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14345" w:rsidRDefault="00E14345" w:rsidP="00447DA0">
      <w:pPr>
        <w:rPr>
          <w:rtl/>
        </w:rPr>
      </w:pPr>
    </w:p>
    <w:p w:rsidR="001E3E19" w:rsidRDefault="001E3E19" w:rsidP="001E3E19">
      <w:bookmarkStart w:id="0" w:name="TOR_Q1"/>
      <w:bookmarkEnd w:id="0"/>
      <w:r>
        <w:rPr>
          <w:rFonts w:hint="cs"/>
          <w:rtl/>
        </w:rPr>
        <w:t>דברי הכנסת</w:t>
      </w:r>
    </w:p>
    <w:p w:rsidR="001E3E19" w:rsidRDefault="001E3E19" w:rsidP="001E3E19">
      <w:r>
        <w:rPr>
          <w:rFonts w:hint="cs"/>
          <w:rtl/>
        </w:rPr>
        <w:t>מג / מושב שני / ישיבה ר"ד /</w:t>
      </w:r>
    </w:p>
    <w:p w:rsidR="001E3E19" w:rsidRDefault="001E3E19" w:rsidP="001E3E19">
      <w:r>
        <w:rPr>
          <w:rFonts w:hint="cs"/>
          <w:rtl/>
        </w:rPr>
        <w:t>ט' באלול התשפ"ד / 12 בספטמבר 2024 / 43</w:t>
      </w:r>
    </w:p>
    <w:p w:rsidR="001E3E19" w:rsidRDefault="001E3E19" w:rsidP="001E3E19">
      <w:r>
        <w:rPr>
          <w:rFonts w:hint="cs"/>
          <w:rtl/>
        </w:rPr>
        <w:t>חוברת מ"ג</w:t>
      </w:r>
    </w:p>
    <w:p w:rsidR="00E14345" w:rsidRDefault="001E3E19" w:rsidP="001E3E19">
      <w:r>
        <w:rPr>
          <w:rtl/>
        </w:rPr>
        <w:t xml:space="preserve">ישיבה </w:t>
      </w:r>
      <w:r>
        <w:rPr>
          <w:rFonts w:hint="cs"/>
          <w:rtl/>
        </w:rPr>
        <w:t>ר"ד</w:t>
      </w:r>
    </w:p>
    <w:p w:rsidR="00E14345" w:rsidRDefault="00E14345" w:rsidP="001770A2"/>
    <w:p w:rsidR="00E14345" w:rsidRDefault="00E14345" w:rsidP="001770A2"/>
    <w:p w:rsidR="00E14345" w:rsidRDefault="00E14345" w:rsidP="001770A2"/>
    <w:p w:rsidR="00E14345" w:rsidRDefault="00E14345" w:rsidP="001770A2"/>
    <w:p w:rsidR="00E14345" w:rsidRDefault="00E14345" w:rsidP="001770A2"/>
    <w:p w:rsidR="00E14345" w:rsidRDefault="00E14345" w:rsidP="001770A2"/>
    <w:p w:rsidR="00E14345" w:rsidRDefault="00E14345" w:rsidP="001770A2"/>
    <w:p w:rsidR="00E14345" w:rsidRDefault="00E14345" w:rsidP="001770A2"/>
    <w:p w:rsidR="00E14345" w:rsidRDefault="00E14345" w:rsidP="001770A2"/>
    <w:p w:rsidR="00E14345" w:rsidRDefault="00E14345" w:rsidP="001770A2"/>
    <w:p w:rsidR="00E14345" w:rsidRDefault="00E14345" w:rsidP="001770A2"/>
    <w:p w:rsidR="00E14345" w:rsidRDefault="00E14345" w:rsidP="001770A2"/>
    <w:p w:rsidR="00E14345" w:rsidRDefault="00E14345" w:rsidP="001770A2"/>
    <w:p w:rsidR="00E14345" w:rsidRDefault="00E14345" w:rsidP="001770A2"/>
    <w:p w:rsidR="00E14345" w:rsidRPr="00EC187D" w:rsidRDefault="00EC187D" w:rsidP="0006081A">
      <w:pPr>
        <w:pStyle w:val="ab"/>
        <w:rPr>
          <w:b w:val="0"/>
          <w:bCs w:val="0"/>
          <w:sz w:val="32"/>
          <w:szCs w:val="32"/>
        </w:rPr>
      </w:pPr>
      <w:r w:rsidRPr="0006081A">
        <w:rPr>
          <w:rFonts w:hint="cs"/>
          <w:rtl/>
        </w:rPr>
        <w:t>כנס מיוחד</w:t>
      </w:r>
    </w:p>
    <w:p w:rsidR="00E14345" w:rsidRDefault="00E14345" w:rsidP="001770A2"/>
    <w:p w:rsidR="00E14345" w:rsidRDefault="00E14345" w:rsidP="001770A2">
      <w:pPr>
        <w:pStyle w:val="ab"/>
        <w:rPr>
          <w:rtl/>
        </w:rPr>
      </w:pPr>
      <w:bookmarkStart w:id="1" w:name="_Toc177061953"/>
      <w:bookmarkStart w:id="2" w:name="_Toc177062152"/>
      <w:bookmarkStart w:id="3" w:name="_Toc177062401"/>
      <w:bookmarkStart w:id="4" w:name="_Toc203400222"/>
      <w:r>
        <w:rPr>
          <w:rtl/>
        </w:rPr>
        <w:t>הישיבה ה</w:t>
      </w:r>
      <w:r>
        <w:rPr>
          <w:rFonts w:hint="cs"/>
          <w:rtl/>
        </w:rPr>
        <w:t>מאתיים-וארבע</w:t>
      </w:r>
      <w:r>
        <w:rPr>
          <w:rtl/>
        </w:rPr>
        <w:t xml:space="preserve"> של הכנסת העשרים-וחמש</w:t>
      </w:r>
      <w:bookmarkEnd w:id="1"/>
      <w:bookmarkEnd w:id="2"/>
      <w:bookmarkEnd w:id="3"/>
      <w:bookmarkEnd w:id="4"/>
    </w:p>
    <w:p w:rsidR="00E14345" w:rsidRDefault="00E14345" w:rsidP="001770A2">
      <w:pPr>
        <w:pStyle w:val="ac"/>
        <w:rPr>
          <w:rtl/>
        </w:rPr>
      </w:pPr>
      <w:bookmarkStart w:id="5" w:name="_Toc177061954"/>
      <w:bookmarkStart w:id="6" w:name="_Toc177062153"/>
      <w:bookmarkStart w:id="7" w:name="_Toc177062402"/>
      <w:bookmarkStart w:id="8" w:name="_Toc203400223"/>
      <w:r>
        <w:rPr>
          <w:rtl/>
        </w:rPr>
        <w:t>יום חמישי, ט' באלול התשפ"ד (12 בספטמבר 2024)</w:t>
      </w:r>
      <w:bookmarkEnd w:id="5"/>
      <w:bookmarkEnd w:id="6"/>
      <w:bookmarkEnd w:id="7"/>
      <w:bookmarkEnd w:id="8"/>
    </w:p>
    <w:p w:rsidR="00E14345" w:rsidRDefault="00E14345" w:rsidP="001770A2">
      <w:pPr>
        <w:pStyle w:val="ad"/>
        <w:rPr>
          <w:rtl/>
        </w:rPr>
      </w:pPr>
      <w:r>
        <w:rPr>
          <w:rtl/>
        </w:rPr>
        <w:t>ירושלים, הכנסת, שעה 11:30</w:t>
      </w:r>
    </w:p>
    <w:p w:rsidR="003401AA" w:rsidRDefault="003401AA" w:rsidP="001770A2">
      <w:pPr>
        <w:rPr>
          <w:rtl/>
        </w:rPr>
      </w:pPr>
      <w:r>
        <w:rPr>
          <w:rtl/>
        </w:rPr>
        <w:br w:type="page"/>
      </w:r>
    </w:p>
    <w:p w:rsidR="003401AA" w:rsidRDefault="003401AA" w:rsidP="007663EA">
      <w:pPr>
        <w:pStyle w:val="afd"/>
        <w:rPr>
          <w:rtl/>
        </w:rPr>
      </w:pPr>
      <w:bookmarkStart w:id="9" w:name="_Toc177062403"/>
      <w:bookmarkStart w:id="10" w:name="_Toc203400224"/>
      <w:r>
        <w:rPr>
          <w:rtl/>
        </w:rPr>
        <w:lastRenderedPageBreak/>
        <w:t xml:space="preserve">תוכן </w:t>
      </w:r>
      <w:r>
        <w:rPr>
          <w:rFonts w:hint="cs"/>
          <w:rtl/>
        </w:rPr>
        <w:t>ה</w:t>
      </w:r>
      <w:r>
        <w:rPr>
          <w:rtl/>
        </w:rPr>
        <w:t>עניינים</w:t>
      </w:r>
      <w:bookmarkEnd w:id="9"/>
      <w:bookmarkEnd w:id="10"/>
    </w:p>
    <w:p w:rsidR="007663EA" w:rsidRDefault="007663EA" w:rsidP="007663EA">
      <w:pPr>
        <w:pStyle w:val="TOC1"/>
        <w:tabs>
          <w:tab w:val="right" w:leader="dot" w:pos="8296"/>
        </w:tabs>
        <w:ind w:firstLine="0"/>
        <w:rPr>
          <w:rFonts w:asciiTheme="minorHAnsi" w:eastAsiaTheme="minorEastAsia" w:hAnsiTheme="minorHAnsi" w:cstheme="minorBidi"/>
          <w:noProof/>
        </w:rPr>
      </w:pP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03400225" w:history="1">
        <w:r w:rsidRPr="00373D29">
          <w:rPr>
            <w:rStyle w:val="Hyperlink"/>
            <w:noProof/>
            <w:rtl/>
          </w:rPr>
          <w:t>מסמכים שהונחו על שולחן הכנסת</w:t>
        </w:r>
        <w:r>
          <w:rPr>
            <w:noProof/>
            <w:webHidden/>
          </w:rPr>
          <w:tab/>
        </w:r>
        <w:r>
          <w:rPr>
            <w:noProof/>
            <w:webHidden/>
          </w:rPr>
          <w:fldChar w:fldCharType="begin"/>
        </w:r>
        <w:r>
          <w:rPr>
            <w:noProof/>
            <w:webHidden/>
          </w:rPr>
          <w:instrText xml:space="preserve"> PAGEREF _Toc203400225 \h </w:instrText>
        </w:r>
        <w:r>
          <w:rPr>
            <w:noProof/>
            <w:webHidden/>
          </w:rPr>
        </w:r>
        <w:r>
          <w:rPr>
            <w:noProof/>
            <w:webHidden/>
          </w:rPr>
          <w:fldChar w:fldCharType="separate"/>
        </w:r>
        <w:r w:rsidR="001C6E05">
          <w:rPr>
            <w:noProof/>
            <w:webHidden/>
            <w:rtl/>
          </w:rPr>
          <w:t>5</w:t>
        </w:r>
        <w:r>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26" w:history="1">
        <w:r w:rsidR="007663EA" w:rsidRPr="00373D29">
          <w:rPr>
            <w:rStyle w:val="Hyperlink"/>
            <w:noProof/>
            <w:rtl/>
          </w:rPr>
          <w:t>מזכיר הכנסת דן מרזוק:</w:t>
        </w:r>
        <w:r w:rsidR="007663EA">
          <w:rPr>
            <w:noProof/>
            <w:webHidden/>
          </w:rPr>
          <w:tab/>
        </w:r>
        <w:r w:rsidR="007663EA">
          <w:rPr>
            <w:noProof/>
            <w:webHidden/>
          </w:rPr>
          <w:fldChar w:fldCharType="begin"/>
        </w:r>
        <w:r w:rsidR="007663EA">
          <w:rPr>
            <w:noProof/>
            <w:webHidden/>
          </w:rPr>
          <w:instrText xml:space="preserve"> PAGEREF _Toc203400226 \h </w:instrText>
        </w:r>
        <w:r w:rsidR="007663EA">
          <w:rPr>
            <w:noProof/>
            <w:webHidden/>
          </w:rPr>
        </w:r>
        <w:r w:rsidR="007663EA">
          <w:rPr>
            <w:noProof/>
            <w:webHidden/>
          </w:rPr>
          <w:fldChar w:fldCharType="separate"/>
        </w:r>
        <w:r w:rsidR="001C6E05">
          <w:rPr>
            <w:noProof/>
            <w:webHidden/>
            <w:rtl/>
          </w:rPr>
          <w:t>5</w:t>
        </w:r>
        <w:r w:rsidR="007663EA">
          <w:rPr>
            <w:noProof/>
            <w:webHidden/>
          </w:rPr>
          <w:fldChar w:fldCharType="end"/>
        </w:r>
      </w:hyperlink>
    </w:p>
    <w:p w:rsidR="007663EA" w:rsidRDefault="00641688" w:rsidP="007663EA">
      <w:pPr>
        <w:pStyle w:val="TOC1"/>
        <w:tabs>
          <w:tab w:val="right" w:leader="dot" w:pos="8296"/>
        </w:tabs>
        <w:ind w:firstLine="0"/>
        <w:rPr>
          <w:rFonts w:asciiTheme="minorHAnsi" w:eastAsiaTheme="minorEastAsia" w:hAnsiTheme="minorHAnsi" w:cstheme="minorBidi"/>
          <w:noProof/>
        </w:rPr>
      </w:pPr>
      <w:hyperlink w:anchor="_Toc203400227" w:history="1">
        <w:r w:rsidR="007663EA" w:rsidRPr="00373D29">
          <w:rPr>
            <w:rStyle w:val="Hyperlink"/>
            <w:noProof/>
            <w:rtl/>
            <w:lang w:eastAsia="he-IL"/>
          </w:rPr>
          <w:t>הצעת חוק תקציב נוסף לשנת הכספים 2024 (מס' 2), התשפ"ד–2024</w:t>
        </w:r>
        <w:r w:rsidR="007663EA">
          <w:rPr>
            <w:noProof/>
            <w:webHidden/>
          </w:rPr>
          <w:tab/>
        </w:r>
        <w:r w:rsidR="007663EA">
          <w:rPr>
            <w:noProof/>
            <w:webHidden/>
          </w:rPr>
          <w:fldChar w:fldCharType="begin"/>
        </w:r>
        <w:r w:rsidR="007663EA">
          <w:rPr>
            <w:noProof/>
            <w:webHidden/>
          </w:rPr>
          <w:instrText xml:space="preserve"> PAGEREF _Toc203400227 \h </w:instrText>
        </w:r>
        <w:r w:rsidR="007663EA">
          <w:rPr>
            <w:noProof/>
            <w:webHidden/>
          </w:rPr>
        </w:r>
        <w:r w:rsidR="007663EA">
          <w:rPr>
            <w:noProof/>
            <w:webHidden/>
          </w:rPr>
          <w:fldChar w:fldCharType="separate"/>
        </w:r>
        <w:r w:rsidR="001C6E05">
          <w:rPr>
            <w:noProof/>
            <w:webHidden/>
            <w:rtl/>
          </w:rPr>
          <w:t>5</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28" w:history="1">
        <w:r w:rsidR="007663EA" w:rsidRPr="00373D29">
          <w:rPr>
            <w:rStyle w:val="Hyperlink"/>
            <w:noProof/>
            <w:rtl/>
          </w:rPr>
          <w:t>שר העלייה והקליטה אופיר סופר:</w:t>
        </w:r>
        <w:r w:rsidR="007663EA">
          <w:rPr>
            <w:noProof/>
            <w:webHidden/>
          </w:rPr>
          <w:tab/>
        </w:r>
        <w:r w:rsidR="007663EA">
          <w:rPr>
            <w:noProof/>
            <w:webHidden/>
          </w:rPr>
          <w:fldChar w:fldCharType="begin"/>
        </w:r>
        <w:r w:rsidR="007663EA">
          <w:rPr>
            <w:noProof/>
            <w:webHidden/>
          </w:rPr>
          <w:instrText xml:space="preserve"> PAGEREF _Toc203400228 \h </w:instrText>
        </w:r>
        <w:r w:rsidR="007663EA">
          <w:rPr>
            <w:noProof/>
            <w:webHidden/>
          </w:rPr>
        </w:r>
        <w:r w:rsidR="007663EA">
          <w:rPr>
            <w:noProof/>
            <w:webHidden/>
          </w:rPr>
          <w:fldChar w:fldCharType="separate"/>
        </w:r>
        <w:r w:rsidR="001C6E05">
          <w:rPr>
            <w:noProof/>
            <w:webHidden/>
            <w:rtl/>
          </w:rPr>
          <w:t>6</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29" w:history="1">
        <w:r w:rsidR="007663EA" w:rsidRPr="00373D29">
          <w:rPr>
            <w:rStyle w:val="Hyperlink"/>
            <w:noProof/>
            <w:rtl/>
          </w:rPr>
          <w:t>אימאן ח'טיב יאסין (רע"מ – הרשימה הערבית המאוחדת):</w:t>
        </w:r>
        <w:r w:rsidR="007663EA">
          <w:rPr>
            <w:noProof/>
            <w:webHidden/>
          </w:rPr>
          <w:tab/>
        </w:r>
        <w:r w:rsidR="007663EA">
          <w:rPr>
            <w:noProof/>
            <w:webHidden/>
          </w:rPr>
          <w:fldChar w:fldCharType="begin"/>
        </w:r>
        <w:r w:rsidR="007663EA">
          <w:rPr>
            <w:noProof/>
            <w:webHidden/>
          </w:rPr>
          <w:instrText xml:space="preserve"> PAGEREF _Toc203400229 \h </w:instrText>
        </w:r>
        <w:r w:rsidR="007663EA">
          <w:rPr>
            <w:noProof/>
            <w:webHidden/>
          </w:rPr>
        </w:r>
        <w:r w:rsidR="007663EA">
          <w:rPr>
            <w:noProof/>
            <w:webHidden/>
          </w:rPr>
          <w:fldChar w:fldCharType="separate"/>
        </w:r>
        <w:r w:rsidR="001C6E05">
          <w:rPr>
            <w:noProof/>
            <w:webHidden/>
            <w:rtl/>
          </w:rPr>
          <w:t>7</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30" w:history="1">
        <w:r w:rsidR="007663EA" w:rsidRPr="00373D29">
          <w:rPr>
            <w:rStyle w:val="Hyperlink"/>
            <w:noProof/>
            <w:rtl/>
          </w:rPr>
          <w:t>מטי צרפתי הרכבי (יש עתיד):</w:t>
        </w:r>
        <w:r w:rsidR="007663EA">
          <w:rPr>
            <w:noProof/>
            <w:webHidden/>
          </w:rPr>
          <w:tab/>
        </w:r>
        <w:r w:rsidR="007663EA">
          <w:rPr>
            <w:noProof/>
            <w:webHidden/>
          </w:rPr>
          <w:fldChar w:fldCharType="begin"/>
        </w:r>
        <w:r w:rsidR="007663EA">
          <w:rPr>
            <w:noProof/>
            <w:webHidden/>
          </w:rPr>
          <w:instrText xml:space="preserve"> PAGEREF _Toc203400230 \h </w:instrText>
        </w:r>
        <w:r w:rsidR="007663EA">
          <w:rPr>
            <w:noProof/>
            <w:webHidden/>
          </w:rPr>
        </w:r>
        <w:r w:rsidR="007663EA">
          <w:rPr>
            <w:noProof/>
            <w:webHidden/>
          </w:rPr>
          <w:fldChar w:fldCharType="separate"/>
        </w:r>
        <w:r w:rsidR="001C6E05">
          <w:rPr>
            <w:noProof/>
            <w:webHidden/>
            <w:rtl/>
          </w:rPr>
          <w:t>7</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31" w:history="1">
        <w:r w:rsidR="007663EA" w:rsidRPr="00373D29">
          <w:rPr>
            <w:rStyle w:val="Hyperlink"/>
            <w:noProof/>
            <w:rtl/>
          </w:rPr>
          <w:t>מיקי לוי (יש עתיד):</w:t>
        </w:r>
        <w:r w:rsidR="007663EA">
          <w:rPr>
            <w:noProof/>
            <w:webHidden/>
          </w:rPr>
          <w:tab/>
        </w:r>
        <w:r w:rsidR="007663EA">
          <w:rPr>
            <w:noProof/>
            <w:webHidden/>
          </w:rPr>
          <w:fldChar w:fldCharType="begin"/>
        </w:r>
        <w:r w:rsidR="007663EA">
          <w:rPr>
            <w:noProof/>
            <w:webHidden/>
          </w:rPr>
          <w:instrText xml:space="preserve"> PAGEREF _Toc203400231 \h </w:instrText>
        </w:r>
        <w:r w:rsidR="007663EA">
          <w:rPr>
            <w:noProof/>
            <w:webHidden/>
          </w:rPr>
        </w:r>
        <w:r w:rsidR="007663EA">
          <w:rPr>
            <w:noProof/>
            <w:webHidden/>
          </w:rPr>
          <w:fldChar w:fldCharType="separate"/>
        </w:r>
        <w:r w:rsidR="001C6E05">
          <w:rPr>
            <w:noProof/>
            <w:webHidden/>
            <w:rtl/>
          </w:rPr>
          <w:t>9</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32" w:history="1">
        <w:r w:rsidR="007663EA" w:rsidRPr="00373D29">
          <w:rPr>
            <w:rStyle w:val="Hyperlink"/>
            <w:noProof/>
            <w:rtl/>
          </w:rPr>
          <w:t>רם בן ברק (יש עתיד):</w:t>
        </w:r>
        <w:r w:rsidR="007663EA">
          <w:rPr>
            <w:noProof/>
            <w:webHidden/>
          </w:rPr>
          <w:tab/>
        </w:r>
        <w:r w:rsidR="007663EA">
          <w:rPr>
            <w:noProof/>
            <w:webHidden/>
          </w:rPr>
          <w:fldChar w:fldCharType="begin"/>
        </w:r>
        <w:r w:rsidR="007663EA">
          <w:rPr>
            <w:noProof/>
            <w:webHidden/>
          </w:rPr>
          <w:instrText xml:space="preserve"> PAGEREF _Toc203400232 \h </w:instrText>
        </w:r>
        <w:r w:rsidR="007663EA">
          <w:rPr>
            <w:noProof/>
            <w:webHidden/>
          </w:rPr>
        </w:r>
        <w:r w:rsidR="007663EA">
          <w:rPr>
            <w:noProof/>
            <w:webHidden/>
          </w:rPr>
          <w:fldChar w:fldCharType="separate"/>
        </w:r>
        <w:r w:rsidR="001C6E05">
          <w:rPr>
            <w:noProof/>
            <w:webHidden/>
            <w:rtl/>
          </w:rPr>
          <w:t>10</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33" w:history="1">
        <w:r w:rsidR="007663EA" w:rsidRPr="00373D29">
          <w:rPr>
            <w:rStyle w:val="Hyperlink"/>
            <w:noProof/>
            <w:rtl/>
          </w:rPr>
          <w:t>שרון ניר (ישראל ביתנו):</w:t>
        </w:r>
        <w:r w:rsidR="007663EA">
          <w:rPr>
            <w:noProof/>
            <w:webHidden/>
          </w:rPr>
          <w:tab/>
        </w:r>
        <w:r w:rsidR="007663EA">
          <w:rPr>
            <w:noProof/>
            <w:webHidden/>
          </w:rPr>
          <w:fldChar w:fldCharType="begin"/>
        </w:r>
        <w:r w:rsidR="007663EA">
          <w:rPr>
            <w:noProof/>
            <w:webHidden/>
          </w:rPr>
          <w:instrText xml:space="preserve"> PAGEREF _Toc203400233 \h </w:instrText>
        </w:r>
        <w:r w:rsidR="007663EA">
          <w:rPr>
            <w:noProof/>
            <w:webHidden/>
          </w:rPr>
        </w:r>
        <w:r w:rsidR="007663EA">
          <w:rPr>
            <w:noProof/>
            <w:webHidden/>
          </w:rPr>
          <w:fldChar w:fldCharType="separate"/>
        </w:r>
        <w:r w:rsidR="001C6E05">
          <w:rPr>
            <w:noProof/>
            <w:webHidden/>
            <w:rtl/>
          </w:rPr>
          <w:t>10</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34" w:history="1">
        <w:r w:rsidR="007663EA" w:rsidRPr="00373D29">
          <w:rPr>
            <w:rStyle w:val="Hyperlink"/>
            <w:noProof/>
            <w:rtl/>
          </w:rPr>
          <w:t>טלי גוטליב (הליכוד):</w:t>
        </w:r>
        <w:r w:rsidR="007663EA">
          <w:rPr>
            <w:noProof/>
            <w:webHidden/>
          </w:rPr>
          <w:tab/>
        </w:r>
        <w:r w:rsidR="007663EA">
          <w:rPr>
            <w:noProof/>
            <w:webHidden/>
          </w:rPr>
          <w:fldChar w:fldCharType="begin"/>
        </w:r>
        <w:r w:rsidR="007663EA">
          <w:rPr>
            <w:noProof/>
            <w:webHidden/>
          </w:rPr>
          <w:instrText xml:space="preserve"> PAGEREF _Toc203400234 \h </w:instrText>
        </w:r>
        <w:r w:rsidR="007663EA">
          <w:rPr>
            <w:noProof/>
            <w:webHidden/>
          </w:rPr>
        </w:r>
        <w:r w:rsidR="007663EA">
          <w:rPr>
            <w:noProof/>
            <w:webHidden/>
          </w:rPr>
          <w:fldChar w:fldCharType="separate"/>
        </w:r>
        <w:r w:rsidR="001C6E05">
          <w:rPr>
            <w:noProof/>
            <w:webHidden/>
            <w:rtl/>
          </w:rPr>
          <w:t>11</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35" w:history="1">
        <w:r w:rsidR="007663EA" w:rsidRPr="00373D29">
          <w:rPr>
            <w:rStyle w:val="Hyperlink"/>
            <w:noProof/>
            <w:rtl/>
          </w:rPr>
          <w:t>חמד עמאר (ישראל ביתנו):</w:t>
        </w:r>
        <w:r w:rsidR="007663EA">
          <w:rPr>
            <w:noProof/>
            <w:webHidden/>
          </w:rPr>
          <w:tab/>
        </w:r>
        <w:r w:rsidR="007663EA">
          <w:rPr>
            <w:noProof/>
            <w:webHidden/>
          </w:rPr>
          <w:fldChar w:fldCharType="begin"/>
        </w:r>
        <w:r w:rsidR="007663EA">
          <w:rPr>
            <w:noProof/>
            <w:webHidden/>
          </w:rPr>
          <w:instrText xml:space="preserve"> PAGEREF _Toc203400235 \h </w:instrText>
        </w:r>
        <w:r w:rsidR="007663EA">
          <w:rPr>
            <w:noProof/>
            <w:webHidden/>
          </w:rPr>
        </w:r>
        <w:r w:rsidR="007663EA">
          <w:rPr>
            <w:noProof/>
            <w:webHidden/>
          </w:rPr>
          <w:fldChar w:fldCharType="separate"/>
        </w:r>
        <w:r w:rsidR="001C6E05">
          <w:rPr>
            <w:noProof/>
            <w:webHidden/>
            <w:rtl/>
          </w:rPr>
          <w:t>13</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36" w:history="1">
        <w:r w:rsidR="007663EA" w:rsidRPr="00373D29">
          <w:rPr>
            <w:rStyle w:val="Hyperlink"/>
            <w:noProof/>
            <w:rtl/>
          </w:rPr>
          <w:t>סימון דוידסון (יש עתיד):</w:t>
        </w:r>
        <w:r w:rsidR="007663EA">
          <w:rPr>
            <w:noProof/>
            <w:webHidden/>
          </w:rPr>
          <w:tab/>
        </w:r>
        <w:r w:rsidR="007663EA">
          <w:rPr>
            <w:noProof/>
            <w:webHidden/>
          </w:rPr>
          <w:fldChar w:fldCharType="begin"/>
        </w:r>
        <w:r w:rsidR="007663EA">
          <w:rPr>
            <w:noProof/>
            <w:webHidden/>
          </w:rPr>
          <w:instrText xml:space="preserve"> PAGEREF _Toc203400236 \h </w:instrText>
        </w:r>
        <w:r w:rsidR="007663EA">
          <w:rPr>
            <w:noProof/>
            <w:webHidden/>
          </w:rPr>
        </w:r>
        <w:r w:rsidR="007663EA">
          <w:rPr>
            <w:noProof/>
            <w:webHidden/>
          </w:rPr>
          <w:fldChar w:fldCharType="separate"/>
        </w:r>
        <w:r w:rsidR="001C6E05">
          <w:rPr>
            <w:noProof/>
            <w:webHidden/>
            <w:rtl/>
          </w:rPr>
          <w:t>14</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37" w:history="1">
        <w:r w:rsidR="007663EA" w:rsidRPr="00373D29">
          <w:rPr>
            <w:rStyle w:val="Hyperlink"/>
            <w:noProof/>
            <w:rtl/>
          </w:rPr>
          <w:t>ואליד אלהואשלה (רע"מ – הרשימה הערבית המאוחדת):</w:t>
        </w:r>
        <w:r w:rsidR="007663EA">
          <w:rPr>
            <w:noProof/>
            <w:webHidden/>
          </w:rPr>
          <w:tab/>
        </w:r>
        <w:r w:rsidR="007663EA">
          <w:rPr>
            <w:noProof/>
            <w:webHidden/>
          </w:rPr>
          <w:fldChar w:fldCharType="begin"/>
        </w:r>
        <w:r w:rsidR="007663EA">
          <w:rPr>
            <w:noProof/>
            <w:webHidden/>
          </w:rPr>
          <w:instrText xml:space="preserve"> PAGEREF _Toc203400237 \h </w:instrText>
        </w:r>
        <w:r w:rsidR="007663EA">
          <w:rPr>
            <w:noProof/>
            <w:webHidden/>
          </w:rPr>
        </w:r>
        <w:r w:rsidR="007663EA">
          <w:rPr>
            <w:noProof/>
            <w:webHidden/>
          </w:rPr>
          <w:fldChar w:fldCharType="separate"/>
        </w:r>
        <w:r w:rsidR="001C6E05">
          <w:rPr>
            <w:noProof/>
            <w:webHidden/>
            <w:rtl/>
          </w:rPr>
          <w:t>18</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38" w:history="1">
        <w:r w:rsidR="007663EA" w:rsidRPr="00373D29">
          <w:rPr>
            <w:rStyle w:val="Hyperlink"/>
            <w:noProof/>
            <w:rtl/>
          </w:rPr>
          <w:t>ולדימיר בליאק (יש עתיד):</w:t>
        </w:r>
        <w:r w:rsidR="007663EA">
          <w:rPr>
            <w:noProof/>
            <w:webHidden/>
          </w:rPr>
          <w:tab/>
        </w:r>
        <w:r w:rsidR="007663EA">
          <w:rPr>
            <w:noProof/>
            <w:webHidden/>
          </w:rPr>
          <w:fldChar w:fldCharType="begin"/>
        </w:r>
        <w:r w:rsidR="007663EA">
          <w:rPr>
            <w:noProof/>
            <w:webHidden/>
          </w:rPr>
          <w:instrText xml:space="preserve"> PAGEREF _Toc203400238 \h </w:instrText>
        </w:r>
        <w:r w:rsidR="007663EA">
          <w:rPr>
            <w:noProof/>
            <w:webHidden/>
          </w:rPr>
        </w:r>
        <w:r w:rsidR="007663EA">
          <w:rPr>
            <w:noProof/>
            <w:webHidden/>
          </w:rPr>
          <w:fldChar w:fldCharType="separate"/>
        </w:r>
        <w:r w:rsidR="001C6E05">
          <w:rPr>
            <w:noProof/>
            <w:webHidden/>
            <w:rtl/>
          </w:rPr>
          <w:t>19</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39" w:history="1">
        <w:r w:rsidR="007663EA" w:rsidRPr="00373D29">
          <w:rPr>
            <w:rStyle w:val="Hyperlink"/>
            <w:noProof/>
            <w:rtl/>
          </w:rPr>
          <w:t>מירב כהן (יש עתיד):</w:t>
        </w:r>
        <w:r w:rsidR="007663EA">
          <w:rPr>
            <w:noProof/>
            <w:webHidden/>
          </w:rPr>
          <w:tab/>
        </w:r>
        <w:r w:rsidR="007663EA">
          <w:rPr>
            <w:noProof/>
            <w:webHidden/>
          </w:rPr>
          <w:fldChar w:fldCharType="begin"/>
        </w:r>
        <w:r w:rsidR="007663EA">
          <w:rPr>
            <w:noProof/>
            <w:webHidden/>
          </w:rPr>
          <w:instrText xml:space="preserve"> PAGEREF _Toc203400239 \h </w:instrText>
        </w:r>
        <w:r w:rsidR="007663EA">
          <w:rPr>
            <w:noProof/>
            <w:webHidden/>
          </w:rPr>
        </w:r>
        <w:r w:rsidR="007663EA">
          <w:rPr>
            <w:noProof/>
            <w:webHidden/>
          </w:rPr>
          <w:fldChar w:fldCharType="separate"/>
        </w:r>
        <w:r w:rsidR="001C6E05">
          <w:rPr>
            <w:noProof/>
            <w:webHidden/>
            <w:rtl/>
          </w:rPr>
          <w:t>20</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40" w:history="1">
        <w:r w:rsidR="007663EA" w:rsidRPr="00373D29">
          <w:rPr>
            <w:rStyle w:val="Hyperlink"/>
            <w:noProof/>
            <w:rtl/>
          </w:rPr>
          <w:t>ווליד טאהא (רע"מ – הרשימה הערבית המאוחדת):</w:t>
        </w:r>
        <w:r w:rsidR="007663EA">
          <w:rPr>
            <w:noProof/>
            <w:webHidden/>
          </w:rPr>
          <w:tab/>
        </w:r>
        <w:r w:rsidR="007663EA">
          <w:rPr>
            <w:noProof/>
            <w:webHidden/>
          </w:rPr>
          <w:fldChar w:fldCharType="begin"/>
        </w:r>
        <w:r w:rsidR="007663EA">
          <w:rPr>
            <w:noProof/>
            <w:webHidden/>
          </w:rPr>
          <w:instrText xml:space="preserve"> PAGEREF _Toc203400240 \h </w:instrText>
        </w:r>
        <w:r w:rsidR="007663EA">
          <w:rPr>
            <w:noProof/>
            <w:webHidden/>
          </w:rPr>
        </w:r>
        <w:r w:rsidR="007663EA">
          <w:rPr>
            <w:noProof/>
            <w:webHidden/>
          </w:rPr>
          <w:fldChar w:fldCharType="separate"/>
        </w:r>
        <w:r w:rsidR="001C6E05">
          <w:rPr>
            <w:noProof/>
            <w:webHidden/>
            <w:rtl/>
          </w:rPr>
          <w:t>21</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41" w:history="1">
        <w:r w:rsidR="007663EA" w:rsidRPr="00373D29">
          <w:rPr>
            <w:rStyle w:val="Hyperlink"/>
            <w:noProof/>
            <w:rtl/>
          </w:rPr>
          <w:t>מיכל שיר סגמן (יש עתיד):</w:t>
        </w:r>
        <w:r w:rsidR="007663EA">
          <w:rPr>
            <w:noProof/>
            <w:webHidden/>
          </w:rPr>
          <w:tab/>
        </w:r>
        <w:r w:rsidR="007663EA">
          <w:rPr>
            <w:noProof/>
            <w:webHidden/>
          </w:rPr>
          <w:fldChar w:fldCharType="begin"/>
        </w:r>
        <w:r w:rsidR="007663EA">
          <w:rPr>
            <w:noProof/>
            <w:webHidden/>
          </w:rPr>
          <w:instrText xml:space="preserve"> PAGEREF _Toc203400241 \h </w:instrText>
        </w:r>
        <w:r w:rsidR="007663EA">
          <w:rPr>
            <w:noProof/>
            <w:webHidden/>
          </w:rPr>
        </w:r>
        <w:r w:rsidR="007663EA">
          <w:rPr>
            <w:noProof/>
            <w:webHidden/>
          </w:rPr>
          <w:fldChar w:fldCharType="separate"/>
        </w:r>
        <w:r w:rsidR="001C6E05">
          <w:rPr>
            <w:noProof/>
            <w:webHidden/>
            <w:rtl/>
          </w:rPr>
          <w:t>21</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42" w:history="1">
        <w:r w:rsidR="007663EA" w:rsidRPr="00373D29">
          <w:rPr>
            <w:rStyle w:val="Hyperlink"/>
            <w:noProof/>
            <w:rtl/>
          </w:rPr>
          <w:t>גלית דיסטל אטבריאן (הליכוד):</w:t>
        </w:r>
        <w:r w:rsidR="007663EA">
          <w:rPr>
            <w:noProof/>
            <w:webHidden/>
          </w:rPr>
          <w:tab/>
        </w:r>
        <w:r w:rsidR="007663EA">
          <w:rPr>
            <w:noProof/>
            <w:webHidden/>
          </w:rPr>
          <w:fldChar w:fldCharType="begin"/>
        </w:r>
        <w:r w:rsidR="007663EA">
          <w:rPr>
            <w:noProof/>
            <w:webHidden/>
          </w:rPr>
          <w:instrText xml:space="preserve"> PAGEREF _Toc203400242 \h </w:instrText>
        </w:r>
        <w:r w:rsidR="007663EA">
          <w:rPr>
            <w:noProof/>
            <w:webHidden/>
          </w:rPr>
        </w:r>
        <w:r w:rsidR="007663EA">
          <w:rPr>
            <w:noProof/>
            <w:webHidden/>
          </w:rPr>
          <w:fldChar w:fldCharType="separate"/>
        </w:r>
        <w:r w:rsidR="001C6E05">
          <w:rPr>
            <w:noProof/>
            <w:webHidden/>
            <w:rtl/>
          </w:rPr>
          <w:t>23</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43" w:history="1">
        <w:r w:rsidR="007663EA" w:rsidRPr="00373D29">
          <w:rPr>
            <w:rStyle w:val="Hyperlink"/>
            <w:noProof/>
            <w:rtl/>
          </w:rPr>
          <w:t>יואב סגלוביץ' (יש עתיד):</w:t>
        </w:r>
        <w:r w:rsidR="007663EA">
          <w:rPr>
            <w:noProof/>
            <w:webHidden/>
          </w:rPr>
          <w:tab/>
        </w:r>
        <w:r w:rsidR="007663EA">
          <w:rPr>
            <w:noProof/>
            <w:webHidden/>
          </w:rPr>
          <w:fldChar w:fldCharType="begin"/>
        </w:r>
        <w:r w:rsidR="007663EA">
          <w:rPr>
            <w:noProof/>
            <w:webHidden/>
          </w:rPr>
          <w:instrText xml:space="preserve"> PAGEREF _Toc203400243 \h </w:instrText>
        </w:r>
        <w:r w:rsidR="007663EA">
          <w:rPr>
            <w:noProof/>
            <w:webHidden/>
          </w:rPr>
        </w:r>
        <w:r w:rsidR="007663EA">
          <w:rPr>
            <w:noProof/>
            <w:webHidden/>
          </w:rPr>
          <w:fldChar w:fldCharType="separate"/>
        </w:r>
        <w:r w:rsidR="001C6E05">
          <w:rPr>
            <w:noProof/>
            <w:webHidden/>
            <w:rtl/>
          </w:rPr>
          <w:t>38</w:t>
        </w:r>
        <w:r w:rsidR="007663EA">
          <w:rPr>
            <w:noProof/>
            <w:webHidden/>
          </w:rPr>
          <w:fldChar w:fldCharType="end"/>
        </w:r>
      </w:hyperlink>
    </w:p>
    <w:p w:rsidR="007663EA" w:rsidRDefault="00641688" w:rsidP="007663EA">
      <w:pPr>
        <w:pStyle w:val="TOC1"/>
        <w:tabs>
          <w:tab w:val="right" w:leader="dot" w:pos="8296"/>
        </w:tabs>
        <w:ind w:firstLine="0"/>
        <w:rPr>
          <w:rFonts w:asciiTheme="minorHAnsi" w:eastAsiaTheme="minorEastAsia" w:hAnsiTheme="minorHAnsi" w:cstheme="minorBidi"/>
          <w:noProof/>
        </w:rPr>
      </w:pPr>
      <w:hyperlink w:anchor="_Toc203400244" w:history="1">
        <w:r w:rsidR="007663EA" w:rsidRPr="00373D29">
          <w:rPr>
            <w:rStyle w:val="Hyperlink"/>
            <w:noProof/>
            <w:rtl/>
          </w:rPr>
          <w:t>מסמכים שהונחו על שולחן הכנסת</w:t>
        </w:r>
        <w:r w:rsidR="007663EA">
          <w:rPr>
            <w:noProof/>
            <w:webHidden/>
          </w:rPr>
          <w:tab/>
        </w:r>
        <w:r w:rsidR="007663EA">
          <w:rPr>
            <w:noProof/>
            <w:webHidden/>
          </w:rPr>
          <w:fldChar w:fldCharType="begin"/>
        </w:r>
        <w:r w:rsidR="007663EA">
          <w:rPr>
            <w:noProof/>
            <w:webHidden/>
          </w:rPr>
          <w:instrText xml:space="preserve"> PAGEREF _Toc203400244 \h </w:instrText>
        </w:r>
        <w:r w:rsidR="007663EA">
          <w:rPr>
            <w:noProof/>
            <w:webHidden/>
          </w:rPr>
        </w:r>
        <w:r w:rsidR="007663EA">
          <w:rPr>
            <w:noProof/>
            <w:webHidden/>
          </w:rPr>
          <w:fldChar w:fldCharType="separate"/>
        </w:r>
        <w:r w:rsidR="001C6E05">
          <w:rPr>
            <w:noProof/>
            <w:webHidden/>
            <w:rtl/>
          </w:rPr>
          <w:t>39</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45" w:history="1">
        <w:r w:rsidR="007663EA" w:rsidRPr="00373D29">
          <w:rPr>
            <w:rStyle w:val="Hyperlink"/>
            <w:noProof/>
            <w:rtl/>
          </w:rPr>
          <w:t>מזכיר הכנסת דן מרזוק:</w:t>
        </w:r>
        <w:r w:rsidR="007663EA">
          <w:rPr>
            <w:noProof/>
            <w:webHidden/>
          </w:rPr>
          <w:tab/>
        </w:r>
        <w:r w:rsidR="007663EA">
          <w:rPr>
            <w:noProof/>
            <w:webHidden/>
          </w:rPr>
          <w:fldChar w:fldCharType="begin"/>
        </w:r>
        <w:r w:rsidR="007663EA">
          <w:rPr>
            <w:noProof/>
            <w:webHidden/>
          </w:rPr>
          <w:instrText xml:space="preserve"> PAGEREF _Toc203400245 \h </w:instrText>
        </w:r>
        <w:r w:rsidR="007663EA">
          <w:rPr>
            <w:noProof/>
            <w:webHidden/>
          </w:rPr>
        </w:r>
        <w:r w:rsidR="007663EA">
          <w:rPr>
            <w:noProof/>
            <w:webHidden/>
          </w:rPr>
          <w:fldChar w:fldCharType="separate"/>
        </w:r>
        <w:r w:rsidR="001C6E05">
          <w:rPr>
            <w:noProof/>
            <w:webHidden/>
            <w:rtl/>
          </w:rPr>
          <w:t>39</w:t>
        </w:r>
        <w:r w:rsidR="007663EA">
          <w:rPr>
            <w:noProof/>
            <w:webHidden/>
          </w:rPr>
          <w:fldChar w:fldCharType="end"/>
        </w:r>
      </w:hyperlink>
    </w:p>
    <w:p w:rsidR="007663EA" w:rsidRDefault="00641688" w:rsidP="007663EA">
      <w:pPr>
        <w:pStyle w:val="TOC1"/>
        <w:tabs>
          <w:tab w:val="right" w:leader="dot" w:pos="8296"/>
        </w:tabs>
        <w:ind w:firstLine="0"/>
        <w:rPr>
          <w:rFonts w:asciiTheme="minorHAnsi" w:eastAsiaTheme="minorEastAsia" w:hAnsiTheme="minorHAnsi" w:cstheme="minorBidi"/>
          <w:noProof/>
        </w:rPr>
      </w:pPr>
      <w:hyperlink w:anchor="_Toc203400246" w:history="1">
        <w:r w:rsidR="007663EA" w:rsidRPr="00373D29">
          <w:rPr>
            <w:rStyle w:val="Hyperlink"/>
            <w:noProof/>
            <w:rtl/>
          </w:rPr>
          <w:t>הצעת חוק תקציב נוסף לשנת הכספים 2024 (מס' 2), התשפ"ד–2024</w:t>
        </w:r>
        <w:r w:rsidR="007663EA">
          <w:rPr>
            <w:noProof/>
            <w:webHidden/>
          </w:rPr>
          <w:tab/>
        </w:r>
        <w:r w:rsidR="007663EA">
          <w:rPr>
            <w:noProof/>
            <w:webHidden/>
          </w:rPr>
          <w:fldChar w:fldCharType="begin"/>
        </w:r>
        <w:r w:rsidR="007663EA">
          <w:rPr>
            <w:noProof/>
            <w:webHidden/>
          </w:rPr>
          <w:instrText xml:space="preserve"> PAGEREF _Toc203400246 \h </w:instrText>
        </w:r>
        <w:r w:rsidR="007663EA">
          <w:rPr>
            <w:noProof/>
            <w:webHidden/>
          </w:rPr>
        </w:r>
        <w:r w:rsidR="007663EA">
          <w:rPr>
            <w:noProof/>
            <w:webHidden/>
          </w:rPr>
          <w:fldChar w:fldCharType="separate"/>
        </w:r>
        <w:r w:rsidR="001C6E05">
          <w:rPr>
            <w:noProof/>
            <w:webHidden/>
            <w:rtl/>
          </w:rPr>
          <w:t>40</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47" w:history="1">
        <w:r w:rsidR="007663EA" w:rsidRPr="00373D29">
          <w:rPr>
            <w:rStyle w:val="Hyperlink"/>
            <w:noProof/>
            <w:rtl/>
          </w:rPr>
          <w:t>יסמין פרידמן (יש עתיד):</w:t>
        </w:r>
        <w:r w:rsidR="007663EA">
          <w:rPr>
            <w:noProof/>
            <w:webHidden/>
          </w:rPr>
          <w:tab/>
        </w:r>
        <w:r w:rsidR="007663EA">
          <w:rPr>
            <w:noProof/>
            <w:webHidden/>
          </w:rPr>
          <w:fldChar w:fldCharType="begin"/>
        </w:r>
        <w:r w:rsidR="007663EA">
          <w:rPr>
            <w:noProof/>
            <w:webHidden/>
          </w:rPr>
          <w:instrText xml:space="preserve"> PAGEREF _Toc203400247 \h </w:instrText>
        </w:r>
        <w:r w:rsidR="007663EA">
          <w:rPr>
            <w:noProof/>
            <w:webHidden/>
          </w:rPr>
        </w:r>
        <w:r w:rsidR="007663EA">
          <w:rPr>
            <w:noProof/>
            <w:webHidden/>
          </w:rPr>
          <w:fldChar w:fldCharType="separate"/>
        </w:r>
        <w:r w:rsidR="001C6E05">
          <w:rPr>
            <w:noProof/>
            <w:webHidden/>
            <w:rtl/>
          </w:rPr>
          <w:t>40</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48" w:history="1">
        <w:r w:rsidR="007663EA" w:rsidRPr="00373D29">
          <w:rPr>
            <w:rStyle w:val="Hyperlink"/>
            <w:noProof/>
            <w:rtl/>
          </w:rPr>
          <w:t>חנוך דב מלביצקי (הליכוד):</w:t>
        </w:r>
        <w:r w:rsidR="007663EA">
          <w:rPr>
            <w:noProof/>
            <w:webHidden/>
          </w:rPr>
          <w:tab/>
        </w:r>
        <w:r w:rsidR="007663EA">
          <w:rPr>
            <w:noProof/>
            <w:webHidden/>
          </w:rPr>
          <w:fldChar w:fldCharType="begin"/>
        </w:r>
        <w:r w:rsidR="007663EA">
          <w:rPr>
            <w:noProof/>
            <w:webHidden/>
          </w:rPr>
          <w:instrText xml:space="preserve"> PAGEREF _Toc203400248 \h </w:instrText>
        </w:r>
        <w:r w:rsidR="007663EA">
          <w:rPr>
            <w:noProof/>
            <w:webHidden/>
          </w:rPr>
        </w:r>
        <w:r w:rsidR="007663EA">
          <w:rPr>
            <w:noProof/>
            <w:webHidden/>
          </w:rPr>
          <w:fldChar w:fldCharType="separate"/>
        </w:r>
        <w:r w:rsidR="001C6E05">
          <w:rPr>
            <w:noProof/>
            <w:webHidden/>
            <w:rtl/>
          </w:rPr>
          <w:t>41</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49" w:history="1">
        <w:r w:rsidR="007663EA" w:rsidRPr="00373D29">
          <w:rPr>
            <w:rStyle w:val="Hyperlink"/>
            <w:noProof/>
            <w:rtl/>
          </w:rPr>
          <w:t>אלעזר שטרן (יש עתיד):</w:t>
        </w:r>
        <w:r w:rsidR="007663EA">
          <w:rPr>
            <w:noProof/>
            <w:webHidden/>
          </w:rPr>
          <w:tab/>
        </w:r>
        <w:r w:rsidR="007663EA">
          <w:rPr>
            <w:noProof/>
            <w:webHidden/>
          </w:rPr>
          <w:fldChar w:fldCharType="begin"/>
        </w:r>
        <w:r w:rsidR="007663EA">
          <w:rPr>
            <w:noProof/>
            <w:webHidden/>
          </w:rPr>
          <w:instrText xml:space="preserve"> PAGEREF _Toc203400249 \h </w:instrText>
        </w:r>
        <w:r w:rsidR="007663EA">
          <w:rPr>
            <w:noProof/>
            <w:webHidden/>
          </w:rPr>
        </w:r>
        <w:r w:rsidR="007663EA">
          <w:rPr>
            <w:noProof/>
            <w:webHidden/>
          </w:rPr>
          <w:fldChar w:fldCharType="separate"/>
        </w:r>
        <w:r w:rsidR="001C6E05">
          <w:rPr>
            <w:noProof/>
            <w:webHidden/>
            <w:rtl/>
          </w:rPr>
          <w:t>42</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50" w:history="1">
        <w:r w:rsidR="007663EA" w:rsidRPr="00373D29">
          <w:rPr>
            <w:rStyle w:val="Hyperlink"/>
            <w:noProof/>
            <w:rtl/>
          </w:rPr>
          <w:t>גלעד קריב (העבודה):</w:t>
        </w:r>
        <w:r w:rsidR="007663EA">
          <w:rPr>
            <w:noProof/>
            <w:webHidden/>
          </w:rPr>
          <w:tab/>
        </w:r>
        <w:r w:rsidR="007663EA">
          <w:rPr>
            <w:noProof/>
            <w:webHidden/>
          </w:rPr>
          <w:fldChar w:fldCharType="begin"/>
        </w:r>
        <w:r w:rsidR="007663EA">
          <w:rPr>
            <w:noProof/>
            <w:webHidden/>
          </w:rPr>
          <w:instrText xml:space="preserve"> PAGEREF _Toc203400250 \h </w:instrText>
        </w:r>
        <w:r w:rsidR="007663EA">
          <w:rPr>
            <w:noProof/>
            <w:webHidden/>
          </w:rPr>
        </w:r>
        <w:r w:rsidR="007663EA">
          <w:rPr>
            <w:noProof/>
            <w:webHidden/>
          </w:rPr>
          <w:fldChar w:fldCharType="separate"/>
        </w:r>
        <w:r w:rsidR="001C6E05">
          <w:rPr>
            <w:noProof/>
            <w:webHidden/>
            <w:rtl/>
          </w:rPr>
          <w:t>43</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51" w:history="1">
        <w:r w:rsidR="007663EA" w:rsidRPr="00373D29">
          <w:rPr>
            <w:rStyle w:val="Hyperlink"/>
            <w:noProof/>
            <w:rtl/>
          </w:rPr>
          <w:t>יוסף עטאונה (חד"ש-תע"ל):</w:t>
        </w:r>
        <w:r w:rsidR="007663EA">
          <w:rPr>
            <w:noProof/>
            <w:webHidden/>
          </w:rPr>
          <w:tab/>
        </w:r>
        <w:r w:rsidR="007663EA">
          <w:rPr>
            <w:noProof/>
            <w:webHidden/>
          </w:rPr>
          <w:fldChar w:fldCharType="begin"/>
        </w:r>
        <w:r w:rsidR="007663EA">
          <w:rPr>
            <w:noProof/>
            <w:webHidden/>
          </w:rPr>
          <w:instrText xml:space="preserve"> PAGEREF _Toc203400251 \h </w:instrText>
        </w:r>
        <w:r w:rsidR="007663EA">
          <w:rPr>
            <w:noProof/>
            <w:webHidden/>
          </w:rPr>
        </w:r>
        <w:r w:rsidR="007663EA">
          <w:rPr>
            <w:noProof/>
            <w:webHidden/>
          </w:rPr>
          <w:fldChar w:fldCharType="separate"/>
        </w:r>
        <w:r w:rsidR="001C6E05">
          <w:rPr>
            <w:noProof/>
            <w:webHidden/>
            <w:rtl/>
          </w:rPr>
          <w:t>45</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52" w:history="1">
        <w:r w:rsidR="007663EA" w:rsidRPr="00373D29">
          <w:rPr>
            <w:rStyle w:val="Hyperlink"/>
            <w:noProof/>
            <w:rtl/>
          </w:rPr>
          <w:t>רון כץ (יש עתיד):</w:t>
        </w:r>
        <w:r w:rsidR="007663EA">
          <w:rPr>
            <w:noProof/>
            <w:webHidden/>
          </w:rPr>
          <w:tab/>
        </w:r>
        <w:r w:rsidR="007663EA">
          <w:rPr>
            <w:noProof/>
            <w:webHidden/>
          </w:rPr>
          <w:fldChar w:fldCharType="begin"/>
        </w:r>
        <w:r w:rsidR="007663EA">
          <w:rPr>
            <w:noProof/>
            <w:webHidden/>
          </w:rPr>
          <w:instrText xml:space="preserve"> PAGEREF _Toc203400252 \h </w:instrText>
        </w:r>
        <w:r w:rsidR="007663EA">
          <w:rPr>
            <w:noProof/>
            <w:webHidden/>
          </w:rPr>
        </w:r>
        <w:r w:rsidR="007663EA">
          <w:rPr>
            <w:noProof/>
            <w:webHidden/>
          </w:rPr>
          <w:fldChar w:fldCharType="separate"/>
        </w:r>
        <w:r w:rsidR="001C6E05">
          <w:rPr>
            <w:noProof/>
            <w:webHidden/>
            <w:rtl/>
          </w:rPr>
          <w:t>46</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53" w:history="1">
        <w:r w:rsidR="007663EA" w:rsidRPr="00373D29">
          <w:rPr>
            <w:rStyle w:val="Hyperlink"/>
            <w:noProof/>
            <w:rtl/>
          </w:rPr>
          <w:t>מתן כהנא (המחנה הממלכתי):</w:t>
        </w:r>
        <w:r w:rsidR="007663EA">
          <w:rPr>
            <w:noProof/>
            <w:webHidden/>
          </w:rPr>
          <w:tab/>
        </w:r>
        <w:r w:rsidR="007663EA">
          <w:rPr>
            <w:noProof/>
            <w:webHidden/>
          </w:rPr>
          <w:fldChar w:fldCharType="begin"/>
        </w:r>
        <w:r w:rsidR="007663EA">
          <w:rPr>
            <w:noProof/>
            <w:webHidden/>
          </w:rPr>
          <w:instrText xml:space="preserve"> PAGEREF _Toc203400253 \h </w:instrText>
        </w:r>
        <w:r w:rsidR="007663EA">
          <w:rPr>
            <w:noProof/>
            <w:webHidden/>
          </w:rPr>
        </w:r>
        <w:r w:rsidR="007663EA">
          <w:rPr>
            <w:noProof/>
            <w:webHidden/>
          </w:rPr>
          <w:fldChar w:fldCharType="separate"/>
        </w:r>
        <w:r w:rsidR="001C6E05">
          <w:rPr>
            <w:noProof/>
            <w:webHidden/>
            <w:rtl/>
          </w:rPr>
          <w:t>47</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54" w:history="1">
        <w:r w:rsidR="007663EA" w:rsidRPr="00373D29">
          <w:rPr>
            <w:rStyle w:val="Hyperlink"/>
            <w:noProof/>
            <w:rtl/>
          </w:rPr>
          <w:t>אורית פרקש הכהן (המחנה הממלכתי):</w:t>
        </w:r>
        <w:r w:rsidR="007663EA">
          <w:rPr>
            <w:noProof/>
            <w:webHidden/>
          </w:rPr>
          <w:tab/>
        </w:r>
        <w:r w:rsidR="007663EA">
          <w:rPr>
            <w:noProof/>
            <w:webHidden/>
          </w:rPr>
          <w:fldChar w:fldCharType="begin"/>
        </w:r>
        <w:r w:rsidR="007663EA">
          <w:rPr>
            <w:noProof/>
            <w:webHidden/>
          </w:rPr>
          <w:instrText xml:space="preserve"> PAGEREF _Toc203400254 \h </w:instrText>
        </w:r>
        <w:r w:rsidR="007663EA">
          <w:rPr>
            <w:noProof/>
            <w:webHidden/>
          </w:rPr>
        </w:r>
        <w:r w:rsidR="007663EA">
          <w:rPr>
            <w:noProof/>
            <w:webHidden/>
          </w:rPr>
          <w:fldChar w:fldCharType="separate"/>
        </w:r>
        <w:r w:rsidR="001C6E05">
          <w:rPr>
            <w:noProof/>
            <w:webHidden/>
            <w:rtl/>
          </w:rPr>
          <w:t>48</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55" w:history="1">
        <w:r w:rsidR="007663EA" w:rsidRPr="00373D29">
          <w:rPr>
            <w:rStyle w:val="Hyperlink"/>
            <w:noProof/>
            <w:rtl/>
          </w:rPr>
          <w:t>עאידה תומא סלימאן (חד"ש-תע"ל):</w:t>
        </w:r>
        <w:r w:rsidR="007663EA">
          <w:rPr>
            <w:noProof/>
            <w:webHidden/>
          </w:rPr>
          <w:tab/>
        </w:r>
        <w:r w:rsidR="007663EA">
          <w:rPr>
            <w:noProof/>
            <w:webHidden/>
          </w:rPr>
          <w:fldChar w:fldCharType="begin"/>
        </w:r>
        <w:r w:rsidR="007663EA">
          <w:rPr>
            <w:noProof/>
            <w:webHidden/>
          </w:rPr>
          <w:instrText xml:space="preserve"> PAGEREF _Toc203400255 \h </w:instrText>
        </w:r>
        <w:r w:rsidR="007663EA">
          <w:rPr>
            <w:noProof/>
            <w:webHidden/>
          </w:rPr>
        </w:r>
        <w:r w:rsidR="007663EA">
          <w:rPr>
            <w:noProof/>
            <w:webHidden/>
          </w:rPr>
          <w:fldChar w:fldCharType="separate"/>
        </w:r>
        <w:r w:rsidR="001C6E05">
          <w:rPr>
            <w:noProof/>
            <w:webHidden/>
            <w:rtl/>
          </w:rPr>
          <w:t>50</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56" w:history="1">
        <w:r w:rsidR="007663EA" w:rsidRPr="00373D29">
          <w:rPr>
            <w:rStyle w:val="Hyperlink"/>
            <w:noProof/>
            <w:rtl/>
          </w:rPr>
          <w:t>יוראי להב הרצנו (יש עתיד):</w:t>
        </w:r>
        <w:r w:rsidR="007663EA">
          <w:rPr>
            <w:noProof/>
            <w:webHidden/>
          </w:rPr>
          <w:tab/>
        </w:r>
        <w:r w:rsidR="007663EA">
          <w:rPr>
            <w:noProof/>
            <w:webHidden/>
          </w:rPr>
          <w:fldChar w:fldCharType="begin"/>
        </w:r>
        <w:r w:rsidR="007663EA">
          <w:rPr>
            <w:noProof/>
            <w:webHidden/>
          </w:rPr>
          <w:instrText xml:space="preserve"> PAGEREF _Toc203400256 \h </w:instrText>
        </w:r>
        <w:r w:rsidR="007663EA">
          <w:rPr>
            <w:noProof/>
            <w:webHidden/>
          </w:rPr>
        </w:r>
        <w:r w:rsidR="007663EA">
          <w:rPr>
            <w:noProof/>
            <w:webHidden/>
          </w:rPr>
          <w:fldChar w:fldCharType="separate"/>
        </w:r>
        <w:r w:rsidR="001C6E05">
          <w:rPr>
            <w:noProof/>
            <w:webHidden/>
            <w:rtl/>
          </w:rPr>
          <w:t>51</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57" w:history="1">
        <w:r w:rsidR="007663EA" w:rsidRPr="00373D29">
          <w:rPr>
            <w:rStyle w:val="Hyperlink"/>
            <w:noProof/>
            <w:rtl/>
          </w:rPr>
          <w:t>ניסים ואטורי (הליכוד):</w:t>
        </w:r>
        <w:r w:rsidR="007663EA">
          <w:rPr>
            <w:noProof/>
            <w:webHidden/>
          </w:rPr>
          <w:tab/>
        </w:r>
        <w:r w:rsidR="007663EA">
          <w:rPr>
            <w:noProof/>
            <w:webHidden/>
          </w:rPr>
          <w:fldChar w:fldCharType="begin"/>
        </w:r>
        <w:r w:rsidR="007663EA">
          <w:rPr>
            <w:noProof/>
            <w:webHidden/>
          </w:rPr>
          <w:instrText xml:space="preserve"> PAGEREF _Toc203400257 \h </w:instrText>
        </w:r>
        <w:r w:rsidR="007663EA">
          <w:rPr>
            <w:noProof/>
            <w:webHidden/>
          </w:rPr>
        </w:r>
        <w:r w:rsidR="007663EA">
          <w:rPr>
            <w:noProof/>
            <w:webHidden/>
          </w:rPr>
          <w:fldChar w:fldCharType="separate"/>
        </w:r>
        <w:r w:rsidR="001C6E05">
          <w:rPr>
            <w:noProof/>
            <w:webHidden/>
            <w:rtl/>
          </w:rPr>
          <w:t>56</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58" w:history="1">
        <w:r w:rsidR="007663EA" w:rsidRPr="00373D29">
          <w:rPr>
            <w:rStyle w:val="Hyperlink"/>
            <w:noProof/>
            <w:rtl/>
          </w:rPr>
          <w:t>נאור שירי (יש עתיד):</w:t>
        </w:r>
        <w:r w:rsidR="007663EA">
          <w:rPr>
            <w:noProof/>
            <w:webHidden/>
          </w:rPr>
          <w:tab/>
        </w:r>
        <w:r w:rsidR="007663EA">
          <w:rPr>
            <w:noProof/>
            <w:webHidden/>
          </w:rPr>
          <w:fldChar w:fldCharType="begin"/>
        </w:r>
        <w:r w:rsidR="007663EA">
          <w:rPr>
            <w:noProof/>
            <w:webHidden/>
          </w:rPr>
          <w:instrText xml:space="preserve"> PAGEREF _Toc203400258 \h </w:instrText>
        </w:r>
        <w:r w:rsidR="007663EA">
          <w:rPr>
            <w:noProof/>
            <w:webHidden/>
          </w:rPr>
        </w:r>
        <w:r w:rsidR="007663EA">
          <w:rPr>
            <w:noProof/>
            <w:webHidden/>
          </w:rPr>
          <w:fldChar w:fldCharType="separate"/>
        </w:r>
        <w:r w:rsidR="001C6E05">
          <w:rPr>
            <w:noProof/>
            <w:webHidden/>
            <w:rtl/>
          </w:rPr>
          <w:t>66</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59" w:history="1">
        <w:r w:rsidR="007663EA" w:rsidRPr="00373D29">
          <w:rPr>
            <w:rStyle w:val="Hyperlink"/>
            <w:noProof/>
            <w:rtl/>
          </w:rPr>
          <w:t>בועז טופורובסקי (יש עתיד):</w:t>
        </w:r>
        <w:r w:rsidR="007663EA">
          <w:rPr>
            <w:noProof/>
            <w:webHidden/>
          </w:rPr>
          <w:tab/>
        </w:r>
        <w:r w:rsidR="007663EA">
          <w:rPr>
            <w:noProof/>
            <w:webHidden/>
          </w:rPr>
          <w:fldChar w:fldCharType="begin"/>
        </w:r>
        <w:r w:rsidR="007663EA">
          <w:rPr>
            <w:noProof/>
            <w:webHidden/>
          </w:rPr>
          <w:instrText xml:space="preserve"> PAGEREF _Toc203400259 \h </w:instrText>
        </w:r>
        <w:r w:rsidR="007663EA">
          <w:rPr>
            <w:noProof/>
            <w:webHidden/>
          </w:rPr>
        </w:r>
        <w:r w:rsidR="007663EA">
          <w:rPr>
            <w:noProof/>
            <w:webHidden/>
          </w:rPr>
          <w:fldChar w:fldCharType="separate"/>
        </w:r>
        <w:r w:rsidR="001C6E05">
          <w:rPr>
            <w:noProof/>
            <w:webHidden/>
            <w:rtl/>
          </w:rPr>
          <w:t>70</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60" w:history="1">
        <w:r w:rsidR="007663EA" w:rsidRPr="00373D29">
          <w:rPr>
            <w:rStyle w:val="Hyperlink"/>
            <w:noProof/>
            <w:rtl/>
          </w:rPr>
          <w:t>קארין אלהרר (יש עתיד):</w:t>
        </w:r>
        <w:r w:rsidR="007663EA">
          <w:rPr>
            <w:noProof/>
            <w:webHidden/>
          </w:rPr>
          <w:tab/>
        </w:r>
        <w:r w:rsidR="007663EA">
          <w:rPr>
            <w:noProof/>
            <w:webHidden/>
          </w:rPr>
          <w:fldChar w:fldCharType="begin"/>
        </w:r>
        <w:r w:rsidR="007663EA">
          <w:rPr>
            <w:noProof/>
            <w:webHidden/>
          </w:rPr>
          <w:instrText xml:space="preserve"> PAGEREF _Toc203400260 \h </w:instrText>
        </w:r>
        <w:r w:rsidR="007663EA">
          <w:rPr>
            <w:noProof/>
            <w:webHidden/>
          </w:rPr>
        </w:r>
        <w:r w:rsidR="007663EA">
          <w:rPr>
            <w:noProof/>
            <w:webHidden/>
          </w:rPr>
          <w:fldChar w:fldCharType="separate"/>
        </w:r>
        <w:r w:rsidR="001C6E05">
          <w:rPr>
            <w:noProof/>
            <w:webHidden/>
            <w:rtl/>
          </w:rPr>
          <w:t>72</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61" w:history="1">
        <w:r w:rsidR="007663EA" w:rsidRPr="00373D29">
          <w:rPr>
            <w:rStyle w:val="Hyperlink"/>
            <w:noProof/>
            <w:rtl/>
          </w:rPr>
          <w:t>אושר שקלים (הליכוד):</w:t>
        </w:r>
        <w:r w:rsidR="007663EA">
          <w:rPr>
            <w:noProof/>
            <w:webHidden/>
          </w:rPr>
          <w:tab/>
        </w:r>
        <w:r w:rsidR="007663EA">
          <w:rPr>
            <w:noProof/>
            <w:webHidden/>
          </w:rPr>
          <w:fldChar w:fldCharType="begin"/>
        </w:r>
        <w:r w:rsidR="007663EA">
          <w:rPr>
            <w:noProof/>
            <w:webHidden/>
          </w:rPr>
          <w:instrText xml:space="preserve"> PAGEREF _Toc203400261 \h </w:instrText>
        </w:r>
        <w:r w:rsidR="007663EA">
          <w:rPr>
            <w:noProof/>
            <w:webHidden/>
          </w:rPr>
        </w:r>
        <w:r w:rsidR="007663EA">
          <w:rPr>
            <w:noProof/>
            <w:webHidden/>
          </w:rPr>
          <w:fldChar w:fldCharType="separate"/>
        </w:r>
        <w:r w:rsidR="001C6E05">
          <w:rPr>
            <w:noProof/>
            <w:webHidden/>
            <w:rtl/>
          </w:rPr>
          <w:t>73</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62" w:history="1">
        <w:r w:rsidR="007663EA" w:rsidRPr="00373D29">
          <w:rPr>
            <w:rStyle w:val="Hyperlink"/>
            <w:noProof/>
            <w:rtl/>
          </w:rPr>
          <w:t>עודד פורר (ישראל ביתנו):</w:t>
        </w:r>
        <w:r w:rsidR="007663EA">
          <w:rPr>
            <w:noProof/>
            <w:webHidden/>
          </w:rPr>
          <w:tab/>
        </w:r>
        <w:r w:rsidR="007663EA">
          <w:rPr>
            <w:noProof/>
            <w:webHidden/>
          </w:rPr>
          <w:fldChar w:fldCharType="begin"/>
        </w:r>
        <w:r w:rsidR="007663EA">
          <w:rPr>
            <w:noProof/>
            <w:webHidden/>
          </w:rPr>
          <w:instrText xml:space="preserve"> PAGEREF _Toc203400262 \h </w:instrText>
        </w:r>
        <w:r w:rsidR="007663EA">
          <w:rPr>
            <w:noProof/>
            <w:webHidden/>
          </w:rPr>
        </w:r>
        <w:r w:rsidR="007663EA">
          <w:rPr>
            <w:noProof/>
            <w:webHidden/>
          </w:rPr>
          <w:fldChar w:fldCharType="separate"/>
        </w:r>
        <w:r w:rsidR="001C6E05">
          <w:rPr>
            <w:noProof/>
            <w:webHidden/>
            <w:rtl/>
          </w:rPr>
          <w:t>75</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63" w:history="1">
        <w:r w:rsidR="007663EA" w:rsidRPr="00373D29">
          <w:rPr>
            <w:rStyle w:val="Hyperlink"/>
            <w:noProof/>
            <w:rtl/>
          </w:rPr>
          <w:t>שלי טל מירון (יש עתיד):</w:t>
        </w:r>
        <w:r w:rsidR="007663EA">
          <w:rPr>
            <w:noProof/>
            <w:webHidden/>
          </w:rPr>
          <w:tab/>
        </w:r>
        <w:r w:rsidR="007663EA">
          <w:rPr>
            <w:noProof/>
            <w:webHidden/>
          </w:rPr>
          <w:fldChar w:fldCharType="begin"/>
        </w:r>
        <w:r w:rsidR="007663EA">
          <w:rPr>
            <w:noProof/>
            <w:webHidden/>
          </w:rPr>
          <w:instrText xml:space="preserve"> PAGEREF _Toc203400263 \h </w:instrText>
        </w:r>
        <w:r w:rsidR="007663EA">
          <w:rPr>
            <w:noProof/>
            <w:webHidden/>
          </w:rPr>
        </w:r>
        <w:r w:rsidR="007663EA">
          <w:rPr>
            <w:noProof/>
            <w:webHidden/>
          </w:rPr>
          <w:fldChar w:fldCharType="separate"/>
        </w:r>
        <w:r w:rsidR="001C6E05">
          <w:rPr>
            <w:noProof/>
            <w:webHidden/>
            <w:rtl/>
          </w:rPr>
          <w:t>76</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64" w:history="1">
        <w:r w:rsidR="007663EA" w:rsidRPr="00373D29">
          <w:rPr>
            <w:rStyle w:val="Hyperlink"/>
            <w:noProof/>
            <w:rtl/>
          </w:rPr>
          <w:t>ירון לוי (יש עתיד):</w:t>
        </w:r>
        <w:r w:rsidR="007663EA">
          <w:rPr>
            <w:noProof/>
            <w:webHidden/>
          </w:rPr>
          <w:tab/>
        </w:r>
        <w:r w:rsidR="007663EA">
          <w:rPr>
            <w:noProof/>
            <w:webHidden/>
          </w:rPr>
          <w:fldChar w:fldCharType="begin"/>
        </w:r>
        <w:r w:rsidR="007663EA">
          <w:rPr>
            <w:noProof/>
            <w:webHidden/>
          </w:rPr>
          <w:instrText xml:space="preserve"> PAGEREF _Toc203400264 \h </w:instrText>
        </w:r>
        <w:r w:rsidR="007663EA">
          <w:rPr>
            <w:noProof/>
            <w:webHidden/>
          </w:rPr>
        </w:r>
        <w:r w:rsidR="007663EA">
          <w:rPr>
            <w:noProof/>
            <w:webHidden/>
          </w:rPr>
          <w:fldChar w:fldCharType="separate"/>
        </w:r>
        <w:r w:rsidR="001C6E05">
          <w:rPr>
            <w:noProof/>
            <w:webHidden/>
            <w:rtl/>
          </w:rPr>
          <w:t>77</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65" w:history="1">
        <w:r w:rsidR="007663EA" w:rsidRPr="00373D29">
          <w:rPr>
            <w:rStyle w:val="Hyperlink"/>
            <w:noProof/>
            <w:rtl/>
          </w:rPr>
          <w:t>אפרת רייטן מרום (העבודה):</w:t>
        </w:r>
        <w:r w:rsidR="007663EA">
          <w:rPr>
            <w:noProof/>
            <w:webHidden/>
          </w:rPr>
          <w:tab/>
        </w:r>
        <w:r w:rsidR="007663EA">
          <w:rPr>
            <w:noProof/>
            <w:webHidden/>
          </w:rPr>
          <w:fldChar w:fldCharType="begin"/>
        </w:r>
        <w:r w:rsidR="007663EA">
          <w:rPr>
            <w:noProof/>
            <w:webHidden/>
          </w:rPr>
          <w:instrText xml:space="preserve"> PAGEREF _Toc203400265 \h </w:instrText>
        </w:r>
        <w:r w:rsidR="007663EA">
          <w:rPr>
            <w:noProof/>
            <w:webHidden/>
          </w:rPr>
        </w:r>
        <w:r w:rsidR="007663EA">
          <w:rPr>
            <w:noProof/>
            <w:webHidden/>
          </w:rPr>
          <w:fldChar w:fldCharType="separate"/>
        </w:r>
        <w:r w:rsidR="001C6E05">
          <w:rPr>
            <w:noProof/>
            <w:webHidden/>
            <w:rtl/>
          </w:rPr>
          <w:t>78</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66" w:history="1">
        <w:r w:rsidR="007663EA" w:rsidRPr="00373D29">
          <w:rPr>
            <w:rStyle w:val="Hyperlink"/>
            <w:noProof/>
            <w:rtl/>
          </w:rPr>
          <w:t>טטיאנה מזרסקי (יש עתיד):</w:t>
        </w:r>
        <w:r w:rsidR="007663EA">
          <w:rPr>
            <w:noProof/>
            <w:webHidden/>
          </w:rPr>
          <w:tab/>
        </w:r>
        <w:r w:rsidR="007663EA">
          <w:rPr>
            <w:noProof/>
            <w:webHidden/>
          </w:rPr>
          <w:fldChar w:fldCharType="begin"/>
        </w:r>
        <w:r w:rsidR="007663EA">
          <w:rPr>
            <w:noProof/>
            <w:webHidden/>
          </w:rPr>
          <w:instrText xml:space="preserve"> PAGEREF _Toc203400266 \h </w:instrText>
        </w:r>
        <w:r w:rsidR="007663EA">
          <w:rPr>
            <w:noProof/>
            <w:webHidden/>
          </w:rPr>
        </w:r>
        <w:r w:rsidR="007663EA">
          <w:rPr>
            <w:noProof/>
            <w:webHidden/>
          </w:rPr>
          <w:fldChar w:fldCharType="separate"/>
        </w:r>
        <w:r w:rsidR="001C6E05">
          <w:rPr>
            <w:noProof/>
            <w:webHidden/>
            <w:rtl/>
          </w:rPr>
          <w:t>79</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67" w:history="1">
        <w:r w:rsidR="007663EA" w:rsidRPr="00373D29">
          <w:rPr>
            <w:rStyle w:val="Hyperlink"/>
            <w:noProof/>
            <w:rtl/>
          </w:rPr>
          <w:t>נעמה לזימי (העבודה):</w:t>
        </w:r>
        <w:r w:rsidR="007663EA">
          <w:rPr>
            <w:noProof/>
            <w:webHidden/>
          </w:rPr>
          <w:tab/>
        </w:r>
        <w:r w:rsidR="007663EA">
          <w:rPr>
            <w:noProof/>
            <w:webHidden/>
          </w:rPr>
          <w:fldChar w:fldCharType="begin"/>
        </w:r>
        <w:r w:rsidR="007663EA">
          <w:rPr>
            <w:noProof/>
            <w:webHidden/>
          </w:rPr>
          <w:instrText xml:space="preserve"> PAGEREF _Toc203400267 \h </w:instrText>
        </w:r>
        <w:r w:rsidR="007663EA">
          <w:rPr>
            <w:noProof/>
            <w:webHidden/>
          </w:rPr>
        </w:r>
        <w:r w:rsidR="007663EA">
          <w:rPr>
            <w:noProof/>
            <w:webHidden/>
          </w:rPr>
          <w:fldChar w:fldCharType="separate"/>
        </w:r>
        <w:r w:rsidR="001C6E05">
          <w:rPr>
            <w:noProof/>
            <w:webHidden/>
            <w:rtl/>
          </w:rPr>
          <w:t>81</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68" w:history="1">
        <w:r w:rsidR="007663EA" w:rsidRPr="00373D29">
          <w:rPr>
            <w:rStyle w:val="Hyperlink"/>
            <w:noProof/>
            <w:rtl/>
          </w:rPr>
          <w:t>פנינה תמנו (המחנה הממלכתי):</w:t>
        </w:r>
        <w:r w:rsidR="007663EA">
          <w:rPr>
            <w:noProof/>
            <w:webHidden/>
          </w:rPr>
          <w:tab/>
        </w:r>
        <w:r w:rsidR="007663EA">
          <w:rPr>
            <w:noProof/>
            <w:webHidden/>
          </w:rPr>
          <w:fldChar w:fldCharType="begin"/>
        </w:r>
        <w:r w:rsidR="007663EA">
          <w:rPr>
            <w:noProof/>
            <w:webHidden/>
          </w:rPr>
          <w:instrText xml:space="preserve"> PAGEREF _Toc203400268 \h </w:instrText>
        </w:r>
        <w:r w:rsidR="007663EA">
          <w:rPr>
            <w:noProof/>
            <w:webHidden/>
          </w:rPr>
        </w:r>
        <w:r w:rsidR="007663EA">
          <w:rPr>
            <w:noProof/>
            <w:webHidden/>
          </w:rPr>
          <w:fldChar w:fldCharType="separate"/>
        </w:r>
        <w:r w:rsidR="001C6E05">
          <w:rPr>
            <w:noProof/>
            <w:webHidden/>
            <w:rtl/>
          </w:rPr>
          <w:t>83</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69" w:history="1">
        <w:r w:rsidR="007663EA" w:rsidRPr="00373D29">
          <w:rPr>
            <w:rStyle w:val="Hyperlink"/>
            <w:noProof/>
            <w:rtl/>
          </w:rPr>
          <w:t>יאסר חוג'יראת (רע"מ – הרשימה הערבית המאוחדת):</w:t>
        </w:r>
        <w:r w:rsidR="007663EA">
          <w:rPr>
            <w:noProof/>
            <w:webHidden/>
          </w:rPr>
          <w:tab/>
        </w:r>
        <w:r w:rsidR="007663EA">
          <w:rPr>
            <w:noProof/>
            <w:webHidden/>
          </w:rPr>
          <w:fldChar w:fldCharType="begin"/>
        </w:r>
        <w:r w:rsidR="007663EA">
          <w:rPr>
            <w:noProof/>
            <w:webHidden/>
          </w:rPr>
          <w:instrText xml:space="preserve"> PAGEREF _Toc203400269 \h </w:instrText>
        </w:r>
        <w:r w:rsidR="007663EA">
          <w:rPr>
            <w:noProof/>
            <w:webHidden/>
          </w:rPr>
        </w:r>
        <w:r w:rsidR="007663EA">
          <w:rPr>
            <w:noProof/>
            <w:webHidden/>
          </w:rPr>
          <w:fldChar w:fldCharType="separate"/>
        </w:r>
        <w:r w:rsidR="001C6E05">
          <w:rPr>
            <w:noProof/>
            <w:webHidden/>
            <w:rtl/>
          </w:rPr>
          <w:t>84</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70" w:history="1">
        <w:r w:rsidR="007663EA" w:rsidRPr="00373D29">
          <w:rPr>
            <w:rStyle w:val="Hyperlink"/>
            <w:noProof/>
            <w:rtl/>
          </w:rPr>
          <w:t>אופיר כץ (הליכוד):</w:t>
        </w:r>
        <w:r w:rsidR="007663EA">
          <w:rPr>
            <w:noProof/>
            <w:webHidden/>
          </w:rPr>
          <w:tab/>
        </w:r>
        <w:r w:rsidR="007663EA">
          <w:rPr>
            <w:noProof/>
            <w:webHidden/>
          </w:rPr>
          <w:fldChar w:fldCharType="begin"/>
        </w:r>
        <w:r w:rsidR="007663EA">
          <w:rPr>
            <w:noProof/>
            <w:webHidden/>
          </w:rPr>
          <w:instrText xml:space="preserve"> PAGEREF _Toc203400270 \h </w:instrText>
        </w:r>
        <w:r w:rsidR="007663EA">
          <w:rPr>
            <w:noProof/>
            <w:webHidden/>
          </w:rPr>
        </w:r>
        <w:r w:rsidR="007663EA">
          <w:rPr>
            <w:noProof/>
            <w:webHidden/>
          </w:rPr>
          <w:fldChar w:fldCharType="separate"/>
        </w:r>
        <w:r w:rsidR="001C6E05">
          <w:rPr>
            <w:noProof/>
            <w:webHidden/>
            <w:rtl/>
          </w:rPr>
          <w:t>84</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71" w:history="1">
        <w:r w:rsidR="007663EA" w:rsidRPr="00373D29">
          <w:rPr>
            <w:rStyle w:val="Hyperlink"/>
            <w:noProof/>
            <w:rtl/>
          </w:rPr>
          <w:t>אחמד טיבי (חד"ש-תע"ל):</w:t>
        </w:r>
        <w:r w:rsidR="007663EA">
          <w:rPr>
            <w:noProof/>
            <w:webHidden/>
          </w:rPr>
          <w:tab/>
        </w:r>
        <w:r w:rsidR="007663EA">
          <w:rPr>
            <w:noProof/>
            <w:webHidden/>
          </w:rPr>
          <w:fldChar w:fldCharType="begin"/>
        </w:r>
        <w:r w:rsidR="007663EA">
          <w:rPr>
            <w:noProof/>
            <w:webHidden/>
          </w:rPr>
          <w:instrText xml:space="preserve"> PAGEREF _Toc203400271 \h </w:instrText>
        </w:r>
        <w:r w:rsidR="007663EA">
          <w:rPr>
            <w:noProof/>
            <w:webHidden/>
          </w:rPr>
        </w:r>
        <w:r w:rsidR="007663EA">
          <w:rPr>
            <w:noProof/>
            <w:webHidden/>
          </w:rPr>
          <w:fldChar w:fldCharType="separate"/>
        </w:r>
        <w:r w:rsidR="001C6E05">
          <w:rPr>
            <w:noProof/>
            <w:webHidden/>
            <w:rtl/>
          </w:rPr>
          <w:t>92</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72" w:history="1">
        <w:r w:rsidR="007663EA" w:rsidRPr="00373D29">
          <w:rPr>
            <w:rStyle w:val="Hyperlink"/>
            <w:noProof/>
            <w:rtl/>
          </w:rPr>
          <w:t>אלון שוסטר (המחנה הממלכתי):</w:t>
        </w:r>
        <w:r w:rsidR="007663EA">
          <w:rPr>
            <w:noProof/>
            <w:webHidden/>
          </w:rPr>
          <w:tab/>
        </w:r>
        <w:r w:rsidR="007663EA">
          <w:rPr>
            <w:noProof/>
            <w:webHidden/>
          </w:rPr>
          <w:fldChar w:fldCharType="begin"/>
        </w:r>
        <w:r w:rsidR="007663EA">
          <w:rPr>
            <w:noProof/>
            <w:webHidden/>
          </w:rPr>
          <w:instrText xml:space="preserve"> PAGEREF _Toc203400272 \h </w:instrText>
        </w:r>
        <w:r w:rsidR="007663EA">
          <w:rPr>
            <w:noProof/>
            <w:webHidden/>
          </w:rPr>
        </w:r>
        <w:r w:rsidR="007663EA">
          <w:rPr>
            <w:noProof/>
            <w:webHidden/>
          </w:rPr>
          <w:fldChar w:fldCharType="separate"/>
        </w:r>
        <w:r w:rsidR="001C6E05">
          <w:rPr>
            <w:noProof/>
            <w:webHidden/>
            <w:rtl/>
          </w:rPr>
          <w:t>96</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73" w:history="1">
        <w:r w:rsidR="007663EA" w:rsidRPr="00373D29">
          <w:rPr>
            <w:rStyle w:val="Hyperlink"/>
            <w:noProof/>
            <w:rtl/>
          </w:rPr>
          <w:t>משה טור פז (יש עתיד):</w:t>
        </w:r>
        <w:r w:rsidR="007663EA">
          <w:rPr>
            <w:noProof/>
            <w:webHidden/>
          </w:rPr>
          <w:tab/>
        </w:r>
        <w:r w:rsidR="007663EA">
          <w:rPr>
            <w:noProof/>
            <w:webHidden/>
          </w:rPr>
          <w:fldChar w:fldCharType="begin"/>
        </w:r>
        <w:r w:rsidR="007663EA">
          <w:rPr>
            <w:noProof/>
            <w:webHidden/>
          </w:rPr>
          <w:instrText xml:space="preserve"> PAGEREF _Toc203400273 \h </w:instrText>
        </w:r>
        <w:r w:rsidR="007663EA">
          <w:rPr>
            <w:noProof/>
            <w:webHidden/>
          </w:rPr>
        </w:r>
        <w:r w:rsidR="007663EA">
          <w:rPr>
            <w:noProof/>
            <w:webHidden/>
          </w:rPr>
          <w:fldChar w:fldCharType="separate"/>
        </w:r>
        <w:r w:rsidR="001C6E05">
          <w:rPr>
            <w:noProof/>
            <w:webHidden/>
            <w:rtl/>
          </w:rPr>
          <w:t>98</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74" w:history="1">
        <w:r w:rsidR="007663EA" w:rsidRPr="00373D29">
          <w:rPr>
            <w:rStyle w:val="Hyperlink"/>
            <w:noProof/>
            <w:rtl/>
          </w:rPr>
          <w:t>מאיר כהן (יש עתיד):</w:t>
        </w:r>
        <w:r w:rsidR="007663EA">
          <w:rPr>
            <w:noProof/>
            <w:webHidden/>
          </w:rPr>
          <w:tab/>
        </w:r>
        <w:r w:rsidR="007663EA">
          <w:rPr>
            <w:noProof/>
            <w:webHidden/>
          </w:rPr>
          <w:fldChar w:fldCharType="begin"/>
        </w:r>
        <w:r w:rsidR="007663EA">
          <w:rPr>
            <w:noProof/>
            <w:webHidden/>
          </w:rPr>
          <w:instrText xml:space="preserve"> PAGEREF _Toc203400274 \h </w:instrText>
        </w:r>
        <w:r w:rsidR="007663EA">
          <w:rPr>
            <w:noProof/>
            <w:webHidden/>
          </w:rPr>
        </w:r>
        <w:r w:rsidR="007663EA">
          <w:rPr>
            <w:noProof/>
            <w:webHidden/>
          </w:rPr>
          <w:fldChar w:fldCharType="separate"/>
        </w:r>
        <w:r w:rsidR="001C6E05">
          <w:rPr>
            <w:noProof/>
            <w:webHidden/>
            <w:rtl/>
          </w:rPr>
          <w:t>99</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75" w:history="1">
        <w:r w:rsidR="007663EA" w:rsidRPr="00373D29">
          <w:rPr>
            <w:rStyle w:val="Hyperlink"/>
            <w:noProof/>
            <w:rtl/>
          </w:rPr>
          <w:t>מיכל מרים וולדיגר (הציונות הדתית):</w:t>
        </w:r>
        <w:r w:rsidR="007663EA">
          <w:rPr>
            <w:noProof/>
            <w:webHidden/>
          </w:rPr>
          <w:tab/>
        </w:r>
        <w:r w:rsidR="007663EA">
          <w:rPr>
            <w:noProof/>
            <w:webHidden/>
          </w:rPr>
          <w:fldChar w:fldCharType="begin"/>
        </w:r>
        <w:r w:rsidR="007663EA">
          <w:rPr>
            <w:noProof/>
            <w:webHidden/>
          </w:rPr>
          <w:instrText xml:space="preserve"> PAGEREF _Toc203400275 \h </w:instrText>
        </w:r>
        <w:r w:rsidR="007663EA">
          <w:rPr>
            <w:noProof/>
            <w:webHidden/>
          </w:rPr>
        </w:r>
        <w:r w:rsidR="007663EA">
          <w:rPr>
            <w:noProof/>
            <w:webHidden/>
          </w:rPr>
          <w:fldChar w:fldCharType="separate"/>
        </w:r>
        <w:r w:rsidR="001C6E05">
          <w:rPr>
            <w:noProof/>
            <w:webHidden/>
            <w:rtl/>
          </w:rPr>
          <w:t>101</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76" w:history="1">
        <w:r w:rsidR="007663EA" w:rsidRPr="00373D29">
          <w:rPr>
            <w:rStyle w:val="Hyperlink"/>
            <w:noProof/>
            <w:rtl/>
          </w:rPr>
          <w:t>עמית הלוי (הליכוד):</w:t>
        </w:r>
        <w:r w:rsidR="007663EA">
          <w:rPr>
            <w:noProof/>
            <w:webHidden/>
          </w:rPr>
          <w:tab/>
        </w:r>
        <w:r w:rsidR="007663EA">
          <w:rPr>
            <w:noProof/>
            <w:webHidden/>
          </w:rPr>
          <w:fldChar w:fldCharType="begin"/>
        </w:r>
        <w:r w:rsidR="007663EA">
          <w:rPr>
            <w:noProof/>
            <w:webHidden/>
          </w:rPr>
          <w:instrText xml:space="preserve"> PAGEREF _Toc203400276 \h </w:instrText>
        </w:r>
        <w:r w:rsidR="007663EA">
          <w:rPr>
            <w:noProof/>
            <w:webHidden/>
          </w:rPr>
        </w:r>
        <w:r w:rsidR="007663EA">
          <w:rPr>
            <w:noProof/>
            <w:webHidden/>
          </w:rPr>
          <w:fldChar w:fldCharType="separate"/>
        </w:r>
        <w:r w:rsidR="001C6E05">
          <w:rPr>
            <w:noProof/>
            <w:webHidden/>
            <w:rtl/>
          </w:rPr>
          <w:t>102</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77" w:history="1">
        <w:r w:rsidR="007663EA" w:rsidRPr="00373D29">
          <w:rPr>
            <w:rStyle w:val="Hyperlink"/>
            <w:noProof/>
            <w:rtl/>
          </w:rPr>
          <w:t>מירב בן ארי (יש עתיד):</w:t>
        </w:r>
        <w:r w:rsidR="007663EA">
          <w:rPr>
            <w:noProof/>
            <w:webHidden/>
          </w:rPr>
          <w:tab/>
        </w:r>
        <w:r w:rsidR="007663EA">
          <w:rPr>
            <w:noProof/>
            <w:webHidden/>
          </w:rPr>
          <w:fldChar w:fldCharType="begin"/>
        </w:r>
        <w:r w:rsidR="007663EA">
          <w:rPr>
            <w:noProof/>
            <w:webHidden/>
          </w:rPr>
          <w:instrText xml:space="preserve"> PAGEREF _Toc203400277 \h </w:instrText>
        </w:r>
        <w:r w:rsidR="007663EA">
          <w:rPr>
            <w:noProof/>
            <w:webHidden/>
          </w:rPr>
        </w:r>
        <w:r w:rsidR="007663EA">
          <w:rPr>
            <w:noProof/>
            <w:webHidden/>
          </w:rPr>
          <w:fldChar w:fldCharType="separate"/>
        </w:r>
        <w:r w:rsidR="001C6E05">
          <w:rPr>
            <w:noProof/>
            <w:webHidden/>
            <w:rtl/>
          </w:rPr>
          <w:t>104</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78" w:history="1">
        <w:r w:rsidR="007663EA" w:rsidRPr="00373D29">
          <w:rPr>
            <w:rStyle w:val="Hyperlink"/>
            <w:noProof/>
            <w:rtl/>
          </w:rPr>
          <w:t>מרב מיכאלי (העבודה):</w:t>
        </w:r>
        <w:r w:rsidR="007663EA">
          <w:rPr>
            <w:noProof/>
            <w:webHidden/>
          </w:rPr>
          <w:tab/>
        </w:r>
        <w:r w:rsidR="007663EA">
          <w:rPr>
            <w:noProof/>
            <w:webHidden/>
          </w:rPr>
          <w:fldChar w:fldCharType="begin"/>
        </w:r>
        <w:r w:rsidR="007663EA">
          <w:rPr>
            <w:noProof/>
            <w:webHidden/>
          </w:rPr>
          <w:instrText xml:space="preserve"> PAGEREF _Toc203400278 \h </w:instrText>
        </w:r>
        <w:r w:rsidR="007663EA">
          <w:rPr>
            <w:noProof/>
            <w:webHidden/>
          </w:rPr>
        </w:r>
        <w:r w:rsidR="007663EA">
          <w:rPr>
            <w:noProof/>
            <w:webHidden/>
          </w:rPr>
          <w:fldChar w:fldCharType="separate"/>
        </w:r>
        <w:r w:rsidR="001C6E05">
          <w:rPr>
            <w:noProof/>
            <w:webHidden/>
            <w:rtl/>
          </w:rPr>
          <w:t>106</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79" w:history="1">
        <w:r w:rsidR="007663EA" w:rsidRPr="00373D29">
          <w:rPr>
            <w:rStyle w:val="Hyperlink"/>
            <w:noProof/>
            <w:rtl/>
          </w:rPr>
          <w:t>בנימין גנץ (המחנה הממלכתי):</w:t>
        </w:r>
        <w:r w:rsidR="007663EA">
          <w:rPr>
            <w:noProof/>
            <w:webHidden/>
          </w:rPr>
          <w:tab/>
        </w:r>
        <w:r w:rsidR="007663EA">
          <w:rPr>
            <w:noProof/>
            <w:webHidden/>
          </w:rPr>
          <w:fldChar w:fldCharType="begin"/>
        </w:r>
        <w:r w:rsidR="007663EA">
          <w:rPr>
            <w:noProof/>
            <w:webHidden/>
          </w:rPr>
          <w:instrText xml:space="preserve"> PAGEREF _Toc203400279 \h </w:instrText>
        </w:r>
        <w:r w:rsidR="007663EA">
          <w:rPr>
            <w:noProof/>
            <w:webHidden/>
          </w:rPr>
        </w:r>
        <w:r w:rsidR="007663EA">
          <w:rPr>
            <w:noProof/>
            <w:webHidden/>
          </w:rPr>
          <w:fldChar w:fldCharType="separate"/>
        </w:r>
        <w:r w:rsidR="001C6E05">
          <w:rPr>
            <w:noProof/>
            <w:webHidden/>
            <w:rtl/>
          </w:rPr>
          <w:t>107</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80" w:history="1">
        <w:r w:rsidR="007663EA" w:rsidRPr="00373D29">
          <w:rPr>
            <w:rStyle w:val="Hyperlink"/>
            <w:noProof/>
            <w:rtl/>
          </w:rPr>
          <w:t>יאיר לפיד (יש עתיד):</w:t>
        </w:r>
        <w:r w:rsidR="007663EA">
          <w:rPr>
            <w:noProof/>
            <w:webHidden/>
          </w:rPr>
          <w:tab/>
        </w:r>
        <w:r w:rsidR="007663EA">
          <w:rPr>
            <w:noProof/>
            <w:webHidden/>
          </w:rPr>
          <w:fldChar w:fldCharType="begin"/>
        </w:r>
        <w:r w:rsidR="007663EA">
          <w:rPr>
            <w:noProof/>
            <w:webHidden/>
          </w:rPr>
          <w:instrText xml:space="preserve"> PAGEREF _Toc203400280 \h </w:instrText>
        </w:r>
        <w:r w:rsidR="007663EA">
          <w:rPr>
            <w:noProof/>
            <w:webHidden/>
          </w:rPr>
        </w:r>
        <w:r w:rsidR="007663EA">
          <w:rPr>
            <w:noProof/>
            <w:webHidden/>
          </w:rPr>
          <w:fldChar w:fldCharType="separate"/>
        </w:r>
        <w:r w:rsidR="001C6E05">
          <w:rPr>
            <w:noProof/>
            <w:webHidden/>
            <w:rtl/>
          </w:rPr>
          <w:t>108</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81" w:history="1">
        <w:r w:rsidR="007663EA" w:rsidRPr="00373D29">
          <w:rPr>
            <w:rStyle w:val="Hyperlink"/>
            <w:noProof/>
            <w:rtl/>
          </w:rPr>
          <w:t>שר התקשורת שלמה קרעי:</w:t>
        </w:r>
        <w:r w:rsidR="007663EA">
          <w:rPr>
            <w:noProof/>
            <w:webHidden/>
          </w:rPr>
          <w:tab/>
        </w:r>
        <w:r w:rsidR="007663EA">
          <w:rPr>
            <w:noProof/>
            <w:webHidden/>
          </w:rPr>
          <w:fldChar w:fldCharType="begin"/>
        </w:r>
        <w:r w:rsidR="007663EA">
          <w:rPr>
            <w:noProof/>
            <w:webHidden/>
          </w:rPr>
          <w:instrText xml:space="preserve"> PAGEREF _Toc203400281 \h </w:instrText>
        </w:r>
        <w:r w:rsidR="007663EA">
          <w:rPr>
            <w:noProof/>
            <w:webHidden/>
          </w:rPr>
        </w:r>
        <w:r w:rsidR="007663EA">
          <w:rPr>
            <w:noProof/>
            <w:webHidden/>
          </w:rPr>
          <w:fldChar w:fldCharType="separate"/>
        </w:r>
        <w:r w:rsidR="001C6E05">
          <w:rPr>
            <w:noProof/>
            <w:webHidden/>
            <w:rtl/>
          </w:rPr>
          <w:t>109</w:t>
        </w:r>
        <w:r w:rsidR="007663EA">
          <w:rPr>
            <w:noProof/>
            <w:webHidden/>
          </w:rPr>
          <w:fldChar w:fldCharType="end"/>
        </w:r>
      </w:hyperlink>
    </w:p>
    <w:p w:rsidR="007663EA" w:rsidRDefault="00641688" w:rsidP="007663EA">
      <w:pPr>
        <w:pStyle w:val="TOC1"/>
        <w:tabs>
          <w:tab w:val="right" w:leader="dot" w:pos="8296"/>
        </w:tabs>
        <w:ind w:firstLine="0"/>
        <w:rPr>
          <w:rFonts w:asciiTheme="minorHAnsi" w:eastAsiaTheme="minorEastAsia" w:hAnsiTheme="minorHAnsi" w:cstheme="minorBidi"/>
          <w:noProof/>
        </w:rPr>
      </w:pPr>
      <w:hyperlink w:anchor="_Toc203400282" w:history="1">
        <w:r w:rsidR="007663EA" w:rsidRPr="00373D29">
          <w:rPr>
            <w:rStyle w:val="Hyperlink"/>
            <w:noProof/>
            <w:rtl/>
          </w:rPr>
          <w:t>מסמכים שהונחו על שולחן הכנסת</w:t>
        </w:r>
        <w:r w:rsidR="007663EA">
          <w:rPr>
            <w:noProof/>
            <w:webHidden/>
          </w:rPr>
          <w:tab/>
        </w:r>
        <w:r w:rsidR="007663EA">
          <w:rPr>
            <w:noProof/>
            <w:webHidden/>
          </w:rPr>
          <w:fldChar w:fldCharType="begin"/>
        </w:r>
        <w:r w:rsidR="007663EA">
          <w:rPr>
            <w:noProof/>
            <w:webHidden/>
          </w:rPr>
          <w:instrText xml:space="preserve"> PAGEREF _Toc203400282 \h </w:instrText>
        </w:r>
        <w:r w:rsidR="007663EA">
          <w:rPr>
            <w:noProof/>
            <w:webHidden/>
          </w:rPr>
        </w:r>
        <w:r w:rsidR="007663EA">
          <w:rPr>
            <w:noProof/>
            <w:webHidden/>
          </w:rPr>
          <w:fldChar w:fldCharType="separate"/>
        </w:r>
        <w:r w:rsidR="001C6E05">
          <w:rPr>
            <w:noProof/>
            <w:webHidden/>
            <w:rtl/>
          </w:rPr>
          <w:t>124</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83" w:history="1">
        <w:r w:rsidR="007663EA" w:rsidRPr="00373D29">
          <w:rPr>
            <w:rStyle w:val="Hyperlink"/>
            <w:noProof/>
            <w:rtl/>
          </w:rPr>
          <w:t>מזכיר הכנסת דן מרזוק:</w:t>
        </w:r>
        <w:r w:rsidR="007663EA">
          <w:rPr>
            <w:noProof/>
            <w:webHidden/>
          </w:rPr>
          <w:tab/>
        </w:r>
        <w:r w:rsidR="007663EA">
          <w:rPr>
            <w:noProof/>
            <w:webHidden/>
          </w:rPr>
          <w:fldChar w:fldCharType="begin"/>
        </w:r>
        <w:r w:rsidR="007663EA">
          <w:rPr>
            <w:noProof/>
            <w:webHidden/>
          </w:rPr>
          <w:instrText xml:space="preserve"> PAGEREF _Toc203400283 \h </w:instrText>
        </w:r>
        <w:r w:rsidR="007663EA">
          <w:rPr>
            <w:noProof/>
            <w:webHidden/>
          </w:rPr>
        </w:r>
        <w:r w:rsidR="007663EA">
          <w:rPr>
            <w:noProof/>
            <w:webHidden/>
          </w:rPr>
          <w:fldChar w:fldCharType="separate"/>
        </w:r>
        <w:r w:rsidR="001C6E05">
          <w:rPr>
            <w:noProof/>
            <w:webHidden/>
            <w:rtl/>
          </w:rPr>
          <w:t>125</w:t>
        </w:r>
        <w:r w:rsidR="007663EA">
          <w:rPr>
            <w:noProof/>
            <w:webHidden/>
          </w:rPr>
          <w:fldChar w:fldCharType="end"/>
        </w:r>
      </w:hyperlink>
    </w:p>
    <w:p w:rsidR="007663EA" w:rsidRDefault="00641688" w:rsidP="007663EA">
      <w:pPr>
        <w:pStyle w:val="TOC1"/>
        <w:tabs>
          <w:tab w:val="right" w:leader="dot" w:pos="8296"/>
        </w:tabs>
        <w:ind w:firstLine="0"/>
        <w:rPr>
          <w:rFonts w:asciiTheme="minorHAnsi" w:eastAsiaTheme="minorEastAsia" w:hAnsiTheme="minorHAnsi" w:cstheme="minorBidi"/>
          <w:noProof/>
        </w:rPr>
      </w:pPr>
      <w:hyperlink w:anchor="_Toc203400284" w:history="1">
        <w:r w:rsidR="007663EA" w:rsidRPr="00373D29">
          <w:rPr>
            <w:rStyle w:val="Hyperlink"/>
            <w:noProof/>
            <w:rtl/>
          </w:rPr>
          <w:t>הודעה אישית של חברת הכנסת גלית דיסטל אטבריאן</w:t>
        </w:r>
        <w:r w:rsidR="007663EA">
          <w:rPr>
            <w:noProof/>
            <w:webHidden/>
          </w:rPr>
          <w:tab/>
        </w:r>
        <w:r w:rsidR="007663EA">
          <w:rPr>
            <w:noProof/>
            <w:webHidden/>
          </w:rPr>
          <w:fldChar w:fldCharType="begin"/>
        </w:r>
        <w:r w:rsidR="007663EA">
          <w:rPr>
            <w:noProof/>
            <w:webHidden/>
          </w:rPr>
          <w:instrText xml:space="preserve"> PAGEREF _Toc203400284 \h </w:instrText>
        </w:r>
        <w:r w:rsidR="007663EA">
          <w:rPr>
            <w:noProof/>
            <w:webHidden/>
          </w:rPr>
        </w:r>
        <w:r w:rsidR="007663EA">
          <w:rPr>
            <w:noProof/>
            <w:webHidden/>
          </w:rPr>
          <w:fldChar w:fldCharType="separate"/>
        </w:r>
        <w:r w:rsidR="001C6E05">
          <w:rPr>
            <w:noProof/>
            <w:webHidden/>
            <w:rtl/>
          </w:rPr>
          <w:t>125</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85" w:history="1">
        <w:r w:rsidR="007663EA" w:rsidRPr="00373D29">
          <w:rPr>
            <w:rStyle w:val="Hyperlink"/>
            <w:noProof/>
            <w:rtl/>
          </w:rPr>
          <w:t>גלית דיסטל אטבריאן (הליכוד):</w:t>
        </w:r>
        <w:r w:rsidR="007663EA">
          <w:rPr>
            <w:noProof/>
            <w:webHidden/>
          </w:rPr>
          <w:tab/>
        </w:r>
        <w:r w:rsidR="007663EA">
          <w:rPr>
            <w:noProof/>
            <w:webHidden/>
          </w:rPr>
          <w:fldChar w:fldCharType="begin"/>
        </w:r>
        <w:r w:rsidR="007663EA">
          <w:rPr>
            <w:noProof/>
            <w:webHidden/>
          </w:rPr>
          <w:instrText xml:space="preserve"> PAGEREF _Toc203400285 \h </w:instrText>
        </w:r>
        <w:r w:rsidR="007663EA">
          <w:rPr>
            <w:noProof/>
            <w:webHidden/>
          </w:rPr>
        </w:r>
        <w:r w:rsidR="007663EA">
          <w:rPr>
            <w:noProof/>
            <w:webHidden/>
          </w:rPr>
          <w:fldChar w:fldCharType="separate"/>
        </w:r>
        <w:r w:rsidR="001C6E05">
          <w:rPr>
            <w:noProof/>
            <w:webHidden/>
            <w:rtl/>
          </w:rPr>
          <w:t>125</w:t>
        </w:r>
        <w:r w:rsidR="007663EA">
          <w:rPr>
            <w:noProof/>
            <w:webHidden/>
          </w:rPr>
          <w:fldChar w:fldCharType="end"/>
        </w:r>
      </w:hyperlink>
    </w:p>
    <w:p w:rsidR="007663EA" w:rsidRDefault="00641688" w:rsidP="007663EA">
      <w:pPr>
        <w:pStyle w:val="TOC1"/>
        <w:tabs>
          <w:tab w:val="right" w:leader="dot" w:pos="8296"/>
        </w:tabs>
        <w:ind w:firstLine="0"/>
        <w:rPr>
          <w:rFonts w:asciiTheme="minorHAnsi" w:eastAsiaTheme="minorEastAsia" w:hAnsiTheme="minorHAnsi" w:cstheme="minorBidi"/>
          <w:noProof/>
        </w:rPr>
      </w:pPr>
      <w:hyperlink w:anchor="_Toc203400286" w:history="1">
        <w:r w:rsidR="007663EA" w:rsidRPr="00373D29">
          <w:rPr>
            <w:rStyle w:val="Hyperlink"/>
            <w:noProof/>
            <w:rtl/>
          </w:rPr>
          <w:t>חילופים בוועדות הכנסת</w:t>
        </w:r>
        <w:r w:rsidR="007663EA">
          <w:rPr>
            <w:noProof/>
            <w:webHidden/>
          </w:rPr>
          <w:tab/>
        </w:r>
        <w:r w:rsidR="007663EA">
          <w:rPr>
            <w:noProof/>
            <w:webHidden/>
          </w:rPr>
          <w:fldChar w:fldCharType="begin"/>
        </w:r>
        <w:r w:rsidR="007663EA">
          <w:rPr>
            <w:noProof/>
            <w:webHidden/>
          </w:rPr>
          <w:instrText xml:space="preserve"> PAGEREF _Toc203400286 \h </w:instrText>
        </w:r>
        <w:r w:rsidR="007663EA">
          <w:rPr>
            <w:noProof/>
            <w:webHidden/>
          </w:rPr>
        </w:r>
        <w:r w:rsidR="007663EA">
          <w:rPr>
            <w:noProof/>
            <w:webHidden/>
          </w:rPr>
          <w:fldChar w:fldCharType="separate"/>
        </w:r>
        <w:r w:rsidR="001C6E05">
          <w:rPr>
            <w:noProof/>
            <w:webHidden/>
            <w:rtl/>
          </w:rPr>
          <w:t>128</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87" w:history="1">
        <w:r w:rsidR="007663EA" w:rsidRPr="00373D29">
          <w:rPr>
            <w:rStyle w:val="Hyperlink"/>
            <w:noProof/>
            <w:rtl/>
          </w:rPr>
          <w:t>אופיר כץ (יו"ר ועדת הכנסת):</w:t>
        </w:r>
        <w:r w:rsidR="007663EA">
          <w:rPr>
            <w:noProof/>
            <w:webHidden/>
          </w:rPr>
          <w:tab/>
        </w:r>
        <w:r w:rsidR="007663EA">
          <w:rPr>
            <w:noProof/>
            <w:webHidden/>
          </w:rPr>
          <w:fldChar w:fldCharType="begin"/>
        </w:r>
        <w:r w:rsidR="007663EA">
          <w:rPr>
            <w:noProof/>
            <w:webHidden/>
          </w:rPr>
          <w:instrText xml:space="preserve"> PAGEREF _Toc203400287 \h </w:instrText>
        </w:r>
        <w:r w:rsidR="007663EA">
          <w:rPr>
            <w:noProof/>
            <w:webHidden/>
          </w:rPr>
        </w:r>
        <w:r w:rsidR="007663EA">
          <w:rPr>
            <w:noProof/>
            <w:webHidden/>
          </w:rPr>
          <w:fldChar w:fldCharType="separate"/>
        </w:r>
        <w:r w:rsidR="001C6E05">
          <w:rPr>
            <w:noProof/>
            <w:webHidden/>
            <w:rtl/>
          </w:rPr>
          <w:t>128</w:t>
        </w:r>
        <w:r w:rsidR="007663EA">
          <w:rPr>
            <w:noProof/>
            <w:webHidden/>
          </w:rPr>
          <w:fldChar w:fldCharType="end"/>
        </w:r>
      </w:hyperlink>
    </w:p>
    <w:p w:rsidR="007663EA" w:rsidRDefault="00641688" w:rsidP="007663EA">
      <w:pPr>
        <w:pStyle w:val="TOC1"/>
        <w:tabs>
          <w:tab w:val="right" w:leader="dot" w:pos="8296"/>
        </w:tabs>
        <w:ind w:firstLine="0"/>
        <w:rPr>
          <w:rFonts w:asciiTheme="minorHAnsi" w:eastAsiaTheme="minorEastAsia" w:hAnsiTheme="minorHAnsi" w:cstheme="minorBidi"/>
          <w:noProof/>
        </w:rPr>
      </w:pPr>
      <w:hyperlink w:anchor="_Toc203400288" w:history="1">
        <w:r w:rsidR="007663EA" w:rsidRPr="00373D29">
          <w:rPr>
            <w:rStyle w:val="Hyperlink"/>
            <w:noProof/>
            <w:rtl/>
          </w:rPr>
          <w:t>הצעת ועדת הכנסת בדבר הקמת הוועדה המיוחדת ליישובים בגבול המזרחי</w:t>
        </w:r>
        <w:r w:rsidR="007663EA">
          <w:rPr>
            <w:noProof/>
            <w:webHidden/>
          </w:rPr>
          <w:tab/>
        </w:r>
        <w:r w:rsidR="007663EA">
          <w:rPr>
            <w:noProof/>
            <w:webHidden/>
          </w:rPr>
          <w:fldChar w:fldCharType="begin"/>
        </w:r>
        <w:r w:rsidR="007663EA">
          <w:rPr>
            <w:noProof/>
            <w:webHidden/>
          </w:rPr>
          <w:instrText xml:space="preserve"> PAGEREF _Toc203400288 \h </w:instrText>
        </w:r>
        <w:r w:rsidR="007663EA">
          <w:rPr>
            <w:noProof/>
            <w:webHidden/>
          </w:rPr>
        </w:r>
        <w:r w:rsidR="007663EA">
          <w:rPr>
            <w:noProof/>
            <w:webHidden/>
          </w:rPr>
          <w:fldChar w:fldCharType="separate"/>
        </w:r>
        <w:r w:rsidR="001C6E05">
          <w:rPr>
            <w:noProof/>
            <w:webHidden/>
            <w:rtl/>
          </w:rPr>
          <w:t>129</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89" w:history="1">
        <w:r w:rsidR="007663EA" w:rsidRPr="00373D29">
          <w:rPr>
            <w:rStyle w:val="Hyperlink"/>
            <w:noProof/>
            <w:rtl/>
          </w:rPr>
          <w:t>אופיר כץ (יו"ר ועדת הכנסת):</w:t>
        </w:r>
        <w:r w:rsidR="007663EA">
          <w:rPr>
            <w:noProof/>
            <w:webHidden/>
          </w:rPr>
          <w:tab/>
        </w:r>
        <w:r w:rsidR="007663EA">
          <w:rPr>
            <w:noProof/>
            <w:webHidden/>
          </w:rPr>
          <w:fldChar w:fldCharType="begin"/>
        </w:r>
        <w:r w:rsidR="007663EA">
          <w:rPr>
            <w:noProof/>
            <w:webHidden/>
          </w:rPr>
          <w:instrText xml:space="preserve"> PAGEREF _Toc203400289 \h </w:instrText>
        </w:r>
        <w:r w:rsidR="007663EA">
          <w:rPr>
            <w:noProof/>
            <w:webHidden/>
          </w:rPr>
        </w:r>
        <w:r w:rsidR="007663EA">
          <w:rPr>
            <w:noProof/>
            <w:webHidden/>
          </w:rPr>
          <w:fldChar w:fldCharType="separate"/>
        </w:r>
        <w:r w:rsidR="001C6E05">
          <w:rPr>
            <w:noProof/>
            <w:webHidden/>
            <w:rtl/>
          </w:rPr>
          <w:t>129</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90" w:history="1">
        <w:r w:rsidR="007663EA" w:rsidRPr="00373D29">
          <w:rPr>
            <w:rStyle w:val="Hyperlink"/>
            <w:noProof/>
            <w:rtl/>
          </w:rPr>
          <w:t>ואליד אלהואשלה (רע"מ – הרשימה הערבית המאוחדת):</w:t>
        </w:r>
        <w:r w:rsidR="007663EA">
          <w:rPr>
            <w:noProof/>
            <w:webHidden/>
          </w:rPr>
          <w:tab/>
        </w:r>
        <w:r w:rsidR="007663EA">
          <w:rPr>
            <w:noProof/>
            <w:webHidden/>
          </w:rPr>
          <w:fldChar w:fldCharType="begin"/>
        </w:r>
        <w:r w:rsidR="007663EA">
          <w:rPr>
            <w:noProof/>
            <w:webHidden/>
          </w:rPr>
          <w:instrText xml:space="preserve"> PAGEREF _Toc203400290 \h </w:instrText>
        </w:r>
        <w:r w:rsidR="007663EA">
          <w:rPr>
            <w:noProof/>
            <w:webHidden/>
          </w:rPr>
        </w:r>
        <w:r w:rsidR="007663EA">
          <w:rPr>
            <w:noProof/>
            <w:webHidden/>
          </w:rPr>
          <w:fldChar w:fldCharType="separate"/>
        </w:r>
        <w:r w:rsidR="001C6E05">
          <w:rPr>
            <w:noProof/>
            <w:webHidden/>
            <w:rtl/>
          </w:rPr>
          <w:t>130</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91" w:history="1">
        <w:r w:rsidR="007663EA" w:rsidRPr="00373D29">
          <w:rPr>
            <w:rStyle w:val="Hyperlink"/>
            <w:noProof/>
            <w:rtl/>
          </w:rPr>
          <w:t>אימאן ח'טיב יאסין (רע"מ – הרשימה הערבית המאוחדת):</w:t>
        </w:r>
        <w:r w:rsidR="007663EA">
          <w:rPr>
            <w:noProof/>
            <w:webHidden/>
          </w:rPr>
          <w:tab/>
        </w:r>
        <w:r w:rsidR="007663EA">
          <w:rPr>
            <w:noProof/>
            <w:webHidden/>
          </w:rPr>
          <w:fldChar w:fldCharType="begin"/>
        </w:r>
        <w:r w:rsidR="007663EA">
          <w:rPr>
            <w:noProof/>
            <w:webHidden/>
          </w:rPr>
          <w:instrText xml:space="preserve"> PAGEREF _Toc203400291 \h </w:instrText>
        </w:r>
        <w:r w:rsidR="007663EA">
          <w:rPr>
            <w:noProof/>
            <w:webHidden/>
          </w:rPr>
        </w:r>
        <w:r w:rsidR="007663EA">
          <w:rPr>
            <w:noProof/>
            <w:webHidden/>
          </w:rPr>
          <w:fldChar w:fldCharType="separate"/>
        </w:r>
        <w:r w:rsidR="001C6E05">
          <w:rPr>
            <w:noProof/>
            <w:webHidden/>
            <w:rtl/>
          </w:rPr>
          <w:t>132</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92" w:history="1">
        <w:r w:rsidR="007663EA" w:rsidRPr="00373D29">
          <w:rPr>
            <w:rStyle w:val="Hyperlink"/>
            <w:noProof/>
            <w:rtl/>
          </w:rPr>
          <w:t>עופר כסיף (חד"ש-תע"ל):</w:t>
        </w:r>
        <w:r w:rsidR="007663EA">
          <w:rPr>
            <w:noProof/>
            <w:webHidden/>
          </w:rPr>
          <w:tab/>
        </w:r>
        <w:r w:rsidR="007663EA">
          <w:rPr>
            <w:noProof/>
            <w:webHidden/>
          </w:rPr>
          <w:fldChar w:fldCharType="begin"/>
        </w:r>
        <w:r w:rsidR="007663EA">
          <w:rPr>
            <w:noProof/>
            <w:webHidden/>
          </w:rPr>
          <w:instrText xml:space="preserve"> PAGEREF _Toc203400292 \h </w:instrText>
        </w:r>
        <w:r w:rsidR="007663EA">
          <w:rPr>
            <w:noProof/>
            <w:webHidden/>
          </w:rPr>
        </w:r>
        <w:r w:rsidR="007663EA">
          <w:rPr>
            <w:noProof/>
            <w:webHidden/>
          </w:rPr>
          <w:fldChar w:fldCharType="separate"/>
        </w:r>
        <w:r w:rsidR="001C6E05">
          <w:rPr>
            <w:noProof/>
            <w:webHidden/>
            <w:rtl/>
          </w:rPr>
          <w:t>132</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93" w:history="1">
        <w:r w:rsidR="007663EA" w:rsidRPr="00373D29">
          <w:rPr>
            <w:rStyle w:val="Hyperlink"/>
            <w:noProof/>
            <w:rtl/>
          </w:rPr>
          <w:t>יאסר חוג'יראת (רע"מ – הרשימה הערבית המאוחדת):</w:t>
        </w:r>
        <w:r w:rsidR="007663EA">
          <w:rPr>
            <w:noProof/>
            <w:webHidden/>
          </w:rPr>
          <w:tab/>
        </w:r>
        <w:r w:rsidR="007663EA">
          <w:rPr>
            <w:noProof/>
            <w:webHidden/>
          </w:rPr>
          <w:fldChar w:fldCharType="begin"/>
        </w:r>
        <w:r w:rsidR="007663EA">
          <w:rPr>
            <w:noProof/>
            <w:webHidden/>
          </w:rPr>
          <w:instrText xml:space="preserve"> PAGEREF _Toc203400293 \h </w:instrText>
        </w:r>
        <w:r w:rsidR="007663EA">
          <w:rPr>
            <w:noProof/>
            <w:webHidden/>
          </w:rPr>
        </w:r>
        <w:r w:rsidR="007663EA">
          <w:rPr>
            <w:noProof/>
            <w:webHidden/>
          </w:rPr>
          <w:fldChar w:fldCharType="separate"/>
        </w:r>
        <w:r w:rsidR="001C6E05">
          <w:rPr>
            <w:noProof/>
            <w:webHidden/>
            <w:rtl/>
          </w:rPr>
          <w:t>134</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94" w:history="1">
        <w:r w:rsidR="007663EA" w:rsidRPr="00373D29">
          <w:rPr>
            <w:rStyle w:val="Hyperlink"/>
            <w:noProof/>
            <w:rtl/>
          </w:rPr>
          <w:t>לימור סון הר מלך (עוצמה יהודית):</w:t>
        </w:r>
        <w:r w:rsidR="007663EA">
          <w:rPr>
            <w:noProof/>
            <w:webHidden/>
          </w:rPr>
          <w:tab/>
        </w:r>
        <w:r w:rsidR="007663EA">
          <w:rPr>
            <w:noProof/>
            <w:webHidden/>
          </w:rPr>
          <w:fldChar w:fldCharType="begin"/>
        </w:r>
        <w:r w:rsidR="007663EA">
          <w:rPr>
            <w:noProof/>
            <w:webHidden/>
          </w:rPr>
          <w:instrText xml:space="preserve"> PAGEREF _Toc203400294 \h </w:instrText>
        </w:r>
        <w:r w:rsidR="007663EA">
          <w:rPr>
            <w:noProof/>
            <w:webHidden/>
          </w:rPr>
        </w:r>
        <w:r w:rsidR="007663EA">
          <w:rPr>
            <w:noProof/>
            <w:webHidden/>
          </w:rPr>
          <w:fldChar w:fldCharType="separate"/>
        </w:r>
        <w:r w:rsidR="001C6E05">
          <w:rPr>
            <w:noProof/>
            <w:webHidden/>
            <w:rtl/>
          </w:rPr>
          <w:t>135</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95" w:history="1">
        <w:r w:rsidR="007663EA" w:rsidRPr="00373D29">
          <w:rPr>
            <w:rStyle w:val="Hyperlink"/>
            <w:noProof/>
            <w:rtl/>
          </w:rPr>
          <w:t>אלמוג כהן (עוצמה יהודית):</w:t>
        </w:r>
        <w:r w:rsidR="007663EA">
          <w:rPr>
            <w:noProof/>
            <w:webHidden/>
          </w:rPr>
          <w:tab/>
        </w:r>
        <w:r w:rsidR="007663EA">
          <w:rPr>
            <w:noProof/>
            <w:webHidden/>
          </w:rPr>
          <w:fldChar w:fldCharType="begin"/>
        </w:r>
        <w:r w:rsidR="007663EA">
          <w:rPr>
            <w:noProof/>
            <w:webHidden/>
          </w:rPr>
          <w:instrText xml:space="preserve"> PAGEREF _Toc203400295 \h </w:instrText>
        </w:r>
        <w:r w:rsidR="007663EA">
          <w:rPr>
            <w:noProof/>
            <w:webHidden/>
          </w:rPr>
        </w:r>
        <w:r w:rsidR="007663EA">
          <w:rPr>
            <w:noProof/>
            <w:webHidden/>
          </w:rPr>
          <w:fldChar w:fldCharType="separate"/>
        </w:r>
        <w:r w:rsidR="001C6E05">
          <w:rPr>
            <w:noProof/>
            <w:webHidden/>
            <w:rtl/>
          </w:rPr>
          <w:t>137</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96" w:history="1">
        <w:r w:rsidR="007663EA" w:rsidRPr="00373D29">
          <w:rPr>
            <w:rStyle w:val="Hyperlink"/>
            <w:noProof/>
            <w:rtl/>
          </w:rPr>
          <w:t>אביחי אברהם בוארון (הליכוד):</w:t>
        </w:r>
        <w:r w:rsidR="007663EA">
          <w:rPr>
            <w:noProof/>
            <w:webHidden/>
          </w:rPr>
          <w:tab/>
        </w:r>
        <w:r w:rsidR="007663EA">
          <w:rPr>
            <w:noProof/>
            <w:webHidden/>
          </w:rPr>
          <w:fldChar w:fldCharType="begin"/>
        </w:r>
        <w:r w:rsidR="007663EA">
          <w:rPr>
            <w:noProof/>
            <w:webHidden/>
          </w:rPr>
          <w:instrText xml:space="preserve"> PAGEREF _Toc203400296 \h </w:instrText>
        </w:r>
        <w:r w:rsidR="007663EA">
          <w:rPr>
            <w:noProof/>
            <w:webHidden/>
          </w:rPr>
        </w:r>
        <w:r w:rsidR="007663EA">
          <w:rPr>
            <w:noProof/>
            <w:webHidden/>
          </w:rPr>
          <w:fldChar w:fldCharType="separate"/>
        </w:r>
        <w:r w:rsidR="001C6E05">
          <w:rPr>
            <w:noProof/>
            <w:webHidden/>
            <w:rtl/>
          </w:rPr>
          <w:t>138</w:t>
        </w:r>
        <w:r w:rsidR="007663EA">
          <w:rPr>
            <w:noProof/>
            <w:webHidden/>
          </w:rPr>
          <w:fldChar w:fldCharType="end"/>
        </w:r>
      </w:hyperlink>
    </w:p>
    <w:p w:rsidR="007663EA" w:rsidRDefault="00641688" w:rsidP="007663EA">
      <w:pPr>
        <w:pStyle w:val="TOC2"/>
        <w:tabs>
          <w:tab w:val="right" w:leader="dot" w:pos="8296"/>
        </w:tabs>
        <w:ind w:firstLine="0"/>
        <w:rPr>
          <w:rFonts w:asciiTheme="minorHAnsi" w:eastAsiaTheme="minorEastAsia" w:hAnsiTheme="minorHAnsi" w:cstheme="minorBidi"/>
          <w:noProof/>
        </w:rPr>
      </w:pPr>
      <w:hyperlink w:anchor="_Toc203400297" w:history="1">
        <w:r w:rsidR="007663EA" w:rsidRPr="00373D29">
          <w:rPr>
            <w:rStyle w:val="Hyperlink"/>
            <w:noProof/>
            <w:rtl/>
          </w:rPr>
          <w:t>מנסור עבאס (רע"מ – הרשימה הערבית המאוחדת):</w:t>
        </w:r>
        <w:r w:rsidR="007663EA">
          <w:rPr>
            <w:noProof/>
            <w:webHidden/>
          </w:rPr>
          <w:tab/>
        </w:r>
        <w:r w:rsidR="007663EA">
          <w:rPr>
            <w:noProof/>
            <w:webHidden/>
          </w:rPr>
          <w:fldChar w:fldCharType="begin"/>
        </w:r>
        <w:r w:rsidR="007663EA">
          <w:rPr>
            <w:noProof/>
            <w:webHidden/>
          </w:rPr>
          <w:instrText xml:space="preserve"> PAGEREF _Toc203400297 \h </w:instrText>
        </w:r>
        <w:r w:rsidR="007663EA">
          <w:rPr>
            <w:noProof/>
            <w:webHidden/>
          </w:rPr>
        </w:r>
        <w:r w:rsidR="007663EA">
          <w:rPr>
            <w:noProof/>
            <w:webHidden/>
          </w:rPr>
          <w:fldChar w:fldCharType="separate"/>
        </w:r>
        <w:r w:rsidR="001C6E05">
          <w:rPr>
            <w:noProof/>
            <w:webHidden/>
            <w:rtl/>
          </w:rPr>
          <w:t>139</w:t>
        </w:r>
        <w:r w:rsidR="007663EA">
          <w:rPr>
            <w:noProof/>
            <w:webHidden/>
          </w:rPr>
          <w:fldChar w:fldCharType="end"/>
        </w:r>
      </w:hyperlink>
    </w:p>
    <w:p w:rsidR="00E14345" w:rsidRDefault="007663EA" w:rsidP="007663EA">
      <w:pPr>
        <w:ind w:firstLine="0"/>
        <w:rPr>
          <w:rtl/>
        </w:rPr>
      </w:pPr>
      <w:r>
        <w:rPr>
          <w:rtl/>
        </w:rPr>
        <w:fldChar w:fldCharType="end"/>
      </w:r>
      <w:r w:rsidR="00E14345">
        <w:rPr>
          <w:rtl/>
        </w:rPr>
        <w:br w:type="page"/>
      </w:r>
    </w:p>
    <w:p w:rsidR="00E14345" w:rsidRDefault="00E14345" w:rsidP="00A81A1D">
      <w:pPr>
        <w:pStyle w:val="a6"/>
      </w:pPr>
      <w:bookmarkStart w:id="11" w:name="ET_subject_מסמכים_שהונחו_על_שולחן__5"/>
      <w:r>
        <w:rPr>
          <w:rStyle w:val="TagStyle"/>
          <w:rFonts w:hint="cs"/>
          <w:rtl/>
        </w:rPr>
        <w:t xml:space="preserve">&lt;&lt; נושא &gt;&gt; </w:t>
      </w:r>
      <w:bookmarkStart w:id="12" w:name="_Toc177061955"/>
      <w:bookmarkStart w:id="13" w:name="_Toc177062154"/>
      <w:bookmarkStart w:id="14" w:name="_Toc177062404"/>
      <w:bookmarkStart w:id="15" w:name="_Toc203400225"/>
      <w:r>
        <w:rPr>
          <w:rFonts w:hint="cs"/>
          <w:rtl/>
        </w:rPr>
        <w:t>מסמכים שהונחו על שולחן הכנסת</w:t>
      </w:r>
      <w:bookmarkEnd w:id="12"/>
      <w:bookmarkEnd w:id="13"/>
      <w:bookmarkEnd w:id="14"/>
      <w:bookmarkEnd w:id="15"/>
      <w:r>
        <w:rPr>
          <w:rStyle w:val="TagStyle"/>
          <w:rtl/>
        </w:rPr>
        <w:t xml:space="preserve"> &lt;&lt; נושא &gt;&gt;</w:t>
      </w:r>
      <w:r>
        <w:rPr>
          <w:rFonts w:hint="cs"/>
          <w:rtl/>
        </w:rPr>
        <w:t xml:space="preserve"> </w:t>
      </w:r>
      <w:bookmarkEnd w:id="11"/>
    </w:p>
    <w:p w:rsidR="00E14345" w:rsidRDefault="00E14345" w:rsidP="0006081A">
      <w:pPr>
        <w:rPr>
          <w:rtl/>
        </w:rPr>
      </w:pPr>
    </w:p>
    <w:p w:rsidR="00E14345" w:rsidRDefault="00E14345" w:rsidP="00A81A1D">
      <w:pPr>
        <w:pStyle w:val="af6"/>
        <w:keepNext/>
        <w:rPr>
          <w:rtl/>
        </w:rPr>
      </w:pPr>
      <w:bookmarkStart w:id="16" w:name="ET_yor_6423_5"/>
      <w:r w:rsidRPr="00FF23B4">
        <w:rPr>
          <w:rStyle w:val="TagStyle"/>
          <w:rtl/>
        </w:rPr>
        <w:t xml:space="preserve">&lt;&lt; יור &gt;&gt; </w:t>
      </w:r>
      <w:r>
        <w:rPr>
          <w:rtl/>
        </w:rPr>
        <w:t>היו"ר אמיר אוחנה:</w:t>
      </w:r>
      <w:r w:rsidRPr="00FF23B4">
        <w:rPr>
          <w:rStyle w:val="TagStyle"/>
          <w:rtl/>
        </w:rPr>
        <w:t xml:space="preserve"> &lt;&lt; יור &gt;&gt;</w:t>
      </w:r>
      <w:r>
        <w:rPr>
          <w:rtl/>
        </w:rPr>
        <w:t xml:space="preserve"> </w:t>
      </w:r>
      <w:bookmarkEnd w:id="16"/>
    </w:p>
    <w:p w:rsidR="00E14345" w:rsidRDefault="00E14345" w:rsidP="0006081A">
      <w:pPr>
        <w:rPr>
          <w:rtl/>
          <w:lang w:eastAsia="he-IL"/>
        </w:rPr>
      </w:pPr>
    </w:p>
    <w:p w:rsidR="00E14345" w:rsidRDefault="00E14345" w:rsidP="00FD6D08">
      <w:pPr>
        <w:rPr>
          <w:rtl/>
        </w:rPr>
      </w:pPr>
      <w:bookmarkStart w:id="17" w:name="_ETM_Q1_37972"/>
      <w:bookmarkStart w:id="18" w:name="_ETM_Q1_38032"/>
      <w:bookmarkEnd w:id="17"/>
      <w:bookmarkEnd w:id="18"/>
      <w:r>
        <w:rPr>
          <w:rFonts w:hint="cs"/>
          <w:rtl/>
        </w:rPr>
        <w:t xml:space="preserve">חברות וחברי הכנסת, אני מתכבד לפתוח את ישיבת הכנסת. היום יום חמישי </w:t>
      </w:r>
      <w:r>
        <w:rPr>
          <w:rtl/>
        </w:rPr>
        <w:t>ט' באלול התשפ"ד</w:t>
      </w:r>
      <w:r>
        <w:rPr>
          <w:rFonts w:hint="cs"/>
          <w:rtl/>
        </w:rPr>
        <w:t>,</w:t>
      </w:r>
      <w:r>
        <w:rPr>
          <w:rtl/>
        </w:rPr>
        <w:t xml:space="preserve"> 12 בספטמבר 2024</w:t>
      </w:r>
      <w:r>
        <w:rPr>
          <w:rFonts w:hint="cs"/>
          <w:rtl/>
        </w:rPr>
        <w:t>.</w:t>
      </w:r>
    </w:p>
    <w:p w:rsidR="00E14345" w:rsidRDefault="00E14345" w:rsidP="00A81A1D">
      <w:pPr>
        <w:rPr>
          <w:rtl/>
        </w:rPr>
      </w:pPr>
    </w:p>
    <w:p w:rsidR="00E14345" w:rsidRDefault="00E14345" w:rsidP="00A81A1D">
      <w:pPr>
        <w:rPr>
          <w:rtl/>
        </w:rPr>
      </w:pPr>
      <w:r>
        <w:rPr>
          <w:rFonts w:hint="cs"/>
          <w:rtl/>
        </w:rPr>
        <w:t>הודעה למזכיר הכנסת, בבקשה.</w:t>
      </w:r>
    </w:p>
    <w:p w:rsidR="00E14345" w:rsidRDefault="00E14345" w:rsidP="00110AF9">
      <w:pPr>
        <w:ind w:firstLine="0"/>
        <w:rPr>
          <w:rtl/>
        </w:rPr>
      </w:pPr>
    </w:p>
    <w:p w:rsidR="00E14345" w:rsidRDefault="00E14345" w:rsidP="00BE5A53">
      <w:pPr>
        <w:pStyle w:val="a4"/>
        <w:keepNext/>
        <w:rPr>
          <w:rtl/>
        </w:rPr>
      </w:pPr>
      <w:bookmarkStart w:id="19" w:name="ET_speaker_6327_12"/>
      <w:r w:rsidRPr="00BE5A53">
        <w:rPr>
          <w:rStyle w:val="TagStyle"/>
          <w:rtl/>
        </w:rPr>
        <w:t xml:space="preserve"> </w:t>
      </w:r>
      <w:r w:rsidRPr="00DC35B5">
        <w:rPr>
          <w:rStyle w:val="TagStyle"/>
          <w:rtl/>
        </w:rPr>
        <w:t>&lt;&lt; דובר &gt;&gt;</w:t>
      </w:r>
      <w:r w:rsidRPr="00BE5A53">
        <w:rPr>
          <w:rStyle w:val="TagStyle"/>
          <w:rtl/>
        </w:rPr>
        <w:t xml:space="preserve"> </w:t>
      </w:r>
      <w:bookmarkStart w:id="20" w:name="_Toc177061956"/>
      <w:bookmarkStart w:id="21" w:name="_Toc177062155"/>
      <w:bookmarkStart w:id="22" w:name="_Toc177062405"/>
      <w:bookmarkStart w:id="23" w:name="_Toc203400226"/>
      <w:r>
        <w:rPr>
          <w:rtl/>
        </w:rPr>
        <w:t>מזכיר הכנסת דן מרזוק:</w:t>
      </w:r>
      <w:bookmarkEnd w:id="20"/>
      <w:bookmarkEnd w:id="21"/>
      <w:bookmarkEnd w:id="22"/>
      <w:bookmarkEnd w:id="23"/>
      <w:r w:rsidRPr="00BE5A53">
        <w:rPr>
          <w:rStyle w:val="TagStyle"/>
          <w:rtl/>
        </w:rPr>
        <w:t xml:space="preserve"> &lt;&lt; דובר &gt;&gt;</w:t>
      </w:r>
      <w:r>
        <w:rPr>
          <w:rtl/>
        </w:rPr>
        <w:t xml:space="preserve"> </w:t>
      </w:r>
      <w:bookmarkEnd w:id="19"/>
    </w:p>
    <w:p w:rsidR="00E14345" w:rsidRPr="00BE5A53" w:rsidRDefault="00E14345" w:rsidP="00110AF9">
      <w:pPr>
        <w:ind w:firstLine="0"/>
        <w:rPr>
          <w:rtl/>
        </w:rPr>
      </w:pPr>
    </w:p>
    <w:p w:rsidR="00E14345" w:rsidRDefault="00E14345" w:rsidP="003458B8">
      <w:pPr>
        <w:rPr>
          <w:rtl/>
        </w:rPr>
      </w:pPr>
      <w:r>
        <w:rPr>
          <w:rFonts w:hint="cs"/>
          <w:rtl/>
        </w:rPr>
        <w:t>ברשות יושב-ראש הכנסת, אני מתכבד להודיעכם, כי הונחו היום על שולחן הכנסת</w:t>
      </w:r>
      <w:bookmarkStart w:id="24" w:name="_ETM_Q1_63169"/>
      <w:bookmarkStart w:id="25" w:name="_ETM_Q1_63298"/>
      <w:bookmarkEnd w:id="24"/>
      <w:bookmarkEnd w:id="25"/>
      <w:r>
        <w:rPr>
          <w:rFonts w:hint="cs"/>
          <w:rtl/>
        </w:rPr>
        <w:t xml:space="preserve"> תיקונים לאמנות בין-לאומיות</w:t>
      </w:r>
      <w:r w:rsidR="003458B8">
        <w:rPr>
          <w:rFonts w:hint="cs"/>
          <w:rtl/>
        </w:rPr>
        <w:t>,</w:t>
      </w:r>
      <w:r>
        <w:rPr>
          <w:rFonts w:hint="cs"/>
          <w:rtl/>
        </w:rPr>
        <w:t xml:space="preserve"> </w:t>
      </w:r>
      <w:r w:rsidR="003458B8">
        <w:rPr>
          <w:rFonts w:hint="cs"/>
          <w:rtl/>
        </w:rPr>
        <w:t>כלהלן</w:t>
      </w:r>
      <w:r>
        <w:rPr>
          <w:rFonts w:hint="cs"/>
          <w:rtl/>
        </w:rPr>
        <w:t>:</w:t>
      </w:r>
      <w:bookmarkStart w:id="26" w:name="_ETM_Q1_63750"/>
      <w:bookmarkStart w:id="27" w:name="_ETM_Q1_63874"/>
      <w:bookmarkEnd w:id="26"/>
      <w:bookmarkEnd w:id="27"/>
      <w:r>
        <w:rPr>
          <w:rFonts w:hint="cs"/>
          <w:rtl/>
        </w:rPr>
        <w:t xml:space="preserve"> תיקון אמנת הבנק האירופי לשיקום ולפיתוח;</w:t>
      </w:r>
      <w:bookmarkStart w:id="28" w:name="_ETM_Q1_67297"/>
      <w:bookmarkStart w:id="29" w:name="_ETM_Q1_67401"/>
      <w:bookmarkEnd w:id="28"/>
      <w:bookmarkEnd w:id="29"/>
      <w:r>
        <w:rPr>
          <w:rFonts w:hint="cs"/>
          <w:rtl/>
        </w:rPr>
        <w:t xml:space="preserve"> תיקון</w:t>
      </w:r>
      <w:bookmarkStart w:id="30" w:name="_ETM_Q1_69721"/>
      <w:bookmarkEnd w:id="30"/>
      <w:r>
        <w:rPr>
          <w:rFonts w:hint="cs"/>
          <w:rtl/>
        </w:rPr>
        <w:t xml:space="preserve"> אמנת הבנק הבין-לאומי לשיקום ולפיתוח. תודה.</w:t>
      </w:r>
    </w:p>
    <w:p w:rsidR="00E14345" w:rsidRDefault="00E14345" w:rsidP="00A25B25">
      <w:pPr>
        <w:rPr>
          <w:rtl/>
        </w:rPr>
      </w:pPr>
      <w:bookmarkStart w:id="31" w:name="_ETM_Q1_71075"/>
      <w:bookmarkStart w:id="32" w:name="_ETM_Q1_71198"/>
      <w:bookmarkEnd w:id="31"/>
      <w:bookmarkEnd w:id="32"/>
    </w:p>
    <w:p w:rsidR="00E14345" w:rsidRDefault="00E14345" w:rsidP="00197444">
      <w:pPr>
        <w:pStyle w:val="af6"/>
        <w:jc w:val="left"/>
        <w:rPr>
          <w:rtl/>
        </w:rPr>
      </w:pPr>
      <w:bookmarkStart w:id="33" w:name="_ETM_Q1_71230"/>
      <w:bookmarkStart w:id="34" w:name="_ETM_Q1_71353"/>
      <w:bookmarkStart w:id="35" w:name="_ETM_Q1_73251"/>
      <w:bookmarkStart w:id="36" w:name="_ETM_Q1_73659"/>
      <w:bookmarkStart w:id="37" w:name="ET_hatsach_643834_8"/>
      <w:bookmarkEnd w:id="33"/>
      <w:bookmarkEnd w:id="34"/>
      <w:bookmarkEnd w:id="35"/>
      <w:bookmarkEnd w:id="36"/>
      <w:r w:rsidRPr="00197444">
        <w:rPr>
          <w:rStyle w:val="TagStyle"/>
          <w:rtl/>
        </w:rPr>
        <w:t xml:space="preserve">&lt;&lt; יור &gt;&gt; </w:t>
      </w:r>
      <w:r w:rsidRPr="00197444">
        <w:rPr>
          <w:rtl/>
        </w:rPr>
        <w:t>היו"ר אמיר אוחנה:</w:t>
      </w:r>
      <w:r w:rsidRPr="00197444">
        <w:rPr>
          <w:rStyle w:val="TagStyle"/>
          <w:rtl/>
        </w:rPr>
        <w:t xml:space="preserve"> &lt;&lt; יור &gt;&gt;</w:t>
      </w:r>
      <w:r>
        <w:rPr>
          <w:rStyle w:val="TagStyle"/>
          <w:rtl/>
        </w:rPr>
        <w:t xml:space="preserve"> </w:t>
      </w:r>
    </w:p>
    <w:p w:rsidR="00E14345" w:rsidRDefault="00E14345" w:rsidP="00197444">
      <w:pPr>
        <w:rPr>
          <w:rtl/>
          <w:lang w:eastAsia="he-IL"/>
        </w:rPr>
      </w:pPr>
      <w:bookmarkStart w:id="38" w:name="_ETM_Q1_63893"/>
      <w:bookmarkEnd w:id="38"/>
    </w:p>
    <w:p w:rsidR="00E14345" w:rsidRDefault="00E14345" w:rsidP="00197444">
      <w:pPr>
        <w:rPr>
          <w:rtl/>
          <w:lang w:eastAsia="he-IL"/>
        </w:rPr>
      </w:pPr>
      <w:bookmarkStart w:id="39" w:name="_ETM_Q1_64082"/>
      <w:bookmarkEnd w:id="39"/>
      <w:r>
        <w:rPr>
          <w:rFonts w:hint="cs"/>
          <w:rtl/>
          <w:lang w:eastAsia="he-IL"/>
        </w:rPr>
        <w:t xml:space="preserve">תודה למזכיר </w:t>
      </w:r>
      <w:bookmarkStart w:id="40" w:name="_ETM_Q1_66846"/>
      <w:bookmarkEnd w:id="40"/>
      <w:r>
        <w:rPr>
          <w:rFonts w:hint="cs"/>
          <w:rtl/>
          <w:lang w:eastAsia="he-IL"/>
        </w:rPr>
        <w:t>הכנסת.</w:t>
      </w:r>
    </w:p>
    <w:p w:rsidR="00E14345" w:rsidRDefault="00E14345" w:rsidP="00FD6D08">
      <w:pPr>
        <w:rPr>
          <w:rtl/>
          <w:lang w:eastAsia="he-IL"/>
        </w:rPr>
      </w:pPr>
    </w:p>
    <w:p w:rsidR="00E14345" w:rsidRDefault="00E14345" w:rsidP="00FD6D08">
      <w:pPr>
        <w:rPr>
          <w:rtl/>
          <w:lang w:eastAsia="he-IL"/>
        </w:rPr>
      </w:pPr>
    </w:p>
    <w:p w:rsidR="00E14345" w:rsidRDefault="00E14345" w:rsidP="00D56AE1">
      <w:pPr>
        <w:pStyle w:val="a6"/>
        <w:rPr>
          <w:rtl/>
          <w:lang w:eastAsia="he-IL"/>
        </w:rPr>
      </w:pPr>
      <w:bookmarkStart w:id="41" w:name="ET_hatsach_643834_13"/>
      <w:r w:rsidRPr="00E94265">
        <w:rPr>
          <w:rStyle w:val="TagStyle"/>
          <w:rtl/>
        </w:rPr>
        <w:t xml:space="preserve"> &lt;&lt; הצח &gt;&gt; </w:t>
      </w:r>
      <w:bookmarkStart w:id="42" w:name="_Toc177061957"/>
      <w:bookmarkStart w:id="43" w:name="_Toc177062156"/>
      <w:bookmarkStart w:id="44" w:name="_Toc177062406"/>
      <w:bookmarkStart w:id="45" w:name="_Toc203400227"/>
      <w:r>
        <w:rPr>
          <w:rtl/>
          <w:lang w:eastAsia="he-IL"/>
        </w:rPr>
        <w:t>הצעת חוק תקציב נוסף לשנת הכספים 2024 (מס' 2), התשפ"ד</w:t>
      </w:r>
      <w:r>
        <w:rPr>
          <w:rFonts w:hint="cs"/>
          <w:rtl/>
          <w:lang w:eastAsia="he-IL"/>
        </w:rPr>
        <w:t>–</w:t>
      </w:r>
      <w:r>
        <w:rPr>
          <w:rtl/>
          <w:lang w:eastAsia="he-IL"/>
        </w:rPr>
        <w:t>2024</w:t>
      </w:r>
      <w:bookmarkEnd w:id="42"/>
      <w:bookmarkEnd w:id="43"/>
      <w:bookmarkEnd w:id="44"/>
      <w:bookmarkEnd w:id="45"/>
      <w:r w:rsidRPr="00E94265">
        <w:rPr>
          <w:rStyle w:val="TagStyle"/>
          <w:rtl/>
        </w:rPr>
        <w:t xml:space="preserve"> &lt;&lt; הצח &gt;&gt;</w:t>
      </w:r>
      <w:bookmarkEnd w:id="41"/>
    </w:p>
    <w:p w:rsidR="00E14345" w:rsidRPr="00D56AE1" w:rsidRDefault="00E14345" w:rsidP="00D56AE1">
      <w:pPr>
        <w:rPr>
          <w:rtl/>
          <w:lang w:eastAsia="he-IL"/>
        </w:rPr>
      </w:pPr>
      <w:r>
        <w:rPr>
          <w:rFonts w:hint="cs"/>
          <w:rtl/>
          <w:lang w:eastAsia="he-IL"/>
        </w:rPr>
        <w:t>[</w:t>
      </w:r>
      <w:r>
        <w:rPr>
          <w:rFonts w:hint="eastAsia"/>
          <w:rtl/>
          <w:lang w:eastAsia="he-IL"/>
        </w:rPr>
        <w:t>רשומות</w:t>
      </w:r>
      <w:r>
        <w:rPr>
          <w:rtl/>
          <w:lang w:eastAsia="he-IL"/>
        </w:rPr>
        <w:t xml:space="preserve"> (הצעות חוק, חוב'</w:t>
      </w:r>
      <w:r>
        <w:rPr>
          <w:rFonts w:hint="cs"/>
          <w:rtl/>
          <w:lang w:eastAsia="he-IL"/>
        </w:rPr>
        <w:t xml:space="preserve"> מ/1792</w:t>
      </w:r>
      <w:r>
        <w:rPr>
          <w:rtl/>
          <w:lang w:eastAsia="he-IL"/>
        </w:rPr>
        <w:t>).</w:t>
      </w:r>
      <w:r>
        <w:rPr>
          <w:rFonts w:hint="cs"/>
          <w:rtl/>
          <w:lang w:eastAsia="he-IL"/>
        </w:rPr>
        <w:t>]</w:t>
      </w:r>
    </w:p>
    <w:p w:rsidR="00E14345" w:rsidRDefault="00E14345" w:rsidP="00E94265">
      <w:pPr>
        <w:pStyle w:val="-0"/>
        <w:rPr>
          <w:rtl/>
          <w:lang w:eastAsia="he-IL"/>
        </w:rPr>
      </w:pPr>
      <w:r>
        <w:rPr>
          <w:rtl/>
          <w:lang w:eastAsia="he-IL"/>
        </w:rPr>
        <w:t>(קריאה ראשונה)</w:t>
      </w:r>
    </w:p>
    <w:p w:rsidR="00E14345" w:rsidRDefault="00E14345" w:rsidP="00E94265">
      <w:pPr>
        <w:rPr>
          <w:rtl/>
          <w:lang w:eastAsia="he-IL"/>
        </w:rPr>
      </w:pPr>
    </w:p>
    <w:p w:rsidR="00E14345" w:rsidRDefault="00E14345" w:rsidP="00A81A1D">
      <w:pPr>
        <w:pStyle w:val="af6"/>
        <w:keepNext/>
        <w:rPr>
          <w:rtl/>
        </w:rPr>
      </w:pPr>
      <w:bookmarkStart w:id="46" w:name="ET_yor_6423_10"/>
      <w:bookmarkEnd w:id="37"/>
      <w:r w:rsidRPr="0061393D">
        <w:rPr>
          <w:rStyle w:val="TagStyle"/>
          <w:rtl/>
        </w:rPr>
        <w:t xml:space="preserve">&lt;&lt; יור &gt;&gt; </w:t>
      </w:r>
      <w:r>
        <w:rPr>
          <w:rtl/>
        </w:rPr>
        <w:t>היו"ר אמיר אוחנה:</w:t>
      </w:r>
      <w:r w:rsidRPr="0061393D">
        <w:rPr>
          <w:rStyle w:val="TagStyle"/>
          <w:rtl/>
        </w:rPr>
        <w:t xml:space="preserve"> &lt;&lt; יור &gt;&gt;</w:t>
      </w:r>
      <w:r>
        <w:rPr>
          <w:rtl/>
        </w:rPr>
        <w:t xml:space="preserve"> </w:t>
      </w:r>
      <w:bookmarkEnd w:id="46"/>
    </w:p>
    <w:p w:rsidR="00E14345" w:rsidRDefault="00E14345" w:rsidP="00A81A1D">
      <w:pPr>
        <w:ind w:firstLine="0"/>
        <w:rPr>
          <w:rtl/>
        </w:rPr>
      </w:pPr>
    </w:p>
    <w:p w:rsidR="00E14345" w:rsidRDefault="00E14345" w:rsidP="00D56AE1">
      <w:pPr>
        <w:rPr>
          <w:rtl/>
        </w:rPr>
      </w:pPr>
      <w:r>
        <w:rPr>
          <w:rFonts w:hint="cs"/>
          <w:rtl/>
        </w:rPr>
        <w:t xml:space="preserve">הנושא הראשון שעל סדר-היום הוא </w:t>
      </w:r>
      <w:r w:rsidRPr="00536AFC">
        <w:rPr>
          <w:rtl/>
        </w:rPr>
        <w:t>הצעת חוק תקציב נוסף לשנת הכספים 2024 (מס' 2), התשפ"ד–2024</w:t>
      </w:r>
      <w:r w:rsidR="001770A2">
        <w:rPr>
          <w:rFonts w:hint="cs"/>
          <w:rtl/>
        </w:rPr>
        <w:t>, ל</w:t>
      </w:r>
      <w:r>
        <w:rPr>
          <w:rFonts w:hint="cs"/>
          <w:rtl/>
        </w:rPr>
        <w:t xml:space="preserve">קריאה הראשונה. </w:t>
      </w:r>
      <w:bookmarkStart w:id="47" w:name="_ETM_Q1_84868"/>
      <w:bookmarkEnd w:id="47"/>
      <w:r>
        <w:rPr>
          <w:rFonts w:hint="cs"/>
          <w:rtl/>
        </w:rPr>
        <w:t>אני מתכבד להזמין את השר אופיר סופר</w:t>
      </w:r>
      <w:bookmarkStart w:id="48" w:name="_ETM_Q1_86814"/>
      <w:bookmarkEnd w:id="48"/>
      <w:r>
        <w:rPr>
          <w:rFonts w:hint="cs"/>
          <w:rtl/>
        </w:rPr>
        <w:t xml:space="preserve"> להציג את הצעת החוק בשם שר האוצר. בבקשה.</w:t>
      </w:r>
    </w:p>
    <w:p w:rsidR="00E14345" w:rsidRPr="009F5259" w:rsidRDefault="00E14345" w:rsidP="009F5259">
      <w:pPr>
        <w:rPr>
          <w:rtl/>
        </w:rPr>
      </w:pPr>
    </w:p>
    <w:p w:rsidR="00E14345" w:rsidRDefault="00E14345" w:rsidP="009F5259">
      <w:pPr>
        <w:pStyle w:val="af5"/>
        <w:keepNext/>
        <w:rPr>
          <w:rtl/>
        </w:rPr>
      </w:pPr>
      <w:bookmarkStart w:id="49" w:name="ET_interruption_6359_16"/>
      <w:r w:rsidRPr="009F5259">
        <w:rPr>
          <w:rStyle w:val="TagStyle"/>
          <w:rtl/>
        </w:rPr>
        <w:t xml:space="preserve"> &lt;&lt; קריאה &gt;&gt; </w:t>
      </w:r>
      <w:r>
        <w:rPr>
          <w:rtl/>
        </w:rPr>
        <w:t>מטי צרפתי הרכבי (יש עתיד):</w:t>
      </w:r>
      <w:r w:rsidRPr="009F5259">
        <w:rPr>
          <w:rStyle w:val="TagStyle"/>
          <w:rtl/>
        </w:rPr>
        <w:t xml:space="preserve"> &lt;&lt; קריאה &gt;&gt;</w:t>
      </w:r>
      <w:r>
        <w:rPr>
          <w:rtl/>
        </w:rPr>
        <w:t xml:space="preserve"> </w:t>
      </w:r>
      <w:bookmarkEnd w:id="49"/>
    </w:p>
    <w:p w:rsidR="00E14345" w:rsidRPr="009F5259" w:rsidRDefault="00E14345" w:rsidP="009F5259">
      <w:pPr>
        <w:ind w:firstLine="0"/>
        <w:rPr>
          <w:rtl/>
          <w:lang w:eastAsia="he-IL"/>
        </w:rPr>
      </w:pPr>
    </w:p>
    <w:p w:rsidR="00E14345" w:rsidRDefault="00E14345" w:rsidP="00A81A1D">
      <w:pPr>
        <w:rPr>
          <w:rtl/>
        </w:rPr>
      </w:pPr>
      <w:r>
        <w:rPr>
          <w:rFonts w:hint="cs"/>
          <w:rtl/>
        </w:rPr>
        <w:t>איפה שר האוצר? איפה שר האוצר?</w:t>
      </w:r>
    </w:p>
    <w:p w:rsidR="00E14345" w:rsidRDefault="00E14345" w:rsidP="00A81A1D">
      <w:pPr>
        <w:ind w:firstLine="0"/>
        <w:rPr>
          <w:rtl/>
          <w:lang w:eastAsia="he-IL"/>
        </w:rPr>
      </w:pPr>
    </w:p>
    <w:p w:rsidR="00E14345" w:rsidRDefault="00E14345" w:rsidP="00AD46A5">
      <w:pPr>
        <w:pStyle w:val="af6"/>
        <w:keepNext/>
        <w:rPr>
          <w:rtl/>
        </w:rPr>
      </w:pPr>
      <w:bookmarkStart w:id="50" w:name="ET_yor_6423_14"/>
      <w:r w:rsidRPr="00AD46A5">
        <w:rPr>
          <w:rStyle w:val="TagStyle"/>
          <w:rtl/>
        </w:rPr>
        <w:t xml:space="preserve"> &lt;&lt; יור &gt;&gt; </w:t>
      </w:r>
      <w:r>
        <w:rPr>
          <w:rtl/>
        </w:rPr>
        <w:t>היו"ר אמיר אוחנה:</w:t>
      </w:r>
      <w:r w:rsidRPr="00AD46A5">
        <w:rPr>
          <w:rStyle w:val="TagStyle"/>
          <w:rtl/>
        </w:rPr>
        <w:t xml:space="preserve"> &lt;&lt; יור &gt;&gt;</w:t>
      </w:r>
      <w:r>
        <w:rPr>
          <w:rtl/>
        </w:rPr>
        <w:t xml:space="preserve"> </w:t>
      </w:r>
      <w:bookmarkEnd w:id="50"/>
    </w:p>
    <w:p w:rsidR="00E14345" w:rsidRDefault="00E14345" w:rsidP="0006081A">
      <w:pPr>
        <w:rPr>
          <w:rtl/>
          <w:lang w:eastAsia="he-IL"/>
        </w:rPr>
      </w:pPr>
    </w:p>
    <w:p w:rsidR="00E14345" w:rsidRDefault="00E14345" w:rsidP="00AD46A5">
      <w:pPr>
        <w:rPr>
          <w:rtl/>
          <w:lang w:eastAsia="he-IL"/>
        </w:rPr>
      </w:pPr>
      <w:bookmarkStart w:id="51" w:name="_ETM_Q1_98607"/>
      <w:bookmarkEnd w:id="51"/>
      <w:r>
        <w:rPr>
          <w:rFonts w:hint="cs"/>
          <w:rtl/>
          <w:lang w:eastAsia="he-IL"/>
        </w:rPr>
        <w:t>עד עשר דקות, אדוני, לרשותך.</w:t>
      </w:r>
    </w:p>
    <w:p w:rsidR="00E14345" w:rsidRPr="00AD46A5" w:rsidRDefault="00E14345" w:rsidP="00AD46A5">
      <w:pPr>
        <w:rPr>
          <w:rtl/>
          <w:lang w:eastAsia="he-IL"/>
        </w:rPr>
      </w:pPr>
      <w:bookmarkStart w:id="52" w:name="_ETM_Q1_98544"/>
      <w:bookmarkStart w:id="53" w:name="_ETM_Q1_98729"/>
      <w:bookmarkEnd w:id="52"/>
      <w:bookmarkEnd w:id="53"/>
    </w:p>
    <w:p w:rsidR="00E14345" w:rsidRDefault="00E14345" w:rsidP="00A81A1D">
      <w:pPr>
        <w:pStyle w:val="a4"/>
        <w:keepNext/>
        <w:rPr>
          <w:rtl/>
        </w:rPr>
      </w:pPr>
      <w:bookmarkStart w:id="54" w:name="ET_speaker_6450_7"/>
      <w:r w:rsidRPr="0061393D">
        <w:rPr>
          <w:rStyle w:val="TagStyle"/>
          <w:rtl/>
        </w:rPr>
        <w:t xml:space="preserve"> &lt;&lt; דובר &gt;&gt; </w:t>
      </w:r>
      <w:bookmarkStart w:id="55" w:name="_Toc177061958"/>
      <w:bookmarkStart w:id="56" w:name="_Toc177062157"/>
      <w:bookmarkStart w:id="57" w:name="_Toc177062407"/>
      <w:bookmarkStart w:id="58" w:name="_Toc203400228"/>
      <w:r>
        <w:rPr>
          <w:rtl/>
        </w:rPr>
        <w:t>שר העלייה והקליטה אופיר סופר:</w:t>
      </w:r>
      <w:bookmarkEnd w:id="55"/>
      <w:bookmarkEnd w:id="56"/>
      <w:bookmarkEnd w:id="57"/>
      <w:bookmarkEnd w:id="58"/>
      <w:r w:rsidRPr="0061393D">
        <w:rPr>
          <w:rStyle w:val="TagStyle"/>
          <w:rtl/>
        </w:rPr>
        <w:t xml:space="preserve"> &lt;&lt; דובר &gt;&gt;</w:t>
      </w:r>
      <w:r>
        <w:rPr>
          <w:rtl/>
        </w:rPr>
        <w:t xml:space="preserve"> </w:t>
      </w:r>
      <w:bookmarkEnd w:id="54"/>
    </w:p>
    <w:p w:rsidR="00E14345" w:rsidRDefault="00E14345" w:rsidP="0006081A">
      <w:pPr>
        <w:rPr>
          <w:rtl/>
          <w:lang w:eastAsia="he-IL"/>
        </w:rPr>
      </w:pPr>
    </w:p>
    <w:p w:rsidR="00E14345" w:rsidRDefault="00E14345" w:rsidP="00704BA9">
      <w:pPr>
        <w:rPr>
          <w:rtl/>
        </w:rPr>
      </w:pPr>
      <w:r>
        <w:rPr>
          <w:rFonts w:hint="cs"/>
          <w:rtl/>
        </w:rPr>
        <w:t>פחות,</w:t>
      </w:r>
      <w:bookmarkStart w:id="59" w:name="_ETM_Q1_101354"/>
      <w:bookmarkEnd w:id="59"/>
      <w:r>
        <w:rPr>
          <w:rFonts w:hint="cs"/>
          <w:rtl/>
        </w:rPr>
        <w:t xml:space="preserve"> אני מקווה. בוקר טוב, אדוני היושב-ראש, חבריי חברי הכנסת. </w:t>
      </w:r>
      <w:r w:rsidRPr="00536AFC">
        <w:rPr>
          <w:rtl/>
        </w:rPr>
        <w:t xml:space="preserve">הצעת </w:t>
      </w:r>
      <w:r>
        <w:rPr>
          <w:rtl/>
        </w:rPr>
        <w:t>חוק תקציב נוסף לשנת הכספים 2024</w:t>
      </w:r>
      <w:bookmarkStart w:id="60" w:name="_ETM_Q1_114557"/>
      <w:bookmarkEnd w:id="60"/>
      <w:r>
        <w:rPr>
          <w:rFonts w:hint="cs"/>
          <w:rtl/>
        </w:rPr>
        <w:t xml:space="preserve">. חוק-יסוד: משק המדינה, קובע </w:t>
      </w:r>
      <w:r w:rsidRPr="00EA6819">
        <w:rPr>
          <w:rtl/>
        </w:rPr>
        <w:t>כי במקרה הצורך רשאית הממשלה להגיש בתוך שנת הכספים הצעת חוק תקציב נוסף</w:t>
      </w:r>
      <w:r>
        <w:rPr>
          <w:rFonts w:hint="cs"/>
          <w:rtl/>
        </w:rPr>
        <w:t>.</w:t>
      </w:r>
      <w:r>
        <w:rPr>
          <w:rtl/>
        </w:rPr>
        <w:t xml:space="preserve"> </w:t>
      </w:r>
      <w:bookmarkStart w:id="61" w:name="_ETM_Q1_126045"/>
      <w:bookmarkStart w:id="62" w:name="_ETM_Q1_126179"/>
      <w:bookmarkStart w:id="63" w:name="_ETM_Q1_126277"/>
      <w:bookmarkStart w:id="64" w:name="_ETM_Q1_126332"/>
      <w:bookmarkEnd w:id="61"/>
      <w:bookmarkEnd w:id="62"/>
      <w:bookmarkEnd w:id="63"/>
      <w:bookmarkEnd w:id="64"/>
      <w:r>
        <w:rPr>
          <w:rtl/>
        </w:rPr>
        <w:t>בהתאם לכך</w:t>
      </w:r>
      <w:r>
        <w:rPr>
          <w:rFonts w:hint="cs"/>
          <w:rtl/>
        </w:rPr>
        <w:t>,</w:t>
      </w:r>
      <w:r>
        <w:rPr>
          <w:rtl/>
        </w:rPr>
        <w:t xml:space="preserve"> לאחר פרוץ מלחמת חרבות </w:t>
      </w:r>
      <w:r w:rsidRPr="00EA6819">
        <w:rPr>
          <w:rtl/>
        </w:rPr>
        <w:t>ברזל</w:t>
      </w:r>
      <w:r>
        <w:rPr>
          <w:rFonts w:hint="cs"/>
          <w:rtl/>
        </w:rPr>
        <w:t>,</w:t>
      </w:r>
      <w:r w:rsidRPr="00EA6819">
        <w:rPr>
          <w:rtl/>
        </w:rPr>
        <w:t xml:space="preserve"> ונוכח הצורך </w:t>
      </w:r>
      <w:proofErr w:type="spellStart"/>
      <w:r w:rsidRPr="00EA6819">
        <w:rPr>
          <w:rtl/>
        </w:rPr>
        <w:t>המיידי</w:t>
      </w:r>
      <w:proofErr w:type="spellEnd"/>
      <w:r w:rsidRPr="00EA6819">
        <w:rPr>
          <w:rtl/>
        </w:rPr>
        <w:t xml:space="preserve"> בהגדלת מ</w:t>
      </w:r>
      <w:r>
        <w:rPr>
          <w:rtl/>
        </w:rPr>
        <w:t>סגרות התקציב עבור התמודדות עם צ</w:t>
      </w:r>
      <w:r w:rsidRPr="00EA6819">
        <w:rPr>
          <w:rtl/>
        </w:rPr>
        <w:t>רכי</w:t>
      </w:r>
      <w:r>
        <w:rPr>
          <w:rFonts w:hint="cs"/>
          <w:rtl/>
        </w:rPr>
        <w:t>ה</w:t>
      </w:r>
      <w:r>
        <w:rPr>
          <w:rtl/>
        </w:rPr>
        <w:t xml:space="preserve"> הביטחוניים </w:t>
      </w:r>
      <w:r>
        <w:rPr>
          <w:rFonts w:hint="cs"/>
          <w:rtl/>
        </w:rPr>
        <w:t>ו</w:t>
      </w:r>
      <w:r w:rsidRPr="00EA6819">
        <w:rPr>
          <w:rtl/>
        </w:rPr>
        <w:t>האזרח</w:t>
      </w:r>
      <w:r w:rsidR="003458B8">
        <w:rPr>
          <w:rFonts w:hint="cs"/>
          <w:rtl/>
        </w:rPr>
        <w:t>י</w:t>
      </w:r>
      <w:r w:rsidRPr="00EA6819">
        <w:rPr>
          <w:rtl/>
        </w:rPr>
        <w:t>ים של המלחמה</w:t>
      </w:r>
      <w:r>
        <w:rPr>
          <w:rFonts w:hint="cs"/>
          <w:rtl/>
        </w:rPr>
        <w:t>,</w:t>
      </w:r>
      <w:r w:rsidRPr="00EA6819">
        <w:rPr>
          <w:rtl/>
        </w:rPr>
        <w:t xml:space="preserve"> נדרשה הממשלה להביא לאישורה של הכנסת חוק תקציב </w:t>
      </w:r>
      <w:r>
        <w:rPr>
          <w:rtl/>
        </w:rPr>
        <w:t xml:space="preserve">נוסף על חוק התקציב המקורי לשנת </w:t>
      </w:r>
      <w:r>
        <w:rPr>
          <w:rFonts w:hint="cs"/>
          <w:rtl/>
        </w:rPr>
        <w:t>2024, שאושר</w:t>
      </w:r>
      <w:r>
        <w:rPr>
          <w:rtl/>
        </w:rPr>
        <w:t xml:space="preserve"> ערב המלחמה</w:t>
      </w:r>
      <w:r>
        <w:rPr>
          <w:rFonts w:hint="cs"/>
          <w:rtl/>
        </w:rPr>
        <w:t>,</w:t>
      </w:r>
      <w:r>
        <w:rPr>
          <w:rtl/>
        </w:rPr>
        <w:t xml:space="preserve"> בחודש מאי</w:t>
      </w:r>
      <w:r>
        <w:rPr>
          <w:rFonts w:hint="cs"/>
          <w:rtl/>
        </w:rPr>
        <w:t xml:space="preserve"> 2023.</w:t>
      </w:r>
      <w:bookmarkStart w:id="65" w:name="_ETM_Q1_145065"/>
      <w:bookmarkEnd w:id="65"/>
      <w:r>
        <w:rPr>
          <w:rFonts w:hint="cs"/>
          <w:rtl/>
        </w:rPr>
        <w:t xml:space="preserve"> </w:t>
      </w:r>
    </w:p>
    <w:p w:rsidR="00E14345" w:rsidRDefault="00E14345" w:rsidP="001442E2">
      <w:pPr>
        <w:rPr>
          <w:rtl/>
        </w:rPr>
      </w:pPr>
      <w:bookmarkStart w:id="66" w:name="_ETM_Q1_146097"/>
      <w:bookmarkStart w:id="67" w:name="_ETM_Q1_146238"/>
      <w:bookmarkEnd w:id="66"/>
      <w:bookmarkEnd w:id="67"/>
    </w:p>
    <w:p w:rsidR="00E14345" w:rsidRDefault="00E14345" w:rsidP="00704BA9">
      <w:pPr>
        <w:rPr>
          <w:rtl/>
        </w:rPr>
      </w:pPr>
      <w:bookmarkStart w:id="68" w:name="_ETM_Q1_146337"/>
      <w:bookmarkStart w:id="69" w:name="_ETM_Q1_146508"/>
      <w:bookmarkEnd w:id="68"/>
      <w:bookmarkEnd w:id="69"/>
      <w:r w:rsidRPr="00EA6819">
        <w:rPr>
          <w:rtl/>
        </w:rPr>
        <w:t xml:space="preserve">חוק התקציב הנוסף אושר בכנסת בקריאה שלישית בחודש </w:t>
      </w:r>
      <w:r>
        <w:rPr>
          <w:rFonts w:hint="cs"/>
          <w:rtl/>
        </w:rPr>
        <w:t>מרץ 2024,</w:t>
      </w:r>
      <w:r w:rsidRPr="00EA6819">
        <w:rPr>
          <w:rtl/>
        </w:rPr>
        <w:t xml:space="preserve"> אלא שבשנת התקציב</w:t>
      </w:r>
      <w:r>
        <w:rPr>
          <w:rFonts w:hint="cs"/>
          <w:rtl/>
        </w:rPr>
        <w:t xml:space="preserve"> 2024, </w:t>
      </w:r>
      <w:r>
        <w:rPr>
          <w:rtl/>
        </w:rPr>
        <w:t>לנוכח</w:t>
      </w:r>
      <w:r w:rsidRPr="00EA6819">
        <w:rPr>
          <w:rtl/>
        </w:rPr>
        <w:t xml:space="preserve"> </w:t>
      </w:r>
      <w:r>
        <w:rPr>
          <w:rFonts w:hint="cs"/>
          <w:rtl/>
        </w:rPr>
        <w:t>הי</w:t>
      </w:r>
      <w:r>
        <w:rPr>
          <w:rtl/>
        </w:rPr>
        <w:t>משכ</w:t>
      </w:r>
      <w:r>
        <w:rPr>
          <w:rFonts w:hint="cs"/>
          <w:rtl/>
        </w:rPr>
        <w:t>ו</w:t>
      </w:r>
      <w:r w:rsidRPr="00EA6819">
        <w:rPr>
          <w:rtl/>
        </w:rPr>
        <w:t>ת המלחמה</w:t>
      </w:r>
      <w:r>
        <w:rPr>
          <w:rFonts w:hint="cs"/>
          <w:rtl/>
        </w:rPr>
        <w:t>,</w:t>
      </w:r>
      <w:r>
        <w:rPr>
          <w:rtl/>
        </w:rPr>
        <w:t xml:space="preserve"> חוסר </w:t>
      </w:r>
      <w:r w:rsidRPr="00EA6819">
        <w:rPr>
          <w:rtl/>
        </w:rPr>
        <w:t xml:space="preserve">הוודאות </w:t>
      </w:r>
      <w:r>
        <w:rPr>
          <w:rFonts w:hint="cs"/>
          <w:rtl/>
        </w:rPr>
        <w:t xml:space="preserve">הוא </w:t>
      </w:r>
      <w:r w:rsidRPr="00EA6819">
        <w:rPr>
          <w:rtl/>
        </w:rPr>
        <w:t>משמעותי יותר מאשר בשנים כתיקונן</w:t>
      </w:r>
      <w:r>
        <w:rPr>
          <w:rFonts w:hint="cs"/>
          <w:rtl/>
        </w:rPr>
        <w:t>,</w:t>
      </w:r>
      <w:r w:rsidRPr="00EA6819">
        <w:rPr>
          <w:rtl/>
        </w:rPr>
        <w:t xml:space="preserve"> ועל כן הקושי בדיוק התחזיות הכלכליות ניכר יותר בשנה הזו</w:t>
      </w:r>
      <w:r>
        <w:rPr>
          <w:rFonts w:hint="cs"/>
          <w:rtl/>
        </w:rPr>
        <w:t>.</w:t>
      </w:r>
      <w:r w:rsidRPr="00EA6819">
        <w:rPr>
          <w:rtl/>
        </w:rPr>
        <w:t xml:space="preserve"> כך</w:t>
      </w:r>
      <w:r w:rsidR="009C1330">
        <w:rPr>
          <w:rFonts w:hint="cs"/>
          <w:rtl/>
        </w:rPr>
        <w:t>,</w:t>
      </w:r>
      <w:r w:rsidRPr="00EA6819">
        <w:rPr>
          <w:rtl/>
        </w:rPr>
        <w:t xml:space="preserve"> התקציב הנוסף הראשון לשנת</w:t>
      </w:r>
      <w:r>
        <w:rPr>
          <w:rFonts w:hint="cs"/>
          <w:rtl/>
        </w:rPr>
        <w:t xml:space="preserve"> 2024</w:t>
      </w:r>
      <w:r w:rsidRPr="00EA6819">
        <w:rPr>
          <w:rtl/>
        </w:rPr>
        <w:t xml:space="preserve"> נשען על מספר הנחות מרכזיות</w:t>
      </w:r>
      <w:r>
        <w:rPr>
          <w:rFonts w:hint="cs"/>
          <w:rtl/>
        </w:rPr>
        <w:t>,</w:t>
      </w:r>
      <w:r w:rsidRPr="00EA6819">
        <w:rPr>
          <w:rtl/>
        </w:rPr>
        <w:t xml:space="preserve"> וביניהן ההנחה כי </w:t>
      </w:r>
      <w:r>
        <w:rPr>
          <w:rFonts w:hint="cs"/>
          <w:rtl/>
        </w:rPr>
        <w:t>עצימות</w:t>
      </w:r>
      <w:r w:rsidRPr="00EA6819">
        <w:rPr>
          <w:rtl/>
        </w:rPr>
        <w:t xml:space="preserve"> הל</w:t>
      </w:r>
      <w:r>
        <w:rPr>
          <w:rtl/>
        </w:rPr>
        <w:t xml:space="preserve">חימה </w:t>
      </w:r>
      <w:r>
        <w:rPr>
          <w:rFonts w:hint="cs"/>
          <w:rtl/>
        </w:rPr>
        <w:t>תדעך</w:t>
      </w:r>
      <w:r>
        <w:rPr>
          <w:rtl/>
        </w:rPr>
        <w:t xml:space="preserve"> עד סוף חודש יוני </w:t>
      </w:r>
      <w:r>
        <w:rPr>
          <w:rFonts w:hint="cs"/>
          <w:rtl/>
        </w:rPr>
        <w:t xml:space="preserve">2024. </w:t>
      </w:r>
      <w:r w:rsidRPr="00EA6819">
        <w:rPr>
          <w:rtl/>
        </w:rPr>
        <w:t>אלא שהנחה זו לא התממשה באופן מלא</w:t>
      </w:r>
      <w:r>
        <w:rPr>
          <w:rFonts w:hint="cs"/>
          <w:rtl/>
        </w:rPr>
        <w:t>,</w:t>
      </w:r>
      <w:r>
        <w:rPr>
          <w:rtl/>
        </w:rPr>
        <w:t xml:space="preserve"> והלחימה </w:t>
      </w:r>
      <w:r>
        <w:rPr>
          <w:rFonts w:hint="cs"/>
          <w:rtl/>
        </w:rPr>
        <w:t>עודנה</w:t>
      </w:r>
      <w:r>
        <w:rPr>
          <w:rtl/>
        </w:rPr>
        <w:t xml:space="preserve"> </w:t>
      </w:r>
      <w:r w:rsidRPr="00EA6819">
        <w:rPr>
          <w:rtl/>
        </w:rPr>
        <w:t>נמשכת</w:t>
      </w:r>
      <w:r>
        <w:rPr>
          <w:rFonts w:hint="cs"/>
          <w:rtl/>
        </w:rPr>
        <w:t>.</w:t>
      </w:r>
      <w:r w:rsidRPr="00EA6819">
        <w:rPr>
          <w:rtl/>
        </w:rPr>
        <w:t xml:space="preserve"> כפועל יוצא</w:t>
      </w:r>
      <w:r>
        <w:rPr>
          <w:rFonts w:hint="cs"/>
          <w:rtl/>
        </w:rPr>
        <w:t>,</w:t>
      </w:r>
      <w:r w:rsidRPr="00EA6819">
        <w:rPr>
          <w:rtl/>
        </w:rPr>
        <w:t xml:space="preserve"> נדרשת הממשלה להוצאות נוספות הנובעות מהימשכות המלחמה</w:t>
      </w:r>
      <w:r>
        <w:rPr>
          <w:rFonts w:hint="cs"/>
          <w:rtl/>
        </w:rPr>
        <w:t>,</w:t>
      </w:r>
      <w:r w:rsidRPr="00EA6819">
        <w:rPr>
          <w:rtl/>
        </w:rPr>
        <w:t xml:space="preserve"> </w:t>
      </w:r>
      <w:r>
        <w:rPr>
          <w:rFonts w:hint="cs"/>
          <w:rtl/>
        </w:rPr>
        <w:t>ו</w:t>
      </w:r>
      <w:r w:rsidRPr="00EA6819">
        <w:rPr>
          <w:rtl/>
        </w:rPr>
        <w:t xml:space="preserve">לפיכך נדרשת הגדלה של </w:t>
      </w:r>
      <w:r>
        <w:rPr>
          <w:rFonts w:hint="cs"/>
          <w:rtl/>
        </w:rPr>
        <w:t>כמה</w:t>
      </w:r>
      <w:r w:rsidRPr="00EA6819">
        <w:rPr>
          <w:rtl/>
        </w:rPr>
        <w:t xml:space="preserve"> סעיפים בחוק התקציב הנוסף הראשון שאושר בחודש מרץ האחרון</w:t>
      </w:r>
      <w:r>
        <w:rPr>
          <w:rFonts w:hint="cs"/>
          <w:rtl/>
        </w:rPr>
        <w:t>.</w:t>
      </w:r>
      <w:r w:rsidRPr="00EA6819">
        <w:rPr>
          <w:rtl/>
        </w:rPr>
        <w:t xml:space="preserve"> </w:t>
      </w:r>
    </w:p>
    <w:p w:rsidR="00E14345" w:rsidRDefault="00E14345" w:rsidP="00ED5CE3">
      <w:pPr>
        <w:rPr>
          <w:rtl/>
        </w:rPr>
      </w:pPr>
      <w:bookmarkStart w:id="70" w:name="_ETM_Q1_188716"/>
      <w:bookmarkStart w:id="71" w:name="_ETM_Q1_188880"/>
      <w:bookmarkEnd w:id="70"/>
      <w:bookmarkEnd w:id="71"/>
    </w:p>
    <w:p w:rsidR="00E14345" w:rsidRDefault="00E14345" w:rsidP="00704BA9">
      <w:pPr>
        <w:rPr>
          <w:rtl/>
        </w:rPr>
      </w:pPr>
      <w:bookmarkStart w:id="72" w:name="_ETM_Q1_189004"/>
      <w:bookmarkStart w:id="73" w:name="_ETM_Q1_189085"/>
      <w:bookmarkEnd w:id="72"/>
      <w:bookmarkEnd w:id="73"/>
      <w:r w:rsidRPr="00EA6819">
        <w:rPr>
          <w:rtl/>
        </w:rPr>
        <w:t>סך הצורך בהגדלת התקציב הנובע מהימשכות הלחימה עומד על כ-3.4 מיליארד</w:t>
      </w:r>
      <w:r>
        <w:rPr>
          <w:rFonts w:hint="cs"/>
          <w:rtl/>
        </w:rPr>
        <w:t xml:space="preserve"> ש"ח. </w:t>
      </w:r>
      <w:bookmarkStart w:id="74" w:name="_ETM_Q1_195756"/>
      <w:bookmarkEnd w:id="74"/>
      <w:r w:rsidRPr="00EA6819">
        <w:rPr>
          <w:rtl/>
        </w:rPr>
        <w:t>התוספת המוצעת מיועדת למימון הצרכים הבאים</w:t>
      </w:r>
      <w:r>
        <w:rPr>
          <w:rFonts w:hint="cs"/>
          <w:rtl/>
        </w:rPr>
        <w:t>:</w:t>
      </w:r>
      <w:r w:rsidRPr="00EA6819">
        <w:rPr>
          <w:rtl/>
        </w:rPr>
        <w:t xml:space="preserve"> 2.9 מיליארד ש"ח </w:t>
      </w:r>
      <w:r>
        <w:rPr>
          <w:rFonts w:hint="cs"/>
          <w:rtl/>
        </w:rPr>
        <w:t>להארכת</w:t>
      </w:r>
      <w:r w:rsidRPr="00EA6819">
        <w:rPr>
          <w:rtl/>
        </w:rPr>
        <w:t xml:space="preserve"> </w:t>
      </w:r>
      <w:r>
        <w:rPr>
          <w:rFonts w:hint="cs"/>
          <w:rtl/>
        </w:rPr>
        <w:t>משך</w:t>
      </w:r>
      <w:r w:rsidRPr="00EA6819">
        <w:rPr>
          <w:rtl/>
        </w:rPr>
        <w:t xml:space="preserve"> </w:t>
      </w:r>
      <w:r>
        <w:rPr>
          <w:rFonts w:hint="cs"/>
          <w:rtl/>
        </w:rPr>
        <w:t>ה</w:t>
      </w:r>
      <w:r w:rsidRPr="00EA6819">
        <w:rPr>
          <w:rtl/>
        </w:rPr>
        <w:t>פינוי</w:t>
      </w:r>
      <w:r>
        <w:rPr>
          <w:rFonts w:hint="cs"/>
          <w:rtl/>
        </w:rPr>
        <w:t>,</w:t>
      </w:r>
      <w:r w:rsidRPr="00EA6819">
        <w:rPr>
          <w:rtl/>
        </w:rPr>
        <w:t xml:space="preserve"> הר</w:t>
      </w:r>
      <w:r>
        <w:rPr>
          <w:rFonts w:hint="cs"/>
          <w:rtl/>
        </w:rPr>
        <w:t>י</w:t>
      </w:r>
      <w:r w:rsidRPr="00EA6819">
        <w:rPr>
          <w:rtl/>
        </w:rPr>
        <w:t>ענון והסיוע לאוכלוסייה ב</w:t>
      </w:r>
      <w:r>
        <w:rPr>
          <w:rFonts w:hint="cs"/>
          <w:rtl/>
        </w:rPr>
        <w:t>י</w:t>
      </w:r>
      <w:r w:rsidRPr="00EA6819">
        <w:rPr>
          <w:rtl/>
        </w:rPr>
        <w:t>ישובים שלגביהם התקבלו החלטות הממשלה</w:t>
      </w:r>
      <w:r>
        <w:rPr>
          <w:rFonts w:hint="cs"/>
          <w:rtl/>
        </w:rPr>
        <w:t xml:space="preserve"> –</w:t>
      </w:r>
      <w:r w:rsidRPr="00EA6819">
        <w:rPr>
          <w:rtl/>
        </w:rPr>
        <w:t xml:space="preserve"> מתוך סכום זה</w:t>
      </w:r>
      <w:r>
        <w:rPr>
          <w:rFonts w:hint="cs"/>
          <w:rtl/>
        </w:rPr>
        <w:t>,</w:t>
      </w:r>
      <w:r>
        <w:rPr>
          <w:rtl/>
        </w:rPr>
        <w:t xml:space="preserve"> 2.2 מיליארד ש"ח עבור ה</w:t>
      </w:r>
      <w:r>
        <w:rPr>
          <w:rFonts w:hint="cs"/>
          <w:rtl/>
        </w:rPr>
        <w:t>ארכת</w:t>
      </w:r>
      <w:r w:rsidRPr="00EA6819">
        <w:rPr>
          <w:rtl/>
        </w:rPr>
        <w:t xml:space="preserve"> מדיניות הפינויים לחודשים ספטמבר עד דצמבר</w:t>
      </w:r>
      <w:r>
        <w:rPr>
          <w:rFonts w:hint="cs"/>
          <w:rtl/>
        </w:rPr>
        <w:t>,</w:t>
      </w:r>
      <w:r w:rsidRPr="00EA6819">
        <w:rPr>
          <w:rtl/>
        </w:rPr>
        <w:t xml:space="preserve"> </w:t>
      </w:r>
      <w:r>
        <w:rPr>
          <w:rFonts w:hint="cs"/>
          <w:rtl/>
        </w:rPr>
        <w:t>ו</w:t>
      </w:r>
      <w:r w:rsidRPr="00EA6819">
        <w:rPr>
          <w:rtl/>
        </w:rPr>
        <w:t xml:space="preserve">סך של 0.7 מיליארד ש"ח למימון הוצאות שהופחתו </w:t>
      </w:r>
      <w:r>
        <w:rPr>
          <w:rFonts w:hint="cs"/>
          <w:rtl/>
        </w:rPr>
        <w:t>מ</w:t>
      </w:r>
      <w:r w:rsidRPr="00EA6819">
        <w:rPr>
          <w:rtl/>
        </w:rPr>
        <w:t>משרדי הממשלה לצורך הארכת משך הפינויים לחודשים יולי ואוגוסט</w:t>
      </w:r>
      <w:r>
        <w:rPr>
          <w:rFonts w:hint="cs"/>
          <w:rtl/>
        </w:rPr>
        <w:t>,</w:t>
      </w:r>
      <w:bookmarkStart w:id="75" w:name="_ETM_Q1_232036"/>
      <w:bookmarkStart w:id="76" w:name="_ETM_Q1_232168"/>
      <w:bookmarkEnd w:id="75"/>
      <w:bookmarkEnd w:id="76"/>
      <w:r>
        <w:rPr>
          <w:rFonts w:hint="cs"/>
          <w:rtl/>
        </w:rPr>
        <w:t xml:space="preserve"> </w:t>
      </w:r>
      <w:bookmarkStart w:id="77" w:name="_ETM_Q1_232222"/>
      <w:bookmarkStart w:id="78" w:name="_ETM_Q1_232334"/>
      <w:bookmarkEnd w:id="77"/>
      <w:bookmarkEnd w:id="78"/>
      <w:r w:rsidRPr="00EA6819">
        <w:rPr>
          <w:rtl/>
        </w:rPr>
        <w:t xml:space="preserve">במסגרת המימון של </w:t>
      </w:r>
      <w:r>
        <w:rPr>
          <w:rFonts w:hint="cs"/>
          <w:rtl/>
        </w:rPr>
        <w:t>הארכת</w:t>
      </w:r>
      <w:r w:rsidRPr="00EA6819">
        <w:rPr>
          <w:rtl/>
        </w:rPr>
        <w:t xml:space="preserve"> מ</w:t>
      </w:r>
      <w:r>
        <w:rPr>
          <w:rtl/>
        </w:rPr>
        <w:t xml:space="preserve">דיניות הפינויים </w:t>
      </w:r>
      <w:r>
        <w:rPr>
          <w:rFonts w:hint="cs"/>
          <w:rtl/>
        </w:rPr>
        <w:t>ה</w:t>
      </w:r>
      <w:r>
        <w:rPr>
          <w:rtl/>
        </w:rPr>
        <w:t>ממומנים</w:t>
      </w:r>
      <w:r>
        <w:rPr>
          <w:rFonts w:hint="cs"/>
          <w:rtl/>
        </w:rPr>
        <w:t xml:space="preserve">; </w:t>
      </w:r>
      <w:r>
        <w:rPr>
          <w:rtl/>
        </w:rPr>
        <w:t>סיוע באירוח חטופים שש</w:t>
      </w:r>
      <w:r w:rsidRPr="00EA6819">
        <w:rPr>
          <w:rtl/>
        </w:rPr>
        <w:t xml:space="preserve">בו </w:t>
      </w:r>
      <w:r>
        <w:rPr>
          <w:rFonts w:hint="cs"/>
          <w:rtl/>
        </w:rPr>
        <w:t>ארצה</w:t>
      </w:r>
      <w:r w:rsidRPr="00EA6819">
        <w:rPr>
          <w:rtl/>
        </w:rPr>
        <w:t xml:space="preserve"> ובני משפחותיהם</w:t>
      </w:r>
      <w:r>
        <w:rPr>
          <w:rFonts w:hint="cs"/>
          <w:rtl/>
        </w:rPr>
        <w:t>,</w:t>
      </w:r>
      <w:r>
        <w:rPr>
          <w:rtl/>
        </w:rPr>
        <w:t xml:space="preserve"> בני משפחה של חטופים בשבי ובני משפחה של נעדרים </w:t>
      </w:r>
      <w:r>
        <w:rPr>
          <w:rFonts w:hint="cs"/>
          <w:rtl/>
        </w:rPr>
        <w:t>ב</w:t>
      </w:r>
      <w:r>
        <w:rPr>
          <w:rtl/>
        </w:rPr>
        <w:t>מתקנ</w:t>
      </w:r>
      <w:r>
        <w:rPr>
          <w:rFonts w:hint="cs"/>
          <w:rtl/>
        </w:rPr>
        <w:t>י</w:t>
      </w:r>
      <w:r w:rsidRPr="00EA6819">
        <w:rPr>
          <w:rtl/>
        </w:rPr>
        <w:t xml:space="preserve"> </w:t>
      </w:r>
      <w:r>
        <w:rPr>
          <w:rFonts w:hint="cs"/>
          <w:rtl/>
        </w:rPr>
        <w:t>הארחה;</w:t>
      </w:r>
      <w:r w:rsidRPr="00EA6819">
        <w:rPr>
          <w:rtl/>
        </w:rPr>
        <w:t xml:space="preserve"> </w:t>
      </w:r>
      <w:r>
        <w:rPr>
          <w:rFonts w:hint="cs"/>
          <w:rtl/>
        </w:rPr>
        <w:t xml:space="preserve">מענקי </w:t>
      </w:r>
      <w:r w:rsidRPr="00EA6819">
        <w:rPr>
          <w:rtl/>
        </w:rPr>
        <w:t>אכלוס עצמאי</w:t>
      </w:r>
      <w:r>
        <w:rPr>
          <w:rFonts w:hint="cs"/>
          <w:rtl/>
        </w:rPr>
        <w:t>; מענקי</w:t>
      </w:r>
      <w:r w:rsidRPr="00EA6819">
        <w:rPr>
          <w:rtl/>
        </w:rPr>
        <w:t xml:space="preserve"> סיוע לתושבים בלתי מועסקים </w:t>
      </w:r>
      <w:r>
        <w:rPr>
          <w:rFonts w:hint="cs"/>
          <w:rtl/>
        </w:rPr>
        <w:t>מ</w:t>
      </w:r>
      <w:r w:rsidRPr="00EA6819">
        <w:rPr>
          <w:rtl/>
        </w:rPr>
        <w:t>י</w:t>
      </w:r>
      <w:r>
        <w:rPr>
          <w:rFonts w:hint="cs"/>
          <w:rtl/>
        </w:rPr>
        <w:t>י</w:t>
      </w:r>
      <w:r w:rsidRPr="00EA6819">
        <w:rPr>
          <w:rtl/>
        </w:rPr>
        <w:t xml:space="preserve">שובים </w:t>
      </w:r>
      <w:r>
        <w:rPr>
          <w:rFonts w:hint="cs"/>
          <w:rtl/>
        </w:rPr>
        <w:t>מ</w:t>
      </w:r>
      <w:r w:rsidRPr="00EA6819">
        <w:rPr>
          <w:rtl/>
        </w:rPr>
        <w:t>פונים או מ</w:t>
      </w:r>
      <w:r>
        <w:rPr>
          <w:rFonts w:hint="cs"/>
          <w:rtl/>
        </w:rPr>
        <w:t>י</w:t>
      </w:r>
      <w:r w:rsidRPr="00EA6819">
        <w:rPr>
          <w:rtl/>
        </w:rPr>
        <w:t>ישובים שתושביהם הוצאו להתרעננ</w:t>
      </w:r>
      <w:r>
        <w:rPr>
          <w:rtl/>
        </w:rPr>
        <w:t>ות במסגרת מלחמת ח</w:t>
      </w:r>
      <w:r>
        <w:rPr>
          <w:rFonts w:hint="cs"/>
          <w:rtl/>
        </w:rPr>
        <w:t>ר</w:t>
      </w:r>
      <w:r w:rsidRPr="00EA6819">
        <w:rPr>
          <w:rtl/>
        </w:rPr>
        <w:t>בות ברזל</w:t>
      </w:r>
      <w:r>
        <w:rPr>
          <w:rFonts w:hint="cs"/>
          <w:rtl/>
        </w:rPr>
        <w:t>;</w:t>
      </w:r>
      <w:r w:rsidRPr="00EA6819">
        <w:rPr>
          <w:rtl/>
        </w:rPr>
        <w:t xml:space="preserve"> מענקי ע</w:t>
      </w:r>
      <w:r>
        <w:rPr>
          <w:rtl/>
        </w:rPr>
        <w:t>ידוד תעסוקה לעובדים</w:t>
      </w:r>
      <w:r>
        <w:rPr>
          <w:rFonts w:hint="cs"/>
          <w:rtl/>
        </w:rPr>
        <w:t xml:space="preserve"> </w:t>
      </w:r>
      <w:r>
        <w:rPr>
          <w:rtl/>
        </w:rPr>
        <w:t>שמקום מגור</w:t>
      </w:r>
      <w:r w:rsidR="009C1330">
        <w:rPr>
          <w:rFonts w:hint="cs"/>
          <w:rtl/>
        </w:rPr>
        <w:t>יה</w:t>
      </w:r>
      <w:r>
        <w:rPr>
          <w:rFonts w:hint="cs"/>
          <w:rtl/>
        </w:rPr>
        <w:t>ם</w:t>
      </w:r>
      <w:r>
        <w:rPr>
          <w:rtl/>
        </w:rPr>
        <w:t xml:space="preserve"> או מקום עבודתם </w:t>
      </w:r>
      <w:r w:rsidRPr="00EA6819">
        <w:rPr>
          <w:rtl/>
        </w:rPr>
        <w:t>מפונים</w:t>
      </w:r>
      <w:r>
        <w:rPr>
          <w:rFonts w:hint="cs"/>
          <w:rtl/>
        </w:rPr>
        <w:t>;</w:t>
      </w:r>
      <w:r>
        <w:rPr>
          <w:rtl/>
        </w:rPr>
        <w:t xml:space="preserve"> 2</w:t>
      </w:r>
      <w:r w:rsidRPr="00EA6819">
        <w:rPr>
          <w:rtl/>
        </w:rPr>
        <w:t xml:space="preserve">00 </w:t>
      </w:r>
      <w:r>
        <w:rPr>
          <w:rFonts w:hint="cs"/>
          <w:rtl/>
        </w:rPr>
        <w:t xml:space="preserve">מיליון </w:t>
      </w:r>
      <w:r w:rsidRPr="00EA6819">
        <w:rPr>
          <w:rtl/>
        </w:rPr>
        <w:t xml:space="preserve">ש"ח להגדלת </w:t>
      </w:r>
      <w:r>
        <w:rPr>
          <w:rtl/>
        </w:rPr>
        <w:t>התקציב המיועד למעטפת הניתנת ל</w:t>
      </w:r>
      <w:r w:rsidRPr="00EA6819">
        <w:rPr>
          <w:rtl/>
        </w:rPr>
        <w:t xml:space="preserve">משרתי המילואים במערך הלוחם ולבני משפחותיהם </w:t>
      </w:r>
      <w:r>
        <w:rPr>
          <w:rFonts w:hint="cs"/>
          <w:rtl/>
        </w:rPr>
        <w:t>ב</w:t>
      </w:r>
      <w:r>
        <w:rPr>
          <w:rtl/>
        </w:rPr>
        <w:t>שנת</w:t>
      </w:r>
      <w:r>
        <w:rPr>
          <w:rFonts w:hint="cs"/>
          <w:rtl/>
        </w:rPr>
        <w:t xml:space="preserve"> 2024,</w:t>
      </w:r>
      <w:r w:rsidRPr="00EA6819">
        <w:rPr>
          <w:rtl/>
        </w:rPr>
        <w:t xml:space="preserve"> כפי שייקבע על פי התוכנית שיגישו שר הביטחון ושר האוצר לאישור הממשלה</w:t>
      </w:r>
      <w:r>
        <w:t>;</w:t>
      </w:r>
      <w:r w:rsidRPr="00EA6819">
        <w:rPr>
          <w:rtl/>
        </w:rPr>
        <w:t xml:space="preserve"> </w:t>
      </w:r>
      <w:r>
        <w:rPr>
          <w:rFonts w:hint="cs"/>
          <w:rtl/>
        </w:rPr>
        <w:t xml:space="preserve">255 מיליון </w:t>
      </w:r>
      <w:r w:rsidRPr="00EA6819">
        <w:rPr>
          <w:rtl/>
        </w:rPr>
        <w:t>ש"ח להגדלת תקציב הביטוח הלאומי לצורך יישום מוקדם ככל הניתן של המלצות דוח הוועדה הציבורי</w:t>
      </w:r>
      <w:r>
        <w:rPr>
          <w:rtl/>
        </w:rPr>
        <w:t xml:space="preserve">ת לבחינת מענים לנפגעי יום </w:t>
      </w:r>
      <w:r>
        <w:rPr>
          <w:rFonts w:hint="cs"/>
          <w:rtl/>
        </w:rPr>
        <w:t xml:space="preserve">7 </w:t>
      </w:r>
      <w:bookmarkStart w:id="79" w:name="_ETM_Q1_289825"/>
      <w:bookmarkEnd w:id="79"/>
      <w:r>
        <w:rPr>
          <w:rFonts w:hint="cs"/>
          <w:rtl/>
        </w:rPr>
        <w:t xml:space="preserve">באוקטובר 2023. </w:t>
      </w:r>
    </w:p>
    <w:p w:rsidR="00E14345" w:rsidRDefault="00E14345" w:rsidP="00DB2D04">
      <w:pPr>
        <w:rPr>
          <w:rtl/>
        </w:rPr>
      </w:pPr>
    </w:p>
    <w:p w:rsidR="00E14345" w:rsidRDefault="00E14345" w:rsidP="009C1330">
      <w:pPr>
        <w:rPr>
          <w:rtl/>
        </w:rPr>
      </w:pPr>
      <w:r>
        <w:rPr>
          <w:rFonts w:hint="cs"/>
          <w:rtl/>
        </w:rPr>
        <w:t xml:space="preserve">בשל </w:t>
      </w:r>
      <w:r w:rsidRPr="00EA6819">
        <w:rPr>
          <w:rtl/>
        </w:rPr>
        <w:t>ייחודיותם של</w:t>
      </w:r>
      <w:r>
        <w:rPr>
          <w:rFonts w:hint="cs"/>
          <w:rtl/>
        </w:rPr>
        <w:t xml:space="preserve"> אירועי 7 </w:t>
      </w:r>
      <w:r>
        <w:rPr>
          <w:rtl/>
        </w:rPr>
        <w:t xml:space="preserve">באוקטובר </w:t>
      </w:r>
      <w:r>
        <w:rPr>
          <w:rFonts w:hint="cs"/>
          <w:rtl/>
        </w:rPr>
        <w:t>וה</w:t>
      </w:r>
      <w:r w:rsidRPr="00EA6819">
        <w:rPr>
          <w:rtl/>
        </w:rPr>
        <w:t xml:space="preserve">צורך </w:t>
      </w:r>
      <w:r>
        <w:rPr>
          <w:rFonts w:hint="cs"/>
          <w:rtl/>
        </w:rPr>
        <w:t>ב</w:t>
      </w:r>
      <w:r w:rsidRPr="00EA6819">
        <w:rPr>
          <w:rtl/>
        </w:rPr>
        <w:t xml:space="preserve">מתן מענים שלא קיימים בחוק נפגעי פעולות איבה ובמתן </w:t>
      </w:r>
      <w:r>
        <w:rPr>
          <w:rFonts w:hint="cs"/>
          <w:rtl/>
        </w:rPr>
        <w:t>מענים</w:t>
      </w:r>
      <w:r w:rsidRPr="00EA6819">
        <w:rPr>
          <w:rtl/>
        </w:rPr>
        <w:t xml:space="preserve"> משלי</w:t>
      </w:r>
      <w:r>
        <w:rPr>
          <w:rFonts w:hint="cs"/>
          <w:rtl/>
        </w:rPr>
        <w:t>מי</w:t>
      </w:r>
      <w:r w:rsidRPr="00EA6819">
        <w:rPr>
          <w:rtl/>
        </w:rPr>
        <w:t xml:space="preserve">ם </w:t>
      </w:r>
      <w:r>
        <w:rPr>
          <w:rtl/>
        </w:rPr>
        <w:t>למענים הקיימים</w:t>
      </w:r>
      <w:r>
        <w:rPr>
          <w:rFonts w:hint="cs"/>
          <w:rtl/>
        </w:rPr>
        <w:t>,</w:t>
      </w:r>
      <w:r>
        <w:rPr>
          <w:rtl/>
        </w:rPr>
        <w:t xml:space="preserve"> מינה שר האוצר ועדה </w:t>
      </w:r>
      <w:r w:rsidRPr="00EA6819">
        <w:rPr>
          <w:rtl/>
        </w:rPr>
        <w:t>ציבורית למתן סיוע לנפגעי האירועים</w:t>
      </w:r>
      <w:r>
        <w:rPr>
          <w:rFonts w:hint="cs"/>
          <w:rtl/>
        </w:rPr>
        <w:t>.</w:t>
      </w:r>
      <w:r w:rsidRPr="00EA6819">
        <w:rPr>
          <w:rtl/>
        </w:rPr>
        <w:t xml:space="preserve"> במסגרת עבודת הוועדה נבחנו הקבוצות השונות </w:t>
      </w:r>
      <w:r>
        <w:rPr>
          <w:rFonts w:hint="cs"/>
          <w:rtl/>
        </w:rPr>
        <w:t>שלהן</w:t>
      </w:r>
      <w:r w:rsidRPr="00EA6819">
        <w:rPr>
          <w:rtl/>
        </w:rPr>
        <w:t xml:space="preserve"> נדרש לתת מענה</w:t>
      </w:r>
      <w:r>
        <w:rPr>
          <w:rFonts w:hint="cs"/>
          <w:rtl/>
        </w:rPr>
        <w:t>,</w:t>
      </w:r>
      <w:r>
        <w:rPr>
          <w:rtl/>
        </w:rPr>
        <w:t xml:space="preserve"> תוך מתן דגש על הצורך </w:t>
      </w:r>
      <w:bookmarkStart w:id="80" w:name="_ETM_Q1_316268"/>
      <w:bookmarkEnd w:id="80"/>
      <w:r w:rsidR="009C1330">
        <w:rPr>
          <w:rFonts w:hint="cs"/>
          <w:rtl/>
        </w:rPr>
        <w:t>ב</w:t>
      </w:r>
      <w:r w:rsidRPr="00EA6819">
        <w:rPr>
          <w:rtl/>
        </w:rPr>
        <w:t>שיקומן והשתלבותן בחברה באופן מיטבי</w:t>
      </w:r>
      <w:r>
        <w:rPr>
          <w:rFonts w:hint="cs"/>
          <w:rtl/>
        </w:rPr>
        <w:t>.</w:t>
      </w:r>
      <w:r w:rsidRPr="00EA6819">
        <w:rPr>
          <w:rtl/>
        </w:rPr>
        <w:t xml:space="preserve"> </w:t>
      </w:r>
      <w:bookmarkStart w:id="81" w:name="_ETM_Q1_314872"/>
      <w:bookmarkStart w:id="82" w:name="_ETM_Q1_315125"/>
      <w:bookmarkStart w:id="83" w:name="_ETM_Q1_315150"/>
      <w:bookmarkStart w:id="84" w:name="_ETM_Q1_315212"/>
      <w:bookmarkEnd w:id="81"/>
      <w:bookmarkEnd w:id="82"/>
      <w:bookmarkEnd w:id="83"/>
      <w:bookmarkEnd w:id="84"/>
      <w:r w:rsidRPr="00EA6819">
        <w:rPr>
          <w:rtl/>
        </w:rPr>
        <w:t xml:space="preserve">כעת </w:t>
      </w:r>
      <w:r>
        <w:rPr>
          <w:rFonts w:hint="cs"/>
          <w:rtl/>
        </w:rPr>
        <w:t>נ</w:t>
      </w:r>
      <w:r w:rsidRPr="00EA6819">
        <w:rPr>
          <w:rtl/>
        </w:rPr>
        <w:t>דרש התקציב לצורך יישום המלצות הוועדה בהקדם האפשרי</w:t>
      </w:r>
      <w:r>
        <w:rPr>
          <w:rFonts w:hint="cs"/>
          <w:rtl/>
        </w:rPr>
        <w:t>.</w:t>
      </w:r>
      <w:r w:rsidRPr="00EA6819">
        <w:rPr>
          <w:rtl/>
        </w:rPr>
        <w:t xml:space="preserve"> על כן מוצע לאשר</w:t>
      </w:r>
      <w:r>
        <w:rPr>
          <w:rtl/>
        </w:rPr>
        <w:t xml:space="preserve"> חוק תקציב נוסף שני לשנת הכספים</w:t>
      </w:r>
      <w:r>
        <w:rPr>
          <w:rFonts w:hint="cs"/>
          <w:rtl/>
        </w:rPr>
        <w:t xml:space="preserve"> 2024, </w:t>
      </w:r>
      <w:r w:rsidRPr="00EA6819">
        <w:rPr>
          <w:rtl/>
        </w:rPr>
        <w:t>שיחליף את חוק התקציב הנוסף</w:t>
      </w:r>
      <w:r>
        <w:rPr>
          <w:rFonts w:hint="cs"/>
          <w:rtl/>
        </w:rPr>
        <w:t xml:space="preserve"> הראשון.</w:t>
      </w:r>
      <w:r w:rsidRPr="00EA6819">
        <w:rPr>
          <w:rtl/>
        </w:rPr>
        <w:t xml:space="preserve"> </w:t>
      </w:r>
      <w:r>
        <w:rPr>
          <w:rFonts w:hint="cs"/>
          <w:rtl/>
        </w:rPr>
        <w:t>תודה רבה.</w:t>
      </w:r>
      <w:bookmarkStart w:id="85" w:name="_ETM_Q1_328944"/>
      <w:bookmarkEnd w:id="85"/>
    </w:p>
    <w:p w:rsidR="00E14345" w:rsidRDefault="00E14345" w:rsidP="00490763">
      <w:pPr>
        <w:rPr>
          <w:rtl/>
        </w:rPr>
      </w:pPr>
      <w:bookmarkStart w:id="86" w:name="_ETM_Q1_329455"/>
      <w:bookmarkEnd w:id="86"/>
    </w:p>
    <w:p w:rsidR="00E14345" w:rsidRDefault="00E14345" w:rsidP="00490763">
      <w:pPr>
        <w:pStyle w:val="af6"/>
        <w:keepNext/>
        <w:rPr>
          <w:rtl/>
        </w:rPr>
      </w:pPr>
      <w:bookmarkStart w:id="87" w:name="ET_yor_6423_15"/>
      <w:r w:rsidRPr="00490763">
        <w:rPr>
          <w:rStyle w:val="TagStyle"/>
          <w:rtl/>
        </w:rPr>
        <w:t xml:space="preserve"> &lt;&lt; יור &gt;&gt; </w:t>
      </w:r>
      <w:r>
        <w:rPr>
          <w:rtl/>
        </w:rPr>
        <w:t>היו"ר אמיר אוחנה:</w:t>
      </w:r>
      <w:r w:rsidRPr="00490763">
        <w:rPr>
          <w:rStyle w:val="TagStyle"/>
          <w:rtl/>
        </w:rPr>
        <w:t xml:space="preserve"> &lt;&lt; יור &gt;&gt;</w:t>
      </w:r>
      <w:r>
        <w:rPr>
          <w:rtl/>
        </w:rPr>
        <w:t xml:space="preserve"> </w:t>
      </w:r>
      <w:bookmarkEnd w:id="87"/>
    </w:p>
    <w:p w:rsidR="00E14345" w:rsidRPr="00490763" w:rsidRDefault="00E14345" w:rsidP="00490763">
      <w:pPr>
        <w:ind w:firstLine="0"/>
        <w:rPr>
          <w:rtl/>
        </w:rPr>
      </w:pPr>
      <w:bookmarkStart w:id="88" w:name="_ETM_Q1_330645"/>
      <w:bookmarkEnd w:id="88"/>
    </w:p>
    <w:p w:rsidR="00E14345" w:rsidRPr="00EA6819" w:rsidRDefault="00E14345" w:rsidP="00641688">
      <w:pPr>
        <w:rPr>
          <w:rtl/>
        </w:rPr>
      </w:pPr>
      <w:bookmarkStart w:id="89" w:name="_ETM_Q1_329301"/>
      <w:bookmarkStart w:id="90" w:name="_ETM_Q1_329326"/>
      <w:bookmarkStart w:id="91" w:name="_ETM_Q1_329380"/>
      <w:bookmarkStart w:id="92" w:name="_ETM_Q1_329400"/>
      <w:bookmarkEnd w:id="89"/>
      <w:bookmarkEnd w:id="90"/>
      <w:bookmarkEnd w:id="91"/>
      <w:bookmarkEnd w:id="92"/>
      <w:r w:rsidRPr="00EA6819">
        <w:rPr>
          <w:rtl/>
        </w:rPr>
        <w:t>תודה רבה לשר</w:t>
      </w:r>
      <w:r>
        <w:rPr>
          <w:rFonts w:hint="cs"/>
          <w:rtl/>
        </w:rPr>
        <w:t>.</w:t>
      </w:r>
      <w:r w:rsidRPr="00EA6819">
        <w:rPr>
          <w:rtl/>
        </w:rPr>
        <w:t xml:space="preserve"> </w:t>
      </w:r>
      <w:r>
        <w:rPr>
          <w:rFonts w:hint="cs"/>
          <w:rtl/>
        </w:rPr>
        <w:t>וכעת</w:t>
      </w:r>
      <w:r w:rsidRPr="00EA6819">
        <w:rPr>
          <w:rtl/>
        </w:rPr>
        <w:t xml:space="preserve"> נעבור לדיון האישי</w:t>
      </w:r>
      <w:r>
        <w:rPr>
          <w:rFonts w:hint="cs"/>
          <w:rtl/>
        </w:rPr>
        <w:t>.</w:t>
      </w:r>
      <w:r w:rsidRPr="00EA6819">
        <w:rPr>
          <w:rtl/>
        </w:rPr>
        <w:t xml:space="preserve"> ראשונת הדוברות </w:t>
      </w:r>
      <w:r>
        <w:rPr>
          <w:rFonts w:hint="cs"/>
          <w:rtl/>
        </w:rPr>
        <w:t>והדוברים</w:t>
      </w:r>
      <w:r w:rsidR="009C1330">
        <w:rPr>
          <w:rFonts w:hint="cs"/>
          <w:rtl/>
        </w:rPr>
        <w:t>,</w:t>
      </w:r>
      <w:r w:rsidR="001770A2">
        <w:rPr>
          <w:rFonts w:hint="eastAsia"/>
          <w:rtl/>
        </w:rPr>
        <w:t xml:space="preserve"> </w:t>
      </w:r>
      <w:r>
        <w:rPr>
          <w:rFonts w:hint="cs"/>
          <w:rtl/>
        </w:rPr>
        <w:t xml:space="preserve">חברת הכנסת </w:t>
      </w:r>
      <w:r w:rsidRPr="00EA6819">
        <w:rPr>
          <w:rtl/>
        </w:rPr>
        <w:t>אימאן ח'טיב יאסין</w:t>
      </w:r>
      <w:r w:rsidR="00641688">
        <w:rPr>
          <w:rFonts w:hint="cs"/>
          <w:rtl/>
        </w:rPr>
        <w:t>,</w:t>
      </w:r>
      <w:r>
        <w:rPr>
          <w:rFonts w:hint="cs"/>
          <w:rtl/>
        </w:rPr>
        <w:t xml:space="preserve"> בבקשה, </w:t>
      </w:r>
      <w:bookmarkStart w:id="93" w:name="_ETM_Q1_336644"/>
      <w:bookmarkEnd w:id="93"/>
      <w:r>
        <w:rPr>
          <w:rFonts w:hint="cs"/>
          <w:rtl/>
        </w:rPr>
        <w:t>גברתי. עד שלוש דקות לרשותך.</w:t>
      </w:r>
    </w:p>
    <w:p w:rsidR="00E14345" w:rsidRDefault="00E14345" w:rsidP="00AD46A5">
      <w:pPr>
        <w:ind w:firstLine="0"/>
        <w:rPr>
          <w:rtl/>
          <w:lang w:eastAsia="he-IL"/>
        </w:rPr>
      </w:pPr>
    </w:p>
    <w:p w:rsidR="00E14345" w:rsidRDefault="00E14345" w:rsidP="00A81A1D">
      <w:pPr>
        <w:pStyle w:val="a4"/>
        <w:keepNext/>
        <w:rPr>
          <w:rtl/>
        </w:rPr>
      </w:pPr>
      <w:bookmarkStart w:id="94" w:name="ET_speaker_5918_14"/>
      <w:r w:rsidRPr="00F42B7E">
        <w:rPr>
          <w:rStyle w:val="TagStyle"/>
          <w:rtl/>
        </w:rPr>
        <w:t xml:space="preserve"> &lt;&lt; דובר &gt;&gt; </w:t>
      </w:r>
      <w:bookmarkStart w:id="95" w:name="_Toc177061959"/>
      <w:bookmarkStart w:id="96" w:name="_Toc177062158"/>
      <w:bookmarkStart w:id="97" w:name="_Toc177062408"/>
      <w:bookmarkStart w:id="98" w:name="_Toc203400229"/>
      <w:r>
        <w:rPr>
          <w:rtl/>
        </w:rPr>
        <w:t>אימאן ח'טיב יאסין (רע"מ – הרשימה הערבית המאוחדת):</w:t>
      </w:r>
      <w:bookmarkEnd w:id="95"/>
      <w:bookmarkEnd w:id="96"/>
      <w:bookmarkEnd w:id="97"/>
      <w:bookmarkEnd w:id="98"/>
      <w:r w:rsidRPr="00F42B7E">
        <w:rPr>
          <w:rStyle w:val="TagStyle"/>
          <w:rtl/>
        </w:rPr>
        <w:t xml:space="preserve"> &lt;&lt; דובר &gt;&gt;</w:t>
      </w:r>
      <w:r>
        <w:rPr>
          <w:rtl/>
        </w:rPr>
        <w:t xml:space="preserve"> </w:t>
      </w:r>
      <w:bookmarkEnd w:id="94"/>
    </w:p>
    <w:p w:rsidR="00E14345" w:rsidRDefault="00E14345" w:rsidP="0006081A">
      <w:pPr>
        <w:rPr>
          <w:rtl/>
          <w:lang w:eastAsia="he-IL"/>
        </w:rPr>
      </w:pPr>
    </w:p>
    <w:p w:rsidR="00E14345" w:rsidRDefault="00E14345" w:rsidP="009C1330">
      <w:pPr>
        <w:rPr>
          <w:rtl/>
          <w:lang w:eastAsia="he-IL"/>
        </w:rPr>
      </w:pPr>
      <w:r>
        <w:rPr>
          <w:rFonts w:hint="cs"/>
          <w:rtl/>
          <w:lang w:eastAsia="he-IL"/>
        </w:rPr>
        <w:t xml:space="preserve">כבוד היושב-ראש, כנסת נכבדה, אנחנו לקראת עדכון תקציב, וכולנו מודעות ומודעים לסיטואציה ולמצב שהמדינה שרויה בו. אבל מצד שני, אני לא חושבת שזה </w:t>
      </w:r>
      <w:r w:rsidRPr="00245DCD">
        <w:rPr>
          <w:rFonts w:hint="cs"/>
          <w:rtl/>
          <w:lang w:eastAsia="he-IL"/>
        </w:rPr>
        <w:t>רעיון טוב ש</w:t>
      </w:r>
      <w:r>
        <w:rPr>
          <w:rFonts w:hint="cs"/>
          <w:rtl/>
          <w:lang w:eastAsia="he-IL"/>
        </w:rPr>
        <w:t>ב</w:t>
      </w:r>
      <w:r w:rsidRPr="00245DCD">
        <w:rPr>
          <w:rFonts w:hint="cs"/>
          <w:rtl/>
          <w:lang w:eastAsia="he-IL"/>
        </w:rPr>
        <w:t>כל</w:t>
      </w:r>
      <w:r>
        <w:rPr>
          <w:rFonts w:hint="cs"/>
          <w:rtl/>
          <w:lang w:eastAsia="he-IL"/>
        </w:rPr>
        <w:t xml:space="preserve"> כמה חודשים יעודכן תקציב ונמשיך בצורה הזאת. אני חושבת שצריך לקבל החלטה אמיצה ולסגור עסקה </w:t>
      </w:r>
      <w:proofErr w:type="spellStart"/>
      <w:r>
        <w:rPr>
          <w:rFonts w:hint="cs"/>
          <w:rtl/>
          <w:lang w:eastAsia="he-IL"/>
        </w:rPr>
        <w:t>במיידי</w:t>
      </w:r>
      <w:proofErr w:type="spellEnd"/>
      <w:r>
        <w:rPr>
          <w:rFonts w:hint="cs"/>
          <w:rtl/>
          <w:lang w:eastAsia="he-IL"/>
        </w:rPr>
        <w:t xml:space="preserve"> להחזיר את החטופים, להפסיק את המלחמה, להתחיל תהליך מדיני, לשקם את המצב בתוך המדינה. המצב מאוד מאוד מאוד מאוד קשה ועגום. אם נסתכל על כל פינה, לא משנה מה </w:t>
      </w:r>
      <w:r w:rsidR="009C1330">
        <w:rPr>
          <w:rFonts w:hint="eastAsia"/>
          <w:rtl/>
          <w:lang w:eastAsia="he-IL"/>
        </w:rPr>
        <w:t>–</w:t>
      </w:r>
      <w:r w:rsidR="009C1330">
        <w:rPr>
          <w:rFonts w:hint="cs"/>
          <w:rtl/>
          <w:lang w:eastAsia="he-IL"/>
        </w:rPr>
        <w:t xml:space="preserve"> </w:t>
      </w:r>
      <w:r>
        <w:rPr>
          <w:rFonts w:hint="cs"/>
          <w:rtl/>
          <w:lang w:eastAsia="he-IL"/>
        </w:rPr>
        <w:t>חברתית, כלכלית, פוליטית –</w:t>
      </w:r>
      <w:r w:rsidR="009C1330">
        <w:rPr>
          <w:rFonts w:hint="cs"/>
          <w:rtl/>
          <w:lang w:eastAsia="he-IL"/>
        </w:rPr>
        <w:t xml:space="preserve"> אני </w:t>
      </w:r>
      <w:r>
        <w:rPr>
          <w:rFonts w:hint="cs"/>
          <w:rtl/>
          <w:lang w:eastAsia="he-IL"/>
        </w:rPr>
        <w:t>לא יודעת אם המילה "קשה" יכולה לתאר</w:t>
      </w:r>
      <w:r w:rsidR="009C1330">
        <w:rPr>
          <w:rFonts w:hint="cs"/>
          <w:rtl/>
          <w:lang w:eastAsia="he-IL"/>
        </w:rPr>
        <w:t>.</w:t>
      </w:r>
      <w:r>
        <w:rPr>
          <w:rFonts w:hint="cs"/>
          <w:rtl/>
          <w:lang w:eastAsia="he-IL"/>
        </w:rPr>
        <w:t xml:space="preserve"> באמת, אין לי יותר </w:t>
      </w:r>
      <w:bookmarkStart w:id="99" w:name="_ETM_Q1_442281"/>
      <w:bookmarkEnd w:id="99"/>
      <w:r>
        <w:rPr>
          <w:rFonts w:hint="cs"/>
          <w:rtl/>
          <w:lang w:eastAsia="he-IL"/>
        </w:rPr>
        <w:t xml:space="preserve">מילים לתאר את הסיטואציה והמצב הזה </w:t>
      </w:r>
      <w:r>
        <w:rPr>
          <w:rFonts w:hint="eastAsia"/>
          <w:rtl/>
          <w:lang w:eastAsia="he-IL"/>
        </w:rPr>
        <w:t>–</w:t>
      </w:r>
      <w:r>
        <w:rPr>
          <w:rFonts w:hint="cs"/>
          <w:rtl/>
          <w:lang w:eastAsia="he-IL"/>
        </w:rPr>
        <w:t xml:space="preserve"> עוני, רצח ופשיעה. אנחנו אחרי לילה מדמם בחברה הערבית </w:t>
      </w:r>
      <w:r>
        <w:rPr>
          <w:rFonts w:hint="eastAsia"/>
          <w:rtl/>
          <w:lang w:eastAsia="he-IL"/>
        </w:rPr>
        <w:t>–</w:t>
      </w:r>
      <w:r>
        <w:rPr>
          <w:rFonts w:hint="cs"/>
          <w:rtl/>
          <w:lang w:eastAsia="he-IL"/>
        </w:rPr>
        <w:t xml:space="preserve"> שלושה נרצחים, ארבעה פצועים, בתוכם גם קשים. עד מתי? עד </w:t>
      </w:r>
      <w:bookmarkStart w:id="100" w:name="_ETM_Q1_469064"/>
      <w:bookmarkEnd w:id="100"/>
      <w:r>
        <w:rPr>
          <w:rFonts w:hint="cs"/>
          <w:rtl/>
          <w:lang w:eastAsia="he-IL"/>
        </w:rPr>
        <w:t xml:space="preserve">מתי? ולאן </w:t>
      </w:r>
      <w:r w:rsidR="009C1330">
        <w:rPr>
          <w:rFonts w:hint="cs"/>
          <w:rtl/>
          <w:lang w:eastAsia="he-IL"/>
        </w:rPr>
        <w:t xml:space="preserve">עוד </w:t>
      </w:r>
      <w:r>
        <w:rPr>
          <w:rFonts w:hint="cs"/>
          <w:rtl/>
          <w:lang w:eastAsia="he-IL"/>
        </w:rPr>
        <w:t xml:space="preserve">אפשר להגיע? אל תגידו לי, אל תשקרו לעצמכם שאתם לא יכולים לטפל בסוגיה הזאת. </w:t>
      </w:r>
      <w:bookmarkStart w:id="101" w:name="_ETM_Q1_480849"/>
      <w:bookmarkEnd w:id="101"/>
      <w:r>
        <w:rPr>
          <w:rFonts w:hint="cs"/>
          <w:rtl/>
          <w:lang w:eastAsia="he-IL"/>
        </w:rPr>
        <w:t xml:space="preserve">לא יכול להיות – שלושה נרצחים, ארבעה פצועים, בתוכם קשים, ואף עצור אחד. אתם רוצים להגיד לי שמדינת הביטחון וממשלת הביטחון ומר הביטחון והשר לביטחון לאומי לא יודעים? לא יכולים להפסיק את הפשע הזה? </w:t>
      </w:r>
    </w:p>
    <w:p w:rsidR="00E14345" w:rsidRDefault="00E14345" w:rsidP="00A81A1D">
      <w:pPr>
        <w:rPr>
          <w:rtl/>
          <w:lang w:eastAsia="he-IL"/>
        </w:rPr>
      </w:pPr>
    </w:p>
    <w:p w:rsidR="00E14345" w:rsidRDefault="00E14345" w:rsidP="00BB3DFD">
      <w:pPr>
        <w:rPr>
          <w:rtl/>
          <w:lang w:eastAsia="he-IL"/>
        </w:rPr>
      </w:pPr>
      <w:r>
        <w:rPr>
          <w:rFonts w:hint="cs"/>
          <w:rtl/>
          <w:lang w:eastAsia="he-IL"/>
        </w:rPr>
        <w:t xml:space="preserve">אני רוצה להגיד לכם בשם כולנו, בשם כל החברה הערבית: אתם משקרים לעצמכם, אי-אפשר להמשיך בשיטה הזאת. אני יודעת שישנם אנשים </w:t>
      </w:r>
      <w:bookmarkStart w:id="102" w:name="_ETM_Q1_531080"/>
      <w:bookmarkEnd w:id="102"/>
      <w:r>
        <w:rPr>
          <w:rFonts w:hint="cs"/>
          <w:rtl/>
          <w:lang w:eastAsia="he-IL"/>
        </w:rPr>
        <w:t>שנהנים מהסיטואציה הזאת, אחרת היו מפסיקים את זה. תודה.</w:t>
      </w:r>
    </w:p>
    <w:p w:rsidR="00E14345" w:rsidRDefault="00E14345" w:rsidP="00A81A1D">
      <w:pPr>
        <w:rPr>
          <w:rtl/>
          <w:lang w:eastAsia="he-IL"/>
        </w:rPr>
      </w:pPr>
    </w:p>
    <w:p w:rsidR="00E14345" w:rsidRDefault="00E14345" w:rsidP="00A81A1D">
      <w:pPr>
        <w:pStyle w:val="af6"/>
        <w:keepNext/>
        <w:rPr>
          <w:rtl/>
        </w:rPr>
      </w:pPr>
      <w:r w:rsidRPr="000154D5">
        <w:rPr>
          <w:rStyle w:val="TagStyle"/>
          <w:rtl/>
        </w:rPr>
        <w:t xml:space="preserve"> &lt;&lt; יור &gt;&gt; </w:t>
      </w:r>
      <w:r>
        <w:rPr>
          <w:rtl/>
        </w:rPr>
        <w:t>היו"ר אמיר אוחנה:</w:t>
      </w:r>
      <w:r w:rsidRPr="000154D5">
        <w:rPr>
          <w:rStyle w:val="TagStyle"/>
          <w:rtl/>
        </w:rPr>
        <w:t xml:space="preserve"> &lt;&lt; יור &gt;&gt;</w:t>
      </w:r>
      <w:r>
        <w:rPr>
          <w:rtl/>
        </w:rPr>
        <w:t xml:space="preserve"> </w:t>
      </w:r>
    </w:p>
    <w:p w:rsidR="00E14345" w:rsidRDefault="00E14345" w:rsidP="0006081A">
      <w:pPr>
        <w:rPr>
          <w:rtl/>
          <w:lang w:eastAsia="he-IL"/>
        </w:rPr>
      </w:pPr>
    </w:p>
    <w:p w:rsidR="00E14345" w:rsidRDefault="00E14345" w:rsidP="009C1330">
      <w:pPr>
        <w:rPr>
          <w:rtl/>
          <w:lang w:eastAsia="he-IL"/>
        </w:rPr>
      </w:pPr>
      <w:r>
        <w:rPr>
          <w:rFonts w:hint="cs"/>
          <w:rtl/>
          <w:lang w:eastAsia="he-IL"/>
        </w:rPr>
        <w:t>תודה רבה. וכעת</w:t>
      </w:r>
      <w:bookmarkStart w:id="103" w:name="_ETM_Q1_543829"/>
      <w:bookmarkEnd w:id="103"/>
      <w:r>
        <w:rPr>
          <w:rFonts w:hint="cs"/>
          <w:rtl/>
          <w:lang w:eastAsia="he-IL"/>
        </w:rPr>
        <w:t xml:space="preserve"> חברת הכנסת מטי צרפתי הרכבי, בבקשה. עד שלוש דקות </w:t>
      </w:r>
      <w:bookmarkStart w:id="104" w:name="_ETM_Q1_564233"/>
      <w:bookmarkEnd w:id="104"/>
      <w:r>
        <w:rPr>
          <w:rFonts w:hint="cs"/>
          <w:rtl/>
          <w:lang w:eastAsia="he-IL"/>
        </w:rPr>
        <w:t>לרשותך.</w:t>
      </w:r>
    </w:p>
    <w:p w:rsidR="00E14345" w:rsidRDefault="00E14345" w:rsidP="00A81A1D">
      <w:pPr>
        <w:rPr>
          <w:rtl/>
          <w:lang w:eastAsia="he-IL"/>
        </w:rPr>
      </w:pPr>
    </w:p>
    <w:p w:rsidR="00E14345" w:rsidRDefault="00E14345" w:rsidP="009F5259">
      <w:pPr>
        <w:ind w:firstLine="0"/>
        <w:rPr>
          <w:rStyle w:val="TagStyle"/>
          <w:b/>
          <w:bCs/>
          <w:u w:val="single"/>
          <w:rtl/>
          <w:lang w:eastAsia="he-IL"/>
        </w:rPr>
      </w:pPr>
    </w:p>
    <w:p w:rsidR="00E14345" w:rsidRDefault="00E14345" w:rsidP="009F5259">
      <w:pPr>
        <w:pStyle w:val="a4"/>
        <w:keepNext/>
        <w:rPr>
          <w:rtl/>
        </w:rPr>
      </w:pPr>
      <w:bookmarkStart w:id="105" w:name="ET_speaker_6359_17"/>
      <w:r w:rsidRPr="009F5259">
        <w:rPr>
          <w:rStyle w:val="TagStyle"/>
          <w:rtl/>
        </w:rPr>
        <w:t xml:space="preserve"> &lt;&lt; דובר &gt;&gt; </w:t>
      </w:r>
      <w:bookmarkStart w:id="106" w:name="_Toc177061960"/>
      <w:bookmarkStart w:id="107" w:name="_Toc177062159"/>
      <w:bookmarkStart w:id="108" w:name="_Toc177062409"/>
      <w:bookmarkStart w:id="109" w:name="_Toc203400230"/>
      <w:r>
        <w:rPr>
          <w:rtl/>
        </w:rPr>
        <w:t>מטי צרפתי הרכבי (יש עתיד):</w:t>
      </w:r>
      <w:bookmarkEnd w:id="106"/>
      <w:bookmarkEnd w:id="107"/>
      <w:bookmarkEnd w:id="108"/>
      <w:bookmarkEnd w:id="109"/>
      <w:r w:rsidRPr="009F5259">
        <w:rPr>
          <w:rStyle w:val="TagStyle"/>
          <w:rtl/>
        </w:rPr>
        <w:t xml:space="preserve"> &lt;&lt; דובר &gt;&gt;</w:t>
      </w:r>
      <w:r>
        <w:rPr>
          <w:rtl/>
        </w:rPr>
        <w:t xml:space="preserve"> </w:t>
      </w:r>
      <w:bookmarkEnd w:id="105"/>
    </w:p>
    <w:p w:rsidR="00E14345" w:rsidRDefault="00E14345" w:rsidP="0006081A">
      <w:pPr>
        <w:rPr>
          <w:rtl/>
          <w:lang w:eastAsia="he-IL"/>
        </w:rPr>
      </w:pPr>
    </w:p>
    <w:p w:rsidR="00E14345" w:rsidRDefault="00E14345" w:rsidP="00BB3DFD">
      <w:pPr>
        <w:rPr>
          <w:rtl/>
          <w:lang w:eastAsia="he-IL"/>
        </w:rPr>
      </w:pPr>
      <w:r>
        <w:rPr>
          <w:rFonts w:hint="cs"/>
          <w:rtl/>
          <w:lang w:eastAsia="he-IL"/>
        </w:rPr>
        <w:t xml:space="preserve">תודה, כבוד היושב-ראש. חבריי חברי הכנסת, 342 ימים חלפו מאז פרוץ המלחמה, 101 חטופים וחטופות נמקים בשבי החמאס. </w:t>
      </w:r>
      <w:bookmarkStart w:id="110" w:name="_ETM_Q1_573151"/>
      <w:bookmarkEnd w:id="110"/>
    </w:p>
    <w:p w:rsidR="00E14345" w:rsidRDefault="00E14345" w:rsidP="00A81A1D">
      <w:pPr>
        <w:rPr>
          <w:rtl/>
          <w:lang w:eastAsia="he-IL"/>
        </w:rPr>
      </w:pPr>
    </w:p>
    <w:p w:rsidR="00E14345" w:rsidRDefault="00E14345" w:rsidP="00FD6D08">
      <w:pPr>
        <w:rPr>
          <w:rtl/>
        </w:rPr>
      </w:pPr>
      <w:bookmarkStart w:id="111" w:name="_ETM_Q1_573329"/>
      <w:bookmarkStart w:id="112" w:name="_ETM_Q1_573465"/>
      <w:bookmarkStart w:id="113" w:name="_ETM_Q1_573515"/>
      <w:bookmarkEnd w:id="111"/>
      <w:bookmarkEnd w:id="112"/>
      <w:bookmarkEnd w:id="113"/>
      <w:r w:rsidRPr="00A81A1D">
        <w:rPr>
          <w:rtl/>
          <w:lang w:eastAsia="he-IL"/>
        </w:rPr>
        <w:t xml:space="preserve">אתמול </w:t>
      </w:r>
      <w:bookmarkStart w:id="114" w:name="_ETM_Q1_579580"/>
      <w:bookmarkEnd w:id="114"/>
      <w:r w:rsidRPr="00A81A1D">
        <w:rPr>
          <w:rtl/>
          <w:lang w:eastAsia="he-IL"/>
        </w:rPr>
        <w:t xml:space="preserve">בפיגוע </w:t>
      </w:r>
      <w:bookmarkStart w:id="115" w:name="_ETM_Q1_580090"/>
      <w:bookmarkEnd w:id="115"/>
      <w:r w:rsidRPr="00A81A1D">
        <w:rPr>
          <w:rtl/>
          <w:lang w:eastAsia="he-IL"/>
        </w:rPr>
        <w:t xml:space="preserve">בבנימין </w:t>
      </w:r>
      <w:bookmarkStart w:id="116" w:name="_ETM_Q1_580750"/>
      <w:bookmarkEnd w:id="116"/>
      <w:r w:rsidRPr="00A81A1D">
        <w:rPr>
          <w:rtl/>
          <w:lang w:eastAsia="he-IL"/>
        </w:rPr>
        <w:t xml:space="preserve">נפל </w:t>
      </w:r>
      <w:bookmarkStart w:id="117" w:name="_ETM_Q1_581440"/>
      <w:bookmarkEnd w:id="117"/>
      <w:r w:rsidRPr="00A81A1D">
        <w:rPr>
          <w:rtl/>
          <w:lang w:eastAsia="he-IL"/>
        </w:rPr>
        <w:t>סמ</w:t>
      </w:r>
      <w:r>
        <w:rPr>
          <w:rFonts w:hint="cs"/>
          <w:rtl/>
          <w:lang w:eastAsia="he-IL"/>
        </w:rPr>
        <w:t>"</w:t>
      </w:r>
      <w:r w:rsidRPr="00A81A1D">
        <w:rPr>
          <w:rtl/>
          <w:lang w:eastAsia="he-IL"/>
        </w:rPr>
        <w:t xml:space="preserve">ר </w:t>
      </w:r>
      <w:bookmarkStart w:id="118" w:name="_ETM_Q1_581949"/>
      <w:bookmarkEnd w:id="118"/>
      <w:r w:rsidRPr="00A81A1D">
        <w:rPr>
          <w:rtl/>
          <w:lang w:eastAsia="he-IL"/>
        </w:rPr>
        <w:t xml:space="preserve">גרי </w:t>
      </w:r>
      <w:bookmarkStart w:id="119" w:name="_ETM_Q1_582429"/>
      <w:bookmarkEnd w:id="119"/>
      <w:r w:rsidRPr="00A81A1D">
        <w:rPr>
          <w:rtl/>
          <w:lang w:eastAsia="he-IL"/>
        </w:rPr>
        <w:t>גדעון</w:t>
      </w:r>
      <w:bookmarkStart w:id="120" w:name="_ETM_Q1_583090"/>
      <w:bookmarkEnd w:id="120"/>
      <w:r>
        <w:rPr>
          <w:rFonts w:hint="cs"/>
          <w:rtl/>
          <w:lang w:eastAsia="he-IL"/>
        </w:rPr>
        <w:t xml:space="preserve"> </w:t>
      </w:r>
      <w:proofErr w:type="spellStart"/>
      <w:r w:rsidRPr="00245DCD">
        <w:rPr>
          <w:rtl/>
          <w:lang w:eastAsia="he-IL"/>
        </w:rPr>
        <w:t>הנגהאל</w:t>
      </w:r>
      <w:proofErr w:type="spellEnd"/>
      <w:r>
        <w:rPr>
          <w:rFonts w:hint="cs"/>
          <w:rtl/>
          <w:lang w:eastAsia="he-IL"/>
        </w:rPr>
        <w:t>,</w:t>
      </w:r>
      <w:r w:rsidRPr="00A81A1D">
        <w:rPr>
          <w:rtl/>
          <w:lang w:eastAsia="he-IL"/>
        </w:rPr>
        <w:t xml:space="preserve"> </w:t>
      </w:r>
      <w:bookmarkStart w:id="121" w:name="_ETM_Q1_584569"/>
      <w:bookmarkEnd w:id="121"/>
      <w:r w:rsidRPr="00A81A1D">
        <w:rPr>
          <w:rtl/>
          <w:lang w:eastAsia="he-IL"/>
        </w:rPr>
        <w:t xml:space="preserve">ובאסון </w:t>
      </w:r>
      <w:bookmarkStart w:id="122" w:name="_ETM_Q1_585020"/>
      <w:bookmarkEnd w:id="122"/>
      <w:r w:rsidRPr="00A81A1D">
        <w:rPr>
          <w:rtl/>
          <w:lang w:eastAsia="he-IL"/>
        </w:rPr>
        <w:t xml:space="preserve">התרסקות </w:t>
      </w:r>
      <w:bookmarkStart w:id="123" w:name="_ETM_Q1_585499"/>
      <w:bookmarkEnd w:id="123"/>
      <w:r w:rsidRPr="00A81A1D">
        <w:rPr>
          <w:rtl/>
          <w:lang w:eastAsia="he-IL"/>
        </w:rPr>
        <w:t xml:space="preserve">המסוק </w:t>
      </w:r>
      <w:bookmarkStart w:id="124" w:name="_ETM_Q1_586009"/>
      <w:bookmarkEnd w:id="124"/>
      <w:r w:rsidRPr="00A81A1D">
        <w:rPr>
          <w:rtl/>
          <w:lang w:eastAsia="he-IL"/>
        </w:rPr>
        <w:t xml:space="preserve">נהרגו </w:t>
      </w:r>
      <w:bookmarkStart w:id="125" w:name="_ETM_Q1_586460"/>
      <w:bookmarkEnd w:id="125"/>
      <w:r w:rsidRPr="00A81A1D">
        <w:rPr>
          <w:rtl/>
          <w:lang w:eastAsia="he-IL"/>
        </w:rPr>
        <w:t xml:space="preserve">שני </w:t>
      </w:r>
      <w:bookmarkStart w:id="126" w:name="_ETM_Q1_586729"/>
      <w:bookmarkEnd w:id="126"/>
      <w:r w:rsidRPr="00A81A1D">
        <w:rPr>
          <w:rtl/>
          <w:lang w:eastAsia="he-IL"/>
        </w:rPr>
        <w:t xml:space="preserve">לוחמי </w:t>
      </w:r>
      <w:bookmarkStart w:id="127" w:name="_ETM_Q1_587210"/>
      <w:bookmarkEnd w:id="127"/>
      <w:r w:rsidRPr="00A81A1D">
        <w:rPr>
          <w:rtl/>
          <w:lang w:eastAsia="he-IL"/>
        </w:rPr>
        <w:t xml:space="preserve">669 </w:t>
      </w:r>
      <w:bookmarkStart w:id="128" w:name="_ETM_Q1_588710"/>
      <w:bookmarkEnd w:id="128"/>
      <w:r w:rsidRPr="00A81A1D">
        <w:rPr>
          <w:rtl/>
          <w:lang w:eastAsia="he-IL"/>
        </w:rPr>
        <w:t>במילואים</w:t>
      </w:r>
      <w:r>
        <w:rPr>
          <w:rFonts w:hint="cs"/>
          <w:rtl/>
          <w:lang w:eastAsia="he-IL"/>
        </w:rPr>
        <w:t xml:space="preserve"> </w:t>
      </w:r>
      <w:r>
        <w:rPr>
          <w:rtl/>
          <w:lang w:eastAsia="he-IL"/>
        </w:rPr>
        <w:t>–</w:t>
      </w:r>
      <w:r w:rsidRPr="00A81A1D">
        <w:rPr>
          <w:rtl/>
          <w:lang w:eastAsia="he-IL"/>
        </w:rPr>
        <w:t xml:space="preserve"> </w:t>
      </w:r>
      <w:bookmarkStart w:id="129" w:name="_ETM_Q1_590700"/>
      <w:bookmarkEnd w:id="129"/>
      <w:r w:rsidRPr="00A81A1D">
        <w:rPr>
          <w:rtl/>
          <w:lang w:eastAsia="he-IL"/>
        </w:rPr>
        <w:t>רב</w:t>
      </w:r>
      <w:bookmarkStart w:id="130" w:name="_ETM_Q1_590910"/>
      <w:bookmarkEnd w:id="130"/>
      <w:r>
        <w:rPr>
          <w:rFonts w:hint="cs"/>
          <w:rtl/>
          <w:lang w:eastAsia="he-IL"/>
        </w:rPr>
        <w:t>-</w:t>
      </w:r>
      <w:r w:rsidRPr="00A81A1D">
        <w:rPr>
          <w:rtl/>
          <w:lang w:eastAsia="he-IL"/>
        </w:rPr>
        <w:t xml:space="preserve">סמל </w:t>
      </w:r>
      <w:bookmarkStart w:id="131" w:name="_ETM_Q1_591240"/>
      <w:bookmarkEnd w:id="131"/>
      <w:r w:rsidRPr="00A81A1D">
        <w:rPr>
          <w:rtl/>
          <w:lang w:eastAsia="he-IL"/>
        </w:rPr>
        <w:t xml:space="preserve">מתקדם </w:t>
      </w:r>
      <w:bookmarkStart w:id="132" w:name="_ETM_Q1_591720"/>
      <w:bookmarkEnd w:id="132"/>
      <w:r w:rsidRPr="00A81A1D">
        <w:rPr>
          <w:rtl/>
          <w:lang w:eastAsia="he-IL"/>
        </w:rPr>
        <w:t xml:space="preserve">דניאל </w:t>
      </w:r>
      <w:bookmarkStart w:id="133" w:name="_ETM_Q1_592110"/>
      <w:bookmarkEnd w:id="133"/>
      <w:r w:rsidRPr="00A81A1D">
        <w:rPr>
          <w:rtl/>
          <w:lang w:eastAsia="he-IL"/>
        </w:rPr>
        <w:t xml:space="preserve">אלוש </w:t>
      </w:r>
      <w:bookmarkStart w:id="134" w:name="_ETM_Q1_592830"/>
      <w:bookmarkEnd w:id="134"/>
      <w:r w:rsidRPr="00A81A1D">
        <w:rPr>
          <w:rtl/>
          <w:lang w:eastAsia="he-IL"/>
        </w:rPr>
        <w:t>ורב</w:t>
      </w:r>
      <w:bookmarkStart w:id="135" w:name="_ETM_Q1_593220"/>
      <w:bookmarkEnd w:id="135"/>
      <w:r>
        <w:rPr>
          <w:rFonts w:hint="cs"/>
          <w:rtl/>
          <w:lang w:eastAsia="he-IL"/>
        </w:rPr>
        <w:t>-</w:t>
      </w:r>
      <w:r w:rsidRPr="00A81A1D">
        <w:rPr>
          <w:rtl/>
          <w:lang w:eastAsia="he-IL"/>
        </w:rPr>
        <w:t xml:space="preserve">סמל </w:t>
      </w:r>
      <w:bookmarkStart w:id="136" w:name="_ETM_Q1_593520"/>
      <w:bookmarkEnd w:id="136"/>
      <w:r w:rsidRPr="00A81A1D">
        <w:rPr>
          <w:rtl/>
          <w:lang w:eastAsia="he-IL"/>
        </w:rPr>
        <w:t xml:space="preserve">מתקדם </w:t>
      </w:r>
      <w:bookmarkStart w:id="137" w:name="_ETM_Q1_594059"/>
      <w:bookmarkEnd w:id="137"/>
      <w:r w:rsidRPr="00A81A1D">
        <w:rPr>
          <w:rtl/>
          <w:lang w:eastAsia="he-IL"/>
        </w:rPr>
        <w:t xml:space="preserve">תום </w:t>
      </w:r>
      <w:bookmarkStart w:id="138" w:name="_ETM_Q1_594330"/>
      <w:bookmarkEnd w:id="138"/>
      <w:r w:rsidRPr="00A81A1D">
        <w:rPr>
          <w:rtl/>
          <w:lang w:eastAsia="he-IL"/>
        </w:rPr>
        <w:t>איש</w:t>
      </w:r>
      <w:bookmarkStart w:id="139" w:name="_ETM_Q1_594540"/>
      <w:bookmarkEnd w:id="139"/>
      <w:r>
        <w:rPr>
          <w:rFonts w:hint="cs"/>
          <w:rtl/>
          <w:lang w:eastAsia="he-IL"/>
        </w:rPr>
        <w:t>-</w:t>
      </w:r>
      <w:r w:rsidRPr="00A81A1D">
        <w:rPr>
          <w:rtl/>
          <w:lang w:eastAsia="he-IL"/>
        </w:rPr>
        <w:t>שלום</w:t>
      </w:r>
      <w:r>
        <w:rPr>
          <w:rFonts w:hint="cs"/>
          <w:rtl/>
          <w:lang w:eastAsia="he-IL"/>
        </w:rPr>
        <w:t>.</w:t>
      </w:r>
      <w:r w:rsidRPr="00A81A1D">
        <w:rPr>
          <w:rtl/>
          <w:lang w:eastAsia="he-IL"/>
        </w:rPr>
        <w:t xml:space="preserve"> </w:t>
      </w:r>
      <w:bookmarkStart w:id="140" w:name="_ETM_Q1_595449"/>
      <w:bookmarkStart w:id="141" w:name="TOR_Q2"/>
      <w:bookmarkEnd w:id="140"/>
      <w:bookmarkEnd w:id="141"/>
      <w:r>
        <w:rPr>
          <w:rFonts w:hint="cs"/>
          <w:rtl/>
        </w:rPr>
        <w:t xml:space="preserve">אני משתתפת בצער המשפחות שאיבדו את היקירים. </w:t>
      </w:r>
      <w:bookmarkStart w:id="142" w:name="_ETM_Q2_180145"/>
      <w:bookmarkEnd w:id="142"/>
      <w:r>
        <w:rPr>
          <w:rFonts w:hint="cs"/>
          <w:rtl/>
        </w:rPr>
        <w:t xml:space="preserve">יהי זכרם ברוך. </w:t>
      </w:r>
    </w:p>
    <w:p w:rsidR="00E14345" w:rsidRDefault="00E14345" w:rsidP="00FD6D08">
      <w:pPr>
        <w:rPr>
          <w:rtl/>
        </w:rPr>
      </w:pPr>
      <w:bookmarkStart w:id="143" w:name="_ETM_Q2_178126"/>
      <w:bookmarkStart w:id="144" w:name="_ETM_Q2_178220"/>
      <w:bookmarkEnd w:id="143"/>
      <w:bookmarkEnd w:id="144"/>
    </w:p>
    <w:p w:rsidR="00E14345" w:rsidRDefault="00E14345" w:rsidP="00FD6D08">
      <w:pPr>
        <w:pStyle w:val="af6"/>
        <w:keepNext/>
        <w:rPr>
          <w:rtl/>
        </w:rPr>
      </w:pPr>
      <w:bookmarkStart w:id="145" w:name="ET_yor_6423_3"/>
      <w:r w:rsidRPr="00541499">
        <w:rPr>
          <w:rStyle w:val="TagStyle"/>
          <w:rtl/>
        </w:rPr>
        <w:t xml:space="preserve"> &lt;&lt; יור &gt;&gt; </w:t>
      </w:r>
      <w:r>
        <w:rPr>
          <w:rtl/>
        </w:rPr>
        <w:t>היו"ר אמיר אוחנה:</w:t>
      </w:r>
      <w:r w:rsidRPr="00541499">
        <w:rPr>
          <w:rStyle w:val="TagStyle"/>
          <w:rtl/>
        </w:rPr>
        <w:t xml:space="preserve"> &lt;&lt; יור &gt;&gt;</w:t>
      </w:r>
      <w:r>
        <w:rPr>
          <w:rtl/>
        </w:rPr>
        <w:t xml:space="preserve"> </w:t>
      </w:r>
      <w:bookmarkEnd w:id="145"/>
    </w:p>
    <w:p w:rsidR="00E14345" w:rsidRDefault="00E14345" w:rsidP="0006081A">
      <w:pPr>
        <w:rPr>
          <w:rtl/>
        </w:rPr>
      </w:pPr>
    </w:p>
    <w:p w:rsidR="00E14345" w:rsidRDefault="00E14345" w:rsidP="00FD6D08">
      <w:pPr>
        <w:rPr>
          <w:rtl/>
        </w:rPr>
      </w:pPr>
      <w:bookmarkStart w:id="146" w:name="_ETM_Q2_177836"/>
      <w:bookmarkEnd w:id="146"/>
      <w:r>
        <w:rPr>
          <w:rFonts w:hint="cs"/>
          <w:rtl/>
        </w:rPr>
        <w:t>אמן.</w:t>
      </w:r>
      <w:bookmarkStart w:id="147" w:name="_ETM_Q2_179350"/>
      <w:bookmarkEnd w:id="147"/>
    </w:p>
    <w:p w:rsidR="00E14345" w:rsidRDefault="00E14345" w:rsidP="00FD6D08">
      <w:pPr>
        <w:rPr>
          <w:rtl/>
        </w:rPr>
      </w:pPr>
      <w:bookmarkStart w:id="148" w:name="_ETM_Q2_179412"/>
      <w:bookmarkEnd w:id="148"/>
    </w:p>
    <w:p w:rsidR="00E14345" w:rsidRDefault="00E14345" w:rsidP="00FD6D08">
      <w:pPr>
        <w:pStyle w:val="-"/>
        <w:keepNext/>
        <w:rPr>
          <w:rtl/>
        </w:rPr>
      </w:pPr>
      <w:bookmarkStart w:id="149" w:name="ET_speakercontinue_6359_4"/>
      <w:r w:rsidRPr="00541499">
        <w:rPr>
          <w:rStyle w:val="TagStyle"/>
          <w:rtl/>
        </w:rPr>
        <w:t xml:space="preserve"> &lt;&lt; דובר_המשך &gt;&gt; </w:t>
      </w:r>
      <w:r>
        <w:rPr>
          <w:rtl/>
        </w:rPr>
        <w:t>מטי צרפתי הרכבי (יש עתיד):</w:t>
      </w:r>
      <w:r w:rsidRPr="00541499">
        <w:rPr>
          <w:rStyle w:val="TagStyle"/>
          <w:rtl/>
        </w:rPr>
        <w:t xml:space="preserve"> &lt;&lt; דובר_המשך &gt;&gt;</w:t>
      </w:r>
      <w:r>
        <w:rPr>
          <w:rtl/>
        </w:rPr>
        <w:t xml:space="preserve"> </w:t>
      </w:r>
      <w:bookmarkEnd w:id="149"/>
    </w:p>
    <w:p w:rsidR="00E14345" w:rsidRDefault="00E14345" w:rsidP="0006081A">
      <w:pPr>
        <w:rPr>
          <w:rtl/>
        </w:rPr>
      </w:pPr>
    </w:p>
    <w:p w:rsidR="00E14345" w:rsidRDefault="00E14345" w:rsidP="00FD6D08">
      <w:pPr>
        <w:rPr>
          <w:rtl/>
        </w:rPr>
      </w:pPr>
      <w:bookmarkStart w:id="150" w:name="_ETM_Q2_180258"/>
      <w:bookmarkEnd w:id="150"/>
      <w:r>
        <w:rPr>
          <w:rFonts w:hint="cs"/>
          <w:rtl/>
        </w:rPr>
        <w:t xml:space="preserve">ואני מאחלת החלמה מהירה לפצועים. </w:t>
      </w:r>
    </w:p>
    <w:p w:rsidR="00E14345" w:rsidRDefault="00E14345" w:rsidP="00FD6D08">
      <w:pPr>
        <w:rPr>
          <w:rtl/>
        </w:rPr>
      </w:pPr>
    </w:p>
    <w:p w:rsidR="00E14345" w:rsidRDefault="00E14345" w:rsidP="00FD6D08">
      <w:pPr>
        <w:rPr>
          <w:rtl/>
        </w:rPr>
      </w:pPr>
      <w:bookmarkStart w:id="151" w:name="_ETM_Q2_178318"/>
      <w:bookmarkStart w:id="152" w:name="_ETM_Q2_178383"/>
      <w:bookmarkStart w:id="153" w:name="_ETM_Q2_180269"/>
      <w:bookmarkStart w:id="154" w:name="_ETM_Q2_181319"/>
      <w:bookmarkStart w:id="155" w:name="_ETM_Q2_181530"/>
      <w:bookmarkStart w:id="156" w:name="_ETM_Q2_182220"/>
      <w:bookmarkStart w:id="157" w:name="_ETM_Q2_182730"/>
      <w:bookmarkStart w:id="158" w:name="_ETM_Q2_183120"/>
      <w:bookmarkStart w:id="159" w:name="_ETM_Q2_183449"/>
      <w:bookmarkStart w:id="160" w:name="_ETM_Q2_185330"/>
      <w:bookmarkEnd w:id="151"/>
      <w:bookmarkEnd w:id="152"/>
      <w:bookmarkEnd w:id="153"/>
      <w:bookmarkEnd w:id="154"/>
      <w:bookmarkEnd w:id="155"/>
      <w:bookmarkEnd w:id="156"/>
      <w:bookmarkEnd w:id="157"/>
      <w:bookmarkEnd w:id="158"/>
      <w:bookmarkEnd w:id="159"/>
      <w:bookmarkEnd w:id="160"/>
      <w:r>
        <w:rPr>
          <w:rtl/>
        </w:rPr>
        <w:t>לצערנו</w:t>
      </w:r>
      <w:r>
        <w:rPr>
          <w:rFonts w:hint="cs"/>
          <w:rtl/>
        </w:rPr>
        <w:t>,</w:t>
      </w:r>
      <w:r>
        <w:rPr>
          <w:rtl/>
        </w:rPr>
        <w:t xml:space="preserve"> </w:t>
      </w:r>
      <w:bookmarkStart w:id="161" w:name="_ETM_Q2_185990"/>
      <w:bookmarkEnd w:id="161"/>
      <w:r>
        <w:rPr>
          <w:rtl/>
        </w:rPr>
        <w:t xml:space="preserve">המלחמה </w:t>
      </w:r>
      <w:bookmarkStart w:id="162" w:name="_ETM_Q2_186500"/>
      <w:bookmarkEnd w:id="162"/>
      <w:r>
        <w:rPr>
          <w:rtl/>
        </w:rPr>
        <w:t xml:space="preserve">גובה </w:t>
      </w:r>
      <w:bookmarkStart w:id="163" w:name="_ETM_Q2_186769"/>
      <w:bookmarkEnd w:id="163"/>
      <w:r>
        <w:rPr>
          <w:rtl/>
        </w:rPr>
        <w:t xml:space="preserve">מחירים </w:t>
      </w:r>
      <w:bookmarkStart w:id="164" w:name="_ETM_Q2_187160"/>
      <w:bookmarkEnd w:id="164"/>
      <w:r>
        <w:rPr>
          <w:rtl/>
        </w:rPr>
        <w:t xml:space="preserve">יקרים </w:t>
      </w:r>
      <w:bookmarkStart w:id="165" w:name="_ETM_Q2_188090"/>
      <w:bookmarkEnd w:id="165"/>
      <w:r>
        <w:rPr>
          <w:rtl/>
        </w:rPr>
        <w:t xml:space="preserve">של </w:t>
      </w:r>
      <w:bookmarkStart w:id="166" w:name="_ETM_Q2_188299"/>
      <w:bookmarkEnd w:id="166"/>
      <w:r>
        <w:rPr>
          <w:rtl/>
        </w:rPr>
        <w:t xml:space="preserve">אובדן </w:t>
      </w:r>
      <w:bookmarkStart w:id="167" w:name="_ETM_Q2_188629"/>
      <w:bookmarkEnd w:id="167"/>
      <w:r>
        <w:rPr>
          <w:rtl/>
        </w:rPr>
        <w:t xml:space="preserve">חיי </w:t>
      </w:r>
      <w:bookmarkStart w:id="168" w:name="_ETM_Q2_188959"/>
      <w:bookmarkEnd w:id="168"/>
      <w:r>
        <w:rPr>
          <w:rtl/>
        </w:rPr>
        <w:t>אדם</w:t>
      </w:r>
      <w:r>
        <w:rPr>
          <w:rFonts w:hint="cs"/>
          <w:rtl/>
        </w:rPr>
        <w:t>;</w:t>
      </w:r>
      <w:r>
        <w:rPr>
          <w:rtl/>
        </w:rPr>
        <w:t xml:space="preserve"> </w:t>
      </w:r>
      <w:bookmarkStart w:id="169" w:name="_ETM_Q2_190299"/>
      <w:bookmarkEnd w:id="169"/>
      <w:r>
        <w:rPr>
          <w:rtl/>
        </w:rPr>
        <w:t xml:space="preserve">יותר </w:t>
      </w:r>
      <w:bookmarkStart w:id="170" w:name="_ETM_Q2_190599"/>
      <w:bookmarkEnd w:id="170"/>
      <w:r>
        <w:rPr>
          <w:rtl/>
        </w:rPr>
        <w:t xml:space="preserve">מ-780 </w:t>
      </w:r>
      <w:bookmarkStart w:id="171" w:name="_ETM_Q2_192259"/>
      <w:bookmarkEnd w:id="171"/>
      <w:r>
        <w:rPr>
          <w:rtl/>
        </w:rPr>
        <w:t xml:space="preserve">חללים </w:t>
      </w:r>
      <w:bookmarkStart w:id="172" w:name="_ETM_Q2_193009"/>
      <w:bookmarkEnd w:id="172"/>
      <w:r>
        <w:rPr>
          <w:rFonts w:hint="cs"/>
          <w:rtl/>
        </w:rPr>
        <w:t>מ</w:t>
      </w:r>
      <w:r>
        <w:rPr>
          <w:rtl/>
        </w:rPr>
        <w:t xml:space="preserve">כוחות </w:t>
      </w:r>
      <w:bookmarkStart w:id="173" w:name="_ETM_Q2_193339"/>
      <w:bookmarkEnd w:id="173"/>
      <w:r>
        <w:rPr>
          <w:rtl/>
        </w:rPr>
        <w:t xml:space="preserve">הביטחון </w:t>
      </w:r>
      <w:bookmarkStart w:id="174" w:name="_ETM_Q2_194030"/>
      <w:bookmarkEnd w:id="174"/>
      <w:r>
        <w:rPr>
          <w:rtl/>
        </w:rPr>
        <w:t xml:space="preserve">וחיילים </w:t>
      </w:r>
      <w:bookmarkStart w:id="175" w:name="_ETM_Q2_195259"/>
      <w:bookmarkEnd w:id="175"/>
      <w:r>
        <w:rPr>
          <w:rtl/>
        </w:rPr>
        <w:t xml:space="preserve">ו-850 </w:t>
      </w:r>
      <w:bookmarkStart w:id="176" w:name="_ETM_Q2_196369"/>
      <w:bookmarkEnd w:id="176"/>
      <w:r>
        <w:rPr>
          <w:rtl/>
        </w:rPr>
        <w:t xml:space="preserve">אזרחים </w:t>
      </w:r>
      <w:bookmarkStart w:id="177" w:name="_ETM_Q2_196849"/>
      <w:bookmarkEnd w:id="177"/>
      <w:r>
        <w:rPr>
          <w:rtl/>
        </w:rPr>
        <w:t xml:space="preserve">קיפחו </w:t>
      </w:r>
      <w:bookmarkStart w:id="178" w:name="_ETM_Q2_197239"/>
      <w:bookmarkEnd w:id="178"/>
      <w:r>
        <w:rPr>
          <w:rtl/>
        </w:rPr>
        <w:t xml:space="preserve">את </w:t>
      </w:r>
      <w:bookmarkStart w:id="179" w:name="_ETM_Q2_197329"/>
      <w:bookmarkEnd w:id="179"/>
      <w:r>
        <w:rPr>
          <w:rtl/>
        </w:rPr>
        <w:t xml:space="preserve">חייהם </w:t>
      </w:r>
      <w:bookmarkStart w:id="180" w:name="_ETM_Q2_197720"/>
      <w:bookmarkEnd w:id="180"/>
      <w:r>
        <w:rPr>
          <w:rtl/>
        </w:rPr>
        <w:t xml:space="preserve">במלחמה </w:t>
      </w:r>
      <w:bookmarkStart w:id="181" w:name="_ETM_Q2_198380"/>
      <w:bookmarkEnd w:id="181"/>
      <w:r>
        <w:rPr>
          <w:rtl/>
        </w:rPr>
        <w:t xml:space="preserve">הארורה </w:t>
      </w:r>
      <w:bookmarkStart w:id="182" w:name="_ETM_Q2_198829"/>
      <w:bookmarkEnd w:id="182"/>
      <w:r>
        <w:rPr>
          <w:rtl/>
        </w:rPr>
        <w:t>הזאת</w:t>
      </w:r>
      <w:r>
        <w:rPr>
          <w:rFonts w:hint="cs"/>
          <w:rtl/>
        </w:rPr>
        <w:t>.</w:t>
      </w:r>
      <w:r>
        <w:rPr>
          <w:rtl/>
        </w:rPr>
        <w:t xml:space="preserve"> </w:t>
      </w:r>
      <w:bookmarkStart w:id="183" w:name="_ETM_Q2_199900"/>
      <w:bookmarkEnd w:id="183"/>
      <w:r>
        <w:rPr>
          <w:rtl/>
        </w:rPr>
        <w:t xml:space="preserve">אסון </w:t>
      </w:r>
      <w:bookmarkStart w:id="184" w:name="_ETM_Q2_200409"/>
      <w:bookmarkEnd w:id="184"/>
      <w:r>
        <w:rPr>
          <w:rtl/>
        </w:rPr>
        <w:t>רוד</w:t>
      </w:r>
      <w:r>
        <w:rPr>
          <w:rFonts w:hint="cs"/>
          <w:rtl/>
        </w:rPr>
        <w:t>ף</w:t>
      </w:r>
      <w:bookmarkStart w:id="185" w:name="_ETM_Q2_200679"/>
      <w:bookmarkEnd w:id="185"/>
      <w:r>
        <w:rPr>
          <w:rFonts w:hint="cs"/>
          <w:rtl/>
        </w:rPr>
        <w:t xml:space="preserve"> </w:t>
      </w:r>
      <w:r>
        <w:rPr>
          <w:rtl/>
        </w:rPr>
        <w:t>אסון</w:t>
      </w:r>
      <w:r>
        <w:rPr>
          <w:rFonts w:hint="cs"/>
          <w:rtl/>
        </w:rPr>
        <w:t>,</w:t>
      </w:r>
      <w:r>
        <w:rPr>
          <w:rtl/>
        </w:rPr>
        <w:t xml:space="preserve"> </w:t>
      </w:r>
      <w:bookmarkStart w:id="186" w:name="_ETM_Q2_201249"/>
      <w:bookmarkEnd w:id="186"/>
      <w:r>
        <w:rPr>
          <w:rtl/>
        </w:rPr>
        <w:t xml:space="preserve">פיגוע </w:t>
      </w:r>
      <w:bookmarkStart w:id="187" w:name="_ETM_Q2_201849"/>
      <w:bookmarkEnd w:id="187"/>
      <w:r>
        <w:rPr>
          <w:rtl/>
        </w:rPr>
        <w:t xml:space="preserve">אחר </w:t>
      </w:r>
      <w:bookmarkStart w:id="188" w:name="_ETM_Q2_202119"/>
      <w:bookmarkEnd w:id="188"/>
      <w:r>
        <w:rPr>
          <w:rtl/>
        </w:rPr>
        <w:t>פיגוע</w:t>
      </w:r>
      <w:r>
        <w:rPr>
          <w:rFonts w:hint="cs"/>
          <w:rtl/>
        </w:rPr>
        <w:t>.</w:t>
      </w:r>
      <w:r>
        <w:rPr>
          <w:rtl/>
        </w:rPr>
        <w:t xml:space="preserve"> </w:t>
      </w:r>
      <w:bookmarkStart w:id="189" w:name="_ETM_Q2_203050"/>
      <w:bookmarkEnd w:id="189"/>
      <w:r>
        <w:rPr>
          <w:rtl/>
        </w:rPr>
        <w:t xml:space="preserve">אזרחי </w:t>
      </w:r>
      <w:bookmarkStart w:id="190" w:name="_ETM_Q2_203529"/>
      <w:bookmarkEnd w:id="190"/>
      <w:r>
        <w:rPr>
          <w:rtl/>
        </w:rPr>
        <w:t xml:space="preserve">המדינה </w:t>
      </w:r>
      <w:bookmarkStart w:id="191" w:name="_ETM_Q2_204220"/>
      <w:bookmarkEnd w:id="191"/>
      <w:r>
        <w:rPr>
          <w:rtl/>
        </w:rPr>
        <w:t>משוו</w:t>
      </w:r>
      <w:r>
        <w:rPr>
          <w:rFonts w:hint="cs"/>
          <w:rtl/>
        </w:rPr>
        <w:t>ע</w:t>
      </w:r>
      <w:r>
        <w:rPr>
          <w:rtl/>
        </w:rPr>
        <w:t xml:space="preserve">ים </w:t>
      </w:r>
      <w:bookmarkStart w:id="192" w:name="_ETM_Q2_204910"/>
      <w:bookmarkEnd w:id="192"/>
      <w:r>
        <w:rPr>
          <w:rtl/>
        </w:rPr>
        <w:t xml:space="preserve">לביטחון </w:t>
      </w:r>
      <w:bookmarkStart w:id="193" w:name="_ETM_Q2_205539"/>
      <w:bookmarkEnd w:id="193"/>
      <w:r>
        <w:rPr>
          <w:rtl/>
        </w:rPr>
        <w:t xml:space="preserve">לאומי </w:t>
      </w:r>
      <w:bookmarkStart w:id="194" w:name="_ETM_Q2_206109"/>
      <w:bookmarkEnd w:id="194"/>
      <w:r>
        <w:rPr>
          <w:rtl/>
        </w:rPr>
        <w:t>אמיתי</w:t>
      </w:r>
      <w:r>
        <w:rPr>
          <w:rFonts w:hint="cs"/>
          <w:rtl/>
        </w:rPr>
        <w:t>,</w:t>
      </w:r>
      <w:r>
        <w:rPr>
          <w:rtl/>
        </w:rPr>
        <w:t xml:space="preserve"> </w:t>
      </w:r>
      <w:bookmarkStart w:id="195" w:name="_ETM_Q2_207470"/>
      <w:bookmarkEnd w:id="195"/>
      <w:r>
        <w:rPr>
          <w:rtl/>
        </w:rPr>
        <w:t xml:space="preserve">וכמובן </w:t>
      </w:r>
      <w:bookmarkStart w:id="196" w:name="_ETM_Q2_208369"/>
      <w:bookmarkEnd w:id="196"/>
      <w:r>
        <w:rPr>
          <w:rtl/>
        </w:rPr>
        <w:t xml:space="preserve">להחזרת </w:t>
      </w:r>
      <w:bookmarkStart w:id="197" w:name="_ETM_Q2_208940"/>
      <w:bookmarkEnd w:id="197"/>
      <w:r>
        <w:rPr>
          <w:rtl/>
        </w:rPr>
        <w:t>החטופים</w:t>
      </w:r>
      <w:r>
        <w:rPr>
          <w:rFonts w:hint="cs"/>
          <w:rtl/>
        </w:rPr>
        <w:t>.</w:t>
      </w:r>
    </w:p>
    <w:p w:rsidR="00E14345" w:rsidRDefault="00E14345" w:rsidP="00FD6D08">
      <w:pPr>
        <w:rPr>
          <w:rtl/>
        </w:rPr>
      </w:pPr>
      <w:bookmarkStart w:id="198" w:name="_ETM_Q2_210875"/>
      <w:bookmarkStart w:id="199" w:name="_ETM_Q2_210974"/>
      <w:bookmarkEnd w:id="198"/>
      <w:bookmarkEnd w:id="199"/>
    </w:p>
    <w:p w:rsidR="00E14345" w:rsidRDefault="00E14345" w:rsidP="00BC4BA0">
      <w:pPr>
        <w:rPr>
          <w:rtl/>
        </w:rPr>
      </w:pPr>
      <w:bookmarkStart w:id="200" w:name="_ETM_Q2_211003"/>
      <w:bookmarkStart w:id="201" w:name="_ETM_Q2_211085"/>
      <w:bookmarkStart w:id="202" w:name="_ETM_Q2_211289"/>
      <w:bookmarkEnd w:id="200"/>
      <w:bookmarkEnd w:id="201"/>
      <w:bookmarkEnd w:id="202"/>
      <w:r>
        <w:rPr>
          <w:rtl/>
        </w:rPr>
        <w:t xml:space="preserve">השבוע </w:t>
      </w:r>
      <w:bookmarkStart w:id="203" w:name="_ETM_Q2_212900"/>
      <w:bookmarkEnd w:id="203"/>
      <w:r>
        <w:rPr>
          <w:rtl/>
        </w:rPr>
        <w:t xml:space="preserve">עלה </w:t>
      </w:r>
      <w:bookmarkStart w:id="204" w:name="_ETM_Q2_213140"/>
      <w:bookmarkEnd w:id="204"/>
      <w:r>
        <w:rPr>
          <w:rtl/>
        </w:rPr>
        <w:t xml:space="preserve">לכותרות </w:t>
      </w:r>
      <w:bookmarkStart w:id="205" w:name="_ETM_Q2_213590"/>
      <w:bookmarkEnd w:id="205"/>
      <w:r>
        <w:rPr>
          <w:rtl/>
        </w:rPr>
        <w:t xml:space="preserve">ביקור </w:t>
      </w:r>
      <w:bookmarkStart w:id="206" w:name="_ETM_Q2_213920"/>
      <w:bookmarkEnd w:id="206"/>
      <w:r>
        <w:rPr>
          <w:rtl/>
        </w:rPr>
        <w:t xml:space="preserve">הניחומים </w:t>
      </w:r>
      <w:bookmarkStart w:id="207" w:name="_ETM_Q2_214460"/>
      <w:bookmarkEnd w:id="207"/>
      <w:r>
        <w:rPr>
          <w:rtl/>
        </w:rPr>
        <w:t xml:space="preserve">של </w:t>
      </w:r>
      <w:bookmarkStart w:id="208" w:name="_ETM_Q2_214610"/>
      <w:bookmarkEnd w:id="208"/>
      <w:r>
        <w:rPr>
          <w:rtl/>
        </w:rPr>
        <w:t xml:space="preserve">ראש </w:t>
      </w:r>
      <w:bookmarkStart w:id="209" w:name="_ETM_Q2_214790"/>
      <w:bookmarkEnd w:id="209"/>
      <w:r>
        <w:rPr>
          <w:rtl/>
        </w:rPr>
        <w:t xml:space="preserve">הממשלה </w:t>
      </w:r>
      <w:bookmarkStart w:id="210" w:name="_ETM_Q2_215270"/>
      <w:bookmarkEnd w:id="210"/>
      <w:r>
        <w:rPr>
          <w:rtl/>
        </w:rPr>
        <w:t xml:space="preserve">נתניהו </w:t>
      </w:r>
      <w:bookmarkStart w:id="211" w:name="_ETM_Q2_215870"/>
      <w:bookmarkEnd w:id="211"/>
      <w:r>
        <w:rPr>
          <w:rtl/>
        </w:rPr>
        <w:t xml:space="preserve">ורעייתו </w:t>
      </w:r>
      <w:bookmarkStart w:id="212" w:name="_ETM_Q2_217130"/>
      <w:bookmarkEnd w:id="212"/>
      <w:r>
        <w:rPr>
          <w:rtl/>
        </w:rPr>
        <w:t xml:space="preserve">בבית </w:t>
      </w:r>
      <w:bookmarkStart w:id="213" w:name="_ETM_Q2_217460"/>
      <w:bookmarkEnd w:id="213"/>
      <w:r>
        <w:rPr>
          <w:rtl/>
        </w:rPr>
        <w:t xml:space="preserve">משפחת </w:t>
      </w:r>
      <w:bookmarkStart w:id="214" w:name="_ETM_Q2_217880"/>
      <w:bookmarkEnd w:id="214"/>
      <w:r>
        <w:rPr>
          <w:rtl/>
        </w:rPr>
        <w:t xml:space="preserve">החייל </w:t>
      </w:r>
      <w:bookmarkStart w:id="215" w:name="_ETM_Q2_218979"/>
      <w:bookmarkEnd w:id="215"/>
      <w:r>
        <w:rPr>
          <w:rtl/>
        </w:rPr>
        <w:t xml:space="preserve">אורי </w:t>
      </w:r>
      <w:bookmarkStart w:id="216" w:name="_ETM_Q2_219280"/>
      <w:bookmarkEnd w:id="216"/>
      <w:r>
        <w:rPr>
          <w:rtl/>
        </w:rPr>
        <w:t>דנינו</w:t>
      </w:r>
      <w:r>
        <w:rPr>
          <w:rFonts w:hint="cs"/>
          <w:rtl/>
        </w:rPr>
        <w:t>,</w:t>
      </w:r>
      <w:r>
        <w:rPr>
          <w:rtl/>
        </w:rPr>
        <w:t xml:space="preserve"> </w:t>
      </w:r>
      <w:bookmarkStart w:id="217" w:name="_ETM_Q2_219729"/>
      <w:bookmarkEnd w:id="217"/>
      <w:r>
        <w:rPr>
          <w:rtl/>
        </w:rPr>
        <w:t>ז</w:t>
      </w:r>
      <w:r>
        <w:rPr>
          <w:rFonts w:hint="cs"/>
          <w:rtl/>
        </w:rPr>
        <w:t>י</w:t>
      </w:r>
      <w:r>
        <w:rPr>
          <w:rtl/>
        </w:rPr>
        <w:t xml:space="preserve">כרונו </w:t>
      </w:r>
      <w:bookmarkStart w:id="218" w:name="_ETM_Q2_220210"/>
      <w:bookmarkEnd w:id="218"/>
      <w:r>
        <w:rPr>
          <w:rtl/>
        </w:rPr>
        <w:t>לברכה</w:t>
      </w:r>
      <w:bookmarkStart w:id="219" w:name="_ETM_Q2_220843"/>
      <w:bookmarkEnd w:id="219"/>
      <w:r>
        <w:rPr>
          <w:rFonts w:hint="cs"/>
          <w:rtl/>
        </w:rPr>
        <w:t>, אחד</w:t>
      </w:r>
      <w:bookmarkStart w:id="220" w:name="_ETM_Q2_221540"/>
      <w:bookmarkStart w:id="221" w:name="_ETM_Q2_221840"/>
      <w:bookmarkEnd w:id="220"/>
      <w:bookmarkEnd w:id="221"/>
      <w:r>
        <w:rPr>
          <w:rFonts w:hint="cs"/>
          <w:rtl/>
        </w:rPr>
        <w:t xml:space="preserve"> </w:t>
      </w:r>
      <w:r>
        <w:rPr>
          <w:rtl/>
        </w:rPr>
        <w:t xml:space="preserve">מששת </w:t>
      </w:r>
      <w:bookmarkStart w:id="222" w:name="_ETM_Q2_222650"/>
      <w:bookmarkEnd w:id="222"/>
      <w:r>
        <w:rPr>
          <w:rtl/>
        </w:rPr>
        <w:t xml:space="preserve">הנרצחים </w:t>
      </w:r>
      <w:bookmarkStart w:id="223" w:name="_ETM_Q2_223250"/>
      <w:bookmarkEnd w:id="223"/>
      <w:r>
        <w:rPr>
          <w:rtl/>
        </w:rPr>
        <w:t xml:space="preserve">באכזריות </w:t>
      </w:r>
      <w:bookmarkStart w:id="224" w:name="_ETM_Q2_223790"/>
      <w:bookmarkEnd w:id="224"/>
      <w:r>
        <w:rPr>
          <w:rtl/>
        </w:rPr>
        <w:t xml:space="preserve">במנהרה </w:t>
      </w:r>
      <w:bookmarkStart w:id="225" w:name="_ETM_Q2_224210"/>
      <w:bookmarkEnd w:id="225"/>
      <w:r>
        <w:rPr>
          <w:rtl/>
        </w:rPr>
        <w:t>בעזה</w:t>
      </w:r>
      <w:r>
        <w:rPr>
          <w:rFonts w:hint="cs"/>
          <w:rtl/>
        </w:rPr>
        <w:t>.</w:t>
      </w:r>
      <w:r>
        <w:rPr>
          <w:rtl/>
        </w:rPr>
        <w:t xml:space="preserve"> </w:t>
      </w:r>
      <w:bookmarkStart w:id="226" w:name="_ETM_Q2_225579"/>
      <w:bookmarkEnd w:id="226"/>
      <w:r>
        <w:rPr>
          <w:rtl/>
        </w:rPr>
        <w:t xml:space="preserve">אני </w:t>
      </w:r>
      <w:bookmarkStart w:id="227" w:name="_ETM_Q2_225789"/>
      <w:bookmarkEnd w:id="227"/>
      <w:r>
        <w:rPr>
          <w:rtl/>
        </w:rPr>
        <w:t xml:space="preserve">מבקשת </w:t>
      </w:r>
      <w:bookmarkStart w:id="228" w:name="_ETM_Q2_227019"/>
      <w:bookmarkEnd w:id="228"/>
      <w:r>
        <w:rPr>
          <w:rtl/>
        </w:rPr>
        <w:t xml:space="preserve">להקריא </w:t>
      </w:r>
      <w:bookmarkStart w:id="229" w:name="_ETM_Q2_227469"/>
      <w:bookmarkEnd w:id="229"/>
      <w:r>
        <w:rPr>
          <w:rtl/>
        </w:rPr>
        <w:t xml:space="preserve">מעל </w:t>
      </w:r>
      <w:bookmarkStart w:id="230" w:name="_ETM_Q2_227739"/>
      <w:bookmarkEnd w:id="230"/>
      <w:r>
        <w:rPr>
          <w:rtl/>
        </w:rPr>
        <w:t xml:space="preserve">בימת </w:t>
      </w:r>
      <w:bookmarkStart w:id="231" w:name="_ETM_Q2_228069"/>
      <w:bookmarkEnd w:id="231"/>
      <w:r>
        <w:rPr>
          <w:rtl/>
        </w:rPr>
        <w:t xml:space="preserve">הכנסת </w:t>
      </w:r>
      <w:bookmarkStart w:id="232" w:name="_ETM_Q2_228519"/>
      <w:bookmarkEnd w:id="232"/>
      <w:r>
        <w:rPr>
          <w:rtl/>
        </w:rPr>
        <w:t xml:space="preserve">דברים </w:t>
      </w:r>
      <w:bookmarkStart w:id="233" w:name="_ETM_Q2_229239"/>
      <w:bookmarkEnd w:id="233"/>
      <w:r>
        <w:rPr>
          <w:rtl/>
        </w:rPr>
        <w:t xml:space="preserve">שהרב </w:t>
      </w:r>
      <w:bookmarkStart w:id="234" w:name="_ETM_Q2_229600"/>
      <w:bookmarkEnd w:id="234"/>
      <w:r>
        <w:rPr>
          <w:rtl/>
        </w:rPr>
        <w:t xml:space="preserve">אלחנן </w:t>
      </w:r>
      <w:bookmarkStart w:id="235" w:name="_ETM_Q2_230079"/>
      <w:bookmarkEnd w:id="235"/>
      <w:r>
        <w:rPr>
          <w:rtl/>
        </w:rPr>
        <w:t>דנינו</w:t>
      </w:r>
      <w:r>
        <w:rPr>
          <w:rFonts w:hint="cs"/>
          <w:rtl/>
        </w:rPr>
        <w:t>,</w:t>
      </w:r>
      <w:r>
        <w:rPr>
          <w:rtl/>
        </w:rPr>
        <w:t xml:space="preserve"> </w:t>
      </w:r>
      <w:bookmarkStart w:id="236" w:name="_ETM_Q2_230859"/>
      <w:bookmarkEnd w:id="236"/>
      <w:r>
        <w:rPr>
          <w:rtl/>
        </w:rPr>
        <w:t xml:space="preserve">אביו </w:t>
      </w:r>
      <w:bookmarkStart w:id="237" w:name="_ETM_Q2_231249"/>
      <w:bookmarkEnd w:id="237"/>
      <w:r>
        <w:rPr>
          <w:rtl/>
        </w:rPr>
        <w:t xml:space="preserve">של </w:t>
      </w:r>
      <w:bookmarkStart w:id="238" w:name="_ETM_Q2_231429"/>
      <w:bookmarkEnd w:id="238"/>
      <w:r>
        <w:rPr>
          <w:rtl/>
        </w:rPr>
        <w:t>אורי</w:t>
      </w:r>
      <w:r>
        <w:rPr>
          <w:rFonts w:hint="cs"/>
          <w:rtl/>
        </w:rPr>
        <w:t>,</w:t>
      </w:r>
      <w:r>
        <w:rPr>
          <w:rtl/>
        </w:rPr>
        <w:t xml:space="preserve"> </w:t>
      </w:r>
      <w:bookmarkStart w:id="239" w:name="_ETM_Q2_231819"/>
      <w:bookmarkEnd w:id="239"/>
      <w:r>
        <w:rPr>
          <w:rtl/>
        </w:rPr>
        <w:t xml:space="preserve">אמר </w:t>
      </w:r>
      <w:bookmarkStart w:id="240" w:name="_ETM_Q2_232089"/>
      <w:bookmarkEnd w:id="240"/>
      <w:r>
        <w:rPr>
          <w:rtl/>
        </w:rPr>
        <w:t>לנתניהו</w:t>
      </w:r>
      <w:r>
        <w:rPr>
          <w:rFonts w:hint="cs"/>
          <w:rtl/>
        </w:rPr>
        <w:t>:</w:t>
      </w:r>
      <w:r>
        <w:rPr>
          <w:rtl/>
        </w:rPr>
        <w:t xml:space="preserve"> </w:t>
      </w:r>
      <w:bookmarkStart w:id="241" w:name="_ETM_Q2_235010"/>
      <w:bookmarkEnd w:id="241"/>
      <w:r>
        <w:rPr>
          <w:rtl/>
        </w:rPr>
        <w:t xml:space="preserve">אני </w:t>
      </w:r>
      <w:bookmarkStart w:id="242" w:name="_ETM_Q2_235219"/>
      <w:bookmarkEnd w:id="242"/>
      <w:r>
        <w:rPr>
          <w:rtl/>
        </w:rPr>
        <w:t xml:space="preserve">באמת </w:t>
      </w:r>
      <w:bookmarkStart w:id="243" w:name="_ETM_Q2_235910"/>
      <w:bookmarkEnd w:id="243"/>
      <w:r>
        <w:rPr>
          <w:rtl/>
        </w:rPr>
        <w:t xml:space="preserve">לא </w:t>
      </w:r>
      <w:bookmarkStart w:id="244" w:name="_ETM_Q2_236090"/>
      <w:bookmarkEnd w:id="244"/>
      <w:r>
        <w:rPr>
          <w:rtl/>
        </w:rPr>
        <w:t xml:space="preserve">יודע </w:t>
      </w:r>
      <w:bookmarkStart w:id="245" w:name="_ETM_Q2_236690"/>
      <w:bookmarkEnd w:id="245"/>
      <w:r>
        <w:rPr>
          <w:rtl/>
        </w:rPr>
        <w:t xml:space="preserve">אם </w:t>
      </w:r>
      <w:bookmarkStart w:id="246" w:name="_ETM_Q2_236840"/>
      <w:bookmarkEnd w:id="246"/>
      <w:r>
        <w:rPr>
          <w:rtl/>
        </w:rPr>
        <w:t xml:space="preserve">הייתה </w:t>
      </w:r>
      <w:bookmarkStart w:id="247" w:name="_ETM_Q2_237079"/>
      <w:bookmarkEnd w:id="247"/>
      <w:r>
        <w:rPr>
          <w:rtl/>
        </w:rPr>
        <w:t xml:space="preserve">הזדמנות </w:t>
      </w:r>
      <w:bookmarkStart w:id="248" w:name="_ETM_Q2_237559"/>
      <w:bookmarkEnd w:id="248"/>
      <w:r>
        <w:rPr>
          <w:rtl/>
        </w:rPr>
        <w:t xml:space="preserve">לעסקה </w:t>
      </w:r>
      <w:bookmarkStart w:id="249" w:name="_ETM_Q2_238100"/>
      <w:bookmarkEnd w:id="249"/>
      <w:r>
        <w:rPr>
          <w:rtl/>
        </w:rPr>
        <w:t xml:space="preserve">או </w:t>
      </w:r>
      <w:bookmarkStart w:id="250" w:name="_ETM_Q2_238250"/>
      <w:bookmarkEnd w:id="250"/>
      <w:r>
        <w:rPr>
          <w:rtl/>
        </w:rPr>
        <w:t>לא</w:t>
      </w:r>
      <w:r>
        <w:rPr>
          <w:rFonts w:hint="cs"/>
          <w:rtl/>
        </w:rPr>
        <w:t>,</w:t>
      </w:r>
      <w:r>
        <w:rPr>
          <w:rtl/>
        </w:rPr>
        <w:t xml:space="preserve"> </w:t>
      </w:r>
      <w:bookmarkStart w:id="251" w:name="_ETM_Q2_238970"/>
      <w:bookmarkEnd w:id="251"/>
      <w:r>
        <w:rPr>
          <w:rtl/>
        </w:rPr>
        <w:t xml:space="preserve">אבל </w:t>
      </w:r>
      <w:bookmarkStart w:id="252" w:name="_ETM_Q2_239270"/>
      <w:bookmarkEnd w:id="252"/>
      <w:r>
        <w:rPr>
          <w:rtl/>
        </w:rPr>
        <w:t xml:space="preserve">סלח </w:t>
      </w:r>
      <w:bookmarkStart w:id="253" w:name="_ETM_Q2_239629"/>
      <w:bookmarkEnd w:id="253"/>
      <w:r>
        <w:rPr>
          <w:rtl/>
        </w:rPr>
        <w:t>לי</w:t>
      </w:r>
      <w:r>
        <w:rPr>
          <w:rFonts w:hint="cs"/>
          <w:rtl/>
        </w:rPr>
        <w:t>,</w:t>
      </w:r>
      <w:r>
        <w:rPr>
          <w:rtl/>
        </w:rPr>
        <w:t xml:space="preserve"> </w:t>
      </w:r>
      <w:bookmarkStart w:id="254" w:name="_ETM_Q2_239780"/>
      <w:bookmarkEnd w:id="254"/>
      <w:r>
        <w:rPr>
          <w:rtl/>
        </w:rPr>
        <w:t>אדוני</w:t>
      </w:r>
      <w:r>
        <w:rPr>
          <w:rFonts w:hint="cs"/>
          <w:rtl/>
        </w:rPr>
        <w:t>,</w:t>
      </w:r>
      <w:r>
        <w:rPr>
          <w:rtl/>
        </w:rPr>
        <w:t xml:space="preserve"> </w:t>
      </w:r>
      <w:bookmarkStart w:id="255" w:name="_ETM_Q2_240739"/>
      <w:bookmarkEnd w:id="255"/>
      <w:r>
        <w:rPr>
          <w:rtl/>
        </w:rPr>
        <w:t>הכ</w:t>
      </w:r>
      <w:r>
        <w:rPr>
          <w:rFonts w:hint="cs"/>
          <w:rtl/>
        </w:rPr>
        <w:t>ו</w:t>
      </w:r>
      <w:r>
        <w:rPr>
          <w:rtl/>
        </w:rPr>
        <w:t xml:space="preserve">ל </w:t>
      </w:r>
      <w:bookmarkStart w:id="256" w:name="_ETM_Q2_241399"/>
      <w:bookmarkEnd w:id="256"/>
      <w:r>
        <w:rPr>
          <w:rtl/>
        </w:rPr>
        <w:t xml:space="preserve">קרה </w:t>
      </w:r>
      <w:bookmarkStart w:id="257" w:name="_ETM_Q2_241970"/>
      <w:bookmarkEnd w:id="257"/>
      <w:r>
        <w:rPr>
          <w:rtl/>
        </w:rPr>
        <w:t xml:space="preserve">במשמרת </w:t>
      </w:r>
      <w:bookmarkStart w:id="258" w:name="_ETM_Q2_242660"/>
      <w:bookmarkEnd w:id="258"/>
      <w:r>
        <w:rPr>
          <w:rtl/>
        </w:rPr>
        <w:t>שלך</w:t>
      </w:r>
      <w:r>
        <w:rPr>
          <w:rFonts w:hint="cs"/>
          <w:rtl/>
        </w:rPr>
        <w:t>.</w:t>
      </w:r>
      <w:r>
        <w:rPr>
          <w:rtl/>
        </w:rPr>
        <w:t xml:space="preserve"> </w:t>
      </w:r>
      <w:bookmarkStart w:id="259" w:name="_ETM_Q2_244140"/>
      <w:bookmarkEnd w:id="259"/>
      <w:r>
        <w:rPr>
          <w:rtl/>
        </w:rPr>
        <w:t xml:space="preserve">הבן </w:t>
      </w:r>
      <w:bookmarkStart w:id="260" w:name="_ETM_Q2_244440"/>
      <w:bookmarkEnd w:id="260"/>
      <w:r>
        <w:rPr>
          <w:rtl/>
        </w:rPr>
        <w:t xml:space="preserve">שלי </w:t>
      </w:r>
      <w:bookmarkStart w:id="261" w:name="_ETM_Q2_244680"/>
      <w:bookmarkEnd w:id="261"/>
      <w:r>
        <w:rPr>
          <w:rtl/>
        </w:rPr>
        <w:t xml:space="preserve">נרצח </w:t>
      </w:r>
      <w:bookmarkStart w:id="262" w:name="_ETM_Q2_245160"/>
      <w:bookmarkEnd w:id="262"/>
      <w:r>
        <w:rPr>
          <w:rtl/>
        </w:rPr>
        <w:t xml:space="preserve">במנהרה </w:t>
      </w:r>
      <w:bookmarkStart w:id="263" w:name="_ETM_Q2_246000"/>
      <w:bookmarkEnd w:id="263"/>
      <w:r>
        <w:rPr>
          <w:rtl/>
        </w:rPr>
        <w:t xml:space="preserve">שאתה </w:t>
      </w:r>
      <w:bookmarkStart w:id="264" w:name="_ETM_Q2_246510"/>
      <w:bookmarkEnd w:id="264"/>
      <w:r>
        <w:rPr>
          <w:rtl/>
        </w:rPr>
        <w:t xml:space="preserve">בנית </w:t>
      </w:r>
      <w:bookmarkStart w:id="265" w:name="_ETM_Q2_247189"/>
      <w:bookmarkEnd w:id="265"/>
      <w:r>
        <w:rPr>
          <w:rtl/>
        </w:rPr>
        <w:t xml:space="preserve">במשמרת </w:t>
      </w:r>
      <w:bookmarkStart w:id="266" w:name="_ETM_Q2_247969"/>
      <w:bookmarkEnd w:id="266"/>
      <w:r>
        <w:rPr>
          <w:rtl/>
        </w:rPr>
        <w:t>שלך</w:t>
      </w:r>
      <w:r>
        <w:rPr>
          <w:rFonts w:hint="cs"/>
          <w:rtl/>
        </w:rPr>
        <w:t>.</w:t>
      </w:r>
      <w:r>
        <w:rPr>
          <w:rtl/>
        </w:rPr>
        <w:t xml:space="preserve"> </w:t>
      </w:r>
      <w:bookmarkStart w:id="267" w:name="_ETM_Q2_249330"/>
      <w:bookmarkEnd w:id="267"/>
      <w:r>
        <w:rPr>
          <w:rtl/>
        </w:rPr>
        <w:t xml:space="preserve">אתה </w:t>
      </w:r>
      <w:bookmarkStart w:id="268" w:name="_ETM_Q2_249600"/>
      <w:bookmarkEnd w:id="268"/>
      <w:r>
        <w:rPr>
          <w:rtl/>
        </w:rPr>
        <w:t xml:space="preserve">הרבה </w:t>
      </w:r>
      <w:bookmarkStart w:id="269" w:name="_ETM_Q2_249930"/>
      <w:bookmarkEnd w:id="269"/>
      <w:r>
        <w:rPr>
          <w:rtl/>
        </w:rPr>
        <w:t xml:space="preserve">שנים </w:t>
      </w:r>
      <w:bookmarkStart w:id="270" w:name="_ETM_Q2_250290"/>
      <w:bookmarkEnd w:id="270"/>
      <w:r>
        <w:rPr>
          <w:rtl/>
        </w:rPr>
        <w:t>בשלטון</w:t>
      </w:r>
      <w:r>
        <w:rPr>
          <w:rFonts w:hint="cs"/>
          <w:rtl/>
        </w:rPr>
        <w:t>,</w:t>
      </w:r>
      <w:r>
        <w:rPr>
          <w:rtl/>
        </w:rPr>
        <w:t xml:space="preserve"> </w:t>
      </w:r>
      <w:bookmarkStart w:id="271" w:name="_ETM_Q2_250980"/>
      <w:bookmarkEnd w:id="271"/>
      <w:r>
        <w:rPr>
          <w:rtl/>
        </w:rPr>
        <w:t xml:space="preserve">הרבה </w:t>
      </w:r>
      <w:bookmarkStart w:id="272" w:name="_ETM_Q2_251370"/>
      <w:bookmarkEnd w:id="272"/>
      <w:r>
        <w:rPr>
          <w:rtl/>
        </w:rPr>
        <w:t>מאוד</w:t>
      </w:r>
      <w:r>
        <w:rPr>
          <w:rFonts w:hint="cs"/>
          <w:rtl/>
        </w:rPr>
        <w:t>;</w:t>
      </w:r>
      <w:r>
        <w:rPr>
          <w:rtl/>
        </w:rPr>
        <w:t xml:space="preserve"> </w:t>
      </w:r>
      <w:bookmarkStart w:id="273" w:name="_ETM_Q2_252529"/>
      <w:bookmarkEnd w:id="273"/>
      <w:r>
        <w:rPr>
          <w:rtl/>
        </w:rPr>
        <w:t xml:space="preserve">הבטון </w:t>
      </w:r>
      <w:bookmarkStart w:id="274" w:name="_ETM_Q2_253130"/>
      <w:bookmarkEnd w:id="274"/>
      <w:r>
        <w:rPr>
          <w:rtl/>
        </w:rPr>
        <w:t xml:space="preserve">והדולרים </w:t>
      </w:r>
      <w:bookmarkStart w:id="275" w:name="_ETM_Q2_253939"/>
      <w:bookmarkEnd w:id="275"/>
      <w:r>
        <w:rPr>
          <w:rtl/>
        </w:rPr>
        <w:t xml:space="preserve">נכנסו </w:t>
      </w:r>
      <w:bookmarkStart w:id="276" w:name="_ETM_Q2_254569"/>
      <w:bookmarkEnd w:id="276"/>
      <w:r>
        <w:rPr>
          <w:rtl/>
        </w:rPr>
        <w:t xml:space="preserve">במשמרת </w:t>
      </w:r>
      <w:bookmarkStart w:id="277" w:name="_ETM_Q2_255259"/>
      <w:bookmarkEnd w:id="277"/>
      <w:r>
        <w:rPr>
          <w:rtl/>
        </w:rPr>
        <w:t>שלך</w:t>
      </w:r>
      <w:bookmarkStart w:id="278" w:name="_ETM_Q2_256200"/>
      <w:bookmarkEnd w:id="278"/>
      <w:r w:rsidR="009C1330">
        <w:rPr>
          <w:rFonts w:hint="cs"/>
          <w:rtl/>
        </w:rPr>
        <w:t xml:space="preserve">. </w:t>
      </w:r>
      <w:r>
        <w:rPr>
          <w:rtl/>
        </w:rPr>
        <w:t xml:space="preserve">אתה </w:t>
      </w:r>
      <w:bookmarkStart w:id="279" w:name="_ETM_Q2_256469"/>
      <w:bookmarkEnd w:id="279"/>
      <w:r>
        <w:rPr>
          <w:rtl/>
        </w:rPr>
        <w:t xml:space="preserve">חייב </w:t>
      </w:r>
      <w:bookmarkStart w:id="280" w:name="_ETM_Q2_256859"/>
      <w:bookmarkEnd w:id="280"/>
      <w:r>
        <w:rPr>
          <w:rtl/>
        </w:rPr>
        <w:t xml:space="preserve">את </w:t>
      </w:r>
      <w:bookmarkStart w:id="281" w:name="_ETM_Q2_256979"/>
      <w:bookmarkEnd w:id="281"/>
      <w:r>
        <w:rPr>
          <w:rtl/>
        </w:rPr>
        <w:t xml:space="preserve">חייהם </w:t>
      </w:r>
      <w:bookmarkStart w:id="282" w:name="_ETM_Q2_257849"/>
      <w:bookmarkEnd w:id="282"/>
      <w:r>
        <w:rPr>
          <w:rtl/>
        </w:rPr>
        <w:t xml:space="preserve">של </w:t>
      </w:r>
      <w:bookmarkStart w:id="283" w:name="_ETM_Q2_258149"/>
      <w:bookmarkEnd w:id="283"/>
      <w:r>
        <w:rPr>
          <w:rtl/>
        </w:rPr>
        <w:t>כולם</w:t>
      </w:r>
      <w:r>
        <w:rPr>
          <w:rFonts w:hint="cs"/>
          <w:rtl/>
        </w:rPr>
        <w:t>.</w:t>
      </w:r>
      <w:r>
        <w:rPr>
          <w:rtl/>
        </w:rPr>
        <w:t xml:space="preserve"> </w:t>
      </w:r>
      <w:bookmarkStart w:id="284" w:name="_ETM_Q2_259600"/>
      <w:bookmarkEnd w:id="284"/>
      <w:r>
        <w:rPr>
          <w:rtl/>
        </w:rPr>
        <w:t xml:space="preserve">תפסיקו </w:t>
      </w:r>
      <w:bookmarkStart w:id="285" w:name="_ETM_Q2_260080"/>
      <w:bookmarkEnd w:id="285"/>
      <w:r>
        <w:rPr>
          <w:rtl/>
        </w:rPr>
        <w:t xml:space="preserve">להתעסק </w:t>
      </w:r>
      <w:bookmarkStart w:id="286" w:name="_ETM_Q2_260620"/>
      <w:bookmarkEnd w:id="286"/>
      <w:r>
        <w:rPr>
          <w:rFonts w:hint="cs"/>
          <w:rtl/>
        </w:rPr>
        <w:t>ב</w:t>
      </w:r>
      <w:r>
        <w:rPr>
          <w:rtl/>
        </w:rPr>
        <w:t xml:space="preserve">לאסוף </w:t>
      </w:r>
      <w:bookmarkStart w:id="287" w:name="_ETM_Q2_261190"/>
      <w:bookmarkEnd w:id="287"/>
      <w:r>
        <w:rPr>
          <w:rtl/>
        </w:rPr>
        <w:t xml:space="preserve">מנדטים </w:t>
      </w:r>
      <w:bookmarkStart w:id="288" w:name="_ETM_Q2_261880"/>
      <w:bookmarkEnd w:id="288"/>
      <w:r>
        <w:rPr>
          <w:rtl/>
        </w:rPr>
        <w:t xml:space="preserve">ולהתעסק </w:t>
      </w:r>
      <w:bookmarkStart w:id="289" w:name="_ETM_Q2_262450"/>
      <w:bookmarkEnd w:id="289"/>
      <w:r>
        <w:rPr>
          <w:rtl/>
        </w:rPr>
        <w:t xml:space="preserve">בסקרים </w:t>
      </w:r>
      <w:bookmarkStart w:id="290" w:name="_ETM_Q2_263340"/>
      <w:bookmarkEnd w:id="290"/>
      <w:r>
        <w:rPr>
          <w:rtl/>
        </w:rPr>
        <w:t xml:space="preserve">מה </w:t>
      </w:r>
      <w:bookmarkStart w:id="291" w:name="_ETM_Q2_263520"/>
      <w:bookmarkEnd w:id="291"/>
      <w:r>
        <w:rPr>
          <w:rtl/>
        </w:rPr>
        <w:t xml:space="preserve">יביא </w:t>
      </w:r>
      <w:bookmarkStart w:id="292" w:name="_ETM_Q2_264029"/>
      <w:bookmarkEnd w:id="292"/>
      <w:r>
        <w:rPr>
          <w:rtl/>
        </w:rPr>
        <w:t>ומ</w:t>
      </w:r>
      <w:r>
        <w:rPr>
          <w:rFonts w:hint="cs"/>
          <w:rtl/>
        </w:rPr>
        <w:t xml:space="preserve">ה </w:t>
      </w:r>
      <w:r>
        <w:rPr>
          <w:rtl/>
        </w:rPr>
        <w:t>לא</w:t>
      </w:r>
      <w:r>
        <w:rPr>
          <w:rFonts w:hint="cs"/>
          <w:rtl/>
        </w:rPr>
        <w:t>.</w:t>
      </w:r>
      <w:r>
        <w:rPr>
          <w:rtl/>
        </w:rPr>
        <w:t xml:space="preserve"> </w:t>
      </w:r>
      <w:bookmarkStart w:id="293" w:name="_ETM_Q2_265049"/>
      <w:bookmarkEnd w:id="293"/>
      <w:r>
        <w:rPr>
          <w:rtl/>
        </w:rPr>
        <w:t xml:space="preserve">תפסיקו </w:t>
      </w:r>
      <w:bookmarkStart w:id="294" w:name="_ETM_Q2_265529"/>
      <w:bookmarkEnd w:id="294"/>
      <w:r>
        <w:rPr>
          <w:rtl/>
        </w:rPr>
        <w:t xml:space="preserve">שם </w:t>
      </w:r>
      <w:bookmarkStart w:id="295" w:name="_ETM_Q2_265740"/>
      <w:bookmarkEnd w:id="295"/>
      <w:r>
        <w:rPr>
          <w:rtl/>
        </w:rPr>
        <w:t xml:space="preserve">למעלה </w:t>
      </w:r>
      <w:bookmarkStart w:id="296" w:name="_ETM_Q2_266189"/>
      <w:bookmarkEnd w:id="296"/>
      <w:r>
        <w:rPr>
          <w:rtl/>
        </w:rPr>
        <w:t xml:space="preserve">להתעסק </w:t>
      </w:r>
      <w:bookmarkStart w:id="297" w:name="_ETM_Q2_266670"/>
      <w:bookmarkEnd w:id="297"/>
      <w:r>
        <w:rPr>
          <w:rtl/>
        </w:rPr>
        <w:t xml:space="preserve">בשטויות </w:t>
      </w:r>
      <w:bookmarkStart w:id="298" w:name="_ETM_Q2_267569"/>
      <w:bookmarkEnd w:id="298"/>
      <w:r>
        <w:rPr>
          <w:rtl/>
        </w:rPr>
        <w:t xml:space="preserve">ולחרחר </w:t>
      </w:r>
      <w:bookmarkStart w:id="299" w:name="_ETM_Q2_268289"/>
      <w:bookmarkEnd w:id="299"/>
      <w:r>
        <w:rPr>
          <w:rtl/>
        </w:rPr>
        <w:t xml:space="preserve">ריב </w:t>
      </w:r>
      <w:bookmarkStart w:id="300" w:name="_ETM_Q2_268799"/>
      <w:bookmarkEnd w:id="300"/>
      <w:r>
        <w:rPr>
          <w:rtl/>
        </w:rPr>
        <w:t>ומדון</w:t>
      </w:r>
      <w:r>
        <w:rPr>
          <w:rFonts w:hint="cs"/>
          <w:rtl/>
        </w:rPr>
        <w:t>.</w:t>
      </w:r>
      <w:r>
        <w:rPr>
          <w:rtl/>
        </w:rPr>
        <w:t xml:space="preserve"> </w:t>
      </w:r>
      <w:bookmarkStart w:id="301" w:name="_ETM_Q2_270259"/>
      <w:bookmarkEnd w:id="301"/>
      <w:r>
        <w:rPr>
          <w:rtl/>
        </w:rPr>
        <w:t xml:space="preserve">אל </w:t>
      </w:r>
      <w:bookmarkStart w:id="302" w:name="_ETM_Q2_270439"/>
      <w:bookmarkEnd w:id="302"/>
      <w:r>
        <w:rPr>
          <w:rtl/>
        </w:rPr>
        <w:t xml:space="preserve">תתעסקו </w:t>
      </w:r>
      <w:bookmarkStart w:id="303" w:name="_ETM_Q2_270920"/>
      <w:bookmarkEnd w:id="303"/>
      <w:proofErr w:type="spellStart"/>
      <w:r>
        <w:rPr>
          <w:rtl/>
        </w:rPr>
        <w:t>בפוליטיקות</w:t>
      </w:r>
      <w:proofErr w:type="spellEnd"/>
      <w:r>
        <w:rPr>
          <w:rtl/>
        </w:rPr>
        <w:t xml:space="preserve"> </w:t>
      </w:r>
      <w:bookmarkStart w:id="304" w:name="_ETM_Q2_271670"/>
      <w:bookmarkEnd w:id="304"/>
      <w:r>
        <w:rPr>
          <w:rtl/>
        </w:rPr>
        <w:t xml:space="preserve">קטנות </w:t>
      </w:r>
      <w:bookmarkStart w:id="305" w:name="_ETM_Q2_272149"/>
      <w:bookmarkEnd w:id="305"/>
      <w:r>
        <w:rPr>
          <w:rtl/>
        </w:rPr>
        <w:t xml:space="preserve">וזולות </w:t>
      </w:r>
      <w:bookmarkStart w:id="306" w:name="_ETM_Q2_273020"/>
      <w:bookmarkEnd w:id="306"/>
      <w:r>
        <w:rPr>
          <w:rtl/>
        </w:rPr>
        <w:t>ובספינים</w:t>
      </w:r>
      <w:r>
        <w:rPr>
          <w:rFonts w:hint="cs"/>
          <w:rtl/>
        </w:rPr>
        <w:t>.</w:t>
      </w:r>
      <w:r>
        <w:rPr>
          <w:rtl/>
        </w:rPr>
        <w:t xml:space="preserve"> </w:t>
      </w:r>
      <w:bookmarkStart w:id="307" w:name="_ETM_Q2_274609"/>
      <w:bookmarkEnd w:id="307"/>
      <w:r>
        <w:rPr>
          <w:rtl/>
        </w:rPr>
        <w:t xml:space="preserve">אין </w:t>
      </w:r>
      <w:bookmarkStart w:id="308" w:name="_ETM_Q2_274939"/>
      <w:bookmarkEnd w:id="308"/>
      <w:r>
        <w:rPr>
          <w:rtl/>
        </w:rPr>
        <w:t xml:space="preserve">שום </w:t>
      </w:r>
      <w:bookmarkStart w:id="309" w:name="_ETM_Q2_275299"/>
      <w:bookmarkEnd w:id="309"/>
      <w:r>
        <w:rPr>
          <w:rtl/>
        </w:rPr>
        <w:t xml:space="preserve">מחיר </w:t>
      </w:r>
      <w:bookmarkStart w:id="310" w:name="_ETM_Q2_275719"/>
      <w:bookmarkEnd w:id="310"/>
      <w:r>
        <w:rPr>
          <w:rtl/>
        </w:rPr>
        <w:t xml:space="preserve">לחיי </w:t>
      </w:r>
      <w:bookmarkStart w:id="311" w:name="_ETM_Q2_276140"/>
      <w:bookmarkEnd w:id="311"/>
      <w:r>
        <w:rPr>
          <w:rtl/>
        </w:rPr>
        <w:t>אדם</w:t>
      </w:r>
      <w:r>
        <w:rPr>
          <w:rFonts w:hint="cs"/>
          <w:rtl/>
        </w:rPr>
        <w:t>.</w:t>
      </w:r>
      <w:bookmarkStart w:id="312" w:name="_ETM_Q2_277959"/>
      <w:bookmarkEnd w:id="312"/>
      <w:r w:rsidR="00BC4BA0">
        <w:rPr>
          <w:rFonts w:hint="cs"/>
          <w:rtl/>
        </w:rPr>
        <w:t xml:space="preserve"> </w:t>
      </w:r>
      <w:r>
        <w:rPr>
          <w:rtl/>
        </w:rPr>
        <w:t xml:space="preserve">תסגור </w:t>
      </w:r>
      <w:bookmarkStart w:id="313" w:name="_ETM_Q2_278380"/>
      <w:bookmarkEnd w:id="313"/>
      <w:r>
        <w:rPr>
          <w:rtl/>
        </w:rPr>
        <w:t xml:space="preserve">בבקשה </w:t>
      </w:r>
      <w:bookmarkStart w:id="314" w:name="_ETM_Q2_278799"/>
      <w:bookmarkEnd w:id="314"/>
      <w:r>
        <w:rPr>
          <w:rtl/>
        </w:rPr>
        <w:t xml:space="preserve">את </w:t>
      </w:r>
      <w:bookmarkStart w:id="315" w:name="_ETM_Q2_278950"/>
      <w:bookmarkEnd w:id="315"/>
      <w:r>
        <w:rPr>
          <w:rtl/>
        </w:rPr>
        <w:t xml:space="preserve">הלשכה </w:t>
      </w:r>
      <w:bookmarkStart w:id="316" w:name="_ETM_Q2_279369"/>
      <w:bookmarkEnd w:id="316"/>
      <w:r>
        <w:rPr>
          <w:rtl/>
        </w:rPr>
        <w:t xml:space="preserve">שלך </w:t>
      </w:r>
      <w:bookmarkStart w:id="317" w:name="_ETM_Q2_279700"/>
      <w:bookmarkEnd w:id="317"/>
      <w:r>
        <w:rPr>
          <w:rtl/>
        </w:rPr>
        <w:t>ל</w:t>
      </w:r>
      <w:r>
        <w:rPr>
          <w:rFonts w:hint="cs"/>
          <w:rtl/>
        </w:rPr>
        <w:t>עשר</w:t>
      </w:r>
      <w:r>
        <w:rPr>
          <w:rtl/>
        </w:rPr>
        <w:t xml:space="preserve"> </w:t>
      </w:r>
      <w:bookmarkStart w:id="318" w:name="_ETM_Q2_280119"/>
      <w:bookmarkEnd w:id="318"/>
      <w:r>
        <w:rPr>
          <w:rtl/>
        </w:rPr>
        <w:t xml:space="preserve">דקות </w:t>
      </w:r>
      <w:bookmarkStart w:id="319" w:name="_ETM_Q2_280869"/>
      <w:bookmarkEnd w:id="319"/>
      <w:r>
        <w:rPr>
          <w:rtl/>
        </w:rPr>
        <w:t xml:space="preserve">עם </w:t>
      </w:r>
      <w:bookmarkStart w:id="320" w:name="_ETM_Q2_281049"/>
      <w:bookmarkEnd w:id="320"/>
      <w:r>
        <w:rPr>
          <w:rtl/>
        </w:rPr>
        <w:t xml:space="preserve">עצמך </w:t>
      </w:r>
      <w:bookmarkStart w:id="321" w:name="_ETM_Q2_282150"/>
      <w:bookmarkEnd w:id="321"/>
      <w:r>
        <w:rPr>
          <w:rtl/>
        </w:rPr>
        <w:t xml:space="preserve">כל </w:t>
      </w:r>
      <w:bookmarkStart w:id="322" w:name="_ETM_Q2_282569"/>
      <w:bookmarkEnd w:id="322"/>
      <w:r>
        <w:rPr>
          <w:rtl/>
        </w:rPr>
        <w:t xml:space="preserve">יום </w:t>
      </w:r>
      <w:bookmarkStart w:id="323" w:name="_ETM_Q2_282959"/>
      <w:bookmarkEnd w:id="323"/>
      <w:r>
        <w:rPr>
          <w:rtl/>
        </w:rPr>
        <w:t xml:space="preserve">ותחשוב </w:t>
      </w:r>
      <w:bookmarkStart w:id="324" w:name="_ETM_Q2_284100"/>
      <w:bookmarkEnd w:id="324"/>
      <w:r>
        <w:rPr>
          <w:rtl/>
        </w:rPr>
        <w:t xml:space="preserve">איפה </w:t>
      </w:r>
      <w:bookmarkStart w:id="325" w:name="_ETM_Q2_284550"/>
      <w:bookmarkEnd w:id="325"/>
      <w:r>
        <w:rPr>
          <w:rtl/>
        </w:rPr>
        <w:t xml:space="preserve">הערך </w:t>
      </w:r>
      <w:bookmarkStart w:id="326" w:name="_ETM_Q2_284970"/>
      <w:bookmarkEnd w:id="326"/>
      <w:r>
        <w:rPr>
          <w:rtl/>
        </w:rPr>
        <w:t xml:space="preserve">היהודי </w:t>
      </w:r>
      <w:bookmarkStart w:id="327" w:name="_ETM_Q2_285600"/>
      <w:bookmarkEnd w:id="327"/>
      <w:r>
        <w:rPr>
          <w:rtl/>
        </w:rPr>
        <w:t xml:space="preserve">שאתה </w:t>
      </w:r>
      <w:bookmarkStart w:id="328" w:name="_ETM_Q2_286080"/>
      <w:bookmarkEnd w:id="328"/>
      <w:r>
        <w:rPr>
          <w:rtl/>
        </w:rPr>
        <w:t>מביא</w:t>
      </w:r>
      <w:r>
        <w:rPr>
          <w:rFonts w:hint="cs"/>
          <w:rtl/>
        </w:rPr>
        <w:t>.</w:t>
      </w:r>
      <w:r>
        <w:rPr>
          <w:rtl/>
        </w:rPr>
        <w:t xml:space="preserve"> </w:t>
      </w:r>
      <w:bookmarkStart w:id="329" w:name="_ETM_Q2_287219"/>
      <w:bookmarkEnd w:id="329"/>
      <w:r>
        <w:rPr>
          <w:rtl/>
        </w:rPr>
        <w:t xml:space="preserve">לא </w:t>
      </w:r>
      <w:bookmarkStart w:id="330" w:name="_ETM_Q2_287399"/>
      <w:bookmarkEnd w:id="330"/>
      <w:r>
        <w:rPr>
          <w:rtl/>
        </w:rPr>
        <w:t>מגיע</w:t>
      </w:r>
      <w:r w:rsidR="009C1330">
        <w:rPr>
          <w:rFonts w:hint="cs"/>
          <w:rtl/>
        </w:rPr>
        <w:t>ה</w:t>
      </w:r>
      <w:r>
        <w:rPr>
          <w:rtl/>
        </w:rPr>
        <w:t xml:space="preserve"> </w:t>
      </w:r>
      <w:bookmarkStart w:id="331" w:name="_ETM_Q2_287789"/>
      <w:bookmarkEnd w:id="331"/>
      <w:r>
        <w:rPr>
          <w:rtl/>
        </w:rPr>
        <w:t xml:space="preserve">לנו </w:t>
      </w:r>
      <w:bookmarkStart w:id="332" w:name="_ETM_Q2_288359"/>
      <w:bookmarkStart w:id="333" w:name="_ETM_Q2_288570"/>
      <w:bookmarkEnd w:id="332"/>
      <w:bookmarkEnd w:id="333"/>
      <w:r>
        <w:rPr>
          <w:rtl/>
        </w:rPr>
        <w:t xml:space="preserve">הארץ </w:t>
      </w:r>
      <w:bookmarkStart w:id="334" w:name="_ETM_Q2_288960"/>
      <w:bookmarkEnd w:id="334"/>
      <w:r>
        <w:rPr>
          <w:rtl/>
        </w:rPr>
        <w:t xml:space="preserve">הזאת </w:t>
      </w:r>
      <w:bookmarkStart w:id="335" w:name="_ETM_Q2_289770"/>
      <w:bookmarkEnd w:id="335"/>
      <w:r>
        <w:rPr>
          <w:rtl/>
        </w:rPr>
        <w:t xml:space="preserve">ללא </w:t>
      </w:r>
      <w:bookmarkStart w:id="336" w:name="_ETM_Q2_290100"/>
      <w:bookmarkEnd w:id="336"/>
      <w:r>
        <w:rPr>
          <w:rtl/>
        </w:rPr>
        <w:t>אחדות</w:t>
      </w:r>
      <w:r>
        <w:rPr>
          <w:rFonts w:hint="cs"/>
          <w:rtl/>
        </w:rPr>
        <w:t>.</w:t>
      </w:r>
      <w:r>
        <w:rPr>
          <w:rtl/>
        </w:rPr>
        <w:t xml:space="preserve"> </w:t>
      </w:r>
      <w:bookmarkStart w:id="337" w:name="_ETM_Q2_290640"/>
      <w:bookmarkEnd w:id="337"/>
      <w:r>
        <w:rPr>
          <w:rtl/>
        </w:rPr>
        <w:t xml:space="preserve">לא </w:t>
      </w:r>
      <w:bookmarkStart w:id="338" w:name="_ETM_Q2_290790"/>
      <w:bookmarkEnd w:id="338"/>
      <w:r>
        <w:rPr>
          <w:rtl/>
        </w:rPr>
        <w:t>מגיע</w:t>
      </w:r>
      <w:r w:rsidR="00BC4BA0">
        <w:rPr>
          <w:rFonts w:hint="cs"/>
          <w:rtl/>
        </w:rPr>
        <w:t>ה</w:t>
      </w:r>
      <w:r>
        <w:rPr>
          <w:rFonts w:hint="cs"/>
          <w:rtl/>
        </w:rPr>
        <w:t>.</w:t>
      </w:r>
      <w:r>
        <w:rPr>
          <w:rtl/>
        </w:rPr>
        <w:t xml:space="preserve"> </w:t>
      </w:r>
      <w:bookmarkStart w:id="339" w:name="_ETM_Q2_292480"/>
      <w:bookmarkEnd w:id="339"/>
      <w:r>
        <w:rPr>
          <w:rtl/>
        </w:rPr>
        <w:t xml:space="preserve">האסון </w:t>
      </w:r>
      <w:bookmarkStart w:id="340" w:name="_ETM_Q2_292900"/>
      <w:bookmarkEnd w:id="340"/>
      <w:r>
        <w:rPr>
          <w:rtl/>
        </w:rPr>
        <w:t xml:space="preserve">הזה </w:t>
      </w:r>
      <w:bookmarkStart w:id="341" w:name="_ETM_Q2_293080"/>
      <w:bookmarkEnd w:id="341"/>
      <w:r>
        <w:rPr>
          <w:rtl/>
        </w:rPr>
        <w:t xml:space="preserve">קרה </w:t>
      </w:r>
      <w:bookmarkStart w:id="342" w:name="_ETM_Q2_293350"/>
      <w:bookmarkEnd w:id="342"/>
      <w:r>
        <w:rPr>
          <w:rtl/>
        </w:rPr>
        <w:t xml:space="preserve">בגלל </w:t>
      </w:r>
      <w:bookmarkStart w:id="343" w:name="_ETM_Q2_293860"/>
      <w:bookmarkEnd w:id="343"/>
      <w:r>
        <w:rPr>
          <w:rtl/>
        </w:rPr>
        <w:t xml:space="preserve">הפילוג </w:t>
      </w:r>
      <w:bookmarkStart w:id="344" w:name="_ETM_Q2_294400"/>
      <w:bookmarkEnd w:id="344"/>
      <w:r>
        <w:rPr>
          <w:rtl/>
        </w:rPr>
        <w:t>והפירוד</w:t>
      </w:r>
      <w:r>
        <w:rPr>
          <w:rFonts w:hint="cs"/>
          <w:rtl/>
        </w:rPr>
        <w:t>.</w:t>
      </w:r>
      <w:r>
        <w:rPr>
          <w:rtl/>
        </w:rPr>
        <w:t xml:space="preserve"> </w:t>
      </w:r>
      <w:bookmarkStart w:id="345" w:name="_ETM_Q2_296289"/>
      <w:bookmarkEnd w:id="345"/>
      <w:r>
        <w:rPr>
          <w:rtl/>
        </w:rPr>
        <w:t xml:space="preserve">אם </w:t>
      </w:r>
      <w:bookmarkStart w:id="346" w:name="_ETM_Q2_296469"/>
      <w:bookmarkEnd w:id="346"/>
      <w:r>
        <w:rPr>
          <w:rtl/>
        </w:rPr>
        <w:t xml:space="preserve">היית </w:t>
      </w:r>
      <w:bookmarkStart w:id="347" w:name="_ETM_Q2_296740"/>
      <w:bookmarkEnd w:id="347"/>
      <w:r>
        <w:rPr>
          <w:rtl/>
        </w:rPr>
        <w:t xml:space="preserve">מתנהג </w:t>
      </w:r>
      <w:bookmarkStart w:id="348" w:name="_ETM_Q2_297549"/>
      <w:bookmarkEnd w:id="348"/>
      <w:r>
        <w:rPr>
          <w:rtl/>
        </w:rPr>
        <w:t xml:space="preserve">כמו </w:t>
      </w:r>
      <w:bookmarkStart w:id="349" w:name="_ETM_Q2_297789"/>
      <w:bookmarkEnd w:id="349"/>
      <w:r>
        <w:rPr>
          <w:rtl/>
        </w:rPr>
        <w:t xml:space="preserve">שהיית </w:t>
      </w:r>
      <w:bookmarkStart w:id="350" w:name="_ETM_Q2_298149"/>
      <w:bookmarkEnd w:id="350"/>
      <w:r>
        <w:rPr>
          <w:rtl/>
        </w:rPr>
        <w:t xml:space="preserve">בגיל </w:t>
      </w:r>
      <w:bookmarkStart w:id="351" w:name="_ETM_Q2_298450"/>
      <w:bookmarkEnd w:id="351"/>
      <w:r>
        <w:rPr>
          <w:rtl/>
        </w:rPr>
        <w:t>22</w:t>
      </w:r>
      <w:bookmarkStart w:id="352" w:name="_ETM_Q2_299770"/>
      <w:bookmarkEnd w:id="352"/>
      <w:r>
        <w:rPr>
          <w:rFonts w:hint="cs"/>
          <w:rtl/>
        </w:rPr>
        <w:t>, ע</w:t>
      </w:r>
      <w:r>
        <w:rPr>
          <w:rtl/>
        </w:rPr>
        <w:t xml:space="preserve">ם </w:t>
      </w:r>
      <w:bookmarkStart w:id="353" w:name="_ETM_Q2_299920"/>
      <w:bookmarkEnd w:id="353"/>
      <w:r>
        <w:rPr>
          <w:rtl/>
        </w:rPr>
        <w:t xml:space="preserve">ציונות </w:t>
      </w:r>
      <w:bookmarkStart w:id="354" w:name="_ETM_Q2_300429"/>
      <w:bookmarkEnd w:id="354"/>
      <w:r>
        <w:rPr>
          <w:rtl/>
        </w:rPr>
        <w:t>אמיתית</w:t>
      </w:r>
      <w:r>
        <w:rPr>
          <w:rFonts w:hint="cs"/>
          <w:rtl/>
        </w:rPr>
        <w:t>,</w:t>
      </w:r>
      <w:r>
        <w:rPr>
          <w:rtl/>
        </w:rPr>
        <w:t xml:space="preserve"> </w:t>
      </w:r>
      <w:bookmarkStart w:id="355" w:name="_ETM_Q2_301299"/>
      <w:bookmarkEnd w:id="355"/>
      <w:r>
        <w:rPr>
          <w:rtl/>
        </w:rPr>
        <w:t xml:space="preserve">היית </w:t>
      </w:r>
      <w:bookmarkStart w:id="356" w:name="_ETM_Q2_301689"/>
      <w:bookmarkEnd w:id="356"/>
      <w:r>
        <w:rPr>
          <w:rtl/>
        </w:rPr>
        <w:t xml:space="preserve">מסתכל </w:t>
      </w:r>
      <w:bookmarkStart w:id="357" w:name="_ETM_Q2_302169"/>
      <w:bookmarkEnd w:id="357"/>
      <w:r>
        <w:rPr>
          <w:rtl/>
        </w:rPr>
        <w:t xml:space="preserve">על </w:t>
      </w:r>
      <w:bookmarkStart w:id="358" w:name="_ETM_Q2_302289"/>
      <w:bookmarkEnd w:id="358"/>
      <w:r>
        <w:rPr>
          <w:rtl/>
        </w:rPr>
        <w:t xml:space="preserve">המטרה </w:t>
      </w:r>
      <w:bookmarkStart w:id="359" w:name="_ETM_Q2_302770"/>
      <w:bookmarkEnd w:id="359"/>
      <w:r>
        <w:rPr>
          <w:rtl/>
        </w:rPr>
        <w:t>הקדושה</w:t>
      </w:r>
      <w:r>
        <w:rPr>
          <w:rFonts w:hint="cs"/>
          <w:rtl/>
        </w:rPr>
        <w:t>,</w:t>
      </w:r>
      <w:r>
        <w:rPr>
          <w:rtl/>
        </w:rPr>
        <w:t xml:space="preserve"> </w:t>
      </w:r>
      <w:bookmarkStart w:id="360" w:name="_ETM_Q2_303850"/>
      <w:bookmarkEnd w:id="360"/>
      <w:r>
        <w:rPr>
          <w:rtl/>
        </w:rPr>
        <w:t xml:space="preserve">היית </w:t>
      </w:r>
      <w:bookmarkStart w:id="361" w:name="_ETM_Q2_304420"/>
      <w:bookmarkEnd w:id="361"/>
      <w:r>
        <w:rPr>
          <w:rtl/>
        </w:rPr>
        <w:t>הורג</w:t>
      </w:r>
      <w:r>
        <w:rPr>
          <w:rFonts w:hint="cs"/>
          <w:rtl/>
        </w:rPr>
        <w:t xml:space="preserve"> א</w:t>
      </w:r>
      <w:r>
        <w:rPr>
          <w:rtl/>
        </w:rPr>
        <w:t xml:space="preserve">ת </w:t>
      </w:r>
      <w:bookmarkStart w:id="362" w:name="_ETM_Q2_304840"/>
      <w:bookmarkEnd w:id="362"/>
      <w:r>
        <w:rPr>
          <w:rtl/>
        </w:rPr>
        <w:t xml:space="preserve">החמאס </w:t>
      </w:r>
      <w:bookmarkStart w:id="363" w:name="_ETM_Q2_305289"/>
      <w:bookmarkEnd w:id="363"/>
      <w:r>
        <w:rPr>
          <w:rtl/>
        </w:rPr>
        <w:t xml:space="preserve">כשהוא </w:t>
      </w:r>
      <w:bookmarkStart w:id="364" w:name="_ETM_Q2_305560"/>
      <w:bookmarkEnd w:id="364"/>
      <w:r>
        <w:rPr>
          <w:rtl/>
        </w:rPr>
        <w:t>קטן</w:t>
      </w:r>
      <w:r>
        <w:rPr>
          <w:rFonts w:hint="cs"/>
          <w:rtl/>
        </w:rPr>
        <w:t>.</w:t>
      </w:r>
      <w:r>
        <w:rPr>
          <w:rtl/>
        </w:rPr>
        <w:t xml:space="preserve"> </w:t>
      </w:r>
      <w:bookmarkStart w:id="365" w:name="_ETM_Q2_306689"/>
      <w:bookmarkEnd w:id="365"/>
      <w:r>
        <w:rPr>
          <w:rtl/>
        </w:rPr>
        <w:t xml:space="preserve">חיכית </w:t>
      </w:r>
      <w:bookmarkStart w:id="366" w:name="_ETM_Q2_307679"/>
      <w:bookmarkEnd w:id="366"/>
      <w:r>
        <w:rPr>
          <w:rtl/>
        </w:rPr>
        <w:t xml:space="preserve">עד </w:t>
      </w:r>
      <w:bookmarkStart w:id="367" w:name="_ETM_Q2_307920"/>
      <w:bookmarkEnd w:id="367"/>
      <w:r>
        <w:rPr>
          <w:rtl/>
        </w:rPr>
        <w:t xml:space="preserve">שהוא </w:t>
      </w:r>
      <w:bookmarkStart w:id="368" w:name="_ETM_Q2_308069"/>
      <w:bookmarkEnd w:id="368"/>
      <w:r>
        <w:rPr>
          <w:rtl/>
        </w:rPr>
        <w:t xml:space="preserve">נהיה </w:t>
      </w:r>
      <w:bookmarkStart w:id="369" w:name="_ETM_Q2_308370"/>
      <w:bookmarkEnd w:id="369"/>
      <w:r>
        <w:rPr>
          <w:rtl/>
        </w:rPr>
        <w:t>מפלצת</w:t>
      </w:r>
      <w:r>
        <w:rPr>
          <w:rFonts w:hint="cs"/>
          <w:rtl/>
        </w:rPr>
        <w:t>.</w:t>
      </w:r>
      <w:r>
        <w:rPr>
          <w:rtl/>
        </w:rPr>
        <w:t xml:space="preserve"> </w:t>
      </w:r>
      <w:bookmarkStart w:id="370" w:name="_ETM_Q2_309639"/>
      <w:bookmarkEnd w:id="370"/>
      <w:r>
        <w:rPr>
          <w:rtl/>
        </w:rPr>
        <w:t xml:space="preserve">חטפנו </w:t>
      </w:r>
      <w:bookmarkStart w:id="371" w:name="_ETM_Q2_310239"/>
      <w:bookmarkEnd w:id="371"/>
      <w:r>
        <w:rPr>
          <w:rtl/>
        </w:rPr>
        <w:t xml:space="preserve">סטירה </w:t>
      </w:r>
      <w:bookmarkStart w:id="372" w:name="_ETM_Q2_311190"/>
      <w:bookmarkEnd w:id="372"/>
      <w:r>
        <w:rPr>
          <w:rtl/>
        </w:rPr>
        <w:t xml:space="preserve">ואכלנו </w:t>
      </w:r>
      <w:bookmarkStart w:id="373" w:name="_ETM_Q2_311880"/>
      <w:bookmarkEnd w:id="373"/>
      <w:r>
        <w:rPr>
          <w:rtl/>
        </w:rPr>
        <w:t>אותה</w:t>
      </w:r>
      <w:r>
        <w:rPr>
          <w:rFonts w:hint="cs"/>
          <w:rtl/>
        </w:rPr>
        <w:t>.</w:t>
      </w:r>
    </w:p>
    <w:p w:rsidR="00E14345" w:rsidRDefault="00E14345" w:rsidP="00FD6D08">
      <w:pPr>
        <w:rPr>
          <w:rtl/>
        </w:rPr>
      </w:pPr>
      <w:bookmarkStart w:id="374" w:name="_ETM_Q2_314081"/>
      <w:bookmarkStart w:id="375" w:name="_ETM_Q2_314178"/>
      <w:bookmarkEnd w:id="374"/>
      <w:bookmarkEnd w:id="375"/>
    </w:p>
    <w:p w:rsidR="00E14345" w:rsidRDefault="00E14345" w:rsidP="00FD6D08">
      <w:pPr>
        <w:rPr>
          <w:rtl/>
        </w:rPr>
      </w:pPr>
      <w:bookmarkStart w:id="376" w:name="_ETM_Q2_314224"/>
      <w:bookmarkStart w:id="377" w:name="_ETM_Q2_314288"/>
      <w:bookmarkStart w:id="378" w:name="_ETM_Q2_313439"/>
      <w:bookmarkEnd w:id="376"/>
      <w:bookmarkEnd w:id="377"/>
      <w:bookmarkEnd w:id="378"/>
      <w:r>
        <w:rPr>
          <w:rtl/>
        </w:rPr>
        <w:t>מכובדיי</w:t>
      </w:r>
      <w:r>
        <w:rPr>
          <w:rFonts w:hint="cs"/>
          <w:rtl/>
        </w:rPr>
        <w:t>,</w:t>
      </w:r>
      <w:r>
        <w:rPr>
          <w:rtl/>
        </w:rPr>
        <w:t xml:space="preserve"> </w:t>
      </w:r>
      <w:bookmarkStart w:id="379" w:name="_ETM_Q2_314639"/>
      <w:bookmarkEnd w:id="379"/>
      <w:r>
        <w:rPr>
          <w:rtl/>
        </w:rPr>
        <w:t xml:space="preserve">את </w:t>
      </w:r>
      <w:bookmarkStart w:id="380" w:name="_ETM_Q2_314879"/>
      <w:bookmarkEnd w:id="380"/>
      <w:r>
        <w:rPr>
          <w:rtl/>
        </w:rPr>
        <w:t xml:space="preserve">התגובות </w:t>
      </w:r>
      <w:bookmarkStart w:id="381" w:name="_ETM_Q2_315690"/>
      <w:bookmarkEnd w:id="381"/>
      <w:r>
        <w:rPr>
          <w:rtl/>
        </w:rPr>
        <w:t xml:space="preserve">חסרות </w:t>
      </w:r>
      <w:bookmarkStart w:id="382" w:name="_ETM_Q2_316169"/>
      <w:bookmarkEnd w:id="382"/>
      <w:r>
        <w:rPr>
          <w:rtl/>
        </w:rPr>
        <w:t xml:space="preserve">הרגישות </w:t>
      </w:r>
      <w:bookmarkStart w:id="383" w:name="_ETM_Q2_317180"/>
      <w:bookmarkEnd w:id="383"/>
      <w:r>
        <w:rPr>
          <w:rtl/>
        </w:rPr>
        <w:t xml:space="preserve">של </w:t>
      </w:r>
      <w:bookmarkStart w:id="384" w:name="_ETM_Q2_317450"/>
      <w:bookmarkEnd w:id="384"/>
      <w:r>
        <w:rPr>
          <w:rtl/>
        </w:rPr>
        <w:t xml:space="preserve">נתניהו </w:t>
      </w:r>
      <w:bookmarkStart w:id="385" w:name="_ETM_Q2_318290"/>
      <w:bookmarkEnd w:id="385"/>
      <w:r>
        <w:rPr>
          <w:rtl/>
        </w:rPr>
        <w:t xml:space="preserve">ורעייתו </w:t>
      </w:r>
      <w:bookmarkStart w:id="386" w:name="_ETM_Q2_319520"/>
      <w:bookmarkEnd w:id="386"/>
      <w:r>
        <w:rPr>
          <w:rtl/>
        </w:rPr>
        <w:t xml:space="preserve">אני </w:t>
      </w:r>
      <w:bookmarkStart w:id="387" w:name="_ETM_Q2_319730"/>
      <w:bookmarkEnd w:id="387"/>
      <w:r>
        <w:rPr>
          <w:rtl/>
        </w:rPr>
        <w:t xml:space="preserve">חוסכת </w:t>
      </w:r>
      <w:bookmarkStart w:id="388" w:name="_ETM_Q2_320210"/>
      <w:bookmarkEnd w:id="388"/>
      <w:r>
        <w:rPr>
          <w:rtl/>
        </w:rPr>
        <w:t>מכם</w:t>
      </w:r>
      <w:r>
        <w:rPr>
          <w:rFonts w:hint="cs"/>
          <w:rtl/>
        </w:rPr>
        <w:t>,</w:t>
      </w:r>
      <w:r>
        <w:rPr>
          <w:rtl/>
        </w:rPr>
        <w:t xml:space="preserve"> </w:t>
      </w:r>
      <w:bookmarkStart w:id="389" w:name="_ETM_Q2_321110"/>
      <w:bookmarkEnd w:id="389"/>
      <w:r>
        <w:rPr>
          <w:rtl/>
        </w:rPr>
        <w:t xml:space="preserve">נותר </w:t>
      </w:r>
      <w:bookmarkStart w:id="390" w:name="_ETM_Q2_321470"/>
      <w:bookmarkEnd w:id="390"/>
      <w:r>
        <w:rPr>
          <w:rtl/>
        </w:rPr>
        <w:t xml:space="preserve">רק </w:t>
      </w:r>
      <w:bookmarkStart w:id="391" w:name="_ETM_Q2_321620"/>
      <w:bookmarkEnd w:id="391"/>
      <w:r>
        <w:rPr>
          <w:rtl/>
        </w:rPr>
        <w:t>לדמיין</w:t>
      </w:r>
      <w:r>
        <w:rPr>
          <w:rFonts w:hint="cs"/>
          <w:rtl/>
        </w:rPr>
        <w:t>.</w:t>
      </w:r>
    </w:p>
    <w:p w:rsidR="00E14345" w:rsidRDefault="00E14345" w:rsidP="00FD6D08">
      <w:pPr>
        <w:rPr>
          <w:rtl/>
        </w:rPr>
      </w:pPr>
      <w:bookmarkStart w:id="392" w:name="_ETM_Q2_320224"/>
      <w:bookmarkStart w:id="393" w:name="_ETM_Q2_320317"/>
      <w:bookmarkEnd w:id="392"/>
      <w:bookmarkEnd w:id="393"/>
    </w:p>
    <w:p w:rsidR="00E14345" w:rsidRDefault="00E14345" w:rsidP="00FD6D08">
      <w:pPr>
        <w:pStyle w:val="af6"/>
        <w:keepNext/>
        <w:rPr>
          <w:rtl/>
        </w:rPr>
      </w:pPr>
      <w:r w:rsidRPr="00541499">
        <w:rPr>
          <w:rStyle w:val="TagStyle"/>
          <w:rtl/>
        </w:rPr>
        <w:t xml:space="preserve"> &lt;&lt; יור &gt;&gt; </w:t>
      </w:r>
      <w:r>
        <w:rPr>
          <w:rtl/>
        </w:rPr>
        <w:t>היו"ר אמיר אוחנה:</w:t>
      </w:r>
      <w:r w:rsidRPr="00541499">
        <w:rPr>
          <w:rStyle w:val="TagStyle"/>
          <w:rtl/>
        </w:rPr>
        <w:t xml:space="preserve"> &lt;&lt; יור &gt;&gt;</w:t>
      </w:r>
      <w:r>
        <w:rPr>
          <w:rtl/>
        </w:rPr>
        <w:t xml:space="preserve"> </w:t>
      </w:r>
    </w:p>
    <w:p w:rsidR="00E14345" w:rsidRDefault="00E14345" w:rsidP="0006081A">
      <w:pPr>
        <w:rPr>
          <w:rtl/>
        </w:rPr>
      </w:pPr>
    </w:p>
    <w:p w:rsidR="00E14345" w:rsidRDefault="00E14345" w:rsidP="00BC4BA0">
      <w:pPr>
        <w:rPr>
          <w:rtl/>
        </w:rPr>
      </w:pPr>
      <w:bookmarkStart w:id="394" w:name="_ETM_Q2_321953"/>
      <w:bookmarkStart w:id="395" w:name="_ETM_Q2_320383"/>
      <w:bookmarkStart w:id="396" w:name="_ETM_Q2_320460"/>
      <w:bookmarkStart w:id="397" w:name="_ETM_Q2_323230"/>
      <w:bookmarkEnd w:id="394"/>
      <w:bookmarkEnd w:id="395"/>
      <w:bookmarkEnd w:id="396"/>
      <w:bookmarkEnd w:id="397"/>
      <w:r>
        <w:rPr>
          <w:rtl/>
        </w:rPr>
        <w:t xml:space="preserve">תודה </w:t>
      </w:r>
      <w:bookmarkStart w:id="398" w:name="_ETM_Q2_323500"/>
      <w:bookmarkEnd w:id="398"/>
      <w:r>
        <w:rPr>
          <w:rtl/>
        </w:rPr>
        <w:t>רבה</w:t>
      </w:r>
      <w:r>
        <w:rPr>
          <w:rFonts w:hint="cs"/>
          <w:rtl/>
        </w:rPr>
        <w:t>,</w:t>
      </w:r>
      <w:r>
        <w:rPr>
          <w:rtl/>
        </w:rPr>
        <w:t xml:space="preserve"> </w:t>
      </w:r>
      <w:bookmarkStart w:id="399" w:name="_ETM_Q2_323740"/>
      <w:bookmarkEnd w:id="399"/>
      <w:r>
        <w:rPr>
          <w:rtl/>
        </w:rPr>
        <w:t>גברתי</w:t>
      </w:r>
      <w:r>
        <w:rPr>
          <w:rFonts w:hint="cs"/>
          <w:rtl/>
        </w:rPr>
        <w:t>.</w:t>
      </w:r>
      <w:r>
        <w:rPr>
          <w:rtl/>
        </w:rPr>
        <w:t xml:space="preserve"> </w:t>
      </w:r>
      <w:bookmarkStart w:id="400" w:name="_ETM_Q2_324130"/>
      <w:bookmarkEnd w:id="400"/>
      <w:r>
        <w:rPr>
          <w:rtl/>
        </w:rPr>
        <w:t xml:space="preserve">וכעת </w:t>
      </w:r>
      <w:bookmarkStart w:id="401" w:name="_ETM_Q2_325180"/>
      <w:bookmarkEnd w:id="401"/>
      <w:r>
        <w:rPr>
          <w:rtl/>
        </w:rPr>
        <w:t xml:space="preserve">חבר </w:t>
      </w:r>
      <w:bookmarkStart w:id="402" w:name="_ETM_Q2_325600"/>
      <w:bookmarkEnd w:id="402"/>
      <w:r>
        <w:rPr>
          <w:rtl/>
        </w:rPr>
        <w:t xml:space="preserve">הכנסת </w:t>
      </w:r>
      <w:bookmarkStart w:id="403" w:name="_ETM_Q2_326050"/>
      <w:bookmarkEnd w:id="403"/>
      <w:r>
        <w:rPr>
          <w:rtl/>
        </w:rPr>
        <w:t xml:space="preserve">איימן </w:t>
      </w:r>
      <w:bookmarkStart w:id="404" w:name="_ETM_Q2_326440"/>
      <w:bookmarkEnd w:id="404"/>
      <w:r>
        <w:rPr>
          <w:rtl/>
        </w:rPr>
        <w:t xml:space="preserve">עודה </w:t>
      </w:r>
      <w:bookmarkStart w:id="405" w:name="_ETM_Q2_327919"/>
      <w:bookmarkEnd w:id="405"/>
      <w:r>
        <w:rPr>
          <w:rFonts w:hint="cs"/>
          <w:rtl/>
        </w:rPr>
        <w:t xml:space="preserve">– </w:t>
      </w:r>
      <w:r>
        <w:rPr>
          <w:rtl/>
        </w:rPr>
        <w:t xml:space="preserve">אינו </w:t>
      </w:r>
      <w:bookmarkStart w:id="406" w:name="_ETM_Q2_328220"/>
      <w:bookmarkEnd w:id="406"/>
      <w:r>
        <w:rPr>
          <w:rtl/>
        </w:rPr>
        <w:t>נוכח</w:t>
      </w:r>
      <w:r>
        <w:rPr>
          <w:rFonts w:hint="cs"/>
          <w:rtl/>
        </w:rPr>
        <w:t>;</w:t>
      </w:r>
      <w:r>
        <w:rPr>
          <w:rtl/>
        </w:rPr>
        <w:t xml:space="preserve"> </w:t>
      </w:r>
      <w:bookmarkStart w:id="407" w:name="_ETM_Q2_329620"/>
      <w:bookmarkEnd w:id="407"/>
      <w:r>
        <w:rPr>
          <w:rtl/>
        </w:rPr>
        <w:t xml:space="preserve">חבר </w:t>
      </w:r>
      <w:bookmarkStart w:id="408" w:name="_ETM_Q2_330010"/>
      <w:bookmarkEnd w:id="408"/>
      <w:r>
        <w:rPr>
          <w:rtl/>
        </w:rPr>
        <w:t xml:space="preserve">הכנסת </w:t>
      </w:r>
      <w:bookmarkStart w:id="409" w:name="_ETM_Q2_330430"/>
      <w:bookmarkEnd w:id="409"/>
      <w:r>
        <w:rPr>
          <w:rtl/>
        </w:rPr>
        <w:t xml:space="preserve">עופר </w:t>
      </w:r>
      <w:bookmarkStart w:id="410" w:name="_ETM_Q2_330669"/>
      <w:bookmarkEnd w:id="410"/>
      <w:r>
        <w:rPr>
          <w:rtl/>
        </w:rPr>
        <w:t xml:space="preserve">כסיף </w:t>
      </w:r>
      <w:bookmarkStart w:id="411" w:name="_ETM_Q2_332120"/>
      <w:bookmarkEnd w:id="411"/>
      <w:r>
        <w:rPr>
          <w:rFonts w:hint="cs"/>
          <w:rtl/>
        </w:rPr>
        <w:t xml:space="preserve">– </w:t>
      </w:r>
      <w:r>
        <w:rPr>
          <w:rtl/>
        </w:rPr>
        <w:t xml:space="preserve">אינו </w:t>
      </w:r>
      <w:bookmarkStart w:id="412" w:name="_ETM_Q2_332540"/>
      <w:bookmarkEnd w:id="412"/>
      <w:r>
        <w:rPr>
          <w:rtl/>
        </w:rPr>
        <w:t>נוכח</w:t>
      </w:r>
      <w:r>
        <w:rPr>
          <w:rFonts w:hint="cs"/>
          <w:rtl/>
        </w:rPr>
        <w:t>.</w:t>
      </w:r>
      <w:r>
        <w:rPr>
          <w:rtl/>
        </w:rPr>
        <w:t xml:space="preserve"> </w:t>
      </w:r>
      <w:bookmarkStart w:id="413" w:name="_ETM_Q2_333139"/>
      <w:bookmarkEnd w:id="413"/>
      <w:r>
        <w:rPr>
          <w:rtl/>
        </w:rPr>
        <w:t xml:space="preserve">אני </w:t>
      </w:r>
      <w:bookmarkStart w:id="414" w:name="_ETM_Q2_333319"/>
      <w:bookmarkEnd w:id="414"/>
      <w:r>
        <w:rPr>
          <w:rtl/>
        </w:rPr>
        <w:t xml:space="preserve">מזכיר </w:t>
      </w:r>
      <w:bookmarkStart w:id="415" w:name="_ETM_Q2_333650"/>
      <w:bookmarkEnd w:id="415"/>
      <w:r>
        <w:rPr>
          <w:rtl/>
        </w:rPr>
        <w:t xml:space="preserve">שמי </w:t>
      </w:r>
      <w:bookmarkStart w:id="416" w:name="_ETM_Q2_333919"/>
      <w:bookmarkEnd w:id="416"/>
      <w:r>
        <w:rPr>
          <w:rtl/>
        </w:rPr>
        <w:t xml:space="preserve">שאינו </w:t>
      </w:r>
      <w:bookmarkStart w:id="417" w:name="_ETM_Q2_334189"/>
      <w:bookmarkEnd w:id="417"/>
      <w:r>
        <w:rPr>
          <w:rtl/>
        </w:rPr>
        <w:t xml:space="preserve">נוכח </w:t>
      </w:r>
      <w:bookmarkStart w:id="418" w:name="_ETM_Q2_334579"/>
      <w:bookmarkEnd w:id="418"/>
      <w:r>
        <w:rPr>
          <w:rtl/>
        </w:rPr>
        <w:t xml:space="preserve">כאילו </w:t>
      </w:r>
      <w:bookmarkStart w:id="419" w:name="_ETM_Q2_334879"/>
      <w:bookmarkEnd w:id="419"/>
      <w:r>
        <w:rPr>
          <w:rtl/>
        </w:rPr>
        <w:t xml:space="preserve">ויתר </w:t>
      </w:r>
      <w:bookmarkStart w:id="420" w:name="_ETM_Q2_335209"/>
      <w:bookmarkEnd w:id="420"/>
      <w:r>
        <w:rPr>
          <w:rtl/>
        </w:rPr>
        <w:t xml:space="preserve">על </w:t>
      </w:r>
      <w:bookmarkStart w:id="421" w:name="_ETM_Q2_335329"/>
      <w:bookmarkEnd w:id="421"/>
      <w:r>
        <w:rPr>
          <w:rtl/>
        </w:rPr>
        <w:t xml:space="preserve">זכות </w:t>
      </w:r>
      <w:bookmarkStart w:id="422" w:name="_ETM_Q2_335569"/>
      <w:bookmarkEnd w:id="422"/>
      <w:r>
        <w:rPr>
          <w:rtl/>
        </w:rPr>
        <w:t>הדיבור</w:t>
      </w:r>
      <w:r>
        <w:rPr>
          <w:rFonts w:hint="cs"/>
          <w:rtl/>
        </w:rPr>
        <w:t>.</w:t>
      </w:r>
      <w:r>
        <w:rPr>
          <w:rtl/>
        </w:rPr>
        <w:t xml:space="preserve"> </w:t>
      </w:r>
      <w:bookmarkStart w:id="423" w:name="_ETM_Q2_336650"/>
      <w:bookmarkEnd w:id="423"/>
      <w:r>
        <w:rPr>
          <w:rtl/>
        </w:rPr>
        <w:t xml:space="preserve">חבר </w:t>
      </w:r>
      <w:bookmarkStart w:id="424" w:name="_ETM_Q2_337189"/>
      <w:bookmarkEnd w:id="424"/>
      <w:r>
        <w:rPr>
          <w:rtl/>
        </w:rPr>
        <w:t xml:space="preserve">הכנסת </w:t>
      </w:r>
      <w:bookmarkStart w:id="425" w:name="_ETM_Q2_337609"/>
      <w:bookmarkEnd w:id="425"/>
      <w:r>
        <w:rPr>
          <w:rtl/>
        </w:rPr>
        <w:t xml:space="preserve">מיקי </w:t>
      </w:r>
      <w:bookmarkStart w:id="426" w:name="_ETM_Q2_337909"/>
      <w:bookmarkEnd w:id="426"/>
      <w:r>
        <w:rPr>
          <w:rtl/>
        </w:rPr>
        <w:t>לוי</w:t>
      </w:r>
      <w:r>
        <w:rPr>
          <w:rFonts w:hint="cs"/>
          <w:rtl/>
        </w:rPr>
        <w:t>,</w:t>
      </w:r>
      <w:r>
        <w:rPr>
          <w:rtl/>
        </w:rPr>
        <w:t xml:space="preserve"> </w:t>
      </w:r>
      <w:bookmarkStart w:id="427" w:name="_ETM_Q2_339030"/>
      <w:bookmarkEnd w:id="427"/>
      <w:r>
        <w:rPr>
          <w:rtl/>
        </w:rPr>
        <w:t>בבקשה</w:t>
      </w:r>
      <w:r>
        <w:rPr>
          <w:rFonts w:hint="cs"/>
          <w:rtl/>
        </w:rPr>
        <w:t>.</w:t>
      </w:r>
    </w:p>
    <w:p w:rsidR="00E14345" w:rsidRDefault="00E14345" w:rsidP="00FD6D08">
      <w:pPr>
        <w:rPr>
          <w:rtl/>
        </w:rPr>
      </w:pPr>
      <w:bookmarkStart w:id="428" w:name="_ETM_Q2_339003"/>
      <w:bookmarkStart w:id="429" w:name="_ETM_Q2_339092"/>
      <w:bookmarkStart w:id="430" w:name="_ETM_Q2_339181"/>
      <w:bookmarkEnd w:id="428"/>
      <w:bookmarkEnd w:id="429"/>
      <w:bookmarkEnd w:id="430"/>
    </w:p>
    <w:p w:rsidR="00E14345" w:rsidRDefault="00E14345" w:rsidP="00FD6D08">
      <w:pPr>
        <w:pStyle w:val="a4"/>
        <w:keepNext/>
        <w:rPr>
          <w:rtl/>
        </w:rPr>
      </w:pPr>
      <w:bookmarkStart w:id="431" w:name="ET_speaker_5084_6"/>
      <w:r w:rsidRPr="00541499">
        <w:rPr>
          <w:rStyle w:val="TagStyle"/>
          <w:rtl/>
        </w:rPr>
        <w:t xml:space="preserve"> &lt;&lt; דובר &gt;&gt; </w:t>
      </w:r>
      <w:bookmarkStart w:id="432" w:name="_Toc177061961"/>
      <w:bookmarkStart w:id="433" w:name="_Toc177062160"/>
      <w:bookmarkStart w:id="434" w:name="_Toc177062410"/>
      <w:bookmarkStart w:id="435" w:name="_Toc203400231"/>
      <w:r>
        <w:rPr>
          <w:rtl/>
        </w:rPr>
        <w:t>מיקי לוי (יש עתיד):</w:t>
      </w:r>
      <w:bookmarkEnd w:id="432"/>
      <w:bookmarkEnd w:id="433"/>
      <w:bookmarkEnd w:id="434"/>
      <w:bookmarkEnd w:id="435"/>
      <w:r w:rsidRPr="00541499">
        <w:rPr>
          <w:rStyle w:val="TagStyle"/>
          <w:rtl/>
        </w:rPr>
        <w:t xml:space="preserve"> &lt;&lt; דובר &gt;&gt;</w:t>
      </w:r>
      <w:r>
        <w:rPr>
          <w:rtl/>
        </w:rPr>
        <w:t xml:space="preserve"> </w:t>
      </w:r>
      <w:bookmarkEnd w:id="431"/>
    </w:p>
    <w:p w:rsidR="00E14345" w:rsidRDefault="00E14345" w:rsidP="0006081A">
      <w:pPr>
        <w:rPr>
          <w:rtl/>
        </w:rPr>
      </w:pPr>
    </w:p>
    <w:p w:rsidR="00E14345" w:rsidRDefault="00E14345" w:rsidP="00FD6D08">
      <w:pPr>
        <w:rPr>
          <w:rtl/>
        </w:rPr>
      </w:pPr>
      <w:bookmarkStart w:id="436" w:name="_ETM_Q2_346134"/>
      <w:bookmarkStart w:id="437" w:name="_ETM_Q2_339256"/>
      <w:bookmarkStart w:id="438" w:name="_ETM_Q2_353860"/>
      <w:bookmarkEnd w:id="436"/>
      <w:bookmarkEnd w:id="437"/>
      <w:bookmarkEnd w:id="438"/>
      <w:r>
        <w:rPr>
          <w:rtl/>
        </w:rPr>
        <w:t xml:space="preserve">תודה </w:t>
      </w:r>
      <w:bookmarkStart w:id="439" w:name="_ETM_Q2_354159"/>
      <w:bookmarkEnd w:id="439"/>
      <w:r>
        <w:rPr>
          <w:rtl/>
        </w:rPr>
        <w:t>רבה</w:t>
      </w:r>
      <w:r>
        <w:rPr>
          <w:rFonts w:hint="cs"/>
          <w:rtl/>
        </w:rPr>
        <w:t>,</w:t>
      </w:r>
      <w:r>
        <w:rPr>
          <w:rtl/>
        </w:rPr>
        <w:t xml:space="preserve"> </w:t>
      </w:r>
      <w:bookmarkStart w:id="440" w:name="_ETM_Q2_354400"/>
      <w:bookmarkEnd w:id="440"/>
      <w:r>
        <w:rPr>
          <w:rtl/>
        </w:rPr>
        <w:t xml:space="preserve">אדוני </w:t>
      </w:r>
      <w:bookmarkStart w:id="441" w:name="_ETM_Q2_354790"/>
      <w:bookmarkEnd w:id="441"/>
      <w:r>
        <w:rPr>
          <w:rtl/>
        </w:rPr>
        <w:t xml:space="preserve">היושב </w:t>
      </w:r>
      <w:bookmarkStart w:id="442" w:name="_ETM_Q2_355209"/>
      <w:bookmarkEnd w:id="442"/>
      <w:r>
        <w:rPr>
          <w:rtl/>
        </w:rPr>
        <w:t>בראש</w:t>
      </w:r>
      <w:r>
        <w:rPr>
          <w:rFonts w:hint="cs"/>
          <w:rtl/>
        </w:rPr>
        <w:t>. 101</w:t>
      </w:r>
      <w:bookmarkStart w:id="443" w:name="_ETM_Q2_356719"/>
      <w:bookmarkStart w:id="444" w:name="_ETM_Q2_357049"/>
      <w:bookmarkEnd w:id="443"/>
      <w:bookmarkEnd w:id="444"/>
      <w:r>
        <w:rPr>
          <w:rtl/>
        </w:rPr>
        <w:t xml:space="preserve"> </w:t>
      </w:r>
      <w:bookmarkStart w:id="445" w:name="_ETM_Q2_357620"/>
      <w:bookmarkEnd w:id="445"/>
      <w:r>
        <w:rPr>
          <w:rtl/>
        </w:rPr>
        <w:t>חטופים</w:t>
      </w:r>
      <w:r>
        <w:rPr>
          <w:rFonts w:hint="cs"/>
          <w:rtl/>
        </w:rPr>
        <w:t>,</w:t>
      </w:r>
      <w:r>
        <w:rPr>
          <w:rtl/>
        </w:rPr>
        <w:t xml:space="preserve"> </w:t>
      </w:r>
      <w:bookmarkStart w:id="446" w:name="_ETM_Q2_359190"/>
      <w:bookmarkEnd w:id="446"/>
      <w:r>
        <w:rPr>
          <w:rtl/>
        </w:rPr>
        <w:t xml:space="preserve">342 </w:t>
      </w:r>
      <w:bookmarkStart w:id="447" w:name="_ETM_Q2_361020"/>
      <w:bookmarkEnd w:id="447"/>
      <w:r>
        <w:rPr>
          <w:rtl/>
        </w:rPr>
        <w:t>יום</w:t>
      </w:r>
      <w:r>
        <w:rPr>
          <w:rFonts w:hint="cs"/>
          <w:rtl/>
        </w:rPr>
        <w:t>.</w:t>
      </w:r>
      <w:r>
        <w:rPr>
          <w:rtl/>
        </w:rPr>
        <w:t xml:space="preserve"> </w:t>
      </w:r>
      <w:bookmarkStart w:id="448" w:name="_ETM_Q2_362270"/>
      <w:bookmarkEnd w:id="448"/>
      <w:r>
        <w:rPr>
          <w:rtl/>
        </w:rPr>
        <w:t xml:space="preserve">מתי </w:t>
      </w:r>
      <w:bookmarkStart w:id="449" w:name="_ETM_Q2_363260"/>
      <w:bookmarkEnd w:id="449"/>
      <w:r>
        <w:rPr>
          <w:rtl/>
        </w:rPr>
        <w:t xml:space="preserve">זה </w:t>
      </w:r>
      <w:bookmarkStart w:id="450" w:name="_ETM_Q2_363530"/>
      <w:bookmarkEnd w:id="450"/>
      <w:r>
        <w:rPr>
          <w:rtl/>
        </w:rPr>
        <w:t xml:space="preserve">ייגמר </w:t>
      </w:r>
      <w:bookmarkStart w:id="451" w:name="_ETM_Q2_364190"/>
      <w:bookmarkEnd w:id="451"/>
      <w:r>
        <w:rPr>
          <w:rtl/>
        </w:rPr>
        <w:t xml:space="preserve">ונשיב </w:t>
      </w:r>
      <w:bookmarkStart w:id="452" w:name="_ETM_Q2_364730"/>
      <w:bookmarkEnd w:id="452"/>
      <w:r>
        <w:rPr>
          <w:rtl/>
        </w:rPr>
        <w:t xml:space="preserve">אותם </w:t>
      </w:r>
      <w:bookmarkStart w:id="453" w:name="_ETM_Q2_364970"/>
      <w:bookmarkEnd w:id="453"/>
      <w:r>
        <w:rPr>
          <w:rtl/>
        </w:rPr>
        <w:t>הביתה</w:t>
      </w:r>
      <w:r>
        <w:rPr>
          <w:rFonts w:hint="cs"/>
          <w:rtl/>
        </w:rPr>
        <w:t>?</w:t>
      </w:r>
    </w:p>
    <w:p w:rsidR="00E14345" w:rsidRDefault="00E14345" w:rsidP="00FD6D08">
      <w:pPr>
        <w:rPr>
          <w:rtl/>
        </w:rPr>
      </w:pPr>
      <w:bookmarkStart w:id="454" w:name="_ETM_Q2_360880"/>
      <w:bookmarkStart w:id="455" w:name="_ETM_Q2_361009"/>
      <w:bookmarkEnd w:id="454"/>
      <w:bookmarkEnd w:id="455"/>
    </w:p>
    <w:p w:rsidR="00E14345" w:rsidRDefault="00E14345" w:rsidP="0006081A">
      <w:pPr>
        <w:rPr>
          <w:rtl/>
        </w:rPr>
      </w:pPr>
      <w:bookmarkStart w:id="456" w:name="_ETM_Q2_361086"/>
      <w:bookmarkStart w:id="457" w:name="_ETM_Q2_361212"/>
      <w:bookmarkStart w:id="458" w:name="_ETM_Q2_366370"/>
      <w:bookmarkEnd w:id="456"/>
      <w:bookmarkEnd w:id="457"/>
      <w:bookmarkEnd w:id="458"/>
      <w:r>
        <w:rPr>
          <w:rtl/>
        </w:rPr>
        <w:t>אתמול</w:t>
      </w:r>
      <w:r>
        <w:rPr>
          <w:rFonts w:hint="cs"/>
          <w:rtl/>
        </w:rPr>
        <w:t>,</w:t>
      </w:r>
      <w:r>
        <w:rPr>
          <w:rtl/>
        </w:rPr>
        <w:t xml:space="preserve"> </w:t>
      </w:r>
      <w:bookmarkStart w:id="459" w:name="_ETM_Q2_366790"/>
      <w:bookmarkEnd w:id="459"/>
      <w:r>
        <w:rPr>
          <w:rtl/>
        </w:rPr>
        <w:t xml:space="preserve">אדוני </w:t>
      </w:r>
      <w:bookmarkStart w:id="460" w:name="_ETM_Q2_367090"/>
      <w:bookmarkEnd w:id="460"/>
      <w:r>
        <w:rPr>
          <w:rtl/>
        </w:rPr>
        <w:t xml:space="preserve">היושב </w:t>
      </w:r>
      <w:bookmarkStart w:id="461" w:name="_ETM_Q2_367389"/>
      <w:bookmarkEnd w:id="461"/>
      <w:r>
        <w:rPr>
          <w:rtl/>
        </w:rPr>
        <w:t>בראש</w:t>
      </w:r>
      <w:r>
        <w:rPr>
          <w:rFonts w:hint="cs"/>
          <w:rtl/>
        </w:rPr>
        <w:t>,</w:t>
      </w:r>
      <w:r>
        <w:rPr>
          <w:rtl/>
        </w:rPr>
        <w:t xml:space="preserve"> </w:t>
      </w:r>
      <w:bookmarkStart w:id="462" w:name="_ETM_Q2_367870"/>
      <w:bookmarkEnd w:id="462"/>
      <w:r>
        <w:rPr>
          <w:rtl/>
        </w:rPr>
        <w:t xml:space="preserve">פורסם </w:t>
      </w:r>
      <w:bookmarkStart w:id="463" w:name="_ETM_Q2_369220"/>
      <w:bookmarkEnd w:id="463"/>
      <w:r>
        <w:rPr>
          <w:rtl/>
        </w:rPr>
        <w:t>ב</w:t>
      </w:r>
      <w:r>
        <w:rPr>
          <w:rFonts w:hint="cs"/>
          <w:rtl/>
        </w:rPr>
        <w:t>-</w:t>
      </w:r>
      <w:bookmarkStart w:id="464" w:name="_ETM_Q2_369669"/>
      <w:bookmarkEnd w:id="464"/>
      <w:r>
        <w:rPr>
          <w:rFonts w:hint="cs"/>
        </w:rPr>
        <w:t>N12</w:t>
      </w:r>
      <w:r>
        <w:rPr>
          <w:rtl/>
        </w:rPr>
        <w:t xml:space="preserve"> </w:t>
      </w:r>
      <w:bookmarkStart w:id="465" w:name="_ETM_Q2_370419"/>
      <w:bookmarkEnd w:id="465"/>
      <w:r>
        <w:rPr>
          <w:rtl/>
        </w:rPr>
        <w:t xml:space="preserve">כי </w:t>
      </w:r>
      <w:bookmarkStart w:id="466" w:name="_ETM_Q2_370600"/>
      <w:bookmarkEnd w:id="466"/>
      <w:r>
        <w:rPr>
          <w:rtl/>
        </w:rPr>
        <w:t xml:space="preserve">ראש </w:t>
      </w:r>
      <w:bookmarkStart w:id="467" w:name="_ETM_Q2_370840"/>
      <w:bookmarkEnd w:id="467"/>
      <w:r>
        <w:rPr>
          <w:rtl/>
        </w:rPr>
        <w:t xml:space="preserve">הממשלה </w:t>
      </w:r>
      <w:bookmarkStart w:id="468" w:name="_ETM_Q2_371470"/>
      <w:bookmarkEnd w:id="468"/>
      <w:r>
        <w:rPr>
          <w:rtl/>
        </w:rPr>
        <w:t xml:space="preserve">נתניהו </w:t>
      </w:r>
      <w:bookmarkStart w:id="469" w:name="_ETM_Q2_372880"/>
      <w:bookmarkEnd w:id="469"/>
      <w:r>
        <w:rPr>
          <w:rtl/>
        </w:rPr>
        <w:t xml:space="preserve">ושר </w:t>
      </w:r>
      <w:bookmarkStart w:id="470" w:name="_ETM_Q2_373419"/>
      <w:bookmarkEnd w:id="470"/>
      <w:r>
        <w:rPr>
          <w:rtl/>
        </w:rPr>
        <w:t xml:space="preserve">המשפטים </w:t>
      </w:r>
      <w:bookmarkStart w:id="471" w:name="_ETM_Q2_374950"/>
      <w:bookmarkEnd w:id="471"/>
      <w:r>
        <w:rPr>
          <w:rtl/>
        </w:rPr>
        <w:t xml:space="preserve">ביקשו </w:t>
      </w:r>
      <w:bookmarkStart w:id="472" w:name="_ETM_Q2_375520"/>
      <w:bookmarkEnd w:id="472"/>
      <w:r>
        <w:rPr>
          <w:rtl/>
        </w:rPr>
        <w:t>מהיוע</w:t>
      </w:r>
      <w:r>
        <w:rPr>
          <w:rFonts w:hint="cs"/>
          <w:rtl/>
        </w:rPr>
        <w:t>צת</w:t>
      </w:r>
      <w:r>
        <w:rPr>
          <w:rtl/>
        </w:rPr>
        <w:t xml:space="preserve"> </w:t>
      </w:r>
      <w:bookmarkStart w:id="473" w:name="_ETM_Q2_376090"/>
      <w:bookmarkEnd w:id="473"/>
      <w:r>
        <w:rPr>
          <w:rtl/>
        </w:rPr>
        <w:t>המשפטי</w:t>
      </w:r>
      <w:r>
        <w:rPr>
          <w:rFonts w:hint="cs"/>
          <w:rtl/>
        </w:rPr>
        <w:t>ת</w:t>
      </w:r>
      <w:r>
        <w:rPr>
          <w:rtl/>
        </w:rPr>
        <w:t xml:space="preserve"> </w:t>
      </w:r>
      <w:bookmarkStart w:id="474" w:name="_ETM_Q2_376660"/>
      <w:bookmarkEnd w:id="474"/>
      <w:r>
        <w:rPr>
          <w:rtl/>
        </w:rPr>
        <w:t xml:space="preserve">לממשלה </w:t>
      </w:r>
      <w:bookmarkStart w:id="475" w:name="_ETM_Q2_377560"/>
      <w:bookmarkEnd w:id="475"/>
      <w:r>
        <w:rPr>
          <w:rtl/>
        </w:rPr>
        <w:t xml:space="preserve">לפתוח </w:t>
      </w:r>
      <w:bookmarkStart w:id="476" w:name="_ETM_Q2_378389"/>
      <w:bookmarkEnd w:id="476"/>
      <w:r>
        <w:rPr>
          <w:rtl/>
        </w:rPr>
        <w:t xml:space="preserve">בחקירה </w:t>
      </w:r>
      <w:bookmarkStart w:id="477" w:name="_ETM_Q2_379020"/>
      <w:bookmarkEnd w:id="477"/>
      <w:r>
        <w:rPr>
          <w:rtl/>
        </w:rPr>
        <w:t xml:space="preserve">פלילית </w:t>
      </w:r>
      <w:bookmarkStart w:id="478" w:name="_ETM_Q2_380280"/>
      <w:bookmarkEnd w:id="478"/>
      <w:r>
        <w:rPr>
          <w:rFonts w:hint="cs"/>
          <w:rtl/>
        </w:rPr>
        <w:t>נג</w:t>
      </w:r>
      <w:r>
        <w:rPr>
          <w:rtl/>
        </w:rPr>
        <w:t>דם</w:t>
      </w:r>
      <w:r>
        <w:rPr>
          <w:rFonts w:hint="cs"/>
          <w:rtl/>
        </w:rPr>
        <w:t>,</w:t>
      </w:r>
      <w:r>
        <w:rPr>
          <w:rtl/>
        </w:rPr>
        <w:t xml:space="preserve"> </w:t>
      </w:r>
      <w:bookmarkStart w:id="479" w:name="_ETM_Q2_381240"/>
      <w:bookmarkEnd w:id="479"/>
      <w:r>
        <w:rPr>
          <w:rtl/>
        </w:rPr>
        <w:t xml:space="preserve">נגד </w:t>
      </w:r>
      <w:bookmarkStart w:id="480" w:name="_ETM_Q2_381720"/>
      <w:bookmarkEnd w:id="480"/>
      <w:r>
        <w:rPr>
          <w:rFonts w:hint="cs"/>
          <w:rtl/>
        </w:rPr>
        <w:t>אנשי</w:t>
      </w:r>
      <w:r>
        <w:rPr>
          <w:rtl/>
        </w:rPr>
        <w:t xml:space="preserve"> </w:t>
      </w:r>
      <w:bookmarkStart w:id="481" w:name="_ETM_Q2_382080"/>
      <w:bookmarkEnd w:id="481"/>
      <w:r>
        <w:rPr>
          <w:rtl/>
        </w:rPr>
        <w:t>המדינה</w:t>
      </w:r>
      <w:r>
        <w:rPr>
          <w:rFonts w:hint="cs"/>
          <w:rtl/>
        </w:rPr>
        <w:t>,</w:t>
      </w:r>
      <w:r>
        <w:rPr>
          <w:rtl/>
        </w:rPr>
        <w:t xml:space="preserve"> </w:t>
      </w:r>
      <w:bookmarkStart w:id="482" w:name="_ETM_Q2_383340"/>
      <w:bookmarkEnd w:id="482"/>
      <w:r>
        <w:rPr>
          <w:rtl/>
        </w:rPr>
        <w:t xml:space="preserve">במטרה </w:t>
      </w:r>
      <w:bookmarkStart w:id="483" w:name="_ETM_Q2_384000"/>
      <w:bookmarkEnd w:id="483"/>
      <w:r>
        <w:rPr>
          <w:rtl/>
        </w:rPr>
        <w:t xml:space="preserve">לעצור </w:t>
      </w:r>
      <w:bookmarkStart w:id="484" w:name="_ETM_Q2_384510"/>
      <w:bookmarkEnd w:id="484"/>
      <w:r>
        <w:rPr>
          <w:rtl/>
        </w:rPr>
        <w:t xml:space="preserve">את </w:t>
      </w:r>
      <w:bookmarkStart w:id="485" w:name="_ETM_Q2_384660"/>
      <w:bookmarkEnd w:id="485"/>
      <w:r>
        <w:rPr>
          <w:rtl/>
        </w:rPr>
        <w:t xml:space="preserve">הצווים </w:t>
      </w:r>
      <w:bookmarkStart w:id="486" w:name="_ETM_Q2_385440"/>
      <w:bookmarkEnd w:id="486"/>
      <w:r>
        <w:rPr>
          <w:rtl/>
        </w:rPr>
        <w:t xml:space="preserve">למעצר </w:t>
      </w:r>
      <w:bookmarkStart w:id="487" w:name="_ETM_Q2_386220"/>
      <w:bookmarkEnd w:id="487"/>
      <w:r>
        <w:rPr>
          <w:rtl/>
        </w:rPr>
        <w:t>בכירים</w:t>
      </w:r>
      <w:r>
        <w:rPr>
          <w:rFonts w:hint="cs"/>
          <w:rtl/>
        </w:rPr>
        <w:t xml:space="preserve">. המטרה – </w:t>
      </w:r>
      <w:bookmarkStart w:id="488" w:name="_ETM_Q2_386404"/>
      <w:bookmarkStart w:id="489" w:name="_ETM_Q2_387639"/>
      <w:bookmarkStart w:id="490" w:name="_ETM_Q2_388180"/>
      <w:bookmarkEnd w:id="488"/>
      <w:bookmarkEnd w:id="489"/>
      <w:bookmarkEnd w:id="490"/>
      <w:r>
        <w:rPr>
          <w:rFonts w:hint="cs"/>
          <w:rtl/>
        </w:rPr>
        <w:t>ל</w:t>
      </w:r>
      <w:r>
        <w:rPr>
          <w:rtl/>
        </w:rPr>
        <w:t xml:space="preserve">פתוח </w:t>
      </w:r>
      <w:bookmarkStart w:id="491" w:name="_ETM_Q2_388689"/>
      <w:bookmarkEnd w:id="491"/>
      <w:r>
        <w:rPr>
          <w:rtl/>
        </w:rPr>
        <w:t>בחקירה</w:t>
      </w:r>
      <w:r>
        <w:rPr>
          <w:rFonts w:hint="cs"/>
          <w:rtl/>
        </w:rPr>
        <w:t>,</w:t>
      </w:r>
      <w:r>
        <w:rPr>
          <w:rtl/>
        </w:rPr>
        <w:t xml:space="preserve"> </w:t>
      </w:r>
      <w:bookmarkStart w:id="492" w:name="_ETM_Q2_389739"/>
      <w:bookmarkEnd w:id="492"/>
      <w:r>
        <w:rPr>
          <w:rtl/>
        </w:rPr>
        <w:t xml:space="preserve">ובהמשך </w:t>
      </w:r>
      <w:bookmarkStart w:id="493" w:name="_ETM_Q2_390999"/>
      <w:bookmarkEnd w:id="493"/>
      <w:r>
        <w:rPr>
          <w:rtl/>
        </w:rPr>
        <w:t xml:space="preserve">לסגור </w:t>
      </w:r>
      <w:bookmarkStart w:id="494" w:name="_ETM_Q2_391689"/>
      <w:bookmarkEnd w:id="494"/>
      <w:r>
        <w:rPr>
          <w:rtl/>
        </w:rPr>
        <w:t>אותה</w:t>
      </w:r>
      <w:r>
        <w:rPr>
          <w:rFonts w:hint="cs"/>
          <w:rtl/>
        </w:rPr>
        <w:t>.</w:t>
      </w:r>
      <w:r>
        <w:rPr>
          <w:rtl/>
        </w:rPr>
        <w:t xml:space="preserve"> </w:t>
      </w:r>
      <w:bookmarkStart w:id="495" w:name="_ETM_Q2_392669"/>
      <w:bookmarkEnd w:id="495"/>
      <w:r>
        <w:rPr>
          <w:rtl/>
        </w:rPr>
        <w:t xml:space="preserve">לא </w:t>
      </w:r>
      <w:bookmarkStart w:id="496" w:name="_ETM_Q2_392879"/>
      <w:bookmarkEnd w:id="496"/>
      <w:r>
        <w:rPr>
          <w:rtl/>
        </w:rPr>
        <w:t>י</w:t>
      </w:r>
      <w:r>
        <w:rPr>
          <w:rFonts w:hint="cs"/>
          <w:rtl/>
        </w:rPr>
        <w:t>י</w:t>
      </w:r>
      <w:r>
        <w:rPr>
          <w:rtl/>
        </w:rPr>
        <w:t xml:space="preserve">אמן </w:t>
      </w:r>
      <w:bookmarkStart w:id="497" w:name="_ETM_Q2_394639"/>
      <w:bookmarkEnd w:id="497"/>
      <w:r w:rsidR="0006081A">
        <w:rPr>
          <w:rFonts w:hint="cs"/>
          <w:rtl/>
        </w:rPr>
        <w:t>– –</w:t>
      </w:r>
      <w:r>
        <w:rPr>
          <w:rFonts w:hint="cs"/>
          <w:rtl/>
        </w:rPr>
        <w:t xml:space="preserve"> </w:t>
      </w:r>
    </w:p>
    <w:p w:rsidR="00E14345" w:rsidRDefault="00E14345" w:rsidP="00FD6D08">
      <w:pPr>
        <w:rPr>
          <w:rtl/>
        </w:rPr>
      </w:pPr>
    </w:p>
    <w:p w:rsidR="00E14345" w:rsidRDefault="00E14345" w:rsidP="00FD6D08">
      <w:pPr>
        <w:pStyle w:val="af5"/>
        <w:keepNext/>
        <w:rPr>
          <w:rtl/>
        </w:rPr>
      </w:pPr>
      <w:bookmarkStart w:id="498" w:name="ET_interruption_6345_7"/>
      <w:r w:rsidRPr="00686AA8">
        <w:rPr>
          <w:rStyle w:val="TagStyle"/>
          <w:rtl/>
        </w:rPr>
        <w:t xml:space="preserve"> &lt;&lt; קריאה &gt;&gt; </w:t>
      </w:r>
      <w:r>
        <w:rPr>
          <w:rtl/>
        </w:rPr>
        <w:t>טלי גוטליב (הליכוד):</w:t>
      </w:r>
      <w:r w:rsidRPr="00686AA8">
        <w:rPr>
          <w:rStyle w:val="TagStyle"/>
          <w:rtl/>
        </w:rPr>
        <w:t xml:space="preserve"> &lt;&lt; קריאה &gt;&gt;</w:t>
      </w:r>
      <w:r>
        <w:rPr>
          <w:rtl/>
        </w:rPr>
        <w:t xml:space="preserve"> </w:t>
      </w:r>
      <w:bookmarkEnd w:id="498"/>
    </w:p>
    <w:p w:rsidR="00E14345" w:rsidRDefault="00E14345" w:rsidP="0006081A">
      <w:pPr>
        <w:rPr>
          <w:rtl/>
        </w:rPr>
      </w:pPr>
    </w:p>
    <w:p w:rsidR="00E14345" w:rsidRDefault="00E14345" w:rsidP="00FD6D08">
      <w:pPr>
        <w:rPr>
          <w:rtl/>
        </w:rPr>
      </w:pPr>
      <w:r>
        <w:rPr>
          <w:rFonts w:hint="cs"/>
          <w:rtl/>
        </w:rPr>
        <w:t>עבירה של פשעי מלחמה.</w:t>
      </w:r>
    </w:p>
    <w:p w:rsidR="00E14345" w:rsidRDefault="00E14345" w:rsidP="00FD6D08">
      <w:pPr>
        <w:rPr>
          <w:rtl/>
        </w:rPr>
      </w:pPr>
    </w:p>
    <w:p w:rsidR="00E14345" w:rsidRDefault="00E14345" w:rsidP="00FD6D08">
      <w:pPr>
        <w:pStyle w:val="-"/>
        <w:keepNext/>
        <w:rPr>
          <w:rtl/>
        </w:rPr>
      </w:pPr>
      <w:bookmarkStart w:id="499" w:name="ET_speakercontinue_5084_8"/>
      <w:r w:rsidRPr="00686AA8">
        <w:rPr>
          <w:rStyle w:val="TagStyle"/>
          <w:rtl/>
        </w:rPr>
        <w:t xml:space="preserve"> &lt;&lt; דובר_המשך &gt;&gt; </w:t>
      </w:r>
      <w:r>
        <w:rPr>
          <w:rtl/>
        </w:rPr>
        <w:t>מיקי לוי (יש עתיד):</w:t>
      </w:r>
      <w:r w:rsidRPr="00686AA8">
        <w:rPr>
          <w:rStyle w:val="TagStyle"/>
          <w:rtl/>
        </w:rPr>
        <w:t xml:space="preserve"> &lt;&lt; דובר_המשך &gt;&gt;</w:t>
      </w:r>
      <w:r>
        <w:rPr>
          <w:rtl/>
        </w:rPr>
        <w:t xml:space="preserve"> </w:t>
      </w:r>
      <w:bookmarkEnd w:id="499"/>
    </w:p>
    <w:p w:rsidR="00E14345" w:rsidRDefault="00E14345" w:rsidP="0006081A">
      <w:pPr>
        <w:rPr>
          <w:rtl/>
        </w:rPr>
      </w:pPr>
    </w:p>
    <w:p w:rsidR="00E14345" w:rsidRDefault="0006081A" w:rsidP="0006081A">
      <w:pPr>
        <w:rPr>
          <w:rtl/>
        </w:rPr>
      </w:pPr>
      <w:r>
        <w:rPr>
          <w:rFonts w:hint="cs"/>
          <w:rtl/>
        </w:rPr>
        <w:t>– –</w:t>
      </w:r>
      <w:r w:rsidR="00E14345">
        <w:rPr>
          <w:rFonts w:hint="cs"/>
          <w:rtl/>
        </w:rPr>
        <w:t xml:space="preserve"> </w:t>
      </w:r>
      <w:r w:rsidR="00E14345">
        <w:rPr>
          <w:rtl/>
        </w:rPr>
        <w:t xml:space="preserve">פשוט </w:t>
      </w:r>
      <w:bookmarkStart w:id="500" w:name="_ETM_Q2_395689"/>
      <w:bookmarkEnd w:id="500"/>
      <w:r w:rsidR="00E14345">
        <w:rPr>
          <w:rtl/>
        </w:rPr>
        <w:t xml:space="preserve">לא </w:t>
      </w:r>
      <w:bookmarkStart w:id="501" w:name="_ETM_Q2_396379"/>
      <w:bookmarkEnd w:id="501"/>
      <w:r w:rsidR="00E14345">
        <w:rPr>
          <w:rtl/>
        </w:rPr>
        <w:t>י</w:t>
      </w:r>
      <w:r w:rsidR="00E14345">
        <w:rPr>
          <w:rFonts w:hint="cs"/>
          <w:rtl/>
        </w:rPr>
        <w:t>י</w:t>
      </w:r>
      <w:r w:rsidR="00E14345">
        <w:rPr>
          <w:rtl/>
        </w:rPr>
        <w:t>אמן</w:t>
      </w:r>
      <w:r w:rsidR="00E14345">
        <w:rPr>
          <w:rFonts w:hint="cs"/>
          <w:rtl/>
        </w:rPr>
        <w:t>.</w:t>
      </w:r>
      <w:r w:rsidR="00E14345">
        <w:rPr>
          <w:rtl/>
        </w:rPr>
        <w:t xml:space="preserve"> </w:t>
      </w:r>
      <w:bookmarkStart w:id="502" w:name="_ETM_Q2_397370"/>
      <w:bookmarkEnd w:id="502"/>
      <w:r w:rsidR="00E14345">
        <w:rPr>
          <w:rtl/>
        </w:rPr>
        <w:t xml:space="preserve">שר </w:t>
      </w:r>
      <w:bookmarkStart w:id="503" w:name="_ETM_Q2_397849"/>
      <w:bookmarkEnd w:id="503"/>
      <w:r w:rsidR="00E14345">
        <w:rPr>
          <w:rtl/>
        </w:rPr>
        <w:t xml:space="preserve">משפטים </w:t>
      </w:r>
      <w:bookmarkStart w:id="504" w:name="_ETM_Q2_398689"/>
      <w:bookmarkEnd w:id="504"/>
      <w:r w:rsidR="00E14345">
        <w:rPr>
          <w:rtl/>
        </w:rPr>
        <w:t xml:space="preserve">של </w:t>
      </w:r>
      <w:bookmarkStart w:id="505" w:name="_ETM_Q2_398959"/>
      <w:bookmarkEnd w:id="505"/>
      <w:r w:rsidR="00E14345">
        <w:rPr>
          <w:rtl/>
        </w:rPr>
        <w:t xml:space="preserve">מדינת </w:t>
      </w:r>
      <w:bookmarkStart w:id="506" w:name="_ETM_Q2_399560"/>
      <w:bookmarkEnd w:id="506"/>
      <w:r w:rsidR="00E14345">
        <w:rPr>
          <w:rtl/>
        </w:rPr>
        <w:t xml:space="preserve">ישראל </w:t>
      </w:r>
      <w:bookmarkStart w:id="507" w:name="_ETM_Q2_400730"/>
      <w:bookmarkEnd w:id="507"/>
      <w:r w:rsidR="00E14345">
        <w:rPr>
          <w:rtl/>
        </w:rPr>
        <w:t>נו</w:t>
      </w:r>
      <w:r w:rsidR="00E14345">
        <w:rPr>
          <w:rFonts w:hint="cs"/>
          <w:rtl/>
        </w:rPr>
        <w:t>הג</w:t>
      </w:r>
      <w:bookmarkStart w:id="508" w:name="_ETM_Q2_400969"/>
      <w:bookmarkEnd w:id="508"/>
      <w:r w:rsidR="00E14345">
        <w:rPr>
          <w:rtl/>
        </w:rPr>
        <w:t xml:space="preserve"> </w:t>
      </w:r>
      <w:bookmarkStart w:id="509" w:name="_ETM_Q2_401299"/>
      <w:bookmarkEnd w:id="509"/>
      <w:proofErr w:type="spellStart"/>
      <w:r w:rsidR="00E14345">
        <w:rPr>
          <w:rtl/>
        </w:rPr>
        <w:t>ישראבלוף</w:t>
      </w:r>
      <w:proofErr w:type="spellEnd"/>
      <w:r w:rsidR="00E14345">
        <w:rPr>
          <w:rFonts w:hint="cs"/>
          <w:rtl/>
        </w:rPr>
        <w:t>.</w:t>
      </w:r>
      <w:r w:rsidR="00E14345">
        <w:rPr>
          <w:rtl/>
        </w:rPr>
        <w:t xml:space="preserve"> </w:t>
      </w:r>
      <w:bookmarkStart w:id="510" w:name="_ETM_Q2_402610"/>
      <w:bookmarkEnd w:id="510"/>
      <w:r w:rsidR="00E14345">
        <w:rPr>
          <w:rtl/>
        </w:rPr>
        <w:t xml:space="preserve">מתמודדים </w:t>
      </w:r>
      <w:bookmarkStart w:id="511" w:name="_ETM_Q2_403860"/>
      <w:bookmarkEnd w:id="511"/>
      <w:r w:rsidR="00E14345">
        <w:rPr>
          <w:rFonts w:hint="cs"/>
          <w:rtl/>
        </w:rPr>
        <w:t xml:space="preserve">– </w:t>
      </w:r>
      <w:r w:rsidR="00E14345">
        <w:rPr>
          <w:rtl/>
        </w:rPr>
        <w:t xml:space="preserve">בהצלחה </w:t>
      </w:r>
      <w:bookmarkStart w:id="512" w:name="_ETM_Q2_404670"/>
      <w:bookmarkEnd w:id="512"/>
      <w:r w:rsidR="00E14345">
        <w:rPr>
          <w:rtl/>
        </w:rPr>
        <w:t>רבה</w:t>
      </w:r>
      <w:r w:rsidR="00E14345">
        <w:rPr>
          <w:rFonts w:hint="cs"/>
          <w:rtl/>
        </w:rPr>
        <w:t>,</w:t>
      </w:r>
      <w:r w:rsidR="00E14345">
        <w:rPr>
          <w:rtl/>
        </w:rPr>
        <w:t xml:space="preserve"> </w:t>
      </w:r>
      <w:bookmarkStart w:id="513" w:name="_ETM_Q2_405030"/>
      <w:bookmarkEnd w:id="513"/>
      <w:r w:rsidR="00E14345">
        <w:rPr>
          <w:rtl/>
        </w:rPr>
        <w:t xml:space="preserve">אני </w:t>
      </w:r>
      <w:bookmarkStart w:id="514" w:name="_ETM_Q2_405210"/>
      <w:bookmarkEnd w:id="514"/>
      <w:r w:rsidR="00E14345">
        <w:rPr>
          <w:rtl/>
        </w:rPr>
        <w:t xml:space="preserve">חייב </w:t>
      </w:r>
      <w:bookmarkStart w:id="515" w:name="_ETM_Q2_405600"/>
      <w:bookmarkEnd w:id="515"/>
      <w:r w:rsidR="00E14345">
        <w:rPr>
          <w:rtl/>
        </w:rPr>
        <w:t xml:space="preserve">להגיד </w:t>
      </w:r>
      <w:bookmarkStart w:id="516" w:name="_ETM_Q2_406680"/>
      <w:bookmarkEnd w:id="516"/>
      <w:r w:rsidR="00E14345">
        <w:rPr>
          <w:rFonts w:hint="cs"/>
          <w:rtl/>
        </w:rPr>
        <w:t xml:space="preserve">– </w:t>
      </w:r>
      <w:bookmarkStart w:id="517" w:name="_ETM_Q2_407820"/>
      <w:bookmarkEnd w:id="517"/>
      <w:r w:rsidR="00E14345">
        <w:rPr>
          <w:rtl/>
        </w:rPr>
        <w:t xml:space="preserve">מול </w:t>
      </w:r>
      <w:bookmarkStart w:id="518" w:name="_ETM_Q2_407010"/>
      <w:bookmarkEnd w:id="518"/>
      <w:r w:rsidR="00E14345">
        <w:rPr>
          <w:rtl/>
        </w:rPr>
        <w:t xml:space="preserve">הגשש </w:t>
      </w:r>
      <w:bookmarkStart w:id="519" w:name="_ETM_Q2_407490"/>
      <w:bookmarkEnd w:id="519"/>
      <w:r w:rsidR="00E14345">
        <w:rPr>
          <w:rtl/>
        </w:rPr>
        <w:t>החיוור</w:t>
      </w:r>
      <w:r w:rsidR="00E14345">
        <w:rPr>
          <w:rFonts w:hint="cs"/>
          <w:rtl/>
        </w:rPr>
        <w:t>.</w:t>
      </w:r>
      <w:r w:rsidR="00E14345">
        <w:rPr>
          <w:rtl/>
        </w:rPr>
        <w:t xml:space="preserve"> </w:t>
      </w:r>
      <w:bookmarkStart w:id="520" w:name="_ETM_Q2_408630"/>
      <w:bookmarkEnd w:id="520"/>
      <w:proofErr w:type="spellStart"/>
      <w:r w:rsidR="00E14345">
        <w:rPr>
          <w:rtl/>
        </w:rPr>
        <w:t>ישראבלוף</w:t>
      </w:r>
      <w:proofErr w:type="spellEnd"/>
      <w:r w:rsidR="00E14345">
        <w:rPr>
          <w:rFonts w:hint="cs"/>
          <w:rtl/>
        </w:rPr>
        <w:t>.</w:t>
      </w:r>
      <w:r w:rsidR="00E14345">
        <w:rPr>
          <w:rtl/>
        </w:rPr>
        <w:t xml:space="preserve"> </w:t>
      </w:r>
      <w:bookmarkStart w:id="521" w:name="_ETM_Q2_410239"/>
      <w:bookmarkEnd w:id="521"/>
      <w:r w:rsidR="00E14345">
        <w:rPr>
          <w:rtl/>
        </w:rPr>
        <w:t xml:space="preserve">כאילו </w:t>
      </w:r>
      <w:bookmarkStart w:id="522" w:name="_ETM_Q2_411140"/>
      <w:bookmarkEnd w:id="522"/>
      <w:r w:rsidR="00E14345">
        <w:rPr>
          <w:rtl/>
        </w:rPr>
        <w:t xml:space="preserve">יפתחו </w:t>
      </w:r>
      <w:bookmarkStart w:id="523" w:name="_ETM_Q2_411709"/>
      <w:bookmarkEnd w:id="523"/>
      <w:r w:rsidR="00E14345">
        <w:rPr>
          <w:rtl/>
        </w:rPr>
        <w:t>בחקירה</w:t>
      </w:r>
      <w:r w:rsidR="00E14345">
        <w:rPr>
          <w:rFonts w:hint="cs"/>
          <w:rtl/>
        </w:rPr>
        <w:t>,</w:t>
      </w:r>
      <w:r w:rsidR="00E14345">
        <w:rPr>
          <w:rtl/>
        </w:rPr>
        <w:t xml:space="preserve"> </w:t>
      </w:r>
      <w:bookmarkStart w:id="524" w:name="_ETM_Q2_413540"/>
      <w:bookmarkEnd w:id="524"/>
      <w:r w:rsidR="00E14345">
        <w:rPr>
          <w:rtl/>
        </w:rPr>
        <w:t xml:space="preserve">כאילו </w:t>
      </w:r>
      <w:bookmarkStart w:id="525" w:name="_ETM_Q2_414319"/>
      <w:bookmarkEnd w:id="525"/>
      <w:r w:rsidR="00E14345">
        <w:rPr>
          <w:rtl/>
        </w:rPr>
        <w:t xml:space="preserve">יקיימו </w:t>
      </w:r>
      <w:bookmarkStart w:id="526" w:name="_ETM_Q2_415040"/>
      <w:bookmarkEnd w:id="526"/>
      <w:r w:rsidR="00E14345">
        <w:rPr>
          <w:rtl/>
        </w:rPr>
        <w:t xml:space="preserve">אותה </w:t>
      </w:r>
      <w:bookmarkStart w:id="527" w:name="_ETM_Q2_415370"/>
      <w:bookmarkEnd w:id="527"/>
      <w:r w:rsidR="00E14345">
        <w:rPr>
          <w:rtl/>
        </w:rPr>
        <w:t xml:space="preserve">ואחר </w:t>
      </w:r>
      <w:bookmarkStart w:id="528" w:name="_ETM_Q2_415819"/>
      <w:bookmarkEnd w:id="528"/>
      <w:r w:rsidR="00E14345">
        <w:rPr>
          <w:rtl/>
        </w:rPr>
        <w:t xml:space="preserve">כך </w:t>
      </w:r>
      <w:bookmarkStart w:id="529" w:name="_ETM_Q2_416030"/>
      <w:bookmarkEnd w:id="529"/>
      <w:r w:rsidR="00E14345">
        <w:rPr>
          <w:rtl/>
        </w:rPr>
        <w:t xml:space="preserve">יסגרו </w:t>
      </w:r>
      <w:bookmarkStart w:id="530" w:name="_ETM_Q2_416599"/>
      <w:bookmarkEnd w:id="530"/>
      <w:r w:rsidR="00E14345">
        <w:rPr>
          <w:rtl/>
        </w:rPr>
        <w:t>אותה</w:t>
      </w:r>
      <w:r w:rsidR="00E14345">
        <w:rPr>
          <w:rFonts w:hint="cs"/>
          <w:rtl/>
        </w:rPr>
        <w:t>.</w:t>
      </w:r>
      <w:r w:rsidR="00E14345">
        <w:rPr>
          <w:rtl/>
        </w:rPr>
        <w:t xml:space="preserve"> </w:t>
      </w:r>
      <w:bookmarkStart w:id="531" w:name="_ETM_Q2_418199"/>
      <w:bookmarkEnd w:id="531"/>
      <w:r w:rsidR="00E14345">
        <w:rPr>
          <w:rtl/>
        </w:rPr>
        <w:t xml:space="preserve">לא </w:t>
      </w:r>
      <w:bookmarkStart w:id="532" w:name="_ETM_Q2_418559"/>
      <w:bookmarkEnd w:id="532"/>
      <w:r w:rsidR="00E14345">
        <w:rPr>
          <w:rtl/>
        </w:rPr>
        <w:t>להאמין</w:t>
      </w:r>
      <w:r w:rsidR="00E14345">
        <w:rPr>
          <w:rFonts w:hint="cs"/>
          <w:rtl/>
        </w:rPr>
        <w:t>,</w:t>
      </w:r>
      <w:r w:rsidR="00E14345">
        <w:rPr>
          <w:rtl/>
        </w:rPr>
        <w:t xml:space="preserve"> </w:t>
      </w:r>
      <w:bookmarkStart w:id="533" w:name="_ETM_Q2_419099"/>
      <w:bookmarkEnd w:id="533"/>
      <w:r w:rsidR="00E14345">
        <w:rPr>
          <w:rtl/>
        </w:rPr>
        <w:t xml:space="preserve">שר </w:t>
      </w:r>
      <w:bookmarkStart w:id="534" w:name="_ETM_Q2_419370"/>
      <w:bookmarkEnd w:id="534"/>
      <w:r w:rsidR="00E14345">
        <w:rPr>
          <w:rtl/>
        </w:rPr>
        <w:t xml:space="preserve">משפטים </w:t>
      </w:r>
      <w:bookmarkStart w:id="535" w:name="_ETM_Q2_420029"/>
      <w:bookmarkEnd w:id="535"/>
      <w:r w:rsidR="00E14345">
        <w:rPr>
          <w:rtl/>
        </w:rPr>
        <w:t xml:space="preserve">במדינת </w:t>
      </w:r>
      <w:bookmarkStart w:id="536" w:name="_ETM_Q2_420569"/>
      <w:bookmarkEnd w:id="536"/>
      <w:r w:rsidR="00E14345">
        <w:rPr>
          <w:rtl/>
        </w:rPr>
        <w:t>ישראל</w:t>
      </w:r>
      <w:r w:rsidR="00E14345">
        <w:rPr>
          <w:rFonts w:hint="cs"/>
          <w:rtl/>
        </w:rPr>
        <w:t>.</w:t>
      </w:r>
      <w:r w:rsidR="00E14345">
        <w:rPr>
          <w:rtl/>
        </w:rPr>
        <w:t xml:space="preserve"> </w:t>
      </w:r>
      <w:bookmarkStart w:id="537" w:name="_ETM_Q2_421349"/>
      <w:bookmarkEnd w:id="537"/>
      <w:r w:rsidR="00E14345">
        <w:rPr>
          <w:rtl/>
        </w:rPr>
        <w:t xml:space="preserve">אם </w:t>
      </w:r>
      <w:bookmarkStart w:id="538" w:name="_ETM_Q2_421559"/>
      <w:bookmarkEnd w:id="538"/>
      <w:r w:rsidR="00E14345">
        <w:rPr>
          <w:rtl/>
        </w:rPr>
        <w:t xml:space="preserve">זה </w:t>
      </w:r>
      <w:bookmarkStart w:id="539" w:name="_ETM_Q2_421709"/>
      <w:bookmarkEnd w:id="539"/>
      <w:r w:rsidR="00E14345">
        <w:rPr>
          <w:rtl/>
        </w:rPr>
        <w:t>נכון</w:t>
      </w:r>
      <w:r w:rsidR="00E14345">
        <w:rPr>
          <w:rFonts w:hint="cs"/>
          <w:rtl/>
        </w:rPr>
        <w:t>,</w:t>
      </w:r>
      <w:r w:rsidR="00E14345">
        <w:rPr>
          <w:rtl/>
        </w:rPr>
        <w:t xml:space="preserve"> </w:t>
      </w:r>
      <w:bookmarkStart w:id="540" w:name="_ETM_Q2_423080"/>
      <w:bookmarkEnd w:id="540"/>
      <w:r w:rsidR="00E14345">
        <w:rPr>
          <w:rtl/>
        </w:rPr>
        <w:t>לכאורה</w:t>
      </w:r>
      <w:r w:rsidR="00E14345">
        <w:rPr>
          <w:rFonts w:hint="cs"/>
          <w:rtl/>
        </w:rPr>
        <w:t xml:space="preserve"> </w:t>
      </w:r>
      <w:r w:rsidR="00E14345">
        <w:rPr>
          <w:rFonts w:hint="eastAsia"/>
          <w:rtl/>
        </w:rPr>
        <w:t>–</w:t>
      </w:r>
      <w:r w:rsidR="00E14345">
        <w:rPr>
          <w:rtl/>
        </w:rPr>
        <w:t xml:space="preserve"> </w:t>
      </w:r>
      <w:bookmarkStart w:id="541" w:name="_ETM_Q2_424340"/>
      <w:bookmarkEnd w:id="541"/>
      <w:r w:rsidR="00E14345">
        <w:rPr>
          <w:rtl/>
        </w:rPr>
        <w:t xml:space="preserve">ואני </w:t>
      </w:r>
      <w:bookmarkStart w:id="542" w:name="_ETM_Q2_424610"/>
      <w:bookmarkEnd w:id="542"/>
      <w:r w:rsidR="00E14345">
        <w:rPr>
          <w:rFonts w:hint="cs"/>
          <w:rtl/>
        </w:rPr>
        <w:t xml:space="preserve">שם פה גרשיים </w:t>
      </w:r>
      <w:r w:rsidR="00E14345">
        <w:rPr>
          <w:rFonts w:hint="eastAsia"/>
          <w:rtl/>
        </w:rPr>
        <w:t>–</w:t>
      </w:r>
      <w:r w:rsidR="00E14345">
        <w:rPr>
          <w:rFonts w:hint="cs"/>
          <w:rtl/>
        </w:rPr>
        <w:t xml:space="preserve"> </w:t>
      </w:r>
      <w:bookmarkStart w:id="543" w:name="_ETM_Q2_424820"/>
      <w:bookmarkStart w:id="544" w:name="_ETM_Q2_425030"/>
      <w:bookmarkStart w:id="545" w:name="_ETM_Q2_428349"/>
      <w:bookmarkEnd w:id="543"/>
      <w:bookmarkEnd w:id="544"/>
      <w:bookmarkEnd w:id="545"/>
      <w:r w:rsidR="00E14345">
        <w:rPr>
          <w:rtl/>
        </w:rPr>
        <w:t xml:space="preserve">אני </w:t>
      </w:r>
      <w:bookmarkStart w:id="546" w:name="_ETM_Q2_428620"/>
      <w:bookmarkEnd w:id="546"/>
      <w:r w:rsidR="00E14345">
        <w:rPr>
          <w:rtl/>
        </w:rPr>
        <w:t xml:space="preserve">מניח </w:t>
      </w:r>
      <w:bookmarkStart w:id="547" w:name="_ETM_Q2_429040"/>
      <w:bookmarkEnd w:id="547"/>
      <w:r w:rsidR="00E14345">
        <w:rPr>
          <w:rtl/>
        </w:rPr>
        <w:t xml:space="preserve">שזה </w:t>
      </w:r>
      <w:bookmarkStart w:id="548" w:name="_ETM_Q2_429340"/>
      <w:bookmarkEnd w:id="548"/>
      <w:r w:rsidR="00E14345">
        <w:rPr>
          <w:rtl/>
        </w:rPr>
        <w:t>נכון</w:t>
      </w:r>
      <w:r w:rsidR="00E14345">
        <w:rPr>
          <w:rFonts w:hint="cs"/>
          <w:rtl/>
        </w:rPr>
        <w:t>,</w:t>
      </w:r>
      <w:r w:rsidR="00E14345">
        <w:rPr>
          <w:rtl/>
        </w:rPr>
        <w:t xml:space="preserve"> </w:t>
      </w:r>
      <w:bookmarkStart w:id="549" w:name="_ETM_Q2_429730"/>
      <w:bookmarkEnd w:id="549"/>
      <w:r w:rsidR="00E14345">
        <w:rPr>
          <w:rtl/>
        </w:rPr>
        <w:t xml:space="preserve">אחרת </w:t>
      </w:r>
      <w:bookmarkStart w:id="550" w:name="_ETM_Q2_430150"/>
      <w:bookmarkEnd w:id="550"/>
      <w:r w:rsidR="00E14345">
        <w:rPr>
          <w:rtl/>
        </w:rPr>
        <w:t xml:space="preserve">היו </w:t>
      </w:r>
      <w:bookmarkStart w:id="551" w:name="_ETM_Q2_430329"/>
      <w:bookmarkEnd w:id="551"/>
      <w:r w:rsidR="00E14345">
        <w:rPr>
          <w:rFonts w:hint="cs"/>
          <w:rtl/>
        </w:rPr>
        <w:t xml:space="preserve">רצים </w:t>
      </w:r>
      <w:bookmarkStart w:id="552" w:name="_ETM_Q2_431409"/>
      <w:bookmarkEnd w:id="552"/>
      <w:r w:rsidR="00E14345">
        <w:rPr>
          <w:rtl/>
        </w:rPr>
        <w:t>מול</w:t>
      </w:r>
      <w:r w:rsidR="00E14345">
        <w:rPr>
          <w:rFonts w:hint="cs"/>
          <w:rtl/>
        </w:rPr>
        <w:t xml:space="preserve"> ראשי </w:t>
      </w:r>
      <w:r w:rsidR="00E14345">
        <w:rPr>
          <w:rFonts w:hint="cs"/>
        </w:rPr>
        <w:t>N12</w:t>
      </w:r>
      <w:bookmarkStart w:id="553" w:name="_ETM_Q2_431739"/>
      <w:bookmarkStart w:id="554" w:name="_ETM_Q2_432189"/>
      <w:bookmarkEnd w:id="553"/>
      <w:bookmarkEnd w:id="554"/>
      <w:r w:rsidR="00E14345">
        <w:rPr>
          <w:rtl/>
        </w:rPr>
        <w:t xml:space="preserve"> </w:t>
      </w:r>
      <w:bookmarkStart w:id="555" w:name="_ETM_Q2_433599"/>
      <w:bookmarkEnd w:id="555"/>
      <w:r w:rsidR="00E14345">
        <w:rPr>
          <w:rtl/>
        </w:rPr>
        <w:t xml:space="preserve">ותובעים </w:t>
      </w:r>
      <w:bookmarkStart w:id="556" w:name="_ETM_Q2_434349"/>
      <w:bookmarkEnd w:id="556"/>
      <w:r w:rsidR="00E14345">
        <w:rPr>
          <w:rtl/>
        </w:rPr>
        <w:t>אות</w:t>
      </w:r>
      <w:r w:rsidR="00E14345">
        <w:rPr>
          <w:rFonts w:hint="cs"/>
          <w:rtl/>
        </w:rPr>
        <w:t>ם.</w:t>
      </w:r>
      <w:r w:rsidR="00E14345">
        <w:rPr>
          <w:rtl/>
        </w:rPr>
        <w:t xml:space="preserve"> </w:t>
      </w:r>
      <w:bookmarkStart w:id="557" w:name="_ETM_Q2_435510"/>
      <w:bookmarkEnd w:id="557"/>
      <w:r w:rsidR="00E14345">
        <w:rPr>
          <w:rtl/>
        </w:rPr>
        <w:t xml:space="preserve">זה </w:t>
      </w:r>
      <w:bookmarkStart w:id="558" w:name="_ETM_Q2_435750"/>
      <w:bookmarkEnd w:id="558"/>
      <w:r w:rsidR="00E14345">
        <w:rPr>
          <w:rtl/>
        </w:rPr>
        <w:t xml:space="preserve">לא </w:t>
      </w:r>
      <w:bookmarkStart w:id="559" w:name="_ETM_Q2_435870"/>
      <w:bookmarkEnd w:id="559"/>
      <w:r w:rsidR="00E14345">
        <w:rPr>
          <w:rtl/>
        </w:rPr>
        <w:t>י</w:t>
      </w:r>
      <w:r w:rsidR="00E14345">
        <w:rPr>
          <w:rFonts w:hint="cs"/>
          <w:rtl/>
        </w:rPr>
        <w:t>י</w:t>
      </w:r>
      <w:r w:rsidR="00E14345">
        <w:rPr>
          <w:rtl/>
        </w:rPr>
        <w:t>אמן</w:t>
      </w:r>
      <w:r w:rsidR="00E14345">
        <w:rPr>
          <w:rFonts w:hint="cs"/>
          <w:rtl/>
        </w:rPr>
        <w:t>,</w:t>
      </w:r>
      <w:r w:rsidR="00E14345">
        <w:rPr>
          <w:rtl/>
        </w:rPr>
        <w:t xml:space="preserve"> </w:t>
      </w:r>
      <w:bookmarkStart w:id="560" w:name="_ETM_Q2_436529"/>
      <w:bookmarkEnd w:id="560"/>
      <w:r w:rsidR="00E14345">
        <w:rPr>
          <w:rtl/>
        </w:rPr>
        <w:t xml:space="preserve">במדינה </w:t>
      </w:r>
      <w:bookmarkStart w:id="561" w:name="_ETM_Q2_437070"/>
      <w:bookmarkEnd w:id="561"/>
      <w:r w:rsidR="00E14345">
        <w:rPr>
          <w:rtl/>
        </w:rPr>
        <w:t xml:space="preserve">דמוקרטית </w:t>
      </w:r>
      <w:bookmarkStart w:id="562" w:name="_ETM_Q2_437970"/>
      <w:bookmarkEnd w:id="562"/>
      <w:r w:rsidR="00E14345">
        <w:rPr>
          <w:rtl/>
        </w:rPr>
        <w:t xml:space="preserve">לבקש </w:t>
      </w:r>
      <w:bookmarkStart w:id="563" w:name="_ETM_Q2_438419"/>
      <w:bookmarkEnd w:id="563"/>
      <w:r w:rsidR="00E14345">
        <w:rPr>
          <w:rtl/>
        </w:rPr>
        <w:t xml:space="preserve">דבר </w:t>
      </w:r>
      <w:bookmarkStart w:id="564" w:name="_ETM_Q2_438870"/>
      <w:bookmarkEnd w:id="564"/>
      <w:r w:rsidR="00E14345">
        <w:rPr>
          <w:rtl/>
        </w:rPr>
        <w:t>כזה</w:t>
      </w:r>
      <w:r w:rsidR="00E14345">
        <w:rPr>
          <w:rFonts w:hint="cs"/>
          <w:rtl/>
        </w:rPr>
        <w:t>.</w:t>
      </w:r>
      <w:r w:rsidR="00BC4BA0">
        <w:rPr>
          <w:rFonts w:hint="cs"/>
          <w:rtl/>
        </w:rPr>
        <w:t xml:space="preserve"> </w:t>
      </w:r>
      <w:bookmarkStart w:id="565" w:name="_ETM_Q2_441634"/>
      <w:bookmarkStart w:id="566" w:name="_ETM_Q2_441730"/>
      <w:bookmarkStart w:id="567" w:name="_ETM_Q2_441773"/>
      <w:bookmarkStart w:id="568" w:name="_ETM_Q2_441835"/>
      <w:bookmarkStart w:id="569" w:name="_ETM_Q2_439729"/>
      <w:bookmarkEnd w:id="565"/>
      <w:bookmarkEnd w:id="566"/>
      <w:bookmarkEnd w:id="567"/>
      <w:bookmarkEnd w:id="568"/>
      <w:bookmarkEnd w:id="569"/>
      <w:r w:rsidR="00E14345">
        <w:rPr>
          <w:rtl/>
        </w:rPr>
        <w:t>כן</w:t>
      </w:r>
      <w:r w:rsidR="00E14345">
        <w:rPr>
          <w:rFonts w:hint="cs"/>
          <w:rtl/>
        </w:rPr>
        <w:t>,</w:t>
      </w:r>
      <w:r w:rsidR="00E14345">
        <w:rPr>
          <w:rtl/>
        </w:rPr>
        <w:t xml:space="preserve"> </w:t>
      </w:r>
      <w:bookmarkStart w:id="570" w:name="_ETM_Q2_440089"/>
      <w:bookmarkEnd w:id="570"/>
      <w:r w:rsidR="00E14345">
        <w:rPr>
          <w:rtl/>
        </w:rPr>
        <w:t xml:space="preserve">יש </w:t>
      </w:r>
      <w:bookmarkStart w:id="571" w:name="_ETM_Q2_440330"/>
      <w:bookmarkEnd w:id="571"/>
      <w:r w:rsidR="00E14345">
        <w:rPr>
          <w:rtl/>
        </w:rPr>
        <w:t xml:space="preserve">לנו </w:t>
      </w:r>
      <w:bookmarkStart w:id="572" w:name="_ETM_Q2_440599"/>
      <w:bookmarkEnd w:id="572"/>
      <w:r w:rsidR="00E14345">
        <w:rPr>
          <w:rtl/>
        </w:rPr>
        <w:t>בעיה</w:t>
      </w:r>
      <w:r w:rsidR="00E14345">
        <w:rPr>
          <w:rFonts w:hint="cs"/>
          <w:rtl/>
        </w:rPr>
        <w:t>;</w:t>
      </w:r>
      <w:r w:rsidR="00E14345">
        <w:rPr>
          <w:rtl/>
        </w:rPr>
        <w:t xml:space="preserve"> </w:t>
      </w:r>
      <w:bookmarkStart w:id="573" w:name="_ETM_Q2_441430"/>
      <w:bookmarkEnd w:id="573"/>
      <w:r w:rsidR="00E14345">
        <w:rPr>
          <w:rtl/>
        </w:rPr>
        <w:t>כן</w:t>
      </w:r>
      <w:r w:rsidR="00E14345">
        <w:rPr>
          <w:rFonts w:hint="cs"/>
          <w:rtl/>
        </w:rPr>
        <w:t>,</w:t>
      </w:r>
      <w:r w:rsidR="00E14345">
        <w:rPr>
          <w:rtl/>
        </w:rPr>
        <w:t xml:space="preserve"> </w:t>
      </w:r>
      <w:bookmarkStart w:id="574" w:name="_ETM_Q2_441820"/>
      <w:bookmarkEnd w:id="574"/>
      <w:r w:rsidR="00E14345">
        <w:rPr>
          <w:rtl/>
        </w:rPr>
        <w:t xml:space="preserve">אני </w:t>
      </w:r>
      <w:bookmarkStart w:id="575" w:name="_ETM_Q2_442029"/>
      <w:bookmarkEnd w:id="575"/>
      <w:r w:rsidR="00E14345">
        <w:rPr>
          <w:rtl/>
        </w:rPr>
        <w:t xml:space="preserve">נגד </w:t>
      </w:r>
      <w:bookmarkStart w:id="576" w:name="_ETM_Q2_442390"/>
      <w:bookmarkEnd w:id="576"/>
      <w:r w:rsidR="00E14345">
        <w:rPr>
          <w:rtl/>
        </w:rPr>
        <w:t xml:space="preserve">בית </w:t>
      </w:r>
      <w:bookmarkStart w:id="577" w:name="_ETM_Q2_442600"/>
      <w:bookmarkEnd w:id="577"/>
      <w:r w:rsidR="00E14345">
        <w:rPr>
          <w:rtl/>
        </w:rPr>
        <w:t xml:space="preserve">הדין </w:t>
      </w:r>
      <w:bookmarkStart w:id="578" w:name="_ETM_Q2_442900"/>
      <w:bookmarkEnd w:id="578"/>
      <w:r w:rsidR="00E14345">
        <w:rPr>
          <w:rFonts w:hint="cs"/>
          <w:rtl/>
        </w:rPr>
        <w:t xml:space="preserve">בהאג; </w:t>
      </w:r>
      <w:bookmarkStart w:id="579" w:name="_ETM_Q2_443620"/>
      <w:bookmarkEnd w:id="579"/>
      <w:r w:rsidR="00E14345">
        <w:rPr>
          <w:rtl/>
        </w:rPr>
        <w:t>כן</w:t>
      </w:r>
      <w:r w:rsidR="00E14345">
        <w:rPr>
          <w:rFonts w:hint="cs"/>
          <w:rtl/>
        </w:rPr>
        <w:t>,</w:t>
      </w:r>
      <w:r w:rsidR="00E14345">
        <w:rPr>
          <w:rtl/>
        </w:rPr>
        <w:t xml:space="preserve"> </w:t>
      </w:r>
      <w:bookmarkStart w:id="580" w:name="_ETM_Q2_443980"/>
      <w:bookmarkEnd w:id="580"/>
      <w:r w:rsidR="00E14345">
        <w:rPr>
          <w:rtl/>
        </w:rPr>
        <w:t xml:space="preserve">אני </w:t>
      </w:r>
      <w:bookmarkStart w:id="581" w:name="_ETM_Q2_444190"/>
      <w:bookmarkEnd w:id="581"/>
      <w:r w:rsidR="00E14345">
        <w:rPr>
          <w:rtl/>
        </w:rPr>
        <w:t xml:space="preserve">נגד </w:t>
      </w:r>
      <w:bookmarkStart w:id="582" w:name="_ETM_Q2_444550"/>
      <w:bookmarkEnd w:id="582"/>
      <w:r w:rsidR="00E14345">
        <w:rPr>
          <w:rtl/>
        </w:rPr>
        <w:t xml:space="preserve">מעצר </w:t>
      </w:r>
      <w:bookmarkStart w:id="583" w:name="_ETM_Q2_445029"/>
      <w:bookmarkEnd w:id="583"/>
      <w:r w:rsidR="00E14345">
        <w:rPr>
          <w:rtl/>
        </w:rPr>
        <w:t>בכירים</w:t>
      </w:r>
      <w:r w:rsidR="00E14345">
        <w:rPr>
          <w:rFonts w:hint="cs"/>
          <w:rtl/>
        </w:rPr>
        <w:t xml:space="preserve"> </w:t>
      </w:r>
      <w:bookmarkStart w:id="584" w:name="_ETM_Q2_444483"/>
      <w:bookmarkEnd w:id="584"/>
      <w:r w:rsidR="00E14345">
        <w:rPr>
          <w:rFonts w:hint="cs"/>
          <w:rtl/>
        </w:rPr>
        <w:t xml:space="preserve">על לא עוול </w:t>
      </w:r>
      <w:bookmarkStart w:id="585" w:name="_ETM_Q2_446670"/>
      <w:bookmarkStart w:id="586" w:name="_ETM_Q2_447300"/>
      <w:bookmarkStart w:id="587" w:name="_ETM_Q2_447930"/>
      <w:bookmarkEnd w:id="585"/>
      <w:bookmarkEnd w:id="586"/>
      <w:bookmarkEnd w:id="587"/>
      <w:r w:rsidR="00E14345">
        <w:rPr>
          <w:rtl/>
        </w:rPr>
        <w:t>בכפם</w:t>
      </w:r>
      <w:r w:rsidR="00E14345">
        <w:rPr>
          <w:rFonts w:hint="cs"/>
          <w:rtl/>
        </w:rPr>
        <w:t>.</w:t>
      </w:r>
      <w:r w:rsidR="00E14345">
        <w:rPr>
          <w:rtl/>
        </w:rPr>
        <w:t xml:space="preserve"> </w:t>
      </w:r>
      <w:bookmarkStart w:id="588" w:name="_ETM_Q2_449520"/>
      <w:bookmarkEnd w:id="588"/>
      <w:r w:rsidR="00E14345">
        <w:rPr>
          <w:rtl/>
        </w:rPr>
        <w:t xml:space="preserve">תקפו </w:t>
      </w:r>
      <w:bookmarkStart w:id="589" w:name="_ETM_Q2_449970"/>
      <w:bookmarkEnd w:id="589"/>
      <w:r w:rsidR="00E14345">
        <w:rPr>
          <w:rtl/>
        </w:rPr>
        <w:t>אותנו</w:t>
      </w:r>
      <w:r w:rsidR="00E14345">
        <w:rPr>
          <w:rFonts w:hint="cs"/>
          <w:rtl/>
        </w:rPr>
        <w:t>,</w:t>
      </w:r>
      <w:bookmarkStart w:id="590" w:name="_ETM_Q2_451020"/>
      <w:bookmarkEnd w:id="590"/>
      <w:r w:rsidR="00E14345">
        <w:rPr>
          <w:rFonts w:hint="cs"/>
          <w:rtl/>
        </w:rPr>
        <w:t xml:space="preserve"> </w:t>
      </w:r>
      <w:r w:rsidR="00E14345">
        <w:rPr>
          <w:rtl/>
        </w:rPr>
        <w:t xml:space="preserve">רצחו </w:t>
      </w:r>
      <w:bookmarkStart w:id="591" w:name="_ETM_Q2_451620"/>
      <w:bookmarkEnd w:id="591"/>
      <w:r w:rsidR="00E14345">
        <w:rPr>
          <w:rtl/>
        </w:rPr>
        <w:t>אות</w:t>
      </w:r>
      <w:bookmarkStart w:id="592" w:name="_ETM_Q2_451949"/>
      <w:bookmarkEnd w:id="592"/>
      <w:r w:rsidR="00E14345">
        <w:rPr>
          <w:rtl/>
        </w:rPr>
        <w:t>נו</w:t>
      </w:r>
      <w:r w:rsidR="00E14345">
        <w:rPr>
          <w:rFonts w:hint="cs"/>
          <w:rtl/>
        </w:rPr>
        <w:t>,</w:t>
      </w:r>
      <w:r w:rsidR="00E14345">
        <w:rPr>
          <w:rtl/>
        </w:rPr>
        <w:t xml:space="preserve"> </w:t>
      </w:r>
      <w:bookmarkStart w:id="593" w:name="_ETM_Q2_453089"/>
      <w:bookmarkEnd w:id="593"/>
      <w:r w:rsidR="00E14345">
        <w:rPr>
          <w:rtl/>
        </w:rPr>
        <w:t xml:space="preserve">אבל </w:t>
      </w:r>
      <w:bookmarkStart w:id="594" w:name="_ETM_Q2_453330"/>
      <w:bookmarkEnd w:id="594"/>
      <w:r w:rsidR="00E14345">
        <w:rPr>
          <w:rFonts w:hint="cs"/>
          <w:rtl/>
        </w:rPr>
        <w:t>ל</w:t>
      </w:r>
      <w:bookmarkStart w:id="595" w:name="_ETM_Q2_453419"/>
      <w:bookmarkEnd w:id="595"/>
      <w:r w:rsidR="00E14345">
        <w:rPr>
          <w:rtl/>
        </w:rPr>
        <w:t xml:space="preserve">בקש </w:t>
      </w:r>
      <w:bookmarkStart w:id="596" w:name="_ETM_Q2_453779"/>
      <w:bookmarkEnd w:id="596"/>
      <w:r w:rsidR="00E14345">
        <w:rPr>
          <w:rtl/>
        </w:rPr>
        <w:t xml:space="preserve">דבר </w:t>
      </w:r>
      <w:bookmarkStart w:id="597" w:name="_ETM_Q2_454169"/>
      <w:bookmarkEnd w:id="597"/>
      <w:r w:rsidR="00E14345">
        <w:rPr>
          <w:rtl/>
        </w:rPr>
        <w:t>כזה</w:t>
      </w:r>
      <w:r w:rsidR="00E14345">
        <w:rPr>
          <w:rFonts w:hint="cs"/>
          <w:rtl/>
        </w:rPr>
        <w:t>?</w:t>
      </w:r>
      <w:r w:rsidR="00E14345">
        <w:rPr>
          <w:rtl/>
        </w:rPr>
        <w:t xml:space="preserve"> </w:t>
      </w:r>
      <w:bookmarkStart w:id="598" w:name="_ETM_Q2_455499"/>
      <w:bookmarkEnd w:id="598"/>
      <w:r w:rsidR="00E14345">
        <w:rPr>
          <w:rtl/>
        </w:rPr>
        <w:t xml:space="preserve">שר </w:t>
      </w:r>
      <w:bookmarkStart w:id="599" w:name="_ETM_Q2_455830"/>
      <w:bookmarkEnd w:id="599"/>
      <w:r w:rsidR="00E14345">
        <w:rPr>
          <w:rtl/>
        </w:rPr>
        <w:t xml:space="preserve">משפטים </w:t>
      </w:r>
      <w:bookmarkStart w:id="600" w:name="_ETM_Q2_456580"/>
      <w:bookmarkEnd w:id="600"/>
      <w:r w:rsidR="00E14345">
        <w:rPr>
          <w:rtl/>
        </w:rPr>
        <w:t xml:space="preserve">מבקש </w:t>
      </w:r>
      <w:bookmarkStart w:id="601" w:name="_ETM_Q2_457889"/>
      <w:bookmarkEnd w:id="601"/>
      <w:r w:rsidR="00E14345">
        <w:rPr>
          <w:rtl/>
        </w:rPr>
        <w:t xml:space="preserve">כאילו </w:t>
      </w:r>
      <w:bookmarkStart w:id="602" w:name="_ETM_Q2_458639"/>
      <w:bookmarkEnd w:id="602"/>
      <w:r w:rsidR="00E14345">
        <w:rPr>
          <w:rtl/>
        </w:rPr>
        <w:t>לפתו</w:t>
      </w:r>
      <w:r w:rsidR="00E14345">
        <w:rPr>
          <w:rFonts w:hint="cs"/>
          <w:rtl/>
        </w:rPr>
        <w:t>ח</w:t>
      </w:r>
      <w:r w:rsidR="00E14345">
        <w:rPr>
          <w:rtl/>
        </w:rPr>
        <w:t xml:space="preserve"> </w:t>
      </w:r>
      <w:bookmarkStart w:id="603" w:name="_ETM_Q2_459180"/>
      <w:bookmarkEnd w:id="603"/>
      <w:r w:rsidR="00E14345">
        <w:rPr>
          <w:rtl/>
        </w:rPr>
        <w:t>ב</w:t>
      </w:r>
      <w:r w:rsidR="00E14345">
        <w:rPr>
          <w:rFonts w:hint="cs"/>
          <w:rtl/>
        </w:rPr>
        <w:t>חקירה</w:t>
      </w:r>
      <w:bookmarkStart w:id="604" w:name="_ETM_Q2_459779"/>
      <w:bookmarkEnd w:id="604"/>
      <w:r w:rsidR="00E14345">
        <w:rPr>
          <w:rFonts w:hint="cs"/>
          <w:rtl/>
        </w:rPr>
        <w:t xml:space="preserve"> </w:t>
      </w:r>
      <w:r w:rsidR="00E14345">
        <w:rPr>
          <w:rtl/>
        </w:rPr>
        <w:t xml:space="preserve">ואחר </w:t>
      </w:r>
      <w:bookmarkStart w:id="605" w:name="_ETM_Q2_460110"/>
      <w:bookmarkEnd w:id="605"/>
      <w:r w:rsidR="00E14345">
        <w:rPr>
          <w:rtl/>
        </w:rPr>
        <w:t xml:space="preserve">כך </w:t>
      </w:r>
      <w:bookmarkStart w:id="606" w:name="_ETM_Q2_460350"/>
      <w:bookmarkEnd w:id="606"/>
      <w:r w:rsidR="00E14345">
        <w:rPr>
          <w:rtl/>
        </w:rPr>
        <w:t xml:space="preserve">לסגור </w:t>
      </w:r>
      <w:bookmarkStart w:id="607" w:name="_ETM_Q2_460800"/>
      <w:bookmarkEnd w:id="607"/>
      <w:r w:rsidR="00E14345">
        <w:rPr>
          <w:rtl/>
        </w:rPr>
        <w:t>אותה</w:t>
      </w:r>
      <w:r w:rsidR="00E14345">
        <w:rPr>
          <w:rFonts w:hint="cs"/>
          <w:rtl/>
        </w:rPr>
        <w:t>?</w:t>
      </w:r>
      <w:r w:rsidR="00E14345">
        <w:rPr>
          <w:rtl/>
        </w:rPr>
        <w:t xml:space="preserve"> </w:t>
      </w:r>
      <w:bookmarkStart w:id="608" w:name="_ETM_Q2_462220"/>
      <w:bookmarkEnd w:id="608"/>
      <w:r w:rsidR="00E14345">
        <w:rPr>
          <w:rtl/>
        </w:rPr>
        <w:t xml:space="preserve">כאילו </w:t>
      </w:r>
      <w:bookmarkStart w:id="609" w:name="_ETM_Q2_463089"/>
      <w:bookmarkEnd w:id="609"/>
      <w:proofErr w:type="spellStart"/>
      <w:r w:rsidR="00E14345">
        <w:rPr>
          <w:rtl/>
        </w:rPr>
        <w:t>ישראבלוף</w:t>
      </w:r>
      <w:proofErr w:type="spellEnd"/>
      <w:r w:rsidR="00E14345">
        <w:rPr>
          <w:rFonts w:hint="cs"/>
          <w:rtl/>
        </w:rPr>
        <w:t>.</w:t>
      </w:r>
      <w:r w:rsidR="00E14345">
        <w:rPr>
          <w:rtl/>
        </w:rPr>
        <w:t xml:space="preserve"> </w:t>
      </w:r>
      <w:bookmarkStart w:id="610" w:name="_ETM_Q2_465339"/>
      <w:bookmarkEnd w:id="610"/>
      <w:r w:rsidR="00E14345">
        <w:rPr>
          <w:rtl/>
        </w:rPr>
        <w:t xml:space="preserve">לא </w:t>
      </w:r>
      <w:bookmarkStart w:id="611" w:name="_ETM_Q2_465490"/>
      <w:bookmarkEnd w:id="611"/>
      <w:r w:rsidR="00E14345">
        <w:rPr>
          <w:rtl/>
        </w:rPr>
        <w:t>י</w:t>
      </w:r>
      <w:r w:rsidR="00E14345">
        <w:rPr>
          <w:rFonts w:hint="cs"/>
          <w:rtl/>
        </w:rPr>
        <w:t>י</w:t>
      </w:r>
      <w:r w:rsidR="00E14345">
        <w:rPr>
          <w:rtl/>
        </w:rPr>
        <w:t>אמן</w:t>
      </w:r>
      <w:r w:rsidR="00E14345">
        <w:rPr>
          <w:rFonts w:hint="cs"/>
          <w:rtl/>
        </w:rPr>
        <w:t>.</w:t>
      </w:r>
    </w:p>
    <w:p w:rsidR="00E14345" w:rsidRDefault="00E14345" w:rsidP="00FD6D08">
      <w:pPr>
        <w:rPr>
          <w:rtl/>
        </w:rPr>
      </w:pPr>
      <w:bookmarkStart w:id="612" w:name="_ETM_Q2_465089"/>
      <w:bookmarkStart w:id="613" w:name="_ETM_Q2_465189"/>
      <w:bookmarkEnd w:id="612"/>
      <w:bookmarkEnd w:id="613"/>
    </w:p>
    <w:p w:rsidR="00E14345" w:rsidRDefault="00E14345" w:rsidP="00BC4BA0">
      <w:pPr>
        <w:rPr>
          <w:rtl/>
        </w:rPr>
      </w:pPr>
      <w:bookmarkStart w:id="614" w:name="_ETM_Q2_465218"/>
      <w:bookmarkStart w:id="615" w:name="_ETM_Q2_465293"/>
      <w:bookmarkStart w:id="616" w:name="_ETM_Q2_467440"/>
      <w:bookmarkEnd w:id="614"/>
      <w:bookmarkEnd w:id="615"/>
      <w:bookmarkEnd w:id="616"/>
      <w:r>
        <w:rPr>
          <w:rtl/>
        </w:rPr>
        <w:t xml:space="preserve">אדוני </w:t>
      </w:r>
      <w:bookmarkStart w:id="617" w:name="_ETM_Q2_467770"/>
      <w:bookmarkEnd w:id="617"/>
      <w:r>
        <w:rPr>
          <w:rtl/>
        </w:rPr>
        <w:t xml:space="preserve">היושב </w:t>
      </w:r>
      <w:bookmarkStart w:id="618" w:name="_ETM_Q2_468100"/>
      <w:bookmarkEnd w:id="618"/>
      <w:r>
        <w:rPr>
          <w:rtl/>
        </w:rPr>
        <w:t>בראש</w:t>
      </w:r>
      <w:r>
        <w:rPr>
          <w:rFonts w:hint="cs"/>
          <w:rtl/>
        </w:rPr>
        <w:t>,</w:t>
      </w:r>
      <w:r>
        <w:rPr>
          <w:rtl/>
        </w:rPr>
        <w:t xml:space="preserve"> </w:t>
      </w:r>
      <w:bookmarkStart w:id="619" w:name="_ETM_Q2_468550"/>
      <w:bookmarkEnd w:id="619"/>
      <w:r>
        <w:rPr>
          <w:rtl/>
        </w:rPr>
        <w:t xml:space="preserve">לראש </w:t>
      </w:r>
      <w:bookmarkStart w:id="620" w:name="_ETM_Q2_468940"/>
      <w:bookmarkEnd w:id="620"/>
      <w:r>
        <w:rPr>
          <w:rtl/>
        </w:rPr>
        <w:t xml:space="preserve">הממשלה </w:t>
      </w:r>
      <w:bookmarkStart w:id="621" w:name="_ETM_Q2_469630"/>
      <w:bookmarkEnd w:id="621"/>
      <w:r>
        <w:rPr>
          <w:rtl/>
        </w:rPr>
        <w:t xml:space="preserve">אין </w:t>
      </w:r>
      <w:bookmarkStart w:id="622" w:name="_ETM_Q2_469810"/>
      <w:bookmarkEnd w:id="622"/>
      <w:r>
        <w:rPr>
          <w:rtl/>
        </w:rPr>
        <w:t xml:space="preserve">אומץ </w:t>
      </w:r>
      <w:bookmarkStart w:id="623" w:name="_ETM_Q2_470290"/>
      <w:bookmarkEnd w:id="623"/>
      <w:r>
        <w:rPr>
          <w:rtl/>
        </w:rPr>
        <w:t xml:space="preserve">להגיד </w:t>
      </w:r>
      <w:bookmarkStart w:id="624" w:name="_ETM_Q2_474710"/>
      <w:bookmarkStart w:id="625" w:name="_ETM_Q2_477620"/>
      <w:bookmarkEnd w:id="624"/>
      <w:bookmarkEnd w:id="625"/>
      <w:r>
        <w:rPr>
          <w:rtl/>
        </w:rPr>
        <w:t xml:space="preserve">שתי </w:t>
      </w:r>
      <w:bookmarkStart w:id="626" w:name="_ETM_Q2_477919"/>
      <w:bookmarkEnd w:id="626"/>
      <w:r>
        <w:rPr>
          <w:rtl/>
        </w:rPr>
        <w:t>מילים</w:t>
      </w:r>
      <w:r>
        <w:rPr>
          <w:rFonts w:hint="cs"/>
          <w:rtl/>
        </w:rPr>
        <w:t>,</w:t>
      </w:r>
      <w:r>
        <w:rPr>
          <w:rtl/>
        </w:rPr>
        <w:t xml:space="preserve"> </w:t>
      </w:r>
      <w:bookmarkStart w:id="627" w:name="_ETM_Q2_480199"/>
      <w:bookmarkEnd w:id="627"/>
      <w:r>
        <w:rPr>
          <w:rtl/>
        </w:rPr>
        <w:t>או</w:t>
      </w:r>
      <w:r>
        <w:rPr>
          <w:rFonts w:hint="cs"/>
          <w:rtl/>
        </w:rPr>
        <w:t xml:space="preserve"> שלוש:</w:t>
      </w:r>
      <w:bookmarkStart w:id="628" w:name="_ETM_Q2_480320"/>
      <w:bookmarkEnd w:id="628"/>
      <w:r>
        <w:rPr>
          <w:rtl/>
        </w:rPr>
        <w:t xml:space="preserve"> </w:t>
      </w:r>
      <w:bookmarkStart w:id="629" w:name="_ETM_Q2_481409"/>
      <w:bookmarkStart w:id="630" w:name="_ETM_Q2_480000"/>
      <w:bookmarkStart w:id="631" w:name="_ETM_Q2_480810"/>
      <w:bookmarkEnd w:id="629"/>
      <w:bookmarkEnd w:id="630"/>
      <w:bookmarkEnd w:id="631"/>
      <w:r w:rsidR="00BC4BA0">
        <w:rPr>
          <w:rFonts w:hint="cs"/>
          <w:rtl/>
        </w:rPr>
        <w:t>"</w:t>
      </w:r>
      <w:r>
        <w:rPr>
          <w:rtl/>
        </w:rPr>
        <w:t xml:space="preserve">ועדת </w:t>
      </w:r>
      <w:bookmarkStart w:id="632" w:name="_ETM_Q2_481920"/>
      <w:bookmarkEnd w:id="632"/>
      <w:r>
        <w:rPr>
          <w:rtl/>
        </w:rPr>
        <w:t xml:space="preserve">חקירה </w:t>
      </w:r>
      <w:bookmarkStart w:id="633" w:name="_ETM_Q2_483060"/>
      <w:bookmarkEnd w:id="633"/>
      <w:r>
        <w:rPr>
          <w:rtl/>
        </w:rPr>
        <w:t>ממלכתית</w:t>
      </w:r>
      <w:r w:rsidR="00BC4BA0">
        <w:rPr>
          <w:rFonts w:hint="cs"/>
          <w:rtl/>
        </w:rPr>
        <w:t>",</w:t>
      </w:r>
      <w:r>
        <w:rPr>
          <w:rtl/>
        </w:rPr>
        <w:t xml:space="preserve"> </w:t>
      </w:r>
      <w:bookmarkStart w:id="634" w:name="_ETM_Q2_484380"/>
      <w:bookmarkEnd w:id="634"/>
      <w:r>
        <w:rPr>
          <w:rtl/>
        </w:rPr>
        <w:t xml:space="preserve">ואין </w:t>
      </w:r>
      <w:bookmarkStart w:id="635" w:name="_ETM_Q2_485400"/>
      <w:bookmarkEnd w:id="635"/>
      <w:r>
        <w:rPr>
          <w:rtl/>
        </w:rPr>
        <w:t>בלתה</w:t>
      </w:r>
      <w:r>
        <w:rPr>
          <w:rFonts w:hint="cs"/>
          <w:rtl/>
        </w:rPr>
        <w:t>.</w:t>
      </w:r>
      <w:r>
        <w:rPr>
          <w:rtl/>
        </w:rPr>
        <w:t xml:space="preserve"> </w:t>
      </w:r>
      <w:bookmarkStart w:id="636" w:name="_ETM_Q2_487259"/>
      <w:bookmarkEnd w:id="636"/>
      <w:r>
        <w:rPr>
          <w:rtl/>
        </w:rPr>
        <w:t xml:space="preserve">אין </w:t>
      </w:r>
      <w:bookmarkStart w:id="637" w:name="_ETM_Q2_487529"/>
      <w:bookmarkEnd w:id="637"/>
      <w:r>
        <w:rPr>
          <w:rtl/>
        </w:rPr>
        <w:t xml:space="preserve">מישהו </w:t>
      </w:r>
      <w:bookmarkStart w:id="638" w:name="_ETM_Q2_487950"/>
      <w:bookmarkEnd w:id="638"/>
      <w:r>
        <w:rPr>
          <w:rtl/>
        </w:rPr>
        <w:t xml:space="preserve">במדינת </w:t>
      </w:r>
      <w:bookmarkStart w:id="639" w:name="_ETM_Q2_488580"/>
      <w:bookmarkEnd w:id="639"/>
      <w:r>
        <w:rPr>
          <w:rtl/>
        </w:rPr>
        <w:t xml:space="preserve">ישראל </w:t>
      </w:r>
      <w:bookmarkStart w:id="640" w:name="_ETM_Q2_490269"/>
      <w:bookmarkEnd w:id="640"/>
      <w:r>
        <w:rPr>
          <w:rtl/>
        </w:rPr>
        <w:t xml:space="preserve">שחושב </w:t>
      </w:r>
      <w:bookmarkStart w:id="641" w:name="_ETM_Q2_490959"/>
      <w:bookmarkEnd w:id="641"/>
      <w:r>
        <w:rPr>
          <w:rtl/>
        </w:rPr>
        <w:t xml:space="preserve">שלא </w:t>
      </w:r>
      <w:bookmarkStart w:id="642" w:name="_ETM_Q2_491289"/>
      <w:bookmarkStart w:id="643" w:name="_ETM_Q2_491619"/>
      <w:bookmarkStart w:id="644" w:name="_ETM_Q2_491980"/>
      <w:bookmarkEnd w:id="642"/>
      <w:bookmarkEnd w:id="643"/>
      <w:bookmarkEnd w:id="644"/>
      <w:r>
        <w:rPr>
          <w:rtl/>
        </w:rPr>
        <w:t xml:space="preserve">צריך </w:t>
      </w:r>
      <w:bookmarkStart w:id="645" w:name="_ETM_Q2_492309"/>
      <w:bookmarkEnd w:id="645"/>
      <w:r>
        <w:rPr>
          <w:rtl/>
        </w:rPr>
        <w:t xml:space="preserve">להקים </w:t>
      </w:r>
      <w:bookmarkStart w:id="646" w:name="_ETM_Q2_492699"/>
      <w:bookmarkEnd w:id="646"/>
      <w:r>
        <w:rPr>
          <w:rtl/>
        </w:rPr>
        <w:t xml:space="preserve">ועדת </w:t>
      </w:r>
      <w:bookmarkStart w:id="647" w:name="_ETM_Q2_493119"/>
      <w:bookmarkEnd w:id="647"/>
      <w:r>
        <w:rPr>
          <w:rtl/>
        </w:rPr>
        <w:t xml:space="preserve">חקירה </w:t>
      </w:r>
      <w:bookmarkStart w:id="648" w:name="_ETM_Q2_493660"/>
      <w:bookmarkEnd w:id="648"/>
      <w:r>
        <w:rPr>
          <w:rtl/>
        </w:rPr>
        <w:t>ממלכתית</w:t>
      </w:r>
      <w:r>
        <w:rPr>
          <w:rFonts w:hint="cs"/>
          <w:rtl/>
        </w:rPr>
        <w:t>.</w:t>
      </w:r>
      <w:r>
        <w:rPr>
          <w:rtl/>
        </w:rPr>
        <w:t xml:space="preserve"> </w:t>
      </w:r>
      <w:bookmarkStart w:id="649" w:name="_ETM_Q2_495500"/>
      <w:bookmarkEnd w:id="649"/>
      <w:r>
        <w:rPr>
          <w:rtl/>
        </w:rPr>
        <w:t xml:space="preserve">כל </w:t>
      </w:r>
      <w:bookmarkStart w:id="650" w:name="_ETM_Q2_496070"/>
      <w:bookmarkEnd w:id="650"/>
      <w:r>
        <w:rPr>
          <w:rtl/>
        </w:rPr>
        <w:t xml:space="preserve">דבר </w:t>
      </w:r>
      <w:bookmarkStart w:id="651" w:name="_ETM_Q2_496699"/>
      <w:bookmarkEnd w:id="651"/>
      <w:r>
        <w:rPr>
          <w:rtl/>
        </w:rPr>
        <w:t>אחר</w:t>
      </w:r>
      <w:r>
        <w:rPr>
          <w:rFonts w:hint="cs"/>
          <w:rtl/>
        </w:rPr>
        <w:t>,</w:t>
      </w:r>
      <w:r>
        <w:rPr>
          <w:rtl/>
        </w:rPr>
        <w:t xml:space="preserve"> </w:t>
      </w:r>
      <w:bookmarkStart w:id="652" w:name="_ETM_Q2_497449"/>
      <w:bookmarkEnd w:id="652"/>
      <w:r>
        <w:rPr>
          <w:rtl/>
        </w:rPr>
        <w:t xml:space="preserve">כל </w:t>
      </w:r>
      <w:bookmarkStart w:id="653" w:name="_ETM_Q2_498080"/>
      <w:bookmarkEnd w:id="653"/>
      <w:r>
        <w:rPr>
          <w:rtl/>
        </w:rPr>
        <w:t xml:space="preserve">אפשרות </w:t>
      </w:r>
      <w:bookmarkStart w:id="654" w:name="_ETM_Q2_498710"/>
      <w:bookmarkEnd w:id="654"/>
      <w:r>
        <w:rPr>
          <w:rtl/>
        </w:rPr>
        <w:t>אחרת</w:t>
      </w:r>
      <w:r>
        <w:rPr>
          <w:rFonts w:hint="cs"/>
          <w:rtl/>
        </w:rPr>
        <w:t xml:space="preserve"> </w:t>
      </w:r>
      <w:r w:rsidR="00BC4BA0">
        <w:rPr>
          <w:rFonts w:hint="eastAsia"/>
          <w:rtl/>
        </w:rPr>
        <w:t>–</w:t>
      </w:r>
      <w:r w:rsidR="00BC4BA0">
        <w:rPr>
          <w:rFonts w:hint="cs"/>
          <w:rtl/>
        </w:rPr>
        <w:t xml:space="preserve"> </w:t>
      </w:r>
      <w:r>
        <w:rPr>
          <w:rFonts w:hint="cs"/>
          <w:rtl/>
        </w:rPr>
        <w:t>קיום</w:t>
      </w:r>
      <w:bookmarkStart w:id="655" w:name="_ETM_Q2_501080"/>
      <w:bookmarkEnd w:id="655"/>
      <w:r>
        <w:rPr>
          <w:rtl/>
        </w:rPr>
        <w:t xml:space="preserve"> </w:t>
      </w:r>
      <w:bookmarkStart w:id="656" w:name="_ETM_Q2_501680"/>
      <w:bookmarkEnd w:id="656"/>
      <w:r>
        <w:rPr>
          <w:rtl/>
        </w:rPr>
        <w:t xml:space="preserve">ועדה </w:t>
      </w:r>
      <w:bookmarkStart w:id="657" w:name="_ETM_Q2_502250"/>
      <w:bookmarkEnd w:id="657"/>
      <w:r>
        <w:rPr>
          <w:rtl/>
        </w:rPr>
        <w:t>פרלמנטרית</w:t>
      </w:r>
      <w:r>
        <w:rPr>
          <w:rFonts w:hint="cs"/>
          <w:rtl/>
        </w:rPr>
        <w:t>,</w:t>
      </w:r>
      <w:r>
        <w:rPr>
          <w:rtl/>
        </w:rPr>
        <w:t xml:space="preserve"> </w:t>
      </w:r>
      <w:bookmarkStart w:id="658" w:name="_ETM_Q2_503510"/>
      <w:bookmarkEnd w:id="658"/>
      <w:r>
        <w:rPr>
          <w:rtl/>
        </w:rPr>
        <w:t xml:space="preserve">ממשלתית </w:t>
      </w:r>
      <w:bookmarkStart w:id="659" w:name="_ETM_Q2_504560"/>
      <w:bookmarkEnd w:id="659"/>
      <w:r w:rsidR="00BC4BA0">
        <w:rPr>
          <w:rFonts w:hint="cs"/>
          <w:rtl/>
        </w:rPr>
        <w:t xml:space="preserve">– </w:t>
      </w:r>
      <w:r>
        <w:rPr>
          <w:rtl/>
        </w:rPr>
        <w:t xml:space="preserve">זה </w:t>
      </w:r>
      <w:bookmarkStart w:id="660" w:name="_ETM_Q2_505490"/>
      <w:bookmarkEnd w:id="660"/>
      <w:proofErr w:type="spellStart"/>
      <w:r>
        <w:rPr>
          <w:rFonts w:hint="cs"/>
          <w:rtl/>
        </w:rPr>
        <w:t>הישרא</w:t>
      </w:r>
      <w:r>
        <w:rPr>
          <w:rtl/>
        </w:rPr>
        <w:t>בלוף</w:t>
      </w:r>
      <w:proofErr w:type="spellEnd"/>
      <w:r>
        <w:rPr>
          <w:rFonts w:hint="cs"/>
          <w:rtl/>
        </w:rPr>
        <w:t xml:space="preserve">, זה </w:t>
      </w:r>
      <w:proofErr w:type="spellStart"/>
      <w:r>
        <w:rPr>
          <w:rFonts w:hint="cs"/>
          <w:rtl/>
        </w:rPr>
        <w:t>הישראבלוף</w:t>
      </w:r>
      <w:proofErr w:type="spellEnd"/>
      <w:r>
        <w:rPr>
          <w:rFonts w:hint="cs"/>
          <w:rtl/>
        </w:rPr>
        <w:t xml:space="preserve">. </w:t>
      </w:r>
      <w:bookmarkStart w:id="661" w:name="_ETM_Q2_508592"/>
      <w:bookmarkStart w:id="662" w:name="_ETM_Q2_507430"/>
      <w:bookmarkStart w:id="663" w:name="_ETM_Q2_508480"/>
      <w:bookmarkStart w:id="664" w:name="_ETM_Q2_510250"/>
      <w:bookmarkEnd w:id="661"/>
      <w:bookmarkEnd w:id="662"/>
      <w:bookmarkEnd w:id="663"/>
      <w:bookmarkEnd w:id="664"/>
      <w:r>
        <w:rPr>
          <w:rtl/>
        </w:rPr>
        <w:t xml:space="preserve">ראש </w:t>
      </w:r>
      <w:bookmarkStart w:id="665" w:name="_ETM_Q2_510580"/>
      <w:bookmarkEnd w:id="665"/>
      <w:r>
        <w:rPr>
          <w:rtl/>
        </w:rPr>
        <w:t>הממשלה</w:t>
      </w:r>
      <w:r w:rsidR="00BC4BA0">
        <w:rPr>
          <w:rFonts w:hint="cs"/>
          <w:rtl/>
        </w:rPr>
        <w:t>,</w:t>
      </w:r>
      <w:r>
        <w:rPr>
          <w:rtl/>
        </w:rPr>
        <w:t xml:space="preserve"> </w:t>
      </w:r>
      <w:bookmarkStart w:id="666" w:name="_ETM_Q2_511480"/>
      <w:bookmarkEnd w:id="666"/>
      <w:r>
        <w:rPr>
          <w:rtl/>
        </w:rPr>
        <w:t xml:space="preserve">אין </w:t>
      </w:r>
      <w:bookmarkStart w:id="667" w:name="_ETM_Q2_511689"/>
      <w:bookmarkEnd w:id="667"/>
      <w:r>
        <w:rPr>
          <w:rtl/>
        </w:rPr>
        <w:t xml:space="preserve">לו </w:t>
      </w:r>
      <w:bookmarkStart w:id="668" w:name="_ETM_Q2_511779"/>
      <w:bookmarkEnd w:id="668"/>
      <w:r>
        <w:rPr>
          <w:rtl/>
        </w:rPr>
        <w:t xml:space="preserve">אומץ </w:t>
      </w:r>
      <w:bookmarkStart w:id="669" w:name="_ETM_Q2_512200"/>
      <w:bookmarkEnd w:id="669"/>
      <w:r>
        <w:rPr>
          <w:rtl/>
        </w:rPr>
        <w:t xml:space="preserve">להגיד </w:t>
      </w:r>
      <w:bookmarkStart w:id="670" w:name="_ETM_Q2_512680"/>
      <w:bookmarkEnd w:id="670"/>
      <w:r>
        <w:rPr>
          <w:rtl/>
        </w:rPr>
        <w:t xml:space="preserve">את </w:t>
      </w:r>
      <w:bookmarkStart w:id="671" w:name="_ETM_Q2_512800"/>
      <w:bookmarkEnd w:id="671"/>
      <w:r>
        <w:rPr>
          <w:rtl/>
        </w:rPr>
        <w:t xml:space="preserve">שלוש </w:t>
      </w:r>
      <w:bookmarkStart w:id="672" w:name="_ETM_Q2_513220"/>
      <w:bookmarkEnd w:id="672"/>
      <w:r>
        <w:rPr>
          <w:rtl/>
        </w:rPr>
        <w:t xml:space="preserve">המילים </w:t>
      </w:r>
      <w:bookmarkStart w:id="673" w:name="_ETM_Q2_513670"/>
      <w:bookmarkEnd w:id="673"/>
      <w:r>
        <w:rPr>
          <w:rtl/>
        </w:rPr>
        <w:t>האלה</w:t>
      </w:r>
      <w:r>
        <w:rPr>
          <w:rFonts w:hint="cs"/>
          <w:rtl/>
        </w:rPr>
        <w:t>:</w:t>
      </w:r>
      <w:r>
        <w:rPr>
          <w:rtl/>
        </w:rPr>
        <w:t xml:space="preserve"> </w:t>
      </w:r>
      <w:bookmarkStart w:id="674" w:name="_ETM_Q2_514690"/>
      <w:bookmarkEnd w:id="674"/>
      <w:r w:rsidR="00BC4BA0">
        <w:rPr>
          <w:rFonts w:hint="cs"/>
          <w:rtl/>
        </w:rPr>
        <w:t>"</w:t>
      </w:r>
      <w:r>
        <w:rPr>
          <w:rtl/>
        </w:rPr>
        <w:t xml:space="preserve">ועדת </w:t>
      </w:r>
      <w:bookmarkStart w:id="675" w:name="_ETM_Q2_515470"/>
      <w:bookmarkEnd w:id="675"/>
      <w:r>
        <w:rPr>
          <w:rtl/>
        </w:rPr>
        <w:t xml:space="preserve">חקירה </w:t>
      </w:r>
      <w:bookmarkStart w:id="676" w:name="_ETM_Q2_516190"/>
      <w:bookmarkEnd w:id="676"/>
      <w:r>
        <w:rPr>
          <w:rtl/>
        </w:rPr>
        <w:t>ממלכתית</w:t>
      </w:r>
      <w:r w:rsidR="00BC4BA0">
        <w:rPr>
          <w:rFonts w:hint="cs"/>
          <w:rtl/>
        </w:rPr>
        <w:t>"</w:t>
      </w:r>
      <w:r>
        <w:rPr>
          <w:rFonts w:hint="cs"/>
          <w:rtl/>
        </w:rPr>
        <w:t>.</w:t>
      </w:r>
      <w:r>
        <w:rPr>
          <w:rtl/>
        </w:rPr>
        <w:t xml:space="preserve"> </w:t>
      </w:r>
      <w:bookmarkStart w:id="677" w:name="_ETM_Q2_518490"/>
      <w:bookmarkEnd w:id="677"/>
    </w:p>
    <w:p w:rsidR="00E14345" w:rsidRDefault="00E14345" w:rsidP="00FD6D08">
      <w:pPr>
        <w:rPr>
          <w:rtl/>
        </w:rPr>
      </w:pPr>
      <w:bookmarkStart w:id="678" w:name="_ETM_Q2_525311"/>
      <w:bookmarkStart w:id="679" w:name="_ETM_Q2_525371"/>
      <w:bookmarkEnd w:id="678"/>
      <w:bookmarkEnd w:id="679"/>
    </w:p>
    <w:p w:rsidR="00E14345" w:rsidRDefault="00E14345" w:rsidP="00FD6D08">
      <w:pPr>
        <w:rPr>
          <w:rtl/>
        </w:rPr>
      </w:pPr>
      <w:bookmarkStart w:id="680" w:name="_ETM_Q2_525487"/>
      <w:bookmarkStart w:id="681" w:name="_ETM_Q2_525531"/>
      <w:bookmarkEnd w:id="680"/>
      <w:bookmarkEnd w:id="681"/>
      <w:r>
        <w:rPr>
          <w:rtl/>
        </w:rPr>
        <w:t xml:space="preserve">האסון </w:t>
      </w:r>
      <w:bookmarkStart w:id="682" w:name="_ETM_Q2_519060"/>
      <w:bookmarkEnd w:id="682"/>
      <w:r>
        <w:rPr>
          <w:rtl/>
        </w:rPr>
        <w:t xml:space="preserve">הכי </w:t>
      </w:r>
      <w:bookmarkStart w:id="683" w:name="_ETM_Q2_519300"/>
      <w:bookmarkEnd w:id="683"/>
      <w:r>
        <w:rPr>
          <w:rtl/>
        </w:rPr>
        <w:t xml:space="preserve">גדול </w:t>
      </w:r>
      <w:bookmarkStart w:id="684" w:name="_ETM_Q2_519690"/>
      <w:bookmarkEnd w:id="684"/>
      <w:r>
        <w:rPr>
          <w:rtl/>
        </w:rPr>
        <w:t xml:space="preserve">שקרה </w:t>
      </w:r>
      <w:bookmarkStart w:id="685" w:name="_ETM_Q2_520969"/>
      <w:bookmarkEnd w:id="685"/>
      <w:r>
        <w:rPr>
          <w:rtl/>
        </w:rPr>
        <w:t xml:space="preserve">למדינת </w:t>
      </w:r>
      <w:bookmarkStart w:id="686" w:name="_ETM_Q2_521779"/>
      <w:bookmarkEnd w:id="686"/>
      <w:r>
        <w:rPr>
          <w:rtl/>
        </w:rPr>
        <w:t>ישראל</w:t>
      </w:r>
      <w:r>
        <w:rPr>
          <w:rFonts w:hint="cs"/>
          <w:rtl/>
        </w:rPr>
        <w:t>,</w:t>
      </w:r>
      <w:r>
        <w:rPr>
          <w:rtl/>
        </w:rPr>
        <w:t xml:space="preserve"> </w:t>
      </w:r>
      <w:bookmarkStart w:id="687" w:name="_ETM_Q2_522499"/>
      <w:bookmarkEnd w:id="687"/>
      <w:r>
        <w:rPr>
          <w:rtl/>
        </w:rPr>
        <w:t xml:space="preserve">לעם </w:t>
      </w:r>
      <w:bookmarkStart w:id="688" w:name="_ETM_Q2_522920"/>
      <w:bookmarkEnd w:id="688"/>
      <w:r>
        <w:rPr>
          <w:rtl/>
        </w:rPr>
        <w:t>ישראל</w:t>
      </w:r>
      <w:r>
        <w:rPr>
          <w:rFonts w:hint="cs"/>
          <w:rtl/>
        </w:rPr>
        <w:t>,</w:t>
      </w:r>
      <w:r>
        <w:rPr>
          <w:rtl/>
        </w:rPr>
        <w:t xml:space="preserve"> </w:t>
      </w:r>
      <w:bookmarkStart w:id="689" w:name="_ETM_Q2_523729"/>
      <w:bookmarkEnd w:id="689"/>
      <w:r>
        <w:rPr>
          <w:rtl/>
        </w:rPr>
        <w:t xml:space="preserve">מאז </w:t>
      </w:r>
      <w:bookmarkStart w:id="690" w:name="_ETM_Q2_524269"/>
      <w:bookmarkEnd w:id="690"/>
      <w:r>
        <w:rPr>
          <w:rtl/>
        </w:rPr>
        <w:t>השואה</w:t>
      </w:r>
      <w:r>
        <w:rPr>
          <w:rFonts w:hint="cs"/>
          <w:rtl/>
        </w:rPr>
        <w:t>.</w:t>
      </w:r>
      <w:r>
        <w:rPr>
          <w:rtl/>
        </w:rPr>
        <w:t xml:space="preserve"> </w:t>
      </w:r>
      <w:bookmarkStart w:id="691" w:name="_ETM_Q2_527960"/>
      <w:bookmarkEnd w:id="691"/>
      <w:r>
        <w:rPr>
          <w:rtl/>
        </w:rPr>
        <w:t xml:space="preserve">אלפים </w:t>
      </w:r>
      <w:bookmarkStart w:id="692" w:name="_ETM_Q2_528680"/>
      <w:bookmarkEnd w:id="692"/>
      <w:r>
        <w:rPr>
          <w:rtl/>
        </w:rPr>
        <w:t>נטבחו</w:t>
      </w:r>
      <w:r>
        <w:rPr>
          <w:rFonts w:hint="cs"/>
          <w:rtl/>
        </w:rPr>
        <w:t>,</w:t>
      </w:r>
      <w:r>
        <w:rPr>
          <w:rtl/>
        </w:rPr>
        <w:t xml:space="preserve"> </w:t>
      </w:r>
      <w:bookmarkStart w:id="693" w:name="_ETM_Q2_529339"/>
      <w:bookmarkEnd w:id="693"/>
      <w:r>
        <w:rPr>
          <w:rtl/>
        </w:rPr>
        <w:t xml:space="preserve">נרצחו </w:t>
      </w:r>
      <w:bookmarkStart w:id="694" w:name="_ETM_Q2_530029"/>
      <w:bookmarkEnd w:id="694"/>
      <w:r>
        <w:rPr>
          <w:rtl/>
        </w:rPr>
        <w:t>ונאנסו</w:t>
      </w:r>
      <w:r>
        <w:rPr>
          <w:rFonts w:hint="cs"/>
          <w:rtl/>
        </w:rPr>
        <w:t>,</w:t>
      </w:r>
      <w:r>
        <w:rPr>
          <w:rtl/>
        </w:rPr>
        <w:t xml:space="preserve"> </w:t>
      </w:r>
      <w:bookmarkStart w:id="695" w:name="_ETM_Q2_530809"/>
      <w:bookmarkEnd w:id="695"/>
      <w:r>
        <w:rPr>
          <w:rtl/>
        </w:rPr>
        <w:t xml:space="preserve">וכרגע </w:t>
      </w:r>
      <w:bookmarkStart w:id="696" w:name="_ETM_Q2_531410"/>
      <w:bookmarkEnd w:id="696"/>
      <w:r>
        <w:rPr>
          <w:rtl/>
        </w:rPr>
        <w:t>חל</w:t>
      </w:r>
      <w:r>
        <w:rPr>
          <w:rFonts w:hint="cs"/>
          <w:rtl/>
        </w:rPr>
        <w:t>קם</w:t>
      </w:r>
      <w:bookmarkStart w:id="697" w:name="_ETM_Q2_531680"/>
      <w:bookmarkEnd w:id="697"/>
      <w:r>
        <w:rPr>
          <w:rFonts w:hint="cs"/>
          <w:rtl/>
        </w:rPr>
        <w:t>,</w:t>
      </w:r>
      <w:r>
        <w:rPr>
          <w:rtl/>
        </w:rPr>
        <w:t xml:space="preserve"> </w:t>
      </w:r>
      <w:bookmarkStart w:id="698" w:name="_ETM_Q2_532970"/>
      <w:bookmarkEnd w:id="698"/>
      <w:r>
        <w:rPr>
          <w:rtl/>
        </w:rPr>
        <w:t xml:space="preserve">101 </w:t>
      </w:r>
      <w:bookmarkStart w:id="699" w:name="_ETM_Q2_533839"/>
      <w:bookmarkEnd w:id="699"/>
      <w:r>
        <w:rPr>
          <w:rtl/>
        </w:rPr>
        <w:t>מהם</w:t>
      </w:r>
      <w:r>
        <w:rPr>
          <w:rFonts w:hint="cs"/>
          <w:rtl/>
        </w:rPr>
        <w:t>,</w:t>
      </w:r>
      <w:r>
        <w:rPr>
          <w:rtl/>
        </w:rPr>
        <w:t xml:space="preserve"> </w:t>
      </w:r>
      <w:bookmarkStart w:id="700" w:name="_ETM_Q2_534999"/>
      <w:bookmarkEnd w:id="700"/>
      <w:r>
        <w:rPr>
          <w:rtl/>
        </w:rPr>
        <w:t>בתעלות</w:t>
      </w:r>
      <w:r>
        <w:rPr>
          <w:rFonts w:hint="cs"/>
          <w:rtl/>
        </w:rPr>
        <w:t xml:space="preserve"> עזה,</w:t>
      </w:r>
      <w:bookmarkStart w:id="701" w:name="_ETM_Q2_537140"/>
      <w:bookmarkEnd w:id="701"/>
      <w:r>
        <w:rPr>
          <w:rtl/>
        </w:rPr>
        <w:t xml:space="preserve"> </w:t>
      </w:r>
      <w:bookmarkStart w:id="702" w:name="_ETM_Q2_537710"/>
      <w:bookmarkEnd w:id="702"/>
      <w:r>
        <w:rPr>
          <w:rtl/>
        </w:rPr>
        <w:t xml:space="preserve">במנהרות </w:t>
      </w:r>
      <w:bookmarkStart w:id="703" w:name="_ETM_Q2_538550"/>
      <w:bookmarkEnd w:id="703"/>
      <w:r>
        <w:rPr>
          <w:rFonts w:hint="cs"/>
          <w:rtl/>
        </w:rPr>
        <w:t>ע</w:t>
      </w:r>
      <w:r>
        <w:rPr>
          <w:rtl/>
        </w:rPr>
        <w:t>זה</w:t>
      </w:r>
      <w:r>
        <w:rPr>
          <w:rFonts w:hint="cs"/>
          <w:rtl/>
        </w:rPr>
        <w:t>,</w:t>
      </w:r>
      <w:r>
        <w:rPr>
          <w:rtl/>
        </w:rPr>
        <w:t xml:space="preserve"> </w:t>
      </w:r>
      <w:bookmarkStart w:id="704" w:name="_ETM_Q2_539029"/>
      <w:bookmarkEnd w:id="704"/>
      <w:r>
        <w:rPr>
          <w:rtl/>
        </w:rPr>
        <w:t xml:space="preserve">בידי </w:t>
      </w:r>
      <w:bookmarkStart w:id="705" w:name="_ETM_Q2_539390"/>
      <w:bookmarkEnd w:id="705"/>
      <w:r>
        <w:rPr>
          <w:rtl/>
        </w:rPr>
        <w:t xml:space="preserve">מפלצות </w:t>
      </w:r>
      <w:bookmarkStart w:id="706" w:name="_ETM_Q2_540110"/>
      <w:bookmarkEnd w:id="706"/>
      <w:r>
        <w:rPr>
          <w:rtl/>
        </w:rPr>
        <w:t>החמאס</w:t>
      </w:r>
      <w:r>
        <w:rPr>
          <w:rFonts w:hint="cs"/>
          <w:rtl/>
        </w:rPr>
        <w:t xml:space="preserve"> </w:t>
      </w:r>
      <w:r>
        <w:rPr>
          <w:rFonts w:hint="eastAsia"/>
          <w:rtl/>
        </w:rPr>
        <w:t>–</w:t>
      </w:r>
      <w:r>
        <w:rPr>
          <w:rtl/>
        </w:rPr>
        <w:t xml:space="preserve"> </w:t>
      </w:r>
      <w:bookmarkStart w:id="707" w:name="_ETM_Q2_541300"/>
      <w:bookmarkEnd w:id="707"/>
      <w:r>
        <w:rPr>
          <w:rtl/>
        </w:rPr>
        <w:t>כן</w:t>
      </w:r>
      <w:r>
        <w:rPr>
          <w:rFonts w:hint="cs"/>
          <w:rtl/>
        </w:rPr>
        <w:t>,</w:t>
      </w:r>
      <w:r>
        <w:rPr>
          <w:rtl/>
        </w:rPr>
        <w:t xml:space="preserve"> </w:t>
      </w:r>
      <w:bookmarkStart w:id="708" w:name="_ETM_Q2_541690"/>
      <w:bookmarkEnd w:id="708"/>
      <w:r>
        <w:rPr>
          <w:rtl/>
        </w:rPr>
        <w:t xml:space="preserve">שצריך </w:t>
      </w:r>
      <w:bookmarkStart w:id="709" w:name="_ETM_Q2_542260"/>
      <w:bookmarkEnd w:id="709"/>
      <w:r>
        <w:rPr>
          <w:rtl/>
        </w:rPr>
        <w:t>לחסל</w:t>
      </w:r>
      <w:r>
        <w:rPr>
          <w:rFonts w:hint="cs"/>
          <w:rtl/>
        </w:rPr>
        <w:t>;</w:t>
      </w:r>
      <w:r>
        <w:rPr>
          <w:rtl/>
        </w:rPr>
        <w:t xml:space="preserve"> </w:t>
      </w:r>
      <w:bookmarkStart w:id="710" w:name="_ETM_Q2_543149"/>
      <w:bookmarkEnd w:id="710"/>
      <w:r>
        <w:rPr>
          <w:rtl/>
        </w:rPr>
        <w:t>כן</w:t>
      </w:r>
      <w:r>
        <w:rPr>
          <w:rFonts w:hint="cs"/>
          <w:rtl/>
        </w:rPr>
        <w:t>,</w:t>
      </w:r>
      <w:r>
        <w:rPr>
          <w:rtl/>
        </w:rPr>
        <w:t xml:space="preserve"> </w:t>
      </w:r>
      <w:bookmarkStart w:id="711" w:name="_ETM_Q2_543600"/>
      <w:bookmarkEnd w:id="711"/>
      <w:r>
        <w:rPr>
          <w:rtl/>
        </w:rPr>
        <w:t xml:space="preserve">שצריך </w:t>
      </w:r>
      <w:bookmarkStart w:id="712" w:name="_ETM_Q2_544170"/>
      <w:bookmarkEnd w:id="712"/>
      <w:r>
        <w:rPr>
          <w:rtl/>
        </w:rPr>
        <w:t xml:space="preserve">להרוג </w:t>
      </w:r>
      <w:bookmarkStart w:id="713" w:name="_ETM_Q2_544680"/>
      <w:bookmarkEnd w:id="713"/>
      <w:r>
        <w:rPr>
          <w:rtl/>
        </w:rPr>
        <w:t>את</w:t>
      </w:r>
      <w:r>
        <w:rPr>
          <w:rFonts w:hint="cs"/>
          <w:rtl/>
        </w:rPr>
        <w:t xml:space="preserve"> יחיא סנוואר – ונהרוג אותו – </w:t>
      </w:r>
      <w:bookmarkStart w:id="714" w:name="_ETM_Q2_544890"/>
      <w:bookmarkStart w:id="715" w:name="_ETM_Q2_545100"/>
      <w:bookmarkStart w:id="716" w:name="_ETM_Q2_545520"/>
      <w:bookmarkStart w:id="717" w:name="_ETM_Q2_545820"/>
      <w:bookmarkStart w:id="718" w:name="_ETM_Q2_546329"/>
      <w:bookmarkStart w:id="719" w:name="_ETM_Q2_548140"/>
      <w:bookmarkEnd w:id="714"/>
      <w:bookmarkEnd w:id="715"/>
      <w:bookmarkEnd w:id="716"/>
      <w:bookmarkEnd w:id="717"/>
      <w:bookmarkEnd w:id="718"/>
      <w:bookmarkEnd w:id="719"/>
      <w:r>
        <w:rPr>
          <w:rtl/>
        </w:rPr>
        <w:t xml:space="preserve">אבל </w:t>
      </w:r>
      <w:bookmarkStart w:id="720" w:name="_ETM_Q2_548440"/>
      <w:bookmarkEnd w:id="720"/>
      <w:r>
        <w:rPr>
          <w:rtl/>
        </w:rPr>
        <w:t xml:space="preserve">לבקשה </w:t>
      </w:r>
      <w:bookmarkStart w:id="721" w:name="_ETM_Q2_549010"/>
      <w:bookmarkEnd w:id="721"/>
      <w:r>
        <w:rPr>
          <w:rtl/>
        </w:rPr>
        <w:t>כזו</w:t>
      </w:r>
      <w:r>
        <w:rPr>
          <w:rFonts w:hint="cs"/>
          <w:rtl/>
        </w:rPr>
        <w:t>,</w:t>
      </w:r>
      <w:r>
        <w:rPr>
          <w:rtl/>
        </w:rPr>
        <w:t xml:space="preserve"> </w:t>
      </w:r>
      <w:bookmarkStart w:id="722" w:name="_ETM_Q2_550069"/>
      <w:bookmarkEnd w:id="722"/>
      <w:r>
        <w:rPr>
          <w:rtl/>
        </w:rPr>
        <w:t>ו</w:t>
      </w:r>
      <w:bookmarkStart w:id="723" w:name="_ETM_Q2_550279"/>
      <w:bookmarkEnd w:id="723"/>
      <w:r>
        <w:rPr>
          <w:rtl/>
        </w:rPr>
        <w:t xml:space="preserve">להתעלם </w:t>
      </w:r>
      <w:bookmarkStart w:id="724" w:name="_ETM_Q2_550939"/>
      <w:bookmarkEnd w:id="724"/>
      <w:r>
        <w:rPr>
          <w:rtl/>
        </w:rPr>
        <w:t xml:space="preserve">מכך </w:t>
      </w:r>
      <w:bookmarkStart w:id="725" w:name="_ETM_Q2_551299"/>
      <w:bookmarkEnd w:id="725"/>
      <w:r>
        <w:rPr>
          <w:rtl/>
        </w:rPr>
        <w:t xml:space="preserve">שלא </w:t>
      </w:r>
      <w:bookmarkStart w:id="726" w:name="_ETM_Q2_551600"/>
      <w:bookmarkEnd w:id="726"/>
      <w:r>
        <w:rPr>
          <w:rtl/>
        </w:rPr>
        <w:t xml:space="preserve">צריכה </w:t>
      </w:r>
      <w:bookmarkStart w:id="727" w:name="_ETM_Q2_551869"/>
      <w:bookmarkEnd w:id="727"/>
      <w:r>
        <w:rPr>
          <w:rtl/>
        </w:rPr>
        <w:t xml:space="preserve">לקום </w:t>
      </w:r>
      <w:bookmarkStart w:id="728" w:name="_ETM_Q2_552170"/>
      <w:bookmarkEnd w:id="728"/>
      <w:r>
        <w:rPr>
          <w:rtl/>
        </w:rPr>
        <w:t xml:space="preserve">ועדת </w:t>
      </w:r>
      <w:bookmarkStart w:id="729" w:name="_ETM_Q2_552560"/>
      <w:bookmarkEnd w:id="729"/>
      <w:r>
        <w:rPr>
          <w:rtl/>
        </w:rPr>
        <w:t xml:space="preserve">חקירה </w:t>
      </w:r>
      <w:bookmarkStart w:id="730" w:name="_ETM_Q2_553039"/>
      <w:bookmarkEnd w:id="730"/>
      <w:r>
        <w:rPr>
          <w:rtl/>
        </w:rPr>
        <w:t>ממלכתית</w:t>
      </w:r>
      <w:r>
        <w:rPr>
          <w:rFonts w:hint="cs"/>
          <w:rtl/>
        </w:rPr>
        <w:t>?</w:t>
      </w:r>
      <w:r>
        <w:rPr>
          <w:rtl/>
        </w:rPr>
        <w:t xml:space="preserve"> </w:t>
      </w:r>
      <w:bookmarkStart w:id="731" w:name="_ETM_Q2_553670"/>
      <w:bookmarkEnd w:id="731"/>
      <w:r>
        <w:rPr>
          <w:rtl/>
        </w:rPr>
        <w:t xml:space="preserve">לא </w:t>
      </w:r>
      <w:bookmarkStart w:id="732" w:name="_ETM_Q2_553819"/>
      <w:bookmarkEnd w:id="732"/>
      <w:r>
        <w:rPr>
          <w:rtl/>
        </w:rPr>
        <w:t>יעזור</w:t>
      </w:r>
      <w:r>
        <w:rPr>
          <w:rFonts w:hint="cs"/>
          <w:rtl/>
        </w:rPr>
        <w:t>,</w:t>
      </w:r>
      <w:r>
        <w:rPr>
          <w:rtl/>
        </w:rPr>
        <w:t xml:space="preserve"> </w:t>
      </w:r>
      <w:bookmarkStart w:id="733" w:name="_ETM_Q2_554719"/>
      <w:bookmarkEnd w:id="733"/>
      <w:r>
        <w:rPr>
          <w:rtl/>
        </w:rPr>
        <w:t xml:space="preserve">אנחנו </w:t>
      </w:r>
      <w:bookmarkStart w:id="734" w:name="_ETM_Q2_555619"/>
      <w:bookmarkEnd w:id="734"/>
      <w:r>
        <w:rPr>
          <w:rtl/>
        </w:rPr>
        <w:t xml:space="preserve">נפעל </w:t>
      </w:r>
      <w:bookmarkStart w:id="735" w:name="_ETM_Q2_556100"/>
      <w:bookmarkEnd w:id="735"/>
      <w:r>
        <w:rPr>
          <w:rtl/>
        </w:rPr>
        <w:t>בנושא</w:t>
      </w:r>
      <w:r>
        <w:rPr>
          <w:rFonts w:hint="cs"/>
          <w:rtl/>
        </w:rPr>
        <w:t>.</w:t>
      </w:r>
      <w:r>
        <w:rPr>
          <w:rtl/>
        </w:rPr>
        <w:t xml:space="preserve"> </w:t>
      </w:r>
      <w:bookmarkStart w:id="736" w:name="_ETM_Q2_556790"/>
      <w:bookmarkEnd w:id="736"/>
      <w:r>
        <w:rPr>
          <w:rtl/>
        </w:rPr>
        <w:t xml:space="preserve">תודה </w:t>
      </w:r>
      <w:bookmarkStart w:id="737" w:name="_ETM_Q2_557090"/>
      <w:bookmarkEnd w:id="737"/>
      <w:r>
        <w:rPr>
          <w:rtl/>
        </w:rPr>
        <w:t>רבה</w:t>
      </w:r>
      <w:r>
        <w:rPr>
          <w:rFonts w:hint="cs"/>
          <w:rtl/>
        </w:rPr>
        <w:t>,</w:t>
      </w:r>
      <w:r>
        <w:rPr>
          <w:rtl/>
        </w:rPr>
        <w:t xml:space="preserve"> </w:t>
      </w:r>
      <w:bookmarkStart w:id="738" w:name="_ETM_Q2_557330"/>
      <w:bookmarkEnd w:id="738"/>
      <w:r>
        <w:rPr>
          <w:rtl/>
        </w:rPr>
        <w:t>אדוני</w:t>
      </w:r>
      <w:r>
        <w:rPr>
          <w:rFonts w:hint="cs"/>
          <w:rtl/>
        </w:rPr>
        <w:t>.</w:t>
      </w:r>
    </w:p>
    <w:p w:rsidR="00E14345" w:rsidRDefault="00E14345" w:rsidP="00FD6D08">
      <w:pPr>
        <w:rPr>
          <w:rtl/>
        </w:rPr>
      </w:pPr>
      <w:bookmarkStart w:id="739" w:name="_ETM_Q2_554955"/>
      <w:bookmarkStart w:id="740" w:name="_ETM_Q2_555065"/>
      <w:bookmarkEnd w:id="739"/>
      <w:bookmarkEnd w:id="740"/>
    </w:p>
    <w:p w:rsidR="00E14345" w:rsidRDefault="00E14345" w:rsidP="00FD6D08">
      <w:pPr>
        <w:pStyle w:val="af6"/>
        <w:keepNext/>
        <w:rPr>
          <w:rtl/>
        </w:rPr>
      </w:pPr>
      <w:bookmarkStart w:id="741" w:name="ET_yor_6423_9"/>
      <w:r w:rsidRPr="00E757BF">
        <w:rPr>
          <w:rStyle w:val="TagStyle"/>
          <w:rtl/>
        </w:rPr>
        <w:t xml:space="preserve"> &lt;&lt; יור &gt;&gt; </w:t>
      </w:r>
      <w:r>
        <w:rPr>
          <w:rtl/>
        </w:rPr>
        <w:t>היו"ר אמיר אוחנה:</w:t>
      </w:r>
      <w:r w:rsidRPr="00E757BF">
        <w:rPr>
          <w:rStyle w:val="TagStyle"/>
          <w:rtl/>
        </w:rPr>
        <w:t xml:space="preserve"> &lt;&lt; יור &gt;&gt;</w:t>
      </w:r>
      <w:r>
        <w:rPr>
          <w:rtl/>
        </w:rPr>
        <w:t xml:space="preserve"> </w:t>
      </w:r>
      <w:bookmarkEnd w:id="741"/>
    </w:p>
    <w:p w:rsidR="00E14345" w:rsidRDefault="00E14345" w:rsidP="0006081A">
      <w:pPr>
        <w:rPr>
          <w:rtl/>
        </w:rPr>
      </w:pPr>
    </w:p>
    <w:p w:rsidR="00E14345" w:rsidRDefault="00E14345" w:rsidP="00FD6D08">
      <w:pPr>
        <w:rPr>
          <w:rtl/>
        </w:rPr>
      </w:pPr>
      <w:bookmarkStart w:id="742" w:name="_ETM_Q2_556738"/>
      <w:bookmarkStart w:id="743" w:name="_ETM_Q2_555098"/>
      <w:bookmarkStart w:id="744" w:name="_ETM_Q2_555187"/>
      <w:bookmarkStart w:id="745" w:name="_ETM_Q2_557570"/>
      <w:bookmarkEnd w:id="742"/>
      <w:bookmarkEnd w:id="743"/>
      <w:bookmarkEnd w:id="744"/>
      <w:bookmarkEnd w:id="745"/>
      <w:r>
        <w:rPr>
          <w:rtl/>
        </w:rPr>
        <w:t xml:space="preserve">תודה </w:t>
      </w:r>
      <w:bookmarkStart w:id="746" w:name="_ETM_Q2_557870"/>
      <w:bookmarkEnd w:id="746"/>
      <w:r>
        <w:rPr>
          <w:rtl/>
        </w:rPr>
        <w:t>רבה</w:t>
      </w:r>
      <w:r>
        <w:rPr>
          <w:rFonts w:hint="cs"/>
          <w:rtl/>
        </w:rPr>
        <w:t>.</w:t>
      </w:r>
      <w:r>
        <w:rPr>
          <w:rtl/>
        </w:rPr>
        <w:t xml:space="preserve"> </w:t>
      </w:r>
      <w:bookmarkStart w:id="747" w:name="_ETM_Q2_558140"/>
      <w:bookmarkEnd w:id="747"/>
      <w:r>
        <w:rPr>
          <w:rtl/>
        </w:rPr>
        <w:t xml:space="preserve">חבר </w:t>
      </w:r>
      <w:bookmarkStart w:id="748" w:name="_ETM_Q2_558410"/>
      <w:bookmarkEnd w:id="748"/>
      <w:r>
        <w:rPr>
          <w:rtl/>
        </w:rPr>
        <w:t xml:space="preserve">הכנסת </w:t>
      </w:r>
      <w:bookmarkStart w:id="749" w:name="_ETM_Q2_558830"/>
      <w:bookmarkEnd w:id="749"/>
      <w:r>
        <w:rPr>
          <w:rtl/>
        </w:rPr>
        <w:t xml:space="preserve">רם </w:t>
      </w:r>
      <w:bookmarkStart w:id="750" w:name="_ETM_Q2_559160"/>
      <w:bookmarkEnd w:id="750"/>
      <w:r>
        <w:rPr>
          <w:rtl/>
        </w:rPr>
        <w:t xml:space="preserve">בן </w:t>
      </w:r>
      <w:bookmarkStart w:id="751" w:name="_ETM_Q2_559400"/>
      <w:bookmarkEnd w:id="751"/>
      <w:r>
        <w:rPr>
          <w:rtl/>
        </w:rPr>
        <w:t>ברק</w:t>
      </w:r>
      <w:r>
        <w:rPr>
          <w:rFonts w:hint="cs"/>
          <w:rtl/>
        </w:rPr>
        <w:t>,</w:t>
      </w:r>
      <w:r>
        <w:rPr>
          <w:rtl/>
        </w:rPr>
        <w:t xml:space="preserve"> </w:t>
      </w:r>
      <w:bookmarkStart w:id="752" w:name="_ETM_Q2_560089"/>
      <w:bookmarkEnd w:id="752"/>
      <w:r>
        <w:rPr>
          <w:rtl/>
        </w:rPr>
        <w:t>בבקשה</w:t>
      </w:r>
      <w:r>
        <w:rPr>
          <w:rFonts w:hint="cs"/>
          <w:rtl/>
        </w:rPr>
        <w:t>,</w:t>
      </w:r>
      <w:r>
        <w:rPr>
          <w:rtl/>
        </w:rPr>
        <w:t xml:space="preserve"> </w:t>
      </w:r>
      <w:bookmarkStart w:id="753" w:name="_ETM_Q2_574050"/>
      <w:bookmarkEnd w:id="753"/>
      <w:r>
        <w:rPr>
          <w:rtl/>
        </w:rPr>
        <w:t>עד</w:t>
      </w:r>
      <w:r>
        <w:rPr>
          <w:rFonts w:hint="cs"/>
          <w:rtl/>
        </w:rPr>
        <w:t xml:space="preserve"> שלוש</w:t>
      </w:r>
      <w:bookmarkStart w:id="754" w:name="_ETM_Q2_574260"/>
      <w:bookmarkEnd w:id="754"/>
      <w:r>
        <w:rPr>
          <w:rtl/>
        </w:rPr>
        <w:t xml:space="preserve"> </w:t>
      </w:r>
      <w:bookmarkStart w:id="755" w:name="_ETM_Q2_574590"/>
      <w:bookmarkEnd w:id="755"/>
      <w:r>
        <w:rPr>
          <w:rtl/>
        </w:rPr>
        <w:t xml:space="preserve">דקות </w:t>
      </w:r>
      <w:bookmarkStart w:id="756" w:name="_ETM_Q2_575250"/>
      <w:bookmarkEnd w:id="756"/>
      <w:r>
        <w:rPr>
          <w:rtl/>
        </w:rPr>
        <w:t>לרשותך</w:t>
      </w:r>
      <w:r>
        <w:rPr>
          <w:rFonts w:hint="cs"/>
          <w:rtl/>
        </w:rPr>
        <w:t>.</w:t>
      </w:r>
      <w:bookmarkStart w:id="757" w:name="_ETM_Q2_573946"/>
      <w:bookmarkEnd w:id="757"/>
    </w:p>
    <w:p w:rsidR="00E14345" w:rsidRDefault="00E14345" w:rsidP="00FD6D08">
      <w:pPr>
        <w:rPr>
          <w:rtl/>
        </w:rPr>
      </w:pPr>
      <w:bookmarkStart w:id="758" w:name="_ETM_Q2_574053"/>
      <w:bookmarkEnd w:id="758"/>
    </w:p>
    <w:p w:rsidR="00E14345" w:rsidRDefault="00E14345" w:rsidP="00FD6D08">
      <w:pPr>
        <w:pStyle w:val="a4"/>
        <w:keepNext/>
        <w:rPr>
          <w:rtl/>
        </w:rPr>
      </w:pPr>
      <w:bookmarkStart w:id="759" w:name="ET_speaker_5766_10"/>
      <w:r w:rsidRPr="00E757BF">
        <w:rPr>
          <w:rStyle w:val="TagStyle"/>
          <w:rtl/>
        </w:rPr>
        <w:t xml:space="preserve"> &lt;&lt; דובר &gt;&gt; </w:t>
      </w:r>
      <w:bookmarkStart w:id="760" w:name="_Toc177061962"/>
      <w:bookmarkStart w:id="761" w:name="_Toc177062161"/>
      <w:bookmarkStart w:id="762" w:name="_Toc177062411"/>
      <w:bookmarkStart w:id="763" w:name="_Toc203400232"/>
      <w:r>
        <w:rPr>
          <w:rtl/>
        </w:rPr>
        <w:t>רם בן ברק (יש עתיד):</w:t>
      </w:r>
      <w:bookmarkEnd w:id="760"/>
      <w:bookmarkEnd w:id="761"/>
      <w:bookmarkEnd w:id="762"/>
      <w:bookmarkEnd w:id="763"/>
      <w:r w:rsidRPr="00E757BF">
        <w:rPr>
          <w:rStyle w:val="TagStyle"/>
          <w:rtl/>
        </w:rPr>
        <w:t xml:space="preserve"> &lt;&lt; דובר &gt;&gt;</w:t>
      </w:r>
      <w:r>
        <w:rPr>
          <w:rtl/>
        </w:rPr>
        <w:t xml:space="preserve"> </w:t>
      </w:r>
      <w:bookmarkEnd w:id="759"/>
    </w:p>
    <w:p w:rsidR="00E14345" w:rsidRDefault="00E14345" w:rsidP="0006081A">
      <w:pPr>
        <w:rPr>
          <w:rtl/>
        </w:rPr>
      </w:pPr>
    </w:p>
    <w:p w:rsidR="00E14345" w:rsidRDefault="00E14345" w:rsidP="00BC4BA0">
      <w:pPr>
        <w:rPr>
          <w:rtl/>
        </w:rPr>
      </w:pPr>
      <w:bookmarkStart w:id="764" w:name="_ETM_Q2_578495"/>
      <w:bookmarkStart w:id="765" w:name="_ETM_Q2_574091"/>
      <w:bookmarkStart w:id="766" w:name="_ETM_Q2_574186"/>
      <w:bookmarkStart w:id="767" w:name="_ETM_Q2_576649"/>
      <w:bookmarkEnd w:id="764"/>
      <w:bookmarkEnd w:id="765"/>
      <w:bookmarkEnd w:id="766"/>
      <w:bookmarkEnd w:id="767"/>
      <w:r>
        <w:rPr>
          <w:rtl/>
        </w:rPr>
        <w:t xml:space="preserve">תודה </w:t>
      </w:r>
      <w:bookmarkStart w:id="768" w:name="_ETM_Q2_576920"/>
      <w:bookmarkEnd w:id="768"/>
      <w:r>
        <w:rPr>
          <w:rtl/>
        </w:rPr>
        <w:t>רבה</w:t>
      </w:r>
      <w:r>
        <w:rPr>
          <w:rFonts w:hint="cs"/>
          <w:rtl/>
        </w:rPr>
        <w:t>,</w:t>
      </w:r>
      <w:r>
        <w:rPr>
          <w:rtl/>
        </w:rPr>
        <w:t xml:space="preserve"> </w:t>
      </w:r>
      <w:bookmarkStart w:id="769" w:name="_ETM_Q2_577159"/>
      <w:bookmarkEnd w:id="769"/>
      <w:r>
        <w:rPr>
          <w:rtl/>
        </w:rPr>
        <w:t xml:space="preserve">אדוני </w:t>
      </w:r>
      <w:bookmarkStart w:id="770" w:name="_ETM_Q2_577490"/>
      <w:bookmarkEnd w:id="770"/>
      <w:r>
        <w:rPr>
          <w:rtl/>
        </w:rPr>
        <w:t>היושב-ראש</w:t>
      </w:r>
      <w:r>
        <w:rPr>
          <w:rFonts w:hint="cs"/>
          <w:rtl/>
        </w:rPr>
        <w:t>.</w:t>
      </w:r>
      <w:r>
        <w:rPr>
          <w:rtl/>
        </w:rPr>
        <w:t xml:space="preserve"> </w:t>
      </w:r>
      <w:bookmarkStart w:id="771" w:name="_ETM_Q2_578270"/>
      <w:bookmarkEnd w:id="771"/>
      <w:r>
        <w:rPr>
          <w:rtl/>
        </w:rPr>
        <w:t xml:space="preserve">חבריי </w:t>
      </w:r>
      <w:bookmarkStart w:id="772" w:name="_ETM_Q2_578839"/>
      <w:bookmarkEnd w:id="772"/>
      <w:r>
        <w:rPr>
          <w:rtl/>
        </w:rPr>
        <w:t xml:space="preserve">חברי </w:t>
      </w:r>
      <w:bookmarkStart w:id="773" w:name="_ETM_Q2_579259"/>
      <w:bookmarkEnd w:id="773"/>
      <w:r>
        <w:rPr>
          <w:rtl/>
        </w:rPr>
        <w:t>הכנסת</w:t>
      </w:r>
      <w:r>
        <w:rPr>
          <w:rFonts w:hint="cs"/>
          <w:rtl/>
        </w:rPr>
        <w:t>,</w:t>
      </w:r>
      <w:r>
        <w:rPr>
          <w:rtl/>
        </w:rPr>
        <w:t xml:space="preserve"> </w:t>
      </w:r>
      <w:bookmarkStart w:id="774" w:name="_ETM_Q2_581100"/>
      <w:bookmarkEnd w:id="774"/>
      <w:r>
        <w:rPr>
          <w:rtl/>
        </w:rPr>
        <w:t xml:space="preserve">בחודש </w:t>
      </w:r>
      <w:bookmarkStart w:id="775" w:name="_ETM_Q2_581639"/>
      <w:bookmarkEnd w:id="775"/>
      <w:r>
        <w:rPr>
          <w:rtl/>
        </w:rPr>
        <w:t>האחרון</w:t>
      </w:r>
      <w:r>
        <w:rPr>
          <w:rFonts w:hint="cs"/>
          <w:rtl/>
        </w:rPr>
        <w:t>,</w:t>
      </w:r>
      <w:r>
        <w:rPr>
          <w:rtl/>
        </w:rPr>
        <w:t xml:space="preserve"> </w:t>
      </w:r>
      <w:bookmarkStart w:id="776" w:name="_ETM_Q2_583210"/>
      <w:bookmarkEnd w:id="776"/>
      <w:r>
        <w:rPr>
          <w:rtl/>
        </w:rPr>
        <w:t xml:space="preserve">מתאריך </w:t>
      </w:r>
      <w:bookmarkStart w:id="777" w:name="_ETM_Q2_583990"/>
      <w:bookmarkEnd w:id="777"/>
      <w:r>
        <w:rPr>
          <w:rtl/>
        </w:rPr>
        <w:t xml:space="preserve">11 </w:t>
      </w:r>
      <w:bookmarkStart w:id="778" w:name="_ETM_Q2_584680"/>
      <w:bookmarkEnd w:id="778"/>
      <w:r>
        <w:rPr>
          <w:rFonts w:hint="cs"/>
          <w:rtl/>
        </w:rPr>
        <w:t xml:space="preserve">באוגוסט </w:t>
      </w:r>
      <w:bookmarkStart w:id="779" w:name="_ETM_Q2_586140"/>
      <w:bookmarkEnd w:id="779"/>
      <w:r>
        <w:rPr>
          <w:rtl/>
        </w:rPr>
        <w:t xml:space="preserve">עד </w:t>
      </w:r>
      <w:bookmarkStart w:id="780" w:name="_ETM_Q2_586380"/>
      <w:bookmarkEnd w:id="780"/>
      <w:r>
        <w:rPr>
          <w:rtl/>
        </w:rPr>
        <w:t xml:space="preserve">11 </w:t>
      </w:r>
      <w:bookmarkStart w:id="781" w:name="_ETM_Q2_587100"/>
      <w:bookmarkEnd w:id="781"/>
      <w:r>
        <w:rPr>
          <w:rFonts w:hint="cs"/>
          <w:rtl/>
        </w:rPr>
        <w:t xml:space="preserve">בספטמבר, </w:t>
      </w:r>
      <w:bookmarkStart w:id="782" w:name="_ETM_Q2_587099"/>
      <w:bookmarkStart w:id="783" w:name="_ETM_Q2_588569"/>
      <w:bookmarkEnd w:id="782"/>
      <w:bookmarkEnd w:id="783"/>
      <w:r>
        <w:rPr>
          <w:rtl/>
        </w:rPr>
        <w:t xml:space="preserve">נהרגו </w:t>
      </w:r>
      <w:bookmarkStart w:id="784" w:name="_ETM_Q2_589140"/>
      <w:bookmarkEnd w:id="784"/>
      <w:r>
        <w:rPr>
          <w:rtl/>
        </w:rPr>
        <w:t xml:space="preserve">בפעילות </w:t>
      </w:r>
      <w:bookmarkStart w:id="785" w:name="_ETM_Q2_589679"/>
      <w:bookmarkEnd w:id="785"/>
      <w:r>
        <w:rPr>
          <w:rtl/>
        </w:rPr>
        <w:t>מבצעית</w:t>
      </w:r>
      <w:bookmarkStart w:id="786" w:name="_ETM_Q2_590939"/>
      <w:bookmarkEnd w:id="786"/>
      <w:r>
        <w:rPr>
          <w:rFonts w:hint="cs"/>
          <w:rtl/>
        </w:rPr>
        <w:t xml:space="preserve"> </w:t>
      </w:r>
      <w:r>
        <w:rPr>
          <w:rtl/>
        </w:rPr>
        <w:t xml:space="preserve">22 </w:t>
      </w:r>
      <w:bookmarkStart w:id="787" w:name="_ETM_Q2_591869"/>
      <w:bookmarkEnd w:id="787"/>
      <w:r>
        <w:rPr>
          <w:rtl/>
        </w:rPr>
        <w:t xml:space="preserve">אנשי </w:t>
      </w:r>
      <w:bookmarkStart w:id="788" w:name="_ETM_Q2_592200"/>
      <w:bookmarkEnd w:id="788"/>
      <w:r>
        <w:rPr>
          <w:rtl/>
        </w:rPr>
        <w:t xml:space="preserve">כוחות </w:t>
      </w:r>
      <w:bookmarkStart w:id="789" w:name="_ETM_Q2_592589"/>
      <w:bookmarkEnd w:id="789"/>
      <w:r>
        <w:rPr>
          <w:rtl/>
        </w:rPr>
        <w:t>הביטחון</w:t>
      </w:r>
      <w:r>
        <w:rPr>
          <w:rFonts w:hint="cs"/>
          <w:rtl/>
        </w:rPr>
        <w:t>.</w:t>
      </w:r>
      <w:r>
        <w:rPr>
          <w:rtl/>
        </w:rPr>
        <w:t xml:space="preserve"> </w:t>
      </w:r>
      <w:bookmarkStart w:id="790" w:name="_ETM_Q2_593930"/>
      <w:bookmarkEnd w:id="790"/>
      <w:r>
        <w:rPr>
          <w:rtl/>
        </w:rPr>
        <w:t xml:space="preserve">אני </w:t>
      </w:r>
      <w:bookmarkStart w:id="791" w:name="_ETM_Q2_594110"/>
      <w:bookmarkEnd w:id="791"/>
      <w:r>
        <w:rPr>
          <w:rtl/>
        </w:rPr>
        <w:t xml:space="preserve">רוצה </w:t>
      </w:r>
      <w:bookmarkStart w:id="792" w:name="_ETM_Q2_594320"/>
      <w:bookmarkEnd w:id="792"/>
      <w:r>
        <w:rPr>
          <w:rtl/>
        </w:rPr>
        <w:t xml:space="preserve">לחזור </w:t>
      </w:r>
      <w:bookmarkStart w:id="793" w:name="_ETM_Q2_594740"/>
      <w:bookmarkEnd w:id="793"/>
      <w:r>
        <w:rPr>
          <w:rtl/>
        </w:rPr>
        <w:t xml:space="preserve">על </w:t>
      </w:r>
      <w:bookmarkStart w:id="794" w:name="_ETM_Q2_594860"/>
      <w:bookmarkEnd w:id="794"/>
      <w:r>
        <w:rPr>
          <w:rtl/>
        </w:rPr>
        <w:t>זה</w:t>
      </w:r>
      <w:r>
        <w:rPr>
          <w:rFonts w:hint="cs"/>
          <w:rtl/>
        </w:rPr>
        <w:t>:</w:t>
      </w:r>
      <w:r>
        <w:rPr>
          <w:rtl/>
        </w:rPr>
        <w:t xml:space="preserve"> </w:t>
      </w:r>
      <w:bookmarkStart w:id="795" w:name="_ETM_Q2_595789"/>
      <w:bookmarkEnd w:id="795"/>
      <w:r>
        <w:rPr>
          <w:rtl/>
        </w:rPr>
        <w:t xml:space="preserve">בחודש </w:t>
      </w:r>
      <w:bookmarkStart w:id="796" w:name="_ETM_Q2_596390"/>
      <w:bookmarkEnd w:id="796"/>
      <w:r>
        <w:rPr>
          <w:rtl/>
        </w:rPr>
        <w:t xml:space="preserve">האחרון </w:t>
      </w:r>
      <w:bookmarkStart w:id="797" w:name="_ETM_Q2_597779"/>
      <w:bookmarkEnd w:id="797"/>
      <w:r>
        <w:rPr>
          <w:rtl/>
        </w:rPr>
        <w:t xml:space="preserve">נפלו </w:t>
      </w:r>
      <w:bookmarkStart w:id="798" w:name="_ETM_Q2_598200"/>
      <w:bookmarkEnd w:id="798"/>
      <w:r>
        <w:rPr>
          <w:rtl/>
        </w:rPr>
        <w:t xml:space="preserve">בקרב </w:t>
      </w:r>
      <w:bookmarkStart w:id="799" w:name="_ETM_Q2_599359"/>
      <w:bookmarkEnd w:id="799"/>
      <w:r>
        <w:rPr>
          <w:rtl/>
        </w:rPr>
        <w:t xml:space="preserve">22 </w:t>
      </w:r>
      <w:bookmarkStart w:id="800" w:name="_ETM_Q2_600409"/>
      <w:bookmarkEnd w:id="800"/>
      <w:r>
        <w:rPr>
          <w:rtl/>
        </w:rPr>
        <w:t xml:space="preserve">אנשי </w:t>
      </w:r>
      <w:bookmarkStart w:id="801" w:name="_ETM_Q2_600709"/>
      <w:bookmarkEnd w:id="801"/>
      <w:r>
        <w:rPr>
          <w:rtl/>
        </w:rPr>
        <w:t>ביטחון</w:t>
      </w:r>
      <w:r>
        <w:rPr>
          <w:rFonts w:hint="cs"/>
          <w:rtl/>
        </w:rPr>
        <w:t>,</w:t>
      </w:r>
      <w:r>
        <w:rPr>
          <w:rtl/>
        </w:rPr>
        <w:t xml:space="preserve"> </w:t>
      </w:r>
      <w:bookmarkStart w:id="802" w:name="_ETM_Q2_601839"/>
      <w:bookmarkEnd w:id="802"/>
      <w:r>
        <w:rPr>
          <w:rtl/>
        </w:rPr>
        <w:t xml:space="preserve">שוטרים </w:t>
      </w:r>
      <w:bookmarkStart w:id="803" w:name="_ETM_Q2_602409"/>
      <w:bookmarkEnd w:id="803"/>
      <w:r>
        <w:rPr>
          <w:rtl/>
        </w:rPr>
        <w:t>וחיילים</w:t>
      </w:r>
      <w:r>
        <w:rPr>
          <w:rFonts w:hint="cs"/>
          <w:rtl/>
        </w:rPr>
        <w:t>,</w:t>
      </w:r>
      <w:r>
        <w:rPr>
          <w:rtl/>
        </w:rPr>
        <w:t xml:space="preserve"> </w:t>
      </w:r>
      <w:bookmarkStart w:id="804" w:name="_ETM_Q2_603640"/>
      <w:bookmarkEnd w:id="804"/>
      <w:r>
        <w:rPr>
          <w:rtl/>
        </w:rPr>
        <w:t>ז</w:t>
      </w:r>
      <w:r>
        <w:rPr>
          <w:rFonts w:hint="cs"/>
          <w:rtl/>
        </w:rPr>
        <w:t>י</w:t>
      </w:r>
      <w:r>
        <w:rPr>
          <w:rtl/>
        </w:rPr>
        <w:t xml:space="preserve">כרונם </w:t>
      </w:r>
      <w:bookmarkStart w:id="805" w:name="_ETM_Q2_604180"/>
      <w:bookmarkEnd w:id="805"/>
      <w:r>
        <w:rPr>
          <w:rtl/>
        </w:rPr>
        <w:t>לברכה</w:t>
      </w:r>
      <w:r>
        <w:rPr>
          <w:rFonts w:hint="cs"/>
          <w:rtl/>
        </w:rPr>
        <w:t>.</w:t>
      </w:r>
      <w:bookmarkStart w:id="806" w:name="_ETM_Q2_606764"/>
      <w:bookmarkStart w:id="807" w:name="_ETM_Q2_606868"/>
      <w:bookmarkStart w:id="808" w:name="_ETM_Q2_606918"/>
      <w:bookmarkStart w:id="809" w:name="_ETM_Q2_606987"/>
      <w:bookmarkStart w:id="810" w:name="_ETM_Q2_605600"/>
      <w:bookmarkEnd w:id="806"/>
      <w:bookmarkEnd w:id="807"/>
      <w:bookmarkEnd w:id="808"/>
      <w:bookmarkEnd w:id="809"/>
      <w:bookmarkEnd w:id="810"/>
      <w:r>
        <w:rPr>
          <w:rFonts w:hint="cs"/>
          <w:rtl/>
        </w:rPr>
        <w:t xml:space="preserve"> </w:t>
      </w:r>
      <w:r>
        <w:rPr>
          <w:rtl/>
        </w:rPr>
        <w:t xml:space="preserve">ובזמן </w:t>
      </w:r>
      <w:bookmarkStart w:id="811" w:name="_ETM_Q2_606079"/>
      <w:bookmarkEnd w:id="811"/>
      <w:r>
        <w:rPr>
          <w:rtl/>
        </w:rPr>
        <w:t>הזה</w:t>
      </w:r>
      <w:r>
        <w:rPr>
          <w:rFonts w:hint="cs"/>
          <w:rtl/>
        </w:rPr>
        <w:t>,</w:t>
      </w:r>
      <w:r>
        <w:rPr>
          <w:rtl/>
        </w:rPr>
        <w:t xml:space="preserve"> </w:t>
      </w:r>
      <w:bookmarkStart w:id="812" w:name="_ETM_Q2_607230"/>
      <w:bookmarkEnd w:id="812"/>
      <w:r>
        <w:rPr>
          <w:rtl/>
        </w:rPr>
        <w:t xml:space="preserve">בלי </w:t>
      </w:r>
      <w:bookmarkStart w:id="813" w:name="_ETM_Q2_607409"/>
      <w:bookmarkEnd w:id="813"/>
      <w:r>
        <w:rPr>
          <w:rtl/>
        </w:rPr>
        <w:t>למצמץ</w:t>
      </w:r>
      <w:r>
        <w:rPr>
          <w:rFonts w:hint="cs"/>
          <w:rtl/>
        </w:rPr>
        <w:t>, הולך גולדקנופ אל</w:t>
      </w:r>
      <w:bookmarkStart w:id="814" w:name="_ETM_Q2_608810"/>
      <w:bookmarkStart w:id="815" w:name="_ETM_Q2_608960"/>
      <w:bookmarkStart w:id="816" w:name="_ETM_Q2_609110"/>
      <w:bookmarkStart w:id="817" w:name="_ETM_Q2_609440"/>
      <w:bookmarkStart w:id="818" w:name="_ETM_Q2_610220"/>
      <w:bookmarkStart w:id="819" w:name="_ETM_Q2_610430"/>
      <w:bookmarkEnd w:id="814"/>
      <w:bookmarkEnd w:id="815"/>
      <w:bookmarkEnd w:id="816"/>
      <w:bookmarkEnd w:id="817"/>
      <w:bookmarkEnd w:id="818"/>
      <w:bookmarkEnd w:id="819"/>
      <w:r>
        <w:rPr>
          <w:rFonts w:hint="cs"/>
          <w:rtl/>
        </w:rPr>
        <w:t xml:space="preserve"> </w:t>
      </w:r>
      <w:r>
        <w:rPr>
          <w:rtl/>
        </w:rPr>
        <w:t xml:space="preserve">נתניהו </w:t>
      </w:r>
      <w:bookmarkStart w:id="820" w:name="_ETM_Q2_611400"/>
      <w:bookmarkEnd w:id="820"/>
      <w:r>
        <w:rPr>
          <w:rtl/>
        </w:rPr>
        <w:t>ו</w:t>
      </w:r>
      <w:bookmarkStart w:id="821" w:name="_ETM_Q2_611670"/>
      <w:bookmarkEnd w:id="821"/>
      <w:r>
        <w:rPr>
          <w:rtl/>
        </w:rPr>
        <w:t xml:space="preserve">מנסה </w:t>
      </w:r>
      <w:bookmarkStart w:id="822" w:name="_ETM_Q2_612030"/>
      <w:bookmarkEnd w:id="822"/>
      <w:r>
        <w:rPr>
          <w:rtl/>
        </w:rPr>
        <w:t>ל</w:t>
      </w:r>
      <w:r>
        <w:rPr>
          <w:rFonts w:hint="cs"/>
          <w:rtl/>
        </w:rPr>
        <w:t xml:space="preserve">ארגן </w:t>
      </w:r>
      <w:bookmarkStart w:id="823" w:name="_ETM_Q2_612510"/>
      <w:bookmarkEnd w:id="823"/>
      <w:r>
        <w:rPr>
          <w:rtl/>
        </w:rPr>
        <w:t xml:space="preserve">עסקת </w:t>
      </w:r>
      <w:bookmarkStart w:id="824" w:name="_ETM_Q2_612930"/>
      <w:bookmarkEnd w:id="824"/>
      <w:r>
        <w:rPr>
          <w:rtl/>
        </w:rPr>
        <w:t xml:space="preserve">שוחד </w:t>
      </w:r>
      <w:bookmarkStart w:id="825" w:name="_ETM_Q2_613349"/>
      <w:bookmarkEnd w:id="825"/>
      <w:r>
        <w:rPr>
          <w:rtl/>
        </w:rPr>
        <w:t>פשוטה</w:t>
      </w:r>
      <w:bookmarkStart w:id="826" w:name="_ETM_Q2_614550"/>
      <w:bookmarkEnd w:id="826"/>
      <w:r w:rsidR="00BC4BA0">
        <w:rPr>
          <w:rFonts w:hint="cs"/>
          <w:rtl/>
        </w:rPr>
        <w:t xml:space="preserve"> </w:t>
      </w:r>
      <w:r w:rsidR="00BC4BA0">
        <w:rPr>
          <w:rFonts w:hint="eastAsia"/>
          <w:rtl/>
        </w:rPr>
        <w:t>–</w:t>
      </w:r>
      <w:r w:rsidR="00BC4BA0">
        <w:rPr>
          <w:rFonts w:hint="cs"/>
          <w:rtl/>
        </w:rPr>
        <w:t xml:space="preserve"> </w:t>
      </w:r>
      <w:r>
        <w:rPr>
          <w:rtl/>
        </w:rPr>
        <w:t xml:space="preserve">אתה </w:t>
      </w:r>
      <w:bookmarkStart w:id="827" w:name="_ETM_Q2_614880"/>
      <w:bookmarkEnd w:id="827"/>
      <w:r>
        <w:rPr>
          <w:rtl/>
        </w:rPr>
        <w:t xml:space="preserve">תדאג </w:t>
      </w:r>
      <w:bookmarkStart w:id="828" w:name="_ETM_Q2_615300"/>
      <w:bookmarkEnd w:id="828"/>
      <w:r>
        <w:rPr>
          <w:rtl/>
        </w:rPr>
        <w:t xml:space="preserve">שנוכל </w:t>
      </w:r>
      <w:bookmarkStart w:id="829" w:name="_ETM_Q2_615690"/>
      <w:bookmarkEnd w:id="829"/>
      <w:r>
        <w:rPr>
          <w:rtl/>
        </w:rPr>
        <w:t xml:space="preserve">להמשיך </w:t>
      </w:r>
      <w:bookmarkStart w:id="830" w:name="_ETM_Q2_616050"/>
      <w:bookmarkEnd w:id="830"/>
      <w:r>
        <w:rPr>
          <w:rtl/>
        </w:rPr>
        <w:t>להשתמט</w:t>
      </w:r>
      <w:r>
        <w:rPr>
          <w:rFonts w:hint="cs"/>
          <w:rtl/>
        </w:rPr>
        <w:t>,</w:t>
      </w:r>
      <w:r>
        <w:rPr>
          <w:rtl/>
        </w:rPr>
        <w:t xml:space="preserve"> </w:t>
      </w:r>
      <w:bookmarkStart w:id="831" w:name="_ETM_Q2_617130"/>
      <w:bookmarkEnd w:id="831"/>
      <w:r>
        <w:rPr>
          <w:rtl/>
        </w:rPr>
        <w:t xml:space="preserve">אנחנו </w:t>
      </w:r>
      <w:bookmarkStart w:id="832" w:name="_ETM_Q2_617670"/>
      <w:bookmarkEnd w:id="832"/>
      <w:r>
        <w:rPr>
          <w:rtl/>
        </w:rPr>
        <w:t xml:space="preserve">נתמוך </w:t>
      </w:r>
      <w:bookmarkStart w:id="833" w:name="_ETM_Q2_618060"/>
      <w:bookmarkEnd w:id="833"/>
      <w:r>
        <w:rPr>
          <w:rtl/>
        </w:rPr>
        <w:t>בתקציב</w:t>
      </w:r>
      <w:r>
        <w:rPr>
          <w:rFonts w:hint="cs"/>
          <w:rtl/>
        </w:rPr>
        <w:t xml:space="preserve">. </w:t>
      </w:r>
      <w:bookmarkStart w:id="834" w:name="_ETM_Q2_620584"/>
      <w:bookmarkStart w:id="835" w:name="_ETM_Q2_620682"/>
      <w:bookmarkStart w:id="836" w:name="_ETM_Q2_620824"/>
      <w:bookmarkStart w:id="837" w:name="_ETM_Q2_620903"/>
      <w:bookmarkStart w:id="838" w:name="_ETM_Q2_619310"/>
      <w:bookmarkEnd w:id="834"/>
      <w:bookmarkEnd w:id="835"/>
      <w:bookmarkEnd w:id="836"/>
      <w:bookmarkEnd w:id="837"/>
      <w:bookmarkEnd w:id="838"/>
      <w:r>
        <w:rPr>
          <w:rtl/>
        </w:rPr>
        <w:t xml:space="preserve">אני </w:t>
      </w:r>
      <w:bookmarkStart w:id="839" w:name="_ETM_Q2_619520"/>
      <w:bookmarkEnd w:id="839"/>
      <w:r>
        <w:rPr>
          <w:rtl/>
        </w:rPr>
        <w:t xml:space="preserve">רוצה </w:t>
      </w:r>
      <w:bookmarkStart w:id="840" w:name="_ETM_Q2_619730"/>
      <w:bookmarkEnd w:id="840"/>
      <w:r>
        <w:rPr>
          <w:rtl/>
        </w:rPr>
        <w:t xml:space="preserve">לחזור </w:t>
      </w:r>
      <w:bookmarkStart w:id="841" w:name="_ETM_Q2_620210"/>
      <w:bookmarkEnd w:id="841"/>
      <w:r>
        <w:rPr>
          <w:rtl/>
        </w:rPr>
        <w:t xml:space="preserve">על </w:t>
      </w:r>
      <w:bookmarkStart w:id="842" w:name="_ETM_Q2_620330"/>
      <w:bookmarkEnd w:id="842"/>
      <w:r>
        <w:rPr>
          <w:rtl/>
        </w:rPr>
        <w:t>זה</w:t>
      </w:r>
      <w:r>
        <w:rPr>
          <w:rFonts w:hint="cs"/>
          <w:rtl/>
        </w:rPr>
        <w:t>:</w:t>
      </w:r>
      <w:r>
        <w:rPr>
          <w:rtl/>
        </w:rPr>
        <w:t xml:space="preserve"> </w:t>
      </w:r>
      <w:bookmarkStart w:id="843" w:name="_ETM_Q2_621269"/>
      <w:bookmarkEnd w:id="843"/>
      <w:r>
        <w:rPr>
          <w:rtl/>
        </w:rPr>
        <w:t xml:space="preserve">בזמן </w:t>
      </w:r>
      <w:bookmarkStart w:id="844" w:name="_ETM_Q2_621659"/>
      <w:bookmarkEnd w:id="844"/>
      <w:r>
        <w:rPr>
          <w:rtl/>
        </w:rPr>
        <w:t xml:space="preserve">שחיילים </w:t>
      </w:r>
      <w:bookmarkStart w:id="845" w:name="_ETM_Q2_622230"/>
      <w:bookmarkEnd w:id="845"/>
      <w:r>
        <w:rPr>
          <w:rtl/>
        </w:rPr>
        <w:t xml:space="preserve">נהרגים </w:t>
      </w:r>
      <w:bookmarkStart w:id="846" w:name="_ETM_Q2_622709"/>
      <w:bookmarkEnd w:id="846"/>
      <w:r>
        <w:rPr>
          <w:rtl/>
        </w:rPr>
        <w:t xml:space="preserve">בשדה </w:t>
      </w:r>
      <w:bookmarkStart w:id="847" w:name="_ETM_Q2_623010"/>
      <w:bookmarkEnd w:id="847"/>
      <w:r>
        <w:rPr>
          <w:rtl/>
        </w:rPr>
        <w:t>הקרב</w:t>
      </w:r>
      <w:r>
        <w:rPr>
          <w:rFonts w:hint="cs"/>
          <w:rtl/>
        </w:rPr>
        <w:t xml:space="preserve"> –</w:t>
      </w:r>
      <w:r>
        <w:rPr>
          <w:rtl/>
        </w:rPr>
        <w:t xml:space="preserve"> </w:t>
      </w:r>
      <w:bookmarkStart w:id="848" w:name="_ETM_Q2_624069"/>
      <w:bookmarkEnd w:id="848"/>
      <w:r>
        <w:rPr>
          <w:rtl/>
        </w:rPr>
        <w:t xml:space="preserve">הממשלה </w:t>
      </w:r>
      <w:bookmarkStart w:id="849" w:name="_ETM_Q2_624760"/>
      <w:bookmarkEnd w:id="849"/>
      <w:r>
        <w:rPr>
          <w:rtl/>
        </w:rPr>
        <w:t xml:space="preserve">הזאת </w:t>
      </w:r>
      <w:bookmarkStart w:id="850" w:name="_ETM_Q2_625150"/>
      <w:bookmarkEnd w:id="850"/>
      <w:r>
        <w:rPr>
          <w:rtl/>
        </w:rPr>
        <w:t xml:space="preserve">שולחת </w:t>
      </w:r>
      <w:bookmarkStart w:id="851" w:name="_ETM_Q2_625540"/>
      <w:bookmarkEnd w:id="851"/>
      <w:r>
        <w:rPr>
          <w:rtl/>
        </w:rPr>
        <w:t xml:space="preserve">אותם </w:t>
      </w:r>
      <w:bookmarkStart w:id="852" w:name="_ETM_Q2_625840"/>
      <w:bookmarkEnd w:id="852"/>
      <w:r>
        <w:rPr>
          <w:rtl/>
        </w:rPr>
        <w:t xml:space="preserve">לשדה </w:t>
      </w:r>
      <w:bookmarkStart w:id="853" w:name="_ETM_Q2_626139"/>
      <w:bookmarkEnd w:id="853"/>
      <w:r>
        <w:rPr>
          <w:rtl/>
        </w:rPr>
        <w:t>הקרב</w:t>
      </w:r>
      <w:r>
        <w:rPr>
          <w:rFonts w:hint="cs"/>
          <w:rtl/>
        </w:rPr>
        <w:t xml:space="preserve"> –</w:t>
      </w:r>
      <w:r>
        <w:rPr>
          <w:rtl/>
        </w:rPr>
        <w:t xml:space="preserve"> </w:t>
      </w:r>
      <w:bookmarkStart w:id="854" w:name="_ETM_Q2_627090"/>
      <w:bookmarkEnd w:id="854"/>
      <w:r>
        <w:rPr>
          <w:rtl/>
        </w:rPr>
        <w:t xml:space="preserve">באותו </w:t>
      </w:r>
      <w:bookmarkStart w:id="855" w:name="_ETM_Q2_627569"/>
      <w:bookmarkEnd w:id="855"/>
      <w:r>
        <w:rPr>
          <w:rtl/>
        </w:rPr>
        <w:t xml:space="preserve">זמן </w:t>
      </w:r>
      <w:bookmarkStart w:id="856" w:name="_ETM_Q2_628620"/>
      <w:bookmarkEnd w:id="856"/>
      <w:r>
        <w:rPr>
          <w:rtl/>
        </w:rPr>
        <w:t xml:space="preserve">חלקים </w:t>
      </w:r>
      <w:bookmarkStart w:id="857" w:name="_ETM_Q2_629219"/>
      <w:bookmarkEnd w:id="857"/>
      <w:r>
        <w:rPr>
          <w:rtl/>
        </w:rPr>
        <w:t xml:space="preserve">נרחבים </w:t>
      </w:r>
      <w:bookmarkStart w:id="858" w:name="_ETM_Q2_629700"/>
      <w:bookmarkEnd w:id="858"/>
      <w:r>
        <w:rPr>
          <w:rtl/>
        </w:rPr>
        <w:t xml:space="preserve">בקואליציה </w:t>
      </w:r>
      <w:bookmarkStart w:id="859" w:name="_ETM_Q2_631000"/>
      <w:bookmarkEnd w:id="859"/>
      <w:r>
        <w:rPr>
          <w:rtl/>
        </w:rPr>
        <w:t xml:space="preserve">עושים </w:t>
      </w:r>
      <w:bookmarkStart w:id="860" w:name="_ETM_Q2_631360"/>
      <w:bookmarkEnd w:id="860"/>
      <w:r>
        <w:rPr>
          <w:rtl/>
        </w:rPr>
        <w:t xml:space="preserve">עסקאות </w:t>
      </w:r>
      <w:bookmarkStart w:id="861" w:name="_ETM_Q2_631810"/>
      <w:bookmarkEnd w:id="861"/>
      <w:r>
        <w:rPr>
          <w:rtl/>
        </w:rPr>
        <w:t xml:space="preserve">של </w:t>
      </w:r>
      <w:bookmarkStart w:id="862" w:name="_ETM_Q2_631959"/>
      <w:bookmarkEnd w:id="862"/>
      <w:r>
        <w:rPr>
          <w:rtl/>
        </w:rPr>
        <w:t xml:space="preserve">תקציבים </w:t>
      </w:r>
      <w:bookmarkStart w:id="863" w:name="_ETM_Q2_633010"/>
      <w:bookmarkEnd w:id="863"/>
      <w:r>
        <w:rPr>
          <w:rtl/>
        </w:rPr>
        <w:t xml:space="preserve">תמורת </w:t>
      </w:r>
      <w:bookmarkStart w:id="864" w:name="_ETM_Q2_633590"/>
      <w:bookmarkEnd w:id="864"/>
      <w:r>
        <w:rPr>
          <w:rFonts w:hint="cs"/>
          <w:rtl/>
        </w:rPr>
        <w:t>פ</w:t>
      </w:r>
      <w:r>
        <w:rPr>
          <w:rtl/>
        </w:rPr>
        <w:t>טו</w:t>
      </w:r>
      <w:r>
        <w:rPr>
          <w:rFonts w:hint="cs"/>
          <w:rtl/>
        </w:rPr>
        <w:t>ר</w:t>
      </w:r>
      <w:r>
        <w:rPr>
          <w:rtl/>
        </w:rPr>
        <w:t xml:space="preserve"> </w:t>
      </w:r>
      <w:bookmarkStart w:id="865" w:name="_ETM_Q2_633950"/>
      <w:bookmarkEnd w:id="865"/>
      <w:r>
        <w:rPr>
          <w:rtl/>
        </w:rPr>
        <w:t xml:space="preserve">משירות </w:t>
      </w:r>
      <w:bookmarkStart w:id="866" w:name="_ETM_Q2_634430"/>
      <w:bookmarkEnd w:id="866"/>
      <w:r>
        <w:rPr>
          <w:rtl/>
        </w:rPr>
        <w:t>בצבא</w:t>
      </w:r>
      <w:r>
        <w:rPr>
          <w:rFonts w:hint="cs"/>
          <w:rtl/>
        </w:rPr>
        <w:t>.</w:t>
      </w:r>
    </w:p>
    <w:p w:rsidR="00E14345" w:rsidRDefault="00E14345" w:rsidP="00FD6D08">
      <w:pPr>
        <w:rPr>
          <w:rtl/>
        </w:rPr>
      </w:pPr>
      <w:bookmarkStart w:id="867" w:name="_ETM_Q2_635632"/>
      <w:bookmarkStart w:id="868" w:name="_ETM_Q2_635724"/>
      <w:bookmarkEnd w:id="867"/>
      <w:bookmarkEnd w:id="868"/>
    </w:p>
    <w:p w:rsidR="00E14345" w:rsidRDefault="00E14345" w:rsidP="00FD6D08">
      <w:pPr>
        <w:rPr>
          <w:rtl/>
        </w:rPr>
      </w:pPr>
      <w:bookmarkStart w:id="869" w:name="_ETM_Q2_635758"/>
      <w:bookmarkStart w:id="870" w:name="_ETM_Q2_635827"/>
      <w:bookmarkStart w:id="871" w:name="_ETM_Q2_635680"/>
      <w:bookmarkEnd w:id="869"/>
      <w:bookmarkEnd w:id="870"/>
      <w:bookmarkEnd w:id="871"/>
      <w:r>
        <w:rPr>
          <w:rtl/>
        </w:rPr>
        <w:t xml:space="preserve">איפה </w:t>
      </w:r>
      <w:bookmarkStart w:id="872" w:name="_ETM_Q2_636010"/>
      <w:bookmarkEnd w:id="872"/>
      <w:r>
        <w:rPr>
          <w:rtl/>
        </w:rPr>
        <w:t xml:space="preserve">הבושה </w:t>
      </w:r>
      <w:bookmarkStart w:id="873" w:name="_ETM_Q2_636400"/>
      <w:bookmarkEnd w:id="873"/>
      <w:r>
        <w:rPr>
          <w:rtl/>
        </w:rPr>
        <w:t>שלכם</w:t>
      </w:r>
      <w:r>
        <w:rPr>
          <w:rFonts w:hint="cs"/>
          <w:rtl/>
        </w:rPr>
        <w:t>?</w:t>
      </w:r>
      <w:r>
        <w:rPr>
          <w:rtl/>
        </w:rPr>
        <w:t xml:space="preserve"> </w:t>
      </w:r>
      <w:bookmarkStart w:id="874" w:name="_ETM_Q2_637540"/>
      <w:bookmarkEnd w:id="874"/>
      <w:r>
        <w:rPr>
          <w:rtl/>
        </w:rPr>
        <w:t xml:space="preserve">איפה </w:t>
      </w:r>
      <w:bookmarkStart w:id="875" w:name="_ETM_Q2_637900"/>
      <w:bookmarkEnd w:id="875"/>
      <w:r>
        <w:rPr>
          <w:rtl/>
        </w:rPr>
        <w:t xml:space="preserve">הערכים </w:t>
      </w:r>
      <w:bookmarkStart w:id="876" w:name="_ETM_Q2_638379"/>
      <w:bookmarkEnd w:id="876"/>
      <w:r>
        <w:rPr>
          <w:rtl/>
        </w:rPr>
        <w:t>שלכם</w:t>
      </w:r>
      <w:r>
        <w:rPr>
          <w:rFonts w:hint="cs"/>
          <w:rtl/>
        </w:rPr>
        <w:t>?</w:t>
      </w:r>
      <w:r>
        <w:rPr>
          <w:rtl/>
        </w:rPr>
        <w:t xml:space="preserve"> </w:t>
      </w:r>
      <w:bookmarkStart w:id="877" w:name="_ETM_Q2_640099"/>
      <w:bookmarkEnd w:id="877"/>
      <w:r>
        <w:rPr>
          <w:rFonts w:hint="cs"/>
          <w:rtl/>
        </w:rPr>
        <w:t xml:space="preserve">עד </w:t>
      </w:r>
      <w:bookmarkStart w:id="878" w:name="_ETM_Q2_640340"/>
      <w:bookmarkEnd w:id="878"/>
      <w:r>
        <w:rPr>
          <w:rtl/>
        </w:rPr>
        <w:t>מ</w:t>
      </w:r>
      <w:r>
        <w:rPr>
          <w:rFonts w:hint="cs"/>
          <w:rtl/>
        </w:rPr>
        <w:t>תי</w:t>
      </w:r>
      <w:bookmarkStart w:id="879" w:name="_ETM_Q2_640489"/>
      <w:bookmarkEnd w:id="879"/>
      <w:r>
        <w:rPr>
          <w:rtl/>
        </w:rPr>
        <w:t xml:space="preserve"> </w:t>
      </w:r>
      <w:bookmarkStart w:id="880" w:name="_ETM_Q2_640760"/>
      <w:bookmarkEnd w:id="880"/>
      <w:r>
        <w:rPr>
          <w:rtl/>
        </w:rPr>
        <w:t xml:space="preserve">אתם </w:t>
      </w:r>
      <w:bookmarkStart w:id="881" w:name="_ETM_Q2_640940"/>
      <w:bookmarkEnd w:id="881"/>
      <w:r>
        <w:rPr>
          <w:rtl/>
        </w:rPr>
        <w:t xml:space="preserve">חושבים </w:t>
      </w:r>
      <w:bookmarkStart w:id="882" w:name="_ETM_Q2_641330"/>
      <w:bookmarkEnd w:id="882"/>
      <w:r>
        <w:rPr>
          <w:rtl/>
        </w:rPr>
        <w:t xml:space="preserve">שהחברה </w:t>
      </w:r>
      <w:bookmarkStart w:id="883" w:name="_ETM_Q2_641810"/>
      <w:bookmarkEnd w:id="883"/>
      <w:r>
        <w:rPr>
          <w:rtl/>
        </w:rPr>
        <w:t xml:space="preserve">הישראלית </w:t>
      </w:r>
      <w:bookmarkStart w:id="884" w:name="_ETM_Q2_642349"/>
      <w:bookmarkEnd w:id="884"/>
      <w:r>
        <w:rPr>
          <w:rtl/>
        </w:rPr>
        <w:t xml:space="preserve">תהיה </w:t>
      </w:r>
      <w:bookmarkStart w:id="885" w:name="_ETM_Q2_642500"/>
      <w:bookmarkEnd w:id="885"/>
      <w:r>
        <w:rPr>
          <w:rtl/>
        </w:rPr>
        <w:t xml:space="preserve">מוכנה </w:t>
      </w:r>
      <w:bookmarkStart w:id="886" w:name="_ETM_Q2_642830"/>
      <w:bookmarkEnd w:id="886"/>
      <w:r>
        <w:rPr>
          <w:rtl/>
        </w:rPr>
        <w:t xml:space="preserve">לסבול </w:t>
      </w:r>
      <w:bookmarkStart w:id="887" w:name="_ETM_Q2_643280"/>
      <w:bookmarkEnd w:id="887"/>
      <w:r>
        <w:rPr>
          <w:rtl/>
        </w:rPr>
        <w:t xml:space="preserve">את </w:t>
      </w:r>
      <w:bookmarkStart w:id="888" w:name="_ETM_Q2_643400"/>
      <w:bookmarkEnd w:id="888"/>
      <w:r>
        <w:rPr>
          <w:rtl/>
        </w:rPr>
        <w:t>זה</w:t>
      </w:r>
      <w:r>
        <w:rPr>
          <w:rFonts w:hint="cs"/>
          <w:rtl/>
        </w:rPr>
        <w:t>?</w:t>
      </w:r>
      <w:r>
        <w:rPr>
          <w:rtl/>
        </w:rPr>
        <w:t xml:space="preserve"> </w:t>
      </w:r>
      <w:bookmarkStart w:id="889" w:name="_ETM_Q2_644430"/>
      <w:bookmarkEnd w:id="889"/>
      <w:r>
        <w:rPr>
          <w:rtl/>
        </w:rPr>
        <w:t xml:space="preserve">השר </w:t>
      </w:r>
      <w:bookmarkStart w:id="890" w:name="_ETM_Q2_644819"/>
      <w:bookmarkEnd w:id="890"/>
      <w:r>
        <w:rPr>
          <w:rtl/>
        </w:rPr>
        <w:t xml:space="preserve">אופיר </w:t>
      </w:r>
      <w:bookmarkStart w:id="891" w:name="_ETM_Q2_645150"/>
      <w:bookmarkEnd w:id="891"/>
      <w:r>
        <w:rPr>
          <w:rtl/>
        </w:rPr>
        <w:t>סופר</w:t>
      </w:r>
      <w:r>
        <w:rPr>
          <w:rFonts w:hint="cs"/>
          <w:rtl/>
        </w:rPr>
        <w:t>,</w:t>
      </w:r>
      <w:r>
        <w:rPr>
          <w:rtl/>
        </w:rPr>
        <w:t xml:space="preserve"> </w:t>
      </w:r>
      <w:bookmarkStart w:id="892" w:name="_ETM_Q2_646260"/>
      <w:bookmarkEnd w:id="892"/>
      <w:r>
        <w:rPr>
          <w:rtl/>
        </w:rPr>
        <w:t xml:space="preserve">אדם </w:t>
      </w:r>
      <w:bookmarkStart w:id="893" w:name="_ETM_Q2_646709"/>
      <w:bookmarkEnd w:id="893"/>
      <w:r>
        <w:rPr>
          <w:rtl/>
        </w:rPr>
        <w:t xml:space="preserve">עתיר </w:t>
      </w:r>
      <w:bookmarkStart w:id="894" w:name="_ETM_Q2_647129"/>
      <w:bookmarkEnd w:id="894"/>
      <w:r>
        <w:rPr>
          <w:rtl/>
        </w:rPr>
        <w:t xml:space="preserve">זכויות </w:t>
      </w:r>
      <w:bookmarkStart w:id="895" w:name="_ETM_Q2_647579"/>
      <w:bookmarkEnd w:id="895"/>
      <w:r>
        <w:rPr>
          <w:rtl/>
        </w:rPr>
        <w:t xml:space="preserve">מבחינה </w:t>
      </w:r>
      <w:bookmarkStart w:id="896" w:name="_ETM_Q2_647999"/>
      <w:bookmarkEnd w:id="896"/>
      <w:r>
        <w:rPr>
          <w:rtl/>
        </w:rPr>
        <w:t>ביטחונית</w:t>
      </w:r>
      <w:r>
        <w:rPr>
          <w:rFonts w:hint="cs"/>
          <w:rtl/>
        </w:rPr>
        <w:t>,</w:t>
      </w:r>
      <w:r>
        <w:rPr>
          <w:rtl/>
        </w:rPr>
        <w:t xml:space="preserve"> </w:t>
      </w:r>
      <w:bookmarkStart w:id="897" w:name="_ETM_Q2_649049"/>
      <w:bookmarkEnd w:id="897"/>
      <w:r>
        <w:rPr>
          <w:rtl/>
        </w:rPr>
        <w:t xml:space="preserve">זה </w:t>
      </w:r>
      <w:bookmarkStart w:id="898" w:name="_ETM_Q2_649230"/>
      <w:bookmarkEnd w:id="898"/>
      <w:r>
        <w:rPr>
          <w:rtl/>
        </w:rPr>
        <w:t xml:space="preserve">מקובל </w:t>
      </w:r>
      <w:bookmarkStart w:id="899" w:name="_ETM_Q2_649739"/>
      <w:bookmarkEnd w:id="899"/>
      <w:r>
        <w:rPr>
          <w:rtl/>
        </w:rPr>
        <w:t>עליך</w:t>
      </w:r>
      <w:r>
        <w:rPr>
          <w:rFonts w:hint="cs"/>
          <w:rtl/>
        </w:rPr>
        <w:t>?</w:t>
      </w:r>
      <w:r>
        <w:rPr>
          <w:rtl/>
        </w:rPr>
        <w:t xml:space="preserve"> </w:t>
      </w:r>
      <w:bookmarkStart w:id="900" w:name="_ETM_Q2_650900"/>
      <w:bookmarkEnd w:id="900"/>
      <w:r>
        <w:rPr>
          <w:rtl/>
        </w:rPr>
        <w:t>ז</w:t>
      </w:r>
      <w:r>
        <w:rPr>
          <w:rFonts w:hint="cs"/>
          <w:rtl/>
        </w:rPr>
        <w:t>ו</w:t>
      </w:r>
      <w:r>
        <w:rPr>
          <w:rtl/>
        </w:rPr>
        <w:t xml:space="preserve"> </w:t>
      </w:r>
      <w:bookmarkStart w:id="901" w:name="_ETM_Q2_651079"/>
      <w:bookmarkEnd w:id="901"/>
      <w:r>
        <w:rPr>
          <w:rtl/>
        </w:rPr>
        <w:t xml:space="preserve">הממשלה </w:t>
      </w:r>
      <w:bookmarkStart w:id="902" w:name="_ETM_Q2_651650"/>
      <w:bookmarkEnd w:id="902"/>
      <w:r>
        <w:rPr>
          <w:rtl/>
        </w:rPr>
        <w:t xml:space="preserve">שאתה </w:t>
      </w:r>
      <w:bookmarkStart w:id="903" w:name="_ETM_Q2_651919"/>
      <w:bookmarkEnd w:id="903"/>
      <w:r>
        <w:rPr>
          <w:rtl/>
        </w:rPr>
        <w:t xml:space="preserve">רוצה </w:t>
      </w:r>
      <w:bookmarkStart w:id="904" w:name="_ETM_Q2_652219"/>
      <w:bookmarkEnd w:id="904"/>
      <w:r>
        <w:rPr>
          <w:rtl/>
        </w:rPr>
        <w:t xml:space="preserve">להיות </w:t>
      </w:r>
      <w:bookmarkStart w:id="905" w:name="_ETM_Q2_652400"/>
      <w:bookmarkEnd w:id="905"/>
      <w:r>
        <w:rPr>
          <w:rtl/>
        </w:rPr>
        <w:t xml:space="preserve">חבר </w:t>
      </w:r>
      <w:bookmarkStart w:id="906" w:name="_ETM_Q2_652790"/>
      <w:bookmarkEnd w:id="906"/>
      <w:r>
        <w:rPr>
          <w:rtl/>
        </w:rPr>
        <w:t>בה</w:t>
      </w:r>
      <w:r>
        <w:rPr>
          <w:rFonts w:hint="cs"/>
          <w:rtl/>
        </w:rPr>
        <w:t>?</w:t>
      </w:r>
      <w:r>
        <w:rPr>
          <w:rtl/>
        </w:rPr>
        <w:t xml:space="preserve"> </w:t>
      </w:r>
      <w:bookmarkStart w:id="907" w:name="_ETM_Q2_653890"/>
      <w:bookmarkEnd w:id="907"/>
      <w:r>
        <w:rPr>
          <w:rtl/>
        </w:rPr>
        <w:t>ז</w:t>
      </w:r>
      <w:r>
        <w:rPr>
          <w:rFonts w:hint="cs"/>
          <w:rtl/>
        </w:rPr>
        <w:t>ו</w:t>
      </w:r>
      <w:r>
        <w:rPr>
          <w:rtl/>
        </w:rPr>
        <w:t xml:space="preserve"> </w:t>
      </w:r>
      <w:bookmarkStart w:id="908" w:name="_ETM_Q2_654130"/>
      <w:bookmarkEnd w:id="908"/>
      <w:r>
        <w:rPr>
          <w:rtl/>
        </w:rPr>
        <w:t xml:space="preserve">הציונות </w:t>
      </w:r>
      <w:bookmarkStart w:id="909" w:name="_ETM_Q2_654610"/>
      <w:bookmarkEnd w:id="909"/>
      <w:r>
        <w:rPr>
          <w:rtl/>
        </w:rPr>
        <w:t xml:space="preserve">הדתית </w:t>
      </w:r>
      <w:bookmarkStart w:id="910" w:name="_ETM_Q2_655120"/>
      <w:bookmarkEnd w:id="910"/>
      <w:r>
        <w:rPr>
          <w:rtl/>
        </w:rPr>
        <w:t>שלך</w:t>
      </w:r>
      <w:r>
        <w:rPr>
          <w:rFonts w:hint="cs"/>
          <w:rtl/>
        </w:rPr>
        <w:t>?</w:t>
      </w:r>
    </w:p>
    <w:p w:rsidR="00E14345" w:rsidRDefault="00E14345" w:rsidP="00FD6D08">
      <w:pPr>
        <w:rPr>
          <w:rtl/>
        </w:rPr>
      </w:pPr>
      <w:bookmarkStart w:id="911" w:name="_ETM_Q2_656345"/>
      <w:bookmarkStart w:id="912" w:name="_ETM_Q2_656440"/>
      <w:bookmarkEnd w:id="911"/>
      <w:bookmarkEnd w:id="912"/>
    </w:p>
    <w:p w:rsidR="00E14345" w:rsidRDefault="00E14345" w:rsidP="00BC4BA0">
      <w:pPr>
        <w:rPr>
          <w:rtl/>
        </w:rPr>
      </w:pPr>
      <w:bookmarkStart w:id="913" w:name="_ETM_Q2_656472"/>
      <w:bookmarkStart w:id="914" w:name="_ETM_Q2_656543"/>
      <w:bookmarkStart w:id="915" w:name="_ETM_Q2_656550"/>
      <w:bookmarkEnd w:id="913"/>
      <w:bookmarkEnd w:id="914"/>
      <w:bookmarkEnd w:id="915"/>
      <w:r>
        <w:rPr>
          <w:rtl/>
        </w:rPr>
        <w:t xml:space="preserve">הגיע </w:t>
      </w:r>
      <w:bookmarkStart w:id="916" w:name="_ETM_Q2_656970"/>
      <w:bookmarkEnd w:id="916"/>
      <w:r>
        <w:rPr>
          <w:rtl/>
        </w:rPr>
        <w:t xml:space="preserve">הזמן </w:t>
      </w:r>
      <w:bookmarkStart w:id="917" w:name="_ETM_Q2_658050"/>
      <w:bookmarkEnd w:id="917"/>
      <w:r>
        <w:rPr>
          <w:rtl/>
        </w:rPr>
        <w:t xml:space="preserve">שהקומבינות </w:t>
      </w:r>
      <w:bookmarkStart w:id="918" w:name="_ETM_Q2_658800"/>
      <w:bookmarkEnd w:id="918"/>
      <w:r>
        <w:rPr>
          <w:rtl/>
        </w:rPr>
        <w:t xml:space="preserve">הפוליטיות </w:t>
      </w:r>
      <w:bookmarkStart w:id="919" w:name="_ETM_Q2_659550"/>
      <w:bookmarkEnd w:id="919"/>
      <w:r>
        <w:rPr>
          <w:rtl/>
        </w:rPr>
        <w:t xml:space="preserve">והשוחד </w:t>
      </w:r>
      <w:bookmarkStart w:id="920" w:name="_ETM_Q2_660030"/>
      <w:bookmarkEnd w:id="920"/>
      <w:r>
        <w:rPr>
          <w:rtl/>
        </w:rPr>
        <w:t xml:space="preserve">הפוליטי </w:t>
      </w:r>
      <w:bookmarkStart w:id="921" w:name="_ETM_Q2_660900"/>
      <w:bookmarkEnd w:id="921"/>
      <w:r>
        <w:rPr>
          <w:rtl/>
        </w:rPr>
        <w:t>והמינוי</w:t>
      </w:r>
      <w:r>
        <w:rPr>
          <w:rFonts w:hint="cs"/>
          <w:rtl/>
        </w:rPr>
        <w:t>ים</w:t>
      </w:r>
      <w:r>
        <w:rPr>
          <w:rtl/>
        </w:rPr>
        <w:t xml:space="preserve"> </w:t>
      </w:r>
      <w:bookmarkStart w:id="922" w:name="_ETM_Q2_661380"/>
      <w:bookmarkEnd w:id="922"/>
      <w:r>
        <w:rPr>
          <w:rtl/>
        </w:rPr>
        <w:t xml:space="preserve">הפוליטיים </w:t>
      </w:r>
      <w:bookmarkStart w:id="923" w:name="_ETM_Q2_662160"/>
      <w:bookmarkEnd w:id="923"/>
      <w:r>
        <w:rPr>
          <w:rtl/>
        </w:rPr>
        <w:t xml:space="preserve">ייעלמו </w:t>
      </w:r>
      <w:bookmarkStart w:id="924" w:name="_ETM_Q2_662550"/>
      <w:bookmarkEnd w:id="924"/>
      <w:r>
        <w:rPr>
          <w:rtl/>
        </w:rPr>
        <w:t xml:space="preserve">מהפוליטיקה </w:t>
      </w:r>
      <w:bookmarkStart w:id="925" w:name="_ETM_Q2_663300"/>
      <w:bookmarkEnd w:id="925"/>
      <w:r>
        <w:rPr>
          <w:rtl/>
        </w:rPr>
        <w:t>הישראלית</w:t>
      </w:r>
      <w:r>
        <w:rPr>
          <w:rFonts w:hint="cs"/>
          <w:rtl/>
        </w:rPr>
        <w:t>.</w:t>
      </w:r>
      <w:r>
        <w:rPr>
          <w:rtl/>
        </w:rPr>
        <w:t xml:space="preserve"> </w:t>
      </w:r>
      <w:bookmarkStart w:id="926" w:name="_ETM_Q2_664760"/>
      <w:bookmarkEnd w:id="926"/>
      <w:r>
        <w:rPr>
          <w:rtl/>
        </w:rPr>
        <w:t xml:space="preserve">אם </w:t>
      </w:r>
      <w:bookmarkStart w:id="927" w:name="_ETM_Q2_664940"/>
      <w:bookmarkEnd w:id="927"/>
      <w:r>
        <w:rPr>
          <w:rtl/>
        </w:rPr>
        <w:t xml:space="preserve">אנחנו </w:t>
      </w:r>
      <w:bookmarkStart w:id="928" w:name="_ETM_Q2_665210"/>
      <w:bookmarkEnd w:id="928"/>
      <w:r>
        <w:rPr>
          <w:rtl/>
        </w:rPr>
        <w:t xml:space="preserve">רוצים </w:t>
      </w:r>
      <w:bookmarkStart w:id="929" w:name="_ETM_Q2_665480"/>
      <w:bookmarkEnd w:id="929"/>
      <w:r>
        <w:rPr>
          <w:rtl/>
        </w:rPr>
        <w:t xml:space="preserve">להמשיך </w:t>
      </w:r>
      <w:bookmarkStart w:id="930" w:name="_ETM_Q2_665840"/>
      <w:bookmarkEnd w:id="930"/>
      <w:r>
        <w:rPr>
          <w:rtl/>
        </w:rPr>
        <w:t xml:space="preserve">ולשרוד </w:t>
      </w:r>
      <w:bookmarkStart w:id="931" w:name="_ETM_Q2_666350"/>
      <w:bookmarkEnd w:id="931"/>
      <w:r>
        <w:rPr>
          <w:rtl/>
        </w:rPr>
        <w:t>כ</w:t>
      </w:r>
      <w:r>
        <w:rPr>
          <w:rFonts w:hint="cs"/>
          <w:rtl/>
        </w:rPr>
        <w:t>א</w:t>
      </w:r>
      <w:r>
        <w:rPr>
          <w:rtl/>
        </w:rPr>
        <w:t>ן</w:t>
      </w:r>
      <w:r>
        <w:rPr>
          <w:rFonts w:hint="cs"/>
          <w:rtl/>
        </w:rPr>
        <w:t>,</w:t>
      </w:r>
      <w:r>
        <w:rPr>
          <w:rtl/>
        </w:rPr>
        <w:t xml:space="preserve"> </w:t>
      </w:r>
      <w:bookmarkStart w:id="932" w:name="_ETM_Q2_667160"/>
      <w:bookmarkEnd w:id="932"/>
      <w:r>
        <w:rPr>
          <w:rtl/>
        </w:rPr>
        <w:t xml:space="preserve">אם </w:t>
      </w:r>
      <w:bookmarkStart w:id="933" w:name="_ETM_Q2_667310"/>
      <w:bookmarkEnd w:id="933"/>
      <w:r>
        <w:rPr>
          <w:rtl/>
        </w:rPr>
        <w:t xml:space="preserve">אנחנו </w:t>
      </w:r>
      <w:bookmarkStart w:id="934" w:name="_ETM_Q2_667520"/>
      <w:bookmarkEnd w:id="934"/>
      <w:r>
        <w:rPr>
          <w:rtl/>
        </w:rPr>
        <w:t xml:space="preserve">רוצים </w:t>
      </w:r>
      <w:bookmarkStart w:id="935" w:name="_ETM_Q2_667790"/>
      <w:bookmarkEnd w:id="935"/>
      <w:r>
        <w:rPr>
          <w:rtl/>
        </w:rPr>
        <w:t xml:space="preserve">להיות </w:t>
      </w:r>
      <w:bookmarkStart w:id="936" w:name="_ETM_Q2_668030"/>
      <w:bookmarkEnd w:id="936"/>
      <w:r>
        <w:rPr>
          <w:rtl/>
        </w:rPr>
        <w:t xml:space="preserve">חזקים </w:t>
      </w:r>
      <w:bookmarkStart w:id="937" w:name="_ETM_Q2_668510"/>
      <w:bookmarkEnd w:id="937"/>
      <w:r>
        <w:rPr>
          <w:rtl/>
        </w:rPr>
        <w:t>מספיק</w:t>
      </w:r>
      <w:r>
        <w:rPr>
          <w:rFonts w:hint="cs"/>
          <w:rtl/>
        </w:rPr>
        <w:t>,</w:t>
      </w:r>
      <w:r>
        <w:rPr>
          <w:rtl/>
        </w:rPr>
        <w:t xml:space="preserve"> </w:t>
      </w:r>
      <w:bookmarkStart w:id="938" w:name="_ETM_Q2_669050"/>
      <w:bookmarkEnd w:id="938"/>
      <w:r>
        <w:rPr>
          <w:rtl/>
        </w:rPr>
        <w:t xml:space="preserve">אנחנו </w:t>
      </w:r>
      <w:bookmarkStart w:id="939" w:name="_ETM_Q2_669350"/>
      <w:bookmarkEnd w:id="939"/>
      <w:r>
        <w:rPr>
          <w:rtl/>
        </w:rPr>
        <w:t>צר</w:t>
      </w:r>
      <w:r w:rsidR="00BC4BA0">
        <w:rPr>
          <w:rFonts w:hint="cs"/>
          <w:rtl/>
        </w:rPr>
        <w:t>י</w:t>
      </w:r>
      <w:r>
        <w:rPr>
          <w:rtl/>
        </w:rPr>
        <w:t xml:space="preserve">כים </w:t>
      </w:r>
      <w:bookmarkStart w:id="940" w:name="_ETM_Q2_669740"/>
      <w:bookmarkEnd w:id="940"/>
      <w:r>
        <w:rPr>
          <w:rtl/>
        </w:rPr>
        <w:t xml:space="preserve">שכולם </w:t>
      </w:r>
      <w:bookmarkStart w:id="941" w:name="_ETM_Q2_670340"/>
      <w:bookmarkEnd w:id="941"/>
      <w:r>
        <w:rPr>
          <w:rtl/>
        </w:rPr>
        <w:t xml:space="preserve">יישאו </w:t>
      </w:r>
      <w:bookmarkStart w:id="942" w:name="_ETM_Q2_670610"/>
      <w:bookmarkEnd w:id="942"/>
      <w:r>
        <w:rPr>
          <w:rtl/>
        </w:rPr>
        <w:t xml:space="preserve">בנטל </w:t>
      </w:r>
      <w:bookmarkStart w:id="943" w:name="_ETM_Q2_671980"/>
      <w:bookmarkEnd w:id="943"/>
      <w:r>
        <w:rPr>
          <w:rFonts w:hint="cs"/>
          <w:rtl/>
        </w:rPr>
        <w:t xml:space="preserve">– </w:t>
      </w:r>
      <w:bookmarkStart w:id="944" w:name="_ETM_Q2_671727"/>
      <w:bookmarkEnd w:id="944"/>
      <w:r>
        <w:rPr>
          <w:rtl/>
        </w:rPr>
        <w:t xml:space="preserve">בנטל </w:t>
      </w:r>
      <w:bookmarkStart w:id="945" w:name="_ETM_Q2_672459"/>
      <w:bookmarkEnd w:id="945"/>
      <w:r>
        <w:rPr>
          <w:rtl/>
        </w:rPr>
        <w:t>הביטחוני</w:t>
      </w:r>
      <w:r>
        <w:rPr>
          <w:rFonts w:hint="cs"/>
          <w:rtl/>
        </w:rPr>
        <w:t>,</w:t>
      </w:r>
      <w:r>
        <w:rPr>
          <w:rtl/>
        </w:rPr>
        <w:t xml:space="preserve"> </w:t>
      </w:r>
      <w:bookmarkStart w:id="946" w:name="_ETM_Q2_673439"/>
      <w:bookmarkEnd w:id="946"/>
      <w:r>
        <w:rPr>
          <w:rtl/>
        </w:rPr>
        <w:t>ע</w:t>
      </w:r>
      <w:r>
        <w:rPr>
          <w:rFonts w:hint="cs"/>
          <w:rtl/>
        </w:rPr>
        <w:t xml:space="preserve">ל </w:t>
      </w:r>
      <w:r>
        <w:rPr>
          <w:rtl/>
        </w:rPr>
        <w:t>י</w:t>
      </w:r>
      <w:r>
        <w:rPr>
          <w:rFonts w:hint="cs"/>
          <w:rtl/>
        </w:rPr>
        <w:t>די</w:t>
      </w:r>
      <w:r>
        <w:rPr>
          <w:rtl/>
        </w:rPr>
        <w:t xml:space="preserve"> </w:t>
      </w:r>
      <w:bookmarkStart w:id="947" w:name="_ETM_Q2_673980"/>
      <w:bookmarkEnd w:id="947"/>
      <w:r>
        <w:rPr>
          <w:rtl/>
        </w:rPr>
        <w:t xml:space="preserve">גיוס </w:t>
      </w:r>
      <w:bookmarkStart w:id="948" w:name="_ETM_Q2_674370"/>
      <w:bookmarkEnd w:id="948"/>
      <w:r>
        <w:rPr>
          <w:rtl/>
        </w:rPr>
        <w:t xml:space="preserve">ושירות </w:t>
      </w:r>
      <w:bookmarkStart w:id="949" w:name="_ETM_Q2_674849"/>
      <w:bookmarkEnd w:id="949"/>
      <w:r>
        <w:rPr>
          <w:rtl/>
        </w:rPr>
        <w:t xml:space="preserve">צבאי </w:t>
      </w:r>
      <w:bookmarkStart w:id="950" w:name="_ETM_Q2_675269"/>
      <w:bookmarkEnd w:id="950"/>
      <w:r>
        <w:rPr>
          <w:rtl/>
        </w:rPr>
        <w:t>מלא</w:t>
      </w:r>
      <w:r>
        <w:rPr>
          <w:rFonts w:hint="cs"/>
          <w:rtl/>
        </w:rPr>
        <w:t xml:space="preserve">, ובנטל </w:t>
      </w:r>
      <w:bookmarkStart w:id="951" w:name="_ETM_Q2_677810"/>
      <w:bookmarkEnd w:id="951"/>
      <w:r>
        <w:rPr>
          <w:rtl/>
        </w:rPr>
        <w:t>הכלכלי</w:t>
      </w:r>
      <w:r>
        <w:rPr>
          <w:rFonts w:hint="cs"/>
          <w:rtl/>
        </w:rPr>
        <w:t>,</w:t>
      </w:r>
      <w:r>
        <w:rPr>
          <w:rtl/>
        </w:rPr>
        <w:t xml:space="preserve"> </w:t>
      </w:r>
      <w:bookmarkStart w:id="952" w:name="_ETM_Q2_678920"/>
      <w:bookmarkEnd w:id="952"/>
      <w:r>
        <w:rPr>
          <w:rtl/>
        </w:rPr>
        <w:t>ע</w:t>
      </w:r>
      <w:r>
        <w:rPr>
          <w:rFonts w:hint="cs"/>
          <w:rtl/>
        </w:rPr>
        <w:t xml:space="preserve">ל </w:t>
      </w:r>
      <w:r>
        <w:rPr>
          <w:rtl/>
        </w:rPr>
        <w:t>י</w:t>
      </w:r>
      <w:r>
        <w:rPr>
          <w:rFonts w:hint="cs"/>
          <w:rtl/>
        </w:rPr>
        <w:t>די</w:t>
      </w:r>
      <w:r>
        <w:rPr>
          <w:rtl/>
        </w:rPr>
        <w:t xml:space="preserve"> </w:t>
      </w:r>
      <w:bookmarkStart w:id="953" w:name="_ETM_Q2_679310"/>
      <w:bookmarkEnd w:id="953"/>
      <w:r>
        <w:rPr>
          <w:rtl/>
        </w:rPr>
        <w:t xml:space="preserve">השתתפות </w:t>
      </w:r>
      <w:bookmarkStart w:id="954" w:name="_ETM_Q2_679790"/>
      <w:bookmarkEnd w:id="954"/>
      <w:r>
        <w:rPr>
          <w:rtl/>
        </w:rPr>
        <w:t xml:space="preserve">במעגל </w:t>
      </w:r>
      <w:bookmarkStart w:id="955" w:name="_ETM_Q2_680300"/>
      <w:bookmarkEnd w:id="955"/>
      <w:r>
        <w:rPr>
          <w:rtl/>
        </w:rPr>
        <w:t>העבודה</w:t>
      </w:r>
      <w:r>
        <w:rPr>
          <w:rFonts w:hint="cs"/>
          <w:rtl/>
        </w:rPr>
        <w:t>.</w:t>
      </w:r>
      <w:bookmarkStart w:id="956" w:name="_ETM_Q2_684115"/>
      <w:bookmarkStart w:id="957" w:name="_ETM_Q2_684210"/>
      <w:bookmarkStart w:id="958" w:name="_ETM_Q2_684251"/>
      <w:bookmarkStart w:id="959" w:name="_ETM_Q2_684306"/>
      <w:bookmarkStart w:id="960" w:name="_ETM_Q2_681530"/>
      <w:bookmarkEnd w:id="956"/>
      <w:bookmarkEnd w:id="957"/>
      <w:bookmarkEnd w:id="958"/>
      <w:bookmarkEnd w:id="959"/>
      <w:bookmarkEnd w:id="960"/>
      <w:r>
        <w:rPr>
          <w:rFonts w:hint="cs"/>
          <w:rtl/>
        </w:rPr>
        <w:t xml:space="preserve"> </w:t>
      </w:r>
      <w:r>
        <w:rPr>
          <w:rtl/>
        </w:rPr>
        <w:t xml:space="preserve">המציאות </w:t>
      </w:r>
      <w:bookmarkStart w:id="961" w:name="_ETM_Q2_683090"/>
      <w:bookmarkEnd w:id="961"/>
      <w:r>
        <w:rPr>
          <w:rtl/>
        </w:rPr>
        <w:t xml:space="preserve">שבה </w:t>
      </w:r>
      <w:bookmarkStart w:id="962" w:name="_ETM_Q2_683390"/>
      <w:bookmarkEnd w:id="962"/>
      <w:r>
        <w:rPr>
          <w:rtl/>
        </w:rPr>
        <w:t xml:space="preserve">חלקים </w:t>
      </w:r>
      <w:bookmarkStart w:id="963" w:name="_ETM_Q2_683870"/>
      <w:bookmarkEnd w:id="963"/>
      <w:r>
        <w:rPr>
          <w:rtl/>
        </w:rPr>
        <w:t xml:space="preserve">נרחבים </w:t>
      </w:r>
      <w:bookmarkStart w:id="964" w:name="_ETM_Q2_684290"/>
      <w:bookmarkEnd w:id="964"/>
      <w:r>
        <w:rPr>
          <w:rtl/>
        </w:rPr>
        <w:t xml:space="preserve">של </w:t>
      </w:r>
      <w:bookmarkStart w:id="965" w:name="_ETM_Q2_684440"/>
      <w:bookmarkEnd w:id="965"/>
      <w:r>
        <w:rPr>
          <w:rtl/>
        </w:rPr>
        <w:t xml:space="preserve">הציבור </w:t>
      </w:r>
      <w:bookmarkStart w:id="966" w:name="_ETM_Q2_684890"/>
      <w:bookmarkEnd w:id="966"/>
      <w:r>
        <w:rPr>
          <w:rtl/>
        </w:rPr>
        <w:t xml:space="preserve">החרדי </w:t>
      </w:r>
      <w:bookmarkStart w:id="967" w:name="_ETM_Q2_685880"/>
      <w:bookmarkEnd w:id="967"/>
      <w:r>
        <w:rPr>
          <w:rtl/>
        </w:rPr>
        <w:t xml:space="preserve">עסוקים </w:t>
      </w:r>
      <w:bookmarkStart w:id="968" w:name="_ETM_Q2_686390"/>
      <w:bookmarkEnd w:id="968"/>
      <w:r>
        <w:rPr>
          <w:rFonts w:hint="cs"/>
          <w:rtl/>
        </w:rPr>
        <w:t>ב</w:t>
      </w:r>
      <w:r>
        <w:rPr>
          <w:rtl/>
        </w:rPr>
        <w:t xml:space="preserve">לקבל </w:t>
      </w:r>
      <w:bookmarkStart w:id="969" w:name="_ETM_Q2_686870"/>
      <w:bookmarkEnd w:id="969"/>
      <w:r>
        <w:rPr>
          <w:rtl/>
        </w:rPr>
        <w:t xml:space="preserve">תקציבים </w:t>
      </w:r>
      <w:bookmarkStart w:id="970" w:name="_ETM_Q2_687500"/>
      <w:bookmarkEnd w:id="970"/>
      <w:r>
        <w:rPr>
          <w:rtl/>
        </w:rPr>
        <w:t xml:space="preserve">ואינם </w:t>
      </w:r>
      <w:bookmarkStart w:id="971" w:name="_ETM_Q2_687800"/>
      <w:bookmarkEnd w:id="971"/>
      <w:r>
        <w:rPr>
          <w:rtl/>
        </w:rPr>
        <w:t xml:space="preserve">שותפים </w:t>
      </w:r>
      <w:bookmarkStart w:id="972" w:name="_ETM_Q2_688250"/>
      <w:bookmarkEnd w:id="972"/>
      <w:r>
        <w:rPr>
          <w:rtl/>
        </w:rPr>
        <w:t xml:space="preserve">בעשייה </w:t>
      </w:r>
      <w:bookmarkStart w:id="973" w:name="_ETM_Q2_688640"/>
      <w:bookmarkEnd w:id="973"/>
      <w:r>
        <w:rPr>
          <w:rtl/>
        </w:rPr>
        <w:t xml:space="preserve">הביטחונית </w:t>
      </w:r>
      <w:bookmarkStart w:id="974" w:name="_ETM_Q2_689150"/>
      <w:bookmarkEnd w:id="974"/>
      <w:r>
        <w:rPr>
          <w:rtl/>
        </w:rPr>
        <w:t>והכלכלית</w:t>
      </w:r>
      <w:r>
        <w:rPr>
          <w:rFonts w:hint="cs"/>
          <w:rtl/>
        </w:rPr>
        <w:t>,</w:t>
      </w:r>
      <w:r>
        <w:rPr>
          <w:rtl/>
        </w:rPr>
        <w:t xml:space="preserve"> </w:t>
      </w:r>
      <w:bookmarkStart w:id="975" w:name="_ETM_Q2_690380"/>
      <w:bookmarkEnd w:id="975"/>
      <w:r>
        <w:rPr>
          <w:rtl/>
        </w:rPr>
        <w:t xml:space="preserve">המציאות </w:t>
      </w:r>
      <w:bookmarkStart w:id="976" w:name="_ETM_Q2_690950"/>
      <w:bookmarkEnd w:id="976"/>
      <w:r>
        <w:rPr>
          <w:rtl/>
        </w:rPr>
        <w:t xml:space="preserve">הזאת </w:t>
      </w:r>
      <w:bookmarkStart w:id="977" w:name="_ETM_Q2_691670"/>
      <w:bookmarkEnd w:id="977"/>
      <w:r>
        <w:rPr>
          <w:rtl/>
        </w:rPr>
        <w:t xml:space="preserve">של </w:t>
      </w:r>
      <w:bookmarkStart w:id="978" w:name="_ETM_Q2_692059"/>
      <w:bookmarkEnd w:id="978"/>
      <w:r>
        <w:rPr>
          <w:rFonts w:hint="cs"/>
          <w:rtl/>
        </w:rPr>
        <w:t>אי-</w:t>
      </w:r>
      <w:r>
        <w:rPr>
          <w:rtl/>
        </w:rPr>
        <w:t xml:space="preserve">שוויון </w:t>
      </w:r>
      <w:bookmarkStart w:id="979" w:name="_ETM_Q2_692480"/>
      <w:bookmarkEnd w:id="979"/>
      <w:r>
        <w:rPr>
          <w:rtl/>
        </w:rPr>
        <w:t>בנטל</w:t>
      </w:r>
      <w:r>
        <w:rPr>
          <w:rFonts w:hint="cs"/>
          <w:rtl/>
        </w:rPr>
        <w:t>,</w:t>
      </w:r>
      <w:r>
        <w:rPr>
          <w:rtl/>
        </w:rPr>
        <w:t xml:space="preserve"> </w:t>
      </w:r>
      <w:bookmarkStart w:id="980" w:name="_ETM_Q2_693440"/>
      <w:bookmarkEnd w:id="980"/>
      <w:r>
        <w:rPr>
          <w:rtl/>
        </w:rPr>
        <w:t xml:space="preserve">חייבת </w:t>
      </w:r>
      <w:bookmarkStart w:id="981" w:name="_ETM_Q2_694099"/>
      <w:bookmarkEnd w:id="981"/>
      <w:r>
        <w:rPr>
          <w:rtl/>
        </w:rPr>
        <w:t>להשתנות</w:t>
      </w:r>
      <w:r>
        <w:rPr>
          <w:rFonts w:hint="cs"/>
          <w:rtl/>
        </w:rPr>
        <w:t>.</w:t>
      </w:r>
    </w:p>
    <w:p w:rsidR="00E14345" w:rsidRDefault="00E14345" w:rsidP="00FD6D08">
      <w:pPr>
        <w:rPr>
          <w:rtl/>
        </w:rPr>
      </w:pPr>
      <w:bookmarkStart w:id="982" w:name="_ETM_Q2_696984"/>
      <w:bookmarkStart w:id="983" w:name="_ETM_Q2_697067"/>
      <w:bookmarkEnd w:id="982"/>
      <w:bookmarkEnd w:id="983"/>
    </w:p>
    <w:p w:rsidR="00E14345" w:rsidRDefault="00E14345" w:rsidP="00FD6D08">
      <w:pPr>
        <w:rPr>
          <w:rtl/>
        </w:rPr>
      </w:pPr>
      <w:bookmarkStart w:id="984" w:name="_ETM_Q2_697095"/>
      <w:bookmarkStart w:id="985" w:name="_ETM_Q2_697165"/>
      <w:bookmarkStart w:id="986" w:name="_ETM_Q2_695489"/>
      <w:bookmarkEnd w:id="984"/>
      <w:bookmarkEnd w:id="985"/>
      <w:bookmarkEnd w:id="986"/>
      <w:r>
        <w:rPr>
          <w:rtl/>
        </w:rPr>
        <w:t xml:space="preserve">אני </w:t>
      </w:r>
      <w:bookmarkStart w:id="987" w:name="_ETM_Q2_695700"/>
      <w:bookmarkEnd w:id="987"/>
      <w:r>
        <w:rPr>
          <w:rtl/>
        </w:rPr>
        <w:t xml:space="preserve">מצפה </w:t>
      </w:r>
      <w:bookmarkStart w:id="988" w:name="_ETM_Q2_696780"/>
      <w:bookmarkEnd w:id="988"/>
      <w:r>
        <w:rPr>
          <w:rtl/>
        </w:rPr>
        <w:t xml:space="preserve">מחברי </w:t>
      </w:r>
      <w:bookmarkStart w:id="989" w:name="_ETM_Q2_697200"/>
      <w:bookmarkEnd w:id="989"/>
      <w:r>
        <w:rPr>
          <w:rtl/>
        </w:rPr>
        <w:t xml:space="preserve">הקואליציה </w:t>
      </w:r>
      <w:bookmarkStart w:id="990" w:name="_ETM_Q2_698099"/>
      <w:bookmarkEnd w:id="990"/>
      <w:r>
        <w:rPr>
          <w:rtl/>
        </w:rPr>
        <w:t xml:space="preserve">שלא </w:t>
      </w:r>
      <w:bookmarkStart w:id="991" w:name="_ETM_Q2_698429"/>
      <w:bookmarkEnd w:id="991"/>
      <w:r>
        <w:rPr>
          <w:rtl/>
        </w:rPr>
        <w:t xml:space="preserve">ייתנו </w:t>
      </w:r>
      <w:bookmarkStart w:id="992" w:name="_ETM_Q2_698670"/>
      <w:bookmarkEnd w:id="992"/>
      <w:r>
        <w:rPr>
          <w:rtl/>
        </w:rPr>
        <w:t xml:space="preserve">ידם </w:t>
      </w:r>
      <w:bookmarkStart w:id="993" w:name="_ETM_Q2_699030"/>
      <w:bookmarkEnd w:id="993"/>
      <w:r>
        <w:rPr>
          <w:rFonts w:hint="cs"/>
          <w:rtl/>
        </w:rPr>
        <w:t>ל</w:t>
      </w:r>
      <w:r>
        <w:rPr>
          <w:rtl/>
        </w:rPr>
        <w:t xml:space="preserve">שחיתות </w:t>
      </w:r>
      <w:bookmarkStart w:id="994" w:name="_ETM_Q2_699599"/>
      <w:bookmarkEnd w:id="994"/>
      <w:r>
        <w:rPr>
          <w:rtl/>
        </w:rPr>
        <w:t xml:space="preserve">השלטונית </w:t>
      </w:r>
      <w:bookmarkStart w:id="995" w:name="_ETM_Q2_700200"/>
      <w:bookmarkEnd w:id="995"/>
      <w:r>
        <w:rPr>
          <w:rtl/>
        </w:rPr>
        <w:t xml:space="preserve">המתרקמת </w:t>
      </w:r>
      <w:bookmarkStart w:id="996" w:name="_ETM_Q2_701309"/>
      <w:bookmarkEnd w:id="996"/>
      <w:r>
        <w:rPr>
          <w:rtl/>
        </w:rPr>
        <w:t xml:space="preserve">וקורמת </w:t>
      </w:r>
      <w:bookmarkStart w:id="997" w:name="_ETM_Q2_702000"/>
      <w:bookmarkEnd w:id="997"/>
      <w:r>
        <w:rPr>
          <w:rtl/>
        </w:rPr>
        <w:t xml:space="preserve">עור </w:t>
      </w:r>
      <w:bookmarkStart w:id="998" w:name="_ETM_Q2_702209"/>
      <w:bookmarkEnd w:id="998"/>
      <w:r>
        <w:rPr>
          <w:rtl/>
        </w:rPr>
        <w:t xml:space="preserve">וגידים </w:t>
      </w:r>
      <w:bookmarkStart w:id="999" w:name="_ETM_Q2_703349"/>
      <w:bookmarkEnd w:id="999"/>
      <w:r>
        <w:rPr>
          <w:rtl/>
        </w:rPr>
        <w:t xml:space="preserve">בין </w:t>
      </w:r>
      <w:bookmarkStart w:id="1000" w:name="_ETM_Q2_703590"/>
      <w:bookmarkEnd w:id="1000"/>
      <w:r>
        <w:rPr>
          <w:rtl/>
        </w:rPr>
        <w:t xml:space="preserve">ראש </w:t>
      </w:r>
      <w:bookmarkStart w:id="1001" w:name="_ETM_Q2_703829"/>
      <w:bookmarkEnd w:id="1001"/>
      <w:r>
        <w:rPr>
          <w:rtl/>
        </w:rPr>
        <w:t xml:space="preserve">ממשלה </w:t>
      </w:r>
      <w:bookmarkStart w:id="1002" w:name="_ETM_Q2_705220"/>
      <w:bookmarkEnd w:id="1002"/>
      <w:r>
        <w:rPr>
          <w:rtl/>
        </w:rPr>
        <w:t xml:space="preserve">לבין </w:t>
      </w:r>
      <w:bookmarkStart w:id="1003" w:name="_ETM_Q2_705580"/>
      <w:bookmarkEnd w:id="1003"/>
      <w:r>
        <w:rPr>
          <w:rtl/>
        </w:rPr>
        <w:t xml:space="preserve">ההנהגה </w:t>
      </w:r>
      <w:bookmarkStart w:id="1004" w:name="_ETM_Q2_706059"/>
      <w:bookmarkEnd w:id="1004"/>
      <w:r>
        <w:rPr>
          <w:rtl/>
        </w:rPr>
        <w:t>החרדית</w:t>
      </w:r>
      <w:r>
        <w:rPr>
          <w:rFonts w:hint="cs"/>
          <w:rtl/>
        </w:rPr>
        <w:t>.</w:t>
      </w:r>
      <w:r>
        <w:rPr>
          <w:rtl/>
        </w:rPr>
        <w:t xml:space="preserve"> </w:t>
      </w:r>
      <w:bookmarkStart w:id="1005" w:name="_ETM_Q2_706960"/>
      <w:bookmarkEnd w:id="1005"/>
      <w:r>
        <w:rPr>
          <w:rtl/>
        </w:rPr>
        <w:t xml:space="preserve">תודה </w:t>
      </w:r>
      <w:bookmarkStart w:id="1006" w:name="_ETM_Q2_707200"/>
      <w:bookmarkEnd w:id="1006"/>
      <w:r>
        <w:rPr>
          <w:rtl/>
        </w:rPr>
        <w:t>רבה</w:t>
      </w:r>
      <w:r>
        <w:rPr>
          <w:rFonts w:hint="cs"/>
          <w:rtl/>
        </w:rPr>
        <w:t>.</w:t>
      </w:r>
    </w:p>
    <w:p w:rsidR="00E14345" w:rsidRDefault="00E14345" w:rsidP="00FD6D08">
      <w:pPr>
        <w:rPr>
          <w:rtl/>
        </w:rPr>
      </w:pPr>
      <w:bookmarkStart w:id="1007" w:name="_ETM_Q2_709415"/>
      <w:bookmarkStart w:id="1008" w:name="_ETM_Q2_709505"/>
      <w:bookmarkEnd w:id="1007"/>
      <w:bookmarkEnd w:id="1008"/>
    </w:p>
    <w:p w:rsidR="00E14345" w:rsidRDefault="00E14345" w:rsidP="00FD6D08">
      <w:pPr>
        <w:pStyle w:val="af6"/>
        <w:keepNext/>
        <w:rPr>
          <w:rtl/>
        </w:rPr>
      </w:pPr>
      <w:bookmarkStart w:id="1009" w:name="ET_yor_6423_11"/>
      <w:r w:rsidRPr="00F24430">
        <w:rPr>
          <w:rStyle w:val="TagStyle"/>
          <w:rtl/>
        </w:rPr>
        <w:t xml:space="preserve"> &lt;&lt; יור &gt;&gt; </w:t>
      </w:r>
      <w:r>
        <w:rPr>
          <w:rtl/>
        </w:rPr>
        <w:t>היו"ר אמיר אוחנה:</w:t>
      </w:r>
      <w:r w:rsidRPr="00F24430">
        <w:rPr>
          <w:rStyle w:val="TagStyle"/>
          <w:rtl/>
        </w:rPr>
        <w:t xml:space="preserve"> &lt;&lt; יור &gt;&gt;</w:t>
      </w:r>
      <w:r>
        <w:rPr>
          <w:rtl/>
        </w:rPr>
        <w:t xml:space="preserve"> </w:t>
      </w:r>
      <w:bookmarkEnd w:id="1009"/>
    </w:p>
    <w:p w:rsidR="00E14345" w:rsidRDefault="00E14345" w:rsidP="0006081A">
      <w:pPr>
        <w:rPr>
          <w:rtl/>
        </w:rPr>
      </w:pPr>
    </w:p>
    <w:p w:rsidR="00E14345" w:rsidRDefault="00E14345" w:rsidP="00FD6D08">
      <w:pPr>
        <w:rPr>
          <w:rtl/>
        </w:rPr>
      </w:pPr>
      <w:bookmarkStart w:id="1010" w:name="_ETM_Q2_711157"/>
      <w:bookmarkStart w:id="1011" w:name="_ETM_Q2_709560"/>
      <w:bookmarkStart w:id="1012" w:name="_ETM_Q2_709637"/>
      <w:bookmarkStart w:id="1013" w:name="_ETM_Q2_708070"/>
      <w:bookmarkEnd w:id="1010"/>
      <w:bookmarkEnd w:id="1011"/>
      <w:bookmarkEnd w:id="1012"/>
      <w:bookmarkEnd w:id="1013"/>
      <w:r>
        <w:rPr>
          <w:rtl/>
        </w:rPr>
        <w:t xml:space="preserve">תודה </w:t>
      </w:r>
      <w:bookmarkStart w:id="1014" w:name="_ETM_Q2_708370"/>
      <w:bookmarkEnd w:id="1014"/>
      <w:r>
        <w:rPr>
          <w:rtl/>
        </w:rPr>
        <w:t>רבה</w:t>
      </w:r>
      <w:r>
        <w:rPr>
          <w:rFonts w:hint="cs"/>
          <w:rtl/>
        </w:rPr>
        <w:t>.</w:t>
      </w:r>
      <w:r>
        <w:rPr>
          <w:rtl/>
        </w:rPr>
        <w:t xml:space="preserve"> </w:t>
      </w:r>
      <w:bookmarkStart w:id="1015" w:name="_ETM_Q2_709330"/>
      <w:bookmarkEnd w:id="1015"/>
      <w:r>
        <w:rPr>
          <w:rtl/>
        </w:rPr>
        <w:t xml:space="preserve">הדוברת </w:t>
      </w:r>
      <w:bookmarkStart w:id="1016" w:name="_ETM_Q2_710260"/>
      <w:bookmarkEnd w:id="1016"/>
      <w:r>
        <w:rPr>
          <w:rtl/>
        </w:rPr>
        <w:t>הבאה</w:t>
      </w:r>
      <w:r>
        <w:rPr>
          <w:rFonts w:hint="cs"/>
          <w:rtl/>
        </w:rPr>
        <w:t>,</w:t>
      </w:r>
      <w:r>
        <w:rPr>
          <w:rtl/>
        </w:rPr>
        <w:t xml:space="preserve"> </w:t>
      </w:r>
      <w:bookmarkStart w:id="1017" w:name="_ETM_Q2_710650"/>
      <w:bookmarkEnd w:id="1017"/>
      <w:r>
        <w:rPr>
          <w:rtl/>
        </w:rPr>
        <w:t xml:space="preserve">חברת </w:t>
      </w:r>
      <w:bookmarkStart w:id="1018" w:name="_ETM_Q2_711010"/>
      <w:bookmarkEnd w:id="1018"/>
      <w:r>
        <w:rPr>
          <w:rtl/>
        </w:rPr>
        <w:t xml:space="preserve">הכנסת </w:t>
      </w:r>
      <w:bookmarkStart w:id="1019" w:name="_ETM_Q2_711460"/>
      <w:bookmarkEnd w:id="1019"/>
      <w:r>
        <w:rPr>
          <w:rtl/>
        </w:rPr>
        <w:t xml:space="preserve">שרון </w:t>
      </w:r>
      <w:bookmarkStart w:id="1020" w:name="_ETM_Q2_711910"/>
      <w:bookmarkEnd w:id="1020"/>
      <w:r>
        <w:rPr>
          <w:rtl/>
        </w:rPr>
        <w:t>ניר</w:t>
      </w:r>
      <w:r>
        <w:rPr>
          <w:rFonts w:hint="cs"/>
          <w:rtl/>
        </w:rPr>
        <w:t>,</w:t>
      </w:r>
      <w:r>
        <w:rPr>
          <w:rtl/>
        </w:rPr>
        <w:t xml:space="preserve"> </w:t>
      </w:r>
      <w:bookmarkStart w:id="1021" w:name="_ETM_Q2_712120"/>
      <w:bookmarkEnd w:id="1021"/>
      <w:r>
        <w:rPr>
          <w:rtl/>
        </w:rPr>
        <w:t>בבקשה</w:t>
      </w:r>
      <w:r>
        <w:rPr>
          <w:rFonts w:hint="cs"/>
          <w:rtl/>
        </w:rPr>
        <w:t>.</w:t>
      </w:r>
      <w:bookmarkStart w:id="1022" w:name="_ETM_Q2_718499"/>
      <w:bookmarkEnd w:id="1022"/>
      <w:r>
        <w:rPr>
          <w:rFonts w:hint="cs"/>
          <w:rtl/>
        </w:rPr>
        <w:t xml:space="preserve"> עד שלוש דקות, גברתי, לרשותך. </w:t>
      </w:r>
    </w:p>
    <w:p w:rsidR="00E14345" w:rsidRDefault="00E14345" w:rsidP="00FD6D08">
      <w:pPr>
        <w:rPr>
          <w:rtl/>
        </w:rPr>
      </w:pPr>
      <w:bookmarkStart w:id="1023" w:name="_ETM_Q2_718573"/>
      <w:bookmarkEnd w:id="1023"/>
    </w:p>
    <w:p w:rsidR="00E14345" w:rsidRDefault="00E14345" w:rsidP="00FD6D08">
      <w:pPr>
        <w:pStyle w:val="a4"/>
        <w:keepNext/>
        <w:rPr>
          <w:rtl/>
        </w:rPr>
      </w:pPr>
      <w:bookmarkStart w:id="1024" w:name="ET_speaker_6367_12"/>
      <w:r w:rsidRPr="00F24430">
        <w:rPr>
          <w:rStyle w:val="TagStyle"/>
          <w:rtl/>
        </w:rPr>
        <w:t xml:space="preserve"> &lt;&lt; דובר &gt;&gt; </w:t>
      </w:r>
      <w:bookmarkStart w:id="1025" w:name="_Toc177061963"/>
      <w:bookmarkStart w:id="1026" w:name="_Toc177062162"/>
      <w:bookmarkStart w:id="1027" w:name="_Toc177062412"/>
      <w:bookmarkStart w:id="1028" w:name="_Toc203400233"/>
      <w:r>
        <w:rPr>
          <w:rtl/>
        </w:rPr>
        <w:t>שרון ניר (ישראל ביתנו):</w:t>
      </w:r>
      <w:bookmarkEnd w:id="1025"/>
      <w:bookmarkEnd w:id="1026"/>
      <w:bookmarkEnd w:id="1027"/>
      <w:bookmarkEnd w:id="1028"/>
      <w:r w:rsidRPr="00F24430">
        <w:rPr>
          <w:rStyle w:val="TagStyle"/>
          <w:rtl/>
        </w:rPr>
        <w:t xml:space="preserve"> &lt;&lt; דובר &gt;&gt;</w:t>
      </w:r>
      <w:r>
        <w:rPr>
          <w:rtl/>
        </w:rPr>
        <w:t xml:space="preserve"> </w:t>
      </w:r>
      <w:bookmarkEnd w:id="1024"/>
    </w:p>
    <w:p w:rsidR="00E14345" w:rsidRDefault="00E14345" w:rsidP="0006081A">
      <w:pPr>
        <w:rPr>
          <w:rtl/>
        </w:rPr>
      </w:pPr>
    </w:p>
    <w:p w:rsidR="00E14345" w:rsidRDefault="00E14345" w:rsidP="0006081A">
      <w:pPr>
        <w:rPr>
          <w:rtl/>
        </w:rPr>
      </w:pPr>
      <w:bookmarkStart w:id="1029" w:name="_ETM_Q2_725947"/>
      <w:bookmarkStart w:id="1030" w:name="_ETM_Q2_718659"/>
      <w:bookmarkStart w:id="1031" w:name="_ETM_Q2_718749"/>
      <w:bookmarkStart w:id="1032" w:name="_ETM_Q2_730879"/>
      <w:bookmarkStart w:id="1033" w:name="_ETM_Q2_731120"/>
      <w:bookmarkStart w:id="1034" w:name="_ETM_Q2_731690"/>
      <w:bookmarkStart w:id="1035" w:name="_ETM_Q2_731840"/>
      <w:bookmarkStart w:id="1036" w:name="_ETM_Q2_732049"/>
      <w:bookmarkStart w:id="1037" w:name="_ETM_Q2_737309"/>
      <w:bookmarkStart w:id="1038" w:name="_ETM_Q2_737520"/>
      <w:bookmarkStart w:id="1039" w:name="_ETM_Q2_737789"/>
      <w:bookmarkStart w:id="1040" w:name="_ETM_Q2_738120"/>
      <w:bookmarkStart w:id="1041" w:name="_ETM_Q2_738509"/>
      <w:bookmarkEnd w:id="1029"/>
      <w:bookmarkEnd w:id="1030"/>
      <w:bookmarkEnd w:id="1031"/>
      <w:bookmarkEnd w:id="1032"/>
      <w:bookmarkEnd w:id="1033"/>
      <w:bookmarkEnd w:id="1034"/>
      <w:bookmarkEnd w:id="1035"/>
      <w:bookmarkEnd w:id="1036"/>
      <w:bookmarkEnd w:id="1037"/>
      <w:bookmarkEnd w:id="1038"/>
      <w:bookmarkEnd w:id="1039"/>
      <w:bookmarkEnd w:id="1040"/>
      <w:bookmarkEnd w:id="1041"/>
      <w:r>
        <w:rPr>
          <w:rFonts w:hint="cs"/>
          <w:rtl/>
        </w:rPr>
        <w:t xml:space="preserve">תודה, </w:t>
      </w:r>
      <w:bookmarkStart w:id="1042" w:name="_ETM_Q2_739479"/>
      <w:bookmarkStart w:id="1043" w:name="_ETM_Q2_739630"/>
      <w:bookmarkStart w:id="1044" w:name="_ETM_Q2_739870"/>
      <w:bookmarkEnd w:id="1042"/>
      <w:bookmarkEnd w:id="1043"/>
      <w:bookmarkEnd w:id="1044"/>
      <w:r>
        <w:rPr>
          <w:rtl/>
        </w:rPr>
        <w:t>אדוני</w:t>
      </w:r>
      <w:r>
        <w:rPr>
          <w:rFonts w:hint="cs"/>
          <w:rtl/>
        </w:rPr>
        <w:t>.</w:t>
      </w:r>
      <w:r>
        <w:rPr>
          <w:rtl/>
        </w:rPr>
        <w:t xml:space="preserve"> </w:t>
      </w:r>
      <w:bookmarkStart w:id="1045" w:name="_ETM_Q2_741360"/>
      <w:bookmarkEnd w:id="1045"/>
      <w:r>
        <w:rPr>
          <w:rtl/>
        </w:rPr>
        <w:t xml:space="preserve">אדוני </w:t>
      </w:r>
      <w:bookmarkStart w:id="1046" w:name="_ETM_Q2_741809"/>
      <w:bookmarkEnd w:id="1046"/>
      <w:r>
        <w:rPr>
          <w:rtl/>
        </w:rPr>
        <w:t>היושב-ראש</w:t>
      </w:r>
      <w:r>
        <w:rPr>
          <w:rFonts w:hint="cs"/>
          <w:rtl/>
        </w:rPr>
        <w:t>,</w:t>
      </w:r>
      <w:r>
        <w:rPr>
          <w:rtl/>
        </w:rPr>
        <w:t xml:space="preserve"> </w:t>
      </w:r>
      <w:bookmarkStart w:id="1047" w:name="_ETM_Q2_742530"/>
      <w:bookmarkEnd w:id="1047"/>
      <w:r>
        <w:rPr>
          <w:rtl/>
        </w:rPr>
        <w:t xml:space="preserve">חבריי </w:t>
      </w:r>
      <w:bookmarkStart w:id="1048" w:name="_ETM_Q2_742950"/>
      <w:bookmarkEnd w:id="1048"/>
      <w:r>
        <w:rPr>
          <w:rtl/>
        </w:rPr>
        <w:t xml:space="preserve">חברי </w:t>
      </w:r>
      <w:bookmarkStart w:id="1049" w:name="_ETM_Q2_743340"/>
      <w:bookmarkEnd w:id="1049"/>
      <w:r>
        <w:rPr>
          <w:rtl/>
        </w:rPr>
        <w:t>הכנסת</w:t>
      </w:r>
      <w:r>
        <w:rPr>
          <w:rFonts w:hint="cs"/>
          <w:rtl/>
        </w:rPr>
        <w:t>,</w:t>
      </w:r>
      <w:r>
        <w:rPr>
          <w:rtl/>
        </w:rPr>
        <w:t xml:space="preserve"> </w:t>
      </w:r>
      <w:bookmarkStart w:id="1050" w:name="_ETM_Q2_744690"/>
      <w:bookmarkEnd w:id="1050"/>
      <w:r>
        <w:rPr>
          <w:rtl/>
        </w:rPr>
        <w:t xml:space="preserve">אין </w:t>
      </w:r>
      <w:bookmarkStart w:id="1051" w:name="_ETM_Q2_744960"/>
      <w:bookmarkEnd w:id="1051"/>
      <w:r>
        <w:rPr>
          <w:rtl/>
        </w:rPr>
        <w:t xml:space="preserve">גבול </w:t>
      </w:r>
      <w:bookmarkStart w:id="1052" w:name="_ETM_Q2_745320"/>
      <w:bookmarkEnd w:id="1052"/>
      <w:r>
        <w:rPr>
          <w:rtl/>
        </w:rPr>
        <w:t>לציניות</w:t>
      </w:r>
      <w:r>
        <w:rPr>
          <w:rFonts w:hint="cs"/>
          <w:rtl/>
        </w:rPr>
        <w:t>.</w:t>
      </w:r>
      <w:r>
        <w:rPr>
          <w:rtl/>
        </w:rPr>
        <w:t xml:space="preserve"> </w:t>
      </w:r>
      <w:bookmarkStart w:id="1053" w:name="_ETM_Q2_746809"/>
      <w:bookmarkEnd w:id="1053"/>
      <w:r>
        <w:rPr>
          <w:rtl/>
        </w:rPr>
        <w:t xml:space="preserve">השר </w:t>
      </w:r>
      <w:bookmarkStart w:id="1054" w:name="_ETM_Q2_747440"/>
      <w:bookmarkEnd w:id="1054"/>
      <w:r>
        <w:rPr>
          <w:rFonts w:hint="cs"/>
          <w:rtl/>
        </w:rPr>
        <w:t xml:space="preserve">גולדקנופ, </w:t>
      </w:r>
      <w:bookmarkStart w:id="1055" w:name="_ETM_Q2_747800"/>
      <w:bookmarkStart w:id="1056" w:name="_ETM_Q2_748659"/>
      <w:bookmarkEnd w:id="1055"/>
      <w:bookmarkEnd w:id="1056"/>
      <w:r>
        <w:rPr>
          <w:rtl/>
        </w:rPr>
        <w:t xml:space="preserve">שעד </w:t>
      </w:r>
      <w:bookmarkStart w:id="1057" w:name="_ETM_Q2_749199"/>
      <w:bookmarkEnd w:id="1057"/>
      <w:r>
        <w:rPr>
          <w:rtl/>
        </w:rPr>
        <w:t xml:space="preserve">לרגע </w:t>
      </w:r>
      <w:bookmarkStart w:id="1058" w:name="_ETM_Q2_749620"/>
      <w:bookmarkEnd w:id="1058"/>
      <w:r>
        <w:rPr>
          <w:rtl/>
        </w:rPr>
        <w:t xml:space="preserve">זה </w:t>
      </w:r>
      <w:bookmarkStart w:id="1059" w:name="_ETM_Q2_749860"/>
      <w:bookmarkEnd w:id="1059"/>
      <w:r>
        <w:rPr>
          <w:rtl/>
        </w:rPr>
        <w:t xml:space="preserve">תוהה </w:t>
      </w:r>
      <w:bookmarkStart w:id="1060" w:name="_ETM_Q2_750729"/>
      <w:bookmarkEnd w:id="1060"/>
      <w:r>
        <w:rPr>
          <w:rtl/>
        </w:rPr>
        <w:t xml:space="preserve">מה </w:t>
      </w:r>
      <w:bookmarkStart w:id="1061" w:name="_ETM_Q2_751029"/>
      <w:bookmarkEnd w:id="1061"/>
      <w:r>
        <w:rPr>
          <w:rtl/>
        </w:rPr>
        <w:t>קשור</w:t>
      </w:r>
      <w:r w:rsidR="00BC4BA0">
        <w:rPr>
          <w:rFonts w:hint="cs"/>
          <w:rtl/>
        </w:rPr>
        <w:t>ה</w:t>
      </w:r>
      <w:r>
        <w:rPr>
          <w:rtl/>
        </w:rPr>
        <w:t xml:space="preserve"> </w:t>
      </w:r>
      <w:bookmarkStart w:id="1062" w:name="_ETM_Q2_751949"/>
      <w:bookmarkEnd w:id="1062"/>
      <w:r>
        <w:rPr>
          <w:rtl/>
        </w:rPr>
        <w:t xml:space="preserve">ממשלה </w:t>
      </w:r>
      <w:bookmarkStart w:id="1063" w:name="_ETM_Q2_752819"/>
      <w:bookmarkEnd w:id="1063"/>
      <w:r>
        <w:rPr>
          <w:rtl/>
        </w:rPr>
        <w:t>למלחמה</w:t>
      </w:r>
      <w:r>
        <w:rPr>
          <w:rFonts w:hint="cs"/>
          <w:rtl/>
        </w:rPr>
        <w:t>,</w:t>
      </w:r>
      <w:r>
        <w:rPr>
          <w:rtl/>
        </w:rPr>
        <w:t xml:space="preserve"> </w:t>
      </w:r>
      <w:bookmarkStart w:id="1064" w:name="_ETM_Q2_754970"/>
      <w:bookmarkEnd w:id="1064"/>
      <w:r>
        <w:rPr>
          <w:rtl/>
        </w:rPr>
        <w:t xml:space="preserve">עכשיו </w:t>
      </w:r>
      <w:bookmarkStart w:id="1065" w:name="_ETM_Q2_755480"/>
      <w:bookmarkEnd w:id="1065"/>
      <w:r>
        <w:rPr>
          <w:rtl/>
        </w:rPr>
        <w:t xml:space="preserve">הוא </w:t>
      </w:r>
      <w:bookmarkStart w:id="1066" w:name="_ETM_Q2_755570"/>
      <w:bookmarkEnd w:id="1066"/>
      <w:r>
        <w:rPr>
          <w:rtl/>
        </w:rPr>
        <w:t xml:space="preserve">הטיל </w:t>
      </w:r>
      <w:bookmarkStart w:id="1067" w:name="_ETM_Q2_755900"/>
      <w:bookmarkEnd w:id="1067"/>
      <w:r>
        <w:rPr>
          <w:rtl/>
        </w:rPr>
        <w:t xml:space="preserve">אולטימטום </w:t>
      </w:r>
      <w:bookmarkStart w:id="1068" w:name="_ETM_Q2_757190"/>
      <w:bookmarkEnd w:id="1068"/>
      <w:r>
        <w:rPr>
          <w:rtl/>
        </w:rPr>
        <w:t xml:space="preserve">על </w:t>
      </w:r>
      <w:bookmarkStart w:id="1069" w:name="_ETM_Q2_757370"/>
      <w:bookmarkEnd w:id="1069"/>
      <w:r>
        <w:rPr>
          <w:rtl/>
        </w:rPr>
        <w:t xml:space="preserve">ראש </w:t>
      </w:r>
      <w:bookmarkStart w:id="1070" w:name="_ETM_Q2_757670"/>
      <w:bookmarkEnd w:id="1070"/>
      <w:r>
        <w:rPr>
          <w:rtl/>
        </w:rPr>
        <w:t xml:space="preserve">הממשלה </w:t>
      </w:r>
      <w:bookmarkStart w:id="1071" w:name="_ETM_Q2_758660"/>
      <w:bookmarkEnd w:id="1071"/>
      <w:r>
        <w:rPr>
          <w:rtl/>
        </w:rPr>
        <w:t xml:space="preserve">לחוקק </w:t>
      </w:r>
      <w:bookmarkStart w:id="1072" w:name="_ETM_Q2_759440"/>
      <w:bookmarkEnd w:id="1072"/>
      <w:r>
        <w:rPr>
          <w:rtl/>
        </w:rPr>
        <w:t xml:space="preserve">את </w:t>
      </w:r>
      <w:bookmarkStart w:id="1073" w:name="_ETM_Q2_759559"/>
      <w:bookmarkEnd w:id="1073"/>
      <w:r>
        <w:rPr>
          <w:rtl/>
        </w:rPr>
        <w:t xml:space="preserve">חוק </w:t>
      </w:r>
      <w:bookmarkStart w:id="1074" w:name="_ETM_Q2_759830"/>
      <w:bookmarkEnd w:id="1074"/>
      <w:r>
        <w:rPr>
          <w:rtl/>
        </w:rPr>
        <w:t xml:space="preserve">ההשתמטות </w:t>
      </w:r>
      <w:bookmarkStart w:id="1075" w:name="_ETM_Q2_761179"/>
      <w:bookmarkEnd w:id="1075"/>
      <w:r>
        <w:rPr>
          <w:rtl/>
        </w:rPr>
        <w:t xml:space="preserve">כתנאי </w:t>
      </w:r>
      <w:bookmarkStart w:id="1076" w:name="_ETM_Q2_761809"/>
      <w:bookmarkEnd w:id="1076"/>
      <w:r>
        <w:rPr>
          <w:rtl/>
        </w:rPr>
        <w:t xml:space="preserve">להצבעת </w:t>
      </w:r>
      <w:bookmarkStart w:id="1077" w:name="_ETM_Q2_762559"/>
      <w:bookmarkEnd w:id="1077"/>
      <w:r>
        <w:rPr>
          <w:rtl/>
        </w:rPr>
        <w:t xml:space="preserve">מפלגתו </w:t>
      </w:r>
      <w:bookmarkStart w:id="1078" w:name="_ETM_Q2_763280"/>
      <w:bookmarkEnd w:id="1078"/>
      <w:r>
        <w:rPr>
          <w:rtl/>
        </w:rPr>
        <w:t xml:space="preserve">בעד </w:t>
      </w:r>
      <w:bookmarkStart w:id="1079" w:name="_ETM_Q2_763639"/>
      <w:bookmarkEnd w:id="1079"/>
      <w:r>
        <w:rPr>
          <w:rtl/>
        </w:rPr>
        <w:t>התקציב</w:t>
      </w:r>
      <w:r>
        <w:rPr>
          <w:rFonts w:hint="cs"/>
          <w:rtl/>
        </w:rPr>
        <w:t>.</w:t>
      </w:r>
      <w:r>
        <w:rPr>
          <w:rtl/>
        </w:rPr>
        <w:t xml:space="preserve"> </w:t>
      </w:r>
      <w:bookmarkStart w:id="1080" w:name="_ETM_Q2_765449"/>
      <w:bookmarkEnd w:id="1080"/>
      <w:r>
        <w:rPr>
          <w:rtl/>
        </w:rPr>
        <w:t xml:space="preserve">כל </w:t>
      </w:r>
      <w:bookmarkStart w:id="1081" w:name="_ETM_Q2_765720"/>
      <w:bookmarkEnd w:id="1081"/>
      <w:r>
        <w:rPr>
          <w:rtl/>
        </w:rPr>
        <w:t>כ</w:t>
      </w:r>
      <w:r>
        <w:rPr>
          <w:rFonts w:hint="cs"/>
          <w:rtl/>
        </w:rPr>
        <w:t>ך</w:t>
      </w:r>
      <w:r>
        <w:rPr>
          <w:rtl/>
        </w:rPr>
        <w:t xml:space="preserve"> </w:t>
      </w:r>
      <w:bookmarkStart w:id="1082" w:name="_ETM_Q2_766110"/>
      <w:bookmarkEnd w:id="1082"/>
      <w:r>
        <w:rPr>
          <w:rtl/>
        </w:rPr>
        <w:t xml:space="preserve">עצוב </w:t>
      </w:r>
      <w:bookmarkStart w:id="1083" w:name="_ETM_Q2_766860"/>
      <w:bookmarkEnd w:id="1083"/>
      <w:r>
        <w:rPr>
          <w:rtl/>
        </w:rPr>
        <w:t xml:space="preserve">שביום </w:t>
      </w:r>
      <w:bookmarkStart w:id="1084" w:name="_ETM_Q2_767550"/>
      <w:bookmarkEnd w:id="1084"/>
      <w:r>
        <w:rPr>
          <w:rtl/>
        </w:rPr>
        <w:t xml:space="preserve">שבו </w:t>
      </w:r>
      <w:bookmarkStart w:id="1085" w:name="_ETM_Q2_768030"/>
      <w:bookmarkEnd w:id="1085"/>
      <w:r>
        <w:rPr>
          <w:rtl/>
        </w:rPr>
        <w:t xml:space="preserve">אנחנו </w:t>
      </w:r>
      <w:bookmarkStart w:id="1086" w:name="_ETM_Q2_768450"/>
      <w:bookmarkEnd w:id="1086"/>
      <w:r>
        <w:rPr>
          <w:rtl/>
        </w:rPr>
        <w:t xml:space="preserve">קוברים </w:t>
      </w:r>
      <w:bookmarkStart w:id="1087" w:name="_ETM_Q2_768960"/>
      <w:bookmarkEnd w:id="1087"/>
      <w:r>
        <w:rPr>
          <w:rtl/>
        </w:rPr>
        <w:t xml:space="preserve">את </w:t>
      </w:r>
      <w:bookmarkStart w:id="1088" w:name="_ETM_Q2_769080"/>
      <w:bookmarkEnd w:id="1088"/>
      <w:r>
        <w:rPr>
          <w:rtl/>
        </w:rPr>
        <w:t xml:space="preserve">חיילינו </w:t>
      </w:r>
      <w:bookmarkStart w:id="1089" w:name="_ETM_Q2_769800"/>
      <w:bookmarkEnd w:id="1089"/>
      <w:r>
        <w:rPr>
          <w:rtl/>
        </w:rPr>
        <w:t>הגיבורים</w:t>
      </w:r>
      <w:r>
        <w:rPr>
          <w:rFonts w:hint="cs"/>
          <w:rtl/>
        </w:rPr>
        <w:t>,</w:t>
      </w:r>
      <w:r>
        <w:rPr>
          <w:rtl/>
        </w:rPr>
        <w:t xml:space="preserve"> </w:t>
      </w:r>
      <w:bookmarkStart w:id="1090" w:name="_ETM_Q2_770970"/>
      <w:bookmarkEnd w:id="1090"/>
      <w:r>
        <w:rPr>
          <w:rtl/>
        </w:rPr>
        <w:t xml:space="preserve">אלו </w:t>
      </w:r>
      <w:bookmarkStart w:id="1091" w:name="_ETM_Q2_771300"/>
      <w:bookmarkEnd w:id="1091"/>
      <w:r>
        <w:rPr>
          <w:rtl/>
        </w:rPr>
        <w:t xml:space="preserve">שחירפו </w:t>
      </w:r>
      <w:bookmarkStart w:id="1092" w:name="_ETM_Q2_771960"/>
      <w:bookmarkEnd w:id="1092"/>
      <w:r>
        <w:rPr>
          <w:rtl/>
        </w:rPr>
        <w:t xml:space="preserve">נפשם </w:t>
      </w:r>
      <w:bookmarkStart w:id="1093" w:name="_ETM_Q2_772950"/>
      <w:bookmarkEnd w:id="1093"/>
      <w:r>
        <w:rPr>
          <w:rtl/>
        </w:rPr>
        <w:t xml:space="preserve">באומץ </w:t>
      </w:r>
      <w:bookmarkStart w:id="1094" w:name="_ETM_Q2_773670"/>
      <w:bookmarkEnd w:id="1094"/>
      <w:r>
        <w:rPr>
          <w:rtl/>
        </w:rPr>
        <w:t xml:space="preserve">לב </w:t>
      </w:r>
      <w:bookmarkStart w:id="1095" w:name="_ETM_Q2_774270"/>
      <w:bookmarkEnd w:id="1095"/>
      <w:r>
        <w:rPr>
          <w:rtl/>
        </w:rPr>
        <w:t xml:space="preserve">למען </w:t>
      </w:r>
      <w:bookmarkStart w:id="1096" w:name="_ETM_Q2_774840"/>
      <w:bookmarkEnd w:id="1096"/>
      <w:r>
        <w:rPr>
          <w:rtl/>
        </w:rPr>
        <w:t>חבריהם</w:t>
      </w:r>
      <w:r>
        <w:rPr>
          <w:rFonts w:hint="cs"/>
          <w:rtl/>
        </w:rPr>
        <w:t>,</w:t>
      </w:r>
      <w:r>
        <w:rPr>
          <w:rtl/>
        </w:rPr>
        <w:t xml:space="preserve"> </w:t>
      </w:r>
      <w:bookmarkStart w:id="1097" w:name="_ETM_Q2_775890"/>
      <w:bookmarkEnd w:id="1097"/>
      <w:r>
        <w:rPr>
          <w:rtl/>
        </w:rPr>
        <w:t>למעננו</w:t>
      </w:r>
      <w:r>
        <w:rPr>
          <w:rFonts w:hint="cs"/>
          <w:rtl/>
        </w:rPr>
        <w:t>,</w:t>
      </w:r>
      <w:r>
        <w:rPr>
          <w:rtl/>
        </w:rPr>
        <w:t xml:space="preserve"> </w:t>
      </w:r>
      <w:bookmarkStart w:id="1098" w:name="_ETM_Q2_777330"/>
      <w:bookmarkEnd w:id="1098"/>
      <w:r>
        <w:rPr>
          <w:rtl/>
        </w:rPr>
        <w:t>ר</w:t>
      </w:r>
      <w:r>
        <w:rPr>
          <w:rFonts w:hint="cs"/>
          <w:rtl/>
        </w:rPr>
        <w:t xml:space="preserve">אש הממשלה </w:t>
      </w:r>
      <w:bookmarkStart w:id="1099" w:name="_ETM_Q2_777840"/>
      <w:bookmarkEnd w:id="1099"/>
      <w:r>
        <w:rPr>
          <w:rtl/>
        </w:rPr>
        <w:t xml:space="preserve">נעתר </w:t>
      </w:r>
      <w:bookmarkStart w:id="1100" w:name="_ETM_Q2_778950"/>
      <w:bookmarkEnd w:id="1100"/>
      <w:r>
        <w:rPr>
          <w:rtl/>
        </w:rPr>
        <w:t xml:space="preserve">לאולטימטום </w:t>
      </w:r>
      <w:bookmarkStart w:id="1101" w:name="_ETM_Q2_780510"/>
      <w:bookmarkEnd w:id="1101"/>
      <w:proofErr w:type="spellStart"/>
      <w:r>
        <w:rPr>
          <w:rtl/>
        </w:rPr>
        <w:t>ומי</w:t>
      </w:r>
      <w:r>
        <w:rPr>
          <w:rFonts w:hint="cs"/>
          <w:rtl/>
        </w:rPr>
        <w:t>י</w:t>
      </w:r>
      <w:r>
        <w:rPr>
          <w:rtl/>
        </w:rPr>
        <w:t>ד</w:t>
      </w:r>
      <w:proofErr w:type="spellEnd"/>
      <w:r>
        <w:rPr>
          <w:rtl/>
        </w:rPr>
        <w:t xml:space="preserve"> </w:t>
      </w:r>
      <w:r>
        <w:rPr>
          <w:rFonts w:hint="cs"/>
          <w:rtl/>
        </w:rPr>
        <w:t xml:space="preserve">הבטיח אתנן פוליטי לשר </w:t>
      </w:r>
      <w:bookmarkStart w:id="1102" w:name="_ETM_Q2_781546"/>
      <w:bookmarkEnd w:id="1102"/>
      <w:r>
        <w:rPr>
          <w:rFonts w:hint="cs"/>
          <w:rtl/>
        </w:rPr>
        <w:t>גולדקנופ: הם יחוקקו את חוק ההשתמטות.</w:t>
      </w:r>
      <w:bookmarkStart w:id="1103" w:name="TOR_Q3"/>
      <w:bookmarkEnd w:id="1103"/>
      <w:r w:rsidR="00BC4BA0">
        <w:rPr>
          <w:rFonts w:hint="cs"/>
          <w:rtl/>
        </w:rPr>
        <w:t xml:space="preserve"> </w:t>
      </w:r>
      <w:r>
        <w:rPr>
          <w:rFonts w:hint="cs"/>
          <w:rtl/>
        </w:rPr>
        <w:t>באיזה עולם</w:t>
      </w:r>
      <w:r w:rsidR="00BC4BA0">
        <w:rPr>
          <w:rFonts w:hint="cs"/>
          <w:rtl/>
        </w:rPr>
        <w:t>,</w:t>
      </w:r>
      <w:r>
        <w:rPr>
          <w:rFonts w:hint="cs"/>
          <w:rtl/>
        </w:rPr>
        <w:t xml:space="preserve"> בשעת מלחמה, כשחסרים לצה"ל 10,000 חיילים, כשחסרים 15 גדודים, מחליט ראש הממשלה להבחין בין דם לדם ולהנציח פטור </w:t>
      </w:r>
      <w:bookmarkStart w:id="1104" w:name="_ETM_Q3_199807"/>
      <w:bookmarkEnd w:id="1104"/>
      <w:r>
        <w:rPr>
          <w:rFonts w:hint="cs"/>
          <w:rtl/>
        </w:rPr>
        <w:t>גורף מצה"ל לחרדים? וזאת, כמובן, לא לשם שמי</w:t>
      </w:r>
      <w:r w:rsidR="00BC4BA0">
        <w:rPr>
          <w:rFonts w:hint="cs"/>
          <w:rtl/>
        </w:rPr>
        <w:t>י</w:t>
      </w:r>
      <w:r>
        <w:rPr>
          <w:rFonts w:hint="cs"/>
          <w:rtl/>
        </w:rPr>
        <w:t xml:space="preserve">ם, אלא לשלומה של הקואליציה. </w:t>
      </w:r>
      <w:bookmarkStart w:id="1105" w:name="_ETM_Q3_210504"/>
      <w:bookmarkStart w:id="1106" w:name="_ETM_Q3_210586"/>
      <w:bookmarkStart w:id="1107" w:name="_ETM_Q3_211257"/>
      <w:bookmarkStart w:id="1108" w:name="_ETM_Q3_211328"/>
      <w:bookmarkEnd w:id="1105"/>
      <w:bookmarkEnd w:id="1106"/>
      <w:bookmarkEnd w:id="1107"/>
      <w:bookmarkEnd w:id="1108"/>
      <w:r>
        <w:rPr>
          <w:rFonts w:hint="cs"/>
          <w:rtl/>
        </w:rPr>
        <w:t xml:space="preserve">לא די בכך </w:t>
      </w:r>
      <w:bookmarkStart w:id="1109" w:name="_ETM_Q3_212841"/>
      <w:bookmarkEnd w:id="1109"/>
      <w:r>
        <w:rPr>
          <w:rFonts w:hint="cs"/>
          <w:rtl/>
        </w:rPr>
        <w:t xml:space="preserve">שבמשמרת של הממשלה הזאת בשעת מלחמה יש אפס היענות של </w:t>
      </w:r>
      <w:bookmarkStart w:id="1110" w:name="_ETM_Q3_216758"/>
      <w:bookmarkEnd w:id="1110"/>
      <w:r>
        <w:rPr>
          <w:rFonts w:hint="cs"/>
          <w:rtl/>
        </w:rPr>
        <w:t xml:space="preserve">חרדים שכבר זומנו לצו ראשון, וההתייצבות שלהם מתוך </w:t>
      </w:r>
      <w:r w:rsidR="00BC4BA0">
        <w:rPr>
          <w:rFonts w:hint="cs"/>
          <w:rtl/>
        </w:rPr>
        <w:t>1,000</w:t>
      </w:r>
      <w:r>
        <w:rPr>
          <w:rFonts w:hint="cs"/>
          <w:rtl/>
        </w:rPr>
        <w:t xml:space="preserve"> צווים </w:t>
      </w:r>
      <w:bookmarkStart w:id="1111" w:name="_ETM_Q3_221729"/>
      <w:bookmarkEnd w:id="1111"/>
      <w:r>
        <w:rPr>
          <w:rFonts w:hint="cs"/>
          <w:rtl/>
        </w:rPr>
        <w:t>היא פחות מ-5%</w:t>
      </w:r>
      <w:r w:rsidR="00BC4BA0">
        <w:rPr>
          <w:rFonts w:hint="cs"/>
          <w:rtl/>
        </w:rPr>
        <w:t>, 48 איש,</w:t>
      </w:r>
      <w:r w:rsidR="0006081A">
        <w:rPr>
          <w:rFonts w:hint="cs"/>
          <w:rtl/>
        </w:rPr>
        <w:t xml:space="preserve"> </w:t>
      </w:r>
      <w:r>
        <w:rPr>
          <w:rFonts w:hint="cs"/>
          <w:rtl/>
        </w:rPr>
        <w:t>ו</w:t>
      </w:r>
      <w:r w:rsidR="00BC4BA0">
        <w:rPr>
          <w:rFonts w:hint="cs"/>
          <w:rtl/>
        </w:rPr>
        <w:t>בכך</w:t>
      </w:r>
      <w:r>
        <w:rPr>
          <w:rFonts w:hint="cs"/>
          <w:rtl/>
        </w:rPr>
        <w:t xml:space="preserve"> שצה"ל ניסה להגיע לעמק השווה עם נציגי החרדים</w:t>
      </w:r>
      <w:r w:rsidR="00BC4BA0">
        <w:rPr>
          <w:rFonts w:hint="cs"/>
          <w:rtl/>
        </w:rPr>
        <w:t>,</w:t>
      </w:r>
      <w:r>
        <w:rPr>
          <w:rFonts w:hint="cs"/>
          <w:rtl/>
        </w:rPr>
        <w:t xml:space="preserve"> ואנחנו ביקרנו את זה</w:t>
      </w:r>
      <w:r w:rsidR="00BC4BA0">
        <w:rPr>
          <w:rFonts w:hint="cs"/>
          <w:rtl/>
        </w:rPr>
        <w:t>,</w:t>
      </w:r>
      <w:r>
        <w:rPr>
          <w:rFonts w:hint="cs"/>
          <w:rtl/>
        </w:rPr>
        <w:t xml:space="preserve"> ושגה כשהוא החליט </w:t>
      </w:r>
      <w:proofErr w:type="spellStart"/>
      <w:r>
        <w:rPr>
          <w:rFonts w:hint="cs"/>
          <w:rtl/>
        </w:rPr>
        <w:t>לטרגט</w:t>
      </w:r>
      <w:proofErr w:type="spellEnd"/>
      <w:r>
        <w:rPr>
          <w:rFonts w:hint="cs"/>
          <w:rtl/>
        </w:rPr>
        <w:t xml:space="preserve"> 3,000 צעירים חרדים לפי תבחינים שלא מעוגנים בחוק </w:t>
      </w:r>
      <w:r w:rsidR="00BC4BA0">
        <w:rPr>
          <w:rFonts w:hint="eastAsia"/>
          <w:rtl/>
        </w:rPr>
        <w:t>–</w:t>
      </w:r>
      <w:r w:rsidR="00BC4BA0">
        <w:rPr>
          <w:rFonts w:hint="cs"/>
          <w:rtl/>
        </w:rPr>
        <w:t xml:space="preserve"> </w:t>
      </w:r>
      <w:r>
        <w:rPr>
          <w:rFonts w:hint="cs"/>
          <w:rtl/>
        </w:rPr>
        <w:t xml:space="preserve">אז התיאבון רק הולך וגדל. התיאבון של גולדקנופ ושל חבריו רק הולך וגדל. זה לא מספיק. </w:t>
      </w:r>
      <w:bookmarkStart w:id="1112" w:name="_ETM_Q3_247029"/>
      <w:bookmarkStart w:id="1113" w:name="_ETM_Q3_249341"/>
      <w:bookmarkEnd w:id="1112"/>
      <w:bookmarkEnd w:id="1113"/>
    </w:p>
    <w:p w:rsidR="00E14345" w:rsidRDefault="00E14345" w:rsidP="00FD6D08">
      <w:pPr>
        <w:rPr>
          <w:rtl/>
        </w:rPr>
      </w:pPr>
      <w:bookmarkStart w:id="1114" w:name="_ETM_Q3_249413"/>
      <w:bookmarkEnd w:id="1114"/>
    </w:p>
    <w:p w:rsidR="00E14345" w:rsidRDefault="00E14345" w:rsidP="00BC4BA0">
      <w:bookmarkStart w:id="1115" w:name="_ETM_Q3_249502"/>
      <w:bookmarkStart w:id="1116" w:name="_ETM_Q3_249567"/>
      <w:bookmarkEnd w:id="1115"/>
      <w:bookmarkEnd w:id="1116"/>
      <w:r>
        <w:rPr>
          <w:rFonts w:hint="cs"/>
          <w:rtl/>
        </w:rPr>
        <w:t xml:space="preserve">לא ייאמן שבמדינת ישראל בשעת מלחמה נוצרה לנו כאן </w:t>
      </w:r>
      <w:bookmarkStart w:id="1117" w:name="_ETM_Q3_252314"/>
      <w:bookmarkEnd w:id="1117"/>
      <w:r>
        <w:rPr>
          <w:rFonts w:hint="cs"/>
          <w:rtl/>
        </w:rPr>
        <w:t xml:space="preserve">מדינה בתוך מדינה. הצרכים המבצעיים של המלחמה ועתידה של מדינת ישראל הם לא חלק מהשיקולים של </w:t>
      </w:r>
      <w:bookmarkStart w:id="1118" w:name="_ETM_Q3_260538"/>
      <w:bookmarkEnd w:id="1118"/>
      <w:r>
        <w:rPr>
          <w:rFonts w:hint="cs"/>
          <w:rtl/>
        </w:rPr>
        <w:t>גולדקנופ וחבריו. ממשלת 7 באוקטובר</w:t>
      </w:r>
      <w:r w:rsidR="00BC4BA0">
        <w:rPr>
          <w:rFonts w:hint="cs"/>
          <w:rtl/>
        </w:rPr>
        <w:t>,</w:t>
      </w:r>
      <w:r>
        <w:rPr>
          <w:rFonts w:hint="cs"/>
          <w:rtl/>
        </w:rPr>
        <w:t xml:space="preserve"> לא יעזור, איך שלא נסובב את זה</w:t>
      </w:r>
      <w:r w:rsidR="00BC4BA0">
        <w:rPr>
          <w:rFonts w:hint="cs"/>
          <w:rtl/>
        </w:rPr>
        <w:t>,</w:t>
      </w:r>
      <w:r>
        <w:rPr>
          <w:rFonts w:hint="cs"/>
          <w:rtl/>
        </w:rPr>
        <w:t xml:space="preserve"> זאת ממשלה לא </w:t>
      </w:r>
      <w:bookmarkStart w:id="1119" w:name="_ETM_Q3_270087"/>
      <w:bookmarkEnd w:id="1119"/>
      <w:r>
        <w:rPr>
          <w:rFonts w:hint="cs"/>
          <w:rtl/>
        </w:rPr>
        <w:t xml:space="preserve">ציונית, ואות הקלון הזה יהיה עליהם, ויהיה חלק </w:t>
      </w:r>
      <w:bookmarkStart w:id="1120" w:name="_ETM_Q3_276127"/>
      <w:bookmarkEnd w:id="1120"/>
      <w:r>
        <w:rPr>
          <w:rFonts w:hint="cs"/>
          <w:rtl/>
        </w:rPr>
        <w:t>ממורשתו של נתניהו. אין מנוס, במדינת ישראל, ששוכנת בשכונה מסובכת</w:t>
      </w:r>
      <w:bookmarkStart w:id="1121" w:name="_ETM_Q3_282547"/>
      <w:bookmarkEnd w:id="1121"/>
      <w:r>
        <w:rPr>
          <w:rFonts w:hint="cs"/>
          <w:rtl/>
        </w:rPr>
        <w:t xml:space="preserve"> כל כך במזרח התיכון, חייבים לפעול בהתאם ללשון</w:t>
      </w:r>
      <w:bookmarkStart w:id="1122" w:name="_ETM_Q3_287222"/>
      <w:bookmarkEnd w:id="1122"/>
      <w:r>
        <w:rPr>
          <w:rFonts w:hint="cs"/>
          <w:rtl/>
        </w:rPr>
        <w:t xml:space="preserve"> החוק כעת</w:t>
      </w:r>
      <w:r w:rsidR="00BC4BA0">
        <w:rPr>
          <w:rFonts w:hint="cs"/>
          <w:rtl/>
        </w:rPr>
        <w:t>,</w:t>
      </w:r>
      <w:r>
        <w:rPr>
          <w:rFonts w:hint="cs"/>
          <w:rtl/>
        </w:rPr>
        <w:t xml:space="preserve"> וכל צעיר בן 18 חייב לבצע שירות צבאי, </w:t>
      </w:r>
      <w:bookmarkStart w:id="1123" w:name="_ETM_Q3_293650"/>
      <w:bookmarkEnd w:id="1123"/>
      <w:r>
        <w:rPr>
          <w:rFonts w:hint="cs"/>
          <w:rtl/>
        </w:rPr>
        <w:t xml:space="preserve">אזרחי או לאומי. תודה. </w:t>
      </w:r>
    </w:p>
    <w:p w:rsidR="00E14345" w:rsidRDefault="00E14345" w:rsidP="009635F5">
      <w:pPr>
        <w:rPr>
          <w:rtl/>
        </w:rPr>
      </w:pPr>
    </w:p>
    <w:p w:rsidR="00E14345" w:rsidRDefault="00E14345" w:rsidP="00FD6D08">
      <w:pPr>
        <w:pStyle w:val="af6"/>
        <w:keepNext/>
      </w:pPr>
      <w:bookmarkStart w:id="1124" w:name="ET_yor_6423_2"/>
      <w:r w:rsidRPr="00F348D0">
        <w:rPr>
          <w:rStyle w:val="TagStyle"/>
          <w:rtl/>
        </w:rPr>
        <w:t xml:space="preserve"> &lt;&lt; יור &gt;&gt;</w:t>
      </w:r>
      <w:r w:rsidRPr="000F0549">
        <w:rPr>
          <w:rStyle w:val="TagStyle"/>
          <w:rtl/>
        </w:rPr>
        <w:t xml:space="preserve"> </w:t>
      </w:r>
      <w:r>
        <w:rPr>
          <w:rtl/>
        </w:rPr>
        <w:t>היו"ר אמיר אוחנה:</w:t>
      </w:r>
      <w:r w:rsidRPr="000F0549">
        <w:rPr>
          <w:rStyle w:val="TagStyle"/>
          <w:rtl/>
        </w:rPr>
        <w:t xml:space="preserve"> </w:t>
      </w:r>
      <w:r w:rsidRPr="00F348D0">
        <w:rPr>
          <w:rStyle w:val="TagStyle"/>
          <w:rtl/>
        </w:rPr>
        <w:t>&lt;&lt; יור &gt;&gt;</w:t>
      </w:r>
      <w:r>
        <w:rPr>
          <w:rtl/>
        </w:rPr>
        <w:t xml:space="preserve">   </w:t>
      </w:r>
      <w:bookmarkEnd w:id="1124"/>
    </w:p>
    <w:p w:rsidR="00E14345" w:rsidRDefault="00E14345" w:rsidP="0006081A">
      <w:pPr>
        <w:rPr>
          <w:rtl/>
          <w:lang w:eastAsia="he-IL"/>
        </w:rPr>
      </w:pPr>
    </w:p>
    <w:p w:rsidR="00E14345" w:rsidRDefault="00E14345" w:rsidP="00FD6D08">
      <w:pPr>
        <w:rPr>
          <w:rtl/>
          <w:lang w:eastAsia="he-IL"/>
        </w:rPr>
      </w:pPr>
      <w:r>
        <w:rPr>
          <w:rFonts w:hint="cs"/>
          <w:rtl/>
          <w:lang w:eastAsia="he-IL"/>
        </w:rPr>
        <w:t>תודה, גברתי. כעת חברת הכנסת</w:t>
      </w:r>
      <w:bookmarkStart w:id="1125" w:name="_ETM_Q3_301772"/>
      <w:bookmarkEnd w:id="1125"/>
      <w:r>
        <w:rPr>
          <w:rFonts w:hint="cs"/>
          <w:rtl/>
          <w:lang w:eastAsia="he-IL"/>
        </w:rPr>
        <w:t xml:space="preserve"> טלי גוטליב, בבקשה. עד שלוש דקות לרשותך. </w:t>
      </w:r>
    </w:p>
    <w:p w:rsidR="00E14345" w:rsidRDefault="00E14345" w:rsidP="00FD6D08">
      <w:pPr>
        <w:rPr>
          <w:rtl/>
          <w:lang w:eastAsia="he-IL"/>
        </w:rPr>
      </w:pPr>
    </w:p>
    <w:p w:rsidR="00E14345" w:rsidRDefault="00E14345" w:rsidP="00FD6D08">
      <w:pPr>
        <w:pStyle w:val="a4"/>
        <w:keepNext/>
      </w:pPr>
      <w:bookmarkStart w:id="1126" w:name="ET_speaker_6345_3"/>
      <w:r w:rsidRPr="00F348D0">
        <w:rPr>
          <w:rStyle w:val="TagStyle"/>
          <w:rtl/>
        </w:rPr>
        <w:t xml:space="preserve"> &lt;&lt; דובר &gt;&gt;</w:t>
      </w:r>
      <w:r w:rsidRPr="000F0549">
        <w:rPr>
          <w:rStyle w:val="TagStyle"/>
          <w:rtl/>
        </w:rPr>
        <w:t xml:space="preserve"> </w:t>
      </w:r>
      <w:bookmarkStart w:id="1127" w:name="_Toc177061964"/>
      <w:bookmarkStart w:id="1128" w:name="_Toc177062163"/>
      <w:bookmarkStart w:id="1129" w:name="_Toc177062413"/>
      <w:bookmarkStart w:id="1130" w:name="_Toc203400234"/>
      <w:r>
        <w:rPr>
          <w:rtl/>
        </w:rPr>
        <w:t>טלי גוטליב (הליכוד):</w:t>
      </w:r>
      <w:bookmarkEnd w:id="1127"/>
      <w:bookmarkEnd w:id="1128"/>
      <w:bookmarkEnd w:id="1129"/>
      <w:bookmarkEnd w:id="1130"/>
      <w:r w:rsidRPr="000F0549">
        <w:rPr>
          <w:rStyle w:val="TagStyle"/>
          <w:rtl/>
        </w:rPr>
        <w:t xml:space="preserve"> </w:t>
      </w:r>
      <w:r w:rsidRPr="00F348D0">
        <w:rPr>
          <w:rStyle w:val="TagStyle"/>
          <w:rtl/>
        </w:rPr>
        <w:t>&lt;&lt; דובר &gt;&gt;</w:t>
      </w:r>
      <w:r>
        <w:rPr>
          <w:rtl/>
        </w:rPr>
        <w:t xml:space="preserve">   </w:t>
      </w:r>
      <w:bookmarkEnd w:id="1126"/>
    </w:p>
    <w:p w:rsidR="00E14345" w:rsidRDefault="00E14345" w:rsidP="0006081A">
      <w:pPr>
        <w:rPr>
          <w:rtl/>
          <w:lang w:eastAsia="he-IL"/>
        </w:rPr>
      </w:pPr>
    </w:p>
    <w:p w:rsidR="00E14345" w:rsidRDefault="00E14345" w:rsidP="00BC4BA0">
      <w:pPr>
        <w:rPr>
          <w:rtl/>
          <w:lang w:eastAsia="he-IL"/>
        </w:rPr>
      </w:pPr>
      <w:r>
        <w:rPr>
          <w:rFonts w:hint="cs"/>
          <w:rtl/>
          <w:lang w:eastAsia="he-IL"/>
        </w:rPr>
        <w:t xml:space="preserve">שמעתי שהרמטכ"ל </w:t>
      </w:r>
      <w:r>
        <w:rPr>
          <w:rtl/>
          <w:lang w:eastAsia="he-IL"/>
        </w:rPr>
        <w:t>–</w:t>
      </w:r>
      <w:r>
        <w:rPr>
          <w:rFonts w:hint="cs"/>
          <w:rtl/>
          <w:lang w:eastAsia="he-IL"/>
        </w:rPr>
        <w:t xml:space="preserve"> </w:t>
      </w:r>
      <w:bookmarkStart w:id="1131" w:name="_ETM_Q3_320203"/>
      <w:bookmarkEnd w:id="1131"/>
      <w:r>
        <w:rPr>
          <w:rFonts w:hint="cs"/>
          <w:rtl/>
          <w:lang w:eastAsia="he-IL"/>
        </w:rPr>
        <w:t xml:space="preserve">סליחה על המילה </w:t>
      </w:r>
      <w:r w:rsidR="00BC4BA0">
        <w:rPr>
          <w:rFonts w:hint="eastAsia"/>
          <w:rtl/>
          <w:lang w:eastAsia="he-IL"/>
        </w:rPr>
        <w:t>–</w:t>
      </w:r>
      <w:r w:rsidR="00BC4BA0">
        <w:rPr>
          <w:rFonts w:hint="cs"/>
          <w:rtl/>
          <w:lang w:eastAsia="he-IL"/>
        </w:rPr>
        <w:t xml:space="preserve"> </w:t>
      </w:r>
      <w:r>
        <w:rPr>
          <w:rFonts w:hint="cs"/>
          <w:rtl/>
          <w:lang w:eastAsia="he-IL"/>
        </w:rPr>
        <w:t xml:space="preserve">אבי </w:t>
      </w:r>
      <w:proofErr w:type="spellStart"/>
      <w:r>
        <w:rPr>
          <w:rFonts w:hint="cs"/>
          <w:rtl/>
          <w:lang w:eastAsia="he-IL"/>
        </w:rPr>
        <w:t>נעלבי</w:t>
      </w:r>
      <w:bookmarkStart w:id="1132" w:name="_ETM_Q3_318378"/>
      <w:bookmarkEnd w:id="1132"/>
      <w:proofErr w:type="spellEnd"/>
      <w:r w:rsidR="00BC4BA0">
        <w:rPr>
          <w:rFonts w:hint="cs"/>
          <w:rtl/>
          <w:lang w:eastAsia="he-IL"/>
        </w:rPr>
        <w:t>. הוא</w:t>
      </w:r>
      <w:r>
        <w:rPr>
          <w:rFonts w:hint="cs"/>
          <w:rtl/>
          <w:lang w:eastAsia="he-IL"/>
        </w:rPr>
        <w:t xml:space="preserve"> סיפר בדרך כזאת </w:t>
      </w:r>
      <w:bookmarkStart w:id="1133" w:name="_ETM_Q3_323302"/>
      <w:bookmarkEnd w:id="1133"/>
      <w:r>
        <w:rPr>
          <w:rFonts w:hint="cs"/>
          <w:rtl/>
          <w:lang w:eastAsia="he-IL"/>
        </w:rPr>
        <w:t xml:space="preserve">או אחרת לאשת תקשורת שהוא לא מגיע לוועדת חוץ וביטחון כי טלי גוטליב משתלחת באנשי הצבא, ושאנשים סבורים שאולי כדאי להוציא אותי מוועדת חוץ וביטחון. </w:t>
      </w:r>
      <w:bookmarkStart w:id="1134" w:name="_ETM_Q3_336291"/>
      <w:bookmarkStart w:id="1135" w:name="_ETM_Q3_336358"/>
      <w:bookmarkStart w:id="1136" w:name="_ETM_Q3_336420"/>
      <w:bookmarkStart w:id="1137" w:name="_ETM_Q3_336482"/>
      <w:bookmarkEnd w:id="1134"/>
      <w:bookmarkEnd w:id="1135"/>
      <w:bookmarkEnd w:id="1136"/>
      <w:bookmarkEnd w:id="1137"/>
      <w:r>
        <w:rPr>
          <w:rFonts w:hint="cs"/>
          <w:rtl/>
          <w:lang w:eastAsia="he-IL"/>
        </w:rPr>
        <w:t xml:space="preserve">אז בואו </w:t>
      </w:r>
      <w:bookmarkStart w:id="1138" w:name="_ETM_Q3_338891"/>
      <w:bookmarkEnd w:id="1138"/>
      <w:r>
        <w:rPr>
          <w:rFonts w:hint="cs"/>
          <w:rtl/>
          <w:lang w:eastAsia="he-IL"/>
        </w:rPr>
        <w:t xml:space="preserve">נאמר לעם ישראל את העובדה הבאה: הרמטכ"ל הגיע לוועדת חוץ וביטחון פעם אחת בלבד. הוא גם לא הגיע פיזית </w:t>
      </w:r>
      <w:r>
        <w:rPr>
          <w:rtl/>
          <w:lang w:eastAsia="he-IL"/>
        </w:rPr>
        <w:t>–</w:t>
      </w:r>
      <w:r>
        <w:rPr>
          <w:rFonts w:hint="cs"/>
          <w:rtl/>
          <w:lang w:eastAsia="he-IL"/>
        </w:rPr>
        <w:t xml:space="preserve"> אנחנו נסענו אליו לבור. אכן, שאלתי אותו שאלות נוקבות</w:t>
      </w:r>
      <w:r w:rsidR="00BC4BA0">
        <w:rPr>
          <w:rFonts w:hint="cs"/>
          <w:rtl/>
          <w:lang w:eastAsia="he-IL"/>
        </w:rPr>
        <w:t>.</w:t>
      </w:r>
      <w:r>
        <w:rPr>
          <w:rFonts w:hint="cs"/>
          <w:rtl/>
          <w:lang w:eastAsia="he-IL"/>
        </w:rPr>
        <w:t xml:space="preserve"> כך</w:t>
      </w:r>
      <w:r w:rsidR="00BC4BA0">
        <w:rPr>
          <w:rFonts w:hint="cs"/>
          <w:rtl/>
          <w:lang w:eastAsia="he-IL"/>
        </w:rPr>
        <w:t>,</w:t>
      </w:r>
      <w:r>
        <w:rPr>
          <w:rFonts w:hint="cs"/>
          <w:rtl/>
          <w:lang w:eastAsia="he-IL"/>
        </w:rPr>
        <w:t xml:space="preserve"> לדוגמה </w:t>
      </w:r>
      <w:r>
        <w:rPr>
          <w:rtl/>
          <w:lang w:eastAsia="he-IL"/>
        </w:rPr>
        <w:t>–</w:t>
      </w:r>
      <w:r>
        <w:rPr>
          <w:rFonts w:hint="cs"/>
          <w:rtl/>
          <w:lang w:eastAsia="he-IL"/>
        </w:rPr>
        <w:t xml:space="preserve"> </w:t>
      </w:r>
      <w:r w:rsidR="00BC4BA0">
        <w:rPr>
          <w:rFonts w:hint="cs"/>
          <w:rtl/>
          <w:lang w:eastAsia="he-IL"/>
        </w:rPr>
        <w:t>ו</w:t>
      </w:r>
      <w:r>
        <w:rPr>
          <w:rFonts w:hint="cs"/>
          <w:rtl/>
          <w:lang w:eastAsia="he-IL"/>
        </w:rPr>
        <w:t xml:space="preserve">אלה </w:t>
      </w:r>
      <w:bookmarkStart w:id="1139" w:name="_ETM_Q3_352569"/>
      <w:bookmarkEnd w:id="1139"/>
      <w:r>
        <w:rPr>
          <w:rFonts w:hint="cs"/>
          <w:rtl/>
          <w:lang w:eastAsia="he-IL"/>
        </w:rPr>
        <w:t xml:space="preserve">שאלות שאני שואלת אותו גם בגלוי </w:t>
      </w:r>
      <w:r>
        <w:rPr>
          <w:rtl/>
          <w:lang w:eastAsia="he-IL"/>
        </w:rPr>
        <w:t>–</w:t>
      </w:r>
      <w:r>
        <w:rPr>
          <w:rFonts w:hint="cs"/>
          <w:rtl/>
          <w:lang w:eastAsia="he-IL"/>
        </w:rPr>
        <w:t xml:space="preserve"> ב-13 בספטמבר</w:t>
      </w:r>
      <w:bookmarkStart w:id="1140" w:name="_ETM_Q3_354352"/>
      <w:bookmarkEnd w:id="1140"/>
      <w:r>
        <w:rPr>
          <w:rFonts w:hint="cs"/>
          <w:rtl/>
          <w:lang w:eastAsia="he-IL"/>
        </w:rPr>
        <w:t xml:space="preserve"> הרמטכ"ל התייצב ונאם בעניין מלחמת יום הכיפורים ואמר שלא ניתן לשלול איחוד זירות שיגבה קורבנות. אז שאלנו, בין השאר: האם אתה הזזת כוחות לדרום, האם אתה דאגת למילוי מחסני </w:t>
      </w:r>
      <w:proofErr w:type="spellStart"/>
      <w:r>
        <w:rPr>
          <w:rFonts w:hint="cs"/>
          <w:rtl/>
          <w:lang w:eastAsia="he-IL"/>
        </w:rPr>
        <w:t>האמל"ח</w:t>
      </w:r>
      <w:proofErr w:type="spellEnd"/>
      <w:r>
        <w:rPr>
          <w:rFonts w:hint="cs"/>
          <w:rtl/>
          <w:lang w:eastAsia="he-IL"/>
        </w:rPr>
        <w:t xml:space="preserve"> שהועברו לאוקראינה, והאם ביטלת את ההדממה. מה נדמה לכם, שהרמטכ"ל ענה על השאלות שלי? ממש לא. הוציאו אותי </w:t>
      </w:r>
      <w:bookmarkStart w:id="1141" w:name="_ETM_Q3_374683"/>
      <w:bookmarkEnd w:id="1141"/>
      <w:r>
        <w:rPr>
          <w:rFonts w:hint="cs"/>
          <w:rtl/>
          <w:lang w:eastAsia="he-IL"/>
        </w:rPr>
        <w:t xml:space="preserve">מהבור והדליפו לתקשורת שרבתי עם הרמטכ"ל. </w:t>
      </w:r>
      <w:bookmarkStart w:id="1142" w:name="_ETM_Q3_380164"/>
      <w:bookmarkStart w:id="1143" w:name="_ETM_Q3_380228"/>
      <w:bookmarkStart w:id="1144" w:name="_ETM_Q3_380301"/>
      <w:bookmarkStart w:id="1145" w:name="_ETM_Q3_380374"/>
      <w:bookmarkEnd w:id="1142"/>
      <w:bookmarkEnd w:id="1143"/>
      <w:bookmarkEnd w:id="1144"/>
      <w:bookmarkEnd w:id="1145"/>
      <w:r>
        <w:rPr>
          <w:rFonts w:hint="cs"/>
          <w:rtl/>
          <w:lang w:eastAsia="he-IL"/>
        </w:rPr>
        <w:t xml:space="preserve">שיהיה ברור </w:t>
      </w:r>
      <w:bookmarkStart w:id="1146" w:name="_ETM_Q3_382300"/>
      <w:bookmarkEnd w:id="1146"/>
      <w:r>
        <w:rPr>
          <w:rFonts w:hint="cs"/>
          <w:rtl/>
          <w:lang w:eastAsia="he-IL"/>
        </w:rPr>
        <w:t>כאן לעם ישראל: אני לא מתכוונת ללטף את הרמטכ"ל. הוא עתיר זכויות לחימה</w:t>
      </w:r>
      <w:r w:rsidR="00BC4BA0">
        <w:rPr>
          <w:rFonts w:hint="cs"/>
          <w:rtl/>
          <w:lang w:eastAsia="he-IL"/>
        </w:rPr>
        <w:t>,</w:t>
      </w:r>
      <w:r>
        <w:rPr>
          <w:rFonts w:hint="cs"/>
          <w:rtl/>
          <w:lang w:eastAsia="he-IL"/>
        </w:rPr>
        <w:t xml:space="preserve"> הכול טוב</w:t>
      </w:r>
      <w:r w:rsidR="00BC4BA0">
        <w:rPr>
          <w:rFonts w:hint="cs"/>
          <w:rtl/>
          <w:lang w:eastAsia="he-IL"/>
        </w:rPr>
        <w:t>;</w:t>
      </w:r>
      <w:r>
        <w:rPr>
          <w:rFonts w:hint="cs"/>
          <w:rtl/>
          <w:lang w:eastAsia="he-IL"/>
        </w:rPr>
        <w:t xml:space="preserve"> </w:t>
      </w:r>
      <w:bookmarkStart w:id="1147" w:name="_ETM_Q3_383134"/>
      <w:bookmarkEnd w:id="1147"/>
      <w:r>
        <w:rPr>
          <w:rFonts w:hint="cs"/>
          <w:rtl/>
          <w:lang w:eastAsia="he-IL"/>
        </w:rPr>
        <w:t xml:space="preserve">את המלחמה הזאת, מבחינתי, הוא מנהל באופן תבוסתני. </w:t>
      </w:r>
    </w:p>
    <w:p w:rsidR="00E14345" w:rsidRDefault="00E14345" w:rsidP="00FD6D08">
      <w:pPr>
        <w:rPr>
          <w:rtl/>
          <w:lang w:eastAsia="he-IL"/>
        </w:rPr>
      </w:pPr>
      <w:bookmarkStart w:id="1148" w:name="_ETM_Q3_388550"/>
      <w:bookmarkStart w:id="1149" w:name="_ETM_Q3_388610"/>
      <w:bookmarkEnd w:id="1148"/>
      <w:bookmarkEnd w:id="1149"/>
    </w:p>
    <w:p w:rsidR="00E14345" w:rsidRDefault="00E14345" w:rsidP="00521B80">
      <w:pPr>
        <w:rPr>
          <w:rtl/>
          <w:lang w:eastAsia="he-IL"/>
        </w:rPr>
      </w:pPr>
      <w:bookmarkStart w:id="1150" w:name="_ETM_Q3_388695"/>
      <w:bookmarkStart w:id="1151" w:name="_ETM_Q3_388751"/>
      <w:bookmarkEnd w:id="1150"/>
      <w:bookmarkEnd w:id="1151"/>
      <w:r>
        <w:rPr>
          <w:rFonts w:hint="cs"/>
          <w:rtl/>
          <w:lang w:eastAsia="he-IL"/>
        </w:rPr>
        <w:t xml:space="preserve">אבל לא </w:t>
      </w:r>
      <w:bookmarkStart w:id="1152" w:name="_ETM_Q3_390774"/>
      <w:bookmarkEnd w:id="1152"/>
      <w:r>
        <w:rPr>
          <w:rFonts w:hint="cs"/>
          <w:rtl/>
          <w:lang w:eastAsia="he-IL"/>
        </w:rPr>
        <w:t xml:space="preserve">זה מה שמפריע לי. הרמטכ"ל עסוק מאוד מתחילת המלחמה </w:t>
      </w:r>
      <w:proofErr w:type="spellStart"/>
      <w:r w:rsidR="00BC4BA0">
        <w:rPr>
          <w:rFonts w:hint="cs"/>
          <w:rtl/>
          <w:lang w:eastAsia="he-IL"/>
        </w:rPr>
        <w:t>ב</w:t>
      </w:r>
      <w:r>
        <w:rPr>
          <w:rFonts w:hint="cs"/>
          <w:rtl/>
          <w:lang w:eastAsia="he-IL"/>
        </w:rPr>
        <w:t>לאתרג</w:t>
      </w:r>
      <w:bookmarkStart w:id="1153" w:name="_ETM_Q3_396291"/>
      <w:bookmarkEnd w:id="1153"/>
      <w:proofErr w:type="spellEnd"/>
      <w:r>
        <w:rPr>
          <w:rFonts w:hint="cs"/>
          <w:rtl/>
          <w:lang w:eastAsia="he-IL"/>
        </w:rPr>
        <w:t xml:space="preserve"> את עצמו, את צמרת המודיעין ואת חיל האוויר. והתחקיר שפורסם </w:t>
      </w:r>
      <w:bookmarkStart w:id="1154" w:name="_ETM_Q3_399165"/>
      <w:bookmarkEnd w:id="1154"/>
      <w:r w:rsidR="00521B80">
        <w:rPr>
          <w:rFonts w:hint="cs"/>
          <w:rtl/>
          <w:lang w:eastAsia="he-IL"/>
        </w:rPr>
        <w:t>אתמול, אני חייבת לומר לכם,</w:t>
      </w:r>
      <w:r>
        <w:rPr>
          <w:rFonts w:hint="cs"/>
          <w:rtl/>
          <w:lang w:eastAsia="he-IL"/>
        </w:rPr>
        <w:t xml:space="preserve"> כנראה מציג את חיל האוויר קוף. חיל האוויר הטוב בעולם </w:t>
      </w:r>
      <w:r>
        <w:rPr>
          <w:rtl/>
          <w:lang w:eastAsia="he-IL"/>
        </w:rPr>
        <w:t>–</w:t>
      </w:r>
      <w:r>
        <w:rPr>
          <w:rFonts w:hint="cs"/>
          <w:rtl/>
          <w:lang w:eastAsia="he-IL"/>
        </w:rPr>
        <w:t xml:space="preserve"> קוף. לא יודע מימין ולא יודע משמאל, ורק בשעה 16:00 הוא בכלל </w:t>
      </w:r>
      <w:bookmarkStart w:id="1155" w:name="_ETM_Q3_412272"/>
      <w:bookmarkEnd w:id="1155"/>
      <w:r>
        <w:rPr>
          <w:rFonts w:hint="cs"/>
          <w:rtl/>
          <w:lang w:eastAsia="he-IL"/>
        </w:rPr>
        <w:t xml:space="preserve">שמע על המסיבה </w:t>
      </w:r>
      <w:proofErr w:type="spellStart"/>
      <w:r>
        <w:rPr>
          <w:rFonts w:hint="cs"/>
          <w:rtl/>
          <w:lang w:eastAsia="he-IL"/>
        </w:rPr>
        <w:t>בנובה</w:t>
      </w:r>
      <w:proofErr w:type="spellEnd"/>
      <w:r>
        <w:rPr>
          <w:rFonts w:hint="cs"/>
          <w:rtl/>
          <w:lang w:eastAsia="he-IL"/>
        </w:rPr>
        <w:t>. זה תחקיר שמי ששולט בו</w:t>
      </w:r>
      <w:bookmarkStart w:id="1156" w:name="_ETM_Q3_416708"/>
      <w:bookmarkEnd w:id="1156"/>
      <w:r w:rsidR="00521B80">
        <w:rPr>
          <w:rFonts w:hint="cs"/>
          <w:rtl/>
          <w:lang w:eastAsia="he-IL"/>
        </w:rPr>
        <w:t xml:space="preserve">, רק תבינו, </w:t>
      </w:r>
      <w:r>
        <w:rPr>
          <w:rFonts w:hint="cs"/>
          <w:rtl/>
          <w:lang w:eastAsia="he-IL"/>
        </w:rPr>
        <w:t xml:space="preserve">זה הרמטכ"ל; ואני אסביר לכם גם </w:t>
      </w:r>
      <w:bookmarkStart w:id="1157" w:name="_ETM_Q3_417014"/>
      <w:bookmarkEnd w:id="1157"/>
      <w:r>
        <w:rPr>
          <w:rFonts w:hint="cs"/>
          <w:rtl/>
          <w:lang w:eastAsia="he-IL"/>
        </w:rPr>
        <w:t>למה. הרמטכ"ל יודע יותר מראש ממשלת ישראל; כל החומרים נמצאים בידיים של הרמטכ"ל. אני אתן לכם דוגמה מה נמצא בידי הרמטכ"ל: מצלמות עין הנץ מכביש 232 משדרות,</w:t>
      </w:r>
      <w:bookmarkStart w:id="1158" w:name="_ETM_Q3_434264"/>
      <w:bookmarkEnd w:id="1158"/>
      <w:r>
        <w:rPr>
          <w:rFonts w:hint="cs"/>
          <w:rtl/>
          <w:lang w:eastAsia="he-IL"/>
        </w:rPr>
        <w:t xml:space="preserve"> מאופקים. אלה המצלמות של המשטרה </w:t>
      </w:r>
      <w:r>
        <w:rPr>
          <w:rtl/>
          <w:lang w:eastAsia="he-IL"/>
        </w:rPr>
        <w:t>–</w:t>
      </w:r>
      <w:r>
        <w:rPr>
          <w:rFonts w:hint="cs"/>
          <w:rtl/>
          <w:lang w:eastAsia="he-IL"/>
        </w:rPr>
        <w:t xml:space="preserve"> זה נמצא אצל הרמטכ"ל; כל הצילומים בכל מיני אופנים שאני </w:t>
      </w:r>
      <w:bookmarkStart w:id="1159" w:name="_ETM_Q3_439149"/>
      <w:bookmarkEnd w:id="1159"/>
      <w:r>
        <w:rPr>
          <w:rFonts w:hint="cs"/>
          <w:rtl/>
          <w:lang w:eastAsia="he-IL"/>
        </w:rPr>
        <w:t xml:space="preserve">לא יכולה לחשוף, וזה פה </w:t>
      </w:r>
      <w:r>
        <w:rPr>
          <w:rtl/>
          <w:lang w:eastAsia="he-IL"/>
        </w:rPr>
        <w:t>–</w:t>
      </w:r>
      <w:r>
        <w:rPr>
          <w:rFonts w:hint="cs"/>
          <w:rtl/>
          <w:lang w:eastAsia="he-IL"/>
        </w:rPr>
        <w:t xml:space="preserve"> הכול נמצא בידי הרמטכ"ל; </w:t>
      </w:r>
      <w:bookmarkStart w:id="1160" w:name="_ETM_Q3_442731"/>
      <w:bookmarkEnd w:id="1160"/>
      <w:r>
        <w:rPr>
          <w:rFonts w:hint="cs"/>
          <w:rtl/>
          <w:lang w:eastAsia="he-IL"/>
        </w:rPr>
        <w:t>טלפונים של התצפיתניות</w:t>
      </w:r>
      <w:r w:rsidR="00521B80">
        <w:rPr>
          <w:rFonts w:hint="cs"/>
          <w:rtl/>
          <w:lang w:eastAsia="he-IL"/>
        </w:rPr>
        <w:t>,</w:t>
      </w:r>
      <w:r>
        <w:rPr>
          <w:rFonts w:hint="cs"/>
          <w:rtl/>
          <w:lang w:eastAsia="he-IL"/>
        </w:rPr>
        <w:t xml:space="preserve"> כדי ללמד על שעת ההתרעה</w:t>
      </w:r>
      <w:r w:rsidR="00521B80">
        <w:rPr>
          <w:rFonts w:hint="cs"/>
          <w:rtl/>
          <w:lang w:eastAsia="he-IL"/>
        </w:rPr>
        <w:t>,</w:t>
      </w:r>
      <w:r>
        <w:rPr>
          <w:rFonts w:hint="cs"/>
          <w:rtl/>
          <w:lang w:eastAsia="he-IL"/>
        </w:rPr>
        <w:t xml:space="preserve"> נמצאים אצל הרמטכ"ל; שעות הקשר שהתצפיתניות התריעו </w:t>
      </w:r>
      <w:r>
        <w:rPr>
          <w:rtl/>
          <w:lang w:eastAsia="he-IL"/>
        </w:rPr>
        <w:t>–</w:t>
      </w:r>
      <w:r>
        <w:rPr>
          <w:rFonts w:hint="cs"/>
          <w:rtl/>
          <w:lang w:eastAsia="he-IL"/>
        </w:rPr>
        <w:t xml:space="preserve"> נמצא אצל הרמטכ"ל. זה אפילו לא נמצא בידיים של הממשלה. </w:t>
      </w:r>
      <w:bookmarkStart w:id="1161" w:name="_ETM_Q3_454945"/>
      <w:bookmarkStart w:id="1162" w:name="_ETM_Q3_455040"/>
      <w:bookmarkStart w:id="1163" w:name="_ETM_Q3_455089"/>
      <w:bookmarkStart w:id="1164" w:name="_ETM_Q3_455167"/>
      <w:bookmarkEnd w:id="1161"/>
      <w:bookmarkEnd w:id="1162"/>
      <w:bookmarkEnd w:id="1163"/>
      <w:bookmarkEnd w:id="1164"/>
      <w:r>
        <w:rPr>
          <w:rFonts w:hint="cs"/>
          <w:rtl/>
          <w:lang w:eastAsia="he-IL"/>
        </w:rPr>
        <w:t xml:space="preserve">ומה </w:t>
      </w:r>
      <w:bookmarkStart w:id="1165" w:name="_ETM_Q3_455832"/>
      <w:bookmarkEnd w:id="1165"/>
      <w:r>
        <w:rPr>
          <w:rFonts w:hint="cs"/>
          <w:rtl/>
          <w:lang w:eastAsia="he-IL"/>
        </w:rPr>
        <w:t xml:space="preserve">שאתם רואים בתחקירים זה הדלפות בעלות עניין לשמור על הרמטכ"ל, לשמור על </w:t>
      </w:r>
      <w:bookmarkStart w:id="1166" w:name="_ETM_Q3_463783"/>
      <w:bookmarkEnd w:id="1166"/>
      <w:r>
        <w:rPr>
          <w:rFonts w:hint="cs"/>
          <w:rtl/>
          <w:lang w:eastAsia="he-IL"/>
        </w:rPr>
        <w:t xml:space="preserve">דרג המודיעין ולהלבין את חיל האוויר. שלא תבינו פה: אין חיה בעולם </w:t>
      </w:r>
      <w:r>
        <w:rPr>
          <w:rtl/>
          <w:lang w:eastAsia="he-IL"/>
        </w:rPr>
        <w:t>–</w:t>
      </w:r>
      <w:r>
        <w:rPr>
          <w:rFonts w:hint="cs"/>
          <w:rtl/>
          <w:lang w:eastAsia="he-IL"/>
        </w:rPr>
        <w:t xml:space="preserve"> ואני דיברתי עם אנשי חיל האוויר</w:t>
      </w:r>
      <w:r w:rsidR="00521B80">
        <w:rPr>
          <w:rFonts w:hint="cs"/>
          <w:rtl/>
          <w:lang w:eastAsia="he-IL"/>
        </w:rPr>
        <w:t>,</w:t>
      </w:r>
      <w:r>
        <w:rPr>
          <w:rFonts w:hint="cs"/>
          <w:rtl/>
          <w:lang w:eastAsia="he-IL"/>
        </w:rPr>
        <w:t xml:space="preserve"> שנפגשו איתי במחשכים, ולא צריך להיות גאון הדור </w:t>
      </w:r>
      <w:bookmarkStart w:id="1167" w:name="_ETM_Q3_471903"/>
      <w:bookmarkEnd w:id="1167"/>
      <w:r>
        <w:rPr>
          <w:rFonts w:hint="cs"/>
          <w:rtl/>
          <w:lang w:eastAsia="he-IL"/>
        </w:rPr>
        <w:t xml:space="preserve">בשביל זה </w:t>
      </w:r>
      <w:r>
        <w:rPr>
          <w:rtl/>
          <w:lang w:eastAsia="he-IL"/>
        </w:rPr>
        <w:t>–</w:t>
      </w:r>
      <w:r>
        <w:rPr>
          <w:rFonts w:hint="cs"/>
          <w:rtl/>
          <w:lang w:eastAsia="he-IL"/>
        </w:rPr>
        <w:t xml:space="preserve"> אין חיה בעולם הזה שלמעלה מ-3,000 מחבלים פורצים את גבולות ישראל. אין חיה </w:t>
      </w:r>
      <w:bookmarkStart w:id="1168" w:name="_ETM_Q3_479111"/>
      <w:bookmarkEnd w:id="1168"/>
      <w:r>
        <w:rPr>
          <w:rFonts w:hint="cs"/>
          <w:rtl/>
          <w:lang w:eastAsia="he-IL"/>
        </w:rPr>
        <w:t>כזאת, ברצינות. למה אנחנו מחזיקים צבא</w:t>
      </w:r>
      <w:r w:rsidR="00521B80">
        <w:rPr>
          <w:rFonts w:hint="cs"/>
          <w:rtl/>
          <w:lang w:eastAsia="he-IL"/>
        </w:rPr>
        <w:t>,</w:t>
      </w:r>
      <w:r>
        <w:rPr>
          <w:rFonts w:hint="cs"/>
          <w:rtl/>
          <w:lang w:eastAsia="he-IL"/>
        </w:rPr>
        <w:t xml:space="preserve"> אם לא להיות ערוכים ליום פקודה וליום הפתעה? מה קורה פה? מטוס אחד לא עולה לאוויר </w:t>
      </w:r>
      <w:bookmarkStart w:id="1169" w:name="_ETM_Q3_483749"/>
      <w:bookmarkEnd w:id="1169"/>
      <w:r>
        <w:rPr>
          <w:rFonts w:hint="cs"/>
          <w:rtl/>
          <w:lang w:eastAsia="he-IL"/>
        </w:rPr>
        <w:t xml:space="preserve">שעות? מה, אתם נורמליים? מטוס אחד שהיה עולה לאוויר היה מונע את החטיפה של החטופים רק </w:t>
      </w:r>
      <w:bookmarkStart w:id="1170" w:name="_ETM_Q3_490940"/>
      <w:bookmarkEnd w:id="1170"/>
      <w:r>
        <w:rPr>
          <w:rFonts w:hint="cs"/>
          <w:rtl/>
          <w:lang w:eastAsia="he-IL"/>
        </w:rPr>
        <w:t xml:space="preserve">מהרעש והחולות שהוא היה מעיף שם. אז על מי אתם </w:t>
      </w:r>
      <w:bookmarkStart w:id="1171" w:name="_ETM_Q3_491823"/>
      <w:bookmarkEnd w:id="1171"/>
      <w:r>
        <w:rPr>
          <w:rFonts w:hint="cs"/>
          <w:rtl/>
          <w:lang w:eastAsia="he-IL"/>
        </w:rPr>
        <w:t xml:space="preserve">באים לעבוד? </w:t>
      </w:r>
    </w:p>
    <w:p w:rsidR="00E14345" w:rsidRDefault="00E14345" w:rsidP="00FD6D08">
      <w:pPr>
        <w:rPr>
          <w:rtl/>
          <w:lang w:eastAsia="he-IL"/>
        </w:rPr>
      </w:pPr>
      <w:bookmarkStart w:id="1172" w:name="_ETM_Q3_496263"/>
      <w:bookmarkStart w:id="1173" w:name="_ETM_Q3_496338"/>
      <w:bookmarkEnd w:id="1172"/>
      <w:bookmarkEnd w:id="1173"/>
    </w:p>
    <w:p w:rsidR="00E14345" w:rsidRDefault="00E14345" w:rsidP="0006081A">
      <w:pPr>
        <w:rPr>
          <w:rtl/>
          <w:lang w:eastAsia="he-IL"/>
        </w:rPr>
      </w:pPr>
      <w:bookmarkStart w:id="1174" w:name="_ETM_Q3_496399"/>
      <w:bookmarkStart w:id="1175" w:name="_ETM_Q3_496466"/>
      <w:bookmarkEnd w:id="1174"/>
      <w:bookmarkEnd w:id="1175"/>
      <w:r>
        <w:rPr>
          <w:rFonts w:hint="cs"/>
          <w:rtl/>
          <w:lang w:eastAsia="he-IL"/>
        </w:rPr>
        <w:t xml:space="preserve">ואני אומרת כאן לרמטכ"ל: אני אקדיש כאן נאומים שלמים, ואני לאט-לאט אחשוף עדויות </w:t>
      </w:r>
      <w:bookmarkStart w:id="1176" w:name="_ETM_Q3_500574"/>
      <w:bookmarkEnd w:id="1176"/>
      <w:r>
        <w:rPr>
          <w:rFonts w:hint="cs"/>
          <w:rtl/>
          <w:lang w:eastAsia="he-IL"/>
        </w:rPr>
        <w:t>שאני אספתי בעצמי. ולידיעת השב"כ</w:t>
      </w:r>
      <w:r w:rsidR="00521B80">
        <w:rPr>
          <w:rFonts w:hint="cs"/>
          <w:rtl/>
          <w:lang w:eastAsia="he-IL"/>
        </w:rPr>
        <w:t>,</w:t>
      </w:r>
      <w:r>
        <w:rPr>
          <w:rFonts w:hint="cs"/>
          <w:rtl/>
          <w:lang w:eastAsia="he-IL"/>
        </w:rPr>
        <w:t xml:space="preserve"> שקורא לי בכל מיני</w:t>
      </w:r>
      <w:bookmarkStart w:id="1177" w:name="_ETM_Q3_506379"/>
      <w:bookmarkEnd w:id="1177"/>
      <w:r>
        <w:rPr>
          <w:rFonts w:hint="cs"/>
          <w:rtl/>
          <w:lang w:eastAsia="he-IL"/>
        </w:rPr>
        <w:t xml:space="preserve"> שמות </w:t>
      </w:r>
      <w:r>
        <w:rPr>
          <w:rtl/>
          <w:lang w:eastAsia="he-IL"/>
        </w:rPr>
        <w:t>–</w:t>
      </w:r>
      <w:r>
        <w:rPr>
          <w:rFonts w:hint="cs"/>
          <w:rtl/>
          <w:lang w:eastAsia="he-IL"/>
        </w:rPr>
        <w:t xml:space="preserve"> שידע השב"כ שגם אני יודעת לאסוף ראיות בלי שתדעו איפה אספתי אותן. לא, זה לא במחשב שלי וזה גם לא בפלאפון, ואני יודעת</w:t>
      </w:r>
      <w:r w:rsidR="0006081A">
        <w:rPr>
          <w:rFonts w:hint="cs"/>
          <w:rtl/>
          <w:lang w:eastAsia="he-IL"/>
        </w:rPr>
        <w:t xml:space="preserve"> </w:t>
      </w:r>
      <w:r>
        <w:rPr>
          <w:rFonts w:hint="cs"/>
          <w:rtl/>
          <w:lang w:eastAsia="he-IL"/>
        </w:rPr>
        <w:t>שזה מאוד</w:t>
      </w:r>
      <w:bookmarkStart w:id="1178" w:name="_ETM_Q3_518831"/>
      <w:bookmarkEnd w:id="1178"/>
      <w:r>
        <w:rPr>
          <w:rFonts w:hint="cs"/>
          <w:rtl/>
          <w:lang w:eastAsia="he-IL"/>
        </w:rPr>
        <w:t xml:space="preserve"> מטריד אתכם</w:t>
      </w:r>
      <w:r w:rsidR="00521B80">
        <w:rPr>
          <w:rFonts w:hint="cs"/>
          <w:rtl/>
          <w:lang w:eastAsia="he-IL"/>
        </w:rPr>
        <w:t>,</w:t>
      </w:r>
      <w:r>
        <w:rPr>
          <w:rFonts w:hint="cs"/>
          <w:rtl/>
          <w:lang w:eastAsia="he-IL"/>
        </w:rPr>
        <w:t xml:space="preserve"> האופן שבו אני מדברת עם כל מיני גורמים. </w:t>
      </w:r>
      <w:bookmarkStart w:id="1179" w:name="_ETM_Q3_520762"/>
      <w:bookmarkEnd w:id="1179"/>
      <w:r>
        <w:rPr>
          <w:rFonts w:hint="cs"/>
          <w:rtl/>
          <w:lang w:eastAsia="he-IL"/>
        </w:rPr>
        <w:t xml:space="preserve">אבל אני אשתמש בחסינות שלי, ואני אקדיש את הנאומים שלי פעם אחר פעם לומר לכם ולספר לעם ישראל מה היה כאן עובר ל-7 באוקטובר. </w:t>
      </w:r>
    </w:p>
    <w:p w:rsidR="00E14345" w:rsidRDefault="00E14345" w:rsidP="00FD6D08">
      <w:pPr>
        <w:rPr>
          <w:rtl/>
          <w:lang w:eastAsia="he-IL"/>
        </w:rPr>
      </w:pPr>
      <w:bookmarkStart w:id="1180" w:name="_ETM_Q3_530391"/>
      <w:bookmarkStart w:id="1181" w:name="_ETM_Q3_530447"/>
      <w:bookmarkEnd w:id="1180"/>
      <w:bookmarkEnd w:id="1181"/>
    </w:p>
    <w:p w:rsidR="00E14345" w:rsidRDefault="00E14345" w:rsidP="0006081A">
      <w:pPr>
        <w:rPr>
          <w:rtl/>
          <w:lang w:eastAsia="he-IL"/>
        </w:rPr>
      </w:pPr>
      <w:bookmarkStart w:id="1182" w:name="_ETM_Q3_530527"/>
      <w:bookmarkStart w:id="1183" w:name="_ETM_Q3_530585"/>
      <w:bookmarkEnd w:id="1182"/>
      <w:bookmarkEnd w:id="1183"/>
      <w:r>
        <w:rPr>
          <w:rFonts w:hint="cs"/>
          <w:rtl/>
          <w:lang w:eastAsia="he-IL"/>
        </w:rPr>
        <w:t>הרמטכ"ל, בכל הכבוד, אם נדמה לך שאתה תפרסם תחקירים שישחירו את חוד החנית, את הלוחמים שבאו ב-7 באוקט</w:t>
      </w:r>
      <w:bookmarkStart w:id="1184" w:name="_ETM_Q3_535699"/>
      <w:bookmarkEnd w:id="1184"/>
      <w:r>
        <w:rPr>
          <w:rFonts w:hint="cs"/>
          <w:rtl/>
          <w:lang w:eastAsia="he-IL"/>
        </w:rPr>
        <w:t xml:space="preserve">ובר לזירות הלחימה, ועליהם אתה תפיל אחריות </w:t>
      </w:r>
      <w:r>
        <w:rPr>
          <w:rFonts w:hint="eastAsia"/>
          <w:rtl/>
          <w:lang w:eastAsia="he-IL"/>
        </w:rPr>
        <w:t>–</w:t>
      </w:r>
      <w:r>
        <w:rPr>
          <w:rFonts w:hint="cs"/>
          <w:rtl/>
          <w:lang w:eastAsia="he-IL"/>
        </w:rPr>
        <w:t xml:space="preserve"> תחשוב פעמיים. אנחנו רוצים לדעת איפה אתה היית, ואיפה ראש אמ"ן היה, ואיפה </w:t>
      </w:r>
      <w:bookmarkStart w:id="1185" w:name="_ETM_Q3_544832"/>
      <w:bookmarkEnd w:id="1185"/>
      <w:r>
        <w:rPr>
          <w:rFonts w:hint="cs"/>
          <w:rtl/>
          <w:lang w:eastAsia="he-IL"/>
        </w:rPr>
        <w:t>מפקד חיל האוויר היה, ואיפה היה ראש השב"כ ואיפה ראש המוסד</w:t>
      </w:r>
      <w:r w:rsidR="0006081A">
        <w:rPr>
          <w:rFonts w:hint="cs"/>
          <w:rtl/>
          <w:lang w:eastAsia="he-IL"/>
        </w:rPr>
        <w:t xml:space="preserve"> – –</w:t>
      </w:r>
    </w:p>
    <w:p w:rsidR="00E14345" w:rsidRDefault="00E14345" w:rsidP="00FD6D08">
      <w:pPr>
        <w:rPr>
          <w:rtl/>
          <w:lang w:eastAsia="he-IL"/>
        </w:rPr>
      </w:pPr>
    </w:p>
    <w:p w:rsidR="00E14345" w:rsidRDefault="00E14345" w:rsidP="00FD6D08">
      <w:pPr>
        <w:pStyle w:val="af5"/>
        <w:keepNext/>
      </w:pPr>
      <w:bookmarkStart w:id="1186" w:name="ET_interruption_6231_4"/>
      <w:r w:rsidRPr="00F348D0">
        <w:rPr>
          <w:rStyle w:val="TagStyle"/>
          <w:rtl/>
        </w:rPr>
        <w:t xml:space="preserve"> &lt;&lt; קריאה &gt;&gt;</w:t>
      </w:r>
      <w:r w:rsidRPr="000F0549">
        <w:rPr>
          <w:rStyle w:val="TagStyle"/>
          <w:rtl/>
        </w:rPr>
        <w:t xml:space="preserve"> </w:t>
      </w:r>
      <w:r>
        <w:rPr>
          <w:rtl/>
        </w:rPr>
        <w:t>יסמין פרידמן (יש עתיד):</w:t>
      </w:r>
      <w:r w:rsidRPr="000F0549">
        <w:rPr>
          <w:rStyle w:val="TagStyle"/>
          <w:rtl/>
        </w:rPr>
        <w:t xml:space="preserve"> </w:t>
      </w:r>
      <w:r w:rsidRPr="00F348D0">
        <w:rPr>
          <w:rStyle w:val="TagStyle"/>
          <w:rtl/>
        </w:rPr>
        <w:t>&lt;&lt; קריאה &gt;&gt;</w:t>
      </w:r>
      <w:r>
        <w:rPr>
          <w:rtl/>
        </w:rPr>
        <w:t xml:space="preserve">   </w:t>
      </w:r>
      <w:bookmarkEnd w:id="1186"/>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ועדת חקירה ממלכתית, מה הבעיה? </w:t>
      </w:r>
    </w:p>
    <w:p w:rsidR="00E14345" w:rsidRDefault="00E14345" w:rsidP="00FD6D08">
      <w:pPr>
        <w:rPr>
          <w:rtl/>
          <w:lang w:eastAsia="he-IL"/>
        </w:rPr>
      </w:pPr>
    </w:p>
    <w:p w:rsidR="00E14345" w:rsidRDefault="00E14345" w:rsidP="00FD6D08">
      <w:pPr>
        <w:pStyle w:val="-"/>
        <w:keepNext/>
      </w:pPr>
      <w:bookmarkStart w:id="1187" w:name="ET_speakercontinue_6345_5"/>
      <w:r w:rsidRPr="00F348D0">
        <w:rPr>
          <w:rStyle w:val="TagStyle"/>
          <w:rtl/>
        </w:rPr>
        <w:t xml:space="preserve"> &lt;&lt; דובר_המשך &gt;&gt;</w:t>
      </w:r>
      <w:r w:rsidRPr="000F0549">
        <w:rPr>
          <w:rStyle w:val="TagStyle"/>
          <w:rtl/>
        </w:rPr>
        <w:t xml:space="preserve"> </w:t>
      </w:r>
      <w:r>
        <w:rPr>
          <w:rtl/>
        </w:rPr>
        <w:t>טלי גוטליב (הליכוד):</w:t>
      </w:r>
      <w:r w:rsidRPr="000F0549">
        <w:rPr>
          <w:rStyle w:val="TagStyle"/>
          <w:rtl/>
        </w:rPr>
        <w:t xml:space="preserve"> </w:t>
      </w:r>
      <w:r w:rsidRPr="00F348D0">
        <w:rPr>
          <w:rStyle w:val="TagStyle"/>
          <w:rtl/>
        </w:rPr>
        <w:t>&lt;&lt; דובר_המשך &gt;&gt;</w:t>
      </w:r>
      <w:r>
        <w:rPr>
          <w:rtl/>
        </w:rPr>
        <w:t xml:space="preserve">   </w:t>
      </w:r>
      <w:bookmarkEnd w:id="1187"/>
    </w:p>
    <w:p w:rsidR="00E14345" w:rsidRDefault="00E14345" w:rsidP="0006081A">
      <w:pPr>
        <w:rPr>
          <w:rtl/>
          <w:lang w:eastAsia="he-IL"/>
        </w:rPr>
      </w:pPr>
    </w:p>
    <w:p w:rsidR="00E14345" w:rsidRDefault="0006081A" w:rsidP="0006081A">
      <w:pPr>
        <w:rPr>
          <w:rtl/>
          <w:lang w:eastAsia="he-IL"/>
        </w:rPr>
      </w:pPr>
      <w:r>
        <w:rPr>
          <w:rFonts w:hint="cs"/>
          <w:rtl/>
          <w:lang w:eastAsia="he-IL"/>
        </w:rPr>
        <w:t>– –</w:t>
      </w:r>
      <w:r w:rsidR="00E14345">
        <w:rPr>
          <w:rFonts w:hint="cs"/>
          <w:rtl/>
          <w:lang w:eastAsia="he-IL"/>
        </w:rPr>
        <w:t xml:space="preserve"> זה מה שאני מבקשת לומר. ושיהיה כאן ברור: לא ניתן לאף אחד להתחמק ולתת לנו כל מיני כותרות הזויות בהקשר הזה. תודה רבה. </w:t>
      </w:r>
    </w:p>
    <w:p w:rsidR="00E14345" w:rsidRDefault="00E14345" w:rsidP="00FD6D08">
      <w:pPr>
        <w:rPr>
          <w:rtl/>
          <w:lang w:eastAsia="he-IL"/>
        </w:rPr>
      </w:pPr>
    </w:p>
    <w:p w:rsidR="00E14345" w:rsidRDefault="00E14345" w:rsidP="00FD6D08">
      <w:pPr>
        <w:pStyle w:val="af6"/>
        <w:keepNext/>
        <w:rPr>
          <w:rtl/>
        </w:rPr>
      </w:pPr>
      <w:r w:rsidRPr="00F348D0">
        <w:rPr>
          <w:rStyle w:val="TagStyle"/>
          <w:rtl/>
        </w:rPr>
        <w:t xml:space="preserve"> &lt;&lt; יור &gt;&gt;</w:t>
      </w:r>
      <w:r w:rsidRPr="00D77481">
        <w:rPr>
          <w:rStyle w:val="TagStyle"/>
          <w:rtl/>
        </w:rPr>
        <w:t xml:space="preserve"> </w:t>
      </w:r>
      <w:r>
        <w:rPr>
          <w:rtl/>
        </w:rPr>
        <w:t>היו"ר אמיר אוחנה:</w:t>
      </w:r>
      <w:r w:rsidRPr="00D77481">
        <w:rPr>
          <w:rStyle w:val="TagStyle"/>
          <w:rtl/>
        </w:rPr>
        <w:t xml:space="preserve"> </w:t>
      </w:r>
      <w:r w:rsidRPr="00F348D0">
        <w:rPr>
          <w:rStyle w:val="TagStyle"/>
          <w:rtl/>
        </w:rPr>
        <w:t>&lt;&lt; יור &gt;&gt;</w:t>
      </w:r>
      <w:r>
        <w:rPr>
          <w:rtl/>
        </w:rPr>
        <w:t xml:space="preserve">   </w:t>
      </w:r>
    </w:p>
    <w:p w:rsidR="00E14345" w:rsidRDefault="00E14345" w:rsidP="0006081A">
      <w:pPr>
        <w:rPr>
          <w:rtl/>
          <w:lang w:eastAsia="he-IL"/>
        </w:rPr>
      </w:pPr>
    </w:p>
    <w:p w:rsidR="00E14345" w:rsidRDefault="00E14345" w:rsidP="00FD6D08">
      <w:pPr>
        <w:rPr>
          <w:rtl/>
          <w:lang w:eastAsia="he-IL"/>
        </w:rPr>
      </w:pPr>
      <w:bookmarkStart w:id="1188" w:name="_ETM_Q3_560724"/>
      <w:bookmarkEnd w:id="1188"/>
      <w:r>
        <w:rPr>
          <w:rFonts w:hint="cs"/>
          <w:rtl/>
          <w:lang w:eastAsia="he-IL"/>
        </w:rPr>
        <w:t>תודה</w:t>
      </w:r>
      <w:bookmarkStart w:id="1189" w:name="_ETM_Q3_561643"/>
      <w:bookmarkEnd w:id="1189"/>
      <w:r>
        <w:rPr>
          <w:rFonts w:hint="cs"/>
          <w:rtl/>
          <w:lang w:eastAsia="he-IL"/>
        </w:rPr>
        <w:t xml:space="preserve">, גברתי. חבר הכנסת חמד עמאר, בבקשה. </w:t>
      </w:r>
    </w:p>
    <w:p w:rsidR="00E14345" w:rsidRPr="00D77481" w:rsidRDefault="00E14345" w:rsidP="00FD6D08">
      <w:pPr>
        <w:rPr>
          <w:rtl/>
          <w:lang w:eastAsia="he-IL"/>
        </w:rPr>
      </w:pPr>
      <w:bookmarkStart w:id="1190" w:name="_ETM_Q3_559505"/>
      <w:bookmarkStart w:id="1191" w:name="_ETM_Q3_559580"/>
      <w:bookmarkEnd w:id="1190"/>
      <w:bookmarkEnd w:id="1191"/>
    </w:p>
    <w:p w:rsidR="00E14345" w:rsidRDefault="00E14345" w:rsidP="00FD6D08">
      <w:pPr>
        <w:pStyle w:val="af5"/>
        <w:keepNext/>
      </w:pPr>
      <w:bookmarkStart w:id="1192" w:name="ET_interruption_6345_6"/>
      <w:r w:rsidRPr="00F348D0">
        <w:rPr>
          <w:rStyle w:val="TagStyle"/>
          <w:rtl/>
        </w:rPr>
        <w:t xml:space="preserve"> &lt;&lt; קריאה &gt;&gt;</w:t>
      </w:r>
      <w:r w:rsidRPr="000F0549">
        <w:rPr>
          <w:rStyle w:val="TagStyle"/>
          <w:rtl/>
        </w:rPr>
        <w:t xml:space="preserve"> </w:t>
      </w:r>
      <w:r>
        <w:rPr>
          <w:rtl/>
        </w:rPr>
        <w:t>טלי גוטליב (הליכוד):</w:t>
      </w:r>
      <w:r w:rsidRPr="000F0549">
        <w:rPr>
          <w:rStyle w:val="TagStyle"/>
          <w:rtl/>
        </w:rPr>
        <w:t xml:space="preserve"> </w:t>
      </w:r>
      <w:r w:rsidRPr="00F348D0">
        <w:rPr>
          <w:rStyle w:val="TagStyle"/>
          <w:rtl/>
        </w:rPr>
        <w:t>&lt;&lt; קריאה &gt;&gt;</w:t>
      </w:r>
      <w:r>
        <w:rPr>
          <w:rtl/>
        </w:rPr>
        <w:t xml:space="preserve">   </w:t>
      </w:r>
      <w:bookmarkEnd w:id="1192"/>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לא שמענו, לא ידענו </w:t>
      </w:r>
      <w:r>
        <w:rPr>
          <w:rFonts w:hint="eastAsia"/>
          <w:rtl/>
          <w:lang w:eastAsia="he-IL"/>
        </w:rPr>
        <w:t>–</w:t>
      </w:r>
      <w:r>
        <w:rPr>
          <w:rFonts w:hint="cs"/>
          <w:rtl/>
          <w:lang w:eastAsia="he-IL"/>
        </w:rPr>
        <w:t xml:space="preserve"> מפקד חיל </w:t>
      </w:r>
      <w:bookmarkStart w:id="1193" w:name="_ETM_Q3_565379"/>
      <w:bookmarkEnd w:id="1193"/>
      <w:r>
        <w:rPr>
          <w:rFonts w:hint="cs"/>
          <w:rtl/>
          <w:lang w:eastAsia="he-IL"/>
        </w:rPr>
        <w:t xml:space="preserve">האוויר לא ידע על המסיבה </w:t>
      </w:r>
      <w:proofErr w:type="spellStart"/>
      <w:r>
        <w:rPr>
          <w:rFonts w:hint="cs"/>
          <w:rtl/>
          <w:lang w:eastAsia="he-IL"/>
        </w:rPr>
        <w:t>בנובה</w:t>
      </w:r>
      <w:proofErr w:type="spellEnd"/>
      <w:r>
        <w:rPr>
          <w:rFonts w:hint="cs"/>
          <w:rtl/>
          <w:lang w:eastAsia="he-IL"/>
        </w:rPr>
        <w:t xml:space="preserve">. </w:t>
      </w:r>
    </w:p>
    <w:p w:rsidR="00E14345" w:rsidRDefault="00E14345" w:rsidP="00FD6D08">
      <w:pPr>
        <w:rPr>
          <w:rtl/>
          <w:lang w:eastAsia="he-IL"/>
        </w:rPr>
      </w:pPr>
    </w:p>
    <w:p w:rsidR="00E14345" w:rsidRDefault="00E14345" w:rsidP="00FD6D08">
      <w:pPr>
        <w:pStyle w:val="af5"/>
        <w:keepNext/>
      </w:pPr>
      <w:bookmarkStart w:id="1194" w:name="ET_interruption_6231_7"/>
      <w:r w:rsidRPr="00F348D0">
        <w:rPr>
          <w:rStyle w:val="TagStyle"/>
          <w:rtl/>
        </w:rPr>
        <w:t xml:space="preserve"> &lt;&lt; קריאה &gt;&gt;</w:t>
      </w:r>
      <w:r w:rsidRPr="000F0549">
        <w:rPr>
          <w:rStyle w:val="TagStyle"/>
          <w:rtl/>
        </w:rPr>
        <w:t xml:space="preserve"> </w:t>
      </w:r>
      <w:r>
        <w:rPr>
          <w:rtl/>
        </w:rPr>
        <w:t>יסמין פרידמן (יש עתיד):</w:t>
      </w:r>
      <w:r w:rsidRPr="000F0549">
        <w:rPr>
          <w:rStyle w:val="TagStyle"/>
          <w:rtl/>
        </w:rPr>
        <w:t xml:space="preserve"> </w:t>
      </w:r>
      <w:r w:rsidRPr="00F348D0">
        <w:rPr>
          <w:rStyle w:val="TagStyle"/>
          <w:rtl/>
        </w:rPr>
        <w:t>&lt;&lt; קריאה &gt;&gt;</w:t>
      </w:r>
      <w:r>
        <w:rPr>
          <w:rtl/>
        </w:rPr>
        <w:t xml:space="preserve">   </w:t>
      </w:r>
      <w:bookmarkEnd w:id="1194"/>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הוא למד מראש הממשלה </w:t>
      </w:r>
      <w:r>
        <w:rPr>
          <w:rtl/>
          <w:lang w:eastAsia="he-IL"/>
        </w:rPr>
        <w:t>–</w:t>
      </w:r>
      <w:r>
        <w:rPr>
          <w:rFonts w:hint="cs"/>
          <w:rtl/>
          <w:lang w:eastAsia="he-IL"/>
        </w:rPr>
        <w:t xml:space="preserve"> לא שמעתי, לא ידעתי, לא ראיתי. </w:t>
      </w:r>
      <w:r w:rsidR="00521B80">
        <w:rPr>
          <w:rFonts w:hint="cs"/>
          <w:rtl/>
          <w:lang w:eastAsia="he-IL"/>
        </w:rPr>
        <w:t xml:space="preserve">היה לו מורה טוב. </w:t>
      </w:r>
    </w:p>
    <w:p w:rsidR="00E14345" w:rsidRDefault="00E14345" w:rsidP="00FD6D08">
      <w:pPr>
        <w:rPr>
          <w:rtl/>
          <w:lang w:eastAsia="he-IL"/>
        </w:rPr>
      </w:pPr>
    </w:p>
    <w:p w:rsidR="00E14345" w:rsidRDefault="00E14345" w:rsidP="00FD6D08">
      <w:pPr>
        <w:pStyle w:val="af5"/>
        <w:keepNext/>
      </w:pPr>
      <w:bookmarkStart w:id="1195" w:name="ET_interruption_6345_8"/>
      <w:r w:rsidRPr="00F348D0">
        <w:rPr>
          <w:rStyle w:val="TagStyle"/>
          <w:rtl/>
        </w:rPr>
        <w:t xml:space="preserve"> &lt;&lt; קריאה &gt;&gt;</w:t>
      </w:r>
      <w:r w:rsidRPr="000F0549">
        <w:rPr>
          <w:rStyle w:val="TagStyle"/>
          <w:rtl/>
        </w:rPr>
        <w:t xml:space="preserve"> </w:t>
      </w:r>
      <w:r>
        <w:rPr>
          <w:rtl/>
        </w:rPr>
        <w:t>טלי גוטליב (הליכוד):</w:t>
      </w:r>
      <w:r w:rsidRPr="000F0549">
        <w:rPr>
          <w:rStyle w:val="TagStyle"/>
          <w:rtl/>
        </w:rPr>
        <w:t xml:space="preserve"> </w:t>
      </w:r>
      <w:r w:rsidRPr="00F348D0">
        <w:rPr>
          <w:rStyle w:val="TagStyle"/>
          <w:rtl/>
        </w:rPr>
        <w:t>&lt;&lt; קריאה &gt;&gt;</w:t>
      </w:r>
      <w:r>
        <w:rPr>
          <w:rtl/>
        </w:rPr>
        <w:t xml:space="preserve">   </w:t>
      </w:r>
      <w:bookmarkEnd w:id="1195"/>
    </w:p>
    <w:p w:rsidR="00E14345" w:rsidRDefault="00E14345" w:rsidP="0006081A">
      <w:pPr>
        <w:rPr>
          <w:rtl/>
          <w:lang w:eastAsia="he-IL"/>
        </w:rPr>
      </w:pPr>
    </w:p>
    <w:p w:rsidR="00E14345" w:rsidRDefault="0006081A" w:rsidP="0006081A">
      <w:pPr>
        <w:rPr>
          <w:rtl/>
          <w:lang w:eastAsia="he-IL"/>
        </w:rPr>
      </w:pPr>
      <w:r>
        <w:rPr>
          <w:rFonts w:hint="cs"/>
          <w:rtl/>
          <w:lang w:eastAsia="he-IL"/>
        </w:rPr>
        <w:t>– – –</w:t>
      </w:r>
      <w:r w:rsidR="00521B80">
        <w:rPr>
          <w:rFonts w:hint="cs"/>
          <w:rtl/>
          <w:lang w:eastAsia="he-IL"/>
        </w:rPr>
        <w:t xml:space="preserve"> </w:t>
      </w:r>
      <w:r w:rsidR="00E14345">
        <w:rPr>
          <w:rFonts w:hint="cs"/>
          <w:rtl/>
          <w:lang w:eastAsia="he-IL"/>
        </w:rPr>
        <w:t>כולם. מפקד חיל האוויר –</w:t>
      </w:r>
      <w:bookmarkStart w:id="1196" w:name="_ETM_Q3_577681"/>
      <w:bookmarkEnd w:id="1196"/>
      <w:r w:rsidR="00E14345">
        <w:rPr>
          <w:rFonts w:hint="cs"/>
          <w:rtl/>
          <w:lang w:eastAsia="he-IL"/>
        </w:rPr>
        <w:t xml:space="preserve"> 16:20 </w:t>
      </w:r>
      <w:r w:rsidR="00E14345">
        <w:rPr>
          <w:rtl/>
          <w:lang w:eastAsia="he-IL"/>
        </w:rPr>
        <w:t>–</w:t>
      </w:r>
      <w:r w:rsidR="00E14345">
        <w:rPr>
          <w:rFonts w:hint="cs"/>
          <w:rtl/>
          <w:lang w:eastAsia="he-IL"/>
        </w:rPr>
        <w:t xml:space="preserve"> לא יודע.</w:t>
      </w:r>
      <w:r>
        <w:rPr>
          <w:rFonts w:hint="cs"/>
          <w:rtl/>
          <w:lang w:eastAsia="he-IL"/>
        </w:rPr>
        <w:t xml:space="preserve"> </w:t>
      </w:r>
      <w:r w:rsidR="00E14345">
        <w:rPr>
          <w:rFonts w:hint="cs"/>
          <w:rtl/>
          <w:lang w:eastAsia="he-IL"/>
        </w:rPr>
        <w:t xml:space="preserve">אתם </w:t>
      </w:r>
      <w:bookmarkStart w:id="1197" w:name="_ETM_Q3_581990"/>
      <w:bookmarkEnd w:id="1197"/>
      <w:r w:rsidR="00E14345">
        <w:rPr>
          <w:rFonts w:hint="cs"/>
          <w:rtl/>
          <w:lang w:eastAsia="he-IL"/>
        </w:rPr>
        <w:t xml:space="preserve">נורמליים </w:t>
      </w:r>
      <w:r>
        <w:rPr>
          <w:rFonts w:hint="cs"/>
          <w:rtl/>
          <w:lang w:eastAsia="he-IL"/>
        </w:rPr>
        <w:t>– – –</w:t>
      </w:r>
    </w:p>
    <w:p w:rsidR="00E14345" w:rsidRDefault="00E14345" w:rsidP="00FD6D08">
      <w:pPr>
        <w:ind w:firstLine="0"/>
        <w:rPr>
          <w:rtl/>
          <w:lang w:eastAsia="he-IL"/>
        </w:rPr>
      </w:pPr>
    </w:p>
    <w:p w:rsidR="00E14345" w:rsidRDefault="00E14345" w:rsidP="00FD6D08">
      <w:pPr>
        <w:pStyle w:val="af6"/>
        <w:keepNext/>
        <w:rPr>
          <w:rtl/>
        </w:rPr>
      </w:pPr>
      <w:bookmarkStart w:id="1198" w:name="ET_yor_6423_13"/>
      <w:r w:rsidRPr="00F348D0">
        <w:rPr>
          <w:rStyle w:val="TagStyle"/>
          <w:rtl/>
        </w:rPr>
        <w:t xml:space="preserve"> &lt;&lt; יור &gt;&gt;</w:t>
      </w:r>
      <w:r w:rsidRPr="00D77481">
        <w:rPr>
          <w:rStyle w:val="TagStyle"/>
          <w:rtl/>
        </w:rPr>
        <w:t xml:space="preserve"> </w:t>
      </w:r>
      <w:r>
        <w:rPr>
          <w:rtl/>
        </w:rPr>
        <w:t>היו"ר אמיר אוחנה:</w:t>
      </w:r>
      <w:r w:rsidRPr="00D77481">
        <w:rPr>
          <w:rStyle w:val="TagStyle"/>
          <w:rtl/>
        </w:rPr>
        <w:t xml:space="preserve"> </w:t>
      </w:r>
      <w:r w:rsidRPr="00F348D0">
        <w:rPr>
          <w:rStyle w:val="TagStyle"/>
          <w:rtl/>
        </w:rPr>
        <w:t>&lt;&lt; יור &gt;&gt;</w:t>
      </w:r>
      <w:r>
        <w:rPr>
          <w:rtl/>
        </w:rPr>
        <w:t xml:space="preserve">   </w:t>
      </w:r>
      <w:bookmarkEnd w:id="1198"/>
    </w:p>
    <w:p w:rsidR="00E14345" w:rsidRDefault="00E14345" w:rsidP="0006081A">
      <w:pPr>
        <w:rPr>
          <w:rtl/>
          <w:lang w:eastAsia="he-IL"/>
        </w:rPr>
      </w:pPr>
    </w:p>
    <w:p w:rsidR="00E14345" w:rsidRDefault="00E14345" w:rsidP="00FD6D08">
      <w:pPr>
        <w:rPr>
          <w:rtl/>
          <w:lang w:eastAsia="he-IL"/>
        </w:rPr>
      </w:pPr>
      <w:bookmarkStart w:id="1199" w:name="_ETM_Q3_587976"/>
      <w:bookmarkEnd w:id="1199"/>
      <w:r>
        <w:rPr>
          <w:rFonts w:hint="cs"/>
          <w:rtl/>
          <w:lang w:eastAsia="he-IL"/>
        </w:rPr>
        <w:t xml:space="preserve">רבותיי, חברת הכנסת גוטליב. </w:t>
      </w:r>
      <w:bookmarkStart w:id="1200" w:name="_ETM_Q3_592517"/>
      <w:bookmarkEnd w:id="1200"/>
    </w:p>
    <w:p w:rsidR="00E14345" w:rsidRPr="00D77481" w:rsidRDefault="00E14345" w:rsidP="00FD6D08">
      <w:pPr>
        <w:rPr>
          <w:rtl/>
          <w:lang w:eastAsia="he-IL"/>
        </w:rPr>
      </w:pPr>
    </w:p>
    <w:p w:rsidR="00E14345" w:rsidRDefault="00E14345" w:rsidP="00FD6D08">
      <w:pPr>
        <w:pStyle w:val="af5"/>
        <w:keepNext/>
        <w:rPr>
          <w:rtl/>
        </w:rPr>
      </w:pPr>
      <w:bookmarkStart w:id="1201" w:name="ET_interruption_6231_12"/>
      <w:r w:rsidRPr="00F348D0">
        <w:rPr>
          <w:rStyle w:val="TagStyle"/>
          <w:rtl/>
        </w:rPr>
        <w:t xml:space="preserve"> &lt;&lt; קריאה &gt;&gt;</w:t>
      </w:r>
      <w:r w:rsidRPr="00D77481">
        <w:rPr>
          <w:rStyle w:val="TagStyle"/>
          <w:rtl/>
        </w:rPr>
        <w:t xml:space="preserve"> </w:t>
      </w:r>
      <w:r>
        <w:rPr>
          <w:rtl/>
        </w:rPr>
        <w:t>יסמין פרידמן (יש עתיד):</w:t>
      </w:r>
      <w:r w:rsidRPr="00D77481">
        <w:rPr>
          <w:rStyle w:val="TagStyle"/>
          <w:rtl/>
        </w:rPr>
        <w:t xml:space="preserve"> </w:t>
      </w:r>
      <w:r w:rsidRPr="00F348D0">
        <w:rPr>
          <w:rStyle w:val="TagStyle"/>
          <w:rtl/>
        </w:rPr>
        <w:t>&lt;&lt; קריאה &gt;&gt;</w:t>
      </w:r>
      <w:r>
        <w:rPr>
          <w:rtl/>
        </w:rPr>
        <w:t xml:space="preserve">   </w:t>
      </w:r>
      <w:bookmarkEnd w:id="1201"/>
    </w:p>
    <w:p w:rsidR="00E14345" w:rsidRDefault="00E14345" w:rsidP="0006081A">
      <w:pPr>
        <w:rPr>
          <w:rtl/>
          <w:lang w:eastAsia="he-IL"/>
        </w:rPr>
      </w:pPr>
    </w:p>
    <w:p w:rsidR="00E14345" w:rsidRDefault="0006081A" w:rsidP="0006081A">
      <w:pPr>
        <w:rPr>
          <w:rtl/>
          <w:lang w:eastAsia="he-IL"/>
        </w:rPr>
      </w:pPr>
      <w:bookmarkStart w:id="1202" w:name="_ETM_Q3_590437"/>
      <w:bookmarkStart w:id="1203" w:name="_ETM_Q3_590678"/>
      <w:bookmarkStart w:id="1204" w:name="_ETM_Q3_590745"/>
      <w:bookmarkEnd w:id="1202"/>
      <w:bookmarkEnd w:id="1203"/>
      <w:bookmarkEnd w:id="1204"/>
      <w:r>
        <w:rPr>
          <w:rFonts w:hint="cs"/>
          <w:rtl/>
          <w:lang w:eastAsia="he-IL"/>
        </w:rPr>
        <w:t>– – –</w:t>
      </w:r>
      <w:r w:rsidR="00E14345">
        <w:rPr>
          <w:rFonts w:hint="cs"/>
          <w:rtl/>
          <w:lang w:eastAsia="he-IL"/>
        </w:rPr>
        <w:t xml:space="preserve"> ראש הממשלה לא יצר איתו קשר </w:t>
      </w:r>
      <w:r>
        <w:rPr>
          <w:rFonts w:hint="cs"/>
          <w:rtl/>
          <w:lang w:eastAsia="he-IL"/>
        </w:rPr>
        <w:t>– – –</w:t>
      </w:r>
      <w:r w:rsidR="00E14345">
        <w:rPr>
          <w:rFonts w:hint="cs"/>
          <w:rtl/>
          <w:lang w:eastAsia="he-IL"/>
        </w:rPr>
        <w:t xml:space="preserve"> מעניין, לא ידע כלום. </w:t>
      </w:r>
    </w:p>
    <w:p w:rsidR="00E14345" w:rsidRDefault="00E14345" w:rsidP="00FD6D08">
      <w:pPr>
        <w:rPr>
          <w:rtl/>
          <w:lang w:eastAsia="he-IL"/>
        </w:rPr>
      </w:pPr>
      <w:bookmarkStart w:id="1205" w:name="_ETM_Q3_597141"/>
      <w:bookmarkStart w:id="1206" w:name="_ETM_Q3_597212"/>
      <w:bookmarkEnd w:id="1205"/>
      <w:bookmarkEnd w:id="1206"/>
    </w:p>
    <w:p w:rsidR="00E14345" w:rsidRDefault="00E14345" w:rsidP="00FD6D08">
      <w:pPr>
        <w:pStyle w:val="af6"/>
        <w:keepNext/>
        <w:rPr>
          <w:rtl/>
        </w:rPr>
      </w:pPr>
      <w:r w:rsidRPr="00F348D0">
        <w:rPr>
          <w:rStyle w:val="TagStyle"/>
          <w:rtl/>
        </w:rPr>
        <w:t xml:space="preserve"> &lt;&lt; יור &gt;&gt;</w:t>
      </w:r>
      <w:r w:rsidRPr="00D77481">
        <w:rPr>
          <w:rStyle w:val="TagStyle"/>
          <w:rtl/>
        </w:rPr>
        <w:t xml:space="preserve"> </w:t>
      </w:r>
      <w:r>
        <w:rPr>
          <w:rtl/>
        </w:rPr>
        <w:t>היו"ר אמיר אוחנה:</w:t>
      </w:r>
      <w:r w:rsidRPr="00D77481">
        <w:rPr>
          <w:rStyle w:val="TagStyle"/>
          <w:rtl/>
        </w:rPr>
        <w:t xml:space="preserve"> </w:t>
      </w:r>
      <w:r w:rsidRPr="00F348D0">
        <w:rPr>
          <w:rStyle w:val="TagStyle"/>
          <w:rtl/>
        </w:rPr>
        <w:t>&lt;&lt; יור &gt;&gt;</w:t>
      </w:r>
      <w:r>
        <w:rPr>
          <w:rtl/>
        </w:rPr>
        <w:t xml:space="preserve">   </w:t>
      </w:r>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די, די. </w:t>
      </w:r>
    </w:p>
    <w:p w:rsidR="00E14345" w:rsidRDefault="00E14345" w:rsidP="00FD6D08">
      <w:pPr>
        <w:rPr>
          <w:rtl/>
          <w:lang w:eastAsia="he-IL"/>
        </w:rPr>
      </w:pPr>
    </w:p>
    <w:p w:rsidR="00E14345" w:rsidRPr="00D77481" w:rsidRDefault="00E14345" w:rsidP="00FD6D08">
      <w:pPr>
        <w:rPr>
          <w:rtl/>
          <w:lang w:eastAsia="he-IL"/>
        </w:rPr>
      </w:pPr>
      <w:r>
        <w:rPr>
          <w:rFonts w:hint="cs"/>
          <w:rtl/>
          <w:lang w:eastAsia="he-IL"/>
        </w:rPr>
        <w:t>חבר הכנסת חמד עמאר, בבקשה.</w:t>
      </w:r>
      <w:bookmarkStart w:id="1207" w:name="_ETM_Q3_596247"/>
      <w:bookmarkEnd w:id="1207"/>
      <w:r>
        <w:rPr>
          <w:rFonts w:hint="cs"/>
          <w:rtl/>
          <w:lang w:eastAsia="he-IL"/>
        </w:rPr>
        <w:t xml:space="preserve"> </w:t>
      </w:r>
    </w:p>
    <w:p w:rsidR="00E14345" w:rsidRDefault="00E14345" w:rsidP="00FD6D08">
      <w:pPr>
        <w:rPr>
          <w:rtl/>
          <w:lang w:eastAsia="he-IL"/>
        </w:rPr>
      </w:pPr>
    </w:p>
    <w:p w:rsidR="00E14345" w:rsidRDefault="00E14345" w:rsidP="00FD6D08">
      <w:pPr>
        <w:pStyle w:val="a4"/>
        <w:keepNext/>
      </w:pPr>
      <w:bookmarkStart w:id="1208" w:name="ET_speaker_4674_10"/>
      <w:r w:rsidRPr="00F348D0">
        <w:rPr>
          <w:rStyle w:val="TagStyle"/>
          <w:rtl/>
        </w:rPr>
        <w:t xml:space="preserve"> &lt;&lt; דובר &gt;&gt;</w:t>
      </w:r>
      <w:r w:rsidRPr="000F0549">
        <w:rPr>
          <w:rStyle w:val="TagStyle"/>
          <w:rtl/>
        </w:rPr>
        <w:t xml:space="preserve"> </w:t>
      </w:r>
      <w:bookmarkStart w:id="1209" w:name="_Toc177061965"/>
      <w:bookmarkStart w:id="1210" w:name="_Toc177062164"/>
      <w:bookmarkStart w:id="1211" w:name="_Toc177062414"/>
      <w:bookmarkStart w:id="1212" w:name="_Toc203400235"/>
      <w:r>
        <w:rPr>
          <w:rtl/>
        </w:rPr>
        <w:t>חמד עמאר (ישראל ביתנו):</w:t>
      </w:r>
      <w:bookmarkEnd w:id="1209"/>
      <w:bookmarkEnd w:id="1210"/>
      <w:bookmarkEnd w:id="1211"/>
      <w:bookmarkEnd w:id="1212"/>
      <w:r w:rsidRPr="000F0549">
        <w:rPr>
          <w:rStyle w:val="TagStyle"/>
          <w:rtl/>
        </w:rPr>
        <w:t xml:space="preserve"> </w:t>
      </w:r>
      <w:r w:rsidRPr="00F348D0">
        <w:rPr>
          <w:rStyle w:val="TagStyle"/>
          <w:rtl/>
        </w:rPr>
        <w:t>&lt;&lt; דובר &gt;&gt;</w:t>
      </w:r>
      <w:r>
        <w:rPr>
          <w:rtl/>
        </w:rPr>
        <w:t xml:space="preserve">   </w:t>
      </w:r>
      <w:bookmarkEnd w:id="1208"/>
    </w:p>
    <w:p w:rsidR="00E14345" w:rsidRDefault="00E14345" w:rsidP="0006081A">
      <w:pPr>
        <w:rPr>
          <w:rtl/>
          <w:lang w:eastAsia="he-IL"/>
        </w:rPr>
      </w:pPr>
    </w:p>
    <w:p w:rsidR="00E14345" w:rsidRDefault="00E14345" w:rsidP="00521B80">
      <w:pPr>
        <w:rPr>
          <w:rtl/>
          <w:lang w:eastAsia="he-IL"/>
        </w:rPr>
      </w:pPr>
      <w:r>
        <w:rPr>
          <w:rFonts w:hint="cs"/>
          <w:rtl/>
          <w:lang w:eastAsia="he-IL"/>
        </w:rPr>
        <w:t xml:space="preserve">אדוני היושב-ראש, חבריי חברי הכנסת, אנחנו מדברים על תקציב, ואני </w:t>
      </w:r>
      <w:bookmarkStart w:id="1213" w:name="_ETM_Q3_605791"/>
      <w:bookmarkEnd w:id="1213"/>
      <w:r>
        <w:rPr>
          <w:rFonts w:hint="cs"/>
          <w:rtl/>
          <w:lang w:eastAsia="he-IL"/>
        </w:rPr>
        <w:t>חושב שמי שהיה צריך להציג כאן את התקציב</w:t>
      </w:r>
      <w:r w:rsidR="00521B80">
        <w:rPr>
          <w:rFonts w:hint="cs"/>
          <w:rtl/>
          <w:lang w:eastAsia="he-IL"/>
        </w:rPr>
        <w:t>,</w:t>
      </w:r>
      <w:r>
        <w:rPr>
          <w:rFonts w:hint="eastAsia"/>
          <w:rtl/>
          <w:lang w:eastAsia="he-IL"/>
        </w:rPr>
        <w:t xml:space="preserve"> </w:t>
      </w:r>
      <w:r>
        <w:rPr>
          <w:rFonts w:hint="cs"/>
          <w:rtl/>
          <w:lang w:eastAsia="he-IL"/>
        </w:rPr>
        <w:t xml:space="preserve">עם כל </w:t>
      </w:r>
      <w:bookmarkStart w:id="1214" w:name="_ETM_Q3_604638"/>
      <w:bookmarkEnd w:id="1214"/>
      <w:r w:rsidR="00521B80">
        <w:rPr>
          <w:rFonts w:hint="cs"/>
          <w:rtl/>
          <w:lang w:eastAsia="he-IL"/>
        </w:rPr>
        <w:t>הכבוד לשר הקליטה,</w:t>
      </w:r>
      <w:r>
        <w:rPr>
          <w:rFonts w:hint="cs"/>
          <w:rtl/>
          <w:lang w:eastAsia="he-IL"/>
        </w:rPr>
        <w:t xml:space="preserve"> הוא שר האוצר. כמו שהוא התחמק מלהגיע לוועדת הכספים אתמול, להציג לנו את הגדלת הגירעון ולקב</w:t>
      </w:r>
      <w:bookmarkStart w:id="1215" w:name="_ETM_Q3_614453"/>
      <w:bookmarkEnd w:id="1215"/>
      <w:r w:rsidR="00521B80">
        <w:rPr>
          <w:rFonts w:hint="cs"/>
          <w:rtl/>
          <w:lang w:eastAsia="he-IL"/>
        </w:rPr>
        <w:t xml:space="preserve">ל שאלות מחברי ועדת הכספים, </w:t>
      </w:r>
      <w:r>
        <w:rPr>
          <w:rFonts w:hint="cs"/>
          <w:rtl/>
          <w:lang w:eastAsia="he-IL"/>
        </w:rPr>
        <w:t xml:space="preserve">גם היום הוא לא מגיע </w:t>
      </w:r>
      <w:bookmarkStart w:id="1216" w:name="_ETM_Q3_621125"/>
      <w:bookmarkEnd w:id="1216"/>
      <w:r>
        <w:rPr>
          <w:rFonts w:hint="cs"/>
          <w:rtl/>
          <w:lang w:eastAsia="he-IL"/>
        </w:rPr>
        <w:t xml:space="preserve">להציג את החוק. כי בעצם זה חוק תקציב. ברגע שאתה משנה את </w:t>
      </w:r>
      <w:bookmarkStart w:id="1217" w:name="_ETM_Q3_624908"/>
      <w:bookmarkEnd w:id="1217"/>
      <w:r>
        <w:rPr>
          <w:rFonts w:hint="cs"/>
          <w:rtl/>
          <w:lang w:eastAsia="he-IL"/>
        </w:rPr>
        <w:t xml:space="preserve">התקציב זה חוק תקציב לכל דבר. </w:t>
      </w:r>
      <w:bookmarkStart w:id="1218" w:name="_ETM_Q3_629936"/>
      <w:bookmarkStart w:id="1219" w:name="_ETM_Q3_629988"/>
      <w:bookmarkStart w:id="1220" w:name="_ETM_Q3_630065"/>
      <w:bookmarkStart w:id="1221" w:name="_ETM_Q3_630107"/>
      <w:bookmarkEnd w:id="1218"/>
      <w:bookmarkEnd w:id="1219"/>
      <w:bookmarkEnd w:id="1220"/>
      <w:bookmarkEnd w:id="1221"/>
      <w:r>
        <w:rPr>
          <w:rFonts w:hint="cs"/>
          <w:rtl/>
          <w:lang w:eastAsia="he-IL"/>
        </w:rPr>
        <w:t xml:space="preserve">אבל שר האוצר </w:t>
      </w:r>
      <w:r>
        <w:rPr>
          <w:rFonts w:hint="eastAsia"/>
          <w:rtl/>
          <w:lang w:eastAsia="he-IL"/>
        </w:rPr>
        <w:t>–</w:t>
      </w:r>
      <w:r>
        <w:rPr>
          <w:rFonts w:hint="cs"/>
          <w:rtl/>
          <w:lang w:eastAsia="he-IL"/>
        </w:rPr>
        <w:t xml:space="preserve"> נראה לי שאין לו זמן להתעסק בכלכלה של מדינת </w:t>
      </w:r>
      <w:bookmarkStart w:id="1222" w:name="_ETM_Q3_634233"/>
      <w:bookmarkEnd w:id="1222"/>
      <w:r>
        <w:rPr>
          <w:rFonts w:hint="cs"/>
          <w:rtl/>
          <w:lang w:eastAsia="he-IL"/>
        </w:rPr>
        <w:t>ישראל, ולכן הוא פטור מלהגיע למליאה ולהציג את חוק התקציב</w:t>
      </w:r>
      <w:bookmarkStart w:id="1223" w:name="_ETM_Q3_639880"/>
      <w:bookmarkEnd w:id="1223"/>
      <w:r>
        <w:rPr>
          <w:rFonts w:hint="cs"/>
          <w:rtl/>
          <w:lang w:eastAsia="he-IL"/>
        </w:rPr>
        <w:t>; והוא גם פטור מלהגיע לוועדת הכספים ולקבל שאלות קשות מחברי</w:t>
      </w:r>
      <w:bookmarkStart w:id="1224" w:name="_ETM_Q3_642983"/>
      <w:bookmarkEnd w:id="1224"/>
      <w:r>
        <w:rPr>
          <w:rFonts w:hint="cs"/>
          <w:rtl/>
          <w:lang w:eastAsia="he-IL"/>
        </w:rPr>
        <w:t xml:space="preserve"> הכנסת חברי ועדת הכספים. </w:t>
      </w:r>
      <w:bookmarkStart w:id="1225" w:name="_ETM_Q3_645619"/>
      <w:bookmarkEnd w:id="1225"/>
    </w:p>
    <w:p w:rsidR="00E14345" w:rsidRDefault="00E14345" w:rsidP="00FD6D08">
      <w:pPr>
        <w:rPr>
          <w:rtl/>
          <w:lang w:eastAsia="he-IL"/>
        </w:rPr>
      </w:pPr>
      <w:bookmarkStart w:id="1226" w:name="_ETM_Q3_645659"/>
      <w:bookmarkEnd w:id="1226"/>
    </w:p>
    <w:p w:rsidR="00521B80" w:rsidRDefault="00E14345" w:rsidP="00521B80">
      <w:pPr>
        <w:rPr>
          <w:rtl/>
          <w:lang w:eastAsia="he-IL"/>
        </w:rPr>
      </w:pPr>
      <w:bookmarkStart w:id="1227" w:name="_ETM_Q3_645772"/>
      <w:bookmarkStart w:id="1228" w:name="_ETM_Q3_645814"/>
      <w:bookmarkEnd w:id="1227"/>
      <w:bookmarkEnd w:id="1228"/>
      <w:r>
        <w:rPr>
          <w:rFonts w:hint="cs"/>
          <w:rtl/>
          <w:lang w:eastAsia="he-IL"/>
        </w:rPr>
        <w:t xml:space="preserve">אנחנו מדברים עכשיו על הגדלת הגירעון ב-3.4 מיליארד שקל, כאשר אנחנו כבר </w:t>
      </w:r>
      <w:bookmarkStart w:id="1229" w:name="_ETM_Q3_656558"/>
      <w:bookmarkEnd w:id="1229"/>
      <w:r>
        <w:rPr>
          <w:rFonts w:hint="cs"/>
          <w:rtl/>
          <w:lang w:eastAsia="he-IL"/>
        </w:rPr>
        <w:t>בגירעון של 175 מיליון שקל. אז בעצם הגירעון גדל בעוד קרוב</w:t>
      </w:r>
      <w:bookmarkStart w:id="1230" w:name="_ETM_Q3_663340"/>
      <w:bookmarkEnd w:id="1230"/>
      <w:r>
        <w:rPr>
          <w:rFonts w:hint="cs"/>
          <w:rtl/>
          <w:lang w:eastAsia="he-IL"/>
        </w:rPr>
        <w:t xml:space="preserve"> ל-3.4. בנוסף לכל זה אתמול בוועדת הכספים אנשי המקצוע של </w:t>
      </w:r>
      <w:bookmarkStart w:id="1231" w:name="_ETM_Q3_669429"/>
      <w:bookmarkEnd w:id="1231"/>
      <w:r>
        <w:rPr>
          <w:rFonts w:hint="cs"/>
          <w:rtl/>
          <w:lang w:eastAsia="he-IL"/>
        </w:rPr>
        <w:t>משרד האוצר אמרו שעד סוף השנה נעבור את הגירעון של 200 מיליארד</w:t>
      </w:r>
      <w:bookmarkStart w:id="1232" w:name="_ETM_Q3_676389"/>
      <w:bookmarkEnd w:id="1232"/>
      <w:r>
        <w:rPr>
          <w:rFonts w:hint="cs"/>
          <w:rtl/>
          <w:lang w:eastAsia="he-IL"/>
        </w:rPr>
        <w:t xml:space="preserve">. עם גירעון כזה אני </w:t>
      </w:r>
      <w:bookmarkStart w:id="1233" w:name="_ETM_Q3_680982"/>
      <w:bookmarkEnd w:id="1233"/>
      <w:r>
        <w:rPr>
          <w:rFonts w:hint="cs"/>
          <w:rtl/>
          <w:lang w:eastAsia="he-IL"/>
        </w:rPr>
        <w:t xml:space="preserve">חושב שמכובד מאוד ששר האוצר יבוא לתת לנו תשובות, יבוא ויסביר </w:t>
      </w:r>
      <w:bookmarkStart w:id="1234" w:name="_ETM_Q3_687181"/>
      <w:bookmarkEnd w:id="1234"/>
      <w:r>
        <w:rPr>
          <w:rFonts w:hint="cs"/>
          <w:rtl/>
          <w:lang w:eastAsia="he-IL"/>
        </w:rPr>
        <w:t xml:space="preserve">איך אנחנו יוצאים מהגירעון הקשה הזה. אבל הוא יכול ומרשה לעצמו. אתמול יצאתי מוועדת הכספים מאוד מודאג מכל הנתונים הכספיים שהציגו לנו אנשי המקצוע של </w:t>
      </w:r>
      <w:bookmarkStart w:id="1235" w:name="_ETM_Q3_701058"/>
      <w:bookmarkEnd w:id="1235"/>
      <w:r>
        <w:rPr>
          <w:rFonts w:hint="cs"/>
          <w:rtl/>
          <w:lang w:eastAsia="he-IL"/>
        </w:rPr>
        <w:t>משרד האוצר, ואני חושב שא</w:t>
      </w:r>
      <w:r w:rsidR="00521B80">
        <w:rPr>
          <w:rFonts w:hint="cs"/>
          <w:rtl/>
          <w:lang w:eastAsia="he-IL"/>
        </w:rPr>
        <w:t>זרחי ישראל צריכים להיות מודאגים,</w:t>
      </w:r>
      <w:r>
        <w:rPr>
          <w:rFonts w:hint="cs"/>
          <w:rtl/>
          <w:lang w:eastAsia="he-IL"/>
        </w:rPr>
        <w:t xml:space="preserve"> כי ברגע שאנחנו מגדילים את הגירעון, והממשלה מגדילה</w:t>
      </w:r>
      <w:bookmarkStart w:id="1236" w:name="_ETM_Q3_710708"/>
      <w:bookmarkEnd w:id="1236"/>
      <w:r>
        <w:rPr>
          <w:rFonts w:hint="cs"/>
          <w:rtl/>
          <w:lang w:eastAsia="he-IL"/>
        </w:rPr>
        <w:t xml:space="preserve"> את הגירעון לעומת אופציות אחרות שהיו </w:t>
      </w:r>
      <w:r>
        <w:rPr>
          <w:rtl/>
          <w:lang w:eastAsia="he-IL"/>
        </w:rPr>
        <w:t>–</w:t>
      </w:r>
      <w:r>
        <w:rPr>
          <w:rFonts w:hint="cs"/>
          <w:rtl/>
          <w:lang w:eastAsia="he-IL"/>
        </w:rPr>
        <w:t xml:space="preserve"> </w:t>
      </w:r>
      <w:bookmarkStart w:id="1237" w:name="_ETM_Q3_719047"/>
      <w:bookmarkEnd w:id="1237"/>
      <w:r>
        <w:rPr>
          <w:rFonts w:hint="cs"/>
          <w:rtl/>
          <w:lang w:eastAsia="he-IL"/>
        </w:rPr>
        <w:t xml:space="preserve">על </w:t>
      </w:r>
      <w:r w:rsidR="00521B80">
        <w:rPr>
          <w:rFonts w:hint="cs"/>
          <w:rtl/>
          <w:lang w:eastAsia="he-IL"/>
        </w:rPr>
        <w:t>ה-</w:t>
      </w:r>
      <w:r>
        <w:rPr>
          <w:rFonts w:hint="cs"/>
          <w:rtl/>
          <w:lang w:eastAsia="he-IL"/>
        </w:rPr>
        <w:t xml:space="preserve">3.4 היו אופציות אחרות לא להגדיל אותם. ואתם יודעים שחלק מהכסף הזה </w:t>
      </w:r>
      <w:r>
        <w:rPr>
          <w:rFonts w:hint="eastAsia"/>
          <w:rtl/>
          <w:lang w:eastAsia="he-IL"/>
        </w:rPr>
        <w:t xml:space="preserve">– </w:t>
      </w:r>
      <w:r>
        <w:rPr>
          <w:rFonts w:hint="cs"/>
          <w:rtl/>
          <w:lang w:eastAsia="he-IL"/>
        </w:rPr>
        <w:t>כשאנחנו מגדילים עכשיו</w:t>
      </w:r>
      <w:bookmarkStart w:id="1238" w:name="_ETM_Q3_723894"/>
      <w:bookmarkEnd w:id="1238"/>
      <w:r>
        <w:rPr>
          <w:rFonts w:hint="cs"/>
          <w:rtl/>
          <w:lang w:eastAsia="he-IL"/>
        </w:rPr>
        <w:t xml:space="preserve"> את הגירעון ב-3.4 מיליארד שקל, חלק מ</w:t>
      </w:r>
      <w:r w:rsidR="00521B80">
        <w:rPr>
          <w:rFonts w:hint="cs"/>
          <w:rtl/>
          <w:lang w:eastAsia="he-IL"/>
        </w:rPr>
        <w:t>זה</w:t>
      </w:r>
      <w:r>
        <w:rPr>
          <w:rFonts w:hint="cs"/>
          <w:rtl/>
          <w:lang w:eastAsia="he-IL"/>
        </w:rPr>
        <w:t xml:space="preserve"> חוזר להסכמים הקואליציוניים מהקיצוץ </w:t>
      </w:r>
      <w:bookmarkStart w:id="1239" w:name="_ETM_Q3_735462"/>
      <w:bookmarkEnd w:id="1239"/>
      <w:r>
        <w:rPr>
          <w:rFonts w:hint="cs"/>
          <w:rtl/>
          <w:lang w:eastAsia="he-IL"/>
        </w:rPr>
        <w:t xml:space="preserve">הרוחבי שביצעה הממשלה. </w:t>
      </w:r>
      <w:bookmarkStart w:id="1240" w:name="_ETM_Q3_734612"/>
      <w:bookmarkStart w:id="1241" w:name="_ETM_Q3_734660"/>
      <w:bookmarkStart w:id="1242" w:name="_ETM_Q3_734756"/>
      <w:bookmarkStart w:id="1243" w:name="_ETM_Q3_734802"/>
      <w:bookmarkEnd w:id="1240"/>
      <w:bookmarkEnd w:id="1241"/>
      <w:bookmarkEnd w:id="1242"/>
      <w:bookmarkEnd w:id="1243"/>
      <w:r>
        <w:rPr>
          <w:rFonts w:hint="cs"/>
          <w:rtl/>
          <w:lang w:eastAsia="he-IL"/>
        </w:rPr>
        <w:t xml:space="preserve">אז </w:t>
      </w:r>
      <w:bookmarkStart w:id="1244" w:name="_ETM_Q3_738297"/>
      <w:bookmarkEnd w:id="1244"/>
      <w:r>
        <w:rPr>
          <w:rFonts w:hint="cs"/>
          <w:rtl/>
          <w:lang w:eastAsia="he-IL"/>
        </w:rPr>
        <w:t>לא כל הכסף בא,</w:t>
      </w:r>
      <w:r>
        <w:rPr>
          <w:rFonts w:hint="eastAsia"/>
          <w:rtl/>
          <w:lang w:eastAsia="he-IL"/>
        </w:rPr>
        <w:t xml:space="preserve"> </w:t>
      </w:r>
      <w:r>
        <w:rPr>
          <w:rFonts w:hint="cs"/>
          <w:rtl/>
          <w:lang w:eastAsia="he-IL"/>
        </w:rPr>
        <w:t>כמו שהציגו בהצעת החוק, למפונים</w:t>
      </w:r>
      <w:bookmarkStart w:id="1245" w:name="_ETM_Q3_744159"/>
      <w:bookmarkEnd w:id="1245"/>
      <w:r>
        <w:rPr>
          <w:rFonts w:hint="cs"/>
          <w:rtl/>
          <w:lang w:eastAsia="he-IL"/>
        </w:rPr>
        <w:t xml:space="preserve"> ולמילואימניקים, אלא גם להסכמים הקואליציוניים שקוצצו </w:t>
      </w:r>
      <w:r>
        <w:rPr>
          <w:rFonts w:hint="eastAsia"/>
          <w:rtl/>
          <w:lang w:eastAsia="he-IL"/>
        </w:rPr>
        <w:t xml:space="preserve">– </w:t>
      </w:r>
      <w:r>
        <w:rPr>
          <w:rFonts w:hint="cs"/>
          <w:rtl/>
          <w:lang w:eastAsia="he-IL"/>
        </w:rPr>
        <w:t xml:space="preserve">יחזירו שם. </w:t>
      </w:r>
    </w:p>
    <w:p w:rsidR="00521B80" w:rsidRDefault="00521B80" w:rsidP="00521B80">
      <w:pPr>
        <w:rPr>
          <w:rtl/>
          <w:lang w:eastAsia="he-IL"/>
        </w:rPr>
      </w:pPr>
    </w:p>
    <w:p w:rsidR="00E14345" w:rsidRDefault="00E14345" w:rsidP="00521B80">
      <w:pPr>
        <w:rPr>
          <w:rtl/>
          <w:lang w:eastAsia="he-IL"/>
        </w:rPr>
      </w:pPr>
      <w:r>
        <w:rPr>
          <w:rFonts w:hint="cs"/>
          <w:rtl/>
          <w:lang w:eastAsia="he-IL"/>
        </w:rPr>
        <w:t xml:space="preserve">אבל הדבר </w:t>
      </w:r>
      <w:bookmarkStart w:id="1246" w:name="_ETM_Q3_750700"/>
      <w:bookmarkEnd w:id="1246"/>
      <w:r>
        <w:rPr>
          <w:rFonts w:hint="cs"/>
          <w:rtl/>
          <w:lang w:eastAsia="he-IL"/>
        </w:rPr>
        <w:t>החשוב ביותר: אנחנו נשלם יותר ריבית. היום אנחנו משלמים מעל 40 מיליארד שקל ריבית בשנה. אנחנו נשלם עוד 7</w:t>
      </w:r>
      <w:bookmarkStart w:id="1247" w:name="_ETM_Q3_757673"/>
      <w:bookmarkEnd w:id="1247"/>
      <w:r>
        <w:rPr>
          <w:rFonts w:hint="cs"/>
          <w:rtl/>
          <w:lang w:eastAsia="he-IL"/>
        </w:rPr>
        <w:t xml:space="preserve"> מיליארד שקל</w:t>
      </w:r>
      <w:r w:rsidR="00521B80">
        <w:rPr>
          <w:rFonts w:hint="cs"/>
          <w:rtl/>
          <w:lang w:eastAsia="he-IL"/>
        </w:rPr>
        <w:t>,</w:t>
      </w:r>
      <w:r>
        <w:rPr>
          <w:rFonts w:hint="cs"/>
          <w:rtl/>
          <w:lang w:eastAsia="he-IL"/>
        </w:rPr>
        <w:t xml:space="preserve"> כי דירוג האשראי שלנו ירד, ואז אנחנו משלמים יותר ריבית. וברגע שאנחנו משלמים יותר ריבית כל אזרח </w:t>
      </w:r>
      <w:bookmarkStart w:id="1248" w:name="_ETM_Q3_766389"/>
      <w:bookmarkEnd w:id="1248"/>
      <w:r>
        <w:rPr>
          <w:rFonts w:hint="cs"/>
          <w:rtl/>
          <w:lang w:eastAsia="he-IL"/>
        </w:rPr>
        <w:t xml:space="preserve">במדינת ישראל ירגיש את זה. </w:t>
      </w:r>
    </w:p>
    <w:p w:rsidR="00E14345" w:rsidRDefault="00E14345" w:rsidP="00FD6D08">
      <w:pPr>
        <w:rPr>
          <w:rtl/>
          <w:lang w:eastAsia="he-IL"/>
        </w:rPr>
      </w:pPr>
    </w:p>
    <w:p w:rsidR="00E14345" w:rsidRDefault="00E14345" w:rsidP="00FD6D08">
      <w:pPr>
        <w:rPr>
          <w:rtl/>
        </w:rPr>
      </w:pPr>
      <w:r>
        <w:rPr>
          <w:rFonts w:hint="cs"/>
          <w:rtl/>
          <w:lang w:eastAsia="he-IL"/>
        </w:rPr>
        <w:t xml:space="preserve">בשביל לסגור גירעון יש כמה </w:t>
      </w:r>
      <w:bookmarkStart w:id="1249" w:name="_ETM_Q3_770990"/>
      <w:bookmarkEnd w:id="1249"/>
      <w:r>
        <w:rPr>
          <w:rFonts w:hint="cs"/>
          <w:rtl/>
          <w:lang w:eastAsia="he-IL"/>
        </w:rPr>
        <w:t xml:space="preserve">אופציות. </w:t>
      </w:r>
      <w:bookmarkStart w:id="1250" w:name="TOR_Q4"/>
      <w:bookmarkStart w:id="1251" w:name="_ETM_Q4_180149"/>
      <w:bookmarkEnd w:id="1250"/>
      <w:bookmarkEnd w:id="1251"/>
      <w:r>
        <w:rPr>
          <w:rFonts w:hint="cs"/>
          <w:rtl/>
        </w:rPr>
        <w:t xml:space="preserve">האופציה הכי קלה לממשלה תהיה הגדלת המיסים, ומי שיסבול בסופו של דבר הוא </w:t>
      </w:r>
      <w:bookmarkStart w:id="1252" w:name="_ETM_Q4_181967"/>
      <w:bookmarkEnd w:id="1252"/>
      <w:r>
        <w:rPr>
          <w:rFonts w:hint="cs"/>
          <w:rtl/>
        </w:rPr>
        <w:t>האוכלוסייה החלשה במדינת ישראל</w:t>
      </w:r>
      <w:bookmarkStart w:id="1253" w:name="_ETM_Q4_180240"/>
      <w:bookmarkStart w:id="1254" w:name="_ETM_Q4_180750"/>
      <w:bookmarkStart w:id="1255" w:name="_ETM_Q4_181290"/>
      <w:bookmarkStart w:id="1256" w:name="_ETM_Q4_181439"/>
      <w:bookmarkStart w:id="1257" w:name="_ETM_Q4_182040"/>
      <w:bookmarkStart w:id="1258" w:name="_ETM_Q4_182220"/>
      <w:bookmarkStart w:id="1259" w:name="_ETM_Q4_182759"/>
      <w:bookmarkStart w:id="1260" w:name="_ETM_Q4_183149"/>
      <w:bookmarkStart w:id="1261" w:name="_ETM_Q4_183570"/>
      <w:bookmarkStart w:id="1262" w:name="_ETM_Q4_184230"/>
      <w:bookmarkEnd w:id="1253"/>
      <w:bookmarkEnd w:id="1254"/>
      <w:bookmarkEnd w:id="1255"/>
      <w:bookmarkEnd w:id="1256"/>
      <w:bookmarkEnd w:id="1257"/>
      <w:bookmarkEnd w:id="1258"/>
      <w:bookmarkEnd w:id="1259"/>
      <w:bookmarkEnd w:id="1260"/>
      <w:bookmarkEnd w:id="1261"/>
      <w:bookmarkEnd w:id="1262"/>
      <w:r>
        <w:rPr>
          <w:rFonts w:hint="cs"/>
          <w:rtl/>
        </w:rPr>
        <w:t xml:space="preserve">, </w:t>
      </w:r>
      <w:r>
        <w:rPr>
          <w:rtl/>
        </w:rPr>
        <w:t>ו</w:t>
      </w:r>
      <w:r>
        <w:rPr>
          <w:rFonts w:hint="cs"/>
          <w:rtl/>
        </w:rPr>
        <w:t>ה</w:t>
      </w:r>
      <w:r>
        <w:rPr>
          <w:rtl/>
        </w:rPr>
        <w:t xml:space="preserve">אנשים </w:t>
      </w:r>
      <w:bookmarkStart w:id="1263" w:name="_ETM_Q4_185250"/>
      <w:bookmarkEnd w:id="1263"/>
      <w:r>
        <w:rPr>
          <w:rtl/>
        </w:rPr>
        <w:t xml:space="preserve">שעובדים </w:t>
      </w:r>
      <w:bookmarkStart w:id="1264" w:name="_ETM_Q4_186210"/>
      <w:bookmarkEnd w:id="1264"/>
      <w:r>
        <w:rPr>
          <w:rtl/>
        </w:rPr>
        <w:t xml:space="preserve">מהבוקר </w:t>
      </w:r>
      <w:bookmarkStart w:id="1265" w:name="_ETM_Q4_186779"/>
      <w:bookmarkEnd w:id="1265"/>
      <w:r>
        <w:rPr>
          <w:rFonts w:hint="cs"/>
          <w:rtl/>
        </w:rPr>
        <w:t>ו</w:t>
      </w:r>
      <w:r>
        <w:rPr>
          <w:rtl/>
        </w:rPr>
        <w:t xml:space="preserve">עד </w:t>
      </w:r>
      <w:bookmarkStart w:id="1266" w:name="_ETM_Q4_186899"/>
      <w:bookmarkEnd w:id="1266"/>
      <w:r>
        <w:rPr>
          <w:rtl/>
        </w:rPr>
        <w:t xml:space="preserve">הלילה </w:t>
      </w:r>
      <w:bookmarkStart w:id="1267" w:name="_ETM_Q4_187259"/>
      <w:bookmarkEnd w:id="1267"/>
      <w:r>
        <w:rPr>
          <w:rtl/>
        </w:rPr>
        <w:t xml:space="preserve">בשביל </w:t>
      </w:r>
      <w:bookmarkStart w:id="1268" w:name="_ETM_Q4_187500"/>
      <w:bookmarkEnd w:id="1268"/>
      <w:r>
        <w:rPr>
          <w:rtl/>
        </w:rPr>
        <w:t xml:space="preserve">להתפרנס </w:t>
      </w:r>
      <w:bookmarkStart w:id="1269" w:name="_ETM_Q4_188400"/>
      <w:bookmarkEnd w:id="1269"/>
      <w:r>
        <w:rPr>
          <w:rtl/>
        </w:rPr>
        <w:t xml:space="preserve">ישלמו </w:t>
      </w:r>
      <w:bookmarkStart w:id="1270" w:name="_ETM_Q4_188849"/>
      <w:bookmarkEnd w:id="1270"/>
      <w:r>
        <w:rPr>
          <w:rtl/>
        </w:rPr>
        <w:t xml:space="preserve">יותר </w:t>
      </w:r>
      <w:bookmarkStart w:id="1271" w:name="_ETM_Q4_189150"/>
      <w:bookmarkEnd w:id="1271"/>
      <w:r>
        <w:rPr>
          <w:rtl/>
        </w:rPr>
        <w:t>מ</w:t>
      </w:r>
      <w:r>
        <w:rPr>
          <w:rFonts w:hint="cs"/>
          <w:rtl/>
        </w:rPr>
        <w:t>י</w:t>
      </w:r>
      <w:r>
        <w:rPr>
          <w:rtl/>
        </w:rPr>
        <w:t xml:space="preserve">סים </w:t>
      </w:r>
      <w:bookmarkStart w:id="1272" w:name="_ETM_Q4_190209"/>
      <w:bookmarkEnd w:id="1272"/>
      <w:r>
        <w:rPr>
          <w:rFonts w:hint="cs"/>
          <w:rtl/>
        </w:rPr>
        <w:t xml:space="preserve">ויסבלו יותר. </w:t>
      </w:r>
      <w:bookmarkStart w:id="1273" w:name="_ETM_Q4_190719"/>
      <w:bookmarkStart w:id="1274" w:name="_ETM_Q4_191259"/>
      <w:bookmarkEnd w:id="1273"/>
      <w:bookmarkEnd w:id="1274"/>
      <w:r>
        <w:rPr>
          <w:rtl/>
        </w:rPr>
        <w:t xml:space="preserve">תודה </w:t>
      </w:r>
      <w:bookmarkStart w:id="1275" w:name="_ETM_Q4_191469"/>
      <w:bookmarkEnd w:id="1275"/>
      <w:r>
        <w:rPr>
          <w:rtl/>
        </w:rPr>
        <w:t>רבה</w:t>
      </w:r>
      <w:r>
        <w:rPr>
          <w:rFonts w:hint="cs"/>
          <w:rtl/>
        </w:rPr>
        <w:t>.</w:t>
      </w:r>
    </w:p>
    <w:p w:rsidR="00E14345" w:rsidRDefault="00E14345" w:rsidP="00FD6D08">
      <w:pPr>
        <w:rPr>
          <w:rtl/>
        </w:rPr>
      </w:pPr>
      <w:bookmarkStart w:id="1276" w:name="_ETM_Q4_190816"/>
      <w:bookmarkStart w:id="1277" w:name="_ETM_Q4_190896"/>
      <w:bookmarkEnd w:id="1276"/>
      <w:bookmarkEnd w:id="1277"/>
    </w:p>
    <w:p w:rsidR="00E14345" w:rsidRDefault="00E14345" w:rsidP="00FD6D08">
      <w:pPr>
        <w:pStyle w:val="af6"/>
        <w:keepNext/>
        <w:rPr>
          <w:rtl/>
        </w:rPr>
      </w:pPr>
      <w:bookmarkStart w:id="1278" w:name="ET_yor_6423_4"/>
      <w:r w:rsidRPr="00620F50">
        <w:rPr>
          <w:rStyle w:val="TagStyle"/>
          <w:rtl/>
        </w:rPr>
        <w:t xml:space="preserve">&lt;&lt; יור &gt;&gt; </w:t>
      </w:r>
      <w:r>
        <w:rPr>
          <w:rtl/>
        </w:rPr>
        <w:t>היו"ר אמיר אוחנה:</w:t>
      </w:r>
      <w:r w:rsidRPr="00620F50">
        <w:rPr>
          <w:rStyle w:val="TagStyle"/>
          <w:rtl/>
        </w:rPr>
        <w:t xml:space="preserve"> &lt;&lt; יור &gt;&gt;</w:t>
      </w:r>
      <w:r>
        <w:rPr>
          <w:rtl/>
        </w:rPr>
        <w:t xml:space="preserve">   </w:t>
      </w:r>
      <w:bookmarkEnd w:id="1278"/>
    </w:p>
    <w:p w:rsidR="00E14345" w:rsidRDefault="00E14345" w:rsidP="0006081A">
      <w:pPr>
        <w:rPr>
          <w:rtl/>
          <w:lang w:eastAsia="he-IL"/>
        </w:rPr>
      </w:pPr>
    </w:p>
    <w:p w:rsidR="00E14345" w:rsidRDefault="00E14345" w:rsidP="00FD6D08">
      <w:pPr>
        <w:rPr>
          <w:rtl/>
        </w:rPr>
      </w:pPr>
      <w:bookmarkStart w:id="1279" w:name="_ETM_Q4_191987"/>
      <w:bookmarkStart w:id="1280" w:name="_ETM_Q4_192420"/>
      <w:bookmarkEnd w:id="1279"/>
      <w:bookmarkEnd w:id="1280"/>
      <w:r>
        <w:rPr>
          <w:rtl/>
        </w:rPr>
        <w:t xml:space="preserve">תודה </w:t>
      </w:r>
      <w:bookmarkStart w:id="1281" w:name="_ETM_Q4_192690"/>
      <w:bookmarkEnd w:id="1281"/>
      <w:r>
        <w:rPr>
          <w:rtl/>
        </w:rPr>
        <w:t>רבה</w:t>
      </w:r>
      <w:r>
        <w:rPr>
          <w:rFonts w:hint="cs"/>
          <w:rtl/>
        </w:rPr>
        <w:t>.</w:t>
      </w:r>
      <w:r>
        <w:rPr>
          <w:rtl/>
        </w:rPr>
        <w:t xml:space="preserve"> </w:t>
      </w:r>
      <w:bookmarkStart w:id="1282" w:name="_ETM_Q4_192960"/>
      <w:bookmarkEnd w:id="1282"/>
      <w:r>
        <w:rPr>
          <w:rtl/>
        </w:rPr>
        <w:t xml:space="preserve">חבר </w:t>
      </w:r>
      <w:bookmarkStart w:id="1283" w:name="_ETM_Q4_193230"/>
      <w:bookmarkEnd w:id="1283"/>
      <w:r>
        <w:rPr>
          <w:rtl/>
        </w:rPr>
        <w:t xml:space="preserve">הכנסת </w:t>
      </w:r>
      <w:bookmarkStart w:id="1284" w:name="_ETM_Q4_194070"/>
      <w:bookmarkEnd w:id="1284"/>
      <w:r>
        <w:rPr>
          <w:rFonts w:hint="cs"/>
          <w:rtl/>
        </w:rPr>
        <w:t>סימון דוידסון</w:t>
      </w:r>
      <w:bookmarkStart w:id="1285" w:name="_ETM_Q4_197377"/>
      <w:bookmarkEnd w:id="1285"/>
      <w:r>
        <w:rPr>
          <w:rFonts w:hint="cs"/>
          <w:rtl/>
        </w:rPr>
        <w:t xml:space="preserve">, בבקשה. </w:t>
      </w:r>
      <w:bookmarkStart w:id="1286" w:name="_ETM_Q4_194369"/>
      <w:bookmarkStart w:id="1287" w:name="_ETM_Q4_194610"/>
      <w:bookmarkStart w:id="1288" w:name="_ETM_Q4_194969"/>
      <w:bookmarkStart w:id="1289" w:name="_ETM_Q4_205119"/>
      <w:bookmarkEnd w:id="1286"/>
      <w:bookmarkEnd w:id="1287"/>
      <w:bookmarkEnd w:id="1288"/>
      <w:bookmarkEnd w:id="1289"/>
      <w:r>
        <w:rPr>
          <w:rtl/>
        </w:rPr>
        <w:t xml:space="preserve">עד </w:t>
      </w:r>
      <w:bookmarkStart w:id="1290" w:name="_ETM_Q4_205329"/>
      <w:bookmarkEnd w:id="1290"/>
      <w:r>
        <w:rPr>
          <w:rFonts w:hint="cs"/>
          <w:rtl/>
        </w:rPr>
        <w:t>שלוש</w:t>
      </w:r>
      <w:r>
        <w:rPr>
          <w:rtl/>
        </w:rPr>
        <w:t xml:space="preserve"> </w:t>
      </w:r>
      <w:bookmarkStart w:id="1291" w:name="_ETM_Q4_205599"/>
      <w:bookmarkEnd w:id="1291"/>
      <w:r>
        <w:rPr>
          <w:rtl/>
        </w:rPr>
        <w:t>דקות</w:t>
      </w:r>
      <w:r>
        <w:rPr>
          <w:rFonts w:hint="cs"/>
          <w:rtl/>
        </w:rPr>
        <w:t>,</w:t>
      </w:r>
      <w:r>
        <w:rPr>
          <w:rtl/>
        </w:rPr>
        <w:t xml:space="preserve"> </w:t>
      </w:r>
      <w:bookmarkStart w:id="1292" w:name="_ETM_Q4_205930"/>
      <w:bookmarkEnd w:id="1292"/>
      <w:r>
        <w:rPr>
          <w:rtl/>
        </w:rPr>
        <w:t>אדוני</w:t>
      </w:r>
      <w:r>
        <w:rPr>
          <w:rFonts w:hint="cs"/>
          <w:rtl/>
        </w:rPr>
        <w:t>,</w:t>
      </w:r>
      <w:r>
        <w:rPr>
          <w:rtl/>
        </w:rPr>
        <w:t xml:space="preserve"> </w:t>
      </w:r>
      <w:bookmarkStart w:id="1293" w:name="_ETM_Q4_206230"/>
      <w:bookmarkEnd w:id="1293"/>
      <w:r>
        <w:rPr>
          <w:rtl/>
        </w:rPr>
        <w:t>לרשותך</w:t>
      </w:r>
      <w:r>
        <w:rPr>
          <w:rFonts w:hint="cs"/>
          <w:rtl/>
        </w:rPr>
        <w:t>.</w:t>
      </w:r>
      <w:bookmarkStart w:id="1294" w:name="_ETM_Q4_204353"/>
      <w:bookmarkEnd w:id="1294"/>
    </w:p>
    <w:p w:rsidR="00E14345" w:rsidRDefault="00E14345" w:rsidP="00FD6D08">
      <w:pPr>
        <w:rPr>
          <w:rtl/>
        </w:rPr>
      </w:pPr>
      <w:bookmarkStart w:id="1295" w:name="_ETM_Q4_204428"/>
      <w:bookmarkEnd w:id="1295"/>
    </w:p>
    <w:p w:rsidR="00E14345" w:rsidRDefault="00E14345" w:rsidP="00FD6D08">
      <w:pPr>
        <w:pStyle w:val="a4"/>
        <w:keepNext/>
        <w:rPr>
          <w:rtl/>
        </w:rPr>
      </w:pPr>
      <w:bookmarkStart w:id="1296" w:name="ET_speaker_6255_5"/>
      <w:r w:rsidRPr="00620F50">
        <w:rPr>
          <w:rStyle w:val="TagStyle"/>
          <w:rtl/>
        </w:rPr>
        <w:t xml:space="preserve"> &lt;&lt; דובר &gt;&gt; </w:t>
      </w:r>
      <w:bookmarkStart w:id="1297" w:name="_Toc177061966"/>
      <w:bookmarkStart w:id="1298" w:name="_Toc177062165"/>
      <w:bookmarkStart w:id="1299" w:name="_Toc177062415"/>
      <w:bookmarkStart w:id="1300" w:name="_Toc203400236"/>
      <w:r>
        <w:rPr>
          <w:rtl/>
        </w:rPr>
        <w:t>סימון דוידסון (יש עתיד):</w:t>
      </w:r>
      <w:bookmarkEnd w:id="1297"/>
      <w:bookmarkEnd w:id="1298"/>
      <w:bookmarkEnd w:id="1299"/>
      <w:bookmarkEnd w:id="1300"/>
      <w:r w:rsidRPr="00620F50">
        <w:rPr>
          <w:rStyle w:val="TagStyle"/>
          <w:rtl/>
        </w:rPr>
        <w:t xml:space="preserve"> &lt;&lt; דובר &gt;&gt;</w:t>
      </w:r>
      <w:r>
        <w:rPr>
          <w:rtl/>
        </w:rPr>
        <w:t xml:space="preserve">   </w:t>
      </w:r>
      <w:bookmarkEnd w:id="1296"/>
    </w:p>
    <w:p w:rsidR="00E14345" w:rsidRDefault="00E14345" w:rsidP="0006081A">
      <w:pPr>
        <w:rPr>
          <w:rtl/>
        </w:rPr>
      </w:pPr>
    </w:p>
    <w:p w:rsidR="00E14345" w:rsidRDefault="00E14345" w:rsidP="00FD6D08">
      <w:pPr>
        <w:rPr>
          <w:rtl/>
        </w:rPr>
      </w:pPr>
      <w:bookmarkStart w:id="1301" w:name="_ETM_Q4_206172"/>
      <w:bookmarkStart w:id="1302" w:name="_ETM_Q4_206590"/>
      <w:bookmarkEnd w:id="1301"/>
      <w:bookmarkEnd w:id="1302"/>
      <w:r>
        <w:rPr>
          <w:rFonts w:hint="cs"/>
          <w:rtl/>
        </w:rPr>
        <w:t xml:space="preserve">תודה </w:t>
      </w:r>
      <w:r>
        <w:rPr>
          <w:rtl/>
        </w:rPr>
        <w:t>רבה</w:t>
      </w:r>
      <w:r>
        <w:rPr>
          <w:rFonts w:hint="cs"/>
          <w:rtl/>
        </w:rPr>
        <w:t>,</w:t>
      </w:r>
      <w:r>
        <w:rPr>
          <w:rtl/>
        </w:rPr>
        <w:t xml:space="preserve"> </w:t>
      </w:r>
      <w:bookmarkStart w:id="1303" w:name="_ETM_Q4_206829"/>
      <w:bookmarkEnd w:id="1303"/>
      <w:r>
        <w:rPr>
          <w:rtl/>
        </w:rPr>
        <w:t xml:space="preserve">אדוני </w:t>
      </w:r>
      <w:bookmarkStart w:id="1304" w:name="_ETM_Q4_207130"/>
      <w:bookmarkEnd w:id="1304"/>
      <w:r>
        <w:rPr>
          <w:rtl/>
        </w:rPr>
        <w:t>היושב-ראש</w:t>
      </w:r>
      <w:r>
        <w:rPr>
          <w:rFonts w:hint="cs"/>
          <w:rtl/>
        </w:rPr>
        <w:t>.</w:t>
      </w:r>
      <w:r>
        <w:rPr>
          <w:rtl/>
        </w:rPr>
        <w:t xml:space="preserve"> </w:t>
      </w:r>
      <w:bookmarkStart w:id="1305" w:name="_ETM_Q4_207700"/>
      <w:bookmarkEnd w:id="1305"/>
      <w:r>
        <w:rPr>
          <w:rtl/>
        </w:rPr>
        <w:t xml:space="preserve">חבריי </w:t>
      </w:r>
      <w:bookmarkStart w:id="1306" w:name="_ETM_Q4_208150"/>
      <w:bookmarkEnd w:id="1306"/>
      <w:r>
        <w:rPr>
          <w:rtl/>
        </w:rPr>
        <w:t xml:space="preserve">חברי </w:t>
      </w:r>
      <w:bookmarkStart w:id="1307" w:name="_ETM_Q4_208450"/>
      <w:bookmarkEnd w:id="1307"/>
      <w:r>
        <w:rPr>
          <w:rtl/>
        </w:rPr>
        <w:t>הכנסת</w:t>
      </w:r>
      <w:r>
        <w:rPr>
          <w:rFonts w:hint="cs"/>
          <w:rtl/>
        </w:rPr>
        <w:t>,</w:t>
      </w:r>
      <w:r>
        <w:rPr>
          <w:rtl/>
        </w:rPr>
        <w:t xml:space="preserve"> </w:t>
      </w:r>
      <w:bookmarkStart w:id="1308" w:name="_ETM_Q4_209710"/>
      <w:bookmarkEnd w:id="1308"/>
      <w:r>
        <w:rPr>
          <w:rtl/>
        </w:rPr>
        <w:t xml:space="preserve">אנחנו </w:t>
      </w:r>
      <w:bookmarkStart w:id="1309" w:name="_ETM_Q4_210099"/>
      <w:bookmarkEnd w:id="1309"/>
      <w:r>
        <w:rPr>
          <w:rtl/>
        </w:rPr>
        <w:t xml:space="preserve">כולנו </w:t>
      </w:r>
      <w:bookmarkStart w:id="1310" w:name="_ETM_Q4_210520"/>
      <w:bookmarkEnd w:id="1310"/>
      <w:r>
        <w:rPr>
          <w:rtl/>
        </w:rPr>
        <w:t>הורים</w:t>
      </w:r>
      <w:r>
        <w:rPr>
          <w:rFonts w:hint="cs"/>
          <w:rtl/>
        </w:rPr>
        <w:t>,</w:t>
      </w:r>
      <w:r>
        <w:rPr>
          <w:rtl/>
        </w:rPr>
        <w:t xml:space="preserve"> </w:t>
      </w:r>
      <w:bookmarkStart w:id="1311" w:name="_ETM_Q4_211660"/>
      <w:bookmarkEnd w:id="1311"/>
      <w:r>
        <w:rPr>
          <w:rtl/>
        </w:rPr>
        <w:t xml:space="preserve">לכולנו </w:t>
      </w:r>
      <w:bookmarkStart w:id="1312" w:name="_ETM_Q4_212200"/>
      <w:bookmarkEnd w:id="1312"/>
      <w:r>
        <w:rPr>
          <w:rtl/>
        </w:rPr>
        <w:t xml:space="preserve">יש </w:t>
      </w:r>
      <w:bookmarkStart w:id="1313" w:name="_ETM_Q4_212350"/>
      <w:bookmarkEnd w:id="1313"/>
      <w:r>
        <w:rPr>
          <w:rtl/>
        </w:rPr>
        <w:t>משפחות</w:t>
      </w:r>
      <w:r>
        <w:rPr>
          <w:rFonts w:hint="cs"/>
          <w:rtl/>
        </w:rPr>
        <w:t>,</w:t>
      </w:r>
      <w:r>
        <w:rPr>
          <w:rtl/>
        </w:rPr>
        <w:t xml:space="preserve"> </w:t>
      </w:r>
      <w:bookmarkStart w:id="1314" w:name="_ETM_Q4_213310"/>
      <w:bookmarkEnd w:id="1314"/>
      <w:r>
        <w:rPr>
          <w:rtl/>
        </w:rPr>
        <w:t>ילדים</w:t>
      </w:r>
      <w:bookmarkStart w:id="1315" w:name="_ETM_Q4_214920"/>
      <w:bookmarkEnd w:id="1315"/>
      <w:r>
        <w:rPr>
          <w:rFonts w:hint="cs"/>
          <w:rtl/>
        </w:rPr>
        <w:t xml:space="preserve">. </w:t>
      </w:r>
      <w:r>
        <w:rPr>
          <w:rtl/>
        </w:rPr>
        <w:t xml:space="preserve">ואני </w:t>
      </w:r>
      <w:bookmarkStart w:id="1316" w:name="_ETM_Q4_215159"/>
      <w:bookmarkEnd w:id="1316"/>
      <w:r>
        <w:rPr>
          <w:rtl/>
        </w:rPr>
        <w:t xml:space="preserve">רוצה </w:t>
      </w:r>
      <w:bookmarkStart w:id="1317" w:name="_ETM_Q4_215490"/>
      <w:bookmarkEnd w:id="1317"/>
      <w:r>
        <w:rPr>
          <w:rtl/>
        </w:rPr>
        <w:t xml:space="preserve">להעלות </w:t>
      </w:r>
      <w:bookmarkStart w:id="1318" w:name="_ETM_Q4_215850"/>
      <w:bookmarkStart w:id="1319" w:name="_ETM_Q4_215909"/>
      <w:bookmarkEnd w:id="1318"/>
      <w:bookmarkEnd w:id="1319"/>
      <w:r>
        <w:rPr>
          <w:rtl/>
        </w:rPr>
        <w:t>סוגיה</w:t>
      </w:r>
      <w:r>
        <w:rPr>
          <w:rFonts w:hint="cs"/>
          <w:rtl/>
        </w:rPr>
        <w:t>,</w:t>
      </w:r>
      <w:r>
        <w:rPr>
          <w:rtl/>
        </w:rPr>
        <w:t xml:space="preserve"> </w:t>
      </w:r>
      <w:bookmarkStart w:id="1320" w:name="_ETM_Q4_217339"/>
      <w:bookmarkEnd w:id="1320"/>
      <w:r>
        <w:rPr>
          <w:rtl/>
        </w:rPr>
        <w:t xml:space="preserve">שהאמת </w:t>
      </w:r>
      <w:bookmarkStart w:id="1321" w:name="_ETM_Q4_218059"/>
      <w:bookmarkEnd w:id="1321"/>
      <w:r>
        <w:rPr>
          <w:rFonts w:hint="cs"/>
          <w:rtl/>
        </w:rPr>
        <w:t xml:space="preserve">– </w:t>
      </w:r>
      <w:r>
        <w:rPr>
          <w:rtl/>
        </w:rPr>
        <w:t xml:space="preserve">אתמול </w:t>
      </w:r>
      <w:bookmarkStart w:id="1322" w:name="_ETM_Q4_218570"/>
      <w:bookmarkEnd w:id="1322"/>
      <w:r>
        <w:rPr>
          <w:rtl/>
        </w:rPr>
        <w:t xml:space="preserve">בוועדה </w:t>
      </w:r>
      <w:bookmarkStart w:id="1323" w:name="_ETM_Q4_219109"/>
      <w:bookmarkEnd w:id="1323"/>
      <w:r>
        <w:rPr>
          <w:rtl/>
        </w:rPr>
        <w:t xml:space="preserve">למניעת </w:t>
      </w:r>
      <w:bookmarkStart w:id="1324" w:name="_ETM_Q4_219530"/>
      <w:bookmarkEnd w:id="1324"/>
      <w:r>
        <w:rPr>
          <w:rtl/>
        </w:rPr>
        <w:t xml:space="preserve">סמים </w:t>
      </w:r>
      <w:bookmarkStart w:id="1325" w:name="_ETM_Q4_219859"/>
      <w:bookmarkEnd w:id="1325"/>
      <w:r>
        <w:rPr>
          <w:rtl/>
        </w:rPr>
        <w:t xml:space="preserve">ואלכוהול </w:t>
      </w:r>
      <w:bookmarkStart w:id="1326" w:name="_ETM_Q4_220699"/>
      <w:bookmarkEnd w:id="1326"/>
      <w:r>
        <w:rPr>
          <w:rtl/>
        </w:rPr>
        <w:t xml:space="preserve">אני </w:t>
      </w:r>
      <w:bookmarkStart w:id="1327" w:name="_ETM_Q4_220940"/>
      <w:bookmarkEnd w:id="1327"/>
      <w:r>
        <w:rPr>
          <w:rtl/>
        </w:rPr>
        <w:t>הזדעזעתי</w:t>
      </w:r>
      <w:r>
        <w:rPr>
          <w:rFonts w:hint="cs"/>
          <w:rtl/>
        </w:rPr>
        <w:t>.</w:t>
      </w:r>
      <w:r>
        <w:rPr>
          <w:rtl/>
        </w:rPr>
        <w:t xml:space="preserve"> </w:t>
      </w:r>
      <w:bookmarkStart w:id="1328" w:name="_ETM_Q4_222640"/>
      <w:bookmarkEnd w:id="1328"/>
      <w:r>
        <w:rPr>
          <w:rtl/>
        </w:rPr>
        <w:t xml:space="preserve">ואני </w:t>
      </w:r>
      <w:bookmarkStart w:id="1329" w:name="_ETM_Q4_222940"/>
      <w:bookmarkEnd w:id="1329"/>
      <w:r>
        <w:rPr>
          <w:rtl/>
        </w:rPr>
        <w:t xml:space="preserve">אומר </w:t>
      </w:r>
      <w:bookmarkStart w:id="1330" w:name="_ETM_Q4_223390"/>
      <w:bookmarkEnd w:id="1330"/>
      <w:r>
        <w:rPr>
          <w:rtl/>
        </w:rPr>
        <w:t xml:space="preserve">ומדבר </w:t>
      </w:r>
      <w:bookmarkStart w:id="1331" w:name="_ETM_Q4_224559"/>
      <w:bookmarkStart w:id="1332" w:name="_ETM_Q4_225100"/>
      <w:bookmarkEnd w:id="1331"/>
      <w:bookmarkEnd w:id="1332"/>
      <w:r>
        <w:rPr>
          <w:rtl/>
        </w:rPr>
        <w:t xml:space="preserve">קודם </w:t>
      </w:r>
      <w:bookmarkStart w:id="1333" w:name="_ETM_Q4_225340"/>
      <w:bookmarkEnd w:id="1333"/>
      <w:r>
        <w:rPr>
          <w:rtl/>
        </w:rPr>
        <w:t>כ</w:t>
      </w:r>
      <w:r>
        <w:rPr>
          <w:rFonts w:hint="cs"/>
          <w:rtl/>
        </w:rPr>
        <w:t>ו</w:t>
      </w:r>
      <w:r>
        <w:rPr>
          <w:rtl/>
        </w:rPr>
        <w:t xml:space="preserve">ל </w:t>
      </w:r>
      <w:bookmarkStart w:id="1334" w:name="_ETM_Q4_225520"/>
      <w:bookmarkEnd w:id="1334"/>
      <w:r>
        <w:rPr>
          <w:rFonts w:hint="cs"/>
          <w:rtl/>
        </w:rPr>
        <w:t>ל</w:t>
      </w:r>
      <w:r>
        <w:rPr>
          <w:rtl/>
        </w:rPr>
        <w:t xml:space="preserve">לב </w:t>
      </w:r>
      <w:bookmarkStart w:id="1335" w:name="_ETM_Q4_225729"/>
      <w:bookmarkEnd w:id="1335"/>
      <w:r>
        <w:rPr>
          <w:rtl/>
        </w:rPr>
        <w:t xml:space="preserve">של </w:t>
      </w:r>
      <w:bookmarkStart w:id="1336" w:name="_ETM_Q4_225879"/>
      <w:bookmarkEnd w:id="1336"/>
      <w:r>
        <w:rPr>
          <w:rtl/>
        </w:rPr>
        <w:t>כולנו</w:t>
      </w:r>
      <w:r>
        <w:rPr>
          <w:rFonts w:hint="cs"/>
          <w:rtl/>
        </w:rPr>
        <w:t>,</w:t>
      </w:r>
      <w:r>
        <w:rPr>
          <w:rtl/>
        </w:rPr>
        <w:t xml:space="preserve"> </w:t>
      </w:r>
      <w:bookmarkStart w:id="1337" w:name="_ETM_Q4_226390"/>
      <w:bookmarkEnd w:id="1337"/>
      <w:r>
        <w:rPr>
          <w:rtl/>
        </w:rPr>
        <w:t xml:space="preserve">של </w:t>
      </w:r>
      <w:bookmarkStart w:id="1338" w:name="_ETM_Q4_226600"/>
      <w:bookmarkEnd w:id="1338"/>
      <w:r>
        <w:rPr>
          <w:rtl/>
        </w:rPr>
        <w:t>כל</w:t>
      </w:r>
      <w:bookmarkStart w:id="1339" w:name="_ETM_Q4_226780"/>
      <w:bookmarkEnd w:id="1339"/>
      <w:r>
        <w:rPr>
          <w:rFonts w:hint="cs"/>
          <w:rtl/>
        </w:rPr>
        <w:t xml:space="preserve"> אחד</w:t>
      </w:r>
      <w:r>
        <w:rPr>
          <w:rtl/>
        </w:rPr>
        <w:t xml:space="preserve"> </w:t>
      </w:r>
      <w:bookmarkStart w:id="1340" w:name="_ETM_Q4_227020"/>
      <w:bookmarkEnd w:id="1340"/>
      <w:r>
        <w:rPr>
          <w:rtl/>
        </w:rPr>
        <w:t xml:space="preserve">שנמצא </w:t>
      </w:r>
      <w:bookmarkStart w:id="1341" w:name="_ETM_Q4_227440"/>
      <w:bookmarkEnd w:id="1341"/>
      <w:r>
        <w:rPr>
          <w:rtl/>
        </w:rPr>
        <w:t xml:space="preserve">פה </w:t>
      </w:r>
      <w:bookmarkStart w:id="1342" w:name="_ETM_Q4_227620"/>
      <w:bookmarkEnd w:id="1342"/>
      <w:r>
        <w:rPr>
          <w:rtl/>
        </w:rPr>
        <w:t xml:space="preserve">ומי </w:t>
      </w:r>
      <w:bookmarkStart w:id="1343" w:name="_ETM_Q4_227800"/>
      <w:bookmarkEnd w:id="1343"/>
      <w:r>
        <w:rPr>
          <w:rtl/>
        </w:rPr>
        <w:t xml:space="preserve">שצופה </w:t>
      </w:r>
      <w:bookmarkStart w:id="1344" w:name="_ETM_Q4_228219"/>
      <w:bookmarkEnd w:id="1344"/>
      <w:r>
        <w:rPr>
          <w:rtl/>
        </w:rPr>
        <w:t>בנו</w:t>
      </w:r>
      <w:r>
        <w:rPr>
          <w:rFonts w:hint="cs"/>
          <w:rtl/>
        </w:rPr>
        <w:t>.</w:t>
      </w:r>
      <w:r>
        <w:rPr>
          <w:rtl/>
        </w:rPr>
        <w:t xml:space="preserve"> </w:t>
      </w:r>
      <w:bookmarkStart w:id="1345" w:name="_ETM_Q4_229680"/>
      <w:bookmarkEnd w:id="1345"/>
      <w:r>
        <w:rPr>
          <w:rtl/>
        </w:rPr>
        <w:t xml:space="preserve">אני </w:t>
      </w:r>
      <w:bookmarkStart w:id="1346" w:name="_ETM_Q4_229860"/>
      <w:bookmarkEnd w:id="1346"/>
      <w:r>
        <w:rPr>
          <w:rtl/>
        </w:rPr>
        <w:t xml:space="preserve">לא </w:t>
      </w:r>
      <w:bookmarkStart w:id="1347" w:name="_ETM_Q4_229920"/>
      <w:bookmarkEnd w:id="1347"/>
      <w:r>
        <w:rPr>
          <w:rtl/>
        </w:rPr>
        <w:t xml:space="preserve">יודע </w:t>
      </w:r>
      <w:bookmarkStart w:id="1348" w:name="_ETM_Q4_230070"/>
      <w:bookmarkEnd w:id="1348"/>
      <w:r>
        <w:rPr>
          <w:rtl/>
        </w:rPr>
        <w:t xml:space="preserve">כמה </w:t>
      </w:r>
      <w:bookmarkStart w:id="1349" w:name="_ETM_Q4_230310"/>
      <w:bookmarkEnd w:id="1349"/>
      <w:r>
        <w:rPr>
          <w:rtl/>
        </w:rPr>
        <w:t xml:space="preserve">אתם </w:t>
      </w:r>
      <w:bookmarkStart w:id="1350" w:name="_ETM_Q4_230490"/>
      <w:bookmarkEnd w:id="1350"/>
      <w:r>
        <w:rPr>
          <w:rtl/>
        </w:rPr>
        <w:t xml:space="preserve">מכירים </w:t>
      </w:r>
      <w:bookmarkStart w:id="1351" w:name="_ETM_Q4_231060"/>
      <w:bookmarkEnd w:id="1351"/>
      <w:r>
        <w:rPr>
          <w:rtl/>
        </w:rPr>
        <w:t xml:space="preserve">את </w:t>
      </w:r>
      <w:bookmarkStart w:id="1352" w:name="_ETM_Q4_231180"/>
      <w:bookmarkEnd w:id="1352"/>
      <w:r>
        <w:rPr>
          <w:rtl/>
        </w:rPr>
        <w:t xml:space="preserve">הנושא </w:t>
      </w:r>
      <w:bookmarkStart w:id="1353" w:name="_ETM_Q4_231570"/>
      <w:bookmarkEnd w:id="1353"/>
      <w:r>
        <w:rPr>
          <w:rtl/>
        </w:rPr>
        <w:t xml:space="preserve">של </w:t>
      </w:r>
      <w:bookmarkStart w:id="1354" w:name="_ETM_Q4_231750"/>
      <w:bookmarkEnd w:id="1354"/>
      <w:r>
        <w:rPr>
          <w:rtl/>
        </w:rPr>
        <w:t xml:space="preserve">התמכרויות </w:t>
      </w:r>
      <w:bookmarkStart w:id="1355" w:name="_ETM_Q4_232620"/>
      <w:bookmarkEnd w:id="1355"/>
      <w:r>
        <w:rPr>
          <w:rFonts w:hint="cs"/>
          <w:rtl/>
        </w:rPr>
        <w:t xml:space="preserve">אצל </w:t>
      </w:r>
      <w:r>
        <w:rPr>
          <w:rtl/>
        </w:rPr>
        <w:t xml:space="preserve">בני </w:t>
      </w:r>
      <w:bookmarkStart w:id="1356" w:name="_ETM_Q4_232890"/>
      <w:bookmarkEnd w:id="1356"/>
      <w:r>
        <w:rPr>
          <w:rtl/>
        </w:rPr>
        <w:t>הנוער</w:t>
      </w:r>
      <w:r>
        <w:rPr>
          <w:rFonts w:hint="cs"/>
          <w:rtl/>
        </w:rPr>
        <w:t>.</w:t>
      </w:r>
      <w:r>
        <w:rPr>
          <w:rtl/>
        </w:rPr>
        <w:t xml:space="preserve"> </w:t>
      </w:r>
      <w:bookmarkStart w:id="1357" w:name="_ETM_Q4_233940"/>
      <w:bookmarkEnd w:id="1357"/>
      <w:r>
        <w:rPr>
          <w:rtl/>
        </w:rPr>
        <w:t xml:space="preserve">כמה </w:t>
      </w:r>
      <w:bookmarkStart w:id="1358" w:name="_ETM_Q4_234210"/>
      <w:bookmarkEnd w:id="1358"/>
      <w:r>
        <w:rPr>
          <w:rtl/>
        </w:rPr>
        <w:t xml:space="preserve">אתם </w:t>
      </w:r>
      <w:bookmarkStart w:id="1359" w:name="_ETM_Q4_235049"/>
      <w:bookmarkEnd w:id="1359"/>
      <w:r>
        <w:rPr>
          <w:rtl/>
        </w:rPr>
        <w:t xml:space="preserve">נוגעים </w:t>
      </w:r>
      <w:bookmarkStart w:id="1360" w:name="_ETM_Q4_235409"/>
      <w:bookmarkEnd w:id="1360"/>
      <w:r>
        <w:rPr>
          <w:rtl/>
        </w:rPr>
        <w:t xml:space="preserve">בדבר </w:t>
      </w:r>
      <w:bookmarkStart w:id="1361" w:name="_ETM_Q4_235829"/>
      <w:bookmarkEnd w:id="1361"/>
      <w:r>
        <w:rPr>
          <w:rtl/>
        </w:rPr>
        <w:t xml:space="preserve">הזה </w:t>
      </w:r>
      <w:bookmarkStart w:id="1362" w:name="_ETM_Q4_236190"/>
      <w:bookmarkEnd w:id="1362"/>
      <w:r>
        <w:rPr>
          <w:rFonts w:hint="cs"/>
          <w:rtl/>
        </w:rPr>
        <w:t>או ש</w:t>
      </w:r>
      <w:r>
        <w:rPr>
          <w:rtl/>
        </w:rPr>
        <w:t xml:space="preserve">אתם </w:t>
      </w:r>
      <w:bookmarkStart w:id="1363" w:name="_ETM_Q4_236459"/>
      <w:bookmarkEnd w:id="1363"/>
      <w:r>
        <w:rPr>
          <w:rtl/>
        </w:rPr>
        <w:t xml:space="preserve">שומעים </w:t>
      </w:r>
      <w:bookmarkStart w:id="1364" w:name="_ETM_Q4_236909"/>
      <w:bookmarkEnd w:id="1364"/>
      <w:r>
        <w:rPr>
          <w:rtl/>
        </w:rPr>
        <w:t xml:space="preserve">מגורמים </w:t>
      </w:r>
      <w:bookmarkStart w:id="1365" w:name="_ETM_Q4_237329"/>
      <w:bookmarkEnd w:id="1365"/>
      <w:r>
        <w:rPr>
          <w:rtl/>
        </w:rPr>
        <w:t xml:space="preserve">כאלו </w:t>
      </w:r>
      <w:bookmarkStart w:id="1366" w:name="_ETM_Q4_237629"/>
      <w:bookmarkEnd w:id="1366"/>
      <w:r>
        <w:rPr>
          <w:rtl/>
        </w:rPr>
        <w:t>ואחרים</w:t>
      </w:r>
      <w:r>
        <w:rPr>
          <w:rFonts w:hint="cs"/>
          <w:rtl/>
        </w:rPr>
        <w:t>,</w:t>
      </w:r>
      <w:r>
        <w:rPr>
          <w:rtl/>
        </w:rPr>
        <w:t xml:space="preserve"> </w:t>
      </w:r>
      <w:bookmarkStart w:id="1367" w:name="_ETM_Q4_238760"/>
      <w:bookmarkEnd w:id="1367"/>
      <w:r>
        <w:rPr>
          <w:rtl/>
        </w:rPr>
        <w:t xml:space="preserve">אבל </w:t>
      </w:r>
      <w:bookmarkStart w:id="1368" w:name="_ETM_Q4_239450"/>
      <w:bookmarkEnd w:id="1368"/>
      <w:r>
        <w:rPr>
          <w:rtl/>
        </w:rPr>
        <w:t xml:space="preserve">הנושא </w:t>
      </w:r>
      <w:bookmarkStart w:id="1369" w:name="_ETM_Q4_239899"/>
      <w:bookmarkEnd w:id="1369"/>
      <w:r>
        <w:rPr>
          <w:rtl/>
        </w:rPr>
        <w:t xml:space="preserve">של </w:t>
      </w:r>
      <w:bookmarkStart w:id="1370" w:name="_ETM_Q4_240200"/>
      <w:bookmarkEnd w:id="1370"/>
      <w:r>
        <w:rPr>
          <w:rtl/>
        </w:rPr>
        <w:t xml:space="preserve">התמכרויות </w:t>
      </w:r>
      <w:bookmarkStart w:id="1371" w:name="_ETM_Q4_241010"/>
      <w:bookmarkEnd w:id="1371"/>
      <w:r>
        <w:rPr>
          <w:rtl/>
        </w:rPr>
        <w:t>ב</w:t>
      </w:r>
      <w:bookmarkStart w:id="1372" w:name="_ETM_Q4_241460"/>
      <w:bookmarkEnd w:id="1372"/>
      <w:r>
        <w:rPr>
          <w:rtl/>
        </w:rPr>
        <w:t xml:space="preserve">ישראל </w:t>
      </w:r>
      <w:bookmarkStart w:id="1373" w:name="_ETM_Q4_241910"/>
      <w:bookmarkEnd w:id="1373"/>
      <w:r>
        <w:rPr>
          <w:rtl/>
        </w:rPr>
        <w:t xml:space="preserve">זאת </w:t>
      </w:r>
      <w:bookmarkStart w:id="1374" w:name="_ETM_Q4_242090"/>
      <w:bookmarkEnd w:id="1374"/>
      <w:r>
        <w:rPr>
          <w:rtl/>
        </w:rPr>
        <w:t xml:space="preserve">מכת </w:t>
      </w:r>
      <w:bookmarkStart w:id="1375" w:name="_ETM_Q4_242420"/>
      <w:bookmarkEnd w:id="1375"/>
      <w:r>
        <w:rPr>
          <w:rtl/>
        </w:rPr>
        <w:t xml:space="preserve">מדינה </w:t>
      </w:r>
      <w:bookmarkStart w:id="1376" w:name="_ETM_Q4_243469"/>
      <w:bookmarkEnd w:id="1376"/>
      <w:r>
        <w:rPr>
          <w:rtl/>
        </w:rPr>
        <w:t xml:space="preserve">שגדלה </w:t>
      </w:r>
      <w:bookmarkStart w:id="1377" w:name="_ETM_Q4_244250"/>
      <w:bookmarkEnd w:id="1377"/>
      <w:r>
        <w:rPr>
          <w:rtl/>
        </w:rPr>
        <w:t xml:space="preserve">באופן </w:t>
      </w:r>
      <w:bookmarkStart w:id="1378" w:name="_ETM_Q4_244819"/>
      <w:bookmarkEnd w:id="1378"/>
      <w:r>
        <w:rPr>
          <w:rtl/>
        </w:rPr>
        <w:t xml:space="preserve">דרמטי </w:t>
      </w:r>
      <w:bookmarkStart w:id="1379" w:name="_ETM_Q4_245630"/>
      <w:bookmarkEnd w:id="1379"/>
      <w:r>
        <w:rPr>
          <w:rtl/>
        </w:rPr>
        <w:t xml:space="preserve">מתקופת </w:t>
      </w:r>
      <w:bookmarkStart w:id="1380" w:name="_ETM_Q4_246229"/>
      <w:bookmarkEnd w:id="1380"/>
      <w:r>
        <w:rPr>
          <w:rtl/>
        </w:rPr>
        <w:t>הקורונה</w:t>
      </w:r>
      <w:r>
        <w:rPr>
          <w:rFonts w:hint="cs"/>
          <w:rtl/>
        </w:rPr>
        <w:t>.</w:t>
      </w:r>
      <w:r>
        <w:rPr>
          <w:rtl/>
        </w:rPr>
        <w:t xml:space="preserve"> </w:t>
      </w:r>
      <w:bookmarkStart w:id="1381" w:name="_ETM_Q4_247670"/>
      <w:bookmarkEnd w:id="1381"/>
      <w:r>
        <w:rPr>
          <w:rtl/>
        </w:rPr>
        <w:t xml:space="preserve">ואנחנו </w:t>
      </w:r>
      <w:bookmarkStart w:id="1382" w:name="_ETM_Q4_248119"/>
      <w:bookmarkEnd w:id="1382"/>
      <w:r>
        <w:rPr>
          <w:rtl/>
        </w:rPr>
        <w:t>כמדינה</w:t>
      </w:r>
      <w:r>
        <w:rPr>
          <w:rFonts w:hint="cs"/>
          <w:rtl/>
        </w:rPr>
        <w:t>,</w:t>
      </w:r>
      <w:r>
        <w:rPr>
          <w:rtl/>
        </w:rPr>
        <w:t xml:space="preserve"> </w:t>
      </w:r>
      <w:bookmarkStart w:id="1383" w:name="_ETM_Q4_248690"/>
      <w:bookmarkEnd w:id="1383"/>
      <w:r>
        <w:rPr>
          <w:rtl/>
        </w:rPr>
        <w:t xml:space="preserve">לצערי </w:t>
      </w:r>
      <w:bookmarkStart w:id="1384" w:name="_ETM_Q4_249140"/>
      <w:bookmarkEnd w:id="1384"/>
      <w:r>
        <w:rPr>
          <w:rtl/>
        </w:rPr>
        <w:t>הרב</w:t>
      </w:r>
      <w:r>
        <w:rPr>
          <w:rFonts w:hint="cs"/>
          <w:rtl/>
        </w:rPr>
        <w:t>,</w:t>
      </w:r>
      <w:r>
        <w:rPr>
          <w:rtl/>
        </w:rPr>
        <w:t xml:space="preserve"> </w:t>
      </w:r>
      <w:bookmarkStart w:id="1385" w:name="_ETM_Q4_249619"/>
      <w:bookmarkEnd w:id="1385"/>
      <w:r>
        <w:rPr>
          <w:rtl/>
        </w:rPr>
        <w:t xml:space="preserve">לא </w:t>
      </w:r>
      <w:bookmarkStart w:id="1386" w:name="_ETM_Q4_249860"/>
      <w:bookmarkEnd w:id="1386"/>
      <w:r>
        <w:rPr>
          <w:rtl/>
        </w:rPr>
        <w:t xml:space="preserve">מטפלים </w:t>
      </w:r>
      <w:bookmarkStart w:id="1387" w:name="_ETM_Q4_250549"/>
      <w:bookmarkEnd w:id="1387"/>
      <w:r>
        <w:rPr>
          <w:rtl/>
        </w:rPr>
        <w:t xml:space="preserve">ולא </w:t>
      </w:r>
      <w:bookmarkStart w:id="1388" w:name="_ETM_Q4_250819"/>
      <w:bookmarkEnd w:id="1388"/>
      <w:r>
        <w:rPr>
          <w:rtl/>
        </w:rPr>
        <w:t xml:space="preserve">עושים </w:t>
      </w:r>
      <w:bookmarkStart w:id="1389" w:name="_ETM_Q4_251240"/>
      <w:bookmarkEnd w:id="1389"/>
      <w:r>
        <w:rPr>
          <w:rtl/>
        </w:rPr>
        <w:t>כמעט</w:t>
      </w:r>
      <w:r>
        <w:rPr>
          <w:rFonts w:hint="cs"/>
          <w:rtl/>
        </w:rPr>
        <w:t xml:space="preserve"> –</w:t>
      </w:r>
      <w:r>
        <w:rPr>
          <w:rtl/>
        </w:rPr>
        <w:t xml:space="preserve"> </w:t>
      </w:r>
      <w:bookmarkStart w:id="1390" w:name="_ETM_Q4_251840"/>
      <w:bookmarkEnd w:id="1390"/>
      <w:r>
        <w:rPr>
          <w:rtl/>
        </w:rPr>
        <w:t xml:space="preserve">אני </w:t>
      </w:r>
      <w:bookmarkStart w:id="1391" w:name="_ETM_Q4_251990"/>
      <w:bookmarkEnd w:id="1391"/>
      <w:r>
        <w:rPr>
          <w:rtl/>
        </w:rPr>
        <w:t xml:space="preserve">אומר </w:t>
      </w:r>
      <w:bookmarkStart w:id="1392" w:name="_ETM_Q4_252200"/>
      <w:bookmarkEnd w:id="1392"/>
      <w:r>
        <w:rPr>
          <w:rtl/>
        </w:rPr>
        <w:t>כמעט</w:t>
      </w:r>
      <w:r>
        <w:rPr>
          <w:rFonts w:hint="cs"/>
          <w:rtl/>
        </w:rPr>
        <w:t xml:space="preserve"> –</w:t>
      </w:r>
      <w:r>
        <w:rPr>
          <w:rtl/>
        </w:rPr>
        <w:t xml:space="preserve"> </w:t>
      </w:r>
      <w:bookmarkStart w:id="1393" w:name="_ETM_Q4_252590"/>
      <w:bookmarkEnd w:id="1393"/>
      <w:r>
        <w:rPr>
          <w:rtl/>
        </w:rPr>
        <w:t xml:space="preserve">דבר </w:t>
      </w:r>
      <w:bookmarkStart w:id="1394" w:name="_ETM_Q4_253369"/>
      <w:bookmarkEnd w:id="1394"/>
      <w:r>
        <w:rPr>
          <w:rtl/>
        </w:rPr>
        <w:t xml:space="preserve">כדי </w:t>
      </w:r>
      <w:bookmarkStart w:id="1395" w:name="_ETM_Q4_253640"/>
      <w:bookmarkEnd w:id="1395"/>
      <w:r>
        <w:rPr>
          <w:rtl/>
        </w:rPr>
        <w:t xml:space="preserve">למנוע </w:t>
      </w:r>
      <w:bookmarkStart w:id="1396" w:name="_ETM_Q4_254030"/>
      <w:bookmarkEnd w:id="1396"/>
      <w:r>
        <w:rPr>
          <w:rtl/>
        </w:rPr>
        <w:t xml:space="preserve">את </w:t>
      </w:r>
      <w:bookmarkStart w:id="1397" w:name="_ETM_Q4_254150"/>
      <w:bookmarkEnd w:id="1397"/>
      <w:r>
        <w:rPr>
          <w:rtl/>
        </w:rPr>
        <w:t xml:space="preserve">הסוגיה </w:t>
      </w:r>
      <w:bookmarkStart w:id="1398" w:name="_ETM_Q4_254600"/>
      <w:bookmarkEnd w:id="1398"/>
      <w:r>
        <w:rPr>
          <w:rtl/>
        </w:rPr>
        <w:t>הזאת</w:t>
      </w:r>
      <w:r>
        <w:rPr>
          <w:rFonts w:hint="cs"/>
          <w:rtl/>
        </w:rPr>
        <w:t>.</w:t>
      </w:r>
    </w:p>
    <w:p w:rsidR="00E14345" w:rsidRDefault="00E14345" w:rsidP="00FD6D08">
      <w:pPr>
        <w:rPr>
          <w:rtl/>
        </w:rPr>
      </w:pPr>
      <w:bookmarkStart w:id="1399" w:name="_ETM_Q4_257448"/>
      <w:bookmarkStart w:id="1400" w:name="_ETM_Q4_257551"/>
      <w:bookmarkEnd w:id="1399"/>
      <w:bookmarkEnd w:id="1400"/>
    </w:p>
    <w:p w:rsidR="00E14345" w:rsidRDefault="00E14345" w:rsidP="00FD6D08">
      <w:pPr>
        <w:rPr>
          <w:rtl/>
        </w:rPr>
      </w:pPr>
      <w:bookmarkStart w:id="1401" w:name="_ETM_Q4_257591"/>
      <w:bookmarkStart w:id="1402" w:name="_ETM_Q4_257662"/>
      <w:bookmarkStart w:id="1403" w:name="_ETM_Q4_255670"/>
      <w:bookmarkEnd w:id="1401"/>
      <w:bookmarkEnd w:id="1402"/>
      <w:bookmarkEnd w:id="1403"/>
      <w:r>
        <w:rPr>
          <w:rtl/>
        </w:rPr>
        <w:t xml:space="preserve">אתמול </w:t>
      </w:r>
      <w:bookmarkStart w:id="1404" w:name="_ETM_Q4_256240"/>
      <w:bookmarkEnd w:id="1404"/>
      <w:r>
        <w:rPr>
          <w:rFonts w:hint="cs"/>
          <w:rtl/>
        </w:rPr>
        <w:t xml:space="preserve">הדיון היה </w:t>
      </w:r>
      <w:bookmarkStart w:id="1405" w:name="_ETM_Q4_256600"/>
      <w:bookmarkStart w:id="1406" w:name="_ETM_Q4_256780"/>
      <w:bookmarkStart w:id="1407" w:name="_ETM_Q4_257110"/>
      <w:bookmarkEnd w:id="1405"/>
      <w:bookmarkEnd w:id="1406"/>
      <w:bookmarkEnd w:id="1407"/>
      <w:r>
        <w:rPr>
          <w:rtl/>
        </w:rPr>
        <w:t xml:space="preserve">בנושא </w:t>
      </w:r>
      <w:bookmarkStart w:id="1408" w:name="_ETM_Q4_257590"/>
      <w:bookmarkEnd w:id="1408"/>
      <w:r>
        <w:rPr>
          <w:rtl/>
        </w:rPr>
        <w:t xml:space="preserve">של </w:t>
      </w:r>
      <w:bookmarkStart w:id="1409" w:name="_ETM_Q4_257860"/>
      <w:bookmarkEnd w:id="1409"/>
      <w:r>
        <w:rPr>
          <w:rtl/>
        </w:rPr>
        <w:t xml:space="preserve">גז </w:t>
      </w:r>
      <w:bookmarkStart w:id="1410" w:name="_ETM_Q4_258250"/>
      <w:bookmarkEnd w:id="1410"/>
      <w:r>
        <w:rPr>
          <w:rFonts w:hint="cs"/>
          <w:rtl/>
        </w:rPr>
        <w:t>ק</w:t>
      </w:r>
      <w:r>
        <w:rPr>
          <w:rtl/>
        </w:rPr>
        <w:t>צפות</w:t>
      </w:r>
      <w:r>
        <w:rPr>
          <w:rFonts w:hint="cs"/>
          <w:rtl/>
        </w:rPr>
        <w:t>.</w:t>
      </w:r>
      <w:r>
        <w:rPr>
          <w:rtl/>
        </w:rPr>
        <w:t xml:space="preserve"> </w:t>
      </w:r>
      <w:bookmarkStart w:id="1411" w:name="_ETM_Q4_258700"/>
      <w:bookmarkEnd w:id="1411"/>
      <w:r>
        <w:rPr>
          <w:rtl/>
        </w:rPr>
        <w:t>את</w:t>
      </w:r>
      <w:bookmarkStart w:id="1412" w:name="_ETM_Q4_258819"/>
      <w:bookmarkEnd w:id="1412"/>
      <w:r>
        <w:rPr>
          <w:rFonts w:hint="cs"/>
          <w:rtl/>
        </w:rPr>
        <w:t xml:space="preserve">ם </w:t>
      </w:r>
      <w:bookmarkStart w:id="1413" w:name="_ETM_Q4_259238"/>
      <w:bookmarkEnd w:id="1413"/>
      <w:r>
        <w:rPr>
          <w:rtl/>
        </w:rPr>
        <w:t>יודע</w:t>
      </w:r>
      <w:r>
        <w:rPr>
          <w:rFonts w:hint="cs"/>
          <w:rtl/>
        </w:rPr>
        <w:t>ים</w:t>
      </w:r>
      <w:r>
        <w:rPr>
          <w:rtl/>
        </w:rPr>
        <w:t xml:space="preserve"> </w:t>
      </w:r>
      <w:bookmarkStart w:id="1414" w:name="_ETM_Q4_258970"/>
      <w:bookmarkEnd w:id="1414"/>
      <w:r>
        <w:rPr>
          <w:rtl/>
        </w:rPr>
        <w:t xml:space="preserve">מה </w:t>
      </w:r>
      <w:bookmarkStart w:id="1415" w:name="_ETM_Q4_259060"/>
      <w:bookmarkEnd w:id="1415"/>
      <w:r>
        <w:rPr>
          <w:rtl/>
        </w:rPr>
        <w:t xml:space="preserve">זה </w:t>
      </w:r>
      <w:bookmarkStart w:id="1416" w:name="_ETM_Q4_259180"/>
      <w:bookmarkEnd w:id="1416"/>
      <w:r>
        <w:rPr>
          <w:rtl/>
        </w:rPr>
        <w:t xml:space="preserve">גז </w:t>
      </w:r>
      <w:bookmarkStart w:id="1417" w:name="_ETM_Q4_259360"/>
      <w:bookmarkEnd w:id="1417"/>
      <w:r>
        <w:rPr>
          <w:rFonts w:hint="cs"/>
          <w:rtl/>
        </w:rPr>
        <w:t>קצ</w:t>
      </w:r>
      <w:r>
        <w:rPr>
          <w:rtl/>
        </w:rPr>
        <w:t>פות</w:t>
      </w:r>
      <w:r>
        <w:rPr>
          <w:rFonts w:hint="cs"/>
          <w:rtl/>
        </w:rPr>
        <w:t>?</w:t>
      </w:r>
      <w:r>
        <w:rPr>
          <w:rtl/>
        </w:rPr>
        <w:t xml:space="preserve"> </w:t>
      </w:r>
      <w:bookmarkStart w:id="1418" w:name="_ETM_Q4_260840"/>
      <w:bookmarkEnd w:id="1418"/>
      <w:r>
        <w:rPr>
          <w:rtl/>
        </w:rPr>
        <w:t xml:space="preserve">אתם </w:t>
      </w:r>
      <w:bookmarkStart w:id="1419" w:name="_ETM_Q4_261140"/>
      <w:bookmarkEnd w:id="1419"/>
      <w:r>
        <w:rPr>
          <w:rFonts w:hint="cs"/>
          <w:rtl/>
        </w:rPr>
        <w:t xml:space="preserve">הרי </w:t>
      </w:r>
      <w:r>
        <w:rPr>
          <w:rtl/>
        </w:rPr>
        <w:t>אוכלים</w:t>
      </w:r>
      <w:bookmarkStart w:id="1420" w:name="_ETM_Q4_261590"/>
      <w:bookmarkEnd w:id="1420"/>
      <w:r>
        <w:rPr>
          <w:rtl/>
        </w:rPr>
        <w:t xml:space="preserve"> </w:t>
      </w:r>
      <w:bookmarkStart w:id="1421" w:name="_ETM_Q4_262010"/>
      <w:bookmarkEnd w:id="1421"/>
      <w:r>
        <w:rPr>
          <w:rtl/>
        </w:rPr>
        <w:t xml:space="preserve">מדי </w:t>
      </w:r>
      <w:bookmarkStart w:id="1422" w:name="_ETM_Q4_262280"/>
      <w:bookmarkEnd w:id="1422"/>
      <w:r>
        <w:rPr>
          <w:rtl/>
        </w:rPr>
        <w:t xml:space="preserve">פעם </w:t>
      </w:r>
      <w:bookmarkStart w:id="1423" w:name="_ETM_Q4_262550"/>
      <w:bookmarkEnd w:id="1423"/>
      <w:r>
        <w:rPr>
          <w:rtl/>
        </w:rPr>
        <w:t>קצפת</w:t>
      </w:r>
      <w:r>
        <w:rPr>
          <w:rFonts w:hint="cs"/>
          <w:rtl/>
        </w:rPr>
        <w:t>,</w:t>
      </w:r>
      <w:r>
        <w:rPr>
          <w:rtl/>
        </w:rPr>
        <w:t xml:space="preserve"> </w:t>
      </w:r>
      <w:bookmarkStart w:id="1424" w:name="_ETM_Q4_263270"/>
      <w:bookmarkEnd w:id="1424"/>
      <w:r>
        <w:rPr>
          <w:rtl/>
        </w:rPr>
        <w:t xml:space="preserve">זה </w:t>
      </w:r>
      <w:bookmarkStart w:id="1425" w:name="_ETM_Q4_263450"/>
      <w:bookmarkEnd w:id="1425"/>
      <w:r>
        <w:rPr>
          <w:rtl/>
        </w:rPr>
        <w:t xml:space="preserve">נורא </w:t>
      </w:r>
      <w:bookmarkStart w:id="1426" w:name="_ETM_Q4_263660"/>
      <w:bookmarkEnd w:id="1426"/>
      <w:r>
        <w:rPr>
          <w:rtl/>
        </w:rPr>
        <w:t>טעים</w:t>
      </w:r>
      <w:r>
        <w:rPr>
          <w:rFonts w:hint="cs"/>
          <w:rtl/>
        </w:rPr>
        <w:t>.</w:t>
      </w:r>
      <w:r>
        <w:rPr>
          <w:rtl/>
        </w:rPr>
        <w:t xml:space="preserve"> </w:t>
      </w:r>
      <w:bookmarkStart w:id="1427" w:name="_ETM_Q4_264840"/>
      <w:bookmarkEnd w:id="1427"/>
      <w:r>
        <w:rPr>
          <w:rtl/>
        </w:rPr>
        <w:t xml:space="preserve">אבל </w:t>
      </w:r>
      <w:bookmarkStart w:id="1428" w:name="_ETM_Q4_265200"/>
      <w:bookmarkEnd w:id="1428"/>
      <w:r>
        <w:rPr>
          <w:rtl/>
        </w:rPr>
        <w:t xml:space="preserve">הצד </w:t>
      </w:r>
      <w:bookmarkStart w:id="1429" w:name="_ETM_Q4_265590"/>
      <w:bookmarkEnd w:id="1429"/>
      <w:r>
        <w:rPr>
          <w:rtl/>
        </w:rPr>
        <w:t xml:space="preserve">השני </w:t>
      </w:r>
      <w:bookmarkStart w:id="1430" w:name="_ETM_Q4_266039"/>
      <w:bookmarkEnd w:id="1430"/>
      <w:r>
        <w:rPr>
          <w:rtl/>
        </w:rPr>
        <w:t xml:space="preserve">של </w:t>
      </w:r>
      <w:bookmarkStart w:id="1431" w:name="_ETM_Q4_266189"/>
      <w:bookmarkEnd w:id="1431"/>
      <w:r>
        <w:rPr>
          <w:rtl/>
        </w:rPr>
        <w:t xml:space="preserve">גז </w:t>
      </w:r>
      <w:bookmarkStart w:id="1432" w:name="_ETM_Q4_266430"/>
      <w:bookmarkEnd w:id="1432"/>
      <w:r>
        <w:rPr>
          <w:rFonts w:hint="cs"/>
          <w:rtl/>
        </w:rPr>
        <w:t>הקצ</w:t>
      </w:r>
      <w:r>
        <w:rPr>
          <w:rtl/>
        </w:rPr>
        <w:t xml:space="preserve">פות </w:t>
      </w:r>
      <w:bookmarkStart w:id="1433" w:name="_ETM_Q4_267539"/>
      <w:bookmarkEnd w:id="1433"/>
      <w:r>
        <w:rPr>
          <w:rtl/>
        </w:rPr>
        <w:t xml:space="preserve">זה </w:t>
      </w:r>
      <w:bookmarkStart w:id="1434" w:name="_ETM_Q4_267750"/>
      <w:bookmarkStart w:id="1435" w:name="_ETM_Q4_268439"/>
      <w:bookmarkEnd w:id="1434"/>
      <w:bookmarkEnd w:id="1435"/>
      <w:r>
        <w:rPr>
          <w:rtl/>
        </w:rPr>
        <w:t xml:space="preserve">שהוא </w:t>
      </w:r>
      <w:bookmarkStart w:id="1436" w:name="_ETM_Q4_268709"/>
      <w:bookmarkEnd w:id="1436"/>
      <w:r>
        <w:rPr>
          <w:rFonts w:hint="cs"/>
          <w:rtl/>
        </w:rPr>
        <w:t>ס</w:t>
      </w:r>
      <w:r>
        <w:rPr>
          <w:rtl/>
        </w:rPr>
        <w:t>ם</w:t>
      </w:r>
      <w:r>
        <w:rPr>
          <w:rFonts w:hint="cs"/>
          <w:rtl/>
        </w:rPr>
        <w:t>.</w:t>
      </w:r>
    </w:p>
    <w:p w:rsidR="00E14345" w:rsidRDefault="00E14345" w:rsidP="00FD6D08">
      <w:pPr>
        <w:rPr>
          <w:rtl/>
        </w:rPr>
      </w:pPr>
    </w:p>
    <w:p w:rsidR="00E14345" w:rsidRDefault="00E14345" w:rsidP="00FD6D08">
      <w:pPr>
        <w:pStyle w:val="af5"/>
        <w:keepNext/>
        <w:rPr>
          <w:rtl/>
        </w:rPr>
      </w:pPr>
      <w:r w:rsidRPr="00620F50">
        <w:rPr>
          <w:rStyle w:val="TagStyle"/>
          <w:rtl/>
        </w:rPr>
        <w:t xml:space="preserve"> &lt;&lt; קריאה &gt;&gt; </w:t>
      </w:r>
      <w:r>
        <w:rPr>
          <w:rtl/>
        </w:rPr>
        <w:t>טלי גוטליב (הליכוד):</w:t>
      </w:r>
      <w:r w:rsidRPr="00620F50">
        <w:rPr>
          <w:rStyle w:val="TagStyle"/>
          <w:rtl/>
        </w:rPr>
        <w:t xml:space="preserve"> &lt;&lt; קריאה &gt;&gt;</w:t>
      </w:r>
      <w:r>
        <w:rPr>
          <w:rtl/>
        </w:rPr>
        <w:t xml:space="preserve">   </w:t>
      </w:r>
    </w:p>
    <w:p w:rsidR="00E14345" w:rsidRDefault="00E14345" w:rsidP="0006081A">
      <w:pPr>
        <w:rPr>
          <w:rtl/>
        </w:rPr>
      </w:pPr>
    </w:p>
    <w:p w:rsidR="00E14345" w:rsidRDefault="00E14345" w:rsidP="00FD6D08">
      <w:pPr>
        <w:rPr>
          <w:rtl/>
        </w:rPr>
      </w:pPr>
      <w:r>
        <w:rPr>
          <w:rFonts w:hint="cs"/>
          <w:rtl/>
        </w:rPr>
        <w:t xml:space="preserve">כמו גז מזגנים. </w:t>
      </w:r>
    </w:p>
    <w:p w:rsidR="00E14345" w:rsidRDefault="00E14345" w:rsidP="00FD6D08">
      <w:pPr>
        <w:rPr>
          <w:rtl/>
        </w:rPr>
      </w:pPr>
      <w:bookmarkStart w:id="1437" w:name="_ETM_Q4_266597"/>
      <w:bookmarkStart w:id="1438" w:name="_ETM_Q4_266679"/>
      <w:bookmarkEnd w:id="1437"/>
      <w:bookmarkEnd w:id="1438"/>
    </w:p>
    <w:p w:rsidR="00E14345" w:rsidRDefault="00E14345" w:rsidP="00FD6D08">
      <w:pPr>
        <w:pStyle w:val="-"/>
        <w:keepNext/>
        <w:rPr>
          <w:rtl/>
        </w:rPr>
      </w:pPr>
      <w:bookmarkStart w:id="1439" w:name="ET_speakercontinue_6255_7"/>
      <w:r w:rsidRPr="00620F50">
        <w:rPr>
          <w:rStyle w:val="TagStyle"/>
          <w:rtl/>
        </w:rPr>
        <w:t xml:space="preserve"> &lt;&lt; דובר_המשך &gt;&gt; </w:t>
      </w:r>
      <w:r>
        <w:rPr>
          <w:rtl/>
        </w:rPr>
        <w:t>סימון דוידסון (יש עתיד):</w:t>
      </w:r>
      <w:r w:rsidRPr="00620F50">
        <w:rPr>
          <w:rStyle w:val="TagStyle"/>
          <w:rtl/>
        </w:rPr>
        <w:t xml:space="preserve"> &lt;&lt; דובר_המשך &gt;&gt;</w:t>
      </w:r>
      <w:r>
        <w:rPr>
          <w:rtl/>
        </w:rPr>
        <w:t xml:space="preserve">   </w:t>
      </w:r>
      <w:bookmarkEnd w:id="1439"/>
    </w:p>
    <w:p w:rsidR="00E14345" w:rsidRDefault="00E14345" w:rsidP="0006081A">
      <w:pPr>
        <w:rPr>
          <w:rtl/>
        </w:rPr>
      </w:pPr>
    </w:p>
    <w:p w:rsidR="00E14345" w:rsidRDefault="00E14345" w:rsidP="00FD6D08">
      <w:pPr>
        <w:rPr>
          <w:rtl/>
        </w:rPr>
      </w:pPr>
      <w:bookmarkStart w:id="1440" w:name="_ETM_Q4_268902"/>
      <w:bookmarkStart w:id="1441" w:name="_ETM_Q4_270530"/>
      <w:bookmarkEnd w:id="1440"/>
      <w:bookmarkEnd w:id="1441"/>
      <w:r>
        <w:rPr>
          <w:rtl/>
        </w:rPr>
        <w:t xml:space="preserve">הילדים </w:t>
      </w:r>
      <w:bookmarkStart w:id="1442" w:name="_ETM_Q4_271100"/>
      <w:bookmarkEnd w:id="1442"/>
      <w:r>
        <w:rPr>
          <w:rtl/>
        </w:rPr>
        <w:t xml:space="preserve">האלה </w:t>
      </w:r>
      <w:bookmarkStart w:id="1443" w:name="_ETM_Q4_271340"/>
      <w:bookmarkEnd w:id="1443"/>
      <w:r>
        <w:rPr>
          <w:rtl/>
        </w:rPr>
        <w:t xml:space="preserve">לוקחים </w:t>
      </w:r>
      <w:bookmarkStart w:id="1444" w:name="_ETM_Q4_271670"/>
      <w:bookmarkStart w:id="1445" w:name="_ETM_Q4_271939"/>
      <w:bookmarkEnd w:id="1444"/>
      <w:bookmarkEnd w:id="1445"/>
      <w:r>
        <w:rPr>
          <w:rFonts w:hint="cs"/>
          <w:rtl/>
        </w:rPr>
        <w:t>א</w:t>
      </w:r>
      <w:r>
        <w:rPr>
          <w:rtl/>
        </w:rPr>
        <w:t xml:space="preserve">ת </w:t>
      </w:r>
      <w:bookmarkStart w:id="1446" w:name="_ETM_Q4_272119"/>
      <w:bookmarkEnd w:id="1446"/>
      <w:r>
        <w:rPr>
          <w:rtl/>
        </w:rPr>
        <w:t xml:space="preserve">הבלון </w:t>
      </w:r>
      <w:bookmarkStart w:id="1447" w:name="_ETM_Q4_272659"/>
      <w:bookmarkStart w:id="1448" w:name="_ETM_Q4_272869"/>
      <w:bookmarkEnd w:id="1447"/>
      <w:bookmarkEnd w:id="1448"/>
      <w:r>
        <w:rPr>
          <w:rtl/>
        </w:rPr>
        <w:t xml:space="preserve">הקטן </w:t>
      </w:r>
      <w:bookmarkStart w:id="1449" w:name="_ETM_Q4_273229"/>
      <w:bookmarkEnd w:id="1449"/>
      <w:r>
        <w:rPr>
          <w:rtl/>
        </w:rPr>
        <w:t xml:space="preserve">של </w:t>
      </w:r>
      <w:bookmarkStart w:id="1450" w:name="_ETM_Q4_273380"/>
      <w:bookmarkEnd w:id="1450"/>
      <w:r>
        <w:rPr>
          <w:rtl/>
        </w:rPr>
        <w:t xml:space="preserve">גז </w:t>
      </w:r>
      <w:bookmarkStart w:id="1451" w:name="_ETM_Q4_273649"/>
      <w:bookmarkEnd w:id="1451"/>
      <w:r>
        <w:rPr>
          <w:rFonts w:hint="cs"/>
          <w:rtl/>
        </w:rPr>
        <w:t>הק</w:t>
      </w:r>
      <w:r>
        <w:rPr>
          <w:rtl/>
        </w:rPr>
        <w:t>צפות</w:t>
      </w:r>
      <w:r>
        <w:rPr>
          <w:rFonts w:hint="cs"/>
          <w:rtl/>
        </w:rPr>
        <w:t>,</w:t>
      </w:r>
      <w:r>
        <w:rPr>
          <w:rtl/>
        </w:rPr>
        <w:t xml:space="preserve"> </w:t>
      </w:r>
      <w:bookmarkStart w:id="1452" w:name="_ETM_Q4_274579"/>
      <w:bookmarkEnd w:id="1452"/>
      <w:r>
        <w:rPr>
          <w:rtl/>
        </w:rPr>
        <w:t xml:space="preserve">אותו </w:t>
      </w:r>
      <w:bookmarkStart w:id="1453" w:name="_ETM_Q4_274909"/>
      <w:bookmarkEnd w:id="1453"/>
      <w:r>
        <w:rPr>
          <w:rtl/>
        </w:rPr>
        <w:t xml:space="preserve">בלון </w:t>
      </w:r>
      <w:bookmarkStart w:id="1454" w:name="_ETM_Q4_275479"/>
      <w:bookmarkEnd w:id="1454"/>
      <w:r>
        <w:rPr>
          <w:rtl/>
        </w:rPr>
        <w:t xml:space="preserve">שמשתמשים </w:t>
      </w:r>
      <w:bookmarkStart w:id="1455" w:name="_ETM_Q4_276170"/>
      <w:bookmarkStart w:id="1456" w:name="_ETM_Q4_276229"/>
      <w:bookmarkEnd w:id="1455"/>
      <w:bookmarkEnd w:id="1456"/>
      <w:r>
        <w:rPr>
          <w:rFonts w:hint="cs"/>
          <w:rtl/>
        </w:rPr>
        <w:t xml:space="preserve">בו </w:t>
      </w:r>
      <w:r>
        <w:rPr>
          <w:rtl/>
        </w:rPr>
        <w:t xml:space="preserve">להכנת </w:t>
      </w:r>
      <w:bookmarkStart w:id="1457" w:name="_ETM_Q4_276649"/>
      <w:bookmarkEnd w:id="1457"/>
      <w:r>
        <w:rPr>
          <w:rtl/>
        </w:rPr>
        <w:t>קצפת</w:t>
      </w:r>
      <w:r>
        <w:rPr>
          <w:rFonts w:hint="cs"/>
          <w:rtl/>
        </w:rPr>
        <w:t>,</w:t>
      </w:r>
      <w:r>
        <w:rPr>
          <w:rtl/>
        </w:rPr>
        <w:t xml:space="preserve"> </w:t>
      </w:r>
      <w:bookmarkStart w:id="1458" w:name="_ETM_Q4_277929"/>
      <w:bookmarkEnd w:id="1458"/>
      <w:r>
        <w:rPr>
          <w:rtl/>
        </w:rPr>
        <w:t xml:space="preserve">עם </w:t>
      </w:r>
      <w:bookmarkStart w:id="1459" w:name="_ETM_Q4_278109"/>
      <w:bookmarkEnd w:id="1459"/>
      <w:r>
        <w:rPr>
          <w:rtl/>
        </w:rPr>
        <w:t xml:space="preserve">דוקר </w:t>
      </w:r>
      <w:bookmarkStart w:id="1460" w:name="_ETM_Q4_278619"/>
      <w:bookmarkEnd w:id="1460"/>
      <w:r>
        <w:rPr>
          <w:rtl/>
        </w:rPr>
        <w:t xml:space="preserve">מיוחד </w:t>
      </w:r>
      <w:bookmarkStart w:id="1461" w:name="_ETM_Q4_279590"/>
      <w:bookmarkEnd w:id="1461"/>
      <w:r>
        <w:rPr>
          <w:rtl/>
        </w:rPr>
        <w:t xml:space="preserve">מנפחים </w:t>
      </w:r>
      <w:bookmarkStart w:id="1462" w:name="_ETM_Q4_280189"/>
      <w:bookmarkEnd w:id="1462"/>
      <w:r>
        <w:rPr>
          <w:rtl/>
        </w:rPr>
        <w:t xml:space="preserve">בלון </w:t>
      </w:r>
      <w:bookmarkStart w:id="1463" w:name="_ETM_Q4_281209"/>
      <w:bookmarkEnd w:id="1463"/>
      <w:r>
        <w:rPr>
          <w:rtl/>
        </w:rPr>
        <w:t xml:space="preserve">ואתם </w:t>
      </w:r>
      <w:bookmarkStart w:id="1464" w:name="_ETM_Q4_281659"/>
      <w:bookmarkEnd w:id="1464"/>
      <w:r>
        <w:rPr>
          <w:rtl/>
        </w:rPr>
        <w:t xml:space="preserve">רואים </w:t>
      </w:r>
      <w:bookmarkStart w:id="1465" w:name="_ETM_Q4_281959"/>
      <w:bookmarkEnd w:id="1465"/>
      <w:r>
        <w:rPr>
          <w:rtl/>
        </w:rPr>
        <w:t xml:space="preserve">אותם </w:t>
      </w:r>
      <w:bookmarkStart w:id="1466" w:name="_ETM_Q4_282200"/>
      <w:bookmarkEnd w:id="1466"/>
      <w:r>
        <w:rPr>
          <w:rtl/>
        </w:rPr>
        <w:t xml:space="preserve">מסתובבים </w:t>
      </w:r>
      <w:bookmarkStart w:id="1467" w:name="_ETM_Q4_282799"/>
      <w:bookmarkEnd w:id="1467"/>
      <w:r>
        <w:rPr>
          <w:rFonts w:hint="cs"/>
          <w:rtl/>
        </w:rPr>
        <w:t xml:space="preserve">עם </w:t>
      </w:r>
      <w:r>
        <w:rPr>
          <w:rtl/>
        </w:rPr>
        <w:t>בלונים</w:t>
      </w:r>
      <w:r>
        <w:rPr>
          <w:rFonts w:hint="cs"/>
          <w:rtl/>
        </w:rPr>
        <w:t>,</w:t>
      </w:r>
      <w:r>
        <w:rPr>
          <w:rtl/>
        </w:rPr>
        <w:t xml:space="preserve"> </w:t>
      </w:r>
      <w:bookmarkStart w:id="1468" w:name="_ETM_Q4_283759"/>
      <w:bookmarkEnd w:id="1468"/>
      <w:r>
        <w:rPr>
          <w:rFonts w:hint="cs"/>
          <w:rtl/>
        </w:rPr>
        <w:t>ש</w:t>
      </w:r>
      <w:r>
        <w:rPr>
          <w:rtl/>
        </w:rPr>
        <w:t xml:space="preserve">ואפים </w:t>
      </w:r>
      <w:bookmarkStart w:id="1469" w:name="_ETM_Q4_284450"/>
      <w:bookmarkEnd w:id="1469"/>
      <w:r>
        <w:rPr>
          <w:rtl/>
        </w:rPr>
        <w:t xml:space="preserve">את </w:t>
      </w:r>
      <w:bookmarkStart w:id="1470" w:name="_ETM_Q4_284569"/>
      <w:bookmarkEnd w:id="1470"/>
      <w:r>
        <w:rPr>
          <w:rtl/>
        </w:rPr>
        <w:t xml:space="preserve">גז </w:t>
      </w:r>
      <w:bookmarkStart w:id="1471" w:name="_ETM_Q4_284840"/>
      <w:bookmarkEnd w:id="1471"/>
      <w:r>
        <w:rPr>
          <w:rtl/>
        </w:rPr>
        <w:t>ה</w:t>
      </w:r>
      <w:r>
        <w:rPr>
          <w:rFonts w:hint="cs"/>
          <w:rtl/>
        </w:rPr>
        <w:t>קצ</w:t>
      </w:r>
      <w:r>
        <w:rPr>
          <w:rtl/>
        </w:rPr>
        <w:t xml:space="preserve">פות </w:t>
      </w:r>
      <w:bookmarkStart w:id="1472" w:name="_ETM_Q4_286040"/>
      <w:bookmarkEnd w:id="1472"/>
      <w:r>
        <w:rPr>
          <w:rtl/>
        </w:rPr>
        <w:t xml:space="preserve">ופשוט </w:t>
      </w:r>
      <w:bookmarkStart w:id="1473" w:name="_ETM_Q4_287030"/>
      <w:bookmarkEnd w:id="1473"/>
      <w:r>
        <w:rPr>
          <w:rtl/>
        </w:rPr>
        <w:t xml:space="preserve">מתמסטלים </w:t>
      </w:r>
      <w:bookmarkStart w:id="1474" w:name="_ETM_Q4_287750"/>
      <w:bookmarkEnd w:id="1474"/>
      <w:r>
        <w:rPr>
          <w:rtl/>
        </w:rPr>
        <w:t>מזה</w:t>
      </w:r>
      <w:r>
        <w:rPr>
          <w:rFonts w:hint="cs"/>
          <w:rtl/>
        </w:rPr>
        <w:t>.</w:t>
      </w:r>
      <w:r>
        <w:rPr>
          <w:rtl/>
        </w:rPr>
        <w:t xml:space="preserve"> </w:t>
      </w:r>
      <w:bookmarkStart w:id="1475" w:name="_ETM_Q4_289350"/>
      <w:bookmarkEnd w:id="1475"/>
      <w:r>
        <w:rPr>
          <w:rtl/>
        </w:rPr>
        <w:t xml:space="preserve">הנתונים </w:t>
      </w:r>
      <w:bookmarkStart w:id="1476" w:name="_ETM_Q4_290310"/>
      <w:bookmarkEnd w:id="1476"/>
      <w:r>
        <w:rPr>
          <w:rtl/>
        </w:rPr>
        <w:t xml:space="preserve">של </w:t>
      </w:r>
      <w:bookmarkStart w:id="1477" w:name="_ETM_Q4_290520"/>
      <w:bookmarkEnd w:id="1477"/>
      <w:r>
        <w:rPr>
          <w:rtl/>
        </w:rPr>
        <w:t xml:space="preserve">בתי </w:t>
      </w:r>
      <w:bookmarkStart w:id="1478" w:name="_ETM_Q4_290850"/>
      <w:bookmarkEnd w:id="1478"/>
      <w:r>
        <w:rPr>
          <w:rtl/>
        </w:rPr>
        <w:t xml:space="preserve">החולים </w:t>
      </w:r>
      <w:bookmarkStart w:id="1479" w:name="_ETM_Q4_291689"/>
      <w:bookmarkEnd w:id="1479"/>
      <w:r>
        <w:rPr>
          <w:rFonts w:hint="cs"/>
          <w:rtl/>
        </w:rPr>
        <w:t>ע</w:t>
      </w:r>
      <w:r>
        <w:rPr>
          <w:rtl/>
        </w:rPr>
        <w:t xml:space="preserve">ל </w:t>
      </w:r>
      <w:bookmarkStart w:id="1480" w:name="_ETM_Q4_291930"/>
      <w:bookmarkEnd w:id="1480"/>
      <w:r>
        <w:rPr>
          <w:rtl/>
        </w:rPr>
        <w:t xml:space="preserve">אותם </w:t>
      </w:r>
      <w:bookmarkStart w:id="1481" w:name="_ETM_Q4_292259"/>
      <w:bookmarkEnd w:id="1481"/>
      <w:r>
        <w:rPr>
          <w:rtl/>
        </w:rPr>
        <w:t xml:space="preserve">ילדים </w:t>
      </w:r>
      <w:bookmarkStart w:id="1482" w:name="_ETM_Q4_292680"/>
      <w:bookmarkEnd w:id="1482"/>
      <w:r>
        <w:rPr>
          <w:rtl/>
        </w:rPr>
        <w:t xml:space="preserve">שמגיעים </w:t>
      </w:r>
      <w:bookmarkStart w:id="1483" w:name="_ETM_Q4_293280"/>
      <w:bookmarkEnd w:id="1483"/>
      <w:r>
        <w:rPr>
          <w:rtl/>
        </w:rPr>
        <w:t xml:space="preserve">אל </w:t>
      </w:r>
      <w:bookmarkStart w:id="1484" w:name="_ETM_Q4_293430"/>
      <w:bookmarkEnd w:id="1484"/>
      <w:r>
        <w:rPr>
          <w:rtl/>
        </w:rPr>
        <w:t xml:space="preserve">חדרי </w:t>
      </w:r>
      <w:bookmarkStart w:id="1485" w:name="_ETM_Q4_293850"/>
      <w:bookmarkEnd w:id="1485"/>
      <w:r>
        <w:rPr>
          <w:rtl/>
        </w:rPr>
        <w:t>המיון</w:t>
      </w:r>
      <w:r>
        <w:rPr>
          <w:rFonts w:hint="cs"/>
          <w:rtl/>
        </w:rPr>
        <w:t>,</w:t>
      </w:r>
      <w:r>
        <w:rPr>
          <w:rtl/>
        </w:rPr>
        <w:t xml:space="preserve"> </w:t>
      </w:r>
      <w:bookmarkStart w:id="1486" w:name="_ETM_Q4_294450"/>
      <w:bookmarkEnd w:id="1486"/>
      <w:r>
        <w:rPr>
          <w:rtl/>
        </w:rPr>
        <w:t xml:space="preserve">הם </w:t>
      </w:r>
      <w:bookmarkStart w:id="1487" w:name="_ETM_Q4_294600"/>
      <w:bookmarkEnd w:id="1487"/>
      <w:r>
        <w:rPr>
          <w:rtl/>
        </w:rPr>
        <w:t>מפחידים</w:t>
      </w:r>
      <w:r>
        <w:rPr>
          <w:rFonts w:hint="cs"/>
          <w:rtl/>
        </w:rPr>
        <w:t>.</w:t>
      </w:r>
      <w:r>
        <w:rPr>
          <w:rtl/>
        </w:rPr>
        <w:t xml:space="preserve"> </w:t>
      </w:r>
      <w:bookmarkStart w:id="1488" w:name="_ETM_Q4_296000"/>
      <w:bookmarkEnd w:id="1488"/>
      <w:r>
        <w:rPr>
          <w:rtl/>
        </w:rPr>
        <w:t xml:space="preserve">היה </w:t>
      </w:r>
      <w:bookmarkStart w:id="1489" w:name="_ETM_Q4_296390"/>
      <w:bookmarkEnd w:id="1489"/>
      <w:r>
        <w:rPr>
          <w:rtl/>
        </w:rPr>
        <w:t xml:space="preserve">מקרה </w:t>
      </w:r>
      <w:bookmarkStart w:id="1490" w:name="_ETM_Q4_296719"/>
      <w:bookmarkStart w:id="1491" w:name="_ETM_Q4_296960"/>
      <w:bookmarkEnd w:id="1490"/>
      <w:bookmarkEnd w:id="1491"/>
      <w:r>
        <w:rPr>
          <w:rFonts w:hint="cs"/>
          <w:rtl/>
        </w:rPr>
        <w:t xml:space="preserve">אחד </w:t>
      </w:r>
      <w:r>
        <w:rPr>
          <w:rtl/>
        </w:rPr>
        <w:t xml:space="preserve">של </w:t>
      </w:r>
      <w:bookmarkStart w:id="1492" w:name="_ETM_Q4_297110"/>
      <w:bookmarkEnd w:id="1492"/>
      <w:r>
        <w:rPr>
          <w:rtl/>
        </w:rPr>
        <w:t xml:space="preserve">מוות </w:t>
      </w:r>
      <w:bookmarkStart w:id="1493" w:name="_ETM_Q4_297530"/>
      <w:bookmarkEnd w:id="1493"/>
      <w:r>
        <w:rPr>
          <w:rtl/>
        </w:rPr>
        <w:t xml:space="preserve">מהגז </w:t>
      </w:r>
      <w:bookmarkStart w:id="1494" w:name="_ETM_Q4_297950"/>
      <w:bookmarkEnd w:id="1494"/>
      <w:r>
        <w:rPr>
          <w:rtl/>
        </w:rPr>
        <w:t>הזה</w:t>
      </w:r>
      <w:r>
        <w:rPr>
          <w:rFonts w:hint="cs"/>
          <w:rtl/>
        </w:rPr>
        <w:t>;</w:t>
      </w:r>
      <w:r>
        <w:rPr>
          <w:rtl/>
        </w:rPr>
        <w:t xml:space="preserve"> </w:t>
      </w:r>
      <w:bookmarkStart w:id="1495" w:name="_ETM_Q4_298960"/>
      <w:bookmarkEnd w:id="1495"/>
      <w:r>
        <w:rPr>
          <w:rtl/>
        </w:rPr>
        <w:t xml:space="preserve">ילדים </w:t>
      </w:r>
      <w:bookmarkStart w:id="1496" w:name="_ETM_Q4_299409"/>
      <w:bookmarkEnd w:id="1496"/>
      <w:r>
        <w:rPr>
          <w:rtl/>
        </w:rPr>
        <w:t xml:space="preserve">מגיעים </w:t>
      </w:r>
      <w:bookmarkStart w:id="1497" w:name="_ETM_Q4_299710"/>
      <w:bookmarkEnd w:id="1497"/>
      <w:r>
        <w:rPr>
          <w:rtl/>
        </w:rPr>
        <w:t xml:space="preserve">למצב </w:t>
      </w:r>
      <w:bookmarkStart w:id="1498" w:name="_ETM_Q4_300220"/>
      <w:bookmarkEnd w:id="1498"/>
      <w:r>
        <w:rPr>
          <w:rtl/>
        </w:rPr>
        <w:t xml:space="preserve">שהם </w:t>
      </w:r>
      <w:bookmarkStart w:id="1499" w:name="_ETM_Q4_300580"/>
      <w:bookmarkEnd w:id="1499"/>
      <w:r>
        <w:rPr>
          <w:rtl/>
        </w:rPr>
        <w:t xml:space="preserve">לא </w:t>
      </w:r>
      <w:bookmarkStart w:id="1500" w:name="_ETM_Q4_300790"/>
      <w:bookmarkEnd w:id="1500"/>
      <w:r>
        <w:rPr>
          <w:rtl/>
        </w:rPr>
        <w:t xml:space="preserve">שולטים </w:t>
      </w:r>
      <w:bookmarkStart w:id="1501" w:name="_ETM_Q4_301590"/>
      <w:bookmarkEnd w:id="1501"/>
      <w:r>
        <w:rPr>
          <w:rtl/>
        </w:rPr>
        <w:t xml:space="preserve">בהתנהגויות </w:t>
      </w:r>
      <w:bookmarkStart w:id="1502" w:name="_ETM_Q4_302340"/>
      <w:bookmarkEnd w:id="1502"/>
      <w:r>
        <w:rPr>
          <w:rtl/>
        </w:rPr>
        <w:t>שלהם</w:t>
      </w:r>
      <w:r>
        <w:rPr>
          <w:rFonts w:hint="cs"/>
          <w:rtl/>
        </w:rPr>
        <w:t>;</w:t>
      </w:r>
      <w:r>
        <w:rPr>
          <w:rtl/>
        </w:rPr>
        <w:t xml:space="preserve"> </w:t>
      </w:r>
      <w:bookmarkStart w:id="1503" w:name="_ETM_Q4_302700"/>
      <w:bookmarkEnd w:id="1503"/>
      <w:r>
        <w:rPr>
          <w:rtl/>
        </w:rPr>
        <w:t xml:space="preserve">זה </w:t>
      </w:r>
      <w:bookmarkStart w:id="1504" w:name="_ETM_Q4_302850"/>
      <w:bookmarkEnd w:id="1504"/>
      <w:r>
        <w:rPr>
          <w:rtl/>
        </w:rPr>
        <w:t xml:space="preserve">מביא </w:t>
      </w:r>
      <w:bookmarkStart w:id="1505" w:name="_ETM_Q4_303149"/>
      <w:bookmarkEnd w:id="1505"/>
      <w:r>
        <w:rPr>
          <w:rtl/>
        </w:rPr>
        <w:t xml:space="preserve">לאלימות </w:t>
      </w:r>
      <w:bookmarkStart w:id="1506" w:name="_ETM_Q4_303810"/>
      <w:bookmarkEnd w:id="1506"/>
      <w:r>
        <w:rPr>
          <w:rtl/>
        </w:rPr>
        <w:t>נוראית</w:t>
      </w:r>
      <w:r>
        <w:rPr>
          <w:rFonts w:hint="cs"/>
          <w:rtl/>
        </w:rPr>
        <w:t>.</w:t>
      </w:r>
      <w:r>
        <w:rPr>
          <w:rtl/>
        </w:rPr>
        <w:t xml:space="preserve"> </w:t>
      </w:r>
      <w:bookmarkStart w:id="1507" w:name="_ETM_Q4_305039"/>
      <w:bookmarkEnd w:id="1507"/>
      <w:r>
        <w:rPr>
          <w:rtl/>
        </w:rPr>
        <w:t>ואף</w:t>
      </w:r>
      <w:bookmarkStart w:id="1508" w:name="_ETM_Q4_305340"/>
      <w:bookmarkEnd w:id="1508"/>
      <w:r>
        <w:rPr>
          <w:rFonts w:hint="cs"/>
          <w:rtl/>
        </w:rPr>
        <w:t xml:space="preserve"> אחד</w:t>
      </w:r>
      <w:r>
        <w:rPr>
          <w:rtl/>
        </w:rPr>
        <w:t xml:space="preserve"> </w:t>
      </w:r>
      <w:bookmarkStart w:id="1509" w:name="_ETM_Q4_305549"/>
      <w:bookmarkEnd w:id="1509"/>
      <w:r>
        <w:rPr>
          <w:rtl/>
        </w:rPr>
        <w:t xml:space="preserve">לא </w:t>
      </w:r>
      <w:bookmarkStart w:id="1510" w:name="_ETM_Q4_305609"/>
      <w:bookmarkEnd w:id="1510"/>
      <w:r>
        <w:rPr>
          <w:rtl/>
        </w:rPr>
        <w:t xml:space="preserve">מדבר </w:t>
      </w:r>
      <w:bookmarkStart w:id="1511" w:name="_ETM_Q4_305969"/>
      <w:bookmarkEnd w:id="1511"/>
      <w:r>
        <w:rPr>
          <w:rtl/>
        </w:rPr>
        <w:t xml:space="preserve">על </w:t>
      </w:r>
      <w:bookmarkStart w:id="1512" w:name="_ETM_Q4_306060"/>
      <w:bookmarkEnd w:id="1512"/>
      <w:r>
        <w:rPr>
          <w:rtl/>
        </w:rPr>
        <w:t>זה</w:t>
      </w:r>
      <w:r>
        <w:rPr>
          <w:rFonts w:hint="cs"/>
          <w:rtl/>
        </w:rPr>
        <w:t>.</w:t>
      </w:r>
      <w:r>
        <w:rPr>
          <w:rtl/>
        </w:rPr>
        <w:t xml:space="preserve"> </w:t>
      </w:r>
      <w:bookmarkStart w:id="1513" w:name="_ETM_Q4_306270"/>
      <w:bookmarkEnd w:id="1513"/>
      <w:r>
        <w:rPr>
          <w:rtl/>
        </w:rPr>
        <w:t xml:space="preserve">עכשיו </w:t>
      </w:r>
      <w:bookmarkStart w:id="1514" w:name="_ETM_Q4_306479"/>
      <w:bookmarkEnd w:id="1514"/>
      <w:r>
        <w:rPr>
          <w:rtl/>
        </w:rPr>
        <w:t xml:space="preserve">אני </w:t>
      </w:r>
      <w:bookmarkStart w:id="1515" w:name="_ETM_Q4_306600"/>
      <w:bookmarkEnd w:id="1515"/>
      <w:r>
        <w:rPr>
          <w:rtl/>
        </w:rPr>
        <w:t xml:space="preserve">אגיד </w:t>
      </w:r>
      <w:bookmarkStart w:id="1516" w:name="_ETM_Q4_306749"/>
      <w:bookmarkEnd w:id="1516"/>
      <w:r>
        <w:rPr>
          <w:rtl/>
        </w:rPr>
        <w:t xml:space="preserve">לכם </w:t>
      </w:r>
      <w:bookmarkStart w:id="1517" w:name="_ETM_Q4_306990"/>
      <w:bookmarkEnd w:id="1517"/>
      <w:r>
        <w:rPr>
          <w:rtl/>
        </w:rPr>
        <w:t xml:space="preserve">משהו </w:t>
      </w:r>
      <w:bookmarkStart w:id="1518" w:name="_ETM_Q4_307229"/>
      <w:bookmarkEnd w:id="1518"/>
      <w:r>
        <w:rPr>
          <w:rtl/>
        </w:rPr>
        <w:t xml:space="preserve">שלא </w:t>
      </w:r>
      <w:bookmarkStart w:id="1519" w:name="_ETM_Q4_307439"/>
      <w:bookmarkEnd w:id="1519"/>
      <w:r>
        <w:rPr>
          <w:rtl/>
        </w:rPr>
        <w:t>תאמינו</w:t>
      </w:r>
      <w:r>
        <w:rPr>
          <w:rFonts w:hint="cs"/>
          <w:rtl/>
        </w:rPr>
        <w:t>:</w:t>
      </w:r>
      <w:r>
        <w:rPr>
          <w:rtl/>
        </w:rPr>
        <w:t xml:space="preserve"> </w:t>
      </w:r>
      <w:bookmarkStart w:id="1520" w:name="_ETM_Q4_308720"/>
      <w:bookmarkEnd w:id="1520"/>
      <w:r>
        <w:rPr>
          <w:rtl/>
        </w:rPr>
        <w:t>זה</w:t>
      </w:r>
      <w:bookmarkStart w:id="1521" w:name="_ETM_Q4_309620"/>
      <w:bookmarkEnd w:id="1521"/>
      <w:r>
        <w:rPr>
          <w:rFonts w:hint="cs"/>
          <w:rtl/>
        </w:rPr>
        <w:t xml:space="preserve"> </w:t>
      </w:r>
      <w:bookmarkStart w:id="1522" w:name="_ETM_Q4_312258"/>
      <w:bookmarkEnd w:id="1522"/>
      <w:r>
        <w:rPr>
          <w:rFonts w:hint="cs"/>
          <w:rtl/>
        </w:rPr>
        <w:t>ח</w:t>
      </w:r>
      <w:r>
        <w:rPr>
          <w:rtl/>
        </w:rPr>
        <w:t>וקי</w:t>
      </w:r>
      <w:bookmarkStart w:id="1523" w:name="_ETM_Q4_312139"/>
      <w:bookmarkEnd w:id="1523"/>
      <w:r>
        <w:rPr>
          <w:rFonts w:hint="cs"/>
          <w:rtl/>
        </w:rPr>
        <w:t xml:space="preserve">. </w:t>
      </w:r>
      <w:r>
        <w:rPr>
          <w:rtl/>
        </w:rPr>
        <w:t xml:space="preserve">אתה </w:t>
      </w:r>
      <w:bookmarkStart w:id="1524" w:name="_ETM_Q4_312500"/>
      <w:bookmarkEnd w:id="1524"/>
      <w:r>
        <w:rPr>
          <w:rtl/>
        </w:rPr>
        <w:t xml:space="preserve">לא </w:t>
      </w:r>
      <w:bookmarkStart w:id="1525" w:name="_ETM_Q4_312620"/>
      <w:bookmarkEnd w:id="1525"/>
      <w:r>
        <w:rPr>
          <w:rtl/>
        </w:rPr>
        <w:t xml:space="preserve">יכול </w:t>
      </w:r>
      <w:bookmarkStart w:id="1526" w:name="_ETM_Q4_312889"/>
      <w:bookmarkEnd w:id="1526"/>
      <w:r>
        <w:rPr>
          <w:rtl/>
        </w:rPr>
        <w:t xml:space="preserve">לעצור </w:t>
      </w:r>
      <w:bookmarkStart w:id="1527" w:name="_ETM_Q4_313340"/>
      <w:bookmarkEnd w:id="1527"/>
      <w:r>
        <w:rPr>
          <w:rtl/>
        </w:rPr>
        <w:t xml:space="preserve">אף </w:t>
      </w:r>
      <w:bookmarkStart w:id="1528" w:name="_ETM_Q4_313489"/>
      <w:bookmarkStart w:id="1529" w:name="_ETM_Q4_313760"/>
      <w:bookmarkEnd w:id="1528"/>
      <w:bookmarkEnd w:id="1529"/>
      <w:r>
        <w:rPr>
          <w:rFonts w:hint="cs"/>
          <w:rtl/>
        </w:rPr>
        <w:t>אחד שמ</w:t>
      </w:r>
      <w:r>
        <w:rPr>
          <w:rtl/>
        </w:rPr>
        <w:t xml:space="preserve">שתמש </w:t>
      </w:r>
      <w:bookmarkStart w:id="1530" w:name="_ETM_Q4_314299"/>
      <w:bookmarkEnd w:id="1530"/>
      <w:r>
        <w:rPr>
          <w:rtl/>
        </w:rPr>
        <w:t>בזה</w:t>
      </w:r>
      <w:r>
        <w:rPr>
          <w:rFonts w:hint="cs"/>
          <w:rtl/>
        </w:rPr>
        <w:t>.</w:t>
      </w:r>
      <w:r>
        <w:rPr>
          <w:rtl/>
        </w:rPr>
        <w:t xml:space="preserve"> </w:t>
      </w:r>
      <w:bookmarkStart w:id="1531" w:name="_ETM_Q4_315290"/>
      <w:bookmarkEnd w:id="1531"/>
      <w:r>
        <w:rPr>
          <w:rtl/>
        </w:rPr>
        <w:t xml:space="preserve">אתה </w:t>
      </w:r>
      <w:bookmarkStart w:id="1532" w:name="_ETM_Q4_315530"/>
      <w:bookmarkEnd w:id="1532"/>
      <w:r>
        <w:rPr>
          <w:rtl/>
        </w:rPr>
        <w:t xml:space="preserve">יכול </w:t>
      </w:r>
      <w:bookmarkStart w:id="1533" w:name="_ETM_Q4_315799"/>
      <w:bookmarkEnd w:id="1533"/>
      <w:r>
        <w:rPr>
          <w:rtl/>
        </w:rPr>
        <w:t xml:space="preserve">לעצור </w:t>
      </w:r>
      <w:bookmarkStart w:id="1534" w:name="_ETM_Q4_316219"/>
      <w:bookmarkEnd w:id="1534"/>
      <w:r>
        <w:rPr>
          <w:rtl/>
        </w:rPr>
        <w:t xml:space="preserve">רק </w:t>
      </w:r>
      <w:bookmarkStart w:id="1535" w:name="_ETM_Q4_316870"/>
      <w:bookmarkEnd w:id="1535"/>
      <w:r>
        <w:rPr>
          <w:rtl/>
        </w:rPr>
        <w:t xml:space="preserve">יבוא </w:t>
      </w:r>
      <w:bookmarkStart w:id="1536" w:name="_ETM_Q4_317410"/>
      <w:bookmarkEnd w:id="1536"/>
      <w:r>
        <w:rPr>
          <w:rtl/>
        </w:rPr>
        <w:t xml:space="preserve">שהוא </w:t>
      </w:r>
      <w:bookmarkStart w:id="1537" w:name="_ETM_Q4_317650"/>
      <w:bookmarkEnd w:id="1537"/>
      <w:r>
        <w:rPr>
          <w:rtl/>
        </w:rPr>
        <w:t xml:space="preserve">בלתי </w:t>
      </w:r>
      <w:bookmarkStart w:id="1538" w:name="_ETM_Q4_318010"/>
      <w:bookmarkEnd w:id="1538"/>
      <w:r>
        <w:rPr>
          <w:rtl/>
        </w:rPr>
        <w:t>חוקי</w:t>
      </w:r>
      <w:r>
        <w:rPr>
          <w:rFonts w:hint="cs"/>
          <w:rtl/>
        </w:rPr>
        <w:t>,</w:t>
      </w:r>
      <w:r>
        <w:rPr>
          <w:rtl/>
        </w:rPr>
        <w:t xml:space="preserve"> </w:t>
      </w:r>
      <w:bookmarkStart w:id="1539" w:name="_ETM_Q4_319300"/>
      <w:bookmarkEnd w:id="1539"/>
      <w:r>
        <w:rPr>
          <w:rtl/>
        </w:rPr>
        <w:t xml:space="preserve">שהוא </w:t>
      </w:r>
      <w:bookmarkStart w:id="1540" w:name="_ETM_Q4_319510"/>
      <w:bookmarkEnd w:id="1540"/>
      <w:r>
        <w:rPr>
          <w:rtl/>
        </w:rPr>
        <w:t xml:space="preserve">לא </w:t>
      </w:r>
      <w:bookmarkStart w:id="1541" w:name="_ETM_Q4_319660"/>
      <w:bookmarkEnd w:id="1541"/>
      <w:r>
        <w:rPr>
          <w:rtl/>
        </w:rPr>
        <w:t xml:space="preserve">על </w:t>
      </w:r>
      <w:bookmarkStart w:id="1542" w:name="_ETM_Q4_319780"/>
      <w:bookmarkEnd w:id="1542"/>
      <w:r>
        <w:rPr>
          <w:rtl/>
        </w:rPr>
        <w:t xml:space="preserve">פי </w:t>
      </w:r>
      <w:bookmarkStart w:id="1543" w:name="_ETM_Q4_319960"/>
      <w:bookmarkEnd w:id="1543"/>
      <w:r>
        <w:rPr>
          <w:rtl/>
        </w:rPr>
        <w:t xml:space="preserve">חוקי </w:t>
      </w:r>
      <w:bookmarkStart w:id="1544" w:name="_ETM_Q4_320290"/>
      <w:bookmarkEnd w:id="1544"/>
      <w:r>
        <w:rPr>
          <w:rtl/>
        </w:rPr>
        <w:t>המ</w:t>
      </w:r>
      <w:r>
        <w:rPr>
          <w:rFonts w:hint="cs"/>
          <w:rtl/>
        </w:rPr>
        <w:t>סחר</w:t>
      </w:r>
      <w:bookmarkStart w:id="1545" w:name="_ETM_Q4_320889"/>
      <w:bookmarkEnd w:id="1545"/>
      <w:r>
        <w:rPr>
          <w:rFonts w:hint="cs"/>
          <w:rtl/>
        </w:rPr>
        <w:t xml:space="preserve">, </w:t>
      </w:r>
      <w:r>
        <w:rPr>
          <w:rtl/>
        </w:rPr>
        <w:t xml:space="preserve">אבל </w:t>
      </w:r>
      <w:bookmarkStart w:id="1546" w:name="_ETM_Q4_321160"/>
      <w:bookmarkEnd w:id="1546"/>
      <w:r>
        <w:rPr>
          <w:rtl/>
        </w:rPr>
        <w:t xml:space="preserve">לא </w:t>
      </w:r>
      <w:bookmarkStart w:id="1547" w:name="_ETM_Q4_321250"/>
      <w:bookmarkEnd w:id="1547"/>
      <w:r>
        <w:rPr>
          <w:rtl/>
        </w:rPr>
        <w:t xml:space="preserve">בגלל </w:t>
      </w:r>
      <w:bookmarkStart w:id="1548" w:name="_ETM_Q4_321550"/>
      <w:bookmarkEnd w:id="1548"/>
      <w:r>
        <w:rPr>
          <w:rtl/>
        </w:rPr>
        <w:t xml:space="preserve">שזה </w:t>
      </w:r>
      <w:bookmarkStart w:id="1549" w:name="_ETM_Q4_321820"/>
      <w:bookmarkEnd w:id="1549"/>
      <w:r>
        <w:rPr>
          <w:rFonts w:hint="cs"/>
          <w:rtl/>
        </w:rPr>
        <w:t>ס</w:t>
      </w:r>
      <w:r>
        <w:rPr>
          <w:rtl/>
        </w:rPr>
        <w:t>ם</w:t>
      </w:r>
      <w:r>
        <w:rPr>
          <w:rFonts w:hint="cs"/>
          <w:rtl/>
        </w:rPr>
        <w:t>.</w:t>
      </w:r>
    </w:p>
    <w:p w:rsidR="00E14345" w:rsidRDefault="00E14345" w:rsidP="00FD6D08">
      <w:pPr>
        <w:rPr>
          <w:rtl/>
        </w:rPr>
      </w:pPr>
      <w:bookmarkStart w:id="1550" w:name="_ETM_Q4_321757"/>
      <w:bookmarkStart w:id="1551" w:name="_ETM_Q4_321851"/>
      <w:bookmarkEnd w:id="1550"/>
      <w:bookmarkEnd w:id="1551"/>
    </w:p>
    <w:p w:rsidR="00E14345" w:rsidRDefault="00E14345" w:rsidP="00FD6D08">
      <w:pPr>
        <w:rPr>
          <w:rtl/>
        </w:rPr>
      </w:pPr>
      <w:bookmarkStart w:id="1552" w:name="_ETM_Q4_322109"/>
      <w:bookmarkStart w:id="1553" w:name="_ETM_Q4_322205"/>
      <w:bookmarkStart w:id="1554" w:name="_ETM_Q4_323750"/>
      <w:bookmarkEnd w:id="1552"/>
      <w:bookmarkEnd w:id="1553"/>
      <w:bookmarkEnd w:id="1554"/>
      <w:r>
        <w:rPr>
          <w:rtl/>
        </w:rPr>
        <w:t xml:space="preserve">יש </w:t>
      </w:r>
      <w:bookmarkStart w:id="1555" w:name="_ETM_Q4_324050"/>
      <w:bookmarkEnd w:id="1555"/>
      <w:r>
        <w:rPr>
          <w:rtl/>
        </w:rPr>
        <w:t xml:space="preserve">מדינות </w:t>
      </w:r>
      <w:bookmarkStart w:id="1556" w:name="_ETM_Q4_324530"/>
      <w:bookmarkEnd w:id="1556"/>
      <w:r>
        <w:rPr>
          <w:rtl/>
        </w:rPr>
        <w:t xml:space="preserve">שפעלו </w:t>
      </w:r>
      <w:bookmarkStart w:id="1557" w:name="_ETM_Q4_325040"/>
      <w:bookmarkEnd w:id="1557"/>
      <w:r>
        <w:rPr>
          <w:rtl/>
        </w:rPr>
        <w:t xml:space="preserve">בנושא </w:t>
      </w:r>
      <w:bookmarkStart w:id="1558" w:name="_ETM_Q4_325519"/>
      <w:bookmarkEnd w:id="1558"/>
      <w:r>
        <w:rPr>
          <w:rtl/>
        </w:rPr>
        <w:t xml:space="preserve">הזה </w:t>
      </w:r>
      <w:bookmarkStart w:id="1559" w:name="_ETM_Q4_325730"/>
      <w:bookmarkEnd w:id="1559"/>
      <w:r>
        <w:rPr>
          <w:rtl/>
        </w:rPr>
        <w:t xml:space="preserve">והפכו </w:t>
      </w:r>
      <w:bookmarkStart w:id="1560" w:name="_ETM_Q4_326120"/>
      <w:bookmarkEnd w:id="1560"/>
      <w:r>
        <w:rPr>
          <w:rtl/>
        </w:rPr>
        <w:t xml:space="preserve">את </w:t>
      </w:r>
      <w:bookmarkStart w:id="1561" w:name="_ETM_Q4_326209"/>
      <w:bookmarkEnd w:id="1561"/>
      <w:r>
        <w:rPr>
          <w:rtl/>
        </w:rPr>
        <w:t xml:space="preserve">זה </w:t>
      </w:r>
      <w:bookmarkStart w:id="1562" w:name="_ETM_Q4_326510"/>
      <w:bookmarkEnd w:id="1562"/>
      <w:r>
        <w:rPr>
          <w:rtl/>
        </w:rPr>
        <w:t xml:space="preserve">לסם </w:t>
      </w:r>
      <w:bookmarkStart w:id="1563" w:name="_ETM_Q4_327050"/>
      <w:bookmarkEnd w:id="1563"/>
      <w:r>
        <w:rPr>
          <w:rtl/>
        </w:rPr>
        <w:t>מסוכן</w:t>
      </w:r>
      <w:r>
        <w:rPr>
          <w:rFonts w:hint="cs"/>
          <w:rtl/>
        </w:rPr>
        <w:t>,</w:t>
      </w:r>
      <w:r>
        <w:rPr>
          <w:rtl/>
        </w:rPr>
        <w:t xml:space="preserve"> </w:t>
      </w:r>
      <w:bookmarkStart w:id="1564" w:name="_ETM_Q4_327919"/>
      <w:bookmarkEnd w:id="1564"/>
      <w:r>
        <w:rPr>
          <w:rtl/>
        </w:rPr>
        <w:t xml:space="preserve">אבל </w:t>
      </w:r>
      <w:bookmarkStart w:id="1565" w:name="_ETM_Q4_328190"/>
      <w:bookmarkEnd w:id="1565"/>
      <w:r>
        <w:rPr>
          <w:rtl/>
        </w:rPr>
        <w:t xml:space="preserve">במדינת </w:t>
      </w:r>
      <w:bookmarkStart w:id="1566" w:name="_ETM_Q4_328760"/>
      <w:bookmarkEnd w:id="1566"/>
      <w:r>
        <w:rPr>
          <w:rtl/>
        </w:rPr>
        <w:t xml:space="preserve">ישראל </w:t>
      </w:r>
      <w:bookmarkStart w:id="1567" w:name="_ETM_Q4_329940"/>
      <w:bookmarkEnd w:id="1567"/>
      <w:r>
        <w:rPr>
          <w:rtl/>
        </w:rPr>
        <w:t>זה</w:t>
      </w:r>
      <w:r>
        <w:rPr>
          <w:rFonts w:hint="cs"/>
          <w:rtl/>
        </w:rPr>
        <w:t xml:space="preserve"> עדיין</w:t>
      </w:r>
      <w:r>
        <w:rPr>
          <w:rtl/>
        </w:rPr>
        <w:t xml:space="preserve"> </w:t>
      </w:r>
      <w:bookmarkStart w:id="1568" w:name="_ETM_Q4_330150"/>
      <w:bookmarkEnd w:id="1568"/>
      <w:r>
        <w:rPr>
          <w:rtl/>
        </w:rPr>
        <w:t xml:space="preserve">לא </w:t>
      </w:r>
      <w:bookmarkStart w:id="1569" w:name="_ETM_Q4_330270"/>
      <w:bookmarkEnd w:id="1569"/>
      <w:r>
        <w:rPr>
          <w:rtl/>
        </w:rPr>
        <w:t>קרה</w:t>
      </w:r>
      <w:bookmarkStart w:id="1570" w:name="_ETM_Q4_330570"/>
      <w:bookmarkEnd w:id="1570"/>
      <w:r>
        <w:rPr>
          <w:rFonts w:hint="cs"/>
          <w:rtl/>
        </w:rPr>
        <w:t>.</w:t>
      </w:r>
      <w:r>
        <w:rPr>
          <w:rtl/>
        </w:rPr>
        <w:t xml:space="preserve"> </w:t>
      </w:r>
      <w:bookmarkStart w:id="1571" w:name="_ETM_Q4_332400"/>
      <w:bookmarkEnd w:id="1571"/>
      <w:r>
        <w:rPr>
          <w:rtl/>
        </w:rPr>
        <w:t xml:space="preserve">אני </w:t>
      </w:r>
      <w:bookmarkStart w:id="1572" w:name="_ETM_Q4_332610"/>
      <w:bookmarkEnd w:id="1572"/>
      <w:r>
        <w:rPr>
          <w:rtl/>
        </w:rPr>
        <w:t xml:space="preserve">רוצה </w:t>
      </w:r>
      <w:bookmarkStart w:id="1573" w:name="_ETM_Q4_332909"/>
      <w:bookmarkEnd w:id="1573"/>
      <w:r>
        <w:rPr>
          <w:rtl/>
        </w:rPr>
        <w:t xml:space="preserve">לשים </w:t>
      </w:r>
      <w:bookmarkStart w:id="1574" w:name="_ETM_Q4_333209"/>
      <w:bookmarkEnd w:id="1574"/>
      <w:r>
        <w:rPr>
          <w:rtl/>
        </w:rPr>
        <w:t xml:space="preserve">את </w:t>
      </w:r>
      <w:bookmarkStart w:id="1575" w:name="_ETM_Q4_333330"/>
      <w:bookmarkEnd w:id="1575"/>
      <w:r>
        <w:rPr>
          <w:rtl/>
        </w:rPr>
        <w:t xml:space="preserve">הדבר </w:t>
      </w:r>
      <w:bookmarkStart w:id="1576" w:name="_ETM_Q4_333629"/>
      <w:bookmarkEnd w:id="1576"/>
      <w:r>
        <w:rPr>
          <w:rtl/>
        </w:rPr>
        <w:t xml:space="preserve">הזה </w:t>
      </w:r>
      <w:bookmarkStart w:id="1577" w:name="_ETM_Q4_333810"/>
      <w:bookmarkEnd w:id="1577"/>
      <w:r>
        <w:rPr>
          <w:rtl/>
        </w:rPr>
        <w:t xml:space="preserve">על </w:t>
      </w:r>
      <w:bookmarkStart w:id="1578" w:name="_ETM_Q4_333900"/>
      <w:bookmarkEnd w:id="1578"/>
      <w:r>
        <w:rPr>
          <w:rtl/>
        </w:rPr>
        <w:t>השולחן</w:t>
      </w:r>
      <w:r>
        <w:rPr>
          <w:rFonts w:hint="cs"/>
          <w:rtl/>
        </w:rPr>
        <w:t>,</w:t>
      </w:r>
      <w:r>
        <w:rPr>
          <w:rtl/>
        </w:rPr>
        <w:t xml:space="preserve"> </w:t>
      </w:r>
      <w:bookmarkStart w:id="1579" w:name="_ETM_Q4_335010"/>
      <w:bookmarkEnd w:id="1579"/>
      <w:r>
        <w:rPr>
          <w:rtl/>
        </w:rPr>
        <w:t xml:space="preserve">ושמדינת </w:t>
      </w:r>
      <w:bookmarkStart w:id="1580" w:name="_ETM_Q4_335760"/>
      <w:bookmarkEnd w:id="1580"/>
      <w:r>
        <w:rPr>
          <w:rtl/>
        </w:rPr>
        <w:t xml:space="preserve">ישראל </w:t>
      </w:r>
      <w:bookmarkStart w:id="1581" w:name="_ETM_Q4_336150"/>
      <w:bookmarkEnd w:id="1581"/>
      <w:r>
        <w:rPr>
          <w:rtl/>
        </w:rPr>
        <w:t>תבין</w:t>
      </w:r>
      <w:r>
        <w:rPr>
          <w:rFonts w:hint="cs"/>
          <w:rtl/>
        </w:rPr>
        <w:t>:</w:t>
      </w:r>
      <w:r>
        <w:rPr>
          <w:rtl/>
        </w:rPr>
        <w:t xml:space="preserve"> </w:t>
      </w:r>
      <w:bookmarkStart w:id="1582" w:name="_ETM_Q4_337169"/>
      <w:bookmarkEnd w:id="1582"/>
      <w:r>
        <w:rPr>
          <w:rtl/>
        </w:rPr>
        <w:t xml:space="preserve">משנת </w:t>
      </w:r>
      <w:bookmarkStart w:id="1583" w:name="_ETM_Q4_337769"/>
      <w:bookmarkEnd w:id="1583"/>
      <w:r>
        <w:rPr>
          <w:rtl/>
        </w:rPr>
        <w:t>2018</w:t>
      </w:r>
      <w:r>
        <w:rPr>
          <w:rFonts w:hint="cs"/>
          <w:rtl/>
        </w:rPr>
        <w:t xml:space="preserve"> </w:t>
      </w:r>
      <w:r>
        <w:rPr>
          <w:rFonts w:hint="eastAsia"/>
          <w:rtl/>
        </w:rPr>
        <w:t>–</w:t>
      </w:r>
      <w:r>
        <w:rPr>
          <w:rtl/>
        </w:rPr>
        <w:t xml:space="preserve"> </w:t>
      </w:r>
      <w:bookmarkStart w:id="1584" w:name="_ETM_Q4_339849"/>
      <w:bookmarkEnd w:id="1584"/>
      <w:r>
        <w:rPr>
          <w:rtl/>
        </w:rPr>
        <w:t xml:space="preserve">אתה </w:t>
      </w:r>
      <w:bookmarkStart w:id="1585" w:name="_ETM_Q4_340209"/>
      <w:bookmarkEnd w:id="1585"/>
      <w:r>
        <w:rPr>
          <w:rFonts w:hint="cs"/>
          <w:rtl/>
        </w:rPr>
        <w:t xml:space="preserve">מכיר את הנושא הזה, אופיר כץ </w:t>
      </w:r>
      <w:r>
        <w:rPr>
          <w:rFonts w:hint="eastAsia"/>
          <w:rtl/>
        </w:rPr>
        <w:t>–</w:t>
      </w:r>
      <w:r>
        <w:rPr>
          <w:rFonts w:hint="cs"/>
          <w:rtl/>
        </w:rPr>
        <w:t xml:space="preserve"> </w:t>
      </w:r>
      <w:bookmarkStart w:id="1586" w:name="_ETM_Q4_340389"/>
      <w:bookmarkStart w:id="1587" w:name="_ETM_Q4_340659"/>
      <w:bookmarkStart w:id="1588" w:name="_ETM_Q4_340750"/>
      <w:bookmarkStart w:id="1589" w:name="_ETM_Q4_341079"/>
      <w:bookmarkStart w:id="1590" w:name="_ETM_Q4_341230"/>
      <w:bookmarkEnd w:id="1586"/>
      <w:bookmarkEnd w:id="1587"/>
      <w:bookmarkEnd w:id="1588"/>
      <w:bookmarkEnd w:id="1589"/>
      <w:bookmarkEnd w:id="1590"/>
      <w:r>
        <w:rPr>
          <w:rFonts w:hint="cs"/>
          <w:rtl/>
        </w:rPr>
        <w:t xml:space="preserve">אין </w:t>
      </w:r>
      <w:bookmarkStart w:id="1591" w:name="_ETM_Q4_343422"/>
      <w:bookmarkEnd w:id="1591"/>
      <w:r>
        <w:rPr>
          <w:rFonts w:hint="cs"/>
          <w:rtl/>
        </w:rPr>
        <w:t xml:space="preserve">את הרשות למניעת סמים ואלכוהול. היא לא קיימת. אתה היית העוזר של גלעד ארדן. </w:t>
      </w:r>
      <w:bookmarkStart w:id="1592" w:name="_ETM_Q4_341500"/>
      <w:bookmarkStart w:id="1593" w:name="_ETM_Q4_342040"/>
      <w:bookmarkStart w:id="1594" w:name="_ETM_Q4_342370"/>
      <w:bookmarkStart w:id="1595" w:name="_ETM_Q4_342519"/>
      <w:bookmarkStart w:id="1596" w:name="_ETM_Q4_343060"/>
      <w:bookmarkStart w:id="1597" w:name="_ETM_Q4_343599"/>
      <w:bookmarkStart w:id="1598" w:name="_ETM_Q4_343900"/>
      <w:bookmarkStart w:id="1599" w:name="_ETM_Q4_344799"/>
      <w:bookmarkStart w:id="1600" w:name="_ETM_Q4_344950"/>
      <w:bookmarkStart w:id="1601" w:name="_ETM_Q4_345099"/>
      <w:bookmarkStart w:id="1602" w:name="_ETM_Q4_345639"/>
      <w:bookmarkStart w:id="1603" w:name="_ETM_Q4_345819"/>
      <w:bookmarkStart w:id="1604" w:name="_ETM_Q4_346030"/>
      <w:bookmarkStart w:id="1605" w:name="_ETM_Q4_346360"/>
      <w:bookmarkStart w:id="1606" w:name="_ETM_Q4_346510"/>
      <w:bookmarkStart w:id="1607" w:name="_ETM_Q4_346870"/>
      <w:bookmarkStart w:id="1608" w:name="_ETM_Q4_348029"/>
      <w:bookmarkStart w:id="1609" w:name="_ETM_Q4_350179"/>
      <w:bookmarkEnd w:id="1592"/>
      <w:bookmarkEnd w:id="1593"/>
      <w:bookmarkEnd w:id="1594"/>
      <w:bookmarkEnd w:id="1595"/>
      <w:bookmarkEnd w:id="1596"/>
      <w:bookmarkEnd w:id="1597"/>
      <w:bookmarkEnd w:id="1598"/>
      <w:bookmarkEnd w:id="1599"/>
      <w:bookmarkEnd w:id="1600"/>
      <w:bookmarkEnd w:id="1601"/>
      <w:bookmarkEnd w:id="1602"/>
      <w:bookmarkEnd w:id="1603"/>
      <w:bookmarkEnd w:id="1604"/>
      <w:bookmarkEnd w:id="1605"/>
      <w:bookmarkEnd w:id="1606"/>
      <w:bookmarkEnd w:id="1607"/>
      <w:bookmarkEnd w:id="1608"/>
      <w:bookmarkEnd w:id="1609"/>
      <w:r>
        <w:rPr>
          <w:rFonts w:hint="cs"/>
          <w:rtl/>
        </w:rPr>
        <w:t xml:space="preserve">היית העוזר שלו. </w:t>
      </w:r>
    </w:p>
    <w:p w:rsidR="00E14345" w:rsidRDefault="00E14345" w:rsidP="00FD6D08">
      <w:pPr>
        <w:rPr>
          <w:rtl/>
        </w:rPr>
      </w:pPr>
      <w:bookmarkStart w:id="1610" w:name="_ETM_Q4_350249"/>
      <w:bookmarkEnd w:id="1610"/>
    </w:p>
    <w:p w:rsidR="00E14345" w:rsidRDefault="00E14345" w:rsidP="00FD6D08">
      <w:pPr>
        <w:pStyle w:val="af5"/>
        <w:keepNext/>
        <w:rPr>
          <w:rtl/>
        </w:rPr>
      </w:pPr>
      <w:bookmarkStart w:id="1611" w:name="ET_interruption_6345_34"/>
      <w:r w:rsidRPr="00281991">
        <w:rPr>
          <w:rStyle w:val="TagStyle"/>
          <w:rtl/>
        </w:rPr>
        <w:t xml:space="preserve"> &lt;&lt; קריאה &gt;&gt; </w:t>
      </w:r>
      <w:r>
        <w:rPr>
          <w:rtl/>
        </w:rPr>
        <w:t>טלי גוטליב (הליכוד):</w:t>
      </w:r>
      <w:r w:rsidRPr="00281991">
        <w:rPr>
          <w:rStyle w:val="TagStyle"/>
          <w:rtl/>
        </w:rPr>
        <w:t xml:space="preserve"> &lt;&lt; קריאה &gt;&gt;</w:t>
      </w:r>
      <w:r>
        <w:rPr>
          <w:rtl/>
        </w:rPr>
        <w:t xml:space="preserve">   </w:t>
      </w:r>
      <w:bookmarkEnd w:id="1611"/>
    </w:p>
    <w:p w:rsidR="00E14345" w:rsidRDefault="00E14345" w:rsidP="0006081A">
      <w:pPr>
        <w:rPr>
          <w:rtl/>
          <w:lang w:eastAsia="he-IL"/>
        </w:rPr>
      </w:pPr>
    </w:p>
    <w:p w:rsidR="00E14345" w:rsidRDefault="00E14345" w:rsidP="0006081A">
      <w:pPr>
        <w:rPr>
          <w:rtl/>
        </w:rPr>
      </w:pPr>
      <w:bookmarkStart w:id="1612" w:name="_ETM_Q4_347096"/>
      <w:bookmarkEnd w:id="1612"/>
      <w:r>
        <w:rPr>
          <w:rFonts w:hint="cs"/>
          <w:rtl/>
        </w:rPr>
        <w:t xml:space="preserve">אבל </w:t>
      </w:r>
      <w:r w:rsidR="0006081A">
        <w:rPr>
          <w:rFonts w:hint="cs"/>
          <w:rtl/>
        </w:rPr>
        <w:t>– – –</w:t>
      </w:r>
      <w:r>
        <w:rPr>
          <w:rFonts w:hint="cs"/>
          <w:rtl/>
        </w:rPr>
        <w:t xml:space="preserve"> רשות אחרת. </w:t>
      </w:r>
      <w:bookmarkStart w:id="1613" w:name="_ETM_Q4_346703"/>
      <w:bookmarkEnd w:id="1613"/>
    </w:p>
    <w:p w:rsidR="00E14345" w:rsidRDefault="00E14345" w:rsidP="00FD6D08">
      <w:pPr>
        <w:rPr>
          <w:rtl/>
          <w:lang w:eastAsia="he-IL"/>
        </w:rPr>
      </w:pPr>
      <w:bookmarkStart w:id="1614" w:name="_ETM_Q4_346802"/>
      <w:bookmarkEnd w:id="1614"/>
    </w:p>
    <w:p w:rsidR="00E14345" w:rsidRDefault="00E14345" w:rsidP="00FD6D08">
      <w:pPr>
        <w:pStyle w:val="af5"/>
        <w:keepNext/>
        <w:rPr>
          <w:rtl/>
        </w:rPr>
      </w:pPr>
      <w:bookmarkStart w:id="1615" w:name="ET_interruption_5786_8"/>
      <w:r w:rsidRPr="00620F50">
        <w:rPr>
          <w:rStyle w:val="TagStyle"/>
          <w:rtl/>
        </w:rPr>
        <w:t xml:space="preserve"> &lt;&lt; קריאה &gt;&gt; </w:t>
      </w:r>
      <w:r>
        <w:rPr>
          <w:rtl/>
        </w:rPr>
        <w:t>אופיר כץ (הליכוד):</w:t>
      </w:r>
      <w:r w:rsidRPr="00620F50">
        <w:rPr>
          <w:rStyle w:val="TagStyle"/>
          <w:rtl/>
        </w:rPr>
        <w:t xml:space="preserve"> &lt;&lt; קריאה &gt;&gt;</w:t>
      </w:r>
      <w:r>
        <w:rPr>
          <w:rtl/>
        </w:rPr>
        <w:t xml:space="preserve">   </w:t>
      </w:r>
      <w:bookmarkEnd w:id="1615"/>
    </w:p>
    <w:p w:rsidR="00E14345" w:rsidRDefault="00E14345" w:rsidP="0006081A">
      <w:pPr>
        <w:rPr>
          <w:rtl/>
        </w:rPr>
      </w:pPr>
    </w:p>
    <w:p w:rsidR="00E14345" w:rsidRDefault="00E14345" w:rsidP="00FD6D08">
      <w:pPr>
        <w:rPr>
          <w:rtl/>
        </w:rPr>
      </w:pPr>
      <w:r>
        <w:rPr>
          <w:rFonts w:hint="cs"/>
          <w:rtl/>
        </w:rPr>
        <w:t>הם הטמיעו</w:t>
      </w:r>
      <w:bookmarkStart w:id="1616" w:name="_ETM_Q4_339598"/>
      <w:bookmarkEnd w:id="1616"/>
      <w:r>
        <w:rPr>
          <w:rFonts w:hint="cs"/>
          <w:rtl/>
        </w:rPr>
        <w:t xml:space="preserve"> </w:t>
      </w:r>
      <w:bookmarkStart w:id="1617" w:name="_ETM_Q4_349245"/>
      <w:bookmarkEnd w:id="1617"/>
      <w:r>
        <w:rPr>
          <w:rFonts w:hint="cs"/>
          <w:rtl/>
        </w:rPr>
        <w:t xml:space="preserve">אותה בתוך אגף אחר. </w:t>
      </w:r>
      <w:bookmarkStart w:id="1618" w:name="_ETM_Q4_345312"/>
      <w:bookmarkEnd w:id="1618"/>
    </w:p>
    <w:p w:rsidR="00E14345" w:rsidRDefault="00E14345" w:rsidP="00FD6D08">
      <w:pPr>
        <w:rPr>
          <w:rtl/>
        </w:rPr>
      </w:pPr>
      <w:bookmarkStart w:id="1619" w:name="_ETM_Q4_347072"/>
      <w:bookmarkStart w:id="1620" w:name="_ETM_Q4_347120"/>
      <w:bookmarkEnd w:id="1619"/>
      <w:bookmarkEnd w:id="1620"/>
    </w:p>
    <w:p w:rsidR="00E14345" w:rsidRDefault="00E14345" w:rsidP="00FD6D08">
      <w:pPr>
        <w:pStyle w:val="-"/>
        <w:keepNext/>
        <w:rPr>
          <w:rtl/>
        </w:rPr>
      </w:pPr>
      <w:bookmarkStart w:id="1621" w:name="_ETM_Q4_348892"/>
      <w:bookmarkStart w:id="1622" w:name="ET_speakercontinue_6255_9"/>
      <w:bookmarkEnd w:id="1621"/>
      <w:r w:rsidRPr="00620F50">
        <w:rPr>
          <w:rStyle w:val="TagStyle"/>
          <w:rtl/>
        </w:rPr>
        <w:t xml:space="preserve"> &lt;&lt; דובר_המשך &gt;&gt; </w:t>
      </w:r>
      <w:r>
        <w:rPr>
          <w:rtl/>
        </w:rPr>
        <w:t>סימון דוידסון (יש עתיד):</w:t>
      </w:r>
      <w:r w:rsidRPr="00620F50">
        <w:rPr>
          <w:rStyle w:val="TagStyle"/>
          <w:rtl/>
        </w:rPr>
        <w:t xml:space="preserve"> &lt;&lt; דובר_המשך &gt;&gt;</w:t>
      </w:r>
      <w:r>
        <w:rPr>
          <w:rtl/>
        </w:rPr>
        <w:t xml:space="preserve">   </w:t>
      </w:r>
      <w:bookmarkEnd w:id="1622"/>
    </w:p>
    <w:p w:rsidR="00E14345" w:rsidRDefault="00E14345" w:rsidP="0006081A">
      <w:pPr>
        <w:rPr>
          <w:rtl/>
        </w:rPr>
      </w:pPr>
    </w:p>
    <w:p w:rsidR="00E14345" w:rsidRDefault="00E14345" w:rsidP="0006081A">
      <w:pPr>
        <w:rPr>
          <w:rtl/>
        </w:rPr>
      </w:pPr>
      <w:bookmarkStart w:id="1623" w:name="_ETM_Q4_348636"/>
      <w:bookmarkEnd w:id="1623"/>
      <w:r>
        <w:rPr>
          <w:rFonts w:hint="cs"/>
          <w:rtl/>
        </w:rPr>
        <w:t xml:space="preserve">אז אני אסביר לך. </w:t>
      </w:r>
      <w:bookmarkStart w:id="1624" w:name="_ETM_Q4_353909"/>
      <w:bookmarkStart w:id="1625" w:name="_ETM_Q4_352208"/>
      <w:bookmarkEnd w:id="1624"/>
      <w:bookmarkEnd w:id="1625"/>
      <w:r>
        <w:rPr>
          <w:rFonts w:hint="cs"/>
          <w:rtl/>
        </w:rPr>
        <w:t xml:space="preserve">זה נמצא היום </w:t>
      </w:r>
      <w:r w:rsidR="0006081A">
        <w:rPr>
          <w:rFonts w:hint="cs"/>
          <w:rtl/>
        </w:rPr>
        <w:t>– – –</w:t>
      </w:r>
      <w:r>
        <w:rPr>
          <w:rFonts w:hint="cs"/>
          <w:rtl/>
        </w:rPr>
        <w:t xml:space="preserve"> </w:t>
      </w:r>
    </w:p>
    <w:p w:rsidR="00E14345" w:rsidRDefault="00E14345" w:rsidP="00FD6D08">
      <w:pPr>
        <w:rPr>
          <w:rtl/>
        </w:rPr>
      </w:pPr>
      <w:bookmarkStart w:id="1626" w:name="_ETM_Q4_352272"/>
      <w:bookmarkEnd w:id="1626"/>
    </w:p>
    <w:p w:rsidR="00E14345" w:rsidRDefault="00E14345" w:rsidP="00FD6D08">
      <w:pPr>
        <w:pStyle w:val="af5"/>
        <w:keepNext/>
        <w:rPr>
          <w:rtl/>
        </w:rPr>
      </w:pPr>
      <w:bookmarkStart w:id="1627" w:name="ET_interruption_6345_35"/>
      <w:r w:rsidRPr="00281991">
        <w:rPr>
          <w:rStyle w:val="TagStyle"/>
          <w:rtl/>
        </w:rPr>
        <w:t xml:space="preserve"> &lt;&lt; קריאה &gt;&gt; </w:t>
      </w:r>
      <w:r>
        <w:rPr>
          <w:rtl/>
        </w:rPr>
        <w:t>טלי גוטליב (הליכוד):</w:t>
      </w:r>
      <w:r w:rsidRPr="00281991">
        <w:rPr>
          <w:rStyle w:val="TagStyle"/>
          <w:rtl/>
        </w:rPr>
        <w:t xml:space="preserve"> &lt;&lt; קריאה &gt;&gt;</w:t>
      </w:r>
      <w:r>
        <w:rPr>
          <w:rtl/>
        </w:rPr>
        <w:t xml:space="preserve">   </w:t>
      </w:r>
      <w:bookmarkEnd w:id="1627"/>
    </w:p>
    <w:p w:rsidR="00E14345" w:rsidRDefault="00E14345" w:rsidP="0006081A">
      <w:pPr>
        <w:rPr>
          <w:rtl/>
        </w:rPr>
      </w:pPr>
    </w:p>
    <w:p w:rsidR="00E14345" w:rsidRDefault="00521B80" w:rsidP="0006081A">
      <w:pPr>
        <w:rPr>
          <w:rtl/>
        </w:rPr>
      </w:pPr>
      <w:bookmarkStart w:id="1628" w:name="_ETM_Q4_350942"/>
      <w:bookmarkEnd w:id="1628"/>
      <w:r>
        <w:rPr>
          <w:rFonts w:hint="cs"/>
          <w:rtl/>
        </w:rPr>
        <w:t xml:space="preserve">בתוך רשות אחרת. </w:t>
      </w:r>
      <w:r w:rsidR="00E14345">
        <w:rPr>
          <w:rFonts w:hint="cs"/>
          <w:rtl/>
        </w:rPr>
        <w:t xml:space="preserve">זאת רשות אחרת משוכללת </w:t>
      </w:r>
      <w:r w:rsidR="00E14345">
        <w:rPr>
          <w:rFonts w:hint="eastAsia"/>
          <w:rtl/>
        </w:rPr>
        <w:t>–</w:t>
      </w:r>
      <w:r w:rsidR="00E14345">
        <w:rPr>
          <w:rFonts w:hint="cs"/>
          <w:rtl/>
        </w:rPr>
        <w:t xml:space="preserve"> בביטחון לאומי. הם רשות </w:t>
      </w:r>
      <w:r w:rsidR="0006081A">
        <w:rPr>
          <w:rFonts w:hint="cs"/>
          <w:rtl/>
        </w:rPr>
        <w:t>– – –</w:t>
      </w:r>
    </w:p>
    <w:p w:rsidR="00E14345" w:rsidRPr="00281991" w:rsidRDefault="00E14345" w:rsidP="00FD6D08">
      <w:pPr>
        <w:rPr>
          <w:rtl/>
        </w:rPr>
      </w:pPr>
      <w:bookmarkStart w:id="1629" w:name="_ETM_Q4_351605"/>
      <w:bookmarkStart w:id="1630" w:name="_ETM_Q4_351709"/>
      <w:bookmarkEnd w:id="1629"/>
      <w:bookmarkEnd w:id="1630"/>
    </w:p>
    <w:p w:rsidR="00E14345" w:rsidRDefault="00E14345" w:rsidP="00FD6D08">
      <w:pPr>
        <w:pStyle w:val="af5"/>
        <w:keepNext/>
        <w:rPr>
          <w:rtl/>
        </w:rPr>
      </w:pPr>
      <w:bookmarkStart w:id="1631" w:name="_ETM_Q4_353984"/>
      <w:bookmarkEnd w:id="1631"/>
      <w:r w:rsidRPr="00620F50">
        <w:rPr>
          <w:rStyle w:val="TagStyle"/>
          <w:rtl/>
        </w:rPr>
        <w:t xml:space="preserve">&lt;&lt; קריאה &gt;&gt; </w:t>
      </w:r>
      <w:r>
        <w:rPr>
          <w:rtl/>
        </w:rPr>
        <w:t>אופיר כץ (הליכוד):</w:t>
      </w:r>
      <w:r w:rsidRPr="00620F50">
        <w:rPr>
          <w:rStyle w:val="TagStyle"/>
          <w:rtl/>
        </w:rPr>
        <w:t xml:space="preserve"> &lt;&lt; קריאה &gt;&gt;</w:t>
      </w:r>
      <w:r>
        <w:rPr>
          <w:rtl/>
        </w:rPr>
        <w:t xml:space="preserve">   </w:t>
      </w:r>
    </w:p>
    <w:p w:rsidR="00E14345" w:rsidRDefault="00E14345" w:rsidP="0006081A">
      <w:pPr>
        <w:rPr>
          <w:rtl/>
        </w:rPr>
      </w:pPr>
    </w:p>
    <w:p w:rsidR="00E14345" w:rsidRDefault="0006081A" w:rsidP="0006081A">
      <w:pPr>
        <w:rPr>
          <w:rtl/>
        </w:rPr>
      </w:pPr>
      <w:r>
        <w:rPr>
          <w:rFonts w:hint="cs"/>
          <w:rtl/>
        </w:rPr>
        <w:t>– – –</w:t>
      </w:r>
      <w:r w:rsidR="00E14345">
        <w:rPr>
          <w:rFonts w:hint="cs"/>
          <w:rtl/>
        </w:rPr>
        <w:t xml:space="preserve"> </w:t>
      </w:r>
      <w:bookmarkStart w:id="1632" w:name="_ETM_Q4_355430"/>
      <w:bookmarkEnd w:id="1632"/>
    </w:p>
    <w:p w:rsidR="00E14345" w:rsidRDefault="00E14345" w:rsidP="00FD6D08">
      <w:pPr>
        <w:rPr>
          <w:rtl/>
        </w:rPr>
      </w:pPr>
    </w:p>
    <w:p w:rsidR="00E14345" w:rsidRDefault="00E14345" w:rsidP="00FD6D08">
      <w:pPr>
        <w:pStyle w:val="-"/>
        <w:keepNext/>
        <w:rPr>
          <w:rtl/>
        </w:rPr>
      </w:pPr>
      <w:bookmarkStart w:id="1633" w:name="ET_speakercontinue_6255_11"/>
      <w:r w:rsidRPr="00C51F87">
        <w:rPr>
          <w:rStyle w:val="TagStyle"/>
          <w:rtl/>
        </w:rPr>
        <w:t xml:space="preserve">&lt;&lt; דובר_המשך &gt;&gt; </w:t>
      </w:r>
      <w:r>
        <w:rPr>
          <w:rtl/>
        </w:rPr>
        <w:t>סימון דוידסון (יש עתיד):</w:t>
      </w:r>
      <w:r w:rsidRPr="00C51F87">
        <w:rPr>
          <w:rStyle w:val="TagStyle"/>
          <w:rtl/>
        </w:rPr>
        <w:t xml:space="preserve"> &lt;&lt; דובר_המשך &gt;&gt;</w:t>
      </w:r>
      <w:r>
        <w:rPr>
          <w:rtl/>
        </w:rPr>
        <w:t xml:space="preserve">   </w:t>
      </w:r>
      <w:bookmarkEnd w:id="1633"/>
    </w:p>
    <w:p w:rsidR="00E14345" w:rsidRDefault="00E14345" w:rsidP="0006081A">
      <w:pPr>
        <w:rPr>
          <w:rtl/>
        </w:rPr>
      </w:pPr>
    </w:p>
    <w:p w:rsidR="00E14345" w:rsidRDefault="00E14345" w:rsidP="0006081A">
      <w:pPr>
        <w:rPr>
          <w:rtl/>
        </w:rPr>
      </w:pPr>
      <w:bookmarkStart w:id="1634" w:name="_ETM_Q4_355198"/>
      <w:bookmarkEnd w:id="1634"/>
      <w:r>
        <w:rPr>
          <w:rFonts w:hint="cs"/>
          <w:rtl/>
        </w:rPr>
        <w:t xml:space="preserve">לא, חברי אופיר כץ. זה בתוך </w:t>
      </w:r>
      <w:r w:rsidR="0006081A">
        <w:rPr>
          <w:rFonts w:hint="cs"/>
          <w:rtl/>
        </w:rPr>
        <w:t>– – –</w:t>
      </w:r>
      <w:r>
        <w:rPr>
          <w:rFonts w:hint="cs"/>
          <w:rtl/>
        </w:rPr>
        <w:t xml:space="preserve"> </w:t>
      </w:r>
      <w:bookmarkStart w:id="1635" w:name="_ETM_Q4_353989"/>
      <w:bookmarkEnd w:id="1635"/>
    </w:p>
    <w:p w:rsidR="00E14345" w:rsidRDefault="00E14345" w:rsidP="00FD6D08">
      <w:pPr>
        <w:rPr>
          <w:rtl/>
        </w:rPr>
      </w:pPr>
      <w:bookmarkStart w:id="1636" w:name="_ETM_Q4_354053"/>
      <w:bookmarkEnd w:id="1636"/>
    </w:p>
    <w:p w:rsidR="00E14345" w:rsidRDefault="00E14345" w:rsidP="00FD6D08">
      <w:pPr>
        <w:pStyle w:val="af5"/>
        <w:keepNext/>
        <w:rPr>
          <w:rtl/>
        </w:rPr>
      </w:pPr>
      <w:r w:rsidRPr="00620F50">
        <w:rPr>
          <w:rStyle w:val="TagStyle"/>
          <w:rtl/>
        </w:rPr>
        <w:t xml:space="preserve">&lt;&lt; קריאה &gt;&gt; </w:t>
      </w:r>
      <w:r>
        <w:rPr>
          <w:rtl/>
        </w:rPr>
        <w:t>אופיר כץ (הליכוד):</w:t>
      </w:r>
      <w:r w:rsidRPr="00620F50">
        <w:rPr>
          <w:rStyle w:val="TagStyle"/>
          <w:rtl/>
        </w:rPr>
        <w:t xml:space="preserve"> &lt;&lt; קריאה &gt;&gt;</w:t>
      </w:r>
      <w:r>
        <w:rPr>
          <w:rtl/>
        </w:rPr>
        <w:t xml:space="preserve">   </w:t>
      </w:r>
    </w:p>
    <w:p w:rsidR="00E14345" w:rsidRDefault="00E14345" w:rsidP="0006081A">
      <w:pPr>
        <w:rPr>
          <w:rtl/>
        </w:rPr>
      </w:pPr>
    </w:p>
    <w:p w:rsidR="00E14345" w:rsidRDefault="00E14345" w:rsidP="00FD6D08">
      <w:pPr>
        <w:rPr>
          <w:rtl/>
        </w:rPr>
      </w:pPr>
      <w:r>
        <w:rPr>
          <w:rFonts w:hint="cs"/>
          <w:rtl/>
        </w:rPr>
        <w:t>היו איתה הרבה בעיות</w:t>
      </w:r>
      <w:bookmarkStart w:id="1637" w:name="_ETM_Q4_356703"/>
      <w:bookmarkEnd w:id="1637"/>
      <w:r>
        <w:rPr>
          <w:rFonts w:hint="cs"/>
          <w:rtl/>
        </w:rPr>
        <w:t xml:space="preserve">, אני יודע. </w:t>
      </w:r>
    </w:p>
    <w:p w:rsidR="00E14345" w:rsidRDefault="00E14345" w:rsidP="00FD6D08">
      <w:pPr>
        <w:rPr>
          <w:rtl/>
        </w:rPr>
      </w:pPr>
      <w:bookmarkStart w:id="1638" w:name="_ETM_Q4_355961"/>
      <w:bookmarkStart w:id="1639" w:name="_ETM_Q4_356041"/>
      <w:bookmarkEnd w:id="1638"/>
      <w:bookmarkEnd w:id="1639"/>
    </w:p>
    <w:p w:rsidR="00E14345" w:rsidRDefault="00E14345" w:rsidP="00FD6D08">
      <w:pPr>
        <w:pStyle w:val="-"/>
        <w:keepNext/>
        <w:rPr>
          <w:rtl/>
        </w:rPr>
      </w:pPr>
      <w:bookmarkStart w:id="1640" w:name="ET_speakercontinue_6255_12"/>
      <w:r w:rsidRPr="00C51F87">
        <w:rPr>
          <w:rStyle w:val="TagStyle"/>
          <w:rtl/>
        </w:rPr>
        <w:t xml:space="preserve"> &lt;&lt; דובר_המשך &gt;&gt; </w:t>
      </w:r>
      <w:r>
        <w:rPr>
          <w:rtl/>
        </w:rPr>
        <w:t>סימון דוידסון (יש עתיד):</w:t>
      </w:r>
      <w:r w:rsidRPr="00C51F87">
        <w:rPr>
          <w:rStyle w:val="TagStyle"/>
          <w:rtl/>
        </w:rPr>
        <w:t xml:space="preserve"> &lt;&lt; דובר_המשך &gt;&gt;</w:t>
      </w:r>
      <w:r>
        <w:rPr>
          <w:rtl/>
        </w:rPr>
        <w:t xml:space="preserve">   </w:t>
      </w:r>
      <w:bookmarkEnd w:id="1640"/>
    </w:p>
    <w:p w:rsidR="00E14345" w:rsidRDefault="00E14345" w:rsidP="0006081A">
      <w:pPr>
        <w:rPr>
          <w:rtl/>
        </w:rPr>
      </w:pPr>
    </w:p>
    <w:p w:rsidR="00E14345" w:rsidRDefault="00E14345" w:rsidP="00FD6D08">
      <w:pPr>
        <w:rPr>
          <w:rtl/>
        </w:rPr>
      </w:pPr>
      <w:bookmarkStart w:id="1641" w:name="_ETM_Q4_358318"/>
      <w:bookmarkEnd w:id="1641"/>
      <w:r>
        <w:rPr>
          <w:rFonts w:hint="cs"/>
          <w:rtl/>
        </w:rPr>
        <w:t xml:space="preserve">חברים, אני אסביר לכם. אני חי את זה, אני עובד </w:t>
      </w:r>
      <w:bookmarkStart w:id="1642" w:name="_ETM_Q4_359705"/>
      <w:bookmarkEnd w:id="1642"/>
      <w:r>
        <w:rPr>
          <w:rFonts w:hint="cs"/>
          <w:rtl/>
        </w:rPr>
        <w:t xml:space="preserve">בזה. </w:t>
      </w:r>
      <w:bookmarkStart w:id="1643" w:name="_ETM_Q4_348438"/>
      <w:bookmarkStart w:id="1644" w:name="_ETM_Q4_348491"/>
      <w:bookmarkStart w:id="1645" w:name="_ETM_Q4_348540"/>
      <w:bookmarkStart w:id="1646" w:name="_ETM_Q4_348870"/>
      <w:bookmarkStart w:id="1647" w:name="_ETM_Q4_350840"/>
      <w:bookmarkStart w:id="1648" w:name="_ETM_Q4_351110"/>
      <w:bookmarkStart w:id="1649" w:name="_ETM_Q4_351260"/>
      <w:bookmarkStart w:id="1650" w:name="_ETM_Q4_351590"/>
      <w:bookmarkStart w:id="1651" w:name="_ETM_Q4_352069"/>
      <w:bookmarkStart w:id="1652" w:name="_ETM_Q4_352280"/>
      <w:bookmarkStart w:id="1653" w:name="_ETM_Q4_352610"/>
      <w:bookmarkStart w:id="1654" w:name="_ETM_Q4_352970"/>
      <w:bookmarkStart w:id="1655" w:name="_ETM_Q4_354160"/>
      <w:bookmarkStart w:id="1656" w:name="_ETM_Q4_354460"/>
      <w:bookmarkStart w:id="1657" w:name="_ETM_Q4_354790"/>
      <w:bookmarkStart w:id="1658" w:name="_ETM_Q4_355090"/>
      <w:bookmarkStart w:id="1659" w:name="_ETM_Q4_355450"/>
      <w:bookmarkStart w:id="1660" w:name="_ETM_Q4_355690"/>
      <w:bookmarkStart w:id="1661" w:name="_ETM_Q4_356110"/>
      <w:bookmarkStart w:id="1662" w:name="_ETM_Q4_357130"/>
      <w:bookmarkStart w:id="1663" w:name="_ETM_Q4_357340"/>
      <w:bookmarkStart w:id="1664" w:name="_ETM_Q4_357490"/>
      <w:bookmarkStart w:id="1665" w:name="_ETM_Q4_358560"/>
      <w:bookmarkStart w:id="1666" w:name="_ETM_Q4_359070"/>
      <w:bookmarkStart w:id="1667" w:name="_ETM_Q4_359190"/>
      <w:bookmarkStart w:id="1668" w:name="_ETM_Q4_359520"/>
      <w:bookmarkStart w:id="1669" w:name="_ETM_Q4_359820"/>
      <w:bookmarkStart w:id="1670" w:name="_ETM_Q4_359970"/>
      <w:bookmarkStart w:id="1671" w:name="_ETM_Q4_360240"/>
      <w:bookmarkStart w:id="1672" w:name="_ETM_Q4_360330"/>
      <w:bookmarkStart w:id="1673" w:name="_ETM_Q4_360419"/>
      <w:bookmarkStart w:id="1674" w:name="_ETM_Q4_360540"/>
      <w:bookmarkStart w:id="1675" w:name="_ETM_Q4_360810"/>
      <w:bookmarkStart w:id="1676" w:name="_ETM_Q4_361690"/>
      <w:bookmarkStart w:id="1677" w:name="_ETM_Q4_361930"/>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p>
    <w:p w:rsidR="00E14345" w:rsidRDefault="00E14345" w:rsidP="00FD6D08">
      <w:pPr>
        <w:rPr>
          <w:rtl/>
        </w:rPr>
      </w:pPr>
    </w:p>
    <w:p w:rsidR="00E14345" w:rsidRDefault="00E14345" w:rsidP="00FD6D08">
      <w:pPr>
        <w:pStyle w:val="af5"/>
        <w:keepNext/>
        <w:rPr>
          <w:rtl/>
        </w:rPr>
      </w:pPr>
      <w:bookmarkStart w:id="1678" w:name="ET_interruption_5786_36"/>
      <w:r w:rsidRPr="00281991">
        <w:rPr>
          <w:rStyle w:val="TagStyle"/>
          <w:rtl/>
        </w:rPr>
        <w:t xml:space="preserve"> &lt;&lt; קריאה &gt;&gt; </w:t>
      </w:r>
      <w:r>
        <w:rPr>
          <w:rtl/>
        </w:rPr>
        <w:t>אופיר כץ (הליכוד):</w:t>
      </w:r>
      <w:r w:rsidRPr="00281991">
        <w:rPr>
          <w:rStyle w:val="TagStyle"/>
          <w:rtl/>
        </w:rPr>
        <w:t xml:space="preserve"> &lt;&lt; קריאה &gt;&gt;</w:t>
      </w:r>
      <w:r>
        <w:rPr>
          <w:rtl/>
        </w:rPr>
        <w:t xml:space="preserve">   </w:t>
      </w:r>
      <w:bookmarkEnd w:id="1678"/>
    </w:p>
    <w:p w:rsidR="00E14345" w:rsidRDefault="00E14345" w:rsidP="0006081A">
      <w:pPr>
        <w:rPr>
          <w:rtl/>
        </w:rPr>
      </w:pPr>
    </w:p>
    <w:p w:rsidR="00E14345" w:rsidRDefault="00E14345" w:rsidP="00FD6D08">
      <w:pPr>
        <w:rPr>
          <w:rtl/>
        </w:rPr>
      </w:pPr>
      <w:r>
        <w:rPr>
          <w:rFonts w:hint="cs"/>
          <w:rtl/>
        </w:rPr>
        <w:t xml:space="preserve">נכון. </w:t>
      </w:r>
    </w:p>
    <w:p w:rsidR="00E14345" w:rsidRDefault="00E14345" w:rsidP="00FD6D08">
      <w:pPr>
        <w:rPr>
          <w:rtl/>
        </w:rPr>
      </w:pPr>
    </w:p>
    <w:p w:rsidR="00E14345" w:rsidRDefault="00E14345" w:rsidP="00FD6D08">
      <w:pPr>
        <w:pStyle w:val="-"/>
        <w:keepNext/>
        <w:rPr>
          <w:rtl/>
        </w:rPr>
      </w:pPr>
      <w:bookmarkStart w:id="1679" w:name="ET_speakercontinue_6255_37"/>
      <w:r w:rsidRPr="00281991">
        <w:rPr>
          <w:rStyle w:val="TagStyle"/>
          <w:rtl/>
        </w:rPr>
        <w:t xml:space="preserve"> &lt;&lt; דובר_המשך &gt;&gt; </w:t>
      </w:r>
      <w:r>
        <w:rPr>
          <w:rtl/>
        </w:rPr>
        <w:t>סימון דוידסון (יש עתיד):</w:t>
      </w:r>
      <w:r w:rsidRPr="00281991">
        <w:rPr>
          <w:rStyle w:val="TagStyle"/>
          <w:rtl/>
        </w:rPr>
        <w:t xml:space="preserve"> &lt;&lt; דובר_המשך &gt;&gt;</w:t>
      </w:r>
      <w:r>
        <w:rPr>
          <w:rtl/>
        </w:rPr>
        <w:t xml:space="preserve">   </w:t>
      </w:r>
      <w:bookmarkEnd w:id="1679"/>
    </w:p>
    <w:p w:rsidR="00E14345" w:rsidRDefault="00E14345" w:rsidP="0006081A">
      <w:pPr>
        <w:rPr>
          <w:rtl/>
        </w:rPr>
      </w:pPr>
    </w:p>
    <w:p w:rsidR="00E14345" w:rsidRDefault="00E14345" w:rsidP="00521B80">
      <w:pPr>
        <w:rPr>
          <w:rtl/>
        </w:rPr>
      </w:pPr>
      <w:r>
        <w:rPr>
          <w:rFonts w:hint="cs"/>
          <w:rtl/>
        </w:rPr>
        <w:t xml:space="preserve">זה </w:t>
      </w:r>
      <w:r>
        <w:rPr>
          <w:rtl/>
        </w:rPr>
        <w:t xml:space="preserve">גוף </w:t>
      </w:r>
      <w:bookmarkStart w:id="1680" w:name="_ETM_Q4_362599"/>
      <w:bookmarkEnd w:id="1680"/>
      <w:r>
        <w:rPr>
          <w:rtl/>
        </w:rPr>
        <w:t xml:space="preserve">קטן </w:t>
      </w:r>
      <w:bookmarkStart w:id="1681" w:name="_ETM_Q4_363260"/>
      <w:bookmarkEnd w:id="1681"/>
      <w:r>
        <w:rPr>
          <w:rtl/>
        </w:rPr>
        <w:t xml:space="preserve">שנמצא </w:t>
      </w:r>
      <w:bookmarkStart w:id="1682" w:name="_ETM_Q4_363799"/>
      <w:bookmarkEnd w:id="1682"/>
      <w:r>
        <w:rPr>
          <w:rtl/>
        </w:rPr>
        <w:t xml:space="preserve">בתוך </w:t>
      </w:r>
      <w:bookmarkStart w:id="1683" w:name="_ETM_Q4_364220"/>
      <w:bookmarkEnd w:id="1683"/>
      <w:r>
        <w:rPr>
          <w:rtl/>
        </w:rPr>
        <w:t xml:space="preserve">המשרד </w:t>
      </w:r>
      <w:bookmarkStart w:id="1684" w:name="_ETM_Q4_364819"/>
      <w:bookmarkEnd w:id="1684"/>
      <w:r>
        <w:rPr>
          <w:rtl/>
        </w:rPr>
        <w:t xml:space="preserve">לביטחון </w:t>
      </w:r>
      <w:bookmarkStart w:id="1685" w:name="_ETM_Q4_365269"/>
      <w:bookmarkEnd w:id="1685"/>
      <w:r>
        <w:rPr>
          <w:rtl/>
        </w:rPr>
        <w:t>לאומי</w:t>
      </w:r>
      <w:r>
        <w:rPr>
          <w:rFonts w:hint="cs"/>
          <w:rtl/>
        </w:rPr>
        <w:t>,</w:t>
      </w:r>
      <w:r>
        <w:rPr>
          <w:rtl/>
        </w:rPr>
        <w:t xml:space="preserve"> </w:t>
      </w:r>
      <w:bookmarkStart w:id="1686" w:name="_ETM_Q4_366250"/>
      <w:bookmarkEnd w:id="1686"/>
      <w:r>
        <w:rPr>
          <w:rtl/>
        </w:rPr>
        <w:t xml:space="preserve">שכמעט </w:t>
      </w:r>
      <w:bookmarkStart w:id="1687" w:name="_ETM_Q4_366879"/>
      <w:bookmarkEnd w:id="1687"/>
      <w:r>
        <w:rPr>
          <w:rtl/>
        </w:rPr>
        <w:t xml:space="preserve">לא </w:t>
      </w:r>
      <w:bookmarkStart w:id="1688" w:name="_ETM_Q4_367000"/>
      <w:bookmarkEnd w:id="1688"/>
      <w:r>
        <w:rPr>
          <w:rtl/>
        </w:rPr>
        <w:t xml:space="preserve">מסובסד </w:t>
      </w:r>
      <w:bookmarkStart w:id="1689" w:name="_ETM_Q4_367569"/>
      <w:bookmarkEnd w:id="1689"/>
      <w:r w:rsidR="00521B80">
        <w:rPr>
          <w:rFonts w:hint="cs"/>
          <w:rtl/>
        </w:rPr>
        <w:t>ב</w:t>
      </w:r>
      <w:r>
        <w:rPr>
          <w:rtl/>
        </w:rPr>
        <w:t>תקציב</w:t>
      </w:r>
      <w:r>
        <w:rPr>
          <w:rFonts w:hint="cs"/>
          <w:rtl/>
        </w:rPr>
        <w:t>.</w:t>
      </w:r>
      <w:r>
        <w:rPr>
          <w:rtl/>
        </w:rPr>
        <w:t xml:space="preserve"> </w:t>
      </w:r>
      <w:bookmarkStart w:id="1690" w:name="_ETM_Q4_368439"/>
      <w:bookmarkEnd w:id="1690"/>
      <w:r>
        <w:rPr>
          <w:rtl/>
        </w:rPr>
        <w:t xml:space="preserve">אין </w:t>
      </w:r>
      <w:bookmarkStart w:id="1691" w:name="_ETM_Q4_368769"/>
      <w:bookmarkEnd w:id="1691"/>
      <w:r>
        <w:rPr>
          <w:rtl/>
        </w:rPr>
        <w:t xml:space="preserve">לו </w:t>
      </w:r>
      <w:bookmarkStart w:id="1692" w:name="_ETM_Q4_369519"/>
      <w:bookmarkEnd w:id="1692"/>
      <w:r>
        <w:rPr>
          <w:rtl/>
        </w:rPr>
        <w:t xml:space="preserve">אפשרות </w:t>
      </w:r>
      <w:bookmarkStart w:id="1693" w:name="_ETM_Q4_370150"/>
      <w:bookmarkEnd w:id="1693"/>
      <w:r>
        <w:rPr>
          <w:rtl/>
        </w:rPr>
        <w:t xml:space="preserve">להתמודד </w:t>
      </w:r>
      <w:bookmarkStart w:id="1694" w:name="_ETM_Q4_370659"/>
      <w:bookmarkEnd w:id="1694"/>
      <w:r>
        <w:rPr>
          <w:rtl/>
        </w:rPr>
        <w:t xml:space="preserve">מול </w:t>
      </w:r>
      <w:bookmarkStart w:id="1695" w:name="_ETM_Q4_370840"/>
      <w:bookmarkEnd w:id="1695"/>
      <w:r>
        <w:rPr>
          <w:rtl/>
        </w:rPr>
        <w:t>הרגולציה</w:t>
      </w:r>
      <w:r>
        <w:rPr>
          <w:rFonts w:hint="cs"/>
          <w:rtl/>
        </w:rPr>
        <w:t>.</w:t>
      </w:r>
      <w:r>
        <w:rPr>
          <w:rtl/>
        </w:rPr>
        <w:t xml:space="preserve"> </w:t>
      </w:r>
      <w:bookmarkStart w:id="1696" w:name="_ETM_Q4_371980"/>
      <w:bookmarkEnd w:id="1696"/>
      <w:r>
        <w:rPr>
          <w:rtl/>
        </w:rPr>
        <w:t xml:space="preserve">היתרון </w:t>
      </w:r>
      <w:bookmarkStart w:id="1697" w:name="_ETM_Q4_372610"/>
      <w:bookmarkEnd w:id="1697"/>
      <w:r>
        <w:rPr>
          <w:rtl/>
        </w:rPr>
        <w:t xml:space="preserve">של </w:t>
      </w:r>
      <w:bookmarkStart w:id="1698" w:name="_ETM_Q4_372790"/>
      <w:bookmarkEnd w:id="1698"/>
      <w:r>
        <w:rPr>
          <w:rtl/>
        </w:rPr>
        <w:t xml:space="preserve">הרשות </w:t>
      </w:r>
      <w:bookmarkStart w:id="1699" w:name="_ETM_Q4_373239"/>
      <w:bookmarkEnd w:id="1699"/>
      <w:r>
        <w:rPr>
          <w:rFonts w:hint="cs"/>
          <w:rtl/>
        </w:rPr>
        <w:t xml:space="preserve">היה </w:t>
      </w:r>
      <w:r>
        <w:rPr>
          <w:rtl/>
        </w:rPr>
        <w:t xml:space="preserve">שיכלו </w:t>
      </w:r>
      <w:bookmarkStart w:id="1700" w:name="_ETM_Q4_373540"/>
      <w:bookmarkEnd w:id="1700"/>
      <w:r>
        <w:rPr>
          <w:rtl/>
        </w:rPr>
        <w:t xml:space="preserve">לעשות </w:t>
      </w:r>
      <w:bookmarkStart w:id="1701" w:name="_ETM_Q4_373840"/>
      <w:bookmarkEnd w:id="1701"/>
      <w:r>
        <w:rPr>
          <w:rtl/>
        </w:rPr>
        <w:t xml:space="preserve">שולחנות </w:t>
      </w:r>
      <w:bookmarkStart w:id="1702" w:name="_ETM_Q4_374319"/>
      <w:bookmarkEnd w:id="1702"/>
      <w:r>
        <w:rPr>
          <w:rtl/>
        </w:rPr>
        <w:t>עגולים</w:t>
      </w:r>
      <w:r>
        <w:rPr>
          <w:rFonts w:hint="cs"/>
          <w:rtl/>
        </w:rPr>
        <w:t>,</w:t>
      </w:r>
      <w:r>
        <w:rPr>
          <w:rtl/>
        </w:rPr>
        <w:t xml:space="preserve"> </w:t>
      </w:r>
      <w:bookmarkStart w:id="1703" w:name="_ETM_Q4_375090"/>
      <w:bookmarkEnd w:id="1703"/>
      <w:r>
        <w:rPr>
          <w:rtl/>
        </w:rPr>
        <w:t xml:space="preserve">להביא </w:t>
      </w:r>
      <w:bookmarkStart w:id="1704" w:name="_ETM_Q4_375480"/>
      <w:bookmarkEnd w:id="1704"/>
      <w:r>
        <w:rPr>
          <w:rtl/>
        </w:rPr>
        <w:t xml:space="preserve">את </w:t>
      </w:r>
      <w:bookmarkStart w:id="1705" w:name="_ETM_Q4_375569"/>
      <w:bookmarkEnd w:id="1705"/>
      <w:r>
        <w:rPr>
          <w:rtl/>
        </w:rPr>
        <w:t>המנכ"לים</w:t>
      </w:r>
      <w:r>
        <w:rPr>
          <w:rFonts w:hint="cs"/>
          <w:rtl/>
        </w:rPr>
        <w:t>,</w:t>
      </w:r>
      <w:r>
        <w:rPr>
          <w:rtl/>
        </w:rPr>
        <w:t xml:space="preserve"> </w:t>
      </w:r>
      <w:bookmarkStart w:id="1706" w:name="_ETM_Q4_376530"/>
      <w:bookmarkEnd w:id="1706"/>
      <w:r>
        <w:rPr>
          <w:rtl/>
        </w:rPr>
        <w:t xml:space="preserve">לפעול </w:t>
      </w:r>
      <w:bookmarkStart w:id="1707" w:name="_ETM_Q4_377099"/>
      <w:bookmarkEnd w:id="1707"/>
      <w:r>
        <w:rPr>
          <w:rtl/>
        </w:rPr>
        <w:t>מ</w:t>
      </w:r>
      <w:r>
        <w:rPr>
          <w:rFonts w:hint="cs"/>
          <w:rtl/>
        </w:rPr>
        <w:t>י</w:t>
      </w:r>
      <w:r>
        <w:rPr>
          <w:rtl/>
        </w:rPr>
        <w:t>ידי</w:t>
      </w:r>
      <w:r>
        <w:rPr>
          <w:rFonts w:hint="cs"/>
          <w:rtl/>
        </w:rPr>
        <w:t>ת.</w:t>
      </w:r>
      <w:r>
        <w:rPr>
          <w:rtl/>
        </w:rPr>
        <w:t xml:space="preserve"> </w:t>
      </w:r>
      <w:bookmarkStart w:id="1708" w:name="_ETM_Q4_377819"/>
      <w:bookmarkEnd w:id="1708"/>
      <w:r>
        <w:rPr>
          <w:rtl/>
        </w:rPr>
        <w:t xml:space="preserve">היום </w:t>
      </w:r>
      <w:bookmarkStart w:id="1709" w:name="_ETM_Q4_378150"/>
      <w:bookmarkEnd w:id="1709"/>
      <w:r>
        <w:rPr>
          <w:rtl/>
        </w:rPr>
        <w:t xml:space="preserve">זה </w:t>
      </w:r>
      <w:bookmarkStart w:id="1710" w:name="_ETM_Q4_378300"/>
      <w:bookmarkEnd w:id="1710"/>
      <w:r>
        <w:rPr>
          <w:rtl/>
        </w:rPr>
        <w:t xml:space="preserve">לא </w:t>
      </w:r>
      <w:bookmarkStart w:id="1711" w:name="_ETM_Q4_378419"/>
      <w:bookmarkEnd w:id="1711"/>
      <w:r>
        <w:rPr>
          <w:rtl/>
        </w:rPr>
        <w:t>קיים</w:t>
      </w:r>
      <w:r>
        <w:rPr>
          <w:rFonts w:hint="cs"/>
          <w:rtl/>
        </w:rPr>
        <w:t>.</w:t>
      </w:r>
      <w:r>
        <w:rPr>
          <w:rtl/>
        </w:rPr>
        <w:t xml:space="preserve"> </w:t>
      </w:r>
      <w:bookmarkStart w:id="1712" w:name="_ETM_Q4_379360"/>
      <w:bookmarkEnd w:id="1712"/>
      <w:r>
        <w:rPr>
          <w:rtl/>
        </w:rPr>
        <w:t xml:space="preserve">הגוף </w:t>
      </w:r>
      <w:bookmarkStart w:id="1713" w:name="_ETM_Q4_379780"/>
      <w:bookmarkEnd w:id="1713"/>
      <w:r>
        <w:rPr>
          <w:rtl/>
        </w:rPr>
        <w:t xml:space="preserve">הזה </w:t>
      </w:r>
      <w:bookmarkStart w:id="1714" w:name="_ETM_Q4_380379"/>
      <w:bookmarkEnd w:id="1714"/>
      <w:r>
        <w:rPr>
          <w:rtl/>
        </w:rPr>
        <w:t xml:space="preserve">היה </w:t>
      </w:r>
      <w:bookmarkStart w:id="1715" w:name="_ETM_Q4_380620"/>
      <w:bookmarkEnd w:id="1715"/>
      <w:r>
        <w:rPr>
          <w:rtl/>
        </w:rPr>
        <w:t xml:space="preserve">כל </w:t>
      </w:r>
      <w:bookmarkStart w:id="1716" w:name="_ETM_Q4_380830"/>
      <w:bookmarkEnd w:id="1716"/>
      <w:r>
        <w:rPr>
          <w:rtl/>
        </w:rPr>
        <w:t xml:space="preserve">כך </w:t>
      </w:r>
      <w:bookmarkStart w:id="1717" w:name="_ETM_Q4_381159"/>
      <w:bookmarkEnd w:id="1717"/>
      <w:r>
        <w:rPr>
          <w:rtl/>
        </w:rPr>
        <w:t xml:space="preserve">חשוב </w:t>
      </w:r>
      <w:bookmarkStart w:id="1718" w:name="_ETM_Q4_381489"/>
      <w:bookmarkEnd w:id="1718"/>
      <w:r>
        <w:rPr>
          <w:rtl/>
        </w:rPr>
        <w:t xml:space="preserve">למדינת </w:t>
      </w:r>
      <w:bookmarkStart w:id="1719" w:name="_ETM_Q4_382060"/>
      <w:bookmarkEnd w:id="1719"/>
      <w:r>
        <w:rPr>
          <w:rtl/>
        </w:rPr>
        <w:t xml:space="preserve">ישראל </w:t>
      </w:r>
      <w:bookmarkStart w:id="1720" w:name="_ETM_Q4_382450"/>
      <w:bookmarkEnd w:id="1720"/>
      <w:r>
        <w:rPr>
          <w:rtl/>
        </w:rPr>
        <w:t xml:space="preserve">בנושא </w:t>
      </w:r>
      <w:bookmarkStart w:id="1721" w:name="_ETM_Q4_382840"/>
      <w:bookmarkEnd w:id="1721"/>
      <w:r>
        <w:rPr>
          <w:rtl/>
        </w:rPr>
        <w:t xml:space="preserve">של </w:t>
      </w:r>
      <w:bookmarkStart w:id="1722" w:name="_ETM_Q4_383019"/>
      <w:bookmarkEnd w:id="1722"/>
      <w:r>
        <w:rPr>
          <w:rtl/>
        </w:rPr>
        <w:t>מני</w:t>
      </w:r>
      <w:r>
        <w:rPr>
          <w:rFonts w:hint="cs"/>
          <w:rtl/>
        </w:rPr>
        <w:t>ע</w:t>
      </w:r>
      <w:r>
        <w:rPr>
          <w:rtl/>
        </w:rPr>
        <w:t xml:space="preserve">ת </w:t>
      </w:r>
      <w:bookmarkStart w:id="1723" w:name="_ETM_Q4_383980"/>
      <w:bookmarkEnd w:id="1723"/>
      <w:r>
        <w:rPr>
          <w:rtl/>
        </w:rPr>
        <w:t xml:space="preserve">סמים </w:t>
      </w:r>
      <w:bookmarkStart w:id="1724" w:name="_ETM_Q4_384519"/>
      <w:bookmarkEnd w:id="1724"/>
      <w:r>
        <w:rPr>
          <w:rtl/>
        </w:rPr>
        <w:t>ואלכוהול</w:t>
      </w:r>
      <w:r>
        <w:rPr>
          <w:rFonts w:hint="cs"/>
          <w:rtl/>
        </w:rPr>
        <w:t>,</w:t>
      </w:r>
      <w:r>
        <w:rPr>
          <w:rtl/>
        </w:rPr>
        <w:t xml:space="preserve"> </w:t>
      </w:r>
      <w:bookmarkStart w:id="1725" w:name="_ETM_Q4_385569"/>
      <w:bookmarkEnd w:id="1725"/>
      <w:r>
        <w:rPr>
          <w:rtl/>
        </w:rPr>
        <w:t xml:space="preserve">גם </w:t>
      </w:r>
      <w:bookmarkStart w:id="1726" w:name="_ETM_Q4_385900"/>
      <w:bookmarkEnd w:id="1726"/>
      <w:r>
        <w:rPr>
          <w:rtl/>
        </w:rPr>
        <w:t xml:space="preserve">במניעה </w:t>
      </w:r>
      <w:bookmarkStart w:id="1727" w:name="_ETM_Q4_386379"/>
      <w:bookmarkEnd w:id="1727"/>
      <w:r>
        <w:rPr>
          <w:rtl/>
        </w:rPr>
        <w:t xml:space="preserve">עצמה </w:t>
      </w:r>
      <w:bookmarkStart w:id="1728" w:name="_ETM_Q4_386680"/>
      <w:bookmarkEnd w:id="1728"/>
      <w:r>
        <w:rPr>
          <w:rtl/>
        </w:rPr>
        <w:t xml:space="preserve">וגם </w:t>
      </w:r>
      <w:bookmarkStart w:id="1729" w:name="_ETM_Q4_386950"/>
      <w:bookmarkEnd w:id="1729"/>
      <w:r>
        <w:rPr>
          <w:rtl/>
        </w:rPr>
        <w:t>בהסברה</w:t>
      </w:r>
      <w:r>
        <w:rPr>
          <w:rFonts w:hint="cs"/>
          <w:rtl/>
        </w:rPr>
        <w:t>.</w:t>
      </w:r>
      <w:r>
        <w:rPr>
          <w:rtl/>
        </w:rPr>
        <w:t xml:space="preserve"> </w:t>
      </w:r>
      <w:bookmarkStart w:id="1730" w:name="_ETM_Q4_387489"/>
      <w:bookmarkEnd w:id="1730"/>
      <w:r>
        <w:rPr>
          <w:rtl/>
        </w:rPr>
        <w:t xml:space="preserve">וזה </w:t>
      </w:r>
      <w:bookmarkStart w:id="1731" w:name="_ETM_Q4_387730"/>
      <w:bookmarkEnd w:id="1731"/>
      <w:r>
        <w:rPr>
          <w:rtl/>
        </w:rPr>
        <w:t xml:space="preserve">לא </w:t>
      </w:r>
      <w:bookmarkStart w:id="1732" w:name="_ETM_Q4_387849"/>
      <w:bookmarkEnd w:id="1732"/>
      <w:r>
        <w:rPr>
          <w:rtl/>
        </w:rPr>
        <w:t>קיים</w:t>
      </w:r>
      <w:r>
        <w:rPr>
          <w:rFonts w:hint="cs"/>
          <w:rtl/>
        </w:rPr>
        <w:t>.</w:t>
      </w:r>
      <w:bookmarkStart w:id="1733" w:name="_ETM_Q4_358473"/>
      <w:bookmarkEnd w:id="1733"/>
    </w:p>
    <w:p w:rsidR="00E14345" w:rsidRDefault="00E14345" w:rsidP="00FD6D08">
      <w:pPr>
        <w:rPr>
          <w:rtl/>
        </w:rPr>
      </w:pPr>
      <w:bookmarkStart w:id="1734" w:name="_ETM_Q4_358585"/>
      <w:bookmarkEnd w:id="1734"/>
    </w:p>
    <w:p w:rsidR="00E14345" w:rsidRDefault="00E14345" w:rsidP="00FD6D08">
      <w:pPr>
        <w:pStyle w:val="af5"/>
        <w:keepNext/>
        <w:rPr>
          <w:rtl/>
        </w:rPr>
      </w:pPr>
      <w:r w:rsidRPr="00620F50">
        <w:rPr>
          <w:rStyle w:val="TagStyle"/>
          <w:rtl/>
        </w:rPr>
        <w:t xml:space="preserve">&lt;&lt; קריאה &gt;&gt; </w:t>
      </w:r>
      <w:r>
        <w:rPr>
          <w:rtl/>
        </w:rPr>
        <w:t>אופיר כץ (הליכוד):</w:t>
      </w:r>
      <w:r w:rsidRPr="00620F50">
        <w:rPr>
          <w:rStyle w:val="TagStyle"/>
          <w:rtl/>
        </w:rPr>
        <w:t xml:space="preserve"> &lt;&lt; קריאה &gt;&gt;</w:t>
      </w:r>
      <w:r>
        <w:rPr>
          <w:rtl/>
        </w:rPr>
        <w:t xml:space="preserve">   </w:t>
      </w:r>
    </w:p>
    <w:p w:rsidR="00E14345" w:rsidRDefault="00E14345" w:rsidP="0006081A">
      <w:pPr>
        <w:rPr>
          <w:rtl/>
        </w:rPr>
      </w:pPr>
    </w:p>
    <w:p w:rsidR="00E14345" w:rsidRDefault="00E14345" w:rsidP="00FD6D08">
      <w:pPr>
        <w:rPr>
          <w:rtl/>
        </w:rPr>
      </w:pPr>
      <w:r>
        <w:rPr>
          <w:rFonts w:hint="cs"/>
          <w:rtl/>
        </w:rPr>
        <w:t xml:space="preserve">בוא ניזום דיון </w:t>
      </w:r>
      <w:bookmarkStart w:id="1735" w:name="_ETM_Q4_387735"/>
      <w:bookmarkEnd w:id="1735"/>
      <w:r>
        <w:rPr>
          <w:rFonts w:hint="cs"/>
          <w:rtl/>
        </w:rPr>
        <w:t xml:space="preserve">בוועדה. </w:t>
      </w:r>
    </w:p>
    <w:p w:rsidR="00E14345" w:rsidRDefault="00E14345" w:rsidP="00FD6D08">
      <w:pPr>
        <w:rPr>
          <w:rtl/>
        </w:rPr>
      </w:pPr>
      <w:bookmarkStart w:id="1736" w:name="_ETM_Q4_385813"/>
      <w:bookmarkStart w:id="1737" w:name="_ETM_Q4_385874"/>
      <w:bookmarkEnd w:id="1736"/>
      <w:bookmarkEnd w:id="1737"/>
    </w:p>
    <w:p w:rsidR="00E14345" w:rsidRDefault="00E14345" w:rsidP="00FD6D08">
      <w:pPr>
        <w:pStyle w:val="-"/>
        <w:keepNext/>
        <w:rPr>
          <w:rtl/>
        </w:rPr>
      </w:pPr>
      <w:bookmarkStart w:id="1738" w:name="ET_speakercontinue_6255_13"/>
      <w:r w:rsidRPr="00C51F87">
        <w:rPr>
          <w:rStyle w:val="TagStyle"/>
          <w:rtl/>
        </w:rPr>
        <w:t xml:space="preserve"> &lt;&lt; דובר_המשך &gt;&gt; </w:t>
      </w:r>
      <w:r>
        <w:rPr>
          <w:rtl/>
        </w:rPr>
        <w:t>סימון דוידסון (יש עתיד):</w:t>
      </w:r>
      <w:r w:rsidRPr="00C51F87">
        <w:rPr>
          <w:rStyle w:val="TagStyle"/>
          <w:rtl/>
        </w:rPr>
        <w:t xml:space="preserve"> &lt;&lt; דובר_המשך &gt;&gt;</w:t>
      </w:r>
      <w:r>
        <w:rPr>
          <w:rtl/>
        </w:rPr>
        <w:t xml:space="preserve">   </w:t>
      </w:r>
      <w:bookmarkEnd w:id="1738"/>
    </w:p>
    <w:p w:rsidR="00E14345" w:rsidRDefault="00E14345" w:rsidP="0006081A">
      <w:pPr>
        <w:rPr>
          <w:rtl/>
        </w:rPr>
      </w:pPr>
    </w:p>
    <w:p w:rsidR="00E14345" w:rsidRDefault="00E14345" w:rsidP="0006081A">
      <w:pPr>
        <w:rPr>
          <w:rtl/>
        </w:rPr>
      </w:pPr>
      <w:bookmarkStart w:id="1739" w:name="_ETM_Q4_388187"/>
      <w:bookmarkStart w:id="1740" w:name="_ETM_Q4_387445"/>
      <w:bookmarkStart w:id="1741" w:name="_ETM_Q4_387515"/>
      <w:bookmarkStart w:id="1742" w:name="_ETM_Q4_389430"/>
      <w:bookmarkEnd w:id="1739"/>
      <w:bookmarkEnd w:id="1740"/>
      <w:bookmarkEnd w:id="1741"/>
      <w:bookmarkEnd w:id="1742"/>
      <w:r>
        <w:rPr>
          <w:rtl/>
        </w:rPr>
        <w:t xml:space="preserve">אני </w:t>
      </w:r>
      <w:bookmarkStart w:id="1743" w:name="_ETM_Q4_389760"/>
      <w:bookmarkEnd w:id="1743"/>
      <w:r>
        <w:rPr>
          <w:rtl/>
        </w:rPr>
        <w:t xml:space="preserve">העליתי </w:t>
      </w:r>
      <w:bookmarkStart w:id="1744" w:name="_ETM_Q4_390359"/>
      <w:bookmarkEnd w:id="1744"/>
      <w:r>
        <w:rPr>
          <w:rtl/>
        </w:rPr>
        <w:t xml:space="preserve">את </w:t>
      </w:r>
      <w:bookmarkStart w:id="1745" w:name="_ETM_Q4_390449"/>
      <w:bookmarkEnd w:id="1745"/>
      <w:r>
        <w:rPr>
          <w:rtl/>
        </w:rPr>
        <w:t xml:space="preserve">זה </w:t>
      </w:r>
      <w:bookmarkStart w:id="1746" w:name="_ETM_Q4_390599"/>
      <w:bookmarkEnd w:id="1746"/>
      <w:r>
        <w:rPr>
          <w:rtl/>
        </w:rPr>
        <w:t>כחוק</w:t>
      </w:r>
      <w:r>
        <w:rPr>
          <w:rFonts w:hint="cs"/>
          <w:rtl/>
        </w:rPr>
        <w:t>,</w:t>
      </w:r>
      <w:r>
        <w:rPr>
          <w:rtl/>
        </w:rPr>
        <w:t xml:space="preserve"> </w:t>
      </w:r>
      <w:bookmarkStart w:id="1747" w:name="_ETM_Q4_391139"/>
      <w:bookmarkEnd w:id="1747"/>
      <w:r>
        <w:rPr>
          <w:rtl/>
        </w:rPr>
        <w:t>ואתם</w:t>
      </w:r>
      <w:r>
        <w:rPr>
          <w:rFonts w:hint="cs"/>
          <w:rtl/>
        </w:rPr>
        <w:t xml:space="preserve"> –</w:t>
      </w:r>
      <w:r>
        <w:rPr>
          <w:rtl/>
        </w:rPr>
        <w:t xml:space="preserve"> </w:t>
      </w:r>
      <w:bookmarkStart w:id="1748" w:name="_ETM_Q4_392159"/>
      <w:bookmarkEnd w:id="1748"/>
      <w:r>
        <w:rPr>
          <w:rtl/>
        </w:rPr>
        <w:t xml:space="preserve">בנושא </w:t>
      </w:r>
      <w:bookmarkStart w:id="1749" w:name="_ETM_Q4_392849"/>
      <w:bookmarkEnd w:id="1749"/>
      <w:r>
        <w:rPr>
          <w:rtl/>
        </w:rPr>
        <w:t>של</w:t>
      </w:r>
      <w:r>
        <w:rPr>
          <w:rFonts w:hint="cs"/>
          <w:rtl/>
        </w:rPr>
        <w:t xml:space="preserve"> </w:t>
      </w:r>
      <w:r w:rsidR="0006081A">
        <w:rPr>
          <w:rFonts w:hint="cs"/>
          <w:rtl/>
        </w:rPr>
        <w:t>– – –</w:t>
      </w:r>
      <w:r>
        <w:rPr>
          <w:rFonts w:hint="cs"/>
          <w:rtl/>
        </w:rPr>
        <w:t xml:space="preserve"> </w:t>
      </w:r>
    </w:p>
    <w:p w:rsidR="00E14345" w:rsidRDefault="00E14345" w:rsidP="00FD6D08">
      <w:pPr>
        <w:rPr>
          <w:rtl/>
        </w:rPr>
      </w:pPr>
    </w:p>
    <w:p w:rsidR="00E14345" w:rsidRDefault="00E14345" w:rsidP="00FD6D08">
      <w:pPr>
        <w:pStyle w:val="af5"/>
        <w:keepNext/>
        <w:rPr>
          <w:rtl/>
        </w:rPr>
      </w:pPr>
      <w:r w:rsidRPr="00620F50">
        <w:rPr>
          <w:rStyle w:val="TagStyle"/>
          <w:rtl/>
        </w:rPr>
        <w:t xml:space="preserve">&lt;&lt; קריאה &gt;&gt; </w:t>
      </w:r>
      <w:r>
        <w:rPr>
          <w:rtl/>
        </w:rPr>
        <w:t>אופיר כץ (הליכוד):</w:t>
      </w:r>
      <w:r w:rsidRPr="00620F50">
        <w:rPr>
          <w:rStyle w:val="TagStyle"/>
          <w:rtl/>
        </w:rPr>
        <w:t xml:space="preserve"> &lt;&lt; קריאה &gt;&gt;</w:t>
      </w:r>
      <w:r>
        <w:rPr>
          <w:rtl/>
        </w:rPr>
        <w:t xml:space="preserve">   </w:t>
      </w:r>
    </w:p>
    <w:p w:rsidR="00E14345" w:rsidRDefault="00E14345" w:rsidP="0006081A">
      <w:pPr>
        <w:rPr>
          <w:rtl/>
        </w:rPr>
      </w:pPr>
    </w:p>
    <w:p w:rsidR="00E14345" w:rsidRDefault="00E14345" w:rsidP="00FD6D08">
      <w:pPr>
        <w:rPr>
          <w:rtl/>
        </w:rPr>
      </w:pPr>
      <w:r>
        <w:rPr>
          <w:rFonts w:hint="cs"/>
          <w:rtl/>
        </w:rPr>
        <w:t xml:space="preserve">לא, אמרת שולחן עגול. בוא </w:t>
      </w:r>
      <w:bookmarkStart w:id="1750" w:name="_ETM_Q4_395218"/>
      <w:bookmarkEnd w:id="1750"/>
      <w:r>
        <w:rPr>
          <w:rFonts w:hint="cs"/>
          <w:rtl/>
        </w:rPr>
        <w:t>נעשה את זה בוועדה</w:t>
      </w:r>
      <w:bookmarkStart w:id="1751" w:name="_ETM_Q4_392958"/>
      <w:bookmarkEnd w:id="1751"/>
      <w:r>
        <w:rPr>
          <w:rFonts w:hint="cs"/>
          <w:rtl/>
        </w:rPr>
        <w:t xml:space="preserve">, נזמין גורמי מקצוע. </w:t>
      </w:r>
    </w:p>
    <w:p w:rsidR="00E14345" w:rsidRDefault="00E14345" w:rsidP="00FD6D08">
      <w:pPr>
        <w:rPr>
          <w:rtl/>
        </w:rPr>
      </w:pPr>
      <w:bookmarkStart w:id="1752" w:name="_ETM_Q4_393033"/>
      <w:bookmarkEnd w:id="1752"/>
    </w:p>
    <w:p w:rsidR="00E14345" w:rsidRDefault="00E14345" w:rsidP="00FD6D08">
      <w:pPr>
        <w:pStyle w:val="-"/>
        <w:keepNext/>
        <w:rPr>
          <w:rtl/>
        </w:rPr>
      </w:pPr>
      <w:bookmarkStart w:id="1753" w:name="ET_speakercontinue_6255_14"/>
      <w:r w:rsidRPr="00C51F87">
        <w:rPr>
          <w:rStyle w:val="TagStyle"/>
          <w:rtl/>
        </w:rPr>
        <w:t xml:space="preserve"> &lt;&lt; דובר_המשך &gt;&gt; </w:t>
      </w:r>
      <w:r>
        <w:rPr>
          <w:rtl/>
        </w:rPr>
        <w:t>סימון דוידסון (יש עתיד):</w:t>
      </w:r>
      <w:r w:rsidRPr="00C51F87">
        <w:rPr>
          <w:rStyle w:val="TagStyle"/>
          <w:rtl/>
        </w:rPr>
        <w:t xml:space="preserve"> &lt;&lt; דובר_המשך &gt;&gt;</w:t>
      </w:r>
      <w:r>
        <w:rPr>
          <w:rtl/>
        </w:rPr>
        <w:t xml:space="preserve">   </w:t>
      </w:r>
      <w:bookmarkEnd w:id="1753"/>
    </w:p>
    <w:p w:rsidR="00E14345" w:rsidRDefault="00E14345" w:rsidP="0006081A">
      <w:pPr>
        <w:rPr>
          <w:rtl/>
        </w:rPr>
      </w:pPr>
    </w:p>
    <w:p w:rsidR="00E14345" w:rsidRDefault="00E14345" w:rsidP="00FD6D08">
      <w:pPr>
        <w:rPr>
          <w:rtl/>
        </w:rPr>
      </w:pPr>
      <w:bookmarkStart w:id="1754" w:name="_ETM_Q4_395206"/>
      <w:bookmarkEnd w:id="1754"/>
      <w:r>
        <w:rPr>
          <w:rFonts w:hint="cs"/>
          <w:rtl/>
        </w:rPr>
        <w:t xml:space="preserve">אין בעיה. </w:t>
      </w:r>
      <w:bookmarkStart w:id="1755" w:name="_ETM_Q4_393180"/>
      <w:bookmarkStart w:id="1756" w:name="_ETM_Q4_393243"/>
      <w:bookmarkStart w:id="1757" w:name="_ETM_Q4_394940"/>
      <w:bookmarkStart w:id="1758" w:name="_ETM_Q4_395150"/>
      <w:bookmarkStart w:id="1759" w:name="_ETM_Q4_395570"/>
      <w:bookmarkEnd w:id="1755"/>
      <w:bookmarkEnd w:id="1756"/>
      <w:bookmarkEnd w:id="1757"/>
      <w:bookmarkEnd w:id="1758"/>
      <w:bookmarkEnd w:id="1759"/>
      <w:r>
        <w:rPr>
          <w:rFonts w:hint="cs"/>
          <w:rtl/>
        </w:rPr>
        <w:t>א</w:t>
      </w:r>
      <w:r>
        <w:rPr>
          <w:rtl/>
        </w:rPr>
        <w:t xml:space="preserve">בל </w:t>
      </w:r>
      <w:bookmarkStart w:id="1760" w:name="_ETM_Q4_395810"/>
      <w:bookmarkStart w:id="1761" w:name="_ETM_Q4_396050"/>
      <w:bookmarkEnd w:id="1760"/>
      <w:bookmarkEnd w:id="1761"/>
      <w:r>
        <w:rPr>
          <w:rtl/>
        </w:rPr>
        <w:t>לפני</w:t>
      </w:r>
      <w:bookmarkStart w:id="1762" w:name="_ETM_Q4_396440"/>
      <w:bookmarkEnd w:id="1762"/>
      <w:r>
        <w:rPr>
          <w:rFonts w:hint="cs"/>
          <w:rtl/>
        </w:rPr>
        <w:t xml:space="preserve"> שלושה</w:t>
      </w:r>
      <w:r>
        <w:rPr>
          <w:rtl/>
        </w:rPr>
        <w:t xml:space="preserve"> </w:t>
      </w:r>
      <w:bookmarkStart w:id="1763" w:name="_ETM_Q4_396740"/>
      <w:bookmarkEnd w:id="1763"/>
      <w:r>
        <w:rPr>
          <w:rtl/>
        </w:rPr>
        <w:t xml:space="preserve">חודשים </w:t>
      </w:r>
      <w:bookmarkStart w:id="1764" w:name="_ETM_Q4_397750"/>
      <w:bookmarkEnd w:id="1764"/>
      <w:r>
        <w:rPr>
          <w:rtl/>
        </w:rPr>
        <w:t xml:space="preserve">העליתי </w:t>
      </w:r>
      <w:bookmarkStart w:id="1765" w:name="_ETM_Q4_398230"/>
      <w:bookmarkEnd w:id="1765"/>
      <w:r>
        <w:rPr>
          <w:rtl/>
        </w:rPr>
        <w:t xml:space="preserve">את </w:t>
      </w:r>
      <w:bookmarkStart w:id="1766" w:name="_ETM_Q4_398290"/>
      <w:bookmarkEnd w:id="1766"/>
      <w:r>
        <w:rPr>
          <w:rtl/>
        </w:rPr>
        <w:t xml:space="preserve">זה </w:t>
      </w:r>
      <w:bookmarkStart w:id="1767" w:name="_ETM_Q4_398409"/>
      <w:bookmarkEnd w:id="1767"/>
      <w:r>
        <w:rPr>
          <w:rtl/>
        </w:rPr>
        <w:t>כחוק</w:t>
      </w:r>
      <w:bookmarkStart w:id="1768" w:name="_ETM_Q4_398829"/>
      <w:bookmarkEnd w:id="1768"/>
      <w:r>
        <w:rPr>
          <w:rFonts w:hint="cs"/>
          <w:rtl/>
        </w:rPr>
        <w:t xml:space="preserve">, </w:t>
      </w:r>
      <w:r>
        <w:rPr>
          <w:rtl/>
        </w:rPr>
        <w:t xml:space="preserve">להחזיר </w:t>
      </w:r>
      <w:bookmarkStart w:id="1769" w:name="_ETM_Q4_399129"/>
      <w:bookmarkEnd w:id="1769"/>
      <w:r>
        <w:rPr>
          <w:rtl/>
        </w:rPr>
        <w:t xml:space="preserve">את </w:t>
      </w:r>
      <w:bookmarkStart w:id="1770" w:name="_ETM_Q4_399220"/>
      <w:bookmarkEnd w:id="1770"/>
      <w:r>
        <w:rPr>
          <w:rtl/>
        </w:rPr>
        <w:t>הרשות</w:t>
      </w:r>
      <w:r>
        <w:rPr>
          <w:rFonts w:hint="cs"/>
          <w:rtl/>
        </w:rPr>
        <w:t>,</w:t>
      </w:r>
      <w:r>
        <w:rPr>
          <w:rtl/>
        </w:rPr>
        <w:t xml:space="preserve"> </w:t>
      </w:r>
      <w:bookmarkStart w:id="1771" w:name="_ETM_Q4_399610"/>
      <w:bookmarkEnd w:id="1771"/>
      <w:r>
        <w:rPr>
          <w:rtl/>
        </w:rPr>
        <w:t xml:space="preserve">וזה </w:t>
      </w:r>
      <w:bookmarkStart w:id="1772" w:name="_ETM_Q4_399819"/>
      <w:bookmarkEnd w:id="1772"/>
      <w:r>
        <w:rPr>
          <w:rtl/>
        </w:rPr>
        <w:t xml:space="preserve">נפל </w:t>
      </w:r>
      <w:bookmarkStart w:id="1773" w:name="_ETM_Q4_400209"/>
      <w:bookmarkEnd w:id="1773"/>
      <w:r>
        <w:rPr>
          <w:rtl/>
        </w:rPr>
        <w:t xml:space="preserve">בוועדת </w:t>
      </w:r>
      <w:bookmarkStart w:id="1774" w:name="_ETM_Q4_400629"/>
      <w:bookmarkEnd w:id="1774"/>
      <w:r>
        <w:rPr>
          <w:rtl/>
        </w:rPr>
        <w:t>שרים</w:t>
      </w:r>
      <w:r>
        <w:rPr>
          <w:rFonts w:hint="cs"/>
          <w:rtl/>
        </w:rPr>
        <w:t>.</w:t>
      </w:r>
    </w:p>
    <w:p w:rsidR="00E14345" w:rsidRDefault="00E14345" w:rsidP="00FD6D08">
      <w:pPr>
        <w:rPr>
          <w:rtl/>
        </w:rPr>
      </w:pPr>
      <w:bookmarkStart w:id="1775" w:name="_ETM_Q4_398938"/>
      <w:bookmarkStart w:id="1776" w:name="_ETM_Q4_399032"/>
      <w:bookmarkEnd w:id="1775"/>
      <w:bookmarkEnd w:id="1776"/>
    </w:p>
    <w:p w:rsidR="00E14345" w:rsidRDefault="00E14345" w:rsidP="00FD6D08">
      <w:pPr>
        <w:pStyle w:val="af5"/>
        <w:keepNext/>
        <w:rPr>
          <w:rtl/>
        </w:rPr>
      </w:pPr>
      <w:r w:rsidRPr="00620F50">
        <w:rPr>
          <w:rStyle w:val="TagStyle"/>
          <w:rtl/>
        </w:rPr>
        <w:t xml:space="preserve">&lt;&lt; קריאה &gt;&gt; </w:t>
      </w:r>
      <w:r>
        <w:rPr>
          <w:rtl/>
        </w:rPr>
        <w:t>אופיר כץ (הליכוד):</w:t>
      </w:r>
      <w:r w:rsidRPr="00620F50">
        <w:rPr>
          <w:rStyle w:val="TagStyle"/>
          <w:rtl/>
        </w:rPr>
        <w:t xml:space="preserve"> &lt;&lt; קריאה &gt;&gt;</w:t>
      </w:r>
      <w:r>
        <w:rPr>
          <w:rtl/>
        </w:rPr>
        <w:t xml:space="preserve">   </w:t>
      </w:r>
    </w:p>
    <w:p w:rsidR="00E14345" w:rsidRDefault="00E14345" w:rsidP="0006081A">
      <w:pPr>
        <w:rPr>
          <w:rtl/>
        </w:rPr>
      </w:pPr>
    </w:p>
    <w:p w:rsidR="00E14345" w:rsidRDefault="00E14345" w:rsidP="0006081A">
      <w:pPr>
        <w:rPr>
          <w:rtl/>
        </w:rPr>
      </w:pPr>
      <w:r>
        <w:rPr>
          <w:rFonts w:hint="cs"/>
          <w:rtl/>
        </w:rPr>
        <w:t>לא אני מ</w:t>
      </w:r>
      <w:bookmarkStart w:id="1777" w:name="_ETM_Q4_402457"/>
      <w:bookmarkEnd w:id="1777"/>
      <w:r>
        <w:rPr>
          <w:rFonts w:hint="cs"/>
          <w:rtl/>
        </w:rPr>
        <w:t xml:space="preserve">דבר על </w:t>
      </w:r>
      <w:r w:rsidR="0006081A">
        <w:rPr>
          <w:rFonts w:hint="cs"/>
          <w:rtl/>
        </w:rPr>
        <w:t>– – –</w:t>
      </w:r>
      <w:r>
        <w:rPr>
          <w:rFonts w:hint="cs"/>
          <w:rtl/>
        </w:rPr>
        <w:t xml:space="preserve"> </w:t>
      </w:r>
    </w:p>
    <w:p w:rsidR="00E14345" w:rsidRDefault="00E14345" w:rsidP="00FD6D08">
      <w:pPr>
        <w:rPr>
          <w:rtl/>
        </w:rPr>
      </w:pPr>
      <w:bookmarkStart w:id="1778" w:name="_ETM_Q4_399191"/>
      <w:bookmarkEnd w:id="1778"/>
    </w:p>
    <w:p w:rsidR="00E14345" w:rsidRDefault="00E14345" w:rsidP="00FD6D08">
      <w:pPr>
        <w:pStyle w:val="af6"/>
        <w:keepNext/>
        <w:rPr>
          <w:rtl/>
        </w:rPr>
      </w:pPr>
      <w:bookmarkStart w:id="1779" w:name="ET_yor_6423_16"/>
      <w:r w:rsidRPr="006E2090">
        <w:rPr>
          <w:rStyle w:val="TagStyle"/>
          <w:rtl/>
        </w:rPr>
        <w:t xml:space="preserve"> &lt;&lt; יור &gt;&gt; </w:t>
      </w:r>
      <w:r>
        <w:rPr>
          <w:rtl/>
        </w:rPr>
        <w:t>היו"ר אמיר אוחנה:</w:t>
      </w:r>
      <w:r w:rsidRPr="006E2090">
        <w:rPr>
          <w:rStyle w:val="TagStyle"/>
          <w:rtl/>
        </w:rPr>
        <w:t xml:space="preserve"> &lt;&lt; יור &gt;&gt;</w:t>
      </w:r>
      <w:r>
        <w:rPr>
          <w:rtl/>
        </w:rPr>
        <w:t xml:space="preserve">   </w:t>
      </w:r>
      <w:bookmarkEnd w:id="1779"/>
    </w:p>
    <w:p w:rsidR="00E14345" w:rsidRDefault="00E14345" w:rsidP="0006081A">
      <w:pPr>
        <w:rPr>
          <w:rtl/>
        </w:rPr>
      </w:pPr>
    </w:p>
    <w:p w:rsidR="00E14345" w:rsidRDefault="00E14345" w:rsidP="00FD6D08">
      <w:pPr>
        <w:rPr>
          <w:rtl/>
        </w:rPr>
      </w:pPr>
      <w:bookmarkStart w:id="1780" w:name="_ETM_Q4_400141"/>
      <w:bookmarkEnd w:id="1780"/>
      <w:r>
        <w:rPr>
          <w:rFonts w:hint="cs"/>
          <w:rtl/>
        </w:rPr>
        <w:t xml:space="preserve">תודה. </w:t>
      </w:r>
      <w:bookmarkStart w:id="1781" w:name="_ETM_Q4_402072"/>
      <w:bookmarkEnd w:id="1781"/>
    </w:p>
    <w:p w:rsidR="00E14345" w:rsidRPr="006E2090" w:rsidRDefault="00E14345" w:rsidP="00FD6D08">
      <w:pPr>
        <w:rPr>
          <w:rtl/>
        </w:rPr>
      </w:pPr>
      <w:bookmarkStart w:id="1782" w:name="_ETM_Q4_402125"/>
      <w:bookmarkEnd w:id="1782"/>
    </w:p>
    <w:p w:rsidR="00E14345" w:rsidRDefault="00E14345" w:rsidP="00FD6D08">
      <w:pPr>
        <w:pStyle w:val="-"/>
        <w:keepNext/>
        <w:rPr>
          <w:rtl/>
        </w:rPr>
      </w:pPr>
      <w:bookmarkStart w:id="1783" w:name="ET_speakercontinue_6255_15"/>
      <w:r w:rsidRPr="006E2090">
        <w:rPr>
          <w:rStyle w:val="TagStyle"/>
          <w:rtl/>
        </w:rPr>
        <w:t xml:space="preserve"> &lt;&lt; דובר_המשך &gt;&gt; </w:t>
      </w:r>
      <w:r>
        <w:rPr>
          <w:rtl/>
        </w:rPr>
        <w:t>סימון דוידסון (יש עתיד):</w:t>
      </w:r>
      <w:r w:rsidRPr="006E2090">
        <w:rPr>
          <w:rStyle w:val="TagStyle"/>
          <w:rtl/>
        </w:rPr>
        <w:t xml:space="preserve"> &lt;&lt; דובר_המשך &gt;&gt;</w:t>
      </w:r>
      <w:r>
        <w:rPr>
          <w:rtl/>
        </w:rPr>
        <w:t xml:space="preserve">   </w:t>
      </w:r>
      <w:bookmarkEnd w:id="1783"/>
    </w:p>
    <w:p w:rsidR="00E14345" w:rsidRDefault="00E14345" w:rsidP="0006081A">
      <w:pPr>
        <w:rPr>
          <w:rtl/>
        </w:rPr>
      </w:pPr>
    </w:p>
    <w:p w:rsidR="00E14345" w:rsidRPr="006E2090" w:rsidRDefault="00E14345" w:rsidP="00FD6D08">
      <w:pPr>
        <w:rPr>
          <w:rtl/>
        </w:rPr>
      </w:pPr>
      <w:bookmarkStart w:id="1784" w:name="_ETM_Q4_401203"/>
      <w:bookmarkEnd w:id="1784"/>
      <w:r>
        <w:rPr>
          <w:rFonts w:hint="cs"/>
          <w:rtl/>
        </w:rPr>
        <w:t xml:space="preserve">אני אעלה את זה שוב. אני </w:t>
      </w:r>
      <w:bookmarkStart w:id="1785" w:name="_ETM_Q4_402915"/>
      <w:bookmarkEnd w:id="1785"/>
      <w:r>
        <w:rPr>
          <w:rFonts w:hint="cs"/>
          <w:rtl/>
        </w:rPr>
        <w:t xml:space="preserve">רק אגיד משפט. </w:t>
      </w:r>
    </w:p>
    <w:p w:rsidR="00E14345" w:rsidRDefault="00E14345" w:rsidP="00FD6D08">
      <w:pPr>
        <w:rPr>
          <w:rtl/>
        </w:rPr>
      </w:pPr>
      <w:r>
        <w:rPr>
          <w:rFonts w:hint="cs"/>
          <w:rtl/>
        </w:rPr>
        <w:t xml:space="preserve"> </w:t>
      </w:r>
    </w:p>
    <w:p w:rsidR="00E14345" w:rsidRDefault="00E14345" w:rsidP="00FD6D08">
      <w:pPr>
        <w:pStyle w:val="af5"/>
        <w:keepNext/>
        <w:rPr>
          <w:rtl/>
        </w:rPr>
      </w:pPr>
      <w:bookmarkStart w:id="1786" w:name="ET_interruption_6345_17"/>
      <w:r w:rsidRPr="006E2090">
        <w:rPr>
          <w:rStyle w:val="TagStyle"/>
          <w:rtl/>
        </w:rPr>
        <w:t xml:space="preserve"> &lt;&lt; קריאה &gt;&gt; </w:t>
      </w:r>
      <w:r>
        <w:rPr>
          <w:rtl/>
        </w:rPr>
        <w:t>טלי גוטליב (הליכוד):</w:t>
      </w:r>
      <w:r w:rsidRPr="006E2090">
        <w:rPr>
          <w:rStyle w:val="TagStyle"/>
          <w:rtl/>
        </w:rPr>
        <w:t xml:space="preserve"> &lt;&lt; קריאה &gt;&gt;</w:t>
      </w:r>
      <w:r>
        <w:rPr>
          <w:rtl/>
        </w:rPr>
        <w:t xml:space="preserve">   </w:t>
      </w:r>
      <w:bookmarkEnd w:id="1786"/>
    </w:p>
    <w:p w:rsidR="00E14345" w:rsidRDefault="00E14345" w:rsidP="0006081A">
      <w:pPr>
        <w:rPr>
          <w:rtl/>
        </w:rPr>
      </w:pPr>
    </w:p>
    <w:p w:rsidR="00E14345" w:rsidRDefault="00E14345" w:rsidP="00FD6D08">
      <w:pPr>
        <w:rPr>
          <w:rtl/>
        </w:rPr>
      </w:pPr>
      <w:bookmarkStart w:id="1787" w:name="_ETM_Q4_404556"/>
      <w:bookmarkEnd w:id="1787"/>
      <w:r>
        <w:rPr>
          <w:rFonts w:hint="cs"/>
          <w:rtl/>
        </w:rPr>
        <w:t xml:space="preserve">כי זה נמצא בתוך הרשות הלאומית לביטחון קהילתי. זה הוטמע שם. </w:t>
      </w:r>
    </w:p>
    <w:p w:rsidR="00E14345" w:rsidRDefault="00E14345" w:rsidP="00FD6D08">
      <w:pPr>
        <w:rPr>
          <w:rtl/>
        </w:rPr>
      </w:pPr>
    </w:p>
    <w:p w:rsidR="00E14345" w:rsidRDefault="00E14345" w:rsidP="00FD6D08">
      <w:pPr>
        <w:pStyle w:val="-"/>
        <w:keepNext/>
        <w:rPr>
          <w:rtl/>
        </w:rPr>
      </w:pPr>
      <w:bookmarkStart w:id="1788" w:name="ET_speakercontinue_6255_18"/>
      <w:r w:rsidRPr="006E2090">
        <w:rPr>
          <w:rStyle w:val="TagStyle"/>
          <w:rtl/>
        </w:rPr>
        <w:t xml:space="preserve"> &lt;&lt; דובר_המשך &gt;&gt; </w:t>
      </w:r>
      <w:r>
        <w:rPr>
          <w:rtl/>
        </w:rPr>
        <w:t>סימון דוידסון (יש עתיד):</w:t>
      </w:r>
      <w:r w:rsidRPr="006E2090">
        <w:rPr>
          <w:rStyle w:val="TagStyle"/>
          <w:rtl/>
        </w:rPr>
        <w:t xml:space="preserve"> &lt;&lt; דובר_המשך &gt;&gt;</w:t>
      </w:r>
      <w:r>
        <w:rPr>
          <w:rtl/>
        </w:rPr>
        <w:t xml:space="preserve">   </w:t>
      </w:r>
      <w:bookmarkEnd w:id="1788"/>
    </w:p>
    <w:p w:rsidR="00E14345" w:rsidRDefault="00E14345" w:rsidP="0006081A">
      <w:pPr>
        <w:rPr>
          <w:rtl/>
        </w:rPr>
      </w:pPr>
    </w:p>
    <w:p w:rsidR="00E14345" w:rsidRDefault="00E14345" w:rsidP="00521B80">
      <w:pPr>
        <w:rPr>
          <w:rtl/>
        </w:rPr>
      </w:pPr>
      <w:r>
        <w:rPr>
          <w:rFonts w:hint="cs"/>
          <w:rtl/>
        </w:rPr>
        <w:t xml:space="preserve">טלי, אני רק אגיד משפט. </w:t>
      </w:r>
      <w:bookmarkStart w:id="1789" w:name="_ETM_Q4_403570"/>
      <w:bookmarkStart w:id="1790" w:name="_ETM_Q4_403650"/>
      <w:bookmarkStart w:id="1791" w:name="_ETM_Q4_403920"/>
      <w:bookmarkStart w:id="1792" w:name="_ETM_Q4_404249"/>
      <w:bookmarkStart w:id="1793" w:name="_ETM_Q4_404579"/>
      <w:bookmarkStart w:id="1794" w:name="_ETM_Q4_407099"/>
      <w:bookmarkStart w:id="1795" w:name="_ETM_Q4_407250"/>
      <w:bookmarkStart w:id="1796" w:name="_ETM_Q4_407430"/>
      <w:bookmarkStart w:id="1797" w:name="_ETM_Q4_407670"/>
      <w:bookmarkStart w:id="1798" w:name="_ETM_Q4_408150"/>
      <w:bookmarkEnd w:id="1789"/>
      <w:bookmarkEnd w:id="1790"/>
      <w:bookmarkEnd w:id="1791"/>
      <w:bookmarkEnd w:id="1792"/>
      <w:bookmarkEnd w:id="1793"/>
      <w:bookmarkEnd w:id="1794"/>
      <w:bookmarkEnd w:id="1795"/>
      <w:bookmarkEnd w:id="1796"/>
      <w:bookmarkEnd w:id="1797"/>
      <w:bookmarkEnd w:id="1798"/>
      <w:r>
        <w:rPr>
          <w:rtl/>
        </w:rPr>
        <w:t xml:space="preserve">אם </w:t>
      </w:r>
      <w:bookmarkStart w:id="1799" w:name="_ETM_Q4_408269"/>
      <w:bookmarkEnd w:id="1799"/>
      <w:r>
        <w:rPr>
          <w:rtl/>
        </w:rPr>
        <w:t xml:space="preserve">אתם </w:t>
      </w:r>
      <w:bookmarkStart w:id="1800" w:name="_ETM_Q4_408510"/>
      <w:bookmarkEnd w:id="1800"/>
      <w:r>
        <w:rPr>
          <w:rtl/>
        </w:rPr>
        <w:t xml:space="preserve">רוצים </w:t>
      </w:r>
      <w:bookmarkStart w:id="1801" w:name="_ETM_Q4_408810"/>
      <w:bookmarkEnd w:id="1801"/>
      <w:r>
        <w:rPr>
          <w:rFonts w:hint="cs"/>
          <w:rtl/>
        </w:rPr>
        <w:t>אחדות</w:t>
      </w:r>
      <w:r w:rsidR="00521B80">
        <w:rPr>
          <w:rFonts w:hint="cs"/>
          <w:rtl/>
        </w:rPr>
        <w:t>,</w:t>
      </w:r>
      <w:r>
        <w:rPr>
          <w:rtl/>
        </w:rPr>
        <w:t xml:space="preserve"> </w:t>
      </w:r>
      <w:bookmarkStart w:id="1802" w:name="_ETM_Q4_409690"/>
      <w:bookmarkEnd w:id="1802"/>
      <w:r>
        <w:rPr>
          <w:rtl/>
        </w:rPr>
        <w:t>זה</w:t>
      </w:r>
      <w:bookmarkStart w:id="1803" w:name="_ETM_Q4_410050"/>
      <w:bookmarkEnd w:id="1803"/>
      <w:r>
        <w:rPr>
          <w:rFonts w:hint="cs"/>
          <w:rtl/>
        </w:rPr>
        <w:t xml:space="preserve"> </w:t>
      </w:r>
      <w:r>
        <w:rPr>
          <w:rtl/>
        </w:rPr>
        <w:t xml:space="preserve">נושא </w:t>
      </w:r>
      <w:bookmarkStart w:id="1804" w:name="_ETM_Q4_410410"/>
      <w:bookmarkEnd w:id="1804"/>
      <w:r>
        <w:rPr>
          <w:rtl/>
        </w:rPr>
        <w:t xml:space="preserve">של </w:t>
      </w:r>
      <w:bookmarkStart w:id="1805" w:name="_ETM_Q4_410620"/>
      <w:bookmarkEnd w:id="1805"/>
      <w:r>
        <w:rPr>
          <w:rtl/>
        </w:rPr>
        <w:t>אחדות</w:t>
      </w:r>
      <w:r>
        <w:rPr>
          <w:rFonts w:hint="cs"/>
          <w:rtl/>
        </w:rPr>
        <w:t>.</w:t>
      </w:r>
      <w:bookmarkStart w:id="1806" w:name="_ETM_Q4_411685"/>
      <w:bookmarkEnd w:id="1806"/>
      <w:r w:rsidR="00521B80">
        <w:rPr>
          <w:rFonts w:hint="cs"/>
          <w:rtl/>
        </w:rPr>
        <w:t xml:space="preserve"> </w:t>
      </w:r>
      <w:bookmarkStart w:id="1807" w:name="_ETM_Q4_411749"/>
      <w:bookmarkStart w:id="1808" w:name="_ETM_Q4_411195"/>
      <w:bookmarkStart w:id="1809" w:name="_ETM_Q4_411489"/>
      <w:bookmarkEnd w:id="1807"/>
      <w:bookmarkEnd w:id="1808"/>
      <w:bookmarkEnd w:id="1809"/>
      <w:r>
        <w:rPr>
          <w:rtl/>
        </w:rPr>
        <w:t xml:space="preserve">חייבים </w:t>
      </w:r>
      <w:bookmarkStart w:id="1810" w:name="_ETM_Q4_412269"/>
      <w:bookmarkEnd w:id="1810"/>
      <w:r>
        <w:rPr>
          <w:rtl/>
        </w:rPr>
        <w:t xml:space="preserve">להציל </w:t>
      </w:r>
      <w:bookmarkStart w:id="1811" w:name="_ETM_Q4_412840"/>
      <w:bookmarkEnd w:id="1811"/>
      <w:r>
        <w:rPr>
          <w:rtl/>
        </w:rPr>
        <w:t xml:space="preserve">את </w:t>
      </w:r>
      <w:bookmarkStart w:id="1812" w:name="_ETM_Q4_412989"/>
      <w:bookmarkEnd w:id="1812"/>
      <w:r>
        <w:rPr>
          <w:rtl/>
        </w:rPr>
        <w:t xml:space="preserve">הילדים </w:t>
      </w:r>
      <w:bookmarkStart w:id="1813" w:name="_ETM_Q4_413529"/>
      <w:bookmarkEnd w:id="1813"/>
      <w:r>
        <w:rPr>
          <w:rtl/>
        </w:rPr>
        <w:t xml:space="preserve">מהסמים </w:t>
      </w:r>
      <w:bookmarkStart w:id="1814" w:name="_ETM_Q4_414010"/>
      <w:bookmarkEnd w:id="1814"/>
      <w:r>
        <w:rPr>
          <w:rtl/>
        </w:rPr>
        <w:t>ו</w:t>
      </w:r>
      <w:r>
        <w:rPr>
          <w:rFonts w:hint="cs"/>
          <w:rtl/>
        </w:rPr>
        <w:t xml:space="preserve">האלכוהול. תודה. </w:t>
      </w:r>
    </w:p>
    <w:p w:rsidR="00E14345" w:rsidRDefault="00E14345" w:rsidP="00FD6D08">
      <w:pPr>
        <w:rPr>
          <w:rtl/>
        </w:rPr>
      </w:pPr>
      <w:bookmarkStart w:id="1815" w:name="_ETM_Q4_413428"/>
      <w:bookmarkStart w:id="1816" w:name="_ETM_Q4_413480"/>
      <w:bookmarkEnd w:id="1815"/>
      <w:bookmarkEnd w:id="1816"/>
    </w:p>
    <w:p w:rsidR="00E14345" w:rsidRDefault="00E14345" w:rsidP="00FD6D08">
      <w:pPr>
        <w:pStyle w:val="af5"/>
        <w:keepNext/>
        <w:rPr>
          <w:rtl/>
        </w:rPr>
      </w:pPr>
      <w:bookmarkStart w:id="1817" w:name="ET_interruption_6345_38"/>
      <w:r w:rsidRPr="00281991">
        <w:rPr>
          <w:rStyle w:val="TagStyle"/>
          <w:rtl/>
        </w:rPr>
        <w:t xml:space="preserve"> &lt;&lt; קריאה &gt;&gt; </w:t>
      </w:r>
      <w:r>
        <w:rPr>
          <w:rtl/>
        </w:rPr>
        <w:t>טלי גוטליב (הליכוד):</w:t>
      </w:r>
      <w:r w:rsidRPr="00281991">
        <w:rPr>
          <w:rStyle w:val="TagStyle"/>
          <w:rtl/>
        </w:rPr>
        <w:t xml:space="preserve"> &lt;&lt; קריאה &gt;&gt;</w:t>
      </w:r>
      <w:r>
        <w:rPr>
          <w:rtl/>
        </w:rPr>
        <w:t xml:space="preserve">   </w:t>
      </w:r>
      <w:bookmarkEnd w:id="1817"/>
    </w:p>
    <w:p w:rsidR="00E14345" w:rsidRDefault="00E14345" w:rsidP="0006081A">
      <w:pPr>
        <w:rPr>
          <w:rtl/>
        </w:rPr>
      </w:pPr>
    </w:p>
    <w:p w:rsidR="00E14345" w:rsidRDefault="00521B80" w:rsidP="0006081A">
      <w:pPr>
        <w:rPr>
          <w:rtl/>
        </w:rPr>
      </w:pPr>
      <w:r>
        <w:rPr>
          <w:rFonts w:hint="cs"/>
          <w:rtl/>
        </w:rPr>
        <w:t xml:space="preserve">כן, אבל זה הרשות. </w:t>
      </w:r>
      <w:r w:rsidR="00E14345">
        <w:rPr>
          <w:rFonts w:hint="cs"/>
          <w:rtl/>
        </w:rPr>
        <w:t xml:space="preserve">מאה אחוז. אבל זה נמצא בתוך הרשות </w:t>
      </w:r>
      <w:bookmarkStart w:id="1818" w:name="_ETM_Q4_411080"/>
      <w:bookmarkEnd w:id="1818"/>
      <w:r w:rsidR="00E14345">
        <w:rPr>
          <w:rFonts w:hint="cs"/>
          <w:rtl/>
        </w:rPr>
        <w:t xml:space="preserve">לביטחון קהילתי. זאת רשות שהיא </w:t>
      </w:r>
      <w:r w:rsidR="0006081A">
        <w:rPr>
          <w:rFonts w:hint="cs"/>
          <w:rtl/>
        </w:rPr>
        <w:t>– – –</w:t>
      </w:r>
      <w:r w:rsidR="00E14345">
        <w:rPr>
          <w:rFonts w:hint="cs"/>
          <w:rtl/>
        </w:rPr>
        <w:t xml:space="preserve"> </w:t>
      </w:r>
      <w:bookmarkStart w:id="1819" w:name="_ETM_Q4_414192"/>
      <w:bookmarkEnd w:id="1819"/>
    </w:p>
    <w:p w:rsidR="00E14345" w:rsidRPr="00281991" w:rsidRDefault="00E14345" w:rsidP="00FD6D08">
      <w:pPr>
        <w:rPr>
          <w:rtl/>
        </w:rPr>
      </w:pPr>
      <w:bookmarkStart w:id="1820" w:name="_ETM_Q4_414275"/>
      <w:bookmarkEnd w:id="1820"/>
    </w:p>
    <w:p w:rsidR="00E14345" w:rsidRDefault="00E14345" w:rsidP="00FD6D08">
      <w:pPr>
        <w:pStyle w:val="af6"/>
        <w:keepNext/>
        <w:rPr>
          <w:rtl/>
        </w:rPr>
      </w:pPr>
      <w:bookmarkStart w:id="1821" w:name="_ETM_Q4_413747"/>
      <w:bookmarkStart w:id="1822" w:name="_ETM_Q4_413817"/>
      <w:bookmarkStart w:id="1823" w:name="ET_yor_6423_25"/>
      <w:bookmarkEnd w:id="1821"/>
      <w:bookmarkEnd w:id="1822"/>
      <w:r w:rsidRPr="006E2090">
        <w:rPr>
          <w:rStyle w:val="TagStyle"/>
          <w:rtl/>
        </w:rPr>
        <w:t xml:space="preserve"> &lt;&lt; יור &gt;&gt; </w:t>
      </w:r>
      <w:r>
        <w:rPr>
          <w:rtl/>
        </w:rPr>
        <w:t>היו"ר אמיר אוחנה:</w:t>
      </w:r>
      <w:r w:rsidRPr="006E2090">
        <w:rPr>
          <w:rStyle w:val="TagStyle"/>
          <w:rtl/>
        </w:rPr>
        <w:t xml:space="preserve"> &lt;&lt; יור &gt;&gt;</w:t>
      </w:r>
      <w:r>
        <w:rPr>
          <w:rtl/>
        </w:rPr>
        <w:t xml:space="preserve">   </w:t>
      </w:r>
      <w:bookmarkEnd w:id="1823"/>
    </w:p>
    <w:p w:rsidR="00E14345" w:rsidRDefault="00E14345" w:rsidP="0006081A">
      <w:pPr>
        <w:rPr>
          <w:rtl/>
        </w:rPr>
      </w:pPr>
    </w:p>
    <w:p w:rsidR="00E14345" w:rsidRDefault="00E14345" w:rsidP="00FD6D08">
      <w:pPr>
        <w:rPr>
          <w:rtl/>
        </w:rPr>
      </w:pPr>
      <w:bookmarkStart w:id="1824" w:name="_ETM_Q4_415395"/>
      <w:bookmarkStart w:id="1825" w:name="_ETM_Q4_414309"/>
      <w:bookmarkStart w:id="1826" w:name="_ETM_Q4_414730"/>
      <w:bookmarkEnd w:id="1824"/>
      <w:bookmarkEnd w:id="1825"/>
      <w:bookmarkEnd w:id="1826"/>
      <w:r>
        <w:rPr>
          <w:rtl/>
        </w:rPr>
        <w:t xml:space="preserve">תודה </w:t>
      </w:r>
      <w:bookmarkStart w:id="1827" w:name="_ETM_Q4_415719"/>
      <w:bookmarkEnd w:id="1827"/>
      <w:r>
        <w:rPr>
          <w:rFonts w:hint="cs"/>
          <w:rtl/>
        </w:rPr>
        <w:t xml:space="preserve">לאדוני. </w:t>
      </w:r>
      <w:bookmarkStart w:id="1828" w:name="_ETM_Q4_416079"/>
      <w:bookmarkStart w:id="1829" w:name="_ETM_Q4_416559"/>
      <w:bookmarkEnd w:id="1828"/>
      <w:bookmarkEnd w:id="1829"/>
      <w:r>
        <w:rPr>
          <w:rtl/>
        </w:rPr>
        <w:t xml:space="preserve">חבר </w:t>
      </w:r>
      <w:bookmarkStart w:id="1830" w:name="_ETM_Q4_416859"/>
      <w:bookmarkEnd w:id="1830"/>
      <w:r>
        <w:rPr>
          <w:rtl/>
        </w:rPr>
        <w:t xml:space="preserve">הכנסת </w:t>
      </w:r>
      <w:bookmarkStart w:id="1831" w:name="_ETM_Q4_417519"/>
      <w:bookmarkEnd w:id="1831"/>
      <w:r>
        <w:rPr>
          <w:rtl/>
        </w:rPr>
        <w:t>ד</w:t>
      </w:r>
      <w:r>
        <w:rPr>
          <w:rFonts w:hint="cs"/>
          <w:rtl/>
        </w:rPr>
        <w:t>ן</w:t>
      </w:r>
      <w:r>
        <w:rPr>
          <w:rtl/>
        </w:rPr>
        <w:t xml:space="preserve"> </w:t>
      </w:r>
      <w:bookmarkStart w:id="1832" w:name="_ETM_Q4_417879"/>
      <w:bookmarkEnd w:id="1832"/>
      <w:r>
        <w:rPr>
          <w:rtl/>
        </w:rPr>
        <w:t>אילוז</w:t>
      </w:r>
      <w:r>
        <w:rPr>
          <w:rFonts w:hint="cs"/>
          <w:rtl/>
        </w:rPr>
        <w:t>,</w:t>
      </w:r>
      <w:r>
        <w:rPr>
          <w:rtl/>
        </w:rPr>
        <w:t xml:space="preserve"> </w:t>
      </w:r>
      <w:bookmarkStart w:id="1833" w:name="_ETM_Q4_418659"/>
      <w:bookmarkEnd w:id="1833"/>
      <w:r>
        <w:rPr>
          <w:rtl/>
        </w:rPr>
        <w:t>נמצא</w:t>
      </w:r>
      <w:bookmarkStart w:id="1834" w:name="_ETM_Q4_419169"/>
      <w:bookmarkEnd w:id="1834"/>
      <w:r>
        <w:rPr>
          <w:rFonts w:hint="cs"/>
          <w:rtl/>
        </w:rPr>
        <w:t xml:space="preserve">? </w:t>
      </w:r>
      <w:r>
        <w:rPr>
          <w:rtl/>
        </w:rPr>
        <w:t xml:space="preserve">לא </w:t>
      </w:r>
      <w:bookmarkStart w:id="1835" w:name="_ETM_Q4_419319"/>
      <w:bookmarkEnd w:id="1835"/>
      <w:r>
        <w:rPr>
          <w:rtl/>
        </w:rPr>
        <w:t>נמצא</w:t>
      </w:r>
      <w:r>
        <w:rPr>
          <w:rFonts w:hint="cs"/>
          <w:rtl/>
        </w:rPr>
        <w:t>.</w:t>
      </w:r>
      <w:r>
        <w:rPr>
          <w:rtl/>
        </w:rPr>
        <w:t xml:space="preserve"> </w:t>
      </w:r>
      <w:bookmarkStart w:id="1836" w:name="_ETM_Q4_420610"/>
      <w:bookmarkEnd w:id="1836"/>
      <w:r>
        <w:rPr>
          <w:rtl/>
        </w:rPr>
        <w:t xml:space="preserve">חבר </w:t>
      </w:r>
      <w:bookmarkStart w:id="1837" w:name="_ETM_Q4_420940"/>
      <w:bookmarkEnd w:id="1837"/>
      <w:r>
        <w:rPr>
          <w:rtl/>
        </w:rPr>
        <w:t xml:space="preserve">הכנסת </w:t>
      </w:r>
      <w:bookmarkStart w:id="1838" w:name="_ETM_Q4_421270"/>
      <w:bookmarkEnd w:id="1838"/>
      <w:r>
        <w:rPr>
          <w:rtl/>
        </w:rPr>
        <w:t>ו</w:t>
      </w:r>
      <w:r>
        <w:rPr>
          <w:rFonts w:hint="cs"/>
          <w:rtl/>
        </w:rPr>
        <w:t>א</w:t>
      </w:r>
      <w:r>
        <w:rPr>
          <w:rtl/>
        </w:rPr>
        <w:t xml:space="preserve">ליד </w:t>
      </w:r>
      <w:bookmarkStart w:id="1839" w:name="_ETM_Q4_421600"/>
      <w:bookmarkEnd w:id="1839"/>
      <w:r>
        <w:rPr>
          <w:rFonts w:hint="cs"/>
          <w:rtl/>
        </w:rPr>
        <w:t>אלהואשלה</w:t>
      </w:r>
      <w:bookmarkStart w:id="1840" w:name="_ETM_Q4_420383"/>
      <w:bookmarkEnd w:id="1840"/>
      <w:r>
        <w:rPr>
          <w:rFonts w:hint="cs"/>
          <w:rtl/>
        </w:rPr>
        <w:t xml:space="preserve">, בבקשה. </w:t>
      </w:r>
      <w:bookmarkStart w:id="1841" w:name="_ETM_Q4_421930"/>
      <w:bookmarkStart w:id="1842" w:name="_ETM_Q4_422650"/>
      <w:bookmarkStart w:id="1843" w:name="_ETM_Q4_436580"/>
      <w:bookmarkStart w:id="1844" w:name="_ETM_Q4_436849"/>
      <w:bookmarkStart w:id="1845" w:name="_ETM_Q4_437120"/>
      <w:bookmarkStart w:id="1846" w:name="_ETM_Q4_437539"/>
      <w:bookmarkEnd w:id="1841"/>
      <w:bookmarkEnd w:id="1842"/>
      <w:bookmarkEnd w:id="1843"/>
      <w:bookmarkEnd w:id="1844"/>
      <w:bookmarkEnd w:id="1845"/>
      <w:bookmarkEnd w:id="1846"/>
      <w:r>
        <w:rPr>
          <w:rtl/>
        </w:rPr>
        <w:t>אדוני</w:t>
      </w:r>
      <w:r>
        <w:rPr>
          <w:rFonts w:hint="cs"/>
          <w:rtl/>
        </w:rPr>
        <w:t>,</w:t>
      </w:r>
      <w:r>
        <w:rPr>
          <w:rtl/>
        </w:rPr>
        <w:t xml:space="preserve"> </w:t>
      </w:r>
      <w:bookmarkStart w:id="1847" w:name="_ETM_Q4_437930"/>
      <w:bookmarkEnd w:id="1847"/>
      <w:r>
        <w:rPr>
          <w:rtl/>
        </w:rPr>
        <w:t>עד</w:t>
      </w:r>
      <w:bookmarkStart w:id="1848" w:name="_ETM_Q4_438650"/>
      <w:bookmarkEnd w:id="1848"/>
      <w:r>
        <w:rPr>
          <w:rFonts w:hint="cs"/>
          <w:rtl/>
        </w:rPr>
        <w:t xml:space="preserve"> שלוש</w:t>
      </w:r>
      <w:r>
        <w:rPr>
          <w:rtl/>
        </w:rPr>
        <w:t xml:space="preserve"> </w:t>
      </w:r>
      <w:bookmarkStart w:id="1849" w:name="_ETM_Q4_439159"/>
      <w:bookmarkEnd w:id="1849"/>
      <w:r>
        <w:rPr>
          <w:rtl/>
        </w:rPr>
        <w:t xml:space="preserve">דקות </w:t>
      </w:r>
      <w:bookmarkStart w:id="1850" w:name="_ETM_Q4_439490"/>
      <w:bookmarkEnd w:id="1850"/>
      <w:r>
        <w:rPr>
          <w:rtl/>
        </w:rPr>
        <w:t>לרשותך</w:t>
      </w:r>
      <w:r>
        <w:rPr>
          <w:rFonts w:hint="cs"/>
          <w:rtl/>
        </w:rPr>
        <w:t>.</w:t>
      </w:r>
    </w:p>
    <w:p w:rsidR="00E14345" w:rsidRDefault="00E14345" w:rsidP="00FD6D08">
      <w:pPr>
        <w:rPr>
          <w:rtl/>
        </w:rPr>
      </w:pPr>
    </w:p>
    <w:p w:rsidR="00E14345" w:rsidRDefault="003401AA" w:rsidP="003401AA">
      <w:pPr>
        <w:pStyle w:val="a4"/>
        <w:rPr>
          <w:rtl/>
        </w:rPr>
      </w:pPr>
      <w:bookmarkStart w:id="1851" w:name="ET_speaker_6340_690"/>
      <w:r w:rsidRPr="003401AA">
        <w:rPr>
          <w:rStyle w:val="TagStyle"/>
          <w:rtl/>
        </w:rPr>
        <w:t xml:space="preserve"> &lt;&lt; דובר &gt;&gt; </w:t>
      </w:r>
      <w:bookmarkStart w:id="1852" w:name="_Toc177062166"/>
      <w:bookmarkStart w:id="1853" w:name="_Toc177062416"/>
      <w:bookmarkStart w:id="1854" w:name="_Toc203400237"/>
      <w:r>
        <w:rPr>
          <w:rtl/>
        </w:rPr>
        <w:t>ואליד אלהואשלה (רע"מ – הרשימה הערבית המאוחדת):</w:t>
      </w:r>
      <w:bookmarkEnd w:id="1852"/>
      <w:bookmarkEnd w:id="1853"/>
      <w:bookmarkEnd w:id="1854"/>
      <w:r w:rsidRPr="003401AA">
        <w:rPr>
          <w:rStyle w:val="TagStyle"/>
          <w:rtl/>
        </w:rPr>
        <w:t xml:space="preserve"> </w:t>
      </w:r>
      <w:bookmarkEnd w:id="1851"/>
      <w:r w:rsidRPr="003401AA">
        <w:rPr>
          <w:rStyle w:val="TagStyle"/>
          <w:rtl/>
        </w:rPr>
        <w:t xml:space="preserve">&lt;&lt; דובר &gt;&gt; </w:t>
      </w:r>
      <w:r>
        <w:rPr>
          <w:rtl/>
        </w:rPr>
        <w:t xml:space="preserve">   </w:t>
      </w:r>
    </w:p>
    <w:p w:rsidR="003401AA" w:rsidRPr="003401AA" w:rsidRDefault="003401AA" w:rsidP="003401AA">
      <w:pPr>
        <w:rPr>
          <w:rtl/>
          <w:lang w:eastAsia="he-IL"/>
        </w:rPr>
      </w:pPr>
    </w:p>
    <w:p w:rsidR="00E14345" w:rsidRDefault="00E14345" w:rsidP="0006081A">
      <w:pPr>
        <w:rPr>
          <w:rtl/>
        </w:rPr>
      </w:pPr>
      <w:r>
        <w:rPr>
          <w:rtl/>
        </w:rPr>
        <w:t xml:space="preserve">מכובדי </w:t>
      </w:r>
      <w:bookmarkStart w:id="1855" w:name="_ETM_Q4_442760"/>
      <w:bookmarkEnd w:id="1855"/>
      <w:r>
        <w:rPr>
          <w:rtl/>
        </w:rPr>
        <w:t>היושב-ראש</w:t>
      </w:r>
      <w:r>
        <w:rPr>
          <w:rFonts w:hint="cs"/>
          <w:rtl/>
        </w:rPr>
        <w:t>,</w:t>
      </w:r>
      <w:r>
        <w:rPr>
          <w:rtl/>
        </w:rPr>
        <w:t xml:space="preserve"> </w:t>
      </w:r>
      <w:bookmarkStart w:id="1856" w:name="_ETM_Q4_443240"/>
      <w:bookmarkEnd w:id="1856"/>
      <w:r>
        <w:rPr>
          <w:rtl/>
        </w:rPr>
        <w:t>חבר</w:t>
      </w:r>
      <w:r>
        <w:rPr>
          <w:rFonts w:hint="cs"/>
          <w:rtl/>
        </w:rPr>
        <w:t>י</w:t>
      </w:r>
      <w:r>
        <w:rPr>
          <w:rtl/>
        </w:rPr>
        <w:t xml:space="preserve">י </w:t>
      </w:r>
      <w:bookmarkStart w:id="1857" w:name="_ETM_Q4_443570"/>
      <w:bookmarkEnd w:id="1857"/>
      <w:r>
        <w:rPr>
          <w:rtl/>
        </w:rPr>
        <w:t>חבר</w:t>
      </w:r>
      <w:r>
        <w:rPr>
          <w:rFonts w:hint="cs"/>
          <w:rtl/>
        </w:rPr>
        <w:t>י</w:t>
      </w:r>
      <w:r>
        <w:rPr>
          <w:rtl/>
        </w:rPr>
        <w:t xml:space="preserve"> </w:t>
      </w:r>
      <w:bookmarkStart w:id="1858" w:name="_ETM_Q4_443810"/>
      <w:bookmarkEnd w:id="1858"/>
      <w:r>
        <w:rPr>
          <w:rtl/>
        </w:rPr>
        <w:t>הכנסת</w:t>
      </w:r>
      <w:r>
        <w:rPr>
          <w:rFonts w:hint="cs"/>
          <w:rtl/>
        </w:rPr>
        <w:t>,</w:t>
      </w:r>
      <w:r>
        <w:rPr>
          <w:rtl/>
        </w:rPr>
        <w:t xml:space="preserve"> </w:t>
      </w:r>
      <w:bookmarkStart w:id="1859" w:name="_ETM_Q4_445460"/>
      <w:bookmarkEnd w:id="1859"/>
      <w:r>
        <w:rPr>
          <w:rtl/>
        </w:rPr>
        <w:t xml:space="preserve">החברה </w:t>
      </w:r>
      <w:bookmarkStart w:id="1860" w:name="_ETM_Q4_445939"/>
      <w:bookmarkEnd w:id="1860"/>
      <w:r>
        <w:rPr>
          <w:rtl/>
        </w:rPr>
        <w:t xml:space="preserve">הערבית </w:t>
      </w:r>
      <w:bookmarkStart w:id="1861" w:name="_ETM_Q4_446300"/>
      <w:bookmarkEnd w:id="1861"/>
      <w:r>
        <w:rPr>
          <w:rtl/>
        </w:rPr>
        <w:t>מדממת</w:t>
      </w:r>
      <w:bookmarkStart w:id="1862" w:name="_ETM_Q4_447409"/>
      <w:bookmarkEnd w:id="1862"/>
      <w:r>
        <w:rPr>
          <w:rFonts w:hint="cs"/>
          <w:rtl/>
        </w:rPr>
        <w:t xml:space="preserve">. אתמול </w:t>
      </w:r>
      <w:bookmarkStart w:id="1863" w:name="_ETM_Q4_447680"/>
      <w:bookmarkEnd w:id="1863"/>
      <w:r>
        <w:rPr>
          <w:rtl/>
        </w:rPr>
        <w:t>נרצחו</w:t>
      </w:r>
      <w:bookmarkStart w:id="1864" w:name="_ETM_Q4_449430"/>
      <w:bookmarkEnd w:id="1864"/>
      <w:r>
        <w:rPr>
          <w:rFonts w:hint="cs"/>
          <w:rtl/>
        </w:rPr>
        <w:t xml:space="preserve"> שלושה</w:t>
      </w:r>
      <w:r>
        <w:rPr>
          <w:rtl/>
        </w:rPr>
        <w:t xml:space="preserve"> </w:t>
      </w:r>
      <w:bookmarkStart w:id="1865" w:name="_ETM_Q4_450000"/>
      <w:bookmarkEnd w:id="1865"/>
      <w:r>
        <w:rPr>
          <w:rtl/>
        </w:rPr>
        <w:t xml:space="preserve">אנשים </w:t>
      </w:r>
      <w:bookmarkStart w:id="1866" w:name="_ETM_Q4_450420"/>
      <w:bookmarkEnd w:id="1866"/>
      <w:r>
        <w:rPr>
          <w:rtl/>
        </w:rPr>
        <w:t xml:space="preserve">בחברה </w:t>
      </w:r>
      <w:bookmarkStart w:id="1867" w:name="_ETM_Q4_450750"/>
      <w:bookmarkEnd w:id="1867"/>
      <w:r>
        <w:rPr>
          <w:rtl/>
        </w:rPr>
        <w:t>הערבית</w:t>
      </w:r>
      <w:r>
        <w:rPr>
          <w:rFonts w:hint="cs"/>
          <w:rtl/>
        </w:rPr>
        <w:t xml:space="preserve">, אחד </w:t>
      </w:r>
      <w:proofErr w:type="spellStart"/>
      <w:r>
        <w:rPr>
          <w:rFonts w:hint="cs"/>
          <w:rtl/>
        </w:rPr>
        <w:t>מג'דיידה</w:t>
      </w:r>
      <w:proofErr w:type="spellEnd"/>
      <w:r>
        <w:rPr>
          <w:rFonts w:hint="cs"/>
          <w:rtl/>
        </w:rPr>
        <w:t xml:space="preserve">-מכר </w:t>
      </w:r>
      <w:bookmarkStart w:id="1868" w:name="_ETM_Q4_452010"/>
      <w:bookmarkStart w:id="1869" w:name="_ETM_Q4_452400"/>
      <w:bookmarkStart w:id="1870" w:name="_ETM_Q4_452940"/>
      <w:bookmarkStart w:id="1871" w:name="_ETM_Q4_454580"/>
      <w:bookmarkEnd w:id="1868"/>
      <w:bookmarkEnd w:id="1869"/>
      <w:bookmarkEnd w:id="1870"/>
      <w:bookmarkEnd w:id="1871"/>
      <w:r>
        <w:rPr>
          <w:rtl/>
        </w:rPr>
        <w:t xml:space="preserve">וגבר </w:t>
      </w:r>
      <w:bookmarkStart w:id="1872" w:name="_ETM_Q4_455180"/>
      <w:bookmarkEnd w:id="1872"/>
      <w:r>
        <w:rPr>
          <w:rtl/>
        </w:rPr>
        <w:t xml:space="preserve">ואישה </w:t>
      </w:r>
      <w:bookmarkStart w:id="1873" w:name="_ETM_Q4_456220"/>
      <w:bookmarkEnd w:id="1873"/>
      <w:r>
        <w:rPr>
          <w:rtl/>
        </w:rPr>
        <w:t>מרמלה</w:t>
      </w:r>
      <w:r>
        <w:rPr>
          <w:rFonts w:hint="cs"/>
          <w:rtl/>
        </w:rPr>
        <w:t>.</w:t>
      </w:r>
      <w:r>
        <w:rPr>
          <w:rtl/>
        </w:rPr>
        <w:t xml:space="preserve"> </w:t>
      </w:r>
      <w:bookmarkStart w:id="1874" w:name="_ETM_Q4_458440"/>
      <w:bookmarkEnd w:id="1874"/>
      <w:r>
        <w:rPr>
          <w:rtl/>
        </w:rPr>
        <w:t>ולכן</w:t>
      </w:r>
      <w:r>
        <w:rPr>
          <w:rFonts w:hint="cs"/>
          <w:rtl/>
        </w:rPr>
        <w:t>,</w:t>
      </w:r>
      <w:r>
        <w:rPr>
          <w:rtl/>
        </w:rPr>
        <w:t xml:space="preserve"> </w:t>
      </w:r>
      <w:bookmarkStart w:id="1875" w:name="_ETM_Q4_461230"/>
      <w:bookmarkEnd w:id="1875"/>
      <w:r>
        <w:rPr>
          <w:rtl/>
        </w:rPr>
        <w:t xml:space="preserve">אנחנו </w:t>
      </w:r>
      <w:bookmarkStart w:id="1876" w:name="_ETM_Q4_461620"/>
      <w:bookmarkEnd w:id="1876"/>
      <w:r>
        <w:rPr>
          <w:rtl/>
        </w:rPr>
        <w:t xml:space="preserve">חסרי </w:t>
      </w:r>
      <w:bookmarkStart w:id="1877" w:name="_ETM_Q4_461980"/>
      <w:bookmarkEnd w:id="1877"/>
      <w:r>
        <w:rPr>
          <w:rtl/>
        </w:rPr>
        <w:t xml:space="preserve">אונים </w:t>
      </w:r>
      <w:bookmarkStart w:id="1878" w:name="_ETM_Q4_464389"/>
      <w:bookmarkEnd w:id="1878"/>
      <w:r>
        <w:rPr>
          <w:rtl/>
        </w:rPr>
        <w:t xml:space="preserve">מול </w:t>
      </w:r>
      <w:bookmarkStart w:id="1879" w:name="_ETM_Q4_464660"/>
      <w:bookmarkEnd w:id="1879"/>
      <w:r>
        <w:rPr>
          <w:rFonts w:hint="cs"/>
          <w:rtl/>
        </w:rPr>
        <w:t>ה</w:t>
      </w:r>
      <w:r>
        <w:rPr>
          <w:rtl/>
        </w:rPr>
        <w:t>שר</w:t>
      </w:r>
      <w:r w:rsidR="0006081A">
        <w:rPr>
          <w:rtl/>
        </w:rPr>
        <w:t xml:space="preserve"> </w:t>
      </w:r>
      <w:bookmarkStart w:id="1880" w:name="_ETM_Q4_467600"/>
      <w:bookmarkEnd w:id="1880"/>
      <w:r>
        <w:rPr>
          <w:rtl/>
        </w:rPr>
        <w:t xml:space="preserve">לביטחון </w:t>
      </w:r>
      <w:bookmarkStart w:id="1881" w:name="_ETM_Q4_468050"/>
      <w:bookmarkEnd w:id="1881"/>
      <w:r>
        <w:rPr>
          <w:rtl/>
        </w:rPr>
        <w:t>לאומי</w:t>
      </w:r>
      <w:r>
        <w:rPr>
          <w:rFonts w:hint="cs"/>
          <w:rtl/>
        </w:rPr>
        <w:t>,</w:t>
      </w:r>
      <w:r>
        <w:rPr>
          <w:rtl/>
        </w:rPr>
        <w:t xml:space="preserve"> </w:t>
      </w:r>
      <w:bookmarkStart w:id="1882" w:name="_ETM_Q4_469419"/>
      <w:bookmarkEnd w:id="1882"/>
      <w:r>
        <w:rPr>
          <w:rtl/>
        </w:rPr>
        <w:t xml:space="preserve">שלא </w:t>
      </w:r>
      <w:bookmarkStart w:id="1883" w:name="_ETM_Q4_469719"/>
      <w:bookmarkEnd w:id="1883"/>
      <w:r>
        <w:rPr>
          <w:rtl/>
        </w:rPr>
        <w:t xml:space="preserve">עושה </w:t>
      </w:r>
      <w:bookmarkStart w:id="1884" w:name="_ETM_Q4_470050"/>
      <w:bookmarkEnd w:id="1884"/>
      <w:r>
        <w:rPr>
          <w:rtl/>
        </w:rPr>
        <w:t xml:space="preserve">כלום </w:t>
      </w:r>
      <w:bookmarkStart w:id="1885" w:name="_ETM_Q4_470439"/>
      <w:bookmarkEnd w:id="1885"/>
      <w:r>
        <w:rPr>
          <w:rtl/>
        </w:rPr>
        <w:t xml:space="preserve">בנושא </w:t>
      </w:r>
      <w:bookmarkStart w:id="1886" w:name="_ETM_Q4_470830"/>
      <w:bookmarkEnd w:id="1886"/>
      <w:r>
        <w:rPr>
          <w:rtl/>
        </w:rPr>
        <w:t>הזה</w:t>
      </w:r>
      <w:r>
        <w:rPr>
          <w:rFonts w:hint="cs"/>
          <w:rtl/>
        </w:rPr>
        <w:t>.</w:t>
      </w:r>
      <w:r>
        <w:rPr>
          <w:rtl/>
        </w:rPr>
        <w:t xml:space="preserve"> </w:t>
      </w:r>
      <w:bookmarkStart w:id="1887" w:name="_ETM_Q4_474009"/>
      <w:bookmarkEnd w:id="1887"/>
      <w:r>
        <w:rPr>
          <w:rtl/>
        </w:rPr>
        <w:t xml:space="preserve">אנחנו </w:t>
      </w:r>
      <w:bookmarkStart w:id="1888" w:name="_ETM_Q4_474520"/>
      <w:bookmarkEnd w:id="1888"/>
      <w:r>
        <w:rPr>
          <w:rtl/>
        </w:rPr>
        <w:t xml:space="preserve">חסרי </w:t>
      </w:r>
      <w:bookmarkStart w:id="1889" w:name="_ETM_Q4_474969"/>
      <w:bookmarkEnd w:id="1889"/>
      <w:r>
        <w:rPr>
          <w:rtl/>
        </w:rPr>
        <w:t>יכולת</w:t>
      </w:r>
      <w:r>
        <w:rPr>
          <w:rFonts w:hint="cs"/>
          <w:rtl/>
        </w:rPr>
        <w:t>,</w:t>
      </w:r>
      <w:r>
        <w:rPr>
          <w:rtl/>
        </w:rPr>
        <w:t xml:space="preserve"> </w:t>
      </w:r>
      <w:bookmarkStart w:id="1890" w:name="_ETM_Q4_476300"/>
      <w:bookmarkEnd w:id="1890"/>
      <w:r>
        <w:rPr>
          <w:rtl/>
        </w:rPr>
        <w:t xml:space="preserve">חסרי </w:t>
      </w:r>
      <w:bookmarkStart w:id="1891" w:name="_ETM_Q4_476750"/>
      <w:bookmarkEnd w:id="1891"/>
      <w:r>
        <w:rPr>
          <w:rtl/>
        </w:rPr>
        <w:t xml:space="preserve">אונים </w:t>
      </w:r>
      <w:bookmarkStart w:id="1892" w:name="_ETM_Q4_477990"/>
      <w:bookmarkEnd w:id="1892"/>
      <w:r>
        <w:rPr>
          <w:rtl/>
        </w:rPr>
        <w:t xml:space="preserve">מול </w:t>
      </w:r>
      <w:bookmarkStart w:id="1893" w:name="_ETM_Q4_478229"/>
      <w:bookmarkEnd w:id="1893"/>
      <w:r>
        <w:rPr>
          <w:rtl/>
        </w:rPr>
        <w:t xml:space="preserve">הפשיעה </w:t>
      </w:r>
      <w:bookmarkStart w:id="1894" w:name="_ETM_Q4_478589"/>
      <w:bookmarkEnd w:id="1894"/>
      <w:r>
        <w:rPr>
          <w:rtl/>
        </w:rPr>
        <w:t>המשת</w:t>
      </w:r>
      <w:r>
        <w:rPr>
          <w:rFonts w:hint="cs"/>
          <w:rtl/>
        </w:rPr>
        <w:t xml:space="preserve">וללת </w:t>
      </w:r>
      <w:bookmarkStart w:id="1895" w:name="_ETM_Q4_479130"/>
      <w:bookmarkEnd w:id="1895"/>
      <w:r>
        <w:rPr>
          <w:rtl/>
        </w:rPr>
        <w:t xml:space="preserve">בחברה </w:t>
      </w:r>
      <w:bookmarkStart w:id="1896" w:name="_ETM_Q4_479520"/>
      <w:bookmarkEnd w:id="1896"/>
      <w:r>
        <w:rPr>
          <w:rtl/>
        </w:rPr>
        <w:t>הערבית</w:t>
      </w:r>
      <w:r>
        <w:rPr>
          <w:rFonts w:hint="cs"/>
          <w:rtl/>
        </w:rPr>
        <w:t xml:space="preserve">. ראש הממשלה </w:t>
      </w:r>
      <w:bookmarkStart w:id="1897" w:name="_ETM_Q4_481940"/>
      <w:bookmarkStart w:id="1898" w:name="_ETM_Q4_481240"/>
      <w:bookmarkStart w:id="1899" w:name="_ETM_Q4_481510"/>
      <w:bookmarkStart w:id="1900" w:name="_ETM_Q4_482020"/>
      <w:bookmarkEnd w:id="1897"/>
      <w:bookmarkEnd w:id="1898"/>
      <w:bookmarkEnd w:id="1899"/>
      <w:bookmarkEnd w:id="1900"/>
      <w:r>
        <w:rPr>
          <w:rFonts w:hint="cs"/>
          <w:rtl/>
        </w:rPr>
        <w:t>הקי</w:t>
      </w:r>
      <w:r>
        <w:rPr>
          <w:rtl/>
        </w:rPr>
        <w:t xml:space="preserve">ם </w:t>
      </w:r>
      <w:bookmarkStart w:id="1901" w:name="_ETM_Q4_482350"/>
      <w:bookmarkStart w:id="1902" w:name="_ETM_Q4_483300"/>
      <w:bookmarkEnd w:id="1901"/>
      <w:bookmarkEnd w:id="1902"/>
      <w:r>
        <w:rPr>
          <w:rFonts w:hint="cs"/>
          <w:rtl/>
        </w:rPr>
        <w:t xml:space="preserve">את </w:t>
      </w:r>
      <w:r>
        <w:rPr>
          <w:rtl/>
        </w:rPr>
        <w:t xml:space="preserve">ועדת </w:t>
      </w:r>
      <w:bookmarkStart w:id="1903" w:name="_ETM_Q4_483750"/>
      <w:bookmarkEnd w:id="1903"/>
      <w:r>
        <w:rPr>
          <w:rtl/>
        </w:rPr>
        <w:t xml:space="preserve">השרים </w:t>
      </w:r>
      <w:bookmarkStart w:id="1904" w:name="_ETM_Q4_484170"/>
      <w:bookmarkEnd w:id="1904"/>
      <w:r>
        <w:rPr>
          <w:rtl/>
        </w:rPr>
        <w:t xml:space="preserve">למאבק </w:t>
      </w:r>
      <w:bookmarkStart w:id="1905" w:name="_ETM_Q4_484560"/>
      <w:bookmarkEnd w:id="1905"/>
      <w:r>
        <w:rPr>
          <w:rtl/>
        </w:rPr>
        <w:t>בפשיעה</w:t>
      </w:r>
      <w:r>
        <w:rPr>
          <w:rFonts w:hint="cs"/>
          <w:rtl/>
        </w:rPr>
        <w:t>,</w:t>
      </w:r>
      <w:r>
        <w:rPr>
          <w:rtl/>
        </w:rPr>
        <w:t xml:space="preserve"> </w:t>
      </w:r>
      <w:bookmarkStart w:id="1906" w:name="_ETM_Q4_486229"/>
      <w:bookmarkEnd w:id="1906"/>
      <w:r>
        <w:rPr>
          <w:rtl/>
        </w:rPr>
        <w:t xml:space="preserve">והוועדה </w:t>
      </w:r>
      <w:bookmarkStart w:id="1907" w:name="_ETM_Q4_486769"/>
      <w:bookmarkEnd w:id="1907"/>
      <w:r>
        <w:rPr>
          <w:rtl/>
        </w:rPr>
        <w:t xml:space="preserve">הזאת </w:t>
      </w:r>
      <w:bookmarkStart w:id="1908" w:name="_ETM_Q4_487069"/>
      <w:bookmarkEnd w:id="1908"/>
      <w:r>
        <w:rPr>
          <w:rtl/>
        </w:rPr>
        <w:t xml:space="preserve">לא </w:t>
      </w:r>
      <w:bookmarkStart w:id="1909" w:name="_ETM_Q4_487160"/>
      <w:bookmarkEnd w:id="1909"/>
      <w:r>
        <w:rPr>
          <w:rtl/>
        </w:rPr>
        <w:t>מתכנסת</w:t>
      </w:r>
      <w:r>
        <w:rPr>
          <w:rFonts w:hint="cs"/>
          <w:rtl/>
        </w:rPr>
        <w:t>.</w:t>
      </w:r>
      <w:r>
        <w:rPr>
          <w:rtl/>
        </w:rPr>
        <w:t xml:space="preserve"> </w:t>
      </w:r>
      <w:bookmarkStart w:id="1910" w:name="_ETM_Q4_488940"/>
      <w:bookmarkEnd w:id="1910"/>
      <w:r>
        <w:rPr>
          <w:rtl/>
        </w:rPr>
        <w:t xml:space="preserve">אדוני </w:t>
      </w:r>
      <w:bookmarkStart w:id="1911" w:name="_ETM_Q4_489420"/>
      <w:bookmarkEnd w:id="1911"/>
      <w:r>
        <w:rPr>
          <w:rtl/>
        </w:rPr>
        <w:t>היושב-ראש</w:t>
      </w:r>
      <w:r>
        <w:rPr>
          <w:rFonts w:hint="cs"/>
          <w:rtl/>
        </w:rPr>
        <w:t>,</w:t>
      </w:r>
      <w:r>
        <w:rPr>
          <w:rtl/>
        </w:rPr>
        <w:t xml:space="preserve"> </w:t>
      </w:r>
      <w:bookmarkStart w:id="1912" w:name="_ETM_Q4_489990"/>
      <w:bookmarkEnd w:id="1912"/>
      <w:r>
        <w:rPr>
          <w:rtl/>
        </w:rPr>
        <w:t xml:space="preserve">למי </w:t>
      </w:r>
      <w:bookmarkStart w:id="1913" w:name="_ETM_Q4_490200"/>
      <w:bookmarkEnd w:id="1913"/>
      <w:r>
        <w:rPr>
          <w:rtl/>
        </w:rPr>
        <w:t xml:space="preserve">אנחנו </w:t>
      </w:r>
      <w:bookmarkStart w:id="1914" w:name="_ETM_Q4_490559"/>
      <w:bookmarkEnd w:id="1914"/>
      <w:r>
        <w:rPr>
          <w:rtl/>
        </w:rPr>
        <w:t xml:space="preserve">צריכים </w:t>
      </w:r>
      <w:bookmarkStart w:id="1915" w:name="_ETM_Q4_490830"/>
      <w:bookmarkEnd w:id="1915"/>
      <w:r>
        <w:rPr>
          <w:rtl/>
        </w:rPr>
        <w:t>לפנות</w:t>
      </w:r>
      <w:r>
        <w:rPr>
          <w:rFonts w:hint="cs"/>
          <w:rtl/>
        </w:rPr>
        <w:t>?</w:t>
      </w:r>
      <w:r>
        <w:rPr>
          <w:rtl/>
        </w:rPr>
        <w:t xml:space="preserve"> </w:t>
      </w:r>
      <w:bookmarkStart w:id="1916" w:name="_ETM_Q4_492719"/>
      <w:bookmarkEnd w:id="1916"/>
      <w:r>
        <w:rPr>
          <w:rtl/>
        </w:rPr>
        <w:t xml:space="preserve">מי </w:t>
      </w:r>
      <w:bookmarkStart w:id="1917" w:name="_ETM_Q4_493349"/>
      <w:bookmarkEnd w:id="1917"/>
      <w:r>
        <w:rPr>
          <w:rtl/>
        </w:rPr>
        <w:t xml:space="preserve">אמור </w:t>
      </w:r>
      <w:bookmarkStart w:id="1918" w:name="_ETM_Q4_493680"/>
      <w:bookmarkEnd w:id="1918"/>
      <w:r>
        <w:rPr>
          <w:rtl/>
        </w:rPr>
        <w:t xml:space="preserve">לתת </w:t>
      </w:r>
      <w:bookmarkStart w:id="1919" w:name="_ETM_Q4_493950"/>
      <w:bookmarkEnd w:id="1919"/>
      <w:r>
        <w:rPr>
          <w:rFonts w:hint="cs"/>
          <w:rtl/>
        </w:rPr>
        <w:t>את ה</w:t>
      </w:r>
      <w:r>
        <w:rPr>
          <w:rtl/>
        </w:rPr>
        <w:t xml:space="preserve">תשובות </w:t>
      </w:r>
      <w:bookmarkStart w:id="1920" w:name="_ETM_Q4_494339"/>
      <w:bookmarkEnd w:id="1920"/>
      <w:r>
        <w:rPr>
          <w:rtl/>
        </w:rPr>
        <w:t>לאנשים</w:t>
      </w:r>
      <w:r>
        <w:rPr>
          <w:rFonts w:hint="cs"/>
          <w:rtl/>
        </w:rPr>
        <w:t>?</w:t>
      </w:r>
      <w:r>
        <w:rPr>
          <w:rtl/>
        </w:rPr>
        <w:t xml:space="preserve"> </w:t>
      </w:r>
      <w:bookmarkStart w:id="1921" w:name="_ETM_Q4_495210"/>
      <w:bookmarkEnd w:id="1921"/>
      <w:r>
        <w:rPr>
          <w:rtl/>
        </w:rPr>
        <w:t>מ</w:t>
      </w:r>
      <w:r>
        <w:rPr>
          <w:rFonts w:hint="cs"/>
          <w:rtl/>
        </w:rPr>
        <w:t xml:space="preserve">י </w:t>
      </w:r>
      <w:bookmarkStart w:id="1922" w:name="_ETM_Q4_495038"/>
      <w:bookmarkEnd w:id="1922"/>
      <w:r>
        <w:rPr>
          <w:rtl/>
        </w:rPr>
        <w:t xml:space="preserve">אמור </w:t>
      </w:r>
      <w:bookmarkStart w:id="1923" w:name="_ETM_Q4_495779"/>
      <w:bookmarkEnd w:id="1923"/>
      <w:r>
        <w:rPr>
          <w:rtl/>
        </w:rPr>
        <w:t xml:space="preserve">להגן </w:t>
      </w:r>
      <w:bookmarkStart w:id="1924" w:name="_ETM_Q4_496230"/>
      <w:bookmarkEnd w:id="1924"/>
      <w:r>
        <w:rPr>
          <w:rtl/>
        </w:rPr>
        <w:t xml:space="preserve">על </w:t>
      </w:r>
      <w:bookmarkStart w:id="1925" w:name="_ETM_Q4_496350"/>
      <w:bookmarkEnd w:id="1925"/>
      <w:r>
        <w:rPr>
          <w:rtl/>
        </w:rPr>
        <w:t>האזרחים</w:t>
      </w:r>
      <w:r>
        <w:rPr>
          <w:rFonts w:hint="cs"/>
          <w:rtl/>
        </w:rPr>
        <w:t>?</w:t>
      </w:r>
      <w:r>
        <w:rPr>
          <w:rtl/>
        </w:rPr>
        <w:t xml:space="preserve"> </w:t>
      </w:r>
      <w:bookmarkStart w:id="1926" w:name="_ETM_Q4_499010"/>
      <w:bookmarkEnd w:id="1926"/>
      <w:r>
        <w:rPr>
          <w:rtl/>
        </w:rPr>
        <w:t xml:space="preserve">מי </w:t>
      </w:r>
      <w:bookmarkStart w:id="1927" w:name="_ETM_Q4_499189"/>
      <w:bookmarkEnd w:id="1927"/>
      <w:r>
        <w:rPr>
          <w:rtl/>
        </w:rPr>
        <w:t xml:space="preserve">אמור </w:t>
      </w:r>
      <w:bookmarkStart w:id="1928" w:name="_ETM_Q4_499400"/>
      <w:bookmarkEnd w:id="1928"/>
      <w:r>
        <w:rPr>
          <w:rtl/>
        </w:rPr>
        <w:t xml:space="preserve">לטפל </w:t>
      </w:r>
      <w:bookmarkStart w:id="1929" w:name="_ETM_Q4_499760"/>
      <w:bookmarkEnd w:id="1929"/>
      <w:r>
        <w:rPr>
          <w:rtl/>
        </w:rPr>
        <w:t>בפשיעה</w:t>
      </w:r>
      <w:r>
        <w:rPr>
          <w:rFonts w:hint="cs"/>
          <w:rtl/>
        </w:rPr>
        <w:t>?</w:t>
      </w:r>
      <w:r>
        <w:rPr>
          <w:rtl/>
        </w:rPr>
        <w:t xml:space="preserve"> </w:t>
      </w:r>
      <w:bookmarkStart w:id="1930" w:name="_ETM_Q4_501440"/>
      <w:bookmarkEnd w:id="1930"/>
      <w:r>
        <w:rPr>
          <w:rtl/>
        </w:rPr>
        <w:t xml:space="preserve">כאשר </w:t>
      </w:r>
      <w:bookmarkStart w:id="1931" w:name="_ETM_Q4_501920"/>
      <w:bookmarkEnd w:id="1931"/>
      <w:r>
        <w:rPr>
          <w:rtl/>
        </w:rPr>
        <w:t xml:space="preserve">ראש </w:t>
      </w:r>
      <w:bookmarkStart w:id="1932" w:name="_ETM_Q4_502130"/>
      <w:bookmarkEnd w:id="1932"/>
      <w:r>
        <w:rPr>
          <w:rtl/>
        </w:rPr>
        <w:t xml:space="preserve">הממשלה </w:t>
      </w:r>
      <w:bookmarkStart w:id="1933" w:name="_ETM_Q4_503689"/>
      <w:bookmarkEnd w:id="1933"/>
      <w:r>
        <w:rPr>
          <w:rtl/>
        </w:rPr>
        <w:t xml:space="preserve">לא </w:t>
      </w:r>
      <w:bookmarkStart w:id="1934" w:name="_ETM_Q4_503990"/>
      <w:bookmarkEnd w:id="1934"/>
      <w:r>
        <w:rPr>
          <w:rtl/>
        </w:rPr>
        <w:t xml:space="preserve">מתייחס </w:t>
      </w:r>
      <w:bookmarkStart w:id="1935" w:name="_ETM_Q4_505370"/>
      <w:bookmarkEnd w:id="1935"/>
      <w:r>
        <w:rPr>
          <w:rtl/>
        </w:rPr>
        <w:t xml:space="preserve">לחברה </w:t>
      </w:r>
      <w:bookmarkStart w:id="1936" w:name="_ETM_Q4_505880"/>
      <w:bookmarkEnd w:id="1936"/>
      <w:r>
        <w:rPr>
          <w:rtl/>
        </w:rPr>
        <w:t>הערבית</w:t>
      </w:r>
      <w:r>
        <w:rPr>
          <w:rFonts w:hint="cs"/>
          <w:rtl/>
        </w:rPr>
        <w:t>,</w:t>
      </w:r>
      <w:r>
        <w:rPr>
          <w:rtl/>
        </w:rPr>
        <w:t xml:space="preserve"> </w:t>
      </w:r>
      <w:bookmarkStart w:id="1937" w:name="_ETM_Q4_507130"/>
      <w:bookmarkEnd w:id="1937"/>
      <w:r>
        <w:rPr>
          <w:rtl/>
        </w:rPr>
        <w:t xml:space="preserve">ולא </w:t>
      </w:r>
      <w:bookmarkStart w:id="1938" w:name="_ETM_Q4_507399"/>
      <w:bookmarkEnd w:id="1938"/>
      <w:r>
        <w:rPr>
          <w:rtl/>
        </w:rPr>
        <w:t xml:space="preserve">דואג </w:t>
      </w:r>
      <w:bookmarkStart w:id="1939" w:name="_ETM_Q4_507729"/>
      <w:bookmarkEnd w:id="1939"/>
      <w:r>
        <w:rPr>
          <w:rtl/>
        </w:rPr>
        <w:t xml:space="preserve">לחברה </w:t>
      </w:r>
      <w:bookmarkStart w:id="1940" w:name="_ETM_Q4_508149"/>
      <w:bookmarkEnd w:id="1940"/>
      <w:r>
        <w:rPr>
          <w:rtl/>
        </w:rPr>
        <w:t xml:space="preserve">הערבית </w:t>
      </w:r>
      <w:bookmarkStart w:id="1941" w:name="_ETM_Q4_509920"/>
      <w:bookmarkEnd w:id="1941"/>
      <w:r>
        <w:rPr>
          <w:rtl/>
        </w:rPr>
        <w:t xml:space="preserve">ולא </w:t>
      </w:r>
      <w:bookmarkStart w:id="1942" w:name="_ETM_Q4_510279"/>
      <w:bookmarkEnd w:id="1942"/>
      <w:r>
        <w:rPr>
          <w:rtl/>
        </w:rPr>
        <w:t xml:space="preserve">מנחה </w:t>
      </w:r>
      <w:bookmarkStart w:id="1943" w:name="_ETM_Q4_510789"/>
      <w:bookmarkEnd w:id="1943"/>
      <w:r>
        <w:rPr>
          <w:rtl/>
        </w:rPr>
        <w:t xml:space="preserve">את </w:t>
      </w:r>
      <w:bookmarkStart w:id="1944" w:name="_ETM_Q4_510880"/>
      <w:bookmarkEnd w:id="1944"/>
      <w:r>
        <w:rPr>
          <w:rtl/>
        </w:rPr>
        <w:t xml:space="preserve">השר </w:t>
      </w:r>
      <w:bookmarkStart w:id="1945" w:name="_ETM_Q4_511390"/>
      <w:bookmarkEnd w:id="1945"/>
      <w:r>
        <w:rPr>
          <w:rtl/>
        </w:rPr>
        <w:t xml:space="preserve">לטפל </w:t>
      </w:r>
      <w:bookmarkStart w:id="1946" w:name="_ETM_Q4_511810"/>
      <w:bookmarkEnd w:id="1946"/>
      <w:r>
        <w:rPr>
          <w:rtl/>
        </w:rPr>
        <w:t>ב</w:t>
      </w:r>
      <w:r>
        <w:rPr>
          <w:rFonts w:hint="cs"/>
          <w:rtl/>
        </w:rPr>
        <w:t>פשיעה,</w:t>
      </w:r>
      <w:bookmarkStart w:id="1947" w:name="_ETM_Q4_513880"/>
      <w:bookmarkEnd w:id="1947"/>
      <w:r>
        <w:rPr>
          <w:rtl/>
        </w:rPr>
        <w:t xml:space="preserve"> </w:t>
      </w:r>
      <w:bookmarkStart w:id="1948" w:name="_ETM_Q4_514089"/>
      <w:bookmarkEnd w:id="1948"/>
      <w:r>
        <w:rPr>
          <w:rFonts w:hint="cs"/>
          <w:rtl/>
        </w:rPr>
        <w:t xml:space="preserve">אז </w:t>
      </w:r>
      <w:r>
        <w:rPr>
          <w:rtl/>
        </w:rPr>
        <w:t xml:space="preserve">למי </w:t>
      </w:r>
      <w:bookmarkStart w:id="1949" w:name="_ETM_Q4_514330"/>
      <w:bookmarkEnd w:id="1949"/>
      <w:r>
        <w:rPr>
          <w:rtl/>
        </w:rPr>
        <w:t xml:space="preserve">אנחנו </w:t>
      </w:r>
      <w:bookmarkStart w:id="1950" w:name="_ETM_Q4_514720"/>
      <w:bookmarkEnd w:id="1950"/>
      <w:r>
        <w:rPr>
          <w:rtl/>
        </w:rPr>
        <w:t xml:space="preserve">אמורים </w:t>
      </w:r>
      <w:bookmarkStart w:id="1951" w:name="_ETM_Q4_514990"/>
      <w:bookmarkEnd w:id="1951"/>
      <w:r>
        <w:rPr>
          <w:rtl/>
        </w:rPr>
        <w:t>לפנות</w:t>
      </w:r>
      <w:r>
        <w:rPr>
          <w:rFonts w:hint="cs"/>
          <w:rtl/>
        </w:rPr>
        <w:t>?</w:t>
      </w:r>
      <w:r>
        <w:rPr>
          <w:rtl/>
        </w:rPr>
        <w:t xml:space="preserve"> </w:t>
      </w:r>
      <w:bookmarkStart w:id="1952" w:name="_ETM_Q4_516400"/>
      <w:bookmarkEnd w:id="1952"/>
      <w:r>
        <w:rPr>
          <w:rtl/>
        </w:rPr>
        <w:t xml:space="preserve">מי </w:t>
      </w:r>
      <w:bookmarkStart w:id="1953" w:name="_ETM_Q4_516640"/>
      <w:bookmarkEnd w:id="1953"/>
      <w:r>
        <w:rPr>
          <w:rtl/>
        </w:rPr>
        <w:t xml:space="preserve">אמור </w:t>
      </w:r>
      <w:bookmarkStart w:id="1954" w:name="_ETM_Q4_516970"/>
      <w:bookmarkEnd w:id="1954"/>
      <w:r>
        <w:rPr>
          <w:rtl/>
        </w:rPr>
        <w:t xml:space="preserve">להגן </w:t>
      </w:r>
      <w:bookmarkStart w:id="1955" w:name="_ETM_Q4_517510"/>
      <w:bookmarkEnd w:id="1955"/>
      <w:r>
        <w:rPr>
          <w:rtl/>
        </w:rPr>
        <w:t xml:space="preserve">עלינו </w:t>
      </w:r>
      <w:bookmarkStart w:id="1956" w:name="_ETM_Q4_519480"/>
      <w:bookmarkStart w:id="1957" w:name="_ETM_Q4_520050"/>
      <w:bookmarkEnd w:id="1956"/>
      <w:bookmarkEnd w:id="1957"/>
      <w:r>
        <w:rPr>
          <w:rtl/>
        </w:rPr>
        <w:t xml:space="preserve">מפני </w:t>
      </w:r>
      <w:bookmarkStart w:id="1958" w:name="_ETM_Q4_520620"/>
      <w:bookmarkEnd w:id="1958"/>
      <w:r>
        <w:rPr>
          <w:rtl/>
        </w:rPr>
        <w:t xml:space="preserve">ארגוני </w:t>
      </w:r>
      <w:bookmarkStart w:id="1959" w:name="_ETM_Q4_520920"/>
      <w:bookmarkEnd w:id="1959"/>
      <w:r>
        <w:rPr>
          <w:rtl/>
        </w:rPr>
        <w:t>הפשיעה</w:t>
      </w:r>
      <w:r>
        <w:rPr>
          <w:rFonts w:hint="cs"/>
          <w:rtl/>
        </w:rPr>
        <w:t>?</w:t>
      </w:r>
      <w:bookmarkStart w:id="1960" w:name="_ETM_Q4_525904"/>
      <w:bookmarkEnd w:id="1960"/>
    </w:p>
    <w:p w:rsidR="00E14345" w:rsidRDefault="00E14345" w:rsidP="00FD6D08">
      <w:pPr>
        <w:rPr>
          <w:rtl/>
        </w:rPr>
      </w:pPr>
      <w:bookmarkStart w:id="1961" w:name="_ETM_Q4_525984"/>
      <w:bookmarkEnd w:id="1961"/>
    </w:p>
    <w:p w:rsidR="00E14345" w:rsidRDefault="00E14345" w:rsidP="0006081A">
      <w:pPr>
        <w:rPr>
          <w:rtl/>
        </w:rPr>
      </w:pPr>
      <w:bookmarkStart w:id="1962" w:name="_ETM_Q4_526097"/>
      <w:bookmarkStart w:id="1963" w:name="_ETM_Q4_526170"/>
      <w:bookmarkStart w:id="1964" w:name="_ETM_Q4_523230"/>
      <w:bookmarkEnd w:id="1962"/>
      <w:bookmarkEnd w:id="1963"/>
      <w:bookmarkEnd w:id="1964"/>
      <w:r>
        <w:rPr>
          <w:rtl/>
        </w:rPr>
        <w:t xml:space="preserve">טרור </w:t>
      </w:r>
      <w:bookmarkStart w:id="1965" w:name="_ETM_Q4_523710"/>
      <w:bookmarkEnd w:id="1965"/>
      <w:r>
        <w:rPr>
          <w:rtl/>
        </w:rPr>
        <w:t xml:space="preserve">אזרחי </w:t>
      </w:r>
      <w:bookmarkStart w:id="1966" w:name="_ETM_Q4_525809"/>
      <w:bookmarkEnd w:id="1966"/>
      <w:r>
        <w:rPr>
          <w:rtl/>
        </w:rPr>
        <w:t>משת</w:t>
      </w:r>
      <w:r>
        <w:rPr>
          <w:rFonts w:hint="cs"/>
          <w:rtl/>
        </w:rPr>
        <w:t>ולל</w:t>
      </w:r>
      <w:r>
        <w:rPr>
          <w:rtl/>
        </w:rPr>
        <w:t xml:space="preserve"> </w:t>
      </w:r>
      <w:bookmarkStart w:id="1967" w:name="_ETM_Q4_528170"/>
      <w:bookmarkEnd w:id="1967"/>
      <w:r>
        <w:rPr>
          <w:rtl/>
        </w:rPr>
        <w:t>ברחובות</w:t>
      </w:r>
      <w:r>
        <w:rPr>
          <w:rFonts w:hint="cs"/>
          <w:rtl/>
        </w:rPr>
        <w:t>.</w:t>
      </w:r>
      <w:r>
        <w:rPr>
          <w:rtl/>
        </w:rPr>
        <w:t xml:space="preserve"> </w:t>
      </w:r>
      <w:bookmarkStart w:id="1968" w:name="_ETM_Q4_530710"/>
      <w:bookmarkEnd w:id="1968"/>
      <w:r>
        <w:rPr>
          <w:rtl/>
        </w:rPr>
        <w:t xml:space="preserve">כל </w:t>
      </w:r>
      <w:bookmarkStart w:id="1969" w:name="_ETM_Q4_531010"/>
      <w:bookmarkEnd w:id="1969"/>
      <w:r>
        <w:rPr>
          <w:rtl/>
        </w:rPr>
        <w:t xml:space="preserve">יום </w:t>
      </w:r>
      <w:bookmarkStart w:id="1970" w:name="_ETM_Q4_531520"/>
      <w:bookmarkEnd w:id="1970"/>
      <w:r>
        <w:rPr>
          <w:rtl/>
        </w:rPr>
        <w:t xml:space="preserve">יש </w:t>
      </w:r>
      <w:bookmarkStart w:id="1971" w:name="_ETM_Q4_531700"/>
      <w:bookmarkEnd w:id="1971"/>
      <w:r>
        <w:rPr>
          <w:rtl/>
        </w:rPr>
        <w:t xml:space="preserve">לנו </w:t>
      </w:r>
      <w:bookmarkStart w:id="1972" w:name="_ETM_Q4_531850"/>
      <w:bookmarkEnd w:id="1972"/>
      <w:r>
        <w:rPr>
          <w:rtl/>
        </w:rPr>
        <w:t xml:space="preserve">נרצחים </w:t>
      </w:r>
      <w:bookmarkStart w:id="1973" w:name="_ETM_Q4_532270"/>
      <w:bookmarkEnd w:id="1973"/>
      <w:r>
        <w:rPr>
          <w:rtl/>
        </w:rPr>
        <w:t xml:space="preserve">בחברה </w:t>
      </w:r>
      <w:bookmarkStart w:id="1974" w:name="_ETM_Q4_532600"/>
      <w:bookmarkEnd w:id="1974"/>
      <w:r>
        <w:rPr>
          <w:rtl/>
        </w:rPr>
        <w:t>הערבית</w:t>
      </w:r>
      <w:r>
        <w:rPr>
          <w:rFonts w:hint="cs"/>
          <w:rtl/>
        </w:rPr>
        <w:t>,</w:t>
      </w:r>
      <w:r>
        <w:rPr>
          <w:rtl/>
        </w:rPr>
        <w:t xml:space="preserve"> </w:t>
      </w:r>
      <w:bookmarkStart w:id="1975" w:name="_ETM_Q4_535320"/>
      <w:bookmarkEnd w:id="1975"/>
      <w:r>
        <w:rPr>
          <w:rtl/>
        </w:rPr>
        <w:t xml:space="preserve">ואין </w:t>
      </w:r>
      <w:bookmarkStart w:id="1976" w:name="_ETM_Q4_535649"/>
      <w:bookmarkEnd w:id="1976"/>
      <w:r>
        <w:rPr>
          <w:rtl/>
        </w:rPr>
        <w:t xml:space="preserve">דין </w:t>
      </w:r>
      <w:bookmarkStart w:id="1977" w:name="_ETM_Q4_535920"/>
      <w:bookmarkEnd w:id="1977"/>
      <w:r>
        <w:rPr>
          <w:rtl/>
        </w:rPr>
        <w:t>ו</w:t>
      </w:r>
      <w:r>
        <w:rPr>
          <w:rFonts w:hint="cs"/>
          <w:rtl/>
        </w:rPr>
        <w:t>אין דיין.</w:t>
      </w:r>
      <w:r w:rsidR="0006081A">
        <w:rPr>
          <w:rFonts w:hint="cs"/>
          <w:rtl/>
        </w:rPr>
        <w:t xml:space="preserve"> </w:t>
      </w:r>
      <w:bookmarkStart w:id="1978" w:name="_ETM_Q4_537679"/>
      <w:bookmarkEnd w:id="1978"/>
      <w:r>
        <w:rPr>
          <w:rFonts w:hint="cs"/>
          <w:rtl/>
        </w:rPr>
        <w:t>ה</w:t>
      </w:r>
      <w:r>
        <w:rPr>
          <w:rtl/>
        </w:rPr>
        <w:t xml:space="preserve">ממשלה </w:t>
      </w:r>
      <w:bookmarkStart w:id="1979" w:name="_ETM_Q4_538370"/>
      <w:bookmarkEnd w:id="1979"/>
      <w:r>
        <w:rPr>
          <w:rFonts w:hint="cs"/>
          <w:rtl/>
        </w:rPr>
        <w:t>איבדה את ה</w:t>
      </w:r>
      <w:bookmarkStart w:id="1980" w:name="_ETM_Q4_538760"/>
      <w:bookmarkEnd w:id="1980"/>
      <w:r>
        <w:rPr>
          <w:rtl/>
        </w:rPr>
        <w:t>צפון</w:t>
      </w:r>
      <w:r>
        <w:rPr>
          <w:rFonts w:hint="cs"/>
          <w:rtl/>
        </w:rPr>
        <w:t xml:space="preserve">, איבדה את הגליל, </w:t>
      </w:r>
      <w:bookmarkStart w:id="1981" w:name="_ETM_Q4_539267"/>
      <w:bookmarkEnd w:id="1981"/>
      <w:r>
        <w:rPr>
          <w:rFonts w:hint="cs"/>
          <w:rtl/>
        </w:rPr>
        <w:t xml:space="preserve">את המשולש וגם את הנגב. </w:t>
      </w:r>
      <w:bookmarkStart w:id="1982" w:name="_ETM_Q4_540300"/>
      <w:bookmarkStart w:id="1983" w:name="_ETM_Q4_540630"/>
      <w:bookmarkStart w:id="1984" w:name="_ETM_Q4_540750"/>
      <w:bookmarkStart w:id="1985" w:name="_ETM_Q4_541850"/>
      <w:bookmarkStart w:id="1986" w:name="_ETM_Q4_542060"/>
      <w:bookmarkStart w:id="1987" w:name="_ETM_Q4_542510"/>
      <w:bookmarkStart w:id="1988" w:name="_ETM_Q4_542779"/>
      <w:bookmarkStart w:id="1989" w:name="_ETM_Q4_542870"/>
      <w:bookmarkStart w:id="1990" w:name="_ETM_Q4_544659"/>
      <w:bookmarkEnd w:id="1982"/>
      <w:bookmarkEnd w:id="1983"/>
      <w:bookmarkEnd w:id="1984"/>
      <w:bookmarkEnd w:id="1985"/>
      <w:bookmarkEnd w:id="1986"/>
      <w:bookmarkEnd w:id="1987"/>
      <w:bookmarkEnd w:id="1988"/>
      <w:bookmarkEnd w:id="1989"/>
      <w:bookmarkEnd w:id="1990"/>
      <w:r>
        <w:rPr>
          <w:rtl/>
        </w:rPr>
        <w:t xml:space="preserve">דיברתם </w:t>
      </w:r>
      <w:bookmarkStart w:id="1991" w:name="_ETM_Q4_545170"/>
      <w:bookmarkEnd w:id="1991"/>
      <w:r>
        <w:rPr>
          <w:rtl/>
        </w:rPr>
        <w:t xml:space="preserve">על </w:t>
      </w:r>
      <w:bookmarkStart w:id="1992" w:name="_ETM_Q4_545290"/>
      <w:bookmarkEnd w:id="1992"/>
      <w:r>
        <w:rPr>
          <w:rFonts w:hint="cs"/>
          <w:rtl/>
        </w:rPr>
        <w:t xml:space="preserve">משילות </w:t>
      </w:r>
      <w:r>
        <w:rPr>
          <w:rFonts w:hint="eastAsia"/>
          <w:rtl/>
        </w:rPr>
        <w:t>–</w:t>
      </w:r>
      <w:r>
        <w:rPr>
          <w:rFonts w:hint="cs"/>
          <w:rtl/>
        </w:rPr>
        <w:t xml:space="preserve"> איזו משילות? </w:t>
      </w:r>
      <w:bookmarkStart w:id="1993" w:name="_ETM_Q4_545620"/>
      <w:bookmarkStart w:id="1994" w:name="_ETM_Q4_546010"/>
      <w:bookmarkStart w:id="1995" w:name="_ETM_Q4_547300"/>
      <w:bookmarkEnd w:id="1993"/>
      <w:bookmarkEnd w:id="1994"/>
      <w:bookmarkEnd w:id="1995"/>
      <w:r>
        <w:rPr>
          <w:rtl/>
        </w:rPr>
        <w:t xml:space="preserve">הפקרות </w:t>
      </w:r>
      <w:bookmarkStart w:id="1996" w:name="_ETM_Q4_547870"/>
      <w:bookmarkEnd w:id="1996"/>
      <w:r>
        <w:rPr>
          <w:rtl/>
        </w:rPr>
        <w:t>מוחלטת</w:t>
      </w:r>
      <w:r>
        <w:rPr>
          <w:rFonts w:hint="cs"/>
          <w:rtl/>
        </w:rPr>
        <w:t>.</w:t>
      </w:r>
      <w:r>
        <w:rPr>
          <w:rtl/>
        </w:rPr>
        <w:t xml:space="preserve"> </w:t>
      </w:r>
      <w:bookmarkStart w:id="1997" w:name="_ETM_Q4_551439"/>
      <w:bookmarkEnd w:id="1997"/>
      <w:r>
        <w:rPr>
          <w:rtl/>
        </w:rPr>
        <w:t xml:space="preserve">ואני </w:t>
      </w:r>
      <w:bookmarkStart w:id="1998" w:name="_ETM_Q4_551740"/>
      <w:bookmarkStart w:id="1999" w:name="_ETM_Q4_552100"/>
      <w:bookmarkEnd w:id="1998"/>
      <w:bookmarkEnd w:id="1999"/>
      <w:r>
        <w:rPr>
          <w:rtl/>
        </w:rPr>
        <w:t>פ</w:t>
      </w:r>
      <w:r>
        <w:rPr>
          <w:rFonts w:hint="cs"/>
          <w:rtl/>
        </w:rPr>
        <w:t xml:space="preserve">ונה מכאן </w:t>
      </w:r>
      <w:bookmarkStart w:id="2000" w:name="_ETM_Q4_553100"/>
      <w:bookmarkStart w:id="2001" w:name="_ETM_Q4_553589"/>
      <w:bookmarkStart w:id="2002" w:name="_ETM_Q4_553740"/>
      <w:bookmarkStart w:id="2003" w:name="_ETM_Q4_555320"/>
      <w:bookmarkEnd w:id="2000"/>
      <w:bookmarkEnd w:id="2001"/>
      <w:bookmarkEnd w:id="2002"/>
      <w:bookmarkEnd w:id="2003"/>
      <w:r>
        <w:rPr>
          <w:rFonts w:hint="cs"/>
          <w:rtl/>
        </w:rPr>
        <w:t>למ</w:t>
      </w:r>
      <w:r>
        <w:rPr>
          <w:rtl/>
        </w:rPr>
        <w:t>פכ"ל</w:t>
      </w:r>
      <w:bookmarkStart w:id="2004" w:name="_ETM_Q4_552685"/>
      <w:bookmarkEnd w:id="2004"/>
      <w:r>
        <w:rPr>
          <w:rFonts w:hint="cs"/>
          <w:rtl/>
        </w:rPr>
        <w:t xml:space="preserve"> החדש, </w:t>
      </w:r>
      <w:bookmarkStart w:id="2005" w:name="_ETM_Q4_555890"/>
      <w:bookmarkEnd w:id="2005"/>
      <w:r>
        <w:rPr>
          <w:rFonts w:hint="cs"/>
          <w:rtl/>
        </w:rPr>
        <w:t xml:space="preserve">המפכ"ל </w:t>
      </w:r>
      <w:r>
        <w:rPr>
          <w:rtl/>
        </w:rPr>
        <w:t xml:space="preserve">דני </w:t>
      </w:r>
      <w:bookmarkStart w:id="2006" w:name="_ETM_Q4_556159"/>
      <w:bookmarkEnd w:id="2006"/>
      <w:r>
        <w:rPr>
          <w:rtl/>
        </w:rPr>
        <w:t>לוי</w:t>
      </w:r>
      <w:r>
        <w:rPr>
          <w:rFonts w:hint="cs"/>
          <w:rtl/>
        </w:rPr>
        <w:t>:</w:t>
      </w:r>
      <w:r>
        <w:rPr>
          <w:rtl/>
        </w:rPr>
        <w:t xml:space="preserve"> </w:t>
      </w:r>
      <w:bookmarkStart w:id="2007" w:name="_ETM_Q4_557510"/>
      <w:bookmarkEnd w:id="2007"/>
      <w:r>
        <w:rPr>
          <w:rtl/>
        </w:rPr>
        <w:t xml:space="preserve">אנחנו </w:t>
      </w:r>
      <w:bookmarkStart w:id="2008" w:name="_ETM_Q4_557960"/>
      <w:bookmarkEnd w:id="2008"/>
      <w:r>
        <w:rPr>
          <w:rtl/>
        </w:rPr>
        <w:t xml:space="preserve">רוצים </w:t>
      </w:r>
      <w:bookmarkStart w:id="2009" w:name="_ETM_Q4_558260"/>
      <w:bookmarkEnd w:id="2009"/>
      <w:r>
        <w:rPr>
          <w:rtl/>
        </w:rPr>
        <w:t>תשובות</w:t>
      </w:r>
      <w:r>
        <w:rPr>
          <w:rFonts w:hint="cs"/>
          <w:rtl/>
        </w:rPr>
        <w:t>,</w:t>
      </w:r>
      <w:r>
        <w:rPr>
          <w:rtl/>
        </w:rPr>
        <w:t xml:space="preserve"> </w:t>
      </w:r>
      <w:bookmarkStart w:id="2010" w:name="_ETM_Q4_559810"/>
      <w:bookmarkEnd w:id="2010"/>
      <w:r>
        <w:rPr>
          <w:rtl/>
        </w:rPr>
        <w:t xml:space="preserve">אנחנו </w:t>
      </w:r>
      <w:bookmarkStart w:id="2011" w:name="_ETM_Q4_560140"/>
      <w:bookmarkEnd w:id="2011"/>
      <w:r>
        <w:rPr>
          <w:rFonts w:hint="cs"/>
          <w:rtl/>
        </w:rPr>
        <w:t xml:space="preserve">רוצים </w:t>
      </w:r>
      <w:bookmarkStart w:id="2012" w:name="_ETM_Q4_560380"/>
      <w:bookmarkEnd w:id="2012"/>
      <w:r>
        <w:rPr>
          <w:rtl/>
        </w:rPr>
        <w:t xml:space="preserve">שמישהו </w:t>
      </w:r>
      <w:bookmarkStart w:id="2013" w:name="_ETM_Q4_560890"/>
      <w:bookmarkEnd w:id="2013"/>
      <w:r>
        <w:rPr>
          <w:rtl/>
        </w:rPr>
        <w:t xml:space="preserve">יגן </w:t>
      </w:r>
      <w:bookmarkStart w:id="2014" w:name="_ETM_Q4_561399"/>
      <w:bookmarkEnd w:id="2014"/>
      <w:r>
        <w:rPr>
          <w:rtl/>
        </w:rPr>
        <w:t xml:space="preserve">על </w:t>
      </w:r>
      <w:bookmarkStart w:id="2015" w:name="_ETM_Q4_561579"/>
      <w:bookmarkEnd w:id="2015"/>
      <w:r>
        <w:rPr>
          <w:rtl/>
        </w:rPr>
        <w:t xml:space="preserve">החברה </w:t>
      </w:r>
      <w:bookmarkStart w:id="2016" w:name="_ETM_Q4_562029"/>
      <w:bookmarkEnd w:id="2016"/>
      <w:r>
        <w:rPr>
          <w:rtl/>
        </w:rPr>
        <w:t>הערבית</w:t>
      </w:r>
      <w:r>
        <w:rPr>
          <w:rFonts w:hint="cs"/>
          <w:rtl/>
        </w:rPr>
        <w:t>,</w:t>
      </w:r>
      <w:r>
        <w:rPr>
          <w:rtl/>
        </w:rPr>
        <w:t xml:space="preserve"> </w:t>
      </w:r>
      <w:bookmarkStart w:id="2017" w:name="_ETM_Q4_563330"/>
      <w:bookmarkEnd w:id="2017"/>
      <w:r>
        <w:rPr>
          <w:rtl/>
        </w:rPr>
        <w:t xml:space="preserve">שייתן </w:t>
      </w:r>
      <w:bookmarkStart w:id="2018" w:name="_ETM_Q4_563810"/>
      <w:bookmarkEnd w:id="2018"/>
      <w:r>
        <w:rPr>
          <w:rtl/>
        </w:rPr>
        <w:t xml:space="preserve">פתרונות </w:t>
      </w:r>
      <w:bookmarkStart w:id="2019" w:name="_ETM_Q4_564320"/>
      <w:bookmarkEnd w:id="2019"/>
      <w:r>
        <w:rPr>
          <w:rFonts w:hint="cs"/>
          <w:rtl/>
        </w:rPr>
        <w:t>ל</w:t>
      </w:r>
      <w:r>
        <w:rPr>
          <w:rtl/>
        </w:rPr>
        <w:t>אנשים</w:t>
      </w:r>
      <w:r>
        <w:rPr>
          <w:rFonts w:hint="cs"/>
          <w:rtl/>
        </w:rPr>
        <w:t>,</w:t>
      </w:r>
      <w:r>
        <w:rPr>
          <w:rtl/>
        </w:rPr>
        <w:t xml:space="preserve"> </w:t>
      </w:r>
      <w:bookmarkStart w:id="2020" w:name="_ETM_Q4_566670"/>
      <w:bookmarkEnd w:id="2020"/>
      <w:r>
        <w:rPr>
          <w:rtl/>
        </w:rPr>
        <w:t xml:space="preserve">שיצמצם </w:t>
      </w:r>
      <w:bookmarkStart w:id="2021" w:name="_ETM_Q4_568740"/>
      <w:bookmarkEnd w:id="2021"/>
      <w:r>
        <w:rPr>
          <w:rtl/>
        </w:rPr>
        <w:t xml:space="preserve">את </w:t>
      </w:r>
      <w:bookmarkStart w:id="2022" w:name="_ETM_Q4_568920"/>
      <w:bookmarkEnd w:id="2022"/>
      <w:r>
        <w:rPr>
          <w:rtl/>
        </w:rPr>
        <w:t xml:space="preserve">ההרוגים </w:t>
      </w:r>
      <w:bookmarkStart w:id="2023" w:name="_ETM_Q4_569459"/>
      <w:bookmarkEnd w:id="2023"/>
      <w:r>
        <w:rPr>
          <w:rtl/>
        </w:rPr>
        <w:t xml:space="preserve">ואת </w:t>
      </w:r>
      <w:bookmarkStart w:id="2024" w:name="_ETM_Q4_569670"/>
      <w:bookmarkEnd w:id="2024"/>
      <w:r>
        <w:rPr>
          <w:rtl/>
        </w:rPr>
        <w:t xml:space="preserve">הנרצחים </w:t>
      </w:r>
      <w:bookmarkStart w:id="2025" w:name="_ETM_Q4_571719"/>
      <w:bookmarkEnd w:id="2025"/>
      <w:r>
        <w:rPr>
          <w:rtl/>
        </w:rPr>
        <w:t xml:space="preserve">בערים </w:t>
      </w:r>
      <w:bookmarkStart w:id="2026" w:name="_ETM_Q4_572320"/>
      <w:bookmarkEnd w:id="2026"/>
      <w:r>
        <w:rPr>
          <w:rFonts w:hint="cs"/>
          <w:rtl/>
        </w:rPr>
        <w:t>ו</w:t>
      </w:r>
      <w:r>
        <w:rPr>
          <w:rtl/>
        </w:rPr>
        <w:t>ב</w:t>
      </w:r>
      <w:r>
        <w:rPr>
          <w:rFonts w:hint="cs"/>
          <w:rtl/>
        </w:rPr>
        <w:t>י</w:t>
      </w:r>
      <w:r>
        <w:rPr>
          <w:rtl/>
        </w:rPr>
        <w:t xml:space="preserve">ישובים </w:t>
      </w:r>
      <w:bookmarkStart w:id="2027" w:name="_ETM_Q4_572799"/>
      <w:bookmarkEnd w:id="2027"/>
      <w:r>
        <w:rPr>
          <w:rtl/>
        </w:rPr>
        <w:t>שלנו</w:t>
      </w:r>
      <w:r>
        <w:rPr>
          <w:rFonts w:hint="cs"/>
          <w:rtl/>
        </w:rPr>
        <w:t>.</w:t>
      </w:r>
      <w:r>
        <w:rPr>
          <w:rtl/>
        </w:rPr>
        <w:t xml:space="preserve"> </w:t>
      </w:r>
      <w:bookmarkStart w:id="2028" w:name="_ETM_Q4_573700"/>
      <w:bookmarkEnd w:id="2028"/>
      <w:r>
        <w:rPr>
          <w:rtl/>
        </w:rPr>
        <w:t xml:space="preserve">זה </w:t>
      </w:r>
      <w:bookmarkStart w:id="2029" w:name="_ETM_Q4_573909"/>
      <w:bookmarkEnd w:id="2029"/>
      <w:r>
        <w:rPr>
          <w:rtl/>
        </w:rPr>
        <w:t xml:space="preserve">מה </w:t>
      </w:r>
      <w:bookmarkStart w:id="2030" w:name="_ETM_Q4_574029"/>
      <w:bookmarkEnd w:id="2030"/>
      <w:r>
        <w:rPr>
          <w:rtl/>
        </w:rPr>
        <w:t xml:space="preserve">שאנחנו </w:t>
      </w:r>
      <w:bookmarkStart w:id="2031" w:name="_ETM_Q4_574359"/>
      <w:bookmarkEnd w:id="2031"/>
      <w:r>
        <w:rPr>
          <w:rtl/>
        </w:rPr>
        <w:t>דורשים</w:t>
      </w:r>
      <w:r>
        <w:rPr>
          <w:rFonts w:hint="cs"/>
          <w:rtl/>
        </w:rPr>
        <w:t>.</w:t>
      </w:r>
      <w:r>
        <w:rPr>
          <w:rtl/>
        </w:rPr>
        <w:t xml:space="preserve"> </w:t>
      </w:r>
      <w:bookmarkStart w:id="2032" w:name="_ETM_Q4_576520"/>
      <w:bookmarkEnd w:id="2032"/>
      <w:r>
        <w:rPr>
          <w:rtl/>
        </w:rPr>
        <w:t xml:space="preserve">למה </w:t>
      </w:r>
      <w:bookmarkStart w:id="2033" w:name="_ETM_Q4_576819"/>
      <w:bookmarkEnd w:id="2033"/>
      <w:r>
        <w:rPr>
          <w:rtl/>
        </w:rPr>
        <w:t xml:space="preserve">אתם </w:t>
      </w:r>
      <w:bookmarkStart w:id="2034" w:name="_ETM_Q4_577029"/>
      <w:bookmarkEnd w:id="2034"/>
      <w:r>
        <w:rPr>
          <w:rtl/>
        </w:rPr>
        <w:t xml:space="preserve">מפקירים </w:t>
      </w:r>
      <w:bookmarkStart w:id="2035" w:name="_ETM_Q4_577359"/>
      <w:bookmarkEnd w:id="2035"/>
      <w:r>
        <w:rPr>
          <w:rtl/>
        </w:rPr>
        <w:t xml:space="preserve">את </w:t>
      </w:r>
      <w:bookmarkStart w:id="2036" w:name="_ETM_Q4_577450"/>
      <w:bookmarkEnd w:id="2036"/>
      <w:r>
        <w:rPr>
          <w:rtl/>
        </w:rPr>
        <w:t>האזרחים</w:t>
      </w:r>
      <w:r>
        <w:rPr>
          <w:rFonts w:hint="cs"/>
          <w:rtl/>
        </w:rPr>
        <w:t>?</w:t>
      </w:r>
      <w:r>
        <w:rPr>
          <w:rtl/>
        </w:rPr>
        <w:t xml:space="preserve"> </w:t>
      </w:r>
      <w:bookmarkStart w:id="2037" w:name="_ETM_Q4_578839"/>
      <w:bookmarkEnd w:id="2037"/>
      <w:r>
        <w:rPr>
          <w:rtl/>
        </w:rPr>
        <w:t xml:space="preserve">מה </w:t>
      </w:r>
      <w:bookmarkStart w:id="2038" w:name="_ETM_Q4_579109"/>
      <w:bookmarkEnd w:id="2038"/>
      <w:r>
        <w:rPr>
          <w:rtl/>
        </w:rPr>
        <w:t xml:space="preserve">הסיבה </w:t>
      </w:r>
      <w:bookmarkStart w:id="2039" w:name="_ETM_Q4_579529"/>
      <w:bookmarkEnd w:id="2039"/>
      <w:r>
        <w:rPr>
          <w:rtl/>
        </w:rPr>
        <w:t>לכך</w:t>
      </w:r>
      <w:r>
        <w:rPr>
          <w:rFonts w:hint="cs"/>
          <w:rtl/>
        </w:rPr>
        <w:t>?</w:t>
      </w:r>
      <w:r>
        <w:rPr>
          <w:rtl/>
        </w:rPr>
        <w:t xml:space="preserve"> </w:t>
      </w:r>
      <w:bookmarkStart w:id="2040" w:name="_ETM_Q4_582389"/>
      <w:bookmarkEnd w:id="2040"/>
    </w:p>
    <w:p w:rsidR="00E14345" w:rsidRDefault="00E14345" w:rsidP="00FD6D08">
      <w:pPr>
        <w:rPr>
          <w:rtl/>
        </w:rPr>
      </w:pPr>
      <w:bookmarkStart w:id="2041" w:name="_ETM_Q4_586478"/>
      <w:bookmarkStart w:id="2042" w:name="_ETM_Q4_586531"/>
      <w:bookmarkEnd w:id="2041"/>
      <w:bookmarkEnd w:id="2042"/>
    </w:p>
    <w:p w:rsidR="00E14345" w:rsidRDefault="00E14345" w:rsidP="00FD6D08">
      <w:pPr>
        <w:rPr>
          <w:rtl/>
        </w:rPr>
      </w:pPr>
      <w:bookmarkStart w:id="2043" w:name="_ETM_Q4_586957"/>
      <w:bookmarkStart w:id="2044" w:name="_ETM_Q4_587022"/>
      <w:bookmarkEnd w:id="2043"/>
      <w:bookmarkEnd w:id="2044"/>
      <w:r>
        <w:rPr>
          <w:rtl/>
        </w:rPr>
        <w:t xml:space="preserve">יש </w:t>
      </w:r>
      <w:bookmarkStart w:id="2045" w:name="_ETM_Q4_582600"/>
      <w:bookmarkEnd w:id="2045"/>
      <w:r>
        <w:rPr>
          <w:rtl/>
        </w:rPr>
        <w:t xml:space="preserve">זעקה </w:t>
      </w:r>
      <w:bookmarkStart w:id="2046" w:name="_ETM_Q4_583170"/>
      <w:bookmarkEnd w:id="2046"/>
      <w:r>
        <w:rPr>
          <w:rtl/>
        </w:rPr>
        <w:t xml:space="preserve">מהרחוב </w:t>
      </w:r>
      <w:bookmarkStart w:id="2047" w:name="_ETM_Q4_583619"/>
      <w:bookmarkEnd w:id="2047"/>
      <w:r>
        <w:rPr>
          <w:rtl/>
        </w:rPr>
        <w:t>הערבי</w:t>
      </w:r>
      <w:r>
        <w:rPr>
          <w:rFonts w:hint="cs"/>
          <w:rtl/>
        </w:rPr>
        <w:t>,</w:t>
      </w:r>
      <w:r>
        <w:rPr>
          <w:rtl/>
        </w:rPr>
        <w:t xml:space="preserve"> </w:t>
      </w:r>
      <w:bookmarkStart w:id="2048" w:name="_ETM_Q4_584890"/>
      <w:bookmarkEnd w:id="2048"/>
      <w:r>
        <w:rPr>
          <w:rtl/>
        </w:rPr>
        <w:t xml:space="preserve">מהחברה </w:t>
      </w:r>
      <w:bookmarkStart w:id="2049" w:name="_ETM_Q4_585520"/>
      <w:bookmarkEnd w:id="2049"/>
      <w:r>
        <w:rPr>
          <w:rFonts w:hint="cs"/>
          <w:rtl/>
        </w:rPr>
        <w:t>הערבית, ל</w:t>
      </w:r>
      <w:bookmarkStart w:id="2050" w:name="_ETM_Q4_586709"/>
      <w:bookmarkEnd w:id="2050"/>
      <w:r>
        <w:rPr>
          <w:rtl/>
        </w:rPr>
        <w:t xml:space="preserve">אנשים </w:t>
      </w:r>
      <w:bookmarkStart w:id="2051" w:name="_ETM_Q4_587880"/>
      <w:bookmarkEnd w:id="2051"/>
      <w:r>
        <w:rPr>
          <w:rtl/>
        </w:rPr>
        <w:t xml:space="preserve">שמקבלים </w:t>
      </w:r>
      <w:bookmarkStart w:id="2052" w:name="_ETM_Q4_588419"/>
      <w:bookmarkEnd w:id="2052"/>
      <w:r>
        <w:rPr>
          <w:rtl/>
        </w:rPr>
        <w:t xml:space="preserve">את </w:t>
      </w:r>
      <w:bookmarkStart w:id="2053" w:name="_ETM_Q4_588539"/>
      <w:bookmarkEnd w:id="2053"/>
      <w:r>
        <w:rPr>
          <w:rtl/>
        </w:rPr>
        <w:t>ההחלטות</w:t>
      </w:r>
      <w:r>
        <w:rPr>
          <w:rFonts w:hint="cs"/>
          <w:rtl/>
        </w:rPr>
        <w:t xml:space="preserve">, לשרים שיושבים </w:t>
      </w:r>
      <w:bookmarkStart w:id="2054" w:name="_ETM_Q4_590159"/>
      <w:bookmarkStart w:id="2055" w:name="_ETM_Q4_590609"/>
      <w:bookmarkStart w:id="2056" w:name="_ETM_Q4_590969"/>
      <w:bookmarkEnd w:id="2054"/>
      <w:bookmarkEnd w:id="2055"/>
      <w:bookmarkEnd w:id="2056"/>
      <w:r>
        <w:rPr>
          <w:rtl/>
        </w:rPr>
        <w:t>בממשלה</w:t>
      </w:r>
      <w:r>
        <w:rPr>
          <w:rFonts w:hint="cs"/>
          <w:rtl/>
        </w:rPr>
        <w:t>.</w:t>
      </w:r>
      <w:r>
        <w:rPr>
          <w:rtl/>
        </w:rPr>
        <w:t xml:space="preserve"> </w:t>
      </w:r>
      <w:bookmarkStart w:id="2057" w:name="_ETM_Q4_592329"/>
      <w:bookmarkEnd w:id="2057"/>
      <w:r>
        <w:rPr>
          <w:rtl/>
        </w:rPr>
        <w:t xml:space="preserve">מה </w:t>
      </w:r>
      <w:bookmarkStart w:id="2058" w:name="_ETM_Q4_592630"/>
      <w:bookmarkEnd w:id="2058"/>
      <w:r>
        <w:rPr>
          <w:rtl/>
        </w:rPr>
        <w:t xml:space="preserve">אתם </w:t>
      </w:r>
      <w:bookmarkStart w:id="2059" w:name="_ETM_Q4_592959"/>
      <w:bookmarkEnd w:id="2059"/>
      <w:r>
        <w:rPr>
          <w:rtl/>
        </w:rPr>
        <w:t>עושים</w:t>
      </w:r>
      <w:r>
        <w:rPr>
          <w:rFonts w:hint="cs"/>
          <w:rtl/>
        </w:rPr>
        <w:t>?</w:t>
      </w:r>
      <w:r>
        <w:rPr>
          <w:rtl/>
        </w:rPr>
        <w:t xml:space="preserve"> </w:t>
      </w:r>
      <w:bookmarkStart w:id="2060" w:name="_ETM_Q4_595450"/>
      <w:bookmarkEnd w:id="2060"/>
      <w:r>
        <w:rPr>
          <w:rtl/>
        </w:rPr>
        <w:t xml:space="preserve">למה </w:t>
      </w:r>
      <w:bookmarkStart w:id="2061" w:name="_ETM_Q4_595779"/>
      <w:bookmarkEnd w:id="2061"/>
      <w:r>
        <w:rPr>
          <w:rtl/>
        </w:rPr>
        <w:t xml:space="preserve">אתם </w:t>
      </w:r>
      <w:bookmarkStart w:id="2062" w:name="_ETM_Q4_596020"/>
      <w:bookmarkEnd w:id="2062"/>
      <w:r>
        <w:rPr>
          <w:rtl/>
        </w:rPr>
        <w:t xml:space="preserve">לא </w:t>
      </w:r>
      <w:bookmarkStart w:id="2063" w:name="_ETM_Q4_596109"/>
      <w:bookmarkEnd w:id="2063"/>
      <w:r>
        <w:rPr>
          <w:rtl/>
        </w:rPr>
        <w:t xml:space="preserve">מטפלים </w:t>
      </w:r>
      <w:bookmarkStart w:id="2064" w:name="_ETM_Q4_596560"/>
      <w:bookmarkEnd w:id="2064"/>
      <w:r>
        <w:rPr>
          <w:rtl/>
        </w:rPr>
        <w:t xml:space="preserve">בנושא </w:t>
      </w:r>
      <w:bookmarkStart w:id="2065" w:name="_ETM_Q4_596979"/>
      <w:bookmarkEnd w:id="2065"/>
      <w:r>
        <w:rPr>
          <w:rtl/>
        </w:rPr>
        <w:t>הזה</w:t>
      </w:r>
      <w:r>
        <w:rPr>
          <w:rFonts w:hint="cs"/>
          <w:rtl/>
        </w:rPr>
        <w:t>?</w:t>
      </w:r>
      <w:r>
        <w:rPr>
          <w:rtl/>
        </w:rPr>
        <w:t xml:space="preserve"> </w:t>
      </w:r>
      <w:bookmarkStart w:id="2066" w:name="_ETM_Q4_599920"/>
      <w:bookmarkEnd w:id="2066"/>
      <w:r>
        <w:rPr>
          <w:rtl/>
        </w:rPr>
        <w:t xml:space="preserve">הגיע </w:t>
      </w:r>
      <w:bookmarkStart w:id="2067" w:name="_ETM_Q4_600339"/>
      <w:bookmarkEnd w:id="2067"/>
      <w:r>
        <w:rPr>
          <w:rtl/>
        </w:rPr>
        <w:t xml:space="preserve">הזמן </w:t>
      </w:r>
      <w:bookmarkStart w:id="2068" w:name="_ETM_Q4_602049"/>
      <w:bookmarkEnd w:id="2068"/>
      <w:r>
        <w:rPr>
          <w:rtl/>
        </w:rPr>
        <w:t>שתק</w:t>
      </w:r>
      <w:r>
        <w:rPr>
          <w:rFonts w:hint="cs"/>
          <w:rtl/>
        </w:rPr>
        <w:t xml:space="preserve">בלו </w:t>
      </w:r>
      <w:bookmarkStart w:id="2069" w:name="_ETM_Q4_602500"/>
      <w:bookmarkEnd w:id="2069"/>
      <w:r>
        <w:rPr>
          <w:rFonts w:hint="cs"/>
          <w:rtl/>
        </w:rPr>
        <w:t xml:space="preserve">החלטות </w:t>
      </w:r>
      <w:bookmarkStart w:id="2070" w:name="_ETM_Q4_602649"/>
      <w:bookmarkStart w:id="2071" w:name="_ETM_Q4_603770"/>
      <w:bookmarkEnd w:id="2070"/>
      <w:bookmarkEnd w:id="2071"/>
      <w:r>
        <w:rPr>
          <w:rtl/>
        </w:rPr>
        <w:t xml:space="preserve">על </w:t>
      </w:r>
      <w:bookmarkStart w:id="2072" w:name="_ETM_Q4_604130"/>
      <w:bookmarkEnd w:id="2072"/>
      <w:r>
        <w:rPr>
          <w:rtl/>
        </w:rPr>
        <w:t xml:space="preserve">מנת </w:t>
      </w:r>
      <w:bookmarkStart w:id="2073" w:name="_ETM_Q4_604400"/>
      <w:bookmarkEnd w:id="2073"/>
      <w:r>
        <w:rPr>
          <w:rtl/>
        </w:rPr>
        <w:t xml:space="preserve">להגן </w:t>
      </w:r>
      <w:bookmarkStart w:id="2074" w:name="_ETM_Q4_604760"/>
      <w:bookmarkEnd w:id="2074"/>
      <w:r>
        <w:rPr>
          <w:rtl/>
        </w:rPr>
        <w:t xml:space="preserve">על </w:t>
      </w:r>
      <w:bookmarkStart w:id="2075" w:name="_ETM_Q4_604880"/>
      <w:bookmarkEnd w:id="2075"/>
      <w:r>
        <w:rPr>
          <w:rtl/>
        </w:rPr>
        <w:t xml:space="preserve">האזרחים </w:t>
      </w:r>
      <w:bookmarkStart w:id="2076" w:name="_ETM_Q4_605300"/>
      <w:bookmarkEnd w:id="2076"/>
      <w:r>
        <w:rPr>
          <w:rtl/>
        </w:rPr>
        <w:t>שלנו</w:t>
      </w:r>
      <w:r>
        <w:rPr>
          <w:rFonts w:hint="cs"/>
          <w:rtl/>
        </w:rPr>
        <w:t>,</w:t>
      </w:r>
      <w:r>
        <w:rPr>
          <w:rtl/>
        </w:rPr>
        <w:t xml:space="preserve"> </w:t>
      </w:r>
      <w:bookmarkStart w:id="2077" w:name="_ETM_Q4_606409"/>
      <w:bookmarkEnd w:id="2077"/>
      <w:r>
        <w:rPr>
          <w:rtl/>
        </w:rPr>
        <w:t xml:space="preserve">על </w:t>
      </w:r>
      <w:bookmarkStart w:id="2078" w:name="_ETM_Q4_606619"/>
      <w:bookmarkEnd w:id="2078"/>
      <w:r>
        <w:rPr>
          <w:rtl/>
        </w:rPr>
        <w:t>התושבים</w:t>
      </w:r>
      <w:r>
        <w:rPr>
          <w:rFonts w:hint="cs"/>
          <w:rtl/>
        </w:rPr>
        <w:t>.</w:t>
      </w:r>
      <w:r>
        <w:rPr>
          <w:rtl/>
        </w:rPr>
        <w:t xml:space="preserve"> </w:t>
      </w:r>
      <w:bookmarkStart w:id="2079" w:name="_ETM_Q4_609010"/>
      <w:bookmarkEnd w:id="2079"/>
      <w:r>
        <w:rPr>
          <w:rtl/>
        </w:rPr>
        <w:t>אי</w:t>
      </w:r>
      <w:bookmarkStart w:id="2080" w:name="_ETM_Q4_609160"/>
      <w:bookmarkEnd w:id="2080"/>
      <w:r>
        <w:rPr>
          <w:rFonts w:hint="cs"/>
          <w:rtl/>
        </w:rPr>
        <w:t>-</w:t>
      </w:r>
      <w:r>
        <w:rPr>
          <w:rtl/>
        </w:rPr>
        <w:t xml:space="preserve">אפשר </w:t>
      </w:r>
      <w:bookmarkStart w:id="2081" w:name="_ETM_Q4_609489"/>
      <w:bookmarkEnd w:id="2081"/>
      <w:r>
        <w:rPr>
          <w:rtl/>
        </w:rPr>
        <w:t>ל</w:t>
      </w:r>
      <w:r>
        <w:rPr>
          <w:rFonts w:hint="cs"/>
          <w:rtl/>
        </w:rPr>
        <w:t xml:space="preserve">הפקיר את </w:t>
      </w:r>
      <w:bookmarkStart w:id="2082" w:name="_ETM_Q4_609880"/>
      <w:bookmarkStart w:id="2083" w:name="_ETM_Q4_609970"/>
      <w:bookmarkEnd w:id="2082"/>
      <w:bookmarkEnd w:id="2083"/>
      <w:r>
        <w:rPr>
          <w:rtl/>
        </w:rPr>
        <w:t xml:space="preserve">החברה </w:t>
      </w:r>
      <w:bookmarkStart w:id="2084" w:name="_ETM_Q4_610270"/>
      <w:bookmarkEnd w:id="2084"/>
      <w:r>
        <w:rPr>
          <w:rtl/>
        </w:rPr>
        <w:t xml:space="preserve">הערבית </w:t>
      </w:r>
      <w:bookmarkStart w:id="2085" w:name="_ETM_Q4_611319"/>
      <w:bookmarkEnd w:id="2085"/>
      <w:r>
        <w:rPr>
          <w:rtl/>
        </w:rPr>
        <w:t xml:space="preserve">ולהשאיר </w:t>
      </w:r>
      <w:bookmarkStart w:id="2086" w:name="_ETM_Q4_611769"/>
      <w:bookmarkEnd w:id="2086"/>
      <w:r>
        <w:rPr>
          <w:rtl/>
        </w:rPr>
        <w:t xml:space="preserve">אותה </w:t>
      </w:r>
      <w:bookmarkStart w:id="2087" w:name="_ETM_Q4_611980"/>
      <w:bookmarkEnd w:id="2087"/>
      <w:r>
        <w:rPr>
          <w:rtl/>
        </w:rPr>
        <w:t>מדממת</w:t>
      </w:r>
      <w:r>
        <w:rPr>
          <w:rFonts w:hint="cs"/>
          <w:rtl/>
        </w:rPr>
        <w:t>.</w:t>
      </w:r>
      <w:r>
        <w:rPr>
          <w:rtl/>
        </w:rPr>
        <w:t xml:space="preserve"> </w:t>
      </w:r>
      <w:bookmarkStart w:id="2088" w:name="_ETM_Q4_614910"/>
      <w:bookmarkEnd w:id="2088"/>
      <w:r>
        <w:rPr>
          <w:rtl/>
        </w:rPr>
        <w:t>תודה</w:t>
      </w:r>
      <w:r>
        <w:rPr>
          <w:rFonts w:hint="cs"/>
          <w:rtl/>
        </w:rPr>
        <w:t xml:space="preserve">. </w:t>
      </w:r>
    </w:p>
    <w:p w:rsidR="00E14345" w:rsidRDefault="00E14345" w:rsidP="00FD6D08">
      <w:pPr>
        <w:rPr>
          <w:rtl/>
        </w:rPr>
      </w:pPr>
      <w:bookmarkStart w:id="2089" w:name="_ETM_Q4_619497"/>
      <w:bookmarkStart w:id="2090" w:name="_ETM_Q4_619583"/>
      <w:bookmarkEnd w:id="2089"/>
      <w:bookmarkEnd w:id="2090"/>
    </w:p>
    <w:p w:rsidR="00E14345" w:rsidRDefault="00E14345" w:rsidP="00FD6D08">
      <w:pPr>
        <w:pStyle w:val="af6"/>
        <w:keepNext/>
        <w:rPr>
          <w:rtl/>
        </w:rPr>
      </w:pPr>
      <w:bookmarkStart w:id="2091" w:name="ET_yor_6423_27"/>
      <w:r w:rsidRPr="006E2090">
        <w:rPr>
          <w:rStyle w:val="TagStyle"/>
          <w:rtl/>
        </w:rPr>
        <w:t xml:space="preserve"> &lt;&lt; יור &gt;&gt; </w:t>
      </w:r>
      <w:r>
        <w:rPr>
          <w:rtl/>
        </w:rPr>
        <w:t>היו"ר אמיר אוחנה:</w:t>
      </w:r>
      <w:r w:rsidRPr="006E2090">
        <w:rPr>
          <w:rStyle w:val="TagStyle"/>
          <w:rtl/>
        </w:rPr>
        <w:t xml:space="preserve"> &lt;&lt; יור &gt;&gt;</w:t>
      </w:r>
      <w:r>
        <w:rPr>
          <w:rtl/>
        </w:rPr>
        <w:t xml:space="preserve">   </w:t>
      </w:r>
      <w:bookmarkEnd w:id="2091"/>
    </w:p>
    <w:p w:rsidR="00E14345" w:rsidRDefault="00E14345" w:rsidP="0006081A">
      <w:pPr>
        <w:rPr>
          <w:rtl/>
        </w:rPr>
      </w:pPr>
    </w:p>
    <w:p w:rsidR="00E14345" w:rsidRDefault="00E14345" w:rsidP="00FD6D08">
      <w:pPr>
        <w:rPr>
          <w:rtl/>
        </w:rPr>
      </w:pPr>
      <w:bookmarkStart w:id="2092" w:name="_ETM_Q4_620646"/>
      <w:bookmarkEnd w:id="2092"/>
      <w:r>
        <w:rPr>
          <w:rtl/>
        </w:rPr>
        <w:t xml:space="preserve">חבר </w:t>
      </w:r>
      <w:bookmarkStart w:id="2093" w:name="_ETM_Q4_618740"/>
      <w:bookmarkEnd w:id="2093"/>
      <w:r>
        <w:rPr>
          <w:rtl/>
        </w:rPr>
        <w:t xml:space="preserve">הכנסת </w:t>
      </w:r>
      <w:bookmarkStart w:id="2094" w:name="_ETM_Q4_619040"/>
      <w:bookmarkEnd w:id="2094"/>
      <w:r>
        <w:rPr>
          <w:rtl/>
        </w:rPr>
        <w:t xml:space="preserve">ולדימיר </w:t>
      </w:r>
      <w:bookmarkStart w:id="2095" w:name="_ETM_Q4_619490"/>
      <w:bookmarkEnd w:id="2095"/>
      <w:r>
        <w:rPr>
          <w:rtl/>
        </w:rPr>
        <w:t>בלי</w:t>
      </w:r>
      <w:r>
        <w:rPr>
          <w:rFonts w:hint="cs"/>
          <w:rtl/>
        </w:rPr>
        <w:t xml:space="preserve">אק, בבקשה. </w:t>
      </w:r>
      <w:bookmarkStart w:id="2096" w:name="_ETM_Q4_619880"/>
      <w:bookmarkStart w:id="2097" w:name="_ETM_Q4_632290"/>
      <w:bookmarkEnd w:id="2096"/>
      <w:bookmarkEnd w:id="2097"/>
      <w:r>
        <w:rPr>
          <w:rtl/>
        </w:rPr>
        <w:t xml:space="preserve">עד </w:t>
      </w:r>
      <w:bookmarkStart w:id="2098" w:name="_ETM_Q4_632500"/>
      <w:bookmarkEnd w:id="2098"/>
      <w:r>
        <w:rPr>
          <w:rFonts w:hint="cs"/>
          <w:rtl/>
        </w:rPr>
        <w:t>שלוש</w:t>
      </w:r>
      <w:r>
        <w:rPr>
          <w:rtl/>
        </w:rPr>
        <w:t xml:space="preserve"> </w:t>
      </w:r>
      <w:bookmarkStart w:id="2099" w:name="_ETM_Q4_632769"/>
      <w:bookmarkEnd w:id="2099"/>
      <w:r>
        <w:rPr>
          <w:rtl/>
        </w:rPr>
        <w:t xml:space="preserve">דקות </w:t>
      </w:r>
      <w:bookmarkStart w:id="2100" w:name="_ETM_Q4_633129"/>
      <w:bookmarkEnd w:id="2100"/>
      <w:r>
        <w:rPr>
          <w:rtl/>
        </w:rPr>
        <w:t>לרשותך</w:t>
      </w:r>
      <w:r>
        <w:rPr>
          <w:rFonts w:hint="cs"/>
          <w:rtl/>
        </w:rPr>
        <w:t xml:space="preserve">. </w:t>
      </w:r>
      <w:bookmarkStart w:id="2101" w:name="_ETM_Q4_623302"/>
      <w:bookmarkEnd w:id="2101"/>
    </w:p>
    <w:p w:rsidR="00E14345" w:rsidRDefault="00E14345" w:rsidP="00FD6D08">
      <w:pPr>
        <w:rPr>
          <w:rtl/>
        </w:rPr>
      </w:pPr>
      <w:bookmarkStart w:id="2102" w:name="_ETM_Q4_623363"/>
      <w:bookmarkEnd w:id="2102"/>
    </w:p>
    <w:p w:rsidR="00E14345" w:rsidRDefault="00E14345" w:rsidP="00FD6D08">
      <w:pPr>
        <w:pStyle w:val="a4"/>
        <w:keepNext/>
        <w:rPr>
          <w:rtl/>
        </w:rPr>
      </w:pPr>
      <w:bookmarkStart w:id="2103" w:name="ET_speaker_6127_28"/>
      <w:r w:rsidRPr="006E2090">
        <w:rPr>
          <w:rStyle w:val="TagStyle"/>
          <w:rtl/>
        </w:rPr>
        <w:t xml:space="preserve"> &lt;&lt; דובר &gt;&gt; </w:t>
      </w:r>
      <w:bookmarkStart w:id="2104" w:name="_Toc177061968"/>
      <w:bookmarkStart w:id="2105" w:name="_Toc177062167"/>
      <w:bookmarkStart w:id="2106" w:name="_Toc177062417"/>
      <w:bookmarkStart w:id="2107" w:name="_Toc203400238"/>
      <w:r>
        <w:rPr>
          <w:rtl/>
        </w:rPr>
        <w:t>ולדימיר בליאק (יש עתיד):</w:t>
      </w:r>
      <w:bookmarkEnd w:id="2104"/>
      <w:bookmarkEnd w:id="2105"/>
      <w:bookmarkEnd w:id="2106"/>
      <w:bookmarkEnd w:id="2107"/>
      <w:r w:rsidRPr="006E2090">
        <w:rPr>
          <w:rStyle w:val="TagStyle"/>
          <w:rtl/>
        </w:rPr>
        <w:t xml:space="preserve"> &lt;&lt; דובר &gt;&gt;</w:t>
      </w:r>
      <w:r>
        <w:rPr>
          <w:rtl/>
        </w:rPr>
        <w:t xml:space="preserve">   </w:t>
      </w:r>
      <w:bookmarkEnd w:id="2103"/>
    </w:p>
    <w:p w:rsidR="00E14345" w:rsidRDefault="00E14345" w:rsidP="0006081A">
      <w:pPr>
        <w:rPr>
          <w:rtl/>
        </w:rPr>
      </w:pPr>
    </w:p>
    <w:p w:rsidR="00E14345" w:rsidRDefault="00E14345" w:rsidP="00521B80">
      <w:pPr>
        <w:rPr>
          <w:rtl/>
        </w:rPr>
      </w:pPr>
      <w:bookmarkStart w:id="2108" w:name="_ETM_Q4_630072"/>
      <w:bookmarkEnd w:id="2108"/>
      <w:r>
        <w:rPr>
          <w:rtl/>
        </w:rPr>
        <w:t xml:space="preserve">תודה </w:t>
      </w:r>
      <w:bookmarkStart w:id="2109" w:name="_ETM_Q4_634310"/>
      <w:bookmarkEnd w:id="2109"/>
      <w:r>
        <w:rPr>
          <w:rtl/>
        </w:rPr>
        <w:t>רבה</w:t>
      </w:r>
      <w:r>
        <w:rPr>
          <w:rFonts w:hint="cs"/>
          <w:rtl/>
        </w:rPr>
        <w:t>,</w:t>
      </w:r>
      <w:r>
        <w:rPr>
          <w:rtl/>
        </w:rPr>
        <w:t xml:space="preserve"> </w:t>
      </w:r>
      <w:bookmarkStart w:id="2110" w:name="_ETM_Q4_634519"/>
      <w:bookmarkEnd w:id="2110"/>
      <w:r>
        <w:rPr>
          <w:rtl/>
        </w:rPr>
        <w:t xml:space="preserve">אדוני </w:t>
      </w:r>
      <w:bookmarkStart w:id="2111" w:name="_ETM_Q4_634790"/>
      <w:bookmarkEnd w:id="2111"/>
      <w:r>
        <w:rPr>
          <w:rtl/>
        </w:rPr>
        <w:t>היושב-ראש</w:t>
      </w:r>
      <w:r>
        <w:rPr>
          <w:rFonts w:hint="cs"/>
          <w:rtl/>
        </w:rPr>
        <w:t>.</w:t>
      </w:r>
      <w:r>
        <w:rPr>
          <w:rtl/>
        </w:rPr>
        <w:t xml:space="preserve"> </w:t>
      </w:r>
      <w:bookmarkStart w:id="2112" w:name="_ETM_Q4_635299"/>
      <w:bookmarkEnd w:id="2112"/>
      <w:r>
        <w:rPr>
          <w:rtl/>
        </w:rPr>
        <w:t>חברי</w:t>
      </w:r>
      <w:r>
        <w:rPr>
          <w:rFonts w:hint="cs"/>
          <w:rtl/>
        </w:rPr>
        <w:t>י חברי</w:t>
      </w:r>
      <w:r>
        <w:rPr>
          <w:rtl/>
        </w:rPr>
        <w:t xml:space="preserve"> </w:t>
      </w:r>
      <w:bookmarkStart w:id="2113" w:name="_ETM_Q4_635749"/>
      <w:bookmarkEnd w:id="2113"/>
      <w:r>
        <w:rPr>
          <w:rtl/>
        </w:rPr>
        <w:t>הכנסת</w:t>
      </w:r>
      <w:r>
        <w:rPr>
          <w:rFonts w:hint="cs"/>
          <w:rtl/>
        </w:rPr>
        <w:t>,</w:t>
      </w:r>
      <w:r>
        <w:rPr>
          <w:rtl/>
        </w:rPr>
        <w:t xml:space="preserve"> </w:t>
      </w:r>
      <w:bookmarkStart w:id="2114" w:name="_ETM_Q4_636109"/>
      <w:bookmarkEnd w:id="2114"/>
      <w:r>
        <w:rPr>
          <w:rtl/>
        </w:rPr>
        <w:t xml:space="preserve">אדוני </w:t>
      </w:r>
      <w:bookmarkStart w:id="2115" w:name="_ETM_Q4_636379"/>
      <w:bookmarkEnd w:id="2115"/>
      <w:r>
        <w:rPr>
          <w:rtl/>
        </w:rPr>
        <w:t>השר</w:t>
      </w:r>
      <w:r>
        <w:rPr>
          <w:rFonts w:hint="cs"/>
          <w:rtl/>
        </w:rPr>
        <w:t>,</w:t>
      </w:r>
      <w:r>
        <w:rPr>
          <w:rtl/>
        </w:rPr>
        <w:t xml:space="preserve"> </w:t>
      </w:r>
      <w:bookmarkStart w:id="2116" w:name="_ETM_Q4_637660"/>
      <w:bookmarkEnd w:id="2116"/>
      <w:r>
        <w:rPr>
          <w:rtl/>
        </w:rPr>
        <w:t xml:space="preserve">אתמול </w:t>
      </w:r>
      <w:bookmarkStart w:id="2117" w:name="_ETM_Q4_638020"/>
      <w:bookmarkEnd w:id="2117"/>
      <w:r>
        <w:rPr>
          <w:rtl/>
        </w:rPr>
        <w:t xml:space="preserve">בוועדת </w:t>
      </w:r>
      <w:bookmarkStart w:id="2118" w:name="_ETM_Q4_638470"/>
      <w:bookmarkEnd w:id="2118"/>
      <w:r>
        <w:rPr>
          <w:rtl/>
        </w:rPr>
        <w:t xml:space="preserve">הכספים </w:t>
      </w:r>
      <w:bookmarkStart w:id="2119" w:name="_ETM_Q4_638920"/>
      <w:bookmarkEnd w:id="2119"/>
      <w:r>
        <w:rPr>
          <w:rtl/>
        </w:rPr>
        <w:t xml:space="preserve">אנחנו </w:t>
      </w:r>
      <w:bookmarkStart w:id="2120" w:name="_ETM_Q4_639400"/>
      <w:bookmarkEnd w:id="2120"/>
      <w:r>
        <w:rPr>
          <w:rtl/>
        </w:rPr>
        <w:t xml:space="preserve">התחלנו </w:t>
      </w:r>
      <w:bookmarkStart w:id="2121" w:name="_ETM_Q4_639970"/>
      <w:bookmarkEnd w:id="2121"/>
      <w:r>
        <w:rPr>
          <w:rtl/>
        </w:rPr>
        <w:t xml:space="preserve">את </w:t>
      </w:r>
      <w:bookmarkStart w:id="2122" w:name="_ETM_Q4_640090"/>
      <w:bookmarkEnd w:id="2122"/>
      <w:r>
        <w:rPr>
          <w:rtl/>
        </w:rPr>
        <w:t xml:space="preserve">הדיונים </w:t>
      </w:r>
      <w:bookmarkStart w:id="2123" w:name="_ETM_Q4_640600"/>
      <w:bookmarkEnd w:id="2123"/>
      <w:r>
        <w:rPr>
          <w:rtl/>
        </w:rPr>
        <w:t xml:space="preserve">על </w:t>
      </w:r>
      <w:bookmarkStart w:id="2124" w:name="_ETM_Q4_640780"/>
      <w:bookmarkEnd w:id="2124"/>
      <w:r>
        <w:rPr>
          <w:rtl/>
        </w:rPr>
        <w:t xml:space="preserve">חוק </w:t>
      </w:r>
      <w:bookmarkStart w:id="2125" w:name="_ETM_Q4_641110"/>
      <w:bookmarkEnd w:id="2125"/>
      <w:r>
        <w:rPr>
          <w:rtl/>
        </w:rPr>
        <w:t xml:space="preserve">הפחתת </w:t>
      </w:r>
      <w:bookmarkStart w:id="2126" w:name="_ETM_Q4_641800"/>
      <w:bookmarkEnd w:id="2126"/>
      <w:r>
        <w:rPr>
          <w:rtl/>
        </w:rPr>
        <w:t>הגירעון</w:t>
      </w:r>
      <w:r>
        <w:rPr>
          <w:rFonts w:hint="cs"/>
          <w:rtl/>
        </w:rPr>
        <w:t>,</w:t>
      </w:r>
      <w:r>
        <w:rPr>
          <w:rtl/>
        </w:rPr>
        <w:t xml:space="preserve"> </w:t>
      </w:r>
      <w:bookmarkStart w:id="2127" w:name="_ETM_Q4_642220"/>
      <w:bookmarkEnd w:id="2127"/>
      <w:r>
        <w:rPr>
          <w:rtl/>
        </w:rPr>
        <w:t xml:space="preserve">שהוא </w:t>
      </w:r>
      <w:bookmarkStart w:id="2128" w:name="_ETM_Q4_642400"/>
      <w:bookmarkEnd w:id="2128"/>
      <w:r>
        <w:rPr>
          <w:rtl/>
        </w:rPr>
        <w:t xml:space="preserve">בעצם </w:t>
      </w:r>
      <w:bookmarkStart w:id="2129" w:name="_ETM_Q4_643090"/>
      <w:bookmarkEnd w:id="2129"/>
      <w:r>
        <w:rPr>
          <w:rtl/>
        </w:rPr>
        <w:t xml:space="preserve">חוק </w:t>
      </w:r>
      <w:bookmarkStart w:id="2130" w:name="_ETM_Q4_643690"/>
      <w:bookmarkEnd w:id="2130"/>
      <w:r>
        <w:rPr>
          <w:rtl/>
        </w:rPr>
        <w:t xml:space="preserve">הגדלת </w:t>
      </w:r>
      <w:bookmarkStart w:id="2131" w:name="_ETM_Q4_644230"/>
      <w:bookmarkEnd w:id="2131"/>
      <w:r>
        <w:rPr>
          <w:rtl/>
        </w:rPr>
        <w:t>הגירעון</w:t>
      </w:r>
      <w:r>
        <w:rPr>
          <w:rFonts w:hint="cs"/>
          <w:rtl/>
        </w:rPr>
        <w:t>.</w:t>
      </w:r>
      <w:r>
        <w:rPr>
          <w:rtl/>
        </w:rPr>
        <w:t xml:space="preserve"> </w:t>
      </w:r>
      <w:bookmarkStart w:id="2132" w:name="_ETM_Q4_645360"/>
      <w:bookmarkEnd w:id="2132"/>
      <w:r>
        <w:rPr>
          <w:rtl/>
        </w:rPr>
        <w:t xml:space="preserve">ומה </w:t>
      </w:r>
      <w:bookmarkStart w:id="2133" w:name="_ETM_Q4_645599"/>
      <w:bookmarkEnd w:id="2133"/>
      <w:r>
        <w:rPr>
          <w:rtl/>
        </w:rPr>
        <w:t xml:space="preserve">שמעניין </w:t>
      </w:r>
      <w:bookmarkStart w:id="2134" w:name="_ETM_Q4_646170"/>
      <w:bookmarkEnd w:id="2134"/>
      <w:r>
        <w:rPr>
          <w:rFonts w:hint="cs"/>
          <w:rtl/>
        </w:rPr>
        <w:t>ה</w:t>
      </w:r>
      <w:r>
        <w:rPr>
          <w:rtl/>
        </w:rPr>
        <w:t>ו</w:t>
      </w:r>
      <w:r>
        <w:rPr>
          <w:rFonts w:hint="cs"/>
          <w:rtl/>
        </w:rPr>
        <w:t>א</w:t>
      </w:r>
      <w:r>
        <w:rPr>
          <w:rtl/>
        </w:rPr>
        <w:t xml:space="preserve"> </w:t>
      </w:r>
      <w:bookmarkStart w:id="2135" w:name="_ETM_Q4_646290"/>
      <w:bookmarkEnd w:id="2135"/>
      <w:r>
        <w:rPr>
          <w:rtl/>
        </w:rPr>
        <w:t>שגם</w:t>
      </w:r>
      <w:r w:rsidRPr="00166996">
        <w:rPr>
          <w:rtl/>
        </w:rPr>
        <w:t xml:space="preserve"> </w:t>
      </w:r>
      <w:r>
        <w:rPr>
          <w:rtl/>
        </w:rPr>
        <w:t xml:space="preserve">הממונה </w:t>
      </w:r>
      <w:bookmarkStart w:id="2136" w:name="_ETM_Q4_647280"/>
      <w:bookmarkEnd w:id="2136"/>
      <w:r>
        <w:rPr>
          <w:rtl/>
        </w:rPr>
        <w:t xml:space="preserve">על </w:t>
      </w:r>
      <w:bookmarkStart w:id="2137" w:name="_ETM_Q4_647340"/>
      <w:bookmarkEnd w:id="2137"/>
      <w:r>
        <w:rPr>
          <w:rtl/>
        </w:rPr>
        <w:t xml:space="preserve">התקציבים </w:t>
      </w:r>
      <w:bookmarkStart w:id="2138" w:name="_ETM_Q4_648060"/>
      <w:bookmarkEnd w:id="2138"/>
      <w:r>
        <w:rPr>
          <w:rtl/>
        </w:rPr>
        <w:t xml:space="preserve">וגם </w:t>
      </w:r>
      <w:bookmarkStart w:id="2139" w:name="_ETM_Q4_648510"/>
      <w:bookmarkEnd w:id="2139"/>
      <w:r>
        <w:rPr>
          <w:rtl/>
        </w:rPr>
        <w:t>ה</w:t>
      </w:r>
      <w:bookmarkStart w:id="2140" w:name="_ETM_Q4_648630"/>
      <w:bookmarkEnd w:id="2140"/>
      <w:r>
        <w:rPr>
          <w:rtl/>
        </w:rPr>
        <w:t xml:space="preserve">כלכלן </w:t>
      </w:r>
      <w:bookmarkStart w:id="2141" w:name="_ETM_Q4_649110"/>
      <w:bookmarkEnd w:id="2141"/>
      <w:r>
        <w:rPr>
          <w:rtl/>
        </w:rPr>
        <w:t xml:space="preserve">הראשי </w:t>
      </w:r>
      <w:bookmarkStart w:id="2142" w:name="_ETM_Q4_649470"/>
      <w:bookmarkEnd w:id="2142"/>
      <w:r>
        <w:rPr>
          <w:rtl/>
        </w:rPr>
        <w:t xml:space="preserve">במשרד </w:t>
      </w:r>
      <w:bookmarkStart w:id="2143" w:name="_ETM_Q4_649950"/>
      <w:bookmarkEnd w:id="2143"/>
      <w:r>
        <w:rPr>
          <w:rtl/>
        </w:rPr>
        <w:t xml:space="preserve">האוצר </w:t>
      </w:r>
      <w:bookmarkStart w:id="2144" w:name="_ETM_Q4_650819"/>
      <w:bookmarkEnd w:id="2144"/>
      <w:r>
        <w:rPr>
          <w:rtl/>
        </w:rPr>
        <w:t xml:space="preserve">סתרו </w:t>
      </w:r>
      <w:bookmarkStart w:id="2145" w:name="_ETM_Q4_651420"/>
      <w:bookmarkEnd w:id="2145"/>
      <w:r>
        <w:rPr>
          <w:rtl/>
        </w:rPr>
        <w:t>לגמרי</w:t>
      </w:r>
      <w:r>
        <w:rPr>
          <w:rFonts w:hint="cs"/>
          <w:rtl/>
        </w:rPr>
        <w:t>,</w:t>
      </w:r>
      <w:r>
        <w:rPr>
          <w:rtl/>
        </w:rPr>
        <w:t xml:space="preserve"> </w:t>
      </w:r>
      <w:bookmarkStart w:id="2146" w:name="_ETM_Q4_652050"/>
      <w:bookmarkEnd w:id="2146"/>
      <w:r>
        <w:rPr>
          <w:rtl/>
        </w:rPr>
        <w:t xml:space="preserve">ב-180 </w:t>
      </w:r>
      <w:bookmarkStart w:id="2147" w:name="_ETM_Q4_653280"/>
      <w:bookmarkEnd w:id="2147"/>
      <w:r>
        <w:rPr>
          <w:rtl/>
        </w:rPr>
        <w:t>מעלות</w:t>
      </w:r>
      <w:r>
        <w:rPr>
          <w:rFonts w:hint="cs"/>
          <w:rtl/>
        </w:rPr>
        <w:t>,</w:t>
      </w:r>
      <w:r>
        <w:rPr>
          <w:rtl/>
        </w:rPr>
        <w:t xml:space="preserve"> </w:t>
      </w:r>
      <w:bookmarkStart w:id="2148" w:name="_ETM_Q4_653790"/>
      <w:bookmarkEnd w:id="2148"/>
      <w:r>
        <w:rPr>
          <w:rtl/>
        </w:rPr>
        <w:t xml:space="preserve">את </w:t>
      </w:r>
      <w:bookmarkStart w:id="2149" w:name="_ETM_Q4_653940"/>
      <w:bookmarkEnd w:id="2149"/>
      <w:r>
        <w:rPr>
          <w:rtl/>
        </w:rPr>
        <w:t>מה</w:t>
      </w:r>
      <w:r>
        <w:rPr>
          <w:rFonts w:hint="cs"/>
          <w:rtl/>
        </w:rPr>
        <w:t xml:space="preserve"> </w:t>
      </w:r>
      <w:r>
        <w:rPr>
          <w:rtl/>
        </w:rPr>
        <w:t>ש</w:t>
      </w:r>
      <w:bookmarkStart w:id="2150" w:name="_ETM_Q4_654660"/>
      <w:bookmarkEnd w:id="2150"/>
      <w:r>
        <w:rPr>
          <w:rtl/>
        </w:rPr>
        <w:t xml:space="preserve">שר </w:t>
      </w:r>
      <w:bookmarkStart w:id="2151" w:name="_ETM_Q4_654989"/>
      <w:bookmarkEnd w:id="2151"/>
      <w:r>
        <w:rPr>
          <w:rFonts w:hint="cs"/>
          <w:rtl/>
        </w:rPr>
        <w:t>ה</w:t>
      </w:r>
      <w:r>
        <w:rPr>
          <w:rtl/>
        </w:rPr>
        <w:t xml:space="preserve">אוצר </w:t>
      </w:r>
      <w:bookmarkStart w:id="2152" w:name="_ETM_Q4_655560"/>
      <w:bookmarkEnd w:id="2152"/>
      <w:r>
        <w:rPr>
          <w:rtl/>
        </w:rPr>
        <w:t xml:space="preserve">אמר </w:t>
      </w:r>
      <w:bookmarkStart w:id="2153" w:name="_ETM_Q4_655980"/>
      <w:bookmarkEnd w:id="2153"/>
      <w:r>
        <w:rPr>
          <w:rtl/>
        </w:rPr>
        <w:t xml:space="preserve">כאן </w:t>
      </w:r>
      <w:bookmarkStart w:id="2154" w:name="_ETM_Q4_656940"/>
      <w:bookmarkEnd w:id="2154"/>
      <w:r>
        <w:rPr>
          <w:rtl/>
        </w:rPr>
        <w:t xml:space="preserve">בתחילת </w:t>
      </w:r>
      <w:bookmarkStart w:id="2155" w:name="_ETM_Q4_657480"/>
      <w:bookmarkEnd w:id="2155"/>
      <w:r>
        <w:rPr>
          <w:rtl/>
        </w:rPr>
        <w:t xml:space="preserve">השבוע </w:t>
      </w:r>
      <w:bookmarkStart w:id="2156" w:name="_ETM_Q4_658110"/>
      <w:bookmarkEnd w:id="2156"/>
      <w:r>
        <w:rPr>
          <w:rtl/>
        </w:rPr>
        <w:t xml:space="preserve">על </w:t>
      </w:r>
      <w:bookmarkStart w:id="2157" w:name="_ETM_Q4_658260"/>
      <w:bookmarkEnd w:id="2157"/>
      <w:r>
        <w:rPr>
          <w:rtl/>
        </w:rPr>
        <w:t xml:space="preserve">הנתונים </w:t>
      </w:r>
      <w:bookmarkStart w:id="2158" w:name="_ETM_Q4_658860"/>
      <w:bookmarkEnd w:id="2158"/>
      <w:r>
        <w:rPr>
          <w:rtl/>
        </w:rPr>
        <w:t xml:space="preserve">המדהימים </w:t>
      </w:r>
      <w:bookmarkStart w:id="2159" w:name="_ETM_Q4_660060"/>
      <w:bookmarkEnd w:id="2159"/>
      <w:r>
        <w:rPr>
          <w:rtl/>
        </w:rPr>
        <w:t xml:space="preserve">של </w:t>
      </w:r>
      <w:bookmarkStart w:id="2160" w:name="_ETM_Q4_660239"/>
      <w:bookmarkEnd w:id="2160"/>
      <w:r>
        <w:rPr>
          <w:rtl/>
        </w:rPr>
        <w:t xml:space="preserve">כלכלת </w:t>
      </w:r>
      <w:bookmarkStart w:id="2161" w:name="_ETM_Q4_660750"/>
      <w:bookmarkEnd w:id="2161"/>
      <w:r>
        <w:rPr>
          <w:rtl/>
        </w:rPr>
        <w:t>ישראל</w:t>
      </w:r>
      <w:r>
        <w:rPr>
          <w:rFonts w:hint="cs"/>
          <w:rtl/>
        </w:rPr>
        <w:t>.</w:t>
      </w:r>
      <w:r>
        <w:rPr>
          <w:rtl/>
        </w:rPr>
        <w:t xml:space="preserve"> </w:t>
      </w:r>
      <w:bookmarkStart w:id="2162" w:name="_ETM_Q4_661830"/>
      <w:bookmarkEnd w:id="2162"/>
      <w:r>
        <w:rPr>
          <w:rtl/>
        </w:rPr>
        <w:t xml:space="preserve">ההפך </w:t>
      </w:r>
      <w:bookmarkStart w:id="2163" w:name="_ETM_Q4_662430"/>
      <w:bookmarkEnd w:id="2163"/>
      <w:r>
        <w:rPr>
          <w:rtl/>
        </w:rPr>
        <w:t xml:space="preserve">הוא </w:t>
      </w:r>
      <w:bookmarkStart w:id="2164" w:name="_ETM_Q4_662520"/>
      <w:bookmarkEnd w:id="2164"/>
      <w:r>
        <w:rPr>
          <w:rtl/>
        </w:rPr>
        <w:t>הנכון</w:t>
      </w:r>
      <w:r>
        <w:rPr>
          <w:rFonts w:hint="cs"/>
          <w:rtl/>
        </w:rPr>
        <w:t>,</w:t>
      </w:r>
      <w:r>
        <w:rPr>
          <w:rtl/>
        </w:rPr>
        <w:t xml:space="preserve"> </w:t>
      </w:r>
      <w:bookmarkStart w:id="2165" w:name="_ETM_Q4_663519"/>
      <w:bookmarkEnd w:id="2165"/>
      <w:r>
        <w:rPr>
          <w:rtl/>
        </w:rPr>
        <w:t xml:space="preserve">היום </w:t>
      </w:r>
      <w:bookmarkStart w:id="2166" w:name="_ETM_Q4_664060"/>
      <w:bookmarkEnd w:id="2166"/>
      <w:r>
        <w:rPr>
          <w:rtl/>
        </w:rPr>
        <w:t xml:space="preserve">הכלכלה </w:t>
      </w:r>
      <w:bookmarkStart w:id="2167" w:name="_ETM_Q4_664689"/>
      <w:bookmarkEnd w:id="2167"/>
      <w:r>
        <w:rPr>
          <w:rtl/>
        </w:rPr>
        <w:t>שלנו</w:t>
      </w:r>
      <w:r>
        <w:rPr>
          <w:rFonts w:hint="cs"/>
          <w:rtl/>
        </w:rPr>
        <w:t xml:space="preserve"> –</w:t>
      </w:r>
      <w:r>
        <w:rPr>
          <w:rtl/>
        </w:rPr>
        <w:t xml:space="preserve"> </w:t>
      </w:r>
      <w:bookmarkStart w:id="2168" w:name="_ETM_Q4_665639"/>
      <w:bookmarkEnd w:id="2168"/>
      <w:r>
        <w:rPr>
          <w:rtl/>
        </w:rPr>
        <w:t xml:space="preserve">במכלול </w:t>
      </w:r>
      <w:bookmarkStart w:id="2169" w:name="_ETM_Q4_666359"/>
      <w:bookmarkStart w:id="2170" w:name="_ETM_Q4_666569"/>
      <w:bookmarkEnd w:id="2169"/>
      <w:bookmarkEnd w:id="2170"/>
      <w:r>
        <w:rPr>
          <w:rtl/>
        </w:rPr>
        <w:t>הפרמטרים</w:t>
      </w:r>
      <w:r>
        <w:rPr>
          <w:rFonts w:hint="cs"/>
          <w:rtl/>
        </w:rPr>
        <w:t>:</w:t>
      </w:r>
      <w:r>
        <w:rPr>
          <w:rtl/>
        </w:rPr>
        <w:t xml:space="preserve"> </w:t>
      </w:r>
      <w:bookmarkStart w:id="2171" w:name="_ETM_Q4_667319"/>
      <w:bookmarkEnd w:id="2171"/>
      <w:r>
        <w:rPr>
          <w:rtl/>
        </w:rPr>
        <w:t>הצמיחה</w:t>
      </w:r>
      <w:r>
        <w:rPr>
          <w:rFonts w:hint="cs"/>
          <w:rtl/>
        </w:rPr>
        <w:t>,</w:t>
      </w:r>
      <w:r>
        <w:rPr>
          <w:rtl/>
        </w:rPr>
        <w:t xml:space="preserve"> </w:t>
      </w:r>
      <w:bookmarkStart w:id="2172" w:name="_ETM_Q4_668129"/>
      <w:bookmarkEnd w:id="2172"/>
      <w:r>
        <w:rPr>
          <w:rtl/>
        </w:rPr>
        <w:t>הגירעון</w:t>
      </w:r>
      <w:r>
        <w:rPr>
          <w:rFonts w:hint="cs"/>
          <w:rtl/>
        </w:rPr>
        <w:t>,</w:t>
      </w:r>
      <w:r>
        <w:rPr>
          <w:rtl/>
        </w:rPr>
        <w:t xml:space="preserve"> </w:t>
      </w:r>
      <w:bookmarkStart w:id="2173" w:name="_ETM_Q4_669220"/>
      <w:bookmarkEnd w:id="2173"/>
      <w:r>
        <w:rPr>
          <w:rtl/>
        </w:rPr>
        <w:t xml:space="preserve">דירוג </w:t>
      </w:r>
      <w:bookmarkStart w:id="2174" w:name="_ETM_Q4_669640"/>
      <w:bookmarkEnd w:id="2174"/>
      <w:r>
        <w:rPr>
          <w:rtl/>
        </w:rPr>
        <w:t>האשראי</w:t>
      </w:r>
      <w:r>
        <w:rPr>
          <w:rFonts w:hint="cs"/>
          <w:rtl/>
        </w:rPr>
        <w:t>,</w:t>
      </w:r>
      <w:r>
        <w:rPr>
          <w:rtl/>
        </w:rPr>
        <w:t xml:space="preserve"> </w:t>
      </w:r>
      <w:bookmarkStart w:id="2175" w:name="_ETM_Q4_670510"/>
      <w:bookmarkEnd w:id="2175"/>
      <w:r>
        <w:rPr>
          <w:rtl/>
        </w:rPr>
        <w:t xml:space="preserve">יחס </w:t>
      </w:r>
      <w:bookmarkStart w:id="2176" w:name="_ETM_Q4_671500"/>
      <w:bookmarkEnd w:id="2176"/>
      <w:r>
        <w:rPr>
          <w:rtl/>
        </w:rPr>
        <w:t>חוב</w:t>
      </w:r>
      <w:r>
        <w:rPr>
          <w:rFonts w:hint="cs"/>
          <w:rtl/>
        </w:rPr>
        <w:t>–</w:t>
      </w:r>
      <w:r>
        <w:rPr>
          <w:rtl/>
        </w:rPr>
        <w:t>תוצר</w:t>
      </w:r>
      <w:r>
        <w:rPr>
          <w:rFonts w:hint="cs"/>
          <w:rtl/>
        </w:rPr>
        <w:t>,</w:t>
      </w:r>
      <w:r>
        <w:rPr>
          <w:rtl/>
        </w:rPr>
        <w:t xml:space="preserve"> </w:t>
      </w:r>
      <w:bookmarkStart w:id="2177" w:name="_ETM_Q4_672790"/>
      <w:bookmarkEnd w:id="2177"/>
      <w:r>
        <w:rPr>
          <w:rtl/>
        </w:rPr>
        <w:t>השקעות</w:t>
      </w:r>
      <w:r>
        <w:rPr>
          <w:rFonts w:hint="cs"/>
          <w:rtl/>
        </w:rPr>
        <w:t xml:space="preserve"> –</w:t>
      </w:r>
      <w:r>
        <w:rPr>
          <w:rtl/>
        </w:rPr>
        <w:t xml:space="preserve"> </w:t>
      </w:r>
      <w:bookmarkStart w:id="2178" w:name="_ETM_Q4_673990"/>
      <w:bookmarkEnd w:id="2178"/>
      <w:r>
        <w:rPr>
          <w:rtl/>
        </w:rPr>
        <w:t xml:space="preserve">במצב </w:t>
      </w:r>
      <w:bookmarkStart w:id="2179" w:name="_ETM_Q4_674920"/>
      <w:bookmarkEnd w:id="2179"/>
      <w:r>
        <w:rPr>
          <w:rtl/>
        </w:rPr>
        <w:t xml:space="preserve">הכי </w:t>
      </w:r>
      <w:bookmarkStart w:id="2180" w:name="_ETM_Q4_675430"/>
      <w:bookmarkEnd w:id="2180"/>
      <w:r>
        <w:rPr>
          <w:rtl/>
        </w:rPr>
        <w:t xml:space="preserve">גרוע </w:t>
      </w:r>
      <w:bookmarkStart w:id="2181" w:name="_ETM_Q4_676420"/>
      <w:bookmarkEnd w:id="2181"/>
      <w:r>
        <w:rPr>
          <w:rtl/>
        </w:rPr>
        <w:t xml:space="preserve">זה </w:t>
      </w:r>
      <w:bookmarkStart w:id="2182" w:name="_ETM_Q4_677290"/>
      <w:bookmarkEnd w:id="2182"/>
      <w:r>
        <w:rPr>
          <w:rtl/>
        </w:rPr>
        <w:t xml:space="preserve">לפחות </w:t>
      </w:r>
      <w:bookmarkStart w:id="2183" w:name="_ETM_Q4_677800"/>
      <w:bookmarkEnd w:id="2183"/>
      <w:r>
        <w:rPr>
          <w:rtl/>
        </w:rPr>
        <w:t xml:space="preserve">20 </w:t>
      </w:r>
      <w:bookmarkStart w:id="2184" w:name="_ETM_Q4_678160"/>
      <w:bookmarkEnd w:id="2184"/>
      <w:r>
        <w:rPr>
          <w:rtl/>
        </w:rPr>
        <w:t>שנים</w:t>
      </w:r>
      <w:r>
        <w:rPr>
          <w:rFonts w:hint="cs"/>
          <w:rtl/>
        </w:rPr>
        <w:t>.</w:t>
      </w:r>
      <w:r>
        <w:rPr>
          <w:rtl/>
        </w:rPr>
        <w:t xml:space="preserve"> </w:t>
      </w:r>
      <w:bookmarkStart w:id="2185" w:name="_ETM_Q4_679170"/>
      <w:bookmarkStart w:id="2186" w:name="_ETM_Q4_618410"/>
      <w:bookmarkStart w:id="2187" w:name="_ETM_Q4_634010"/>
      <w:bookmarkStart w:id="2188" w:name="_ETM_Q4_646770"/>
      <w:bookmarkStart w:id="2189" w:name="_ETM_Q4_680940"/>
      <w:bookmarkEnd w:id="2185"/>
      <w:bookmarkEnd w:id="2186"/>
      <w:bookmarkEnd w:id="2187"/>
      <w:bookmarkEnd w:id="2188"/>
      <w:bookmarkEnd w:id="2189"/>
      <w:r>
        <w:rPr>
          <w:rtl/>
        </w:rPr>
        <w:t xml:space="preserve">איגרות </w:t>
      </w:r>
      <w:bookmarkStart w:id="2190" w:name="_ETM_Q4_679620"/>
      <w:bookmarkEnd w:id="2190"/>
      <w:r>
        <w:rPr>
          <w:rtl/>
        </w:rPr>
        <w:t xml:space="preserve">החוב </w:t>
      </w:r>
      <w:bookmarkStart w:id="2191" w:name="_ETM_Q4_679950"/>
      <w:bookmarkEnd w:id="2191"/>
      <w:r>
        <w:rPr>
          <w:rtl/>
        </w:rPr>
        <w:t xml:space="preserve">שלנו </w:t>
      </w:r>
      <w:bookmarkStart w:id="2192" w:name="_ETM_Q4_680340"/>
      <w:bookmarkEnd w:id="2192"/>
      <w:r>
        <w:rPr>
          <w:rtl/>
        </w:rPr>
        <w:t>נ</w:t>
      </w:r>
      <w:r>
        <w:rPr>
          <w:rFonts w:hint="cs"/>
          <w:rtl/>
        </w:rPr>
        <w:t xml:space="preserve">סחרות היום </w:t>
      </w:r>
      <w:bookmarkStart w:id="2193" w:name="_ETM_Q4_681590"/>
      <w:bookmarkStart w:id="2194" w:name="_ETM_Q4_681920"/>
      <w:bookmarkEnd w:id="2193"/>
      <w:bookmarkEnd w:id="2194"/>
      <w:r>
        <w:rPr>
          <w:rFonts w:hint="cs"/>
          <w:rtl/>
        </w:rPr>
        <w:t xml:space="preserve">ברמה </w:t>
      </w:r>
      <w:r>
        <w:rPr>
          <w:rtl/>
        </w:rPr>
        <w:t xml:space="preserve">של </w:t>
      </w:r>
      <w:bookmarkStart w:id="2195" w:name="_ETM_Q4_682400"/>
      <w:bookmarkEnd w:id="2195"/>
      <w:r>
        <w:rPr>
          <w:rtl/>
        </w:rPr>
        <w:t>מקסיקו</w:t>
      </w:r>
      <w:r>
        <w:rPr>
          <w:rFonts w:hint="cs"/>
          <w:rtl/>
        </w:rPr>
        <w:t>,</w:t>
      </w:r>
      <w:r>
        <w:rPr>
          <w:rtl/>
        </w:rPr>
        <w:t xml:space="preserve"> </w:t>
      </w:r>
      <w:bookmarkStart w:id="2196" w:name="_ETM_Q4_683150"/>
      <w:bookmarkEnd w:id="2196"/>
      <w:r>
        <w:rPr>
          <w:rtl/>
        </w:rPr>
        <w:t>מקסיקו</w:t>
      </w:r>
      <w:r>
        <w:rPr>
          <w:rFonts w:hint="cs"/>
          <w:rtl/>
        </w:rPr>
        <w:t>.</w:t>
      </w:r>
      <w:r>
        <w:rPr>
          <w:rtl/>
        </w:rPr>
        <w:t xml:space="preserve"> </w:t>
      </w:r>
      <w:bookmarkStart w:id="2197" w:name="_ETM_Q4_684240"/>
      <w:bookmarkStart w:id="2198" w:name="_ETM_Q4_684420"/>
      <w:bookmarkEnd w:id="2197"/>
      <w:bookmarkEnd w:id="2198"/>
      <w:r>
        <w:rPr>
          <w:rFonts w:hint="cs"/>
          <w:rtl/>
        </w:rPr>
        <w:t>ו</w:t>
      </w:r>
      <w:r>
        <w:rPr>
          <w:rtl/>
        </w:rPr>
        <w:t xml:space="preserve">אנחנו </w:t>
      </w:r>
      <w:bookmarkStart w:id="2199" w:name="_ETM_Q4_684900"/>
      <w:bookmarkEnd w:id="2199"/>
      <w:r>
        <w:rPr>
          <w:rFonts w:hint="cs"/>
          <w:rtl/>
        </w:rPr>
        <w:t xml:space="preserve">גרועים יותר </w:t>
      </w:r>
      <w:bookmarkStart w:id="2200" w:name="_ETM_Q4_685170"/>
      <w:bookmarkStart w:id="2201" w:name="_ETM_Q4_685530"/>
      <w:bookmarkEnd w:id="2200"/>
      <w:bookmarkEnd w:id="2201"/>
      <w:r>
        <w:rPr>
          <w:rtl/>
        </w:rPr>
        <w:t>מהונגריה</w:t>
      </w:r>
      <w:r>
        <w:rPr>
          <w:rFonts w:hint="cs"/>
          <w:rtl/>
        </w:rPr>
        <w:t>,</w:t>
      </w:r>
      <w:r>
        <w:rPr>
          <w:rtl/>
        </w:rPr>
        <w:t xml:space="preserve"> </w:t>
      </w:r>
      <w:bookmarkStart w:id="2202" w:name="_ETM_Q4_686730"/>
      <w:bookmarkEnd w:id="2202"/>
      <w:r>
        <w:rPr>
          <w:rtl/>
        </w:rPr>
        <w:t>מפרו</w:t>
      </w:r>
      <w:bookmarkStart w:id="2203" w:name="_ETM_Q4_686072"/>
      <w:bookmarkStart w:id="2204" w:name="_ETM_Q4_686142"/>
      <w:bookmarkEnd w:id="2203"/>
      <w:bookmarkEnd w:id="2204"/>
      <w:r>
        <w:rPr>
          <w:rFonts w:hint="cs"/>
          <w:rtl/>
        </w:rPr>
        <w:t>,</w:t>
      </w:r>
      <w:r>
        <w:rPr>
          <w:rtl/>
        </w:rPr>
        <w:t xml:space="preserve"> </w:t>
      </w:r>
      <w:bookmarkStart w:id="2205" w:name="_ETM_Q4_687930"/>
      <w:bookmarkEnd w:id="2205"/>
      <w:r>
        <w:rPr>
          <w:rtl/>
        </w:rPr>
        <w:t>מהפיליפינים</w:t>
      </w:r>
      <w:r>
        <w:rPr>
          <w:rFonts w:hint="cs"/>
          <w:rtl/>
        </w:rPr>
        <w:t>.</w:t>
      </w:r>
      <w:r>
        <w:rPr>
          <w:rtl/>
        </w:rPr>
        <w:t xml:space="preserve"> </w:t>
      </w:r>
      <w:bookmarkStart w:id="2206" w:name="_ETM_Q4_689610"/>
      <w:bookmarkEnd w:id="2206"/>
      <w:r>
        <w:rPr>
          <w:rtl/>
        </w:rPr>
        <w:t xml:space="preserve">בשנה </w:t>
      </w:r>
      <w:bookmarkStart w:id="2207" w:name="_ETM_Q4_690120"/>
      <w:bookmarkEnd w:id="2207"/>
      <w:r>
        <w:rPr>
          <w:rtl/>
        </w:rPr>
        <w:t xml:space="preserve">וחצי </w:t>
      </w:r>
      <w:bookmarkStart w:id="2208" w:name="_ETM_Q4_690930"/>
      <w:bookmarkEnd w:id="2208"/>
      <w:r>
        <w:rPr>
          <w:rtl/>
        </w:rPr>
        <w:t xml:space="preserve">נתניהו </w:t>
      </w:r>
      <w:bookmarkStart w:id="2209" w:name="_ETM_Q4_691530"/>
      <w:bookmarkEnd w:id="2209"/>
      <w:proofErr w:type="spellStart"/>
      <w:r>
        <w:rPr>
          <w:rFonts w:hint="cs"/>
          <w:rtl/>
        </w:rPr>
        <w:t>וסמוטריץ</w:t>
      </w:r>
      <w:proofErr w:type="spellEnd"/>
      <w:r>
        <w:rPr>
          <w:rFonts w:hint="cs"/>
          <w:rtl/>
        </w:rPr>
        <w:t xml:space="preserve">' </w:t>
      </w:r>
      <w:bookmarkStart w:id="2210" w:name="_ETM_Q4_691950"/>
      <w:bookmarkStart w:id="2211" w:name="_ETM_Q4_692129"/>
      <w:bookmarkEnd w:id="2210"/>
      <w:bookmarkEnd w:id="2211"/>
      <w:r>
        <w:rPr>
          <w:rtl/>
        </w:rPr>
        <w:t xml:space="preserve">ביצעו </w:t>
      </w:r>
      <w:bookmarkStart w:id="2212" w:name="_ETM_Q4_692730"/>
      <w:bookmarkEnd w:id="2212"/>
      <w:r>
        <w:rPr>
          <w:rtl/>
        </w:rPr>
        <w:t xml:space="preserve">השמדת </w:t>
      </w:r>
      <w:bookmarkStart w:id="2213" w:name="_ETM_Q4_693870"/>
      <w:bookmarkEnd w:id="2213"/>
      <w:r>
        <w:rPr>
          <w:rtl/>
        </w:rPr>
        <w:t xml:space="preserve">ערך </w:t>
      </w:r>
      <w:bookmarkStart w:id="2214" w:name="_ETM_Q4_694260"/>
      <w:bookmarkEnd w:id="2214"/>
      <w:r>
        <w:rPr>
          <w:rtl/>
        </w:rPr>
        <w:t xml:space="preserve">של </w:t>
      </w:r>
      <w:bookmarkStart w:id="2215" w:name="_ETM_Q4_694559"/>
      <w:bookmarkEnd w:id="2215"/>
      <w:r>
        <w:rPr>
          <w:rtl/>
        </w:rPr>
        <w:t xml:space="preserve">הכלכלה </w:t>
      </w:r>
      <w:bookmarkStart w:id="2216" w:name="_ETM_Q4_695040"/>
      <w:bookmarkEnd w:id="2216"/>
      <w:r>
        <w:rPr>
          <w:rtl/>
        </w:rPr>
        <w:t>שלנו</w:t>
      </w:r>
      <w:r>
        <w:rPr>
          <w:rFonts w:hint="cs"/>
          <w:rtl/>
        </w:rPr>
        <w:t>.</w:t>
      </w:r>
      <w:r>
        <w:rPr>
          <w:rtl/>
        </w:rPr>
        <w:t xml:space="preserve"> </w:t>
      </w:r>
      <w:bookmarkStart w:id="2217" w:name="_ETM_Q4_696239"/>
      <w:bookmarkEnd w:id="2217"/>
      <w:r>
        <w:rPr>
          <w:rtl/>
        </w:rPr>
        <w:t xml:space="preserve">התקציב </w:t>
      </w:r>
      <w:bookmarkStart w:id="2218" w:name="_ETM_Q4_696900"/>
      <w:bookmarkEnd w:id="2218"/>
      <w:r>
        <w:rPr>
          <w:rtl/>
        </w:rPr>
        <w:t xml:space="preserve">הזה </w:t>
      </w:r>
      <w:bookmarkStart w:id="2219" w:name="_ETM_Q4_698099"/>
      <w:bookmarkEnd w:id="2219"/>
      <w:r>
        <w:rPr>
          <w:rtl/>
        </w:rPr>
        <w:t xml:space="preserve">הוא </w:t>
      </w:r>
      <w:bookmarkStart w:id="2220" w:name="_ETM_Q4_698249"/>
      <w:bookmarkEnd w:id="2220"/>
      <w:r>
        <w:rPr>
          <w:rtl/>
        </w:rPr>
        <w:t xml:space="preserve">התקציב </w:t>
      </w:r>
      <w:bookmarkStart w:id="2221" w:name="_ETM_Q4_698790"/>
      <w:bookmarkEnd w:id="2221"/>
      <w:r>
        <w:rPr>
          <w:rtl/>
        </w:rPr>
        <w:t>השלישי</w:t>
      </w:r>
      <w:r>
        <w:rPr>
          <w:rFonts w:hint="cs"/>
          <w:rtl/>
        </w:rPr>
        <w:t>,</w:t>
      </w:r>
      <w:r>
        <w:rPr>
          <w:rtl/>
        </w:rPr>
        <w:t xml:space="preserve"> </w:t>
      </w:r>
      <w:bookmarkStart w:id="2222" w:name="_ETM_Q4_699900"/>
      <w:bookmarkEnd w:id="2222"/>
      <w:r>
        <w:rPr>
          <w:rtl/>
        </w:rPr>
        <w:t xml:space="preserve">שלישי </w:t>
      </w:r>
      <w:bookmarkStart w:id="2223" w:name="_ETM_Q4_700439"/>
      <w:bookmarkEnd w:id="2223"/>
      <w:r>
        <w:rPr>
          <w:rtl/>
        </w:rPr>
        <w:t xml:space="preserve">לשנת </w:t>
      </w:r>
      <w:bookmarkStart w:id="2224" w:name="_ETM_Q4_700829"/>
      <w:bookmarkEnd w:id="2224"/>
      <w:r>
        <w:rPr>
          <w:rtl/>
        </w:rPr>
        <w:t>2024</w:t>
      </w:r>
      <w:bookmarkStart w:id="2225" w:name="_ETM_Q4_702360"/>
      <w:bookmarkEnd w:id="2225"/>
      <w:r>
        <w:rPr>
          <w:rFonts w:hint="cs"/>
          <w:rtl/>
        </w:rPr>
        <w:t xml:space="preserve">, </w:t>
      </w:r>
      <w:r>
        <w:rPr>
          <w:rtl/>
        </w:rPr>
        <w:t xml:space="preserve">אבל </w:t>
      </w:r>
      <w:bookmarkStart w:id="2226" w:name="_ETM_Q4_702540"/>
      <w:bookmarkEnd w:id="2226"/>
      <w:r>
        <w:rPr>
          <w:rtl/>
        </w:rPr>
        <w:t xml:space="preserve">לא </w:t>
      </w:r>
      <w:bookmarkStart w:id="2227" w:name="_ETM_Q4_702660"/>
      <w:bookmarkEnd w:id="2227"/>
      <w:r>
        <w:rPr>
          <w:rtl/>
        </w:rPr>
        <w:t xml:space="preserve">בטוח </w:t>
      </w:r>
      <w:bookmarkStart w:id="2228" w:name="_ETM_Q4_703110"/>
      <w:bookmarkEnd w:id="2228"/>
      <w:r>
        <w:rPr>
          <w:rtl/>
        </w:rPr>
        <w:t>שה</w:t>
      </w:r>
      <w:r>
        <w:rPr>
          <w:rFonts w:hint="cs"/>
          <w:rtl/>
        </w:rPr>
        <w:t>וא ה</w:t>
      </w:r>
      <w:r>
        <w:rPr>
          <w:rtl/>
        </w:rPr>
        <w:t>אחרון</w:t>
      </w:r>
      <w:r>
        <w:rPr>
          <w:rFonts w:hint="cs"/>
          <w:rtl/>
        </w:rPr>
        <w:t>,</w:t>
      </w:r>
      <w:r>
        <w:rPr>
          <w:rtl/>
        </w:rPr>
        <w:t xml:space="preserve"> </w:t>
      </w:r>
      <w:bookmarkStart w:id="2229" w:name="_ETM_Q4_703709"/>
      <w:bookmarkEnd w:id="2229"/>
      <w:r>
        <w:rPr>
          <w:rtl/>
        </w:rPr>
        <w:t xml:space="preserve">ואני </w:t>
      </w:r>
      <w:bookmarkStart w:id="2230" w:name="_ETM_Q4_703920"/>
      <w:bookmarkEnd w:id="2230"/>
      <w:r>
        <w:rPr>
          <w:rtl/>
        </w:rPr>
        <w:t xml:space="preserve">אומר </w:t>
      </w:r>
      <w:bookmarkStart w:id="2231" w:name="_ETM_Q4_704069"/>
      <w:bookmarkEnd w:id="2231"/>
      <w:r>
        <w:rPr>
          <w:rtl/>
        </w:rPr>
        <w:t xml:space="preserve">לכם </w:t>
      </w:r>
      <w:bookmarkStart w:id="2232" w:name="_ETM_Q4_704309"/>
      <w:bookmarkEnd w:id="2232"/>
      <w:r>
        <w:rPr>
          <w:rtl/>
        </w:rPr>
        <w:t xml:space="preserve">את </w:t>
      </w:r>
      <w:bookmarkStart w:id="2233" w:name="_ETM_Q4_704400"/>
      <w:bookmarkEnd w:id="2233"/>
      <w:r>
        <w:rPr>
          <w:rtl/>
        </w:rPr>
        <w:t xml:space="preserve">זה </w:t>
      </w:r>
      <w:bookmarkStart w:id="2234" w:name="_ETM_Q4_705660"/>
      <w:bookmarkEnd w:id="2234"/>
      <w:r>
        <w:rPr>
          <w:rtl/>
        </w:rPr>
        <w:t>מידיעה</w:t>
      </w:r>
      <w:r>
        <w:rPr>
          <w:rFonts w:hint="cs"/>
          <w:rtl/>
        </w:rPr>
        <w:t>.</w:t>
      </w:r>
      <w:r>
        <w:rPr>
          <w:rtl/>
        </w:rPr>
        <w:t xml:space="preserve"> </w:t>
      </w:r>
      <w:bookmarkStart w:id="2235" w:name="_ETM_Q4_707120"/>
      <w:bookmarkEnd w:id="2235"/>
    </w:p>
    <w:p w:rsidR="00E14345" w:rsidRDefault="00E14345" w:rsidP="00FD6D08">
      <w:pPr>
        <w:rPr>
          <w:rtl/>
        </w:rPr>
      </w:pPr>
    </w:p>
    <w:p w:rsidR="00E14345" w:rsidRDefault="00E14345" w:rsidP="0006081A">
      <w:pPr>
        <w:rPr>
          <w:rtl/>
        </w:rPr>
      </w:pPr>
      <w:r>
        <w:rPr>
          <w:rtl/>
        </w:rPr>
        <w:t xml:space="preserve">הרבה </w:t>
      </w:r>
      <w:bookmarkStart w:id="2236" w:name="_ETM_Q4_707510"/>
      <w:bookmarkEnd w:id="2236"/>
      <w:r>
        <w:rPr>
          <w:rtl/>
        </w:rPr>
        <w:t xml:space="preserve">דברים </w:t>
      </w:r>
      <w:bookmarkStart w:id="2237" w:name="_ETM_Q4_707929"/>
      <w:bookmarkEnd w:id="2237"/>
      <w:r>
        <w:rPr>
          <w:rtl/>
        </w:rPr>
        <w:t xml:space="preserve">השתנו </w:t>
      </w:r>
      <w:bookmarkStart w:id="2238" w:name="_ETM_Q4_708470"/>
      <w:bookmarkEnd w:id="2238"/>
      <w:r>
        <w:rPr>
          <w:rtl/>
        </w:rPr>
        <w:t xml:space="preserve">מאז </w:t>
      </w:r>
      <w:bookmarkStart w:id="2239" w:name="_ETM_Q4_708799"/>
      <w:bookmarkEnd w:id="2239"/>
      <w:r>
        <w:rPr>
          <w:rtl/>
        </w:rPr>
        <w:t xml:space="preserve">שאישרנו </w:t>
      </w:r>
      <w:bookmarkStart w:id="2240" w:name="_ETM_Q4_709640"/>
      <w:bookmarkEnd w:id="2240"/>
      <w:r>
        <w:rPr>
          <w:rtl/>
        </w:rPr>
        <w:t xml:space="preserve">את </w:t>
      </w:r>
      <w:bookmarkStart w:id="2241" w:name="_ETM_Q4_709730"/>
      <w:bookmarkEnd w:id="2241"/>
      <w:r>
        <w:rPr>
          <w:rtl/>
        </w:rPr>
        <w:t xml:space="preserve">התקציב </w:t>
      </w:r>
      <w:bookmarkStart w:id="2242" w:name="_ETM_Q4_710179"/>
      <w:bookmarkEnd w:id="2242"/>
      <w:r>
        <w:rPr>
          <w:rtl/>
        </w:rPr>
        <w:t xml:space="preserve">המקורי </w:t>
      </w:r>
      <w:bookmarkStart w:id="2243" w:name="_ETM_Q4_711230"/>
      <w:bookmarkEnd w:id="2243"/>
      <w:r>
        <w:rPr>
          <w:rtl/>
        </w:rPr>
        <w:t xml:space="preserve">במאי </w:t>
      </w:r>
      <w:bookmarkStart w:id="2244" w:name="_ETM_Q4_711679"/>
      <w:bookmarkEnd w:id="2244"/>
      <w:r>
        <w:rPr>
          <w:rtl/>
        </w:rPr>
        <w:t>2023</w:t>
      </w:r>
      <w:r>
        <w:rPr>
          <w:rFonts w:hint="cs"/>
          <w:rtl/>
        </w:rPr>
        <w:t>.</w:t>
      </w:r>
      <w:r>
        <w:rPr>
          <w:rtl/>
        </w:rPr>
        <w:t xml:space="preserve"> </w:t>
      </w:r>
      <w:bookmarkStart w:id="2245" w:name="_ETM_Q4_713790"/>
      <w:bookmarkEnd w:id="2245"/>
      <w:r>
        <w:rPr>
          <w:rtl/>
        </w:rPr>
        <w:t xml:space="preserve">מה </w:t>
      </w:r>
      <w:bookmarkStart w:id="2246" w:name="_ETM_Q4_713999"/>
      <w:bookmarkEnd w:id="2246"/>
      <w:r>
        <w:rPr>
          <w:rtl/>
        </w:rPr>
        <w:t xml:space="preserve">לא </w:t>
      </w:r>
      <w:bookmarkStart w:id="2247" w:name="_ETM_Q4_714179"/>
      <w:bookmarkEnd w:id="2247"/>
      <w:r>
        <w:rPr>
          <w:rtl/>
        </w:rPr>
        <w:t>השתנה</w:t>
      </w:r>
      <w:r>
        <w:rPr>
          <w:rFonts w:hint="cs"/>
          <w:rtl/>
        </w:rPr>
        <w:t>?</w:t>
      </w:r>
      <w:r>
        <w:rPr>
          <w:rtl/>
        </w:rPr>
        <w:t xml:space="preserve"> </w:t>
      </w:r>
      <w:bookmarkStart w:id="2248" w:name="_ETM_Q4_715569"/>
      <w:bookmarkEnd w:id="2248"/>
      <w:r>
        <w:rPr>
          <w:rtl/>
        </w:rPr>
        <w:t xml:space="preserve">הכספים </w:t>
      </w:r>
      <w:bookmarkStart w:id="2249" w:name="_ETM_Q4_716139"/>
      <w:bookmarkEnd w:id="2249"/>
      <w:r>
        <w:rPr>
          <w:rtl/>
        </w:rPr>
        <w:t>הקואליציוניים</w:t>
      </w:r>
      <w:r>
        <w:rPr>
          <w:rFonts w:hint="cs"/>
          <w:rtl/>
        </w:rPr>
        <w:t>,</w:t>
      </w:r>
      <w:r>
        <w:rPr>
          <w:rtl/>
        </w:rPr>
        <w:t xml:space="preserve"> </w:t>
      </w:r>
      <w:bookmarkStart w:id="2250" w:name="_ETM_Q4_717370"/>
      <w:bookmarkEnd w:id="2250"/>
      <w:r>
        <w:rPr>
          <w:rtl/>
        </w:rPr>
        <w:t xml:space="preserve">המשרדים </w:t>
      </w:r>
      <w:bookmarkStart w:id="2251" w:name="_ETM_Q4_718120"/>
      <w:bookmarkEnd w:id="2251"/>
      <w:r>
        <w:rPr>
          <w:rtl/>
        </w:rPr>
        <w:t xml:space="preserve">המיותרים </w:t>
      </w:r>
      <w:bookmarkStart w:id="2252" w:name="_ETM_Q4_719450"/>
      <w:bookmarkStart w:id="2253" w:name="_ETM_Q4_719659"/>
      <w:bookmarkEnd w:id="2252"/>
      <w:bookmarkEnd w:id="2253"/>
      <w:r>
        <w:rPr>
          <w:rFonts w:hint="cs"/>
          <w:rtl/>
        </w:rPr>
        <w:t>וה</w:t>
      </w:r>
      <w:r>
        <w:rPr>
          <w:rtl/>
        </w:rPr>
        <w:t>חוצפה</w:t>
      </w:r>
      <w:r>
        <w:rPr>
          <w:rFonts w:hint="cs"/>
          <w:rtl/>
        </w:rPr>
        <w:t>.</w:t>
      </w:r>
      <w:r>
        <w:rPr>
          <w:rtl/>
        </w:rPr>
        <w:t xml:space="preserve"> </w:t>
      </w:r>
      <w:bookmarkStart w:id="2254" w:name="_ETM_Q4_721260"/>
      <w:bookmarkEnd w:id="2254"/>
      <w:r>
        <w:rPr>
          <w:rtl/>
        </w:rPr>
        <w:t xml:space="preserve">שימו </w:t>
      </w:r>
      <w:bookmarkStart w:id="2255" w:name="_ETM_Q4_721620"/>
      <w:bookmarkEnd w:id="2255"/>
      <w:r>
        <w:rPr>
          <w:rtl/>
        </w:rPr>
        <w:t>לב</w:t>
      </w:r>
      <w:r>
        <w:rPr>
          <w:rFonts w:hint="cs"/>
          <w:rtl/>
        </w:rPr>
        <w:t>,</w:t>
      </w:r>
      <w:r>
        <w:rPr>
          <w:rtl/>
        </w:rPr>
        <w:t xml:space="preserve"> </w:t>
      </w:r>
      <w:bookmarkStart w:id="2256" w:name="_ETM_Q4_722309"/>
      <w:bookmarkEnd w:id="2256"/>
      <w:r>
        <w:rPr>
          <w:rtl/>
        </w:rPr>
        <w:t xml:space="preserve">משרד </w:t>
      </w:r>
      <w:bookmarkStart w:id="2257" w:name="_ETM_Q4_722939"/>
      <w:bookmarkEnd w:id="2257"/>
      <w:r>
        <w:rPr>
          <w:rtl/>
        </w:rPr>
        <w:t>המורשת</w:t>
      </w:r>
      <w:r>
        <w:rPr>
          <w:rFonts w:hint="cs"/>
          <w:rtl/>
        </w:rPr>
        <w:t xml:space="preserve"> </w:t>
      </w:r>
      <w:r>
        <w:rPr>
          <w:rtl/>
        </w:rPr>
        <w:t xml:space="preserve">– </w:t>
      </w:r>
      <w:bookmarkStart w:id="2258" w:name="_ETM_Q4_724540"/>
      <w:bookmarkEnd w:id="2258"/>
      <w:r>
        <w:rPr>
          <w:rtl/>
        </w:rPr>
        <w:t>71</w:t>
      </w:r>
      <w:r>
        <w:rPr>
          <w:rFonts w:hint="cs"/>
          <w:rtl/>
        </w:rPr>
        <w:t xml:space="preserve"> מיליון</w:t>
      </w:r>
      <w:r w:rsidR="0006081A">
        <w:rPr>
          <w:rFonts w:hint="cs"/>
          <w:rtl/>
        </w:rPr>
        <w:t xml:space="preserve"> </w:t>
      </w:r>
      <w:bookmarkStart w:id="2259" w:name="_ETM_Q4_725650"/>
      <w:bookmarkEnd w:id="2259"/>
      <w:r>
        <w:rPr>
          <w:rtl/>
        </w:rPr>
        <w:t>שקלים</w:t>
      </w:r>
      <w:r>
        <w:t>;</w:t>
      </w:r>
      <w:r>
        <w:rPr>
          <w:rtl/>
        </w:rPr>
        <w:t xml:space="preserve"> </w:t>
      </w:r>
      <w:bookmarkStart w:id="2260" w:name="_ETM_Q4_726540"/>
      <w:bookmarkEnd w:id="2260"/>
      <w:r>
        <w:rPr>
          <w:rtl/>
        </w:rPr>
        <w:t xml:space="preserve">משרד </w:t>
      </w:r>
      <w:bookmarkStart w:id="2261" w:name="_ETM_Q4_727050"/>
      <w:bookmarkEnd w:id="2261"/>
      <w:r>
        <w:rPr>
          <w:rtl/>
        </w:rPr>
        <w:t>ה</w:t>
      </w:r>
      <w:r>
        <w:rPr>
          <w:rFonts w:hint="cs"/>
          <w:rtl/>
        </w:rPr>
        <w:t>תפ</w:t>
      </w:r>
      <w:r>
        <w:rPr>
          <w:rtl/>
        </w:rPr>
        <w:t>וצות</w:t>
      </w:r>
      <w:r>
        <w:rPr>
          <w:rFonts w:hint="cs"/>
          <w:rtl/>
        </w:rPr>
        <w:t xml:space="preserve"> </w:t>
      </w:r>
      <w:bookmarkStart w:id="2262" w:name="_ETM_Q4_725849"/>
      <w:bookmarkEnd w:id="2262"/>
      <w:r>
        <w:rPr>
          <w:rtl/>
        </w:rPr>
        <w:t>–</w:t>
      </w:r>
      <w:bookmarkStart w:id="2263" w:name="_ETM_Q4_728400"/>
      <w:bookmarkStart w:id="2264" w:name="_ETM_Q4_729570"/>
      <w:bookmarkEnd w:id="2263"/>
      <w:bookmarkEnd w:id="2264"/>
      <w:r>
        <w:rPr>
          <w:rFonts w:hint="cs"/>
          <w:rtl/>
        </w:rPr>
        <w:t xml:space="preserve"> 34 מיליון ש</w:t>
      </w:r>
      <w:r>
        <w:rPr>
          <w:rtl/>
        </w:rPr>
        <w:t>קלים</w:t>
      </w:r>
      <w:r>
        <w:t>;</w:t>
      </w:r>
      <w:r>
        <w:rPr>
          <w:rtl/>
        </w:rPr>
        <w:t xml:space="preserve"> </w:t>
      </w:r>
      <w:bookmarkStart w:id="2265" w:name="_ETM_Q4_730410"/>
      <w:bookmarkEnd w:id="2265"/>
      <w:r>
        <w:rPr>
          <w:rtl/>
        </w:rPr>
        <w:t xml:space="preserve">משרד </w:t>
      </w:r>
      <w:bookmarkStart w:id="2266" w:name="_ETM_Q4_730890"/>
      <w:bookmarkEnd w:id="2266"/>
      <w:r>
        <w:rPr>
          <w:rtl/>
        </w:rPr>
        <w:t xml:space="preserve">ירושלים </w:t>
      </w:r>
      <w:bookmarkStart w:id="2267" w:name="_ETM_Q4_731550"/>
      <w:bookmarkEnd w:id="2267"/>
      <w:r>
        <w:rPr>
          <w:rFonts w:hint="cs"/>
          <w:rtl/>
        </w:rPr>
        <w:t>וה</w:t>
      </w:r>
      <w:r>
        <w:rPr>
          <w:rtl/>
        </w:rPr>
        <w:t>מסורת</w:t>
      </w:r>
      <w:r>
        <w:rPr>
          <w:rFonts w:hint="cs"/>
          <w:rtl/>
        </w:rPr>
        <w:t xml:space="preserve"> </w:t>
      </w:r>
      <w:r>
        <w:rPr>
          <w:rtl/>
        </w:rPr>
        <w:t>–</w:t>
      </w:r>
      <w:bookmarkStart w:id="2268" w:name="_ETM_Q4_732930"/>
      <w:bookmarkStart w:id="2269" w:name="_ETM_Q4_734280"/>
      <w:bookmarkEnd w:id="2268"/>
      <w:bookmarkEnd w:id="2269"/>
      <w:r>
        <w:rPr>
          <w:rFonts w:hint="cs"/>
          <w:rtl/>
        </w:rPr>
        <w:t xml:space="preserve"> 55 מיליון </w:t>
      </w:r>
      <w:bookmarkStart w:id="2270" w:name="_ETM_Q4_736113"/>
      <w:bookmarkEnd w:id="2270"/>
      <w:r>
        <w:rPr>
          <w:rFonts w:hint="cs"/>
          <w:rtl/>
        </w:rPr>
        <w:t>ש</w:t>
      </w:r>
      <w:r>
        <w:rPr>
          <w:rtl/>
        </w:rPr>
        <w:t>קלים</w:t>
      </w:r>
      <w:r>
        <w:t>;</w:t>
      </w:r>
      <w:r>
        <w:rPr>
          <w:rtl/>
        </w:rPr>
        <w:t xml:space="preserve"> </w:t>
      </w:r>
      <w:bookmarkStart w:id="2271" w:name="_ETM_Q4_735330"/>
      <w:bookmarkEnd w:id="2271"/>
      <w:r>
        <w:rPr>
          <w:rtl/>
        </w:rPr>
        <w:t xml:space="preserve">המשרד </w:t>
      </w:r>
      <w:bookmarkStart w:id="2272" w:name="_ETM_Q4_736020"/>
      <w:bookmarkEnd w:id="2272"/>
      <w:r>
        <w:rPr>
          <w:rFonts w:hint="cs"/>
          <w:rtl/>
        </w:rPr>
        <w:t>ל</w:t>
      </w:r>
      <w:r>
        <w:rPr>
          <w:rtl/>
        </w:rPr>
        <w:t xml:space="preserve">שיתוף </w:t>
      </w:r>
      <w:bookmarkStart w:id="2273" w:name="_ETM_Q4_736710"/>
      <w:bookmarkEnd w:id="2273"/>
      <w:r>
        <w:rPr>
          <w:rtl/>
        </w:rPr>
        <w:t xml:space="preserve">פעולה </w:t>
      </w:r>
      <w:bookmarkStart w:id="2274" w:name="_ETM_Q4_737160"/>
      <w:bookmarkEnd w:id="2274"/>
      <w:r>
        <w:rPr>
          <w:rtl/>
        </w:rPr>
        <w:t>אזורי</w:t>
      </w:r>
      <w:r>
        <w:rPr>
          <w:rFonts w:hint="cs"/>
          <w:rtl/>
        </w:rPr>
        <w:t xml:space="preserve"> </w:t>
      </w:r>
      <w:r>
        <w:rPr>
          <w:rtl/>
        </w:rPr>
        <w:t xml:space="preserve">– </w:t>
      </w:r>
      <w:bookmarkStart w:id="2275" w:name="_ETM_Q4_738260"/>
      <w:bookmarkStart w:id="2276" w:name="_ETM_Q4_739429"/>
      <w:bookmarkEnd w:id="2275"/>
      <w:bookmarkEnd w:id="2276"/>
      <w:r>
        <w:rPr>
          <w:rFonts w:hint="cs"/>
          <w:rtl/>
        </w:rPr>
        <w:t xml:space="preserve">28 מיליון </w:t>
      </w:r>
      <w:r>
        <w:rPr>
          <w:rtl/>
        </w:rPr>
        <w:t>שקלים</w:t>
      </w:r>
      <w:r>
        <w:rPr>
          <w:rFonts w:hint="cs"/>
          <w:rtl/>
        </w:rPr>
        <w:t>,</w:t>
      </w:r>
      <w:r>
        <w:rPr>
          <w:rtl/>
        </w:rPr>
        <w:t xml:space="preserve"> </w:t>
      </w:r>
      <w:bookmarkStart w:id="2277" w:name="_ETM_Q4_740090"/>
      <w:bookmarkEnd w:id="2277"/>
      <w:r>
        <w:rPr>
          <w:rtl/>
        </w:rPr>
        <w:t xml:space="preserve">על </w:t>
      </w:r>
      <w:bookmarkStart w:id="2278" w:name="_ETM_Q4_740270"/>
      <w:bookmarkEnd w:id="2278"/>
      <w:r>
        <w:rPr>
          <w:rtl/>
        </w:rPr>
        <w:t xml:space="preserve">כלום </w:t>
      </w:r>
      <w:bookmarkStart w:id="2279" w:name="_ETM_Q4_740630"/>
      <w:bookmarkEnd w:id="2279"/>
      <w:r>
        <w:rPr>
          <w:rtl/>
        </w:rPr>
        <w:t xml:space="preserve">ושום </w:t>
      </w:r>
      <w:bookmarkStart w:id="2280" w:name="_ETM_Q4_740960"/>
      <w:bookmarkEnd w:id="2280"/>
      <w:r>
        <w:rPr>
          <w:rtl/>
        </w:rPr>
        <w:t>דבר</w:t>
      </w:r>
      <w:r>
        <w:t>;</w:t>
      </w:r>
      <w:r>
        <w:rPr>
          <w:rtl/>
        </w:rPr>
        <w:t xml:space="preserve"> </w:t>
      </w:r>
      <w:bookmarkStart w:id="2281" w:name="_ETM_Q4_741800"/>
      <w:bookmarkEnd w:id="2281"/>
      <w:r>
        <w:rPr>
          <w:rtl/>
        </w:rPr>
        <w:t xml:space="preserve">משרד </w:t>
      </w:r>
      <w:bookmarkStart w:id="2282" w:name="_ETM_Q4_742340"/>
      <w:bookmarkEnd w:id="2282"/>
      <w:r>
        <w:rPr>
          <w:rtl/>
        </w:rPr>
        <w:t xml:space="preserve">ההתיישבות </w:t>
      </w:r>
      <w:bookmarkStart w:id="2283" w:name="_ETM_Q4_743360"/>
      <w:bookmarkEnd w:id="2283"/>
      <w:r>
        <w:rPr>
          <w:rtl/>
        </w:rPr>
        <w:t>האגדי</w:t>
      </w:r>
      <w:r>
        <w:rPr>
          <w:rFonts w:hint="cs"/>
          <w:rtl/>
        </w:rPr>
        <w:t xml:space="preserve"> </w:t>
      </w:r>
      <w:r>
        <w:rPr>
          <w:rtl/>
        </w:rPr>
        <w:t xml:space="preserve">– </w:t>
      </w:r>
      <w:bookmarkStart w:id="2284" w:name="_ETM_Q4_744669"/>
      <w:bookmarkStart w:id="2285" w:name="_ETM_Q4_746529"/>
      <w:bookmarkEnd w:id="2284"/>
      <w:bookmarkEnd w:id="2285"/>
      <w:r>
        <w:rPr>
          <w:rFonts w:hint="cs"/>
          <w:rtl/>
        </w:rPr>
        <w:t xml:space="preserve">333 מיליון </w:t>
      </w:r>
      <w:r>
        <w:rPr>
          <w:rtl/>
        </w:rPr>
        <w:t>שקלים</w:t>
      </w:r>
      <w:bookmarkStart w:id="2286" w:name="_ETM_Q4_747429"/>
      <w:bookmarkEnd w:id="2286"/>
      <w:r>
        <w:t xml:space="preserve"> </w:t>
      </w:r>
      <w:r>
        <w:rPr>
          <w:rtl/>
        </w:rPr>
        <w:t>ועוד</w:t>
      </w:r>
      <w:bookmarkStart w:id="2287" w:name="_ETM_Q4_747909"/>
      <w:bookmarkStart w:id="2288" w:name="_ETM_Q4_747699"/>
      <w:bookmarkEnd w:id="2287"/>
      <w:bookmarkEnd w:id="2288"/>
      <w:r>
        <w:rPr>
          <w:rFonts w:hint="cs"/>
          <w:rtl/>
        </w:rPr>
        <w:t xml:space="preserve"> 302 מיליון </w:t>
      </w:r>
      <w:bookmarkStart w:id="2289" w:name="_ETM_Q4_749259"/>
      <w:bookmarkEnd w:id="2289"/>
      <w:r>
        <w:rPr>
          <w:rtl/>
        </w:rPr>
        <w:t xml:space="preserve">שקלים </w:t>
      </w:r>
      <w:bookmarkStart w:id="2290" w:name="_ETM_Q4_750189"/>
      <w:bookmarkEnd w:id="2290"/>
      <w:r>
        <w:rPr>
          <w:rtl/>
        </w:rPr>
        <w:t xml:space="preserve">על </w:t>
      </w:r>
      <w:bookmarkStart w:id="2291" w:name="_ETM_Q4_750339"/>
      <w:bookmarkEnd w:id="2291"/>
      <w:r>
        <w:rPr>
          <w:rtl/>
        </w:rPr>
        <w:t xml:space="preserve">העודפים </w:t>
      </w:r>
      <w:bookmarkStart w:id="2292" w:name="_ETM_Q4_750819"/>
      <w:bookmarkEnd w:id="2292"/>
      <w:r>
        <w:rPr>
          <w:rtl/>
        </w:rPr>
        <w:t xml:space="preserve">של </w:t>
      </w:r>
      <w:bookmarkStart w:id="2293" w:name="_ETM_Q4_750999"/>
      <w:bookmarkEnd w:id="2293"/>
      <w:r>
        <w:rPr>
          <w:rtl/>
        </w:rPr>
        <w:t>2023</w:t>
      </w:r>
      <w:r>
        <w:rPr>
          <w:rFonts w:hint="cs"/>
          <w:rtl/>
        </w:rPr>
        <w:t xml:space="preserve">, </w:t>
      </w:r>
      <w:bookmarkStart w:id="2294" w:name="_ETM_Q4_752559"/>
      <w:bookmarkEnd w:id="2294"/>
      <w:r>
        <w:rPr>
          <w:rFonts w:hint="cs"/>
          <w:rtl/>
        </w:rPr>
        <w:t>ו</w:t>
      </w:r>
      <w:r>
        <w:rPr>
          <w:rtl/>
        </w:rPr>
        <w:t xml:space="preserve">סך </w:t>
      </w:r>
      <w:bookmarkStart w:id="2295" w:name="_ETM_Q4_752830"/>
      <w:bookmarkEnd w:id="2295"/>
      <w:r>
        <w:rPr>
          <w:rtl/>
        </w:rPr>
        <w:t>הכ</w:t>
      </w:r>
      <w:r>
        <w:rPr>
          <w:rFonts w:hint="cs"/>
          <w:rtl/>
        </w:rPr>
        <w:t>ו</w:t>
      </w:r>
      <w:r>
        <w:rPr>
          <w:rtl/>
        </w:rPr>
        <w:t xml:space="preserve">ל </w:t>
      </w:r>
      <w:bookmarkStart w:id="2296" w:name="_ETM_Q4_753219"/>
      <w:bookmarkEnd w:id="2296"/>
      <w:r>
        <w:rPr>
          <w:rFonts w:hint="cs"/>
          <w:rtl/>
        </w:rPr>
        <w:t>633 מיליון</w:t>
      </w:r>
      <w:r>
        <w:rPr>
          <w:rtl/>
        </w:rPr>
        <w:t xml:space="preserve"> </w:t>
      </w:r>
      <w:bookmarkStart w:id="2297" w:name="_ETM_Q4_755710"/>
      <w:bookmarkEnd w:id="2297"/>
      <w:r>
        <w:rPr>
          <w:rtl/>
        </w:rPr>
        <w:t xml:space="preserve">שקלים </w:t>
      </w:r>
      <w:bookmarkStart w:id="2298" w:name="_ETM_Q4_756520"/>
      <w:bookmarkEnd w:id="2298"/>
      <w:r>
        <w:rPr>
          <w:rtl/>
        </w:rPr>
        <w:t xml:space="preserve">למשרד </w:t>
      </w:r>
      <w:bookmarkStart w:id="2299" w:name="_ETM_Q4_757149"/>
      <w:bookmarkEnd w:id="2299"/>
      <w:r>
        <w:rPr>
          <w:rtl/>
        </w:rPr>
        <w:t xml:space="preserve">של </w:t>
      </w:r>
      <w:bookmarkStart w:id="2300" w:name="_ETM_Q4_757330"/>
      <w:bookmarkEnd w:id="2300"/>
      <w:r>
        <w:rPr>
          <w:rtl/>
        </w:rPr>
        <w:t xml:space="preserve">אורית </w:t>
      </w:r>
      <w:bookmarkStart w:id="2301" w:name="_ETM_Q4_757539"/>
      <w:bookmarkEnd w:id="2301"/>
      <w:r>
        <w:rPr>
          <w:rtl/>
        </w:rPr>
        <w:t>סטרוק</w:t>
      </w:r>
      <w:r>
        <w:rPr>
          <w:rFonts w:hint="cs"/>
          <w:rtl/>
        </w:rPr>
        <w:t>.</w:t>
      </w:r>
      <w:bookmarkStart w:id="2302" w:name="_ETM_Q4_760237"/>
      <w:bookmarkStart w:id="2303" w:name="_ETM_Q4_760325"/>
      <w:bookmarkStart w:id="2304" w:name="_ETM_Q4_760829"/>
      <w:bookmarkStart w:id="2305" w:name="_ETM_Q4_760897"/>
      <w:bookmarkStart w:id="2306" w:name="_ETM_Q4_759470"/>
      <w:bookmarkEnd w:id="2302"/>
      <w:bookmarkEnd w:id="2303"/>
      <w:bookmarkEnd w:id="2304"/>
      <w:bookmarkEnd w:id="2305"/>
      <w:bookmarkEnd w:id="2306"/>
      <w:r>
        <w:rPr>
          <w:rFonts w:hint="cs"/>
          <w:rtl/>
        </w:rPr>
        <w:t xml:space="preserve"> </w:t>
      </w:r>
      <w:r>
        <w:rPr>
          <w:rtl/>
        </w:rPr>
        <w:t>מפונים</w:t>
      </w:r>
      <w:r>
        <w:rPr>
          <w:rFonts w:hint="cs"/>
          <w:rtl/>
        </w:rPr>
        <w:t>,</w:t>
      </w:r>
      <w:r>
        <w:rPr>
          <w:rtl/>
        </w:rPr>
        <w:t xml:space="preserve"> </w:t>
      </w:r>
      <w:bookmarkStart w:id="2307" w:name="_ETM_Q4_760809"/>
      <w:bookmarkEnd w:id="2307"/>
      <w:r>
        <w:rPr>
          <w:rtl/>
        </w:rPr>
        <w:t>מילואימניקים</w:t>
      </w:r>
      <w:r>
        <w:rPr>
          <w:rFonts w:hint="cs"/>
          <w:rtl/>
        </w:rPr>
        <w:t>,</w:t>
      </w:r>
      <w:r>
        <w:rPr>
          <w:rtl/>
        </w:rPr>
        <w:t xml:space="preserve"> </w:t>
      </w:r>
      <w:bookmarkStart w:id="2308" w:name="_ETM_Q4_762160"/>
      <w:bookmarkEnd w:id="2308"/>
      <w:r>
        <w:rPr>
          <w:rtl/>
        </w:rPr>
        <w:t xml:space="preserve">מעמד </w:t>
      </w:r>
      <w:bookmarkStart w:id="2309" w:name="_ETM_Q4_762610"/>
      <w:bookmarkEnd w:id="2309"/>
      <w:r>
        <w:rPr>
          <w:rtl/>
        </w:rPr>
        <w:t>הביניים</w:t>
      </w:r>
      <w:r>
        <w:rPr>
          <w:rFonts w:hint="cs"/>
          <w:rtl/>
        </w:rPr>
        <w:t>,</w:t>
      </w:r>
      <w:r>
        <w:rPr>
          <w:rtl/>
        </w:rPr>
        <w:t xml:space="preserve"> </w:t>
      </w:r>
      <w:bookmarkStart w:id="2310" w:name="_ETM_Q4_763820"/>
      <w:bookmarkEnd w:id="2310"/>
      <w:r>
        <w:rPr>
          <w:rtl/>
        </w:rPr>
        <w:t>הייטק</w:t>
      </w:r>
      <w:bookmarkStart w:id="2311" w:name="_ETM_Q4_765059"/>
      <w:bookmarkEnd w:id="2311"/>
      <w:r>
        <w:rPr>
          <w:rFonts w:hint="cs"/>
          <w:rtl/>
        </w:rPr>
        <w:t xml:space="preserve">, </w:t>
      </w:r>
      <w:r>
        <w:rPr>
          <w:rtl/>
        </w:rPr>
        <w:t>גמלאים</w:t>
      </w:r>
      <w:r>
        <w:rPr>
          <w:rFonts w:hint="cs"/>
          <w:rtl/>
        </w:rPr>
        <w:t xml:space="preserve"> </w:t>
      </w:r>
      <w:r>
        <w:rPr>
          <w:rtl/>
        </w:rPr>
        <w:t xml:space="preserve">– </w:t>
      </w:r>
      <w:bookmarkStart w:id="2312" w:name="_ETM_Q4_766550"/>
      <w:bookmarkEnd w:id="2312"/>
      <w:r>
        <w:rPr>
          <w:rtl/>
        </w:rPr>
        <w:t>למי</w:t>
      </w:r>
      <w:bookmarkStart w:id="2313" w:name="_ETM_Q4_766880"/>
      <w:bookmarkEnd w:id="2313"/>
      <w:r>
        <w:rPr>
          <w:rFonts w:hint="cs"/>
          <w:rtl/>
        </w:rPr>
        <w:t xml:space="preserve"> </w:t>
      </w:r>
      <w:r>
        <w:rPr>
          <w:rtl/>
        </w:rPr>
        <w:t>אכפת</w:t>
      </w:r>
      <w:r>
        <w:rPr>
          <w:rFonts w:hint="cs"/>
          <w:rtl/>
        </w:rPr>
        <w:t>?</w:t>
      </w:r>
      <w:r>
        <w:rPr>
          <w:rtl/>
        </w:rPr>
        <w:t xml:space="preserve"> </w:t>
      </w:r>
      <w:bookmarkStart w:id="2314" w:name="_ETM_Q4_767840"/>
      <w:bookmarkEnd w:id="2314"/>
      <w:r>
        <w:rPr>
          <w:rtl/>
        </w:rPr>
        <w:t xml:space="preserve">ממשיכים </w:t>
      </w:r>
      <w:bookmarkStart w:id="2315" w:name="_ETM_Q4_768470"/>
      <w:bookmarkEnd w:id="2315"/>
      <w:r>
        <w:rPr>
          <w:rtl/>
        </w:rPr>
        <w:t>לבזוז</w:t>
      </w:r>
      <w:bookmarkStart w:id="2316" w:name="_ETM_Q4_770099"/>
      <w:bookmarkEnd w:id="2316"/>
      <w:r>
        <w:rPr>
          <w:rFonts w:hint="cs"/>
          <w:rtl/>
        </w:rPr>
        <w:t xml:space="preserve">. </w:t>
      </w:r>
    </w:p>
    <w:p w:rsidR="00E14345" w:rsidRDefault="00E14345" w:rsidP="00FD6D08">
      <w:pPr>
        <w:rPr>
          <w:rtl/>
        </w:rPr>
      </w:pPr>
    </w:p>
    <w:p w:rsidR="00E14345" w:rsidRDefault="00E14345" w:rsidP="0006081A">
      <w:pPr>
        <w:rPr>
          <w:rtl/>
        </w:rPr>
      </w:pPr>
      <w:bookmarkStart w:id="2317" w:name="TOR_Q5"/>
      <w:bookmarkEnd w:id="2317"/>
      <w:r>
        <w:rPr>
          <w:rFonts w:hint="cs"/>
          <w:rtl/>
          <w:lang w:eastAsia="he-IL"/>
        </w:rPr>
        <w:t>וכאשר לכולם ברור</w:t>
      </w:r>
      <w:bookmarkStart w:id="2318" w:name="_ETM_Q5_173150"/>
      <w:bookmarkStart w:id="2319" w:name="_ETM_Q5_168690"/>
      <w:bookmarkStart w:id="2320" w:name="_ETM_Q5_168030"/>
      <w:bookmarkEnd w:id="2318"/>
      <w:bookmarkEnd w:id="2319"/>
      <w:bookmarkEnd w:id="2320"/>
      <w:r>
        <w:rPr>
          <w:rFonts w:hint="cs"/>
          <w:rtl/>
          <w:lang w:eastAsia="he-IL"/>
        </w:rPr>
        <w:t xml:space="preserve"> לגמרי כי צפויים לנו בעתיד </w:t>
      </w:r>
      <w:bookmarkStart w:id="2321" w:name="_ETM_Q5_176680"/>
      <w:bookmarkEnd w:id="2321"/>
      <w:r>
        <w:rPr>
          <w:rFonts w:hint="cs"/>
          <w:rtl/>
          <w:lang w:eastAsia="he-IL"/>
        </w:rPr>
        <w:t xml:space="preserve">הקרוב </w:t>
      </w:r>
      <w:bookmarkStart w:id="2322" w:name="_ETM_Q5_173009"/>
      <w:bookmarkEnd w:id="2322"/>
      <w:r>
        <w:rPr>
          <w:rFonts w:hint="cs"/>
          <w:rtl/>
          <w:lang w:eastAsia="he-IL"/>
        </w:rPr>
        <w:t>קיצוצי</w:t>
      </w:r>
      <w:bookmarkStart w:id="2323" w:name="_ETM_Q5_173170"/>
      <w:bookmarkEnd w:id="2323"/>
      <w:r>
        <w:rPr>
          <w:rFonts w:hint="cs"/>
          <w:rtl/>
          <w:lang w:eastAsia="he-IL"/>
        </w:rPr>
        <w:t>ם כואבים והעלאות מיסים, המשרד לשירותי דת</w:t>
      </w:r>
      <w:bookmarkStart w:id="2324" w:name="_ETM_Q5_177639"/>
      <w:bookmarkEnd w:id="2324"/>
      <w:r>
        <w:rPr>
          <w:rFonts w:hint="cs"/>
          <w:rtl/>
          <w:lang w:eastAsia="he-IL"/>
        </w:rPr>
        <w:t xml:space="preserve">, שימו </w:t>
      </w:r>
      <w:bookmarkStart w:id="2325" w:name="_ETM_Q5_142990"/>
      <w:bookmarkStart w:id="2326" w:name="_ETM_Q5_143057"/>
      <w:bookmarkStart w:id="2327" w:name="_ETM_Q5_180890"/>
      <w:bookmarkEnd w:id="2325"/>
      <w:bookmarkEnd w:id="2326"/>
      <w:bookmarkEnd w:id="2327"/>
      <w:r>
        <w:rPr>
          <w:rtl/>
        </w:rPr>
        <w:t>לב</w:t>
      </w:r>
      <w:r>
        <w:rPr>
          <w:rFonts w:hint="cs"/>
          <w:rtl/>
        </w:rPr>
        <w:t>,</w:t>
      </w:r>
      <w:r>
        <w:rPr>
          <w:rtl/>
        </w:rPr>
        <w:t xml:space="preserve"> </w:t>
      </w:r>
      <w:bookmarkStart w:id="2328" w:name="_ETM_Q5_181639"/>
      <w:bookmarkEnd w:id="2328"/>
      <w:r>
        <w:rPr>
          <w:rtl/>
        </w:rPr>
        <w:t xml:space="preserve">מפרסם </w:t>
      </w:r>
      <w:bookmarkStart w:id="2329" w:name="_ETM_Q5_182300"/>
      <w:bookmarkEnd w:id="2329"/>
      <w:r>
        <w:rPr>
          <w:rtl/>
        </w:rPr>
        <w:t xml:space="preserve">השבוע </w:t>
      </w:r>
      <w:bookmarkStart w:id="2330" w:name="_ETM_Q5_183350"/>
      <w:bookmarkEnd w:id="2330"/>
      <w:r>
        <w:rPr>
          <w:rtl/>
        </w:rPr>
        <w:t xml:space="preserve">מכרז </w:t>
      </w:r>
      <w:bookmarkStart w:id="2331" w:name="_ETM_Q5_183919"/>
      <w:bookmarkEnd w:id="2331"/>
      <w:r>
        <w:rPr>
          <w:rtl/>
        </w:rPr>
        <w:t xml:space="preserve">לתפקיד </w:t>
      </w:r>
      <w:bookmarkStart w:id="2332" w:name="_ETM_Q5_184460"/>
      <w:bookmarkEnd w:id="2332"/>
      <w:r>
        <w:rPr>
          <w:rtl/>
        </w:rPr>
        <w:t>חדש</w:t>
      </w:r>
      <w:bookmarkStart w:id="2333" w:name="_ETM_Q5_183399"/>
      <w:bookmarkEnd w:id="2333"/>
      <w:r>
        <w:rPr>
          <w:rFonts w:hint="cs"/>
          <w:rtl/>
        </w:rPr>
        <w:t>:</w:t>
      </w:r>
      <w:r>
        <w:rPr>
          <w:rtl/>
        </w:rPr>
        <w:t xml:space="preserve"> </w:t>
      </w:r>
      <w:bookmarkStart w:id="2334" w:name="_ETM_Q5_185590"/>
      <w:bookmarkStart w:id="2335" w:name="_ETM_Q5_185890"/>
      <w:bookmarkStart w:id="2336" w:name="_ETM_Q5_186309"/>
      <w:bookmarkStart w:id="2337" w:name="_ETM_Q5_187090"/>
      <w:bookmarkStart w:id="2338" w:name="_ETM_Q5_187450"/>
      <w:bookmarkStart w:id="2339" w:name="_ETM_Q5_187870"/>
      <w:bookmarkEnd w:id="2334"/>
      <w:bookmarkEnd w:id="2335"/>
      <w:bookmarkEnd w:id="2336"/>
      <w:bookmarkEnd w:id="2337"/>
      <w:bookmarkEnd w:id="2338"/>
      <w:bookmarkEnd w:id="2339"/>
      <w:r>
        <w:rPr>
          <w:rFonts w:hint="cs"/>
          <w:rtl/>
        </w:rPr>
        <w:t>הממונה על ה</w:t>
      </w:r>
      <w:r>
        <w:rPr>
          <w:rtl/>
        </w:rPr>
        <w:t>הילולות</w:t>
      </w:r>
      <w:bookmarkStart w:id="2340" w:name="_ETM_Q5_187289"/>
      <w:bookmarkEnd w:id="2340"/>
      <w:r>
        <w:rPr>
          <w:rtl/>
        </w:rPr>
        <w:t xml:space="preserve"> </w:t>
      </w:r>
      <w:bookmarkStart w:id="2341" w:name="_ETM_Q5_189320"/>
      <w:bookmarkEnd w:id="2341"/>
      <w:r>
        <w:rPr>
          <w:rFonts w:hint="cs"/>
          <w:rtl/>
        </w:rPr>
        <w:t>– ת</w:t>
      </w:r>
      <w:r>
        <w:rPr>
          <w:rtl/>
        </w:rPr>
        <w:t xml:space="preserve">פקיד </w:t>
      </w:r>
      <w:bookmarkStart w:id="2342" w:name="_ETM_Q5_190490"/>
      <w:bookmarkEnd w:id="2342"/>
      <w:r>
        <w:rPr>
          <w:rtl/>
        </w:rPr>
        <w:t>של</w:t>
      </w:r>
      <w:r>
        <w:rPr>
          <w:rFonts w:hint="cs"/>
          <w:rtl/>
        </w:rPr>
        <w:t>א</w:t>
      </w:r>
      <w:r>
        <w:rPr>
          <w:rtl/>
        </w:rPr>
        <w:t xml:space="preserve"> </w:t>
      </w:r>
      <w:bookmarkStart w:id="2343" w:name="_ETM_Q5_190820"/>
      <w:bookmarkEnd w:id="2343"/>
      <w:r>
        <w:rPr>
          <w:rtl/>
        </w:rPr>
        <w:t xml:space="preserve">היה </w:t>
      </w:r>
      <w:bookmarkStart w:id="2344" w:name="_ETM_Q5_190969"/>
      <w:bookmarkEnd w:id="2344"/>
      <w:r>
        <w:rPr>
          <w:rtl/>
        </w:rPr>
        <w:t xml:space="preserve">קיים </w:t>
      </w:r>
      <w:bookmarkStart w:id="2345" w:name="_ETM_Q5_191360"/>
      <w:bookmarkEnd w:id="2345"/>
      <w:r>
        <w:rPr>
          <w:rtl/>
        </w:rPr>
        <w:t>בעבר</w:t>
      </w:r>
      <w:bookmarkStart w:id="2346" w:name="_ETM_Q5_189619"/>
      <w:bookmarkEnd w:id="2346"/>
      <w:r>
        <w:rPr>
          <w:rFonts w:hint="cs"/>
          <w:rtl/>
        </w:rPr>
        <w:t xml:space="preserve">, עוד </w:t>
      </w:r>
      <w:bookmarkStart w:id="2347" w:name="_ETM_Q5_192900"/>
      <w:bookmarkEnd w:id="2347"/>
      <w:r>
        <w:rPr>
          <w:rFonts w:hint="cs"/>
          <w:rtl/>
        </w:rPr>
        <w:t>ג</w:t>
      </w:r>
      <w:r>
        <w:rPr>
          <w:rtl/>
        </w:rPr>
        <w:t>'ו</w:t>
      </w:r>
      <w:r>
        <w:rPr>
          <w:rFonts w:hint="cs"/>
          <w:rtl/>
        </w:rPr>
        <w:t>ב</w:t>
      </w:r>
      <w:r>
        <w:rPr>
          <w:rtl/>
        </w:rPr>
        <w:t xml:space="preserve"> </w:t>
      </w:r>
      <w:bookmarkStart w:id="2348" w:name="_ETM_Q5_193530"/>
      <w:bookmarkEnd w:id="2348"/>
      <w:r>
        <w:rPr>
          <w:rtl/>
        </w:rPr>
        <w:t xml:space="preserve">לעוד </w:t>
      </w:r>
      <w:bookmarkStart w:id="2349" w:name="_ETM_Q5_193889"/>
      <w:bookmarkEnd w:id="2349"/>
      <w:r>
        <w:rPr>
          <w:rtl/>
        </w:rPr>
        <w:t>עסקן</w:t>
      </w:r>
      <w:r>
        <w:rPr>
          <w:rFonts w:hint="cs"/>
          <w:rtl/>
        </w:rPr>
        <w:t>,</w:t>
      </w:r>
      <w:r>
        <w:rPr>
          <w:rtl/>
        </w:rPr>
        <w:t xml:space="preserve"> </w:t>
      </w:r>
      <w:bookmarkStart w:id="2350" w:name="_ETM_Q5_194910"/>
      <w:bookmarkEnd w:id="2350"/>
      <w:r>
        <w:rPr>
          <w:rtl/>
        </w:rPr>
        <w:t xml:space="preserve">עם </w:t>
      </w:r>
      <w:bookmarkStart w:id="2351" w:name="_ETM_Q5_195089"/>
      <w:bookmarkEnd w:id="2351"/>
      <w:r>
        <w:rPr>
          <w:rtl/>
        </w:rPr>
        <w:t xml:space="preserve">שכר </w:t>
      </w:r>
      <w:bookmarkStart w:id="2352" w:name="_ETM_Q5_195599"/>
      <w:bookmarkEnd w:id="2352"/>
      <w:r>
        <w:rPr>
          <w:rtl/>
        </w:rPr>
        <w:t xml:space="preserve">של </w:t>
      </w:r>
      <w:bookmarkStart w:id="2353" w:name="_ETM_Q5_195839"/>
      <w:bookmarkEnd w:id="2353"/>
      <w:r>
        <w:rPr>
          <w:rtl/>
        </w:rPr>
        <w:t>32</w:t>
      </w:r>
      <w:r>
        <w:rPr>
          <w:rFonts w:hint="cs"/>
          <w:rtl/>
        </w:rPr>
        <w:t>,</w:t>
      </w:r>
      <w:bookmarkStart w:id="2354" w:name="_ETM_Q5_193789"/>
      <w:bookmarkEnd w:id="2354"/>
      <w:r>
        <w:rPr>
          <w:rtl/>
        </w:rPr>
        <w:t xml:space="preserve">000 </w:t>
      </w:r>
      <w:bookmarkStart w:id="2355" w:name="_ETM_Q5_197430"/>
      <w:bookmarkEnd w:id="2355"/>
      <w:r>
        <w:rPr>
          <w:rtl/>
        </w:rPr>
        <w:t xml:space="preserve">שקלים </w:t>
      </w:r>
      <w:bookmarkStart w:id="2356" w:name="_ETM_Q5_198090"/>
      <w:bookmarkEnd w:id="2356"/>
      <w:r>
        <w:rPr>
          <w:rtl/>
        </w:rPr>
        <w:t>בחודש</w:t>
      </w:r>
      <w:r>
        <w:rPr>
          <w:rFonts w:hint="cs"/>
          <w:rtl/>
        </w:rPr>
        <w:t>,</w:t>
      </w:r>
      <w:r>
        <w:rPr>
          <w:rtl/>
        </w:rPr>
        <w:t xml:space="preserve"> </w:t>
      </w:r>
      <w:bookmarkStart w:id="2357" w:name="_ETM_Q5_199220"/>
      <w:bookmarkEnd w:id="2357"/>
      <w:r>
        <w:rPr>
          <w:rtl/>
        </w:rPr>
        <w:t xml:space="preserve">בתוספת </w:t>
      </w:r>
      <w:bookmarkStart w:id="2358" w:name="_ETM_Q5_200150"/>
      <w:bookmarkEnd w:id="2358"/>
      <w:r>
        <w:rPr>
          <w:rFonts w:hint="cs"/>
          <w:rtl/>
        </w:rPr>
        <w:t>א</w:t>
      </w:r>
      <w:r>
        <w:rPr>
          <w:rtl/>
        </w:rPr>
        <w:t>ש</w:t>
      </w:r>
      <w:r>
        <w:rPr>
          <w:rFonts w:hint="cs"/>
          <w:rtl/>
        </w:rPr>
        <w:t>"</w:t>
      </w:r>
      <w:r>
        <w:rPr>
          <w:rtl/>
        </w:rPr>
        <w:t>ל</w:t>
      </w:r>
      <w:bookmarkStart w:id="2359" w:name="_ETM_Q5_200390"/>
      <w:bookmarkEnd w:id="2359"/>
      <w:r>
        <w:rPr>
          <w:rFonts w:hint="cs"/>
          <w:rtl/>
        </w:rPr>
        <w:t xml:space="preserve"> ו</w:t>
      </w:r>
      <w:r>
        <w:rPr>
          <w:rtl/>
        </w:rPr>
        <w:t xml:space="preserve">רכב </w:t>
      </w:r>
      <w:bookmarkStart w:id="2360" w:name="_ETM_Q5_200810"/>
      <w:bookmarkEnd w:id="2360"/>
      <w:r>
        <w:rPr>
          <w:rtl/>
        </w:rPr>
        <w:t>צמו</w:t>
      </w:r>
      <w:r>
        <w:rPr>
          <w:rFonts w:hint="cs"/>
          <w:rtl/>
        </w:rPr>
        <w:t>ד.</w:t>
      </w:r>
      <w:bookmarkStart w:id="2361" w:name="_ETM_Q5_199279"/>
      <w:bookmarkEnd w:id="2361"/>
      <w:r>
        <w:rPr>
          <w:rtl/>
        </w:rPr>
        <w:t xml:space="preserve"> </w:t>
      </w:r>
      <w:bookmarkStart w:id="2362" w:name="_ETM_Q5_202200"/>
      <w:bookmarkEnd w:id="2362"/>
      <w:r>
        <w:rPr>
          <w:rtl/>
        </w:rPr>
        <w:t xml:space="preserve">אז </w:t>
      </w:r>
      <w:bookmarkStart w:id="2363" w:name="_ETM_Q5_202380"/>
      <w:bookmarkEnd w:id="2363"/>
      <w:r>
        <w:rPr>
          <w:rtl/>
        </w:rPr>
        <w:t xml:space="preserve">אחרי </w:t>
      </w:r>
      <w:bookmarkStart w:id="2364" w:name="_ETM_Q5_202680"/>
      <w:bookmarkEnd w:id="2364"/>
      <w:r>
        <w:rPr>
          <w:rtl/>
        </w:rPr>
        <w:t xml:space="preserve">ששילמו </w:t>
      </w:r>
      <w:bookmarkStart w:id="2365" w:name="_ETM_Q5_203610"/>
      <w:bookmarkEnd w:id="2365"/>
      <w:r>
        <w:rPr>
          <w:rtl/>
        </w:rPr>
        <w:t>הש</w:t>
      </w:r>
      <w:r>
        <w:rPr>
          <w:rFonts w:hint="cs"/>
          <w:rtl/>
        </w:rPr>
        <w:t>נ</w:t>
      </w:r>
      <w:r>
        <w:rPr>
          <w:rtl/>
        </w:rPr>
        <w:t xml:space="preserve">ה </w:t>
      </w:r>
      <w:bookmarkStart w:id="2366" w:name="_ETM_Q5_204890"/>
      <w:bookmarkEnd w:id="2366"/>
      <w:r>
        <w:rPr>
          <w:rtl/>
        </w:rPr>
        <w:t xml:space="preserve">14 </w:t>
      </w:r>
      <w:bookmarkStart w:id="2367" w:name="_ETM_Q5_205790"/>
      <w:bookmarkEnd w:id="2367"/>
      <w:r>
        <w:rPr>
          <w:rFonts w:hint="cs"/>
          <w:rtl/>
        </w:rPr>
        <w:t xml:space="preserve">מיליון </w:t>
      </w:r>
      <w:r>
        <w:rPr>
          <w:rtl/>
        </w:rPr>
        <w:t xml:space="preserve">שקלים </w:t>
      </w:r>
      <w:bookmarkStart w:id="2368" w:name="_ETM_Q5_206210"/>
      <w:bookmarkEnd w:id="2368"/>
      <w:r>
        <w:rPr>
          <w:rtl/>
        </w:rPr>
        <w:t>להפק</w:t>
      </w:r>
      <w:r>
        <w:rPr>
          <w:rFonts w:hint="cs"/>
          <w:rtl/>
        </w:rPr>
        <w:t>ת</w:t>
      </w:r>
      <w:r>
        <w:rPr>
          <w:rtl/>
        </w:rPr>
        <w:t xml:space="preserve"> </w:t>
      </w:r>
      <w:bookmarkStart w:id="2369" w:name="_ETM_Q5_206780"/>
      <w:bookmarkStart w:id="2370" w:name="_ETM_Q5_207110"/>
      <w:bookmarkStart w:id="2371" w:name="_ETM_Q5_204250"/>
      <w:bookmarkEnd w:id="2369"/>
      <w:bookmarkEnd w:id="2370"/>
      <w:bookmarkEnd w:id="2371"/>
      <w:r>
        <w:rPr>
          <w:rFonts w:hint="cs"/>
          <w:rtl/>
        </w:rPr>
        <w:t>ההילול</w:t>
      </w:r>
      <w:bookmarkStart w:id="2372" w:name="_ETM_Q5_206550"/>
      <w:bookmarkEnd w:id="2372"/>
      <w:r>
        <w:rPr>
          <w:rtl/>
        </w:rPr>
        <w:t xml:space="preserve">ה </w:t>
      </w:r>
      <w:bookmarkStart w:id="2373" w:name="_ETM_Q5_207410"/>
      <w:bookmarkEnd w:id="2373"/>
      <w:r>
        <w:rPr>
          <w:rtl/>
        </w:rPr>
        <w:t xml:space="preserve">במירון </w:t>
      </w:r>
      <w:bookmarkStart w:id="2374" w:name="_ETM_Q5_208650"/>
      <w:bookmarkEnd w:id="2374"/>
      <w:r>
        <w:rPr>
          <w:rtl/>
        </w:rPr>
        <w:t xml:space="preserve">על </w:t>
      </w:r>
      <w:bookmarkStart w:id="2375" w:name="_ETM_Q5_208830"/>
      <w:bookmarkEnd w:id="2375"/>
      <w:r>
        <w:rPr>
          <w:rtl/>
        </w:rPr>
        <w:t xml:space="preserve">30 </w:t>
      </w:r>
      <w:bookmarkStart w:id="2376" w:name="_ETM_Q5_209369"/>
      <w:bookmarkEnd w:id="2376"/>
      <w:r>
        <w:rPr>
          <w:rtl/>
        </w:rPr>
        <w:t>איש</w:t>
      </w:r>
      <w:r>
        <w:rPr>
          <w:rFonts w:hint="cs"/>
          <w:rtl/>
        </w:rPr>
        <w:t>,</w:t>
      </w:r>
      <w:r>
        <w:rPr>
          <w:rtl/>
        </w:rPr>
        <w:t xml:space="preserve"> </w:t>
      </w:r>
      <w:bookmarkStart w:id="2377" w:name="_ETM_Q5_210430"/>
      <w:bookmarkStart w:id="2378" w:name="_ETM_Q5_211359"/>
      <w:bookmarkStart w:id="2379" w:name="_ETM_Q5_211750"/>
      <w:bookmarkStart w:id="2380" w:name="_ETM_Q5_211869"/>
      <w:bookmarkStart w:id="2381" w:name="_ETM_Q5_212290"/>
      <w:bookmarkStart w:id="2382" w:name="_ETM_Q5_213359"/>
      <w:bookmarkStart w:id="2383" w:name="_ETM_Q5_212389"/>
      <w:bookmarkEnd w:id="2377"/>
      <w:bookmarkEnd w:id="2378"/>
      <w:bookmarkEnd w:id="2379"/>
      <w:bookmarkEnd w:id="2380"/>
      <w:bookmarkEnd w:id="2381"/>
      <w:bookmarkEnd w:id="2382"/>
      <w:bookmarkEnd w:id="2383"/>
      <w:r>
        <w:rPr>
          <w:rtl/>
        </w:rPr>
        <w:t xml:space="preserve">כעת </w:t>
      </w:r>
      <w:bookmarkStart w:id="2384" w:name="_ETM_Q5_213750"/>
      <w:bookmarkEnd w:id="2384"/>
      <w:r>
        <w:rPr>
          <w:rtl/>
        </w:rPr>
        <w:t xml:space="preserve">ממציאים </w:t>
      </w:r>
      <w:bookmarkStart w:id="2385" w:name="_ETM_Q5_214620"/>
      <w:bookmarkEnd w:id="2385"/>
      <w:r>
        <w:rPr>
          <w:rtl/>
        </w:rPr>
        <w:t xml:space="preserve">ג'וב </w:t>
      </w:r>
      <w:bookmarkStart w:id="2386" w:name="_ETM_Q5_215690"/>
      <w:bookmarkEnd w:id="2386"/>
      <w:r>
        <w:rPr>
          <w:rtl/>
        </w:rPr>
        <w:t xml:space="preserve">מערכתי </w:t>
      </w:r>
      <w:bookmarkStart w:id="2387" w:name="_ETM_Q5_216320"/>
      <w:bookmarkEnd w:id="2387"/>
      <w:r>
        <w:rPr>
          <w:rtl/>
        </w:rPr>
        <w:t>בנושא</w:t>
      </w:r>
      <w:r>
        <w:rPr>
          <w:rFonts w:hint="cs"/>
          <w:rtl/>
        </w:rPr>
        <w:t>.</w:t>
      </w:r>
      <w:bookmarkStart w:id="2388" w:name="_ETM_Q5_217720"/>
      <w:bookmarkStart w:id="2389" w:name="_ETM_Q5_217039"/>
      <w:bookmarkEnd w:id="2388"/>
      <w:bookmarkEnd w:id="2389"/>
    </w:p>
    <w:p w:rsidR="00E14345" w:rsidRDefault="00E14345" w:rsidP="00FD6D08">
      <w:pPr>
        <w:rPr>
          <w:rtl/>
        </w:rPr>
      </w:pPr>
      <w:bookmarkStart w:id="2390" w:name="_ETM_Q5_217185"/>
      <w:bookmarkEnd w:id="2390"/>
    </w:p>
    <w:p w:rsidR="00E14345" w:rsidRDefault="00E14345" w:rsidP="0006081A">
      <w:pPr>
        <w:rPr>
          <w:rtl/>
        </w:rPr>
      </w:pPr>
      <w:bookmarkStart w:id="2391" w:name="_ETM_Q5_217280"/>
      <w:bookmarkStart w:id="2392" w:name="_ETM_Q5_217337"/>
      <w:bookmarkEnd w:id="2391"/>
      <w:bookmarkEnd w:id="2392"/>
      <w:r>
        <w:rPr>
          <w:rFonts w:hint="cs"/>
          <w:rtl/>
        </w:rPr>
        <w:t>ב</w:t>
      </w:r>
      <w:r>
        <w:rPr>
          <w:rtl/>
        </w:rPr>
        <w:t>קרוב</w:t>
      </w:r>
      <w:bookmarkStart w:id="2393" w:name="_ETM_Q5_219239"/>
      <w:bookmarkStart w:id="2394" w:name="_ETM_Q5_219780"/>
      <w:bookmarkStart w:id="2395" w:name="_ETM_Q5_215969"/>
      <w:bookmarkEnd w:id="2393"/>
      <w:bookmarkEnd w:id="2394"/>
      <w:bookmarkEnd w:id="2395"/>
      <w:r>
        <w:rPr>
          <w:rFonts w:hint="cs"/>
          <w:rtl/>
        </w:rPr>
        <w:t>, בקצב</w:t>
      </w:r>
      <w:bookmarkStart w:id="2396" w:name="_ETM_Q5_217255"/>
      <w:bookmarkEnd w:id="2396"/>
      <w:r>
        <w:rPr>
          <w:rFonts w:hint="cs"/>
          <w:rtl/>
        </w:rPr>
        <w:t xml:space="preserve"> הזה </w:t>
      </w:r>
      <w:bookmarkStart w:id="2397" w:name="_ETM_Q5_220350"/>
      <w:bookmarkStart w:id="2398" w:name="_ETM_Q5_220649"/>
      <w:bookmarkStart w:id="2399" w:name="_ETM_Q5_220890"/>
      <w:bookmarkEnd w:id="2397"/>
      <w:bookmarkEnd w:id="2398"/>
      <w:bookmarkEnd w:id="2399"/>
      <w:r>
        <w:rPr>
          <w:rtl/>
        </w:rPr>
        <w:t xml:space="preserve">לא </w:t>
      </w:r>
      <w:bookmarkStart w:id="2400" w:name="_ETM_Q5_221069"/>
      <w:bookmarkEnd w:id="2400"/>
      <w:r>
        <w:rPr>
          <w:rtl/>
        </w:rPr>
        <w:t xml:space="preserve">יהיה </w:t>
      </w:r>
      <w:bookmarkStart w:id="2401" w:name="_ETM_Q5_221249"/>
      <w:bookmarkEnd w:id="2401"/>
      <w:r>
        <w:rPr>
          <w:rtl/>
        </w:rPr>
        <w:t xml:space="preserve">כאן </w:t>
      </w:r>
      <w:bookmarkStart w:id="2402" w:name="_ETM_Q5_221609"/>
      <w:bookmarkEnd w:id="2402"/>
      <w:r>
        <w:rPr>
          <w:rtl/>
        </w:rPr>
        <w:t>ה</w:t>
      </w:r>
      <w:bookmarkStart w:id="2403" w:name="_ETM_Q5_219089"/>
      <w:bookmarkEnd w:id="2403"/>
      <w:r>
        <w:rPr>
          <w:rtl/>
        </w:rPr>
        <w:t>ייטק</w:t>
      </w:r>
      <w:r>
        <w:rPr>
          <w:rFonts w:hint="cs"/>
          <w:rtl/>
        </w:rPr>
        <w:t>,</w:t>
      </w:r>
      <w:r>
        <w:rPr>
          <w:rtl/>
        </w:rPr>
        <w:t xml:space="preserve"> </w:t>
      </w:r>
      <w:bookmarkStart w:id="2404" w:name="_ETM_Q5_222300"/>
      <w:bookmarkEnd w:id="2404"/>
      <w:r>
        <w:rPr>
          <w:rtl/>
        </w:rPr>
        <w:t xml:space="preserve">לא </w:t>
      </w:r>
      <w:bookmarkStart w:id="2405" w:name="_ETM_Q5_222510"/>
      <w:bookmarkEnd w:id="2405"/>
      <w:r>
        <w:rPr>
          <w:rtl/>
        </w:rPr>
        <w:t xml:space="preserve">יהיה </w:t>
      </w:r>
      <w:bookmarkStart w:id="2406" w:name="_ETM_Q5_222690"/>
      <w:bookmarkEnd w:id="2406"/>
      <w:r>
        <w:rPr>
          <w:rtl/>
        </w:rPr>
        <w:t xml:space="preserve">מעמד </w:t>
      </w:r>
      <w:bookmarkStart w:id="2407" w:name="_ETM_Q5_223019"/>
      <w:bookmarkEnd w:id="2407"/>
      <w:r>
        <w:rPr>
          <w:rtl/>
        </w:rPr>
        <w:t>הביניים</w:t>
      </w:r>
      <w:r>
        <w:rPr>
          <w:rFonts w:hint="cs"/>
          <w:rtl/>
        </w:rPr>
        <w:t xml:space="preserve"> </w:t>
      </w:r>
      <w:r w:rsidR="0006081A">
        <w:rPr>
          <w:rFonts w:hint="cs"/>
          <w:rtl/>
        </w:rPr>
        <w:t>– – –</w:t>
      </w:r>
    </w:p>
    <w:p w:rsidR="00E14345" w:rsidRDefault="00E14345" w:rsidP="00FD6D08">
      <w:pPr>
        <w:rPr>
          <w:rtl/>
        </w:rPr>
      </w:pPr>
    </w:p>
    <w:p w:rsidR="00E14345" w:rsidRDefault="00E14345" w:rsidP="00FD6D08">
      <w:pPr>
        <w:pStyle w:val="af6"/>
        <w:keepNext/>
        <w:rPr>
          <w:rtl/>
        </w:rPr>
      </w:pPr>
      <w:bookmarkStart w:id="2408" w:name="ET_yor_6595_3"/>
      <w:r w:rsidRPr="00726788">
        <w:rPr>
          <w:rStyle w:val="TagStyle"/>
          <w:rtl/>
        </w:rPr>
        <w:t xml:space="preserve"> &lt;&lt; יור &gt;&gt; </w:t>
      </w:r>
      <w:r>
        <w:rPr>
          <w:rtl/>
        </w:rPr>
        <w:t>היו"ר ארז מלול:</w:t>
      </w:r>
      <w:r w:rsidRPr="00726788">
        <w:rPr>
          <w:rStyle w:val="TagStyle"/>
          <w:rtl/>
        </w:rPr>
        <w:t xml:space="preserve"> &lt;&lt; יור &gt;&gt;</w:t>
      </w:r>
      <w:r>
        <w:rPr>
          <w:rtl/>
        </w:rPr>
        <w:t xml:space="preserve">   </w:t>
      </w:r>
      <w:bookmarkEnd w:id="2408"/>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תודה רבה. ההילולה שלך נגמרה. מדבר על הילולות? ההילולה שלך נגמרה. </w:t>
      </w:r>
    </w:p>
    <w:p w:rsidR="00E14345" w:rsidRDefault="00E14345" w:rsidP="00FD6D08">
      <w:pPr>
        <w:rPr>
          <w:rtl/>
          <w:lang w:eastAsia="he-IL"/>
        </w:rPr>
      </w:pPr>
    </w:p>
    <w:p w:rsidR="00E14345" w:rsidRDefault="00E14345" w:rsidP="00FD6D08">
      <w:pPr>
        <w:pStyle w:val="-"/>
        <w:keepNext/>
        <w:rPr>
          <w:rtl/>
        </w:rPr>
      </w:pPr>
      <w:bookmarkStart w:id="2409" w:name="ET_speakercontinue_6127_4"/>
      <w:r w:rsidRPr="00726788">
        <w:rPr>
          <w:rStyle w:val="TagStyle"/>
          <w:rtl/>
        </w:rPr>
        <w:t xml:space="preserve"> &lt;&lt; דובר_המשך &gt;&gt; </w:t>
      </w:r>
      <w:r>
        <w:rPr>
          <w:rtl/>
        </w:rPr>
        <w:t>ולדימיר בליאק (יש עתיד):</w:t>
      </w:r>
      <w:r w:rsidRPr="00726788">
        <w:rPr>
          <w:rStyle w:val="TagStyle"/>
          <w:rtl/>
        </w:rPr>
        <w:t xml:space="preserve"> &lt;&lt; דובר_המשך &gt;&gt;</w:t>
      </w:r>
      <w:r>
        <w:rPr>
          <w:rtl/>
        </w:rPr>
        <w:t xml:space="preserve">   </w:t>
      </w:r>
      <w:bookmarkEnd w:id="2409"/>
    </w:p>
    <w:p w:rsidR="00E14345" w:rsidRDefault="00E14345" w:rsidP="00FD6D08">
      <w:pPr>
        <w:rPr>
          <w:rtl/>
          <w:lang w:eastAsia="he-IL"/>
        </w:rPr>
      </w:pPr>
    </w:p>
    <w:p w:rsidR="00E14345" w:rsidRDefault="00E14345" w:rsidP="00FD6D08">
      <w:pPr>
        <w:rPr>
          <w:rtl/>
        </w:rPr>
      </w:pPr>
      <w:bookmarkStart w:id="2410" w:name="_ETM_Q5_221989"/>
      <w:bookmarkStart w:id="2411" w:name="_ETM_Q5_223469"/>
      <w:bookmarkStart w:id="2412" w:name="_ETM_Q5_223649"/>
      <w:bookmarkEnd w:id="2410"/>
      <w:bookmarkEnd w:id="2411"/>
      <w:bookmarkEnd w:id="2412"/>
      <w:r>
        <w:rPr>
          <w:rtl/>
        </w:rPr>
        <w:t xml:space="preserve">עוד </w:t>
      </w:r>
      <w:bookmarkStart w:id="2413" w:name="_ETM_Q5_223769"/>
      <w:bookmarkEnd w:id="2413"/>
      <w:r>
        <w:rPr>
          <w:rtl/>
        </w:rPr>
        <w:t xml:space="preserve">חצי </w:t>
      </w:r>
      <w:bookmarkStart w:id="2414" w:name="_ETM_Q5_224039"/>
      <w:bookmarkEnd w:id="2414"/>
      <w:r>
        <w:rPr>
          <w:rtl/>
        </w:rPr>
        <w:t>דקה</w:t>
      </w:r>
      <w:r>
        <w:rPr>
          <w:rFonts w:hint="cs"/>
          <w:rtl/>
        </w:rPr>
        <w:t>.</w:t>
      </w:r>
      <w:bookmarkStart w:id="2415" w:name="_ETM_Q5_224550"/>
      <w:bookmarkStart w:id="2416" w:name="_ETM_Q5_225089"/>
      <w:bookmarkStart w:id="2417" w:name="_ETM_Q5_225600"/>
      <w:bookmarkStart w:id="2418" w:name="_ETM_Q5_226140"/>
      <w:bookmarkStart w:id="2419" w:name="_ETM_Q5_230070"/>
      <w:bookmarkEnd w:id="2415"/>
      <w:bookmarkEnd w:id="2416"/>
      <w:bookmarkEnd w:id="2417"/>
      <w:bookmarkEnd w:id="2418"/>
      <w:bookmarkEnd w:id="2419"/>
      <w:r>
        <w:rPr>
          <w:rFonts w:hint="cs"/>
          <w:rtl/>
        </w:rPr>
        <w:t xml:space="preserve"> אני שמח </w:t>
      </w:r>
      <w:bookmarkStart w:id="2420" w:name="_ETM_Q5_225609"/>
      <w:bookmarkEnd w:id="2420"/>
      <w:r>
        <w:rPr>
          <w:rFonts w:hint="cs"/>
          <w:rtl/>
        </w:rPr>
        <w:t>שזה משעשע אותך</w:t>
      </w:r>
      <w:bookmarkStart w:id="2421" w:name="_ETM_Q5_229359"/>
      <w:bookmarkEnd w:id="2421"/>
      <w:r>
        <w:rPr>
          <w:rFonts w:hint="cs"/>
          <w:rtl/>
        </w:rPr>
        <w:t>.</w:t>
      </w:r>
    </w:p>
    <w:p w:rsidR="00E14345" w:rsidRDefault="00E14345" w:rsidP="00FD6D08">
      <w:pPr>
        <w:rPr>
          <w:rtl/>
        </w:rPr>
      </w:pPr>
      <w:bookmarkStart w:id="2422" w:name="_ETM_Q5_230203"/>
      <w:bookmarkStart w:id="2423" w:name="_ETM_Q5_230287"/>
      <w:bookmarkEnd w:id="2422"/>
      <w:bookmarkEnd w:id="2423"/>
    </w:p>
    <w:p w:rsidR="00E14345" w:rsidRDefault="00E14345" w:rsidP="00FD6D08">
      <w:pPr>
        <w:rPr>
          <w:rtl/>
        </w:rPr>
      </w:pPr>
      <w:bookmarkStart w:id="2424" w:name="_ETM_Q5_232346"/>
      <w:bookmarkStart w:id="2425" w:name="_ETM_Q5_230175"/>
      <w:bookmarkStart w:id="2426" w:name="_ETM_Q5_225549"/>
      <w:bookmarkStart w:id="2427" w:name="_ETM_Q5_230254"/>
      <w:bookmarkStart w:id="2428" w:name="_ETM_Q5_230297"/>
      <w:bookmarkStart w:id="2429" w:name="_ETM_Q5_228960"/>
      <w:bookmarkEnd w:id="2424"/>
      <w:bookmarkEnd w:id="2425"/>
      <w:bookmarkEnd w:id="2426"/>
      <w:bookmarkEnd w:id="2427"/>
      <w:bookmarkEnd w:id="2428"/>
      <w:bookmarkEnd w:id="2429"/>
      <w:r>
        <w:rPr>
          <w:rtl/>
        </w:rPr>
        <w:t xml:space="preserve">הצמיחה </w:t>
      </w:r>
      <w:bookmarkStart w:id="2430" w:name="_ETM_Q5_226829"/>
      <w:bookmarkEnd w:id="2430"/>
      <w:r>
        <w:rPr>
          <w:rtl/>
        </w:rPr>
        <w:t>במשק</w:t>
      </w:r>
      <w:bookmarkStart w:id="2431" w:name="_ETM_Q5_226879"/>
      <w:bookmarkEnd w:id="2431"/>
      <w:r>
        <w:rPr>
          <w:rtl/>
        </w:rPr>
        <w:t xml:space="preserve"> </w:t>
      </w:r>
      <w:bookmarkStart w:id="2432" w:name="_ETM_Q5_227969"/>
      <w:bookmarkStart w:id="2433" w:name="_ETM_Q5_228390"/>
      <w:bookmarkStart w:id="2434" w:name="_ETM_Q5_228749"/>
      <w:bookmarkStart w:id="2435" w:name="_ETM_Q5_229079"/>
      <w:bookmarkStart w:id="2436" w:name="_ETM_Q5_229289"/>
      <w:bookmarkStart w:id="2437" w:name="_ETM_Q5_229800"/>
      <w:bookmarkStart w:id="2438" w:name="_ETM_Q5_230280"/>
      <w:bookmarkStart w:id="2439" w:name="_ETM_Q5_230609"/>
      <w:bookmarkStart w:id="2440" w:name="_ETM_Q5_231179"/>
      <w:bookmarkStart w:id="2441" w:name="_ETM_Q5_231700"/>
      <w:bookmarkStart w:id="2442" w:name="_ETM_Q5_232479"/>
      <w:bookmarkStart w:id="2443" w:name="_ETM_Q5_233380"/>
      <w:bookmarkStart w:id="2444" w:name="_ETM_Q5_233860"/>
      <w:bookmarkEnd w:id="2432"/>
      <w:bookmarkEnd w:id="2433"/>
      <w:bookmarkEnd w:id="2434"/>
      <w:bookmarkEnd w:id="2435"/>
      <w:bookmarkEnd w:id="2436"/>
      <w:bookmarkEnd w:id="2437"/>
      <w:bookmarkEnd w:id="2438"/>
      <w:bookmarkEnd w:id="2439"/>
      <w:bookmarkEnd w:id="2440"/>
      <w:bookmarkEnd w:id="2441"/>
      <w:bookmarkEnd w:id="2442"/>
      <w:bookmarkEnd w:id="2443"/>
      <w:bookmarkEnd w:id="2444"/>
      <w:r>
        <w:rPr>
          <w:rFonts w:hint="cs"/>
          <w:rtl/>
        </w:rPr>
        <w:t>ה</w:t>
      </w:r>
      <w:bookmarkStart w:id="2445" w:name="_ETM_Q5_230899"/>
      <w:bookmarkEnd w:id="2445"/>
      <w:r>
        <w:rPr>
          <w:rFonts w:hint="cs"/>
          <w:rtl/>
        </w:rPr>
        <w:t xml:space="preserve">ופכת </w:t>
      </w:r>
      <w:r>
        <w:rPr>
          <w:rtl/>
        </w:rPr>
        <w:t>ל</w:t>
      </w:r>
      <w:bookmarkStart w:id="2446" w:name="_ETM_Q5_234010"/>
      <w:bookmarkEnd w:id="2446"/>
      <w:r>
        <w:rPr>
          <w:rtl/>
        </w:rPr>
        <w:t>שלילית</w:t>
      </w:r>
      <w:r>
        <w:rPr>
          <w:rFonts w:hint="cs"/>
          <w:rtl/>
        </w:rPr>
        <w:t>,</w:t>
      </w:r>
      <w:r>
        <w:rPr>
          <w:rtl/>
        </w:rPr>
        <w:t xml:space="preserve"> </w:t>
      </w:r>
      <w:bookmarkStart w:id="2447" w:name="_ETM_Q5_234899"/>
      <w:bookmarkEnd w:id="2447"/>
      <w:r>
        <w:rPr>
          <w:rtl/>
        </w:rPr>
        <w:t xml:space="preserve">אבל </w:t>
      </w:r>
      <w:bookmarkStart w:id="2448" w:name="_ETM_Q5_235319"/>
      <w:bookmarkEnd w:id="2448"/>
      <w:r>
        <w:rPr>
          <w:rtl/>
        </w:rPr>
        <w:t xml:space="preserve">לפחות </w:t>
      </w:r>
      <w:bookmarkStart w:id="2449" w:name="_ETM_Q5_235949"/>
      <w:bookmarkEnd w:id="2449"/>
      <w:r>
        <w:rPr>
          <w:rtl/>
        </w:rPr>
        <w:t xml:space="preserve">יהיה </w:t>
      </w:r>
      <w:bookmarkStart w:id="2450" w:name="_ETM_Q5_236159"/>
      <w:bookmarkEnd w:id="2450"/>
      <w:r>
        <w:rPr>
          <w:rtl/>
        </w:rPr>
        <w:t xml:space="preserve">כאן </w:t>
      </w:r>
      <w:bookmarkStart w:id="2451" w:name="_ETM_Q5_236369"/>
      <w:bookmarkEnd w:id="2451"/>
      <w:r>
        <w:rPr>
          <w:rtl/>
        </w:rPr>
        <w:t xml:space="preserve">ממונה </w:t>
      </w:r>
      <w:bookmarkStart w:id="2452" w:name="_ETM_Q5_236729"/>
      <w:bookmarkEnd w:id="2452"/>
      <w:r>
        <w:rPr>
          <w:rtl/>
        </w:rPr>
        <w:t xml:space="preserve">על </w:t>
      </w:r>
      <w:bookmarkStart w:id="2453" w:name="_ETM_Q5_236850"/>
      <w:bookmarkEnd w:id="2453"/>
      <w:r>
        <w:rPr>
          <w:rtl/>
        </w:rPr>
        <w:t>הילולות</w:t>
      </w:r>
      <w:r>
        <w:rPr>
          <w:rFonts w:hint="cs"/>
          <w:rtl/>
        </w:rPr>
        <w:t>.</w:t>
      </w:r>
      <w:r>
        <w:rPr>
          <w:rtl/>
        </w:rPr>
        <w:t xml:space="preserve"> </w:t>
      </w:r>
      <w:bookmarkStart w:id="2454" w:name="_ETM_Q5_237890"/>
      <w:bookmarkEnd w:id="2454"/>
      <w:r>
        <w:rPr>
          <w:rtl/>
        </w:rPr>
        <w:t>מושחתים</w:t>
      </w:r>
      <w:r>
        <w:rPr>
          <w:rFonts w:hint="cs"/>
          <w:rtl/>
        </w:rPr>
        <w:t>,</w:t>
      </w:r>
      <w:r>
        <w:rPr>
          <w:rtl/>
        </w:rPr>
        <w:t xml:space="preserve"> </w:t>
      </w:r>
      <w:bookmarkStart w:id="2455" w:name="_ETM_Q5_238489"/>
      <w:bookmarkEnd w:id="2455"/>
      <w:r>
        <w:rPr>
          <w:rtl/>
        </w:rPr>
        <w:t>נמאסתם</w:t>
      </w:r>
      <w:r>
        <w:rPr>
          <w:rFonts w:hint="cs"/>
          <w:rtl/>
        </w:rPr>
        <w:t>.</w:t>
      </w:r>
      <w:bookmarkStart w:id="2456" w:name="_ETM_Q5_239179"/>
      <w:bookmarkEnd w:id="2456"/>
    </w:p>
    <w:p w:rsidR="00E14345" w:rsidRDefault="00E14345" w:rsidP="00FD6D08">
      <w:pPr>
        <w:rPr>
          <w:rtl/>
        </w:rPr>
      </w:pPr>
    </w:p>
    <w:p w:rsidR="00E14345" w:rsidRDefault="00E14345" w:rsidP="00FD6D08">
      <w:pPr>
        <w:pStyle w:val="af6"/>
        <w:keepNext/>
        <w:rPr>
          <w:rtl/>
        </w:rPr>
      </w:pPr>
      <w:bookmarkStart w:id="2457" w:name="ET_yor_6595_6"/>
      <w:r w:rsidRPr="006D1750">
        <w:rPr>
          <w:rStyle w:val="TagStyle"/>
          <w:rtl/>
        </w:rPr>
        <w:t xml:space="preserve"> &lt;&lt; יור &gt;&gt; </w:t>
      </w:r>
      <w:r>
        <w:rPr>
          <w:rtl/>
        </w:rPr>
        <w:t>היו"ר ארז מלול:</w:t>
      </w:r>
      <w:r w:rsidRPr="006D1750">
        <w:rPr>
          <w:rStyle w:val="TagStyle"/>
          <w:rtl/>
        </w:rPr>
        <w:t xml:space="preserve"> &lt;&lt; יור &gt;&gt;</w:t>
      </w:r>
      <w:r>
        <w:rPr>
          <w:rtl/>
        </w:rPr>
        <w:t xml:space="preserve">   </w:t>
      </w:r>
      <w:bookmarkEnd w:id="2457"/>
    </w:p>
    <w:p w:rsidR="00E14345" w:rsidRDefault="00E14345" w:rsidP="0006081A">
      <w:pPr>
        <w:rPr>
          <w:rtl/>
          <w:lang w:eastAsia="he-IL"/>
        </w:rPr>
      </w:pPr>
    </w:p>
    <w:p w:rsidR="00E14345" w:rsidRDefault="00E14345" w:rsidP="00007B74">
      <w:pPr>
        <w:rPr>
          <w:rtl/>
        </w:rPr>
      </w:pPr>
      <w:r>
        <w:rPr>
          <w:rtl/>
        </w:rPr>
        <w:t xml:space="preserve">תודה </w:t>
      </w:r>
      <w:bookmarkStart w:id="2458" w:name="_ETM_Q5_239480"/>
      <w:bookmarkEnd w:id="2458"/>
      <w:r>
        <w:rPr>
          <w:rtl/>
        </w:rPr>
        <w:t>רבה</w:t>
      </w:r>
      <w:r>
        <w:rPr>
          <w:rFonts w:hint="cs"/>
          <w:rtl/>
        </w:rPr>
        <w:t>.</w:t>
      </w:r>
      <w:bookmarkStart w:id="2459" w:name="_ETM_Q5_238569"/>
      <w:bookmarkEnd w:id="2459"/>
      <w:r>
        <w:rPr>
          <w:rtl/>
        </w:rPr>
        <w:t xml:space="preserve"> </w:t>
      </w:r>
      <w:bookmarkStart w:id="2460" w:name="_ETM_Q5_240250"/>
      <w:bookmarkStart w:id="2461" w:name="_ETM_Q5_241000"/>
      <w:bookmarkEnd w:id="2460"/>
      <w:bookmarkEnd w:id="2461"/>
      <w:r>
        <w:rPr>
          <w:rtl/>
        </w:rPr>
        <w:t xml:space="preserve">הדוברת </w:t>
      </w:r>
      <w:bookmarkStart w:id="2462" w:name="_ETM_Q5_241570"/>
      <w:bookmarkEnd w:id="2462"/>
      <w:r>
        <w:rPr>
          <w:rtl/>
        </w:rPr>
        <w:t>הבאה</w:t>
      </w:r>
      <w:bookmarkStart w:id="2463" w:name="_ETM_Q5_241899"/>
      <w:bookmarkEnd w:id="2463"/>
      <w:r w:rsidR="00007B74">
        <w:rPr>
          <w:rFonts w:hint="cs"/>
          <w:rtl/>
        </w:rPr>
        <w:t>,</w:t>
      </w:r>
      <w:r>
        <w:rPr>
          <w:rFonts w:hint="cs"/>
          <w:rtl/>
        </w:rPr>
        <w:t xml:space="preserve"> </w:t>
      </w:r>
      <w:r>
        <w:rPr>
          <w:rtl/>
        </w:rPr>
        <w:t xml:space="preserve">חברת </w:t>
      </w:r>
      <w:bookmarkStart w:id="2464" w:name="_ETM_Q5_242320"/>
      <w:bookmarkEnd w:id="2464"/>
      <w:r>
        <w:rPr>
          <w:rtl/>
        </w:rPr>
        <w:t xml:space="preserve">הכנסת </w:t>
      </w:r>
      <w:bookmarkStart w:id="2465" w:name="_ETM_Q5_242620"/>
      <w:bookmarkEnd w:id="2465"/>
      <w:r>
        <w:rPr>
          <w:rtl/>
        </w:rPr>
        <w:t xml:space="preserve">מירב </w:t>
      </w:r>
      <w:bookmarkStart w:id="2466" w:name="_ETM_Q5_242920"/>
      <w:bookmarkEnd w:id="2466"/>
      <w:r>
        <w:rPr>
          <w:rtl/>
        </w:rPr>
        <w:t>כהן</w:t>
      </w:r>
      <w:r>
        <w:rPr>
          <w:rFonts w:hint="cs"/>
          <w:rtl/>
        </w:rPr>
        <w:t>,</w:t>
      </w:r>
      <w:r>
        <w:rPr>
          <w:rtl/>
        </w:rPr>
        <w:t xml:space="preserve"> </w:t>
      </w:r>
      <w:bookmarkStart w:id="2467" w:name="_ETM_Q5_243190"/>
      <w:bookmarkEnd w:id="2467"/>
      <w:r>
        <w:rPr>
          <w:rtl/>
        </w:rPr>
        <w:t>בבקשה</w:t>
      </w:r>
      <w:r>
        <w:rPr>
          <w:rFonts w:hint="cs"/>
          <w:rtl/>
        </w:rPr>
        <w:t>.</w:t>
      </w:r>
      <w:bookmarkStart w:id="2468" w:name="_ETM_Q5_248250"/>
      <w:bookmarkStart w:id="2469" w:name="_ETM_Q5_250368"/>
      <w:bookmarkEnd w:id="2468"/>
      <w:bookmarkEnd w:id="2469"/>
    </w:p>
    <w:p w:rsidR="00E14345" w:rsidRDefault="00E14345" w:rsidP="00FD6D08">
      <w:pPr>
        <w:rPr>
          <w:rtl/>
        </w:rPr>
      </w:pPr>
      <w:bookmarkStart w:id="2470" w:name="_ETM_Q5_250491"/>
      <w:bookmarkEnd w:id="2470"/>
    </w:p>
    <w:p w:rsidR="00E14345" w:rsidRDefault="00E14345" w:rsidP="00FD6D08">
      <w:pPr>
        <w:pStyle w:val="a4"/>
        <w:keepNext/>
        <w:rPr>
          <w:rtl/>
        </w:rPr>
      </w:pPr>
      <w:bookmarkStart w:id="2471" w:name="ET_speaker_5783_7"/>
      <w:r w:rsidRPr="00250BDD">
        <w:rPr>
          <w:rStyle w:val="TagStyle"/>
          <w:rtl/>
        </w:rPr>
        <w:t xml:space="preserve"> &lt;&lt; דובר &gt;&gt; </w:t>
      </w:r>
      <w:bookmarkStart w:id="2472" w:name="_Toc177061969"/>
      <w:bookmarkStart w:id="2473" w:name="_Toc177062168"/>
      <w:bookmarkStart w:id="2474" w:name="_Toc177062418"/>
      <w:bookmarkStart w:id="2475" w:name="_Toc203400239"/>
      <w:r>
        <w:rPr>
          <w:rtl/>
        </w:rPr>
        <w:t>מירב כהן (יש עתיד):</w:t>
      </w:r>
      <w:bookmarkEnd w:id="2472"/>
      <w:bookmarkEnd w:id="2473"/>
      <w:bookmarkEnd w:id="2474"/>
      <w:bookmarkEnd w:id="2475"/>
      <w:r w:rsidRPr="00250BDD">
        <w:rPr>
          <w:rStyle w:val="TagStyle"/>
          <w:rtl/>
        </w:rPr>
        <w:t xml:space="preserve"> &lt;&lt; דובר &gt;&gt;</w:t>
      </w:r>
      <w:r>
        <w:rPr>
          <w:rtl/>
        </w:rPr>
        <w:t xml:space="preserve">   </w:t>
      </w:r>
      <w:bookmarkEnd w:id="2471"/>
    </w:p>
    <w:p w:rsidR="00E14345" w:rsidRDefault="00E14345" w:rsidP="0006081A">
      <w:pPr>
        <w:rPr>
          <w:rtl/>
          <w:lang w:eastAsia="he-IL"/>
        </w:rPr>
      </w:pPr>
    </w:p>
    <w:p w:rsidR="00E14345" w:rsidRDefault="00E14345" w:rsidP="00FD6D08">
      <w:pPr>
        <w:rPr>
          <w:rtl/>
        </w:rPr>
      </w:pPr>
      <w:bookmarkStart w:id="2476" w:name="_ETM_Q5_252758"/>
      <w:bookmarkStart w:id="2477" w:name="_ETM_Q5_252810"/>
      <w:bookmarkStart w:id="2478" w:name="_ETM_Q5_250545"/>
      <w:bookmarkStart w:id="2479" w:name="_ETM_Q5_250577"/>
      <w:bookmarkStart w:id="2480" w:name="_ETM_Q5_256590"/>
      <w:bookmarkStart w:id="2481" w:name="_ETM_Q5_263700"/>
      <w:bookmarkStart w:id="2482" w:name="_ETM_Q5_263239"/>
      <w:bookmarkEnd w:id="2476"/>
      <w:bookmarkEnd w:id="2477"/>
      <w:bookmarkEnd w:id="2478"/>
      <w:bookmarkEnd w:id="2479"/>
      <w:bookmarkEnd w:id="2480"/>
      <w:bookmarkEnd w:id="2481"/>
      <w:bookmarkEnd w:id="2482"/>
      <w:r>
        <w:rPr>
          <w:rtl/>
        </w:rPr>
        <w:t xml:space="preserve">בחשבון </w:t>
      </w:r>
      <w:bookmarkStart w:id="2483" w:name="_ETM_Q5_264569"/>
      <w:bookmarkEnd w:id="2483"/>
      <w:proofErr w:type="spellStart"/>
      <w:r>
        <w:rPr>
          <w:rtl/>
        </w:rPr>
        <w:t>הטוויטר</w:t>
      </w:r>
      <w:proofErr w:type="spellEnd"/>
      <w:r>
        <w:rPr>
          <w:rtl/>
        </w:rPr>
        <w:t xml:space="preserve"> </w:t>
      </w:r>
      <w:bookmarkStart w:id="2484" w:name="_ETM_Q5_265289"/>
      <w:bookmarkEnd w:id="2484"/>
      <w:r>
        <w:rPr>
          <w:rtl/>
        </w:rPr>
        <w:t xml:space="preserve">של </w:t>
      </w:r>
      <w:bookmarkStart w:id="2485" w:name="_ETM_Q5_265469"/>
      <w:bookmarkEnd w:id="2485"/>
      <w:r>
        <w:rPr>
          <w:rFonts w:hint="cs"/>
          <w:rtl/>
        </w:rPr>
        <w:t>"</w:t>
      </w:r>
      <w:r>
        <w:rPr>
          <w:rtl/>
        </w:rPr>
        <w:t xml:space="preserve">חדשות </w:t>
      </w:r>
      <w:bookmarkStart w:id="2486" w:name="_ETM_Q5_266039"/>
      <w:bookmarkEnd w:id="2486"/>
      <w:r>
        <w:rPr>
          <w:rtl/>
        </w:rPr>
        <w:t xml:space="preserve">מלפני </w:t>
      </w:r>
      <w:bookmarkStart w:id="2487" w:name="_ETM_Q5_266490"/>
      <w:bookmarkEnd w:id="2487"/>
      <w:r>
        <w:rPr>
          <w:rtl/>
        </w:rPr>
        <w:t>שנה</w:t>
      </w:r>
      <w:r>
        <w:rPr>
          <w:rFonts w:hint="cs"/>
          <w:rtl/>
        </w:rPr>
        <w:t xml:space="preserve">" </w:t>
      </w:r>
      <w:r>
        <w:rPr>
          <w:rFonts w:hint="eastAsia"/>
          <w:rtl/>
        </w:rPr>
        <w:t>–</w:t>
      </w:r>
      <w:r>
        <w:rPr>
          <w:rtl/>
        </w:rPr>
        <w:t xml:space="preserve"> </w:t>
      </w:r>
      <w:bookmarkStart w:id="2488" w:name="_ETM_Q5_266909"/>
      <w:bookmarkEnd w:id="2488"/>
      <w:r>
        <w:rPr>
          <w:rtl/>
        </w:rPr>
        <w:t xml:space="preserve">אתם </w:t>
      </w:r>
      <w:bookmarkStart w:id="2489" w:name="_ETM_Q5_267090"/>
      <w:bookmarkEnd w:id="2489"/>
      <w:r>
        <w:rPr>
          <w:rtl/>
        </w:rPr>
        <w:t xml:space="preserve">מכירים </w:t>
      </w:r>
      <w:bookmarkStart w:id="2490" w:name="_ETM_Q5_267450"/>
      <w:bookmarkEnd w:id="2490"/>
      <w:r>
        <w:rPr>
          <w:rtl/>
        </w:rPr>
        <w:t xml:space="preserve">את </w:t>
      </w:r>
      <w:bookmarkStart w:id="2491" w:name="_ETM_Q5_268140"/>
      <w:bookmarkStart w:id="2492" w:name="_ETM_Q5_268229"/>
      <w:bookmarkEnd w:id="2491"/>
      <w:bookmarkEnd w:id="2492"/>
      <w:r>
        <w:rPr>
          <w:rtl/>
        </w:rPr>
        <w:t xml:space="preserve">חשבון </w:t>
      </w:r>
      <w:bookmarkStart w:id="2493" w:name="_ETM_Q5_268920"/>
      <w:bookmarkEnd w:id="2493"/>
      <w:proofErr w:type="spellStart"/>
      <w:r>
        <w:rPr>
          <w:rFonts w:hint="cs"/>
          <w:rtl/>
        </w:rPr>
        <w:t>ה</w:t>
      </w:r>
      <w:r>
        <w:rPr>
          <w:rtl/>
        </w:rPr>
        <w:t>טוויטר</w:t>
      </w:r>
      <w:proofErr w:type="spellEnd"/>
      <w:r>
        <w:rPr>
          <w:rtl/>
        </w:rPr>
        <w:t xml:space="preserve"> </w:t>
      </w:r>
      <w:bookmarkStart w:id="2494" w:name="_ETM_Q5_269310"/>
      <w:bookmarkEnd w:id="2494"/>
      <w:r>
        <w:rPr>
          <w:rtl/>
        </w:rPr>
        <w:t>הזה</w:t>
      </w:r>
      <w:r>
        <w:rPr>
          <w:rFonts w:hint="cs"/>
          <w:rtl/>
        </w:rPr>
        <w:t xml:space="preserve">? </w:t>
      </w:r>
      <w:bookmarkStart w:id="2495" w:name="_ETM_Q5_269990"/>
      <w:bookmarkEnd w:id="2495"/>
      <w:r>
        <w:rPr>
          <w:rtl/>
        </w:rPr>
        <w:t xml:space="preserve">בעצם </w:t>
      </w:r>
      <w:bookmarkStart w:id="2496" w:name="_ETM_Q5_270350"/>
      <w:bookmarkEnd w:id="2496"/>
      <w:r>
        <w:rPr>
          <w:rtl/>
        </w:rPr>
        <w:t xml:space="preserve">מצייצים </w:t>
      </w:r>
      <w:bookmarkStart w:id="2497" w:name="_ETM_Q5_271010"/>
      <w:bookmarkEnd w:id="2497"/>
      <w:r>
        <w:rPr>
          <w:rtl/>
        </w:rPr>
        <w:t xml:space="preserve">מדי </w:t>
      </w:r>
      <w:bookmarkStart w:id="2498" w:name="_ETM_Q5_271310"/>
      <w:bookmarkEnd w:id="2498"/>
      <w:r>
        <w:rPr>
          <w:rtl/>
        </w:rPr>
        <w:t xml:space="preserve">יום </w:t>
      </w:r>
      <w:bookmarkStart w:id="2499" w:name="_ETM_Q5_272189"/>
      <w:bookmarkEnd w:id="2499"/>
      <w:r>
        <w:rPr>
          <w:rtl/>
        </w:rPr>
        <w:t xml:space="preserve">את </w:t>
      </w:r>
      <w:bookmarkStart w:id="2500" w:name="_ETM_Q5_272399"/>
      <w:bookmarkStart w:id="2501" w:name="_ETM_Q5_272729"/>
      <w:bookmarkStart w:id="2502" w:name="_ETM_Q5_272909"/>
      <w:bookmarkEnd w:id="2500"/>
      <w:bookmarkEnd w:id="2501"/>
      <w:bookmarkEnd w:id="2502"/>
      <w:r>
        <w:rPr>
          <w:rtl/>
        </w:rPr>
        <w:t xml:space="preserve">הכותרות </w:t>
      </w:r>
      <w:bookmarkStart w:id="2503" w:name="_ETM_Q5_273539"/>
      <w:bookmarkEnd w:id="2503"/>
      <w:r>
        <w:rPr>
          <w:rtl/>
        </w:rPr>
        <w:t xml:space="preserve">של </w:t>
      </w:r>
      <w:bookmarkStart w:id="2504" w:name="_ETM_Q5_273780"/>
      <w:bookmarkEnd w:id="2504"/>
      <w:r>
        <w:rPr>
          <w:rtl/>
        </w:rPr>
        <w:t xml:space="preserve">אותו </w:t>
      </w:r>
      <w:bookmarkStart w:id="2505" w:name="_ETM_Q5_274049"/>
      <w:bookmarkEnd w:id="2505"/>
      <w:r>
        <w:rPr>
          <w:rtl/>
        </w:rPr>
        <w:t xml:space="preserve">תאריך </w:t>
      </w:r>
      <w:bookmarkStart w:id="2506" w:name="_ETM_Q5_274500"/>
      <w:bookmarkEnd w:id="2506"/>
      <w:r>
        <w:rPr>
          <w:rtl/>
        </w:rPr>
        <w:t xml:space="preserve">של </w:t>
      </w:r>
      <w:bookmarkStart w:id="2507" w:name="_ETM_Q5_274709"/>
      <w:bookmarkEnd w:id="2507"/>
      <w:r>
        <w:rPr>
          <w:rtl/>
        </w:rPr>
        <w:t xml:space="preserve">היום </w:t>
      </w:r>
      <w:bookmarkStart w:id="2508" w:name="_ETM_Q5_275039"/>
      <w:bookmarkEnd w:id="2508"/>
      <w:r>
        <w:rPr>
          <w:rtl/>
        </w:rPr>
        <w:t xml:space="preserve">רק </w:t>
      </w:r>
      <w:bookmarkStart w:id="2509" w:name="_ETM_Q5_275219"/>
      <w:bookmarkEnd w:id="2509"/>
      <w:r>
        <w:rPr>
          <w:rtl/>
        </w:rPr>
        <w:t xml:space="preserve">מהשנה </w:t>
      </w:r>
      <w:bookmarkStart w:id="2510" w:name="_ETM_Q5_275789"/>
      <w:bookmarkEnd w:id="2510"/>
      <w:r>
        <w:rPr>
          <w:rtl/>
        </w:rPr>
        <w:t>שעברה</w:t>
      </w:r>
      <w:r>
        <w:rPr>
          <w:rFonts w:hint="cs"/>
          <w:rtl/>
        </w:rPr>
        <w:t>.</w:t>
      </w:r>
      <w:r>
        <w:rPr>
          <w:rtl/>
        </w:rPr>
        <w:t xml:space="preserve"> </w:t>
      </w:r>
      <w:bookmarkStart w:id="2511" w:name="_ETM_Q5_277450"/>
      <w:bookmarkEnd w:id="2511"/>
      <w:r>
        <w:rPr>
          <w:rtl/>
        </w:rPr>
        <w:t xml:space="preserve">זה </w:t>
      </w:r>
      <w:bookmarkStart w:id="2512" w:name="_ETM_Q5_277690"/>
      <w:bookmarkStart w:id="2513" w:name="_ETM_Q5_278079"/>
      <w:bookmarkStart w:id="2514" w:name="_ETM_Q5_278169"/>
      <w:bookmarkStart w:id="2515" w:name="_ETM_Q5_278859"/>
      <w:bookmarkEnd w:id="2512"/>
      <w:bookmarkEnd w:id="2513"/>
      <w:bookmarkEnd w:id="2514"/>
      <w:bookmarkEnd w:id="2515"/>
      <w:r>
        <w:rPr>
          <w:rFonts w:hint="cs"/>
          <w:rtl/>
        </w:rPr>
        <w:t>קונס</w:t>
      </w:r>
      <w:bookmarkStart w:id="2516" w:name="_ETM_Q5_276769"/>
      <w:bookmarkEnd w:id="2516"/>
      <w:r>
        <w:rPr>
          <w:rFonts w:hint="cs"/>
          <w:rtl/>
        </w:rPr>
        <w:t xml:space="preserve">פט </w:t>
      </w:r>
      <w:r>
        <w:rPr>
          <w:rtl/>
        </w:rPr>
        <w:t xml:space="preserve">ממש </w:t>
      </w:r>
      <w:bookmarkStart w:id="2517" w:name="_ETM_Q5_279669"/>
      <w:bookmarkEnd w:id="2517"/>
      <w:r>
        <w:rPr>
          <w:rtl/>
        </w:rPr>
        <w:t>ג</w:t>
      </w:r>
      <w:r>
        <w:rPr>
          <w:rFonts w:hint="cs"/>
          <w:rtl/>
        </w:rPr>
        <w:t>א</w:t>
      </w:r>
      <w:r>
        <w:rPr>
          <w:rtl/>
        </w:rPr>
        <w:t>וני</w:t>
      </w:r>
      <w:r>
        <w:rPr>
          <w:rFonts w:hint="cs"/>
          <w:rtl/>
        </w:rPr>
        <w:t>,</w:t>
      </w:r>
      <w:bookmarkStart w:id="2518" w:name="_ETM_Q5_281719"/>
      <w:bookmarkEnd w:id="2518"/>
      <w:r>
        <w:rPr>
          <w:rtl/>
        </w:rPr>
        <w:t xml:space="preserve"> </w:t>
      </w:r>
      <w:bookmarkStart w:id="2519" w:name="_ETM_Q5_280329"/>
      <w:bookmarkEnd w:id="2519"/>
      <w:r>
        <w:rPr>
          <w:rtl/>
        </w:rPr>
        <w:t xml:space="preserve">שהפך </w:t>
      </w:r>
      <w:bookmarkStart w:id="2520" w:name="_ETM_Q5_280899"/>
      <w:bookmarkEnd w:id="2520"/>
      <w:r>
        <w:rPr>
          <w:rtl/>
        </w:rPr>
        <w:t xml:space="preserve">עם </w:t>
      </w:r>
      <w:bookmarkStart w:id="2521" w:name="_ETM_Q5_281049"/>
      <w:bookmarkEnd w:id="2521"/>
      <w:r>
        <w:rPr>
          <w:rtl/>
        </w:rPr>
        <w:t xml:space="preserve">הזמן </w:t>
      </w:r>
      <w:bookmarkStart w:id="2522" w:name="_ETM_Q5_281469"/>
      <w:bookmarkEnd w:id="2522"/>
      <w:r>
        <w:rPr>
          <w:rtl/>
        </w:rPr>
        <w:t xml:space="preserve">לתצוגת </w:t>
      </w:r>
      <w:bookmarkStart w:id="2523" w:name="_ETM_Q5_282789"/>
      <w:bookmarkEnd w:id="2523"/>
      <w:r>
        <w:rPr>
          <w:rtl/>
        </w:rPr>
        <w:t xml:space="preserve">ארכיון </w:t>
      </w:r>
      <w:bookmarkStart w:id="2524" w:name="_ETM_Q5_284270"/>
      <w:bookmarkEnd w:id="2524"/>
      <w:r>
        <w:rPr>
          <w:rtl/>
        </w:rPr>
        <w:t xml:space="preserve">גאונית </w:t>
      </w:r>
      <w:bookmarkStart w:id="2525" w:name="_ETM_Q5_284899"/>
      <w:bookmarkEnd w:id="2525"/>
      <w:r>
        <w:rPr>
          <w:rtl/>
        </w:rPr>
        <w:t>ועצובה</w:t>
      </w:r>
      <w:bookmarkStart w:id="2526" w:name="_ETM_Q5_283119"/>
      <w:bookmarkEnd w:id="2526"/>
      <w:r>
        <w:rPr>
          <w:rtl/>
        </w:rPr>
        <w:t xml:space="preserve"> </w:t>
      </w:r>
      <w:bookmarkStart w:id="2527" w:name="_ETM_Q5_286189"/>
      <w:bookmarkEnd w:id="2527"/>
      <w:r>
        <w:rPr>
          <w:rtl/>
        </w:rPr>
        <w:t xml:space="preserve">של </w:t>
      </w:r>
      <w:bookmarkStart w:id="2528" w:name="_ETM_Q5_286430"/>
      <w:bookmarkEnd w:id="2528"/>
      <w:r>
        <w:rPr>
          <w:rtl/>
        </w:rPr>
        <w:t xml:space="preserve">נורות </w:t>
      </w:r>
      <w:bookmarkStart w:id="2529" w:name="_ETM_Q5_286850"/>
      <w:bookmarkEnd w:id="2529"/>
      <w:r>
        <w:rPr>
          <w:rtl/>
        </w:rPr>
        <w:t>האזהרה</w:t>
      </w:r>
      <w:r>
        <w:rPr>
          <w:rFonts w:hint="cs"/>
          <w:rtl/>
        </w:rPr>
        <w:t>,</w:t>
      </w:r>
      <w:r>
        <w:rPr>
          <w:rtl/>
        </w:rPr>
        <w:t xml:space="preserve"> </w:t>
      </w:r>
      <w:bookmarkStart w:id="2530" w:name="_ETM_Q5_287630"/>
      <w:bookmarkEnd w:id="2530"/>
      <w:r>
        <w:rPr>
          <w:rtl/>
        </w:rPr>
        <w:t xml:space="preserve">הדגלים </w:t>
      </w:r>
      <w:bookmarkStart w:id="2531" w:name="_ETM_Q5_288229"/>
      <w:bookmarkEnd w:id="2531"/>
      <w:r>
        <w:rPr>
          <w:rtl/>
        </w:rPr>
        <w:t xml:space="preserve">האדומים </w:t>
      </w:r>
      <w:bookmarkStart w:id="2532" w:name="_ETM_Q5_289310"/>
      <w:bookmarkEnd w:id="2532"/>
      <w:r>
        <w:rPr>
          <w:rtl/>
        </w:rPr>
        <w:t xml:space="preserve">והכתובות </w:t>
      </w:r>
      <w:bookmarkStart w:id="2533" w:name="_ETM_Q5_290390"/>
      <w:bookmarkEnd w:id="2533"/>
      <w:r>
        <w:rPr>
          <w:rtl/>
        </w:rPr>
        <w:t xml:space="preserve">על </w:t>
      </w:r>
      <w:bookmarkStart w:id="2534" w:name="_ETM_Q5_290539"/>
      <w:bookmarkEnd w:id="2534"/>
      <w:r>
        <w:rPr>
          <w:rtl/>
        </w:rPr>
        <w:t xml:space="preserve">הקיר </w:t>
      </w:r>
      <w:bookmarkStart w:id="2535" w:name="_ETM_Q5_291049"/>
      <w:bookmarkEnd w:id="2535"/>
      <w:r>
        <w:rPr>
          <w:rtl/>
        </w:rPr>
        <w:t xml:space="preserve">שהיו </w:t>
      </w:r>
      <w:bookmarkStart w:id="2536" w:name="_ETM_Q5_291590"/>
      <w:bookmarkEnd w:id="2536"/>
      <w:r>
        <w:rPr>
          <w:rtl/>
        </w:rPr>
        <w:t xml:space="preserve">כאן </w:t>
      </w:r>
      <w:bookmarkStart w:id="2537" w:name="_ETM_Q5_292009"/>
      <w:bookmarkEnd w:id="2537"/>
      <w:r>
        <w:rPr>
          <w:rtl/>
        </w:rPr>
        <w:t xml:space="preserve">לפני </w:t>
      </w:r>
      <w:bookmarkStart w:id="2538" w:name="_ETM_Q5_292729"/>
      <w:bookmarkEnd w:id="2538"/>
      <w:r>
        <w:rPr>
          <w:rtl/>
        </w:rPr>
        <w:t>המלחמה</w:t>
      </w:r>
      <w:r>
        <w:rPr>
          <w:rFonts w:hint="cs"/>
          <w:rtl/>
        </w:rPr>
        <w:t>.</w:t>
      </w:r>
      <w:bookmarkStart w:id="2539" w:name="_ETM_Q5_295030"/>
      <w:bookmarkEnd w:id="2539"/>
    </w:p>
    <w:p w:rsidR="00E14345" w:rsidRDefault="00E14345" w:rsidP="00FD6D08">
      <w:pPr>
        <w:rPr>
          <w:rtl/>
        </w:rPr>
      </w:pPr>
      <w:bookmarkStart w:id="2540" w:name="_ETM_Q5_295020"/>
      <w:bookmarkStart w:id="2541" w:name="_ETM_Q5_295156"/>
      <w:bookmarkEnd w:id="2540"/>
      <w:bookmarkEnd w:id="2541"/>
    </w:p>
    <w:p w:rsidR="00E14345" w:rsidRDefault="00E14345" w:rsidP="00FD6D08">
      <w:pPr>
        <w:rPr>
          <w:rtl/>
        </w:rPr>
      </w:pPr>
      <w:bookmarkStart w:id="2542" w:name="_ETM_Q5_295213"/>
      <w:bookmarkStart w:id="2543" w:name="_ETM_Q5_295248"/>
      <w:bookmarkEnd w:id="2542"/>
      <w:bookmarkEnd w:id="2543"/>
      <w:r>
        <w:rPr>
          <w:rtl/>
        </w:rPr>
        <w:t xml:space="preserve">אחרי </w:t>
      </w:r>
      <w:bookmarkStart w:id="2544" w:name="_ETM_Q5_295630"/>
      <w:bookmarkEnd w:id="2544"/>
      <w:r>
        <w:rPr>
          <w:rtl/>
        </w:rPr>
        <w:t xml:space="preserve">11 </w:t>
      </w:r>
      <w:bookmarkStart w:id="2545" w:name="_ETM_Q5_296200"/>
      <w:bookmarkEnd w:id="2545"/>
      <w:r>
        <w:rPr>
          <w:rtl/>
        </w:rPr>
        <w:t xml:space="preserve">חודשים </w:t>
      </w:r>
      <w:bookmarkStart w:id="2546" w:name="_ETM_Q5_296650"/>
      <w:bookmarkEnd w:id="2546"/>
      <w:r>
        <w:rPr>
          <w:rtl/>
        </w:rPr>
        <w:t xml:space="preserve">מאז </w:t>
      </w:r>
      <w:bookmarkStart w:id="2547" w:name="_ETM_Q5_296860"/>
      <w:bookmarkEnd w:id="2547"/>
      <w:r>
        <w:rPr>
          <w:rtl/>
        </w:rPr>
        <w:t xml:space="preserve">השבת </w:t>
      </w:r>
      <w:bookmarkStart w:id="2548" w:name="_ETM_Q5_297280"/>
      <w:bookmarkEnd w:id="2548"/>
      <w:r>
        <w:rPr>
          <w:rtl/>
        </w:rPr>
        <w:t>השחורה</w:t>
      </w:r>
      <w:r>
        <w:rPr>
          <w:rFonts w:hint="cs"/>
          <w:rtl/>
        </w:rPr>
        <w:t>,</w:t>
      </w:r>
      <w:r>
        <w:rPr>
          <w:rtl/>
        </w:rPr>
        <w:t xml:space="preserve"> </w:t>
      </w:r>
      <w:bookmarkStart w:id="2549" w:name="_ETM_Q5_297880"/>
      <w:bookmarkEnd w:id="2549"/>
      <w:r>
        <w:rPr>
          <w:rtl/>
        </w:rPr>
        <w:t xml:space="preserve">אחרי </w:t>
      </w:r>
      <w:bookmarkStart w:id="2550" w:name="_ETM_Q5_298330"/>
      <w:bookmarkEnd w:id="2550"/>
      <w:r>
        <w:rPr>
          <w:rtl/>
        </w:rPr>
        <w:t xml:space="preserve">כל </w:t>
      </w:r>
      <w:bookmarkStart w:id="2551" w:name="_ETM_Q5_298660"/>
      <w:bookmarkEnd w:id="2551"/>
      <w:r>
        <w:rPr>
          <w:rtl/>
        </w:rPr>
        <w:t xml:space="preserve">כך </w:t>
      </w:r>
      <w:bookmarkStart w:id="2552" w:name="_ETM_Q5_299050"/>
      <w:bookmarkEnd w:id="2552"/>
      <w:r>
        <w:rPr>
          <w:rtl/>
        </w:rPr>
        <w:t xml:space="preserve">הרבה </w:t>
      </w:r>
      <w:bookmarkStart w:id="2553" w:name="_ETM_Q5_299500"/>
      <w:bookmarkEnd w:id="2553"/>
      <w:r>
        <w:rPr>
          <w:rtl/>
        </w:rPr>
        <w:t xml:space="preserve">ידיעות </w:t>
      </w:r>
      <w:bookmarkStart w:id="2554" w:name="_ETM_Q5_300190"/>
      <w:bookmarkEnd w:id="2554"/>
      <w:r>
        <w:rPr>
          <w:rtl/>
        </w:rPr>
        <w:t xml:space="preserve">על </w:t>
      </w:r>
      <w:bookmarkStart w:id="2555" w:name="_ETM_Q5_300400"/>
      <w:bookmarkEnd w:id="2555"/>
      <w:r>
        <w:rPr>
          <w:rFonts w:hint="cs"/>
          <w:rtl/>
        </w:rPr>
        <w:t>"</w:t>
      </w:r>
      <w:r>
        <w:rPr>
          <w:rtl/>
        </w:rPr>
        <w:t xml:space="preserve">הותר </w:t>
      </w:r>
      <w:bookmarkStart w:id="2556" w:name="_ETM_Q5_300790"/>
      <w:bookmarkEnd w:id="2556"/>
      <w:r>
        <w:rPr>
          <w:rtl/>
        </w:rPr>
        <w:t>לפרסום</w:t>
      </w:r>
      <w:r>
        <w:rPr>
          <w:rFonts w:hint="cs"/>
          <w:rtl/>
        </w:rPr>
        <w:t>",</w:t>
      </w:r>
      <w:bookmarkStart w:id="2557" w:name="_ETM_Q5_298850"/>
      <w:bookmarkEnd w:id="2557"/>
      <w:r>
        <w:rPr>
          <w:rtl/>
        </w:rPr>
        <w:t xml:space="preserve"> </w:t>
      </w:r>
      <w:bookmarkStart w:id="2558" w:name="_ETM_Q5_301510"/>
      <w:bookmarkEnd w:id="2558"/>
      <w:r>
        <w:rPr>
          <w:rtl/>
        </w:rPr>
        <w:t xml:space="preserve">אחרי </w:t>
      </w:r>
      <w:bookmarkStart w:id="2559" w:name="_ETM_Q5_302420"/>
      <w:bookmarkEnd w:id="2559"/>
      <w:r>
        <w:rPr>
          <w:rtl/>
        </w:rPr>
        <w:t>כל</w:t>
      </w:r>
      <w:bookmarkStart w:id="2560" w:name="_ETM_Q5_302690"/>
      <w:bookmarkEnd w:id="2560"/>
      <w:r>
        <w:rPr>
          <w:rFonts w:hint="cs"/>
          <w:rtl/>
        </w:rPr>
        <w:t xml:space="preserve"> </w:t>
      </w:r>
      <w:r>
        <w:rPr>
          <w:rtl/>
        </w:rPr>
        <w:t xml:space="preserve">כך </w:t>
      </w:r>
      <w:bookmarkStart w:id="2561" w:name="_ETM_Q5_303110"/>
      <w:bookmarkEnd w:id="2561"/>
      <w:r>
        <w:rPr>
          <w:rtl/>
        </w:rPr>
        <w:t xml:space="preserve">הרבה </w:t>
      </w:r>
      <w:bookmarkStart w:id="2562" w:name="_ETM_Q5_303409"/>
      <w:bookmarkEnd w:id="2562"/>
      <w:r>
        <w:rPr>
          <w:rtl/>
        </w:rPr>
        <w:t xml:space="preserve">חודשי </w:t>
      </w:r>
      <w:bookmarkStart w:id="2563" w:name="_ETM_Q5_303979"/>
      <w:bookmarkEnd w:id="2563"/>
      <w:r>
        <w:rPr>
          <w:rtl/>
        </w:rPr>
        <w:t>פליט</w:t>
      </w:r>
      <w:bookmarkStart w:id="2564" w:name="_ETM_Q5_304450"/>
      <w:bookmarkEnd w:id="2564"/>
      <w:r>
        <w:rPr>
          <w:rFonts w:hint="cs"/>
          <w:rtl/>
        </w:rPr>
        <w:t>ות</w:t>
      </w:r>
      <w:bookmarkStart w:id="2565" w:name="_ETM_Q5_302990"/>
      <w:bookmarkEnd w:id="2565"/>
      <w:r>
        <w:rPr>
          <w:rtl/>
        </w:rPr>
        <w:t xml:space="preserve"> </w:t>
      </w:r>
      <w:bookmarkStart w:id="2566" w:name="_ETM_Q5_305140"/>
      <w:bookmarkEnd w:id="2566"/>
      <w:r>
        <w:rPr>
          <w:rtl/>
        </w:rPr>
        <w:t xml:space="preserve">של </w:t>
      </w:r>
      <w:bookmarkStart w:id="2567" w:name="_ETM_Q5_305350"/>
      <w:bookmarkEnd w:id="2567"/>
      <w:r>
        <w:rPr>
          <w:rtl/>
        </w:rPr>
        <w:t xml:space="preserve">תושבי </w:t>
      </w:r>
      <w:bookmarkStart w:id="2568" w:name="_ETM_Q5_305740"/>
      <w:bookmarkEnd w:id="2568"/>
      <w:r>
        <w:rPr>
          <w:rtl/>
        </w:rPr>
        <w:t xml:space="preserve">הנגב </w:t>
      </w:r>
      <w:bookmarkStart w:id="2569" w:name="_ETM_Q5_306280"/>
      <w:bookmarkEnd w:id="2569"/>
      <w:r>
        <w:rPr>
          <w:rtl/>
        </w:rPr>
        <w:t xml:space="preserve">המערבי </w:t>
      </w:r>
      <w:bookmarkStart w:id="2570" w:name="_ETM_Q5_307149"/>
      <w:bookmarkEnd w:id="2570"/>
      <w:r>
        <w:rPr>
          <w:rtl/>
        </w:rPr>
        <w:t>והצפון</w:t>
      </w:r>
      <w:r>
        <w:rPr>
          <w:rFonts w:hint="cs"/>
          <w:rtl/>
        </w:rPr>
        <w:t>,</w:t>
      </w:r>
      <w:r>
        <w:rPr>
          <w:rtl/>
        </w:rPr>
        <w:t xml:space="preserve"> </w:t>
      </w:r>
      <w:bookmarkStart w:id="2571" w:name="_ETM_Q5_308600"/>
      <w:bookmarkEnd w:id="2571"/>
      <w:r>
        <w:rPr>
          <w:rtl/>
        </w:rPr>
        <w:t xml:space="preserve">אחרי </w:t>
      </w:r>
      <w:bookmarkStart w:id="2572" w:name="_ETM_Q5_309320"/>
      <w:bookmarkEnd w:id="2572"/>
      <w:r>
        <w:rPr>
          <w:rtl/>
        </w:rPr>
        <w:t>כל</w:t>
      </w:r>
      <w:bookmarkStart w:id="2573" w:name="_ETM_Q5_309560"/>
      <w:bookmarkEnd w:id="2573"/>
      <w:r>
        <w:rPr>
          <w:rFonts w:hint="cs"/>
          <w:rtl/>
        </w:rPr>
        <w:t xml:space="preserve"> </w:t>
      </w:r>
      <w:r>
        <w:rPr>
          <w:rtl/>
        </w:rPr>
        <w:t xml:space="preserve">כך </w:t>
      </w:r>
      <w:bookmarkStart w:id="2574" w:name="_ETM_Q5_309830"/>
      <w:bookmarkEnd w:id="2574"/>
      <w:r>
        <w:rPr>
          <w:rtl/>
        </w:rPr>
        <w:t xml:space="preserve">הרבה </w:t>
      </w:r>
      <w:bookmarkStart w:id="2575" w:name="_ETM_Q5_310130"/>
      <w:bookmarkEnd w:id="2575"/>
      <w:r>
        <w:rPr>
          <w:rtl/>
        </w:rPr>
        <w:t xml:space="preserve">סבבי </w:t>
      </w:r>
      <w:bookmarkStart w:id="2576" w:name="_ETM_Q5_310669"/>
      <w:bookmarkEnd w:id="2576"/>
      <w:r>
        <w:rPr>
          <w:rtl/>
        </w:rPr>
        <w:t xml:space="preserve">מילואים </w:t>
      </w:r>
      <w:bookmarkStart w:id="2577" w:name="_ETM_Q5_311150"/>
      <w:bookmarkEnd w:id="2577"/>
      <w:r>
        <w:rPr>
          <w:rtl/>
        </w:rPr>
        <w:t>ואחר</w:t>
      </w:r>
      <w:r>
        <w:rPr>
          <w:rFonts w:hint="cs"/>
          <w:rtl/>
        </w:rPr>
        <w:t>י</w:t>
      </w:r>
      <w:bookmarkStart w:id="2578" w:name="_ETM_Q5_310479"/>
      <w:bookmarkEnd w:id="2578"/>
      <w:r>
        <w:rPr>
          <w:rtl/>
        </w:rPr>
        <w:t xml:space="preserve"> </w:t>
      </w:r>
      <w:bookmarkStart w:id="2579" w:name="_ETM_Q5_311500"/>
      <w:bookmarkStart w:id="2580" w:name="_ETM_Q5_311650"/>
      <w:bookmarkEnd w:id="2579"/>
      <w:bookmarkEnd w:id="2580"/>
      <w:r>
        <w:rPr>
          <w:rtl/>
        </w:rPr>
        <w:t>כל</w:t>
      </w:r>
      <w:bookmarkStart w:id="2581" w:name="_ETM_Q5_311889"/>
      <w:bookmarkEnd w:id="2581"/>
      <w:r>
        <w:rPr>
          <w:rFonts w:hint="cs"/>
          <w:rtl/>
        </w:rPr>
        <w:t xml:space="preserve"> כ</w:t>
      </w:r>
      <w:r>
        <w:rPr>
          <w:rtl/>
        </w:rPr>
        <w:t xml:space="preserve">ך </w:t>
      </w:r>
      <w:bookmarkStart w:id="2582" w:name="_ETM_Q5_312580"/>
      <w:bookmarkEnd w:id="2582"/>
      <w:r>
        <w:rPr>
          <w:rtl/>
        </w:rPr>
        <w:t xml:space="preserve">הרבה </w:t>
      </w:r>
      <w:bookmarkStart w:id="2583" w:name="_ETM_Q5_313060"/>
      <w:bookmarkEnd w:id="2583"/>
      <w:r>
        <w:rPr>
          <w:rtl/>
        </w:rPr>
        <w:t xml:space="preserve">זמן </w:t>
      </w:r>
      <w:bookmarkStart w:id="2584" w:name="_ETM_Q5_313600"/>
      <w:bookmarkEnd w:id="2584"/>
      <w:r>
        <w:rPr>
          <w:rtl/>
        </w:rPr>
        <w:t xml:space="preserve">שעבר </w:t>
      </w:r>
      <w:bookmarkStart w:id="2585" w:name="_ETM_Q5_314169"/>
      <w:bookmarkEnd w:id="2585"/>
      <w:r>
        <w:rPr>
          <w:rtl/>
        </w:rPr>
        <w:t xml:space="preserve">בלי </w:t>
      </w:r>
      <w:bookmarkStart w:id="2586" w:name="_ETM_Q5_314530"/>
      <w:bookmarkEnd w:id="2586"/>
      <w:r>
        <w:rPr>
          <w:rtl/>
        </w:rPr>
        <w:t xml:space="preserve">שהצלחנו </w:t>
      </w:r>
      <w:bookmarkStart w:id="2587" w:name="_ETM_Q5_315310"/>
      <w:bookmarkEnd w:id="2587"/>
      <w:r>
        <w:rPr>
          <w:rtl/>
        </w:rPr>
        <w:t xml:space="preserve">להחזיר </w:t>
      </w:r>
      <w:bookmarkStart w:id="2588" w:name="_ETM_Q5_315850"/>
      <w:bookmarkEnd w:id="2588"/>
      <w:r>
        <w:rPr>
          <w:rtl/>
        </w:rPr>
        <w:t xml:space="preserve">את </w:t>
      </w:r>
      <w:bookmarkStart w:id="2589" w:name="_ETM_Q5_315970"/>
      <w:bookmarkEnd w:id="2589"/>
      <w:r>
        <w:rPr>
          <w:rtl/>
        </w:rPr>
        <w:t xml:space="preserve">החטופים </w:t>
      </w:r>
      <w:bookmarkStart w:id="2590" w:name="_ETM_Q5_316540"/>
      <w:bookmarkEnd w:id="2590"/>
      <w:r>
        <w:rPr>
          <w:rtl/>
        </w:rPr>
        <w:t>והחטופות</w:t>
      </w:r>
      <w:r>
        <w:rPr>
          <w:rFonts w:hint="cs"/>
          <w:rtl/>
        </w:rPr>
        <w:t>,</w:t>
      </w:r>
      <w:r>
        <w:rPr>
          <w:rtl/>
        </w:rPr>
        <w:t xml:space="preserve"> </w:t>
      </w:r>
      <w:bookmarkStart w:id="2591" w:name="_ETM_Q5_318189"/>
      <w:bookmarkEnd w:id="2591"/>
      <w:r>
        <w:rPr>
          <w:rtl/>
        </w:rPr>
        <w:t xml:space="preserve">קל </w:t>
      </w:r>
      <w:bookmarkStart w:id="2592" w:name="_ETM_Q5_318579"/>
      <w:bookmarkEnd w:id="2592"/>
      <w:r>
        <w:rPr>
          <w:rtl/>
        </w:rPr>
        <w:t xml:space="preserve">מאוד </w:t>
      </w:r>
      <w:bookmarkStart w:id="2593" w:name="_ETM_Q5_318969"/>
      <w:bookmarkEnd w:id="2593"/>
      <w:r>
        <w:rPr>
          <w:rtl/>
        </w:rPr>
        <w:t>להתייאש</w:t>
      </w:r>
      <w:r>
        <w:rPr>
          <w:rFonts w:hint="cs"/>
          <w:rtl/>
        </w:rPr>
        <w:t>.</w:t>
      </w:r>
      <w:bookmarkStart w:id="2594" w:name="_ETM_Q5_317129"/>
      <w:bookmarkEnd w:id="2594"/>
      <w:r>
        <w:rPr>
          <w:rtl/>
        </w:rPr>
        <w:t xml:space="preserve"> </w:t>
      </w:r>
      <w:bookmarkStart w:id="2595" w:name="_ETM_Q5_320079"/>
      <w:bookmarkEnd w:id="2595"/>
      <w:r>
        <w:rPr>
          <w:rtl/>
        </w:rPr>
        <w:t xml:space="preserve">אנחנו </w:t>
      </w:r>
      <w:bookmarkStart w:id="2596" w:name="_ETM_Q5_320379"/>
      <w:bookmarkEnd w:id="2596"/>
      <w:r>
        <w:rPr>
          <w:rtl/>
        </w:rPr>
        <w:t xml:space="preserve">רואים </w:t>
      </w:r>
      <w:bookmarkStart w:id="2597" w:name="_ETM_Q5_320620"/>
      <w:bookmarkEnd w:id="2597"/>
      <w:r>
        <w:rPr>
          <w:rtl/>
        </w:rPr>
        <w:t xml:space="preserve">את </w:t>
      </w:r>
      <w:bookmarkStart w:id="2598" w:name="_ETM_Q5_320739"/>
      <w:bookmarkEnd w:id="2598"/>
      <w:r>
        <w:rPr>
          <w:rtl/>
        </w:rPr>
        <w:t xml:space="preserve">זה </w:t>
      </w:r>
      <w:bookmarkStart w:id="2599" w:name="_ETM_Q5_320799"/>
      <w:bookmarkEnd w:id="2599"/>
      <w:r>
        <w:rPr>
          <w:rtl/>
        </w:rPr>
        <w:t>סביבנו</w:t>
      </w:r>
      <w:r>
        <w:rPr>
          <w:rFonts w:hint="cs"/>
          <w:rtl/>
        </w:rPr>
        <w:t>,</w:t>
      </w:r>
      <w:bookmarkStart w:id="2600" w:name="_ETM_Q5_323270"/>
      <w:bookmarkEnd w:id="2600"/>
      <w:r>
        <w:rPr>
          <w:rtl/>
        </w:rPr>
        <w:t xml:space="preserve"> </w:t>
      </w:r>
      <w:bookmarkStart w:id="2601" w:name="_ETM_Q5_321999"/>
      <w:bookmarkEnd w:id="2601"/>
      <w:r>
        <w:rPr>
          <w:rtl/>
        </w:rPr>
        <w:t xml:space="preserve">וזה </w:t>
      </w:r>
      <w:bookmarkStart w:id="2602" w:name="_ETM_Q5_322450"/>
      <w:bookmarkEnd w:id="2602"/>
      <w:r>
        <w:rPr>
          <w:rtl/>
        </w:rPr>
        <w:t xml:space="preserve">מה </w:t>
      </w:r>
      <w:bookmarkStart w:id="2603" w:name="_ETM_Q5_322629"/>
      <w:bookmarkEnd w:id="2603"/>
      <w:r>
        <w:rPr>
          <w:rtl/>
        </w:rPr>
        <w:t xml:space="preserve">שקורה </w:t>
      </w:r>
      <w:bookmarkStart w:id="2604" w:name="_ETM_Q5_323049"/>
      <w:bookmarkEnd w:id="2604"/>
      <w:r>
        <w:rPr>
          <w:rtl/>
        </w:rPr>
        <w:t xml:space="preserve">לצערי </w:t>
      </w:r>
      <w:bookmarkStart w:id="2605" w:name="_ETM_Q5_323650"/>
      <w:bookmarkEnd w:id="2605"/>
      <w:r>
        <w:rPr>
          <w:rtl/>
        </w:rPr>
        <w:t xml:space="preserve">ללא </w:t>
      </w:r>
      <w:bookmarkStart w:id="2606" w:name="_ETM_Q5_324310"/>
      <w:bookmarkEnd w:id="2606"/>
      <w:r>
        <w:rPr>
          <w:rtl/>
        </w:rPr>
        <w:t xml:space="preserve">מעט </w:t>
      </w:r>
      <w:bookmarkStart w:id="2607" w:name="_ETM_Q5_324730"/>
      <w:bookmarkEnd w:id="2607"/>
      <w:r>
        <w:rPr>
          <w:rtl/>
        </w:rPr>
        <w:t>ישראלים</w:t>
      </w:r>
      <w:r>
        <w:rPr>
          <w:rFonts w:hint="cs"/>
          <w:rtl/>
        </w:rPr>
        <w:t>.</w:t>
      </w:r>
      <w:bookmarkStart w:id="2608" w:name="_ETM_Q5_326430"/>
      <w:bookmarkStart w:id="2609" w:name="_ETM_Q5_325850"/>
      <w:bookmarkEnd w:id="2608"/>
      <w:bookmarkEnd w:id="2609"/>
      <w:r>
        <w:rPr>
          <w:rFonts w:hint="cs"/>
          <w:rtl/>
        </w:rPr>
        <w:t xml:space="preserve"> </w:t>
      </w:r>
      <w:r>
        <w:rPr>
          <w:rtl/>
        </w:rPr>
        <w:t xml:space="preserve">אבל </w:t>
      </w:r>
      <w:bookmarkStart w:id="2610" w:name="_ETM_Q5_326730"/>
      <w:bookmarkEnd w:id="2610"/>
      <w:r>
        <w:rPr>
          <w:rtl/>
        </w:rPr>
        <w:t xml:space="preserve">אסור </w:t>
      </w:r>
      <w:bookmarkStart w:id="2611" w:name="_ETM_Q5_327040"/>
      <w:bookmarkEnd w:id="2611"/>
      <w:r>
        <w:rPr>
          <w:rtl/>
        </w:rPr>
        <w:t xml:space="preserve">שזה </w:t>
      </w:r>
      <w:bookmarkStart w:id="2612" w:name="_ETM_Q5_327400"/>
      <w:bookmarkEnd w:id="2612"/>
      <w:r>
        <w:rPr>
          <w:rtl/>
        </w:rPr>
        <w:t>יקרה</w:t>
      </w:r>
      <w:r>
        <w:rPr>
          <w:rFonts w:hint="cs"/>
          <w:rtl/>
        </w:rPr>
        <w:t>.</w:t>
      </w:r>
      <w:r>
        <w:rPr>
          <w:rtl/>
        </w:rPr>
        <w:t xml:space="preserve"> </w:t>
      </w:r>
      <w:bookmarkStart w:id="2613" w:name="_ETM_Q5_328629"/>
      <w:bookmarkEnd w:id="2613"/>
      <w:r>
        <w:rPr>
          <w:rtl/>
        </w:rPr>
        <w:t xml:space="preserve">אסור </w:t>
      </w:r>
      <w:bookmarkStart w:id="2614" w:name="_ETM_Q5_329169"/>
      <w:bookmarkEnd w:id="2614"/>
      <w:r>
        <w:rPr>
          <w:rtl/>
        </w:rPr>
        <w:t xml:space="preserve">שהתקווה </w:t>
      </w:r>
      <w:bookmarkStart w:id="2615" w:name="_ETM_Q5_330069"/>
      <w:bookmarkEnd w:id="2615"/>
      <w:r>
        <w:rPr>
          <w:rtl/>
        </w:rPr>
        <w:t xml:space="preserve">היחידה </w:t>
      </w:r>
      <w:bookmarkStart w:id="2616" w:name="_ETM_Q5_330669"/>
      <w:bookmarkEnd w:id="2616"/>
      <w:r>
        <w:rPr>
          <w:rtl/>
        </w:rPr>
        <w:t xml:space="preserve">בישראל </w:t>
      </w:r>
      <w:bookmarkStart w:id="2617" w:name="_ETM_Q5_331780"/>
      <w:bookmarkEnd w:id="2617"/>
      <w:r>
        <w:rPr>
          <w:rtl/>
        </w:rPr>
        <w:t xml:space="preserve">תהיה </w:t>
      </w:r>
      <w:bookmarkStart w:id="2618" w:name="_ETM_Q5_332139"/>
      <w:bookmarkEnd w:id="2618"/>
      <w:r>
        <w:rPr>
          <w:rtl/>
        </w:rPr>
        <w:t xml:space="preserve">רק </w:t>
      </w:r>
      <w:bookmarkStart w:id="2619" w:name="_ETM_Q5_332349"/>
      <w:bookmarkEnd w:id="2619"/>
      <w:r>
        <w:rPr>
          <w:rtl/>
        </w:rPr>
        <w:t xml:space="preserve">בשמו </w:t>
      </w:r>
      <w:bookmarkStart w:id="2620" w:name="_ETM_Q5_332889"/>
      <w:bookmarkEnd w:id="2620"/>
      <w:r>
        <w:rPr>
          <w:rtl/>
        </w:rPr>
        <w:t xml:space="preserve">של </w:t>
      </w:r>
      <w:bookmarkStart w:id="2621" w:name="_ETM_Q5_333099"/>
      <w:bookmarkEnd w:id="2621"/>
      <w:r>
        <w:rPr>
          <w:rtl/>
        </w:rPr>
        <w:t xml:space="preserve">ההמנון </w:t>
      </w:r>
      <w:bookmarkStart w:id="2622" w:name="_ETM_Q5_333489"/>
      <w:bookmarkEnd w:id="2622"/>
      <w:r>
        <w:rPr>
          <w:rtl/>
        </w:rPr>
        <w:t>שלנו</w:t>
      </w:r>
      <w:r>
        <w:rPr>
          <w:rFonts w:hint="cs"/>
          <w:rtl/>
        </w:rPr>
        <w:t>.</w:t>
      </w:r>
      <w:r>
        <w:rPr>
          <w:rtl/>
        </w:rPr>
        <w:t xml:space="preserve"> </w:t>
      </w:r>
      <w:bookmarkStart w:id="2623" w:name="_ETM_Q5_334879"/>
      <w:bookmarkEnd w:id="2623"/>
      <w:r>
        <w:rPr>
          <w:rtl/>
        </w:rPr>
        <w:t xml:space="preserve">המצב </w:t>
      </w:r>
      <w:bookmarkStart w:id="2624" w:name="_ETM_Q5_335599"/>
      <w:bookmarkEnd w:id="2624"/>
      <w:r>
        <w:rPr>
          <w:rtl/>
        </w:rPr>
        <w:t xml:space="preserve">יכול </w:t>
      </w:r>
      <w:bookmarkStart w:id="2625" w:name="_ETM_Q5_335989"/>
      <w:bookmarkEnd w:id="2625"/>
      <w:r>
        <w:rPr>
          <w:rtl/>
        </w:rPr>
        <w:t xml:space="preserve">להשתפר </w:t>
      </w:r>
      <w:bookmarkStart w:id="2626" w:name="_ETM_Q5_336859"/>
      <w:bookmarkEnd w:id="2626"/>
      <w:r>
        <w:rPr>
          <w:rtl/>
        </w:rPr>
        <w:t xml:space="preserve">באופן </w:t>
      </w:r>
      <w:bookmarkStart w:id="2627" w:name="_ETM_Q5_337370"/>
      <w:bookmarkEnd w:id="2627"/>
      <w:r>
        <w:rPr>
          <w:rtl/>
        </w:rPr>
        <w:t xml:space="preserve">מאוד </w:t>
      </w:r>
      <w:bookmarkStart w:id="2628" w:name="_ETM_Q5_337730"/>
      <w:bookmarkEnd w:id="2628"/>
      <w:r>
        <w:rPr>
          <w:rtl/>
        </w:rPr>
        <w:t>משמעותי</w:t>
      </w:r>
      <w:r>
        <w:rPr>
          <w:rFonts w:hint="cs"/>
          <w:rtl/>
        </w:rPr>
        <w:t>.</w:t>
      </w:r>
      <w:r>
        <w:rPr>
          <w:rtl/>
        </w:rPr>
        <w:t xml:space="preserve"> </w:t>
      </w:r>
      <w:bookmarkStart w:id="2629" w:name="_ETM_Q5_338930"/>
      <w:bookmarkEnd w:id="2629"/>
      <w:r>
        <w:rPr>
          <w:rtl/>
        </w:rPr>
        <w:t xml:space="preserve">זה </w:t>
      </w:r>
      <w:bookmarkStart w:id="2630" w:name="_ETM_Q5_339139"/>
      <w:bookmarkEnd w:id="2630"/>
      <w:r>
        <w:rPr>
          <w:rtl/>
        </w:rPr>
        <w:t xml:space="preserve">יכול </w:t>
      </w:r>
      <w:bookmarkStart w:id="2631" w:name="_ETM_Q5_339499"/>
      <w:bookmarkEnd w:id="2631"/>
      <w:r>
        <w:rPr>
          <w:rtl/>
        </w:rPr>
        <w:t>לקרות</w:t>
      </w:r>
      <w:r>
        <w:rPr>
          <w:rFonts w:hint="cs"/>
          <w:rtl/>
        </w:rPr>
        <w:t>,</w:t>
      </w:r>
      <w:r>
        <w:rPr>
          <w:rtl/>
        </w:rPr>
        <w:t xml:space="preserve"> </w:t>
      </w:r>
      <w:bookmarkStart w:id="2632" w:name="_ETM_Q5_339980"/>
      <w:bookmarkEnd w:id="2632"/>
      <w:r>
        <w:rPr>
          <w:rtl/>
        </w:rPr>
        <w:t xml:space="preserve">וזה </w:t>
      </w:r>
      <w:bookmarkStart w:id="2633" w:name="_ETM_Q5_340249"/>
      <w:bookmarkEnd w:id="2633"/>
      <w:r>
        <w:rPr>
          <w:rtl/>
        </w:rPr>
        <w:t xml:space="preserve">יכול </w:t>
      </w:r>
      <w:bookmarkStart w:id="2634" w:name="_ETM_Q5_340549"/>
      <w:bookmarkEnd w:id="2634"/>
      <w:r>
        <w:rPr>
          <w:rtl/>
        </w:rPr>
        <w:t xml:space="preserve">לקרות </w:t>
      </w:r>
      <w:bookmarkStart w:id="2635" w:name="_ETM_Q5_340879"/>
      <w:bookmarkEnd w:id="2635"/>
      <w:r>
        <w:rPr>
          <w:rtl/>
        </w:rPr>
        <w:t xml:space="preserve">גם </w:t>
      </w:r>
      <w:bookmarkStart w:id="2636" w:name="_ETM_Q5_341030"/>
      <w:bookmarkEnd w:id="2636"/>
      <w:r>
        <w:rPr>
          <w:rtl/>
        </w:rPr>
        <w:t xml:space="preserve">בצורה </w:t>
      </w:r>
      <w:bookmarkStart w:id="2637" w:name="_ETM_Q5_341510"/>
      <w:bookmarkEnd w:id="2637"/>
      <w:r>
        <w:rPr>
          <w:rtl/>
        </w:rPr>
        <w:t>מהירה</w:t>
      </w:r>
      <w:r>
        <w:rPr>
          <w:rFonts w:hint="cs"/>
          <w:rtl/>
        </w:rPr>
        <w:t>.</w:t>
      </w:r>
      <w:r>
        <w:rPr>
          <w:rtl/>
        </w:rPr>
        <w:t xml:space="preserve"> </w:t>
      </w:r>
      <w:bookmarkStart w:id="2638" w:name="_ETM_Q5_343110"/>
      <w:bookmarkEnd w:id="2638"/>
    </w:p>
    <w:p w:rsidR="00E14345" w:rsidRDefault="00E14345" w:rsidP="00FD6D08">
      <w:pPr>
        <w:rPr>
          <w:rtl/>
        </w:rPr>
      </w:pPr>
      <w:bookmarkStart w:id="2639" w:name="_ETM_Q5_313494"/>
      <w:bookmarkStart w:id="2640" w:name="_ETM_Q5_313566"/>
      <w:bookmarkStart w:id="2641" w:name="_ETM_Q5_313701"/>
      <w:bookmarkEnd w:id="2639"/>
      <w:bookmarkEnd w:id="2640"/>
      <w:bookmarkEnd w:id="2641"/>
    </w:p>
    <w:p w:rsidR="00007B74" w:rsidRDefault="00E14345" w:rsidP="00007B74">
      <w:pPr>
        <w:rPr>
          <w:rtl/>
        </w:rPr>
      </w:pPr>
      <w:bookmarkStart w:id="2642" w:name="_ETM_Q5_313759"/>
      <w:bookmarkEnd w:id="2642"/>
      <w:r>
        <w:rPr>
          <w:rtl/>
        </w:rPr>
        <w:t>א</w:t>
      </w:r>
      <w:bookmarkStart w:id="2643" w:name="_ETM_Q5_342371"/>
      <w:bookmarkEnd w:id="2643"/>
      <w:r>
        <w:rPr>
          <w:rtl/>
        </w:rPr>
        <w:t xml:space="preserve">ז </w:t>
      </w:r>
      <w:bookmarkStart w:id="2644" w:name="_ETM_Q5_343770"/>
      <w:bookmarkEnd w:id="2644"/>
      <w:r>
        <w:rPr>
          <w:rtl/>
        </w:rPr>
        <w:t>ה</w:t>
      </w:r>
      <w:r>
        <w:rPr>
          <w:rFonts w:hint="cs"/>
          <w:rtl/>
        </w:rPr>
        <w:t>י</w:t>
      </w:r>
      <w:r>
        <w:rPr>
          <w:rtl/>
        </w:rPr>
        <w:t xml:space="preserve">נה </w:t>
      </w:r>
      <w:bookmarkStart w:id="2645" w:name="_ETM_Q5_344070"/>
      <w:bookmarkEnd w:id="2645"/>
      <w:r>
        <w:rPr>
          <w:rtl/>
        </w:rPr>
        <w:t>לכם</w:t>
      </w:r>
      <w:r>
        <w:rPr>
          <w:rFonts w:hint="cs"/>
          <w:rtl/>
        </w:rPr>
        <w:t>,</w:t>
      </w:r>
      <w:r>
        <w:rPr>
          <w:rtl/>
        </w:rPr>
        <w:t xml:space="preserve"> </w:t>
      </w:r>
      <w:bookmarkStart w:id="2646" w:name="_ETM_Q5_344400"/>
      <w:bookmarkEnd w:id="2646"/>
      <w:r>
        <w:rPr>
          <w:rtl/>
        </w:rPr>
        <w:t xml:space="preserve">כדי </w:t>
      </w:r>
      <w:bookmarkStart w:id="2647" w:name="_ETM_Q5_344639"/>
      <w:bookmarkEnd w:id="2647"/>
      <w:r>
        <w:rPr>
          <w:rtl/>
        </w:rPr>
        <w:t>להמחיש</w:t>
      </w:r>
      <w:r>
        <w:rPr>
          <w:rFonts w:hint="cs"/>
          <w:rtl/>
        </w:rPr>
        <w:t>,</w:t>
      </w:r>
      <w:r>
        <w:rPr>
          <w:rtl/>
        </w:rPr>
        <w:t xml:space="preserve"> </w:t>
      </w:r>
      <w:bookmarkStart w:id="2648" w:name="_ETM_Q5_345790"/>
      <w:bookmarkEnd w:id="2648"/>
      <w:r>
        <w:rPr>
          <w:rtl/>
        </w:rPr>
        <w:t xml:space="preserve">כמה </w:t>
      </w:r>
      <w:bookmarkStart w:id="2649" w:name="_ETM_Q5_346150"/>
      <w:bookmarkEnd w:id="2649"/>
      <w:r>
        <w:rPr>
          <w:rtl/>
        </w:rPr>
        <w:t>מ</w:t>
      </w:r>
      <w:bookmarkStart w:id="2650" w:name="_ETM_Q5_346270"/>
      <w:bookmarkStart w:id="2651" w:name="_ETM_Q5_345570"/>
      <w:bookmarkEnd w:id="2650"/>
      <w:bookmarkEnd w:id="2651"/>
      <w:r>
        <w:rPr>
          <w:rtl/>
        </w:rPr>
        <w:t xml:space="preserve">הכותרות </w:t>
      </w:r>
      <w:bookmarkStart w:id="2652" w:name="_ETM_Q5_347560"/>
      <w:bookmarkEnd w:id="2652"/>
      <w:r>
        <w:rPr>
          <w:rtl/>
        </w:rPr>
        <w:t xml:space="preserve">שאנחנו </w:t>
      </w:r>
      <w:bookmarkStart w:id="2653" w:name="_ETM_Q5_347980"/>
      <w:bookmarkEnd w:id="2653"/>
      <w:r>
        <w:rPr>
          <w:rtl/>
        </w:rPr>
        <w:t xml:space="preserve">יכולים </w:t>
      </w:r>
      <w:bookmarkStart w:id="2654" w:name="_ETM_Q5_348730"/>
      <w:bookmarkEnd w:id="2654"/>
      <w:r>
        <w:rPr>
          <w:rtl/>
        </w:rPr>
        <w:t xml:space="preserve">לצטט </w:t>
      </w:r>
      <w:bookmarkStart w:id="2655" w:name="_ETM_Q5_349480"/>
      <w:bookmarkEnd w:id="2655"/>
      <w:r>
        <w:rPr>
          <w:rtl/>
        </w:rPr>
        <w:t xml:space="preserve">בחדשות </w:t>
      </w:r>
      <w:bookmarkStart w:id="2656" w:name="_ETM_Q5_350349"/>
      <w:bookmarkEnd w:id="2656"/>
      <w:r>
        <w:rPr>
          <w:rtl/>
        </w:rPr>
        <w:t xml:space="preserve">מלפני </w:t>
      </w:r>
      <w:bookmarkStart w:id="2657" w:name="_ETM_Q5_350799"/>
      <w:bookmarkEnd w:id="2657"/>
      <w:r>
        <w:rPr>
          <w:rtl/>
        </w:rPr>
        <w:t xml:space="preserve">שנה </w:t>
      </w:r>
      <w:bookmarkStart w:id="2658" w:name="_ETM_Q5_351639"/>
      <w:bookmarkEnd w:id="2658"/>
      <w:r>
        <w:rPr>
          <w:rtl/>
        </w:rPr>
        <w:t>בעתיד</w:t>
      </w:r>
      <w:r>
        <w:rPr>
          <w:rFonts w:hint="cs"/>
          <w:rtl/>
        </w:rPr>
        <w:t>.</w:t>
      </w:r>
      <w:bookmarkStart w:id="2659" w:name="_ETM_Q5_353110"/>
      <w:bookmarkStart w:id="2660" w:name="_ETM_Q5_354457"/>
      <w:bookmarkStart w:id="2661" w:name="_ETM_Q5_354580"/>
      <w:bookmarkStart w:id="2662" w:name="_ETM_Q5_354664"/>
      <w:bookmarkStart w:id="2663" w:name="_ETM_Q5_354719"/>
      <w:bookmarkStart w:id="2664" w:name="_ETM_Q5_349810"/>
      <w:bookmarkEnd w:id="2659"/>
      <w:bookmarkEnd w:id="2660"/>
      <w:bookmarkEnd w:id="2661"/>
      <w:bookmarkEnd w:id="2662"/>
      <w:bookmarkEnd w:id="2663"/>
      <w:bookmarkEnd w:id="2664"/>
      <w:r>
        <w:rPr>
          <w:rFonts w:hint="cs"/>
          <w:rtl/>
        </w:rPr>
        <w:t xml:space="preserve"> </w:t>
      </w:r>
      <w:r>
        <w:rPr>
          <w:rtl/>
        </w:rPr>
        <w:t xml:space="preserve">שימו </w:t>
      </w:r>
      <w:bookmarkStart w:id="2665" w:name="_ETM_Q5_353500"/>
      <w:bookmarkEnd w:id="2665"/>
      <w:r>
        <w:rPr>
          <w:rtl/>
        </w:rPr>
        <w:t>לב</w:t>
      </w:r>
      <w:bookmarkStart w:id="2666" w:name="_ETM_Q5_351980"/>
      <w:bookmarkStart w:id="2667" w:name="_ETM_Q5_347470"/>
      <w:bookmarkStart w:id="2668" w:name="_ETM_Q5_351620"/>
      <w:bookmarkEnd w:id="2666"/>
      <w:bookmarkEnd w:id="2667"/>
      <w:bookmarkEnd w:id="2668"/>
      <w:r>
        <w:rPr>
          <w:rFonts w:hint="cs"/>
          <w:rtl/>
        </w:rPr>
        <w:t>:</w:t>
      </w:r>
      <w:r>
        <w:rPr>
          <w:rtl/>
        </w:rPr>
        <w:t xml:space="preserve"> </w:t>
      </w:r>
      <w:bookmarkStart w:id="2669" w:name="_ETM_Q5_353710"/>
      <w:bookmarkStart w:id="2670" w:name="_ETM_Q5_362889"/>
      <w:bookmarkEnd w:id="2669"/>
      <w:bookmarkEnd w:id="2670"/>
      <w:r>
        <w:rPr>
          <w:rtl/>
        </w:rPr>
        <w:t xml:space="preserve">ישראל </w:t>
      </w:r>
      <w:bookmarkStart w:id="2671" w:name="_ETM_Q5_354100"/>
      <w:bookmarkEnd w:id="2671"/>
      <w:r>
        <w:rPr>
          <w:rtl/>
        </w:rPr>
        <w:t xml:space="preserve">הולכת </w:t>
      </w:r>
      <w:bookmarkStart w:id="2672" w:name="_ETM_Q5_354430"/>
      <w:bookmarkEnd w:id="2672"/>
      <w:r>
        <w:rPr>
          <w:rtl/>
        </w:rPr>
        <w:t>לבחירות</w:t>
      </w:r>
      <w:r>
        <w:rPr>
          <w:rFonts w:hint="cs"/>
          <w:rtl/>
        </w:rPr>
        <w:t>.</w:t>
      </w:r>
      <w:r>
        <w:rPr>
          <w:rtl/>
        </w:rPr>
        <w:t xml:space="preserve"> </w:t>
      </w:r>
      <w:bookmarkStart w:id="2673" w:name="_ETM_Q5_355000"/>
      <w:bookmarkEnd w:id="2673"/>
      <w:r>
        <w:rPr>
          <w:rtl/>
        </w:rPr>
        <w:t xml:space="preserve">חמשת </w:t>
      </w:r>
      <w:bookmarkStart w:id="2674" w:name="_ETM_Q5_355319"/>
      <w:bookmarkEnd w:id="2674"/>
      <w:r>
        <w:rPr>
          <w:rtl/>
        </w:rPr>
        <w:t xml:space="preserve">חברי </w:t>
      </w:r>
      <w:bookmarkStart w:id="2675" w:name="_ETM_Q5_355680"/>
      <w:bookmarkEnd w:id="2675"/>
      <w:r>
        <w:rPr>
          <w:rtl/>
        </w:rPr>
        <w:t xml:space="preserve">הכנסת </w:t>
      </w:r>
      <w:bookmarkStart w:id="2676" w:name="_ETM_Q5_356040"/>
      <w:bookmarkEnd w:id="2676"/>
      <w:r>
        <w:rPr>
          <w:rtl/>
        </w:rPr>
        <w:t xml:space="preserve">מהליכוד </w:t>
      </w:r>
      <w:bookmarkStart w:id="2677" w:name="_ETM_Q5_356939"/>
      <w:bookmarkEnd w:id="2677"/>
      <w:r>
        <w:rPr>
          <w:rtl/>
        </w:rPr>
        <w:t xml:space="preserve">שהצביעו </w:t>
      </w:r>
      <w:bookmarkStart w:id="2678" w:name="_ETM_Q5_357440"/>
      <w:bookmarkStart w:id="2679" w:name="_ETM_Q5_357500"/>
      <w:bookmarkStart w:id="2680" w:name="_ETM_Q5_357620"/>
      <w:bookmarkEnd w:id="2678"/>
      <w:bookmarkEnd w:id="2679"/>
      <w:bookmarkEnd w:id="2680"/>
      <w:r>
        <w:rPr>
          <w:rtl/>
        </w:rPr>
        <w:t xml:space="preserve">בעד </w:t>
      </w:r>
      <w:bookmarkStart w:id="2681" w:name="_ETM_Q5_357950"/>
      <w:bookmarkEnd w:id="2681"/>
      <w:r>
        <w:rPr>
          <w:rtl/>
        </w:rPr>
        <w:t xml:space="preserve">פיזורה </w:t>
      </w:r>
      <w:bookmarkStart w:id="2682" w:name="_ETM_Q5_358550"/>
      <w:bookmarkEnd w:id="2682"/>
      <w:r>
        <w:rPr>
          <w:rtl/>
        </w:rPr>
        <w:t xml:space="preserve">בהודעה </w:t>
      </w:r>
      <w:bookmarkStart w:id="2683" w:name="_ETM_Q5_359200"/>
      <w:bookmarkEnd w:id="2683"/>
      <w:r>
        <w:rPr>
          <w:rtl/>
        </w:rPr>
        <w:t>מש</w:t>
      </w:r>
      <w:bookmarkStart w:id="2684" w:name="_ETM_Q5_356859"/>
      <w:bookmarkEnd w:id="2684"/>
      <w:r>
        <w:rPr>
          <w:rtl/>
        </w:rPr>
        <w:t>ותפת</w:t>
      </w:r>
      <w:r>
        <w:rPr>
          <w:rFonts w:hint="cs"/>
          <w:rtl/>
        </w:rPr>
        <w:t>:</w:t>
      </w:r>
      <w:r>
        <w:rPr>
          <w:rtl/>
        </w:rPr>
        <w:t xml:space="preserve"> </w:t>
      </w:r>
      <w:bookmarkStart w:id="2685" w:name="_ETM_Q5_360260"/>
      <w:bookmarkEnd w:id="2685"/>
      <w:r>
        <w:rPr>
          <w:rtl/>
        </w:rPr>
        <w:t>כשהמדינה</w:t>
      </w:r>
      <w:bookmarkStart w:id="2686" w:name="_ETM_Q5_361069"/>
      <w:bookmarkEnd w:id="2686"/>
      <w:r>
        <w:rPr>
          <w:rtl/>
        </w:rPr>
        <w:t xml:space="preserve"> </w:t>
      </w:r>
      <w:bookmarkStart w:id="2687" w:name="_ETM_Q5_361180"/>
      <w:bookmarkEnd w:id="2687"/>
      <w:r>
        <w:rPr>
          <w:rtl/>
        </w:rPr>
        <w:t xml:space="preserve">נמצאת </w:t>
      </w:r>
      <w:bookmarkStart w:id="2688" w:name="_ETM_Q5_361930"/>
      <w:bookmarkEnd w:id="2688"/>
      <w:r>
        <w:rPr>
          <w:rtl/>
        </w:rPr>
        <w:t xml:space="preserve">על </w:t>
      </w:r>
      <w:bookmarkStart w:id="2689" w:name="_ETM_Q5_362139"/>
      <w:bookmarkEnd w:id="2689"/>
      <w:r>
        <w:rPr>
          <w:rtl/>
        </w:rPr>
        <w:t xml:space="preserve">מסלול </w:t>
      </w:r>
      <w:bookmarkStart w:id="2690" w:name="_ETM_Q5_362620"/>
      <w:bookmarkEnd w:id="2690"/>
      <w:r>
        <w:rPr>
          <w:rtl/>
        </w:rPr>
        <w:t>התרסקות</w:t>
      </w:r>
      <w:r>
        <w:rPr>
          <w:rFonts w:hint="cs"/>
          <w:rtl/>
        </w:rPr>
        <w:t>,</w:t>
      </w:r>
      <w:r>
        <w:rPr>
          <w:rtl/>
        </w:rPr>
        <w:t xml:space="preserve"> </w:t>
      </w:r>
      <w:bookmarkStart w:id="2691" w:name="_ETM_Q5_363550"/>
      <w:bookmarkEnd w:id="2691"/>
      <w:r>
        <w:rPr>
          <w:rtl/>
        </w:rPr>
        <w:t xml:space="preserve">חייבים </w:t>
      </w:r>
      <w:bookmarkStart w:id="2692" w:name="_ETM_Q5_364240"/>
      <w:bookmarkEnd w:id="2692"/>
      <w:r>
        <w:rPr>
          <w:rtl/>
        </w:rPr>
        <w:t xml:space="preserve">להחליף </w:t>
      </w:r>
      <w:bookmarkStart w:id="2693" w:name="_ETM_Q5_364720"/>
      <w:bookmarkEnd w:id="2693"/>
      <w:r>
        <w:rPr>
          <w:rtl/>
        </w:rPr>
        <w:t xml:space="preserve">את </w:t>
      </w:r>
      <w:bookmarkStart w:id="2694" w:name="_ETM_Q5_364870"/>
      <w:bookmarkEnd w:id="2694"/>
      <w:r>
        <w:rPr>
          <w:rtl/>
        </w:rPr>
        <w:t>הנהג</w:t>
      </w:r>
      <w:r>
        <w:rPr>
          <w:rFonts w:hint="cs"/>
          <w:rtl/>
        </w:rPr>
        <w:t>.</w:t>
      </w:r>
      <w:r>
        <w:rPr>
          <w:rtl/>
        </w:rPr>
        <w:t xml:space="preserve"> </w:t>
      </w:r>
      <w:bookmarkStart w:id="2695" w:name="_ETM_Q5_365939"/>
      <w:bookmarkStart w:id="2696" w:name="_ETM_Q5_366209"/>
      <w:bookmarkEnd w:id="2695"/>
      <w:bookmarkEnd w:id="2696"/>
      <w:r>
        <w:rPr>
          <w:rFonts w:hint="cs"/>
          <w:rtl/>
        </w:rPr>
        <w:t>ו</w:t>
      </w:r>
      <w:r>
        <w:rPr>
          <w:rtl/>
        </w:rPr>
        <w:t xml:space="preserve">קצת </w:t>
      </w:r>
      <w:bookmarkStart w:id="2697" w:name="_ETM_Q5_366540"/>
      <w:bookmarkEnd w:id="2697"/>
      <w:r>
        <w:rPr>
          <w:rtl/>
        </w:rPr>
        <w:t xml:space="preserve">זמן </w:t>
      </w:r>
      <w:bookmarkStart w:id="2698" w:name="_ETM_Q5_366840"/>
      <w:bookmarkEnd w:id="2698"/>
      <w:r>
        <w:rPr>
          <w:rtl/>
        </w:rPr>
        <w:t xml:space="preserve">לאחר </w:t>
      </w:r>
      <w:bookmarkStart w:id="2699" w:name="_ETM_Q5_367230"/>
      <w:bookmarkEnd w:id="2699"/>
      <w:r>
        <w:rPr>
          <w:rtl/>
        </w:rPr>
        <w:t>מכן</w:t>
      </w:r>
      <w:r>
        <w:rPr>
          <w:rFonts w:hint="cs"/>
          <w:rtl/>
        </w:rPr>
        <w:t>:</w:t>
      </w:r>
      <w:bookmarkStart w:id="2700" w:name="_ETM_Q5_366309"/>
      <w:bookmarkEnd w:id="2700"/>
      <w:r>
        <w:rPr>
          <w:rtl/>
        </w:rPr>
        <w:t xml:space="preserve"> </w:t>
      </w:r>
      <w:bookmarkStart w:id="2701" w:name="_ETM_Q5_367629"/>
      <w:bookmarkEnd w:id="2701"/>
      <w:r>
        <w:rPr>
          <w:rtl/>
        </w:rPr>
        <w:t>סוף</w:t>
      </w:r>
      <w:bookmarkStart w:id="2702" w:name="_ETM_Q5_368079"/>
      <w:bookmarkEnd w:id="2702"/>
      <w:r w:rsidR="00007B74">
        <w:rPr>
          <w:rFonts w:hint="cs"/>
          <w:rtl/>
        </w:rPr>
        <w:t>-</w:t>
      </w:r>
      <w:r>
        <w:rPr>
          <w:rtl/>
        </w:rPr>
        <w:t>כל</w:t>
      </w:r>
      <w:bookmarkStart w:id="2703" w:name="_ETM_Q5_368319"/>
      <w:bookmarkEnd w:id="2703"/>
      <w:r w:rsidR="00007B74">
        <w:rPr>
          <w:rFonts w:hint="cs"/>
          <w:rtl/>
        </w:rPr>
        <w:t>-</w:t>
      </w:r>
      <w:r>
        <w:rPr>
          <w:rtl/>
        </w:rPr>
        <w:t>סוף</w:t>
      </w:r>
      <w:r>
        <w:rPr>
          <w:rFonts w:hint="cs"/>
          <w:rtl/>
        </w:rPr>
        <w:t>,</w:t>
      </w:r>
      <w:bookmarkStart w:id="2704" w:name="_ETM_Q5_365639"/>
      <w:bookmarkEnd w:id="2704"/>
      <w:r>
        <w:rPr>
          <w:rtl/>
        </w:rPr>
        <w:t xml:space="preserve"> </w:t>
      </w:r>
      <w:bookmarkStart w:id="2705" w:name="_ETM_Q5_369280"/>
      <w:bookmarkEnd w:id="2705"/>
      <w:r>
        <w:rPr>
          <w:rtl/>
        </w:rPr>
        <w:t xml:space="preserve">ושבו </w:t>
      </w:r>
      <w:bookmarkStart w:id="2706" w:name="_ETM_Q5_370090"/>
      <w:bookmarkEnd w:id="2706"/>
      <w:r>
        <w:rPr>
          <w:rtl/>
        </w:rPr>
        <w:t xml:space="preserve">בנות </w:t>
      </w:r>
      <w:bookmarkStart w:id="2707" w:name="_ETM_Q5_370599"/>
      <w:bookmarkEnd w:id="2707"/>
      <w:r>
        <w:rPr>
          <w:rtl/>
        </w:rPr>
        <w:t xml:space="preserve">ובנים </w:t>
      </w:r>
      <w:bookmarkStart w:id="2708" w:name="_ETM_Q5_371080"/>
      <w:bookmarkEnd w:id="2708"/>
      <w:r>
        <w:rPr>
          <w:rtl/>
        </w:rPr>
        <w:t>לגבולם</w:t>
      </w:r>
      <w:r>
        <w:rPr>
          <w:rFonts w:hint="cs"/>
          <w:rtl/>
        </w:rPr>
        <w:t>:</w:t>
      </w:r>
      <w:r>
        <w:rPr>
          <w:rtl/>
        </w:rPr>
        <w:t xml:space="preserve"> </w:t>
      </w:r>
      <w:bookmarkStart w:id="2709" w:name="_ETM_Q5_372169"/>
      <w:bookmarkEnd w:id="2709"/>
      <w:r>
        <w:rPr>
          <w:rtl/>
        </w:rPr>
        <w:t xml:space="preserve">כל </w:t>
      </w:r>
      <w:bookmarkStart w:id="2710" w:name="_ETM_Q5_372560"/>
      <w:bookmarkEnd w:id="2710"/>
      <w:r>
        <w:rPr>
          <w:rtl/>
        </w:rPr>
        <w:t xml:space="preserve">החטופים </w:t>
      </w:r>
      <w:bookmarkStart w:id="2711" w:name="_ETM_Q5_373129"/>
      <w:bookmarkEnd w:id="2711"/>
      <w:r>
        <w:rPr>
          <w:rtl/>
        </w:rPr>
        <w:t xml:space="preserve">והחטופות </w:t>
      </w:r>
      <w:bookmarkStart w:id="2712" w:name="_ETM_Q5_373879"/>
      <w:bookmarkEnd w:id="2712"/>
      <w:r>
        <w:rPr>
          <w:rtl/>
        </w:rPr>
        <w:t xml:space="preserve">הוחזרו </w:t>
      </w:r>
      <w:bookmarkStart w:id="2713" w:name="_ETM_Q5_374389"/>
      <w:bookmarkEnd w:id="2713"/>
      <w:r>
        <w:rPr>
          <w:rtl/>
        </w:rPr>
        <w:t>לישראל</w:t>
      </w:r>
      <w:r>
        <w:rPr>
          <w:rFonts w:hint="cs"/>
          <w:rtl/>
        </w:rPr>
        <w:t>.</w:t>
      </w:r>
      <w:r>
        <w:rPr>
          <w:rtl/>
        </w:rPr>
        <w:t xml:space="preserve"> </w:t>
      </w:r>
      <w:bookmarkStart w:id="2714" w:name="_ETM_Q5_375610"/>
      <w:bookmarkEnd w:id="2714"/>
      <w:r>
        <w:rPr>
          <w:rtl/>
        </w:rPr>
        <w:t xml:space="preserve">תדמיינו </w:t>
      </w:r>
      <w:bookmarkStart w:id="2715" w:name="_ETM_Q5_376239"/>
      <w:bookmarkEnd w:id="2715"/>
      <w:r>
        <w:rPr>
          <w:rtl/>
        </w:rPr>
        <w:t xml:space="preserve">את </w:t>
      </w:r>
      <w:bookmarkStart w:id="2716" w:name="_ETM_Q5_376360"/>
      <w:bookmarkEnd w:id="2716"/>
      <w:r>
        <w:rPr>
          <w:rtl/>
        </w:rPr>
        <w:t>זה</w:t>
      </w:r>
      <w:r>
        <w:rPr>
          <w:rFonts w:hint="cs"/>
          <w:rtl/>
        </w:rPr>
        <w:t>.</w:t>
      </w:r>
      <w:bookmarkStart w:id="2717" w:name="_ETM_Q5_377139"/>
      <w:bookmarkEnd w:id="2717"/>
      <w:r>
        <w:rPr>
          <w:rFonts w:hint="cs"/>
          <w:rtl/>
        </w:rPr>
        <w:t xml:space="preserve"> </w:t>
      </w:r>
      <w:bookmarkStart w:id="2718" w:name="_ETM_Q5_374629"/>
      <w:bookmarkEnd w:id="2718"/>
      <w:r>
        <w:rPr>
          <w:rtl/>
        </w:rPr>
        <w:t>ואז</w:t>
      </w:r>
      <w:bookmarkStart w:id="2719" w:name="_ETM_Q5_376531"/>
      <w:bookmarkEnd w:id="2719"/>
      <w:r>
        <w:rPr>
          <w:rFonts w:hint="cs"/>
          <w:rtl/>
        </w:rPr>
        <w:t>: הסכם</w:t>
      </w:r>
      <w:r>
        <w:rPr>
          <w:rtl/>
        </w:rPr>
        <w:t xml:space="preserve"> </w:t>
      </w:r>
      <w:bookmarkStart w:id="2720" w:name="_ETM_Q5_378279"/>
      <w:bookmarkEnd w:id="2720"/>
      <w:r>
        <w:rPr>
          <w:rtl/>
        </w:rPr>
        <w:t>אז</w:t>
      </w:r>
      <w:bookmarkStart w:id="2721" w:name="_ETM_Q5_376599"/>
      <w:bookmarkEnd w:id="2721"/>
      <w:r>
        <w:rPr>
          <w:rtl/>
        </w:rPr>
        <w:t xml:space="preserve">ורי </w:t>
      </w:r>
      <w:bookmarkStart w:id="2722" w:name="_ETM_Q5_378879"/>
      <w:bookmarkEnd w:id="2722"/>
      <w:r>
        <w:rPr>
          <w:rtl/>
        </w:rPr>
        <w:t>היסטורי</w:t>
      </w:r>
      <w:r>
        <w:rPr>
          <w:rFonts w:hint="cs"/>
          <w:rtl/>
        </w:rPr>
        <w:t>,</w:t>
      </w:r>
      <w:r>
        <w:rPr>
          <w:rtl/>
        </w:rPr>
        <w:t xml:space="preserve"> </w:t>
      </w:r>
      <w:bookmarkStart w:id="2723" w:name="_ETM_Q5_380410"/>
      <w:bookmarkEnd w:id="2723"/>
      <w:r>
        <w:rPr>
          <w:rtl/>
        </w:rPr>
        <w:t xml:space="preserve">ואיראן </w:t>
      </w:r>
      <w:bookmarkStart w:id="2724" w:name="_ETM_Q5_380980"/>
      <w:bookmarkEnd w:id="2724"/>
      <w:r>
        <w:rPr>
          <w:rtl/>
        </w:rPr>
        <w:t xml:space="preserve">על </w:t>
      </w:r>
      <w:bookmarkStart w:id="2725" w:name="_ETM_Q5_381100"/>
      <w:bookmarkEnd w:id="2725"/>
      <w:r>
        <w:rPr>
          <w:rtl/>
        </w:rPr>
        <w:t>הכוונת</w:t>
      </w:r>
      <w:r>
        <w:rPr>
          <w:rFonts w:hint="cs"/>
          <w:rtl/>
        </w:rPr>
        <w:t>:</w:t>
      </w:r>
      <w:r>
        <w:rPr>
          <w:rtl/>
        </w:rPr>
        <w:t xml:space="preserve"> </w:t>
      </w:r>
      <w:bookmarkStart w:id="2726" w:name="_ETM_Q5_382200"/>
      <w:bookmarkEnd w:id="2726"/>
      <w:r>
        <w:rPr>
          <w:rtl/>
        </w:rPr>
        <w:t xml:space="preserve">ברית </w:t>
      </w:r>
      <w:bookmarkStart w:id="2727" w:name="_ETM_Q5_382560"/>
      <w:bookmarkEnd w:id="2727"/>
      <w:r>
        <w:rPr>
          <w:rtl/>
        </w:rPr>
        <w:t xml:space="preserve">המדינות </w:t>
      </w:r>
      <w:bookmarkStart w:id="2728" w:name="_ETM_Q5_383250"/>
      <w:bookmarkEnd w:id="2728"/>
      <w:r>
        <w:rPr>
          <w:rtl/>
        </w:rPr>
        <w:t xml:space="preserve">המתונות </w:t>
      </w:r>
      <w:bookmarkStart w:id="2729" w:name="_ETM_Q5_383849"/>
      <w:bookmarkEnd w:id="2729"/>
      <w:r>
        <w:rPr>
          <w:rtl/>
        </w:rPr>
        <w:t xml:space="preserve">במזרח </w:t>
      </w:r>
      <w:bookmarkStart w:id="2730" w:name="_ETM_Q5_384419"/>
      <w:bookmarkEnd w:id="2730"/>
      <w:r>
        <w:rPr>
          <w:rtl/>
        </w:rPr>
        <w:t xml:space="preserve">התיכון </w:t>
      </w:r>
      <w:bookmarkStart w:id="2731" w:name="_ETM_Q5_384870"/>
      <w:bookmarkEnd w:id="2731"/>
      <w:r>
        <w:rPr>
          <w:rtl/>
        </w:rPr>
        <w:t xml:space="preserve">יוצאת </w:t>
      </w:r>
      <w:bookmarkStart w:id="2732" w:name="_ETM_Q5_385349"/>
      <w:bookmarkEnd w:id="2732"/>
      <w:r>
        <w:rPr>
          <w:rtl/>
        </w:rPr>
        <w:t>לדרך</w:t>
      </w:r>
      <w:bookmarkStart w:id="2733" w:name="_ETM_Q5_383179"/>
      <w:bookmarkEnd w:id="2733"/>
      <w:r>
        <w:rPr>
          <w:rFonts w:hint="cs"/>
          <w:rtl/>
        </w:rPr>
        <w:t>.</w:t>
      </w:r>
      <w:r>
        <w:rPr>
          <w:rtl/>
        </w:rPr>
        <w:t xml:space="preserve"> </w:t>
      </w:r>
      <w:bookmarkStart w:id="2734" w:name="_ETM_Q5_386430"/>
      <w:bookmarkEnd w:id="2734"/>
      <w:r>
        <w:rPr>
          <w:rtl/>
        </w:rPr>
        <w:t>ו</w:t>
      </w:r>
      <w:bookmarkStart w:id="2735" w:name="_ETM_Q5_386739"/>
      <w:bookmarkEnd w:id="2735"/>
      <w:r>
        <w:rPr>
          <w:rFonts w:hint="cs"/>
          <w:rtl/>
        </w:rPr>
        <w:t>ימי</w:t>
      </w:r>
      <w:r>
        <w:rPr>
          <w:rtl/>
        </w:rPr>
        <w:t xml:space="preserve">ם </w:t>
      </w:r>
      <w:bookmarkStart w:id="2736" w:name="_ETM_Q5_386889"/>
      <w:bookmarkEnd w:id="2736"/>
      <w:r>
        <w:rPr>
          <w:rtl/>
        </w:rPr>
        <w:t>אחר</w:t>
      </w:r>
      <w:bookmarkStart w:id="2737" w:name="_ETM_Q5_387189"/>
      <w:bookmarkStart w:id="2738" w:name="_ETM_Q5_383759"/>
      <w:bookmarkEnd w:id="2737"/>
      <w:bookmarkEnd w:id="2738"/>
      <w:r>
        <w:rPr>
          <w:rFonts w:hint="cs"/>
          <w:rtl/>
        </w:rPr>
        <w:t xml:space="preserve"> </w:t>
      </w:r>
      <w:r>
        <w:rPr>
          <w:rtl/>
        </w:rPr>
        <w:t>כך</w:t>
      </w:r>
      <w:r>
        <w:rPr>
          <w:rFonts w:hint="cs"/>
          <w:rtl/>
        </w:rPr>
        <w:t>:</w:t>
      </w:r>
      <w:r>
        <w:rPr>
          <w:rtl/>
        </w:rPr>
        <w:t xml:space="preserve"> </w:t>
      </w:r>
      <w:bookmarkStart w:id="2739" w:name="_ETM_Q5_387500"/>
      <w:bookmarkEnd w:id="2739"/>
      <w:r>
        <w:rPr>
          <w:rtl/>
        </w:rPr>
        <w:t xml:space="preserve">סוף </w:t>
      </w:r>
      <w:bookmarkStart w:id="2740" w:name="_ETM_Q5_387889"/>
      <w:bookmarkEnd w:id="2740"/>
      <w:r>
        <w:rPr>
          <w:rtl/>
        </w:rPr>
        <w:t xml:space="preserve">עידן </w:t>
      </w:r>
      <w:bookmarkStart w:id="2741" w:name="_ETM_Q5_388220"/>
      <w:bookmarkEnd w:id="2741"/>
      <w:r>
        <w:rPr>
          <w:rtl/>
        </w:rPr>
        <w:t xml:space="preserve">החמאס </w:t>
      </w:r>
      <w:bookmarkStart w:id="2742" w:name="_ETM_Q5_389220"/>
      <w:bookmarkEnd w:id="2742"/>
      <w:r w:rsidR="00007B74">
        <w:rPr>
          <w:rFonts w:hint="cs"/>
          <w:rtl/>
        </w:rPr>
        <w:t xml:space="preserve">– </w:t>
      </w:r>
      <w:r>
        <w:rPr>
          <w:rtl/>
        </w:rPr>
        <w:t xml:space="preserve">כוחות </w:t>
      </w:r>
      <w:bookmarkStart w:id="2743" w:name="_ETM_Q5_389610"/>
      <w:bookmarkEnd w:id="2743"/>
      <w:r>
        <w:rPr>
          <w:rtl/>
        </w:rPr>
        <w:t xml:space="preserve">הברית </w:t>
      </w:r>
      <w:bookmarkStart w:id="2744" w:name="_ETM_Q5_390120"/>
      <w:bookmarkEnd w:id="2744"/>
      <w:r>
        <w:rPr>
          <w:rtl/>
        </w:rPr>
        <w:t>המזרח</w:t>
      </w:r>
      <w:bookmarkStart w:id="2745" w:name="_ETM_Q5_390810"/>
      <w:bookmarkEnd w:id="2745"/>
      <w:r>
        <w:rPr>
          <w:rFonts w:hint="cs"/>
          <w:rtl/>
        </w:rPr>
        <w:t>-</w:t>
      </w:r>
      <w:r>
        <w:rPr>
          <w:rtl/>
        </w:rPr>
        <w:t xml:space="preserve">תיכונית </w:t>
      </w:r>
      <w:bookmarkStart w:id="2746" w:name="_ETM_Q5_391470"/>
      <w:bookmarkEnd w:id="2746"/>
      <w:r>
        <w:rPr>
          <w:rtl/>
        </w:rPr>
        <w:t>נפרסו בעזה</w:t>
      </w:r>
      <w:r>
        <w:rPr>
          <w:rFonts w:hint="cs"/>
          <w:rtl/>
        </w:rPr>
        <w:t>,</w:t>
      </w:r>
      <w:bookmarkStart w:id="2747" w:name="_ETM_Q5_392129"/>
      <w:bookmarkEnd w:id="2747"/>
      <w:r>
        <w:rPr>
          <w:rtl/>
        </w:rPr>
        <w:t xml:space="preserve"> </w:t>
      </w:r>
      <w:bookmarkStart w:id="2748" w:name="_ETM_Q5_393329"/>
      <w:bookmarkEnd w:id="2748"/>
      <w:r>
        <w:rPr>
          <w:rtl/>
        </w:rPr>
        <w:t xml:space="preserve">ואחרון </w:t>
      </w:r>
      <w:bookmarkStart w:id="2749" w:name="_ETM_Q5_394019"/>
      <w:bookmarkEnd w:id="2749"/>
      <w:r>
        <w:rPr>
          <w:rtl/>
        </w:rPr>
        <w:t xml:space="preserve">חיילי </w:t>
      </w:r>
      <w:bookmarkStart w:id="2750" w:name="_ETM_Q5_394470"/>
      <w:bookmarkEnd w:id="2750"/>
      <w:r>
        <w:rPr>
          <w:rtl/>
        </w:rPr>
        <w:t xml:space="preserve">צה"ל </w:t>
      </w:r>
      <w:bookmarkStart w:id="2751" w:name="_ETM_Q5_395519"/>
      <w:bookmarkEnd w:id="2751"/>
      <w:r>
        <w:rPr>
          <w:rtl/>
        </w:rPr>
        <w:t xml:space="preserve">יצא </w:t>
      </w:r>
      <w:bookmarkStart w:id="2752" w:name="_ETM_Q5_395939"/>
      <w:bookmarkEnd w:id="2752"/>
      <w:r>
        <w:rPr>
          <w:rtl/>
        </w:rPr>
        <w:t>מהרצועה</w:t>
      </w:r>
      <w:bookmarkStart w:id="2753" w:name="_ETM_Q5_397629"/>
      <w:bookmarkStart w:id="2754" w:name="_ETM_Q5_396598"/>
      <w:bookmarkEnd w:id="2753"/>
      <w:bookmarkEnd w:id="2754"/>
      <w:r>
        <w:rPr>
          <w:rFonts w:hint="cs"/>
          <w:rtl/>
        </w:rPr>
        <w:t xml:space="preserve">. </w:t>
      </w:r>
      <w:bookmarkStart w:id="2755" w:name="_ETM_Q5_396679"/>
      <w:bookmarkStart w:id="2756" w:name="_ETM_Q5_396774"/>
      <w:bookmarkStart w:id="2757" w:name="_ETM_Q5_396829"/>
      <w:bookmarkStart w:id="2758" w:name="_ETM_Q5_392879"/>
      <w:bookmarkEnd w:id="2755"/>
      <w:bookmarkEnd w:id="2756"/>
      <w:bookmarkEnd w:id="2757"/>
      <w:bookmarkEnd w:id="2758"/>
      <w:r>
        <w:rPr>
          <w:rtl/>
        </w:rPr>
        <w:t>וכמובן</w:t>
      </w:r>
      <w:r>
        <w:rPr>
          <w:rFonts w:hint="cs"/>
          <w:rtl/>
        </w:rPr>
        <w:t>:</w:t>
      </w:r>
      <w:r>
        <w:rPr>
          <w:rtl/>
        </w:rPr>
        <w:t xml:space="preserve"> </w:t>
      </w:r>
      <w:bookmarkStart w:id="2759" w:name="_ETM_Q5_398349"/>
      <w:bookmarkEnd w:id="2759"/>
      <w:r>
        <w:rPr>
          <w:rtl/>
        </w:rPr>
        <w:t xml:space="preserve">ישראל </w:t>
      </w:r>
      <w:bookmarkStart w:id="2760" w:name="_ETM_Q5_398949"/>
      <w:bookmarkEnd w:id="2760"/>
      <w:r>
        <w:rPr>
          <w:rtl/>
        </w:rPr>
        <w:t xml:space="preserve">יוצאת </w:t>
      </w:r>
      <w:bookmarkStart w:id="2761" w:name="_ETM_Q5_399340"/>
      <w:bookmarkEnd w:id="2761"/>
      <w:r>
        <w:rPr>
          <w:rtl/>
        </w:rPr>
        <w:t xml:space="preserve">לדרך </w:t>
      </w:r>
      <w:bookmarkStart w:id="2762" w:name="_ETM_Q5_399760"/>
      <w:bookmarkEnd w:id="2762"/>
      <w:r>
        <w:rPr>
          <w:rtl/>
        </w:rPr>
        <w:t xml:space="preserve">חדשה </w:t>
      </w:r>
      <w:bookmarkStart w:id="2763" w:name="_ETM_Q5_400389"/>
      <w:bookmarkEnd w:id="2763"/>
      <w:r w:rsidR="00007B74">
        <w:rPr>
          <w:rFonts w:hint="cs"/>
          <w:rtl/>
        </w:rPr>
        <w:t xml:space="preserve">– </w:t>
      </w:r>
      <w:r>
        <w:rPr>
          <w:rtl/>
        </w:rPr>
        <w:t xml:space="preserve">הושבעה </w:t>
      </w:r>
      <w:bookmarkStart w:id="2764" w:name="_ETM_Q5_401079"/>
      <w:bookmarkEnd w:id="2764"/>
      <w:r>
        <w:rPr>
          <w:rtl/>
        </w:rPr>
        <w:t xml:space="preserve">ממשלת </w:t>
      </w:r>
      <w:bookmarkStart w:id="2765" w:name="_ETM_Q5_401650"/>
      <w:bookmarkEnd w:id="2765"/>
      <w:r>
        <w:rPr>
          <w:rtl/>
        </w:rPr>
        <w:t>התיקון</w:t>
      </w:r>
      <w:r>
        <w:rPr>
          <w:rFonts w:hint="cs"/>
          <w:rtl/>
        </w:rPr>
        <w:t>,</w:t>
      </w:r>
      <w:bookmarkStart w:id="2766" w:name="_ETM_Q5_400339"/>
      <w:bookmarkEnd w:id="2766"/>
      <w:r>
        <w:rPr>
          <w:rtl/>
        </w:rPr>
        <w:t xml:space="preserve"> </w:t>
      </w:r>
      <w:bookmarkStart w:id="2767" w:name="_ETM_Q5_402750"/>
      <w:bookmarkEnd w:id="2767"/>
      <w:r>
        <w:rPr>
          <w:rtl/>
        </w:rPr>
        <w:t xml:space="preserve">הקואליציה </w:t>
      </w:r>
      <w:bookmarkStart w:id="2768" w:name="_ETM_Q5_404000"/>
      <w:bookmarkEnd w:id="2768"/>
      <w:r>
        <w:rPr>
          <w:rFonts w:hint="cs"/>
          <w:rtl/>
        </w:rPr>
        <w:t>ה</w:t>
      </w:r>
      <w:r>
        <w:rPr>
          <w:rtl/>
        </w:rPr>
        <w:t xml:space="preserve">רחבה </w:t>
      </w:r>
      <w:bookmarkStart w:id="2769" w:name="_ETM_Q5_404330"/>
      <w:bookmarkEnd w:id="2769"/>
      <w:r>
        <w:rPr>
          <w:rtl/>
        </w:rPr>
        <w:t xml:space="preserve">ביותר </w:t>
      </w:r>
      <w:bookmarkStart w:id="2770" w:name="_ETM_Q5_405170"/>
      <w:bookmarkEnd w:id="2770"/>
      <w:r>
        <w:rPr>
          <w:rtl/>
        </w:rPr>
        <w:t xml:space="preserve">מאז </w:t>
      </w:r>
      <w:bookmarkStart w:id="2771" w:name="_ETM_Q5_406160"/>
      <w:bookmarkEnd w:id="2771"/>
      <w:r>
        <w:rPr>
          <w:rtl/>
        </w:rPr>
        <w:t xml:space="preserve">מלחמת </w:t>
      </w:r>
      <w:bookmarkStart w:id="2772" w:name="_ETM_Q5_406670"/>
      <w:bookmarkEnd w:id="2772"/>
      <w:r>
        <w:rPr>
          <w:rtl/>
        </w:rPr>
        <w:t xml:space="preserve">ששת </w:t>
      </w:r>
      <w:bookmarkStart w:id="2773" w:name="_ETM_Q5_407030"/>
      <w:bookmarkEnd w:id="2773"/>
      <w:r>
        <w:rPr>
          <w:rtl/>
        </w:rPr>
        <w:t>הימים</w:t>
      </w:r>
      <w:r>
        <w:rPr>
          <w:rFonts w:hint="cs"/>
          <w:rtl/>
        </w:rPr>
        <w:t>.</w:t>
      </w:r>
      <w:bookmarkStart w:id="2774" w:name="_ETM_Q5_405079"/>
      <w:bookmarkEnd w:id="2774"/>
      <w:r>
        <w:rPr>
          <w:rtl/>
        </w:rPr>
        <w:t xml:space="preserve"> </w:t>
      </w:r>
      <w:bookmarkStart w:id="2775" w:name="_ETM_Q5_408220"/>
      <w:bookmarkEnd w:id="2775"/>
    </w:p>
    <w:p w:rsidR="00007B74" w:rsidRDefault="00007B74" w:rsidP="00007B74">
      <w:pPr>
        <w:rPr>
          <w:rtl/>
        </w:rPr>
      </w:pPr>
    </w:p>
    <w:p w:rsidR="00E14345" w:rsidRDefault="00E14345" w:rsidP="00007B74">
      <w:pPr>
        <w:rPr>
          <w:rtl/>
        </w:rPr>
      </w:pPr>
      <w:r>
        <w:rPr>
          <w:rtl/>
        </w:rPr>
        <w:t xml:space="preserve">זה </w:t>
      </w:r>
      <w:bookmarkStart w:id="2776" w:name="_ETM_Q5_408459"/>
      <w:bookmarkEnd w:id="2776"/>
      <w:r>
        <w:rPr>
          <w:rtl/>
        </w:rPr>
        <w:t xml:space="preserve">מה </w:t>
      </w:r>
      <w:bookmarkStart w:id="2777" w:name="_ETM_Q5_408550"/>
      <w:bookmarkEnd w:id="2777"/>
      <w:r>
        <w:rPr>
          <w:rtl/>
        </w:rPr>
        <w:t xml:space="preserve">שצריך </w:t>
      </w:r>
      <w:bookmarkStart w:id="2778" w:name="_ETM_Q5_409030"/>
      <w:bookmarkEnd w:id="2778"/>
      <w:r>
        <w:rPr>
          <w:rtl/>
        </w:rPr>
        <w:t xml:space="preserve">להיות </w:t>
      </w:r>
      <w:bookmarkStart w:id="2779" w:name="_ETM_Q5_409390"/>
      <w:bookmarkEnd w:id="2779"/>
      <w:r>
        <w:rPr>
          <w:rtl/>
        </w:rPr>
        <w:t>כאן</w:t>
      </w:r>
      <w:r>
        <w:rPr>
          <w:rFonts w:hint="cs"/>
          <w:rtl/>
        </w:rPr>
        <w:t>.</w:t>
      </w:r>
      <w:bookmarkStart w:id="2780" w:name="_ETM_Q5_410569"/>
      <w:bookmarkStart w:id="2781" w:name="_ETM_Q5_412355"/>
      <w:bookmarkStart w:id="2782" w:name="_ETM_Q5_412439"/>
      <w:bookmarkStart w:id="2783" w:name="_ETM_Q5_407909"/>
      <w:bookmarkStart w:id="2784" w:name="_ETM_Q5_412547"/>
      <w:bookmarkStart w:id="2785" w:name="_ETM_Q5_412614"/>
      <w:bookmarkEnd w:id="2780"/>
      <w:bookmarkEnd w:id="2781"/>
      <w:bookmarkEnd w:id="2782"/>
      <w:bookmarkEnd w:id="2783"/>
      <w:bookmarkEnd w:id="2784"/>
      <w:bookmarkEnd w:id="2785"/>
      <w:r w:rsidR="00007B74">
        <w:rPr>
          <w:rFonts w:hint="cs"/>
          <w:rtl/>
        </w:rPr>
        <w:t xml:space="preserve"> </w:t>
      </w:r>
      <w:r>
        <w:rPr>
          <w:rtl/>
        </w:rPr>
        <w:t xml:space="preserve">תחשבו </w:t>
      </w:r>
      <w:bookmarkStart w:id="2786" w:name="_ETM_Q5_411110"/>
      <w:bookmarkEnd w:id="2786"/>
      <w:r>
        <w:rPr>
          <w:rtl/>
        </w:rPr>
        <w:t xml:space="preserve">מה </w:t>
      </w:r>
      <w:bookmarkStart w:id="2787" w:name="_ETM_Q5_411230"/>
      <w:bookmarkEnd w:id="2787"/>
      <w:r>
        <w:rPr>
          <w:rtl/>
        </w:rPr>
        <w:t xml:space="preserve">יכול </w:t>
      </w:r>
      <w:bookmarkStart w:id="2788" w:name="_ETM_Q5_411620"/>
      <w:bookmarkEnd w:id="2788"/>
      <w:r>
        <w:rPr>
          <w:rtl/>
        </w:rPr>
        <w:t xml:space="preserve">להיות </w:t>
      </w:r>
      <w:bookmarkStart w:id="2789" w:name="_ETM_Q5_411950"/>
      <w:bookmarkEnd w:id="2789"/>
      <w:r>
        <w:rPr>
          <w:rtl/>
        </w:rPr>
        <w:t>כ</w:t>
      </w:r>
      <w:r>
        <w:rPr>
          <w:rFonts w:hint="cs"/>
          <w:rtl/>
        </w:rPr>
        <w:t>א</w:t>
      </w:r>
      <w:r>
        <w:rPr>
          <w:rtl/>
        </w:rPr>
        <w:t>ן</w:t>
      </w:r>
      <w:r>
        <w:rPr>
          <w:rFonts w:hint="cs"/>
          <w:rtl/>
        </w:rPr>
        <w:t>.</w:t>
      </w:r>
      <w:r>
        <w:rPr>
          <w:rtl/>
        </w:rPr>
        <w:t xml:space="preserve"> </w:t>
      </w:r>
      <w:bookmarkStart w:id="2790" w:name="_ETM_Q5_412949"/>
      <w:bookmarkEnd w:id="2790"/>
      <w:r>
        <w:rPr>
          <w:rtl/>
        </w:rPr>
        <w:t xml:space="preserve">תחשבו </w:t>
      </w:r>
      <w:bookmarkStart w:id="2791" w:name="_ETM_Q5_413590"/>
      <w:bookmarkEnd w:id="2791"/>
      <w:r>
        <w:rPr>
          <w:rtl/>
        </w:rPr>
        <w:t xml:space="preserve">מה </w:t>
      </w:r>
      <w:bookmarkStart w:id="2792" w:name="_ETM_Q5_414099"/>
      <w:bookmarkEnd w:id="2792"/>
      <w:r>
        <w:rPr>
          <w:rtl/>
        </w:rPr>
        <w:t xml:space="preserve">ומי </w:t>
      </w:r>
      <w:bookmarkStart w:id="2793" w:name="_ETM_Q5_414670"/>
      <w:bookmarkEnd w:id="2793"/>
      <w:r>
        <w:rPr>
          <w:rtl/>
        </w:rPr>
        <w:t xml:space="preserve">מונעים </w:t>
      </w:r>
      <w:bookmarkStart w:id="2794" w:name="_ETM_Q5_415060"/>
      <w:bookmarkEnd w:id="2794"/>
      <w:r>
        <w:rPr>
          <w:rtl/>
        </w:rPr>
        <w:t xml:space="preserve">מזה </w:t>
      </w:r>
      <w:bookmarkStart w:id="2795" w:name="_ETM_Q5_415269"/>
      <w:bookmarkEnd w:id="2795"/>
      <w:r>
        <w:rPr>
          <w:rtl/>
        </w:rPr>
        <w:t>לקרות</w:t>
      </w:r>
      <w:r>
        <w:rPr>
          <w:rFonts w:hint="cs"/>
          <w:rtl/>
        </w:rPr>
        <w:t>,</w:t>
      </w:r>
      <w:r>
        <w:rPr>
          <w:rtl/>
        </w:rPr>
        <w:t xml:space="preserve"> </w:t>
      </w:r>
      <w:bookmarkStart w:id="2796" w:name="_ETM_Q5_416230"/>
      <w:bookmarkEnd w:id="2796"/>
      <w:r>
        <w:rPr>
          <w:rtl/>
        </w:rPr>
        <w:t>ו</w:t>
      </w:r>
      <w:bookmarkStart w:id="2797" w:name="_ETM_Q5_413489"/>
      <w:bookmarkEnd w:id="2797"/>
      <w:r>
        <w:rPr>
          <w:rFonts w:hint="cs"/>
          <w:rtl/>
        </w:rPr>
        <w:t>אל ת</w:t>
      </w:r>
      <w:bookmarkStart w:id="2798" w:name="_ETM_Q5_416790"/>
      <w:bookmarkEnd w:id="2798"/>
      <w:r>
        <w:rPr>
          <w:rFonts w:hint="cs"/>
          <w:rtl/>
        </w:rPr>
        <w:t>א</w:t>
      </w:r>
      <w:r>
        <w:rPr>
          <w:rtl/>
        </w:rPr>
        <w:t xml:space="preserve">בדו </w:t>
      </w:r>
      <w:bookmarkStart w:id="2799" w:name="_ETM_Q5_417030"/>
      <w:bookmarkEnd w:id="2799"/>
      <w:r>
        <w:rPr>
          <w:rtl/>
        </w:rPr>
        <w:t xml:space="preserve">את </w:t>
      </w:r>
      <w:bookmarkStart w:id="2800" w:name="_ETM_Q5_417150"/>
      <w:bookmarkEnd w:id="2800"/>
      <w:r>
        <w:rPr>
          <w:rtl/>
        </w:rPr>
        <w:t>התקווה</w:t>
      </w:r>
      <w:r>
        <w:rPr>
          <w:rFonts w:hint="cs"/>
          <w:rtl/>
        </w:rPr>
        <w:t>.</w:t>
      </w:r>
      <w:r>
        <w:rPr>
          <w:rtl/>
        </w:rPr>
        <w:t xml:space="preserve"> </w:t>
      </w:r>
      <w:bookmarkStart w:id="2801" w:name="_ETM_Q5_418670"/>
      <w:bookmarkEnd w:id="2801"/>
      <w:r>
        <w:rPr>
          <w:rtl/>
        </w:rPr>
        <w:t xml:space="preserve">אנחנו </w:t>
      </w:r>
      <w:bookmarkStart w:id="2802" w:name="_ETM_Q5_419180"/>
      <w:bookmarkEnd w:id="2802"/>
      <w:r>
        <w:rPr>
          <w:rtl/>
        </w:rPr>
        <w:t xml:space="preserve">עוד </w:t>
      </w:r>
      <w:bookmarkStart w:id="2803" w:name="_ETM_Q5_419330"/>
      <w:bookmarkEnd w:id="2803"/>
      <w:r>
        <w:rPr>
          <w:rtl/>
        </w:rPr>
        <w:t xml:space="preserve">נראה </w:t>
      </w:r>
      <w:bookmarkStart w:id="2804" w:name="_ETM_Q5_419690"/>
      <w:bookmarkEnd w:id="2804"/>
      <w:r>
        <w:rPr>
          <w:rtl/>
        </w:rPr>
        <w:t xml:space="preserve">את </w:t>
      </w:r>
      <w:bookmarkStart w:id="2805" w:name="_ETM_Q5_419840"/>
      <w:bookmarkEnd w:id="2805"/>
      <w:r>
        <w:rPr>
          <w:rtl/>
        </w:rPr>
        <w:t xml:space="preserve">הימים </w:t>
      </w:r>
      <w:bookmarkStart w:id="2806" w:name="_ETM_Q5_420290"/>
      <w:bookmarkEnd w:id="2806"/>
      <w:r>
        <w:rPr>
          <w:rtl/>
        </w:rPr>
        <w:t>האחרים</w:t>
      </w:r>
      <w:r>
        <w:rPr>
          <w:rFonts w:hint="cs"/>
          <w:rtl/>
        </w:rPr>
        <w:t>.</w:t>
      </w:r>
      <w:bookmarkStart w:id="2807" w:name="_ETM_Q5_423010"/>
      <w:bookmarkStart w:id="2808" w:name="_ETM_Q5_424174"/>
      <w:bookmarkEnd w:id="2807"/>
      <w:bookmarkEnd w:id="2808"/>
    </w:p>
    <w:p w:rsidR="00E14345" w:rsidRDefault="00E14345" w:rsidP="00FD6D08">
      <w:pPr>
        <w:rPr>
          <w:rtl/>
        </w:rPr>
      </w:pPr>
      <w:bookmarkStart w:id="2809" w:name="_ETM_Q5_424255"/>
      <w:bookmarkEnd w:id="2809"/>
    </w:p>
    <w:p w:rsidR="00E14345" w:rsidRDefault="00E14345" w:rsidP="00FD6D08">
      <w:pPr>
        <w:pStyle w:val="af6"/>
        <w:keepNext/>
        <w:rPr>
          <w:rtl/>
        </w:rPr>
      </w:pPr>
      <w:bookmarkStart w:id="2810" w:name="ET_yor_6595_8"/>
      <w:r w:rsidRPr="00CA6263">
        <w:rPr>
          <w:rStyle w:val="TagStyle"/>
          <w:rtl/>
        </w:rPr>
        <w:t xml:space="preserve"> &lt;&lt; יור &gt;&gt; </w:t>
      </w:r>
      <w:r>
        <w:rPr>
          <w:rtl/>
        </w:rPr>
        <w:t>היו"ר ארז מלול:</w:t>
      </w:r>
      <w:r w:rsidRPr="00CA6263">
        <w:rPr>
          <w:rStyle w:val="TagStyle"/>
          <w:rtl/>
        </w:rPr>
        <w:t xml:space="preserve"> &lt;&lt; יור &gt;&gt;</w:t>
      </w:r>
      <w:r>
        <w:rPr>
          <w:rtl/>
        </w:rPr>
        <w:t xml:space="preserve">   </w:t>
      </w:r>
      <w:bookmarkEnd w:id="2810"/>
    </w:p>
    <w:p w:rsidR="00E14345" w:rsidRDefault="00E14345" w:rsidP="0006081A">
      <w:pPr>
        <w:rPr>
          <w:rtl/>
          <w:lang w:eastAsia="he-IL"/>
        </w:rPr>
      </w:pPr>
    </w:p>
    <w:p w:rsidR="00E14345" w:rsidRDefault="00E14345" w:rsidP="00007B74">
      <w:pPr>
        <w:rPr>
          <w:rtl/>
        </w:rPr>
      </w:pPr>
      <w:bookmarkStart w:id="2811" w:name="_ETM_Q5_425352"/>
      <w:bookmarkStart w:id="2812" w:name="_ETM_Q5_424335"/>
      <w:bookmarkStart w:id="2813" w:name="_ETM_Q5_424389"/>
      <w:bookmarkEnd w:id="2811"/>
      <w:bookmarkEnd w:id="2812"/>
      <w:bookmarkEnd w:id="2813"/>
      <w:r>
        <w:rPr>
          <w:rtl/>
        </w:rPr>
        <w:t xml:space="preserve">תודה </w:t>
      </w:r>
      <w:bookmarkStart w:id="2814" w:name="_ETM_Q5_423280"/>
      <w:bookmarkEnd w:id="2814"/>
      <w:r>
        <w:rPr>
          <w:rtl/>
        </w:rPr>
        <w:t>רבה</w:t>
      </w:r>
      <w:r>
        <w:rPr>
          <w:rFonts w:hint="cs"/>
          <w:rtl/>
        </w:rPr>
        <w:t>.</w:t>
      </w:r>
      <w:r>
        <w:rPr>
          <w:rtl/>
        </w:rPr>
        <w:t xml:space="preserve"> </w:t>
      </w:r>
      <w:bookmarkStart w:id="2815" w:name="_ETM_Q5_425380"/>
      <w:bookmarkEnd w:id="2815"/>
      <w:r>
        <w:rPr>
          <w:rtl/>
        </w:rPr>
        <w:t xml:space="preserve">הדובר </w:t>
      </w:r>
      <w:bookmarkStart w:id="2816" w:name="_ETM_Q5_426130"/>
      <w:bookmarkEnd w:id="2816"/>
      <w:r>
        <w:rPr>
          <w:rtl/>
        </w:rPr>
        <w:t>הבא</w:t>
      </w:r>
      <w:bookmarkStart w:id="2817" w:name="_ETM_Q5_426340"/>
      <w:bookmarkEnd w:id="2817"/>
      <w:r w:rsidR="00007B74">
        <w:rPr>
          <w:rFonts w:hint="cs"/>
          <w:rtl/>
        </w:rPr>
        <w:t>,</w:t>
      </w:r>
      <w:r>
        <w:rPr>
          <w:rFonts w:hint="cs"/>
          <w:rtl/>
        </w:rPr>
        <w:t xml:space="preserve"> </w:t>
      </w:r>
      <w:r>
        <w:rPr>
          <w:rtl/>
        </w:rPr>
        <w:t xml:space="preserve">חבר </w:t>
      </w:r>
      <w:bookmarkStart w:id="2818" w:name="_ETM_Q5_426640"/>
      <w:bookmarkEnd w:id="2818"/>
      <w:r>
        <w:rPr>
          <w:rtl/>
        </w:rPr>
        <w:t xml:space="preserve">הכנסת </w:t>
      </w:r>
      <w:bookmarkStart w:id="2819" w:name="_ETM_Q5_426940"/>
      <w:bookmarkEnd w:id="2819"/>
      <w:r>
        <w:rPr>
          <w:rtl/>
        </w:rPr>
        <w:t xml:space="preserve">ווליד </w:t>
      </w:r>
      <w:bookmarkStart w:id="2820" w:name="_ETM_Q5_427330"/>
      <w:bookmarkEnd w:id="2820"/>
      <w:r>
        <w:rPr>
          <w:rtl/>
        </w:rPr>
        <w:t>טאהא</w:t>
      </w:r>
      <w:r>
        <w:rPr>
          <w:rFonts w:hint="cs"/>
          <w:rtl/>
        </w:rPr>
        <w:t>,</w:t>
      </w:r>
      <w:r>
        <w:rPr>
          <w:rtl/>
        </w:rPr>
        <w:t xml:space="preserve"> </w:t>
      </w:r>
      <w:bookmarkStart w:id="2821" w:name="_ETM_Q5_427660"/>
      <w:bookmarkEnd w:id="2821"/>
      <w:r>
        <w:rPr>
          <w:rtl/>
        </w:rPr>
        <w:t>בבקשה</w:t>
      </w:r>
      <w:r>
        <w:rPr>
          <w:rFonts w:hint="cs"/>
          <w:rtl/>
        </w:rPr>
        <w:t>.</w:t>
      </w:r>
      <w:r>
        <w:rPr>
          <w:rtl/>
        </w:rPr>
        <w:t xml:space="preserve"> </w:t>
      </w:r>
      <w:bookmarkStart w:id="2822" w:name="_ETM_Q5_428349"/>
      <w:bookmarkEnd w:id="2822"/>
      <w:r>
        <w:rPr>
          <w:rtl/>
        </w:rPr>
        <w:t xml:space="preserve">אני </w:t>
      </w:r>
      <w:bookmarkStart w:id="2823" w:name="_ETM_Q5_428770"/>
      <w:bookmarkEnd w:id="2823"/>
      <w:r>
        <w:rPr>
          <w:rtl/>
        </w:rPr>
        <w:t xml:space="preserve">נועל </w:t>
      </w:r>
      <w:bookmarkStart w:id="2824" w:name="_ETM_Q5_429400"/>
      <w:bookmarkEnd w:id="2824"/>
      <w:r>
        <w:rPr>
          <w:rtl/>
        </w:rPr>
        <w:t xml:space="preserve">את </w:t>
      </w:r>
      <w:bookmarkStart w:id="2825" w:name="_ETM_Q5_429730"/>
      <w:bookmarkEnd w:id="2825"/>
      <w:r>
        <w:rPr>
          <w:rtl/>
        </w:rPr>
        <w:t xml:space="preserve">רשימת </w:t>
      </w:r>
      <w:bookmarkStart w:id="2826" w:name="_ETM_Q5_430480"/>
      <w:bookmarkEnd w:id="2826"/>
      <w:r>
        <w:rPr>
          <w:rtl/>
        </w:rPr>
        <w:t>הדוברים</w:t>
      </w:r>
      <w:r>
        <w:rPr>
          <w:rFonts w:hint="cs"/>
          <w:rtl/>
        </w:rPr>
        <w:t>.</w:t>
      </w:r>
      <w:bookmarkStart w:id="2827" w:name="_ETM_Q5_444190"/>
      <w:bookmarkStart w:id="2828" w:name="_ETM_Q5_437518"/>
      <w:bookmarkEnd w:id="2827"/>
      <w:bookmarkEnd w:id="2828"/>
    </w:p>
    <w:p w:rsidR="00E14345" w:rsidRDefault="00E14345" w:rsidP="00FD6D08">
      <w:pPr>
        <w:rPr>
          <w:rtl/>
        </w:rPr>
      </w:pPr>
      <w:bookmarkStart w:id="2829" w:name="_ETM_Q5_437605"/>
      <w:bookmarkEnd w:id="2829"/>
    </w:p>
    <w:p w:rsidR="00E14345" w:rsidRDefault="00E14345" w:rsidP="00FD6D08">
      <w:pPr>
        <w:pStyle w:val="a4"/>
        <w:keepNext/>
        <w:rPr>
          <w:rtl/>
        </w:rPr>
      </w:pPr>
      <w:bookmarkStart w:id="2830" w:name="ET_speaker_5854_9"/>
      <w:r w:rsidRPr="00CA6263">
        <w:rPr>
          <w:rStyle w:val="TagStyle"/>
          <w:rtl/>
        </w:rPr>
        <w:t xml:space="preserve"> &lt;&lt; דובר &gt;&gt; </w:t>
      </w:r>
      <w:bookmarkStart w:id="2831" w:name="_Toc177061970"/>
      <w:bookmarkStart w:id="2832" w:name="_Toc177062169"/>
      <w:bookmarkStart w:id="2833" w:name="_Toc177062419"/>
      <w:bookmarkStart w:id="2834" w:name="_Toc203400240"/>
      <w:r>
        <w:rPr>
          <w:rtl/>
        </w:rPr>
        <w:t>ווליד טאהא (רע"מ – הרשימה הערבית המאוחדת):</w:t>
      </w:r>
      <w:bookmarkEnd w:id="2831"/>
      <w:bookmarkEnd w:id="2832"/>
      <w:bookmarkEnd w:id="2833"/>
      <w:bookmarkEnd w:id="2834"/>
      <w:r w:rsidRPr="00CA6263">
        <w:rPr>
          <w:rStyle w:val="TagStyle"/>
          <w:rtl/>
        </w:rPr>
        <w:t xml:space="preserve"> &lt;&lt; דובר &gt;&gt;</w:t>
      </w:r>
      <w:r>
        <w:rPr>
          <w:rtl/>
        </w:rPr>
        <w:t xml:space="preserve">   </w:t>
      </w:r>
      <w:bookmarkEnd w:id="2830"/>
    </w:p>
    <w:p w:rsidR="00E14345" w:rsidRDefault="00E14345" w:rsidP="0006081A">
      <w:pPr>
        <w:rPr>
          <w:rtl/>
          <w:lang w:eastAsia="he-IL"/>
        </w:rPr>
      </w:pPr>
    </w:p>
    <w:p w:rsidR="00E14345" w:rsidRDefault="00E14345" w:rsidP="00007B74">
      <w:pPr>
        <w:rPr>
          <w:rtl/>
        </w:rPr>
      </w:pPr>
      <w:bookmarkStart w:id="2835" w:name="_ETM_Q5_440708"/>
      <w:bookmarkStart w:id="2836" w:name="_ETM_Q5_440770"/>
      <w:bookmarkStart w:id="2837" w:name="_ETM_Q5_437695"/>
      <w:bookmarkStart w:id="2838" w:name="_ETM_Q5_437761"/>
      <w:bookmarkStart w:id="2839" w:name="_ETM_Q5_452580"/>
      <w:bookmarkStart w:id="2840" w:name="_ETM_Q5_452880"/>
      <w:bookmarkStart w:id="2841" w:name="_ETM_Q5_453089"/>
      <w:bookmarkStart w:id="2842" w:name="_ETM_Q5_453330"/>
      <w:bookmarkStart w:id="2843" w:name="_ETM_Q5_456950"/>
      <w:bookmarkStart w:id="2844" w:name="_ETM_Q5_461409"/>
      <w:bookmarkEnd w:id="2835"/>
      <w:bookmarkEnd w:id="2836"/>
      <w:bookmarkEnd w:id="2837"/>
      <w:bookmarkEnd w:id="2838"/>
      <w:bookmarkEnd w:id="2839"/>
      <w:bookmarkEnd w:id="2840"/>
      <w:bookmarkEnd w:id="2841"/>
      <w:bookmarkEnd w:id="2842"/>
      <w:bookmarkEnd w:id="2843"/>
      <w:bookmarkEnd w:id="2844"/>
      <w:r>
        <w:rPr>
          <w:rtl/>
        </w:rPr>
        <w:t xml:space="preserve">מכובדי </w:t>
      </w:r>
      <w:bookmarkStart w:id="2845" w:name="_ETM_Q5_457400"/>
      <w:bookmarkEnd w:id="2845"/>
      <w:r>
        <w:rPr>
          <w:rtl/>
        </w:rPr>
        <w:t>היושב-ראש</w:t>
      </w:r>
      <w:r>
        <w:rPr>
          <w:rFonts w:hint="cs"/>
          <w:rtl/>
        </w:rPr>
        <w:t>,</w:t>
      </w:r>
      <w:r>
        <w:rPr>
          <w:rtl/>
        </w:rPr>
        <w:t xml:space="preserve"> </w:t>
      </w:r>
      <w:bookmarkStart w:id="2846" w:name="_ETM_Q5_459589"/>
      <w:bookmarkEnd w:id="2846"/>
      <w:r>
        <w:rPr>
          <w:rtl/>
        </w:rPr>
        <w:t xml:space="preserve">לא </w:t>
      </w:r>
      <w:bookmarkStart w:id="2847" w:name="_ETM_Q5_459919"/>
      <w:bookmarkEnd w:id="2847"/>
      <w:r>
        <w:rPr>
          <w:rtl/>
        </w:rPr>
        <w:t xml:space="preserve">צריך </w:t>
      </w:r>
      <w:bookmarkStart w:id="2848" w:name="_ETM_Q5_462410"/>
      <w:bookmarkEnd w:id="2848"/>
      <w:r>
        <w:rPr>
          <w:rtl/>
        </w:rPr>
        <w:t xml:space="preserve">לחדש </w:t>
      </w:r>
      <w:bookmarkStart w:id="2849" w:name="_ETM_Q5_463160"/>
      <w:bookmarkEnd w:id="2849"/>
      <w:r>
        <w:rPr>
          <w:rtl/>
        </w:rPr>
        <w:t xml:space="preserve">לאף </w:t>
      </w:r>
      <w:bookmarkStart w:id="2850" w:name="_ETM_Q5_463550"/>
      <w:bookmarkEnd w:id="2850"/>
      <w:r>
        <w:rPr>
          <w:rFonts w:hint="cs"/>
          <w:rtl/>
        </w:rPr>
        <w:t>אחד</w:t>
      </w:r>
      <w:r>
        <w:rPr>
          <w:rtl/>
        </w:rPr>
        <w:t xml:space="preserve"> </w:t>
      </w:r>
      <w:bookmarkStart w:id="2851" w:name="_ETM_Q5_464300"/>
      <w:bookmarkEnd w:id="2851"/>
      <w:r>
        <w:rPr>
          <w:rtl/>
        </w:rPr>
        <w:t xml:space="preserve">אם </w:t>
      </w:r>
      <w:bookmarkStart w:id="2852" w:name="_ETM_Q5_464540"/>
      <w:bookmarkEnd w:id="2852"/>
      <w:r>
        <w:rPr>
          <w:rtl/>
        </w:rPr>
        <w:t xml:space="preserve">אני </w:t>
      </w:r>
      <w:bookmarkStart w:id="2853" w:name="_ETM_Q5_464750"/>
      <w:bookmarkEnd w:id="2853"/>
      <w:r>
        <w:rPr>
          <w:rtl/>
        </w:rPr>
        <w:t xml:space="preserve">אומר </w:t>
      </w:r>
      <w:bookmarkStart w:id="2854" w:name="_ETM_Q5_466620"/>
      <w:bookmarkEnd w:id="2854"/>
      <w:r>
        <w:rPr>
          <w:rtl/>
        </w:rPr>
        <w:t xml:space="preserve">שהמצב </w:t>
      </w:r>
      <w:bookmarkStart w:id="2855" w:name="_ETM_Q5_468180"/>
      <w:bookmarkEnd w:id="2855"/>
      <w:r>
        <w:rPr>
          <w:rtl/>
        </w:rPr>
        <w:t>הרע</w:t>
      </w:r>
      <w:r>
        <w:rPr>
          <w:rFonts w:hint="cs"/>
          <w:rtl/>
        </w:rPr>
        <w:t>וע,</w:t>
      </w:r>
      <w:bookmarkStart w:id="2856" w:name="_ETM_Q5_466859"/>
      <w:bookmarkEnd w:id="2856"/>
      <w:r>
        <w:rPr>
          <w:rtl/>
        </w:rPr>
        <w:t xml:space="preserve"> </w:t>
      </w:r>
      <w:bookmarkStart w:id="2857" w:name="_ETM_Q5_469469"/>
      <w:bookmarkEnd w:id="2857"/>
      <w:r>
        <w:rPr>
          <w:rtl/>
        </w:rPr>
        <w:t xml:space="preserve">הקטסטרופה </w:t>
      </w:r>
      <w:bookmarkStart w:id="2858" w:name="_ETM_Q5_470669"/>
      <w:bookmarkEnd w:id="2858"/>
      <w:r>
        <w:rPr>
          <w:rtl/>
        </w:rPr>
        <w:t xml:space="preserve">שהמדינה </w:t>
      </w:r>
      <w:bookmarkStart w:id="2859" w:name="_ETM_Q5_471539"/>
      <w:bookmarkEnd w:id="2859"/>
      <w:r>
        <w:rPr>
          <w:rtl/>
        </w:rPr>
        <w:t xml:space="preserve">עוברת </w:t>
      </w:r>
      <w:bookmarkStart w:id="2860" w:name="_ETM_Q5_473240"/>
      <w:bookmarkEnd w:id="2860"/>
      <w:r>
        <w:rPr>
          <w:rtl/>
        </w:rPr>
        <w:t xml:space="preserve">בכל </w:t>
      </w:r>
      <w:bookmarkStart w:id="2861" w:name="_ETM_Q5_473870"/>
      <w:bookmarkEnd w:id="2861"/>
      <w:r>
        <w:rPr>
          <w:rtl/>
        </w:rPr>
        <w:t xml:space="preserve">תחום </w:t>
      </w:r>
      <w:bookmarkStart w:id="2862" w:name="_ETM_Q5_474229"/>
      <w:bookmarkEnd w:id="2862"/>
      <w:r>
        <w:rPr>
          <w:rtl/>
        </w:rPr>
        <w:t xml:space="preserve">שרק </w:t>
      </w:r>
      <w:bookmarkStart w:id="2863" w:name="_ETM_Q5_474620"/>
      <w:bookmarkEnd w:id="2863"/>
      <w:r>
        <w:rPr>
          <w:rtl/>
        </w:rPr>
        <w:t xml:space="preserve">אפשר </w:t>
      </w:r>
      <w:bookmarkStart w:id="2864" w:name="_ETM_Q5_475039"/>
      <w:bookmarkEnd w:id="2864"/>
      <w:r>
        <w:rPr>
          <w:rtl/>
        </w:rPr>
        <w:t>ל</w:t>
      </w:r>
      <w:r>
        <w:rPr>
          <w:rFonts w:hint="cs"/>
          <w:rtl/>
        </w:rPr>
        <w:t>ה</w:t>
      </w:r>
      <w:r>
        <w:rPr>
          <w:rtl/>
        </w:rPr>
        <w:t>עלות</w:t>
      </w:r>
      <w:r>
        <w:rPr>
          <w:rFonts w:hint="cs"/>
          <w:rtl/>
        </w:rPr>
        <w:t>,</w:t>
      </w:r>
      <w:r>
        <w:rPr>
          <w:rtl/>
        </w:rPr>
        <w:t xml:space="preserve"> </w:t>
      </w:r>
      <w:bookmarkStart w:id="2865" w:name="_ETM_Q5_477320"/>
      <w:bookmarkEnd w:id="2865"/>
      <w:r>
        <w:rPr>
          <w:rtl/>
        </w:rPr>
        <w:t>ה</w:t>
      </w:r>
      <w:r w:rsidR="00007B74">
        <w:rPr>
          <w:rFonts w:hint="cs"/>
          <w:rtl/>
        </w:rPr>
        <w:t>יא</w:t>
      </w:r>
      <w:r>
        <w:rPr>
          <w:rtl/>
        </w:rPr>
        <w:t xml:space="preserve"> </w:t>
      </w:r>
      <w:bookmarkStart w:id="2866" w:name="_ETM_Q5_477710"/>
      <w:bookmarkEnd w:id="2866"/>
      <w:r>
        <w:rPr>
          <w:rtl/>
        </w:rPr>
        <w:t xml:space="preserve">בגלל </w:t>
      </w:r>
      <w:bookmarkStart w:id="2867" w:name="_ETM_Q5_478279"/>
      <w:bookmarkEnd w:id="2867"/>
      <w:r>
        <w:rPr>
          <w:rtl/>
        </w:rPr>
        <w:t xml:space="preserve">שזה </w:t>
      </w:r>
      <w:bookmarkStart w:id="2868" w:name="_ETM_Q5_480479"/>
      <w:bookmarkEnd w:id="2868"/>
      <w:r>
        <w:rPr>
          <w:rtl/>
        </w:rPr>
        <w:t xml:space="preserve">שנתיים </w:t>
      </w:r>
      <w:bookmarkStart w:id="2869" w:name="_ETM_Q5_480000"/>
      <w:bookmarkStart w:id="2870" w:name="_ETM_Q5_482300"/>
      <w:bookmarkEnd w:id="2869"/>
      <w:bookmarkEnd w:id="2870"/>
      <w:r>
        <w:rPr>
          <w:rtl/>
        </w:rPr>
        <w:t>מנהל</w:t>
      </w:r>
      <w:r>
        <w:rPr>
          <w:rFonts w:hint="cs"/>
          <w:rtl/>
        </w:rPr>
        <w:t>ת</w:t>
      </w:r>
      <w:r>
        <w:rPr>
          <w:rtl/>
        </w:rPr>
        <w:t xml:space="preserve"> </w:t>
      </w:r>
      <w:bookmarkStart w:id="2871" w:name="_ETM_Q5_482810"/>
      <w:bookmarkEnd w:id="2871"/>
      <w:r>
        <w:rPr>
          <w:rtl/>
        </w:rPr>
        <w:t xml:space="preserve">את </w:t>
      </w:r>
      <w:bookmarkStart w:id="2872" w:name="_ETM_Q5_483020"/>
      <w:bookmarkStart w:id="2873" w:name="_ETM_Q5_482119"/>
      <w:bookmarkEnd w:id="2872"/>
      <w:bookmarkEnd w:id="2873"/>
      <w:r>
        <w:rPr>
          <w:rtl/>
        </w:rPr>
        <w:t xml:space="preserve">המדינה </w:t>
      </w:r>
      <w:bookmarkStart w:id="2874" w:name="_ETM_Q5_483860"/>
      <w:bookmarkEnd w:id="2874"/>
      <w:r>
        <w:rPr>
          <w:rtl/>
        </w:rPr>
        <w:t xml:space="preserve">הממשלה </w:t>
      </w:r>
      <w:bookmarkStart w:id="2875" w:name="_ETM_Q5_484670"/>
      <w:bookmarkEnd w:id="2875"/>
      <w:r>
        <w:rPr>
          <w:rFonts w:hint="cs"/>
          <w:rtl/>
        </w:rPr>
        <w:t>ה</w:t>
      </w:r>
      <w:r>
        <w:rPr>
          <w:rtl/>
        </w:rPr>
        <w:t xml:space="preserve">כושלת </w:t>
      </w:r>
      <w:bookmarkStart w:id="2876" w:name="_ETM_Q5_485270"/>
      <w:bookmarkEnd w:id="2876"/>
      <w:r>
        <w:rPr>
          <w:rtl/>
        </w:rPr>
        <w:t xml:space="preserve">ביותר </w:t>
      </w:r>
      <w:bookmarkStart w:id="2877" w:name="_ETM_Q5_485779"/>
      <w:bookmarkEnd w:id="2877"/>
      <w:r>
        <w:rPr>
          <w:rtl/>
        </w:rPr>
        <w:t xml:space="preserve">בתולדותיה </w:t>
      </w:r>
      <w:bookmarkStart w:id="2878" w:name="_ETM_Q5_488559"/>
      <w:bookmarkEnd w:id="2878"/>
      <w:r>
        <w:rPr>
          <w:rFonts w:hint="cs"/>
          <w:rtl/>
        </w:rPr>
        <w:t xml:space="preserve">– </w:t>
      </w:r>
      <w:bookmarkStart w:id="2879" w:name="_ETM_Q5_433749"/>
      <w:bookmarkEnd w:id="2879"/>
      <w:r>
        <w:rPr>
          <w:rtl/>
        </w:rPr>
        <w:t xml:space="preserve">ממשלה </w:t>
      </w:r>
      <w:bookmarkStart w:id="2880" w:name="_ETM_Q5_489279"/>
      <w:bookmarkEnd w:id="2880"/>
      <w:r>
        <w:rPr>
          <w:rtl/>
        </w:rPr>
        <w:t xml:space="preserve">שהביאה </w:t>
      </w:r>
      <w:bookmarkStart w:id="2881" w:name="_ETM_Q5_490990"/>
      <w:bookmarkEnd w:id="2881"/>
      <w:r>
        <w:rPr>
          <w:rtl/>
        </w:rPr>
        <w:t xml:space="preserve">חורבן </w:t>
      </w:r>
      <w:bookmarkStart w:id="2882" w:name="_ETM_Q5_492219"/>
      <w:bookmarkEnd w:id="2882"/>
      <w:r>
        <w:rPr>
          <w:rtl/>
        </w:rPr>
        <w:t xml:space="preserve">גם </w:t>
      </w:r>
      <w:bookmarkStart w:id="2883" w:name="_ETM_Q5_492700"/>
      <w:bookmarkEnd w:id="2883"/>
      <w:r>
        <w:rPr>
          <w:rtl/>
        </w:rPr>
        <w:t xml:space="preserve">בתחום </w:t>
      </w:r>
      <w:bookmarkStart w:id="2884" w:name="_ETM_Q5_493059"/>
      <w:bookmarkEnd w:id="2884"/>
      <w:r>
        <w:rPr>
          <w:rtl/>
        </w:rPr>
        <w:t xml:space="preserve">הכלכלי </w:t>
      </w:r>
      <w:bookmarkStart w:id="2885" w:name="_ETM_Q5_493929"/>
      <w:bookmarkEnd w:id="2885"/>
      <w:r>
        <w:rPr>
          <w:rtl/>
        </w:rPr>
        <w:t xml:space="preserve">וגם </w:t>
      </w:r>
      <w:bookmarkStart w:id="2886" w:name="_ETM_Q5_494349"/>
      <w:bookmarkEnd w:id="2886"/>
      <w:r>
        <w:rPr>
          <w:rtl/>
        </w:rPr>
        <w:t xml:space="preserve">בתחום </w:t>
      </w:r>
      <w:bookmarkStart w:id="2887" w:name="_ETM_Q5_495070"/>
      <w:bookmarkEnd w:id="2887"/>
      <w:r>
        <w:rPr>
          <w:rtl/>
        </w:rPr>
        <w:t xml:space="preserve">הביטחוני </w:t>
      </w:r>
      <w:bookmarkStart w:id="2888" w:name="_ETM_Q5_497040"/>
      <w:bookmarkEnd w:id="2888"/>
      <w:r>
        <w:rPr>
          <w:rtl/>
        </w:rPr>
        <w:t xml:space="preserve">וגם </w:t>
      </w:r>
      <w:bookmarkStart w:id="2889" w:name="_ETM_Q5_498119"/>
      <w:bookmarkEnd w:id="2889"/>
      <w:r>
        <w:rPr>
          <w:rFonts w:hint="cs"/>
          <w:rtl/>
        </w:rPr>
        <w:t>ב</w:t>
      </w:r>
      <w:r>
        <w:rPr>
          <w:rtl/>
        </w:rPr>
        <w:t xml:space="preserve">הרגשה </w:t>
      </w:r>
      <w:bookmarkStart w:id="2890" w:name="_ETM_Q5_498839"/>
      <w:bookmarkStart w:id="2891" w:name="_ETM_Q5_499168"/>
      <w:bookmarkEnd w:id="2890"/>
      <w:bookmarkEnd w:id="2891"/>
      <w:r>
        <w:rPr>
          <w:rtl/>
        </w:rPr>
        <w:t xml:space="preserve">הכללית </w:t>
      </w:r>
      <w:bookmarkStart w:id="2892" w:name="_ETM_Q5_499410"/>
      <w:bookmarkEnd w:id="2892"/>
      <w:r>
        <w:rPr>
          <w:rtl/>
        </w:rPr>
        <w:t xml:space="preserve">של </w:t>
      </w:r>
      <w:bookmarkStart w:id="2893" w:name="_ETM_Q5_499619"/>
      <w:bookmarkEnd w:id="2893"/>
      <w:r>
        <w:rPr>
          <w:rtl/>
        </w:rPr>
        <w:t xml:space="preserve">אזרחי </w:t>
      </w:r>
      <w:bookmarkStart w:id="2894" w:name="_ETM_Q5_500130"/>
      <w:bookmarkEnd w:id="2894"/>
      <w:r>
        <w:rPr>
          <w:rtl/>
        </w:rPr>
        <w:t>המדינה</w:t>
      </w:r>
      <w:r>
        <w:rPr>
          <w:rFonts w:hint="cs"/>
          <w:rtl/>
        </w:rPr>
        <w:t>.</w:t>
      </w:r>
      <w:r>
        <w:rPr>
          <w:rtl/>
        </w:rPr>
        <w:t xml:space="preserve"> </w:t>
      </w:r>
      <w:bookmarkStart w:id="2895" w:name="_ETM_Q5_502060"/>
      <w:bookmarkEnd w:id="2895"/>
      <w:r>
        <w:rPr>
          <w:rtl/>
        </w:rPr>
        <w:t xml:space="preserve">בכל </w:t>
      </w:r>
      <w:bookmarkStart w:id="2896" w:name="_ETM_Q5_502810"/>
      <w:bookmarkEnd w:id="2896"/>
      <w:r>
        <w:rPr>
          <w:rtl/>
        </w:rPr>
        <w:t xml:space="preserve">דבר </w:t>
      </w:r>
      <w:bookmarkStart w:id="2897" w:name="_ETM_Q5_503199"/>
      <w:bookmarkEnd w:id="2897"/>
      <w:r>
        <w:rPr>
          <w:rtl/>
        </w:rPr>
        <w:t xml:space="preserve">שהם </w:t>
      </w:r>
      <w:bookmarkStart w:id="2898" w:name="_ETM_Q5_503500"/>
      <w:bookmarkEnd w:id="2898"/>
      <w:r>
        <w:rPr>
          <w:rtl/>
        </w:rPr>
        <w:t>נוגעים</w:t>
      </w:r>
      <w:bookmarkStart w:id="2899" w:name="_ETM_Q5_503559"/>
      <w:bookmarkEnd w:id="2899"/>
      <w:r>
        <w:rPr>
          <w:rtl/>
        </w:rPr>
        <w:t xml:space="preserve"> </w:t>
      </w:r>
      <w:bookmarkStart w:id="2900" w:name="_ETM_Q5_504310"/>
      <w:bookmarkEnd w:id="2900"/>
      <w:r>
        <w:rPr>
          <w:rtl/>
        </w:rPr>
        <w:t xml:space="preserve">הם </w:t>
      </w:r>
      <w:bookmarkStart w:id="2901" w:name="_ETM_Q5_504880"/>
      <w:bookmarkEnd w:id="2901"/>
      <w:r>
        <w:rPr>
          <w:rtl/>
        </w:rPr>
        <w:t>מש</w:t>
      </w:r>
      <w:r>
        <w:rPr>
          <w:rFonts w:hint="cs"/>
          <w:rtl/>
        </w:rPr>
        <w:t>אי</w:t>
      </w:r>
      <w:r>
        <w:rPr>
          <w:rtl/>
        </w:rPr>
        <w:t xml:space="preserve">רים </w:t>
      </w:r>
      <w:bookmarkStart w:id="2902" w:name="_ETM_Q5_505720"/>
      <w:bookmarkEnd w:id="2902"/>
      <w:r>
        <w:rPr>
          <w:rtl/>
        </w:rPr>
        <w:t xml:space="preserve">אדמה </w:t>
      </w:r>
      <w:bookmarkStart w:id="2903" w:name="_ETM_Q5_506970"/>
      <w:bookmarkEnd w:id="2903"/>
      <w:r>
        <w:rPr>
          <w:rtl/>
        </w:rPr>
        <w:t>שרופה</w:t>
      </w:r>
      <w:r>
        <w:rPr>
          <w:rFonts w:hint="cs"/>
          <w:rtl/>
        </w:rPr>
        <w:t>,</w:t>
      </w:r>
      <w:r>
        <w:rPr>
          <w:rtl/>
        </w:rPr>
        <w:t xml:space="preserve"> </w:t>
      </w:r>
      <w:bookmarkStart w:id="2904" w:name="_ETM_Q5_509769"/>
      <w:bookmarkEnd w:id="2904"/>
      <w:r>
        <w:rPr>
          <w:rtl/>
        </w:rPr>
        <w:t xml:space="preserve">ואנשים </w:t>
      </w:r>
      <w:bookmarkStart w:id="2905" w:name="_ETM_Q5_511150"/>
      <w:bookmarkEnd w:id="2905"/>
      <w:r>
        <w:rPr>
          <w:rtl/>
        </w:rPr>
        <w:t xml:space="preserve">כבר </w:t>
      </w:r>
      <w:bookmarkStart w:id="2906" w:name="_ETM_Q5_511630"/>
      <w:bookmarkEnd w:id="2906"/>
      <w:r>
        <w:rPr>
          <w:rtl/>
        </w:rPr>
        <w:t xml:space="preserve">מאבדים </w:t>
      </w:r>
      <w:bookmarkStart w:id="2907" w:name="_ETM_Q5_512199"/>
      <w:bookmarkEnd w:id="2907"/>
      <w:r>
        <w:rPr>
          <w:rtl/>
        </w:rPr>
        <w:t xml:space="preserve">תקווה </w:t>
      </w:r>
      <w:bookmarkStart w:id="2908" w:name="_ETM_Q5_514589"/>
      <w:bookmarkEnd w:id="2908"/>
      <w:r>
        <w:rPr>
          <w:rtl/>
        </w:rPr>
        <w:t xml:space="preserve">ושואלים </w:t>
      </w:r>
      <w:bookmarkStart w:id="2909" w:name="_ETM_Q5_516089"/>
      <w:bookmarkEnd w:id="2909"/>
      <w:r>
        <w:rPr>
          <w:rtl/>
        </w:rPr>
        <w:t xml:space="preserve">מתי </w:t>
      </w:r>
      <w:bookmarkStart w:id="2910" w:name="_ETM_Q5_516899"/>
      <w:bookmarkEnd w:id="2910"/>
      <w:r>
        <w:rPr>
          <w:rtl/>
        </w:rPr>
        <w:t xml:space="preserve">הדבר </w:t>
      </w:r>
      <w:bookmarkStart w:id="2911" w:name="_ETM_Q5_517589"/>
      <w:bookmarkEnd w:id="2911"/>
      <w:r>
        <w:rPr>
          <w:rtl/>
        </w:rPr>
        <w:t xml:space="preserve">הזה </w:t>
      </w:r>
      <w:bookmarkStart w:id="2912" w:name="_ETM_Q5_517859"/>
      <w:bookmarkEnd w:id="2912"/>
      <w:r>
        <w:rPr>
          <w:rtl/>
        </w:rPr>
        <w:t>יסתיים</w:t>
      </w:r>
      <w:r>
        <w:rPr>
          <w:rFonts w:hint="cs"/>
          <w:rtl/>
        </w:rPr>
        <w:t>.</w:t>
      </w:r>
      <w:bookmarkStart w:id="2913" w:name="_ETM_Q5_521050"/>
      <w:bookmarkStart w:id="2914" w:name="_ETM_Q5_521718"/>
      <w:bookmarkEnd w:id="2913"/>
      <w:bookmarkEnd w:id="2914"/>
    </w:p>
    <w:p w:rsidR="00E14345" w:rsidRDefault="00E14345" w:rsidP="00FD6D08">
      <w:pPr>
        <w:rPr>
          <w:rtl/>
        </w:rPr>
      </w:pPr>
      <w:bookmarkStart w:id="2915" w:name="_ETM_Q5_521778"/>
      <w:bookmarkEnd w:id="2915"/>
    </w:p>
    <w:p w:rsidR="00E14345" w:rsidRDefault="00E14345" w:rsidP="00FD6D08">
      <w:pPr>
        <w:rPr>
          <w:rtl/>
        </w:rPr>
      </w:pPr>
      <w:bookmarkStart w:id="2916" w:name="_ETM_Q5_521879"/>
      <w:bookmarkStart w:id="2917" w:name="_ETM_Q5_521924"/>
      <w:bookmarkStart w:id="2918" w:name="_ETM_Q5_517559"/>
      <w:bookmarkEnd w:id="2916"/>
      <w:bookmarkEnd w:id="2917"/>
      <w:bookmarkEnd w:id="2918"/>
      <w:r>
        <w:rPr>
          <w:rtl/>
        </w:rPr>
        <w:t xml:space="preserve">יש </w:t>
      </w:r>
      <w:bookmarkStart w:id="2919" w:name="_ETM_Q5_521440"/>
      <w:bookmarkEnd w:id="2919"/>
      <w:r>
        <w:rPr>
          <w:rFonts w:hint="cs"/>
          <w:rtl/>
        </w:rPr>
        <w:t xml:space="preserve">היום </w:t>
      </w:r>
      <w:bookmarkStart w:id="2920" w:name="_ETM_Q5_523379"/>
      <w:bookmarkEnd w:id="2920"/>
      <w:r>
        <w:rPr>
          <w:rtl/>
        </w:rPr>
        <w:t xml:space="preserve">הרבה </w:t>
      </w:r>
      <w:bookmarkStart w:id="2921" w:name="_ETM_Q5_521830"/>
      <w:bookmarkEnd w:id="2921"/>
      <w:r>
        <w:rPr>
          <w:rtl/>
        </w:rPr>
        <w:t xml:space="preserve">מאוד </w:t>
      </w:r>
      <w:bookmarkStart w:id="2922" w:name="_ETM_Q5_522100"/>
      <w:bookmarkEnd w:id="2922"/>
      <w:r>
        <w:rPr>
          <w:rtl/>
        </w:rPr>
        <w:t xml:space="preserve">רשויות </w:t>
      </w:r>
      <w:bookmarkStart w:id="2923" w:name="_ETM_Q5_523640"/>
      <w:bookmarkEnd w:id="2923"/>
      <w:r>
        <w:rPr>
          <w:rtl/>
        </w:rPr>
        <w:t>ש</w:t>
      </w:r>
      <w:bookmarkStart w:id="2924" w:name="_ETM_Q5_524539"/>
      <w:bookmarkEnd w:id="2924"/>
      <w:r>
        <w:rPr>
          <w:rtl/>
        </w:rPr>
        <w:t xml:space="preserve">מתקשות </w:t>
      </w:r>
      <w:bookmarkStart w:id="2925" w:name="_ETM_Q5_526020"/>
      <w:bookmarkStart w:id="2926" w:name="_ETM_Q5_526200"/>
      <w:bookmarkEnd w:id="2925"/>
      <w:bookmarkEnd w:id="2926"/>
      <w:r>
        <w:rPr>
          <w:rtl/>
        </w:rPr>
        <w:t xml:space="preserve">לשלם </w:t>
      </w:r>
      <w:bookmarkStart w:id="2927" w:name="_ETM_Q5_527040"/>
      <w:bookmarkEnd w:id="2927"/>
      <w:r>
        <w:rPr>
          <w:rtl/>
        </w:rPr>
        <w:t xml:space="preserve">את </w:t>
      </w:r>
      <w:bookmarkStart w:id="2928" w:name="_ETM_Q5_527250"/>
      <w:bookmarkEnd w:id="2928"/>
      <w:r>
        <w:rPr>
          <w:rtl/>
        </w:rPr>
        <w:t xml:space="preserve">השכר </w:t>
      </w:r>
      <w:bookmarkStart w:id="2929" w:name="_ETM_Q5_527760"/>
      <w:bookmarkEnd w:id="2929"/>
      <w:r>
        <w:rPr>
          <w:rtl/>
        </w:rPr>
        <w:t>של</w:t>
      </w:r>
      <w:bookmarkStart w:id="2930" w:name="_ETM_Q5_529310"/>
      <w:bookmarkEnd w:id="2930"/>
      <w:r>
        <w:rPr>
          <w:rtl/>
        </w:rPr>
        <w:t xml:space="preserve"> </w:t>
      </w:r>
      <w:bookmarkStart w:id="2931" w:name="_ETM_Q5_530000"/>
      <w:bookmarkEnd w:id="2931"/>
      <w:r>
        <w:rPr>
          <w:rtl/>
        </w:rPr>
        <w:t xml:space="preserve">העובדים </w:t>
      </w:r>
      <w:bookmarkStart w:id="2932" w:name="_ETM_Q5_530450"/>
      <w:bookmarkEnd w:id="2932"/>
      <w:r>
        <w:rPr>
          <w:rtl/>
        </w:rPr>
        <w:t>שלה</w:t>
      </w:r>
      <w:r>
        <w:rPr>
          <w:rFonts w:hint="cs"/>
          <w:rtl/>
        </w:rPr>
        <w:t>ן.</w:t>
      </w:r>
      <w:r>
        <w:rPr>
          <w:rtl/>
        </w:rPr>
        <w:t xml:space="preserve"> </w:t>
      </w:r>
      <w:bookmarkStart w:id="2933" w:name="_ETM_Q5_532239"/>
      <w:bookmarkEnd w:id="2933"/>
      <w:r>
        <w:rPr>
          <w:rtl/>
        </w:rPr>
        <w:t xml:space="preserve">יש </w:t>
      </w:r>
      <w:bookmarkStart w:id="2934" w:name="_ETM_Q5_532539"/>
      <w:bookmarkStart w:id="2935" w:name="_ETM_Q5_532749"/>
      <w:bookmarkEnd w:id="2934"/>
      <w:bookmarkEnd w:id="2935"/>
      <w:r>
        <w:rPr>
          <w:rFonts w:hint="cs"/>
          <w:rtl/>
        </w:rPr>
        <w:t>רשוי</w:t>
      </w:r>
      <w:r>
        <w:rPr>
          <w:rtl/>
        </w:rPr>
        <w:t xml:space="preserve">ות </w:t>
      </w:r>
      <w:bookmarkStart w:id="2936" w:name="_ETM_Q5_533809"/>
      <w:bookmarkEnd w:id="2936"/>
      <w:r>
        <w:rPr>
          <w:rtl/>
        </w:rPr>
        <w:t xml:space="preserve">שמתקשות </w:t>
      </w:r>
      <w:bookmarkStart w:id="2937" w:name="_ETM_Q5_534710"/>
      <w:bookmarkEnd w:id="2937"/>
      <w:r>
        <w:rPr>
          <w:rtl/>
        </w:rPr>
        <w:t xml:space="preserve">לנקות </w:t>
      </w:r>
      <w:bookmarkStart w:id="2938" w:name="_ETM_Q5_535430"/>
      <w:bookmarkEnd w:id="2938"/>
      <w:r>
        <w:rPr>
          <w:rtl/>
        </w:rPr>
        <w:t xml:space="preserve">את </w:t>
      </w:r>
      <w:bookmarkStart w:id="2939" w:name="_ETM_Q5_535640"/>
      <w:bookmarkEnd w:id="2939"/>
      <w:r>
        <w:rPr>
          <w:rtl/>
        </w:rPr>
        <w:t>ה</w:t>
      </w:r>
      <w:bookmarkStart w:id="2940" w:name="_ETM_Q5_537600"/>
      <w:bookmarkStart w:id="2941" w:name="_ETM_Q5_537690"/>
      <w:bookmarkEnd w:id="2940"/>
      <w:bookmarkEnd w:id="2941"/>
      <w:r>
        <w:rPr>
          <w:rtl/>
        </w:rPr>
        <w:t xml:space="preserve">פסולת </w:t>
      </w:r>
      <w:bookmarkStart w:id="2942" w:name="_ETM_Q5_540560"/>
      <w:bookmarkEnd w:id="2942"/>
      <w:r>
        <w:rPr>
          <w:rtl/>
        </w:rPr>
        <w:t>מ</w:t>
      </w:r>
      <w:r>
        <w:rPr>
          <w:rFonts w:hint="cs"/>
          <w:rtl/>
        </w:rPr>
        <w:t>רחו</w:t>
      </w:r>
      <w:r>
        <w:rPr>
          <w:rtl/>
        </w:rPr>
        <w:t xml:space="preserve">בות </w:t>
      </w:r>
      <w:bookmarkStart w:id="2943" w:name="_ETM_Q5_541339"/>
      <w:bookmarkEnd w:id="2943"/>
      <w:r>
        <w:rPr>
          <w:rtl/>
        </w:rPr>
        <w:t>הי</w:t>
      </w:r>
      <w:r>
        <w:rPr>
          <w:rFonts w:hint="cs"/>
          <w:rtl/>
        </w:rPr>
        <w:t>י</w:t>
      </w:r>
      <w:r>
        <w:rPr>
          <w:rtl/>
        </w:rPr>
        <w:t>שוב</w:t>
      </w:r>
      <w:r>
        <w:rPr>
          <w:rFonts w:hint="cs"/>
          <w:rtl/>
        </w:rPr>
        <w:t>.</w:t>
      </w:r>
      <w:r>
        <w:rPr>
          <w:rtl/>
        </w:rPr>
        <w:t xml:space="preserve"> </w:t>
      </w:r>
      <w:bookmarkStart w:id="2944" w:name="_ETM_Q5_544440"/>
      <w:bookmarkEnd w:id="2944"/>
      <w:r>
        <w:rPr>
          <w:rtl/>
        </w:rPr>
        <w:t xml:space="preserve">והשר </w:t>
      </w:r>
      <w:bookmarkStart w:id="2945" w:name="_ETM_Q5_547360"/>
      <w:bookmarkEnd w:id="2945"/>
      <w:r>
        <w:rPr>
          <w:rtl/>
        </w:rPr>
        <w:t xml:space="preserve">הכושל </w:t>
      </w:r>
      <w:bookmarkStart w:id="2946" w:name="_ETM_Q5_547960"/>
      <w:bookmarkEnd w:id="2946"/>
      <w:r>
        <w:rPr>
          <w:rtl/>
        </w:rPr>
        <w:t>ביותר</w:t>
      </w:r>
      <w:r>
        <w:rPr>
          <w:rFonts w:hint="cs"/>
          <w:rtl/>
        </w:rPr>
        <w:t>,</w:t>
      </w:r>
      <w:r>
        <w:rPr>
          <w:rtl/>
        </w:rPr>
        <w:t xml:space="preserve"> </w:t>
      </w:r>
      <w:bookmarkStart w:id="2947" w:name="_ETM_Q5_550890"/>
      <w:bookmarkEnd w:id="2947"/>
      <w:r>
        <w:rPr>
          <w:rtl/>
        </w:rPr>
        <w:t>ש</w:t>
      </w:r>
      <w:bookmarkStart w:id="2948" w:name="_ETM_Q5_551850"/>
      <w:bookmarkEnd w:id="2948"/>
      <w:r>
        <w:rPr>
          <w:rFonts w:hint="cs"/>
          <w:rtl/>
        </w:rPr>
        <w:t>ראש הממשלה</w:t>
      </w:r>
      <w:bookmarkStart w:id="2949" w:name="_ETM_Q5_550199"/>
      <w:bookmarkEnd w:id="2949"/>
      <w:r>
        <w:rPr>
          <w:rtl/>
        </w:rPr>
        <w:t xml:space="preserve"> </w:t>
      </w:r>
      <w:bookmarkStart w:id="2950" w:name="_ETM_Q5_552839"/>
      <w:bookmarkEnd w:id="2950"/>
      <w:r>
        <w:rPr>
          <w:rtl/>
        </w:rPr>
        <w:t xml:space="preserve">שם </w:t>
      </w:r>
      <w:bookmarkStart w:id="2951" w:name="_ETM_Q5_553170"/>
      <w:bookmarkEnd w:id="2951"/>
      <w:r>
        <w:rPr>
          <w:rtl/>
        </w:rPr>
        <w:t xml:space="preserve">אותו </w:t>
      </w:r>
      <w:bookmarkStart w:id="2952" w:name="_ETM_Q5_553470"/>
      <w:bookmarkEnd w:id="2952"/>
      <w:r>
        <w:rPr>
          <w:rtl/>
        </w:rPr>
        <w:t xml:space="preserve">בתפקיד </w:t>
      </w:r>
      <w:bookmarkStart w:id="2953" w:name="_ETM_Q5_554189"/>
      <w:bookmarkEnd w:id="2953"/>
      <w:proofErr w:type="spellStart"/>
      <w:r>
        <w:rPr>
          <w:rFonts w:hint="cs"/>
          <w:rtl/>
        </w:rPr>
        <w:t>ה</w:t>
      </w:r>
      <w:r>
        <w:rPr>
          <w:rtl/>
        </w:rPr>
        <w:t>כל</w:t>
      </w:r>
      <w:bookmarkStart w:id="2954" w:name="_ETM_Q5_554399"/>
      <w:bookmarkEnd w:id="2954"/>
      <w:proofErr w:type="spellEnd"/>
      <w:r>
        <w:rPr>
          <w:rFonts w:hint="cs"/>
          <w:rtl/>
        </w:rPr>
        <w:t>-</w:t>
      </w:r>
      <w:bookmarkStart w:id="2955" w:name="_ETM_Q5_552679"/>
      <w:bookmarkEnd w:id="2955"/>
      <w:r>
        <w:rPr>
          <w:rtl/>
        </w:rPr>
        <w:t xml:space="preserve">כך </w:t>
      </w:r>
      <w:bookmarkStart w:id="2956" w:name="_ETM_Q5_554729"/>
      <w:bookmarkEnd w:id="2956"/>
      <w:r>
        <w:rPr>
          <w:rtl/>
        </w:rPr>
        <w:t>חשוב</w:t>
      </w:r>
      <w:r w:rsidR="00007B74">
        <w:rPr>
          <w:rFonts w:hint="cs"/>
          <w:rtl/>
        </w:rPr>
        <w:t>,</w:t>
      </w:r>
      <w:r>
        <w:rPr>
          <w:rtl/>
        </w:rPr>
        <w:t xml:space="preserve"> </w:t>
      </w:r>
      <w:bookmarkStart w:id="2957" w:name="_ETM_Q5_555240"/>
      <w:bookmarkEnd w:id="2957"/>
      <w:r>
        <w:rPr>
          <w:rtl/>
        </w:rPr>
        <w:t xml:space="preserve">שר </w:t>
      </w:r>
      <w:bookmarkStart w:id="2958" w:name="_ETM_Q5_555689"/>
      <w:bookmarkEnd w:id="2958"/>
      <w:r>
        <w:rPr>
          <w:rtl/>
        </w:rPr>
        <w:t>אוצר</w:t>
      </w:r>
      <w:r w:rsidR="00007B74">
        <w:rPr>
          <w:rFonts w:hint="cs"/>
          <w:rtl/>
        </w:rPr>
        <w:t>,</w:t>
      </w:r>
      <w:r>
        <w:rPr>
          <w:rtl/>
        </w:rPr>
        <w:t xml:space="preserve"> </w:t>
      </w:r>
      <w:bookmarkStart w:id="2959" w:name="_ETM_Q5_557240"/>
      <w:bookmarkEnd w:id="2959"/>
      <w:r>
        <w:rPr>
          <w:rFonts w:hint="cs"/>
          <w:rtl/>
        </w:rPr>
        <w:t>כ</w:t>
      </w:r>
      <w:r>
        <w:rPr>
          <w:rtl/>
        </w:rPr>
        <w:t xml:space="preserve">שאין </w:t>
      </w:r>
      <w:bookmarkStart w:id="2960" w:name="_ETM_Q5_557660"/>
      <w:bookmarkEnd w:id="2960"/>
      <w:r>
        <w:rPr>
          <w:rtl/>
        </w:rPr>
        <w:t xml:space="preserve">לו </w:t>
      </w:r>
      <w:bookmarkStart w:id="2961" w:name="_ETM_Q5_557870"/>
      <w:bookmarkEnd w:id="2961"/>
      <w:r>
        <w:rPr>
          <w:rtl/>
        </w:rPr>
        <w:t xml:space="preserve">שום </w:t>
      </w:r>
      <w:bookmarkStart w:id="2962" w:name="_ETM_Q5_558320"/>
      <w:bookmarkEnd w:id="2962"/>
      <w:r>
        <w:rPr>
          <w:rFonts w:hint="cs"/>
          <w:rtl/>
        </w:rPr>
        <w:t>ידע ו</w:t>
      </w:r>
      <w:r>
        <w:rPr>
          <w:rtl/>
        </w:rPr>
        <w:t xml:space="preserve">קשר </w:t>
      </w:r>
      <w:bookmarkStart w:id="2963" w:name="_ETM_Q5_558920"/>
      <w:bookmarkStart w:id="2964" w:name="_ETM_Q5_560790"/>
      <w:bookmarkEnd w:id="2963"/>
      <w:bookmarkEnd w:id="2964"/>
      <w:r>
        <w:rPr>
          <w:rtl/>
        </w:rPr>
        <w:t xml:space="preserve">לא </w:t>
      </w:r>
      <w:bookmarkStart w:id="2965" w:name="_ETM_Q5_561150"/>
      <w:bookmarkEnd w:id="2965"/>
      <w:r>
        <w:rPr>
          <w:rtl/>
        </w:rPr>
        <w:t xml:space="preserve">לכלכלה </w:t>
      </w:r>
      <w:bookmarkStart w:id="2966" w:name="_ETM_Q5_563119"/>
      <w:bookmarkEnd w:id="2966"/>
      <w:r>
        <w:rPr>
          <w:rtl/>
        </w:rPr>
        <w:t xml:space="preserve">ולא </w:t>
      </w:r>
      <w:bookmarkStart w:id="2967" w:name="_ETM_Q5_563479"/>
      <w:bookmarkEnd w:id="2967"/>
      <w:r>
        <w:rPr>
          <w:rtl/>
        </w:rPr>
        <w:t xml:space="preserve">לניהול </w:t>
      </w:r>
      <w:bookmarkStart w:id="2968" w:name="_ETM_Q5_563960"/>
      <w:bookmarkEnd w:id="2968"/>
      <w:r>
        <w:rPr>
          <w:rtl/>
        </w:rPr>
        <w:t>בכלל</w:t>
      </w:r>
      <w:r>
        <w:rPr>
          <w:rFonts w:hint="cs"/>
          <w:rtl/>
        </w:rPr>
        <w:t>,</w:t>
      </w:r>
      <w:bookmarkStart w:id="2969" w:name="_ETM_Q5_563599"/>
      <w:bookmarkEnd w:id="2969"/>
      <w:r>
        <w:rPr>
          <w:rtl/>
        </w:rPr>
        <w:t xml:space="preserve"> </w:t>
      </w:r>
      <w:bookmarkStart w:id="2970" w:name="_ETM_Q5_565320"/>
      <w:bookmarkEnd w:id="2970"/>
      <w:r>
        <w:rPr>
          <w:rtl/>
        </w:rPr>
        <w:t xml:space="preserve">הוא </w:t>
      </w:r>
      <w:bookmarkStart w:id="2971" w:name="_ETM_Q5_565500"/>
      <w:bookmarkEnd w:id="2971"/>
      <w:r>
        <w:rPr>
          <w:rFonts w:hint="cs"/>
          <w:rtl/>
        </w:rPr>
        <w:t>עסוק</w:t>
      </w:r>
      <w:r>
        <w:rPr>
          <w:rtl/>
        </w:rPr>
        <w:t xml:space="preserve"> </w:t>
      </w:r>
      <w:bookmarkStart w:id="2972" w:name="_ETM_Q5_566070"/>
      <w:bookmarkEnd w:id="2972"/>
      <w:r>
        <w:rPr>
          <w:rtl/>
        </w:rPr>
        <w:t>באיד</w:t>
      </w:r>
      <w:r>
        <w:rPr>
          <w:rFonts w:hint="cs"/>
          <w:rtl/>
        </w:rPr>
        <w:t>י</w:t>
      </w:r>
      <w:r>
        <w:rPr>
          <w:rtl/>
        </w:rPr>
        <w:t xml:space="preserve">אולוגיה </w:t>
      </w:r>
      <w:bookmarkStart w:id="2973" w:name="_ETM_Q5_567720"/>
      <w:bookmarkEnd w:id="2973"/>
      <w:r>
        <w:rPr>
          <w:rFonts w:hint="cs"/>
          <w:rtl/>
        </w:rPr>
        <w:t>ח</w:t>
      </w:r>
      <w:r>
        <w:rPr>
          <w:rtl/>
        </w:rPr>
        <w:t xml:space="preserve">שוכה </w:t>
      </w:r>
      <w:bookmarkStart w:id="2974" w:name="_ETM_Q5_570249"/>
      <w:bookmarkEnd w:id="2974"/>
      <w:r>
        <w:rPr>
          <w:rFonts w:hint="cs"/>
          <w:rtl/>
        </w:rPr>
        <w:t>ו</w:t>
      </w:r>
      <w:bookmarkStart w:id="2975" w:name="_ETM_Q5_569419"/>
      <w:bookmarkEnd w:id="2975"/>
      <w:r>
        <w:rPr>
          <w:rtl/>
        </w:rPr>
        <w:t xml:space="preserve">מרכז </w:t>
      </w:r>
      <w:bookmarkStart w:id="2976" w:name="_ETM_Q5_571869"/>
      <w:bookmarkEnd w:id="2976"/>
      <w:r>
        <w:rPr>
          <w:rtl/>
        </w:rPr>
        <w:t xml:space="preserve">את </w:t>
      </w:r>
      <w:bookmarkStart w:id="2977" w:name="_ETM_Q5_571990"/>
      <w:bookmarkEnd w:id="2977"/>
      <w:r>
        <w:rPr>
          <w:rtl/>
        </w:rPr>
        <w:t xml:space="preserve">כל </w:t>
      </w:r>
      <w:bookmarkStart w:id="2978" w:name="_ETM_Q5_572229"/>
      <w:bookmarkEnd w:id="2978"/>
      <w:r>
        <w:rPr>
          <w:rtl/>
        </w:rPr>
        <w:t xml:space="preserve">המאמצים </w:t>
      </w:r>
      <w:bookmarkStart w:id="2979" w:name="_ETM_Q5_573009"/>
      <w:bookmarkEnd w:id="2979"/>
      <w:r>
        <w:rPr>
          <w:rtl/>
        </w:rPr>
        <w:t xml:space="preserve">שלו </w:t>
      </w:r>
      <w:bookmarkStart w:id="2980" w:name="_ETM_Q5_573459"/>
      <w:bookmarkEnd w:id="2980"/>
      <w:r>
        <w:rPr>
          <w:rtl/>
        </w:rPr>
        <w:t xml:space="preserve">בשטחים </w:t>
      </w:r>
      <w:bookmarkStart w:id="2981" w:name="_ETM_Q5_574270"/>
      <w:bookmarkEnd w:id="2981"/>
      <w:r>
        <w:rPr>
          <w:rtl/>
        </w:rPr>
        <w:t>הכבושים</w:t>
      </w:r>
      <w:r>
        <w:rPr>
          <w:rFonts w:hint="cs"/>
          <w:rtl/>
        </w:rPr>
        <w:t>.</w:t>
      </w:r>
      <w:r>
        <w:rPr>
          <w:rtl/>
        </w:rPr>
        <w:t xml:space="preserve"> </w:t>
      </w:r>
      <w:bookmarkStart w:id="2982" w:name="_ETM_Q5_575939"/>
      <w:bookmarkEnd w:id="2982"/>
      <w:r>
        <w:rPr>
          <w:rtl/>
        </w:rPr>
        <w:t xml:space="preserve">יש </w:t>
      </w:r>
      <w:bookmarkStart w:id="2983" w:name="_ETM_Q5_576180"/>
      <w:bookmarkEnd w:id="2983"/>
      <w:r>
        <w:rPr>
          <w:rtl/>
        </w:rPr>
        <w:t xml:space="preserve">לו </w:t>
      </w:r>
      <w:bookmarkStart w:id="2984" w:name="_ETM_Q5_576329"/>
      <w:bookmarkEnd w:id="2984"/>
      <w:r>
        <w:rPr>
          <w:rtl/>
        </w:rPr>
        <w:t xml:space="preserve">תוכניות </w:t>
      </w:r>
      <w:bookmarkStart w:id="2985" w:name="_ETM_Q5_577020"/>
      <w:bookmarkEnd w:id="2985"/>
      <w:r>
        <w:rPr>
          <w:rtl/>
        </w:rPr>
        <w:t>שם</w:t>
      </w:r>
      <w:r>
        <w:rPr>
          <w:rFonts w:hint="cs"/>
          <w:rtl/>
        </w:rPr>
        <w:t>,</w:t>
      </w:r>
      <w:r>
        <w:rPr>
          <w:rtl/>
        </w:rPr>
        <w:t xml:space="preserve"> </w:t>
      </w:r>
      <w:bookmarkStart w:id="2986" w:name="_ETM_Q5_578580"/>
      <w:bookmarkEnd w:id="2986"/>
      <w:r>
        <w:rPr>
          <w:rtl/>
        </w:rPr>
        <w:t xml:space="preserve">והכלכלה </w:t>
      </w:r>
      <w:bookmarkStart w:id="2987" w:name="_ETM_Q5_579779"/>
      <w:bookmarkEnd w:id="2987"/>
      <w:r>
        <w:rPr>
          <w:rtl/>
        </w:rPr>
        <w:t xml:space="preserve">לא </w:t>
      </w:r>
      <w:bookmarkStart w:id="2988" w:name="_ETM_Q5_579930"/>
      <w:bookmarkEnd w:id="2988"/>
      <w:r>
        <w:rPr>
          <w:rtl/>
        </w:rPr>
        <w:t>מעניי</w:t>
      </w:r>
      <w:r>
        <w:rPr>
          <w:rFonts w:hint="cs"/>
          <w:rtl/>
        </w:rPr>
        <w:t>נת</w:t>
      </w:r>
      <w:r>
        <w:rPr>
          <w:rtl/>
        </w:rPr>
        <w:t xml:space="preserve"> </w:t>
      </w:r>
      <w:bookmarkStart w:id="2989" w:name="_ETM_Q5_580410"/>
      <w:bookmarkEnd w:id="2989"/>
      <w:r>
        <w:rPr>
          <w:rtl/>
        </w:rPr>
        <w:t>אותו</w:t>
      </w:r>
      <w:bookmarkStart w:id="2990" w:name="_ETM_Q5_577619"/>
      <w:bookmarkEnd w:id="2990"/>
      <w:r>
        <w:rPr>
          <w:rFonts w:hint="cs"/>
          <w:rtl/>
        </w:rPr>
        <w:t>,</w:t>
      </w:r>
      <w:r>
        <w:rPr>
          <w:rtl/>
        </w:rPr>
        <w:t xml:space="preserve"> </w:t>
      </w:r>
      <w:bookmarkStart w:id="2991" w:name="_ETM_Q5_580920"/>
      <w:bookmarkEnd w:id="2991"/>
      <w:r>
        <w:rPr>
          <w:rtl/>
        </w:rPr>
        <w:t xml:space="preserve">האזרחים </w:t>
      </w:r>
      <w:bookmarkStart w:id="2992" w:name="_ETM_Q5_581520"/>
      <w:bookmarkEnd w:id="2992"/>
      <w:r>
        <w:rPr>
          <w:rtl/>
        </w:rPr>
        <w:t xml:space="preserve">לא </w:t>
      </w:r>
      <w:bookmarkStart w:id="2993" w:name="_ETM_Q5_581670"/>
      <w:bookmarkEnd w:id="2993"/>
      <w:r>
        <w:rPr>
          <w:rtl/>
        </w:rPr>
        <w:t xml:space="preserve">מעניינים </w:t>
      </w:r>
      <w:bookmarkStart w:id="2994" w:name="_ETM_Q5_582270"/>
      <w:bookmarkEnd w:id="2994"/>
      <w:r>
        <w:rPr>
          <w:rtl/>
        </w:rPr>
        <w:t>אותו</w:t>
      </w:r>
      <w:r>
        <w:rPr>
          <w:rFonts w:hint="cs"/>
          <w:rtl/>
        </w:rPr>
        <w:t>,</w:t>
      </w:r>
      <w:r>
        <w:rPr>
          <w:rtl/>
        </w:rPr>
        <w:t xml:space="preserve"> </w:t>
      </w:r>
      <w:bookmarkStart w:id="2995" w:name="_ETM_Q5_583369"/>
      <w:bookmarkEnd w:id="2995"/>
      <w:r>
        <w:rPr>
          <w:rtl/>
        </w:rPr>
        <w:t>השכ</w:t>
      </w:r>
      <w:r>
        <w:rPr>
          <w:rFonts w:hint="cs"/>
          <w:rtl/>
        </w:rPr>
        <w:t>ב</w:t>
      </w:r>
      <w:r>
        <w:rPr>
          <w:rtl/>
        </w:rPr>
        <w:t xml:space="preserve">ות </w:t>
      </w:r>
      <w:bookmarkStart w:id="2996" w:name="_ETM_Q5_584060"/>
      <w:bookmarkEnd w:id="2996"/>
      <w:r>
        <w:rPr>
          <w:rtl/>
        </w:rPr>
        <w:t>ה</w:t>
      </w:r>
      <w:r>
        <w:rPr>
          <w:rFonts w:hint="cs"/>
          <w:rtl/>
        </w:rPr>
        <w:t>חל</w:t>
      </w:r>
      <w:r>
        <w:rPr>
          <w:rtl/>
        </w:rPr>
        <w:t xml:space="preserve">שות </w:t>
      </w:r>
      <w:bookmarkStart w:id="2997" w:name="_ETM_Q5_584689"/>
      <w:bookmarkEnd w:id="2997"/>
      <w:r>
        <w:rPr>
          <w:rtl/>
        </w:rPr>
        <w:t xml:space="preserve">לא </w:t>
      </w:r>
      <w:bookmarkStart w:id="2998" w:name="_ETM_Q5_584899"/>
      <w:bookmarkEnd w:id="2998"/>
      <w:r>
        <w:rPr>
          <w:rtl/>
        </w:rPr>
        <w:t>מעניי</w:t>
      </w:r>
      <w:r>
        <w:rPr>
          <w:rFonts w:hint="cs"/>
          <w:rtl/>
        </w:rPr>
        <w:t>נות</w:t>
      </w:r>
      <w:r>
        <w:rPr>
          <w:rtl/>
        </w:rPr>
        <w:t xml:space="preserve"> </w:t>
      </w:r>
      <w:bookmarkStart w:id="2999" w:name="_ETM_Q5_585439"/>
      <w:bookmarkEnd w:id="2999"/>
      <w:r>
        <w:rPr>
          <w:rtl/>
        </w:rPr>
        <w:t>אות</w:t>
      </w:r>
      <w:bookmarkStart w:id="3000" w:name="_ETM_Q5_586469"/>
      <w:bookmarkEnd w:id="3000"/>
      <w:r>
        <w:rPr>
          <w:rtl/>
        </w:rPr>
        <w:t>ו</w:t>
      </w:r>
      <w:r>
        <w:rPr>
          <w:rFonts w:hint="cs"/>
          <w:rtl/>
        </w:rPr>
        <w:t>,</w:t>
      </w:r>
      <w:r>
        <w:rPr>
          <w:rtl/>
        </w:rPr>
        <w:t xml:space="preserve"> </w:t>
      </w:r>
      <w:bookmarkStart w:id="3001" w:name="_ETM_Q5_586850"/>
      <w:bookmarkEnd w:id="3001"/>
      <w:r>
        <w:rPr>
          <w:rtl/>
        </w:rPr>
        <w:t>ו</w:t>
      </w:r>
      <w:r>
        <w:rPr>
          <w:rFonts w:hint="cs"/>
          <w:rtl/>
        </w:rPr>
        <w:t>הוא</w:t>
      </w:r>
      <w:r>
        <w:rPr>
          <w:rtl/>
        </w:rPr>
        <w:t xml:space="preserve"> </w:t>
      </w:r>
      <w:bookmarkStart w:id="3002" w:name="_ETM_Q5_588719"/>
      <w:bookmarkEnd w:id="3002"/>
      <w:r>
        <w:rPr>
          <w:rFonts w:hint="cs"/>
          <w:rtl/>
        </w:rPr>
        <w:t xml:space="preserve">הורס </w:t>
      </w:r>
      <w:bookmarkStart w:id="3003" w:name="_ETM_Q5_589250"/>
      <w:bookmarkEnd w:id="3003"/>
      <w:r>
        <w:rPr>
          <w:rtl/>
        </w:rPr>
        <w:t xml:space="preserve">את </w:t>
      </w:r>
      <w:bookmarkStart w:id="3004" w:name="_ETM_Q5_588990"/>
      <w:bookmarkEnd w:id="3004"/>
      <w:r>
        <w:rPr>
          <w:rtl/>
        </w:rPr>
        <w:t>הכ</w:t>
      </w:r>
      <w:r>
        <w:rPr>
          <w:rFonts w:hint="cs"/>
          <w:rtl/>
        </w:rPr>
        <w:t>ו</w:t>
      </w:r>
      <w:r>
        <w:rPr>
          <w:rtl/>
        </w:rPr>
        <w:t xml:space="preserve">ל </w:t>
      </w:r>
      <w:bookmarkStart w:id="3005" w:name="_ETM_Q5_590300"/>
      <w:bookmarkEnd w:id="3005"/>
      <w:r>
        <w:rPr>
          <w:rtl/>
        </w:rPr>
        <w:t>לנג</w:t>
      </w:r>
      <w:r>
        <w:rPr>
          <w:rFonts w:hint="cs"/>
          <w:rtl/>
        </w:rPr>
        <w:t>ד עינינו,</w:t>
      </w:r>
      <w:bookmarkStart w:id="3006" w:name="_ETM_Q5_590900"/>
      <w:bookmarkStart w:id="3007" w:name="_ETM_Q5_591700"/>
      <w:bookmarkEnd w:id="3006"/>
      <w:bookmarkEnd w:id="3007"/>
      <w:r>
        <w:rPr>
          <w:rtl/>
        </w:rPr>
        <w:t xml:space="preserve"> ואנחנו </w:t>
      </w:r>
      <w:bookmarkStart w:id="3008" w:name="_ETM_Q5_592310"/>
      <w:bookmarkEnd w:id="3008"/>
      <w:r>
        <w:rPr>
          <w:rtl/>
        </w:rPr>
        <w:t xml:space="preserve">מביטים </w:t>
      </w:r>
      <w:bookmarkStart w:id="3009" w:name="_ETM_Q5_592880"/>
      <w:bookmarkEnd w:id="3009"/>
      <w:r>
        <w:rPr>
          <w:rtl/>
        </w:rPr>
        <w:t>ושואלים</w:t>
      </w:r>
      <w:r>
        <w:rPr>
          <w:rFonts w:hint="cs"/>
          <w:rtl/>
        </w:rPr>
        <w:t>:</w:t>
      </w:r>
      <w:r>
        <w:rPr>
          <w:rtl/>
        </w:rPr>
        <w:t xml:space="preserve"> </w:t>
      </w:r>
      <w:bookmarkStart w:id="3010" w:name="_ETM_Q5_594400"/>
      <w:bookmarkEnd w:id="3010"/>
      <w:r>
        <w:rPr>
          <w:rtl/>
        </w:rPr>
        <w:t xml:space="preserve">מה </w:t>
      </w:r>
      <w:bookmarkStart w:id="3011" w:name="_ETM_Q5_594790"/>
      <w:bookmarkStart w:id="3012" w:name="_ETM_Q5_595360"/>
      <w:bookmarkEnd w:id="3011"/>
      <w:bookmarkEnd w:id="3012"/>
      <w:r>
        <w:rPr>
          <w:rFonts w:hint="cs"/>
          <w:rtl/>
        </w:rPr>
        <w:t>יהיה עם ה</w:t>
      </w:r>
      <w:r>
        <w:rPr>
          <w:rtl/>
        </w:rPr>
        <w:t xml:space="preserve">דבר </w:t>
      </w:r>
      <w:bookmarkStart w:id="3013" w:name="_ETM_Q5_595930"/>
      <w:bookmarkEnd w:id="3013"/>
      <w:r>
        <w:rPr>
          <w:rtl/>
        </w:rPr>
        <w:t>הזה</w:t>
      </w:r>
      <w:r>
        <w:rPr>
          <w:rFonts w:hint="cs"/>
          <w:rtl/>
        </w:rPr>
        <w:t>?</w:t>
      </w:r>
      <w:bookmarkStart w:id="3014" w:name="_ETM_Q5_599410"/>
      <w:bookmarkStart w:id="3015" w:name="_ETM_Q5_591650"/>
      <w:bookmarkStart w:id="3016" w:name="_ETM_Q5_592136"/>
      <w:bookmarkEnd w:id="3014"/>
      <w:bookmarkEnd w:id="3015"/>
      <w:bookmarkEnd w:id="3016"/>
    </w:p>
    <w:p w:rsidR="00E14345" w:rsidRDefault="00E14345" w:rsidP="00FD6D08">
      <w:pPr>
        <w:rPr>
          <w:rtl/>
        </w:rPr>
      </w:pPr>
    </w:p>
    <w:p w:rsidR="00E14345" w:rsidRDefault="00E14345" w:rsidP="00007B74">
      <w:pPr>
        <w:rPr>
          <w:rtl/>
        </w:rPr>
      </w:pPr>
      <w:bookmarkStart w:id="3017" w:name="_ETM_Q5_593227"/>
      <w:bookmarkStart w:id="3018" w:name="_ETM_Q5_593938"/>
      <w:bookmarkStart w:id="3019" w:name="_ETM_Q5_600100"/>
      <w:bookmarkStart w:id="3020" w:name="_ETM_Q5_600310"/>
      <w:bookmarkStart w:id="3021" w:name="_ETM_Q5_600729"/>
      <w:bookmarkEnd w:id="3017"/>
      <w:bookmarkEnd w:id="3018"/>
      <w:bookmarkEnd w:id="3019"/>
      <w:bookmarkEnd w:id="3020"/>
      <w:bookmarkEnd w:id="3021"/>
      <w:r>
        <w:rPr>
          <w:rFonts w:hint="cs"/>
          <w:rtl/>
        </w:rPr>
        <w:t xml:space="preserve">הפשיעה </w:t>
      </w:r>
      <w:r>
        <w:rPr>
          <w:rtl/>
        </w:rPr>
        <w:t xml:space="preserve">בחברה </w:t>
      </w:r>
      <w:bookmarkStart w:id="3022" w:name="_ETM_Q5_601389"/>
      <w:bookmarkEnd w:id="3022"/>
      <w:r>
        <w:rPr>
          <w:rtl/>
        </w:rPr>
        <w:t xml:space="preserve">הערבית </w:t>
      </w:r>
      <w:bookmarkStart w:id="3023" w:name="_ETM_Q5_601810"/>
      <w:bookmarkEnd w:id="3023"/>
      <w:r>
        <w:rPr>
          <w:rtl/>
        </w:rPr>
        <w:t>משתוללת</w:t>
      </w:r>
      <w:r>
        <w:rPr>
          <w:rFonts w:hint="cs"/>
          <w:rtl/>
        </w:rPr>
        <w:t>.</w:t>
      </w:r>
      <w:r>
        <w:rPr>
          <w:rtl/>
        </w:rPr>
        <w:t xml:space="preserve"> </w:t>
      </w:r>
      <w:bookmarkStart w:id="3024" w:name="_ETM_Q5_604029"/>
      <w:bookmarkEnd w:id="3024"/>
      <w:r>
        <w:rPr>
          <w:rtl/>
        </w:rPr>
        <w:t xml:space="preserve">יותר </w:t>
      </w:r>
      <w:bookmarkStart w:id="3025" w:name="_ETM_Q5_604569"/>
      <w:bookmarkEnd w:id="3025"/>
      <w:r>
        <w:rPr>
          <w:rtl/>
        </w:rPr>
        <w:t xml:space="preserve">ויותר </w:t>
      </w:r>
      <w:bookmarkStart w:id="3026" w:name="_ETM_Q5_605049"/>
      <w:bookmarkEnd w:id="3026"/>
      <w:r>
        <w:rPr>
          <w:rtl/>
        </w:rPr>
        <w:t xml:space="preserve">אנשים </w:t>
      </w:r>
      <w:bookmarkStart w:id="3027" w:name="_ETM_Q5_605560"/>
      <w:bookmarkEnd w:id="3027"/>
      <w:r>
        <w:rPr>
          <w:rtl/>
        </w:rPr>
        <w:t xml:space="preserve">נרצחים </w:t>
      </w:r>
      <w:bookmarkStart w:id="3028" w:name="_ETM_Q5_606339"/>
      <w:bookmarkEnd w:id="3028"/>
      <w:r>
        <w:rPr>
          <w:rtl/>
        </w:rPr>
        <w:t>לחינם</w:t>
      </w:r>
      <w:r>
        <w:rPr>
          <w:rFonts w:hint="cs"/>
          <w:rtl/>
        </w:rPr>
        <w:t>.</w:t>
      </w:r>
      <w:r>
        <w:rPr>
          <w:rtl/>
        </w:rPr>
        <w:t xml:space="preserve"> </w:t>
      </w:r>
      <w:bookmarkStart w:id="3029" w:name="_ETM_Q5_608779"/>
      <w:bookmarkEnd w:id="3029"/>
      <w:r>
        <w:rPr>
          <w:rtl/>
        </w:rPr>
        <w:t xml:space="preserve">השר </w:t>
      </w:r>
      <w:bookmarkStart w:id="3030" w:name="_ETM_Q5_609230"/>
      <w:bookmarkEnd w:id="3030"/>
      <w:r>
        <w:rPr>
          <w:rtl/>
        </w:rPr>
        <w:t>ל</w:t>
      </w:r>
      <w:bookmarkStart w:id="3031" w:name="_ETM_Q5_609500"/>
      <w:bookmarkStart w:id="3032" w:name="_ETM_Q5_609860"/>
      <w:bookmarkEnd w:id="3031"/>
      <w:bookmarkEnd w:id="3032"/>
      <w:r>
        <w:rPr>
          <w:rFonts w:hint="cs"/>
          <w:rtl/>
        </w:rPr>
        <w:t xml:space="preserve">ביזיון </w:t>
      </w:r>
      <w:bookmarkStart w:id="3033" w:name="_ETM_Q5_607931"/>
      <w:bookmarkEnd w:id="3033"/>
      <w:r>
        <w:rPr>
          <w:rtl/>
        </w:rPr>
        <w:t>לא</w:t>
      </w:r>
      <w:bookmarkStart w:id="3034" w:name="_ETM_Q5_610220"/>
      <w:bookmarkEnd w:id="3034"/>
      <w:r>
        <w:rPr>
          <w:rFonts w:hint="cs"/>
          <w:rtl/>
        </w:rPr>
        <w:t>ו</w:t>
      </w:r>
      <w:r>
        <w:rPr>
          <w:rtl/>
        </w:rPr>
        <w:t>מי</w:t>
      </w:r>
      <w:r>
        <w:rPr>
          <w:rFonts w:hint="cs"/>
          <w:rtl/>
        </w:rPr>
        <w:t>,</w:t>
      </w:r>
      <w:r>
        <w:rPr>
          <w:rtl/>
        </w:rPr>
        <w:t xml:space="preserve"> </w:t>
      </w:r>
      <w:bookmarkStart w:id="3035" w:name="_ETM_Q5_610370"/>
      <w:bookmarkEnd w:id="3035"/>
      <w:r>
        <w:rPr>
          <w:rtl/>
        </w:rPr>
        <w:t>שמופקד</w:t>
      </w:r>
      <w:bookmarkStart w:id="3036" w:name="_ETM_Q5_596348"/>
      <w:bookmarkEnd w:id="3036"/>
      <w:r>
        <w:rPr>
          <w:rtl/>
        </w:rPr>
        <w:t xml:space="preserve"> </w:t>
      </w:r>
      <w:bookmarkStart w:id="3037" w:name="_ETM_Q5_611090"/>
      <w:bookmarkEnd w:id="3037"/>
      <w:r>
        <w:rPr>
          <w:rtl/>
        </w:rPr>
        <w:t xml:space="preserve">על </w:t>
      </w:r>
      <w:bookmarkStart w:id="3038" w:name="_ETM_Q5_611239"/>
      <w:bookmarkEnd w:id="3038"/>
      <w:r>
        <w:rPr>
          <w:rtl/>
        </w:rPr>
        <w:t xml:space="preserve">הביטחון </w:t>
      </w:r>
      <w:bookmarkStart w:id="3039" w:name="_ETM_Q5_611810"/>
      <w:bookmarkEnd w:id="3039"/>
      <w:r>
        <w:rPr>
          <w:rtl/>
        </w:rPr>
        <w:t xml:space="preserve">האישי </w:t>
      </w:r>
      <w:bookmarkStart w:id="3040" w:name="_ETM_Q5_613409"/>
      <w:bookmarkEnd w:id="3040"/>
      <w:r>
        <w:rPr>
          <w:rtl/>
        </w:rPr>
        <w:t xml:space="preserve">של </w:t>
      </w:r>
      <w:bookmarkStart w:id="3041" w:name="_ETM_Q5_613769"/>
      <w:bookmarkEnd w:id="3041"/>
      <w:r>
        <w:rPr>
          <w:rtl/>
        </w:rPr>
        <w:t xml:space="preserve">האזרחים </w:t>
      </w:r>
      <w:bookmarkStart w:id="3042" w:name="_ETM_Q5_614400"/>
      <w:bookmarkEnd w:id="3042"/>
      <w:r>
        <w:rPr>
          <w:rFonts w:hint="cs"/>
          <w:rtl/>
        </w:rPr>
        <w:t xml:space="preserve">– </w:t>
      </w:r>
      <w:r>
        <w:rPr>
          <w:rtl/>
        </w:rPr>
        <w:t xml:space="preserve">לא </w:t>
      </w:r>
      <w:bookmarkStart w:id="3043" w:name="_ETM_Q5_614700"/>
      <w:bookmarkEnd w:id="3043"/>
      <w:r>
        <w:rPr>
          <w:rtl/>
        </w:rPr>
        <w:t>מעניי</w:t>
      </w:r>
      <w:r w:rsidR="00007B74">
        <w:rPr>
          <w:rFonts w:hint="cs"/>
          <w:rtl/>
        </w:rPr>
        <w:t>נים</w:t>
      </w:r>
      <w:r>
        <w:rPr>
          <w:rtl/>
        </w:rPr>
        <w:t xml:space="preserve"> </w:t>
      </w:r>
      <w:bookmarkStart w:id="3044" w:name="_ETM_Q5_615510"/>
      <w:bookmarkEnd w:id="3044"/>
      <w:r>
        <w:rPr>
          <w:rtl/>
        </w:rPr>
        <w:t xml:space="preserve">אותו </w:t>
      </w:r>
      <w:bookmarkStart w:id="3045" w:name="_ETM_Q5_616450"/>
      <w:bookmarkEnd w:id="3045"/>
      <w:r>
        <w:rPr>
          <w:rFonts w:hint="cs"/>
          <w:rtl/>
        </w:rPr>
        <w:t>הח</w:t>
      </w:r>
      <w:r>
        <w:rPr>
          <w:rtl/>
        </w:rPr>
        <w:t xml:space="preserve">יים </w:t>
      </w:r>
      <w:bookmarkStart w:id="3046" w:name="_ETM_Q5_617170"/>
      <w:bookmarkEnd w:id="3046"/>
      <w:r>
        <w:rPr>
          <w:rtl/>
        </w:rPr>
        <w:t xml:space="preserve">של </w:t>
      </w:r>
      <w:bookmarkStart w:id="3047" w:name="_ETM_Q5_617410"/>
      <w:bookmarkEnd w:id="3047"/>
      <w:r>
        <w:rPr>
          <w:rtl/>
        </w:rPr>
        <w:t xml:space="preserve">האזרחים </w:t>
      </w:r>
      <w:bookmarkStart w:id="3048" w:name="_ETM_Q5_618040"/>
      <w:bookmarkEnd w:id="3048"/>
      <w:r>
        <w:rPr>
          <w:rtl/>
        </w:rPr>
        <w:t>הערבים</w:t>
      </w:r>
      <w:r>
        <w:rPr>
          <w:rFonts w:hint="cs"/>
          <w:rtl/>
        </w:rPr>
        <w:t>.</w:t>
      </w:r>
      <w:r>
        <w:rPr>
          <w:rtl/>
        </w:rPr>
        <w:t xml:space="preserve"> </w:t>
      </w:r>
      <w:bookmarkStart w:id="3049" w:name="_ETM_Q5_619410"/>
      <w:bookmarkEnd w:id="3049"/>
      <w:r>
        <w:rPr>
          <w:rtl/>
        </w:rPr>
        <w:t>אגב</w:t>
      </w:r>
      <w:r>
        <w:rPr>
          <w:rFonts w:hint="cs"/>
          <w:rtl/>
        </w:rPr>
        <w:t>,</w:t>
      </w:r>
      <w:bookmarkStart w:id="3050" w:name="_ETM_Q5_616580"/>
      <w:bookmarkEnd w:id="3050"/>
      <w:r>
        <w:rPr>
          <w:rtl/>
        </w:rPr>
        <w:t xml:space="preserve"> </w:t>
      </w:r>
      <w:bookmarkStart w:id="3051" w:name="_ETM_Q5_620040"/>
      <w:bookmarkEnd w:id="3051"/>
      <w:r>
        <w:rPr>
          <w:rtl/>
        </w:rPr>
        <w:t xml:space="preserve">לא </w:t>
      </w:r>
      <w:bookmarkStart w:id="3052" w:name="_ETM_Q5_620220"/>
      <w:bookmarkEnd w:id="3052"/>
      <w:r>
        <w:rPr>
          <w:rtl/>
        </w:rPr>
        <w:t>מעניי</w:t>
      </w:r>
      <w:r w:rsidR="00007B74">
        <w:rPr>
          <w:rFonts w:hint="cs"/>
          <w:rtl/>
        </w:rPr>
        <w:t>נים</w:t>
      </w:r>
      <w:r>
        <w:rPr>
          <w:rtl/>
        </w:rPr>
        <w:t xml:space="preserve"> </w:t>
      </w:r>
      <w:bookmarkStart w:id="3053" w:name="_ETM_Q5_620610"/>
      <w:bookmarkEnd w:id="3053"/>
      <w:r>
        <w:rPr>
          <w:rtl/>
        </w:rPr>
        <w:t xml:space="preserve">אותו </w:t>
      </w:r>
      <w:bookmarkStart w:id="3054" w:name="_ETM_Q5_620850"/>
      <w:bookmarkEnd w:id="3054"/>
      <w:r>
        <w:rPr>
          <w:rtl/>
        </w:rPr>
        <w:t xml:space="preserve">גם </w:t>
      </w:r>
      <w:bookmarkStart w:id="3055" w:name="_ETM_Q5_621150"/>
      <w:bookmarkEnd w:id="3055"/>
      <w:r>
        <w:rPr>
          <w:rtl/>
        </w:rPr>
        <w:t>ה</w:t>
      </w:r>
      <w:r>
        <w:rPr>
          <w:rFonts w:hint="cs"/>
          <w:rtl/>
        </w:rPr>
        <w:t>חי</w:t>
      </w:r>
      <w:r>
        <w:rPr>
          <w:rtl/>
        </w:rPr>
        <w:t xml:space="preserve">ים </w:t>
      </w:r>
      <w:bookmarkStart w:id="3056" w:name="_ETM_Q5_621510"/>
      <w:bookmarkEnd w:id="3056"/>
      <w:r>
        <w:rPr>
          <w:rtl/>
        </w:rPr>
        <w:t xml:space="preserve">של </w:t>
      </w:r>
      <w:bookmarkStart w:id="3057" w:name="_ETM_Q5_621720"/>
      <w:bookmarkEnd w:id="3057"/>
      <w:r>
        <w:rPr>
          <w:rtl/>
        </w:rPr>
        <w:t xml:space="preserve">האזרחים </w:t>
      </w:r>
      <w:bookmarkStart w:id="3058" w:name="_ETM_Q5_622230"/>
      <w:bookmarkEnd w:id="3058"/>
      <w:r>
        <w:rPr>
          <w:rtl/>
        </w:rPr>
        <w:t>היהודים</w:t>
      </w:r>
      <w:r>
        <w:rPr>
          <w:rFonts w:hint="cs"/>
          <w:rtl/>
        </w:rPr>
        <w:t>,</w:t>
      </w:r>
      <w:r>
        <w:rPr>
          <w:rtl/>
        </w:rPr>
        <w:t xml:space="preserve"> </w:t>
      </w:r>
      <w:bookmarkStart w:id="3059" w:name="_ETM_Q5_623400"/>
      <w:bookmarkEnd w:id="3059"/>
      <w:r>
        <w:rPr>
          <w:rtl/>
        </w:rPr>
        <w:t>ש</w:t>
      </w:r>
      <w:bookmarkStart w:id="3060" w:name="_ETM_Q5_623790"/>
      <w:bookmarkStart w:id="3061" w:name="_ETM_Q5_624150"/>
      <w:bookmarkStart w:id="3062" w:name="_ETM_Q5_623411"/>
      <w:bookmarkEnd w:id="3060"/>
      <w:bookmarkEnd w:id="3061"/>
      <w:bookmarkEnd w:id="3062"/>
      <w:r>
        <w:rPr>
          <w:rFonts w:hint="cs"/>
          <w:rtl/>
        </w:rPr>
        <w:t>הפשיעה</w:t>
      </w:r>
      <w:r>
        <w:rPr>
          <w:rtl/>
        </w:rPr>
        <w:t xml:space="preserve"> </w:t>
      </w:r>
      <w:bookmarkStart w:id="3063" w:name="_ETM_Q5_626330"/>
      <w:bookmarkEnd w:id="3063"/>
      <w:r>
        <w:rPr>
          <w:rFonts w:hint="cs"/>
          <w:rtl/>
        </w:rPr>
        <w:t xml:space="preserve">גם </w:t>
      </w:r>
      <w:bookmarkStart w:id="3064" w:name="_ETM_Q5_625822"/>
      <w:bookmarkEnd w:id="3064"/>
      <w:r>
        <w:rPr>
          <w:rFonts w:hint="cs"/>
          <w:rtl/>
        </w:rPr>
        <w:t xml:space="preserve">אצלם </w:t>
      </w:r>
      <w:r>
        <w:rPr>
          <w:rtl/>
        </w:rPr>
        <w:t xml:space="preserve">עלתה </w:t>
      </w:r>
      <w:bookmarkStart w:id="3065" w:name="_ETM_Q5_627110"/>
      <w:bookmarkStart w:id="3066" w:name="_ETM_Q5_627440"/>
      <w:bookmarkEnd w:id="3065"/>
      <w:bookmarkEnd w:id="3066"/>
      <w:r>
        <w:rPr>
          <w:rFonts w:hint="cs"/>
          <w:rtl/>
        </w:rPr>
        <w:t>ב</w:t>
      </w:r>
      <w:r>
        <w:rPr>
          <w:rtl/>
        </w:rPr>
        <w:t xml:space="preserve">רמות </w:t>
      </w:r>
      <w:bookmarkStart w:id="3067" w:name="_ETM_Q5_629740"/>
      <w:bookmarkEnd w:id="3067"/>
      <w:r>
        <w:rPr>
          <w:rtl/>
        </w:rPr>
        <w:t>גדולות</w:t>
      </w:r>
      <w:r>
        <w:rPr>
          <w:rFonts w:hint="cs"/>
          <w:rtl/>
        </w:rPr>
        <w:t>.</w:t>
      </w:r>
      <w:bookmarkStart w:id="3068" w:name="_ETM_Q5_631579"/>
      <w:bookmarkEnd w:id="3068"/>
    </w:p>
    <w:p w:rsidR="00E14345" w:rsidRDefault="00E14345" w:rsidP="00FD6D08">
      <w:pPr>
        <w:rPr>
          <w:rtl/>
        </w:rPr>
      </w:pPr>
    </w:p>
    <w:p w:rsidR="00E14345" w:rsidRDefault="00E14345" w:rsidP="00FD6D08">
      <w:pPr>
        <w:rPr>
          <w:rtl/>
        </w:rPr>
      </w:pPr>
      <w:bookmarkStart w:id="3069" w:name="_ETM_Q5_633731"/>
      <w:bookmarkEnd w:id="3069"/>
      <w:r>
        <w:rPr>
          <w:rtl/>
        </w:rPr>
        <w:t xml:space="preserve">ועל </w:t>
      </w:r>
      <w:bookmarkStart w:id="3070" w:name="_ETM_Q5_631819"/>
      <w:bookmarkEnd w:id="3070"/>
      <w:r>
        <w:rPr>
          <w:rtl/>
        </w:rPr>
        <w:t xml:space="preserve">כן </w:t>
      </w:r>
      <w:bookmarkStart w:id="3071" w:name="_ETM_Q5_632030"/>
      <w:bookmarkEnd w:id="3071"/>
      <w:r>
        <w:rPr>
          <w:rtl/>
        </w:rPr>
        <w:t xml:space="preserve">אני </w:t>
      </w:r>
      <w:bookmarkStart w:id="3072" w:name="_ETM_Q5_632239"/>
      <w:bookmarkEnd w:id="3072"/>
      <w:r>
        <w:rPr>
          <w:rtl/>
        </w:rPr>
        <w:t>אומר</w:t>
      </w:r>
      <w:r>
        <w:rPr>
          <w:rFonts w:hint="cs"/>
          <w:rtl/>
        </w:rPr>
        <w:t>,</w:t>
      </w:r>
      <w:r>
        <w:rPr>
          <w:rtl/>
        </w:rPr>
        <w:t xml:space="preserve"> </w:t>
      </w:r>
      <w:bookmarkStart w:id="3073" w:name="_ETM_Q5_633790"/>
      <w:bookmarkEnd w:id="3073"/>
      <w:r>
        <w:rPr>
          <w:rtl/>
        </w:rPr>
        <w:t xml:space="preserve">ממשלה </w:t>
      </w:r>
      <w:bookmarkStart w:id="3074" w:name="_ETM_Q5_634330"/>
      <w:bookmarkEnd w:id="3074"/>
      <w:r>
        <w:rPr>
          <w:rtl/>
        </w:rPr>
        <w:t>שר</w:t>
      </w:r>
      <w:r>
        <w:rPr>
          <w:rFonts w:hint="cs"/>
          <w:rtl/>
        </w:rPr>
        <w:t>ע</w:t>
      </w:r>
      <w:r>
        <w:rPr>
          <w:rtl/>
        </w:rPr>
        <w:t xml:space="preserve">ה </w:t>
      </w:r>
      <w:bookmarkStart w:id="3075" w:name="_ETM_Q5_634840"/>
      <w:bookmarkEnd w:id="3075"/>
      <w:r>
        <w:rPr>
          <w:rtl/>
        </w:rPr>
        <w:t xml:space="preserve">בכל </w:t>
      </w:r>
      <w:bookmarkStart w:id="3076" w:name="_ETM_Q5_635200"/>
      <w:bookmarkEnd w:id="3076"/>
      <w:r>
        <w:rPr>
          <w:rtl/>
        </w:rPr>
        <w:t xml:space="preserve">התחומים </w:t>
      </w:r>
      <w:bookmarkStart w:id="3077" w:name="_ETM_Q5_637260"/>
      <w:bookmarkEnd w:id="3077"/>
      <w:r>
        <w:rPr>
          <w:rFonts w:hint="cs"/>
          <w:rtl/>
        </w:rPr>
        <w:t xml:space="preserve">– </w:t>
      </w:r>
      <w:r>
        <w:rPr>
          <w:rtl/>
        </w:rPr>
        <w:t xml:space="preserve">בתחום </w:t>
      </w:r>
      <w:bookmarkStart w:id="3078" w:name="_ETM_Q5_637830"/>
      <w:bookmarkEnd w:id="3078"/>
      <w:r>
        <w:rPr>
          <w:rtl/>
        </w:rPr>
        <w:t>הכלכלי</w:t>
      </w:r>
      <w:r>
        <w:rPr>
          <w:rFonts w:hint="cs"/>
          <w:rtl/>
        </w:rPr>
        <w:t>, בתחום</w:t>
      </w:r>
      <w:bookmarkStart w:id="3079" w:name="_ETM_Q5_638431"/>
      <w:bookmarkEnd w:id="3079"/>
      <w:r>
        <w:rPr>
          <w:rtl/>
        </w:rPr>
        <w:t xml:space="preserve"> </w:t>
      </w:r>
      <w:bookmarkStart w:id="3080" w:name="_ETM_Q5_639209"/>
      <w:bookmarkEnd w:id="3080"/>
      <w:r>
        <w:rPr>
          <w:rtl/>
        </w:rPr>
        <w:t xml:space="preserve">החברתי </w:t>
      </w:r>
      <w:bookmarkStart w:id="3081" w:name="_ETM_Q5_640140"/>
      <w:bookmarkStart w:id="3082" w:name="_ETM_Q5_640530"/>
      <w:bookmarkStart w:id="3083" w:name="_ETM_Q5_640680"/>
      <w:bookmarkEnd w:id="3081"/>
      <w:bookmarkEnd w:id="3082"/>
      <w:bookmarkEnd w:id="3083"/>
      <w:r>
        <w:rPr>
          <w:rFonts w:hint="cs"/>
          <w:rtl/>
        </w:rPr>
        <w:t>ו</w:t>
      </w:r>
      <w:r>
        <w:rPr>
          <w:rtl/>
        </w:rPr>
        <w:t xml:space="preserve">בכל </w:t>
      </w:r>
      <w:bookmarkStart w:id="3084" w:name="_ETM_Q5_641159"/>
      <w:bookmarkEnd w:id="3084"/>
      <w:r>
        <w:rPr>
          <w:rtl/>
        </w:rPr>
        <w:t xml:space="preserve">תחום </w:t>
      </w:r>
      <w:bookmarkStart w:id="3085" w:name="_ETM_Q5_641430"/>
      <w:bookmarkEnd w:id="3085"/>
      <w:r>
        <w:rPr>
          <w:rtl/>
        </w:rPr>
        <w:t xml:space="preserve">שרק </w:t>
      </w:r>
      <w:bookmarkStart w:id="3086" w:name="_ETM_Q5_641760"/>
      <w:bookmarkEnd w:id="3086"/>
      <w:r>
        <w:rPr>
          <w:rtl/>
        </w:rPr>
        <w:t xml:space="preserve">אפשר </w:t>
      </w:r>
      <w:bookmarkStart w:id="3087" w:name="_ETM_Q5_642120"/>
      <w:bookmarkEnd w:id="3087"/>
      <w:r>
        <w:rPr>
          <w:rtl/>
        </w:rPr>
        <w:t xml:space="preserve">להעלות </w:t>
      </w:r>
      <w:bookmarkStart w:id="3088" w:name="_ETM_Q5_642510"/>
      <w:bookmarkEnd w:id="3088"/>
      <w:r>
        <w:rPr>
          <w:rtl/>
        </w:rPr>
        <w:t xml:space="preserve">על </w:t>
      </w:r>
      <w:bookmarkStart w:id="3089" w:name="_ETM_Q5_642659"/>
      <w:bookmarkEnd w:id="3089"/>
      <w:r>
        <w:rPr>
          <w:rtl/>
        </w:rPr>
        <w:t>הדעת</w:t>
      </w:r>
      <w:bookmarkStart w:id="3090" w:name="_ETM_Q5_642361"/>
      <w:bookmarkEnd w:id="3090"/>
      <w:r>
        <w:rPr>
          <w:rtl/>
        </w:rPr>
        <w:t xml:space="preserve"> </w:t>
      </w:r>
      <w:bookmarkStart w:id="3091" w:name="_ETM_Q5_643110"/>
      <w:bookmarkEnd w:id="3091"/>
      <w:r>
        <w:rPr>
          <w:rFonts w:hint="cs"/>
          <w:rtl/>
        </w:rPr>
        <w:t xml:space="preserve">– </w:t>
      </w:r>
      <w:r>
        <w:rPr>
          <w:rtl/>
        </w:rPr>
        <w:t xml:space="preserve">צריכה </w:t>
      </w:r>
      <w:bookmarkStart w:id="3092" w:name="_ETM_Q5_644129"/>
      <w:bookmarkEnd w:id="3092"/>
      <w:r>
        <w:rPr>
          <w:rFonts w:hint="cs"/>
          <w:rtl/>
        </w:rPr>
        <w:t xml:space="preserve">כבר </w:t>
      </w:r>
      <w:r>
        <w:rPr>
          <w:rtl/>
        </w:rPr>
        <w:t xml:space="preserve">ללכת </w:t>
      </w:r>
      <w:bookmarkStart w:id="3093" w:name="_ETM_Q5_645000"/>
      <w:bookmarkStart w:id="3094" w:name="_ETM_Q5_645090"/>
      <w:bookmarkStart w:id="3095" w:name="_ETM_Q5_645599"/>
      <w:bookmarkEnd w:id="3093"/>
      <w:bookmarkEnd w:id="3094"/>
      <w:bookmarkEnd w:id="3095"/>
      <w:r>
        <w:rPr>
          <w:rtl/>
        </w:rPr>
        <w:t xml:space="preserve">ולא </w:t>
      </w:r>
      <w:bookmarkStart w:id="3096" w:name="_ETM_Q5_645870"/>
      <w:bookmarkEnd w:id="3096"/>
      <w:r>
        <w:rPr>
          <w:rtl/>
        </w:rPr>
        <w:t xml:space="preserve">להמשיך </w:t>
      </w:r>
      <w:bookmarkStart w:id="3097" w:name="_ETM_Q5_646620"/>
      <w:bookmarkEnd w:id="3097"/>
      <w:r>
        <w:rPr>
          <w:rtl/>
        </w:rPr>
        <w:t>ל</w:t>
      </w:r>
      <w:r>
        <w:rPr>
          <w:rFonts w:hint="cs"/>
          <w:rtl/>
        </w:rPr>
        <w:t>משול.</w:t>
      </w:r>
      <w:bookmarkStart w:id="3098" w:name="_ETM_Q5_647310"/>
      <w:bookmarkEnd w:id="3098"/>
    </w:p>
    <w:p w:rsidR="00E14345" w:rsidRDefault="00E14345" w:rsidP="00FD6D08">
      <w:pPr>
        <w:rPr>
          <w:rtl/>
        </w:rPr>
      </w:pPr>
      <w:bookmarkStart w:id="3099" w:name="_ETM_Q5_644441"/>
      <w:bookmarkEnd w:id="3099"/>
    </w:p>
    <w:p w:rsidR="00E14345" w:rsidRDefault="00E14345" w:rsidP="00FD6D08">
      <w:pPr>
        <w:pStyle w:val="af6"/>
        <w:keepNext/>
        <w:rPr>
          <w:rtl/>
        </w:rPr>
      </w:pPr>
      <w:bookmarkStart w:id="3100" w:name="ET_yor_6595_10"/>
      <w:r w:rsidRPr="00D46956">
        <w:rPr>
          <w:rStyle w:val="TagStyle"/>
          <w:rtl/>
        </w:rPr>
        <w:t xml:space="preserve"> &lt;&lt; יור &gt;&gt; </w:t>
      </w:r>
      <w:r>
        <w:rPr>
          <w:rtl/>
        </w:rPr>
        <w:t>היו"ר ארז מלול:</w:t>
      </w:r>
      <w:r w:rsidRPr="00D46956">
        <w:rPr>
          <w:rStyle w:val="TagStyle"/>
          <w:rtl/>
        </w:rPr>
        <w:t xml:space="preserve"> &lt;&lt; יור &gt;&gt;</w:t>
      </w:r>
      <w:r>
        <w:rPr>
          <w:rtl/>
        </w:rPr>
        <w:t xml:space="preserve">   </w:t>
      </w:r>
      <w:bookmarkEnd w:id="3100"/>
    </w:p>
    <w:p w:rsidR="00E14345" w:rsidRDefault="00E14345" w:rsidP="0006081A">
      <w:pPr>
        <w:rPr>
          <w:rtl/>
          <w:lang w:eastAsia="he-IL"/>
        </w:rPr>
      </w:pPr>
    </w:p>
    <w:p w:rsidR="00E14345" w:rsidRDefault="00E14345" w:rsidP="00FD6D08">
      <w:pPr>
        <w:rPr>
          <w:rtl/>
        </w:rPr>
      </w:pPr>
      <w:bookmarkStart w:id="3101" w:name="_ETM_Q5_645603"/>
      <w:bookmarkEnd w:id="3101"/>
      <w:r>
        <w:rPr>
          <w:rFonts w:hint="cs"/>
          <w:rtl/>
          <w:lang w:eastAsia="he-IL"/>
        </w:rPr>
        <w:t>תודה רבה.</w:t>
      </w:r>
      <w:bookmarkStart w:id="3102" w:name="_ETM_Q5_647670"/>
      <w:bookmarkEnd w:id="3102"/>
      <w:r>
        <w:rPr>
          <w:rFonts w:hint="cs"/>
          <w:rtl/>
          <w:lang w:eastAsia="he-IL"/>
        </w:rPr>
        <w:t xml:space="preserve"> </w:t>
      </w:r>
      <w:r>
        <w:rPr>
          <w:rtl/>
        </w:rPr>
        <w:t xml:space="preserve">חברת </w:t>
      </w:r>
      <w:bookmarkStart w:id="3103" w:name="_ETM_Q5_648120"/>
      <w:bookmarkEnd w:id="3103"/>
      <w:r>
        <w:rPr>
          <w:rtl/>
        </w:rPr>
        <w:t xml:space="preserve">הכנסת </w:t>
      </w:r>
      <w:bookmarkStart w:id="3104" w:name="_ETM_Q5_648450"/>
      <w:bookmarkEnd w:id="3104"/>
      <w:r>
        <w:rPr>
          <w:rtl/>
        </w:rPr>
        <w:t xml:space="preserve">יוליה </w:t>
      </w:r>
      <w:bookmarkStart w:id="3105" w:name="_ETM_Q5_648930"/>
      <w:bookmarkEnd w:id="3105"/>
      <w:r>
        <w:rPr>
          <w:rtl/>
        </w:rPr>
        <w:t>מלינובסקי</w:t>
      </w:r>
      <w:r>
        <w:rPr>
          <w:rFonts w:hint="cs"/>
          <w:rtl/>
        </w:rPr>
        <w:t xml:space="preserve"> </w:t>
      </w:r>
      <w:r>
        <w:rPr>
          <w:rFonts w:hint="eastAsia"/>
          <w:rtl/>
        </w:rPr>
        <w:t>–</w:t>
      </w:r>
      <w:r>
        <w:rPr>
          <w:rtl/>
        </w:rPr>
        <w:t xml:space="preserve"> </w:t>
      </w:r>
      <w:bookmarkStart w:id="3106" w:name="_ETM_Q5_650489"/>
      <w:bookmarkEnd w:id="3106"/>
      <w:r>
        <w:rPr>
          <w:rtl/>
        </w:rPr>
        <w:t xml:space="preserve">אינה </w:t>
      </w:r>
      <w:bookmarkStart w:id="3107" w:name="_ETM_Q5_650760"/>
      <w:bookmarkEnd w:id="3107"/>
      <w:r>
        <w:rPr>
          <w:rtl/>
        </w:rPr>
        <w:t>נוכחת</w:t>
      </w:r>
      <w:r>
        <w:rPr>
          <w:rFonts w:hint="cs"/>
          <w:rtl/>
        </w:rPr>
        <w:t>.</w:t>
      </w:r>
      <w:r>
        <w:rPr>
          <w:rtl/>
        </w:rPr>
        <w:t xml:space="preserve"> </w:t>
      </w:r>
      <w:bookmarkStart w:id="3108" w:name="_ETM_Q5_651810"/>
      <w:bookmarkEnd w:id="3108"/>
      <w:r>
        <w:rPr>
          <w:rtl/>
        </w:rPr>
        <w:t xml:space="preserve">חברת </w:t>
      </w:r>
      <w:bookmarkStart w:id="3109" w:name="_ETM_Q5_652230"/>
      <w:bookmarkEnd w:id="3109"/>
      <w:r>
        <w:rPr>
          <w:rtl/>
        </w:rPr>
        <w:t xml:space="preserve">הכנסת </w:t>
      </w:r>
      <w:bookmarkStart w:id="3110" w:name="_ETM_Q5_652590"/>
      <w:bookmarkEnd w:id="3110"/>
      <w:r>
        <w:rPr>
          <w:rtl/>
        </w:rPr>
        <w:t xml:space="preserve">מיכל </w:t>
      </w:r>
      <w:bookmarkStart w:id="3111" w:name="_ETM_Q5_652950"/>
      <w:bookmarkEnd w:id="3111"/>
      <w:r>
        <w:rPr>
          <w:rtl/>
        </w:rPr>
        <w:t xml:space="preserve">שיר </w:t>
      </w:r>
      <w:bookmarkStart w:id="3112" w:name="_ETM_Q5_653490"/>
      <w:bookmarkEnd w:id="3112"/>
      <w:r>
        <w:rPr>
          <w:rtl/>
        </w:rPr>
        <w:t>סגמן</w:t>
      </w:r>
      <w:r>
        <w:rPr>
          <w:rFonts w:hint="cs"/>
          <w:rtl/>
        </w:rPr>
        <w:t>,</w:t>
      </w:r>
      <w:r>
        <w:rPr>
          <w:rtl/>
        </w:rPr>
        <w:t xml:space="preserve"> </w:t>
      </w:r>
      <w:bookmarkStart w:id="3113" w:name="_ETM_Q5_654120"/>
      <w:bookmarkEnd w:id="3113"/>
      <w:r>
        <w:rPr>
          <w:rtl/>
        </w:rPr>
        <w:t>בבקשה</w:t>
      </w:r>
      <w:r>
        <w:rPr>
          <w:rFonts w:hint="cs"/>
          <w:rtl/>
        </w:rPr>
        <w:t>.</w:t>
      </w:r>
      <w:bookmarkStart w:id="3114" w:name="_ETM_Q5_656390"/>
      <w:bookmarkEnd w:id="3114"/>
    </w:p>
    <w:p w:rsidR="00E14345" w:rsidRDefault="00E14345" w:rsidP="00FD6D08">
      <w:pPr>
        <w:rPr>
          <w:rtl/>
        </w:rPr>
      </w:pPr>
      <w:bookmarkStart w:id="3115" w:name="_ETM_Q5_661037"/>
      <w:bookmarkStart w:id="3116" w:name="_ETM_Q5_661135"/>
      <w:bookmarkEnd w:id="3115"/>
      <w:bookmarkEnd w:id="3116"/>
    </w:p>
    <w:p w:rsidR="00E14345" w:rsidRDefault="00E14345" w:rsidP="00FD6D08">
      <w:pPr>
        <w:pStyle w:val="a4"/>
        <w:keepNext/>
        <w:rPr>
          <w:rtl/>
        </w:rPr>
      </w:pPr>
      <w:bookmarkStart w:id="3117" w:name="ET_speaker_5809_11"/>
      <w:r w:rsidRPr="00D46956">
        <w:rPr>
          <w:rStyle w:val="TagStyle"/>
          <w:rtl/>
        </w:rPr>
        <w:t xml:space="preserve"> &lt;&lt; דובר &gt;&gt; </w:t>
      </w:r>
      <w:bookmarkStart w:id="3118" w:name="_Toc177061971"/>
      <w:bookmarkStart w:id="3119" w:name="_Toc177062170"/>
      <w:bookmarkStart w:id="3120" w:name="_Toc177062420"/>
      <w:bookmarkStart w:id="3121" w:name="_Toc203400241"/>
      <w:r>
        <w:rPr>
          <w:rtl/>
        </w:rPr>
        <w:t>מיכל שיר סגמן (יש עתיד):</w:t>
      </w:r>
      <w:bookmarkEnd w:id="3118"/>
      <w:bookmarkEnd w:id="3119"/>
      <w:bookmarkEnd w:id="3120"/>
      <w:bookmarkEnd w:id="3121"/>
      <w:r w:rsidRPr="00D46956">
        <w:rPr>
          <w:rStyle w:val="TagStyle"/>
          <w:rtl/>
        </w:rPr>
        <w:t xml:space="preserve"> &lt;&lt; דובר &gt;&gt;</w:t>
      </w:r>
      <w:r>
        <w:rPr>
          <w:rtl/>
        </w:rPr>
        <w:t xml:space="preserve">   </w:t>
      </w:r>
      <w:bookmarkEnd w:id="3117"/>
    </w:p>
    <w:p w:rsidR="00E14345" w:rsidRDefault="00E14345" w:rsidP="0006081A">
      <w:pPr>
        <w:rPr>
          <w:rtl/>
          <w:lang w:eastAsia="he-IL"/>
        </w:rPr>
      </w:pPr>
    </w:p>
    <w:p w:rsidR="00E14345" w:rsidRDefault="00E14345" w:rsidP="00FD6D08">
      <w:pPr>
        <w:rPr>
          <w:rtl/>
        </w:rPr>
      </w:pPr>
      <w:bookmarkStart w:id="3122" w:name="_ETM_Q5_664436"/>
      <w:bookmarkStart w:id="3123" w:name="_ETM_Q5_664485"/>
      <w:bookmarkStart w:id="3124" w:name="_ETM_Q5_664798"/>
      <w:bookmarkStart w:id="3125" w:name="_ETM_Q5_661183"/>
      <w:bookmarkStart w:id="3126" w:name="_ETM_Q5_661262"/>
      <w:bookmarkStart w:id="3127" w:name="_ETM_Q5_658180"/>
      <w:bookmarkStart w:id="3128" w:name="_ETM_Q5_660410"/>
      <w:bookmarkStart w:id="3129" w:name="_ETM_Q5_661900"/>
      <w:bookmarkStart w:id="3130" w:name="_ETM_Q5_662079"/>
      <w:bookmarkStart w:id="3131" w:name="_ETM_Q5_664659"/>
      <w:bookmarkStart w:id="3132" w:name="_ETM_Q5_666400"/>
      <w:bookmarkStart w:id="3133" w:name="_ETM_Q5_671710"/>
      <w:bookmarkStart w:id="3134" w:name="_ETM_Q5_671860"/>
      <w:bookmarkStart w:id="3135" w:name="_ETM_Q5_672040"/>
      <w:bookmarkStart w:id="3136" w:name="_ETM_Q5_672160"/>
      <w:bookmarkStart w:id="3137" w:name="_ETM_Q5_673420"/>
      <w:bookmarkStart w:id="3138" w:name="_ETM_Q5_673600"/>
      <w:bookmarkStart w:id="3139" w:name="_ETM_Q5_674260"/>
      <w:bookmarkStart w:id="3140" w:name="_ETM_Q5_674500"/>
      <w:bookmarkStart w:id="3141" w:name="_ETM_Q5_674740"/>
      <w:bookmarkStart w:id="3142" w:name="_ETM_Q5_677110"/>
      <w:bookmarkStart w:id="3143" w:name="_ETM_Q5_677530"/>
      <w:bookmarkStart w:id="3144" w:name="_ETM_Q5_680969"/>
      <w:bookmarkStart w:id="3145" w:name="_ETM_Q5_678641"/>
      <w:bookmarkEnd w:id="3122"/>
      <w:bookmarkEnd w:id="3123"/>
      <w:bookmarkEnd w:id="3124"/>
      <w:bookmarkEnd w:id="3125"/>
      <w:bookmarkEnd w:id="3126"/>
      <w:bookmarkEnd w:id="3127"/>
      <w:bookmarkEnd w:id="3128"/>
      <w:bookmarkEnd w:id="3129"/>
      <w:bookmarkEnd w:id="3130"/>
      <w:bookmarkEnd w:id="3131"/>
      <w:bookmarkEnd w:id="3132"/>
      <w:bookmarkEnd w:id="3133"/>
      <w:bookmarkEnd w:id="3134"/>
      <w:bookmarkEnd w:id="3135"/>
      <w:bookmarkEnd w:id="3136"/>
      <w:bookmarkEnd w:id="3137"/>
      <w:bookmarkEnd w:id="3138"/>
      <w:bookmarkEnd w:id="3139"/>
      <w:bookmarkEnd w:id="3140"/>
      <w:bookmarkEnd w:id="3141"/>
      <w:bookmarkEnd w:id="3142"/>
      <w:bookmarkEnd w:id="3143"/>
      <w:bookmarkEnd w:id="3144"/>
      <w:bookmarkEnd w:id="3145"/>
      <w:r>
        <w:rPr>
          <w:rtl/>
        </w:rPr>
        <w:t xml:space="preserve">אדוני </w:t>
      </w:r>
      <w:bookmarkStart w:id="3146" w:name="_ETM_Q5_681299"/>
      <w:bookmarkEnd w:id="3146"/>
      <w:r>
        <w:rPr>
          <w:rtl/>
        </w:rPr>
        <w:t>היושב-ראש</w:t>
      </w:r>
      <w:r>
        <w:rPr>
          <w:rFonts w:hint="cs"/>
          <w:rtl/>
        </w:rPr>
        <w:t>,</w:t>
      </w:r>
      <w:r>
        <w:rPr>
          <w:rtl/>
        </w:rPr>
        <w:t xml:space="preserve"> </w:t>
      </w:r>
      <w:bookmarkStart w:id="3147" w:name="_ETM_Q5_681749"/>
      <w:bookmarkEnd w:id="3147"/>
      <w:r>
        <w:rPr>
          <w:rtl/>
        </w:rPr>
        <w:t xml:space="preserve">חבריי </w:t>
      </w:r>
      <w:bookmarkStart w:id="3148" w:name="_ETM_Q5_682109"/>
      <w:bookmarkEnd w:id="3148"/>
      <w:r>
        <w:rPr>
          <w:rtl/>
        </w:rPr>
        <w:t xml:space="preserve">חברי </w:t>
      </w:r>
      <w:bookmarkStart w:id="3149" w:name="_ETM_Q5_682409"/>
      <w:bookmarkEnd w:id="3149"/>
      <w:r>
        <w:rPr>
          <w:rtl/>
        </w:rPr>
        <w:t>הכנסת</w:t>
      </w:r>
      <w:r>
        <w:rPr>
          <w:rFonts w:hint="cs"/>
          <w:rtl/>
        </w:rPr>
        <w:t>,</w:t>
      </w:r>
      <w:r>
        <w:rPr>
          <w:rtl/>
        </w:rPr>
        <w:t xml:space="preserve"> </w:t>
      </w:r>
      <w:bookmarkStart w:id="3150" w:name="_ETM_Q5_686120"/>
      <w:bookmarkEnd w:id="3150"/>
      <w:r>
        <w:rPr>
          <w:rtl/>
        </w:rPr>
        <w:t xml:space="preserve">הלכתי </w:t>
      </w:r>
      <w:bookmarkStart w:id="3151" w:name="_ETM_Q5_686840"/>
      <w:bookmarkEnd w:id="3151"/>
      <w:r>
        <w:rPr>
          <w:rtl/>
        </w:rPr>
        <w:t xml:space="preserve">לנחם </w:t>
      </w:r>
      <w:bookmarkStart w:id="3152" w:name="_ETM_Q5_687410"/>
      <w:bookmarkEnd w:id="3152"/>
      <w:r>
        <w:rPr>
          <w:rtl/>
        </w:rPr>
        <w:t xml:space="preserve">את </w:t>
      </w:r>
      <w:bookmarkStart w:id="3153" w:name="_ETM_Q5_687560"/>
      <w:bookmarkEnd w:id="3153"/>
      <w:r>
        <w:rPr>
          <w:rtl/>
        </w:rPr>
        <w:t xml:space="preserve">משפחתה </w:t>
      </w:r>
      <w:bookmarkStart w:id="3154" w:name="_ETM_Q5_688220"/>
      <w:bookmarkEnd w:id="3154"/>
      <w:r>
        <w:rPr>
          <w:rtl/>
        </w:rPr>
        <w:t xml:space="preserve">של </w:t>
      </w:r>
      <w:bookmarkStart w:id="3155" w:name="_ETM_Q5_688459"/>
      <w:bookmarkEnd w:id="3155"/>
      <w:r>
        <w:rPr>
          <w:rtl/>
        </w:rPr>
        <w:t xml:space="preserve">עדן </w:t>
      </w:r>
      <w:bookmarkStart w:id="3156" w:name="_ETM_Q5_688970"/>
      <w:bookmarkEnd w:id="3156"/>
      <w:r>
        <w:rPr>
          <w:rtl/>
        </w:rPr>
        <w:t>ירושלמי</w:t>
      </w:r>
      <w:r>
        <w:rPr>
          <w:rFonts w:hint="cs"/>
          <w:rtl/>
        </w:rPr>
        <w:t>,</w:t>
      </w:r>
      <w:r>
        <w:rPr>
          <w:rtl/>
        </w:rPr>
        <w:t xml:space="preserve"> </w:t>
      </w:r>
      <w:bookmarkStart w:id="3157" w:name="_ETM_Q5_690599"/>
      <w:bookmarkEnd w:id="3157"/>
      <w:r>
        <w:rPr>
          <w:rtl/>
        </w:rPr>
        <w:t xml:space="preserve">עליה </w:t>
      </w:r>
      <w:bookmarkStart w:id="3158" w:name="_ETM_Q5_690930"/>
      <w:bookmarkEnd w:id="3158"/>
      <w:r>
        <w:rPr>
          <w:rtl/>
        </w:rPr>
        <w:t>השלום</w:t>
      </w:r>
      <w:r>
        <w:rPr>
          <w:rFonts w:hint="cs"/>
          <w:rtl/>
        </w:rPr>
        <w:t>,</w:t>
      </w:r>
      <w:r>
        <w:rPr>
          <w:rtl/>
        </w:rPr>
        <w:t xml:space="preserve"> </w:t>
      </w:r>
      <w:bookmarkStart w:id="3159" w:name="_ETM_Q5_692099"/>
      <w:bookmarkEnd w:id="3159"/>
      <w:r>
        <w:rPr>
          <w:rtl/>
        </w:rPr>
        <w:t xml:space="preserve">לפני </w:t>
      </w:r>
      <w:bookmarkStart w:id="3160" w:name="_ETM_Q5_692429"/>
      <w:bookmarkEnd w:id="3160"/>
      <w:r>
        <w:rPr>
          <w:rtl/>
        </w:rPr>
        <w:t xml:space="preserve">כמה </w:t>
      </w:r>
      <w:bookmarkStart w:id="3161" w:name="_ETM_Q5_692669"/>
      <w:bookmarkEnd w:id="3161"/>
      <w:r>
        <w:rPr>
          <w:rtl/>
        </w:rPr>
        <w:t>ימים</w:t>
      </w:r>
      <w:r>
        <w:rPr>
          <w:rFonts w:hint="cs"/>
          <w:rtl/>
        </w:rPr>
        <w:t>.</w:t>
      </w:r>
      <w:bookmarkStart w:id="3162" w:name="_ETM_Q5_693299"/>
      <w:bookmarkEnd w:id="3162"/>
    </w:p>
    <w:p w:rsidR="00E14345" w:rsidRDefault="00E14345" w:rsidP="00FD6D08">
      <w:pPr>
        <w:rPr>
          <w:rtl/>
        </w:rPr>
      </w:pPr>
    </w:p>
    <w:p w:rsidR="00E14345" w:rsidRDefault="00E14345" w:rsidP="00FD6D08">
      <w:pPr>
        <w:pStyle w:val="af6"/>
        <w:keepNext/>
        <w:rPr>
          <w:rtl/>
        </w:rPr>
      </w:pPr>
      <w:bookmarkStart w:id="3163" w:name="ET_yor_6595_12"/>
      <w:r w:rsidRPr="00214BA6">
        <w:rPr>
          <w:rStyle w:val="TagStyle"/>
          <w:rtl/>
        </w:rPr>
        <w:t xml:space="preserve"> &lt;&lt; יור &gt;&gt; </w:t>
      </w:r>
      <w:r>
        <w:rPr>
          <w:rtl/>
        </w:rPr>
        <w:t>היו"ר ארז מלול:</w:t>
      </w:r>
      <w:r w:rsidRPr="00214BA6">
        <w:rPr>
          <w:rStyle w:val="TagStyle"/>
          <w:rtl/>
        </w:rPr>
        <w:t xml:space="preserve"> &lt;&lt; יור &gt;&gt;</w:t>
      </w:r>
      <w:r>
        <w:rPr>
          <w:rtl/>
        </w:rPr>
        <w:t xml:space="preserve">   </w:t>
      </w:r>
      <w:bookmarkEnd w:id="3163"/>
    </w:p>
    <w:p w:rsidR="00E14345" w:rsidRDefault="00E14345" w:rsidP="0006081A">
      <w:pPr>
        <w:rPr>
          <w:rtl/>
          <w:lang w:eastAsia="he-IL"/>
        </w:rPr>
      </w:pPr>
    </w:p>
    <w:p w:rsidR="00E14345" w:rsidRDefault="00E14345" w:rsidP="00FD6D08">
      <w:pPr>
        <w:rPr>
          <w:rtl/>
        </w:rPr>
      </w:pPr>
      <w:r>
        <w:rPr>
          <w:rtl/>
        </w:rPr>
        <w:t xml:space="preserve">השם </w:t>
      </w:r>
      <w:bookmarkStart w:id="3164" w:name="_ETM_Q5_693629"/>
      <w:bookmarkEnd w:id="3164"/>
      <w:r>
        <w:rPr>
          <w:rtl/>
        </w:rPr>
        <w:t xml:space="preserve">ייקום </w:t>
      </w:r>
      <w:bookmarkStart w:id="3165" w:name="_ETM_Q5_693929"/>
      <w:bookmarkEnd w:id="3165"/>
      <w:r>
        <w:rPr>
          <w:rtl/>
        </w:rPr>
        <w:t>דמה</w:t>
      </w:r>
      <w:r>
        <w:rPr>
          <w:rFonts w:hint="cs"/>
          <w:rtl/>
        </w:rPr>
        <w:t>.</w:t>
      </w:r>
      <w:bookmarkStart w:id="3166" w:name="_ETM_Q5_695170"/>
      <w:bookmarkEnd w:id="3166"/>
    </w:p>
    <w:p w:rsidR="00E14345" w:rsidRDefault="00E14345" w:rsidP="00FD6D08">
      <w:pPr>
        <w:rPr>
          <w:rtl/>
        </w:rPr>
      </w:pPr>
    </w:p>
    <w:p w:rsidR="00E14345" w:rsidRDefault="00E14345" w:rsidP="00FD6D08">
      <w:pPr>
        <w:pStyle w:val="-"/>
        <w:keepNext/>
        <w:rPr>
          <w:rtl/>
        </w:rPr>
      </w:pPr>
      <w:bookmarkStart w:id="3167" w:name="ET_speakercontinue_5809_13"/>
      <w:r w:rsidRPr="00214BA6">
        <w:rPr>
          <w:rStyle w:val="TagStyle"/>
          <w:rtl/>
        </w:rPr>
        <w:t xml:space="preserve"> &lt;&lt; דובר_המשך &gt;&gt; </w:t>
      </w:r>
      <w:r>
        <w:rPr>
          <w:rtl/>
        </w:rPr>
        <w:t>מיכל שיר סגמן (יש עתיד):</w:t>
      </w:r>
      <w:r w:rsidRPr="00214BA6">
        <w:rPr>
          <w:rStyle w:val="TagStyle"/>
          <w:rtl/>
        </w:rPr>
        <w:t xml:space="preserve"> &lt;&lt; דובר_המשך &gt;&gt;</w:t>
      </w:r>
      <w:r>
        <w:rPr>
          <w:rtl/>
        </w:rPr>
        <w:t xml:space="preserve">   </w:t>
      </w:r>
      <w:bookmarkEnd w:id="3167"/>
    </w:p>
    <w:p w:rsidR="00E14345" w:rsidRDefault="00E14345" w:rsidP="0006081A">
      <w:pPr>
        <w:rPr>
          <w:rtl/>
          <w:lang w:eastAsia="he-IL"/>
        </w:rPr>
      </w:pPr>
    </w:p>
    <w:p w:rsidR="00E14345" w:rsidRDefault="00E14345" w:rsidP="00007B74">
      <w:pPr>
        <w:rPr>
          <w:rtl/>
        </w:rPr>
      </w:pPr>
      <w:bookmarkStart w:id="3168" w:name="_ETM_Q5_689880"/>
      <w:bookmarkEnd w:id="3168"/>
      <w:r>
        <w:rPr>
          <w:rtl/>
        </w:rPr>
        <w:t xml:space="preserve">ושם </w:t>
      </w:r>
      <w:bookmarkStart w:id="3169" w:name="_ETM_Q5_695679"/>
      <w:bookmarkEnd w:id="3169"/>
      <w:r>
        <w:rPr>
          <w:rtl/>
        </w:rPr>
        <w:t xml:space="preserve">ישבתי </w:t>
      </w:r>
      <w:bookmarkStart w:id="3170" w:name="_ETM_Q5_697179"/>
      <w:bookmarkEnd w:id="3170"/>
      <w:r>
        <w:rPr>
          <w:rtl/>
        </w:rPr>
        <w:t>ופגשתי</w:t>
      </w:r>
      <w:r>
        <w:rPr>
          <w:rFonts w:hint="cs"/>
          <w:rtl/>
        </w:rPr>
        <w:t>,</w:t>
      </w:r>
      <w:r>
        <w:rPr>
          <w:rtl/>
        </w:rPr>
        <w:t xml:space="preserve"> </w:t>
      </w:r>
      <w:bookmarkStart w:id="3171" w:name="_ETM_Q5_697870"/>
      <w:bookmarkEnd w:id="3171"/>
      <w:r>
        <w:rPr>
          <w:rtl/>
        </w:rPr>
        <w:t>לצערי</w:t>
      </w:r>
      <w:r>
        <w:rPr>
          <w:rFonts w:hint="cs"/>
          <w:rtl/>
        </w:rPr>
        <w:t>,</w:t>
      </w:r>
      <w:r>
        <w:rPr>
          <w:rtl/>
        </w:rPr>
        <w:t xml:space="preserve"> </w:t>
      </w:r>
      <w:bookmarkStart w:id="3172" w:name="_ETM_Q5_698530"/>
      <w:bookmarkEnd w:id="3172"/>
      <w:r>
        <w:rPr>
          <w:rtl/>
        </w:rPr>
        <w:t xml:space="preserve">גם </w:t>
      </w:r>
      <w:bookmarkStart w:id="3173" w:name="_ETM_Q5_698740"/>
      <w:bookmarkEnd w:id="3173"/>
      <w:r>
        <w:rPr>
          <w:rtl/>
        </w:rPr>
        <w:t xml:space="preserve">משפחות </w:t>
      </w:r>
      <w:bookmarkStart w:id="3174" w:name="_ETM_Q5_699250"/>
      <w:bookmarkEnd w:id="3174"/>
      <w:r>
        <w:rPr>
          <w:rtl/>
        </w:rPr>
        <w:t xml:space="preserve">של </w:t>
      </w:r>
      <w:bookmarkStart w:id="3175" w:name="_ETM_Q5_700330"/>
      <w:bookmarkEnd w:id="3175"/>
      <w:r>
        <w:rPr>
          <w:rtl/>
        </w:rPr>
        <w:t xml:space="preserve">נרצחי </w:t>
      </w:r>
      <w:bookmarkStart w:id="3176" w:name="_ETM_Q5_700929"/>
      <w:bookmarkEnd w:id="3176"/>
      <w:proofErr w:type="spellStart"/>
      <w:r>
        <w:rPr>
          <w:rFonts w:hint="cs"/>
          <w:rtl/>
        </w:rPr>
        <w:t>ה</w:t>
      </w:r>
      <w:r>
        <w:rPr>
          <w:rtl/>
        </w:rPr>
        <w:t>נובה</w:t>
      </w:r>
      <w:proofErr w:type="spellEnd"/>
      <w:r>
        <w:rPr>
          <w:rFonts w:hint="cs"/>
          <w:rtl/>
        </w:rPr>
        <w:t>,</w:t>
      </w:r>
      <w:bookmarkStart w:id="3177" w:name="_ETM_Q5_701850"/>
      <w:bookmarkEnd w:id="3177"/>
      <w:r>
        <w:rPr>
          <w:rtl/>
        </w:rPr>
        <w:t xml:space="preserve"> </w:t>
      </w:r>
      <w:bookmarkStart w:id="3178" w:name="_ETM_Q5_702969"/>
      <w:bookmarkStart w:id="3179" w:name="_ETM_Q5_703150"/>
      <w:bookmarkEnd w:id="3178"/>
      <w:bookmarkEnd w:id="3179"/>
      <w:r>
        <w:rPr>
          <w:rFonts w:hint="cs"/>
          <w:rtl/>
        </w:rPr>
        <w:t>אימה</w:t>
      </w:r>
      <w:r>
        <w:rPr>
          <w:rtl/>
        </w:rPr>
        <w:t xml:space="preserve">ות </w:t>
      </w:r>
      <w:bookmarkStart w:id="3180" w:name="_ETM_Q5_703659"/>
      <w:bookmarkEnd w:id="3180"/>
      <w:r>
        <w:rPr>
          <w:rtl/>
        </w:rPr>
        <w:t>ואחיות</w:t>
      </w:r>
      <w:r>
        <w:rPr>
          <w:rFonts w:hint="cs"/>
          <w:rtl/>
        </w:rPr>
        <w:t>,</w:t>
      </w:r>
      <w:r>
        <w:rPr>
          <w:rtl/>
        </w:rPr>
        <w:t xml:space="preserve"> </w:t>
      </w:r>
      <w:bookmarkStart w:id="3181" w:name="_ETM_Q5_705390"/>
      <w:bookmarkEnd w:id="3181"/>
      <w:r>
        <w:rPr>
          <w:rtl/>
        </w:rPr>
        <w:t xml:space="preserve">משפחות </w:t>
      </w:r>
      <w:bookmarkStart w:id="3182" w:name="_ETM_Q5_705960"/>
      <w:bookmarkStart w:id="3183" w:name="_ETM_Q5_705101"/>
      <w:bookmarkEnd w:id="3182"/>
      <w:bookmarkEnd w:id="3183"/>
      <w:r>
        <w:rPr>
          <w:rFonts w:hint="cs"/>
          <w:rtl/>
        </w:rPr>
        <w:t>ש</w:t>
      </w:r>
      <w:r>
        <w:rPr>
          <w:rtl/>
        </w:rPr>
        <w:t xml:space="preserve">מרוסקות </w:t>
      </w:r>
      <w:bookmarkStart w:id="3184" w:name="_ETM_Q5_706740"/>
      <w:bookmarkEnd w:id="3184"/>
      <w:r>
        <w:rPr>
          <w:rtl/>
        </w:rPr>
        <w:t xml:space="preserve">ועדיין </w:t>
      </w:r>
      <w:bookmarkStart w:id="3185" w:name="_ETM_Q5_707599"/>
      <w:bookmarkEnd w:id="3185"/>
      <w:r>
        <w:rPr>
          <w:rtl/>
        </w:rPr>
        <w:t xml:space="preserve">לא </w:t>
      </w:r>
      <w:bookmarkStart w:id="3186" w:name="_ETM_Q5_707929"/>
      <w:bookmarkEnd w:id="3186"/>
      <w:r>
        <w:rPr>
          <w:rtl/>
        </w:rPr>
        <w:t xml:space="preserve">לגמרי </w:t>
      </w:r>
      <w:bookmarkStart w:id="3187" w:name="_ETM_Q5_708349"/>
      <w:bookmarkEnd w:id="3187"/>
      <w:r>
        <w:rPr>
          <w:rtl/>
        </w:rPr>
        <w:t xml:space="preserve">מבינות </w:t>
      </w:r>
      <w:bookmarkStart w:id="3188" w:name="_ETM_Q5_708860"/>
      <w:bookmarkEnd w:id="3188"/>
      <w:r>
        <w:rPr>
          <w:rtl/>
        </w:rPr>
        <w:t xml:space="preserve">מה </w:t>
      </w:r>
      <w:bookmarkStart w:id="3189" w:name="_ETM_Q5_708980"/>
      <w:bookmarkEnd w:id="3189"/>
      <w:r>
        <w:rPr>
          <w:rtl/>
        </w:rPr>
        <w:t xml:space="preserve">עובר </w:t>
      </w:r>
      <w:bookmarkStart w:id="3190" w:name="_ETM_Q5_709340"/>
      <w:bookmarkEnd w:id="3190"/>
      <w:r>
        <w:rPr>
          <w:rtl/>
        </w:rPr>
        <w:t>עליה</w:t>
      </w:r>
      <w:r>
        <w:rPr>
          <w:rFonts w:hint="cs"/>
          <w:rtl/>
        </w:rPr>
        <w:t>ן.</w:t>
      </w:r>
      <w:r>
        <w:rPr>
          <w:rtl/>
        </w:rPr>
        <w:t xml:space="preserve"> </w:t>
      </w:r>
      <w:bookmarkStart w:id="3191" w:name="_ETM_Q5_710790"/>
      <w:bookmarkEnd w:id="3191"/>
      <w:r>
        <w:rPr>
          <w:rtl/>
        </w:rPr>
        <w:t xml:space="preserve">כשישבתי </w:t>
      </w:r>
      <w:bookmarkStart w:id="3192" w:name="_ETM_Q5_711510"/>
      <w:bookmarkEnd w:id="3192"/>
      <w:r>
        <w:rPr>
          <w:rtl/>
        </w:rPr>
        <w:t>איתם</w:t>
      </w:r>
      <w:r>
        <w:rPr>
          <w:rFonts w:hint="cs"/>
          <w:rtl/>
        </w:rPr>
        <w:t>,</w:t>
      </w:r>
      <w:r>
        <w:rPr>
          <w:rtl/>
        </w:rPr>
        <w:t xml:space="preserve"> </w:t>
      </w:r>
      <w:bookmarkStart w:id="3193" w:name="_ETM_Q5_713010"/>
      <w:bookmarkEnd w:id="3193"/>
      <w:r>
        <w:rPr>
          <w:rtl/>
        </w:rPr>
        <w:t xml:space="preserve">הם </w:t>
      </w:r>
      <w:bookmarkStart w:id="3194" w:name="_ETM_Q5_713190"/>
      <w:bookmarkEnd w:id="3194"/>
      <w:r>
        <w:rPr>
          <w:rtl/>
        </w:rPr>
        <w:t xml:space="preserve">ביקשו </w:t>
      </w:r>
      <w:bookmarkStart w:id="3195" w:name="_ETM_Q5_713490"/>
      <w:bookmarkEnd w:id="3195"/>
      <w:r>
        <w:rPr>
          <w:rtl/>
        </w:rPr>
        <w:t xml:space="preserve">ממני </w:t>
      </w:r>
      <w:bookmarkStart w:id="3196" w:name="_ETM_Q5_713880"/>
      <w:bookmarkEnd w:id="3196"/>
      <w:r>
        <w:rPr>
          <w:rtl/>
        </w:rPr>
        <w:t xml:space="preserve">דברים </w:t>
      </w:r>
      <w:bookmarkStart w:id="3197" w:name="_ETM_Q5_715610"/>
      <w:bookmarkEnd w:id="3197"/>
      <w:r>
        <w:rPr>
          <w:rtl/>
        </w:rPr>
        <w:t xml:space="preserve">מאוד </w:t>
      </w:r>
      <w:bookmarkStart w:id="3198" w:name="_ETM_Q5_715940"/>
      <w:bookmarkEnd w:id="3198"/>
      <w:r>
        <w:rPr>
          <w:rtl/>
        </w:rPr>
        <w:t>פשוטים</w:t>
      </w:r>
      <w:r>
        <w:rPr>
          <w:rFonts w:hint="cs"/>
          <w:rtl/>
        </w:rPr>
        <w:t>.</w:t>
      </w:r>
      <w:r>
        <w:rPr>
          <w:rtl/>
        </w:rPr>
        <w:t xml:space="preserve"> </w:t>
      </w:r>
      <w:bookmarkStart w:id="3199" w:name="_ETM_Q5_717239"/>
      <w:bookmarkEnd w:id="3199"/>
      <w:r>
        <w:rPr>
          <w:rtl/>
        </w:rPr>
        <w:t xml:space="preserve">זה </w:t>
      </w:r>
      <w:bookmarkStart w:id="3200" w:name="_ETM_Q5_717360"/>
      <w:bookmarkEnd w:id="3200"/>
      <w:r>
        <w:rPr>
          <w:rtl/>
        </w:rPr>
        <w:t xml:space="preserve">התחיל </w:t>
      </w:r>
      <w:bookmarkStart w:id="3201" w:name="_ETM_Q5_717629"/>
      <w:bookmarkEnd w:id="3201"/>
      <w:r>
        <w:rPr>
          <w:rtl/>
        </w:rPr>
        <w:t xml:space="preserve">בשאלה </w:t>
      </w:r>
      <w:bookmarkStart w:id="3202" w:name="_ETM_Q5_718110"/>
      <w:bookmarkEnd w:id="3202"/>
      <w:r>
        <w:rPr>
          <w:rtl/>
        </w:rPr>
        <w:t>למה</w:t>
      </w:r>
      <w:r>
        <w:rPr>
          <w:rFonts w:hint="cs"/>
          <w:rtl/>
        </w:rPr>
        <w:t>.</w:t>
      </w:r>
      <w:r>
        <w:rPr>
          <w:rtl/>
        </w:rPr>
        <w:t xml:space="preserve"> </w:t>
      </w:r>
      <w:bookmarkStart w:id="3203" w:name="_ETM_Q5_719550"/>
      <w:bookmarkStart w:id="3204" w:name="_ETM_Q5_720000"/>
      <w:bookmarkEnd w:id="3203"/>
      <w:bookmarkEnd w:id="3204"/>
      <w:r>
        <w:rPr>
          <w:rFonts w:hint="cs"/>
          <w:rtl/>
        </w:rPr>
        <w:t>אימא</w:t>
      </w:r>
      <w:bookmarkStart w:id="3205" w:name="_ETM_Q5_718901"/>
      <w:bookmarkEnd w:id="3205"/>
      <w:r>
        <w:rPr>
          <w:rtl/>
        </w:rPr>
        <w:t xml:space="preserve"> </w:t>
      </w:r>
      <w:bookmarkStart w:id="3206" w:name="_ETM_Q5_721190"/>
      <w:bookmarkEnd w:id="3206"/>
      <w:r>
        <w:rPr>
          <w:rFonts w:hint="cs"/>
          <w:rtl/>
        </w:rPr>
        <w:t xml:space="preserve">אחת </w:t>
      </w:r>
      <w:r>
        <w:rPr>
          <w:rtl/>
        </w:rPr>
        <w:t xml:space="preserve">שהבן </w:t>
      </w:r>
      <w:bookmarkStart w:id="3207" w:name="_ETM_Q5_721730"/>
      <w:bookmarkEnd w:id="3207"/>
      <w:r>
        <w:rPr>
          <w:rtl/>
        </w:rPr>
        <w:t xml:space="preserve">שלו </w:t>
      </w:r>
      <w:bookmarkStart w:id="3208" w:name="_ETM_Q5_722030"/>
      <w:bookmarkEnd w:id="3208"/>
      <w:r>
        <w:rPr>
          <w:rtl/>
        </w:rPr>
        <w:t xml:space="preserve">נרצח </w:t>
      </w:r>
      <w:bookmarkStart w:id="3209" w:name="_ETM_Q5_722510"/>
      <w:bookmarkEnd w:id="3209"/>
      <w:r>
        <w:rPr>
          <w:rtl/>
        </w:rPr>
        <w:t xml:space="preserve">אומרת </w:t>
      </w:r>
      <w:bookmarkStart w:id="3210" w:name="_ETM_Q5_722750"/>
      <w:bookmarkEnd w:id="3210"/>
      <w:r>
        <w:rPr>
          <w:rtl/>
        </w:rPr>
        <w:t>לי</w:t>
      </w:r>
      <w:r>
        <w:rPr>
          <w:rFonts w:hint="cs"/>
          <w:rtl/>
        </w:rPr>
        <w:t>:</w:t>
      </w:r>
      <w:r>
        <w:rPr>
          <w:rtl/>
        </w:rPr>
        <w:t xml:space="preserve"> </w:t>
      </w:r>
      <w:bookmarkStart w:id="3211" w:name="_ETM_Q5_722840"/>
      <w:bookmarkEnd w:id="3211"/>
      <w:r>
        <w:rPr>
          <w:rtl/>
        </w:rPr>
        <w:t xml:space="preserve">אני </w:t>
      </w:r>
      <w:bookmarkStart w:id="3212" w:name="_ETM_Q5_723900"/>
      <w:bookmarkEnd w:id="3212"/>
      <w:r>
        <w:rPr>
          <w:rtl/>
        </w:rPr>
        <w:t xml:space="preserve">הולכת </w:t>
      </w:r>
      <w:bookmarkStart w:id="3213" w:name="_ETM_Q5_724290"/>
      <w:bookmarkEnd w:id="3213"/>
      <w:r>
        <w:rPr>
          <w:rFonts w:hint="cs"/>
          <w:rtl/>
        </w:rPr>
        <w:t>א</w:t>
      </w:r>
      <w:r>
        <w:rPr>
          <w:rtl/>
        </w:rPr>
        <w:t xml:space="preserve">ל </w:t>
      </w:r>
      <w:bookmarkStart w:id="3214" w:name="_ETM_Q5_724379"/>
      <w:bookmarkEnd w:id="3214"/>
      <w:r>
        <w:rPr>
          <w:rtl/>
        </w:rPr>
        <w:t xml:space="preserve">בית </w:t>
      </w:r>
      <w:bookmarkStart w:id="3215" w:name="_ETM_Q5_724650"/>
      <w:bookmarkEnd w:id="3215"/>
      <w:r>
        <w:rPr>
          <w:rtl/>
        </w:rPr>
        <w:t>העלמין</w:t>
      </w:r>
      <w:bookmarkStart w:id="3216" w:name="_ETM_Q5_726702"/>
      <w:bookmarkEnd w:id="3216"/>
      <w:r>
        <w:rPr>
          <w:rtl/>
        </w:rPr>
        <w:t xml:space="preserve"> </w:t>
      </w:r>
      <w:bookmarkStart w:id="3217" w:name="_ETM_Q5_726970"/>
      <w:bookmarkEnd w:id="3217"/>
      <w:r>
        <w:rPr>
          <w:rtl/>
        </w:rPr>
        <w:t xml:space="preserve">ואני </w:t>
      </w:r>
      <w:bookmarkStart w:id="3218" w:name="_ETM_Q5_727330"/>
      <w:bookmarkEnd w:id="3218"/>
      <w:r>
        <w:rPr>
          <w:rtl/>
        </w:rPr>
        <w:t xml:space="preserve">צריכה </w:t>
      </w:r>
      <w:bookmarkStart w:id="3219" w:name="_ETM_Q5_727630"/>
      <w:bookmarkEnd w:id="3219"/>
      <w:r>
        <w:rPr>
          <w:rtl/>
        </w:rPr>
        <w:t xml:space="preserve">לעמוד </w:t>
      </w:r>
      <w:bookmarkStart w:id="3220" w:name="_ETM_Q5_728050"/>
      <w:bookmarkEnd w:id="3220"/>
      <w:r>
        <w:rPr>
          <w:rtl/>
        </w:rPr>
        <w:t>בשמש</w:t>
      </w:r>
      <w:r>
        <w:rPr>
          <w:rFonts w:hint="cs"/>
          <w:rtl/>
        </w:rPr>
        <w:t>,</w:t>
      </w:r>
      <w:r>
        <w:rPr>
          <w:rtl/>
        </w:rPr>
        <w:t xml:space="preserve"> </w:t>
      </w:r>
      <w:bookmarkStart w:id="3221" w:name="_ETM_Q5_729390"/>
      <w:bookmarkEnd w:id="3221"/>
      <w:r>
        <w:rPr>
          <w:rtl/>
        </w:rPr>
        <w:t xml:space="preserve">כי </w:t>
      </w:r>
      <w:bookmarkStart w:id="3222" w:name="_ETM_Q5_729569"/>
      <w:bookmarkEnd w:id="3222"/>
      <w:r>
        <w:rPr>
          <w:rtl/>
        </w:rPr>
        <w:t xml:space="preserve">אף </w:t>
      </w:r>
      <w:bookmarkStart w:id="3223" w:name="_ETM_Q5_729720"/>
      <w:bookmarkEnd w:id="3223"/>
      <w:r>
        <w:rPr>
          <w:rFonts w:hint="cs"/>
          <w:rtl/>
        </w:rPr>
        <w:t>אחד</w:t>
      </w:r>
      <w:r>
        <w:rPr>
          <w:rtl/>
        </w:rPr>
        <w:t xml:space="preserve"> </w:t>
      </w:r>
      <w:bookmarkStart w:id="3224" w:name="_ETM_Q5_730020"/>
      <w:bookmarkEnd w:id="3224"/>
      <w:r>
        <w:rPr>
          <w:rtl/>
        </w:rPr>
        <w:t xml:space="preserve">לא </w:t>
      </w:r>
      <w:bookmarkStart w:id="3225" w:name="_ETM_Q5_730739"/>
      <w:bookmarkEnd w:id="3225"/>
      <w:r>
        <w:rPr>
          <w:rtl/>
        </w:rPr>
        <w:t xml:space="preserve">שם </w:t>
      </w:r>
      <w:bookmarkStart w:id="3226" w:name="_ETM_Q5_731069"/>
      <w:bookmarkEnd w:id="3226"/>
      <w:r>
        <w:rPr>
          <w:rtl/>
        </w:rPr>
        <w:t xml:space="preserve">לי </w:t>
      </w:r>
      <w:bookmarkStart w:id="3227" w:name="_ETM_Q5_731190"/>
      <w:bookmarkEnd w:id="3227"/>
      <w:proofErr w:type="spellStart"/>
      <w:r>
        <w:rPr>
          <w:rtl/>
        </w:rPr>
        <w:t>ציל</w:t>
      </w:r>
      <w:r>
        <w:rPr>
          <w:rFonts w:hint="cs"/>
          <w:rtl/>
        </w:rPr>
        <w:t>י</w:t>
      </w:r>
      <w:bookmarkStart w:id="3228" w:name="_ETM_Q5_728271"/>
      <w:bookmarkEnd w:id="3228"/>
      <w:r>
        <w:rPr>
          <w:rtl/>
        </w:rPr>
        <w:t>יה</w:t>
      </w:r>
      <w:proofErr w:type="spellEnd"/>
      <w:r>
        <w:rPr>
          <w:rFonts w:hint="cs"/>
          <w:rtl/>
        </w:rPr>
        <w:t>,</w:t>
      </w:r>
      <w:r>
        <w:rPr>
          <w:rtl/>
        </w:rPr>
        <w:t xml:space="preserve"> </w:t>
      </w:r>
      <w:bookmarkStart w:id="3229" w:name="_ETM_Q5_731760"/>
      <w:bookmarkEnd w:id="3229"/>
      <w:r>
        <w:rPr>
          <w:rtl/>
        </w:rPr>
        <w:t xml:space="preserve">וכשאני </w:t>
      </w:r>
      <w:bookmarkStart w:id="3230" w:name="_ETM_Q5_732179"/>
      <w:bookmarkEnd w:id="3230"/>
      <w:r>
        <w:rPr>
          <w:rtl/>
        </w:rPr>
        <w:t xml:space="preserve">שואלת </w:t>
      </w:r>
      <w:bookmarkStart w:id="3231" w:name="_ETM_Q5_732540"/>
      <w:bookmarkEnd w:id="3231"/>
      <w:r>
        <w:rPr>
          <w:rtl/>
        </w:rPr>
        <w:t>למה</w:t>
      </w:r>
      <w:r>
        <w:rPr>
          <w:rFonts w:hint="cs"/>
          <w:rtl/>
        </w:rPr>
        <w:t>,</w:t>
      </w:r>
      <w:r>
        <w:rPr>
          <w:rtl/>
        </w:rPr>
        <w:t xml:space="preserve"> </w:t>
      </w:r>
      <w:bookmarkStart w:id="3232" w:name="_ETM_Q5_732809"/>
      <w:bookmarkEnd w:id="3232"/>
      <w:r>
        <w:rPr>
          <w:rtl/>
        </w:rPr>
        <w:t xml:space="preserve">אומרים </w:t>
      </w:r>
      <w:bookmarkStart w:id="3233" w:name="_ETM_Q5_733110"/>
      <w:bookmarkEnd w:id="3233"/>
      <w:r>
        <w:rPr>
          <w:rtl/>
        </w:rPr>
        <w:t>לי</w:t>
      </w:r>
      <w:r>
        <w:rPr>
          <w:rFonts w:hint="cs"/>
          <w:rtl/>
        </w:rPr>
        <w:t>:</w:t>
      </w:r>
      <w:r>
        <w:rPr>
          <w:rtl/>
        </w:rPr>
        <w:t xml:space="preserve"> </w:t>
      </w:r>
      <w:bookmarkStart w:id="3234" w:name="_ETM_Q5_733230"/>
      <w:bookmarkEnd w:id="3234"/>
      <w:r>
        <w:rPr>
          <w:rtl/>
        </w:rPr>
        <w:t xml:space="preserve">אין </w:t>
      </w:r>
      <w:bookmarkStart w:id="3235" w:name="_ETM_Q5_733410"/>
      <w:bookmarkEnd w:id="3235"/>
      <w:r>
        <w:rPr>
          <w:rtl/>
        </w:rPr>
        <w:t>כסף</w:t>
      </w:r>
      <w:r>
        <w:rPr>
          <w:rFonts w:hint="cs"/>
          <w:rtl/>
        </w:rPr>
        <w:t>.</w:t>
      </w:r>
      <w:bookmarkStart w:id="3236" w:name="_ETM_Q5_733921"/>
      <w:bookmarkEnd w:id="3236"/>
      <w:r>
        <w:rPr>
          <w:rtl/>
        </w:rPr>
        <w:t xml:space="preserve"> </w:t>
      </w:r>
      <w:bookmarkStart w:id="3237" w:name="_ETM_Q5_734929"/>
      <w:bookmarkEnd w:id="3237"/>
      <w:r>
        <w:rPr>
          <w:rtl/>
        </w:rPr>
        <w:t xml:space="preserve">ואני </w:t>
      </w:r>
      <w:bookmarkStart w:id="3238" w:name="_ETM_Q5_735170"/>
      <w:bookmarkEnd w:id="3238"/>
      <w:r>
        <w:rPr>
          <w:rtl/>
        </w:rPr>
        <w:t>מגייס</w:t>
      </w:r>
      <w:r>
        <w:rPr>
          <w:rFonts w:hint="cs"/>
          <w:rtl/>
        </w:rPr>
        <w:t xml:space="preserve">ת </w:t>
      </w:r>
      <w:bookmarkStart w:id="3239" w:name="_ETM_Q5_737058"/>
      <w:bookmarkEnd w:id="3239"/>
      <w:r>
        <w:rPr>
          <w:rFonts w:hint="cs"/>
          <w:rtl/>
        </w:rPr>
        <w:t>תרומות</w:t>
      </w:r>
      <w:bookmarkStart w:id="3240" w:name="_ETM_Q5_735559"/>
      <w:bookmarkStart w:id="3241" w:name="_ETM_Q5_735709"/>
      <w:bookmarkStart w:id="3242" w:name="_ETM_Q5_735849"/>
      <w:bookmarkStart w:id="3243" w:name="_ETM_Q5_736120"/>
      <w:bookmarkStart w:id="3244" w:name="_ETM_Q5_735932"/>
      <w:bookmarkEnd w:id="3240"/>
      <w:bookmarkEnd w:id="3241"/>
      <w:bookmarkEnd w:id="3242"/>
      <w:bookmarkEnd w:id="3243"/>
      <w:bookmarkEnd w:id="3244"/>
      <w:r>
        <w:rPr>
          <w:rtl/>
        </w:rPr>
        <w:t xml:space="preserve"> </w:t>
      </w:r>
      <w:bookmarkStart w:id="3245" w:name="_ETM_Q5_736330"/>
      <w:bookmarkEnd w:id="3245"/>
      <w:r>
        <w:rPr>
          <w:rFonts w:hint="cs"/>
          <w:rtl/>
        </w:rPr>
        <w:t xml:space="preserve">כדי </w:t>
      </w:r>
      <w:bookmarkStart w:id="3246" w:name="_ETM_Q5_733722"/>
      <w:bookmarkEnd w:id="3246"/>
      <w:r>
        <w:rPr>
          <w:rtl/>
        </w:rPr>
        <w:t xml:space="preserve">שיהיה </w:t>
      </w:r>
      <w:bookmarkStart w:id="3247" w:name="_ETM_Q5_736630"/>
      <w:bookmarkEnd w:id="3247"/>
      <w:r>
        <w:rPr>
          <w:rtl/>
        </w:rPr>
        <w:t xml:space="preserve">איפה </w:t>
      </w:r>
      <w:bookmarkStart w:id="3248" w:name="_ETM_Q5_736809"/>
      <w:bookmarkEnd w:id="3248"/>
      <w:r>
        <w:rPr>
          <w:rtl/>
        </w:rPr>
        <w:t xml:space="preserve">לשטוף </w:t>
      </w:r>
      <w:bookmarkStart w:id="3249" w:name="_ETM_Q5_737169"/>
      <w:bookmarkEnd w:id="3249"/>
      <w:r>
        <w:rPr>
          <w:rtl/>
        </w:rPr>
        <w:t>ידיים</w:t>
      </w:r>
      <w:r>
        <w:rPr>
          <w:rFonts w:hint="cs"/>
          <w:rtl/>
        </w:rPr>
        <w:t>,</w:t>
      </w:r>
      <w:r>
        <w:rPr>
          <w:rtl/>
        </w:rPr>
        <w:t xml:space="preserve"> </w:t>
      </w:r>
      <w:bookmarkStart w:id="3250" w:name="_ETM_Q5_737710"/>
      <w:bookmarkEnd w:id="3250"/>
      <w:r>
        <w:rPr>
          <w:rtl/>
        </w:rPr>
        <w:t>כי</w:t>
      </w:r>
      <w:r>
        <w:rPr>
          <w:rFonts w:hint="cs"/>
          <w:rtl/>
        </w:rPr>
        <w:t xml:space="preserve"> </w:t>
      </w:r>
      <w:bookmarkStart w:id="3251" w:name="_ETM_Q5_738490"/>
      <w:bookmarkEnd w:id="3251"/>
      <w:r>
        <w:rPr>
          <w:rtl/>
        </w:rPr>
        <w:t xml:space="preserve">חלקות </w:t>
      </w:r>
      <w:bookmarkStart w:id="3252" w:name="_ETM_Q5_739110"/>
      <w:bookmarkEnd w:id="3252"/>
      <w:r>
        <w:rPr>
          <w:rtl/>
        </w:rPr>
        <w:t xml:space="preserve">של </w:t>
      </w:r>
      <w:bookmarkStart w:id="3253" w:name="_ETM_Q5_739979"/>
      <w:bookmarkEnd w:id="3253"/>
      <w:r>
        <w:rPr>
          <w:rtl/>
        </w:rPr>
        <w:t xml:space="preserve">נפגעי </w:t>
      </w:r>
      <w:bookmarkStart w:id="3254" w:name="_ETM_Q5_740429"/>
      <w:bookmarkEnd w:id="3254"/>
      <w:r>
        <w:rPr>
          <w:rtl/>
        </w:rPr>
        <w:t xml:space="preserve">פעולות </w:t>
      </w:r>
      <w:bookmarkStart w:id="3255" w:name="_ETM_Q5_740819"/>
      <w:bookmarkEnd w:id="3255"/>
      <w:r>
        <w:rPr>
          <w:rtl/>
        </w:rPr>
        <w:t>איבה</w:t>
      </w:r>
      <w:bookmarkStart w:id="3256" w:name="_ETM_Q5_740402"/>
      <w:bookmarkStart w:id="3257" w:name="_ETM_Q5_742830"/>
      <w:bookmarkEnd w:id="3256"/>
      <w:bookmarkEnd w:id="3257"/>
      <w:r w:rsidR="00007B74">
        <w:rPr>
          <w:rFonts w:hint="cs"/>
          <w:rtl/>
        </w:rPr>
        <w:t>,</w:t>
      </w:r>
      <w:r>
        <w:rPr>
          <w:rFonts w:hint="cs"/>
          <w:rtl/>
        </w:rPr>
        <w:t xml:space="preserve"> </w:t>
      </w:r>
      <w:r>
        <w:rPr>
          <w:rtl/>
        </w:rPr>
        <w:t xml:space="preserve">הן </w:t>
      </w:r>
      <w:bookmarkStart w:id="3258" w:name="_ETM_Q5_743700"/>
      <w:bookmarkEnd w:id="3258"/>
      <w:r>
        <w:rPr>
          <w:rtl/>
        </w:rPr>
        <w:t xml:space="preserve">עלולות </w:t>
      </w:r>
      <w:bookmarkStart w:id="3259" w:name="_ETM_Q5_744179"/>
      <w:bookmarkEnd w:id="3259"/>
      <w:r>
        <w:rPr>
          <w:rtl/>
        </w:rPr>
        <w:t xml:space="preserve">להיות </w:t>
      </w:r>
      <w:bookmarkStart w:id="3260" w:name="_ETM_Q5_744570"/>
      <w:bookmarkEnd w:id="3260"/>
      <w:r>
        <w:rPr>
          <w:rtl/>
        </w:rPr>
        <w:t>לע</w:t>
      </w:r>
      <w:r w:rsidR="00F86CFA">
        <w:rPr>
          <w:rFonts w:hint="cs"/>
          <w:rtl/>
        </w:rPr>
        <w:t>י</w:t>
      </w:r>
      <w:r>
        <w:rPr>
          <w:rtl/>
        </w:rPr>
        <w:t xml:space="preserve">תים </w:t>
      </w:r>
      <w:bookmarkStart w:id="3261" w:name="_ETM_Q5_745020"/>
      <w:bookmarkEnd w:id="3261"/>
      <w:r>
        <w:rPr>
          <w:rtl/>
        </w:rPr>
        <w:t xml:space="preserve">מוזנחות </w:t>
      </w:r>
      <w:bookmarkStart w:id="3262" w:name="_ETM_Q5_745650"/>
      <w:bookmarkEnd w:id="3262"/>
      <w:r w:rsidR="00007B74">
        <w:rPr>
          <w:rFonts w:hint="cs"/>
          <w:rtl/>
        </w:rPr>
        <w:t xml:space="preserve">– </w:t>
      </w:r>
      <w:r>
        <w:rPr>
          <w:rtl/>
        </w:rPr>
        <w:t xml:space="preserve">והיא </w:t>
      </w:r>
      <w:bookmarkStart w:id="3263" w:name="_ETM_Q5_745800"/>
      <w:bookmarkEnd w:id="3263"/>
      <w:r>
        <w:rPr>
          <w:rtl/>
        </w:rPr>
        <w:t xml:space="preserve">מדברת </w:t>
      </w:r>
      <w:bookmarkStart w:id="3264" w:name="_ETM_Q5_746340"/>
      <w:bookmarkStart w:id="3265" w:name="_ETM_Q5_746429"/>
      <w:bookmarkEnd w:id="3264"/>
      <w:bookmarkEnd w:id="3265"/>
      <w:r>
        <w:rPr>
          <w:rtl/>
        </w:rPr>
        <w:t xml:space="preserve">דווקא </w:t>
      </w:r>
      <w:bookmarkStart w:id="3266" w:name="_ETM_Q5_746760"/>
      <w:bookmarkEnd w:id="3266"/>
      <w:r>
        <w:rPr>
          <w:rFonts w:hint="cs"/>
          <w:rtl/>
        </w:rPr>
        <w:t xml:space="preserve">על בית עלמין </w:t>
      </w:r>
      <w:bookmarkStart w:id="3267" w:name="_ETM_Q5_743801"/>
      <w:bookmarkStart w:id="3268" w:name="_ETM_Q5_747270"/>
      <w:bookmarkEnd w:id="3267"/>
      <w:bookmarkEnd w:id="3268"/>
      <w:r>
        <w:rPr>
          <w:rtl/>
        </w:rPr>
        <w:t xml:space="preserve">במרכז </w:t>
      </w:r>
      <w:bookmarkStart w:id="3269" w:name="_ETM_Q5_747809"/>
      <w:bookmarkEnd w:id="3269"/>
      <w:r>
        <w:rPr>
          <w:rtl/>
        </w:rPr>
        <w:t>הארץ</w:t>
      </w:r>
      <w:bookmarkStart w:id="3270" w:name="_ETM_Q5_746811"/>
      <w:bookmarkEnd w:id="3270"/>
      <w:r w:rsidR="00007B74">
        <w:rPr>
          <w:rFonts w:hint="cs"/>
          <w:rtl/>
        </w:rPr>
        <w:t>;</w:t>
      </w:r>
      <w:r>
        <w:rPr>
          <w:rtl/>
        </w:rPr>
        <w:t xml:space="preserve"> </w:t>
      </w:r>
      <w:bookmarkStart w:id="3271" w:name="_ETM_Q5_748170"/>
      <w:bookmarkEnd w:id="3271"/>
      <w:r>
        <w:rPr>
          <w:rtl/>
        </w:rPr>
        <w:t xml:space="preserve">אני </w:t>
      </w:r>
      <w:bookmarkStart w:id="3272" w:name="_ETM_Q5_748350"/>
      <w:bookmarkEnd w:id="3272"/>
      <w:r>
        <w:rPr>
          <w:rtl/>
        </w:rPr>
        <w:t xml:space="preserve">אפילו </w:t>
      </w:r>
      <w:bookmarkStart w:id="3273" w:name="_ETM_Q5_748559"/>
      <w:bookmarkEnd w:id="3273"/>
      <w:r>
        <w:rPr>
          <w:rtl/>
        </w:rPr>
        <w:t xml:space="preserve">לא </w:t>
      </w:r>
      <w:bookmarkStart w:id="3274" w:name="_ETM_Q5_749349"/>
      <w:bookmarkEnd w:id="3274"/>
      <w:r>
        <w:rPr>
          <w:rtl/>
        </w:rPr>
        <w:t>מ</w:t>
      </w:r>
      <w:r>
        <w:rPr>
          <w:rFonts w:hint="cs"/>
          <w:rtl/>
        </w:rPr>
        <w:t>תחילה לתאר</w:t>
      </w:r>
      <w:bookmarkStart w:id="3275" w:name="_ETM_Q5_748592"/>
      <w:bookmarkStart w:id="3276" w:name="_ETM_Q5_749500"/>
      <w:bookmarkEnd w:id="3275"/>
      <w:bookmarkEnd w:id="3276"/>
      <w:r>
        <w:rPr>
          <w:rtl/>
        </w:rPr>
        <w:t xml:space="preserve"> </w:t>
      </w:r>
      <w:bookmarkStart w:id="3277" w:name="_ETM_Q5_749860"/>
      <w:bookmarkEnd w:id="3277"/>
      <w:r>
        <w:rPr>
          <w:rtl/>
        </w:rPr>
        <w:t xml:space="preserve">לעצמי </w:t>
      </w:r>
      <w:bookmarkStart w:id="3278" w:name="_ETM_Q5_750129"/>
      <w:bookmarkEnd w:id="3278"/>
      <w:r>
        <w:rPr>
          <w:rtl/>
        </w:rPr>
        <w:t xml:space="preserve">מה </w:t>
      </w:r>
      <w:bookmarkStart w:id="3279" w:name="_ETM_Q5_750250"/>
      <w:bookmarkEnd w:id="3279"/>
      <w:r>
        <w:rPr>
          <w:rtl/>
        </w:rPr>
        <w:t xml:space="preserve">קורה </w:t>
      </w:r>
      <w:bookmarkStart w:id="3280" w:name="_ETM_Q5_750550"/>
      <w:bookmarkEnd w:id="3280"/>
      <w:r>
        <w:rPr>
          <w:rtl/>
        </w:rPr>
        <w:t xml:space="preserve">כשמתרחקים </w:t>
      </w:r>
      <w:bookmarkStart w:id="3281" w:name="_ETM_Q5_751720"/>
      <w:bookmarkEnd w:id="3281"/>
      <w:r>
        <w:rPr>
          <w:rtl/>
        </w:rPr>
        <w:t xml:space="preserve">ממרכז </w:t>
      </w:r>
      <w:bookmarkStart w:id="3282" w:name="_ETM_Q5_752259"/>
      <w:bookmarkEnd w:id="3282"/>
      <w:r>
        <w:rPr>
          <w:rtl/>
        </w:rPr>
        <w:t>הארץ</w:t>
      </w:r>
      <w:r>
        <w:rPr>
          <w:rFonts w:hint="cs"/>
          <w:rtl/>
        </w:rPr>
        <w:t>.</w:t>
      </w:r>
      <w:bookmarkStart w:id="3283" w:name="_ETM_Q5_754729"/>
      <w:bookmarkStart w:id="3284" w:name="_ETM_Q5_753623"/>
      <w:bookmarkStart w:id="3285" w:name="_ETM_Q5_753690"/>
      <w:bookmarkStart w:id="3286" w:name="_ETM_Q5_753783"/>
      <w:bookmarkStart w:id="3287" w:name="_ETM_Q5_753835"/>
      <w:bookmarkEnd w:id="3283"/>
      <w:bookmarkEnd w:id="3284"/>
      <w:bookmarkEnd w:id="3285"/>
      <w:bookmarkEnd w:id="3286"/>
      <w:bookmarkEnd w:id="3287"/>
      <w:r>
        <w:rPr>
          <w:rFonts w:hint="cs"/>
          <w:rtl/>
        </w:rPr>
        <w:t xml:space="preserve"> </w:t>
      </w:r>
      <w:r>
        <w:rPr>
          <w:rtl/>
        </w:rPr>
        <w:t xml:space="preserve">היא </w:t>
      </w:r>
      <w:bookmarkStart w:id="3288" w:name="_ETM_Q5_755960"/>
      <w:bookmarkEnd w:id="3288"/>
      <w:r>
        <w:rPr>
          <w:rtl/>
        </w:rPr>
        <w:t xml:space="preserve">אומרת </w:t>
      </w:r>
      <w:bookmarkStart w:id="3289" w:name="_ETM_Q5_756289"/>
      <w:bookmarkEnd w:id="3289"/>
      <w:r>
        <w:rPr>
          <w:rtl/>
        </w:rPr>
        <w:t>לי</w:t>
      </w:r>
      <w:r>
        <w:rPr>
          <w:rFonts w:hint="cs"/>
          <w:rtl/>
        </w:rPr>
        <w:t>:</w:t>
      </w:r>
      <w:r>
        <w:rPr>
          <w:rtl/>
        </w:rPr>
        <w:t xml:space="preserve"> </w:t>
      </w:r>
      <w:bookmarkStart w:id="3290" w:name="_ETM_Q5_756650"/>
      <w:bookmarkEnd w:id="3290"/>
      <w:r>
        <w:rPr>
          <w:rtl/>
        </w:rPr>
        <w:t xml:space="preserve">את </w:t>
      </w:r>
      <w:bookmarkStart w:id="3291" w:name="_ETM_Q5_756830"/>
      <w:bookmarkEnd w:id="3291"/>
      <w:r>
        <w:rPr>
          <w:rtl/>
        </w:rPr>
        <w:t>ה</w:t>
      </w:r>
      <w:r>
        <w:rPr>
          <w:rFonts w:hint="cs"/>
          <w:rtl/>
        </w:rPr>
        <w:t>שבעה</w:t>
      </w:r>
      <w:r>
        <w:rPr>
          <w:rtl/>
        </w:rPr>
        <w:t xml:space="preserve"> </w:t>
      </w:r>
      <w:bookmarkStart w:id="3292" w:name="_ETM_Q5_757580"/>
      <w:bookmarkEnd w:id="3292"/>
      <w:r>
        <w:rPr>
          <w:rtl/>
        </w:rPr>
        <w:t xml:space="preserve">בקושי </w:t>
      </w:r>
      <w:bookmarkStart w:id="3293" w:name="_ETM_Q5_758120"/>
      <w:bookmarkEnd w:id="3293"/>
      <w:r>
        <w:rPr>
          <w:rtl/>
        </w:rPr>
        <w:t xml:space="preserve">הצלחתי </w:t>
      </w:r>
      <w:bookmarkStart w:id="3294" w:name="_ETM_Q5_758900"/>
      <w:bookmarkEnd w:id="3294"/>
      <w:r>
        <w:rPr>
          <w:rtl/>
        </w:rPr>
        <w:t>לקיים</w:t>
      </w:r>
      <w:r>
        <w:rPr>
          <w:rFonts w:hint="cs"/>
          <w:rtl/>
        </w:rPr>
        <w:t>.</w:t>
      </w:r>
      <w:bookmarkStart w:id="3295" w:name="_ETM_Q5_758512"/>
      <w:bookmarkEnd w:id="3295"/>
      <w:r>
        <w:rPr>
          <w:rtl/>
        </w:rPr>
        <w:t xml:space="preserve"> </w:t>
      </w:r>
      <w:bookmarkStart w:id="3296" w:name="_ETM_Q5_760410"/>
      <w:bookmarkStart w:id="3297" w:name="_ETM_Q5_760890"/>
      <w:bookmarkStart w:id="3298" w:name="_ETM_Q5_761220"/>
      <w:bookmarkStart w:id="3299" w:name="_ETM_Q5_761490"/>
      <w:bookmarkEnd w:id="3296"/>
      <w:bookmarkEnd w:id="3297"/>
      <w:bookmarkEnd w:id="3298"/>
      <w:bookmarkEnd w:id="3299"/>
      <w:r>
        <w:rPr>
          <w:rtl/>
        </w:rPr>
        <w:t xml:space="preserve">אין </w:t>
      </w:r>
      <w:bookmarkStart w:id="3300" w:name="_ETM_Q5_761610"/>
      <w:bookmarkEnd w:id="3300"/>
      <w:r>
        <w:rPr>
          <w:rtl/>
        </w:rPr>
        <w:t xml:space="preserve">לי </w:t>
      </w:r>
      <w:bookmarkStart w:id="3301" w:name="_ETM_Q5_761700"/>
      <w:bookmarkEnd w:id="3301"/>
      <w:r>
        <w:rPr>
          <w:rtl/>
        </w:rPr>
        <w:t>כסף</w:t>
      </w:r>
      <w:r>
        <w:rPr>
          <w:rFonts w:hint="cs"/>
          <w:rtl/>
        </w:rPr>
        <w:t>,</w:t>
      </w:r>
      <w:r>
        <w:rPr>
          <w:rtl/>
        </w:rPr>
        <w:t xml:space="preserve"> </w:t>
      </w:r>
      <w:bookmarkStart w:id="3302" w:name="_ETM_Q5_762000"/>
      <w:bookmarkEnd w:id="3302"/>
      <w:r>
        <w:rPr>
          <w:rFonts w:hint="cs"/>
          <w:rtl/>
        </w:rPr>
        <w:t>גייסתי</w:t>
      </w:r>
      <w:bookmarkStart w:id="3303" w:name="_ETM_Q5_762072"/>
      <w:bookmarkEnd w:id="3303"/>
      <w:r>
        <w:rPr>
          <w:rtl/>
        </w:rPr>
        <w:t xml:space="preserve"> </w:t>
      </w:r>
      <w:bookmarkStart w:id="3304" w:name="_ETM_Q5_762990"/>
      <w:bookmarkEnd w:id="3304"/>
      <w:r>
        <w:rPr>
          <w:rtl/>
        </w:rPr>
        <w:t xml:space="preserve">תרומות </w:t>
      </w:r>
      <w:bookmarkStart w:id="3305" w:name="_ETM_Q5_763470"/>
      <w:bookmarkEnd w:id="3305"/>
      <w:r>
        <w:rPr>
          <w:rtl/>
        </w:rPr>
        <w:t xml:space="preserve">כדי </w:t>
      </w:r>
      <w:bookmarkStart w:id="3306" w:name="_ETM_Q5_763710"/>
      <w:bookmarkEnd w:id="3306"/>
      <w:r>
        <w:rPr>
          <w:rtl/>
        </w:rPr>
        <w:t xml:space="preserve">לעשות </w:t>
      </w:r>
      <w:bookmarkStart w:id="3307" w:name="_ETM_Q5_764069"/>
      <w:bookmarkEnd w:id="3307"/>
      <w:r>
        <w:rPr>
          <w:rFonts w:hint="cs"/>
          <w:rtl/>
        </w:rPr>
        <w:t>שבעה,</w:t>
      </w:r>
      <w:r>
        <w:rPr>
          <w:rtl/>
        </w:rPr>
        <w:t xml:space="preserve"> </w:t>
      </w:r>
      <w:bookmarkStart w:id="3308" w:name="_ETM_Q5_765160"/>
      <w:bookmarkEnd w:id="3308"/>
      <w:r>
        <w:rPr>
          <w:rtl/>
        </w:rPr>
        <w:t xml:space="preserve">כי </w:t>
      </w:r>
      <w:bookmarkStart w:id="3309" w:name="_ETM_Q5_765340"/>
      <w:bookmarkEnd w:id="3309"/>
      <w:r>
        <w:rPr>
          <w:rtl/>
        </w:rPr>
        <w:t xml:space="preserve">עם </w:t>
      </w:r>
      <w:bookmarkStart w:id="3310" w:name="_ETM_Q5_765520"/>
      <w:bookmarkEnd w:id="3310"/>
      <w:r>
        <w:rPr>
          <w:rtl/>
        </w:rPr>
        <w:t xml:space="preserve">ישראל </w:t>
      </w:r>
      <w:bookmarkStart w:id="3311" w:name="_ETM_Q5_765910"/>
      <w:bookmarkEnd w:id="3311"/>
      <w:r>
        <w:rPr>
          <w:rtl/>
        </w:rPr>
        <w:t xml:space="preserve">רוצה </w:t>
      </w:r>
      <w:bookmarkStart w:id="3312" w:name="_ETM_Q5_766270"/>
      <w:bookmarkEnd w:id="3312"/>
      <w:r>
        <w:rPr>
          <w:rtl/>
        </w:rPr>
        <w:t xml:space="preserve">לבוא </w:t>
      </w:r>
      <w:bookmarkStart w:id="3313" w:name="_ETM_Q5_766510"/>
      <w:bookmarkEnd w:id="3313"/>
      <w:r>
        <w:rPr>
          <w:rtl/>
        </w:rPr>
        <w:t>לנחם</w:t>
      </w:r>
      <w:r>
        <w:rPr>
          <w:rFonts w:hint="cs"/>
          <w:rtl/>
        </w:rPr>
        <w:t>,</w:t>
      </w:r>
      <w:bookmarkStart w:id="3314" w:name="_ETM_Q5_764612"/>
      <w:bookmarkEnd w:id="3314"/>
      <w:r>
        <w:rPr>
          <w:rtl/>
        </w:rPr>
        <w:t xml:space="preserve"> </w:t>
      </w:r>
      <w:bookmarkStart w:id="3315" w:name="_ETM_Q5_767020"/>
      <w:bookmarkEnd w:id="3315"/>
      <w:r>
        <w:rPr>
          <w:rtl/>
        </w:rPr>
        <w:t xml:space="preserve">אבל </w:t>
      </w:r>
      <w:bookmarkStart w:id="3316" w:name="_ETM_Q5_767230"/>
      <w:bookmarkEnd w:id="3316"/>
      <w:r>
        <w:rPr>
          <w:rtl/>
        </w:rPr>
        <w:t xml:space="preserve">אין </w:t>
      </w:r>
      <w:bookmarkStart w:id="3317" w:name="_ETM_Q5_767380"/>
      <w:bookmarkEnd w:id="3317"/>
      <w:r>
        <w:rPr>
          <w:rtl/>
        </w:rPr>
        <w:t xml:space="preserve">לי </w:t>
      </w:r>
      <w:bookmarkStart w:id="3318" w:name="_ETM_Q5_767470"/>
      <w:bookmarkEnd w:id="3318"/>
      <w:r>
        <w:rPr>
          <w:rtl/>
        </w:rPr>
        <w:t xml:space="preserve">כסף </w:t>
      </w:r>
      <w:bookmarkStart w:id="3319" w:name="_ETM_Q5_767830"/>
      <w:bookmarkEnd w:id="3319"/>
      <w:r>
        <w:rPr>
          <w:rtl/>
        </w:rPr>
        <w:t xml:space="preserve">לתת </w:t>
      </w:r>
      <w:bookmarkStart w:id="3320" w:name="_ETM_Q5_768220"/>
      <w:bookmarkEnd w:id="3320"/>
      <w:r>
        <w:rPr>
          <w:rtl/>
        </w:rPr>
        <w:t xml:space="preserve">לו </w:t>
      </w:r>
      <w:bookmarkStart w:id="3321" w:name="_ETM_Q5_768370"/>
      <w:bookmarkEnd w:id="3321"/>
      <w:r>
        <w:rPr>
          <w:rtl/>
        </w:rPr>
        <w:t>שתייה</w:t>
      </w:r>
      <w:r>
        <w:rPr>
          <w:rFonts w:hint="cs"/>
          <w:rtl/>
        </w:rPr>
        <w:t>.</w:t>
      </w:r>
      <w:bookmarkStart w:id="3322" w:name="_ETM_Q5_770620"/>
      <w:bookmarkStart w:id="3323" w:name="_ETM_Q5_767549"/>
      <w:bookmarkEnd w:id="3322"/>
      <w:bookmarkEnd w:id="3323"/>
    </w:p>
    <w:p w:rsidR="00E14345" w:rsidRDefault="00E14345" w:rsidP="00FD6D08">
      <w:pPr>
        <w:rPr>
          <w:rtl/>
        </w:rPr>
      </w:pPr>
    </w:p>
    <w:p w:rsidR="00E14345" w:rsidRDefault="00E14345" w:rsidP="00007B74">
      <w:pPr>
        <w:rPr>
          <w:rtl/>
        </w:rPr>
      </w:pPr>
      <w:bookmarkStart w:id="3324" w:name="TOR_Q6"/>
      <w:bookmarkEnd w:id="3324"/>
      <w:r>
        <w:rPr>
          <w:rFonts w:hint="cs"/>
          <w:rtl/>
        </w:rPr>
        <w:t xml:space="preserve">באיזו מדינה אנחנו חיים שאימא, עכשיו, באזכרה של 12 חודשים, צריכה לגייס תרומות כי הבן שלה נרצח בגלל המדינה, במשמרת של המדינה? אני אפילו לא משתמשת במילה "ממשלה" כי אות </w:t>
      </w:r>
      <w:proofErr w:type="spellStart"/>
      <w:r>
        <w:rPr>
          <w:rFonts w:hint="cs"/>
          <w:rtl/>
        </w:rPr>
        <w:t>הקין</w:t>
      </w:r>
      <w:proofErr w:type="spellEnd"/>
      <w:r>
        <w:rPr>
          <w:rFonts w:hint="cs"/>
          <w:rtl/>
        </w:rPr>
        <w:t xml:space="preserve"> הזה הוא </w:t>
      </w:r>
      <w:bookmarkStart w:id="3325" w:name="_ETM_Q6_191692"/>
      <w:bookmarkEnd w:id="3325"/>
      <w:r>
        <w:rPr>
          <w:rFonts w:hint="cs"/>
          <w:rtl/>
        </w:rPr>
        <w:t xml:space="preserve">על כולנו. </w:t>
      </w:r>
      <w:r w:rsidR="00007B74">
        <w:rPr>
          <w:rFonts w:hint="cs"/>
          <w:rtl/>
        </w:rPr>
        <w:t>"</w:t>
      </w:r>
      <w:r>
        <w:rPr>
          <w:rFonts w:hint="cs"/>
          <w:rtl/>
        </w:rPr>
        <w:t>אנחנו</w:t>
      </w:r>
      <w:r w:rsidR="00007B74">
        <w:rPr>
          <w:rFonts w:hint="cs"/>
          <w:rtl/>
        </w:rPr>
        <w:t>"</w:t>
      </w:r>
      <w:r>
        <w:rPr>
          <w:rFonts w:hint="cs"/>
          <w:rtl/>
        </w:rPr>
        <w:t xml:space="preserve"> זה המדינה, המקום הזה מייצג אותה. איך אנחנו מרשים לעצמנו להגיע למצב שבו הם פושטי יד? משפחות החטופים, משפחות הנרצחים, חטופים שחוזרים, ניצולי נובה, שמפסיקים להם את התקציבים של השיקום </w:t>
      </w:r>
      <w:r w:rsidR="00007B74">
        <w:rPr>
          <w:rFonts w:hint="eastAsia"/>
          <w:rtl/>
        </w:rPr>
        <w:t>–</w:t>
      </w:r>
      <w:r w:rsidR="00007B74">
        <w:rPr>
          <w:rFonts w:hint="cs"/>
          <w:rtl/>
        </w:rPr>
        <w:t xml:space="preserve"> </w:t>
      </w:r>
      <w:r>
        <w:rPr>
          <w:rFonts w:hint="cs"/>
          <w:rtl/>
        </w:rPr>
        <w:t>זה מה שהפכנו להיות, אומה של מקבצי נדבות? שהאזרחים צריכים לממן את הפעילות של הממשלה, של המדינה? אז התרגלנו שסייעות</w:t>
      </w:r>
      <w:bookmarkStart w:id="3326" w:name="_ETM_Q6_222029"/>
      <w:bookmarkEnd w:id="3326"/>
      <w:r>
        <w:rPr>
          <w:rFonts w:hint="cs"/>
          <w:rtl/>
        </w:rPr>
        <w:t xml:space="preserve"> אין ומורים אין, ושאין כסף לשום דבר ולאף אחד, שהתור </w:t>
      </w:r>
      <w:bookmarkStart w:id="3327" w:name="_ETM_Q6_226548"/>
      <w:bookmarkEnd w:id="3327"/>
      <w:r>
        <w:rPr>
          <w:rFonts w:hint="cs"/>
          <w:rtl/>
        </w:rPr>
        <w:t xml:space="preserve">בסופר רק הולך וגדל וצריך להוריד מוצרים. התרגלנו שלאזרחים שלנו אין כסף. התרגלנו, מרגילים אותנו. </w:t>
      </w:r>
      <w:bookmarkStart w:id="3328" w:name="_ETM_Q6_236830"/>
      <w:bookmarkEnd w:id="3328"/>
    </w:p>
    <w:p w:rsidR="00E14345" w:rsidRDefault="00E14345" w:rsidP="00FD6D08">
      <w:pPr>
        <w:rPr>
          <w:rtl/>
        </w:rPr>
      </w:pPr>
      <w:bookmarkStart w:id="3329" w:name="_ETM_Q6_236887"/>
      <w:bookmarkEnd w:id="3329"/>
    </w:p>
    <w:p w:rsidR="00E14345" w:rsidRDefault="00E14345" w:rsidP="00FD6D08">
      <w:pPr>
        <w:rPr>
          <w:rtl/>
        </w:rPr>
      </w:pPr>
      <w:bookmarkStart w:id="3330" w:name="_ETM_Q6_237006"/>
      <w:bookmarkStart w:id="3331" w:name="_ETM_Q6_237068"/>
      <w:bookmarkEnd w:id="3330"/>
      <w:bookmarkEnd w:id="3331"/>
      <w:r>
        <w:rPr>
          <w:rFonts w:hint="cs"/>
          <w:rtl/>
        </w:rPr>
        <w:t xml:space="preserve">אבל אדוני היושב-ראש, אני שואלת באמת. אין כסף לסייעת בגן; אימא שרוצה לשבת שבעה, או רוצה לעשות אזכרה של שנה לטבח, יש מישהו בממשלה שמסוגל לתת לה כסף כדי שהיא תוכל לברך על כוס הקולה </w:t>
      </w:r>
      <w:bookmarkStart w:id="3332" w:name="_ETM_Q6_262655"/>
      <w:bookmarkEnd w:id="3332"/>
      <w:r>
        <w:rPr>
          <w:rFonts w:hint="cs"/>
          <w:rtl/>
        </w:rPr>
        <w:t xml:space="preserve">כשעם ישראל בא לנחם אותה? שיהיה לנו איזשהו סוג של גאווה לאומית שנה אחרי הטבח הנורא הזה? </w:t>
      </w:r>
      <w:bookmarkStart w:id="3333" w:name="_ETM_Q6_272098"/>
      <w:bookmarkEnd w:id="3333"/>
    </w:p>
    <w:p w:rsidR="00E14345" w:rsidRDefault="00E14345" w:rsidP="00FD6D08">
      <w:pPr>
        <w:rPr>
          <w:rtl/>
        </w:rPr>
      </w:pPr>
      <w:bookmarkStart w:id="3334" w:name="_ETM_Q6_272153"/>
      <w:bookmarkEnd w:id="3334"/>
    </w:p>
    <w:p w:rsidR="00E14345" w:rsidRDefault="00E14345" w:rsidP="00FD6D08">
      <w:pPr>
        <w:pStyle w:val="af6"/>
        <w:keepNext/>
        <w:rPr>
          <w:rtl/>
        </w:rPr>
      </w:pPr>
      <w:bookmarkStart w:id="3335" w:name="ET_yor_6595_21"/>
      <w:r w:rsidRPr="00516FFA">
        <w:rPr>
          <w:rStyle w:val="TagStyle"/>
          <w:rtl/>
        </w:rPr>
        <w:t xml:space="preserve"> &lt;&lt; יור &gt;&gt; </w:t>
      </w:r>
      <w:r>
        <w:rPr>
          <w:rtl/>
        </w:rPr>
        <w:t>היו"ר ארז מלול:</w:t>
      </w:r>
      <w:r w:rsidRPr="00516FFA">
        <w:rPr>
          <w:rStyle w:val="TagStyle"/>
          <w:rtl/>
        </w:rPr>
        <w:t xml:space="preserve"> &lt;&lt; יור &gt;&gt;</w:t>
      </w:r>
      <w:r>
        <w:rPr>
          <w:rtl/>
        </w:rPr>
        <w:t xml:space="preserve">   </w:t>
      </w:r>
      <w:bookmarkEnd w:id="3335"/>
    </w:p>
    <w:p w:rsidR="00E14345" w:rsidRDefault="00E14345" w:rsidP="0006081A">
      <w:pPr>
        <w:rPr>
          <w:rtl/>
        </w:rPr>
      </w:pPr>
    </w:p>
    <w:p w:rsidR="00E14345" w:rsidRDefault="00E14345" w:rsidP="00FD6D08">
      <w:pPr>
        <w:rPr>
          <w:rtl/>
        </w:rPr>
      </w:pPr>
      <w:r>
        <w:rPr>
          <w:rFonts w:hint="cs"/>
          <w:rtl/>
        </w:rPr>
        <w:t xml:space="preserve">תודה. </w:t>
      </w:r>
    </w:p>
    <w:p w:rsidR="00E14345" w:rsidRDefault="00E14345" w:rsidP="00FD6D08">
      <w:pPr>
        <w:rPr>
          <w:rtl/>
        </w:rPr>
      </w:pPr>
    </w:p>
    <w:p w:rsidR="00E14345" w:rsidRDefault="00E14345" w:rsidP="00FD6D08">
      <w:pPr>
        <w:pStyle w:val="-"/>
        <w:keepNext/>
        <w:rPr>
          <w:rtl/>
        </w:rPr>
      </w:pPr>
      <w:bookmarkStart w:id="3336" w:name="ET_speakercontinue_5809_23"/>
      <w:r w:rsidRPr="00516FFA">
        <w:rPr>
          <w:rStyle w:val="TagStyle"/>
          <w:rtl/>
        </w:rPr>
        <w:t xml:space="preserve"> &lt;&lt; דובר_המשך &gt;&gt; </w:t>
      </w:r>
      <w:r>
        <w:rPr>
          <w:rtl/>
        </w:rPr>
        <w:t>מיכל שיר סגמן (יש עתיד):</w:t>
      </w:r>
      <w:r w:rsidRPr="00516FFA">
        <w:rPr>
          <w:rStyle w:val="TagStyle"/>
          <w:rtl/>
        </w:rPr>
        <w:t xml:space="preserve"> &lt;&lt; דובר_המשך &gt;&gt;</w:t>
      </w:r>
      <w:r>
        <w:rPr>
          <w:rtl/>
        </w:rPr>
        <w:t xml:space="preserve">   </w:t>
      </w:r>
      <w:bookmarkEnd w:id="3336"/>
    </w:p>
    <w:p w:rsidR="00E14345" w:rsidRDefault="00E14345" w:rsidP="00FD6D08">
      <w:pPr>
        <w:rPr>
          <w:rtl/>
        </w:rPr>
      </w:pPr>
    </w:p>
    <w:p w:rsidR="00E14345" w:rsidRDefault="00E14345" w:rsidP="00FD6D08">
      <w:pPr>
        <w:rPr>
          <w:rtl/>
        </w:rPr>
      </w:pPr>
      <w:bookmarkStart w:id="3337" w:name="_ETM_Q6_272259"/>
      <w:bookmarkStart w:id="3338" w:name="_ETM_Q6_272300"/>
      <w:bookmarkEnd w:id="3337"/>
      <w:bookmarkEnd w:id="3338"/>
      <w:r>
        <w:rPr>
          <w:rFonts w:hint="cs"/>
          <w:rtl/>
        </w:rPr>
        <w:t xml:space="preserve">ממשלת ישראל, קואליציה, תפעלו. אנחנו לא מתנגחים בכם לצורך ההתנגחות, זה </w:t>
      </w:r>
      <w:bookmarkStart w:id="3339" w:name="_ETM_Q6_279316"/>
      <w:bookmarkEnd w:id="3339"/>
      <w:r>
        <w:rPr>
          <w:rFonts w:hint="cs"/>
          <w:rtl/>
        </w:rPr>
        <w:t xml:space="preserve">לא תחביב לאומי. יש לכם את הכוח לשנות ולהשפיע. תוודאו שהכספים והתקציבים הולכים, לפחות אחרי שנה של מלחמה, למקומות הנכונים. תודה רבה. </w:t>
      </w:r>
      <w:bookmarkStart w:id="3340" w:name="_ETM_Q6_293106"/>
      <w:bookmarkEnd w:id="3340"/>
    </w:p>
    <w:p w:rsidR="00E14345" w:rsidRDefault="00E14345" w:rsidP="009635F5">
      <w:pPr>
        <w:rPr>
          <w:rtl/>
        </w:rPr>
      </w:pPr>
    </w:p>
    <w:p w:rsidR="00E14345" w:rsidRDefault="00E14345" w:rsidP="00FD6D08">
      <w:pPr>
        <w:pStyle w:val="af6"/>
        <w:keepNext/>
        <w:rPr>
          <w:rtl/>
        </w:rPr>
      </w:pPr>
      <w:bookmarkStart w:id="3341" w:name="ET_yor_6595_1"/>
      <w:r w:rsidRPr="00E87265">
        <w:rPr>
          <w:rStyle w:val="TagStyle"/>
          <w:rtl/>
        </w:rPr>
        <w:t xml:space="preserve"> &lt;&lt; יור &gt;&gt; </w:t>
      </w:r>
      <w:r>
        <w:rPr>
          <w:rtl/>
        </w:rPr>
        <w:t>היו"ר ארז מלול:</w:t>
      </w:r>
      <w:r w:rsidRPr="00E87265">
        <w:rPr>
          <w:rStyle w:val="TagStyle"/>
          <w:rtl/>
        </w:rPr>
        <w:t xml:space="preserve"> &lt;&lt; יור &gt;&gt;</w:t>
      </w:r>
      <w:r>
        <w:rPr>
          <w:rtl/>
        </w:rPr>
        <w:t xml:space="preserve">   </w:t>
      </w:r>
      <w:bookmarkEnd w:id="3341"/>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תודה רבה. חברת הכנסת גלית דיסטל אטבריאן, בבקשה. </w:t>
      </w:r>
    </w:p>
    <w:p w:rsidR="00E14345" w:rsidRDefault="00E14345" w:rsidP="00FD6D08">
      <w:pPr>
        <w:rPr>
          <w:rtl/>
          <w:lang w:eastAsia="he-IL"/>
        </w:rPr>
      </w:pPr>
    </w:p>
    <w:p w:rsidR="00E14345" w:rsidRDefault="00E14345" w:rsidP="00FD6D08">
      <w:pPr>
        <w:pStyle w:val="a4"/>
        <w:keepNext/>
        <w:rPr>
          <w:rtl/>
        </w:rPr>
      </w:pPr>
      <w:bookmarkStart w:id="3342" w:name="ET_speaker_6149_2"/>
      <w:r w:rsidRPr="00E87265">
        <w:rPr>
          <w:rStyle w:val="TagStyle"/>
          <w:rtl/>
        </w:rPr>
        <w:t xml:space="preserve"> &lt;&lt; דובר &gt;&gt; </w:t>
      </w:r>
      <w:bookmarkStart w:id="3343" w:name="_Toc177061972"/>
      <w:bookmarkStart w:id="3344" w:name="_Toc177062171"/>
      <w:bookmarkStart w:id="3345" w:name="_Toc177062421"/>
      <w:bookmarkStart w:id="3346" w:name="_Toc203400242"/>
      <w:r>
        <w:rPr>
          <w:rtl/>
        </w:rPr>
        <w:t>גלית דיסטל אטבריאן (הליכוד):</w:t>
      </w:r>
      <w:bookmarkEnd w:id="3343"/>
      <w:bookmarkEnd w:id="3344"/>
      <w:bookmarkEnd w:id="3345"/>
      <w:bookmarkEnd w:id="3346"/>
      <w:r w:rsidRPr="00E87265">
        <w:rPr>
          <w:rStyle w:val="TagStyle"/>
          <w:rtl/>
        </w:rPr>
        <w:t xml:space="preserve"> &lt;&lt; דובר &gt;&gt;</w:t>
      </w:r>
      <w:r>
        <w:rPr>
          <w:rtl/>
        </w:rPr>
        <w:t xml:space="preserve">   </w:t>
      </w:r>
      <w:bookmarkEnd w:id="3342"/>
    </w:p>
    <w:p w:rsidR="00E14345" w:rsidRDefault="00E14345" w:rsidP="0006081A">
      <w:pPr>
        <w:rPr>
          <w:rtl/>
          <w:lang w:eastAsia="he-IL"/>
        </w:rPr>
      </w:pPr>
    </w:p>
    <w:p w:rsidR="00E14345" w:rsidRDefault="00E14345" w:rsidP="00007B74">
      <w:pPr>
        <w:rPr>
          <w:rtl/>
          <w:lang w:eastAsia="he-IL"/>
        </w:rPr>
      </w:pPr>
      <w:r>
        <w:rPr>
          <w:rFonts w:hint="cs"/>
          <w:rtl/>
          <w:lang w:eastAsia="he-IL"/>
        </w:rPr>
        <w:t xml:space="preserve">תודה רבה, אדוני היושב-ראש. בתוכנית זמן אמת ששודרה </w:t>
      </w:r>
      <w:proofErr w:type="spellStart"/>
      <w:r>
        <w:rPr>
          <w:rFonts w:hint="cs"/>
          <w:rtl/>
          <w:lang w:eastAsia="he-IL"/>
        </w:rPr>
        <w:t>בכאן</w:t>
      </w:r>
      <w:proofErr w:type="spellEnd"/>
      <w:r>
        <w:rPr>
          <w:rFonts w:hint="cs"/>
          <w:rtl/>
          <w:lang w:eastAsia="he-IL"/>
        </w:rPr>
        <w:t xml:space="preserve"> לפני יומיים, נוף ארז, לשעבר סגן מפקד בסיס תל-נוף, יושב ואומר שלא הייתה פגיעה ביום הטבח. אלא שהמנחה שמראיין אותו מעמיד בפניו את הדברים שהוא אמר שלושה ימים לפני הטבח, ב-4 באוקטובר. כך אומר נוף ארז </w:t>
      </w:r>
      <w:bookmarkStart w:id="3347" w:name="_ETM_Q6_343609"/>
      <w:bookmarkEnd w:id="3347"/>
      <w:r>
        <w:rPr>
          <w:rFonts w:hint="cs"/>
          <w:rtl/>
          <w:lang w:eastAsia="he-IL"/>
        </w:rPr>
        <w:t xml:space="preserve">ב-4 באוקטובר באופן פומבי בטלוויזיה, לכלל עם ישראל: "כבר עכשיו יש פגיעה בכשירות של חיל האוויר" וברגע שתפרוץ מלחמה "יהיה קשה מאוד להחזיר אותם" </w:t>
      </w:r>
      <w:r>
        <w:rPr>
          <w:rtl/>
          <w:lang w:eastAsia="he-IL"/>
        </w:rPr>
        <w:t>–</w:t>
      </w:r>
      <w:r>
        <w:rPr>
          <w:rFonts w:hint="cs"/>
          <w:rtl/>
          <w:lang w:eastAsia="he-IL"/>
        </w:rPr>
        <w:t xml:space="preserve"> אותם, הכוונה לטייסים </w:t>
      </w:r>
      <w:r>
        <w:rPr>
          <w:rtl/>
          <w:lang w:eastAsia="he-IL"/>
        </w:rPr>
        <w:t>–</w:t>
      </w:r>
      <w:r>
        <w:rPr>
          <w:rFonts w:hint="cs"/>
          <w:rtl/>
          <w:lang w:eastAsia="he-IL"/>
        </w:rPr>
        <w:t xml:space="preserve"> "למבצעיות". אני אישית לא אגיע</w:t>
      </w:r>
      <w:r w:rsidR="00007B74">
        <w:rPr>
          <w:rFonts w:hint="cs"/>
          <w:rtl/>
          <w:lang w:eastAsia="he-IL"/>
        </w:rPr>
        <w:t>,</w:t>
      </w:r>
      <w:r>
        <w:rPr>
          <w:rFonts w:hint="cs"/>
          <w:rtl/>
          <w:lang w:eastAsia="he-IL"/>
        </w:rPr>
        <w:t xml:space="preserve"> כך הוא מעיד על עצמו, כשתפרוץ מלחמה</w:t>
      </w:r>
      <w:r w:rsidR="00007B74">
        <w:rPr>
          <w:rFonts w:hint="cs"/>
          <w:rtl/>
          <w:lang w:eastAsia="he-IL"/>
        </w:rPr>
        <w:t>,</w:t>
      </w:r>
      <w:r>
        <w:rPr>
          <w:rFonts w:hint="cs"/>
          <w:rtl/>
          <w:lang w:eastAsia="he-IL"/>
        </w:rPr>
        <w:t xml:space="preserve"> וביחד איתי יש עוד 200 שאומרים: אנחנו לא נבוא. </w:t>
      </w:r>
      <w:bookmarkStart w:id="3348" w:name="_ETM_Q6_367344"/>
      <w:bookmarkStart w:id="3349" w:name="_ETM_Q6_367445"/>
      <w:bookmarkStart w:id="3350" w:name="_ETM_Q6_367488"/>
      <w:bookmarkStart w:id="3351" w:name="_ETM_Q6_367553"/>
      <w:bookmarkEnd w:id="3348"/>
      <w:bookmarkEnd w:id="3349"/>
      <w:bookmarkEnd w:id="3350"/>
      <w:bookmarkEnd w:id="3351"/>
      <w:r>
        <w:rPr>
          <w:rFonts w:hint="cs"/>
          <w:rtl/>
          <w:lang w:eastAsia="he-IL"/>
        </w:rPr>
        <w:t xml:space="preserve">כשהוא אומר: עוד </w:t>
      </w:r>
      <w:bookmarkStart w:id="3352" w:name="_ETM_Q6_371616"/>
      <w:bookmarkEnd w:id="3352"/>
      <w:r>
        <w:rPr>
          <w:rFonts w:hint="cs"/>
          <w:rtl/>
          <w:lang w:eastAsia="he-IL"/>
        </w:rPr>
        <w:t xml:space="preserve">200, אני מניחה שהוא מתכוון לעוד 200 טייסים. </w:t>
      </w:r>
    </w:p>
    <w:p w:rsidR="00E14345" w:rsidRDefault="00E14345" w:rsidP="00FD6D08">
      <w:pPr>
        <w:rPr>
          <w:rtl/>
          <w:lang w:eastAsia="he-IL"/>
        </w:rPr>
      </w:pPr>
    </w:p>
    <w:p w:rsidR="00E14345" w:rsidRDefault="00E14345" w:rsidP="0006081A">
      <w:pPr>
        <w:rPr>
          <w:rtl/>
          <w:lang w:eastAsia="he-IL"/>
        </w:rPr>
      </w:pPr>
      <w:r>
        <w:rPr>
          <w:rFonts w:hint="cs"/>
          <w:rtl/>
          <w:lang w:eastAsia="he-IL"/>
        </w:rPr>
        <w:t xml:space="preserve">ובכן, הם אכן </w:t>
      </w:r>
      <w:bookmarkStart w:id="3353" w:name="_ETM_Q6_377434"/>
      <w:bookmarkEnd w:id="3353"/>
      <w:r>
        <w:rPr>
          <w:rFonts w:hint="cs"/>
          <w:rtl/>
          <w:lang w:eastAsia="he-IL"/>
        </w:rPr>
        <w:t xml:space="preserve">לא באו. כמות האנשים ששיוועו ביום הטבח </w:t>
      </w:r>
      <w:bookmarkStart w:id="3354" w:name="_ETM_Q6_380841"/>
      <w:bookmarkEnd w:id="3354"/>
      <w:r w:rsidR="0006081A">
        <w:rPr>
          <w:rFonts w:hint="cs"/>
          <w:rtl/>
          <w:lang w:eastAsia="he-IL"/>
        </w:rPr>
        <w:t>– –</w:t>
      </w:r>
      <w:r>
        <w:rPr>
          <w:rFonts w:hint="cs"/>
          <w:rtl/>
          <w:lang w:eastAsia="he-IL"/>
        </w:rPr>
        <w:t xml:space="preserve">  </w:t>
      </w:r>
    </w:p>
    <w:p w:rsidR="00E14345" w:rsidRDefault="00E14345" w:rsidP="00FD6D08">
      <w:pPr>
        <w:rPr>
          <w:rtl/>
          <w:lang w:eastAsia="he-IL"/>
        </w:rPr>
      </w:pPr>
    </w:p>
    <w:p w:rsidR="00E14345" w:rsidRDefault="00E14345" w:rsidP="00FD6D08">
      <w:pPr>
        <w:pStyle w:val="af5"/>
        <w:rPr>
          <w:rtl/>
        </w:rPr>
      </w:pPr>
      <w:bookmarkStart w:id="3355" w:name="ET_interruption_6255_3"/>
      <w:r w:rsidRPr="009D5A95">
        <w:rPr>
          <w:rStyle w:val="TagStyle"/>
          <w:rtl/>
        </w:rPr>
        <w:t xml:space="preserve"> &lt;&lt; קריאה &gt;&gt;</w:t>
      </w:r>
      <w:r w:rsidRPr="00E87265">
        <w:rPr>
          <w:rStyle w:val="TagStyle"/>
          <w:rtl/>
        </w:rPr>
        <w:t xml:space="preserve"> </w:t>
      </w:r>
      <w:r>
        <w:rPr>
          <w:rtl/>
        </w:rPr>
        <w:t>סימון דוידסון (יש עתיד):</w:t>
      </w:r>
      <w:r w:rsidRPr="00E87265">
        <w:rPr>
          <w:rStyle w:val="TagStyle"/>
          <w:rtl/>
        </w:rPr>
        <w:t xml:space="preserve"> </w:t>
      </w:r>
      <w:r w:rsidRPr="009D5A95">
        <w:rPr>
          <w:rStyle w:val="TagStyle"/>
          <w:rtl/>
        </w:rPr>
        <w:t xml:space="preserve">&lt;&lt; קריאה &gt;&gt; </w:t>
      </w:r>
      <w:r>
        <w:rPr>
          <w:rtl/>
        </w:rPr>
        <w:t xml:space="preserve">   </w:t>
      </w:r>
      <w:bookmarkEnd w:id="3355"/>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מי לא בא? מי לא בא </w:t>
      </w:r>
      <w:r w:rsidR="0006081A">
        <w:rPr>
          <w:rFonts w:hint="cs"/>
          <w:rtl/>
          <w:lang w:eastAsia="he-IL"/>
        </w:rPr>
        <w:t>– – –</w:t>
      </w:r>
      <w:r>
        <w:rPr>
          <w:rFonts w:hint="cs"/>
          <w:rtl/>
          <w:lang w:eastAsia="he-IL"/>
        </w:rPr>
        <w:t xml:space="preserve"> גלית, את משמיצה, כולם הגיעו. </w:t>
      </w:r>
    </w:p>
    <w:p w:rsidR="00E14345" w:rsidRDefault="00E14345" w:rsidP="00FD6D08">
      <w:pPr>
        <w:rPr>
          <w:rtl/>
          <w:lang w:eastAsia="he-IL"/>
        </w:rPr>
      </w:pPr>
    </w:p>
    <w:p w:rsidR="00E14345" w:rsidRDefault="00E14345" w:rsidP="00FD6D08">
      <w:pPr>
        <w:pStyle w:val="-"/>
        <w:keepNext/>
        <w:rPr>
          <w:rtl/>
        </w:rPr>
      </w:pPr>
      <w:bookmarkStart w:id="3356" w:name="ET_speakercontinue_6149_26"/>
      <w:r w:rsidRPr="00516FFA">
        <w:rPr>
          <w:rStyle w:val="TagStyle"/>
          <w:rtl/>
        </w:rPr>
        <w:t xml:space="preserve"> &lt;&lt; דובר_המשך &gt;&gt; </w:t>
      </w:r>
      <w:r>
        <w:rPr>
          <w:rtl/>
        </w:rPr>
        <w:t>גלית דיסטל אטבריאן (הליכוד):</w:t>
      </w:r>
      <w:r w:rsidRPr="00516FFA">
        <w:rPr>
          <w:rStyle w:val="TagStyle"/>
          <w:rtl/>
        </w:rPr>
        <w:t xml:space="preserve"> &lt;&lt; דובר_המשך &gt;&gt;</w:t>
      </w:r>
      <w:r>
        <w:rPr>
          <w:rtl/>
        </w:rPr>
        <w:t xml:space="preserve">   </w:t>
      </w:r>
      <w:bookmarkEnd w:id="3356"/>
    </w:p>
    <w:p w:rsidR="00E14345" w:rsidRDefault="00E14345" w:rsidP="0006081A">
      <w:pPr>
        <w:rPr>
          <w:rtl/>
          <w:lang w:eastAsia="he-IL"/>
        </w:rPr>
      </w:pPr>
    </w:p>
    <w:p w:rsidR="00E14345" w:rsidRPr="00516FFA" w:rsidRDefault="0006081A" w:rsidP="0006081A">
      <w:pPr>
        <w:rPr>
          <w:rtl/>
          <w:lang w:eastAsia="he-IL"/>
        </w:rPr>
      </w:pPr>
      <w:r>
        <w:rPr>
          <w:rFonts w:hint="cs"/>
          <w:rtl/>
          <w:lang w:eastAsia="he-IL"/>
        </w:rPr>
        <w:t>– –</w:t>
      </w:r>
      <w:r w:rsidR="00E14345">
        <w:rPr>
          <w:rFonts w:hint="cs"/>
          <w:rtl/>
          <w:lang w:eastAsia="he-IL"/>
        </w:rPr>
        <w:t xml:space="preserve"> לראות מסוק</w:t>
      </w:r>
      <w:bookmarkStart w:id="3357" w:name="_ETM_Q6_388196"/>
      <w:bookmarkEnd w:id="3357"/>
      <w:r w:rsidR="00E14345">
        <w:rPr>
          <w:rFonts w:hint="cs"/>
          <w:rtl/>
          <w:lang w:eastAsia="he-IL"/>
        </w:rPr>
        <w:t xml:space="preserve">, לראות מסוק. </w:t>
      </w:r>
    </w:p>
    <w:p w:rsidR="00E14345" w:rsidRDefault="00E14345" w:rsidP="00FD6D08">
      <w:pPr>
        <w:rPr>
          <w:rtl/>
          <w:lang w:eastAsia="he-IL"/>
        </w:rPr>
      </w:pPr>
      <w:bookmarkStart w:id="3358" w:name="_ETM_Q6_386741"/>
      <w:bookmarkEnd w:id="3358"/>
    </w:p>
    <w:p w:rsidR="00E14345" w:rsidRDefault="00E14345" w:rsidP="00FD6D08">
      <w:pPr>
        <w:pStyle w:val="af5"/>
        <w:keepNext/>
        <w:rPr>
          <w:rtl/>
        </w:rPr>
      </w:pPr>
      <w:bookmarkStart w:id="3359" w:name="_ETM_Q6_386835"/>
      <w:bookmarkStart w:id="3360" w:name="ET_interruption_6255_27"/>
      <w:bookmarkEnd w:id="3359"/>
      <w:r w:rsidRPr="00516FFA">
        <w:rPr>
          <w:rStyle w:val="TagStyle"/>
          <w:rtl/>
        </w:rPr>
        <w:t xml:space="preserve"> &lt;&lt; קריאה &gt;&gt; </w:t>
      </w:r>
      <w:r>
        <w:rPr>
          <w:rtl/>
        </w:rPr>
        <w:t>סימון דוידסון (יש עתיד):</w:t>
      </w:r>
      <w:r w:rsidRPr="00516FFA">
        <w:rPr>
          <w:rStyle w:val="TagStyle"/>
          <w:rtl/>
        </w:rPr>
        <w:t xml:space="preserve"> &lt;&lt; קריאה &gt;&gt;</w:t>
      </w:r>
      <w:r>
        <w:rPr>
          <w:rtl/>
        </w:rPr>
        <w:t xml:space="preserve">   </w:t>
      </w:r>
      <w:bookmarkEnd w:id="3360"/>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 כולם הגיעו, לא היה טייס אחד שלא הגיע. זה לא נכון.</w:t>
      </w:r>
    </w:p>
    <w:p w:rsidR="00E14345" w:rsidRDefault="00E14345" w:rsidP="00FD6D08">
      <w:pPr>
        <w:rPr>
          <w:rtl/>
          <w:lang w:eastAsia="he-IL"/>
        </w:rPr>
      </w:pPr>
    </w:p>
    <w:p w:rsidR="00E14345" w:rsidRDefault="00E14345" w:rsidP="00FD6D08">
      <w:pPr>
        <w:pStyle w:val="-"/>
        <w:keepNext/>
        <w:rPr>
          <w:rtl/>
        </w:rPr>
      </w:pPr>
      <w:bookmarkStart w:id="3361" w:name="ET_speakercontinue_6149_28"/>
      <w:r w:rsidRPr="00516FFA">
        <w:rPr>
          <w:rStyle w:val="TagStyle"/>
          <w:rtl/>
        </w:rPr>
        <w:t xml:space="preserve"> &lt;&lt; דובר_המשך &gt;&gt; </w:t>
      </w:r>
      <w:r>
        <w:rPr>
          <w:rtl/>
        </w:rPr>
        <w:t>גלית דיסטל אטבריאן (הליכוד):</w:t>
      </w:r>
      <w:r w:rsidRPr="00516FFA">
        <w:rPr>
          <w:rStyle w:val="TagStyle"/>
          <w:rtl/>
        </w:rPr>
        <w:t xml:space="preserve"> &lt;&lt; דובר_המשך &gt;&gt;</w:t>
      </w:r>
      <w:r>
        <w:rPr>
          <w:rtl/>
        </w:rPr>
        <w:t xml:space="preserve">   </w:t>
      </w:r>
      <w:bookmarkEnd w:id="3361"/>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לראות מסוק, לראות מסוק </w:t>
      </w:r>
      <w:r w:rsidR="0006081A">
        <w:rPr>
          <w:rFonts w:hint="cs"/>
          <w:rtl/>
          <w:lang w:eastAsia="he-IL"/>
        </w:rPr>
        <w:t>– –</w:t>
      </w:r>
      <w:r>
        <w:rPr>
          <w:rFonts w:hint="cs"/>
          <w:rtl/>
          <w:lang w:eastAsia="he-IL"/>
        </w:rPr>
        <w:t xml:space="preserve"> </w:t>
      </w:r>
    </w:p>
    <w:p w:rsidR="00E14345" w:rsidRDefault="00E14345" w:rsidP="00FD6D08">
      <w:pPr>
        <w:rPr>
          <w:rtl/>
          <w:lang w:eastAsia="he-IL"/>
        </w:rPr>
      </w:pPr>
    </w:p>
    <w:p w:rsidR="00E14345" w:rsidRDefault="00E14345" w:rsidP="00FD6D08">
      <w:pPr>
        <w:pStyle w:val="af5"/>
        <w:keepNext/>
        <w:rPr>
          <w:rtl/>
        </w:rPr>
      </w:pPr>
      <w:bookmarkStart w:id="3362" w:name="ET_interruption_6255_29"/>
      <w:r w:rsidRPr="00516FFA">
        <w:rPr>
          <w:rStyle w:val="TagStyle"/>
          <w:rtl/>
        </w:rPr>
        <w:t xml:space="preserve"> &lt;&lt; קריאה &gt;&gt; </w:t>
      </w:r>
      <w:r>
        <w:rPr>
          <w:rtl/>
        </w:rPr>
        <w:t>סימון דוידסון (יש עתיד):</w:t>
      </w:r>
      <w:r w:rsidRPr="00516FFA">
        <w:rPr>
          <w:rStyle w:val="TagStyle"/>
          <w:rtl/>
        </w:rPr>
        <w:t xml:space="preserve"> &lt;&lt; קריאה &gt;&gt;</w:t>
      </w:r>
      <w:r>
        <w:rPr>
          <w:rtl/>
        </w:rPr>
        <w:t xml:space="preserve">   </w:t>
      </w:r>
      <w:bookmarkEnd w:id="3362"/>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 זה שקר וכזב. לא היה טייס אחד שלא הגיע. </w:t>
      </w:r>
    </w:p>
    <w:p w:rsidR="00E14345" w:rsidRDefault="00E14345" w:rsidP="00FD6D08">
      <w:pPr>
        <w:rPr>
          <w:rtl/>
          <w:lang w:eastAsia="he-IL"/>
        </w:rPr>
      </w:pPr>
    </w:p>
    <w:p w:rsidR="00E14345" w:rsidRDefault="00E14345" w:rsidP="00FD6D08">
      <w:pPr>
        <w:pStyle w:val="-"/>
        <w:keepNext/>
        <w:rPr>
          <w:rtl/>
        </w:rPr>
      </w:pPr>
      <w:bookmarkStart w:id="3363" w:name="ET_speakercontinue_6149_30"/>
      <w:r w:rsidRPr="00516FFA">
        <w:rPr>
          <w:rStyle w:val="TagStyle"/>
          <w:rtl/>
        </w:rPr>
        <w:t xml:space="preserve"> &lt;&lt; דובר_המשך &gt;&gt; </w:t>
      </w:r>
      <w:r>
        <w:rPr>
          <w:rtl/>
        </w:rPr>
        <w:t>גלית דיסטל אטבריאן (הליכוד):</w:t>
      </w:r>
      <w:r w:rsidRPr="00516FFA">
        <w:rPr>
          <w:rStyle w:val="TagStyle"/>
          <w:rtl/>
        </w:rPr>
        <w:t xml:space="preserve"> &lt;&lt; דובר_המשך &gt;&gt;</w:t>
      </w:r>
      <w:r>
        <w:rPr>
          <w:rtl/>
        </w:rPr>
        <w:t xml:space="preserve">   </w:t>
      </w:r>
      <w:bookmarkEnd w:id="3363"/>
    </w:p>
    <w:p w:rsidR="00E14345" w:rsidRDefault="00E14345" w:rsidP="0006081A">
      <w:pPr>
        <w:rPr>
          <w:rtl/>
          <w:lang w:eastAsia="he-IL"/>
        </w:rPr>
      </w:pPr>
    </w:p>
    <w:p w:rsidR="00E14345" w:rsidRDefault="00E14345" w:rsidP="0006081A">
      <w:pPr>
        <w:rPr>
          <w:rtl/>
          <w:lang w:eastAsia="he-IL"/>
        </w:rPr>
      </w:pPr>
      <w:r>
        <w:rPr>
          <w:rFonts w:hint="cs"/>
          <w:rtl/>
          <w:lang w:eastAsia="he-IL"/>
        </w:rPr>
        <w:t>לראות מסוק אחד מעל</w:t>
      </w:r>
      <w:bookmarkStart w:id="3364" w:name="_ETM_Q6_395468"/>
      <w:bookmarkEnd w:id="3364"/>
      <w:r>
        <w:rPr>
          <w:rFonts w:hint="cs"/>
          <w:rtl/>
          <w:lang w:eastAsia="he-IL"/>
        </w:rPr>
        <w:t xml:space="preserve"> </w:t>
      </w:r>
      <w:proofErr w:type="spellStart"/>
      <w:r>
        <w:rPr>
          <w:rFonts w:hint="cs"/>
          <w:rtl/>
          <w:lang w:eastAsia="he-IL"/>
        </w:rPr>
        <w:t>הנובה</w:t>
      </w:r>
      <w:proofErr w:type="spellEnd"/>
      <w:r>
        <w:rPr>
          <w:rFonts w:hint="cs"/>
          <w:rtl/>
          <w:lang w:eastAsia="he-IL"/>
        </w:rPr>
        <w:t xml:space="preserve"> </w:t>
      </w:r>
      <w:r w:rsidR="0006081A">
        <w:rPr>
          <w:rFonts w:hint="cs"/>
          <w:rtl/>
          <w:lang w:eastAsia="he-IL"/>
        </w:rPr>
        <w:t>– – –</w:t>
      </w:r>
      <w:r>
        <w:rPr>
          <w:rFonts w:hint="cs"/>
          <w:rtl/>
          <w:lang w:eastAsia="he-IL"/>
        </w:rPr>
        <w:t xml:space="preserve">  </w:t>
      </w:r>
    </w:p>
    <w:p w:rsidR="00E14345" w:rsidRDefault="00E14345" w:rsidP="00FD6D08">
      <w:pPr>
        <w:rPr>
          <w:rtl/>
          <w:lang w:eastAsia="he-IL"/>
        </w:rPr>
      </w:pPr>
    </w:p>
    <w:p w:rsidR="00E14345" w:rsidRDefault="00E14345" w:rsidP="00FD6D08">
      <w:pPr>
        <w:pStyle w:val="af6"/>
        <w:keepNext/>
        <w:rPr>
          <w:rtl/>
        </w:rPr>
      </w:pPr>
      <w:bookmarkStart w:id="3365" w:name="ET_yor_6595_32"/>
      <w:r w:rsidRPr="00E6359D">
        <w:rPr>
          <w:rStyle w:val="TagStyle"/>
          <w:rtl/>
        </w:rPr>
        <w:t xml:space="preserve"> &lt;&lt; יור &gt;&gt; </w:t>
      </w:r>
      <w:r>
        <w:rPr>
          <w:rtl/>
        </w:rPr>
        <w:t>היו"ר ארז מלול:</w:t>
      </w:r>
      <w:r w:rsidRPr="00E6359D">
        <w:rPr>
          <w:rStyle w:val="TagStyle"/>
          <w:rtl/>
        </w:rPr>
        <w:t xml:space="preserve"> &lt;&lt; יור &gt;&gt;</w:t>
      </w:r>
      <w:r>
        <w:rPr>
          <w:rtl/>
        </w:rPr>
        <w:t xml:space="preserve">   </w:t>
      </w:r>
      <w:bookmarkEnd w:id="3365"/>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די, די </w:t>
      </w:r>
      <w:r w:rsidR="0006081A">
        <w:rPr>
          <w:rFonts w:hint="cs"/>
          <w:rtl/>
          <w:lang w:eastAsia="he-IL"/>
        </w:rPr>
        <w:t>– – –</w:t>
      </w:r>
      <w:r>
        <w:rPr>
          <w:rFonts w:hint="cs"/>
          <w:rtl/>
          <w:lang w:eastAsia="he-IL"/>
        </w:rPr>
        <w:t xml:space="preserve">  </w:t>
      </w:r>
    </w:p>
    <w:p w:rsidR="00E14345" w:rsidRDefault="00E14345" w:rsidP="00FD6D08">
      <w:pPr>
        <w:rPr>
          <w:rtl/>
          <w:lang w:eastAsia="he-IL"/>
        </w:rPr>
      </w:pPr>
      <w:bookmarkStart w:id="3366" w:name="_ETM_Q6_392638"/>
      <w:bookmarkStart w:id="3367" w:name="_ETM_Q6_392707"/>
      <w:bookmarkEnd w:id="3366"/>
      <w:bookmarkEnd w:id="3367"/>
    </w:p>
    <w:p w:rsidR="00E14345" w:rsidRDefault="00E14345" w:rsidP="00FD6D08">
      <w:pPr>
        <w:pStyle w:val="-"/>
        <w:keepNext/>
        <w:rPr>
          <w:rtl/>
        </w:rPr>
      </w:pPr>
      <w:bookmarkStart w:id="3368" w:name="ET_speakercontinue_6149_33"/>
      <w:r w:rsidRPr="00E6359D">
        <w:rPr>
          <w:rStyle w:val="TagStyle"/>
          <w:rtl/>
        </w:rPr>
        <w:t xml:space="preserve"> &lt;&lt; דובר_המשך &gt;&gt; </w:t>
      </w:r>
      <w:r>
        <w:rPr>
          <w:rtl/>
        </w:rPr>
        <w:t>גלית דיסטל אטבריאן (הליכוד):</w:t>
      </w:r>
      <w:r w:rsidRPr="00E6359D">
        <w:rPr>
          <w:rStyle w:val="TagStyle"/>
          <w:rtl/>
        </w:rPr>
        <w:t xml:space="preserve"> &lt;&lt; דובר_המשך &gt;&gt;</w:t>
      </w:r>
      <w:r>
        <w:rPr>
          <w:rtl/>
        </w:rPr>
        <w:t xml:space="preserve">   </w:t>
      </w:r>
      <w:bookmarkEnd w:id="3368"/>
    </w:p>
    <w:p w:rsidR="00E14345" w:rsidRDefault="00E14345" w:rsidP="0006081A">
      <w:pPr>
        <w:rPr>
          <w:rtl/>
          <w:lang w:eastAsia="he-IL"/>
        </w:rPr>
      </w:pPr>
    </w:p>
    <w:p w:rsidR="00E14345" w:rsidRDefault="00E14345" w:rsidP="00FD6D08">
      <w:pPr>
        <w:rPr>
          <w:rtl/>
          <w:lang w:eastAsia="he-IL"/>
        </w:rPr>
      </w:pPr>
      <w:bookmarkStart w:id="3369" w:name="_ETM_Q6_396150"/>
      <w:bookmarkEnd w:id="3369"/>
      <w:r>
        <w:rPr>
          <w:rFonts w:hint="cs"/>
          <w:rtl/>
          <w:lang w:eastAsia="he-IL"/>
        </w:rPr>
        <w:t xml:space="preserve">לראות מסוק אחד, לראות מסוק אחד. </w:t>
      </w:r>
    </w:p>
    <w:p w:rsidR="00E14345" w:rsidRDefault="00E14345" w:rsidP="00FD6D08">
      <w:pPr>
        <w:rPr>
          <w:rtl/>
          <w:lang w:eastAsia="he-IL"/>
        </w:rPr>
      </w:pPr>
    </w:p>
    <w:p w:rsidR="00E14345" w:rsidRDefault="00E14345" w:rsidP="00FD6D08">
      <w:pPr>
        <w:pStyle w:val="af5"/>
        <w:rPr>
          <w:rtl/>
        </w:rPr>
      </w:pPr>
      <w:bookmarkStart w:id="3370" w:name="ET_interruption_6255_95"/>
      <w:r w:rsidRPr="009D5A95">
        <w:rPr>
          <w:rStyle w:val="TagStyle"/>
          <w:rtl/>
        </w:rPr>
        <w:t xml:space="preserve"> &lt;&lt; קריאה &gt;&gt;</w:t>
      </w:r>
      <w:r w:rsidRPr="009D5A95">
        <w:rPr>
          <w:rtl/>
        </w:rPr>
        <w:t>סימון דוידסון (יש עתיד):</w:t>
      </w:r>
      <w:bookmarkEnd w:id="3370"/>
      <w:r w:rsidRPr="009D5A95">
        <w:rPr>
          <w:rStyle w:val="TagStyle"/>
          <w:rtl/>
        </w:rPr>
        <w:t xml:space="preserve">&lt;&lt; קריאה &gt;&gt;  </w:t>
      </w:r>
      <w:r>
        <w:rPr>
          <w:rtl/>
        </w:rPr>
        <w:t xml:space="preserve">   </w:t>
      </w:r>
    </w:p>
    <w:p w:rsidR="00E14345" w:rsidRDefault="00E14345" w:rsidP="00FD6D08">
      <w:pPr>
        <w:rPr>
          <w:rtl/>
          <w:lang w:eastAsia="he-IL"/>
        </w:rPr>
      </w:pPr>
    </w:p>
    <w:p w:rsidR="00E14345" w:rsidRPr="009D5A95" w:rsidRDefault="0006081A" w:rsidP="0006081A">
      <w:pPr>
        <w:rPr>
          <w:rtl/>
          <w:lang w:eastAsia="he-IL"/>
        </w:rPr>
      </w:pPr>
      <w:r>
        <w:rPr>
          <w:rFonts w:hint="cs"/>
          <w:rtl/>
          <w:lang w:eastAsia="he-IL"/>
        </w:rPr>
        <w:t>– – –</w:t>
      </w:r>
      <w:r w:rsidR="00E14345">
        <w:rPr>
          <w:rFonts w:hint="cs"/>
          <w:rtl/>
          <w:lang w:eastAsia="he-IL"/>
        </w:rPr>
        <w:t xml:space="preserve"> זה שקר. </w:t>
      </w:r>
    </w:p>
    <w:p w:rsidR="00E14345" w:rsidRPr="00E6359D" w:rsidRDefault="00E14345" w:rsidP="00FD6D08">
      <w:pPr>
        <w:rPr>
          <w:rtl/>
          <w:lang w:eastAsia="he-IL"/>
        </w:rPr>
      </w:pPr>
    </w:p>
    <w:p w:rsidR="00E14345" w:rsidRDefault="00E14345" w:rsidP="00FD6D08">
      <w:pPr>
        <w:pStyle w:val="-"/>
        <w:keepNext/>
        <w:rPr>
          <w:rtl/>
        </w:rPr>
      </w:pPr>
      <w:bookmarkStart w:id="3371" w:name="ET_speakercontinue_6149_32"/>
      <w:r w:rsidRPr="00783D1C">
        <w:rPr>
          <w:rStyle w:val="TagStyle"/>
          <w:rtl/>
        </w:rPr>
        <w:t xml:space="preserve">&lt;&lt; דובר_המשך &gt;&gt; </w:t>
      </w:r>
      <w:r>
        <w:rPr>
          <w:rtl/>
        </w:rPr>
        <w:t>גלית דיסטל אטבריאן (הליכוד):</w:t>
      </w:r>
      <w:r w:rsidRPr="00783D1C">
        <w:rPr>
          <w:rStyle w:val="TagStyle"/>
          <w:rtl/>
        </w:rPr>
        <w:t xml:space="preserve"> &lt;&lt; דובר_המשך &gt;&gt;</w:t>
      </w:r>
      <w:r>
        <w:rPr>
          <w:rtl/>
        </w:rPr>
        <w:t xml:space="preserve">   </w:t>
      </w:r>
      <w:bookmarkEnd w:id="3371"/>
    </w:p>
    <w:p w:rsidR="00E14345" w:rsidRDefault="00E14345" w:rsidP="0006081A">
      <w:pPr>
        <w:rPr>
          <w:rtl/>
          <w:lang w:eastAsia="he-IL"/>
        </w:rPr>
      </w:pPr>
    </w:p>
    <w:p w:rsidR="00E14345" w:rsidRPr="00783D1C" w:rsidRDefault="00E14345" w:rsidP="00FD6D08">
      <w:pPr>
        <w:rPr>
          <w:rtl/>
          <w:lang w:eastAsia="he-IL"/>
        </w:rPr>
      </w:pPr>
      <w:bookmarkStart w:id="3372" w:name="_ETM_Q6_395229"/>
      <w:bookmarkEnd w:id="3372"/>
      <w:r>
        <w:rPr>
          <w:rFonts w:hint="cs"/>
          <w:rtl/>
          <w:lang w:eastAsia="he-IL"/>
        </w:rPr>
        <w:t xml:space="preserve">אתה יודע מה, </w:t>
      </w:r>
      <w:bookmarkStart w:id="3373" w:name="_ETM_Q6_402876"/>
      <w:bookmarkEnd w:id="3373"/>
      <w:r>
        <w:rPr>
          <w:rFonts w:hint="cs"/>
          <w:rtl/>
          <w:lang w:eastAsia="he-IL"/>
        </w:rPr>
        <w:t>סימון? אני חייבת לומר. הדבר הזה לא יכול להיות.</w:t>
      </w:r>
      <w:bookmarkStart w:id="3374" w:name="_ETM_Q6_409825"/>
      <w:bookmarkEnd w:id="3374"/>
      <w:r>
        <w:rPr>
          <w:rFonts w:hint="cs"/>
          <w:rtl/>
          <w:lang w:eastAsia="he-IL"/>
        </w:rPr>
        <w:t xml:space="preserve"> לא יכול להיות ויכוח ביני לבינך. </w:t>
      </w:r>
    </w:p>
    <w:p w:rsidR="00E14345" w:rsidRDefault="00E14345" w:rsidP="00FD6D08">
      <w:pPr>
        <w:rPr>
          <w:rtl/>
          <w:lang w:eastAsia="he-IL"/>
        </w:rPr>
      </w:pPr>
    </w:p>
    <w:p w:rsidR="00E14345" w:rsidRDefault="00E14345" w:rsidP="00FD6D08">
      <w:pPr>
        <w:pStyle w:val="af5"/>
        <w:keepNext/>
        <w:rPr>
          <w:rtl/>
        </w:rPr>
      </w:pPr>
      <w:bookmarkStart w:id="3375" w:name="ET_interruption_6255_33"/>
      <w:r w:rsidRPr="00783D1C">
        <w:rPr>
          <w:rStyle w:val="TagStyle"/>
          <w:rtl/>
        </w:rPr>
        <w:t xml:space="preserve"> &lt;&lt; קריאה &gt;&gt; </w:t>
      </w:r>
      <w:r>
        <w:rPr>
          <w:rtl/>
        </w:rPr>
        <w:t>סימון דוידסון (יש עתיד):</w:t>
      </w:r>
      <w:r w:rsidRPr="00783D1C">
        <w:rPr>
          <w:rStyle w:val="TagStyle"/>
          <w:rtl/>
        </w:rPr>
        <w:t xml:space="preserve"> &lt;&lt; קריאה &gt;&gt;</w:t>
      </w:r>
      <w:r>
        <w:rPr>
          <w:rtl/>
        </w:rPr>
        <w:t xml:space="preserve">   </w:t>
      </w:r>
      <w:bookmarkEnd w:id="3375"/>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כולם הגיעו. כולם הגיעו. </w:t>
      </w:r>
    </w:p>
    <w:p w:rsidR="00E14345" w:rsidRDefault="00E14345" w:rsidP="00FD6D08">
      <w:pPr>
        <w:rPr>
          <w:rtl/>
          <w:lang w:eastAsia="he-IL"/>
        </w:rPr>
      </w:pPr>
    </w:p>
    <w:p w:rsidR="00E14345" w:rsidRDefault="00E14345" w:rsidP="00FD6D08">
      <w:pPr>
        <w:pStyle w:val="af5"/>
        <w:keepNext/>
        <w:rPr>
          <w:rtl/>
        </w:rPr>
      </w:pPr>
      <w:bookmarkStart w:id="3376" w:name="ET_interruption_5787_34"/>
      <w:r w:rsidRPr="00E6359D">
        <w:rPr>
          <w:rStyle w:val="TagStyle"/>
          <w:rtl/>
        </w:rPr>
        <w:t xml:space="preserve"> &lt;&lt; קריאה &gt;&gt; </w:t>
      </w:r>
      <w:r>
        <w:rPr>
          <w:rtl/>
        </w:rPr>
        <w:t>יוראי להב הרצנו (יש עתיד):</w:t>
      </w:r>
      <w:r w:rsidRPr="00E6359D">
        <w:rPr>
          <w:rStyle w:val="TagStyle"/>
          <w:rtl/>
        </w:rPr>
        <w:t xml:space="preserve"> &lt;&lt; קריאה &gt;&gt;</w:t>
      </w:r>
      <w:r>
        <w:rPr>
          <w:rtl/>
        </w:rPr>
        <w:t xml:space="preserve">   </w:t>
      </w:r>
      <w:bookmarkEnd w:id="3376"/>
    </w:p>
    <w:p w:rsidR="00E14345" w:rsidRDefault="00E14345" w:rsidP="0006081A">
      <w:pPr>
        <w:rPr>
          <w:rtl/>
          <w:lang w:eastAsia="he-IL"/>
        </w:rPr>
      </w:pPr>
    </w:p>
    <w:p w:rsidR="00E14345" w:rsidRDefault="0006081A" w:rsidP="0006081A">
      <w:pPr>
        <w:rPr>
          <w:rtl/>
          <w:lang w:eastAsia="he-IL"/>
        </w:rPr>
      </w:pPr>
      <w:r>
        <w:rPr>
          <w:rFonts w:hint="cs"/>
          <w:rtl/>
          <w:lang w:eastAsia="he-IL"/>
        </w:rPr>
        <w:t>– – –</w:t>
      </w:r>
      <w:r w:rsidR="00E14345">
        <w:rPr>
          <w:rFonts w:hint="cs"/>
          <w:rtl/>
          <w:lang w:eastAsia="he-IL"/>
        </w:rPr>
        <w:t xml:space="preserve"> תתביישי. </w:t>
      </w:r>
    </w:p>
    <w:p w:rsidR="00E14345" w:rsidRDefault="00E14345" w:rsidP="00FD6D08">
      <w:pPr>
        <w:rPr>
          <w:rtl/>
          <w:lang w:eastAsia="he-IL"/>
        </w:rPr>
      </w:pPr>
    </w:p>
    <w:p w:rsidR="00E14345" w:rsidRDefault="00E14345" w:rsidP="00FD6D08">
      <w:pPr>
        <w:pStyle w:val="af5"/>
        <w:keepNext/>
        <w:rPr>
          <w:rtl/>
        </w:rPr>
      </w:pPr>
      <w:bookmarkStart w:id="3377" w:name="ET_interruption_6345_96"/>
      <w:r w:rsidRPr="009D5A95">
        <w:rPr>
          <w:rStyle w:val="TagStyle"/>
          <w:rtl/>
        </w:rPr>
        <w:t xml:space="preserve"> &lt;&lt; קריאה &gt;&gt; </w:t>
      </w:r>
      <w:r>
        <w:rPr>
          <w:rFonts w:hint="cs"/>
          <w:rtl/>
        </w:rPr>
        <w:t>קריאות</w:t>
      </w:r>
      <w:r>
        <w:rPr>
          <w:rtl/>
        </w:rPr>
        <w:t>:</w:t>
      </w:r>
      <w:r w:rsidRPr="009D5A95">
        <w:rPr>
          <w:rStyle w:val="TagStyle"/>
          <w:rtl/>
        </w:rPr>
        <w:t xml:space="preserve"> &lt;&lt; קריאה &gt;&gt;</w:t>
      </w:r>
      <w:r>
        <w:rPr>
          <w:rtl/>
        </w:rPr>
        <w:t xml:space="preserve">   </w:t>
      </w:r>
      <w:bookmarkEnd w:id="3377"/>
    </w:p>
    <w:p w:rsidR="00E14345" w:rsidRDefault="00E14345" w:rsidP="0006081A">
      <w:pPr>
        <w:rPr>
          <w:rtl/>
          <w:lang w:eastAsia="he-IL"/>
        </w:rPr>
      </w:pPr>
    </w:p>
    <w:p w:rsidR="00E14345" w:rsidRDefault="0006081A" w:rsidP="0006081A">
      <w:pPr>
        <w:rPr>
          <w:rtl/>
          <w:lang w:eastAsia="he-IL"/>
        </w:rPr>
      </w:pPr>
      <w:r>
        <w:rPr>
          <w:rFonts w:hint="cs"/>
          <w:rtl/>
          <w:lang w:eastAsia="he-IL"/>
        </w:rPr>
        <w:t>– – –</w:t>
      </w:r>
      <w:r w:rsidR="00E14345">
        <w:rPr>
          <w:rFonts w:hint="cs"/>
          <w:rtl/>
          <w:lang w:eastAsia="he-IL"/>
        </w:rPr>
        <w:t xml:space="preserve"> </w:t>
      </w:r>
    </w:p>
    <w:p w:rsidR="00E14345" w:rsidRDefault="00E14345" w:rsidP="00FD6D08">
      <w:pPr>
        <w:rPr>
          <w:rtl/>
          <w:lang w:eastAsia="he-IL"/>
        </w:rPr>
      </w:pPr>
    </w:p>
    <w:p w:rsidR="00E14345" w:rsidRDefault="00E14345" w:rsidP="00FD6D08">
      <w:pPr>
        <w:pStyle w:val="af6"/>
        <w:rPr>
          <w:rtl/>
        </w:rPr>
      </w:pPr>
      <w:bookmarkStart w:id="3378" w:name="ET_yor_6595_97"/>
      <w:r w:rsidRPr="00A968DE">
        <w:rPr>
          <w:rStyle w:val="TagStyle"/>
          <w:rtl/>
        </w:rPr>
        <w:t xml:space="preserve"> &lt;&lt; יור &gt;&gt;</w:t>
      </w:r>
      <w:r w:rsidRPr="00E6359D">
        <w:rPr>
          <w:rStyle w:val="TagStyle"/>
          <w:rtl/>
        </w:rPr>
        <w:t xml:space="preserve"> </w:t>
      </w:r>
      <w:r>
        <w:rPr>
          <w:rtl/>
        </w:rPr>
        <w:t>היו"ר ארז מלול:</w:t>
      </w:r>
      <w:r w:rsidRPr="00E6359D">
        <w:rPr>
          <w:rStyle w:val="TagStyle"/>
          <w:rtl/>
        </w:rPr>
        <w:t xml:space="preserve"> </w:t>
      </w:r>
      <w:r w:rsidRPr="00A968DE">
        <w:rPr>
          <w:rStyle w:val="TagStyle"/>
          <w:rtl/>
        </w:rPr>
        <w:t>&lt;&lt; יור &gt;&gt;</w:t>
      </w:r>
      <w:bookmarkEnd w:id="3378"/>
      <w:r w:rsidRPr="00A968DE">
        <w:rPr>
          <w:rStyle w:val="TagStyle"/>
          <w:rtl/>
        </w:rPr>
        <w:t xml:space="preserve"> </w:t>
      </w:r>
      <w:r>
        <w:rPr>
          <w:rtl/>
        </w:rPr>
        <w:t xml:space="preserve">   </w:t>
      </w:r>
    </w:p>
    <w:p w:rsidR="00E14345" w:rsidRDefault="00E14345" w:rsidP="00FD6D08">
      <w:pPr>
        <w:rPr>
          <w:rtl/>
          <w:lang w:eastAsia="he-IL"/>
        </w:rPr>
      </w:pPr>
    </w:p>
    <w:p w:rsidR="00E14345" w:rsidRPr="00A968DE" w:rsidRDefault="00E14345" w:rsidP="00FD6D08">
      <w:pPr>
        <w:rPr>
          <w:rtl/>
          <w:lang w:eastAsia="he-IL"/>
        </w:rPr>
      </w:pPr>
      <w:r>
        <w:rPr>
          <w:rFonts w:hint="cs"/>
          <w:rtl/>
          <w:lang w:eastAsia="he-IL"/>
        </w:rPr>
        <w:t xml:space="preserve">חברת הכנסת שלי. </w:t>
      </w:r>
    </w:p>
    <w:p w:rsidR="00E14345" w:rsidRDefault="00E14345" w:rsidP="00FD6D08">
      <w:pPr>
        <w:rPr>
          <w:rtl/>
          <w:lang w:eastAsia="he-IL"/>
        </w:rPr>
      </w:pPr>
      <w:bookmarkStart w:id="3379" w:name="_ETM_Q6_408092"/>
      <w:bookmarkStart w:id="3380" w:name="_ETM_Q6_408183"/>
      <w:bookmarkEnd w:id="3379"/>
      <w:bookmarkEnd w:id="3380"/>
    </w:p>
    <w:p w:rsidR="00E14345" w:rsidRDefault="00E14345" w:rsidP="00FD6D08">
      <w:pPr>
        <w:pStyle w:val="-"/>
        <w:keepNext/>
        <w:rPr>
          <w:rtl/>
        </w:rPr>
      </w:pPr>
      <w:bookmarkStart w:id="3381" w:name="ET_speakercontinue_6149_34"/>
      <w:r w:rsidRPr="00783D1C">
        <w:rPr>
          <w:rStyle w:val="TagStyle"/>
          <w:rtl/>
        </w:rPr>
        <w:t xml:space="preserve"> &lt;&lt; דובר_המשך &gt;&gt; </w:t>
      </w:r>
      <w:r>
        <w:rPr>
          <w:rtl/>
        </w:rPr>
        <w:t>גלית דיסטל אטבריאן (הליכוד):</w:t>
      </w:r>
      <w:r w:rsidRPr="00783D1C">
        <w:rPr>
          <w:rStyle w:val="TagStyle"/>
          <w:rtl/>
        </w:rPr>
        <w:t xml:space="preserve"> &lt;&lt; דובר_המשך &gt;&gt;</w:t>
      </w:r>
      <w:r>
        <w:rPr>
          <w:rtl/>
        </w:rPr>
        <w:t xml:space="preserve">   </w:t>
      </w:r>
      <w:bookmarkEnd w:id="3381"/>
    </w:p>
    <w:p w:rsidR="00E14345" w:rsidRDefault="00E14345" w:rsidP="0006081A">
      <w:pPr>
        <w:rPr>
          <w:rtl/>
          <w:lang w:eastAsia="he-IL"/>
        </w:rPr>
      </w:pPr>
    </w:p>
    <w:p w:rsidR="00E14345" w:rsidRDefault="00E14345" w:rsidP="00FD6D08">
      <w:pPr>
        <w:rPr>
          <w:rtl/>
          <w:lang w:eastAsia="he-IL"/>
        </w:rPr>
      </w:pPr>
      <w:bookmarkStart w:id="3382" w:name="_ETM_Q6_409354"/>
      <w:bookmarkEnd w:id="3382"/>
      <w:r>
        <w:rPr>
          <w:rFonts w:hint="cs"/>
          <w:rtl/>
          <w:lang w:eastAsia="he-IL"/>
        </w:rPr>
        <w:t xml:space="preserve">עומד סגן </w:t>
      </w:r>
      <w:bookmarkStart w:id="3383" w:name="_ETM_Q6_414267"/>
      <w:bookmarkEnd w:id="3383"/>
      <w:r>
        <w:rPr>
          <w:rFonts w:hint="cs"/>
          <w:rtl/>
          <w:lang w:eastAsia="he-IL"/>
        </w:rPr>
        <w:t xml:space="preserve">מפקד סגן חיל האוויר ואומר </w:t>
      </w:r>
      <w:r>
        <w:rPr>
          <w:rFonts w:hint="eastAsia"/>
          <w:rtl/>
          <w:lang w:eastAsia="he-IL"/>
        </w:rPr>
        <w:t>–</w:t>
      </w:r>
      <w:r>
        <w:rPr>
          <w:rFonts w:hint="cs"/>
          <w:rtl/>
          <w:lang w:eastAsia="he-IL"/>
        </w:rPr>
        <w:t xml:space="preserve"> לפני הקלישאות של "תתביישי",</w:t>
      </w:r>
      <w:bookmarkStart w:id="3384" w:name="_ETM_Q6_419133"/>
      <w:bookmarkEnd w:id="3384"/>
      <w:r>
        <w:rPr>
          <w:rFonts w:hint="cs"/>
          <w:rtl/>
          <w:lang w:eastAsia="he-IL"/>
        </w:rPr>
        <w:t xml:space="preserve"> אולי תקשיבו רגע. יכול להיות, יכול להיות שיש פה אינטרס</w:t>
      </w:r>
      <w:bookmarkStart w:id="3385" w:name="_ETM_Q6_426496"/>
      <w:bookmarkEnd w:id="3385"/>
      <w:r>
        <w:rPr>
          <w:rFonts w:hint="cs"/>
          <w:rtl/>
          <w:lang w:eastAsia="he-IL"/>
        </w:rPr>
        <w:t xml:space="preserve"> משותף. </w:t>
      </w:r>
    </w:p>
    <w:p w:rsidR="00E14345" w:rsidRDefault="00E14345" w:rsidP="00FD6D08">
      <w:pPr>
        <w:rPr>
          <w:rtl/>
          <w:lang w:eastAsia="he-IL"/>
        </w:rPr>
      </w:pPr>
    </w:p>
    <w:p w:rsidR="00E14345" w:rsidRDefault="00E14345" w:rsidP="00FD6D08">
      <w:pPr>
        <w:pStyle w:val="af5"/>
        <w:keepNext/>
        <w:rPr>
          <w:rtl/>
        </w:rPr>
      </w:pPr>
      <w:bookmarkStart w:id="3386" w:name="ET_interruption_6507_35"/>
      <w:r w:rsidRPr="00E6359D">
        <w:rPr>
          <w:rStyle w:val="TagStyle"/>
          <w:rtl/>
        </w:rPr>
        <w:t xml:space="preserve"> &lt;&lt; קריאה &gt;&gt; </w:t>
      </w:r>
      <w:r>
        <w:rPr>
          <w:rtl/>
        </w:rPr>
        <w:t>שלי טל מירון (יש עתיד):</w:t>
      </w:r>
      <w:r w:rsidRPr="00E6359D">
        <w:rPr>
          <w:rStyle w:val="TagStyle"/>
          <w:rtl/>
        </w:rPr>
        <w:t xml:space="preserve"> &lt;&lt; קריאה &gt;&gt;</w:t>
      </w:r>
      <w:r>
        <w:rPr>
          <w:rtl/>
        </w:rPr>
        <w:t xml:space="preserve">   </w:t>
      </w:r>
      <w:bookmarkEnd w:id="3386"/>
    </w:p>
    <w:p w:rsidR="00E14345" w:rsidRDefault="00E14345" w:rsidP="0006081A">
      <w:pPr>
        <w:rPr>
          <w:rtl/>
          <w:lang w:eastAsia="he-IL"/>
        </w:rPr>
      </w:pPr>
    </w:p>
    <w:p w:rsidR="00E14345" w:rsidRDefault="0006081A" w:rsidP="0006081A">
      <w:pPr>
        <w:rPr>
          <w:rtl/>
          <w:lang w:eastAsia="he-IL"/>
        </w:rPr>
      </w:pPr>
      <w:r>
        <w:rPr>
          <w:rFonts w:hint="cs"/>
          <w:rtl/>
          <w:lang w:eastAsia="he-IL"/>
        </w:rPr>
        <w:t>– – –</w:t>
      </w:r>
      <w:r w:rsidR="00E14345">
        <w:rPr>
          <w:rFonts w:hint="cs"/>
          <w:rtl/>
          <w:lang w:eastAsia="he-IL"/>
        </w:rPr>
        <w:t xml:space="preserve"> </w:t>
      </w:r>
    </w:p>
    <w:p w:rsidR="00E14345" w:rsidRDefault="00E14345" w:rsidP="00FD6D08">
      <w:pPr>
        <w:rPr>
          <w:rtl/>
          <w:lang w:eastAsia="he-IL"/>
        </w:rPr>
      </w:pPr>
    </w:p>
    <w:p w:rsidR="00E14345" w:rsidRDefault="00E14345" w:rsidP="00FD6D08">
      <w:pPr>
        <w:pStyle w:val="af6"/>
        <w:keepNext/>
        <w:rPr>
          <w:rtl/>
        </w:rPr>
      </w:pPr>
      <w:bookmarkStart w:id="3387" w:name="ET_yor_6595_36"/>
      <w:r w:rsidRPr="00E6359D">
        <w:rPr>
          <w:rStyle w:val="TagStyle"/>
          <w:rtl/>
        </w:rPr>
        <w:t xml:space="preserve"> &lt;&lt; יור &gt;&gt; </w:t>
      </w:r>
      <w:r>
        <w:rPr>
          <w:rtl/>
        </w:rPr>
        <w:t>היו"ר ארז מלול:</w:t>
      </w:r>
      <w:r w:rsidRPr="00E6359D">
        <w:rPr>
          <w:rStyle w:val="TagStyle"/>
          <w:rtl/>
        </w:rPr>
        <w:t xml:space="preserve"> &lt;&lt; יור &gt;&gt;</w:t>
      </w:r>
      <w:r>
        <w:rPr>
          <w:rtl/>
        </w:rPr>
        <w:t xml:space="preserve">   </w:t>
      </w:r>
      <w:bookmarkEnd w:id="3387"/>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די. חברת הכנסת שלי, די, אני אתחיל עם הקריאות. די. </w:t>
      </w:r>
    </w:p>
    <w:p w:rsidR="00E14345" w:rsidRDefault="00E14345" w:rsidP="00FD6D08">
      <w:pPr>
        <w:rPr>
          <w:rtl/>
          <w:lang w:eastAsia="he-IL"/>
        </w:rPr>
      </w:pPr>
    </w:p>
    <w:p w:rsidR="00E14345" w:rsidRDefault="00E14345" w:rsidP="00FD6D08">
      <w:pPr>
        <w:pStyle w:val="-"/>
        <w:keepNext/>
        <w:rPr>
          <w:rtl/>
        </w:rPr>
      </w:pPr>
      <w:bookmarkStart w:id="3388" w:name="ET_speakercontinue_6149_37"/>
      <w:r w:rsidRPr="00E6359D">
        <w:rPr>
          <w:rStyle w:val="TagStyle"/>
          <w:rtl/>
        </w:rPr>
        <w:t xml:space="preserve"> &lt;&lt; דובר_המשך &gt;&gt; </w:t>
      </w:r>
      <w:r>
        <w:rPr>
          <w:rtl/>
        </w:rPr>
        <w:t>גלית דיסטל אטבריאן (הליכוד):</w:t>
      </w:r>
      <w:r w:rsidRPr="00E6359D">
        <w:rPr>
          <w:rStyle w:val="TagStyle"/>
          <w:rtl/>
        </w:rPr>
        <w:t xml:space="preserve"> &lt;&lt; דובר_המשך &gt;&gt;</w:t>
      </w:r>
      <w:r>
        <w:rPr>
          <w:rtl/>
        </w:rPr>
        <w:t xml:space="preserve">   </w:t>
      </w:r>
      <w:bookmarkEnd w:id="3388"/>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זה שטייסים אומרים שלושה ימים לפני הטבח </w:t>
      </w:r>
      <w:bookmarkStart w:id="3389" w:name="_ETM_Q6_434586"/>
      <w:bookmarkEnd w:id="3389"/>
      <w:r>
        <w:rPr>
          <w:rtl/>
          <w:lang w:eastAsia="he-IL"/>
        </w:rPr>
        <w:t>–</w:t>
      </w:r>
      <w:r>
        <w:rPr>
          <w:rFonts w:hint="cs"/>
          <w:rtl/>
          <w:lang w:eastAsia="he-IL"/>
        </w:rPr>
        <w:t xml:space="preserve"> בואו נסכם על עובדות, סבבה? בואו נסכם על עובדות.</w:t>
      </w:r>
      <w:bookmarkStart w:id="3390" w:name="_ETM_Q6_430473"/>
      <w:bookmarkEnd w:id="3390"/>
      <w:r>
        <w:rPr>
          <w:rFonts w:hint="cs"/>
          <w:rtl/>
          <w:lang w:eastAsia="he-IL"/>
        </w:rPr>
        <w:t xml:space="preserve"> שלושה ימים </w:t>
      </w:r>
      <w:r w:rsidR="0006081A">
        <w:rPr>
          <w:rFonts w:hint="cs"/>
          <w:rtl/>
          <w:lang w:eastAsia="he-IL"/>
        </w:rPr>
        <w:t>– – –</w:t>
      </w:r>
      <w:r>
        <w:rPr>
          <w:rFonts w:hint="cs"/>
          <w:rtl/>
          <w:lang w:eastAsia="he-IL"/>
        </w:rPr>
        <w:t xml:space="preserve"> </w:t>
      </w:r>
    </w:p>
    <w:p w:rsidR="00E14345" w:rsidRDefault="00E14345" w:rsidP="00FD6D08">
      <w:pPr>
        <w:rPr>
          <w:rtl/>
          <w:lang w:eastAsia="he-IL"/>
        </w:rPr>
      </w:pPr>
    </w:p>
    <w:p w:rsidR="00E14345" w:rsidRDefault="00E14345" w:rsidP="00FD6D08">
      <w:pPr>
        <w:pStyle w:val="af5"/>
        <w:keepNext/>
        <w:rPr>
          <w:rtl/>
        </w:rPr>
      </w:pPr>
      <w:bookmarkStart w:id="3391" w:name="ET_interruption_5787_38"/>
      <w:r w:rsidRPr="00E6359D">
        <w:rPr>
          <w:rStyle w:val="TagStyle"/>
          <w:rtl/>
        </w:rPr>
        <w:t xml:space="preserve"> &lt;&lt; קריאה &gt;&gt; </w:t>
      </w:r>
      <w:r>
        <w:rPr>
          <w:rtl/>
        </w:rPr>
        <w:t>יוראי להב הרצנו (יש עתיד):</w:t>
      </w:r>
      <w:r w:rsidRPr="00E6359D">
        <w:rPr>
          <w:rStyle w:val="TagStyle"/>
          <w:rtl/>
        </w:rPr>
        <w:t xml:space="preserve"> &lt;&lt; קריאה &gt;&gt;</w:t>
      </w:r>
      <w:r>
        <w:rPr>
          <w:rtl/>
        </w:rPr>
        <w:t xml:space="preserve">   </w:t>
      </w:r>
      <w:bookmarkEnd w:id="3391"/>
    </w:p>
    <w:p w:rsidR="00E14345" w:rsidRDefault="00E14345" w:rsidP="0006081A">
      <w:pPr>
        <w:rPr>
          <w:rtl/>
          <w:lang w:eastAsia="he-IL"/>
        </w:rPr>
      </w:pPr>
    </w:p>
    <w:p w:rsidR="00E14345" w:rsidRDefault="0006081A" w:rsidP="0006081A">
      <w:pPr>
        <w:rPr>
          <w:rtl/>
          <w:lang w:eastAsia="he-IL"/>
        </w:rPr>
      </w:pPr>
      <w:r>
        <w:rPr>
          <w:rFonts w:hint="cs"/>
          <w:rtl/>
          <w:lang w:eastAsia="he-IL"/>
        </w:rPr>
        <w:t>– – –</w:t>
      </w:r>
      <w:r w:rsidR="00E14345">
        <w:rPr>
          <w:rFonts w:hint="cs"/>
          <w:rtl/>
          <w:lang w:eastAsia="he-IL"/>
        </w:rPr>
        <w:t xml:space="preserve"> </w:t>
      </w:r>
    </w:p>
    <w:p w:rsidR="00E14345" w:rsidRDefault="00E14345" w:rsidP="00FD6D08">
      <w:pPr>
        <w:rPr>
          <w:rtl/>
          <w:lang w:eastAsia="he-IL"/>
        </w:rPr>
      </w:pPr>
    </w:p>
    <w:p w:rsidR="00E14345" w:rsidRDefault="00E14345" w:rsidP="00FD6D08">
      <w:pPr>
        <w:pStyle w:val="-"/>
        <w:keepNext/>
        <w:rPr>
          <w:rtl/>
        </w:rPr>
      </w:pPr>
      <w:bookmarkStart w:id="3392" w:name="ET_speakercontinue_6149_39"/>
      <w:r w:rsidRPr="00E6359D">
        <w:rPr>
          <w:rStyle w:val="TagStyle"/>
          <w:rtl/>
        </w:rPr>
        <w:t xml:space="preserve"> &lt;&lt; דובר_המשך &gt;&gt; </w:t>
      </w:r>
      <w:r>
        <w:rPr>
          <w:rtl/>
        </w:rPr>
        <w:t>גלית דיסטל אטבריאן (הליכוד):</w:t>
      </w:r>
      <w:r w:rsidRPr="00E6359D">
        <w:rPr>
          <w:rStyle w:val="TagStyle"/>
          <w:rtl/>
        </w:rPr>
        <w:t xml:space="preserve"> &lt;&lt; דובר_המשך &gt;&gt;</w:t>
      </w:r>
      <w:r>
        <w:rPr>
          <w:rtl/>
        </w:rPr>
        <w:t xml:space="preserve">   </w:t>
      </w:r>
      <w:bookmarkEnd w:id="3392"/>
    </w:p>
    <w:p w:rsidR="00E14345" w:rsidRDefault="00E14345" w:rsidP="0006081A">
      <w:pPr>
        <w:rPr>
          <w:rtl/>
          <w:lang w:eastAsia="he-IL"/>
        </w:rPr>
      </w:pPr>
    </w:p>
    <w:p w:rsidR="00E14345" w:rsidRPr="00E6359D" w:rsidRDefault="00E14345" w:rsidP="0006081A">
      <w:pPr>
        <w:rPr>
          <w:rtl/>
          <w:lang w:eastAsia="he-IL"/>
        </w:rPr>
      </w:pPr>
      <w:r>
        <w:rPr>
          <w:rFonts w:hint="cs"/>
          <w:rtl/>
          <w:lang w:eastAsia="he-IL"/>
        </w:rPr>
        <w:t xml:space="preserve">אתם </w:t>
      </w:r>
      <w:bookmarkStart w:id="3393" w:name="_ETM_Q6_433841"/>
      <w:bookmarkEnd w:id="3393"/>
      <w:r>
        <w:rPr>
          <w:rFonts w:hint="cs"/>
          <w:rtl/>
          <w:lang w:eastAsia="he-IL"/>
        </w:rPr>
        <w:t>לא מסוגלים להקשיב. שלושה ימים לפני הטבח עומד סגן מפקד חיל האוויר ואומר שאם תפרוץ מלחמה אין כשירות. זה קרה.</w:t>
      </w:r>
      <w:bookmarkStart w:id="3394" w:name="_ETM_Q6_442909"/>
      <w:bookmarkEnd w:id="3394"/>
      <w:r>
        <w:rPr>
          <w:rFonts w:hint="cs"/>
          <w:rtl/>
          <w:lang w:eastAsia="he-IL"/>
        </w:rPr>
        <w:t xml:space="preserve"> שלושה ימים לפני הטבח הוא עומד ואומר: אני ועוד 200 </w:t>
      </w:r>
      <w:bookmarkStart w:id="3395" w:name="_ETM_Q6_452427"/>
      <w:bookmarkEnd w:id="3395"/>
      <w:r>
        <w:rPr>
          <w:rFonts w:hint="cs"/>
          <w:rtl/>
          <w:lang w:eastAsia="he-IL"/>
        </w:rPr>
        <w:t xml:space="preserve">טייסים </w:t>
      </w:r>
      <w:r w:rsidR="0006081A">
        <w:rPr>
          <w:rFonts w:hint="cs"/>
          <w:rtl/>
          <w:lang w:eastAsia="he-IL"/>
        </w:rPr>
        <w:t>– – –</w:t>
      </w:r>
      <w:r>
        <w:rPr>
          <w:rFonts w:hint="cs"/>
          <w:rtl/>
          <w:lang w:eastAsia="he-IL"/>
        </w:rPr>
        <w:t xml:space="preserve"> </w:t>
      </w:r>
    </w:p>
    <w:p w:rsidR="00E14345" w:rsidRDefault="00E14345" w:rsidP="00FD6D08">
      <w:pPr>
        <w:rPr>
          <w:rtl/>
          <w:lang w:eastAsia="he-IL"/>
        </w:rPr>
      </w:pPr>
    </w:p>
    <w:p w:rsidR="00E14345" w:rsidRDefault="00E14345" w:rsidP="00FD6D08">
      <w:pPr>
        <w:pStyle w:val="af5"/>
        <w:keepNext/>
        <w:rPr>
          <w:rtl/>
        </w:rPr>
      </w:pPr>
      <w:bookmarkStart w:id="3396" w:name="ET_interruption_5787_35"/>
      <w:r w:rsidRPr="00783D1C">
        <w:rPr>
          <w:rStyle w:val="TagStyle"/>
          <w:rtl/>
        </w:rPr>
        <w:t xml:space="preserve"> &lt;&lt; קריאה &gt;&gt; </w:t>
      </w:r>
      <w:r>
        <w:rPr>
          <w:rtl/>
        </w:rPr>
        <w:t>יוראי להב הרצנו (יש עתיד):</w:t>
      </w:r>
      <w:r w:rsidRPr="00783D1C">
        <w:rPr>
          <w:rStyle w:val="TagStyle"/>
          <w:rtl/>
        </w:rPr>
        <w:t xml:space="preserve"> &lt;&lt; קריאה &gt;&gt;</w:t>
      </w:r>
      <w:r>
        <w:rPr>
          <w:rtl/>
        </w:rPr>
        <w:t xml:space="preserve">   </w:t>
      </w:r>
      <w:bookmarkEnd w:id="3396"/>
    </w:p>
    <w:p w:rsidR="00E14345" w:rsidRDefault="00E14345" w:rsidP="0006081A">
      <w:pPr>
        <w:rPr>
          <w:rtl/>
          <w:lang w:eastAsia="he-IL"/>
        </w:rPr>
      </w:pPr>
    </w:p>
    <w:p w:rsidR="00E14345" w:rsidRDefault="00E14345" w:rsidP="00FD6D08">
      <w:pPr>
        <w:rPr>
          <w:rtl/>
          <w:lang w:eastAsia="he-IL"/>
        </w:rPr>
      </w:pPr>
      <w:r>
        <w:rPr>
          <w:rFonts w:hint="cs"/>
          <w:rtl/>
          <w:lang w:eastAsia="he-IL"/>
        </w:rPr>
        <w:t>את מפיצה פייק ודיס אינפורמציה. הטענה שטייסים לא הגיעו ב-7 באוקטובר זה שקר גמור.</w:t>
      </w:r>
    </w:p>
    <w:p w:rsidR="00E14345" w:rsidRDefault="00E14345" w:rsidP="00FD6D08">
      <w:pPr>
        <w:rPr>
          <w:rtl/>
          <w:lang w:eastAsia="he-IL"/>
        </w:rPr>
      </w:pPr>
      <w:bookmarkStart w:id="3397" w:name="_ETM_Q6_453810"/>
      <w:bookmarkStart w:id="3398" w:name="_ETM_Q6_453922"/>
      <w:bookmarkEnd w:id="3397"/>
      <w:bookmarkEnd w:id="3398"/>
    </w:p>
    <w:p w:rsidR="00E14345" w:rsidRDefault="00E14345" w:rsidP="00FD6D08">
      <w:pPr>
        <w:pStyle w:val="-"/>
        <w:keepNext/>
        <w:rPr>
          <w:rtl/>
        </w:rPr>
      </w:pPr>
      <w:bookmarkStart w:id="3399" w:name="ET_speakercontinue_6149_9"/>
      <w:r w:rsidRPr="00E87265">
        <w:rPr>
          <w:rStyle w:val="TagStyle"/>
          <w:rtl/>
        </w:rPr>
        <w:t xml:space="preserve"> &lt;&lt; דובר_המשך &gt;&gt; </w:t>
      </w:r>
      <w:r>
        <w:rPr>
          <w:rtl/>
        </w:rPr>
        <w:t>גלית דיסטל אטבריאן (הליכוד):</w:t>
      </w:r>
      <w:r w:rsidRPr="00E87265">
        <w:rPr>
          <w:rStyle w:val="TagStyle"/>
          <w:rtl/>
        </w:rPr>
        <w:t xml:space="preserve"> &lt;&lt; דובר_המשך &gt;&gt;</w:t>
      </w:r>
      <w:r>
        <w:rPr>
          <w:rtl/>
        </w:rPr>
        <w:t xml:space="preserve">   </w:t>
      </w:r>
      <w:bookmarkEnd w:id="3399"/>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בסדר, נגיע לזה, נגיע לזה. בוא </w:t>
      </w:r>
      <w:bookmarkStart w:id="3400" w:name="_ETM_Q6_456357"/>
      <w:bookmarkEnd w:id="3400"/>
      <w:r>
        <w:rPr>
          <w:rFonts w:hint="cs"/>
          <w:rtl/>
          <w:lang w:eastAsia="he-IL"/>
        </w:rPr>
        <w:t xml:space="preserve">רגע נסכם על עובדות. </w:t>
      </w:r>
    </w:p>
    <w:p w:rsidR="00E14345" w:rsidRDefault="00E14345" w:rsidP="00FD6D08">
      <w:pPr>
        <w:rPr>
          <w:rtl/>
          <w:lang w:eastAsia="he-IL"/>
        </w:rPr>
      </w:pPr>
    </w:p>
    <w:p w:rsidR="00E14345" w:rsidRDefault="00E14345" w:rsidP="00FD6D08">
      <w:pPr>
        <w:pStyle w:val="af5"/>
        <w:keepNext/>
        <w:rPr>
          <w:rtl/>
        </w:rPr>
      </w:pPr>
      <w:bookmarkStart w:id="3401" w:name="ET_interruption_5787_40"/>
      <w:r w:rsidRPr="00E6359D">
        <w:rPr>
          <w:rStyle w:val="TagStyle"/>
          <w:rtl/>
        </w:rPr>
        <w:t xml:space="preserve"> &lt;&lt; קריאה &gt;&gt; </w:t>
      </w:r>
      <w:r>
        <w:rPr>
          <w:rtl/>
        </w:rPr>
        <w:t>יוראי להב הרצנו (יש עתיד):</w:t>
      </w:r>
      <w:r w:rsidRPr="00E6359D">
        <w:rPr>
          <w:rStyle w:val="TagStyle"/>
          <w:rtl/>
        </w:rPr>
        <w:t xml:space="preserve"> &lt;&lt; קריאה &gt;&gt;</w:t>
      </w:r>
      <w:r>
        <w:rPr>
          <w:rtl/>
        </w:rPr>
        <w:t xml:space="preserve">   </w:t>
      </w:r>
      <w:bookmarkEnd w:id="3401"/>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מה זאת אומרת "נגיע לזה"? מדובר </w:t>
      </w:r>
      <w:r w:rsidR="0006081A">
        <w:rPr>
          <w:rFonts w:hint="cs"/>
          <w:rtl/>
          <w:lang w:eastAsia="he-IL"/>
        </w:rPr>
        <w:t>– – –</w:t>
      </w:r>
      <w:r>
        <w:rPr>
          <w:rFonts w:hint="cs"/>
          <w:rtl/>
          <w:lang w:eastAsia="he-IL"/>
        </w:rPr>
        <w:t xml:space="preserve"> את מסיתה נגד חיילי צה"ל. </w:t>
      </w:r>
    </w:p>
    <w:p w:rsidR="00E14345" w:rsidRDefault="00E14345" w:rsidP="00FD6D08">
      <w:pPr>
        <w:rPr>
          <w:rtl/>
          <w:lang w:eastAsia="he-IL"/>
        </w:rPr>
      </w:pPr>
    </w:p>
    <w:p w:rsidR="00E14345" w:rsidRDefault="00E14345" w:rsidP="00FD6D08">
      <w:pPr>
        <w:pStyle w:val="af6"/>
        <w:keepNext/>
        <w:rPr>
          <w:rtl/>
        </w:rPr>
      </w:pPr>
      <w:bookmarkStart w:id="3402" w:name="ET_yor_6595_41"/>
      <w:r w:rsidRPr="00E6359D">
        <w:rPr>
          <w:rStyle w:val="TagStyle"/>
          <w:rtl/>
        </w:rPr>
        <w:t xml:space="preserve"> &lt;&lt; יור &gt;&gt; </w:t>
      </w:r>
      <w:r>
        <w:rPr>
          <w:rtl/>
        </w:rPr>
        <w:t>היו"ר ארז מלול:</w:t>
      </w:r>
      <w:r w:rsidRPr="00E6359D">
        <w:rPr>
          <w:rStyle w:val="TagStyle"/>
          <w:rtl/>
        </w:rPr>
        <w:t xml:space="preserve"> &lt;&lt; יור &gt;&gt;</w:t>
      </w:r>
      <w:r>
        <w:rPr>
          <w:rtl/>
        </w:rPr>
        <w:t xml:space="preserve">   </w:t>
      </w:r>
      <w:bookmarkEnd w:id="3402"/>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חבר הכנסת </w:t>
      </w:r>
      <w:bookmarkStart w:id="3403" w:name="_ETM_Q6_462150"/>
      <w:bookmarkEnd w:id="3403"/>
      <w:r>
        <w:rPr>
          <w:rFonts w:hint="cs"/>
          <w:rtl/>
          <w:lang w:eastAsia="he-IL"/>
        </w:rPr>
        <w:t xml:space="preserve">יוראי. יוראי, די. </w:t>
      </w:r>
    </w:p>
    <w:p w:rsidR="00E14345" w:rsidRDefault="00E14345" w:rsidP="00FD6D08">
      <w:pPr>
        <w:rPr>
          <w:rtl/>
          <w:lang w:eastAsia="he-IL"/>
        </w:rPr>
      </w:pPr>
    </w:p>
    <w:p w:rsidR="00E14345" w:rsidRDefault="00E14345" w:rsidP="00FD6D08">
      <w:pPr>
        <w:pStyle w:val="-"/>
        <w:keepNext/>
        <w:rPr>
          <w:rtl/>
        </w:rPr>
      </w:pPr>
      <w:bookmarkStart w:id="3404" w:name="ET_speakercontinue_6149_42"/>
      <w:r w:rsidRPr="00E6359D">
        <w:rPr>
          <w:rStyle w:val="TagStyle"/>
          <w:rtl/>
        </w:rPr>
        <w:t xml:space="preserve"> &lt;&lt; דובר_המשך &gt;&gt; </w:t>
      </w:r>
      <w:r>
        <w:rPr>
          <w:rtl/>
        </w:rPr>
        <w:t>גלית דיסטל אטבריאן (הליכוד):</w:t>
      </w:r>
      <w:r w:rsidRPr="00E6359D">
        <w:rPr>
          <w:rStyle w:val="TagStyle"/>
          <w:rtl/>
        </w:rPr>
        <w:t xml:space="preserve"> &lt;&lt; דובר_המשך &gt;&gt;</w:t>
      </w:r>
      <w:r>
        <w:rPr>
          <w:rtl/>
        </w:rPr>
        <w:t xml:space="preserve">   </w:t>
      </w:r>
      <w:bookmarkEnd w:id="3404"/>
    </w:p>
    <w:p w:rsidR="00E14345" w:rsidRDefault="00E14345" w:rsidP="0006081A">
      <w:pPr>
        <w:rPr>
          <w:rtl/>
          <w:lang w:eastAsia="he-IL"/>
        </w:rPr>
      </w:pPr>
    </w:p>
    <w:p w:rsidR="00E14345" w:rsidRDefault="00007B74" w:rsidP="00007B74">
      <w:pPr>
        <w:rPr>
          <w:rtl/>
          <w:lang w:eastAsia="he-IL"/>
        </w:rPr>
      </w:pPr>
      <w:r>
        <w:rPr>
          <w:rFonts w:hint="cs"/>
          <w:rtl/>
          <w:lang w:eastAsia="he-IL"/>
        </w:rPr>
        <w:t xml:space="preserve">חלק </w:t>
      </w:r>
      <w:proofErr w:type="spellStart"/>
      <w:r>
        <w:rPr>
          <w:rFonts w:hint="cs"/>
          <w:rtl/>
          <w:lang w:eastAsia="he-IL"/>
        </w:rPr>
        <w:t>מהיותך</w:t>
      </w:r>
      <w:proofErr w:type="spellEnd"/>
      <w:r>
        <w:rPr>
          <w:rFonts w:hint="cs"/>
          <w:rtl/>
          <w:lang w:eastAsia="he-IL"/>
        </w:rPr>
        <w:t xml:space="preserve"> חבר פרלמנט זה</w:t>
      </w:r>
      <w:r w:rsidR="00E14345">
        <w:rPr>
          <w:rFonts w:hint="cs"/>
          <w:rtl/>
          <w:lang w:eastAsia="he-IL"/>
        </w:rPr>
        <w:t xml:space="preserve"> יכולת לדו-שיח.</w:t>
      </w:r>
      <w:bookmarkStart w:id="3405" w:name="_ETM_Q6_467074"/>
      <w:bookmarkEnd w:id="3405"/>
      <w:r w:rsidR="00E14345">
        <w:rPr>
          <w:rFonts w:hint="cs"/>
          <w:rtl/>
          <w:lang w:eastAsia="he-IL"/>
        </w:rPr>
        <w:t xml:space="preserve"> אני מנסה לייצר פה דו-שיח בלי התלהמות. בוא</w:t>
      </w:r>
      <w:r>
        <w:rPr>
          <w:rFonts w:hint="cs"/>
          <w:rtl/>
          <w:lang w:eastAsia="he-IL"/>
        </w:rPr>
        <w:t>ו</w:t>
      </w:r>
      <w:r w:rsidR="00E14345">
        <w:rPr>
          <w:rFonts w:hint="cs"/>
          <w:rtl/>
          <w:lang w:eastAsia="he-IL"/>
        </w:rPr>
        <w:t xml:space="preserve"> נדבר. </w:t>
      </w:r>
      <w:bookmarkStart w:id="3406" w:name="_ETM_Q6_464540"/>
      <w:bookmarkEnd w:id="3406"/>
    </w:p>
    <w:p w:rsidR="00E14345" w:rsidRDefault="00E14345" w:rsidP="00FD6D08">
      <w:pPr>
        <w:rPr>
          <w:rtl/>
          <w:lang w:eastAsia="he-IL"/>
        </w:rPr>
      </w:pPr>
    </w:p>
    <w:p w:rsidR="00E14345" w:rsidRDefault="00E14345" w:rsidP="00FD6D08">
      <w:pPr>
        <w:pStyle w:val="af6"/>
        <w:keepNext/>
        <w:rPr>
          <w:rtl/>
        </w:rPr>
      </w:pPr>
      <w:bookmarkStart w:id="3407" w:name="ET_yor_6595_43"/>
      <w:r w:rsidRPr="00E6359D">
        <w:rPr>
          <w:rStyle w:val="TagStyle"/>
          <w:rtl/>
        </w:rPr>
        <w:t xml:space="preserve"> &lt;&lt; יור &gt;&gt; </w:t>
      </w:r>
      <w:r>
        <w:rPr>
          <w:rtl/>
        </w:rPr>
        <w:t>היו"ר ארז מלול:</w:t>
      </w:r>
      <w:r w:rsidRPr="00E6359D">
        <w:rPr>
          <w:rStyle w:val="TagStyle"/>
          <w:rtl/>
        </w:rPr>
        <w:t xml:space="preserve"> &lt;&lt; יור &gt;&gt;</w:t>
      </w:r>
      <w:r>
        <w:rPr>
          <w:rtl/>
        </w:rPr>
        <w:t xml:space="preserve">   </w:t>
      </w:r>
      <w:bookmarkEnd w:id="3407"/>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זה לא דו-שיח, זה נאום. </w:t>
      </w:r>
    </w:p>
    <w:p w:rsidR="00E14345" w:rsidRDefault="00E14345" w:rsidP="00FD6D08">
      <w:pPr>
        <w:rPr>
          <w:rtl/>
          <w:lang w:eastAsia="he-IL"/>
        </w:rPr>
      </w:pPr>
    </w:p>
    <w:p w:rsidR="00E14345" w:rsidRDefault="00E14345" w:rsidP="00FD6D08">
      <w:pPr>
        <w:pStyle w:val="-"/>
        <w:keepNext/>
        <w:rPr>
          <w:rtl/>
        </w:rPr>
      </w:pPr>
      <w:bookmarkStart w:id="3408" w:name="ET_speakercontinue_6149_44"/>
      <w:r w:rsidRPr="00E6359D">
        <w:rPr>
          <w:rStyle w:val="TagStyle"/>
          <w:rtl/>
        </w:rPr>
        <w:t xml:space="preserve"> &lt;&lt; דובר_המשך &gt;&gt; </w:t>
      </w:r>
      <w:r>
        <w:rPr>
          <w:rtl/>
        </w:rPr>
        <w:t>גלית דיסטל אטבריאן (הליכוד):</w:t>
      </w:r>
      <w:r w:rsidRPr="00E6359D">
        <w:rPr>
          <w:rStyle w:val="TagStyle"/>
          <w:rtl/>
        </w:rPr>
        <w:t xml:space="preserve"> &lt;&lt; דובר_המשך &gt;&gt;</w:t>
      </w:r>
      <w:r>
        <w:rPr>
          <w:rtl/>
        </w:rPr>
        <w:t xml:space="preserve">   </w:t>
      </w:r>
      <w:bookmarkEnd w:id="3408"/>
    </w:p>
    <w:p w:rsidR="00E14345" w:rsidRDefault="00E14345" w:rsidP="0006081A">
      <w:pPr>
        <w:rPr>
          <w:rtl/>
          <w:lang w:eastAsia="he-IL"/>
        </w:rPr>
      </w:pPr>
    </w:p>
    <w:p w:rsidR="00E14345" w:rsidRDefault="00E14345" w:rsidP="00FD6D08">
      <w:pPr>
        <w:rPr>
          <w:rtl/>
          <w:lang w:eastAsia="he-IL"/>
        </w:rPr>
      </w:pPr>
      <w:r>
        <w:rPr>
          <w:rFonts w:hint="cs"/>
          <w:rtl/>
          <w:lang w:eastAsia="he-IL"/>
        </w:rPr>
        <w:t>בוא</w:t>
      </w:r>
      <w:r w:rsidR="00007B74">
        <w:rPr>
          <w:rFonts w:hint="cs"/>
          <w:rtl/>
          <w:lang w:eastAsia="he-IL"/>
        </w:rPr>
        <w:t>ו</w:t>
      </w:r>
      <w:r>
        <w:rPr>
          <w:rFonts w:hint="cs"/>
          <w:rtl/>
          <w:lang w:eastAsia="he-IL"/>
        </w:rPr>
        <w:t xml:space="preserve"> נדבר</w:t>
      </w:r>
      <w:r w:rsidR="00007B74">
        <w:rPr>
          <w:rFonts w:hint="cs"/>
          <w:rtl/>
          <w:lang w:eastAsia="he-IL"/>
        </w:rPr>
        <w:t>,</w:t>
      </w:r>
      <w:r>
        <w:rPr>
          <w:rFonts w:hint="cs"/>
          <w:rtl/>
          <w:lang w:eastAsia="he-IL"/>
        </w:rPr>
        <w:t xml:space="preserve"> למען עם </w:t>
      </w:r>
      <w:bookmarkStart w:id="3409" w:name="_ETM_Q6_472518"/>
      <w:bookmarkEnd w:id="3409"/>
      <w:r>
        <w:rPr>
          <w:rFonts w:hint="cs"/>
          <w:rtl/>
          <w:lang w:eastAsia="he-IL"/>
        </w:rPr>
        <w:t xml:space="preserve">ישראל. אני אומרת, בואו נבדוק את העובדות. עובדה מספר אחת, סגן מפקד חיל האוויר, שלושה ימים לפני הטבח, אומר שאין כשירות כרגע. הוא אומר. </w:t>
      </w:r>
    </w:p>
    <w:p w:rsidR="00E14345" w:rsidRDefault="00E14345" w:rsidP="00FD6D08">
      <w:pPr>
        <w:rPr>
          <w:rtl/>
          <w:lang w:eastAsia="he-IL"/>
        </w:rPr>
      </w:pPr>
    </w:p>
    <w:p w:rsidR="00E14345" w:rsidRDefault="00E14345" w:rsidP="00FD6D08">
      <w:pPr>
        <w:pStyle w:val="af5"/>
        <w:keepNext/>
        <w:rPr>
          <w:rtl/>
        </w:rPr>
      </w:pPr>
      <w:bookmarkStart w:id="3410" w:name="ET_interruption_6255_45"/>
      <w:r w:rsidRPr="00E6359D">
        <w:rPr>
          <w:rStyle w:val="TagStyle"/>
          <w:rtl/>
        </w:rPr>
        <w:t xml:space="preserve"> &lt;&lt; קריאה &gt;&gt; </w:t>
      </w:r>
      <w:r>
        <w:rPr>
          <w:rtl/>
        </w:rPr>
        <w:t>סימון דוידסון (יש עתיד):</w:t>
      </w:r>
      <w:r w:rsidRPr="00E6359D">
        <w:rPr>
          <w:rStyle w:val="TagStyle"/>
          <w:rtl/>
        </w:rPr>
        <w:t xml:space="preserve"> &lt;&lt; קריאה &gt;&gt;</w:t>
      </w:r>
      <w:r>
        <w:rPr>
          <w:rtl/>
        </w:rPr>
        <w:t xml:space="preserve">   </w:t>
      </w:r>
      <w:bookmarkEnd w:id="3410"/>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אמרו את זה גם אלופים לראש הממשלה </w:t>
      </w:r>
      <w:r w:rsidR="0006081A">
        <w:rPr>
          <w:rFonts w:hint="cs"/>
          <w:rtl/>
          <w:lang w:eastAsia="he-IL"/>
        </w:rPr>
        <w:t>– – –</w:t>
      </w:r>
      <w:r>
        <w:rPr>
          <w:rFonts w:hint="cs"/>
          <w:rtl/>
          <w:lang w:eastAsia="he-IL"/>
        </w:rPr>
        <w:t xml:space="preserve"> </w:t>
      </w:r>
    </w:p>
    <w:p w:rsidR="00E14345" w:rsidRDefault="00E14345" w:rsidP="00FD6D08">
      <w:pPr>
        <w:rPr>
          <w:rtl/>
          <w:lang w:eastAsia="he-IL"/>
        </w:rPr>
      </w:pPr>
    </w:p>
    <w:p w:rsidR="00E14345" w:rsidRDefault="00E14345" w:rsidP="00FD6D08">
      <w:pPr>
        <w:pStyle w:val="-"/>
        <w:keepNext/>
        <w:rPr>
          <w:rtl/>
        </w:rPr>
      </w:pPr>
      <w:bookmarkStart w:id="3411" w:name="ET_speakercontinue_6149_10"/>
      <w:r w:rsidRPr="00E87265">
        <w:rPr>
          <w:rStyle w:val="TagStyle"/>
          <w:rtl/>
        </w:rPr>
        <w:t xml:space="preserve"> &lt;&lt; דובר_המשך &gt;&gt; </w:t>
      </w:r>
      <w:r>
        <w:rPr>
          <w:rtl/>
        </w:rPr>
        <w:t>גלית דיסטל אטבריאן (הליכוד):</w:t>
      </w:r>
      <w:r w:rsidRPr="00E87265">
        <w:rPr>
          <w:rStyle w:val="TagStyle"/>
          <w:rtl/>
        </w:rPr>
        <w:t xml:space="preserve"> &lt;&lt; דובר_המשך &gt;&gt;</w:t>
      </w:r>
      <w:r>
        <w:rPr>
          <w:rtl/>
        </w:rPr>
        <w:t xml:space="preserve">   </w:t>
      </w:r>
      <w:bookmarkEnd w:id="3411"/>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הכול בסדר. </w:t>
      </w:r>
      <w:bookmarkStart w:id="3412" w:name="_ETM_Q6_483290"/>
      <w:bookmarkEnd w:id="3412"/>
      <w:r>
        <w:rPr>
          <w:rFonts w:hint="cs"/>
          <w:rtl/>
          <w:lang w:eastAsia="he-IL"/>
        </w:rPr>
        <w:t xml:space="preserve">הסכמנו על העובדה הזאת? הוא אומר שעוד 200 טייסים, ברגע </w:t>
      </w:r>
      <w:bookmarkStart w:id="3413" w:name="_ETM_Q6_487982"/>
      <w:bookmarkEnd w:id="3413"/>
      <w:r>
        <w:rPr>
          <w:rFonts w:hint="cs"/>
          <w:rtl/>
          <w:lang w:eastAsia="he-IL"/>
        </w:rPr>
        <w:t>שתפרוץ מלחמה לא יהיו כשירים.</w:t>
      </w:r>
    </w:p>
    <w:p w:rsidR="00E14345" w:rsidRDefault="00E14345" w:rsidP="00FD6D08">
      <w:pPr>
        <w:rPr>
          <w:rtl/>
          <w:lang w:eastAsia="he-IL"/>
        </w:rPr>
      </w:pPr>
    </w:p>
    <w:p w:rsidR="00E14345" w:rsidRDefault="00E14345" w:rsidP="00FD6D08">
      <w:pPr>
        <w:pStyle w:val="af5"/>
        <w:keepNext/>
        <w:rPr>
          <w:rtl/>
        </w:rPr>
      </w:pPr>
      <w:bookmarkStart w:id="3414" w:name="ET_interruption_6255_46"/>
      <w:r w:rsidRPr="00E6359D">
        <w:rPr>
          <w:rStyle w:val="TagStyle"/>
          <w:rtl/>
        </w:rPr>
        <w:t xml:space="preserve"> &lt;&lt; קריאה &gt;&gt; </w:t>
      </w:r>
      <w:r>
        <w:rPr>
          <w:rtl/>
        </w:rPr>
        <w:t>סימון דוידסון (יש עתיד):</w:t>
      </w:r>
      <w:r w:rsidRPr="00E6359D">
        <w:rPr>
          <w:rStyle w:val="TagStyle"/>
          <w:rtl/>
        </w:rPr>
        <w:t xml:space="preserve"> &lt;&lt; קריאה &gt;&gt;</w:t>
      </w:r>
      <w:r>
        <w:rPr>
          <w:rtl/>
        </w:rPr>
        <w:t xml:space="preserve">   </w:t>
      </w:r>
      <w:bookmarkEnd w:id="3414"/>
    </w:p>
    <w:p w:rsidR="00E14345" w:rsidRDefault="00E14345" w:rsidP="0006081A">
      <w:pPr>
        <w:rPr>
          <w:rtl/>
          <w:lang w:eastAsia="he-IL"/>
        </w:rPr>
      </w:pPr>
    </w:p>
    <w:p w:rsidR="00E14345" w:rsidRDefault="0006081A" w:rsidP="0006081A">
      <w:pPr>
        <w:rPr>
          <w:rtl/>
          <w:lang w:eastAsia="he-IL"/>
        </w:rPr>
      </w:pPr>
      <w:r>
        <w:rPr>
          <w:rFonts w:hint="cs"/>
          <w:rtl/>
          <w:lang w:eastAsia="he-IL"/>
        </w:rPr>
        <w:t>– – –</w:t>
      </w:r>
      <w:r w:rsidR="00E14345">
        <w:rPr>
          <w:rFonts w:hint="cs"/>
          <w:rtl/>
          <w:lang w:eastAsia="he-IL"/>
        </w:rPr>
        <w:t xml:space="preserve"> </w:t>
      </w:r>
    </w:p>
    <w:p w:rsidR="00E14345" w:rsidRDefault="00E14345" w:rsidP="00FD6D08">
      <w:pPr>
        <w:rPr>
          <w:rtl/>
          <w:lang w:eastAsia="he-IL"/>
        </w:rPr>
      </w:pPr>
    </w:p>
    <w:p w:rsidR="00E14345" w:rsidRDefault="00E14345" w:rsidP="00FD6D08">
      <w:pPr>
        <w:pStyle w:val="af6"/>
        <w:keepNext/>
        <w:rPr>
          <w:rtl/>
        </w:rPr>
      </w:pPr>
      <w:bookmarkStart w:id="3415" w:name="ET_yor_6595_48"/>
      <w:r w:rsidRPr="00E6359D">
        <w:rPr>
          <w:rStyle w:val="TagStyle"/>
          <w:rtl/>
        </w:rPr>
        <w:t xml:space="preserve"> &lt;&lt; יור &gt;&gt; </w:t>
      </w:r>
      <w:r>
        <w:rPr>
          <w:rtl/>
        </w:rPr>
        <w:t>היו"ר ארז מלול:</w:t>
      </w:r>
      <w:r w:rsidRPr="00E6359D">
        <w:rPr>
          <w:rStyle w:val="TagStyle"/>
          <w:rtl/>
        </w:rPr>
        <w:t xml:space="preserve"> &lt;&lt; יור &gt;&gt;</w:t>
      </w:r>
      <w:r>
        <w:rPr>
          <w:rtl/>
        </w:rPr>
        <w:t xml:space="preserve">   </w:t>
      </w:r>
      <w:bookmarkEnd w:id="3415"/>
    </w:p>
    <w:p w:rsidR="00E14345" w:rsidRDefault="00E14345" w:rsidP="0006081A">
      <w:pPr>
        <w:rPr>
          <w:rtl/>
          <w:lang w:eastAsia="he-IL"/>
        </w:rPr>
      </w:pPr>
    </w:p>
    <w:p w:rsidR="00E14345" w:rsidRDefault="00E14345" w:rsidP="00FD6D08">
      <w:pPr>
        <w:rPr>
          <w:rtl/>
          <w:lang w:eastAsia="he-IL"/>
        </w:rPr>
      </w:pPr>
      <w:r>
        <w:rPr>
          <w:rFonts w:hint="cs"/>
          <w:rtl/>
          <w:lang w:eastAsia="he-IL"/>
        </w:rPr>
        <w:t>די, די, די. לא, לא</w:t>
      </w:r>
      <w:r w:rsidR="00007B74">
        <w:rPr>
          <w:rFonts w:hint="cs"/>
          <w:rtl/>
          <w:lang w:eastAsia="he-IL"/>
        </w:rPr>
        <w:t>,</w:t>
      </w:r>
      <w:r>
        <w:rPr>
          <w:rFonts w:hint="cs"/>
          <w:rtl/>
          <w:lang w:eastAsia="he-IL"/>
        </w:rPr>
        <w:t xml:space="preserve"> אתה לא תפריע לה. די. </w:t>
      </w:r>
    </w:p>
    <w:p w:rsidR="00E14345" w:rsidRPr="00E6359D" w:rsidRDefault="00E14345" w:rsidP="00FD6D08">
      <w:pPr>
        <w:rPr>
          <w:rtl/>
          <w:lang w:eastAsia="he-IL"/>
        </w:rPr>
      </w:pPr>
    </w:p>
    <w:p w:rsidR="00E14345" w:rsidRDefault="00E14345" w:rsidP="00FD6D08">
      <w:pPr>
        <w:pStyle w:val="-"/>
        <w:keepNext/>
        <w:rPr>
          <w:rtl/>
        </w:rPr>
      </w:pPr>
      <w:bookmarkStart w:id="3416" w:name="ET_speakercontinue_6149_47"/>
      <w:r w:rsidRPr="00E6359D">
        <w:rPr>
          <w:rStyle w:val="TagStyle"/>
          <w:rtl/>
        </w:rPr>
        <w:t xml:space="preserve"> &lt;&lt; דובר_המשך &gt;&gt; </w:t>
      </w:r>
      <w:r>
        <w:rPr>
          <w:rtl/>
        </w:rPr>
        <w:t>גלית דיסטל אטבריאן (הליכוד):</w:t>
      </w:r>
      <w:r w:rsidRPr="00E6359D">
        <w:rPr>
          <w:rStyle w:val="TagStyle"/>
          <w:rtl/>
        </w:rPr>
        <w:t xml:space="preserve"> &lt;&lt; דובר_המשך &gt;&gt;</w:t>
      </w:r>
      <w:r>
        <w:rPr>
          <w:rtl/>
        </w:rPr>
        <w:t xml:space="preserve">   </w:t>
      </w:r>
      <w:bookmarkEnd w:id="3416"/>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אני מבקשת הארכה לנאום. </w:t>
      </w:r>
    </w:p>
    <w:p w:rsidR="00E14345" w:rsidRDefault="00E14345" w:rsidP="00FD6D08">
      <w:pPr>
        <w:rPr>
          <w:rtl/>
          <w:lang w:eastAsia="he-IL"/>
        </w:rPr>
      </w:pPr>
      <w:bookmarkStart w:id="3417" w:name="_ETM_Q6_493648"/>
      <w:bookmarkStart w:id="3418" w:name="_ETM_Q6_493737"/>
      <w:bookmarkEnd w:id="3417"/>
      <w:bookmarkEnd w:id="3418"/>
    </w:p>
    <w:p w:rsidR="00E14345" w:rsidRDefault="00E14345" w:rsidP="00FD6D08">
      <w:pPr>
        <w:pStyle w:val="af6"/>
        <w:keepNext/>
        <w:rPr>
          <w:rtl/>
        </w:rPr>
      </w:pPr>
      <w:bookmarkStart w:id="3419" w:name="ET_yor_6595_49"/>
      <w:r w:rsidRPr="00E6359D">
        <w:rPr>
          <w:rStyle w:val="TagStyle"/>
          <w:rtl/>
        </w:rPr>
        <w:t xml:space="preserve"> &lt;&lt; יור &gt;&gt; </w:t>
      </w:r>
      <w:r>
        <w:rPr>
          <w:rtl/>
        </w:rPr>
        <w:t>היו"ר ארז מלול:</w:t>
      </w:r>
      <w:r w:rsidRPr="00E6359D">
        <w:rPr>
          <w:rStyle w:val="TagStyle"/>
          <w:rtl/>
        </w:rPr>
        <w:t xml:space="preserve"> &lt;&lt; יור &gt;&gt;</w:t>
      </w:r>
      <w:r>
        <w:rPr>
          <w:rtl/>
        </w:rPr>
        <w:t xml:space="preserve">   </w:t>
      </w:r>
      <w:bookmarkEnd w:id="3419"/>
    </w:p>
    <w:p w:rsidR="00E14345" w:rsidRDefault="00E14345" w:rsidP="0006081A">
      <w:pPr>
        <w:rPr>
          <w:rtl/>
          <w:lang w:eastAsia="he-IL"/>
        </w:rPr>
      </w:pPr>
    </w:p>
    <w:p w:rsidR="00E14345" w:rsidRDefault="00E14345" w:rsidP="00FD6D08">
      <w:pPr>
        <w:rPr>
          <w:rtl/>
          <w:lang w:eastAsia="he-IL"/>
        </w:rPr>
      </w:pPr>
      <w:bookmarkStart w:id="3420" w:name="_ETM_Q6_494619"/>
      <w:bookmarkEnd w:id="3420"/>
      <w:r>
        <w:rPr>
          <w:rFonts w:hint="cs"/>
          <w:rtl/>
          <w:lang w:eastAsia="he-IL"/>
        </w:rPr>
        <w:t xml:space="preserve">בסדר. די. </w:t>
      </w:r>
    </w:p>
    <w:p w:rsidR="00E14345" w:rsidRDefault="00E14345" w:rsidP="00FD6D08">
      <w:pPr>
        <w:rPr>
          <w:rtl/>
          <w:lang w:eastAsia="he-IL"/>
        </w:rPr>
      </w:pPr>
      <w:bookmarkStart w:id="3421" w:name="_ETM_Q6_497007"/>
      <w:bookmarkStart w:id="3422" w:name="_ETM_Q6_497089"/>
      <w:bookmarkEnd w:id="3421"/>
      <w:bookmarkEnd w:id="3422"/>
    </w:p>
    <w:p w:rsidR="00E14345" w:rsidRDefault="00E14345" w:rsidP="00FD6D08">
      <w:pPr>
        <w:pStyle w:val="-"/>
        <w:keepNext/>
        <w:rPr>
          <w:rtl/>
        </w:rPr>
      </w:pPr>
      <w:bookmarkStart w:id="3423" w:name="ET_speakercontinue_6149_50"/>
      <w:r w:rsidRPr="00E6359D">
        <w:rPr>
          <w:rStyle w:val="TagStyle"/>
          <w:rtl/>
        </w:rPr>
        <w:t xml:space="preserve"> &lt;&lt; דובר_המשך &gt;&gt; </w:t>
      </w:r>
      <w:r>
        <w:rPr>
          <w:rtl/>
        </w:rPr>
        <w:t>גלית דיסטל אטבריאן (הליכוד):</w:t>
      </w:r>
      <w:r w:rsidRPr="00E6359D">
        <w:rPr>
          <w:rStyle w:val="TagStyle"/>
          <w:rtl/>
        </w:rPr>
        <w:t xml:space="preserve"> &lt;&lt; דובר_המשך &gt;&gt;</w:t>
      </w:r>
      <w:r>
        <w:rPr>
          <w:rtl/>
        </w:rPr>
        <w:t xml:space="preserve">   </w:t>
      </w:r>
      <w:bookmarkEnd w:id="3423"/>
    </w:p>
    <w:p w:rsidR="00E14345" w:rsidRDefault="00E14345" w:rsidP="0006081A">
      <w:pPr>
        <w:rPr>
          <w:rtl/>
          <w:lang w:eastAsia="he-IL"/>
        </w:rPr>
      </w:pPr>
    </w:p>
    <w:p w:rsidR="00E14345" w:rsidRDefault="00E14345" w:rsidP="00FD6D08">
      <w:pPr>
        <w:rPr>
          <w:rtl/>
          <w:lang w:eastAsia="he-IL"/>
        </w:rPr>
      </w:pPr>
      <w:bookmarkStart w:id="3424" w:name="_ETM_Q6_498118"/>
      <w:bookmarkEnd w:id="3424"/>
      <w:r>
        <w:rPr>
          <w:rFonts w:hint="cs"/>
          <w:rtl/>
          <w:lang w:eastAsia="he-IL"/>
        </w:rPr>
        <w:t xml:space="preserve">ביום הטבח, גם בקיבוצים בעוטף, גם בפסטיבל נובה, עברו שעות עד שהגיעה עזרה, בטח עד שהגיעו המסוקים והטייסים. יכול להיות שזה לא </w:t>
      </w:r>
      <w:bookmarkStart w:id="3425" w:name="_ETM_Q6_510317"/>
      <w:bookmarkEnd w:id="3425"/>
      <w:r>
        <w:rPr>
          <w:rFonts w:hint="cs"/>
          <w:rtl/>
          <w:lang w:eastAsia="he-IL"/>
        </w:rPr>
        <w:t xml:space="preserve">קשור לזה </w:t>
      </w:r>
      <w:r>
        <w:rPr>
          <w:rFonts w:hint="eastAsia"/>
          <w:rtl/>
          <w:lang w:eastAsia="he-IL"/>
        </w:rPr>
        <w:t>–</w:t>
      </w:r>
      <w:r>
        <w:rPr>
          <w:rFonts w:hint="cs"/>
          <w:rtl/>
          <w:lang w:eastAsia="he-IL"/>
        </w:rPr>
        <w:t xml:space="preserve"> מקבלת את ההסבר שהם היו בכשירות ושהם הגיעו </w:t>
      </w:r>
      <w:bookmarkStart w:id="3426" w:name="_ETM_Q6_514092"/>
      <w:bookmarkEnd w:id="3426"/>
      <w:r>
        <w:rPr>
          <w:rFonts w:hint="cs"/>
          <w:rtl/>
          <w:lang w:eastAsia="he-IL"/>
        </w:rPr>
        <w:t xml:space="preserve">בזמן, ויכול להיות שחיל האוויר פשוט לא תפקד מסיבות אחרות. זה שהוא לא תפקד אנחנו כולנו יודעים. שעות על </w:t>
      </w:r>
      <w:bookmarkStart w:id="3427" w:name="_ETM_Q6_522009"/>
      <w:bookmarkEnd w:id="3427"/>
      <w:r>
        <w:rPr>
          <w:rFonts w:hint="cs"/>
          <w:rtl/>
          <w:lang w:eastAsia="he-IL"/>
        </w:rPr>
        <w:t>גבי שעות אף עזרה מחיל האוויר לא הגיע</w:t>
      </w:r>
      <w:r w:rsidR="00007B74">
        <w:rPr>
          <w:rFonts w:hint="cs"/>
          <w:rtl/>
          <w:lang w:eastAsia="he-IL"/>
        </w:rPr>
        <w:t>ה</w:t>
      </w:r>
      <w:r>
        <w:rPr>
          <w:rFonts w:hint="cs"/>
          <w:rtl/>
          <w:lang w:eastAsia="he-IL"/>
        </w:rPr>
        <w:t xml:space="preserve">. </w:t>
      </w:r>
    </w:p>
    <w:p w:rsidR="00E14345" w:rsidRDefault="00E14345" w:rsidP="00FD6D08">
      <w:pPr>
        <w:rPr>
          <w:rtl/>
          <w:lang w:eastAsia="he-IL"/>
        </w:rPr>
      </w:pPr>
    </w:p>
    <w:p w:rsidR="00E14345" w:rsidRDefault="00E14345" w:rsidP="00FD6D08">
      <w:pPr>
        <w:pStyle w:val="af5"/>
        <w:keepNext/>
        <w:rPr>
          <w:rtl/>
        </w:rPr>
      </w:pPr>
      <w:bookmarkStart w:id="3428" w:name="ET_interruption_5787_51"/>
      <w:r w:rsidRPr="00E3532B">
        <w:rPr>
          <w:rStyle w:val="TagStyle"/>
          <w:rtl/>
        </w:rPr>
        <w:t xml:space="preserve"> &lt;&lt; קריאה &gt;&gt; </w:t>
      </w:r>
      <w:r>
        <w:rPr>
          <w:rtl/>
        </w:rPr>
        <w:t>יוראי להב הרצנו (יש עתיד):</w:t>
      </w:r>
      <w:r w:rsidRPr="00E3532B">
        <w:rPr>
          <w:rStyle w:val="TagStyle"/>
          <w:rtl/>
        </w:rPr>
        <w:t xml:space="preserve"> &lt;&lt; קריאה &gt;&gt;</w:t>
      </w:r>
      <w:r>
        <w:rPr>
          <w:rtl/>
        </w:rPr>
        <w:t xml:space="preserve">   </w:t>
      </w:r>
      <w:bookmarkEnd w:id="3428"/>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למה שלא נקים ועדת חקירה שתחקור את העובדות? </w:t>
      </w:r>
    </w:p>
    <w:p w:rsidR="00E14345" w:rsidRDefault="00E14345" w:rsidP="00FD6D08">
      <w:pPr>
        <w:rPr>
          <w:rtl/>
          <w:lang w:eastAsia="he-IL"/>
        </w:rPr>
      </w:pPr>
    </w:p>
    <w:p w:rsidR="00E14345" w:rsidRDefault="00E14345" w:rsidP="00FD6D08">
      <w:pPr>
        <w:pStyle w:val="-"/>
        <w:keepNext/>
        <w:rPr>
          <w:rtl/>
        </w:rPr>
      </w:pPr>
      <w:bookmarkStart w:id="3429" w:name="ET_speakercontinue_6149_11"/>
      <w:r w:rsidRPr="00E87265">
        <w:rPr>
          <w:rStyle w:val="TagStyle"/>
          <w:rtl/>
        </w:rPr>
        <w:t xml:space="preserve"> &lt;&lt; דובר_המשך &gt;&gt; </w:t>
      </w:r>
      <w:r>
        <w:rPr>
          <w:rtl/>
        </w:rPr>
        <w:t>גלית דיסטל אטבריאן (הליכוד):</w:t>
      </w:r>
      <w:r w:rsidRPr="00E87265">
        <w:rPr>
          <w:rStyle w:val="TagStyle"/>
          <w:rtl/>
        </w:rPr>
        <w:t xml:space="preserve"> &lt;&lt; דובר_המשך &gt;&gt;</w:t>
      </w:r>
      <w:r>
        <w:rPr>
          <w:rtl/>
        </w:rPr>
        <w:t xml:space="preserve">   </w:t>
      </w:r>
      <w:bookmarkEnd w:id="3429"/>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רגע, זה לא מה שאני רוצה לומר. מה שאני </w:t>
      </w:r>
      <w:bookmarkStart w:id="3430" w:name="_ETM_Q6_530776"/>
      <w:bookmarkEnd w:id="3430"/>
      <w:r>
        <w:rPr>
          <w:rFonts w:hint="cs"/>
          <w:rtl/>
          <w:lang w:eastAsia="he-IL"/>
        </w:rPr>
        <w:t xml:space="preserve">רוצה לומר הוא שארז נוף מוסיף ואומר. שנייה, תקשיב, </w:t>
      </w:r>
      <w:proofErr w:type="spellStart"/>
      <w:r>
        <w:rPr>
          <w:rFonts w:hint="cs"/>
          <w:rtl/>
          <w:lang w:eastAsia="he-IL"/>
        </w:rPr>
        <w:t>נהוראי</w:t>
      </w:r>
      <w:proofErr w:type="spellEnd"/>
      <w:r>
        <w:rPr>
          <w:rFonts w:hint="cs"/>
          <w:rtl/>
          <w:lang w:eastAsia="he-IL"/>
        </w:rPr>
        <w:t xml:space="preserve">. </w:t>
      </w:r>
    </w:p>
    <w:p w:rsidR="00E14345" w:rsidRDefault="00E14345" w:rsidP="00FD6D08">
      <w:pPr>
        <w:rPr>
          <w:rtl/>
          <w:lang w:eastAsia="he-IL"/>
        </w:rPr>
      </w:pPr>
    </w:p>
    <w:p w:rsidR="00E14345" w:rsidRDefault="00E14345" w:rsidP="00FD6D08">
      <w:pPr>
        <w:pStyle w:val="af5"/>
        <w:keepNext/>
        <w:rPr>
          <w:rtl/>
        </w:rPr>
      </w:pPr>
      <w:bookmarkStart w:id="3431" w:name="ET_interruption_5787_52"/>
      <w:r w:rsidRPr="00E3532B">
        <w:rPr>
          <w:rStyle w:val="TagStyle"/>
          <w:rtl/>
        </w:rPr>
        <w:t xml:space="preserve"> &lt;&lt; קריאה &gt;&gt; </w:t>
      </w:r>
      <w:r>
        <w:rPr>
          <w:rtl/>
        </w:rPr>
        <w:t>יוראי להב הרצנו (יש עתיד):</w:t>
      </w:r>
      <w:r w:rsidRPr="00E3532B">
        <w:rPr>
          <w:rStyle w:val="TagStyle"/>
          <w:rtl/>
        </w:rPr>
        <w:t xml:space="preserve"> &lt;&lt; קריאה &gt;&gt;</w:t>
      </w:r>
      <w:r>
        <w:rPr>
          <w:rtl/>
        </w:rPr>
        <w:t xml:space="preserve">   </w:t>
      </w:r>
      <w:bookmarkEnd w:id="3431"/>
    </w:p>
    <w:p w:rsidR="00E14345" w:rsidRDefault="00E14345" w:rsidP="0006081A">
      <w:pPr>
        <w:rPr>
          <w:rtl/>
          <w:lang w:eastAsia="he-IL"/>
        </w:rPr>
      </w:pPr>
    </w:p>
    <w:p w:rsidR="00E14345" w:rsidRDefault="0006081A" w:rsidP="0006081A">
      <w:pPr>
        <w:rPr>
          <w:rtl/>
          <w:lang w:eastAsia="he-IL"/>
        </w:rPr>
      </w:pPr>
      <w:bookmarkStart w:id="3432" w:name="_ETM_Q6_533343"/>
      <w:bookmarkEnd w:id="3432"/>
      <w:r>
        <w:rPr>
          <w:rFonts w:hint="cs"/>
          <w:rtl/>
          <w:lang w:eastAsia="he-IL"/>
        </w:rPr>
        <w:t>– – –</w:t>
      </w:r>
      <w:r w:rsidR="00E14345">
        <w:rPr>
          <w:rFonts w:hint="cs"/>
          <w:rtl/>
          <w:lang w:eastAsia="he-IL"/>
        </w:rPr>
        <w:t xml:space="preserve"> </w:t>
      </w:r>
      <w:bookmarkStart w:id="3433" w:name="_ETM_Q6_535068"/>
      <w:bookmarkEnd w:id="3433"/>
      <w:r w:rsidR="00E14345">
        <w:rPr>
          <w:rFonts w:hint="cs"/>
          <w:rtl/>
          <w:lang w:eastAsia="he-IL"/>
        </w:rPr>
        <w:t xml:space="preserve">חיל האוויר. </w:t>
      </w:r>
    </w:p>
    <w:p w:rsidR="00E14345" w:rsidRDefault="00E14345" w:rsidP="00FD6D08">
      <w:pPr>
        <w:rPr>
          <w:rtl/>
          <w:lang w:eastAsia="he-IL"/>
        </w:rPr>
      </w:pPr>
      <w:bookmarkStart w:id="3434" w:name="_ETM_Q6_535130"/>
      <w:bookmarkEnd w:id="3434"/>
    </w:p>
    <w:p w:rsidR="00E14345" w:rsidRDefault="00E14345" w:rsidP="00FD6D08">
      <w:pPr>
        <w:pStyle w:val="-"/>
        <w:keepNext/>
        <w:rPr>
          <w:rtl/>
        </w:rPr>
      </w:pPr>
      <w:bookmarkStart w:id="3435" w:name="ET_speakercontinue_6149_53"/>
      <w:r w:rsidRPr="00E3532B">
        <w:rPr>
          <w:rStyle w:val="TagStyle"/>
          <w:rtl/>
        </w:rPr>
        <w:t xml:space="preserve"> &lt;&lt; דובר_המשך &gt;&gt; </w:t>
      </w:r>
      <w:r>
        <w:rPr>
          <w:rtl/>
        </w:rPr>
        <w:t>גלית דיסטל אטבריאן (הליכוד):</w:t>
      </w:r>
      <w:r w:rsidRPr="00E3532B">
        <w:rPr>
          <w:rStyle w:val="TagStyle"/>
          <w:rtl/>
        </w:rPr>
        <w:t xml:space="preserve"> &lt;&lt; דובר_המשך &gt;&gt;</w:t>
      </w:r>
      <w:r>
        <w:rPr>
          <w:rtl/>
        </w:rPr>
        <w:t xml:space="preserve">   </w:t>
      </w:r>
      <w:bookmarkEnd w:id="3435"/>
    </w:p>
    <w:p w:rsidR="00E14345" w:rsidRDefault="00E14345" w:rsidP="0006081A">
      <w:pPr>
        <w:rPr>
          <w:rtl/>
          <w:lang w:eastAsia="he-IL"/>
        </w:rPr>
      </w:pPr>
    </w:p>
    <w:p w:rsidR="00E14345" w:rsidRDefault="00E14345" w:rsidP="00FD6D08">
      <w:pPr>
        <w:rPr>
          <w:rtl/>
          <w:lang w:eastAsia="he-IL"/>
        </w:rPr>
      </w:pPr>
      <w:bookmarkStart w:id="3436" w:name="_ETM_Q6_536884"/>
      <w:bookmarkEnd w:id="3436"/>
      <w:r>
        <w:rPr>
          <w:rFonts w:hint="cs"/>
          <w:rtl/>
          <w:lang w:eastAsia="he-IL"/>
        </w:rPr>
        <w:t xml:space="preserve">ארז נוף מוסיף ואומר </w:t>
      </w:r>
      <w:r>
        <w:rPr>
          <w:rFonts w:hint="eastAsia"/>
          <w:rtl/>
          <w:lang w:eastAsia="he-IL"/>
        </w:rPr>
        <w:t>–</w:t>
      </w:r>
      <w:r>
        <w:rPr>
          <w:rFonts w:hint="cs"/>
          <w:rtl/>
          <w:lang w:eastAsia="he-IL"/>
        </w:rPr>
        <w:t xml:space="preserve"> שים לב למשפט הבא, נראה מה דעתך עליו. </w:t>
      </w:r>
      <w:bookmarkStart w:id="3437" w:name="_ETM_Q6_541291"/>
      <w:bookmarkStart w:id="3438" w:name="_ETM_Q6_541359"/>
      <w:bookmarkEnd w:id="3437"/>
      <w:bookmarkEnd w:id="3438"/>
      <w:r>
        <w:rPr>
          <w:rFonts w:hint="cs"/>
          <w:rtl/>
          <w:lang w:eastAsia="he-IL"/>
        </w:rPr>
        <w:t xml:space="preserve">הוא מוסיף ואומר בזמן הריאיון: אם זה לא היה קורה ב-7 באוקטובר אלא לדוגמה </w:t>
      </w:r>
      <w:r>
        <w:rPr>
          <w:rFonts w:hint="eastAsia"/>
          <w:rtl/>
          <w:lang w:eastAsia="he-IL"/>
        </w:rPr>
        <w:t>–</w:t>
      </w:r>
      <w:r>
        <w:rPr>
          <w:rFonts w:hint="cs"/>
          <w:rtl/>
          <w:lang w:eastAsia="he-IL"/>
        </w:rPr>
        <w:t xml:space="preserve"> והוא נוקב בתאריך 1 בדצמבר </w:t>
      </w:r>
      <w:r>
        <w:rPr>
          <w:rFonts w:hint="eastAsia"/>
          <w:rtl/>
          <w:lang w:eastAsia="he-IL"/>
        </w:rPr>
        <w:t>–</w:t>
      </w:r>
      <w:r>
        <w:rPr>
          <w:rFonts w:hint="cs"/>
          <w:rtl/>
          <w:lang w:eastAsia="he-IL"/>
        </w:rPr>
        <w:t xml:space="preserve"> "אז בוודאות הייתה פגיעה". וזה לב העניין. </w:t>
      </w:r>
    </w:p>
    <w:p w:rsidR="00E14345" w:rsidRDefault="00E14345" w:rsidP="00FD6D08">
      <w:pPr>
        <w:rPr>
          <w:rtl/>
          <w:lang w:eastAsia="he-IL"/>
        </w:rPr>
      </w:pPr>
    </w:p>
    <w:p w:rsidR="00E14345" w:rsidRDefault="00E14345" w:rsidP="00FD6D08">
      <w:pPr>
        <w:pStyle w:val="af5"/>
        <w:keepNext/>
        <w:rPr>
          <w:rtl/>
        </w:rPr>
      </w:pPr>
      <w:bookmarkStart w:id="3439" w:name="ET_interruption_5787_54"/>
      <w:r w:rsidRPr="00E3532B">
        <w:rPr>
          <w:rStyle w:val="TagStyle"/>
          <w:rtl/>
        </w:rPr>
        <w:t xml:space="preserve"> &lt;&lt; קריאה &gt;&gt; </w:t>
      </w:r>
      <w:r>
        <w:rPr>
          <w:rtl/>
        </w:rPr>
        <w:t>יוראי להב הרצנו (יש עתיד):</w:t>
      </w:r>
      <w:r w:rsidRPr="00E3532B">
        <w:rPr>
          <w:rStyle w:val="TagStyle"/>
          <w:rtl/>
        </w:rPr>
        <w:t xml:space="preserve"> &lt;&lt; קריאה &gt;&gt;</w:t>
      </w:r>
      <w:r>
        <w:rPr>
          <w:rtl/>
        </w:rPr>
        <w:t xml:space="preserve">   </w:t>
      </w:r>
      <w:bookmarkEnd w:id="3439"/>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לב העניין הוא שאתם מסרבים להקים ועדת חקירה ממלכתית. </w:t>
      </w:r>
    </w:p>
    <w:p w:rsidR="00E14345" w:rsidRDefault="00E14345" w:rsidP="00FD6D08">
      <w:pPr>
        <w:rPr>
          <w:rtl/>
          <w:lang w:eastAsia="he-IL"/>
        </w:rPr>
      </w:pPr>
    </w:p>
    <w:p w:rsidR="00E14345" w:rsidRDefault="00E14345" w:rsidP="00FD6D08">
      <w:pPr>
        <w:pStyle w:val="af6"/>
        <w:keepNext/>
        <w:rPr>
          <w:rtl/>
        </w:rPr>
      </w:pPr>
      <w:bookmarkStart w:id="3440" w:name="ET_yor_6595_55"/>
      <w:r w:rsidRPr="00E3532B">
        <w:rPr>
          <w:rStyle w:val="TagStyle"/>
          <w:rtl/>
        </w:rPr>
        <w:t xml:space="preserve"> &lt;&lt; יור &gt;&gt; </w:t>
      </w:r>
      <w:r>
        <w:rPr>
          <w:rtl/>
        </w:rPr>
        <w:t>היו"ר ארז מלול:</w:t>
      </w:r>
      <w:r w:rsidRPr="00E3532B">
        <w:rPr>
          <w:rStyle w:val="TagStyle"/>
          <w:rtl/>
        </w:rPr>
        <w:t xml:space="preserve"> &lt;&lt; יור &gt;&gt;</w:t>
      </w:r>
      <w:r>
        <w:rPr>
          <w:rtl/>
        </w:rPr>
        <w:t xml:space="preserve">   </w:t>
      </w:r>
      <w:bookmarkEnd w:id="3440"/>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לא, לא. </w:t>
      </w:r>
      <w:proofErr w:type="spellStart"/>
      <w:r>
        <w:rPr>
          <w:rFonts w:hint="cs"/>
          <w:rtl/>
          <w:lang w:eastAsia="he-IL"/>
        </w:rPr>
        <w:t>יהוראי</w:t>
      </w:r>
      <w:proofErr w:type="spellEnd"/>
      <w:r>
        <w:rPr>
          <w:rFonts w:hint="cs"/>
          <w:rtl/>
          <w:lang w:eastAsia="he-IL"/>
        </w:rPr>
        <w:t xml:space="preserve">, לא, לא. די, די. אתה בקריאה ראשונה. </w:t>
      </w:r>
    </w:p>
    <w:p w:rsidR="00E14345" w:rsidRDefault="00E14345" w:rsidP="00FD6D08">
      <w:pPr>
        <w:rPr>
          <w:rtl/>
          <w:lang w:eastAsia="he-IL"/>
        </w:rPr>
      </w:pPr>
    </w:p>
    <w:p w:rsidR="00E14345" w:rsidRDefault="00E14345" w:rsidP="00FD6D08">
      <w:pPr>
        <w:pStyle w:val="af5"/>
        <w:keepNext/>
        <w:rPr>
          <w:rtl/>
        </w:rPr>
      </w:pPr>
      <w:bookmarkStart w:id="3441" w:name="ET_interruption_5787_56"/>
      <w:r w:rsidRPr="00E3532B">
        <w:rPr>
          <w:rStyle w:val="TagStyle"/>
          <w:rtl/>
        </w:rPr>
        <w:t xml:space="preserve"> &lt;&lt; קריאה &gt;&gt; </w:t>
      </w:r>
      <w:r>
        <w:rPr>
          <w:rtl/>
        </w:rPr>
        <w:t>יוראי להב הרצנו (יש עתיד):</w:t>
      </w:r>
      <w:r w:rsidRPr="00E3532B">
        <w:rPr>
          <w:rStyle w:val="TagStyle"/>
          <w:rtl/>
        </w:rPr>
        <w:t xml:space="preserve"> &lt;&lt; קריאה &gt;&gt;</w:t>
      </w:r>
      <w:r>
        <w:rPr>
          <w:rtl/>
        </w:rPr>
        <w:t xml:space="preserve">   </w:t>
      </w:r>
      <w:bookmarkEnd w:id="3441"/>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מאוד קל לעמוד מעל הדוכן ולזרוק בוץ על טייסי חיל האוויר. יותר קשה </w:t>
      </w:r>
      <w:r w:rsidR="0006081A">
        <w:rPr>
          <w:rFonts w:hint="cs"/>
          <w:rtl/>
          <w:lang w:eastAsia="he-IL"/>
        </w:rPr>
        <w:t>– – –</w:t>
      </w:r>
    </w:p>
    <w:p w:rsidR="00E14345" w:rsidRDefault="00E14345" w:rsidP="00FD6D08">
      <w:pPr>
        <w:rPr>
          <w:rtl/>
          <w:lang w:eastAsia="he-IL"/>
        </w:rPr>
      </w:pPr>
    </w:p>
    <w:p w:rsidR="00E14345" w:rsidRDefault="00E14345" w:rsidP="00FD6D08">
      <w:pPr>
        <w:pStyle w:val="af6"/>
        <w:keepNext/>
        <w:rPr>
          <w:rtl/>
        </w:rPr>
      </w:pPr>
      <w:bookmarkStart w:id="3442" w:name="ET_yor_6595_57"/>
      <w:r w:rsidRPr="00E3532B">
        <w:rPr>
          <w:rStyle w:val="TagStyle"/>
          <w:rtl/>
        </w:rPr>
        <w:t xml:space="preserve"> &lt;&lt; יור &gt;&gt; </w:t>
      </w:r>
      <w:r>
        <w:rPr>
          <w:rtl/>
        </w:rPr>
        <w:t>היו"ר ארז מלול:</w:t>
      </w:r>
      <w:r w:rsidRPr="00E3532B">
        <w:rPr>
          <w:rStyle w:val="TagStyle"/>
          <w:rtl/>
        </w:rPr>
        <w:t xml:space="preserve"> &lt;&lt; יור &gt;&gt;</w:t>
      </w:r>
      <w:r>
        <w:rPr>
          <w:rtl/>
        </w:rPr>
        <w:t xml:space="preserve">   </w:t>
      </w:r>
      <w:bookmarkEnd w:id="3442"/>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די, הסבלנות שלי פקעה. </w:t>
      </w:r>
    </w:p>
    <w:p w:rsidR="00E14345" w:rsidRDefault="00E14345" w:rsidP="00FD6D08">
      <w:pPr>
        <w:rPr>
          <w:rtl/>
          <w:lang w:eastAsia="he-IL"/>
        </w:rPr>
      </w:pPr>
    </w:p>
    <w:p w:rsidR="00E14345" w:rsidRDefault="00E14345" w:rsidP="00FD6D08">
      <w:pPr>
        <w:pStyle w:val="af5"/>
        <w:keepNext/>
        <w:rPr>
          <w:rtl/>
        </w:rPr>
      </w:pPr>
      <w:bookmarkStart w:id="3443" w:name="ET_interruption_5787_58"/>
      <w:r w:rsidRPr="00E3532B">
        <w:rPr>
          <w:rStyle w:val="TagStyle"/>
          <w:rtl/>
        </w:rPr>
        <w:t xml:space="preserve"> &lt;&lt; קריאה &gt;&gt; </w:t>
      </w:r>
      <w:r>
        <w:rPr>
          <w:rtl/>
        </w:rPr>
        <w:t>יוראי להב הרצנו (יש עתיד):</w:t>
      </w:r>
      <w:r w:rsidRPr="00E3532B">
        <w:rPr>
          <w:rStyle w:val="TagStyle"/>
          <w:rtl/>
        </w:rPr>
        <w:t xml:space="preserve"> &lt;&lt; קריאה &gt;&gt;</w:t>
      </w:r>
      <w:r>
        <w:rPr>
          <w:rtl/>
        </w:rPr>
        <w:t xml:space="preserve">   </w:t>
      </w:r>
      <w:bookmarkEnd w:id="3443"/>
    </w:p>
    <w:p w:rsidR="00E14345" w:rsidRDefault="00E14345" w:rsidP="0006081A">
      <w:pPr>
        <w:rPr>
          <w:rtl/>
          <w:lang w:eastAsia="he-IL"/>
        </w:rPr>
      </w:pPr>
    </w:p>
    <w:p w:rsidR="00E14345" w:rsidRDefault="0006081A" w:rsidP="0006081A">
      <w:pPr>
        <w:rPr>
          <w:rtl/>
          <w:lang w:eastAsia="he-IL"/>
        </w:rPr>
      </w:pPr>
      <w:r>
        <w:rPr>
          <w:rFonts w:hint="cs"/>
          <w:rtl/>
          <w:lang w:eastAsia="he-IL"/>
        </w:rPr>
        <w:t>– – –</w:t>
      </w:r>
      <w:r w:rsidR="00E14345">
        <w:rPr>
          <w:rFonts w:hint="cs"/>
          <w:rtl/>
          <w:lang w:eastAsia="he-IL"/>
        </w:rPr>
        <w:t xml:space="preserve"> </w:t>
      </w:r>
    </w:p>
    <w:p w:rsidR="00E14345" w:rsidRDefault="00E14345" w:rsidP="00FD6D08">
      <w:pPr>
        <w:rPr>
          <w:rtl/>
          <w:lang w:eastAsia="he-IL"/>
        </w:rPr>
      </w:pPr>
    </w:p>
    <w:p w:rsidR="00E14345" w:rsidRDefault="00E14345" w:rsidP="00FD6D08">
      <w:pPr>
        <w:pStyle w:val="af6"/>
        <w:keepNext/>
        <w:rPr>
          <w:rtl/>
        </w:rPr>
      </w:pPr>
      <w:bookmarkStart w:id="3444" w:name="ET_yor_6595_59"/>
      <w:r w:rsidRPr="00E3532B">
        <w:rPr>
          <w:rStyle w:val="TagStyle"/>
          <w:rtl/>
        </w:rPr>
        <w:t xml:space="preserve"> &lt;&lt; יור &gt;&gt; </w:t>
      </w:r>
      <w:r>
        <w:rPr>
          <w:rtl/>
        </w:rPr>
        <w:t>היו"ר ארז מלול:</w:t>
      </w:r>
      <w:r w:rsidRPr="00E3532B">
        <w:rPr>
          <w:rStyle w:val="TagStyle"/>
          <w:rtl/>
        </w:rPr>
        <w:t xml:space="preserve"> &lt;&lt; יור &gt;&gt;</w:t>
      </w:r>
      <w:r>
        <w:rPr>
          <w:rtl/>
        </w:rPr>
        <w:t xml:space="preserve">   </w:t>
      </w:r>
      <w:bookmarkEnd w:id="3444"/>
    </w:p>
    <w:p w:rsidR="00E14345" w:rsidRDefault="00E14345" w:rsidP="0006081A">
      <w:pPr>
        <w:rPr>
          <w:rtl/>
          <w:lang w:eastAsia="he-IL"/>
        </w:rPr>
      </w:pPr>
    </w:p>
    <w:p w:rsidR="00E14345" w:rsidRDefault="00E14345" w:rsidP="00FD6D08">
      <w:pPr>
        <w:rPr>
          <w:rtl/>
          <w:lang w:eastAsia="he-IL"/>
        </w:rPr>
      </w:pPr>
      <w:proofErr w:type="spellStart"/>
      <w:r>
        <w:rPr>
          <w:rFonts w:hint="cs"/>
          <w:rtl/>
          <w:lang w:eastAsia="he-IL"/>
        </w:rPr>
        <w:t>יהוראי</w:t>
      </w:r>
      <w:proofErr w:type="spellEnd"/>
      <w:r>
        <w:rPr>
          <w:rFonts w:hint="cs"/>
          <w:rtl/>
          <w:lang w:eastAsia="he-IL"/>
        </w:rPr>
        <w:t xml:space="preserve">, אני קורא אותך לסדר פעם שנייה. </w:t>
      </w:r>
    </w:p>
    <w:p w:rsidR="00E14345" w:rsidRPr="00E3532B" w:rsidRDefault="00E14345" w:rsidP="00FD6D08">
      <w:pPr>
        <w:rPr>
          <w:rtl/>
          <w:lang w:eastAsia="he-IL"/>
        </w:rPr>
      </w:pPr>
      <w:bookmarkStart w:id="3445" w:name="_ETM_Q6_564738"/>
      <w:bookmarkStart w:id="3446" w:name="_ETM_Q6_564748"/>
      <w:bookmarkEnd w:id="3445"/>
      <w:bookmarkEnd w:id="3446"/>
    </w:p>
    <w:p w:rsidR="00E14345" w:rsidRDefault="00E14345" w:rsidP="00FD6D08">
      <w:pPr>
        <w:pStyle w:val="-"/>
        <w:keepNext/>
        <w:rPr>
          <w:rtl/>
        </w:rPr>
      </w:pPr>
      <w:bookmarkStart w:id="3447" w:name="ET_speakercontinue_6149_12"/>
      <w:r w:rsidRPr="00E87265">
        <w:rPr>
          <w:rStyle w:val="TagStyle"/>
          <w:rtl/>
        </w:rPr>
        <w:t xml:space="preserve"> &lt;&lt; דובר_המשך &gt;&gt; </w:t>
      </w:r>
      <w:r>
        <w:rPr>
          <w:rtl/>
        </w:rPr>
        <w:t>גלית דיסטל אטבריאן (הליכוד):</w:t>
      </w:r>
      <w:r w:rsidRPr="00E87265">
        <w:rPr>
          <w:rStyle w:val="TagStyle"/>
          <w:rtl/>
        </w:rPr>
        <w:t xml:space="preserve"> &lt;&lt; דובר_המשך &gt;&gt;</w:t>
      </w:r>
      <w:r>
        <w:rPr>
          <w:rtl/>
        </w:rPr>
        <w:t xml:space="preserve">   </w:t>
      </w:r>
      <w:bookmarkEnd w:id="3447"/>
    </w:p>
    <w:p w:rsidR="00E14345" w:rsidRDefault="00E14345" w:rsidP="0006081A">
      <w:pPr>
        <w:rPr>
          <w:rtl/>
          <w:lang w:eastAsia="he-IL"/>
        </w:rPr>
      </w:pPr>
    </w:p>
    <w:p w:rsidR="00E14345" w:rsidRDefault="00E14345" w:rsidP="0006081A">
      <w:pPr>
        <w:rPr>
          <w:rtl/>
          <w:lang w:eastAsia="he-IL"/>
        </w:rPr>
      </w:pPr>
      <w:proofErr w:type="spellStart"/>
      <w:r>
        <w:rPr>
          <w:rFonts w:hint="cs"/>
          <w:rtl/>
          <w:lang w:eastAsia="he-IL"/>
        </w:rPr>
        <w:t>נהוראי</w:t>
      </w:r>
      <w:proofErr w:type="spellEnd"/>
      <w:r>
        <w:rPr>
          <w:rFonts w:hint="cs"/>
          <w:rtl/>
          <w:lang w:eastAsia="he-IL"/>
        </w:rPr>
        <w:t xml:space="preserve">, </w:t>
      </w:r>
      <w:bookmarkStart w:id="3448" w:name="_ETM_Q0_3393714"/>
      <w:bookmarkEnd w:id="3448"/>
      <w:r>
        <w:rPr>
          <w:rFonts w:hint="cs"/>
          <w:rtl/>
          <w:lang w:eastAsia="he-IL"/>
        </w:rPr>
        <w:t xml:space="preserve">אתה לא מסוגל להודות שהשבט שלך, שהשבט שלך </w:t>
      </w:r>
      <w:r w:rsidR="0006081A">
        <w:rPr>
          <w:rFonts w:hint="cs"/>
          <w:rtl/>
          <w:lang w:eastAsia="he-IL"/>
        </w:rPr>
        <w:t>– –</w:t>
      </w:r>
      <w:r>
        <w:rPr>
          <w:rFonts w:hint="cs"/>
          <w:rtl/>
          <w:lang w:eastAsia="he-IL"/>
        </w:rPr>
        <w:t xml:space="preserve"> </w:t>
      </w:r>
    </w:p>
    <w:p w:rsidR="00E14345" w:rsidRDefault="00E14345" w:rsidP="00FD6D08">
      <w:pPr>
        <w:rPr>
          <w:rtl/>
          <w:lang w:eastAsia="he-IL"/>
        </w:rPr>
      </w:pPr>
    </w:p>
    <w:p w:rsidR="00E14345" w:rsidRDefault="00E14345" w:rsidP="00FD6D08">
      <w:pPr>
        <w:pStyle w:val="af5"/>
        <w:keepNext/>
        <w:rPr>
          <w:rtl/>
        </w:rPr>
      </w:pPr>
      <w:bookmarkStart w:id="3449" w:name="ET_interruption_5787_60"/>
      <w:r w:rsidRPr="00E3532B">
        <w:rPr>
          <w:rStyle w:val="TagStyle"/>
          <w:rtl/>
        </w:rPr>
        <w:t xml:space="preserve"> &lt;&lt; קריאה &gt;&gt; </w:t>
      </w:r>
      <w:r>
        <w:rPr>
          <w:rtl/>
        </w:rPr>
        <w:t>יוראי להב הרצנו (יש עתיד):</w:t>
      </w:r>
      <w:r w:rsidRPr="00E3532B">
        <w:rPr>
          <w:rStyle w:val="TagStyle"/>
          <w:rtl/>
        </w:rPr>
        <w:t xml:space="preserve"> &lt;&lt; קריאה &gt;&gt;</w:t>
      </w:r>
      <w:r>
        <w:rPr>
          <w:rtl/>
        </w:rPr>
        <w:t xml:space="preserve">   </w:t>
      </w:r>
      <w:bookmarkEnd w:id="3449"/>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איזה שבט שלי </w:t>
      </w:r>
      <w:r w:rsidR="0006081A">
        <w:rPr>
          <w:rFonts w:hint="cs"/>
          <w:rtl/>
          <w:lang w:eastAsia="he-IL"/>
        </w:rPr>
        <w:t>– – –</w:t>
      </w:r>
      <w:r>
        <w:rPr>
          <w:rFonts w:hint="cs"/>
          <w:rtl/>
          <w:lang w:eastAsia="he-IL"/>
        </w:rPr>
        <w:t xml:space="preserve"> </w:t>
      </w:r>
    </w:p>
    <w:p w:rsidR="00E14345" w:rsidRDefault="00E14345" w:rsidP="00FD6D08">
      <w:pPr>
        <w:rPr>
          <w:rtl/>
          <w:lang w:eastAsia="he-IL"/>
        </w:rPr>
      </w:pPr>
    </w:p>
    <w:p w:rsidR="00E14345" w:rsidRDefault="00E14345" w:rsidP="00FD6D08">
      <w:pPr>
        <w:pStyle w:val="-"/>
        <w:keepNext/>
        <w:rPr>
          <w:rtl/>
        </w:rPr>
      </w:pPr>
      <w:bookmarkStart w:id="3450" w:name="ET_speakercontinue_6149_61"/>
      <w:r w:rsidRPr="00E3532B">
        <w:rPr>
          <w:rStyle w:val="TagStyle"/>
          <w:rtl/>
        </w:rPr>
        <w:t xml:space="preserve"> &lt;&lt; דובר_המשך &gt;&gt; </w:t>
      </w:r>
      <w:r>
        <w:rPr>
          <w:rtl/>
        </w:rPr>
        <w:t>גלית דיסטל אטבריאן (הליכוד):</w:t>
      </w:r>
      <w:r w:rsidRPr="00E3532B">
        <w:rPr>
          <w:rStyle w:val="TagStyle"/>
          <w:rtl/>
        </w:rPr>
        <w:t xml:space="preserve"> &lt;&lt; דובר_המשך &gt;&gt;</w:t>
      </w:r>
      <w:r>
        <w:rPr>
          <w:rtl/>
        </w:rPr>
        <w:t xml:space="preserve">   </w:t>
      </w:r>
      <w:bookmarkEnd w:id="3450"/>
    </w:p>
    <w:p w:rsidR="00E14345" w:rsidRDefault="00E14345" w:rsidP="0006081A">
      <w:pPr>
        <w:rPr>
          <w:rtl/>
          <w:lang w:eastAsia="he-IL"/>
        </w:rPr>
      </w:pPr>
    </w:p>
    <w:p w:rsidR="00E14345" w:rsidRDefault="0006081A" w:rsidP="0006081A">
      <w:pPr>
        <w:rPr>
          <w:rtl/>
          <w:lang w:eastAsia="he-IL"/>
        </w:rPr>
      </w:pPr>
      <w:r>
        <w:rPr>
          <w:rFonts w:hint="cs"/>
          <w:rtl/>
          <w:lang w:eastAsia="he-IL"/>
        </w:rPr>
        <w:t>– –</w:t>
      </w:r>
      <w:r w:rsidR="00E14345">
        <w:rPr>
          <w:rFonts w:hint="cs"/>
          <w:rtl/>
          <w:lang w:eastAsia="he-IL"/>
        </w:rPr>
        <w:t xml:space="preserve"> עשה אולי את פשע הסרבנות הגדול ביותר. </w:t>
      </w:r>
    </w:p>
    <w:p w:rsidR="00E14345" w:rsidRDefault="00E14345" w:rsidP="00FD6D08">
      <w:pPr>
        <w:rPr>
          <w:rtl/>
          <w:lang w:eastAsia="he-IL"/>
        </w:rPr>
      </w:pPr>
    </w:p>
    <w:p w:rsidR="00E14345" w:rsidRDefault="00E14345" w:rsidP="00FD6D08">
      <w:pPr>
        <w:pStyle w:val="af6"/>
        <w:keepNext/>
        <w:rPr>
          <w:rtl/>
        </w:rPr>
      </w:pPr>
      <w:bookmarkStart w:id="3451" w:name="ET_yor_6595_62"/>
      <w:r w:rsidRPr="00E3532B">
        <w:rPr>
          <w:rStyle w:val="TagStyle"/>
          <w:rtl/>
        </w:rPr>
        <w:t xml:space="preserve"> &lt;&lt; יור &gt;&gt; </w:t>
      </w:r>
      <w:r>
        <w:rPr>
          <w:rtl/>
        </w:rPr>
        <w:t>היו"ר ארז מלול:</w:t>
      </w:r>
      <w:r w:rsidRPr="00E3532B">
        <w:rPr>
          <w:rStyle w:val="TagStyle"/>
          <w:rtl/>
        </w:rPr>
        <w:t xml:space="preserve"> &lt;&lt; יור &gt;&gt;</w:t>
      </w:r>
      <w:r>
        <w:rPr>
          <w:rtl/>
        </w:rPr>
        <w:t xml:space="preserve">   </w:t>
      </w:r>
      <w:bookmarkEnd w:id="3451"/>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חבר הכנסת יוראי, אני קורא אותך לסדר פעם </w:t>
      </w:r>
      <w:bookmarkStart w:id="3452" w:name="_ETM_Q6_576858"/>
      <w:bookmarkEnd w:id="3452"/>
      <w:r>
        <w:rPr>
          <w:rFonts w:hint="cs"/>
          <w:rtl/>
          <w:lang w:eastAsia="he-IL"/>
        </w:rPr>
        <w:t xml:space="preserve">שלישית. </w:t>
      </w:r>
      <w:bookmarkStart w:id="3453" w:name="_ETM_Q6_579831"/>
      <w:bookmarkEnd w:id="3453"/>
      <w:r>
        <w:rPr>
          <w:rFonts w:hint="cs"/>
          <w:rtl/>
          <w:lang w:eastAsia="he-IL"/>
        </w:rPr>
        <w:t xml:space="preserve">תוציאו אותו. </w:t>
      </w:r>
    </w:p>
    <w:p w:rsidR="00E14345" w:rsidRDefault="00E14345" w:rsidP="00FD6D08">
      <w:pPr>
        <w:rPr>
          <w:rtl/>
          <w:lang w:eastAsia="he-IL"/>
        </w:rPr>
      </w:pPr>
      <w:bookmarkStart w:id="3454" w:name="_ETM_Q6_579890"/>
      <w:bookmarkEnd w:id="3454"/>
    </w:p>
    <w:p w:rsidR="00E14345" w:rsidRDefault="00E14345" w:rsidP="00FD6D08">
      <w:pPr>
        <w:pStyle w:val="-"/>
        <w:keepNext/>
        <w:rPr>
          <w:rtl/>
        </w:rPr>
      </w:pPr>
      <w:bookmarkStart w:id="3455" w:name="ET_speakercontinue_6149_63"/>
      <w:r w:rsidRPr="00E3532B">
        <w:rPr>
          <w:rStyle w:val="TagStyle"/>
          <w:rtl/>
        </w:rPr>
        <w:t xml:space="preserve"> &lt;&lt; דובר_המשך &gt;&gt; </w:t>
      </w:r>
      <w:r>
        <w:rPr>
          <w:rtl/>
        </w:rPr>
        <w:t>גלית דיסטל אטבריאן (הליכוד):</w:t>
      </w:r>
      <w:r w:rsidRPr="00E3532B">
        <w:rPr>
          <w:rStyle w:val="TagStyle"/>
          <w:rtl/>
        </w:rPr>
        <w:t xml:space="preserve"> &lt;&lt; דובר_המשך &gt;&gt;</w:t>
      </w:r>
      <w:r>
        <w:rPr>
          <w:rtl/>
        </w:rPr>
        <w:t xml:space="preserve">   </w:t>
      </w:r>
      <w:bookmarkEnd w:id="3455"/>
    </w:p>
    <w:p w:rsidR="00E14345" w:rsidRDefault="00E14345" w:rsidP="0006081A">
      <w:pPr>
        <w:rPr>
          <w:rtl/>
          <w:lang w:eastAsia="he-IL"/>
        </w:rPr>
      </w:pPr>
    </w:p>
    <w:p w:rsidR="00E14345" w:rsidRDefault="00E14345" w:rsidP="00FD6D08">
      <w:pPr>
        <w:rPr>
          <w:rtl/>
          <w:lang w:eastAsia="he-IL"/>
        </w:rPr>
      </w:pPr>
      <w:bookmarkStart w:id="3456" w:name="_ETM_Q6_581367"/>
      <w:bookmarkEnd w:id="3456"/>
      <w:r>
        <w:rPr>
          <w:rFonts w:hint="cs"/>
          <w:rtl/>
          <w:lang w:eastAsia="he-IL"/>
        </w:rPr>
        <w:t xml:space="preserve">בהתנתקות, כשהוציאו גופות מקברים, החיילים הדתיים קרעו בגד ושירתו בצבא. </w:t>
      </w:r>
    </w:p>
    <w:p w:rsidR="00E14345" w:rsidRDefault="00E14345" w:rsidP="00FD6D08">
      <w:pPr>
        <w:rPr>
          <w:rtl/>
          <w:lang w:eastAsia="he-IL"/>
        </w:rPr>
      </w:pPr>
    </w:p>
    <w:p w:rsidR="00E14345" w:rsidRDefault="00E14345" w:rsidP="00FD6D08">
      <w:pPr>
        <w:pStyle w:val="af6"/>
        <w:keepNext/>
        <w:rPr>
          <w:rtl/>
        </w:rPr>
      </w:pPr>
      <w:bookmarkStart w:id="3457" w:name="ET_yor_6595_64"/>
      <w:r w:rsidRPr="00E3532B">
        <w:rPr>
          <w:rStyle w:val="TagStyle"/>
          <w:rtl/>
        </w:rPr>
        <w:t xml:space="preserve"> &lt;&lt; יור &gt;&gt; </w:t>
      </w:r>
      <w:r>
        <w:rPr>
          <w:rtl/>
        </w:rPr>
        <w:t>היו"ר ארז מלול:</w:t>
      </w:r>
      <w:r w:rsidRPr="00E3532B">
        <w:rPr>
          <w:rStyle w:val="TagStyle"/>
          <w:rtl/>
        </w:rPr>
        <w:t xml:space="preserve"> &lt;&lt; יור &gt;&gt;</w:t>
      </w:r>
      <w:r>
        <w:rPr>
          <w:rtl/>
        </w:rPr>
        <w:t xml:space="preserve">   </w:t>
      </w:r>
      <w:bookmarkEnd w:id="3457"/>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חבר הכנסת דוידסון. בבקשה להוציא, די. </w:t>
      </w:r>
    </w:p>
    <w:p w:rsidR="00E14345" w:rsidRDefault="00E14345" w:rsidP="00FD6D08">
      <w:pPr>
        <w:rPr>
          <w:rtl/>
          <w:lang w:eastAsia="he-IL"/>
        </w:rPr>
      </w:pPr>
    </w:p>
    <w:p w:rsidR="00E14345" w:rsidRDefault="00E14345" w:rsidP="00FD6D08">
      <w:pPr>
        <w:pStyle w:val="af5"/>
        <w:keepNext/>
        <w:rPr>
          <w:rtl/>
        </w:rPr>
      </w:pPr>
      <w:bookmarkStart w:id="3458" w:name="ET_interruption_6255_66"/>
      <w:r w:rsidRPr="00E3532B">
        <w:rPr>
          <w:rStyle w:val="TagStyle"/>
          <w:rtl/>
        </w:rPr>
        <w:t xml:space="preserve"> &lt;&lt; קריאה &gt;&gt; </w:t>
      </w:r>
      <w:r>
        <w:rPr>
          <w:rtl/>
        </w:rPr>
        <w:t>סימון דוידסון (יש עתיד):</w:t>
      </w:r>
      <w:r w:rsidRPr="00E3532B">
        <w:rPr>
          <w:rStyle w:val="TagStyle"/>
          <w:rtl/>
        </w:rPr>
        <w:t xml:space="preserve"> &lt;&lt; קריאה &gt;&gt;</w:t>
      </w:r>
      <w:r>
        <w:rPr>
          <w:rtl/>
        </w:rPr>
        <w:t xml:space="preserve">   </w:t>
      </w:r>
      <w:bookmarkEnd w:id="3458"/>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מי שומר על המדינה הזאת? הטייסים שומרים על המדינה הזאת. איך אפשר לומר משהו נגד טייסים? </w:t>
      </w:r>
    </w:p>
    <w:p w:rsidR="00E14345" w:rsidRDefault="00E14345" w:rsidP="00FD6D08">
      <w:pPr>
        <w:rPr>
          <w:rtl/>
          <w:lang w:eastAsia="he-IL"/>
        </w:rPr>
      </w:pPr>
    </w:p>
    <w:p w:rsidR="00E14345" w:rsidRDefault="00E14345" w:rsidP="00FD6D08">
      <w:pPr>
        <w:pStyle w:val="af5"/>
        <w:keepNext/>
        <w:rPr>
          <w:rtl/>
        </w:rPr>
      </w:pPr>
      <w:bookmarkStart w:id="3459" w:name="ET_interruption_5787_98"/>
      <w:r w:rsidRPr="00A968DE">
        <w:rPr>
          <w:rStyle w:val="TagStyle"/>
          <w:rtl/>
        </w:rPr>
        <w:t xml:space="preserve">&lt;&lt; קריאה &gt;&gt; </w:t>
      </w:r>
      <w:r>
        <w:rPr>
          <w:rtl/>
        </w:rPr>
        <w:t>יוראי להב הרצנו (יש עתיד):</w:t>
      </w:r>
      <w:r w:rsidRPr="00A968DE">
        <w:rPr>
          <w:rStyle w:val="TagStyle"/>
          <w:rtl/>
        </w:rPr>
        <w:t xml:space="preserve"> &lt;&lt; קריאה &gt;&gt;</w:t>
      </w:r>
      <w:r>
        <w:rPr>
          <w:rtl/>
        </w:rPr>
        <w:t xml:space="preserve">   </w:t>
      </w:r>
      <w:bookmarkEnd w:id="3459"/>
    </w:p>
    <w:p w:rsidR="00E14345" w:rsidRDefault="00E14345" w:rsidP="0006081A">
      <w:pPr>
        <w:rPr>
          <w:rtl/>
          <w:lang w:eastAsia="he-IL"/>
        </w:rPr>
      </w:pPr>
    </w:p>
    <w:p w:rsidR="00E14345" w:rsidRDefault="0006081A" w:rsidP="0006081A">
      <w:pPr>
        <w:rPr>
          <w:rtl/>
          <w:lang w:eastAsia="he-IL"/>
        </w:rPr>
      </w:pPr>
      <w:r>
        <w:rPr>
          <w:rFonts w:hint="cs"/>
          <w:rtl/>
          <w:lang w:eastAsia="he-IL"/>
        </w:rPr>
        <w:t>– – –</w:t>
      </w:r>
      <w:r w:rsidR="00E14345">
        <w:rPr>
          <w:rFonts w:hint="cs"/>
          <w:rtl/>
          <w:lang w:eastAsia="he-IL"/>
        </w:rPr>
        <w:t xml:space="preserve"> למה אתם מסרבים להקים ועדת חקירה ממלכתית? בושה וחרפה. </w:t>
      </w:r>
    </w:p>
    <w:p w:rsidR="00E14345" w:rsidRPr="00E3532B" w:rsidRDefault="00E14345" w:rsidP="00FD6D08">
      <w:pPr>
        <w:rPr>
          <w:rtl/>
          <w:lang w:eastAsia="he-IL"/>
        </w:rPr>
      </w:pPr>
    </w:p>
    <w:p w:rsidR="00E14345" w:rsidRDefault="00E14345" w:rsidP="00FD6D08">
      <w:pPr>
        <w:pStyle w:val="-"/>
        <w:keepNext/>
        <w:rPr>
          <w:rtl/>
        </w:rPr>
      </w:pPr>
      <w:bookmarkStart w:id="3460" w:name="ET_speakercontinue_6149_65"/>
      <w:r w:rsidRPr="00E3532B">
        <w:rPr>
          <w:rStyle w:val="TagStyle"/>
          <w:rtl/>
        </w:rPr>
        <w:t xml:space="preserve"> &lt;&lt; דובר_המשך &gt;&gt; </w:t>
      </w:r>
      <w:r>
        <w:rPr>
          <w:rtl/>
        </w:rPr>
        <w:t>גלית דיסטל אטבריאן (הליכוד):</w:t>
      </w:r>
      <w:r w:rsidRPr="00E3532B">
        <w:rPr>
          <w:rStyle w:val="TagStyle"/>
          <w:rtl/>
        </w:rPr>
        <w:t xml:space="preserve"> &lt;&lt; דובר_המשך &gt;&gt;</w:t>
      </w:r>
      <w:r>
        <w:rPr>
          <w:rtl/>
        </w:rPr>
        <w:t xml:space="preserve">   </w:t>
      </w:r>
      <w:bookmarkEnd w:id="3460"/>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אבל על דיקטטורה מדומיינת הפקירו </w:t>
      </w:r>
      <w:bookmarkStart w:id="3461" w:name="_ETM_Q6_598328"/>
      <w:bookmarkEnd w:id="3461"/>
      <w:r>
        <w:rPr>
          <w:rFonts w:hint="cs"/>
          <w:rtl/>
          <w:lang w:eastAsia="he-IL"/>
        </w:rPr>
        <w:t xml:space="preserve">פה אזרחים, ילדים, נשים. שקר בנפשך. אתן מגן על סרבנות. מי שמגן על סרבנות </w:t>
      </w:r>
      <w:r w:rsidR="0006081A">
        <w:rPr>
          <w:rFonts w:hint="cs"/>
          <w:rtl/>
          <w:lang w:eastAsia="he-IL"/>
        </w:rPr>
        <w:t>– –</w:t>
      </w:r>
      <w:r>
        <w:rPr>
          <w:rFonts w:hint="cs"/>
          <w:rtl/>
          <w:lang w:eastAsia="he-IL"/>
        </w:rPr>
        <w:t xml:space="preserve"> </w:t>
      </w:r>
    </w:p>
    <w:p w:rsidR="00E14345" w:rsidRDefault="00E14345" w:rsidP="00FD6D08">
      <w:pPr>
        <w:rPr>
          <w:rtl/>
          <w:lang w:eastAsia="he-IL"/>
        </w:rPr>
      </w:pPr>
    </w:p>
    <w:p w:rsidR="00E14345" w:rsidRDefault="00E14345" w:rsidP="00FD6D08">
      <w:pPr>
        <w:ind w:firstLine="0"/>
        <w:jc w:val="center"/>
        <w:rPr>
          <w:rtl/>
          <w:lang w:eastAsia="he-IL"/>
        </w:rPr>
      </w:pPr>
      <w:r>
        <w:rPr>
          <w:rFonts w:hint="cs"/>
          <w:rtl/>
          <w:lang w:eastAsia="he-IL"/>
        </w:rPr>
        <w:t>(חבר הכנסת יוראי להב הרצנו יוצא מאולם המליאה.)</w:t>
      </w:r>
    </w:p>
    <w:p w:rsidR="00E14345" w:rsidRDefault="00E14345" w:rsidP="00FD6D08">
      <w:pPr>
        <w:rPr>
          <w:rtl/>
          <w:lang w:eastAsia="he-IL"/>
        </w:rPr>
      </w:pPr>
    </w:p>
    <w:p w:rsidR="00E14345" w:rsidRDefault="00E14345" w:rsidP="00FD6D08">
      <w:pPr>
        <w:pStyle w:val="af5"/>
        <w:keepNext/>
        <w:rPr>
          <w:rtl/>
        </w:rPr>
      </w:pPr>
      <w:bookmarkStart w:id="3462" w:name="ET_interruption_6507_67"/>
      <w:r w:rsidRPr="00E3532B">
        <w:rPr>
          <w:rStyle w:val="TagStyle"/>
          <w:rtl/>
        </w:rPr>
        <w:t xml:space="preserve"> &lt;&lt; קריאה &gt;&gt; </w:t>
      </w:r>
      <w:r>
        <w:rPr>
          <w:rFonts w:hint="cs"/>
          <w:rtl/>
        </w:rPr>
        <w:t>קריאות</w:t>
      </w:r>
      <w:r>
        <w:rPr>
          <w:rtl/>
        </w:rPr>
        <w:t>:</w:t>
      </w:r>
      <w:r w:rsidRPr="00E3532B">
        <w:rPr>
          <w:rStyle w:val="TagStyle"/>
          <w:rtl/>
        </w:rPr>
        <w:t xml:space="preserve"> &lt;&lt; קריאה &gt;&gt;</w:t>
      </w:r>
      <w:r>
        <w:rPr>
          <w:rtl/>
        </w:rPr>
        <w:t xml:space="preserve">   </w:t>
      </w:r>
      <w:bookmarkEnd w:id="3462"/>
    </w:p>
    <w:p w:rsidR="00E14345" w:rsidRDefault="00E14345" w:rsidP="0006081A">
      <w:pPr>
        <w:rPr>
          <w:rtl/>
          <w:lang w:eastAsia="he-IL"/>
        </w:rPr>
      </w:pPr>
    </w:p>
    <w:p w:rsidR="00E14345" w:rsidRPr="00E3532B" w:rsidRDefault="0006081A" w:rsidP="0006081A">
      <w:pPr>
        <w:rPr>
          <w:rtl/>
          <w:lang w:eastAsia="he-IL"/>
        </w:rPr>
      </w:pPr>
      <w:r>
        <w:rPr>
          <w:rFonts w:hint="cs"/>
          <w:rtl/>
          <w:lang w:eastAsia="he-IL"/>
        </w:rPr>
        <w:t>– – –</w:t>
      </w:r>
      <w:r w:rsidR="00E14345">
        <w:rPr>
          <w:rFonts w:hint="cs"/>
          <w:rtl/>
          <w:lang w:eastAsia="he-IL"/>
        </w:rPr>
        <w:t xml:space="preserve"> </w:t>
      </w:r>
    </w:p>
    <w:p w:rsidR="00E14345" w:rsidRDefault="00E14345" w:rsidP="00FD6D08">
      <w:pPr>
        <w:rPr>
          <w:rtl/>
          <w:lang w:eastAsia="he-IL"/>
        </w:rPr>
      </w:pPr>
    </w:p>
    <w:p w:rsidR="00E14345" w:rsidRDefault="00E14345" w:rsidP="00FD6D08">
      <w:pPr>
        <w:pStyle w:val="af6"/>
        <w:keepNext/>
        <w:rPr>
          <w:rtl/>
        </w:rPr>
      </w:pPr>
      <w:bookmarkStart w:id="3463" w:name="ET_yor_6595_68"/>
      <w:r w:rsidRPr="00E3532B">
        <w:rPr>
          <w:rStyle w:val="TagStyle"/>
          <w:rtl/>
        </w:rPr>
        <w:t xml:space="preserve">&lt;&lt; יור &gt;&gt; </w:t>
      </w:r>
      <w:r>
        <w:rPr>
          <w:rtl/>
        </w:rPr>
        <w:t>היו"ר ארז מלול:</w:t>
      </w:r>
      <w:r w:rsidRPr="00E3532B">
        <w:rPr>
          <w:rStyle w:val="TagStyle"/>
          <w:rtl/>
        </w:rPr>
        <w:t xml:space="preserve"> &lt;&lt; יור &gt;&gt;</w:t>
      </w:r>
      <w:r>
        <w:rPr>
          <w:rtl/>
        </w:rPr>
        <w:t xml:space="preserve">   </w:t>
      </w:r>
      <w:bookmarkEnd w:id="3463"/>
    </w:p>
    <w:p w:rsidR="00E14345" w:rsidRDefault="00E14345" w:rsidP="0006081A">
      <w:pPr>
        <w:rPr>
          <w:rtl/>
          <w:lang w:eastAsia="he-IL"/>
        </w:rPr>
      </w:pPr>
    </w:p>
    <w:p w:rsidR="00E14345" w:rsidRDefault="00E14345" w:rsidP="00FD6D08">
      <w:pPr>
        <w:rPr>
          <w:rtl/>
          <w:lang w:eastAsia="he-IL"/>
        </w:rPr>
      </w:pPr>
      <w:r>
        <w:rPr>
          <w:rFonts w:hint="cs"/>
          <w:rtl/>
          <w:lang w:eastAsia="he-IL"/>
        </w:rPr>
        <w:t>חברת הכנסת שלי</w:t>
      </w:r>
      <w:bookmarkStart w:id="3464" w:name="_ETM_Q6_609207"/>
      <w:bookmarkEnd w:id="3464"/>
      <w:r>
        <w:rPr>
          <w:rFonts w:hint="cs"/>
          <w:rtl/>
          <w:lang w:eastAsia="he-IL"/>
        </w:rPr>
        <w:t xml:space="preserve">. שלי, אני קורא אותך לסדר פעם ראשונה. </w:t>
      </w:r>
    </w:p>
    <w:p w:rsidR="00E14345" w:rsidRDefault="00E14345" w:rsidP="00FD6D08">
      <w:pPr>
        <w:rPr>
          <w:rtl/>
          <w:lang w:eastAsia="he-IL"/>
        </w:rPr>
      </w:pPr>
    </w:p>
    <w:p w:rsidR="00E14345" w:rsidRDefault="00E14345" w:rsidP="00FD6D08">
      <w:pPr>
        <w:pStyle w:val="-"/>
        <w:keepNext/>
        <w:rPr>
          <w:rtl/>
        </w:rPr>
      </w:pPr>
      <w:bookmarkStart w:id="3465" w:name="ET_speakercontinue_6149_69"/>
      <w:r w:rsidRPr="00E3532B">
        <w:rPr>
          <w:rStyle w:val="TagStyle"/>
          <w:rtl/>
        </w:rPr>
        <w:t xml:space="preserve"> &lt;&lt; דובר_המשך &gt;&gt; </w:t>
      </w:r>
      <w:r>
        <w:rPr>
          <w:rtl/>
        </w:rPr>
        <w:t>גלית דיסטל אטבריאן (הליכוד):</w:t>
      </w:r>
      <w:r w:rsidRPr="00E3532B">
        <w:rPr>
          <w:rStyle w:val="TagStyle"/>
          <w:rtl/>
        </w:rPr>
        <w:t xml:space="preserve"> &lt;&lt; דובר_המשך &gt;&gt;</w:t>
      </w:r>
      <w:r>
        <w:rPr>
          <w:rtl/>
        </w:rPr>
        <w:t xml:space="preserve">   </w:t>
      </w:r>
      <w:bookmarkEnd w:id="3465"/>
    </w:p>
    <w:p w:rsidR="00E14345" w:rsidRDefault="00E14345" w:rsidP="0006081A">
      <w:pPr>
        <w:rPr>
          <w:rtl/>
          <w:lang w:eastAsia="he-IL"/>
        </w:rPr>
      </w:pPr>
    </w:p>
    <w:p w:rsidR="00E14345" w:rsidRDefault="0006081A" w:rsidP="0006081A">
      <w:pPr>
        <w:rPr>
          <w:rtl/>
          <w:lang w:eastAsia="he-IL"/>
        </w:rPr>
      </w:pPr>
      <w:r>
        <w:rPr>
          <w:rFonts w:hint="cs"/>
          <w:rtl/>
          <w:lang w:eastAsia="he-IL"/>
        </w:rPr>
        <w:t>– –</w:t>
      </w:r>
      <w:r w:rsidR="00E14345">
        <w:rPr>
          <w:rFonts w:hint="cs"/>
          <w:rtl/>
          <w:lang w:eastAsia="he-IL"/>
        </w:rPr>
        <w:t xml:space="preserve"> אין לו שום יכולת לשבת פה </w:t>
      </w:r>
      <w:bookmarkStart w:id="3466" w:name="_ETM_Q6_609640"/>
      <w:bookmarkEnd w:id="3466"/>
      <w:r w:rsidR="00E14345">
        <w:rPr>
          <w:rFonts w:hint="cs"/>
          <w:rtl/>
          <w:lang w:eastAsia="he-IL"/>
        </w:rPr>
        <w:t xml:space="preserve">ולומר: אתה אשם, הראש אשם. </w:t>
      </w:r>
    </w:p>
    <w:p w:rsidR="00E14345" w:rsidRDefault="00E14345" w:rsidP="00FD6D08">
      <w:pPr>
        <w:rPr>
          <w:rtl/>
          <w:lang w:eastAsia="he-IL"/>
        </w:rPr>
      </w:pPr>
    </w:p>
    <w:p w:rsidR="00E14345" w:rsidRDefault="00E14345" w:rsidP="00FD6D08">
      <w:pPr>
        <w:pStyle w:val="af5"/>
        <w:keepNext/>
        <w:rPr>
          <w:rtl/>
        </w:rPr>
      </w:pPr>
      <w:r w:rsidRPr="00E3532B">
        <w:rPr>
          <w:rStyle w:val="TagStyle"/>
          <w:rtl/>
        </w:rPr>
        <w:t xml:space="preserve">&lt;&lt; קריאה &gt;&gt; </w:t>
      </w:r>
      <w:r>
        <w:rPr>
          <w:rFonts w:hint="cs"/>
          <w:rtl/>
        </w:rPr>
        <w:t>קריאות</w:t>
      </w:r>
      <w:r>
        <w:rPr>
          <w:rtl/>
        </w:rPr>
        <w:t>:</w:t>
      </w:r>
      <w:r w:rsidRPr="00E3532B">
        <w:rPr>
          <w:rStyle w:val="TagStyle"/>
          <w:rtl/>
        </w:rPr>
        <w:t xml:space="preserve"> &lt;&lt; קריאה &gt;&gt;</w:t>
      </w:r>
      <w:r>
        <w:rPr>
          <w:rtl/>
        </w:rPr>
        <w:t xml:space="preserve">   </w:t>
      </w:r>
    </w:p>
    <w:p w:rsidR="00E14345" w:rsidRDefault="00E14345" w:rsidP="0006081A">
      <w:pPr>
        <w:rPr>
          <w:rtl/>
          <w:lang w:eastAsia="he-IL"/>
        </w:rPr>
      </w:pPr>
    </w:p>
    <w:p w:rsidR="00E14345" w:rsidRPr="00E3532B" w:rsidRDefault="0006081A" w:rsidP="0006081A">
      <w:pPr>
        <w:rPr>
          <w:rtl/>
          <w:lang w:eastAsia="he-IL"/>
        </w:rPr>
      </w:pPr>
      <w:r>
        <w:rPr>
          <w:rFonts w:hint="cs"/>
          <w:rtl/>
          <w:lang w:eastAsia="he-IL"/>
        </w:rPr>
        <w:t>– – –</w:t>
      </w:r>
      <w:r w:rsidR="00E14345">
        <w:rPr>
          <w:rFonts w:hint="cs"/>
          <w:rtl/>
          <w:lang w:eastAsia="he-IL"/>
        </w:rPr>
        <w:t xml:space="preserve"> </w:t>
      </w:r>
    </w:p>
    <w:p w:rsidR="00E14345" w:rsidRDefault="00E14345" w:rsidP="00FD6D08">
      <w:pPr>
        <w:rPr>
          <w:rtl/>
          <w:lang w:eastAsia="he-IL"/>
        </w:rPr>
      </w:pPr>
    </w:p>
    <w:p w:rsidR="00E14345" w:rsidRDefault="00E14345" w:rsidP="00FD6D08">
      <w:pPr>
        <w:pStyle w:val="af6"/>
        <w:keepNext/>
        <w:rPr>
          <w:rtl/>
        </w:rPr>
      </w:pPr>
      <w:bookmarkStart w:id="3467" w:name="ET_yor_6595_70"/>
      <w:r w:rsidRPr="00E3532B">
        <w:rPr>
          <w:rStyle w:val="TagStyle"/>
          <w:rtl/>
        </w:rPr>
        <w:t xml:space="preserve"> &lt;&lt; יור &gt;&gt; </w:t>
      </w:r>
      <w:r>
        <w:rPr>
          <w:rtl/>
        </w:rPr>
        <w:t>היו"ר ארז מלול:</w:t>
      </w:r>
      <w:r w:rsidRPr="00E3532B">
        <w:rPr>
          <w:rStyle w:val="TagStyle"/>
          <w:rtl/>
        </w:rPr>
        <w:t xml:space="preserve"> &lt;&lt; יור &gt;&gt;</w:t>
      </w:r>
      <w:r>
        <w:rPr>
          <w:rtl/>
        </w:rPr>
        <w:t xml:space="preserve">   </w:t>
      </w:r>
      <w:bookmarkEnd w:id="3467"/>
    </w:p>
    <w:p w:rsidR="00E14345" w:rsidRDefault="00E14345" w:rsidP="0006081A">
      <w:pPr>
        <w:rPr>
          <w:rtl/>
          <w:lang w:eastAsia="he-IL"/>
        </w:rPr>
      </w:pPr>
    </w:p>
    <w:p w:rsidR="00E14345" w:rsidRDefault="00E14345" w:rsidP="0006081A">
      <w:pPr>
        <w:rPr>
          <w:rtl/>
          <w:lang w:eastAsia="he-IL"/>
        </w:rPr>
      </w:pPr>
      <w:bookmarkStart w:id="3468" w:name="_ETM_Q6_609334"/>
      <w:bookmarkEnd w:id="3468"/>
      <w:r>
        <w:rPr>
          <w:rFonts w:hint="cs"/>
          <w:rtl/>
          <w:lang w:eastAsia="he-IL"/>
        </w:rPr>
        <w:t xml:space="preserve">חברת הכנסת שלי </w:t>
      </w:r>
      <w:r w:rsidR="0006081A">
        <w:rPr>
          <w:rFonts w:hint="cs"/>
          <w:rtl/>
          <w:lang w:eastAsia="he-IL"/>
        </w:rPr>
        <w:t>– – –</w:t>
      </w:r>
      <w:r>
        <w:rPr>
          <w:rFonts w:hint="cs"/>
          <w:rtl/>
          <w:lang w:eastAsia="he-IL"/>
        </w:rPr>
        <w:t xml:space="preserve"> </w:t>
      </w:r>
    </w:p>
    <w:p w:rsidR="00E14345" w:rsidRDefault="00E14345" w:rsidP="00FD6D08">
      <w:pPr>
        <w:rPr>
          <w:rtl/>
          <w:lang w:eastAsia="he-IL"/>
        </w:rPr>
      </w:pPr>
    </w:p>
    <w:p w:rsidR="00E14345" w:rsidRDefault="00E14345" w:rsidP="00FD6D08">
      <w:pPr>
        <w:pStyle w:val="-"/>
        <w:keepNext/>
        <w:rPr>
          <w:rtl/>
        </w:rPr>
      </w:pPr>
      <w:bookmarkStart w:id="3469" w:name="ET_speakercontinue_6149_71"/>
      <w:r w:rsidRPr="00E3532B">
        <w:rPr>
          <w:rStyle w:val="TagStyle"/>
          <w:rtl/>
        </w:rPr>
        <w:t xml:space="preserve"> &lt;&lt; דובר_המשך &gt;&gt; </w:t>
      </w:r>
      <w:r>
        <w:rPr>
          <w:rtl/>
        </w:rPr>
        <w:t>גלית דיסטל אטבריאן (הליכוד):</w:t>
      </w:r>
      <w:r w:rsidRPr="00E3532B">
        <w:rPr>
          <w:rStyle w:val="TagStyle"/>
          <w:rtl/>
        </w:rPr>
        <w:t xml:space="preserve"> &lt;&lt; דובר_המשך &gt;&gt;</w:t>
      </w:r>
      <w:r>
        <w:rPr>
          <w:rtl/>
        </w:rPr>
        <w:t xml:space="preserve">   </w:t>
      </w:r>
      <w:bookmarkEnd w:id="3469"/>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מה שנעשה פה </w:t>
      </w:r>
      <w:r w:rsidR="0006081A">
        <w:rPr>
          <w:rFonts w:hint="cs"/>
          <w:rtl/>
          <w:lang w:eastAsia="he-IL"/>
        </w:rPr>
        <w:t>– –</w:t>
      </w:r>
      <w:r>
        <w:rPr>
          <w:rFonts w:hint="cs"/>
          <w:rtl/>
          <w:lang w:eastAsia="he-IL"/>
        </w:rPr>
        <w:t xml:space="preserve">  </w:t>
      </w:r>
    </w:p>
    <w:p w:rsidR="00E14345" w:rsidRDefault="00E14345" w:rsidP="00FD6D08">
      <w:pPr>
        <w:rPr>
          <w:rtl/>
          <w:lang w:eastAsia="he-IL"/>
        </w:rPr>
      </w:pPr>
    </w:p>
    <w:p w:rsidR="00E14345" w:rsidRDefault="00E14345" w:rsidP="00FD6D08">
      <w:pPr>
        <w:pStyle w:val="af6"/>
        <w:keepNext/>
        <w:rPr>
          <w:rtl/>
        </w:rPr>
      </w:pPr>
      <w:bookmarkStart w:id="3470" w:name="ET_yor_6595_72"/>
      <w:r w:rsidRPr="00E3532B">
        <w:rPr>
          <w:rStyle w:val="TagStyle"/>
          <w:rtl/>
        </w:rPr>
        <w:t xml:space="preserve"> &lt;&lt; יור &gt;&gt; </w:t>
      </w:r>
      <w:r>
        <w:rPr>
          <w:rtl/>
        </w:rPr>
        <w:t>היו"ר ארז מלול:</w:t>
      </w:r>
      <w:r w:rsidRPr="00E3532B">
        <w:rPr>
          <w:rStyle w:val="TagStyle"/>
          <w:rtl/>
        </w:rPr>
        <w:t xml:space="preserve"> &lt;&lt; יור &gt;&gt;</w:t>
      </w:r>
      <w:r>
        <w:rPr>
          <w:rtl/>
        </w:rPr>
        <w:t xml:space="preserve">   </w:t>
      </w:r>
      <w:bookmarkEnd w:id="3470"/>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חברת הכנסת שלי, אני קורא אותך לסדר פעם שנייה. </w:t>
      </w:r>
    </w:p>
    <w:p w:rsidR="00E14345" w:rsidRDefault="00E14345" w:rsidP="00FD6D08">
      <w:pPr>
        <w:rPr>
          <w:rtl/>
          <w:lang w:eastAsia="he-IL"/>
        </w:rPr>
      </w:pPr>
    </w:p>
    <w:p w:rsidR="00E14345" w:rsidRDefault="00E14345" w:rsidP="00FD6D08">
      <w:pPr>
        <w:pStyle w:val="-"/>
        <w:keepNext/>
        <w:rPr>
          <w:rtl/>
        </w:rPr>
      </w:pPr>
      <w:bookmarkStart w:id="3471" w:name="ET_speakercontinue_6149_73"/>
      <w:r w:rsidRPr="00E3532B">
        <w:rPr>
          <w:rStyle w:val="TagStyle"/>
          <w:rtl/>
        </w:rPr>
        <w:t xml:space="preserve"> &lt;&lt; דובר_המשך &gt;&gt; </w:t>
      </w:r>
      <w:r>
        <w:rPr>
          <w:rtl/>
        </w:rPr>
        <w:t>גלית דיסטל אטבריאן (הליכוד):</w:t>
      </w:r>
      <w:r w:rsidRPr="00E3532B">
        <w:rPr>
          <w:rStyle w:val="TagStyle"/>
          <w:rtl/>
        </w:rPr>
        <w:t xml:space="preserve"> &lt;&lt; דובר_המשך &gt;&gt;</w:t>
      </w:r>
      <w:r>
        <w:rPr>
          <w:rtl/>
        </w:rPr>
        <w:t xml:space="preserve">   </w:t>
      </w:r>
      <w:bookmarkEnd w:id="3471"/>
    </w:p>
    <w:p w:rsidR="00E14345" w:rsidRDefault="00E14345" w:rsidP="0006081A">
      <w:pPr>
        <w:rPr>
          <w:rtl/>
          <w:lang w:eastAsia="he-IL"/>
        </w:rPr>
      </w:pPr>
    </w:p>
    <w:p w:rsidR="00E14345" w:rsidRDefault="0006081A" w:rsidP="0006081A">
      <w:pPr>
        <w:rPr>
          <w:rtl/>
          <w:lang w:eastAsia="he-IL"/>
        </w:rPr>
      </w:pPr>
      <w:r>
        <w:rPr>
          <w:rFonts w:hint="cs"/>
          <w:rtl/>
          <w:lang w:eastAsia="he-IL"/>
        </w:rPr>
        <w:t>– –</w:t>
      </w:r>
      <w:r w:rsidR="00E14345">
        <w:rPr>
          <w:rFonts w:hint="cs"/>
          <w:rtl/>
          <w:lang w:eastAsia="he-IL"/>
        </w:rPr>
        <w:t xml:space="preserve"> מה שנעשה פה זה פשע </w:t>
      </w:r>
      <w:bookmarkStart w:id="3472" w:name="_ETM_Q6_617644"/>
      <w:bookmarkEnd w:id="3472"/>
      <w:r w:rsidR="00E14345">
        <w:rPr>
          <w:rFonts w:hint="cs"/>
          <w:rtl/>
          <w:lang w:eastAsia="he-IL"/>
        </w:rPr>
        <w:t xml:space="preserve">נגד עם ישראל. אבל הפשע הזה נעשה על ידי האנשים הנכונים. </w:t>
      </w:r>
    </w:p>
    <w:p w:rsidR="00E14345" w:rsidRDefault="00E14345" w:rsidP="00FD6D08">
      <w:pPr>
        <w:rPr>
          <w:rtl/>
          <w:lang w:eastAsia="he-IL"/>
        </w:rPr>
      </w:pPr>
    </w:p>
    <w:p w:rsidR="00E14345" w:rsidRDefault="00E14345" w:rsidP="00FD6D08">
      <w:pPr>
        <w:pStyle w:val="af5"/>
        <w:keepNext/>
        <w:rPr>
          <w:rtl/>
        </w:rPr>
      </w:pPr>
      <w:bookmarkStart w:id="3473" w:name="ET_interruption_6156_75"/>
      <w:r w:rsidRPr="00E3532B">
        <w:rPr>
          <w:rStyle w:val="TagStyle"/>
          <w:rtl/>
        </w:rPr>
        <w:t xml:space="preserve"> &lt;&lt; קריאה &gt;&gt; </w:t>
      </w:r>
      <w:r>
        <w:rPr>
          <w:rtl/>
        </w:rPr>
        <w:t>גלעד קריב (העבודה):</w:t>
      </w:r>
      <w:r w:rsidRPr="00E3532B">
        <w:rPr>
          <w:rStyle w:val="TagStyle"/>
          <w:rtl/>
        </w:rPr>
        <w:t xml:space="preserve"> &lt;&lt; קריאה &gt;&gt;</w:t>
      </w:r>
      <w:r>
        <w:rPr>
          <w:rtl/>
        </w:rPr>
        <w:t xml:space="preserve">   </w:t>
      </w:r>
      <w:bookmarkEnd w:id="3473"/>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על הידיים שלכם, על הידיים שלכם. </w:t>
      </w:r>
    </w:p>
    <w:p w:rsidR="00E14345" w:rsidRPr="00E3532B" w:rsidRDefault="00E14345" w:rsidP="00FD6D08">
      <w:pPr>
        <w:rPr>
          <w:rtl/>
          <w:lang w:eastAsia="he-IL"/>
        </w:rPr>
      </w:pPr>
    </w:p>
    <w:p w:rsidR="00E14345" w:rsidRDefault="00E14345" w:rsidP="00FD6D08">
      <w:pPr>
        <w:pStyle w:val="af6"/>
        <w:keepNext/>
        <w:rPr>
          <w:rtl/>
        </w:rPr>
      </w:pPr>
      <w:bookmarkStart w:id="3474" w:name="ET_yor_6595_74"/>
      <w:r w:rsidRPr="00E3532B">
        <w:rPr>
          <w:rStyle w:val="TagStyle"/>
          <w:rtl/>
        </w:rPr>
        <w:t xml:space="preserve"> &lt;&lt; יור &gt;&gt; </w:t>
      </w:r>
      <w:r>
        <w:rPr>
          <w:rtl/>
        </w:rPr>
        <w:t>היו"ר ארז מלול:</w:t>
      </w:r>
      <w:r w:rsidRPr="00E3532B">
        <w:rPr>
          <w:rStyle w:val="TagStyle"/>
          <w:rtl/>
        </w:rPr>
        <w:t xml:space="preserve"> &lt;&lt; יור &gt;&gt;</w:t>
      </w:r>
      <w:r>
        <w:rPr>
          <w:rtl/>
        </w:rPr>
        <w:t xml:space="preserve">   </w:t>
      </w:r>
      <w:bookmarkEnd w:id="3474"/>
    </w:p>
    <w:p w:rsidR="00E14345" w:rsidRDefault="00E14345" w:rsidP="0006081A">
      <w:pPr>
        <w:rPr>
          <w:rtl/>
          <w:lang w:eastAsia="he-IL"/>
        </w:rPr>
      </w:pPr>
    </w:p>
    <w:p w:rsidR="00E14345" w:rsidRPr="00E3532B" w:rsidRDefault="00E14345" w:rsidP="00FD6D08">
      <w:pPr>
        <w:rPr>
          <w:rtl/>
          <w:lang w:eastAsia="he-IL"/>
        </w:rPr>
      </w:pPr>
      <w:r>
        <w:rPr>
          <w:rFonts w:hint="cs"/>
          <w:rtl/>
          <w:lang w:eastAsia="he-IL"/>
        </w:rPr>
        <w:t xml:space="preserve">חבר הכנסת גלעד קריב, די. חברת הכנסת שלי, די. </w:t>
      </w:r>
    </w:p>
    <w:p w:rsidR="00E14345" w:rsidRDefault="00E14345" w:rsidP="00FD6D08">
      <w:pPr>
        <w:rPr>
          <w:rtl/>
          <w:lang w:eastAsia="he-IL"/>
        </w:rPr>
      </w:pPr>
      <w:bookmarkStart w:id="3475" w:name="_ETM_Q6_623390"/>
      <w:bookmarkStart w:id="3476" w:name="_ETM_Q6_623446"/>
      <w:bookmarkEnd w:id="3475"/>
      <w:bookmarkEnd w:id="3476"/>
    </w:p>
    <w:p w:rsidR="00E14345" w:rsidRDefault="00E14345" w:rsidP="00FD6D08">
      <w:pPr>
        <w:pStyle w:val="-"/>
        <w:keepNext/>
        <w:rPr>
          <w:rtl/>
        </w:rPr>
      </w:pPr>
      <w:bookmarkStart w:id="3477" w:name="ET_speakercontinue_6149_76"/>
      <w:r w:rsidRPr="00E3532B">
        <w:rPr>
          <w:rStyle w:val="TagStyle"/>
          <w:rtl/>
        </w:rPr>
        <w:t xml:space="preserve"> &lt;&lt; דובר_המשך &gt;&gt; </w:t>
      </w:r>
      <w:r>
        <w:rPr>
          <w:rtl/>
        </w:rPr>
        <w:t>גלית דיסטל אטבריאן (הליכוד):</w:t>
      </w:r>
      <w:r w:rsidRPr="00E3532B">
        <w:rPr>
          <w:rStyle w:val="TagStyle"/>
          <w:rtl/>
        </w:rPr>
        <w:t xml:space="preserve"> &lt;&lt; דובר_המשך &gt;&gt;</w:t>
      </w:r>
      <w:r>
        <w:rPr>
          <w:rtl/>
        </w:rPr>
        <w:t xml:space="preserve">   </w:t>
      </w:r>
      <w:bookmarkEnd w:id="3477"/>
    </w:p>
    <w:p w:rsidR="00E14345" w:rsidRDefault="00E14345" w:rsidP="0006081A">
      <w:pPr>
        <w:rPr>
          <w:rtl/>
          <w:lang w:eastAsia="he-IL"/>
        </w:rPr>
      </w:pPr>
    </w:p>
    <w:p w:rsidR="00E14345" w:rsidRDefault="00E14345" w:rsidP="00FD6D08">
      <w:pPr>
        <w:rPr>
          <w:rtl/>
          <w:lang w:eastAsia="he-IL"/>
        </w:rPr>
      </w:pPr>
      <w:bookmarkStart w:id="3478" w:name="_ETM_Q6_624370"/>
      <w:bookmarkEnd w:id="3478"/>
      <w:r>
        <w:rPr>
          <w:rFonts w:hint="cs"/>
          <w:rtl/>
          <w:lang w:eastAsia="he-IL"/>
        </w:rPr>
        <w:t xml:space="preserve">הפשע הזה נעשה על ידי יפי הבלורית והתואר. </w:t>
      </w:r>
      <w:bookmarkStart w:id="3479" w:name="_ETM_Q6_626091"/>
      <w:bookmarkEnd w:id="3479"/>
    </w:p>
    <w:p w:rsidR="00E14345" w:rsidRDefault="00E14345" w:rsidP="00FD6D08">
      <w:pPr>
        <w:rPr>
          <w:rtl/>
          <w:lang w:eastAsia="he-IL"/>
        </w:rPr>
      </w:pPr>
    </w:p>
    <w:p w:rsidR="00E14345" w:rsidRDefault="00E14345" w:rsidP="00FD6D08">
      <w:pPr>
        <w:pStyle w:val="af5"/>
        <w:keepNext/>
        <w:rPr>
          <w:rtl/>
        </w:rPr>
      </w:pPr>
      <w:r w:rsidRPr="00E3532B">
        <w:rPr>
          <w:rStyle w:val="TagStyle"/>
          <w:rtl/>
        </w:rPr>
        <w:t xml:space="preserve">&lt;&lt; קריאה &gt;&gt; </w:t>
      </w:r>
      <w:r>
        <w:rPr>
          <w:rtl/>
        </w:rPr>
        <w:t>גלעד קריב (העבודה):</w:t>
      </w:r>
      <w:r w:rsidRPr="00E3532B">
        <w:rPr>
          <w:rStyle w:val="TagStyle"/>
          <w:rtl/>
        </w:rPr>
        <w:t xml:space="preserve"> &lt;&lt; קריאה &gt;&gt;</w:t>
      </w:r>
      <w:r>
        <w:rPr>
          <w:rtl/>
        </w:rPr>
        <w:t xml:space="preserve">   </w:t>
      </w:r>
    </w:p>
    <w:p w:rsidR="00E14345" w:rsidRDefault="00E14345" w:rsidP="00FD6D08">
      <w:pPr>
        <w:rPr>
          <w:rtl/>
          <w:lang w:eastAsia="he-IL"/>
        </w:rPr>
      </w:pPr>
    </w:p>
    <w:p w:rsidR="00E14345" w:rsidRDefault="00E14345" w:rsidP="0006081A">
      <w:pPr>
        <w:rPr>
          <w:rtl/>
          <w:lang w:eastAsia="he-IL"/>
        </w:rPr>
      </w:pPr>
      <w:bookmarkStart w:id="3480" w:name="_ETM_Q6_624988"/>
      <w:bookmarkStart w:id="3481" w:name="_ETM_Q6_625076"/>
      <w:bookmarkEnd w:id="3480"/>
      <w:bookmarkEnd w:id="3481"/>
      <w:r>
        <w:rPr>
          <w:rFonts w:hint="cs"/>
          <w:rtl/>
          <w:lang w:eastAsia="he-IL"/>
        </w:rPr>
        <w:t xml:space="preserve">ממשלת ההפקרה </w:t>
      </w:r>
      <w:r w:rsidR="0006081A">
        <w:rPr>
          <w:rFonts w:hint="cs"/>
          <w:rtl/>
          <w:lang w:eastAsia="he-IL"/>
        </w:rPr>
        <w:t>– – –</w:t>
      </w:r>
      <w:r>
        <w:rPr>
          <w:rFonts w:hint="cs"/>
          <w:rtl/>
          <w:lang w:eastAsia="he-IL"/>
        </w:rPr>
        <w:t xml:space="preserve"> </w:t>
      </w:r>
    </w:p>
    <w:p w:rsidR="00E14345" w:rsidRPr="00E3532B" w:rsidRDefault="00E14345" w:rsidP="00FD6D08">
      <w:pPr>
        <w:rPr>
          <w:rtl/>
          <w:lang w:eastAsia="he-IL"/>
        </w:rPr>
      </w:pPr>
      <w:bookmarkStart w:id="3482" w:name="_ETM_Q6_626154"/>
      <w:bookmarkEnd w:id="3482"/>
    </w:p>
    <w:p w:rsidR="00E14345" w:rsidRDefault="00E14345" w:rsidP="00FD6D08">
      <w:pPr>
        <w:pStyle w:val="af6"/>
        <w:keepNext/>
        <w:rPr>
          <w:rtl/>
        </w:rPr>
      </w:pPr>
      <w:bookmarkStart w:id="3483" w:name="ET_yor_6595_14"/>
      <w:r w:rsidRPr="00E87265">
        <w:rPr>
          <w:rStyle w:val="TagStyle"/>
          <w:rtl/>
        </w:rPr>
        <w:t xml:space="preserve"> &lt;&lt; יור &gt;&gt; </w:t>
      </w:r>
      <w:r>
        <w:rPr>
          <w:rtl/>
        </w:rPr>
        <w:t>היו"ר ארז מלול:</w:t>
      </w:r>
      <w:r w:rsidRPr="00E87265">
        <w:rPr>
          <w:rStyle w:val="TagStyle"/>
          <w:rtl/>
        </w:rPr>
        <w:t xml:space="preserve"> &lt;&lt; יור &gt;&gt;</w:t>
      </w:r>
      <w:r>
        <w:rPr>
          <w:rtl/>
        </w:rPr>
        <w:t xml:space="preserve">   </w:t>
      </w:r>
      <w:bookmarkEnd w:id="3483"/>
    </w:p>
    <w:p w:rsidR="00E14345" w:rsidRDefault="00E14345" w:rsidP="00FD6D08">
      <w:pPr>
        <w:rPr>
          <w:rtl/>
          <w:lang w:eastAsia="he-IL"/>
        </w:rPr>
      </w:pPr>
      <w:bookmarkStart w:id="3484" w:name="_ETM_Q6_621278"/>
      <w:bookmarkEnd w:id="3484"/>
    </w:p>
    <w:p w:rsidR="00E14345" w:rsidRDefault="00E14345" w:rsidP="00FD6D08">
      <w:pPr>
        <w:rPr>
          <w:rtl/>
          <w:lang w:eastAsia="he-IL"/>
        </w:rPr>
      </w:pPr>
      <w:bookmarkStart w:id="3485" w:name="_ETM_Q6_621336"/>
      <w:bookmarkEnd w:id="3485"/>
      <w:r>
        <w:rPr>
          <w:rFonts w:hint="cs"/>
          <w:rtl/>
          <w:lang w:eastAsia="he-IL"/>
        </w:rPr>
        <w:t xml:space="preserve">חבר הכנסת גלעד. </w:t>
      </w:r>
    </w:p>
    <w:p w:rsidR="00E14345" w:rsidRDefault="00E14345" w:rsidP="00FD6D08">
      <w:pPr>
        <w:rPr>
          <w:rtl/>
          <w:lang w:eastAsia="he-IL"/>
        </w:rPr>
      </w:pPr>
    </w:p>
    <w:p w:rsidR="00E14345" w:rsidRDefault="00E14345" w:rsidP="00FD6D08">
      <w:pPr>
        <w:pStyle w:val="-"/>
        <w:keepNext/>
        <w:rPr>
          <w:rtl/>
        </w:rPr>
      </w:pPr>
      <w:bookmarkStart w:id="3486" w:name="ET_speakercontinue_6149_77"/>
      <w:r w:rsidRPr="00E3532B">
        <w:rPr>
          <w:rStyle w:val="TagStyle"/>
          <w:rtl/>
        </w:rPr>
        <w:t xml:space="preserve"> &lt;&lt; דובר_המשך &gt;&gt; </w:t>
      </w:r>
      <w:r>
        <w:rPr>
          <w:rtl/>
        </w:rPr>
        <w:t>גלית דיסטל אטבריאן (הליכוד):</w:t>
      </w:r>
      <w:r w:rsidRPr="00E3532B">
        <w:rPr>
          <w:rStyle w:val="TagStyle"/>
          <w:rtl/>
        </w:rPr>
        <w:t xml:space="preserve"> &lt;&lt; דובר_המשך &gt;&gt;</w:t>
      </w:r>
      <w:r>
        <w:rPr>
          <w:rtl/>
        </w:rPr>
        <w:t xml:space="preserve">   </w:t>
      </w:r>
      <w:bookmarkEnd w:id="3486"/>
    </w:p>
    <w:p w:rsidR="00E14345" w:rsidRDefault="00E14345" w:rsidP="0006081A">
      <w:pPr>
        <w:rPr>
          <w:rtl/>
          <w:lang w:eastAsia="he-IL"/>
        </w:rPr>
      </w:pPr>
    </w:p>
    <w:p w:rsidR="00E14345" w:rsidRPr="00E3532B" w:rsidRDefault="00E14345" w:rsidP="00FD6D08">
      <w:pPr>
        <w:rPr>
          <w:rtl/>
          <w:lang w:eastAsia="he-IL"/>
        </w:rPr>
      </w:pPr>
      <w:r w:rsidRPr="00BD630A">
        <w:rPr>
          <w:rFonts w:hint="cs"/>
          <w:rtl/>
          <w:lang w:eastAsia="he-IL"/>
        </w:rPr>
        <w:t>הפשע הזה נעשה על</w:t>
      </w:r>
      <w:r>
        <w:rPr>
          <w:rFonts w:hint="cs"/>
          <w:rtl/>
          <w:lang w:eastAsia="he-IL"/>
        </w:rPr>
        <w:t xml:space="preserve"> </w:t>
      </w:r>
      <w:r w:rsidRPr="00BD630A">
        <w:rPr>
          <w:rFonts w:hint="cs"/>
          <w:rtl/>
          <w:lang w:eastAsia="he-IL"/>
        </w:rPr>
        <w:t>ידי אנשים</w:t>
      </w:r>
      <w:bookmarkStart w:id="3487" w:name="_ETM_Q6_629836"/>
      <w:bookmarkEnd w:id="3487"/>
      <w:r w:rsidRPr="00BD630A">
        <w:rPr>
          <w:rFonts w:hint="cs"/>
          <w:rtl/>
          <w:lang w:eastAsia="he-IL"/>
        </w:rPr>
        <w:t xml:space="preserve"> </w:t>
      </w:r>
      <w:proofErr w:type="spellStart"/>
      <w:r w:rsidRPr="00BD630A">
        <w:rPr>
          <w:rFonts w:hint="cs"/>
          <w:rtl/>
          <w:lang w:eastAsia="he-IL"/>
        </w:rPr>
        <w:t>דיאלנ</w:t>
      </w:r>
      <w:r>
        <w:rPr>
          <w:rFonts w:hint="cs"/>
          <w:rtl/>
          <w:lang w:eastAsia="he-IL"/>
        </w:rPr>
        <w:t>א</w:t>
      </w:r>
      <w:proofErr w:type="spellEnd"/>
      <w:r w:rsidRPr="00BD630A">
        <w:rPr>
          <w:rFonts w:hint="cs"/>
          <w:rtl/>
          <w:lang w:eastAsia="he-IL"/>
        </w:rPr>
        <w:t>, הם משלנו</w:t>
      </w:r>
      <w:r>
        <w:rPr>
          <w:rFonts w:hint="cs"/>
          <w:rtl/>
          <w:lang w:eastAsia="he-IL"/>
        </w:rPr>
        <w:t xml:space="preserve">. </w:t>
      </w:r>
    </w:p>
    <w:p w:rsidR="00E14345" w:rsidRDefault="00E14345" w:rsidP="00FD6D08">
      <w:pPr>
        <w:rPr>
          <w:rtl/>
          <w:lang w:eastAsia="he-IL"/>
        </w:rPr>
      </w:pPr>
    </w:p>
    <w:p w:rsidR="00E14345" w:rsidRDefault="00E14345" w:rsidP="00FD6D08">
      <w:pPr>
        <w:pStyle w:val="af5"/>
        <w:keepNext/>
        <w:rPr>
          <w:rtl/>
        </w:rPr>
      </w:pPr>
      <w:bookmarkStart w:id="3488" w:name="ET_interruption_6507_78"/>
      <w:r w:rsidRPr="00E3532B">
        <w:rPr>
          <w:rStyle w:val="TagStyle"/>
          <w:rtl/>
        </w:rPr>
        <w:t xml:space="preserve"> &lt;&lt; קריאה &gt;&gt; </w:t>
      </w:r>
      <w:r>
        <w:rPr>
          <w:rtl/>
        </w:rPr>
        <w:t>שלי טל מירון (יש עתיד):</w:t>
      </w:r>
      <w:r w:rsidRPr="00E3532B">
        <w:rPr>
          <w:rStyle w:val="TagStyle"/>
          <w:rtl/>
        </w:rPr>
        <w:t xml:space="preserve"> &lt;&lt; קריאה &gt;&gt;</w:t>
      </w:r>
      <w:r>
        <w:rPr>
          <w:rtl/>
        </w:rPr>
        <w:t xml:space="preserve">   </w:t>
      </w:r>
      <w:bookmarkEnd w:id="3488"/>
    </w:p>
    <w:p w:rsidR="00E14345" w:rsidRDefault="00E14345" w:rsidP="0006081A">
      <w:pPr>
        <w:rPr>
          <w:rtl/>
          <w:lang w:eastAsia="he-IL"/>
        </w:rPr>
      </w:pPr>
    </w:p>
    <w:p w:rsidR="00E14345" w:rsidRDefault="0006081A" w:rsidP="0006081A">
      <w:pPr>
        <w:rPr>
          <w:rtl/>
          <w:lang w:eastAsia="he-IL"/>
        </w:rPr>
      </w:pPr>
      <w:r>
        <w:rPr>
          <w:rFonts w:hint="cs"/>
          <w:rtl/>
          <w:lang w:eastAsia="he-IL"/>
        </w:rPr>
        <w:t>– – –</w:t>
      </w:r>
      <w:r w:rsidR="00E14345">
        <w:rPr>
          <w:rFonts w:hint="cs"/>
          <w:rtl/>
          <w:lang w:eastAsia="he-IL"/>
        </w:rPr>
        <w:t xml:space="preserve"> </w:t>
      </w:r>
    </w:p>
    <w:p w:rsidR="00E14345" w:rsidRDefault="00E14345" w:rsidP="00FD6D08">
      <w:pPr>
        <w:rPr>
          <w:rtl/>
          <w:lang w:eastAsia="he-IL"/>
        </w:rPr>
      </w:pPr>
    </w:p>
    <w:p w:rsidR="00E14345" w:rsidRDefault="00E14345" w:rsidP="00FD6D08">
      <w:pPr>
        <w:pStyle w:val="af6"/>
        <w:keepNext/>
        <w:rPr>
          <w:rtl/>
        </w:rPr>
      </w:pPr>
      <w:bookmarkStart w:id="3489" w:name="ET_yor_6595_79"/>
      <w:r w:rsidRPr="00E3532B">
        <w:rPr>
          <w:rStyle w:val="TagStyle"/>
          <w:rtl/>
        </w:rPr>
        <w:t xml:space="preserve"> &lt;&lt; יור &gt;&gt; </w:t>
      </w:r>
      <w:r>
        <w:rPr>
          <w:rtl/>
        </w:rPr>
        <w:t>היו"ר ארז מלול:</w:t>
      </w:r>
      <w:r w:rsidRPr="00E3532B">
        <w:rPr>
          <w:rStyle w:val="TagStyle"/>
          <w:rtl/>
        </w:rPr>
        <w:t xml:space="preserve"> &lt;&lt; יור &gt;&gt;</w:t>
      </w:r>
      <w:r>
        <w:rPr>
          <w:rtl/>
        </w:rPr>
        <w:t xml:space="preserve">   </w:t>
      </w:r>
      <w:bookmarkEnd w:id="3489"/>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חברת הכנסת שלי, פעם שלישית, בבקשה לצאת. שלי, בבקשה לצאת. </w:t>
      </w:r>
    </w:p>
    <w:p w:rsidR="00E14345" w:rsidRDefault="00E14345" w:rsidP="00FD6D08">
      <w:pPr>
        <w:rPr>
          <w:rtl/>
          <w:lang w:eastAsia="he-IL"/>
        </w:rPr>
      </w:pPr>
    </w:p>
    <w:p w:rsidR="00E14345" w:rsidRDefault="00E14345" w:rsidP="00FD6D08">
      <w:pPr>
        <w:pStyle w:val="-"/>
        <w:keepNext/>
        <w:rPr>
          <w:rtl/>
        </w:rPr>
      </w:pPr>
      <w:bookmarkStart w:id="3490" w:name="ET_speakercontinue_6149_80"/>
      <w:r w:rsidRPr="00E3532B">
        <w:rPr>
          <w:rStyle w:val="TagStyle"/>
          <w:rtl/>
        </w:rPr>
        <w:t xml:space="preserve"> &lt;&lt; דובר_המשך &gt;&gt; </w:t>
      </w:r>
      <w:r>
        <w:rPr>
          <w:rtl/>
        </w:rPr>
        <w:t>גלית דיסטל אטבריאן (הליכוד):</w:t>
      </w:r>
      <w:r w:rsidRPr="00E3532B">
        <w:rPr>
          <w:rStyle w:val="TagStyle"/>
          <w:rtl/>
        </w:rPr>
        <w:t xml:space="preserve"> &lt;&lt; דובר_המשך &gt;&gt;</w:t>
      </w:r>
      <w:r>
        <w:rPr>
          <w:rtl/>
        </w:rPr>
        <w:t xml:space="preserve">   </w:t>
      </w:r>
      <w:bookmarkEnd w:id="3490"/>
    </w:p>
    <w:p w:rsidR="00E14345" w:rsidRDefault="00E14345" w:rsidP="0006081A">
      <w:pPr>
        <w:rPr>
          <w:rtl/>
          <w:lang w:eastAsia="he-IL"/>
        </w:rPr>
      </w:pPr>
    </w:p>
    <w:p w:rsidR="00E14345" w:rsidRDefault="00E14345" w:rsidP="0006081A">
      <w:pPr>
        <w:rPr>
          <w:rtl/>
          <w:lang w:eastAsia="he-IL"/>
        </w:rPr>
      </w:pPr>
      <w:r>
        <w:rPr>
          <w:rFonts w:hint="cs"/>
          <w:rtl/>
          <w:lang w:eastAsia="he-IL"/>
        </w:rPr>
        <w:t>אני</w:t>
      </w:r>
      <w:bookmarkStart w:id="3491" w:name="_ETM_Q6_631560"/>
      <w:bookmarkEnd w:id="3491"/>
      <w:r>
        <w:rPr>
          <w:rFonts w:hint="cs"/>
          <w:rtl/>
          <w:lang w:eastAsia="he-IL"/>
        </w:rPr>
        <w:t xml:space="preserve"> רוצה לראות אותך, חבר הכנסת גלעד</w:t>
      </w:r>
      <w:bookmarkStart w:id="3492" w:name="_ETM_Q6_639018"/>
      <w:bookmarkEnd w:id="3492"/>
      <w:r>
        <w:rPr>
          <w:rFonts w:hint="cs"/>
          <w:rtl/>
          <w:lang w:eastAsia="he-IL"/>
        </w:rPr>
        <w:t xml:space="preserve"> קריב, מדבר בכזה פתוס אם הסרבנים היו מהציונות הדתית </w:t>
      </w:r>
      <w:r w:rsidR="0006081A">
        <w:rPr>
          <w:rFonts w:hint="cs"/>
          <w:rtl/>
          <w:lang w:eastAsia="he-IL"/>
        </w:rPr>
        <w:t>– –</w:t>
      </w:r>
      <w:r>
        <w:rPr>
          <w:rFonts w:hint="cs"/>
          <w:rtl/>
          <w:lang w:eastAsia="he-IL"/>
        </w:rPr>
        <w:t xml:space="preserve"> </w:t>
      </w:r>
    </w:p>
    <w:p w:rsidR="00E14345" w:rsidRDefault="00E14345" w:rsidP="00FD6D08">
      <w:pPr>
        <w:rPr>
          <w:rtl/>
          <w:lang w:eastAsia="he-IL"/>
        </w:rPr>
      </w:pPr>
    </w:p>
    <w:p w:rsidR="00E14345" w:rsidRDefault="00E14345" w:rsidP="00FD6D08">
      <w:pPr>
        <w:ind w:firstLine="0"/>
        <w:jc w:val="center"/>
        <w:rPr>
          <w:rtl/>
          <w:lang w:eastAsia="he-IL"/>
        </w:rPr>
      </w:pPr>
      <w:bookmarkStart w:id="3493" w:name="_ETM_Q6_651566"/>
      <w:bookmarkStart w:id="3494" w:name="_ETM_Q6_651665"/>
      <w:bookmarkEnd w:id="3493"/>
      <w:bookmarkEnd w:id="3494"/>
      <w:r>
        <w:rPr>
          <w:rFonts w:hint="cs"/>
          <w:rtl/>
          <w:lang w:eastAsia="he-IL"/>
        </w:rPr>
        <w:t>(חברת הכנסת שלי טל מירון יוצאת מאולם המליאה.)</w:t>
      </w:r>
    </w:p>
    <w:p w:rsidR="00E14345" w:rsidRDefault="00E14345" w:rsidP="00FD6D08">
      <w:pPr>
        <w:rPr>
          <w:rtl/>
          <w:lang w:eastAsia="he-IL"/>
        </w:rPr>
      </w:pPr>
      <w:bookmarkStart w:id="3495" w:name="_ETM_Q6_661532"/>
      <w:bookmarkStart w:id="3496" w:name="_ETM_Q6_661597"/>
      <w:bookmarkEnd w:id="3495"/>
      <w:bookmarkEnd w:id="3496"/>
    </w:p>
    <w:p w:rsidR="00E14345" w:rsidRDefault="00E14345" w:rsidP="00FD6D08">
      <w:pPr>
        <w:pStyle w:val="af6"/>
        <w:keepNext/>
        <w:rPr>
          <w:rtl/>
        </w:rPr>
      </w:pPr>
      <w:bookmarkStart w:id="3497" w:name="ET_yor_6595_81"/>
      <w:r w:rsidRPr="0099455C">
        <w:rPr>
          <w:rStyle w:val="TagStyle"/>
          <w:rtl/>
        </w:rPr>
        <w:t xml:space="preserve"> &lt;&lt; יור &gt;&gt; </w:t>
      </w:r>
      <w:r>
        <w:rPr>
          <w:rtl/>
        </w:rPr>
        <w:t>היו"ר ארז מלול:</w:t>
      </w:r>
      <w:r w:rsidRPr="0099455C">
        <w:rPr>
          <w:rStyle w:val="TagStyle"/>
          <w:rtl/>
        </w:rPr>
        <w:t xml:space="preserve"> &lt;&lt; יור &gt;&gt;</w:t>
      </w:r>
      <w:r>
        <w:rPr>
          <w:rtl/>
        </w:rPr>
        <w:t xml:space="preserve">   </w:t>
      </w:r>
      <w:bookmarkEnd w:id="3497"/>
    </w:p>
    <w:p w:rsidR="00E14345" w:rsidRDefault="00E14345" w:rsidP="0006081A">
      <w:pPr>
        <w:rPr>
          <w:rtl/>
          <w:lang w:eastAsia="he-IL"/>
        </w:rPr>
      </w:pPr>
    </w:p>
    <w:p w:rsidR="00E14345" w:rsidRDefault="003401AA" w:rsidP="00FD6D08">
      <w:pPr>
        <w:rPr>
          <w:rtl/>
          <w:lang w:eastAsia="he-IL"/>
        </w:rPr>
      </w:pPr>
      <w:r>
        <w:rPr>
          <w:rFonts w:hint="cs"/>
          <w:rtl/>
          <w:lang w:eastAsia="he-IL"/>
        </w:rPr>
        <w:t>תצאי, בבקשה.</w:t>
      </w:r>
      <w:r w:rsidR="00E14345">
        <w:rPr>
          <w:rFonts w:hint="cs"/>
          <w:rtl/>
          <w:lang w:eastAsia="he-IL"/>
        </w:rPr>
        <w:t xml:space="preserve"> תצאי</w:t>
      </w:r>
      <w:r>
        <w:rPr>
          <w:rFonts w:hint="cs"/>
          <w:rtl/>
          <w:lang w:eastAsia="he-IL"/>
        </w:rPr>
        <w:t>,</w:t>
      </w:r>
      <w:r w:rsidR="00E14345">
        <w:rPr>
          <w:rFonts w:hint="cs"/>
          <w:rtl/>
          <w:lang w:eastAsia="he-IL"/>
        </w:rPr>
        <w:t xml:space="preserve"> בבקשה. </w:t>
      </w:r>
      <w:bookmarkStart w:id="3498" w:name="_ETM_Q6_640093"/>
      <w:bookmarkEnd w:id="3498"/>
      <w:r w:rsidR="00E14345">
        <w:rPr>
          <w:rFonts w:hint="cs"/>
          <w:rtl/>
          <w:lang w:eastAsia="he-IL"/>
        </w:rPr>
        <w:t xml:space="preserve">אתם לא יודעים לשמוע, אז תצאו. </w:t>
      </w:r>
    </w:p>
    <w:p w:rsidR="00E14345" w:rsidRDefault="00E14345" w:rsidP="00FD6D08">
      <w:pPr>
        <w:rPr>
          <w:rtl/>
          <w:lang w:eastAsia="he-IL"/>
        </w:rPr>
      </w:pPr>
    </w:p>
    <w:p w:rsidR="00E14345" w:rsidRDefault="00E14345" w:rsidP="00FD6D08">
      <w:pPr>
        <w:pStyle w:val="-"/>
        <w:keepNext/>
        <w:rPr>
          <w:rtl/>
        </w:rPr>
      </w:pPr>
      <w:bookmarkStart w:id="3499" w:name="ET_speakercontinue_6149_82"/>
      <w:r w:rsidRPr="0099455C">
        <w:rPr>
          <w:rStyle w:val="TagStyle"/>
          <w:rtl/>
        </w:rPr>
        <w:t xml:space="preserve"> &lt;&lt; דובר_המשך &gt;&gt; </w:t>
      </w:r>
      <w:r>
        <w:rPr>
          <w:rtl/>
        </w:rPr>
        <w:t>גלית דיסטל אטבריאן (הליכוד):</w:t>
      </w:r>
      <w:r w:rsidRPr="0099455C">
        <w:rPr>
          <w:rStyle w:val="TagStyle"/>
          <w:rtl/>
        </w:rPr>
        <w:t xml:space="preserve"> &lt;&lt; דובר_המשך &gt;&gt;</w:t>
      </w:r>
      <w:r>
        <w:rPr>
          <w:rtl/>
        </w:rPr>
        <w:t xml:space="preserve">   </w:t>
      </w:r>
      <w:bookmarkEnd w:id="3499"/>
    </w:p>
    <w:p w:rsidR="00E14345" w:rsidRDefault="00E14345" w:rsidP="0006081A">
      <w:pPr>
        <w:rPr>
          <w:rtl/>
          <w:lang w:eastAsia="he-IL"/>
        </w:rPr>
      </w:pPr>
    </w:p>
    <w:p w:rsidR="00E14345" w:rsidRDefault="0006081A" w:rsidP="0006081A">
      <w:pPr>
        <w:rPr>
          <w:rtl/>
          <w:lang w:eastAsia="he-IL"/>
        </w:rPr>
      </w:pPr>
      <w:bookmarkStart w:id="3500" w:name="_ETM_Q6_640162"/>
      <w:bookmarkEnd w:id="3500"/>
      <w:r>
        <w:rPr>
          <w:rFonts w:hint="cs"/>
          <w:rtl/>
          <w:lang w:eastAsia="he-IL"/>
        </w:rPr>
        <w:t>– –</w:t>
      </w:r>
      <w:r w:rsidR="00E14345">
        <w:rPr>
          <w:rFonts w:hint="cs"/>
          <w:rtl/>
          <w:lang w:eastAsia="he-IL"/>
        </w:rPr>
        <w:t xml:space="preserve"> אם הסרבנים היו מהפריפריה, אם הסרבנים לא היו מאנשי יפי</w:t>
      </w:r>
      <w:bookmarkStart w:id="3501" w:name="_ETM_Q6_646209"/>
      <w:bookmarkEnd w:id="3501"/>
      <w:r w:rsidR="00E14345">
        <w:rPr>
          <w:rFonts w:hint="cs"/>
          <w:rtl/>
          <w:lang w:eastAsia="he-IL"/>
        </w:rPr>
        <w:t xml:space="preserve"> הבלורית והתואר. אני רוצה לראות חמלה, סלחנות כזאת, באמת עטיפה, אם תנועת הסרבנות הייתה מגיעה מישראל השנייה. אבל היא </w:t>
      </w:r>
      <w:bookmarkStart w:id="3502" w:name="_ETM_Q6_661550"/>
      <w:bookmarkEnd w:id="3502"/>
      <w:r w:rsidR="00E14345">
        <w:rPr>
          <w:rFonts w:hint="cs"/>
          <w:rtl/>
          <w:lang w:eastAsia="he-IL"/>
        </w:rPr>
        <w:t xml:space="preserve">לא תגיע מישראל השנייה, בחיים לא. </w:t>
      </w:r>
    </w:p>
    <w:p w:rsidR="00E14345" w:rsidRDefault="00E14345" w:rsidP="00FD6D08">
      <w:pPr>
        <w:rPr>
          <w:rtl/>
          <w:lang w:eastAsia="he-IL"/>
        </w:rPr>
      </w:pPr>
    </w:p>
    <w:p w:rsidR="00E14345" w:rsidRDefault="00E14345" w:rsidP="00FD6D08">
      <w:pPr>
        <w:pStyle w:val="af5"/>
        <w:keepNext/>
        <w:rPr>
          <w:rtl/>
        </w:rPr>
      </w:pPr>
      <w:bookmarkStart w:id="3503" w:name="ET_interruption_6156_83"/>
      <w:r w:rsidRPr="0099455C">
        <w:rPr>
          <w:rStyle w:val="TagStyle"/>
          <w:rtl/>
        </w:rPr>
        <w:t xml:space="preserve"> &lt;&lt; קריאה &gt;&gt; </w:t>
      </w:r>
      <w:r>
        <w:rPr>
          <w:rtl/>
        </w:rPr>
        <w:t>גלעד קריב (העבודה):</w:t>
      </w:r>
      <w:r w:rsidRPr="0099455C">
        <w:rPr>
          <w:rStyle w:val="TagStyle"/>
          <w:rtl/>
        </w:rPr>
        <w:t xml:space="preserve"> &lt;&lt; קריאה &gt;&gt;</w:t>
      </w:r>
      <w:r>
        <w:rPr>
          <w:rtl/>
        </w:rPr>
        <w:t xml:space="preserve">   </w:t>
      </w:r>
      <w:bookmarkEnd w:id="3503"/>
    </w:p>
    <w:p w:rsidR="00E14345" w:rsidRDefault="00E14345" w:rsidP="0006081A">
      <w:pPr>
        <w:rPr>
          <w:rtl/>
          <w:lang w:eastAsia="he-IL"/>
        </w:rPr>
      </w:pPr>
    </w:p>
    <w:p w:rsidR="00E14345" w:rsidRDefault="0006081A" w:rsidP="0006081A">
      <w:pPr>
        <w:rPr>
          <w:rtl/>
          <w:lang w:eastAsia="he-IL"/>
        </w:rPr>
      </w:pPr>
      <w:r>
        <w:rPr>
          <w:rFonts w:hint="cs"/>
          <w:rtl/>
          <w:lang w:eastAsia="he-IL"/>
        </w:rPr>
        <w:t xml:space="preserve">– – – </w:t>
      </w:r>
      <w:r w:rsidR="00E14345">
        <w:rPr>
          <w:rFonts w:hint="cs"/>
          <w:rtl/>
          <w:lang w:eastAsia="he-IL"/>
        </w:rPr>
        <w:t xml:space="preserve">את </w:t>
      </w:r>
      <w:r>
        <w:rPr>
          <w:rFonts w:hint="cs"/>
          <w:rtl/>
          <w:lang w:eastAsia="he-IL"/>
        </w:rPr>
        <w:t>– – –</w:t>
      </w:r>
      <w:r w:rsidR="00E14345">
        <w:rPr>
          <w:rFonts w:hint="cs"/>
          <w:rtl/>
          <w:lang w:eastAsia="he-IL"/>
        </w:rPr>
        <w:t xml:space="preserve"> ישראל השנייה </w:t>
      </w:r>
      <w:r>
        <w:rPr>
          <w:rFonts w:hint="cs"/>
          <w:rtl/>
          <w:lang w:eastAsia="he-IL"/>
        </w:rPr>
        <w:t>– – –</w:t>
      </w:r>
    </w:p>
    <w:p w:rsidR="00E14345" w:rsidRDefault="00E14345" w:rsidP="00FD6D08">
      <w:pPr>
        <w:rPr>
          <w:rtl/>
          <w:lang w:eastAsia="he-IL"/>
        </w:rPr>
      </w:pPr>
    </w:p>
    <w:p w:rsidR="00E14345" w:rsidRDefault="00E14345" w:rsidP="00FD6D08">
      <w:pPr>
        <w:pStyle w:val="-"/>
        <w:keepNext/>
        <w:rPr>
          <w:rtl/>
        </w:rPr>
      </w:pPr>
      <w:bookmarkStart w:id="3504" w:name="ET_speakercontinue_6149_84"/>
      <w:r w:rsidRPr="0099455C">
        <w:rPr>
          <w:rStyle w:val="TagStyle"/>
          <w:rtl/>
        </w:rPr>
        <w:t xml:space="preserve"> &lt;&lt; דובר_המשך &gt;&gt; </w:t>
      </w:r>
      <w:r>
        <w:rPr>
          <w:rtl/>
        </w:rPr>
        <w:t>גלית דיסטל אטבריאן (הליכוד):</w:t>
      </w:r>
      <w:r w:rsidRPr="0099455C">
        <w:rPr>
          <w:rStyle w:val="TagStyle"/>
          <w:rtl/>
        </w:rPr>
        <w:t xml:space="preserve"> &lt;&lt; דובר_המשך &gt;&gt;</w:t>
      </w:r>
      <w:r>
        <w:rPr>
          <w:rtl/>
        </w:rPr>
        <w:t xml:space="preserve">   </w:t>
      </w:r>
      <w:bookmarkEnd w:id="3504"/>
    </w:p>
    <w:p w:rsidR="00E14345" w:rsidRDefault="00E14345" w:rsidP="0006081A">
      <w:pPr>
        <w:rPr>
          <w:rtl/>
          <w:lang w:eastAsia="he-IL"/>
        </w:rPr>
      </w:pPr>
    </w:p>
    <w:p w:rsidR="00E14345" w:rsidRDefault="00E14345" w:rsidP="00FD6D08">
      <w:pPr>
        <w:rPr>
          <w:rtl/>
          <w:lang w:eastAsia="he-IL"/>
        </w:rPr>
      </w:pPr>
      <w:r>
        <w:rPr>
          <w:rFonts w:hint="cs"/>
          <w:rtl/>
          <w:lang w:eastAsia="he-IL"/>
        </w:rPr>
        <w:t>הם</w:t>
      </w:r>
      <w:bookmarkStart w:id="3505" w:name="_ETM_Q6_662303"/>
      <w:bookmarkEnd w:id="3505"/>
      <w:r>
        <w:rPr>
          <w:rFonts w:hint="cs"/>
          <w:rtl/>
          <w:lang w:eastAsia="he-IL"/>
        </w:rPr>
        <w:t xml:space="preserve"> פברקו דיקטטורה מדומיינת, פברקו נשים שהולכות להיות שפחות, ובגלל זה </w:t>
      </w:r>
      <w:bookmarkStart w:id="3506" w:name="_ETM_Q6_675602"/>
      <w:bookmarkEnd w:id="3506"/>
      <w:r>
        <w:rPr>
          <w:rFonts w:hint="cs"/>
          <w:rtl/>
          <w:lang w:eastAsia="he-IL"/>
        </w:rPr>
        <w:t xml:space="preserve">מיטב טייסי חיל האוויר סירבו להגיע. </w:t>
      </w:r>
      <w:bookmarkStart w:id="3507" w:name="_ETM_Q6_673516"/>
      <w:bookmarkEnd w:id="3507"/>
    </w:p>
    <w:p w:rsidR="00E14345" w:rsidRDefault="00E14345" w:rsidP="00FD6D08">
      <w:pPr>
        <w:rPr>
          <w:rtl/>
          <w:lang w:eastAsia="he-IL"/>
        </w:rPr>
      </w:pPr>
      <w:bookmarkStart w:id="3508" w:name="_ETM_Q6_673592"/>
      <w:bookmarkEnd w:id="3508"/>
    </w:p>
    <w:p w:rsidR="00E14345" w:rsidRDefault="00E14345" w:rsidP="00FD6D08">
      <w:pPr>
        <w:pStyle w:val="af6"/>
        <w:keepNext/>
        <w:rPr>
          <w:rtl/>
        </w:rPr>
      </w:pPr>
      <w:bookmarkStart w:id="3509" w:name="ET_yor_6595_85"/>
      <w:r w:rsidRPr="0099455C">
        <w:rPr>
          <w:rStyle w:val="TagStyle"/>
          <w:rtl/>
        </w:rPr>
        <w:t xml:space="preserve"> &lt;&lt; יור &gt;&gt; </w:t>
      </w:r>
      <w:r>
        <w:rPr>
          <w:rtl/>
        </w:rPr>
        <w:t>היו"ר ארז מלול:</w:t>
      </w:r>
      <w:r w:rsidRPr="0099455C">
        <w:rPr>
          <w:rStyle w:val="TagStyle"/>
          <w:rtl/>
        </w:rPr>
        <w:t xml:space="preserve"> &lt;&lt; יור &gt;&gt;</w:t>
      </w:r>
      <w:r>
        <w:rPr>
          <w:rtl/>
        </w:rPr>
        <w:t xml:space="preserve">   </w:t>
      </w:r>
      <w:bookmarkEnd w:id="3509"/>
    </w:p>
    <w:p w:rsidR="00E14345" w:rsidRDefault="00E14345" w:rsidP="0006081A">
      <w:pPr>
        <w:rPr>
          <w:rtl/>
          <w:lang w:eastAsia="he-IL"/>
        </w:rPr>
      </w:pPr>
    </w:p>
    <w:p w:rsidR="00E14345" w:rsidRPr="0099455C" w:rsidRDefault="00E14345" w:rsidP="00FD6D08">
      <w:pPr>
        <w:rPr>
          <w:rtl/>
          <w:lang w:eastAsia="he-IL"/>
        </w:rPr>
      </w:pPr>
      <w:bookmarkStart w:id="3510" w:name="_ETM_Q6_674588"/>
      <w:bookmarkEnd w:id="3510"/>
      <w:r>
        <w:rPr>
          <w:rFonts w:hint="cs"/>
          <w:rtl/>
          <w:lang w:eastAsia="he-IL"/>
        </w:rPr>
        <w:t xml:space="preserve">חבר הכנסת גלעד קריב, די, די. </w:t>
      </w:r>
    </w:p>
    <w:p w:rsidR="00E14345" w:rsidRDefault="00E14345" w:rsidP="00FD6D08">
      <w:pPr>
        <w:rPr>
          <w:rtl/>
          <w:lang w:eastAsia="he-IL"/>
        </w:rPr>
      </w:pPr>
    </w:p>
    <w:p w:rsidR="00E14345" w:rsidRDefault="00E14345" w:rsidP="00FD6D08">
      <w:pPr>
        <w:pStyle w:val="af5"/>
        <w:keepNext/>
        <w:rPr>
          <w:rtl/>
        </w:rPr>
      </w:pPr>
      <w:bookmarkStart w:id="3511" w:name="ET_interruption_6255_86"/>
      <w:r w:rsidRPr="0099455C">
        <w:rPr>
          <w:rStyle w:val="TagStyle"/>
          <w:rtl/>
        </w:rPr>
        <w:t xml:space="preserve"> &lt;&lt; קריאה &gt;&gt; </w:t>
      </w:r>
      <w:r>
        <w:rPr>
          <w:rtl/>
        </w:rPr>
        <w:t>סימון דוידסון (יש עתיד):</w:t>
      </w:r>
      <w:r w:rsidRPr="0099455C">
        <w:rPr>
          <w:rStyle w:val="TagStyle"/>
          <w:rtl/>
        </w:rPr>
        <w:t xml:space="preserve"> &lt;&lt; קריאה &gt;&gt;</w:t>
      </w:r>
      <w:r>
        <w:rPr>
          <w:rtl/>
        </w:rPr>
        <w:t xml:space="preserve">   </w:t>
      </w:r>
      <w:bookmarkEnd w:id="3511"/>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שקר, שקר וכזב. לא היה טייס אחד שלא הגיע. </w:t>
      </w:r>
    </w:p>
    <w:p w:rsidR="00E14345" w:rsidRDefault="00E14345" w:rsidP="00FD6D08">
      <w:pPr>
        <w:rPr>
          <w:rtl/>
          <w:lang w:eastAsia="he-IL"/>
        </w:rPr>
      </w:pPr>
    </w:p>
    <w:p w:rsidR="00E14345" w:rsidRDefault="00E14345" w:rsidP="00FD6D08">
      <w:pPr>
        <w:pStyle w:val="af6"/>
        <w:keepNext/>
        <w:rPr>
          <w:rtl/>
        </w:rPr>
      </w:pPr>
      <w:bookmarkStart w:id="3512" w:name="ET_yor_6595_87"/>
      <w:r w:rsidRPr="0099455C">
        <w:rPr>
          <w:rStyle w:val="TagStyle"/>
          <w:rtl/>
        </w:rPr>
        <w:t xml:space="preserve"> &lt;&lt; יור &gt;&gt; </w:t>
      </w:r>
      <w:r>
        <w:rPr>
          <w:rtl/>
        </w:rPr>
        <w:t>היו"ר ארז מלול:</w:t>
      </w:r>
      <w:r w:rsidRPr="0099455C">
        <w:rPr>
          <w:rStyle w:val="TagStyle"/>
          <w:rtl/>
        </w:rPr>
        <w:t xml:space="preserve"> &lt;&lt; יור &gt;&gt;</w:t>
      </w:r>
      <w:r>
        <w:rPr>
          <w:rtl/>
        </w:rPr>
        <w:t xml:space="preserve">   </w:t>
      </w:r>
      <w:bookmarkEnd w:id="3512"/>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חבר הכנסת דוידסון, פעם ראשונה. אני קורא אותך לסדר פעם ראשונה. </w:t>
      </w:r>
    </w:p>
    <w:p w:rsidR="00E14345" w:rsidRDefault="00E14345" w:rsidP="00FD6D08">
      <w:pPr>
        <w:rPr>
          <w:rtl/>
          <w:lang w:eastAsia="he-IL"/>
        </w:rPr>
      </w:pPr>
    </w:p>
    <w:p w:rsidR="00E14345" w:rsidRDefault="00E14345" w:rsidP="00FD6D08">
      <w:pPr>
        <w:pStyle w:val="-"/>
        <w:keepNext/>
        <w:rPr>
          <w:rtl/>
        </w:rPr>
      </w:pPr>
      <w:bookmarkStart w:id="3513" w:name="ET_speakercontinue_6149_88"/>
      <w:r w:rsidRPr="0099455C">
        <w:rPr>
          <w:rStyle w:val="TagStyle"/>
          <w:rtl/>
        </w:rPr>
        <w:t xml:space="preserve"> &lt;&lt; דובר_המשך &gt;&gt; </w:t>
      </w:r>
      <w:r>
        <w:rPr>
          <w:rtl/>
        </w:rPr>
        <w:t>גלית דיסטל אטבריאן (הליכוד):</w:t>
      </w:r>
      <w:r w:rsidRPr="0099455C">
        <w:rPr>
          <w:rStyle w:val="TagStyle"/>
          <w:rtl/>
        </w:rPr>
        <w:t xml:space="preserve"> &lt;&lt; דובר_המשך &gt;&gt;</w:t>
      </w:r>
      <w:r>
        <w:rPr>
          <w:rtl/>
        </w:rPr>
        <w:t xml:space="preserve">   </w:t>
      </w:r>
      <w:bookmarkEnd w:id="3513"/>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זה לא יעזור. </w:t>
      </w:r>
      <w:bookmarkStart w:id="3514" w:name="_ETM_Q6_684663"/>
      <w:bookmarkEnd w:id="3514"/>
      <w:r>
        <w:rPr>
          <w:rFonts w:hint="cs"/>
          <w:rtl/>
          <w:lang w:eastAsia="he-IL"/>
        </w:rPr>
        <w:t xml:space="preserve">זה לא יעזור. </w:t>
      </w:r>
    </w:p>
    <w:p w:rsidR="00E14345" w:rsidRDefault="00E14345" w:rsidP="00FD6D08">
      <w:pPr>
        <w:rPr>
          <w:rtl/>
          <w:lang w:eastAsia="he-IL"/>
        </w:rPr>
      </w:pPr>
    </w:p>
    <w:p w:rsidR="00E14345" w:rsidRDefault="00E14345" w:rsidP="00FD6D08">
      <w:pPr>
        <w:pStyle w:val="af5"/>
        <w:rPr>
          <w:rtl/>
        </w:rPr>
      </w:pPr>
      <w:bookmarkStart w:id="3515" w:name="ET_interruption_6255_99"/>
      <w:r w:rsidRPr="000E0F11">
        <w:rPr>
          <w:rStyle w:val="TagStyle"/>
          <w:rtl/>
        </w:rPr>
        <w:t xml:space="preserve"> &lt;&lt; קריאה &gt;&gt;</w:t>
      </w:r>
      <w:r w:rsidRPr="0099455C">
        <w:rPr>
          <w:rStyle w:val="TagStyle"/>
          <w:rtl/>
        </w:rPr>
        <w:t xml:space="preserve"> </w:t>
      </w:r>
      <w:r>
        <w:rPr>
          <w:rtl/>
        </w:rPr>
        <w:t>סימון דוידסון (יש עתיד):</w:t>
      </w:r>
      <w:r w:rsidRPr="0099455C">
        <w:rPr>
          <w:rStyle w:val="TagStyle"/>
          <w:rtl/>
        </w:rPr>
        <w:t xml:space="preserve"> </w:t>
      </w:r>
      <w:r w:rsidRPr="000E0F11">
        <w:rPr>
          <w:rStyle w:val="TagStyle"/>
          <w:rtl/>
        </w:rPr>
        <w:t>&lt;&lt; קריאה &gt;&gt;</w:t>
      </w:r>
      <w:bookmarkEnd w:id="3515"/>
      <w:r w:rsidRPr="000E0F11">
        <w:rPr>
          <w:rStyle w:val="TagStyle"/>
          <w:rtl/>
        </w:rPr>
        <w:t xml:space="preserve"> </w:t>
      </w:r>
      <w:r>
        <w:rPr>
          <w:rtl/>
        </w:rPr>
        <w:t xml:space="preserve">   </w:t>
      </w:r>
    </w:p>
    <w:p w:rsidR="00E14345" w:rsidRDefault="00E14345" w:rsidP="00FD6D08">
      <w:pPr>
        <w:rPr>
          <w:rtl/>
          <w:lang w:eastAsia="he-IL"/>
        </w:rPr>
      </w:pPr>
    </w:p>
    <w:p w:rsidR="00E14345" w:rsidRPr="000E0F11" w:rsidRDefault="00E14345" w:rsidP="00FD6D08">
      <w:pPr>
        <w:rPr>
          <w:rtl/>
          <w:lang w:eastAsia="he-IL"/>
        </w:rPr>
      </w:pPr>
      <w:r>
        <w:rPr>
          <w:rFonts w:hint="cs"/>
          <w:rtl/>
          <w:lang w:eastAsia="he-IL"/>
        </w:rPr>
        <w:t xml:space="preserve">זה שקר. </w:t>
      </w:r>
    </w:p>
    <w:p w:rsidR="00E14345" w:rsidRDefault="00E14345" w:rsidP="00FD6D08">
      <w:pPr>
        <w:rPr>
          <w:rtl/>
          <w:lang w:eastAsia="he-IL"/>
        </w:rPr>
      </w:pPr>
      <w:bookmarkStart w:id="3516" w:name="_ETM_Q6_684759"/>
      <w:bookmarkEnd w:id="3516"/>
    </w:p>
    <w:p w:rsidR="00E14345" w:rsidRDefault="00E14345" w:rsidP="00FD6D08">
      <w:pPr>
        <w:pStyle w:val="af6"/>
        <w:keepNext/>
        <w:rPr>
          <w:rtl/>
        </w:rPr>
      </w:pPr>
      <w:bookmarkStart w:id="3517" w:name="ET_yor_6595_89"/>
      <w:r w:rsidRPr="0099455C">
        <w:rPr>
          <w:rStyle w:val="TagStyle"/>
          <w:rtl/>
        </w:rPr>
        <w:t xml:space="preserve"> &lt;&lt; יור &gt;&gt; </w:t>
      </w:r>
      <w:r>
        <w:rPr>
          <w:rtl/>
        </w:rPr>
        <w:t>היו"ר ארז מלול:</w:t>
      </w:r>
      <w:r w:rsidRPr="0099455C">
        <w:rPr>
          <w:rStyle w:val="TagStyle"/>
          <w:rtl/>
        </w:rPr>
        <w:t xml:space="preserve"> &lt;&lt; יור &gt;&gt;</w:t>
      </w:r>
      <w:r>
        <w:rPr>
          <w:rtl/>
        </w:rPr>
        <w:t xml:space="preserve">   </w:t>
      </w:r>
      <w:bookmarkEnd w:id="3517"/>
    </w:p>
    <w:p w:rsidR="00E14345" w:rsidRDefault="00E14345" w:rsidP="0006081A">
      <w:pPr>
        <w:rPr>
          <w:rtl/>
          <w:lang w:eastAsia="he-IL"/>
        </w:rPr>
      </w:pPr>
    </w:p>
    <w:p w:rsidR="00E14345" w:rsidRDefault="00E14345" w:rsidP="00007B74">
      <w:pPr>
        <w:rPr>
          <w:rtl/>
          <w:lang w:eastAsia="he-IL"/>
        </w:rPr>
      </w:pPr>
      <w:bookmarkStart w:id="3518" w:name="_ETM_Q6_685678"/>
      <w:bookmarkEnd w:id="3518"/>
      <w:r>
        <w:rPr>
          <w:rFonts w:hint="cs"/>
          <w:rtl/>
          <w:lang w:eastAsia="he-IL"/>
        </w:rPr>
        <w:t xml:space="preserve">חבר הכנסת דוידסון, אני </w:t>
      </w:r>
      <w:bookmarkStart w:id="3519" w:name="_ETM_Q6_684217"/>
      <w:bookmarkEnd w:id="3519"/>
      <w:r>
        <w:rPr>
          <w:rFonts w:hint="cs"/>
          <w:rtl/>
          <w:lang w:eastAsia="he-IL"/>
        </w:rPr>
        <w:t xml:space="preserve">קורא </w:t>
      </w:r>
      <w:r w:rsidR="00007B74">
        <w:rPr>
          <w:rFonts w:hint="cs"/>
          <w:rtl/>
          <w:lang w:eastAsia="he-IL"/>
        </w:rPr>
        <w:t>אותך</w:t>
      </w:r>
      <w:r>
        <w:rPr>
          <w:rFonts w:hint="cs"/>
          <w:rtl/>
          <w:lang w:eastAsia="he-IL"/>
        </w:rPr>
        <w:t xml:space="preserve"> לסדר פעם שנייה. </w:t>
      </w:r>
    </w:p>
    <w:p w:rsidR="00E14345" w:rsidRDefault="00E14345" w:rsidP="00FD6D08">
      <w:pPr>
        <w:rPr>
          <w:rtl/>
          <w:lang w:eastAsia="he-IL"/>
        </w:rPr>
      </w:pPr>
    </w:p>
    <w:p w:rsidR="00E14345" w:rsidRDefault="00E14345" w:rsidP="00FD6D08">
      <w:pPr>
        <w:pStyle w:val="-"/>
        <w:keepNext/>
        <w:rPr>
          <w:rtl/>
        </w:rPr>
      </w:pPr>
      <w:bookmarkStart w:id="3520" w:name="ET_speakercontinue_6149_90"/>
      <w:r w:rsidRPr="0099455C">
        <w:rPr>
          <w:rStyle w:val="TagStyle"/>
          <w:rtl/>
        </w:rPr>
        <w:t xml:space="preserve"> &lt;&lt; דובר_המשך &gt;&gt; </w:t>
      </w:r>
      <w:r>
        <w:rPr>
          <w:rtl/>
        </w:rPr>
        <w:t>גלית דיסטל אטבריאן (הליכוד):</w:t>
      </w:r>
      <w:r w:rsidRPr="0099455C">
        <w:rPr>
          <w:rStyle w:val="TagStyle"/>
          <w:rtl/>
        </w:rPr>
        <w:t xml:space="preserve"> &lt;&lt; דובר_המשך &gt;&gt;</w:t>
      </w:r>
      <w:r>
        <w:rPr>
          <w:rtl/>
        </w:rPr>
        <w:t xml:space="preserve">   </w:t>
      </w:r>
      <w:bookmarkEnd w:id="3520"/>
    </w:p>
    <w:p w:rsidR="00E14345" w:rsidRDefault="00E14345" w:rsidP="0006081A">
      <w:pPr>
        <w:rPr>
          <w:rtl/>
          <w:lang w:eastAsia="he-IL"/>
        </w:rPr>
      </w:pPr>
    </w:p>
    <w:p w:rsidR="00E14345" w:rsidRDefault="00E14345" w:rsidP="00FD6D08">
      <w:pPr>
        <w:rPr>
          <w:rtl/>
          <w:lang w:eastAsia="he-IL"/>
        </w:rPr>
      </w:pPr>
      <w:r>
        <w:rPr>
          <w:rFonts w:hint="cs"/>
          <w:rtl/>
          <w:lang w:eastAsia="he-IL"/>
        </w:rPr>
        <w:t>זה לא יעזור. לא הגיע</w:t>
      </w:r>
      <w:bookmarkStart w:id="3521" w:name="_ETM_Q6_689935"/>
      <w:bookmarkEnd w:id="3521"/>
      <w:r>
        <w:rPr>
          <w:rFonts w:hint="cs"/>
          <w:rtl/>
          <w:lang w:eastAsia="he-IL"/>
        </w:rPr>
        <w:t xml:space="preserve"> להתנדבות, לא הגיע להתנדבות, לא הגיע לאימונים לפני הטבח. </w:t>
      </w:r>
    </w:p>
    <w:p w:rsidR="00E14345" w:rsidRPr="00FD6D08" w:rsidRDefault="00E14345" w:rsidP="0006081A">
      <w:pPr>
        <w:rPr>
          <w:rtl/>
        </w:rPr>
      </w:pPr>
    </w:p>
    <w:p w:rsidR="00E14345" w:rsidRDefault="00E14345" w:rsidP="00FD6D08">
      <w:pPr>
        <w:pStyle w:val="af5"/>
        <w:keepNext/>
        <w:rPr>
          <w:rtl/>
        </w:rPr>
      </w:pPr>
      <w:r w:rsidRPr="0099455C">
        <w:rPr>
          <w:rStyle w:val="TagStyle"/>
          <w:rtl/>
        </w:rPr>
        <w:t xml:space="preserve"> &lt;&lt; קריאה &gt;&gt; </w:t>
      </w:r>
      <w:r>
        <w:rPr>
          <w:rtl/>
        </w:rPr>
        <w:t>סימון דוידסון (יש עתיד):</w:t>
      </w:r>
      <w:r w:rsidRPr="0099455C">
        <w:rPr>
          <w:rStyle w:val="TagStyle"/>
          <w:rtl/>
        </w:rPr>
        <w:t xml:space="preserve"> &lt;&lt; קריאה &gt;&gt;</w:t>
      </w:r>
      <w:r>
        <w:rPr>
          <w:rtl/>
        </w:rPr>
        <w:t xml:space="preserve">   </w:t>
      </w:r>
    </w:p>
    <w:p w:rsidR="00E14345" w:rsidRPr="0099455C" w:rsidRDefault="00E14345" w:rsidP="00FD6D08">
      <w:pPr>
        <w:rPr>
          <w:rtl/>
          <w:lang w:eastAsia="he-IL"/>
        </w:rPr>
      </w:pPr>
    </w:p>
    <w:p w:rsidR="00E14345" w:rsidRDefault="0006081A" w:rsidP="0006081A">
      <w:pPr>
        <w:rPr>
          <w:rtl/>
          <w:lang w:eastAsia="he-IL"/>
        </w:rPr>
      </w:pPr>
      <w:r>
        <w:rPr>
          <w:rFonts w:hint="cs"/>
          <w:rtl/>
          <w:lang w:eastAsia="he-IL"/>
        </w:rPr>
        <w:t>– – –</w:t>
      </w:r>
      <w:r w:rsidR="00E14345">
        <w:rPr>
          <w:rFonts w:hint="cs"/>
          <w:rtl/>
          <w:lang w:eastAsia="he-IL"/>
        </w:rPr>
        <w:t xml:space="preserve"> זה שקר. </w:t>
      </w:r>
    </w:p>
    <w:p w:rsidR="00E14345" w:rsidRDefault="00E14345" w:rsidP="00FD6D08">
      <w:pPr>
        <w:rPr>
          <w:rtl/>
          <w:lang w:eastAsia="he-IL"/>
        </w:rPr>
      </w:pPr>
      <w:bookmarkStart w:id="3522" w:name="_ETM_Q6_688532"/>
      <w:bookmarkStart w:id="3523" w:name="_ETM_Q6_688594"/>
      <w:bookmarkEnd w:id="3522"/>
      <w:bookmarkEnd w:id="3523"/>
    </w:p>
    <w:p w:rsidR="00E14345" w:rsidRDefault="00E14345" w:rsidP="00FD6D08">
      <w:pPr>
        <w:pStyle w:val="af6"/>
        <w:keepNext/>
        <w:rPr>
          <w:rtl/>
        </w:rPr>
      </w:pPr>
      <w:bookmarkStart w:id="3524" w:name="ET_yor_6595_93"/>
      <w:r w:rsidRPr="0099455C">
        <w:rPr>
          <w:rStyle w:val="TagStyle"/>
          <w:rtl/>
        </w:rPr>
        <w:t xml:space="preserve"> &lt;&lt; יור &gt;&gt; </w:t>
      </w:r>
      <w:r>
        <w:rPr>
          <w:rtl/>
        </w:rPr>
        <w:t>היו"ר ארז מלול:</w:t>
      </w:r>
      <w:r w:rsidRPr="0099455C">
        <w:rPr>
          <w:rStyle w:val="TagStyle"/>
          <w:rtl/>
        </w:rPr>
        <w:t xml:space="preserve"> &lt;&lt; יור &gt;&gt;</w:t>
      </w:r>
      <w:r>
        <w:rPr>
          <w:rtl/>
        </w:rPr>
        <w:t xml:space="preserve">   </w:t>
      </w:r>
      <w:bookmarkEnd w:id="3524"/>
    </w:p>
    <w:p w:rsidR="00E14345" w:rsidRDefault="00E14345" w:rsidP="0006081A">
      <w:pPr>
        <w:rPr>
          <w:rtl/>
          <w:lang w:eastAsia="he-IL"/>
        </w:rPr>
      </w:pPr>
    </w:p>
    <w:p w:rsidR="00E14345" w:rsidRDefault="00007B74" w:rsidP="00FD6D08">
      <w:pPr>
        <w:rPr>
          <w:rtl/>
          <w:lang w:eastAsia="he-IL"/>
        </w:rPr>
      </w:pPr>
      <w:bookmarkStart w:id="3525" w:name="_ETM_Q6_689636"/>
      <w:bookmarkEnd w:id="3525"/>
      <w:r>
        <w:rPr>
          <w:rFonts w:hint="cs"/>
          <w:rtl/>
          <w:lang w:eastAsia="he-IL"/>
        </w:rPr>
        <w:t>פעם שלישית.</w:t>
      </w:r>
      <w:r w:rsidR="00E14345">
        <w:rPr>
          <w:rFonts w:hint="cs"/>
          <w:rtl/>
          <w:lang w:eastAsia="he-IL"/>
        </w:rPr>
        <w:t xml:space="preserve"> תצא, בבקשה. </w:t>
      </w:r>
      <w:bookmarkStart w:id="3526" w:name="_ETM_Q6_689605"/>
      <w:bookmarkStart w:id="3527" w:name="_ETM_Q6_691796"/>
      <w:bookmarkStart w:id="3528" w:name="_ETM_Q6_691862"/>
      <w:bookmarkStart w:id="3529" w:name="_ETM_Q6_690569"/>
      <w:bookmarkEnd w:id="3526"/>
      <w:bookmarkEnd w:id="3527"/>
      <w:bookmarkEnd w:id="3528"/>
      <w:bookmarkEnd w:id="3529"/>
      <w:r w:rsidR="00E14345">
        <w:rPr>
          <w:rFonts w:hint="cs"/>
          <w:rtl/>
          <w:lang w:eastAsia="he-IL"/>
        </w:rPr>
        <w:t>תצא</w:t>
      </w:r>
      <w:bookmarkStart w:id="3530" w:name="_ETM_Q6_695649"/>
      <w:bookmarkEnd w:id="3530"/>
      <w:r w:rsidR="00E14345">
        <w:rPr>
          <w:rFonts w:hint="cs"/>
          <w:rtl/>
          <w:lang w:eastAsia="he-IL"/>
        </w:rPr>
        <w:t xml:space="preserve">, בבקשה. תצא, בבקשה. </w:t>
      </w:r>
    </w:p>
    <w:p w:rsidR="00E14345" w:rsidRDefault="00E14345" w:rsidP="00FD6D08">
      <w:pPr>
        <w:rPr>
          <w:rtl/>
          <w:lang w:eastAsia="he-IL"/>
        </w:rPr>
      </w:pPr>
    </w:p>
    <w:p w:rsidR="00E14345" w:rsidRDefault="00E14345" w:rsidP="00FD6D08">
      <w:pPr>
        <w:pStyle w:val="-"/>
        <w:keepNext/>
        <w:rPr>
          <w:rtl/>
        </w:rPr>
      </w:pPr>
      <w:r w:rsidRPr="0099455C">
        <w:rPr>
          <w:rStyle w:val="TagStyle"/>
          <w:rtl/>
        </w:rPr>
        <w:t xml:space="preserve">&lt;&lt; דובר_המשך &gt;&gt; </w:t>
      </w:r>
      <w:r>
        <w:rPr>
          <w:rtl/>
        </w:rPr>
        <w:t>גלית דיסטל אטבריאן (הליכוד):</w:t>
      </w:r>
      <w:r w:rsidRPr="0099455C">
        <w:rPr>
          <w:rStyle w:val="TagStyle"/>
          <w:rtl/>
        </w:rPr>
        <w:t xml:space="preserve"> &lt;&lt; דובר_המשך &gt;&gt;</w:t>
      </w:r>
      <w:r>
        <w:rPr>
          <w:rtl/>
        </w:rPr>
        <w:t xml:space="preserve">   </w:t>
      </w:r>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הוא לא מקשיב. </w:t>
      </w:r>
      <w:bookmarkStart w:id="3531" w:name="_ETM_Q6_696804"/>
      <w:bookmarkEnd w:id="3531"/>
      <w:r>
        <w:rPr>
          <w:rFonts w:hint="cs"/>
          <w:rtl/>
          <w:lang w:eastAsia="he-IL"/>
        </w:rPr>
        <w:t xml:space="preserve">אני לא </w:t>
      </w:r>
      <w:r w:rsidR="0006081A">
        <w:rPr>
          <w:rFonts w:hint="cs"/>
          <w:rtl/>
          <w:lang w:eastAsia="he-IL"/>
        </w:rPr>
        <w:t>– – –</w:t>
      </w:r>
      <w:r>
        <w:rPr>
          <w:rFonts w:hint="cs"/>
          <w:rtl/>
          <w:lang w:eastAsia="he-IL"/>
        </w:rPr>
        <w:t xml:space="preserve"> </w:t>
      </w:r>
    </w:p>
    <w:p w:rsidR="00E14345" w:rsidRDefault="00E14345" w:rsidP="00FD6D08">
      <w:pPr>
        <w:rPr>
          <w:rtl/>
          <w:lang w:eastAsia="he-IL"/>
        </w:rPr>
      </w:pPr>
      <w:bookmarkStart w:id="3532" w:name="_ETM_Q6_696875"/>
      <w:bookmarkEnd w:id="3532"/>
    </w:p>
    <w:p w:rsidR="00E14345" w:rsidRDefault="00E14345" w:rsidP="00FD6D08">
      <w:pPr>
        <w:pStyle w:val="af5"/>
        <w:keepNext/>
        <w:rPr>
          <w:rtl/>
        </w:rPr>
      </w:pPr>
      <w:r w:rsidRPr="0099455C">
        <w:rPr>
          <w:rStyle w:val="TagStyle"/>
          <w:rtl/>
        </w:rPr>
        <w:t xml:space="preserve"> &lt;&lt; קריאה &gt;&gt; </w:t>
      </w:r>
      <w:r>
        <w:rPr>
          <w:rtl/>
        </w:rPr>
        <w:t>סימון דוידסון (יש עתיד):</w:t>
      </w:r>
      <w:r w:rsidRPr="0099455C">
        <w:rPr>
          <w:rStyle w:val="TagStyle"/>
          <w:rtl/>
        </w:rPr>
        <w:t xml:space="preserve"> &lt;&lt; קריאה &gt;&gt;</w:t>
      </w:r>
      <w:r>
        <w:rPr>
          <w:rtl/>
        </w:rPr>
        <w:t xml:space="preserve">   </w:t>
      </w:r>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תראי לי טייס אחד שלא הגיע, טייס אחד שלא הגיע. בושה וחרפה. </w:t>
      </w:r>
    </w:p>
    <w:p w:rsidR="00E14345" w:rsidRDefault="00E14345" w:rsidP="00FD6D08">
      <w:pPr>
        <w:rPr>
          <w:rtl/>
          <w:lang w:eastAsia="he-IL"/>
        </w:rPr>
      </w:pPr>
      <w:bookmarkStart w:id="3533" w:name="_ETM_Q6_692516"/>
      <w:bookmarkStart w:id="3534" w:name="_ETM_Q6_692589"/>
      <w:bookmarkEnd w:id="3533"/>
      <w:bookmarkEnd w:id="3534"/>
    </w:p>
    <w:p w:rsidR="00E14345" w:rsidRDefault="00E14345" w:rsidP="00FD6D08">
      <w:pPr>
        <w:pStyle w:val="-"/>
        <w:keepNext/>
        <w:rPr>
          <w:rtl/>
        </w:rPr>
      </w:pPr>
      <w:bookmarkStart w:id="3535" w:name="_ETM_Q6_692914"/>
      <w:bookmarkStart w:id="3536" w:name="_ETM_Q6_693025"/>
      <w:bookmarkEnd w:id="3535"/>
      <w:bookmarkEnd w:id="3536"/>
      <w:r w:rsidRPr="0099455C">
        <w:rPr>
          <w:rStyle w:val="TagStyle"/>
          <w:rtl/>
        </w:rPr>
        <w:t xml:space="preserve">&lt;&lt; דובר_המשך &gt;&gt; </w:t>
      </w:r>
      <w:r>
        <w:rPr>
          <w:rtl/>
        </w:rPr>
        <w:t>גלית דיסטל אטבריאן (הליכוד):</w:t>
      </w:r>
      <w:r w:rsidRPr="0099455C">
        <w:rPr>
          <w:rStyle w:val="TagStyle"/>
          <w:rtl/>
        </w:rPr>
        <w:t xml:space="preserve"> &lt;&lt; דובר_המשך &gt;&gt;</w:t>
      </w:r>
      <w:r>
        <w:rPr>
          <w:rtl/>
        </w:rPr>
        <w:t xml:space="preserve">   </w:t>
      </w:r>
    </w:p>
    <w:p w:rsidR="00E14345" w:rsidRPr="0099455C" w:rsidRDefault="00E14345" w:rsidP="00FD6D08">
      <w:pPr>
        <w:rPr>
          <w:rtl/>
          <w:lang w:eastAsia="he-IL"/>
        </w:rPr>
      </w:pPr>
    </w:p>
    <w:p w:rsidR="00E14345" w:rsidRDefault="00E14345" w:rsidP="0006081A">
      <w:pPr>
        <w:rPr>
          <w:rtl/>
          <w:lang w:eastAsia="he-IL"/>
        </w:rPr>
      </w:pPr>
      <w:bookmarkStart w:id="3537" w:name="_ETM_Q6_689667"/>
      <w:bookmarkEnd w:id="3537"/>
      <w:r>
        <w:rPr>
          <w:rFonts w:hint="cs"/>
          <w:rtl/>
          <w:lang w:eastAsia="he-IL"/>
        </w:rPr>
        <w:t xml:space="preserve">הלוואי והיית מגן על אזרחי ישראל כמו שאתה מגן </w:t>
      </w:r>
      <w:bookmarkStart w:id="3538" w:name="_ETM_Q6_703410"/>
      <w:bookmarkEnd w:id="3538"/>
      <w:r>
        <w:rPr>
          <w:rFonts w:hint="cs"/>
          <w:rtl/>
          <w:lang w:eastAsia="he-IL"/>
        </w:rPr>
        <w:t xml:space="preserve">על סרבנות. מה שאתה עושה מסוכן למדינת ישראל, כי אם </w:t>
      </w:r>
      <w:bookmarkStart w:id="3539" w:name="_ETM_Q6_709475"/>
      <w:bookmarkEnd w:id="3539"/>
      <w:r>
        <w:rPr>
          <w:rFonts w:hint="cs"/>
          <w:rtl/>
          <w:lang w:eastAsia="he-IL"/>
        </w:rPr>
        <w:t xml:space="preserve">אנחנו לא נצליח ביחד לומר שהייתה פה סרבנות </w:t>
      </w:r>
      <w:r w:rsidR="0006081A">
        <w:rPr>
          <w:rFonts w:hint="cs"/>
          <w:rtl/>
          <w:lang w:eastAsia="he-IL"/>
        </w:rPr>
        <w:t>– –</w:t>
      </w:r>
      <w:r>
        <w:rPr>
          <w:rFonts w:hint="cs"/>
          <w:rtl/>
          <w:lang w:eastAsia="he-IL"/>
        </w:rPr>
        <w:t xml:space="preserve"> </w:t>
      </w:r>
    </w:p>
    <w:p w:rsidR="00E14345" w:rsidRDefault="00E14345" w:rsidP="00FD6D08">
      <w:pPr>
        <w:rPr>
          <w:rtl/>
          <w:lang w:eastAsia="he-IL"/>
        </w:rPr>
      </w:pPr>
    </w:p>
    <w:p w:rsidR="00E14345" w:rsidRDefault="00E14345" w:rsidP="00FD6D08">
      <w:pPr>
        <w:pStyle w:val="af5"/>
        <w:rPr>
          <w:rtl/>
        </w:rPr>
      </w:pPr>
      <w:bookmarkStart w:id="3540" w:name="ET_interruption_6255_100"/>
      <w:r w:rsidRPr="000E0F11">
        <w:rPr>
          <w:rStyle w:val="TagStyle"/>
          <w:rtl/>
        </w:rPr>
        <w:t xml:space="preserve"> &lt;&lt; קריאה &gt;&gt;</w:t>
      </w:r>
      <w:r w:rsidRPr="000B75C5">
        <w:rPr>
          <w:rStyle w:val="TagStyle"/>
          <w:rtl/>
        </w:rPr>
        <w:t xml:space="preserve"> </w:t>
      </w:r>
      <w:r>
        <w:rPr>
          <w:rtl/>
        </w:rPr>
        <w:t>סימון דוידסון (יש עתיד):</w:t>
      </w:r>
      <w:r w:rsidRPr="000B75C5">
        <w:rPr>
          <w:rStyle w:val="TagStyle"/>
          <w:rtl/>
        </w:rPr>
        <w:t xml:space="preserve"> </w:t>
      </w:r>
      <w:r w:rsidRPr="000E0F11">
        <w:rPr>
          <w:rStyle w:val="TagStyle"/>
          <w:rtl/>
        </w:rPr>
        <w:t>&lt;&lt; קריאה &gt;&gt;</w:t>
      </w:r>
      <w:bookmarkEnd w:id="3540"/>
      <w:r w:rsidRPr="000E0F11">
        <w:rPr>
          <w:rStyle w:val="TagStyle"/>
          <w:rtl/>
        </w:rPr>
        <w:t xml:space="preserve"> </w:t>
      </w:r>
      <w:r>
        <w:rPr>
          <w:rtl/>
        </w:rPr>
        <w:t xml:space="preserve">   </w:t>
      </w:r>
    </w:p>
    <w:p w:rsidR="00E14345" w:rsidRDefault="00E14345" w:rsidP="00FD6D08">
      <w:pPr>
        <w:rPr>
          <w:rtl/>
          <w:lang w:eastAsia="he-IL"/>
        </w:rPr>
      </w:pPr>
    </w:p>
    <w:p w:rsidR="00E14345" w:rsidRPr="000E0F11" w:rsidRDefault="0006081A" w:rsidP="0006081A">
      <w:pPr>
        <w:rPr>
          <w:rtl/>
          <w:lang w:eastAsia="he-IL"/>
        </w:rPr>
      </w:pPr>
      <w:r>
        <w:rPr>
          <w:rFonts w:hint="cs"/>
          <w:rtl/>
          <w:lang w:eastAsia="he-IL"/>
        </w:rPr>
        <w:t>– – –</w:t>
      </w:r>
      <w:r w:rsidR="00E14345">
        <w:rPr>
          <w:rFonts w:hint="cs"/>
          <w:rtl/>
          <w:lang w:eastAsia="he-IL"/>
        </w:rPr>
        <w:t xml:space="preserve"> </w:t>
      </w:r>
    </w:p>
    <w:p w:rsidR="00E14345" w:rsidRDefault="00E14345" w:rsidP="00FD6D08">
      <w:pPr>
        <w:rPr>
          <w:rtl/>
          <w:lang w:eastAsia="he-IL"/>
        </w:rPr>
      </w:pPr>
    </w:p>
    <w:p w:rsidR="00E14345" w:rsidRDefault="00E14345" w:rsidP="00FD6D08">
      <w:pPr>
        <w:pStyle w:val="af6"/>
        <w:keepNext/>
        <w:rPr>
          <w:rtl/>
        </w:rPr>
      </w:pPr>
      <w:bookmarkStart w:id="3541" w:name="ET_yor_6595_100"/>
      <w:r w:rsidRPr="0099455C">
        <w:rPr>
          <w:rStyle w:val="TagStyle"/>
          <w:rtl/>
        </w:rPr>
        <w:t xml:space="preserve"> &lt;&lt; יור &gt;&gt; </w:t>
      </w:r>
      <w:r>
        <w:rPr>
          <w:rtl/>
        </w:rPr>
        <w:t>היו"ר ארז מלול:</w:t>
      </w:r>
      <w:r w:rsidRPr="0099455C">
        <w:rPr>
          <w:rStyle w:val="TagStyle"/>
          <w:rtl/>
        </w:rPr>
        <w:t xml:space="preserve"> &lt;&lt; יור &gt;&gt;</w:t>
      </w:r>
      <w:r>
        <w:rPr>
          <w:rtl/>
        </w:rPr>
        <w:t xml:space="preserve">   </w:t>
      </w:r>
      <w:bookmarkEnd w:id="3541"/>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בבקשה להוציא אותו. </w:t>
      </w:r>
    </w:p>
    <w:p w:rsidR="00E14345" w:rsidRDefault="00E14345" w:rsidP="00FD6D08">
      <w:pPr>
        <w:rPr>
          <w:rtl/>
          <w:lang w:eastAsia="he-IL"/>
        </w:rPr>
      </w:pPr>
    </w:p>
    <w:p w:rsidR="00E14345" w:rsidRDefault="00E14345" w:rsidP="00FD6D08">
      <w:pPr>
        <w:ind w:firstLine="0"/>
        <w:jc w:val="center"/>
        <w:rPr>
          <w:rtl/>
          <w:lang w:eastAsia="he-IL"/>
        </w:rPr>
      </w:pPr>
      <w:r>
        <w:rPr>
          <w:rFonts w:hint="cs"/>
          <w:rtl/>
          <w:lang w:eastAsia="he-IL"/>
        </w:rPr>
        <w:t>(חבר הכנסת סימון דוידסון יוצא מאולם המליאה.)</w:t>
      </w:r>
    </w:p>
    <w:p w:rsidR="00E14345" w:rsidRDefault="00E14345" w:rsidP="00FD6D08">
      <w:pPr>
        <w:rPr>
          <w:rtl/>
          <w:lang w:eastAsia="he-IL"/>
        </w:rPr>
      </w:pPr>
    </w:p>
    <w:p w:rsidR="00E14345" w:rsidRDefault="00E14345" w:rsidP="00FD6D08">
      <w:pPr>
        <w:pStyle w:val="-"/>
        <w:keepNext/>
        <w:rPr>
          <w:rtl/>
        </w:rPr>
      </w:pPr>
      <w:r w:rsidRPr="0099455C">
        <w:rPr>
          <w:rStyle w:val="TagStyle"/>
          <w:rtl/>
        </w:rPr>
        <w:t xml:space="preserve">&lt;&lt; דובר_המשך &gt;&gt; </w:t>
      </w:r>
      <w:r>
        <w:rPr>
          <w:rtl/>
        </w:rPr>
        <w:t>גלית דיסטל אטבריאן (הליכוד):</w:t>
      </w:r>
      <w:r w:rsidRPr="0099455C">
        <w:rPr>
          <w:rStyle w:val="TagStyle"/>
          <w:rtl/>
        </w:rPr>
        <w:t xml:space="preserve"> &lt;&lt; דובר_המשך &gt;&gt;</w:t>
      </w:r>
      <w:r>
        <w:rPr>
          <w:rtl/>
        </w:rPr>
        <w:t xml:space="preserve">   </w:t>
      </w:r>
    </w:p>
    <w:p w:rsidR="00E14345" w:rsidRDefault="00E14345" w:rsidP="00FD6D08">
      <w:pPr>
        <w:rPr>
          <w:rtl/>
          <w:lang w:eastAsia="he-IL"/>
        </w:rPr>
      </w:pPr>
      <w:bookmarkStart w:id="3542" w:name="_ETM_Q6_712473"/>
      <w:bookmarkEnd w:id="3542"/>
    </w:p>
    <w:p w:rsidR="00E14345" w:rsidRDefault="0006081A" w:rsidP="0006081A">
      <w:pPr>
        <w:rPr>
          <w:rtl/>
          <w:lang w:eastAsia="he-IL"/>
        </w:rPr>
      </w:pPr>
      <w:bookmarkStart w:id="3543" w:name="_ETM_Q6_712548"/>
      <w:bookmarkEnd w:id="3543"/>
      <w:r>
        <w:rPr>
          <w:rFonts w:hint="cs"/>
          <w:rtl/>
          <w:lang w:eastAsia="he-IL"/>
        </w:rPr>
        <w:t>– –</w:t>
      </w:r>
      <w:r w:rsidR="00E14345">
        <w:rPr>
          <w:rFonts w:hint="cs"/>
          <w:rtl/>
          <w:lang w:eastAsia="he-IL"/>
        </w:rPr>
        <w:t xml:space="preserve"> ושהסרבנות היא מסוכנת; אם אנחנו </w:t>
      </w:r>
      <w:bookmarkStart w:id="3544" w:name="_ETM_Q6_719943"/>
      <w:bookmarkEnd w:id="3544"/>
      <w:r w:rsidR="00E14345">
        <w:rPr>
          <w:rFonts w:hint="cs"/>
          <w:rtl/>
          <w:lang w:eastAsia="he-IL"/>
        </w:rPr>
        <w:t xml:space="preserve">לא נצליח ביחד לומר את הדבר הפשוט והבסיסי הזה, אז </w:t>
      </w:r>
      <w:bookmarkStart w:id="3545" w:name="_ETM_Q6_723206"/>
      <w:bookmarkEnd w:id="3545"/>
      <w:r w:rsidR="00E14345">
        <w:rPr>
          <w:rFonts w:hint="cs"/>
          <w:rtl/>
          <w:lang w:eastAsia="he-IL"/>
        </w:rPr>
        <w:t xml:space="preserve">הניצחון הוא של האויב. </w:t>
      </w:r>
    </w:p>
    <w:p w:rsidR="00E14345" w:rsidRDefault="00E14345" w:rsidP="00FD6D08">
      <w:pPr>
        <w:ind w:firstLine="0"/>
        <w:rPr>
          <w:rtl/>
          <w:lang w:eastAsia="he-IL"/>
        </w:rPr>
      </w:pPr>
    </w:p>
    <w:p w:rsidR="00E14345" w:rsidRDefault="00E14345" w:rsidP="00FD6D08">
      <w:pPr>
        <w:rPr>
          <w:rtl/>
          <w:lang w:eastAsia="he-IL"/>
        </w:rPr>
      </w:pPr>
      <w:bookmarkStart w:id="3546" w:name="_ETM_Q6_726869"/>
      <w:bookmarkStart w:id="3547" w:name="_ETM_Q6_726950"/>
      <w:bookmarkEnd w:id="3546"/>
      <w:bookmarkEnd w:id="3547"/>
      <w:r>
        <w:rPr>
          <w:rFonts w:hint="cs"/>
          <w:rtl/>
          <w:lang w:eastAsia="he-IL"/>
        </w:rPr>
        <w:t xml:space="preserve">אני רוצה לומר ככה לנוף ארז. </w:t>
      </w:r>
      <w:bookmarkStart w:id="3548" w:name="_ETM_Q6_723141"/>
      <w:bookmarkEnd w:id="3548"/>
      <w:r>
        <w:rPr>
          <w:rFonts w:hint="cs"/>
          <w:rtl/>
          <w:lang w:eastAsia="he-IL"/>
        </w:rPr>
        <w:t>מה אם הטבח היה קורה ב-1 בדצמבר, כמו שאתה אמרת?</w:t>
      </w:r>
      <w:bookmarkStart w:id="3549" w:name="_ETM_Q6_728813"/>
      <w:bookmarkEnd w:id="3549"/>
      <w:r>
        <w:rPr>
          <w:rFonts w:hint="cs"/>
          <w:rtl/>
          <w:lang w:eastAsia="he-IL"/>
        </w:rPr>
        <w:t xml:space="preserve"> מה היה קורה אז? כי אתה במו פיך אמרת שאז </w:t>
      </w:r>
      <w:bookmarkStart w:id="3550" w:name="_ETM_Q6_735774"/>
      <w:bookmarkEnd w:id="3550"/>
      <w:r>
        <w:rPr>
          <w:rFonts w:hint="cs"/>
          <w:rtl/>
          <w:lang w:eastAsia="he-IL"/>
        </w:rPr>
        <w:t xml:space="preserve">לא הייתה כשירות מבצעית, שאז לא היו טייסים, שאז חיל האוויר לא היה מוכן למלחמה. אתה שיחקת באש, </w:t>
      </w:r>
      <w:bookmarkStart w:id="3551" w:name="_ETM_Q6_743176"/>
      <w:bookmarkEnd w:id="3551"/>
      <w:r>
        <w:rPr>
          <w:rFonts w:hint="cs"/>
          <w:rtl/>
          <w:lang w:eastAsia="he-IL"/>
        </w:rPr>
        <w:t xml:space="preserve">במו פיך אתה מודה. והאש הזאת היא הביטחון של ילדי </w:t>
      </w:r>
      <w:bookmarkStart w:id="3552" w:name="_ETM_Q6_746662"/>
      <w:bookmarkEnd w:id="3552"/>
      <w:r>
        <w:rPr>
          <w:rFonts w:hint="cs"/>
          <w:rtl/>
          <w:lang w:eastAsia="he-IL"/>
        </w:rPr>
        <w:t>ישראל, של נשות ישראל. בושה לכל האופוזיציה שלא מסוגלת, בגלל</w:t>
      </w:r>
      <w:bookmarkStart w:id="3553" w:name="_ETM_Q6_753397"/>
      <w:bookmarkEnd w:id="3553"/>
      <w:r>
        <w:rPr>
          <w:rFonts w:hint="cs"/>
          <w:rtl/>
          <w:lang w:eastAsia="he-IL"/>
        </w:rPr>
        <w:t xml:space="preserve"> הקרבה שלה לאליטה, להודות בסרבנות המסוכנת הזאת. </w:t>
      </w:r>
    </w:p>
    <w:p w:rsidR="00E14345" w:rsidRDefault="00E14345" w:rsidP="00FD6D08">
      <w:pPr>
        <w:rPr>
          <w:rtl/>
          <w:lang w:eastAsia="he-IL"/>
        </w:rPr>
      </w:pPr>
    </w:p>
    <w:p w:rsidR="00E14345" w:rsidRDefault="00E14345" w:rsidP="00FD6D08">
      <w:pPr>
        <w:pStyle w:val="af6"/>
        <w:keepNext/>
        <w:rPr>
          <w:rtl/>
        </w:rPr>
      </w:pPr>
      <w:bookmarkStart w:id="3554" w:name="ET_yor_6595_101"/>
      <w:r w:rsidRPr="0099455C">
        <w:rPr>
          <w:rStyle w:val="TagStyle"/>
          <w:rtl/>
        </w:rPr>
        <w:t xml:space="preserve"> &lt;&lt; יור &gt;&gt; </w:t>
      </w:r>
      <w:r>
        <w:rPr>
          <w:rtl/>
        </w:rPr>
        <w:t>היו"ר ארז מלול:</w:t>
      </w:r>
      <w:r w:rsidRPr="0099455C">
        <w:rPr>
          <w:rStyle w:val="TagStyle"/>
          <w:rtl/>
        </w:rPr>
        <w:t xml:space="preserve"> &lt;&lt; יור &gt;&gt;</w:t>
      </w:r>
      <w:r>
        <w:rPr>
          <w:rtl/>
        </w:rPr>
        <w:t xml:space="preserve">   </w:t>
      </w:r>
      <w:bookmarkEnd w:id="3554"/>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תודה רבה. </w:t>
      </w:r>
    </w:p>
    <w:p w:rsidR="00E14345" w:rsidRPr="0099455C" w:rsidRDefault="00E14345" w:rsidP="00FD6D08">
      <w:pPr>
        <w:rPr>
          <w:rtl/>
          <w:lang w:eastAsia="he-IL"/>
        </w:rPr>
      </w:pPr>
    </w:p>
    <w:p w:rsidR="00E14345" w:rsidRDefault="00E14345" w:rsidP="00FD6D08">
      <w:pPr>
        <w:pStyle w:val="-"/>
        <w:keepNext/>
        <w:rPr>
          <w:rtl/>
        </w:rPr>
      </w:pPr>
      <w:bookmarkStart w:id="3555" w:name="_ETM_Q6_690589"/>
      <w:bookmarkStart w:id="3556" w:name="ET_speakercontinue_6149_20"/>
      <w:bookmarkEnd w:id="3555"/>
      <w:r w:rsidRPr="00FC523F">
        <w:rPr>
          <w:rStyle w:val="TagStyle"/>
          <w:rtl/>
        </w:rPr>
        <w:t xml:space="preserve">&lt;&lt; דובר_המשך &gt;&gt; </w:t>
      </w:r>
      <w:r>
        <w:rPr>
          <w:rtl/>
        </w:rPr>
        <w:t>גלית דיסטל אטבריאן (הליכוד):</w:t>
      </w:r>
      <w:r w:rsidRPr="00FC523F">
        <w:rPr>
          <w:rStyle w:val="TagStyle"/>
          <w:rtl/>
        </w:rPr>
        <w:t xml:space="preserve"> &lt;&lt; דובר_המשך &gt;&gt;</w:t>
      </w:r>
      <w:r>
        <w:rPr>
          <w:rtl/>
        </w:rPr>
        <w:t xml:space="preserve">   </w:t>
      </w:r>
      <w:bookmarkEnd w:id="3556"/>
    </w:p>
    <w:p w:rsidR="00E14345" w:rsidRDefault="00E14345" w:rsidP="0006081A">
      <w:pPr>
        <w:rPr>
          <w:rtl/>
          <w:lang w:eastAsia="he-IL"/>
        </w:rPr>
      </w:pPr>
    </w:p>
    <w:p w:rsidR="00E14345" w:rsidRDefault="00E14345" w:rsidP="00FD6D08">
      <w:pPr>
        <w:rPr>
          <w:rtl/>
          <w:lang w:eastAsia="he-IL"/>
        </w:rPr>
      </w:pPr>
      <w:r>
        <w:rPr>
          <w:rFonts w:hint="cs"/>
          <w:rtl/>
          <w:lang w:eastAsia="he-IL"/>
        </w:rPr>
        <w:t>אתם אלה שמסכנים את ביטחון מדינת ישראל</w:t>
      </w:r>
      <w:bookmarkStart w:id="3557" w:name="_ETM_Q6_759144"/>
      <w:bookmarkEnd w:id="3557"/>
      <w:r>
        <w:rPr>
          <w:rFonts w:hint="cs"/>
          <w:rtl/>
          <w:lang w:eastAsia="he-IL"/>
        </w:rPr>
        <w:t xml:space="preserve">.   </w:t>
      </w:r>
    </w:p>
    <w:p w:rsidR="00E14345" w:rsidRDefault="00E14345" w:rsidP="00FD6D08">
      <w:pPr>
        <w:rPr>
          <w:rtl/>
          <w:lang w:eastAsia="he-IL"/>
        </w:rPr>
      </w:pPr>
    </w:p>
    <w:p w:rsidR="00E14345" w:rsidRDefault="00E14345" w:rsidP="00FD6D08">
      <w:pPr>
        <w:pStyle w:val="af5"/>
        <w:keepNext/>
        <w:rPr>
          <w:rtl/>
        </w:rPr>
      </w:pPr>
      <w:bookmarkStart w:id="3558" w:name="ET_interruption_6156_103"/>
      <w:r w:rsidRPr="004F08D1">
        <w:rPr>
          <w:rStyle w:val="TagStyle"/>
          <w:rtl/>
        </w:rPr>
        <w:t xml:space="preserve"> &lt;&lt; קריאה &gt;&gt; </w:t>
      </w:r>
      <w:r>
        <w:rPr>
          <w:rtl/>
        </w:rPr>
        <w:t>גלעד קריב (העבודה):</w:t>
      </w:r>
      <w:r w:rsidRPr="004F08D1">
        <w:rPr>
          <w:rStyle w:val="TagStyle"/>
          <w:rtl/>
        </w:rPr>
        <w:t xml:space="preserve"> &lt;&lt; קריאה &gt;&gt;</w:t>
      </w:r>
      <w:r>
        <w:rPr>
          <w:rtl/>
        </w:rPr>
        <w:t xml:space="preserve">   </w:t>
      </w:r>
      <w:bookmarkEnd w:id="3558"/>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די כבר, די </w:t>
      </w:r>
      <w:r w:rsidR="0006081A">
        <w:rPr>
          <w:rFonts w:hint="cs"/>
          <w:rtl/>
          <w:lang w:eastAsia="he-IL"/>
        </w:rPr>
        <w:t>– – –</w:t>
      </w:r>
      <w:r>
        <w:rPr>
          <w:rFonts w:hint="cs"/>
          <w:rtl/>
          <w:lang w:eastAsia="he-IL"/>
        </w:rPr>
        <w:t xml:space="preserve">  </w:t>
      </w:r>
    </w:p>
    <w:p w:rsidR="00E14345" w:rsidRDefault="00E14345" w:rsidP="00FD6D08">
      <w:pPr>
        <w:rPr>
          <w:rtl/>
          <w:lang w:eastAsia="he-IL"/>
        </w:rPr>
      </w:pPr>
    </w:p>
    <w:p w:rsidR="00E14345" w:rsidRDefault="00E14345" w:rsidP="00FD6D08">
      <w:pPr>
        <w:pStyle w:val="-"/>
        <w:keepNext/>
        <w:rPr>
          <w:rtl/>
        </w:rPr>
      </w:pPr>
      <w:r w:rsidRPr="0099455C">
        <w:rPr>
          <w:rStyle w:val="TagStyle"/>
          <w:rtl/>
        </w:rPr>
        <w:t xml:space="preserve">&lt;&lt; דובר_המשך &gt;&gt; </w:t>
      </w:r>
      <w:r>
        <w:rPr>
          <w:rtl/>
        </w:rPr>
        <w:t>גלית דיסטל אטבריאן (הליכוד):</w:t>
      </w:r>
      <w:r w:rsidRPr="0099455C">
        <w:rPr>
          <w:rStyle w:val="TagStyle"/>
          <w:rtl/>
        </w:rPr>
        <w:t xml:space="preserve"> &lt;&lt; דובר_המשך &gt;&gt;</w:t>
      </w:r>
      <w:r>
        <w:rPr>
          <w:rtl/>
        </w:rPr>
        <w:t xml:space="preserve">   </w:t>
      </w:r>
    </w:p>
    <w:p w:rsidR="00E14345" w:rsidRDefault="00E14345" w:rsidP="00FD6D08">
      <w:pPr>
        <w:rPr>
          <w:rtl/>
          <w:lang w:eastAsia="he-IL"/>
        </w:rPr>
      </w:pPr>
      <w:bookmarkStart w:id="3559" w:name="_ETM_Q6_758542"/>
      <w:bookmarkEnd w:id="3559"/>
    </w:p>
    <w:p w:rsidR="00E14345" w:rsidRDefault="00E14345" w:rsidP="00007B74">
      <w:pPr>
        <w:rPr>
          <w:rtl/>
          <w:lang w:eastAsia="he-IL"/>
        </w:rPr>
      </w:pPr>
      <w:bookmarkStart w:id="3560" w:name="_ETM_Q6_758605"/>
      <w:bookmarkEnd w:id="3560"/>
      <w:r>
        <w:rPr>
          <w:rFonts w:hint="cs"/>
          <w:rtl/>
          <w:lang w:eastAsia="he-IL"/>
        </w:rPr>
        <w:t xml:space="preserve">לא אנחנו, אתה מסכן את ביטחון ישראל. אתה </w:t>
      </w:r>
      <w:bookmarkStart w:id="3561" w:name="_ETM_Q6_764708"/>
      <w:bookmarkEnd w:id="3561"/>
      <w:r>
        <w:rPr>
          <w:rFonts w:hint="cs"/>
          <w:rtl/>
          <w:lang w:eastAsia="he-IL"/>
        </w:rPr>
        <w:t xml:space="preserve">מכשיר סרבנות. אני אגיד לך עוד משהו, גלעד קריב. התחלת להכשיר סרבנות? הסרבנות תגיע. </w:t>
      </w:r>
      <w:bookmarkStart w:id="3562" w:name="_ETM_Q6_772280"/>
      <w:bookmarkEnd w:id="3562"/>
      <w:r>
        <w:rPr>
          <w:rFonts w:hint="cs"/>
          <w:rtl/>
          <w:lang w:eastAsia="he-IL"/>
        </w:rPr>
        <w:t xml:space="preserve">היא תגיע מכל מיני צדדים, מכל מיני סיבות. היא תגיע. </w:t>
      </w:r>
    </w:p>
    <w:p w:rsidR="00E14345" w:rsidRDefault="00E14345" w:rsidP="00FD6D08">
      <w:pPr>
        <w:rPr>
          <w:rtl/>
          <w:lang w:eastAsia="he-IL"/>
        </w:rPr>
      </w:pPr>
    </w:p>
    <w:p w:rsidR="00E14345" w:rsidRDefault="00E14345" w:rsidP="00FD6D08">
      <w:pPr>
        <w:pStyle w:val="af5"/>
        <w:keepNext/>
        <w:rPr>
          <w:rtl/>
        </w:rPr>
      </w:pPr>
      <w:r w:rsidRPr="004F08D1">
        <w:rPr>
          <w:rStyle w:val="TagStyle"/>
          <w:rtl/>
        </w:rPr>
        <w:t xml:space="preserve">&lt;&lt; קריאה &gt;&gt; </w:t>
      </w:r>
      <w:r>
        <w:rPr>
          <w:rtl/>
        </w:rPr>
        <w:t>גלעד קריב (העבודה):</w:t>
      </w:r>
      <w:r w:rsidRPr="004F08D1">
        <w:rPr>
          <w:rStyle w:val="TagStyle"/>
          <w:rtl/>
        </w:rPr>
        <w:t xml:space="preserve"> &lt;&lt; קריאה &gt;&gt;</w:t>
      </w:r>
      <w:r>
        <w:rPr>
          <w:rtl/>
        </w:rPr>
        <w:t xml:space="preserve">   </w:t>
      </w:r>
    </w:p>
    <w:p w:rsidR="00E14345" w:rsidRDefault="00E14345" w:rsidP="0006081A">
      <w:pPr>
        <w:rPr>
          <w:rtl/>
          <w:lang w:eastAsia="he-IL"/>
        </w:rPr>
      </w:pPr>
    </w:p>
    <w:p w:rsidR="00E14345" w:rsidRDefault="0006081A" w:rsidP="0006081A">
      <w:pPr>
        <w:rPr>
          <w:rtl/>
          <w:lang w:eastAsia="he-IL"/>
        </w:rPr>
      </w:pPr>
      <w:r>
        <w:rPr>
          <w:rFonts w:hint="cs"/>
          <w:rtl/>
          <w:lang w:eastAsia="he-IL"/>
        </w:rPr>
        <w:t>– – –</w:t>
      </w:r>
      <w:r w:rsidR="00E14345">
        <w:rPr>
          <w:rFonts w:hint="cs"/>
          <w:rtl/>
          <w:lang w:eastAsia="he-IL"/>
        </w:rPr>
        <w:t xml:space="preserve"> אליטה </w:t>
      </w:r>
      <w:r>
        <w:rPr>
          <w:rFonts w:hint="cs"/>
          <w:rtl/>
          <w:lang w:eastAsia="he-IL"/>
        </w:rPr>
        <w:t>– – –</w:t>
      </w:r>
      <w:r w:rsidR="00E14345">
        <w:rPr>
          <w:rFonts w:hint="cs"/>
          <w:rtl/>
          <w:lang w:eastAsia="he-IL"/>
        </w:rPr>
        <w:t xml:space="preserve"> </w:t>
      </w:r>
    </w:p>
    <w:p w:rsidR="00E14345" w:rsidRDefault="00E14345" w:rsidP="00FD6D08">
      <w:pPr>
        <w:rPr>
          <w:rtl/>
          <w:lang w:eastAsia="he-IL"/>
        </w:rPr>
      </w:pPr>
    </w:p>
    <w:p w:rsidR="00E14345" w:rsidRDefault="00E14345" w:rsidP="00FD6D08">
      <w:pPr>
        <w:pStyle w:val="af6"/>
        <w:keepNext/>
        <w:rPr>
          <w:rtl/>
        </w:rPr>
      </w:pPr>
      <w:bookmarkStart w:id="3563" w:name="ET_yor_6595_105"/>
      <w:r w:rsidRPr="004F08D1">
        <w:rPr>
          <w:rStyle w:val="TagStyle"/>
          <w:rtl/>
        </w:rPr>
        <w:t xml:space="preserve"> &lt;&lt; יור &gt;&gt; </w:t>
      </w:r>
      <w:r>
        <w:rPr>
          <w:rtl/>
        </w:rPr>
        <w:t>היו"ר ארז מלול:</w:t>
      </w:r>
      <w:r w:rsidRPr="004F08D1">
        <w:rPr>
          <w:rStyle w:val="TagStyle"/>
          <w:rtl/>
        </w:rPr>
        <w:t xml:space="preserve"> &lt;&lt; יור &gt;&gt;</w:t>
      </w:r>
      <w:r>
        <w:rPr>
          <w:rtl/>
        </w:rPr>
        <w:t xml:space="preserve">   </w:t>
      </w:r>
      <w:bookmarkEnd w:id="3563"/>
    </w:p>
    <w:p w:rsidR="00E14345" w:rsidRDefault="00E14345" w:rsidP="0006081A">
      <w:pPr>
        <w:rPr>
          <w:rtl/>
          <w:lang w:eastAsia="he-IL"/>
        </w:rPr>
      </w:pPr>
    </w:p>
    <w:p w:rsidR="00E14345" w:rsidRDefault="00E14345" w:rsidP="00FD6D08">
      <w:pPr>
        <w:rPr>
          <w:rtl/>
          <w:lang w:eastAsia="he-IL"/>
        </w:rPr>
      </w:pPr>
      <w:bookmarkStart w:id="3564" w:name="_ETM_Q6_771514"/>
      <w:bookmarkStart w:id="3565" w:name="_ETM_Q6_771584"/>
      <w:bookmarkEnd w:id="3564"/>
      <w:bookmarkEnd w:id="3565"/>
      <w:r>
        <w:rPr>
          <w:rFonts w:hint="cs"/>
          <w:rtl/>
          <w:lang w:eastAsia="he-IL"/>
        </w:rPr>
        <w:t xml:space="preserve">חבר הכנסת קריב, אני קורא אותך לסדר פעם ראשונה. </w:t>
      </w:r>
    </w:p>
    <w:p w:rsidR="00E14345" w:rsidRDefault="00E14345" w:rsidP="00FD6D08">
      <w:pPr>
        <w:rPr>
          <w:rtl/>
          <w:lang w:eastAsia="he-IL"/>
        </w:rPr>
      </w:pPr>
      <w:bookmarkStart w:id="3566" w:name="_ETM_Q6_772487"/>
      <w:bookmarkStart w:id="3567" w:name="_ETM_Q6_772557"/>
      <w:bookmarkEnd w:id="3566"/>
      <w:bookmarkEnd w:id="3567"/>
    </w:p>
    <w:p w:rsidR="00E14345" w:rsidRDefault="00E14345" w:rsidP="00FD6D08">
      <w:pPr>
        <w:rPr>
          <w:rtl/>
          <w:lang w:eastAsia="he-IL"/>
        </w:rPr>
      </w:pPr>
      <w:r>
        <w:rPr>
          <w:rFonts w:hint="cs"/>
          <w:rtl/>
          <w:lang w:eastAsia="he-IL"/>
        </w:rPr>
        <w:t>יאללה, תסיימי</w:t>
      </w:r>
      <w:r w:rsidR="003401AA">
        <w:rPr>
          <w:rFonts w:hint="cs"/>
          <w:rtl/>
          <w:lang w:eastAsia="he-IL"/>
        </w:rPr>
        <w:t>,</w:t>
      </w:r>
      <w:r>
        <w:rPr>
          <w:rFonts w:hint="cs"/>
          <w:rtl/>
          <w:lang w:eastAsia="he-IL"/>
        </w:rPr>
        <w:t xml:space="preserve"> בבקשה. לסיים. </w:t>
      </w:r>
      <w:bookmarkStart w:id="3568" w:name="_ETM_Q6_781801"/>
      <w:bookmarkEnd w:id="3568"/>
      <w:r>
        <w:rPr>
          <w:rFonts w:hint="cs"/>
          <w:rtl/>
          <w:lang w:eastAsia="he-IL"/>
        </w:rPr>
        <w:t xml:space="preserve">בבקשה לסיים. </w:t>
      </w:r>
    </w:p>
    <w:p w:rsidR="00E14345" w:rsidRPr="004F08D1" w:rsidRDefault="00E14345" w:rsidP="00FD6D08">
      <w:pPr>
        <w:rPr>
          <w:rtl/>
          <w:lang w:eastAsia="he-IL"/>
        </w:rPr>
      </w:pPr>
    </w:p>
    <w:p w:rsidR="00E14345" w:rsidRDefault="00E14345" w:rsidP="00FD6D08">
      <w:pPr>
        <w:pStyle w:val="-"/>
        <w:keepNext/>
        <w:rPr>
          <w:rtl/>
        </w:rPr>
      </w:pPr>
      <w:bookmarkStart w:id="3569" w:name="_ETM_Q6_772730"/>
      <w:bookmarkStart w:id="3570" w:name="_ETM_Q6_772797"/>
      <w:bookmarkEnd w:id="3569"/>
      <w:bookmarkEnd w:id="3570"/>
      <w:r w:rsidRPr="0099455C">
        <w:rPr>
          <w:rStyle w:val="TagStyle"/>
          <w:rtl/>
        </w:rPr>
        <w:t xml:space="preserve">&lt;&lt; דובר_המשך &gt;&gt; </w:t>
      </w:r>
      <w:r>
        <w:rPr>
          <w:rtl/>
        </w:rPr>
        <w:t>גלית דיסטל אטבריאן (הליכוד):</w:t>
      </w:r>
      <w:r w:rsidRPr="0099455C">
        <w:rPr>
          <w:rStyle w:val="TagStyle"/>
          <w:rtl/>
        </w:rPr>
        <w:t xml:space="preserve"> &lt;&lt; דובר_המשך &gt;&gt;</w:t>
      </w:r>
      <w:r>
        <w:rPr>
          <w:rtl/>
        </w:rPr>
        <w:t xml:space="preserve">   </w:t>
      </w:r>
    </w:p>
    <w:p w:rsidR="00E14345" w:rsidRDefault="00E14345" w:rsidP="00FD6D08">
      <w:pPr>
        <w:rPr>
          <w:rtl/>
          <w:lang w:eastAsia="he-IL"/>
        </w:rPr>
      </w:pPr>
    </w:p>
    <w:p w:rsidR="00E14345" w:rsidRDefault="00E14345" w:rsidP="00FD6D08">
      <w:pPr>
        <w:rPr>
          <w:rtl/>
          <w:lang w:eastAsia="he-IL"/>
        </w:rPr>
      </w:pPr>
      <w:bookmarkStart w:id="3571" w:name="_ETM_Q6_776761"/>
      <w:bookmarkStart w:id="3572" w:name="_ETM_Q6_776822"/>
      <w:bookmarkEnd w:id="3571"/>
      <w:bookmarkEnd w:id="3572"/>
      <w:r>
        <w:rPr>
          <w:rFonts w:hint="cs"/>
          <w:rtl/>
          <w:lang w:eastAsia="he-IL"/>
        </w:rPr>
        <w:t xml:space="preserve">ככה זה נראה כשנוגעים באליטות, ככה זה נראה. </w:t>
      </w:r>
    </w:p>
    <w:p w:rsidR="00E14345" w:rsidRPr="00FD6D08" w:rsidRDefault="00E14345" w:rsidP="00FD6D08">
      <w:pPr>
        <w:rPr>
          <w:rtl/>
        </w:rPr>
      </w:pPr>
      <w:bookmarkStart w:id="3573" w:name="ET_typistreplace_אחרי_כן_אא_14_52_108"/>
    </w:p>
    <w:bookmarkEnd w:id="3573"/>
    <w:p w:rsidR="00E14345" w:rsidRDefault="00E14345" w:rsidP="00FD6D08">
      <w:pPr>
        <w:pStyle w:val="af6"/>
        <w:keepNext/>
        <w:rPr>
          <w:rtl/>
        </w:rPr>
      </w:pPr>
      <w:r w:rsidRPr="00B74333">
        <w:rPr>
          <w:rStyle w:val="TagStyle"/>
          <w:rtl/>
        </w:rPr>
        <w:t xml:space="preserve">&lt;&lt; יור &gt;&gt; </w:t>
      </w:r>
      <w:r>
        <w:rPr>
          <w:rtl/>
        </w:rPr>
        <w:t>היו"ר ארז מלול:</w:t>
      </w:r>
      <w:r w:rsidRPr="00B74333">
        <w:rPr>
          <w:rStyle w:val="TagStyle"/>
          <w:rtl/>
        </w:rPr>
        <w:t xml:space="preserve"> &lt;&lt; יור &gt;&gt;</w:t>
      </w:r>
      <w:r>
        <w:rPr>
          <w:rtl/>
        </w:rPr>
        <w:t xml:space="preserve">  </w:t>
      </w:r>
    </w:p>
    <w:p w:rsidR="00E14345" w:rsidRDefault="00E14345" w:rsidP="0006081A">
      <w:pPr>
        <w:rPr>
          <w:rtl/>
        </w:rPr>
      </w:pPr>
    </w:p>
    <w:p w:rsidR="00E14345" w:rsidRDefault="00E14345" w:rsidP="0006081A">
      <w:pPr>
        <w:rPr>
          <w:rtl/>
        </w:rPr>
      </w:pPr>
      <w:r>
        <w:rPr>
          <w:rFonts w:hint="cs"/>
          <w:rtl/>
        </w:rPr>
        <w:t>תודה רבה. חבר הכנסת יואב סגלוביץ', בבקשה.</w:t>
      </w:r>
    </w:p>
    <w:p w:rsidR="00E14345" w:rsidRDefault="00E14345" w:rsidP="00FD6D08">
      <w:pPr>
        <w:rPr>
          <w:rtl/>
        </w:rPr>
      </w:pPr>
    </w:p>
    <w:p w:rsidR="00E14345" w:rsidRDefault="00E14345" w:rsidP="00FD6D08">
      <w:pPr>
        <w:pStyle w:val="af5"/>
        <w:keepNext/>
        <w:rPr>
          <w:rtl/>
        </w:rPr>
      </w:pPr>
      <w:bookmarkStart w:id="3574" w:name="ET_interruption_6156_2"/>
      <w:r w:rsidRPr="00B74333">
        <w:rPr>
          <w:rStyle w:val="TagStyle"/>
          <w:rtl/>
        </w:rPr>
        <w:t xml:space="preserve"> &lt;&lt; קריאה &gt;&gt; </w:t>
      </w:r>
      <w:r>
        <w:rPr>
          <w:rtl/>
        </w:rPr>
        <w:t>גלעד קריב (העבודה):</w:t>
      </w:r>
      <w:r w:rsidRPr="00B74333">
        <w:rPr>
          <w:rStyle w:val="TagStyle"/>
          <w:rtl/>
        </w:rPr>
        <w:t xml:space="preserve"> &lt;&lt; קריאה &gt;&gt;</w:t>
      </w:r>
      <w:r>
        <w:rPr>
          <w:rtl/>
        </w:rPr>
        <w:t xml:space="preserve">  </w:t>
      </w:r>
      <w:bookmarkEnd w:id="3574"/>
    </w:p>
    <w:p w:rsidR="00E14345" w:rsidRDefault="00E14345" w:rsidP="0006081A">
      <w:pPr>
        <w:rPr>
          <w:rtl/>
        </w:rPr>
      </w:pPr>
    </w:p>
    <w:p w:rsidR="00E14345" w:rsidRDefault="00E14345" w:rsidP="00FD6D08">
      <w:pPr>
        <w:rPr>
          <w:rtl/>
        </w:rPr>
      </w:pPr>
      <w:bookmarkStart w:id="3575" w:name="_ETM_Q7_183000"/>
      <w:bookmarkEnd w:id="3575"/>
      <w:r>
        <w:rPr>
          <w:rFonts w:hint="cs"/>
          <w:rtl/>
        </w:rPr>
        <w:t xml:space="preserve">איזה אליטות? ראש הממשלה שלך הוא מיליונר מושחת. איזה </w:t>
      </w:r>
      <w:bookmarkStart w:id="3576" w:name="_ETM_Q7_186000"/>
      <w:bookmarkEnd w:id="3576"/>
      <w:r>
        <w:rPr>
          <w:rFonts w:hint="cs"/>
          <w:rtl/>
        </w:rPr>
        <w:t>אליטות? על מה את מדברת?</w:t>
      </w:r>
    </w:p>
    <w:p w:rsidR="00E14345" w:rsidRDefault="00E14345" w:rsidP="00FD6D08">
      <w:pPr>
        <w:rPr>
          <w:rtl/>
        </w:rPr>
      </w:pPr>
    </w:p>
    <w:p w:rsidR="00E14345" w:rsidRDefault="00E14345" w:rsidP="00FD6D08">
      <w:pPr>
        <w:pStyle w:val="af5"/>
        <w:keepNext/>
        <w:rPr>
          <w:rtl/>
        </w:rPr>
      </w:pPr>
      <w:bookmarkStart w:id="3577" w:name="ET_interruption_6149_3"/>
      <w:r w:rsidRPr="00B74333">
        <w:rPr>
          <w:rStyle w:val="TagStyle"/>
          <w:rtl/>
        </w:rPr>
        <w:t xml:space="preserve"> &lt;&lt; קריאה &gt;&gt; </w:t>
      </w:r>
      <w:r>
        <w:rPr>
          <w:rtl/>
        </w:rPr>
        <w:t>גלית דיסטל אטבריאן (הליכוד):</w:t>
      </w:r>
      <w:r w:rsidRPr="00B74333">
        <w:rPr>
          <w:rStyle w:val="TagStyle"/>
          <w:rtl/>
        </w:rPr>
        <w:t xml:space="preserve"> &lt;&lt; קריאה &gt;&gt;</w:t>
      </w:r>
      <w:r>
        <w:rPr>
          <w:rtl/>
        </w:rPr>
        <w:t xml:space="preserve">  </w:t>
      </w:r>
      <w:bookmarkEnd w:id="3577"/>
    </w:p>
    <w:p w:rsidR="00E14345" w:rsidRDefault="00E14345" w:rsidP="0006081A">
      <w:pPr>
        <w:rPr>
          <w:rtl/>
        </w:rPr>
      </w:pPr>
    </w:p>
    <w:p w:rsidR="00E14345" w:rsidRDefault="00E14345" w:rsidP="00FD6D08">
      <w:pPr>
        <w:rPr>
          <w:rtl/>
        </w:rPr>
      </w:pPr>
      <w:r>
        <w:rPr>
          <w:rFonts w:hint="cs"/>
          <w:rtl/>
        </w:rPr>
        <w:t xml:space="preserve">רק ראש הממשלה. חוץ מזה, אין כלום. אין כלום. </w:t>
      </w:r>
    </w:p>
    <w:p w:rsidR="00E14345" w:rsidRDefault="00E14345" w:rsidP="00FD6D08">
      <w:pPr>
        <w:rPr>
          <w:rtl/>
        </w:rPr>
      </w:pPr>
    </w:p>
    <w:p w:rsidR="00E14345" w:rsidRDefault="00E14345" w:rsidP="00FD6D08">
      <w:pPr>
        <w:pStyle w:val="af6"/>
        <w:keepNext/>
        <w:rPr>
          <w:rtl/>
        </w:rPr>
      </w:pPr>
      <w:bookmarkStart w:id="3578" w:name="ET_yor_6595_4"/>
      <w:r w:rsidRPr="00B74333">
        <w:rPr>
          <w:rStyle w:val="TagStyle"/>
          <w:rtl/>
        </w:rPr>
        <w:t xml:space="preserve"> &lt;&lt; יור &gt;&gt; </w:t>
      </w:r>
      <w:r>
        <w:rPr>
          <w:rtl/>
        </w:rPr>
        <w:t>היו"ר ארז מלול:</w:t>
      </w:r>
      <w:r w:rsidRPr="00B74333">
        <w:rPr>
          <w:rStyle w:val="TagStyle"/>
          <w:rtl/>
        </w:rPr>
        <w:t xml:space="preserve"> &lt;&lt; יור &gt;&gt;</w:t>
      </w:r>
      <w:r>
        <w:rPr>
          <w:rtl/>
        </w:rPr>
        <w:t xml:space="preserve">  </w:t>
      </w:r>
      <w:bookmarkEnd w:id="3578"/>
    </w:p>
    <w:p w:rsidR="00E14345" w:rsidRDefault="00E14345" w:rsidP="0006081A">
      <w:pPr>
        <w:rPr>
          <w:rtl/>
        </w:rPr>
      </w:pPr>
    </w:p>
    <w:p w:rsidR="00E14345" w:rsidRDefault="00E14345" w:rsidP="00FD6D08">
      <w:pPr>
        <w:rPr>
          <w:rtl/>
        </w:rPr>
      </w:pPr>
      <w:bookmarkStart w:id="3579" w:name="_ETM_Q7_184000"/>
      <w:bookmarkEnd w:id="3579"/>
      <w:r>
        <w:rPr>
          <w:rFonts w:hint="cs"/>
          <w:rtl/>
        </w:rPr>
        <w:t>חבר הכנסת גלעד קריב, די.</w:t>
      </w:r>
    </w:p>
    <w:p w:rsidR="00E14345" w:rsidRDefault="00E14345" w:rsidP="00FD6D08">
      <w:pPr>
        <w:rPr>
          <w:rtl/>
        </w:rPr>
      </w:pPr>
    </w:p>
    <w:p w:rsidR="00E14345" w:rsidRDefault="00E14345" w:rsidP="00FD6D08">
      <w:pPr>
        <w:pStyle w:val="af5"/>
        <w:keepNext/>
        <w:rPr>
          <w:rtl/>
        </w:rPr>
      </w:pPr>
      <w:bookmarkStart w:id="3580" w:name="ET_interruption_6156_5"/>
      <w:r w:rsidRPr="00B74333">
        <w:rPr>
          <w:rStyle w:val="TagStyle"/>
          <w:rtl/>
        </w:rPr>
        <w:t xml:space="preserve"> &lt;&lt; קריאה &gt;&gt; </w:t>
      </w:r>
      <w:r>
        <w:rPr>
          <w:rtl/>
        </w:rPr>
        <w:t>גלעד קריב (העבודה):</w:t>
      </w:r>
      <w:r w:rsidRPr="00B74333">
        <w:rPr>
          <w:rStyle w:val="TagStyle"/>
          <w:rtl/>
        </w:rPr>
        <w:t xml:space="preserve"> &lt;&lt; קריאה &gt;&gt;</w:t>
      </w:r>
      <w:r>
        <w:rPr>
          <w:rtl/>
        </w:rPr>
        <w:t xml:space="preserve">  </w:t>
      </w:r>
      <w:bookmarkEnd w:id="3580"/>
    </w:p>
    <w:p w:rsidR="00E14345" w:rsidRDefault="00E14345" w:rsidP="0006081A">
      <w:pPr>
        <w:rPr>
          <w:rtl/>
        </w:rPr>
      </w:pPr>
    </w:p>
    <w:p w:rsidR="00E14345" w:rsidRDefault="00E14345" w:rsidP="00FD6D08">
      <w:pPr>
        <w:rPr>
          <w:rtl/>
        </w:rPr>
      </w:pPr>
      <w:r>
        <w:rPr>
          <w:rFonts w:hint="cs"/>
          <w:rtl/>
        </w:rPr>
        <w:t>את האליטה.</w:t>
      </w:r>
    </w:p>
    <w:p w:rsidR="00E14345" w:rsidRDefault="00E14345" w:rsidP="00FD6D08">
      <w:pPr>
        <w:rPr>
          <w:rtl/>
        </w:rPr>
      </w:pPr>
      <w:bookmarkStart w:id="3581" w:name="_ETM_Q7_194000"/>
      <w:bookmarkEnd w:id="3581"/>
    </w:p>
    <w:p w:rsidR="00E14345" w:rsidRDefault="00E14345" w:rsidP="00FD6D08">
      <w:pPr>
        <w:pStyle w:val="af5"/>
        <w:keepNext/>
        <w:rPr>
          <w:rtl/>
        </w:rPr>
      </w:pPr>
      <w:bookmarkStart w:id="3582" w:name="ET_interruption_6149_6"/>
      <w:r w:rsidRPr="00B74333">
        <w:rPr>
          <w:rStyle w:val="TagStyle"/>
          <w:rtl/>
        </w:rPr>
        <w:t xml:space="preserve"> &lt;&lt; קריאה &gt;&gt; </w:t>
      </w:r>
      <w:r>
        <w:rPr>
          <w:rtl/>
        </w:rPr>
        <w:t>גלית דיסטל אטבריאן (הליכוד):</w:t>
      </w:r>
      <w:r w:rsidRPr="00B74333">
        <w:rPr>
          <w:rStyle w:val="TagStyle"/>
          <w:rtl/>
        </w:rPr>
        <w:t xml:space="preserve"> &lt;&lt; קריאה &gt;&gt;</w:t>
      </w:r>
      <w:r>
        <w:rPr>
          <w:rtl/>
        </w:rPr>
        <w:t xml:space="preserve">  </w:t>
      </w:r>
      <w:bookmarkEnd w:id="3582"/>
    </w:p>
    <w:p w:rsidR="00E14345" w:rsidRDefault="00E14345" w:rsidP="0006081A">
      <w:pPr>
        <w:rPr>
          <w:rtl/>
        </w:rPr>
      </w:pPr>
    </w:p>
    <w:p w:rsidR="00E14345" w:rsidRDefault="00E14345" w:rsidP="00FD6D08">
      <w:pPr>
        <w:rPr>
          <w:rtl/>
        </w:rPr>
      </w:pPr>
      <w:bookmarkStart w:id="3583" w:name="_ETM_Q7_195000"/>
      <w:bookmarkEnd w:id="3583"/>
      <w:r>
        <w:rPr>
          <w:rFonts w:hint="cs"/>
          <w:rtl/>
        </w:rPr>
        <w:t>אני באמת אליטה. אני האליטה החדשה.</w:t>
      </w:r>
    </w:p>
    <w:p w:rsidR="00E14345" w:rsidRDefault="00E14345" w:rsidP="00FD6D08">
      <w:pPr>
        <w:rPr>
          <w:rtl/>
        </w:rPr>
      </w:pPr>
      <w:bookmarkStart w:id="3584" w:name="_ETM_Q7_199000"/>
      <w:bookmarkEnd w:id="3584"/>
    </w:p>
    <w:p w:rsidR="00E14345" w:rsidRDefault="00E14345" w:rsidP="00FD6D08">
      <w:pPr>
        <w:pStyle w:val="af5"/>
        <w:keepNext/>
        <w:rPr>
          <w:rtl/>
        </w:rPr>
      </w:pPr>
      <w:bookmarkStart w:id="3585" w:name="ET_interruption_6359_50"/>
      <w:r w:rsidRPr="00980B0D">
        <w:rPr>
          <w:rStyle w:val="TagStyle"/>
          <w:rtl/>
        </w:rPr>
        <w:t xml:space="preserve"> &lt;&lt; קריאה &gt;&gt; </w:t>
      </w:r>
      <w:r>
        <w:rPr>
          <w:rtl/>
        </w:rPr>
        <w:t>מטי צרפתי הרכבי (יש עתיד):</w:t>
      </w:r>
      <w:r w:rsidRPr="00980B0D">
        <w:rPr>
          <w:rStyle w:val="TagStyle"/>
          <w:rtl/>
        </w:rPr>
        <w:t xml:space="preserve"> &lt;&lt; קריאה &gt;&gt;</w:t>
      </w:r>
      <w:r>
        <w:rPr>
          <w:rtl/>
        </w:rPr>
        <w:t xml:space="preserve">  </w:t>
      </w:r>
      <w:bookmarkEnd w:id="3585"/>
    </w:p>
    <w:p w:rsidR="00E14345" w:rsidRDefault="00E14345" w:rsidP="0006081A">
      <w:pPr>
        <w:rPr>
          <w:rtl/>
        </w:rPr>
      </w:pPr>
    </w:p>
    <w:p w:rsidR="00E14345" w:rsidRDefault="00E14345" w:rsidP="0006081A">
      <w:pPr>
        <w:rPr>
          <w:rtl/>
        </w:rPr>
      </w:pPr>
      <w:r>
        <w:rPr>
          <w:rFonts w:hint="cs"/>
          <w:rtl/>
        </w:rPr>
        <w:t xml:space="preserve">מה עשיתם 11 חודש </w:t>
      </w:r>
      <w:r w:rsidR="0006081A">
        <w:rPr>
          <w:rFonts w:hint="cs"/>
          <w:rtl/>
        </w:rPr>
        <w:t>– – –</w:t>
      </w:r>
      <w:r>
        <w:rPr>
          <w:rFonts w:hint="cs"/>
          <w:rtl/>
        </w:rPr>
        <w:t xml:space="preserve"> </w:t>
      </w:r>
      <w:bookmarkStart w:id="3586" w:name="_ETM_Q0_3624106"/>
      <w:bookmarkEnd w:id="3586"/>
      <w:r>
        <w:rPr>
          <w:rFonts w:hint="cs"/>
          <w:rtl/>
        </w:rPr>
        <w:t>מה קורה בצפון?</w:t>
      </w:r>
    </w:p>
    <w:p w:rsidR="00E14345" w:rsidRPr="00980B0D" w:rsidRDefault="00E14345" w:rsidP="00FD6D08">
      <w:pPr>
        <w:rPr>
          <w:rtl/>
        </w:rPr>
      </w:pPr>
      <w:bookmarkStart w:id="3587" w:name="_ETM_Q7_193000"/>
      <w:bookmarkEnd w:id="3587"/>
    </w:p>
    <w:p w:rsidR="00E14345" w:rsidRDefault="00E14345" w:rsidP="00FD6D08">
      <w:pPr>
        <w:pStyle w:val="af5"/>
        <w:keepNext/>
        <w:rPr>
          <w:rtl/>
        </w:rPr>
      </w:pPr>
      <w:bookmarkStart w:id="3588" w:name="ET_interruption_5084_7"/>
      <w:r w:rsidRPr="00362EC8">
        <w:rPr>
          <w:rStyle w:val="TagStyle"/>
          <w:rtl/>
        </w:rPr>
        <w:t xml:space="preserve"> &lt;&lt; קריאה &gt;&gt; </w:t>
      </w:r>
      <w:r>
        <w:rPr>
          <w:rtl/>
        </w:rPr>
        <w:t>מיקי לוי (יש עתיד):</w:t>
      </w:r>
      <w:r w:rsidRPr="00362EC8">
        <w:rPr>
          <w:rStyle w:val="TagStyle"/>
          <w:rtl/>
        </w:rPr>
        <w:t xml:space="preserve"> &lt;&lt; קריאה &gt;&gt;</w:t>
      </w:r>
      <w:r>
        <w:rPr>
          <w:rtl/>
        </w:rPr>
        <w:t xml:space="preserve">  </w:t>
      </w:r>
      <w:bookmarkEnd w:id="3588"/>
    </w:p>
    <w:p w:rsidR="00E14345" w:rsidRDefault="00E14345" w:rsidP="0006081A">
      <w:pPr>
        <w:rPr>
          <w:rtl/>
        </w:rPr>
      </w:pPr>
    </w:p>
    <w:p w:rsidR="00E14345" w:rsidRDefault="00E14345" w:rsidP="00FD6D08">
      <w:pPr>
        <w:rPr>
          <w:rtl/>
        </w:rPr>
      </w:pPr>
      <w:r>
        <w:rPr>
          <w:rFonts w:hint="cs"/>
          <w:rtl/>
        </w:rPr>
        <w:t>מכונת רעל, פשוט.</w:t>
      </w:r>
    </w:p>
    <w:p w:rsidR="00E14345" w:rsidRDefault="00E14345" w:rsidP="00FD6D08">
      <w:pPr>
        <w:rPr>
          <w:rtl/>
        </w:rPr>
      </w:pPr>
    </w:p>
    <w:p w:rsidR="00E14345" w:rsidRDefault="00E14345" w:rsidP="00FD6D08">
      <w:pPr>
        <w:pStyle w:val="af5"/>
        <w:keepNext/>
        <w:rPr>
          <w:rtl/>
        </w:rPr>
      </w:pPr>
      <w:bookmarkStart w:id="3589" w:name="ET_interruption_6156_8"/>
      <w:r w:rsidRPr="00362EC8">
        <w:rPr>
          <w:rStyle w:val="TagStyle"/>
          <w:rtl/>
        </w:rPr>
        <w:t xml:space="preserve"> &lt;&lt; קריאה &gt;&gt; </w:t>
      </w:r>
      <w:r>
        <w:rPr>
          <w:rtl/>
        </w:rPr>
        <w:t>גלעד קריב (העבודה):</w:t>
      </w:r>
      <w:r w:rsidRPr="00362EC8">
        <w:rPr>
          <w:rStyle w:val="TagStyle"/>
          <w:rtl/>
        </w:rPr>
        <w:t xml:space="preserve"> &lt;&lt; קריאה &gt;&gt;</w:t>
      </w:r>
      <w:r>
        <w:rPr>
          <w:rtl/>
        </w:rPr>
        <w:t xml:space="preserve">  </w:t>
      </w:r>
      <w:bookmarkEnd w:id="3589"/>
    </w:p>
    <w:p w:rsidR="00E14345" w:rsidRDefault="00E14345" w:rsidP="0006081A">
      <w:pPr>
        <w:rPr>
          <w:rtl/>
        </w:rPr>
      </w:pPr>
    </w:p>
    <w:p w:rsidR="00E14345" w:rsidRDefault="00E14345" w:rsidP="00FD6D08">
      <w:pPr>
        <w:rPr>
          <w:rtl/>
        </w:rPr>
      </w:pPr>
      <w:bookmarkStart w:id="3590" w:name="_ETM_Q7_201000"/>
      <w:bookmarkEnd w:id="3590"/>
      <w:r>
        <w:rPr>
          <w:rFonts w:hint="cs"/>
          <w:rtl/>
        </w:rPr>
        <w:t>את האליטה. את וראש הממשלה המושחת שלכם.</w:t>
      </w:r>
    </w:p>
    <w:p w:rsidR="00E14345" w:rsidRDefault="00E14345" w:rsidP="00FD6D08">
      <w:pPr>
        <w:rPr>
          <w:rtl/>
        </w:rPr>
      </w:pPr>
      <w:bookmarkStart w:id="3591" w:name="_ETM_Q7_198000"/>
      <w:bookmarkEnd w:id="3591"/>
    </w:p>
    <w:p w:rsidR="00E14345" w:rsidRDefault="00E14345" w:rsidP="00FD6D08">
      <w:pPr>
        <w:pStyle w:val="af5"/>
        <w:keepNext/>
        <w:rPr>
          <w:rtl/>
        </w:rPr>
      </w:pPr>
      <w:bookmarkStart w:id="3592" w:name="ET_interruption_6149_9"/>
      <w:r w:rsidRPr="00185B13">
        <w:rPr>
          <w:rStyle w:val="TagStyle"/>
          <w:rtl/>
        </w:rPr>
        <w:t xml:space="preserve"> &lt;&lt; קריאה &gt;&gt; </w:t>
      </w:r>
      <w:r>
        <w:rPr>
          <w:rtl/>
        </w:rPr>
        <w:t>גלית דיסטל אטבריאן (הליכוד):</w:t>
      </w:r>
      <w:r w:rsidRPr="00185B13">
        <w:rPr>
          <w:rStyle w:val="TagStyle"/>
          <w:rtl/>
        </w:rPr>
        <w:t xml:space="preserve"> &lt;&lt; קריאה &gt;&gt;</w:t>
      </w:r>
      <w:r>
        <w:rPr>
          <w:rtl/>
        </w:rPr>
        <w:t xml:space="preserve">  </w:t>
      </w:r>
      <w:bookmarkEnd w:id="3592"/>
    </w:p>
    <w:p w:rsidR="00E14345" w:rsidRDefault="00E14345" w:rsidP="0006081A">
      <w:pPr>
        <w:rPr>
          <w:rtl/>
        </w:rPr>
      </w:pPr>
    </w:p>
    <w:p w:rsidR="00E14345" w:rsidRDefault="00E14345" w:rsidP="00FD6D08">
      <w:pPr>
        <w:rPr>
          <w:rtl/>
        </w:rPr>
      </w:pPr>
      <w:bookmarkStart w:id="3593" w:name="_ETM_Q7_202000"/>
      <w:bookmarkEnd w:id="3593"/>
      <w:r>
        <w:rPr>
          <w:rFonts w:hint="cs"/>
          <w:rtl/>
        </w:rPr>
        <w:t xml:space="preserve">חד-משמעית. וכל </w:t>
      </w:r>
      <w:bookmarkStart w:id="3594" w:name="_ETM_Q7_205000"/>
      <w:bookmarkEnd w:id="3594"/>
      <w:r>
        <w:rPr>
          <w:rFonts w:hint="cs"/>
          <w:rtl/>
        </w:rPr>
        <w:t xml:space="preserve">החרדים פה הם האליטה. החרדים הם בחוד החנית </w:t>
      </w:r>
      <w:bookmarkStart w:id="3595" w:name="_ETM_Q7_207000"/>
      <w:bookmarkEnd w:id="3595"/>
      <w:r>
        <w:rPr>
          <w:rFonts w:hint="cs"/>
          <w:rtl/>
        </w:rPr>
        <w:t xml:space="preserve">של האליטה. והציונות הדתית היא האליטה. ואתה מגן על סרבנים. </w:t>
      </w:r>
      <w:bookmarkStart w:id="3596" w:name="_ETM_Q7_211000"/>
      <w:bookmarkEnd w:id="3596"/>
    </w:p>
    <w:p w:rsidR="00E14345" w:rsidRDefault="00E14345" w:rsidP="00FD6D08">
      <w:pPr>
        <w:rPr>
          <w:rtl/>
        </w:rPr>
      </w:pPr>
      <w:bookmarkStart w:id="3597" w:name="_ETM_Q7_212000"/>
      <w:bookmarkEnd w:id="3597"/>
    </w:p>
    <w:p w:rsidR="00E14345" w:rsidRDefault="00E14345" w:rsidP="00FD6D08">
      <w:pPr>
        <w:pStyle w:val="af6"/>
        <w:keepNext/>
        <w:rPr>
          <w:rtl/>
        </w:rPr>
      </w:pPr>
      <w:r w:rsidRPr="00185B13">
        <w:rPr>
          <w:rStyle w:val="TagStyle"/>
          <w:rtl/>
        </w:rPr>
        <w:t xml:space="preserve"> &lt;&lt; יור &gt;&gt; </w:t>
      </w:r>
      <w:r>
        <w:rPr>
          <w:rtl/>
        </w:rPr>
        <w:t>היו"ר ארז מלול:</w:t>
      </w:r>
      <w:r w:rsidRPr="00185B13">
        <w:rPr>
          <w:rStyle w:val="TagStyle"/>
          <w:rtl/>
        </w:rPr>
        <w:t xml:space="preserve"> &lt;&lt; יור &gt;&gt;</w:t>
      </w:r>
      <w:r>
        <w:rPr>
          <w:rtl/>
        </w:rPr>
        <w:t xml:space="preserve">  </w:t>
      </w:r>
    </w:p>
    <w:p w:rsidR="00E14345" w:rsidRDefault="00E14345" w:rsidP="0006081A">
      <w:pPr>
        <w:rPr>
          <w:rtl/>
        </w:rPr>
      </w:pPr>
    </w:p>
    <w:p w:rsidR="00E14345" w:rsidRPr="00185B13" w:rsidRDefault="00E14345" w:rsidP="00FD6D08">
      <w:pPr>
        <w:rPr>
          <w:rtl/>
        </w:rPr>
      </w:pPr>
      <w:bookmarkStart w:id="3598" w:name="_ETM_Q7_209000"/>
      <w:bookmarkEnd w:id="3598"/>
      <w:r>
        <w:rPr>
          <w:rFonts w:hint="cs"/>
          <w:rtl/>
        </w:rPr>
        <w:t>חבר הכנסת גלעד קריב, די, די, די.</w:t>
      </w:r>
    </w:p>
    <w:p w:rsidR="00E14345" w:rsidRDefault="00E14345" w:rsidP="00FD6D08">
      <w:pPr>
        <w:rPr>
          <w:rtl/>
        </w:rPr>
      </w:pPr>
    </w:p>
    <w:p w:rsidR="00E14345" w:rsidRDefault="00E14345" w:rsidP="00FD6D08">
      <w:pPr>
        <w:pStyle w:val="af5"/>
        <w:keepNext/>
        <w:rPr>
          <w:rtl/>
        </w:rPr>
      </w:pPr>
      <w:bookmarkStart w:id="3599" w:name="ET_interruption_6156_11"/>
      <w:r w:rsidRPr="00185B13">
        <w:rPr>
          <w:rStyle w:val="TagStyle"/>
          <w:rtl/>
        </w:rPr>
        <w:t xml:space="preserve"> &lt;&lt; קריאה &gt;&gt; </w:t>
      </w:r>
      <w:r>
        <w:rPr>
          <w:rtl/>
        </w:rPr>
        <w:t>גלעד קריב (העבודה):</w:t>
      </w:r>
      <w:r w:rsidRPr="00185B13">
        <w:rPr>
          <w:rStyle w:val="TagStyle"/>
          <w:rtl/>
        </w:rPr>
        <w:t xml:space="preserve"> &lt;&lt; קריאה &gt;&gt;</w:t>
      </w:r>
      <w:r>
        <w:rPr>
          <w:rtl/>
        </w:rPr>
        <w:t xml:space="preserve">  </w:t>
      </w:r>
      <w:bookmarkEnd w:id="3599"/>
    </w:p>
    <w:p w:rsidR="00E14345" w:rsidRDefault="00E14345" w:rsidP="0006081A">
      <w:pPr>
        <w:rPr>
          <w:rtl/>
        </w:rPr>
      </w:pPr>
    </w:p>
    <w:p w:rsidR="00E14345" w:rsidRDefault="00E14345" w:rsidP="00FD6D08">
      <w:pPr>
        <w:rPr>
          <w:rtl/>
        </w:rPr>
      </w:pPr>
      <w:r>
        <w:rPr>
          <w:rFonts w:hint="cs"/>
          <w:rtl/>
        </w:rPr>
        <w:t xml:space="preserve">שמענו, שמענו. שמענו אתכם. </w:t>
      </w:r>
    </w:p>
    <w:p w:rsidR="00E14345" w:rsidRDefault="00E14345" w:rsidP="00FD6D08">
      <w:pPr>
        <w:rPr>
          <w:rtl/>
        </w:rPr>
      </w:pPr>
    </w:p>
    <w:p w:rsidR="00E14345" w:rsidRDefault="00E14345" w:rsidP="00FD6D08">
      <w:pPr>
        <w:pStyle w:val="af5"/>
        <w:keepNext/>
        <w:rPr>
          <w:rtl/>
        </w:rPr>
      </w:pPr>
      <w:bookmarkStart w:id="3600" w:name="ET_interruption_6149_12"/>
      <w:r w:rsidRPr="00185B13">
        <w:rPr>
          <w:rStyle w:val="TagStyle"/>
          <w:rtl/>
        </w:rPr>
        <w:t xml:space="preserve"> &lt;&lt; קריאה &gt;&gt; </w:t>
      </w:r>
      <w:r>
        <w:rPr>
          <w:rtl/>
        </w:rPr>
        <w:t>גלית דיסטל אטבריאן (הליכוד):</w:t>
      </w:r>
      <w:r w:rsidRPr="00185B13">
        <w:rPr>
          <w:rStyle w:val="TagStyle"/>
          <w:rtl/>
        </w:rPr>
        <w:t xml:space="preserve"> &lt;&lt; קריאה &gt;&gt;</w:t>
      </w:r>
      <w:r>
        <w:rPr>
          <w:rtl/>
        </w:rPr>
        <w:t xml:space="preserve">  </w:t>
      </w:r>
      <w:bookmarkEnd w:id="3600"/>
    </w:p>
    <w:p w:rsidR="00E14345" w:rsidRDefault="00E14345" w:rsidP="0006081A">
      <w:pPr>
        <w:rPr>
          <w:rtl/>
        </w:rPr>
      </w:pPr>
    </w:p>
    <w:p w:rsidR="00E14345" w:rsidRDefault="00E14345" w:rsidP="00FD6D08">
      <w:pPr>
        <w:rPr>
          <w:rtl/>
        </w:rPr>
      </w:pPr>
      <w:bookmarkStart w:id="3601" w:name="_ETM_Q7_210000"/>
      <w:bookmarkEnd w:id="3601"/>
      <w:r>
        <w:rPr>
          <w:rFonts w:hint="cs"/>
          <w:rtl/>
        </w:rPr>
        <w:t xml:space="preserve">ואתה מגן על סרבנים. </w:t>
      </w:r>
    </w:p>
    <w:p w:rsidR="00E14345" w:rsidRDefault="00E14345" w:rsidP="00FD6D08">
      <w:pPr>
        <w:rPr>
          <w:rtl/>
        </w:rPr>
      </w:pPr>
      <w:bookmarkStart w:id="3602" w:name="_ETM_Q7_215000"/>
      <w:bookmarkEnd w:id="3602"/>
    </w:p>
    <w:p w:rsidR="00E14345" w:rsidRDefault="00E14345" w:rsidP="00FD6D08">
      <w:pPr>
        <w:pStyle w:val="af6"/>
        <w:keepNext/>
        <w:rPr>
          <w:rtl/>
        </w:rPr>
      </w:pPr>
      <w:bookmarkStart w:id="3603" w:name="ET_yor_6595_13"/>
      <w:r w:rsidRPr="00185B13">
        <w:rPr>
          <w:rStyle w:val="TagStyle"/>
          <w:rtl/>
        </w:rPr>
        <w:t xml:space="preserve"> &lt;&lt; יור &gt;&gt; </w:t>
      </w:r>
      <w:r>
        <w:rPr>
          <w:rtl/>
        </w:rPr>
        <w:t>היו"ר ארז מלול:</w:t>
      </w:r>
      <w:r w:rsidRPr="00185B13">
        <w:rPr>
          <w:rStyle w:val="TagStyle"/>
          <w:rtl/>
        </w:rPr>
        <w:t xml:space="preserve"> &lt;&lt; יור &gt;&gt;</w:t>
      </w:r>
      <w:r>
        <w:rPr>
          <w:rtl/>
        </w:rPr>
        <w:t xml:space="preserve">  </w:t>
      </w:r>
      <w:bookmarkEnd w:id="3603"/>
    </w:p>
    <w:p w:rsidR="00E14345" w:rsidRDefault="00E14345" w:rsidP="0006081A">
      <w:pPr>
        <w:rPr>
          <w:rtl/>
        </w:rPr>
      </w:pPr>
    </w:p>
    <w:p w:rsidR="00E14345" w:rsidRDefault="00E14345" w:rsidP="00FD6D08">
      <w:pPr>
        <w:rPr>
          <w:rtl/>
        </w:rPr>
      </w:pPr>
      <w:bookmarkStart w:id="3604" w:name="_ETM_Q7_217000"/>
      <w:bookmarkEnd w:id="3604"/>
      <w:r>
        <w:rPr>
          <w:rFonts w:hint="cs"/>
          <w:rtl/>
        </w:rPr>
        <w:t xml:space="preserve">תודה רבה, חברת הכנסת גלית. המסר הובן. </w:t>
      </w:r>
    </w:p>
    <w:p w:rsidR="00E14345" w:rsidRDefault="00E14345" w:rsidP="00FD6D08">
      <w:pPr>
        <w:rPr>
          <w:rtl/>
        </w:rPr>
      </w:pPr>
    </w:p>
    <w:p w:rsidR="00E14345" w:rsidRDefault="00E14345" w:rsidP="00FD6D08">
      <w:pPr>
        <w:pStyle w:val="af5"/>
        <w:keepNext/>
        <w:rPr>
          <w:rtl/>
        </w:rPr>
      </w:pPr>
      <w:bookmarkStart w:id="3605" w:name="ET_interruption_5084_14"/>
      <w:r w:rsidRPr="00185B13">
        <w:rPr>
          <w:rStyle w:val="TagStyle"/>
          <w:rtl/>
        </w:rPr>
        <w:t xml:space="preserve"> &lt;&lt; קריאה &gt;&gt; </w:t>
      </w:r>
      <w:r>
        <w:rPr>
          <w:rtl/>
        </w:rPr>
        <w:t>מיקי לוי (יש עתיד):</w:t>
      </w:r>
      <w:r w:rsidRPr="00185B13">
        <w:rPr>
          <w:rStyle w:val="TagStyle"/>
          <w:rtl/>
        </w:rPr>
        <w:t xml:space="preserve"> &lt;&lt; קריאה &gt;&gt;</w:t>
      </w:r>
      <w:r>
        <w:rPr>
          <w:rtl/>
        </w:rPr>
        <w:t xml:space="preserve">  </w:t>
      </w:r>
      <w:bookmarkEnd w:id="3605"/>
    </w:p>
    <w:p w:rsidR="00E14345" w:rsidRDefault="00E14345" w:rsidP="0006081A">
      <w:pPr>
        <w:rPr>
          <w:rtl/>
        </w:rPr>
      </w:pPr>
    </w:p>
    <w:p w:rsidR="00E14345" w:rsidRDefault="00E14345" w:rsidP="00FD6D08">
      <w:pPr>
        <w:rPr>
          <w:rtl/>
        </w:rPr>
      </w:pPr>
      <w:r>
        <w:rPr>
          <w:rFonts w:hint="cs"/>
          <w:rtl/>
        </w:rPr>
        <w:t xml:space="preserve">מכונת רעל. פשוט מכונת </w:t>
      </w:r>
      <w:bookmarkStart w:id="3606" w:name="_ETM_Q7_219000"/>
      <w:bookmarkEnd w:id="3606"/>
      <w:r>
        <w:rPr>
          <w:rFonts w:hint="cs"/>
          <w:rtl/>
        </w:rPr>
        <w:t xml:space="preserve">רעל. </w:t>
      </w:r>
    </w:p>
    <w:p w:rsidR="00E14345" w:rsidRDefault="00E14345" w:rsidP="00FD6D08">
      <w:pPr>
        <w:rPr>
          <w:rtl/>
        </w:rPr>
      </w:pPr>
      <w:bookmarkStart w:id="3607" w:name="_ETM_Q7_218000"/>
      <w:bookmarkEnd w:id="3607"/>
    </w:p>
    <w:p w:rsidR="00E14345" w:rsidRDefault="00E14345" w:rsidP="00FD6D08">
      <w:pPr>
        <w:pStyle w:val="af5"/>
        <w:keepNext/>
        <w:rPr>
          <w:rtl/>
        </w:rPr>
      </w:pPr>
      <w:bookmarkStart w:id="3608" w:name="ET_interruption_6156_15"/>
      <w:r w:rsidRPr="00185B13">
        <w:rPr>
          <w:rStyle w:val="TagStyle"/>
          <w:rtl/>
        </w:rPr>
        <w:t xml:space="preserve"> &lt;&lt; קריאה &gt;&gt; </w:t>
      </w:r>
      <w:r>
        <w:rPr>
          <w:rtl/>
        </w:rPr>
        <w:t>גלעד קריב (העבודה):</w:t>
      </w:r>
      <w:r w:rsidRPr="00185B13">
        <w:rPr>
          <w:rStyle w:val="TagStyle"/>
          <w:rtl/>
        </w:rPr>
        <w:t xml:space="preserve"> &lt;&lt; קריאה &gt;&gt;</w:t>
      </w:r>
      <w:r>
        <w:rPr>
          <w:rtl/>
        </w:rPr>
        <w:t xml:space="preserve">  </w:t>
      </w:r>
      <w:bookmarkEnd w:id="3608"/>
    </w:p>
    <w:p w:rsidR="00E14345" w:rsidRDefault="00E14345" w:rsidP="0006081A">
      <w:pPr>
        <w:rPr>
          <w:rtl/>
        </w:rPr>
      </w:pPr>
    </w:p>
    <w:p w:rsidR="00E14345" w:rsidRDefault="0006081A" w:rsidP="0006081A">
      <w:pPr>
        <w:rPr>
          <w:rtl/>
        </w:rPr>
      </w:pPr>
      <w:r>
        <w:rPr>
          <w:rFonts w:hint="cs"/>
          <w:rtl/>
        </w:rPr>
        <w:t>– – –</w:t>
      </w:r>
    </w:p>
    <w:p w:rsidR="00E14345" w:rsidRDefault="00E14345" w:rsidP="00FD6D08">
      <w:pPr>
        <w:rPr>
          <w:rtl/>
        </w:rPr>
      </w:pPr>
    </w:p>
    <w:p w:rsidR="00E14345" w:rsidRDefault="00E14345" w:rsidP="00FD6D08">
      <w:pPr>
        <w:pStyle w:val="af6"/>
        <w:keepNext/>
        <w:rPr>
          <w:rtl/>
        </w:rPr>
      </w:pPr>
      <w:bookmarkStart w:id="3609" w:name="ET_yor_6595_16"/>
      <w:r w:rsidRPr="00185B13">
        <w:rPr>
          <w:rStyle w:val="TagStyle"/>
          <w:rtl/>
        </w:rPr>
        <w:t xml:space="preserve"> &lt;&lt; יור &gt;&gt; </w:t>
      </w:r>
      <w:r>
        <w:rPr>
          <w:rtl/>
        </w:rPr>
        <w:t>היו"ר ארז מלול:</w:t>
      </w:r>
      <w:r w:rsidRPr="00185B13">
        <w:rPr>
          <w:rStyle w:val="TagStyle"/>
          <w:rtl/>
        </w:rPr>
        <w:t xml:space="preserve"> &lt;&lt; יור &gt;&gt;</w:t>
      </w:r>
      <w:r>
        <w:rPr>
          <w:rtl/>
        </w:rPr>
        <w:t xml:space="preserve">  </w:t>
      </w:r>
      <w:bookmarkEnd w:id="3609"/>
    </w:p>
    <w:p w:rsidR="00E14345" w:rsidRDefault="00E14345" w:rsidP="0006081A">
      <w:pPr>
        <w:rPr>
          <w:rtl/>
        </w:rPr>
      </w:pPr>
    </w:p>
    <w:p w:rsidR="00E14345" w:rsidRDefault="00E14345" w:rsidP="00FD6D08">
      <w:pPr>
        <w:rPr>
          <w:rtl/>
        </w:rPr>
      </w:pPr>
      <w:bookmarkStart w:id="3610" w:name="_ETM_Q7_221000"/>
      <w:bookmarkEnd w:id="3610"/>
      <w:r>
        <w:rPr>
          <w:rFonts w:hint="cs"/>
          <w:rtl/>
        </w:rPr>
        <w:t xml:space="preserve">די. די, חבר הכנסת גלעד </w:t>
      </w:r>
      <w:bookmarkStart w:id="3611" w:name="_ETM_Q7_220000"/>
      <w:bookmarkEnd w:id="3611"/>
      <w:r>
        <w:rPr>
          <w:rFonts w:hint="cs"/>
          <w:rtl/>
        </w:rPr>
        <w:t>קריב. די.</w:t>
      </w:r>
    </w:p>
    <w:p w:rsidR="00E14345" w:rsidRDefault="00E14345" w:rsidP="00FD6D08">
      <w:pPr>
        <w:rPr>
          <w:rtl/>
        </w:rPr>
      </w:pPr>
      <w:bookmarkStart w:id="3612" w:name="_ETM_Q7_222000"/>
      <w:bookmarkEnd w:id="3612"/>
    </w:p>
    <w:p w:rsidR="00E14345" w:rsidRDefault="00E14345" w:rsidP="00FD6D08">
      <w:pPr>
        <w:pStyle w:val="af5"/>
        <w:keepNext/>
        <w:rPr>
          <w:rtl/>
        </w:rPr>
      </w:pPr>
      <w:bookmarkStart w:id="3613" w:name="ET_interruption_5084_17"/>
      <w:r w:rsidRPr="00185B13">
        <w:rPr>
          <w:rStyle w:val="TagStyle"/>
          <w:rtl/>
        </w:rPr>
        <w:t xml:space="preserve"> &lt;&lt; קריאה &gt;&gt; </w:t>
      </w:r>
      <w:r>
        <w:rPr>
          <w:rtl/>
        </w:rPr>
        <w:t>מיקי לוי (יש עתיד):</w:t>
      </w:r>
      <w:r w:rsidRPr="00185B13">
        <w:rPr>
          <w:rStyle w:val="TagStyle"/>
          <w:rtl/>
        </w:rPr>
        <w:t xml:space="preserve"> &lt;&lt; קריאה &gt;&gt;</w:t>
      </w:r>
      <w:r>
        <w:rPr>
          <w:rtl/>
        </w:rPr>
        <w:t xml:space="preserve">  </w:t>
      </w:r>
      <w:bookmarkEnd w:id="3613"/>
    </w:p>
    <w:p w:rsidR="00E14345" w:rsidRDefault="00E14345" w:rsidP="0006081A">
      <w:pPr>
        <w:rPr>
          <w:rtl/>
        </w:rPr>
      </w:pPr>
    </w:p>
    <w:p w:rsidR="00E14345" w:rsidRDefault="00E14345" w:rsidP="00FD6D08">
      <w:pPr>
        <w:rPr>
          <w:rtl/>
        </w:rPr>
      </w:pPr>
      <w:r>
        <w:rPr>
          <w:rFonts w:hint="cs"/>
          <w:rtl/>
        </w:rPr>
        <w:t>בושה וחרפה.</w:t>
      </w:r>
    </w:p>
    <w:p w:rsidR="00E14345" w:rsidRDefault="00E14345" w:rsidP="00FD6D08">
      <w:pPr>
        <w:rPr>
          <w:rtl/>
        </w:rPr>
      </w:pPr>
      <w:bookmarkStart w:id="3614" w:name="_ETM_Q7_224000"/>
      <w:bookmarkEnd w:id="3614"/>
    </w:p>
    <w:p w:rsidR="00E14345" w:rsidRDefault="00E14345" w:rsidP="00FD6D08">
      <w:pPr>
        <w:pStyle w:val="af5"/>
        <w:keepNext/>
        <w:rPr>
          <w:rtl/>
        </w:rPr>
      </w:pPr>
      <w:bookmarkStart w:id="3615" w:name="ET_interruption_6149_18"/>
      <w:r w:rsidRPr="00185B13">
        <w:rPr>
          <w:rStyle w:val="TagStyle"/>
          <w:rtl/>
        </w:rPr>
        <w:t xml:space="preserve"> &lt;&lt; קריאה &gt;&gt; </w:t>
      </w:r>
      <w:r>
        <w:rPr>
          <w:rtl/>
        </w:rPr>
        <w:t>גלית דיסטל אטבריאן (הליכוד):</w:t>
      </w:r>
      <w:r w:rsidRPr="00185B13">
        <w:rPr>
          <w:rStyle w:val="TagStyle"/>
          <w:rtl/>
        </w:rPr>
        <w:t xml:space="preserve"> &lt;&lt; קריאה &gt;&gt;</w:t>
      </w:r>
      <w:r>
        <w:rPr>
          <w:rtl/>
        </w:rPr>
        <w:t xml:space="preserve">  </w:t>
      </w:r>
      <w:bookmarkEnd w:id="3615"/>
    </w:p>
    <w:p w:rsidR="00E14345" w:rsidRDefault="00E14345" w:rsidP="0006081A">
      <w:pPr>
        <w:rPr>
          <w:rtl/>
        </w:rPr>
      </w:pPr>
    </w:p>
    <w:p w:rsidR="00E14345" w:rsidRDefault="00E14345" w:rsidP="00FD6D08">
      <w:pPr>
        <w:rPr>
          <w:rtl/>
        </w:rPr>
      </w:pPr>
      <w:r>
        <w:rPr>
          <w:rFonts w:hint="cs"/>
          <w:rtl/>
        </w:rPr>
        <w:t>אני לא מבינה מה בושה וחרפה. אני לא מבינה. מה כל כך קשה להגיד שסרבנות זה רע? מה קשה?</w:t>
      </w:r>
    </w:p>
    <w:p w:rsidR="00E14345" w:rsidRDefault="00E14345" w:rsidP="00FD6D08">
      <w:pPr>
        <w:rPr>
          <w:rtl/>
        </w:rPr>
      </w:pPr>
    </w:p>
    <w:p w:rsidR="00E14345" w:rsidRDefault="00E14345" w:rsidP="00FD6D08">
      <w:pPr>
        <w:pStyle w:val="af6"/>
        <w:keepNext/>
        <w:rPr>
          <w:rtl/>
        </w:rPr>
      </w:pPr>
      <w:bookmarkStart w:id="3616" w:name="ET_yor_6595_19"/>
      <w:r w:rsidRPr="00DC0774">
        <w:rPr>
          <w:rStyle w:val="TagStyle"/>
          <w:rtl/>
        </w:rPr>
        <w:t xml:space="preserve"> &lt;&lt; יור &gt;&gt; </w:t>
      </w:r>
      <w:r>
        <w:rPr>
          <w:rtl/>
        </w:rPr>
        <w:t>היו"ר ארז מלול:</w:t>
      </w:r>
      <w:r w:rsidRPr="00DC0774">
        <w:rPr>
          <w:rStyle w:val="TagStyle"/>
          <w:rtl/>
        </w:rPr>
        <w:t xml:space="preserve"> &lt;&lt; יור &gt;&gt;</w:t>
      </w:r>
      <w:r>
        <w:rPr>
          <w:rtl/>
        </w:rPr>
        <w:t xml:space="preserve">  </w:t>
      </w:r>
      <w:bookmarkEnd w:id="3616"/>
    </w:p>
    <w:p w:rsidR="00E14345" w:rsidRDefault="00E14345" w:rsidP="0006081A">
      <w:pPr>
        <w:rPr>
          <w:rtl/>
        </w:rPr>
      </w:pPr>
    </w:p>
    <w:p w:rsidR="00E14345" w:rsidRDefault="00E14345" w:rsidP="00FD6D08">
      <w:pPr>
        <w:rPr>
          <w:rtl/>
        </w:rPr>
      </w:pPr>
      <w:r>
        <w:rPr>
          <w:rFonts w:hint="cs"/>
          <w:rtl/>
        </w:rPr>
        <w:t xml:space="preserve">די. חברת הכנסת </w:t>
      </w:r>
      <w:bookmarkStart w:id="3617" w:name="_ETM_Q7_227000"/>
      <w:bookmarkEnd w:id="3617"/>
      <w:r>
        <w:rPr>
          <w:rFonts w:hint="cs"/>
          <w:rtl/>
        </w:rPr>
        <w:t>גלית, די. חברת הכנסת גלית, את נאמת ואמרת, והמסר הובן.</w:t>
      </w:r>
      <w:bookmarkStart w:id="3618" w:name="_ETM_Q7_230000"/>
      <w:bookmarkEnd w:id="3618"/>
      <w:r>
        <w:rPr>
          <w:rFonts w:hint="cs"/>
          <w:rtl/>
        </w:rPr>
        <w:t xml:space="preserve"> די.</w:t>
      </w:r>
    </w:p>
    <w:p w:rsidR="00E14345" w:rsidRDefault="00E14345" w:rsidP="00FD6D08">
      <w:pPr>
        <w:rPr>
          <w:rtl/>
        </w:rPr>
      </w:pPr>
    </w:p>
    <w:p w:rsidR="00E14345" w:rsidRDefault="00E14345" w:rsidP="00FD6D08">
      <w:pPr>
        <w:pStyle w:val="af5"/>
        <w:keepNext/>
        <w:rPr>
          <w:rtl/>
        </w:rPr>
      </w:pPr>
      <w:bookmarkStart w:id="3619" w:name="ET_interruption_6359_20"/>
      <w:r w:rsidRPr="00DC0774">
        <w:rPr>
          <w:rStyle w:val="TagStyle"/>
          <w:rtl/>
        </w:rPr>
        <w:t xml:space="preserve"> &lt;&lt; קריאה &gt;&gt; </w:t>
      </w:r>
      <w:r>
        <w:rPr>
          <w:rtl/>
        </w:rPr>
        <w:t>מטי צרפתי הרכבי (יש עתיד):</w:t>
      </w:r>
      <w:r w:rsidRPr="00DC0774">
        <w:rPr>
          <w:rStyle w:val="TagStyle"/>
          <w:rtl/>
        </w:rPr>
        <w:t xml:space="preserve"> &lt;&lt; קריאה &gt;&gt;</w:t>
      </w:r>
      <w:r>
        <w:rPr>
          <w:rtl/>
        </w:rPr>
        <w:t xml:space="preserve">  </w:t>
      </w:r>
      <w:bookmarkEnd w:id="3619"/>
    </w:p>
    <w:p w:rsidR="00E14345" w:rsidRDefault="00E14345" w:rsidP="0006081A">
      <w:pPr>
        <w:rPr>
          <w:rtl/>
        </w:rPr>
      </w:pPr>
    </w:p>
    <w:p w:rsidR="00E14345" w:rsidRDefault="0006081A" w:rsidP="0006081A">
      <w:pPr>
        <w:rPr>
          <w:rtl/>
        </w:rPr>
      </w:pPr>
      <w:bookmarkStart w:id="3620" w:name="_ETM_Q7_231000"/>
      <w:bookmarkEnd w:id="3620"/>
      <w:r>
        <w:rPr>
          <w:rFonts w:hint="cs"/>
          <w:rtl/>
        </w:rPr>
        <w:t>– – –</w:t>
      </w:r>
      <w:r w:rsidR="00E14345">
        <w:rPr>
          <w:rFonts w:hint="cs"/>
          <w:rtl/>
        </w:rPr>
        <w:t xml:space="preserve"> 11 חודשים</w:t>
      </w:r>
      <w:r w:rsidR="00007B74">
        <w:rPr>
          <w:rFonts w:hint="cs"/>
          <w:rtl/>
        </w:rPr>
        <w:t>,</w:t>
      </w:r>
      <w:r w:rsidR="00E14345">
        <w:rPr>
          <w:rFonts w:hint="cs"/>
          <w:rtl/>
        </w:rPr>
        <w:t xml:space="preserve"> מה קרה בצפון </w:t>
      </w:r>
      <w:r>
        <w:rPr>
          <w:rFonts w:hint="cs"/>
          <w:rtl/>
        </w:rPr>
        <w:t>– – –</w:t>
      </w:r>
    </w:p>
    <w:p w:rsidR="00E14345" w:rsidRDefault="00E14345" w:rsidP="00FD6D08">
      <w:pPr>
        <w:rPr>
          <w:rtl/>
        </w:rPr>
      </w:pPr>
      <w:bookmarkStart w:id="3621" w:name="_ETM_Q7_232000"/>
      <w:bookmarkEnd w:id="3621"/>
    </w:p>
    <w:p w:rsidR="00E14345" w:rsidRDefault="00E14345" w:rsidP="00FD6D08">
      <w:pPr>
        <w:pStyle w:val="af5"/>
        <w:keepNext/>
        <w:rPr>
          <w:rtl/>
        </w:rPr>
      </w:pPr>
      <w:bookmarkStart w:id="3622" w:name="ET_interruption_6149_21"/>
      <w:r w:rsidRPr="00DC0774">
        <w:rPr>
          <w:rStyle w:val="TagStyle"/>
          <w:rtl/>
        </w:rPr>
        <w:t xml:space="preserve"> &lt;&lt; קריאה &gt;&gt; </w:t>
      </w:r>
      <w:r>
        <w:rPr>
          <w:rtl/>
        </w:rPr>
        <w:t>גלית דיסטל אטבריאן (הליכוד):</w:t>
      </w:r>
      <w:r w:rsidRPr="00DC0774">
        <w:rPr>
          <w:rStyle w:val="TagStyle"/>
          <w:rtl/>
        </w:rPr>
        <w:t xml:space="preserve"> &lt;&lt; קריאה &gt;&gt;</w:t>
      </w:r>
      <w:r>
        <w:rPr>
          <w:rtl/>
        </w:rPr>
        <w:t xml:space="preserve">  </w:t>
      </w:r>
      <w:bookmarkEnd w:id="3622"/>
    </w:p>
    <w:p w:rsidR="00E14345" w:rsidRDefault="00E14345" w:rsidP="0006081A">
      <w:pPr>
        <w:rPr>
          <w:rtl/>
        </w:rPr>
      </w:pPr>
    </w:p>
    <w:p w:rsidR="00E14345" w:rsidRDefault="00E14345" w:rsidP="0006081A">
      <w:pPr>
        <w:rPr>
          <w:rtl/>
        </w:rPr>
      </w:pPr>
      <w:r>
        <w:rPr>
          <w:rFonts w:hint="cs"/>
          <w:rtl/>
        </w:rPr>
        <w:t xml:space="preserve">ביבי. </w:t>
      </w:r>
      <w:bookmarkStart w:id="3623" w:name="_ETM_Q7_233000"/>
      <w:bookmarkEnd w:id="3623"/>
      <w:r>
        <w:rPr>
          <w:rFonts w:hint="cs"/>
          <w:rtl/>
        </w:rPr>
        <w:t>תגידי: ביבי, ביבי. תגידי: ביבי</w:t>
      </w:r>
      <w:bookmarkStart w:id="3624" w:name="_ETM_Q7_236000"/>
      <w:bookmarkEnd w:id="3624"/>
      <w:r w:rsidR="00007B74">
        <w:rPr>
          <w:rFonts w:hint="cs"/>
          <w:rtl/>
        </w:rPr>
        <w:t xml:space="preserve"> </w:t>
      </w:r>
      <w:bookmarkStart w:id="3625" w:name="_ETM_Q7_239000"/>
      <w:bookmarkStart w:id="3626" w:name="_ETM_Q7_237000"/>
      <w:bookmarkEnd w:id="3625"/>
      <w:bookmarkEnd w:id="3626"/>
      <w:r w:rsidR="0006081A">
        <w:rPr>
          <w:rFonts w:hint="cs"/>
          <w:rtl/>
        </w:rPr>
        <w:t>– – –</w:t>
      </w:r>
      <w:r w:rsidR="00007B74">
        <w:rPr>
          <w:rFonts w:hint="cs"/>
          <w:rtl/>
        </w:rPr>
        <w:t xml:space="preserve"> </w:t>
      </w:r>
      <w:r>
        <w:rPr>
          <w:rFonts w:hint="cs"/>
          <w:rtl/>
        </w:rPr>
        <w:t xml:space="preserve">צר עולמכם </w:t>
      </w:r>
      <w:r w:rsidR="0006081A">
        <w:rPr>
          <w:rFonts w:hint="cs"/>
          <w:rtl/>
        </w:rPr>
        <w:t>– – –</w:t>
      </w:r>
      <w:r>
        <w:rPr>
          <w:rFonts w:hint="cs"/>
          <w:rtl/>
        </w:rPr>
        <w:t xml:space="preserve"> חוץ ממנו אין כלום. תגנו סרבנות. את ציונית, תגני סרבנות.</w:t>
      </w:r>
    </w:p>
    <w:p w:rsidR="00E14345" w:rsidRDefault="00E14345" w:rsidP="00FD6D08">
      <w:pPr>
        <w:rPr>
          <w:rtl/>
        </w:rPr>
      </w:pPr>
    </w:p>
    <w:p w:rsidR="00E14345" w:rsidRDefault="00E14345" w:rsidP="00FD6D08">
      <w:pPr>
        <w:pStyle w:val="af5"/>
        <w:keepNext/>
        <w:rPr>
          <w:rtl/>
        </w:rPr>
      </w:pPr>
      <w:bookmarkStart w:id="3627" w:name="ET_interruption_6359_24"/>
      <w:r w:rsidRPr="00DC0774">
        <w:rPr>
          <w:rStyle w:val="TagStyle"/>
          <w:rtl/>
        </w:rPr>
        <w:t xml:space="preserve"> &lt;&lt; קריאה &gt;&gt; </w:t>
      </w:r>
      <w:r>
        <w:rPr>
          <w:rtl/>
        </w:rPr>
        <w:t>מטי צרפתי הרכבי (יש עתיד):</w:t>
      </w:r>
      <w:r w:rsidRPr="00DC0774">
        <w:rPr>
          <w:rStyle w:val="TagStyle"/>
          <w:rtl/>
        </w:rPr>
        <w:t xml:space="preserve"> &lt;&lt; קריאה &gt;&gt;</w:t>
      </w:r>
      <w:r>
        <w:rPr>
          <w:rtl/>
        </w:rPr>
        <w:t xml:space="preserve">  </w:t>
      </w:r>
      <w:bookmarkEnd w:id="3627"/>
    </w:p>
    <w:p w:rsidR="00E14345" w:rsidRDefault="00E14345" w:rsidP="0006081A">
      <w:pPr>
        <w:rPr>
          <w:rtl/>
        </w:rPr>
      </w:pPr>
    </w:p>
    <w:p w:rsidR="00E14345" w:rsidRDefault="00E14345" w:rsidP="00FD6D08">
      <w:pPr>
        <w:rPr>
          <w:rtl/>
        </w:rPr>
      </w:pPr>
      <w:bookmarkStart w:id="3628" w:name="_ETM_Q7_241000"/>
      <w:bookmarkEnd w:id="3628"/>
      <w:r>
        <w:rPr>
          <w:rFonts w:hint="cs"/>
          <w:rtl/>
        </w:rPr>
        <w:t>מה קרה</w:t>
      </w:r>
      <w:bookmarkStart w:id="3629" w:name="_ETM_Q7_248000"/>
      <w:bookmarkEnd w:id="3629"/>
      <w:r>
        <w:rPr>
          <w:rFonts w:hint="cs"/>
          <w:rtl/>
        </w:rPr>
        <w:t xml:space="preserve"> ב-7 באוקטובר? מה עשיתם?</w:t>
      </w:r>
    </w:p>
    <w:p w:rsidR="00E14345" w:rsidRDefault="00E14345" w:rsidP="00FD6D08">
      <w:pPr>
        <w:rPr>
          <w:rtl/>
        </w:rPr>
      </w:pPr>
      <w:bookmarkStart w:id="3630" w:name="_ETM_Q7_244000"/>
      <w:bookmarkEnd w:id="3630"/>
    </w:p>
    <w:p w:rsidR="00E14345" w:rsidRDefault="00E14345" w:rsidP="00FD6D08">
      <w:pPr>
        <w:pStyle w:val="af6"/>
        <w:keepNext/>
        <w:rPr>
          <w:rtl/>
        </w:rPr>
      </w:pPr>
      <w:bookmarkStart w:id="3631" w:name="ET_yor_6595_25"/>
      <w:r w:rsidRPr="00DC0774">
        <w:rPr>
          <w:rStyle w:val="TagStyle"/>
          <w:rtl/>
        </w:rPr>
        <w:t xml:space="preserve"> &lt;&lt; יור &gt;&gt; </w:t>
      </w:r>
      <w:r>
        <w:rPr>
          <w:rtl/>
        </w:rPr>
        <w:t>היו"ר ארז מלול:</w:t>
      </w:r>
      <w:r w:rsidRPr="00DC0774">
        <w:rPr>
          <w:rStyle w:val="TagStyle"/>
          <w:rtl/>
        </w:rPr>
        <w:t xml:space="preserve"> &lt;&lt; יור &gt;&gt;</w:t>
      </w:r>
      <w:r>
        <w:rPr>
          <w:rtl/>
        </w:rPr>
        <w:t xml:space="preserve">  </w:t>
      </w:r>
      <w:bookmarkEnd w:id="3631"/>
    </w:p>
    <w:p w:rsidR="00E14345" w:rsidRDefault="00E14345" w:rsidP="0006081A">
      <w:pPr>
        <w:rPr>
          <w:rtl/>
        </w:rPr>
      </w:pPr>
    </w:p>
    <w:p w:rsidR="00E14345" w:rsidRDefault="00E14345" w:rsidP="00007B74">
      <w:pPr>
        <w:rPr>
          <w:rtl/>
        </w:rPr>
      </w:pPr>
      <w:bookmarkStart w:id="3632" w:name="_ETM_Q7_246000"/>
      <w:bookmarkEnd w:id="3632"/>
      <w:r>
        <w:rPr>
          <w:rFonts w:hint="cs"/>
          <w:rtl/>
        </w:rPr>
        <w:t>גלית, אני קורא אותך לסדר פעם ראש</w:t>
      </w:r>
      <w:r w:rsidR="00641688">
        <w:rPr>
          <w:rFonts w:hint="cs"/>
          <w:rtl/>
        </w:rPr>
        <w:t>ו</w:t>
      </w:r>
      <w:r>
        <w:rPr>
          <w:rFonts w:hint="cs"/>
          <w:rtl/>
        </w:rPr>
        <w:t xml:space="preserve">נה. חברת הכנסת </w:t>
      </w:r>
      <w:bookmarkStart w:id="3633" w:name="_ETM_Q7_243000"/>
      <w:bookmarkEnd w:id="3633"/>
      <w:r>
        <w:rPr>
          <w:rFonts w:hint="cs"/>
          <w:rtl/>
        </w:rPr>
        <w:t xml:space="preserve">גלית, את בפעם ראשונה. בבקשה. </w:t>
      </w:r>
    </w:p>
    <w:p w:rsidR="00E14345" w:rsidRDefault="00E14345" w:rsidP="00FD6D08">
      <w:pPr>
        <w:rPr>
          <w:rtl/>
        </w:rPr>
      </w:pPr>
      <w:bookmarkStart w:id="3634" w:name="_ETM_Q0_3666540"/>
      <w:bookmarkEnd w:id="3634"/>
    </w:p>
    <w:p w:rsidR="00E14345" w:rsidRDefault="00E14345" w:rsidP="00777EDB">
      <w:pPr>
        <w:pStyle w:val="af5"/>
        <w:rPr>
          <w:rtl/>
        </w:rPr>
      </w:pPr>
      <w:bookmarkStart w:id="3635" w:name="_ETM_Q0_3666774"/>
      <w:bookmarkStart w:id="3636" w:name="_ETM_Q0_3666843"/>
      <w:bookmarkStart w:id="3637" w:name="_ETM_Q0_3666987"/>
      <w:bookmarkStart w:id="3638" w:name="ET_interruption_6149_536"/>
      <w:bookmarkStart w:id="3639" w:name="_ETM_Q0_3717574"/>
      <w:bookmarkStart w:id="3640" w:name="_ETM_Q0_3717846"/>
      <w:bookmarkStart w:id="3641" w:name="_ETM_Q0_3717906"/>
      <w:bookmarkStart w:id="3642" w:name="_ETM_Q0_3717938"/>
      <w:bookmarkStart w:id="3643" w:name="_ETM_Q0_3717997"/>
      <w:bookmarkStart w:id="3644" w:name="ET_interruption_6359_26"/>
      <w:bookmarkEnd w:id="3635"/>
      <w:bookmarkEnd w:id="3636"/>
      <w:bookmarkEnd w:id="3637"/>
      <w:bookmarkEnd w:id="3638"/>
      <w:bookmarkEnd w:id="3639"/>
      <w:bookmarkEnd w:id="3640"/>
      <w:bookmarkEnd w:id="3641"/>
      <w:bookmarkEnd w:id="3642"/>
      <w:bookmarkEnd w:id="3643"/>
      <w:r w:rsidRPr="00DC0774">
        <w:rPr>
          <w:rStyle w:val="TagStyle"/>
          <w:rtl/>
        </w:rPr>
        <w:t xml:space="preserve"> &lt;&lt; קריאה &gt;&gt; </w:t>
      </w:r>
      <w:r>
        <w:rPr>
          <w:rtl/>
        </w:rPr>
        <w:t>מטי צרפתי הרכבי (יש עתיד):</w:t>
      </w:r>
      <w:r w:rsidRPr="00DC0774">
        <w:rPr>
          <w:rStyle w:val="TagStyle"/>
          <w:rtl/>
        </w:rPr>
        <w:t xml:space="preserve"> &lt;&lt; קריאה &gt;&gt;</w:t>
      </w:r>
      <w:r>
        <w:rPr>
          <w:rtl/>
        </w:rPr>
        <w:t xml:space="preserve">  </w:t>
      </w:r>
      <w:bookmarkEnd w:id="3644"/>
    </w:p>
    <w:p w:rsidR="00E14345" w:rsidRDefault="00E14345" w:rsidP="0006081A">
      <w:pPr>
        <w:rPr>
          <w:rtl/>
        </w:rPr>
      </w:pPr>
    </w:p>
    <w:p w:rsidR="00E14345" w:rsidRDefault="00E14345" w:rsidP="00FD6D08">
      <w:pPr>
        <w:rPr>
          <w:rtl/>
        </w:rPr>
      </w:pPr>
      <w:bookmarkStart w:id="3645" w:name="_ETM_Q7_245000"/>
      <w:bookmarkEnd w:id="3645"/>
      <w:r>
        <w:rPr>
          <w:rFonts w:hint="cs"/>
          <w:rtl/>
        </w:rPr>
        <w:t>מה קרה ב-8 באוקטובר? מה עשיתם?</w:t>
      </w:r>
    </w:p>
    <w:p w:rsidR="00E14345" w:rsidRDefault="00E14345" w:rsidP="00FD6D08">
      <w:pPr>
        <w:rPr>
          <w:rtl/>
        </w:rPr>
      </w:pPr>
      <w:bookmarkStart w:id="3646" w:name="_ETM_Q7_253000"/>
      <w:bookmarkEnd w:id="3646"/>
    </w:p>
    <w:p w:rsidR="00E14345" w:rsidRDefault="00E14345" w:rsidP="00FD6D08">
      <w:pPr>
        <w:pStyle w:val="af5"/>
        <w:keepNext/>
        <w:rPr>
          <w:rtl/>
        </w:rPr>
      </w:pPr>
      <w:bookmarkStart w:id="3647" w:name="ET_interruption_5084_27"/>
      <w:r w:rsidRPr="00DC0774">
        <w:rPr>
          <w:rStyle w:val="TagStyle"/>
          <w:rtl/>
        </w:rPr>
        <w:t xml:space="preserve"> &lt;&lt; קריאה &gt;&gt; </w:t>
      </w:r>
      <w:r>
        <w:rPr>
          <w:rtl/>
        </w:rPr>
        <w:t>מיקי לוי (יש עתיד):</w:t>
      </w:r>
      <w:r w:rsidRPr="00DC0774">
        <w:rPr>
          <w:rStyle w:val="TagStyle"/>
          <w:rtl/>
        </w:rPr>
        <w:t xml:space="preserve"> &lt;&lt; קריאה &gt;&gt;</w:t>
      </w:r>
      <w:r>
        <w:rPr>
          <w:rtl/>
        </w:rPr>
        <w:t xml:space="preserve">  </w:t>
      </w:r>
      <w:bookmarkEnd w:id="3647"/>
    </w:p>
    <w:p w:rsidR="00E14345" w:rsidRDefault="00E14345" w:rsidP="0006081A">
      <w:pPr>
        <w:rPr>
          <w:rtl/>
        </w:rPr>
      </w:pPr>
    </w:p>
    <w:p w:rsidR="00E14345" w:rsidRDefault="00E14345" w:rsidP="00FD6D08">
      <w:pPr>
        <w:rPr>
          <w:rtl/>
        </w:rPr>
      </w:pPr>
      <w:r>
        <w:rPr>
          <w:rFonts w:hint="cs"/>
          <w:rtl/>
        </w:rPr>
        <w:t>פשוט מכונת רעל.</w:t>
      </w:r>
    </w:p>
    <w:p w:rsidR="00E14345" w:rsidRDefault="00E14345" w:rsidP="00FD6D08">
      <w:pPr>
        <w:rPr>
          <w:rtl/>
        </w:rPr>
      </w:pPr>
    </w:p>
    <w:p w:rsidR="00E14345" w:rsidRDefault="00E14345" w:rsidP="00FD6D08">
      <w:pPr>
        <w:pStyle w:val="a4"/>
        <w:keepNext/>
        <w:rPr>
          <w:rtl/>
        </w:rPr>
      </w:pPr>
      <w:bookmarkStart w:id="3648" w:name="_ETM_Q7_252000"/>
      <w:bookmarkStart w:id="3649" w:name="ET_speaker_5791_28"/>
      <w:bookmarkEnd w:id="3648"/>
      <w:r w:rsidRPr="00DC0774">
        <w:rPr>
          <w:rStyle w:val="TagStyle"/>
          <w:rtl/>
        </w:rPr>
        <w:t xml:space="preserve"> &lt;&lt; דובר &gt;&gt; </w:t>
      </w:r>
      <w:bookmarkStart w:id="3650" w:name="_Toc177061973"/>
      <w:bookmarkStart w:id="3651" w:name="_Toc177062172"/>
      <w:bookmarkStart w:id="3652" w:name="_Toc177062422"/>
      <w:bookmarkStart w:id="3653" w:name="_Toc203400243"/>
      <w:r>
        <w:rPr>
          <w:rtl/>
        </w:rPr>
        <w:t>יואב סגלוביץ' (יש עתיד):</w:t>
      </w:r>
      <w:bookmarkEnd w:id="3650"/>
      <w:bookmarkEnd w:id="3651"/>
      <w:bookmarkEnd w:id="3652"/>
      <w:bookmarkEnd w:id="3653"/>
      <w:r w:rsidRPr="00DC0774">
        <w:rPr>
          <w:rStyle w:val="TagStyle"/>
          <w:rtl/>
        </w:rPr>
        <w:t xml:space="preserve"> &lt;&lt; דובר &gt;&gt;</w:t>
      </w:r>
      <w:r>
        <w:rPr>
          <w:rtl/>
        </w:rPr>
        <w:t xml:space="preserve">  </w:t>
      </w:r>
      <w:bookmarkEnd w:id="3649"/>
    </w:p>
    <w:p w:rsidR="00E14345" w:rsidRDefault="00E14345" w:rsidP="0006081A">
      <w:pPr>
        <w:rPr>
          <w:rtl/>
        </w:rPr>
      </w:pPr>
    </w:p>
    <w:p w:rsidR="00E14345" w:rsidRDefault="00E14345" w:rsidP="0006081A">
      <w:pPr>
        <w:rPr>
          <w:rtl/>
        </w:rPr>
      </w:pPr>
      <w:bookmarkStart w:id="3654" w:name="_ETM_Q7_253380"/>
      <w:bookmarkEnd w:id="3654"/>
      <w:r>
        <w:rPr>
          <w:rtl/>
        </w:rPr>
        <w:t xml:space="preserve">אדוני </w:t>
      </w:r>
      <w:bookmarkStart w:id="3655" w:name="_ETM_Q7_253709"/>
      <w:bookmarkEnd w:id="3655"/>
      <w:r>
        <w:rPr>
          <w:rtl/>
        </w:rPr>
        <w:t>היושב-ראש</w:t>
      </w:r>
      <w:r>
        <w:rPr>
          <w:rFonts w:hint="cs"/>
          <w:rtl/>
        </w:rPr>
        <w:t>,</w:t>
      </w:r>
      <w:r>
        <w:rPr>
          <w:rtl/>
        </w:rPr>
        <w:t xml:space="preserve"> </w:t>
      </w:r>
      <w:bookmarkStart w:id="3656" w:name="_ETM_Q7_254520"/>
      <w:bookmarkEnd w:id="3656"/>
      <w:r>
        <w:rPr>
          <w:rtl/>
        </w:rPr>
        <w:t xml:space="preserve">חבריי </w:t>
      </w:r>
      <w:bookmarkStart w:id="3657" w:name="_ETM_Q7_254909"/>
      <w:bookmarkEnd w:id="3657"/>
      <w:r>
        <w:rPr>
          <w:rtl/>
        </w:rPr>
        <w:t xml:space="preserve">חברי </w:t>
      </w:r>
      <w:bookmarkStart w:id="3658" w:name="_ETM_Q7_255209"/>
      <w:bookmarkEnd w:id="3658"/>
      <w:r>
        <w:rPr>
          <w:rtl/>
        </w:rPr>
        <w:t>הכנסת</w:t>
      </w:r>
      <w:r>
        <w:rPr>
          <w:rFonts w:hint="cs"/>
          <w:rtl/>
        </w:rPr>
        <w:t>,</w:t>
      </w:r>
      <w:r>
        <w:rPr>
          <w:rtl/>
        </w:rPr>
        <w:t xml:space="preserve"> </w:t>
      </w:r>
      <w:bookmarkStart w:id="3659" w:name="_ETM_Q7_255780"/>
      <w:bookmarkEnd w:id="3659"/>
      <w:r>
        <w:rPr>
          <w:rtl/>
        </w:rPr>
        <w:t xml:space="preserve">בבית </w:t>
      </w:r>
      <w:bookmarkStart w:id="3660" w:name="_ETM_Q7_256439"/>
      <w:bookmarkEnd w:id="3660"/>
      <w:r>
        <w:rPr>
          <w:rtl/>
        </w:rPr>
        <w:t>הזה</w:t>
      </w:r>
      <w:r>
        <w:rPr>
          <w:rFonts w:hint="cs"/>
          <w:rtl/>
        </w:rPr>
        <w:t xml:space="preserve"> –</w:t>
      </w:r>
      <w:r>
        <w:rPr>
          <w:rtl/>
        </w:rPr>
        <w:t xml:space="preserve"> </w:t>
      </w:r>
      <w:bookmarkStart w:id="3661" w:name="_ETM_Q7_257340"/>
      <w:bookmarkEnd w:id="3661"/>
      <w:r>
        <w:rPr>
          <w:rtl/>
        </w:rPr>
        <w:t>האמת</w:t>
      </w:r>
      <w:r>
        <w:rPr>
          <w:rFonts w:hint="cs"/>
          <w:rtl/>
        </w:rPr>
        <w:t>,</w:t>
      </w:r>
      <w:bookmarkStart w:id="3662" w:name="_ETM_Q7_257609"/>
      <w:bookmarkEnd w:id="3662"/>
      <w:r>
        <w:rPr>
          <w:rtl/>
        </w:rPr>
        <w:t xml:space="preserve"> </w:t>
      </w:r>
      <w:bookmarkStart w:id="3663" w:name="_ETM_Q7_257700"/>
      <w:bookmarkEnd w:id="3663"/>
      <w:r>
        <w:rPr>
          <w:rtl/>
        </w:rPr>
        <w:t xml:space="preserve">בעיקר </w:t>
      </w:r>
      <w:bookmarkStart w:id="3664" w:name="_ETM_Q7_258030"/>
      <w:bookmarkEnd w:id="3664"/>
      <w:r>
        <w:rPr>
          <w:rtl/>
        </w:rPr>
        <w:t>ב</w:t>
      </w:r>
      <w:r>
        <w:rPr>
          <w:rFonts w:hint="cs"/>
          <w:rtl/>
        </w:rPr>
        <w:t xml:space="preserve">אגף </w:t>
      </w:r>
      <w:bookmarkStart w:id="3665" w:name="_ETM_Q7_258420"/>
      <w:bookmarkEnd w:id="3665"/>
      <w:r>
        <w:rPr>
          <w:rtl/>
        </w:rPr>
        <w:t>הזה</w:t>
      </w:r>
      <w:r>
        <w:rPr>
          <w:rFonts w:hint="cs"/>
          <w:rtl/>
        </w:rPr>
        <w:t xml:space="preserve"> </w:t>
      </w:r>
      <w:r>
        <w:rPr>
          <w:rFonts w:hint="eastAsia"/>
          <w:rtl/>
        </w:rPr>
        <w:t>–</w:t>
      </w:r>
      <w:r>
        <w:rPr>
          <w:rFonts w:hint="cs"/>
          <w:rtl/>
        </w:rPr>
        <w:t xml:space="preserve"> מדברים</w:t>
      </w:r>
      <w:r>
        <w:rPr>
          <w:rtl/>
        </w:rPr>
        <w:t xml:space="preserve"> </w:t>
      </w:r>
      <w:bookmarkStart w:id="3666" w:name="_ETM_Q7_260630"/>
      <w:bookmarkEnd w:id="3666"/>
      <w:r>
        <w:rPr>
          <w:rFonts w:hint="cs"/>
          <w:rtl/>
        </w:rPr>
        <w:t>ב</w:t>
      </w:r>
      <w:r>
        <w:rPr>
          <w:rtl/>
        </w:rPr>
        <w:t xml:space="preserve">כל </w:t>
      </w:r>
      <w:bookmarkStart w:id="3667" w:name="_ETM_Q7_260750"/>
      <w:bookmarkEnd w:id="3667"/>
      <w:r>
        <w:rPr>
          <w:rtl/>
        </w:rPr>
        <w:t xml:space="preserve">פעם </w:t>
      </w:r>
      <w:bookmarkStart w:id="3668" w:name="_ETM_Q7_260990"/>
      <w:bookmarkEnd w:id="3668"/>
      <w:r>
        <w:rPr>
          <w:rFonts w:hint="cs"/>
          <w:rtl/>
        </w:rPr>
        <w:t xml:space="preserve">שעולים </w:t>
      </w:r>
      <w:bookmarkStart w:id="3669" w:name="_ETM_Q7_261440"/>
      <w:bookmarkStart w:id="3670" w:name="_ETM_Q7_262640"/>
      <w:bookmarkEnd w:id="3669"/>
      <w:bookmarkEnd w:id="3670"/>
      <w:r>
        <w:rPr>
          <w:rFonts w:hint="cs"/>
          <w:rtl/>
        </w:rPr>
        <w:t>פה ל</w:t>
      </w:r>
      <w:r>
        <w:rPr>
          <w:rtl/>
        </w:rPr>
        <w:t xml:space="preserve">דוכן </w:t>
      </w:r>
      <w:bookmarkStart w:id="3671" w:name="_ETM_Q7_263060"/>
      <w:bookmarkEnd w:id="3671"/>
      <w:r>
        <w:rPr>
          <w:rtl/>
        </w:rPr>
        <w:t xml:space="preserve">המליאה </w:t>
      </w:r>
      <w:bookmarkStart w:id="3672" w:name="_ETM_Q7_263569"/>
      <w:bookmarkEnd w:id="3672"/>
      <w:r>
        <w:rPr>
          <w:rtl/>
        </w:rPr>
        <w:t xml:space="preserve">על </w:t>
      </w:r>
      <w:bookmarkStart w:id="3673" w:name="_ETM_Q7_263810"/>
      <w:bookmarkEnd w:id="3673"/>
      <w:r>
        <w:rPr>
          <w:rtl/>
        </w:rPr>
        <w:t xml:space="preserve">אומץ </w:t>
      </w:r>
      <w:bookmarkStart w:id="3674" w:name="_ETM_Q7_264170"/>
      <w:bookmarkEnd w:id="3674"/>
      <w:r>
        <w:rPr>
          <w:rtl/>
        </w:rPr>
        <w:t>וגבורה</w:t>
      </w:r>
      <w:r>
        <w:rPr>
          <w:rFonts w:hint="cs"/>
          <w:rtl/>
        </w:rPr>
        <w:t>.</w:t>
      </w:r>
      <w:r>
        <w:rPr>
          <w:rtl/>
        </w:rPr>
        <w:t xml:space="preserve"> </w:t>
      </w:r>
      <w:bookmarkStart w:id="3675" w:name="_ETM_Q7_266990"/>
      <w:bookmarkEnd w:id="3675"/>
      <w:r>
        <w:rPr>
          <w:rtl/>
        </w:rPr>
        <w:t xml:space="preserve">אז </w:t>
      </w:r>
      <w:bookmarkStart w:id="3676" w:name="_ETM_Q7_267170"/>
      <w:bookmarkEnd w:id="3676"/>
      <w:r>
        <w:rPr>
          <w:rtl/>
        </w:rPr>
        <w:t xml:space="preserve">היו </w:t>
      </w:r>
      <w:bookmarkStart w:id="3677" w:name="_ETM_Q7_267319"/>
      <w:bookmarkEnd w:id="3677"/>
      <w:r>
        <w:rPr>
          <w:rtl/>
        </w:rPr>
        <w:t xml:space="preserve">כמה </w:t>
      </w:r>
      <w:bookmarkStart w:id="3678" w:name="_ETM_Q7_267560"/>
      <w:bookmarkEnd w:id="3678"/>
      <w:r>
        <w:rPr>
          <w:rtl/>
        </w:rPr>
        <w:t xml:space="preserve">ביטויים </w:t>
      </w:r>
      <w:bookmarkStart w:id="3679" w:name="_ETM_Q7_268249"/>
      <w:bookmarkEnd w:id="3679"/>
      <w:r>
        <w:rPr>
          <w:rtl/>
        </w:rPr>
        <w:t xml:space="preserve">לאומץ </w:t>
      </w:r>
      <w:bookmarkStart w:id="3680" w:name="_ETM_Q7_268609"/>
      <w:bookmarkEnd w:id="3680"/>
      <w:r>
        <w:rPr>
          <w:rtl/>
        </w:rPr>
        <w:t xml:space="preserve">וגבורה </w:t>
      </w:r>
      <w:bookmarkStart w:id="3681" w:name="_ETM_Q7_269060"/>
      <w:bookmarkEnd w:id="3681"/>
      <w:r>
        <w:rPr>
          <w:rtl/>
        </w:rPr>
        <w:t xml:space="preserve">במהלך </w:t>
      </w:r>
      <w:bookmarkStart w:id="3682" w:name="_ETM_Q7_269479"/>
      <w:bookmarkEnd w:id="3682"/>
      <w:r>
        <w:rPr>
          <w:rtl/>
        </w:rPr>
        <w:t xml:space="preserve">השבוע </w:t>
      </w:r>
      <w:bookmarkStart w:id="3683" w:name="_ETM_Q7_269899"/>
      <w:bookmarkEnd w:id="3683"/>
      <w:r>
        <w:rPr>
          <w:rtl/>
        </w:rPr>
        <w:t>האחרון</w:t>
      </w:r>
      <w:r>
        <w:rPr>
          <w:rFonts w:hint="cs"/>
          <w:rtl/>
        </w:rPr>
        <w:t>:</w:t>
      </w:r>
      <w:r>
        <w:rPr>
          <w:rtl/>
        </w:rPr>
        <w:t xml:space="preserve"> </w:t>
      </w:r>
      <w:bookmarkStart w:id="3684" w:name="_ETM_Q7_272200"/>
      <w:bookmarkEnd w:id="3684"/>
      <w:r>
        <w:rPr>
          <w:rtl/>
        </w:rPr>
        <w:t xml:space="preserve">אומץ </w:t>
      </w:r>
      <w:bookmarkStart w:id="3685" w:name="_ETM_Q7_272590"/>
      <w:bookmarkEnd w:id="3685"/>
      <w:r>
        <w:rPr>
          <w:rtl/>
        </w:rPr>
        <w:t xml:space="preserve">וגבורה </w:t>
      </w:r>
      <w:bookmarkStart w:id="3686" w:name="_ETM_Q7_273190"/>
      <w:bookmarkEnd w:id="3686"/>
      <w:r>
        <w:rPr>
          <w:rtl/>
        </w:rPr>
        <w:t>ש</w:t>
      </w:r>
      <w:r>
        <w:rPr>
          <w:rFonts w:hint="cs"/>
          <w:rtl/>
        </w:rPr>
        <w:t xml:space="preserve">ל השר </w:t>
      </w:r>
      <w:bookmarkStart w:id="3687" w:name="_ETM_Q7_270000"/>
      <w:bookmarkEnd w:id="3687"/>
      <w:r>
        <w:rPr>
          <w:rFonts w:hint="cs"/>
          <w:rtl/>
        </w:rPr>
        <w:t xml:space="preserve">גולדקנופ </w:t>
      </w:r>
      <w:bookmarkStart w:id="3688" w:name="_ETM_Q7_273640"/>
      <w:bookmarkStart w:id="3689" w:name="_ETM_Q7_273909"/>
      <w:bookmarkStart w:id="3690" w:name="_ETM_Q7_274240"/>
      <w:bookmarkEnd w:id="3688"/>
      <w:bookmarkEnd w:id="3689"/>
      <w:bookmarkEnd w:id="3690"/>
      <w:r>
        <w:rPr>
          <w:rtl/>
        </w:rPr>
        <w:t xml:space="preserve">בשיחה </w:t>
      </w:r>
      <w:bookmarkStart w:id="3691" w:name="_ETM_Q7_274690"/>
      <w:bookmarkEnd w:id="3691"/>
      <w:r>
        <w:rPr>
          <w:rtl/>
        </w:rPr>
        <w:t xml:space="preserve">עם </w:t>
      </w:r>
      <w:bookmarkStart w:id="3692" w:name="_ETM_Q7_274810"/>
      <w:bookmarkEnd w:id="3692"/>
      <w:r>
        <w:rPr>
          <w:rFonts w:hint="cs"/>
          <w:rtl/>
        </w:rPr>
        <w:t xml:space="preserve">ראש הממשלה </w:t>
      </w:r>
      <w:bookmarkStart w:id="3693" w:name="_ETM_Q7_276470"/>
      <w:bookmarkEnd w:id="3693"/>
      <w:r>
        <w:rPr>
          <w:rtl/>
        </w:rPr>
        <w:t>ש</w:t>
      </w:r>
      <w:r>
        <w:rPr>
          <w:rFonts w:hint="cs"/>
          <w:rtl/>
        </w:rPr>
        <w:t xml:space="preserve">עד </w:t>
      </w:r>
      <w:bookmarkStart w:id="3694" w:name="_ETM_Q7_276800"/>
      <w:bookmarkEnd w:id="3694"/>
      <w:r>
        <w:rPr>
          <w:rtl/>
        </w:rPr>
        <w:t xml:space="preserve">ערב </w:t>
      </w:r>
      <w:bookmarkStart w:id="3695" w:name="_ETM_Q7_277010"/>
      <w:bookmarkEnd w:id="3695"/>
      <w:r>
        <w:rPr>
          <w:rtl/>
        </w:rPr>
        <w:t xml:space="preserve">ראש </w:t>
      </w:r>
      <w:bookmarkStart w:id="3696" w:name="_ETM_Q7_277220"/>
      <w:bookmarkEnd w:id="3696"/>
      <w:r>
        <w:rPr>
          <w:rtl/>
        </w:rPr>
        <w:t xml:space="preserve">השנה </w:t>
      </w:r>
      <w:bookmarkStart w:id="3697" w:name="_ETM_Q7_279380"/>
      <w:bookmarkEnd w:id="3697"/>
      <w:r>
        <w:rPr>
          <w:rtl/>
        </w:rPr>
        <w:t xml:space="preserve">יהיה </w:t>
      </w:r>
      <w:bookmarkStart w:id="3698" w:name="_ETM_Q7_279590"/>
      <w:bookmarkEnd w:id="3698"/>
      <w:r>
        <w:rPr>
          <w:rtl/>
        </w:rPr>
        <w:t xml:space="preserve">חוק </w:t>
      </w:r>
      <w:bookmarkStart w:id="3699" w:name="_ETM_Q7_279829"/>
      <w:bookmarkEnd w:id="3699"/>
      <w:r>
        <w:rPr>
          <w:rtl/>
        </w:rPr>
        <w:t>השתמטות</w:t>
      </w:r>
      <w:r>
        <w:rPr>
          <w:rFonts w:hint="cs"/>
          <w:rtl/>
        </w:rPr>
        <w:t>,</w:t>
      </w:r>
      <w:r>
        <w:rPr>
          <w:rtl/>
        </w:rPr>
        <w:t xml:space="preserve"> </w:t>
      </w:r>
      <w:bookmarkStart w:id="3700" w:name="_ETM_Q7_280850"/>
      <w:bookmarkEnd w:id="3700"/>
      <w:r>
        <w:rPr>
          <w:rtl/>
        </w:rPr>
        <w:t xml:space="preserve">כי </w:t>
      </w:r>
      <w:bookmarkStart w:id="3701" w:name="_ETM_Q7_281090"/>
      <w:bookmarkEnd w:id="3701"/>
      <w:r>
        <w:rPr>
          <w:rtl/>
        </w:rPr>
        <w:t xml:space="preserve">אם </w:t>
      </w:r>
      <w:bookmarkStart w:id="3702" w:name="_ETM_Q7_281209"/>
      <w:bookmarkEnd w:id="3702"/>
      <w:r>
        <w:rPr>
          <w:rtl/>
        </w:rPr>
        <w:t>לא</w:t>
      </w:r>
      <w:r>
        <w:rPr>
          <w:rFonts w:hint="cs"/>
          <w:rtl/>
        </w:rPr>
        <w:t>,</w:t>
      </w:r>
      <w:r>
        <w:rPr>
          <w:rtl/>
        </w:rPr>
        <w:t xml:space="preserve"> </w:t>
      </w:r>
      <w:bookmarkStart w:id="3703" w:name="_ETM_Q7_281600"/>
      <w:bookmarkEnd w:id="3703"/>
      <w:r>
        <w:rPr>
          <w:rFonts w:hint="cs"/>
          <w:rtl/>
        </w:rPr>
        <w:t xml:space="preserve">לא </w:t>
      </w:r>
      <w:r>
        <w:rPr>
          <w:rtl/>
        </w:rPr>
        <w:t xml:space="preserve">יהיה </w:t>
      </w:r>
      <w:bookmarkStart w:id="3704" w:name="_ETM_Q7_281720"/>
      <w:bookmarkEnd w:id="3704"/>
      <w:r>
        <w:rPr>
          <w:rtl/>
        </w:rPr>
        <w:t>תקציב</w:t>
      </w:r>
      <w:r w:rsidR="00007B74">
        <w:rPr>
          <w:rFonts w:hint="cs"/>
          <w:rtl/>
        </w:rPr>
        <w:t>;</w:t>
      </w:r>
      <w:r>
        <w:rPr>
          <w:rtl/>
        </w:rPr>
        <w:t xml:space="preserve"> </w:t>
      </w:r>
      <w:bookmarkStart w:id="3705" w:name="_ETM_Q7_283390"/>
      <w:bookmarkEnd w:id="3705"/>
      <w:r>
        <w:rPr>
          <w:rtl/>
        </w:rPr>
        <w:t xml:space="preserve">אומץ </w:t>
      </w:r>
      <w:bookmarkStart w:id="3706" w:name="_ETM_Q7_283840"/>
      <w:bookmarkEnd w:id="3706"/>
      <w:r>
        <w:rPr>
          <w:rtl/>
        </w:rPr>
        <w:t>וגבורה</w:t>
      </w:r>
      <w:r>
        <w:rPr>
          <w:rFonts w:hint="cs"/>
          <w:rtl/>
        </w:rPr>
        <w:t xml:space="preserve">. אומץ וגבורה של </w:t>
      </w:r>
      <w:bookmarkStart w:id="3707" w:name="_ETM_Q7_285890"/>
      <w:bookmarkStart w:id="3708" w:name="_ETM_Q7_286400"/>
      <w:bookmarkEnd w:id="3707"/>
      <w:bookmarkEnd w:id="3708"/>
      <w:r>
        <w:rPr>
          <w:rtl/>
        </w:rPr>
        <w:t xml:space="preserve">ממשלה </w:t>
      </w:r>
      <w:bookmarkStart w:id="3709" w:name="_ETM_Q7_287090"/>
      <w:bookmarkEnd w:id="3709"/>
      <w:r>
        <w:rPr>
          <w:rtl/>
        </w:rPr>
        <w:t xml:space="preserve">שלא </w:t>
      </w:r>
      <w:bookmarkStart w:id="3710" w:name="_ETM_Q7_287360"/>
      <w:bookmarkStart w:id="3711" w:name="_ETM_Q7_288020"/>
      <w:bookmarkEnd w:id="3710"/>
      <w:bookmarkEnd w:id="3711"/>
      <w:r>
        <w:rPr>
          <w:rtl/>
        </w:rPr>
        <w:t xml:space="preserve">ממנה </w:t>
      </w:r>
      <w:bookmarkStart w:id="3712" w:name="_ETM_Q7_288899"/>
      <w:bookmarkEnd w:id="3712"/>
      <w:r>
        <w:rPr>
          <w:rtl/>
        </w:rPr>
        <w:t xml:space="preserve">פרויקטור </w:t>
      </w:r>
      <w:bookmarkStart w:id="3713" w:name="_ETM_Q7_289380"/>
      <w:bookmarkEnd w:id="3713"/>
      <w:r>
        <w:rPr>
          <w:rtl/>
        </w:rPr>
        <w:t>לצפון</w:t>
      </w:r>
      <w:r>
        <w:rPr>
          <w:rFonts w:hint="cs"/>
          <w:rtl/>
        </w:rPr>
        <w:t>,</w:t>
      </w:r>
      <w:r>
        <w:rPr>
          <w:rtl/>
        </w:rPr>
        <w:t xml:space="preserve"> </w:t>
      </w:r>
      <w:bookmarkStart w:id="3714" w:name="_ETM_Q7_289950"/>
      <w:bookmarkEnd w:id="3714"/>
      <w:r>
        <w:rPr>
          <w:rtl/>
        </w:rPr>
        <w:t xml:space="preserve">שמופגז </w:t>
      </w:r>
      <w:bookmarkStart w:id="3715" w:name="_ETM_Q7_290639"/>
      <w:bookmarkEnd w:id="3715"/>
      <w:r>
        <w:rPr>
          <w:rtl/>
        </w:rPr>
        <w:t xml:space="preserve">ומותקף </w:t>
      </w:r>
      <w:bookmarkStart w:id="3716" w:name="_ETM_Q7_292189"/>
      <w:bookmarkEnd w:id="3716"/>
      <w:r>
        <w:rPr>
          <w:rtl/>
        </w:rPr>
        <w:t>מ</w:t>
      </w:r>
      <w:bookmarkStart w:id="3717" w:name="_ETM_Q7_292400"/>
      <w:bookmarkEnd w:id="3717"/>
      <w:r>
        <w:rPr>
          <w:rtl/>
        </w:rPr>
        <w:t xml:space="preserve">תחילת </w:t>
      </w:r>
      <w:bookmarkStart w:id="3718" w:name="_ETM_Q7_292729"/>
      <w:bookmarkEnd w:id="3718"/>
      <w:r>
        <w:rPr>
          <w:rtl/>
        </w:rPr>
        <w:t>המלחמה</w:t>
      </w:r>
      <w:r>
        <w:rPr>
          <w:rFonts w:hint="cs"/>
          <w:rtl/>
        </w:rPr>
        <w:t>.</w:t>
      </w:r>
      <w:r>
        <w:rPr>
          <w:rtl/>
        </w:rPr>
        <w:t xml:space="preserve"> </w:t>
      </w:r>
      <w:bookmarkStart w:id="3719" w:name="_ETM_Q7_294820"/>
      <w:bookmarkEnd w:id="3719"/>
      <w:r>
        <w:rPr>
          <w:rFonts w:hint="cs"/>
          <w:rtl/>
        </w:rPr>
        <w:t>י</w:t>
      </w:r>
      <w:r>
        <w:rPr>
          <w:rtl/>
        </w:rPr>
        <w:t xml:space="preserve">ישובים </w:t>
      </w:r>
      <w:bookmarkStart w:id="3720" w:name="_ETM_Q7_295300"/>
      <w:bookmarkEnd w:id="3720"/>
      <w:r>
        <w:rPr>
          <w:rtl/>
        </w:rPr>
        <w:t xml:space="preserve">שם </w:t>
      </w:r>
      <w:bookmarkStart w:id="3721" w:name="_ETM_Q7_295540"/>
      <w:bookmarkEnd w:id="3721"/>
      <w:r>
        <w:rPr>
          <w:rtl/>
        </w:rPr>
        <w:t xml:space="preserve">לא </w:t>
      </w:r>
      <w:bookmarkStart w:id="3722" w:name="_ETM_Q7_295660"/>
      <w:bookmarkEnd w:id="3722"/>
      <w:r>
        <w:rPr>
          <w:rtl/>
        </w:rPr>
        <w:t>מפונים</w:t>
      </w:r>
      <w:r>
        <w:rPr>
          <w:rFonts w:hint="cs"/>
          <w:rtl/>
        </w:rPr>
        <w:t>,</w:t>
      </w:r>
      <w:r>
        <w:rPr>
          <w:rtl/>
        </w:rPr>
        <w:t xml:space="preserve"> </w:t>
      </w:r>
      <w:bookmarkStart w:id="3723" w:name="_ETM_Q7_296530"/>
      <w:bookmarkEnd w:id="3723"/>
      <w:r>
        <w:rPr>
          <w:rtl/>
        </w:rPr>
        <w:t xml:space="preserve">תחת </w:t>
      </w:r>
      <w:bookmarkStart w:id="3724" w:name="_ETM_Q7_296920"/>
      <w:bookmarkEnd w:id="3724"/>
      <w:r>
        <w:rPr>
          <w:rtl/>
        </w:rPr>
        <w:t xml:space="preserve">אש </w:t>
      </w:r>
      <w:bookmarkStart w:id="3725" w:name="_ETM_Q7_297160"/>
      <w:bookmarkEnd w:id="3725"/>
      <w:r>
        <w:rPr>
          <w:rtl/>
        </w:rPr>
        <w:t xml:space="preserve">כל </w:t>
      </w:r>
      <w:bookmarkStart w:id="3726" w:name="_ETM_Q7_297370"/>
      <w:bookmarkEnd w:id="3726"/>
      <w:r>
        <w:rPr>
          <w:rtl/>
        </w:rPr>
        <w:t>הזמן</w:t>
      </w:r>
      <w:r w:rsidR="00007B74">
        <w:rPr>
          <w:rFonts w:hint="cs"/>
          <w:rtl/>
        </w:rPr>
        <w:t>;</w:t>
      </w:r>
      <w:r>
        <w:rPr>
          <w:rtl/>
        </w:rPr>
        <w:t xml:space="preserve"> </w:t>
      </w:r>
      <w:bookmarkStart w:id="3727" w:name="_ETM_Q7_298789"/>
      <w:bookmarkEnd w:id="3727"/>
      <w:r>
        <w:rPr>
          <w:rtl/>
        </w:rPr>
        <w:t xml:space="preserve">אומץ </w:t>
      </w:r>
      <w:bookmarkStart w:id="3728" w:name="_ETM_Q7_299149"/>
      <w:bookmarkEnd w:id="3728"/>
      <w:r>
        <w:rPr>
          <w:rtl/>
        </w:rPr>
        <w:t>וגבו</w:t>
      </w:r>
      <w:r>
        <w:rPr>
          <w:rFonts w:hint="cs"/>
          <w:rtl/>
        </w:rPr>
        <w:t>רה</w:t>
      </w:r>
      <w:r w:rsidR="00007B74">
        <w:rPr>
          <w:rFonts w:hint="cs"/>
          <w:rtl/>
        </w:rPr>
        <w:t>.</w:t>
      </w:r>
      <w:r>
        <w:rPr>
          <w:rtl/>
        </w:rPr>
        <w:t xml:space="preserve"> </w:t>
      </w:r>
      <w:bookmarkStart w:id="3729" w:name="_ETM_Q7_300350"/>
      <w:bookmarkEnd w:id="3729"/>
      <w:r>
        <w:rPr>
          <w:rtl/>
        </w:rPr>
        <w:t xml:space="preserve">וראש </w:t>
      </w:r>
      <w:bookmarkStart w:id="3730" w:name="_ETM_Q7_300680"/>
      <w:bookmarkEnd w:id="3730"/>
      <w:r>
        <w:rPr>
          <w:rtl/>
        </w:rPr>
        <w:t xml:space="preserve">הממשלה </w:t>
      </w:r>
      <w:bookmarkStart w:id="3731" w:name="_ETM_Q7_301070"/>
      <w:bookmarkEnd w:id="3731"/>
      <w:r>
        <w:rPr>
          <w:rtl/>
        </w:rPr>
        <w:t xml:space="preserve">מוצא </w:t>
      </w:r>
      <w:bookmarkStart w:id="3732" w:name="_ETM_Q7_301370"/>
      <w:bookmarkEnd w:id="3732"/>
      <w:r>
        <w:rPr>
          <w:rtl/>
        </w:rPr>
        <w:t>זמן</w:t>
      </w:r>
      <w:r>
        <w:rPr>
          <w:rFonts w:hint="cs"/>
          <w:rtl/>
        </w:rPr>
        <w:t>,</w:t>
      </w:r>
      <w:r>
        <w:rPr>
          <w:rtl/>
        </w:rPr>
        <w:t xml:space="preserve"> </w:t>
      </w:r>
      <w:bookmarkStart w:id="3733" w:name="_ETM_Q7_301820"/>
      <w:bookmarkEnd w:id="3733"/>
      <w:r>
        <w:rPr>
          <w:rtl/>
        </w:rPr>
        <w:t xml:space="preserve">כי </w:t>
      </w:r>
      <w:bookmarkStart w:id="3734" w:name="_ETM_Q7_301940"/>
      <w:bookmarkEnd w:id="3734"/>
      <w:r>
        <w:rPr>
          <w:rtl/>
        </w:rPr>
        <w:t xml:space="preserve">יש </w:t>
      </w:r>
      <w:bookmarkStart w:id="3735" w:name="_ETM_Q7_302060"/>
      <w:bookmarkEnd w:id="3735"/>
      <w:r>
        <w:rPr>
          <w:rtl/>
        </w:rPr>
        <w:t xml:space="preserve">לו </w:t>
      </w:r>
      <w:bookmarkStart w:id="3736" w:name="_ETM_Q7_302180"/>
      <w:bookmarkEnd w:id="3736"/>
      <w:r>
        <w:rPr>
          <w:rtl/>
        </w:rPr>
        <w:t xml:space="preserve">הרבה </w:t>
      </w:r>
      <w:bookmarkStart w:id="3737" w:name="_ETM_Q7_302450"/>
      <w:bookmarkEnd w:id="3737"/>
      <w:r>
        <w:rPr>
          <w:rtl/>
        </w:rPr>
        <w:t>זמן</w:t>
      </w:r>
      <w:r>
        <w:rPr>
          <w:rFonts w:hint="cs"/>
          <w:rtl/>
        </w:rPr>
        <w:t>,</w:t>
      </w:r>
      <w:r>
        <w:rPr>
          <w:rtl/>
        </w:rPr>
        <w:t xml:space="preserve"> </w:t>
      </w:r>
      <w:bookmarkStart w:id="3738" w:name="_ETM_Q7_303550"/>
      <w:bookmarkEnd w:id="3738"/>
      <w:r>
        <w:rPr>
          <w:rtl/>
        </w:rPr>
        <w:t xml:space="preserve">להתעסק </w:t>
      </w:r>
      <w:bookmarkStart w:id="3739" w:name="_ETM_Q7_304120"/>
      <w:bookmarkStart w:id="3740" w:name="_ETM_Q7_304270"/>
      <w:bookmarkStart w:id="3741" w:name="_ETM_Q7_304000"/>
      <w:bookmarkEnd w:id="3739"/>
      <w:bookmarkEnd w:id="3740"/>
      <w:bookmarkEnd w:id="3741"/>
      <w:r>
        <w:rPr>
          <w:rFonts w:hint="cs"/>
          <w:rtl/>
        </w:rPr>
        <w:t>ב</w:t>
      </w:r>
      <w:r>
        <w:rPr>
          <w:rtl/>
        </w:rPr>
        <w:t>ח</w:t>
      </w:r>
      <w:r>
        <w:rPr>
          <w:rFonts w:hint="cs"/>
          <w:rtl/>
        </w:rPr>
        <w:t>י</w:t>
      </w:r>
      <w:r>
        <w:rPr>
          <w:rtl/>
        </w:rPr>
        <w:t>פ</w:t>
      </w:r>
      <w:r>
        <w:rPr>
          <w:rFonts w:hint="cs"/>
          <w:rtl/>
        </w:rPr>
        <w:t>ו</w:t>
      </w:r>
      <w:r>
        <w:rPr>
          <w:rtl/>
        </w:rPr>
        <w:t>ש</w:t>
      </w:r>
      <w:bookmarkStart w:id="3742" w:name="_ETM_Q7_304780"/>
      <w:bookmarkEnd w:id="3742"/>
      <w:r>
        <w:rPr>
          <w:rtl/>
        </w:rPr>
        <w:t xml:space="preserve"> </w:t>
      </w:r>
      <w:bookmarkStart w:id="3743" w:name="_ETM_Q7_304870"/>
      <w:bookmarkEnd w:id="3743"/>
      <w:r>
        <w:rPr>
          <w:rtl/>
        </w:rPr>
        <w:t xml:space="preserve">הפרויקטור </w:t>
      </w:r>
      <w:bookmarkStart w:id="3744" w:name="_ETM_Q7_305500"/>
      <w:bookmarkEnd w:id="3744"/>
      <w:r>
        <w:rPr>
          <w:rtl/>
        </w:rPr>
        <w:t xml:space="preserve">הבא </w:t>
      </w:r>
      <w:bookmarkStart w:id="3745" w:name="_ETM_Q7_305800"/>
      <w:bookmarkEnd w:id="3745"/>
      <w:r>
        <w:rPr>
          <w:rtl/>
        </w:rPr>
        <w:t xml:space="preserve">במקום </w:t>
      </w:r>
      <w:bookmarkStart w:id="3746" w:name="_ETM_Q7_306190"/>
      <w:bookmarkEnd w:id="3746"/>
      <w:r>
        <w:rPr>
          <w:rtl/>
        </w:rPr>
        <w:t>הפרויקט</w:t>
      </w:r>
      <w:r w:rsidR="00007B74">
        <w:rPr>
          <w:rFonts w:hint="cs"/>
          <w:rtl/>
        </w:rPr>
        <w:t>ור</w:t>
      </w:r>
      <w:r>
        <w:rPr>
          <w:rtl/>
        </w:rPr>
        <w:t xml:space="preserve"> </w:t>
      </w:r>
      <w:bookmarkStart w:id="3747" w:name="_ETM_Q7_306670"/>
      <w:bookmarkEnd w:id="3747"/>
      <w:r>
        <w:rPr>
          <w:rtl/>
        </w:rPr>
        <w:t>הזה</w:t>
      </w:r>
      <w:r>
        <w:rPr>
          <w:rFonts w:hint="cs"/>
          <w:rtl/>
        </w:rPr>
        <w:t xml:space="preserve">, שכנראה </w:t>
      </w:r>
      <w:bookmarkStart w:id="3748" w:name="_ETM_Q7_308680"/>
      <w:bookmarkStart w:id="3749" w:name="_ETM_Q7_309069"/>
      <w:bookmarkEnd w:id="3748"/>
      <w:bookmarkEnd w:id="3749"/>
      <w:r>
        <w:rPr>
          <w:rFonts w:hint="cs"/>
          <w:rtl/>
        </w:rPr>
        <w:t>ה</w:t>
      </w:r>
      <w:r>
        <w:rPr>
          <w:rtl/>
        </w:rPr>
        <w:t xml:space="preserve">סתבך </w:t>
      </w:r>
      <w:bookmarkStart w:id="3750" w:name="_ETM_Q7_309730"/>
      <w:bookmarkStart w:id="3751" w:name="_ETM_Q7_309849"/>
      <w:bookmarkEnd w:id="3750"/>
      <w:bookmarkEnd w:id="3751"/>
      <w:r>
        <w:rPr>
          <w:rFonts w:hint="cs"/>
          <w:rtl/>
        </w:rPr>
        <w:t xml:space="preserve">או </w:t>
      </w:r>
      <w:r>
        <w:rPr>
          <w:rtl/>
        </w:rPr>
        <w:t xml:space="preserve">הסתכסך </w:t>
      </w:r>
      <w:bookmarkStart w:id="3752" w:name="_ETM_Q7_310510"/>
      <w:bookmarkEnd w:id="3752"/>
      <w:r>
        <w:rPr>
          <w:rFonts w:hint="cs"/>
          <w:rtl/>
        </w:rPr>
        <w:t>עם אנשי</w:t>
      </w:r>
      <w:bookmarkStart w:id="3753" w:name="_ETM_Q7_310689"/>
      <w:bookmarkStart w:id="3754" w:name="_ETM_Q7_310870"/>
      <w:bookmarkEnd w:id="3753"/>
      <w:bookmarkEnd w:id="3754"/>
      <w:r>
        <w:rPr>
          <w:rFonts w:hint="cs"/>
          <w:rtl/>
        </w:rPr>
        <w:t xml:space="preserve"> </w:t>
      </w:r>
      <w:r>
        <w:rPr>
          <w:rtl/>
        </w:rPr>
        <w:t xml:space="preserve">לשכת </w:t>
      </w:r>
      <w:bookmarkStart w:id="3755" w:name="_ETM_Q7_311230"/>
      <w:bookmarkEnd w:id="3755"/>
      <w:r>
        <w:rPr>
          <w:rtl/>
        </w:rPr>
        <w:t xml:space="preserve">ראש </w:t>
      </w:r>
      <w:bookmarkStart w:id="3756" w:name="_ETM_Q7_311409"/>
      <w:bookmarkEnd w:id="3756"/>
      <w:r>
        <w:rPr>
          <w:rtl/>
        </w:rPr>
        <w:t>הממשלה</w:t>
      </w:r>
      <w:r w:rsidR="00A276EB">
        <w:rPr>
          <w:rFonts w:hint="cs"/>
          <w:rtl/>
        </w:rPr>
        <w:t>;</w:t>
      </w:r>
      <w:r>
        <w:rPr>
          <w:rtl/>
        </w:rPr>
        <w:t xml:space="preserve"> </w:t>
      </w:r>
      <w:bookmarkStart w:id="3757" w:name="_ETM_Q7_312310"/>
      <w:bookmarkEnd w:id="3757"/>
      <w:r>
        <w:rPr>
          <w:rtl/>
        </w:rPr>
        <w:t xml:space="preserve">אומץ </w:t>
      </w:r>
      <w:bookmarkStart w:id="3758" w:name="_ETM_Q7_312700"/>
      <w:bookmarkEnd w:id="3758"/>
      <w:r>
        <w:rPr>
          <w:rtl/>
        </w:rPr>
        <w:t>וגבורה</w:t>
      </w:r>
      <w:bookmarkStart w:id="3759" w:name="_ETM_Q7_316190"/>
      <w:bookmarkStart w:id="3760" w:name="_ETM_Q7_318000"/>
      <w:bookmarkEnd w:id="3759"/>
      <w:bookmarkEnd w:id="3760"/>
      <w:r w:rsidR="00A276EB">
        <w:rPr>
          <w:rFonts w:hint="cs"/>
          <w:rtl/>
        </w:rPr>
        <w:t>.</w:t>
      </w:r>
      <w:r>
        <w:rPr>
          <w:rFonts w:hint="cs"/>
          <w:rtl/>
        </w:rPr>
        <w:t xml:space="preserve"> </w:t>
      </w:r>
      <w:r>
        <w:rPr>
          <w:rtl/>
        </w:rPr>
        <w:t xml:space="preserve">אתמול </w:t>
      </w:r>
      <w:bookmarkStart w:id="3761" w:name="_ETM_Q7_316639"/>
      <w:bookmarkEnd w:id="3761"/>
      <w:r>
        <w:rPr>
          <w:rtl/>
        </w:rPr>
        <w:t xml:space="preserve">היה </w:t>
      </w:r>
      <w:bookmarkStart w:id="3762" w:name="_ETM_Q7_318099"/>
      <w:bookmarkEnd w:id="3762"/>
      <w:r>
        <w:rPr>
          <w:rFonts w:hint="cs"/>
          <w:rtl/>
        </w:rPr>
        <w:t xml:space="preserve">טיל נ"ט </w:t>
      </w:r>
      <w:r>
        <w:rPr>
          <w:rtl/>
        </w:rPr>
        <w:t xml:space="preserve">בקיבוץ </w:t>
      </w:r>
      <w:bookmarkStart w:id="3763" w:name="_ETM_Q7_318579"/>
      <w:bookmarkEnd w:id="3763"/>
      <w:r>
        <w:rPr>
          <w:rtl/>
        </w:rPr>
        <w:t>דן</w:t>
      </w:r>
      <w:r>
        <w:rPr>
          <w:rFonts w:hint="cs"/>
          <w:rtl/>
        </w:rPr>
        <w:t>.</w:t>
      </w:r>
      <w:r>
        <w:rPr>
          <w:rtl/>
        </w:rPr>
        <w:t xml:space="preserve"> </w:t>
      </w:r>
      <w:bookmarkStart w:id="3764" w:name="_ETM_Q7_320480"/>
      <w:bookmarkEnd w:id="3764"/>
      <w:r>
        <w:rPr>
          <w:rtl/>
        </w:rPr>
        <w:t xml:space="preserve">אומץ </w:t>
      </w:r>
      <w:bookmarkStart w:id="3765" w:name="_ETM_Q7_320810"/>
      <w:bookmarkEnd w:id="3765"/>
      <w:r>
        <w:rPr>
          <w:rtl/>
        </w:rPr>
        <w:t xml:space="preserve">וגבורה </w:t>
      </w:r>
      <w:bookmarkStart w:id="3766" w:name="_ETM_Q7_322130"/>
      <w:bookmarkEnd w:id="3766"/>
      <w:r>
        <w:rPr>
          <w:rtl/>
        </w:rPr>
        <w:t xml:space="preserve">לא </w:t>
      </w:r>
      <w:bookmarkStart w:id="3767" w:name="_ETM_Q7_322310"/>
      <w:bookmarkEnd w:id="3767"/>
      <w:r>
        <w:rPr>
          <w:rtl/>
        </w:rPr>
        <w:t xml:space="preserve">תמצא </w:t>
      </w:r>
      <w:bookmarkStart w:id="3768" w:name="_ETM_Q7_322700"/>
      <w:bookmarkEnd w:id="3768"/>
      <w:r>
        <w:rPr>
          <w:rtl/>
        </w:rPr>
        <w:t xml:space="preserve">בממשלה </w:t>
      </w:r>
      <w:bookmarkStart w:id="3769" w:name="_ETM_Q7_323270"/>
      <w:bookmarkEnd w:id="3769"/>
      <w:r>
        <w:rPr>
          <w:rtl/>
        </w:rPr>
        <w:t>הזאת</w:t>
      </w:r>
      <w:r>
        <w:rPr>
          <w:rFonts w:hint="cs"/>
          <w:rtl/>
        </w:rPr>
        <w:t>.</w:t>
      </w:r>
      <w:r>
        <w:rPr>
          <w:rtl/>
        </w:rPr>
        <w:t xml:space="preserve"> </w:t>
      </w:r>
      <w:bookmarkStart w:id="3770" w:name="_ETM_Q7_324560"/>
      <w:bookmarkStart w:id="3771" w:name="_ETM_Q0_3747306"/>
      <w:bookmarkStart w:id="3772" w:name="_ETM_Q0_3747373"/>
      <w:bookmarkStart w:id="3773" w:name="_ETM_Q0_3747451"/>
      <w:bookmarkStart w:id="3774" w:name="_ETM_Q0_3747529"/>
      <w:bookmarkEnd w:id="3770"/>
      <w:bookmarkEnd w:id="3771"/>
      <w:bookmarkEnd w:id="3772"/>
      <w:bookmarkEnd w:id="3773"/>
      <w:bookmarkEnd w:id="3774"/>
      <w:r>
        <w:rPr>
          <w:rtl/>
        </w:rPr>
        <w:t xml:space="preserve">אומץ </w:t>
      </w:r>
      <w:bookmarkStart w:id="3775" w:name="_ETM_Q7_324889"/>
      <w:bookmarkEnd w:id="3775"/>
      <w:r>
        <w:rPr>
          <w:rtl/>
        </w:rPr>
        <w:t>וגבורה</w:t>
      </w:r>
      <w:r w:rsidR="0006081A">
        <w:rPr>
          <w:rtl/>
        </w:rPr>
        <w:t xml:space="preserve"> </w:t>
      </w:r>
      <w:r>
        <w:rPr>
          <w:rtl/>
        </w:rPr>
        <w:t xml:space="preserve">אתה </w:t>
      </w:r>
      <w:bookmarkStart w:id="3776" w:name="_ETM_Q7_325610"/>
      <w:bookmarkEnd w:id="3776"/>
      <w:r w:rsidR="00A276EB">
        <w:rPr>
          <w:rFonts w:hint="cs"/>
          <w:rtl/>
        </w:rPr>
        <w:t xml:space="preserve">לא </w:t>
      </w:r>
      <w:r>
        <w:rPr>
          <w:rtl/>
        </w:rPr>
        <w:t xml:space="preserve">מוצא </w:t>
      </w:r>
      <w:bookmarkStart w:id="3777" w:name="_ETM_Q7_325880"/>
      <w:bookmarkStart w:id="3778" w:name="_ETM_Q7_326090"/>
      <w:bookmarkEnd w:id="3777"/>
      <w:bookmarkEnd w:id="3778"/>
      <w:r>
        <w:rPr>
          <w:rtl/>
        </w:rPr>
        <w:t>ב</w:t>
      </w:r>
      <w:r>
        <w:rPr>
          <w:rFonts w:hint="cs"/>
          <w:rtl/>
        </w:rPr>
        <w:t xml:space="preserve">קרב </w:t>
      </w:r>
      <w:r>
        <w:rPr>
          <w:rtl/>
        </w:rPr>
        <w:t xml:space="preserve">חברי </w:t>
      </w:r>
      <w:bookmarkStart w:id="3779" w:name="_ETM_Q7_326600"/>
      <w:bookmarkEnd w:id="3779"/>
      <w:r>
        <w:rPr>
          <w:rtl/>
        </w:rPr>
        <w:t>ש"ס</w:t>
      </w:r>
      <w:r>
        <w:rPr>
          <w:rFonts w:hint="cs"/>
          <w:rtl/>
        </w:rPr>
        <w:t>,</w:t>
      </w:r>
      <w:r>
        <w:rPr>
          <w:rtl/>
        </w:rPr>
        <w:t xml:space="preserve"> </w:t>
      </w:r>
      <w:bookmarkStart w:id="3780" w:name="_ETM_Q7_330230"/>
      <w:bookmarkEnd w:id="3780"/>
      <w:r>
        <w:rPr>
          <w:rtl/>
        </w:rPr>
        <w:t xml:space="preserve">חברי </w:t>
      </w:r>
      <w:bookmarkStart w:id="3781" w:name="_ETM_Q7_330590"/>
      <w:bookmarkEnd w:id="3781"/>
      <w:r>
        <w:rPr>
          <w:rtl/>
        </w:rPr>
        <w:t xml:space="preserve">ארז </w:t>
      </w:r>
      <w:bookmarkStart w:id="3782" w:name="_ETM_Q7_330830"/>
      <w:bookmarkEnd w:id="3782"/>
      <w:r>
        <w:rPr>
          <w:rtl/>
        </w:rPr>
        <w:t>מלול</w:t>
      </w:r>
      <w:r>
        <w:rPr>
          <w:rFonts w:hint="cs"/>
          <w:rtl/>
        </w:rPr>
        <w:t>,</w:t>
      </w:r>
      <w:r>
        <w:rPr>
          <w:rtl/>
        </w:rPr>
        <w:t xml:space="preserve"> </w:t>
      </w:r>
      <w:bookmarkStart w:id="3783" w:name="_ETM_Q7_331790"/>
      <w:bookmarkEnd w:id="3783"/>
      <w:r>
        <w:rPr>
          <w:rtl/>
        </w:rPr>
        <w:t xml:space="preserve">שלא </w:t>
      </w:r>
      <w:bookmarkStart w:id="3784" w:name="_ETM_Q7_332060"/>
      <w:bookmarkEnd w:id="3784"/>
      <w:r>
        <w:rPr>
          <w:rtl/>
        </w:rPr>
        <w:t xml:space="preserve">סוגרים </w:t>
      </w:r>
      <w:bookmarkStart w:id="3785" w:name="_ETM_Q7_332450"/>
      <w:bookmarkEnd w:id="3785"/>
      <w:r>
        <w:rPr>
          <w:rtl/>
        </w:rPr>
        <w:t xml:space="preserve">את </w:t>
      </w:r>
      <w:bookmarkStart w:id="3786" w:name="_ETM_Q7_332569"/>
      <w:bookmarkEnd w:id="3786"/>
      <w:r>
        <w:rPr>
          <w:rtl/>
        </w:rPr>
        <w:t xml:space="preserve">הדלת </w:t>
      </w:r>
      <w:bookmarkStart w:id="3787" w:name="_ETM_Q7_332989"/>
      <w:bookmarkEnd w:id="3787"/>
      <w:r>
        <w:rPr>
          <w:rFonts w:hint="cs"/>
          <w:rtl/>
        </w:rPr>
        <w:t>ל</w:t>
      </w:r>
      <w:r>
        <w:rPr>
          <w:rtl/>
        </w:rPr>
        <w:t xml:space="preserve">נתניהו </w:t>
      </w:r>
      <w:bookmarkStart w:id="3788" w:name="_ETM_Q7_333590"/>
      <w:bookmarkEnd w:id="3788"/>
      <w:r>
        <w:rPr>
          <w:rFonts w:hint="cs"/>
          <w:rtl/>
        </w:rPr>
        <w:t xml:space="preserve">ואומרים לו: </w:t>
      </w:r>
      <w:bookmarkStart w:id="3789" w:name="_ETM_Q7_334000"/>
      <w:bookmarkStart w:id="3790" w:name="_ETM_Q7_333769"/>
      <w:bookmarkStart w:id="3791" w:name="_ETM_Q7_333919"/>
      <w:bookmarkEnd w:id="3789"/>
      <w:bookmarkEnd w:id="3790"/>
      <w:bookmarkEnd w:id="3791"/>
      <w:r>
        <w:rPr>
          <w:rtl/>
        </w:rPr>
        <w:t xml:space="preserve">עד </w:t>
      </w:r>
      <w:bookmarkStart w:id="3792" w:name="_ETM_Q7_334159"/>
      <w:bookmarkEnd w:id="3792"/>
      <w:r>
        <w:rPr>
          <w:rtl/>
        </w:rPr>
        <w:t>כאן</w:t>
      </w:r>
      <w:r>
        <w:rPr>
          <w:rFonts w:hint="cs"/>
          <w:rtl/>
        </w:rPr>
        <w:t>,</w:t>
      </w:r>
      <w:r>
        <w:rPr>
          <w:rtl/>
        </w:rPr>
        <w:t xml:space="preserve"> </w:t>
      </w:r>
      <w:bookmarkStart w:id="3793" w:name="_ETM_Q7_335230"/>
      <w:bookmarkEnd w:id="3793"/>
      <w:r>
        <w:rPr>
          <w:rtl/>
        </w:rPr>
        <w:t xml:space="preserve">כי </w:t>
      </w:r>
      <w:bookmarkStart w:id="3794" w:name="_ETM_Q7_335500"/>
      <w:bookmarkEnd w:id="3794"/>
      <w:r>
        <w:rPr>
          <w:rtl/>
        </w:rPr>
        <w:t xml:space="preserve">פדיון </w:t>
      </w:r>
      <w:bookmarkStart w:id="3795" w:name="_ETM_Q7_335889"/>
      <w:bookmarkEnd w:id="3795"/>
      <w:r>
        <w:rPr>
          <w:rtl/>
        </w:rPr>
        <w:t xml:space="preserve">שבויים </w:t>
      </w:r>
      <w:bookmarkStart w:id="3796" w:name="_ETM_Q7_337569"/>
      <w:bookmarkEnd w:id="3796"/>
      <w:r>
        <w:rPr>
          <w:rtl/>
        </w:rPr>
        <w:t xml:space="preserve">זה </w:t>
      </w:r>
      <w:bookmarkStart w:id="3797" w:name="_ETM_Q7_337750"/>
      <w:bookmarkEnd w:id="3797"/>
      <w:r>
        <w:rPr>
          <w:rtl/>
        </w:rPr>
        <w:t xml:space="preserve">לא </w:t>
      </w:r>
      <w:bookmarkStart w:id="3798" w:name="_ETM_Q7_337870"/>
      <w:bookmarkEnd w:id="3798"/>
      <w:r>
        <w:rPr>
          <w:rtl/>
        </w:rPr>
        <w:t>צחוק</w:t>
      </w:r>
      <w:bookmarkStart w:id="3799" w:name="_ETM_Q7_338739"/>
      <w:bookmarkEnd w:id="3799"/>
      <w:r w:rsidR="00A276EB">
        <w:rPr>
          <w:rFonts w:hint="cs"/>
          <w:rtl/>
        </w:rPr>
        <w:t>,</w:t>
      </w:r>
      <w:r>
        <w:rPr>
          <w:rFonts w:hint="cs"/>
          <w:rtl/>
        </w:rPr>
        <w:t xml:space="preserve"> </w:t>
      </w:r>
      <w:r>
        <w:rPr>
          <w:rtl/>
        </w:rPr>
        <w:t xml:space="preserve">זה </w:t>
      </w:r>
      <w:bookmarkStart w:id="3800" w:name="_ETM_Q7_338889"/>
      <w:bookmarkEnd w:id="3800"/>
      <w:r>
        <w:rPr>
          <w:rtl/>
        </w:rPr>
        <w:t xml:space="preserve">נשמת </w:t>
      </w:r>
      <w:bookmarkStart w:id="3801" w:name="_ETM_Q7_339310"/>
      <w:bookmarkEnd w:id="3801"/>
      <w:r>
        <w:rPr>
          <w:rtl/>
        </w:rPr>
        <w:t xml:space="preserve">אפה </w:t>
      </w:r>
      <w:bookmarkStart w:id="3802" w:name="_ETM_Q7_339610"/>
      <w:bookmarkEnd w:id="3802"/>
      <w:r>
        <w:rPr>
          <w:rtl/>
        </w:rPr>
        <w:t xml:space="preserve">של </w:t>
      </w:r>
      <w:bookmarkStart w:id="3803" w:name="_ETM_Q7_339760"/>
      <w:bookmarkEnd w:id="3803"/>
      <w:r>
        <w:rPr>
          <w:rtl/>
        </w:rPr>
        <w:t xml:space="preserve">מדינת </w:t>
      </w:r>
      <w:bookmarkStart w:id="3804" w:name="_ETM_Q7_340180"/>
      <w:bookmarkEnd w:id="3804"/>
      <w:r>
        <w:rPr>
          <w:rtl/>
        </w:rPr>
        <w:t>ישראל</w:t>
      </w:r>
      <w:r>
        <w:rPr>
          <w:rFonts w:hint="cs"/>
          <w:rtl/>
        </w:rPr>
        <w:t xml:space="preserve">. אומץ </w:t>
      </w:r>
      <w:bookmarkStart w:id="3805" w:name="_ETM_Q7_341500"/>
      <w:bookmarkStart w:id="3806" w:name="_ETM_Q7_341830"/>
      <w:bookmarkEnd w:id="3805"/>
      <w:bookmarkEnd w:id="3806"/>
      <w:r>
        <w:rPr>
          <w:rtl/>
        </w:rPr>
        <w:t xml:space="preserve">וגבורה </w:t>
      </w:r>
      <w:bookmarkStart w:id="3807" w:name="_ETM_Q7_342340"/>
      <w:bookmarkEnd w:id="3807"/>
      <w:r>
        <w:rPr>
          <w:rtl/>
        </w:rPr>
        <w:t xml:space="preserve">אין </w:t>
      </w:r>
      <w:bookmarkStart w:id="3808" w:name="_ETM_Q7_342520"/>
      <w:bookmarkEnd w:id="3808"/>
      <w:r>
        <w:rPr>
          <w:rtl/>
        </w:rPr>
        <w:t>שם</w:t>
      </w:r>
      <w:r>
        <w:rPr>
          <w:rFonts w:hint="cs"/>
          <w:rtl/>
        </w:rPr>
        <w:t>.</w:t>
      </w:r>
      <w:r>
        <w:rPr>
          <w:rtl/>
        </w:rPr>
        <w:t xml:space="preserve"> </w:t>
      </w:r>
      <w:bookmarkStart w:id="3809" w:name="_ETM_Q7_343870"/>
      <w:bookmarkEnd w:id="3809"/>
      <w:r>
        <w:rPr>
          <w:rtl/>
        </w:rPr>
        <w:t xml:space="preserve">אבל </w:t>
      </w:r>
      <w:bookmarkStart w:id="3810" w:name="_ETM_Q7_344110"/>
      <w:bookmarkEnd w:id="3810"/>
      <w:r>
        <w:rPr>
          <w:rtl/>
        </w:rPr>
        <w:t xml:space="preserve">לדבר </w:t>
      </w:r>
      <w:bookmarkStart w:id="3811" w:name="_ETM_Q7_344440"/>
      <w:bookmarkEnd w:id="3811"/>
      <w:r>
        <w:rPr>
          <w:rtl/>
        </w:rPr>
        <w:t xml:space="preserve">על </w:t>
      </w:r>
      <w:bookmarkStart w:id="3812" w:name="_ETM_Q7_344530"/>
      <w:bookmarkEnd w:id="3812"/>
      <w:r>
        <w:rPr>
          <w:rtl/>
        </w:rPr>
        <w:t xml:space="preserve">אומץ </w:t>
      </w:r>
      <w:bookmarkStart w:id="3813" w:name="_ETM_Q7_344770"/>
      <w:bookmarkEnd w:id="3813"/>
      <w:r>
        <w:rPr>
          <w:rFonts w:hint="cs"/>
          <w:rtl/>
        </w:rPr>
        <w:t>ו</w:t>
      </w:r>
      <w:r>
        <w:rPr>
          <w:rtl/>
        </w:rPr>
        <w:t xml:space="preserve">גבורה </w:t>
      </w:r>
      <w:bookmarkStart w:id="3814" w:name="_ETM_Q7_346050"/>
      <w:bookmarkEnd w:id="3814"/>
      <w:r>
        <w:rPr>
          <w:rtl/>
        </w:rPr>
        <w:t xml:space="preserve">פה </w:t>
      </w:r>
      <w:bookmarkStart w:id="3815" w:name="_ETM_Q7_346200"/>
      <w:bookmarkEnd w:id="3815"/>
      <w:r>
        <w:rPr>
          <w:rtl/>
        </w:rPr>
        <w:t xml:space="preserve">במליאה </w:t>
      </w:r>
      <w:bookmarkStart w:id="3816" w:name="_ETM_Q7_346680"/>
      <w:bookmarkEnd w:id="3816"/>
      <w:r>
        <w:rPr>
          <w:rtl/>
        </w:rPr>
        <w:t xml:space="preserve">זה </w:t>
      </w:r>
      <w:bookmarkStart w:id="3817" w:name="_ETM_Q7_346830"/>
      <w:bookmarkEnd w:id="3817"/>
      <w:r>
        <w:rPr>
          <w:rtl/>
        </w:rPr>
        <w:t>קל</w:t>
      </w:r>
      <w:r>
        <w:rPr>
          <w:rFonts w:hint="cs"/>
          <w:rtl/>
        </w:rPr>
        <w:t>.</w:t>
      </w:r>
      <w:r>
        <w:rPr>
          <w:rtl/>
        </w:rPr>
        <w:t xml:space="preserve"> </w:t>
      </w:r>
      <w:bookmarkStart w:id="3818" w:name="_ETM_Q7_348590"/>
      <w:bookmarkEnd w:id="3818"/>
      <w:r>
        <w:rPr>
          <w:rtl/>
        </w:rPr>
        <w:t xml:space="preserve">אומץ </w:t>
      </w:r>
      <w:bookmarkStart w:id="3819" w:name="_ETM_Q7_348980"/>
      <w:bookmarkEnd w:id="3819"/>
      <w:r>
        <w:rPr>
          <w:rtl/>
        </w:rPr>
        <w:t xml:space="preserve">וגבורה </w:t>
      </w:r>
      <w:bookmarkStart w:id="3820" w:name="_ETM_Q7_350950"/>
      <w:bookmarkEnd w:id="3820"/>
      <w:r w:rsidR="00A276EB">
        <w:rPr>
          <w:rFonts w:hint="cs"/>
          <w:rtl/>
        </w:rPr>
        <w:t xml:space="preserve">– </w:t>
      </w:r>
      <w:r>
        <w:rPr>
          <w:rtl/>
        </w:rPr>
        <w:t xml:space="preserve">לא </w:t>
      </w:r>
      <w:bookmarkStart w:id="3821" w:name="_ETM_Q7_351159"/>
      <w:bookmarkEnd w:id="3821"/>
      <w:r>
        <w:rPr>
          <w:rtl/>
        </w:rPr>
        <w:t xml:space="preserve">להגיד </w:t>
      </w:r>
      <w:bookmarkStart w:id="3822" w:name="_ETM_Q7_351609"/>
      <w:bookmarkEnd w:id="3822"/>
      <w:r>
        <w:rPr>
          <w:rtl/>
        </w:rPr>
        <w:t xml:space="preserve">לשר </w:t>
      </w:r>
      <w:bookmarkStart w:id="3823" w:name="_ETM_Q7_352090"/>
      <w:bookmarkEnd w:id="3823"/>
      <w:r>
        <w:rPr>
          <w:rFonts w:hint="cs"/>
          <w:rtl/>
        </w:rPr>
        <w:t>ה</w:t>
      </w:r>
      <w:r>
        <w:rPr>
          <w:rtl/>
        </w:rPr>
        <w:t xml:space="preserve">מופקר </w:t>
      </w:r>
      <w:bookmarkStart w:id="3824" w:name="_ETM_Q7_352659"/>
      <w:bookmarkEnd w:id="3824"/>
      <w:r>
        <w:rPr>
          <w:rtl/>
        </w:rPr>
        <w:t xml:space="preserve">איתמר </w:t>
      </w:r>
      <w:bookmarkStart w:id="3825" w:name="_ETM_Q7_353019"/>
      <w:bookmarkEnd w:id="3825"/>
      <w:r>
        <w:rPr>
          <w:rtl/>
        </w:rPr>
        <w:t xml:space="preserve">בן </w:t>
      </w:r>
      <w:bookmarkStart w:id="3826" w:name="_ETM_Q7_353230"/>
      <w:bookmarkEnd w:id="3826"/>
      <w:r>
        <w:rPr>
          <w:rtl/>
        </w:rPr>
        <w:t>גביר</w:t>
      </w:r>
      <w:r w:rsidR="00A276EB">
        <w:rPr>
          <w:rFonts w:hint="cs"/>
          <w:rtl/>
        </w:rPr>
        <w:t>:</w:t>
      </w:r>
      <w:r>
        <w:rPr>
          <w:rtl/>
        </w:rPr>
        <w:t xml:space="preserve"> </w:t>
      </w:r>
      <w:bookmarkStart w:id="3827" w:name="_ETM_Q7_353469"/>
      <w:bookmarkEnd w:id="3827"/>
      <w:r>
        <w:rPr>
          <w:rtl/>
        </w:rPr>
        <w:t xml:space="preserve">הכישלון </w:t>
      </w:r>
      <w:bookmarkStart w:id="3828" w:name="_ETM_Q7_353980"/>
      <w:bookmarkEnd w:id="3828"/>
      <w:r>
        <w:rPr>
          <w:rtl/>
        </w:rPr>
        <w:t>המוחלט</w:t>
      </w:r>
      <w:r>
        <w:rPr>
          <w:rFonts w:hint="cs"/>
          <w:rtl/>
        </w:rPr>
        <w:t>,</w:t>
      </w:r>
      <w:r>
        <w:rPr>
          <w:rtl/>
        </w:rPr>
        <w:t xml:space="preserve"> </w:t>
      </w:r>
      <w:bookmarkStart w:id="3829" w:name="_ETM_Q7_355230"/>
      <w:bookmarkEnd w:id="3829"/>
      <w:r>
        <w:rPr>
          <w:rtl/>
        </w:rPr>
        <w:t xml:space="preserve">לא </w:t>
      </w:r>
      <w:bookmarkStart w:id="3830" w:name="_ETM_Q7_355409"/>
      <w:bookmarkEnd w:id="3830"/>
      <w:r>
        <w:rPr>
          <w:rtl/>
        </w:rPr>
        <w:t>הניצחון</w:t>
      </w:r>
      <w:r>
        <w:rPr>
          <w:rFonts w:hint="cs"/>
          <w:rtl/>
        </w:rPr>
        <w:t xml:space="preserve"> המוח</w:t>
      </w:r>
      <w:r w:rsidR="00A276EB">
        <w:rPr>
          <w:rFonts w:hint="cs"/>
          <w:rtl/>
        </w:rPr>
        <w:t>לט.</w:t>
      </w:r>
      <w:r>
        <w:rPr>
          <w:rFonts w:hint="cs"/>
          <w:rtl/>
        </w:rPr>
        <w:t xml:space="preserve"> שבעה </w:t>
      </w:r>
      <w:bookmarkStart w:id="3831" w:name="_ETM_Q7_357530"/>
      <w:bookmarkStart w:id="3832" w:name="_ETM_Q7_357860"/>
      <w:bookmarkEnd w:id="3831"/>
      <w:bookmarkEnd w:id="3832"/>
      <w:r>
        <w:rPr>
          <w:rtl/>
        </w:rPr>
        <w:t xml:space="preserve">נרצחים </w:t>
      </w:r>
      <w:bookmarkStart w:id="3833" w:name="_ETM_Q7_358400"/>
      <w:bookmarkEnd w:id="3833"/>
      <w:r>
        <w:rPr>
          <w:rtl/>
        </w:rPr>
        <w:t xml:space="preserve">בחברה </w:t>
      </w:r>
      <w:bookmarkStart w:id="3834" w:name="_ETM_Q7_358820"/>
      <w:bookmarkEnd w:id="3834"/>
      <w:r>
        <w:rPr>
          <w:rtl/>
        </w:rPr>
        <w:t xml:space="preserve">הערבית </w:t>
      </w:r>
      <w:bookmarkStart w:id="3835" w:name="_ETM_Q7_359850"/>
      <w:bookmarkEnd w:id="3835"/>
      <w:r>
        <w:rPr>
          <w:rtl/>
        </w:rPr>
        <w:t xml:space="preserve">רק </w:t>
      </w:r>
      <w:bookmarkStart w:id="3836" w:name="_ETM_Q7_360120"/>
      <w:bookmarkEnd w:id="3836"/>
      <w:r>
        <w:rPr>
          <w:rtl/>
        </w:rPr>
        <w:t xml:space="preserve">בשבוע </w:t>
      </w:r>
      <w:bookmarkStart w:id="3837" w:name="_ETM_Q7_360570"/>
      <w:bookmarkEnd w:id="3837"/>
      <w:r>
        <w:rPr>
          <w:rtl/>
        </w:rPr>
        <w:t>האחרון</w:t>
      </w:r>
      <w:r>
        <w:rPr>
          <w:rFonts w:hint="cs"/>
          <w:rtl/>
        </w:rPr>
        <w:t>:</w:t>
      </w:r>
      <w:r>
        <w:rPr>
          <w:rtl/>
        </w:rPr>
        <w:t xml:space="preserve"> </w:t>
      </w:r>
      <w:bookmarkStart w:id="3838" w:name="_ETM_Q7_362159"/>
      <w:bookmarkEnd w:id="3838"/>
      <w:r>
        <w:rPr>
          <w:rtl/>
        </w:rPr>
        <w:t>ברהט</w:t>
      </w:r>
      <w:bookmarkStart w:id="3839" w:name="_ETM_Q7_365849"/>
      <w:bookmarkEnd w:id="3839"/>
      <w:r>
        <w:rPr>
          <w:rFonts w:hint="cs"/>
          <w:rtl/>
        </w:rPr>
        <w:t xml:space="preserve">, </w:t>
      </w:r>
      <w:r>
        <w:rPr>
          <w:rtl/>
        </w:rPr>
        <w:t xml:space="preserve">שני </w:t>
      </w:r>
      <w:bookmarkStart w:id="3840" w:name="_ETM_Q7_366480"/>
      <w:bookmarkEnd w:id="3840"/>
      <w:r>
        <w:rPr>
          <w:rtl/>
        </w:rPr>
        <w:t xml:space="preserve">נרצחים </w:t>
      </w:r>
      <w:bookmarkStart w:id="3841" w:name="_ETM_Q7_367319"/>
      <w:bookmarkEnd w:id="3841"/>
      <w:r>
        <w:rPr>
          <w:rtl/>
        </w:rPr>
        <w:t>ברמלה</w:t>
      </w:r>
      <w:r>
        <w:rPr>
          <w:rFonts w:hint="cs"/>
          <w:rtl/>
        </w:rPr>
        <w:t xml:space="preserve">, תל </w:t>
      </w:r>
      <w:bookmarkStart w:id="3842" w:name="_ETM_Q7_369000"/>
      <w:bookmarkEnd w:id="3842"/>
      <w:r>
        <w:rPr>
          <w:rFonts w:hint="cs"/>
          <w:rtl/>
        </w:rPr>
        <w:t>שבע, ג'דיידה-מכר</w:t>
      </w:r>
      <w:bookmarkStart w:id="3843" w:name="_ETM_Q7_368389"/>
      <w:bookmarkStart w:id="3844" w:name="_ETM_Q7_368599"/>
      <w:bookmarkStart w:id="3845" w:name="_ETM_Q7_369909"/>
      <w:bookmarkStart w:id="3846" w:name="_ETM_Q7_370180"/>
      <w:bookmarkStart w:id="3847" w:name="_ETM_Q7_372569"/>
      <w:bookmarkEnd w:id="3843"/>
      <w:bookmarkEnd w:id="3844"/>
      <w:bookmarkEnd w:id="3845"/>
      <w:bookmarkEnd w:id="3846"/>
      <w:bookmarkEnd w:id="3847"/>
      <w:r w:rsidR="00A276EB">
        <w:rPr>
          <w:rFonts w:hint="cs"/>
          <w:rtl/>
        </w:rPr>
        <w:t xml:space="preserve">. </w:t>
      </w:r>
      <w:r>
        <w:rPr>
          <w:rtl/>
        </w:rPr>
        <w:t xml:space="preserve">אומץ </w:t>
      </w:r>
      <w:bookmarkStart w:id="3848" w:name="_ETM_Q7_372900"/>
      <w:bookmarkEnd w:id="3848"/>
      <w:r>
        <w:rPr>
          <w:rtl/>
        </w:rPr>
        <w:t xml:space="preserve">וגבורה </w:t>
      </w:r>
      <w:bookmarkStart w:id="3849" w:name="_ETM_Q7_373349"/>
      <w:bookmarkEnd w:id="3849"/>
      <w:r>
        <w:rPr>
          <w:rtl/>
        </w:rPr>
        <w:t xml:space="preserve">זה </w:t>
      </w:r>
      <w:bookmarkStart w:id="3850" w:name="_ETM_Q7_373469"/>
      <w:bookmarkEnd w:id="3850"/>
      <w:r>
        <w:rPr>
          <w:rtl/>
        </w:rPr>
        <w:t xml:space="preserve">להגיד </w:t>
      </w:r>
      <w:bookmarkStart w:id="3851" w:name="_ETM_Q7_373709"/>
      <w:bookmarkEnd w:id="3851"/>
      <w:r>
        <w:rPr>
          <w:rtl/>
        </w:rPr>
        <w:t>לו</w:t>
      </w:r>
      <w:r>
        <w:rPr>
          <w:rFonts w:hint="cs"/>
          <w:rtl/>
        </w:rPr>
        <w:t>:</w:t>
      </w:r>
      <w:r>
        <w:rPr>
          <w:rtl/>
        </w:rPr>
        <w:t xml:space="preserve"> </w:t>
      </w:r>
      <w:bookmarkStart w:id="3852" w:name="_ETM_Q7_373829"/>
      <w:bookmarkEnd w:id="3852"/>
      <w:r>
        <w:rPr>
          <w:rtl/>
        </w:rPr>
        <w:t xml:space="preserve">עד </w:t>
      </w:r>
      <w:bookmarkStart w:id="3853" w:name="_ETM_Q7_374040"/>
      <w:bookmarkEnd w:id="3853"/>
      <w:r>
        <w:rPr>
          <w:rtl/>
        </w:rPr>
        <w:t xml:space="preserve">כאן </w:t>
      </w:r>
      <w:bookmarkStart w:id="3854" w:name="_ETM_Q7_374939"/>
      <w:bookmarkEnd w:id="3854"/>
      <w:r w:rsidR="00A276EB">
        <w:rPr>
          <w:rFonts w:hint="cs"/>
          <w:rtl/>
        </w:rPr>
        <w:t xml:space="preserve">– </w:t>
      </w:r>
      <w:r>
        <w:rPr>
          <w:rtl/>
        </w:rPr>
        <w:t xml:space="preserve">גם </w:t>
      </w:r>
      <w:bookmarkStart w:id="3855" w:name="_ETM_Q7_375209"/>
      <w:bookmarkEnd w:id="3855"/>
      <w:r>
        <w:rPr>
          <w:rtl/>
        </w:rPr>
        <w:t>שלכם</w:t>
      </w:r>
      <w:r>
        <w:rPr>
          <w:rFonts w:hint="cs"/>
          <w:rtl/>
        </w:rPr>
        <w:t>;</w:t>
      </w:r>
      <w:r>
        <w:rPr>
          <w:rtl/>
        </w:rPr>
        <w:t xml:space="preserve"> </w:t>
      </w:r>
      <w:bookmarkStart w:id="3856" w:name="_ETM_Q7_376700"/>
      <w:bookmarkEnd w:id="3856"/>
      <w:r>
        <w:rPr>
          <w:rtl/>
        </w:rPr>
        <w:t xml:space="preserve">להגיד </w:t>
      </w:r>
      <w:bookmarkStart w:id="3857" w:name="_ETM_Q7_377150"/>
      <w:bookmarkEnd w:id="3857"/>
      <w:r>
        <w:rPr>
          <w:rtl/>
        </w:rPr>
        <w:t xml:space="preserve">לו </w:t>
      </w:r>
      <w:bookmarkStart w:id="3858" w:name="_ETM_Q7_377239"/>
      <w:bookmarkEnd w:id="3858"/>
      <w:r>
        <w:rPr>
          <w:rtl/>
        </w:rPr>
        <w:t>שעלי</w:t>
      </w:r>
      <w:r>
        <w:rPr>
          <w:rFonts w:hint="cs"/>
          <w:rtl/>
        </w:rPr>
        <w:t>י</w:t>
      </w:r>
      <w:r>
        <w:rPr>
          <w:rtl/>
        </w:rPr>
        <w:t xml:space="preserve">ה </w:t>
      </w:r>
      <w:bookmarkStart w:id="3859" w:name="_ETM_Q7_377629"/>
      <w:bookmarkStart w:id="3860" w:name="_ETM_Q7_377720"/>
      <w:bookmarkEnd w:id="3859"/>
      <w:bookmarkEnd w:id="3860"/>
      <w:r>
        <w:rPr>
          <w:rFonts w:hint="cs"/>
          <w:rtl/>
        </w:rPr>
        <w:t>ל</w:t>
      </w:r>
      <w:r>
        <w:rPr>
          <w:rtl/>
        </w:rPr>
        <w:t xml:space="preserve">הר </w:t>
      </w:r>
      <w:bookmarkStart w:id="3861" w:name="_ETM_Q7_377840"/>
      <w:bookmarkEnd w:id="3861"/>
      <w:r>
        <w:rPr>
          <w:rtl/>
        </w:rPr>
        <w:t xml:space="preserve">הבית </w:t>
      </w:r>
      <w:bookmarkStart w:id="3862" w:name="_ETM_Q7_378620"/>
      <w:bookmarkEnd w:id="3862"/>
      <w:r>
        <w:rPr>
          <w:rtl/>
        </w:rPr>
        <w:t xml:space="preserve">היא </w:t>
      </w:r>
      <w:bookmarkStart w:id="3863" w:name="_ETM_Q7_378739"/>
      <w:bookmarkEnd w:id="3863"/>
      <w:r>
        <w:rPr>
          <w:rtl/>
        </w:rPr>
        <w:t xml:space="preserve">חבית </w:t>
      </w:r>
      <w:bookmarkStart w:id="3864" w:name="_ETM_Q7_379069"/>
      <w:bookmarkEnd w:id="3864"/>
      <w:r>
        <w:rPr>
          <w:rtl/>
        </w:rPr>
        <w:t xml:space="preserve">חומר </w:t>
      </w:r>
      <w:bookmarkStart w:id="3865" w:name="_ETM_Q7_379340"/>
      <w:bookmarkEnd w:id="3865"/>
      <w:r>
        <w:rPr>
          <w:rtl/>
        </w:rPr>
        <w:t>נפץ</w:t>
      </w:r>
      <w:r>
        <w:rPr>
          <w:rFonts w:hint="cs"/>
          <w:rtl/>
        </w:rPr>
        <w:t>,</w:t>
      </w:r>
      <w:r>
        <w:rPr>
          <w:rtl/>
        </w:rPr>
        <w:t xml:space="preserve"> </w:t>
      </w:r>
      <w:bookmarkStart w:id="3866" w:name="_ETM_Q7_379639"/>
      <w:bookmarkEnd w:id="3866"/>
      <w:r>
        <w:rPr>
          <w:rtl/>
        </w:rPr>
        <w:t xml:space="preserve">והוא </w:t>
      </w:r>
      <w:bookmarkStart w:id="3867" w:name="_ETM_Q7_379790"/>
      <w:bookmarkEnd w:id="3867"/>
      <w:r>
        <w:rPr>
          <w:rtl/>
        </w:rPr>
        <w:t xml:space="preserve">מדליק </w:t>
      </w:r>
      <w:bookmarkStart w:id="3868" w:name="_ETM_Q7_380150"/>
      <w:bookmarkEnd w:id="3868"/>
      <w:r>
        <w:rPr>
          <w:rtl/>
        </w:rPr>
        <w:t>אותה</w:t>
      </w:r>
      <w:r>
        <w:rPr>
          <w:rFonts w:hint="cs"/>
          <w:rtl/>
        </w:rPr>
        <w:t>.</w:t>
      </w:r>
      <w:r>
        <w:rPr>
          <w:rtl/>
        </w:rPr>
        <w:t xml:space="preserve"> </w:t>
      </w:r>
      <w:bookmarkStart w:id="3869" w:name="_ETM_Q7_382359"/>
      <w:bookmarkEnd w:id="3869"/>
    </w:p>
    <w:p w:rsidR="00E14345" w:rsidRDefault="00E14345" w:rsidP="00FD6D08">
      <w:pPr>
        <w:rPr>
          <w:rtl/>
        </w:rPr>
      </w:pPr>
      <w:bookmarkStart w:id="3870" w:name="_ETM_Q7_383000"/>
      <w:bookmarkEnd w:id="3870"/>
    </w:p>
    <w:p w:rsidR="00E14345" w:rsidRDefault="00E14345" w:rsidP="00A276EB">
      <w:pPr>
        <w:rPr>
          <w:rtl/>
        </w:rPr>
      </w:pPr>
      <w:bookmarkStart w:id="3871" w:name="_ETM_Q7_384000"/>
      <w:bookmarkEnd w:id="3871"/>
      <w:r>
        <w:rPr>
          <w:rtl/>
        </w:rPr>
        <w:t xml:space="preserve">אבל </w:t>
      </w:r>
      <w:bookmarkStart w:id="3872" w:name="_ETM_Q7_382599"/>
      <w:bookmarkEnd w:id="3872"/>
      <w:r>
        <w:rPr>
          <w:rtl/>
        </w:rPr>
        <w:t xml:space="preserve">האמת </w:t>
      </w:r>
      <w:bookmarkStart w:id="3873" w:name="_ETM_Q7_382900"/>
      <w:bookmarkEnd w:id="3873"/>
      <w:r>
        <w:rPr>
          <w:rtl/>
        </w:rPr>
        <w:t>היא</w:t>
      </w:r>
      <w:r>
        <w:rPr>
          <w:rFonts w:hint="cs"/>
          <w:rtl/>
        </w:rPr>
        <w:t>,</w:t>
      </w:r>
      <w:r>
        <w:rPr>
          <w:rtl/>
        </w:rPr>
        <w:t xml:space="preserve"> </w:t>
      </w:r>
      <w:bookmarkStart w:id="3874" w:name="_ETM_Q7_382989"/>
      <w:bookmarkEnd w:id="3874"/>
      <w:r>
        <w:rPr>
          <w:rtl/>
        </w:rPr>
        <w:t xml:space="preserve">זה </w:t>
      </w:r>
      <w:bookmarkStart w:id="3875" w:name="_ETM_Q7_383169"/>
      <w:bookmarkEnd w:id="3875"/>
      <w:r>
        <w:rPr>
          <w:rtl/>
        </w:rPr>
        <w:t xml:space="preserve">לא </w:t>
      </w:r>
      <w:bookmarkStart w:id="3876" w:name="_ETM_Q7_383469"/>
      <w:bookmarkEnd w:id="3876"/>
      <w:r>
        <w:rPr>
          <w:rtl/>
        </w:rPr>
        <w:t xml:space="preserve">אומץ </w:t>
      </w:r>
      <w:bookmarkStart w:id="3877" w:name="_ETM_Q7_383829"/>
      <w:bookmarkEnd w:id="3877"/>
      <w:r>
        <w:rPr>
          <w:rtl/>
        </w:rPr>
        <w:t>וגבורה</w:t>
      </w:r>
      <w:r>
        <w:rPr>
          <w:rFonts w:hint="cs"/>
          <w:rtl/>
        </w:rPr>
        <w:t>.</w:t>
      </w:r>
      <w:r>
        <w:rPr>
          <w:rtl/>
        </w:rPr>
        <w:t xml:space="preserve"> </w:t>
      </w:r>
      <w:bookmarkStart w:id="3878" w:name="_ETM_Q7_385099"/>
      <w:bookmarkEnd w:id="3878"/>
      <w:r>
        <w:rPr>
          <w:rtl/>
        </w:rPr>
        <w:t xml:space="preserve">זה </w:t>
      </w:r>
      <w:bookmarkStart w:id="3879" w:name="_ETM_Q7_385309"/>
      <w:bookmarkEnd w:id="3879"/>
      <w:r>
        <w:rPr>
          <w:rtl/>
        </w:rPr>
        <w:t xml:space="preserve">בעיקר </w:t>
      </w:r>
      <w:bookmarkStart w:id="3880" w:name="_ETM_Q7_385819"/>
      <w:bookmarkEnd w:id="3880"/>
      <w:proofErr w:type="spellStart"/>
      <w:r>
        <w:rPr>
          <w:rtl/>
        </w:rPr>
        <w:t>בעיקר</w:t>
      </w:r>
      <w:proofErr w:type="spellEnd"/>
      <w:r>
        <w:rPr>
          <w:rtl/>
        </w:rPr>
        <w:t xml:space="preserve"> </w:t>
      </w:r>
      <w:bookmarkStart w:id="3881" w:name="_ETM_Q7_387349"/>
      <w:bookmarkEnd w:id="3881"/>
      <w:r>
        <w:rPr>
          <w:rtl/>
        </w:rPr>
        <w:t xml:space="preserve">חוסר </w:t>
      </w:r>
      <w:bookmarkStart w:id="3882" w:name="_ETM_Q7_387739"/>
      <w:bookmarkEnd w:id="3882"/>
      <w:r>
        <w:rPr>
          <w:rtl/>
        </w:rPr>
        <w:t>אכפתיות</w:t>
      </w:r>
      <w:r>
        <w:rPr>
          <w:rFonts w:hint="cs"/>
          <w:rtl/>
        </w:rPr>
        <w:t>,</w:t>
      </w:r>
      <w:r>
        <w:rPr>
          <w:rtl/>
        </w:rPr>
        <w:t xml:space="preserve"> </w:t>
      </w:r>
      <w:bookmarkStart w:id="3883" w:name="_ETM_Q7_389850"/>
      <w:bookmarkEnd w:id="3883"/>
      <w:r>
        <w:rPr>
          <w:rtl/>
        </w:rPr>
        <w:t xml:space="preserve">חוסר </w:t>
      </w:r>
      <w:bookmarkStart w:id="3884" w:name="_ETM_Q7_390300"/>
      <w:bookmarkEnd w:id="3884"/>
      <w:r>
        <w:rPr>
          <w:rtl/>
        </w:rPr>
        <w:t xml:space="preserve">התייחסות </w:t>
      </w:r>
      <w:bookmarkStart w:id="3885" w:name="_ETM_Q7_390930"/>
      <w:bookmarkEnd w:id="3885"/>
      <w:r>
        <w:rPr>
          <w:rtl/>
        </w:rPr>
        <w:t>פנימית</w:t>
      </w:r>
      <w:bookmarkStart w:id="3886" w:name="_ETM_Q7_391410"/>
      <w:bookmarkEnd w:id="3886"/>
      <w:r>
        <w:rPr>
          <w:rFonts w:hint="cs"/>
          <w:rtl/>
        </w:rPr>
        <w:t xml:space="preserve">, </w:t>
      </w:r>
      <w:r>
        <w:rPr>
          <w:rtl/>
        </w:rPr>
        <w:t>ערכית</w:t>
      </w:r>
      <w:r>
        <w:rPr>
          <w:rFonts w:hint="cs"/>
          <w:rtl/>
        </w:rPr>
        <w:t>,</w:t>
      </w:r>
      <w:r>
        <w:rPr>
          <w:rtl/>
        </w:rPr>
        <w:t xml:space="preserve"> </w:t>
      </w:r>
      <w:bookmarkStart w:id="3887" w:name="_ETM_Q7_392220"/>
      <w:bookmarkEnd w:id="3887"/>
      <w:r>
        <w:rPr>
          <w:rtl/>
        </w:rPr>
        <w:t xml:space="preserve">למה </w:t>
      </w:r>
      <w:bookmarkStart w:id="3888" w:name="_ETM_Q7_392520"/>
      <w:bookmarkEnd w:id="3888"/>
      <w:r>
        <w:rPr>
          <w:rtl/>
        </w:rPr>
        <w:t xml:space="preserve">שחשוב </w:t>
      </w:r>
      <w:bookmarkStart w:id="3889" w:name="_ETM_Q7_392910"/>
      <w:bookmarkEnd w:id="3889"/>
      <w:r>
        <w:rPr>
          <w:rtl/>
        </w:rPr>
        <w:t xml:space="preserve">למדינה </w:t>
      </w:r>
      <w:bookmarkStart w:id="3890" w:name="_ETM_Q7_393389"/>
      <w:bookmarkEnd w:id="3890"/>
      <w:r>
        <w:rPr>
          <w:rtl/>
        </w:rPr>
        <w:t>הזאת</w:t>
      </w:r>
      <w:r>
        <w:rPr>
          <w:rFonts w:hint="cs"/>
          <w:rtl/>
        </w:rPr>
        <w:t xml:space="preserve">. אומץ וגבורה </w:t>
      </w:r>
      <w:bookmarkStart w:id="3891" w:name="_ETM_Q7_394480"/>
      <w:bookmarkStart w:id="3892" w:name="_ETM_Q7_394780"/>
      <w:bookmarkStart w:id="3893" w:name="_ETM_Q7_395170"/>
      <w:bookmarkEnd w:id="3891"/>
      <w:bookmarkEnd w:id="3892"/>
      <w:bookmarkEnd w:id="3893"/>
      <w:r>
        <w:rPr>
          <w:rtl/>
        </w:rPr>
        <w:t xml:space="preserve">אתה </w:t>
      </w:r>
      <w:bookmarkStart w:id="3894" w:name="_ETM_Q7_395350"/>
      <w:bookmarkEnd w:id="3894"/>
      <w:r>
        <w:rPr>
          <w:rtl/>
        </w:rPr>
        <w:t xml:space="preserve">לא </w:t>
      </w:r>
      <w:bookmarkStart w:id="3895" w:name="_ETM_Q7_395440"/>
      <w:bookmarkEnd w:id="3895"/>
      <w:r>
        <w:rPr>
          <w:rtl/>
        </w:rPr>
        <w:t xml:space="preserve">רואה </w:t>
      </w:r>
      <w:bookmarkStart w:id="3896" w:name="_ETM_Q7_395709"/>
      <w:bookmarkEnd w:id="3896"/>
      <w:r>
        <w:rPr>
          <w:rtl/>
        </w:rPr>
        <w:t>שם</w:t>
      </w:r>
      <w:r>
        <w:rPr>
          <w:rFonts w:hint="cs"/>
          <w:rtl/>
        </w:rPr>
        <w:t>.</w:t>
      </w:r>
      <w:r>
        <w:rPr>
          <w:rtl/>
        </w:rPr>
        <w:t xml:space="preserve"> </w:t>
      </w:r>
      <w:bookmarkStart w:id="3897" w:name="_ETM_Q7_396400"/>
      <w:bookmarkEnd w:id="3897"/>
      <w:r>
        <w:rPr>
          <w:rtl/>
        </w:rPr>
        <w:t xml:space="preserve">אומץ </w:t>
      </w:r>
      <w:bookmarkStart w:id="3898" w:name="_ETM_Q7_396730"/>
      <w:bookmarkEnd w:id="3898"/>
      <w:r>
        <w:rPr>
          <w:rtl/>
        </w:rPr>
        <w:t xml:space="preserve">וגבורה </w:t>
      </w:r>
      <w:bookmarkStart w:id="3899" w:name="_ETM_Q7_397150"/>
      <w:bookmarkEnd w:id="3899"/>
      <w:r>
        <w:rPr>
          <w:rtl/>
        </w:rPr>
        <w:t xml:space="preserve">יש </w:t>
      </w:r>
      <w:bookmarkStart w:id="3900" w:name="_ETM_Q7_397330"/>
      <w:bookmarkEnd w:id="3900"/>
      <w:r>
        <w:rPr>
          <w:rtl/>
        </w:rPr>
        <w:t xml:space="preserve">בשדה </w:t>
      </w:r>
      <w:bookmarkStart w:id="3901" w:name="_ETM_Q7_397720"/>
      <w:bookmarkEnd w:id="3901"/>
      <w:r>
        <w:rPr>
          <w:rtl/>
        </w:rPr>
        <w:t>הקרב</w:t>
      </w:r>
      <w:r>
        <w:rPr>
          <w:rFonts w:hint="cs"/>
          <w:rtl/>
        </w:rPr>
        <w:t>.</w:t>
      </w:r>
      <w:r>
        <w:rPr>
          <w:rtl/>
        </w:rPr>
        <w:t xml:space="preserve"> </w:t>
      </w:r>
      <w:bookmarkStart w:id="3902" w:name="_ETM_Q7_398260"/>
      <w:bookmarkEnd w:id="3902"/>
      <w:r>
        <w:rPr>
          <w:rtl/>
        </w:rPr>
        <w:t xml:space="preserve">אומץ </w:t>
      </w:r>
      <w:bookmarkStart w:id="3903" w:name="_ETM_Q7_398530"/>
      <w:bookmarkEnd w:id="3903"/>
      <w:r>
        <w:rPr>
          <w:rtl/>
        </w:rPr>
        <w:t xml:space="preserve">וגבורה </w:t>
      </w:r>
      <w:bookmarkStart w:id="3904" w:name="_ETM_Q7_399010"/>
      <w:bookmarkEnd w:id="3904"/>
      <w:r>
        <w:rPr>
          <w:rtl/>
        </w:rPr>
        <w:t xml:space="preserve">יש </w:t>
      </w:r>
      <w:bookmarkStart w:id="3905" w:name="_ETM_Q7_399370"/>
      <w:bookmarkEnd w:id="3905"/>
      <w:r>
        <w:rPr>
          <w:rtl/>
        </w:rPr>
        <w:t xml:space="preserve">למשפחות </w:t>
      </w:r>
      <w:bookmarkStart w:id="3906" w:name="_ETM_Q7_399970"/>
      <w:bookmarkEnd w:id="3906"/>
      <w:r>
        <w:rPr>
          <w:rtl/>
        </w:rPr>
        <w:t>החטופים</w:t>
      </w:r>
      <w:r w:rsidR="00A276EB">
        <w:rPr>
          <w:rFonts w:hint="cs"/>
          <w:rtl/>
        </w:rPr>
        <w:t>,</w:t>
      </w:r>
      <w:r>
        <w:rPr>
          <w:rtl/>
        </w:rPr>
        <w:t xml:space="preserve"> </w:t>
      </w:r>
      <w:bookmarkStart w:id="3907" w:name="_ETM_Q7_400540"/>
      <w:bookmarkEnd w:id="3907"/>
      <w:r>
        <w:rPr>
          <w:rtl/>
        </w:rPr>
        <w:t xml:space="preserve">שנלחמות </w:t>
      </w:r>
      <w:bookmarkStart w:id="3908" w:name="_ETM_Q7_401260"/>
      <w:bookmarkStart w:id="3909" w:name="_ETM_Q7_402100"/>
      <w:bookmarkEnd w:id="3908"/>
      <w:bookmarkEnd w:id="3909"/>
      <w:r>
        <w:rPr>
          <w:rtl/>
        </w:rPr>
        <w:t>ומ</w:t>
      </w:r>
      <w:r w:rsidR="00A276EB">
        <w:rPr>
          <w:rFonts w:hint="cs"/>
          <w:rtl/>
        </w:rPr>
        <w:t>ת</w:t>
      </w:r>
      <w:r>
        <w:rPr>
          <w:rtl/>
        </w:rPr>
        <w:t>ד</w:t>
      </w:r>
      <w:r>
        <w:rPr>
          <w:rFonts w:hint="cs"/>
          <w:rtl/>
        </w:rPr>
        <w:t>פ</w:t>
      </w:r>
      <w:r>
        <w:rPr>
          <w:rtl/>
        </w:rPr>
        <w:t xml:space="preserve">קות </w:t>
      </w:r>
      <w:bookmarkStart w:id="3910" w:name="_ETM_Q7_403030"/>
      <w:bookmarkEnd w:id="3910"/>
      <w:r>
        <w:rPr>
          <w:rtl/>
        </w:rPr>
        <w:t xml:space="preserve">פה </w:t>
      </w:r>
      <w:bookmarkStart w:id="3911" w:name="_ETM_Q7_403180"/>
      <w:bookmarkEnd w:id="3911"/>
      <w:r>
        <w:rPr>
          <w:rtl/>
        </w:rPr>
        <w:t xml:space="preserve">על </w:t>
      </w:r>
      <w:bookmarkStart w:id="3912" w:name="_ETM_Q7_403270"/>
      <w:bookmarkEnd w:id="3912"/>
      <w:r>
        <w:rPr>
          <w:rtl/>
        </w:rPr>
        <w:t xml:space="preserve">שערי </w:t>
      </w:r>
      <w:bookmarkStart w:id="3913" w:name="_ETM_Q7_403600"/>
      <w:bookmarkEnd w:id="3913"/>
      <w:r>
        <w:rPr>
          <w:rtl/>
        </w:rPr>
        <w:t xml:space="preserve">הבית </w:t>
      </w:r>
      <w:bookmarkStart w:id="3914" w:name="_ETM_Q7_404020"/>
      <w:bookmarkEnd w:id="3914"/>
      <w:r>
        <w:rPr>
          <w:rtl/>
        </w:rPr>
        <w:t>הזה</w:t>
      </w:r>
      <w:r>
        <w:rPr>
          <w:rFonts w:hint="cs"/>
          <w:rtl/>
        </w:rPr>
        <w:t>.</w:t>
      </w:r>
      <w:r>
        <w:rPr>
          <w:rtl/>
        </w:rPr>
        <w:t xml:space="preserve"> </w:t>
      </w:r>
      <w:bookmarkStart w:id="3915" w:name="_ETM_Q7_406590"/>
      <w:bookmarkStart w:id="3916" w:name="_ETM_Q7_407000"/>
      <w:bookmarkEnd w:id="3915"/>
      <w:bookmarkEnd w:id="3916"/>
      <w:r>
        <w:rPr>
          <w:rtl/>
        </w:rPr>
        <w:t xml:space="preserve">אבל </w:t>
      </w:r>
      <w:bookmarkStart w:id="3917" w:name="_ETM_Q7_406830"/>
      <w:bookmarkEnd w:id="3917"/>
      <w:r>
        <w:rPr>
          <w:rtl/>
        </w:rPr>
        <w:t xml:space="preserve">אין </w:t>
      </w:r>
      <w:bookmarkStart w:id="3918" w:name="_ETM_Q7_406950"/>
      <w:bookmarkEnd w:id="3918"/>
      <w:r>
        <w:rPr>
          <w:rtl/>
        </w:rPr>
        <w:t xml:space="preserve">פה </w:t>
      </w:r>
      <w:bookmarkStart w:id="3919" w:name="_ETM_Q7_407100"/>
      <w:bookmarkEnd w:id="3919"/>
      <w:r>
        <w:rPr>
          <w:rtl/>
        </w:rPr>
        <w:t xml:space="preserve">לא </w:t>
      </w:r>
      <w:bookmarkStart w:id="3920" w:name="_ETM_Q7_407250"/>
      <w:bookmarkEnd w:id="3920"/>
      <w:r>
        <w:rPr>
          <w:rtl/>
        </w:rPr>
        <w:t xml:space="preserve">חסד </w:t>
      </w:r>
      <w:bookmarkStart w:id="3921" w:name="_ETM_Q7_407670"/>
      <w:bookmarkEnd w:id="3921"/>
      <w:r>
        <w:rPr>
          <w:rtl/>
        </w:rPr>
        <w:t xml:space="preserve">ולא </w:t>
      </w:r>
      <w:bookmarkStart w:id="3922" w:name="_ETM_Q7_407880"/>
      <w:bookmarkEnd w:id="3922"/>
      <w:r>
        <w:rPr>
          <w:rtl/>
        </w:rPr>
        <w:t>רחמים</w:t>
      </w:r>
      <w:r>
        <w:rPr>
          <w:rFonts w:hint="cs"/>
          <w:rtl/>
        </w:rPr>
        <w:t>.</w:t>
      </w:r>
      <w:r>
        <w:rPr>
          <w:rtl/>
        </w:rPr>
        <w:t xml:space="preserve"> </w:t>
      </w:r>
      <w:bookmarkStart w:id="3923" w:name="_ETM_Q7_409150"/>
      <w:bookmarkEnd w:id="3923"/>
      <w:r>
        <w:rPr>
          <w:rtl/>
        </w:rPr>
        <w:t xml:space="preserve">בבית </w:t>
      </w:r>
      <w:bookmarkStart w:id="3924" w:name="_ETM_Q7_409629"/>
      <w:bookmarkEnd w:id="3924"/>
      <w:r>
        <w:rPr>
          <w:rtl/>
        </w:rPr>
        <w:t xml:space="preserve">הזה </w:t>
      </w:r>
      <w:bookmarkStart w:id="3925" w:name="_ETM_Q7_409840"/>
      <w:bookmarkEnd w:id="3925"/>
      <w:r>
        <w:rPr>
          <w:rtl/>
        </w:rPr>
        <w:t xml:space="preserve">אין </w:t>
      </w:r>
      <w:bookmarkStart w:id="3926" w:name="_ETM_Q7_410079"/>
      <w:bookmarkEnd w:id="3926"/>
      <w:r>
        <w:rPr>
          <w:rtl/>
        </w:rPr>
        <w:t xml:space="preserve">גם </w:t>
      </w:r>
      <w:bookmarkStart w:id="3927" w:name="_ETM_Q7_410319"/>
      <w:bookmarkEnd w:id="3927"/>
      <w:r>
        <w:rPr>
          <w:rtl/>
        </w:rPr>
        <w:t xml:space="preserve">את </w:t>
      </w:r>
      <w:bookmarkStart w:id="3928" w:name="_ETM_Q7_410409"/>
      <w:bookmarkEnd w:id="3928"/>
      <w:r>
        <w:rPr>
          <w:rtl/>
        </w:rPr>
        <w:t>זה</w:t>
      </w:r>
      <w:r>
        <w:rPr>
          <w:rFonts w:hint="cs"/>
          <w:rtl/>
        </w:rPr>
        <w:t>.</w:t>
      </w:r>
      <w:r>
        <w:rPr>
          <w:rtl/>
        </w:rPr>
        <w:t xml:space="preserve"> </w:t>
      </w:r>
      <w:bookmarkStart w:id="3929" w:name="_ETM_Q7_412800"/>
      <w:bookmarkEnd w:id="3929"/>
      <w:r>
        <w:rPr>
          <w:rtl/>
        </w:rPr>
        <w:t xml:space="preserve">וכל </w:t>
      </w:r>
      <w:bookmarkStart w:id="3930" w:name="_ETM_Q7_413190"/>
      <w:bookmarkEnd w:id="3930"/>
      <w:r>
        <w:rPr>
          <w:rtl/>
        </w:rPr>
        <w:t xml:space="preserve">מי </w:t>
      </w:r>
      <w:bookmarkStart w:id="3931" w:name="_ETM_Q7_413310"/>
      <w:bookmarkEnd w:id="3931"/>
      <w:r>
        <w:rPr>
          <w:rtl/>
        </w:rPr>
        <w:t xml:space="preserve">שיעלה </w:t>
      </w:r>
      <w:bookmarkStart w:id="3932" w:name="_ETM_Q7_413790"/>
      <w:bookmarkEnd w:id="3932"/>
      <w:r>
        <w:rPr>
          <w:rtl/>
        </w:rPr>
        <w:t xml:space="preserve">פה </w:t>
      </w:r>
      <w:bookmarkStart w:id="3933" w:name="_ETM_Q7_413940"/>
      <w:bookmarkEnd w:id="3933"/>
      <w:r>
        <w:rPr>
          <w:rtl/>
        </w:rPr>
        <w:t xml:space="preserve">בפעם </w:t>
      </w:r>
      <w:bookmarkStart w:id="3934" w:name="_ETM_Q7_415650"/>
      <w:bookmarkEnd w:id="3934"/>
      <w:r>
        <w:rPr>
          <w:rtl/>
        </w:rPr>
        <w:t xml:space="preserve">הבאה ויגיד </w:t>
      </w:r>
      <w:bookmarkStart w:id="3935" w:name="_ETM_Q7_414450"/>
      <w:bookmarkEnd w:id="3935"/>
      <w:r>
        <w:rPr>
          <w:rFonts w:hint="cs"/>
          <w:rtl/>
        </w:rPr>
        <w:t>"</w:t>
      </w:r>
      <w:r>
        <w:rPr>
          <w:rtl/>
        </w:rPr>
        <w:t xml:space="preserve">אומץ </w:t>
      </w:r>
      <w:bookmarkStart w:id="3936" w:name="_ETM_Q7_414750"/>
      <w:bookmarkEnd w:id="3936"/>
      <w:r>
        <w:rPr>
          <w:rtl/>
        </w:rPr>
        <w:t>וגבורה</w:t>
      </w:r>
      <w:r>
        <w:rPr>
          <w:rFonts w:hint="cs"/>
          <w:rtl/>
        </w:rPr>
        <w:t>",</w:t>
      </w:r>
      <w:r>
        <w:rPr>
          <w:rtl/>
        </w:rPr>
        <w:t xml:space="preserve"> </w:t>
      </w:r>
      <w:bookmarkStart w:id="3937" w:name="_ETM_Q7_417370"/>
      <w:bookmarkEnd w:id="3937"/>
      <w:r>
        <w:rPr>
          <w:rtl/>
        </w:rPr>
        <w:t xml:space="preserve">שיחשוב </w:t>
      </w:r>
      <w:bookmarkStart w:id="3938" w:name="_ETM_Q7_417879"/>
      <w:bookmarkEnd w:id="3938"/>
      <w:r>
        <w:rPr>
          <w:rtl/>
        </w:rPr>
        <w:t xml:space="preserve">אם </w:t>
      </w:r>
      <w:bookmarkStart w:id="3939" w:name="_ETM_Q7_417999"/>
      <w:bookmarkEnd w:id="3939"/>
      <w:r>
        <w:rPr>
          <w:rtl/>
        </w:rPr>
        <w:t xml:space="preserve">הוא </w:t>
      </w:r>
      <w:bookmarkStart w:id="3940" w:name="_ETM_Q7_418120"/>
      <w:bookmarkEnd w:id="3940"/>
      <w:r>
        <w:rPr>
          <w:rtl/>
        </w:rPr>
        <w:t xml:space="preserve">עשה </w:t>
      </w:r>
      <w:bookmarkStart w:id="3941" w:name="_ETM_Q7_418450"/>
      <w:bookmarkEnd w:id="3941"/>
      <w:r>
        <w:rPr>
          <w:rtl/>
        </w:rPr>
        <w:t xml:space="preserve">מעשה </w:t>
      </w:r>
      <w:bookmarkStart w:id="3942" w:name="_ETM_Q7_419109"/>
      <w:bookmarkEnd w:id="3942"/>
      <w:r>
        <w:rPr>
          <w:rtl/>
        </w:rPr>
        <w:t>אמיץ</w:t>
      </w:r>
      <w:r>
        <w:rPr>
          <w:rFonts w:hint="cs"/>
          <w:rtl/>
        </w:rPr>
        <w:t xml:space="preserve"> </w:t>
      </w:r>
      <w:bookmarkStart w:id="3943" w:name="_ETM_Q7_420000"/>
      <w:bookmarkEnd w:id="3943"/>
      <w:r>
        <w:rPr>
          <w:rFonts w:hint="cs"/>
          <w:rtl/>
        </w:rPr>
        <w:t>אחד</w:t>
      </w:r>
      <w:bookmarkStart w:id="3944" w:name="_ETM_Q7_419709"/>
      <w:bookmarkEnd w:id="3944"/>
      <w:r>
        <w:rPr>
          <w:rtl/>
        </w:rPr>
        <w:t xml:space="preserve"> </w:t>
      </w:r>
      <w:bookmarkStart w:id="3945" w:name="_ETM_Q7_420769"/>
      <w:bookmarkEnd w:id="3945"/>
      <w:r>
        <w:rPr>
          <w:rtl/>
        </w:rPr>
        <w:t xml:space="preserve">או </w:t>
      </w:r>
      <w:bookmarkStart w:id="3946" w:name="_ETM_Q7_420919"/>
      <w:bookmarkEnd w:id="3946"/>
      <w:r>
        <w:rPr>
          <w:rtl/>
        </w:rPr>
        <w:t xml:space="preserve">מעשה </w:t>
      </w:r>
      <w:bookmarkStart w:id="3947" w:name="_ETM_Q7_421339"/>
      <w:bookmarkEnd w:id="3947"/>
      <w:r>
        <w:rPr>
          <w:rtl/>
        </w:rPr>
        <w:t xml:space="preserve">ראוי </w:t>
      </w:r>
      <w:bookmarkStart w:id="3948" w:name="_ETM_Q7_421999"/>
      <w:bookmarkEnd w:id="3948"/>
      <w:r>
        <w:rPr>
          <w:rFonts w:hint="cs"/>
          <w:rtl/>
        </w:rPr>
        <w:t>אחד,</w:t>
      </w:r>
      <w:r>
        <w:rPr>
          <w:rtl/>
        </w:rPr>
        <w:t xml:space="preserve"> </w:t>
      </w:r>
      <w:bookmarkStart w:id="3949" w:name="_ETM_Q7_423810"/>
      <w:bookmarkEnd w:id="3949"/>
      <w:r>
        <w:rPr>
          <w:rtl/>
        </w:rPr>
        <w:t xml:space="preserve">להגיד </w:t>
      </w:r>
      <w:bookmarkStart w:id="3950" w:name="_ETM_Q7_424469"/>
      <w:bookmarkEnd w:id="3950"/>
      <w:r w:rsidR="00A276EB">
        <w:rPr>
          <w:rFonts w:hint="cs"/>
          <w:rtl/>
        </w:rPr>
        <w:t>"</w:t>
      </w:r>
      <w:r>
        <w:rPr>
          <w:rtl/>
        </w:rPr>
        <w:t xml:space="preserve">עד </w:t>
      </w:r>
      <w:bookmarkStart w:id="3951" w:name="_ETM_Q7_424799"/>
      <w:bookmarkEnd w:id="3951"/>
      <w:r>
        <w:rPr>
          <w:rtl/>
        </w:rPr>
        <w:t>כאן</w:t>
      </w:r>
      <w:r w:rsidR="00A276EB">
        <w:rPr>
          <w:rFonts w:hint="cs"/>
          <w:rtl/>
        </w:rPr>
        <w:t>"</w:t>
      </w:r>
      <w:r>
        <w:rPr>
          <w:rtl/>
        </w:rPr>
        <w:t xml:space="preserve"> </w:t>
      </w:r>
      <w:bookmarkStart w:id="3952" w:name="_ETM_Q7_426349"/>
      <w:bookmarkEnd w:id="3952"/>
      <w:r>
        <w:rPr>
          <w:rtl/>
        </w:rPr>
        <w:t xml:space="preserve">למה </w:t>
      </w:r>
      <w:bookmarkStart w:id="3953" w:name="_ETM_Q7_426680"/>
      <w:bookmarkEnd w:id="3953"/>
      <w:r>
        <w:rPr>
          <w:rtl/>
        </w:rPr>
        <w:t xml:space="preserve">שאנחנו </w:t>
      </w:r>
      <w:bookmarkStart w:id="3954" w:name="_ETM_Q7_426980"/>
      <w:bookmarkEnd w:id="3954"/>
      <w:r>
        <w:rPr>
          <w:rtl/>
        </w:rPr>
        <w:t xml:space="preserve">רואים </w:t>
      </w:r>
      <w:bookmarkStart w:id="3955" w:name="_ETM_Q7_427190"/>
      <w:bookmarkEnd w:id="3955"/>
      <w:r>
        <w:rPr>
          <w:rtl/>
        </w:rPr>
        <w:t xml:space="preserve">מול </w:t>
      </w:r>
      <w:bookmarkStart w:id="3956" w:name="_ETM_Q7_427370"/>
      <w:bookmarkEnd w:id="3956"/>
      <w:r>
        <w:rPr>
          <w:rFonts w:hint="cs"/>
          <w:rtl/>
        </w:rPr>
        <w:t xml:space="preserve">עינינו. </w:t>
      </w:r>
      <w:bookmarkStart w:id="3957" w:name="_ETM_Q7_429129"/>
      <w:bookmarkEnd w:id="3957"/>
      <w:r w:rsidR="00A276EB">
        <w:rPr>
          <w:rFonts w:hint="cs"/>
          <w:rtl/>
        </w:rPr>
        <w:t>"</w:t>
      </w:r>
      <w:r>
        <w:rPr>
          <w:rtl/>
        </w:rPr>
        <w:t xml:space="preserve">עד </w:t>
      </w:r>
      <w:bookmarkStart w:id="3958" w:name="_ETM_Q7_429369"/>
      <w:bookmarkEnd w:id="3958"/>
      <w:r>
        <w:rPr>
          <w:rtl/>
        </w:rPr>
        <w:t>כאן</w:t>
      </w:r>
      <w:r w:rsidR="00A276EB">
        <w:rPr>
          <w:rFonts w:hint="cs"/>
          <w:rtl/>
        </w:rPr>
        <w:t>"</w:t>
      </w:r>
      <w:r>
        <w:rPr>
          <w:rFonts w:hint="cs"/>
          <w:rtl/>
        </w:rPr>
        <w:t xml:space="preserve"> </w:t>
      </w:r>
      <w:bookmarkStart w:id="3959" w:name="_ETM_Q7_429590"/>
      <w:bookmarkEnd w:id="3959"/>
      <w:r>
        <w:rPr>
          <w:rtl/>
        </w:rPr>
        <w:t xml:space="preserve">לראש </w:t>
      </w:r>
      <w:bookmarkStart w:id="3960" w:name="_ETM_Q7_429980"/>
      <w:bookmarkEnd w:id="3960"/>
      <w:r>
        <w:rPr>
          <w:rtl/>
        </w:rPr>
        <w:t xml:space="preserve">ממשלה </w:t>
      </w:r>
      <w:bookmarkStart w:id="3961" w:name="_ETM_Q7_431630"/>
      <w:bookmarkEnd w:id="3961"/>
      <w:r>
        <w:rPr>
          <w:rtl/>
        </w:rPr>
        <w:t xml:space="preserve">כושל </w:t>
      </w:r>
      <w:bookmarkStart w:id="3962" w:name="_ETM_Q7_432799"/>
      <w:bookmarkEnd w:id="3962"/>
      <w:r>
        <w:rPr>
          <w:rtl/>
        </w:rPr>
        <w:t xml:space="preserve">כשהביא </w:t>
      </w:r>
      <w:bookmarkStart w:id="3963" w:name="_ETM_Q7_433280"/>
      <w:bookmarkEnd w:id="3963"/>
      <w:r>
        <w:rPr>
          <w:rtl/>
        </w:rPr>
        <w:t xml:space="preserve">עלינו </w:t>
      </w:r>
      <w:bookmarkStart w:id="3964" w:name="_ETM_Q7_433609"/>
      <w:bookmarkEnd w:id="3964"/>
      <w:r>
        <w:rPr>
          <w:rtl/>
        </w:rPr>
        <w:t xml:space="preserve">את </w:t>
      </w:r>
      <w:bookmarkStart w:id="3965" w:name="_ETM_Q7_433700"/>
      <w:bookmarkEnd w:id="3965"/>
      <w:r>
        <w:rPr>
          <w:rtl/>
        </w:rPr>
        <w:t xml:space="preserve">האסון </w:t>
      </w:r>
      <w:bookmarkStart w:id="3966" w:name="_ETM_Q7_434090"/>
      <w:bookmarkEnd w:id="3966"/>
      <w:r>
        <w:rPr>
          <w:rtl/>
        </w:rPr>
        <w:t xml:space="preserve">הגדול </w:t>
      </w:r>
      <w:bookmarkStart w:id="3967" w:name="_ETM_Q7_434480"/>
      <w:bookmarkEnd w:id="3967"/>
      <w:r>
        <w:rPr>
          <w:rtl/>
        </w:rPr>
        <w:t xml:space="preserve">ביותר </w:t>
      </w:r>
      <w:bookmarkStart w:id="3968" w:name="_ETM_Q7_434870"/>
      <w:bookmarkEnd w:id="3968"/>
      <w:r>
        <w:rPr>
          <w:rtl/>
        </w:rPr>
        <w:t xml:space="preserve">שהיה </w:t>
      </w:r>
      <w:bookmarkStart w:id="3969" w:name="_ETM_Q7_435140"/>
      <w:bookmarkEnd w:id="3969"/>
      <w:r>
        <w:rPr>
          <w:rtl/>
        </w:rPr>
        <w:t>אי</w:t>
      </w:r>
      <w:r>
        <w:rPr>
          <w:rFonts w:hint="cs"/>
          <w:rtl/>
        </w:rPr>
        <w:t xml:space="preserve"> </w:t>
      </w:r>
      <w:r>
        <w:rPr>
          <w:rtl/>
        </w:rPr>
        <w:t xml:space="preserve">פעם </w:t>
      </w:r>
      <w:bookmarkStart w:id="3970" w:name="_ETM_Q7_436730"/>
      <w:bookmarkEnd w:id="3970"/>
      <w:r>
        <w:rPr>
          <w:rtl/>
        </w:rPr>
        <w:t xml:space="preserve">מאז </w:t>
      </w:r>
      <w:bookmarkStart w:id="3971" w:name="_ETM_Q7_437060"/>
      <w:bookmarkEnd w:id="3971"/>
      <w:r>
        <w:rPr>
          <w:rtl/>
        </w:rPr>
        <w:t>השואה</w:t>
      </w:r>
      <w:r>
        <w:rPr>
          <w:rFonts w:hint="cs"/>
          <w:rtl/>
        </w:rPr>
        <w:t>.</w:t>
      </w:r>
    </w:p>
    <w:p w:rsidR="00E14345" w:rsidRPr="006068D2" w:rsidRDefault="00E14345" w:rsidP="00FD6D08">
      <w:pPr>
        <w:rPr>
          <w:rtl/>
        </w:rPr>
      </w:pPr>
      <w:bookmarkStart w:id="3972" w:name="_ETM_Q7_565000"/>
      <w:bookmarkEnd w:id="3972"/>
    </w:p>
    <w:p w:rsidR="00E14345" w:rsidRDefault="00E14345" w:rsidP="00FD6D08">
      <w:pPr>
        <w:pStyle w:val="af6"/>
        <w:keepNext/>
        <w:rPr>
          <w:rtl/>
        </w:rPr>
      </w:pPr>
      <w:bookmarkStart w:id="3973" w:name="_ETM_Q7_434000"/>
      <w:bookmarkStart w:id="3974" w:name="ET_yor_6595_29"/>
      <w:bookmarkEnd w:id="3973"/>
      <w:r w:rsidRPr="004E0A85">
        <w:rPr>
          <w:rStyle w:val="TagStyle"/>
          <w:rtl/>
        </w:rPr>
        <w:t xml:space="preserve"> &lt;&lt; יור &gt;&gt; </w:t>
      </w:r>
      <w:r>
        <w:rPr>
          <w:rtl/>
        </w:rPr>
        <w:t>היו"ר ארז מלול:</w:t>
      </w:r>
      <w:r w:rsidRPr="004E0A85">
        <w:rPr>
          <w:rStyle w:val="TagStyle"/>
          <w:rtl/>
        </w:rPr>
        <w:t xml:space="preserve"> &lt;&lt; יור &gt;&gt;</w:t>
      </w:r>
      <w:r>
        <w:rPr>
          <w:rtl/>
        </w:rPr>
        <w:t xml:space="preserve">  </w:t>
      </w:r>
      <w:bookmarkEnd w:id="3974"/>
    </w:p>
    <w:p w:rsidR="00E14345" w:rsidRDefault="00E14345" w:rsidP="0006081A">
      <w:pPr>
        <w:rPr>
          <w:rtl/>
        </w:rPr>
      </w:pPr>
    </w:p>
    <w:p w:rsidR="00E14345" w:rsidRDefault="00E14345" w:rsidP="00FD6D08">
      <w:pPr>
        <w:rPr>
          <w:rtl/>
        </w:rPr>
      </w:pPr>
      <w:bookmarkStart w:id="3975" w:name="_ETM_Q7_435000"/>
      <w:bookmarkEnd w:id="3975"/>
      <w:r>
        <w:rPr>
          <w:rFonts w:hint="cs"/>
          <w:rtl/>
        </w:rPr>
        <w:t>תודה.</w:t>
      </w:r>
    </w:p>
    <w:p w:rsidR="00E14345" w:rsidRDefault="00E14345" w:rsidP="00FD6D08">
      <w:pPr>
        <w:rPr>
          <w:rtl/>
        </w:rPr>
      </w:pPr>
      <w:bookmarkStart w:id="3976" w:name="_ETM_Q7_437000"/>
      <w:bookmarkEnd w:id="3976"/>
    </w:p>
    <w:p w:rsidR="00E14345" w:rsidRDefault="00E14345" w:rsidP="00FD6D08">
      <w:pPr>
        <w:pStyle w:val="-"/>
        <w:keepNext/>
        <w:rPr>
          <w:rtl/>
        </w:rPr>
      </w:pPr>
      <w:bookmarkStart w:id="3977" w:name="ET_speakercontinue_5791_30"/>
      <w:r w:rsidRPr="004E0A85">
        <w:rPr>
          <w:rStyle w:val="TagStyle"/>
          <w:rtl/>
        </w:rPr>
        <w:t xml:space="preserve"> &lt;&lt; דובר_המשך &gt;&gt; </w:t>
      </w:r>
      <w:r>
        <w:rPr>
          <w:rtl/>
        </w:rPr>
        <w:t>יואב סגלוביץ' (יש עתיד):</w:t>
      </w:r>
      <w:r w:rsidRPr="004E0A85">
        <w:rPr>
          <w:rStyle w:val="TagStyle"/>
          <w:rtl/>
        </w:rPr>
        <w:t xml:space="preserve"> &lt;&lt; דובר_המשך &gt;&gt;</w:t>
      </w:r>
      <w:r>
        <w:rPr>
          <w:rtl/>
        </w:rPr>
        <w:t xml:space="preserve">  </w:t>
      </w:r>
      <w:bookmarkEnd w:id="3977"/>
    </w:p>
    <w:p w:rsidR="00E14345" w:rsidRDefault="00E14345" w:rsidP="0006081A">
      <w:pPr>
        <w:rPr>
          <w:rtl/>
        </w:rPr>
      </w:pPr>
    </w:p>
    <w:p w:rsidR="00E14345" w:rsidRDefault="00E14345" w:rsidP="00A276EB">
      <w:pPr>
        <w:rPr>
          <w:rtl/>
        </w:rPr>
      </w:pPr>
      <w:r>
        <w:rPr>
          <w:rFonts w:hint="cs"/>
          <w:rtl/>
        </w:rPr>
        <w:t>אומץ וגבורה לא צריך</w:t>
      </w:r>
      <w:r w:rsidR="00A276EB">
        <w:rPr>
          <w:rFonts w:hint="cs"/>
          <w:rtl/>
        </w:rPr>
        <w:t>.</w:t>
      </w:r>
      <w:r>
        <w:rPr>
          <w:rFonts w:hint="cs"/>
          <w:rtl/>
        </w:rPr>
        <w:t xml:space="preserve"> </w:t>
      </w:r>
      <w:bookmarkStart w:id="3978" w:name="_ETM_Q7_438110"/>
      <w:bookmarkStart w:id="3979" w:name="_ETM_Q7_438259"/>
      <w:bookmarkStart w:id="3980" w:name="_ETM_Q7_438469"/>
      <w:bookmarkStart w:id="3981" w:name="_ETM_Q7_438740"/>
      <w:bookmarkStart w:id="3982" w:name="_ETM_Q7_438860"/>
      <w:bookmarkStart w:id="3983" w:name="_ETM_Q7_438979"/>
      <w:bookmarkStart w:id="3984" w:name="_ETM_Q7_439129"/>
      <w:bookmarkStart w:id="3985" w:name="_ETM_Q7_439279"/>
      <w:bookmarkStart w:id="3986" w:name="_ETM_Q7_439370"/>
      <w:bookmarkStart w:id="3987" w:name="_ETM_Q7_440180"/>
      <w:bookmarkEnd w:id="3978"/>
      <w:bookmarkEnd w:id="3979"/>
      <w:bookmarkEnd w:id="3980"/>
      <w:bookmarkEnd w:id="3981"/>
      <w:bookmarkEnd w:id="3982"/>
      <w:bookmarkEnd w:id="3983"/>
      <w:bookmarkEnd w:id="3984"/>
      <w:bookmarkEnd w:id="3985"/>
      <w:bookmarkEnd w:id="3986"/>
      <w:bookmarkEnd w:id="3987"/>
      <w:r w:rsidR="00A276EB">
        <w:rPr>
          <w:rFonts w:hint="cs"/>
          <w:rtl/>
        </w:rPr>
        <w:t>אמת צריך,</w:t>
      </w:r>
      <w:r>
        <w:rPr>
          <w:rFonts w:hint="cs"/>
          <w:rtl/>
        </w:rPr>
        <w:t xml:space="preserve"> </w:t>
      </w:r>
      <w:bookmarkStart w:id="3988" w:name="_ETM_Q7_440479"/>
      <w:bookmarkStart w:id="3989" w:name="_ETM_Q7_441139"/>
      <w:bookmarkEnd w:id="3988"/>
      <w:bookmarkEnd w:id="3989"/>
      <w:r>
        <w:rPr>
          <w:rtl/>
        </w:rPr>
        <w:t xml:space="preserve">אבל </w:t>
      </w:r>
      <w:bookmarkStart w:id="3990" w:name="_ETM_Q7_441379"/>
      <w:bookmarkEnd w:id="3990"/>
      <w:r>
        <w:rPr>
          <w:rtl/>
        </w:rPr>
        <w:t xml:space="preserve">גם </w:t>
      </w:r>
      <w:bookmarkStart w:id="3991" w:name="_ETM_Q7_441529"/>
      <w:bookmarkEnd w:id="3991"/>
      <w:r>
        <w:rPr>
          <w:rtl/>
        </w:rPr>
        <w:t xml:space="preserve">את </w:t>
      </w:r>
      <w:bookmarkStart w:id="3992" w:name="_ETM_Q7_441650"/>
      <w:bookmarkEnd w:id="3992"/>
      <w:r>
        <w:rPr>
          <w:rtl/>
        </w:rPr>
        <w:t>זה</w:t>
      </w:r>
      <w:bookmarkStart w:id="3993" w:name="_ETM_Q7_441740"/>
      <w:bookmarkEnd w:id="3993"/>
      <w:r>
        <w:rPr>
          <w:rtl/>
        </w:rPr>
        <w:t xml:space="preserve"> </w:t>
      </w:r>
      <w:bookmarkStart w:id="3994" w:name="_ETM_Q7_441800"/>
      <w:bookmarkEnd w:id="3994"/>
      <w:r>
        <w:rPr>
          <w:rtl/>
        </w:rPr>
        <w:t xml:space="preserve">לא </w:t>
      </w:r>
      <w:bookmarkStart w:id="3995" w:name="_ETM_Q7_441860"/>
      <w:bookmarkEnd w:id="3995"/>
      <w:r>
        <w:rPr>
          <w:rtl/>
        </w:rPr>
        <w:t xml:space="preserve">מוצאים </w:t>
      </w:r>
      <w:bookmarkStart w:id="3996" w:name="_ETM_Q7_442159"/>
      <w:bookmarkEnd w:id="3996"/>
      <w:r>
        <w:rPr>
          <w:rtl/>
        </w:rPr>
        <w:t xml:space="preserve">בבית </w:t>
      </w:r>
      <w:bookmarkStart w:id="3997" w:name="_ETM_Q7_442520"/>
      <w:bookmarkEnd w:id="3997"/>
      <w:r>
        <w:rPr>
          <w:rFonts w:hint="cs"/>
          <w:rtl/>
        </w:rPr>
        <w:t>הזה.</w:t>
      </w:r>
    </w:p>
    <w:p w:rsidR="00E14345" w:rsidRDefault="00E14345" w:rsidP="00FD6D08">
      <w:pPr>
        <w:rPr>
          <w:rtl/>
        </w:rPr>
      </w:pPr>
      <w:bookmarkStart w:id="3998" w:name="_ETM_Q7_438000"/>
      <w:bookmarkEnd w:id="3998"/>
    </w:p>
    <w:p w:rsidR="00E14345" w:rsidRDefault="00E14345" w:rsidP="00FD6D08">
      <w:pPr>
        <w:pStyle w:val="af6"/>
        <w:keepNext/>
        <w:rPr>
          <w:rtl/>
        </w:rPr>
      </w:pPr>
      <w:bookmarkStart w:id="3999" w:name="ET_yor_6595_31"/>
      <w:r w:rsidRPr="004E0A85">
        <w:rPr>
          <w:rStyle w:val="TagStyle"/>
          <w:rtl/>
        </w:rPr>
        <w:t xml:space="preserve"> &lt;&lt; יור &gt;&gt; </w:t>
      </w:r>
      <w:r>
        <w:rPr>
          <w:rtl/>
        </w:rPr>
        <w:t>היו"ר ארז מלול:</w:t>
      </w:r>
      <w:r w:rsidRPr="004E0A85">
        <w:rPr>
          <w:rStyle w:val="TagStyle"/>
          <w:rtl/>
        </w:rPr>
        <w:t xml:space="preserve"> &lt;&lt; יור &gt;&gt;</w:t>
      </w:r>
      <w:r>
        <w:rPr>
          <w:rtl/>
        </w:rPr>
        <w:t xml:space="preserve">  </w:t>
      </w:r>
      <w:bookmarkEnd w:id="3999"/>
    </w:p>
    <w:p w:rsidR="00E14345" w:rsidRDefault="00E14345" w:rsidP="0006081A">
      <w:pPr>
        <w:rPr>
          <w:rtl/>
        </w:rPr>
      </w:pPr>
    </w:p>
    <w:p w:rsidR="00E14345" w:rsidRDefault="00E14345" w:rsidP="00777EDB">
      <w:pPr>
        <w:rPr>
          <w:rtl/>
        </w:rPr>
      </w:pPr>
      <w:bookmarkStart w:id="4000" w:name="_ETM_Q7_439000"/>
      <w:bookmarkEnd w:id="4000"/>
      <w:r>
        <w:rPr>
          <w:rtl/>
        </w:rPr>
        <w:t xml:space="preserve">תודה </w:t>
      </w:r>
      <w:bookmarkStart w:id="4001" w:name="_ETM_Q7_442759"/>
      <w:bookmarkEnd w:id="4001"/>
      <w:r>
        <w:rPr>
          <w:rtl/>
        </w:rPr>
        <w:t>רבה</w:t>
      </w:r>
      <w:r>
        <w:rPr>
          <w:rFonts w:hint="cs"/>
          <w:rtl/>
        </w:rPr>
        <w:t>.</w:t>
      </w:r>
      <w:r>
        <w:rPr>
          <w:rtl/>
        </w:rPr>
        <w:t xml:space="preserve"> </w:t>
      </w:r>
      <w:bookmarkStart w:id="4002" w:name="_ETM_Q7_443089"/>
      <w:bookmarkEnd w:id="4002"/>
      <w:r>
        <w:rPr>
          <w:rtl/>
        </w:rPr>
        <w:t xml:space="preserve">חברת </w:t>
      </w:r>
      <w:bookmarkStart w:id="4003" w:name="_ETM_Q7_443569"/>
      <w:bookmarkEnd w:id="4003"/>
      <w:r>
        <w:rPr>
          <w:rtl/>
        </w:rPr>
        <w:t xml:space="preserve">הכנסת </w:t>
      </w:r>
      <w:bookmarkStart w:id="4004" w:name="_ETM_Q7_444110"/>
      <w:bookmarkEnd w:id="4004"/>
      <w:r>
        <w:rPr>
          <w:rtl/>
        </w:rPr>
        <w:t xml:space="preserve">יסמין </w:t>
      </w:r>
      <w:bookmarkStart w:id="4005" w:name="_ETM_Q7_444469"/>
      <w:bookmarkEnd w:id="4005"/>
      <w:r>
        <w:rPr>
          <w:rtl/>
        </w:rPr>
        <w:t>פרידמן</w:t>
      </w:r>
      <w:r>
        <w:rPr>
          <w:rFonts w:hint="cs"/>
          <w:rtl/>
        </w:rPr>
        <w:t>.</w:t>
      </w:r>
      <w:bookmarkStart w:id="4006" w:name="_ETM_Q7_447000"/>
      <w:bookmarkEnd w:id="4006"/>
    </w:p>
    <w:p w:rsidR="00E14345" w:rsidRDefault="00E14345" w:rsidP="00777EDB">
      <w:pPr>
        <w:rPr>
          <w:rtl/>
        </w:rPr>
      </w:pPr>
    </w:p>
    <w:p w:rsidR="00E14345" w:rsidRDefault="00E14345" w:rsidP="00777EDB"/>
    <w:p w:rsidR="00E14345" w:rsidRDefault="00E14345" w:rsidP="00FD6D08">
      <w:pPr>
        <w:pStyle w:val="a6"/>
        <w:rPr>
          <w:rtl/>
        </w:rPr>
      </w:pPr>
      <w:bookmarkStart w:id="4007" w:name="ET_subject_מסמכים_שהונחו_על_שולחן__32"/>
      <w:r w:rsidRPr="004A672D">
        <w:rPr>
          <w:rStyle w:val="TagStyle"/>
          <w:rtl/>
        </w:rPr>
        <w:t xml:space="preserve"> &lt;&lt; נושא &gt;&gt; </w:t>
      </w:r>
      <w:bookmarkStart w:id="4008" w:name="_Toc177061974"/>
      <w:bookmarkStart w:id="4009" w:name="_Toc177062173"/>
      <w:bookmarkStart w:id="4010" w:name="_Toc177062423"/>
      <w:bookmarkStart w:id="4011" w:name="_Toc203400244"/>
      <w:r>
        <w:rPr>
          <w:rtl/>
        </w:rPr>
        <w:t>מסמכים שהונחו על שולחן הכנסת</w:t>
      </w:r>
      <w:bookmarkEnd w:id="4008"/>
      <w:bookmarkEnd w:id="4009"/>
      <w:bookmarkEnd w:id="4010"/>
      <w:bookmarkEnd w:id="4011"/>
      <w:r w:rsidRPr="004A672D">
        <w:rPr>
          <w:rStyle w:val="TagStyle"/>
          <w:rtl/>
        </w:rPr>
        <w:t xml:space="preserve"> &lt;&lt; נושא &gt;&gt;</w:t>
      </w:r>
      <w:r>
        <w:rPr>
          <w:rtl/>
        </w:rPr>
        <w:t xml:space="preserve">  </w:t>
      </w:r>
      <w:bookmarkEnd w:id="4007"/>
    </w:p>
    <w:p w:rsidR="00E14345" w:rsidRDefault="00E14345" w:rsidP="00FD6D08">
      <w:pPr>
        <w:rPr>
          <w:rtl/>
        </w:rPr>
      </w:pPr>
    </w:p>
    <w:p w:rsidR="00E14345" w:rsidRDefault="00E14345" w:rsidP="00FD6D08">
      <w:pPr>
        <w:pStyle w:val="af6"/>
        <w:keepNext/>
        <w:rPr>
          <w:rtl/>
        </w:rPr>
      </w:pPr>
      <w:bookmarkStart w:id="4012" w:name="ET_yor_6595_33"/>
      <w:r w:rsidRPr="004A672D">
        <w:rPr>
          <w:rStyle w:val="TagStyle"/>
          <w:rtl/>
        </w:rPr>
        <w:t xml:space="preserve"> &lt;&lt; יור &gt;&gt; </w:t>
      </w:r>
      <w:r>
        <w:rPr>
          <w:rtl/>
        </w:rPr>
        <w:t>היו"ר ארז מלול:</w:t>
      </w:r>
      <w:r w:rsidRPr="004A672D">
        <w:rPr>
          <w:rStyle w:val="TagStyle"/>
          <w:rtl/>
        </w:rPr>
        <w:t xml:space="preserve"> &lt;&lt; יור &gt;&gt;</w:t>
      </w:r>
      <w:r>
        <w:rPr>
          <w:rtl/>
        </w:rPr>
        <w:t xml:space="preserve">  </w:t>
      </w:r>
      <w:bookmarkEnd w:id="4012"/>
    </w:p>
    <w:p w:rsidR="00E14345" w:rsidRDefault="00E14345" w:rsidP="00FD6D08">
      <w:pPr>
        <w:rPr>
          <w:rtl/>
        </w:rPr>
      </w:pPr>
    </w:p>
    <w:p w:rsidR="00E14345" w:rsidRDefault="00E14345" w:rsidP="00FD6D08">
      <w:pPr>
        <w:rPr>
          <w:rtl/>
        </w:rPr>
      </w:pPr>
      <w:bookmarkStart w:id="4013" w:name="_ETM_Q7_448000"/>
      <w:bookmarkStart w:id="4014" w:name="_ETM_Q7_445279"/>
      <w:bookmarkStart w:id="4015" w:name="_ETM_Q7_445460"/>
      <w:bookmarkEnd w:id="4013"/>
      <w:bookmarkEnd w:id="4014"/>
      <w:bookmarkEnd w:id="4015"/>
      <w:r>
        <w:rPr>
          <w:rtl/>
        </w:rPr>
        <w:t xml:space="preserve">לפני </w:t>
      </w:r>
      <w:bookmarkStart w:id="4016" w:name="_ETM_Q7_445729"/>
      <w:bookmarkEnd w:id="4016"/>
      <w:r>
        <w:rPr>
          <w:rtl/>
        </w:rPr>
        <w:t>זה</w:t>
      </w:r>
      <w:r>
        <w:rPr>
          <w:rFonts w:hint="cs"/>
          <w:rtl/>
        </w:rPr>
        <w:t>,</w:t>
      </w:r>
      <w:r>
        <w:rPr>
          <w:rtl/>
        </w:rPr>
        <w:t xml:space="preserve"> </w:t>
      </w:r>
      <w:bookmarkStart w:id="4017" w:name="_ETM_Q7_445879"/>
      <w:bookmarkEnd w:id="4017"/>
      <w:r>
        <w:rPr>
          <w:rtl/>
        </w:rPr>
        <w:t xml:space="preserve">הודעה </w:t>
      </w:r>
      <w:bookmarkStart w:id="4018" w:name="_ETM_Q7_446389"/>
      <w:bookmarkStart w:id="4019" w:name="_ETM_Q7_447520"/>
      <w:bookmarkEnd w:id="4018"/>
      <w:bookmarkEnd w:id="4019"/>
      <w:r>
        <w:rPr>
          <w:rFonts w:hint="cs"/>
          <w:rtl/>
        </w:rPr>
        <w:t>ל</w:t>
      </w:r>
      <w:r>
        <w:rPr>
          <w:rtl/>
        </w:rPr>
        <w:t xml:space="preserve">מזכיר </w:t>
      </w:r>
      <w:bookmarkStart w:id="4020" w:name="_ETM_Q7_447939"/>
      <w:bookmarkEnd w:id="4020"/>
      <w:r>
        <w:rPr>
          <w:rtl/>
        </w:rPr>
        <w:t>הכנסת</w:t>
      </w:r>
      <w:r>
        <w:rPr>
          <w:rFonts w:hint="cs"/>
          <w:rtl/>
        </w:rPr>
        <w:t>,</w:t>
      </w:r>
      <w:r>
        <w:rPr>
          <w:rtl/>
        </w:rPr>
        <w:t xml:space="preserve"> </w:t>
      </w:r>
      <w:bookmarkStart w:id="4021" w:name="_ETM_Q7_448950"/>
      <w:bookmarkEnd w:id="4021"/>
      <w:r>
        <w:rPr>
          <w:rtl/>
        </w:rPr>
        <w:t>בבקשה</w:t>
      </w:r>
      <w:r>
        <w:rPr>
          <w:rFonts w:hint="cs"/>
          <w:rtl/>
        </w:rPr>
        <w:t>.</w:t>
      </w:r>
    </w:p>
    <w:p w:rsidR="00E14345" w:rsidRDefault="00E14345" w:rsidP="00FD6D08">
      <w:pPr>
        <w:rPr>
          <w:rtl/>
        </w:rPr>
      </w:pPr>
      <w:bookmarkStart w:id="4022" w:name="_ETM_Q7_449000"/>
      <w:bookmarkEnd w:id="4022"/>
    </w:p>
    <w:p w:rsidR="00E14345" w:rsidRDefault="00E14345" w:rsidP="00FD6D08">
      <w:pPr>
        <w:pStyle w:val="a4"/>
        <w:rPr>
          <w:rtl/>
        </w:rPr>
      </w:pPr>
      <w:bookmarkStart w:id="4023" w:name="ET_speaker_6327_34"/>
      <w:r w:rsidRPr="00787021">
        <w:rPr>
          <w:rStyle w:val="TagStyle"/>
          <w:rtl/>
        </w:rPr>
        <w:t xml:space="preserve"> &lt;&lt; דובר &gt;&gt;</w:t>
      </w:r>
      <w:r w:rsidRPr="004A672D">
        <w:rPr>
          <w:rStyle w:val="TagStyle"/>
          <w:rtl/>
        </w:rPr>
        <w:t xml:space="preserve"> </w:t>
      </w:r>
      <w:bookmarkStart w:id="4024" w:name="_Toc177061975"/>
      <w:bookmarkStart w:id="4025" w:name="_Toc177062174"/>
      <w:bookmarkStart w:id="4026" w:name="_Toc177062424"/>
      <w:bookmarkStart w:id="4027" w:name="_Toc203400245"/>
      <w:r>
        <w:rPr>
          <w:rtl/>
        </w:rPr>
        <w:t>מזכיר הכנסת דן מרזוק:</w:t>
      </w:r>
      <w:bookmarkEnd w:id="4024"/>
      <w:bookmarkEnd w:id="4025"/>
      <w:bookmarkEnd w:id="4026"/>
      <w:bookmarkEnd w:id="4027"/>
      <w:r w:rsidRPr="004A672D">
        <w:rPr>
          <w:rStyle w:val="TagStyle"/>
          <w:rtl/>
        </w:rPr>
        <w:t xml:space="preserve"> </w:t>
      </w:r>
      <w:r w:rsidRPr="00787021">
        <w:rPr>
          <w:rStyle w:val="TagStyle"/>
          <w:rtl/>
        </w:rPr>
        <w:t xml:space="preserve">&lt;&lt; דובר &gt;&gt; </w:t>
      </w:r>
      <w:r>
        <w:rPr>
          <w:rtl/>
        </w:rPr>
        <w:t xml:space="preserve">  </w:t>
      </w:r>
      <w:bookmarkEnd w:id="4023"/>
    </w:p>
    <w:p w:rsidR="00E14345" w:rsidRDefault="00E14345" w:rsidP="00FD6D08">
      <w:pPr>
        <w:rPr>
          <w:rtl/>
        </w:rPr>
      </w:pPr>
    </w:p>
    <w:p w:rsidR="00E14345" w:rsidRDefault="00E14345" w:rsidP="00FD6D08">
      <w:pPr>
        <w:rPr>
          <w:rtl/>
        </w:rPr>
      </w:pPr>
      <w:bookmarkStart w:id="4028" w:name="_ETM_Q7_450000"/>
      <w:bookmarkStart w:id="4029" w:name="_ETM_Q7_452800"/>
      <w:bookmarkEnd w:id="4028"/>
      <w:bookmarkEnd w:id="4029"/>
      <w:r>
        <w:rPr>
          <w:rtl/>
        </w:rPr>
        <w:t xml:space="preserve">ברשות </w:t>
      </w:r>
      <w:bookmarkStart w:id="4030" w:name="_ETM_Q7_453220"/>
      <w:bookmarkEnd w:id="4030"/>
      <w:r>
        <w:rPr>
          <w:rtl/>
        </w:rPr>
        <w:t xml:space="preserve">יושב-ראש </w:t>
      </w:r>
      <w:bookmarkStart w:id="4031" w:name="_ETM_Q7_453700"/>
      <w:bookmarkEnd w:id="4031"/>
      <w:r>
        <w:rPr>
          <w:rtl/>
        </w:rPr>
        <w:t>הישיבה</w:t>
      </w:r>
      <w:bookmarkStart w:id="4032" w:name="_ETM_Q7_454150"/>
      <w:bookmarkEnd w:id="4032"/>
      <w:r>
        <w:rPr>
          <w:rFonts w:hint="cs"/>
          <w:rtl/>
        </w:rPr>
        <w:t>,</w:t>
      </w:r>
      <w:bookmarkStart w:id="4033" w:name="_ETM_Q7_451000"/>
      <w:bookmarkEnd w:id="4033"/>
      <w:r>
        <w:rPr>
          <w:rFonts w:hint="cs"/>
          <w:rtl/>
        </w:rPr>
        <w:t xml:space="preserve"> </w:t>
      </w:r>
      <w:r>
        <w:rPr>
          <w:rtl/>
        </w:rPr>
        <w:t xml:space="preserve">אני </w:t>
      </w:r>
      <w:bookmarkStart w:id="4034" w:name="_ETM_Q7_454270"/>
      <w:bookmarkEnd w:id="4034"/>
      <w:r>
        <w:rPr>
          <w:rtl/>
        </w:rPr>
        <w:t xml:space="preserve">מתכבד </w:t>
      </w:r>
      <w:bookmarkStart w:id="4035" w:name="_ETM_Q7_454660"/>
      <w:bookmarkEnd w:id="4035"/>
      <w:r>
        <w:rPr>
          <w:rtl/>
        </w:rPr>
        <w:t>להודיעכם</w:t>
      </w:r>
      <w:r>
        <w:rPr>
          <w:rFonts w:hint="cs"/>
          <w:rtl/>
        </w:rPr>
        <w:t>,</w:t>
      </w:r>
      <w:r>
        <w:rPr>
          <w:rtl/>
        </w:rPr>
        <w:t xml:space="preserve"> </w:t>
      </w:r>
      <w:bookmarkStart w:id="4036" w:name="_ETM_Q7_455260"/>
      <w:bookmarkEnd w:id="4036"/>
      <w:r>
        <w:rPr>
          <w:rtl/>
        </w:rPr>
        <w:t xml:space="preserve">כי </w:t>
      </w:r>
      <w:bookmarkStart w:id="4037" w:name="_ETM_Q7_455380"/>
      <w:bookmarkEnd w:id="4037"/>
      <w:r>
        <w:rPr>
          <w:rtl/>
        </w:rPr>
        <w:t xml:space="preserve">הונח </w:t>
      </w:r>
      <w:bookmarkStart w:id="4038" w:name="_ETM_Q7_455680"/>
      <w:bookmarkEnd w:id="4038"/>
      <w:r>
        <w:rPr>
          <w:rtl/>
        </w:rPr>
        <w:t xml:space="preserve">היום </w:t>
      </w:r>
      <w:bookmarkStart w:id="4039" w:name="_ETM_Q7_455830"/>
      <w:bookmarkEnd w:id="4039"/>
      <w:r>
        <w:rPr>
          <w:rtl/>
        </w:rPr>
        <w:t xml:space="preserve">על </w:t>
      </w:r>
      <w:bookmarkStart w:id="4040" w:name="_ETM_Q7_455919"/>
      <w:bookmarkEnd w:id="4040"/>
      <w:r>
        <w:rPr>
          <w:rtl/>
        </w:rPr>
        <w:t xml:space="preserve">שולחן </w:t>
      </w:r>
      <w:bookmarkStart w:id="4041" w:name="_ETM_Q7_456310"/>
      <w:bookmarkEnd w:id="4041"/>
      <w:r>
        <w:rPr>
          <w:rtl/>
        </w:rPr>
        <w:t xml:space="preserve">הכנסת </w:t>
      </w:r>
      <w:bookmarkStart w:id="4042" w:name="_ETM_Q7_456760"/>
      <w:bookmarkEnd w:id="4042"/>
      <w:r>
        <w:rPr>
          <w:rtl/>
        </w:rPr>
        <w:t xml:space="preserve">הסכם </w:t>
      </w:r>
      <w:bookmarkStart w:id="4043" w:name="_ETM_Q7_457419"/>
      <w:bookmarkEnd w:id="4043"/>
      <w:r>
        <w:rPr>
          <w:rtl/>
        </w:rPr>
        <w:t xml:space="preserve">בין </w:t>
      </w:r>
      <w:bookmarkStart w:id="4044" w:name="_ETM_Q7_457690"/>
      <w:bookmarkEnd w:id="4044"/>
      <w:r>
        <w:rPr>
          <w:rtl/>
        </w:rPr>
        <w:t xml:space="preserve">ממשלת </w:t>
      </w:r>
      <w:bookmarkStart w:id="4045" w:name="_ETM_Q7_458110"/>
      <w:bookmarkEnd w:id="4045"/>
      <w:r>
        <w:rPr>
          <w:rtl/>
        </w:rPr>
        <w:t xml:space="preserve">מדינת </w:t>
      </w:r>
      <w:bookmarkStart w:id="4046" w:name="_ETM_Q7_458500"/>
      <w:bookmarkEnd w:id="4046"/>
      <w:r>
        <w:rPr>
          <w:rtl/>
        </w:rPr>
        <w:t xml:space="preserve">ישראל </w:t>
      </w:r>
      <w:bookmarkStart w:id="4047" w:name="_ETM_Q7_458889"/>
      <w:bookmarkEnd w:id="4047"/>
      <w:r>
        <w:rPr>
          <w:rtl/>
        </w:rPr>
        <w:t xml:space="preserve">לבין </w:t>
      </w:r>
      <w:bookmarkStart w:id="4048" w:name="_ETM_Q7_459100"/>
      <w:bookmarkEnd w:id="4048"/>
      <w:r>
        <w:rPr>
          <w:rtl/>
        </w:rPr>
        <w:t xml:space="preserve">ממשלת </w:t>
      </w:r>
      <w:bookmarkStart w:id="4049" w:name="_ETM_Q7_459550"/>
      <w:bookmarkEnd w:id="4049"/>
      <w:r>
        <w:rPr>
          <w:rtl/>
        </w:rPr>
        <w:t xml:space="preserve">הרפובליקה </w:t>
      </w:r>
      <w:bookmarkStart w:id="4050" w:name="_ETM_Q7_460089"/>
      <w:bookmarkEnd w:id="4050"/>
      <w:r>
        <w:rPr>
          <w:rtl/>
        </w:rPr>
        <w:t xml:space="preserve">של </w:t>
      </w:r>
      <w:bookmarkStart w:id="4051" w:name="_ETM_Q7_460270"/>
      <w:bookmarkEnd w:id="4051"/>
      <w:r>
        <w:rPr>
          <w:rtl/>
        </w:rPr>
        <w:t xml:space="preserve">קוסובו </w:t>
      </w:r>
      <w:bookmarkStart w:id="4052" w:name="_ETM_Q7_461310"/>
      <w:bookmarkEnd w:id="4052"/>
      <w:r>
        <w:rPr>
          <w:rtl/>
        </w:rPr>
        <w:t xml:space="preserve">בדבר </w:t>
      </w:r>
      <w:bookmarkStart w:id="4053" w:name="_ETM_Q7_461669"/>
      <w:bookmarkEnd w:id="4053"/>
      <w:r>
        <w:rPr>
          <w:rtl/>
        </w:rPr>
        <w:t xml:space="preserve">פטור </w:t>
      </w:r>
      <w:bookmarkStart w:id="4054" w:name="_ETM_Q7_462060"/>
      <w:bookmarkEnd w:id="4054"/>
      <w:r>
        <w:rPr>
          <w:rtl/>
        </w:rPr>
        <w:t xml:space="preserve">מאשרה </w:t>
      </w:r>
      <w:bookmarkStart w:id="4055" w:name="_ETM_Q7_462540"/>
      <w:bookmarkEnd w:id="4055"/>
      <w:r>
        <w:rPr>
          <w:rtl/>
        </w:rPr>
        <w:t xml:space="preserve">למחזיקים </w:t>
      </w:r>
      <w:bookmarkStart w:id="4056" w:name="_ETM_Q7_463080"/>
      <w:bookmarkEnd w:id="4056"/>
      <w:r>
        <w:rPr>
          <w:rtl/>
        </w:rPr>
        <w:t xml:space="preserve">בדרכונים </w:t>
      </w:r>
      <w:bookmarkStart w:id="4057" w:name="_ETM_Q7_463620"/>
      <w:bookmarkEnd w:id="4057"/>
      <w:r>
        <w:rPr>
          <w:rtl/>
        </w:rPr>
        <w:t xml:space="preserve">לאומיים </w:t>
      </w:r>
      <w:bookmarkStart w:id="4058" w:name="_ETM_Q7_464380"/>
      <w:bookmarkEnd w:id="4058"/>
      <w:r>
        <w:rPr>
          <w:rtl/>
        </w:rPr>
        <w:t xml:space="preserve">למטרות </w:t>
      </w:r>
      <w:bookmarkStart w:id="4059" w:name="_ETM_Q7_465220"/>
      <w:bookmarkEnd w:id="4059"/>
      <w:r>
        <w:rPr>
          <w:rtl/>
        </w:rPr>
        <w:t>תיירות</w:t>
      </w:r>
      <w:r>
        <w:rPr>
          <w:rFonts w:hint="cs"/>
          <w:rtl/>
        </w:rPr>
        <w:t>.</w:t>
      </w:r>
      <w:r>
        <w:rPr>
          <w:rtl/>
        </w:rPr>
        <w:t xml:space="preserve"> </w:t>
      </w:r>
      <w:bookmarkStart w:id="4060" w:name="_ETM_Q7_465889"/>
      <w:bookmarkEnd w:id="4060"/>
      <w:r>
        <w:rPr>
          <w:rtl/>
        </w:rPr>
        <w:t>תודה</w:t>
      </w:r>
      <w:r>
        <w:rPr>
          <w:rFonts w:hint="cs"/>
          <w:rtl/>
        </w:rPr>
        <w:t>.</w:t>
      </w:r>
    </w:p>
    <w:p w:rsidR="00E14345" w:rsidRDefault="00E14345" w:rsidP="00FD6D08">
      <w:pPr>
        <w:rPr>
          <w:rtl/>
        </w:rPr>
      </w:pPr>
      <w:bookmarkStart w:id="4061" w:name="_ETM_Q7_467000"/>
      <w:bookmarkEnd w:id="4061"/>
    </w:p>
    <w:p w:rsidR="00E14345" w:rsidRDefault="00E14345" w:rsidP="00FD6D08">
      <w:pPr>
        <w:pStyle w:val="af6"/>
        <w:keepNext/>
        <w:rPr>
          <w:rtl/>
        </w:rPr>
      </w:pPr>
      <w:bookmarkStart w:id="4062" w:name="ET_yor_6595_35"/>
      <w:r w:rsidRPr="004A672D">
        <w:rPr>
          <w:rStyle w:val="TagStyle"/>
          <w:rtl/>
        </w:rPr>
        <w:t xml:space="preserve"> &lt;&lt; יור &gt;&gt; </w:t>
      </w:r>
      <w:r>
        <w:rPr>
          <w:rtl/>
        </w:rPr>
        <w:t>היו"ר ארז מלול:</w:t>
      </w:r>
      <w:r w:rsidRPr="004A672D">
        <w:rPr>
          <w:rStyle w:val="TagStyle"/>
          <w:rtl/>
        </w:rPr>
        <w:t xml:space="preserve"> &lt;&lt; יור &gt;&gt;</w:t>
      </w:r>
      <w:r>
        <w:rPr>
          <w:rtl/>
        </w:rPr>
        <w:t xml:space="preserve">  </w:t>
      </w:r>
      <w:bookmarkEnd w:id="4062"/>
    </w:p>
    <w:p w:rsidR="00E14345" w:rsidRDefault="00E14345" w:rsidP="0006081A">
      <w:pPr>
        <w:rPr>
          <w:rtl/>
        </w:rPr>
      </w:pPr>
    </w:p>
    <w:p w:rsidR="00E14345" w:rsidRDefault="00E14345" w:rsidP="00777EDB">
      <w:pPr>
        <w:rPr>
          <w:rtl/>
        </w:rPr>
      </w:pPr>
      <w:bookmarkStart w:id="4063" w:name="_ETM_Q7_465000"/>
      <w:bookmarkStart w:id="4064" w:name="_ETM_Q7_467060"/>
      <w:bookmarkEnd w:id="4063"/>
      <w:bookmarkEnd w:id="4064"/>
      <w:r>
        <w:rPr>
          <w:rtl/>
        </w:rPr>
        <w:t>כיושב</w:t>
      </w:r>
      <w:bookmarkStart w:id="4065" w:name="_ETM_Q7_467509"/>
      <w:bookmarkEnd w:id="4065"/>
      <w:r>
        <w:rPr>
          <w:rFonts w:hint="cs"/>
          <w:rtl/>
        </w:rPr>
        <w:t>-</w:t>
      </w:r>
      <w:r>
        <w:rPr>
          <w:rtl/>
        </w:rPr>
        <w:t xml:space="preserve">ראש </w:t>
      </w:r>
      <w:bookmarkStart w:id="4066" w:name="_ETM_Q7_468050"/>
      <w:bookmarkEnd w:id="4066"/>
      <w:r>
        <w:rPr>
          <w:rtl/>
        </w:rPr>
        <w:t xml:space="preserve">קבוצת </w:t>
      </w:r>
      <w:bookmarkStart w:id="4067" w:name="_ETM_Q7_468620"/>
      <w:bookmarkEnd w:id="4067"/>
      <w:r>
        <w:rPr>
          <w:rtl/>
        </w:rPr>
        <w:t xml:space="preserve">הידידות </w:t>
      </w:r>
      <w:bookmarkStart w:id="4068" w:name="_ETM_Q7_469219"/>
      <w:bookmarkEnd w:id="4068"/>
      <w:r>
        <w:rPr>
          <w:rtl/>
        </w:rPr>
        <w:t xml:space="preserve">של </w:t>
      </w:r>
      <w:bookmarkStart w:id="4069" w:name="_ETM_Q7_470330"/>
      <w:bookmarkEnd w:id="4069"/>
      <w:r>
        <w:rPr>
          <w:rtl/>
        </w:rPr>
        <w:t xml:space="preserve">מדינת </w:t>
      </w:r>
      <w:bookmarkStart w:id="4070" w:name="_ETM_Q7_470839"/>
      <w:bookmarkEnd w:id="4070"/>
      <w:r>
        <w:rPr>
          <w:rtl/>
        </w:rPr>
        <w:t xml:space="preserve">ישראל </w:t>
      </w:r>
      <w:bookmarkStart w:id="4071" w:name="_ETM_Q7_471259"/>
      <w:bookmarkEnd w:id="4071"/>
      <w:r>
        <w:rPr>
          <w:rFonts w:hint="cs"/>
          <w:rtl/>
        </w:rPr>
        <w:t xml:space="preserve">עם </w:t>
      </w:r>
      <w:bookmarkStart w:id="4072" w:name="_ETM_Q7_471319"/>
      <w:bookmarkEnd w:id="4072"/>
      <w:r>
        <w:rPr>
          <w:rtl/>
        </w:rPr>
        <w:t xml:space="preserve">מדינת </w:t>
      </w:r>
      <w:bookmarkStart w:id="4073" w:name="_ETM_Q7_471710"/>
      <w:bookmarkEnd w:id="4073"/>
      <w:r>
        <w:rPr>
          <w:rtl/>
        </w:rPr>
        <w:t>קוסובו</w:t>
      </w:r>
      <w:r>
        <w:rPr>
          <w:rFonts w:hint="cs"/>
          <w:rtl/>
        </w:rPr>
        <w:t>,</w:t>
      </w:r>
      <w:r>
        <w:rPr>
          <w:rtl/>
        </w:rPr>
        <w:t xml:space="preserve"> </w:t>
      </w:r>
      <w:bookmarkStart w:id="4074" w:name="_ETM_Q7_473190"/>
      <w:bookmarkStart w:id="4075" w:name="_ETM_Q7_473669"/>
      <w:bookmarkEnd w:id="4074"/>
      <w:bookmarkEnd w:id="4075"/>
      <w:r>
        <w:rPr>
          <w:rtl/>
        </w:rPr>
        <w:t xml:space="preserve">אני </w:t>
      </w:r>
      <w:bookmarkStart w:id="4076" w:name="_ETM_Q7_473970"/>
      <w:bookmarkEnd w:id="4076"/>
      <w:r>
        <w:rPr>
          <w:rtl/>
        </w:rPr>
        <w:t xml:space="preserve">רוצה </w:t>
      </w:r>
      <w:bookmarkStart w:id="4077" w:name="_ETM_Q7_474300"/>
      <w:bookmarkEnd w:id="4077"/>
      <w:r>
        <w:rPr>
          <w:rtl/>
        </w:rPr>
        <w:t xml:space="preserve">לברך </w:t>
      </w:r>
      <w:bookmarkStart w:id="4078" w:name="_ETM_Q7_474960"/>
      <w:bookmarkEnd w:id="4078"/>
      <w:r>
        <w:rPr>
          <w:rtl/>
        </w:rPr>
        <w:t xml:space="preserve">על </w:t>
      </w:r>
      <w:bookmarkStart w:id="4079" w:name="_ETM_Q7_475169"/>
      <w:bookmarkEnd w:id="4079"/>
      <w:r>
        <w:rPr>
          <w:rtl/>
        </w:rPr>
        <w:t xml:space="preserve">ההסכם </w:t>
      </w:r>
      <w:bookmarkStart w:id="4080" w:name="_ETM_Q7_475650"/>
      <w:bookmarkEnd w:id="4080"/>
      <w:r>
        <w:rPr>
          <w:rtl/>
        </w:rPr>
        <w:t xml:space="preserve">שנחתם </w:t>
      </w:r>
      <w:bookmarkStart w:id="4081" w:name="_ETM_Q7_476849"/>
      <w:bookmarkEnd w:id="4081"/>
      <w:r>
        <w:rPr>
          <w:rtl/>
        </w:rPr>
        <w:t xml:space="preserve">בין </w:t>
      </w:r>
      <w:bookmarkStart w:id="4082" w:name="_ETM_Q7_477089"/>
      <w:bookmarkEnd w:id="4082"/>
      <w:r>
        <w:rPr>
          <w:rtl/>
        </w:rPr>
        <w:t xml:space="preserve">שתי </w:t>
      </w:r>
      <w:bookmarkStart w:id="4083" w:name="_ETM_Q7_477300"/>
      <w:bookmarkEnd w:id="4083"/>
      <w:r>
        <w:rPr>
          <w:rtl/>
        </w:rPr>
        <w:t>המדינות</w:t>
      </w:r>
      <w:r>
        <w:rPr>
          <w:rFonts w:hint="cs"/>
          <w:rtl/>
        </w:rPr>
        <w:t>.</w:t>
      </w:r>
      <w:r>
        <w:rPr>
          <w:rtl/>
        </w:rPr>
        <w:t xml:space="preserve"> </w:t>
      </w:r>
      <w:bookmarkStart w:id="4084" w:name="_ETM_Q7_478440"/>
      <w:bookmarkEnd w:id="4084"/>
      <w:r>
        <w:rPr>
          <w:rtl/>
        </w:rPr>
        <w:t xml:space="preserve">נפלה </w:t>
      </w:r>
      <w:bookmarkStart w:id="4085" w:name="_ETM_Q7_478979"/>
      <w:bookmarkEnd w:id="4085"/>
      <w:r>
        <w:rPr>
          <w:rtl/>
        </w:rPr>
        <w:t xml:space="preserve">בחלקי </w:t>
      </w:r>
      <w:bookmarkStart w:id="4086" w:name="_ETM_Q7_479610"/>
      <w:bookmarkEnd w:id="4086"/>
      <w:r>
        <w:rPr>
          <w:rtl/>
        </w:rPr>
        <w:t xml:space="preserve">הזכות </w:t>
      </w:r>
      <w:bookmarkStart w:id="4087" w:name="_ETM_Q7_480819"/>
      <w:bookmarkEnd w:id="4087"/>
      <w:r>
        <w:rPr>
          <w:rtl/>
        </w:rPr>
        <w:t xml:space="preserve">להיות </w:t>
      </w:r>
      <w:bookmarkStart w:id="4088" w:name="_ETM_Q7_481300"/>
      <w:bookmarkEnd w:id="4088"/>
      <w:r>
        <w:rPr>
          <w:rtl/>
        </w:rPr>
        <w:t xml:space="preserve">שותף </w:t>
      </w:r>
      <w:bookmarkStart w:id="4089" w:name="_ETM_Q7_481839"/>
      <w:bookmarkEnd w:id="4089"/>
      <w:r>
        <w:rPr>
          <w:rtl/>
        </w:rPr>
        <w:t>ליוזמ</w:t>
      </w:r>
      <w:r>
        <w:rPr>
          <w:rFonts w:hint="cs"/>
          <w:rtl/>
        </w:rPr>
        <w:t>ה הזו.</w:t>
      </w:r>
      <w:bookmarkStart w:id="4090" w:name="_ETM_Q7_480350"/>
      <w:bookmarkStart w:id="4091" w:name="_ETM_Q7_480859"/>
      <w:bookmarkStart w:id="4092" w:name="_ETM_Q7_481370"/>
      <w:bookmarkStart w:id="4093" w:name="_ETM_Q7_481969"/>
      <w:bookmarkStart w:id="4094" w:name="_ETM_Q7_482930"/>
      <w:bookmarkEnd w:id="4090"/>
      <w:bookmarkEnd w:id="4091"/>
      <w:bookmarkEnd w:id="4092"/>
      <w:bookmarkEnd w:id="4093"/>
      <w:bookmarkEnd w:id="4094"/>
      <w:r>
        <w:rPr>
          <w:rFonts w:hint="cs"/>
          <w:rtl/>
        </w:rPr>
        <w:t xml:space="preserve"> </w:t>
      </w:r>
      <w:r>
        <w:rPr>
          <w:rtl/>
        </w:rPr>
        <w:t xml:space="preserve">זה </w:t>
      </w:r>
      <w:bookmarkStart w:id="4095" w:name="_ETM_Q7_483650"/>
      <w:bookmarkEnd w:id="4095"/>
      <w:r>
        <w:rPr>
          <w:rtl/>
        </w:rPr>
        <w:t xml:space="preserve">צעד </w:t>
      </w:r>
      <w:bookmarkStart w:id="4096" w:name="_ETM_Q7_484069"/>
      <w:bookmarkEnd w:id="4096"/>
      <w:r>
        <w:rPr>
          <w:rtl/>
        </w:rPr>
        <w:t xml:space="preserve">משמעותי </w:t>
      </w:r>
      <w:bookmarkStart w:id="4097" w:name="_ETM_Q7_484730"/>
      <w:bookmarkEnd w:id="4097"/>
      <w:r>
        <w:rPr>
          <w:rtl/>
        </w:rPr>
        <w:t xml:space="preserve">לחיזוק </w:t>
      </w:r>
      <w:bookmarkStart w:id="4098" w:name="_ETM_Q7_485420"/>
      <w:bookmarkEnd w:id="4098"/>
      <w:r>
        <w:rPr>
          <w:rtl/>
        </w:rPr>
        <w:t xml:space="preserve">הקשרים </w:t>
      </w:r>
      <w:bookmarkStart w:id="4099" w:name="_ETM_Q7_486410"/>
      <w:bookmarkEnd w:id="4099"/>
      <w:r>
        <w:rPr>
          <w:rtl/>
        </w:rPr>
        <w:t>הדיפלומט</w:t>
      </w:r>
      <w:r>
        <w:rPr>
          <w:rFonts w:hint="cs"/>
          <w:rtl/>
        </w:rPr>
        <w:t>יי</w:t>
      </w:r>
      <w:r>
        <w:rPr>
          <w:rtl/>
        </w:rPr>
        <w:t xml:space="preserve">ם </w:t>
      </w:r>
      <w:bookmarkStart w:id="4100" w:name="_ETM_Q7_487099"/>
      <w:bookmarkEnd w:id="4100"/>
      <w:r>
        <w:rPr>
          <w:rtl/>
        </w:rPr>
        <w:t>והכלכליים</w:t>
      </w:r>
      <w:r>
        <w:rPr>
          <w:rFonts w:hint="cs"/>
          <w:rtl/>
        </w:rPr>
        <w:t>,</w:t>
      </w:r>
      <w:r>
        <w:rPr>
          <w:rtl/>
        </w:rPr>
        <w:t xml:space="preserve"> </w:t>
      </w:r>
      <w:bookmarkStart w:id="4101" w:name="_ETM_Q7_488180"/>
      <w:bookmarkEnd w:id="4101"/>
      <w:r>
        <w:rPr>
          <w:rtl/>
        </w:rPr>
        <w:t xml:space="preserve">וביטוי </w:t>
      </w:r>
      <w:bookmarkStart w:id="4102" w:name="_ETM_Q7_488720"/>
      <w:bookmarkEnd w:id="4102"/>
      <w:r>
        <w:rPr>
          <w:rtl/>
        </w:rPr>
        <w:t xml:space="preserve">למחויבות </w:t>
      </w:r>
      <w:bookmarkStart w:id="4103" w:name="_ETM_Q7_489470"/>
      <w:bookmarkEnd w:id="4103"/>
      <w:r>
        <w:rPr>
          <w:rtl/>
        </w:rPr>
        <w:t xml:space="preserve">לשיתוף </w:t>
      </w:r>
      <w:bookmarkStart w:id="4104" w:name="_ETM_Q7_489920"/>
      <w:bookmarkEnd w:id="4104"/>
      <w:r>
        <w:rPr>
          <w:rtl/>
        </w:rPr>
        <w:t>פעולה</w:t>
      </w:r>
      <w:r>
        <w:rPr>
          <w:rFonts w:hint="cs"/>
          <w:rtl/>
        </w:rPr>
        <w:t>.</w:t>
      </w:r>
      <w:r>
        <w:rPr>
          <w:rtl/>
        </w:rPr>
        <w:t xml:space="preserve"> </w:t>
      </w:r>
      <w:bookmarkStart w:id="4105" w:name="_ETM_Q7_491480"/>
      <w:bookmarkEnd w:id="4105"/>
      <w:r>
        <w:rPr>
          <w:rtl/>
        </w:rPr>
        <w:t xml:space="preserve">עם </w:t>
      </w:r>
      <w:bookmarkStart w:id="4106" w:name="_ETM_Q7_491660"/>
      <w:bookmarkEnd w:id="4106"/>
      <w:r>
        <w:rPr>
          <w:rtl/>
        </w:rPr>
        <w:t xml:space="preserve">ההסכם </w:t>
      </w:r>
      <w:bookmarkStart w:id="4107" w:name="_ETM_Q7_492080"/>
      <w:bookmarkEnd w:id="4107"/>
      <w:r>
        <w:rPr>
          <w:rtl/>
        </w:rPr>
        <w:t xml:space="preserve">הזה </w:t>
      </w:r>
      <w:bookmarkStart w:id="4108" w:name="_ETM_Q7_492260"/>
      <w:bookmarkEnd w:id="4108"/>
      <w:r>
        <w:rPr>
          <w:rtl/>
        </w:rPr>
        <w:t xml:space="preserve">אנחנו </w:t>
      </w:r>
      <w:bookmarkStart w:id="4109" w:name="_ETM_Q7_492529"/>
      <w:bookmarkEnd w:id="4109"/>
      <w:r>
        <w:rPr>
          <w:rtl/>
        </w:rPr>
        <w:t xml:space="preserve">מקווים </w:t>
      </w:r>
      <w:bookmarkStart w:id="4110" w:name="_ETM_Q7_493310"/>
      <w:bookmarkEnd w:id="4110"/>
      <w:r>
        <w:rPr>
          <w:rtl/>
        </w:rPr>
        <w:t xml:space="preserve">לבנות </w:t>
      </w:r>
      <w:bookmarkStart w:id="4111" w:name="_ETM_Q7_493760"/>
      <w:bookmarkEnd w:id="4111"/>
      <w:r>
        <w:rPr>
          <w:rtl/>
        </w:rPr>
        <w:t xml:space="preserve">עתיד </w:t>
      </w:r>
      <w:bookmarkStart w:id="4112" w:name="_ETM_Q7_494510"/>
      <w:bookmarkEnd w:id="4112"/>
      <w:r>
        <w:rPr>
          <w:rtl/>
        </w:rPr>
        <w:t xml:space="preserve">משותף </w:t>
      </w:r>
      <w:bookmarkStart w:id="4113" w:name="_ETM_Q7_495260"/>
      <w:bookmarkEnd w:id="4113"/>
      <w:r>
        <w:rPr>
          <w:rtl/>
        </w:rPr>
        <w:t xml:space="preserve">טוב </w:t>
      </w:r>
      <w:bookmarkStart w:id="4114" w:name="_ETM_Q7_495529"/>
      <w:bookmarkEnd w:id="4114"/>
      <w:r>
        <w:rPr>
          <w:rtl/>
        </w:rPr>
        <w:t xml:space="preserve">יותר </w:t>
      </w:r>
      <w:bookmarkStart w:id="4115" w:name="_ETM_Q7_496390"/>
      <w:bookmarkEnd w:id="4115"/>
      <w:r>
        <w:rPr>
          <w:rtl/>
        </w:rPr>
        <w:t xml:space="preserve">ולהעמיק </w:t>
      </w:r>
      <w:bookmarkStart w:id="4116" w:name="_ETM_Q7_496990"/>
      <w:bookmarkEnd w:id="4116"/>
      <w:r>
        <w:rPr>
          <w:rtl/>
        </w:rPr>
        <w:t xml:space="preserve">את </w:t>
      </w:r>
      <w:bookmarkStart w:id="4117" w:name="_ETM_Q7_497050"/>
      <w:bookmarkEnd w:id="4117"/>
      <w:r>
        <w:rPr>
          <w:rtl/>
        </w:rPr>
        <w:t xml:space="preserve">הידידות </w:t>
      </w:r>
      <w:bookmarkStart w:id="4118" w:name="_ETM_Q7_497470"/>
      <w:bookmarkEnd w:id="4118"/>
      <w:r>
        <w:rPr>
          <w:rtl/>
        </w:rPr>
        <w:t xml:space="preserve">בין </w:t>
      </w:r>
      <w:bookmarkStart w:id="4119" w:name="_ETM_Q7_497650"/>
      <w:bookmarkEnd w:id="4119"/>
      <w:r>
        <w:rPr>
          <w:rtl/>
        </w:rPr>
        <w:t>המדינות</w:t>
      </w:r>
      <w:r>
        <w:rPr>
          <w:rFonts w:hint="cs"/>
          <w:rtl/>
        </w:rPr>
        <w:t>.</w:t>
      </w:r>
    </w:p>
    <w:p w:rsidR="00E14345" w:rsidRDefault="00E14345" w:rsidP="00FD6D08">
      <w:pPr>
        <w:rPr>
          <w:rtl/>
        </w:rPr>
      </w:pPr>
      <w:bookmarkStart w:id="4120" w:name="_ETM_Q7_496000"/>
      <w:bookmarkEnd w:id="4120"/>
    </w:p>
    <w:p w:rsidR="00E14345" w:rsidRDefault="00E14345" w:rsidP="00777EDB">
      <w:pPr>
        <w:rPr>
          <w:rtl/>
        </w:rPr>
      </w:pPr>
      <w:bookmarkStart w:id="4121" w:name="_ETM_Q7_497000"/>
      <w:bookmarkStart w:id="4122" w:name="_ETM_Q7_498499"/>
      <w:bookmarkEnd w:id="4121"/>
      <w:bookmarkEnd w:id="4122"/>
      <w:r>
        <w:rPr>
          <w:rtl/>
        </w:rPr>
        <w:t xml:space="preserve">בהזדמנות </w:t>
      </w:r>
      <w:bookmarkStart w:id="4123" w:name="_ETM_Q7_499159"/>
      <w:bookmarkEnd w:id="4123"/>
      <w:r>
        <w:rPr>
          <w:rtl/>
        </w:rPr>
        <w:t xml:space="preserve">זו </w:t>
      </w:r>
      <w:bookmarkStart w:id="4124" w:name="_ETM_Q7_499310"/>
      <w:bookmarkEnd w:id="4124"/>
      <w:r>
        <w:rPr>
          <w:rtl/>
        </w:rPr>
        <w:t xml:space="preserve">אני </w:t>
      </w:r>
      <w:bookmarkStart w:id="4125" w:name="_ETM_Q7_499429"/>
      <w:bookmarkEnd w:id="4125"/>
      <w:r>
        <w:rPr>
          <w:rtl/>
        </w:rPr>
        <w:t xml:space="preserve">רוצה </w:t>
      </w:r>
      <w:bookmarkStart w:id="4126" w:name="_ETM_Q7_499699"/>
      <w:bookmarkEnd w:id="4126"/>
      <w:r>
        <w:rPr>
          <w:rtl/>
        </w:rPr>
        <w:t>להודות</w:t>
      </w:r>
      <w:bookmarkStart w:id="4127" w:name="_ETM_Q7_500089"/>
      <w:bookmarkEnd w:id="4127"/>
      <w:r>
        <w:rPr>
          <w:rtl/>
        </w:rPr>
        <w:t xml:space="preserve"> </w:t>
      </w:r>
      <w:bookmarkStart w:id="4128" w:name="_ETM_Q7_501320"/>
      <w:bookmarkEnd w:id="4128"/>
      <w:r>
        <w:rPr>
          <w:rtl/>
        </w:rPr>
        <w:t xml:space="preserve">ולהביע </w:t>
      </w:r>
      <w:bookmarkStart w:id="4129" w:name="_ETM_Q7_502279"/>
      <w:bookmarkEnd w:id="4129"/>
      <w:r>
        <w:rPr>
          <w:rtl/>
        </w:rPr>
        <w:t xml:space="preserve">את </w:t>
      </w:r>
      <w:bookmarkStart w:id="4130" w:name="_ETM_Q7_502369"/>
      <w:bookmarkEnd w:id="4130"/>
      <w:r>
        <w:rPr>
          <w:rFonts w:hint="cs"/>
          <w:rtl/>
        </w:rPr>
        <w:t>ת</w:t>
      </w:r>
      <w:r>
        <w:rPr>
          <w:rtl/>
        </w:rPr>
        <w:t xml:space="preserve">ודתי </w:t>
      </w:r>
      <w:bookmarkStart w:id="4131" w:name="_ETM_Q7_502880"/>
      <w:bookmarkEnd w:id="4131"/>
      <w:r>
        <w:rPr>
          <w:rtl/>
        </w:rPr>
        <w:t xml:space="preserve">העמוקה </w:t>
      </w:r>
      <w:bookmarkStart w:id="4132" w:name="_ETM_Q7_503630"/>
      <w:bookmarkEnd w:id="4132"/>
      <w:r>
        <w:rPr>
          <w:rtl/>
        </w:rPr>
        <w:t xml:space="preserve">לחברי </w:t>
      </w:r>
      <w:bookmarkStart w:id="4133" w:name="_ETM_Q7_504259"/>
      <w:bookmarkEnd w:id="4133"/>
      <w:r>
        <w:rPr>
          <w:rtl/>
        </w:rPr>
        <w:t xml:space="preserve">שר </w:t>
      </w:r>
      <w:bookmarkStart w:id="4134" w:name="_ETM_Q7_504529"/>
      <w:bookmarkEnd w:id="4134"/>
      <w:r>
        <w:rPr>
          <w:rtl/>
        </w:rPr>
        <w:t xml:space="preserve">הפנים </w:t>
      </w:r>
      <w:bookmarkStart w:id="4135" w:name="_ETM_Q7_505369"/>
      <w:bookmarkEnd w:id="4135"/>
      <w:r>
        <w:rPr>
          <w:rtl/>
        </w:rPr>
        <w:t xml:space="preserve">ולמנכ"ל </w:t>
      </w:r>
      <w:bookmarkStart w:id="4136" w:name="_ETM_Q7_506480"/>
      <w:bookmarkEnd w:id="4136"/>
      <w:r>
        <w:rPr>
          <w:rtl/>
        </w:rPr>
        <w:t xml:space="preserve">רשות </w:t>
      </w:r>
      <w:bookmarkStart w:id="4137" w:name="_ETM_Q7_506809"/>
      <w:bookmarkEnd w:id="4137"/>
      <w:r>
        <w:rPr>
          <w:rtl/>
        </w:rPr>
        <w:t>האוכלוסין</w:t>
      </w:r>
      <w:r>
        <w:rPr>
          <w:rFonts w:hint="cs"/>
          <w:rtl/>
        </w:rPr>
        <w:t>,</w:t>
      </w:r>
      <w:r>
        <w:rPr>
          <w:rtl/>
        </w:rPr>
        <w:t xml:space="preserve"> </w:t>
      </w:r>
      <w:bookmarkStart w:id="4138" w:name="_ETM_Q7_507890"/>
      <w:bookmarkEnd w:id="4138"/>
      <w:r>
        <w:rPr>
          <w:rtl/>
        </w:rPr>
        <w:t xml:space="preserve">שהשקיעו </w:t>
      </w:r>
      <w:bookmarkStart w:id="4139" w:name="_ETM_Q7_508339"/>
      <w:bookmarkEnd w:id="4139"/>
      <w:r>
        <w:rPr>
          <w:rtl/>
        </w:rPr>
        <w:t xml:space="preserve">מאמצים </w:t>
      </w:r>
      <w:bookmarkStart w:id="4140" w:name="_ETM_Q7_508879"/>
      <w:bookmarkEnd w:id="4140"/>
      <w:r>
        <w:rPr>
          <w:rtl/>
        </w:rPr>
        <w:t xml:space="preserve">רבים </w:t>
      </w:r>
      <w:bookmarkStart w:id="4141" w:name="_ETM_Q7_509210"/>
      <w:bookmarkEnd w:id="4141"/>
      <w:r>
        <w:rPr>
          <w:rtl/>
        </w:rPr>
        <w:t xml:space="preserve">לקידום </w:t>
      </w:r>
      <w:bookmarkStart w:id="4142" w:name="_ETM_Q7_509660"/>
      <w:bookmarkEnd w:id="4142"/>
      <w:r>
        <w:rPr>
          <w:rtl/>
        </w:rPr>
        <w:t xml:space="preserve">ההסכם </w:t>
      </w:r>
      <w:bookmarkStart w:id="4143" w:name="_ETM_Q7_510140"/>
      <w:bookmarkEnd w:id="4143"/>
      <w:r>
        <w:rPr>
          <w:rtl/>
        </w:rPr>
        <w:t>הזה</w:t>
      </w:r>
      <w:r>
        <w:rPr>
          <w:rFonts w:hint="cs"/>
          <w:rtl/>
        </w:rPr>
        <w:t>.</w:t>
      </w:r>
      <w:r>
        <w:rPr>
          <w:rtl/>
        </w:rPr>
        <w:t xml:space="preserve"> </w:t>
      </w:r>
      <w:bookmarkStart w:id="4144" w:name="_ETM_Q7_510739"/>
      <w:bookmarkEnd w:id="4144"/>
      <w:r>
        <w:rPr>
          <w:rtl/>
        </w:rPr>
        <w:t xml:space="preserve">ואחרון </w:t>
      </w:r>
      <w:bookmarkStart w:id="4145" w:name="_ETM_Q7_511279"/>
      <w:bookmarkEnd w:id="4145"/>
      <w:r>
        <w:rPr>
          <w:rtl/>
        </w:rPr>
        <w:t>חביב</w:t>
      </w:r>
      <w:r>
        <w:rPr>
          <w:rFonts w:hint="cs"/>
          <w:rtl/>
        </w:rPr>
        <w:t>,</w:t>
      </w:r>
      <w:r>
        <w:rPr>
          <w:rtl/>
        </w:rPr>
        <w:t xml:space="preserve"> </w:t>
      </w:r>
      <w:bookmarkStart w:id="4146" w:name="_ETM_Q7_511640"/>
      <w:bookmarkEnd w:id="4146"/>
      <w:r>
        <w:rPr>
          <w:rtl/>
        </w:rPr>
        <w:t xml:space="preserve">כמובן </w:t>
      </w:r>
      <w:bookmarkStart w:id="4147" w:name="_ETM_Q7_512059"/>
      <w:bookmarkEnd w:id="4147"/>
      <w:r>
        <w:rPr>
          <w:rtl/>
        </w:rPr>
        <w:t xml:space="preserve">אני </w:t>
      </w:r>
      <w:bookmarkStart w:id="4148" w:name="_ETM_Q7_512210"/>
      <w:bookmarkEnd w:id="4148"/>
      <w:r>
        <w:rPr>
          <w:rtl/>
        </w:rPr>
        <w:t xml:space="preserve">מודה </w:t>
      </w:r>
      <w:bookmarkStart w:id="4149" w:name="_ETM_Q7_512570"/>
      <w:bookmarkEnd w:id="4149"/>
      <w:r>
        <w:rPr>
          <w:rtl/>
        </w:rPr>
        <w:t xml:space="preserve">לראש </w:t>
      </w:r>
      <w:bookmarkStart w:id="4150" w:name="_ETM_Q7_513469"/>
      <w:bookmarkEnd w:id="4150"/>
      <w:r>
        <w:rPr>
          <w:rtl/>
        </w:rPr>
        <w:t xml:space="preserve">מטה </w:t>
      </w:r>
      <w:bookmarkStart w:id="4151" w:name="_ETM_Q7_513769"/>
      <w:bookmarkEnd w:id="4151"/>
      <w:r>
        <w:rPr>
          <w:rtl/>
        </w:rPr>
        <w:t xml:space="preserve">שר </w:t>
      </w:r>
      <w:bookmarkStart w:id="4152" w:name="_ETM_Q7_514010"/>
      <w:bookmarkEnd w:id="4152"/>
      <w:r>
        <w:rPr>
          <w:rtl/>
        </w:rPr>
        <w:t xml:space="preserve">הפנים </w:t>
      </w:r>
      <w:bookmarkStart w:id="4153" w:name="_ETM_Q7_514460"/>
      <w:bookmarkEnd w:id="4153"/>
      <w:r>
        <w:rPr>
          <w:rFonts w:hint="cs"/>
          <w:rtl/>
        </w:rPr>
        <w:t xml:space="preserve">מר רובי </w:t>
      </w:r>
      <w:bookmarkStart w:id="4154" w:name="_ETM_Q7_514670"/>
      <w:bookmarkEnd w:id="4154"/>
      <w:r>
        <w:rPr>
          <w:rtl/>
        </w:rPr>
        <w:t>שמש</w:t>
      </w:r>
      <w:r>
        <w:rPr>
          <w:rFonts w:hint="cs"/>
          <w:rtl/>
        </w:rPr>
        <w:t>,</w:t>
      </w:r>
      <w:r>
        <w:rPr>
          <w:rtl/>
        </w:rPr>
        <w:t xml:space="preserve"> </w:t>
      </w:r>
      <w:bookmarkStart w:id="4155" w:name="_ETM_Q7_515620"/>
      <w:bookmarkEnd w:id="4155"/>
      <w:r>
        <w:rPr>
          <w:rtl/>
        </w:rPr>
        <w:t xml:space="preserve">שעזר </w:t>
      </w:r>
      <w:bookmarkStart w:id="4156" w:name="_ETM_Q7_516130"/>
      <w:bookmarkEnd w:id="4156"/>
      <w:r>
        <w:rPr>
          <w:rtl/>
        </w:rPr>
        <w:t xml:space="preserve">בקידום </w:t>
      </w:r>
      <w:bookmarkStart w:id="4157" w:name="_ETM_Q7_516550"/>
      <w:bookmarkEnd w:id="4157"/>
      <w:r>
        <w:rPr>
          <w:rtl/>
        </w:rPr>
        <w:t xml:space="preserve">הנושא </w:t>
      </w:r>
      <w:bookmarkStart w:id="4158" w:name="_ETM_Q7_516970"/>
      <w:bookmarkEnd w:id="4158"/>
      <w:r>
        <w:rPr>
          <w:rtl/>
        </w:rPr>
        <w:t xml:space="preserve">במקצועיות </w:t>
      </w:r>
      <w:bookmarkStart w:id="4159" w:name="_ETM_Q7_517810"/>
      <w:bookmarkEnd w:id="4159"/>
      <w:r>
        <w:rPr>
          <w:rtl/>
        </w:rPr>
        <w:t>רבה</w:t>
      </w:r>
      <w:r>
        <w:rPr>
          <w:rFonts w:hint="cs"/>
          <w:rtl/>
        </w:rPr>
        <w:t>.</w:t>
      </w:r>
      <w:bookmarkStart w:id="4160" w:name="_ETM_Q7_515000"/>
      <w:bookmarkStart w:id="4161" w:name="_ETM_Q7_516000"/>
      <w:bookmarkStart w:id="4162" w:name="_ETM_Q7_518600"/>
      <w:bookmarkEnd w:id="4160"/>
      <w:bookmarkEnd w:id="4161"/>
      <w:bookmarkEnd w:id="4162"/>
      <w:r>
        <w:rPr>
          <w:rFonts w:hint="cs"/>
          <w:rtl/>
        </w:rPr>
        <w:t xml:space="preserve"> </w:t>
      </w:r>
      <w:r>
        <w:rPr>
          <w:rtl/>
        </w:rPr>
        <w:t xml:space="preserve">אנחנו </w:t>
      </w:r>
      <w:bookmarkStart w:id="4163" w:name="_ETM_Q7_518779"/>
      <w:bookmarkEnd w:id="4163"/>
      <w:r>
        <w:rPr>
          <w:rtl/>
        </w:rPr>
        <w:t xml:space="preserve">עושים </w:t>
      </w:r>
      <w:bookmarkStart w:id="4164" w:name="_ETM_Q7_518989"/>
      <w:bookmarkEnd w:id="4164"/>
      <w:r>
        <w:rPr>
          <w:rtl/>
        </w:rPr>
        <w:t xml:space="preserve">גם </w:t>
      </w:r>
      <w:bookmarkStart w:id="4165" w:name="_ETM_Q7_519170"/>
      <w:bookmarkEnd w:id="4165"/>
      <w:r>
        <w:rPr>
          <w:rtl/>
        </w:rPr>
        <w:t xml:space="preserve">דברים </w:t>
      </w:r>
      <w:bookmarkStart w:id="4166" w:name="_ETM_Q7_519470"/>
      <w:bookmarkEnd w:id="4166"/>
      <w:r>
        <w:rPr>
          <w:rtl/>
        </w:rPr>
        <w:t>טובים</w:t>
      </w:r>
      <w:r>
        <w:rPr>
          <w:rFonts w:hint="cs"/>
          <w:rtl/>
        </w:rPr>
        <w:t>.</w:t>
      </w:r>
      <w:r>
        <w:rPr>
          <w:rtl/>
        </w:rPr>
        <w:t xml:space="preserve"> </w:t>
      </w:r>
      <w:bookmarkStart w:id="4167" w:name="_ETM_Q7_520120"/>
      <w:bookmarkEnd w:id="4167"/>
    </w:p>
    <w:p w:rsidR="00E14345" w:rsidRDefault="00E14345" w:rsidP="00777EDB">
      <w:pPr>
        <w:rPr>
          <w:rtl/>
        </w:rPr>
      </w:pPr>
    </w:p>
    <w:p w:rsidR="00E14345" w:rsidRDefault="00E14345" w:rsidP="00777EDB">
      <w:pPr>
        <w:rPr>
          <w:rtl/>
        </w:rPr>
      </w:pPr>
    </w:p>
    <w:p w:rsidR="00E14345" w:rsidRDefault="00E14345" w:rsidP="00FD6D08">
      <w:pPr>
        <w:pStyle w:val="a6"/>
        <w:rPr>
          <w:rtl/>
        </w:rPr>
      </w:pPr>
      <w:bookmarkStart w:id="4168" w:name="ET_hatsach_643834_37"/>
      <w:r w:rsidRPr="004A672D">
        <w:rPr>
          <w:rStyle w:val="TagStyle"/>
          <w:rtl/>
        </w:rPr>
        <w:t xml:space="preserve"> &lt;&lt; הצח &gt;&gt; </w:t>
      </w:r>
      <w:bookmarkStart w:id="4169" w:name="_Toc177061976"/>
      <w:bookmarkStart w:id="4170" w:name="_Toc177062175"/>
      <w:bookmarkStart w:id="4171" w:name="_Toc177062425"/>
      <w:bookmarkStart w:id="4172" w:name="_Toc203400246"/>
      <w:r>
        <w:rPr>
          <w:rtl/>
        </w:rPr>
        <w:t>הצעת חוק תקציב נוסף לשנת הכספים 2024 (מס' 2), התשפ"ד</w:t>
      </w:r>
      <w:r>
        <w:rPr>
          <w:rFonts w:hint="cs"/>
          <w:rtl/>
        </w:rPr>
        <w:t>–</w:t>
      </w:r>
      <w:r>
        <w:rPr>
          <w:rtl/>
        </w:rPr>
        <w:t>2024</w:t>
      </w:r>
      <w:bookmarkEnd w:id="4169"/>
      <w:bookmarkEnd w:id="4170"/>
      <w:bookmarkEnd w:id="4171"/>
      <w:bookmarkEnd w:id="4172"/>
      <w:r w:rsidRPr="004A672D">
        <w:rPr>
          <w:rStyle w:val="TagStyle"/>
          <w:rtl/>
        </w:rPr>
        <w:t xml:space="preserve"> &lt;&lt; הצח &gt;&gt;</w:t>
      </w:r>
      <w:r>
        <w:rPr>
          <w:rtl/>
        </w:rPr>
        <w:t xml:space="preserve">  </w:t>
      </w:r>
      <w:bookmarkEnd w:id="4168"/>
    </w:p>
    <w:p w:rsidR="00E14345" w:rsidRDefault="00E14345" w:rsidP="00FD6D08">
      <w:pPr>
        <w:pStyle w:val="-0"/>
        <w:rPr>
          <w:rtl/>
        </w:rPr>
      </w:pPr>
      <w:r>
        <w:rPr>
          <w:rtl/>
        </w:rPr>
        <w:t>(קריאה ראשונה)</w:t>
      </w:r>
    </w:p>
    <w:p w:rsidR="00E14345" w:rsidRDefault="00E14345" w:rsidP="00FD6D08">
      <w:pPr>
        <w:rPr>
          <w:rtl/>
        </w:rPr>
      </w:pPr>
    </w:p>
    <w:p w:rsidR="00E14345" w:rsidRDefault="00E14345" w:rsidP="00FD6D08">
      <w:pPr>
        <w:pStyle w:val="af6"/>
        <w:keepNext/>
        <w:rPr>
          <w:rtl/>
        </w:rPr>
      </w:pPr>
      <w:bookmarkStart w:id="4173" w:name="ET_yor_6595_38"/>
      <w:r w:rsidRPr="004A672D">
        <w:rPr>
          <w:rStyle w:val="TagStyle"/>
          <w:rtl/>
        </w:rPr>
        <w:t xml:space="preserve"> &lt;&lt; יור &gt;&gt; </w:t>
      </w:r>
      <w:r>
        <w:rPr>
          <w:rtl/>
        </w:rPr>
        <w:t>היו"ר ארז מלול:</w:t>
      </w:r>
      <w:r w:rsidRPr="004A672D">
        <w:rPr>
          <w:rStyle w:val="TagStyle"/>
          <w:rtl/>
        </w:rPr>
        <w:t xml:space="preserve"> &lt;&lt; יור &gt;&gt;</w:t>
      </w:r>
      <w:r>
        <w:rPr>
          <w:rtl/>
        </w:rPr>
        <w:t xml:space="preserve">  </w:t>
      </w:r>
      <w:bookmarkEnd w:id="4173"/>
    </w:p>
    <w:p w:rsidR="00E14345" w:rsidRDefault="00E14345" w:rsidP="0006081A">
      <w:pPr>
        <w:rPr>
          <w:rtl/>
        </w:rPr>
      </w:pPr>
    </w:p>
    <w:p w:rsidR="00E14345" w:rsidRDefault="00E14345" w:rsidP="00FD6D08">
      <w:pPr>
        <w:rPr>
          <w:rtl/>
        </w:rPr>
      </w:pPr>
      <w:bookmarkStart w:id="4174" w:name="_ETM_Q7_519000"/>
      <w:bookmarkStart w:id="4175" w:name="_ETM_Q7_520000"/>
      <w:bookmarkEnd w:id="4174"/>
      <w:bookmarkEnd w:id="4175"/>
      <w:r>
        <w:rPr>
          <w:rtl/>
        </w:rPr>
        <w:t xml:space="preserve">חברתי </w:t>
      </w:r>
      <w:bookmarkStart w:id="4176" w:name="_ETM_Q7_520870"/>
      <w:bookmarkEnd w:id="4176"/>
      <w:r>
        <w:rPr>
          <w:rtl/>
        </w:rPr>
        <w:t xml:space="preserve">חברת </w:t>
      </w:r>
      <w:bookmarkStart w:id="4177" w:name="_ETM_Q7_521320"/>
      <w:bookmarkEnd w:id="4177"/>
      <w:r>
        <w:rPr>
          <w:rtl/>
        </w:rPr>
        <w:t xml:space="preserve">הכנסת </w:t>
      </w:r>
      <w:bookmarkStart w:id="4178" w:name="_ETM_Q7_521650"/>
      <w:bookmarkEnd w:id="4178"/>
      <w:r>
        <w:rPr>
          <w:rtl/>
        </w:rPr>
        <w:t>יסמין</w:t>
      </w:r>
      <w:r>
        <w:rPr>
          <w:rFonts w:hint="cs"/>
          <w:rtl/>
        </w:rPr>
        <w:t>.</w:t>
      </w:r>
    </w:p>
    <w:p w:rsidR="00E14345" w:rsidRDefault="00E14345" w:rsidP="00FD6D08">
      <w:pPr>
        <w:rPr>
          <w:rtl/>
        </w:rPr>
      </w:pPr>
    </w:p>
    <w:p w:rsidR="00E14345" w:rsidRDefault="00E14345" w:rsidP="00FD6D08">
      <w:pPr>
        <w:pStyle w:val="af5"/>
        <w:keepNext/>
        <w:rPr>
          <w:rtl/>
        </w:rPr>
      </w:pPr>
      <w:bookmarkStart w:id="4179" w:name="ET_interruption_6156_36"/>
      <w:r w:rsidRPr="004A672D">
        <w:rPr>
          <w:rStyle w:val="TagStyle"/>
          <w:rtl/>
        </w:rPr>
        <w:t xml:space="preserve"> &lt;&lt; קריאה &gt;&gt; </w:t>
      </w:r>
      <w:r>
        <w:rPr>
          <w:rtl/>
        </w:rPr>
        <w:t>גלעד קריב (העבודה):</w:t>
      </w:r>
      <w:r w:rsidRPr="004A672D">
        <w:rPr>
          <w:rStyle w:val="TagStyle"/>
          <w:rtl/>
        </w:rPr>
        <w:t xml:space="preserve"> &lt;&lt; קריאה &gt;&gt;</w:t>
      </w:r>
      <w:r>
        <w:rPr>
          <w:rtl/>
        </w:rPr>
        <w:t xml:space="preserve">  </w:t>
      </w:r>
      <w:bookmarkEnd w:id="4179"/>
    </w:p>
    <w:p w:rsidR="00E14345" w:rsidRDefault="00E14345" w:rsidP="0006081A">
      <w:pPr>
        <w:rPr>
          <w:rtl/>
        </w:rPr>
      </w:pPr>
    </w:p>
    <w:p w:rsidR="00E14345" w:rsidRDefault="0006081A" w:rsidP="0006081A">
      <w:pPr>
        <w:rPr>
          <w:rtl/>
        </w:rPr>
      </w:pPr>
      <w:bookmarkStart w:id="4180" w:name="_ETM_Q7_522000"/>
      <w:bookmarkEnd w:id="4180"/>
      <w:r>
        <w:rPr>
          <w:rFonts w:hint="cs"/>
          <w:rtl/>
        </w:rPr>
        <w:t>– – –</w:t>
      </w:r>
    </w:p>
    <w:p w:rsidR="00E14345" w:rsidRDefault="00E14345" w:rsidP="00FD6D08">
      <w:pPr>
        <w:rPr>
          <w:rtl/>
        </w:rPr>
      </w:pPr>
    </w:p>
    <w:p w:rsidR="00E14345" w:rsidRDefault="00E14345" w:rsidP="00FD6D08">
      <w:pPr>
        <w:pStyle w:val="af6"/>
        <w:keepNext/>
        <w:rPr>
          <w:rtl/>
        </w:rPr>
      </w:pPr>
      <w:bookmarkStart w:id="4181" w:name="ET_yor_6595_39"/>
      <w:r w:rsidRPr="004A672D">
        <w:rPr>
          <w:rStyle w:val="TagStyle"/>
          <w:rtl/>
        </w:rPr>
        <w:t xml:space="preserve"> &lt;&lt; יור &gt;&gt; </w:t>
      </w:r>
      <w:r>
        <w:rPr>
          <w:rtl/>
        </w:rPr>
        <w:t>היו"ר ארז מלול:</w:t>
      </w:r>
      <w:r w:rsidRPr="004A672D">
        <w:rPr>
          <w:rStyle w:val="TagStyle"/>
          <w:rtl/>
        </w:rPr>
        <w:t xml:space="preserve"> &lt;&lt; יור &gt;&gt;</w:t>
      </w:r>
      <w:r>
        <w:rPr>
          <w:rtl/>
        </w:rPr>
        <w:t xml:space="preserve">  </w:t>
      </w:r>
      <w:bookmarkEnd w:id="4181"/>
    </w:p>
    <w:p w:rsidR="00E14345" w:rsidRDefault="00E14345" w:rsidP="0006081A">
      <w:pPr>
        <w:rPr>
          <w:rtl/>
        </w:rPr>
      </w:pPr>
    </w:p>
    <w:p w:rsidR="00E14345" w:rsidRDefault="00E14345" w:rsidP="00FD6D08">
      <w:pPr>
        <w:rPr>
          <w:rtl/>
        </w:rPr>
      </w:pPr>
      <w:bookmarkStart w:id="4182" w:name="_ETM_Q7_527000"/>
      <w:bookmarkEnd w:id="4182"/>
      <w:r>
        <w:rPr>
          <w:rFonts w:hint="cs"/>
          <w:rtl/>
        </w:rPr>
        <w:t xml:space="preserve">אה, כן? </w:t>
      </w:r>
      <w:bookmarkStart w:id="4183" w:name="_ETM_Q7_526000"/>
      <w:bookmarkEnd w:id="4183"/>
      <w:r>
        <w:rPr>
          <w:rFonts w:hint="cs"/>
          <w:rtl/>
        </w:rPr>
        <w:t xml:space="preserve">אז </w:t>
      </w:r>
      <w:bookmarkStart w:id="4184" w:name="_ETM_Q7_524690"/>
      <w:bookmarkStart w:id="4185" w:name="_ETM_Q7_524930"/>
      <w:bookmarkStart w:id="4186" w:name="_ETM_Q7_525260"/>
      <w:bookmarkStart w:id="4187" w:name="_ETM_Q7_525410"/>
      <w:bookmarkStart w:id="4188" w:name="_ETM_Q7_525529"/>
      <w:bookmarkStart w:id="4189" w:name="_ETM_Q7_525980"/>
      <w:bookmarkStart w:id="4190" w:name="_ETM_Q7_526190"/>
      <w:bookmarkEnd w:id="4184"/>
      <w:bookmarkEnd w:id="4185"/>
      <w:bookmarkEnd w:id="4186"/>
      <w:bookmarkEnd w:id="4187"/>
      <w:bookmarkEnd w:id="4188"/>
      <w:bookmarkEnd w:id="4189"/>
      <w:bookmarkEnd w:id="4190"/>
      <w:r>
        <w:rPr>
          <w:rtl/>
        </w:rPr>
        <w:t xml:space="preserve">נחזור </w:t>
      </w:r>
      <w:bookmarkStart w:id="4191" w:name="_ETM_Q7_526579"/>
      <w:bookmarkEnd w:id="4191"/>
      <w:r>
        <w:rPr>
          <w:rtl/>
        </w:rPr>
        <w:t>מ</w:t>
      </w:r>
      <w:bookmarkStart w:id="4192" w:name="_ETM_Q7_526699"/>
      <w:bookmarkEnd w:id="4192"/>
      <w:r>
        <w:rPr>
          <w:rtl/>
        </w:rPr>
        <w:t>ההסכם</w:t>
      </w:r>
      <w:r>
        <w:rPr>
          <w:rFonts w:hint="cs"/>
          <w:rtl/>
        </w:rPr>
        <w:t>.</w:t>
      </w:r>
    </w:p>
    <w:p w:rsidR="00E14345" w:rsidRDefault="00E14345" w:rsidP="00FD6D08">
      <w:pPr>
        <w:rPr>
          <w:rtl/>
        </w:rPr>
      </w:pPr>
      <w:bookmarkStart w:id="4193" w:name="_ETM_Q7_534000"/>
      <w:bookmarkEnd w:id="4193"/>
    </w:p>
    <w:p w:rsidR="00E14345" w:rsidRDefault="00E14345" w:rsidP="00FD6D08">
      <w:pPr>
        <w:pStyle w:val="a4"/>
        <w:keepNext/>
        <w:rPr>
          <w:rtl/>
        </w:rPr>
      </w:pPr>
      <w:bookmarkStart w:id="4194" w:name="ET_speaker_6231_40"/>
      <w:r w:rsidRPr="004A672D">
        <w:rPr>
          <w:rStyle w:val="TagStyle"/>
          <w:rtl/>
        </w:rPr>
        <w:t xml:space="preserve"> &lt;&lt; דובר &gt;&gt; </w:t>
      </w:r>
      <w:bookmarkStart w:id="4195" w:name="_Toc177061977"/>
      <w:bookmarkStart w:id="4196" w:name="_Toc177062176"/>
      <w:bookmarkStart w:id="4197" w:name="_Toc177062426"/>
      <w:bookmarkStart w:id="4198" w:name="_Toc203400247"/>
      <w:r>
        <w:rPr>
          <w:rtl/>
        </w:rPr>
        <w:t>יסמין פרידמן (יש עתיד):</w:t>
      </w:r>
      <w:bookmarkEnd w:id="4195"/>
      <w:bookmarkEnd w:id="4196"/>
      <w:bookmarkEnd w:id="4197"/>
      <w:bookmarkEnd w:id="4198"/>
      <w:r w:rsidRPr="004A672D">
        <w:rPr>
          <w:rStyle w:val="TagStyle"/>
          <w:rtl/>
        </w:rPr>
        <w:t xml:space="preserve"> &lt;&lt; דובר &gt;&gt;</w:t>
      </w:r>
      <w:r>
        <w:rPr>
          <w:rtl/>
        </w:rPr>
        <w:t xml:space="preserve">  </w:t>
      </w:r>
      <w:bookmarkEnd w:id="4194"/>
    </w:p>
    <w:p w:rsidR="00E14345" w:rsidRDefault="00E14345" w:rsidP="0006081A">
      <w:pPr>
        <w:rPr>
          <w:rtl/>
        </w:rPr>
      </w:pPr>
    </w:p>
    <w:p w:rsidR="00E14345" w:rsidRDefault="00E14345" w:rsidP="00A276EB">
      <w:pPr>
        <w:rPr>
          <w:rtl/>
        </w:rPr>
      </w:pPr>
      <w:bookmarkStart w:id="4199" w:name="_ETM_Q7_539000"/>
      <w:bookmarkStart w:id="4200" w:name="_ETM_Q7_542019"/>
      <w:bookmarkEnd w:id="4199"/>
      <w:bookmarkEnd w:id="4200"/>
      <w:r>
        <w:rPr>
          <w:rtl/>
        </w:rPr>
        <w:t>תודה</w:t>
      </w:r>
      <w:r>
        <w:rPr>
          <w:rFonts w:hint="cs"/>
          <w:rtl/>
        </w:rPr>
        <w:t>.</w:t>
      </w:r>
      <w:bookmarkStart w:id="4201" w:name="_ETM_Q7_542920"/>
      <w:bookmarkEnd w:id="4201"/>
      <w:r>
        <w:rPr>
          <w:rtl/>
        </w:rPr>
        <w:t xml:space="preserve"> </w:t>
      </w:r>
      <w:bookmarkStart w:id="4202" w:name="_ETM_Q7_543880"/>
      <w:bookmarkEnd w:id="4202"/>
      <w:r>
        <w:rPr>
          <w:rtl/>
        </w:rPr>
        <w:t xml:space="preserve">חבל </w:t>
      </w:r>
      <w:bookmarkStart w:id="4203" w:name="_ETM_Q7_544180"/>
      <w:bookmarkEnd w:id="4203"/>
      <w:r>
        <w:rPr>
          <w:rtl/>
        </w:rPr>
        <w:t xml:space="preserve">שגלית </w:t>
      </w:r>
      <w:bookmarkStart w:id="4204" w:name="_ETM_Q7_544660"/>
      <w:bookmarkEnd w:id="4204"/>
      <w:r>
        <w:rPr>
          <w:rtl/>
        </w:rPr>
        <w:t xml:space="preserve">לא </w:t>
      </w:r>
      <w:bookmarkStart w:id="4205" w:name="_ETM_Q7_544840"/>
      <w:bookmarkEnd w:id="4205"/>
      <w:r>
        <w:rPr>
          <w:rtl/>
        </w:rPr>
        <w:t>פה</w:t>
      </w:r>
      <w:r>
        <w:rPr>
          <w:rFonts w:hint="cs"/>
          <w:rtl/>
        </w:rPr>
        <w:t>.</w:t>
      </w:r>
      <w:r>
        <w:rPr>
          <w:rtl/>
        </w:rPr>
        <w:t xml:space="preserve"> </w:t>
      </w:r>
      <w:bookmarkStart w:id="4206" w:name="_ETM_Q7_545380"/>
      <w:bookmarkEnd w:id="4206"/>
      <w:r>
        <w:rPr>
          <w:rtl/>
        </w:rPr>
        <w:t xml:space="preserve">אבל </w:t>
      </w:r>
      <w:bookmarkStart w:id="4207" w:name="_ETM_Q7_545650"/>
      <w:bookmarkEnd w:id="4207"/>
      <w:r>
        <w:rPr>
          <w:rtl/>
        </w:rPr>
        <w:t xml:space="preserve">לדעתי </w:t>
      </w:r>
      <w:bookmarkStart w:id="4208" w:name="_ETM_Q7_546279"/>
      <w:bookmarkEnd w:id="4208"/>
      <w:r>
        <w:rPr>
          <w:rtl/>
        </w:rPr>
        <w:t xml:space="preserve">היא </w:t>
      </w:r>
      <w:bookmarkStart w:id="4209" w:name="_ETM_Q7_546520"/>
      <w:bookmarkEnd w:id="4209"/>
      <w:r>
        <w:rPr>
          <w:rtl/>
        </w:rPr>
        <w:t xml:space="preserve">מקשיבה </w:t>
      </w:r>
      <w:bookmarkStart w:id="4210" w:name="_ETM_Q7_547270"/>
      <w:bookmarkEnd w:id="4210"/>
      <w:r>
        <w:rPr>
          <w:rtl/>
        </w:rPr>
        <w:t>לי</w:t>
      </w:r>
      <w:r>
        <w:rPr>
          <w:rFonts w:hint="cs"/>
          <w:rtl/>
        </w:rPr>
        <w:t>.</w:t>
      </w:r>
      <w:r>
        <w:rPr>
          <w:rtl/>
        </w:rPr>
        <w:t xml:space="preserve"> </w:t>
      </w:r>
      <w:bookmarkStart w:id="4211" w:name="_ETM_Q7_548839"/>
      <w:bookmarkEnd w:id="4211"/>
      <w:r>
        <w:rPr>
          <w:rtl/>
        </w:rPr>
        <w:t xml:space="preserve">אני </w:t>
      </w:r>
      <w:bookmarkStart w:id="4212" w:name="_ETM_Q7_549079"/>
      <w:bookmarkEnd w:id="4212"/>
      <w:r>
        <w:rPr>
          <w:rtl/>
        </w:rPr>
        <w:t xml:space="preserve">רוצה </w:t>
      </w:r>
      <w:bookmarkStart w:id="4213" w:name="_ETM_Q7_549409"/>
      <w:bookmarkEnd w:id="4213"/>
      <w:r>
        <w:rPr>
          <w:rtl/>
        </w:rPr>
        <w:t xml:space="preserve">להגיד </w:t>
      </w:r>
      <w:bookmarkStart w:id="4214" w:name="_ETM_Q7_549829"/>
      <w:bookmarkEnd w:id="4214"/>
      <w:r>
        <w:rPr>
          <w:rtl/>
        </w:rPr>
        <w:t xml:space="preserve">כמה </w:t>
      </w:r>
      <w:bookmarkStart w:id="4215" w:name="_ETM_Q7_550130"/>
      <w:bookmarkEnd w:id="4215"/>
      <w:r>
        <w:rPr>
          <w:rtl/>
        </w:rPr>
        <w:t xml:space="preserve">דברים </w:t>
      </w:r>
      <w:bookmarkStart w:id="4216" w:name="_ETM_Q7_550790"/>
      <w:bookmarkEnd w:id="4216"/>
      <w:r>
        <w:rPr>
          <w:rtl/>
        </w:rPr>
        <w:t xml:space="preserve">באמת </w:t>
      </w:r>
      <w:bookmarkStart w:id="4217" w:name="_ETM_Q7_551299"/>
      <w:bookmarkEnd w:id="4217"/>
      <w:proofErr w:type="spellStart"/>
      <w:r>
        <w:rPr>
          <w:rtl/>
        </w:rPr>
        <w:t>באמת</w:t>
      </w:r>
      <w:proofErr w:type="spellEnd"/>
      <w:r>
        <w:rPr>
          <w:rtl/>
        </w:rPr>
        <w:t xml:space="preserve"> </w:t>
      </w:r>
      <w:bookmarkStart w:id="4218" w:name="_ETM_Q7_552589"/>
      <w:bookmarkEnd w:id="4218"/>
      <w:r>
        <w:rPr>
          <w:rtl/>
        </w:rPr>
        <w:t>ברגוע</w:t>
      </w:r>
      <w:r>
        <w:rPr>
          <w:rFonts w:hint="cs"/>
          <w:rtl/>
        </w:rPr>
        <w:t>.</w:t>
      </w:r>
      <w:r>
        <w:rPr>
          <w:rtl/>
        </w:rPr>
        <w:t xml:space="preserve"> </w:t>
      </w:r>
      <w:bookmarkStart w:id="4219" w:name="_ETM_Q7_555089"/>
      <w:bookmarkEnd w:id="4219"/>
      <w:r>
        <w:rPr>
          <w:rtl/>
        </w:rPr>
        <w:t>נניח</w:t>
      </w:r>
      <w:r>
        <w:rPr>
          <w:rFonts w:hint="cs"/>
          <w:rtl/>
        </w:rPr>
        <w:t>,</w:t>
      </w:r>
      <w:r>
        <w:rPr>
          <w:rtl/>
        </w:rPr>
        <w:t xml:space="preserve"> </w:t>
      </w:r>
      <w:bookmarkStart w:id="4220" w:name="_ETM_Q7_555979"/>
      <w:bookmarkEnd w:id="4220"/>
      <w:r>
        <w:rPr>
          <w:rtl/>
        </w:rPr>
        <w:t xml:space="preserve">רק </w:t>
      </w:r>
      <w:bookmarkStart w:id="4221" w:name="_ETM_Q7_556490"/>
      <w:bookmarkEnd w:id="4221"/>
      <w:r>
        <w:rPr>
          <w:rtl/>
        </w:rPr>
        <w:t xml:space="preserve">נניח </w:t>
      </w:r>
      <w:bookmarkStart w:id="4222" w:name="_ETM_Q7_557240"/>
      <w:bookmarkEnd w:id="4222"/>
      <w:r>
        <w:rPr>
          <w:rtl/>
        </w:rPr>
        <w:t xml:space="preserve">שחיל </w:t>
      </w:r>
      <w:bookmarkStart w:id="4223" w:name="_ETM_Q7_557749"/>
      <w:bookmarkEnd w:id="4223"/>
      <w:r>
        <w:rPr>
          <w:rtl/>
        </w:rPr>
        <w:t>האוויר</w:t>
      </w:r>
      <w:bookmarkStart w:id="4224" w:name="_ETM_Q7_558710"/>
      <w:bookmarkEnd w:id="4224"/>
      <w:r>
        <w:rPr>
          <w:rtl/>
        </w:rPr>
        <w:t xml:space="preserve"> </w:t>
      </w:r>
      <w:bookmarkStart w:id="4225" w:name="_ETM_Q7_559429"/>
      <w:bookmarkEnd w:id="4225"/>
      <w:r>
        <w:rPr>
          <w:rtl/>
        </w:rPr>
        <w:t xml:space="preserve">לא </w:t>
      </w:r>
      <w:bookmarkStart w:id="4226" w:name="_ETM_Q7_559729"/>
      <w:bookmarkEnd w:id="4226"/>
      <w:r>
        <w:rPr>
          <w:rtl/>
        </w:rPr>
        <w:t xml:space="preserve">היה </w:t>
      </w:r>
      <w:bookmarkStart w:id="4227" w:name="_ETM_Q7_559999"/>
      <w:bookmarkEnd w:id="4227"/>
      <w:r>
        <w:rPr>
          <w:rtl/>
        </w:rPr>
        <w:t xml:space="preserve">מוכן </w:t>
      </w:r>
      <w:bookmarkStart w:id="4228" w:name="_ETM_Q7_560359"/>
      <w:bookmarkEnd w:id="4228"/>
      <w:r>
        <w:rPr>
          <w:rtl/>
        </w:rPr>
        <w:t xml:space="preserve">מבצעית </w:t>
      </w:r>
      <w:bookmarkStart w:id="4229" w:name="_ETM_Q7_561259"/>
      <w:bookmarkEnd w:id="4229"/>
      <w:r>
        <w:rPr>
          <w:rtl/>
        </w:rPr>
        <w:t>ב</w:t>
      </w:r>
      <w:r>
        <w:rPr>
          <w:rFonts w:hint="cs"/>
          <w:rtl/>
        </w:rPr>
        <w:t xml:space="preserve">-7 באוקטובר, והייתה </w:t>
      </w:r>
      <w:bookmarkStart w:id="4230" w:name="_ETM_Q7_561619"/>
      <w:bookmarkStart w:id="4231" w:name="_ETM_Q7_563660"/>
      <w:bookmarkStart w:id="4232" w:name="_ETM_Q7_564050"/>
      <w:bookmarkEnd w:id="4230"/>
      <w:bookmarkEnd w:id="4231"/>
      <w:bookmarkEnd w:id="4232"/>
      <w:r>
        <w:rPr>
          <w:rtl/>
        </w:rPr>
        <w:t>פגיעה</w:t>
      </w:r>
      <w:r>
        <w:rPr>
          <w:rFonts w:hint="cs"/>
          <w:rtl/>
        </w:rPr>
        <w:t>.</w:t>
      </w:r>
      <w:r>
        <w:rPr>
          <w:rtl/>
        </w:rPr>
        <w:t xml:space="preserve"> </w:t>
      </w:r>
      <w:bookmarkStart w:id="4233" w:name="_ETM_Q7_565240"/>
      <w:bookmarkEnd w:id="4233"/>
      <w:r>
        <w:rPr>
          <w:rtl/>
        </w:rPr>
        <w:t xml:space="preserve">למה </w:t>
      </w:r>
      <w:bookmarkStart w:id="4234" w:name="_ETM_Q7_565630"/>
      <w:bookmarkEnd w:id="4234"/>
      <w:r>
        <w:rPr>
          <w:rtl/>
        </w:rPr>
        <w:t xml:space="preserve">אתם </w:t>
      </w:r>
      <w:bookmarkStart w:id="4235" w:name="_ETM_Q7_565779"/>
      <w:bookmarkEnd w:id="4235"/>
      <w:r>
        <w:rPr>
          <w:rtl/>
        </w:rPr>
        <w:t xml:space="preserve">מסרבים </w:t>
      </w:r>
      <w:bookmarkStart w:id="4236" w:name="_ETM_Q7_566229"/>
      <w:bookmarkEnd w:id="4236"/>
      <w:r>
        <w:rPr>
          <w:rtl/>
        </w:rPr>
        <w:t xml:space="preserve">להקים </w:t>
      </w:r>
      <w:bookmarkStart w:id="4237" w:name="_ETM_Q7_566619"/>
      <w:bookmarkEnd w:id="4237"/>
      <w:r>
        <w:rPr>
          <w:rtl/>
        </w:rPr>
        <w:t xml:space="preserve">ועדת </w:t>
      </w:r>
      <w:bookmarkStart w:id="4238" w:name="_ETM_Q7_566979"/>
      <w:bookmarkEnd w:id="4238"/>
      <w:r>
        <w:rPr>
          <w:rtl/>
        </w:rPr>
        <w:t>חקירה</w:t>
      </w:r>
      <w:r>
        <w:rPr>
          <w:rFonts w:hint="cs"/>
          <w:rtl/>
        </w:rPr>
        <w:t>?</w:t>
      </w:r>
      <w:r>
        <w:rPr>
          <w:rtl/>
        </w:rPr>
        <w:t xml:space="preserve"> </w:t>
      </w:r>
      <w:bookmarkStart w:id="4239" w:name="_ETM_Q7_567950"/>
      <w:bookmarkEnd w:id="4239"/>
      <w:r>
        <w:rPr>
          <w:rtl/>
        </w:rPr>
        <w:t xml:space="preserve">צריך </w:t>
      </w:r>
      <w:bookmarkStart w:id="4240" w:name="_ETM_Q7_568159"/>
      <w:bookmarkEnd w:id="4240"/>
      <w:r>
        <w:rPr>
          <w:rtl/>
        </w:rPr>
        <w:t>לחקור</w:t>
      </w:r>
      <w:r>
        <w:rPr>
          <w:rFonts w:hint="cs"/>
          <w:rtl/>
        </w:rPr>
        <w:t xml:space="preserve"> את זה? </w:t>
      </w:r>
      <w:bookmarkStart w:id="4241" w:name="_ETM_Q7_568589"/>
      <w:bookmarkStart w:id="4242" w:name="_ETM_Q7_568770"/>
      <w:bookmarkStart w:id="4243" w:name="_ETM_Q7_569369"/>
      <w:bookmarkEnd w:id="4241"/>
      <w:bookmarkEnd w:id="4242"/>
      <w:bookmarkEnd w:id="4243"/>
      <w:r>
        <w:rPr>
          <w:rtl/>
        </w:rPr>
        <w:t xml:space="preserve">בואו </w:t>
      </w:r>
      <w:bookmarkStart w:id="4244" w:name="_ETM_Q7_569700"/>
      <w:bookmarkEnd w:id="4244"/>
      <w:r>
        <w:rPr>
          <w:rtl/>
        </w:rPr>
        <w:t xml:space="preserve">נחקור </w:t>
      </w:r>
      <w:bookmarkStart w:id="4245" w:name="_ETM_Q7_570119"/>
      <w:bookmarkEnd w:id="4245"/>
      <w:r>
        <w:rPr>
          <w:rtl/>
        </w:rPr>
        <w:t xml:space="preserve">את </w:t>
      </w:r>
      <w:bookmarkStart w:id="4246" w:name="_ETM_Q7_570240"/>
      <w:bookmarkEnd w:id="4246"/>
      <w:r>
        <w:rPr>
          <w:rtl/>
        </w:rPr>
        <w:t>זה</w:t>
      </w:r>
      <w:r>
        <w:rPr>
          <w:rFonts w:hint="cs"/>
          <w:rtl/>
        </w:rPr>
        <w:t>.</w:t>
      </w:r>
      <w:r>
        <w:rPr>
          <w:rtl/>
        </w:rPr>
        <w:t xml:space="preserve"> </w:t>
      </w:r>
      <w:bookmarkStart w:id="4247" w:name="_ETM_Q7_570719"/>
      <w:bookmarkEnd w:id="4247"/>
      <w:r>
        <w:rPr>
          <w:rtl/>
        </w:rPr>
        <w:t xml:space="preserve">כשאת </w:t>
      </w:r>
      <w:bookmarkStart w:id="4248" w:name="_ETM_Q7_571229"/>
      <w:bookmarkEnd w:id="4248"/>
      <w:r>
        <w:rPr>
          <w:rtl/>
        </w:rPr>
        <w:t xml:space="preserve">אומרת </w:t>
      </w:r>
      <w:bookmarkStart w:id="4249" w:name="_ETM_Q7_571649"/>
      <w:bookmarkEnd w:id="4249"/>
      <w:r>
        <w:rPr>
          <w:rtl/>
        </w:rPr>
        <w:t>שעד</w:t>
      </w:r>
      <w:r>
        <w:rPr>
          <w:rFonts w:hint="cs"/>
          <w:rtl/>
        </w:rPr>
        <w:t xml:space="preserve"> </w:t>
      </w:r>
      <w:bookmarkStart w:id="4250" w:name="_ETM_Q7_569000"/>
      <w:bookmarkEnd w:id="4250"/>
      <w:r>
        <w:rPr>
          <w:rFonts w:hint="cs"/>
          <w:rtl/>
        </w:rPr>
        <w:t xml:space="preserve">16:20 </w:t>
      </w:r>
      <w:r>
        <w:rPr>
          <w:rtl/>
        </w:rPr>
        <w:t>–</w:t>
      </w:r>
      <w:r>
        <w:rPr>
          <w:rFonts w:hint="cs"/>
          <w:rtl/>
        </w:rPr>
        <w:t xml:space="preserve"> אני לא זוכרת </w:t>
      </w:r>
      <w:bookmarkStart w:id="4251" w:name="_ETM_Q7_571950"/>
      <w:bookmarkStart w:id="4252" w:name="_ETM_Q7_572310"/>
      <w:bookmarkStart w:id="4253" w:name="_ETM_Q7_572790"/>
      <w:bookmarkStart w:id="4254" w:name="_ETM_Q7_573360"/>
      <w:bookmarkStart w:id="4255" w:name="_ETM_Q7_573480"/>
      <w:bookmarkStart w:id="4256" w:name="_ETM_Q7_573779"/>
      <w:bookmarkEnd w:id="4251"/>
      <w:bookmarkEnd w:id="4252"/>
      <w:bookmarkEnd w:id="4253"/>
      <w:bookmarkEnd w:id="4254"/>
      <w:bookmarkEnd w:id="4255"/>
      <w:bookmarkEnd w:id="4256"/>
      <w:r>
        <w:rPr>
          <w:rtl/>
        </w:rPr>
        <w:t xml:space="preserve">מי </w:t>
      </w:r>
      <w:bookmarkStart w:id="4257" w:name="_ETM_Q7_573930"/>
      <w:bookmarkEnd w:id="4257"/>
      <w:r>
        <w:rPr>
          <w:rtl/>
        </w:rPr>
        <w:t xml:space="preserve">היה </w:t>
      </w:r>
      <w:bookmarkStart w:id="4258" w:name="_ETM_Q7_574110"/>
      <w:bookmarkEnd w:id="4258"/>
      <w:r>
        <w:rPr>
          <w:rtl/>
        </w:rPr>
        <w:t xml:space="preserve">פה </w:t>
      </w:r>
      <w:bookmarkStart w:id="4259" w:name="_ETM_Q7_574260"/>
      <w:bookmarkEnd w:id="4259"/>
      <w:r>
        <w:rPr>
          <w:rtl/>
        </w:rPr>
        <w:t xml:space="preserve">שאמר </w:t>
      </w:r>
      <w:bookmarkStart w:id="4260" w:name="_ETM_Q7_574710"/>
      <w:bookmarkEnd w:id="4260"/>
      <w:r w:rsidR="00A276EB">
        <w:rPr>
          <w:rFonts w:hint="cs"/>
          <w:rtl/>
        </w:rPr>
        <w:t>ש</w:t>
      </w:r>
      <w:r>
        <w:rPr>
          <w:rtl/>
        </w:rPr>
        <w:t>עד</w:t>
      </w:r>
      <w:r>
        <w:rPr>
          <w:rFonts w:hint="cs"/>
          <w:rtl/>
        </w:rPr>
        <w:t xml:space="preserve"> 16:20 </w:t>
      </w:r>
      <w:bookmarkStart w:id="4261" w:name="_ETM_Q7_574890"/>
      <w:bookmarkStart w:id="4262" w:name="_ETM_Q7_575160"/>
      <w:bookmarkStart w:id="4263" w:name="_ETM_Q7_575850"/>
      <w:bookmarkEnd w:id="4261"/>
      <w:bookmarkEnd w:id="4262"/>
      <w:bookmarkEnd w:id="4263"/>
      <w:r>
        <w:rPr>
          <w:rtl/>
        </w:rPr>
        <w:t xml:space="preserve">לא </w:t>
      </w:r>
      <w:bookmarkStart w:id="4264" w:name="_ETM_Q7_575940"/>
      <w:bookmarkEnd w:id="4264"/>
      <w:r>
        <w:rPr>
          <w:rtl/>
        </w:rPr>
        <w:t xml:space="preserve">היו </w:t>
      </w:r>
      <w:bookmarkStart w:id="4265" w:name="_ETM_Q7_576090"/>
      <w:bookmarkEnd w:id="4265"/>
      <w:r>
        <w:rPr>
          <w:rtl/>
        </w:rPr>
        <w:t>מטוסים</w:t>
      </w:r>
      <w:r>
        <w:rPr>
          <w:rFonts w:hint="cs"/>
          <w:rtl/>
        </w:rPr>
        <w:t xml:space="preserve"> </w:t>
      </w:r>
      <w:bookmarkStart w:id="4266" w:name="_ETM_Q7_578000"/>
      <w:bookmarkEnd w:id="4266"/>
      <w:r>
        <w:rPr>
          <w:rtl/>
        </w:rPr>
        <w:t>–</w:t>
      </w:r>
      <w:r>
        <w:rPr>
          <w:rFonts w:hint="cs"/>
          <w:rtl/>
        </w:rPr>
        <w:t xml:space="preserve"> </w:t>
      </w:r>
      <w:bookmarkStart w:id="4267" w:name="_ETM_Q7_577080"/>
      <w:bookmarkEnd w:id="4267"/>
      <w:r>
        <w:rPr>
          <w:rtl/>
        </w:rPr>
        <w:t xml:space="preserve">איפה </w:t>
      </w:r>
      <w:bookmarkStart w:id="4268" w:name="_ETM_Q7_577380"/>
      <w:bookmarkEnd w:id="4268"/>
      <w:r>
        <w:rPr>
          <w:rtl/>
        </w:rPr>
        <w:t xml:space="preserve">היה </w:t>
      </w:r>
      <w:bookmarkStart w:id="4269" w:name="_ETM_Q7_577529"/>
      <w:bookmarkEnd w:id="4269"/>
      <w:r>
        <w:rPr>
          <w:rtl/>
        </w:rPr>
        <w:t xml:space="preserve">ראש </w:t>
      </w:r>
      <w:bookmarkStart w:id="4270" w:name="_ETM_Q7_577740"/>
      <w:bookmarkEnd w:id="4270"/>
      <w:r>
        <w:rPr>
          <w:rtl/>
        </w:rPr>
        <w:t xml:space="preserve">הממשלה </w:t>
      </w:r>
      <w:bookmarkStart w:id="4271" w:name="_ETM_Q7_578310"/>
      <w:bookmarkEnd w:id="4271"/>
      <w:r>
        <w:rPr>
          <w:rtl/>
        </w:rPr>
        <w:t>עד</w:t>
      </w:r>
      <w:r>
        <w:rPr>
          <w:rFonts w:hint="cs"/>
          <w:rtl/>
        </w:rPr>
        <w:t xml:space="preserve"> 16:20</w:t>
      </w:r>
      <w:r w:rsidR="00A276EB">
        <w:rPr>
          <w:rFonts w:hint="cs"/>
          <w:rtl/>
        </w:rPr>
        <w:t>,</w:t>
      </w:r>
      <w:r>
        <w:rPr>
          <w:rFonts w:hint="cs"/>
          <w:rtl/>
        </w:rPr>
        <w:t xml:space="preserve"> </w:t>
      </w:r>
      <w:bookmarkStart w:id="4272" w:name="_ETM_Q7_578460"/>
      <w:bookmarkStart w:id="4273" w:name="_ETM_Q7_578730"/>
      <w:bookmarkStart w:id="4274" w:name="_ETM_Q7_579540"/>
      <w:bookmarkEnd w:id="4272"/>
      <w:bookmarkEnd w:id="4273"/>
      <w:bookmarkEnd w:id="4274"/>
      <w:r>
        <w:rPr>
          <w:rtl/>
        </w:rPr>
        <w:t xml:space="preserve">לבדוק </w:t>
      </w:r>
      <w:bookmarkStart w:id="4275" w:name="_ETM_Q7_580290"/>
      <w:bookmarkEnd w:id="4275"/>
      <w:r>
        <w:rPr>
          <w:rtl/>
        </w:rPr>
        <w:t xml:space="preserve">למה </w:t>
      </w:r>
      <w:bookmarkStart w:id="4276" w:name="_ETM_Q7_580620"/>
      <w:bookmarkEnd w:id="4276"/>
      <w:r>
        <w:rPr>
          <w:rtl/>
        </w:rPr>
        <w:t xml:space="preserve">אין </w:t>
      </w:r>
      <w:bookmarkStart w:id="4277" w:name="_ETM_Q7_580770"/>
      <w:bookmarkEnd w:id="4277"/>
      <w:r>
        <w:rPr>
          <w:rtl/>
        </w:rPr>
        <w:t xml:space="preserve">מטוסים </w:t>
      </w:r>
      <w:bookmarkStart w:id="4278" w:name="_ETM_Q7_581279"/>
      <w:bookmarkEnd w:id="4278"/>
      <w:r>
        <w:rPr>
          <w:rtl/>
        </w:rPr>
        <w:t>באוויר</w:t>
      </w:r>
      <w:r>
        <w:rPr>
          <w:rFonts w:hint="cs"/>
          <w:rtl/>
        </w:rPr>
        <w:t>?</w:t>
      </w:r>
      <w:r>
        <w:rPr>
          <w:rtl/>
        </w:rPr>
        <w:t xml:space="preserve"> </w:t>
      </w:r>
      <w:bookmarkStart w:id="4279" w:name="_ETM_Q7_582120"/>
      <w:bookmarkEnd w:id="4279"/>
      <w:r>
        <w:rPr>
          <w:rtl/>
        </w:rPr>
        <w:t xml:space="preserve">ולכן </w:t>
      </w:r>
      <w:bookmarkStart w:id="4280" w:name="_ETM_Q7_582600"/>
      <w:bookmarkEnd w:id="4280"/>
      <w:r>
        <w:rPr>
          <w:rtl/>
        </w:rPr>
        <w:t xml:space="preserve">דרושה </w:t>
      </w:r>
      <w:bookmarkStart w:id="4281" w:name="_ETM_Q7_582990"/>
      <w:bookmarkEnd w:id="4281"/>
      <w:r>
        <w:rPr>
          <w:rtl/>
        </w:rPr>
        <w:t xml:space="preserve">ועדת </w:t>
      </w:r>
      <w:bookmarkStart w:id="4282" w:name="_ETM_Q7_583350"/>
      <w:bookmarkEnd w:id="4282"/>
      <w:r>
        <w:rPr>
          <w:rtl/>
        </w:rPr>
        <w:t>חקירה</w:t>
      </w:r>
      <w:r>
        <w:rPr>
          <w:rFonts w:hint="cs"/>
          <w:rtl/>
        </w:rPr>
        <w:t>,</w:t>
      </w:r>
      <w:r>
        <w:rPr>
          <w:rtl/>
        </w:rPr>
        <w:t xml:space="preserve"> </w:t>
      </w:r>
      <w:bookmarkStart w:id="4283" w:name="_ETM_Q7_584220"/>
      <w:bookmarkEnd w:id="4283"/>
      <w:r>
        <w:rPr>
          <w:rtl/>
        </w:rPr>
        <w:t xml:space="preserve">שמשום </w:t>
      </w:r>
      <w:bookmarkStart w:id="4284" w:name="_ETM_Q7_585120"/>
      <w:bookmarkEnd w:id="4284"/>
      <w:r>
        <w:rPr>
          <w:rtl/>
        </w:rPr>
        <w:t xml:space="preserve">מה </w:t>
      </w:r>
      <w:bookmarkStart w:id="4285" w:name="_ETM_Q7_585450"/>
      <w:bookmarkEnd w:id="4285"/>
      <w:r>
        <w:rPr>
          <w:rtl/>
        </w:rPr>
        <w:t>בצבי</w:t>
      </w:r>
      <w:r>
        <w:rPr>
          <w:rFonts w:hint="cs"/>
          <w:rtl/>
        </w:rPr>
        <w:t>עותכם</w:t>
      </w:r>
      <w:bookmarkStart w:id="4286" w:name="_ETM_Q7_586020"/>
      <w:bookmarkEnd w:id="4286"/>
      <w:r>
        <w:rPr>
          <w:rtl/>
        </w:rPr>
        <w:t xml:space="preserve"> </w:t>
      </w:r>
      <w:bookmarkStart w:id="4287" w:name="_ETM_Q7_586619"/>
      <w:bookmarkEnd w:id="4287"/>
      <w:r>
        <w:rPr>
          <w:rtl/>
        </w:rPr>
        <w:t xml:space="preserve">אתם </w:t>
      </w:r>
      <w:bookmarkStart w:id="4288" w:name="_ETM_Q7_587189"/>
      <w:bookmarkEnd w:id="4288"/>
      <w:r>
        <w:rPr>
          <w:rtl/>
        </w:rPr>
        <w:t xml:space="preserve">מתנגדים </w:t>
      </w:r>
      <w:bookmarkStart w:id="4289" w:name="_ETM_Q7_587759"/>
      <w:bookmarkEnd w:id="4289"/>
      <w:r>
        <w:rPr>
          <w:rFonts w:hint="cs"/>
          <w:rtl/>
        </w:rPr>
        <w:t xml:space="preserve">לה. </w:t>
      </w:r>
      <w:bookmarkStart w:id="4290" w:name="_ETM_Q7_588959"/>
      <w:bookmarkEnd w:id="4290"/>
    </w:p>
    <w:p w:rsidR="00E14345" w:rsidRDefault="00E14345" w:rsidP="00FD6D08">
      <w:pPr>
        <w:rPr>
          <w:rtl/>
        </w:rPr>
      </w:pPr>
    </w:p>
    <w:p w:rsidR="00E14345" w:rsidRDefault="00E14345" w:rsidP="00A276EB">
      <w:pPr>
        <w:rPr>
          <w:rtl/>
        </w:rPr>
      </w:pPr>
      <w:bookmarkStart w:id="4291" w:name="_ETM_Q7_581000"/>
      <w:bookmarkEnd w:id="4291"/>
      <w:r>
        <w:rPr>
          <w:rtl/>
        </w:rPr>
        <w:t xml:space="preserve">דבר </w:t>
      </w:r>
      <w:bookmarkStart w:id="4292" w:name="_ETM_Q7_589380"/>
      <w:bookmarkEnd w:id="4292"/>
      <w:r>
        <w:rPr>
          <w:rtl/>
        </w:rPr>
        <w:t>שני</w:t>
      </w:r>
      <w:r>
        <w:rPr>
          <w:rFonts w:hint="cs"/>
          <w:rtl/>
        </w:rPr>
        <w:t>,</w:t>
      </w:r>
      <w:r>
        <w:rPr>
          <w:rtl/>
        </w:rPr>
        <w:t xml:space="preserve"> </w:t>
      </w:r>
      <w:bookmarkStart w:id="4293" w:name="_ETM_Q7_590310"/>
      <w:bookmarkEnd w:id="4293"/>
      <w:r>
        <w:rPr>
          <w:rtl/>
        </w:rPr>
        <w:t xml:space="preserve">אתם </w:t>
      </w:r>
      <w:bookmarkStart w:id="4294" w:name="_ETM_Q7_590609"/>
      <w:bookmarkEnd w:id="4294"/>
      <w:r>
        <w:rPr>
          <w:rtl/>
        </w:rPr>
        <w:t xml:space="preserve">מדברים </w:t>
      </w:r>
      <w:bookmarkStart w:id="4295" w:name="_ETM_Q7_590930"/>
      <w:bookmarkStart w:id="4296" w:name="_ETM_Q7_591110"/>
      <w:bookmarkStart w:id="4297" w:name="_ETM_Q7_591620"/>
      <w:bookmarkEnd w:id="4295"/>
      <w:bookmarkEnd w:id="4296"/>
      <w:bookmarkEnd w:id="4297"/>
      <w:r>
        <w:rPr>
          <w:rFonts w:hint="cs"/>
          <w:rtl/>
        </w:rPr>
        <w:t xml:space="preserve">על </w:t>
      </w:r>
      <w:r>
        <w:rPr>
          <w:rtl/>
        </w:rPr>
        <w:t xml:space="preserve">סרבנות </w:t>
      </w:r>
      <w:bookmarkStart w:id="4298" w:name="_ETM_Q7_592940"/>
      <w:bookmarkEnd w:id="4298"/>
      <w:r>
        <w:rPr>
          <w:rtl/>
        </w:rPr>
        <w:t xml:space="preserve">בזמן </w:t>
      </w:r>
      <w:bookmarkStart w:id="4299" w:name="_ETM_Q7_594020"/>
      <w:bookmarkEnd w:id="4299"/>
      <w:r>
        <w:rPr>
          <w:rtl/>
        </w:rPr>
        <w:t xml:space="preserve">שיושב-ראש </w:t>
      </w:r>
      <w:bookmarkStart w:id="4300" w:name="_ETM_Q7_595189"/>
      <w:bookmarkEnd w:id="4300"/>
      <w:r>
        <w:rPr>
          <w:rtl/>
        </w:rPr>
        <w:t xml:space="preserve">סיעה </w:t>
      </w:r>
      <w:bookmarkStart w:id="4301" w:name="_ETM_Q7_595909"/>
      <w:bookmarkEnd w:id="4301"/>
      <w:r>
        <w:rPr>
          <w:rtl/>
        </w:rPr>
        <w:t xml:space="preserve">מהקואליציה </w:t>
      </w:r>
      <w:bookmarkStart w:id="4302" w:name="_ETM_Q7_597020"/>
      <w:bookmarkEnd w:id="4302"/>
      <w:r>
        <w:rPr>
          <w:rtl/>
        </w:rPr>
        <w:t xml:space="preserve">שאת </w:t>
      </w:r>
      <w:bookmarkStart w:id="4303" w:name="_ETM_Q7_597439"/>
      <w:bookmarkEnd w:id="4303"/>
      <w:r>
        <w:rPr>
          <w:rtl/>
        </w:rPr>
        <w:t xml:space="preserve">חברה </w:t>
      </w:r>
      <w:bookmarkStart w:id="4304" w:name="_ETM_Q7_597950"/>
      <w:bookmarkEnd w:id="4304"/>
      <w:r>
        <w:rPr>
          <w:rFonts w:hint="cs"/>
          <w:rtl/>
        </w:rPr>
        <w:t>בה</w:t>
      </w:r>
      <w:r>
        <w:rPr>
          <w:rtl/>
        </w:rPr>
        <w:t xml:space="preserve"> </w:t>
      </w:r>
      <w:bookmarkStart w:id="4305" w:name="_ETM_Q7_598690"/>
      <w:bookmarkStart w:id="4306" w:name="_ETM_Q7_599229"/>
      <w:bookmarkEnd w:id="4305"/>
      <w:bookmarkEnd w:id="4306"/>
      <w:r>
        <w:rPr>
          <w:rtl/>
        </w:rPr>
        <w:t xml:space="preserve">מאיים </w:t>
      </w:r>
      <w:bookmarkStart w:id="4307" w:name="_ETM_Q7_600310"/>
      <w:bookmarkEnd w:id="4307"/>
      <w:r>
        <w:rPr>
          <w:rtl/>
        </w:rPr>
        <w:t xml:space="preserve">כרגע לא </w:t>
      </w:r>
      <w:bookmarkStart w:id="4308" w:name="_ETM_Q7_600550"/>
      <w:bookmarkEnd w:id="4308"/>
      <w:r>
        <w:rPr>
          <w:rtl/>
        </w:rPr>
        <w:t xml:space="preserve">להצביע </w:t>
      </w:r>
      <w:bookmarkStart w:id="4309" w:name="_ETM_Q7_601089"/>
      <w:bookmarkEnd w:id="4309"/>
      <w:r>
        <w:rPr>
          <w:rtl/>
        </w:rPr>
        <w:t xml:space="preserve">על </w:t>
      </w:r>
      <w:bookmarkStart w:id="4310" w:name="_ETM_Q7_601210"/>
      <w:bookmarkEnd w:id="4310"/>
      <w:r>
        <w:rPr>
          <w:rtl/>
        </w:rPr>
        <w:t>התקציב</w:t>
      </w:r>
      <w:bookmarkStart w:id="4311" w:name="_ETM_Q7_601509"/>
      <w:bookmarkEnd w:id="4311"/>
      <w:r>
        <w:rPr>
          <w:rtl/>
        </w:rPr>
        <w:t xml:space="preserve"> </w:t>
      </w:r>
      <w:bookmarkStart w:id="4312" w:name="_ETM_Q7_602200"/>
      <w:bookmarkEnd w:id="4312"/>
      <w:r>
        <w:rPr>
          <w:rtl/>
        </w:rPr>
        <w:t xml:space="preserve">אם </w:t>
      </w:r>
      <w:bookmarkStart w:id="4313" w:name="_ETM_Q7_602560"/>
      <w:bookmarkEnd w:id="4313"/>
      <w:r>
        <w:rPr>
          <w:rtl/>
        </w:rPr>
        <w:t xml:space="preserve">לא </w:t>
      </w:r>
      <w:bookmarkStart w:id="4314" w:name="_ETM_Q7_603099"/>
      <w:bookmarkEnd w:id="4314"/>
      <w:r>
        <w:rPr>
          <w:rtl/>
        </w:rPr>
        <w:t xml:space="preserve">ייתנו </w:t>
      </w:r>
      <w:bookmarkStart w:id="4315" w:name="_ETM_Q7_603909"/>
      <w:bookmarkEnd w:id="4315"/>
      <w:r>
        <w:rPr>
          <w:rFonts w:hint="cs"/>
          <w:rtl/>
        </w:rPr>
        <w:t xml:space="preserve">השתמטות </w:t>
      </w:r>
      <w:bookmarkStart w:id="4316" w:name="_ETM_Q7_604270"/>
      <w:bookmarkStart w:id="4317" w:name="_ETM_Q7_606429"/>
      <w:bookmarkEnd w:id="4316"/>
      <w:bookmarkEnd w:id="4317"/>
      <w:r>
        <w:rPr>
          <w:rtl/>
        </w:rPr>
        <w:t xml:space="preserve">לכל </w:t>
      </w:r>
      <w:bookmarkStart w:id="4318" w:name="_ETM_Q7_607389"/>
      <w:bookmarkEnd w:id="4318"/>
      <w:r>
        <w:rPr>
          <w:rtl/>
        </w:rPr>
        <w:t xml:space="preserve">אלפי </w:t>
      </w:r>
      <w:bookmarkStart w:id="4319" w:name="_ETM_Q7_607979"/>
      <w:bookmarkStart w:id="4320" w:name="_ETM_Q7_608489"/>
      <w:bookmarkEnd w:id="4319"/>
      <w:bookmarkEnd w:id="4320"/>
      <w:r>
        <w:rPr>
          <w:rtl/>
        </w:rPr>
        <w:t>בחור</w:t>
      </w:r>
      <w:r>
        <w:rPr>
          <w:rFonts w:hint="cs"/>
          <w:rtl/>
        </w:rPr>
        <w:t>י</w:t>
      </w:r>
      <w:r>
        <w:rPr>
          <w:rtl/>
        </w:rPr>
        <w:t xml:space="preserve"> </w:t>
      </w:r>
      <w:bookmarkStart w:id="4321" w:name="_ETM_Q7_609000"/>
      <w:bookmarkEnd w:id="4321"/>
      <w:r>
        <w:rPr>
          <w:rFonts w:hint="cs"/>
          <w:rtl/>
        </w:rPr>
        <w:t>ה</w:t>
      </w:r>
      <w:r>
        <w:rPr>
          <w:rtl/>
        </w:rPr>
        <w:t>ישיב</w:t>
      </w:r>
      <w:r>
        <w:rPr>
          <w:rFonts w:hint="cs"/>
          <w:rtl/>
        </w:rPr>
        <w:t>ו</w:t>
      </w:r>
      <w:r>
        <w:rPr>
          <w:rtl/>
        </w:rPr>
        <w:t xml:space="preserve">ת </w:t>
      </w:r>
      <w:bookmarkStart w:id="4322" w:name="_ETM_Q7_609629"/>
      <w:bookmarkEnd w:id="4322"/>
      <w:r>
        <w:rPr>
          <w:rtl/>
        </w:rPr>
        <w:t>שלו</w:t>
      </w:r>
      <w:r>
        <w:rPr>
          <w:rFonts w:hint="cs"/>
          <w:rtl/>
        </w:rPr>
        <w:t>.</w:t>
      </w:r>
      <w:r>
        <w:rPr>
          <w:rtl/>
        </w:rPr>
        <w:t xml:space="preserve"> </w:t>
      </w:r>
      <w:bookmarkStart w:id="4323" w:name="_ETM_Q7_610230"/>
      <w:bookmarkEnd w:id="4323"/>
      <w:r>
        <w:rPr>
          <w:rtl/>
        </w:rPr>
        <w:t xml:space="preserve">האם </w:t>
      </w:r>
      <w:bookmarkStart w:id="4324" w:name="_ETM_Q7_610590"/>
      <w:bookmarkEnd w:id="4324"/>
      <w:r>
        <w:rPr>
          <w:rtl/>
        </w:rPr>
        <w:t xml:space="preserve">השתמטות </w:t>
      </w:r>
      <w:bookmarkStart w:id="4325" w:name="_ETM_Q7_611370"/>
      <w:bookmarkEnd w:id="4325"/>
      <w:r>
        <w:rPr>
          <w:rtl/>
        </w:rPr>
        <w:t xml:space="preserve">היא </w:t>
      </w:r>
      <w:bookmarkStart w:id="4326" w:name="_ETM_Q7_611489"/>
      <w:bookmarkEnd w:id="4326"/>
      <w:r>
        <w:rPr>
          <w:rtl/>
        </w:rPr>
        <w:t xml:space="preserve">לא </w:t>
      </w:r>
      <w:bookmarkStart w:id="4327" w:name="_ETM_Q7_611819"/>
      <w:bookmarkEnd w:id="4327"/>
      <w:r>
        <w:rPr>
          <w:rFonts w:hint="cs"/>
          <w:rtl/>
        </w:rPr>
        <w:t xml:space="preserve">סרבנות? </w:t>
      </w:r>
      <w:bookmarkStart w:id="4328" w:name="_ETM_Q7_612120"/>
      <w:bookmarkStart w:id="4329" w:name="_ETM_Q7_612959"/>
      <w:bookmarkEnd w:id="4328"/>
      <w:bookmarkEnd w:id="4329"/>
      <w:r>
        <w:rPr>
          <w:rtl/>
        </w:rPr>
        <w:t xml:space="preserve">אז </w:t>
      </w:r>
      <w:bookmarkStart w:id="4330" w:name="_ETM_Q7_613349"/>
      <w:bookmarkEnd w:id="4330"/>
      <w:r>
        <w:rPr>
          <w:rtl/>
        </w:rPr>
        <w:t xml:space="preserve">איך </w:t>
      </w:r>
      <w:bookmarkStart w:id="4331" w:name="_ETM_Q7_613799"/>
      <w:bookmarkEnd w:id="4331"/>
      <w:r>
        <w:rPr>
          <w:rtl/>
        </w:rPr>
        <w:t xml:space="preserve">אפשר </w:t>
      </w:r>
      <w:bookmarkStart w:id="4332" w:name="_ETM_Q7_614489"/>
      <w:bookmarkEnd w:id="4332"/>
      <w:r>
        <w:rPr>
          <w:rtl/>
        </w:rPr>
        <w:t xml:space="preserve">לדבר </w:t>
      </w:r>
      <w:bookmarkStart w:id="4333" w:name="_ETM_Q7_615060"/>
      <w:bookmarkEnd w:id="4333"/>
      <w:r>
        <w:rPr>
          <w:rtl/>
        </w:rPr>
        <w:t xml:space="preserve">על </w:t>
      </w:r>
      <w:bookmarkStart w:id="4334" w:name="_ETM_Q7_615150"/>
      <w:bookmarkEnd w:id="4334"/>
      <w:r>
        <w:rPr>
          <w:rtl/>
        </w:rPr>
        <w:t xml:space="preserve">סרבנות </w:t>
      </w:r>
      <w:bookmarkStart w:id="4335" w:name="_ETM_Q7_616300"/>
      <w:bookmarkEnd w:id="4335"/>
      <w:r>
        <w:rPr>
          <w:rtl/>
        </w:rPr>
        <w:t xml:space="preserve">בזמן </w:t>
      </w:r>
      <w:bookmarkStart w:id="4336" w:name="_ETM_Q7_616930"/>
      <w:bookmarkEnd w:id="4336"/>
      <w:r>
        <w:rPr>
          <w:rtl/>
        </w:rPr>
        <w:t xml:space="preserve">שאתם </w:t>
      </w:r>
      <w:bookmarkStart w:id="4337" w:name="_ETM_Q7_617480"/>
      <w:bookmarkEnd w:id="4337"/>
      <w:r>
        <w:rPr>
          <w:rtl/>
        </w:rPr>
        <w:t xml:space="preserve">חלק </w:t>
      </w:r>
      <w:bookmarkStart w:id="4338" w:name="_ETM_Q7_618140"/>
      <w:bookmarkEnd w:id="4338"/>
      <w:r>
        <w:rPr>
          <w:rtl/>
        </w:rPr>
        <w:t xml:space="preserve">מקואליציה </w:t>
      </w:r>
      <w:bookmarkStart w:id="4339" w:name="_ETM_Q7_619599"/>
      <w:bookmarkEnd w:id="4339"/>
      <w:r>
        <w:rPr>
          <w:rtl/>
        </w:rPr>
        <w:t>שמ</w:t>
      </w:r>
      <w:r>
        <w:rPr>
          <w:rFonts w:hint="cs"/>
          <w:rtl/>
        </w:rPr>
        <w:t xml:space="preserve">איימת </w:t>
      </w:r>
      <w:bookmarkStart w:id="4340" w:name="_ETM_Q7_620050"/>
      <w:bookmarkStart w:id="4341" w:name="_ETM_Q7_620379"/>
      <w:bookmarkStart w:id="4342" w:name="_ETM_Q7_620860"/>
      <w:bookmarkEnd w:id="4340"/>
      <w:bookmarkEnd w:id="4341"/>
      <w:bookmarkEnd w:id="4342"/>
      <w:r>
        <w:rPr>
          <w:rtl/>
        </w:rPr>
        <w:t xml:space="preserve">כרגע </w:t>
      </w:r>
      <w:bookmarkStart w:id="4343" w:name="_ETM_Q7_621489"/>
      <w:bookmarkEnd w:id="4343"/>
      <w:r>
        <w:rPr>
          <w:rtl/>
        </w:rPr>
        <w:t xml:space="preserve">להפיל </w:t>
      </w:r>
      <w:bookmarkStart w:id="4344" w:name="_ETM_Q7_621940"/>
      <w:bookmarkEnd w:id="4344"/>
      <w:r>
        <w:rPr>
          <w:rtl/>
        </w:rPr>
        <w:t xml:space="preserve">את </w:t>
      </w:r>
      <w:bookmarkStart w:id="4345" w:name="_ETM_Q7_622000"/>
      <w:bookmarkEnd w:id="4345"/>
      <w:r>
        <w:rPr>
          <w:rtl/>
        </w:rPr>
        <w:t xml:space="preserve">הממשלה </w:t>
      </w:r>
      <w:bookmarkStart w:id="4346" w:name="_ETM_Q7_623050"/>
      <w:bookmarkEnd w:id="4346"/>
      <w:r>
        <w:rPr>
          <w:rtl/>
        </w:rPr>
        <w:t xml:space="preserve">אם </w:t>
      </w:r>
      <w:bookmarkStart w:id="4347" w:name="_ETM_Q7_623230"/>
      <w:bookmarkEnd w:id="4347"/>
      <w:r>
        <w:rPr>
          <w:rtl/>
        </w:rPr>
        <w:t xml:space="preserve">לא </w:t>
      </w:r>
      <w:bookmarkStart w:id="4348" w:name="_ETM_Q7_625420"/>
      <w:bookmarkEnd w:id="4348"/>
      <w:r>
        <w:rPr>
          <w:rFonts w:hint="cs"/>
          <w:rtl/>
        </w:rPr>
        <w:t xml:space="preserve">ייתנו </w:t>
      </w:r>
      <w:bookmarkStart w:id="4349" w:name="_ETM_Q7_621000"/>
      <w:bookmarkEnd w:id="4349"/>
      <w:r>
        <w:rPr>
          <w:rFonts w:hint="cs"/>
          <w:rtl/>
        </w:rPr>
        <w:t xml:space="preserve">להם? בנוסף, </w:t>
      </w:r>
      <w:bookmarkStart w:id="4350" w:name="_ETM_Q7_626390"/>
      <w:bookmarkEnd w:id="4350"/>
      <w:r>
        <w:rPr>
          <w:rFonts w:hint="cs"/>
          <w:rtl/>
        </w:rPr>
        <w:t>אנ</w:t>
      </w:r>
      <w:r>
        <w:rPr>
          <w:rtl/>
        </w:rPr>
        <w:t xml:space="preserve">חנו </w:t>
      </w:r>
      <w:bookmarkStart w:id="4351" w:name="_ETM_Q7_626810"/>
      <w:bookmarkEnd w:id="4351"/>
      <w:r>
        <w:rPr>
          <w:rtl/>
        </w:rPr>
        <w:t xml:space="preserve">מממנים </w:t>
      </w:r>
      <w:bookmarkStart w:id="4352" w:name="_ETM_Q7_627440"/>
      <w:bookmarkEnd w:id="4352"/>
      <w:r>
        <w:rPr>
          <w:rtl/>
        </w:rPr>
        <w:t xml:space="preserve">להם </w:t>
      </w:r>
      <w:bookmarkStart w:id="4353" w:name="_ETM_Q7_627950"/>
      <w:bookmarkEnd w:id="4353"/>
      <w:r>
        <w:rPr>
          <w:rtl/>
        </w:rPr>
        <w:t xml:space="preserve">את </w:t>
      </w:r>
      <w:bookmarkStart w:id="4354" w:name="_ETM_Q7_628159"/>
      <w:bookmarkEnd w:id="4354"/>
      <w:r>
        <w:rPr>
          <w:rtl/>
        </w:rPr>
        <w:t xml:space="preserve">ההשתמטות </w:t>
      </w:r>
      <w:bookmarkStart w:id="4355" w:name="_ETM_Q7_629000"/>
      <w:bookmarkEnd w:id="4355"/>
      <w:r>
        <w:rPr>
          <w:rtl/>
        </w:rPr>
        <w:t xml:space="preserve">על </w:t>
      </w:r>
      <w:bookmarkStart w:id="4356" w:name="_ETM_Q7_629120"/>
      <w:bookmarkEnd w:id="4356"/>
      <w:r>
        <w:rPr>
          <w:rtl/>
        </w:rPr>
        <w:t>יד</w:t>
      </w:r>
      <w:r>
        <w:rPr>
          <w:rFonts w:hint="cs"/>
          <w:rtl/>
        </w:rPr>
        <w:t>י</w:t>
      </w:r>
      <w:r>
        <w:rPr>
          <w:rtl/>
        </w:rPr>
        <w:t xml:space="preserve"> </w:t>
      </w:r>
      <w:bookmarkStart w:id="4357" w:name="_ETM_Q7_629390"/>
      <w:bookmarkEnd w:id="4357"/>
      <w:r>
        <w:rPr>
          <w:rtl/>
        </w:rPr>
        <w:t xml:space="preserve">לימודים </w:t>
      </w:r>
      <w:bookmarkStart w:id="4358" w:name="_ETM_Q7_630380"/>
      <w:bookmarkEnd w:id="4358"/>
      <w:r w:rsidR="00A276EB">
        <w:rPr>
          <w:rFonts w:hint="cs"/>
          <w:rtl/>
        </w:rPr>
        <w:t xml:space="preserve">– </w:t>
      </w:r>
      <w:r>
        <w:rPr>
          <w:rtl/>
        </w:rPr>
        <w:t xml:space="preserve">שלא </w:t>
      </w:r>
      <w:bookmarkStart w:id="4359" w:name="_ETM_Q7_630650"/>
      <w:bookmarkEnd w:id="4359"/>
      <w:r>
        <w:rPr>
          <w:rtl/>
        </w:rPr>
        <w:t>נמשכים</w:t>
      </w:r>
      <w:r>
        <w:rPr>
          <w:rFonts w:hint="cs"/>
          <w:rtl/>
        </w:rPr>
        <w:t xml:space="preserve"> שלוש</w:t>
      </w:r>
      <w:bookmarkStart w:id="4360" w:name="_ETM_Q7_631250"/>
      <w:bookmarkEnd w:id="4360"/>
      <w:r>
        <w:rPr>
          <w:rtl/>
        </w:rPr>
        <w:t xml:space="preserve"> </w:t>
      </w:r>
      <w:bookmarkStart w:id="4361" w:name="_ETM_Q7_631670"/>
      <w:bookmarkEnd w:id="4361"/>
      <w:r>
        <w:rPr>
          <w:rtl/>
        </w:rPr>
        <w:t>שנים</w:t>
      </w:r>
      <w:r>
        <w:rPr>
          <w:rFonts w:hint="cs"/>
          <w:rtl/>
        </w:rPr>
        <w:t xml:space="preserve">, ארבע </w:t>
      </w:r>
      <w:bookmarkStart w:id="4362" w:name="_ETM_Q7_632060"/>
      <w:bookmarkStart w:id="4363" w:name="_ETM_Q7_632450"/>
      <w:bookmarkEnd w:id="4362"/>
      <w:bookmarkEnd w:id="4363"/>
      <w:r>
        <w:rPr>
          <w:rtl/>
        </w:rPr>
        <w:t>שנים</w:t>
      </w:r>
      <w:r w:rsidR="00A276EB">
        <w:rPr>
          <w:rFonts w:hint="cs"/>
          <w:rtl/>
        </w:rPr>
        <w:t>;</w:t>
      </w:r>
      <w:r>
        <w:rPr>
          <w:rtl/>
        </w:rPr>
        <w:t xml:space="preserve"> </w:t>
      </w:r>
      <w:bookmarkStart w:id="4364" w:name="_ETM_Q7_633110"/>
      <w:bookmarkEnd w:id="4364"/>
      <w:r>
        <w:rPr>
          <w:rtl/>
        </w:rPr>
        <w:t>למעשה</w:t>
      </w:r>
      <w:r>
        <w:rPr>
          <w:rFonts w:hint="cs"/>
          <w:rtl/>
        </w:rPr>
        <w:t>,</w:t>
      </w:r>
      <w:r>
        <w:rPr>
          <w:rtl/>
        </w:rPr>
        <w:t xml:space="preserve"> </w:t>
      </w:r>
      <w:bookmarkStart w:id="4365" w:name="_ETM_Q7_633740"/>
      <w:bookmarkEnd w:id="4365"/>
      <w:r>
        <w:rPr>
          <w:rtl/>
        </w:rPr>
        <w:t xml:space="preserve">הם </w:t>
      </w:r>
      <w:bookmarkStart w:id="4366" w:name="_ETM_Q7_633830"/>
      <w:bookmarkEnd w:id="4366"/>
      <w:r>
        <w:rPr>
          <w:rtl/>
        </w:rPr>
        <w:t xml:space="preserve">יכולים </w:t>
      </w:r>
      <w:bookmarkStart w:id="4367" w:name="_ETM_Q7_634160"/>
      <w:bookmarkEnd w:id="4367"/>
      <w:r>
        <w:rPr>
          <w:rtl/>
        </w:rPr>
        <w:t xml:space="preserve">ללמוד </w:t>
      </w:r>
      <w:bookmarkStart w:id="4368" w:name="_ETM_Q7_634780"/>
      <w:bookmarkEnd w:id="4368"/>
      <w:r>
        <w:rPr>
          <w:rtl/>
        </w:rPr>
        <w:t xml:space="preserve">כל </w:t>
      </w:r>
      <w:bookmarkStart w:id="4369" w:name="_ETM_Q7_635170"/>
      <w:bookmarkEnd w:id="4369"/>
      <w:r>
        <w:rPr>
          <w:rtl/>
        </w:rPr>
        <w:t>חייהם</w:t>
      </w:r>
      <w:bookmarkStart w:id="4370" w:name="_ETM_Q7_635920"/>
      <w:bookmarkEnd w:id="4370"/>
      <w:r>
        <w:rPr>
          <w:rFonts w:hint="cs"/>
          <w:rtl/>
        </w:rPr>
        <w:t xml:space="preserve">, </w:t>
      </w:r>
      <w:r>
        <w:rPr>
          <w:rtl/>
        </w:rPr>
        <w:t xml:space="preserve">ואנחנו </w:t>
      </w:r>
      <w:bookmarkStart w:id="4371" w:name="_ETM_Q7_636370"/>
      <w:bookmarkEnd w:id="4371"/>
      <w:r>
        <w:rPr>
          <w:rtl/>
        </w:rPr>
        <w:t xml:space="preserve">נמשיך </w:t>
      </w:r>
      <w:bookmarkStart w:id="4372" w:name="_ETM_Q7_636790"/>
      <w:bookmarkStart w:id="4373" w:name="_ETM_Q7_636879"/>
      <w:bookmarkStart w:id="4374" w:name="_ETM_Q7_637060"/>
      <w:bookmarkEnd w:id="4372"/>
      <w:bookmarkEnd w:id="4373"/>
      <w:bookmarkEnd w:id="4374"/>
      <w:r>
        <w:rPr>
          <w:rtl/>
        </w:rPr>
        <w:t xml:space="preserve">לממן </w:t>
      </w:r>
      <w:bookmarkStart w:id="4375" w:name="_ETM_Q7_637510"/>
      <w:bookmarkEnd w:id="4375"/>
      <w:r>
        <w:rPr>
          <w:rtl/>
        </w:rPr>
        <w:t xml:space="preserve">את </w:t>
      </w:r>
      <w:bookmarkStart w:id="4376" w:name="_ETM_Q7_637659"/>
      <w:bookmarkEnd w:id="4376"/>
      <w:r>
        <w:rPr>
          <w:rtl/>
        </w:rPr>
        <w:t>זה</w:t>
      </w:r>
      <w:r>
        <w:rPr>
          <w:rFonts w:hint="cs"/>
          <w:rtl/>
        </w:rPr>
        <w:t>.</w:t>
      </w:r>
      <w:r>
        <w:rPr>
          <w:rtl/>
        </w:rPr>
        <w:t xml:space="preserve"> </w:t>
      </w:r>
      <w:bookmarkStart w:id="4377" w:name="_ETM_Q7_638349"/>
      <w:bookmarkEnd w:id="4377"/>
      <w:r>
        <w:rPr>
          <w:rtl/>
        </w:rPr>
        <w:t xml:space="preserve">צביעות </w:t>
      </w:r>
      <w:bookmarkStart w:id="4378" w:name="_ETM_Q7_638830"/>
      <w:bookmarkEnd w:id="4378"/>
      <w:r>
        <w:rPr>
          <w:rtl/>
        </w:rPr>
        <w:t>שנייה</w:t>
      </w:r>
      <w:bookmarkStart w:id="4379" w:name="_ETM_Q7_639819"/>
      <w:bookmarkEnd w:id="4379"/>
      <w:r>
        <w:rPr>
          <w:rFonts w:hint="cs"/>
          <w:rtl/>
        </w:rPr>
        <w:t>.</w:t>
      </w:r>
    </w:p>
    <w:p w:rsidR="00E14345" w:rsidRDefault="00E14345" w:rsidP="00FD6D08">
      <w:pPr>
        <w:rPr>
          <w:rtl/>
        </w:rPr>
      </w:pPr>
      <w:bookmarkStart w:id="4380" w:name="_ETM_Q7_637000"/>
      <w:bookmarkEnd w:id="4380"/>
    </w:p>
    <w:p w:rsidR="00E14345" w:rsidRDefault="00E14345" w:rsidP="00FD6D08">
      <w:pPr>
        <w:rPr>
          <w:rtl/>
        </w:rPr>
      </w:pPr>
      <w:bookmarkStart w:id="4381" w:name="_ETM_Q7_638000"/>
      <w:bookmarkEnd w:id="4381"/>
      <w:r>
        <w:rPr>
          <w:rtl/>
        </w:rPr>
        <w:t xml:space="preserve">דבר </w:t>
      </w:r>
      <w:bookmarkStart w:id="4382" w:name="_ETM_Q7_640420"/>
      <w:bookmarkEnd w:id="4382"/>
      <w:r>
        <w:rPr>
          <w:rtl/>
        </w:rPr>
        <w:t>שלישי</w:t>
      </w:r>
      <w:r>
        <w:rPr>
          <w:rFonts w:hint="cs"/>
          <w:rtl/>
        </w:rPr>
        <w:t>,</w:t>
      </w:r>
      <w:r>
        <w:rPr>
          <w:rtl/>
        </w:rPr>
        <w:t xml:space="preserve"> </w:t>
      </w:r>
      <w:bookmarkStart w:id="4383" w:name="_ETM_Q7_641170"/>
      <w:bookmarkEnd w:id="4383"/>
      <w:r>
        <w:rPr>
          <w:rtl/>
        </w:rPr>
        <w:t xml:space="preserve">אני </w:t>
      </w:r>
      <w:bookmarkStart w:id="4384" w:name="_ETM_Q7_641410"/>
      <w:bookmarkEnd w:id="4384"/>
      <w:r>
        <w:rPr>
          <w:rtl/>
        </w:rPr>
        <w:t xml:space="preserve">באמת </w:t>
      </w:r>
      <w:bookmarkStart w:id="4385" w:name="_ETM_Q7_641830"/>
      <w:bookmarkEnd w:id="4385"/>
      <w:r>
        <w:rPr>
          <w:rtl/>
        </w:rPr>
        <w:t xml:space="preserve">רוצה </w:t>
      </w:r>
      <w:bookmarkStart w:id="4386" w:name="_ETM_Q7_642160"/>
      <w:bookmarkEnd w:id="4386"/>
      <w:r>
        <w:rPr>
          <w:rtl/>
        </w:rPr>
        <w:t xml:space="preserve">לשאול </w:t>
      </w:r>
      <w:bookmarkStart w:id="4387" w:name="_ETM_Q7_642640"/>
      <w:bookmarkEnd w:id="4387"/>
      <w:r>
        <w:rPr>
          <w:rtl/>
        </w:rPr>
        <w:t>בכנות</w:t>
      </w:r>
      <w:bookmarkStart w:id="4388" w:name="_ETM_Q7_644280"/>
      <w:bookmarkEnd w:id="4388"/>
      <w:r>
        <w:rPr>
          <w:rFonts w:hint="cs"/>
          <w:rtl/>
        </w:rPr>
        <w:t xml:space="preserve">: </w:t>
      </w:r>
      <w:r>
        <w:rPr>
          <w:rtl/>
        </w:rPr>
        <w:t xml:space="preserve">מה </w:t>
      </w:r>
      <w:bookmarkStart w:id="4389" w:name="_ETM_Q7_644970"/>
      <w:bookmarkEnd w:id="4389"/>
      <w:r>
        <w:rPr>
          <w:rtl/>
        </w:rPr>
        <w:t xml:space="preserve">נותן </w:t>
      </w:r>
      <w:bookmarkStart w:id="4390" w:name="_ETM_Q7_645569"/>
      <w:bookmarkEnd w:id="4390"/>
      <w:r>
        <w:rPr>
          <w:rtl/>
        </w:rPr>
        <w:t>עכשיו</w:t>
      </w:r>
      <w:r>
        <w:rPr>
          <w:rFonts w:hint="cs"/>
          <w:rtl/>
        </w:rPr>
        <w:t>,</w:t>
      </w:r>
      <w:r>
        <w:rPr>
          <w:rtl/>
        </w:rPr>
        <w:t xml:space="preserve"> </w:t>
      </w:r>
      <w:bookmarkStart w:id="4391" w:name="_ETM_Q7_646170"/>
      <w:bookmarkEnd w:id="4391"/>
      <w:r>
        <w:rPr>
          <w:rtl/>
        </w:rPr>
        <w:t xml:space="preserve">בזמן </w:t>
      </w:r>
      <w:bookmarkStart w:id="4392" w:name="_ETM_Q7_646770"/>
      <w:bookmarkEnd w:id="4392"/>
      <w:r>
        <w:rPr>
          <w:rtl/>
        </w:rPr>
        <w:t>מלחמה</w:t>
      </w:r>
      <w:r>
        <w:rPr>
          <w:rFonts w:hint="cs"/>
          <w:rtl/>
        </w:rPr>
        <w:t>,</w:t>
      </w:r>
      <w:r>
        <w:rPr>
          <w:rtl/>
        </w:rPr>
        <w:t xml:space="preserve"> </w:t>
      </w:r>
      <w:bookmarkStart w:id="4393" w:name="_ETM_Q7_647910"/>
      <w:bookmarkEnd w:id="4393"/>
      <w:r>
        <w:rPr>
          <w:rtl/>
        </w:rPr>
        <w:t xml:space="preserve">בזמן </w:t>
      </w:r>
      <w:bookmarkStart w:id="4394" w:name="_ETM_Q7_648569"/>
      <w:bookmarkEnd w:id="4394"/>
      <w:r>
        <w:rPr>
          <w:rtl/>
        </w:rPr>
        <w:t>שטייס</w:t>
      </w:r>
      <w:r>
        <w:rPr>
          <w:rFonts w:hint="cs"/>
          <w:rtl/>
        </w:rPr>
        <w:t>ת</w:t>
      </w:r>
      <w:r>
        <w:rPr>
          <w:rtl/>
        </w:rPr>
        <w:t xml:space="preserve"> </w:t>
      </w:r>
      <w:bookmarkStart w:id="4395" w:name="_ETM_Q7_650099"/>
      <w:bookmarkEnd w:id="4395"/>
      <w:r>
        <w:rPr>
          <w:rtl/>
        </w:rPr>
        <w:t xml:space="preserve">שוכבת </w:t>
      </w:r>
      <w:bookmarkStart w:id="4396" w:name="_ETM_Q7_651420"/>
      <w:bookmarkEnd w:id="4396"/>
      <w:r>
        <w:rPr>
          <w:rtl/>
        </w:rPr>
        <w:t>פצוע</w:t>
      </w:r>
      <w:r>
        <w:rPr>
          <w:rFonts w:hint="cs"/>
          <w:rtl/>
        </w:rPr>
        <w:t>ה</w:t>
      </w:r>
      <w:r>
        <w:rPr>
          <w:rtl/>
        </w:rPr>
        <w:t xml:space="preserve"> </w:t>
      </w:r>
      <w:bookmarkStart w:id="4397" w:name="_ETM_Q7_651930"/>
      <w:bookmarkEnd w:id="4397"/>
      <w:r>
        <w:rPr>
          <w:rtl/>
        </w:rPr>
        <w:t>אנוש</w:t>
      </w:r>
      <w:r>
        <w:rPr>
          <w:rFonts w:hint="cs"/>
          <w:rtl/>
        </w:rPr>
        <w:t>ות</w:t>
      </w:r>
      <w:r>
        <w:rPr>
          <w:rtl/>
        </w:rPr>
        <w:t xml:space="preserve"> </w:t>
      </w:r>
      <w:bookmarkStart w:id="4398" w:name="_ETM_Q7_652860"/>
      <w:bookmarkEnd w:id="4398"/>
      <w:r>
        <w:rPr>
          <w:rtl/>
        </w:rPr>
        <w:t xml:space="preserve">בזמן </w:t>
      </w:r>
      <w:bookmarkStart w:id="4399" w:name="_ETM_Q7_653310"/>
      <w:bookmarkEnd w:id="4399"/>
      <w:r>
        <w:rPr>
          <w:rtl/>
        </w:rPr>
        <w:t xml:space="preserve">שחילצה </w:t>
      </w:r>
      <w:bookmarkStart w:id="4400" w:name="_ETM_Q7_653909"/>
      <w:bookmarkEnd w:id="4400"/>
      <w:r>
        <w:rPr>
          <w:rtl/>
        </w:rPr>
        <w:t>פצוע</w:t>
      </w:r>
      <w:r>
        <w:rPr>
          <w:rFonts w:hint="cs"/>
          <w:rtl/>
        </w:rPr>
        <w:t xml:space="preserve"> </w:t>
      </w:r>
      <w:bookmarkStart w:id="4401" w:name="_ETM_Q7_652000"/>
      <w:bookmarkEnd w:id="4401"/>
      <w:r>
        <w:rPr>
          <w:rtl/>
        </w:rPr>
        <w:t xml:space="preserve">– </w:t>
      </w:r>
      <w:bookmarkStart w:id="4402" w:name="_ETM_Q7_655049"/>
      <w:bookmarkEnd w:id="4402"/>
      <w:r>
        <w:rPr>
          <w:rtl/>
        </w:rPr>
        <w:t xml:space="preserve">מה </w:t>
      </w:r>
      <w:bookmarkStart w:id="4403" w:name="_ETM_Q7_656349"/>
      <w:bookmarkEnd w:id="4403"/>
      <w:r>
        <w:rPr>
          <w:rFonts w:hint="cs"/>
          <w:rtl/>
        </w:rPr>
        <w:t xml:space="preserve">נותן </w:t>
      </w:r>
      <w:r>
        <w:rPr>
          <w:rtl/>
        </w:rPr>
        <w:t>ל</w:t>
      </w:r>
      <w:r>
        <w:rPr>
          <w:rFonts w:hint="cs"/>
          <w:rtl/>
        </w:rPr>
        <w:t xml:space="preserve">תקוף </w:t>
      </w:r>
      <w:bookmarkStart w:id="4404" w:name="_ETM_Q7_657459"/>
      <w:bookmarkEnd w:id="4404"/>
      <w:r>
        <w:rPr>
          <w:rFonts w:hint="cs"/>
          <w:rtl/>
        </w:rPr>
        <w:t xml:space="preserve">את הטייסים </w:t>
      </w:r>
      <w:bookmarkStart w:id="4405" w:name="_ETM_Q7_657609"/>
      <w:bookmarkStart w:id="4406" w:name="_ETM_Q7_658269"/>
      <w:bookmarkEnd w:id="4405"/>
      <w:bookmarkEnd w:id="4406"/>
      <w:r>
        <w:rPr>
          <w:rtl/>
        </w:rPr>
        <w:t>כרגע</w:t>
      </w:r>
      <w:r>
        <w:rPr>
          <w:rFonts w:hint="cs"/>
          <w:rtl/>
        </w:rPr>
        <w:t>?</w:t>
      </w:r>
      <w:r>
        <w:rPr>
          <w:rtl/>
        </w:rPr>
        <w:t xml:space="preserve"> </w:t>
      </w:r>
      <w:bookmarkStart w:id="4407" w:name="_ETM_Q7_659260"/>
      <w:bookmarkEnd w:id="4407"/>
      <w:r>
        <w:rPr>
          <w:rtl/>
        </w:rPr>
        <w:t xml:space="preserve">מה </w:t>
      </w:r>
      <w:bookmarkStart w:id="4408" w:name="_ETM_Q7_659650"/>
      <w:bookmarkEnd w:id="4408"/>
      <w:r>
        <w:rPr>
          <w:rtl/>
        </w:rPr>
        <w:t xml:space="preserve">זה </w:t>
      </w:r>
      <w:bookmarkStart w:id="4409" w:name="_ETM_Q7_660140"/>
      <w:bookmarkEnd w:id="4409"/>
      <w:r>
        <w:rPr>
          <w:rtl/>
        </w:rPr>
        <w:t xml:space="preserve">מוסיף </w:t>
      </w:r>
      <w:bookmarkStart w:id="4410" w:name="_ETM_Q7_661130"/>
      <w:bookmarkEnd w:id="4410"/>
      <w:r>
        <w:rPr>
          <w:rtl/>
        </w:rPr>
        <w:t xml:space="preserve">למאמץ </w:t>
      </w:r>
      <w:bookmarkStart w:id="4411" w:name="_ETM_Q7_661910"/>
      <w:bookmarkEnd w:id="4411"/>
      <w:r>
        <w:rPr>
          <w:rtl/>
        </w:rPr>
        <w:t>המלחמתי</w:t>
      </w:r>
      <w:r>
        <w:rPr>
          <w:rFonts w:hint="cs"/>
          <w:rtl/>
        </w:rPr>
        <w:t>?</w:t>
      </w:r>
      <w:r>
        <w:rPr>
          <w:rtl/>
        </w:rPr>
        <w:t xml:space="preserve"> </w:t>
      </w:r>
      <w:bookmarkStart w:id="4412" w:name="_ETM_Q7_663530"/>
      <w:bookmarkEnd w:id="4412"/>
      <w:r>
        <w:rPr>
          <w:rtl/>
        </w:rPr>
        <w:t xml:space="preserve">אני </w:t>
      </w:r>
      <w:bookmarkStart w:id="4413" w:name="_ETM_Q7_663770"/>
      <w:bookmarkEnd w:id="4413"/>
      <w:r>
        <w:rPr>
          <w:rtl/>
        </w:rPr>
        <w:t xml:space="preserve">באמת </w:t>
      </w:r>
      <w:bookmarkStart w:id="4414" w:name="_ETM_Q7_664160"/>
      <w:bookmarkEnd w:id="4414"/>
      <w:r>
        <w:rPr>
          <w:rtl/>
        </w:rPr>
        <w:t xml:space="preserve">לא </w:t>
      </w:r>
      <w:bookmarkStart w:id="4415" w:name="_ETM_Q7_664280"/>
      <w:bookmarkEnd w:id="4415"/>
      <w:r>
        <w:rPr>
          <w:rtl/>
        </w:rPr>
        <w:t>יודעת</w:t>
      </w:r>
      <w:r>
        <w:rPr>
          <w:rFonts w:hint="cs"/>
          <w:rtl/>
        </w:rPr>
        <w:t>.</w:t>
      </w:r>
      <w:r>
        <w:rPr>
          <w:rtl/>
        </w:rPr>
        <w:t xml:space="preserve"> </w:t>
      </w:r>
      <w:bookmarkStart w:id="4416" w:name="_ETM_Q7_664849"/>
      <w:bookmarkEnd w:id="4416"/>
    </w:p>
    <w:p w:rsidR="00E14345" w:rsidRDefault="00E14345" w:rsidP="00FD6D08">
      <w:pPr>
        <w:rPr>
          <w:rtl/>
        </w:rPr>
      </w:pPr>
      <w:bookmarkStart w:id="4417" w:name="_ETM_Q7_671000"/>
      <w:bookmarkEnd w:id="4417"/>
    </w:p>
    <w:p w:rsidR="00E14345" w:rsidRDefault="00E14345" w:rsidP="00A276EB">
      <w:pPr>
        <w:rPr>
          <w:rtl/>
        </w:rPr>
      </w:pPr>
      <w:r>
        <w:rPr>
          <w:rFonts w:hint="cs"/>
          <w:rtl/>
        </w:rPr>
        <w:t xml:space="preserve">והערה </w:t>
      </w:r>
      <w:r w:rsidR="00A276EB">
        <w:rPr>
          <w:rFonts w:hint="cs"/>
          <w:rtl/>
        </w:rPr>
        <w:t>רביעית,</w:t>
      </w:r>
      <w:r>
        <w:rPr>
          <w:rFonts w:hint="cs"/>
          <w:rtl/>
        </w:rPr>
        <w:t xml:space="preserve"> </w:t>
      </w:r>
      <w:bookmarkStart w:id="4418" w:name="_ETM_Q7_665270"/>
      <w:bookmarkStart w:id="4419" w:name="_ETM_Q7_665810"/>
      <w:bookmarkEnd w:id="4418"/>
      <w:bookmarkEnd w:id="4419"/>
      <w:r>
        <w:rPr>
          <w:rtl/>
        </w:rPr>
        <w:t xml:space="preserve">קוראים </w:t>
      </w:r>
      <w:bookmarkStart w:id="4420" w:name="_ETM_Q7_666140"/>
      <w:bookmarkEnd w:id="4420"/>
      <w:r>
        <w:rPr>
          <w:rtl/>
        </w:rPr>
        <w:t xml:space="preserve">לו </w:t>
      </w:r>
      <w:bookmarkStart w:id="4421" w:name="_ETM_Q7_666230"/>
      <w:bookmarkEnd w:id="4421"/>
      <w:r>
        <w:rPr>
          <w:rtl/>
        </w:rPr>
        <w:t>יור</w:t>
      </w:r>
      <w:r>
        <w:rPr>
          <w:rFonts w:hint="cs"/>
          <w:rtl/>
        </w:rPr>
        <w:t>אי,</w:t>
      </w:r>
      <w:r>
        <w:rPr>
          <w:rtl/>
        </w:rPr>
        <w:t xml:space="preserve"> </w:t>
      </w:r>
      <w:bookmarkStart w:id="4422" w:name="_ETM_Q7_666680"/>
      <w:bookmarkEnd w:id="4422"/>
      <w:r>
        <w:rPr>
          <w:rtl/>
        </w:rPr>
        <w:t xml:space="preserve">ולא </w:t>
      </w:r>
      <w:bookmarkStart w:id="4423" w:name="_ETM_Q7_666950"/>
      <w:bookmarkEnd w:id="4423"/>
      <w:proofErr w:type="spellStart"/>
      <w:r>
        <w:rPr>
          <w:rtl/>
        </w:rPr>
        <w:t>נהוראי</w:t>
      </w:r>
      <w:proofErr w:type="spellEnd"/>
      <w:r>
        <w:rPr>
          <w:rFonts w:hint="cs"/>
          <w:rtl/>
        </w:rPr>
        <w:t>.</w:t>
      </w:r>
    </w:p>
    <w:p w:rsidR="00E14345" w:rsidRDefault="00E14345" w:rsidP="00FD6D08">
      <w:pPr>
        <w:rPr>
          <w:rtl/>
        </w:rPr>
      </w:pPr>
      <w:bookmarkStart w:id="4424" w:name="_ETM_Q7_674000"/>
      <w:bookmarkEnd w:id="4424"/>
    </w:p>
    <w:p w:rsidR="00E14345" w:rsidRDefault="00E14345" w:rsidP="00A276EB">
      <w:pPr>
        <w:rPr>
          <w:rtl/>
        </w:rPr>
      </w:pPr>
      <w:bookmarkStart w:id="4425" w:name="_ETM_Q7_668519"/>
      <w:bookmarkEnd w:id="4425"/>
      <w:r>
        <w:rPr>
          <w:rtl/>
        </w:rPr>
        <w:t>עכשיו</w:t>
      </w:r>
      <w:r>
        <w:rPr>
          <w:rFonts w:hint="cs"/>
          <w:rtl/>
        </w:rPr>
        <w:t>,</w:t>
      </w:r>
      <w:r>
        <w:rPr>
          <w:rtl/>
        </w:rPr>
        <w:t xml:space="preserve"> </w:t>
      </w:r>
      <w:bookmarkStart w:id="4426" w:name="_ETM_Q7_669209"/>
      <w:bookmarkEnd w:id="4426"/>
      <w:r>
        <w:rPr>
          <w:rtl/>
        </w:rPr>
        <w:t>בנוסף</w:t>
      </w:r>
      <w:bookmarkStart w:id="4427" w:name="_ETM_Q7_670740"/>
      <w:bookmarkEnd w:id="4427"/>
      <w:r>
        <w:rPr>
          <w:rFonts w:hint="cs"/>
          <w:rtl/>
        </w:rPr>
        <w:t xml:space="preserve"> </w:t>
      </w:r>
      <w:r>
        <w:rPr>
          <w:rtl/>
        </w:rPr>
        <w:t>–</w:t>
      </w:r>
      <w:bookmarkStart w:id="4428" w:name="_ETM_Q7_670000"/>
      <w:bookmarkEnd w:id="4428"/>
      <w:r>
        <w:rPr>
          <w:rFonts w:hint="cs"/>
          <w:rtl/>
        </w:rPr>
        <w:t xml:space="preserve"> </w:t>
      </w:r>
      <w:r>
        <w:rPr>
          <w:rtl/>
        </w:rPr>
        <w:t xml:space="preserve">כמה </w:t>
      </w:r>
      <w:bookmarkStart w:id="4429" w:name="_ETM_Q7_670980"/>
      <w:bookmarkEnd w:id="4429"/>
      <w:r>
        <w:rPr>
          <w:rtl/>
        </w:rPr>
        <w:t>ז</w:t>
      </w:r>
      <w:r>
        <w:rPr>
          <w:rFonts w:hint="cs"/>
          <w:rtl/>
        </w:rPr>
        <w:t>מן יש לי?</w:t>
      </w:r>
      <w:r>
        <w:rPr>
          <w:rtl/>
        </w:rPr>
        <w:t xml:space="preserve"> </w:t>
      </w:r>
      <w:bookmarkStart w:id="4430" w:name="_ETM_Q7_671130"/>
      <w:bookmarkStart w:id="4431" w:name="_ETM_Q7_671250"/>
      <w:bookmarkStart w:id="4432" w:name="_ETM_Q7_671459"/>
      <w:bookmarkStart w:id="4433" w:name="_ETM_Q7_671790"/>
      <w:bookmarkStart w:id="4434" w:name="_ETM_Q7_672000"/>
      <w:bookmarkEnd w:id="4430"/>
      <w:bookmarkEnd w:id="4431"/>
      <w:bookmarkEnd w:id="4432"/>
      <w:bookmarkEnd w:id="4433"/>
      <w:bookmarkEnd w:id="4434"/>
      <w:r>
        <w:rPr>
          <w:rtl/>
        </w:rPr>
        <w:t xml:space="preserve">50 </w:t>
      </w:r>
      <w:bookmarkStart w:id="4435" w:name="_ETM_Q7_672420"/>
      <w:bookmarkEnd w:id="4435"/>
      <w:r>
        <w:rPr>
          <w:rtl/>
        </w:rPr>
        <w:t>שניות</w:t>
      </w:r>
      <w:r w:rsidR="00A276EB">
        <w:rPr>
          <w:rFonts w:hint="cs"/>
          <w:rtl/>
        </w:rPr>
        <w:t>.</w:t>
      </w:r>
      <w:r>
        <w:rPr>
          <w:rtl/>
        </w:rPr>
        <w:t xml:space="preserve"> </w:t>
      </w:r>
      <w:bookmarkStart w:id="4436" w:name="_ETM_Q7_673590"/>
      <w:bookmarkEnd w:id="4436"/>
      <w:r>
        <w:rPr>
          <w:rtl/>
        </w:rPr>
        <w:t xml:space="preserve">בזמן </w:t>
      </w:r>
      <w:bookmarkStart w:id="4437" w:name="_ETM_Q7_674159"/>
      <w:bookmarkEnd w:id="4437"/>
      <w:r>
        <w:rPr>
          <w:rtl/>
        </w:rPr>
        <w:t xml:space="preserve">שכל </w:t>
      </w:r>
      <w:bookmarkStart w:id="4438" w:name="_ETM_Q7_674550"/>
      <w:bookmarkEnd w:id="4438"/>
      <w:r>
        <w:rPr>
          <w:rtl/>
        </w:rPr>
        <w:t xml:space="preserve">התקשורת </w:t>
      </w:r>
      <w:bookmarkStart w:id="4439" w:name="_ETM_Q7_675420"/>
      <w:bookmarkEnd w:id="4439"/>
      <w:r>
        <w:rPr>
          <w:rtl/>
        </w:rPr>
        <w:t xml:space="preserve">וכל </w:t>
      </w:r>
      <w:bookmarkStart w:id="4440" w:name="_ETM_Q7_675750"/>
      <w:bookmarkEnd w:id="4440"/>
      <w:proofErr w:type="spellStart"/>
      <w:r w:rsidR="00A276EB">
        <w:rPr>
          <w:rFonts w:hint="cs"/>
          <w:rtl/>
        </w:rPr>
        <w:t>ה</w:t>
      </w:r>
      <w:r>
        <w:rPr>
          <w:rFonts w:hint="cs"/>
          <w:rtl/>
        </w:rPr>
        <w:t>טיקטוק</w:t>
      </w:r>
      <w:bookmarkStart w:id="4441" w:name="_ETM_Q7_676140"/>
      <w:bookmarkEnd w:id="4441"/>
      <w:proofErr w:type="spellEnd"/>
      <w:r>
        <w:rPr>
          <w:rtl/>
        </w:rPr>
        <w:t xml:space="preserve"> </w:t>
      </w:r>
      <w:bookmarkStart w:id="4442" w:name="_ETM_Q7_676440"/>
      <w:bookmarkEnd w:id="4442"/>
      <w:r>
        <w:rPr>
          <w:rtl/>
        </w:rPr>
        <w:t xml:space="preserve">וכל </w:t>
      </w:r>
      <w:bookmarkStart w:id="4443" w:name="_ETM_Q7_676739"/>
      <w:bookmarkEnd w:id="4443"/>
      <w:r>
        <w:rPr>
          <w:rtl/>
        </w:rPr>
        <w:t xml:space="preserve">הרשתות </w:t>
      </w:r>
      <w:bookmarkStart w:id="4444" w:name="_ETM_Q7_677250"/>
      <w:bookmarkEnd w:id="4444"/>
      <w:r>
        <w:rPr>
          <w:rtl/>
        </w:rPr>
        <w:t xml:space="preserve">החברתיות </w:t>
      </w:r>
      <w:bookmarkStart w:id="4445" w:name="_ETM_Q7_678330"/>
      <w:bookmarkEnd w:id="4445"/>
      <w:r>
        <w:rPr>
          <w:rtl/>
        </w:rPr>
        <w:t xml:space="preserve">מתעסקות </w:t>
      </w:r>
      <w:bookmarkStart w:id="4446" w:name="_ETM_Q7_679170"/>
      <w:bookmarkEnd w:id="4446"/>
      <w:r>
        <w:rPr>
          <w:rtl/>
        </w:rPr>
        <w:t xml:space="preserve">בכנסת </w:t>
      </w:r>
      <w:bookmarkStart w:id="4447" w:name="_ETM_Q7_679800"/>
      <w:bookmarkEnd w:id="4447"/>
      <w:r>
        <w:rPr>
          <w:rtl/>
        </w:rPr>
        <w:t xml:space="preserve">בדברים </w:t>
      </w:r>
      <w:bookmarkStart w:id="4448" w:name="_ETM_Q7_680760"/>
      <w:bookmarkEnd w:id="4448"/>
      <w:r>
        <w:rPr>
          <w:rtl/>
        </w:rPr>
        <w:t>צהובים</w:t>
      </w:r>
      <w:r>
        <w:rPr>
          <w:rFonts w:hint="cs"/>
          <w:rtl/>
        </w:rPr>
        <w:t>,</w:t>
      </w:r>
      <w:r>
        <w:rPr>
          <w:rtl/>
        </w:rPr>
        <w:t xml:space="preserve"> </w:t>
      </w:r>
      <w:bookmarkStart w:id="4449" w:name="_ETM_Q7_681840"/>
      <w:bookmarkEnd w:id="4449"/>
      <w:r>
        <w:rPr>
          <w:rtl/>
        </w:rPr>
        <w:t xml:space="preserve">במיילים </w:t>
      </w:r>
      <w:bookmarkStart w:id="4450" w:name="_ETM_Q7_682470"/>
      <w:bookmarkEnd w:id="4450"/>
      <w:r>
        <w:rPr>
          <w:rtl/>
        </w:rPr>
        <w:t xml:space="preserve">שנשלחו </w:t>
      </w:r>
      <w:bookmarkStart w:id="4451" w:name="_ETM_Q7_683489"/>
      <w:bookmarkEnd w:id="4451"/>
      <w:r w:rsidR="00A276EB">
        <w:rPr>
          <w:rFonts w:hint="cs"/>
          <w:rtl/>
        </w:rPr>
        <w:t xml:space="preserve">– </w:t>
      </w:r>
      <w:r>
        <w:rPr>
          <w:rtl/>
        </w:rPr>
        <w:t>כש</w:t>
      </w:r>
      <w:r>
        <w:rPr>
          <w:rFonts w:hint="cs"/>
          <w:rtl/>
        </w:rPr>
        <w:t xml:space="preserve">את </w:t>
      </w:r>
      <w:bookmarkStart w:id="4452" w:name="_ETM_Q7_683909"/>
      <w:bookmarkEnd w:id="4452"/>
      <w:r>
        <w:rPr>
          <w:rtl/>
        </w:rPr>
        <w:t xml:space="preserve">מי </w:t>
      </w:r>
      <w:bookmarkStart w:id="4453" w:name="_ETM_Q7_684090"/>
      <w:bookmarkEnd w:id="4453"/>
      <w:r>
        <w:rPr>
          <w:rtl/>
        </w:rPr>
        <w:t xml:space="preserve">זה </w:t>
      </w:r>
      <w:bookmarkStart w:id="4454" w:name="_ETM_Q7_684239"/>
      <w:bookmarkEnd w:id="4454"/>
      <w:r>
        <w:rPr>
          <w:rtl/>
        </w:rPr>
        <w:t>מעניין</w:t>
      </w:r>
      <w:bookmarkStart w:id="4455" w:name="_ETM_Q7_684810"/>
      <w:bookmarkEnd w:id="4455"/>
      <w:r>
        <w:rPr>
          <w:rFonts w:hint="cs"/>
          <w:rtl/>
        </w:rPr>
        <w:t xml:space="preserve"> </w:t>
      </w:r>
      <w:r>
        <w:rPr>
          <w:rtl/>
        </w:rPr>
        <w:t xml:space="preserve">הרי </w:t>
      </w:r>
      <w:bookmarkStart w:id="4456" w:name="_ETM_Q7_685019"/>
      <w:bookmarkEnd w:id="4456"/>
      <w:r>
        <w:rPr>
          <w:rtl/>
        </w:rPr>
        <w:t xml:space="preserve">הכנסת </w:t>
      </w:r>
      <w:bookmarkStart w:id="4457" w:name="_ETM_Q7_685560"/>
      <w:bookmarkEnd w:id="4457"/>
      <w:r>
        <w:rPr>
          <w:rtl/>
        </w:rPr>
        <w:t xml:space="preserve">הזאת </w:t>
      </w:r>
      <w:bookmarkStart w:id="4458" w:name="_ETM_Q7_686310"/>
      <w:bookmarkEnd w:id="4458"/>
      <w:r>
        <w:rPr>
          <w:rtl/>
        </w:rPr>
        <w:t xml:space="preserve">מטורפת </w:t>
      </w:r>
      <w:bookmarkStart w:id="4459" w:name="_ETM_Q7_687209"/>
      <w:bookmarkEnd w:id="4459"/>
      <w:r>
        <w:rPr>
          <w:rtl/>
        </w:rPr>
        <w:t>גם</w:t>
      </w:r>
      <w:bookmarkStart w:id="4460" w:name="_ETM_Q7_687450"/>
      <w:bookmarkEnd w:id="4460"/>
      <w:r>
        <w:rPr>
          <w:rtl/>
        </w:rPr>
        <w:t xml:space="preserve"> </w:t>
      </w:r>
      <w:bookmarkStart w:id="4461" w:name="_ETM_Q7_687580"/>
      <w:bookmarkEnd w:id="4461"/>
      <w:r>
        <w:rPr>
          <w:rtl/>
        </w:rPr>
        <w:t>ככה</w:t>
      </w:r>
      <w:r>
        <w:rPr>
          <w:rFonts w:hint="cs"/>
          <w:rtl/>
        </w:rPr>
        <w:t>.</w:t>
      </w:r>
      <w:r>
        <w:rPr>
          <w:rtl/>
        </w:rPr>
        <w:t xml:space="preserve"> </w:t>
      </w:r>
      <w:bookmarkStart w:id="4462" w:name="_ETM_Q7_688780"/>
      <w:bookmarkEnd w:id="4462"/>
      <w:r>
        <w:rPr>
          <w:rtl/>
        </w:rPr>
        <w:t xml:space="preserve">לא </w:t>
      </w:r>
      <w:bookmarkStart w:id="4463" w:name="_ETM_Q7_688990"/>
      <w:bookmarkEnd w:id="4463"/>
      <w:r>
        <w:rPr>
          <w:rtl/>
        </w:rPr>
        <w:t xml:space="preserve">מעניין </w:t>
      </w:r>
      <w:bookmarkStart w:id="4464" w:name="_ETM_Q7_689920"/>
      <w:bookmarkEnd w:id="4464"/>
      <w:r>
        <w:rPr>
          <w:rFonts w:hint="cs"/>
          <w:rtl/>
        </w:rPr>
        <w:t xml:space="preserve">שחיתות. </w:t>
      </w:r>
      <w:bookmarkStart w:id="4465" w:name="_ETM_Q7_690770"/>
      <w:bookmarkEnd w:id="4465"/>
      <w:r>
        <w:rPr>
          <w:rFonts w:hint="cs"/>
          <w:rtl/>
        </w:rPr>
        <w:t xml:space="preserve">לא </w:t>
      </w:r>
      <w:bookmarkStart w:id="4466" w:name="_ETM_Q7_686000"/>
      <w:bookmarkEnd w:id="4466"/>
      <w:r>
        <w:rPr>
          <w:rFonts w:hint="cs"/>
          <w:rtl/>
        </w:rPr>
        <w:t xml:space="preserve">מעניין כל </w:t>
      </w:r>
      <w:bookmarkStart w:id="4467" w:name="_ETM_Q7_690830"/>
      <w:bookmarkEnd w:id="4467"/>
      <w:r>
        <w:rPr>
          <w:rFonts w:hint="cs"/>
          <w:rtl/>
        </w:rPr>
        <w:t xml:space="preserve">מה </w:t>
      </w:r>
      <w:r>
        <w:rPr>
          <w:rtl/>
        </w:rPr>
        <w:t>שקורה</w:t>
      </w:r>
      <w:r>
        <w:rPr>
          <w:rFonts w:hint="cs"/>
          <w:rtl/>
        </w:rPr>
        <w:t>.</w:t>
      </w:r>
      <w:r>
        <w:rPr>
          <w:rtl/>
        </w:rPr>
        <w:t xml:space="preserve"> </w:t>
      </w:r>
      <w:bookmarkStart w:id="4468" w:name="_ETM_Q7_691190"/>
      <w:bookmarkEnd w:id="4468"/>
      <w:r>
        <w:rPr>
          <w:rtl/>
        </w:rPr>
        <w:t xml:space="preserve">זה </w:t>
      </w:r>
      <w:bookmarkStart w:id="4469" w:name="_ETM_Q7_691370"/>
      <w:bookmarkEnd w:id="4469"/>
      <w:r>
        <w:rPr>
          <w:rtl/>
        </w:rPr>
        <w:t xml:space="preserve">מה </w:t>
      </w:r>
      <w:bookmarkStart w:id="4470" w:name="_ETM_Q7_691520"/>
      <w:bookmarkEnd w:id="4470"/>
      <w:r>
        <w:rPr>
          <w:rtl/>
        </w:rPr>
        <w:t xml:space="preserve">שמעניין </w:t>
      </w:r>
      <w:bookmarkStart w:id="4471" w:name="_ETM_Q7_692030"/>
      <w:bookmarkEnd w:id="4471"/>
      <w:r>
        <w:rPr>
          <w:rtl/>
        </w:rPr>
        <w:t>כרגע</w:t>
      </w:r>
      <w:r w:rsidR="00A276EB">
        <w:rPr>
          <w:rFonts w:hint="cs"/>
          <w:rtl/>
        </w:rPr>
        <w:t xml:space="preserve"> </w:t>
      </w:r>
      <w:r w:rsidR="00A276EB">
        <w:rPr>
          <w:rFonts w:hint="eastAsia"/>
          <w:rtl/>
        </w:rPr>
        <w:t>–</w:t>
      </w:r>
      <w:r w:rsidR="00A276EB">
        <w:rPr>
          <w:rFonts w:hint="cs"/>
          <w:rtl/>
        </w:rPr>
        <w:t xml:space="preserve"> </w:t>
      </w:r>
      <w:bookmarkStart w:id="4472" w:name="_ETM_Q7_696000"/>
      <w:bookmarkStart w:id="4473" w:name="_ETM_Q7_693020"/>
      <w:bookmarkEnd w:id="4472"/>
      <w:bookmarkEnd w:id="4473"/>
      <w:r>
        <w:rPr>
          <w:rtl/>
        </w:rPr>
        <w:t xml:space="preserve">עמדו </w:t>
      </w:r>
      <w:bookmarkStart w:id="4474" w:name="_ETM_Q7_693350"/>
      <w:bookmarkEnd w:id="4474"/>
      <w:r>
        <w:rPr>
          <w:rtl/>
        </w:rPr>
        <w:t xml:space="preserve">כאן </w:t>
      </w:r>
      <w:bookmarkStart w:id="4475" w:name="_ETM_Q7_693530"/>
      <w:bookmarkEnd w:id="4475"/>
      <w:r>
        <w:rPr>
          <w:rtl/>
        </w:rPr>
        <w:t xml:space="preserve">בבוקר </w:t>
      </w:r>
      <w:bookmarkStart w:id="4476" w:name="_ETM_Q7_694160"/>
      <w:bookmarkEnd w:id="4476"/>
      <w:r>
        <w:rPr>
          <w:rtl/>
        </w:rPr>
        <w:t>צעיר</w:t>
      </w:r>
      <w:r>
        <w:rPr>
          <w:rFonts w:hint="cs"/>
          <w:rtl/>
        </w:rPr>
        <w:t>י</w:t>
      </w:r>
      <w:r>
        <w:rPr>
          <w:rtl/>
        </w:rPr>
        <w:t xml:space="preserve"> </w:t>
      </w:r>
      <w:bookmarkStart w:id="4477" w:name="_ETM_Q7_694610"/>
      <w:bookmarkEnd w:id="4477"/>
      <w:r>
        <w:rPr>
          <w:rtl/>
        </w:rPr>
        <w:t xml:space="preserve">משפחות </w:t>
      </w:r>
      <w:bookmarkStart w:id="4478" w:name="_ETM_Q7_695120"/>
      <w:bookmarkEnd w:id="4478"/>
      <w:r>
        <w:rPr>
          <w:rtl/>
        </w:rPr>
        <w:t>החטופים</w:t>
      </w:r>
      <w:r>
        <w:rPr>
          <w:rFonts w:hint="cs"/>
          <w:rtl/>
        </w:rPr>
        <w:t>,</w:t>
      </w:r>
      <w:r>
        <w:rPr>
          <w:rtl/>
        </w:rPr>
        <w:t xml:space="preserve"> </w:t>
      </w:r>
      <w:bookmarkStart w:id="4479" w:name="_ETM_Q7_696230"/>
      <w:bookmarkEnd w:id="4479"/>
      <w:r>
        <w:rPr>
          <w:rtl/>
        </w:rPr>
        <w:t xml:space="preserve">עמדו </w:t>
      </w:r>
      <w:bookmarkStart w:id="4480" w:name="_ETM_Q7_696559"/>
      <w:bookmarkEnd w:id="4480"/>
      <w:r>
        <w:rPr>
          <w:rtl/>
        </w:rPr>
        <w:t>בכניסות</w:t>
      </w:r>
      <w:r w:rsidR="00A276EB">
        <w:rPr>
          <w:rFonts w:hint="cs"/>
          <w:rtl/>
        </w:rPr>
        <w:t>,</w:t>
      </w:r>
      <w:r>
        <w:rPr>
          <w:rFonts w:hint="cs"/>
          <w:rtl/>
        </w:rPr>
        <w:t xml:space="preserve"> ומול </w:t>
      </w:r>
      <w:bookmarkStart w:id="4481" w:name="_ETM_Q7_698090"/>
      <w:bookmarkStart w:id="4482" w:name="_ETM_Q7_698269"/>
      <w:bookmarkEnd w:id="4481"/>
      <w:bookmarkEnd w:id="4482"/>
      <w:r>
        <w:rPr>
          <w:rFonts w:hint="cs"/>
          <w:rtl/>
        </w:rPr>
        <w:t>עינינו</w:t>
      </w:r>
      <w:bookmarkStart w:id="4483" w:name="_ETM_Q7_698480"/>
      <w:bookmarkStart w:id="4484" w:name="_ETM_Q7_699529"/>
      <w:bookmarkEnd w:id="4483"/>
      <w:bookmarkEnd w:id="4484"/>
      <w:r>
        <w:rPr>
          <w:rFonts w:hint="cs"/>
          <w:rtl/>
        </w:rPr>
        <w:t xml:space="preserve"> </w:t>
      </w:r>
      <w:r>
        <w:rPr>
          <w:rtl/>
        </w:rPr>
        <w:t xml:space="preserve">הם </w:t>
      </w:r>
      <w:bookmarkStart w:id="4485" w:name="_ETM_Q7_699709"/>
      <w:bookmarkEnd w:id="4485"/>
      <w:r>
        <w:rPr>
          <w:rtl/>
        </w:rPr>
        <w:t xml:space="preserve">התחננו </w:t>
      </w:r>
      <w:bookmarkStart w:id="4486" w:name="_ETM_Q7_700769"/>
      <w:bookmarkEnd w:id="4486"/>
      <w:r>
        <w:rPr>
          <w:rtl/>
        </w:rPr>
        <w:t xml:space="preserve">על </w:t>
      </w:r>
      <w:bookmarkStart w:id="4487" w:name="_ETM_Q7_701010"/>
      <w:bookmarkEnd w:id="4487"/>
      <w:r>
        <w:rPr>
          <w:rtl/>
        </w:rPr>
        <w:t xml:space="preserve">החיים </w:t>
      </w:r>
      <w:bookmarkStart w:id="4488" w:name="_ETM_Q7_701429"/>
      <w:bookmarkEnd w:id="4488"/>
      <w:r>
        <w:rPr>
          <w:rtl/>
        </w:rPr>
        <w:t xml:space="preserve">של </w:t>
      </w:r>
      <w:bookmarkStart w:id="4489" w:name="_ETM_Q7_701639"/>
      <w:bookmarkEnd w:id="4489"/>
      <w:r>
        <w:rPr>
          <w:rtl/>
        </w:rPr>
        <w:t xml:space="preserve">ההורים </w:t>
      </w:r>
      <w:bookmarkStart w:id="4490" w:name="_ETM_Q7_702059"/>
      <w:bookmarkEnd w:id="4490"/>
      <w:r>
        <w:rPr>
          <w:rtl/>
        </w:rPr>
        <w:t>שלהם</w:t>
      </w:r>
      <w:r>
        <w:rPr>
          <w:rFonts w:hint="cs"/>
          <w:rtl/>
        </w:rPr>
        <w:t>,</w:t>
      </w:r>
      <w:r>
        <w:rPr>
          <w:rtl/>
        </w:rPr>
        <w:t xml:space="preserve"> </w:t>
      </w:r>
      <w:bookmarkStart w:id="4491" w:name="_ETM_Q7_703459"/>
      <w:bookmarkEnd w:id="4491"/>
      <w:r>
        <w:rPr>
          <w:rtl/>
        </w:rPr>
        <w:t>של</w:t>
      </w:r>
      <w:r>
        <w:rPr>
          <w:rFonts w:hint="cs"/>
          <w:rtl/>
        </w:rPr>
        <w:t xml:space="preserve"> האבות</w:t>
      </w:r>
      <w:r>
        <w:rPr>
          <w:rtl/>
        </w:rPr>
        <w:t xml:space="preserve"> </w:t>
      </w:r>
      <w:bookmarkStart w:id="4492" w:name="_ETM_Q7_704260"/>
      <w:bookmarkEnd w:id="4492"/>
      <w:r>
        <w:rPr>
          <w:rtl/>
        </w:rPr>
        <w:t>שלהם</w:t>
      </w:r>
      <w:bookmarkStart w:id="4493" w:name="_ETM_Q7_704650"/>
      <w:bookmarkEnd w:id="4493"/>
      <w:r>
        <w:rPr>
          <w:rFonts w:hint="cs"/>
          <w:rtl/>
        </w:rPr>
        <w:t xml:space="preserve">, </w:t>
      </w:r>
      <w:r>
        <w:rPr>
          <w:rtl/>
        </w:rPr>
        <w:t xml:space="preserve">של </w:t>
      </w:r>
      <w:bookmarkStart w:id="4494" w:name="_ETM_Q7_704859"/>
      <w:bookmarkEnd w:id="4494"/>
      <w:r>
        <w:rPr>
          <w:rtl/>
        </w:rPr>
        <w:t>הא</w:t>
      </w:r>
      <w:r>
        <w:rPr>
          <w:rFonts w:hint="cs"/>
          <w:rtl/>
        </w:rPr>
        <w:t>י</w:t>
      </w:r>
      <w:r>
        <w:rPr>
          <w:rtl/>
        </w:rPr>
        <w:t xml:space="preserve">מהות </w:t>
      </w:r>
      <w:bookmarkStart w:id="4495" w:name="_ETM_Q7_705309"/>
      <w:bookmarkEnd w:id="4495"/>
      <w:r>
        <w:rPr>
          <w:rtl/>
        </w:rPr>
        <w:t>שלהם</w:t>
      </w:r>
      <w:r>
        <w:rPr>
          <w:rFonts w:hint="cs"/>
          <w:rtl/>
        </w:rPr>
        <w:t>,</w:t>
      </w:r>
      <w:r>
        <w:rPr>
          <w:rtl/>
        </w:rPr>
        <w:t xml:space="preserve"> </w:t>
      </w:r>
      <w:bookmarkStart w:id="4496" w:name="_ETM_Q7_705760"/>
      <w:bookmarkEnd w:id="4496"/>
      <w:r>
        <w:rPr>
          <w:rtl/>
        </w:rPr>
        <w:t xml:space="preserve">של </w:t>
      </w:r>
      <w:bookmarkStart w:id="4497" w:name="_ETM_Q7_705999"/>
      <w:bookmarkEnd w:id="4497"/>
      <w:r>
        <w:rPr>
          <w:rtl/>
        </w:rPr>
        <w:t xml:space="preserve">האחיות </w:t>
      </w:r>
      <w:bookmarkStart w:id="4498" w:name="_ETM_Q7_706629"/>
      <w:bookmarkEnd w:id="4498"/>
      <w:r>
        <w:rPr>
          <w:rtl/>
        </w:rPr>
        <w:t>שלהם</w:t>
      </w:r>
      <w:r>
        <w:rPr>
          <w:rFonts w:hint="cs"/>
          <w:rtl/>
        </w:rPr>
        <w:t>,</w:t>
      </w:r>
      <w:r>
        <w:rPr>
          <w:rtl/>
        </w:rPr>
        <w:t xml:space="preserve"> </w:t>
      </w:r>
      <w:bookmarkStart w:id="4499" w:name="_ETM_Q7_707870"/>
      <w:bookmarkEnd w:id="4499"/>
      <w:r>
        <w:rPr>
          <w:rtl/>
        </w:rPr>
        <w:t xml:space="preserve">בזמן </w:t>
      </w:r>
      <w:bookmarkStart w:id="4500" w:name="_ETM_Q7_708319"/>
      <w:bookmarkEnd w:id="4500"/>
      <w:r>
        <w:rPr>
          <w:rtl/>
        </w:rPr>
        <w:t xml:space="preserve">שהיו </w:t>
      </w:r>
      <w:bookmarkStart w:id="4501" w:name="_ETM_Q7_708620"/>
      <w:bookmarkEnd w:id="4501"/>
      <w:r>
        <w:rPr>
          <w:rtl/>
        </w:rPr>
        <w:t xml:space="preserve">חברי </w:t>
      </w:r>
      <w:bookmarkStart w:id="4502" w:name="_ETM_Q7_708950"/>
      <w:bookmarkEnd w:id="4502"/>
      <w:r>
        <w:rPr>
          <w:rtl/>
        </w:rPr>
        <w:t xml:space="preserve">כנסת </w:t>
      </w:r>
      <w:bookmarkStart w:id="4503" w:name="_ETM_Q7_709309"/>
      <w:bookmarkEnd w:id="4503"/>
      <w:r>
        <w:rPr>
          <w:rtl/>
        </w:rPr>
        <w:t xml:space="preserve">שפשוט </w:t>
      </w:r>
      <w:bookmarkStart w:id="4504" w:name="_ETM_Q7_709730"/>
      <w:bookmarkEnd w:id="4504"/>
      <w:r>
        <w:rPr>
          <w:rtl/>
        </w:rPr>
        <w:t xml:space="preserve">חלפו </w:t>
      </w:r>
      <w:bookmarkStart w:id="4505" w:name="_ETM_Q7_710209"/>
      <w:bookmarkEnd w:id="4505"/>
      <w:r>
        <w:rPr>
          <w:rtl/>
        </w:rPr>
        <w:t xml:space="preserve">על </w:t>
      </w:r>
      <w:bookmarkStart w:id="4506" w:name="_ETM_Q7_710330"/>
      <w:bookmarkEnd w:id="4506"/>
      <w:r>
        <w:rPr>
          <w:rtl/>
        </w:rPr>
        <w:t>פניהם</w:t>
      </w:r>
      <w:r>
        <w:rPr>
          <w:rFonts w:hint="cs"/>
          <w:rtl/>
        </w:rPr>
        <w:t>,</w:t>
      </w:r>
      <w:r>
        <w:rPr>
          <w:rtl/>
        </w:rPr>
        <w:t xml:space="preserve"> </w:t>
      </w:r>
      <w:bookmarkStart w:id="4507" w:name="_ETM_Q7_711170"/>
      <w:bookmarkEnd w:id="4507"/>
      <w:r>
        <w:rPr>
          <w:rtl/>
        </w:rPr>
        <w:t xml:space="preserve">חלקם </w:t>
      </w:r>
      <w:bookmarkStart w:id="4508" w:name="_ETM_Q7_711679"/>
      <w:bookmarkEnd w:id="4508"/>
      <w:r>
        <w:rPr>
          <w:rtl/>
        </w:rPr>
        <w:t xml:space="preserve">גם </w:t>
      </w:r>
      <w:bookmarkStart w:id="4509" w:name="_ETM_Q7_711860"/>
      <w:bookmarkEnd w:id="4509"/>
      <w:r>
        <w:rPr>
          <w:rtl/>
        </w:rPr>
        <w:t xml:space="preserve">סיננו </w:t>
      </w:r>
      <w:bookmarkStart w:id="4510" w:name="_ETM_Q7_712519"/>
      <w:bookmarkEnd w:id="4510"/>
      <w:r>
        <w:rPr>
          <w:rFonts w:hint="cs"/>
          <w:rtl/>
        </w:rPr>
        <w:t xml:space="preserve">איזו </w:t>
      </w:r>
      <w:bookmarkStart w:id="4511" w:name="_ETM_Q7_712000"/>
      <w:bookmarkEnd w:id="4511"/>
      <w:r>
        <w:rPr>
          <w:rFonts w:hint="cs"/>
          <w:rtl/>
        </w:rPr>
        <w:t xml:space="preserve">הערה </w:t>
      </w:r>
      <w:bookmarkStart w:id="4512" w:name="_ETM_Q7_713000"/>
      <w:bookmarkEnd w:id="4512"/>
      <w:r>
        <w:rPr>
          <w:rtl/>
        </w:rPr>
        <w:t>מרושעת</w:t>
      </w:r>
      <w:r>
        <w:rPr>
          <w:rFonts w:hint="cs"/>
          <w:rtl/>
        </w:rPr>
        <w:t>.</w:t>
      </w:r>
      <w:r>
        <w:rPr>
          <w:rtl/>
        </w:rPr>
        <w:t xml:space="preserve"> </w:t>
      </w:r>
      <w:bookmarkStart w:id="4513" w:name="_ETM_Q7_714200"/>
      <w:bookmarkStart w:id="4514" w:name="_ETM_Q7_714500"/>
      <w:bookmarkEnd w:id="4513"/>
      <w:bookmarkEnd w:id="4514"/>
      <w:r>
        <w:rPr>
          <w:rtl/>
        </w:rPr>
        <w:t xml:space="preserve">אני </w:t>
      </w:r>
      <w:bookmarkStart w:id="4515" w:name="_ETM_Q7_714620"/>
      <w:bookmarkEnd w:id="4515"/>
      <w:r>
        <w:rPr>
          <w:rtl/>
        </w:rPr>
        <w:t xml:space="preserve">לא </w:t>
      </w:r>
      <w:bookmarkStart w:id="4516" w:name="_ETM_Q7_714679"/>
      <w:bookmarkEnd w:id="4516"/>
      <w:r>
        <w:rPr>
          <w:rtl/>
        </w:rPr>
        <w:t xml:space="preserve">מצליחה </w:t>
      </w:r>
      <w:bookmarkStart w:id="4517" w:name="_ETM_Q7_714980"/>
      <w:bookmarkEnd w:id="4517"/>
      <w:r>
        <w:rPr>
          <w:rtl/>
        </w:rPr>
        <w:t xml:space="preserve">לתפוס </w:t>
      </w:r>
      <w:bookmarkStart w:id="4518" w:name="_ETM_Q7_715400"/>
      <w:bookmarkEnd w:id="4518"/>
      <w:r>
        <w:rPr>
          <w:rtl/>
        </w:rPr>
        <w:t xml:space="preserve">את </w:t>
      </w:r>
      <w:bookmarkStart w:id="4519" w:name="_ETM_Q7_715550"/>
      <w:bookmarkEnd w:id="4519"/>
      <w:r>
        <w:rPr>
          <w:rtl/>
        </w:rPr>
        <w:t>זה</w:t>
      </w:r>
      <w:r>
        <w:rPr>
          <w:rFonts w:hint="cs"/>
          <w:rtl/>
        </w:rPr>
        <w:t>.</w:t>
      </w:r>
      <w:r>
        <w:rPr>
          <w:rtl/>
        </w:rPr>
        <w:t xml:space="preserve"> </w:t>
      </w:r>
      <w:bookmarkStart w:id="4520" w:name="_ETM_Q7_716269"/>
      <w:bookmarkEnd w:id="4520"/>
      <w:r>
        <w:rPr>
          <w:rtl/>
        </w:rPr>
        <w:t xml:space="preserve">וכל </w:t>
      </w:r>
      <w:bookmarkStart w:id="4521" w:name="_ETM_Q7_716690"/>
      <w:bookmarkEnd w:id="4521"/>
      <w:r>
        <w:rPr>
          <w:rtl/>
        </w:rPr>
        <w:t xml:space="preserve">ההסתה </w:t>
      </w:r>
      <w:bookmarkStart w:id="4522" w:name="_ETM_Q7_717230"/>
      <w:bookmarkEnd w:id="4522"/>
      <w:r>
        <w:rPr>
          <w:rtl/>
        </w:rPr>
        <w:t xml:space="preserve">שיש </w:t>
      </w:r>
      <w:bookmarkStart w:id="4523" w:name="_ETM_Q7_718129"/>
      <w:bookmarkEnd w:id="4523"/>
      <w:r>
        <w:rPr>
          <w:rtl/>
        </w:rPr>
        <w:t xml:space="preserve">נגד </w:t>
      </w:r>
      <w:bookmarkStart w:id="4524" w:name="_ETM_Q7_719059"/>
      <w:bookmarkEnd w:id="4524"/>
      <w:r>
        <w:rPr>
          <w:rtl/>
        </w:rPr>
        <w:t xml:space="preserve">משפחות </w:t>
      </w:r>
      <w:bookmarkStart w:id="4525" w:name="_ETM_Q7_719970"/>
      <w:bookmarkEnd w:id="4525"/>
      <w:r>
        <w:rPr>
          <w:rtl/>
        </w:rPr>
        <w:t xml:space="preserve">החטופים </w:t>
      </w:r>
      <w:bookmarkStart w:id="4526" w:name="_ETM_Q7_721110"/>
      <w:bookmarkEnd w:id="4526"/>
      <w:r>
        <w:rPr>
          <w:rtl/>
        </w:rPr>
        <w:t xml:space="preserve">מתחילה </w:t>
      </w:r>
      <w:bookmarkStart w:id="4527" w:name="_ETM_Q7_722130"/>
      <w:bookmarkEnd w:id="4527"/>
      <w:r>
        <w:rPr>
          <w:rtl/>
        </w:rPr>
        <w:t xml:space="preserve">במה </w:t>
      </w:r>
      <w:bookmarkStart w:id="4528" w:name="_ETM_Q7_722760"/>
      <w:bookmarkEnd w:id="4528"/>
      <w:r>
        <w:rPr>
          <w:rtl/>
        </w:rPr>
        <w:t xml:space="preserve">שקורה </w:t>
      </w:r>
      <w:bookmarkStart w:id="4529" w:name="_ETM_Q7_723300"/>
      <w:bookmarkEnd w:id="4529"/>
      <w:r>
        <w:rPr>
          <w:rtl/>
        </w:rPr>
        <w:t>בכנסת</w:t>
      </w:r>
      <w:r>
        <w:rPr>
          <w:rFonts w:hint="cs"/>
          <w:rtl/>
        </w:rPr>
        <w:t>.</w:t>
      </w:r>
    </w:p>
    <w:p w:rsidR="00E14345" w:rsidRDefault="00E14345" w:rsidP="00FD6D08">
      <w:pPr>
        <w:rPr>
          <w:rtl/>
        </w:rPr>
      </w:pPr>
    </w:p>
    <w:p w:rsidR="00E14345" w:rsidRDefault="00E14345" w:rsidP="00FD6D08">
      <w:pPr>
        <w:pStyle w:val="af6"/>
        <w:keepNext/>
        <w:rPr>
          <w:rtl/>
        </w:rPr>
      </w:pPr>
      <w:r w:rsidRPr="006068D2">
        <w:rPr>
          <w:rStyle w:val="TagStyle"/>
          <w:rtl/>
        </w:rPr>
        <w:t xml:space="preserve"> &lt;&lt; יור &gt;&gt; </w:t>
      </w:r>
      <w:r>
        <w:rPr>
          <w:rtl/>
        </w:rPr>
        <w:t>היו"ר ארז מלול:</w:t>
      </w:r>
      <w:r w:rsidRPr="006068D2">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bookmarkStart w:id="4530" w:name="_ETM_Q7_721000"/>
      <w:bookmarkEnd w:id="4530"/>
      <w:r>
        <w:rPr>
          <w:rFonts w:hint="cs"/>
          <w:rtl/>
        </w:rPr>
        <w:t>תודה רבה.</w:t>
      </w:r>
    </w:p>
    <w:p w:rsidR="00E14345" w:rsidRDefault="00E14345" w:rsidP="00FD6D08">
      <w:pPr>
        <w:rPr>
          <w:rtl/>
        </w:rPr>
      </w:pPr>
    </w:p>
    <w:p w:rsidR="00E14345" w:rsidRDefault="00E14345" w:rsidP="00FD6D08">
      <w:pPr>
        <w:pStyle w:val="-"/>
        <w:keepNext/>
        <w:rPr>
          <w:rtl/>
        </w:rPr>
      </w:pPr>
      <w:bookmarkStart w:id="4531" w:name="ET_speakercontinue_6231_43"/>
      <w:r w:rsidRPr="006068D2">
        <w:rPr>
          <w:rStyle w:val="TagStyle"/>
          <w:rtl/>
        </w:rPr>
        <w:t xml:space="preserve"> &lt;&lt; דובר_המשך &gt;&gt; </w:t>
      </w:r>
      <w:r>
        <w:rPr>
          <w:rtl/>
        </w:rPr>
        <w:t>יסמין פרידמן (יש עתיד):</w:t>
      </w:r>
      <w:r w:rsidRPr="006068D2">
        <w:rPr>
          <w:rStyle w:val="TagStyle"/>
          <w:rtl/>
        </w:rPr>
        <w:t xml:space="preserve"> &lt;&lt; דובר_המשך &gt;&gt;</w:t>
      </w:r>
      <w:r>
        <w:rPr>
          <w:rtl/>
        </w:rPr>
        <w:t xml:space="preserve">  </w:t>
      </w:r>
      <w:bookmarkEnd w:id="4531"/>
    </w:p>
    <w:p w:rsidR="00E14345" w:rsidRDefault="00E14345" w:rsidP="00FD6D08">
      <w:pPr>
        <w:rPr>
          <w:rtl/>
        </w:rPr>
      </w:pPr>
    </w:p>
    <w:p w:rsidR="00E14345" w:rsidRDefault="00E14345" w:rsidP="00FD6D08">
      <w:pPr>
        <w:rPr>
          <w:rtl/>
        </w:rPr>
      </w:pPr>
      <w:bookmarkStart w:id="4532" w:name="_ETM_Q7_719000"/>
      <w:bookmarkStart w:id="4533" w:name="_ETM_Q7_720000"/>
      <w:bookmarkStart w:id="4534" w:name="_ETM_Q7_723819"/>
      <w:bookmarkStart w:id="4535" w:name="_ETM_Q7_724359"/>
      <w:bookmarkEnd w:id="4532"/>
      <w:bookmarkEnd w:id="4533"/>
      <w:bookmarkEnd w:id="4534"/>
      <w:bookmarkEnd w:id="4535"/>
      <w:r>
        <w:rPr>
          <w:rtl/>
        </w:rPr>
        <w:t xml:space="preserve">זאת </w:t>
      </w:r>
      <w:bookmarkStart w:id="4536" w:name="_ETM_Q7_724689"/>
      <w:bookmarkEnd w:id="4536"/>
      <w:r>
        <w:rPr>
          <w:rtl/>
        </w:rPr>
        <w:t xml:space="preserve">האחריות </w:t>
      </w:r>
      <w:bookmarkStart w:id="4537" w:name="_ETM_Q7_725559"/>
      <w:bookmarkEnd w:id="4537"/>
      <w:r>
        <w:rPr>
          <w:rtl/>
        </w:rPr>
        <w:t>של</w:t>
      </w:r>
      <w:r>
        <w:rPr>
          <w:rFonts w:hint="cs"/>
          <w:rtl/>
        </w:rPr>
        <w:t>כם</w:t>
      </w:r>
      <w:bookmarkStart w:id="4538" w:name="_ETM_Q7_726530"/>
      <w:bookmarkStart w:id="4539" w:name="_ETM_Q7_726620"/>
      <w:bookmarkEnd w:id="4538"/>
      <w:bookmarkEnd w:id="4539"/>
      <w:r>
        <w:rPr>
          <w:rtl/>
        </w:rPr>
        <w:t xml:space="preserve"> </w:t>
      </w:r>
      <w:bookmarkStart w:id="4540" w:name="_ETM_Q7_726770"/>
      <w:bookmarkEnd w:id="4540"/>
      <w:r>
        <w:rPr>
          <w:rtl/>
        </w:rPr>
        <w:t xml:space="preserve">לשנות </w:t>
      </w:r>
      <w:bookmarkStart w:id="4541" w:name="_ETM_Q7_727190"/>
      <w:bookmarkEnd w:id="4541"/>
      <w:r>
        <w:rPr>
          <w:rtl/>
        </w:rPr>
        <w:t xml:space="preserve">את </w:t>
      </w:r>
      <w:bookmarkStart w:id="4542" w:name="_ETM_Q7_727250"/>
      <w:bookmarkEnd w:id="4542"/>
      <w:r>
        <w:rPr>
          <w:rtl/>
        </w:rPr>
        <w:t xml:space="preserve">השיח </w:t>
      </w:r>
      <w:bookmarkStart w:id="4543" w:name="_ETM_Q7_727670"/>
      <w:bookmarkEnd w:id="4543"/>
      <w:r>
        <w:rPr>
          <w:rtl/>
        </w:rPr>
        <w:t>כלפיהם</w:t>
      </w:r>
      <w:r>
        <w:rPr>
          <w:rFonts w:hint="cs"/>
          <w:rtl/>
        </w:rPr>
        <w:t xml:space="preserve">. תודה. </w:t>
      </w:r>
    </w:p>
    <w:p w:rsidR="00E14345" w:rsidRDefault="00E14345" w:rsidP="00FD6D08">
      <w:pPr>
        <w:rPr>
          <w:rtl/>
        </w:rPr>
      </w:pPr>
      <w:bookmarkStart w:id="4544" w:name="_ETM_Q7_728000"/>
      <w:bookmarkEnd w:id="4544"/>
    </w:p>
    <w:p w:rsidR="00E14345" w:rsidRDefault="00E14345" w:rsidP="00FD6D08">
      <w:pPr>
        <w:pStyle w:val="af6"/>
        <w:keepNext/>
        <w:rPr>
          <w:rtl/>
        </w:rPr>
      </w:pPr>
      <w:bookmarkStart w:id="4545" w:name="_ETM_Q7_729000"/>
      <w:bookmarkStart w:id="4546" w:name="ET_yor_6595_46"/>
      <w:bookmarkEnd w:id="4545"/>
      <w:r w:rsidRPr="006068D2">
        <w:rPr>
          <w:rStyle w:val="TagStyle"/>
          <w:rtl/>
        </w:rPr>
        <w:t xml:space="preserve"> &lt;&lt; יור &gt;&gt; </w:t>
      </w:r>
      <w:r>
        <w:rPr>
          <w:rtl/>
        </w:rPr>
        <w:t>היו"ר ארז מלול:</w:t>
      </w:r>
      <w:r w:rsidRPr="006068D2">
        <w:rPr>
          <w:rStyle w:val="TagStyle"/>
          <w:rtl/>
        </w:rPr>
        <w:t xml:space="preserve"> &lt;&lt; יור &gt;&gt;</w:t>
      </w:r>
      <w:r>
        <w:rPr>
          <w:rtl/>
        </w:rPr>
        <w:t xml:space="preserve">  </w:t>
      </w:r>
      <w:bookmarkEnd w:id="4546"/>
    </w:p>
    <w:p w:rsidR="00E14345" w:rsidRDefault="00E14345" w:rsidP="0006081A">
      <w:pPr>
        <w:rPr>
          <w:rtl/>
        </w:rPr>
      </w:pPr>
    </w:p>
    <w:p w:rsidR="00E14345" w:rsidRDefault="00E14345" w:rsidP="00A276EB">
      <w:bookmarkStart w:id="4547" w:name="_ETM_Q7_730000"/>
      <w:bookmarkStart w:id="4548" w:name="_ETM_Q7_729319"/>
      <w:bookmarkEnd w:id="4547"/>
      <w:bookmarkEnd w:id="4548"/>
      <w:r>
        <w:rPr>
          <w:rtl/>
        </w:rPr>
        <w:t>תודה</w:t>
      </w:r>
      <w:r>
        <w:rPr>
          <w:rFonts w:hint="cs"/>
          <w:rtl/>
        </w:rPr>
        <w:t>.</w:t>
      </w:r>
      <w:r>
        <w:rPr>
          <w:rtl/>
        </w:rPr>
        <w:t xml:space="preserve"> </w:t>
      </w:r>
      <w:bookmarkStart w:id="4549" w:name="_ETM_Q7_730309"/>
      <w:bookmarkEnd w:id="4549"/>
      <w:r>
        <w:rPr>
          <w:rtl/>
        </w:rPr>
        <w:t xml:space="preserve">חבר </w:t>
      </w:r>
      <w:bookmarkStart w:id="4550" w:name="_ETM_Q7_730640"/>
      <w:bookmarkEnd w:id="4550"/>
      <w:r>
        <w:rPr>
          <w:rtl/>
        </w:rPr>
        <w:t xml:space="preserve">הכנסת </w:t>
      </w:r>
      <w:bookmarkStart w:id="4551" w:name="_ETM_Q7_730909"/>
      <w:bookmarkEnd w:id="4551"/>
      <w:r>
        <w:rPr>
          <w:rtl/>
        </w:rPr>
        <w:t xml:space="preserve">חנוך </w:t>
      </w:r>
      <w:bookmarkStart w:id="4552" w:name="_ETM_Q7_731209"/>
      <w:bookmarkEnd w:id="4552"/>
      <w:r>
        <w:rPr>
          <w:rtl/>
        </w:rPr>
        <w:t>מל</w:t>
      </w:r>
      <w:r>
        <w:rPr>
          <w:rFonts w:hint="cs"/>
          <w:rtl/>
        </w:rPr>
        <w:t xml:space="preserve">ביצקי, </w:t>
      </w:r>
      <w:bookmarkStart w:id="4553" w:name="_ETM_Q7_731809"/>
      <w:bookmarkEnd w:id="4553"/>
      <w:r>
        <w:rPr>
          <w:rtl/>
        </w:rPr>
        <w:t>בבקשה</w:t>
      </w:r>
      <w:r>
        <w:rPr>
          <w:rFonts w:hint="cs"/>
          <w:rtl/>
        </w:rPr>
        <w:t>.</w:t>
      </w:r>
      <w:r>
        <w:rPr>
          <w:rtl/>
        </w:rPr>
        <w:t xml:space="preserve"> </w:t>
      </w:r>
      <w:bookmarkStart w:id="4554" w:name="_ETM_Q7_742900"/>
      <w:bookmarkEnd w:id="4554"/>
      <w:r>
        <w:rPr>
          <w:rtl/>
        </w:rPr>
        <w:t>בבקשה</w:t>
      </w:r>
      <w:r>
        <w:rPr>
          <w:rFonts w:hint="cs"/>
          <w:rtl/>
        </w:rPr>
        <w:t>. נאור,</w:t>
      </w:r>
      <w:r>
        <w:rPr>
          <w:rtl/>
        </w:rPr>
        <w:t xml:space="preserve"> </w:t>
      </w:r>
      <w:bookmarkStart w:id="4555" w:name="_ETM_Q7_746199"/>
      <w:bookmarkEnd w:id="4555"/>
      <w:r>
        <w:rPr>
          <w:rtl/>
        </w:rPr>
        <w:t>בבקשה</w:t>
      </w:r>
      <w:r>
        <w:rPr>
          <w:rFonts w:hint="cs"/>
          <w:rtl/>
        </w:rPr>
        <w:t>.</w:t>
      </w:r>
      <w:bookmarkStart w:id="4556" w:name="_ETM_Q7_746000"/>
      <w:bookmarkStart w:id="4557" w:name="_ETM_Q7_751000"/>
      <w:bookmarkEnd w:id="4556"/>
      <w:bookmarkEnd w:id="4557"/>
      <w:r w:rsidR="00A276EB">
        <w:rPr>
          <w:rFonts w:hint="cs"/>
          <w:rtl/>
        </w:rPr>
        <w:t xml:space="preserve"> </w:t>
      </w:r>
      <w:r>
        <w:rPr>
          <w:rFonts w:hint="cs"/>
          <w:rtl/>
        </w:rPr>
        <w:t>הייתה איזו טעות, פשוט. הוא ביקש ולא רשמתי אותו.</w:t>
      </w:r>
    </w:p>
    <w:p w:rsidR="00E14345" w:rsidRDefault="00E14345" w:rsidP="00FD6D08"/>
    <w:p w:rsidR="00E14345" w:rsidRDefault="00E14345" w:rsidP="00FD6D08">
      <w:pPr>
        <w:pStyle w:val="a4"/>
        <w:keepNext/>
        <w:rPr>
          <w:rtl/>
        </w:rPr>
      </w:pPr>
      <w:bookmarkStart w:id="4558" w:name="ET_speaker_6353_4"/>
      <w:r w:rsidRPr="00AC4921">
        <w:rPr>
          <w:rStyle w:val="TagStyle"/>
          <w:rtl/>
        </w:rPr>
        <w:t xml:space="preserve">&lt;&lt; דובר &gt;&gt; </w:t>
      </w:r>
      <w:bookmarkStart w:id="4559" w:name="_Toc177061978"/>
      <w:bookmarkStart w:id="4560" w:name="_Toc177062177"/>
      <w:bookmarkStart w:id="4561" w:name="_Toc177062427"/>
      <w:bookmarkStart w:id="4562" w:name="_Toc203400248"/>
      <w:r>
        <w:rPr>
          <w:rtl/>
        </w:rPr>
        <w:t>חנוך דב מלביצקי (הליכוד):</w:t>
      </w:r>
      <w:bookmarkEnd w:id="4559"/>
      <w:bookmarkEnd w:id="4560"/>
      <w:bookmarkEnd w:id="4561"/>
      <w:bookmarkEnd w:id="4562"/>
      <w:r w:rsidRPr="00AC4921">
        <w:rPr>
          <w:rStyle w:val="TagStyle"/>
          <w:rtl/>
        </w:rPr>
        <w:t xml:space="preserve"> &lt;&lt; דובר &gt;&gt;</w:t>
      </w:r>
      <w:r>
        <w:rPr>
          <w:rtl/>
        </w:rPr>
        <w:t xml:space="preserve"> </w:t>
      </w:r>
      <w:bookmarkEnd w:id="4558"/>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דקה וחצי ואני משחרר לך. </w:t>
      </w:r>
    </w:p>
    <w:p w:rsidR="00E14345" w:rsidRDefault="00E14345" w:rsidP="00FD6D08">
      <w:pPr>
        <w:rPr>
          <w:rtl/>
          <w:lang w:eastAsia="he-IL"/>
        </w:rPr>
      </w:pPr>
      <w:bookmarkStart w:id="4563" w:name="_ETM_Q8_158080"/>
      <w:bookmarkStart w:id="4564" w:name="_ETM_Q8_158176"/>
      <w:bookmarkEnd w:id="4563"/>
      <w:bookmarkEnd w:id="4564"/>
    </w:p>
    <w:p w:rsidR="00E14345" w:rsidRDefault="00E14345" w:rsidP="00FD6D08">
      <w:pPr>
        <w:rPr>
          <w:rtl/>
        </w:rPr>
      </w:pPr>
      <w:bookmarkStart w:id="4565" w:name="_ETM_Q8_158574"/>
      <w:bookmarkStart w:id="4566" w:name="_ETM_Q8_158698"/>
      <w:bookmarkEnd w:id="4565"/>
      <w:bookmarkEnd w:id="4566"/>
      <w:r>
        <w:rPr>
          <w:rFonts w:hint="cs"/>
          <w:rtl/>
          <w:lang w:eastAsia="he-IL"/>
        </w:rPr>
        <w:t xml:space="preserve">תודה, אדוני היושב-ראש. חבריי חברי הכנסת, הודעה קצרה. </w:t>
      </w:r>
      <w:bookmarkStart w:id="4567" w:name="_ETM_Q8_167187"/>
      <w:bookmarkEnd w:id="4567"/>
      <w:r>
        <w:rPr>
          <w:rFonts w:hint="cs"/>
          <w:rtl/>
          <w:lang w:eastAsia="he-IL"/>
        </w:rPr>
        <w:t xml:space="preserve">בתחילת השבוע נשלח פה ללשכות איזשהו מייל, ובמייל הזה </w:t>
      </w:r>
      <w:bookmarkStart w:id="4568" w:name="_ETM_Q8_173259"/>
      <w:bookmarkEnd w:id="4568"/>
      <w:r>
        <w:rPr>
          <w:rFonts w:hint="cs"/>
          <w:rtl/>
          <w:lang w:eastAsia="he-IL"/>
        </w:rPr>
        <w:t>הבנתי שהייתה תמונה</w:t>
      </w:r>
      <w:r>
        <w:rPr>
          <w:rFonts w:hint="cs"/>
          <w:rtl/>
        </w:rPr>
        <w:t xml:space="preserve"> </w:t>
      </w:r>
      <w:r>
        <w:rPr>
          <w:rtl/>
        </w:rPr>
        <w:t>–</w:t>
      </w:r>
      <w:r>
        <w:rPr>
          <w:rFonts w:hint="cs"/>
          <w:rtl/>
        </w:rPr>
        <w:t xml:space="preserve"> עירום או חצי עירום </w:t>
      </w:r>
      <w:r>
        <w:rPr>
          <w:rFonts w:hint="eastAsia"/>
          <w:rtl/>
        </w:rPr>
        <w:t>–</w:t>
      </w:r>
      <w:r>
        <w:rPr>
          <w:rFonts w:hint="cs"/>
          <w:rtl/>
        </w:rPr>
        <w:t xml:space="preserve"> ששויכה אליי, וכל מיני מידע מכפיש. </w:t>
      </w:r>
      <w:r>
        <w:rPr>
          <w:rtl/>
        </w:rPr>
        <w:t xml:space="preserve">היום </w:t>
      </w:r>
      <w:bookmarkStart w:id="4569" w:name="_ETM_Q8_180569"/>
      <w:bookmarkEnd w:id="4569"/>
      <w:r>
        <w:rPr>
          <w:rtl/>
        </w:rPr>
        <w:t xml:space="preserve">זה </w:t>
      </w:r>
      <w:bookmarkStart w:id="4570" w:name="_ETM_Q8_180719"/>
      <w:bookmarkEnd w:id="4570"/>
      <w:r>
        <w:rPr>
          <w:rtl/>
        </w:rPr>
        <w:t xml:space="preserve">גם </w:t>
      </w:r>
      <w:bookmarkStart w:id="4571" w:name="_ETM_Q8_180900"/>
      <w:bookmarkEnd w:id="4571"/>
      <w:r>
        <w:rPr>
          <w:rtl/>
        </w:rPr>
        <w:t xml:space="preserve">יצא </w:t>
      </w:r>
      <w:bookmarkStart w:id="4572" w:name="_ETM_Q8_181260"/>
      <w:bookmarkEnd w:id="4572"/>
      <w:r>
        <w:rPr>
          <w:rtl/>
        </w:rPr>
        <w:t xml:space="preserve">החוצה </w:t>
      </w:r>
      <w:bookmarkStart w:id="4573" w:name="_ETM_Q8_181589"/>
      <w:bookmarkEnd w:id="4573"/>
      <w:r>
        <w:rPr>
          <w:rtl/>
        </w:rPr>
        <w:t>ברשתות</w:t>
      </w:r>
      <w:r>
        <w:rPr>
          <w:rFonts w:hint="cs"/>
          <w:rtl/>
        </w:rPr>
        <w:t>.</w:t>
      </w:r>
      <w:r>
        <w:rPr>
          <w:rtl/>
        </w:rPr>
        <w:t xml:space="preserve"> </w:t>
      </w:r>
      <w:bookmarkStart w:id="4574" w:name="_ETM_Q8_182490"/>
      <w:bookmarkEnd w:id="4574"/>
      <w:r>
        <w:rPr>
          <w:rtl/>
        </w:rPr>
        <w:t xml:space="preserve">אז </w:t>
      </w:r>
      <w:bookmarkStart w:id="4575" w:name="_ETM_Q8_183149"/>
      <w:bookmarkEnd w:id="4575"/>
      <w:r>
        <w:rPr>
          <w:rtl/>
        </w:rPr>
        <w:t xml:space="preserve">כדי </w:t>
      </w:r>
      <w:bookmarkStart w:id="4576" w:name="_ETM_Q8_183449"/>
      <w:bookmarkStart w:id="4577" w:name="_ETM_Q8_183689"/>
      <w:bookmarkStart w:id="4578" w:name="_ETM_Q8_184049"/>
      <w:bookmarkEnd w:id="4576"/>
      <w:bookmarkEnd w:id="4577"/>
      <w:bookmarkEnd w:id="4578"/>
      <w:r>
        <w:rPr>
          <w:rFonts w:hint="cs"/>
          <w:rtl/>
        </w:rPr>
        <w:t>ש</w:t>
      </w:r>
      <w:r>
        <w:rPr>
          <w:rtl/>
        </w:rPr>
        <w:t xml:space="preserve">הדבר </w:t>
      </w:r>
      <w:bookmarkStart w:id="4579" w:name="_ETM_Q8_184440"/>
      <w:bookmarkEnd w:id="4579"/>
      <w:r>
        <w:rPr>
          <w:rtl/>
        </w:rPr>
        <w:t xml:space="preserve">הזה </w:t>
      </w:r>
      <w:bookmarkStart w:id="4580" w:name="_ETM_Q8_185759"/>
      <w:bookmarkEnd w:id="4580"/>
      <w:r>
        <w:rPr>
          <w:rFonts w:hint="cs"/>
          <w:rtl/>
        </w:rPr>
        <w:t xml:space="preserve">יהיה ברור </w:t>
      </w:r>
      <w:r>
        <w:rPr>
          <w:rtl/>
        </w:rPr>
        <w:t xml:space="preserve">פעם </w:t>
      </w:r>
      <w:bookmarkStart w:id="4581" w:name="_ETM_Q8_186059"/>
      <w:bookmarkEnd w:id="4581"/>
      <w:r>
        <w:rPr>
          <w:rFonts w:hint="cs"/>
          <w:rtl/>
        </w:rPr>
        <w:t>אחת</w:t>
      </w:r>
      <w:r>
        <w:rPr>
          <w:rtl/>
        </w:rPr>
        <w:t xml:space="preserve"> </w:t>
      </w:r>
      <w:bookmarkStart w:id="4582" w:name="_ETM_Q8_186269"/>
      <w:bookmarkEnd w:id="4582"/>
      <w:r>
        <w:rPr>
          <w:rtl/>
        </w:rPr>
        <w:t>ולתמיד</w:t>
      </w:r>
      <w:r w:rsidR="00A276EB">
        <w:rPr>
          <w:rFonts w:hint="cs"/>
          <w:rtl/>
        </w:rPr>
        <w:t>:</w:t>
      </w:r>
      <w:r>
        <w:rPr>
          <w:rtl/>
        </w:rPr>
        <w:t xml:space="preserve"> </w:t>
      </w:r>
      <w:bookmarkStart w:id="4583" w:name="_ETM_Q8_187390"/>
      <w:bookmarkEnd w:id="4583"/>
      <w:r>
        <w:rPr>
          <w:rtl/>
        </w:rPr>
        <w:t xml:space="preserve">מדובר </w:t>
      </w:r>
      <w:bookmarkStart w:id="4584" w:name="_ETM_Q8_188380"/>
      <w:bookmarkEnd w:id="4584"/>
      <w:r>
        <w:rPr>
          <w:rtl/>
        </w:rPr>
        <w:t xml:space="preserve">בתמונה </w:t>
      </w:r>
      <w:bookmarkStart w:id="4585" w:name="_ETM_Q8_188830"/>
      <w:bookmarkEnd w:id="4585"/>
      <w:r>
        <w:rPr>
          <w:rtl/>
        </w:rPr>
        <w:t xml:space="preserve">מפוברקת </w:t>
      </w:r>
      <w:bookmarkStart w:id="4586" w:name="_ETM_Q8_189639"/>
      <w:bookmarkEnd w:id="4586"/>
      <w:r>
        <w:rPr>
          <w:rtl/>
        </w:rPr>
        <w:t xml:space="preserve">שהיא </w:t>
      </w:r>
      <w:bookmarkStart w:id="4587" w:name="_ETM_Q8_189910"/>
      <w:bookmarkEnd w:id="4587"/>
      <w:r>
        <w:rPr>
          <w:rtl/>
        </w:rPr>
        <w:t xml:space="preserve">חלק </w:t>
      </w:r>
      <w:bookmarkStart w:id="4588" w:name="_ETM_Q8_191349"/>
      <w:bookmarkEnd w:id="4588"/>
      <w:r>
        <w:rPr>
          <w:rFonts w:hint="cs"/>
          <w:rtl/>
        </w:rPr>
        <w:t>מ</w:t>
      </w:r>
      <w:r>
        <w:rPr>
          <w:rtl/>
        </w:rPr>
        <w:t xml:space="preserve">איזשהו </w:t>
      </w:r>
      <w:bookmarkStart w:id="4589" w:name="_ETM_Q8_193059"/>
      <w:bookmarkEnd w:id="4589"/>
      <w:r>
        <w:rPr>
          <w:rtl/>
        </w:rPr>
        <w:t xml:space="preserve">קמפיין </w:t>
      </w:r>
      <w:bookmarkStart w:id="4590" w:name="_ETM_Q8_194080"/>
      <w:bookmarkEnd w:id="4590"/>
      <w:r>
        <w:rPr>
          <w:rtl/>
        </w:rPr>
        <w:t>מכפיש</w:t>
      </w:r>
      <w:r>
        <w:rPr>
          <w:rFonts w:hint="cs"/>
          <w:rtl/>
        </w:rPr>
        <w:t>,</w:t>
      </w:r>
      <w:r>
        <w:rPr>
          <w:rtl/>
        </w:rPr>
        <w:t xml:space="preserve"> </w:t>
      </w:r>
      <w:bookmarkStart w:id="4591" w:name="_ETM_Q8_195540"/>
      <w:bookmarkEnd w:id="4591"/>
      <w:r>
        <w:rPr>
          <w:rtl/>
        </w:rPr>
        <w:t>שקרי</w:t>
      </w:r>
      <w:r>
        <w:rPr>
          <w:rFonts w:hint="cs"/>
          <w:rtl/>
        </w:rPr>
        <w:t>,</w:t>
      </w:r>
      <w:r>
        <w:rPr>
          <w:rtl/>
        </w:rPr>
        <w:t xml:space="preserve"> </w:t>
      </w:r>
      <w:bookmarkStart w:id="4592" w:name="_ETM_Q8_196230"/>
      <w:bookmarkEnd w:id="4592"/>
      <w:r>
        <w:rPr>
          <w:rtl/>
        </w:rPr>
        <w:t xml:space="preserve">שהתנהל </w:t>
      </w:r>
      <w:bookmarkStart w:id="4593" w:name="_ETM_Q8_197369"/>
      <w:bookmarkEnd w:id="4593"/>
      <w:r>
        <w:rPr>
          <w:rtl/>
        </w:rPr>
        <w:t xml:space="preserve">כבר </w:t>
      </w:r>
      <w:bookmarkStart w:id="4594" w:name="_ETM_Q8_197640"/>
      <w:bookmarkEnd w:id="4594"/>
      <w:r>
        <w:rPr>
          <w:rtl/>
        </w:rPr>
        <w:t xml:space="preserve">לפני </w:t>
      </w:r>
      <w:bookmarkStart w:id="4595" w:name="_ETM_Q8_197970"/>
      <w:bookmarkEnd w:id="4595"/>
      <w:r>
        <w:rPr>
          <w:rtl/>
        </w:rPr>
        <w:t xml:space="preserve">למעלה </w:t>
      </w:r>
      <w:bookmarkStart w:id="4596" w:name="_ETM_Q8_198360"/>
      <w:bookmarkEnd w:id="4596"/>
      <w:r>
        <w:rPr>
          <w:rtl/>
        </w:rPr>
        <w:t>משנתיים</w:t>
      </w:r>
      <w:r>
        <w:rPr>
          <w:rFonts w:hint="cs"/>
          <w:rtl/>
        </w:rPr>
        <w:t>,</w:t>
      </w:r>
      <w:r>
        <w:rPr>
          <w:rtl/>
        </w:rPr>
        <w:t xml:space="preserve"> </w:t>
      </w:r>
      <w:bookmarkStart w:id="4597" w:name="_ETM_Q8_199890"/>
      <w:bookmarkEnd w:id="4597"/>
      <w:r>
        <w:rPr>
          <w:rtl/>
        </w:rPr>
        <w:t xml:space="preserve">ששולב </w:t>
      </w:r>
      <w:bookmarkStart w:id="4598" w:name="_ETM_Q8_200429"/>
      <w:bookmarkEnd w:id="4598"/>
      <w:r>
        <w:rPr>
          <w:rtl/>
        </w:rPr>
        <w:t xml:space="preserve">בו </w:t>
      </w:r>
      <w:bookmarkStart w:id="4599" w:name="_ETM_Q8_200550"/>
      <w:bookmarkEnd w:id="4599"/>
      <w:r>
        <w:rPr>
          <w:rtl/>
        </w:rPr>
        <w:t xml:space="preserve">גם </w:t>
      </w:r>
      <w:bookmarkStart w:id="4600" w:name="_ETM_Q8_200730"/>
      <w:bookmarkEnd w:id="4600"/>
      <w:r>
        <w:rPr>
          <w:rtl/>
        </w:rPr>
        <w:t xml:space="preserve">ניסיון </w:t>
      </w:r>
      <w:bookmarkStart w:id="4601" w:name="_ETM_Q8_201179"/>
      <w:bookmarkEnd w:id="4601"/>
      <w:r>
        <w:rPr>
          <w:rtl/>
        </w:rPr>
        <w:t>סחיטה</w:t>
      </w:r>
      <w:r>
        <w:rPr>
          <w:rFonts w:hint="cs"/>
          <w:rtl/>
        </w:rPr>
        <w:t xml:space="preserve"> </w:t>
      </w:r>
      <w:r>
        <w:rPr>
          <w:rFonts w:hint="eastAsia"/>
          <w:rtl/>
        </w:rPr>
        <w:t>–</w:t>
      </w:r>
      <w:r>
        <w:rPr>
          <w:rtl/>
        </w:rPr>
        <w:t xml:space="preserve"> </w:t>
      </w:r>
      <w:bookmarkStart w:id="4602" w:name="_ETM_Q8_202050"/>
      <w:bookmarkEnd w:id="4602"/>
      <w:r>
        <w:rPr>
          <w:rtl/>
        </w:rPr>
        <w:t xml:space="preserve">לא </w:t>
      </w:r>
      <w:bookmarkStart w:id="4603" w:name="_ETM_Q8_202380"/>
      <w:bookmarkEnd w:id="4603"/>
      <w:r>
        <w:rPr>
          <w:rtl/>
        </w:rPr>
        <w:t>נגדי</w:t>
      </w:r>
      <w:r>
        <w:rPr>
          <w:rFonts w:hint="cs"/>
          <w:rtl/>
        </w:rPr>
        <w:t>,</w:t>
      </w:r>
      <w:bookmarkStart w:id="4604" w:name="_ETM_Q8_202769"/>
      <w:bookmarkEnd w:id="4604"/>
      <w:r>
        <w:rPr>
          <w:rFonts w:hint="cs"/>
          <w:rtl/>
        </w:rPr>
        <w:t xml:space="preserve"> </w:t>
      </w:r>
      <w:bookmarkStart w:id="4605" w:name="_ETM_Q8_201863"/>
      <w:bookmarkEnd w:id="4605"/>
      <w:r>
        <w:rPr>
          <w:rtl/>
        </w:rPr>
        <w:t xml:space="preserve">נגד </w:t>
      </w:r>
      <w:bookmarkStart w:id="4606" w:name="_ETM_Q8_203099"/>
      <w:bookmarkEnd w:id="4606"/>
      <w:r>
        <w:rPr>
          <w:rtl/>
        </w:rPr>
        <w:t xml:space="preserve">אנשים </w:t>
      </w:r>
      <w:bookmarkStart w:id="4607" w:name="_ETM_Q8_203429"/>
      <w:bookmarkEnd w:id="4607"/>
      <w:r>
        <w:rPr>
          <w:rtl/>
        </w:rPr>
        <w:t xml:space="preserve">שמאוד </w:t>
      </w:r>
      <w:bookmarkStart w:id="4608" w:name="_ETM_Q8_204239"/>
      <w:bookmarkEnd w:id="4608"/>
      <w:r>
        <w:rPr>
          <w:rtl/>
        </w:rPr>
        <w:t xml:space="preserve">קרובים </w:t>
      </w:r>
      <w:bookmarkStart w:id="4609" w:name="_ETM_Q8_204689"/>
      <w:bookmarkEnd w:id="4609"/>
      <w:r>
        <w:rPr>
          <w:rtl/>
        </w:rPr>
        <w:t>ו</w:t>
      </w:r>
      <w:r>
        <w:rPr>
          <w:rFonts w:hint="cs"/>
          <w:rtl/>
        </w:rPr>
        <w:t>יקרים</w:t>
      </w:r>
      <w:r>
        <w:rPr>
          <w:rtl/>
        </w:rPr>
        <w:t xml:space="preserve"> </w:t>
      </w:r>
      <w:bookmarkStart w:id="4610" w:name="_ETM_Q8_205259"/>
      <w:bookmarkEnd w:id="4610"/>
      <w:r>
        <w:rPr>
          <w:rFonts w:hint="cs"/>
          <w:rtl/>
        </w:rPr>
        <w:t>לי.</w:t>
      </w:r>
      <w:r>
        <w:rPr>
          <w:rtl/>
        </w:rPr>
        <w:t xml:space="preserve"> </w:t>
      </w:r>
      <w:bookmarkStart w:id="4611" w:name="_ETM_Q8_206069"/>
      <w:bookmarkEnd w:id="4611"/>
      <w:r>
        <w:rPr>
          <w:rFonts w:hint="cs"/>
          <w:rtl/>
        </w:rPr>
        <w:t xml:space="preserve">המייל </w:t>
      </w:r>
      <w:bookmarkStart w:id="4612" w:name="_ETM_Q8_206460"/>
      <w:bookmarkEnd w:id="4612"/>
      <w:r>
        <w:rPr>
          <w:rtl/>
        </w:rPr>
        <w:t xml:space="preserve">הזה </w:t>
      </w:r>
      <w:bookmarkStart w:id="4613" w:name="_ETM_Q8_206669"/>
      <w:bookmarkEnd w:id="4613"/>
      <w:r>
        <w:rPr>
          <w:rtl/>
        </w:rPr>
        <w:t xml:space="preserve">כבר </w:t>
      </w:r>
      <w:bookmarkStart w:id="4614" w:name="_ETM_Q8_206849"/>
      <w:bookmarkEnd w:id="4614"/>
      <w:r>
        <w:rPr>
          <w:rtl/>
        </w:rPr>
        <w:t xml:space="preserve">נשלח </w:t>
      </w:r>
      <w:bookmarkStart w:id="4615" w:name="_ETM_Q8_207479"/>
      <w:bookmarkEnd w:id="4615"/>
      <w:r>
        <w:rPr>
          <w:rtl/>
        </w:rPr>
        <w:t xml:space="preserve">למאות </w:t>
      </w:r>
      <w:bookmarkStart w:id="4616" w:name="_ETM_Q8_208019"/>
      <w:bookmarkEnd w:id="4616"/>
      <w:r>
        <w:rPr>
          <w:rtl/>
        </w:rPr>
        <w:t xml:space="preserve">מהחברים </w:t>
      </w:r>
      <w:bookmarkStart w:id="4617" w:name="_ETM_Q8_208619"/>
      <w:bookmarkEnd w:id="4617"/>
      <w:r>
        <w:rPr>
          <w:rtl/>
        </w:rPr>
        <w:t xml:space="preserve">שלי </w:t>
      </w:r>
      <w:bookmarkStart w:id="4618" w:name="_ETM_Q8_208919"/>
      <w:bookmarkEnd w:id="4618"/>
      <w:r>
        <w:rPr>
          <w:rtl/>
        </w:rPr>
        <w:t xml:space="preserve">ולמשפחתי </w:t>
      </w:r>
      <w:bookmarkStart w:id="4619" w:name="_ETM_Q8_209609"/>
      <w:bookmarkEnd w:id="4619"/>
      <w:r>
        <w:rPr>
          <w:rtl/>
        </w:rPr>
        <w:t xml:space="preserve">הקרובה </w:t>
      </w:r>
      <w:bookmarkStart w:id="4620" w:name="_ETM_Q8_210509"/>
      <w:bookmarkEnd w:id="4620"/>
      <w:r>
        <w:rPr>
          <w:rtl/>
        </w:rPr>
        <w:t xml:space="preserve">לפני </w:t>
      </w:r>
      <w:bookmarkStart w:id="4621" w:name="_ETM_Q8_210869"/>
      <w:bookmarkEnd w:id="4621"/>
      <w:r>
        <w:rPr>
          <w:rtl/>
        </w:rPr>
        <w:t xml:space="preserve">למעלה </w:t>
      </w:r>
      <w:bookmarkStart w:id="4622" w:name="_ETM_Q8_211229"/>
      <w:bookmarkEnd w:id="4622"/>
      <w:r>
        <w:rPr>
          <w:rtl/>
        </w:rPr>
        <w:t>משנתיים</w:t>
      </w:r>
      <w:r>
        <w:rPr>
          <w:rFonts w:hint="cs"/>
          <w:rtl/>
        </w:rPr>
        <w:t>.</w:t>
      </w:r>
      <w:r>
        <w:rPr>
          <w:rtl/>
        </w:rPr>
        <w:t xml:space="preserve"> </w:t>
      </w:r>
      <w:bookmarkStart w:id="4623" w:name="_ETM_Q8_212840"/>
      <w:bookmarkEnd w:id="4623"/>
      <w:r>
        <w:rPr>
          <w:rtl/>
        </w:rPr>
        <w:t xml:space="preserve">מי </w:t>
      </w:r>
      <w:bookmarkStart w:id="4624" w:name="_ETM_Q8_212989"/>
      <w:bookmarkEnd w:id="4624"/>
      <w:r>
        <w:rPr>
          <w:rtl/>
        </w:rPr>
        <w:t xml:space="preserve">שקצת </w:t>
      </w:r>
      <w:bookmarkStart w:id="4625" w:name="_ETM_Q8_213380"/>
      <w:bookmarkEnd w:id="4625"/>
      <w:r>
        <w:rPr>
          <w:rtl/>
        </w:rPr>
        <w:t xml:space="preserve">מכיר </w:t>
      </w:r>
      <w:bookmarkStart w:id="4626" w:name="_ETM_Q8_213739"/>
      <w:bookmarkEnd w:id="4626"/>
      <w:r>
        <w:rPr>
          <w:rtl/>
        </w:rPr>
        <w:t xml:space="preserve">אותי </w:t>
      </w:r>
      <w:bookmarkStart w:id="4627" w:name="_ETM_Q8_214579"/>
      <w:bookmarkEnd w:id="4627"/>
      <w:r>
        <w:rPr>
          <w:rtl/>
        </w:rPr>
        <w:t xml:space="preserve">לעומק </w:t>
      </w:r>
      <w:bookmarkStart w:id="4628" w:name="_ETM_Q8_215600"/>
      <w:bookmarkEnd w:id="4628"/>
      <w:r>
        <w:rPr>
          <w:rtl/>
        </w:rPr>
        <w:t xml:space="preserve">ישר </w:t>
      </w:r>
      <w:bookmarkStart w:id="4629" w:name="_ETM_Q8_215989"/>
      <w:bookmarkEnd w:id="4629"/>
      <w:r>
        <w:rPr>
          <w:rtl/>
        </w:rPr>
        <w:t xml:space="preserve">זיהה </w:t>
      </w:r>
      <w:bookmarkStart w:id="4630" w:name="_ETM_Q8_216260"/>
      <w:bookmarkEnd w:id="4630"/>
      <w:r>
        <w:rPr>
          <w:rtl/>
        </w:rPr>
        <w:t xml:space="preserve">שזה </w:t>
      </w:r>
      <w:bookmarkStart w:id="4631" w:name="_ETM_Q8_216530"/>
      <w:bookmarkEnd w:id="4631"/>
      <w:r>
        <w:rPr>
          <w:rtl/>
        </w:rPr>
        <w:t>פברוק</w:t>
      </w:r>
      <w:r>
        <w:rPr>
          <w:rFonts w:hint="cs"/>
          <w:rtl/>
        </w:rPr>
        <w:t>.</w:t>
      </w:r>
      <w:r>
        <w:rPr>
          <w:rtl/>
        </w:rPr>
        <w:t xml:space="preserve"> </w:t>
      </w:r>
      <w:bookmarkStart w:id="4632" w:name="_ETM_Q8_217569"/>
      <w:bookmarkEnd w:id="4632"/>
      <w:r>
        <w:rPr>
          <w:rtl/>
        </w:rPr>
        <w:t xml:space="preserve">אבל </w:t>
      </w:r>
      <w:bookmarkStart w:id="4633" w:name="_ETM_Q8_218170"/>
      <w:bookmarkEnd w:id="4633"/>
      <w:r>
        <w:rPr>
          <w:rtl/>
        </w:rPr>
        <w:t xml:space="preserve">זה </w:t>
      </w:r>
      <w:bookmarkStart w:id="4634" w:name="_ETM_Q8_218350"/>
      <w:bookmarkEnd w:id="4634"/>
      <w:r>
        <w:rPr>
          <w:rtl/>
        </w:rPr>
        <w:t>המצב</w:t>
      </w:r>
      <w:r>
        <w:rPr>
          <w:rFonts w:hint="cs"/>
          <w:rtl/>
        </w:rPr>
        <w:t>,</w:t>
      </w:r>
      <w:r>
        <w:rPr>
          <w:rtl/>
        </w:rPr>
        <w:t xml:space="preserve"> </w:t>
      </w:r>
      <w:bookmarkStart w:id="4635" w:name="_ETM_Q8_218859"/>
      <w:bookmarkEnd w:id="4635"/>
      <w:r>
        <w:rPr>
          <w:rtl/>
        </w:rPr>
        <w:t xml:space="preserve">וצר </w:t>
      </w:r>
      <w:bookmarkStart w:id="4636" w:name="_ETM_Q8_219249"/>
      <w:bookmarkEnd w:id="4636"/>
      <w:r>
        <w:rPr>
          <w:rtl/>
        </w:rPr>
        <w:t xml:space="preserve">לי </w:t>
      </w:r>
      <w:bookmarkStart w:id="4637" w:name="_ETM_Q8_219399"/>
      <w:bookmarkEnd w:id="4637"/>
      <w:r>
        <w:rPr>
          <w:rtl/>
        </w:rPr>
        <w:t xml:space="preserve">שהדבר </w:t>
      </w:r>
      <w:bookmarkStart w:id="4638" w:name="_ETM_Q8_220030"/>
      <w:bookmarkEnd w:id="4638"/>
      <w:r>
        <w:rPr>
          <w:rtl/>
        </w:rPr>
        <w:t xml:space="preserve">הזה </w:t>
      </w:r>
      <w:bookmarkStart w:id="4639" w:name="_ETM_Q8_220870"/>
      <w:bookmarkEnd w:id="4639"/>
      <w:r>
        <w:rPr>
          <w:rFonts w:hint="cs"/>
          <w:rtl/>
        </w:rPr>
        <w:t>מ</w:t>
      </w:r>
      <w:r>
        <w:rPr>
          <w:rtl/>
        </w:rPr>
        <w:t xml:space="preserve">איזשהו </w:t>
      </w:r>
      <w:bookmarkStart w:id="4640" w:name="_ETM_Q8_221409"/>
      <w:bookmarkEnd w:id="4640"/>
      <w:r>
        <w:rPr>
          <w:rtl/>
        </w:rPr>
        <w:t xml:space="preserve">מייל </w:t>
      </w:r>
      <w:bookmarkStart w:id="4641" w:name="_ETM_Q8_221620"/>
      <w:bookmarkEnd w:id="4641"/>
      <w:r>
        <w:rPr>
          <w:rtl/>
        </w:rPr>
        <w:t xml:space="preserve">אנונימי </w:t>
      </w:r>
      <w:bookmarkStart w:id="4642" w:name="_ETM_Q8_222699"/>
      <w:bookmarkEnd w:id="4642"/>
      <w:r>
        <w:rPr>
          <w:rtl/>
        </w:rPr>
        <w:t xml:space="preserve">הגיע </w:t>
      </w:r>
      <w:bookmarkStart w:id="4643" w:name="_ETM_Q8_223120"/>
      <w:bookmarkEnd w:id="4643"/>
      <w:r>
        <w:rPr>
          <w:rtl/>
        </w:rPr>
        <w:t xml:space="preserve">גם </w:t>
      </w:r>
      <w:bookmarkStart w:id="4644" w:name="_ETM_Q8_223420"/>
      <w:bookmarkEnd w:id="4644"/>
      <w:r>
        <w:rPr>
          <w:rtl/>
        </w:rPr>
        <w:t>לקבוצה</w:t>
      </w:r>
      <w:bookmarkStart w:id="4645" w:name="_ETM_Q8_223929"/>
      <w:bookmarkEnd w:id="4645"/>
      <w:r>
        <w:rPr>
          <w:rtl/>
        </w:rPr>
        <w:t xml:space="preserve"> </w:t>
      </w:r>
      <w:bookmarkStart w:id="4646" w:name="_ETM_Q8_224049"/>
      <w:bookmarkEnd w:id="4646"/>
      <w:r>
        <w:rPr>
          <w:rtl/>
        </w:rPr>
        <w:t xml:space="preserve">של </w:t>
      </w:r>
      <w:bookmarkStart w:id="4647" w:name="_ETM_Q8_224199"/>
      <w:bookmarkEnd w:id="4647"/>
      <w:r>
        <w:rPr>
          <w:rtl/>
        </w:rPr>
        <w:t xml:space="preserve">חלק </w:t>
      </w:r>
      <w:bookmarkStart w:id="4648" w:name="_ETM_Q8_224469"/>
      <w:bookmarkEnd w:id="4648"/>
      <w:r>
        <w:rPr>
          <w:rtl/>
        </w:rPr>
        <w:t>מהלשכות</w:t>
      </w:r>
      <w:r>
        <w:rPr>
          <w:rFonts w:hint="cs"/>
          <w:rtl/>
        </w:rPr>
        <w:t xml:space="preserve"> פה.</w:t>
      </w:r>
      <w:r>
        <w:rPr>
          <w:rtl/>
        </w:rPr>
        <w:t xml:space="preserve"> </w:t>
      </w:r>
      <w:bookmarkStart w:id="4649" w:name="_ETM_Q8_225479"/>
      <w:bookmarkEnd w:id="4649"/>
      <w:r>
        <w:rPr>
          <w:rtl/>
        </w:rPr>
        <w:t xml:space="preserve">זה </w:t>
      </w:r>
      <w:bookmarkStart w:id="4650" w:name="_ETM_Q8_225780"/>
      <w:bookmarkEnd w:id="4650"/>
      <w:r>
        <w:rPr>
          <w:rFonts w:hint="cs"/>
          <w:rtl/>
        </w:rPr>
        <w:t>ה</w:t>
      </w:r>
      <w:r>
        <w:rPr>
          <w:rtl/>
        </w:rPr>
        <w:t>אירוע</w:t>
      </w:r>
      <w:r>
        <w:rPr>
          <w:rFonts w:hint="cs"/>
          <w:rtl/>
        </w:rPr>
        <w:t>,</w:t>
      </w:r>
      <w:r>
        <w:rPr>
          <w:rtl/>
        </w:rPr>
        <w:t xml:space="preserve"> </w:t>
      </w:r>
      <w:bookmarkStart w:id="4651" w:name="_ETM_Q8_226079"/>
      <w:bookmarkEnd w:id="4651"/>
      <w:r>
        <w:rPr>
          <w:rtl/>
        </w:rPr>
        <w:t xml:space="preserve">בכל </w:t>
      </w:r>
      <w:bookmarkStart w:id="4652" w:name="_ETM_Q8_226350"/>
      <w:bookmarkEnd w:id="4652"/>
      <w:r>
        <w:rPr>
          <w:rtl/>
        </w:rPr>
        <w:t>מקרה</w:t>
      </w:r>
      <w:r>
        <w:rPr>
          <w:rFonts w:hint="cs"/>
          <w:rtl/>
        </w:rPr>
        <w:t>.</w:t>
      </w:r>
      <w:r>
        <w:rPr>
          <w:rtl/>
        </w:rPr>
        <w:t xml:space="preserve"> </w:t>
      </w:r>
      <w:bookmarkStart w:id="4653" w:name="_ETM_Q8_227089"/>
      <w:bookmarkEnd w:id="4653"/>
    </w:p>
    <w:p w:rsidR="00E14345" w:rsidRDefault="00E14345" w:rsidP="00FD6D08">
      <w:pPr>
        <w:rPr>
          <w:rtl/>
        </w:rPr>
      </w:pPr>
      <w:bookmarkStart w:id="4654" w:name="_ETM_Q8_230777"/>
      <w:bookmarkStart w:id="4655" w:name="_ETM_Q8_230879"/>
      <w:bookmarkEnd w:id="4654"/>
      <w:bookmarkEnd w:id="4655"/>
    </w:p>
    <w:p w:rsidR="00E14345" w:rsidRDefault="00E14345" w:rsidP="00FD6D08">
      <w:pPr>
        <w:rPr>
          <w:rtl/>
        </w:rPr>
      </w:pPr>
      <w:bookmarkStart w:id="4656" w:name="_ETM_Q8_230935"/>
      <w:bookmarkStart w:id="4657" w:name="_ETM_Q8_231021"/>
      <w:bookmarkEnd w:id="4656"/>
      <w:bookmarkEnd w:id="4657"/>
      <w:r>
        <w:rPr>
          <w:rtl/>
        </w:rPr>
        <w:t xml:space="preserve">כמו </w:t>
      </w:r>
      <w:bookmarkStart w:id="4658" w:name="_ETM_Q8_227449"/>
      <w:bookmarkEnd w:id="4658"/>
      <w:r>
        <w:rPr>
          <w:rtl/>
        </w:rPr>
        <w:t xml:space="preserve">שאמרה </w:t>
      </w:r>
      <w:bookmarkStart w:id="4659" w:name="_ETM_Q8_227809"/>
      <w:bookmarkEnd w:id="4659"/>
      <w:r>
        <w:rPr>
          <w:rtl/>
        </w:rPr>
        <w:t xml:space="preserve">קודם </w:t>
      </w:r>
      <w:bookmarkStart w:id="4660" w:name="_ETM_Q8_228140"/>
      <w:bookmarkEnd w:id="4660"/>
      <w:r>
        <w:rPr>
          <w:rtl/>
        </w:rPr>
        <w:t>יסמין</w:t>
      </w:r>
      <w:r>
        <w:rPr>
          <w:rFonts w:hint="cs"/>
          <w:rtl/>
        </w:rPr>
        <w:t>,</w:t>
      </w:r>
      <w:r>
        <w:rPr>
          <w:rtl/>
        </w:rPr>
        <w:t xml:space="preserve"> </w:t>
      </w:r>
      <w:bookmarkStart w:id="4661" w:name="_ETM_Q8_228620"/>
      <w:bookmarkEnd w:id="4661"/>
      <w:r>
        <w:rPr>
          <w:rtl/>
        </w:rPr>
        <w:t>ובצדק</w:t>
      </w:r>
      <w:r>
        <w:rPr>
          <w:rFonts w:hint="cs"/>
          <w:rtl/>
        </w:rPr>
        <w:t>,</w:t>
      </w:r>
      <w:r>
        <w:rPr>
          <w:rtl/>
        </w:rPr>
        <w:t xml:space="preserve"> </w:t>
      </w:r>
      <w:bookmarkStart w:id="4662" w:name="_ETM_Q8_229940"/>
      <w:bookmarkEnd w:id="4662"/>
      <w:r>
        <w:rPr>
          <w:rtl/>
        </w:rPr>
        <w:t xml:space="preserve">דיברתי </w:t>
      </w:r>
      <w:bookmarkStart w:id="4663" w:name="_ETM_Q8_230390"/>
      <w:bookmarkEnd w:id="4663"/>
      <w:r>
        <w:rPr>
          <w:rtl/>
        </w:rPr>
        <w:t xml:space="preserve">קודם </w:t>
      </w:r>
      <w:bookmarkStart w:id="4664" w:name="_ETM_Q8_230659"/>
      <w:bookmarkEnd w:id="4664"/>
      <w:r>
        <w:rPr>
          <w:rtl/>
        </w:rPr>
        <w:t xml:space="preserve">עם </w:t>
      </w:r>
      <w:bookmarkStart w:id="4665" w:name="_ETM_Q8_230780"/>
      <w:bookmarkEnd w:id="4665"/>
      <w:r>
        <w:rPr>
          <w:rtl/>
        </w:rPr>
        <w:t xml:space="preserve">איזה </w:t>
      </w:r>
      <w:bookmarkStart w:id="4666" w:name="_ETM_Q8_230989"/>
      <w:bookmarkEnd w:id="4666"/>
      <w:r>
        <w:rPr>
          <w:rtl/>
        </w:rPr>
        <w:t>עיתונאי</w:t>
      </w:r>
      <w:r>
        <w:rPr>
          <w:rFonts w:hint="cs"/>
          <w:rtl/>
        </w:rPr>
        <w:t>,</w:t>
      </w:r>
      <w:r>
        <w:rPr>
          <w:rtl/>
        </w:rPr>
        <w:t xml:space="preserve"> </w:t>
      </w:r>
      <w:bookmarkStart w:id="4667" w:name="_ETM_Q8_231380"/>
      <w:bookmarkEnd w:id="4667"/>
      <w:r>
        <w:rPr>
          <w:rtl/>
        </w:rPr>
        <w:t>ו</w:t>
      </w:r>
      <w:r>
        <w:rPr>
          <w:rFonts w:hint="cs"/>
          <w:rtl/>
        </w:rPr>
        <w:t xml:space="preserve">הוא </w:t>
      </w:r>
      <w:r>
        <w:rPr>
          <w:rtl/>
        </w:rPr>
        <w:t xml:space="preserve">שואל </w:t>
      </w:r>
      <w:bookmarkStart w:id="4668" w:name="_ETM_Q8_231680"/>
      <w:bookmarkEnd w:id="4668"/>
      <w:r>
        <w:rPr>
          <w:rFonts w:hint="cs"/>
          <w:rtl/>
        </w:rPr>
        <w:t xml:space="preserve">אותי: נו, </w:t>
      </w:r>
      <w:bookmarkStart w:id="4669" w:name="_ETM_Q8_232010"/>
      <w:bookmarkEnd w:id="4669"/>
      <w:r>
        <w:rPr>
          <w:rtl/>
        </w:rPr>
        <w:t xml:space="preserve">איך </w:t>
      </w:r>
      <w:bookmarkStart w:id="4670" w:name="_ETM_Q8_232159"/>
      <w:bookmarkEnd w:id="4670"/>
      <w:r>
        <w:rPr>
          <w:rtl/>
        </w:rPr>
        <w:t xml:space="preserve">זה </w:t>
      </w:r>
      <w:bookmarkStart w:id="4671" w:name="_ETM_Q8_232309"/>
      <w:bookmarkEnd w:id="4671"/>
      <w:r>
        <w:rPr>
          <w:rtl/>
        </w:rPr>
        <w:t xml:space="preserve">לעבור </w:t>
      </w:r>
      <w:bookmarkStart w:id="4672" w:name="_ETM_Q8_232640"/>
      <w:bookmarkEnd w:id="4672"/>
      <w:r>
        <w:rPr>
          <w:rtl/>
        </w:rPr>
        <w:t xml:space="preserve">לינץ' </w:t>
      </w:r>
      <w:bookmarkStart w:id="4673" w:name="_ETM_Q8_232880"/>
      <w:bookmarkEnd w:id="4673"/>
      <w:r>
        <w:rPr>
          <w:rtl/>
        </w:rPr>
        <w:t>תקשורתי</w:t>
      </w:r>
      <w:r>
        <w:rPr>
          <w:rFonts w:hint="cs"/>
          <w:rtl/>
        </w:rPr>
        <w:t>?</w:t>
      </w:r>
      <w:r>
        <w:rPr>
          <w:rtl/>
        </w:rPr>
        <w:t xml:space="preserve"> </w:t>
      </w:r>
      <w:bookmarkStart w:id="4674" w:name="_ETM_Q8_234050"/>
      <w:bookmarkEnd w:id="4674"/>
      <w:r>
        <w:rPr>
          <w:rtl/>
        </w:rPr>
        <w:t xml:space="preserve">אמרתי </w:t>
      </w:r>
      <w:bookmarkStart w:id="4675" w:name="_ETM_Q8_234379"/>
      <w:bookmarkEnd w:id="4675"/>
      <w:r>
        <w:rPr>
          <w:rtl/>
        </w:rPr>
        <w:t>לו</w:t>
      </w:r>
      <w:r>
        <w:rPr>
          <w:rFonts w:hint="cs"/>
          <w:rtl/>
        </w:rPr>
        <w:t>:</w:t>
      </w:r>
      <w:r>
        <w:rPr>
          <w:rtl/>
        </w:rPr>
        <w:t xml:space="preserve"> </w:t>
      </w:r>
      <w:bookmarkStart w:id="4676" w:name="_ETM_Q8_234920"/>
      <w:bookmarkEnd w:id="4676"/>
      <w:r>
        <w:rPr>
          <w:rtl/>
        </w:rPr>
        <w:t xml:space="preserve">החטופים </w:t>
      </w:r>
      <w:bookmarkStart w:id="4677" w:name="_ETM_Q8_235609"/>
      <w:bookmarkEnd w:id="4677"/>
      <w:r>
        <w:rPr>
          <w:rtl/>
        </w:rPr>
        <w:t xml:space="preserve">עוברים </w:t>
      </w:r>
      <w:bookmarkStart w:id="4678" w:name="_ETM_Q8_235910"/>
      <w:bookmarkEnd w:id="4678"/>
      <w:r>
        <w:rPr>
          <w:rtl/>
        </w:rPr>
        <w:t>לינץ'</w:t>
      </w:r>
      <w:r>
        <w:rPr>
          <w:rFonts w:hint="cs"/>
          <w:rtl/>
        </w:rPr>
        <w:t>.</w:t>
      </w:r>
      <w:r>
        <w:rPr>
          <w:rtl/>
        </w:rPr>
        <w:t xml:space="preserve"> </w:t>
      </w:r>
      <w:bookmarkStart w:id="4679" w:name="_ETM_Q8_236580"/>
      <w:bookmarkEnd w:id="4679"/>
      <w:r>
        <w:rPr>
          <w:rtl/>
        </w:rPr>
        <w:t xml:space="preserve">יש </w:t>
      </w:r>
      <w:bookmarkStart w:id="4680" w:name="_ETM_Q8_236760"/>
      <w:bookmarkEnd w:id="4680"/>
      <w:r>
        <w:rPr>
          <w:rtl/>
        </w:rPr>
        <w:t xml:space="preserve">לנו </w:t>
      </w:r>
      <w:bookmarkStart w:id="4681" w:name="_ETM_Q8_236970"/>
      <w:bookmarkEnd w:id="4681"/>
      <w:r>
        <w:rPr>
          <w:rtl/>
        </w:rPr>
        <w:t xml:space="preserve">חיילים </w:t>
      </w:r>
      <w:bookmarkStart w:id="4682" w:name="_ETM_Q8_237390"/>
      <w:bookmarkEnd w:id="4682"/>
      <w:r>
        <w:rPr>
          <w:rtl/>
        </w:rPr>
        <w:t>ש</w:t>
      </w:r>
      <w:bookmarkStart w:id="4683" w:name="_ETM_Q8_237720"/>
      <w:bookmarkEnd w:id="4683"/>
      <w:r>
        <w:rPr>
          <w:rtl/>
        </w:rPr>
        <w:t xml:space="preserve">מתים </w:t>
      </w:r>
      <w:bookmarkStart w:id="4684" w:name="_ETM_Q8_238050"/>
      <w:bookmarkEnd w:id="4684"/>
      <w:r>
        <w:rPr>
          <w:rtl/>
        </w:rPr>
        <w:t xml:space="preserve">ונלחמים </w:t>
      </w:r>
      <w:bookmarkStart w:id="4685" w:name="_ETM_Q8_238620"/>
      <w:bookmarkEnd w:id="4685"/>
      <w:r>
        <w:rPr>
          <w:rtl/>
        </w:rPr>
        <w:t xml:space="preserve">כל </w:t>
      </w:r>
      <w:bookmarkStart w:id="4686" w:name="_ETM_Q8_238830"/>
      <w:bookmarkEnd w:id="4686"/>
      <w:r>
        <w:rPr>
          <w:rtl/>
        </w:rPr>
        <w:t>יום</w:t>
      </w:r>
      <w:r>
        <w:rPr>
          <w:rFonts w:hint="cs"/>
          <w:rtl/>
        </w:rPr>
        <w:t>.</w:t>
      </w:r>
      <w:r>
        <w:rPr>
          <w:rtl/>
        </w:rPr>
        <w:t xml:space="preserve"> </w:t>
      </w:r>
      <w:bookmarkStart w:id="4687" w:name="_ETM_Q8_239340"/>
      <w:bookmarkEnd w:id="4687"/>
      <w:r>
        <w:rPr>
          <w:rtl/>
        </w:rPr>
        <w:t xml:space="preserve">זה </w:t>
      </w:r>
      <w:bookmarkStart w:id="4688" w:name="_ETM_Q8_239640"/>
      <w:bookmarkEnd w:id="4688"/>
      <w:r>
        <w:rPr>
          <w:rtl/>
        </w:rPr>
        <w:t xml:space="preserve">באמת </w:t>
      </w:r>
      <w:bookmarkStart w:id="4689" w:name="_ETM_Q8_240000"/>
      <w:bookmarkEnd w:id="4689"/>
      <w:r>
        <w:rPr>
          <w:rtl/>
        </w:rPr>
        <w:t>קשקוש</w:t>
      </w:r>
      <w:r>
        <w:rPr>
          <w:rFonts w:hint="cs"/>
          <w:rtl/>
        </w:rPr>
        <w:t>.</w:t>
      </w:r>
      <w:r>
        <w:rPr>
          <w:rtl/>
        </w:rPr>
        <w:t xml:space="preserve"> </w:t>
      </w:r>
      <w:bookmarkStart w:id="4690" w:name="_ETM_Q8_240719"/>
      <w:bookmarkEnd w:id="4690"/>
      <w:r>
        <w:rPr>
          <w:rtl/>
        </w:rPr>
        <w:t xml:space="preserve">תודה </w:t>
      </w:r>
      <w:bookmarkStart w:id="4691" w:name="_ETM_Q8_240960"/>
      <w:bookmarkEnd w:id="4691"/>
      <w:r>
        <w:rPr>
          <w:rtl/>
        </w:rPr>
        <w:t>רבה</w:t>
      </w:r>
      <w:r>
        <w:rPr>
          <w:rFonts w:hint="cs"/>
          <w:rtl/>
        </w:rPr>
        <w:t>.</w:t>
      </w:r>
      <w:bookmarkStart w:id="4692" w:name="_ETM_Q8_242733"/>
      <w:bookmarkEnd w:id="4692"/>
    </w:p>
    <w:p w:rsidR="00E14345" w:rsidRDefault="00E14345" w:rsidP="00FD6D08">
      <w:pPr>
        <w:rPr>
          <w:rtl/>
        </w:rPr>
      </w:pPr>
      <w:bookmarkStart w:id="4693" w:name="_ETM_Q8_242850"/>
      <w:bookmarkEnd w:id="4693"/>
    </w:p>
    <w:p w:rsidR="00E14345" w:rsidRDefault="00E14345" w:rsidP="00FD6D08">
      <w:pPr>
        <w:pStyle w:val="af6"/>
        <w:keepNext/>
        <w:rPr>
          <w:rtl/>
        </w:rPr>
      </w:pPr>
      <w:bookmarkStart w:id="4694" w:name="ET_yor_6595_17"/>
      <w:r w:rsidRPr="00705AB7">
        <w:rPr>
          <w:rStyle w:val="TagStyle"/>
          <w:rtl/>
        </w:rPr>
        <w:t xml:space="preserve"> &lt;&lt; יור &gt;&gt; </w:t>
      </w:r>
      <w:r>
        <w:rPr>
          <w:rtl/>
        </w:rPr>
        <w:t>היו"ר ארז מלול:</w:t>
      </w:r>
      <w:r w:rsidRPr="00705AB7">
        <w:rPr>
          <w:rStyle w:val="TagStyle"/>
          <w:rtl/>
        </w:rPr>
        <w:t xml:space="preserve"> &lt;&lt; יור &gt;&gt;</w:t>
      </w:r>
      <w:r>
        <w:rPr>
          <w:rtl/>
        </w:rPr>
        <w:t xml:space="preserve"> </w:t>
      </w:r>
      <w:bookmarkEnd w:id="4694"/>
    </w:p>
    <w:p w:rsidR="00E14345" w:rsidRDefault="00E14345" w:rsidP="0006081A">
      <w:pPr>
        <w:rPr>
          <w:rtl/>
        </w:rPr>
      </w:pPr>
    </w:p>
    <w:p w:rsidR="00E14345" w:rsidRDefault="00E14345" w:rsidP="00FD6D08">
      <w:pPr>
        <w:rPr>
          <w:rtl/>
        </w:rPr>
      </w:pPr>
      <w:bookmarkStart w:id="4695" w:name="_ETM_Q8_248453"/>
      <w:bookmarkStart w:id="4696" w:name="_ETM_Q8_242888"/>
      <w:bookmarkStart w:id="4697" w:name="_ETM_Q8_242995"/>
      <w:bookmarkStart w:id="4698" w:name="_ETM_Q8_241820"/>
      <w:bookmarkEnd w:id="4695"/>
      <w:bookmarkEnd w:id="4696"/>
      <w:bookmarkEnd w:id="4697"/>
      <w:bookmarkEnd w:id="4698"/>
      <w:r>
        <w:rPr>
          <w:rtl/>
        </w:rPr>
        <w:t xml:space="preserve">תודה </w:t>
      </w:r>
      <w:bookmarkStart w:id="4699" w:name="_ETM_Q8_242090"/>
      <w:bookmarkEnd w:id="4699"/>
      <w:r>
        <w:rPr>
          <w:rtl/>
        </w:rPr>
        <w:t>רבה</w:t>
      </w:r>
      <w:r>
        <w:rPr>
          <w:rFonts w:hint="cs"/>
          <w:rtl/>
        </w:rPr>
        <w:t>.</w:t>
      </w:r>
      <w:r>
        <w:rPr>
          <w:rtl/>
        </w:rPr>
        <w:t xml:space="preserve"> </w:t>
      </w:r>
      <w:bookmarkStart w:id="4700" w:name="_ETM_Q8_242329"/>
      <w:bookmarkEnd w:id="4700"/>
      <w:r>
        <w:rPr>
          <w:rtl/>
        </w:rPr>
        <w:t xml:space="preserve">חבר </w:t>
      </w:r>
      <w:bookmarkStart w:id="4701" w:name="_ETM_Q8_242600"/>
      <w:bookmarkEnd w:id="4701"/>
      <w:r>
        <w:rPr>
          <w:rtl/>
        </w:rPr>
        <w:t xml:space="preserve">הכנסת </w:t>
      </w:r>
      <w:bookmarkStart w:id="4702" w:name="_ETM_Q8_242930"/>
      <w:bookmarkEnd w:id="4702"/>
      <w:r>
        <w:rPr>
          <w:rtl/>
        </w:rPr>
        <w:t xml:space="preserve">אלעזר </w:t>
      </w:r>
      <w:bookmarkStart w:id="4703" w:name="_ETM_Q8_243560"/>
      <w:bookmarkStart w:id="4704" w:name="_ETM_Q8_244010"/>
      <w:bookmarkEnd w:id="4703"/>
      <w:bookmarkEnd w:id="4704"/>
      <w:r>
        <w:rPr>
          <w:rtl/>
        </w:rPr>
        <w:t>שטרן</w:t>
      </w:r>
      <w:r>
        <w:rPr>
          <w:rFonts w:hint="cs"/>
          <w:rtl/>
        </w:rPr>
        <w:t>,</w:t>
      </w:r>
      <w:r>
        <w:rPr>
          <w:rtl/>
        </w:rPr>
        <w:t xml:space="preserve"> </w:t>
      </w:r>
      <w:bookmarkStart w:id="4705" w:name="_ETM_Q8_244610"/>
      <w:bookmarkEnd w:id="4705"/>
      <w:r>
        <w:rPr>
          <w:rtl/>
        </w:rPr>
        <w:t>בבקשה</w:t>
      </w:r>
      <w:r>
        <w:rPr>
          <w:rFonts w:hint="cs"/>
          <w:rtl/>
        </w:rPr>
        <w:t>.</w:t>
      </w:r>
      <w:bookmarkStart w:id="4706" w:name="_ETM_Q8_249316"/>
      <w:bookmarkEnd w:id="4706"/>
    </w:p>
    <w:p w:rsidR="00E14345" w:rsidRDefault="00E14345" w:rsidP="00FD6D08">
      <w:pPr>
        <w:rPr>
          <w:rtl/>
        </w:rPr>
      </w:pPr>
      <w:bookmarkStart w:id="4707" w:name="_ETM_Q8_249445"/>
      <w:bookmarkEnd w:id="4707"/>
    </w:p>
    <w:p w:rsidR="00E14345" w:rsidRDefault="00E14345" w:rsidP="00FD6D08">
      <w:pPr>
        <w:pStyle w:val="a4"/>
        <w:keepNext/>
        <w:rPr>
          <w:rtl/>
        </w:rPr>
      </w:pPr>
      <w:bookmarkStart w:id="4708" w:name="ET_speaker_5109_18"/>
      <w:r w:rsidRPr="00705AB7">
        <w:rPr>
          <w:rStyle w:val="TagStyle"/>
          <w:rtl/>
        </w:rPr>
        <w:t xml:space="preserve"> &lt;&lt; דובר &gt;&gt; </w:t>
      </w:r>
      <w:bookmarkStart w:id="4709" w:name="_Toc177061979"/>
      <w:bookmarkStart w:id="4710" w:name="_Toc177062178"/>
      <w:bookmarkStart w:id="4711" w:name="_Toc177062428"/>
      <w:bookmarkStart w:id="4712" w:name="_Toc203400249"/>
      <w:r>
        <w:rPr>
          <w:rtl/>
        </w:rPr>
        <w:t>אלעזר שטרן (יש עתיד):</w:t>
      </w:r>
      <w:bookmarkEnd w:id="4709"/>
      <w:bookmarkEnd w:id="4710"/>
      <w:bookmarkEnd w:id="4711"/>
      <w:bookmarkEnd w:id="4712"/>
      <w:r w:rsidRPr="00705AB7">
        <w:rPr>
          <w:rStyle w:val="TagStyle"/>
          <w:rtl/>
        </w:rPr>
        <w:t xml:space="preserve"> &lt;&lt; דובר &gt;&gt;</w:t>
      </w:r>
      <w:r>
        <w:rPr>
          <w:rtl/>
        </w:rPr>
        <w:t xml:space="preserve"> </w:t>
      </w:r>
      <w:bookmarkEnd w:id="4708"/>
    </w:p>
    <w:p w:rsidR="00E14345" w:rsidRDefault="00E14345" w:rsidP="0006081A">
      <w:pPr>
        <w:rPr>
          <w:rtl/>
        </w:rPr>
      </w:pPr>
    </w:p>
    <w:p w:rsidR="00E14345" w:rsidRDefault="00E14345" w:rsidP="00A276EB">
      <w:pPr>
        <w:rPr>
          <w:rtl/>
        </w:rPr>
      </w:pPr>
      <w:bookmarkStart w:id="4713" w:name="_ETM_Q8_252405"/>
      <w:bookmarkStart w:id="4714" w:name="_ETM_Q8_252472"/>
      <w:bookmarkStart w:id="4715" w:name="_ETM_Q8_249524"/>
      <w:bookmarkStart w:id="4716" w:name="_ETM_Q8_249643"/>
      <w:bookmarkStart w:id="4717" w:name="_ETM_Q8_260790"/>
      <w:bookmarkStart w:id="4718" w:name="_ETM_Q8_260970"/>
      <w:bookmarkEnd w:id="4713"/>
      <w:bookmarkEnd w:id="4714"/>
      <w:bookmarkEnd w:id="4715"/>
      <w:bookmarkEnd w:id="4716"/>
      <w:bookmarkEnd w:id="4717"/>
      <w:bookmarkEnd w:id="4718"/>
      <w:r>
        <w:rPr>
          <w:rtl/>
        </w:rPr>
        <w:t>צ</w:t>
      </w:r>
      <w:r>
        <w:rPr>
          <w:rFonts w:hint="cs"/>
          <w:rtl/>
        </w:rPr>
        <w:t>ו</w:t>
      </w:r>
      <w:r>
        <w:rPr>
          <w:rtl/>
        </w:rPr>
        <w:t xml:space="preserve">הריים </w:t>
      </w:r>
      <w:bookmarkStart w:id="4719" w:name="_ETM_Q8_261330"/>
      <w:bookmarkEnd w:id="4719"/>
      <w:r>
        <w:rPr>
          <w:rtl/>
        </w:rPr>
        <w:t>טובים</w:t>
      </w:r>
      <w:r>
        <w:rPr>
          <w:rFonts w:hint="cs"/>
          <w:rtl/>
        </w:rPr>
        <w:t>.</w:t>
      </w:r>
      <w:r>
        <w:rPr>
          <w:rtl/>
        </w:rPr>
        <w:t xml:space="preserve"> </w:t>
      </w:r>
      <w:bookmarkStart w:id="4720" w:name="_ETM_Q8_263130"/>
      <w:bookmarkStart w:id="4721" w:name="_ETM_Q8_263310"/>
      <w:bookmarkEnd w:id="4720"/>
      <w:bookmarkEnd w:id="4721"/>
      <w:r>
        <w:rPr>
          <w:rtl/>
        </w:rPr>
        <w:t xml:space="preserve">לפני </w:t>
      </w:r>
      <w:bookmarkStart w:id="4722" w:name="_ETM_Q8_263610"/>
      <w:bookmarkEnd w:id="4722"/>
      <w:r>
        <w:rPr>
          <w:rtl/>
        </w:rPr>
        <w:t>הכ</w:t>
      </w:r>
      <w:r>
        <w:rPr>
          <w:rFonts w:hint="cs"/>
          <w:rtl/>
        </w:rPr>
        <w:t>ו</w:t>
      </w:r>
      <w:r>
        <w:rPr>
          <w:rtl/>
        </w:rPr>
        <w:t>ל</w:t>
      </w:r>
      <w:r>
        <w:rPr>
          <w:rFonts w:hint="cs"/>
          <w:rtl/>
        </w:rPr>
        <w:t>,</w:t>
      </w:r>
      <w:r>
        <w:rPr>
          <w:rtl/>
        </w:rPr>
        <w:t xml:space="preserve"> </w:t>
      </w:r>
      <w:bookmarkStart w:id="4723" w:name="_ETM_Q8_264090"/>
      <w:bookmarkEnd w:id="4723"/>
      <w:r>
        <w:rPr>
          <w:rFonts w:hint="cs"/>
          <w:rtl/>
        </w:rPr>
        <w:t>אני מציע ל</w:t>
      </w:r>
      <w:r>
        <w:rPr>
          <w:rtl/>
        </w:rPr>
        <w:t xml:space="preserve">חנוך </w:t>
      </w:r>
      <w:bookmarkStart w:id="4724" w:name="_ETM_Q8_266569"/>
      <w:bookmarkEnd w:id="4724"/>
      <w:r>
        <w:rPr>
          <w:rtl/>
        </w:rPr>
        <w:t>מל</w:t>
      </w:r>
      <w:r>
        <w:rPr>
          <w:rFonts w:hint="cs"/>
          <w:rtl/>
        </w:rPr>
        <w:t>ביצ</w:t>
      </w:r>
      <w:r>
        <w:rPr>
          <w:rtl/>
        </w:rPr>
        <w:t xml:space="preserve">קי </w:t>
      </w:r>
      <w:bookmarkStart w:id="4725" w:name="_ETM_Q8_267200"/>
      <w:bookmarkStart w:id="4726" w:name="_ETM_Q8_267350"/>
      <w:bookmarkStart w:id="4727" w:name="_ETM_Q8_267680"/>
      <w:bookmarkStart w:id="4728" w:name="_ETM_Q8_268340"/>
      <w:bookmarkStart w:id="4729" w:name="_ETM_Q8_269909"/>
      <w:bookmarkEnd w:id="4725"/>
      <w:bookmarkEnd w:id="4726"/>
      <w:bookmarkEnd w:id="4727"/>
      <w:bookmarkEnd w:id="4728"/>
      <w:bookmarkEnd w:id="4729"/>
      <w:r>
        <w:rPr>
          <w:rFonts w:hint="cs"/>
          <w:rtl/>
        </w:rPr>
        <w:t>שיילחם ע</w:t>
      </w:r>
      <w:r>
        <w:rPr>
          <w:rtl/>
        </w:rPr>
        <w:t xml:space="preserve">ל </w:t>
      </w:r>
      <w:bookmarkStart w:id="4730" w:name="_ETM_Q8_270119"/>
      <w:bookmarkEnd w:id="4730"/>
      <w:r>
        <w:rPr>
          <w:rtl/>
        </w:rPr>
        <w:t xml:space="preserve">החפות </w:t>
      </w:r>
      <w:bookmarkStart w:id="4731" w:name="_ETM_Q8_270569"/>
      <w:bookmarkEnd w:id="4731"/>
      <w:r>
        <w:rPr>
          <w:rtl/>
        </w:rPr>
        <w:t>שלו</w:t>
      </w:r>
      <w:r>
        <w:rPr>
          <w:rFonts w:hint="cs"/>
          <w:rtl/>
        </w:rPr>
        <w:t>.</w:t>
      </w:r>
      <w:r>
        <w:rPr>
          <w:rtl/>
        </w:rPr>
        <w:t xml:space="preserve"> </w:t>
      </w:r>
      <w:bookmarkStart w:id="4732" w:name="_ETM_Q8_273520"/>
      <w:bookmarkEnd w:id="4732"/>
      <w:r>
        <w:rPr>
          <w:rtl/>
        </w:rPr>
        <w:t>חנוך</w:t>
      </w:r>
      <w:r>
        <w:rPr>
          <w:rFonts w:hint="cs"/>
          <w:rtl/>
        </w:rPr>
        <w:t>,</w:t>
      </w:r>
      <w:r>
        <w:rPr>
          <w:rtl/>
        </w:rPr>
        <w:t xml:space="preserve"> </w:t>
      </w:r>
      <w:bookmarkStart w:id="4733" w:name="_ETM_Q8_274209"/>
      <w:bookmarkEnd w:id="4733"/>
      <w:r>
        <w:rPr>
          <w:rFonts w:hint="cs"/>
          <w:rtl/>
        </w:rPr>
        <w:t>תילחם.</w:t>
      </w:r>
      <w:r>
        <w:rPr>
          <w:rtl/>
        </w:rPr>
        <w:t xml:space="preserve"> </w:t>
      </w:r>
      <w:bookmarkStart w:id="4734" w:name="_ETM_Q8_274600"/>
      <w:bookmarkStart w:id="4735" w:name="_ETM_Q8_275689"/>
      <w:bookmarkStart w:id="4736" w:name="_ETM_Q8_276079"/>
      <w:bookmarkStart w:id="4737" w:name="_ETM_Q8_277930"/>
      <w:bookmarkEnd w:id="4734"/>
      <w:bookmarkEnd w:id="4735"/>
      <w:bookmarkEnd w:id="4736"/>
      <w:bookmarkEnd w:id="4737"/>
      <w:r>
        <w:rPr>
          <w:rtl/>
        </w:rPr>
        <w:t xml:space="preserve">אל </w:t>
      </w:r>
      <w:bookmarkStart w:id="4738" w:name="_ETM_Q8_278110"/>
      <w:bookmarkEnd w:id="4738"/>
      <w:r>
        <w:rPr>
          <w:rtl/>
        </w:rPr>
        <w:t xml:space="preserve">תוציא </w:t>
      </w:r>
      <w:bookmarkStart w:id="4739" w:name="_ETM_Q8_278439"/>
      <w:bookmarkEnd w:id="4739"/>
      <w:proofErr w:type="spellStart"/>
      <w:r>
        <w:rPr>
          <w:rFonts w:hint="cs"/>
          <w:rtl/>
        </w:rPr>
        <w:t>פוסטים</w:t>
      </w:r>
      <w:proofErr w:type="spellEnd"/>
      <w:r>
        <w:rPr>
          <w:rFonts w:hint="cs"/>
          <w:rtl/>
        </w:rPr>
        <w:t xml:space="preserve"> </w:t>
      </w:r>
      <w:bookmarkStart w:id="4740" w:name="_ETM_Q8_278619"/>
      <w:bookmarkStart w:id="4741" w:name="_ETM_Q8_278979"/>
      <w:bookmarkEnd w:id="4740"/>
      <w:bookmarkEnd w:id="4741"/>
      <w:r>
        <w:rPr>
          <w:rFonts w:hint="cs"/>
          <w:rtl/>
        </w:rPr>
        <w:t>ע</w:t>
      </w:r>
      <w:bookmarkStart w:id="4742" w:name="_ETM_Q8_279175"/>
      <w:bookmarkEnd w:id="4742"/>
      <w:r>
        <w:rPr>
          <w:rFonts w:hint="cs"/>
          <w:rtl/>
        </w:rPr>
        <w:t xml:space="preserve">ל </w:t>
      </w:r>
      <w:r>
        <w:rPr>
          <w:rtl/>
        </w:rPr>
        <w:t xml:space="preserve">אף </w:t>
      </w:r>
      <w:bookmarkStart w:id="4743" w:name="_ETM_Q8_279159"/>
      <w:bookmarkEnd w:id="4743"/>
      <w:r>
        <w:rPr>
          <w:rFonts w:hint="cs"/>
          <w:rtl/>
        </w:rPr>
        <w:t xml:space="preserve">אחד </w:t>
      </w:r>
      <w:bookmarkStart w:id="4744" w:name="_ETM_Q8_279490"/>
      <w:bookmarkEnd w:id="4744"/>
      <w:r>
        <w:rPr>
          <w:rtl/>
        </w:rPr>
        <w:t xml:space="preserve">שקשור </w:t>
      </w:r>
      <w:bookmarkStart w:id="4745" w:name="_ETM_Q8_280060"/>
      <w:bookmarkEnd w:id="4745"/>
      <w:r>
        <w:rPr>
          <w:rtl/>
        </w:rPr>
        <w:t xml:space="preserve">עם </w:t>
      </w:r>
      <w:bookmarkStart w:id="4746" w:name="_ETM_Q8_280209"/>
      <w:bookmarkEnd w:id="4746"/>
      <w:r>
        <w:rPr>
          <w:rtl/>
        </w:rPr>
        <w:t xml:space="preserve">שם </w:t>
      </w:r>
      <w:bookmarkStart w:id="4747" w:name="_ETM_Q8_280450"/>
      <w:bookmarkEnd w:id="4747"/>
      <w:r>
        <w:rPr>
          <w:rtl/>
        </w:rPr>
        <w:t xml:space="preserve">ובלי </w:t>
      </w:r>
      <w:bookmarkStart w:id="4748" w:name="_ETM_Q8_280810"/>
      <w:bookmarkEnd w:id="4748"/>
      <w:r>
        <w:rPr>
          <w:rtl/>
        </w:rPr>
        <w:t>שם</w:t>
      </w:r>
      <w:r>
        <w:rPr>
          <w:rFonts w:hint="cs"/>
          <w:rtl/>
        </w:rPr>
        <w:t>,</w:t>
      </w:r>
      <w:r>
        <w:rPr>
          <w:rtl/>
        </w:rPr>
        <w:t xml:space="preserve"> </w:t>
      </w:r>
      <w:bookmarkStart w:id="4749" w:name="_ETM_Q8_281290"/>
      <w:bookmarkEnd w:id="4749"/>
      <w:r>
        <w:rPr>
          <w:rtl/>
        </w:rPr>
        <w:t xml:space="preserve">ואולי </w:t>
      </w:r>
      <w:bookmarkStart w:id="4750" w:name="_ETM_Q8_281650"/>
      <w:bookmarkEnd w:id="4750"/>
      <w:r>
        <w:rPr>
          <w:rtl/>
        </w:rPr>
        <w:t xml:space="preserve">תצליח </w:t>
      </w:r>
      <w:bookmarkStart w:id="4751" w:name="_ETM_Q8_282779"/>
      <w:bookmarkEnd w:id="4751"/>
      <w:r>
        <w:rPr>
          <w:rtl/>
        </w:rPr>
        <w:t xml:space="preserve">כמו </w:t>
      </w:r>
      <w:bookmarkStart w:id="4752" w:name="_ETM_Q8_283020"/>
      <w:bookmarkEnd w:id="4752"/>
      <w:r>
        <w:rPr>
          <w:rtl/>
        </w:rPr>
        <w:t xml:space="preserve">שאני </w:t>
      </w:r>
      <w:bookmarkStart w:id="4753" w:name="_ETM_Q8_283319"/>
      <w:bookmarkEnd w:id="4753"/>
      <w:r>
        <w:rPr>
          <w:rtl/>
        </w:rPr>
        <w:t>הצלחתי</w:t>
      </w:r>
      <w:r>
        <w:rPr>
          <w:rFonts w:hint="cs"/>
          <w:rtl/>
        </w:rPr>
        <w:t>.</w:t>
      </w:r>
      <w:r>
        <w:rPr>
          <w:rtl/>
        </w:rPr>
        <w:t xml:space="preserve"> </w:t>
      </w:r>
      <w:bookmarkStart w:id="4754" w:name="_ETM_Q8_284659"/>
      <w:bookmarkEnd w:id="4754"/>
    </w:p>
    <w:p w:rsidR="00E14345" w:rsidRDefault="00E14345" w:rsidP="00FD6D08">
      <w:pPr>
        <w:rPr>
          <w:rtl/>
        </w:rPr>
      </w:pPr>
      <w:bookmarkStart w:id="4755" w:name="_ETM_Q8_285521"/>
      <w:bookmarkStart w:id="4756" w:name="_ETM_Q8_285630"/>
      <w:bookmarkEnd w:id="4755"/>
      <w:bookmarkEnd w:id="4756"/>
    </w:p>
    <w:p w:rsidR="00E14345" w:rsidRDefault="00E14345" w:rsidP="00FD6D08">
      <w:pPr>
        <w:pStyle w:val="af6"/>
        <w:keepNext/>
        <w:rPr>
          <w:rtl/>
        </w:rPr>
      </w:pPr>
      <w:r w:rsidRPr="00705AB7">
        <w:rPr>
          <w:rStyle w:val="TagStyle"/>
          <w:rtl/>
        </w:rPr>
        <w:t xml:space="preserve"> &lt;&lt; יור &gt;&gt; </w:t>
      </w:r>
      <w:r>
        <w:rPr>
          <w:rtl/>
        </w:rPr>
        <w:t>היו"ר ארז מלול:</w:t>
      </w:r>
      <w:r w:rsidRPr="00705AB7">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bookmarkStart w:id="4757" w:name="_ETM_Q8_287747"/>
      <w:bookmarkStart w:id="4758" w:name="_ETM_Q8_285714"/>
      <w:bookmarkStart w:id="4759" w:name="_ETM_Q8_285845"/>
      <w:bookmarkEnd w:id="4757"/>
      <w:bookmarkEnd w:id="4758"/>
      <w:bookmarkEnd w:id="4759"/>
      <w:r>
        <w:rPr>
          <w:rtl/>
        </w:rPr>
        <w:t>הצלחת</w:t>
      </w:r>
      <w:r>
        <w:rPr>
          <w:rFonts w:hint="cs"/>
          <w:rtl/>
        </w:rPr>
        <w:t xml:space="preserve"> בגדול.</w:t>
      </w:r>
    </w:p>
    <w:p w:rsidR="00E14345" w:rsidRDefault="00E14345" w:rsidP="00FD6D08">
      <w:pPr>
        <w:rPr>
          <w:rtl/>
        </w:rPr>
      </w:pPr>
      <w:bookmarkStart w:id="4760" w:name="_ETM_Q8_287383"/>
      <w:bookmarkStart w:id="4761" w:name="_ETM_Q8_287543"/>
      <w:bookmarkEnd w:id="4760"/>
      <w:bookmarkEnd w:id="4761"/>
    </w:p>
    <w:p w:rsidR="00E14345" w:rsidRDefault="00E14345" w:rsidP="00FD6D08">
      <w:pPr>
        <w:pStyle w:val="-"/>
        <w:keepNext/>
        <w:rPr>
          <w:rtl/>
        </w:rPr>
      </w:pPr>
      <w:bookmarkStart w:id="4762" w:name="ET_speakercontinue_5109_20"/>
      <w:r w:rsidRPr="00705AB7">
        <w:rPr>
          <w:rStyle w:val="TagStyle"/>
          <w:rtl/>
        </w:rPr>
        <w:t xml:space="preserve"> &lt;&lt; דובר_המשך &gt;&gt; </w:t>
      </w:r>
      <w:r>
        <w:rPr>
          <w:rtl/>
        </w:rPr>
        <w:t>אלעזר שטרן (יש עתיד):</w:t>
      </w:r>
      <w:r w:rsidRPr="00705AB7">
        <w:rPr>
          <w:rStyle w:val="TagStyle"/>
          <w:rtl/>
        </w:rPr>
        <w:t xml:space="preserve"> &lt;&lt; דובר_המשך &gt;&gt;</w:t>
      </w:r>
      <w:r>
        <w:rPr>
          <w:rtl/>
        </w:rPr>
        <w:t xml:space="preserve"> </w:t>
      </w:r>
      <w:bookmarkEnd w:id="4762"/>
    </w:p>
    <w:p w:rsidR="00E14345" w:rsidRDefault="00E14345" w:rsidP="0006081A">
      <w:pPr>
        <w:rPr>
          <w:rtl/>
        </w:rPr>
      </w:pPr>
    </w:p>
    <w:p w:rsidR="00E14345" w:rsidRDefault="00E14345" w:rsidP="00FD6D08">
      <w:pPr>
        <w:rPr>
          <w:rtl/>
        </w:rPr>
      </w:pPr>
      <w:bookmarkStart w:id="4763" w:name="_ETM_Q8_288685"/>
      <w:bookmarkStart w:id="4764" w:name="_ETM_Q8_285950"/>
      <w:bookmarkEnd w:id="4763"/>
      <w:bookmarkEnd w:id="4764"/>
      <w:r w:rsidRPr="00860FF1">
        <w:rPr>
          <w:rtl/>
        </w:rPr>
        <w:t xml:space="preserve">הצלחתי </w:t>
      </w:r>
      <w:bookmarkStart w:id="4765" w:name="_ETM_Q8_286369"/>
      <w:bookmarkEnd w:id="4765"/>
      <w:r w:rsidRPr="00860FF1">
        <w:rPr>
          <w:rtl/>
        </w:rPr>
        <w:t>בגדול</w:t>
      </w:r>
      <w:r w:rsidRPr="00860FF1">
        <w:rPr>
          <w:rFonts w:hint="cs"/>
          <w:rtl/>
        </w:rPr>
        <w:t>.</w:t>
      </w:r>
      <w:r w:rsidRPr="00860FF1">
        <w:rPr>
          <w:rtl/>
        </w:rPr>
        <w:t xml:space="preserve"> </w:t>
      </w:r>
      <w:bookmarkStart w:id="4766" w:name="_ETM_Q8_287209"/>
      <w:bookmarkEnd w:id="4766"/>
      <w:r w:rsidRPr="00860FF1">
        <w:rPr>
          <w:rFonts w:hint="cs"/>
          <w:rtl/>
        </w:rPr>
        <w:t>כ</w:t>
      </w:r>
      <w:r w:rsidRPr="00860FF1">
        <w:rPr>
          <w:rtl/>
        </w:rPr>
        <w:t xml:space="preserve">שהאמת </w:t>
      </w:r>
      <w:bookmarkStart w:id="4767" w:name="_ETM_Q8_287659"/>
      <w:bookmarkStart w:id="4768" w:name="_ETM_Q8_287780"/>
      <w:bookmarkEnd w:id="4767"/>
      <w:bookmarkEnd w:id="4768"/>
      <w:r w:rsidRPr="00860FF1">
        <w:rPr>
          <w:rtl/>
        </w:rPr>
        <w:t>צועקת</w:t>
      </w:r>
      <w:r w:rsidR="00A276EB">
        <w:rPr>
          <w:rFonts w:hint="cs"/>
          <w:rtl/>
        </w:rPr>
        <w:t>,</w:t>
      </w:r>
      <w:r w:rsidRPr="00860FF1">
        <w:rPr>
          <w:rtl/>
        </w:rPr>
        <w:t xml:space="preserve"> </w:t>
      </w:r>
      <w:bookmarkStart w:id="4769" w:name="_ETM_Q8_288259"/>
      <w:bookmarkEnd w:id="4769"/>
      <w:r w:rsidRPr="00F51401">
        <w:rPr>
          <w:rtl/>
        </w:rPr>
        <w:t xml:space="preserve">אז </w:t>
      </w:r>
      <w:bookmarkStart w:id="4770" w:name="_ETM_Q8_288380"/>
      <w:bookmarkEnd w:id="4770"/>
      <w:r w:rsidRPr="00F51401">
        <w:rPr>
          <w:rtl/>
        </w:rPr>
        <w:t xml:space="preserve">אתה </w:t>
      </w:r>
      <w:bookmarkStart w:id="4771" w:name="_ETM_Q8_288500"/>
      <w:bookmarkEnd w:id="4771"/>
      <w:r w:rsidRPr="00F51401">
        <w:rPr>
          <w:rtl/>
        </w:rPr>
        <w:t xml:space="preserve">מצליח </w:t>
      </w:r>
      <w:bookmarkStart w:id="4772" w:name="_ETM_Q8_289070"/>
      <w:bookmarkEnd w:id="4772"/>
      <w:r w:rsidRPr="00F51401">
        <w:rPr>
          <w:rtl/>
        </w:rPr>
        <w:t>בגדול</w:t>
      </w:r>
      <w:r w:rsidRPr="00F51401">
        <w:rPr>
          <w:rFonts w:hint="cs"/>
          <w:rtl/>
        </w:rPr>
        <w:t>.</w:t>
      </w:r>
      <w:r w:rsidRPr="00F51401">
        <w:rPr>
          <w:rtl/>
        </w:rPr>
        <w:t xml:space="preserve"> </w:t>
      </w:r>
      <w:bookmarkStart w:id="4773" w:name="_ETM_Q8_289880"/>
      <w:bookmarkEnd w:id="4773"/>
      <w:r w:rsidRPr="00F51401">
        <w:rPr>
          <w:rtl/>
        </w:rPr>
        <w:t xml:space="preserve">דיסטל </w:t>
      </w:r>
      <w:bookmarkStart w:id="4774" w:name="_ETM_Q8_290329"/>
      <w:bookmarkEnd w:id="4774"/>
      <w:r w:rsidRPr="00F51401">
        <w:rPr>
          <w:rtl/>
        </w:rPr>
        <w:t xml:space="preserve">גם </w:t>
      </w:r>
      <w:bookmarkStart w:id="4775" w:name="_ETM_Q8_290539"/>
      <w:bookmarkEnd w:id="4775"/>
      <w:r w:rsidRPr="00F51401">
        <w:rPr>
          <w:rtl/>
        </w:rPr>
        <w:t xml:space="preserve">יודעת </w:t>
      </w:r>
      <w:bookmarkStart w:id="4776" w:name="_ETM_Q8_290929"/>
      <w:bookmarkEnd w:id="4776"/>
      <w:r w:rsidRPr="00F51401">
        <w:rPr>
          <w:rtl/>
        </w:rPr>
        <w:t xml:space="preserve">את </w:t>
      </w:r>
      <w:bookmarkStart w:id="4777" w:name="_ETM_Q8_291020"/>
      <w:bookmarkEnd w:id="4777"/>
      <w:r w:rsidRPr="00F51401">
        <w:rPr>
          <w:rtl/>
        </w:rPr>
        <w:t>זה</w:t>
      </w:r>
      <w:bookmarkStart w:id="4778" w:name="_ETM_Q8_291850"/>
      <w:bookmarkEnd w:id="4778"/>
      <w:r>
        <w:rPr>
          <w:rFonts w:hint="cs"/>
          <w:rtl/>
        </w:rPr>
        <w:t>,</w:t>
      </w:r>
      <w:r w:rsidRPr="00F51401">
        <w:rPr>
          <w:rFonts w:hint="cs"/>
          <w:rtl/>
        </w:rPr>
        <w:t xml:space="preserve"> כרוקדת על הדם </w:t>
      </w:r>
      <w:bookmarkStart w:id="4779" w:name="_ETM_Q8_292270"/>
      <w:bookmarkStart w:id="4780" w:name="_ETM_Q8_293990"/>
      <w:bookmarkStart w:id="4781" w:name="_ETM_Q8_294170"/>
      <w:bookmarkStart w:id="4782" w:name="_ETM_Q8_294590"/>
      <w:bookmarkStart w:id="4783" w:name="_ETM_Q8_294740"/>
      <w:bookmarkStart w:id="4784" w:name="_ETM_Q8_295069"/>
      <w:bookmarkEnd w:id="4779"/>
      <w:bookmarkEnd w:id="4780"/>
      <w:bookmarkEnd w:id="4781"/>
      <w:bookmarkEnd w:id="4782"/>
      <w:bookmarkEnd w:id="4783"/>
      <w:bookmarkEnd w:id="4784"/>
      <w:r w:rsidRPr="00F51401">
        <w:rPr>
          <w:rtl/>
        </w:rPr>
        <w:t xml:space="preserve">עם </w:t>
      </w:r>
      <w:bookmarkStart w:id="4785" w:name="_ETM_Q8_295159"/>
      <w:bookmarkEnd w:id="4785"/>
      <w:r w:rsidRPr="00F51401">
        <w:rPr>
          <w:rtl/>
        </w:rPr>
        <w:t>ניסיון</w:t>
      </w:r>
      <w:r w:rsidRPr="00F51401">
        <w:rPr>
          <w:rFonts w:hint="cs"/>
          <w:rtl/>
        </w:rPr>
        <w:t>.</w:t>
      </w:r>
      <w:r>
        <w:rPr>
          <w:rtl/>
        </w:rPr>
        <w:t xml:space="preserve"> </w:t>
      </w:r>
      <w:bookmarkStart w:id="4786" w:name="_ETM_Q8_296880"/>
      <w:bookmarkStart w:id="4787" w:name="_ETM_Q8_298721"/>
      <w:bookmarkEnd w:id="4786"/>
      <w:bookmarkEnd w:id="4787"/>
    </w:p>
    <w:p w:rsidR="00E14345" w:rsidRDefault="00E14345" w:rsidP="00FD6D08">
      <w:pPr>
        <w:rPr>
          <w:rtl/>
        </w:rPr>
      </w:pPr>
      <w:bookmarkStart w:id="4788" w:name="_ETM_Q8_298830"/>
      <w:bookmarkStart w:id="4789" w:name="_ETM_Q8_295500"/>
      <w:bookmarkEnd w:id="4788"/>
      <w:bookmarkEnd w:id="4789"/>
    </w:p>
    <w:p w:rsidR="00E14345" w:rsidRDefault="00E14345" w:rsidP="00A276EB">
      <w:pPr>
        <w:rPr>
          <w:rtl/>
        </w:rPr>
      </w:pPr>
      <w:bookmarkStart w:id="4790" w:name="_ETM_Q8_295604"/>
      <w:bookmarkStart w:id="4791" w:name="_ETM_Q8_298259"/>
      <w:bookmarkEnd w:id="4790"/>
      <w:bookmarkEnd w:id="4791"/>
      <w:r>
        <w:rPr>
          <w:rtl/>
        </w:rPr>
        <w:t xml:space="preserve">אדוני </w:t>
      </w:r>
      <w:bookmarkStart w:id="4792" w:name="_ETM_Q8_298590"/>
      <w:bookmarkEnd w:id="4792"/>
      <w:r>
        <w:rPr>
          <w:rtl/>
        </w:rPr>
        <w:t>היושב-ראש</w:t>
      </w:r>
      <w:r>
        <w:rPr>
          <w:rFonts w:hint="cs"/>
          <w:rtl/>
        </w:rPr>
        <w:t xml:space="preserve">, </w:t>
      </w:r>
      <w:bookmarkStart w:id="4793" w:name="_ETM_Q8_308540"/>
      <w:bookmarkEnd w:id="4793"/>
      <w:r>
        <w:rPr>
          <w:rFonts w:hint="cs"/>
          <w:rtl/>
        </w:rPr>
        <w:t>אני</w:t>
      </w:r>
      <w:r>
        <w:rPr>
          <w:rtl/>
        </w:rPr>
        <w:t xml:space="preserve"> </w:t>
      </w:r>
      <w:bookmarkStart w:id="4794" w:name="_ETM_Q8_303180"/>
      <w:bookmarkEnd w:id="4794"/>
      <w:r>
        <w:rPr>
          <w:rtl/>
        </w:rPr>
        <w:t xml:space="preserve">רוצה </w:t>
      </w:r>
      <w:bookmarkStart w:id="4795" w:name="_ETM_Q8_303330"/>
      <w:bookmarkEnd w:id="4795"/>
      <w:r>
        <w:rPr>
          <w:rtl/>
        </w:rPr>
        <w:t xml:space="preserve">להגיד </w:t>
      </w:r>
      <w:bookmarkStart w:id="4796" w:name="_ETM_Q8_303540"/>
      <w:bookmarkEnd w:id="4796"/>
      <w:r>
        <w:rPr>
          <w:rtl/>
        </w:rPr>
        <w:t xml:space="preserve">משהו </w:t>
      </w:r>
      <w:bookmarkStart w:id="4797" w:name="_ETM_Q8_303750"/>
      <w:bookmarkEnd w:id="4797"/>
      <w:r>
        <w:rPr>
          <w:rtl/>
        </w:rPr>
        <w:t xml:space="preserve">על </w:t>
      </w:r>
      <w:bookmarkStart w:id="4798" w:name="_ETM_Q8_303840"/>
      <w:bookmarkEnd w:id="4798"/>
      <w:r>
        <w:rPr>
          <w:rtl/>
        </w:rPr>
        <w:t xml:space="preserve">התקציב </w:t>
      </w:r>
      <w:bookmarkStart w:id="4799" w:name="_ETM_Q8_304290"/>
      <w:bookmarkEnd w:id="4799"/>
      <w:r>
        <w:rPr>
          <w:rFonts w:hint="cs"/>
          <w:rtl/>
        </w:rPr>
        <w:t>הזה.</w:t>
      </w:r>
      <w:r>
        <w:rPr>
          <w:rtl/>
        </w:rPr>
        <w:t xml:space="preserve"> </w:t>
      </w:r>
      <w:bookmarkStart w:id="4800" w:name="_ETM_Q8_307139"/>
      <w:bookmarkEnd w:id="4800"/>
      <w:r>
        <w:rPr>
          <w:rtl/>
        </w:rPr>
        <w:t xml:space="preserve">זה </w:t>
      </w:r>
      <w:bookmarkStart w:id="4801" w:name="_ETM_Q8_308470"/>
      <w:bookmarkEnd w:id="4801"/>
      <w:r>
        <w:rPr>
          <w:rtl/>
        </w:rPr>
        <w:t xml:space="preserve">תקציב </w:t>
      </w:r>
      <w:bookmarkStart w:id="4802" w:name="_ETM_Q8_309400"/>
      <w:bookmarkEnd w:id="4802"/>
      <w:r>
        <w:rPr>
          <w:rtl/>
        </w:rPr>
        <w:t xml:space="preserve">של </w:t>
      </w:r>
      <w:bookmarkStart w:id="4803" w:name="_ETM_Q8_311190"/>
      <w:bookmarkEnd w:id="4803"/>
      <w:r>
        <w:rPr>
          <w:rtl/>
        </w:rPr>
        <w:t>סמים</w:t>
      </w:r>
      <w:r>
        <w:rPr>
          <w:rFonts w:hint="cs"/>
          <w:rtl/>
        </w:rPr>
        <w:t>.</w:t>
      </w:r>
      <w:r>
        <w:rPr>
          <w:rtl/>
        </w:rPr>
        <w:t xml:space="preserve"> </w:t>
      </w:r>
      <w:bookmarkStart w:id="4804" w:name="_ETM_Q8_312900"/>
      <w:bookmarkEnd w:id="4804"/>
      <w:r>
        <w:rPr>
          <w:rtl/>
        </w:rPr>
        <w:t xml:space="preserve">זה </w:t>
      </w:r>
      <w:bookmarkStart w:id="4805" w:name="_ETM_Q8_313139"/>
      <w:bookmarkEnd w:id="4805"/>
      <w:r>
        <w:rPr>
          <w:rtl/>
        </w:rPr>
        <w:t xml:space="preserve">תקציב </w:t>
      </w:r>
      <w:bookmarkStart w:id="4806" w:name="_ETM_Q8_314159"/>
      <w:bookmarkEnd w:id="4806"/>
      <w:r>
        <w:rPr>
          <w:rtl/>
        </w:rPr>
        <w:t xml:space="preserve">של </w:t>
      </w:r>
      <w:bookmarkStart w:id="4807" w:name="_ETM_Q8_314639"/>
      <w:bookmarkEnd w:id="4807"/>
      <w:r>
        <w:rPr>
          <w:rFonts w:hint="cs"/>
          <w:rtl/>
        </w:rPr>
        <w:t xml:space="preserve">סם </w:t>
      </w:r>
      <w:r>
        <w:rPr>
          <w:rtl/>
        </w:rPr>
        <w:t>מוות</w:t>
      </w:r>
      <w:r>
        <w:rPr>
          <w:rFonts w:hint="cs"/>
          <w:rtl/>
        </w:rPr>
        <w:t>.</w:t>
      </w:r>
      <w:r>
        <w:rPr>
          <w:rtl/>
        </w:rPr>
        <w:t xml:space="preserve"> </w:t>
      </w:r>
      <w:bookmarkStart w:id="4808" w:name="_ETM_Q8_316760"/>
      <w:bookmarkEnd w:id="4808"/>
      <w:r>
        <w:rPr>
          <w:rtl/>
        </w:rPr>
        <w:t xml:space="preserve">אני </w:t>
      </w:r>
      <w:bookmarkStart w:id="4809" w:name="_ETM_Q8_316969"/>
      <w:bookmarkEnd w:id="4809"/>
      <w:r>
        <w:rPr>
          <w:rtl/>
        </w:rPr>
        <w:t xml:space="preserve">רוצה </w:t>
      </w:r>
      <w:bookmarkStart w:id="4810" w:name="_ETM_Q8_317359"/>
      <w:bookmarkEnd w:id="4810"/>
      <w:r>
        <w:rPr>
          <w:rtl/>
        </w:rPr>
        <w:t>להגיד</w:t>
      </w:r>
      <w:r>
        <w:rPr>
          <w:rFonts w:hint="cs"/>
          <w:rtl/>
        </w:rPr>
        <w:t>,</w:t>
      </w:r>
      <w:r>
        <w:rPr>
          <w:rtl/>
        </w:rPr>
        <w:t xml:space="preserve"> </w:t>
      </w:r>
      <w:bookmarkStart w:id="4811" w:name="_ETM_Q8_317810"/>
      <w:bookmarkEnd w:id="4811"/>
      <w:r>
        <w:rPr>
          <w:rtl/>
        </w:rPr>
        <w:t xml:space="preserve">שלא </w:t>
      </w:r>
      <w:bookmarkStart w:id="4812" w:name="_ETM_Q8_318169"/>
      <w:bookmarkEnd w:id="4812"/>
      <w:r>
        <w:rPr>
          <w:rFonts w:hint="cs"/>
          <w:rtl/>
        </w:rPr>
        <w:t>י</w:t>
      </w:r>
      <w:r>
        <w:rPr>
          <w:rtl/>
        </w:rPr>
        <w:t xml:space="preserve">שתמע </w:t>
      </w:r>
      <w:bookmarkStart w:id="4813" w:name="_ETM_Q8_320239"/>
      <w:bookmarkEnd w:id="4813"/>
      <w:r>
        <w:rPr>
          <w:rtl/>
        </w:rPr>
        <w:t xml:space="preserve">לשתי </w:t>
      </w:r>
      <w:bookmarkStart w:id="4814" w:name="_ETM_Q8_320599"/>
      <w:bookmarkEnd w:id="4814"/>
      <w:r>
        <w:rPr>
          <w:rtl/>
        </w:rPr>
        <w:t>פנים</w:t>
      </w:r>
      <w:r>
        <w:rPr>
          <w:rFonts w:hint="cs"/>
          <w:rtl/>
        </w:rPr>
        <w:t>:</w:t>
      </w:r>
      <w:r>
        <w:rPr>
          <w:rtl/>
        </w:rPr>
        <w:t xml:space="preserve"> </w:t>
      </w:r>
      <w:bookmarkStart w:id="4815" w:name="_ETM_Q8_322629"/>
      <w:bookmarkEnd w:id="4815"/>
      <w:r>
        <w:rPr>
          <w:rtl/>
        </w:rPr>
        <w:t xml:space="preserve">תקציב </w:t>
      </w:r>
      <w:bookmarkStart w:id="4816" w:name="_ETM_Q8_324270"/>
      <w:bookmarkEnd w:id="4816"/>
      <w:r>
        <w:rPr>
          <w:rtl/>
        </w:rPr>
        <w:t xml:space="preserve">שממשיך </w:t>
      </w:r>
      <w:bookmarkStart w:id="4817" w:name="_ETM_Q8_325889"/>
      <w:bookmarkEnd w:id="4817"/>
      <w:r>
        <w:rPr>
          <w:rtl/>
        </w:rPr>
        <w:t xml:space="preserve">לתדלק </w:t>
      </w:r>
      <w:bookmarkStart w:id="4818" w:name="_ETM_Q8_327720"/>
      <w:bookmarkEnd w:id="4818"/>
      <w:r>
        <w:rPr>
          <w:rtl/>
        </w:rPr>
        <w:t>את</w:t>
      </w:r>
      <w:r>
        <w:rPr>
          <w:rFonts w:hint="cs"/>
          <w:rtl/>
        </w:rPr>
        <w:t xml:space="preserve"> א</w:t>
      </w:r>
      <w:r>
        <w:rPr>
          <w:rtl/>
        </w:rPr>
        <w:t>י</w:t>
      </w:r>
      <w:r>
        <w:rPr>
          <w:rFonts w:hint="cs"/>
          <w:rtl/>
        </w:rPr>
        <w:t>-</w:t>
      </w:r>
      <w:bookmarkStart w:id="4819" w:name="_ETM_Q8_328169"/>
      <w:bookmarkEnd w:id="4819"/>
      <w:r>
        <w:rPr>
          <w:rtl/>
        </w:rPr>
        <w:t xml:space="preserve">השתלבות </w:t>
      </w:r>
      <w:bookmarkStart w:id="4820" w:name="_ETM_Q8_328710"/>
      <w:bookmarkEnd w:id="4820"/>
      <w:r>
        <w:rPr>
          <w:rtl/>
        </w:rPr>
        <w:t xml:space="preserve">החרדים </w:t>
      </w:r>
      <w:bookmarkStart w:id="4821" w:name="_ETM_Q8_329220"/>
      <w:bookmarkEnd w:id="4821"/>
      <w:r>
        <w:rPr>
          <w:rtl/>
        </w:rPr>
        <w:t xml:space="preserve">בחברה </w:t>
      </w:r>
      <w:bookmarkStart w:id="4822" w:name="_ETM_Q8_329669"/>
      <w:bookmarkEnd w:id="4822"/>
      <w:r>
        <w:rPr>
          <w:rtl/>
        </w:rPr>
        <w:t>הישראלית</w:t>
      </w:r>
      <w:r>
        <w:rPr>
          <w:rFonts w:hint="cs"/>
          <w:rtl/>
        </w:rPr>
        <w:t>,</w:t>
      </w:r>
      <w:r>
        <w:rPr>
          <w:rtl/>
        </w:rPr>
        <w:t xml:space="preserve"> </w:t>
      </w:r>
      <w:bookmarkStart w:id="4823" w:name="_ETM_Q8_331169"/>
      <w:bookmarkEnd w:id="4823"/>
      <w:r>
        <w:rPr>
          <w:rtl/>
        </w:rPr>
        <w:t>את</w:t>
      </w:r>
      <w:r>
        <w:rPr>
          <w:rFonts w:hint="cs"/>
          <w:rtl/>
        </w:rPr>
        <w:t xml:space="preserve"> האי</w:t>
      </w:r>
      <w:bookmarkStart w:id="4824" w:name="_ETM_Q8_331500"/>
      <w:bookmarkEnd w:id="4824"/>
      <w:r>
        <w:rPr>
          <w:rFonts w:hint="cs"/>
          <w:rtl/>
        </w:rPr>
        <w:t>-</w:t>
      </w:r>
      <w:r>
        <w:rPr>
          <w:rtl/>
        </w:rPr>
        <w:t xml:space="preserve">השתלבות </w:t>
      </w:r>
      <w:bookmarkStart w:id="4825" w:name="_ETM_Q8_331980"/>
      <w:bookmarkEnd w:id="4825"/>
      <w:r>
        <w:rPr>
          <w:rtl/>
        </w:rPr>
        <w:t xml:space="preserve">שלהם </w:t>
      </w:r>
      <w:bookmarkStart w:id="4826" w:name="_ETM_Q8_332340"/>
      <w:bookmarkEnd w:id="4826"/>
      <w:r>
        <w:rPr>
          <w:rtl/>
        </w:rPr>
        <w:t>בצבא</w:t>
      </w:r>
      <w:r w:rsidR="00A276EB">
        <w:rPr>
          <w:rFonts w:hint="cs"/>
          <w:rtl/>
        </w:rPr>
        <w:t>,</w:t>
      </w:r>
      <w:r>
        <w:rPr>
          <w:rtl/>
        </w:rPr>
        <w:t xml:space="preserve"> </w:t>
      </w:r>
      <w:bookmarkStart w:id="4827" w:name="_ETM_Q8_335870"/>
      <w:bookmarkEnd w:id="4827"/>
      <w:r>
        <w:rPr>
          <w:rtl/>
        </w:rPr>
        <w:t xml:space="preserve">הוא </w:t>
      </w:r>
      <w:bookmarkStart w:id="4828" w:name="_ETM_Q8_336020"/>
      <w:bookmarkEnd w:id="4828"/>
      <w:r>
        <w:rPr>
          <w:rtl/>
        </w:rPr>
        <w:t xml:space="preserve">תקציב </w:t>
      </w:r>
      <w:bookmarkStart w:id="4829" w:name="_ETM_Q8_336620"/>
      <w:bookmarkEnd w:id="4829"/>
      <w:r>
        <w:rPr>
          <w:rFonts w:hint="cs"/>
          <w:rtl/>
        </w:rPr>
        <w:t xml:space="preserve">שגוזר </w:t>
      </w:r>
      <w:bookmarkStart w:id="4830" w:name="_ETM_Q8_337010"/>
      <w:bookmarkEnd w:id="4830"/>
      <w:r>
        <w:rPr>
          <w:rtl/>
        </w:rPr>
        <w:t xml:space="preserve">עליהם </w:t>
      </w:r>
      <w:bookmarkStart w:id="4831" w:name="_ETM_Q8_338760"/>
      <w:bookmarkEnd w:id="4831"/>
      <w:r>
        <w:rPr>
          <w:rtl/>
        </w:rPr>
        <w:t xml:space="preserve">גזר </w:t>
      </w:r>
      <w:bookmarkStart w:id="4832" w:name="_ETM_Q8_339240"/>
      <w:bookmarkEnd w:id="4832"/>
      <w:r>
        <w:rPr>
          <w:rtl/>
        </w:rPr>
        <w:t xml:space="preserve">דין </w:t>
      </w:r>
      <w:bookmarkStart w:id="4833" w:name="_ETM_Q8_339540"/>
      <w:bookmarkEnd w:id="4833"/>
      <w:r>
        <w:rPr>
          <w:rtl/>
        </w:rPr>
        <w:t xml:space="preserve">מוות </w:t>
      </w:r>
      <w:bookmarkStart w:id="4834" w:name="_ETM_Q8_340169"/>
      <w:bookmarkEnd w:id="4834"/>
      <w:r>
        <w:rPr>
          <w:rtl/>
        </w:rPr>
        <w:t xml:space="preserve">מבחינת </w:t>
      </w:r>
      <w:bookmarkStart w:id="4835" w:name="_ETM_Q8_340740"/>
      <w:bookmarkEnd w:id="4835"/>
      <w:r>
        <w:rPr>
          <w:rtl/>
        </w:rPr>
        <w:t xml:space="preserve">יכולת </w:t>
      </w:r>
      <w:bookmarkStart w:id="4836" w:name="_ETM_Q8_341760"/>
      <w:bookmarkEnd w:id="4836"/>
      <w:r>
        <w:rPr>
          <w:rtl/>
        </w:rPr>
        <w:t xml:space="preserve">להשתלב </w:t>
      </w:r>
      <w:bookmarkStart w:id="4837" w:name="_ETM_Q8_342419"/>
      <w:bookmarkEnd w:id="4837"/>
      <w:r>
        <w:rPr>
          <w:rtl/>
        </w:rPr>
        <w:t xml:space="preserve">בחברה </w:t>
      </w:r>
      <w:bookmarkStart w:id="4838" w:name="_ETM_Q8_342870"/>
      <w:bookmarkEnd w:id="4838"/>
      <w:r>
        <w:rPr>
          <w:rtl/>
        </w:rPr>
        <w:t>הישראלית</w:t>
      </w:r>
      <w:r>
        <w:rPr>
          <w:rFonts w:hint="cs"/>
          <w:rtl/>
        </w:rPr>
        <w:t>,</w:t>
      </w:r>
      <w:r>
        <w:rPr>
          <w:rtl/>
        </w:rPr>
        <w:t xml:space="preserve"> </w:t>
      </w:r>
      <w:bookmarkStart w:id="4839" w:name="_ETM_Q8_343860"/>
      <w:bookmarkEnd w:id="4839"/>
      <w:r>
        <w:rPr>
          <w:rtl/>
        </w:rPr>
        <w:t xml:space="preserve">לפרנס </w:t>
      </w:r>
      <w:bookmarkStart w:id="4840" w:name="_ETM_Q8_344550"/>
      <w:bookmarkEnd w:id="4840"/>
      <w:r>
        <w:rPr>
          <w:rtl/>
        </w:rPr>
        <w:t xml:space="preserve">בכבוד </w:t>
      </w:r>
      <w:bookmarkStart w:id="4841" w:name="_ETM_Q8_345000"/>
      <w:bookmarkEnd w:id="4841"/>
      <w:r>
        <w:rPr>
          <w:rtl/>
        </w:rPr>
        <w:t xml:space="preserve">את </w:t>
      </w:r>
      <w:bookmarkStart w:id="4842" w:name="_ETM_Q8_345150"/>
      <w:bookmarkEnd w:id="4842"/>
      <w:r>
        <w:rPr>
          <w:rtl/>
        </w:rPr>
        <w:t xml:space="preserve">המשפחות </w:t>
      </w:r>
      <w:bookmarkStart w:id="4843" w:name="_ETM_Q8_345750"/>
      <w:bookmarkEnd w:id="4843"/>
      <w:r>
        <w:rPr>
          <w:rtl/>
        </w:rPr>
        <w:t>שלהם</w:t>
      </w:r>
      <w:r w:rsidR="00A276EB">
        <w:rPr>
          <w:rFonts w:hint="cs"/>
          <w:rtl/>
        </w:rPr>
        <w:t>;</w:t>
      </w:r>
      <w:r>
        <w:rPr>
          <w:rtl/>
        </w:rPr>
        <w:t xml:space="preserve"> </w:t>
      </w:r>
      <w:bookmarkStart w:id="4844" w:name="_ETM_Q8_346650"/>
      <w:bookmarkEnd w:id="4844"/>
      <w:r>
        <w:rPr>
          <w:rtl/>
        </w:rPr>
        <w:t xml:space="preserve">אבל </w:t>
      </w:r>
      <w:bookmarkStart w:id="4845" w:name="_ETM_Q8_346950"/>
      <w:bookmarkEnd w:id="4845"/>
      <w:r>
        <w:rPr>
          <w:rtl/>
        </w:rPr>
        <w:t xml:space="preserve">אולי </w:t>
      </w:r>
      <w:bookmarkStart w:id="4846" w:name="_ETM_Q8_347189"/>
      <w:bookmarkEnd w:id="4846"/>
      <w:r>
        <w:rPr>
          <w:rtl/>
        </w:rPr>
        <w:t xml:space="preserve">יותר </w:t>
      </w:r>
      <w:bookmarkStart w:id="4847" w:name="_ETM_Q8_347489"/>
      <w:bookmarkEnd w:id="4847"/>
      <w:r>
        <w:rPr>
          <w:rtl/>
        </w:rPr>
        <w:t>מהכ</w:t>
      </w:r>
      <w:r>
        <w:rPr>
          <w:rFonts w:hint="cs"/>
          <w:rtl/>
        </w:rPr>
        <w:t>ו</w:t>
      </w:r>
      <w:r>
        <w:rPr>
          <w:rtl/>
        </w:rPr>
        <w:t>ל</w:t>
      </w:r>
      <w:bookmarkStart w:id="4848" w:name="_ETM_Q8_348389"/>
      <w:bookmarkEnd w:id="4848"/>
      <w:r>
        <w:rPr>
          <w:rFonts w:hint="cs"/>
          <w:rtl/>
        </w:rPr>
        <w:t xml:space="preserve"> </w:t>
      </w:r>
      <w:r>
        <w:rPr>
          <w:rtl/>
        </w:rPr>
        <w:t xml:space="preserve">הוא </w:t>
      </w:r>
      <w:bookmarkStart w:id="4849" w:name="_ETM_Q8_348510"/>
      <w:bookmarkEnd w:id="4849"/>
      <w:r>
        <w:rPr>
          <w:rtl/>
        </w:rPr>
        <w:t xml:space="preserve">גזר </w:t>
      </w:r>
      <w:bookmarkStart w:id="4850" w:name="_ETM_Q8_348900"/>
      <w:bookmarkEnd w:id="4850"/>
      <w:r>
        <w:rPr>
          <w:rtl/>
        </w:rPr>
        <w:t xml:space="preserve">דין </w:t>
      </w:r>
      <w:bookmarkStart w:id="4851" w:name="_ETM_Q8_349139"/>
      <w:bookmarkEnd w:id="4851"/>
      <w:r>
        <w:rPr>
          <w:rtl/>
        </w:rPr>
        <w:t xml:space="preserve">מוות </w:t>
      </w:r>
      <w:bookmarkStart w:id="4852" w:name="_ETM_Q8_349529"/>
      <w:bookmarkEnd w:id="4852"/>
      <w:r>
        <w:rPr>
          <w:rtl/>
        </w:rPr>
        <w:t xml:space="preserve">לאחדות </w:t>
      </w:r>
      <w:bookmarkStart w:id="4853" w:name="_ETM_Q8_350069"/>
      <w:bookmarkEnd w:id="4853"/>
      <w:r>
        <w:rPr>
          <w:rtl/>
        </w:rPr>
        <w:t xml:space="preserve">האמיתית </w:t>
      </w:r>
      <w:bookmarkStart w:id="4854" w:name="_ETM_Q8_350549"/>
      <w:bookmarkEnd w:id="4854"/>
      <w:r>
        <w:rPr>
          <w:rtl/>
        </w:rPr>
        <w:t>שלנו</w:t>
      </w:r>
      <w:r>
        <w:rPr>
          <w:rFonts w:hint="cs"/>
          <w:rtl/>
        </w:rPr>
        <w:t>.</w:t>
      </w:r>
      <w:r>
        <w:rPr>
          <w:rtl/>
        </w:rPr>
        <w:t xml:space="preserve"> </w:t>
      </w:r>
      <w:bookmarkStart w:id="4855" w:name="_ETM_Q8_351870"/>
      <w:bookmarkStart w:id="4856" w:name="_ETM_Q8_359720"/>
      <w:bookmarkStart w:id="4857" w:name="_ETM_Q8_359890"/>
      <w:bookmarkStart w:id="4858" w:name="_ETM_Q8_359963"/>
      <w:bookmarkStart w:id="4859" w:name="_ETM_Q8_360034"/>
      <w:bookmarkEnd w:id="4855"/>
      <w:bookmarkEnd w:id="4856"/>
      <w:bookmarkEnd w:id="4857"/>
      <w:bookmarkEnd w:id="4858"/>
      <w:bookmarkEnd w:id="4859"/>
      <w:r>
        <w:rPr>
          <w:rtl/>
        </w:rPr>
        <w:t>ה</w:t>
      </w:r>
      <w:r>
        <w:rPr>
          <w:rFonts w:hint="cs"/>
          <w:rtl/>
        </w:rPr>
        <w:t>"</w:t>
      </w:r>
      <w:r>
        <w:rPr>
          <w:rtl/>
        </w:rPr>
        <w:t>י</w:t>
      </w:r>
      <w:r>
        <w:rPr>
          <w:rFonts w:hint="cs"/>
          <w:rtl/>
        </w:rPr>
        <w:t>חד ננצח"</w:t>
      </w:r>
      <w:bookmarkStart w:id="4860" w:name="_ETM_Q8_352200"/>
      <w:bookmarkEnd w:id="4860"/>
      <w:r>
        <w:rPr>
          <w:rFonts w:hint="cs"/>
          <w:rtl/>
        </w:rPr>
        <w:t xml:space="preserve"> </w:t>
      </w:r>
      <w:bookmarkStart w:id="4861" w:name="_ETM_Q8_352410"/>
      <w:bookmarkStart w:id="4862" w:name="_ETM_Q8_353960"/>
      <w:bookmarkStart w:id="4863" w:name="_ETM_Q8_354110"/>
      <w:bookmarkEnd w:id="4861"/>
      <w:bookmarkEnd w:id="4862"/>
      <w:bookmarkEnd w:id="4863"/>
      <w:r>
        <w:rPr>
          <w:rtl/>
        </w:rPr>
        <w:t xml:space="preserve">לא </w:t>
      </w:r>
      <w:bookmarkStart w:id="4864" w:name="_ETM_Q8_354260"/>
      <w:bookmarkEnd w:id="4864"/>
      <w:r>
        <w:rPr>
          <w:rtl/>
        </w:rPr>
        <w:t xml:space="preserve">יכול </w:t>
      </w:r>
      <w:bookmarkStart w:id="4865" w:name="_ETM_Q8_354590"/>
      <w:bookmarkEnd w:id="4865"/>
      <w:r>
        <w:rPr>
          <w:rtl/>
        </w:rPr>
        <w:t xml:space="preserve">להיות </w:t>
      </w:r>
      <w:bookmarkStart w:id="4866" w:name="_ETM_Q8_355680"/>
      <w:bookmarkEnd w:id="4866"/>
      <w:r>
        <w:rPr>
          <w:rFonts w:hint="cs"/>
          <w:rtl/>
        </w:rPr>
        <w:t>"</w:t>
      </w:r>
      <w:r>
        <w:rPr>
          <w:rtl/>
        </w:rPr>
        <w:t>יחד</w:t>
      </w:r>
      <w:r>
        <w:rPr>
          <w:rFonts w:hint="cs"/>
          <w:rtl/>
        </w:rPr>
        <w:t>"</w:t>
      </w:r>
      <w:r>
        <w:rPr>
          <w:rtl/>
        </w:rPr>
        <w:t xml:space="preserve"> </w:t>
      </w:r>
      <w:bookmarkStart w:id="4867" w:name="_ETM_Q8_357370"/>
      <w:bookmarkEnd w:id="4867"/>
      <w:r>
        <w:rPr>
          <w:rFonts w:hint="cs"/>
          <w:rtl/>
        </w:rPr>
        <w:t>כשח</w:t>
      </w:r>
      <w:bookmarkStart w:id="4868" w:name="_ETM_Q8_358060"/>
      <w:bookmarkEnd w:id="4868"/>
      <w:r>
        <w:rPr>
          <w:rtl/>
        </w:rPr>
        <w:t xml:space="preserve">לק </w:t>
      </w:r>
      <w:bookmarkStart w:id="4869" w:name="_ETM_Q8_358480"/>
      <w:bookmarkEnd w:id="4869"/>
      <w:r>
        <w:rPr>
          <w:rtl/>
        </w:rPr>
        <w:t xml:space="preserve">נושא </w:t>
      </w:r>
      <w:bookmarkStart w:id="4870" w:name="_ETM_Q8_359430"/>
      <w:bookmarkEnd w:id="4870"/>
      <w:r>
        <w:rPr>
          <w:rtl/>
        </w:rPr>
        <w:t xml:space="preserve">בנטל </w:t>
      </w:r>
      <w:bookmarkStart w:id="4871" w:name="_ETM_Q8_360240"/>
      <w:bookmarkEnd w:id="4871"/>
      <w:r>
        <w:rPr>
          <w:rtl/>
        </w:rPr>
        <w:t xml:space="preserve">וחלק </w:t>
      </w:r>
      <w:bookmarkStart w:id="4872" w:name="_ETM_Q8_360780"/>
      <w:bookmarkEnd w:id="4872"/>
      <w:r>
        <w:rPr>
          <w:rtl/>
        </w:rPr>
        <w:t xml:space="preserve">לא </w:t>
      </w:r>
      <w:bookmarkStart w:id="4873" w:name="_ETM_Q8_360960"/>
      <w:bookmarkEnd w:id="4873"/>
      <w:r>
        <w:rPr>
          <w:rtl/>
        </w:rPr>
        <w:t xml:space="preserve">נושא </w:t>
      </w:r>
      <w:bookmarkStart w:id="4874" w:name="_ETM_Q8_361320"/>
      <w:bookmarkEnd w:id="4874"/>
      <w:r>
        <w:rPr>
          <w:rtl/>
        </w:rPr>
        <w:t>בנטל</w:t>
      </w:r>
      <w:r>
        <w:rPr>
          <w:rFonts w:hint="cs"/>
          <w:rtl/>
        </w:rPr>
        <w:t>;</w:t>
      </w:r>
      <w:r>
        <w:rPr>
          <w:rtl/>
        </w:rPr>
        <w:t xml:space="preserve"> </w:t>
      </w:r>
      <w:bookmarkStart w:id="4875" w:name="_ETM_Q8_362630"/>
      <w:bookmarkEnd w:id="4875"/>
      <w:r>
        <w:rPr>
          <w:rFonts w:hint="cs"/>
          <w:rtl/>
        </w:rPr>
        <w:t>ה"י</w:t>
      </w:r>
      <w:bookmarkStart w:id="4876" w:name="_ETM_Q8_362900"/>
      <w:bookmarkEnd w:id="4876"/>
      <w:r>
        <w:rPr>
          <w:rFonts w:hint="cs"/>
          <w:rtl/>
        </w:rPr>
        <w:t>חד</w:t>
      </w:r>
      <w:r>
        <w:rPr>
          <w:rtl/>
        </w:rPr>
        <w:t xml:space="preserve"> </w:t>
      </w:r>
      <w:bookmarkStart w:id="4877" w:name="_ETM_Q8_363110"/>
      <w:bookmarkEnd w:id="4877"/>
      <w:r>
        <w:rPr>
          <w:rFonts w:hint="cs"/>
          <w:rtl/>
        </w:rPr>
        <w:t>נ</w:t>
      </w:r>
      <w:r>
        <w:rPr>
          <w:rtl/>
        </w:rPr>
        <w:t>נצח</w:t>
      </w:r>
      <w:r>
        <w:rPr>
          <w:rFonts w:hint="cs"/>
          <w:rtl/>
        </w:rPr>
        <w:t>"</w:t>
      </w:r>
      <w:r>
        <w:rPr>
          <w:rtl/>
        </w:rPr>
        <w:t xml:space="preserve"> </w:t>
      </w:r>
      <w:bookmarkStart w:id="4878" w:name="_ETM_Q8_364340"/>
      <w:bookmarkStart w:id="4879" w:name="_ETM_Q8_364460"/>
      <w:bookmarkEnd w:id="4878"/>
      <w:bookmarkEnd w:id="4879"/>
      <w:r>
        <w:rPr>
          <w:rtl/>
        </w:rPr>
        <w:t xml:space="preserve">לא </w:t>
      </w:r>
      <w:bookmarkStart w:id="4880" w:name="_ETM_Q8_364610"/>
      <w:bookmarkEnd w:id="4880"/>
      <w:r>
        <w:rPr>
          <w:rtl/>
        </w:rPr>
        <w:t xml:space="preserve">יכול </w:t>
      </w:r>
      <w:bookmarkStart w:id="4881" w:name="_ETM_Q8_364970"/>
      <w:bookmarkEnd w:id="4881"/>
      <w:r>
        <w:rPr>
          <w:rtl/>
        </w:rPr>
        <w:t xml:space="preserve">להיות </w:t>
      </w:r>
      <w:bookmarkStart w:id="4882" w:name="_ETM_Q8_365270"/>
      <w:bookmarkEnd w:id="4882"/>
      <w:r>
        <w:rPr>
          <w:rtl/>
        </w:rPr>
        <w:t xml:space="preserve">כאשר </w:t>
      </w:r>
      <w:bookmarkStart w:id="4883" w:name="_ETM_Q8_365690"/>
      <w:bookmarkEnd w:id="4883"/>
      <w:r>
        <w:rPr>
          <w:rtl/>
        </w:rPr>
        <w:t xml:space="preserve">מגישים </w:t>
      </w:r>
      <w:bookmarkStart w:id="4884" w:name="_ETM_Q8_366200"/>
      <w:bookmarkEnd w:id="4884"/>
      <w:r>
        <w:rPr>
          <w:rtl/>
        </w:rPr>
        <w:t xml:space="preserve">תקציב </w:t>
      </w:r>
      <w:bookmarkStart w:id="4885" w:name="_ETM_Q8_367310"/>
      <w:bookmarkEnd w:id="4885"/>
      <w:r>
        <w:rPr>
          <w:rtl/>
        </w:rPr>
        <w:t xml:space="preserve">שפוגע </w:t>
      </w:r>
      <w:bookmarkStart w:id="4886" w:name="_ETM_Q8_367880"/>
      <w:bookmarkEnd w:id="4886"/>
      <w:r>
        <w:rPr>
          <w:rtl/>
        </w:rPr>
        <w:t xml:space="preserve">בשכבות </w:t>
      </w:r>
      <w:bookmarkStart w:id="4887" w:name="_ETM_Q8_368450"/>
      <w:bookmarkEnd w:id="4887"/>
      <w:r>
        <w:rPr>
          <w:rtl/>
        </w:rPr>
        <w:t>החלשות</w:t>
      </w:r>
      <w:r>
        <w:rPr>
          <w:rFonts w:hint="cs"/>
          <w:rtl/>
        </w:rPr>
        <w:t>,</w:t>
      </w:r>
      <w:r>
        <w:rPr>
          <w:rtl/>
        </w:rPr>
        <w:t xml:space="preserve"> </w:t>
      </w:r>
      <w:bookmarkStart w:id="4888" w:name="_ETM_Q8_369709"/>
      <w:bookmarkEnd w:id="4888"/>
      <w:r>
        <w:rPr>
          <w:rtl/>
        </w:rPr>
        <w:t xml:space="preserve">במעמד </w:t>
      </w:r>
      <w:bookmarkStart w:id="4889" w:name="_ETM_Q8_370400"/>
      <w:bookmarkEnd w:id="4889"/>
      <w:r>
        <w:rPr>
          <w:rtl/>
        </w:rPr>
        <w:t>הביניים</w:t>
      </w:r>
      <w:r>
        <w:rPr>
          <w:rFonts w:hint="cs"/>
          <w:rtl/>
        </w:rPr>
        <w:t>,</w:t>
      </w:r>
      <w:r>
        <w:rPr>
          <w:rtl/>
        </w:rPr>
        <w:t xml:space="preserve"> </w:t>
      </w:r>
      <w:bookmarkStart w:id="4890" w:name="_ETM_Q8_371629"/>
      <w:bookmarkEnd w:id="4890"/>
      <w:r>
        <w:rPr>
          <w:rtl/>
        </w:rPr>
        <w:t xml:space="preserve">ונותן </w:t>
      </w:r>
      <w:bookmarkStart w:id="4891" w:name="_ETM_Q8_372499"/>
      <w:bookmarkEnd w:id="4891"/>
      <w:r>
        <w:rPr>
          <w:rtl/>
        </w:rPr>
        <w:t xml:space="preserve">מיליארדים </w:t>
      </w:r>
      <w:bookmarkStart w:id="4892" w:name="_ETM_Q8_374290"/>
      <w:bookmarkEnd w:id="4892"/>
      <w:r>
        <w:rPr>
          <w:rtl/>
        </w:rPr>
        <w:t xml:space="preserve">לאוכלוסיות </w:t>
      </w:r>
      <w:bookmarkStart w:id="4893" w:name="_ETM_Q8_375700"/>
      <w:bookmarkEnd w:id="4893"/>
      <w:r>
        <w:rPr>
          <w:rFonts w:hint="cs"/>
          <w:rtl/>
        </w:rPr>
        <w:t xml:space="preserve">או </w:t>
      </w:r>
      <w:bookmarkStart w:id="4894" w:name="_ETM_Q8_377658"/>
      <w:bookmarkStart w:id="4895" w:name="_ETM_Q8_375939"/>
      <w:bookmarkEnd w:id="4894"/>
      <w:bookmarkEnd w:id="4895"/>
      <w:r>
        <w:rPr>
          <w:rFonts w:hint="cs"/>
          <w:rtl/>
        </w:rPr>
        <w:t>ל</w:t>
      </w:r>
      <w:r>
        <w:rPr>
          <w:rtl/>
        </w:rPr>
        <w:t xml:space="preserve">מוסדות </w:t>
      </w:r>
      <w:bookmarkStart w:id="4896" w:name="_ETM_Q8_376930"/>
      <w:bookmarkEnd w:id="4896"/>
      <w:r>
        <w:rPr>
          <w:rtl/>
        </w:rPr>
        <w:t>ש</w:t>
      </w:r>
      <w:r w:rsidR="00A276EB">
        <w:rPr>
          <w:rFonts w:hint="cs"/>
          <w:rtl/>
        </w:rPr>
        <w:t>מחנכים</w:t>
      </w:r>
      <w:r>
        <w:rPr>
          <w:rFonts w:hint="cs"/>
          <w:rtl/>
        </w:rPr>
        <w:t xml:space="preserve"> </w:t>
      </w:r>
      <w:bookmarkStart w:id="4897" w:name="_ETM_Q8_377169"/>
      <w:bookmarkStart w:id="4898" w:name="_ETM_Q8_377500"/>
      <w:bookmarkStart w:id="4899" w:name="_ETM_Q8_378280"/>
      <w:bookmarkEnd w:id="4897"/>
      <w:bookmarkEnd w:id="4898"/>
      <w:bookmarkEnd w:id="4899"/>
      <w:r>
        <w:rPr>
          <w:rtl/>
        </w:rPr>
        <w:t xml:space="preserve">איך </w:t>
      </w:r>
      <w:bookmarkStart w:id="4900" w:name="_ETM_Q8_378609"/>
      <w:bookmarkEnd w:id="4900"/>
      <w:r>
        <w:rPr>
          <w:rtl/>
        </w:rPr>
        <w:t>להשתמט</w:t>
      </w:r>
      <w:r>
        <w:rPr>
          <w:rFonts w:hint="cs"/>
          <w:rtl/>
        </w:rPr>
        <w:t>,</w:t>
      </w:r>
      <w:r>
        <w:rPr>
          <w:rtl/>
        </w:rPr>
        <w:t xml:space="preserve"> </w:t>
      </w:r>
      <w:bookmarkStart w:id="4901" w:name="_ETM_Q8_380040"/>
      <w:bookmarkEnd w:id="4901"/>
      <w:r>
        <w:rPr>
          <w:rtl/>
        </w:rPr>
        <w:t xml:space="preserve">איך </w:t>
      </w:r>
      <w:bookmarkStart w:id="4902" w:name="_ETM_Q8_380340"/>
      <w:bookmarkEnd w:id="4902"/>
      <w:r>
        <w:rPr>
          <w:rtl/>
        </w:rPr>
        <w:t xml:space="preserve">לא </w:t>
      </w:r>
      <w:bookmarkStart w:id="4903" w:name="_ETM_Q8_380519"/>
      <w:bookmarkEnd w:id="4903"/>
      <w:r>
        <w:rPr>
          <w:rtl/>
        </w:rPr>
        <w:t>לשרת</w:t>
      </w:r>
      <w:r>
        <w:rPr>
          <w:rFonts w:hint="cs"/>
          <w:rtl/>
        </w:rPr>
        <w:t>.</w:t>
      </w:r>
      <w:r>
        <w:rPr>
          <w:rtl/>
        </w:rPr>
        <w:t xml:space="preserve"> </w:t>
      </w:r>
      <w:bookmarkStart w:id="4904" w:name="_ETM_Q8_382180"/>
      <w:bookmarkStart w:id="4905" w:name="_ETM_Q8_391330"/>
      <w:bookmarkStart w:id="4906" w:name="_ETM_Q8_391441"/>
      <w:bookmarkStart w:id="4907" w:name="_ETM_Q8_391506"/>
      <w:bookmarkStart w:id="4908" w:name="_ETM_Q8_391605"/>
      <w:bookmarkEnd w:id="4904"/>
      <w:bookmarkEnd w:id="4905"/>
      <w:bookmarkEnd w:id="4906"/>
      <w:bookmarkEnd w:id="4907"/>
      <w:bookmarkEnd w:id="4908"/>
    </w:p>
    <w:p w:rsidR="00E14345" w:rsidRDefault="00E14345" w:rsidP="00FD6D08">
      <w:pPr>
        <w:rPr>
          <w:rtl/>
        </w:rPr>
      </w:pPr>
    </w:p>
    <w:p w:rsidR="00E14345" w:rsidRDefault="00E14345" w:rsidP="006F5D64">
      <w:pPr>
        <w:rPr>
          <w:rtl/>
        </w:rPr>
      </w:pPr>
      <w:r>
        <w:rPr>
          <w:rtl/>
        </w:rPr>
        <w:t xml:space="preserve">העניין </w:t>
      </w:r>
      <w:bookmarkStart w:id="4909" w:name="_ETM_Q8_382720"/>
      <w:bookmarkEnd w:id="4909"/>
      <w:r>
        <w:rPr>
          <w:rtl/>
        </w:rPr>
        <w:t xml:space="preserve">הזה </w:t>
      </w:r>
      <w:bookmarkStart w:id="4910" w:name="_ETM_Q8_384870"/>
      <w:bookmarkStart w:id="4911" w:name="_ETM_Q8_385049"/>
      <w:bookmarkEnd w:id="4910"/>
      <w:bookmarkEnd w:id="4911"/>
      <w:r>
        <w:rPr>
          <w:rtl/>
        </w:rPr>
        <w:t xml:space="preserve">פוגע </w:t>
      </w:r>
      <w:bookmarkStart w:id="4912" w:name="_ETM_Q8_386360"/>
      <w:bookmarkEnd w:id="4912"/>
      <w:r>
        <w:rPr>
          <w:rtl/>
        </w:rPr>
        <w:t xml:space="preserve">גם </w:t>
      </w:r>
      <w:bookmarkStart w:id="4913" w:name="_ETM_Q8_386660"/>
      <w:bookmarkEnd w:id="4913"/>
      <w:r>
        <w:rPr>
          <w:rtl/>
        </w:rPr>
        <w:t xml:space="preserve">ביכולת </w:t>
      </w:r>
      <w:bookmarkStart w:id="4914" w:name="_ETM_Q8_387169"/>
      <w:bookmarkEnd w:id="4914"/>
      <w:r>
        <w:rPr>
          <w:rtl/>
        </w:rPr>
        <w:t xml:space="preserve">שלנו </w:t>
      </w:r>
      <w:bookmarkStart w:id="4915" w:name="_ETM_Q8_387830"/>
      <w:bookmarkEnd w:id="4915"/>
      <w:r>
        <w:rPr>
          <w:rtl/>
        </w:rPr>
        <w:t xml:space="preserve">להילחם </w:t>
      </w:r>
      <w:bookmarkStart w:id="4916" w:name="_ETM_Q8_388459"/>
      <w:bookmarkEnd w:id="4916"/>
      <w:r>
        <w:rPr>
          <w:rtl/>
        </w:rPr>
        <w:t>יחד</w:t>
      </w:r>
      <w:r>
        <w:rPr>
          <w:rFonts w:hint="cs"/>
          <w:rtl/>
        </w:rPr>
        <w:t>,</w:t>
      </w:r>
      <w:r>
        <w:rPr>
          <w:rtl/>
        </w:rPr>
        <w:t xml:space="preserve"> </w:t>
      </w:r>
      <w:bookmarkStart w:id="4917" w:name="_ETM_Q8_389700"/>
      <w:bookmarkEnd w:id="4917"/>
      <w:r>
        <w:rPr>
          <w:rtl/>
        </w:rPr>
        <w:t xml:space="preserve">הוא </w:t>
      </w:r>
      <w:bookmarkStart w:id="4918" w:name="_ETM_Q8_389909"/>
      <w:bookmarkStart w:id="4919" w:name="_ETM_Q8_390750"/>
      <w:bookmarkStart w:id="4920" w:name="_ETM_Q8_392340"/>
      <w:bookmarkStart w:id="4921" w:name="_ETM_Q8_392520"/>
      <w:bookmarkEnd w:id="4918"/>
      <w:bookmarkEnd w:id="4919"/>
      <w:bookmarkEnd w:id="4920"/>
      <w:bookmarkEnd w:id="4921"/>
      <w:r>
        <w:rPr>
          <w:rtl/>
        </w:rPr>
        <w:t xml:space="preserve">פוגע </w:t>
      </w:r>
      <w:bookmarkStart w:id="4922" w:name="_ETM_Q8_392970"/>
      <w:bookmarkEnd w:id="4922"/>
      <w:r>
        <w:rPr>
          <w:rtl/>
        </w:rPr>
        <w:t xml:space="preserve">כמובן </w:t>
      </w:r>
      <w:bookmarkStart w:id="4923" w:name="_ETM_Q8_394110"/>
      <w:bookmarkEnd w:id="4923"/>
      <w:r>
        <w:rPr>
          <w:rtl/>
        </w:rPr>
        <w:t xml:space="preserve">גם </w:t>
      </w:r>
      <w:bookmarkStart w:id="4924" w:name="_ETM_Q8_394470"/>
      <w:bookmarkEnd w:id="4924"/>
      <w:r>
        <w:rPr>
          <w:rtl/>
        </w:rPr>
        <w:t xml:space="preserve">במשמעות </w:t>
      </w:r>
      <w:bookmarkStart w:id="4925" w:name="_ETM_Q8_396560"/>
      <w:bookmarkEnd w:id="4925"/>
      <w:r>
        <w:rPr>
          <w:rtl/>
        </w:rPr>
        <w:t>ו</w:t>
      </w:r>
      <w:r>
        <w:rPr>
          <w:rFonts w:hint="cs"/>
          <w:rtl/>
        </w:rPr>
        <w:t>ב</w:t>
      </w:r>
      <w:r>
        <w:rPr>
          <w:rtl/>
        </w:rPr>
        <w:t xml:space="preserve">יכולת </w:t>
      </w:r>
      <w:bookmarkStart w:id="4926" w:name="_ETM_Q8_397310"/>
      <w:bookmarkEnd w:id="4926"/>
      <w:r>
        <w:rPr>
          <w:rtl/>
        </w:rPr>
        <w:t xml:space="preserve">שלנו </w:t>
      </w:r>
      <w:bookmarkStart w:id="4927" w:name="_ETM_Q8_398709"/>
      <w:bookmarkEnd w:id="4927"/>
      <w:r>
        <w:rPr>
          <w:rtl/>
        </w:rPr>
        <w:t xml:space="preserve">להתקדם </w:t>
      </w:r>
      <w:bookmarkStart w:id="4928" w:name="_ETM_Q8_400239"/>
      <w:bookmarkEnd w:id="4928"/>
      <w:r>
        <w:rPr>
          <w:rtl/>
        </w:rPr>
        <w:t xml:space="preserve">יחד </w:t>
      </w:r>
      <w:bookmarkStart w:id="4929" w:name="_ETM_Q8_401440"/>
      <w:bookmarkEnd w:id="4929"/>
      <w:r>
        <w:rPr>
          <w:rtl/>
        </w:rPr>
        <w:t xml:space="preserve">ובאמת </w:t>
      </w:r>
      <w:bookmarkStart w:id="4930" w:name="_ETM_Q8_402100"/>
      <w:bookmarkEnd w:id="4930"/>
      <w:r>
        <w:rPr>
          <w:rtl/>
        </w:rPr>
        <w:t xml:space="preserve">לעזור </w:t>
      </w:r>
      <w:bookmarkStart w:id="4931" w:name="_ETM_Q8_402610"/>
      <w:bookmarkEnd w:id="4931"/>
      <w:r>
        <w:rPr>
          <w:rtl/>
        </w:rPr>
        <w:t xml:space="preserve">לחברה </w:t>
      </w:r>
      <w:bookmarkStart w:id="4932" w:name="_ETM_Q8_403210"/>
      <w:bookmarkEnd w:id="4932"/>
      <w:r>
        <w:rPr>
          <w:rtl/>
        </w:rPr>
        <w:t>החרדית</w:t>
      </w:r>
      <w:r>
        <w:rPr>
          <w:rFonts w:hint="cs"/>
          <w:rtl/>
        </w:rPr>
        <w:t xml:space="preserve"> </w:t>
      </w:r>
      <w:r>
        <w:rPr>
          <w:rFonts w:hint="eastAsia"/>
          <w:rtl/>
        </w:rPr>
        <w:t>–</w:t>
      </w:r>
      <w:r>
        <w:rPr>
          <w:rtl/>
        </w:rPr>
        <w:t xml:space="preserve"> </w:t>
      </w:r>
      <w:bookmarkStart w:id="4933" w:name="_ETM_Q8_404440"/>
      <w:bookmarkEnd w:id="4933"/>
      <w:r>
        <w:rPr>
          <w:rtl/>
        </w:rPr>
        <w:t xml:space="preserve">לא </w:t>
      </w:r>
      <w:bookmarkStart w:id="4934" w:name="_ETM_Q8_404620"/>
      <w:bookmarkEnd w:id="4934"/>
      <w:r>
        <w:rPr>
          <w:rtl/>
        </w:rPr>
        <w:t xml:space="preserve">אנחנו </w:t>
      </w:r>
      <w:bookmarkStart w:id="4935" w:name="_ETM_Q8_405040"/>
      <w:bookmarkEnd w:id="4935"/>
      <w:r>
        <w:rPr>
          <w:rtl/>
        </w:rPr>
        <w:t xml:space="preserve">נעזור </w:t>
      </w:r>
      <w:bookmarkStart w:id="4936" w:name="_ETM_Q8_405490"/>
      <w:bookmarkEnd w:id="4936"/>
      <w:r>
        <w:rPr>
          <w:rtl/>
        </w:rPr>
        <w:t>לה</w:t>
      </w:r>
      <w:r>
        <w:rPr>
          <w:rFonts w:hint="cs"/>
          <w:rtl/>
        </w:rPr>
        <w:t>,</w:t>
      </w:r>
      <w:r>
        <w:rPr>
          <w:rtl/>
        </w:rPr>
        <w:t xml:space="preserve"> </w:t>
      </w:r>
      <w:bookmarkStart w:id="4937" w:name="_ETM_Q8_405640"/>
      <w:bookmarkEnd w:id="4937"/>
      <w:r>
        <w:rPr>
          <w:rtl/>
        </w:rPr>
        <w:t xml:space="preserve">היא </w:t>
      </w:r>
      <w:bookmarkStart w:id="4938" w:name="_ETM_Q8_405760"/>
      <w:bookmarkEnd w:id="4938"/>
      <w:r>
        <w:rPr>
          <w:rtl/>
        </w:rPr>
        <w:t xml:space="preserve">תעזור </w:t>
      </w:r>
      <w:bookmarkStart w:id="4939" w:name="_ETM_Q8_406210"/>
      <w:bookmarkEnd w:id="4939"/>
      <w:r>
        <w:rPr>
          <w:rtl/>
        </w:rPr>
        <w:t xml:space="preserve">לעצמה </w:t>
      </w:r>
      <w:bookmarkStart w:id="4940" w:name="_ETM_Q8_407719"/>
      <w:bookmarkEnd w:id="4940"/>
      <w:r>
        <w:rPr>
          <w:rFonts w:hint="cs"/>
          <w:rtl/>
        </w:rPr>
        <w:t xml:space="preserve">– </w:t>
      </w:r>
      <w:r>
        <w:rPr>
          <w:rtl/>
        </w:rPr>
        <w:t xml:space="preserve">להכשיר </w:t>
      </w:r>
      <w:bookmarkStart w:id="4941" w:name="_ETM_Q8_408319"/>
      <w:bookmarkEnd w:id="4941"/>
      <w:r>
        <w:rPr>
          <w:rtl/>
        </w:rPr>
        <w:t xml:space="preserve">את </w:t>
      </w:r>
      <w:bookmarkStart w:id="4942" w:name="_ETM_Q8_408469"/>
      <w:bookmarkEnd w:id="4942"/>
      <w:r>
        <w:rPr>
          <w:rtl/>
        </w:rPr>
        <w:t>עצמה</w:t>
      </w:r>
      <w:r>
        <w:rPr>
          <w:rFonts w:hint="cs"/>
          <w:rtl/>
        </w:rPr>
        <w:t>,</w:t>
      </w:r>
      <w:r>
        <w:rPr>
          <w:rtl/>
        </w:rPr>
        <w:t xml:space="preserve"> </w:t>
      </w:r>
      <w:bookmarkStart w:id="4943" w:name="_ETM_Q8_409400"/>
      <w:bookmarkEnd w:id="4943"/>
      <w:r>
        <w:rPr>
          <w:rtl/>
        </w:rPr>
        <w:t>לשרת</w:t>
      </w:r>
      <w:r>
        <w:rPr>
          <w:rFonts w:hint="cs"/>
          <w:rtl/>
        </w:rPr>
        <w:t>,</w:t>
      </w:r>
      <w:r>
        <w:rPr>
          <w:rtl/>
        </w:rPr>
        <w:t xml:space="preserve"> </w:t>
      </w:r>
      <w:bookmarkStart w:id="4944" w:name="_ETM_Q8_410319"/>
      <w:bookmarkEnd w:id="4944"/>
      <w:r>
        <w:rPr>
          <w:rtl/>
        </w:rPr>
        <w:t xml:space="preserve">להסתכל </w:t>
      </w:r>
      <w:bookmarkStart w:id="4945" w:name="_ETM_Q8_411040"/>
      <w:bookmarkEnd w:id="4945"/>
      <w:r>
        <w:rPr>
          <w:rtl/>
        </w:rPr>
        <w:t xml:space="preserve">לנו </w:t>
      </w:r>
      <w:bookmarkStart w:id="4946" w:name="_ETM_Q8_411249"/>
      <w:bookmarkEnd w:id="4946"/>
      <w:r>
        <w:rPr>
          <w:rtl/>
        </w:rPr>
        <w:t xml:space="preserve">בעיניים </w:t>
      </w:r>
      <w:bookmarkStart w:id="4947" w:name="_ETM_Q8_412480"/>
      <w:bookmarkEnd w:id="4947"/>
      <w:r>
        <w:rPr>
          <w:rtl/>
        </w:rPr>
        <w:t xml:space="preserve">כשהילדים </w:t>
      </w:r>
      <w:bookmarkStart w:id="4948" w:name="_ETM_Q8_413140"/>
      <w:bookmarkEnd w:id="4948"/>
      <w:r>
        <w:rPr>
          <w:rtl/>
        </w:rPr>
        <w:t xml:space="preserve">שלנו </w:t>
      </w:r>
      <w:bookmarkStart w:id="4949" w:name="_ETM_Q8_413650"/>
      <w:bookmarkEnd w:id="4949"/>
      <w:r>
        <w:rPr>
          <w:rtl/>
        </w:rPr>
        <w:t xml:space="preserve">טוחנים </w:t>
      </w:r>
      <w:bookmarkStart w:id="4950" w:name="_ETM_Q8_414639"/>
      <w:bookmarkEnd w:id="4950"/>
      <w:r>
        <w:rPr>
          <w:rtl/>
        </w:rPr>
        <w:t>מאו</w:t>
      </w:r>
      <w:r>
        <w:rPr>
          <w:rFonts w:hint="cs"/>
          <w:rtl/>
        </w:rPr>
        <w:t>ת</w:t>
      </w:r>
      <w:r>
        <w:rPr>
          <w:rtl/>
        </w:rPr>
        <w:t xml:space="preserve"> </w:t>
      </w:r>
      <w:bookmarkStart w:id="4951" w:name="_ETM_Q8_415269"/>
      <w:bookmarkEnd w:id="4951"/>
      <w:r>
        <w:rPr>
          <w:rtl/>
        </w:rPr>
        <w:t xml:space="preserve">ימים </w:t>
      </w:r>
      <w:bookmarkStart w:id="4952" w:name="_ETM_Q8_415749"/>
      <w:bookmarkEnd w:id="4952"/>
      <w:r>
        <w:rPr>
          <w:rtl/>
        </w:rPr>
        <w:t xml:space="preserve">בעזה </w:t>
      </w:r>
      <w:bookmarkStart w:id="4953" w:name="_ETM_Q8_417510"/>
      <w:bookmarkEnd w:id="4953"/>
      <w:r>
        <w:rPr>
          <w:rtl/>
        </w:rPr>
        <w:t xml:space="preserve">והם </w:t>
      </w:r>
      <w:bookmarkStart w:id="4954" w:name="_ETM_Q8_417810"/>
      <w:bookmarkEnd w:id="4954"/>
      <w:r>
        <w:rPr>
          <w:rtl/>
        </w:rPr>
        <w:t xml:space="preserve">לא </w:t>
      </w:r>
      <w:bookmarkStart w:id="4955" w:name="_ETM_Q8_417900"/>
      <w:bookmarkEnd w:id="4955"/>
      <w:r>
        <w:rPr>
          <w:rtl/>
        </w:rPr>
        <w:t xml:space="preserve">מבינים </w:t>
      </w:r>
      <w:bookmarkStart w:id="4956" w:name="_ETM_Q8_418290"/>
      <w:bookmarkEnd w:id="4956"/>
      <w:r>
        <w:rPr>
          <w:rtl/>
        </w:rPr>
        <w:t xml:space="preserve">על </w:t>
      </w:r>
      <w:bookmarkStart w:id="4957" w:name="_ETM_Q8_418380"/>
      <w:bookmarkEnd w:id="4957"/>
      <w:r>
        <w:rPr>
          <w:rtl/>
        </w:rPr>
        <w:t xml:space="preserve">מה </w:t>
      </w:r>
      <w:bookmarkStart w:id="4958" w:name="_ETM_Q8_418530"/>
      <w:bookmarkEnd w:id="4958"/>
      <w:r>
        <w:rPr>
          <w:rtl/>
        </w:rPr>
        <w:t xml:space="preserve">אנחנו </w:t>
      </w:r>
      <w:bookmarkStart w:id="4959" w:name="_ETM_Q8_418800"/>
      <w:bookmarkEnd w:id="4959"/>
      <w:r>
        <w:rPr>
          <w:rtl/>
        </w:rPr>
        <w:t>מדברים</w:t>
      </w:r>
      <w:r>
        <w:rPr>
          <w:rFonts w:hint="cs"/>
          <w:rtl/>
        </w:rPr>
        <w:t>.</w:t>
      </w:r>
      <w:r>
        <w:rPr>
          <w:rtl/>
        </w:rPr>
        <w:t xml:space="preserve"> </w:t>
      </w:r>
      <w:bookmarkStart w:id="4960" w:name="_ETM_Q8_420280"/>
      <w:bookmarkStart w:id="4961" w:name="_ETM_Q8_419845"/>
      <w:bookmarkStart w:id="4962" w:name="_ETM_Q8_419955"/>
      <w:bookmarkStart w:id="4963" w:name="_ETM_Q8_420021"/>
      <w:bookmarkStart w:id="4964" w:name="_ETM_Q8_420118"/>
      <w:bookmarkEnd w:id="4960"/>
      <w:bookmarkEnd w:id="4961"/>
      <w:bookmarkEnd w:id="4962"/>
      <w:bookmarkEnd w:id="4963"/>
      <w:bookmarkEnd w:id="4964"/>
      <w:r>
        <w:rPr>
          <w:rFonts w:hint="cs"/>
          <w:rtl/>
        </w:rPr>
        <w:t>בא ה</w:t>
      </w:r>
      <w:r>
        <w:rPr>
          <w:rtl/>
        </w:rPr>
        <w:t xml:space="preserve">תקציב </w:t>
      </w:r>
      <w:bookmarkStart w:id="4965" w:name="_ETM_Q8_421390"/>
      <w:bookmarkEnd w:id="4965"/>
      <w:r>
        <w:rPr>
          <w:rtl/>
        </w:rPr>
        <w:t xml:space="preserve">הזה </w:t>
      </w:r>
      <w:bookmarkStart w:id="4966" w:name="_ETM_Q8_421870"/>
      <w:bookmarkEnd w:id="4966"/>
      <w:r>
        <w:rPr>
          <w:rFonts w:hint="cs"/>
          <w:rtl/>
        </w:rPr>
        <w:t xml:space="preserve">– </w:t>
      </w:r>
      <w:r>
        <w:rPr>
          <w:rtl/>
        </w:rPr>
        <w:t>עזוב</w:t>
      </w:r>
      <w:r w:rsidR="00A276EB">
        <w:rPr>
          <w:rFonts w:hint="cs"/>
          <w:rtl/>
        </w:rPr>
        <w:t>,</w:t>
      </w:r>
      <w:r>
        <w:rPr>
          <w:rtl/>
        </w:rPr>
        <w:t xml:space="preserve"> </w:t>
      </w:r>
      <w:bookmarkStart w:id="4967" w:name="_ETM_Q8_422230"/>
      <w:bookmarkEnd w:id="4967"/>
      <w:r>
        <w:rPr>
          <w:rtl/>
        </w:rPr>
        <w:t xml:space="preserve">עם </w:t>
      </w:r>
      <w:bookmarkStart w:id="4968" w:name="_ETM_Q8_422349"/>
      <w:bookmarkEnd w:id="4968"/>
      <w:r>
        <w:rPr>
          <w:rtl/>
        </w:rPr>
        <w:t xml:space="preserve">36 </w:t>
      </w:r>
      <w:bookmarkStart w:id="4969" w:name="_ETM_Q8_423280"/>
      <w:bookmarkEnd w:id="4969"/>
      <w:r>
        <w:rPr>
          <w:rtl/>
        </w:rPr>
        <w:t xml:space="preserve">שרים </w:t>
      </w:r>
      <w:bookmarkStart w:id="4970" w:name="_ETM_Q8_423610"/>
      <w:bookmarkEnd w:id="4970"/>
      <w:r>
        <w:rPr>
          <w:rtl/>
        </w:rPr>
        <w:t xml:space="preserve">שלא </w:t>
      </w:r>
      <w:bookmarkStart w:id="4971" w:name="_ETM_Q8_423880"/>
      <w:bookmarkEnd w:id="4971"/>
      <w:r>
        <w:rPr>
          <w:rtl/>
        </w:rPr>
        <w:t xml:space="preserve">נוגעים </w:t>
      </w:r>
      <w:bookmarkStart w:id="4972" w:name="_ETM_Q8_424270"/>
      <w:bookmarkEnd w:id="4972"/>
      <w:r>
        <w:rPr>
          <w:rtl/>
        </w:rPr>
        <w:t xml:space="preserve">בהם </w:t>
      </w:r>
      <w:bookmarkStart w:id="4973" w:name="_ETM_Q8_425450"/>
      <w:bookmarkEnd w:id="4973"/>
      <w:r>
        <w:rPr>
          <w:rFonts w:hint="cs"/>
          <w:rtl/>
        </w:rPr>
        <w:t>–</w:t>
      </w:r>
      <w:bookmarkStart w:id="4974" w:name="_ETM_Q8_426799"/>
      <w:bookmarkEnd w:id="4974"/>
      <w:r>
        <w:rPr>
          <w:rFonts w:hint="cs"/>
          <w:rtl/>
        </w:rPr>
        <w:t xml:space="preserve"> </w:t>
      </w:r>
      <w:r>
        <w:rPr>
          <w:rtl/>
        </w:rPr>
        <w:t xml:space="preserve">ונותן </w:t>
      </w:r>
      <w:bookmarkStart w:id="4975" w:name="_ETM_Q8_427400"/>
      <w:bookmarkEnd w:id="4975"/>
      <w:r>
        <w:rPr>
          <w:rtl/>
        </w:rPr>
        <w:t xml:space="preserve">כסף </w:t>
      </w:r>
      <w:bookmarkStart w:id="4976" w:name="_ETM_Q8_428690"/>
      <w:bookmarkEnd w:id="4976"/>
      <w:r>
        <w:rPr>
          <w:rtl/>
        </w:rPr>
        <w:t xml:space="preserve">יותר </w:t>
      </w:r>
      <w:bookmarkStart w:id="4977" w:name="_ETM_Q8_429110"/>
      <w:bookmarkEnd w:id="4977"/>
      <w:r>
        <w:rPr>
          <w:rtl/>
        </w:rPr>
        <w:t>מ</w:t>
      </w:r>
      <w:bookmarkStart w:id="4978" w:name="_ETM_Q8_429260"/>
      <w:bookmarkEnd w:id="4978"/>
      <w:r>
        <w:rPr>
          <w:rtl/>
        </w:rPr>
        <w:t xml:space="preserve">שנתנו </w:t>
      </w:r>
      <w:bookmarkStart w:id="4979" w:name="_ETM_Q8_430560"/>
      <w:bookmarkEnd w:id="4979"/>
      <w:r>
        <w:rPr>
          <w:rtl/>
        </w:rPr>
        <w:t xml:space="preserve">גם </w:t>
      </w:r>
      <w:bookmarkStart w:id="4980" w:name="_ETM_Q8_430950"/>
      <w:bookmarkEnd w:id="4980"/>
      <w:r>
        <w:rPr>
          <w:rtl/>
        </w:rPr>
        <w:t xml:space="preserve">בממשלה </w:t>
      </w:r>
      <w:bookmarkStart w:id="4981" w:name="_ETM_Q8_431579"/>
      <w:bookmarkEnd w:id="4981"/>
      <w:r>
        <w:rPr>
          <w:rtl/>
        </w:rPr>
        <w:t xml:space="preserve">הקודמת </w:t>
      </w:r>
      <w:bookmarkStart w:id="4982" w:name="_ETM_Q8_432090"/>
      <w:bookmarkEnd w:id="4982"/>
      <w:r>
        <w:rPr>
          <w:rFonts w:hint="cs"/>
          <w:rtl/>
        </w:rPr>
        <w:t>ו</w:t>
      </w:r>
      <w:r>
        <w:rPr>
          <w:rtl/>
        </w:rPr>
        <w:t xml:space="preserve">גם </w:t>
      </w:r>
      <w:bookmarkStart w:id="4983" w:name="_ETM_Q8_432299"/>
      <w:bookmarkEnd w:id="4983"/>
      <w:r>
        <w:rPr>
          <w:rtl/>
        </w:rPr>
        <w:t xml:space="preserve">בממשלות </w:t>
      </w:r>
      <w:bookmarkStart w:id="4984" w:name="_ETM_Q8_432959"/>
      <w:bookmarkEnd w:id="4984"/>
      <w:r>
        <w:rPr>
          <w:rtl/>
        </w:rPr>
        <w:t xml:space="preserve">הקודמות </w:t>
      </w:r>
      <w:bookmarkStart w:id="4985" w:name="_ETM_Q8_434390"/>
      <w:bookmarkEnd w:id="4985"/>
      <w:r>
        <w:rPr>
          <w:rtl/>
        </w:rPr>
        <w:t xml:space="preserve">כדי </w:t>
      </w:r>
      <w:bookmarkStart w:id="4986" w:name="_ETM_Q8_434660"/>
      <w:bookmarkEnd w:id="4986"/>
      <w:r>
        <w:rPr>
          <w:rtl/>
        </w:rPr>
        <w:t xml:space="preserve">לעודד </w:t>
      </w:r>
      <w:bookmarkStart w:id="4987" w:name="_ETM_Q8_435710"/>
      <w:bookmarkEnd w:id="4987"/>
      <w:r>
        <w:rPr>
          <w:rtl/>
        </w:rPr>
        <w:t xml:space="preserve">השתמטות </w:t>
      </w:r>
      <w:bookmarkStart w:id="4988" w:name="_ETM_Q8_437000"/>
      <w:bookmarkEnd w:id="4988"/>
      <w:r>
        <w:rPr>
          <w:rtl/>
        </w:rPr>
        <w:t>ו</w:t>
      </w:r>
      <w:r>
        <w:rPr>
          <w:rFonts w:hint="cs"/>
          <w:rtl/>
        </w:rPr>
        <w:t>אי-</w:t>
      </w:r>
      <w:bookmarkStart w:id="4989" w:name="_ETM_Q8_437690"/>
      <w:bookmarkEnd w:id="4989"/>
      <w:r>
        <w:rPr>
          <w:rtl/>
        </w:rPr>
        <w:t>התחברות</w:t>
      </w:r>
      <w:r>
        <w:rPr>
          <w:rFonts w:hint="cs"/>
          <w:rtl/>
        </w:rPr>
        <w:t>,</w:t>
      </w:r>
      <w:r>
        <w:rPr>
          <w:rtl/>
        </w:rPr>
        <w:t xml:space="preserve"> </w:t>
      </w:r>
      <w:bookmarkStart w:id="4990" w:name="_ETM_Q8_438830"/>
      <w:bookmarkEnd w:id="4990"/>
      <w:r>
        <w:rPr>
          <w:rtl/>
        </w:rPr>
        <w:t xml:space="preserve">ובאמת </w:t>
      </w:r>
      <w:bookmarkStart w:id="4991" w:name="_ETM_Q8_439820"/>
      <w:bookmarkEnd w:id="4991"/>
      <w:r>
        <w:rPr>
          <w:rtl/>
        </w:rPr>
        <w:t xml:space="preserve">מגדיל </w:t>
      </w:r>
      <w:bookmarkStart w:id="4992" w:name="_ETM_Q8_440450"/>
      <w:bookmarkEnd w:id="4992"/>
      <w:r>
        <w:rPr>
          <w:rtl/>
        </w:rPr>
        <w:t xml:space="preserve">את </w:t>
      </w:r>
      <w:bookmarkStart w:id="4993" w:name="_ETM_Q8_440660"/>
      <w:bookmarkEnd w:id="4993"/>
      <w:r>
        <w:rPr>
          <w:rtl/>
        </w:rPr>
        <w:t xml:space="preserve">הנטל </w:t>
      </w:r>
      <w:bookmarkStart w:id="4994" w:name="_ETM_Q8_441260"/>
      <w:bookmarkEnd w:id="4994"/>
      <w:r>
        <w:rPr>
          <w:rtl/>
        </w:rPr>
        <w:t xml:space="preserve">על </w:t>
      </w:r>
      <w:bookmarkStart w:id="4995" w:name="_ETM_Q8_441440"/>
      <w:bookmarkEnd w:id="4995"/>
      <w:r>
        <w:rPr>
          <w:rtl/>
        </w:rPr>
        <w:t xml:space="preserve">מי </w:t>
      </w:r>
      <w:bookmarkStart w:id="4996" w:name="_ETM_Q8_441620"/>
      <w:bookmarkEnd w:id="4996"/>
      <w:r>
        <w:rPr>
          <w:rtl/>
        </w:rPr>
        <w:t>שמשרת</w:t>
      </w:r>
      <w:r w:rsidR="006F5D64">
        <w:rPr>
          <w:rFonts w:hint="cs"/>
          <w:rtl/>
        </w:rPr>
        <w:t>,</w:t>
      </w:r>
      <w:r>
        <w:rPr>
          <w:rtl/>
        </w:rPr>
        <w:t xml:space="preserve"> </w:t>
      </w:r>
      <w:bookmarkStart w:id="4997" w:name="_ETM_Q8_443070"/>
      <w:bookmarkEnd w:id="4997"/>
      <w:r w:rsidR="006F5D64">
        <w:rPr>
          <w:rFonts w:hint="cs"/>
          <w:rtl/>
        </w:rPr>
        <w:t xml:space="preserve">כי </w:t>
      </w:r>
      <w:r>
        <w:rPr>
          <w:rFonts w:hint="cs"/>
          <w:rtl/>
        </w:rPr>
        <w:t>א</w:t>
      </w:r>
      <w:r>
        <w:rPr>
          <w:rtl/>
        </w:rPr>
        <w:t xml:space="preserve">ם </w:t>
      </w:r>
      <w:bookmarkStart w:id="4998" w:name="_ETM_Q8_443729"/>
      <w:bookmarkEnd w:id="4998"/>
      <w:r>
        <w:rPr>
          <w:rtl/>
        </w:rPr>
        <w:t>י</w:t>
      </w:r>
      <w:r>
        <w:rPr>
          <w:rFonts w:hint="cs"/>
          <w:rtl/>
        </w:rPr>
        <w:t xml:space="preserve">ש </w:t>
      </w:r>
      <w:bookmarkStart w:id="4999" w:name="_ETM_Q8_444210"/>
      <w:bookmarkEnd w:id="4999"/>
      <w:r>
        <w:rPr>
          <w:rFonts w:hint="cs"/>
          <w:rtl/>
        </w:rPr>
        <w:t xml:space="preserve">אוכלוסייה </w:t>
      </w:r>
      <w:bookmarkStart w:id="5000" w:name="_ETM_Q8_444449"/>
      <w:bookmarkStart w:id="5001" w:name="_ETM_Q8_444839"/>
      <w:bookmarkEnd w:id="5000"/>
      <w:bookmarkEnd w:id="5001"/>
      <w:r>
        <w:rPr>
          <w:rFonts w:hint="cs"/>
          <w:rtl/>
        </w:rPr>
        <w:t xml:space="preserve">גדולה </w:t>
      </w:r>
      <w:bookmarkStart w:id="5002" w:name="_ETM_Q8_447825"/>
      <w:bookmarkEnd w:id="5002"/>
      <w:r>
        <w:rPr>
          <w:rtl/>
        </w:rPr>
        <w:t xml:space="preserve">כזאת </w:t>
      </w:r>
      <w:bookmarkStart w:id="5003" w:name="_ETM_Q8_446060"/>
      <w:bookmarkEnd w:id="5003"/>
      <w:r>
        <w:rPr>
          <w:rtl/>
        </w:rPr>
        <w:t xml:space="preserve">שלא </w:t>
      </w:r>
      <w:bookmarkStart w:id="5004" w:name="_ETM_Q8_446360"/>
      <w:bookmarkEnd w:id="5004"/>
      <w:r>
        <w:rPr>
          <w:rtl/>
        </w:rPr>
        <w:t xml:space="preserve">נושאת </w:t>
      </w:r>
      <w:bookmarkStart w:id="5005" w:name="_ETM_Q8_446779"/>
      <w:bookmarkEnd w:id="5005"/>
      <w:r>
        <w:rPr>
          <w:rtl/>
        </w:rPr>
        <w:t>בנטל</w:t>
      </w:r>
      <w:r>
        <w:rPr>
          <w:rFonts w:hint="cs"/>
          <w:rtl/>
        </w:rPr>
        <w:t>,</w:t>
      </w:r>
      <w:r>
        <w:rPr>
          <w:rtl/>
        </w:rPr>
        <w:t xml:space="preserve"> </w:t>
      </w:r>
      <w:bookmarkStart w:id="5006" w:name="_ETM_Q8_447830"/>
      <w:bookmarkEnd w:id="5006"/>
      <w:r>
        <w:rPr>
          <w:rtl/>
        </w:rPr>
        <w:t xml:space="preserve">יש </w:t>
      </w:r>
      <w:bookmarkStart w:id="5007" w:name="_ETM_Q8_448220"/>
      <w:bookmarkEnd w:id="5007"/>
      <w:r>
        <w:rPr>
          <w:rtl/>
        </w:rPr>
        <w:t xml:space="preserve">אחרים </w:t>
      </w:r>
      <w:bookmarkStart w:id="5008" w:name="_ETM_Q8_448760"/>
      <w:bookmarkEnd w:id="5008"/>
      <w:r>
        <w:rPr>
          <w:rtl/>
        </w:rPr>
        <w:t>ש</w:t>
      </w:r>
      <w:bookmarkStart w:id="5009" w:name="_ETM_Q8_449000"/>
      <w:bookmarkEnd w:id="5009"/>
      <w:r>
        <w:rPr>
          <w:rtl/>
        </w:rPr>
        <w:t xml:space="preserve">נושאים </w:t>
      </w:r>
      <w:bookmarkStart w:id="5010" w:name="_ETM_Q8_449389"/>
      <w:bookmarkEnd w:id="5010"/>
      <w:r>
        <w:rPr>
          <w:rtl/>
        </w:rPr>
        <w:t>בנטל</w:t>
      </w:r>
      <w:r>
        <w:rPr>
          <w:rFonts w:hint="cs"/>
          <w:rtl/>
        </w:rPr>
        <w:t>.</w:t>
      </w:r>
    </w:p>
    <w:p w:rsidR="00E14345" w:rsidRDefault="00E14345" w:rsidP="00FD6D08">
      <w:pPr>
        <w:rPr>
          <w:rtl/>
        </w:rPr>
      </w:pPr>
      <w:bookmarkStart w:id="5011" w:name="_ETM_Q8_452329"/>
      <w:bookmarkStart w:id="5012" w:name="_ETM_Q8_452476"/>
      <w:bookmarkEnd w:id="5011"/>
      <w:bookmarkEnd w:id="5012"/>
    </w:p>
    <w:p w:rsidR="00E14345" w:rsidRDefault="00E14345" w:rsidP="0006081A">
      <w:pPr>
        <w:rPr>
          <w:rtl/>
        </w:rPr>
      </w:pPr>
      <w:bookmarkStart w:id="5013" w:name="_ETM_Q8_452528"/>
      <w:bookmarkStart w:id="5014" w:name="_ETM_Q8_452634"/>
      <w:bookmarkStart w:id="5015" w:name="_ETM_Q8_450980"/>
      <w:bookmarkEnd w:id="5013"/>
      <w:bookmarkEnd w:id="5014"/>
      <w:bookmarkEnd w:id="5015"/>
      <w:r>
        <w:rPr>
          <w:rtl/>
        </w:rPr>
        <w:t xml:space="preserve">שואלים </w:t>
      </w:r>
      <w:bookmarkStart w:id="5016" w:name="_ETM_Q8_451610"/>
      <w:bookmarkEnd w:id="5016"/>
      <w:r>
        <w:rPr>
          <w:rtl/>
        </w:rPr>
        <w:t>אותי</w:t>
      </w:r>
      <w:r>
        <w:rPr>
          <w:rFonts w:hint="cs"/>
          <w:rtl/>
        </w:rPr>
        <w:t>:</w:t>
      </w:r>
      <w:r>
        <w:rPr>
          <w:rtl/>
        </w:rPr>
        <w:t xml:space="preserve"> </w:t>
      </w:r>
      <w:bookmarkStart w:id="5017" w:name="_ETM_Q8_452740"/>
      <w:bookmarkEnd w:id="5017"/>
      <w:r>
        <w:rPr>
          <w:rtl/>
        </w:rPr>
        <w:t>תגיד</w:t>
      </w:r>
      <w:r>
        <w:rPr>
          <w:rFonts w:hint="cs"/>
          <w:rtl/>
        </w:rPr>
        <w:t>,</w:t>
      </w:r>
      <w:r>
        <w:rPr>
          <w:rtl/>
        </w:rPr>
        <w:t xml:space="preserve"> </w:t>
      </w:r>
      <w:bookmarkStart w:id="5018" w:name="_ETM_Q8_453129"/>
      <w:bookmarkEnd w:id="5018"/>
      <w:r>
        <w:rPr>
          <w:rtl/>
        </w:rPr>
        <w:t xml:space="preserve">זאת </w:t>
      </w:r>
      <w:bookmarkStart w:id="5019" w:name="_ETM_Q8_453339"/>
      <w:bookmarkEnd w:id="5019"/>
      <w:r>
        <w:rPr>
          <w:rFonts w:hint="cs"/>
          <w:rtl/>
        </w:rPr>
        <w:t xml:space="preserve">שנאה </w:t>
      </w:r>
      <w:bookmarkStart w:id="5020" w:name="_ETM_Q8_453789"/>
      <w:bookmarkEnd w:id="5020"/>
      <w:r>
        <w:rPr>
          <w:rtl/>
        </w:rPr>
        <w:t xml:space="preserve">שיש </w:t>
      </w:r>
      <w:bookmarkStart w:id="5021" w:name="_ETM_Q8_454150"/>
      <w:bookmarkEnd w:id="5021"/>
      <w:r>
        <w:rPr>
          <w:rtl/>
        </w:rPr>
        <w:t>לך</w:t>
      </w:r>
      <w:r>
        <w:rPr>
          <w:rFonts w:hint="cs"/>
          <w:rtl/>
        </w:rPr>
        <w:t>?</w:t>
      </w:r>
      <w:r>
        <w:rPr>
          <w:rtl/>
        </w:rPr>
        <w:t xml:space="preserve"> </w:t>
      </w:r>
      <w:bookmarkStart w:id="5022" w:name="_ETM_Q8_454419"/>
      <w:bookmarkEnd w:id="5022"/>
      <w:r>
        <w:rPr>
          <w:rtl/>
        </w:rPr>
        <w:t>אמרתי</w:t>
      </w:r>
      <w:r>
        <w:rPr>
          <w:rFonts w:hint="cs"/>
          <w:rtl/>
        </w:rPr>
        <w:t>:</w:t>
      </w:r>
      <w:r>
        <w:rPr>
          <w:rtl/>
        </w:rPr>
        <w:t xml:space="preserve"> </w:t>
      </w:r>
      <w:bookmarkStart w:id="5023" w:name="_ETM_Q8_454750"/>
      <w:bookmarkEnd w:id="5023"/>
      <w:r>
        <w:rPr>
          <w:rtl/>
        </w:rPr>
        <w:t xml:space="preserve">לי </w:t>
      </w:r>
      <w:bookmarkStart w:id="5024" w:name="_ETM_Q8_454930"/>
      <w:bookmarkEnd w:id="5024"/>
      <w:r>
        <w:rPr>
          <w:rFonts w:hint="cs"/>
          <w:rtl/>
        </w:rPr>
        <w:t xml:space="preserve">יש </w:t>
      </w:r>
      <w:r>
        <w:rPr>
          <w:rtl/>
        </w:rPr>
        <w:t>שנאה</w:t>
      </w:r>
      <w:r>
        <w:rPr>
          <w:rFonts w:hint="cs"/>
          <w:rtl/>
        </w:rPr>
        <w:t>?</w:t>
      </w:r>
      <w:r>
        <w:rPr>
          <w:rtl/>
        </w:rPr>
        <w:t xml:space="preserve"> </w:t>
      </w:r>
      <w:bookmarkStart w:id="5025" w:name="_ETM_Q8_456400"/>
      <w:bookmarkEnd w:id="5025"/>
      <w:r>
        <w:rPr>
          <w:rtl/>
        </w:rPr>
        <w:t>איז</w:t>
      </w:r>
      <w:r>
        <w:rPr>
          <w:rFonts w:hint="cs"/>
          <w:rtl/>
        </w:rPr>
        <w:t>ו</w:t>
      </w:r>
      <w:r>
        <w:rPr>
          <w:rtl/>
        </w:rPr>
        <w:t xml:space="preserve"> </w:t>
      </w:r>
      <w:bookmarkStart w:id="5026" w:name="_ETM_Q8_456760"/>
      <w:bookmarkEnd w:id="5026"/>
      <w:r>
        <w:rPr>
          <w:rtl/>
        </w:rPr>
        <w:t xml:space="preserve">רמה </w:t>
      </w:r>
      <w:bookmarkStart w:id="5027" w:name="_ETM_Q8_457089"/>
      <w:bookmarkEnd w:id="5027"/>
      <w:r>
        <w:rPr>
          <w:rtl/>
        </w:rPr>
        <w:t xml:space="preserve">של </w:t>
      </w:r>
      <w:bookmarkStart w:id="5028" w:name="_ETM_Q8_457360"/>
      <w:bookmarkEnd w:id="5028"/>
      <w:r>
        <w:rPr>
          <w:rFonts w:hint="cs"/>
          <w:rtl/>
        </w:rPr>
        <w:t xml:space="preserve">ניתוק </w:t>
      </w:r>
      <w:bookmarkStart w:id="5029" w:name="_ETM_Q8_458779"/>
      <w:bookmarkEnd w:id="5029"/>
      <w:r>
        <w:rPr>
          <w:rtl/>
        </w:rPr>
        <w:t xml:space="preserve">צריך </w:t>
      </w:r>
      <w:bookmarkStart w:id="5030" w:name="_ETM_Q8_459170"/>
      <w:bookmarkEnd w:id="5030"/>
      <w:r>
        <w:rPr>
          <w:rtl/>
        </w:rPr>
        <w:t xml:space="preserve">כדי </w:t>
      </w:r>
      <w:bookmarkStart w:id="5031" w:name="_ETM_Q8_459470"/>
      <w:bookmarkEnd w:id="5031"/>
      <w:r>
        <w:rPr>
          <w:rtl/>
        </w:rPr>
        <w:t xml:space="preserve">לשבת </w:t>
      </w:r>
      <w:bookmarkStart w:id="5032" w:name="_ETM_Q8_460100"/>
      <w:bookmarkEnd w:id="5032"/>
      <w:r>
        <w:rPr>
          <w:rtl/>
        </w:rPr>
        <w:t>כאן</w:t>
      </w:r>
      <w:r>
        <w:rPr>
          <w:rFonts w:hint="cs"/>
          <w:rtl/>
        </w:rPr>
        <w:t>,</w:t>
      </w:r>
      <w:r>
        <w:rPr>
          <w:rtl/>
        </w:rPr>
        <w:t xml:space="preserve"> </w:t>
      </w:r>
      <w:bookmarkStart w:id="5033" w:name="_ETM_Q8_460880"/>
      <w:bookmarkEnd w:id="5033"/>
      <w:r>
        <w:rPr>
          <w:rtl/>
        </w:rPr>
        <w:t xml:space="preserve">לא </w:t>
      </w:r>
      <w:bookmarkStart w:id="5034" w:name="_ETM_Q8_461120"/>
      <w:bookmarkEnd w:id="5034"/>
      <w:r>
        <w:rPr>
          <w:rtl/>
        </w:rPr>
        <w:t xml:space="preserve">כדי </w:t>
      </w:r>
      <w:bookmarkStart w:id="5035" w:name="_ETM_Q8_461480"/>
      <w:bookmarkEnd w:id="5035"/>
      <w:r>
        <w:rPr>
          <w:rtl/>
        </w:rPr>
        <w:t>ל</w:t>
      </w:r>
      <w:r>
        <w:rPr>
          <w:rFonts w:hint="cs"/>
          <w:rtl/>
        </w:rPr>
        <w:t>ש</w:t>
      </w:r>
      <w:r>
        <w:rPr>
          <w:rtl/>
        </w:rPr>
        <w:t xml:space="preserve">ים </w:t>
      </w:r>
      <w:bookmarkStart w:id="5036" w:name="_ETM_Q8_461960"/>
      <w:bookmarkEnd w:id="5036"/>
      <w:r>
        <w:rPr>
          <w:rtl/>
        </w:rPr>
        <w:t xml:space="preserve">לראש </w:t>
      </w:r>
      <w:bookmarkStart w:id="5037" w:name="_ETM_Q8_462290"/>
      <w:bookmarkEnd w:id="5037"/>
      <w:r>
        <w:rPr>
          <w:rtl/>
        </w:rPr>
        <w:t xml:space="preserve">הממשלה </w:t>
      </w:r>
      <w:bookmarkStart w:id="5038" w:name="_ETM_Q8_462860"/>
      <w:bookmarkEnd w:id="5038"/>
      <w:r>
        <w:rPr>
          <w:rtl/>
        </w:rPr>
        <w:t xml:space="preserve">אולטימטום </w:t>
      </w:r>
      <w:bookmarkStart w:id="5039" w:name="_ETM_Q8_464360"/>
      <w:bookmarkStart w:id="5040" w:name="_ETM_Q8_465979"/>
      <w:bookmarkEnd w:id="5039"/>
      <w:bookmarkEnd w:id="5040"/>
      <w:r>
        <w:rPr>
          <w:rFonts w:hint="cs"/>
          <w:rtl/>
        </w:rPr>
        <w:t xml:space="preserve">אלא </w:t>
      </w:r>
      <w:r>
        <w:rPr>
          <w:rtl/>
        </w:rPr>
        <w:t xml:space="preserve">כדי </w:t>
      </w:r>
      <w:bookmarkStart w:id="5041" w:name="_ETM_Q8_466279"/>
      <w:bookmarkEnd w:id="5041"/>
      <w:r>
        <w:rPr>
          <w:rtl/>
        </w:rPr>
        <w:t xml:space="preserve">להסתכל </w:t>
      </w:r>
      <w:bookmarkStart w:id="5042" w:name="_ETM_Q8_466879"/>
      <w:bookmarkEnd w:id="5042"/>
      <w:r>
        <w:rPr>
          <w:rtl/>
        </w:rPr>
        <w:t xml:space="preserve">לנו </w:t>
      </w:r>
      <w:bookmarkStart w:id="5043" w:name="_ETM_Q8_467180"/>
      <w:bookmarkEnd w:id="5043"/>
      <w:r>
        <w:rPr>
          <w:rtl/>
        </w:rPr>
        <w:t xml:space="preserve">בעיניים </w:t>
      </w:r>
      <w:bookmarkStart w:id="5044" w:name="_ETM_Q8_468650"/>
      <w:bookmarkEnd w:id="5044"/>
      <w:r>
        <w:rPr>
          <w:rtl/>
        </w:rPr>
        <w:t xml:space="preserve">ולחשוב </w:t>
      </w:r>
      <w:bookmarkStart w:id="5045" w:name="_ETM_Q8_469910"/>
      <w:bookmarkEnd w:id="5045"/>
      <w:r>
        <w:rPr>
          <w:rtl/>
        </w:rPr>
        <w:t xml:space="preserve">שהם </w:t>
      </w:r>
      <w:bookmarkStart w:id="5046" w:name="_ETM_Q8_470180"/>
      <w:bookmarkEnd w:id="5046"/>
      <w:r>
        <w:rPr>
          <w:rtl/>
        </w:rPr>
        <w:t xml:space="preserve">מבינים </w:t>
      </w:r>
      <w:bookmarkStart w:id="5047" w:name="_ETM_Q8_470690"/>
      <w:bookmarkEnd w:id="5047"/>
      <w:r>
        <w:rPr>
          <w:rtl/>
        </w:rPr>
        <w:t xml:space="preserve">מה </w:t>
      </w:r>
      <w:bookmarkStart w:id="5048" w:name="_ETM_Q8_470810"/>
      <w:bookmarkEnd w:id="5048"/>
      <w:r>
        <w:rPr>
          <w:rtl/>
        </w:rPr>
        <w:t xml:space="preserve">עובר </w:t>
      </w:r>
      <w:bookmarkStart w:id="5049" w:name="_ETM_Q8_471200"/>
      <w:bookmarkEnd w:id="5049"/>
      <w:r>
        <w:rPr>
          <w:rtl/>
        </w:rPr>
        <w:t>עלינו</w:t>
      </w:r>
      <w:r>
        <w:rPr>
          <w:rFonts w:hint="cs"/>
          <w:rtl/>
        </w:rPr>
        <w:t>?</w:t>
      </w:r>
      <w:r>
        <w:rPr>
          <w:rtl/>
        </w:rPr>
        <w:t xml:space="preserve"> </w:t>
      </w:r>
      <w:bookmarkStart w:id="5050" w:name="_ETM_Q8_472339"/>
      <w:bookmarkEnd w:id="5050"/>
      <w:r>
        <w:rPr>
          <w:rtl/>
        </w:rPr>
        <w:t xml:space="preserve">הם </w:t>
      </w:r>
      <w:bookmarkStart w:id="5051" w:name="_ETM_Q8_472550"/>
      <w:bookmarkEnd w:id="5051"/>
      <w:r>
        <w:rPr>
          <w:rtl/>
        </w:rPr>
        <w:t xml:space="preserve">לא </w:t>
      </w:r>
      <w:bookmarkStart w:id="5052" w:name="_ETM_Q8_472730"/>
      <w:bookmarkEnd w:id="5052"/>
      <w:r>
        <w:rPr>
          <w:rtl/>
        </w:rPr>
        <w:t xml:space="preserve">מבינים </w:t>
      </w:r>
      <w:bookmarkStart w:id="5053" w:name="_ETM_Q8_473180"/>
      <w:bookmarkEnd w:id="5053"/>
      <w:r>
        <w:rPr>
          <w:rtl/>
        </w:rPr>
        <w:t xml:space="preserve">מה </w:t>
      </w:r>
      <w:bookmarkStart w:id="5054" w:name="_ETM_Q8_473300"/>
      <w:bookmarkEnd w:id="5054"/>
      <w:r>
        <w:rPr>
          <w:rtl/>
        </w:rPr>
        <w:t xml:space="preserve">עובר </w:t>
      </w:r>
      <w:bookmarkStart w:id="5055" w:name="_ETM_Q8_473540"/>
      <w:bookmarkEnd w:id="5055"/>
      <w:r>
        <w:rPr>
          <w:rtl/>
        </w:rPr>
        <w:t>עלינו</w:t>
      </w:r>
      <w:r>
        <w:rPr>
          <w:rFonts w:hint="cs"/>
          <w:rtl/>
        </w:rPr>
        <w:t>.</w:t>
      </w:r>
      <w:r>
        <w:rPr>
          <w:rtl/>
        </w:rPr>
        <w:t xml:space="preserve"> </w:t>
      </w:r>
      <w:bookmarkStart w:id="5056" w:name="_ETM_Q8_474620"/>
      <w:bookmarkEnd w:id="5056"/>
      <w:r>
        <w:rPr>
          <w:rtl/>
        </w:rPr>
        <w:t xml:space="preserve">חבר </w:t>
      </w:r>
      <w:bookmarkStart w:id="5057" w:name="_ETM_Q8_475009"/>
      <w:bookmarkEnd w:id="5057"/>
      <w:r>
        <w:rPr>
          <w:rtl/>
        </w:rPr>
        <w:t xml:space="preserve">הכנסת </w:t>
      </w:r>
      <w:bookmarkStart w:id="5058" w:name="_ETM_Q8_475460"/>
      <w:bookmarkEnd w:id="5058"/>
      <w:r>
        <w:rPr>
          <w:rFonts w:hint="cs"/>
          <w:rtl/>
        </w:rPr>
        <w:t xml:space="preserve">מלול, </w:t>
      </w:r>
      <w:bookmarkStart w:id="5059" w:name="_ETM_Q8_475789"/>
      <w:bookmarkEnd w:id="5059"/>
      <w:r>
        <w:rPr>
          <w:rtl/>
        </w:rPr>
        <w:t xml:space="preserve">הבעיה </w:t>
      </w:r>
      <w:bookmarkStart w:id="5060" w:name="_ETM_Q8_476750"/>
      <w:bookmarkEnd w:id="5060"/>
      <w:r>
        <w:rPr>
          <w:rFonts w:hint="cs"/>
          <w:rtl/>
        </w:rPr>
        <w:t xml:space="preserve">היא </w:t>
      </w:r>
      <w:r>
        <w:rPr>
          <w:rtl/>
        </w:rPr>
        <w:t xml:space="preserve">שהם </w:t>
      </w:r>
      <w:bookmarkStart w:id="5061" w:name="_ETM_Q8_476960"/>
      <w:bookmarkEnd w:id="5061"/>
      <w:r>
        <w:rPr>
          <w:rtl/>
        </w:rPr>
        <w:t xml:space="preserve">גם </w:t>
      </w:r>
      <w:bookmarkStart w:id="5062" w:name="_ETM_Q8_477139"/>
      <w:bookmarkEnd w:id="5062"/>
      <w:r>
        <w:rPr>
          <w:rtl/>
        </w:rPr>
        <w:t xml:space="preserve">לא </w:t>
      </w:r>
      <w:bookmarkStart w:id="5063" w:name="_ETM_Q8_477229"/>
      <w:bookmarkEnd w:id="5063"/>
      <w:r>
        <w:rPr>
          <w:rtl/>
        </w:rPr>
        <w:t xml:space="preserve">רוצים </w:t>
      </w:r>
      <w:bookmarkStart w:id="5064" w:name="_ETM_Q8_477680"/>
      <w:bookmarkEnd w:id="5064"/>
      <w:r>
        <w:rPr>
          <w:rtl/>
        </w:rPr>
        <w:t xml:space="preserve">להבין </w:t>
      </w:r>
      <w:bookmarkStart w:id="5065" w:name="_ETM_Q8_478070"/>
      <w:bookmarkEnd w:id="5065"/>
      <w:r>
        <w:rPr>
          <w:rtl/>
        </w:rPr>
        <w:t xml:space="preserve">מה </w:t>
      </w:r>
      <w:bookmarkStart w:id="5066" w:name="_ETM_Q8_478190"/>
      <w:bookmarkEnd w:id="5066"/>
      <w:r>
        <w:rPr>
          <w:rtl/>
        </w:rPr>
        <w:t xml:space="preserve">עובר </w:t>
      </w:r>
      <w:bookmarkStart w:id="5067" w:name="_ETM_Q8_478460"/>
      <w:bookmarkEnd w:id="5067"/>
      <w:r>
        <w:rPr>
          <w:rtl/>
        </w:rPr>
        <w:t>עלינו</w:t>
      </w:r>
      <w:r>
        <w:rPr>
          <w:rFonts w:hint="cs"/>
          <w:rtl/>
        </w:rPr>
        <w:t>.</w:t>
      </w:r>
      <w:r>
        <w:rPr>
          <w:rtl/>
        </w:rPr>
        <w:t xml:space="preserve"> </w:t>
      </w:r>
      <w:bookmarkStart w:id="5068" w:name="_ETM_Q8_479150"/>
      <w:bookmarkEnd w:id="5068"/>
      <w:r>
        <w:rPr>
          <w:rtl/>
        </w:rPr>
        <w:t xml:space="preserve">הם </w:t>
      </w:r>
      <w:bookmarkStart w:id="5069" w:name="_ETM_Q8_479330"/>
      <w:bookmarkEnd w:id="5069"/>
      <w:r>
        <w:rPr>
          <w:rtl/>
        </w:rPr>
        <w:t xml:space="preserve">רוצים </w:t>
      </w:r>
      <w:bookmarkStart w:id="5070" w:name="_ETM_Q8_479750"/>
      <w:bookmarkEnd w:id="5070"/>
      <w:r>
        <w:rPr>
          <w:rtl/>
        </w:rPr>
        <w:t xml:space="preserve">לילות </w:t>
      </w:r>
      <w:bookmarkStart w:id="5071" w:name="_ETM_Q8_480139"/>
      <w:bookmarkEnd w:id="5071"/>
      <w:r>
        <w:rPr>
          <w:rtl/>
        </w:rPr>
        <w:t>שקטים</w:t>
      </w:r>
      <w:r>
        <w:rPr>
          <w:rFonts w:hint="cs"/>
          <w:rtl/>
        </w:rPr>
        <w:t>,</w:t>
      </w:r>
      <w:r>
        <w:rPr>
          <w:rtl/>
        </w:rPr>
        <w:t xml:space="preserve"> </w:t>
      </w:r>
      <w:bookmarkStart w:id="5072" w:name="_ETM_Q8_481710"/>
      <w:bookmarkEnd w:id="5072"/>
      <w:r>
        <w:rPr>
          <w:rFonts w:hint="cs"/>
          <w:rtl/>
        </w:rPr>
        <w:t xml:space="preserve">שקטים </w:t>
      </w:r>
      <w:r w:rsidR="0006081A">
        <w:rPr>
          <w:rFonts w:hint="cs"/>
          <w:rtl/>
        </w:rPr>
        <w:t>– –</w:t>
      </w:r>
      <w:r>
        <w:rPr>
          <w:rFonts w:hint="cs"/>
          <w:rtl/>
        </w:rPr>
        <w:t xml:space="preserve"> </w:t>
      </w:r>
    </w:p>
    <w:p w:rsidR="00E14345" w:rsidRDefault="00E14345" w:rsidP="00FD6D08">
      <w:pPr>
        <w:rPr>
          <w:rtl/>
        </w:rPr>
      </w:pPr>
      <w:bookmarkStart w:id="5073" w:name="_ETM_Q8_483009"/>
      <w:bookmarkStart w:id="5074" w:name="_ETM_Q8_483133"/>
      <w:bookmarkEnd w:id="5073"/>
      <w:bookmarkEnd w:id="5074"/>
    </w:p>
    <w:p w:rsidR="00E14345" w:rsidRDefault="00E14345" w:rsidP="00FD6D08">
      <w:pPr>
        <w:pStyle w:val="af6"/>
        <w:keepNext/>
        <w:rPr>
          <w:rtl/>
        </w:rPr>
      </w:pPr>
      <w:r w:rsidRPr="00EF6D67">
        <w:rPr>
          <w:rStyle w:val="TagStyle"/>
          <w:rtl/>
        </w:rPr>
        <w:t xml:space="preserve"> &lt;&lt; יור &gt;&gt; </w:t>
      </w:r>
      <w:r>
        <w:rPr>
          <w:rtl/>
        </w:rPr>
        <w:t>היו"ר ארז מלול:</w:t>
      </w:r>
      <w:r w:rsidRPr="00EF6D67">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bookmarkStart w:id="5075" w:name="_ETM_Q8_485081"/>
      <w:bookmarkEnd w:id="5075"/>
      <w:r>
        <w:rPr>
          <w:rFonts w:hint="cs"/>
          <w:rtl/>
        </w:rPr>
        <w:t xml:space="preserve">תודה רבה. </w:t>
      </w:r>
    </w:p>
    <w:p w:rsidR="00E14345" w:rsidRDefault="00E14345" w:rsidP="00FD6D08">
      <w:pPr>
        <w:rPr>
          <w:rtl/>
        </w:rPr>
      </w:pPr>
      <w:bookmarkStart w:id="5076" w:name="_ETM_Q8_481416"/>
      <w:bookmarkStart w:id="5077" w:name="_ETM_Q8_481527"/>
      <w:bookmarkEnd w:id="5076"/>
      <w:bookmarkEnd w:id="5077"/>
    </w:p>
    <w:p w:rsidR="00E14345" w:rsidRDefault="00E14345" w:rsidP="00FD6D08">
      <w:pPr>
        <w:pStyle w:val="-"/>
        <w:keepNext/>
        <w:rPr>
          <w:rtl/>
        </w:rPr>
      </w:pPr>
      <w:bookmarkStart w:id="5078" w:name="ET_speakercontinue_5109_22"/>
      <w:r w:rsidRPr="00EF6D67">
        <w:rPr>
          <w:rStyle w:val="TagStyle"/>
          <w:rtl/>
        </w:rPr>
        <w:t xml:space="preserve"> &lt;&lt; דובר_המשך &gt;&gt; </w:t>
      </w:r>
      <w:r>
        <w:rPr>
          <w:rtl/>
        </w:rPr>
        <w:t>אלעזר שטרן (יש עתיד):</w:t>
      </w:r>
      <w:r w:rsidRPr="00EF6D67">
        <w:rPr>
          <w:rStyle w:val="TagStyle"/>
          <w:rtl/>
        </w:rPr>
        <w:t xml:space="preserve"> &lt;&lt; דובר_המשך &gt;&gt;</w:t>
      </w:r>
      <w:r>
        <w:rPr>
          <w:rtl/>
        </w:rPr>
        <w:t xml:space="preserve"> </w:t>
      </w:r>
      <w:bookmarkEnd w:id="5078"/>
    </w:p>
    <w:p w:rsidR="00E14345" w:rsidRDefault="00E14345" w:rsidP="0006081A">
      <w:pPr>
        <w:rPr>
          <w:rtl/>
        </w:rPr>
      </w:pPr>
    </w:p>
    <w:p w:rsidR="00E14345" w:rsidRDefault="0006081A" w:rsidP="0006081A">
      <w:pPr>
        <w:rPr>
          <w:rtl/>
        </w:rPr>
      </w:pPr>
      <w:bookmarkStart w:id="5079" w:name="_ETM_Q8_483050"/>
      <w:bookmarkStart w:id="5080" w:name="_ETM_Q8_481980"/>
      <w:bookmarkStart w:id="5081" w:name="_ETM_Q8_480000"/>
      <w:bookmarkStart w:id="5082" w:name="_ETM_Q8_481220"/>
      <w:bookmarkStart w:id="5083" w:name="_ETM_Q8_481460"/>
      <w:bookmarkStart w:id="5084" w:name="_ETM_Q8_482179"/>
      <w:bookmarkStart w:id="5085" w:name="_ETM_Q8_482540"/>
      <w:bookmarkEnd w:id="5079"/>
      <w:bookmarkEnd w:id="5080"/>
      <w:bookmarkEnd w:id="5081"/>
      <w:bookmarkEnd w:id="5082"/>
      <w:bookmarkEnd w:id="5083"/>
      <w:bookmarkEnd w:id="5084"/>
      <w:bookmarkEnd w:id="5085"/>
      <w:r>
        <w:rPr>
          <w:rFonts w:hint="cs"/>
          <w:rtl/>
        </w:rPr>
        <w:t>– –</w:t>
      </w:r>
      <w:r w:rsidR="00E14345">
        <w:rPr>
          <w:rFonts w:hint="cs"/>
          <w:rtl/>
        </w:rPr>
        <w:t xml:space="preserve"> ש</w:t>
      </w:r>
      <w:r w:rsidR="00E14345">
        <w:rPr>
          <w:rtl/>
        </w:rPr>
        <w:t xml:space="preserve">הילדים </w:t>
      </w:r>
      <w:bookmarkStart w:id="5086" w:name="_ETM_Q8_482989"/>
      <w:bookmarkEnd w:id="5086"/>
      <w:r w:rsidR="00E14345">
        <w:rPr>
          <w:rtl/>
        </w:rPr>
        <w:t xml:space="preserve">שלהם </w:t>
      </w:r>
      <w:bookmarkStart w:id="5087" w:name="_ETM_Q8_483949"/>
      <w:bookmarkEnd w:id="5087"/>
      <w:r w:rsidR="00E14345">
        <w:rPr>
          <w:rtl/>
        </w:rPr>
        <w:t xml:space="preserve">לא </w:t>
      </w:r>
      <w:bookmarkStart w:id="5088" w:name="_ETM_Q8_484310"/>
      <w:bookmarkEnd w:id="5088"/>
      <w:r w:rsidR="00E14345">
        <w:rPr>
          <w:rtl/>
        </w:rPr>
        <w:t xml:space="preserve">בהר </w:t>
      </w:r>
      <w:bookmarkStart w:id="5089" w:name="_ETM_Q8_484640"/>
      <w:bookmarkEnd w:id="5089"/>
      <w:r w:rsidR="00E14345">
        <w:rPr>
          <w:rtl/>
        </w:rPr>
        <w:t>דב</w:t>
      </w:r>
      <w:r w:rsidR="00E14345">
        <w:rPr>
          <w:rFonts w:hint="cs"/>
          <w:rtl/>
        </w:rPr>
        <w:t>,</w:t>
      </w:r>
      <w:r w:rsidR="00E14345">
        <w:rPr>
          <w:rtl/>
        </w:rPr>
        <w:t xml:space="preserve"> </w:t>
      </w:r>
      <w:bookmarkStart w:id="5090" w:name="_ETM_Q8_485660"/>
      <w:bookmarkEnd w:id="5090"/>
      <w:r w:rsidR="00E14345">
        <w:rPr>
          <w:rtl/>
        </w:rPr>
        <w:t xml:space="preserve">לא </w:t>
      </w:r>
      <w:bookmarkStart w:id="5091" w:name="_ETM_Q8_485930"/>
      <w:bookmarkEnd w:id="5091"/>
      <w:r w:rsidR="00E14345">
        <w:rPr>
          <w:rtl/>
        </w:rPr>
        <w:t xml:space="preserve">בציר </w:t>
      </w:r>
      <w:bookmarkStart w:id="5092" w:name="_ETM_Q8_486290"/>
      <w:bookmarkEnd w:id="5092"/>
      <w:r w:rsidR="00E14345">
        <w:rPr>
          <w:rtl/>
        </w:rPr>
        <w:t>פילדלפי</w:t>
      </w:r>
      <w:r w:rsidR="00E14345">
        <w:rPr>
          <w:rFonts w:hint="cs"/>
          <w:rtl/>
        </w:rPr>
        <w:t>,</w:t>
      </w:r>
      <w:r w:rsidR="00E14345">
        <w:rPr>
          <w:rtl/>
        </w:rPr>
        <w:t xml:space="preserve"> </w:t>
      </w:r>
      <w:bookmarkStart w:id="5093" w:name="_ETM_Q8_487580"/>
      <w:bookmarkEnd w:id="5093"/>
      <w:r w:rsidR="00E14345">
        <w:rPr>
          <w:rtl/>
        </w:rPr>
        <w:t xml:space="preserve">לא </w:t>
      </w:r>
      <w:bookmarkStart w:id="5094" w:name="_ETM_Q8_487910"/>
      <w:bookmarkEnd w:id="5094"/>
      <w:r w:rsidR="00E14345">
        <w:rPr>
          <w:rtl/>
        </w:rPr>
        <w:t xml:space="preserve">בציר </w:t>
      </w:r>
      <w:bookmarkStart w:id="5095" w:name="_ETM_Q8_488360"/>
      <w:bookmarkEnd w:id="5095"/>
      <w:r w:rsidR="00E14345">
        <w:rPr>
          <w:rtl/>
        </w:rPr>
        <w:t>נצרים</w:t>
      </w:r>
      <w:r w:rsidR="00E14345">
        <w:rPr>
          <w:rFonts w:hint="cs"/>
          <w:rtl/>
        </w:rPr>
        <w:t>.</w:t>
      </w:r>
      <w:r w:rsidR="00E14345">
        <w:rPr>
          <w:rtl/>
        </w:rPr>
        <w:t xml:space="preserve"> </w:t>
      </w:r>
      <w:bookmarkStart w:id="5096" w:name="_ETM_Q8_490019"/>
      <w:bookmarkEnd w:id="5096"/>
      <w:r w:rsidR="00E14345">
        <w:rPr>
          <w:rtl/>
        </w:rPr>
        <w:t xml:space="preserve">הם </w:t>
      </w:r>
      <w:bookmarkStart w:id="5097" w:name="_ETM_Q8_490230"/>
      <w:bookmarkEnd w:id="5097"/>
      <w:r w:rsidR="00E14345">
        <w:rPr>
          <w:rtl/>
        </w:rPr>
        <w:t xml:space="preserve">הופכים </w:t>
      </w:r>
      <w:bookmarkStart w:id="5098" w:name="_ETM_Q8_490620"/>
      <w:bookmarkEnd w:id="5098"/>
      <w:r w:rsidR="00E14345">
        <w:rPr>
          <w:rtl/>
        </w:rPr>
        <w:t xml:space="preserve">את </w:t>
      </w:r>
      <w:bookmarkStart w:id="5099" w:name="_ETM_Q8_490769"/>
      <w:bookmarkEnd w:id="5099"/>
      <w:r w:rsidR="00E14345">
        <w:rPr>
          <w:rtl/>
        </w:rPr>
        <w:t xml:space="preserve">התורה </w:t>
      </w:r>
      <w:bookmarkStart w:id="5100" w:name="_ETM_Q8_491929"/>
      <w:bookmarkEnd w:id="5100"/>
      <w:r w:rsidR="00E14345">
        <w:rPr>
          <w:rtl/>
        </w:rPr>
        <w:t>מ</w:t>
      </w:r>
      <w:bookmarkStart w:id="5101" w:name="_ETM_Q8_492230"/>
      <w:bookmarkEnd w:id="5101"/>
      <w:r w:rsidR="00E14345">
        <w:rPr>
          <w:rFonts w:hint="cs"/>
          <w:rtl/>
        </w:rPr>
        <w:t xml:space="preserve">תורת </w:t>
      </w:r>
      <w:bookmarkStart w:id="5102" w:name="_ETM_Q8_492620"/>
      <w:bookmarkEnd w:id="5102"/>
      <w:r w:rsidR="00E14345">
        <w:rPr>
          <w:rtl/>
        </w:rPr>
        <w:t xml:space="preserve">חיים </w:t>
      </w:r>
      <w:bookmarkStart w:id="5103" w:name="_ETM_Q8_493769"/>
      <w:bookmarkEnd w:id="5103"/>
      <w:r w:rsidR="00E14345">
        <w:rPr>
          <w:rtl/>
        </w:rPr>
        <w:t xml:space="preserve">לתורת </w:t>
      </w:r>
      <w:bookmarkStart w:id="5104" w:name="_ETM_Q8_494370"/>
      <w:bookmarkEnd w:id="5104"/>
      <w:r w:rsidR="00E14345">
        <w:rPr>
          <w:rtl/>
        </w:rPr>
        <w:t>השתמטות</w:t>
      </w:r>
      <w:r w:rsidR="00E14345">
        <w:rPr>
          <w:rFonts w:hint="cs"/>
          <w:rtl/>
        </w:rPr>
        <w:t>.</w:t>
      </w:r>
      <w:r w:rsidR="00E14345">
        <w:rPr>
          <w:rtl/>
        </w:rPr>
        <w:t xml:space="preserve"> </w:t>
      </w:r>
      <w:bookmarkStart w:id="5105" w:name="_ETM_Q8_496070"/>
      <w:bookmarkEnd w:id="5105"/>
      <w:r w:rsidR="00E14345">
        <w:rPr>
          <w:rtl/>
        </w:rPr>
        <w:t xml:space="preserve">זאת </w:t>
      </w:r>
      <w:bookmarkStart w:id="5106" w:name="_ETM_Q8_496430"/>
      <w:bookmarkEnd w:id="5106"/>
      <w:r w:rsidR="00E14345">
        <w:rPr>
          <w:rtl/>
        </w:rPr>
        <w:t xml:space="preserve">התורה </w:t>
      </w:r>
      <w:bookmarkStart w:id="5107" w:name="_ETM_Q8_496820"/>
      <w:bookmarkEnd w:id="5107"/>
      <w:r w:rsidR="00E14345">
        <w:rPr>
          <w:rtl/>
        </w:rPr>
        <w:t>שלהם</w:t>
      </w:r>
      <w:r w:rsidR="00E14345">
        <w:rPr>
          <w:rFonts w:hint="cs"/>
          <w:rtl/>
        </w:rPr>
        <w:t>.</w:t>
      </w:r>
      <w:r w:rsidR="00E14345">
        <w:rPr>
          <w:rtl/>
        </w:rPr>
        <w:t xml:space="preserve"> </w:t>
      </w:r>
      <w:bookmarkStart w:id="5108" w:name="_ETM_Q8_497390"/>
      <w:bookmarkStart w:id="5109" w:name="_ETM_Q8_497690"/>
      <w:bookmarkEnd w:id="5108"/>
      <w:bookmarkEnd w:id="5109"/>
      <w:r w:rsidR="00E14345">
        <w:rPr>
          <w:rtl/>
        </w:rPr>
        <w:t xml:space="preserve">זאת </w:t>
      </w:r>
      <w:bookmarkStart w:id="5110" w:name="_ETM_Q8_497930"/>
      <w:bookmarkEnd w:id="5110"/>
      <w:r w:rsidR="00E14345">
        <w:rPr>
          <w:rtl/>
        </w:rPr>
        <w:t xml:space="preserve">לא </w:t>
      </w:r>
      <w:bookmarkStart w:id="5111" w:name="_ETM_Q8_498080"/>
      <w:bookmarkEnd w:id="5111"/>
      <w:r w:rsidR="00E14345">
        <w:rPr>
          <w:rtl/>
        </w:rPr>
        <w:t xml:space="preserve">התורה </w:t>
      </w:r>
      <w:bookmarkStart w:id="5112" w:name="_ETM_Q8_498470"/>
      <w:bookmarkEnd w:id="5112"/>
      <w:r w:rsidR="00E14345">
        <w:rPr>
          <w:rtl/>
        </w:rPr>
        <w:t>שלנו</w:t>
      </w:r>
      <w:r w:rsidR="00E14345">
        <w:rPr>
          <w:rFonts w:hint="cs"/>
          <w:rtl/>
        </w:rPr>
        <w:t>.</w:t>
      </w:r>
      <w:r w:rsidR="00E14345">
        <w:rPr>
          <w:rtl/>
        </w:rPr>
        <w:t xml:space="preserve"> </w:t>
      </w:r>
      <w:bookmarkStart w:id="5113" w:name="_ETM_Q8_498980"/>
      <w:bookmarkEnd w:id="5113"/>
      <w:r w:rsidR="00E14345">
        <w:rPr>
          <w:rtl/>
        </w:rPr>
        <w:t>תודה</w:t>
      </w:r>
      <w:r w:rsidR="00E14345">
        <w:rPr>
          <w:rFonts w:hint="cs"/>
          <w:rtl/>
        </w:rPr>
        <w:t>.</w:t>
      </w:r>
      <w:r w:rsidR="00E14345">
        <w:rPr>
          <w:rtl/>
        </w:rPr>
        <w:t xml:space="preserve"> </w:t>
      </w:r>
      <w:bookmarkStart w:id="5114" w:name="_ETM_Q8_499250"/>
      <w:bookmarkEnd w:id="5114"/>
    </w:p>
    <w:p w:rsidR="00E14345" w:rsidRDefault="00E14345" w:rsidP="00FD6D08">
      <w:pPr>
        <w:rPr>
          <w:rtl/>
        </w:rPr>
      </w:pPr>
      <w:bookmarkStart w:id="5115" w:name="_ETM_Q8_500654"/>
      <w:bookmarkStart w:id="5116" w:name="_ETM_Q8_500808"/>
      <w:bookmarkEnd w:id="5115"/>
      <w:bookmarkEnd w:id="5116"/>
    </w:p>
    <w:p w:rsidR="00E14345" w:rsidRDefault="00E14345" w:rsidP="00FD6D08">
      <w:pPr>
        <w:pStyle w:val="af6"/>
        <w:keepNext/>
        <w:rPr>
          <w:rtl/>
        </w:rPr>
      </w:pPr>
      <w:bookmarkStart w:id="5117" w:name="ET_yor_6595_23"/>
      <w:r w:rsidRPr="00EF6D67">
        <w:rPr>
          <w:rStyle w:val="TagStyle"/>
          <w:rtl/>
        </w:rPr>
        <w:t xml:space="preserve"> &lt;&lt; יור &gt;&gt; </w:t>
      </w:r>
      <w:r>
        <w:rPr>
          <w:rtl/>
        </w:rPr>
        <w:t>היו"ר ארז מלול:</w:t>
      </w:r>
      <w:r w:rsidRPr="00EF6D67">
        <w:rPr>
          <w:rStyle w:val="TagStyle"/>
          <w:rtl/>
        </w:rPr>
        <w:t xml:space="preserve"> &lt;&lt; יור &gt;&gt;</w:t>
      </w:r>
      <w:r>
        <w:rPr>
          <w:rtl/>
        </w:rPr>
        <w:t xml:space="preserve"> </w:t>
      </w:r>
      <w:bookmarkEnd w:id="5117"/>
    </w:p>
    <w:p w:rsidR="00E14345" w:rsidRDefault="00E14345" w:rsidP="0006081A">
      <w:pPr>
        <w:rPr>
          <w:rtl/>
        </w:rPr>
      </w:pPr>
    </w:p>
    <w:p w:rsidR="00E14345" w:rsidRDefault="00E14345" w:rsidP="00FD6D08">
      <w:pPr>
        <w:rPr>
          <w:rtl/>
        </w:rPr>
      </w:pPr>
      <w:bookmarkStart w:id="5118" w:name="_ETM_Q8_502662"/>
      <w:bookmarkEnd w:id="5118"/>
      <w:r>
        <w:rPr>
          <w:rFonts w:hint="cs"/>
          <w:rtl/>
        </w:rPr>
        <w:t xml:space="preserve">תודה </w:t>
      </w:r>
      <w:r>
        <w:rPr>
          <w:rtl/>
        </w:rPr>
        <w:t>רבה</w:t>
      </w:r>
      <w:r>
        <w:rPr>
          <w:rFonts w:hint="cs"/>
          <w:rtl/>
        </w:rPr>
        <w:t>.</w:t>
      </w:r>
      <w:r>
        <w:rPr>
          <w:rtl/>
        </w:rPr>
        <w:t xml:space="preserve"> </w:t>
      </w:r>
      <w:bookmarkStart w:id="5119" w:name="_ETM_Q8_499910"/>
      <w:bookmarkEnd w:id="5119"/>
      <w:r>
        <w:rPr>
          <w:rtl/>
        </w:rPr>
        <w:t xml:space="preserve">חבר </w:t>
      </w:r>
      <w:bookmarkStart w:id="5120" w:name="_ETM_Q8_500240"/>
      <w:bookmarkEnd w:id="5120"/>
      <w:r>
        <w:rPr>
          <w:rtl/>
        </w:rPr>
        <w:t xml:space="preserve">הכנסת </w:t>
      </w:r>
      <w:bookmarkStart w:id="5121" w:name="_ETM_Q8_500510"/>
      <w:bookmarkEnd w:id="5121"/>
      <w:r>
        <w:rPr>
          <w:rtl/>
        </w:rPr>
        <w:t xml:space="preserve">גלעד </w:t>
      </w:r>
      <w:bookmarkStart w:id="5122" w:name="_ETM_Q8_500869"/>
      <w:bookmarkEnd w:id="5122"/>
      <w:r>
        <w:rPr>
          <w:rtl/>
        </w:rPr>
        <w:t>קריב</w:t>
      </w:r>
      <w:r>
        <w:rPr>
          <w:rFonts w:hint="cs"/>
          <w:rtl/>
        </w:rPr>
        <w:t>,</w:t>
      </w:r>
      <w:r>
        <w:rPr>
          <w:rtl/>
        </w:rPr>
        <w:t xml:space="preserve"> </w:t>
      </w:r>
      <w:bookmarkStart w:id="5123" w:name="_ETM_Q8_501589"/>
      <w:bookmarkEnd w:id="5123"/>
      <w:r>
        <w:rPr>
          <w:rtl/>
        </w:rPr>
        <w:t>בבקשה</w:t>
      </w:r>
      <w:r>
        <w:rPr>
          <w:rFonts w:hint="cs"/>
          <w:rtl/>
        </w:rPr>
        <w:t>.</w:t>
      </w:r>
      <w:r>
        <w:rPr>
          <w:rtl/>
        </w:rPr>
        <w:t xml:space="preserve"> </w:t>
      </w:r>
      <w:bookmarkStart w:id="5124" w:name="_ETM_Q8_509640"/>
      <w:bookmarkStart w:id="5125" w:name="_ETM_Q8_505323"/>
      <w:bookmarkEnd w:id="5124"/>
      <w:bookmarkEnd w:id="5125"/>
    </w:p>
    <w:p w:rsidR="00E14345" w:rsidRDefault="00E14345" w:rsidP="00FD6D08">
      <w:pPr>
        <w:rPr>
          <w:rtl/>
        </w:rPr>
      </w:pPr>
      <w:bookmarkStart w:id="5126" w:name="_ETM_Q8_505438"/>
      <w:bookmarkEnd w:id="5126"/>
    </w:p>
    <w:p w:rsidR="00E14345" w:rsidRPr="00431AAC" w:rsidRDefault="00E14345" w:rsidP="00FD6D08">
      <w:pPr>
        <w:pStyle w:val="af5"/>
        <w:keepNext/>
        <w:rPr>
          <w:rtl/>
        </w:rPr>
      </w:pPr>
      <w:bookmarkStart w:id="5127" w:name="ET_interruption_6149_24"/>
      <w:r w:rsidRPr="00EF6D67">
        <w:rPr>
          <w:rStyle w:val="TagStyle"/>
          <w:rtl/>
        </w:rPr>
        <w:t xml:space="preserve"> &lt;&lt; </w:t>
      </w:r>
      <w:r w:rsidRPr="00431AAC">
        <w:rPr>
          <w:rStyle w:val="TagStyle"/>
          <w:color w:val="auto"/>
          <w:rtl/>
        </w:rPr>
        <w:t xml:space="preserve">קריאה &gt;&gt; </w:t>
      </w:r>
      <w:r w:rsidRPr="00431AAC">
        <w:rPr>
          <w:rtl/>
        </w:rPr>
        <w:t>גלית דיסטל אטבריאן (הליכוד):</w:t>
      </w:r>
      <w:r w:rsidRPr="00431AAC">
        <w:rPr>
          <w:rStyle w:val="TagStyle"/>
          <w:color w:val="auto"/>
          <w:rtl/>
        </w:rPr>
        <w:t xml:space="preserve"> &lt;&lt; קריאה &gt;&gt;</w:t>
      </w:r>
      <w:r>
        <w:rPr>
          <w:rtl/>
        </w:rPr>
        <w:t xml:space="preserve"> </w:t>
      </w:r>
      <w:bookmarkEnd w:id="5127"/>
    </w:p>
    <w:p w:rsidR="00E14345" w:rsidRPr="00431AAC" w:rsidRDefault="00E14345" w:rsidP="0006081A">
      <w:pPr>
        <w:rPr>
          <w:rtl/>
        </w:rPr>
      </w:pPr>
    </w:p>
    <w:p w:rsidR="00E14345" w:rsidRPr="00431AAC" w:rsidRDefault="00E14345" w:rsidP="00FD6D08">
      <w:pPr>
        <w:rPr>
          <w:rtl/>
        </w:rPr>
      </w:pPr>
      <w:r w:rsidRPr="00431AAC">
        <w:rPr>
          <w:rFonts w:hint="cs"/>
          <w:rtl/>
        </w:rPr>
        <w:t xml:space="preserve">אתה האדם הכי נלוז </w:t>
      </w:r>
      <w:bookmarkStart w:id="5128" w:name="_ETM_Q8_504053"/>
      <w:bookmarkEnd w:id="5128"/>
      <w:r w:rsidRPr="00431AAC">
        <w:rPr>
          <w:rFonts w:hint="cs"/>
          <w:rtl/>
        </w:rPr>
        <w:t xml:space="preserve">בכנסת </w:t>
      </w:r>
      <w:r>
        <w:rPr>
          <w:rFonts w:hint="cs"/>
          <w:rtl/>
        </w:rPr>
        <w:t xml:space="preserve">הזו. אתה </w:t>
      </w:r>
      <w:r w:rsidRPr="00431AAC">
        <w:rPr>
          <w:rFonts w:hint="cs"/>
          <w:rtl/>
        </w:rPr>
        <w:t xml:space="preserve">צבוע ורע. רע. </w:t>
      </w:r>
    </w:p>
    <w:p w:rsidR="00E14345" w:rsidRDefault="00E14345" w:rsidP="00FD6D08">
      <w:pPr>
        <w:rPr>
          <w:rtl/>
        </w:rPr>
      </w:pPr>
      <w:bookmarkStart w:id="5129" w:name="_ETM_Q8_508031"/>
      <w:bookmarkStart w:id="5130" w:name="_ETM_Q8_508132"/>
      <w:bookmarkEnd w:id="5129"/>
      <w:bookmarkEnd w:id="5130"/>
    </w:p>
    <w:p w:rsidR="00E14345" w:rsidRDefault="00E14345" w:rsidP="00FD6D08">
      <w:pPr>
        <w:pStyle w:val="af6"/>
        <w:keepNext/>
        <w:rPr>
          <w:rtl/>
        </w:rPr>
      </w:pPr>
      <w:r w:rsidRPr="00EF6D67">
        <w:rPr>
          <w:rStyle w:val="TagStyle"/>
          <w:rtl/>
        </w:rPr>
        <w:t xml:space="preserve"> &lt;&lt; יור &gt;&gt; </w:t>
      </w:r>
      <w:r>
        <w:rPr>
          <w:rtl/>
        </w:rPr>
        <w:t>היו"ר ארז מלול:</w:t>
      </w:r>
      <w:r w:rsidRPr="00EF6D67">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bookmarkStart w:id="5131" w:name="_ETM_Q8_510748"/>
      <w:bookmarkEnd w:id="5131"/>
      <w:r>
        <w:rPr>
          <w:rFonts w:hint="cs"/>
          <w:rtl/>
        </w:rPr>
        <w:t xml:space="preserve">די. חברת הכנסת גלית, </w:t>
      </w:r>
      <w:bookmarkStart w:id="5132" w:name="_ETM_Q8_508026"/>
      <w:bookmarkEnd w:id="5132"/>
      <w:r>
        <w:rPr>
          <w:rFonts w:hint="cs"/>
          <w:rtl/>
        </w:rPr>
        <w:t xml:space="preserve">ביקשת </w:t>
      </w:r>
      <w:r>
        <w:rPr>
          <w:rtl/>
        </w:rPr>
        <w:t xml:space="preserve">הודעה </w:t>
      </w:r>
      <w:bookmarkStart w:id="5133" w:name="_ETM_Q8_509970"/>
      <w:bookmarkEnd w:id="5133"/>
      <w:r>
        <w:rPr>
          <w:rtl/>
        </w:rPr>
        <w:t>אישית</w:t>
      </w:r>
      <w:r>
        <w:rPr>
          <w:rFonts w:hint="cs"/>
          <w:rtl/>
        </w:rPr>
        <w:t>.</w:t>
      </w:r>
      <w:r>
        <w:rPr>
          <w:rtl/>
        </w:rPr>
        <w:t xml:space="preserve"> </w:t>
      </w:r>
      <w:bookmarkStart w:id="5134" w:name="_ETM_Q8_531539"/>
      <w:bookmarkEnd w:id="5134"/>
    </w:p>
    <w:p w:rsidR="00E14345" w:rsidRDefault="00E14345" w:rsidP="00FD6D08">
      <w:pPr>
        <w:rPr>
          <w:rtl/>
        </w:rPr>
      </w:pPr>
      <w:bookmarkStart w:id="5135" w:name="_ETM_Q8_508421"/>
      <w:bookmarkStart w:id="5136" w:name="_ETM_Q8_508544"/>
      <w:bookmarkStart w:id="5137" w:name="_ETM_Q8_522302"/>
      <w:bookmarkStart w:id="5138" w:name="_ETM_Q8_540982"/>
      <w:bookmarkEnd w:id="5135"/>
      <w:bookmarkEnd w:id="5136"/>
      <w:bookmarkEnd w:id="5137"/>
      <w:bookmarkEnd w:id="5138"/>
    </w:p>
    <w:p w:rsidR="00E14345" w:rsidRDefault="00E14345" w:rsidP="00FD6D08">
      <w:pPr>
        <w:pStyle w:val="a4"/>
        <w:keepNext/>
        <w:rPr>
          <w:rtl/>
        </w:rPr>
      </w:pPr>
      <w:bookmarkStart w:id="5139" w:name="ET_speaker_6156_24"/>
      <w:r w:rsidRPr="00045446">
        <w:rPr>
          <w:rStyle w:val="TagStyle"/>
          <w:rtl/>
        </w:rPr>
        <w:t xml:space="preserve"> &lt;&lt; דובר &gt;&gt; </w:t>
      </w:r>
      <w:bookmarkStart w:id="5140" w:name="_Toc177061980"/>
      <w:bookmarkStart w:id="5141" w:name="_Toc177062179"/>
      <w:bookmarkStart w:id="5142" w:name="_Toc177062429"/>
      <w:bookmarkStart w:id="5143" w:name="_Toc203400250"/>
      <w:r>
        <w:rPr>
          <w:rtl/>
        </w:rPr>
        <w:t>גלעד קריב (העבודה):</w:t>
      </w:r>
      <w:bookmarkEnd w:id="5140"/>
      <w:bookmarkEnd w:id="5141"/>
      <w:bookmarkEnd w:id="5142"/>
      <w:bookmarkEnd w:id="5143"/>
      <w:r w:rsidRPr="00045446">
        <w:rPr>
          <w:rStyle w:val="TagStyle"/>
          <w:rtl/>
        </w:rPr>
        <w:t xml:space="preserve"> &lt;&lt; דובר &gt;&gt;</w:t>
      </w:r>
      <w:r>
        <w:rPr>
          <w:rtl/>
        </w:rPr>
        <w:t xml:space="preserve"> </w:t>
      </w:r>
      <w:bookmarkEnd w:id="5139"/>
    </w:p>
    <w:p w:rsidR="00E14345" w:rsidRDefault="00E14345" w:rsidP="0006081A">
      <w:pPr>
        <w:rPr>
          <w:rtl/>
        </w:rPr>
      </w:pPr>
    </w:p>
    <w:p w:rsidR="00E14345" w:rsidRDefault="00E14345" w:rsidP="00FD6D08">
      <w:pPr>
        <w:rPr>
          <w:rtl/>
        </w:rPr>
      </w:pPr>
      <w:bookmarkStart w:id="5144" w:name="_ETM_Q8_541404"/>
      <w:bookmarkStart w:id="5145" w:name="_ETM_Q8_541448"/>
      <w:bookmarkStart w:id="5146" w:name="_ETM_Q8_523037"/>
      <w:bookmarkStart w:id="5147" w:name="_ETM_Q8_523088"/>
      <w:bookmarkStart w:id="5148" w:name="_ETM_Q8_512558"/>
      <w:bookmarkStart w:id="5149" w:name="_ETM_Q8_512625"/>
      <w:bookmarkStart w:id="5150" w:name="_ETM_Q8_532649"/>
      <w:bookmarkStart w:id="5151" w:name="_ETM_Q8_533910"/>
      <w:bookmarkEnd w:id="5144"/>
      <w:bookmarkEnd w:id="5145"/>
      <w:bookmarkEnd w:id="5146"/>
      <w:bookmarkEnd w:id="5147"/>
      <w:bookmarkEnd w:id="5148"/>
      <w:bookmarkEnd w:id="5149"/>
      <w:bookmarkEnd w:id="5150"/>
      <w:bookmarkEnd w:id="5151"/>
      <w:r>
        <w:rPr>
          <w:rFonts w:hint="cs"/>
          <w:rtl/>
        </w:rPr>
        <w:t xml:space="preserve">היא, היא </w:t>
      </w:r>
      <w:bookmarkStart w:id="5152" w:name="_ETM_Q8_532689"/>
      <w:bookmarkEnd w:id="5152"/>
      <w:r>
        <w:rPr>
          <w:rFonts w:hint="cs"/>
          <w:rtl/>
        </w:rPr>
        <w:t xml:space="preserve">אחראית על </w:t>
      </w:r>
      <w:bookmarkStart w:id="5153" w:name="_ETM_Q8_534210"/>
      <w:bookmarkStart w:id="5154" w:name="_ETM_Q8_534360"/>
      <w:bookmarkStart w:id="5155" w:name="_ETM_Q8_534449"/>
      <w:bookmarkEnd w:id="5153"/>
      <w:bookmarkEnd w:id="5154"/>
      <w:bookmarkEnd w:id="5155"/>
      <w:r>
        <w:rPr>
          <w:rFonts w:hint="cs"/>
          <w:rtl/>
        </w:rPr>
        <w:t xml:space="preserve">מורשת ישראל בבתי הספר. </w:t>
      </w:r>
    </w:p>
    <w:p w:rsidR="00E14345" w:rsidRDefault="00E14345" w:rsidP="00FD6D08">
      <w:pPr>
        <w:rPr>
          <w:rtl/>
        </w:rPr>
      </w:pPr>
      <w:bookmarkStart w:id="5156" w:name="_ETM_Q8_538784"/>
      <w:bookmarkStart w:id="5157" w:name="_ETM_Q8_538861"/>
      <w:bookmarkEnd w:id="5156"/>
      <w:bookmarkEnd w:id="5157"/>
    </w:p>
    <w:p w:rsidR="00E14345" w:rsidRDefault="00E14345" w:rsidP="00FD6D08">
      <w:pPr>
        <w:pStyle w:val="af6"/>
        <w:keepNext/>
        <w:rPr>
          <w:rtl/>
        </w:rPr>
      </w:pPr>
      <w:bookmarkStart w:id="5158" w:name="ET_yor_6595_27"/>
      <w:r w:rsidRPr="00EF6D67">
        <w:rPr>
          <w:rStyle w:val="TagStyle"/>
          <w:rtl/>
        </w:rPr>
        <w:t xml:space="preserve"> &lt;&lt; יור &gt;&gt; </w:t>
      </w:r>
      <w:r>
        <w:rPr>
          <w:rtl/>
        </w:rPr>
        <w:t>היו"ר ארז מלול:</w:t>
      </w:r>
      <w:r w:rsidRPr="00EF6D67">
        <w:rPr>
          <w:rStyle w:val="TagStyle"/>
          <w:rtl/>
        </w:rPr>
        <w:t xml:space="preserve"> &lt;&lt; יור &gt;&gt;</w:t>
      </w:r>
      <w:r>
        <w:rPr>
          <w:rtl/>
        </w:rPr>
        <w:t xml:space="preserve"> </w:t>
      </w:r>
      <w:bookmarkEnd w:id="5158"/>
    </w:p>
    <w:p w:rsidR="00E14345" w:rsidRDefault="00E14345" w:rsidP="0006081A">
      <w:pPr>
        <w:rPr>
          <w:rtl/>
        </w:rPr>
      </w:pPr>
    </w:p>
    <w:p w:rsidR="00E14345" w:rsidRDefault="00E14345" w:rsidP="00FD6D08">
      <w:pPr>
        <w:rPr>
          <w:rtl/>
        </w:rPr>
      </w:pPr>
      <w:bookmarkStart w:id="5159" w:name="_ETM_Q8_534853"/>
      <w:bookmarkEnd w:id="5159"/>
      <w:r>
        <w:rPr>
          <w:rFonts w:hint="cs"/>
          <w:rtl/>
        </w:rPr>
        <w:t xml:space="preserve">זה על </w:t>
      </w:r>
      <w:bookmarkStart w:id="5160" w:name="_ETM_Q8_536307"/>
      <w:bookmarkEnd w:id="5160"/>
      <w:r>
        <w:rPr>
          <w:rtl/>
        </w:rPr>
        <w:t xml:space="preserve">חשבון </w:t>
      </w:r>
      <w:bookmarkStart w:id="5161" w:name="_ETM_Q8_534930"/>
      <w:bookmarkEnd w:id="5161"/>
      <w:r>
        <w:rPr>
          <w:rtl/>
        </w:rPr>
        <w:t xml:space="preserve">הזמן </w:t>
      </w:r>
      <w:bookmarkStart w:id="5162" w:name="_ETM_Q8_535350"/>
      <w:bookmarkEnd w:id="5162"/>
      <w:r>
        <w:rPr>
          <w:rFonts w:hint="cs"/>
          <w:rtl/>
        </w:rPr>
        <w:t xml:space="preserve">שלך. </w:t>
      </w:r>
    </w:p>
    <w:p w:rsidR="00E14345" w:rsidRDefault="00E14345" w:rsidP="00FD6D08">
      <w:pPr>
        <w:rPr>
          <w:rtl/>
        </w:rPr>
      </w:pPr>
    </w:p>
    <w:p w:rsidR="00E14345" w:rsidRDefault="00E14345" w:rsidP="00FD6D08">
      <w:pPr>
        <w:pStyle w:val="af5"/>
        <w:keepNext/>
        <w:rPr>
          <w:rtl/>
        </w:rPr>
      </w:pPr>
      <w:bookmarkStart w:id="5163" w:name="ET_interruption_5084_28"/>
      <w:r w:rsidRPr="00EF6D67">
        <w:rPr>
          <w:rStyle w:val="TagStyle"/>
          <w:rtl/>
        </w:rPr>
        <w:t xml:space="preserve"> &lt;&lt; קריאה &gt;&gt; </w:t>
      </w:r>
      <w:r>
        <w:rPr>
          <w:rtl/>
        </w:rPr>
        <w:t>מיקי לוי (יש עתיד):</w:t>
      </w:r>
      <w:r w:rsidRPr="00EF6D67">
        <w:rPr>
          <w:rStyle w:val="TagStyle"/>
          <w:rtl/>
        </w:rPr>
        <w:t xml:space="preserve"> &lt;&lt; קריאה &gt;&gt;</w:t>
      </w:r>
      <w:r>
        <w:rPr>
          <w:rtl/>
        </w:rPr>
        <w:t xml:space="preserve"> </w:t>
      </w:r>
      <w:bookmarkEnd w:id="5163"/>
    </w:p>
    <w:p w:rsidR="00E14345" w:rsidRDefault="00E14345" w:rsidP="00FD6D08">
      <w:pPr>
        <w:rPr>
          <w:rtl/>
        </w:rPr>
      </w:pPr>
    </w:p>
    <w:p w:rsidR="00E14345" w:rsidRDefault="0006081A" w:rsidP="0006081A">
      <w:pPr>
        <w:rPr>
          <w:rtl/>
        </w:rPr>
      </w:pPr>
      <w:bookmarkStart w:id="5164" w:name="_ETM_Q8_539462"/>
      <w:bookmarkEnd w:id="5164"/>
      <w:r>
        <w:rPr>
          <w:rFonts w:hint="cs"/>
          <w:rtl/>
        </w:rPr>
        <w:t>– – –</w:t>
      </w:r>
      <w:r w:rsidR="00E14345">
        <w:rPr>
          <w:rFonts w:hint="cs"/>
          <w:rtl/>
        </w:rPr>
        <w:t xml:space="preserve"> על צביעות, על שטרן </w:t>
      </w:r>
      <w:r w:rsidR="00E14345">
        <w:rPr>
          <w:rFonts w:hint="eastAsia"/>
          <w:rtl/>
        </w:rPr>
        <w:t>–</w:t>
      </w:r>
      <w:r w:rsidR="00E14345">
        <w:rPr>
          <w:rFonts w:hint="cs"/>
          <w:rtl/>
        </w:rPr>
        <w:t xml:space="preserve"> צבוע; אלוף בצה"ל. </w:t>
      </w:r>
    </w:p>
    <w:p w:rsidR="00E14345" w:rsidRDefault="00E14345" w:rsidP="00FD6D08">
      <w:pPr>
        <w:rPr>
          <w:rtl/>
        </w:rPr>
      </w:pPr>
      <w:bookmarkStart w:id="5165" w:name="_ETM_Q8_544961"/>
      <w:bookmarkStart w:id="5166" w:name="_ETM_Q8_545045"/>
      <w:bookmarkEnd w:id="5165"/>
      <w:bookmarkEnd w:id="5166"/>
    </w:p>
    <w:p w:rsidR="00E14345" w:rsidRDefault="00E14345" w:rsidP="00FD6D08">
      <w:pPr>
        <w:pStyle w:val="-"/>
        <w:keepNext/>
        <w:rPr>
          <w:rtl/>
        </w:rPr>
      </w:pPr>
      <w:bookmarkStart w:id="5167" w:name="ET_speakercontinue_6156_29"/>
      <w:r w:rsidRPr="00EF6D67">
        <w:rPr>
          <w:rStyle w:val="TagStyle"/>
          <w:rtl/>
        </w:rPr>
        <w:t xml:space="preserve"> &lt;&lt; דובר_המשך &gt;&gt; </w:t>
      </w:r>
      <w:r>
        <w:rPr>
          <w:rtl/>
        </w:rPr>
        <w:t>גלעד קריב (העבודה):</w:t>
      </w:r>
      <w:r w:rsidRPr="00EF6D67">
        <w:rPr>
          <w:rStyle w:val="TagStyle"/>
          <w:rtl/>
        </w:rPr>
        <w:t xml:space="preserve"> &lt;&lt; דובר_המשך &gt;&gt;</w:t>
      </w:r>
      <w:r>
        <w:rPr>
          <w:rtl/>
        </w:rPr>
        <w:t xml:space="preserve"> </w:t>
      </w:r>
      <w:bookmarkEnd w:id="5167"/>
    </w:p>
    <w:p w:rsidR="00E14345" w:rsidRDefault="00E14345" w:rsidP="0006081A">
      <w:pPr>
        <w:rPr>
          <w:rtl/>
        </w:rPr>
      </w:pPr>
    </w:p>
    <w:p w:rsidR="00E14345" w:rsidRDefault="00E14345" w:rsidP="00FD6D08">
      <w:pPr>
        <w:rPr>
          <w:rtl/>
        </w:rPr>
      </w:pPr>
      <w:bookmarkStart w:id="5168" w:name="_ETM_Q8_548249"/>
      <w:bookmarkEnd w:id="5168"/>
      <w:r>
        <w:rPr>
          <w:rFonts w:hint="cs"/>
          <w:rtl/>
        </w:rPr>
        <w:t>טוב.</w:t>
      </w:r>
      <w:bookmarkStart w:id="5169" w:name="_ETM_Q8_544630"/>
      <w:bookmarkEnd w:id="5169"/>
      <w:r>
        <w:rPr>
          <w:rFonts w:hint="cs"/>
          <w:rtl/>
        </w:rPr>
        <w:t xml:space="preserve"> </w:t>
      </w:r>
      <w:bookmarkStart w:id="5170" w:name="_ETM_Q8_535980"/>
      <w:bookmarkStart w:id="5171" w:name="_ETM_Q8_536190"/>
      <w:bookmarkStart w:id="5172" w:name="_ETM_Q8_536279"/>
      <w:bookmarkStart w:id="5173" w:name="_ETM_Q8_536640"/>
      <w:bookmarkStart w:id="5174" w:name="_ETM_Q8_536940"/>
      <w:bookmarkStart w:id="5175" w:name="_ETM_Q8_537789"/>
      <w:bookmarkStart w:id="5176" w:name="_ETM_Q8_541100"/>
      <w:bookmarkStart w:id="5177" w:name="_ETM_Q8_542489"/>
      <w:bookmarkEnd w:id="5170"/>
      <w:bookmarkEnd w:id="5171"/>
      <w:bookmarkEnd w:id="5172"/>
      <w:bookmarkEnd w:id="5173"/>
      <w:bookmarkEnd w:id="5174"/>
      <w:bookmarkEnd w:id="5175"/>
      <w:bookmarkEnd w:id="5176"/>
      <w:bookmarkEnd w:id="5177"/>
      <w:r>
        <w:rPr>
          <w:rtl/>
        </w:rPr>
        <w:t xml:space="preserve">אדוני </w:t>
      </w:r>
      <w:bookmarkStart w:id="5178" w:name="_ETM_Q8_542909"/>
      <w:bookmarkEnd w:id="5178"/>
      <w:r>
        <w:rPr>
          <w:rtl/>
        </w:rPr>
        <w:t>היושב-ראש</w:t>
      </w:r>
      <w:r>
        <w:rPr>
          <w:rFonts w:hint="cs"/>
          <w:rtl/>
        </w:rPr>
        <w:t>,</w:t>
      </w:r>
      <w:r>
        <w:rPr>
          <w:rtl/>
        </w:rPr>
        <w:t xml:space="preserve"> </w:t>
      </w:r>
      <w:bookmarkStart w:id="5179" w:name="_ETM_Q8_544600"/>
      <w:bookmarkEnd w:id="5179"/>
      <w:r>
        <w:rPr>
          <w:rtl/>
        </w:rPr>
        <w:t xml:space="preserve">עמיתיי </w:t>
      </w:r>
      <w:bookmarkStart w:id="5180" w:name="_ETM_Q8_545440"/>
      <w:bookmarkEnd w:id="5180"/>
      <w:r>
        <w:rPr>
          <w:rtl/>
        </w:rPr>
        <w:t xml:space="preserve">חברי </w:t>
      </w:r>
      <w:bookmarkStart w:id="5181" w:name="_ETM_Q8_545860"/>
      <w:bookmarkEnd w:id="5181"/>
      <w:r>
        <w:rPr>
          <w:rtl/>
        </w:rPr>
        <w:t>הכנסת</w:t>
      </w:r>
      <w:r>
        <w:rPr>
          <w:rFonts w:hint="cs"/>
          <w:rtl/>
        </w:rPr>
        <w:t xml:space="preserve"> </w:t>
      </w:r>
      <w:r>
        <w:rPr>
          <w:rFonts w:hint="eastAsia"/>
          <w:rtl/>
        </w:rPr>
        <w:t>–</w:t>
      </w:r>
      <w:r>
        <w:rPr>
          <w:rtl/>
        </w:rPr>
        <w:t xml:space="preserve"> </w:t>
      </w:r>
      <w:bookmarkStart w:id="5182" w:name="_ETM_Q8_547450"/>
      <w:bookmarkEnd w:id="5182"/>
      <w:r>
        <w:rPr>
          <w:rtl/>
        </w:rPr>
        <w:t xml:space="preserve">מי </w:t>
      </w:r>
      <w:bookmarkStart w:id="5183" w:name="_ETM_Q8_547720"/>
      <w:bookmarkEnd w:id="5183"/>
      <w:r>
        <w:rPr>
          <w:rtl/>
        </w:rPr>
        <w:t xml:space="preserve">אדוני </w:t>
      </w:r>
      <w:bookmarkStart w:id="5184" w:name="_ETM_Q8_548080"/>
      <w:bookmarkEnd w:id="5184"/>
      <w:r>
        <w:rPr>
          <w:rtl/>
        </w:rPr>
        <w:t>השר</w:t>
      </w:r>
      <w:r>
        <w:rPr>
          <w:rFonts w:hint="cs"/>
          <w:rtl/>
        </w:rPr>
        <w:t>?</w:t>
      </w:r>
      <w:r>
        <w:rPr>
          <w:rtl/>
        </w:rPr>
        <w:t xml:space="preserve"> </w:t>
      </w:r>
      <w:bookmarkStart w:id="5185" w:name="_ETM_Q8_549920"/>
      <w:bookmarkEnd w:id="5185"/>
      <w:r>
        <w:rPr>
          <w:rtl/>
        </w:rPr>
        <w:t xml:space="preserve">מכובדי </w:t>
      </w:r>
      <w:bookmarkStart w:id="5186" w:name="_ETM_Q8_550520"/>
      <w:bookmarkEnd w:id="5186"/>
      <w:r>
        <w:rPr>
          <w:rtl/>
        </w:rPr>
        <w:t>השר</w:t>
      </w:r>
      <w:r>
        <w:rPr>
          <w:rFonts w:hint="cs"/>
          <w:rtl/>
        </w:rPr>
        <w:t>.</w:t>
      </w:r>
      <w:r>
        <w:rPr>
          <w:rtl/>
        </w:rPr>
        <w:t xml:space="preserve"> </w:t>
      </w:r>
      <w:bookmarkStart w:id="5187" w:name="_ETM_Q8_551150"/>
      <w:bookmarkEnd w:id="5187"/>
    </w:p>
    <w:p w:rsidR="00E14345" w:rsidRDefault="00E14345" w:rsidP="00FD6D08">
      <w:pPr>
        <w:rPr>
          <w:rtl/>
        </w:rPr>
      </w:pPr>
    </w:p>
    <w:p w:rsidR="00E14345" w:rsidRDefault="00E14345" w:rsidP="00FD6D08">
      <w:pPr>
        <w:pStyle w:val="af6"/>
        <w:keepNext/>
        <w:rPr>
          <w:rtl/>
        </w:rPr>
      </w:pPr>
      <w:bookmarkStart w:id="5188" w:name="ET_yor_6595_30"/>
      <w:r w:rsidRPr="00EF6D67">
        <w:rPr>
          <w:rStyle w:val="TagStyle"/>
          <w:rtl/>
        </w:rPr>
        <w:t xml:space="preserve"> &lt;&lt; יור &gt;&gt; </w:t>
      </w:r>
      <w:r>
        <w:rPr>
          <w:rtl/>
        </w:rPr>
        <w:t>היו"ר ארז מלול:</w:t>
      </w:r>
      <w:r w:rsidRPr="00EF6D67">
        <w:rPr>
          <w:rStyle w:val="TagStyle"/>
          <w:rtl/>
        </w:rPr>
        <w:t xml:space="preserve"> &lt;&lt; יור &gt;&gt;</w:t>
      </w:r>
      <w:r>
        <w:rPr>
          <w:rtl/>
        </w:rPr>
        <w:t xml:space="preserve"> </w:t>
      </w:r>
      <w:bookmarkEnd w:id="5188"/>
    </w:p>
    <w:p w:rsidR="00E14345" w:rsidRDefault="00E14345" w:rsidP="0006081A">
      <w:pPr>
        <w:rPr>
          <w:rtl/>
        </w:rPr>
      </w:pPr>
    </w:p>
    <w:p w:rsidR="00E14345" w:rsidRDefault="00E14345" w:rsidP="00FD6D08">
      <w:pPr>
        <w:rPr>
          <w:rtl/>
        </w:rPr>
      </w:pPr>
      <w:r>
        <w:rPr>
          <w:rtl/>
        </w:rPr>
        <w:t xml:space="preserve">השר </w:t>
      </w:r>
      <w:bookmarkStart w:id="5189" w:name="_ETM_Q8_551659"/>
      <w:bookmarkEnd w:id="5189"/>
      <w:r>
        <w:rPr>
          <w:rtl/>
        </w:rPr>
        <w:t>סופר</w:t>
      </w:r>
      <w:r>
        <w:rPr>
          <w:rFonts w:hint="cs"/>
          <w:rtl/>
        </w:rPr>
        <w:t>,</w:t>
      </w:r>
      <w:r>
        <w:rPr>
          <w:rtl/>
        </w:rPr>
        <w:t xml:space="preserve"> </w:t>
      </w:r>
      <w:bookmarkStart w:id="5190" w:name="_ETM_Q8_552500"/>
      <w:bookmarkEnd w:id="5190"/>
      <w:r>
        <w:rPr>
          <w:rtl/>
        </w:rPr>
        <w:t xml:space="preserve">שר </w:t>
      </w:r>
      <w:bookmarkStart w:id="5191" w:name="_ETM_Q8_552770"/>
      <w:bookmarkEnd w:id="5191"/>
      <w:r>
        <w:rPr>
          <w:rtl/>
        </w:rPr>
        <w:t>הקליטה</w:t>
      </w:r>
      <w:r>
        <w:rPr>
          <w:rFonts w:hint="cs"/>
          <w:rtl/>
        </w:rPr>
        <w:t>.</w:t>
      </w:r>
      <w:r>
        <w:rPr>
          <w:rtl/>
        </w:rPr>
        <w:t xml:space="preserve"> </w:t>
      </w:r>
      <w:bookmarkStart w:id="5192" w:name="_ETM_Q8_553250"/>
      <w:bookmarkEnd w:id="5192"/>
    </w:p>
    <w:p w:rsidR="00E14345" w:rsidRDefault="00E14345" w:rsidP="00FD6D08">
      <w:pPr>
        <w:rPr>
          <w:rtl/>
        </w:rPr>
      </w:pPr>
    </w:p>
    <w:p w:rsidR="00E14345" w:rsidRDefault="00E14345" w:rsidP="00FD6D08">
      <w:pPr>
        <w:pStyle w:val="-"/>
        <w:keepNext/>
        <w:rPr>
          <w:rtl/>
        </w:rPr>
      </w:pPr>
      <w:bookmarkStart w:id="5193" w:name="ET_speakercontinue_6156_31"/>
      <w:r w:rsidRPr="00EF6D67">
        <w:rPr>
          <w:rStyle w:val="TagStyle"/>
          <w:rtl/>
        </w:rPr>
        <w:t xml:space="preserve"> &lt;&lt; דובר_המשך &gt;&gt; </w:t>
      </w:r>
      <w:r>
        <w:rPr>
          <w:rtl/>
        </w:rPr>
        <w:t>גלעד קריב (העבודה):</w:t>
      </w:r>
      <w:r w:rsidRPr="00EF6D67">
        <w:rPr>
          <w:rStyle w:val="TagStyle"/>
          <w:rtl/>
        </w:rPr>
        <w:t xml:space="preserve"> &lt;&lt; דובר_המשך &gt;&gt;</w:t>
      </w:r>
      <w:r>
        <w:rPr>
          <w:rtl/>
        </w:rPr>
        <w:t xml:space="preserve"> </w:t>
      </w:r>
      <w:bookmarkEnd w:id="5193"/>
    </w:p>
    <w:p w:rsidR="00E14345" w:rsidRDefault="00E14345" w:rsidP="0006081A">
      <w:pPr>
        <w:rPr>
          <w:rtl/>
        </w:rPr>
      </w:pPr>
    </w:p>
    <w:p w:rsidR="00E14345" w:rsidRDefault="00E14345" w:rsidP="007B46F5">
      <w:pPr>
        <w:rPr>
          <w:rtl/>
        </w:rPr>
      </w:pPr>
      <w:bookmarkStart w:id="5194" w:name="_ETM_Q8_556562"/>
      <w:bookmarkEnd w:id="5194"/>
      <w:r>
        <w:rPr>
          <w:rtl/>
        </w:rPr>
        <w:t xml:space="preserve">אדוני </w:t>
      </w:r>
      <w:bookmarkStart w:id="5195" w:name="_ETM_Q8_553549"/>
      <w:bookmarkEnd w:id="5195"/>
      <w:r>
        <w:rPr>
          <w:rtl/>
        </w:rPr>
        <w:t>היושב-ראש</w:t>
      </w:r>
      <w:r>
        <w:rPr>
          <w:rFonts w:hint="cs"/>
          <w:rtl/>
        </w:rPr>
        <w:t xml:space="preserve">, שלושה </w:t>
      </w:r>
      <w:bookmarkStart w:id="5196" w:name="_ETM_Q8_555299"/>
      <w:bookmarkStart w:id="5197" w:name="_ETM_Q8_556990"/>
      <w:bookmarkEnd w:id="5196"/>
      <w:bookmarkEnd w:id="5197"/>
      <w:r>
        <w:rPr>
          <w:rtl/>
        </w:rPr>
        <w:t xml:space="preserve">חללי </w:t>
      </w:r>
      <w:bookmarkStart w:id="5198" w:name="_ETM_Q8_557709"/>
      <w:bookmarkEnd w:id="5198"/>
      <w:r>
        <w:rPr>
          <w:rtl/>
        </w:rPr>
        <w:t xml:space="preserve">צה"ל </w:t>
      </w:r>
      <w:bookmarkStart w:id="5199" w:name="_ETM_Q8_559090"/>
      <w:bookmarkEnd w:id="5199"/>
      <w:r>
        <w:rPr>
          <w:rtl/>
        </w:rPr>
        <w:t xml:space="preserve">מובאים </w:t>
      </w:r>
      <w:bookmarkStart w:id="5200" w:name="_ETM_Q8_559720"/>
      <w:bookmarkEnd w:id="5200"/>
      <w:r>
        <w:rPr>
          <w:rtl/>
        </w:rPr>
        <w:t xml:space="preserve">ביממה </w:t>
      </w:r>
      <w:bookmarkStart w:id="5201" w:name="_ETM_Q8_560620"/>
      <w:bookmarkEnd w:id="5201"/>
      <w:r>
        <w:rPr>
          <w:rtl/>
        </w:rPr>
        <w:t>האחרונה</w:t>
      </w:r>
      <w:r>
        <w:rPr>
          <w:rFonts w:hint="cs"/>
          <w:rtl/>
        </w:rPr>
        <w:t xml:space="preserve"> אל קבר</w:t>
      </w:r>
      <w:r>
        <w:rPr>
          <w:rtl/>
        </w:rPr>
        <w:t xml:space="preserve"> </w:t>
      </w:r>
      <w:bookmarkStart w:id="5202" w:name="_ETM_Q8_562660"/>
      <w:bookmarkEnd w:id="5202"/>
      <w:r>
        <w:rPr>
          <w:rtl/>
        </w:rPr>
        <w:t>ישראל</w:t>
      </w:r>
      <w:r>
        <w:rPr>
          <w:rFonts w:hint="cs"/>
          <w:rtl/>
        </w:rPr>
        <w:t>.</w:t>
      </w:r>
      <w:r>
        <w:rPr>
          <w:rtl/>
        </w:rPr>
        <w:t xml:space="preserve"> </w:t>
      </w:r>
      <w:bookmarkStart w:id="5203" w:name="_ETM_Q8_564830"/>
      <w:bookmarkEnd w:id="5203"/>
      <w:r>
        <w:rPr>
          <w:rtl/>
        </w:rPr>
        <w:t xml:space="preserve">תום </w:t>
      </w:r>
      <w:bookmarkStart w:id="5204" w:name="_ETM_Q8_565610"/>
      <w:bookmarkEnd w:id="5204"/>
      <w:r>
        <w:rPr>
          <w:rtl/>
        </w:rPr>
        <w:t>ודני</w:t>
      </w:r>
      <w:r>
        <w:rPr>
          <w:rFonts w:hint="cs"/>
          <w:rtl/>
        </w:rPr>
        <w:t>,</w:t>
      </w:r>
      <w:r>
        <w:rPr>
          <w:rtl/>
        </w:rPr>
        <w:t xml:space="preserve"> </w:t>
      </w:r>
      <w:bookmarkStart w:id="5205" w:name="_ETM_Q8_567380"/>
      <w:bookmarkEnd w:id="5205"/>
      <w:r>
        <w:rPr>
          <w:rtl/>
        </w:rPr>
        <w:t>חיי</w:t>
      </w:r>
      <w:bookmarkStart w:id="5206" w:name="_ETM_Q8_567830"/>
      <w:bookmarkEnd w:id="5206"/>
      <w:r>
        <w:rPr>
          <w:rtl/>
        </w:rPr>
        <w:t xml:space="preserve">לי </w:t>
      </w:r>
      <w:bookmarkStart w:id="5207" w:name="_ETM_Q8_568550"/>
      <w:bookmarkEnd w:id="5207"/>
      <w:r>
        <w:rPr>
          <w:rtl/>
        </w:rPr>
        <w:t>669</w:t>
      </w:r>
      <w:r>
        <w:rPr>
          <w:rFonts w:hint="cs"/>
          <w:rtl/>
        </w:rPr>
        <w:t>,</w:t>
      </w:r>
      <w:r>
        <w:rPr>
          <w:rtl/>
        </w:rPr>
        <w:t xml:space="preserve"> </w:t>
      </w:r>
      <w:bookmarkStart w:id="5208" w:name="_ETM_Q8_571479"/>
      <w:bookmarkEnd w:id="5208"/>
      <w:r>
        <w:rPr>
          <w:rtl/>
        </w:rPr>
        <w:t>שנ</w:t>
      </w:r>
      <w:r>
        <w:rPr>
          <w:rFonts w:hint="cs"/>
          <w:rtl/>
        </w:rPr>
        <w:t>ט</w:t>
      </w:r>
      <w:r>
        <w:rPr>
          <w:rtl/>
        </w:rPr>
        <w:t>מנו</w:t>
      </w:r>
      <w:r>
        <w:rPr>
          <w:rFonts w:hint="cs"/>
          <w:rtl/>
        </w:rPr>
        <w:t>,</w:t>
      </w:r>
      <w:r>
        <w:rPr>
          <w:rtl/>
        </w:rPr>
        <w:t xml:space="preserve"> </w:t>
      </w:r>
      <w:bookmarkStart w:id="5209" w:name="_ETM_Q8_573430"/>
      <w:bookmarkEnd w:id="5209"/>
      <w:r>
        <w:rPr>
          <w:rtl/>
        </w:rPr>
        <w:t xml:space="preserve">וגרי </w:t>
      </w:r>
      <w:bookmarkStart w:id="5210" w:name="_ETM_Q8_574060"/>
      <w:bookmarkEnd w:id="5210"/>
      <w:r>
        <w:rPr>
          <w:rtl/>
        </w:rPr>
        <w:t>גדעון</w:t>
      </w:r>
      <w:r>
        <w:rPr>
          <w:rFonts w:hint="cs"/>
          <w:rtl/>
        </w:rPr>
        <w:t>,</w:t>
      </w:r>
      <w:r>
        <w:rPr>
          <w:rtl/>
        </w:rPr>
        <w:t xml:space="preserve"> </w:t>
      </w:r>
      <w:bookmarkStart w:id="5211" w:name="_ETM_Q8_574750"/>
      <w:bookmarkEnd w:id="5211"/>
      <w:r>
        <w:rPr>
          <w:rtl/>
        </w:rPr>
        <w:t xml:space="preserve">שהלווייתו </w:t>
      </w:r>
      <w:bookmarkStart w:id="5212" w:name="_ETM_Q8_575650"/>
      <w:bookmarkEnd w:id="5212"/>
      <w:r>
        <w:rPr>
          <w:rtl/>
        </w:rPr>
        <w:t xml:space="preserve">תתקיים </w:t>
      </w:r>
      <w:bookmarkStart w:id="5213" w:name="_ETM_Q8_576520"/>
      <w:bookmarkEnd w:id="5213"/>
      <w:r>
        <w:rPr>
          <w:rtl/>
        </w:rPr>
        <w:t xml:space="preserve">בעוד </w:t>
      </w:r>
      <w:bookmarkStart w:id="5214" w:name="_ETM_Q8_576850"/>
      <w:bookmarkEnd w:id="5214"/>
      <w:r>
        <w:rPr>
          <w:rtl/>
        </w:rPr>
        <w:t xml:space="preserve">שעות </w:t>
      </w:r>
      <w:bookmarkStart w:id="5215" w:name="_ETM_Q8_577240"/>
      <w:bookmarkEnd w:id="5215"/>
      <w:r>
        <w:rPr>
          <w:rtl/>
        </w:rPr>
        <w:t xml:space="preserve">אחדות </w:t>
      </w:r>
      <w:bookmarkStart w:id="5216" w:name="_ETM_Q8_577810"/>
      <w:bookmarkEnd w:id="5216"/>
      <w:r>
        <w:rPr>
          <w:rtl/>
        </w:rPr>
        <w:t xml:space="preserve">בהר </w:t>
      </w:r>
      <w:bookmarkStart w:id="5217" w:name="_ETM_Q8_578200"/>
      <w:bookmarkEnd w:id="5217"/>
      <w:r>
        <w:rPr>
          <w:rtl/>
        </w:rPr>
        <w:t>הרצל</w:t>
      </w:r>
      <w:r>
        <w:rPr>
          <w:rFonts w:hint="cs"/>
          <w:rtl/>
        </w:rPr>
        <w:t>.</w:t>
      </w:r>
      <w:r>
        <w:rPr>
          <w:rtl/>
        </w:rPr>
        <w:t xml:space="preserve"> </w:t>
      </w:r>
      <w:bookmarkStart w:id="5218" w:name="_ETM_Q8_580210"/>
      <w:bookmarkEnd w:id="5218"/>
      <w:r>
        <w:rPr>
          <w:rFonts w:hint="cs"/>
          <w:rtl/>
        </w:rPr>
        <w:t>שלושה</w:t>
      </w:r>
      <w:bookmarkStart w:id="5219" w:name="_ETM_Q8_580929"/>
      <w:bookmarkEnd w:id="5219"/>
      <w:r>
        <w:rPr>
          <w:rFonts w:hint="cs"/>
          <w:rtl/>
        </w:rPr>
        <w:t xml:space="preserve"> </w:t>
      </w:r>
      <w:r>
        <w:rPr>
          <w:rtl/>
        </w:rPr>
        <w:t xml:space="preserve">חללי </w:t>
      </w:r>
      <w:bookmarkStart w:id="5220" w:name="_ETM_Q8_581589"/>
      <w:bookmarkEnd w:id="5220"/>
      <w:r>
        <w:rPr>
          <w:rtl/>
        </w:rPr>
        <w:t xml:space="preserve">צה"ל </w:t>
      </w:r>
      <w:bookmarkStart w:id="5221" w:name="_ETM_Q8_582219"/>
      <w:bookmarkEnd w:id="5221"/>
      <w:r>
        <w:rPr>
          <w:rtl/>
        </w:rPr>
        <w:t xml:space="preserve">ביממה </w:t>
      </w:r>
      <w:bookmarkStart w:id="5222" w:name="_ETM_Q8_582850"/>
      <w:bookmarkEnd w:id="5222"/>
      <w:r>
        <w:rPr>
          <w:rFonts w:hint="cs"/>
          <w:rtl/>
        </w:rPr>
        <w:t>אחת,</w:t>
      </w:r>
      <w:r>
        <w:rPr>
          <w:rtl/>
        </w:rPr>
        <w:t xml:space="preserve"> </w:t>
      </w:r>
      <w:bookmarkStart w:id="5223" w:name="_ETM_Q8_584589"/>
      <w:bookmarkEnd w:id="5223"/>
      <w:r>
        <w:rPr>
          <w:rtl/>
        </w:rPr>
        <w:t xml:space="preserve">והשר </w:t>
      </w:r>
      <w:bookmarkStart w:id="5224" w:name="_ETM_Q8_585249"/>
      <w:bookmarkEnd w:id="5224"/>
      <w:r>
        <w:rPr>
          <w:rtl/>
        </w:rPr>
        <w:t>גול</w:t>
      </w:r>
      <w:r>
        <w:rPr>
          <w:rFonts w:hint="cs"/>
          <w:rtl/>
        </w:rPr>
        <w:t xml:space="preserve">דקנופ </w:t>
      </w:r>
      <w:bookmarkStart w:id="5225" w:name="_ETM_Q8_585819"/>
      <w:bookmarkStart w:id="5226" w:name="_ETM_Q8_587130"/>
      <w:bookmarkEnd w:id="5225"/>
      <w:bookmarkEnd w:id="5226"/>
      <w:r>
        <w:rPr>
          <w:rtl/>
        </w:rPr>
        <w:t xml:space="preserve">עסוק </w:t>
      </w:r>
      <w:bookmarkStart w:id="5227" w:name="_ETM_Q8_587729"/>
      <w:bookmarkStart w:id="5228" w:name="_ETM_Q8_587909"/>
      <w:bookmarkEnd w:id="5227"/>
      <w:bookmarkEnd w:id="5228"/>
      <w:r>
        <w:rPr>
          <w:rFonts w:hint="cs"/>
          <w:rtl/>
        </w:rPr>
        <w:t>ב</w:t>
      </w:r>
      <w:r>
        <w:rPr>
          <w:rtl/>
        </w:rPr>
        <w:t xml:space="preserve">לסחוט </w:t>
      </w:r>
      <w:bookmarkStart w:id="5229" w:name="_ETM_Q8_588479"/>
      <w:bookmarkEnd w:id="5229"/>
      <w:r>
        <w:rPr>
          <w:rtl/>
        </w:rPr>
        <w:t>מר</w:t>
      </w:r>
      <w:r>
        <w:rPr>
          <w:rFonts w:hint="cs"/>
          <w:rtl/>
        </w:rPr>
        <w:t xml:space="preserve">אש הממשלה </w:t>
      </w:r>
      <w:bookmarkStart w:id="5230" w:name="_ETM_Q8_589710"/>
      <w:bookmarkEnd w:id="5230"/>
      <w:r>
        <w:rPr>
          <w:rFonts w:hint="cs"/>
          <w:rtl/>
        </w:rPr>
        <w:t>ה</w:t>
      </w:r>
      <w:r>
        <w:rPr>
          <w:rtl/>
        </w:rPr>
        <w:t xml:space="preserve">בטחה </w:t>
      </w:r>
      <w:bookmarkStart w:id="5231" w:name="_ETM_Q8_591319"/>
      <w:bookmarkEnd w:id="5231"/>
      <w:r>
        <w:rPr>
          <w:rtl/>
        </w:rPr>
        <w:t xml:space="preserve">שעוד </w:t>
      </w:r>
      <w:bookmarkStart w:id="5232" w:name="_ETM_Q8_591859"/>
      <w:bookmarkStart w:id="5233" w:name="_ETM_Q8_592009"/>
      <w:bookmarkEnd w:id="5232"/>
      <w:bookmarkEnd w:id="5233"/>
      <w:r>
        <w:rPr>
          <w:rFonts w:hint="cs"/>
          <w:rtl/>
        </w:rPr>
        <w:t>בש</w:t>
      </w:r>
      <w:r>
        <w:rPr>
          <w:rtl/>
        </w:rPr>
        <w:t xml:space="preserve">נה </w:t>
      </w:r>
      <w:bookmarkStart w:id="5234" w:name="_ETM_Q8_592489"/>
      <w:bookmarkEnd w:id="5234"/>
      <w:r>
        <w:rPr>
          <w:rtl/>
        </w:rPr>
        <w:t xml:space="preserve">העברית </w:t>
      </w:r>
      <w:bookmarkStart w:id="5235" w:name="_ETM_Q8_593089"/>
      <w:bookmarkEnd w:id="5235"/>
      <w:r>
        <w:rPr>
          <w:rtl/>
        </w:rPr>
        <w:t xml:space="preserve">הזו </w:t>
      </w:r>
      <w:bookmarkStart w:id="5236" w:name="_ETM_Q8_594450"/>
      <w:bookmarkEnd w:id="5236"/>
      <w:r>
        <w:rPr>
          <w:rFonts w:hint="cs"/>
          <w:rtl/>
        </w:rPr>
        <w:t>תחוקק</w:t>
      </w:r>
      <w:r>
        <w:rPr>
          <w:rtl/>
        </w:rPr>
        <w:t xml:space="preserve"> </w:t>
      </w:r>
      <w:bookmarkStart w:id="5237" w:name="_ETM_Q8_596850"/>
      <w:bookmarkEnd w:id="5237"/>
      <w:r>
        <w:rPr>
          <w:rtl/>
        </w:rPr>
        <w:t xml:space="preserve">הקואליציה </w:t>
      </w:r>
      <w:bookmarkStart w:id="5238" w:name="_ETM_Q8_597720"/>
      <w:bookmarkEnd w:id="5238"/>
      <w:r>
        <w:rPr>
          <w:rtl/>
        </w:rPr>
        <w:t xml:space="preserve">חוק </w:t>
      </w:r>
      <w:bookmarkStart w:id="5239" w:name="_ETM_Q8_598050"/>
      <w:bookmarkEnd w:id="5239"/>
      <w:r>
        <w:rPr>
          <w:rtl/>
        </w:rPr>
        <w:t xml:space="preserve">השתמטות </w:t>
      </w:r>
      <w:bookmarkStart w:id="5240" w:name="_ETM_Q8_599450"/>
      <w:bookmarkEnd w:id="5240"/>
      <w:r>
        <w:rPr>
          <w:rtl/>
        </w:rPr>
        <w:t xml:space="preserve">על </w:t>
      </w:r>
      <w:bookmarkStart w:id="5241" w:name="_ETM_Q8_599719"/>
      <w:bookmarkEnd w:id="5241"/>
      <w:r>
        <w:rPr>
          <w:rtl/>
        </w:rPr>
        <w:t>מלא</w:t>
      </w:r>
      <w:bookmarkStart w:id="5242" w:name="_ETM_Q8_600200"/>
      <w:bookmarkEnd w:id="5242"/>
      <w:r>
        <w:rPr>
          <w:rFonts w:hint="cs"/>
          <w:rtl/>
        </w:rPr>
        <w:t xml:space="preserve"> </w:t>
      </w:r>
      <w:proofErr w:type="spellStart"/>
      <w:r>
        <w:rPr>
          <w:rtl/>
        </w:rPr>
        <w:t>מלא</w:t>
      </w:r>
      <w:proofErr w:type="spellEnd"/>
      <w:r>
        <w:rPr>
          <w:rFonts w:hint="cs"/>
          <w:rtl/>
        </w:rPr>
        <w:t>.</w:t>
      </w:r>
      <w:r>
        <w:rPr>
          <w:rtl/>
        </w:rPr>
        <w:t xml:space="preserve"> </w:t>
      </w:r>
      <w:bookmarkStart w:id="5243" w:name="_ETM_Q8_601960"/>
      <w:bookmarkEnd w:id="5243"/>
      <w:r>
        <w:rPr>
          <w:rtl/>
        </w:rPr>
        <w:t xml:space="preserve">אז </w:t>
      </w:r>
      <w:bookmarkStart w:id="5244" w:name="_ETM_Q8_602170"/>
      <w:bookmarkEnd w:id="5244"/>
      <w:r>
        <w:rPr>
          <w:rtl/>
        </w:rPr>
        <w:t xml:space="preserve">נעזוב </w:t>
      </w:r>
      <w:bookmarkStart w:id="5245" w:name="_ETM_Q8_602829"/>
      <w:bookmarkEnd w:id="5245"/>
      <w:r>
        <w:rPr>
          <w:rtl/>
        </w:rPr>
        <w:t xml:space="preserve">את </w:t>
      </w:r>
      <w:bookmarkStart w:id="5246" w:name="_ETM_Q8_602979"/>
      <w:bookmarkEnd w:id="5246"/>
      <w:r>
        <w:rPr>
          <w:rtl/>
        </w:rPr>
        <w:t xml:space="preserve">התמימות </w:t>
      </w:r>
      <w:bookmarkStart w:id="5247" w:name="_ETM_Q8_603490"/>
      <w:bookmarkEnd w:id="5247"/>
      <w:r>
        <w:rPr>
          <w:rtl/>
        </w:rPr>
        <w:t xml:space="preserve">של </w:t>
      </w:r>
      <w:bookmarkStart w:id="5248" w:name="_ETM_Q8_603670"/>
      <w:bookmarkEnd w:id="5248"/>
      <w:r>
        <w:rPr>
          <w:rtl/>
        </w:rPr>
        <w:t xml:space="preserve">השר </w:t>
      </w:r>
      <w:bookmarkStart w:id="5249" w:name="_ETM_Q8_604060"/>
      <w:bookmarkEnd w:id="5249"/>
      <w:r>
        <w:rPr>
          <w:rtl/>
        </w:rPr>
        <w:t>גול</w:t>
      </w:r>
      <w:r>
        <w:rPr>
          <w:rFonts w:hint="cs"/>
          <w:rtl/>
        </w:rPr>
        <w:t>דקנופ,</w:t>
      </w:r>
      <w:r>
        <w:rPr>
          <w:rtl/>
        </w:rPr>
        <w:t xml:space="preserve"> </w:t>
      </w:r>
      <w:bookmarkStart w:id="5250" w:name="_ETM_Q8_604420"/>
      <w:bookmarkStart w:id="5251" w:name="_ETM_Q8_604810"/>
      <w:bookmarkStart w:id="5252" w:name="_ETM_Q8_605170"/>
      <w:bookmarkEnd w:id="5250"/>
      <w:bookmarkEnd w:id="5251"/>
      <w:bookmarkEnd w:id="5252"/>
      <w:r>
        <w:rPr>
          <w:rFonts w:hint="cs"/>
          <w:rtl/>
        </w:rPr>
        <w:t xml:space="preserve">שעוד </w:t>
      </w:r>
      <w:r>
        <w:rPr>
          <w:rtl/>
        </w:rPr>
        <w:t xml:space="preserve">חושב </w:t>
      </w:r>
      <w:bookmarkStart w:id="5253" w:name="_ETM_Q8_605770"/>
      <w:bookmarkEnd w:id="5253"/>
      <w:r>
        <w:rPr>
          <w:rtl/>
        </w:rPr>
        <w:t>של</w:t>
      </w:r>
      <w:bookmarkStart w:id="5254" w:name="_ETM_Q8_606009"/>
      <w:bookmarkEnd w:id="5254"/>
      <w:r>
        <w:rPr>
          <w:rtl/>
        </w:rPr>
        <w:t xml:space="preserve">הבטחות </w:t>
      </w:r>
      <w:bookmarkStart w:id="5255" w:name="_ETM_Q8_606759"/>
      <w:bookmarkEnd w:id="5255"/>
      <w:r>
        <w:rPr>
          <w:rtl/>
        </w:rPr>
        <w:t xml:space="preserve">של </w:t>
      </w:r>
      <w:bookmarkStart w:id="5256" w:name="_ETM_Q8_606969"/>
      <w:bookmarkEnd w:id="5256"/>
      <w:r>
        <w:rPr>
          <w:rtl/>
        </w:rPr>
        <w:t xml:space="preserve">ראש </w:t>
      </w:r>
      <w:bookmarkStart w:id="5257" w:name="_ETM_Q8_607270"/>
      <w:bookmarkEnd w:id="5257"/>
      <w:r>
        <w:rPr>
          <w:rtl/>
        </w:rPr>
        <w:t xml:space="preserve">הממשלה </w:t>
      </w:r>
      <w:bookmarkStart w:id="5258" w:name="_ETM_Q8_608750"/>
      <w:bookmarkEnd w:id="5258"/>
      <w:r>
        <w:rPr>
          <w:rtl/>
        </w:rPr>
        <w:t xml:space="preserve">יש </w:t>
      </w:r>
      <w:bookmarkStart w:id="5259" w:name="_ETM_Q8_609110"/>
      <w:bookmarkEnd w:id="5259"/>
      <w:r>
        <w:rPr>
          <w:rtl/>
        </w:rPr>
        <w:t xml:space="preserve">איזשהו </w:t>
      </w:r>
      <w:bookmarkStart w:id="5260" w:name="_ETM_Q8_609680"/>
      <w:bookmarkEnd w:id="5260"/>
      <w:r>
        <w:rPr>
          <w:rtl/>
        </w:rPr>
        <w:t xml:space="preserve">ערך </w:t>
      </w:r>
      <w:bookmarkStart w:id="5261" w:name="_ETM_Q8_610010"/>
      <w:bookmarkEnd w:id="5261"/>
      <w:r>
        <w:rPr>
          <w:rFonts w:hint="cs"/>
          <w:rtl/>
        </w:rPr>
        <w:t>ו</w:t>
      </w:r>
      <w:r>
        <w:rPr>
          <w:rtl/>
        </w:rPr>
        <w:t>תוקף</w:t>
      </w:r>
      <w:r>
        <w:rPr>
          <w:rFonts w:hint="cs"/>
          <w:rtl/>
        </w:rPr>
        <w:t>,</w:t>
      </w:r>
      <w:r>
        <w:rPr>
          <w:rtl/>
        </w:rPr>
        <w:t xml:space="preserve"> </w:t>
      </w:r>
      <w:bookmarkStart w:id="5262" w:name="_ETM_Q8_611750"/>
      <w:bookmarkEnd w:id="5262"/>
      <w:r>
        <w:rPr>
          <w:rtl/>
        </w:rPr>
        <w:t xml:space="preserve">אבל </w:t>
      </w:r>
      <w:bookmarkStart w:id="5263" w:name="_ETM_Q8_612079"/>
      <w:bookmarkEnd w:id="5263"/>
      <w:r>
        <w:rPr>
          <w:rtl/>
        </w:rPr>
        <w:t xml:space="preserve">האם </w:t>
      </w:r>
      <w:bookmarkStart w:id="5264" w:name="_ETM_Q8_612349"/>
      <w:bookmarkEnd w:id="5264"/>
      <w:r>
        <w:rPr>
          <w:rtl/>
        </w:rPr>
        <w:t xml:space="preserve">אתה </w:t>
      </w:r>
      <w:bookmarkStart w:id="5265" w:name="_ETM_Q8_612620"/>
      <w:bookmarkEnd w:id="5265"/>
      <w:r>
        <w:rPr>
          <w:rtl/>
        </w:rPr>
        <w:t xml:space="preserve">באמת </w:t>
      </w:r>
      <w:bookmarkStart w:id="5266" w:name="_ETM_Q8_613159"/>
      <w:bookmarkEnd w:id="5266"/>
      <w:r>
        <w:rPr>
          <w:rtl/>
        </w:rPr>
        <w:t>חושב</w:t>
      </w:r>
      <w:r>
        <w:rPr>
          <w:rFonts w:hint="cs"/>
          <w:rtl/>
        </w:rPr>
        <w:t>,</w:t>
      </w:r>
      <w:r>
        <w:rPr>
          <w:rtl/>
        </w:rPr>
        <w:t xml:space="preserve"> </w:t>
      </w:r>
      <w:bookmarkStart w:id="5267" w:name="_ETM_Q8_613610"/>
      <w:bookmarkEnd w:id="5267"/>
      <w:r>
        <w:rPr>
          <w:rtl/>
        </w:rPr>
        <w:t xml:space="preserve">השר </w:t>
      </w:r>
      <w:bookmarkStart w:id="5268" w:name="_ETM_Q8_613970"/>
      <w:bookmarkEnd w:id="5268"/>
      <w:r>
        <w:rPr>
          <w:rtl/>
        </w:rPr>
        <w:t>גול</w:t>
      </w:r>
      <w:r>
        <w:rPr>
          <w:rFonts w:hint="cs"/>
          <w:rtl/>
        </w:rPr>
        <w:t>דקנופ,</w:t>
      </w:r>
      <w:r>
        <w:rPr>
          <w:rtl/>
        </w:rPr>
        <w:t xml:space="preserve"> </w:t>
      </w:r>
      <w:bookmarkStart w:id="5269" w:name="_ETM_Q8_614390"/>
      <w:bookmarkStart w:id="5270" w:name="_ETM_Q8_615370"/>
      <w:bookmarkEnd w:id="5269"/>
      <w:bookmarkEnd w:id="5270"/>
      <w:r>
        <w:rPr>
          <w:rtl/>
        </w:rPr>
        <w:t xml:space="preserve">שאחרי </w:t>
      </w:r>
      <w:bookmarkStart w:id="5271" w:name="_ETM_Q8_615970"/>
      <w:bookmarkEnd w:id="5271"/>
      <w:r>
        <w:rPr>
          <w:rtl/>
        </w:rPr>
        <w:t xml:space="preserve">7 </w:t>
      </w:r>
      <w:bookmarkStart w:id="5272" w:name="_ETM_Q8_616450"/>
      <w:bookmarkEnd w:id="5272"/>
      <w:r>
        <w:rPr>
          <w:rtl/>
        </w:rPr>
        <w:t xml:space="preserve">באוקטובר </w:t>
      </w:r>
      <w:bookmarkStart w:id="5273" w:name="_ETM_Q8_617850"/>
      <w:bookmarkEnd w:id="5273"/>
      <w:r>
        <w:rPr>
          <w:rtl/>
        </w:rPr>
        <w:t xml:space="preserve">הציבור </w:t>
      </w:r>
      <w:bookmarkStart w:id="5274" w:name="_ETM_Q8_618480"/>
      <w:bookmarkEnd w:id="5274"/>
      <w:r>
        <w:rPr>
          <w:rtl/>
        </w:rPr>
        <w:t xml:space="preserve">הישראלי </w:t>
      </w:r>
      <w:bookmarkStart w:id="5275" w:name="_ETM_Q8_619410"/>
      <w:bookmarkEnd w:id="5275"/>
      <w:r>
        <w:rPr>
          <w:rFonts w:hint="cs"/>
          <w:rtl/>
        </w:rPr>
        <w:t>י</w:t>
      </w:r>
      <w:r>
        <w:rPr>
          <w:rtl/>
        </w:rPr>
        <w:t xml:space="preserve">אפשר </w:t>
      </w:r>
      <w:bookmarkStart w:id="5276" w:name="_ETM_Q8_620010"/>
      <w:bookmarkEnd w:id="5276"/>
      <w:r>
        <w:rPr>
          <w:rtl/>
        </w:rPr>
        <w:t xml:space="preserve">לקואליציה </w:t>
      </w:r>
      <w:bookmarkStart w:id="5277" w:name="_ETM_Q8_620910"/>
      <w:bookmarkEnd w:id="5277"/>
      <w:r>
        <w:rPr>
          <w:rtl/>
        </w:rPr>
        <w:t xml:space="preserve">שלכם </w:t>
      </w:r>
      <w:bookmarkStart w:id="5278" w:name="_ETM_Q8_622110"/>
      <w:bookmarkEnd w:id="5278"/>
      <w:r>
        <w:rPr>
          <w:rtl/>
        </w:rPr>
        <w:t xml:space="preserve">לחוקק </w:t>
      </w:r>
      <w:bookmarkStart w:id="5279" w:name="_ETM_Q8_622890"/>
      <w:bookmarkEnd w:id="5279"/>
      <w:r>
        <w:rPr>
          <w:rtl/>
        </w:rPr>
        <w:t xml:space="preserve">חוק </w:t>
      </w:r>
      <w:bookmarkStart w:id="5280" w:name="_ETM_Q8_623280"/>
      <w:bookmarkEnd w:id="5280"/>
      <w:r>
        <w:rPr>
          <w:rtl/>
        </w:rPr>
        <w:t>השתמטות</w:t>
      </w:r>
      <w:r>
        <w:rPr>
          <w:rFonts w:hint="cs"/>
          <w:rtl/>
        </w:rPr>
        <w:t>?</w:t>
      </w:r>
      <w:r>
        <w:rPr>
          <w:rtl/>
        </w:rPr>
        <w:t xml:space="preserve"> </w:t>
      </w:r>
      <w:bookmarkStart w:id="5281" w:name="_ETM_Q8_625730"/>
      <w:bookmarkEnd w:id="5281"/>
      <w:r>
        <w:rPr>
          <w:rFonts w:hint="cs"/>
          <w:rtl/>
        </w:rPr>
        <w:t xml:space="preserve">שלושה </w:t>
      </w:r>
      <w:bookmarkStart w:id="5282" w:name="_ETM_Q8_626047"/>
      <w:bookmarkStart w:id="5283" w:name="_ETM_Q8_626600"/>
      <w:bookmarkStart w:id="5284" w:name="_ETM_Q8_626990"/>
      <w:bookmarkStart w:id="5285" w:name="_ETM_Q8_628010"/>
      <w:bookmarkEnd w:id="5282"/>
      <w:bookmarkEnd w:id="5283"/>
      <w:bookmarkEnd w:id="5284"/>
      <w:bookmarkEnd w:id="5285"/>
      <w:r>
        <w:rPr>
          <w:rFonts w:hint="cs"/>
          <w:rtl/>
        </w:rPr>
        <w:t xml:space="preserve">חללי צה"ל, </w:t>
      </w:r>
      <w:r>
        <w:rPr>
          <w:rtl/>
        </w:rPr>
        <w:t xml:space="preserve">ובאותו </w:t>
      </w:r>
      <w:bookmarkStart w:id="5286" w:name="_ETM_Q8_628730"/>
      <w:bookmarkEnd w:id="5286"/>
      <w:r>
        <w:rPr>
          <w:rtl/>
        </w:rPr>
        <w:t xml:space="preserve">היום </w:t>
      </w:r>
      <w:bookmarkStart w:id="5287" w:name="_ETM_Q8_629690"/>
      <w:bookmarkEnd w:id="5287"/>
      <w:r>
        <w:rPr>
          <w:rFonts w:hint="cs"/>
          <w:rtl/>
        </w:rPr>
        <w:t xml:space="preserve">השר </w:t>
      </w:r>
      <w:bookmarkStart w:id="5288" w:name="_ETM_Q8_630290"/>
      <w:bookmarkStart w:id="5289" w:name="_ETM_Q8_630680"/>
      <w:bookmarkEnd w:id="5288"/>
      <w:bookmarkEnd w:id="5289"/>
      <w:r>
        <w:rPr>
          <w:rFonts w:hint="cs"/>
          <w:rtl/>
        </w:rPr>
        <w:t xml:space="preserve">גולדקנופ </w:t>
      </w:r>
      <w:bookmarkStart w:id="5290" w:name="_ETM_Q8_631219"/>
      <w:bookmarkEnd w:id="5290"/>
      <w:r>
        <w:rPr>
          <w:rtl/>
        </w:rPr>
        <w:t xml:space="preserve">עוסק </w:t>
      </w:r>
      <w:bookmarkStart w:id="5291" w:name="_ETM_Q8_631700"/>
      <w:bookmarkEnd w:id="5291"/>
      <w:r>
        <w:rPr>
          <w:rtl/>
        </w:rPr>
        <w:t>בהשתמטות</w:t>
      </w:r>
      <w:r>
        <w:rPr>
          <w:rFonts w:hint="cs"/>
          <w:rtl/>
        </w:rPr>
        <w:t>.</w:t>
      </w:r>
      <w:r>
        <w:rPr>
          <w:rtl/>
        </w:rPr>
        <w:t xml:space="preserve"> </w:t>
      </w:r>
      <w:bookmarkStart w:id="5292" w:name="_ETM_Q8_633670"/>
      <w:bookmarkEnd w:id="5292"/>
    </w:p>
    <w:p w:rsidR="00E14345" w:rsidRDefault="00E14345" w:rsidP="00FD6D08">
      <w:pPr>
        <w:rPr>
          <w:rtl/>
        </w:rPr>
      </w:pPr>
      <w:bookmarkStart w:id="5293" w:name="_ETM_Q8_641923"/>
      <w:bookmarkStart w:id="5294" w:name="_ETM_Q8_642068"/>
      <w:bookmarkEnd w:id="5293"/>
      <w:bookmarkEnd w:id="5294"/>
    </w:p>
    <w:p w:rsidR="00E14345" w:rsidRDefault="00E14345" w:rsidP="006F5D64">
      <w:pPr>
        <w:rPr>
          <w:rtl/>
        </w:rPr>
      </w:pPr>
      <w:bookmarkStart w:id="5295" w:name="_ETM_Q8_642157"/>
      <w:bookmarkStart w:id="5296" w:name="_ETM_Q8_642228"/>
      <w:bookmarkEnd w:id="5295"/>
      <w:bookmarkEnd w:id="5296"/>
      <w:r>
        <w:rPr>
          <w:rFonts w:hint="cs"/>
          <w:rtl/>
        </w:rPr>
        <w:t xml:space="preserve">שלושה </w:t>
      </w:r>
      <w:bookmarkStart w:id="5297" w:name="_ETM_Q8_634209"/>
      <w:bookmarkEnd w:id="5297"/>
      <w:r>
        <w:rPr>
          <w:rtl/>
        </w:rPr>
        <w:t>אזרחים</w:t>
      </w:r>
      <w:r>
        <w:rPr>
          <w:rFonts w:hint="cs"/>
          <w:rtl/>
        </w:rPr>
        <w:t xml:space="preserve">, שלושה </w:t>
      </w:r>
      <w:bookmarkStart w:id="5298" w:name="_ETM_Q8_635810"/>
      <w:bookmarkStart w:id="5299" w:name="_ETM_Q8_636380"/>
      <w:bookmarkEnd w:id="5298"/>
      <w:bookmarkEnd w:id="5299"/>
      <w:r>
        <w:rPr>
          <w:rtl/>
        </w:rPr>
        <w:t xml:space="preserve">אזרחים </w:t>
      </w:r>
      <w:bookmarkStart w:id="5300" w:name="_ETM_Q8_636950"/>
      <w:bookmarkEnd w:id="5300"/>
      <w:r>
        <w:rPr>
          <w:rtl/>
        </w:rPr>
        <w:t xml:space="preserve">ישראלים </w:t>
      </w:r>
      <w:bookmarkStart w:id="5301" w:name="_ETM_Q8_637670"/>
      <w:bookmarkEnd w:id="5301"/>
      <w:r>
        <w:rPr>
          <w:rtl/>
        </w:rPr>
        <w:t xml:space="preserve">נרצחו </w:t>
      </w:r>
      <w:bookmarkStart w:id="5302" w:name="_ETM_Q8_638300"/>
      <w:bookmarkEnd w:id="5302"/>
      <w:r>
        <w:rPr>
          <w:rtl/>
        </w:rPr>
        <w:t xml:space="preserve">ביממה </w:t>
      </w:r>
      <w:bookmarkStart w:id="5303" w:name="_ETM_Q8_639050"/>
      <w:bookmarkEnd w:id="5303"/>
      <w:r>
        <w:rPr>
          <w:rtl/>
        </w:rPr>
        <w:t>האחרונה</w:t>
      </w:r>
      <w:r w:rsidR="006F5D64">
        <w:rPr>
          <w:rFonts w:hint="cs"/>
          <w:rtl/>
        </w:rPr>
        <w:t>,</w:t>
      </w:r>
      <w:r>
        <w:rPr>
          <w:rFonts w:hint="cs"/>
          <w:rtl/>
        </w:rPr>
        <w:t xml:space="preserve"> שניים </w:t>
      </w:r>
      <w:bookmarkStart w:id="5304" w:name="_ETM_Q8_646974"/>
      <w:bookmarkStart w:id="5305" w:name="_ETM_Q8_641100"/>
      <w:bookmarkStart w:id="5306" w:name="_ETM_Q8_641730"/>
      <w:bookmarkEnd w:id="5304"/>
      <w:bookmarkEnd w:id="5305"/>
      <w:bookmarkEnd w:id="5306"/>
      <w:r>
        <w:rPr>
          <w:rtl/>
        </w:rPr>
        <w:t>ברמלה</w:t>
      </w:r>
      <w:r>
        <w:rPr>
          <w:rFonts w:hint="cs"/>
          <w:rtl/>
        </w:rPr>
        <w:t>,</w:t>
      </w:r>
      <w:r>
        <w:rPr>
          <w:rtl/>
        </w:rPr>
        <w:t xml:space="preserve"> </w:t>
      </w:r>
      <w:bookmarkStart w:id="5307" w:name="_ETM_Q8_642540"/>
      <w:bookmarkEnd w:id="5307"/>
      <w:r>
        <w:rPr>
          <w:rtl/>
        </w:rPr>
        <w:t xml:space="preserve">גבר </w:t>
      </w:r>
      <w:bookmarkStart w:id="5308" w:name="_ETM_Q8_643050"/>
      <w:bookmarkEnd w:id="5308"/>
      <w:r>
        <w:rPr>
          <w:rtl/>
        </w:rPr>
        <w:t>ואישה</w:t>
      </w:r>
      <w:r>
        <w:rPr>
          <w:rFonts w:hint="cs"/>
          <w:rtl/>
        </w:rPr>
        <w:t>,</w:t>
      </w:r>
      <w:r>
        <w:rPr>
          <w:rtl/>
        </w:rPr>
        <w:t xml:space="preserve"> </w:t>
      </w:r>
      <w:bookmarkStart w:id="5309" w:name="_ETM_Q8_644190"/>
      <w:bookmarkEnd w:id="5309"/>
      <w:r>
        <w:rPr>
          <w:rtl/>
        </w:rPr>
        <w:t xml:space="preserve">בהפרש </w:t>
      </w:r>
      <w:bookmarkStart w:id="5310" w:name="_ETM_Q8_644910"/>
      <w:bookmarkEnd w:id="5310"/>
      <w:r>
        <w:rPr>
          <w:rtl/>
        </w:rPr>
        <w:t xml:space="preserve">של </w:t>
      </w:r>
      <w:bookmarkStart w:id="5311" w:name="_ETM_Q8_645060"/>
      <w:bookmarkEnd w:id="5311"/>
      <w:r>
        <w:rPr>
          <w:rtl/>
        </w:rPr>
        <w:t>שעה</w:t>
      </w:r>
      <w:r>
        <w:rPr>
          <w:rFonts w:hint="cs"/>
          <w:rtl/>
        </w:rPr>
        <w:t>,</w:t>
      </w:r>
      <w:r>
        <w:rPr>
          <w:rtl/>
        </w:rPr>
        <w:t xml:space="preserve"> </w:t>
      </w:r>
      <w:bookmarkStart w:id="5312" w:name="_ETM_Q8_646350"/>
      <w:bookmarkEnd w:id="5312"/>
      <w:r>
        <w:rPr>
          <w:rtl/>
        </w:rPr>
        <w:t xml:space="preserve">ועוד </w:t>
      </w:r>
      <w:bookmarkStart w:id="5313" w:name="_ETM_Q8_646920"/>
      <w:bookmarkEnd w:id="5313"/>
      <w:r>
        <w:rPr>
          <w:rtl/>
        </w:rPr>
        <w:t xml:space="preserve">אזרח </w:t>
      </w:r>
      <w:bookmarkStart w:id="5314" w:name="_ETM_Q8_647460"/>
      <w:bookmarkEnd w:id="5314"/>
      <w:r>
        <w:rPr>
          <w:rtl/>
        </w:rPr>
        <w:t xml:space="preserve">תושב </w:t>
      </w:r>
      <w:bookmarkStart w:id="5315" w:name="_ETM_Q8_648060"/>
      <w:bookmarkEnd w:id="5315"/>
      <w:r w:rsidR="006F5D64">
        <w:rPr>
          <w:rFonts w:hint="cs"/>
          <w:rtl/>
        </w:rPr>
        <w:t>ג'דיידה-מכר,</w:t>
      </w:r>
      <w:r>
        <w:rPr>
          <w:rtl/>
        </w:rPr>
        <w:t xml:space="preserve"> </w:t>
      </w:r>
      <w:bookmarkStart w:id="5316" w:name="_ETM_Q8_649990"/>
      <w:bookmarkStart w:id="5317" w:name="_ETM_Q8_650170"/>
      <w:bookmarkEnd w:id="5316"/>
      <w:bookmarkEnd w:id="5317"/>
      <w:r>
        <w:rPr>
          <w:rFonts w:hint="cs"/>
          <w:rtl/>
        </w:rPr>
        <w:t>ו</w:t>
      </w:r>
      <w:r>
        <w:rPr>
          <w:rtl/>
        </w:rPr>
        <w:t xml:space="preserve">במה </w:t>
      </w:r>
      <w:bookmarkStart w:id="5318" w:name="_ETM_Q8_650500"/>
      <w:bookmarkEnd w:id="5318"/>
      <w:r>
        <w:rPr>
          <w:rtl/>
        </w:rPr>
        <w:t xml:space="preserve">מתעסק </w:t>
      </w:r>
      <w:bookmarkStart w:id="5319" w:name="_ETM_Q8_651220"/>
      <w:bookmarkEnd w:id="5319"/>
      <w:r>
        <w:rPr>
          <w:rFonts w:hint="cs"/>
          <w:rtl/>
        </w:rPr>
        <w:t>ה</w:t>
      </w:r>
      <w:r>
        <w:rPr>
          <w:rtl/>
        </w:rPr>
        <w:t xml:space="preserve">שר </w:t>
      </w:r>
      <w:bookmarkStart w:id="5320" w:name="_ETM_Q8_652300"/>
      <w:bookmarkEnd w:id="5320"/>
      <w:r>
        <w:rPr>
          <w:rtl/>
        </w:rPr>
        <w:t xml:space="preserve">לביטחון </w:t>
      </w:r>
      <w:bookmarkStart w:id="5321" w:name="_ETM_Q8_653110"/>
      <w:bookmarkEnd w:id="5321"/>
      <w:r>
        <w:rPr>
          <w:rtl/>
        </w:rPr>
        <w:t>לאומי</w:t>
      </w:r>
      <w:r>
        <w:rPr>
          <w:rFonts w:hint="cs"/>
          <w:rtl/>
        </w:rPr>
        <w:t>?</w:t>
      </w:r>
      <w:r>
        <w:rPr>
          <w:rtl/>
        </w:rPr>
        <w:t xml:space="preserve"> </w:t>
      </w:r>
      <w:bookmarkStart w:id="5322" w:name="_ETM_Q8_654340"/>
      <w:bookmarkEnd w:id="5322"/>
      <w:r>
        <w:rPr>
          <w:rtl/>
        </w:rPr>
        <w:t xml:space="preserve">הוא </w:t>
      </w:r>
      <w:bookmarkStart w:id="5323" w:name="_ETM_Q8_654550"/>
      <w:bookmarkEnd w:id="5323"/>
      <w:r>
        <w:rPr>
          <w:rtl/>
        </w:rPr>
        <w:t xml:space="preserve">מארח </w:t>
      </w:r>
      <w:bookmarkStart w:id="5324" w:name="_ETM_Q8_655209"/>
      <w:bookmarkEnd w:id="5324"/>
      <w:r>
        <w:rPr>
          <w:rtl/>
        </w:rPr>
        <w:t>כ</w:t>
      </w:r>
      <w:r>
        <w:rPr>
          <w:rFonts w:hint="cs"/>
          <w:rtl/>
        </w:rPr>
        <w:t>א</w:t>
      </w:r>
      <w:r>
        <w:rPr>
          <w:rtl/>
        </w:rPr>
        <w:t xml:space="preserve">ן </w:t>
      </w:r>
      <w:bookmarkStart w:id="5325" w:name="_ETM_Q8_655870"/>
      <w:bookmarkEnd w:id="5325"/>
      <w:r>
        <w:rPr>
          <w:rtl/>
        </w:rPr>
        <w:t xml:space="preserve">בכנסת </w:t>
      </w:r>
      <w:bookmarkStart w:id="5326" w:name="_ETM_Q8_657370"/>
      <w:bookmarkEnd w:id="5326"/>
      <w:r>
        <w:rPr>
          <w:rtl/>
        </w:rPr>
        <w:t xml:space="preserve">עבריין </w:t>
      </w:r>
      <w:bookmarkStart w:id="5327" w:name="_ETM_Q8_658120"/>
      <w:bookmarkEnd w:id="5327"/>
      <w:r>
        <w:rPr>
          <w:rtl/>
        </w:rPr>
        <w:t>מ</w:t>
      </w:r>
      <w:r>
        <w:rPr>
          <w:rFonts w:hint="cs"/>
          <w:rtl/>
        </w:rPr>
        <w:t xml:space="preserve">ורשע </w:t>
      </w:r>
      <w:bookmarkStart w:id="5328" w:name="_ETM_Q8_659190"/>
      <w:bookmarkStart w:id="5329" w:name="_ETM_Q8_659850"/>
      <w:bookmarkEnd w:id="5328"/>
      <w:bookmarkEnd w:id="5329"/>
      <w:r>
        <w:rPr>
          <w:rFonts w:hint="cs"/>
          <w:rtl/>
        </w:rPr>
        <w:t xml:space="preserve">שעסוק </w:t>
      </w:r>
      <w:r w:rsidRPr="001806A8">
        <w:rPr>
          <w:rFonts w:hint="cs"/>
          <w:rtl/>
        </w:rPr>
        <w:t>ב</w:t>
      </w:r>
      <w:r w:rsidRPr="001806A8">
        <w:rPr>
          <w:rtl/>
        </w:rPr>
        <w:t xml:space="preserve">לארגן </w:t>
      </w:r>
      <w:bookmarkStart w:id="5330" w:name="_ETM_Q8_660660"/>
      <w:bookmarkEnd w:id="5330"/>
      <w:r w:rsidRPr="001806A8">
        <w:rPr>
          <w:rtl/>
        </w:rPr>
        <w:t>פלנגות</w:t>
      </w:r>
      <w:r>
        <w:rPr>
          <w:rtl/>
        </w:rPr>
        <w:t xml:space="preserve"> </w:t>
      </w:r>
      <w:bookmarkStart w:id="5331" w:name="_ETM_Q8_661530"/>
      <w:bookmarkEnd w:id="5331"/>
      <w:r>
        <w:rPr>
          <w:rtl/>
        </w:rPr>
        <w:t xml:space="preserve">שיבואו </w:t>
      </w:r>
      <w:bookmarkStart w:id="5332" w:name="_ETM_Q8_662100"/>
      <w:bookmarkEnd w:id="5332"/>
      <w:r>
        <w:rPr>
          <w:rtl/>
        </w:rPr>
        <w:t xml:space="preserve">להרביץ </w:t>
      </w:r>
      <w:bookmarkStart w:id="5333" w:name="_ETM_Q8_662730"/>
      <w:bookmarkEnd w:id="5333"/>
      <w:r>
        <w:rPr>
          <w:rtl/>
        </w:rPr>
        <w:t>למפגינים</w:t>
      </w:r>
      <w:r>
        <w:rPr>
          <w:rFonts w:hint="cs"/>
          <w:rtl/>
        </w:rPr>
        <w:t>.</w:t>
      </w:r>
      <w:r>
        <w:rPr>
          <w:rtl/>
        </w:rPr>
        <w:t xml:space="preserve"> </w:t>
      </w:r>
      <w:bookmarkStart w:id="5334" w:name="_ETM_Q8_664380"/>
      <w:bookmarkEnd w:id="5334"/>
      <w:r>
        <w:rPr>
          <w:rtl/>
        </w:rPr>
        <w:t xml:space="preserve">העבריין </w:t>
      </w:r>
      <w:bookmarkStart w:id="5335" w:name="_ETM_Q8_665460"/>
      <w:bookmarkEnd w:id="5335"/>
      <w:r>
        <w:rPr>
          <w:rtl/>
        </w:rPr>
        <w:t xml:space="preserve">מארח </w:t>
      </w:r>
      <w:bookmarkStart w:id="5336" w:name="_ETM_Q8_666150"/>
      <w:bookmarkEnd w:id="5336"/>
      <w:r>
        <w:rPr>
          <w:rtl/>
        </w:rPr>
        <w:t xml:space="preserve">בלשכתו </w:t>
      </w:r>
      <w:bookmarkStart w:id="5337" w:name="_ETM_Q8_667560"/>
      <w:bookmarkEnd w:id="5337"/>
      <w:r>
        <w:rPr>
          <w:rtl/>
        </w:rPr>
        <w:t xml:space="preserve">את </w:t>
      </w:r>
      <w:bookmarkStart w:id="5338" w:name="_ETM_Q8_667890"/>
      <w:bookmarkEnd w:id="5338"/>
      <w:r>
        <w:rPr>
          <w:rtl/>
        </w:rPr>
        <w:t xml:space="preserve">דור </w:t>
      </w:r>
      <w:bookmarkStart w:id="5339" w:name="_ETM_Q8_668280"/>
      <w:bookmarkEnd w:id="5339"/>
      <w:r>
        <w:rPr>
          <w:rtl/>
        </w:rPr>
        <w:t xml:space="preserve">ההמשך </w:t>
      </w:r>
      <w:bookmarkStart w:id="5340" w:name="_ETM_Q8_668800"/>
      <w:bookmarkStart w:id="5341" w:name="_ETM_Q8_669490"/>
      <w:bookmarkEnd w:id="5340"/>
      <w:bookmarkEnd w:id="5341"/>
      <w:r>
        <w:rPr>
          <w:rtl/>
        </w:rPr>
        <w:t xml:space="preserve">של </w:t>
      </w:r>
      <w:bookmarkStart w:id="5342" w:name="_ETM_Q8_669790"/>
      <w:bookmarkEnd w:id="5342"/>
      <w:r>
        <w:rPr>
          <w:rtl/>
        </w:rPr>
        <w:t xml:space="preserve">העבריינות </w:t>
      </w:r>
      <w:bookmarkStart w:id="5343" w:name="_ETM_Q8_670780"/>
      <w:bookmarkEnd w:id="5343"/>
      <w:r>
        <w:rPr>
          <w:rtl/>
        </w:rPr>
        <w:t xml:space="preserve">של </w:t>
      </w:r>
      <w:bookmarkStart w:id="5344" w:name="_ETM_Q8_671020"/>
      <w:bookmarkEnd w:id="5344"/>
      <w:r>
        <w:rPr>
          <w:rtl/>
        </w:rPr>
        <w:t xml:space="preserve">הימין </w:t>
      </w:r>
      <w:bookmarkStart w:id="5345" w:name="_ETM_Q8_671470"/>
      <w:bookmarkEnd w:id="5345"/>
      <w:r>
        <w:rPr>
          <w:rtl/>
        </w:rPr>
        <w:t>הקיצוני</w:t>
      </w:r>
      <w:r>
        <w:rPr>
          <w:rFonts w:hint="cs"/>
          <w:rtl/>
        </w:rPr>
        <w:t>.</w:t>
      </w:r>
      <w:r>
        <w:rPr>
          <w:rtl/>
        </w:rPr>
        <w:t xml:space="preserve"> </w:t>
      </w:r>
      <w:bookmarkStart w:id="5346" w:name="_ETM_Q8_672580"/>
      <w:bookmarkEnd w:id="5346"/>
      <w:r>
        <w:rPr>
          <w:rtl/>
        </w:rPr>
        <w:t xml:space="preserve">ממש </w:t>
      </w:r>
      <w:bookmarkStart w:id="5347" w:name="_ETM_Q8_673200"/>
      <w:bookmarkEnd w:id="5347"/>
      <w:r>
        <w:rPr>
          <w:rFonts w:hint="cs"/>
          <w:rtl/>
        </w:rPr>
        <w:t>צמד רעים,</w:t>
      </w:r>
      <w:r>
        <w:rPr>
          <w:rtl/>
        </w:rPr>
        <w:t xml:space="preserve"> </w:t>
      </w:r>
      <w:bookmarkStart w:id="5348" w:name="_ETM_Q8_674610"/>
      <w:bookmarkEnd w:id="5348"/>
      <w:r>
        <w:rPr>
          <w:rtl/>
        </w:rPr>
        <w:t xml:space="preserve">אדוני </w:t>
      </w:r>
      <w:bookmarkStart w:id="5349" w:name="_ETM_Q8_675090"/>
      <w:bookmarkEnd w:id="5349"/>
      <w:r>
        <w:rPr>
          <w:rtl/>
        </w:rPr>
        <w:t>היושב-ראש</w:t>
      </w:r>
      <w:r>
        <w:rPr>
          <w:rFonts w:hint="cs"/>
          <w:rtl/>
        </w:rPr>
        <w:t>,</w:t>
      </w:r>
      <w:r>
        <w:rPr>
          <w:rtl/>
        </w:rPr>
        <w:t xml:space="preserve"> </w:t>
      </w:r>
      <w:bookmarkStart w:id="5350" w:name="_ETM_Q8_677000"/>
      <w:bookmarkEnd w:id="5350"/>
      <w:r>
        <w:rPr>
          <w:rFonts w:hint="cs"/>
          <w:rtl/>
        </w:rPr>
        <w:t xml:space="preserve">צמד עבריינים. </w:t>
      </w:r>
      <w:bookmarkStart w:id="5351" w:name="_ETM_Q8_678484"/>
      <w:bookmarkStart w:id="5352" w:name="_ETM_Q8_677359"/>
      <w:bookmarkStart w:id="5353" w:name="_ETM_Q8_679489"/>
      <w:bookmarkEnd w:id="5351"/>
      <w:bookmarkEnd w:id="5352"/>
      <w:bookmarkEnd w:id="5353"/>
    </w:p>
    <w:p w:rsidR="00E14345" w:rsidRDefault="00E14345" w:rsidP="00FD6D08">
      <w:pPr>
        <w:rPr>
          <w:rtl/>
        </w:rPr>
      </w:pPr>
      <w:bookmarkStart w:id="5354" w:name="_ETM_Q8_680086"/>
      <w:bookmarkStart w:id="5355" w:name="_ETM_Q8_680225"/>
      <w:bookmarkEnd w:id="5354"/>
      <w:bookmarkEnd w:id="5355"/>
    </w:p>
    <w:p w:rsidR="00E14345" w:rsidRDefault="00E14345" w:rsidP="00FD6D08">
      <w:pPr>
        <w:rPr>
          <w:rtl/>
        </w:rPr>
      </w:pPr>
      <w:bookmarkStart w:id="5356" w:name="_ETM_Q8_680534"/>
      <w:bookmarkStart w:id="5357" w:name="_ETM_Q8_680653"/>
      <w:bookmarkEnd w:id="5356"/>
      <w:bookmarkEnd w:id="5357"/>
      <w:r>
        <w:rPr>
          <w:rtl/>
        </w:rPr>
        <w:t xml:space="preserve">והשר </w:t>
      </w:r>
      <w:bookmarkStart w:id="5358" w:name="_ETM_Q8_680150"/>
      <w:bookmarkEnd w:id="5358"/>
      <w:r>
        <w:rPr>
          <w:rtl/>
        </w:rPr>
        <w:t>השלישי</w:t>
      </w:r>
      <w:r>
        <w:rPr>
          <w:rFonts w:hint="cs"/>
          <w:rtl/>
        </w:rPr>
        <w:t>,</w:t>
      </w:r>
      <w:r>
        <w:rPr>
          <w:rtl/>
        </w:rPr>
        <w:t xml:space="preserve"> </w:t>
      </w:r>
      <w:bookmarkStart w:id="5359" w:name="_ETM_Q8_680870"/>
      <w:bookmarkEnd w:id="5359"/>
      <w:r>
        <w:rPr>
          <w:rtl/>
        </w:rPr>
        <w:t xml:space="preserve">שר </w:t>
      </w:r>
      <w:bookmarkStart w:id="5360" w:name="_ETM_Q8_681230"/>
      <w:bookmarkEnd w:id="5360"/>
      <w:r>
        <w:rPr>
          <w:rtl/>
        </w:rPr>
        <w:t>האוצר</w:t>
      </w:r>
      <w:r>
        <w:rPr>
          <w:rFonts w:hint="cs"/>
          <w:rtl/>
        </w:rPr>
        <w:t>.</w:t>
      </w:r>
      <w:r>
        <w:rPr>
          <w:rtl/>
        </w:rPr>
        <w:t xml:space="preserve"> </w:t>
      </w:r>
      <w:bookmarkStart w:id="5361" w:name="_ETM_Q8_682849"/>
      <w:bookmarkEnd w:id="5361"/>
      <w:r>
        <w:rPr>
          <w:rtl/>
        </w:rPr>
        <w:t xml:space="preserve">ביום </w:t>
      </w:r>
      <w:bookmarkStart w:id="5362" w:name="_ETM_Q8_683599"/>
      <w:bookmarkEnd w:id="5362"/>
      <w:r>
        <w:rPr>
          <w:rtl/>
        </w:rPr>
        <w:t xml:space="preserve">שבו </w:t>
      </w:r>
      <w:bookmarkStart w:id="5363" w:name="_ETM_Q8_684849"/>
      <w:bookmarkEnd w:id="5363"/>
      <w:r>
        <w:rPr>
          <w:rtl/>
        </w:rPr>
        <w:t>מתפ</w:t>
      </w:r>
      <w:r>
        <w:rPr>
          <w:rFonts w:hint="cs"/>
          <w:rtl/>
        </w:rPr>
        <w:t>טר – או</w:t>
      </w:r>
      <w:r>
        <w:rPr>
          <w:rtl/>
        </w:rPr>
        <w:t xml:space="preserve"> </w:t>
      </w:r>
      <w:bookmarkStart w:id="5364" w:name="_ETM_Q8_685989"/>
      <w:bookmarkEnd w:id="5364"/>
      <w:r>
        <w:rPr>
          <w:rtl/>
        </w:rPr>
        <w:t>מפוטר</w:t>
      </w:r>
      <w:r>
        <w:rPr>
          <w:rFonts w:hint="cs"/>
          <w:rtl/>
        </w:rPr>
        <w:t xml:space="preserve"> –</w:t>
      </w:r>
      <w:r>
        <w:rPr>
          <w:rtl/>
        </w:rPr>
        <w:t xml:space="preserve"> </w:t>
      </w:r>
      <w:bookmarkStart w:id="5365" w:name="_ETM_Q8_687189"/>
      <w:bookmarkEnd w:id="5365"/>
      <w:r>
        <w:rPr>
          <w:rtl/>
        </w:rPr>
        <w:t>הפרויקט</w:t>
      </w:r>
      <w:bookmarkStart w:id="5366" w:name="_ETM_Q8_687849"/>
      <w:bookmarkEnd w:id="5366"/>
      <w:r>
        <w:rPr>
          <w:rtl/>
        </w:rPr>
        <w:t xml:space="preserve">ור </w:t>
      </w:r>
      <w:bookmarkStart w:id="5367" w:name="_ETM_Q8_688299"/>
      <w:bookmarkEnd w:id="5367"/>
      <w:proofErr w:type="spellStart"/>
      <w:r>
        <w:rPr>
          <w:rtl/>
        </w:rPr>
        <w:t>למ</w:t>
      </w:r>
      <w:r>
        <w:rPr>
          <w:rFonts w:hint="cs"/>
          <w:rtl/>
        </w:rPr>
        <w:t>י</w:t>
      </w:r>
      <w:r>
        <w:rPr>
          <w:rtl/>
        </w:rPr>
        <w:t>נה</w:t>
      </w:r>
      <w:r>
        <w:rPr>
          <w:rFonts w:hint="cs"/>
          <w:rtl/>
        </w:rPr>
        <w:t>ל</w:t>
      </w:r>
      <w:r>
        <w:rPr>
          <w:rtl/>
        </w:rPr>
        <w:t>ת</w:t>
      </w:r>
      <w:proofErr w:type="spellEnd"/>
      <w:r>
        <w:rPr>
          <w:rtl/>
        </w:rPr>
        <w:t xml:space="preserve"> </w:t>
      </w:r>
      <w:bookmarkStart w:id="5368" w:name="_ETM_Q8_689019"/>
      <w:bookmarkEnd w:id="5368"/>
      <w:r>
        <w:rPr>
          <w:rtl/>
        </w:rPr>
        <w:t>הצפון</w:t>
      </w:r>
      <w:r>
        <w:rPr>
          <w:rFonts w:hint="cs"/>
          <w:rtl/>
        </w:rPr>
        <w:t>,</w:t>
      </w:r>
      <w:r>
        <w:rPr>
          <w:rtl/>
        </w:rPr>
        <w:t xml:space="preserve"> </w:t>
      </w:r>
      <w:bookmarkStart w:id="5369" w:name="_ETM_Q8_689590"/>
      <w:bookmarkEnd w:id="5369"/>
      <w:r>
        <w:rPr>
          <w:rtl/>
        </w:rPr>
        <w:t xml:space="preserve">שעוד </w:t>
      </w:r>
      <w:bookmarkStart w:id="5370" w:name="_ETM_Q8_689950"/>
      <w:bookmarkEnd w:id="5370"/>
      <w:r>
        <w:rPr>
          <w:rtl/>
        </w:rPr>
        <w:t xml:space="preserve">לא </w:t>
      </w:r>
      <w:bookmarkStart w:id="5371" w:name="_ETM_Q8_690069"/>
      <w:bookmarkEnd w:id="5371"/>
      <w:r>
        <w:rPr>
          <w:rtl/>
        </w:rPr>
        <w:t xml:space="preserve">התחילה </w:t>
      </w:r>
      <w:bookmarkStart w:id="5372" w:name="_ETM_Q8_690579"/>
      <w:bookmarkEnd w:id="5372"/>
      <w:r>
        <w:rPr>
          <w:rtl/>
        </w:rPr>
        <w:t xml:space="preserve">לעבוד </w:t>
      </w:r>
      <w:bookmarkStart w:id="5373" w:name="_ETM_Q8_692010"/>
      <w:bookmarkEnd w:id="5373"/>
      <w:r>
        <w:rPr>
          <w:rtl/>
        </w:rPr>
        <w:t>ב</w:t>
      </w:r>
      <w:r>
        <w:rPr>
          <w:rFonts w:hint="cs"/>
          <w:rtl/>
        </w:rPr>
        <w:t xml:space="preserve">עיכוב </w:t>
      </w:r>
      <w:bookmarkStart w:id="5374" w:name="_ETM_Q8_692580"/>
      <w:bookmarkEnd w:id="5374"/>
      <w:r>
        <w:rPr>
          <w:rtl/>
        </w:rPr>
        <w:t xml:space="preserve">של </w:t>
      </w:r>
      <w:bookmarkStart w:id="5375" w:name="_ETM_Q8_692849"/>
      <w:bookmarkEnd w:id="5375"/>
      <w:r>
        <w:rPr>
          <w:rtl/>
        </w:rPr>
        <w:t xml:space="preserve">11 </w:t>
      </w:r>
      <w:bookmarkStart w:id="5376" w:name="_ETM_Q8_693480"/>
      <w:bookmarkEnd w:id="5376"/>
      <w:r>
        <w:rPr>
          <w:rtl/>
        </w:rPr>
        <w:t>חודשים</w:t>
      </w:r>
      <w:r>
        <w:rPr>
          <w:rFonts w:hint="cs"/>
          <w:rtl/>
        </w:rPr>
        <w:t>,</w:t>
      </w:r>
      <w:r>
        <w:rPr>
          <w:rtl/>
        </w:rPr>
        <w:t xml:space="preserve"> </w:t>
      </w:r>
      <w:bookmarkStart w:id="5377" w:name="_ETM_Q8_694740"/>
      <w:bookmarkEnd w:id="5377"/>
      <w:r>
        <w:rPr>
          <w:rtl/>
        </w:rPr>
        <w:t xml:space="preserve">ביום </w:t>
      </w:r>
      <w:bookmarkStart w:id="5378" w:name="_ETM_Q8_695220"/>
      <w:bookmarkEnd w:id="5378"/>
      <w:r>
        <w:rPr>
          <w:rtl/>
        </w:rPr>
        <w:t xml:space="preserve">הזה </w:t>
      </w:r>
      <w:bookmarkStart w:id="5379" w:name="_ETM_Q8_695730"/>
      <w:bookmarkStart w:id="5380" w:name="_ETM_Q8_696270"/>
      <w:bookmarkEnd w:id="5379"/>
      <w:bookmarkEnd w:id="5380"/>
      <w:r>
        <w:rPr>
          <w:rFonts w:hint="cs"/>
          <w:rtl/>
        </w:rPr>
        <w:t xml:space="preserve">השר </w:t>
      </w:r>
      <w:r>
        <w:rPr>
          <w:rtl/>
        </w:rPr>
        <w:t xml:space="preserve">סמוטריץ' </w:t>
      </w:r>
      <w:bookmarkStart w:id="5381" w:name="_ETM_Q8_697140"/>
      <w:bookmarkEnd w:id="5381"/>
      <w:r>
        <w:rPr>
          <w:rtl/>
        </w:rPr>
        <w:t>מ</w:t>
      </w:r>
      <w:r>
        <w:rPr>
          <w:rFonts w:hint="cs"/>
          <w:rtl/>
        </w:rPr>
        <w:t xml:space="preserve">ארח </w:t>
      </w:r>
      <w:bookmarkStart w:id="5382" w:name="_ETM_Q8_697710"/>
      <w:bookmarkEnd w:id="5382"/>
      <w:r>
        <w:rPr>
          <w:rtl/>
        </w:rPr>
        <w:t xml:space="preserve">בלשכתו </w:t>
      </w:r>
      <w:bookmarkStart w:id="5383" w:name="_ETM_Q8_698970"/>
      <w:bookmarkEnd w:id="5383"/>
      <w:r>
        <w:rPr>
          <w:rFonts w:hint="cs"/>
          <w:rtl/>
        </w:rPr>
        <w:t xml:space="preserve">את צעירי </w:t>
      </w:r>
      <w:bookmarkStart w:id="5384" w:name="_ETM_Q8_699660"/>
      <w:bookmarkEnd w:id="5384"/>
      <w:r>
        <w:rPr>
          <w:rtl/>
        </w:rPr>
        <w:t xml:space="preserve">הציונות </w:t>
      </w:r>
      <w:bookmarkStart w:id="5385" w:name="_ETM_Q8_700319"/>
      <w:bookmarkEnd w:id="5385"/>
      <w:r>
        <w:rPr>
          <w:rtl/>
        </w:rPr>
        <w:t>הדתית</w:t>
      </w:r>
      <w:r>
        <w:rPr>
          <w:rFonts w:hint="cs"/>
          <w:rtl/>
        </w:rPr>
        <w:t>,</w:t>
      </w:r>
      <w:r>
        <w:rPr>
          <w:rtl/>
        </w:rPr>
        <w:t xml:space="preserve"> </w:t>
      </w:r>
      <w:bookmarkStart w:id="5386" w:name="_ETM_Q8_701309"/>
      <w:bookmarkEnd w:id="5386"/>
      <w:r>
        <w:rPr>
          <w:rtl/>
        </w:rPr>
        <w:t xml:space="preserve">שנותנים </w:t>
      </w:r>
      <w:bookmarkStart w:id="5387" w:name="_ETM_Q8_702090"/>
      <w:bookmarkEnd w:id="5387"/>
      <w:r>
        <w:rPr>
          <w:rtl/>
        </w:rPr>
        <w:t xml:space="preserve">לו </w:t>
      </w:r>
      <w:bookmarkStart w:id="5388" w:name="_ETM_Q8_702630"/>
      <w:bookmarkEnd w:id="5388"/>
      <w:r>
        <w:rPr>
          <w:rtl/>
        </w:rPr>
        <w:t xml:space="preserve">את </w:t>
      </w:r>
      <w:bookmarkStart w:id="5389" w:name="_ETM_Q8_702870"/>
      <w:bookmarkEnd w:id="5389"/>
      <w:r>
        <w:rPr>
          <w:rtl/>
        </w:rPr>
        <w:t xml:space="preserve">הכתבה </w:t>
      </w:r>
      <w:bookmarkStart w:id="5390" w:name="_ETM_Q8_703709"/>
      <w:bookmarkEnd w:id="5390"/>
      <w:r>
        <w:rPr>
          <w:rtl/>
        </w:rPr>
        <w:t xml:space="preserve">בידיעות </w:t>
      </w:r>
      <w:bookmarkStart w:id="5391" w:name="_ETM_Q8_704429"/>
      <w:bookmarkEnd w:id="5391"/>
      <w:r>
        <w:rPr>
          <w:rtl/>
        </w:rPr>
        <w:t xml:space="preserve">אחרונות </w:t>
      </w:r>
      <w:bookmarkStart w:id="5392" w:name="_ETM_Q8_705150"/>
      <w:bookmarkEnd w:id="5392"/>
      <w:r>
        <w:rPr>
          <w:rtl/>
        </w:rPr>
        <w:t xml:space="preserve">שמעידה </w:t>
      </w:r>
      <w:bookmarkStart w:id="5393" w:name="_ETM_Q8_706200"/>
      <w:bookmarkEnd w:id="5393"/>
      <w:r>
        <w:rPr>
          <w:rFonts w:hint="cs"/>
          <w:rtl/>
        </w:rPr>
        <w:t xml:space="preserve">שיש רק </w:t>
      </w:r>
      <w:bookmarkStart w:id="5394" w:name="_ETM_Q8_706620"/>
      <w:bookmarkStart w:id="5395" w:name="_ETM_Q8_707069"/>
      <w:bookmarkEnd w:id="5394"/>
      <w:bookmarkEnd w:id="5395"/>
      <w:proofErr w:type="spellStart"/>
      <w:r>
        <w:rPr>
          <w:rtl/>
        </w:rPr>
        <w:t>מ</w:t>
      </w:r>
      <w:r>
        <w:rPr>
          <w:rFonts w:hint="cs"/>
          <w:rtl/>
        </w:rPr>
        <w:t>י</w:t>
      </w:r>
      <w:r>
        <w:rPr>
          <w:rtl/>
        </w:rPr>
        <w:t>נהלת</w:t>
      </w:r>
      <w:proofErr w:type="spellEnd"/>
      <w:r>
        <w:rPr>
          <w:rtl/>
        </w:rPr>
        <w:t xml:space="preserve"> </w:t>
      </w:r>
      <w:bookmarkStart w:id="5396" w:name="_ETM_Q8_707670"/>
      <w:bookmarkEnd w:id="5396"/>
      <w:r>
        <w:rPr>
          <w:rFonts w:hint="cs"/>
          <w:rtl/>
        </w:rPr>
        <w:t xml:space="preserve">אחת </w:t>
      </w:r>
      <w:bookmarkStart w:id="5397" w:name="_ETM_Q8_708000"/>
      <w:bookmarkEnd w:id="5397"/>
      <w:r>
        <w:rPr>
          <w:rtl/>
        </w:rPr>
        <w:t xml:space="preserve">שעובדת </w:t>
      </w:r>
      <w:bookmarkStart w:id="5398" w:name="_ETM_Q8_708540"/>
      <w:bookmarkEnd w:id="5398"/>
      <w:r>
        <w:rPr>
          <w:rtl/>
        </w:rPr>
        <w:t xml:space="preserve">בממשלה </w:t>
      </w:r>
      <w:bookmarkStart w:id="5399" w:name="_ETM_Q8_709170"/>
      <w:bookmarkEnd w:id="5399"/>
      <w:r>
        <w:rPr>
          <w:rtl/>
        </w:rPr>
        <w:t>שלכם</w:t>
      </w:r>
      <w:r>
        <w:rPr>
          <w:rFonts w:hint="cs"/>
          <w:rtl/>
        </w:rPr>
        <w:t xml:space="preserve"> </w:t>
      </w:r>
      <w:bookmarkStart w:id="5400" w:name="_ETM_Q8_712020"/>
      <w:bookmarkEnd w:id="5400"/>
      <w:r>
        <w:rPr>
          <w:rFonts w:hint="eastAsia"/>
          <w:rtl/>
        </w:rPr>
        <w:t>–</w:t>
      </w:r>
      <w:r>
        <w:rPr>
          <w:rtl/>
        </w:rPr>
        <w:t xml:space="preserve"> </w:t>
      </w:r>
      <w:bookmarkStart w:id="5401" w:name="_ETM_Q8_710100"/>
      <w:bookmarkEnd w:id="5401"/>
      <w:proofErr w:type="spellStart"/>
      <w:r>
        <w:rPr>
          <w:rtl/>
        </w:rPr>
        <w:t>מ</w:t>
      </w:r>
      <w:r>
        <w:rPr>
          <w:rFonts w:hint="cs"/>
          <w:rtl/>
        </w:rPr>
        <w:t>י</w:t>
      </w:r>
      <w:r>
        <w:rPr>
          <w:rtl/>
        </w:rPr>
        <w:t>נהלת</w:t>
      </w:r>
      <w:proofErr w:type="spellEnd"/>
      <w:r>
        <w:rPr>
          <w:rtl/>
        </w:rPr>
        <w:t xml:space="preserve"> </w:t>
      </w:r>
      <w:bookmarkStart w:id="5402" w:name="_ETM_Q8_710730"/>
      <w:bookmarkEnd w:id="5402"/>
      <w:r>
        <w:rPr>
          <w:rtl/>
        </w:rPr>
        <w:t>הסיפוח</w:t>
      </w:r>
      <w:r>
        <w:rPr>
          <w:rFonts w:hint="cs"/>
          <w:rtl/>
        </w:rPr>
        <w:t>.</w:t>
      </w:r>
      <w:r>
        <w:rPr>
          <w:rtl/>
        </w:rPr>
        <w:t xml:space="preserve"> </w:t>
      </w:r>
      <w:bookmarkStart w:id="5403" w:name="_ETM_Q8_711900"/>
      <w:bookmarkEnd w:id="5403"/>
      <w:proofErr w:type="spellStart"/>
      <w:r>
        <w:rPr>
          <w:rFonts w:hint="cs"/>
          <w:rtl/>
        </w:rPr>
        <w:t>ל</w:t>
      </w:r>
      <w:r>
        <w:rPr>
          <w:rtl/>
        </w:rPr>
        <w:t>מינה</w:t>
      </w:r>
      <w:bookmarkStart w:id="5404" w:name="_ETM_Q8_712350"/>
      <w:bookmarkEnd w:id="5404"/>
      <w:r>
        <w:rPr>
          <w:rFonts w:hint="cs"/>
          <w:rtl/>
        </w:rPr>
        <w:t>לת</w:t>
      </w:r>
      <w:proofErr w:type="spellEnd"/>
      <w:r>
        <w:rPr>
          <w:rFonts w:hint="cs"/>
          <w:rtl/>
        </w:rPr>
        <w:t xml:space="preserve"> </w:t>
      </w:r>
      <w:r>
        <w:rPr>
          <w:rtl/>
        </w:rPr>
        <w:t xml:space="preserve">תקומה </w:t>
      </w:r>
      <w:bookmarkStart w:id="5405" w:name="_ETM_Q8_713130"/>
      <w:bookmarkEnd w:id="5405"/>
      <w:r>
        <w:rPr>
          <w:rFonts w:hint="cs"/>
          <w:rtl/>
        </w:rPr>
        <w:t xml:space="preserve">אין </w:t>
      </w:r>
      <w:bookmarkStart w:id="5406" w:name="_ETM_Q8_713459"/>
      <w:bookmarkEnd w:id="5406"/>
      <w:r>
        <w:rPr>
          <w:rtl/>
        </w:rPr>
        <w:t xml:space="preserve">מנהל </w:t>
      </w:r>
      <w:bookmarkStart w:id="5407" w:name="_ETM_Q8_714059"/>
      <w:bookmarkEnd w:id="5407"/>
      <w:r>
        <w:rPr>
          <w:rtl/>
        </w:rPr>
        <w:t xml:space="preserve">כבר </w:t>
      </w:r>
      <w:bookmarkStart w:id="5408" w:name="_ETM_Q8_714330"/>
      <w:bookmarkEnd w:id="5408"/>
      <w:r>
        <w:rPr>
          <w:rtl/>
        </w:rPr>
        <w:t xml:space="preserve">חודשיים </w:t>
      </w:r>
      <w:bookmarkStart w:id="5409" w:name="_ETM_Q8_714900"/>
      <w:bookmarkEnd w:id="5409"/>
      <w:r>
        <w:rPr>
          <w:rtl/>
        </w:rPr>
        <w:t>וחצי</w:t>
      </w:r>
      <w:r>
        <w:rPr>
          <w:rFonts w:hint="cs"/>
          <w:rtl/>
        </w:rPr>
        <w:t>,</w:t>
      </w:r>
      <w:r>
        <w:rPr>
          <w:rtl/>
        </w:rPr>
        <w:t xml:space="preserve"> </w:t>
      </w:r>
      <w:bookmarkStart w:id="5410" w:name="_ETM_Q8_715830"/>
      <w:bookmarkEnd w:id="5410"/>
      <w:proofErr w:type="spellStart"/>
      <w:r>
        <w:rPr>
          <w:rtl/>
        </w:rPr>
        <w:t>מינה</w:t>
      </w:r>
      <w:r>
        <w:rPr>
          <w:rFonts w:hint="cs"/>
          <w:rtl/>
        </w:rPr>
        <w:t>לת</w:t>
      </w:r>
      <w:bookmarkStart w:id="5411" w:name="_ETM_Q8_716309"/>
      <w:bookmarkEnd w:id="5411"/>
      <w:proofErr w:type="spellEnd"/>
      <w:r>
        <w:rPr>
          <w:rtl/>
        </w:rPr>
        <w:t xml:space="preserve"> </w:t>
      </w:r>
      <w:bookmarkStart w:id="5412" w:name="_ETM_Q8_716459"/>
      <w:bookmarkEnd w:id="5412"/>
      <w:r>
        <w:rPr>
          <w:rtl/>
        </w:rPr>
        <w:t xml:space="preserve">הצפון </w:t>
      </w:r>
      <w:bookmarkStart w:id="5413" w:name="_ETM_Q8_717030"/>
      <w:bookmarkEnd w:id="5413"/>
      <w:r>
        <w:rPr>
          <w:rtl/>
        </w:rPr>
        <w:t xml:space="preserve">לא </w:t>
      </w:r>
      <w:bookmarkStart w:id="5414" w:name="_ETM_Q8_717179"/>
      <w:bookmarkEnd w:id="5414"/>
      <w:r>
        <w:rPr>
          <w:rtl/>
        </w:rPr>
        <w:t>הוקמה</w:t>
      </w:r>
      <w:r>
        <w:rPr>
          <w:rFonts w:hint="cs"/>
          <w:rtl/>
        </w:rPr>
        <w:t>,</w:t>
      </w:r>
      <w:r>
        <w:rPr>
          <w:rtl/>
        </w:rPr>
        <w:t xml:space="preserve"> </w:t>
      </w:r>
      <w:bookmarkStart w:id="5415" w:name="_ETM_Q8_717990"/>
      <w:bookmarkEnd w:id="5415"/>
      <w:r>
        <w:rPr>
          <w:rtl/>
        </w:rPr>
        <w:t xml:space="preserve">אבל </w:t>
      </w:r>
      <w:bookmarkStart w:id="5416" w:name="_ETM_Q8_718380"/>
      <w:bookmarkEnd w:id="5416"/>
      <w:proofErr w:type="spellStart"/>
      <w:r>
        <w:rPr>
          <w:rtl/>
        </w:rPr>
        <w:t>מינה</w:t>
      </w:r>
      <w:r>
        <w:rPr>
          <w:rFonts w:hint="cs"/>
          <w:rtl/>
        </w:rPr>
        <w:t>ל</w:t>
      </w:r>
      <w:bookmarkStart w:id="5417" w:name="_ETM_Q8_718830"/>
      <w:bookmarkEnd w:id="5417"/>
      <w:r>
        <w:rPr>
          <w:rtl/>
        </w:rPr>
        <w:t>ת</w:t>
      </w:r>
      <w:proofErr w:type="spellEnd"/>
      <w:r>
        <w:rPr>
          <w:rtl/>
        </w:rPr>
        <w:t xml:space="preserve"> </w:t>
      </w:r>
      <w:bookmarkStart w:id="5418" w:name="_ETM_Q8_718950"/>
      <w:bookmarkEnd w:id="5418"/>
      <w:r>
        <w:rPr>
          <w:rtl/>
        </w:rPr>
        <w:t xml:space="preserve">הסיפוח </w:t>
      </w:r>
      <w:bookmarkStart w:id="5419" w:name="_ETM_Q8_719890"/>
      <w:bookmarkEnd w:id="5419"/>
      <w:r>
        <w:rPr>
          <w:rFonts w:hint="cs"/>
          <w:rtl/>
        </w:rPr>
        <w:t xml:space="preserve">היא </w:t>
      </w:r>
      <w:bookmarkStart w:id="5420" w:name="_ETM_Q8_720220"/>
      <w:bookmarkEnd w:id="5420"/>
      <w:r>
        <w:rPr>
          <w:rtl/>
        </w:rPr>
        <w:t xml:space="preserve">הדבר </w:t>
      </w:r>
      <w:bookmarkStart w:id="5421" w:name="_ETM_Q8_720640"/>
      <w:bookmarkEnd w:id="5421"/>
      <w:r w:rsidRPr="00431AAC">
        <w:rPr>
          <w:rtl/>
        </w:rPr>
        <w:t xml:space="preserve">היחיד </w:t>
      </w:r>
      <w:bookmarkStart w:id="5422" w:name="_ETM_Q8_721030"/>
      <w:bookmarkEnd w:id="5422"/>
      <w:r w:rsidRPr="00431AAC">
        <w:rPr>
          <w:rtl/>
        </w:rPr>
        <w:t>שעוב</w:t>
      </w:r>
      <w:r w:rsidRPr="00431AAC">
        <w:rPr>
          <w:rFonts w:hint="cs"/>
          <w:rtl/>
        </w:rPr>
        <w:t>ד</w:t>
      </w:r>
      <w:r w:rsidRPr="00431AAC">
        <w:rPr>
          <w:rtl/>
        </w:rPr>
        <w:t xml:space="preserve"> </w:t>
      </w:r>
      <w:bookmarkStart w:id="5423" w:name="_ETM_Q8_721360"/>
      <w:bookmarkEnd w:id="5423"/>
      <w:r w:rsidRPr="00431AAC">
        <w:rPr>
          <w:rFonts w:hint="cs"/>
          <w:rtl/>
        </w:rPr>
        <w:t>בממשלה</w:t>
      </w:r>
      <w:r>
        <w:rPr>
          <w:rFonts w:hint="cs"/>
          <w:rtl/>
        </w:rPr>
        <w:t xml:space="preserve"> שלכם.</w:t>
      </w:r>
    </w:p>
    <w:p w:rsidR="00E14345" w:rsidRDefault="00E14345" w:rsidP="00FD6D08">
      <w:pPr>
        <w:rPr>
          <w:rtl/>
        </w:rPr>
      </w:pPr>
    </w:p>
    <w:p w:rsidR="00E14345" w:rsidRDefault="00E14345" w:rsidP="00FD6D08">
      <w:pPr>
        <w:pStyle w:val="af6"/>
        <w:keepNext/>
        <w:rPr>
          <w:rtl/>
        </w:rPr>
      </w:pPr>
      <w:r w:rsidRPr="00623DE9">
        <w:rPr>
          <w:rStyle w:val="TagStyle"/>
          <w:rtl/>
        </w:rPr>
        <w:t xml:space="preserve"> &lt;&lt; יור &gt;&gt; </w:t>
      </w:r>
      <w:r>
        <w:rPr>
          <w:rtl/>
        </w:rPr>
        <w:t>היו"ר ארז מלול:</w:t>
      </w:r>
      <w:r w:rsidRPr="00623DE9">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r>
        <w:rPr>
          <w:rFonts w:hint="cs"/>
          <w:rtl/>
        </w:rPr>
        <w:t xml:space="preserve">תודה רבה. תודה. </w:t>
      </w:r>
    </w:p>
    <w:p w:rsidR="00E14345" w:rsidRDefault="00E14345" w:rsidP="00FD6D08">
      <w:pPr>
        <w:rPr>
          <w:rtl/>
        </w:rPr>
      </w:pPr>
      <w:bookmarkStart w:id="5424" w:name="_ETM_Q8_723486"/>
      <w:bookmarkStart w:id="5425" w:name="_ETM_Q8_723630"/>
      <w:bookmarkEnd w:id="5424"/>
      <w:bookmarkEnd w:id="5425"/>
    </w:p>
    <w:p w:rsidR="00E14345" w:rsidRDefault="00E14345" w:rsidP="00FD6D08">
      <w:pPr>
        <w:pStyle w:val="-"/>
        <w:keepNext/>
        <w:rPr>
          <w:rtl/>
        </w:rPr>
      </w:pPr>
      <w:bookmarkStart w:id="5426" w:name="ET_speakercontinue_6156_33"/>
      <w:r w:rsidRPr="00623DE9">
        <w:rPr>
          <w:rStyle w:val="TagStyle"/>
          <w:rtl/>
        </w:rPr>
        <w:t xml:space="preserve"> &lt;&lt; דובר_המשך &gt;&gt; </w:t>
      </w:r>
      <w:r>
        <w:rPr>
          <w:rtl/>
        </w:rPr>
        <w:t>גלעד קריב (העבודה):</w:t>
      </w:r>
      <w:r w:rsidRPr="00623DE9">
        <w:rPr>
          <w:rStyle w:val="TagStyle"/>
          <w:rtl/>
        </w:rPr>
        <w:t xml:space="preserve"> &lt;&lt; דובר_המשך &gt;&gt;</w:t>
      </w:r>
      <w:r>
        <w:rPr>
          <w:rtl/>
        </w:rPr>
        <w:t xml:space="preserve"> </w:t>
      </w:r>
      <w:bookmarkEnd w:id="5426"/>
    </w:p>
    <w:p w:rsidR="00E14345" w:rsidRDefault="00E14345" w:rsidP="0006081A">
      <w:pPr>
        <w:rPr>
          <w:rtl/>
        </w:rPr>
      </w:pPr>
    </w:p>
    <w:p w:rsidR="00E14345" w:rsidRDefault="00E14345" w:rsidP="003A2173">
      <w:pPr>
        <w:rPr>
          <w:rtl/>
        </w:rPr>
      </w:pPr>
      <w:bookmarkStart w:id="5427" w:name="_ETM_Q8_725338"/>
      <w:bookmarkEnd w:id="5427"/>
      <w:r>
        <w:rPr>
          <w:rFonts w:hint="cs"/>
          <w:rtl/>
        </w:rPr>
        <w:t xml:space="preserve">עליכם, על ממשלת </w:t>
      </w:r>
      <w:bookmarkStart w:id="5428" w:name="_ETM_Q8_724697"/>
      <w:bookmarkStart w:id="5429" w:name="_ETM_Q8_724916"/>
      <w:bookmarkStart w:id="5430" w:name="_ETM_Q8_721660"/>
      <w:bookmarkStart w:id="5431" w:name="_ETM_Q8_721960"/>
      <w:bookmarkStart w:id="5432" w:name="_ETM_Q8_722170"/>
      <w:bookmarkStart w:id="5433" w:name="_ETM_Q8_722890"/>
      <w:bookmarkStart w:id="5434" w:name="_ETM_Q8_723250"/>
      <w:bookmarkStart w:id="5435" w:name="_ETM_Q8_724209"/>
      <w:bookmarkStart w:id="5436" w:name="_ETM_Q8_724630"/>
      <w:bookmarkStart w:id="5437" w:name="_ETM_Q8_725110"/>
      <w:bookmarkEnd w:id="5428"/>
      <w:bookmarkEnd w:id="5429"/>
      <w:bookmarkEnd w:id="5430"/>
      <w:bookmarkEnd w:id="5431"/>
      <w:bookmarkEnd w:id="5432"/>
      <w:bookmarkEnd w:id="5433"/>
      <w:bookmarkEnd w:id="5434"/>
      <w:bookmarkEnd w:id="5435"/>
      <w:bookmarkEnd w:id="5436"/>
      <w:bookmarkEnd w:id="5437"/>
      <w:r>
        <w:rPr>
          <w:rtl/>
        </w:rPr>
        <w:t xml:space="preserve">הדמים </w:t>
      </w:r>
      <w:bookmarkStart w:id="5438" w:name="_ETM_Q8_725530"/>
      <w:bookmarkEnd w:id="5438"/>
      <w:r>
        <w:rPr>
          <w:rtl/>
        </w:rPr>
        <w:t xml:space="preserve">וקואליציית </w:t>
      </w:r>
      <w:bookmarkStart w:id="5439" w:name="_ETM_Q8_726520"/>
      <w:bookmarkEnd w:id="5439"/>
      <w:r>
        <w:rPr>
          <w:rtl/>
        </w:rPr>
        <w:t>הדמים</w:t>
      </w:r>
      <w:r>
        <w:rPr>
          <w:rFonts w:hint="cs"/>
          <w:rtl/>
        </w:rPr>
        <w:t>,</w:t>
      </w:r>
      <w:r>
        <w:rPr>
          <w:rtl/>
        </w:rPr>
        <w:t xml:space="preserve"> </w:t>
      </w:r>
      <w:bookmarkStart w:id="5440" w:name="_ETM_Q8_727480"/>
      <w:bookmarkEnd w:id="5440"/>
      <w:r>
        <w:rPr>
          <w:rtl/>
        </w:rPr>
        <w:t xml:space="preserve">נכתב </w:t>
      </w:r>
      <w:bookmarkStart w:id="5441" w:name="_ETM_Q8_728050"/>
      <w:bookmarkEnd w:id="5441"/>
      <w:r>
        <w:rPr>
          <w:rtl/>
        </w:rPr>
        <w:t xml:space="preserve">בפרשת </w:t>
      </w:r>
      <w:bookmarkStart w:id="5442" w:name="_ETM_Q8_728890"/>
      <w:bookmarkEnd w:id="5442"/>
      <w:r>
        <w:rPr>
          <w:rtl/>
        </w:rPr>
        <w:t xml:space="preserve">השבוע </w:t>
      </w:r>
      <w:bookmarkStart w:id="5443" w:name="_ETM_Q8_729400"/>
      <w:bookmarkEnd w:id="5443"/>
      <w:r w:rsidRPr="00840B4E">
        <w:rPr>
          <w:rtl/>
        </w:rPr>
        <w:t>שלנו</w:t>
      </w:r>
      <w:r>
        <w:rPr>
          <w:rFonts w:hint="cs"/>
          <w:rtl/>
        </w:rPr>
        <w:t>,</w:t>
      </w:r>
      <w:r w:rsidRPr="00840B4E">
        <w:rPr>
          <w:rtl/>
        </w:rPr>
        <w:t xml:space="preserve"> </w:t>
      </w:r>
      <w:bookmarkStart w:id="5444" w:name="_ETM_Q8_729910"/>
      <w:bookmarkEnd w:id="5444"/>
      <w:r w:rsidRPr="00840B4E">
        <w:rPr>
          <w:rtl/>
        </w:rPr>
        <w:t xml:space="preserve">כי </w:t>
      </w:r>
      <w:bookmarkStart w:id="5445" w:name="_ETM_Q8_730090"/>
      <w:bookmarkEnd w:id="5445"/>
      <w:r w:rsidRPr="00840B4E">
        <w:rPr>
          <w:rtl/>
        </w:rPr>
        <w:t>תצא</w:t>
      </w:r>
      <w:r w:rsidRPr="00840B4E">
        <w:rPr>
          <w:rFonts w:hint="cs"/>
          <w:rtl/>
        </w:rPr>
        <w:t>:</w:t>
      </w:r>
      <w:r w:rsidRPr="00840B4E">
        <w:rPr>
          <w:rtl/>
        </w:rPr>
        <w:t xml:space="preserve"> </w:t>
      </w:r>
      <w:bookmarkStart w:id="5446" w:name="_ETM_Q8_731050"/>
      <w:bookmarkEnd w:id="5446"/>
      <w:r w:rsidRPr="00840B4E">
        <w:rPr>
          <w:rFonts w:hint="cs"/>
          <w:rtl/>
        </w:rPr>
        <w:t>"</w:t>
      </w:r>
      <w:r>
        <w:rPr>
          <w:rtl/>
        </w:rPr>
        <w:t xml:space="preserve">כי תועבת </w:t>
      </w:r>
      <w:r>
        <w:rPr>
          <w:rFonts w:hint="cs"/>
          <w:rtl/>
        </w:rPr>
        <w:t>ה'</w:t>
      </w:r>
      <w:r>
        <w:rPr>
          <w:rtl/>
        </w:rPr>
        <w:t xml:space="preserve"> </w:t>
      </w:r>
      <w:proofErr w:type="spellStart"/>
      <w:r>
        <w:rPr>
          <w:rtl/>
        </w:rPr>
        <w:t>אלֹ</w:t>
      </w:r>
      <w:r>
        <w:rPr>
          <w:rFonts w:hint="cs"/>
          <w:rtl/>
        </w:rPr>
        <w:t>ה</w:t>
      </w:r>
      <w:r>
        <w:rPr>
          <w:rtl/>
        </w:rPr>
        <w:t>יך</w:t>
      </w:r>
      <w:proofErr w:type="spellEnd"/>
      <w:r>
        <w:rPr>
          <w:rtl/>
        </w:rPr>
        <w:t xml:space="preserve"> כל עֹשה אלה כֹל עֹשה עו</w:t>
      </w:r>
      <w:r>
        <w:rPr>
          <w:rFonts w:hint="cs"/>
          <w:rtl/>
        </w:rPr>
        <w:t>ל".</w:t>
      </w:r>
      <w:bookmarkStart w:id="5447" w:name="_ETM_Q8_740777"/>
      <w:bookmarkEnd w:id="5447"/>
      <w:r>
        <w:rPr>
          <w:rFonts w:hint="cs"/>
          <w:rtl/>
        </w:rPr>
        <w:t xml:space="preserve"> </w:t>
      </w:r>
      <w:bookmarkStart w:id="5448" w:name="_ETM_Q8_739312"/>
      <w:bookmarkEnd w:id="5448"/>
      <w:r>
        <w:rPr>
          <w:rtl/>
        </w:rPr>
        <w:t>מ</w:t>
      </w:r>
      <w:r>
        <w:rPr>
          <w:rFonts w:hint="cs"/>
          <w:rtl/>
        </w:rPr>
        <w:t xml:space="preserve">משלת </w:t>
      </w:r>
      <w:bookmarkStart w:id="5449" w:name="_ETM_Q8_738809"/>
      <w:bookmarkEnd w:id="5449"/>
      <w:r>
        <w:rPr>
          <w:rtl/>
        </w:rPr>
        <w:t>דמים</w:t>
      </w:r>
      <w:r>
        <w:rPr>
          <w:rFonts w:hint="cs"/>
          <w:rtl/>
        </w:rPr>
        <w:t>,</w:t>
      </w:r>
      <w:r>
        <w:rPr>
          <w:rtl/>
        </w:rPr>
        <w:t xml:space="preserve"> </w:t>
      </w:r>
      <w:bookmarkStart w:id="5450" w:name="_ETM_Q8_739380"/>
      <w:bookmarkEnd w:id="5450"/>
      <w:r>
        <w:rPr>
          <w:rFonts w:hint="cs"/>
          <w:rtl/>
        </w:rPr>
        <w:t xml:space="preserve">קואליציית </w:t>
      </w:r>
      <w:bookmarkStart w:id="5451" w:name="_ETM_Q8_739860"/>
      <w:bookmarkStart w:id="5452" w:name="_ETM_Q8_740309"/>
      <w:bookmarkEnd w:id="5451"/>
      <w:bookmarkEnd w:id="5452"/>
      <w:r>
        <w:rPr>
          <w:rtl/>
        </w:rPr>
        <w:t>דמים</w:t>
      </w:r>
      <w:r>
        <w:rPr>
          <w:rFonts w:hint="cs"/>
          <w:rtl/>
        </w:rPr>
        <w:t>.</w:t>
      </w:r>
    </w:p>
    <w:p w:rsidR="00E14345" w:rsidRDefault="00E14345" w:rsidP="00FD6D08">
      <w:pPr>
        <w:rPr>
          <w:rtl/>
        </w:rPr>
      </w:pPr>
      <w:bookmarkStart w:id="5453" w:name="_ETM_Q8_750135"/>
      <w:bookmarkStart w:id="5454" w:name="_ETM_Q8_750268"/>
      <w:bookmarkEnd w:id="5453"/>
      <w:bookmarkEnd w:id="5454"/>
    </w:p>
    <w:p w:rsidR="00E14345" w:rsidRDefault="00E14345" w:rsidP="00FD6D08">
      <w:pPr>
        <w:pStyle w:val="af6"/>
        <w:keepNext/>
        <w:rPr>
          <w:rtl/>
        </w:rPr>
      </w:pPr>
      <w:bookmarkStart w:id="5455" w:name="ET_yor_6595_34"/>
      <w:r w:rsidRPr="00623DE9">
        <w:rPr>
          <w:rStyle w:val="TagStyle"/>
          <w:rtl/>
        </w:rPr>
        <w:t xml:space="preserve"> &lt;&lt; יור &gt;&gt; </w:t>
      </w:r>
      <w:r>
        <w:rPr>
          <w:rtl/>
        </w:rPr>
        <w:t>היו"ר ארז מלול:</w:t>
      </w:r>
      <w:r w:rsidRPr="00623DE9">
        <w:rPr>
          <w:rStyle w:val="TagStyle"/>
          <w:rtl/>
        </w:rPr>
        <w:t xml:space="preserve"> &lt;&lt; יור &gt;&gt;</w:t>
      </w:r>
      <w:r>
        <w:rPr>
          <w:rtl/>
        </w:rPr>
        <w:t xml:space="preserve"> </w:t>
      </w:r>
      <w:bookmarkEnd w:id="5455"/>
    </w:p>
    <w:p w:rsidR="00E14345" w:rsidRDefault="00E14345" w:rsidP="0006081A">
      <w:pPr>
        <w:rPr>
          <w:rtl/>
        </w:rPr>
      </w:pPr>
    </w:p>
    <w:p w:rsidR="00E14345" w:rsidRDefault="00E14345" w:rsidP="00FD6D08">
      <w:pPr>
        <w:rPr>
          <w:rtl/>
        </w:rPr>
      </w:pPr>
      <w:bookmarkStart w:id="5456" w:name="_ETM_Q8_747381"/>
      <w:bookmarkEnd w:id="5456"/>
      <w:r>
        <w:rPr>
          <w:rFonts w:hint="cs"/>
          <w:rtl/>
        </w:rPr>
        <w:t xml:space="preserve">תודה רבה. </w:t>
      </w:r>
      <w:bookmarkStart w:id="5457" w:name="_ETM_Q8_752323"/>
      <w:bookmarkStart w:id="5458" w:name="_ETM_Q8_750426"/>
      <w:bookmarkStart w:id="5459" w:name="_ETM_Q8_750593"/>
      <w:bookmarkStart w:id="5460" w:name="_ETM_Q8_742059"/>
      <w:bookmarkEnd w:id="5457"/>
      <w:bookmarkEnd w:id="5458"/>
      <w:bookmarkEnd w:id="5459"/>
      <w:bookmarkEnd w:id="5460"/>
      <w:r>
        <w:rPr>
          <w:rtl/>
        </w:rPr>
        <w:t xml:space="preserve">חבר </w:t>
      </w:r>
      <w:bookmarkStart w:id="5461" w:name="_ETM_Q8_742449"/>
      <w:bookmarkEnd w:id="5461"/>
      <w:r>
        <w:rPr>
          <w:rtl/>
        </w:rPr>
        <w:t xml:space="preserve">הכנסת </w:t>
      </w:r>
      <w:bookmarkStart w:id="5462" w:name="_ETM_Q8_742780"/>
      <w:bookmarkStart w:id="5463" w:name="_ETM_Q8_743289"/>
      <w:bookmarkEnd w:id="5462"/>
      <w:bookmarkEnd w:id="5463"/>
      <w:r>
        <w:rPr>
          <w:rFonts w:hint="cs"/>
          <w:rtl/>
        </w:rPr>
        <w:t xml:space="preserve">יוסף </w:t>
      </w:r>
      <w:r>
        <w:rPr>
          <w:rtl/>
        </w:rPr>
        <w:t>עטאונה</w:t>
      </w:r>
      <w:r>
        <w:rPr>
          <w:rFonts w:hint="cs"/>
          <w:rtl/>
        </w:rPr>
        <w:t>,</w:t>
      </w:r>
      <w:r>
        <w:rPr>
          <w:rtl/>
        </w:rPr>
        <w:t xml:space="preserve"> </w:t>
      </w:r>
      <w:bookmarkStart w:id="5464" w:name="_ETM_Q8_743979"/>
      <w:bookmarkEnd w:id="5464"/>
      <w:r>
        <w:rPr>
          <w:rtl/>
        </w:rPr>
        <w:t>בבקשה</w:t>
      </w:r>
      <w:r>
        <w:rPr>
          <w:rFonts w:hint="cs"/>
          <w:rtl/>
        </w:rPr>
        <w:t>.</w:t>
      </w:r>
      <w:bookmarkStart w:id="5465" w:name="_ETM_Q8_744435"/>
      <w:bookmarkEnd w:id="5465"/>
    </w:p>
    <w:p w:rsidR="00E14345" w:rsidRDefault="00E14345" w:rsidP="00FD6D08">
      <w:pPr>
        <w:rPr>
          <w:rStyle w:val="TagStyle"/>
          <w:b/>
          <w:bCs/>
          <w:vanish w:val="0"/>
          <w:u w:val="single"/>
          <w:rtl/>
          <w:lang w:eastAsia="he-IL"/>
        </w:rPr>
      </w:pPr>
      <w:bookmarkStart w:id="5466" w:name="_ETM_Q8_744583"/>
      <w:bookmarkEnd w:id="5466"/>
    </w:p>
    <w:p w:rsidR="00E14345" w:rsidRDefault="00E14345" w:rsidP="00FD6D08">
      <w:pPr>
        <w:rPr>
          <w:rStyle w:val="TagStyle"/>
          <w:b/>
          <w:bCs/>
          <w:u w:val="single"/>
          <w:rtl/>
          <w:lang w:eastAsia="he-IL"/>
        </w:rPr>
      </w:pPr>
    </w:p>
    <w:p w:rsidR="00E14345" w:rsidRDefault="00E14345" w:rsidP="00FD6D08">
      <w:pPr>
        <w:pStyle w:val="a4"/>
        <w:keepNext/>
        <w:rPr>
          <w:rtl/>
        </w:rPr>
      </w:pPr>
      <w:bookmarkStart w:id="5467" w:name="ET_speaker_5696_3"/>
      <w:r w:rsidRPr="005A25F0">
        <w:rPr>
          <w:rStyle w:val="TagStyle"/>
          <w:rtl/>
        </w:rPr>
        <w:t>&lt;&lt; דובר &gt;&gt;</w:t>
      </w:r>
      <w:r w:rsidRPr="00BF1A9E">
        <w:rPr>
          <w:rStyle w:val="TagStyle"/>
          <w:rtl/>
        </w:rPr>
        <w:t xml:space="preserve"> </w:t>
      </w:r>
      <w:bookmarkStart w:id="5468" w:name="_Toc177061981"/>
      <w:bookmarkStart w:id="5469" w:name="_Toc177062180"/>
      <w:bookmarkStart w:id="5470" w:name="_Toc177062430"/>
      <w:bookmarkStart w:id="5471" w:name="_Toc203400251"/>
      <w:r>
        <w:rPr>
          <w:rtl/>
        </w:rPr>
        <w:t>יוסף עטאונה (חד"ש-תע"ל):</w:t>
      </w:r>
      <w:bookmarkEnd w:id="5468"/>
      <w:bookmarkEnd w:id="5469"/>
      <w:bookmarkEnd w:id="5470"/>
      <w:bookmarkEnd w:id="5471"/>
      <w:r w:rsidRPr="00BF1A9E">
        <w:rPr>
          <w:rStyle w:val="TagStyle"/>
          <w:rtl/>
        </w:rPr>
        <w:t xml:space="preserve"> </w:t>
      </w:r>
      <w:r w:rsidRPr="005A25F0">
        <w:rPr>
          <w:rStyle w:val="TagStyle"/>
          <w:rtl/>
        </w:rPr>
        <w:t>&lt;&lt; דובר &gt;&gt;</w:t>
      </w:r>
      <w:r>
        <w:rPr>
          <w:rtl/>
        </w:rPr>
        <w:t xml:space="preserve"> </w:t>
      </w:r>
      <w:bookmarkEnd w:id="5467"/>
    </w:p>
    <w:p w:rsidR="00E14345" w:rsidRDefault="00E14345" w:rsidP="0006081A">
      <w:pPr>
        <w:rPr>
          <w:rtl/>
        </w:rPr>
      </w:pPr>
    </w:p>
    <w:p w:rsidR="00E14345" w:rsidRDefault="00E14345" w:rsidP="006F5D64">
      <w:pPr>
        <w:rPr>
          <w:rtl/>
        </w:rPr>
      </w:pPr>
      <w:bookmarkStart w:id="5472" w:name="_ETM_Q9_159000"/>
      <w:bookmarkEnd w:id="5472"/>
      <w:r>
        <w:rPr>
          <w:rFonts w:hint="cs"/>
          <w:rtl/>
        </w:rPr>
        <w:t>כבוד היושב-ראש, כנסת נכבדה, במה אנחנו</w:t>
      </w:r>
      <w:bookmarkStart w:id="5473" w:name="_ETM_Q9_174000"/>
      <w:bookmarkEnd w:id="5473"/>
      <w:r>
        <w:rPr>
          <w:rFonts w:hint="cs"/>
          <w:rtl/>
        </w:rPr>
        <w:t xml:space="preserve"> דנים? בהצעת חוק תקציב נוסף, שבא אחרי </w:t>
      </w:r>
      <w:bookmarkStart w:id="5474" w:name="_ETM_Q9_176000"/>
      <w:bookmarkEnd w:id="5474"/>
      <w:r>
        <w:rPr>
          <w:rFonts w:hint="cs"/>
          <w:rtl/>
        </w:rPr>
        <w:t xml:space="preserve">תקציב שמהתחלה אמרנו עליו – תקציב 2024 – שהוא תקציב רע, </w:t>
      </w:r>
      <w:bookmarkStart w:id="5475" w:name="_ETM_Q9_184000"/>
      <w:bookmarkEnd w:id="5475"/>
      <w:r>
        <w:rPr>
          <w:rFonts w:hint="cs"/>
          <w:rtl/>
        </w:rPr>
        <w:t>תקציב גרוע, שלא הביא שום בשורה לכלל האזרחים. זה תקציב</w:t>
      </w:r>
      <w:bookmarkStart w:id="5476" w:name="_ETM_Q9_190000"/>
      <w:bookmarkEnd w:id="5476"/>
      <w:r>
        <w:rPr>
          <w:rtl/>
        </w:rPr>
        <w:t xml:space="preserve"> </w:t>
      </w:r>
      <w:bookmarkStart w:id="5477" w:name="_ETM_Q9_191259"/>
      <w:bookmarkEnd w:id="5477"/>
      <w:r>
        <w:rPr>
          <w:rtl/>
        </w:rPr>
        <w:t xml:space="preserve">שהיה </w:t>
      </w:r>
      <w:bookmarkStart w:id="5478" w:name="_ETM_Q9_192070"/>
      <w:bookmarkEnd w:id="5478"/>
      <w:r>
        <w:rPr>
          <w:rtl/>
        </w:rPr>
        <w:t xml:space="preserve">מיועד </w:t>
      </w:r>
      <w:bookmarkStart w:id="5479" w:name="_ETM_Q9_192820"/>
      <w:bookmarkEnd w:id="5479"/>
      <w:r>
        <w:rPr>
          <w:rtl/>
        </w:rPr>
        <w:t xml:space="preserve">אך </w:t>
      </w:r>
      <w:bookmarkStart w:id="5480" w:name="_ETM_Q9_193179"/>
      <w:bookmarkEnd w:id="5480"/>
      <w:r>
        <w:rPr>
          <w:rtl/>
        </w:rPr>
        <w:t xml:space="preserve">ורק </w:t>
      </w:r>
      <w:bookmarkStart w:id="5481" w:name="_ETM_Q9_193750"/>
      <w:bookmarkEnd w:id="5481"/>
      <w:r>
        <w:rPr>
          <w:rtl/>
        </w:rPr>
        <w:t>ל</w:t>
      </w:r>
      <w:bookmarkStart w:id="5482" w:name="_ETM_Q9_193900"/>
      <w:bookmarkEnd w:id="5482"/>
      <w:r>
        <w:rPr>
          <w:rtl/>
        </w:rPr>
        <w:t>דב</w:t>
      </w:r>
      <w:bookmarkStart w:id="5483" w:name="_ETM_Q9_194440"/>
      <w:bookmarkEnd w:id="5483"/>
      <w:r>
        <w:rPr>
          <w:rFonts w:hint="cs"/>
          <w:rtl/>
        </w:rPr>
        <w:t xml:space="preserve">ר אחד: </w:t>
      </w:r>
      <w:bookmarkStart w:id="5484" w:name="_ETM_Q9_195549"/>
      <w:bookmarkEnd w:id="5484"/>
      <w:r>
        <w:rPr>
          <w:rtl/>
        </w:rPr>
        <w:t xml:space="preserve">איך </w:t>
      </w:r>
      <w:bookmarkStart w:id="5485" w:name="_ETM_Q9_195820"/>
      <w:bookmarkEnd w:id="5485"/>
      <w:r>
        <w:rPr>
          <w:rtl/>
        </w:rPr>
        <w:t xml:space="preserve">לשמר </w:t>
      </w:r>
      <w:bookmarkStart w:id="5486" w:name="_ETM_Q9_197079"/>
      <w:bookmarkEnd w:id="5486"/>
      <w:r>
        <w:rPr>
          <w:rtl/>
        </w:rPr>
        <w:t xml:space="preserve">את </w:t>
      </w:r>
      <w:bookmarkStart w:id="5487" w:name="_ETM_Q9_197289"/>
      <w:bookmarkEnd w:id="5487"/>
      <w:r>
        <w:rPr>
          <w:rtl/>
        </w:rPr>
        <w:t>קואליצי</w:t>
      </w:r>
      <w:r>
        <w:rPr>
          <w:rFonts w:hint="cs"/>
          <w:rtl/>
        </w:rPr>
        <w:t>ית</w:t>
      </w:r>
      <w:r>
        <w:rPr>
          <w:rtl/>
        </w:rPr>
        <w:t xml:space="preserve"> </w:t>
      </w:r>
      <w:bookmarkStart w:id="5488" w:name="_ETM_Q9_197890"/>
      <w:bookmarkEnd w:id="5488"/>
      <w:r>
        <w:rPr>
          <w:rtl/>
        </w:rPr>
        <w:t>ה</w:t>
      </w:r>
      <w:r>
        <w:rPr>
          <w:rFonts w:hint="cs"/>
          <w:rtl/>
        </w:rPr>
        <w:t>-</w:t>
      </w:r>
      <w:bookmarkStart w:id="5489" w:name="_ETM_Q9_198160"/>
      <w:bookmarkEnd w:id="5489"/>
      <w:r>
        <w:rPr>
          <w:rtl/>
        </w:rPr>
        <w:t xml:space="preserve">64 </w:t>
      </w:r>
      <w:bookmarkStart w:id="5490" w:name="_ETM_Q9_199550"/>
      <w:bookmarkEnd w:id="5490"/>
      <w:r>
        <w:rPr>
          <w:rtl/>
        </w:rPr>
        <w:t xml:space="preserve">של </w:t>
      </w:r>
      <w:bookmarkStart w:id="5491" w:name="_ETM_Q9_199789"/>
      <w:bookmarkEnd w:id="5491"/>
      <w:r>
        <w:rPr>
          <w:rtl/>
        </w:rPr>
        <w:t>נתניהו</w:t>
      </w:r>
      <w:r>
        <w:rPr>
          <w:rFonts w:hint="cs"/>
          <w:rtl/>
        </w:rPr>
        <w:t>.</w:t>
      </w:r>
      <w:r>
        <w:rPr>
          <w:rtl/>
        </w:rPr>
        <w:t xml:space="preserve"> </w:t>
      </w:r>
      <w:bookmarkStart w:id="5492" w:name="_ETM_Q9_200900"/>
      <w:bookmarkEnd w:id="5492"/>
      <w:r>
        <w:rPr>
          <w:rtl/>
        </w:rPr>
        <w:t xml:space="preserve">כל </w:t>
      </w:r>
      <w:bookmarkStart w:id="5493" w:name="_ETM_Q9_201169"/>
      <w:bookmarkEnd w:id="5493"/>
      <w:r>
        <w:rPr>
          <w:rtl/>
        </w:rPr>
        <w:t xml:space="preserve">התקציב </w:t>
      </w:r>
      <w:bookmarkStart w:id="5494" w:name="_ETM_Q9_201739"/>
      <w:bookmarkEnd w:id="5494"/>
      <w:r>
        <w:rPr>
          <w:rtl/>
        </w:rPr>
        <w:t xml:space="preserve">הזה </w:t>
      </w:r>
      <w:bookmarkStart w:id="5495" w:name="_ETM_Q9_202390"/>
      <w:bookmarkEnd w:id="5495"/>
      <w:r>
        <w:rPr>
          <w:rtl/>
        </w:rPr>
        <w:t xml:space="preserve">בא </w:t>
      </w:r>
      <w:bookmarkStart w:id="5496" w:name="_ETM_Q9_202779"/>
      <w:bookmarkEnd w:id="5496"/>
      <w:r>
        <w:rPr>
          <w:rFonts w:hint="cs"/>
          <w:rtl/>
        </w:rPr>
        <w:t>ל</w:t>
      </w:r>
      <w:r>
        <w:rPr>
          <w:rtl/>
        </w:rPr>
        <w:t>מטרה</w:t>
      </w:r>
      <w:bookmarkStart w:id="5497" w:name="_ETM_Q9_203439"/>
      <w:bookmarkEnd w:id="5497"/>
      <w:r>
        <w:rPr>
          <w:rFonts w:hint="cs"/>
          <w:rtl/>
        </w:rPr>
        <w:t xml:space="preserve"> אחת:</w:t>
      </w:r>
      <w:r>
        <w:rPr>
          <w:rtl/>
        </w:rPr>
        <w:t xml:space="preserve"> </w:t>
      </w:r>
      <w:bookmarkStart w:id="5498" w:name="_ETM_Q9_204180"/>
      <w:bookmarkEnd w:id="5498"/>
      <w:r>
        <w:rPr>
          <w:rtl/>
        </w:rPr>
        <w:t xml:space="preserve">להמשך </w:t>
      </w:r>
      <w:bookmarkStart w:id="5499" w:name="_ETM_Q9_204840"/>
      <w:bookmarkEnd w:id="5499"/>
      <w:r>
        <w:rPr>
          <w:rtl/>
        </w:rPr>
        <w:t xml:space="preserve">ההישרדות </w:t>
      </w:r>
      <w:bookmarkStart w:id="5500" w:name="_ETM_Q9_205470"/>
      <w:bookmarkEnd w:id="5500"/>
      <w:r>
        <w:rPr>
          <w:rtl/>
        </w:rPr>
        <w:t xml:space="preserve">הפוליטית </w:t>
      </w:r>
      <w:bookmarkStart w:id="5501" w:name="_ETM_Q9_206570"/>
      <w:bookmarkEnd w:id="5501"/>
      <w:r>
        <w:rPr>
          <w:rtl/>
        </w:rPr>
        <w:t xml:space="preserve">ולכסות </w:t>
      </w:r>
      <w:bookmarkStart w:id="5502" w:name="_ETM_Q9_207320"/>
      <w:bookmarkEnd w:id="5502"/>
      <w:r>
        <w:rPr>
          <w:rtl/>
        </w:rPr>
        <w:t xml:space="preserve">על </w:t>
      </w:r>
      <w:bookmarkStart w:id="5503" w:name="_ETM_Q9_207500"/>
      <w:bookmarkEnd w:id="5503"/>
      <w:r>
        <w:rPr>
          <w:rtl/>
        </w:rPr>
        <w:t xml:space="preserve">ההסכמים </w:t>
      </w:r>
      <w:bookmarkStart w:id="5504" w:name="_ETM_Q9_208339"/>
      <w:bookmarkEnd w:id="5504"/>
      <w:r>
        <w:rPr>
          <w:rtl/>
        </w:rPr>
        <w:t xml:space="preserve">הקואליציוניים </w:t>
      </w:r>
      <w:bookmarkStart w:id="5505" w:name="_ETM_Q9_209509"/>
      <w:bookmarkEnd w:id="5505"/>
      <w:r>
        <w:rPr>
          <w:rtl/>
        </w:rPr>
        <w:t>שנחתמו</w:t>
      </w:r>
      <w:r>
        <w:rPr>
          <w:rFonts w:hint="cs"/>
          <w:rtl/>
        </w:rPr>
        <w:t>,</w:t>
      </w:r>
      <w:r>
        <w:rPr>
          <w:rtl/>
        </w:rPr>
        <w:t xml:space="preserve"> </w:t>
      </w:r>
      <w:bookmarkStart w:id="5506" w:name="_ETM_Q9_210859"/>
      <w:bookmarkEnd w:id="5506"/>
      <w:r>
        <w:rPr>
          <w:rtl/>
        </w:rPr>
        <w:t xml:space="preserve">ולא </w:t>
      </w:r>
      <w:bookmarkStart w:id="5507" w:name="_ETM_Q9_211369"/>
      <w:bookmarkStart w:id="5508" w:name="_ETM_Q9_211519"/>
      <w:bookmarkEnd w:id="5507"/>
      <w:bookmarkEnd w:id="5508"/>
      <w:r>
        <w:rPr>
          <w:rFonts w:hint="cs"/>
          <w:rtl/>
        </w:rPr>
        <w:t>ל</w:t>
      </w:r>
      <w:r>
        <w:rPr>
          <w:rtl/>
        </w:rPr>
        <w:t xml:space="preserve">כלל </w:t>
      </w:r>
      <w:bookmarkStart w:id="5509" w:name="_ETM_Q9_211880"/>
      <w:bookmarkEnd w:id="5509"/>
      <w:r>
        <w:rPr>
          <w:rtl/>
        </w:rPr>
        <w:t>האזרחים</w:t>
      </w:r>
      <w:r>
        <w:rPr>
          <w:rFonts w:hint="cs"/>
          <w:rtl/>
        </w:rPr>
        <w:t>.</w:t>
      </w:r>
      <w:r>
        <w:rPr>
          <w:rtl/>
        </w:rPr>
        <w:t xml:space="preserve"> </w:t>
      </w:r>
      <w:bookmarkStart w:id="5510" w:name="_ETM_Q9_212989"/>
      <w:bookmarkEnd w:id="5510"/>
      <w:r>
        <w:rPr>
          <w:rtl/>
        </w:rPr>
        <w:t>לכן</w:t>
      </w:r>
      <w:r>
        <w:rPr>
          <w:rFonts w:hint="cs"/>
          <w:rtl/>
        </w:rPr>
        <w:t>, כ</w:t>
      </w:r>
      <w:bookmarkStart w:id="5511" w:name="_ETM_Q9_213440"/>
      <w:bookmarkEnd w:id="5511"/>
      <w:r>
        <w:rPr>
          <w:rtl/>
        </w:rPr>
        <w:t>שב</w:t>
      </w:r>
      <w:r>
        <w:rPr>
          <w:rFonts w:hint="cs"/>
          <w:rtl/>
        </w:rPr>
        <w:t>אי</w:t>
      </w:r>
      <w:r>
        <w:rPr>
          <w:rtl/>
        </w:rPr>
        <w:t xml:space="preserve">ם </w:t>
      </w:r>
      <w:bookmarkStart w:id="5512" w:name="_ETM_Q9_213920"/>
      <w:bookmarkEnd w:id="5512"/>
      <w:r>
        <w:rPr>
          <w:rtl/>
        </w:rPr>
        <w:t xml:space="preserve">היום </w:t>
      </w:r>
      <w:bookmarkStart w:id="5513" w:name="_ETM_Q9_214370"/>
      <w:bookmarkEnd w:id="5513"/>
      <w:r>
        <w:rPr>
          <w:rFonts w:hint="cs"/>
          <w:rtl/>
        </w:rPr>
        <w:t xml:space="preserve">עם </w:t>
      </w:r>
      <w:r>
        <w:rPr>
          <w:rtl/>
        </w:rPr>
        <w:t xml:space="preserve">הצעה </w:t>
      </w:r>
      <w:bookmarkStart w:id="5514" w:name="_ETM_Q9_215030"/>
      <w:bookmarkEnd w:id="5514"/>
      <w:r>
        <w:rPr>
          <w:rtl/>
        </w:rPr>
        <w:t xml:space="preserve">נוספת </w:t>
      </w:r>
      <w:bookmarkStart w:id="5515" w:name="_ETM_Q9_215659"/>
      <w:bookmarkEnd w:id="5515"/>
      <w:r>
        <w:rPr>
          <w:rtl/>
        </w:rPr>
        <w:t>לתקציב</w:t>
      </w:r>
      <w:r>
        <w:rPr>
          <w:rFonts w:hint="cs"/>
          <w:rtl/>
        </w:rPr>
        <w:t>,</w:t>
      </w:r>
      <w:r>
        <w:rPr>
          <w:rtl/>
        </w:rPr>
        <w:t xml:space="preserve"> </w:t>
      </w:r>
      <w:bookmarkStart w:id="5516" w:name="_ETM_Q9_216769"/>
      <w:bookmarkEnd w:id="5516"/>
      <w:r>
        <w:rPr>
          <w:rFonts w:hint="cs"/>
          <w:rtl/>
        </w:rPr>
        <w:t>זה</w:t>
      </w:r>
      <w:r>
        <w:rPr>
          <w:rtl/>
        </w:rPr>
        <w:t xml:space="preserve"> </w:t>
      </w:r>
      <w:bookmarkStart w:id="5517" w:name="_ETM_Q9_216920"/>
      <w:bookmarkEnd w:id="5517"/>
      <w:r>
        <w:rPr>
          <w:rtl/>
        </w:rPr>
        <w:t xml:space="preserve">בעצם </w:t>
      </w:r>
      <w:bookmarkStart w:id="5518" w:name="_ETM_Q9_217610"/>
      <w:bookmarkEnd w:id="5518"/>
      <w:r>
        <w:rPr>
          <w:rtl/>
        </w:rPr>
        <w:t xml:space="preserve">להגדיל </w:t>
      </w:r>
      <w:bookmarkStart w:id="5519" w:name="_ETM_Q9_218510"/>
      <w:bookmarkEnd w:id="5519"/>
      <w:r>
        <w:rPr>
          <w:rtl/>
        </w:rPr>
        <w:t xml:space="preserve">את </w:t>
      </w:r>
      <w:bookmarkStart w:id="5520" w:name="_ETM_Q9_218690"/>
      <w:bookmarkEnd w:id="5520"/>
      <w:r>
        <w:rPr>
          <w:rtl/>
        </w:rPr>
        <w:t>הגירעון</w:t>
      </w:r>
      <w:r>
        <w:rPr>
          <w:rFonts w:hint="cs"/>
          <w:rtl/>
        </w:rPr>
        <w:t>,</w:t>
      </w:r>
      <w:r>
        <w:rPr>
          <w:rtl/>
        </w:rPr>
        <w:t xml:space="preserve"> </w:t>
      </w:r>
      <w:bookmarkStart w:id="5521" w:name="_ETM_Q9_219739"/>
      <w:bookmarkEnd w:id="5521"/>
      <w:r>
        <w:rPr>
          <w:rtl/>
        </w:rPr>
        <w:t>ש</w:t>
      </w:r>
      <w:bookmarkStart w:id="5522" w:name="_ETM_Q9_219979"/>
      <w:bookmarkEnd w:id="5522"/>
      <w:r>
        <w:rPr>
          <w:rtl/>
        </w:rPr>
        <w:t xml:space="preserve">כלל </w:t>
      </w:r>
      <w:bookmarkStart w:id="5523" w:name="_ETM_Q9_220579"/>
      <w:bookmarkEnd w:id="5523"/>
      <w:r>
        <w:rPr>
          <w:rtl/>
        </w:rPr>
        <w:t xml:space="preserve">אזרחי </w:t>
      </w:r>
      <w:bookmarkStart w:id="5524" w:name="_ETM_Q9_221269"/>
      <w:bookmarkEnd w:id="5524"/>
      <w:r>
        <w:rPr>
          <w:rtl/>
        </w:rPr>
        <w:t xml:space="preserve">המדינה </w:t>
      </w:r>
      <w:bookmarkStart w:id="5525" w:name="_ETM_Q9_222079"/>
      <w:bookmarkEnd w:id="5525"/>
      <w:r>
        <w:rPr>
          <w:rtl/>
        </w:rPr>
        <w:t xml:space="preserve">ירגישו </w:t>
      </w:r>
      <w:bookmarkStart w:id="5526" w:name="_ETM_Q9_222979"/>
      <w:bookmarkEnd w:id="5526"/>
      <w:r>
        <w:rPr>
          <w:rtl/>
        </w:rPr>
        <w:t xml:space="preserve">את </w:t>
      </w:r>
      <w:bookmarkStart w:id="5527" w:name="_ETM_Q9_223129"/>
      <w:bookmarkEnd w:id="5527"/>
      <w:r>
        <w:rPr>
          <w:rtl/>
        </w:rPr>
        <w:t xml:space="preserve">זה </w:t>
      </w:r>
      <w:bookmarkStart w:id="5528" w:name="_ETM_Q9_223640"/>
      <w:bookmarkEnd w:id="5528"/>
      <w:r>
        <w:rPr>
          <w:rtl/>
        </w:rPr>
        <w:t xml:space="preserve">בכיס </w:t>
      </w:r>
      <w:bookmarkStart w:id="5529" w:name="_ETM_Q9_224180"/>
      <w:bookmarkEnd w:id="5529"/>
      <w:r>
        <w:rPr>
          <w:rtl/>
        </w:rPr>
        <w:t>שלהם</w:t>
      </w:r>
      <w:r>
        <w:rPr>
          <w:rFonts w:hint="cs"/>
          <w:rtl/>
        </w:rPr>
        <w:t>,</w:t>
      </w:r>
      <w:r>
        <w:rPr>
          <w:rtl/>
        </w:rPr>
        <w:t xml:space="preserve"> </w:t>
      </w:r>
      <w:bookmarkStart w:id="5530" w:name="_ETM_Q9_225050"/>
      <w:bookmarkEnd w:id="5530"/>
      <w:r>
        <w:rPr>
          <w:rtl/>
        </w:rPr>
        <w:t>ו</w:t>
      </w:r>
      <w:bookmarkStart w:id="5531" w:name="_ETM_Q9_225170"/>
      <w:bookmarkEnd w:id="5531"/>
      <w:r>
        <w:rPr>
          <w:rtl/>
        </w:rPr>
        <w:t xml:space="preserve">בעיקר </w:t>
      </w:r>
      <w:bookmarkStart w:id="5532" w:name="_ETM_Q9_226159"/>
      <w:bookmarkEnd w:id="5532"/>
      <w:r>
        <w:rPr>
          <w:rtl/>
        </w:rPr>
        <w:t xml:space="preserve">בעיקר </w:t>
      </w:r>
      <w:bookmarkStart w:id="5533" w:name="_ETM_Q9_227280"/>
      <w:bookmarkEnd w:id="5533"/>
      <w:r>
        <w:rPr>
          <w:rtl/>
        </w:rPr>
        <w:t xml:space="preserve">האוכלוסיות </w:t>
      </w:r>
      <w:bookmarkStart w:id="5534" w:name="_ETM_Q9_228659"/>
      <w:bookmarkEnd w:id="5534"/>
      <w:r>
        <w:rPr>
          <w:rtl/>
        </w:rPr>
        <w:t>המוחלשות</w:t>
      </w:r>
      <w:r>
        <w:rPr>
          <w:rFonts w:hint="cs"/>
          <w:rtl/>
        </w:rPr>
        <w:t>,</w:t>
      </w:r>
      <w:r>
        <w:rPr>
          <w:rtl/>
        </w:rPr>
        <w:t xml:space="preserve"> </w:t>
      </w:r>
      <w:bookmarkStart w:id="5535" w:name="_ETM_Q9_229620"/>
      <w:bookmarkEnd w:id="5535"/>
      <w:r>
        <w:rPr>
          <w:rtl/>
        </w:rPr>
        <w:t xml:space="preserve">ובעיקר </w:t>
      </w:r>
      <w:bookmarkStart w:id="5536" w:name="_ETM_Q9_230399"/>
      <w:bookmarkEnd w:id="5536"/>
      <w:r>
        <w:rPr>
          <w:rtl/>
        </w:rPr>
        <w:t xml:space="preserve">גם </w:t>
      </w:r>
      <w:bookmarkStart w:id="5537" w:name="_ETM_Q9_230789"/>
      <w:bookmarkEnd w:id="5537"/>
      <w:r>
        <w:rPr>
          <w:rtl/>
        </w:rPr>
        <w:t xml:space="preserve">בתוך </w:t>
      </w:r>
      <w:bookmarkStart w:id="5538" w:name="_ETM_Q9_231269"/>
      <w:bookmarkEnd w:id="5538"/>
      <w:r>
        <w:rPr>
          <w:rtl/>
        </w:rPr>
        <w:t xml:space="preserve">החברה </w:t>
      </w:r>
      <w:bookmarkStart w:id="5539" w:name="_ETM_Q9_231899"/>
      <w:bookmarkEnd w:id="5539"/>
      <w:r>
        <w:rPr>
          <w:rtl/>
        </w:rPr>
        <w:t>הערבית</w:t>
      </w:r>
      <w:r>
        <w:rPr>
          <w:rFonts w:hint="cs"/>
          <w:rtl/>
        </w:rPr>
        <w:t>,</w:t>
      </w:r>
      <w:r>
        <w:rPr>
          <w:rtl/>
        </w:rPr>
        <w:t xml:space="preserve"> </w:t>
      </w:r>
      <w:bookmarkStart w:id="5540" w:name="_ETM_Q9_232920"/>
      <w:bookmarkEnd w:id="5540"/>
      <w:r>
        <w:rPr>
          <w:rtl/>
        </w:rPr>
        <w:t xml:space="preserve">שהתקציב </w:t>
      </w:r>
      <w:bookmarkStart w:id="5541" w:name="_ETM_Q9_233760"/>
      <w:bookmarkEnd w:id="5541"/>
      <w:r>
        <w:rPr>
          <w:rtl/>
        </w:rPr>
        <w:t xml:space="preserve">הזה </w:t>
      </w:r>
      <w:bookmarkStart w:id="5542" w:name="_ETM_Q9_234569"/>
      <w:bookmarkEnd w:id="5542"/>
      <w:r>
        <w:rPr>
          <w:rtl/>
        </w:rPr>
        <w:t xml:space="preserve">בא </w:t>
      </w:r>
      <w:bookmarkStart w:id="5543" w:name="_ETM_Q9_234869"/>
      <w:bookmarkEnd w:id="5543"/>
      <w:r>
        <w:rPr>
          <w:rtl/>
        </w:rPr>
        <w:t>ל</w:t>
      </w:r>
      <w:r>
        <w:rPr>
          <w:rFonts w:hint="cs"/>
          <w:rtl/>
        </w:rPr>
        <w:t>פגוע</w:t>
      </w:r>
      <w:r>
        <w:rPr>
          <w:rtl/>
        </w:rPr>
        <w:t xml:space="preserve"> </w:t>
      </w:r>
      <w:bookmarkStart w:id="5544" w:name="_ETM_Q9_235350"/>
      <w:bookmarkEnd w:id="5544"/>
      <w:r>
        <w:rPr>
          <w:rtl/>
        </w:rPr>
        <w:t>ב</w:t>
      </w:r>
      <w:r>
        <w:rPr>
          <w:rFonts w:hint="cs"/>
          <w:rtl/>
        </w:rPr>
        <w:t>ה</w:t>
      </w:r>
      <w:r>
        <w:rPr>
          <w:rtl/>
        </w:rPr>
        <w:t xml:space="preserve"> </w:t>
      </w:r>
      <w:bookmarkStart w:id="5545" w:name="_ETM_Q9_235769"/>
      <w:bookmarkEnd w:id="5545"/>
      <w:r>
        <w:rPr>
          <w:rtl/>
        </w:rPr>
        <w:t>ישירות</w:t>
      </w:r>
      <w:r w:rsidR="006F5D64">
        <w:rPr>
          <w:rFonts w:hint="cs"/>
          <w:rtl/>
        </w:rPr>
        <w:t>.</w:t>
      </w:r>
      <w:r>
        <w:rPr>
          <w:rtl/>
        </w:rPr>
        <w:t xml:space="preserve"> </w:t>
      </w:r>
      <w:bookmarkStart w:id="5546" w:name="_ETM_Q9_236429"/>
      <w:bookmarkEnd w:id="5546"/>
      <w:r>
        <w:rPr>
          <w:rtl/>
        </w:rPr>
        <w:t xml:space="preserve">בתוכניות </w:t>
      </w:r>
      <w:bookmarkStart w:id="5547" w:name="_ETM_Q9_237610"/>
      <w:bookmarkEnd w:id="5547"/>
      <w:r>
        <w:rPr>
          <w:rtl/>
        </w:rPr>
        <w:t xml:space="preserve">שמאושרות </w:t>
      </w:r>
      <w:bookmarkStart w:id="5548" w:name="_ETM_Q9_238510"/>
      <w:bookmarkEnd w:id="5548"/>
      <w:r>
        <w:rPr>
          <w:rtl/>
        </w:rPr>
        <w:t xml:space="preserve">במשרדי </w:t>
      </w:r>
      <w:bookmarkStart w:id="5549" w:name="_ETM_Q9_239170"/>
      <w:bookmarkEnd w:id="5549"/>
      <w:r>
        <w:rPr>
          <w:rtl/>
        </w:rPr>
        <w:t>הממשלה</w:t>
      </w:r>
      <w:bookmarkStart w:id="5550" w:name="_ETM_Q9_240130"/>
      <w:bookmarkEnd w:id="5550"/>
      <w:r>
        <w:rPr>
          <w:rFonts w:hint="cs"/>
          <w:rtl/>
        </w:rPr>
        <w:t xml:space="preserve"> </w:t>
      </w:r>
      <w:r>
        <w:rPr>
          <w:rtl/>
        </w:rPr>
        <w:t xml:space="preserve">הייתה </w:t>
      </w:r>
      <w:bookmarkStart w:id="5551" w:name="_ETM_Q9_241030"/>
      <w:bookmarkEnd w:id="5551"/>
      <w:r>
        <w:rPr>
          <w:rtl/>
        </w:rPr>
        <w:t xml:space="preserve">פגיעה </w:t>
      </w:r>
      <w:bookmarkStart w:id="5552" w:name="_ETM_Q9_241660"/>
      <w:bookmarkEnd w:id="5552"/>
      <w:r>
        <w:rPr>
          <w:rtl/>
        </w:rPr>
        <w:t>מכוונת</w:t>
      </w:r>
      <w:r>
        <w:rPr>
          <w:rFonts w:hint="cs"/>
          <w:rtl/>
        </w:rPr>
        <w:t>,</w:t>
      </w:r>
      <w:r>
        <w:rPr>
          <w:rtl/>
        </w:rPr>
        <w:t xml:space="preserve"> </w:t>
      </w:r>
      <w:bookmarkStart w:id="5553" w:name="_ETM_Q9_242740"/>
      <w:bookmarkStart w:id="5554" w:name="_ETM_Q9_243670"/>
      <w:bookmarkStart w:id="5555" w:name="_ETM_Q9_243910"/>
      <w:bookmarkEnd w:id="5553"/>
      <w:bookmarkEnd w:id="5554"/>
      <w:bookmarkEnd w:id="5555"/>
      <w:r>
        <w:rPr>
          <w:rFonts w:hint="cs"/>
          <w:rtl/>
        </w:rPr>
        <w:t xml:space="preserve">היה </w:t>
      </w:r>
      <w:r>
        <w:rPr>
          <w:rtl/>
        </w:rPr>
        <w:t xml:space="preserve">קיצוץ </w:t>
      </w:r>
      <w:bookmarkStart w:id="5556" w:name="_ETM_Q9_244540"/>
      <w:bookmarkEnd w:id="5556"/>
      <w:r>
        <w:rPr>
          <w:rtl/>
        </w:rPr>
        <w:t xml:space="preserve">רוחבי </w:t>
      </w:r>
      <w:bookmarkStart w:id="5557" w:name="_ETM_Q9_245440"/>
      <w:bookmarkEnd w:id="5557"/>
      <w:r>
        <w:rPr>
          <w:rtl/>
        </w:rPr>
        <w:t xml:space="preserve">בכל </w:t>
      </w:r>
      <w:bookmarkStart w:id="5558" w:name="_ETM_Q9_245890"/>
      <w:bookmarkEnd w:id="5558"/>
      <w:r>
        <w:rPr>
          <w:rtl/>
        </w:rPr>
        <w:t xml:space="preserve">התוכניות </w:t>
      </w:r>
      <w:bookmarkStart w:id="5559" w:name="_ETM_Q9_246819"/>
      <w:bookmarkEnd w:id="5559"/>
      <w:r>
        <w:rPr>
          <w:rtl/>
        </w:rPr>
        <w:t>האלה</w:t>
      </w:r>
      <w:r>
        <w:rPr>
          <w:rFonts w:hint="cs"/>
          <w:rtl/>
        </w:rPr>
        <w:t>.</w:t>
      </w:r>
      <w:bookmarkStart w:id="5560" w:name="_ETM_Q9_247690"/>
      <w:bookmarkEnd w:id="5560"/>
      <w:r>
        <w:rPr>
          <w:rFonts w:hint="cs"/>
          <w:rtl/>
        </w:rPr>
        <w:t xml:space="preserve"> </w:t>
      </w:r>
      <w:r>
        <w:rPr>
          <w:rtl/>
        </w:rPr>
        <w:t xml:space="preserve">לכן </w:t>
      </w:r>
      <w:bookmarkStart w:id="5561" w:name="_ETM_Q9_248440"/>
      <w:bookmarkEnd w:id="5561"/>
      <w:r>
        <w:rPr>
          <w:rtl/>
        </w:rPr>
        <w:t xml:space="preserve">לבוא </w:t>
      </w:r>
      <w:bookmarkStart w:id="5562" w:name="_ETM_Q9_249040"/>
      <w:bookmarkEnd w:id="5562"/>
      <w:r>
        <w:rPr>
          <w:rtl/>
        </w:rPr>
        <w:t xml:space="preserve">היום </w:t>
      </w:r>
      <w:bookmarkStart w:id="5563" w:name="_ETM_Q9_249760"/>
      <w:bookmarkEnd w:id="5563"/>
      <w:r>
        <w:rPr>
          <w:rFonts w:hint="cs"/>
          <w:rtl/>
        </w:rPr>
        <w:t>ב</w:t>
      </w:r>
      <w:r>
        <w:rPr>
          <w:rtl/>
        </w:rPr>
        <w:t xml:space="preserve">עוד </w:t>
      </w:r>
      <w:bookmarkStart w:id="5564" w:name="_ETM_Q9_250470"/>
      <w:bookmarkEnd w:id="5564"/>
      <w:r>
        <w:rPr>
          <w:rtl/>
        </w:rPr>
        <w:t>הצע</w:t>
      </w:r>
      <w:r>
        <w:rPr>
          <w:rFonts w:hint="cs"/>
          <w:rtl/>
        </w:rPr>
        <w:t>ת חוק</w:t>
      </w:r>
      <w:r>
        <w:rPr>
          <w:rtl/>
        </w:rPr>
        <w:t xml:space="preserve"> </w:t>
      </w:r>
      <w:bookmarkStart w:id="5565" w:name="_ETM_Q9_251490"/>
      <w:bookmarkEnd w:id="5565"/>
      <w:r>
        <w:rPr>
          <w:rFonts w:hint="cs"/>
          <w:rtl/>
        </w:rPr>
        <w:t xml:space="preserve">לתקציב </w:t>
      </w:r>
      <w:bookmarkStart w:id="5566" w:name="_ETM_Q9_252360"/>
      <w:bookmarkStart w:id="5567" w:name="_ETM_Q9_252990"/>
      <w:bookmarkEnd w:id="5566"/>
      <w:bookmarkEnd w:id="5567"/>
      <w:r>
        <w:rPr>
          <w:rtl/>
        </w:rPr>
        <w:t>נוסף</w:t>
      </w:r>
      <w:r>
        <w:rPr>
          <w:rFonts w:hint="cs"/>
          <w:rtl/>
        </w:rPr>
        <w:t>,</w:t>
      </w:r>
      <w:r>
        <w:rPr>
          <w:rtl/>
        </w:rPr>
        <w:t xml:space="preserve"> </w:t>
      </w:r>
      <w:bookmarkStart w:id="5568" w:name="_ETM_Q9_253860"/>
      <w:bookmarkEnd w:id="5568"/>
      <w:r>
        <w:rPr>
          <w:rtl/>
        </w:rPr>
        <w:t xml:space="preserve">זה </w:t>
      </w:r>
      <w:bookmarkStart w:id="5569" w:name="_ETM_Q9_254100"/>
      <w:bookmarkStart w:id="5570" w:name="_ETM_Q9_254459"/>
      <w:bookmarkEnd w:id="5569"/>
      <w:bookmarkEnd w:id="5570"/>
      <w:r>
        <w:rPr>
          <w:rtl/>
        </w:rPr>
        <w:t xml:space="preserve">במטרה </w:t>
      </w:r>
      <w:bookmarkStart w:id="5571" w:name="_ETM_Q9_255270"/>
      <w:bookmarkStart w:id="5572" w:name="_ETM_Q9_256000"/>
      <w:bookmarkEnd w:id="5571"/>
      <w:bookmarkEnd w:id="5572"/>
      <w:r>
        <w:rPr>
          <w:rFonts w:hint="cs"/>
          <w:rtl/>
        </w:rPr>
        <w:t>אחת:</w:t>
      </w:r>
      <w:r>
        <w:rPr>
          <w:rtl/>
        </w:rPr>
        <w:t xml:space="preserve"> </w:t>
      </w:r>
      <w:bookmarkStart w:id="5573" w:name="_ETM_Q9_256050"/>
      <w:bookmarkEnd w:id="5573"/>
      <w:r>
        <w:rPr>
          <w:rtl/>
        </w:rPr>
        <w:t xml:space="preserve">להעלות </w:t>
      </w:r>
      <w:bookmarkStart w:id="5574" w:name="_ETM_Q9_256530"/>
      <w:bookmarkEnd w:id="5574"/>
      <w:r>
        <w:rPr>
          <w:rtl/>
        </w:rPr>
        <w:t xml:space="preserve">את </w:t>
      </w:r>
      <w:bookmarkStart w:id="5575" w:name="_ETM_Q9_256709"/>
      <w:bookmarkEnd w:id="5575"/>
      <w:r>
        <w:rPr>
          <w:rtl/>
        </w:rPr>
        <w:t>הגירעון</w:t>
      </w:r>
      <w:r>
        <w:rPr>
          <w:rFonts w:hint="cs"/>
          <w:rtl/>
        </w:rPr>
        <w:t>.</w:t>
      </w:r>
      <w:r>
        <w:rPr>
          <w:rtl/>
        </w:rPr>
        <w:t xml:space="preserve"> </w:t>
      </w:r>
      <w:bookmarkStart w:id="5576" w:name="_ETM_Q9_257580"/>
      <w:bookmarkEnd w:id="5576"/>
      <w:r>
        <w:rPr>
          <w:rFonts w:hint="cs"/>
          <w:rtl/>
        </w:rPr>
        <w:t>תהיה</w:t>
      </w:r>
      <w:r>
        <w:rPr>
          <w:rtl/>
        </w:rPr>
        <w:t xml:space="preserve"> </w:t>
      </w:r>
      <w:bookmarkStart w:id="5577" w:name="_ETM_Q9_258990"/>
      <w:bookmarkEnd w:id="5577"/>
      <w:r>
        <w:rPr>
          <w:rtl/>
        </w:rPr>
        <w:t xml:space="preserve">גם </w:t>
      </w:r>
      <w:bookmarkStart w:id="5578" w:name="_ETM_Q9_259499"/>
      <w:bookmarkEnd w:id="5578"/>
      <w:r>
        <w:rPr>
          <w:rtl/>
        </w:rPr>
        <w:t xml:space="preserve">העלאת </w:t>
      </w:r>
      <w:bookmarkStart w:id="5579" w:name="_ETM_Q9_260249"/>
      <w:bookmarkEnd w:id="5579"/>
      <w:r>
        <w:rPr>
          <w:rtl/>
        </w:rPr>
        <w:t>מ</w:t>
      </w:r>
      <w:r>
        <w:rPr>
          <w:rFonts w:hint="cs"/>
          <w:rtl/>
        </w:rPr>
        <w:t>י</w:t>
      </w:r>
      <w:r>
        <w:rPr>
          <w:rtl/>
        </w:rPr>
        <w:t xml:space="preserve">סים </w:t>
      </w:r>
      <w:bookmarkStart w:id="5580" w:name="_ETM_Q9_261119"/>
      <w:bookmarkStart w:id="5581" w:name="_ETM_Q9_261450"/>
      <w:bookmarkStart w:id="5582" w:name="_ETM_Q9_262049"/>
      <w:bookmarkEnd w:id="5580"/>
      <w:bookmarkEnd w:id="5581"/>
      <w:bookmarkEnd w:id="5582"/>
      <w:r>
        <w:rPr>
          <w:rFonts w:hint="cs"/>
          <w:rtl/>
        </w:rPr>
        <w:t xml:space="preserve">ותהיה </w:t>
      </w:r>
      <w:r>
        <w:rPr>
          <w:rtl/>
        </w:rPr>
        <w:t xml:space="preserve">גם </w:t>
      </w:r>
      <w:bookmarkStart w:id="5583" w:name="_ETM_Q9_262319"/>
      <w:bookmarkEnd w:id="5583"/>
      <w:r>
        <w:rPr>
          <w:rtl/>
        </w:rPr>
        <w:t xml:space="preserve">פגיעה </w:t>
      </w:r>
      <w:bookmarkStart w:id="5584" w:name="_ETM_Q9_262950"/>
      <w:bookmarkEnd w:id="5584"/>
      <w:r>
        <w:rPr>
          <w:rtl/>
        </w:rPr>
        <w:t xml:space="preserve">בכל </w:t>
      </w:r>
      <w:bookmarkStart w:id="5585" w:name="_ETM_Q9_263399"/>
      <w:bookmarkEnd w:id="5585"/>
      <w:r>
        <w:rPr>
          <w:rtl/>
        </w:rPr>
        <w:t>האוכלוסי</w:t>
      </w:r>
      <w:r>
        <w:rPr>
          <w:rFonts w:hint="cs"/>
          <w:rtl/>
        </w:rPr>
        <w:t>ות</w:t>
      </w:r>
      <w:r>
        <w:rPr>
          <w:rtl/>
        </w:rPr>
        <w:t xml:space="preserve"> </w:t>
      </w:r>
      <w:bookmarkStart w:id="5586" w:name="_ETM_Q9_264179"/>
      <w:bookmarkEnd w:id="5586"/>
      <w:r>
        <w:rPr>
          <w:rtl/>
        </w:rPr>
        <w:t>המוחלשות</w:t>
      </w:r>
      <w:r>
        <w:rPr>
          <w:rFonts w:hint="cs"/>
          <w:rtl/>
        </w:rPr>
        <w:t>.</w:t>
      </w:r>
    </w:p>
    <w:p w:rsidR="00E14345" w:rsidRDefault="00E14345" w:rsidP="00FD6D08">
      <w:pPr>
        <w:rPr>
          <w:rtl/>
        </w:rPr>
      </w:pPr>
    </w:p>
    <w:p w:rsidR="00E14345" w:rsidRDefault="00E14345" w:rsidP="006F5D64">
      <w:pPr>
        <w:rPr>
          <w:rtl/>
        </w:rPr>
      </w:pPr>
      <w:r>
        <w:rPr>
          <w:rtl/>
        </w:rPr>
        <w:t xml:space="preserve"> </w:t>
      </w:r>
      <w:bookmarkStart w:id="5587" w:name="_ETM_Q9_265350"/>
      <w:bookmarkEnd w:id="5587"/>
      <w:r>
        <w:rPr>
          <w:rFonts w:hint="cs"/>
          <w:rtl/>
        </w:rPr>
        <w:t xml:space="preserve">למרבה הפלא </w:t>
      </w:r>
      <w:r>
        <w:rPr>
          <w:rtl/>
        </w:rPr>
        <w:t>–</w:t>
      </w:r>
      <w:r>
        <w:rPr>
          <w:rFonts w:hint="cs"/>
          <w:rtl/>
        </w:rPr>
        <w:t xml:space="preserve"> ואני</w:t>
      </w:r>
      <w:r>
        <w:rPr>
          <w:rtl/>
        </w:rPr>
        <w:t xml:space="preserve"> </w:t>
      </w:r>
      <w:bookmarkStart w:id="5588" w:name="_ETM_Q9_267110"/>
      <w:bookmarkEnd w:id="5588"/>
      <w:r>
        <w:rPr>
          <w:rtl/>
        </w:rPr>
        <w:t xml:space="preserve">בא </w:t>
      </w:r>
      <w:bookmarkStart w:id="5589" w:name="_ETM_Q9_267290"/>
      <w:bookmarkEnd w:id="5589"/>
      <w:r>
        <w:rPr>
          <w:rtl/>
        </w:rPr>
        <w:t xml:space="preserve">מהנגב </w:t>
      </w:r>
      <w:bookmarkStart w:id="5590" w:name="_ETM_Q9_268100"/>
      <w:bookmarkEnd w:id="5590"/>
      <w:r>
        <w:rPr>
          <w:rFonts w:hint="cs"/>
          <w:rtl/>
        </w:rPr>
        <w:t xml:space="preserve">– אני </w:t>
      </w:r>
      <w:r>
        <w:rPr>
          <w:rtl/>
        </w:rPr>
        <w:t xml:space="preserve">אומר </w:t>
      </w:r>
      <w:bookmarkStart w:id="5591" w:name="_ETM_Q9_268550"/>
      <w:bookmarkEnd w:id="5591"/>
      <w:r>
        <w:rPr>
          <w:rtl/>
        </w:rPr>
        <w:t xml:space="preserve">בצורה </w:t>
      </w:r>
      <w:bookmarkStart w:id="5592" w:name="_ETM_Q9_269420"/>
      <w:bookmarkEnd w:id="5592"/>
      <w:r>
        <w:rPr>
          <w:rtl/>
        </w:rPr>
        <w:t xml:space="preserve">הכי </w:t>
      </w:r>
      <w:bookmarkStart w:id="5593" w:name="_ETM_Q9_270110"/>
      <w:bookmarkEnd w:id="5593"/>
      <w:r>
        <w:rPr>
          <w:rtl/>
        </w:rPr>
        <w:t xml:space="preserve">ברורה </w:t>
      </w:r>
      <w:bookmarkStart w:id="5594" w:name="_ETM_Q9_271040"/>
      <w:bookmarkEnd w:id="5594"/>
      <w:r>
        <w:rPr>
          <w:rtl/>
        </w:rPr>
        <w:t>ש</w:t>
      </w:r>
      <w:bookmarkStart w:id="5595" w:name="_ETM_Q9_271310"/>
      <w:bookmarkEnd w:id="5595"/>
      <w:r>
        <w:rPr>
          <w:rtl/>
        </w:rPr>
        <w:t xml:space="preserve">סדר </w:t>
      </w:r>
      <w:bookmarkStart w:id="5596" w:name="_ETM_Q9_271700"/>
      <w:bookmarkEnd w:id="5596"/>
      <w:r>
        <w:rPr>
          <w:rtl/>
        </w:rPr>
        <w:t xml:space="preserve">העדיפות </w:t>
      </w:r>
      <w:bookmarkStart w:id="5597" w:name="_ETM_Q9_272390"/>
      <w:bookmarkEnd w:id="5597"/>
      <w:r>
        <w:rPr>
          <w:rtl/>
        </w:rPr>
        <w:t xml:space="preserve">של </w:t>
      </w:r>
      <w:bookmarkStart w:id="5598" w:name="_ETM_Q9_272630"/>
      <w:bookmarkEnd w:id="5598"/>
      <w:r>
        <w:rPr>
          <w:rtl/>
        </w:rPr>
        <w:t xml:space="preserve">הממשלה </w:t>
      </w:r>
      <w:bookmarkStart w:id="5599" w:name="_ETM_Q9_273530"/>
      <w:bookmarkEnd w:id="5599"/>
      <w:r>
        <w:rPr>
          <w:rtl/>
        </w:rPr>
        <w:t>הז</w:t>
      </w:r>
      <w:r>
        <w:rPr>
          <w:rFonts w:hint="cs"/>
          <w:rtl/>
        </w:rPr>
        <w:t>את</w:t>
      </w:r>
      <w:r>
        <w:rPr>
          <w:rtl/>
        </w:rPr>
        <w:t xml:space="preserve"> </w:t>
      </w:r>
      <w:bookmarkStart w:id="5600" w:name="_ETM_Q9_274459"/>
      <w:bookmarkEnd w:id="5600"/>
      <w:r>
        <w:rPr>
          <w:rtl/>
        </w:rPr>
        <w:t xml:space="preserve">הוא </w:t>
      </w:r>
      <w:bookmarkStart w:id="5601" w:name="_ETM_Q9_274640"/>
      <w:bookmarkEnd w:id="5601"/>
      <w:r>
        <w:rPr>
          <w:rtl/>
        </w:rPr>
        <w:t xml:space="preserve">סדר </w:t>
      </w:r>
      <w:bookmarkStart w:id="5602" w:name="_ETM_Q9_275330"/>
      <w:bookmarkEnd w:id="5602"/>
      <w:r>
        <w:rPr>
          <w:rtl/>
        </w:rPr>
        <w:t xml:space="preserve">הזוי </w:t>
      </w:r>
      <w:bookmarkStart w:id="5603" w:name="_ETM_Q9_276080"/>
      <w:bookmarkEnd w:id="5603"/>
      <w:r>
        <w:rPr>
          <w:rtl/>
        </w:rPr>
        <w:t xml:space="preserve">בצורה </w:t>
      </w:r>
      <w:bookmarkStart w:id="5604" w:name="_ETM_Q9_276950"/>
      <w:bookmarkEnd w:id="5604"/>
      <w:r>
        <w:rPr>
          <w:rtl/>
        </w:rPr>
        <w:t>ברורה</w:t>
      </w:r>
      <w:r>
        <w:rPr>
          <w:rFonts w:hint="cs"/>
          <w:rtl/>
        </w:rPr>
        <w:t>.</w:t>
      </w:r>
      <w:r>
        <w:rPr>
          <w:rtl/>
        </w:rPr>
        <w:t xml:space="preserve"> </w:t>
      </w:r>
      <w:bookmarkStart w:id="5605" w:name="_ETM_Q9_277740"/>
      <w:bookmarkEnd w:id="5605"/>
      <w:r>
        <w:rPr>
          <w:rtl/>
        </w:rPr>
        <w:t xml:space="preserve">כולנו </w:t>
      </w:r>
      <w:bookmarkStart w:id="5606" w:name="_ETM_Q9_278340"/>
      <w:bookmarkEnd w:id="5606"/>
      <w:r>
        <w:rPr>
          <w:rtl/>
        </w:rPr>
        <w:t xml:space="preserve">ראינו </w:t>
      </w:r>
      <w:bookmarkStart w:id="5607" w:name="_ETM_Q9_278730"/>
      <w:bookmarkEnd w:id="5607"/>
      <w:r>
        <w:rPr>
          <w:rtl/>
        </w:rPr>
        <w:t>ב</w:t>
      </w:r>
      <w:r>
        <w:rPr>
          <w:rFonts w:hint="cs"/>
          <w:rtl/>
        </w:rPr>
        <w:t>כו</w:t>
      </w:r>
      <w:r>
        <w:rPr>
          <w:rtl/>
        </w:rPr>
        <w:t>תרות</w:t>
      </w:r>
      <w:r>
        <w:rPr>
          <w:rFonts w:hint="cs"/>
          <w:rtl/>
        </w:rPr>
        <w:t xml:space="preserve"> –</w:t>
      </w:r>
      <w:r>
        <w:rPr>
          <w:rtl/>
        </w:rPr>
        <w:t xml:space="preserve"> </w:t>
      </w:r>
      <w:bookmarkStart w:id="5608" w:name="_ETM_Q9_279540"/>
      <w:bookmarkEnd w:id="5608"/>
      <w:r>
        <w:rPr>
          <w:rtl/>
        </w:rPr>
        <w:t xml:space="preserve">שומעים </w:t>
      </w:r>
      <w:bookmarkStart w:id="5609" w:name="_ETM_Q9_280140"/>
      <w:bookmarkEnd w:id="5609"/>
      <w:r>
        <w:rPr>
          <w:rFonts w:hint="cs"/>
          <w:rtl/>
        </w:rPr>
        <w:t>על</w:t>
      </w:r>
      <w:r>
        <w:rPr>
          <w:rtl/>
        </w:rPr>
        <w:t xml:space="preserve"> </w:t>
      </w:r>
      <w:bookmarkStart w:id="5610" w:name="_ETM_Q9_280319"/>
      <w:bookmarkEnd w:id="5610"/>
      <w:r>
        <w:rPr>
          <w:rtl/>
        </w:rPr>
        <w:t xml:space="preserve">גל </w:t>
      </w:r>
      <w:bookmarkStart w:id="5611" w:name="_ETM_Q9_280590"/>
      <w:bookmarkEnd w:id="5611"/>
      <w:r>
        <w:rPr>
          <w:rtl/>
        </w:rPr>
        <w:t>הרצ</w:t>
      </w:r>
      <w:r>
        <w:rPr>
          <w:rFonts w:hint="cs"/>
          <w:rtl/>
        </w:rPr>
        <w:t>יחות</w:t>
      </w:r>
      <w:r>
        <w:rPr>
          <w:rtl/>
        </w:rPr>
        <w:t xml:space="preserve"> </w:t>
      </w:r>
      <w:bookmarkStart w:id="5612" w:name="_ETM_Q9_281130"/>
      <w:bookmarkEnd w:id="5612"/>
      <w:r>
        <w:rPr>
          <w:rtl/>
        </w:rPr>
        <w:t xml:space="preserve">בחברה </w:t>
      </w:r>
      <w:bookmarkStart w:id="5613" w:name="_ETM_Q9_281730"/>
      <w:bookmarkEnd w:id="5613"/>
      <w:r>
        <w:rPr>
          <w:rtl/>
        </w:rPr>
        <w:t xml:space="preserve">הערבית </w:t>
      </w:r>
      <w:bookmarkStart w:id="5614" w:name="_ETM_Q9_282420"/>
      <w:bookmarkEnd w:id="5614"/>
      <w:r>
        <w:rPr>
          <w:rFonts w:hint="cs"/>
          <w:rtl/>
        </w:rPr>
        <w:t xml:space="preserve">בכלל, </w:t>
      </w:r>
      <w:bookmarkStart w:id="5615" w:name="_ETM_Q9_282990"/>
      <w:bookmarkStart w:id="5616" w:name="_ETM_Q9_283860"/>
      <w:bookmarkStart w:id="5617" w:name="_ETM_Q9_284819"/>
      <w:bookmarkStart w:id="5618" w:name="_ETM_Q9_285120"/>
      <w:bookmarkEnd w:id="5615"/>
      <w:bookmarkEnd w:id="5616"/>
      <w:bookmarkEnd w:id="5617"/>
      <w:bookmarkEnd w:id="5618"/>
      <w:r>
        <w:rPr>
          <w:rFonts w:hint="cs"/>
          <w:rtl/>
        </w:rPr>
        <w:t xml:space="preserve">אבל </w:t>
      </w:r>
      <w:bookmarkStart w:id="5619" w:name="_ETM_Q9_285000"/>
      <w:bookmarkStart w:id="5620" w:name="_ETM_Q9_285590"/>
      <w:bookmarkEnd w:id="5619"/>
      <w:bookmarkEnd w:id="5620"/>
      <w:r w:rsidR="006F5D64">
        <w:rPr>
          <w:rFonts w:hint="cs"/>
          <w:rtl/>
        </w:rPr>
        <w:t xml:space="preserve">עם </w:t>
      </w:r>
      <w:r>
        <w:rPr>
          <w:rtl/>
        </w:rPr>
        <w:t>אות</w:t>
      </w:r>
      <w:r>
        <w:rPr>
          <w:rFonts w:hint="cs"/>
          <w:rtl/>
        </w:rPr>
        <w:t>ן</w:t>
      </w:r>
      <w:r>
        <w:rPr>
          <w:rtl/>
        </w:rPr>
        <w:t xml:space="preserve"> </w:t>
      </w:r>
      <w:bookmarkStart w:id="5621" w:name="_ETM_Q9_286369"/>
      <w:bookmarkEnd w:id="5621"/>
      <w:r>
        <w:rPr>
          <w:rtl/>
        </w:rPr>
        <w:t xml:space="preserve">כותרות </w:t>
      </w:r>
      <w:bookmarkStart w:id="5622" w:name="_ETM_Q9_287119"/>
      <w:bookmarkEnd w:id="5622"/>
      <w:r>
        <w:rPr>
          <w:rtl/>
        </w:rPr>
        <w:t xml:space="preserve">אנחנו </w:t>
      </w:r>
      <w:bookmarkStart w:id="5623" w:name="_ETM_Q9_287479"/>
      <w:bookmarkEnd w:id="5623"/>
      <w:r>
        <w:rPr>
          <w:rtl/>
        </w:rPr>
        <w:t xml:space="preserve">מקבלים </w:t>
      </w:r>
      <w:bookmarkStart w:id="5624" w:name="_ETM_Q9_288140"/>
      <w:bookmarkEnd w:id="5624"/>
      <w:r>
        <w:rPr>
          <w:rtl/>
        </w:rPr>
        <w:t xml:space="preserve">גם </w:t>
      </w:r>
      <w:bookmarkStart w:id="5625" w:name="_ETM_Q9_288439"/>
      <w:bookmarkEnd w:id="5625"/>
      <w:r>
        <w:rPr>
          <w:rtl/>
        </w:rPr>
        <w:t>הודעות</w:t>
      </w:r>
      <w:r w:rsidR="006F5D64">
        <w:rPr>
          <w:rFonts w:hint="cs"/>
          <w:rtl/>
        </w:rPr>
        <w:t>,</w:t>
      </w:r>
      <w:r>
        <w:rPr>
          <w:rtl/>
        </w:rPr>
        <w:t xml:space="preserve"> </w:t>
      </w:r>
      <w:bookmarkStart w:id="5626" w:name="_ETM_Q9_288950"/>
      <w:bookmarkEnd w:id="5626"/>
      <w:r>
        <w:rPr>
          <w:rFonts w:hint="cs"/>
          <w:rtl/>
        </w:rPr>
        <w:t>כ</w:t>
      </w:r>
      <w:r>
        <w:rPr>
          <w:rtl/>
        </w:rPr>
        <w:t xml:space="preserve">חברי </w:t>
      </w:r>
      <w:bookmarkStart w:id="5627" w:name="_ETM_Q9_289280"/>
      <w:bookmarkEnd w:id="5627"/>
      <w:r>
        <w:rPr>
          <w:rtl/>
        </w:rPr>
        <w:t>הכנסת</w:t>
      </w:r>
      <w:r w:rsidR="006F5D64">
        <w:rPr>
          <w:rFonts w:hint="cs"/>
          <w:rtl/>
        </w:rPr>
        <w:t>:</w:t>
      </w:r>
      <w:r>
        <w:rPr>
          <w:rtl/>
        </w:rPr>
        <w:t xml:space="preserve"> </w:t>
      </w:r>
      <w:bookmarkStart w:id="5628" w:name="_ETM_Q9_289939"/>
      <w:bookmarkEnd w:id="5628"/>
      <w:r>
        <w:rPr>
          <w:rtl/>
        </w:rPr>
        <w:t>עכשיו</w:t>
      </w:r>
      <w:bookmarkStart w:id="5629" w:name="_ETM_Q9_290420"/>
      <w:bookmarkEnd w:id="5629"/>
      <w:r>
        <w:rPr>
          <w:rFonts w:hint="cs"/>
          <w:rtl/>
        </w:rPr>
        <w:t xml:space="preserve"> </w:t>
      </w:r>
      <w:proofErr w:type="spellStart"/>
      <w:r>
        <w:rPr>
          <w:rtl/>
        </w:rPr>
        <w:t>עכשיו</w:t>
      </w:r>
      <w:proofErr w:type="spellEnd"/>
      <w:r>
        <w:rPr>
          <w:rtl/>
        </w:rPr>
        <w:t xml:space="preserve"> </w:t>
      </w:r>
      <w:bookmarkStart w:id="5630" w:name="_ETM_Q9_291259"/>
      <w:bookmarkEnd w:id="5630"/>
      <w:r>
        <w:rPr>
          <w:rtl/>
        </w:rPr>
        <w:t>מהשטח</w:t>
      </w:r>
      <w:r>
        <w:rPr>
          <w:rFonts w:hint="cs"/>
          <w:rtl/>
        </w:rPr>
        <w:t>,</w:t>
      </w:r>
      <w:r>
        <w:rPr>
          <w:rtl/>
        </w:rPr>
        <w:t xml:space="preserve"> </w:t>
      </w:r>
      <w:bookmarkStart w:id="5631" w:name="_ETM_Q9_292070"/>
      <w:bookmarkEnd w:id="5631"/>
      <w:r w:rsidR="006F5D64">
        <w:rPr>
          <w:rFonts w:hint="cs"/>
          <w:rtl/>
        </w:rPr>
        <w:t>ב</w:t>
      </w:r>
      <w:r>
        <w:rPr>
          <w:rFonts w:hint="cs"/>
          <w:rtl/>
        </w:rPr>
        <w:t>י</w:t>
      </w:r>
      <w:r>
        <w:rPr>
          <w:rtl/>
        </w:rPr>
        <w:t xml:space="preserve">ישובים </w:t>
      </w:r>
      <w:bookmarkStart w:id="5632" w:name="_ETM_Q9_293270"/>
      <w:bookmarkEnd w:id="5632"/>
      <w:r>
        <w:rPr>
          <w:rtl/>
        </w:rPr>
        <w:t>ערבי</w:t>
      </w:r>
      <w:r>
        <w:rPr>
          <w:rFonts w:hint="cs"/>
          <w:rtl/>
        </w:rPr>
        <w:t>י</w:t>
      </w:r>
      <w:r>
        <w:rPr>
          <w:rtl/>
        </w:rPr>
        <w:t>ם</w:t>
      </w:r>
      <w:bookmarkStart w:id="5633" w:name="_ETM_Q9_293990"/>
      <w:bookmarkEnd w:id="5633"/>
      <w:r>
        <w:rPr>
          <w:rFonts w:hint="cs"/>
          <w:rtl/>
        </w:rPr>
        <w:t xml:space="preserve"> </w:t>
      </w:r>
      <w:r>
        <w:rPr>
          <w:rtl/>
        </w:rPr>
        <w:t>בדוא</w:t>
      </w:r>
      <w:r>
        <w:rPr>
          <w:rFonts w:hint="cs"/>
          <w:rtl/>
        </w:rPr>
        <w:t>י</w:t>
      </w:r>
      <w:r>
        <w:rPr>
          <w:rtl/>
        </w:rPr>
        <w:t xml:space="preserve">ים </w:t>
      </w:r>
      <w:bookmarkStart w:id="5634" w:name="_ETM_Q9_294500"/>
      <w:bookmarkEnd w:id="5634"/>
      <w:r>
        <w:rPr>
          <w:rtl/>
        </w:rPr>
        <w:t>בנגב</w:t>
      </w:r>
      <w:r>
        <w:rPr>
          <w:rFonts w:hint="cs"/>
          <w:rtl/>
        </w:rPr>
        <w:t>,</w:t>
      </w:r>
      <w:r>
        <w:rPr>
          <w:rtl/>
        </w:rPr>
        <w:t xml:space="preserve"> </w:t>
      </w:r>
      <w:bookmarkStart w:id="5635" w:name="_ETM_Q9_295250"/>
      <w:bookmarkStart w:id="5636" w:name="_ETM_Q9_295460"/>
      <w:bookmarkEnd w:id="5635"/>
      <w:bookmarkEnd w:id="5636"/>
      <w:r>
        <w:rPr>
          <w:rFonts w:hint="cs"/>
          <w:rtl/>
        </w:rPr>
        <w:t>כ</w:t>
      </w:r>
      <w:r>
        <w:rPr>
          <w:rtl/>
        </w:rPr>
        <w:t xml:space="preserve">וחות </w:t>
      </w:r>
      <w:bookmarkStart w:id="5637" w:name="_ETM_Q9_296000"/>
      <w:bookmarkEnd w:id="5637"/>
      <w:r>
        <w:rPr>
          <w:rtl/>
        </w:rPr>
        <w:t xml:space="preserve">גדולים </w:t>
      </w:r>
      <w:bookmarkStart w:id="5638" w:name="_ETM_Q9_296930"/>
      <w:bookmarkEnd w:id="5638"/>
      <w:r>
        <w:rPr>
          <w:rtl/>
        </w:rPr>
        <w:t xml:space="preserve">של </w:t>
      </w:r>
      <w:bookmarkStart w:id="5639" w:name="_ETM_Q9_297229"/>
      <w:bookmarkEnd w:id="5639"/>
      <w:r>
        <w:rPr>
          <w:rFonts w:hint="cs"/>
          <w:rtl/>
        </w:rPr>
        <w:t>ה</w:t>
      </w:r>
      <w:r>
        <w:rPr>
          <w:rtl/>
        </w:rPr>
        <w:t>משטרה</w:t>
      </w:r>
      <w:r>
        <w:rPr>
          <w:rFonts w:hint="cs"/>
          <w:rtl/>
        </w:rPr>
        <w:t>,</w:t>
      </w:r>
      <w:r>
        <w:rPr>
          <w:rtl/>
        </w:rPr>
        <w:t xml:space="preserve"> </w:t>
      </w:r>
      <w:bookmarkStart w:id="5640" w:name="_ETM_Q9_298359"/>
      <w:bookmarkEnd w:id="5640"/>
      <w:r>
        <w:rPr>
          <w:rtl/>
        </w:rPr>
        <w:t>כוחות</w:t>
      </w:r>
      <w:r>
        <w:rPr>
          <w:rFonts w:hint="cs"/>
          <w:rtl/>
        </w:rPr>
        <w:t xml:space="preserve"> ההרס,</w:t>
      </w:r>
      <w:r>
        <w:rPr>
          <w:rtl/>
        </w:rPr>
        <w:t xml:space="preserve"> </w:t>
      </w:r>
      <w:bookmarkStart w:id="5641" w:name="_ETM_Q9_299649"/>
      <w:bookmarkEnd w:id="5641"/>
      <w:r>
        <w:rPr>
          <w:rtl/>
        </w:rPr>
        <w:t xml:space="preserve">מוצאים </w:t>
      </w:r>
      <w:bookmarkStart w:id="5642" w:name="_ETM_Q9_301029"/>
      <w:bookmarkEnd w:id="5642"/>
      <w:r>
        <w:rPr>
          <w:rtl/>
        </w:rPr>
        <w:t xml:space="preserve">להם </w:t>
      </w:r>
      <w:bookmarkStart w:id="5643" w:name="_ETM_Q9_301590"/>
      <w:bookmarkEnd w:id="5643"/>
      <w:r>
        <w:rPr>
          <w:rtl/>
        </w:rPr>
        <w:t xml:space="preserve">את </w:t>
      </w:r>
      <w:bookmarkStart w:id="5644" w:name="_ETM_Q9_301859"/>
      <w:bookmarkEnd w:id="5644"/>
      <w:r>
        <w:rPr>
          <w:rtl/>
        </w:rPr>
        <w:t xml:space="preserve">הזמן </w:t>
      </w:r>
      <w:bookmarkStart w:id="5645" w:name="_ETM_Q9_302700"/>
      <w:bookmarkEnd w:id="5645"/>
      <w:r>
        <w:rPr>
          <w:rtl/>
        </w:rPr>
        <w:t xml:space="preserve">ברגע </w:t>
      </w:r>
      <w:bookmarkStart w:id="5646" w:name="_ETM_Q9_303390"/>
      <w:bookmarkEnd w:id="5646"/>
      <w:r>
        <w:rPr>
          <w:rtl/>
        </w:rPr>
        <w:t>זה</w:t>
      </w:r>
      <w:r>
        <w:rPr>
          <w:rFonts w:hint="cs"/>
          <w:rtl/>
        </w:rPr>
        <w:t>,</w:t>
      </w:r>
      <w:r>
        <w:rPr>
          <w:rtl/>
        </w:rPr>
        <w:t xml:space="preserve"> </w:t>
      </w:r>
      <w:bookmarkStart w:id="5647" w:name="_ETM_Q9_303810"/>
      <w:bookmarkEnd w:id="5647"/>
      <w:r>
        <w:rPr>
          <w:rtl/>
        </w:rPr>
        <w:t xml:space="preserve">ברגע </w:t>
      </w:r>
      <w:bookmarkStart w:id="5648" w:name="_ETM_Q9_304289"/>
      <w:bookmarkEnd w:id="5648"/>
      <w:r>
        <w:rPr>
          <w:rtl/>
        </w:rPr>
        <w:t>קשה</w:t>
      </w:r>
      <w:r>
        <w:rPr>
          <w:rFonts w:hint="cs"/>
          <w:rtl/>
        </w:rPr>
        <w:t>,</w:t>
      </w:r>
      <w:r>
        <w:rPr>
          <w:rtl/>
        </w:rPr>
        <w:t xml:space="preserve"> </w:t>
      </w:r>
      <w:bookmarkStart w:id="5649" w:name="_ETM_Q9_305240"/>
      <w:bookmarkStart w:id="5650" w:name="_ETM_Q9_305659"/>
      <w:bookmarkStart w:id="5651" w:name="_ETM_Q9_306539"/>
      <w:bookmarkEnd w:id="5649"/>
      <w:bookmarkEnd w:id="5650"/>
      <w:bookmarkEnd w:id="5651"/>
      <w:r>
        <w:rPr>
          <w:rFonts w:hint="cs"/>
          <w:rtl/>
        </w:rPr>
        <w:t xml:space="preserve">לטפל </w:t>
      </w:r>
      <w:r>
        <w:rPr>
          <w:rtl/>
        </w:rPr>
        <w:t xml:space="preserve">במה </w:t>
      </w:r>
      <w:bookmarkStart w:id="5652" w:name="_ETM_Q9_306929"/>
      <w:bookmarkEnd w:id="5652"/>
      <w:r>
        <w:rPr>
          <w:rtl/>
        </w:rPr>
        <w:t xml:space="preserve">שנקרא </w:t>
      </w:r>
      <w:bookmarkStart w:id="5653" w:name="_ETM_Q9_307770"/>
      <w:bookmarkEnd w:id="5653"/>
      <w:r>
        <w:rPr>
          <w:rtl/>
        </w:rPr>
        <w:t xml:space="preserve">בנייה </w:t>
      </w:r>
      <w:bookmarkStart w:id="5654" w:name="_ETM_Q9_308489"/>
      <w:bookmarkEnd w:id="5654"/>
      <w:r>
        <w:rPr>
          <w:rtl/>
        </w:rPr>
        <w:t>לא</w:t>
      </w:r>
      <w:r>
        <w:rPr>
          <w:rFonts w:hint="cs"/>
          <w:rtl/>
        </w:rPr>
        <w:t xml:space="preserve"> </w:t>
      </w:r>
      <w:r>
        <w:rPr>
          <w:rtl/>
        </w:rPr>
        <w:t>חוקית</w:t>
      </w:r>
      <w:r>
        <w:rPr>
          <w:rFonts w:hint="cs"/>
          <w:rtl/>
        </w:rPr>
        <w:t>.</w:t>
      </w:r>
      <w:r>
        <w:rPr>
          <w:rtl/>
        </w:rPr>
        <w:t xml:space="preserve"> </w:t>
      </w:r>
      <w:bookmarkStart w:id="5655" w:name="_ETM_Q9_309780"/>
      <w:bookmarkEnd w:id="5655"/>
      <w:r>
        <w:rPr>
          <w:rtl/>
        </w:rPr>
        <w:t xml:space="preserve">אנשים </w:t>
      </w:r>
      <w:bookmarkStart w:id="5656" w:name="_ETM_Q9_310530"/>
      <w:bookmarkEnd w:id="5656"/>
      <w:r>
        <w:rPr>
          <w:rtl/>
        </w:rPr>
        <w:t xml:space="preserve">לא </w:t>
      </w:r>
      <w:bookmarkStart w:id="5657" w:name="_ETM_Q9_310680"/>
      <w:bookmarkEnd w:id="5657"/>
      <w:r>
        <w:rPr>
          <w:rtl/>
        </w:rPr>
        <w:t xml:space="preserve">רוצים </w:t>
      </w:r>
      <w:bookmarkStart w:id="5658" w:name="_ETM_Q9_311129"/>
      <w:bookmarkEnd w:id="5658"/>
      <w:r>
        <w:rPr>
          <w:rtl/>
        </w:rPr>
        <w:t xml:space="preserve">לבנות </w:t>
      </w:r>
      <w:bookmarkStart w:id="5659" w:name="_ETM_Q9_311579"/>
      <w:bookmarkEnd w:id="5659"/>
      <w:r>
        <w:rPr>
          <w:rtl/>
        </w:rPr>
        <w:t>לא</w:t>
      </w:r>
      <w:r>
        <w:rPr>
          <w:rFonts w:hint="cs"/>
          <w:rtl/>
        </w:rPr>
        <w:t xml:space="preserve"> </w:t>
      </w:r>
      <w:r>
        <w:rPr>
          <w:rtl/>
        </w:rPr>
        <w:t xml:space="preserve">חוקי </w:t>
      </w:r>
      <w:bookmarkStart w:id="5660" w:name="_ETM_Q9_312090"/>
      <w:bookmarkEnd w:id="5660"/>
      <w:r>
        <w:rPr>
          <w:rtl/>
        </w:rPr>
        <w:t>בנגב</w:t>
      </w:r>
      <w:r>
        <w:rPr>
          <w:rFonts w:hint="cs"/>
          <w:rtl/>
        </w:rPr>
        <w:t>;</w:t>
      </w:r>
      <w:r>
        <w:rPr>
          <w:rtl/>
        </w:rPr>
        <w:t xml:space="preserve"> </w:t>
      </w:r>
      <w:bookmarkStart w:id="5661" w:name="_ETM_Q9_312930"/>
      <w:bookmarkEnd w:id="5661"/>
      <w:r>
        <w:rPr>
          <w:rtl/>
        </w:rPr>
        <w:t xml:space="preserve">אין </w:t>
      </w:r>
      <w:bookmarkStart w:id="5662" w:name="_ETM_Q9_313230"/>
      <w:bookmarkEnd w:id="5662"/>
      <w:r>
        <w:rPr>
          <w:rtl/>
        </w:rPr>
        <w:t xml:space="preserve">להם </w:t>
      </w:r>
      <w:bookmarkStart w:id="5663" w:name="_ETM_Q9_313530"/>
      <w:bookmarkEnd w:id="5663"/>
      <w:r>
        <w:rPr>
          <w:rtl/>
        </w:rPr>
        <w:t xml:space="preserve">אפשרות </w:t>
      </w:r>
      <w:bookmarkStart w:id="5664" w:name="_ETM_Q9_314040"/>
      <w:bookmarkEnd w:id="5664"/>
      <w:r>
        <w:rPr>
          <w:rtl/>
        </w:rPr>
        <w:t>לבנות</w:t>
      </w:r>
      <w:r>
        <w:rPr>
          <w:rFonts w:hint="cs"/>
          <w:rtl/>
        </w:rPr>
        <w:t>.</w:t>
      </w:r>
      <w:r>
        <w:rPr>
          <w:rtl/>
        </w:rPr>
        <w:t xml:space="preserve"> </w:t>
      </w:r>
      <w:bookmarkStart w:id="5665" w:name="_ETM_Q9_314730"/>
      <w:bookmarkStart w:id="5666" w:name="_ETM_Q9_315000"/>
      <w:bookmarkEnd w:id="5665"/>
      <w:bookmarkEnd w:id="5666"/>
      <w:r>
        <w:rPr>
          <w:rtl/>
        </w:rPr>
        <w:t xml:space="preserve">סדר </w:t>
      </w:r>
      <w:bookmarkStart w:id="5667" w:name="_ETM_Q9_315389"/>
      <w:bookmarkEnd w:id="5667"/>
      <w:r>
        <w:rPr>
          <w:rtl/>
        </w:rPr>
        <w:t xml:space="preserve">העדיפות </w:t>
      </w:r>
      <w:bookmarkStart w:id="5668" w:name="_ETM_Q9_315930"/>
      <w:bookmarkEnd w:id="5668"/>
      <w:r>
        <w:rPr>
          <w:rtl/>
        </w:rPr>
        <w:t xml:space="preserve">של </w:t>
      </w:r>
      <w:bookmarkStart w:id="5669" w:name="_ETM_Q9_316139"/>
      <w:bookmarkEnd w:id="5669"/>
      <w:r>
        <w:rPr>
          <w:rtl/>
        </w:rPr>
        <w:t xml:space="preserve">הממשלה </w:t>
      </w:r>
      <w:bookmarkStart w:id="5670" w:name="_ETM_Q9_316680"/>
      <w:bookmarkEnd w:id="5670"/>
      <w:r>
        <w:rPr>
          <w:rtl/>
        </w:rPr>
        <w:t>הז</w:t>
      </w:r>
      <w:r>
        <w:rPr>
          <w:rFonts w:hint="cs"/>
          <w:rtl/>
        </w:rPr>
        <w:t>את,</w:t>
      </w:r>
      <w:r>
        <w:rPr>
          <w:rtl/>
        </w:rPr>
        <w:t xml:space="preserve"> </w:t>
      </w:r>
      <w:bookmarkStart w:id="5671" w:name="_ETM_Q9_317430"/>
      <w:bookmarkEnd w:id="5671"/>
      <w:r>
        <w:rPr>
          <w:rtl/>
        </w:rPr>
        <w:t xml:space="preserve">שמוציאים </w:t>
      </w:r>
      <w:bookmarkStart w:id="5672" w:name="_ETM_Q9_318239"/>
      <w:bookmarkEnd w:id="5672"/>
      <w:r>
        <w:rPr>
          <w:rtl/>
        </w:rPr>
        <w:t xml:space="preserve">כוחות </w:t>
      </w:r>
      <w:bookmarkStart w:id="5673" w:name="_ETM_Q9_318870"/>
      <w:bookmarkEnd w:id="5673"/>
      <w:r>
        <w:rPr>
          <w:rtl/>
        </w:rPr>
        <w:t xml:space="preserve">גדולים </w:t>
      </w:r>
      <w:bookmarkStart w:id="5674" w:name="_ETM_Q9_319590"/>
      <w:bookmarkEnd w:id="5674"/>
      <w:r>
        <w:rPr>
          <w:rtl/>
        </w:rPr>
        <w:t xml:space="preserve">של </w:t>
      </w:r>
      <w:bookmarkStart w:id="5675" w:name="_ETM_Q9_319919"/>
      <w:bookmarkEnd w:id="5675"/>
      <w:r>
        <w:rPr>
          <w:rtl/>
        </w:rPr>
        <w:t xml:space="preserve">משטרה </w:t>
      </w:r>
      <w:bookmarkStart w:id="5676" w:name="_ETM_Q9_320870"/>
      <w:bookmarkEnd w:id="5676"/>
      <w:r>
        <w:rPr>
          <w:rtl/>
        </w:rPr>
        <w:t xml:space="preserve">ללוות </w:t>
      </w:r>
      <w:bookmarkStart w:id="5677" w:name="_ETM_Q9_322770"/>
      <w:bookmarkEnd w:id="5677"/>
      <w:r>
        <w:rPr>
          <w:rFonts w:hint="cs"/>
          <w:rtl/>
        </w:rPr>
        <w:t xml:space="preserve">את </w:t>
      </w:r>
      <w:r>
        <w:rPr>
          <w:rtl/>
        </w:rPr>
        <w:t>דחפורי</w:t>
      </w:r>
      <w:r>
        <w:rPr>
          <w:rFonts w:hint="cs"/>
          <w:rtl/>
        </w:rPr>
        <w:t xml:space="preserve"> ההרס </w:t>
      </w:r>
      <w:r>
        <w:rPr>
          <w:rFonts w:hint="eastAsia"/>
          <w:rtl/>
        </w:rPr>
        <w:t>–</w:t>
      </w:r>
      <w:bookmarkStart w:id="5678" w:name="_ETM_Q9_324450"/>
      <w:bookmarkStart w:id="5679" w:name="_ETM_Q9_324630"/>
      <w:bookmarkEnd w:id="5678"/>
      <w:bookmarkEnd w:id="5679"/>
      <w:r>
        <w:rPr>
          <w:rFonts w:hint="cs"/>
          <w:rtl/>
        </w:rPr>
        <w:t xml:space="preserve"> </w:t>
      </w:r>
      <w:r>
        <w:rPr>
          <w:rtl/>
        </w:rPr>
        <w:t xml:space="preserve">המדיניות </w:t>
      </w:r>
      <w:bookmarkStart w:id="5680" w:name="_ETM_Q9_325230"/>
      <w:bookmarkEnd w:id="5680"/>
      <w:r>
        <w:rPr>
          <w:rtl/>
        </w:rPr>
        <w:t>הז</w:t>
      </w:r>
      <w:r>
        <w:rPr>
          <w:rFonts w:hint="cs"/>
          <w:rtl/>
        </w:rPr>
        <w:t>את</w:t>
      </w:r>
      <w:r>
        <w:rPr>
          <w:rtl/>
        </w:rPr>
        <w:t xml:space="preserve"> </w:t>
      </w:r>
      <w:bookmarkStart w:id="5681" w:name="_ETM_Q9_325800"/>
      <w:bookmarkEnd w:id="5681"/>
      <w:r>
        <w:rPr>
          <w:rtl/>
        </w:rPr>
        <w:t xml:space="preserve">צריכה </w:t>
      </w:r>
      <w:bookmarkStart w:id="5682" w:name="_ETM_Q9_327879"/>
      <w:bookmarkEnd w:id="5682"/>
      <w:r>
        <w:rPr>
          <w:rtl/>
        </w:rPr>
        <w:t>לה</w:t>
      </w:r>
      <w:bookmarkStart w:id="5683" w:name="_ETM_Q9_328659"/>
      <w:bookmarkEnd w:id="5683"/>
      <w:r>
        <w:rPr>
          <w:rFonts w:hint="cs"/>
          <w:rtl/>
        </w:rPr>
        <w:t xml:space="preserve">יפסק </w:t>
      </w:r>
      <w:bookmarkStart w:id="5684" w:name="_ETM_Q9_328779"/>
      <w:bookmarkEnd w:id="5684"/>
      <w:proofErr w:type="spellStart"/>
      <w:r>
        <w:rPr>
          <w:rFonts w:hint="cs"/>
          <w:rtl/>
        </w:rPr>
        <w:t>ו</w:t>
      </w:r>
      <w:r>
        <w:rPr>
          <w:rtl/>
        </w:rPr>
        <w:t>מ</w:t>
      </w:r>
      <w:r>
        <w:rPr>
          <w:rFonts w:hint="cs"/>
          <w:rtl/>
        </w:rPr>
        <w:t>י</w:t>
      </w:r>
      <w:r>
        <w:rPr>
          <w:rtl/>
        </w:rPr>
        <w:t>יד</w:t>
      </w:r>
      <w:proofErr w:type="spellEnd"/>
      <w:r>
        <w:rPr>
          <w:rFonts w:hint="cs"/>
          <w:rtl/>
        </w:rPr>
        <w:t xml:space="preserve">. </w:t>
      </w:r>
      <w:bookmarkStart w:id="5685" w:name="_ETM_Q9_329230"/>
      <w:bookmarkEnd w:id="5685"/>
      <w:r>
        <w:rPr>
          <w:rtl/>
        </w:rPr>
        <w:t>תודה</w:t>
      </w:r>
      <w:r>
        <w:rPr>
          <w:rFonts w:hint="cs"/>
          <w:rtl/>
        </w:rPr>
        <w:t>.</w:t>
      </w:r>
    </w:p>
    <w:p w:rsidR="00E14345" w:rsidRDefault="00E14345" w:rsidP="00FD6D08">
      <w:pPr>
        <w:rPr>
          <w:rtl/>
        </w:rPr>
      </w:pPr>
    </w:p>
    <w:p w:rsidR="00E14345" w:rsidRDefault="00E14345" w:rsidP="00FD6D08">
      <w:pPr>
        <w:pStyle w:val="af6"/>
        <w:keepNext/>
        <w:rPr>
          <w:rtl/>
        </w:rPr>
      </w:pPr>
      <w:r w:rsidRPr="005A25F0">
        <w:rPr>
          <w:rStyle w:val="TagStyle"/>
          <w:rtl/>
        </w:rPr>
        <w:t xml:space="preserve"> &lt;&lt; יור &gt;&gt;</w:t>
      </w:r>
      <w:r w:rsidRPr="00AE17B3">
        <w:rPr>
          <w:rStyle w:val="TagStyle"/>
          <w:rtl/>
        </w:rPr>
        <w:t xml:space="preserve"> </w:t>
      </w:r>
      <w:r>
        <w:rPr>
          <w:rtl/>
        </w:rPr>
        <w:t xml:space="preserve">היו"ר </w:t>
      </w:r>
      <w:r>
        <w:rPr>
          <w:rFonts w:hint="cs"/>
          <w:rtl/>
        </w:rPr>
        <w:t>ארז מלול</w:t>
      </w:r>
      <w:r>
        <w:rPr>
          <w:rtl/>
        </w:rPr>
        <w:t>:</w:t>
      </w:r>
      <w:r w:rsidRPr="00AE17B3">
        <w:rPr>
          <w:rStyle w:val="TagStyle"/>
          <w:rtl/>
        </w:rPr>
        <w:t xml:space="preserve"> </w:t>
      </w:r>
      <w:r w:rsidRPr="005A25F0">
        <w:rPr>
          <w:rStyle w:val="TagStyle"/>
          <w:rtl/>
        </w:rPr>
        <w:t>&lt;&lt; יור &gt;&gt;</w:t>
      </w:r>
      <w:r>
        <w:rPr>
          <w:rtl/>
        </w:rPr>
        <w:t xml:space="preserve"> </w:t>
      </w:r>
    </w:p>
    <w:p w:rsidR="00E14345" w:rsidRPr="00AE17B3" w:rsidRDefault="00E14345" w:rsidP="0006081A">
      <w:pPr>
        <w:rPr>
          <w:rtl/>
        </w:rPr>
      </w:pPr>
      <w:bookmarkStart w:id="5686" w:name="_ETM_Q9_327000"/>
      <w:bookmarkEnd w:id="5686"/>
    </w:p>
    <w:p w:rsidR="00E14345" w:rsidRDefault="00E14345" w:rsidP="00FD6D08">
      <w:pPr>
        <w:rPr>
          <w:rtl/>
        </w:rPr>
      </w:pPr>
      <w:r>
        <w:rPr>
          <w:rtl/>
        </w:rPr>
        <w:t xml:space="preserve"> </w:t>
      </w:r>
      <w:bookmarkStart w:id="5687" w:name="_ETM_Q9_329590"/>
      <w:bookmarkEnd w:id="5687"/>
      <w:r>
        <w:rPr>
          <w:rtl/>
        </w:rPr>
        <w:t xml:space="preserve">תודה </w:t>
      </w:r>
      <w:bookmarkStart w:id="5688" w:name="_ETM_Q9_329829"/>
      <w:bookmarkEnd w:id="5688"/>
      <w:r>
        <w:rPr>
          <w:rtl/>
        </w:rPr>
        <w:t>רבה</w:t>
      </w:r>
      <w:r>
        <w:rPr>
          <w:rFonts w:hint="cs"/>
          <w:rtl/>
        </w:rPr>
        <w:t>.</w:t>
      </w:r>
      <w:r>
        <w:rPr>
          <w:rtl/>
        </w:rPr>
        <w:t xml:space="preserve"> </w:t>
      </w:r>
      <w:bookmarkStart w:id="5689" w:name="_ETM_Q9_330249"/>
      <w:bookmarkEnd w:id="5689"/>
      <w:r>
        <w:rPr>
          <w:rtl/>
        </w:rPr>
        <w:t xml:space="preserve">חבר </w:t>
      </w:r>
      <w:bookmarkStart w:id="5690" w:name="_ETM_Q9_330609"/>
      <w:bookmarkEnd w:id="5690"/>
      <w:r>
        <w:rPr>
          <w:rtl/>
        </w:rPr>
        <w:t xml:space="preserve">הכנסת </w:t>
      </w:r>
      <w:bookmarkStart w:id="5691" w:name="_ETM_Q9_330969"/>
      <w:bookmarkEnd w:id="5691"/>
      <w:r>
        <w:rPr>
          <w:rtl/>
        </w:rPr>
        <w:t xml:space="preserve">רון </w:t>
      </w:r>
      <w:bookmarkStart w:id="5692" w:name="_ETM_Q9_331209"/>
      <w:bookmarkEnd w:id="5692"/>
      <w:r>
        <w:rPr>
          <w:rtl/>
        </w:rPr>
        <w:t>כץ</w:t>
      </w:r>
      <w:r>
        <w:rPr>
          <w:rFonts w:hint="cs"/>
          <w:rtl/>
        </w:rPr>
        <w:t>,</w:t>
      </w:r>
      <w:r>
        <w:rPr>
          <w:rtl/>
        </w:rPr>
        <w:t xml:space="preserve"> </w:t>
      </w:r>
      <w:bookmarkStart w:id="5693" w:name="_ETM_Q9_331599"/>
      <w:bookmarkEnd w:id="5693"/>
      <w:r>
        <w:rPr>
          <w:rtl/>
        </w:rPr>
        <w:t>בבקשה</w:t>
      </w:r>
      <w:r>
        <w:rPr>
          <w:rFonts w:hint="cs"/>
          <w:rtl/>
        </w:rPr>
        <w:t>.</w:t>
      </w:r>
    </w:p>
    <w:p w:rsidR="00E14345" w:rsidRDefault="00E14345" w:rsidP="00FD6D08">
      <w:pPr>
        <w:rPr>
          <w:rtl/>
        </w:rPr>
      </w:pPr>
    </w:p>
    <w:p w:rsidR="00E14345" w:rsidRDefault="00E14345" w:rsidP="00FD6D08">
      <w:pPr>
        <w:pStyle w:val="a4"/>
        <w:keepNext/>
        <w:rPr>
          <w:rtl/>
        </w:rPr>
      </w:pPr>
      <w:bookmarkStart w:id="5694" w:name="_ETM_Q9_342000"/>
      <w:bookmarkStart w:id="5695" w:name="ET_speaker_6151_6"/>
      <w:bookmarkEnd w:id="5694"/>
      <w:r w:rsidRPr="005A25F0">
        <w:rPr>
          <w:rStyle w:val="TagStyle"/>
          <w:rtl/>
        </w:rPr>
        <w:t xml:space="preserve"> &lt;&lt; דובר &gt;&gt;</w:t>
      </w:r>
      <w:r w:rsidRPr="00AE17B3">
        <w:rPr>
          <w:rStyle w:val="TagStyle"/>
          <w:rtl/>
        </w:rPr>
        <w:t xml:space="preserve"> </w:t>
      </w:r>
      <w:bookmarkStart w:id="5696" w:name="_Toc177061982"/>
      <w:bookmarkStart w:id="5697" w:name="_Toc177062181"/>
      <w:bookmarkStart w:id="5698" w:name="_Toc177062431"/>
      <w:bookmarkStart w:id="5699" w:name="_Toc203400252"/>
      <w:r>
        <w:rPr>
          <w:rtl/>
        </w:rPr>
        <w:t>רון כץ (יש עתיד):</w:t>
      </w:r>
      <w:bookmarkEnd w:id="5696"/>
      <w:bookmarkEnd w:id="5697"/>
      <w:bookmarkEnd w:id="5698"/>
      <w:bookmarkEnd w:id="5699"/>
      <w:r w:rsidRPr="00AE17B3">
        <w:rPr>
          <w:rStyle w:val="TagStyle"/>
          <w:rtl/>
        </w:rPr>
        <w:t xml:space="preserve"> </w:t>
      </w:r>
      <w:r w:rsidRPr="005A25F0">
        <w:rPr>
          <w:rStyle w:val="TagStyle"/>
          <w:rtl/>
        </w:rPr>
        <w:t>&lt;&lt; דובר &gt;&gt;</w:t>
      </w:r>
      <w:r>
        <w:rPr>
          <w:rtl/>
        </w:rPr>
        <w:t xml:space="preserve"> </w:t>
      </w:r>
      <w:bookmarkEnd w:id="5695"/>
    </w:p>
    <w:p w:rsidR="00E14345" w:rsidRDefault="00E14345" w:rsidP="0006081A">
      <w:pPr>
        <w:rPr>
          <w:rtl/>
        </w:rPr>
      </w:pPr>
    </w:p>
    <w:p w:rsidR="00E14345" w:rsidRDefault="00E14345" w:rsidP="00FD6D08">
      <w:pPr>
        <w:rPr>
          <w:rtl/>
        </w:rPr>
      </w:pPr>
      <w:bookmarkStart w:id="5700" w:name="_ETM_Q9_345000"/>
      <w:bookmarkStart w:id="5701" w:name="_ETM_Q9_334340"/>
      <w:bookmarkStart w:id="5702" w:name="_ETM_Q9_337160"/>
      <w:bookmarkStart w:id="5703" w:name="_ETM_Q9_350190"/>
      <w:bookmarkEnd w:id="5700"/>
      <w:bookmarkEnd w:id="5701"/>
      <w:bookmarkEnd w:id="5702"/>
      <w:bookmarkEnd w:id="5703"/>
      <w:r>
        <w:rPr>
          <w:rtl/>
        </w:rPr>
        <w:t xml:space="preserve">אדוני </w:t>
      </w:r>
      <w:bookmarkStart w:id="5704" w:name="_ETM_Q9_350519"/>
      <w:bookmarkEnd w:id="5704"/>
      <w:r>
        <w:rPr>
          <w:rtl/>
        </w:rPr>
        <w:t>היו"ר</w:t>
      </w:r>
      <w:r>
        <w:rPr>
          <w:rFonts w:hint="cs"/>
          <w:rtl/>
        </w:rPr>
        <w:t>,</w:t>
      </w:r>
      <w:r>
        <w:rPr>
          <w:rtl/>
        </w:rPr>
        <w:t xml:space="preserve"> </w:t>
      </w:r>
      <w:bookmarkStart w:id="5705" w:name="_ETM_Q9_351500"/>
      <w:bookmarkEnd w:id="5705"/>
      <w:r>
        <w:rPr>
          <w:rtl/>
        </w:rPr>
        <w:t xml:space="preserve">חבריי </w:t>
      </w:r>
      <w:bookmarkStart w:id="5706" w:name="_ETM_Q9_352280"/>
      <w:bookmarkEnd w:id="5706"/>
      <w:r>
        <w:rPr>
          <w:rtl/>
        </w:rPr>
        <w:t xml:space="preserve">חברי </w:t>
      </w:r>
      <w:bookmarkStart w:id="5707" w:name="_ETM_Q9_352639"/>
      <w:bookmarkEnd w:id="5707"/>
      <w:r>
        <w:rPr>
          <w:rtl/>
        </w:rPr>
        <w:t>הכנסת</w:t>
      </w:r>
      <w:r>
        <w:rPr>
          <w:rFonts w:hint="cs"/>
          <w:rtl/>
        </w:rPr>
        <w:t>,</w:t>
      </w:r>
      <w:r>
        <w:rPr>
          <w:rtl/>
        </w:rPr>
        <w:t xml:space="preserve"> </w:t>
      </w:r>
      <w:bookmarkStart w:id="5708" w:name="_ETM_Q9_354410"/>
      <w:bookmarkEnd w:id="5708"/>
      <w:r>
        <w:rPr>
          <w:rtl/>
        </w:rPr>
        <w:t xml:space="preserve">יש </w:t>
      </w:r>
      <w:bookmarkStart w:id="5709" w:name="_ETM_Q9_354650"/>
      <w:bookmarkEnd w:id="5709"/>
      <w:r>
        <w:rPr>
          <w:rtl/>
        </w:rPr>
        <w:t xml:space="preserve">פה </w:t>
      </w:r>
      <w:bookmarkStart w:id="5710" w:name="_ETM_Q9_354770"/>
      <w:bookmarkEnd w:id="5710"/>
      <w:r>
        <w:rPr>
          <w:rtl/>
        </w:rPr>
        <w:t>ש</w:t>
      </w:r>
      <w:r>
        <w:rPr>
          <w:rFonts w:hint="cs"/>
          <w:rtl/>
        </w:rPr>
        <w:t>ר?</w:t>
      </w:r>
    </w:p>
    <w:p w:rsidR="00E14345" w:rsidRDefault="00E14345" w:rsidP="00FD6D08">
      <w:pPr>
        <w:rPr>
          <w:rtl/>
        </w:rPr>
      </w:pPr>
    </w:p>
    <w:p w:rsidR="00E14345" w:rsidRDefault="00E14345" w:rsidP="00FD6D08">
      <w:pPr>
        <w:pStyle w:val="af6"/>
        <w:keepNext/>
        <w:rPr>
          <w:rtl/>
        </w:rPr>
      </w:pPr>
      <w:bookmarkStart w:id="5711" w:name="ET_yor_6595_15"/>
      <w:r w:rsidRPr="005A25F0">
        <w:rPr>
          <w:rStyle w:val="TagStyle"/>
          <w:rtl/>
        </w:rPr>
        <w:t>&lt;&lt; יור &gt;&gt;</w:t>
      </w:r>
      <w:r w:rsidRPr="00AE17B3">
        <w:rPr>
          <w:rStyle w:val="TagStyle"/>
          <w:rtl/>
        </w:rPr>
        <w:t xml:space="preserve"> </w:t>
      </w:r>
      <w:r>
        <w:rPr>
          <w:rtl/>
        </w:rPr>
        <w:t xml:space="preserve">היו"ר </w:t>
      </w:r>
      <w:r>
        <w:rPr>
          <w:rFonts w:hint="cs"/>
          <w:rtl/>
        </w:rPr>
        <w:t>ארז מלול</w:t>
      </w:r>
      <w:r>
        <w:rPr>
          <w:rtl/>
        </w:rPr>
        <w:t>:</w:t>
      </w:r>
      <w:r w:rsidRPr="00AE17B3">
        <w:rPr>
          <w:rStyle w:val="TagStyle"/>
          <w:rtl/>
        </w:rPr>
        <w:t xml:space="preserve"> </w:t>
      </w:r>
      <w:r w:rsidRPr="005A25F0">
        <w:rPr>
          <w:rStyle w:val="TagStyle"/>
          <w:rtl/>
        </w:rPr>
        <w:t>&lt;&lt; יור &gt;&gt;</w:t>
      </w:r>
      <w:bookmarkEnd w:id="5711"/>
      <w:r>
        <w:rPr>
          <w:rtl/>
        </w:rPr>
        <w:t xml:space="preserve"> </w:t>
      </w:r>
    </w:p>
    <w:p w:rsidR="00E14345" w:rsidRDefault="00E14345" w:rsidP="0006081A">
      <w:pPr>
        <w:rPr>
          <w:rtl/>
        </w:rPr>
      </w:pPr>
    </w:p>
    <w:p w:rsidR="00E14345" w:rsidRDefault="00E14345" w:rsidP="00FD6D08">
      <w:pPr>
        <w:rPr>
          <w:rtl/>
        </w:rPr>
      </w:pPr>
      <w:bookmarkStart w:id="5712" w:name="_ETM_Q9_353000"/>
      <w:bookmarkEnd w:id="5712"/>
      <w:r>
        <w:rPr>
          <w:rtl/>
        </w:rPr>
        <w:t xml:space="preserve"> </w:t>
      </w:r>
      <w:bookmarkStart w:id="5713" w:name="_ETM_Q9_356030"/>
      <w:bookmarkEnd w:id="5713"/>
      <w:r>
        <w:rPr>
          <w:rtl/>
        </w:rPr>
        <w:t>כן</w:t>
      </w:r>
      <w:r>
        <w:rPr>
          <w:rFonts w:hint="cs"/>
          <w:rtl/>
        </w:rPr>
        <w:t>.</w:t>
      </w:r>
    </w:p>
    <w:p w:rsidR="00E14345" w:rsidRDefault="00E14345" w:rsidP="00FD6D08">
      <w:pPr>
        <w:rPr>
          <w:rtl/>
        </w:rPr>
      </w:pPr>
    </w:p>
    <w:p w:rsidR="00E14345" w:rsidRDefault="00E14345" w:rsidP="00FD6D08">
      <w:pPr>
        <w:pStyle w:val="-"/>
        <w:keepNext/>
        <w:rPr>
          <w:rtl/>
        </w:rPr>
      </w:pPr>
      <w:bookmarkStart w:id="5714" w:name="ET_speakercontinue_6151_7"/>
      <w:r w:rsidRPr="005A25F0">
        <w:rPr>
          <w:rStyle w:val="TagStyle"/>
          <w:rtl/>
        </w:rPr>
        <w:t xml:space="preserve"> &lt;&lt; דובר_המשך &gt;&gt;</w:t>
      </w:r>
      <w:r w:rsidRPr="00AE17B3">
        <w:rPr>
          <w:rStyle w:val="TagStyle"/>
          <w:rtl/>
        </w:rPr>
        <w:t xml:space="preserve"> </w:t>
      </w:r>
      <w:r>
        <w:rPr>
          <w:rtl/>
        </w:rPr>
        <w:t>רון כץ (יש עתיד):</w:t>
      </w:r>
      <w:r w:rsidRPr="00AE17B3">
        <w:rPr>
          <w:rStyle w:val="TagStyle"/>
          <w:rtl/>
        </w:rPr>
        <w:t xml:space="preserve"> </w:t>
      </w:r>
      <w:r w:rsidRPr="005A25F0">
        <w:rPr>
          <w:rStyle w:val="TagStyle"/>
          <w:rtl/>
        </w:rPr>
        <w:t>&lt;&lt; דובר_המשך &gt;&gt;</w:t>
      </w:r>
      <w:r>
        <w:rPr>
          <w:rtl/>
        </w:rPr>
        <w:t xml:space="preserve"> </w:t>
      </w:r>
      <w:bookmarkEnd w:id="5714"/>
    </w:p>
    <w:p w:rsidR="00E14345" w:rsidRDefault="00E14345" w:rsidP="0006081A">
      <w:pPr>
        <w:rPr>
          <w:rtl/>
        </w:rPr>
      </w:pPr>
    </w:p>
    <w:p w:rsidR="00E14345" w:rsidRDefault="00E14345" w:rsidP="006F5D64">
      <w:pPr>
        <w:rPr>
          <w:rtl/>
        </w:rPr>
      </w:pPr>
      <w:bookmarkStart w:id="5715" w:name="_ETM_Q9_360000"/>
      <w:bookmarkStart w:id="5716" w:name="_ETM_Q9_358000"/>
      <w:bookmarkStart w:id="5717" w:name="_ETM_Q9_356450"/>
      <w:bookmarkStart w:id="5718" w:name="_ETM_Q9_356690"/>
      <w:bookmarkStart w:id="5719" w:name="_ETM_Q9_357139"/>
      <w:bookmarkStart w:id="5720" w:name="_ETM_Q9_359530"/>
      <w:bookmarkEnd w:id="5715"/>
      <w:bookmarkEnd w:id="5716"/>
      <w:bookmarkEnd w:id="5717"/>
      <w:bookmarkEnd w:id="5718"/>
      <w:bookmarkEnd w:id="5719"/>
      <w:bookmarkEnd w:id="5720"/>
      <w:r>
        <w:rPr>
          <w:rtl/>
        </w:rPr>
        <w:t xml:space="preserve">בימים </w:t>
      </w:r>
      <w:bookmarkStart w:id="5721" w:name="_ETM_Q9_359889"/>
      <w:bookmarkEnd w:id="5721"/>
      <w:r>
        <w:rPr>
          <w:rtl/>
        </w:rPr>
        <w:t xml:space="preserve">האחרונים </w:t>
      </w:r>
      <w:bookmarkStart w:id="5722" w:name="_ETM_Q9_361180"/>
      <w:bookmarkEnd w:id="5722"/>
      <w:r>
        <w:rPr>
          <w:rtl/>
        </w:rPr>
        <w:t xml:space="preserve">אנחנו </w:t>
      </w:r>
      <w:bookmarkStart w:id="5723" w:name="_ETM_Q9_362020"/>
      <w:bookmarkEnd w:id="5723"/>
      <w:r>
        <w:rPr>
          <w:rtl/>
        </w:rPr>
        <w:t xml:space="preserve">שומעים </w:t>
      </w:r>
      <w:bookmarkStart w:id="5724" w:name="_ETM_Q9_363160"/>
      <w:bookmarkEnd w:id="5724"/>
      <w:r>
        <w:rPr>
          <w:rtl/>
        </w:rPr>
        <w:t xml:space="preserve">תדרוכים </w:t>
      </w:r>
      <w:bookmarkStart w:id="5725" w:name="_ETM_Q9_365209"/>
      <w:bookmarkEnd w:id="5725"/>
      <w:r>
        <w:rPr>
          <w:rtl/>
        </w:rPr>
        <w:t xml:space="preserve">הולכים </w:t>
      </w:r>
      <w:bookmarkStart w:id="5726" w:name="_ETM_Q9_365659"/>
      <w:bookmarkEnd w:id="5726"/>
      <w:r>
        <w:rPr>
          <w:rtl/>
        </w:rPr>
        <w:t xml:space="preserve">וגוברים </w:t>
      </w:r>
      <w:bookmarkStart w:id="5727" w:name="_ETM_Q9_367800"/>
      <w:bookmarkEnd w:id="5727"/>
      <w:r>
        <w:rPr>
          <w:rtl/>
        </w:rPr>
        <w:t xml:space="preserve">מצד </w:t>
      </w:r>
      <w:bookmarkStart w:id="5728" w:name="_ETM_Q9_369360"/>
      <w:bookmarkEnd w:id="5728"/>
      <w:r>
        <w:rPr>
          <w:rtl/>
        </w:rPr>
        <w:t xml:space="preserve">כל </w:t>
      </w:r>
      <w:bookmarkStart w:id="5729" w:name="_ETM_Q9_369540"/>
      <w:bookmarkEnd w:id="5729"/>
      <w:r>
        <w:rPr>
          <w:rtl/>
        </w:rPr>
        <w:t>מ</w:t>
      </w:r>
      <w:r>
        <w:rPr>
          <w:rFonts w:hint="cs"/>
          <w:rtl/>
        </w:rPr>
        <w:t xml:space="preserve">יני </w:t>
      </w:r>
      <w:bookmarkStart w:id="5730" w:name="_ETM_Q9_369000"/>
      <w:bookmarkEnd w:id="5730"/>
      <w:r>
        <w:rPr>
          <w:rtl/>
        </w:rPr>
        <w:t xml:space="preserve">סיעות </w:t>
      </w:r>
      <w:bookmarkStart w:id="5731" w:name="_ETM_Q9_370050"/>
      <w:bookmarkEnd w:id="5731"/>
      <w:r>
        <w:rPr>
          <w:rtl/>
        </w:rPr>
        <w:t xml:space="preserve">בבית </w:t>
      </w:r>
      <w:bookmarkStart w:id="5732" w:name="_ETM_Q9_370410"/>
      <w:bookmarkEnd w:id="5732"/>
      <w:r>
        <w:rPr>
          <w:rtl/>
        </w:rPr>
        <w:t xml:space="preserve">הזה </w:t>
      </w:r>
      <w:bookmarkStart w:id="5733" w:name="_ETM_Q9_370590"/>
      <w:bookmarkEnd w:id="5733"/>
      <w:r>
        <w:rPr>
          <w:rtl/>
        </w:rPr>
        <w:t xml:space="preserve">שמדברים </w:t>
      </w:r>
      <w:bookmarkStart w:id="5734" w:name="_ETM_Q9_371130"/>
      <w:bookmarkEnd w:id="5734"/>
      <w:r>
        <w:rPr>
          <w:rtl/>
        </w:rPr>
        <w:t xml:space="preserve">על </w:t>
      </w:r>
      <w:bookmarkStart w:id="5735" w:name="_ETM_Q9_371940"/>
      <w:bookmarkEnd w:id="5735"/>
      <w:r>
        <w:rPr>
          <w:rtl/>
        </w:rPr>
        <w:t xml:space="preserve">הקמת </w:t>
      </w:r>
      <w:bookmarkStart w:id="5736" w:name="_ETM_Q9_373010"/>
      <w:bookmarkEnd w:id="5736"/>
      <w:r>
        <w:rPr>
          <w:rtl/>
        </w:rPr>
        <w:t xml:space="preserve">ממשלת </w:t>
      </w:r>
      <w:bookmarkStart w:id="5737" w:name="_ETM_Q9_373760"/>
      <w:bookmarkEnd w:id="5737"/>
      <w:r>
        <w:rPr>
          <w:rtl/>
        </w:rPr>
        <w:t>אחדות</w:t>
      </w:r>
      <w:r>
        <w:rPr>
          <w:rFonts w:hint="cs"/>
          <w:rtl/>
        </w:rPr>
        <w:t>.</w:t>
      </w:r>
      <w:r>
        <w:rPr>
          <w:rtl/>
        </w:rPr>
        <w:t xml:space="preserve"> </w:t>
      </w:r>
      <w:bookmarkStart w:id="5738" w:name="_ETM_Q9_374830"/>
      <w:bookmarkEnd w:id="5738"/>
      <w:proofErr w:type="spellStart"/>
      <w:r>
        <w:rPr>
          <w:rtl/>
        </w:rPr>
        <w:t>אמ</w:t>
      </w:r>
      <w:r>
        <w:rPr>
          <w:rFonts w:hint="cs"/>
          <w:rtl/>
        </w:rPr>
        <w:t>מ</w:t>
      </w:r>
      <w:r>
        <w:rPr>
          <w:rtl/>
        </w:rPr>
        <w:t>ה</w:t>
      </w:r>
      <w:proofErr w:type="spellEnd"/>
      <w:r>
        <w:rPr>
          <w:rFonts w:hint="cs"/>
          <w:rtl/>
        </w:rPr>
        <w:t>,</w:t>
      </w:r>
      <w:r>
        <w:rPr>
          <w:rtl/>
        </w:rPr>
        <w:t xml:space="preserve"> </w:t>
      </w:r>
      <w:bookmarkStart w:id="5739" w:name="_ETM_Q9_375130"/>
      <w:bookmarkStart w:id="5740" w:name="_ETM_Q9_377520"/>
      <w:bookmarkEnd w:id="5739"/>
      <w:bookmarkEnd w:id="5740"/>
      <w:r>
        <w:rPr>
          <w:rtl/>
        </w:rPr>
        <w:t xml:space="preserve">אתמול </w:t>
      </w:r>
      <w:bookmarkStart w:id="5741" w:name="_ETM_Q9_378860"/>
      <w:bookmarkEnd w:id="5741"/>
      <w:r>
        <w:rPr>
          <w:rtl/>
        </w:rPr>
        <w:t>ר</w:t>
      </w:r>
      <w:r>
        <w:rPr>
          <w:rFonts w:hint="cs"/>
          <w:rtl/>
        </w:rPr>
        <w:t xml:space="preserve">אש הממשלה </w:t>
      </w:r>
      <w:bookmarkStart w:id="5742" w:name="_ETM_Q9_379610"/>
      <w:bookmarkEnd w:id="5742"/>
      <w:r>
        <w:rPr>
          <w:rtl/>
        </w:rPr>
        <w:t xml:space="preserve">מתדרך </w:t>
      </w:r>
      <w:bookmarkStart w:id="5743" w:name="_ETM_Q9_381460"/>
      <w:bookmarkEnd w:id="5743"/>
      <w:r>
        <w:rPr>
          <w:rtl/>
        </w:rPr>
        <w:t xml:space="preserve">בעיתון </w:t>
      </w:r>
      <w:bookmarkStart w:id="5744" w:name="_ETM_Q9_382450"/>
      <w:bookmarkEnd w:id="5744"/>
      <w:r>
        <w:rPr>
          <w:rtl/>
        </w:rPr>
        <w:t xml:space="preserve">מסוים </w:t>
      </w:r>
      <w:bookmarkStart w:id="5745" w:name="_ETM_Q9_383080"/>
      <w:bookmarkEnd w:id="5745"/>
      <w:r>
        <w:rPr>
          <w:rtl/>
        </w:rPr>
        <w:t xml:space="preserve">שממשלת </w:t>
      </w:r>
      <w:bookmarkStart w:id="5746" w:name="_ETM_Q9_384709"/>
      <w:bookmarkEnd w:id="5746"/>
      <w:r>
        <w:rPr>
          <w:rtl/>
        </w:rPr>
        <w:t xml:space="preserve">אחדות </w:t>
      </w:r>
      <w:bookmarkStart w:id="5747" w:name="_ETM_Q9_385939"/>
      <w:bookmarkEnd w:id="5747"/>
      <w:r>
        <w:rPr>
          <w:rFonts w:hint="cs"/>
          <w:rtl/>
        </w:rPr>
        <w:t xml:space="preserve">זה </w:t>
      </w:r>
      <w:r>
        <w:rPr>
          <w:rtl/>
        </w:rPr>
        <w:t xml:space="preserve">מזימה </w:t>
      </w:r>
      <w:bookmarkStart w:id="5748" w:name="_ETM_Q9_386569"/>
      <w:bookmarkEnd w:id="5748"/>
      <w:r>
        <w:rPr>
          <w:rtl/>
        </w:rPr>
        <w:t xml:space="preserve">של </w:t>
      </w:r>
      <w:bookmarkStart w:id="5749" w:name="_ETM_Q9_386750"/>
      <w:bookmarkEnd w:id="5749"/>
      <w:r>
        <w:rPr>
          <w:rtl/>
        </w:rPr>
        <w:t xml:space="preserve">הסיעות </w:t>
      </w:r>
      <w:bookmarkStart w:id="5750" w:name="_ETM_Q9_387319"/>
      <w:bookmarkEnd w:id="5750"/>
      <w:r>
        <w:rPr>
          <w:rtl/>
        </w:rPr>
        <w:t xml:space="preserve">החרדיות </w:t>
      </w:r>
      <w:bookmarkStart w:id="5751" w:name="_ETM_Q9_388739"/>
      <w:bookmarkEnd w:id="5751"/>
      <w:r>
        <w:rPr>
          <w:rtl/>
        </w:rPr>
        <w:t xml:space="preserve">להחליש </w:t>
      </w:r>
      <w:bookmarkStart w:id="5752" w:name="_ETM_Q9_389609"/>
      <w:bookmarkEnd w:id="5752"/>
      <w:r>
        <w:rPr>
          <w:rtl/>
        </w:rPr>
        <w:t xml:space="preserve">את </w:t>
      </w:r>
      <w:bookmarkStart w:id="5753" w:name="_ETM_Q9_389790"/>
      <w:bookmarkEnd w:id="5753"/>
      <w:r>
        <w:rPr>
          <w:rtl/>
        </w:rPr>
        <w:t xml:space="preserve">ממשלת </w:t>
      </w:r>
      <w:bookmarkStart w:id="5754" w:name="_ETM_Q9_390299"/>
      <w:bookmarkEnd w:id="5754"/>
      <w:r>
        <w:rPr>
          <w:rtl/>
        </w:rPr>
        <w:t>הימין</w:t>
      </w:r>
      <w:r>
        <w:rPr>
          <w:rFonts w:hint="cs"/>
          <w:rtl/>
        </w:rPr>
        <w:t>,</w:t>
      </w:r>
      <w:r>
        <w:rPr>
          <w:rtl/>
        </w:rPr>
        <w:t xml:space="preserve"> </w:t>
      </w:r>
      <w:bookmarkStart w:id="5755" w:name="_ETM_Q9_391190"/>
      <w:bookmarkEnd w:id="5755"/>
      <w:r w:rsidR="006F5D64">
        <w:rPr>
          <w:rFonts w:hint="cs"/>
          <w:rtl/>
        </w:rPr>
        <w:t>ו</w:t>
      </w:r>
      <w:r>
        <w:rPr>
          <w:rtl/>
        </w:rPr>
        <w:t xml:space="preserve">מתדרכים </w:t>
      </w:r>
      <w:bookmarkStart w:id="5756" w:name="_ETM_Q9_391910"/>
      <w:bookmarkEnd w:id="5756"/>
      <w:r>
        <w:rPr>
          <w:rtl/>
        </w:rPr>
        <w:t xml:space="preserve">מתוך </w:t>
      </w:r>
      <w:bookmarkStart w:id="5757" w:name="_ETM_Q9_392180"/>
      <w:bookmarkEnd w:id="5757"/>
      <w:r>
        <w:rPr>
          <w:rtl/>
        </w:rPr>
        <w:t xml:space="preserve">הסיעות </w:t>
      </w:r>
      <w:bookmarkStart w:id="5758" w:name="_ETM_Q9_392570"/>
      <w:bookmarkEnd w:id="5758"/>
      <w:r>
        <w:rPr>
          <w:rtl/>
        </w:rPr>
        <w:t xml:space="preserve">החרדיות </w:t>
      </w:r>
      <w:bookmarkStart w:id="5759" w:name="_ETM_Q9_393660"/>
      <w:bookmarkEnd w:id="5759"/>
      <w:r>
        <w:rPr>
          <w:rtl/>
        </w:rPr>
        <w:t>שחייב</w:t>
      </w:r>
      <w:r>
        <w:rPr>
          <w:rFonts w:hint="cs"/>
          <w:rtl/>
        </w:rPr>
        <w:t>ים</w:t>
      </w:r>
      <w:bookmarkStart w:id="5760" w:name="_ETM_Q9_394200"/>
      <w:bookmarkStart w:id="5761" w:name="_ETM_Q9_394380"/>
      <w:bookmarkEnd w:id="5760"/>
      <w:bookmarkEnd w:id="5761"/>
      <w:r>
        <w:rPr>
          <w:rtl/>
        </w:rPr>
        <w:t xml:space="preserve"> </w:t>
      </w:r>
      <w:bookmarkStart w:id="5762" w:name="_ETM_Q9_394740"/>
      <w:bookmarkEnd w:id="5762"/>
      <w:r>
        <w:rPr>
          <w:rtl/>
        </w:rPr>
        <w:t xml:space="preserve">ממשלת </w:t>
      </w:r>
      <w:bookmarkStart w:id="5763" w:name="_ETM_Q9_395280"/>
      <w:bookmarkEnd w:id="5763"/>
      <w:r>
        <w:rPr>
          <w:rtl/>
        </w:rPr>
        <w:t>אחדות</w:t>
      </w:r>
      <w:r>
        <w:rPr>
          <w:rFonts w:hint="cs"/>
          <w:rtl/>
        </w:rPr>
        <w:t>.</w:t>
      </w:r>
      <w:r>
        <w:rPr>
          <w:rtl/>
        </w:rPr>
        <w:t xml:space="preserve"> </w:t>
      </w:r>
      <w:bookmarkStart w:id="5764" w:name="_ETM_Q9_396210"/>
      <w:bookmarkEnd w:id="5764"/>
      <w:r>
        <w:rPr>
          <w:rtl/>
        </w:rPr>
        <w:t>ב</w:t>
      </w:r>
      <w:r>
        <w:rPr>
          <w:rFonts w:hint="cs"/>
          <w:rtl/>
        </w:rPr>
        <w:t xml:space="preserve">ן גביר </w:t>
      </w:r>
      <w:bookmarkStart w:id="5765" w:name="_ETM_Q9_396510"/>
      <w:bookmarkStart w:id="5766" w:name="_ETM_Q9_396870"/>
      <w:bookmarkEnd w:id="5765"/>
      <w:bookmarkEnd w:id="5766"/>
      <w:r>
        <w:rPr>
          <w:rtl/>
        </w:rPr>
        <w:t xml:space="preserve">כבר </w:t>
      </w:r>
      <w:bookmarkStart w:id="5767" w:name="_ETM_Q9_397380"/>
      <w:bookmarkEnd w:id="5767"/>
      <w:r>
        <w:rPr>
          <w:rtl/>
        </w:rPr>
        <w:t xml:space="preserve">מתדרך </w:t>
      </w:r>
      <w:bookmarkStart w:id="5768" w:name="_ETM_Q9_398070"/>
      <w:bookmarkEnd w:id="5768"/>
      <w:r>
        <w:rPr>
          <w:rtl/>
        </w:rPr>
        <w:t>ש</w:t>
      </w:r>
      <w:bookmarkStart w:id="5769" w:name="_ETM_Q9_399210"/>
      <w:bookmarkEnd w:id="5769"/>
      <w:r>
        <w:rPr>
          <w:rtl/>
        </w:rPr>
        <w:t xml:space="preserve">כל </w:t>
      </w:r>
      <w:bookmarkStart w:id="5770" w:name="_ETM_Q9_399450"/>
      <w:bookmarkEnd w:id="5770"/>
      <w:r>
        <w:rPr>
          <w:rtl/>
        </w:rPr>
        <w:t xml:space="preserve">כניסה </w:t>
      </w:r>
      <w:bookmarkStart w:id="5771" w:name="_ETM_Q9_399840"/>
      <w:bookmarkEnd w:id="5771"/>
      <w:r>
        <w:rPr>
          <w:rtl/>
        </w:rPr>
        <w:t xml:space="preserve">לממשלה </w:t>
      </w:r>
      <w:bookmarkStart w:id="5772" w:name="_ETM_Q9_400470"/>
      <w:bookmarkEnd w:id="5772"/>
      <w:r>
        <w:rPr>
          <w:rtl/>
        </w:rPr>
        <w:t xml:space="preserve">של </w:t>
      </w:r>
      <w:bookmarkStart w:id="5773" w:name="_ETM_Q9_400650"/>
      <w:bookmarkEnd w:id="5773"/>
      <w:r>
        <w:rPr>
          <w:rtl/>
        </w:rPr>
        <w:t xml:space="preserve">כל </w:t>
      </w:r>
      <w:bookmarkStart w:id="5774" w:name="_ETM_Q9_400890"/>
      <w:bookmarkEnd w:id="5774"/>
      <w:r>
        <w:rPr>
          <w:rtl/>
        </w:rPr>
        <w:t xml:space="preserve">גורם </w:t>
      </w:r>
      <w:bookmarkStart w:id="5775" w:name="_ETM_Q9_401250"/>
      <w:bookmarkEnd w:id="5775"/>
      <w:r>
        <w:rPr>
          <w:rtl/>
        </w:rPr>
        <w:t xml:space="preserve">אחר </w:t>
      </w:r>
      <w:bookmarkStart w:id="5776" w:name="_ETM_Q9_402440"/>
      <w:bookmarkEnd w:id="5776"/>
      <w:r>
        <w:rPr>
          <w:rtl/>
        </w:rPr>
        <w:t xml:space="preserve">תחליש </w:t>
      </w:r>
      <w:bookmarkStart w:id="5777" w:name="_ETM_Q9_403280"/>
      <w:bookmarkEnd w:id="5777"/>
      <w:r>
        <w:rPr>
          <w:rtl/>
        </w:rPr>
        <w:t xml:space="preserve">את </w:t>
      </w:r>
      <w:bookmarkStart w:id="5778" w:name="_ETM_Q9_403490"/>
      <w:bookmarkEnd w:id="5778"/>
      <w:r>
        <w:rPr>
          <w:rtl/>
        </w:rPr>
        <w:t xml:space="preserve">הממשלה </w:t>
      </w:r>
      <w:bookmarkStart w:id="5779" w:name="_ETM_Q9_404720"/>
      <w:bookmarkEnd w:id="5779"/>
      <w:r>
        <w:rPr>
          <w:rtl/>
        </w:rPr>
        <w:t xml:space="preserve">המדהימה </w:t>
      </w:r>
      <w:bookmarkStart w:id="5780" w:name="_ETM_Q9_405290"/>
      <w:bookmarkEnd w:id="5780"/>
      <w:r>
        <w:rPr>
          <w:rtl/>
        </w:rPr>
        <w:t xml:space="preserve">הזאת </w:t>
      </w:r>
      <w:bookmarkStart w:id="5781" w:name="_ETM_Q9_405590"/>
      <w:bookmarkEnd w:id="5781"/>
      <w:r>
        <w:rPr>
          <w:rtl/>
        </w:rPr>
        <w:t xml:space="preserve">שיש </w:t>
      </w:r>
      <w:bookmarkStart w:id="5782" w:name="_ETM_Q9_405950"/>
      <w:bookmarkEnd w:id="5782"/>
      <w:r>
        <w:rPr>
          <w:rtl/>
        </w:rPr>
        <w:t>היום</w:t>
      </w:r>
      <w:r>
        <w:rPr>
          <w:rFonts w:hint="cs"/>
          <w:rtl/>
        </w:rPr>
        <w:t>.</w:t>
      </w:r>
      <w:r>
        <w:rPr>
          <w:rtl/>
        </w:rPr>
        <w:t xml:space="preserve"> </w:t>
      </w:r>
      <w:bookmarkStart w:id="5783" w:name="_ETM_Q9_407260"/>
      <w:bookmarkEnd w:id="5783"/>
      <w:r>
        <w:rPr>
          <w:rtl/>
        </w:rPr>
        <w:t xml:space="preserve">ומה </w:t>
      </w:r>
      <w:bookmarkStart w:id="5784" w:name="_ETM_Q9_407560"/>
      <w:bookmarkEnd w:id="5784"/>
      <w:r>
        <w:rPr>
          <w:rtl/>
        </w:rPr>
        <w:t xml:space="preserve">בסוף </w:t>
      </w:r>
      <w:bookmarkStart w:id="5785" w:name="_ETM_Q9_407890"/>
      <w:bookmarkEnd w:id="5785"/>
      <w:r>
        <w:rPr>
          <w:rtl/>
        </w:rPr>
        <w:t>האמת</w:t>
      </w:r>
      <w:bookmarkStart w:id="5786" w:name="_ETM_Q9_410310"/>
      <w:bookmarkEnd w:id="5786"/>
      <w:r>
        <w:rPr>
          <w:rFonts w:hint="cs"/>
          <w:rtl/>
        </w:rPr>
        <w:t xml:space="preserve">? </w:t>
      </w:r>
      <w:r>
        <w:rPr>
          <w:rtl/>
        </w:rPr>
        <w:t xml:space="preserve">אף </w:t>
      </w:r>
      <w:bookmarkStart w:id="5787" w:name="_ETM_Q9_410520"/>
      <w:bookmarkStart w:id="5788" w:name="_ETM_Q9_410670"/>
      <w:bookmarkEnd w:id="5787"/>
      <w:bookmarkEnd w:id="5788"/>
      <w:r>
        <w:rPr>
          <w:rFonts w:hint="cs"/>
          <w:rtl/>
        </w:rPr>
        <w:t>אחד א</w:t>
      </w:r>
      <w:r>
        <w:rPr>
          <w:rtl/>
        </w:rPr>
        <w:t xml:space="preserve">פילו </w:t>
      </w:r>
      <w:bookmarkStart w:id="5789" w:name="_ETM_Q9_410880"/>
      <w:bookmarkEnd w:id="5789"/>
      <w:r>
        <w:rPr>
          <w:rtl/>
        </w:rPr>
        <w:t xml:space="preserve">לא </w:t>
      </w:r>
      <w:bookmarkStart w:id="5790" w:name="_ETM_Q9_410970"/>
      <w:bookmarkEnd w:id="5790"/>
      <w:r>
        <w:rPr>
          <w:rtl/>
        </w:rPr>
        <w:t>פנה</w:t>
      </w:r>
      <w:r>
        <w:rPr>
          <w:rFonts w:hint="cs"/>
          <w:rtl/>
        </w:rPr>
        <w:t>,</w:t>
      </w:r>
      <w:r>
        <w:rPr>
          <w:rtl/>
        </w:rPr>
        <w:t xml:space="preserve"> </w:t>
      </w:r>
      <w:bookmarkStart w:id="5791" w:name="_ETM_Q9_411870"/>
      <w:bookmarkEnd w:id="5791"/>
      <w:r>
        <w:rPr>
          <w:rtl/>
        </w:rPr>
        <w:t xml:space="preserve">אף </w:t>
      </w:r>
      <w:bookmarkStart w:id="5792" w:name="_ETM_Q9_412079"/>
      <w:bookmarkEnd w:id="5792"/>
      <w:r>
        <w:rPr>
          <w:rFonts w:hint="cs"/>
          <w:rtl/>
        </w:rPr>
        <w:t>אחד</w:t>
      </w:r>
      <w:r>
        <w:rPr>
          <w:rtl/>
        </w:rPr>
        <w:t xml:space="preserve"> </w:t>
      </w:r>
      <w:bookmarkStart w:id="5793" w:name="_ETM_Q9_412230"/>
      <w:bookmarkEnd w:id="5793"/>
      <w:r>
        <w:rPr>
          <w:rtl/>
        </w:rPr>
        <w:t xml:space="preserve">אפילו </w:t>
      </w:r>
      <w:bookmarkStart w:id="5794" w:name="_ETM_Q9_412499"/>
      <w:bookmarkEnd w:id="5794"/>
      <w:r>
        <w:rPr>
          <w:rtl/>
        </w:rPr>
        <w:t xml:space="preserve">לא </w:t>
      </w:r>
      <w:bookmarkStart w:id="5795" w:name="_ETM_Q9_412620"/>
      <w:bookmarkEnd w:id="5795"/>
      <w:r>
        <w:rPr>
          <w:rtl/>
        </w:rPr>
        <w:t>דיבר</w:t>
      </w:r>
      <w:r>
        <w:rPr>
          <w:rFonts w:hint="cs"/>
          <w:rtl/>
        </w:rPr>
        <w:t>.</w:t>
      </w:r>
      <w:r>
        <w:rPr>
          <w:rtl/>
        </w:rPr>
        <w:t xml:space="preserve"> </w:t>
      </w:r>
      <w:bookmarkStart w:id="5796" w:name="_ETM_Q9_413310"/>
      <w:bookmarkEnd w:id="5796"/>
      <w:r>
        <w:rPr>
          <w:rtl/>
        </w:rPr>
        <w:t xml:space="preserve">הם </w:t>
      </w:r>
      <w:bookmarkStart w:id="5797" w:name="_ETM_Q9_413459"/>
      <w:bookmarkEnd w:id="5797"/>
      <w:r>
        <w:rPr>
          <w:rtl/>
        </w:rPr>
        <w:t xml:space="preserve">רצים </w:t>
      </w:r>
      <w:bookmarkStart w:id="5798" w:name="_ETM_Q9_413760"/>
      <w:bookmarkEnd w:id="5798"/>
      <w:r>
        <w:rPr>
          <w:rtl/>
        </w:rPr>
        <w:t xml:space="preserve">עם </w:t>
      </w:r>
      <w:bookmarkStart w:id="5799" w:name="_ETM_Q9_413909"/>
      <w:bookmarkEnd w:id="5799"/>
      <w:r>
        <w:rPr>
          <w:rtl/>
        </w:rPr>
        <w:t>סיסמאות</w:t>
      </w:r>
      <w:r w:rsidR="006F5D64">
        <w:rPr>
          <w:rFonts w:hint="cs"/>
          <w:rtl/>
        </w:rPr>
        <w:t>:</w:t>
      </w:r>
      <w:r>
        <w:rPr>
          <w:rtl/>
        </w:rPr>
        <w:t xml:space="preserve"> </w:t>
      </w:r>
      <w:bookmarkStart w:id="5800" w:name="_ETM_Q9_415019"/>
      <w:bookmarkEnd w:id="5800"/>
      <w:r>
        <w:rPr>
          <w:rtl/>
        </w:rPr>
        <w:t>אחדות</w:t>
      </w:r>
      <w:r>
        <w:rPr>
          <w:rFonts w:hint="cs"/>
          <w:rtl/>
        </w:rPr>
        <w:t>,</w:t>
      </w:r>
      <w:r>
        <w:rPr>
          <w:rtl/>
        </w:rPr>
        <w:t xml:space="preserve"> </w:t>
      </w:r>
      <w:bookmarkStart w:id="5801" w:name="_ETM_Q9_416519"/>
      <w:bookmarkEnd w:id="5801"/>
      <w:r>
        <w:rPr>
          <w:rtl/>
        </w:rPr>
        <w:t xml:space="preserve">יחד </w:t>
      </w:r>
      <w:bookmarkStart w:id="5802" w:name="_ETM_Q9_416999"/>
      <w:bookmarkEnd w:id="5802"/>
      <w:r>
        <w:rPr>
          <w:rtl/>
        </w:rPr>
        <w:t>ננצח</w:t>
      </w:r>
      <w:bookmarkStart w:id="5803" w:name="_ETM_Q9_419040"/>
      <w:bookmarkEnd w:id="5803"/>
      <w:r>
        <w:rPr>
          <w:rFonts w:hint="cs"/>
          <w:rtl/>
        </w:rPr>
        <w:t xml:space="preserve">, </w:t>
      </w:r>
      <w:r>
        <w:rPr>
          <w:rtl/>
        </w:rPr>
        <w:t xml:space="preserve">מלא </w:t>
      </w:r>
      <w:bookmarkStart w:id="5804" w:name="_ETM_Q9_419400"/>
      <w:bookmarkEnd w:id="5804"/>
      <w:proofErr w:type="spellStart"/>
      <w:r>
        <w:rPr>
          <w:rtl/>
        </w:rPr>
        <w:t>מלא</w:t>
      </w:r>
      <w:proofErr w:type="spellEnd"/>
      <w:r>
        <w:rPr>
          <w:rFonts w:hint="cs"/>
          <w:rtl/>
        </w:rPr>
        <w:t xml:space="preserve"> </w:t>
      </w:r>
      <w:bookmarkStart w:id="5805" w:name="_ETM_Q9_420000"/>
      <w:bookmarkEnd w:id="5805"/>
      <w:r>
        <w:rPr>
          <w:rFonts w:hint="eastAsia"/>
          <w:rtl/>
        </w:rPr>
        <w:t>–</w:t>
      </w:r>
      <w:r>
        <w:rPr>
          <w:rtl/>
        </w:rPr>
        <w:t xml:space="preserve"> </w:t>
      </w:r>
      <w:bookmarkStart w:id="5806" w:name="_ETM_Q9_419980"/>
      <w:bookmarkEnd w:id="5806"/>
      <w:r>
        <w:rPr>
          <w:rtl/>
        </w:rPr>
        <w:t xml:space="preserve">מלא </w:t>
      </w:r>
      <w:bookmarkStart w:id="5807" w:name="_ETM_Q9_420370"/>
      <w:bookmarkEnd w:id="5807"/>
      <w:r>
        <w:rPr>
          <w:rtl/>
        </w:rPr>
        <w:t xml:space="preserve">שטויות </w:t>
      </w:r>
      <w:bookmarkStart w:id="5808" w:name="_ETM_Q9_420790"/>
      <w:bookmarkEnd w:id="5808"/>
      <w:r>
        <w:rPr>
          <w:rtl/>
        </w:rPr>
        <w:t xml:space="preserve">שהם </w:t>
      </w:r>
      <w:bookmarkStart w:id="5809" w:name="_ETM_Q9_420940"/>
      <w:bookmarkEnd w:id="5809"/>
      <w:r>
        <w:rPr>
          <w:rtl/>
        </w:rPr>
        <w:t xml:space="preserve">זורקים </w:t>
      </w:r>
      <w:bookmarkStart w:id="5810" w:name="_ETM_Q9_421330"/>
      <w:bookmarkEnd w:id="5810"/>
      <w:r>
        <w:rPr>
          <w:rtl/>
        </w:rPr>
        <w:t>לאוויר</w:t>
      </w:r>
      <w:r>
        <w:rPr>
          <w:rFonts w:hint="cs"/>
          <w:rtl/>
        </w:rPr>
        <w:t>,</w:t>
      </w:r>
      <w:r>
        <w:rPr>
          <w:rtl/>
        </w:rPr>
        <w:t xml:space="preserve"> </w:t>
      </w:r>
      <w:bookmarkStart w:id="5811" w:name="_ETM_Q9_421780"/>
      <w:bookmarkEnd w:id="5811"/>
      <w:r>
        <w:rPr>
          <w:rtl/>
        </w:rPr>
        <w:t xml:space="preserve">אבל </w:t>
      </w:r>
      <w:bookmarkStart w:id="5812" w:name="_ETM_Q9_421989"/>
      <w:bookmarkEnd w:id="5812"/>
      <w:r>
        <w:rPr>
          <w:rtl/>
        </w:rPr>
        <w:t xml:space="preserve">בפועל </w:t>
      </w:r>
      <w:bookmarkStart w:id="5813" w:name="_ETM_Q9_422379"/>
      <w:bookmarkEnd w:id="5813"/>
      <w:r>
        <w:rPr>
          <w:rtl/>
        </w:rPr>
        <w:t xml:space="preserve">הכול </w:t>
      </w:r>
      <w:bookmarkStart w:id="5814" w:name="_ETM_Q9_422620"/>
      <w:bookmarkEnd w:id="5814"/>
      <w:r>
        <w:rPr>
          <w:rtl/>
        </w:rPr>
        <w:t xml:space="preserve">פוליטיקה </w:t>
      </w:r>
      <w:bookmarkStart w:id="5815" w:name="_ETM_Q9_423280"/>
      <w:bookmarkEnd w:id="5815"/>
      <w:r>
        <w:rPr>
          <w:rtl/>
        </w:rPr>
        <w:t>קטנה</w:t>
      </w:r>
      <w:r w:rsidR="006F5D64">
        <w:rPr>
          <w:rFonts w:hint="cs"/>
          <w:rtl/>
        </w:rPr>
        <w:t>,</w:t>
      </w:r>
      <w:r>
        <w:rPr>
          <w:rtl/>
        </w:rPr>
        <w:t xml:space="preserve"> </w:t>
      </w:r>
      <w:bookmarkStart w:id="5816" w:name="_ETM_Q9_423760"/>
      <w:bookmarkEnd w:id="5816"/>
      <w:r>
        <w:rPr>
          <w:rtl/>
        </w:rPr>
        <w:t xml:space="preserve">שאני </w:t>
      </w:r>
      <w:bookmarkStart w:id="5817" w:name="_ETM_Q9_424030"/>
      <w:bookmarkEnd w:id="5817"/>
      <w:r>
        <w:rPr>
          <w:rtl/>
        </w:rPr>
        <w:t xml:space="preserve">כבר </w:t>
      </w:r>
      <w:bookmarkStart w:id="5818" w:name="_ETM_Q9_424209"/>
      <w:bookmarkEnd w:id="5818"/>
      <w:r>
        <w:rPr>
          <w:rtl/>
        </w:rPr>
        <w:t xml:space="preserve">לא </w:t>
      </w:r>
      <w:bookmarkStart w:id="5819" w:name="_ETM_Q9_424299"/>
      <w:bookmarkEnd w:id="5819"/>
      <w:r>
        <w:rPr>
          <w:rtl/>
        </w:rPr>
        <w:t xml:space="preserve">יודע </w:t>
      </w:r>
      <w:bookmarkStart w:id="5820" w:name="_ETM_Q9_424569"/>
      <w:bookmarkEnd w:id="5820"/>
      <w:r>
        <w:rPr>
          <w:rtl/>
        </w:rPr>
        <w:t xml:space="preserve">על </w:t>
      </w:r>
      <w:bookmarkStart w:id="5821" w:name="_ETM_Q9_424720"/>
      <w:bookmarkEnd w:id="5821"/>
      <w:r>
        <w:rPr>
          <w:rtl/>
        </w:rPr>
        <w:t xml:space="preserve">מי </w:t>
      </w:r>
      <w:bookmarkStart w:id="5822" w:name="_ETM_Q9_426090"/>
      <w:bookmarkEnd w:id="5822"/>
      <w:r>
        <w:rPr>
          <w:rtl/>
        </w:rPr>
        <w:t xml:space="preserve">באמת </w:t>
      </w:r>
      <w:bookmarkStart w:id="5823" w:name="_ETM_Q9_426450"/>
      <w:bookmarkEnd w:id="5823"/>
      <w:r>
        <w:rPr>
          <w:rtl/>
        </w:rPr>
        <w:t xml:space="preserve">הם </w:t>
      </w:r>
      <w:bookmarkStart w:id="5824" w:name="_ETM_Q9_426540"/>
      <w:bookmarkEnd w:id="5824"/>
      <w:r>
        <w:rPr>
          <w:rtl/>
        </w:rPr>
        <w:t xml:space="preserve">מנסים </w:t>
      </w:r>
      <w:bookmarkStart w:id="5825" w:name="_ETM_Q9_426870"/>
      <w:bookmarkEnd w:id="5825"/>
      <w:r>
        <w:rPr>
          <w:rtl/>
        </w:rPr>
        <w:t>לעבוד</w:t>
      </w:r>
      <w:r>
        <w:rPr>
          <w:rFonts w:hint="cs"/>
          <w:rtl/>
        </w:rPr>
        <w:t>.</w:t>
      </w:r>
    </w:p>
    <w:p w:rsidR="00E14345" w:rsidRDefault="00E14345" w:rsidP="00FD6D08">
      <w:pPr>
        <w:rPr>
          <w:rtl/>
        </w:rPr>
      </w:pPr>
      <w:bookmarkStart w:id="5826" w:name="_ETM_Q9_427000"/>
      <w:bookmarkEnd w:id="5826"/>
    </w:p>
    <w:p w:rsidR="00E14345" w:rsidRDefault="00E14345" w:rsidP="006F5D64">
      <w:pPr>
        <w:rPr>
          <w:rtl/>
        </w:rPr>
      </w:pPr>
      <w:bookmarkStart w:id="5827" w:name="_ETM_Q9_428000"/>
      <w:bookmarkStart w:id="5828" w:name="_ETM_Q9_428299"/>
      <w:bookmarkEnd w:id="5827"/>
      <w:bookmarkEnd w:id="5828"/>
      <w:r>
        <w:rPr>
          <w:rtl/>
        </w:rPr>
        <w:t xml:space="preserve">מתי </w:t>
      </w:r>
      <w:bookmarkStart w:id="5829" w:name="_ETM_Q9_428780"/>
      <w:bookmarkEnd w:id="5829"/>
      <w:r>
        <w:rPr>
          <w:rtl/>
        </w:rPr>
        <w:t xml:space="preserve">כבר </w:t>
      </w:r>
      <w:bookmarkStart w:id="5830" w:name="_ETM_Q9_428959"/>
      <w:bookmarkEnd w:id="5830"/>
      <w:r>
        <w:rPr>
          <w:rtl/>
        </w:rPr>
        <w:t>יבוא</w:t>
      </w:r>
      <w:r>
        <w:rPr>
          <w:rFonts w:hint="cs"/>
          <w:rtl/>
        </w:rPr>
        <w:t>ו</w:t>
      </w:r>
      <w:r>
        <w:rPr>
          <w:rtl/>
        </w:rPr>
        <w:t xml:space="preserve"> </w:t>
      </w:r>
      <w:bookmarkStart w:id="5831" w:name="_ETM_Q9_429230"/>
      <w:bookmarkEnd w:id="5831"/>
      <w:r>
        <w:rPr>
          <w:rtl/>
        </w:rPr>
        <w:t>ויגיד</w:t>
      </w:r>
      <w:r>
        <w:rPr>
          <w:rFonts w:hint="cs"/>
          <w:rtl/>
        </w:rPr>
        <w:t>ו</w:t>
      </w:r>
      <w:r>
        <w:rPr>
          <w:rtl/>
        </w:rPr>
        <w:t xml:space="preserve"> </w:t>
      </w:r>
      <w:bookmarkStart w:id="5832" w:name="_ETM_Q9_429560"/>
      <w:bookmarkEnd w:id="5832"/>
      <w:r>
        <w:rPr>
          <w:rtl/>
        </w:rPr>
        <w:t xml:space="preserve">את </w:t>
      </w:r>
      <w:bookmarkStart w:id="5833" w:name="_ETM_Q9_429680"/>
      <w:bookmarkEnd w:id="5833"/>
      <w:r>
        <w:rPr>
          <w:rtl/>
        </w:rPr>
        <w:t xml:space="preserve">האמת </w:t>
      </w:r>
      <w:bookmarkStart w:id="5834" w:name="_ETM_Q9_429950"/>
      <w:bookmarkEnd w:id="5834"/>
      <w:r>
        <w:rPr>
          <w:rtl/>
        </w:rPr>
        <w:t>לציבור</w:t>
      </w:r>
      <w:r>
        <w:rPr>
          <w:rFonts w:hint="cs"/>
          <w:rtl/>
        </w:rPr>
        <w:t>:</w:t>
      </w:r>
      <w:r>
        <w:rPr>
          <w:rtl/>
        </w:rPr>
        <w:t xml:space="preserve"> </w:t>
      </w:r>
      <w:bookmarkStart w:id="5835" w:name="_ETM_Q9_430700"/>
      <w:bookmarkEnd w:id="5835"/>
      <w:r>
        <w:rPr>
          <w:rtl/>
        </w:rPr>
        <w:t xml:space="preserve">לא </w:t>
      </w:r>
      <w:bookmarkStart w:id="5836" w:name="_ETM_Q9_430939"/>
      <w:bookmarkEnd w:id="5836"/>
      <w:r>
        <w:rPr>
          <w:rtl/>
        </w:rPr>
        <w:t xml:space="preserve">רוצים </w:t>
      </w:r>
      <w:bookmarkStart w:id="5837" w:name="_ETM_Q9_431269"/>
      <w:bookmarkEnd w:id="5837"/>
      <w:r>
        <w:rPr>
          <w:rtl/>
        </w:rPr>
        <w:t>אחדות</w:t>
      </w:r>
      <w:r>
        <w:rPr>
          <w:rFonts w:hint="cs"/>
          <w:rtl/>
        </w:rPr>
        <w:t>,</w:t>
      </w:r>
      <w:r>
        <w:rPr>
          <w:rtl/>
        </w:rPr>
        <w:t xml:space="preserve"> </w:t>
      </w:r>
      <w:bookmarkStart w:id="5838" w:name="_ETM_Q9_432029"/>
      <w:bookmarkEnd w:id="5838"/>
      <w:r>
        <w:rPr>
          <w:rtl/>
        </w:rPr>
        <w:t xml:space="preserve">טוב </w:t>
      </w:r>
      <w:bookmarkStart w:id="5839" w:name="_ETM_Q9_432480"/>
      <w:bookmarkEnd w:id="5839"/>
      <w:r>
        <w:rPr>
          <w:rtl/>
        </w:rPr>
        <w:t xml:space="preserve">לנו </w:t>
      </w:r>
      <w:bookmarkStart w:id="5840" w:name="_ETM_Q9_432779"/>
      <w:bookmarkEnd w:id="5840"/>
      <w:r>
        <w:rPr>
          <w:rtl/>
        </w:rPr>
        <w:t xml:space="preserve">הקרע </w:t>
      </w:r>
      <w:bookmarkStart w:id="5841" w:name="_ETM_Q9_433200"/>
      <w:bookmarkEnd w:id="5841"/>
      <w:r>
        <w:rPr>
          <w:rtl/>
        </w:rPr>
        <w:t xml:space="preserve">הזה </w:t>
      </w:r>
      <w:bookmarkStart w:id="5842" w:name="_ETM_Q9_433439"/>
      <w:bookmarkEnd w:id="5842"/>
      <w:r>
        <w:rPr>
          <w:rtl/>
        </w:rPr>
        <w:t>בע</w:t>
      </w:r>
      <w:r>
        <w:rPr>
          <w:rFonts w:hint="cs"/>
          <w:rtl/>
        </w:rPr>
        <w:t>ם.</w:t>
      </w:r>
      <w:r>
        <w:rPr>
          <w:rtl/>
        </w:rPr>
        <w:t xml:space="preserve"> </w:t>
      </w:r>
      <w:bookmarkStart w:id="5843" w:name="_ETM_Q9_434069"/>
      <w:bookmarkEnd w:id="5843"/>
      <w:r>
        <w:rPr>
          <w:rtl/>
        </w:rPr>
        <w:t xml:space="preserve">זה </w:t>
      </w:r>
      <w:bookmarkStart w:id="5844" w:name="_ETM_Q9_434309"/>
      <w:bookmarkEnd w:id="5844"/>
      <w:r>
        <w:rPr>
          <w:rtl/>
        </w:rPr>
        <w:t xml:space="preserve">מה </w:t>
      </w:r>
      <w:bookmarkStart w:id="5845" w:name="_ETM_Q9_434430"/>
      <w:bookmarkEnd w:id="5845"/>
      <w:r>
        <w:rPr>
          <w:rtl/>
        </w:rPr>
        <w:t xml:space="preserve">שמחזיק </w:t>
      </w:r>
      <w:bookmarkStart w:id="5846" w:name="_ETM_Q9_434909"/>
      <w:bookmarkEnd w:id="5846"/>
      <w:r>
        <w:rPr>
          <w:rtl/>
        </w:rPr>
        <w:t xml:space="preserve">את </w:t>
      </w:r>
      <w:bookmarkStart w:id="5847" w:name="_ETM_Q9_434969"/>
      <w:bookmarkEnd w:id="5847"/>
      <w:r>
        <w:rPr>
          <w:rtl/>
        </w:rPr>
        <w:t xml:space="preserve">הממשלה </w:t>
      </w:r>
      <w:bookmarkStart w:id="5848" w:name="_ETM_Q9_435510"/>
      <w:bookmarkEnd w:id="5848"/>
      <w:r>
        <w:rPr>
          <w:rtl/>
        </w:rPr>
        <w:t>הזאת</w:t>
      </w:r>
      <w:r>
        <w:rPr>
          <w:rFonts w:hint="cs"/>
          <w:rtl/>
        </w:rPr>
        <w:t>.</w:t>
      </w:r>
      <w:r>
        <w:rPr>
          <w:rtl/>
        </w:rPr>
        <w:t xml:space="preserve"> </w:t>
      </w:r>
      <w:bookmarkStart w:id="5849" w:name="_ETM_Q9_435749"/>
      <w:bookmarkEnd w:id="5849"/>
      <w:r>
        <w:rPr>
          <w:rtl/>
        </w:rPr>
        <w:t xml:space="preserve">הממשלה </w:t>
      </w:r>
      <w:bookmarkStart w:id="5850" w:name="_ETM_Q9_436289"/>
      <w:bookmarkEnd w:id="5850"/>
      <w:r>
        <w:rPr>
          <w:rtl/>
        </w:rPr>
        <w:t xml:space="preserve">הזאת </w:t>
      </w:r>
      <w:bookmarkStart w:id="5851" w:name="_ETM_Q9_436560"/>
      <w:bookmarkEnd w:id="5851"/>
      <w:r>
        <w:rPr>
          <w:rtl/>
        </w:rPr>
        <w:t xml:space="preserve">חיה </w:t>
      </w:r>
      <w:bookmarkStart w:id="5852" w:name="_ETM_Q9_437279"/>
      <w:bookmarkEnd w:id="5852"/>
      <w:r>
        <w:rPr>
          <w:rtl/>
        </w:rPr>
        <w:t xml:space="preserve">על </w:t>
      </w:r>
      <w:bookmarkStart w:id="5853" w:name="_ETM_Q9_437490"/>
      <w:bookmarkEnd w:id="5853"/>
      <w:r>
        <w:rPr>
          <w:rtl/>
        </w:rPr>
        <w:t xml:space="preserve">הקרע </w:t>
      </w:r>
      <w:bookmarkStart w:id="5854" w:name="_ETM_Q9_437880"/>
      <w:bookmarkEnd w:id="5854"/>
      <w:r>
        <w:rPr>
          <w:rtl/>
        </w:rPr>
        <w:t>בעם</w:t>
      </w:r>
      <w:r>
        <w:rPr>
          <w:rFonts w:hint="cs"/>
          <w:rtl/>
        </w:rPr>
        <w:t>,</w:t>
      </w:r>
      <w:r>
        <w:rPr>
          <w:rtl/>
        </w:rPr>
        <w:t xml:space="preserve"> </w:t>
      </w:r>
      <w:bookmarkStart w:id="5855" w:name="_ETM_Q9_438630"/>
      <w:bookmarkEnd w:id="5855"/>
      <w:r>
        <w:rPr>
          <w:rtl/>
        </w:rPr>
        <w:t xml:space="preserve">על </w:t>
      </w:r>
      <w:bookmarkStart w:id="5856" w:name="_ETM_Q9_438810"/>
      <w:bookmarkEnd w:id="5856"/>
      <w:r>
        <w:rPr>
          <w:rtl/>
        </w:rPr>
        <w:t xml:space="preserve">העובדה </w:t>
      </w:r>
      <w:bookmarkStart w:id="5857" w:name="_ETM_Q9_439259"/>
      <w:bookmarkEnd w:id="5857"/>
      <w:r>
        <w:rPr>
          <w:rtl/>
        </w:rPr>
        <w:t>ש</w:t>
      </w:r>
      <w:bookmarkStart w:id="5858" w:name="_ETM_Q9_440190"/>
      <w:bookmarkEnd w:id="5858"/>
      <w:r>
        <w:rPr>
          <w:rtl/>
        </w:rPr>
        <w:t>צד</w:t>
      </w:r>
      <w:bookmarkStart w:id="5859" w:name="_ETM_Q9_440520"/>
      <w:bookmarkEnd w:id="5859"/>
      <w:r>
        <w:rPr>
          <w:rFonts w:hint="cs"/>
          <w:rtl/>
        </w:rPr>
        <w:t xml:space="preserve"> אחד</w:t>
      </w:r>
      <w:r>
        <w:rPr>
          <w:rtl/>
        </w:rPr>
        <w:t xml:space="preserve"> </w:t>
      </w:r>
      <w:bookmarkStart w:id="5860" w:name="_ETM_Q9_440820"/>
      <w:bookmarkEnd w:id="5860"/>
      <w:r>
        <w:rPr>
          <w:rtl/>
        </w:rPr>
        <w:t xml:space="preserve">שונא </w:t>
      </w:r>
      <w:bookmarkStart w:id="5861" w:name="_ETM_Q9_441180"/>
      <w:bookmarkEnd w:id="5861"/>
      <w:r>
        <w:rPr>
          <w:rtl/>
        </w:rPr>
        <w:t xml:space="preserve">את </w:t>
      </w:r>
      <w:bookmarkStart w:id="5862" w:name="_ETM_Q9_441240"/>
      <w:bookmarkEnd w:id="5862"/>
      <w:r>
        <w:rPr>
          <w:rtl/>
        </w:rPr>
        <w:t xml:space="preserve">הצד </w:t>
      </w:r>
      <w:bookmarkStart w:id="5863" w:name="_ETM_Q9_441600"/>
      <w:bookmarkEnd w:id="5863"/>
      <w:r>
        <w:rPr>
          <w:rtl/>
        </w:rPr>
        <w:t>השני</w:t>
      </w:r>
      <w:r>
        <w:rPr>
          <w:rFonts w:hint="cs"/>
          <w:rtl/>
        </w:rPr>
        <w:t>,</w:t>
      </w:r>
      <w:r>
        <w:rPr>
          <w:rtl/>
        </w:rPr>
        <w:t xml:space="preserve"> </w:t>
      </w:r>
      <w:bookmarkStart w:id="5864" w:name="_ETM_Q9_442020"/>
      <w:bookmarkEnd w:id="5864"/>
      <w:r>
        <w:rPr>
          <w:rtl/>
        </w:rPr>
        <w:t xml:space="preserve">על </w:t>
      </w:r>
      <w:bookmarkStart w:id="5865" w:name="_ETM_Q9_442230"/>
      <w:bookmarkEnd w:id="5865"/>
      <w:r>
        <w:rPr>
          <w:rtl/>
        </w:rPr>
        <w:t>ההסתה</w:t>
      </w:r>
      <w:r>
        <w:rPr>
          <w:rFonts w:hint="cs"/>
          <w:rtl/>
        </w:rPr>
        <w:t>,</w:t>
      </w:r>
      <w:r>
        <w:rPr>
          <w:rtl/>
        </w:rPr>
        <w:t xml:space="preserve"> </w:t>
      </w:r>
      <w:bookmarkStart w:id="5866" w:name="_ETM_Q9_442889"/>
      <w:bookmarkEnd w:id="5866"/>
      <w:r>
        <w:rPr>
          <w:rFonts w:hint="cs"/>
          <w:rtl/>
        </w:rPr>
        <w:t xml:space="preserve">על </w:t>
      </w:r>
      <w:r>
        <w:rPr>
          <w:rtl/>
        </w:rPr>
        <w:t>השנאה</w:t>
      </w:r>
      <w:r>
        <w:rPr>
          <w:rFonts w:hint="cs"/>
          <w:rtl/>
        </w:rPr>
        <w:t>.</w:t>
      </w:r>
      <w:r>
        <w:rPr>
          <w:rtl/>
        </w:rPr>
        <w:t xml:space="preserve"> </w:t>
      </w:r>
      <w:bookmarkStart w:id="5867" w:name="_ETM_Q9_443910"/>
      <w:bookmarkEnd w:id="5867"/>
      <w:r>
        <w:rPr>
          <w:rtl/>
        </w:rPr>
        <w:t xml:space="preserve">זה </w:t>
      </w:r>
      <w:bookmarkStart w:id="5868" w:name="_ETM_Q9_444510"/>
      <w:bookmarkEnd w:id="5868"/>
      <w:r>
        <w:rPr>
          <w:rtl/>
        </w:rPr>
        <w:t xml:space="preserve">מקור </w:t>
      </w:r>
      <w:bookmarkStart w:id="5869" w:name="_ETM_Q9_445320"/>
      <w:bookmarkEnd w:id="5869"/>
      <w:r>
        <w:rPr>
          <w:rtl/>
        </w:rPr>
        <w:t xml:space="preserve">הכוח </w:t>
      </w:r>
      <w:bookmarkStart w:id="5870" w:name="_ETM_Q9_445770"/>
      <w:bookmarkEnd w:id="5870"/>
      <w:r>
        <w:rPr>
          <w:rtl/>
        </w:rPr>
        <w:t xml:space="preserve">של </w:t>
      </w:r>
      <w:bookmarkStart w:id="5871" w:name="_ETM_Q9_445919"/>
      <w:bookmarkEnd w:id="5871"/>
      <w:r>
        <w:rPr>
          <w:rtl/>
        </w:rPr>
        <w:t xml:space="preserve">ממשלת </w:t>
      </w:r>
      <w:bookmarkStart w:id="5872" w:name="_ETM_Q9_446339"/>
      <w:bookmarkEnd w:id="5872"/>
      <w:r>
        <w:rPr>
          <w:rtl/>
        </w:rPr>
        <w:t>נתניהו</w:t>
      </w:r>
      <w:r>
        <w:rPr>
          <w:rFonts w:hint="cs"/>
          <w:rtl/>
        </w:rPr>
        <w:t>,</w:t>
      </w:r>
      <w:r>
        <w:rPr>
          <w:rtl/>
        </w:rPr>
        <w:t xml:space="preserve"> </w:t>
      </w:r>
      <w:bookmarkStart w:id="5873" w:name="_ETM_Q9_447210"/>
      <w:bookmarkEnd w:id="5873"/>
      <w:r>
        <w:rPr>
          <w:rtl/>
        </w:rPr>
        <w:t xml:space="preserve">הוא </w:t>
      </w:r>
      <w:bookmarkStart w:id="5874" w:name="_ETM_Q9_447330"/>
      <w:bookmarkEnd w:id="5874"/>
      <w:r>
        <w:rPr>
          <w:rtl/>
        </w:rPr>
        <w:t xml:space="preserve">לא </w:t>
      </w:r>
      <w:bookmarkStart w:id="5875" w:name="_ETM_Q9_447450"/>
      <w:bookmarkEnd w:id="5875"/>
      <w:r>
        <w:rPr>
          <w:rtl/>
        </w:rPr>
        <w:t xml:space="preserve">יכול </w:t>
      </w:r>
      <w:bookmarkStart w:id="5876" w:name="_ETM_Q9_447690"/>
      <w:bookmarkEnd w:id="5876"/>
      <w:r>
        <w:rPr>
          <w:rtl/>
        </w:rPr>
        <w:t xml:space="preserve">לעשות </w:t>
      </w:r>
      <w:bookmarkStart w:id="5877" w:name="_ETM_Q9_447990"/>
      <w:bookmarkEnd w:id="5877"/>
      <w:r>
        <w:rPr>
          <w:rtl/>
        </w:rPr>
        <w:t xml:space="preserve">את </w:t>
      </w:r>
      <w:bookmarkStart w:id="5878" w:name="_ETM_Q9_448110"/>
      <w:bookmarkEnd w:id="5878"/>
      <w:r>
        <w:rPr>
          <w:rtl/>
        </w:rPr>
        <w:t xml:space="preserve">זה </w:t>
      </w:r>
      <w:bookmarkStart w:id="5879" w:name="_ETM_Q9_448230"/>
      <w:bookmarkEnd w:id="5879"/>
      <w:r>
        <w:rPr>
          <w:rtl/>
        </w:rPr>
        <w:t>אחרת</w:t>
      </w:r>
      <w:r>
        <w:rPr>
          <w:rFonts w:hint="cs"/>
          <w:rtl/>
        </w:rPr>
        <w:t>,</w:t>
      </w:r>
      <w:r>
        <w:rPr>
          <w:rtl/>
        </w:rPr>
        <w:t xml:space="preserve"> </w:t>
      </w:r>
      <w:bookmarkStart w:id="5880" w:name="_ETM_Q9_449089"/>
      <w:bookmarkEnd w:id="5880"/>
      <w:r>
        <w:rPr>
          <w:rtl/>
        </w:rPr>
        <w:t xml:space="preserve">הוא </w:t>
      </w:r>
      <w:bookmarkStart w:id="5881" w:name="_ETM_Q9_449210"/>
      <w:bookmarkEnd w:id="5881"/>
      <w:r>
        <w:rPr>
          <w:rtl/>
        </w:rPr>
        <w:t xml:space="preserve">לא </w:t>
      </w:r>
      <w:bookmarkStart w:id="5882" w:name="_ETM_Q9_449360"/>
      <w:bookmarkEnd w:id="5882"/>
      <w:r>
        <w:rPr>
          <w:rtl/>
        </w:rPr>
        <w:t xml:space="preserve">רוצה </w:t>
      </w:r>
      <w:bookmarkStart w:id="5883" w:name="_ETM_Q9_449750"/>
      <w:bookmarkEnd w:id="5883"/>
      <w:r>
        <w:rPr>
          <w:rtl/>
        </w:rPr>
        <w:t xml:space="preserve">לעשות </w:t>
      </w:r>
      <w:bookmarkStart w:id="5884" w:name="_ETM_Q9_450139"/>
      <w:bookmarkEnd w:id="5884"/>
      <w:r>
        <w:rPr>
          <w:rtl/>
        </w:rPr>
        <w:t xml:space="preserve">את </w:t>
      </w:r>
      <w:bookmarkStart w:id="5885" w:name="_ETM_Q9_450259"/>
      <w:bookmarkEnd w:id="5885"/>
      <w:r>
        <w:rPr>
          <w:rtl/>
        </w:rPr>
        <w:t xml:space="preserve">זה </w:t>
      </w:r>
      <w:bookmarkStart w:id="5886" w:name="_ETM_Q9_450380"/>
      <w:bookmarkEnd w:id="5886"/>
      <w:r>
        <w:rPr>
          <w:rtl/>
        </w:rPr>
        <w:t>אחרת</w:t>
      </w:r>
      <w:r>
        <w:rPr>
          <w:rFonts w:hint="cs"/>
          <w:rtl/>
        </w:rPr>
        <w:t>.</w:t>
      </w:r>
      <w:r>
        <w:rPr>
          <w:rtl/>
        </w:rPr>
        <w:t xml:space="preserve"> </w:t>
      </w:r>
      <w:bookmarkStart w:id="5887" w:name="_ETM_Q9_450740"/>
      <w:bookmarkEnd w:id="5887"/>
      <w:r>
        <w:rPr>
          <w:rtl/>
        </w:rPr>
        <w:t xml:space="preserve">הוא </w:t>
      </w:r>
      <w:bookmarkStart w:id="5888" w:name="_ETM_Q9_450830"/>
      <w:bookmarkEnd w:id="5888"/>
      <w:r>
        <w:rPr>
          <w:rtl/>
        </w:rPr>
        <w:t xml:space="preserve">מפחד </w:t>
      </w:r>
      <w:bookmarkStart w:id="5889" w:name="_ETM_Q9_451819"/>
      <w:bookmarkEnd w:id="5889"/>
      <w:r>
        <w:rPr>
          <w:rtl/>
        </w:rPr>
        <w:t xml:space="preserve">שאם </w:t>
      </w:r>
      <w:bookmarkStart w:id="5890" w:name="_ETM_Q9_452240"/>
      <w:bookmarkEnd w:id="5890"/>
      <w:r>
        <w:rPr>
          <w:rtl/>
        </w:rPr>
        <w:t xml:space="preserve">הוא </w:t>
      </w:r>
      <w:bookmarkStart w:id="5891" w:name="_ETM_Q9_452330"/>
      <w:bookmarkEnd w:id="5891"/>
      <w:r>
        <w:rPr>
          <w:rtl/>
        </w:rPr>
        <w:t xml:space="preserve">יעשה </w:t>
      </w:r>
      <w:bookmarkStart w:id="5892" w:name="_ETM_Q9_452720"/>
      <w:bookmarkEnd w:id="5892"/>
      <w:r>
        <w:rPr>
          <w:rtl/>
        </w:rPr>
        <w:t xml:space="preserve">את </w:t>
      </w:r>
      <w:bookmarkStart w:id="5893" w:name="_ETM_Q9_452810"/>
      <w:bookmarkEnd w:id="5893"/>
      <w:r>
        <w:rPr>
          <w:rtl/>
        </w:rPr>
        <w:t xml:space="preserve">זה </w:t>
      </w:r>
      <w:bookmarkStart w:id="5894" w:name="_ETM_Q9_452930"/>
      <w:bookmarkEnd w:id="5894"/>
      <w:r>
        <w:rPr>
          <w:rtl/>
        </w:rPr>
        <w:t>אחרת</w:t>
      </w:r>
      <w:r>
        <w:rPr>
          <w:rFonts w:hint="cs"/>
          <w:rtl/>
        </w:rPr>
        <w:t>,</w:t>
      </w:r>
      <w:r>
        <w:rPr>
          <w:rtl/>
        </w:rPr>
        <w:t xml:space="preserve"> </w:t>
      </w:r>
      <w:bookmarkStart w:id="5895" w:name="_ETM_Q9_453740"/>
      <w:bookmarkEnd w:id="5895"/>
      <w:r>
        <w:rPr>
          <w:rtl/>
        </w:rPr>
        <w:t xml:space="preserve">הממשלה </w:t>
      </w:r>
      <w:bookmarkStart w:id="5896" w:name="_ETM_Q9_454490"/>
      <w:bookmarkEnd w:id="5896"/>
      <w:r>
        <w:rPr>
          <w:rtl/>
        </w:rPr>
        <w:t>תיפול</w:t>
      </w:r>
      <w:r w:rsidR="006F5D64">
        <w:rPr>
          <w:rFonts w:hint="cs"/>
          <w:rtl/>
        </w:rPr>
        <w:t>,</w:t>
      </w:r>
      <w:r>
        <w:rPr>
          <w:rtl/>
        </w:rPr>
        <w:t xml:space="preserve"> </w:t>
      </w:r>
      <w:bookmarkStart w:id="5897" w:name="_ETM_Q9_455520"/>
      <w:bookmarkEnd w:id="5897"/>
      <w:r>
        <w:rPr>
          <w:rtl/>
        </w:rPr>
        <w:t xml:space="preserve">ובגלל </w:t>
      </w:r>
      <w:bookmarkStart w:id="5898" w:name="_ETM_Q9_456060"/>
      <w:bookmarkEnd w:id="5898"/>
      <w:r>
        <w:rPr>
          <w:rtl/>
        </w:rPr>
        <w:t>זה</w:t>
      </w:r>
      <w:r>
        <w:rPr>
          <w:rFonts w:hint="cs"/>
          <w:rtl/>
        </w:rPr>
        <w:t>,</w:t>
      </w:r>
      <w:r>
        <w:rPr>
          <w:rtl/>
        </w:rPr>
        <w:t xml:space="preserve"> </w:t>
      </w:r>
      <w:bookmarkStart w:id="5899" w:name="_ETM_Q9_456659"/>
      <w:bookmarkEnd w:id="5899"/>
      <w:r>
        <w:rPr>
          <w:rtl/>
        </w:rPr>
        <w:t xml:space="preserve">ורק </w:t>
      </w:r>
      <w:bookmarkStart w:id="5900" w:name="_ETM_Q9_457229"/>
      <w:bookmarkEnd w:id="5900"/>
      <w:r>
        <w:rPr>
          <w:rtl/>
        </w:rPr>
        <w:t xml:space="preserve">בגלל </w:t>
      </w:r>
      <w:bookmarkStart w:id="5901" w:name="_ETM_Q9_457589"/>
      <w:bookmarkEnd w:id="5901"/>
      <w:r>
        <w:rPr>
          <w:rtl/>
        </w:rPr>
        <w:t>זה</w:t>
      </w:r>
      <w:r>
        <w:rPr>
          <w:rFonts w:hint="cs"/>
          <w:rtl/>
        </w:rPr>
        <w:t>,</w:t>
      </w:r>
      <w:r>
        <w:rPr>
          <w:rtl/>
        </w:rPr>
        <w:t xml:space="preserve"> </w:t>
      </w:r>
      <w:bookmarkStart w:id="5902" w:name="_ETM_Q9_458159"/>
      <w:bookmarkEnd w:id="5902"/>
      <w:r>
        <w:rPr>
          <w:rtl/>
        </w:rPr>
        <w:t xml:space="preserve">אנחנו </w:t>
      </w:r>
      <w:bookmarkStart w:id="5903" w:name="_ETM_Q9_458520"/>
      <w:bookmarkEnd w:id="5903"/>
      <w:r>
        <w:rPr>
          <w:rtl/>
        </w:rPr>
        <w:t xml:space="preserve">לא </w:t>
      </w:r>
      <w:bookmarkStart w:id="5904" w:name="_ETM_Q9_458639"/>
      <w:bookmarkEnd w:id="5904"/>
      <w:r>
        <w:rPr>
          <w:rtl/>
        </w:rPr>
        <w:t xml:space="preserve">רואים </w:t>
      </w:r>
      <w:bookmarkStart w:id="5905" w:name="_ETM_Q9_458849"/>
      <w:bookmarkEnd w:id="5905"/>
      <w:r>
        <w:rPr>
          <w:rtl/>
        </w:rPr>
        <w:t xml:space="preserve">פה </w:t>
      </w:r>
      <w:bookmarkStart w:id="5906" w:name="_ETM_Q9_458969"/>
      <w:bookmarkEnd w:id="5906"/>
      <w:r>
        <w:rPr>
          <w:rtl/>
        </w:rPr>
        <w:t>עסק</w:t>
      </w:r>
      <w:r>
        <w:rPr>
          <w:rFonts w:hint="cs"/>
          <w:rtl/>
        </w:rPr>
        <w:t xml:space="preserve">ת חטופים; </w:t>
      </w:r>
      <w:bookmarkStart w:id="5907" w:name="_ETM_Q9_459210"/>
      <w:bookmarkStart w:id="5908" w:name="_ETM_Q9_459330"/>
      <w:bookmarkStart w:id="5909" w:name="_ETM_Q9_460380"/>
      <w:bookmarkEnd w:id="5907"/>
      <w:bookmarkEnd w:id="5908"/>
      <w:bookmarkEnd w:id="5909"/>
      <w:r>
        <w:rPr>
          <w:rtl/>
        </w:rPr>
        <w:t xml:space="preserve">ובגלל </w:t>
      </w:r>
      <w:bookmarkStart w:id="5910" w:name="_ETM_Q9_460950"/>
      <w:bookmarkEnd w:id="5910"/>
      <w:r>
        <w:rPr>
          <w:rtl/>
        </w:rPr>
        <w:t>זה</w:t>
      </w:r>
      <w:r>
        <w:rPr>
          <w:rFonts w:hint="cs"/>
          <w:rtl/>
        </w:rPr>
        <w:t>,</w:t>
      </w:r>
      <w:r>
        <w:rPr>
          <w:rtl/>
        </w:rPr>
        <w:t xml:space="preserve"> </w:t>
      </w:r>
      <w:bookmarkStart w:id="5911" w:name="_ETM_Q9_461100"/>
      <w:bookmarkEnd w:id="5911"/>
      <w:r>
        <w:rPr>
          <w:rtl/>
        </w:rPr>
        <w:t xml:space="preserve">ורק </w:t>
      </w:r>
      <w:bookmarkStart w:id="5912" w:name="_ETM_Q9_461430"/>
      <w:bookmarkEnd w:id="5912"/>
      <w:r>
        <w:rPr>
          <w:rtl/>
        </w:rPr>
        <w:t xml:space="preserve">בגלל </w:t>
      </w:r>
      <w:bookmarkStart w:id="5913" w:name="_ETM_Q9_461790"/>
      <w:bookmarkEnd w:id="5913"/>
      <w:r>
        <w:rPr>
          <w:rtl/>
        </w:rPr>
        <w:t>זה</w:t>
      </w:r>
      <w:r>
        <w:rPr>
          <w:rFonts w:hint="cs"/>
          <w:rtl/>
        </w:rPr>
        <w:t>,</w:t>
      </w:r>
      <w:r>
        <w:rPr>
          <w:rtl/>
        </w:rPr>
        <w:t xml:space="preserve"> </w:t>
      </w:r>
      <w:bookmarkStart w:id="5914" w:name="_ETM_Q9_462330"/>
      <w:bookmarkEnd w:id="5914"/>
      <w:r>
        <w:rPr>
          <w:rtl/>
        </w:rPr>
        <w:t xml:space="preserve">מדינת </w:t>
      </w:r>
      <w:bookmarkStart w:id="5915" w:name="_ETM_Q9_462839"/>
      <w:bookmarkEnd w:id="5915"/>
      <w:r>
        <w:rPr>
          <w:rtl/>
        </w:rPr>
        <w:t xml:space="preserve">ישראל </w:t>
      </w:r>
      <w:bookmarkStart w:id="5916" w:name="_ETM_Q9_463200"/>
      <w:bookmarkEnd w:id="5916"/>
      <w:r>
        <w:rPr>
          <w:rtl/>
        </w:rPr>
        <w:t xml:space="preserve">הגיעה </w:t>
      </w:r>
      <w:bookmarkStart w:id="5917" w:name="_ETM_Q9_463470"/>
      <w:bookmarkEnd w:id="5917"/>
      <w:r>
        <w:rPr>
          <w:rtl/>
        </w:rPr>
        <w:t xml:space="preserve">למצב </w:t>
      </w:r>
      <w:bookmarkStart w:id="5918" w:name="_ETM_Q9_463950"/>
      <w:bookmarkEnd w:id="5918"/>
      <w:r>
        <w:rPr>
          <w:rtl/>
        </w:rPr>
        <w:t>הזה</w:t>
      </w:r>
      <w:r>
        <w:rPr>
          <w:rFonts w:hint="cs"/>
          <w:rtl/>
        </w:rPr>
        <w:t>;</w:t>
      </w:r>
      <w:r>
        <w:rPr>
          <w:rtl/>
        </w:rPr>
        <w:t xml:space="preserve"> </w:t>
      </w:r>
      <w:bookmarkStart w:id="5919" w:name="_ETM_Q9_464490"/>
      <w:bookmarkEnd w:id="5919"/>
      <w:r>
        <w:rPr>
          <w:rtl/>
        </w:rPr>
        <w:t xml:space="preserve">ובגלל </w:t>
      </w:r>
      <w:bookmarkStart w:id="5920" w:name="_ETM_Q9_464970"/>
      <w:bookmarkEnd w:id="5920"/>
      <w:r>
        <w:rPr>
          <w:rtl/>
        </w:rPr>
        <w:t>זה</w:t>
      </w:r>
      <w:r>
        <w:rPr>
          <w:rFonts w:hint="cs"/>
          <w:rtl/>
        </w:rPr>
        <w:t>,</w:t>
      </w:r>
      <w:r>
        <w:rPr>
          <w:rtl/>
        </w:rPr>
        <w:t xml:space="preserve"> </w:t>
      </w:r>
      <w:bookmarkStart w:id="5921" w:name="_ETM_Q9_465150"/>
      <w:bookmarkEnd w:id="5921"/>
      <w:r>
        <w:rPr>
          <w:rtl/>
        </w:rPr>
        <w:t xml:space="preserve">ורק </w:t>
      </w:r>
      <w:bookmarkStart w:id="5922" w:name="_ETM_Q9_465600"/>
      <w:bookmarkEnd w:id="5922"/>
      <w:r>
        <w:rPr>
          <w:rtl/>
        </w:rPr>
        <w:t xml:space="preserve">בגלל </w:t>
      </w:r>
      <w:bookmarkStart w:id="5923" w:name="_ETM_Q9_465990"/>
      <w:bookmarkEnd w:id="5923"/>
      <w:r>
        <w:rPr>
          <w:rtl/>
        </w:rPr>
        <w:t>זה</w:t>
      </w:r>
      <w:r>
        <w:rPr>
          <w:rFonts w:hint="cs"/>
          <w:rtl/>
        </w:rPr>
        <w:t>,</w:t>
      </w:r>
      <w:r>
        <w:rPr>
          <w:rtl/>
        </w:rPr>
        <w:t xml:space="preserve"> </w:t>
      </w:r>
      <w:bookmarkStart w:id="5924" w:name="_ETM_Q9_466979"/>
      <w:bookmarkEnd w:id="5924"/>
      <w:r>
        <w:rPr>
          <w:rtl/>
        </w:rPr>
        <w:t xml:space="preserve">הכלכלה </w:t>
      </w:r>
      <w:bookmarkStart w:id="5925" w:name="_ETM_Q9_467610"/>
      <w:bookmarkEnd w:id="5925"/>
      <w:r>
        <w:rPr>
          <w:rtl/>
        </w:rPr>
        <w:t xml:space="preserve">שלנו </w:t>
      </w:r>
      <w:bookmarkStart w:id="5926" w:name="_ETM_Q9_468000"/>
      <w:bookmarkEnd w:id="5926"/>
      <w:r>
        <w:rPr>
          <w:rtl/>
        </w:rPr>
        <w:t xml:space="preserve">הולכת </w:t>
      </w:r>
      <w:bookmarkStart w:id="5927" w:name="_ETM_Q9_468330"/>
      <w:bookmarkEnd w:id="5927"/>
      <w:r>
        <w:rPr>
          <w:rtl/>
        </w:rPr>
        <w:t xml:space="preserve">ומתרסקת </w:t>
      </w:r>
      <w:bookmarkStart w:id="5928" w:name="_ETM_Q9_469050"/>
      <w:bookmarkEnd w:id="5928"/>
      <w:r>
        <w:rPr>
          <w:rtl/>
        </w:rPr>
        <w:t xml:space="preserve">ואנחנו </w:t>
      </w:r>
      <w:bookmarkStart w:id="5929" w:name="_ETM_Q9_469440"/>
      <w:bookmarkEnd w:id="5929"/>
      <w:r>
        <w:rPr>
          <w:rtl/>
        </w:rPr>
        <w:t xml:space="preserve">לפני </w:t>
      </w:r>
      <w:bookmarkStart w:id="5930" w:name="_ETM_Q9_469800"/>
      <w:bookmarkEnd w:id="5930"/>
      <w:r>
        <w:rPr>
          <w:rtl/>
        </w:rPr>
        <w:t xml:space="preserve">אסון </w:t>
      </w:r>
      <w:bookmarkStart w:id="5931" w:name="_ETM_Q9_470699"/>
      <w:bookmarkEnd w:id="5931"/>
      <w:r>
        <w:rPr>
          <w:rtl/>
        </w:rPr>
        <w:t xml:space="preserve">כלכלי </w:t>
      </w:r>
      <w:bookmarkStart w:id="5932" w:name="_ETM_Q9_471300"/>
      <w:bookmarkEnd w:id="5932"/>
      <w:r>
        <w:rPr>
          <w:rtl/>
        </w:rPr>
        <w:t xml:space="preserve">אדיר </w:t>
      </w:r>
      <w:bookmarkStart w:id="5933" w:name="_ETM_Q9_472080"/>
      <w:bookmarkEnd w:id="5933"/>
      <w:r>
        <w:rPr>
          <w:rtl/>
        </w:rPr>
        <w:t xml:space="preserve">במדינת </w:t>
      </w:r>
      <w:bookmarkStart w:id="5934" w:name="_ETM_Q9_472620"/>
      <w:bookmarkEnd w:id="5934"/>
      <w:r>
        <w:rPr>
          <w:rtl/>
        </w:rPr>
        <w:t>ישראל</w:t>
      </w:r>
      <w:r>
        <w:rPr>
          <w:rFonts w:hint="cs"/>
          <w:rtl/>
        </w:rPr>
        <w:t>,</w:t>
      </w:r>
      <w:r>
        <w:rPr>
          <w:rtl/>
        </w:rPr>
        <w:t xml:space="preserve"> </w:t>
      </w:r>
      <w:bookmarkStart w:id="5935" w:name="_ETM_Q9_473040"/>
      <w:bookmarkEnd w:id="5935"/>
      <w:r>
        <w:rPr>
          <w:rtl/>
        </w:rPr>
        <w:t xml:space="preserve">שירגישו </w:t>
      </w:r>
      <w:bookmarkStart w:id="5936" w:name="_ETM_Q9_473639"/>
      <w:bookmarkEnd w:id="5936"/>
      <w:r>
        <w:rPr>
          <w:rtl/>
        </w:rPr>
        <w:t xml:space="preserve">את </w:t>
      </w:r>
      <w:bookmarkStart w:id="5937" w:name="_ETM_Q9_473729"/>
      <w:bookmarkEnd w:id="5937"/>
      <w:r>
        <w:rPr>
          <w:rtl/>
        </w:rPr>
        <w:t xml:space="preserve">זה </w:t>
      </w:r>
      <w:bookmarkStart w:id="5938" w:name="_ETM_Q9_473820"/>
      <w:bookmarkEnd w:id="5938"/>
      <w:r>
        <w:rPr>
          <w:rtl/>
        </w:rPr>
        <w:t xml:space="preserve">כמובן </w:t>
      </w:r>
      <w:bookmarkStart w:id="5939" w:name="_ETM_Q9_474690"/>
      <w:bookmarkEnd w:id="5939"/>
      <w:r>
        <w:rPr>
          <w:rtl/>
        </w:rPr>
        <w:t xml:space="preserve">הצעירים </w:t>
      </w:r>
      <w:bookmarkStart w:id="5940" w:name="_ETM_Q9_475410"/>
      <w:bookmarkEnd w:id="5940"/>
      <w:r>
        <w:rPr>
          <w:rFonts w:hint="cs"/>
          <w:rtl/>
        </w:rPr>
        <w:t>ו</w:t>
      </w:r>
      <w:r>
        <w:rPr>
          <w:rtl/>
        </w:rPr>
        <w:t xml:space="preserve">מעמד </w:t>
      </w:r>
      <w:bookmarkStart w:id="5941" w:name="_ETM_Q9_475770"/>
      <w:bookmarkEnd w:id="5941"/>
      <w:r>
        <w:rPr>
          <w:rtl/>
        </w:rPr>
        <w:t>הביניים</w:t>
      </w:r>
      <w:r>
        <w:rPr>
          <w:rFonts w:hint="cs"/>
          <w:rtl/>
        </w:rPr>
        <w:t>;</w:t>
      </w:r>
      <w:r>
        <w:rPr>
          <w:rtl/>
        </w:rPr>
        <w:t xml:space="preserve"> </w:t>
      </w:r>
      <w:bookmarkStart w:id="5942" w:name="_ETM_Q9_476759"/>
      <w:bookmarkEnd w:id="5942"/>
      <w:r>
        <w:rPr>
          <w:rtl/>
        </w:rPr>
        <w:t xml:space="preserve">ורק </w:t>
      </w:r>
      <w:bookmarkStart w:id="5943" w:name="_ETM_Q9_477180"/>
      <w:bookmarkEnd w:id="5943"/>
      <w:r>
        <w:rPr>
          <w:rtl/>
        </w:rPr>
        <w:t xml:space="preserve">בגלל </w:t>
      </w:r>
      <w:bookmarkStart w:id="5944" w:name="_ETM_Q9_477539"/>
      <w:bookmarkEnd w:id="5944"/>
      <w:r>
        <w:rPr>
          <w:rtl/>
        </w:rPr>
        <w:t xml:space="preserve">זה </w:t>
      </w:r>
      <w:bookmarkStart w:id="5945" w:name="_ETM_Q9_478540"/>
      <w:bookmarkEnd w:id="5945"/>
      <w:r>
        <w:rPr>
          <w:rtl/>
        </w:rPr>
        <w:t xml:space="preserve">אנחנו </w:t>
      </w:r>
      <w:bookmarkStart w:id="5946" w:name="_ETM_Q9_478930"/>
      <w:bookmarkEnd w:id="5946"/>
      <w:r>
        <w:rPr>
          <w:rtl/>
        </w:rPr>
        <w:t xml:space="preserve">באסון </w:t>
      </w:r>
      <w:bookmarkStart w:id="5947" w:name="_ETM_Q9_479560"/>
      <w:bookmarkEnd w:id="5947"/>
      <w:r>
        <w:rPr>
          <w:rtl/>
        </w:rPr>
        <w:t xml:space="preserve">בהסברה </w:t>
      </w:r>
      <w:bookmarkStart w:id="5948" w:name="_ETM_Q9_480100"/>
      <w:bookmarkEnd w:id="5948"/>
      <w:r>
        <w:rPr>
          <w:rtl/>
        </w:rPr>
        <w:t xml:space="preserve">וביחסי </w:t>
      </w:r>
      <w:bookmarkStart w:id="5949" w:name="_ETM_Q9_480729"/>
      <w:bookmarkEnd w:id="5949"/>
      <w:r>
        <w:rPr>
          <w:rtl/>
        </w:rPr>
        <w:t>החוץ</w:t>
      </w:r>
      <w:r>
        <w:rPr>
          <w:rFonts w:hint="cs"/>
          <w:rtl/>
        </w:rPr>
        <w:t>,</w:t>
      </w:r>
      <w:r>
        <w:rPr>
          <w:rtl/>
        </w:rPr>
        <w:t xml:space="preserve"> </w:t>
      </w:r>
      <w:bookmarkStart w:id="5950" w:name="_ETM_Q9_481790"/>
      <w:bookmarkEnd w:id="5950"/>
      <w:r>
        <w:rPr>
          <w:rtl/>
        </w:rPr>
        <w:t xml:space="preserve">שמדינות </w:t>
      </w:r>
      <w:bookmarkStart w:id="5951" w:name="_ETM_Q9_480000"/>
      <w:bookmarkStart w:id="5952" w:name="_ETM_Q9_480089"/>
      <w:bookmarkStart w:id="5953" w:name="_ETM_Q9_480510"/>
      <w:bookmarkStart w:id="5954" w:name="_ETM_Q9_481140"/>
      <w:bookmarkStart w:id="5955" w:name="_ETM_Q9_482179"/>
      <w:bookmarkStart w:id="5956" w:name="_ETM_Q9_483240"/>
      <w:bookmarkEnd w:id="5951"/>
      <w:bookmarkEnd w:id="5952"/>
      <w:bookmarkEnd w:id="5953"/>
      <w:bookmarkEnd w:id="5954"/>
      <w:bookmarkEnd w:id="5955"/>
      <w:bookmarkEnd w:id="5956"/>
      <w:r>
        <w:rPr>
          <w:rtl/>
        </w:rPr>
        <w:t>שה</w:t>
      </w:r>
      <w:r>
        <w:rPr>
          <w:rFonts w:hint="cs"/>
          <w:rtl/>
        </w:rPr>
        <w:t>ן</w:t>
      </w:r>
      <w:r>
        <w:rPr>
          <w:rtl/>
        </w:rPr>
        <w:t xml:space="preserve"> </w:t>
      </w:r>
      <w:bookmarkStart w:id="5957" w:name="_ETM_Q9_483449"/>
      <w:bookmarkEnd w:id="5957"/>
      <w:r>
        <w:rPr>
          <w:rtl/>
        </w:rPr>
        <w:t xml:space="preserve">בעלות </w:t>
      </w:r>
      <w:bookmarkStart w:id="5958" w:name="_ETM_Q9_483779"/>
      <w:bookmarkEnd w:id="5958"/>
      <w:r>
        <w:rPr>
          <w:rtl/>
        </w:rPr>
        <w:t xml:space="preserve">ברית </w:t>
      </w:r>
      <w:bookmarkStart w:id="5959" w:name="_ETM_Q9_484080"/>
      <w:bookmarkEnd w:id="5959"/>
      <w:r>
        <w:rPr>
          <w:rtl/>
        </w:rPr>
        <w:t xml:space="preserve">שלנו </w:t>
      </w:r>
      <w:bookmarkStart w:id="5960" w:name="_ETM_Q9_485339"/>
      <w:bookmarkEnd w:id="5960"/>
      <w:r>
        <w:rPr>
          <w:rtl/>
        </w:rPr>
        <w:t>אומרות</w:t>
      </w:r>
      <w:r>
        <w:rPr>
          <w:rFonts w:hint="cs"/>
          <w:rtl/>
        </w:rPr>
        <w:t>:</w:t>
      </w:r>
      <w:r>
        <w:rPr>
          <w:rtl/>
        </w:rPr>
        <w:t xml:space="preserve"> </w:t>
      </w:r>
      <w:bookmarkStart w:id="5961" w:name="_ETM_Q9_485879"/>
      <w:bookmarkEnd w:id="5961"/>
      <w:r>
        <w:rPr>
          <w:rtl/>
        </w:rPr>
        <w:t xml:space="preserve">אנחנו </w:t>
      </w:r>
      <w:bookmarkStart w:id="5962" w:name="_ETM_Q9_486149"/>
      <w:bookmarkEnd w:id="5962"/>
      <w:r>
        <w:rPr>
          <w:rtl/>
        </w:rPr>
        <w:t xml:space="preserve">לא </w:t>
      </w:r>
      <w:bookmarkStart w:id="5963" w:name="_ETM_Q9_486269"/>
      <w:bookmarkEnd w:id="5963"/>
      <w:r>
        <w:rPr>
          <w:rtl/>
        </w:rPr>
        <w:t xml:space="preserve">יודעים </w:t>
      </w:r>
      <w:bookmarkStart w:id="5964" w:name="_ETM_Q9_486479"/>
      <w:bookmarkEnd w:id="5964"/>
      <w:r>
        <w:rPr>
          <w:rtl/>
        </w:rPr>
        <w:t xml:space="preserve">איך </w:t>
      </w:r>
      <w:bookmarkStart w:id="5965" w:name="_ETM_Q9_486600"/>
      <w:bookmarkEnd w:id="5965"/>
      <w:r>
        <w:rPr>
          <w:rtl/>
        </w:rPr>
        <w:t xml:space="preserve">להסביר </w:t>
      </w:r>
      <w:bookmarkStart w:id="5966" w:name="_ETM_Q9_486990"/>
      <w:bookmarkEnd w:id="5966"/>
      <w:r>
        <w:rPr>
          <w:rtl/>
        </w:rPr>
        <w:t>אתכם</w:t>
      </w:r>
      <w:r>
        <w:rPr>
          <w:rFonts w:hint="cs"/>
          <w:rtl/>
        </w:rPr>
        <w:t>,</w:t>
      </w:r>
      <w:r>
        <w:rPr>
          <w:rtl/>
        </w:rPr>
        <w:t xml:space="preserve"> </w:t>
      </w:r>
      <w:bookmarkStart w:id="5967" w:name="_ETM_Q9_487410"/>
      <w:bookmarkEnd w:id="5967"/>
      <w:r>
        <w:rPr>
          <w:rtl/>
        </w:rPr>
        <w:t xml:space="preserve">לא </w:t>
      </w:r>
      <w:bookmarkStart w:id="5968" w:name="_ETM_Q9_487559"/>
      <w:bookmarkEnd w:id="5968"/>
      <w:r>
        <w:rPr>
          <w:rtl/>
        </w:rPr>
        <w:t xml:space="preserve">יודעים </w:t>
      </w:r>
      <w:bookmarkStart w:id="5969" w:name="_ETM_Q9_487799"/>
      <w:bookmarkEnd w:id="5969"/>
      <w:r>
        <w:rPr>
          <w:rtl/>
        </w:rPr>
        <w:t xml:space="preserve">איך </w:t>
      </w:r>
      <w:bookmarkStart w:id="5970" w:name="_ETM_Q9_487950"/>
      <w:bookmarkEnd w:id="5970"/>
      <w:r>
        <w:rPr>
          <w:rtl/>
        </w:rPr>
        <w:t xml:space="preserve">לאכול </w:t>
      </w:r>
      <w:bookmarkStart w:id="5971" w:name="_ETM_Q9_488309"/>
      <w:bookmarkEnd w:id="5971"/>
      <w:r>
        <w:rPr>
          <w:rtl/>
        </w:rPr>
        <w:t xml:space="preserve">את </w:t>
      </w:r>
      <w:bookmarkStart w:id="5972" w:name="_ETM_Q9_488429"/>
      <w:bookmarkEnd w:id="5972"/>
      <w:r>
        <w:rPr>
          <w:rtl/>
        </w:rPr>
        <w:t xml:space="preserve">האירוע </w:t>
      </w:r>
      <w:bookmarkStart w:id="5973" w:name="_ETM_Q9_488789"/>
      <w:bookmarkEnd w:id="5973"/>
      <w:r>
        <w:rPr>
          <w:rtl/>
        </w:rPr>
        <w:t xml:space="preserve">הזה </w:t>
      </w:r>
      <w:bookmarkStart w:id="5974" w:name="_ETM_Q9_488940"/>
      <w:bookmarkEnd w:id="5974"/>
      <w:r>
        <w:rPr>
          <w:rtl/>
        </w:rPr>
        <w:t xml:space="preserve">שאתם </w:t>
      </w:r>
      <w:bookmarkStart w:id="5975" w:name="_ETM_Q9_489120"/>
      <w:bookmarkEnd w:id="5975"/>
      <w:r>
        <w:rPr>
          <w:rtl/>
        </w:rPr>
        <w:t xml:space="preserve">קוראים </w:t>
      </w:r>
      <w:bookmarkStart w:id="5976" w:name="_ETM_Q9_489330"/>
      <w:bookmarkEnd w:id="5976"/>
      <w:r>
        <w:rPr>
          <w:rtl/>
        </w:rPr>
        <w:t xml:space="preserve">לו </w:t>
      </w:r>
      <w:bookmarkStart w:id="5977" w:name="_ETM_Q9_489420"/>
      <w:bookmarkEnd w:id="5977"/>
      <w:r>
        <w:rPr>
          <w:rFonts w:hint="cs"/>
          <w:rtl/>
        </w:rPr>
        <w:t>"</w:t>
      </w:r>
      <w:r>
        <w:rPr>
          <w:rtl/>
        </w:rPr>
        <w:t xml:space="preserve">בן </w:t>
      </w:r>
      <w:bookmarkStart w:id="5978" w:name="_ETM_Q9_489599"/>
      <w:bookmarkEnd w:id="5978"/>
      <w:r>
        <w:rPr>
          <w:rtl/>
        </w:rPr>
        <w:t xml:space="preserve">גביר </w:t>
      </w:r>
      <w:bookmarkStart w:id="5979" w:name="_ETM_Q9_489779"/>
      <w:bookmarkEnd w:id="5979"/>
      <w:r>
        <w:rPr>
          <w:rtl/>
        </w:rPr>
        <w:t>בממשלה</w:t>
      </w:r>
      <w:r>
        <w:rPr>
          <w:rFonts w:hint="cs"/>
          <w:rtl/>
        </w:rPr>
        <w:t>",</w:t>
      </w:r>
      <w:r>
        <w:rPr>
          <w:rtl/>
        </w:rPr>
        <w:t xml:space="preserve"> </w:t>
      </w:r>
      <w:bookmarkStart w:id="5980" w:name="_ETM_Q9_490769"/>
      <w:bookmarkEnd w:id="5980"/>
      <w:r>
        <w:rPr>
          <w:rtl/>
        </w:rPr>
        <w:t xml:space="preserve">לא </w:t>
      </w:r>
      <w:bookmarkStart w:id="5981" w:name="_ETM_Q9_491010"/>
      <w:bookmarkEnd w:id="5981"/>
      <w:r>
        <w:rPr>
          <w:rtl/>
        </w:rPr>
        <w:t xml:space="preserve">מבינים </w:t>
      </w:r>
      <w:bookmarkStart w:id="5982" w:name="_ETM_Q9_491459"/>
      <w:bookmarkEnd w:id="5982"/>
      <w:r>
        <w:rPr>
          <w:rtl/>
        </w:rPr>
        <w:t xml:space="preserve">למה </w:t>
      </w:r>
      <w:bookmarkStart w:id="5983" w:name="_ETM_Q9_491670"/>
      <w:bookmarkEnd w:id="5983"/>
      <w:r>
        <w:rPr>
          <w:rtl/>
        </w:rPr>
        <w:t xml:space="preserve">חבר </w:t>
      </w:r>
      <w:bookmarkStart w:id="5984" w:name="_ETM_Q9_491969"/>
      <w:bookmarkEnd w:id="5984"/>
      <w:r>
        <w:rPr>
          <w:rtl/>
        </w:rPr>
        <w:t xml:space="preserve">כנסת </w:t>
      </w:r>
      <w:bookmarkStart w:id="5985" w:name="_ETM_Q9_492420"/>
      <w:bookmarkEnd w:id="5985"/>
      <w:r>
        <w:rPr>
          <w:rtl/>
        </w:rPr>
        <w:t>נכנס</w:t>
      </w:r>
      <w:r>
        <w:rPr>
          <w:rFonts w:hint="cs"/>
          <w:rtl/>
        </w:rPr>
        <w:t>,</w:t>
      </w:r>
      <w:r>
        <w:rPr>
          <w:rtl/>
        </w:rPr>
        <w:t xml:space="preserve"> </w:t>
      </w:r>
      <w:bookmarkStart w:id="5986" w:name="_ETM_Q9_492929"/>
      <w:bookmarkEnd w:id="5986"/>
      <w:r>
        <w:rPr>
          <w:rtl/>
        </w:rPr>
        <w:t xml:space="preserve">הולך </w:t>
      </w:r>
      <w:bookmarkStart w:id="5987" w:name="_ETM_Q9_493200"/>
      <w:bookmarkEnd w:id="5987"/>
      <w:r>
        <w:rPr>
          <w:rFonts w:hint="cs"/>
          <w:rtl/>
        </w:rPr>
        <w:t>ומ</w:t>
      </w:r>
      <w:r>
        <w:rPr>
          <w:rtl/>
        </w:rPr>
        <w:t xml:space="preserve">בלבל </w:t>
      </w:r>
      <w:bookmarkStart w:id="5988" w:name="_ETM_Q9_493529"/>
      <w:bookmarkEnd w:id="5988"/>
      <w:r>
        <w:rPr>
          <w:rtl/>
        </w:rPr>
        <w:t xml:space="preserve">את </w:t>
      </w:r>
      <w:bookmarkStart w:id="5989" w:name="_ETM_Q9_493620"/>
      <w:bookmarkEnd w:id="5989"/>
      <w:r>
        <w:rPr>
          <w:rtl/>
        </w:rPr>
        <w:t xml:space="preserve">המוח </w:t>
      </w:r>
      <w:bookmarkStart w:id="5990" w:name="_ETM_Q9_493950"/>
      <w:bookmarkEnd w:id="5990"/>
      <w:r>
        <w:rPr>
          <w:rtl/>
        </w:rPr>
        <w:t xml:space="preserve">מול </w:t>
      </w:r>
      <w:bookmarkStart w:id="5991" w:name="_ETM_Q9_494160"/>
      <w:bookmarkEnd w:id="5991"/>
      <w:r>
        <w:rPr>
          <w:rtl/>
        </w:rPr>
        <w:t>מחבל</w:t>
      </w:r>
      <w:r>
        <w:rPr>
          <w:rFonts w:hint="cs"/>
          <w:rtl/>
        </w:rPr>
        <w:t>,</w:t>
      </w:r>
      <w:r>
        <w:rPr>
          <w:rtl/>
        </w:rPr>
        <w:t xml:space="preserve"> </w:t>
      </w:r>
      <w:bookmarkStart w:id="5992" w:name="_ETM_Q9_494669"/>
      <w:bookmarkEnd w:id="5992"/>
      <w:r>
        <w:rPr>
          <w:rtl/>
        </w:rPr>
        <w:t xml:space="preserve">עונש </w:t>
      </w:r>
      <w:bookmarkStart w:id="5993" w:name="_ETM_Q9_494969"/>
      <w:bookmarkEnd w:id="5993"/>
      <w:r>
        <w:rPr>
          <w:rtl/>
        </w:rPr>
        <w:t xml:space="preserve">מוות </w:t>
      </w:r>
      <w:bookmarkStart w:id="5994" w:name="_ETM_Q9_495269"/>
      <w:bookmarkEnd w:id="5994"/>
      <w:r>
        <w:rPr>
          <w:rtl/>
        </w:rPr>
        <w:t>למחבלים</w:t>
      </w:r>
      <w:r>
        <w:rPr>
          <w:rFonts w:hint="cs"/>
          <w:rtl/>
        </w:rPr>
        <w:t>.</w:t>
      </w:r>
      <w:r>
        <w:rPr>
          <w:rtl/>
        </w:rPr>
        <w:t xml:space="preserve"> </w:t>
      </w:r>
      <w:bookmarkStart w:id="5995" w:name="_ETM_Q9_496099"/>
      <w:bookmarkEnd w:id="5995"/>
      <w:r>
        <w:rPr>
          <w:rtl/>
        </w:rPr>
        <w:t xml:space="preserve">אתה </w:t>
      </w:r>
      <w:bookmarkStart w:id="5996" w:name="_ETM_Q9_496250"/>
      <w:bookmarkEnd w:id="5996"/>
      <w:r>
        <w:rPr>
          <w:rtl/>
        </w:rPr>
        <w:t xml:space="preserve">רוצה </w:t>
      </w:r>
      <w:bookmarkStart w:id="5997" w:name="_ETM_Q9_496490"/>
      <w:bookmarkEnd w:id="5997"/>
      <w:r>
        <w:rPr>
          <w:rtl/>
        </w:rPr>
        <w:t xml:space="preserve">עונש </w:t>
      </w:r>
      <w:bookmarkStart w:id="5998" w:name="_ETM_Q9_496730"/>
      <w:bookmarkEnd w:id="5998"/>
      <w:r>
        <w:rPr>
          <w:rtl/>
        </w:rPr>
        <w:t xml:space="preserve">מוות </w:t>
      </w:r>
      <w:bookmarkStart w:id="5999" w:name="_ETM_Q9_497029"/>
      <w:bookmarkEnd w:id="5999"/>
      <w:r>
        <w:rPr>
          <w:rtl/>
        </w:rPr>
        <w:t>למחבלים</w:t>
      </w:r>
      <w:r>
        <w:rPr>
          <w:rFonts w:hint="cs"/>
          <w:rtl/>
        </w:rPr>
        <w:t>?</w:t>
      </w:r>
      <w:r>
        <w:rPr>
          <w:rtl/>
        </w:rPr>
        <w:t xml:space="preserve"> </w:t>
      </w:r>
      <w:bookmarkStart w:id="6000" w:name="_ETM_Q9_498320"/>
      <w:bookmarkEnd w:id="6000"/>
      <w:r>
        <w:rPr>
          <w:rtl/>
        </w:rPr>
        <w:t xml:space="preserve">תגיע </w:t>
      </w:r>
      <w:bookmarkStart w:id="6001" w:name="_ETM_Q9_498650"/>
      <w:bookmarkEnd w:id="6001"/>
      <w:r>
        <w:rPr>
          <w:rtl/>
        </w:rPr>
        <w:t xml:space="preserve">לפרלמנט </w:t>
      </w:r>
      <w:bookmarkStart w:id="6002" w:name="_ETM_Q9_499640"/>
      <w:bookmarkEnd w:id="6002"/>
      <w:r>
        <w:rPr>
          <w:rFonts w:hint="cs"/>
          <w:rtl/>
        </w:rPr>
        <w:t>ות</w:t>
      </w:r>
      <w:r>
        <w:rPr>
          <w:rtl/>
        </w:rPr>
        <w:t>חוק</w:t>
      </w:r>
      <w:r>
        <w:rPr>
          <w:rFonts w:hint="cs"/>
          <w:rtl/>
        </w:rPr>
        <w:t>ק</w:t>
      </w:r>
      <w:r>
        <w:rPr>
          <w:rtl/>
        </w:rPr>
        <w:t xml:space="preserve"> </w:t>
      </w:r>
      <w:bookmarkStart w:id="6003" w:name="_ETM_Q9_499940"/>
      <w:bookmarkEnd w:id="6003"/>
      <w:r>
        <w:rPr>
          <w:rtl/>
        </w:rPr>
        <w:t xml:space="preserve">עונש </w:t>
      </w:r>
      <w:bookmarkStart w:id="6004" w:name="_ETM_Q9_500150"/>
      <w:bookmarkEnd w:id="6004"/>
      <w:r>
        <w:rPr>
          <w:rtl/>
        </w:rPr>
        <w:t xml:space="preserve">מוות </w:t>
      </w:r>
      <w:bookmarkStart w:id="6005" w:name="_ETM_Q9_500420"/>
      <w:bookmarkEnd w:id="6005"/>
      <w:r>
        <w:rPr>
          <w:rtl/>
        </w:rPr>
        <w:t>למחבלים</w:t>
      </w:r>
      <w:r>
        <w:rPr>
          <w:rFonts w:hint="cs"/>
          <w:rtl/>
        </w:rPr>
        <w:t>.</w:t>
      </w:r>
      <w:r>
        <w:rPr>
          <w:rtl/>
        </w:rPr>
        <w:t xml:space="preserve"> </w:t>
      </w:r>
      <w:bookmarkStart w:id="6006" w:name="_ETM_Q9_501170"/>
      <w:bookmarkEnd w:id="6006"/>
      <w:r>
        <w:rPr>
          <w:rtl/>
        </w:rPr>
        <w:t xml:space="preserve">על </w:t>
      </w:r>
      <w:bookmarkStart w:id="6007" w:name="_ETM_Q9_501350"/>
      <w:bookmarkEnd w:id="6007"/>
      <w:r>
        <w:rPr>
          <w:rtl/>
        </w:rPr>
        <w:t xml:space="preserve">מי </w:t>
      </w:r>
      <w:bookmarkStart w:id="6008" w:name="_ETM_Q9_501500"/>
      <w:bookmarkEnd w:id="6008"/>
      <w:r>
        <w:rPr>
          <w:rtl/>
        </w:rPr>
        <w:t xml:space="preserve">אתה </w:t>
      </w:r>
      <w:bookmarkStart w:id="6009" w:name="_ETM_Q9_501680"/>
      <w:bookmarkEnd w:id="6009"/>
      <w:r>
        <w:rPr>
          <w:rtl/>
        </w:rPr>
        <w:t>עובד</w:t>
      </w:r>
      <w:r>
        <w:rPr>
          <w:rFonts w:hint="cs"/>
          <w:rtl/>
        </w:rPr>
        <w:t>?</w:t>
      </w:r>
      <w:r>
        <w:rPr>
          <w:rtl/>
        </w:rPr>
        <w:t xml:space="preserve"> </w:t>
      </w:r>
      <w:bookmarkStart w:id="6010" w:name="_ETM_Q9_501950"/>
      <w:bookmarkEnd w:id="6010"/>
      <w:r>
        <w:rPr>
          <w:rtl/>
        </w:rPr>
        <w:t xml:space="preserve">מה </w:t>
      </w:r>
      <w:bookmarkStart w:id="6011" w:name="_ETM_Q9_502070"/>
      <w:bookmarkEnd w:id="6011"/>
      <w:r>
        <w:rPr>
          <w:rtl/>
        </w:rPr>
        <w:t xml:space="preserve">זה </w:t>
      </w:r>
      <w:bookmarkStart w:id="6012" w:name="_ETM_Q9_502220"/>
      <w:bookmarkEnd w:id="6012"/>
      <w:r>
        <w:rPr>
          <w:rtl/>
        </w:rPr>
        <w:t xml:space="preserve">כל </w:t>
      </w:r>
      <w:bookmarkStart w:id="6013" w:name="_ETM_Q9_502370"/>
      <w:bookmarkEnd w:id="6013"/>
      <w:r>
        <w:rPr>
          <w:rtl/>
        </w:rPr>
        <w:t xml:space="preserve">הפופוליזם </w:t>
      </w:r>
      <w:bookmarkStart w:id="6014" w:name="_ETM_Q9_502970"/>
      <w:bookmarkEnd w:id="6014"/>
      <w:r>
        <w:rPr>
          <w:rtl/>
        </w:rPr>
        <w:t>הז</w:t>
      </w:r>
      <w:bookmarkStart w:id="6015" w:name="_ETM_Q9_503180"/>
      <w:bookmarkEnd w:id="6015"/>
      <w:r>
        <w:rPr>
          <w:rFonts w:hint="cs"/>
          <w:rtl/>
        </w:rPr>
        <w:t xml:space="preserve">ול </w:t>
      </w:r>
      <w:bookmarkStart w:id="6016" w:name="_ETM_Q9_503270"/>
      <w:bookmarkEnd w:id="6016"/>
      <w:r>
        <w:rPr>
          <w:rtl/>
        </w:rPr>
        <w:t>הזה</w:t>
      </w:r>
      <w:r>
        <w:rPr>
          <w:rFonts w:hint="cs"/>
          <w:rtl/>
        </w:rPr>
        <w:t>?</w:t>
      </w:r>
    </w:p>
    <w:p w:rsidR="00E14345" w:rsidRDefault="00E14345" w:rsidP="00FD6D08">
      <w:pPr>
        <w:rPr>
          <w:rtl/>
        </w:rPr>
      </w:pPr>
    </w:p>
    <w:p w:rsidR="00E14345" w:rsidRDefault="00E14345" w:rsidP="00FD6D08">
      <w:pPr>
        <w:rPr>
          <w:rtl/>
        </w:rPr>
      </w:pPr>
      <w:bookmarkStart w:id="6017" w:name="_ETM_Q9_504000"/>
      <w:bookmarkEnd w:id="6017"/>
      <w:r>
        <w:rPr>
          <w:rtl/>
        </w:rPr>
        <w:t xml:space="preserve"> </w:t>
      </w:r>
      <w:bookmarkStart w:id="6018" w:name="_ETM_Q9_504410"/>
      <w:bookmarkEnd w:id="6018"/>
      <w:r>
        <w:rPr>
          <w:rtl/>
        </w:rPr>
        <w:t xml:space="preserve">מתי </w:t>
      </w:r>
      <w:bookmarkStart w:id="6019" w:name="_ETM_Q9_505890"/>
      <w:bookmarkEnd w:id="6019"/>
      <w:r>
        <w:rPr>
          <w:rtl/>
        </w:rPr>
        <w:t xml:space="preserve">מישהו </w:t>
      </w:r>
      <w:bookmarkStart w:id="6020" w:name="_ETM_Q9_507159"/>
      <w:bookmarkEnd w:id="6020"/>
      <w:r>
        <w:rPr>
          <w:rtl/>
        </w:rPr>
        <w:t xml:space="preserve">בממשלת </w:t>
      </w:r>
      <w:bookmarkStart w:id="6021" w:name="_ETM_Q9_508060"/>
      <w:bookmarkEnd w:id="6021"/>
      <w:r>
        <w:rPr>
          <w:rtl/>
        </w:rPr>
        <w:t>הימין</w:t>
      </w:r>
      <w:bookmarkStart w:id="6022" w:name="_ETM_Q9_509310"/>
      <w:bookmarkEnd w:id="6022"/>
      <w:r>
        <w:rPr>
          <w:rFonts w:hint="cs"/>
          <w:rtl/>
        </w:rPr>
        <w:t>-</w:t>
      </w:r>
      <w:r>
        <w:rPr>
          <w:rtl/>
        </w:rPr>
        <w:t xml:space="preserve">ימין </w:t>
      </w:r>
      <w:bookmarkStart w:id="6023" w:name="_ETM_Q9_509669"/>
      <w:bookmarkEnd w:id="6023"/>
      <w:r>
        <w:rPr>
          <w:rtl/>
        </w:rPr>
        <w:t xml:space="preserve">כישלון </w:t>
      </w:r>
      <w:bookmarkStart w:id="6024" w:name="_ETM_Q9_510179"/>
      <w:bookmarkEnd w:id="6024"/>
      <w:r>
        <w:rPr>
          <w:rtl/>
        </w:rPr>
        <w:t xml:space="preserve">הזה </w:t>
      </w:r>
      <w:bookmarkStart w:id="6025" w:name="_ETM_Q9_511089"/>
      <w:bookmarkEnd w:id="6025"/>
      <w:r>
        <w:rPr>
          <w:rtl/>
        </w:rPr>
        <w:t xml:space="preserve">יבוא </w:t>
      </w:r>
      <w:bookmarkStart w:id="6026" w:name="_ETM_Q9_511390"/>
      <w:bookmarkEnd w:id="6026"/>
      <w:r>
        <w:rPr>
          <w:rtl/>
        </w:rPr>
        <w:t xml:space="preserve">ויגיד </w:t>
      </w:r>
      <w:bookmarkStart w:id="6027" w:name="_ETM_Q9_511779"/>
      <w:bookmarkEnd w:id="6027"/>
      <w:r>
        <w:rPr>
          <w:rtl/>
        </w:rPr>
        <w:t xml:space="preserve">לציבור </w:t>
      </w:r>
      <w:bookmarkStart w:id="6028" w:name="_ETM_Q9_512529"/>
      <w:bookmarkEnd w:id="6028"/>
      <w:r>
        <w:rPr>
          <w:rtl/>
        </w:rPr>
        <w:t xml:space="preserve">את </w:t>
      </w:r>
      <w:bookmarkStart w:id="6029" w:name="_ETM_Q9_512650"/>
      <w:bookmarkEnd w:id="6029"/>
      <w:r>
        <w:rPr>
          <w:rtl/>
        </w:rPr>
        <w:t>האמת</w:t>
      </w:r>
      <w:r>
        <w:rPr>
          <w:rFonts w:hint="cs"/>
          <w:rtl/>
        </w:rPr>
        <w:t>,</w:t>
      </w:r>
      <w:r>
        <w:rPr>
          <w:rtl/>
        </w:rPr>
        <w:t xml:space="preserve"> </w:t>
      </w:r>
      <w:bookmarkStart w:id="6030" w:name="_ETM_Q9_513910"/>
      <w:bookmarkEnd w:id="6030"/>
      <w:r>
        <w:rPr>
          <w:rtl/>
        </w:rPr>
        <w:t xml:space="preserve">יבוא </w:t>
      </w:r>
      <w:bookmarkStart w:id="6031" w:name="_ETM_Q9_514179"/>
      <w:bookmarkEnd w:id="6031"/>
      <w:r>
        <w:rPr>
          <w:rtl/>
        </w:rPr>
        <w:t>ויגיד</w:t>
      </w:r>
      <w:r>
        <w:rPr>
          <w:rFonts w:hint="cs"/>
          <w:rtl/>
        </w:rPr>
        <w:t>:</w:t>
      </w:r>
      <w:r>
        <w:rPr>
          <w:rtl/>
        </w:rPr>
        <w:t xml:space="preserve"> </w:t>
      </w:r>
      <w:bookmarkStart w:id="6032" w:name="_ETM_Q9_514500"/>
      <w:bookmarkEnd w:id="6032"/>
      <w:r>
        <w:rPr>
          <w:rtl/>
        </w:rPr>
        <w:t xml:space="preserve">טוב </w:t>
      </w:r>
      <w:bookmarkStart w:id="6033" w:name="_ETM_Q9_514620"/>
      <w:bookmarkEnd w:id="6033"/>
      <w:r>
        <w:rPr>
          <w:rtl/>
        </w:rPr>
        <w:t xml:space="preserve">לנו </w:t>
      </w:r>
      <w:bookmarkStart w:id="6034" w:name="_ETM_Q9_514860"/>
      <w:bookmarkEnd w:id="6034"/>
      <w:r>
        <w:rPr>
          <w:rtl/>
        </w:rPr>
        <w:t>ככה</w:t>
      </w:r>
      <w:r>
        <w:rPr>
          <w:rFonts w:hint="cs"/>
          <w:rtl/>
        </w:rPr>
        <w:t>,</w:t>
      </w:r>
      <w:r>
        <w:rPr>
          <w:rtl/>
        </w:rPr>
        <w:t xml:space="preserve"> </w:t>
      </w:r>
      <w:bookmarkStart w:id="6035" w:name="_ETM_Q9_515130"/>
      <w:bookmarkEnd w:id="6035"/>
      <w:r>
        <w:rPr>
          <w:rtl/>
        </w:rPr>
        <w:t xml:space="preserve">אנחנו </w:t>
      </w:r>
      <w:bookmarkStart w:id="6036" w:name="_ETM_Q9_515339"/>
      <w:bookmarkEnd w:id="6036"/>
      <w:r>
        <w:rPr>
          <w:rtl/>
        </w:rPr>
        <w:t xml:space="preserve">לא </w:t>
      </w:r>
      <w:bookmarkStart w:id="6037" w:name="_ETM_Q9_515460"/>
      <w:bookmarkEnd w:id="6037"/>
      <w:r>
        <w:rPr>
          <w:rtl/>
        </w:rPr>
        <w:t xml:space="preserve">רוצים </w:t>
      </w:r>
      <w:bookmarkStart w:id="6038" w:name="_ETM_Q9_515700"/>
      <w:bookmarkEnd w:id="6038"/>
      <w:r>
        <w:rPr>
          <w:rtl/>
        </w:rPr>
        <w:t xml:space="preserve">משהו </w:t>
      </w:r>
      <w:bookmarkStart w:id="6039" w:name="_ETM_Q9_515970"/>
      <w:bookmarkEnd w:id="6039"/>
      <w:r>
        <w:rPr>
          <w:rtl/>
        </w:rPr>
        <w:t>אחר</w:t>
      </w:r>
      <w:r>
        <w:rPr>
          <w:rFonts w:hint="cs"/>
          <w:rtl/>
        </w:rPr>
        <w:t>?</w:t>
      </w:r>
      <w:r>
        <w:rPr>
          <w:rtl/>
        </w:rPr>
        <w:t xml:space="preserve"> </w:t>
      </w:r>
      <w:bookmarkStart w:id="6040" w:name="_ETM_Q9_516300"/>
      <w:bookmarkEnd w:id="6040"/>
      <w:r>
        <w:rPr>
          <w:rtl/>
        </w:rPr>
        <w:t xml:space="preserve">טוב </w:t>
      </w:r>
      <w:bookmarkStart w:id="6041" w:name="_ETM_Q9_516510"/>
      <w:bookmarkEnd w:id="6041"/>
      <w:r>
        <w:rPr>
          <w:rtl/>
        </w:rPr>
        <w:t xml:space="preserve">לנו </w:t>
      </w:r>
      <w:bookmarkStart w:id="6042" w:name="_ETM_Q9_516690"/>
      <w:bookmarkEnd w:id="6042"/>
      <w:r>
        <w:rPr>
          <w:rtl/>
        </w:rPr>
        <w:t xml:space="preserve">במלחמה </w:t>
      </w:r>
      <w:bookmarkStart w:id="6043" w:name="_ETM_Q9_517260"/>
      <w:bookmarkEnd w:id="6043"/>
      <w:r>
        <w:rPr>
          <w:rtl/>
        </w:rPr>
        <w:t>הזאת</w:t>
      </w:r>
      <w:r>
        <w:rPr>
          <w:rFonts w:hint="cs"/>
          <w:rtl/>
        </w:rPr>
        <w:t>,</w:t>
      </w:r>
      <w:r>
        <w:rPr>
          <w:rtl/>
        </w:rPr>
        <w:t xml:space="preserve"> </w:t>
      </w:r>
      <w:bookmarkStart w:id="6044" w:name="_ETM_Q9_517920"/>
      <w:bookmarkEnd w:id="6044"/>
      <w:r>
        <w:rPr>
          <w:rtl/>
        </w:rPr>
        <w:t xml:space="preserve">טוב </w:t>
      </w:r>
      <w:bookmarkStart w:id="6045" w:name="_ETM_Q9_518160"/>
      <w:bookmarkEnd w:id="6045"/>
      <w:r>
        <w:rPr>
          <w:rtl/>
        </w:rPr>
        <w:t xml:space="preserve">לנו </w:t>
      </w:r>
      <w:bookmarkStart w:id="6046" w:name="_ETM_Q9_518370"/>
      <w:bookmarkEnd w:id="6046"/>
      <w:r>
        <w:rPr>
          <w:rtl/>
        </w:rPr>
        <w:t xml:space="preserve">עם </w:t>
      </w:r>
      <w:bookmarkStart w:id="6047" w:name="_ETM_Q9_518490"/>
      <w:bookmarkEnd w:id="6047"/>
      <w:r>
        <w:rPr>
          <w:rtl/>
        </w:rPr>
        <w:t xml:space="preserve">הקרע </w:t>
      </w:r>
      <w:bookmarkStart w:id="6048" w:name="_ETM_Q9_518910"/>
      <w:bookmarkEnd w:id="6048"/>
      <w:r>
        <w:rPr>
          <w:rtl/>
        </w:rPr>
        <w:t>הזה</w:t>
      </w:r>
      <w:r>
        <w:rPr>
          <w:rFonts w:hint="cs"/>
          <w:rtl/>
        </w:rPr>
        <w:t>,</w:t>
      </w:r>
      <w:r>
        <w:rPr>
          <w:rtl/>
        </w:rPr>
        <w:t xml:space="preserve"> </w:t>
      </w:r>
      <w:bookmarkStart w:id="6049" w:name="_ETM_Q9_519630"/>
      <w:bookmarkEnd w:id="6049"/>
      <w:r>
        <w:rPr>
          <w:rtl/>
        </w:rPr>
        <w:t xml:space="preserve">טוב </w:t>
      </w:r>
      <w:bookmarkStart w:id="6050" w:name="_ETM_Q9_519870"/>
      <w:bookmarkEnd w:id="6050"/>
      <w:r>
        <w:rPr>
          <w:rtl/>
        </w:rPr>
        <w:t xml:space="preserve">לנו </w:t>
      </w:r>
      <w:bookmarkStart w:id="6051" w:name="_ETM_Q9_520080"/>
      <w:bookmarkEnd w:id="6051"/>
      <w:r>
        <w:rPr>
          <w:rFonts w:hint="cs"/>
          <w:rtl/>
        </w:rPr>
        <w:t>ב</w:t>
      </w:r>
      <w:r>
        <w:rPr>
          <w:rtl/>
        </w:rPr>
        <w:t xml:space="preserve">בלגן </w:t>
      </w:r>
      <w:bookmarkStart w:id="6052" w:name="_ETM_Q9_520589"/>
      <w:bookmarkEnd w:id="6052"/>
      <w:r>
        <w:rPr>
          <w:rtl/>
        </w:rPr>
        <w:t xml:space="preserve">שקורה </w:t>
      </w:r>
      <w:bookmarkStart w:id="6053" w:name="_ETM_Q9_520950"/>
      <w:bookmarkEnd w:id="6053"/>
      <w:r>
        <w:rPr>
          <w:rtl/>
        </w:rPr>
        <w:t>במדינה</w:t>
      </w:r>
      <w:r>
        <w:rPr>
          <w:rFonts w:hint="cs"/>
          <w:rtl/>
        </w:rPr>
        <w:t>,</w:t>
      </w:r>
      <w:r>
        <w:rPr>
          <w:rtl/>
        </w:rPr>
        <w:t xml:space="preserve"> </w:t>
      </w:r>
      <w:bookmarkStart w:id="6054" w:name="_ETM_Q9_521339"/>
      <w:bookmarkEnd w:id="6054"/>
      <w:r>
        <w:rPr>
          <w:rtl/>
        </w:rPr>
        <w:t xml:space="preserve">כי </w:t>
      </w:r>
      <w:bookmarkStart w:id="6055" w:name="_ETM_Q9_521489"/>
      <w:bookmarkEnd w:id="6055"/>
      <w:r>
        <w:rPr>
          <w:rtl/>
        </w:rPr>
        <w:t xml:space="preserve">זה </w:t>
      </w:r>
      <w:bookmarkStart w:id="6056" w:name="_ETM_Q9_521580"/>
      <w:bookmarkEnd w:id="6056"/>
      <w:r>
        <w:rPr>
          <w:rtl/>
        </w:rPr>
        <w:t xml:space="preserve">מה </w:t>
      </w:r>
      <w:bookmarkStart w:id="6057" w:name="_ETM_Q9_521700"/>
      <w:bookmarkEnd w:id="6057"/>
      <w:r>
        <w:rPr>
          <w:rtl/>
        </w:rPr>
        <w:t xml:space="preserve">שמחזיק </w:t>
      </w:r>
      <w:bookmarkStart w:id="6058" w:name="_ETM_Q9_522089"/>
      <w:bookmarkEnd w:id="6058"/>
      <w:r>
        <w:rPr>
          <w:rtl/>
        </w:rPr>
        <w:t xml:space="preserve">אותנו </w:t>
      </w:r>
      <w:bookmarkStart w:id="6059" w:name="_ETM_Q9_522390"/>
      <w:bookmarkEnd w:id="6059"/>
      <w:r>
        <w:rPr>
          <w:rtl/>
        </w:rPr>
        <w:t>יחד</w:t>
      </w:r>
      <w:r>
        <w:rPr>
          <w:rFonts w:hint="cs"/>
          <w:rtl/>
        </w:rPr>
        <w:t>.</w:t>
      </w:r>
      <w:r>
        <w:rPr>
          <w:rtl/>
        </w:rPr>
        <w:t xml:space="preserve"> </w:t>
      </w:r>
      <w:bookmarkStart w:id="6060" w:name="_ETM_Q9_523670"/>
      <w:bookmarkEnd w:id="6060"/>
      <w:r>
        <w:rPr>
          <w:rtl/>
        </w:rPr>
        <w:t xml:space="preserve">תגידו </w:t>
      </w:r>
      <w:bookmarkStart w:id="6061" w:name="_ETM_Q9_524149"/>
      <w:bookmarkEnd w:id="6061"/>
      <w:r>
        <w:rPr>
          <w:rtl/>
        </w:rPr>
        <w:t xml:space="preserve">את </w:t>
      </w:r>
      <w:bookmarkStart w:id="6062" w:name="_ETM_Q9_524239"/>
      <w:bookmarkEnd w:id="6062"/>
      <w:r>
        <w:rPr>
          <w:rtl/>
        </w:rPr>
        <w:t xml:space="preserve">זה </w:t>
      </w:r>
      <w:bookmarkStart w:id="6063" w:name="_ETM_Q9_524659"/>
      <w:bookmarkEnd w:id="6063"/>
      <w:r>
        <w:rPr>
          <w:rtl/>
        </w:rPr>
        <w:t xml:space="preserve">לפחות </w:t>
      </w:r>
      <w:bookmarkStart w:id="6064" w:name="_ETM_Q9_525230"/>
      <w:bookmarkEnd w:id="6064"/>
      <w:r>
        <w:rPr>
          <w:rtl/>
        </w:rPr>
        <w:t>לעצמכם</w:t>
      </w:r>
      <w:r>
        <w:rPr>
          <w:rFonts w:hint="cs"/>
          <w:rtl/>
        </w:rPr>
        <w:t>,</w:t>
      </w:r>
      <w:r>
        <w:rPr>
          <w:rtl/>
        </w:rPr>
        <w:t xml:space="preserve"> </w:t>
      </w:r>
      <w:bookmarkStart w:id="6065" w:name="_ETM_Q9_525920"/>
      <w:bookmarkEnd w:id="6065"/>
      <w:r>
        <w:rPr>
          <w:rtl/>
        </w:rPr>
        <w:t xml:space="preserve">כלפי </w:t>
      </w:r>
      <w:bookmarkStart w:id="6066" w:name="_ETM_Q9_526279"/>
      <w:bookmarkEnd w:id="6066"/>
      <w:r>
        <w:rPr>
          <w:rtl/>
        </w:rPr>
        <w:t xml:space="preserve">עצמכם </w:t>
      </w:r>
      <w:bookmarkStart w:id="6067" w:name="_ETM_Q9_527239"/>
      <w:bookmarkEnd w:id="6067"/>
      <w:r>
        <w:rPr>
          <w:rtl/>
        </w:rPr>
        <w:t xml:space="preserve">תגידו </w:t>
      </w:r>
      <w:bookmarkStart w:id="6068" w:name="_ETM_Q9_527659"/>
      <w:bookmarkEnd w:id="6068"/>
      <w:r>
        <w:rPr>
          <w:rtl/>
        </w:rPr>
        <w:t xml:space="preserve">את </w:t>
      </w:r>
      <w:bookmarkStart w:id="6069" w:name="_ETM_Q9_527750"/>
      <w:bookmarkEnd w:id="6069"/>
      <w:r>
        <w:rPr>
          <w:rtl/>
        </w:rPr>
        <w:t>האמת</w:t>
      </w:r>
      <w:r>
        <w:rPr>
          <w:rFonts w:hint="cs"/>
          <w:rtl/>
        </w:rPr>
        <w:t>.</w:t>
      </w:r>
    </w:p>
    <w:p w:rsidR="00E14345" w:rsidRDefault="00E14345" w:rsidP="00FD6D08">
      <w:pPr>
        <w:rPr>
          <w:rtl/>
        </w:rPr>
      </w:pPr>
      <w:bookmarkStart w:id="6070" w:name="_ETM_Q9_527000"/>
      <w:bookmarkEnd w:id="6070"/>
    </w:p>
    <w:p w:rsidR="00E14345" w:rsidRDefault="00E14345" w:rsidP="0006081A">
      <w:pPr>
        <w:rPr>
          <w:rtl/>
        </w:rPr>
      </w:pPr>
      <w:bookmarkStart w:id="6071" w:name="_ETM_Q9_528000"/>
      <w:bookmarkStart w:id="6072" w:name="_ETM_Q9_528670"/>
      <w:bookmarkEnd w:id="6071"/>
      <w:bookmarkEnd w:id="6072"/>
      <w:r>
        <w:rPr>
          <w:rtl/>
        </w:rPr>
        <w:t xml:space="preserve">אבל </w:t>
      </w:r>
      <w:bookmarkStart w:id="6073" w:name="_ETM_Q9_528820"/>
      <w:bookmarkEnd w:id="6073"/>
      <w:r>
        <w:rPr>
          <w:rtl/>
        </w:rPr>
        <w:t xml:space="preserve">אני </w:t>
      </w:r>
      <w:bookmarkStart w:id="6074" w:name="_ETM_Q9_528910"/>
      <w:bookmarkEnd w:id="6074"/>
      <w:r>
        <w:rPr>
          <w:rtl/>
        </w:rPr>
        <w:t xml:space="preserve">רוצה </w:t>
      </w:r>
      <w:bookmarkStart w:id="6075" w:name="_ETM_Q9_529150"/>
      <w:bookmarkEnd w:id="6075"/>
      <w:r>
        <w:rPr>
          <w:rtl/>
        </w:rPr>
        <w:t xml:space="preserve">לומר </w:t>
      </w:r>
      <w:bookmarkStart w:id="6076" w:name="_ETM_Q9_529390"/>
      <w:bookmarkEnd w:id="6076"/>
      <w:r>
        <w:rPr>
          <w:rtl/>
        </w:rPr>
        <w:t xml:space="preserve">לכם </w:t>
      </w:r>
      <w:bookmarkStart w:id="6077" w:name="_ETM_Q9_529630"/>
      <w:bookmarkEnd w:id="6077"/>
      <w:r>
        <w:rPr>
          <w:rtl/>
        </w:rPr>
        <w:t>משהו</w:t>
      </w:r>
      <w:r>
        <w:rPr>
          <w:rFonts w:hint="cs"/>
          <w:rtl/>
        </w:rPr>
        <w:t>.</w:t>
      </w:r>
      <w:r>
        <w:rPr>
          <w:rtl/>
        </w:rPr>
        <w:t xml:space="preserve"> </w:t>
      </w:r>
      <w:bookmarkStart w:id="6078" w:name="_ETM_Q9_530660"/>
      <w:bookmarkEnd w:id="6078"/>
      <w:r>
        <w:rPr>
          <w:rtl/>
        </w:rPr>
        <w:t xml:space="preserve">בקואליציה </w:t>
      </w:r>
      <w:bookmarkStart w:id="6079" w:name="_ETM_Q9_531500"/>
      <w:bookmarkEnd w:id="6079"/>
      <w:r>
        <w:rPr>
          <w:rtl/>
        </w:rPr>
        <w:t>הז</w:t>
      </w:r>
      <w:r>
        <w:rPr>
          <w:rFonts w:hint="cs"/>
          <w:rtl/>
        </w:rPr>
        <w:t>את</w:t>
      </w:r>
      <w:r>
        <w:rPr>
          <w:rtl/>
        </w:rPr>
        <w:t xml:space="preserve"> </w:t>
      </w:r>
      <w:bookmarkStart w:id="6080" w:name="_ETM_Q9_532529"/>
      <w:bookmarkEnd w:id="6080"/>
      <w:r>
        <w:rPr>
          <w:rtl/>
        </w:rPr>
        <w:t xml:space="preserve">יהיו </w:t>
      </w:r>
      <w:bookmarkStart w:id="6081" w:name="_ETM_Q9_532920"/>
      <w:bookmarkEnd w:id="6081"/>
      <w:r>
        <w:rPr>
          <w:rtl/>
        </w:rPr>
        <w:t xml:space="preserve">האנשים </w:t>
      </w:r>
      <w:bookmarkStart w:id="6082" w:name="_ETM_Q9_533399"/>
      <w:bookmarkEnd w:id="6082"/>
      <w:r>
        <w:rPr>
          <w:rtl/>
        </w:rPr>
        <w:t xml:space="preserve">הנכונים </w:t>
      </w:r>
      <w:bookmarkStart w:id="6083" w:name="_ETM_Q9_533910"/>
      <w:bookmarkEnd w:id="6083"/>
      <w:r>
        <w:rPr>
          <w:rtl/>
        </w:rPr>
        <w:t>שיגידו</w:t>
      </w:r>
      <w:r>
        <w:rPr>
          <w:rFonts w:hint="cs"/>
          <w:rtl/>
        </w:rPr>
        <w:t>:</w:t>
      </w:r>
      <w:r>
        <w:rPr>
          <w:rtl/>
        </w:rPr>
        <w:t xml:space="preserve"> </w:t>
      </w:r>
      <w:bookmarkStart w:id="6084" w:name="_ETM_Q9_534390"/>
      <w:bookmarkEnd w:id="6084"/>
      <w:r>
        <w:rPr>
          <w:rtl/>
        </w:rPr>
        <w:t xml:space="preserve">עד </w:t>
      </w:r>
      <w:bookmarkStart w:id="6085" w:name="_ETM_Q9_534570"/>
      <w:bookmarkEnd w:id="6085"/>
      <w:r>
        <w:rPr>
          <w:rtl/>
        </w:rPr>
        <w:t>כאן</w:t>
      </w:r>
      <w:r>
        <w:rPr>
          <w:rFonts w:hint="cs"/>
          <w:rtl/>
        </w:rPr>
        <w:t>.</w:t>
      </w:r>
      <w:r>
        <w:rPr>
          <w:rtl/>
        </w:rPr>
        <w:t xml:space="preserve"> </w:t>
      </w:r>
      <w:bookmarkStart w:id="6086" w:name="_ETM_Q9_534779"/>
      <w:bookmarkEnd w:id="6086"/>
      <w:r>
        <w:rPr>
          <w:rtl/>
        </w:rPr>
        <w:t xml:space="preserve">כי </w:t>
      </w:r>
      <w:bookmarkStart w:id="6087" w:name="_ETM_Q9_534899"/>
      <w:bookmarkEnd w:id="6087"/>
      <w:r>
        <w:rPr>
          <w:rtl/>
        </w:rPr>
        <w:t xml:space="preserve">בסופו </w:t>
      </w:r>
      <w:bookmarkStart w:id="6088" w:name="_ETM_Q9_535289"/>
      <w:bookmarkEnd w:id="6088"/>
      <w:r>
        <w:rPr>
          <w:rtl/>
        </w:rPr>
        <w:t xml:space="preserve">של </w:t>
      </w:r>
      <w:bookmarkStart w:id="6089" w:name="_ETM_Q9_535410"/>
      <w:bookmarkEnd w:id="6089"/>
      <w:r>
        <w:rPr>
          <w:rtl/>
        </w:rPr>
        <w:t xml:space="preserve">דבר </w:t>
      </w:r>
      <w:bookmarkStart w:id="6090" w:name="_ETM_Q9_536010"/>
      <w:bookmarkEnd w:id="6090"/>
      <w:r>
        <w:rPr>
          <w:rtl/>
        </w:rPr>
        <w:t xml:space="preserve">הם </w:t>
      </w:r>
      <w:bookmarkStart w:id="6091" w:name="_ETM_Q9_536160"/>
      <w:bookmarkEnd w:id="6091"/>
      <w:r>
        <w:rPr>
          <w:rtl/>
        </w:rPr>
        <w:t xml:space="preserve">יצטרכו </w:t>
      </w:r>
      <w:bookmarkStart w:id="6092" w:name="_ETM_Q9_537670"/>
      <w:bookmarkEnd w:id="6092"/>
      <w:r w:rsidR="0006081A">
        <w:rPr>
          <w:rFonts w:hint="cs"/>
          <w:rtl/>
        </w:rPr>
        <w:t>– –</w:t>
      </w:r>
    </w:p>
    <w:p w:rsidR="00E14345" w:rsidRDefault="00E14345" w:rsidP="00FD6D08">
      <w:pPr>
        <w:rPr>
          <w:rtl/>
        </w:rPr>
      </w:pPr>
    </w:p>
    <w:p w:rsidR="00E14345" w:rsidRDefault="00E14345" w:rsidP="00FD6D08">
      <w:pPr>
        <w:pStyle w:val="af6"/>
        <w:keepNext/>
        <w:rPr>
          <w:rtl/>
        </w:rPr>
      </w:pPr>
      <w:bookmarkStart w:id="6093" w:name="_ETM_Q9_385412"/>
      <w:bookmarkStart w:id="6094" w:name="ET_yor_6598_8"/>
      <w:bookmarkEnd w:id="6093"/>
      <w:r w:rsidRPr="005A25F0">
        <w:rPr>
          <w:rStyle w:val="TagStyle"/>
          <w:rtl/>
        </w:rPr>
        <w:t xml:space="preserve"> &lt;&lt; יור &gt;&gt;</w:t>
      </w:r>
      <w:r w:rsidRPr="005C4D04">
        <w:rPr>
          <w:rStyle w:val="TagStyle"/>
          <w:rtl/>
        </w:rPr>
        <w:t xml:space="preserve"> </w:t>
      </w:r>
      <w:r>
        <w:rPr>
          <w:rtl/>
        </w:rPr>
        <w:t>היו"ר משה סולומון:</w:t>
      </w:r>
      <w:r w:rsidRPr="005C4D04">
        <w:rPr>
          <w:rStyle w:val="TagStyle"/>
          <w:rtl/>
        </w:rPr>
        <w:t xml:space="preserve"> </w:t>
      </w:r>
      <w:r w:rsidRPr="005A25F0">
        <w:rPr>
          <w:rStyle w:val="TagStyle"/>
          <w:rtl/>
        </w:rPr>
        <w:t>&lt;&lt; יור &gt;&gt;</w:t>
      </w:r>
      <w:r>
        <w:rPr>
          <w:rtl/>
        </w:rPr>
        <w:t xml:space="preserve"> </w:t>
      </w:r>
      <w:bookmarkEnd w:id="6094"/>
    </w:p>
    <w:p w:rsidR="00E14345" w:rsidRDefault="00E14345" w:rsidP="0006081A">
      <w:pPr>
        <w:rPr>
          <w:rtl/>
        </w:rPr>
      </w:pPr>
    </w:p>
    <w:p w:rsidR="00E14345" w:rsidRDefault="00E14345" w:rsidP="00FD6D08">
      <w:pPr>
        <w:rPr>
          <w:rtl/>
        </w:rPr>
      </w:pPr>
      <w:r>
        <w:rPr>
          <w:rFonts w:hint="cs"/>
          <w:rtl/>
        </w:rPr>
        <w:t>תודה.</w:t>
      </w:r>
    </w:p>
    <w:p w:rsidR="00E14345" w:rsidRDefault="00E14345" w:rsidP="00FD6D08">
      <w:pPr>
        <w:rPr>
          <w:rtl/>
        </w:rPr>
      </w:pPr>
    </w:p>
    <w:p w:rsidR="00E14345" w:rsidRDefault="00E14345" w:rsidP="00FD6D08">
      <w:pPr>
        <w:pStyle w:val="-"/>
        <w:keepNext/>
        <w:rPr>
          <w:rtl/>
        </w:rPr>
      </w:pPr>
      <w:bookmarkStart w:id="6095" w:name="ET_speakercontinue_6151_9"/>
      <w:r w:rsidRPr="005A25F0">
        <w:rPr>
          <w:rStyle w:val="TagStyle"/>
          <w:rtl/>
        </w:rPr>
        <w:t xml:space="preserve"> &lt;&lt; דובר_המשך &gt;&gt;</w:t>
      </w:r>
      <w:r w:rsidRPr="005C4D04">
        <w:rPr>
          <w:rStyle w:val="TagStyle"/>
          <w:rtl/>
        </w:rPr>
        <w:t xml:space="preserve"> </w:t>
      </w:r>
      <w:r>
        <w:rPr>
          <w:rtl/>
        </w:rPr>
        <w:t>רון כץ (יש עתיד):</w:t>
      </w:r>
      <w:r w:rsidRPr="005C4D04">
        <w:rPr>
          <w:rStyle w:val="TagStyle"/>
          <w:rtl/>
        </w:rPr>
        <w:t xml:space="preserve"> </w:t>
      </w:r>
      <w:r w:rsidRPr="005A25F0">
        <w:rPr>
          <w:rStyle w:val="TagStyle"/>
          <w:rtl/>
        </w:rPr>
        <w:t>&lt;&lt; דובר_המשך &gt;&gt;</w:t>
      </w:r>
      <w:r>
        <w:rPr>
          <w:rtl/>
        </w:rPr>
        <w:t xml:space="preserve"> </w:t>
      </w:r>
      <w:bookmarkEnd w:id="6095"/>
    </w:p>
    <w:p w:rsidR="00E14345" w:rsidRDefault="00E14345" w:rsidP="0006081A">
      <w:pPr>
        <w:rPr>
          <w:rtl/>
        </w:rPr>
      </w:pPr>
    </w:p>
    <w:p w:rsidR="00E14345" w:rsidRDefault="0006081A" w:rsidP="0006081A">
      <w:pPr>
        <w:rPr>
          <w:rtl/>
        </w:rPr>
      </w:pPr>
      <w:r>
        <w:rPr>
          <w:rFonts w:hint="cs"/>
          <w:rtl/>
        </w:rPr>
        <w:t>– –</w:t>
      </w:r>
      <w:bookmarkStart w:id="6096" w:name="_ETM_Q9_535000"/>
      <w:bookmarkEnd w:id="6096"/>
      <w:r w:rsidR="00E14345">
        <w:rPr>
          <w:rFonts w:hint="cs"/>
          <w:rtl/>
        </w:rPr>
        <w:t xml:space="preserve"> </w:t>
      </w:r>
      <w:r w:rsidR="00E14345">
        <w:rPr>
          <w:rtl/>
        </w:rPr>
        <w:t xml:space="preserve">להביט </w:t>
      </w:r>
      <w:bookmarkStart w:id="6097" w:name="_ETM_Q9_538149"/>
      <w:bookmarkEnd w:id="6097"/>
      <w:r w:rsidR="00E14345">
        <w:rPr>
          <w:rtl/>
        </w:rPr>
        <w:t xml:space="preserve">לעצמם </w:t>
      </w:r>
      <w:bookmarkStart w:id="6098" w:name="_ETM_Q9_538690"/>
      <w:bookmarkEnd w:id="6098"/>
      <w:r w:rsidR="00E14345">
        <w:rPr>
          <w:rtl/>
        </w:rPr>
        <w:t>בעיניים</w:t>
      </w:r>
      <w:r w:rsidR="00E14345">
        <w:rPr>
          <w:rFonts w:hint="cs"/>
          <w:rtl/>
        </w:rPr>
        <w:t xml:space="preserve"> </w:t>
      </w:r>
      <w:r w:rsidR="00E14345">
        <w:rPr>
          <w:rFonts w:hint="eastAsia"/>
          <w:rtl/>
        </w:rPr>
        <w:t>–</w:t>
      </w:r>
      <w:r w:rsidR="00E14345">
        <w:rPr>
          <w:rtl/>
        </w:rPr>
        <w:t xml:space="preserve"> </w:t>
      </w:r>
      <w:bookmarkStart w:id="6099" w:name="_ETM_Q9_539199"/>
      <w:bookmarkEnd w:id="6099"/>
      <w:r w:rsidR="00E14345">
        <w:rPr>
          <w:rtl/>
        </w:rPr>
        <w:t xml:space="preserve">גם </w:t>
      </w:r>
      <w:bookmarkStart w:id="6100" w:name="_ETM_Q9_539410"/>
      <w:bookmarkEnd w:id="6100"/>
      <w:r w:rsidR="00E14345">
        <w:rPr>
          <w:rtl/>
        </w:rPr>
        <w:t>אתה</w:t>
      </w:r>
      <w:r w:rsidR="00E14345">
        <w:rPr>
          <w:rFonts w:hint="cs"/>
          <w:rtl/>
        </w:rPr>
        <w:t>,</w:t>
      </w:r>
      <w:r w:rsidR="00E14345">
        <w:rPr>
          <w:rtl/>
        </w:rPr>
        <w:t xml:space="preserve"> </w:t>
      </w:r>
      <w:bookmarkStart w:id="6101" w:name="_ETM_Q9_539620"/>
      <w:bookmarkEnd w:id="6101"/>
      <w:r w:rsidR="00E14345">
        <w:rPr>
          <w:rtl/>
        </w:rPr>
        <w:t xml:space="preserve">אדוני </w:t>
      </w:r>
      <w:bookmarkStart w:id="6102" w:name="_ETM_Q9_539920"/>
      <w:bookmarkEnd w:id="6102"/>
      <w:r w:rsidR="00E14345">
        <w:rPr>
          <w:rtl/>
        </w:rPr>
        <w:t>היו"ר</w:t>
      </w:r>
      <w:r w:rsidR="006F5D64">
        <w:rPr>
          <w:rFonts w:hint="cs"/>
          <w:rtl/>
        </w:rPr>
        <w:t>.</w:t>
      </w:r>
      <w:r w:rsidR="00E14345">
        <w:rPr>
          <w:rtl/>
        </w:rPr>
        <w:t xml:space="preserve"> </w:t>
      </w:r>
      <w:bookmarkStart w:id="6103" w:name="_ETM_Q9_540760"/>
      <w:bookmarkEnd w:id="6103"/>
      <w:r w:rsidR="00E14345">
        <w:rPr>
          <w:rtl/>
        </w:rPr>
        <w:t xml:space="preserve">לא </w:t>
      </w:r>
      <w:bookmarkStart w:id="6104" w:name="_ETM_Q9_540940"/>
      <w:bookmarkEnd w:id="6104"/>
      <w:r w:rsidR="00E14345">
        <w:rPr>
          <w:rtl/>
        </w:rPr>
        <w:t xml:space="preserve">בעוד </w:t>
      </w:r>
      <w:bookmarkStart w:id="6105" w:name="_ETM_Q9_541270"/>
      <w:bookmarkEnd w:id="6105"/>
      <w:r w:rsidR="00E14345">
        <w:rPr>
          <w:rtl/>
        </w:rPr>
        <w:t>שנה</w:t>
      </w:r>
      <w:r w:rsidR="00E14345">
        <w:rPr>
          <w:rFonts w:hint="cs"/>
          <w:rtl/>
        </w:rPr>
        <w:t>,</w:t>
      </w:r>
      <w:r w:rsidR="00E14345">
        <w:rPr>
          <w:rtl/>
        </w:rPr>
        <w:t xml:space="preserve"> </w:t>
      </w:r>
      <w:bookmarkStart w:id="6106" w:name="_ETM_Q9_541540"/>
      <w:bookmarkEnd w:id="6106"/>
      <w:r w:rsidR="00E14345">
        <w:rPr>
          <w:rtl/>
        </w:rPr>
        <w:t xml:space="preserve">לא </w:t>
      </w:r>
      <w:bookmarkStart w:id="6107" w:name="_ETM_Q9_541660"/>
      <w:bookmarkEnd w:id="6107"/>
      <w:r w:rsidR="00E14345">
        <w:rPr>
          <w:rtl/>
        </w:rPr>
        <w:t xml:space="preserve">בעוד </w:t>
      </w:r>
      <w:bookmarkStart w:id="6108" w:name="_ETM_Q9_541870"/>
      <w:bookmarkEnd w:id="6108"/>
      <w:r w:rsidR="00E14345">
        <w:rPr>
          <w:rtl/>
        </w:rPr>
        <w:t>שנתיים</w:t>
      </w:r>
      <w:r w:rsidR="00E14345">
        <w:rPr>
          <w:rFonts w:hint="cs"/>
          <w:rtl/>
        </w:rPr>
        <w:t>,</w:t>
      </w:r>
      <w:r w:rsidR="00E14345">
        <w:rPr>
          <w:rtl/>
        </w:rPr>
        <w:t xml:space="preserve"> </w:t>
      </w:r>
      <w:bookmarkStart w:id="6109" w:name="_ETM_Q9_542260"/>
      <w:bookmarkEnd w:id="6109"/>
      <w:r w:rsidR="00E14345">
        <w:rPr>
          <w:rtl/>
        </w:rPr>
        <w:t xml:space="preserve">לא </w:t>
      </w:r>
      <w:bookmarkStart w:id="6110" w:name="_ETM_Q9_542350"/>
      <w:bookmarkEnd w:id="6110"/>
      <w:r w:rsidR="00E14345">
        <w:rPr>
          <w:rtl/>
        </w:rPr>
        <w:t xml:space="preserve">בעוד </w:t>
      </w:r>
      <w:bookmarkStart w:id="6111" w:name="_ETM_Q9_542620"/>
      <w:bookmarkStart w:id="6112" w:name="_ETM_Q9_542920"/>
      <w:bookmarkEnd w:id="6111"/>
      <w:bookmarkEnd w:id="6112"/>
      <w:r w:rsidR="00E14345">
        <w:rPr>
          <w:rFonts w:hint="cs"/>
          <w:rtl/>
        </w:rPr>
        <w:t xml:space="preserve">חמש </w:t>
      </w:r>
      <w:r w:rsidR="00E14345">
        <w:rPr>
          <w:rtl/>
        </w:rPr>
        <w:t>שנים</w:t>
      </w:r>
      <w:r w:rsidR="006F5D64">
        <w:rPr>
          <w:rFonts w:hint="cs"/>
          <w:rtl/>
        </w:rPr>
        <w:t>,</w:t>
      </w:r>
      <w:r w:rsidR="00E14345">
        <w:rPr>
          <w:rtl/>
        </w:rPr>
        <w:t xml:space="preserve"> </w:t>
      </w:r>
      <w:bookmarkStart w:id="6113" w:name="_ETM_Q9_543160"/>
      <w:bookmarkEnd w:id="6113"/>
      <w:r w:rsidR="00E14345">
        <w:rPr>
          <w:rtl/>
        </w:rPr>
        <w:t xml:space="preserve">אתה </w:t>
      </w:r>
      <w:bookmarkStart w:id="6114" w:name="_ETM_Q9_543760"/>
      <w:bookmarkEnd w:id="6114"/>
      <w:r w:rsidR="00E14345">
        <w:rPr>
          <w:rtl/>
        </w:rPr>
        <w:t xml:space="preserve">תצטרך </w:t>
      </w:r>
      <w:bookmarkStart w:id="6115" w:name="_ETM_Q9_544270"/>
      <w:bookmarkEnd w:id="6115"/>
      <w:r w:rsidR="00E14345">
        <w:rPr>
          <w:rtl/>
        </w:rPr>
        <w:t xml:space="preserve">להביט </w:t>
      </w:r>
      <w:bookmarkStart w:id="6116" w:name="_ETM_Q9_544630"/>
      <w:bookmarkEnd w:id="6116"/>
      <w:r w:rsidR="00E14345">
        <w:rPr>
          <w:rFonts w:hint="cs"/>
          <w:rtl/>
        </w:rPr>
        <w:t>ב</w:t>
      </w:r>
      <w:r w:rsidR="00E14345">
        <w:rPr>
          <w:rtl/>
        </w:rPr>
        <w:t xml:space="preserve">עצמך </w:t>
      </w:r>
      <w:bookmarkStart w:id="6117" w:name="_ETM_Q9_545200"/>
      <w:bookmarkStart w:id="6118" w:name="_ETM_Q9_546279"/>
      <w:bookmarkEnd w:id="6117"/>
      <w:bookmarkEnd w:id="6118"/>
      <w:r w:rsidR="00E14345">
        <w:rPr>
          <w:rFonts w:hint="cs"/>
          <w:rtl/>
        </w:rPr>
        <w:t xml:space="preserve">בראי </w:t>
      </w:r>
      <w:r w:rsidR="00E14345">
        <w:rPr>
          <w:rtl/>
        </w:rPr>
        <w:t>ולהגיד</w:t>
      </w:r>
      <w:r w:rsidR="00E14345">
        <w:rPr>
          <w:rFonts w:hint="cs"/>
          <w:rtl/>
        </w:rPr>
        <w:t>: גם</w:t>
      </w:r>
      <w:r w:rsidR="00E14345">
        <w:rPr>
          <w:rtl/>
        </w:rPr>
        <w:t xml:space="preserve"> </w:t>
      </w:r>
      <w:bookmarkStart w:id="6119" w:name="_ETM_Q9_546790"/>
      <w:bookmarkEnd w:id="6119"/>
      <w:r w:rsidR="00E14345">
        <w:rPr>
          <w:rtl/>
        </w:rPr>
        <w:t xml:space="preserve">אני </w:t>
      </w:r>
      <w:bookmarkStart w:id="6120" w:name="_ETM_Q9_547000"/>
      <w:bookmarkStart w:id="6121" w:name="_ETM_Q9_547240"/>
      <w:bookmarkEnd w:id="6120"/>
      <w:bookmarkEnd w:id="6121"/>
      <w:r w:rsidR="00E14345">
        <w:rPr>
          <w:rtl/>
        </w:rPr>
        <w:t xml:space="preserve">הייתי </w:t>
      </w:r>
      <w:bookmarkStart w:id="6122" w:name="_ETM_Q9_547479"/>
      <w:bookmarkEnd w:id="6122"/>
      <w:r w:rsidR="00E14345">
        <w:rPr>
          <w:rtl/>
        </w:rPr>
        <w:t xml:space="preserve">חלק </w:t>
      </w:r>
      <w:bookmarkStart w:id="6123" w:name="_ETM_Q9_547869"/>
      <w:bookmarkEnd w:id="6123"/>
      <w:r w:rsidR="00E14345">
        <w:rPr>
          <w:rtl/>
        </w:rPr>
        <w:t xml:space="preserve">מהממשלה </w:t>
      </w:r>
      <w:bookmarkStart w:id="6124" w:name="_ETM_Q9_548470"/>
      <w:bookmarkEnd w:id="6124"/>
      <w:r w:rsidR="00E14345">
        <w:rPr>
          <w:rtl/>
        </w:rPr>
        <w:t>שהפקיר</w:t>
      </w:r>
      <w:r w:rsidR="00E14345">
        <w:rPr>
          <w:rFonts w:hint="cs"/>
          <w:rtl/>
        </w:rPr>
        <w:t>ה</w:t>
      </w:r>
      <w:r w:rsidR="00E14345">
        <w:rPr>
          <w:rtl/>
        </w:rPr>
        <w:t xml:space="preserve"> </w:t>
      </w:r>
      <w:bookmarkStart w:id="6125" w:name="_ETM_Q9_548890"/>
      <w:bookmarkEnd w:id="6125"/>
      <w:r w:rsidR="00E14345">
        <w:rPr>
          <w:rtl/>
        </w:rPr>
        <w:t xml:space="preserve">את </w:t>
      </w:r>
      <w:bookmarkStart w:id="6126" w:name="_ETM_Q9_549009"/>
      <w:bookmarkEnd w:id="6126"/>
      <w:r w:rsidR="00E14345">
        <w:rPr>
          <w:rtl/>
        </w:rPr>
        <w:t>החטופים</w:t>
      </w:r>
      <w:r w:rsidR="00E14345">
        <w:rPr>
          <w:rFonts w:hint="cs"/>
          <w:rtl/>
        </w:rPr>
        <w:t xml:space="preserve">. </w:t>
      </w:r>
      <w:bookmarkStart w:id="6127" w:name="_ETM_Q9_549610"/>
      <w:bookmarkStart w:id="6128" w:name="_ETM_Q9_550060"/>
      <w:bookmarkEnd w:id="6127"/>
      <w:bookmarkEnd w:id="6128"/>
      <w:r w:rsidR="00E14345">
        <w:rPr>
          <w:rtl/>
        </w:rPr>
        <w:t xml:space="preserve">אני </w:t>
      </w:r>
      <w:bookmarkStart w:id="6129" w:name="_ETM_Q9_550210"/>
      <w:bookmarkEnd w:id="6129"/>
      <w:r w:rsidR="00E14345">
        <w:rPr>
          <w:rtl/>
        </w:rPr>
        <w:t xml:space="preserve">חושב </w:t>
      </w:r>
      <w:bookmarkStart w:id="6130" w:name="_ETM_Q9_550540"/>
      <w:bookmarkEnd w:id="6130"/>
      <w:r w:rsidR="00E14345">
        <w:rPr>
          <w:rtl/>
        </w:rPr>
        <w:t xml:space="preserve">שאתה </w:t>
      </w:r>
      <w:bookmarkStart w:id="6131" w:name="_ETM_Q9_550869"/>
      <w:bookmarkEnd w:id="6131"/>
      <w:r w:rsidR="00E14345">
        <w:rPr>
          <w:rtl/>
        </w:rPr>
        <w:t xml:space="preserve">תהיה </w:t>
      </w:r>
      <w:bookmarkStart w:id="6132" w:name="_ETM_Q9_551110"/>
      <w:bookmarkStart w:id="6133" w:name="_ETM_Q9_551229"/>
      <w:bookmarkEnd w:id="6132"/>
      <w:bookmarkEnd w:id="6133"/>
      <w:r w:rsidR="00E14345">
        <w:rPr>
          <w:rFonts w:hint="cs"/>
          <w:rtl/>
        </w:rPr>
        <w:t>מ</w:t>
      </w:r>
      <w:r w:rsidR="00E14345">
        <w:rPr>
          <w:rtl/>
        </w:rPr>
        <w:t xml:space="preserve">אלה </w:t>
      </w:r>
      <w:bookmarkStart w:id="6134" w:name="_ETM_Q9_551890"/>
      <w:bookmarkEnd w:id="6134"/>
      <w:r w:rsidR="00E14345">
        <w:rPr>
          <w:rtl/>
        </w:rPr>
        <w:t>שיגידו</w:t>
      </w:r>
      <w:r w:rsidR="00E14345">
        <w:rPr>
          <w:rFonts w:hint="cs"/>
          <w:rtl/>
        </w:rPr>
        <w:t>:</w:t>
      </w:r>
      <w:r w:rsidR="00E14345">
        <w:rPr>
          <w:rtl/>
        </w:rPr>
        <w:t xml:space="preserve"> </w:t>
      </w:r>
      <w:bookmarkStart w:id="6135" w:name="_ETM_Q9_552430"/>
      <w:bookmarkEnd w:id="6135"/>
      <w:r w:rsidR="00E14345">
        <w:rPr>
          <w:rtl/>
        </w:rPr>
        <w:t xml:space="preserve">עד </w:t>
      </w:r>
      <w:bookmarkStart w:id="6136" w:name="_ETM_Q9_552580"/>
      <w:bookmarkEnd w:id="6136"/>
      <w:r w:rsidR="00E14345">
        <w:rPr>
          <w:rtl/>
        </w:rPr>
        <w:t>כאן</w:t>
      </w:r>
      <w:r w:rsidR="00E14345">
        <w:rPr>
          <w:rFonts w:hint="cs"/>
          <w:rtl/>
        </w:rPr>
        <w:t>.</w:t>
      </w:r>
    </w:p>
    <w:p w:rsidR="00E14345" w:rsidRDefault="00E14345" w:rsidP="00FD6D08">
      <w:pPr>
        <w:rPr>
          <w:rtl/>
        </w:rPr>
      </w:pPr>
    </w:p>
    <w:p w:rsidR="00E14345" w:rsidRDefault="00E14345" w:rsidP="00FD6D08">
      <w:pPr>
        <w:pStyle w:val="af6"/>
        <w:keepNext/>
        <w:rPr>
          <w:rtl/>
        </w:rPr>
      </w:pPr>
      <w:bookmarkStart w:id="6137" w:name="ET_yor_6598_10"/>
      <w:r w:rsidRPr="005A25F0">
        <w:rPr>
          <w:rStyle w:val="TagStyle"/>
          <w:rtl/>
        </w:rPr>
        <w:t xml:space="preserve"> &lt;&lt; יור &gt;&gt;</w:t>
      </w:r>
      <w:r w:rsidRPr="005C4D04">
        <w:rPr>
          <w:rStyle w:val="TagStyle"/>
          <w:rtl/>
        </w:rPr>
        <w:t xml:space="preserve"> </w:t>
      </w:r>
      <w:r>
        <w:rPr>
          <w:rtl/>
        </w:rPr>
        <w:t>היו"ר משה סולומון:</w:t>
      </w:r>
      <w:r w:rsidRPr="005C4D04">
        <w:rPr>
          <w:rStyle w:val="TagStyle"/>
          <w:rtl/>
        </w:rPr>
        <w:t xml:space="preserve"> </w:t>
      </w:r>
      <w:r w:rsidRPr="005A25F0">
        <w:rPr>
          <w:rStyle w:val="TagStyle"/>
          <w:rtl/>
        </w:rPr>
        <w:t>&lt;&lt; יור &gt;&gt;</w:t>
      </w:r>
      <w:r>
        <w:rPr>
          <w:rtl/>
        </w:rPr>
        <w:t xml:space="preserve"> </w:t>
      </w:r>
      <w:bookmarkEnd w:id="6137"/>
    </w:p>
    <w:p w:rsidR="00E14345" w:rsidRDefault="00E14345" w:rsidP="0006081A">
      <w:pPr>
        <w:rPr>
          <w:rtl/>
        </w:rPr>
      </w:pPr>
    </w:p>
    <w:p w:rsidR="00E14345" w:rsidRDefault="00E14345" w:rsidP="00FD6D08">
      <w:pPr>
        <w:rPr>
          <w:rtl/>
        </w:rPr>
      </w:pPr>
      <w:bookmarkStart w:id="6138" w:name="_ETM_Q9_549000"/>
      <w:bookmarkStart w:id="6139" w:name="_ETM_Q9_553729"/>
      <w:bookmarkEnd w:id="6138"/>
      <w:bookmarkEnd w:id="6139"/>
      <w:r>
        <w:rPr>
          <w:rtl/>
        </w:rPr>
        <w:t xml:space="preserve">תודה </w:t>
      </w:r>
      <w:bookmarkStart w:id="6140" w:name="_ETM_Q9_554000"/>
      <w:bookmarkEnd w:id="6140"/>
      <w:r>
        <w:rPr>
          <w:rtl/>
        </w:rPr>
        <w:t>רבה</w:t>
      </w:r>
      <w:r>
        <w:rPr>
          <w:rFonts w:hint="cs"/>
          <w:rtl/>
        </w:rPr>
        <w:t>.</w:t>
      </w:r>
      <w:r>
        <w:rPr>
          <w:rtl/>
        </w:rPr>
        <w:t xml:space="preserve"> </w:t>
      </w:r>
      <w:bookmarkStart w:id="6141" w:name="_ETM_Q9_554390"/>
      <w:bookmarkEnd w:id="6141"/>
      <w:r>
        <w:rPr>
          <w:rtl/>
        </w:rPr>
        <w:t xml:space="preserve">חבר </w:t>
      </w:r>
      <w:bookmarkStart w:id="6142" w:name="_ETM_Q9_554659"/>
      <w:bookmarkEnd w:id="6142"/>
      <w:r>
        <w:rPr>
          <w:rtl/>
        </w:rPr>
        <w:t xml:space="preserve">הכנסת </w:t>
      </w:r>
      <w:bookmarkStart w:id="6143" w:name="_ETM_Q9_554899"/>
      <w:bookmarkEnd w:id="6143"/>
      <w:r>
        <w:rPr>
          <w:rtl/>
        </w:rPr>
        <w:t xml:space="preserve">מתן </w:t>
      </w:r>
      <w:bookmarkStart w:id="6144" w:name="_ETM_Q9_555140"/>
      <w:bookmarkEnd w:id="6144"/>
      <w:r>
        <w:rPr>
          <w:rtl/>
        </w:rPr>
        <w:t>כהנא</w:t>
      </w:r>
      <w:r>
        <w:rPr>
          <w:rFonts w:hint="cs"/>
          <w:rtl/>
        </w:rPr>
        <w:t>,</w:t>
      </w:r>
      <w:r>
        <w:rPr>
          <w:rtl/>
        </w:rPr>
        <w:t xml:space="preserve"> </w:t>
      </w:r>
      <w:bookmarkStart w:id="6145" w:name="_ETM_Q9_555589"/>
      <w:bookmarkEnd w:id="6145"/>
      <w:r>
        <w:rPr>
          <w:rtl/>
        </w:rPr>
        <w:t>בבקשה</w:t>
      </w:r>
      <w:r>
        <w:rPr>
          <w:rFonts w:hint="cs"/>
          <w:rtl/>
        </w:rPr>
        <w:t xml:space="preserve">. בבקשה, לרשותך שלוש </w:t>
      </w:r>
      <w:bookmarkStart w:id="6146" w:name="_ETM_Q9_576000"/>
      <w:bookmarkEnd w:id="6146"/>
      <w:r>
        <w:rPr>
          <w:rFonts w:hint="cs"/>
          <w:rtl/>
        </w:rPr>
        <w:t xml:space="preserve">דקות. </w:t>
      </w:r>
    </w:p>
    <w:p w:rsidR="00E14345" w:rsidRDefault="00E14345" w:rsidP="00FD6D08">
      <w:pPr>
        <w:rPr>
          <w:rtl/>
        </w:rPr>
      </w:pPr>
    </w:p>
    <w:p w:rsidR="00E14345" w:rsidRDefault="00E14345" w:rsidP="00FD6D08">
      <w:pPr>
        <w:pStyle w:val="a4"/>
        <w:keepNext/>
        <w:rPr>
          <w:rtl/>
        </w:rPr>
      </w:pPr>
      <w:bookmarkStart w:id="6147" w:name="ET_speaker_5855_11"/>
      <w:r w:rsidRPr="005A25F0">
        <w:rPr>
          <w:rStyle w:val="TagStyle"/>
          <w:rtl/>
        </w:rPr>
        <w:t xml:space="preserve"> &lt;&lt; דובר &gt;&gt;</w:t>
      </w:r>
      <w:r w:rsidRPr="005C4D04">
        <w:rPr>
          <w:rStyle w:val="TagStyle"/>
          <w:rtl/>
        </w:rPr>
        <w:t xml:space="preserve"> </w:t>
      </w:r>
      <w:bookmarkStart w:id="6148" w:name="_Toc177061983"/>
      <w:bookmarkStart w:id="6149" w:name="_Toc177062182"/>
      <w:bookmarkStart w:id="6150" w:name="_Toc177062432"/>
      <w:bookmarkStart w:id="6151" w:name="_Toc203400253"/>
      <w:r>
        <w:rPr>
          <w:rtl/>
        </w:rPr>
        <w:t>מתן כהנא (המחנה הממלכתי):</w:t>
      </w:r>
      <w:bookmarkEnd w:id="6148"/>
      <w:bookmarkEnd w:id="6149"/>
      <w:bookmarkEnd w:id="6150"/>
      <w:bookmarkEnd w:id="6151"/>
      <w:r w:rsidRPr="005C4D04">
        <w:rPr>
          <w:rStyle w:val="TagStyle"/>
          <w:rtl/>
        </w:rPr>
        <w:t xml:space="preserve"> </w:t>
      </w:r>
      <w:r w:rsidRPr="005A25F0">
        <w:rPr>
          <w:rStyle w:val="TagStyle"/>
          <w:rtl/>
        </w:rPr>
        <w:t>&lt;&lt; דובר &gt;&gt;</w:t>
      </w:r>
      <w:r>
        <w:rPr>
          <w:rtl/>
        </w:rPr>
        <w:t xml:space="preserve"> </w:t>
      </w:r>
      <w:bookmarkEnd w:id="6147"/>
    </w:p>
    <w:p w:rsidR="00E14345" w:rsidRDefault="00E14345" w:rsidP="0006081A">
      <w:pPr>
        <w:rPr>
          <w:rtl/>
        </w:rPr>
      </w:pPr>
    </w:p>
    <w:p w:rsidR="00E14345" w:rsidRDefault="00E14345" w:rsidP="006F5D64">
      <w:pPr>
        <w:rPr>
          <w:rtl/>
        </w:rPr>
      </w:pPr>
      <w:bookmarkStart w:id="6152" w:name="_ETM_Q9_574000"/>
      <w:bookmarkStart w:id="6153" w:name="_ETM_Q9_559000"/>
      <w:bookmarkStart w:id="6154" w:name="_ETM_Q9_567649"/>
      <w:bookmarkStart w:id="6155" w:name="_ETM_Q9_573159"/>
      <w:bookmarkStart w:id="6156" w:name="_ETM_Q9_573429"/>
      <w:bookmarkStart w:id="6157" w:name="_ETM_Q9_573700"/>
      <w:bookmarkStart w:id="6158" w:name="_ETM_Q9_573939"/>
      <w:bookmarkStart w:id="6159" w:name="_ETM_Q9_574179"/>
      <w:bookmarkStart w:id="6160" w:name="_ETM_Q9_574240"/>
      <w:bookmarkStart w:id="6161" w:name="_ETM_Q9_579579"/>
      <w:bookmarkEnd w:id="6152"/>
      <w:bookmarkEnd w:id="6153"/>
      <w:bookmarkEnd w:id="6154"/>
      <w:bookmarkEnd w:id="6155"/>
      <w:bookmarkEnd w:id="6156"/>
      <w:bookmarkEnd w:id="6157"/>
      <w:bookmarkEnd w:id="6158"/>
      <w:bookmarkEnd w:id="6159"/>
      <w:bookmarkEnd w:id="6160"/>
      <w:bookmarkEnd w:id="6161"/>
      <w:r>
        <w:rPr>
          <w:rtl/>
        </w:rPr>
        <w:t xml:space="preserve">אדוני </w:t>
      </w:r>
      <w:bookmarkStart w:id="6162" w:name="_ETM_Q9_579939"/>
      <w:bookmarkEnd w:id="6162"/>
      <w:r>
        <w:rPr>
          <w:rtl/>
        </w:rPr>
        <w:t>היושב-ראש</w:t>
      </w:r>
      <w:r>
        <w:rPr>
          <w:rFonts w:hint="cs"/>
          <w:rtl/>
        </w:rPr>
        <w:t>,</w:t>
      </w:r>
      <w:r>
        <w:rPr>
          <w:rtl/>
        </w:rPr>
        <w:t xml:space="preserve"> </w:t>
      </w:r>
      <w:bookmarkStart w:id="6163" w:name="_ETM_Q9_580750"/>
      <w:bookmarkEnd w:id="6163"/>
      <w:r>
        <w:rPr>
          <w:rtl/>
        </w:rPr>
        <w:t xml:space="preserve">חבריי </w:t>
      </w:r>
      <w:bookmarkStart w:id="6164" w:name="_ETM_Q9_581170"/>
      <w:bookmarkEnd w:id="6164"/>
      <w:r>
        <w:rPr>
          <w:rtl/>
        </w:rPr>
        <w:t xml:space="preserve">חברי </w:t>
      </w:r>
      <w:bookmarkStart w:id="6165" w:name="_ETM_Q9_581439"/>
      <w:bookmarkEnd w:id="6165"/>
      <w:r>
        <w:rPr>
          <w:rtl/>
        </w:rPr>
        <w:t>הכנסת</w:t>
      </w:r>
      <w:r>
        <w:rPr>
          <w:rFonts w:hint="cs"/>
          <w:rtl/>
        </w:rPr>
        <w:t>,</w:t>
      </w:r>
      <w:r>
        <w:rPr>
          <w:rtl/>
        </w:rPr>
        <w:t xml:space="preserve"> </w:t>
      </w:r>
      <w:bookmarkStart w:id="6166" w:name="_ETM_Q9_582279"/>
      <w:bookmarkEnd w:id="6166"/>
      <w:r>
        <w:rPr>
          <w:rtl/>
        </w:rPr>
        <w:t xml:space="preserve">אדוני </w:t>
      </w:r>
      <w:bookmarkStart w:id="6167" w:name="_ETM_Q9_582610"/>
      <w:bookmarkEnd w:id="6167"/>
      <w:r>
        <w:rPr>
          <w:rtl/>
        </w:rPr>
        <w:t>השר</w:t>
      </w:r>
      <w:r>
        <w:rPr>
          <w:rFonts w:hint="cs"/>
          <w:rtl/>
        </w:rPr>
        <w:t>,</w:t>
      </w:r>
      <w:r>
        <w:rPr>
          <w:rtl/>
        </w:rPr>
        <w:t xml:space="preserve"> </w:t>
      </w:r>
      <w:bookmarkStart w:id="6168" w:name="_ETM_Q9_584120"/>
      <w:bookmarkEnd w:id="6168"/>
      <w:r>
        <w:rPr>
          <w:rtl/>
        </w:rPr>
        <w:t xml:space="preserve">מסתבר </w:t>
      </w:r>
      <w:bookmarkStart w:id="6169" w:name="_ETM_Q9_585110"/>
      <w:bookmarkEnd w:id="6169"/>
      <w:r>
        <w:rPr>
          <w:rtl/>
        </w:rPr>
        <w:t xml:space="preserve">שהתקיימה </w:t>
      </w:r>
      <w:bookmarkStart w:id="6170" w:name="_ETM_Q9_585710"/>
      <w:bookmarkEnd w:id="6170"/>
      <w:r>
        <w:rPr>
          <w:rtl/>
        </w:rPr>
        <w:t xml:space="preserve">פגישה </w:t>
      </w:r>
      <w:bookmarkStart w:id="6171" w:name="_ETM_Q9_586400"/>
      <w:bookmarkEnd w:id="6171"/>
      <w:r>
        <w:rPr>
          <w:rtl/>
        </w:rPr>
        <w:t xml:space="preserve">בין </w:t>
      </w:r>
      <w:bookmarkStart w:id="6172" w:name="_ETM_Q9_586640"/>
      <w:bookmarkEnd w:id="6172"/>
      <w:r>
        <w:rPr>
          <w:rtl/>
        </w:rPr>
        <w:t xml:space="preserve">השר </w:t>
      </w:r>
      <w:bookmarkStart w:id="6173" w:name="_ETM_Q9_586970"/>
      <w:bookmarkEnd w:id="6173"/>
      <w:r>
        <w:rPr>
          <w:rtl/>
        </w:rPr>
        <w:t>גול</w:t>
      </w:r>
      <w:r>
        <w:rPr>
          <w:rFonts w:hint="cs"/>
          <w:rtl/>
        </w:rPr>
        <w:t>דקנופ</w:t>
      </w:r>
      <w:r>
        <w:rPr>
          <w:rtl/>
        </w:rPr>
        <w:t xml:space="preserve"> </w:t>
      </w:r>
      <w:bookmarkStart w:id="6174" w:name="_ETM_Q9_587210"/>
      <w:bookmarkStart w:id="6175" w:name="_ETM_Q9_587870"/>
      <w:bookmarkEnd w:id="6174"/>
      <w:bookmarkEnd w:id="6175"/>
      <w:r>
        <w:rPr>
          <w:rtl/>
        </w:rPr>
        <w:t xml:space="preserve">לראש </w:t>
      </w:r>
      <w:bookmarkStart w:id="6176" w:name="_ETM_Q9_588229"/>
      <w:bookmarkEnd w:id="6176"/>
      <w:r>
        <w:rPr>
          <w:rtl/>
        </w:rPr>
        <w:t xml:space="preserve">הממשלה </w:t>
      </w:r>
      <w:bookmarkStart w:id="6177" w:name="_ETM_Q9_589810"/>
      <w:bookmarkEnd w:id="6177"/>
      <w:r>
        <w:rPr>
          <w:rtl/>
        </w:rPr>
        <w:t xml:space="preserve">שבה </w:t>
      </w:r>
      <w:bookmarkStart w:id="6178" w:name="_ETM_Q9_590889"/>
      <w:bookmarkEnd w:id="6178"/>
      <w:r>
        <w:rPr>
          <w:rtl/>
        </w:rPr>
        <w:t xml:space="preserve">ראש </w:t>
      </w:r>
      <w:bookmarkStart w:id="6179" w:name="_ETM_Q9_591130"/>
      <w:bookmarkEnd w:id="6179"/>
      <w:r>
        <w:rPr>
          <w:rtl/>
        </w:rPr>
        <w:t xml:space="preserve">הממשלה </w:t>
      </w:r>
      <w:bookmarkStart w:id="6180" w:name="_ETM_Q9_591670"/>
      <w:bookmarkEnd w:id="6180"/>
      <w:r>
        <w:rPr>
          <w:rtl/>
        </w:rPr>
        <w:t xml:space="preserve">בעצם </w:t>
      </w:r>
      <w:bookmarkStart w:id="6181" w:name="_ETM_Q9_593110"/>
      <w:bookmarkEnd w:id="6181"/>
      <w:r>
        <w:rPr>
          <w:rtl/>
        </w:rPr>
        <w:t xml:space="preserve">הרים </w:t>
      </w:r>
      <w:bookmarkStart w:id="6182" w:name="_ETM_Q9_593440"/>
      <w:bookmarkEnd w:id="6182"/>
      <w:r>
        <w:rPr>
          <w:rtl/>
        </w:rPr>
        <w:t xml:space="preserve">ידיים </w:t>
      </w:r>
      <w:bookmarkStart w:id="6183" w:name="_ETM_Q9_594100"/>
      <w:bookmarkEnd w:id="6183"/>
      <w:r>
        <w:rPr>
          <w:rtl/>
        </w:rPr>
        <w:t xml:space="preserve">ונכנע </w:t>
      </w:r>
      <w:bookmarkStart w:id="6184" w:name="_ETM_Q9_595089"/>
      <w:bookmarkEnd w:id="6184"/>
      <w:r>
        <w:rPr>
          <w:rtl/>
        </w:rPr>
        <w:t xml:space="preserve">לדרישות </w:t>
      </w:r>
      <w:bookmarkStart w:id="6185" w:name="_ETM_Q9_595749"/>
      <w:bookmarkEnd w:id="6185"/>
      <w:r>
        <w:rPr>
          <w:rtl/>
        </w:rPr>
        <w:t>של</w:t>
      </w:r>
      <w:r>
        <w:rPr>
          <w:rFonts w:hint="cs"/>
          <w:rtl/>
        </w:rPr>
        <w:t xml:space="preserve"> גולדקנופ, ועומדים</w:t>
      </w:r>
      <w:r>
        <w:rPr>
          <w:rtl/>
        </w:rPr>
        <w:t xml:space="preserve"> </w:t>
      </w:r>
      <w:bookmarkStart w:id="6186" w:name="_ETM_Q9_598460"/>
      <w:bookmarkEnd w:id="6186"/>
      <w:r>
        <w:rPr>
          <w:rtl/>
        </w:rPr>
        <w:t xml:space="preserve">לחוקק </w:t>
      </w:r>
      <w:bookmarkStart w:id="6187" w:name="_ETM_Q9_598939"/>
      <w:bookmarkEnd w:id="6187"/>
      <w:r>
        <w:rPr>
          <w:rtl/>
        </w:rPr>
        <w:t xml:space="preserve">פה </w:t>
      </w:r>
      <w:bookmarkStart w:id="6188" w:name="_ETM_Q9_599060"/>
      <w:bookmarkEnd w:id="6188"/>
      <w:r>
        <w:rPr>
          <w:rtl/>
        </w:rPr>
        <w:t xml:space="preserve">חוק </w:t>
      </w:r>
      <w:bookmarkStart w:id="6189" w:name="_ETM_Q9_600270"/>
      <w:bookmarkEnd w:id="6189"/>
      <w:r>
        <w:rPr>
          <w:rtl/>
        </w:rPr>
        <w:t>שיפ</w:t>
      </w:r>
      <w:r>
        <w:rPr>
          <w:rFonts w:hint="cs"/>
          <w:rtl/>
        </w:rPr>
        <w:t>ט</w:t>
      </w:r>
      <w:r>
        <w:rPr>
          <w:rtl/>
        </w:rPr>
        <w:t xml:space="preserve">ור </w:t>
      </w:r>
      <w:bookmarkStart w:id="6190" w:name="_ETM_Q9_601439"/>
      <w:bookmarkEnd w:id="6190"/>
      <w:r>
        <w:rPr>
          <w:rtl/>
        </w:rPr>
        <w:t xml:space="preserve">את </w:t>
      </w:r>
      <w:bookmarkStart w:id="6191" w:name="_ETM_Q9_601619"/>
      <w:bookmarkEnd w:id="6191"/>
      <w:r>
        <w:rPr>
          <w:rtl/>
        </w:rPr>
        <w:t xml:space="preserve">אחינו </w:t>
      </w:r>
      <w:bookmarkStart w:id="6192" w:name="_ETM_Q9_602039"/>
      <w:bookmarkEnd w:id="6192"/>
      <w:r>
        <w:rPr>
          <w:rtl/>
        </w:rPr>
        <w:t xml:space="preserve">החרדים </w:t>
      </w:r>
      <w:bookmarkStart w:id="6193" w:name="_ETM_Q9_602939"/>
      <w:bookmarkEnd w:id="6193"/>
      <w:r>
        <w:rPr>
          <w:rtl/>
        </w:rPr>
        <w:t xml:space="preserve">מהמצווה </w:t>
      </w:r>
      <w:bookmarkStart w:id="6194" w:name="_ETM_Q9_604049"/>
      <w:bookmarkEnd w:id="6194"/>
      <w:r>
        <w:rPr>
          <w:rtl/>
        </w:rPr>
        <w:t xml:space="preserve">ומהזכות </w:t>
      </w:r>
      <w:bookmarkStart w:id="6195" w:name="_ETM_Q9_605409"/>
      <w:bookmarkEnd w:id="6195"/>
      <w:r>
        <w:rPr>
          <w:rtl/>
        </w:rPr>
        <w:t xml:space="preserve">לשרת </w:t>
      </w:r>
      <w:bookmarkStart w:id="6196" w:name="_ETM_Q9_605950"/>
      <w:bookmarkEnd w:id="6196"/>
      <w:r>
        <w:rPr>
          <w:rtl/>
        </w:rPr>
        <w:t xml:space="preserve">בצבא </w:t>
      </w:r>
      <w:bookmarkStart w:id="6197" w:name="_ETM_Q9_606339"/>
      <w:bookmarkEnd w:id="6197"/>
      <w:r>
        <w:rPr>
          <w:rtl/>
        </w:rPr>
        <w:t xml:space="preserve">ההגנה </w:t>
      </w:r>
      <w:bookmarkStart w:id="6198" w:name="_ETM_Q9_606639"/>
      <w:bookmarkEnd w:id="6198"/>
      <w:r>
        <w:rPr>
          <w:rtl/>
        </w:rPr>
        <w:t>לישראל</w:t>
      </w:r>
      <w:r>
        <w:rPr>
          <w:rFonts w:hint="cs"/>
          <w:rtl/>
        </w:rPr>
        <w:t>.</w:t>
      </w:r>
      <w:r>
        <w:rPr>
          <w:rtl/>
        </w:rPr>
        <w:t xml:space="preserve"> </w:t>
      </w:r>
      <w:bookmarkStart w:id="6199" w:name="_ETM_Q9_608069"/>
      <w:bookmarkEnd w:id="6199"/>
      <w:r>
        <w:rPr>
          <w:rtl/>
        </w:rPr>
        <w:t xml:space="preserve">ואני </w:t>
      </w:r>
      <w:bookmarkStart w:id="6200" w:name="_ETM_Q9_608339"/>
      <w:bookmarkEnd w:id="6200"/>
      <w:r>
        <w:rPr>
          <w:rtl/>
        </w:rPr>
        <w:t xml:space="preserve">שואל </w:t>
      </w:r>
      <w:bookmarkStart w:id="6201" w:name="_ETM_Q9_608610"/>
      <w:bookmarkEnd w:id="6201"/>
      <w:r>
        <w:rPr>
          <w:rtl/>
        </w:rPr>
        <w:t>אתכם</w:t>
      </w:r>
      <w:r>
        <w:rPr>
          <w:rFonts w:hint="cs"/>
          <w:rtl/>
        </w:rPr>
        <w:t>:</w:t>
      </w:r>
      <w:r>
        <w:rPr>
          <w:rtl/>
        </w:rPr>
        <w:t xml:space="preserve"> </w:t>
      </w:r>
      <w:bookmarkStart w:id="6202" w:name="_ETM_Q9_609450"/>
      <w:bookmarkEnd w:id="6202"/>
      <w:r>
        <w:rPr>
          <w:rtl/>
        </w:rPr>
        <w:t xml:space="preserve">אתם </w:t>
      </w:r>
      <w:bookmarkStart w:id="6203" w:name="_ETM_Q9_609689"/>
      <w:bookmarkEnd w:id="6203"/>
      <w:r>
        <w:rPr>
          <w:rtl/>
        </w:rPr>
        <w:t>רציניים</w:t>
      </w:r>
      <w:r>
        <w:rPr>
          <w:rFonts w:hint="cs"/>
          <w:rtl/>
        </w:rPr>
        <w:t>?</w:t>
      </w:r>
      <w:r>
        <w:rPr>
          <w:rtl/>
        </w:rPr>
        <w:t xml:space="preserve"> </w:t>
      </w:r>
      <w:bookmarkStart w:id="6204" w:name="_ETM_Q9_610959"/>
      <w:bookmarkEnd w:id="6204"/>
      <w:r>
        <w:rPr>
          <w:rtl/>
        </w:rPr>
        <w:t xml:space="preserve">זה </w:t>
      </w:r>
      <w:bookmarkStart w:id="6205" w:name="_ETM_Q9_611169"/>
      <w:bookmarkEnd w:id="6205"/>
      <w:r>
        <w:rPr>
          <w:rtl/>
        </w:rPr>
        <w:t xml:space="preserve">באמת </w:t>
      </w:r>
      <w:bookmarkStart w:id="6206" w:name="_ETM_Q9_611499"/>
      <w:bookmarkEnd w:id="6206"/>
      <w:r>
        <w:rPr>
          <w:rtl/>
        </w:rPr>
        <w:t>הגיוני</w:t>
      </w:r>
      <w:r>
        <w:rPr>
          <w:rFonts w:hint="cs"/>
          <w:rtl/>
        </w:rPr>
        <w:t>?</w:t>
      </w:r>
      <w:r>
        <w:rPr>
          <w:rtl/>
        </w:rPr>
        <w:t xml:space="preserve"> </w:t>
      </w:r>
      <w:bookmarkStart w:id="6207" w:name="_ETM_Q9_611889"/>
      <w:bookmarkEnd w:id="6207"/>
      <w:r>
        <w:rPr>
          <w:rtl/>
        </w:rPr>
        <w:t xml:space="preserve">זה </w:t>
      </w:r>
      <w:bookmarkStart w:id="6208" w:name="_ETM_Q9_612010"/>
      <w:bookmarkEnd w:id="6208"/>
      <w:r>
        <w:rPr>
          <w:rtl/>
        </w:rPr>
        <w:t xml:space="preserve">באמת </w:t>
      </w:r>
      <w:bookmarkStart w:id="6209" w:name="_ETM_Q9_612279"/>
      <w:bookmarkEnd w:id="6209"/>
      <w:r>
        <w:rPr>
          <w:rtl/>
        </w:rPr>
        <w:t>קורה</w:t>
      </w:r>
      <w:r>
        <w:rPr>
          <w:rFonts w:hint="cs"/>
          <w:rtl/>
        </w:rPr>
        <w:t>?</w:t>
      </w:r>
      <w:r>
        <w:rPr>
          <w:rtl/>
        </w:rPr>
        <w:t xml:space="preserve"> </w:t>
      </w:r>
      <w:bookmarkStart w:id="6210" w:name="_ETM_Q9_613319"/>
      <w:bookmarkEnd w:id="6210"/>
      <w:r>
        <w:rPr>
          <w:rtl/>
        </w:rPr>
        <w:t xml:space="preserve">אנחנו </w:t>
      </w:r>
      <w:bookmarkStart w:id="6211" w:name="_ETM_Q9_613560"/>
      <w:bookmarkEnd w:id="6211"/>
      <w:r>
        <w:rPr>
          <w:rtl/>
        </w:rPr>
        <w:t xml:space="preserve">נמצאים </w:t>
      </w:r>
      <w:bookmarkStart w:id="6212" w:name="_ETM_Q9_613919"/>
      <w:bookmarkEnd w:id="6212"/>
      <w:r>
        <w:rPr>
          <w:rtl/>
        </w:rPr>
        <w:t xml:space="preserve">עכשיו </w:t>
      </w:r>
      <w:bookmarkStart w:id="6213" w:name="_ETM_Q9_614219"/>
      <w:bookmarkEnd w:id="6213"/>
      <w:r>
        <w:rPr>
          <w:rtl/>
        </w:rPr>
        <w:t xml:space="preserve">במלחמה </w:t>
      </w:r>
      <w:bookmarkStart w:id="6214" w:name="_ETM_Q9_614730"/>
      <w:bookmarkEnd w:id="6214"/>
      <w:r>
        <w:rPr>
          <w:rtl/>
        </w:rPr>
        <w:t>בעזה</w:t>
      </w:r>
      <w:r>
        <w:rPr>
          <w:rFonts w:hint="cs"/>
          <w:rtl/>
        </w:rPr>
        <w:t>,</w:t>
      </w:r>
      <w:r>
        <w:rPr>
          <w:rtl/>
        </w:rPr>
        <w:t xml:space="preserve"> </w:t>
      </w:r>
      <w:bookmarkStart w:id="6215" w:name="_ETM_Q9_615790"/>
      <w:bookmarkEnd w:id="6215"/>
      <w:r>
        <w:rPr>
          <w:rtl/>
        </w:rPr>
        <w:t xml:space="preserve">אנחנו </w:t>
      </w:r>
      <w:bookmarkStart w:id="6216" w:name="_ETM_Q9_616030"/>
      <w:bookmarkEnd w:id="6216"/>
      <w:r>
        <w:rPr>
          <w:rtl/>
        </w:rPr>
        <w:t xml:space="preserve">נמצאים </w:t>
      </w:r>
      <w:bookmarkStart w:id="6217" w:name="_ETM_Q9_616480"/>
      <w:bookmarkEnd w:id="6217"/>
      <w:r>
        <w:rPr>
          <w:rtl/>
        </w:rPr>
        <w:t xml:space="preserve">בלחימה </w:t>
      </w:r>
      <w:bookmarkStart w:id="6218" w:name="_ETM_Q9_617170"/>
      <w:bookmarkEnd w:id="6218"/>
      <w:r>
        <w:rPr>
          <w:rtl/>
        </w:rPr>
        <w:t xml:space="preserve">בחזית </w:t>
      </w:r>
      <w:bookmarkStart w:id="6219" w:name="_ETM_Q9_617590"/>
      <w:bookmarkEnd w:id="6219"/>
      <w:r>
        <w:rPr>
          <w:rtl/>
        </w:rPr>
        <w:t xml:space="preserve">הצפון </w:t>
      </w:r>
      <w:bookmarkStart w:id="6220" w:name="_ETM_Q9_617980"/>
      <w:bookmarkEnd w:id="6220"/>
      <w:r>
        <w:rPr>
          <w:rtl/>
        </w:rPr>
        <w:t xml:space="preserve">מול </w:t>
      </w:r>
      <w:bookmarkStart w:id="6221" w:name="_ETM_Q9_618159"/>
      <w:bookmarkEnd w:id="6221"/>
      <w:r>
        <w:rPr>
          <w:rtl/>
        </w:rPr>
        <w:t>חיזבאללה</w:t>
      </w:r>
      <w:r>
        <w:rPr>
          <w:rFonts w:hint="cs"/>
          <w:rtl/>
        </w:rPr>
        <w:t>,</w:t>
      </w:r>
      <w:r>
        <w:rPr>
          <w:rtl/>
        </w:rPr>
        <w:t xml:space="preserve"> </w:t>
      </w:r>
      <w:bookmarkStart w:id="6222" w:name="_ETM_Q9_619330"/>
      <w:bookmarkEnd w:id="6222"/>
      <w:r>
        <w:rPr>
          <w:rtl/>
        </w:rPr>
        <w:t xml:space="preserve">אנחנו </w:t>
      </w:r>
      <w:bookmarkStart w:id="6223" w:name="_ETM_Q9_619570"/>
      <w:bookmarkEnd w:id="6223"/>
      <w:r>
        <w:rPr>
          <w:rtl/>
        </w:rPr>
        <w:t xml:space="preserve">נמצאים </w:t>
      </w:r>
      <w:bookmarkStart w:id="6224" w:name="_ETM_Q9_620410"/>
      <w:bookmarkEnd w:id="6224"/>
      <w:r>
        <w:rPr>
          <w:rtl/>
        </w:rPr>
        <w:t xml:space="preserve">לקראת </w:t>
      </w:r>
      <w:bookmarkStart w:id="6225" w:name="_ETM_Q9_620860"/>
      <w:bookmarkEnd w:id="6225"/>
      <w:r>
        <w:rPr>
          <w:rtl/>
        </w:rPr>
        <w:t xml:space="preserve">התלקחות </w:t>
      </w:r>
      <w:bookmarkStart w:id="6226" w:name="_ETM_Q9_621460"/>
      <w:bookmarkEnd w:id="6226"/>
      <w:r>
        <w:rPr>
          <w:rtl/>
        </w:rPr>
        <w:t xml:space="preserve">ביהודה </w:t>
      </w:r>
      <w:bookmarkStart w:id="6227" w:name="_ETM_Q9_621790"/>
      <w:bookmarkEnd w:id="6227"/>
      <w:r>
        <w:rPr>
          <w:rtl/>
        </w:rPr>
        <w:t>ושומרון</w:t>
      </w:r>
      <w:r>
        <w:rPr>
          <w:rFonts w:hint="cs"/>
          <w:rtl/>
        </w:rPr>
        <w:t>,</w:t>
      </w:r>
      <w:r>
        <w:rPr>
          <w:rtl/>
        </w:rPr>
        <w:t xml:space="preserve"> </w:t>
      </w:r>
      <w:bookmarkStart w:id="6228" w:name="_ETM_Q9_623000"/>
      <w:bookmarkEnd w:id="6228"/>
      <w:r>
        <w:rPr>
          <w:rtl/>
        </w:rPr>
        <w:t xml:space="preserve">אנחנו </w:t>
      </w:r>
      <w:bookmarkStart w:id="6229" w:name="_ETM_Q9_623269"/>
      <w:bookmarkEnd w:id="6229"/>
      <w:r>
        <w:rPr>
          <w:rtl/>
        </w:rPr>
        <w:t xml:space="preserve">נמצאים </w:t>
      </w:r>
      <w:bookmarkStart w:id="6230" w:name="_ETM_Q9_623810"/>
      <w:bookmarkEnd w:id="6230"/>
      <w:r>
        <w:rPr>
          <w:rtl/>
        </w:rPr>
        <w:t xml:space="preserve">בהבנה </w:t>
      </w:r>
      <w:bookmarkStart w:id="6231" w:name="_ETM_Q9_624379"/>
      <w:bookmarkEnd w:id="6231"/>
      <w:r>
        <w:rPr>
          <w:rtl/>
        </w:rPr>
        <w:t xml:space="preserve">שכל </w:t>
      </w:r>
      <w:bookmarkStart w:id="6232" w:name="_ETM_Q9_624739"/>
      <w:bookmarkEnd w:id="6232"/>
      <w:r>
        <w:rPr>
          <w:rtl/>
        </w:rPr>
        <w:t xml:space="preserve">הגבול </w:t>
      </w:r>
      <w:bookmarkStart w:id="6233" w:name="_ETM_Q9_625040"/>
      <w:bookmarkEnd w:id="6233"/>
      <w:r>
        <w:rPr>
          <w:rtl/>
        </w:rPr>
        <w:t xml:space="preserve">המזרחי </w:t>
      </w:r>
      <w:bookmarkStart w:id="6234" w:name="_ETM_Q9_625519"/>
      <w:bookmarkEnd w:id="6234"/>
      <w:r>
        <w:rPr>
          <w:rtl/>
        </w:rPr>
        <w:t xml:space="preserve">שלנו </w:t>
      </w:r>
      <w:bookmarkStart w:id="6235" w:name="_ETM_Q9_626090"/>
      <w:bookmarkEnd w:id="6235"/>
      <w:r>
        <w:rPr>
          <w:rtl/>
        </w:rPr>
        <w:t xml:space="preserve">צריך </w:t>
      </w:r>
      <w:bookmarkStart w:id="6236" w:name="_ETM_Q9_626510"/>
      <w:bookmarkEnd w:id="6236"/>
      <w:r>
        <w:rPr>
          <w:rtl/>
        </w:rPr>
        <w:t>תגבור</w:t>
      </w:r>
      <w:r>
        <w:rPr>
          <w:rFonts w:hint="cs"/>
          <w:rtl/>
        </w:rPr>
        <w:t>,</w:t>
      </w:r>
      <w:r>
        <w:rPr>
          <w:rtl/>
        </w:rPr>
        <w:t xml:space="preserve"> </w:t>
      </w:r>
      <w:bookmarkStart w:id="6237" w:name="_ETM_Q9_627630"/>
      <w:bookmarkEnd w:id="6237"/>
      <w:r>
        <w:rPr>
          <w:rtl/>
        </w:rPr>
        <w:t xml:space="preserve">אנחנו </w:t>
      </w:r>
      <w:bookmarkStart w:id="6238" w:name="_ETM_Q9_627870"/>
      <w:bookmarkEnd w:id="6238"/>
      <w:r>
        <w:rPr>
          <w:rtl/>
        </w:rPr>
        <w:t xml:space="preserve">נמצאים </w:t>
      </w:r>
      <w:bookmarkStart w:id="6239" w:name="_ETM_Q9_628290"/>
      <w:bookmarkEnd w:id="6239"/>
      <w:r>
        <w:rPr>
          <w:rtl/>
        </w:rPr>
        <w:t xml:space="preserve">במלחמה </w:t>
      </w:r>
      <w:bookmarkStart w:id="6240" w:name="_ETM_Q9_628800"/>
      <w:bookmarkEnd w:id="6240"/>
      <w:r>
        <w:rPr>
          <w:rtl/>
        </w:rPr>
        <w:t xml:space="preserve">מול </w:t>
      </w:r>
      <w:bookmarkStart w:id="6241" w:name="_ETM_Q9_629040"/>
      <w:bookmarkEnd w:id="6241"/>
      <w:r>
        <w:rPr>
          <w:rtl/>
        </w:rPr>
        <w:t xml:space="preserve">איראן </w:t>
      </w:r>
      <w:bookmarkStart w:id="6242" w:name="_ETM_Q9_629370"/>
      <w:bookmarkEnd w:id="6242"/>
      <w:r>
        <w:rPr>
          <w:rtl/>
        </w:rPr>
        <w:t xml:space="preserve">והגרורות </w:t>
      </w:r>
      <w:bookmarkStart w:id="6243" w:name="_ETM_Q9_629880"/>
      <w:bookmarkEnd w:id="6243"/>
      <w:r>
        <w:rPr>
          <w:rtl/>
        </w:rPr>
        <w:t xml:space="preserve">שלה </w:t>
      </w:r>
      <w:bookmarkStart w:id="6244" w:name="_ETM_Q9_630600"/>
      <w:bookmarkEnd w:id="6244"/>
      <w:r>
        <w:rPr>
          <w:rtl/>
        </w:rPr>
        <w:t>בתימן</w:t>
      </w:r>
      <w:r>
        <w:rPr>
          <w:rFonts w:hint="cs"/>
          <w:rtl/>
        </w:rPr>
        <w:t>,</w:t>
      </w:r>
      <w:r>
        <w:rPr>
          <w:rtl/>
        </w:rPr>
        <w:t xml:space="preserve"> </w:t>
      </w:r>
      <w:bookmarkStart w:id="6245" w:name="_ETM_Q9_631680"/>
      <w:bookmarkEnd w:id="6245"/>
      <w:r>
        <w:rPr>
          <w:rtl/>
        </w:rPr>
        <w:t>בעיר</w:t>
      </w:r>
      <w:r>
        <w:rPr>
          <w:rFonts w:hint="cs"/>
          <w:rtl/>
        </w:rPr>
        <w:t>א</w:t>
      </w:r>
      <w:r>
        <w:rPr>
          <w:rtl/>
        </w:rPr>
        <w:t>ק</w:t>
      </w:r>
      <w:r>
        <w:rPr>
          <w:rFonts w:hint="cs"/>
          <w:rtl/>
        </w:rPr>
        <w:t>,</w:t>
      </w:r>
      <w:r>
        <w:rPr>
          <w:rtl/>
        </w:rPr>
        <w:t xml:space="preserve"> </w:t>
      </w:r>
      <w:bookmarkStart w:id="6246" w:name="_ETM_Q9_633469"/>
      <w:bookmarkEnd w:id="6246"/>
      <w:r>
        <w:rPr>
          <w:rtl/>
        </w:rPr>
        <w:t xml:space="preserve">מלחמה </w:t>
      </w:r>
      <w:bookmarkStart w:id="6247" w:name="_ETM_Q9_633980"/>
      <w:bookmarkEnd w:id="6247"/>
      <w:r>
        <w:rPr>
          <w:rtl/>
        </w:rPr>
        <w:t>ב</w:t>
      </w:r>
      <w:r>
        <w:rPr>
          <w:rFonts w:hint="cs"/>
          <w:rtl/>
        </w:rPr>
        <w:t xml:space="preserve">שמונה </w:t>
      </w:r>
      <w:bookmarkStart w:id="6248" w:name="_ETM_Q9_634760"/>
      <w:bookmarkEnd w:id="6248"/>
      <w:r>
        <w:rPr>
          <w:rtl/>
        </w:rPr>
        <w:t>חזיתות</w:t>
      </w:r>
      <w:r>
        <w:rPr>
          <w:rFonts w:hint="cs"/>
          <w:rtl/>
        </w:rPr>
        <w:t>.</w:t>
      </w:r>
      <w:r>
        <w:rPr>
          <w:rtl/>
        </w:rPr>
        <w:t xml:space="preserve"> </w:t>
      </w:r>
      <w:bookmarkStart w:id="6249" w:name="_ETM_Q9_636200"/>
      <w:bookmarkEnd w:id="6249"/>
      <w:r>
        <w:rPr>
          <w:rtl/>
        </w:rPr>
        <w:t xml:space="preserve">אנחנו </w:t>
      </w:r>
      <w:bookmarkStart w:id="6250" w:name="_ETM_Q9_636470"/>
      <w:bookmarkEnd w:id="6250"/>
      <w:r>
        <w:rPr>
          <w:rtl/>
        </w:rPr>
        <w:t xml:space="preserve">צריכים </w:t>
      </w:r>
      <w:bookmarkStart w:id="6251" w:name="_ETM_Q9_636950"/>
      <w:bookmarkEnd w:id="6251"/>
      <w:r>
        <w:rPr>
          <w:rtl/>
        </w:rPr>
        <w:t xml:space="preserve">עוד </w:t>
      </w:r>
      <w:bookmarkStart w:id="6252" w:name="_ETM_Q9_637610"/>
      <w:bookmarkEnd w:id="6252"/>
      <w:r>
        <w:rPr>
          <w:rtl/>
        </w:rPr>
        <w:t xml:space="preserve">עשרות </w:t>
      </w:r>
      <w:bookmarkStart w:id="6253" w:name="_ETM_Q9_638240"/>
      <w:bookmarkEnd w:id="6253"/>
      <w:r>
        <w:rPr>
          <w:rtl/>
        </w:rPr>
        <w:t xml:space="preserve">אלפי </w:t>
      </w:r>
      <w:bookmarkStart w:id="6254" w:name="_ETM_Q9_638540"/>
      <w:bookmarkEnd w:id="6254"/>
      <w:r>
        <w:rPr>
          <w:rtl/>
        </w:rPr>
        <w:t>חיילים</w:t>
      </w:r>
      <w:r>
        <w:rPr>
          <w:rFonts w:hint="cs"/>
          <w:rtl/>
        </w:rPr>
        <w:t>,</w:t>
      </w:r>
      <w:r>
        <w:rPr>
          <w:rtl/>
        </w:rPr>
        <w:t xml:space="preserve"> </w:t>
      </w:r>
      <w:bookmarkStart w:id="6255" w:name="_ETM_Q9_639730"/>
      <w:bookmarkEnd w:id="6255"/>
      <w:r>
        <w:rPr>
          <w:rtl/>
        </w:rPr>
        <w:t xml:space="preserve">ואתם </w:t>
      </w:r>
      <w:bookmarkStart w:id="6256" w:name="_ETM_Q9_640120"/>
      <w:bookmarkEnd w:id="6256"/>
      <w:r>
        <w:rPr>
          <w:rtl/>
        </w:rPr>
        <w:t xml:space="preserve">הולכים </w:t>
      </w:r>
      <w:bookmarkStart w:id="6257" w:name="_ETM_Q9_640390"/>
      <w:bookmarkEnd w:id="6257"/>
      <w:r>
        <w:rPr>
          <w:rtl/>
        </w:rPr>
        <w:t xml:space="preserve">עכשיו </w:t>
      </w:r>
      <w:bookmarkStart w:id="6258" w:name="_ETM_Q9_640659"/>
      <w:bookmarkEnd w:id="6258"/>
      <w:r>
        <w:rPr>
          <w:rtl/>
        </w:rPr>
        <w:t xml:space="preserve">להביא </w:t>
      </w:r>
      <w:bookmarkStart w:id="6259" w:name="_ETM_Q9_640989"/>
      <w:bookmarkEnd w:id="6259"/>
      <w:r>
        <w:rPr>
          <w:rtl/>
        </w:rPr>
        <w:t xml:space="preserve">חוק </w:t>
      </w:r>
      <w:bookmarkStart w:id="6260" w:name="_ETM_Q9_641349"/>
      <w:bookmarkEnd w:id="6260"/>
      <w:r>
        <w:rPr>
          <w:rtl/>
        </w:rPr>
        <w:t xml:space="preserve">לפטור </w:t>
      </w:r>
      <w:bookmarkStart w:id="6261" w:name="_ETM_Q9_641769"/>
      <w:bookmarkEnd w:id="6261"/>
      <w:r>
        <w:rPr>
          <w:rtl/>
        </w:rPr>
        <w:t xml:space="preserve">מגיוס </w:t>
      </w:r>
      <w:bookmarkStart w:id="6262" w:name="_ETM_Q9_642250"/>
      <w:bookmarkEnd w:id="6262"/>
      <w:r>
        <w:rPr>
          <w:rFonts w:hint="cs"/>
          <w:rtl/>
        </w:rPr>
        <w:t>ל</w:t>
      </w:r>
      <w:r>
        <w:rPr>
          <w:rtl/>
        </w:rPr>
        <w:t xml:space="preserve">אחינו </w:t>
      </w:r>
      <w:bookmarkStart w:id="6263" w:name="_ETM_Q9_642640"/>
      <w:bookmarkEnd w:id="6263"/>
      <w:r>
        <w:rPr>
          <w:rtl/>
        </w:rPr>
        <w:t>החרדים</w:t>
      </w:r>
      <w:r>
        <w:rPr>
          <w:rFonts w:hint="cs"/>
          <w:rtl/>
        </w:rPr>
        <w:t>?</w:t>
      </w:r>
      <w:r>
        <w:rPr>
          <w:rtl/>
        </w:rPr>
        <w:t xml:space="preserve"> </w:t>
      </w:r>
      <w:bookmarkStart w:id="6264" w:name="_ETM_Q9_643970"/>
      <w:bookmarkEnd w:id="6264"/>
      <w:r>
        <w:rPr>
          <w:rtl/>
        </w:rPr>
        <w:t xml:space="preserve">מי </w:t>
      </w:r>
      <w:bookmarkStart w:id="6265" w:name="_ETM_Q9_644180"/>
      <w:bookmarkEnd w:id="6265"/>
      <w:r>
        <w:rPr>
          <w:rtl/>
        </w:rPr>
        <w:t xml:space="preserve">בדיוק </w:t>
      </w:r>
      <w:bookmarkStart w:id="6266" w:name="_ETM_Q9_644510"/>
      <w:bookmarkEnd w:id="6266"/>
      <w:r>
        <w:rPr>
          <w:rtl/>
        </w:rPr>
        <w:t>י</w:t>
      </w:r>
      <w:r>
        <w:rPr>
          <w:rFonts w:hint="cs"/>
          <w:rtl/>
        </w:rPr>
        <w:t>שרת</w:t>
      </w:r>
      <w:r>
        <w:rPr>
          <w:rtl/>
        </w:rPr>
        <w:t xml:space="preserve"> </w:t>
      </w:r>
      <w:bookmarkStart w:id="6267" w:name="_ETM_Q9_644960"/>
      <w:bookmarkEnd w:id="6267"/>
      <w:r>
        <w:rPr>
          <w:rFonts w:hint="cs"/>
          <w:rtl/>
        </w:rPr>
        <w:t>ב</w:t>
      </w:r>
      <w:r>
        <w:rPr>
          <w:rtl/>
        </w:rPr>
        <w:t xml:space="preserve">כל </w:t>
      </w:r>
      <w:bookmarkStart w:id="6268" w:name="_ETM_Q9_645230"/>
      <w:bookmarkEnd w:id="6268"/>
      <w:r>
        <w:rPr>
          <w:rtl/>
        </w:rPr>
        <w:t xml:space="preserve">המלחמות </w:t>
      </w:r>
      <w:bookmarkStart w:id="6269" w:name="_ETM_Q9_645740"/>
      <w:bookmarkEnd w:id="6269"/>
      <w:r>
        <w:rPr>
          <w:rtl/>
        </w:rPr>
        <w:t>האלה</w:t>
      </w:r>
      <w:r>
        <w:rPr>
          <w:rFonts w:hint="cs"/>
          <w:rtl/>
        </w:rPr>
        <w:t>?</w:t>
      </w:r>
      <w:r>
        <w:rPr>
          <w:rtl/>
        </w:rPr>
        <w:t xml:space="preserve"> </w:t>
      </w:r>
      <w:bookmarkStart w:id="6270" w:name="_ETM_Q9_645950"/>
      <w:bookmarkEnd w:id="6270"/>
      <w:r>
        <w:rPr>
          <w:rtl/>
        </w:rPr>
        <w:t xml:space="preserve">מי </w:t>
      </w:r>
      <w:bookmarkStart w:id="6271" w:name="_ETM_Q9_646070"/>
      <w:bookmarkEnd w:id="6271"/>
      <w:r>
        <w:rPr>
          <w:rtl/>
        </w:rPr>
        <w:t xml:space="preserve">ישרת </w:t>
      </w:r>
      <w:bookmarkStart w:id="6272" w:name="_ETM_Q9_646400"/>
      <w:bookmarkEnd w:id="6272"/>
      <w:r>
        <w:rPr>
          <w:rtl/>
        </w:rPr>
        <w:t xml:space="preserve">בכל </w:t>
      </w:r>
      <w:bookmarkStart w:id="6273" w:name="_ETM_Q9_646640"/>
      <w:bookmarkEnd w:id="6273"/>
      <w:r>
        <w:rPr>
          <w:rtl/>
        </w:rPr>
        <w:t xml:space="preserve">החזיתות </w:t>
      </w:r>
      <w:bookmarkStart w:id="6274" w:name="_ETM_Q9_647210"/>
      <w:bookmarkEnd w:id="6274"/>
      <w:r>
        <w:rPr>
          <w:rtl/>
        </w:rPr>
        <w:t>האלה</w:t>
      </w:r>
      <w:r>
        <w:rPr>
          <w:rFonts w:hint="cs"/>
          <w:rtl/>
        </w:rPr>
        <w:t>?</w:t>
      </w:r>
      <w:r>
        <w:rPr>
          <w:rtl/>
        </w:rPr>
        <w:t xml:space="preserve"> </w:t>
      </w:r>
      <w:bookmarkStart w:id="6275" w:name="_ETM_Q9_648069"/>
      <w:bookmarkEnd w:id="6275"/>
      <w:r>
        <w:rPr>
          <w:rtl/>
        </w:rPr>
        <w:t xml:space="preserve">אותם </w:t>
      </w:r>
      <w:bookmarkStart w:id="6276" w:name="_ETM_Q9_648400"/>
      <w:bookmarkEnd w:id="6276"/>
      <w:r>
        <w:rPr>
          <w:rtl/>
        </w:rPr>
        <w:t xml:space="preserve">מילואימניקים </w:t>
      </w:r>
      <w:bookmarkStart w:id="6277" w:name="_ETM_Q9_649510"/>
      <w:bookmarkStart w:id="6278" w:name="_ETM_Q9_649809"/>
      <w:bookmarkStart w:id="6279" w:name="_ETM_Q9_650109"/>
      <w:bookmarkStart w:id="6280" w:name="_ETM_Q9_650349"/>
      <w:bookmarkEnd w:id="6277"/>
      <w:bookmarkEnd w:id="6278"/>
      <w:bookmarkEnd w:id="6279"/>
      <w:bookmarkEnd w:id="6280"/>
      <w:r>
        <w:rPr>
          <w:rtl/>
        </w:rPr>
        <w:t xml:space="preserve">שכבר </w:t>
      </w:r>
      <w:bookmarkStart w:id="6281" w:name="_ETM_Q9_650709"/>
      <w:bookmarkEnd w:id="6281"/>
      <w:r>
        <w:rPr>
          <w:rtl/>
        </w:rPr>
        <w:t xml:space="preserve">עשו </w:t>
      </w:r>
      <w:bookmarkStart w:id="6282" w:name="_ETM_Q9_651249"/>
      <w:bookmarkEnd w:id="6282"/>
      <w:r>
        <w:rPr>
          <w:rtl/>
        </w:rPr>
        <w:t xml:space="preserve">250 </w:t>
      </w:r>
      <w:bookmarkStart w:id="6283" w:name="_ETM_Q9_652090"/>
      <w:bookmarkEnd w:id="6283"/>
      <w:r>
        <w:rPr>
          <w:rtl/>
        </w:rPr>
        <w:t xml:space="preserve">ימי </w:t>
      </w:r>
      <w:bookmarkStart w:id="6284" w:name="_ETM_Q9_652299"/>
      <w:bookmarkEnd w:id="6284"/>
      <w:r>
        <w:rPr>
          <w:rtl/>
        </w:rPr>
        <w:t xml:space="preserve">מילואים </w:t>
      </w:r>
      <w:bookmarkStart w:id="6285" w:name="_ETM_Q9_652629"/>
      <w:bookmarkEnd w:id="6285"/>
      <w:r>
        <w:rPr>
          <w:rtl/>
        </w:rPr>
        <w:t>בשנה</w:t>
      </w:r>
      <w:r>
        <w:rPr>
          <w:rFonts w:hint="cs"/>
          <w:rtl/>
        </w:rPr>
        <w:t>?</w:t>
      </w:r>
      <w:r>
        <w:rPr>
          <w:rtl/>
        </w:rPr>
        <w:t xml:space="preserve"> </w:t>
      </w:r>
      <w:bookmarkStart w:id="6286" w:name="_ETM_Q9_653680"/>
      <w:bookmarkEnd w:id="6286"/>
      <w:r>
        <w:rPr>
          <w:rtl/>
        </w:rPr>
        <w:t xml:space="preserve">אותם </w:t>
      </w:r>
      <w:bookmarkStart w:id="6287" w:name="_ETM_Q9_654010"/>
      <w:bookmarkEnd w:id="6287"/>
      <w:r>
        <w:rPr>
          <w:rtl/>
        </w:rPr>
        <w:t xml:space="preserve">מילואימניקים </w:t>
      </w:r>
      <w:bookmarkStart w:id="6288" w:name="_ETM_Q9_654579"/>
      <w:bookmarkEnd w:id="6288"/>
      <w:r>
        <w:rPr>
          <w:rtl/>
        </w:rPr>
        <w:t xml:space="preserve">שכבר </w:t>
      </w:r>
      <w:bookmarkStart w:id="6289" w:name="_ETM_Q9_654849"/>
      <w:bookmarkEnd w:id="6289"/>
      <w:r>
        <w:rPr>
          <w:rtl/>
        </w:rPr>
        <w:t xml:space="preserve">פעם </w:t>
      </w:r>
      <w:bookmarkStart w:id="6290" w:name="_ETM_Q9_655090"/>
      <w:bookmarkEnd w:id="6290"/>
      <w:r>
        <w:rPr>
          <w:rtl/>
        </w:rPr>
        <w:t xml:space="preserve">רביעית </w:t>
      </w:r>
      <w:bookmarkStart w:id="6291" w:name="_ETM_Q9_655540"/>
      <w:bookmarkEnd w:id="6291"/>
      <w:r>
        <w:rPr>
          <w:rtl/>
        </w:rPr>
        <w:t xml:space="preserve">קוראים </w:t>
      </w:r>
      <w:bookmarkStart w:id="6292" w:name="_ETM_Q9_655809"/>
      <w:bookmarkEnd w:id="6292"/>
      <w:r>
        <w:rPr>
          <w:rtl/>
        </w:rPr>
        <w:t xml:space="preserve">להם </w:t>
      </w:r>
      <w:bookmarkStart w:id="6293" w:name="_ETM_Q9_655959"/>
      <w:bookmarkEnd w:id="6293"/>
      <w:r>
        <w:rPr>
          <w:rtl/>
        </w:rPr>
        <w:t xml:space="preserve">השנה </w:t>
      </w:r>
      <w:bookmarkStart w:id="6294" w:name="_ETM_Q9_656290"/>
      <w:bookmarkEnd w:id="6294"/>
      <w:r>
        <w:rPr>
          <w:rtl/>
        </w:rPr>
        <w:t>למילואים</w:t>
      </w:r>
      <w:r>
        <w:rPr>
          <w:rFonts w:hint="cs"/>
          <w:rtl/>
        </w:rPr>
        <w:t>?</w:t>
      </w:r>
      <w:r>
        <w:rPr>
          <w:rtl/>
        </w:rPr>
        <w:t xml:space="preserve"> </w:t>
      </w:r>
      <w:bookmarkStart w:id="6295" w:name="_ETM_Q9_657250"/>
      <w:bookmarkStart w:id="6296" w:name="_ETM_Q9_657459"/>
      <w:bookmarkEnd w:id="6295"/>
      <w:bookmarkEnd w:id="6296"/>
      <w:r>
        <w:rPr>
          <w:rFonts w:hint="cs"/>
          <w:rtl/>
        </w:rPr>
        <w:t>ש</w:t>
      </w:r>
      <w:r>
        <w:rPr>
          <w:rtl/>
        </w:rPr>
        <w:t xml:space="preserve">המשפחות </w:t>
      </w:r>
      <w:bookmarkStart w:id="6297" w:name="_ETM_Q9_657940"/>
      <w:bookmarkEnd w:id="6297"/>
      <w:r>
        <w:rPr>
          <w:rtl/>
        </w:rPr>
        <w:t xml:space="preserve">שלהם </w:t>
      </w:r>
      <w:bookmarkStart w:id="6298" w:name="_ETM_Q9_658240"/>
      <w:bookmarkEnd w:id="6298"/>
      <w:r>
        <w:rPr>
          <w:rtl/>
        </w:rPr>
        <w:t>נהרסו</w:t>
      </w:r>
      <w:r>
        <w:rPr>
          <w:rFonts w:hint="cs"/>
          <w:rtl/>
        </w:rPr>
        <w:t>,</w:t>
      </w:r>
      <w:r>
        <w:rPr>
          <w:rtl/>
        </w:rPr>
        <w:t xml:space="preserve"> </w:t>
      </w:r>
      <w:bookmarkStart w:id="6299" w:name="_ETM_Q9_659020"/>
      <w:bookmarkEnd w:id="6299"/>
      <w:r>
        <w:rPr>
          <w:rtl/>
        </w:rPr>
        <w:t xml:space="preserve">שהעסקים </w:t>
      </w:r>
      <w:bookmarkStart w:id="6300" w:name="_ETM_Q9_659620"/>
      <w:bookmarkEnd w:id="6300"/>
      <w:r>
        <w:rPr>
          <w:rtl/>
        </w:rPr>
        <w:t xml:space="preserve">שלהם </w:t>
      </w:r>
      <w:bookmarkStart w:id="6301" w:name="_ETM_Q9_659950"/>
      <w:bookmarkEnd w:id="6301"/>
      <w:r>
        <w:rPr>
          <w:rtl/>
        </w:rPr>
        <w:t>נהרסו</w:t>
      </w:r>
      <w:r>
        <w:rPr>
          <w:rFonts w:hint="cs"/>
          <w:rtl/>
        </w:rPr>
        <w:t>,</w:t>
      </w:r>
      <w:r>
        <w:rPr>
          <w:rtl/>
        </w:rPr>
        <w:t xml:space="preserve"> </w:t>
      </w:r>
      <w:bookmarkStart w:id="6302" w:name="_ETM_Q9_661239"/>
      <w:bookmarkEnd w:id="6302"/>
      <w:r>
        <w:rPr>
          <w:rtl/>
        </w:rPr>
        <w:t>ש</w:t>
      </w:r>
      <w:bookmarkStart w:id="6303" w:name="_ETM_Q9_661389"/>
      <w:bookmarkEnd w:id="6303"/>
      <w:r>
        <w:rPr>
          <w:rtl/>
        </w:rPr>
        <w:t xml:space="preserve">שנת </w:t>
      </w:r>
      <w:bookmarkStart w:id="6304" w:name="_ETM_Q9_661689"/>
      <w:bookmarkEnd w:id="6304"/>
      <w:r>
        <w:rPr>
          <w:rtl/>
        </w:rPr>
        <w:t xml:space="preserve">הלימודים </w:t>
      </w:r>
      <w:bookmarkStart w:id="6305" w:name="_ETM_Q9_662169"/>
      <w:bookmarkEnd w:id="6305"/>
      <w:r>
        <w:rPr>
          <w:rtl/>
        </w:rPr>
        <w:t xml:space="preserve">שלהם </w:t>
      </w:r>
      <w:bookmarkStart w:id="6306" w:name="_ETM_Q9_662439"/>
      <w:bookmarkEnd w:id="6306"/>
      <w:r>
        <w:rPr>
          <w:rtl/>
        </w:rPr>
        <w:t xml:space="preserve">ירדה </w:t>
      </w:r>
      <w:bookmarkStart w:id="6307" w:name="_ETM_Q9_662739"/>
      <w:bookmarkEnd w:id="6307"/>
      <w:r>
        <w:rPr>
          <w:rtl/>
        </w:rPr>
        <w:t>לטמיון</w:t>
      </w:r>
      <w:r>
        <w:rPr>
          <w:rFonts w:hint="cs"/>
          <w:rtl/>
        </w:rPr>
        <w:t>?</w:t>
      </w:r>
      <w:r>
        <w:rPr>
          <w:rtl/>
        </w:rPr>
        <w:t xml:space="preserve"> </w:t>
      </w:r>
      <w:bookmarkStart w:id="6308" w:name="_ETM_Q9_663519"/>
      <w:bookmarkEnd w:id="6308"/>
      <w:r>
        <w:rPr>
          <w:rtl/>
        </w:rPr>
        <w:t xml:space="preserve">מי </w:t>
      </w:r>
      <w:bookmarkStart w:id="6309" w:name="_ETM_Q9_663760"/>
      <w:bookmarkEnd w:id="6309"/>
      <w:r>
        <w:rPr>
          <w:rtl/>
        </w:rPr>
        <w:t xml:space="preserve">בדיוק </w:t>
      </w:r>
      <w:bookmarkStart w:id="6310" w:name="_ETM_Q9_664060"/>
      <w:bookmarkEnd w:id="6310"/>
      <w:r>
        <w:rPr>
          <w:rtl/>
        </w:rPr>
        <w:t>יש</w:t>
      </w:r>
      <w:r>
        <w:rPr>
          <w:rFonts w:hint="cs"/>
          <w:rtl/>
        </w:rPr>
        <w:t>רת</w:t>
      </w:r>
      <w:r>
        <w:rPr>
          <w:rtl/>
        </w:rPr>
        <w:t xml:space="preserve"> </w:t>
      </w:r>
      <w:bookmarkStart w:id="6311" w:name="_ETM_Q9_664480"/>
      <w:bookmarkEnd w:id="6311"/>
      <w:r>
        <w:rPr>
          <w:rtl/>
        </w:rPr>
        <w:t xml:space="preserve">בכל </w:t>
      </w:r>
      <w:bookmarkStart w:id="6312" w:name="_ETM_Q9_664749"/>
      <w:bookmarkEnd w:id="6312"/>
      <w:r>
        <w:rPr>
          <w:rtl/>
        </w:rPr>
        <w:t xml:space="preserve">המלחמות </w:t>
      </w:r>
      <w:bookmarkStart w:id="6313" w:name="_ETM_Q9_665290"/>
      <w:bookmarkEnd w:id="6313"/>
      <w:r>
        <w:rPr>
          <w:rtl/>
        </w:rPr>
        <w:t>האלה</w:t>
      </w:r>
      <w:r>
        <w:rPr>
          <w:rFonts w:hint="cs"/>
          <w:rtl/>
        </w:rPr>
        <w:t>?</w:t>
      </w:r>
      <w:r>
        <w:rPr>
          <w:rtl/>
        </w:rPr>
        <w:t xml:space="preserve"> </w:t>
      </w:r>
      <w:bookmarkStart w:id="6314" w:name="_ETM_Q9_666200"/>
      <w:bookmarkEnd w:id="6314"/>
      <w:r>
        <w:rPr>
          <w:rtl/>
        </w:rPr>
        <w:t xml:space="preserve">מה </w:t>
      </w:r>
      <w:bookmarkStart w:id="6315" w:name="_ETM_Q9_666529"/>
      <w:bookmarkEnd w:id="6315"/>
      <w:r>
        <w:rPr>
          <w:rtl/>
        </w:rPr>
        <w:t xml:space="preserve">בדיוק </w:t>
      </w:r>
      <w:bookmarkStart w:id="6316" w:name="_ETM_Q9_666829"/>
      <w:bookmarkEnd w:id="6316"/>
      <w:r>
        <w:rPr>
          <w:rFonts w:hint="cs"/>
          <w:rtl/>
        </w:rPr>
        <w:t xml:space="preserve">ישרת? איך </w:t>
      </w:r>
      <w:bookmarkStart w:id="6317" w:name="_ETM_Q9_666889"/>
      <w:bookmarkStart w:id="6318" w:name="_ETM_Q9_667249"/>
      <w:bookmarkStart w:id="6319" w:name="_ETM_Q9_667489"/>
      <w:bookmarkEnd w:id="6317"/>
      <w:bookmarkEnd w:id="6318"/>
      <w:bookmarkEnd w:id="6319"/>
      <w:r>
        <w:rPr>
          <w:rtl/>
        </w:rPr>
        <w:t xml:space="preserve">בכלל </w:t>
      </w:r>
      <w:bookmarkStart w:id="6320" w:name="_ETM_Q9_667819"/>
      <w:bookmarkEnd w:id="6320"/>
      <w:r>
        <w:rPr>
          <w:rtl/>
        </w:rPr>
        <w:t xml:space="preserve">אפשר </w:t>
      </w:r>
      <w:bookmarkStart w:id="6321" w:name="_ETM_Q9_668060"/>
      <w:bookmarkEnd w:id="6321"/>
      <w:r>
        <w:rPr>
          <w:rtl/>
        </w:rPr>
        <w:t xml:space="preserve">לדמיין </w:t>
      </w:r>
      <w:bookmarkStart w:id="6322" w:name="_ETM_Q9_668689"/>
      <w:bookmarkEnd w:id="6322"/>
      <w:r>
        <w:rPr>
          <w:rtl/>
        </w:rPr>
        <w:t xml:space="preserve">עכשיו </w:t>
      </w:r>
      <w:bookmarkStart w:id="6323" w:name="_ETM_Q9_669739"/>
      <w:bookmarkEnd w:id="6323"/>
      <w:r>
        <w:rPr>
          <w:rtl/>
        </w:rPr>
        <w:t xml:space="preserve">שמביאים </w:t>
      </w:r>
      <w:bookmarkStart w:id="6324" w:name="_ETM_Q9_670340"/>
      <w:bookmarkEnd w:id="6324"/>
      <w:r>
        <w:rPr>
          <w:rtl/>
        </w:rPr>
        <w:t xml:space="preserve">חוק </w:t>
      </w:r>
      <w:bookmarkStart w:id="6325" w:name="_ETM_Q9_671090"/>
      <w:bookmarkEnd w:id="6325"/>
      <w:r>
        <w:rPr>
          <w:rtl/>
        </w:rPr>
        <w:t>שפו</w:t>
      </w:r>
      <w:bookmarkStart w:id="6326" w:name="_ETM_Q9_671930"/>
      <w:bookmarkEnd w:id="6326"/>
      <w:r>
        <w:rPr>
          <w:rFonts w:hint="cs"/>
          <w:rtl/>
        </w:rPr>
        <w:t xml:space="preserve">טר </w:t>
      </w:r>
      <w:r>
        <w:rPr>
          <w:rtl/>
        </w:rPr>
        <w:t xml:space="preserve">את </w:t>
      </w:r>
      <w:bookmarkStart w:id="6327" w:name="_ETM_Q9_672110"/>
      <w:bookmarkEnd w:id="6327"/>
      <w:r>
        <w:rPr>
          <w:rtl/>
        </w:rPr>
        <w:t xml:space="preserve">אחינו </w:t>
      </w:r>
      <w:bookmarkStart w:id="6328" w:name="_ETM_Q9_672590"/>
      <w:bookmarkEnd w:id="6328"/>
      <w:r>
        <w:rPr>
          <w:rtl/>
        </w:rPr>
        <w:t xml:space="preserve">החרדים </w:t>
      </w:r>
      <w:bookmarkStart w:id="6329" w:name="_ETM_Q9_673670"/>
      <w:bookmarkEnd w:id="6329"/>
      <w:r>
        <w:rPr>
          <w:rtl/>
        </w:rPr>
        <w:t xml:space="preserve">מהמצווה </w:t>
      </w:r>
      <w:bookmarkStart w:id="6330" w:name="_ETM_Q9_674420"/>
      <w:bookmarkEnd w:id="6330"/>
      <w:r>
        <w:rPr>
          <w:rtl/>
        </w:rPr>
        <w:t xml:space="preserve">לשרת </w:t>
      </w:r>
      <w:bookmarkStart w:id="6331" w:name="_ETM_Q9_674810"/>
      <w:bookmarkEnd w:id="6331"/>
      <w:r>
        <w:rPr>
          <w:rtl/>
        </w:rPr>
        <w:t>בצה"ל</w:t>
      </w:r>
      <w:r>
        <w:rPr>
          <w:rFonts w:hint="cs"/>
          <w:rtl/>
        </w:rPr>
        <w:t>?</w:t>
      </w:r>
      <w:r>
        <w:rPr>
          <w:rtl/>
        </w:rPr>
        <w:t xml:space="preserve"> </w:t>
      </w:r>
      <w:bookmarkStart w:id="6332" w:name="_ETM_Q9_675230"/>
      <w:bookmarkEnd w:id="6332"/>
      <w:r>
        <w:rPr>
          <w:rtl/>
        </w:rPr>
        <w:t xml:space="preserve">זה </w:t>
      </w:r>
      <w:bookmarkStart w:id="6333" w:name="_ETM_Q9_675410"/>
      <w:bookmarkEnd w:id="6333"/>
      <w:r>
        <w:rPr>
          <w:rtl/>
        </w:rPr>
        <w:t xml:space="preserve">לא </w:t>
      </w:r>
      <w:bookmarkStart w:id="6334" w:name="_ETM_Q9_675530"/>
      <w:bookmarkEnd w:id="6334"/>
      <w:r>
        <w:rPr>
          <w:rtl/>
        </w:rPr>
        <w:t>נתפס</w:t>
      </w:r>
      <w:r>
        <w:rPr>
          <w:rFonts w:hint="cs"/>
          <w:rtl/>
        </w:rPr>
        <w:t>.</w:t>
      </w:r>
      <w:r>
        <w:rPr>
          <w:rtl/>
        </w:rPr>
        <w:t xml:space="preserve"> </w:t>
      </w:r>
      <w:bookmarkStart w:id="6335" w:name="_ETM_Q9_676930"/>
      <w:bookmarkEnd w:id="6335"/>
      <w:r>
        <w:rPr>
          <w:rtl/>
        </w:rPr>
        <w:t xml:space="preserve">מה </w:t>
      </w:r>
      <w:bookmarkStart w:id="6336" w:name="_ETM_Q9_677170"/>
      <w:bookmarkEnd w:id="6336"/>
      <w:r>
        <w:rPr>
          <w:rtl/>
        </w:rPr>
        <w:t xml:space="preserve">התוכנית </w:t>
      </w:r>
      <w:bookmarkStart w:id="6337" w:name="_ETM_Q9_677650"/>
      <w:bookmarkEnd w:id="6337"/>
      <w:r>
        <w:rPr>
          <w:rtl/>
        </w:rPr>
        <w:t>שלכם</w:t>
      </w:r>
      <w:r>
        <w:rPr>
          <w:rFonts w:hint="cs"/>
          <w:rtl/>
        </w:rPr>
        <w:t>?</w:t>
      </w:r>
      <w:r>
        <w:rPr>
          <w:rtl/>
        </w:rPr>
        <w:t xml:space="preserve"> </w:t>
      </w:r>
      <w:bookmarkStart w:id="6338" w:name="_ETM_Q9_678040"/>
      <w:bookmarkEnd w:id="6338"/>
      <w:r>
        <w:rPr>
          <w:rtl/>
        </w:rPr>
        <w:t xml:space="preserve">יש </w:t>
      </w:r>
      <w:bookmarkStart w:id="6339" w:name="_ETM_Q9_678159"/>
      <w:bookmarkEnd w:id="6339"/>
      <w:r>
        <w:rPr>
          <w:rtl/>
        </w:rPr>
        <w:t xml:space="preserve">לכם </w:t>
      </w:r>
      <w:bookmarkStart w:id="6340" w:name="_ETM_Q9_678370"/>
      <w:bookmarkEnd w:id="6340"/>
      <w:r>
        <w:rPr>
          <w:rtl/>
        </w:rPr>
        <w:t xml:space="preserve">בכלל </w:t>
      </w:r>
      <w:bookmarkStart w:id="6341" w:name="_ETM_Q9_678580"/>
      <w:bookmarkEnd w:id="6341"/>
      <w:r>
        <w:rPr>
          <w:rtl/>
        </w:rPr>
        <w:t>תוכנית</w:t>
      </w:r>
      <w:r>
        <w:rPr>
          <w:rFonts w:hint="cs"/>
          <w:rtl/>
        </w:rPr>
        <w:t>?</w:t>
      </w:r>
      <w:r>
        <w:rPr>
          <w:rtl/>
        </w:rPr>
        <w:t xml:space="preserve"> </w:t>
      </w:r>
      <w:bookmarkStart w:id="6342" w:name="_ETM_Q9_679670"/>
      <w:bookmarkEnd w:id="6342"/>
      <w:r>
        <w:rPr>
          <w:rtl/>
        </w:rPr>
        <w:t xml:space="preserve">לאן </w:t>
      </w:r>
      <w:bookmarkStart w:id="6343" w:name="_ETM_Q9_679999"/>
      <w:bookmarkEnd w:id="6343"/>
      <w:r>
        <w:rPr>
          <w:rtl/>
        </w:rPr>
        <w:t xml:space="preserve">זה </w:t>
      </w:r>
      <w:bookmarkStart w:id="6344" w:name="_ETM_Q9_680090"/>
      <w:bookmarkEnd w:id="6344"/>
      <w:r>
        <w:rPr>
          <w:rtl/>
        </w:rPr>
        <w:t xml:space="preserve">בכלל </w:t>
      </w:r>
      <w:bookmarkStart w:id="6345" w:name="_ETM_Q9_680359"/>
      <w:bookmarkEnd w:id="6345"/>
      <w:r>
        <w:rPr>
          <w:rtl/>
        </w:rPr>
        <w:t>הולך</w:t>
      </w:r>
      <w:r>
        <w:rPr>
          <w:rFonts w:hint="cs"/>
          <w:rtl/>
        </w:rPr>
        <w:t>?</w:t>
      </w:r>
    </w:p>
    <w:p w:rsidR="00E14345" w:rsidRDefault="00E14345" w:rsidP="00FD6D08">
      <w:pPr>
        <w:rPr>
          <w:rtl/>
        </w:rPr>
      </w:pPr>
    </w:p>
    <w:p w:rsidR="00E14345" w:rsidRDefault="00E14345" w:rsidP="00FD6D08">
      <w:pPr>
        <w:rPr>
          <w:rtl/>
        </w:rPr>
      </w:pPr>
      <w:bookmarkStart w:id="6346" w:name="_ETM_Q9_681730"/>
      <w:bookmarkEnd w:id="6346"/>
      <w:r>
        <w:rPr>
          <w:rtl/>
        </w:rPr>
        <w:t xml:space="preserve">אני </w:t>
      </w:r>
      <w:bookmarkStart w:id="6347" w:name="_ETM_Q9_681909"/>
      <w:bookmarkEnd w:id="6347"/>
      <w:r>
        <w:rPr>
          <w:rtl/>
        </w:rPr>
        <w:t xml:space="preserve">מקווה </w:t>
      </w:r>
      <w:bookmarkStart w:id="6348" w:name="_ETM_Q9_682269"/>
      <w:bookmarkEnd w:id="6348"/>
      <w:r>
        <w:rPr>
          <w:rtl/>
        </w:rPr>
        <w:t xml:space="preserve">מאוד </w:t>
      </w:r>
      <w:bookmarkStart w:id="6349" w:name="_ETM_Q9_683019"/>
      <w:bookmarkEnd w:id="6349"/>
      <w:r>
        <w:rPr>
          <w:rtl/>
        </w:rPr>
        <w:t xml:space="preserve">שהדבר </w:t>
      </w:r>
      <w:bookmarkStart w:id="6350" w:name="_ETM_Q9_683469"/>
      <w:bookmarkEnd w:id="6350"/>
      <w:r>
        <w:rPr>
          <w:rtl/>
        </w:rPr>
        <w:t xml:space="preserve">הזה </w:t>
      </w:r>
      <w:bookmarkStart w:id="6351" w:name="_ETM_Q9_683650"/>
      <w:bookmarkEnd w:id="6351"/>
      <w:r>
        <w:rPr>
          <w:rtl/>
        </w:rPr>
        <w:t xml:space="preserve">לא </w:t>
      </w:r>
      <w:bookmarkStart w:id="6352" w:name="_ETM_Q9_683769"/>
      <w:bookmarkEnd w:id="6352"/>
      <w:r>
        <w:rPr>
          <w:rtl/>
        </w:rPr>
        <w:t>יקרה</w:t>
      </w:r>
      <w:r>
        <w:rPr>
          <w:rFonts w:hint="cs"/>
          <w:rtl/>
        </w:rPr>
        <w:t>.</w:t>
      </w:r>
      <w:r>
        <w:rPr>
          <w:rtl/>
        </w:rPr>
        <w:t xml:space="preserve"> </w:t>
      </w:r>
      <w:bookmarkStart w:id="6353" w:name="_ETM_Q9_684489"/>
      <w:bookmarkEnd w:id="6353"/>
      <w:r>
        <w:rPr>
          <w:rtl/>
        </w:rPr>
        <w:t xml:space="preserve">אני </w:t>
      </w:r>
      <w:bookmarkStart w:id="6354" w:name="_ETM_Q9_684669"/>
      <w:bookmarkEnd w:id="6354"/>
      <w:r>
        <w:rPr>
          <w:rtl/>
        </w:rPr>
        <w:t xml:space="preserve">מקווה </w:t>
      </w:r>
      <w:bookmarkStart w:id="6355" w:name="_ETM_Q9_684969"/>
      <w:bookmarkEnd w:id="6355"/>
      <w:r>
        <w:rPr>
          <w:rtl/>
        </w:rPr>
        <w:t xml:space="preserve">מאוד </w:t>
      </w:r>
      <w:bookmarkStart w:id="6356" w:name="_ETM_Q9_685180"/>
      <w:bookmarkEnd w:id="6356"/>
      <w:r>
        <w:rPr>
          <w:rtl/>
        </w:rPr>
        <w:t xml:space="preserve">שיש </w:t>
      </w:r>
      <w:bookmarkStart w:id="6357" w:name="_ETM_Q9_685359"/>
      <w:bookmarkEnd w:id="6357"/>
      <w:r>
        <w:rPr>
          <w:rtl/>
        </w:rPr>
        <w:t xml:space="preserve">בקואליציה </w:t>
      </w:r>
      <w:bookmarkStart w:id="6358" w:name="_ETM_Q9_686540"/>
      <w:bookmarkEnd w:id="6358"/>
      <w:r>
        <w:rPr>
          <w:rtl/>
        </w:rPr>
        <w:t xml:space="preserve">מספיק </w:t>
      </w:r>
      <w:bookmarkStart w:id="6359" w:name="_ETM_Q9_687019"/>
      <w:bookmarkEnd w:id="6359"/>
      <w:r>
        <w:rPr>
          <w:rtl/>
        </w:rPr>
        <w:t>חבר</w:t>
      </w:r>
      <w:r>
        <w:rPr>
          <w:rFonts w:hint="cs"/>
          <w:rtl/>
        </w:rPr>
        <w:t>י</w:t>
      </w:r>
      <w:r>
        <w:rPr>
          <w:rtl/>
        </w:rPr>
        <w:t xml:space="preserve"> </w:t>
      </w:r>
      <w:bookmarkStart w:id="6360" w:name="_ETM_Q9_687290"/>
      <w:bookmarkEnd w:id="6360"/>
      <w:r>
        <w:rPr>
          <w:rtl/>
        </w:rPr>
        <w:t xml:space="preserve">כנסת </w:t>
      </w:r>
      <w:bookmarkStart w:id="6361" w:name="_ETM_Q9_688540"/>
      <w:bookmarkEnd w:id="6361"/>
      <w:r>
        <w:rPr>
          <w:rtl/>
        </w:rPr>
        <w:t xml:space="preserve">שיעצרו </w:t>
      </w:r>
      <w:bookmarkStart w:id="6362" w:name="_ETM_Q9_689349"/>
      <w:bookmarkEnd w:id="6362"/>
      <w:r>
        <w:rPr>
          <w:rtl/>
        </w:rPr>
        <w:t xml:space="preserve">את </w:t>
      </w:r>
      <w:bookmarkStart w:id="6363" w:name="_ETM_Q9_689470"/>
      <w:bookmarkEnd w:id="6363"/>
      <w:r>
        <w:rPr>
          <w:rtl/>
        </w:rPr>
        <w:t xml:space="preserve">הטירוף </w:t>
      </w:r>
      <w:bookmarkStart w:id="6364" w:name="_ETM_Q9_689890"/>
      <w:bookmarkEnd w:id="6364"/>
      <w:r>
        <w:rPr>
          <w:rtl/>
        </w:rPr>
        <w:t>הזה</w:t>
      </w:r>
      <w:r>
        <w:rPr>
          <w:rFonts w:hint="cs"/>
          <w:rtl/>
        </w:rPr>
        <w:t>.</w:t>
      </w:r>
      <w:r>
        <w:rPr>
          <w:rtl/>
        </w:rPr>
        <w:t xml:space="preserve"> </w:t>
      </w:r>
      <w:bookmarkStart w:id="6365" w:name="_ETM_Q9_690310"/>
      <w:bookmarkEnd w:id="6365"/>
      <w:r>
        <w:rPr>
          <w:rtl/>
        </w:rPr>
        <w:t>תודה</w:t>
      </w:r>
      <w:r>
        <w:rPr>
          <w:rFonts w:hint="cs"/>
          <w:rtl/>
        </w:rPr>
        <w:t>.</w:t>
      </w:r>
    </w:p>
    <w:p w:rsidR="00E14345" w:rsidRDefault="00E14345" w:rsidP="00FD6D08">
      <w:pPr>
        <w:rPr>
          <w:rtl/>
        </w:rPr>
      </w:pPr>
      <w:bookmarkStart w:id="6366" w:name="_ETM_Q9_687000"/>
      <w:bookmarkEnd w:id="6366"/>
    </w:p>
    <w:p w:rsidR="00E14345" w:rsidRDefault="00E14345" w:rsidP="00FD6D08">
      <w:pPr>
        <w:pStyle w:val="af6"/>
        <w:keepNext/>
        <w:rPr>
          <w:rtl/>
        </w:rPr>
      </w:pPr>
      <w:bookmarkStart w:id="6367" w:name="ET_yor_6598_12"/>
      <w:r w:rsidRPr="005A25F0">
        <w:rPr>
          <w:rStyle w:val="TagStyle"/>
          <w:rtl/>
        </w:rPr>
        <w:t xml:space="preserve"> &lt;&lt; יור &gt;&gt;</w:t>
      </w:r>
      <w:r w:rsidRPr="005C4D04">
        <w:rPr>
          <w:rStyle w:val="TagStyle"/>
          <w:rtl/>
        </w:rPr>
        <w:t xml:space="preserve"> </w:t>
      </w:r>
      <w:r>
        <w:rPr>
          <w:rtl/>
        </w:rPr>
        <w:t>היו"ר משה סולומון:</w:t>
      </w:r>
      <w:r w:rsidRPr="005C4D04">
        <w:rPr>
          <w:rStyle w:val="TagStyle"/>
          <w:rtl/>
        </w:rPr>
        <w:t xml:space="preserve"> </w:t>
      </w:r>
      <w:r w:rsidRPr="005A25F0">
        <w:rPr>
          <w:rStyle w:val="TagStyle"/>
          <w:rtl/>
        </w:rPr>
        <w:t>&lt;&lt; יור &gt;&gt;</w:t>
      </w:r>
      <w:r>
        <w:rPr>
          <w:rtl/>
        </w:rPr>
        <w:t xml:space="preserve"> </w:t>
      </w:r>
      <w:bookmarkEnd w:id="6367"/>
    </w:p>
    <w:p w:rsidR="00E14345" w:rsidRDefault="00E14345" w:rsidP="0006081A">
      <w:pPr>
        <w:rPr>
          <w:rtl/>
        </w:rPr>
      </w:pPr>
    </w:p>
    <w:p w:rsidR="00E14345" w:rsidRDefault="00E14345" w:rsidP="00FD6D08">
      <w:pPr>
        <w:rPr>
          <w:rtl/>
        </w:rPr>
      </w:pPr>
      <w:bookmarkStart w:id="6368" w:name="_ETM_Q9_689000"/>
      <w:bookmarkStart w:id="6369" w:name="_ETM_Q9_688000"/>
      <w:bookmarkStart w:id="6370" w:name="_ETM_Q9_691420"/>
      <w:bookmarkEnd w:id="6368"/>
      <w:bookmarkEnd w:id="6369"/>
      <w:bookmarkEnd w:id="6370"/>
      <w:r>
        <w:rPr>
          <w:rtl/>
        </w:rPr>
        <w:t xml:space="preserve">תודה </w:t>
      </w:r>
      <w:bookmarkStart w:id="6371" w:name="_ETM_Q9_692140"/>
      <w:bookmarkEnd w:id="6371"/>
      <w:r>
        <w:rPr>
          <w:rtl/>
        </w:rPr>
        <w:t>רבה</w:t>
      </w:r>
      <w:r>
        <w:rPr>
          <w:rFonts w:hint="cs"/>
          <w:rtl/>
        </w:rPr>
        <w:t>.</w:t>
      </w:r>
      <w:r>
        <w:rPr>
          <w:rtl/>
        </w:rPr>
        <w:t xml:space="preserve"> </w:t>
      </w:r>
      <w:bookmarkStart w:id="6372" w:name="_ETM_Q9_692530"/>
      <w:bookmarkEnd w:id="6372"/>
      <w:r>
        <w:rPr>
          <w:rtl/>
        </w:rPr>
        <w:t xml:space="preserve">חברת </w:t>
      </w:r>
      <w:bookmarkStart w:id="6373" w:name="_ETM_Q9_692860"/>
      <w:bookmarkEnd w:id="6373"/>
      <w:r>
        <w:rPr>
          <w:rtl/>
        </w:rPr>
        <w:t xml:space="preserve">הכנסת </w:t>
      </w:r>
      <w:bookmarkStart w:id="6374" w:name="_ETM_Q9_693069"/>
      <w:bookmarkEnd w:id="6374"/>
      <w:r>
        <w:rPr>
          <w:rtl/>
        </w:rPr>
        <w:t>אור</w:t>
      </w:r>
      <w:r>
        <w:rPr>
          <w:rFonts w:hint="cs"/>
          <w:rtl/>
        </w:rPr>
        <w:t>ית פרקש</w:t>
      </w:r>
      <w:r>
        <w:rPr>
          <w:rtl/>
        </w:rPr>
        <w:t xml:space="preserve"> </w:t>
      </w:r>
      <w:bookmarkStart w:id="6375" w:name="_ETM_Q9_693700"/>
      <w:bookmarkEnd w:id="6375"/>
      <w:r>
        <w:rPr>
          <w:rFonts w:hint="cs"/>
          <w:rtl/>
        </w:rPr>
        <w:t>ה</w:t>
      </w:r>
      <w:r>
        <w:rPr>
          <w:rtl/>
        </w:rPr>
        <w:t>כהן</w:t>
      </w:r>
      <w:r>
        <w:rPr>
          <w:rFonts w:hint="cs"/>
          <w:rtl/>
        </w:rPr>
        <w:t>,</w:t>
      </w:r>
      <w:r>
        <w:rPr>
          <w:rtl/>
        </w:rPr>
        <w:t xml:space="preserve"> </w:t>
      </w:r>
      <w:bookmarkStart w:id="6376" w:name="_ETM_Q9_694000"/>
      <w:bookmarkEnd w:id="6376"/>
      <w:r>
        <w:rPr>
          <w:rtl/>
        </w:rPr>
        <w:t>בבקשה</w:t>
      </w:r>
      <w:r>
        <w:rPr>
          <w:rFonts w:hint="cs"/>
          <w:rtl/>
        </w:rPr>
        <w:t>.</w:t>
      </w:r>
    </w:p>
    <w:p w:rsidR="00E14345" w:rsidRDefault="00E14345" w:rsidP="00FD6D08">
      <w:pPr>
        <w:rPr>
          <w:rtl/>
        </w:rPr>
      </w:pPr>
    </w:p>
    <w:p w:rsidR="00E14345" w:rsidRDefault="00E14345" w:rsidP="00FD6D08">
      <w:pPr>
        <w:pStyle w:val="a4"/>
        <w:keepNext/>
        <w:rPr>
          <w:rtl/>
        </w:rPr>
      </w:pPr>
      <w:bookmarkStart w:id="6377" w:name="ET_speaker_5800_13"/>
      <w:r w:rsidRPr="005A25F0">
        <w:rPr>
          <w:rStyle w:val="TagStyle"/>
          <w:rtl/>
        </w:rPr>
        <w:t xml:space="preserve"> &lt;&lt; דובר &gt;&gt;</w:t>
      </w:r>
      <w:r w:rsidRPr="005C4D04">
        <w:rPr>
          <w:rStyle w:val="TagStyle"/>
          <w:rtl/>
        </w:rPr>
        <w:t xml:space="preserve"> </w:t>
      </w:r>
      <w:bookmarkStart w:id="6378" w:name="_Toc177061984"/>
      <w:bookmarkStart w:id="6379" w:name="_Toc177062183"/>
      <w:bookmarkStart w:id="6380" w:name="_Toc177062433"/>
      <w:bookmarkStart w:id="6381" w:name="_Toc203400254"/>
      <w:r>
        <w:rPr>
          <w:rtl/>
        </w:rPr>
        <w:t>אורית פרקש הכהן (המחנה הממלכתי):</w:t>
      </w:r>
      <w:bookmarkEnd w:id="6378"/>
      <w:bookmarkEnd w:id="6379"/>
      <w:bookmarkEnd w:id="6380"/>
      <w:bookmarkEnd w:id="6381"/>
      <w:r w:rsidRPr="005C4D04">
        <w:rPr>
          <w:rStyle w:val="TagStyle"/>
          <w:rtl/>
        </w:rPr>
        <w:t xml:space="preserve"> </w:t>
      </w:r>
      <w:r w:rsidRPr="005A25F0">
        <w:rPr>
          <w:rStyle w:val="TagStyle"/>
          <w:rtl/>
        </w:rPr>
        <w:t>&lt;&lt; דובר &gt;&gt;</w:t>
      </w:r>
      <w:r>
        <w:rPr>
          <w:rtl/>
        </w:rPr>
        <w:t xml:space="preserve"> </w:t>
      </w:r>
      <w:bookmarkEnd w:id="6377"/>
    </w:p>
    <w:p w:rsidR="00E14345" w:rsidRDefault="00E14345" w:rsidP="0006081A">
      <w:pPr>
        <w:rPr>
          <w:rtl/>
        </w:rPr>
      </w:pPr>
      <w:bookmarkStart w:id="6382" w:name="_ETM_Q9_720290"/>
      <w:bookmarkEnd w:id="6382"/>
    </w:p>
    <w:p w:rsidR="00E14345" w:rsidRDefault="00E14345" w:rsidP="00FD6D08">
      <w:pPr>
        <w:rPr>
          <w:rtl/>
        </w:rPr>
      </w:pPr>
      <w:r>
        <w:rPr>
          <w:rtl/>
        </w:rPr>
        <w:t>תודה</w:t>
      </w:r>
      <w:bookmarkStart w:id="6383" w:name="_ETM_Q9_720770"/>
      <w:bookmarkEnd w:id="6383"/>
      <w:r>
        <w:rPr>
          <w:rFonts w:hint="cs"/>
          <w:rtl/>
        </w:rPr>
        <w:t xml:space="preserve">, </w:t>
      </w:r>
      <w:bookmarkStart w:id="6384" w:name="_ETM_Q9_717000"/>
      <w:bookmarkEnd w:id="6384"/>
      <w:r>
        <w:rPr>
          <w:rtl/>
        </w:rPr>
        <w:t>היושב-ראש</w:t>
      </w:r>
      <w:r>
        <w:rPr>
          <w:rFonts w:hint="cs"/>
          <w:rtl/>
        </w:rPr>
        <w:t>.</w:t>
      </w:r>
      <w:r>
        <w:rPr>
          <w:rtl/>
        </w:rPr>
        <w:t xml:space="preserve"> </w:t>
      </w:r>
      <w:bookmarkStart w:id="6385" w:name="_ETM_Q9_721520"/>
      <w:bookmarkEnd w:id="6385"/>
      <w:r>
        <w:rPr>
          <w:rtl/>
        </w:rPr>
        <w:t xml:space="preserve">חבריי </w:t>
      </w:r>
      <w:bookmarkStart w:id="6386" w:name="_ETM_Q9_721970"/>
      <w:bookmarkEnd w:id="6386"/>
      <w:r>
        <w:rPr>
          <w:rtl/>
        </w:rPr>
        <w:t xml:space="preserve">חברי </w:t>
      </w:r>
      <w:bookmarkStart w:id="6387" w:name="_ETM_Q9_722360"/>
      <w:bookmarkEnd w:id="6387"/>
      <w:r>
        <w:rPr>
          <w:rtl/>
        </w:rPr>
        <w:t>הכנסת</w:t>
      </w:r>
      <w:r>
        <w:rPr>
          <w:rFonts w:hint="cs"/>
          <w:rtl/>
        </w:rPr>
        <w:t>,</w:t>
      </w:r>
      <w:r>
        <w:rPr>
          <w:rtl/>
        </w:rPr>
        <w:t xml:space="preserve"> </w:t>
      </w:r>
      <w:bookmarkStart w:id="6388" w:name="_ETM_Q9_723999"/>
      <w:bookmarkEnd w:id="6388"/>
      <w:r>
        <w:rPr>
          <w:rtl/>
        </w:rPr>
        <w:t xml:space="preserve">השבוע </w:t>
      </w:r>
      <w:bookmarkStart w:id="6389" w:name="_ETM_Q9_724959"/>
      <w:bookmarkEnd w:id="6389"/>
      <w:r>
        <w:rPr>
          <w:rtl/>
        </w:rPr>
        <w:t xml:space="preserve">כולנו </w:t>
      </w:r>
      <w:bookmarkStart w:id="6390" w:name="_ETM_Q9_725439"/>
      <w:bookmarkEnd w:id="6390"/>
      <w:r>
        <w:rPr>
          <w:rtl/>
        </w:rPr>
        <w:t xml:space="preserve">שמענו </w:t>
      </w:r>
      <w:bookmarkStart w:id="6391" w:name="_ETM_Q9_725919"/>
      <w:bookmarkEnd w:id="6391"/>
      <w:r>
        <w:rPr>
          <w:rtl/>
        </w:rPr>
        <w:t xml:space="preserve">את </w:t>
      </w:r>
      <w:bookmarkStart w:id="6392" w:name="_ETM_Q9_726069"/>
      <w:bookmarkEnd w:id="6392"/>
      <w:r>
        <w:rPr>
          <w:rtl/>
        </w:rPr>
        <w:t xml:space="preserve">הדיווח </w:t>
      </w:r>
      <w:bookmarkStart w:id="6393" w:name="_ETM_Q9_726760"/>
      <w:bookmarkEnd w:id="6393"/>
      <w:r>
        <w:rPr>
          <w:rFonts w:hint="cs"/>
          <w:rtl/>
        </w:rPr>
        <w:t>ש</w:t>
      </w:r>
      <w:r>
        <w:rPr>
          <w:rtl/>
        </w:rPr>
        <w:t>לפי</w:t>
      </w:r>
      <w:bookmarkStart w:id="6394" w:name="_ETM_Q9_727119"/>
      <w:bookmarkEnd w:id="6394"/>
      <w:r>
        <w:rPr>
          <w:rFonts w:hint="cs"/>
          <w:rtl/>
        </w:rPr>
        <w:t xml:space="preserve">ו </w:t>
      </w:r>
      <w:r>
        <w:rPr>
          <w:rtl/>
        </w:rPr>
        <w:t xml:space="preserve">פרויקטור </w:t>
      </w:r>
      <w:bookmarkStart w:id="6395" w:name="_ETM_Q9_727749"/>
      <w:bookmarkEnd w:id="6395"/>
      <w:r>
        <w:rPr>
          <w:rtl/>
        </w:rPr>
        <w:t>הצפון</w:t>
      </w:r>
      <w:r>
        <w:rPr>
          <w:rFonts w:hint="cs"/>
          <w:rtl/>
        </w:rPr>
        <w:t>,</w:t>
      </w:r>
      <w:r>
        <w:rPr>
          <w:rtl/>
        </w:rPr>
        <w:t xml:space="preserve"> </w:t>
      </w:r>
      <w:bookmarkStart w:id="6396" w:name="_ETM_Q9_728959"/>
      <w:bookmarkEnd w:id="6396"/>
      <w:r>
        <w:rPr>
          <w:rtl/>
        </w:rPr>
        <w:t xml:space="preserve">הפרויקטור </w:t>
      </w:r>
      <w:bookmarkStart w:id="6397" w:name="_ETM_Q9_729739"/>
      <w:bookmarkEnd w:id="6397"/>
      <w:r>
        <w:rPr>
          <w:rtl/>
        </w:rPr>
        <w:t xml:space="preserve">השני </w:t>
      </w:r>
      <w:bookmarkStart w:id="6398" w:name="_ETM_Q9_730130"/>
      <w:bookmarkEnd w:id="6398"/>
      <w:r>
        <w:rPr>
          <w:rtl/>
        </w:rPr>
        <w:t>במספר</w:t>
      </w:r>
      <w:r>
        <w:rPr>
          <w:rFonts w:hint="cs"/>
          <w:rtl/>
        </w:rPr>
        <w:t>,</w:t>
      </w:r>
      <w:r>
        <w:rPr>
          <w:rtl/>
        </w:rPr>
        <w:t xml:space="preserve"> </w:t>
      </w:r>
      <w:bookmarkStart w:id="6399" w:name="_ETM_Q9_731540"/>
      <w:bookmarkEnd w:id="6399"/>
      <w:r>
        <w:rPr>
          <w:rtl/>
        </w:rPr>
        <w:t xml:space="preserve">האלוף </w:t>
      </w:r>
      <w:bookmarkStart w:id="6400" w:name="_ETM_Q9_732140"/>
      <w:bookmarkEnd w:id="6400"/>
      <w:r>
        <w:rPr>
          <w:rtl/>
        </w:rPr>
        <w:t xml:space="preserve">צ'ייני </w:t>
      </w:r>
      <w:bookmarkStart w:id="6401" w:name="_ETM_Q9_732590"/>
      <w:bookmarkEnd w:id="6401"/>
      <w:r>
        <w:rPr>
          <w:rtl/>
        </w:rPr>
        <w:t>מרו</w:t>
      </w:r>
      <w:r>
        <w:rPr>
          <w:rFonts w:hint="cs"/>
          <w:rtl/>
        </w:rPr>
        <w:t>ם,</w:t>
      </w:r>
      <w:r>
        <w:rPr>
          <w:rtl/>
        </w:rPr>
        <w:t xml:space="preserve"> </w:t>
      </w:r>
      <w:bookmarkStart w:id="6402" w:name="_ETM_Q9_733069"/>
      <w:bookmarkEnd w:id="6402"/>
      <w:r>
        <w:rPr>
          <w:rtl/>
        </w:rPr>
        <w:t xml:space="preserve">צפוי </w:t>
      </w:r>
      <w:bookmarkStart w:id="6403" w:name="_ETM_Q9_733670"/>
      <w:bookmarkEnd w:id="6403"/>
      <w:r>
        <w:rPr>
          <w:rtl/>
        </w:rPr>
        <w:t xml:space="preserve">לסיים </w:t>
      </w:r>
      <w:bookmarkStart w:id="6404" w:name="_ETM_Q9_734150"/>
      <w:bookmarkEnd w:id="6404"/>
      <w:r>
        <w:rPr>
          <w:rtl/>
        </w:rPr>
        <w:t xml:space="preserve">את </w:t>
      </w:r>
      <w:bookmarkStart w:id="6405" w:name="_ETM_Q9_734240"/>
      <w:bookmarkEnd w:id="6405"/>
      <w:r>
        <w:rPr>
          <w:rtl/>
        </w:rPr>
        <w:t>תפקידו</w:t>
      </w:r>
      <w:r>
        <w:rPr>
          <w:rFonts w:hint="cs"/>
          <w:rtl/>
        </w:rPr>
        <w:t>.</w:t>
      </w:r>
      <w:r>
        <w:rPr>
          <w:rtl/>
        </w:rPr>
        <w:t xml:space="preserve"> </w:t>
      </w:r>
      <w:bookmarkStart w:id="6406" w:name="_ETM_Q9_735679"/>
      <w:bookmarkEnd w:id="6406"/>
      <w:r>
        <w:rPr>
          <w:rtl/>
        </w:rPr>
        <w:t xml:space="preserve">גם </w:t>
      </w:r>
      <w:bookmarkStart w:id="6407" w:name="_ETM_Q9_735980"/>
      <w:bookmarkEnd w:id="6407"/>
      <w:r>
        <w:rPr>
          <w:rtl/>
        </w:rPr>
        <w:t xml:space="preserve">בסטנדרט </w:t>
      </w:r>
      <w:bookmarkStart w:id="6408" w:name="_ETM_Q9_737000"/>
      <w:bookmarkEnd w:id="6408"/>
      <w:r>
        <w:rPr>
          <w:rFonts w:hint="cs"/>
          <w:rtl/>
        </w:rPr>
        <w:t>ה</w:t>
      </w:r>
      <w:r>
        <w:rPr>
          <w:rtl/>
        </w:rPr>
        <w:t xml:space="preserve">גבוה </w:t>
      </w:r>
      <w:bookmarkStart w:id="6409" w:name="_ETM_Q9_737419"/>
      <w:bookmarkEnd w:id="6409"/>
      <w:r>
        <w:rPr>
          <w:rtl/>
        </w:rPr>
        <w:t xml:space="preserve">מאוד </w:t>
      </w:r>
      <w:bookmarkStart w:id="6410" w:name="_ETM_Q9_737720"/>
      <w:bookmarkEnd w:id="6410"/>
      <w:r>
        <w:rPr>
          <w:rtl/>
        </w:rPr>
        <w:t xml:space="preserve">שהממשלה </w:t>
      </w:r>
      <w:bookmarkStart w:id="6411" w:name="_ETM_Q9_738410"/>
      <w:bookmarkEnd w:id="6411"/>
      <w:r>
        <w:rPr>
          <w:rtl/>
        </w:rPr>
        <w:t xml:space="preserve">הכושלת </w:t>
      </w:r>
      <w:bookmarkStart w:id="6412" w:name="_ETM_Q9_738979"/>
      <w:bookmarkEnd w:id="6412"/>
      <w:r>
        <w:rPr>
          <w:rtl/>
        </w:rPr>
        <w:t>הז</w:t>
      </w:r>
      <w:r>
        <w:rPr>
          <w:rFonts w:hint="cs"/>
          <w:rtl/>
        </w:rPr>
        <w:t>את</w:t>
      </w:r>
      <w:r>
        <w:rPr>
          <w:rtl/>
        </w:rPr>
        <w:t xml:space="preserve"> </w:t>
      </w:r>
      <w:bookmarkStart w:id="6413" w:name="_ETM_Q9_739250"/>
      <w:bookmarkEnd w:id="6413"/>
      <w:r>
        <w:rPr>
          <w:rtl/>
        </w:rPr>
        <w:t>מצ</w:t>
      </w:r>
      <w:r>
        <w:rPr>
          <w:rFonts w:hint="cs"/>
          <w:rtl/>
        </w:rPr>
        <w:t>יבה,</w:t>
      </w:r>
      <w:r>
        <w:rPr>
          <w:rtl/>
        </w:rPr>
        <w:t xml:space="preserve"> </w:t>
      </w:r>
      <w:bookmarkStart w:id="6414" w:name="_ETM_Q9_740350"/>
      <w:bookmarkEnd w:id="6414"/>
      <w:r>
        <w:rPr>
          <w:rtl/>
        </w:rPr>
        <w:t xml:space="preserve">זו </w:t>
      </w:r>
      <w:bookmarkStart w:id="6415" w:name="_ETM_Q9_740889"/>
      <w:bookmarkEnd w:id="6415"/>
      <w:proofErr w:type="spellStart"/>
      <w:r>
        <w:rPr>
          <w:rtl/>
        </w:rPr>
        <w:t>פ</w:t>
      </w:r>
      <w:r>
        <w:rPr>
          <w:rFonts w:hint="cs"/>
          <w:rtl/>
        </w:rPr>
        <w:t>א</w:t>
      </w:r>
      <w:r>
        <w:rPr>
          <w:rtl/>
        </w:rPr>
        <w:t>ר</w:t>
      </w:r>
      <w:r>
        <w:rPr>
          <w:rFonts w:hint="cs"/>
          <w:rtl/>
        </w:rPr>
        <w:t>ס</w:t>
      </w:r>
      <w:r>
        <w:rPr>
          <w:rtl/>
        </w:rPr>
        <w:t>ה</w:t>
      </w:r>
      <w:proofErr w:type="spellEnd"/>
      <w:r>
        <w:rPr>
          <w:rtl/>
        </w:rPr>
        <w:t xml:space="preserve"> </w:t>
      </w:r>
      <w:bookmarkStart w:id="6416" w:name="_ETM_Q9_741490"/>
      <w:bookmarkStart w:id="6417" w:name="_ETM_Q9_742000"/>
      <w:bookmarkEnd w:id="6416"/>
      <w:bookmarkEnd w:id="6417"/>
      <w:r>
        <w:rPr>
          <w:rtl/>
        </w:rPr>
        <w:t xml:space="preserve">בלתי </w:t>
      </w:r>
      <w:bookmarkStart w:id="6418" w:name="_ETM_Q9_742330"/>
      <w:bookmarkEnd w:id="6418"/>
      <w:r>
        <w:rPr>
          <w:rtl/>
        </w:rPr>
        <w:t>נתפסת</w:t>
      </w:r>
      <w:r>
        <w:rPr>
          <w:rFonts w:hint="cs"/>
          <w:rtl/>
        </w:rPr>
        <w:t>.</w:t>
      </w:r>
      <w:r>
        <w:rPr>
          <w:rtl/>
        </w:rPr>
        <w:t xml:space="preserve"> </w:t>
      </w:r>
      <w:bookmarkStart w:id="6419" w:name="_ETM_Q9_743710"/>
      <w:bookmarkEnd w:id="6419"/>
      <w:r>
        <w:rPr>
          <w:rtl/>
        </w:rPr>
        <w:t>בוא</w:t>
      </w:r>
      <w:r>
        <w:rPr>
          <w:rFonts w:hint="cs"/>
          <w:rtl/>
        </w:rPr>
        <w:t>ו</w:t>
      </w:r>
      <w:r>
        <w:rPr>
          <w:rtl/>
        </w:rPr>
        <w:t xml:space="preserve"> </w:t>
      </w:r>
      <w:bookmarkStart w:id="6420" w:name="_ETM_Q9_744040"/>
      <w:bookmarkEnd w:id="6420"/>
      <w:r>
        <w:rPr>
          <w:rtl/>
        </w:rPr>
        <w:t xml:space="preserve">ניזכר </w:t>
      </w:r>
      <w:bookmarkStart w:id="6421" w:name="_ETM_Q9_744520"/>
      <w:bookmarkEnd w:id="6421"/>
      <w:r>
        <w:rPr>
          <w:rtl/>
        </w:rPr>
        <w:t>קצת</w:t>
      </w:r>
      <w:r>
        <w:rPr>
          <w:rFonts w:hint="cs"/>
          <w:rtl/>
        </w:rPr>
        <w:t>: שמונה</w:t>
      </w:r>
      <w:bookmarkStart w:id="6422" w:name="_ETM_Q9_745790"/>
      <w:bookmarkEnd w:id="6422"/>
      <w:r>
        <w:rPr>
          <w:rtl/>
        </w:rPr>
        <w:t xml:space="preserve"> </w:t>
      </w:r>
      <w:bookmarkStart w:id="6423" w:name="_ETM_Q9_746419"/>
      <w:bookmarkEnd w:id="6423"/>
      <w:r>
        <w:rPr>
          <w:rtl/>
        </w:rPr>
        <w:t xml:space="preserve">חודשים </w:t>
      </w:r>
      <w:bookmarkStart w:id="6424" w:name="_ETM_Q9_747139"/>
      <w:bookmarkEnd w:id="6424"/>
      <w:r>
        <w:rPr>
          <w:rtl/>
        </w:rPr>
        <w:t xml:space="preserve">לא </w:t>
      </w:r>
      <w:bookmarkStart w:id="6425" w:name="_ETM_Q9_747290"/>
      <w:bookmarkEnd w:id="6425"/>
      <w:r>
        <w:rPr>
          <w:rtl/>
        </w:rPr>
        <w:t xml:space="preserve">טרח </w:t>
      </w:r>
      <w:bookmarkStart w:id="6426" w:name="_ETM_Q9_747710"/>
      <w:bookmarkEnd w:id="6426"/>
      <w:r>
        <w:rPr>
          <w:rtl/>
        </w:rPr>
        <w:t>ר</w:t>
      </w:r>
      <w:r>
        <w:rPr>
          <w:rFonts w:hint="cs"/>
          <w:rtl/>
        </w:rPr>
        <w:t xml:space="preserve">אש הממשלה </w:t>
      </w:r>
      <w:bookmarkStart w:id="6427" w:name="_ETM_Q9_748550"/>
      <w:bookmarkEnd w:id="6427"/>
      <w:r>
        <w:rPr>
          <w:rtl/>
        </w:rPr>
        <w:t xml:space="preserve">למנות </w:t>
      </w:r>
      <w:bookmarkStart w:id="6428" w:name="_ETM_Q9_748970"/>
      <w:bookmarkEnd w:id="6428"/>
      <w:r>
        <w:rPr>
          <w:rtl/>
        </w:rPr>
        <w:t xml:space="preserve">פרויקטור </w:t>
      </w:r>
      <w:bookmarkStart w:id="6429" w:name="_ETM_Q9_749600"/>
      <w:bookmarkEnd w:id="6429"/>
      <w:r>
        <w:rPr>
          <w:rtl/>
        </w:rPr>
        <w:t xml:space="preserve">שידאג </w:t>
      </w:r>
      <w:bookmarkStart w:id="6430" w:name="_ETM_Q9_750750"/>
      <w:bookmarkEnd w:id="6430"/>
      <w:r>
        <w:rPr>
          <w:rtl/>
        </w:rPr>
        <w:t xml:space="preserve">לתושבי </w:t>
      </w:r>
      <w:bookmarkStart w:id="6431" w:name="_ETM_Q9_751410"/>
      <w:bookmarkEnd w:id="6431"/>
      <w:r>
        <w:rPr>
          <w:rtl/>
        </w:rPr>
        <w:t xml:space="preserve">הצפון </w:t>
      </w:r>
      <w:bookmarkStart w:id="6432" w:name="_ETM_Q9_751889"/>
      <w:bookmarkEnd w:id="6432"/>
      <w:r>
        <w:rPr>
          <w:rtl/>
        </w:rPr>
        <w:t>הבוער</w:t>
      </w:r>
      <w:r>
        <w:rPr>
          <w:rFonts w:hint="cs"/>
          <w:rtl/>
        </w:rPr>
        <w:t>;</w:t>
      </w:r>
      <w:r>
        <w:rPr>
          <w:rtl/>
        </w:rPr>
        <w:t xml:space="preserve"> </w:t>
      </w:r>
      <w:bookmarkStart w:id="6433" w:name="_ETM_Q9_753059"/>
      <w:bookmarkEnd w:id="6433"/>
      <w:r>
        <w:rPr>
          <w:rtl/>
        </w:rPr>
        <w:t xml:space="preserve">רק </w:t>
      </w:r>
      <w:bookmarkStart w:id="6434" w:name="_ETM_Q9_753360"/>
      <w:bookmarkEnd w:id="6434"/>
      <w:r>
        <w:rPr>
          <w:rtl/>
        </w:rPr>
        <w:t xml:space="preserve">בחודש </w:t>
      </w:r>
      <w:bookmarkStart w:id="6435" w:name="_ETM_Q9_754139"/>
      <w:bookmarkEnd w:id="6435"/>
      <w:r>
        <w:rPr>
          <w:rtl/>
        </w:rPr>
        <w:t xml:space="preserve">יוני </w:t>
      </w:r>
      <w:bookmarkStart w:id="6436" w:name="_ETM_Q9_754559"/>
      <w:bookmarkEnd w:id="6436"/>
      <w:r>
        <w:rPr>
          <w:rtl/>
        </w:rPr>
        <w:t>השנה</w:t>
      </w:r>
      <w:r>
        <w:rPr>
          <w:rFonts w:hint="cs"/>
          <w:rtl/>
        </w:rPr>
        <w:t xml:space="preserve"> סוף-סוף</w:t>
      </w:r>
      <w:bookmarkStart w:id="6437" w:name="_ETM_Q9_755199"/>
      <w:bookmarkStart w:id="6438" w:name="_ETM_Q9_755319"/>
      <w:bookmarkEnd w:id="6437"/>
      <w:bookmarkEnd w:id="6438"/>
      <w:r>
        <w:rPr>
          <w:rtl/>
        </w:rPr>
        <w:t xml:space="preserve"> </w:t>
      </w:r>
      <w:bookmarkStart w:id="6439" w:name="_ETM_Q9_755650"/>
      <w:bookmarkEnd w:id="6439"/>
      <w:r>
        <w:rPr>
          <w:rtl/>
        </w:rPr>
        <w:t xml:space="preserve">מונה </w:t>
      </w:r>
      <w:bookmarkStart w:id="6440" w:name="_ETM_Q9_755949"/>
      <w:bookmarkEnd w:id="6440"/>
      <w:r>
        <w:rPr>
          <w:rtl/>
        </w:rPr>
        <w:t xml:space="preserve">לתפקיד </w:t>
      </w:r>
      <w:bookmarkStart w:id="6441" w:name="_ETM_Q9_756520"/>
      <w:bookmarkEnd w:id="6441"/>
      <w:r>
        <w:rPr>
          <w:rtl/>
        </w:rPr>
        <w:t xml:space="preserve">בחור </w:t>
      </w:r>
      <w:bookmarkStart w:id="6442" w:name="_ETM_Q9_756849"/>
      <w:bookmarkEnd w:id="6442"/>
      <w:r>
        <w:rPr>
          <w:rtl/>
        </w:rPr>
        <w:t xml:space="preserve">בשם </w:t>
      </w:r>
      <w:bookmarkStart w:id="6443" w:name="_ETM_Q9_757639"/>
      <w:bookmarkEnd w:id="6443"/>
      <w:r>
        <w:rPr>
          <w:rtl/>
        </w:rPr>
        <w:t xml:space="preserve">אבי </w:t>
      </w:r>
      <w:bookmarkStart w:id="6444" w:name="_ETM_Q9_758059"/>
      <w:bookmarkEnd w:id="6444"/>
      <w:r>
        <w:rPr>
          <w:rtl/>
        </w:rPr>
        <w:t xml:space="preserve">כהן </w:t>
      </w:r>
      <w:bookmarkStart w:id="6445" w:name="_ETM_Q9_758510"/>
      <w:bookmarkEnd w:id="6445"/>
      <w:r>
        <w:rPr>
          <w:rtl/>
        </w:rPr>
        <w:t>סקלי</w:t>
      </w:r>
      <w:r>
        <w:rPr>
          <w:rFonts w:hint="cs"/>
          <w:rtl/>
        </w:rPr>
        <w:t>.</w:t>
      </w:r>
      <w:r>
        <w:rPr>
          <w:rtl/>
        </w:rPr>
        <w:t xml:space="preserve"> </w:t>
      </w:r>
      <w:bookmarkStart w:id="6446" w:name="_ETM_Q9_760690"/>
      <w:bookmarkEnd w:id="6446"/>
      <w:r>
        <w:rPr>
          <w:rtl/>
        </w:rPr>
        <w:t xml:space="preserve">אבי </w:t>
      </w:r>
      <w:bookmarkStart w:id="6447" w:name="_ETM_Q9_761080"/>
      <w:bookmarkEnd w:id="6447"/>
      <w:r>
        <w:rPr>
          <w:rtl/>
        </w:rPr>
        <w:t xml:space="preserve">כהן </w:t>
      </w:r>
      <w:bookmarkStart w:id="6448" w:name="_ETM_Q9_761380"/>
      <w:bookmarkEnd w:id="6448"/>
      <w:r>
        <w:rPr>
          <w:rFonts w:hint="cs"/>
          <w:rtl/>
        </w:rPr>
        <w:t>סקלי</w:t>
      </w:r>
      <w:r>
        <w:rPr>
          <w:rtl/>
        </w:rPr>
        <w:t xml:space="preserve"> </w:t>
      </w:r>
      <w:bookmarkStart w:id="6449" w:name="_ETM_Q9_761860"/>
      <w:bookmarkEnd w:id="6449"/>
      <w:r>
        <w:rPr>
          <w:rtl/>
        </w:rPr>
        <w:t xml:space="preserve">כבר </w:t>
      </w:r>
      <w:bookmarkStart w:id="6450" w:name="_ETM_Q9_762100"/>
      <w:bookmarkEnd w:id="6450"/>
      <w:r>
        <w:rPr>
          <w:rtl/>
        </w:rPr>
        <w:t xml:space="preserve">קיבל </w:t>
      </w:r>
      <w:bookmarkStart w:id="6451" w:name="_ETM_Q9_762429"/>
      <w:bookmarkEnd w:id="6451"/>
      <w:r>
        <w:rPr>
          <w:rtl/>
        </w:rPr>
        <w:t xml:space="preserve">את </w:t>
      </w:r>
      <w:bookmarkStart w:id="6452" w:name="_ETM_Q9_762550"/>
      <w:bookmarkEnd w:id="6452"/>
      <w:r>
        <w:rPr>
          <w:rtl/>
        </w:rPr>
        <w:t xml:space="preserve">הבשורה </w:t>
      </w:r>
      <w:bookmarkStart w:id="6453" w:name="_ETM_Q9_763090"/>
      <w:bookmarkEnd w:id="6453"/>
      <w:r>
        <w:rPr>
          <w:rtl/>
        </w:rPr>
        <w:t xml:space="preserve">מנתניהו </w:t>
      </w:r>
      <w:bookmarkStart w:id="6454" w:name="_ETM_Q9_763809"/>
      <w:bookmarkEnd w:id="6454"/>
      <w:r>
        <w:rPr>
          <w:rtl/>
        </w:rPr>
        <w:t xml:space="preserve">על </w:t>
      </w:r>
      <w:bookmarkStart w:id="6455" w:name="_ETM_Q9_763900"/>
      <w:bookmarkEnd w:id="6455"/>
      <w:r>
        <w:rPr>
          <w:rtl/>
        </w:rPr>
        <w:t>המינוי</w:t>
      </w:r>
      <w:r>
        <w:rPr>
          <w:rFonts w:hint="cs"/>
          <w:rtl/>
        </w:rPr>
        <w:t>,</w:t>
      </w:r>
      <w:r>
        <w:rPr>
          <w:rtl/>
        </w:rPr>
        <w:t xml:space="preserve"> </w:t>
      </w:r>
      <w:bookmarkStart w:id="6456" w:name="_ETM_Q9_764500"/>
      <w:bookmarkEnd w:id="6456"/>
      <w:r>
        <w:rPr>
          <w:rtl/>
        </w:rPr>
        <w:t xml:space="preserve">המינוי </w:t>
      </w:r>
      <w:bookmarkStart w:id="6457" w:name="_ETM_Q9_764920"/>
      <w:bookmarkEnd w:id="6457"/>
      <w:r>
        <w:rPr>
          <w:rtl/>
        </w:rPr>
        <w:t>פורסם</w:t>
      </w:r>
      <w:r>
        <w:rPr>
          <w:rFonts w:hint="cs"/>
          <w:rtl/>
        </w:rPr>
        <w:t>,</w:t>
      </w:r>
      <w:r>
        <w:rPr>
          <w:rtl/>
        </w:rPr>
        <w:t xml:space="preserve"> </w:t>
      </w:r>
      <w:bookmarkStart w:id="6458" w:name="_ETM_Q9_765610"/>
      <w:bookmarkEnd w:id="6458"/>
      <w:r w:rsidR="006F5D64">
        <w:rPr>
          <w:rFonts w:hint="cs"/>
          <w:rtl/>
        </w:rPr>
        <w:t>ו</w:t>
      </w:r>
      <w:r>
        <w:rPr>
          <w:rtl/>
        </w:rPr>
        <w:t xml:space="preserve">הוא </w:t>
      </w:r>
      <w:bookmarkStart w:id="6459" w:name="_ETM_Q9_765700"/>
      <w:bookmarkEnd w:id="6459"/>
      <w:r>
        <w:rPr>
          <w:rtl/>
        </w:rPr>
        <w:t xml:space="preserve">התחיל </w:t>
      </w:r>
      <w:bookmarkStart w:id="6460" w:name="_ETM_Q9_766030"/>
      <w:bookmarkEnd w:id="6460"/>
      <w:r>
        <w:rPr>
          <w:rtl/>
        </w:rPr>
        <w:t>לעבוד</w:t>
      </w:r>
      <w:r>
        <w:rPr>
          <w:rFonts w:hint="cs"/>
          <w:rtl/>
        </w:rPr>
        <w:t>,</w:t>
      </w:r>
      <w:r>
        <w:rPr>
          <w:rtl/>
        </w:rPr>
        <w:t xml:space="preserve"> </w:t>
      </w:r>
      <w:bookmarkStart w:id="6461" w:name="_ETM_Q9_766929"/>
      <w:bookmarkEnd w:id="6461"/>
      <w:r>
        <w:rPr>
          <w:rtl/>
        </w:rPr>
        <w:t xml:space="preserve">אבל </w:t>
      </w:r>
      <w:bookmarkStart w:id="6462" w:name="_ETM_Q9_767200"/>
      <w:bookmarkEnd w:id="6462"/>
      <w:r>
        <w:rPr>
          <w:rtl/>
        </w:rPr>
        <w:t>מה</w:t>
      </w:r>
      <w:r>
        <w:rPr>
          <w:rFonts w:hint="cs"/>
          <w:rtl/>
        </w:rPr>
        <w:t>,</w:t>
      </w:r>
      <w:r>
        <w:rPr>
          <w:rtl/>
        </w:rPr>
        <w:t xml:space="preserve"> </w:t>
      </w:r>
      <w:bookmarkStart w:id="6463" w:name="_ETM_Q9_767410"/>
      <w:bookmarkEnd w:id="6463"/>
      <w:r>
        <w:rPr>
          <w:rtl/>
        </w:rPr>
        <w:t>הי</w:t>
      </w:r>
      <w:r>
        <w:rPr>
          <w:rFonts w:hint="cs"/>
          <w:rtl/>
        </w:rPr>
        <w:t>ו</w:t>
      </w:r>
      <w:r>
        <w:rPr>
          <w:rtl/>
        </w:rPr>
        <w:t xml:space="preserve"> </w:t>
      </w:r>
      <w:bookmarkStart w:id="6464" w:name="_ETM_Q9_767540"/>
      <w:bookmarkEnd w:id="6464"/>
      <w:r>
        <w:rPr>
          <w:rtl/>
        </w:rPr>
        <w:t>חסר</w:t>
      </w:r>
      <w:r>
        <w:rPr>
          <w:rFonts w:hint="cs"/>
          <w:rtl/>
        </w:rPr>
        <w:t>ים</w:t>
      </w:r>
      <w:r>
        <w:rPr>
          <w:rtl/>
        </w:rPr>
        <w:t xml:space="preserve"> </w:t>
      </w:r>
      <w:bookmarkStart w:id="6465" w:name="_ETM_Q9_768020"/>
      <w:bookmarkEnd w:id="6465"/>
      <w:r>
        <w:rPr>
          <w:rtl/>
        </w:rPr>
        <w:t xml:space="preserve">קצת </w:t>
      </w:r>
      <w:bookmarkStart w:id="6466" w:name="_ETM_Q9_768290"/>
      <w:bookmarkEnd w:id="6466"/>
      <w:r>
        <w:rPr>
          <w:rtl/>
        </w:rPr>
        <w:t xml:space="preserve">קשרים </w:t>
      </w:r>
      <w:bookmarkStart w:id="6467" w:name="_ETM_Q9_768830"/>
      <w:bookmarkEnd w:id="6467"/>
      <w:r>
        <w:rPr>
          <w:rtl/>
        </w:rPr>
        <w:t xml:space="preserve">בלשכת </w:t>
      </w:r>
      <w:bookmarkStart w:id="6468" w:name="_ETM_Q9_769370"/>
      <w:bookmarkEnd w:id="6468"/>
      <w:r>
        <w:rPr>
          <w:rtl/>
        </w:rPr>
        <w:t xml:space="preserve">ראש </w:t>
      </w:r>
      <w:bookmarkStart w:id="6469" w:name="_ETM_Q9_769610"/>
      <w:bookmarkEnd w:id="6469"/>
      <w:r>
        <w:rPr>
          <w:rtl/>
        </w:rPr>
        <w:t xml:space="preserve">הממשלה </w:t>
      </w:r>
      <w:bookmarkStart w:id="6470" w:name="_ETM_Q9_770240"/>
      <w:bookmarkEnd w:id="6470"/>
      <w:r>
        <w:rPr>
          <w:rtl/>
        </w:rPr>
        <w:t>א</w:t>
      </w:r>
      <w:r>
        <w:rPr>
          <w:rFonts w:hint="cs"/>
          <w:rtl/>
        </w:rPr>
        <w:t>ו</w:t>
      </w:r>
      <w:r>
        <w:rPr>
          <w:rtl/>
        </w:rPr>
        <w:t xml:space="preserve"> </w:t>
      </w:r>
      <w:bookmarkStart w:id="6471" w:name="_ETM_Q9_770420"/>
      <w:bookmarkEnd w:id="6471"/>
      <w:r>
        <w:rPr>
          <w:rtl/>
        </w:rPr>
        <w:t xml:space="preserve">אשתו </w:t>
      </w:r>
      <w:bookmarkStart w:id="6472" w:name="_ETM_Q9_770900"/>
      <w:bookmarkEnd w:id="6472"/>
      <w:r>
        <w:rPr>
          <w:rtl/>
        </w:rPr>
        <w:t xml:space="preserve">או </w:t>
      </w:r>
      <w:bookmarkStart w:id="6473" w:name="_ETM_Q9_771380"/>
      <w:bookmarkEnd w:id="6473"/>
      <w:r>
        <w:rPr>
          <w:rtl/>
        </w:rPr>
        <w:t>מקורביו</w:t>
      </w:r>
      <w:r>
        <w:rPr>
          <w:rFonts w:hint="cs"/>
          <w:rtl/>
        </w:rPr>
        <w:t>,</w:t>
      </w:r>
      <w:r>
        <w:rPr>
          <w:rtl/>
        </w:rPr>
        <w:t xml:space="preserve"> </w:t>
      </w:r>
      <w:bookmarkStart w:id="6474" w:name="_ETM_Q9_772590"/>
      <w:bookmarkEnd w:id="6474"/>
      <w:r>
        <w:rPr>
          <w:rtl/>
        </w:rPr>
        <w:t xml:space="preserve">אז </w:t>
      </w:r>
      <w:bookmarkStart w:id="6475" w:name="_ETM_Q9_772800"/>
      <w:bookmarkEnd w:id="6475"/>
      <w:r>
        <w:rPr>
          <w:rtl/>
        </w:rPr>
        <w:t xml:space="preserve">פיטרו </w:t>
      </w:r>
      <w:bookmarkStart w:id="6476" w:name="_ETM_Q9_773309"/>
      <w:bookmarkEnd w:id="6476"/>
      <w:r>
        <w:rPr>
          <w:rtl/>
        </w:rPr>
        <w:t xml:space="preserve">אותו </w:t>
      </w:r>
      <w:bookmarkStart w:id="6477" w:name="_ETM_Q9_773949"/>
      <w:bookmarkEnd w:id="6477"/>
      <w:r>
        <w:rPr>
          <w:rtl/>
        </w:rPr>
        <w:t xml:space="preserve">תוך </w:t>
      </w:r>
      <w:bookmarkStart w:id="6478" w:name="_ETM_Q9_774190"/>
      <w:bookmarkEnd w:id="6478"/>
      <w:r>
        <w:rPr>
          <w:rtl/>
        </w:rPr>
        <w:t xml:space="preserve">24 </w:t>
      </w:r>
      <w:bookmarkStart w:id="6479" w:name="_ETM_Q9_774910"/>
      <w:bookmarkEnd w:id="6479"/>
      <w:r>
        <w:rPr>
          <w:rtl/>
        </w:rPr>
        <w:t>שעות</w:t>
      </w:r>
      <w:r>
        <w:rPr>
          <w:rFonts w:hint="cs"/>
          <w:rtl/>
        </w:rPr>
        <w:t>.</w:t>
      </w:r>
      <w:r>
        <w:rPr>
          <w:rtl/>
        </w:rPr>
        <w:t xml:space="preserve"> </w:t>
      </w:r>
      <w:bookmarkStart w:id="6480" w:name="_ETM_Q9_775990"/>
      <w:bookmarkEnd w:id="6480"/>
    </w:p>
    <w:p w:rsidR="00E14345" w:rsidRDefault="00E14345" w:rsidP="0006081A">
      <w:pPr>
        <w:rPr>
          <w:rtl/>
          <w:lang w:eastAsia="he-IL"/>
        </w:rPr>
      </w:pPr>
      <w:bookmarkStart w:id="6481" w:name="_ETM_Q9_725000"/>
      <w:bookmarkEnd w:id="6481"/>
    </w:p>
    <w:p w:rsidR="00E14345" w:rsidRDefault="00E14345" w:rsidP="00FD6D08">
      <w:pPr>
        <w:rPr>
          <w:rtl/>
        </w:rPr>
      </w:pPr>
      <w:bookmarkStart w:id="6482" w:name="TOR_Q10"/>
      <w:bookmarkStart w:id="6483" w:name="_ETM_Q10_180000"/>
      <w:bookmarkEnd w:id="6482"/>
      <w:bookmarkEnd w:id="6483"/>
      <w:r>
        <w:rPr>
          <w:rFonts w:hint="cs"/>
          <w:rtl/>
          <w:lang w:eastAsia="he-IL"/>
        </w:rPr>
        <w:t xml:space="preserve">אחריו הגיע האלוף צ'ייני. הוא שבר את השיא של קודמו. </w:t>
      </w:r>
      <w:bookmarkStart w:id="6484" w:name="_ETM_Q10_174351"/>
      <w:bookmarkEnd w:id="6484"/>
      <w:r>
        <w:rPr>
          <w:rFonts w:hint="cs"/>
          <w:rtl/>
          <w:lang w:eastAsia="he-IL"/>
        </w:rPr>
        <w:t>הוא היה</w:t>
      </w:r>
      <w:r>
        <w:rPr>
          <w:rFonts w:hint="cs"/>
          <w:rtl/>
        </w:rPr>
        <w:t xml:space="preserve"> </w:t>
      </w:r>
      <w:r>
        <w:rPr>
          <w:rtl/>
        </w:rPr>
        <w:t xml:space="preserve">כמעט </w:t>
      </w:r>
      <w:bookmarkStart w:id="6485" w:name="_ETM_Q10_180450"/>
      <w:bookmarkEnd w:id="6485"/>
      <w:r>
        <w:rPr>
          <w:rtl/>
        </w:rPr>
        <w:t xml:space="preserve">חודשיים </w:t>
      </w:r>
      <w:bookmarkStart w:id="6486" w:name="_ETM_Q10_181079"/>
      <w:bookmarkEnd w:id="6486"/>
      <w:r>
        <w:rPr>
          <w:rtl/>
        </w:rPr>
        <w:t>בתפקיד</w:t>
      </w:r>
      <w:r>
        <w:rPr>
          <w:rFonts w:hint="cs"/>
          <w:rtl/>
        </w:rPr>
        <w:t>.</w:t>
      </w:r>
      <w:r>
        <w:rPr>
          <w:rtl/>
        </w:rPr>
        <w:t xml:space="preserve"> </w:t>
      </w:r>
      <w:bookmarkStart w:id="6487" w:name="_ETM_Q10_181650"/>
      <w:bookmarkEnd w:id="6487"/>
      <w:r>
        <w:rPr>
          <w:rtl/>
        </w:rPr>
        <w:t>והינה</w:t>
      </w:r>
      <w:r>
        <w:rPr>
          <w:rFonts w:hint="cs"/>
          <w:rtl/>
        </w:rPr>
        <w:t>,</w:t>
      </w:r>
      <w:r>
        <w:rPr>
          <w:rtl/>
        </w:rPr>
        <w:t xml:space="preserve"> </w:t>
      </w:r>
      <w:bookmarkStart w:id="6488" w:name="_ETM_Q10_182009"/>
      <w:bookmarkEnd w:id="6488"/>
      <w:r>
        <w:rPr>
          <w:rtl/>
        </w:rPr>
        <w:t xml:space="preserve">השבוע </w:t>
      </w:r>
      <w:bookmarkStart w:id="6489" w:name="_ETM_Q10_183250"/>
      <w:bookmarkEnd w:id="6489"/>
      <w:r>
        <w:rPr>
          <w:rtl/>
        </w:rPr>
        <w:t xml:space="preserve">קרה </w:t>
      </w:r>
      <w:bookmarkStart w:id="6490" w:name="_ETM_Q10_183669"/>
      <w:bookmarkEnd w:id="6490"/>
      <w:r>
        <w:rPr>
          <w:rtl/>
        </w:rPr>
        <w:t>משהו</w:t>
      </w:r>
      <w:r>
        <w:rPr>
          <w:rFonts w:hint="cs"/>
          <w:rtl/>
        </w:rPr>
        <w:t>. הוא</w:t>
      </w:r>
      <w:r>
        <w:rPr>
          <w:rtl/>
        </w:rPr>
        <w:t xml:space="preserve"> </w:t>
      </w:r>
      <w:bookmarkStart w:id="6491" w:name="_ETM_Q10_184330"/>
      <w:bookmarkEnd w:id="6491"/>
      <w:r>
        <w:rPr>
          <w:rtl/>
        </w:rPr>
        <w:t xml:space="preserve">לא </w:t>
      </w:r>
      <w:bookmarkStart w:id="6492" w:name="_ETM_Q10_184689"/>
      <w:bookmarkEnd w:id="6492"/>
      <w:r>
        <w:rPr>
          <w:rtl/>
        </w:rPr>
        <w:t xml:space="preserve">בא </w:t>
      </w:r>
      <w:bookmarkStart w:id="6493" w:name="_ETM_Q10_184899"/>
      <w:bookmarkEnd w:id="6493"/>
      <w:r>
        <w:rPr>
          <w:rtl/>
        </w:rPr>
        <w:t xml:space="preserve">להם </w:t>
      </w:r>
      <w:bookmarkStart w:id="6494" w:name="_ETM_Q10_185170"/>
      <w:bookmarkEnd w:id="6494"/>
      <w:r>
        <w:rPr>
          <w:rtl/>
        </w:rPr>
        <w:t xml:space="preserve">טוב </w:t>
      </w:r>
      <w:bookmarkStart w:id="6495" w:name="_ETM_Q10_185410"/>
      <w:bookmarkEnd w:id="6495"/>
      <w:r>
        <w:rPr>
          <w:rtl/>
        </w:rPr>
        <w:t>בעין</w:t>
      </w:r>
      <w:r>
        <w:rPr>
          <w:rFonts w:hint="cs"/>
          <w:rtl/>
        </w:rPr>
        <w:t>,</w:t>
      </w:r>
      <w:r>
        <w:rPr>
          <w:rtl/>
        </w:rPr>
        <w:t xml:space="preserve"> </w:t>
      </w:r>
      <w:bookmarkStart w:id="6496" w:name="_ETM_Q10_186340"/>
      <w:bookmarkEnd w:id="6496"/>
      <w:r>
        <w:rPr>
          <w:rtl/>
        </w:rPr>
        <w:t xml:space="preserve">היחסים </w:t>
      </w:r>
      <w:bookmarkStart w:id="6497" w:name="_ETM_Q10_187120"/>
      <w:bookmarkEnd w:id="6497"/>
      <w:r>
        <w:rPr>
          <w:rtl/>
        </w:rPr>
        <w:t xml:space="preserve">לא </w:t>
      </w:r>
      <w:bookmarkStart w:id="6498" w:name="_ETM_Q10_187330"/>
      <w:bookmarkEnd w:id="6498"/>
      <w:r>
        <w:rPr>
          <w:rtl/>
        </w:rPr>
        <w:t xml:space="preserve">היו </w:t>
      </w:r>
      <w:bookmarkStart w:id="6499" w:name="_ETM_Q10_187510"/>
      <w:bookmarkEnd w:id="6499"/>
      <w:r>
        <w:rPr>
          <w:rtl/>
        </w:rPr>
        <w:t>כל</w:t>
      </w:r>
      <w:bookmarkStart w:id="6500" w:name="_ETM_Q10_187689"/>
      <w:bookmarkEnd w:id="6500"/>
      <w:r>
        <w:rPr>
          <w:rFonts w:hint="cs"/>
          <w:rtl/>
        </w:rPr>
        <w:t xml:space="preserve"> </w:t>
      </w:r>
      <w:r>
        <w:rPr>
          <w:rtl/>
        </w:rPr>
        <w:t xml:space="preserve">כך </w:t>
      </w:r>
      <w:bookmarkStart w:id="6501" w:name="_ETM_Q10_187899"/>
      <w:bookmarkEnd w:id="6501"/>
      <w:r>
        <w:rPr>
          <w:rtl/>
        </w:rPr>
        <w:t xml:space="preserve">טובים </w:t>
      </w:r>
      <w:bookmarkStart w:id="6502" w:name="_ETM_Q10_188260"/>
      <w:bookmarkEnd w:id="6502"/>
      <w:r>
        <w:rPr>
          <w:rtl/>
        </w:rPr>
        <w:t xml:space="preserve">עם </w:t>
      </w:r>
      <w:bookmarkStart w:id="6503" w:name="_ETM_Q10_188410"/>
      <w:bookmarkEnd w:id="6503"/>
      <w:r>
        <w:rPr>
          <w:rtl/>
        </w:rPr>
        <w:t xml:space="preserve">המנכ"ל </w:t>
      </w:r>
      <w:bookmarkStart w:id="6504" w:name="_ETM_Q10_189130"/>
      <w:bookmarkEnd w:id="6504"/>
      <w:r>
        <w:rPr>
          <w:rtl/>
        </w:rPr>
        <w:t xml:space="preserve">של </w:t>
      </w:r>
      <w:bookmarkStart w:id="6505" w:name="_ETM_Q10_189340"/>
      <w:bookmarkEnd w:id="6505"/>
      <w:r>
        <w:rPr>
          <w:rtl/>
        </w:rPr>
        <w:t xml:space="preserve">ראש </w:t>
      </w:r>
      <w:bookmarkStart w:id="6506" w:name="_ETM_Q10_189550"/>
      <w:bookmarkEnd w:id="6506"/>
      <w:r>
        <w:rPr>
          <w:rtl/>
        </w:rPr>
        <w:t>הממשלה</w:t>
      </w:r>
      <w:r>
        <w:rPr>
          <w:rFonts w:hint="cs"/>
          <w:rtl/>
        </w:rPr>
        <w:t>,</w:t>
      </w:r>
      <w:r>
        <w:rPr>
          <w:rtl/>
        </w:rPr>
        <w:t xml:space="preserve"> </w:t>
      </w:r>
      <w:bookmarkStart w:id="6507" w:name="_ETM_Q10_190600"/>
      <w:bookmarkEnd w:id="6507"/>
      <w:r>
        <w:rPr>
          <w:rtl/>
        </w:rPr>
        <w:t>וה</w:t>
      </w:r>
      <w:r>
        <w:rPr>
          <w:rFonts w:hint="cs"/>
          <w:rtl/>
        </w:rPr>
        <w:t>י</w:t>
      </w:r>
      <w:r>
        <w:rPr>
          <w:rtl/>
        </w:rPr>
        <w:t xml:space="preserve">נה </w:t>
      </w:r>
      <w:bookmarkStart w:id="6508" w:name="_ETM_Q10_190990"/>
      <w:bookmarkEnd w:id="6508"/>
      <w:r>
        <w:rPr>
          <w:rtl/>
        </w:rPr>
        <w:t xml:space="preserve">מגיעים </w:t>
      </w:r>
      <w:bookmarkStart w:id="6509" w:name="_ETM_Q10_191380"/>
      <w:bookmarkEnd w:id="6509"/>
      <w:r>
        <w:rPr>
          <w:rtl/>
        </w:rPr>
        <w:t xml:space="preserve">הדיווחים </w:t>
      </w:r>
      <w:bookmarkStart w:id="6510" w:name="_ETM_Q10_191950"/>
      <w:bookmarkEnd w:id="6510"/>
      <w:r>
        <w:rPr>
          <w:rtl/>
        </w:rPr>
        <w:t xml:space="preserve">שגם </w:t>
      </w:r>
      <w:bookmarkStart w:id="6511" w:name="_ETM_Q10_192309"/>
      <w:bookmarkEnd w:id="6511"/>
      <w:r>
        <w:rPr>
          <w:rtl/>
        </w:rPr>
        <w:t xml:space="preserve">הוא </w:t>
      </w:r>
      <w:bookmarkStart w:id="6512" w:name="_ETM_Q10_192930"/>
      <w:bookmarkEnd w:id="6512"/>
      <w:r>
        <w:rPr>
          <w:rtl/>
        </w:rPr>
        <w:t xml:space="preserve">יסיים </w:t>
      </w:r>
      <w:bookmarkStart w:id="6513" w:name="_ETM_Q10_193470"/>
      <w:bookmarkEnd w:id="6513"/>
      <w:r>
        <w:rPr>
          <w:rtl/>
        </w:rPr>
        <w:t xml:space="preserve">את </w:t>
      </w:r>
      <w:bookmarkStart w:id="6514" w:name="_ETM_Q10_193560"/>
      <w:bookmarkEnd w:id="6514"/>
      <w:r>
        <w:rPr>
          <w:rtl/>
        </w:rPr>
        <w:t>תפקידו</w:t>
      </w:r>
      <w:r>
        <w:rPr>
          <w:rFonts w:hint="cs"/>
          <w:rtl/>
        </w:rPr>
        <w:t>.</w:t>
      </w:r>
      <w:r>
        <w:rPr>
          <w:rtl/>
        </w:rPr>
        <w:t xml:space="preserve"> </w:t>
      </w:r>
      <w:bookmarkStart w:id="6515" w:name="_ETM_Q10_195549"/>
      <w:bookmarkEnd w:id="6515"/>
    </w:p>
    <w:p w:rsidR="00E14345" w:rsidRDefault="00E14345" w:rsidP="00FD6D08">
      <w:pPr>
        <w:rPr>
          <w:rtl/>
        </w:rPr>
      </w:pPr>
      <w:bookmarkStart w:id="6516" w:name="_ETM_Q10_195358"/>
      <w:bookmarkEnd w:id="6516"/>
    </w:p>
    <w:p w:rsidR="00E14345" w:rsidRDefault="00E14345" w:rsidP="00FD6D08">
      <w:pPr>
        <w:rPr>
          <w:rtl/>
        </w:rPr>
      </w:pPr>
      <w:bookmarkStart w:id="6517" w:name="_ETM_Q10_195608"/>
      <w:bookmarkStart w:id="6518" w:name="_ETM_Q10_195664"/>
      <w:bookmarkStart w:id="6519" w:name="_ETM_Q10_195744"/>
      <w:bookmarkEnd w:id="6517"/>
      <w:bookmarkEnd w:id="6518"/>
      <w:bookmarkEnd w:id="6519"/>
      <w:r>
        <w:rPr>
          <w:rtl/>
        </w:rPr>
        <w:t xml:space="preserve">מאז </w:t>
      </w:r>
      <w:bookmarkStart w:id="6520" w:name="_ETM_Q10_196000"/>
      <w:bookmarkEnd w:id="6520"/>
      <w:r>
        <w:rPr>
          <w:rtl/>
        </w:rPr>
        <w:t xml:space="preserve">הקמת </w:t>
      </w:r>
      <w:bookmarkStart w:id="6521" w:name="_ETM_Q10_196420"/>
      <w:bookmarkEnd w:id="6521"/>
      <w:r>
        <w:rPr>
          <w:rtl/>
        </w:rPr>
        <w:t xml:space="preserve">הממשלה </w:t>
      </w:r>
      <w:bookmarkStart w:id="6522" w:name="_ETM_Q10_197140"/>
      <w:bookmarkEnd w:id="6522"/>
      <w:r>
        <w:rPr>
          <w:rtl/>
        </w:rPr>
        <w:t xml:space="preserve">יש </w:t>
      </w:r>
      <w:bookmarkStart w:id="6523" w:name="_ETM_Q10_197349"/>
      <w:bookmarkEnd w:id="6523"/>
      <w:r>
        <w:rPr>
          <w:rtl/>
        </w:rPr>
        <w:t xml:space="preserve">דבר </w:t>
      </w:r>
      <w:bookmarkStart w:id="6524" w:name="_ETM_Q10_197680"/>
      <w:bookmarkEnd w:id="6524"/>
      <w:r>
        <w:rPr>
          <w:rFonts w:hint="cs"/>
          <w:rtl/>
        </w:rPr>
        <w:t>אחד</w:t>
      </w:r>
      <w:r>
        <w:rPr>
          <w:rtl/>
        </w:rPr>
        <w:t xml:space="preserve"> </w:t>
      </w:r>
      <w:bookmarkStart w:id="6525" w:name="_ETM_Q10_198550"/>
      <w:bookmarkEnd w:id="6525"/>
      <w:r>
        <w:rPr>
          <w:rtl/>
        </w:rPr>
        <w:t>של</w:t>
      </w:r>
      <w:bookmarkStart w:id="6526" w:name="_ETM_Q10_198820"/>
      <w:bookmarkEnd w:id="6526"/>
      <w:r>
        <w:rPr>
          <w:rtl/>
        </w:rPr>
        <w:t xml:space="preserve">ממשלה </w:t>
      </w:r>
      <w:bookmarkStart w:id="6527" w:name="_ETM_Q10_199449"/>
      <w:bookmarkEnd w:id="6527"/>
      <w:r>
        <w:rPr>
          <w:rtl/>
        </w:rPr>
        <w:t>הזאת</w:t>
      </w:r>
      <w:r>
        <w:rPr>
          <w:rFonts w:hint="cs"/>
          <w:rtl/>
        </w:rPr>
        <w:t>,</w:t>
      </w:r>
      <w:r>
        <w:rPr>
          <w:rtl/>
        </w:rPr>
        <w:t xml:space="preserve"> </w:t>
      </w:r>
      <w:bookmarkStart w:id="6528" w:name="_ETM_Q10_199750"/>
      <w:bookmarkEnd w:id="6528"/>
      <w:r>
        <w:rPr>
          <w:rtl/>
        </w:rPr>
        <w:t xml:space="preserve">אדוני </w:t>
      </w:r>
      <w:bookmarkStart w:id="6529" w:name="_ETM_Q10_200079"/>
      <w:bookmarkEnd w:id="6529"/>
      <w:r>
        <w:rPr>
          <w:rtl/>
        </w:rPr>
        <w:t>היושב-ראש</w:t>
      </w:r>
      <w:r>
        <w:rPr>
          <w:rFonts w:hint="cs"/>
          <w:rtl/>
        </w:rPr>
        <w:t>,</w:t>
      </w:r>
      <w:r>
        <w:rPr>
          <w:rtl/>
        </w:rPr>
        <w:t xml:space="preserve"> </w:t>
      </w:r>
      <w:bookmarkStart w:id="6530" w:name="_ETM_Q10_200680"/>
      <w:bookmarkEnd w:id="6530"/>
      <w:r>
        <w:rPr>
          <w:rtl/>
        </w:rPr>
        <w:t xml:space="preserve">חשוב </w:t>
      </w:r>
      <w:bookmarkStart w:id="6531" w:name="_ETM_Q10_201070"/>
      <w:bookmarkEnd w:id="6531"/>
      <w:r>
        <w:rPr>
          <w:rtl/>
        </w:rPr>
        <w:t xml:space="preserve">יותר </w:t>
      </w:r>
      <w:bookmarkStart w:id="6532" w:name="_ETM_Q10_201430"/>
      <w:bookmarkEnd w:id="6532"/>
      <w:r>
        <w:rPr>
          <w:rtl/>
        </w:rPr>
        <w:t>מכ</w:t>
      </w:r>
      <w:r>
        <w:rPr>
          <w:rFonts w:hint="cs"/>
          <w:rtl/>
        </w:rPr>
        <w:t>ו</w:t>
      </w:r>
      <w:r>
        <w:rPr>
          <w:rtl/>
        </w:rPr>
        <w:t>ל</w:t>
      </w:r>
      <w:r>
        <w:rPr>
          <w:rFonts w:hint="cs"/>
          <w:rtl/>
        </w:rPr>
        <w:t>:</w:t>
      </w:r>
      <w:r>
        <w:rPr>
          <w:rtl/>
        </w:rPr>
        <w:t xml:space="preserve"> </w:t>
      </w:r>
      <w:bookmarkStart w:id="6533" w:name="_ETM_Q10_202560"/>
      <w:bookmarkEnd w:id="6533"/>
      <w:r>
        <w:rPr>
          <w:rtl/>
        </w:rPr>
        <w:t>ג'ובים</w:t>
      </w:r>
      <w:r>
        <w:rPr>
          <w:rFonts w:hint="cs"/>
          <w:rtl/>
        </w:rPr>
        <w:t>,</w:t>
      </w:r>
      <w:r>
        <w:rPr>
          <w:rtl/>
        </w:rPr>
        <w:t xml:space="preserve"> </w:t>
      </w:r>
      <w:bookmarkStart w:id="6534" w:name="_ETM_Q10_203609"/>
      <w:bookmarkEnd w:id="6534"/>
      <w:r>
        <w:rPr>
          <w:rtl/>
        </w:rPr>
        <w:t>ג'ובים</w:t>
      </w:r>
      <w:r>
        <w:rPr>
          <w:rFonts w:hint="cs"/>
          <w:rtl/>
        </w:rPr>
        <w:t>,</w:t>
      </w:r>
      <w:r>
        <w:rPr>
          <w:rtl/>
        </w:rPr>
        <w:t xml:space="preserve"> </w:t>
      </w:r>
      <w:bookmarkStart w:id="6535" w:name="_ETM_Q10_204660"/>
      <w:bookmarkEnd w:id="6535"/>
      <w:r>
        <w:rPr>
          <w:rtl/>
        </w:rPr>
        <w:t>וע</w:t>
      </w:r>
      <w:r>
        <w:rPr>
          <w:rFonts w:hint="cs"/>
          <w:rtl/>
        </w:rPr>
        <w:t>ו</w:t>
      </w:r>
      <w:r>
        <w:rPr>
          <w:rtl/>
        </w:rPr>
        <w:t xml:space="preserve">ד </w:t>
      </w:r>
      <w:bookmarkStart w:id="6536" w:name="_ETM_Q10_205289"/>
      <w:bookmarkEnd w:id="6536"/>
      <w:r>
        <w:rPr>
          <w:rtl/>
        </w:rPr>
        <w:t>ג'ובים</w:t>
      </w:r>
      <w:r>
        <w:rPr>
          <w:rFonts w:hint="cs"/>
          <w:rtl/>
        </w:rPr>
        <w:t>.</w:t>
      </w:r>
      <w:r>
        <w:rPr>
          <w:rtl/>
        </w:rPr>
        <w:t xml:space="preserve"> </w:t>
      </w:r>
      <w:bookmarkStart w:id="6537" w:name="_ETM_Q10_206410"/>
      <w:bookmarkEnd w:id="6537"/>
      <w:r>
        <w:rPr>
          <w:rtl/>
        </w:rPr>
        <w:t xml:space="preserve">אבל </w:t>
      </w:r>
      <w:bookmarkStart w:id="6538" w:name="_ETM_Q10_206859"/>
      <w:bookmarkEnd w:id="6538"/>
      <w:r>
        <w:rPr>
          <w:rFonts w:hint="cs"/>
          <w:rtl/>
        </w:rPr>
        <w:t xml:space="preserve">לא </w:t>
      </w:r>
      <w:r>
        <w:rPr>
          <w:rtl/>
        </w:rPr>
        <w:t xml:space="preserve">מינויים </w:t>
      </w:r>
      <w:bookmarkStart w:id="6539" w:name="_ETM_Q10_208119"/>
      <w:bookmarkEnd w:id="6539"/>
      <w:r>
        <w:rPr>
          <w:rtl/>
        </w:rPr>
        <w:t xml:space="preserve">לג'ובים </w:t>
      </w:r>
      <w:bookmarkStart w:id="6540" w:name="_ETM_Q10_208810"/>
      <w:bookmarkEnd w:id="6540"/>
      <w:r>
        <w:rPr>
          <w:rtl/>
        </w:rPr>
        <w:t xml:space="preserve">של </w:t>
      </w:r>
      <w:bookmarkStart w:id="6541" w:name="_ETM_Q10_209019"/>
      <w:bookmarkEnd w:id="6541"/>
      <w:r>
        <w:rPr>
          <w:rtl/>
        </w:rPr>
        <w:t xml:space="preserve">אנשים </w:t>
      </w:r>
      <w:bookmarkStart w:id="6542" w:name="_ETM_Q10_209439"/>
      <w:bookmarkEnd w:id="6542"/>
      <w:r>
        <w:rPr>
          <w:rtl/>
        </w:rPr>
        <w:t>ראויים</w:t>
      </w:r>
      <w:r>
        <w:rPr>
          <w:rFonts w:hint="cs"/>
          <w:rtl/>
        </w:rPr>
        <w:t xml:space="preserve"> </w:t>
      </w:r>
      <w:r>
        <w:rPr>
          <w:rFonts w:hint="eastAsia"/>
          <w:rtl/>
        </w:rPr>
        <w:t>–</w:t>
      </w:r>
      <w:r>
        <w:rPr>
          <w:rtl/>
        </w:rPr>
        <w:t xml:space="preserve"> </w:t>
      </w:r>
      <w:bookmarkStart w:id="6543" w:name="_ETM_Q10_210369"/>
      <w:bookmarkEnd w:id="6543"/>
      <w:r>
        <w:rPr>
          <w:rtl/>
        </w:rPr>
        <w:t>להפך</w:t>
      </w:r>
      <w:r>
        <w:rPr>
          <w:rFonts w:hint="cs"/>
          <w:rtl/>
        </w:rPr>
        <w:t>,</w:t>
      </w:r>
      <w:r>
        <w:rPr>
          <w:rtl/>
        </w:rPr>
        <w:t xml:space="preserve"> </w:t>
      </w:r>
      <w:bookmarkStart w:id="6544" w:name="_ETM_Q10_211570"/>
      <w:bookmarkEnd w:id="6544"/>
      <w:r>
        <w:rPr>
          <w:rtl/>
        </w:rPr>
        <w:t>מינו</w:t>
      </w:r>
      <w:bookmarkStart w:id="6545" w:name="_ETM_Q10_211859"/>
      <w:bookmarkEnd w:id="6545"/>
      <w:r>
        <w:rPr>
          <w:rFonts w:hint="cs"/>
          <w:rtl/>
        </w:rPr>
        <w:t>י</w:t>
      </w:r>
      <w:r>
        <w:rPr>
          <w:rtl/>
        </w:rPr>
        <w:t xml:space="preserve">ים </w:t>
      </w:r>
      <w:bookmarkStart w:id="6546" w:name="_ETM_Q10_212100"/>
      <w:bookmarkEnd w:id="6546"/>
      <w:r>
        <w:rPr>
          <w:rtl/>
        </w:rPr>
        <w:t xml:space="preserve">לפי </w:t>
      </w:r>
      <w:bookmarkStart w:id="6547" w:name="_ETM_Q10_212370"/>
      <w:bookmarkEnd w:id="6547"/>
      <w:r>
        <w:rPr>
          <w:rtl/>
        </w:rPr>
        <w:t>קשרים</w:t>
      </w:r>
      <w:r>
        <w:rPr>
          <w:rFonts w:hint="cs"/>
          <w:rtl/>
        </w:rPr>
        <w:t>.</w:t>
      </w:r>
      <w:r>
        <w:rPr>
          <w:rtl/>
        </w:rPr>
        <w:t xml:space="preserve"> </w:t>
      </w:r>
      <w:bookmarkStart w:id="6548" w:name="_ETM_Q10_213440"/>
      <w:bookmarkEnd w:id="6548"/>
      <w:r>
        <w:rPr>
          <w:rtl/>
        </w:rPr>
        <w:t xml:space="preserve">לא </w:t>
      </w:r>
      <w:bookmarkStart w:id="6549" w:name="_ETM_Q10_213710"/>
      <w:bookmarkEnd w:id="6549"/>
      <w:r>
        <w:rPr>
          <w:rtl/>
        </w:rPr>
        <w:t xml:space="preserve">חשובים </w:t>
      </w:r>
      <w:bookmarkStart w:id="6550" w:name="_ETM_Q10_214309"/>
      <w:bookmarkEnd w:id="6550"/>
      <w:r>
        <w:rPr>
          <w:rtl/>
        </w:rPr>
        <w:t>הכישורים</w:t>
      </w:r>
      <w:r>
        <w:rPr>
          <w:rFonts w:hint="cs"/>
          <w:rtl/>
        </w:rPr>
        <w:t>,</w:t>
      </w:r>
      <w:r>
        <w:rPr>
          <w:rtl/>
        </w:rPr>
        <w:t xml:space="preserve"> </w:t>
      </w:r>
      <w:bookmarkStart w:id="6551" w:name="_ETM_Q10_215360"/>
      <w:bookmarkEnd w:id="6551"/>
      <w:r>
        <w:rPr>
          <w:rtl/>
        </w:rPr>
        <w:t xml:space="preserve">העיקר </w:t>
      </w:r>
      <w:bookmarkStart w:id="6552" w:name="_ETM_Q10_216050"/>
      <w:bookmarkEnd w:id="6552"/>
      <w:r>
        <w:rPr>
          <w:rtl/>
        </w:rPr>
        <w:t xml:space="preserve">שישרתו </w:t>
      </w:r>
      <w:bookmarkStart w:id="6553" w:name="_ETM_Q10_216710"/>
      <w:bookmarkEnd w:id="6553"/>
      <w:r>
        <w:rPr>
          <w:rtl/>
        </w:rPr>
        <w:t xml:space="preserve">את </w:t>
      </w:r>
      <w:bookmarkStart w:id="6554" w:name="_ETM_Q10_216800"/>
      <w:bookmarkEnd w:id="6554"/>
      <w:r>
        <w:rPr>
          <w:rtl/>
        </w:rPr>
        <w:t>המלוכה</w:t>
      </w:r>
      <w:r>
        <w:rPr>
          <w:rFonts w:hint="cs"/>
          <w:rtl/>
        </w:rPr>
        <w:t>.</w:t>
      </w:r>
      <w:r>
        <w:rPr>
          <w:rtl/>
        </w:rPr>
        <w:t xml:space="preserve"> </w:t>
      </w:r>
      <w:bookmarkStart w:id="6555" w:name="_ETM_Q10_218470"/>
      <w:bookmarkEnd w:id="6555"/>
      <w:r>
        <w:rPr>
          <w:rtl/>
        </w:rPr>
        <w:t xml:space="preserve">הממשלה </w:t>
      </w:r>
      <w:bookmarkStart w:id="6556" w:name="_ETM_Q10_219220"/>
      <w:bookmarkEnd w:id="6556"/>
      <w:r>
        <w:rPr>
          <w:rtl/>
        </w:rPr>
        <w:t>הזאת</w:t>
      </w:r>
      <w:r>
        <w:rPr>
          <w:rFonts w:hint="cs"/>
          <w:rtl/>
        </w:rPr>
        <w:t>,</w:t>
      </w:r>
      <w:r>
        <w:rPr>
          <w:rtl/>
        </w:rPr>
        <w:t xml:space="preserve"> </w:t>
      </w:r>
      <w:bookmarkStart w:id="6557" w:name="_ETM_Q10_219670"/>
      <w:bookmarkEnd w:id="6557"/>
      <w:r>
        <w:rPr>
          <w:rtl/>
        </w:rPr>
        <w:t xml:space="preserve">ממשלת </w:t>
      </w:r>
      <w:bookmarkStart w:id="6558" w:name="_ETM_Q10_220210"/>
      <w:bookmarkEnd w:id="6558"/>
      <w:r>
        <w:rPr>
          <w:rtl/>
        </w:rPr>
        <w:t xml:space="preserve">הג'ובים </w:t>
      </w:r>
      <w:bookmarkStart w:id="6559" w:name="_ETM_Q10_221050"/>
      <w:bookmarkEnd w:id="6559"/>
      <w:r>
        <w:rPr>
          <w:rtl/>
        </w:rPr>
        <w:t xml:space="preserve">כפי </w:t>
      </w:r>
      <w:bookmarkStart w:id="6560" w:name="_ETM_Q10_221409"/>
      <w:bookmarkEnd w:id="6560"/>
      <w:r>
        <w:rPr>
          <w:rtl/>
        </w:rPr>
        <w:t>יכולתך</w:t>
      </w:r>
      <w:r>
        <w:rPr>
          <w:rFonts w:hint="cs"/>
          <w:rtl/>
        </w:rPr>
        <w:t>,</w:t>
      </w:r>
      <w:r>
        <w:rPr>
          <w:rtl/>
        </w:rPr>
        <w:t xml:space="preserve"> </w:t>
      </w:r>
      <w:bookmarkStart w:id="6561" w:name="_ETM_Q10_222589"/>
      <w:bookmarkEnd w:id="6561"/>
      <w:r>
        <w:rPr>
          <w:rtl/>
        </w:rPr>
        <w:t xml:space="preserve">שוברת </w:t>
      </w:r>
      <w:bookmarkStart w:id="6562" w:name="_ETM_Q10_223370"/>
      <w:bookmarkEnd w:id="6562"/>
      <w:r>
        <w:rPr>
          <w:rtl/>
        </w:rPr>
        <w:t xml:space="preserve">שיאים </w:t>
      </w:r>
      <w:bookmarkStart w:id="6563" w:name="_ETM_Q10_223819"/>
      <w:bookmarkEnd w:id="6563"/>
      <w:r>
        <w:rPr>
          <w:rtl/>
        </w:rPr>
        <w:t>בתחום</w:t>
      </w:r>
      <w:r>
        <w:rPr>
          <w:rFonts w:hint="cs"/>
          <w:rtl/>
        </w:rPr>
        <w:t>.</w:t>
      </w:r>
      <w:r>
        <w:rPr>
          <w:rtl/>
        </w:rPr>
        <w:t xml:space="preserve"> </w:t>
      </w:r>
      <w:bookmarkStart w:id="6564" w:name="_ETM_Q10_224960"/>
      <w:bookmarkStart w:id="6565" w:name="_ETM_Q10_225079"/>
      <w:bookmarkEnd w:id="6564"/>
      <w:bookmarkEnd w:id="6565"/>
      <w:r>
        <w:rPr>
          <w:rtl/>
        </w:rPr>
        <w:t xml:space="preserve">רק </w:t>
      </w:r>
      <w:bookmarkStart w:id="6566" w:name="_ETM_Q10_225229"/>
      <w:bookmarkEnd w:id="6566"/>
      <w:r>
        <w:rPr>
          <w:rtl/>
        </w:rPr>
        <w:t xml:space="preserve">הבוקר </w:t>
      </w:r>
      <w:bookmarkStart w:id="6567" w:name="_ETM_Q10_225739"/>
      <w:bookmarkEnd w:id="6567"/>
      <w:r>
        <w:rPr>
          <w:rtl/>
        </w:rPr>
        <w:t xml:space="preserve">אנחנו </w:t>
      </w:r>
      <w:bookmarkStart w:id="6568" w:name="_ETM_Q10_226040"/>
      <w:bookmarkEnd w:id="6568"/>
      <w:r>
        <w:rPr>
          <w:rtl/>
        </w:rPr>
        <w:t xml:space="preserve">מבינים </w:t>
      </w:r>
      <w:bookmarkStart w:id="6569" w:name="_ETM_Q10_226550"/>
      <w:bookmarkEnd w:id="6569"/>
      <w:r>
        <w:rPr>
          <w:rtl/>
        </w:rPr>
        <w:t xml:space="preserve">שבונים </w:t>
      </w:r>
      <w:bookmarkStart w:id="6570" w:name="_ETM_Q10_227329"/>
      <w:bookmarkEnd w:id="6570"/>
      <w:r>
        <w:rPr>
          <w:rtl/>
        </w:rPr>
        <w:t xml:space="preserve">ג'וב </w:t>
      </w:r>
      <w:bookmarkStart w:id="6571" w:name="_ETM_Q10_227659"/>
      <w:bookmarkEnd w:id="6571"/>
      <w:r>
        <w:rPr>
          <w:rtl/>
        </w:rPr>
        <w:t>חדש</w:t>
      </w:r>
      <w:r>
        <w:rPr>
          <w:rFonts w:hint="cs"/>
          <w:rtl/>
        </w:rPr>
        <w:t>:</w:t>
      </w:r>
      <w:r>
        <w:rPr>
          <w:rtl/>
        </w:rPr>
        <w:t xml:space="preserve"> </w:t>
      </w:r>
      <w:bookmarkStart w:id="6572" w:name="_ETM_Q10_228620"/>
      <w:bookmarkStart w:id="6573" w:name="_ETM_Q10_229130"/>
      <w:bookmarkStart w:id="6574" w:name="_ETM_Q10_230359"/>
      <w:bookmarkEnd w:id="6572"/>
      <w:bookmarkEnd w:id="6573"/>
      <w:bookmarkEnd w:id="6574"/>
      <w:r>
        <w:rPr>
          <w:rtl/>
        </w:rPr>
        <w:t xml:space="preserve">ראש </w:t>
      </w:r>
      <w:bookmarkStart w:id="6575" w:name="_ETM_Q10_230719"/>
      <w:bookmarkEnd w:id="6575"/>
      <w:r>
        <w:rPr>
          <w:rtl/>
        </w:rPr>
        <w:t xml:space="preserve">אגף </w:t>
      </w:r>
      <w:bookmarkStart w:id="6576" w:name="_ETM_Q10_231059"/>
      <w:bookmarkEnd w:id="6576"/>
      <w:r>
        <w:rPr>
          <w:rtl/>
        </w:rPr>
        <w:t>בכיר</w:t>
      </w:r>
      <w:r>
        <w:rPr>
          <w:rFonts w:hint="cs"/>
          <w:rtl/>
        </w:rPr>
        <w:t>,</w:t>
      </w:r>
      <w:r>
        <w:rPr>
          <w:rtl/>
        </w:rPr>
        <w:t xml:space="preserve"> </w:t>
      </w:r>
      <w:bookmarkStart w:id="6577" w:name="_ETM_Q10_231569"/>
      <w:bookmarkEnd w:id="6577"/>
      <w:r>
        <w:rPr>
          <w:rtl/>
        </w:rPr>
        <w:t>מ</w:t>
      </w:r>
      <w:r>
        <w:rPr>
          <w:rFonts w:hint="cs"/>
          <w:rtl/>
        </w:rPr>
        <w:t>מונה</w:t>
      </w:r>
      <w:bookmarkStart w:id="6578" w:name="_ETM_Q10_231749"/>
      <w:bookmarkEnd w:id="6578"/>
      <w:r>
        <w:rPr>
          <w:rtl/>
        </w:rPr>
        <w:t xml:space="preserve"> </w:t>
      </w:r>
      <w:bookmarkStart w:id="6579" w:name="_ETM_Q10_232289"/>
      <w:bookmarkEnd w:id="6579"/>
      <w:r>
        <w:rPr>
          <w:rFonts w:hint="cs"/>
          <w:rtl/>
        </w:rPr>
        <w:t>ע</w:t>
      </w:r>
      <w:r>
        <w:rPr>
          <w:rtl/>
        </w:rPr>
        <w:t>ל</w:t>
      </w:r>
      <w:r>
        <w:rPr>
          <w:rFonts w:hint="cs"/>
          <w:rtl/>
        </w:rPr>
        <w:t xml:space="preserve"> ה</w:t>
      </w:r>
      <w:r>
        <w:rPr>
          <w:rtl/>
        </w:rPr>
        <w:t xml:space="preserve">הילולות </w:t>
      </w:r>
      <w:bookmarkStart w:id="6580" w:name="_ETM_Q10_233339"/>
      <w:bookmarkEnd w:id="6580"/>
      <w:r>
        <w:rPr>
          <w:rtl/>
        </w:rPr>
        <w:t xml:space="preserve">במדינת </w:t>
      </w:r>
      <w:bookmarkStart w:id="6581" w:name="_ETM_Q10_233909"/>
      <w:bookmarkEnd w:id="6581"/>
      <w:r>
        <w:rPr>
          <w:rtl/>
        </w:rPr>
        <w:t>ישראל</w:t>
      </w:r>
      <w:bookmarkStart w:id="6582" w:name="_ETM_Q10_235089"/>
      <w:bookmarkStart w:id="6583" w:name="_ETM_Q10_235360"/>
      <w:bookmarkEnd w:id="6582"/>
      <w:bookmarkEnd w:id="6583"/>
      <w:r>
        <w:rPr>
          <w:rFonts w:hint="cs"/>
          <w:rtl/>
        </w:rPr>
        <w:t>; חוקי ה</w:t>
      </w:r>
      <w:r>
        <w:rPr>
          <w:rtl/>
        </w:rPr>
        <w:t xml:space="preserve">רבנים </w:t>
      </w:r>
      <w:bookmarkStart w:id="6584" w:name="_ETM_Q10_236380"/>
      <w:bookmarkEnd w:id="6584"/>
      <w:r>
        <w:rPr>
          <w:rtl/>
        </w:rPr>
        <w:t xml:space="preserve">נדחים </w:t>
      </w:r>
      <w:bookmarkStart w:id="6585" w:name="_ETM_Q10_236890"/>
      <w:bookmarkEnd w:id="6585"/>
      <w:r>
        <w:rPr>
          <w:rtl/>
        </w:rPr>
        <w:t xml:space="preserve">פעם </w:t>
      </w:r>
      <w:bookmarkStart w:id="6586" w:name="_ETM_Q10_237190"/>
      <w:bookmarkEnd w:id="6586"/>
      <w:r>
        <w:rPr>
          <w:rtl/>
        </w:rPr>
        <w:t xml:space="preserve">אחר </w:t>
      </w:r>
      <w:bookmarkStart w:id="6587" w:name="_ETM_Q10_237520"/>
      <w:bookmarkEnd w:id="6587"/>
      <w:r>
        <w:rPr>
          <w:rtl/>
        </w:rPr>
        <w:t xml:space="preserve">פעם </w:t>
      </w:r>
      <w:bookmarkStart w:id="6588" w:name="_ETM_Q10_237790"/>
      <w:bookmarkEnd w:id="6588"/>
      <w:r>
        <w:rPr>
          <w:rtl/>
        </w:rPr>
        <w:t xml:space="preserve">כדי </w:t>
      </w:r>
      <w:bookmarkStart w:id="6589" w:name="_ETM_Q10_238060"/>
      <w:bookmarkEnd w:id="6589"/>
      <w:r>
        <w:rPr>
          <w:rtl/>
        </w:rPr>
        <w:t xml:space="preserve">לסדר </w:t>
      </w:r>
      <w:bookmarkStart w:id="6590" w:name="_ETM_Q10_238660"/>
      <w:bookmarkEnd w:id="6590"/>
      <w:r>
        <w:rPr>
          <w:rtl/>
        </w:rPr>
        <w:t xml:space="preserve">את </w:t>
      </w:r>
      <w:bookmarkStart w:id="6591" w:name="_ETM_Q10_238810"/>
      <w:bookmarkEnd w:id="6591"/>
      <w:r>
        <w:rPr>
          <w:rtl/>
        </w:rPr>
        <w:t xml:space="preserve">הג'וב </w:t>
      </w:r>
      <w:bookmarkStart w:id="6592" w:name="_ETM_Q10_239590"/>
      <w:bookmarkEnd w:id="6592"/>
      <w:r>
        <w:rPr>
          <w:rtl/>
        </w:rPr>
        <w:t xml:space="preserve">לאח </w:t>
      </w:r>
      <w:bookmarkStart w:id="6593" w:name="_ETM_Q10_239980"/>
      <w:bookmarkEnd w:id="6593"/>
      <w:r>
        <w:rPr>
          <w:rtl/>
        </w:rPr>
        <w:t xml:space="preserve">של </w:t>
      </w:r>
      <w:bookmarkStart w:id="6594" w:name="_ETM_Q10_240850"/>
      <w:bookmarkEnd w:id="6594"/>
      <w:r>
        <w:rPr>
          <w:rtl/>
        </w:rPr>
        <w:t xml:space="preserve">הרב </w:t>
      </w:r>
      <w:bookmarkStart w:id="6595" w:name="_ETM_Q10_241600"/>
      <w:bookmarkEnd w:id="6595"/>
      <w:r>
        <w:rPr>
          <w:rtl/>
        </w:rPr>
        <w:t xml:space="preserve">אריה </w:t>
      </w:r>
      <w:bookmarkStart w:id="6596" w:name="_ETM_Q10_241930"/>
      <w:bookmarkEnd w:id="6596"/>
      <w:r>
        <w:rPr>
          <w:rtl/>
        </w:rPr>
        <w:t>דרעי</w:t>
      </w:r>
      <w:r>
        <w:rPr>
          <w:rFonts w:hint="cs"/>
          <w:rtl/>
        </w:rPr>
        <w:t>;</w:t>
      </w:r>
      <w:r>
        <w:rPr>
          <w:rtl/>
        </w:rPr>
        <w:t xml:space="preserve"> </w:t>
      </w:r>
      <w:bookmarkStart w:id="6597" w:name="_ETM_Q10_242770"/>
      <w:bookmarkEnd w:id="6597"/>
      <w:r>
        <w:rPr>
          <w:rtl/>
        </w:rPr>
        <w:t xml:space="preserve">את </w:t>
      </w:r>
      <w:bookmarkStart w:id="6598" w:name="_ETM_Q10_242950"/>
      <w:bookmarkEnd w:id="6598"/>
      <w:r>
        <w:rPr>
          <w:rtl/>
        </w:rPr>
        <w:t xml:space="preserve">חוק </w:t>
      </w:r>
      <w:bookmarkStart w:id="6599" w:name="_ETM_Q10_243340"/>
      <w:bookmarkEnd w:id="6599"/>
      <w:r>
        <w:rPr>
          <w:rFonts w:hint="cs"/>
          <w:rtl/>
        </w:rPr>
        <w:t>טבריה דוחים,</w:t>
      </w:r>
      <w:r>
        <w:rPr>
          <w:rtl/>
        </w:rPr>
        <w:t xml:space="preserve"> </w:t>
      </w:r>
      <w:bookmarkStart w:id="6600" w:name="_ETM_Q10_244360"/>
      <w:bookmarkStart w:id="6601" w:name="_ETM_Q10_244480"/>
      <w:bookmarkEnd w:id="6600"/>
      <w:bookmarkEnd w:id="6601"/>
      <w:r>
        <w:rPr>
          <w:rtl/>
        </w:rPr>
        <w:t xml:space="preserve">הבחירות </w:t>
      </w:r>
      <w:bookmarkStart w:id="6602" w:name="_ETM_Q10_245080"/>
      <w:bookmarkEnd w:id="6602"/>
      <w:r>
        <w:rPr>
          <w:rtl/>
        </w:rPr>
        <w:t xml:space="preserve">למועצות </w:t>
      </w:r>
      <w:bookmarkStart w:id="6603" w:name="_ETM_Q10_245560"/>
      <w:bookmarkEnd w:id="6603"/>
      <w:r>
        <w:rPr>
          <w:rtl/>
        </w:rPr>
        <w:t>המקומיות</w:t>
      </w:r>
      <w:r>
        <w:rPr>
          <w:rFonts w:hint="cs"/>
          <w:rtl/>
        </w:rPr>
        <w:t>,</w:t>
      </w:r>
      <w:bookmarkStart w:id="6604" w:name="_ETM_Q10_246550"/>
      <w:bookmarkEnd w:id="6604"/>
      <w:r>
        <w:rPr>
          <w:rtl/>
        </w:rPr>
        <w:t xml:space="preserve"> </w:t>
      </w:r>
      <w:bookmarkStart w:id="6605" w:name="_ETM_Q10_243850"/>
      <w:bookmarkEnd w:id="6605"/>
      <w:r>
        <w:rPr>
          <w:rFonts w:hint="cs"/>
          <w:rtl/>
        </w:rPr>
        <w:t>כ</w:t>
      </w:r>
      <w:r>
        <w:rPr>
          <w:rtl/>
        </w:rPr>
        <w:t xml:space="preserve">די </w:t>
      </w:r>
      <w:bookmarkStart w:id="6606" w:name="_ETM_Q10_246819"/>
      <w:bookmarkEnd w:id="6606"/>
      <w:r>
        <w:rPr>
          <w:rtl/>
        </w:rPr>
        <w:t xml:space="preserve">לסדר </w:t>
      </w:r>
      <w:bookmarkStart w:id="6607" w:name="_ETM_Q10_247330"/>
      <w:bookmarkEnd w:id="6607"/>
      <w:r>
        <w:rPr>
          <w:rtl/>
        </w:rPr>
        <w:t xml:space="preserve">ג'וב </w:t>
      </w:r>
      <w:bookmarkStart w:id="6608" w:name="_ETM_Q10_247660"/>
      <w:bookmarkEnd w:id="6608"/>
      <w:r>
        <w:rPr>
          <w:rtl/>
        </w:rPr>
        <w:t xml:space="preserve">למקורב </w:t>
      </w:r>
      <w:bookmarkStart w:id="6609" w:name="_ETM_Q10_248319"/>
      <w:bookmarkEnd w:id="6609"/>
      <w:r>
        <w:rPr>
          <w:rtl/>
        </w:rPr>
        <w:t xml:space="preserve">שרוצים </w:t>
      </w:r>
      <w:bookmarkStart w:id="6610" w:name="_ETM_Q10_248770"/>
      <w:bookmarkEnd w:id="6610"/>
      <w:r>
        <w:rPr>
          <w:rtl/>
        </w:rPr>
        <w:t xml:space="preserve">שהוא </w:t>
      </w:r>
      <w:bookmarkStart w:id="6611" w:name="_ETM_Q10_249160"/>
      <w:bookmarkEnd w:id="6611"/>
      <w:r>
        <w:rPr>
          <w:rtl/>
        </w:rPr>
        <w:t xml:space="preserve">יהיה </w:t>
      </w:r>
      <w:bookmarkStart w:id="6612" w:name="_ETM_Q10_250060"/>
      <w:bookmarkEnd w:id="6612"/>
      <w:r>
        <w:rPr>
          <w:rtl/>
        </w:rPr>
        <w:t xml:space="preserve">ראש </w:t>
      </w:r>
      <w:bookmarkStart w:id="6613" w:name="_ETM_Q10_250360"/>
      <w:bookmarkEnd w:id="6613"/>
      <w:r>
        <w:rPr>
          <w:rtl/>
        </w:rPr>
        <w:t xml:space="preserve">עיריית </w:t>
      </w:r>
      <w:bookmarkStart w:id="6614" w:name="_ETM_Q10_250780"/>
      <w:bookmarkEnd w:id="6614"/>
      <w:r>
        <w:rPr>
          <w:rtl/>
        </w:rPr>
        <w:t>טבריה</w:t>
      </w:r>
      <w:r>
        <w:rPr>
          <w:rFonts w:hint="cs"/>
          <w:rtl/>
        </w:rPr>
        <w:t xml:space="preserve"> </w:t>
      </w:r>
      <w:r>
        <w:rPr>
          <w:rFonts w:hint="eastAsia"/>
          <w:rtl/>
        </w:rPr>
        <w:t>–</w:t>
      </w:r>
      <w:r>
        <w:rPr>
          <w:rtl/>
        </w:rPr>
        <w:t xml:space="preserve"> </w:t>
      </w:r>
      <w:bookmarkStart w:id="6615" w:name="_ETM_Q10_251200"/>
      <w:bookmarkEnd w:id="6615"/>
      <w:r>
        <w:rPr>
          <w:rtl/>
        </w:rPr>
        <w:t>כלומר</w:t>
      </w:r>
      <w:r>
        <w:rPr>
          <w:rFonts w:hint="cs"/>
          <w:rtl/>
        </w:rPr>
        <w:t>,</w:t>
      </w:r>
      <w:r>
        <w:rPr>
          <w:rtl/>
        </w:rPr>
        <w:t xml:space="preserve"> </w:t>
      </w:r>
      <w:bookmarkStart w:id="6616" w:name="_ETM_Q10_251530"/>
      <w:bookmarkEnd w:id="6616"/>
      <w:r>
        <w:rPr>
          <w:rtl/>
        </w:rPr>
        <w:t>סליחה</w:t>
      </w:r>
      <w:bookmarkStart w:id="6617" w:name="_ETM_Q10_251950"/>
      <w:bookmarkEnd w:id="6617"/>
      <w:r>
        <w:rPr>
          <w:rFonts w:hint="cs"/>
          <w:rtl/>
        </w:rPr>
        <w:t xml:space="preserve">, </w:t>
      </w:r>
      <w:r>
        <w:rPr>
          <w:rtl/>
        </w:rPr>
        <w:t xml:space="preserve">תיקון </w:t>
      </w:r>
      <w:bookmarkStart w:id="6618" w:name="_ETM_Q10_252760"/>
      <w:bookmarkEnd w:id="6618"/>
      <w:r>
        <w:rPr>
          <w:rtl/>
        </w:rPr>
        <w:t xml:space="preserve">של </w:t>
      </w:r>
      <w:bookmarkStart w:id="6619" w:name="_ETM_Q10_252970"/>
      <w:bookmarkEnd w:id="6619"/>
      <w:r>
        <w:rPr>
          <w:rtl/>
        </w:rPr>
        <w:t xml:space="preserve">חוק </w:t>
      </w:r>
      <w:bookmarkStart w:id="6620" w:name="_ETM_Q10_253209"/>
      <w:bookmarkEnd w:id="6620"/>
      <w:r>
        <w:rPr>
          <w:rtl/>
        </w:rPr>
        <w:t xml:space="preserve">המועצות </w:t>
      </w:r>
      <w:bookmarkStart w:id="6621" w:name="_ETM_Q10_253720"/>
      <w:bookmarkEnd w:id="6621"/>
      <w:r>
        <w:rPr>
          <w:rtl/>
        </w:rPr>
        <w:t xml:space="preserve">המקומיות </w:t>
      </w:r>
      <w:bookmarkStart w:id="6622" w:name="_ETM_Q10_254350"/>
      <w:bookmarkEnd w:id="6622"/>
      <w:r>
        <w:rPr>
          <w:rtl/>
        </w:rPr>
        <w:t xml:space="preserve">ושיבוש </w:t>
      </w:r>
      <w:bookmarkStart w:id="6623" w:name="_ETM_Q10_255729"/>
      <w:bookmarkEnd w:id="6623"/>
      <w:r>
        <w:rPr>
          <w:rtl/>
        </w:rPr>
        <w:t xml:space="preserve">דרכי </w:t>
      </w:r>
      <w:bookmarkStart w:id="6624" w:name="_ETM_Q10_256209"/>
      <w:bookmarkEnd w:id="6624"/>
      <w:r>
        <w:rPr>
          <w:rtl/>
        </w:rPr>
        <w:t xml:space="preserve">מינוי </w:t>
      </w:r>
      <w:bookmarkStart w:id="6625" w:name="_ETM_Q10_256540"/>
      <w:bookmarkEnd w:id="6625"/>
      <w:r>
        <w:rPr>
          <w:rtl/>
        </w:rPr>
        <w:t xml:space="preserve">ראשי </w:t>
      </w:r>
      <w:bookmarkStart w:id="6626" w:name="_ETM_Q10_256900"/>
      <w:bookmarkEnd w:id="6626"/>
      <w:r>
        <w:rPr>
          <w:rtl/>
        </w:rPr>
        <w:t>ערים</w:t>
      </w:r>
      <w:r>
        <w:rPr>
          <w:rFonts w:hint="cs"/>
          <w:rtl/>
        </w:rPr>
        <w:t>;</w:t>
      </w:r>
      <w:r>
        <w:rPr>
          <w:rtl/>
        </w:rPr>
        <w:t xml:space="preserve"> </w:t>
      </w:r>
      <w:bookmarkStart w:id="6627" w:name="_ETM_Q10_257620"/>
      <w:bookmarkEnd w:id="6627"/>
      <w:r>
        <w:rPr>
          <w:rtl/>
        </w:rPr>
        <w:t xml:space="preserve">מנהל </w:t>
      </w:r>
      <w:bookmarkStart w:id="6628" w:name="_ETM_Q10_258040"/>
      <w:bookmarkEnd w:id="6628"/>
      <w:proofErr w:type="spellStart"/>
      <w:r>
        <w:rPr>
          <w:rtl/>
        </w:rPr>
        <w:t>הליכוד</w:t>
      </w:r>
      <w:r>
        <w:rPr>
          <w:rFonts w:hint="cs"/>
          <w:rtl/>
        </w:rPr>
        <w:t>יאדה</w:t>
      </w:r>
      <w:bookmarkStart w:id="6629" w:name="_ETM_Q10_258490"/>
      <w:bookmarkEnd w:id="6629"/>
      <w:proofErr w:type="spellEnd"/>
      <w:r>
        <w:rPr>
          <w:rtl/>
        </w:rPr>
        <w:t xml:space="preserve"> </w:t>
      </w:r>
      <w:bookmarkStart w:id="6630" w:name="_ETM_Q10_258880"/>
      <w:bookmarkEnd w:id="6630"/>
      <w:r>
        <w:rPr>
          <w:rFonts w:hint="cs"/>
          <w:rtl/>
        </w:rPr>
        <w:t xml:space="preserve">– </w:t>
      </w:r>
      <w:r>
        <w:rPr>
          <w:rtl/>
        </w:rPr>
        <w:t xml:space="preserve">מנכ"ל </w:t>
      </w:r>
      <w:bookmarkStart w:id="6631" w:name="_ETM_Q10_259300"/>
      <w:bookmarkEnd w:id="6631"/>
      <w:r>
        <w:rPr>
          <w:rtl/>
        </w:rPr>
        <w:t xml:space="preserve">משרד </w:t>
      </w:r>
      <w:bookmarkStart w:id="6632" w:name="_ETM_Q10_259690"/>
      <w:bookmarkEnd w:id="6632"/>
      <w:r>
        <w:rPr>
          <w:rtl/>
        </w:rPr>
        <w:t>התחבורה</w:t>
      </w:r>
      <w:r>
        <w:rPr>
          <w:rFonts w:hint="cs"/>
          <w:rtl/>
        </w:rPr>
        <w:t xml:space="preserve">, כן, שידאג </w:t>
      </w:r>
      <w:bookmarkStart w:id="6633" w:name="_ETM_Q10_259310"/>
      <w:bookmarkEnd w:id="6633"/>
      <w:r>
        <w:rPr>
          <w:rFonts w:hint="cs"/>
          <w:rtl/>
        </w:rPr>
        <w:t>ליהלומים</w:t>
      </w:r>
      <w:bookmarkStart w:id="6634" w:name="_ETM_Q10_260470"/>
      <w:bookmarkStart w:id="6635" w:name="_ETM_Q10_260620"/>
      <w:bookmarkStart w:id="6636" w:name="_ETM_Q10_260740"/>
      <w:bookmarkStart w:id="6637" w:name="_ETM_Q10_261190"/>
      <w:bookmarkEnd w:id="6634"/>
      <w:bookmarkEnd w:id="6635"/>
      <w:bookmarkEnd w:id="6636"/>
      <w:bookmarkEnd w:id="6637"/>
      <w:r>
        <w:rPr>
          <w:rFonts w:hint="cs"/>
          <w:rtl/>
        </w:rPr>
        <w:t>;</w:t>
      </w:r>
      <w:r>
        <w:rPr>
          <w:rtl/>
        </w:rPr>
        <w:t xml:space="preserve"> </w:t>
      </w:r>
      <w:bookmarkStart w:id="6638" w:name="_ETM_Q10_262840"/>
      <w:bookmarkEnd w:id="6638"/>
      <w:r>
        <w:rPr>
          <w:rtl/>
        </w:rPr>
        <w:t xml:space="preserve">משנים </w:t>
      </w:r>
      <w:bookmarkStart w:id="6639" w:name="_ETM_Q10_263500"/>
      <w:bookmarkEnd w:id="6639"/>
      <w:r w:rsidRPr="00B54AD0">
        <w:rPr>
          <w:rtl/>
        </w:rPr>
        <w:t xml:space="preserve">את </w:t>
      </w:r>
      <w:bookmarkStart w:id="6640" w:name="_ETM_Q10_263650"/>
      <w:bookmarkEnd w:id="6640"/>
      <w:r w:rsidRPr="00B54AD0">
        <w:rPr>
          <w:rtl/>
        </w:rPr>
        <w:t xml:space="preserve">אופן </w:t>
      </w:r>
      <w:bookmarkStart w:id="6641" w:name="_ETM_Q10_264040"/>
      <w:bookmarkEnd w:id="6641"/>
      <w:r w:rsidRPr="00B54AD0">
        <w:rPr>
          <w:rFonts w:hint="cs"/>
          <w:rtl/>
        </w:rPr>
        <w:t>מינוי נציב</w:t>
      </w:r>
      <w:r>
        <w:rPr>
          <w:rtl/>
        </w:rPr>
        <w:t xml:space="preserve"> </w:t>
      </w:r>
      <w:bookmarkStart w:id="6642" w:name="_ETM_Q10_264369"/>
      <w:bookmarkEnd w:id="6642"/>
      <w:r>
        <w:rPr>
          <w:rtl/>
        </w:rPr>
        <w:t>ת</w:t>
      </w:r>
      <w:r>
        <w:rPr>
          <w:rFonts w:hint="cs"/>
          <w:rtl/>
        </w:rPr>
        <w:t>ל</w:t>
      </w:r>
      <w:r>
        <w:rPr>
          <w:rtl/>
        </w:rPr>
        <w:t xml:space="preserve">ונות </w:t>
      </w:r>
      <w:bookmarkStart w:id="6643" w:name="_ETM_Q10_264760"/>
      <w:bookmarkEnd w:id="6643"/>
      <w:r>
        <w:rPr>
          <w:rtl/>
        </w:rPr>
        <w:t>השופטים</w:t>
      </w:r>
      <w:r>
        <w:rPr>
          <w:rFonts w:hint="cs"/>
          <w:rtl/>
        </w:rPr>
        <w:t>;</w:t>
      </w:r>
      <w:r>
        <w:rPr>
          <w:rtl/>
        </w:rPr>
        <w:t xml:space="preserve"> </w:t>
      </w:r>
      <w:bookmarkStart w:id="6644" w:name="_ETM_Q10_266119"/>
      <w:bookmarkEnd w:id="6644"/>
      <w:r>
        <w:rPr>
          <w:rtl/>
        </w:rPr>
        <w:t>ביטו</w:t>
      </w:r>
      <w:r>
        <w:rPr>
          <w:rFonts w:hint="cs"/>
          <w:rtl/>
        </w:rPr>
        <w:t>ל</w:t>
      </w:r>
      <w:r>
        <w:rPr>
          <w:rtl/>
        </w:rPr>
        <w:t xml:space="preserve"> </w:t>
      </w:r>
      <w:bookmarkStart w:id="6645" w:name="_ETM_Q10_266659"/>
      <w:bookmarkEnd w:id="6645"/>
      <w:r>
        <w:rPr>
          <w:rtl/>
        </w:rPr>
        <w:t xml:space="preserve">נבחרת </w:t>
      </w:r>
      <w:bookmarkStart w:id="6646" w:name="_ETM_Q10_267200"/>
      <w:bookmarkEnd w:id="6646"/>
      <w:r>
        <w:rPr>
          <w:rtl/>
        </w:rPr>
        <w:t>הדירקטורים</w:t>
      </w:r>
      <w:r>
        <w:rPr>
          <w:rFonts w:hint="cs"/>
          <w:rtl/>
        </w:rPr>
        <w:t>;</w:t>
      </w:r>
      <w:r>
        <w:rPr>
          <w:rtl/>
        </w:rPr>
        <w:t xml:space="preserve"> </w:t>
      </w:r>
      <w:bookmarkStart w:id="6647" w:name="_ETM_Q10_268549"/>
      <w:bookmarkEnd w:id="6647"/>
      <w:r>
        <w:rPr>
          <w:rtl/>
        </w:rPr>
        <w:t>מ</w:t>
      </w:r>
      <w:r>
        <w:rPr>
          <w:rFonts w:hint="cs"/>
          <w:rtl/>
        </w:rPr>
        <w:t>י</w:t>
      </w:r>
      <w:r>
        <w:rPr>
          <w:rtl/>
        </w:rPr>
        <w:t xml:space="preserve">נוי </w:t>
      </w:r>
      <w:bookmarkStart w:id="6648" w:name="_ETM_Q10_268939"/>
      <w:bookmarkEnd w:id="6648"/>
      <w:r>
        <w:rPr>
          <w:rFonts w:hint="cs"/>
          <w:rtl/>
        </w:rPr>
        <w:t>נשיא</w:t>
      </w:r>
      <w:r>
        <w:rPr>
          <w:rtl/>
        </w:rPr>
        <w:t xml:space="preserve"> </w:t>
      </w:r>
      <w:bookmarkStart w:id="6649" w:name="_ETM_Q10_269420"/>
      <w:bookmarkEnd w:id="6649"/>
      <w:r>
        <w:rPr>
          <w:rtl/>
        </w:rPr>
        <w:t xml:space="preserve">העליון </w:t>
      </w:r>
      <w:bookmarkStart w:id="6650" w:name="_ETM_Q10_269869"/>
      <w:bookmarkEnd w:id="6650"/>
      <w:r>
        <w:rPr>
          <w:rFonts w:hint="cs"/>
          <w:rtl/>
        </w:rPr>
        <w:t>"</w:t>
      </w:r>
      <w:r>
        <w:rPr>
          <w:rtl/>
        </w:rPr>
        <w:t>שלהם</w:t>
      </w:r>
      <w:r>
        <w:rPr>
          <w:rFonts w:hint="cs"/>
          <w:rtl/>
        </w:rPr>
        <w:t>";</w:t>
      </w:r>
      <w:r>
        <w:rPr>
          <w:rtl/>
        </w:rPr>
        <w:t xml:space="preserve"> </w:t>
      </w:r>
      <w:bookmarkStart w:id="6651" w:name="_ETM_Q10_270950"/>
      <w:bookmarkEnd w:id="6651"/>
      <w:r>
        <w:rPr>
          <w:rtl/>
        </w:rPr>
        <w:t xml:space="preserve">שינוי </w:t>
      </w:r>
      <w:bookmarkStart w:id="6652" w:name="_ETM_Q10_271400"/>
      <w:bookmarkEnd w:id="6652"/>
      <w:r>
        <w:rPr>
          <w:rtl/>
        </w:rPr>
        <w:t xml:space="preserve">שיטת </w:t>
      </w:r>
      <w:bookmarkStart w:id="6653" w:name="_ETM_Q10_271909"/>
      <w:bookmarkEnd w:id="6653"/>
      <w:r>
        <w:rPr>
          <w:rtl/>
        </w:rPr>
        <w:t xml:space="preserve">מינוי </w:t>
      </w:r>
      <w:bookmarkStart w:id="6654" w:name="_ETM_Q10_272270"/>
      <w:bookmarkEnd w:id="6654"/>
      <w:r>
        <w:rPr>
          <w:rtl/>
        </w:rPr>
        <w:t xml:space="preserve">נציב </w:t>
      </w:r>
      <w:bookmarkStart w:id="6655" w:name="_ETM_Q10_272630"/>
      <w:bookmarkEnd w:id="6655"/>
      <w:r>
        <w:rPr>
          <w:rtl/>
        </w:rPr>
        <w:t xml:space="preserve">שירות </w:t>
      </w:r>
      <w:bookmarkStart w:id="6656" w:name="_ETM_Q10_273020"/>
      <w:bookmarkEnd w:id="6656"/>
      <w:r>
        <w:rPr>
          <w:rtl/>
        </w:rPr>
        <w:t>המדינה</w:t>
      </w:r>
      <w:r>
        <w:rPr>
          <w:rFonts w:hint="cs"/>
          <w:rtl/>
        </w:rPr>
        <w:t>;</w:t>
      </w:r>
      <w:r>
        <w:rPr>
          <w:rtl/>
        </w:rPr>
        <w:t xml:space="preserve"> </w:t>
      </w:r>
      <w:bookmarkStart w:id="6657" w:name="_ETM_Q10_274459"/>
      <w:bookmarkEnd w:id="6657"/>
      <w:r>
        <w:rPr>
          <w:rtl/>
        </w:rPr>
        <w:t xml:space="preserve">עיכוב </w:t>
      </w:r>
      <w:bookmarkStart w:id="6658" w:name="_ETM_Q10_274970"/>
      <w:bookmarkEnd w:id="6658"/>
      <w:r>
        <w:rPr>
          <w:rtl/>
        </w:rPr>
        <w:t xml:space="preserve">במינוי </w:t>
      </w:r>
      <w:bookmarkStart w:id="6659" w:name="_ETM_Q10_275420"/>
      <w:bookmarkEnd w:id="6659"/>
      <w:r>
        <w:rPr>
          <w:rtl/>
        </w:rPr>
        <w:t xml:space="preserve">מפכ"ל </w:t>
      </w:r>
      <w:bookmarkStart w:id="6660" w:name="_ETM_Q10_275899"/>
      <w:bookmarkEnd w:id="6660"/>
      <w:r>
        <w:rPr>
          <w:rtl/>
        </w:rPr>
        <w:t xml:space="preserve">קבוע </w:t>
      </w:r>
      <w:bookmarkStart w:id="6661" w:name="_ETM_Q10_276350"/>
      <w:bookmarkEnd w:id="6661"/>
      <w:r>
        <w:rPr>
          <w:rtl/>
        </w:rPr>
        <w:t xml:space="preserve">כדי </w:t>
      </w:r>
      <w:bookmarkStart w:id="6662" w:name="_ETM_Q10_276649"/>
      <w:bookmarkEnd w:id="6662"/>
      <w:r>
        <w:rPr>
          <w:rtl/>
        </w:rPr>
        <w:t xml:space="preserve">שיהיה </w:t>
      </w:r>
      <w:bookmarkStart w:id="6663" w:name="_ETM_Q10_276979"/>
      <w:bookmarkEnd w:id="6663"/>
      <w:r>
        <w:rPr>
          <w:rtl/>
        </w:rPr>
        <w:t xml:space="preserve">חלש </w:t>
      </w:r>
      <w:bookmarkStart w:id="6664" w:name="_ETM_Q10_277340"/>
      <w:bookmarkEnd w:id="6664"/>
      <w:r>
        <w:rPr>
          <w:rtl/>
        </w:rPr>
        <w:t xml:space="preserve">ככל </w:t>
      </w:r>
      <w:bookmarkStart w:id="6665" w:name="_ETM_Q10_277670"/>
      <w:bookmarkEnd w:id="6665"/>
      <w:r>
        <w:rPr>
          <w:rtl/>
        </w:rPr>
        <w:t>שניתן</w:t>
      </w:r>
      <w:r>
        <w:rPr>
          <w:rFonts w:hint="cs"/>
          <w:rtl/>
        </w:rPr>
        <w:t>;</w:t>
      </w:r>
      <w:r>
        <w:rPr>
          <w:rtl/>
        </w:rPr>
        <w:t xml:space="preserve"> </w:t>
      </w:r>
      <w:bookmarkStart w:id="6666" w:name="_ETM_Q10_278689"/>
      <w:bookmarkEnd w:id="6666"/>
      <w:r>
        <w:rPr>
          <w:rtl/>
        </w:rPr>
        <w:t xml:space="preserve">הציבור </w:t>
      </w:r>
      <w:bookmarkStart w:id="6667" w:name="_ETM_Q10_279189"/>
      <w:bookmarkStart w:id="6668" w:name="_ETM_Q10_279279"/>
      <w:bookmarkEnd w:id="6667"/>
      <w:bookmarkEnd w:id="6668"/>
      <w:r>
        <w:rPr>
          <w:rtl/>
        </w:rPr>
        <w:t xml:space="preserve">מתלונן </w:t>
      </w:r>
      <w:bookmarkStart w:id="6669" w:name="_ETM_Q10_279880"/>
      <w:bookmarkEnd w:id="6669"/>
      <w:r>
        <w:rPr>
          <w:rFonts w:hint="cs"/>
          <w:rtl/>
        </w:rPr>
        <w:t xml:space="preserve">– </w:t>
      </w:r>
      <w:r>
        <w:rPr>
          <w:rtl/>
        </w:rPr>
        <w:t xml:space="preserve">אני </w:t>
      </w:r>
      <w:bookmarkStart w:id="6670" w:name="_ETM_Q10_280119"/>
      <w:bookmarkEnd w:id="6670"/>
      <w:r>
        <w:rPr>
          <w:rtl/>
        </w:rPr>
        <w:t xml:space="preserve">מדברת </w:t>
      </w:r>
      <w:bookmarkStart w:id="6671" w:name="_ETM_Q10_280630"/>
      <w:bookmarkEnd w:id="6671"/>
      <w:r>
        <w:rPr>
          <w:rtl/>
        </w:rPr>
        <w:t xml:space="preserve">עם </w:t>
      </w:r>
      <w:bookmarkStart w:id="6672" w:name="_ETM_Q10_280749"/>
      <w:bookmarkEnd w:id="6672"/>
      <w:r>
        <w:rPr>
          <w:rtl/>
        </w:rPr>
        <w:t xml:space="preserve">אנשים </w:t>
      </w:r>
      <w:bookmarkStart w:id="6673" w:name="_ETM_Q10_281139"/>
      <w:bookmarkEnd w:id="6673"/>
      <w:r>
        <w:rPr>
          <w:rtl/>
        </w:rPr>
        <w:t>בעוטף</w:t>
      </w:r>
      <w:bookmarkStart w:id="6674" w:name="_ETM_Q10_281979"/>
      <w:bookmarkEnd w:id="6674"/>
      <w:r>
        <w:rPr>
          <w:rFonts w:hint="cs"/>
          <w:rtl/>
        </w:rPr>
        <w:t xml:space="preserve">: </w:t>
      </w:r>
      <w:proofErr w:type="spellStart"/>
      <w:r>
        <w:rPr>
          <w:rtl/>
        </w:rPr>
        <w:t>מ</w:t>
      </w:r>
      <w:r>
        <w:rPr>
          <w:rFonts w:hint="cs"/>
          <w:rtl/>
        </w:rPr>
        <w:t>י</w:t>
      </w:r>
      <w:r>
        <w:rPr>
          <w:rtl/>
        </w:rPr>
        <w:t>נהל</w:t>
      </w:r>
      <w:r>
        <w:rPr>
          <w:rFonts w:hint="cs"/>
          <w:rtl/>
        </w:rPr>
        <w:t>ת</w:t>
      </w:r>
      <w:proofErr w:type="spellEnd"/>
      <w:r>
        <w:rPr>
          <w:rFonts w:hint="cs"/>
          <w:rtl/>
        </w:rPr>
        <w:t xml:space="preserve"> תקומה,</w:t>
      </w:r>
      <w:bookmarkStart w:id="6675" w:name="_ETM_Q10_282429"/>
      <w:bookmarkStart w:id="6676" w:name="_ETM_Q10_282549"/>
      <w:bookmarkStart w:id="6677" w:name="_ETM_Q10_282729"/>
      <w:bookmarkStart w:id="6678" w:name="_ETM_Q10_283009"/>
      <w:bookmarkEnd w:id="6675"/>
      <w:bookmarkEnd w:id="6676"/>
      <w:bookmarkEnd w:id="6677"/>
      <w:bookmarkEnd w:id="6678"/>
      <w:r>
        <w:rPr>
          <w:rFonts w:hint="cs"/>
          <w:rtl/>
        </w:rPr>
        <w:t xml:space="preserve"> שעשתה</w:t>
      </w:r>
      <w:r>
        <w:rPr>
          <w:rtl/>
        </w:rPr>
        <w:t xml:space="preserve"> </w:t>
      </w:r>
      <w:bookmarkStart w:id="6679" w:name="_ETM_Q10_283310"/>
      <w:bookmarkEnd w:id="6679"/>
      <w:r>
        <w:rPr>
          <w:rtl/>
        </w:rPr>
        <w:t>עבוד</w:t>
      </w:r>
      <w:r>
        <w:rPr>
          <w:rFonts w:hint="cs"/>
          <w:rtl/>
        </w:rPr>
        <w:t>ה</w:t>
      </w:r>
      <w:r>
        <w:rPr>
          <w:rtl/>
        </w:rPr>
        <w:t xml:space="preserve"> </w:t>
      </w:r>
      <w:bookmarkStart w:id="6680" w:name="_ETM_Q10_283880"/>
      <w:bookmarkEnd w:id="6680"/>
      <w:r>
        <w:rPr>
          <w:rtl/>
        </w:rPr>
        <w:t>טובה</w:t>
      </w:r>
      <w:r>
        <w:rPr>
          <w:rFonts w:hint="cs"/>
          <w:rtl/>
        </w:rPr>
        <w:t>,</w:t>
      </w:r>
      <w:r>
        <w:rPr>
          <w:rtl/>
        </w:rPr>
        <w:t xml:space="preserve"> </w:t>
      </w:r>
      <w:bookmarkStart w:id="6681" w:name="_ETM_Q10_284179"/>
      <w:bookmarkEnd w:id="6681"/>
      <w:r>
        <w:rPr>
          <w:rtl/>
        </w:rPr>
        <w:t>משות</w:t>
      </w:r>
      <w:r>
        <w:rPr>
          <w:rFonts w:hint="cs"/>
          <w:rtl/>
        </w:rPr>
        <w:t>קת,</w:t>
      </w:r>
      <w:r>
        <w:rPr>
          <w:rtl/>
        </w:rPr>
        <w:t xml:space="preserve"> </w:t>
      </w:r>
      <w:bookmarkStart w:id="6682" w:name="_ETM_Q10_284719"/>
      <w:bookmarkStart w:id="6683" w:name="_ETM_Q10_285400"/>
      <w:bookmarkEnd w:id="6682"/>
      <w:bookmarkEnd w:id="6683"/>
      <w:r>
        <w:rPr>
          <w:rtl/>
        </w:rPr>
        <w:t xml:space="preserve">כי </w:t>
      </w:r>
      <w:bookmarkStart w:id="6684" w:name="_ETM_Q10_285850"/>
      <w:bookmarkEnd w:id="6684"/>
      <w:r>
        <w:rPr>
          <w:rtl/>
        </w:rPr>
        <w:t xml:space="preserve">אדרי </w:t>
      </w:r>
      <w:bookmarkStart w:id="6685" w:name="_ETM_Q10_286720"/>
      <w:bookmarkEnd w:id="6685"/>
      <w:r>
        <w:rPr>
          <w:rtl/>
        </w:rPr>
        <w:t>המצוין</w:t>
      </w:r>
      <w:r>
        <w:rPr>
          <w:rFonts w:hint="cs"/>
          <w:rtl/>
        </w:rPr>
        <w:t>,</w:t>
      </w:r>
      <w:r>
        <w:rPr>
          <w:rtl/>
        </w:rPr>
        <w:t xml:space="preserve"> </w:t>
      </w:r>
      <w:bookmarkStart w:id="6686" w:name="_ETM_Q10_287799"/>
      <w:bookmarkEnd w:id="6686"/>
      <w:r>
        <w:rPr>
          <w:rtl/>
        </w:rPr>
        <w:t xml:space="preserve">שניהל </w:t>
      </w:r>
      <w:bookmarkStart w:id="6687" w:name="_ETM_Q10_288280"/>
      <w:bookmarkEnd w:id="6687"/>
      <w:r>
        <w:rPr>
          <w:rtl/>
        </w:rPr>
        <w:t xml:space="preserve">אותה </w:t>
      </w:r>
      <w:bookmarkStart w:id="6688" w:name="_ETM_Q10_288520"/>
      <w:bookmarkEnd w:id="6688"/>
      <w:r>
        <w:rPr>
          <w:rtl/>
        </w:rPr>
        <w:t xml:space="preserve">באופן </w:t>
      </w:r>
      <w:bookmarkStart w:id="6689" w:name="_ETM_Q10_288909"/>
      <w:bookmarkEnd w:id="6689"/>
      <w:r>
        <w:rPr>
          <w:rtl/>
        </w:rPr>
        <w:t>זמני</w:t>
      </w:r>
      <w:r>
        <w:rPr>
          <w:rFonts w:hint="cs"/>
          <w:rtl/>
        </w:rPr>
        <w:t>,</w:t>
      </w:r>
      <w:r>
        <w:rPr>
          <w:rtl/>
        </w:rPr>
        <w:t xml:space="preserve"> </w:t>
      </w:r>
      <w:bookmarkStart w:id="6690" w:name="_ETM_Q10_289780"/>
      <w:bookmarkEnd w:id="6690"/>
      <w:r>
        <w:rPr>
          <w:rtl/>
        </w:rPr>
        <w:t xml:space="preserve">בעצם </w:t>
      </w:r>
      <w:bookmarkStart w:id="6691" w:name="_ETM_Q10_290500"/>
      <w:bookmarkEnd w:id="6691"/>
      <w:r>
        <w:rPr>
          <w:rtl/>
        </w:rPr>
        <w:t xml:space="preserve">זז </w:t>
      </w:r>
      <w:bookmarkStart w:id="6692" w:name="_ETM_Q10_290829"/>
      <w:bookmarkEnd w:id="6692"/>
      <w:r>
        <w:rPr>
          <w:rtl/>
        </w:rPr>
        <w:t xml:space="preserve">הצידה </w:t>
      </w:r>
      <w:bookmarkStart w:id="6693" w:name="_ETM_Q10_291280"/>
      <w:bookmarkEnd w:id="6693"/>
      <w:r>
        <w:rPr>
          <w:rtl/>
        </w:rPr>
        <w:t xml:space="preserve">ועבר </w:t>
      </w:r>
      <w:bookmarkStart w:id="6694" w:name="_ETM_Q10_291670"/>
      <w:bookmarkEnd w:id="6694"/>
      <w:r>
        <w:rPr>
          <w:rtl/>
        </w:rPr>
        <w:t>ל</w:t>
      </w:r>
      <w:r>
        <w:rPr>
          <w:rFonts w:hint="cs"/>
          <w:rtl/>
        </w:rPr>
        <w:t>תפקידו המלא</w:t>
      </w:r>
      <w:bookmarkStart w:id="6695" w:name="_ETM_Q10_292380"/>
      <w:bookmarkEnd w:id="6695"/>
      <w:r>
        <w:rPr>
          <w:rtl/>
        </w:rPr>
        <w:t xml:space="preserve"> </w:t>
      </w:r>
      <w:bookmarkStart w:id="6696" w:name="_ETM_Q10_292680"/>
      <w:bookmarkEnd w:id="6696"/>
      <w:r>
        <w:rPr>
          <w:rFonts w:hint="cs"/>
          <w:rtl/>
        </w:rPr>
        <w:t>ב</w:t>
      </w:r>
      <w:r>
        <w:rPr>
          <w:rtl/>
        </w:rPr>
        <w:t>חזרה</w:t>
      </w:r>
      <w:r>
        <w:rPr>
          <w:rFonts w:hint="cs"/>
          <w:rtl/>
        </w:rPr>
        <w:t>.</w:t>
      </w:r>
      <w:r>
        <w:rPr>
          <w:rtl/>
        </w:rPr>
        <w:t xml:space="preserve"> </w:t>
      </w:r>
      <w:bookmarkStart w:id="6697" w:name="_ETM_Q10_293579"/>
      <w:bookmarkStart w:id="6698" w:name="_ETM_Q10_294270"/>
      <w:bookmarkEnd w:id="6697"/>
      <w:bookmarkEnd w:id="6698"/>
      <w:r>
        <w:rPr>
          <w:rFonts w:hint="cs"/>
          <w:rtl/>
        </w:rPr>
        <w:t xml:space="preserve">אין </w:t>
      </w:r>
      <w:r>
        <w:rPr>
          <w:rtl/>
        </w:rPr>
        <w:t xml:space="preserve">אדם </w:t>
      </w:r>
      <w:bookmarkStart w:id="6699" w:name="_ETM_Q10_295900"/>
      <w:bookmarkEnd w:id="6699"/>
      <w:r>
        <w:rPr>
          <w:rtl/>
        </w:rPr>
        <w:t xml:space="preserve">שמנהל </w:t>
      </w:r>
      <w:bookmarkStart w:id="6700" w:name="_ETM_Q10_296439"/>
      <w:bookmarkEnd w:id="6700"/>
      <w:r>
        <w:rPr>
          <w:rtl/>
        </w:rPr>
        <w:t xml:space="preserve">את </w:t>
      </w:r>
      <w:bookmarkStart w:id="6701" w:name="_ETM_Q10_296590"/>
      <w:bookmarkEnd w:id="6701"/>
      <w:r>
        <w:rPr>
          <w:rtl/>
        </w:rPr>
        <w:t>האירוע</w:t>
      </w:r>
      <w:r>
        <w:rPr>
          <w:rFonts w:hint="cs"/>
          <w:rtl/>
        </w:rPr>
        <w:t>.</w:t>
      </w:r>
      <w:r>
        <w:rPr>
          <w:rtl/>
        </w:rPr>
        <w:t xml:space="preserve"> </w:t>
      </w:r>
      <w:bookmarkStart w:id="6702" w:name="_ETM_Q10_297780"/>
      <w:bookmarkEnd w:id="6702"/>
      <w:r>
        <w:rPr>
          <w:rtl/>
        </w:rPr>
        <w:t>אין</w:t>
      </w:r>
      <w:r>
        <w:rPr>
          <w:rFonts w:hint="cs"/>
          <w:rtl/>
        </w:rPr>
        <w:t>-</w:t>
      </w:r>
      <w:r>
        <w:rPr>
          <w:rtl/>
        </w:rPr>
        <w:t xml:space="preserve">ספור </w:t>
      </w:r>
      <w:bookmarkStart w:id="6703" w:name="_ETM_Q10_298320"/>
      <w:bookmarkEnd w:id="6703"/>
      <w:r>
        <w:rPr>
          <w:rtl/>
        </w:rPr>
        <w:t>נ</w:t>
      </w:r>
      <w:r>
        <w:rPr>
          <w:rFonts w:hint="cs"/>
          <w:rtl/>
        </w:rPr>
        <w:t>י</w:t>
      </w:r>
      <w:r>
        <w:rPr>
          <w:rtl/>
        </w:rPr>
        <w:t xml:space="preserve">סיונות </w:t>
      </w:r>
      <w:bookmarkStart w:id="6704" w:name="_ETM_Q10_299040"/>
      <w:bookmarkEnd w:id="6704"/>
      <w:r>
        <w:rPr>
          <w:rtl/>
        </w:rPr>
        <w:t xml:space="preserve">להדחת </w:t>
      </w:r>
      <w:bookmarkStart w:id="6705" w:name="_ETM_Q10_299520"/>
      <w:bookmarkEnd w:id="6705"/>
      <w:r>
        <w:rPr>
          <w:rtl/>
        </w:rPr>
        <w:t xml:space="preserve">שומרי </w:t>
      </w:r>
      <w:bookmarkStart w:id="6706" w:name="_ETM_Q10_299850"/>
      <w:bookmarkEnd w:id="6706"/>
      <w:r>
        <w:rPr>
          <w:rtl/>
        </w:rPr>
        <w:t>הסף</w:t>
      </w:r>
      <w:r>
        <w:rPr>
          <w:rFonts w:hint="cs"/>
          <w:rtl/>
        </w:rPr>
        <w:t>,</w:t>
      </w:r>
      <w:r>
        <w:rPr>
          <w:rtl/>
        </w:rPr>
        <w:t xml:space="preserve"> </w:t>
      </w:r>
      <w:bookmarkStart w:id="6707" w:name="_ETM_Q10_300360"/>
      <w:bookmarkEnd w:id="6707"/>
      <w:r>
        <w:rPr>
          <w:rtl/>
        </w:rPr>
        <w:t xml:space="preserve">היועצת </w:t>
      </w:r>
      <w:bookmarkStart w:id="6708" w:name="_ETM_Q10_300750"/>
      <w:bookmarkEnd w:id="6708"/>
      <w:r>
        <w:rPr>
          <w:rtl/>
        </w:rPr>
        <w:t xml:space="preserve">המשפטית </w:t>
      </w:r>
      <w:bookmarkStart w:id="6709" w:name="_ETM_Q10_301500"/>
      <w:bookmarkEnd w:id="6709"/>
      <w:proofErr w:type="spellStart"/>
      <w:r>
        <w:rPr>
          <w:rtl/>
        </w:rPr>
        <w:t>וכו</w:t>
      </w:r>
      <w:proofErr w:type="spellEnd"/>
      <w:r>
        <w:rPr>
          <w:rFonts w:hint="cs"/>
          <w:rtl/>
        </w:rPr>
        <w:t>'.</w:t>
      </w:r>
      <w:r>
        <w:rPr>
          <w:rtl/>
        </w:rPr>
        <w:t xml:space="preserve"> </w:t>
      </w:r>
      <w:bookmarkStart w:id="6710" w:name="_ETM_Q10_302610"/>
      <w:bookmarkEnd w:id="6710"/>
    </w:p>
    <w:p w:rsidR="00E14345" w:rsidRDefault="00E14345" w:rsidP="00FD6D08">
      <w:pPr>
        <w:rPr>
          <w:rtl/>
        </w:rPr>
      </w:pPr>
    </w:p>
    <w:p w:rsidR="00E14345" w:rsidRDefault="00E14345" w:rsidP="0006081A">
      <w:pPr>
        <w:rPr>
          <w:rtl/>
        </w:rPr>
      </w:pPr>
      <w:r>
        <w:rPr>
          <w:rtl/>
        </w:rPr>
        <w:t xml:space="preserve">ואני </w:t>
      </w:r>
      <w:bookmarkStart w:id="6711" w:name="_ETM_Q10_302850"/>
      <w:bookmarkEnd w:id="6711"/>
      <w:r>
        <w:rPr>
          <w:rtl/>
        </w:rPr>
        <w:t xml:space="preserve">שואלת </w:t>
      </w:r>
      <w:bookmarkStart w:id="6712" w:name="_ETM_Q10_303240"/>
      <w:bookmarkEnd w:id="6712"/>
      <w:r>
        <w:rPr>
          <w:rtl/>
        </w:rPr>
        <w:t>אותך</w:t>
      </w:r>
      <w:r>
        <w:rPr>
          <w:rFonts w:hint="cs"/>
          <w:rtl/>
        </w:rPr>
        <w:t xml:space="preserve">, אדוני היושב-ראש </w:t>
      </w:r>
      <w:r w:rsidR="0006081A">
        <w:rPr>
          <w:rFonts w:hint="cs"/>
          <w:rtl/>
        </w:rPr>
        <w:t>– –</w:t>
      </w:r>
      <w:r>
        <w:rPr>
          <w:rFonts w:hint="cs"/>
          <w:rtl/>
        </w:rPr>
        <w:t xml:space="preserve"> </w:t>
      </w:r>
      <w:bookmarkStart w:id="6713" w:name="_ETM_Q10_303600"/>
      <w:bookmarkEnd w:id="6713"/>
    </w:p>
    <w:p w:rsidR="00E14345" w:rsidRDefault="00E14345" w:rsidP="00FD6D08">
      <w:pPr>
        <w:rPr>
          <w:rtl/>
        </w:rPr>
      </w:pPr>
      <w:bookmarkStart w:id="6714" w:name="_ETM_Q10_304000"/>
      <w:bookmarkStart w:id="6715" w:name="_ETM_Q10_304084"/>
      <w:bookmarkEnd w:id="6714"/>
      <w:bookmarkEnd w:id="6715"/>
    </w:p>
    <w:p w:rsidR="00E14345" w:rsidRDefault="00E14345" w:rsidP="00FD6D08">
      <w:pPr>
        <w:pStyle w:val="af6"/>
        <w:keepNext/>
        <w:rPr>
          <w:rtl/>
        </w:rPr>
      </w:pPr>
      <w:bookmarkStart w:id="6716" w:name="ET_yor_6598_2"/>
      <w:r w:rsidRPr="00BB26A0">
        <w:rPr>
          <w:rStyle w:val="TagStyle"/>
          <w:rtl/>
        </w:rPr>
        <w:t xml:space="preserve"> &lt;&lt; יור &gt;&gt; </w:t>
      </w:r>
      <w:r>
        <w:rPr>
          <w:rtl/>
        </w:rPr>
        <w:t>היו"ר משה סולומון:</w:t>
      </w:r>
      <w:r w:rsidRPr="00BB26A0">
        <w:rPr>
          <w:rStyle w:val="TagStyle"/>
          <w:rtl/>
        </w:rPr>
        <w:t xml:space="preserve"> &lt;&lt; יור &gt;&gt;</w:t>
      </w:r>
      <w:r>
        <w:rPr>
          <w:rtl/>
        </w:rPr>
        <w:t xml:space="preserve"> </w:t>
      </w:r>
      <w:bookmarkEnd w:id="6716"/>
    </w:p>
    <w:p w:rsidR="00E14345" w:rsidRDefault="00E14345" w:rsidP="00FD6D08">
      <w:pPr>
        <w:rPr>
          <w:rtl/>
        </w:rPr>
      </w:pPr>
      <w:bookmarkStart w:id="6717" w:name="_ETM_Q10_306142"/>
      <w:bookmarkEnd w:id="6717"/>
    </w:p>
    <w:p w:rsidR="00E14345" w:rsidRDefault="00E14345" w:rsidP="00FD6D08">
      <w:pPr>
        <w:rPr>
          <w:rtl/>
        </w:rPr>
      </w:pPr>
      <w:r>
        <w:rPr>
          <w:rFonts w:hint="cs"/>
          <w:rtl/>
        </w:rPr>
        <w:t>תודה. תם הזמן.</w:t>
      </w:r>
    </w:p>
    <w:p w:rsidR="00E14345" w:rsidRDefault="00E14345" w:rsidP="00FD6D08">
      <w:pPr>
        <w:rPr>
          <w:rtl/>
        </w:rPr>
      </w:pPr>
      <w:bookmarkStart w:id="6718" w:name="_ETM_Q10_304582"/>
      <w:bookmarkStart w:id="6719" w:name="_ETM_Q10_304695"/>
      <w:bookmarkStart w:id="6720" w:name="_ETM_Q10_302953"/>
      <w:bookmarkStart w:id="6721" w:name="_ETM_Q10_303633"/>
      <w:bookmarkStart w:id="6722" w:name="_ETM_Q10_303695"/>
      <w:bookmarkEnd w:id="6718"/>
      <w:bookmarkEnd w:id="6719"/>
      <w:bookmarkEnd w:id="6720"/>
      <w:bookmarkEnd w:id="6721"/>
      <w:bookmarkEnd w:id="6722"/>
    </w:p>
    <w:p w:rsidR="00E14345" w:rsidRDefault="00E14345" w:rsidP="00FD6D08">
      <w:pPr>
        <w:pStyle w:val="-"/>
        <w:keepNext/>
        <w:rPr>
          <w:rtl/>
        </w:rPr>
      </w:pPr>
      <w:bookmarkStart w:id="6723" w:name="ET_speakercontinue_5800_4"/>
      <w:r w:rsidRPr="00BB26A0">
        <w:rPr>
          <w:rStyle w:val="TagStyle"/>
          <w:rtl/>
        </w:rPr>
        <w:t xml:space="preserve"> &lt;&lt; דובר_המשך &gt;&gt; </w:t>
      </w:r>
      <w:r>
        <w:rPr>
          <w:rtl/>
        </w:rPr>
        <w:t>אורית פרקש הכהן (המחנה הממלכתי):</w:t>
      </w:r>
      <w:r w:rsidRPr="00BB26A0">
        <w:rPr>
          <w:rStyle w:val="TagStyle"/>
          <w:rtl/>
        </w:rPr>
        <w:t xml:space="preserve"> &lt;&lt; דובר_המשך &gt;&gt;</w:t>
      </w:r>
      <w:r>
        <w:rPr>
          <w:rtl/>
        </w:rPr>
        <w:t xml:space="preserve">   </w:t>
      </w:r>
      <w:bookmarkEnd w:id="6723"/>
    </w:p>
    <w:p w:rsidR="00E14345" w:rsidRDefault="00E14345" w:rsidP="0006081A">
      <w:pPr>
        <w:rPr>
          <w:rtl/>
        </w:rPr>
      </w:pPr>
    </w:p>
    <w:p w:rsidR="00E14345" w:rsidRDefault="0006081A" w:rsidP="0006081A">
      <w:pPr>
        <w:rPr>
          <w:rtl/>
        </w:rPr>
      </w:pPr>
      <w:bookmarkStart w:id="6724" w:name="_ETM_Q10_304793"/>
      <w:bookmarkEnd w:id="6724"/>
      <w:r>
        <w:rPr>
          <w:rFonts w:hint="cs"/>
          <w:rtl/>
        </w:rPr>
        <w:t>– –</w:t>
      </w:r>
      <w:r w:rsidR="00E14345">
        <w:rPr>
          <w:rFonts w:hint="cs"/>
          <w:rtl/>
        </w:rPr>
        <w:t xml:space="preserve"> חשבת שאולי 70,000 </w:t>
      </w:r>
      <w:bookmarkStart w:id="6725" w:name="_ETM_Q10_306659"/>
      <w:bookmarkStart w:id="6726" w:name="_ETM_Q10_307049"/>
      <w:bookmarkStart w:id="6727" w:name="_ETM_Q10_307409"/>
      <w:bookmarkStart w:id="6728" w:name="_ETM_Q10_308130"/>
      <w:bookmarkEnd w:id="6725"/>
      <w:bookmarkEnd w:id="6726"/>
      <w:bookmarkEnd w:id="6727"/>
      <w:bookmarkEnd w:id="6728"/>
      <w:r w:rsidR="00E14345">
        <w:rPr>
          <w:rFonts w:hint="cs"/>
          <w:rtl/>
        </w:rPr>
        <w:t>מ</w:t>
      </w:r>
      <w:r w:rsidR="00E14345">
        <w:rPr>
          <w:rtl/>
        </w:rPr>
        <w:t xml:space="preserve">פונים </w:t>
      </w:r>
      <w:bookmarkStart w:id="6729" w:name="_ETM_Q10_308580"/>
      <w:bookmarkEnd w:id="6729"/>
      <w:r w:rsidR="00E14345">
        <w:rPr>
          <w:rtl/>
        </w:rPr>
        <w:t xml:space="preserve">מהצפון </w:t>
      </w:r>
      <w:bookmarkStart w:id="6730" w:name="_ETM_Q10_309120"/>
      <w:bookmarkEnd w:id="6730"/>
      <w:r w:rsidR="00E14345">
        <w:rPr>
          <w:rtl/>
        </w:rPr>
        <w:t xml:space="preserve">יגרמו </w:t>
      </w:r>
      <w:bookmarkStart w:id="6731" w:name="_ETM_Q10_309480"/>
      <w:bookmarkEnd w:id="6731"/>
      <w:r w:rsidR="00E14345">
        <w:rPr>
          <w:rtl/>
        </w:rPr>
        <w:t xml:space="preserve">לממשלה </w:t>
      </w:r>
      <w:bookmarkStart w:id="6732" w:name="_ETM_Q10_310080"/>
      <w:bookmarkEnd w:id="6732"/>
      <w:r w:rsidR="00E14345">
        <w:rPr>
          <w:rtl/>
        </w:rPr>
        <w:t xml:space="preserve">אולי </w:t>
      </w:r>
      <w:bookmarkStart w:id="6733" w:name="_ETM_Q10_310349"/>
      <w:bookmarkEnd w:id="6733"/>
      <w:r w:rsidR="00E14345">
        <w:rPr>
          <w:rtl/>
        </w:rPr>
        <w:t xml:space="preserve">פעם </w:t>
      </w:r>
      <w:bookmarkStart w:id="6734" w:name="_ETM_Q10_310620"/>
      <w:bookmarkEnd w:id="6734"/>
      <w:r w:rsidR="00E14345">
        <w:rPr>
          <w:rFonts w:hint="cs"/>
          <w:rtl/>
        </w:rPr>
        <w:t>אחת</w:t>
      </w:r>
      <w:r w:rsidR="00E14345">
        <w:rPr>
          <w:rtl/>
        </w:rPr>
        <w:t xml:space="preserve"> </w:t>
      </w:r>
      <w:bookmarkStart w:id="6735" w:name="_ETM_Q10_310919"/>
      <w:bookmarkEnd w:id="6735"/>
      <w:r w:rsidR="00E14345">
        <w:rPr>
          <w:rtl/>
        </w:rPr>
        <w:t xml:space="preserve">לעבוד </w:t>
      </w:r>
      <w:bookmarkStart w:id="6736" w:name="_ETM_Q10_311220"/>
      <w:bookmarkEnd w:id="6736"/>
      <w:r w:rsidR="00E14345">
        <w:rPr>
          <w:rtl/>
        </w:rPr>
        <w:t xml:space="preserve">כמו </w:t>
      </w:r>
      <w:bookmarkStart w:id="6737" w:name="_ETM_Q10_311400"/>
      <w:bookmarkEnd w:id="6737"/>
      <w:r w:rsidR="00E14345">
        <w:rPr>
          <w:rtl/>
        </w:rPr>
        <w:t>שצריך</w:t>
      </w:r>
      <w:r w:rsidR="00E14345">
        <w:rPr>
          <w:rFonts w:hint="cs"/>
          <w:rtl/>
        </w:rPr>
        <w:t>?</w:t>
      </w:r>
      <w:r w:rsidR="00E14345">
        <w:rPr>
          <w:rtl/>
        </w:rPr>
        <w:t xml:space="preserve"> </w:t>
      </w:r>
      <w:bookmarkStart w:id="6738" w:name="_ETM_Q10_312520"/>
      <w:bookmarkEnd w:id="6738"/>
      <w:r w:rsidR="00E14345">
        <w:rPr>
          <w:rtl/>
        </w:rPr>
        <w:t xml:space="preserve">אולי </w:t>
      </w:r>
      <w:bookmarkStart w:id="6739" w:name="_ETM_Q10_312850"/>
      <w:bookmarkEnd w:id="6739"/>
      <w:r w:rsidR="00E14345">
        <w:rPr>
          <w:rFonts w:hint="cs"/>
          <w:rtl/>
        </w:rPr>
        <w:t>ל</w:t>
      </w:r>
      <w:r w:rsidR="00E14345">
        <w:rPr>
          <w:rtl/>
        </w:rPr>
        <w:t xml:space="preserve">מנות </w:t>
      </w:r>
      <w:bookmarkStart w:id="6740" w:name="_ETM_Q10_313300"/>
      <w:bookmarkEnd w:id="6740"/>
      <w:r w:rsidR="00E14345">
        <w:rPr>
          <w:rtl/>
        </w:rPr>
        <w:t>בן</w:t>
      </w:r>
      <w:r w:rsidR="00E14345">
        <w:rPr>
          <w:rFonts w:hint="cs"/>
          <w:rtl/>
        </w:rPr>
        <w:t xml:space="preserve"> </w:t>
      </w:r>
      <w:r w:rsidR="00E14345">
        <w:rPr>
          <w:rtl/>
        </w:rPr>
        <w:t xml:space="preserve">אדם </w:t>
      </w:r>
      <w:bookmarkStart w:id="6741" w:name="_ETM_Q10_313750"/>
      <w:bookmarkEnd w:id="6741"/>
      <w:r w:rsidR="00E14345">
        <w:rPr>
          <w:rtl/>
        </w:rPr>
        <w:t xml:space="preserve">לפי </w:t>
      </w:r>
      <w:bookmarkStart w:id="6742" w:name="_ETM_Q10_314020"/>
      <w:bookmarkEnd w:id="6742"/>
      <w:r w:rsidR="00E14345">
        <w:rPr>
          <w:rtl/>
        </w:rPr>
        <w:t>כישורים</w:t>
      </w:r>
      <w:r w:rsidR="00E14345">
        <w:rPr>
          <w:rFonts w:hint="cs"/>
          <w:rtl/>
        </w:rPr>
        <w:t>?</w:t>
      </w:r>
      <w:r w:rsidR="00E14345">
        <w:rPr>
          <w:rtl/>
        </w:rPr>
        <w:t xml:space="preserve"> </w:t>
      </w:r>
      <w:bookmarkStart w:id="6743" w:name="_ETM_Q10_315040"/>
      <w:bookmarkEnd w:id="6743"/>
      <w:r w:rsidR="00E14345">
        <w:rPr>
          <w:rtl/>
        </w:rPr>
        <w:t xml:space="preserve">אולי </w:t>
      </w:r>
      <w:bookmarkStart w:id="6744" w:name="_ETM_Q10_315370"/>
      <w:bookmarkEnd w:id="6744"/>
      <w:r w:rsidR="00E14345">
        <w:rPr>
          <w:rtl/>
        </w:rPr>
        <w:t xml:space="preserve">גורם </w:t>
      </w:r>
      <w:bookmarkStart w:id="6745" w:name="_ETM_Q10_315700"/>
      <w:bookmarkEnd w:id="6745"/>
      <w:r w:rsidR="00E14345">
        <w:rPr>
          <w:rtl/>
        </w:rPr>
        <w:t xml:space="preserve">ממשלתי </w:t>
      </w:r>
      <w:bookmarkStart w:id="6746" w:name="_ETM_Q10_316240"/>
      <w:bookmarkEnd w:id="6746"/>
      <w:r w:rsidR="00E14345">
        <w:rPr>
          <w:rtl/>
        </w:rPr>
        <w:t>ש</w:t>
      </w:r>
      <w:bookmarkStart w:id="6747" w:name="_ETM_Q10_316570"/>
      <w:bookmarkEnd w:id="6747"/>
      <w:r w:rsidR="00E14345">
        <w:rPr>
          <w:rtl/>
        </w:rPr>
        <w:t xml:space="preserve">יודע </w:t>
      </w:r>
      <w:bookmarkStart w:id="6748" w:name="_ETM_Q10_317540"/>
      <w:bookmarkEnd w:id="6748"/>
      <w:r w:rsidR="00E14345">
        <w:rPr>
          <w:rtl/>
        </w:rPr>
        <w:t xml:space="preserve">איך </w:t>
      </w:r>
      <w:bookmarkStart w:id="6749" w:name="_ETM_Q10_318139"/>
      <w:bookmarkEnd w:id="6749"/>
      <w:r w:rsidR="00E14345">
        <w:rPr>
          <w:rtl/>
        </w:rPr>
        <w:t>לעבוד</w:t>
      </w:r>
      <w:r w:rsidR="00E14345">
        <w:rPr>
          <w:rFonts w:hint="cs"/>
          <w:rtl/>
        </w:rPr>
        <w:t>?</w:t>
      </w:r>
      <w:r w:rsidR="00E14345">
        <w:rPr>
          <w:rtl/>
        </w:rPr>
        <w:t xml:space="preserve"> </w:t>
      </w:r>
      <w:bookmarkStart w:id="6750" w:name="_ETM_Q10_319280"/>
      <w:bookmarkEnd w:id="6750"/>
    </w:p>
    <w:p w:rsidR="00E14345" w:rsidRDefault="00E14345" w:rsidP="00FD6D08">
      <w:pPr>
        <w:rPr>
          <w:rtl/>
        </w:rPr>
      </w:pPr>
      <w:bookmarkStart w:id="6751" w:name="_ETM_Q10_324113"/>
      <w:bookmarkStart w:id="6752" w:name="_ETM_Q10_324216"/>
      <w:bookmarkEnd w:id="6751"/>
      <w:bookmarkEnd w:id="6752"/>
    </w:p>
    <w:p w:rsidR="00E14345" w:rsidRDefault="00E14345" w:rsidP="0006081A">
      <w:pPr>
        <w:rPr>
          <w:rtl/>
        </w:rPr>
      </w:pPr>
      <w:bookmarkStart w:id="6753" w:name="_ETM_Q10_324242"/>
      <w:bookmarkStart w:id="6754" w:name="_ETM_Q10_324322"/>
      <w:bookmarkEnd w:id="6753"/>
      <w:bookmarkEnd w:id="6754"/>
      <w:r>
        <w:rPr>
          <w:rtl/>
        </w:rPr>
        <w:t xml:space="preserve">באמצע </w:t>
      </w:r>
      <w:bookmarkStart w:id="6755" w:name="_ETM_Q10_320180"/>
      <w:bookmarkEnd w:id="6755"/>
      <w:r>
        <w:rPr>
          <w:rtl/>
        </w:rPr>
        <w:t xml:space="preserve">המלחמה </w:t>
      </w:r>
      <w:bookmarkStart w:id="6756" w:name="_ETM_Q10_321250"/>
      <w:bookmarkEnd w:id="6756"/>
      <w:r>
        <w:rPr>
          <w:rtl/>
        </w:rPr>
        <w:t xml:space="preserve">אני </w:t>
      </w:r>
      <w:bookmarkStart w:id="6757" w:name="_ETM_Q10_321550"/>
      <w:bookmarkEnd w:id="6757"/>
      <w:r>
        <w:rPr>
          <w:rtl/>
        </w:rPr>
        <w:t xml:space="preserve">ביקרתי </w:t>
      </w:r>
      <w:bookmarkStart w:id="6758" w:name="_ETM_Q10_322360"/>
      <w:bookmarkEnd w:id="6758"/>
      <w:r>
        <w:rPr>
          <w:rtl/>
        </w:rPr>
        <w:t xml:space="preserve">בצפון </w:t>
      </w:r>
      <w:bookmarkStart w:id="6759" w:name="_ETM_Q10_323440"/>
      <w:bookmarkEnd w:id="6759"/>
      <w:r>
        <w:rPr>
          <w:rtl/>
        </w:rPr>
        <w:t>היפה</w:t>
      </w:r>
      <w:r>
        <w:rPr>
          <w:rFonts w:hint="cs"/>
          <w:rtl/>
        </w:rPr>
        <w:t>.</w:t>
      </w:r>
      <w:r>
        <w:rPr>
          <w:rtl/>
        </w:rPr>
        <w:t xml:space="preserve"> </w:t>
      </w:r>
      <w:bookmarkStart w:id="6760" w:name="_ETM_Q10_324370"/>
      <w:bookmarkEnd w:id="6760"/>
      <w:r>
        <w:rPr>
          <w:rtl/>
        </w:rPr>
        <w:t xml:space="preserve">ביקרתי </w:t>
      </w:r>
      <w:bookmarkStart w:id="6761" w:name="_ETM_Q10_324910"/>
      <w:bookmarkEnd w:id="6761"/>
      <w:r>
        <w:rPr>
          <w:rtl/>
        </w:rPr>
        <w:t xml:space="preserve">מפונים </w:t>
      </w:r>
      <w:bookmarkStart w:id="6762" w:name="_ETM_Q10_325360"/>
      <w:bookmarkEnd w:id="6762"/>
      <w:r>
        <w:rPr>
          <w:rtl/>
        </w:rPr>
        <w:t xml:space="preserve">מהצפון </w:t>
      </w:r>
      <w:bookmarkStart w:id="6763" w:name="_ETM_Q10_325900"/>
      <w:bookmarkEnd w:id="6763"/>
      <w:r>
        <w:rPr>
          <w:rtl/>
        </w:rPr>
        <w:t xml:space="preserve">ברחבי </w:t>
      </w:r>
      <w:bookmarkStart w:id="6764" w:name="_ETM_Q10_326470"/>
      <w:bookmarkEnd w:id="6764"/>
      <w:r>
        <w:rPr>
          <w:rtl/>
        </w:rPr>
        <w:t>הארץ</w:t>
      </w:r>
      <w:r>
        <w:rPr>
          <w:rFonts w:hint="cs"/>
          <w:rtl/>
        </w:rPr>
        <w:t>.</w:t>
      </w:r>
      <w:r>
        <w:rPr>
          <w:rtl/>
        </w:rPr>
        <w:t xml:space="preserve"> </w:t>
      </w:r>
      <w:bookmarkStart w:id="6765" w:name="_ETM_Q10_327090"/>
      <w:bookmarkEnd w:id="6765"/>
      <w:r>
        <w:rPr>
          <w:rtl/>
        </w:rPr>
        <w:t xml:space="preserve">האנשים </w:t>
      </w:r>
      <w:bookmarkStart w:id="6766" w:name="_ETM_Q10_327780"/>
      <w:bookmarkEnd w:id="6766"/>
      <w:r>
        <w:rPr>
          <w:rtl/>
        </w:rPr>
        <w:t xml:space="preserve">האלה </w:t>
      </w:r>
      <w:bookmarkStart w:id="6767" w:name="_ETM_Q10_328080"/>
      <w:bookmarkEnd w:id="6767"/>
      <w:r>
        <w:rPr>
          <w:rtl/>
        </w:rPr>
        <w:t>שבורים</w:t>
      </w:r>
      <w:r>
        <w:rPr>
          <w:rFonts w:hint="cs"/>
          <w:rtl/>
        </w:rPr>
        <w:t>,</w:t>
      </w:r>
      <w:r>
        <w:rPr>
          <w:rtl/>
        </w:rPr>
        <w:t xml:space="preserve"> </w:t>
      </w:r>
      <w:bookmarkStart w:id="6768" w:name="_ETM_Q10_329069"/>
      <w:bookmarkEnd w:id="6768"/>
      <w:r>
        <w:rPr>
          <w:rtl/>
        </w:rPr>
        <w:t>גמורים</w:t>
      </w:r>
      <w:r>
        <w:rPr>
          <w:rFonts w:hint="cs"/>
          <w:rtl/>
        </w:rPr>
        <w:t>.</w:t>
      </w:r>
      <w:r>
        <w:rPr>
          <w:rtl/>
        </w:rPr>
        <w:t xml:space="preserve"> </w:t>
      </w:r>
      <w:bookmarkStart w:id="6769" w:name="_ETM_Q10_330250"/>
      <w:bookmarkEnd w:id="6769"/>
      <w:r>
        <w:rPr>
          <w:rtl/>
        </w:rPr>
        <w:t xml:space="preserve">קהילות </w:t>
      </w:r>
      <w:bookmarkStart w:id="6770" w:name="_ETM_Q10_330760"/>
      <w:bookmarkEnd w:id="6770"/>
      <w:r>
        <w:rPr>
          <w:rtl/>
        </w:rPr>
        <w:t xml:space="preserve">שלמות </w:t>
      </w:r>
      <w:bookmarkStart w:id="6771" w:name="_ETM_Q10_331209"/>
      <w:bookmarkEnd w:id="6771"/>
      <w:r>
        <w:rPr>
          <w:rtl/>
        </w:rPr>
        <w:t xml:space="preserve">התפרקו </w:t>
      </w:r>
      <w:bookmarkStart w:id="6772" w:name="_ETM_Q10_331780"/>
      <w:bookmarkEnd w:id="6772"/>
      <w:r>
        <w:rPr>
          <w:rtl/>
        </w:rPr>
        <w:t>כ</w:t>
      </w:r>
      <w:r>
        <w:rPr>
          <w:rFonts w:hint="cs"/>
          <w:rtl/>
        </w:rPr>
        <w:t xml:space="preserve">י </w:t>
      </w:r>
      <w:bookmarkStart w:id="6773" w:name="_ETM_Q10_330588"/>
      <w:bookmarkEnd w:id="6773"/>
      <w:r>
        <w:rPr>
          <w:rFonts w:hint="cs"/>
          <w:rtl/>
        </w:rPr>
        <w:t>אין</w:t>
      </w:r>
      <w:r>
        <w:rPr>
          <w:rtl/>
        </w:rPr>
        <w:t xml:space="preserve"> </w:t>
      </w:r>
      <w:bookmarkStart w:id="6774" w:name="_ETM_Q10_332110"/>
      <w:bookmarkEnd w:id="6774"/>
      <w:r>
        <w:rPr>
          <w:rtl/>
        </w:rPr>
        <w:t>פרו</w:t>
      </w:r>
      <w:r>
        <w:rPr>
          <w:rFonts w:hint="cs"/>
          <w:rtl/>
        </w:rPr>
        <w:t>י</w:t>
      </w:r>
      <w:r>
        <w:rPr>
          <w:rtl/>
        </w:rPr>
        <w:t xml:space="preserve">קטור </w:t>
      </w:r>
      <w:bookmarkStart w:id="6775" w:name="_ETM_Q10_332650"/>
      <w:bookmarkEnd w:id="6775"/>
      <w:r>
        <w:rPr>
          <w:rtl/>
        </w:rPr>
        <w:t>ש</w:t>
      </w:r>
      <w:r>
        <w:rPr>
          <w:rFonts w:hint="cs"/>
          <w:rtl/>
        </w:rPr>
        <w:t>י</w:t>
      </w:r>
      <w:r>
        <w:rPr>
          <w:rtl/>
        </w:rPr>
        <w:t xml:space="preserve">עביר </w:t>
      </w:r>
      <w:bookmarkStart w:id="6776" w:name="_ETM_Q10_333159"/>
      <w:bookmarkEnd w:id="6776"/>
      <w:r>
        <w:rPr>
          <w:rtl/>
        </w:rPr>
        <w:t xml:space="preserve">אותם </w:t>
      </w:r>
      <w:bookmarkStart w:id="6777" w:name="_ETM_Q10_333489"/>
      <w:bookmarkEnd w:id="6777"/>
      <w:r>
        <w:rPr>
          <w:rtl/>
        </w:rPr>
        <w:t>קהילה</w:t>
      </w:r>
      <w:bookmarkStart w:id="6778" w:name="_ETM_Q10_334060"/>
      <w:bookmarkEnd w:id="6778"/>
      <w:r>
        <w:rPr>
          <w:rFonts w:hint="cs"/>
          <w:rtl/>
        </w:rPr>
        <w:t>-</w:t>
      </w:r>
      <w:r>
        <w:rPr>
          <w:rtl/>
        </w:rPr>
        <w:t>קהילה</w:t>
      </w:r>
      <w:r>
        <w:rPr>
          <w:rFonts w:hint="cs"/>
          <w:rtl/>
        </w:rPr>
        <w:t>,</w:t>
      </w:r>
      <w:r>
        <w:rPr>
          <w:rtl/>
        </w:rPr>
        <w:t xml:space="preserve"> </w:t>
      </w:r>
      <w:bookmarkStart w:id="6779" w:name="_ETM_Q10_335110"/>
      <w:bookmarkEnd w:id="6779"/>
      <w:r>
        <w:rPr>
          <w:rtl/>
        </w:rPr>
        <w:t xml:space="preserve">שישמור </w:t>
      </w:r>
      <w:bookmarkStart w:id="6780" w:name="_ETM_Q10_335680"/>
      <w:bookmarkEnd w:id="6780"/>
      <w:r>
        <w:rPr>
          <w:rtl/>
        </w:rPr>
        <w:t xml:space="preserve">על </w:t>
      </w:r>
      <w:bookmarkStart w:id="6781" w:name="_ETM_Q10_335769"/>
      <w:bookmarkEnd w:id="6781"/>
      <w:r>
        <w:rPr>
          <w:rtl/>
        </w:rPr>
        <w:t xml:space="preserve">החוסן </w:t>
      </w:r>
      <w:bookmarkStart w:id="6782" w:name="_ETM_Q10_336190"/>
      <w:bookmarkEnd w:id="6782"/>
      <w:r>
        <w:rPr>
          <w:rtl/>
        </w:rPr>
        <w:t xml:space="preserve">הקהילתי </w:t>
      </w:r>
      <w:bookmarkStart w:id="6783" w:name="_ETM_Q10_336879"/>
      <w:bookmarkEnd w:id="6783"/>
      <w:r>
        <w:rPr>
          <w:rtl/>
        </w:rPr>
        <w:t>שלהם</w:t>
      </w:r>
      <w:r>
        <w:rPr>
          <w:rFonts w:hint="cs"/>
          <w:rtl/>
        </w:rPr>
        <w:t>.</w:t>
      </w:r>
      <w:r>
        <w:rPr>
          <w:rtl/>
        </w:rPr>
        <w:t xml:space="preserve"> </w:t>
      </w:r>
      <w:bookmarkStart w:id="6784" w:name="_ETM_Q10_337959"/>
      <w:bookmarkEnd w:id="6784"/>
      <w:r>
        <w:rPr>
          <w:rtl/>
        </w:rPr>
        <w:t xml:space="preserve">הם </w:t>
      </w:r>
      <w:bookmarkStart w:id="6785" w:name="_ETM_Q10_338139"/>
      <w:bookmarkEnd w:id="6785"/>
      <w:r>
        <w:rPr>
          <w:rtl/>
        </w:rPr>
        <w:t>התפזרו</w:t>
      </w:r>
      <w:r>
        <w:rPr>
          <w:rFonts w:hint="cs"/>
          <w:rtl/>
        </w:rPr>
        <w:t>,</w:t>
      </w:r>
      <w:r>
        <w:rPr>
          <w:rtl/>
        </w:rPr>
        <w:t xml:space="preserve"> </w:t>
      </w:r>
      <w:bookmarkStart w:id="6786" w:name="_ETM_Q10_339250"/>
      <w:bookmarkEnd w:id="6786"/>
      <w:r>
        <w:rPr>
          <w:rtl/>
        </w:rPr>
        <w:t xml:space="preserve">הם </w:t>
      </w:r>
      <w:bookmarkStart w:id="6787" w:name="_ETM_Q10_339400"/>
      <w:bookmarkEnd w:id="6787"/>
      <w:r>
        <w:rPr>
          <w:rtl/>
        </w:rPr>
        <w:t xml:space="preserve">משלמים </w:t>
      </w:r>
      <w:bookmarkStart w:id="6788" w:name="_ETM_Q10_339849"/>
      <w:bookmarkEnd w:id="6788"/>
      <w:r>
        <w:rPr>
          <w:rtl/>
        </w:rPr>
        <w:t xml:space="preserve">מחירים </w:t>
      </w:r>
      <w:bookmarkStart w:id="6789" w:name="_ETM_Q10_340269"/>
      <w:bookmarkEnd w:id="6789"/>
      <w:r>
        <w:rPr>
          <w:rtl/>
        </w:rPr>
        <w:t xml:space="preserve">נפשיים </w:t>
      </w:r>
      <w:bookmarkStart w:id="6790" w:name="_ETM_Q10_340720"/>
      <w:bookmarkEnd w:id="6790"/>
      <w:r>
        <w:rPr>
          <w:rtl/>
        </w:rPr>
        <w:t>קשים</w:t>
      </w:r>
      <w:r>
        <w:rPr>
          <w:rFonts w:hint="cs"/>
          <w:rtl/>
        </w:rPr>
        <w:t>.</w:t>
      </w:r>
      <w:r>
        <w:rPr>
          <w:rtl/>
        </w:rPr>
        <w:t xml:space="preserve"> </w:t>
      </w:r>
      <w:bookmarkStart w:id="6791" w:name="_ETM_Q10_341540"/>
      <w:bookmarkEnd w:id="6791"/>
      <w:r>
        <w:rPr>
          <w:rtl/>
        </w:rPr>
        <w:t xml:space="preserve">11 </w:t>
      </w:r>
      <w:bookmarkStart w:id="6792" w:name="_ETM_Q10_342560"/>
      <w:bookmarkEnd w:id="6792"/>
      <w:r>
        <w:rPr>
          <w:rtl/>
        </w:rPr>
        <w:t xml:space="preserve">חודשים </w:t>
      </w:r>
      <w:bookmarkStart w:id="6793" w:name="_ETM_Q10_343189"/>
      <w:bookmarkEnd w:id="6793"/>
      <w:r>
        <w:rPr>
          <w:rtl/>
        </w:rPr>
        <w:t xml:space="preserve">שאין </w:t>
      </w:r>
      <w:bookmarkStart w:id="6794" w:name="_ETM_Q10_343610"/>
      <w:bookmarkEnd w:id="6794"/>
      <w:r>
        <w:rPr>
          <w:rtl/>
        </w:rPr>
        <w:t xml:space="preserve">לתושבי </w:t>
      </w:r>
      <w:bookmarkStart w:id="6795" w:name="_ETM_Q10_344360"/>
      <w:bookmarkEnd w:id="6795"/>
      <w:r>
        <w:rPr>
          <w:rtl/>
        </w:rPr>
        <w:t xml:space="preserve">הצפון </w:t>
      </w:r>
      <w:bookmarkStart w:id="6796" w:name="_ETM_Q10_344629"/>
      <w:bookmarkEnd w:id="6796"/>
      <w:r>
        <w:rPr>
          <w:rtl/>
        </w:rPr>
        <w:t>כתובת</w:t>
      </w:r>
      <w:r>
        <w:rPr>
          <w:rFonts w:hint="cs"/>
          <w:rtl/>
        </w:rPr>
        <w:t xml:space="preserve"> </w:t>
      </w:r>
      <w:r w:rsidR="0006081A">
        <w:rPr>
          <w:rFonts w:hint="cs"/>
          <w:rtl/>
        </w:rPr>
        <w:t>– –</w:t>
      </w:r>
      <w:r>
        <w:rPr>
          <w:rtl/>
        </w:rPr>
        <w:t xml:space="preserve"> </w:t>
      </w:r>
      <w:bookmarkStart w:id="6797" w:name="_ETM_Q10_345439"/>
      <w:bookmarkEnd w:id="6797"/>
    </w:p>
    <w:p w:rsidR="00E14345" w:rsidRDefault="00E14345" w:rsidP="00FD6D08">
      <w:pPr>
        <w:rPr>
          <w:rtl/>
        </w:rPr>
      </w:pPr>
    </w:p>
    <w:p w:rsidR="00E14345" w:rsidRDefault="00E14345" w:rsidP="00FD6D08">
      <w:pPr>
        <w:pStyle w:val="af6"/>
        <w:keepNext/>
        <w:rPr>
          <w:rtl/>
        </w:rPr>
      </w:pPr>
      <w:bookmarkStart w:id="6798" w:name="ET_yor_6598_5"/>
      <w:r w:rsidRPr="00237D48">
        <w:rPr>
          <w:rStyle w:val="TagStyle"/>
          <w:rtl/>
        </w:rPr>
        <w:t xml:space="preserve"> &lt;&lt; יור &gt;&gt; </w:t>
      </w:r>
      <w:r>
        <w:rPr>
          <w:rtl/>
        </w:rPr>
        <w:t>היו"ר משה סולומון:</w:t>
      </w:r>
      <w:r w:rsidRPr="00237D48">
        <w:rPr>
          <w:rStyle w:val="TagStyle"/>
          <w:rtl/>
        </w:rPr>
        <w:t xml:space="preserve"> &lt;&lt; יור &gt;&gt;</w:t>
      </w:r>
      <w:r>
        <w:rPr>
          <w:rtl/>
        </w:rPr>
        <w:t xml:space="preserve">   </w:t>
      </w:r>
      <w:bookmarkEnd w:id="6798"/>
    </w:p>
    <w:p w:rsidR="00E14345" w:rsidRDefault="00E14345" w:rsidP="0006081A">
      <w:pPr>
        <w:rPr>
          <w:rtl/>
        </w:rPr>
      </w:pPr>
    </w:p>
    <w:p w:rsidR="00E14345" w:rsidRDefault="00E14345" w:rsidP="00FD6D08">
      <w:pPr>
        <w:rPr>
          <w:rtl/>
        </w:rPr>
      </w:pPr>
      <w:bookmarkStart w:id="6799" w:name="_ETM_Q10_340553"/>
      <w:bookmarkEnd w:id="6799"/>
      <w:r>
        <w:rPr>
          <w:rFonts w:hint="cs"/>
          <w:rtl/>
        </w:rPr>
        <w:t>תודה.</w:t>
      </w:r>
    </w:p>
    <w:p w:rsidR="00E14345" w:rsidRDefault="00E14345" w:rsidP="00FD6D08">
      <w:pPr>
        <w:rPr>
          <w:rtl/>
        </w:rPr>
      </w:pPr>
      <w:bookmarkStart w:id="6800" w:name="_ETM_Q10_342309"/>
      <w:bookmarkStart w:id="6801" w:name="_ETM_Q10_342388"/>
      <w:bookmarkEnd w:id="6800"/>
      <w:bookmarkEnd w:id="6801"/>
    </w:p>
    <w:p w:rsidR="00E14345" w:rsidRDefault="00E14345" w:rsidP="00FD6D08">
      <w:pPr>
        <w:pStyle w:val="-"/>
        <w:keepNext/>
        <w:rPr>
          <w:rtl/>
        </w:rPr>
      </w:pPr>
      <w:bookmarkStart w:id="6802" w:name="ET_speakercontinue_5800_6"/>
      <w:r w:rsidRPr="00237D48">
        <w:rPr>
          <w:rStyle w:val="TagStyle"/>
          <w:rtl/>
        </w:rPr>
        <w:t xml:space="preserve"> &lt;&lt; דובר_המשך &gt;&gt; </w:t>
      </w:r>
      <w:r>
        <w:rPr>
          <w:rtl/>
        </w:rPr>
        <w:t>אורית פרקש הכהן (המחנה הממלכתי):</w:t>
      </w:r>
      <w:r w:rsidRPr="00237D48">
        <w:rPr>
          <w:rStyle w:val="TagStyle"/>
          <w:rtl/>
        </w:rPr>
        <w:t xml:space="preserve"> &lt;&lt; דובר_המשך &gt;&gt;</w:t>
      </w:r>
      <w:r>
        <w:rPr>
          <w:rtl/>
        </w:rPr>
        <w:t xml:space="preserve">   </w:t>
      </w:r>
      <w:bookmarkEnd w:id="6802"/>
    </w:p>
    <w:p w:rsidR="00E14345" w:rsidRDefault="00E14345" w:rsidP="0006081A">
      <w:pPr>
        <w:rPr>
          <w:rtl/>
        </w:rPr>
      </w:pPr>
    </w:p>
    <w:p w:rsidR="00E14345" w:rsidRDefault="0006081A" w:rsidP="0006081A">
      <w:pPr>
        <w:rPr>
          <w:rtl/>
        </w:rPr>
      </w:pPr>
      <w:bookmarkStart w:id="6803" w:name="_ETM_Q10_343467"/>
      <w:bookmarkEnd w:id="6803"/>
      <w:r>
        <w:rPr>
          <w:rFonts w:hint="cs"/>
          <w:rtl/>
        </w:rPr>
        <w:t>– –</w:t>
      </w:r>
      <w:r w:rsidR="00E14345">
        <w:rPr>
          <w:rFonts w:hint="cs"/>
          <w:rtl/>
        </w:rPr>
        <w:t xml:space="preserve"> </w:t>
      </w:r>
      <w:r w:rsidR="00E14345">
        <w:rPr>
          <w:rtl/>
        </w:rPr>
        <w:t xml:space="preserve">או </w:t>
      </w:r>
      <w:bookmarkStart w:id="6804" w:name="_ETM_Q10_345620"/>
      <w:bookmarkEnd w:id="6804"/>
      <w:r w:rsidR="00E14345">
        <w:rPr>
          <w:rtl/>
        </w:rPr>
        <w:t xml:space="preserve">מישהו </w:t>
      </w:r>
      <w:bookmarkStart w:id="6805" w:name="_ETM_Q10_345950"/>
      <w:bookmarkEnd w:id="6805"/>
      <w:r w:rsidR="00E14345">
        <w:rPr>
          <w:rtl/>
        </w:rPr>
        <w:t xml:space="preserve">שרואה </w:t>
      </w:r>
      <w:bookmarkStart w:id="6806" w:name="_ETM_Q10_346400"/>
      <w:bookmarkEnd w:id="6806"/>
      <w:r w:rsidR="00E14345">
        <w:rPr>
          <w:rtl/>
        </w:rPr>
        <w:t>אותם</w:t>
      </w:r>
      <w:r w:rsidR="00E14345">
        <w:rPr>
          <w:rFonts w:hint="cs"/>
          <w:rtl/>
        </w:rPr>
        <w:t>.</w:t>
      </w:r>
      <w:r w:rsidR="00E14345">
        <w:rPr>
          <w:rtl/>
        </w:rPr>
        <w:t xml:space="preserve"> </w:t>
      </w:r>
      <w:bookmarkStart w:id="6807" w:name="_ETM_Q10_347870"/>
      <w:bookmarkEnd w:id="6807"/>
      <w:r w:rsidR="00E14345">
        <w:rPr>
          <w:rFonts w:hint="cs"/>
          <w:rtl/>
        </w:rPr>
        <w:t>פלא ש-</w:t>
      </w:r>
      <w:bookmarkStart w:id="6808" w:name="_ETM_Q10_346119"/>
      <w:bookmarkStart w:id="6809" w:name="_ETM_Q10_346203"/>
      <w:bookmarkStart w:id="6810" w:name="_ETM_Q10_346278"/>
      <w:bookmarkStart w:id="6811" w:name="_ETM_Q10_346345"/>
      <w:bookmarkEnd w:id="6808"/>
      <w:bookmarkEnd w:id="6809"/>
      <w:bookmarkEnd w:id="6810"/>
      <w:bookmarkEnd w:id="6811"/>
      <w:r w:rsidR="00E14345">
        <w:rPr>
          <w:rtl/>
        </w:rPr>
        <w:t xml:space="preserve">43% </w:t>
      </w:r>
      <w:bookmarkStart w:id="6812" w:name="_ETM_Q10_349040"/>
      <w:bookmarkEnd w:id="6812"/>
      <w:r w:rsidR="00E14345">
        <w:rPr>
          <w:rtl/>
        </w:rPr>
        <w:t xml:space="preserve">מהתושבים </w:t>
      </w:r>
      <w:bookmarkStart w:id="6813" w:name="_ETM_Q10_349849"/>
      <w:bookmarkEnd w:id="6813"/>
      <w:r w:rsidR="00E14345">
        <w:rPr>
          <w:rtl/>
        </w:rPr>
        <w:t xml:space="preserve">שם </w:t>
      </w:r>
      <w:bookmarkStart w:id="6814" w:name="_ETM_Q10_350060"/>
      <w:bookmarkEnd w:id="6814"/>
      <w:r w:rsidR="00E14345">
        <w:rPr>
          <w:rtl/>
        </w:rPr>
        <w:t xml:space="preserve">שוקלים </w:t>
      </w:r>
      <w:bookmarkStart w:id="6815" w:name="_ETM_Q10_350510"/>
      <w:bookmarkEnd w:id="6815"/>
      <w:r w:rsidR="00E14345">
        <w:rPr>
          <w:rtl/>
        </w:rPr>
        <w:t xml:space="preserve">לא </w:t>
      </w:r>
      <w:bookmarkStart w:id="6816" w:name="_ETM_Q10_350629"/>
      <w:bookmarkEnd w:id="6816"/>
      <w:r w:rsidR="00E14345">
        <w:rPr>
          <w:rtl/>
        </w:rPr>
        <w:t>לחזור</w:t>
      </w:r>
      <w:r w:rsidR="00E14345">
        <w:rPr>
          <w:rFonts w:hint="cs"/>
          <w:rtl/>
        </w:rPr>
        <w:t>?</w:t>
      </w:r>
      <w:r w:rsidR="00E14345">
        <w:rPr>
          <w:rtl/>
        </w:rPr>
        <w:t xml:space="preserve"> </w:t>
      </w:r>
      <w:bookmarkStart w:id="6817" w:name="_ETM_Q10_351590"/>
      <w:bookmarkEnd w:id="6817"/>
      <w:r w:rsidR="00E14345">
        <w:rPr>
          <w:rtl/>
        </w:rPr>
        <w:t>13</w:t>
      </w:r>
      <w:r w:rsidR="00E14345">
        <w:rPr>
          <w:rFonts w:hint="cs"/>
          <w:rtl/>
        </w:rPr>
        <w:t>%</w:t>
      </w:r>
      <w:r w:rsidR="00E14345">
        <w:rPr>
          <w:rtl/>
        </w:rPr>
        <w:t xml:space="preserve"> </w:t>
      </w:r>
      <w:bookmarkStart w:id="6818" w:name="_ETM_Q10_352459"/>
      <w:bookmarkEnd w:id="6818"/>
      <w:r w:rsidR="00E14345">
        <w:rPr>
          <w:rFonts w:hint="cs"/>
          <w:rtl/>
        </w:rPr>
        <w:t>כבר</w:t>
      </w:r>
      <w:r w:rsidR="00E14345">
        <w:rPr>
          <w:rtl/>
        </w:rPr>
        <w:t xml:space="preserve"> </w:t>
      </w:r>
      <w:bookmarkStart w:id="6819" w:name="_ETM_Q10_352669"/>
      <w:bookmarkEnd w:id="6819"/>
      <w:r w:rsidR="00E14345">
        <w:rPr>
          <w:rtl/>
        </w:rPr>
        <w:t xml:space="preserve">אמרו </w:t>
      </w:r>
      <w:bookmarkStart w:id="6820" w:name="_ETM_Q10_352879"/>
      <w:bookmarkEnd w:id="6820"/>
      <w:r w:rsidR="00E14345">
        <w:rPr>
          <w:rtl/>
        </w:rPr>
        <w:t xml:space="preserve">שלא </w:t>
      </w:r>
      <w:bookmarkStart w:id="6821" w:name="_ETM_Q10_353150"/>
      <w:bookmarkEnd w:id="6821"/>
      <w:r w:rsidR="00E14345">
        <w:rPr>
          <w:rtl/>
        </w:rPr>
        <w:t>יחז</w:t>
      </w:r>
      <w:r w:rsidR="00E14345">
        <w:rPr>
          <w:rFonts w:hint="cs"/>
          <w:rtl/>
        </w:rPr>
        <w:t>רו.</w:t>
      </w:r>
      <w:r w:rsidR="00E14345">
        <w:rPr>
          <w:rtl/>
        </w:rPr>
        <w:t xml:space="preserve"> </w:t>
      </w:r>
      <w:bookmarkStart w:id="6822" w:name="_ETM_Q10_353629"/>
      <w:bookmarkEnd w:id="6822"/>
    </w:p>
    <w:p w:rsidR="00E14345" w:rsidRDefault="00E14345" w:rsidP="00FD6D08">
      <w:pPr>
        <w:rPr>
          <w:rtl/>
        </w:rPr>
      </w:pPr>
      <w:bookmarkStart w:id="6823" w:name="_ETM_Q10_351905"/>
      <w:bookmarkEnd w:id="6823"/>
    </w:p>
    <w:p w:rsidR="00E14345" w:rsidRDefault="00E14345" w:rsidP="00FD6D08">
      <w:pPr>
        <w:pStyle w:val="af6"/>
        <w:keepNext/>
        <w:rPr>
          <w:rtl/>
        </w:rPr>
      </w:pPr>
      <w:bookmarkStart w:id="6824" w:name="ET_yor_6598_7"/>
      <w:r w:rsidRPr="00237D48">
        <w:rPr>
          <w:rStyle w:val="TagStyle"/>
          <w:rtl/>
        </w:rPr>
        <w:t xml:space="preserve"> &lt;&lt; יור &gt;&gt; </w:t>
      </w:r>
      <w:r>
        <w:rPr>
          <w:rtl/>
        </w:rPr>
        <w:t>היו"ר משה סולומון:</w:t>
      </w:r>
      <w:r w:rsidRPr="00237D48">
        <w:rPr>
          <w:rStyle w:val="TagStyle"/>
          <w:rtl/>
        </w:rPr>
        <w:t xml:space="preserve"> &lt;&lt; יור &gt;&gt;</w:t>
      </w:r>
      <w:r>
        <w:rPr>
          <w:rtl/>
        </w:rPr>
        <w:t xml:space="preserve">   </w:t>
      </w:r>
      <w:bookmarkEnd w:id="6824"/>
    </w:p>
    <w:p w:rsidR="00E14345" w:rsidRDefault="00E14345" w:rsidP="0006081A">
      <w:pPr>
        <w:rPr>
          <w:rtl/>
        </w:rPr>
      </w:pPr>
    </w:p>
    <w:p w:rsidR="00E14345" w:rsidRDefault="00E14345" w:rsidP="00FD6D08">
      <w:pPr>
        <w:rPr>
          <w:rtl/>
        </w:rPr>
      </w:pPr>
      <w:bookmarkStart w:id="6825" w:name="_ETM_Q10_353575"/>
      <w:bookmarkEnd w:id="6825"/>
      <w:r>
        <w:rPr>
          <w:rFonts w:hint="cs"/>
          <w:rtl/>
        </w:rPr>
        <w:t>תודה, תודה רבה.</w:t>
      </w:r>
    </w:p>
    <w:p w:rsidR="00E14345" w:rsidRDefault="00E14345" w:rsidP="00FD6D08">
      <w:pPr>
        <w:rPr>
          <w:rtl/>
        </w:rPr>
      </w:pPr>
      <w:bookmarkStart w:id="6826" w:name="_ETM_Q10_353662"/>
      <w:bookmarkStart w:id="6827" w:name="_ETM_Q10_353749"/>
      <w:bookmarkEnd w:id="6826"/>
      <w:bookmarkEnd w:id="6827"/>
    </w:p>
    <w:p w:rsidR="00E14345" w:rsidRDefault="00E14345" w:rsidP="00FD6D08">
      <w:pPr>
        <w:pStyle w:val="-"/>
        <w:keepNext/>
        <w:rPr>
          <w:rtl/>
        </w:rPr>
      </w:pPr>
      <w:bookmarkStart w:id="6828" w:name="ET_speakercontinue_5800_8"/>
      <w:r w:rsidRPr="00237D48">
        <w:rPr>
          <w:rStyle w:val="TagStyle"/>
          <w:rtl/>
        </w:rPr>
        <w:t xml:space="preserve"> &lt;&lt; דובר_המשך &gt;&gt; </w:t>
      </w:r>
      <w:r>
        <w:rPr>
          <w:rtl/>
        </w:rPr>
        <w:t>אורית פרקש הכהן (המחנה הממלכתי):</w:t>
      </w:r>
      <w:r w:rsidRPr="00237D48">
        <w:rPr>
          <w:rStyle w:val="TagStyle"/>
          <w:rtl/>
        </w:rPr>
        <w:t xml:space="preserve"> &lt;&lt; דובר_המשך &gt;&gt;</w:t>
      </w:r>
      <w:r>
        <w:rPr>
          <w:rtl/>
        </w:rPr>
        <w:t xml:space="preserve">   </w:t>
      </w:r>
      <w:bookmarkEnd w:id="6828"/>
    </w:p>
    <w:p w:rsidR="00E14345" w:rsidRDefault="00E14345" w:rsidP="0006081A">
      <w:pPr>
        <w:rPr>
          <w:rtl/>
        </w:rPr>
      </w:pPr>
    </w:p>
    <w:p w:rsidR="00E14345" w:rsidRDefault="00E14345" w:rsidP="003A2173">
      <w:pPr>
        <w:rPr>
          <w:rtl/>
        </w:rPr>
      </w:pPr>
      <w:bookmarkStart w:id="6829" w:name="_ETM_Q10_354714"/>
      <w:bookmarkStart w:id="6830" w:name="_ETM_Q10_351924"/>
      <w:bookmarkStart w:id="6831" w:name="_ETM_Q10_351991"/>
      <w:bookmarkStart w:id="6832" w:name="_ETM_Q10_354079"/>
      <w:bookmarkStart w:id="6833" w:name="_ETM_Q10_354290"/>
      <w:bookmarkStart w:id="6834" w:name="_ETM_Q10_355069"/>
      <w:bookmarkEnd w:id="6829"/>
      <w:bookmarkEnd w:id="6830"/>
      <w:bookmarkEnd w:id="6831"/>
      <w:bookmarkEnd w:id="6832"/>
      <w:bookmarkEnd w:id="6833"/>
      <w:bookmarkEnd w:id="6834"/>
      <w:r>
        <w:rPr>
          <w:rtl/>
        </w:rPr>
        <w:t xml:space="preserve">אני </w:t>
      </w:r>
      <w:bookmarkStart w:id="6835" w:name="_ETM_Q10_355340"/>
      <w:bookmarkEnd w:id="6835"/>
      <w:r>
        <w:rPr>
          <w:rtl/>
        </w:rPr>
        <w:t xml:space="preserve">קוראת </w:t>
      </w:r>
      <w:bookmarkStart w:id="6836" w:name="_ETM_Q10_355819"/>
      <w:bookmarkEnd w:id="6836"/>
      <w:r>
        <w:rPr>
          <w:rtl/>
        </w:rPr>
        <w:t xml:space="preserve">מכאן </w:t>
      </w:r>
      <w:bookmarkStart w:id="6837" w:name="_ETM_Q10_356599"/>
      <w:bookmarkEnd w:id="6837"/>
      <w:r>
        <w:rPr>
          <w:rtl/>
        </w:rPr>
        <w:t xml:space="preserve">לחברי </w:t>
      </w:r>
      <w:bookmarkStart w:id="6838" w:name="_ETM_Q10_357139"/>
      <w:bookmarkEnd w:id="6838"/>
      <w:r>
        <w:rPr>
          <w:rtl/>
        </w:rPr>
        <w:t>הממשלה</w:t>
      </w:r>
      <w:r>
        <w:rPr>
          <w:rFonts w:hint="cs"/>
          <w:rtl/>
        </w:rPr>
        <w:t>,</w:t>
      </w:r>
      <w:r>
        <w:rPr>
          <w:rtl/>
        </w:rPr>
        <w:t xml:space="preserve"> </w:t>
      </w:r>
      <w:bookmarkStart w:id="6839" w:name="_ETM_Q10_357860"/>
      <w:bookmarkEnd w:id="6839"/>
      <w:r>
        <w:rPr>
          <w:rtl/>
        </w:rPr>
        <w:t xml:space="preserve">או </w:t>
      </w:r>
      <w:bookmarkStart w:id="6840" w:name="_ETM_Q10_357980"/>
      <w:bookmarkEnd w:id="6840"/>
      <w:r>
        <w:rPr>
          <w:rtl/>
        </w:rPr>
        <w:t xml:space="preserve">לפחות </w:t>
      </w:r>
      <w:bookmarkStart w:id="6841" w:name="_ETM_Q10_358489"/>
      <w:bookmarkEnd w:id="6841"/>
      <w:r>
        <w:rPr>
          <w:rtl/>
        </w:rPr>
        <w:t xml:space="preserve">אלה </w:t>
      </w:r>
      <w:bookmarkStart w:id="6842" w:name="_ETM_Q10_358730"/>
      <w:bookmarkEnd w:id="6842"/>
      <w:r>
        <w:rPr>
          <w:rtl/>
        </w:rPr>
        <w:t xml:space="preserve">שמגדירים </w:t>
      </w:r>
      <w:bookmarkStart w:id="6843" w:name="_ETM_Q10_359360"/>
      <w:bookmarkEnd w:id="6843"/>
      <w:r>
        <w:rPr>
          <w:rtl/>
        </w:rPr>
        <w:t xml:space="preserve">את </w:t>
      </w:r>
      <w:bookmarkStart w:id="6844" w:name="_ETM_Q10_359510"/>
      <w:bookmarkEnd w:id="6844"/>
      <w:r>
        <w:rPr>
          <w:rtl/>
        </w:rPr>
        <w:t xml:space="preserve">עצמם </w:t>
      </w:r>
      <w:bookmarkStart w:id="6845" w:name="_ETM_Q10_360200"/>
      <w:bookmarkEnd w:id="6845"/>
      <w:r>
        <w:rPr>
          <w:rtl/>
        </w:rPr>
        <w:t>הגונים</w:t>
      </w:r>
      <w:r>
        <w:rPr>
          <w:rFonts w:hint="cs"/>
          <w:rtl/>
        </w:rPr>
        <w:t>:</w:t>
      </w:r>
      <w:r>
        <w:rPr>
          <w:rtl/>
        </w:rPr>
        <w:t xml:space="preserve"> </w:t>
      </w:r>
      <w:bookmarkStart w:id="6846" w:name="_ETM_Q10_361250"/>
      <w:bookmarkEnd w:id="6846"/>
      <w:r>
        <w:rPr>
          <w:rtl/>
        </w:rPr>
        <w:t>נכשלתם</w:t>
      </w:r>
      <w:r>
        <w:rPr>
          <w:rFonts w:hint="cs"/>
          <w:rtl/>
        </w:rPr>
        <w:t>.</w:t>
      </w:r>
      <w:r>
        <w:rPr>
          <w:rtl/>
        </w:rPr>
        <w:t xml:space="preserve"> </w:t>
      </w:r>
      <w:bookmarkStart w:id="6847" w:name="_ETM_Q10_362389"/>
      <w:bookmarkEnd w:id="6847"/>
      <w:r>
        <w:rPr>
          <w:rtl/>
        </w:rPr>
        <w:t xml:space="preserve">אם </w:t>
      </w:r>
      <w:bookmarkStart w:id="6848" w:name="_ETM_Q10_362660"/>
      <w:bookmarkEnd w:id="6848"/>
      <w:r>
        <w:rPr>
          <w:rtl/>
        </w:rPr>
        <w:t xml:space="preserve">אתם </w:t>
      </w:r>
      <w:bookmarkStart w:id="6849" w:name="_ETM_Q10_362900"/>
      <w:bookmarkEnd w:id="6849"/>
      <w:r>
        <w:rPr>
          <w:rtl/>
        </w:rPr>
        <w:t xml:space="preserve">לא </w:t>
      </w:r>
      <w:bookmarkStart w:id="6850" w:name="_ETM_Q10_363500"/>
      <w:bookmarkEnd w:id="6850"/>
      <w:r>
        <w:rPr>
          <w:rtl/>
        </w:rPr>
        <w:t xml:space="preserve">מסוגלים </w:t>
      </w:r>
      <w:bookmarkStart w:id="6851" w:name="_ETM_Q10_364700"/>
      <w:bookmarkEnd w:id="6851"/>
      <w:r>
        <w:rPr>
          <w:rtl/>
        </w:rPr>
        <w:t xml:space="preserve">כמעט </w:t>
      </w:r>
      <w:bookmarkStart w:id="6852" w:name="_ETM_Q10_365240"/>
      <w:bookmarkEnd w:id="6852"/>
      <w:r>
        <w:rPr>
          <w:rtl/>
        </w:rPr>
        <w:t xml:space="preserve">שנה </w:t>
      </w:r>
      <w:bookmarkStart w:id="6853" w:name="_ETM_Q10_365690"/>
      <w:bookmarkEnd w:id="6853"/>
      <w:r>
        <w:rPr>
          <w:rtl/>
        </w:rPr>
        <w:t>למ</w:t>
      </w:r>
      <w:r>
        <w:rPr>
          <w:rFonts w:hint="cs"/>
          <w:rtl/>
        </w:rPr>
        <w:t>נ</w:t>
      </w:r>
      <w:r>
        <w:rPr>
          <w:rtl/>
        </w:rPr>
        <w:t xml:space="preserve">ות </w:t>
      </w:r>
      <w:bookmarkStart w:id="6854" w:name="_ETM_Q10_366139"/>
      <w:bookmarkEnd w:id="6854"/>
      <w:r>
        <w:rPr>
          <w:rtl/>
        </w:rPr>
        <w:t>בן</w:t>
      </w:r>
      <w:r>
        <w:rPr>
          <w:rFonts w:hint="cs"/>
          <w:rtl/>
        </w:rPr>
        <w:t xml:space="preserve"> </w:t>
      </w:r>
      <w:r>
        <w:rPr>
          <w:rtl/>
        </w:rPr>
        <w:t xml:space="preserve">אדם </w:t>
      </w:r>
      <w:bookmarkStart w:id="6855" w:name="_ETM_Q10_366680"/>
      <w:bookmarkEnd w:id="6855"/>
      <w:r>
        <w:rPr>
          <w:rtl/>
        </w:rPr>
        <w:t>ש</w:t>
      </w:r>
      <w:bookmarkStart w:id="6856" w:name="_ETM_Q10_366800"/>
      <w:bookmarkEnd w:id="6856"/>
      <w:r>
        <w:rPr>
          <w:rtl/>
        </w:rPr>
        <w:t xml:space="preserve">יסתכל </w:t>
      </w:r>
      <w:bookmarkStart w:id="6857" w:name="_ETM_Q10_367340"/>
      <w:bookmarkEnd w:id="6857"/>
      <w:r>
        <w:rPr>
          <w:rtl/>
        </w:rPr>
        <w:t xml:space="preserve">בעיניים </w:t>
      </w:r>
      <w:bookmarkStart w:id="6858" w:name="_ETM_Q10_367940"/>
      <w:bookmarkEnd w:id="6858"/>
      <w:r>
        <w:rPr>
          <w:rtl/>
        </w:rPr>
        <w:t xml:space="preserve">של </w:t>
      </w:r>
      <w:bookmarkStart w:id="6859" w:name="_ETM_Q10_368120"/>
      <w:bookmarkEnd w:id="6859"/>
      <w:r>
        <w:rPr>
          <w:rtl/>
        </w:rPr>
        <w:t xml:space="preserve">תושבי </w:t>
      </w:r>
      <w:bookmarkStart w:id="6860" w:name="_ETM_Q10_368540"/>
      <w:bookmarkEnd w:id="6860"/>
      <w:r>
        <w:rPr>
          <w:rtl/>
        </w:rPr>
        <w:t>הצפון</w:t>
      </w:r>
      <w:r>
        <w:rPr>
          <w:rFonts w:hint="cs"/>
          <w:rtl/>
        </w:rPr>
        <w:t>,</w:t>
      </w:r>
      <w:r>
        <w:rPr>
          <w:rtl/>
        </w:rPr>
        <w:t xml:space="preserve"> </w:t>
      </w:r>
      <w:bookmarkStart w:id="6861" w:name="_ETM_Q10_369560"/>
      <w:bookmarkEnd w:id="6861"/>
      <w:r>
        <w:rPr>
          <w:rtl/>
        </w:rPr>
        <w:t>ת</w:t>
      </w:r>
      <w:r>
        <w:rPr>
          <w:rFonts w:hint="cs"/>
          <w:rtl/>
        </w:rPr>
        <w:t>ניחו את המפתחות.</w:t>
      </w:r>
      <w:r>
        <w:rPr>
          <w:rtl/>
        </w:rPr>
        <w:t xml:space="preserve"> </w:t>
      </w:r>
      <w:bookmarkStart w:id="6862" w:name="_ETM_Q10_369980"/>
      <w:bookmarkStart w:id="6863" w:name="_ETM_Q10_368398"/>
      <w:bookmarkStart w:id="6864" w:name="_ETM_Q10_368484"/>
      <w:bookmarkStart w:id="6865" w:name="_ETM_Q10_370184"/>
      <w:bookmarkStart w:id="6866" w:name="_ETM_Q10_368543"/>
      <w:bookmarkStart w:id="6867" w:name="_ETM_Q10_368606"/>
      <w:bookmarkStart w:id="6868" w:name="_ETM_Q10_370340"/>
      <w:bookmarkStart w:id="6869" w:name="_ETM_Q10_371209"/>
      <w:bookmarkStart w:id="6870" w:name="_ETM_Q10_371630"/>
      <w:bookmarkStart w:id="6871" w:name="_ETM_Q10_371840"/>
      <w:bookmarkStart w:id="6872" w:name="_ETM_Q10_372139"/>
      <w:bookmarkStart w:id="6873" w:name="_ETM_Q10_373040"/>
      <w:bookmarkEnd w:id="6862"/>
      <w:bookmarkEnd w:id="6863"/>
      <w:bookmarkEnd w:id="6864"/>
      <w:bookmarkEnd w:id="6865"/>
      <w:bookmarkEnd w:id="6866"/>
      <w:bookmarkEnd w:id="6867"/>
      <w:bookmarkEnd w:id="6868"/>
      <w:bookmarkEnd w:id="6869"/>
      <w:bookmarkEnd w:id="6870"/>
      <w:bookmarkEnd w:id="6871"/>
      <w:bookmarkEnd w:id="6872"/>
      <w:bookmarkEnd w:id="6873"/>
      <w:r>
        <w:rPr>
          <w:rFonts w:hint="cs"/>
          <w:rtl/>
        </w:rPr>
        <w:t>גמרתם או</w:t>
      </w:r>
      <w:r>
        <w:rPr>
          <w:rtl/>
        </w:rPr>
        <w:t>תם</w:t>
      </w:r>
      <w:r>
        <w:rPr>
          <w:rFonts w:hint="cs"/>
          <w:rtl/>
        </w:rPr>
        <w:t>, ואתם</w:t>
      </w:r>
      <w:r>
        <w:rPr>
          <w:rtl/>
        </w:rPr>
        <w:t xml:space="preserve"> </w:t>
      </w:r>
      <w:bookmarkStart w:id="6874" w:name="_ETM_Q10_373520"/>
      <w:bookmarkEnd w:id="6874"/>
      <w:r>
        <w:rPr>
          <w:rtl/>
        </w:rPr>
        <w:t xml:space="preserve">גומרים </w:t>
      </w:r>
      <w:bookmarkStart w:id="6875" w:name="_ETM_Q10_373880"/>
      <w:bookmarkEnd w:id="6875"/>
      <w:r>
        <w:rPr>
          <w:rtl/>
        </w:rPr>
        <w:t xml:space="preserve">את </w:t>
      </w:r>
      <w:bookmarkStart w:id="6876" w:name="_ETM_Q10_374030"/>
      <w:bookmarkEnd w:id="6876"/>
      <w:r>
        <w:rPr>
          <w:rtl/>
        </w:rPr>
        <w:t>המדינה</w:t>
      </w:r>
      <w:r>
        <w:rPr>
          <w:rFonts w:hint="cs"/>
          <w:rtl/>
        </w:rPr>
        <w:t>.</w:t>
      </w:r>
      <w:r>
        <w:rPr>
          <w:rtl/>
        </w:rPr>
        <w:t xml:space="preserve"> </w:t>
      </w:r>
      <w:bookmarkStart w:id="6877" w:name="_ETM_Q10_374900"/>
      <w:bookmarkEnd w:id="6877"/>
      <w:r>
        <w:rPr>
          <w:rtl/>
        </w:rPr>
        <w:t xml:space="preserve">תודה </w:t>
      </w:r>
      <w:bookmarkStart w:id="6878" w:name="_ETM_Q10_375650"/>
      <w:bookmarkEnd w:id="6878"/>
      <w:r>
        <w:rPr>
          <w:rtl/>
        </w:rPr>
        <w:t>רבה</w:t>
      </w:r>
      <w:r>
        <w:rPr>
          <w:rFonts w:hint="cs"/>
          <w:rtl/>
        </w:rPr>
        <w:t>.</w:t>
      </w:r>
      <w:r>
        <w:rPr>
          <w:rtl/>
        </w:rPr>
        <w:t xml:space="preserve"> </w:t>
      </w:r>
      <w:bookmarkStart w:id="6879" w:name="_ETM_Q10_376069"/>
      <w:bookmarkEnd w:id="6879"/>
    </w:p>
    <w:p w:rsidR="00E14345" w:rsidRDefault="00E14345" w:rsidP="00FD6D08">
      <w:pPr>
        <w:rPr>
          <w:rtl/>
        </w:rPr>
      </w:pPr>
      <w:bookmarkStart w:id="6880" w:name="_ETM_Q10_371488"/>
      <w:bookmarkStart w:id="6881" w:name="_ETM_Q10_371563"/>
      <w:bookmarkEnd w:id="6880"/>
      <w:bookmarkEnd w:id="6881"/>
    </w:p>
    <w:p w:rsidR="00E14345" w:rsidRDefault="00E14345" w:rsidP="00FD6D08">
      <w:pPr>
        <w:pStyle w:val="af6"/>
        <w:keepNext/>
        <w:rPr>
          <w:rtl/>
        </w:rPr>
      </w:pPr>
      <w:bookmarkStart w:id="6882" w:name="ET_yor_6598_11"/>
      <w:r w:rsidRPr="002C74A0">
        <w:rPr>
          <w:rStyle w:val="TagStyle"/>
          <w:rtl/>
        </w:rPr>
        <w:t xml:space="preserve"> &lt;&lt; יור &gt;&gt; </w:t>
      </w:r>
      <w:r>
        <w:rPr>
          <w:rtl/>
        </w:rPr>
        <w:t>היו"ר משה סולומון:</w:t>
      </w:r>
      <w:r w:rsidRPr="002C74A0">
        <w:rPr>
          <w:rStyle w:val="TagStyle"/>
          <w:rtl/>
        </w:rPr>
        <w:t xml:space="preserve"> &lt;&lt; יור &gt;&gt;</w:t>
      </w:r>
      <w:r>
        <w:rPr>
          <w:rtl/>
        </w:rPr>
        <w:t xml:space="preserve">   </w:t>
      </w:r>
      <w:bookmarkEnd w:id="6882"/>
    </w:p>
    <w:p w:rsidR="00E14345" w:rsidRDefault="00E14345" w:rsidP="0006081A">
      <w:pPr>
        <w:rPr>
          <w:rtl/>
        </w:rPr>
      </w:pPr>
    </w:p>
    <w:p w:rsidR="00E14345" w:rsidRDefault="00E14345" w:rsidP="00FD6D08">
      <w:pPr>
        <w:rPr>
          <w:rtl/>
        </w:rPr>
      </w:pPr>
      <w:bookmarkStart w:id="6883" w:name="_ETM_Q10_374116"/>
      <w:bookmarkEnd w:id="6883"/>
      <w:r>
        <w:rPr>
          <w:rFonts w:hint="cs"/>
          <w:rtl/>
        </w:rPr>
        <w:t xml:space="preserve">תודה רבה. חברת הכנסת צגה מלקו </w:t>
      </w:r>
      <w:r>
        <w:rPr>
          <w:rFonts w:hint="eastAsia"/>
          <w:rtl/>
        </w:rPr>
        <w:t>–</w:t>
      </w:r>
      <w:r>
        <w:rPr>
          <w:rFonts w:hint="cs"/>
          <w:rtl/>
        </w:rPr>
        <w:t xml:space="preserve"> </w:t>
      </w:r>
      <w:bookmarkStart w:id="6884" w:name="_ETM_Q10_376327"/>
      <w:bookmarkEnd w:id="6884"/>
      <w:r>
        <w:rPr>
          <w:rFonts w:hint="cs"/>
          <w:rtl/>
        </w:rPr>
        <w:t>אינה נוכחת. חברת הכנסת עאידה תומא סלימאן, בבקשה.</w:t>
      </w:r>
      <w:bookmarkStart w:id="6885" w:name="_ETM_Q10_383105"/>
      <w:bookmarkEnd w:id="6885"/>
      <w:r>
        <w:rPr>
          <w:rFonts w:hint="cs"/>
          <w:rtl/>
        </w:rPr>
        <w:t xml:space="preserve"> בבקשה, לרשותך שלוש דקות.</w:t>
      </w:r>
    </w:p>
    <w:p w:rsidR="00E14345" w:rsidRDefault="00E14345" w:rsidP="00FD6D08">
      <w:pPr>
        <w:rPr>
          <w:rtl/>
        </w:rPr>
      </w:pPr>
    </w:p>
    <w:p w:rsidR="00E14345" w:rsidRDefault="00E14345" w:rsidP="00FD6D08">
      <w:pPr>
        <w:pStyle w:val="a4"/>
        <w:keepNext/>
        <w:rPr>
          <w:rtl/>
        </w:rPr>
      </w:pPr>
      <w:bookmarkStart w:id="6886" w:name="_ETM_Q10_383227"/>
      <w:bookmarkStart w:id="6887" w:name="ET_speaker_5761_12"/>
      <w:bookmarkEnd w:id="6886"/>
      <w:r w:rsidRPr="002C74A0">
        <w:rPr>
          <w:rStyle w:val="TagStyle"/>
          <w:rtl/>
        </w:rPr>
        <w:t xml:space="preserve">&lt;&lt; דובר &gt;&gt; </w:t>
      </w:r>
      <w:bookmarkStart w:id="6888" w:name="_Toc177061985"/>
      <w:bookmarkStart w:id="6889" w:name="_Toc177062184"/>
      <w:bookmarkStart w:id="6890" w:name="_Toc177062434"/>
      <w:bookmarkStart w:id="6891" w:name="_Toc203400255"/>
      <w:r>
        <w:rPr>
          <w:rtl/>
        </w:rPr>
        <w:t>עאידה תומא סלימאן (חד"ש-תע"ל):</w:t>
      </w:r>
      <w:bookmarkEnd w:id="6888"/>
      <w:bookmarkEnd w:id="6889"/>
      <w:bookmarkEnd w:id="6890"/>
      <w:bookmarkEnd w:id="6891"/>
      <w:r w:rsidRPr="002C74A0">
        <w:rPr>
          <w:rStyle w:val="TagStyle"/>
          <w:rtl/>
        </w:rPr>
        <w:t xml:space="preserve"> &lt;&lt; דובר &gt;&gt;</w:t>
      </w:r>
      <w:r>
        <w:rPr>
          <w:rtl/>
        </w:rPr>
        <w:t xml:space="preserve">   </w:t>
      </w:r>
      <w:bookmarkEnd w:id="6887"/>
    </w:p>
    <w:p w:rsidR="00E14345" w:rsidRDefault="00E14345" w:rsidP="0006081A">
      <w:pPr>
        <w:rPr>
          <w:rtl/>
        </w:rPr>
      </w:pPr>
    </w:p>
    <w:p w:rsidR="00E14345" w:rsidRDefault="00E14345" w:rsidP="00FD6D08">
      <w:pPr>
        <w:rPr>
          <w:rtl/>
        </w:rPr>
      </w:pPr>
      <w:bookmarkStart w:id="6892" w:name="_ETM_Q10_383265"/>
      <w:bookmarkStart w:id="6893" w:name="_ETM_Q10_383357"/>
      <w:bookmarkStart w:id="6894" w:name="_ETM_Q10_400010"/>
      <w:bookmarkStart w:id="6895" w:name="_ETM_Q10_400819"/>
      <w:bookmarkStart w:id="6896" w:name="_ETM_Q10_401299"/>
      <w:bookmarkStart w:id="6897" w:name="_ETM_Q10_401599"/>
      <w:bookmarkStart w:id="6898" w:name="_ETM_Q10_403560"/>
      <w:bookmarkEnd w:id="6892"/>
      <w:bookmarkEnd w:id="6893"/>
      <w:bookmarkEnd w:id="6894"/>
      <w:bookmarkEnd w:id="6895"/>
      <w:bookmarkEnd w:id="6896"/>
      <w:bookmarkEnd w:id="6897"/>
      <w:bookmarkEnd w:id="6898"/>
      <w:r>
        <w:rPr>
          <w:rtl/>
        </w:rPr>
        <w:t xml:space="preserve">כבוד </w:t>
      </w:r>
      <w:bookmarkStart w:id="6899" w:name="_ETM_Q10_403860"/>
      <w:bookmarkEnd w:id="6899"/>
      <w:r>
        <w:rPr>
          <w:rtl/>
        </w:rPr>
        <w:t>היושב-ראש</w:t>
      </w:r>
      <w:r>
        <w:rPr>
          <w:rFonts w:hint="cs"/>
          <w:rtl/>
        </w:rPr>
        <w:t>,</w:t>
      </w:r>
      <w:r>
        <w:rPr>
          <w:rtl/>
        </w:rPr>
        <w:t xml:space="preserve"> </w:t>
      </w:r>
      <w:bookmarkStart w:id="6900" w:name="_ETM_Q10_404550"/>
      <w:bookmarkEnd w:id="6900"/>
      <w:r>
        <w:rPr>
          <w:rtl/>
        </w:rPr>
        <w:t xml:space="preserve">כנסת </w:t>
      </w:r>
      <w:bookmarkStart w:id="6901" w:name="_ETM_Q10_405030"/>
      <w:bookmarkEnd w:id="6901"/>
      <w:r>
        <w:rPr>
          <w:rtl/>
        </w:rPr>
        <w:t>נכבדה</w:t>
      </w:r>
      <w:r>
        <w:rPr>
          <w:rFonts w:hint="cs"/>
          <w:rtl/>
        </w:rPr>
        <w:t>,</w:t>
      </w:r>
      <w:r>
        <w:rPr>
          <w:rtl/>
        </w:rPr>
        <w:t xml:space="preserve"> </w:t>
      </w:r>
      <w:bookmarkStart w:id="6902" w:name="_ETM_Q10_406019"/>
      <w:bookmarkEnd w:id="6902"/>
      <w:r>
        <w:rPr>
          <w:rtl/>
        </w:rPr>
        <w:t xml:space="preserve">דיונים </w:t>
      </w:r>
      <w:bookmarkStart w:id="6903" w:name="_ETM_Q10_406680"/>
      <w:bookmarkEnd w:id="6903"/>
      <w:r>
        <w:rPr>
          <w:rtl/>
        </w:rPr>
        <w:t xml:space="preserve">על </w:t>
      </w:r>
      <w:bookmarkStart w:id="6904" w:name="_ETM_Q10_406860"/>
      <w:bookmarkEnd w:id="6904"/>
      <w:r>
        <w:rPr>
          <w:rtl/>
        </w:rPr>
        <w:t xml:space="preserve">התקציב </w:t>
      </w:r>
      <w:bookmarkStart w:id="6905" w:name="_ETM_Q10_407190"/>
      <w:bookmarkStart w:id="6906" w:name="_ETM_Q10_407490"/>
      <w:bookmarkEnd w:id="6905"/>
      <w:bookmarkEnd w:id="6906"/>
      <w:r>
        <w:rPr>
          <w:rtl/>
        </w:rPr>
        <w:t xml:space="preserve">בדרך </w:t>
      </w:r>
      <w:bookmarkStart w:id="6907" w:name="_ETM_Q10_408030"/>
      <w:bookmarkEnd w:id="6907"/>
      <w:r>
        <w:rPr>
          <w:rtl/>
        </w:rPr>
        <w:t xml:space="preserve">כלל </w:t>
      </w:r>
      <w:bookmarkStart w:id="6908" w:name="_ETM_Q10_408420"/>
      <w:bookmarkEnd w:id="6908"/>
      <w:r>
        <w:rPr>
          <w:rtl/>
        </w:rPr>
        <w:t xml:space="preserve">אמורים </w:t>
      </w:r>
      <w:bookmarkStart w:id="6909" w:name="_ETM_Q10_408900"/>
      <w:bookmarkEnd w:id="6909"/>
      <w:r>
        <w:rPr>
          <w:rtl/>
        </w:rPr>
        <w:t xml:space="preserve">להיות </w:t>
      </w:r>
      <w:bookmarkStart w:id="6910" w:name="_ETM_Q10_410080"/>
      <w:bookmarkEnd w:id="6910"/>
      <w:r>
        <w:rPr>
          <w:rtl/>
        </w:rPr>
        <w:t xml:space="preserve">דיונים </w:t>
      </w:r>
      <w:bookmarkStart w:id="6911" w:name="_ETM_Q10_410650"/>
      <w:bookmarkEnd w:id="6911"/>
      <w:r>
        <w:rPr>
          <w:rtl/>
        </w:rPr>
        <w:t>מעמיקים</w:t>
      </w:r>
      <w:r>
        <w:rPr>
          <w:rFonts w:hint="cs"/>
          <w:rtl/>
        </w:rPr>
        <w:t>,</w:t>
      </w:r>
      <w:r>
        <w:rPr>
          <w:rtl/>
        </w:rPr>
        <w:t xml:space="preserve"> </w:t>
      </w:r>
      <w:bookmarkStart w:id="6912" w:name="_ETM_Q10_411700"/>
      <w:bookmarkEnd w:id="6912"/>
      <w:r>
        <w:rPr>
          <w:rtl/>
        </w:rPr>
        <w:t xml:space="preserve">דיונים </w:t>
      </w:r>
      <w:bookmarkStart w:id="6913" w:name="_ETM_Q10_412240"/>
      <w:bookmarkEnd w:id="6913"/>
      <w:r>
        <w:rPr>
          <w:rtl/>
        </w:rPr>
        <w:t>רציונליים</w:t>
      </w:r>
      <w:r>
        <w:rPr>
          <w:rFonts w:hint="cs"/>
          <w:rtl/>
        </w:rPr>
        <w:t>,</w:t>
      </w:r>
      <w:r>
        <w:rPr>
          <w:rtl/>
        </w:rPr>
        <w:t xml:space="preserve"> </w:t>
      </w:r>
      <w:bookmarkStart w:id="6914" w:name="_ETM_Q10_413890"/>
      <w:bookmarkEnd w:id="6914"/>
      <w:r>
        <w:rPr>
          <w:rtl/>
        </w:rPr>
        <w:t xml:space="preserve">דיונים </w:t>
      </w:r>
      <w:bookmarkStart w:id="6915" w:name="_ETM_Q10_414700"/>
      <w:bookmarkEnd w:id="6915"/>
      <w:r>
        <w:rPr>
          <w:rtl/>
        </w:rPr>
        <w:t xml:space="preserve">שאנחנו </w:t>
      </w:r>
      <w:bookmarkStart w:id="6916" w:name="_ETM_Q10_415390"/>
      <w:bookmarkEnd w:id="6916"/>
      <w:r>
        <w:rPr>
          <w:rtl/>
        </w:rPr>
        <w:t xml:space="preserve">מביאים </w:t>
      </w:r>
      <w:bookmarkStart w:id="6917" w:name="_ETM_Q10_416019"/>
      <w:bookmarkEnd w:id="6917"/>
      <w:r>
        <w:rPr>
          <w:rtl/>
        </w:rPr>
        <w:t xml:space="preserve">בהם </w:t>
      </w:r>
      <w:bookmarkStart w:id="6918" w:name="_ETM_Q10_416440"/>
      <w:bookmarkEnd w:id="6918"/>
      <w:r>
        <w:rPr>
          <w:rtl/>
        </w:rPr>
        <w:t xml:space="preserve">גם </w:t>
      </w:r>
      <w:bookmarkStart w:id="6919" w:name="_ETM_Q10_416709"/>
      <w:bookmarkEnd w:id="6919"/>
      <w:r>
        <w:rPr>
          <w:rtl/>
        </w:rPr>
        <w:t xml:space="preserve">נימוקים </w:t>
      </w:r>
      <w:bookmarkStart w:id="6920" w:name="_ETM_Q10_418209"/>
      <w:bookmarkEnd w:id="6920"/>
      <w:r>
        <w:rPr>
          <w:rtl/>
        </w:rPr>
        <w:t xml:space="preserve">וגם </w:t>
      </w:r>
      <w:bookmarkStart w:id="6921" w:name="_ETM_Q10_420099"/>
      <w:bookmarkEnd w:id="6921"/>
      <w:r>
        <w:rPr>
          <w:rtl/>
        </w:rPr>
        <w:t>מספרים</w:t>
      </w:r>
      <w:r>
        <w:rPr>
          <w:rFonts w:hint="cs"/>
          <w:rtl/>
        </w:rPr>
        <w:t>,</w:t>
      </w:r>
      <w:r>
        <w:rPr>
          <w:rtl/>
        </w:rPr>
        <w:t xml:space="preserve"> </w:t>
      </w:r>
      <w:bookmarkStart w:id="6922" w:name="_ETM_Q10_421090"/>
      <w:bookmarkEnd w:id="6922"/>
      <w:r>
        <w:rPr>
          <w:rtl/>
        </w:rPr>
        <w:t xml:space="preserve">ומנסים </w:t>
      </w:r>
      <w:bookmarkStart w:id="6923" w:name="_ETM_Q10_421900"/>
      <w:bookmarkEnd w:id="6923"/>
      <w:r>
        <w:rPr>
          <w:rtl/>
        </w:rPr>
        <w:t>לשכנע</w:t>
      </w:r>
      <w:r>
        <w:rPr>
          <w:rFonts w:hint="cs"/>
          <w:rtl/>
        </w:rPr>
        <w:t>.</w:t>
      </w:r>
      <w:r>
        <w:rPr>
          <w:rtl/>
        </w:rPr>
        <w:t xml:space="preserve"> </w:t>
      </w:r>
      <w:bookmarkStart w:id="6924" w:name="_ETM_Q10_423440"/>
      <w:bookmarkEnd w:id="6924"/>
      <w:r>
        <w:rPr>
          <w:rtl/>
        </w:rPr>
        <w:t xml:space="preserve">אנחנו </w:t>
      </w:r>
      <w:bookmarkStart w:id="6925" w:name="_ETM_Q10_424010"/>
      <w:bookmarkEnd w:id="6925"/>
      <w:r>
        <w:rPr>
          <w:rtl/>
        </w:rPr>
        <w:t xml:space="preserve">יודעים </w:t>
      </w:r>
      <w:bookmarkStart w:id="6926" w:name="_ETM_Q10_424640"/>
      <w:bookmarkEnd w:id="6926"/>
      <w:r>
        <w:rPr>
          <w:rtl/>
        </w:rPr>
        <w:t xml:space="preserve">שדיונים </w:t>
      </w:r>
      <w:bookmarkStart w:id="6927" w:name="_ETM_Q10_425569"/>
      <w:bookmarkEnd w:id="6927"/>
      <w:r>
        <w:rPr>
          <w:rtl/>
        </w:rPr>
        <w:t xml:space="preserve">על </w:t>
      </w:r>
      <w:bookmarkStart w:id="6928" w:name="_ETM_Q10_425690"/>
      <w:bookmarkEnd w:id="6928"/>
      <w:r>
        <w:rPr>
          <w:rtl/>
        </w:rPr>
        <w:t xml:space="preserve">תקציבים </w:t>
      </w:r>
      <w:bookmarkStart w:id="6929" w:name="_ETM_Q10_426319"/>
      <w:bookmarkEnd w:id="6929"/>
      <w:r>
        <w:rPr>
          <w:rtl/>
        </w:rPr>
        <w:t xml:space="preserve">בדרך </w:t>
      </w:r>
      <w:bookmarkStart w:id="6930" w:name="_ETM_Q10_426830"/>
      <w:bookmarkEnd w:id="6930"/>
      <w:r>
        <w:rPr>
          <w:rtl/>
        </w:rPr>
        <w:t xml:space="preserve">כלל </w:t>
      </w:r>
      <w:bookmarkStart w:id="6931" w:name="_ETM_Q10_427310"/>
      <w:bookmarkEnd w:id="6931"/>
      <w:r>
        <w:rPr>
          <w:rFonts w:hint="cs"/>
          <w:rtl/>
        </w:rPr>
        <w:t xml:space="preserve">הם </w:t>
      </w:r>
      <w:r>
        <w:rPr>
          <w:rtl/>
        </w:rPr>
        <w:t xml:space="preserve">דיונים </w:t>
      </w:r>
      <w:bookmarkStart w:id="6932" w:name="_ETM_Q10_428330"/>
      <w:bookmarkEnd w:id="6932"/>
      <w:r>
        <w:rPr>
          <w:rtl/>
        </w:rPr>
        <w:t xml:space="preserve">על </w:t>
      </w:r>
      <w:bookmarkStart w:id="6933" w:name="_ETM_Q10_428510"/>
      <w:bookmarkEnd w:id="6933"/>
      <w:r>
        <w:rPr>
          <w:rtl/>
        </w:rPr>
        <w:t xml:space="preserve">מדיניות </w:t>
      </w:r>
      <w:bookmarkStart w:id="6934" w:name="_ETM_Q10_429170"/>
      <w:bookmarkEnd w:id="6934"/>
      <w:r>
        <w:rPr>
          <w:rtl/>
        </w:rPr>
        <w:t xml:space="preserve">של </w:t>
      </w:r>
      <w:bookmarkStart w:id="6935" w:name="_ETM_Q10_429440"/>
      <w:bookmarkEnd w:id="6935"/>
      <w:r>
        <w:rPr>
          <w:rtl/>
        </w:rPr>
        <w:t>ממשלה</w:t>
      </w:r>
      <w:r>
        <w:rPr>
          <w:rFonts w:hint="cs"/>
          <w:rtl/>
        </w:rPr>
        <w:t>,</w:t>
      </w:r>
      <w:r>
        <w:rPr>
          <w:rtl/>
        </w:rPr>
        <w:t xml:space="preserve"> </w:t>
      </w:r>
      <w:bookmarkStart w:id="6936" w:name="_ETM_Q10_430620"/>
      <w:bookmarkEnd w:id="6936"/>
      <w:r>
        <w:rPr>
          <w:rtl/>
        </w:rPr>
        <w:t xml:space="preserve">כי </w:t>
      </w:r>
      <w:bookmarkStart w:id="6937" w:name="_ETM_Q10_430829"/>
      <w:bookmarkEnd w:id="6937"/>
      <w:r>
        <w:rPr>
          <w:rtl/>
        </w:rPr>
        <w:t xml:space="preserve">בסופו </w:t>
      </w:r>
      <w:bookmarkStart w:id="6938" w:name="_ETM_Q10_431400"/>
      <w:bookmarkEnd w:id="6938"/>
      <w:r>
        <w:rPr>
          <w:rtl/>
        </w:rPr>
        <w:t xml:space="preserve">של </w:t>
      </w:r>
      <w:bookmarkStart w:id="6939" w:name="_ETM_Q10_431579"/>
      <w:bookmarkEnd w:id="6939"/>
      <w:r>
        <w:rPr>
          <w:rtl/>
        </w:rPr>
        <w:t xml:space="preserve">דבר </w:t>
      </w:r>
      <w:bookmarkStart w:id="6940" w:name="_ETM_Q10_431939"/>
      <w:bookmarkEnd w:id="6940"/>
      <w:r>
        <w:rPr>
          <w:rtl/>
        </w:rPr>
        <w:t xml:space="preserve">כל </w:t>
      </w:r>
      <w:bookmarkStart w:id="6941" w:name="_ETM_Q10_432209"/>
      <w:bookmarkEnd w:id="6941"/>
      <w:r>
        <w:rPr>
          <w:rtl/>
        </w:rPr>
        <w:t xml:space="preserve">תקציב </w:t>
      </w:r>
      <w:bookmarkStart w:id="6942" w:name="_ETM_Q10_432689"/>
      <w:bookmarkEnd w:id="6942"/>
      <w:r>
        <w:rPr>
          <w:rtl/>
        </w:rPr>
        <w:t xml:space="preserve">שהממשלה </w:t>
      </w:r>
      <w:bookmarkStart w:id="6943" w:name="_ETM_Q10_433650"/>
      <w:bookmarkEnd w:id="6943"/>
      <w:r>
        <w:rPr>
          <w:rtl/>
        </w:rPr>
        <w:t xml:space="preserve">מביאה </w:t>
      </w:r>
      <w:bookmarkStart w:id="6944" w:name="_ETM_Q10_435250"/>
      <w:bookmarkStart w:id="6945" w:name="_ETM_Q10_435549"/>
      <w:bookmarkEnd w:id="6944"/>
      <w:bookmarkEnd w:id="6945"/>
      <w:r>
        <w:rPr>
          <w:rtl/>
        </w:rPr>
        <w:t xml:space="preserve">משקף </w:t>
      </w:r>
      <w:bookmarkStart w:id="6946" w:name="_ETM_Q10_436120"/>
      <w:bookmarkEnd w:id="6946"/>
      <w:r>
        <w:rPr>
          <w:rtl/>
        </w:rPr>
        <w:t xml:space="preserve">את </w:t>
      </w:r>
      <w:bookmarkStart w:id="6947" w:name="_ETM_Q10_436240"/>
      <w:bookmarkEnd w:id="6947"/>
      <w:r>
        <w:rPr>
          <w:rtl/>
        </w:rPr>
        <w:t xml:space="preserve">סדר </w:t>
      </w:r>
      <w:bookmarkStart w:id="6948" w:name="_ETM_Q10_436630"/>
      <w:bookmarkEnd w:id="6948"/>
      <w:r>
        <w:rPr>
          <w:rtl/>
        </w:rPr>
        <w:t xml:space="preserve">העדיפויות </w:t>
      </w:r>
      <w:bookmarkStart w:id="6949" w:name="_ETM_Q10_437259"/>
      <w:bookmarkEnd w:id="6949"/>
      <w:r>
        <w:rPr>
          <w:rtl/>
        </w:rPr>
        <w:t xml:space="preserve">שלה </w:t>
      </w:r>
      <w:bookmarkStart w:id="6950" w:name="_ETM_Q10_438400"/>
      <w:bookmarkEnd w:id="6950"/>
      <w:r>
        <w:rPr>
          <w:rtl/>
        </w:rPr>
        <w:t xml:space="preserve">ואת </w:t>
      </w:r>
      <w:bookmarkStart w:id="6951" w:name="_ETM_Q10_438669"/>
      <w:bookmarkEnd w:id="6951"/>
      <w:r>
        <w:rPr>
          <w:rtl/>
        </w:rPr>
        <w:t xml:space="preserve">המדיניות </w:t>
      </w:r>
      <w:bookmarkStart w:id="6952" w:name="_ETM_Q10_439330"/>
      <w:bookmarkEnd w:id="6952"/>
      <w:r>
        <w:rPr>
          <w:rtl/>
        </w:rPr>
        <w:t>שלה</w:t>
      </w:r>
      <w:r>
        <w:rPr>
          <w:rFonts w:hint="cs"/>
          <w:rtl/>
        </w:rPr>
        <w:t>.</w:t>
      </w:r>
      <w:r>
        <w:rPr>
          <w:rtl/>
        </w:rPr>
        <w:t xml:space="preserve"> </w:t>
      </w:r>
      <w:bookmarkStart w:id="6953" w:name="_ETM_Q10_440080"/>
      <w:bookmarkEnd w:id="6953"/>
    </w:p>
    <w:p w:rsidR="00E14345" w:rsidRDefault="00E14345" w:rsidP="00FD6D08">
      <w:pPr>
        <w:rPr>
          <w:rtl/>
        </w:rPr>
      </w:pPr>
    </w:p>
    <w:p w:rsidR="00E14345" w:rsidRDefault="00E14345" w:rsidP="00FD6D08">
      <w:pPr>
        <w:rPr>
          <w:rtl/>
        </w:rPr>
      </w:pPr>
      <w:r>
        <w:rPr>
          <w:rtl/>
        </w:rPr>
        <w:t xml:space="preserve">אבל </w:t>
      </w:r>
      <w:bookmarkStart w:id="6954" w:name="_ETM_Q10_440350"/>
      <w:bookmarkEnd w:id="6954"/>
      <w:r>
        <w:rPr>
          <w:rtl/>
        </w:rPr>
        <w:t xml:space="preserve">תגידו </w:t>
      </w:r>
      <w:bookmarkStart w:id="6955" w:name="_ETM_Q10_440830"/>
      <w:bookmarkEnd w:id="6955"/>
      <w:r>
        <w:rPr>
          <w:rtl/>
        </w:rPr>
        <w:t xml:space="preserve">לי </w:t>
      </w:r>
      <w:bookmarkStart w:id="6956" w:name="_ETM_Q10_441339"/>
      <w:bookmarkEnd w:id="6956"/>
      <w:r>
        <w:rPr>
          <w:rtl/>
        </w:rPr>
        <w:t>באמת</w:t>
      </w:r>
      <w:r>
        <w:rPr>
          <w:rFonts w:hint="cs"/>
          <w:rtl/>
        </w:rPr>
        <w:t>,</w:t>
      </w:r>
      <w:r>
        <w:rPr>
          <w:rtl/>
        </w:rPr>
        <w:t xml:space="preserve"> </w:t>
      </w:r>
      <w:bookmarkStart w:id="6957" w:name="_ETM_Q10_442419"/>
      <w:bookmarkEnd w:id="6957"/>
      <w:r>
        <w:rPr>
          <w:rtl/>
        </w:rPr>
        <w:t xml:space="preserve">בימים </w:t>
      </w:r>
      <w:bookmarkStart w:id="6958" w:name="_ETM_Q10_442960"/>
      <w:bookmarkEnd w:id="6958"/>
      <w:r>
        <w:rPr>
          <w:rtl/>
        </w:rPr>
        <w:t xml:space="preserve">קשים </w:t>
      </w:r>
      <w:bookmarkStart w:id="6959" w:name="_ETM_Q10_443499"/>
      <w:bookmarkEnd w:id="6959"/>
      <w:r>
        <w:rPr>
          <w:rtl/>
        </w:rPr>
        <w:t>אלה</w:t>
      </w:r>
      <w:r>
        <w:rPr>
          <w:rFonts w:hint="cs"/>
          <w:rtl/>
        </w:rPr>
        <w:t>,</w:t>
      </w:r>
      <w:r>
        <w:rPr>
          <w:rtl/>
        </w:rPr>
        <w:t xml:space="preserve"> </w:t>
      </w:r>
      <w:bookmarkStart w:id="6960" w:name="_ETM_Q10_444370"/>
      <w:bookmarkEnd w:id="6960"/>
      <w:r>
        <w:rPr>
          <w:rtl/>
        </w:rPr>
        <w:t xml:space="preserve">אחרי </w:t>
      </w:r>
      <w:bookmarkStart w:id="6961" w:name="_ETM_Q10_444789"/>
      <w:bookmarkEnd w:id="6961"/>
      <w:r>
        <w:rPr>
          <w:rtl/>
        </w:rPr>
        <w:t>שנה</w:t>
      </w:r>
      <w:r>
        <w:rPr>
          <w:rFonts w:hint="cs"/>
          <w:rtl/>
        </w:rPr>
        <w:t>,</w:t>
      </w:r>
      <w:r>
        <w:rPr>
          <w:rtl/>
        </w:rPr>
        <w:t xml:space="preserve"> </w:t>
      </w:r>
      <w:bookmarkStart w:id="6962" w:name="_ETM_Q10_446210"/>
      <w:bookmarkEnd w:id="6962"/>
      <w:r>
        <w:rPr>
          <w:rtl/>
        </w:rPr>
        <w:t xml:space="preserve">אפשר </w:t>
      </w:r>
      <w:bookmarkStart w:id="6963" w:name="_ETM_Q10_446870"/>
      <w:bookmarkEnd w:id="6963"/>
      <w:r>
        <w:rPr>
          <w:rtl/>
        </w:rPr>
        <w:t xml:space="preserve">לקיים </w:t>
      </w:r>
      <w:bookmarkStart w:id="6964" w:name="_ETM_Q10_447470"/>
      <w:bookmarkEnd w:id="6964"/>
      <w:r>
        <w:rPr>
          <w:rtl/>
        </w:rPr>
        <w:t xml:space="preserve">דיון </w:t>
      </w:r>
      <w:bookmarkStart w:id="6965" w:name="_ETM_Q10_447949"/>
      <w:bookmarkEnd w:id="6965"/>
      <w:r>
        <w:rPr>
          <w:rtl/>
        </w:rPr>
        <w:t xml:space="preserve">רציונלי </w:t>
      </w:r>
      <w:bookmarkStart w:id="6966" w:name="_ETM_Q10_448790"/>
      <w:bookmarkEnd w:id="6966"/>
      <w:r>
        <w:rPr>
          <w:rFonts w:hint="cs"/>
          <w:rtl/>
        </w:rPr>
        <w:t xml:space="preserve">עם </w:t>
      </w:r>
      <w:r>
        <w:rPr>
          <w:rtl/>
        </w:rPr>
        <w:t xml:space="preserve">ממשלה </w:t>
      </w:r>
      <w:bookmarkStart w:id="6967" w:name="_ETM_Q10_449660"/>
      <w:bookmarkEnd w:id="6967"/>
      <w:r>
        <w:rPr>
          <w:rtl/>
        </w:rPr>
        <w:t xml:space="preserve">הזויה </w:t>
      </w:r>
      <w:bookmarkStart w:id="6968" w:name="_ETM_Q10_450290"/>
      <w:bookmarkEnd w:id="6968"/>
      <w:r>
        <w:rPr>
          <w:rtl/>
        </w:rPr>
        <w:t>כזו</w:t>
      </w:r>
      <w:r>
        <w:rPr>
          <w:rFonts w:hint="cs"/>
          <w:rtl/>
        </w:rPr>
        <w:t>?</w:t>
      </w:r>
      <w:r>
        <w:rPr>
          <w:rtl/>
        </w:rPr>
        <w:t xml:space="preserve"> </w:t>
      </w:r>
      <w:bookmarkStart w:id="6969" w:name="_ETM_Q10_451529"/>
      <w:bookmarkStart w:id="6970" w:name="_ETM_Q10_451770"/>
      <w:bookmarkEnd w:id="6969"/>
      <w:bookmarkEnd w:id="6970"/>
      <w:r>
        <w:rPr>
          <w:rtl/>
        </w:rPr>
        <w:t xml:space="preserve">אפשר </w:t>
      </w:r>
      <w:bookmarkStart w:id="6971" w:name="_ETM_Q10_452220"/>
      <w:bookmarkEnd w:id="6971"/>
      <w:r>
        <w:rPr>
          <w:rtl/>
        </w:rPr>
        <w:t xml:space="preserve">באמת </w:t>
      </w:r>
      <w:bookmarkStart w:id="6972" w:name="_ETM_Q10_452789"/>
      <w:bookmarkEnd w:id="6972"/>
      <w:r>
        <w:rPr>
          <w:rtl/>
        </w:rPr>
        <w:t xml:space="preserve">לקיים </w:t>
      </w:r>
      <w:bookmarkStart w:id="6973" w:name="_ETM_Q10_453419"/>
      <w:bookmarkEnd w:id="6973"/>
      <w:r>
        <w:rPr>
          <w:rtl/>
        </w:rPr>
        <w:t xml:space="preserve">דיון </w:t>
      </w:r>
      <w:bookmarkStart w:id="6974" w:name="_ETM_Q10_454830"/>
      <w:bookmarkStart w:id="6975" w:name="_ETM_Q10_455250"/>
      <w:bookmarkEnd w:id="6974"/>
      <w:bookmarkEnd w:id="6975"/>
      <w:r>
        <w:rPr>
          <w:rFonts w:hint="cs"/>
          <w:rtl/>
        </w:rPr>
        <w:t>ו</w:t>
      </w:r>
      <w:r>
        <w:rPr>
          <w:rtl/>
        </w:rPr>
        <w:t xml:space="preserve">לשכנע </w:t>
      </w:r>
      <w:bookmarkStart w:id="6976" w:name="_ETM_Q10_455970"/>
      <w:bookmarkEnd w:id="6976"/>
      <w:r>
        <w:rPr>
          <w:rtl/>
        </w:rPr>
        <w:t xml:space="preserve">מישהו </w:t>
      </w:r>
      <w:bookmarkStart w:id="6977" w:name="_ETM_Q10_457319"/>
      <w:bookmarkEnd w:id="6977"/>
      <w:r>
        <w:rPr>
          <w:rtl/>
        </w:rPr>
        <w:t xml:space="preserve">מהאנשים </w:t>
      </w:r>
      <w:bookmarkStart w:id="6978" w:name="_ETM_Q10_458339"/>
      <w:bookmarkEnd w:id="6978"/>
      <w:r>
        <w:rPr>
          <w:rtl/>
        </w:rPr>
        <w:t xml:space="preserve">המשיחיים </w:t>
      </w:r>
      <w:bookmarkStart w:id="6979" w:name="_ETM_Q10_459330"/>
      <w:bookmarkEnd w:id="6979"/>
      <w:r>
        <w:rPr>
          <w:rFonts w:hint="cs"/>
          <w:rtl/>
        </w:rPr>
        <w:t>ה</w:t>
      </w:r>
      <w:r>
        <w:rPr>
          <w:rtl/>
        </w:rPr>
        <w:t xml:space="preserve">הזויים </w:t>
      </w:r>
      <w:bookmarkStart w:id="6980" w:name="_ETM_Q10_460110"/>
      <w:bookmarkEnd w:id="6980"/>
      <w:r>
        <w:rPr>
          <w:rtl/>
        </w:rPr>
        <w:t xml:space="preserve">שיושבים </w:t>
      </w:r>
      <w:bookmarkStart w:id="6981" w:name="_ETM_Q10_460830"/>
      <w:bookmarkEnd w:id="6981"/>
      <w:r>
        <w:rPr>
          <w:rtl/>
        </w:rPr>
        <w:t xml:space="preserve">בממשלה </w:t>
      </w:r>
      <w:bookmarkStart w:id="6982" w:name="_ETM_Q10_462640"/>
      <w:bookmarkEnd w:id="6982"/>
      <w:r>
        <w:rPr>
          <w:rtl/>
        </w:rPr>
        <w:t xml:space="preserve">ומובילים </w:t>
      </w:r>
      <w:bookmarkStart w:id="6983" w:name="_ETM_Q10_463570"/>
      <w:bookmarkEnd w:id="6983"/>
      <w:r>
        <w:rPr>
          <w:rtl/>
        </w:rPr>
        <w:t xml:space="preserve">מדיניות </w:t>
      </w:r>
      <w:bookmarkStart w:id="6984" w:name="_ETM_Q10_464290"/>
      <w:bookmarkEnd w:id="6984"/>
      <w:r>
        <w:rPr>
          <w:rtl/>
        </w:rPr>
        <w:t xml:space="preserve">של </w:t>
      </w:r>
      <w:bookmarkStart w:id="6985" w:name="_ETM_Q10_464610"/>
      <w:bookmarkEnd w:id="6985"/>
      <w:r>
        <w:rPr>
          <w:rFonts w:hint="cs"/>
          <w:rtl/>
        </w:rPr>
        <w:t>ח</w:t>
      </w:r>
      <w:r>
        <w:rPr>
          <w:rtl/>
        </w:rPr>
        <w:t xml:space="preserve">ורבן </w:t>
      </w:r>
      <w:bookmarkStart w:id="6986" w:name="_ETM_Q10_465210"/>
      <w:bookmarkEnd w:id="6986"/>
      <w:r>
        <w:rPr>
          <w:rtl/>
        </w:rPr>
        <w:t>ודמים</w:t>
      </w:r>
      <w:r>
        <w:rPr>
          <w:rFonts w:hint="cs"/>
          <w:rtl/>
        </w:rPr>
        <w:t>,</w:t>
      </w:r>
      <w:r>
        <w:rPr>
          <w:rtl/>
        </w:rPr>
        <w:t xml:space="preserve"> </w:t>
      </w:r>
      <w:bookmarkStart w:id="6987" w:name="_ETM_Q10_466620"/>
      <w:bookmarkEnd w:id="6987"/>
      <w:r>
        <w:rPr>
          <w:rtl/>
        </w:rPr>
        <w:t xml:space="preserve">לשנות </w:t>
      </w:r>
      <w:bookmarkStart w:id="6988" w:name="_ETM_Q10_467520"/>
      <w:bookmarkEnd w:id="6988"/>
      <w:r>
        <w:rPr>
          <w:rtl/>
        </w:rPr>
        <w:t>משהו</w:t>
      </w:r>
      <w:r>
        <w:rPr>
          <w:rFonts w:hint="cs"/>
          <w:rtl/>
        </w:rPr>
        <w:t>?</w:t>
      </w:r>
      <w:r>
        <w:rPr>
          <w:rtl/>
        </w:rPr>
        <w:t xml:space="preserve"> </w:t>
      </w:r>
      <w:bookmarkStart w:id="6989" w:name="_ETM_Q10_469310"/>
      <w:bookmarkStart w:id="6990" w:name="_ETM_Q10_470542"/>
      <w:bookmarkStart w:id="6991" w:name="_ETM_Q10_470630"/>
      <w:bookmarkStart w:id="6992" w:name="_ETM_Q10_470829"/>
      <w:bookmarkStart w:id="6993" w:name="_ETM_Q10_470901"/>
      <w:bookmarkEnd w:id="6989"/>
      <w:bookmarkEnd w:id="6990"/>
      <w:bookmarkEnd w:id="6991"/>
      <w:bookmarkEnd w:id="6992"/>
      <w:bookmarkEnd w:id="6993"/>
      <w:r>
        <w:rPr>
          <w:rtl/>
        </w:rPr>
        <w:t xml:space="preserve">אני </w:t>
      </w:r>
      <w:bookmarkStart w:id="6994" w:name="_ETM_Q10_469669"/>
      <w:bookmarkEnd w:id="6994"/>
      <w:r>
        <w:rPr>
          <w:rtl/>
        </w:rPr>
        <w:t xml:space="preserve">לא </w:t>
      </w:r>
      <w:bookmarkStart w:id="6995" w:name="_ETM_Q10_470000"/>
      <w:bookmarkEnd w:id="6995"/>
      <w:r>
        <w:rPr>
          <w:rtl/>
        </w:rPr>
        <w:t xml:space="preserve">חושבת </w:t>
      </w:r>
      <w:bookmarkStart w:id="6996" w:name="_ETM_Q10_470750"/>
      <w:bookmarkEnd w:id="6996"/>
      <w:r>
        <w:rPr>
          <w:rFonts w:hint="cs"/>
          <w:rtl/>
        </w:rPr>
        <w:t>ש</w:t>
      </w:r>
      <w:r>
        <w:rPr>
          <w:rtl/>
        </w:rPr>
        <w:t xml:space="preserve">אפשר </w:t>
      </w:r>
      <w:bookmarkStart w:id="6997" w:name="_ETM_Q10_472699"/>
      <w:bookmarkEnd w:id="6997"/>
      <w:r>
        <w:rPr>
          <w:rtl/>
        </w:rPr>
        <w:t xml:space="preserve">לקיים דיון </w:t>
      </w:r>
      <w:bookmarkStart w:id="6998" w:name="_ETM_Q10_471319"/>
      <w:bookmarkEnd w:id="6998"/>
      <w:r>
        <w:rPr>
          <w:rtl/>
        </w:rPr>
        <w:t xml:space="preserve">רציונלי </w:t>
      </w:r>
      <w:bookmarkStart w:id="6999" w:name="_ETM_Q10_472250"/>
      <w:bookmarkStart w:id="7000" w:name="_ETM_Q10_473180"/>
      <w:bookmarkEnd w:id="6999"/>
      <w:bookmarkEnd w:id="7000"/>
      <w:r>
        <w:rPr>
          <w:rtl/>
        </w:rPr>
        <w:t xml:space="preserve">בימים </w:t>
      </w:r>
      <w:bookmarkStart w:id="7001" w:name="_ETM_Q10_473659"/>
      <w:bookmarkEnd w:id="7001"/>
      <w:r>
        <w:rPr>
          <w:rtl/>
        </w:rPr>
        <w:t>אלה</w:t>
      </w:r>
      <w:r>
        <w:rPr>
          <w:rFonts w:hint="cs"/>
          <w:rtl/>
        </w:rPr>
        <w:t>.</w:t>
      </w:r>
      <w:r>
        <w:rPr>
          <w:rtl/>
        </w:rPr>
        <w:t xml:space="preserve"> </w:t>
      </w:r>
      <w:bookmarkStart w:id="7002" w:name="_ETM_Q10_474970"/>
      <w:bookmarkEnd w:id="7002"/>
      <w:r>
        <w:rPr>
          <w:rFonts w:hint="cs"/>
          <w:rtl/>
        </w:rPr>
        <w:t>אי-</w:t>
      </w:r>
      <w:r>
        <w:rPr>
          <w:rtl/>
        </w:rPr>
        <w:t xml:space="preserve">אפשר </w:t>
      </w:r>
      <w:bookmarkStart w:id="7003" w:name="_ETM_Q10_475930"/>
      <w:bookmarkEnd w:id="7003"/>
      <w:r>
        <w:rPr>
          <w:rtl/>
        </w:rPr>
        <w:t xml:space="preserve">לא </w:t>
      </w:r>
      <w:bookmarkStart w:id="7004" w:name="_ETM_Q10_476110"/>
      <w:bookmarkEnd w:id="7004"/>
      <w:r>
        <w:rPr>
          <w:rtl/>
        </w:rPr>
        <w:t xml:space="preserve">לדבר </w:t>
      </w:r>
      <w:bookmarkStart w:id="7005" w:name="_ETM_Q10_476680"/>
      <w:bookmarkEnd w:id="7005"/>
      <w:r>
        <w:rPr>
          <w:rtl/>
        </w:rPr>
        <w:t xml:space="preserve">על </w:t>
      </w:r>
      <w:bookmarkStart w:id="7006" w:name="_ETM_Q10_476830"/>
      <w:bookmarkEnd w:id="7006"/>
      <w:r>
        <w:rPr>
          <w:rtl/>
        </w:rPr>
        <w:t xml:space="preserve">מדיניות </w:t>
      </w:r>
      <w:bookmarkStart w:id="7007" w:name="_ETM_Q10_477490"/>
      <w:bookmarkEnd w:id="7007"/>
      <w:r>
        <w:rPr>
          <w:rtl/>
        </w:rPr>
        <w:t>הממשלה</w:t>
      </w:r>
      <w:r>
        <w:rPr>
          <w:rFonts w:hint="cs"/>
          <w:rtl/>
        </w:rPr>
        <w:t>,</w:t>
      </w:r>
      <w:r>
        <w:rPr>
          <w:rtl/>
        </w:rPr>
        <w:t xml:space="preserve"> </w:t>
      </w:r>
      <w:bookmarkStart w:id="7008" w:name="_ETM_Q10_478089"/>
      <w:bookmarkStart w:id="7009" w:name="_ETM_Q10_478520"/>
      <w:bookmarkEnd w:id="7008"/>
      <w:bookmarkEnd w:id="7009"/>
      <w:r>
        <w:rPr>
          <w:rFonts w:hint="cs"/>
          <w:rtl/>
        </w:rPr>
        <w:t>שהפכה את</w:t>
      </w:r>
      <w:r>
        <w:rPr>
          <w:rtl/>
        </w:rPr>
        <w:t xml:space="preserve"> </w:t>
      </w:r>
      <w:bookmarkStart w:id="7010" w:name="_ETM_Q10_479220"/>
      <w:bookmarkEnd w:id="7010"/>
      <w:r>
        <w:rPr>
          <w:rtl/>
        </w:rPr>
        <w:t>כולנו</w:t>
      </w:r>
      <w:r>
        <w:rPr>
          <w:rFonts w:hint="cs"/>
          <w:rtl/>
        </w:rPr>
        <w:t>,</w:t>
      </w:r>
      <w:r>
        <w:rPr>
          <w:rtl/>
        </w:rPr>
        <w:t xml:space="preserve"> </w:t>
      </w:r>
      <w:bookmarkStart w:id="7011" w:name="_ETM_Q10_480660"/>
      <w:bookmarkEnd w:id="7011"/>
      <w:r>
        <w:rPr>
          <w:rtl/>
        </w:rPr>
        <w:t xml:space="preserve">ולא </w:t>
      </w:r>
      <w:bookmarkStart w:id="7012" w:name="_ETM_Q10_481170"/>
      <w:bookmarkEnd w:id="7012"/>
      <w:r>
        <w:rPr>
          <w:rtl/>
        </w:rPr>
        <w:t>רק</w:t>
      </w:r>
      <w:bookmarkStart w:id="7013" w:name="_ETM_Q10_481830"/>
      <w:bookmarkStart w:id="7014" w:name="_ETM_Q10_480630"/>
      <w:bookmarkStart w:id="7015" w:name="_ETM_Q10_481220"/>
      <w:bookmarkStart w:id="7016" w:name="_ETM_Q10_481760"/>
      <w:bookmarkStart w:id="7017" w:name="_ETM_Q10_482000"/>
      <w:bookmarkEnd w:id="7013"/>
      <w:bookmarkEnd w:id="7014"/>
      <w:bookmarkEnd w:id="7015"/>
      <w:bookmarkEnd w:id="7016"/>
      <w:bookmarkEnd w:id="7017"/>
      <w:r>
        <w:rPr>
          <w:rFonts w:hint="cs"/>
          <w:rtl/>
        </w:rPr>
        <w:t xml:space="preserve"> את החטופים</w:t>
      </w:r>
      <w:r>
        <w:rPr>
          <w:rtl/>
        </w:rPr>
        <w:t xml:space="preserve"> </w:t>
      </w:r>
      <w:bookmarkStart w:id="7018" w:name="_ETM_Q10_482450"/>
      <w:bookmarkEnd w:id="7018"/>
      <w:r>
        <w:rPr>
          <w:rtl/>
        </w:rPr>
        <w:t>בעזה</w:t>
      </w:r>
      <w:r>
        <w:rPr>
          <w:rFonts w:hint="cs"/>
          <w:rtl/>
        </w:rPr>
        <w:t>,</w:t>
      </w:r>
      <w:r>
        <w:rPr>
          <w:rtl/>
        </w:rPr>
        <w:t xml:space="preserve"> </w:t>
      </w:r>
      <w:bookmarkStart w:id="7019" w:name="_ETM_Q10_483020"/>
      <w:bookmarkEnd w:id="7019"/>
      <w:r>
        <w:rPr>
          <w:rtl/>
        </w:rPr>
        <w:t>לחטופים</w:t>
      </w:r>
      <w:r>
        <w:rPr>
          <w:rFonts w:hint="cs"/>
          <w:rtl/>
        </w:rPr>
        <w:t>.</w:t>
      </w:r>
      <w:r>
        <w:rPr>
          <w:rtl/>
        </w:rPr>
        <w:t xml:space="preserve"> </w:t>
      </w:r>
      <w:bookmarkStart w:id="7020" w:name="_ETM_Q10_484450"/>
      <w:bookmarkStart w:id="7021" w:name="_ETM_Q10_484839"/>
      <w:bookmarkStart w:id="7022" w:name="_ETM_Q10_485069"/>
      <w:bookmarkEnd w:id="7020"/>
      <w:bookmarkEnd w:id="7021"/>
      <w:bookmarkEnd w:id="7022"/>
      <w:r>
        <w:rPr>
          <w:rtl/>
        </w:rPr>
        <w:t>אנחנו</w:t>
      </w:r>
      <w:bookmarkStart w:id="7023" w:name="_ETM_Q10_485549"/>
      <w:bookmarkEnd w:id="7023"/>
      <w:r>
        <w:rPr>
          <w:rtl/>
        </w:rPr>
        <w:t xml:space="preserve"> </w:t>
      </w:r>
      <w:bookmarkStart w:id="7024" w:name="_ETM_Q10_485910"/>
      <w:bookmarkEnd w:id="7024"/>
      <w:r>
        <w:rPr>
          <w:rtl/>
        </w:rPr>
        <w:t>ח</w:t>
      </w:r>
      <w:r>
        <w:rPr>
          <w:rFonts w:hint="cs"/>
          <w:rtl/>
        </w:rPr>
        <w:t>טופים</w:t>
      </w:r>
      <w:bookmarkStart w:id="7025" w:name="_ETM_Q10_487850"/>
      <w:bookmarkStart w:id="7026" w:name="_ETM_Q10_488180"/>
      <w:bookmarkEnd w:id="7025"/>
      <w:bookmarkEnd w:id="7026"/>
      <w:r>
        <w:rPr>
          <w:rFonts w:hint="cs"/>
          <w:rtl/>
        </w:rPr>
        <w:t xml:space="preserve"> פה בידי ממשלה</w:t>
      </w:r>
      <w:r>
        <w:rPr>
          <w:rtl/>
        </w:rPr>
        <w:t xml:space="preserve"> </w:t>
      </w:r>
      <w:bookmarkStart w:id="7027" w:name="_ETM_Q10_488930"/>
      <w:bookmarkEnd w:id="7027"/>
      <w:r>
        <w:rPr>
          <w:rtl/>
        </w:rPr>
        <w:t xml:space="preserve">הזויה </w:t>
      </w:r>
      <w:bookmarkStart w:id="7028" w:name="_ETM_Q10_490009"/>
      <w:bookmarkEnd w:id="7028"/>
      <w:r>
        <w:rPr>
          <w:rtl/>
        </w:rPr>
        <w:t xml:space="preserve">שלא </w:t>
      </w:r>
      <w:bookmarkStart w:id="7029" w:name="_ETM_Q10_490639"/>
      <w:bookmarkEnd w:id="7029"/>
      <w:r>
        <w:rPr>
          <w:rtl/>
        </w:rPr>
        <w:t xml:space="preserve">רוצה </w:t>
      </w:r>
      <w:bookmarkStart w:id="7030" w:name="_ETM_Q10_491269"/>
      <w:bookmarkEnd w:id="7030"/>
      <w:r>
        <w:rPr>
          <w:rtl/>
        </w:rPr>
        <w:t>לשחרר</w:t>
      </w:r>
      <w:r>
        <w:rPr>
          <w:rFonts w:hint="cs"/>
          <w:rtl/>
        </w:rPr>
        <w:t xml:space="preserve"> אותנו</w:t>
      </w:r>
      <w:bookmarkStart w:id="7031" w:name="_ETM_Q10_491900"/>
      <w:bookmarkStart w:id="7032" w:name="_ETM_Q10_492110"/>
      <w:bookmarkEnd w:id="7031"/>
      <w:bookmarkEnd w:id="7032"/>
      <w:r>
        <w:rPr>
          <w:rtl/>
        </w:rPr>
        <w:t xml:space="preserve"> </w:t>
      </w:r>
      <w:bookmarkStart w:id="7033" w:name="_ETM_Q10_493159"/>
      <w:bookmarkEnd w:id="7033"/>
      <w:r>
        <w:rPr>
          <w:rtl/>
        </w:rPr>
        <w:t xml:space="preserve">ממדיניות </w:t>
      </w:r>
      <w:bookmarkStart w:id="7034" w:name="_ETM_Q10_494150"/>
      <w:bookmarkEnd w:id="7034"/>
      <w:r>
        <w:rPr>
          <w:rtl/>
        </w:rPr>
        <w:t>ההרג</w:t>
      </w:r>
      <w:r>
        <w:rPr>
          <w:rFonts w:hint="cs"/>
          <w:rtl/>
        </w:rPr>
        <w:t>,</w:t>
      </w:r>
      <w:r>
        <w:rPr>
          <w:rtl/>
        </w:rPr>
        <w:t xml:space="preserve"> </w:t>
      </w:r>
      <w:bookmarkStart w:id="7035" w:name="_ETM_Q10_495230"/>
      <w:bookmarkEnd w:id="7035"/>
      <w:r>
        <w:rPr>
          <w:rtl/>
        </w:rPr>
        <w:t>ההתנחלויות</w:t>
      </w:r>
      <w:r>
        <w:rPr>
          <w:rFonts w:hint="cs"/>
          <w:rtl/>
        </w:rPr>
        <w:t>,</w:t>
      </w:r>
      <w:r>
        <w:rPr>
          <w:rtl/>
        </w:rPr>
        <w:t xml:space="preserve"> </w:t>
      </w:r>
      <w:bookmarkStart w:id="7036" w:name="_ETM_Q10_496300"/>
      <w:bookmarkStart w:id="7037" w:name="_ETM_Q10_496990"/>
      <w:bookmarkEnd w:id="7036"/>
      <w:bookmarkEnd w:id="7037"/>
      <w:r>
        <w:rPr>
          <w:rtl/>
        </w:rPr>
        <w:t xml:space="preserve">אובדן </w:t>
      </w:r>
      <w:bookmarkStart w:id="7038" w:name="_ETM_Q10_497529"/>
      <w:bookmarkEnd w:id="7038"/>
      <w:r>
        <w:rPr>
          <w:rtl/>
        </w:rPr>
        <w:t>ה</w:t>
      </w:r>
      <w:r>
        <w:rPr>
          <w:rFonts w:hint="cs"/>
          <w:rtl/>
        </w:rPr>
        <w:t>תקווה</w:t>
      </w:r>
      <w:r>
        <w:rPr>
          <w:rtl/>
        </w:rPr>
        <w:t xml:space="preserve"> </w:t>
      </w:r>
      <w:bookmarkStart w:id="7039" w:name="_ETM_Q10_497940"/>
      <w:bookmarkStart w:id="7040" w:name="_ETM_Q10_498420"/>
      <w:bookmarkEnd w:id="7039"/>
      <w:bookmarkEnd w:id="7040"/>
      <w:r>
        <w:rPr>
          <w:rFonts w:hint="cs"/>
          <w:rtl/>
        </w:rPr>
        <w:t>ל</w:t>
      </w:r>
      <w:r>
        <w:rPr>
          <w:rtl/>
        </w:rPr>
        <w:t xml:space="preserve">איזשהו </w:t>
      </w:r>
      <w:bookmarkStart w:id="7041" w:name="_ETM_Q10_499050"/>
      <w:bookmarkEnd w:id="7041"/>
      <w:r>
        <w:rPr>
          <w:rtl/>
        </w:rPr>
        <w:t>א</w:t>
      </w:r>
      <w:bookmarkStart w:id="7042" w:name="_ETM_Q10_499510"/>
      <w:bookmarkEnd w:id="7042"/>
      <w:r>
        <w:rPr>
          <w:rtl/>
        </w:rPr>
        <w:t xml:space="preserve">פיק </w:t>
      </w:r>
      <w:bookmarkStart w:id="7043" w:name="_ETM_Q10_499900"/>
      <w:bookmarkEnd w:id="7043"/>
      <w:r>
        <w:rPr>
          <w:rtl/>
        </w:rPr>
        <w:t>פוליטי</w:t>
      </w:r>
      <w:r>
        <w:rPr>
          <w:rFonts w:hint="cs"/>
          <w:rtl/>
        </w:rPr>
        <w:t>.</w:t>
      </w:r>
      <w:r>
        <w:rPr>
          <w:rtl/>
        </w:rPr>
        <w:t xml:space="preserve"> </w:t>
      </w:r>
      <w:bookmarkStart w:id="7044" w:name="_ETM_Q10_501230"/>
      <w:bookmarkEnd w:id="7044"/>
      <w:r>
        <w:rPr>
          <w:rtl/>
        </w:rPr>
        <w:t>להפך</w:t>
      </w:r>
      <w:r>
        <w:rPr>
          <w:rFonts w:hint="cs"/>
          <w:rtl/>
        </w:rPr>
        <w:t>,</w:t>
      </w:r>
      <w:r>
        <w:rPr>
          <w:rtl/>
        </w:rPr>
        <w:t xml:space="preserve"> </w:t>
      </w:r>
      <w:bookmarkStart w:id="7045" w:name="_ETM_Q10_502610"/>
      <w:bookmarkStart w:id="7046" w:name="_ETM_Q10_502800"/>
      <w:bookmarkEnd w:id="7045"/>
      <w:bookmarkEnd w:id="7046"/>
      <w:r>
        <w:rPr>
          <w:rFonts w:hint="cs"/>
          <w:rtl/>
        </w:rPr>
        <w:t>הכו</w:t>
      </w:r>
      <w:r>
        <w:rPr>
          <w:rtl/>
        </w:rPr>
        <w:t xml:space="preserve">ל </w:t>
      </w:r>
      <w:bookmarkStart w:id="7047" w:name="_ETM_Q10_503220"/>
      <w:bookmarkEnd w:id="7047"/>
      <w:r>
        <w:rPr>
          <w:rtl/>
        </w:rPr>
        <w:t xml:space="preserve">זה </w:t>
      </w:r>
      <w:bookmarkStart w:id="7048" w:name="_ETM_Q10_503460"/>
      <w:bookmarkEnd w:id="7048"/>
      <w:r>
        <w:rPr>
          <w:rFonts w:hint="cs"/>
          <w:rtl/>
        </w:rPr>
        <w:t>עוד</w:t>
      </w:r>
      <w:r>
        <w:rPr>
          <w:rtl/>
        </w:rPr>
        <w:t xml:space="preserve"> </w:t>
      </w:r>
      <w:bookmarkStart w:id="7049" w:name="_ETM_Q10_503849"/>
      <w:bookmarkEnd w:id="7049"/>
      <w:r>
        <w:rPr>
          <w:rtl/>
        </w:rPr>
        <w:t xml:space="preserve">הרג </w:t>
      </w:r>
      <w:bookmarkStart w:id="7050" w:name="_ETM_Q10_504119"/>
      <w:bookmarkEnd w:id="7050"/>
      <w:r>
        <w:rPr>
          <w:rFonts w:hint="cs"/>
          <w:rtl/>
        </w:rPr>
        <w:t>ועוד הרג, ועוד דמים.</w:t>
      </w:r>
    </w:p>
    <w:p w:rsidR="00E14345" w:rsidRDefault="00E14345" w:rsidP="00FD6D08">
      <w:pPr>
        <w:rPr>
          <w:rtl/>
        </w:rPr>
      </w:pPr>
      <w:bookmarkStart w:id="7051" w:name="_ETM_Q10_501669"/>
      <w:bookmarkStart w:id="7052" w:name="_ETM_Q10_501766"/>
      <w:bookmarkEnd w:id="7051"/>
      <w:bookmarkEnd w:id="7052"/>
    </w:p>
    <w:p w:rsidR="00E14345" w:rsidRDefault="00E14345" w:rsidP="006F5D64">
      <w:pPr>
        <w:rPr>
          <w:rtl/>
        </w:rPr>
      </w:pPr>
      <w:bookmarkStart w:id="7053" w:name="_ETM_Q10_502020"/>
      <w:bookmarkStart w:id="7054" w:name="_ETM_Q10_502089"/>
      <w:bookmarkStart w:id="7055" w:name="_ETM_Q10_504810"/>
      <w:bookmarkStart w:id="7056" w:name="_ETM_Q10_505260"/>
      <w:bookmarkStart w:id="7057" w:name="_ETM_Q10_506250"/>
      <w:bookmarkEnd w:id="7053"/>
      <w:bookmarkEnd w:id="7054"/>
      <w:bookmarkEnd w:id="7055"/>
      <w:bookmarkEnd w:id="7056"/>
      <w:bookmarkEnd w:id="7057"/>
      <w:r>
        <w:rPr>
          <w:rtl/>
        </w:rPr>
        <w:t xml:space="preserve">תסתכלו </w:t>
      </w:r>
      <w:bookmarkStart w:id="7058" w:name="_ETM_Q10_506850"/>
      <w:bookmarkEnd w:id="7058"/>
      <w:r>
        <w:rPr>
          <w:rtl/>
        </w:rPr>
        <w:t xml:space="preserve">על </w:t>
      </w:r>
      <w:bookmarkStart w:id="7059" w:name="_ETM_Q10_507029"/>
      <w:bookmarkEnd w:id="7059"/>
      <w:r>
        <w:rPr>
          <w:rtl/>
        </w:rPr>
        <w:t xml:space="preserve">מה </w:t>
      </w:r>
      <w:bookmarkStart w:id="7060" w:name="_ETM_Q10_507210"/>
      <w:bookmarkEnd w:id="7060"/>
      <w:r>
        <w:rPr>
          <w:rtl/>
        </w:rPr>
        <w:t xml:space="preserve">שקורה </w:t>
      </w:r>
      <w:bookmarkStart w:id="7061" w:name="_ETM_Q10_507810"/>
      <w:bookmarkEnd w:id="7061"/>
      <w:r>
        <w:rPr>
          <w:rtl/>
        </w:rPr>
        <w:t>לנו</w:t>
      </w:r>
      <w:r>
        <w:rPr>
          <w:rFonts w:hint="cs"/>
          <w:rtl/>
        </w:rPr>
        <w:t>.</w:t>
      </w:r>
      <w:r>
        <w:rPr>
          <w:rtl/>
        </w:rPr>
        <w:t xml:space="preserve"> </w:t>
      </w:r>
      <w:bookmarkStart w:id="7062" w:name="_ETM_Q10_509769"/>
      <w:bookmarkEnd w:id="7062"/>
      <w:r>
        <w:rPr>
          <w:rtl/>
        </w:rPr>
        <w:t xml:space="preserve">הנורמליזציה </w:t>
      </w:r>
      <w:bookmarkStart w:id="7063" w:name="_ETM_Q10_511390"/>
      <w:bookmarkStart w:id="7064" w:name="_ETM_Q10_511670"/>
      <w:bookmarkStart w:id="7065" w:name="_ETM_Q10_512300"/>
      <w:bookmarkEnd w:id="7063"/>
      <w:bookmarkEnd w:id="7064"/>
      <w:bookmarkEnd w:id="7065"/>
      <w:r>
        <w:rPr>
          <w:rFonts w:hint="cs"/>
          <w:rtl/>
        </w:rPr>
        <w:t>הזו, ש</w:t>
      </w:r>
      <w:r>
        <w:rPr>
          <w:rtl/>
        </w:rPr>
        <w:t xml:space="preserve">הולכת </w:t>
      </w:r>
      <w:bookmarkStart w:id="7066" w:name="_ETM_Q10_512870"/>
      <w:bookmarkEnd w:id="7066"/>
      <w:r>
        <w:rPr>
          <w:rtl/>
        </w:rPr>
        <w:t>ומ</w:t>
      </w:r>
      <w:bookmarkStart w:id="7067" w:name="_ETM_Q10_513440"/>
      <w:bookmarkEnd w:id="7067"/>
      <w:r>
        <w:rPr>
          <w:rFonts w:hint="cs"/>
          <w:rtl/>
        </w:rPr>
        <w:t>תרח</w:t>
      </w:r>
      <w:r>
        <w:rPr>
          <w:rtl/>
        </w:rPr>
        <w:t>בת</w:t>
      </w:r>
      <w:r>
        <w:rPr>
          <w:rFonts w:hint="cs"/>
          <w:rtl/>
        </w:rPr>
        <w:t>,</w:t>
      </w:r>
      <w:r>
        <w:rPr>
          <w:rtl/>
        </w:rPr>
        <w:t xml:space="preserve"> </w:t>
      </w:r>
      <w:bookmarkStart w:id="7068" w:name="_ETM_Q10_514129"/>
      <w:bookmarkEnd w:id="7068"/>
      <w:r>
        <w:rPr>
          <w:rFonts w:hint="cs"/>
          <w:rtl/>
        </w:rPr>
        <w:t xml:space="preserve">עם </w:t>
      </w:r>
      <w:r>
        <w:rPr>
          <w:rtl/>
        </w:rPr>
        <w:t xml:space="preserve">המוות </w:t>
      </w:r>
      <w:bookmarkStart w:id="7069" w:name="_ETM_Q10_516059"/>
      <w:bookmarkEnd w:id="7069"/>
      <w:r>
        <w:rPr>
          <w:rtl/>
        </w:rPr>
        <w:t xml:space="preserve">היא </w:t>
      </w:r>
      <w:bookmarkStart w:id="7070" w:name="_ETM_Q10_516269"/>
      <w:bookmarkEnd w:id="7070"/>
      <w:r>
        <w:rPr>
          <w:rtl/>
        </w:rPr>
        <w:t xml:space="preserve">בלתי </w:t>
      </w:r>
      <w:bookmarkStart w:id="7071" w:name="_ETM_Q10_516719"/>
      <w:bookmarkEnd w:id="7071"/>
      <w:r>
        <w:rPr>
          <w:rtl/>
        </w:rPr>
        <w:t xml:space="preserve">מתקבלת </w:t>
      </w:r>
      <w:bookmarkStart w:id="7072" w:name="_ETM_Q10_517469"/>
      <w:bookmarkEnd w:id="7072"/>
      <w:r>
        <w:rPr>
          <w:rtl/>
        </w:rPr>
        <w:t xml:space="preserve">על </w:t>
      </w:r>
      <w:bookmarkStart w:id="7073" w:name="_ETM_Q10_517649"/>
      <w:bookmarkEnd w:id="7073"/>
      <w:r>
        <w:rPr>
          <w:rtl/>
        </w:rPr>
        <w:t>הדעת</w:t>
      </w:r>
      <w:r w:rsidR="006F5D64">
        <w:rPr>
          <w:rFonts w:hint="cs"/>
          <w:rtl/>
        </w:rPr>
        <w:t>,</w:t>
      </w:r>
      <w:r>
        <w:rPr>
          <w:rFonts w:hint="cs"/>
          <w:rtl/>
        </w:rPr>
        <w:t xml:space="preserve"> אם אנחנו </w:t>
      </w:r>
      <w:bookmarkStart w:id="7074" w:name="_ETM_Q10_518949"/>
      <w:bookmarkStart w:id="7075" w:name="_ETM_Q10_519129"/>
      <w:bookmarkStart w:id="7076" w:name="_ETM_Q10_519370"/>
      <w:bookmarkStart w:id="7077" w:name="_ETM_Q10_519550"/>
      <w:bookmarkStart w:id="7078" w:name="_ETM_Q10_519670"/>
      <w:bookmarkEnd w:id="7074"/>
      <w:bookmarkEnd w:id="7075"/>
      <w:bookmarkEnd w:id="7076"/>
      <w:bookmarkEnd w:id="7077"/>
      <w:bookmarkEnd w:id="7078"/>
      <w:r>
        <w:rPr>
          <w:rtl/>
        </w:rPr>
        <w:t xml:space="preserve">מדברים </w:t>
      </w:r>
      <w:bookmarkStart w:id="7079" w:name="_ETM_Q10_520180"/>
      <w:bookmarkEnd w:id="7079"/>
      <w:r>
        <w:rPr>
          <w:rtl/>
        </w:rPr>
        <w:t xml:space="preserve">על </w:t>
      </w:r>
      <w:bookmarkStart w:id="7080" w:name="_ETM_Q10_520360"/>
      <w:bookmarkEnd w:id="7080"/>
      <w:r>
        <w:rPr>
          <w:rtl/>
        </w:rPr>
        <w:t xml:space="preserve">המוות </w:t>
      </w:r>
      <w:bookmarkStart w:id="7081" w:name="_ETM_Q10_520839"/>
      <w:bookmarkEnd w:id="7081"/>
      <w:r>
        <w:rPr>
          <w:rtl/>
        </w:rPr>
        <w:t xml:space="preserve">שקורה </w:t>
      </w:r>
      <w:bookmarkStart w:id="7082" w:name="_ETM_Q10_521270"/>
      <w:bookmarkEnd w:id="7082"/>
      <w:r>
        <w:rPr>
          <w:rtl/>
        </w:rPr>
        <w:t xml:space="preserve">פה </w:t>
      </w:r>
      <w:bookmarkStart w:id="7083" w:name="_ETM_Q10_522890"/>
      <w:bookmarkStart w:id="7084" w:name="_ETM_Q10_523130"/>
      <w:bookmarkEnd w:id="7083"/>
      <w:bookmarkEnd w:id="7084"/>
      <w:r>
        <w:rPr>
          <w:rFonts w:hint="cs"/>
          <w:rtl/>
        </w:rPr>
        <w:t>ל</w:t>
      </w:r>
      <w:r>
        <w:rPr>
          <w:rtl/>
        </w:rPr>
        <w:t xml:space="preserve">אזרחים </w:t>
      </w:r>
      <w:bookmarkStart w:id="7085" w:name="_ETM_Q10_523820"/>
      <w:bookmarkEnd w:id="7085"/>
      <w:r>
        <w:rPr>
          <w:rtl/>
        </w:rPr>
        <w:t xml:space="preserve">של </w:t>
      </w:r>
      <w:bookmarkStart w:id="7086" w:name="_ETM_Q10_524089"/>
      <w:bookmarkEnd w:id="7086"/>
      <w:r>
        <w:rPr>
          <w:rtl/>
        </w:rPr>
        <w:t xml:space="preserve">המדינה </w:t>
      </w:r>
      <w:bookmarkStart w:id="7087" w:name="_ETM_Q10_525390"/>
      <w:bookmarkEnd w:id="7087"/>
      <w:r>
        <w:rPr>
          <w:rtl/>
        </w:rPr>
        <w:t>מ</w:t>
      </w:r>
      <w:bookmarkStart w:id="7088" w:name="_ETM_Q10_525989"/>
      <w:bookmarkStart w:id="7089" w:name="_ETM_Q10_526109"/>
      <w:bookmarkEnd w:id="7088"/>
      <w:bookmarkEnd w:id="7089"/>
      <w:r>
        <w:rPr>
          <w:rFonts w:hint="cs"/>
          <w:rtl/>
        </w:rPr>
        <w:t>כמ</w:t>
      </w:r>
      <w:r>
        <w:rPr>
          <w:rtl/>
        </w:rPr>
        <w:t xml:space="preserve">ה </w:t>
      </w:r>
      <w:bookmarkStart w:id="7090" w:name="_ETM_Q10_526260"/>
      <w:bookmarkEnd w:id="7090"/>
      <w:r>
        <w:rPr>
          <w:rFonts w:hint="cs"/>
          <w:rtl/>
        </w:rPr>
        <w:t>ו</w:t>
      </w:r>
      <w:r>
        <w:rPr>
          <w:rtl/>
        </w:rPr>
        <w:t xml:space="preserve">כמה </w:t>
      </w:r>
      <w:bookmarkStart w:id="7091" w:name="_ETM_Q10_526680"/>
      <w:bookmarkEnd w:id="7091"/>
      <w:r>
        <w:rPr>
          <w:rtl/>
        </w:rPr>
        <w:t>סיבות</w:t>
      </w:r>
      <w:r w:rsidR="006F5D64">
        <w:rPr>
          <w:rFonts w:hint="cs"/>
          <w:rtl/>
        </w:rPr>
        <w:t>:</w:t>
      </w:r>
      <w:r>
        <w:rPr>
          <w:rtl/>
        </w:rPr>
        <w:t xml:space="preserve"> </w:t>
      </w:r>
      <w:bookmarkStart w:id="7092" w:name="_ETM_Q10_527809"/>
      <w:bookmarkEnd w:id="7092"/>
      <w:r>
        <w:rPr>
          <w:rtl/>
        </w:rPr>
        <w:t xml:space="preserve">מי </w:t>
      </w:r>
      <w:bookmarkStart w:id="7093" w:name="_ETM_Q10_528289"/>
      <w:bookmarkEnd w:id="7093"/>
      <w:r>
        <w:rPr>
          <w:rFonts w:hint="cs"/>
          <w:rtl/>
        </w:rPr>
        <w:t>רוצה</w:t>
      </w:r>
      <w:r>
        <w:rPr>
          <w:rtl/>
        </w:rPr>
        <w:t xml:space="preserve"> </w:t>
      </w:r>
      <w:bookmarkStart w:id="7094" w:name="_ETM_Q10_528440"/>
      <w:bookmarkEnd w:id="7094"/>
      <w:r>
        <w:rPr>
          <w:rtl/>
        </w:rPr>
        <w:t xml:space="preserve">בכלל </w:t>
      </w:r>
      <w:bookmarkStart w:id="7095" w:name="_ETM_Q10_528890"/>
      <w:bookmarkEnd w:id="7095"/>
      <w:r>
        <w:rPr>
          <w:rtl/>
        </w:rPr>
        <w:t xml:space="preserve">לדבר </w:t>
      </w:r>
      <w:bookmarkStart w:id="7096" w:name="_ETM_Q10_529309"/>
      <w:bookmarkEnd w:id="7096"/>
      <w:r>
        <w:rPr>
          <w:rtl/>
        </w:rPr>
        <w:t xml:space="preserve">על </w:t>
      </w:r>
      <w:bookmarkStart w:id="7097" w:name="_ETM_Q10_529519"/>
      <w:bookmarkEnd w:id="7097"/>
      <w:r>
        <w:rPr>
          <w:rtl/>
        </w:rPr>
        <w:t xml:space="preserve">תאונות </w:t>
      </w:r>
      <w:bookmarkStart w:id="7098" w:name="_ETM_Q10_530059"/>
      <w:bookmarkEnd w:id="7098"/>
      <w:r>
        <w:rPr>
          <w:rtl/>
        </w:rPr>
        <w:t>עבודה</w:t>
      </w:r>
      <w:r>
        <w:rPr>
          <w:rFonts w:hint="cs"/>
          <w:rtl/>
        </w:rPr>
        <w:t>?</w:t>
      </w:r>
      <w:r>
        <w:rPr>
          <w:rtl/>
        </w:rPr>
        <w:t xml:space="preserve"> </w:t>
      </w:r>
      <w:bookmarkStart w:id="7099" w:name="_ETM_Q10_531199"/>
      <w:bookmarkStart w:id="7100" w:name="_ETM_Q10_531289"/>
      <w:bookmarkStart w:id="7101" w:name="_ETM_Q10_531889"/>
      <w:bookmarkEnd w:id="7099"/>
      <w:bookmarkEnd w:id="7100"/>
      <w:bookmarkEnd w:id="7101"/>
      <w:r>
        <w:rPr>
          <w:rFonts w:hint="cs"/>
          <w:rtl/>
        </w:rPr>
        <w:t>יותר מ-</w:t>
      </w:r>
      <w:r>
        <w:rPr>
          <w:rtl/>
        </w:rPr>
        <w:t xml:space="preserve">40 </w:t>
      </w:r>
      <w:bookmarkStart w:id="7102" w:name="_ETM_Q10_532999"/>
      <w:bookmarkEnd w:id="7102"/>
      <w:r>
        <w:rPr>
          <w:rtl/>
        </w:rPr>
        <w:t xml:space="preserve">הרוגים </w:t>
      </w:r>
      <w:bookmarkStart w:id="7103" w:name="_ETM_Q10_534100"/>
      <w:bookmarkStart w:id="7104" w:name="_ETM_Q10_534190"/>
      <w:bookmarkEnd w:id="7103"/>
      <w:bookmarkEnd w:id="7104"/>
      <w:r>
        <w:rPr>
          <w:rFonts w:hint="cs"/>
          <w:rtl/>
        </w:rPr>
        <w:t>בתאונות ע</w:t>
      </w:r>
      <w:r>
        <w:rPr>
          <w:rtl/>
        </w:rPr>
        <w:t>בודה</w:t>
      </w:r>
      <w:r w:rsidR="006F5D64">
        <w:rPr>
          <w:rFonts w:hint="cs"/>
          <w:rtl/>
        </w:rPr>
        <w:t>,</w:t>
      </w:r>
      <w:r>
        <w:rPr>
          <w:rtl/>
        </w:rPr>
        <w:t xml:space="preserve"> </w:t>
      </w:r>
      <w:bookmarkStart w:id="7105" w:name="_ETM_Q10_535000"/>
      <w:bookmarkEnd w:id="7105"/>
      <w:r>
        <w:rPr>
          <w:rtl/>
        </w:rPr>
        <w:t xml:space="preserve">איך </w:t>
      </w:r>
      <w:bookmarkStart w:id="7106" w:name="_ETM_Q10_535149"/>
      <w:bookmarkEnd w:id="7106"/>
      <w:r>
        <w:rPr>
          <w:rtl/>
        </w:rPr>
        <w:t xml:space="preserve">אפשר </w:t>
      </w:r>
      <w:bookmarkStart w:id="7107" w:name="_ETM_Q10_535570"/>
      <w:bookmarkEnd w:id="7107"/>
      <w:r>
        <w:rPr>
          <w:rtl/>
        </w:rPr>
        <w:t xml:space="preserve">להשחיל </w:t>
      </w:r>
      <w:bookmarkStart w:id="7108" w:name="_ETM_Q10_536260"/>
      <w:bookmarkEnd w:id="7108"/>
      <w:r>
        <w:rPr>
          <w:rtl/>
        </w:rPr>
        <w:t xml:space="preserve">מילה </w:t>
      </w:r>
      <w:bookmarkStart w:id="7109" w:name="_ETM_Q10_537219"/>
      <w:bookmarkEnd w:id="7109"/>
      <w:r>
        <w:rPr>
          <w:rtl/>
        </w:rPr>
        <w:t>בת</w:t>
      </w:r>
      <w:bookmarkStart w:id="7110" w:name="_ETM_Q10_537529"/>
      <w:bookmarkEnd w:id="7110"/>
      <w:r>
        <w:rPr>
          <w:rFonts w:hint="cs"/>
          <w:rtl/>
        </w:rPr>
        <w:t xml:space="preserve">וך </w:t>
      </w:r>
      <w:bookmarkStart w:id="7111" w:name="_ETM_Q10_537350"/>
      <w:bookmarkEnd w:id="7111"/>
      <w:r>
        <w:rPr>
          <w:rFonts w:hint="cs"/>
          <w:rtl/>
        </w:rPr>
        <w:t>השיח</w:t>
      </w:r>
      <w:bookmarkStart w:id="7112" w:name="_ETM_Q10_537910"/>
      <w:bookmarkStart w:id="7113" w:name="_ETM_Q10_538120"/>
      <w:bookmarkStart w:id="7114" w:name="_ETM_Q10_538420"/>
      <w:bookmarkStart w:id="7115" w:name="_ETM_Q10_538779"/>
      <w:bookmarkEnd w:id="7112"/>
      <w:bookmarkEnd w:id="7113"/>
      <w:bookmarkEnd w:id="7114"/>
      <w:bookmarkEnd w:id="7115"/>
      <w:r>
        <w:rPr>
          <w:rFonts w:hint="cs"/>
          <w:rtl/>
        </w:rPr>
        <w:t xml:space="preserve"> המשוגע</w:t>
      </w:r>
      <w:r>
        <w:rPr>
          <w:rtl/>
        </w:rPr>
        <w:t xml:space="preserve"> </w:t>
      </w:r>
      <w:bookmarkStart w:id="7116" w:name="_ETM_Q10_539140"/>
      <w:bookmarkEnd w:id="7116"/>
      <w:r>
        <w:rPr>
          <w:rtl/>
        </w:rPr>
        <w:t>שקיים</w:t>
      </w:r>
      <w:r>
        <w:rPr>
          <w:rFonts w:hint="cs"/>
          <w:rtl/>
        </w:rPr>
        <w:t>?</w:t>
      </w:r>
      <w:r>
        <w:rPr>
          <w:rtl/>
        </w:rPr>
        <w:t xml:space="preserve"> </w:t>
      </w:r>
      <w:bookmarkStart w:id="7117" w:name="_ETM_Q10_540089"/>
      <w:bookmarkEnd w:id="7117"/>
      <w:r>
        <w:rPr>
          <w:rtl/>
        </w:rPr>
        <w:t>מי</w:t>
      </w:r>
      <w:r>
        <w:rPr>
          <w:rFonts w:hint="cs"/>
          <w:rtl/>
        </w:rPr>
        <w:t>שהו</w:t>
      </w:r>
      <w:r>
        <w:rPr>
          <w:rtl/>
        </w:rPr>
        <w:t xml:space="preserve"> </w:t>
      </w:r>
      <w:bookmarkStart w:id="7118" w:name="_ETM_Q10_540299"/>
      <w:bookmarkStart w:id="7119" w:name="_ETM_Q10_540510"/>
      <w:bookmarkStart w:id="7120" w:name="_ETM_Q10_540629"/>
      <w:bookmarkEnd w:id="7118"/>
      <w:bookmarkEnd w:id="7119"/>
      <w:bookmarkEnd w:id="7120"/>
      <w:r>
        <w:rPr>
          <w:rtl/>
        </w:rPr>
        <w:t xml:space="preserve">רוצה </w:t>
      </w:r>
      <w:bookmarkStart w:id="7121" w:name="_ETM_Q10_540899"/>
      <w:bookmarkEnd w:id="7121"/>
      <w:r>
        <w:rPr>
          <w:rtl/>
        </w:rPr>
        <w:t xml:space="preserve">לדבר </w:t>
      </w:r>
      <w:bookmarkStart w:id="7122" w:name="_ETM_Q10_541100"/>
      <w:bookmarkStart w:id="7123" w:name="_ETM_Q10_541309"/>
      <w:bookmarkEnd w:id="7122"/>
      <w:bookmarkEnd w:id="7123"/>
      <w:r>
        <w:rPr>
          <w:rtl/>
        </w:rPr>
        <w:t xml:space="preserve">על </w:t>
      </w:r>
      <w:bookmarkStart w:id="7124" w:name="_ETM_Q10_541489"/>
      <w:bookmarkEnd w:id="7124"/>
      <w:r>
        <w:rPr>
          <w:rtl/>
        </w:rPr>
        <w:t xml:space="preserve">תאונות </w:t>
      </w:r>
      <w:bookmarkStart w:id="7125" w:name="_ETM_Q10_541940"/>
      <w:bookmarkEnd w:id="7125"/>
      <w:r>
        <w:rPr>
          <w:rtl/>
        </w:rPr>
        <w:t>דרכים</w:t>
      </w:r>
      <w:r>
        <w:rPr>
          <w:rFonts w:hint="cs"/>
          <w:rtl/>
        </w:rPr>
        <w:t>?</w:t>
      </w:r>
      <w:r>
        <w:rPr>
          <w:rtl/>
        </w:rPr>
        <w:t xml:space="preserve"> </w:t>
      </w:r>
      <w:bookmarkStart w:id="7126" w:name="_ETM_Q10_543120"/>
      <w:bookmarkEnd w:id="7126"/>
      <w:r>
        <w:rPr>
          <w:rFonts w:hint="cs"/>
          <w:rtl/>
        </w:rPr>
        <w:t>ל</w:t>
      </w:r>
      <w:r>
        <w:rPr>
          <w:rtl/>
        </w:rPr>
        <w:t xml:space="preserve">מישהו </w:t>
      </w:r>
      <w:bookmarkStart w:id="7127" w:name="_ETM_Q10_543600"/>
      <w:bookmarkEnd w:id="7127"/>
      <w:r>
        <w:rPr>
          <w:rtl/>
        </w:rPr>
        <w:t xml:space="preserve">בכלל </w:t>
      </w:r>
      <w:bookmarkStart w:id="7128" w:name="_ETM_Q10_544049"/>
      <w:bookmarkEnd w:id="7128"/>
      <w:r>
        <w:rPr>
          <w:rtl/>
        </w:rPr>
        <w:t xml:space="preserve">אכפת </w:t>
      </w:r>
      <w:bookmarkStart w:id="7129" w:name="_ETM_Q10_544740"/>
      <w:bookmarkStart w:id="7130" w:name="_ETM_Q10_544890"/>
      <w:bookmarkEnd w:id="7129"/>
      <w:bookmarkEnd w:id="7130"/>
      <w:r>
        <w:rPr>
          <w:rtl/>
        </w:rPr>
        <w:t>מ</w:t>
      </w:r>
      <w:bookmarkStart w:id="7131" w:name="_ETM_Q10_545869"/>
      <w:bookmarkEnd w:id="7131"/>
      <w:r>
        <w:rPr>
          <w:rFonts w:hint="cs"/>
          <w:rtl/>
        </w:rPr>
        <w:t xml:space="preserve">מספר </w:t>
      </w:r>
      <w:r>
        <w:rPr>
          <w:rtl/>
        </w:rPr>
        <w:t>הערבים</w:t>
      </w:r>
      <w:r>
        <w:rPr>
          <w:rFonts w:hint="cs"/>
          <w:rtl/>
        </w:rPr>
        <w:t xml:space="preserve"> שנרצחים כל יום במדינה?</w:t>
      </w:r>
      <w:r>
        <w:rPr>
          <w:rtl/>
        </w:rPr>
        <w:t xml:space="preserve"> </w:t>
      </w:r>
      <w:bookmarkStart w:id="7132" w:name="_ETM_Q10_546529"/>
      <w:bookmarkStart w:id="7133" w:name="_ETM_Q10_546890"/>
      <w:bookmarkStart w:id="7134" w:name="_ETM_Q10_547430"/>
      <w:bookmarkStart w:id="7135" w:name="_ETM_Q10_547729"/>
      <w:bookmarkStart w:id="7136" w:name="_ETM_Q10_548119"/>
      <w:bookmarkStart w:id="7137" w:name="_ETM_Q10_550350"/>
      <w:bookmarkStart w:id="7138" w:name="_ETM_Q10_548400"/>
      <w:bookmarkEnd w:id="7132"/>
      <w:bookmarkEnd w:id="7133"/>
      <w:bookmarkEnd w:id="7134"/>
      <w:bookmarkEnd w:id="7135"/>
      <w:bookmarkEnd w:id="7136"/>
      <w:bookmarkEnd w:id="7137"/>
      <w:bookmarkEnd w:id="7138"/>
      <w:r>
        <w:rPr>
          <w:rtl/>
        </w:rPr>
        <w:t xml:space="preserve">יש </w:t>
      </w:r>
      <w:bookmarkStart w:id="7139" w:name="_ETM_Q10_550860"/>
      <w:bookmarkEnd w:id="7139"/>
      <w:r>
        <w:rPr>
          <w:rtl/>
        </w:rPr>
        <w:t xml:space="preserve">מצב </w:t>
      </w:r>
      <w:bookmarkStart w:id="7140" w:name="_ETM_Q10_551700"/>
      <w:bookmarkEnd w:id="7140"/>
      <w:r>
        <w:rPr>
          <w:rtl/>
        </w:rPr>
        <w:t xml:space="preserve">של </w:t>
      </w:r>
      <w:bookmarkStart w:id="7141" w:name="_ETM_Q10_552029"/>
      <w:bookmarkEnd w:id="7141"/>
      <w:r>
        <w:rPr>
          <w:rtl/>
        </w:rPr>
        <w:t xml:space="preserve">נורמליזציה </w:t>
      </w:r>
      <w:bookmarkStart w:id="7142" w:name="_ETM_Q10_553460"/>
      <w:bookmarkEnd w:id="7142"/>
      <w:r>
        <w:rPr>
          <w:rFonts w:hint="cs"/>
          <w:rtl/>
        </w:rPr>
        <w:t>ע</w:t>
      </w:r>
      <w:r>
        <w:rPr>
          <w:rtl/>
        </w:rPr>
        <w:t xml:space="preserve">ם </w:t>
      </w:r>
      <w:bookmarkStart w:id="7143" w:name="_ETM_Q10_554150"/>
      <w:bookmarkEnd w:id="7143"/>
      <w:r>
        <w:rPr>
          <w:rtl/>
        </w:rPr>
        <w:t>המוות</w:t>
      </w:r>
      <w:r>
        <w:rPr>
          <w:rFonts w:hint="cs"/>
          <w:rtl/>
        </w:rPr>
        <w:t>,</w:t>
      </w:r>
      <w:r>
        <w:rPr>
          <w:rtl/>
        </w:rPr>
        <w:t xml:space="preserve"> </w:t>
      </w:r>
      <w:bookmarkStart w:id="7144" w:name="_ETM_Q10_555490"/>
      <w:bookmarkEnd w:id="7144"/>
      <w:r>
        <w:rPr>
          <w:rFonts w:hint="cs"/>
          <w:rtl/>
        </w:rPr>
        <w:t>ו</w:t>
      </w:r>
      <w:r>
        <w:rPr>
          <w:rtl/>
        </w:rPr>
        <w:t xml:space="preserve">לא </w:t>
      </w:r>
      <w:bookmarkStart w:id="7145" w:name="_ETM_Q10_556300"/>
      <w:bookmarkEnd w:id="7145"/>
      <w:r>
        <w:rPr>
          <w:rtl/>
        </w:rPr>
        <w:t xml:space="preserve">רק </w:t>
      </w:r>
      <w:bookmarkStart w:id="7146" w:name="_ETM_Q10_556750"/>
      <w:bookmarkEnd w:id="7146"/>
      <w:r>
        <w:rPr>
          <w:rFonts w:hint="cs"/>
          <w:rtl/>
        </w:rPr>
        <w:t>המוות</w:t>
      </w:r>
      <w:r>
        <w:rPr>
          <w:rtl/>
        </w:rPr>
        <w:t xml:space="preserve"> </w:t>
      </w:r>
      <w:bookmarkStart w:id="7147" w:name="_ETM_Q10_557440"/>
      <w:bookmarkEnd w:id="7147"/>
      <w:r>
        <w:rPr>
          <w:rtl/>
        </w:rPr>
        <w:t xml:space="preserve">שקורה </w:t>
      </w:r>
      <w:bookmarkStart w:id="7148" w:name="_ETM_Q10_557890"/>
      <w:bookmarkEnd w:id="7148"/>
      <w:r>
        <w:rPr>
          <w:rtl/>
        </w:rPr>
        <w:t>בעזה</w:t>
      </w:r>
      <w:r>
        <w:rPr>
          <w:rFonts w:hint="cs"/>
          <w:rtl/>
        </w:rPr>
        <w:t>. 42,000</w:t>
      </w:r>
      <w:bookmarkStart w:id="7149" w:name="_ETM_Q10_559060"/>
      <w:bookmarkEnd w:id="7149"/>
      <w:r>
        <w:rPr>
          <w:rtl/>
        </w:rPr>
        <w:t xml:space="preserve"> </w:t>
      </w:r>
      <w:bookmarkStart w:id="7150" w:name="_ETM_Q10_561710"/>
      <w:bookmarkEnd w:id="7150"/>
      <w:r>
        <w:rPr>
          <w:rtl/>
        </w:rPr>
        <w:t xml:space="preserve">כולל </w:t>
      </w:r>
      <w:bookmarkStart w:id="7151" w:name="_ETM_Q10_562219"/>
      <w:bookmarkEnd w:id="7151"/>
      <w:r>
        <w:rPr>
          <w:rtl/>
        </w:rPr>
        <w:t>ילדים</w:t>
      </w:r>
      <w:r>
        <w:rPr>
          <w:rFonts w:hint="cs"/>
          <w:rtl/>
        </w:rPr>
        <w:t>,</w:t>
      </w:r>
      <w:r>
        <w:rPr>
          <w:rtl/>
        </w:rPr>
        <w:t xml:space="preserve"> </w:t>
      </w:r>
      <w:bookmarkStart w:id="7152" w:name="_ETM_Q10_562850"/>
      <w:bookmarkEnd w:id="7152"/>
      <w:r>
        <w:rPr>
          <w:rtl/>
        </w:rPr>
        <w:t xml:space="preserve">כולל </w:t>
      </w:r>
      <w:bookmarkStart w:id="7153" w:name="_ETM_Q10_563240"/>
      <w:bookmarkEnd w:id="7153"/>
      <w:r>
        <w:rPr>
          <w:rtl/>
        </w:rPr>
        <w:t>נשים</w:t>
      </w:r>
      <w:r>
        <w:rPr>
          <w:rFonts w:hint="cs"/>
          <w:rtl/>
        </w:rPr>
        <w:t>,</w:t>
      </w:r>
      <w:r>
        <w:rPr>
          <w:rtl/>
        </w:rPr>
        <w:t xml:space="preserve"> </w:t>
      </w:r>
      <w:bookmarkStart w:id="7154" w:name="_ETM_Q10_563839"/>
      <w:bookmarkEnd w:id="7154"/>
      <w:r>
        <w:rPr>
          <w:rtl/>
        </w:rPr>
        <w:t xml:space="preserve">בכלל </w:t>
      </w:r>
      <w:bookmarkStart w:id="7155" w:name="_ETM_Q10_565189"/>
      <w:bookmarkEnd w:id="7155"/>
      <w:r>
        <w:rPr>
          <w:rFonts w:hint="cs"/>
          <w:rtl/>
        </w:rPr>
        <w:t xml:space="preserve">לא מזיזים </w:t>
      </w:r>
      <w:r>
        <w:rPr>
          <w:rtl/>
        </w:rPr>
        <w:t xml:space="preserve">לאף </w:t>
      </w:r>
      <w:bookmarkStart w:id="7156" w:name="_ETM_Q10_565520"/>
      <w:bookmarkEnd w:id="7156"/>
      <w:r>
        <w:rPr>
          <w:rFonts w:hint="cs"/>
          <w:rtl/>
        </w:rPr>
        <w:t>אחד.</w:t>
      </w:r>
      <w:r>
        <w:rPr>
          <w:rtl/>
        </w:rPr>
        <w:t xml:space="preserve"> </w:t>
      </w:r>
      <w:bookmarkStart w:id="7157" w:name="_ETM_Q10_567080"/>
      <w:bookmarkEnd w:id="7157"/>
      <w:r>
        <w:rPr>
          <w:rFonts w:hint="cs"/>
          <w:rtl/>
        </w:rPr>
        <w:t>120,000</w:t>
      </w:r>
      <w:r>
        <w:rPr>
          <w:rtl/>
        </w:rPr>
        <w:t xml:space="preserve"> </w:t>
      </w:r>
      <w:bookmarkStart w:id="7158" w:name="_ETM_Q10_569390"/>
      <w:bookmarkEnd w:id="7158"/>
      <w:r>
        <w:rPr>
          <w:rtl/>
        </w:rPr>
        <w:t xml:space="preserve">או </w:t>
      </w:r>
      <w:bookmarkStart w:id="7159" w:name="_ETM_Q10_569600"/>
      <w:bookmarkEnd w:id="7159"/>
      <w:r>
        <w:rPr>
          <w:rtl/>
        </w:rPr>
        <w:t xml:space="preserve">יותר </w:t>
      </w:r>
      <w:bookmarkStart w:id="7160" w:name="_ETM_Q10_570259"/>
      <w:bookmarkEnd w:id="7160"/>
      <w:r>
        <w:rPr>
          <w:rFonts w:hint="cs"/>
          <w:rtl/>
        </w:rPr>
        <w:t>פצוע</w:t>
      </w:r>
      <w:r>
        <w:rPr>
          <w:rtl/>
        </w:rPr>
        <w:t>ים</w:t>
      </w:r>
      <w:r>
        <w:rPr>
          <w:rFonts w:hint="cs"/>
          <w:rtl/>
        </w:rPr>
        <w:t>,</w:t>
      </w:r>
      <w:r>
        <w:rPr>
          <w:rtl/>
        </w:rPr>
        <w:t xml:space="preserve"> </w:t>
      </w:r>
      <w:bookmarkStart w:id="7161" w:name="_ETM_Q10_571909"/>
      <w:bookmarkEnd w:id="7161"/>
      <w:r>
        <w:rPr>
          <w:rtl/>
        </w:rPr>
        <w:t xml:space="preserve">ילדים </w:t>
      </w:r>
      <w:bookmarkStart w:id="7162" w:name="_ETM_Q10_573350"/>
      <w:bookmarkEnd w:id="7162"/>
      <w:r>
        <w:rPr>
          <w:rtl/>
        </w:rPr>
        <w:t>ש</w:t>
      </w:r>
      <w:r>
        <w:rPr>
          <w:rFonts w:hint="cs"/>
          <w:rtl/>
        </w:rPr>
        <w:t>נקטעו להם גפיים</w:t>
      </w:r>
      <w:bookmarkStart w:id="7163" w:name="_ETM_Q10_574100"/>
      <w:bookmarkStart w:id="7164" w:name="_ETM_Q10_574460"/>
      <w:bookmarkStart w:id="7165" w:name="_ETM_Q10_574549"/>
      <w:bookmarkStart w:id="7166" w:name="_ETM_Q10_574670"/>
      <w:bookmarkStart w:id="7167" w:name="_ETM_Q10_575839"/>
      <w:bookmarkStart w:id="7168" w:name="_ETM_Q10_575930"/>
      <w:bookmarkStart w:id="7169" w:name="_ETM_Q10_576409"/>
      <w:bookmarkEnd w:id="7163"/>
      <w:bookmarkEnd w:id="7164"/>
      <w:bookmarkEnd w:id="7165"/>
      <w:bookmarkEnd w:id="7166"/>
      <w:bookmarkEnd w:id="7167"/>
      <w:bookmarkEnd w:id="7168"/>
      <w:bookmarkEnd w:id="7169"/>
      <w:r w:rsidR="006F5D64">
        <w:rPr>
          <w:rFonts w:hint="cs"/>
          <w:rtl/>
        </w:rPr>
        <w:t>,</w:t>
      </w:r>
      <w:r>
        <w:rPr>
          <w:rFonts w:hint="cs"/>
          <w:rtl/>
        </w:rPr>
        <w:t xml:space="preserve"> למי בכלל אכפת</w:t>
      </w:r>
      <w:r>
        <w:rPr>
          <w:rtl/>
        </w:rPr>
        <w:t xml:space="preserve"> </w:t>
      </w:r>
      <w:bookmarkStart w:id="7170" w:name="_ETM_Q10_576589"/>
      <w:bookmarkEnd w:id="7170"/>
      <w:r>
        <w:rPr>
          <w:rtl/>
        </w:rPr>
        <w:t>מזה</w:t>
      </w:r>
      <w:r>
        <w:rPr>
          <w:rFonts w:hint="cs"/>
          <w:rtl/>
        </w:rPr>
        <w:t>?</w:t>
      </w:r>
      <w:r>
        <w:rPr>
          <w:rtl/>
        </w:rPr>
        <w:t xml:space="preserve"> </w:t>
      </w:r>
      <w:bookmarkStart w:id="7171" w:name="_ETM_Q10_578350"/>
      <w:bookmarkEnd w:id="7171"/>
      <w:r>
        <w:rPr>
          <w:rtl/>
        </w:rPr>
        <w:t xml:space="preserve">הנורמליזציה </w:t>
      </w:r>
      <w:bookmarkStart w:id="7172" w:name="_ETM_Q10_579850"/>
      <w:bookmarkEnd w:id="7172"/>
      <w:r>
        <w:rPr>
          <w:rFonts w:hint="cs"/>
          <w:rtl/>
        </w:rPr>
        <w:t xml:space="preserve">הפושעת הזו </w:t>
      </w:r>
      <w:bookmarkStart w:id="7173" w:name="_ETM_Q10_580119"/>
      <w:bookmarkEnd w:id="7173"/>
      <w:r>
        <w:rPr>
          <w:rFonts w:hint="cs"/>
          <w:rtl/>
        </w:rPr>
        <w:t xml:space="preserve">עם ערך או עם מציאות </w:t>
      </w:r>
      <w:bookmarkStart w:id="7174" w:name="_ETM_Q10_584646"/>
      <w:bookmarkEnd w:id="7174"/>
      <w:r>
        <w:rPr>
          <w:rFonts w:hint="cs"/>
          <w:rtl/>
        </w:rPr>
        <w:t>המוות היא בלתי מתקבלת על הדעת.</w:t>
      </w:r>
    </w:p>
    <w:p w:rsidR="00E14345" w:rsidRDefault="00E14345" w:rsidP="00FD6D08">
      <w:pPr>
        <w:rPr>
          <w:rtl/>
        </w:rPr>
      </w:pPr>
    </w:p>
    <w:p w:rsidR="00E14345" w:rsidRDefault="00E14345" w:rsidP="00FD6D08">
      <w:pPr>
        <w:pStyle w:val="af6"/>
        <w:keepNext/>
        <w:rPr>
          <w:rtl/>
        </w:rPr>
      </w:pPr>
      <w:bookmarkStart w:id="7175" w:name="ET_yor_6598_13"/>
      <w:r w:rsidRPr="00362A4B">
        <w:rPr>
          <w:rStyle w:val="TagStyle"/>
          <w:rtl/>
        </w:rPr>
        <w:t xml:space="preserve"> &lt;&lt; יור &gt;&gt; </w:t>
      </w:r>
      <w:r>
        <w:rPr>
          <w:rtl/>
        </w:rPr>
        <w:t>היו"ר משה סולומון:</w:t>
      </w:r>
      <w:r w:rsidRPr="00362A4B">
        <w:rPr>
          <w:rStyle w:val="TagStyle"/>
          <w:rtl/>
        </w:rPr>
        <w:t xml:space="preserve"> &lt;&lt; יור &gt;&gt;</w:t>
      </w:r>
      <w:r>
        <w:rPr>
          <w:rtl/>
        </w:rPr>
        <w:t xml:space="preserve">   </w:t>
      </w:r>
      <w:bookmarkEnd w:id="7175"/>
    </w:p>
    <w:p w:rsidR="00E14345" w:rsidRDefault="00E14345" w:rsidP="0006081A">
      <w:pPr>
        <w:rPr>
          <w:rtl/>
        </w:rPr>
      </w:pPr>
    </w:p>
    <w:p w:rsidR="00E14345" w:rsidRDefault="00E14345" w:rsidP="00FD6D08">
      <w:pPr>
        <w:rPr>
          <w:rtl/>
        </w:rPr>
      </w:pPr>
      <w:bookmarkStart w:id="7176" w:name="_ETM_Q10_585267"/>
      <w:bookmarkEnd w:id="7176"/>
      <w:r>
        <w:rPr>
          <w:rFonts w:hint="cs"/>
          <w:rtl/>
        </w:rPr>
        <w:t>תודה רבה.</w:t>
      </w:r>
    </w:p>
    <w:p w:rsidR="00E14345" w:rsidRDefault="00E14345" w:rsidP="00FD6D08">
      <w:pPr>
        <w:rPr>
          <w:rtl/>
        </w:rPr>
      </w:pPr>
      <w:bookmarkStart w:id="7177" w:name="_ETM_Q10_588815"/>
      <w:bookmarkStart w:id="7178" w:name="_ETM_Q10_588899"/>
      <w:bookmarkEnd w:id="7177"/>
      <w:bookmarkEnd w:id="7178"/>
    </w:p>
    <w:p w:rsidR="00E14345" w:rsidRDefault="00E14345" w:rsidP="00FD6D08">
      <w:pPr>
        <w:pStyle w:val="-"/>
        <w:keepNext/>
        <w:rPr>
          <w:rtl/>
        </w:rPr>
      </w:pPr>
      <w:bookmarkStart w:id="7179" w:name="ET_speakercontinue_5761_14"/>
      <w:r w:rsidRPr="00362A4B">
        <w:rPr>
          <w:rStyle w:val="TagStyle"/>
          <w:rtl/>
        </w:rPr>
        <w:t xml:space="preserve"> &lt;&lt; דובר_המשך &gt;&gt; </w:t>
      </w:r>
      <w:r>
        <w:rPr>
          <w:rtl/>
        </w:rPr>
        <w:t>עאידה תומא סלימאן (חד"ש-תע"ל):</w:t>
      </w:r>
      <w:r w:rsidRPr="00362A4B">
        <w:rPr>
          <w:rStyle w:val="TagStyle"/>
          <w:rtl/>
        </w:rPr>
        <w:t xml:space="preserve"> &lt;&lt; דובר_המשך &gt;&gt;</w:t>
      </w:r>
      <w:r>
        <w:rPr>
          <w:rtl/>
        </w:rPr>
        <w:t xml:space="preserve">   </w:t>
      </w:r>
      <w:bookmarkEnd w:id="7179"/>
    </w:p>
    <w:p w:rsidR="00E14345" w:rsidRDefault="00E14345" w:rsidP="0006081A">
      <w:pPr>
        <w:rPr>
          <w:rtl/>
        </w:rPr>
      </w:pPr>
    </w:p>
    <w:p w:rsidR="00E14345" w:rsidRDefault="00E14345" w:rsidP="00FD6D08">
      <w:pPr>
        <w:rPr>
          <w:rtl/>
        </w:rPr>
      </w:pPr>
      <w:bookmarkStart w:id="7180" w:name="_ETM_Q10_590429"/>
      <w:bookmarkEnd w:id="7180"/>
      <w:r>
        <w:rPr>
          <w:rFonts w:hint="cs"/>
          <w:rtl/>
        </w:rPr>
        <w:t>התקציב שמביאים לנו</w:t>
      </w:r>
      <w:bookmarkStart w:id="7181" w:name="_ETM_Q10_592715"/>
      <w:bookmarkEnd w:id="7181"/>
      <w:r>
        <w:rPr>
          <w:rFonts w:hint="cs"/>
          <w:rtl/>
        </w:rPr>
        <w:t xml:space="preserve"> מעמיק את המדיניות הזו עוד ועוד, </w:t>
      </w:r>
      <w:bookmarkStart w:id="7182" w:name="_ETM_Q10_596401"/>
      <w:bookmarkEnd w:id="7182"/>
      <w:r>
        <w:rPr>
          <w:rFonts w:hint="cs"/>
          <w:rtl/>
        </w:rPr>
        <w:t xml:space="preserve">ולצערי הרב </w:t>
      </w:r>
      <w:bookmarkStart w:id="7183" w:name="_ETM_Q10_596840"/>
      <w:bookmarkEnd w:id="7183"/>
      <w:r>
        <w:rPr>
          <w:rtl/>
        </w:rPr>
        <w:t xml:space="preserve">אנחנו </w:t>
      </w:r>
      <w:bookmarkStart w:id="7184" w:name="_ETM_Q10_597500"/>
      <w:bookmarkEnd w:id="7184"/>
      <w:r>
        <w:rPr>
          <w:rtl/>
        </w:rPr>
        <w:t xml:space="preserve">צריכים </w:t>
      </w:r>
      <w:bookmarkStart w:id="7185" w:name="_ETM_Q10_597920"/>
      <w:bookmarkEnd w:id="7185"/>
      <w:r>
        <w:rPr>
          <w:rtl/>
        </w:rPr>
        <w:t>לדרוש</w:t>
      </w:r>
      <w:r>
        <w:rPr>
          <w:rFonts w:hint="cs"/>
          <w:rtl/>
        </w:rPr>
        <w:t xml:space="preserve">: תשחררו את החטופים בעזה, אבל גם תשחררו </w:t>
      </w:r>
      <w:bookmarkStart w:id="7186" w:name="_ETM_Q10_603940"/>
      <w:bookmarkEnd w:id="7186"/>
      <w:r>
        <w:rPr>
          <w:rFonts w:hint="cs"/>
          <w:rtl/>
        </w:rPr>
        <w:t>את החטופים פה.</w:t>
      </w:r>
      <w:r>
        <w:rPr>
          <w:rtl/>
        </w:rPr>
        <w:t xml:space="preserve"> </w:t>
      </w:r>
      <w:bookmarkStart w:id="7187" w:name="_ETM_Q10_598850"/>
      <w:bookmarkEnd w:id="7187"/>
    </w:p>
    <w:p w:rsidR="00E14345" w:rsidRDefault="00E14345" w:rsidP="00FD6D08">
      <w:pPr>
        <w:rPr>
          <w:rtl/>
        </w:rPr>
      </w:pPr>
    </w:p>
    <w:p w:rsidR="00E14345" w:rsidRDefault="00E14345" w:rsidP="00FD6D08">
      <w:pPr>
        <w:pStyle w:val="af6"/>
        <w:keepNext/>
        <w:rPr>
          <w:rtl/>
        </w:rPr>
      </w:pPr>
      <w:bookmarkStart w:id="7188" w:name="ET_yor_6598_15"/>
      <w:r w:rsidRPr="00362A4B">
        <w:rPr>
          <w:rStyle w:val="TagStyle"/>
          <w:rtl/>
        </w:rPr>
        <w:t xml:space="preserve"> &lt;&lt; יור &gt;&gt; </w:t>
      </w:r>
      <w:r>
        <w:rPr>
          <w:rtl/>
        </w:rPr>
        <w:t>היו"ר משה סולומון:</w:t>
      </w:r>
      <w:r w:rsidRPr="00362A4B">
        <w:rPr>
          <w:rStyle w:val="TagStyle"/>
          <w:rtl/>
        </w:rPr>
        <w:t xml:space="preserve"> &lt;&lt; יור &gt;&gt;</w:t>
      </w:r>
      <w:r>
        <w:rPr>
          <w:rtl/>
        </w:rPr>
        <w:t xml:space="preserve">   </w:t>
      </w:r>
      <w:bookmarkEnd w:id="7188"/>
    </w:p>
    <w:p w:rsidR="00E14345" w:rsidRDefault="00E14345" w:rsidP="0006081A">
      <w:pPr>
        <w:rPr>
          <w:rtl/>
        </w:rPr>
      </w:pPr>
    </w:p>
    <w:p w:rsidR="00E14345" w:rsidRDefault="00E14345" w:rsidP="00FD6D08">
      <w:pPr>
        <w:rPr>
          <w:rtl/>
        </w:rPr>
      </w:pPr>
      <w:bookmarkStart w:id="7189" w:name="_ETM_Q10_604087"/>
      <w:bookmarkEnd w:id="7189"/>
      <w:r>
        <w:rPr>
          <w:rFonts w:hint="cs"/>
          <w:rtl/>
        </w:rPr>
        <w:t>תודה רבה.</w:t>
      </w:r>
    </w:p>
    <w:p w:rsidR="00E14345" w:rsidRDefault="00E14345" w:rsidP="00FD6D08">
      <w:pPr>
        <w:rPr>
          <w:rtl/>
        </w:rPr>
      </w:pPr>
      <w:bookmarkStart w:id="7190" w:name="_ETM_Q10_602660"/>
      <w:bookmarkStart w:id="7191" w:name="_ETM_Q10_602742"/>
      <w:bookmarkEnd w:id="7190"/>
      <w:bookmarkEnd w:id="7191"/>
    </w:p>
    <w:p w:rsidR="00E14345" w:rsidRDefault="00E14345" w:rsidP="00FD6D08">
      <w:pPr>
        <w:pStyle w:val="-"/>
        <w:keepNext/>
        <w:rPr>
          <w:rtl/>
        </w:rPr>
      </w:pPr>
      <w:bookmarkStart w:id="7192" w:name="ET_speakercontinue_5761_16"/>
      <w:r w:rsidRPr="00362A4B">
        <w:rPr>
          <w:rStyle w:val="TagStyle"/>
          <w:rtl/>
        </w:rPr>
        <w:t xml:space="preserve"> &lt;&lt; דובר_המשך &gt;&gt; </w:t>
      </w:r>
      <w:r>
        <w:rPr>
          <w:rtl/>
        </w:rPr>
        <w:t>עאידה תומא סלימאן (חד"ש-תע"ל):</w:t>
      </w:r>
      <w:r w:rsidRPr="00362A4B">
        <w:rPr>
          <w:rStyle w:val="TagStyle"/>
          <w:rtl/>
        </w:rPr>
        <w:t xml:space="preserve"> &lt;&lt; דובר_המשך &gt;&gt;</w:t>
      </w:r>
      <w:r>
        <w:rPr>
          <w:rtl/>
        </w:rPr>
        <w:t xml:space="preserve">   </w:t>
      </w:r>
      <w:bookmarkEnd w:id="7192"/>
    </w:p>
    <w:p w:rsidR="00E14345" w:rsidRDefault="00E14345" w:rsidP="0006081A">
      <w:pPr>
        <w:rPr>
          <w:rtl/>
        </w:rPr>
      </w:pPr>
    </w:p>
    <w:p w:rsidR="00E14345" w:rsidRDefault="00E14345" w:rsidP="00FD6D08">
      <w:pPr>
        <w:rPr>
          <w:rtl/>
        </w:rPr>
      </w:pPr>
      <w:bookmarkStart w:id="7193" w:name="_ETM_Q10_603827"/>
      <w:bookmarkEnd w:id="7193"/>
      <w:r>
        <w:rPr>
          <w:rFonts w:hint="cs"/>
          <w:rtl/>
        </w:rPr>
        <w:t>חטופים על יד הממשלה. תלכו כבר.</w:t>
      </w:r>
    </w:p>
    <w:p w:rsidR="00E14345" w:rsidRDefault="00E14345" w:rsidP="00FD6D08">
      <w:pPr>
        <w:rPr>
          <w:rtl/>
        </w:rPr>
      </w:pPr>
      <w:bookmarkStart w:id="7194" w:name="_ETM_Q10_606433"/>
      <w:bookmarkStart w:id="7195" w:name="_ETM_Q10_606545"/>
      <w:bookmarkEnd w:id="7194"/>
      <w:bookmarkEnd w:id="7195"/>
    </w:p>
    <w:p w:rsidR="00E14345" w:rsidRDefault="00E14345" w:rsidP="00FD6D08">
      <w:pPr>
        <w:pStyle w:val="af6"/>
        <w:keepNext/>
        <w:rPr>
          <w:rtl/>
        </w:rPr>
      </w:pPr>
      <w:bookmarkStart w:id="7196" w:name="ET_yor_6598_17"/>
      <w:r w:rsidRPr="00362A4B">
        <w:rPr>
          <w:rStyle w:val="TagStyle"/>
          <w:rtl/>
        </w:rPr>
        <w:t xml:space="preserve"> &lt;&lt; יור &gt;&gt; </w:t>
      </w:r>
      <w:r>
        <w:rPr>
          <w:rtl/>
        </w:rPr>
        <w:t>היו"ר משה סולומון:</w:t>
      </w:r>
      <w:r w:rsidRPr="00362A4B">
        <w:rPr>
          <w:rStyle w:val="TagStyle"/>
          <w:rtl/>
        </w:rPr>
        <w:t xml:space="preserve"> &lt;&lt; יור &gt;&gt;</w:t>
      </w:r>
      <w:r>
        <w:rPr>
          <w:rtl/>
        </w:rPr>
        <w:t xml:space="preserve">   </w:t>
      </w:r>
      <w:bookmarkEnd w:id="7196"/>
    </w:p>
    <w:p w:rsidR="00E14345" w:rsidRDefault="00E14345" w:rsidP="0006081A">
      <w:pPr>
        <w:rPr>
          <w:rtl/>
        </w:rPr>
      </w:pPr>
    </w:p>
    <w:p w:rsidR="00E14345" w:rsidRDefault="00E14345" w:rsidP="00FD6D08">
      <w:pPr>
        <w:rPr>
          <w:rtl/>
        </w:rPr>
      </w:pPr>
      <w:bookmarkStart w:id="7197" w:name="_ETM_Q10_607486"/>
      <w:bookmarkEnd w:id="7197"/>
      <w:r>
        <w:rPr>
          <w:rFonts w:hint="cs"/>
          <w:rtl/>
        </w:rPr>
        <w:t xml:space="preserve">תודה רבה. </w:t>
      </w:r>
      <w:bookmarkStart w:id="7198" w:name="_ETM_Q10_611332"/>
      <w:bookmarkEnd w:id="7198"/>
      <w:r>
        <w:rPr>
          <w:rFonts w:hint="cs"/>
          <w:rtl/>
        </w:rPr>
        <w:t>חבר הכנסת יוראי להב הרצנו, בבקשה.</w:t>
      </w:r>
      <w:bookmarkStart w:id="7199" w:name="_ETM_Q10_611280"/>
      <w:bookmarkEnd w:id="7199"/>
      <w:r>
        <w:rPr>
          <w:rFonts w:hint="cs"/>
          <w:rtl/>
        </w:rPr>
        <w:t xml:space="preserve"> בבקשה, </w:t>
      </w:r>
      <w:bookmarkStart w:id="7200" w:name="_ETM_Q10_620846"/>
      <w:bookmarkEnd w:id="7200"/>
      <w:r>
        <w:rPr>
          <w:rFonts w:hint="cs"/>
          <w:rtl/>
        </w:rPr>
        <w:t>לרשותך שלוש דקות.</w:t>
      </w:r>
    </w:p>
    <w:p w:rsidR="00E14345" w:rsidRDefault="00E14345" w:rsidP="00FD6D08">
      <w:pPr>
        <w:rPr>
          <w:rtl/>
        </w:rPr>
      </w:pPr>
      <w:bookmarkStart w:id="7201" w:name="_ETM_Q10_611373"/>
      <w:bookmarkEnd w:id="7201"/>
    </w:p>
    <w:p w:rsidR="00E14345" w:rsidRDefault="00E14345" w:rsidP="00FD6D08">
      <w:pPr>
        <w:pStyle w:val="a4"/>
        <w:keepNext/>
        <w:rPr>
          <w:rtl/>
        </w:rPr>
      </w:pPr>
      <w:bookmarkStart w:id="7202" w:name="_ETM_Q10_611839"/>
      <w:bookmarkStart w:id="7203" w:name="_ETM_Q10_611936"/>
      <w:bookmarkStart w:id="7204" w:name="_ETM_Q10_613104"/>
      <w:bookmarkStart w:id="7205" w:name="ET_speaker_5787_18"/>
      <w:bookmarkEnd w:id="7202"/>
      <w:bookmarkEnd w:id="7203"/>
      <w:bookmarkEnd w:id="7204"/>
      <w:r w:rsidRPr="00362A4B">
        <w:rPr>
          <w:rStyle w:val="TagStyle"/>
          <w:rtl/>
        </w:rPr>
        <w:t xml:space="preserve"> &lt;&lt; דובר &gt;&gt; </w:t>
      </w:r>
      <w:bookmarkStart w:id="7206" w:name="_Toc177061986"/>
      <w:bookmarkStart w:id="7207" w:name="_Toc177062185"/>
      <w:bookmarkStart w:id="7208" w:name="_Toc177062435"/>
      <w:bookmarkStart w:id="7209" w:name="_Toc203400256"/>
      <w:r>
        <w:rPr>
          <w:rtl/>
        </w:rPr>
        <w:t>יוראי להב הרצנו (יש עתיד):</w:t>
      </w:r>
      <w:bookmarkEnd w:id="7206"/>
      <w:bookmarkEnd w:id="7207"/>
      <w:bookmarkEnd w:id="7208"/>
      <w:bookmarkEnd w:id="7209"/>
      <w:r w:rsidRPr="00362A4B">
        <w:rPr>
          <w:rStyle w:val="TagStyle"/>
          <w:rtl/>
        </w:rPr>
        <w:t xml:space="preserve"> &lt;&lt; דובר &gt;&gt;</w:t>
      </w:r>
      <w:r>
        <w:rPr>
          <w:rtl/>
        </w:rPr>
        <w:t xml:space="preserve">   </w:t>
      </w:r>
      <w:bookmarkEnd w:id="7205"/>
    </w:p>
    <w:p w:rsidR="00E14345" w:rsidRDefault="00E14345" w:rsidP="0006081A">
      <w:pPr>
        <w:rPr>
          <w:rtl/>
        </w:rPr>
      </w:pPr>
    </w:p>
    <w:p w:rsidR="00E14345" w:rsidRDefault="00E14345" w:rsidP="00FD6D08">
      <w:pPr>
        <w:rPr>
          <w:rtl/>
        </w:rPr>
      </w:pPr>
      <w:bookmarkStart w:id="7210" w:name="_ETM_Q10_613792"/>
      <w:bookmarkStart w:id="7211" w:name="_ETM_Q10_613851"/>
      <w:bookmarkStart w:id="7212" w:name="_ETM_Q10_624560"/>
      <w:bookmarkEnd w:id="7210"/>
      <w:bookmarkEnd w:id="7211"/>
      <w:bookmarkEnd w:id="7212"/>
      <w:r>
        <w:rPr>
          <w:rtl/>
        </w:rPr>
        <w:t xml:space="preserve">אדוני </w:t>
      </w:r>
      <w:bookmarkStart w:id="7213" w:name="_ETM_Q10_624860"/>
      <w:bookmarkEnd w:id="7213"/>
      <w:r>
        <w:rPr>
          <w:rtl/>
        </w:rPr>
        <w:t>היושב-ראש</w:t>
      </w:r>
      <w:r>
        <w:rPr>
          <w:rFonts w:hint="cs"/>
          <w:rtl/>
        </w:rPr>
        <w:t>,</w:t>
      </w:r>
      <w:r>
        <w:rPr>
          <w:rtl/>
        </w:rPr>
        <w:t xml:space="preserve"> </w:t>
      </w:r>
      <w:bookmarkStart w:id="7214" w:name="_ETM_Q10_625520"/>
      <w:bookmarkEnd w:id="7214"/>
      <w:r>
        <w:rPr>
          <w:rtl/>
        </w:rPr>
        <w:t xml:space="preserve">חבריי </w:t>
      </w:r>
      <w:bookmarkStart w:id="7215" w:name="_ETM_Q10_625910"/>
      <w:bookmarkEnd w:id="7215"/>
      <w:r>
        <w:rPr>
          <w:rtl/>
        </w:rPr>
        <w:t xml:space="preserve">חברי </w:t>
      </w:r>
      <w:bookmarkStart w:id="7216" w:name="_ETM_Q10_626210"/>
      <w:bookmarkEnd w:id="7216"/>
      <w:r>
        <w:rPr>
          <w:rtl/>
        </w:rPr>
        <w:t>הכנסת</w:t>
      </w:r>
      <w:r>
        <w:rPr>
          <w:rFonts w:hint="cs"/>
          <w:rtl/>
        </w:rPr>
        <w:t>,</w:t>
      </w:r>
      <w:r>
        <w:rPr>
          <w:rtl/>
        </w:rPr>
        <w:t xml:space="preserve"> </w:t>
      </w:r>
      <w:bookmarkStart w:id="7217" w:name="_ETM_Q10_626810"/>
      <w:bookmarkEnd w:id="7217"/>
      <w:r>
        <w:rPr>
          <w:rtl/>
        </w:rPr>
        <w:t xml:space="preserve">אדוני </w:t>
      </w:r>
      <w:bookmarkStart w:id="7218" w:name="_ETM_Q10_627350"/>
      <w:bookmarkEnd w:id="7218"/>
      <w:r>
        <w:rPr>
          <w:rtl/>
        </w:rPr>
        <w:t xml:space="preserve">שר </w:t>
      </w:r>
      <w:bookmarkStart w:id="7219" w:name="_ETM_Q10_627590"/>
      <w:bookmarkEnd w:id="7219"/>
      <w:r>
        <w:rPr>
          <w:rtl/>
        </w:rPr>
        <w:t>הדתות</w:t>
      </w:r>
      <w:r>
        <w:rPr>
          <w:rFonts w:hint="cs"/>
          <w:rtl/>
        </w:rPr>
        <w:t>,</w:t>
      </w:r>
      <w:r>
        <w:rPr>
          <w:rtl/>
        </w:rPr>
        <w:t xml:space="preserve"> </w:t>
      </w:r>
      <w:bookmarkStart w:id="7220" w:name="_ETM_Q10_628790"/>
      <w:bookmarkEnd w:id="7220"/>
      <w:r>
        <w:rPr>
          <w:rtl/>
        </w:rPr>
        <w:t xml:space="preserve">הממשלה </w:t>
      </w:r>
      <w:bookmarkStart w:id="7221" w:name="_ETM_Q10_629360"/>
      <w:bookmarkEnd w:id="7221"/>
      <w:r>
        <w:rPr>
          <w:rtl/>
        </w:rPr>
        <w:t xml:space="preserve">איבדה </w:t>
      </w:r>
      <w:bookmarkStart w:id="7222" w:name="_ETM_Q10_629659"/>
      <w:bookmarkEnd w:id="7222"/>
      <w:r>
        <w:rPr>
          <w:rtl/>
        </w:rPr>
        <w:t xml:space="preserve">את </w:t>
      </w:r>
      <w:bookmarkStart w:id="7223" w:name="_ETM_Q10_629720"/>
      <w:bookmarkEnd w:id="7223"/>
      <w:r>
        <w:rPr>
          <w:rtl/>
        </w:rPr>
        <w:t>הצפון</w:t>
      </w:r>
      <w:r>
        <w:rPr>
          <w:rFonts w:hint="cs"/>
          <w:rtl/>
        </w:rPr>
        <w:t>.</w:t>
      </w:r>
      <w:r>
        <w:rPr>
          <w:rtl/>
        </w:rPr>
        <w:t xml:space="preserve"> </w:t>
      </w:r>
      <w:bookmarkStart w:id="7224" w:name="_ETM_Q10_630840"/>
      <w:bookmarkEnd w:id="7224"/>
      <w:r>
        <w:rPr>
          <w:rtl/>
        </w:rPr>
        <w:t xml:space="preserve">הוא </w:t>
      </w:r>
      <w:bookmarkStart w:id="7225" w:name="_ETM_Q10_631349"/>
      <w:bookmarkEnd w:id="7225"/>
      <w:r>
        <w:rPr>
          <w:rtl/>
        </w:rPr>
        <w:t>שרוף</w:t>
      </w:r>
      <w:r>
        <w:rPr>
          <w:rFonts w:hint="cs"/>
          <w:rtl/>
        </w:rPr>
        <w:t>,</w:t>
      </w:r>
      <w:r>
        <w:rPr>
          <w:rtl/>
        </w:rPr>
        <w:t xml:space="preserve"> </w:t>
      </w:r>
      <w:bookmarkStart w:id="7226" w:name="_ETM_Q10_632410"/>
      <w:bookmarkEnd w:id="7226"/>
      <w:r>
        <w:rPr>
          <w:rtl/>
        </w:rPr>
        <w:t xml:space="preserve">הוא </w:t>
      </w:r>
      <w:bookmarkStart w:id="7227" w:name="_ETM_Q10_632530"/>
      <w:bookmarkEnd w:id="7227"/>
      <w:r>
        <w:rPr>
          <w:rtl/>
        </w:rPr>
        <w:t xml:space="preserve">נטוש </w:t>
      </w:r>
      <w:bookmarkStart w:id="7228" w:name="_ETM_Q10_633069"/>
      <w:bookmarkEnd w:id="7228"/>
      <w:r>
        <w:rPr>
          <w:rtl/>
        </w:rPr>
        <w:t xml:space="preserve">ונשבר </w:t>
      </w:r>
      <w:bookmarkStart w:id="7229" w:name="_ETM_Q10_633580"/>
      <w:bookmarkEnd w:id="7229"/>
      <w:r>
        <w:rPr>
          <w:rtl/>
        </w:rPr>
        <w:t>הלב</w:t>
      </w:r>
      <w:r>
        <w:rPr>
          <w:rFonts w:hint="cs"/>
          <w:rtl/>
        </w:rPr>
        <w:t>.</w:t>
      </w:r>
      <w:r>
        <w:rPr>
          <w:rtl/>
        </w:rPr>
        <w:t xml:space="preserve"> </w:t>
      </w:r>
      <w:bookmarkStart w:id="7230" w:name="_ETM_Q10_634360"/>
      <w:bookmarkEnd w:id="7230"/>
      <w:r>
        <w:rPr>
          <w:rtl/>
        </w:rPr>
        <w:t>ומ</w:t>
      </w:r>
      <w:bookmarkStart w:id="7231" w:name="_ETM_Q10_636310"/>
      <w:bookmarkEnd w:id="7231"/>
      <w:r>
        <w:rPr>
          <w:rFonts w:hint="cs"/>
          <w:rtl/>
        </w:rPr>
        <w:t>ה ש</w:t>
      </w:r>
      <w:r>
        <w:rPr>
          <w:rtl/>
        </w:rPr>
        <w:t xml:space="preserve">יותר </w:t>
      </w:r>
      <w:bookmarkStart w:id="7232" w:name="_ETM_Q10_636849"/>
      <w:bookmarkEnd w:id="7232"/>
      <w:r>
        <w:rPr>
          <w:rtl/>
        </w:rPr>
        <w:t>חמור</w:t>
      </w:r>
      <w:r>
        <w:rPr>
          <w:rFonts w:hint="cs"/>
          <w:rtl/>
        </w:rPr>
        <w:t>,</w:t>
      </w:r>
      <w:r>
        <w:rPr>
          <w:rtl/>
        </w:rPr>
        <w:t xml:space="preserve"> </w:t>
      </w:r>
      <w:bookmarkStart w:id="7233" w:name="_ETM_Q10_637659"/>
      <w:bookmarkEnd w:id="7233"/>
      <w:r>
        <w:rPr>
          <w:rtl/>
        </w:rPr>
        <w:t xml:space="preserve">חבריי </w:t>
      </w:r>
      <w:bookmarkStart w:id="7234" w:name="_ETM_Q10_638260"/>
      <w:bookmarkEnd w:id="7234"/>
      <w:r>
        <w:rPr>
          <w:rtl/>
        </w:rPr>
        <w:t xml:space="preserve">חברי </w:t>
      </w:r>
      <w:bookmarkStart w:id="7235" w:name="_ETM_Q10_638590"/>
      <w:bookmarkEnd w:id="7235"/>
      <w:r>
        <w:rPr>
          <w:rtl/>
        </w:rPr>
        <w:t>הכנסת</w:t>
      </w:r>
      <w:r>
        <w:rPr>
          <w:rFonts w:hint="cs"/>
          <w:rtl/>
        </w:rPr>
        <w:t>,</w:t>
      </w:r>
      <w:r>
        <w:rPr>
          <w:rtl/>
        </w:rPr>
        <w:t xml:space="preserve"> </w:t>
      </w:r>
      <w:bookmarkStart w:id="7236" w:name="_ETM_Q10_639099"/>
      <w:bookmarkEnd w:id="7236"/>
      <w:r>
        <w:rPr>
          <w:rtl/>
        </w:rPr>
        <w:t xml:space="preserve">זה </w:t>
      </w:r>
      <w:bookmarkStart w:id="7237" w:name="_ETM_Q10_639250"/>
      <w:bookmarkEnd w:id="7237"/>
      <w:r>
        <w:rPr>
          <w:rtl/>
        </w:rPr>
        <w:t xml:space="preserve">שנדמה </w:t>
      </w:r>
      <w:bookmarkStart w:id="7238" w:name="_ETM_Q10_639940"/>
      <w:bookmarkEnd w:id="7238"/>
      <w:r>
        <w:rPr>
          <w:rtl/>
        </w:rPr>
        <w:t xml:space="preserve">שממשלת </w:t>
      </w:r>
      <w:bookmarkStart w:id="7239" w:name="_ETM_Q10_640750"/>
      <w:bookmarkEnd w:id="7239"/>
      <w:r>
        <w:rPr>
          <w:rtl/>
        </w:rPr>
        <w:t xml:space="preserve">הימין </w:t>
      </w:r>
      <w:bookmarkStart w:id="7240" w:name="_ETM_Q10_641140"/>
      <w:bookmarkEnd w:id="7240"/>
      <w:r>
        <w:rPr>
          <w:rtl/>
        </w:rPr>
        <w:t>מלא</w:t>
      </w:r>
      <w:bookmarkStart w:id="7241" w:name="_ETM_Q10_641379"/>
      <w:bookmarkEnd w:id="7241"/>
      <w:r>
        <w:rPr>
          <w:rFonts w:hint="cs"/>
          <w:rtl/>
        </w:rPr>
        <w:t xml:space="preserve"> </w:t>
      </w:r>
      <w:proofErr w:type="spellStart"/>
      <w:r>
        <w:rPr>
          <w:rtl/>
        </w:rPr>
        <w:t>מלא</w:t>
      </w:r>
      <w:proofErr w:type="spellEnd"/>
      <w:r>
        <w:rPr>
          <w:rtl/>
        </w:rPr>
        <w:t xml:space="preserve"> </w:t>
      </w:r>
      <w:bookmarkStart w:id="7242" w:name="_ETM_Q10_642099"/>
      <w:bookmarkEnd w:id="7242"/>
      <w:r>
        <w:rPr>
          <w:rtl/>
        </w:rPr>
        <w:t>השלי</w:t>
      </w:r>
      <w:r>
        <w:rPr>
          <w:rFonts w:hint="cs"/>
          <w:rtl/>
        </w:rPr>
        <w:t>מה</w:t>
      </w:r>
      <w:r>
        <w:rPr>
          <w:rtl/>
        </w:rPr>
        <w:t xml:space="preserve"> </w:t>
      </w:r>
      <w:bookmarkStart w:id="7243" w:name="_ETM_Q10_642519"/>
      <w:bookmarkEnd w:id="7243"/>
      <w:r>
        <w:rPr>
          <w:rtl/>
        </w:rPr>
        <w:t xml:space="preserve">עם </w:t>
      </w:r>
      <w:bookmarkStart w:id="7244" w:name="_ETM_Q10_642640"/>
      <w:bookmarkEnd w:id="7244"/>
      <w:r>
        <w:rPr>
          <w:rtl/>
        </w:rPr>
        <w:t>המצב</w:t>
      </w:r>
      <w:r>
        <w:rPr>
          <w:rFonts w:hint="cs"/>
          <w:rtl/>
        </w:rPr>
        <w:t>.</w:t>
      </w:r>
      <w:r>
        <w:rPr>
          <w:rtl/>
        </w:rPr>
        <w:t xml:space="preserve"> </w:t>
      </w:r>
      <w:bookmarkStart w:id="7245" w:name="_ETM_Q10_643980"/>
      <w:bookmarkEnd w:id="7245"/>
      <w:r>
        <w:rPr>
          <w:rtl/>
        </w:rPr>
        <w:t>אסטרטגיה</w:t>
      </w:r>
      <w:r>
        <w:rPr>
          <w:rFonts w:hint="cs"/>
          <w:rtl/>
        </w:rPr>
        <w:t xml:space="preserve"> </w:t>
      </w:r>
      <w:r>
        <w:rPr>
          <w:rFonts w:hint="eastAsia"/>
          <w:rtl/>
        </w:rPr>
        <w:t>–</w:t>
      </w:r>
      <w:r>
        <w:rPr>
          <w:rtl/>
        </w:rPr>
        <w:t xml:space="preserve"> </w:t>
      </w:r>
      <w:bookmarkStart w:id="7246" w:name="_ETM_Q10_645150"/>
      <w:bookmarkEnd w:id="7246"/>
      <w:r>
        <w:rPr>
          <w:rtl/>
        </w:rPr>
        <w:t>אין</w:t>
      </w:r>
      <w:r>
        <w:rPr>
          <w:rFonts w:hint="cs"/>
          <w:rtl/>
        </w:rPr>
        <w:t>;</w:t>
      </w:r>
      <w:r>
        <w:rPr>
          <w:rtl/>
        </w:rPr>
        <w:t xml:space="preserve"> </w:t>
      </w:r>
      <w:bookmarkStart w:id="7247" w:name="_ETM_Q10_645750"/>
      <w:bookmarkEnd w:id="7247"/>
      <w:r>
        <w:rPr>
          <w:rtl/>
        </w:rPr>
        <w:t>פרויקטור</w:t>
      </w:r>
      <w:r>
        <w:rPr>
          <w:rFonts w:hint="cs"/>
          <w:rtl/>
        </w:rPr>
        <w:t xml:space="preserve"> </w:t>
      </w:r>
      <w:r>
        <w:rPr>
          <w:rFonts w:hint="eastAsia"/>
          <w:rtl/>
        </w:rPr>
        <w:t>–</w:t>
      </w:r>
      <w:r>
        <w:rPr>
          <w:rtl/>
        </w:rPr>
        <w:t xml:space="preserve"> </w:t>
      </w:r>
      <w:bookmarkStart w:id="7248" w:name="_ETM_Q10_646800"/>
      <w:bookmarkEnd w:id="7248"/>
      <w:r>
        <w:rPr>
          <w:rtl/>
        </w:rPr>
        <w:t>אין</w:t>
      </w:r>
      <w:r>
        <w:rPr>
          <w:rFonts w:hint="cs"/>
          <w:rtl/>
        </w:rPr>
        <w:t>;</w:t>
      </w:r>
      <w:r>
        <w:rPr>
          <w:rtl/>
        </w:rPr>
        <w:t xml:space="preserve"> </w:t>
      </w:r>
      <w:bookmarkStart w:id="7249" w:name="_ETM_Q10_647430"/>
      <w:bookmarkEnd w:id="7249"/>
      <w:proofErr w:type="spellStart"/>
      <w:r>
        <w:rPr>
          <w:rtl/>
        </w:rPr>
        <w:t>מ</w:t>
      </w:r>
      <w:r>
        <w:rPr>
          <w:rFonts w:hint="cs"/>
          <w:rtl/>
        </w:rPr>
        <w:t>י</w:t>
      </w:r>
      <w:r>
        <w:rPr>
          <w:rtl/>
        </w:rPr>
        <w:t>נהלת</w:t>
      </w:r>
      <w:proofErr w:type="spellEnd"/>
      <w:r>
        <w:rPr>
          <w:rFonts w:hint="cs"/>
          <w:rtl/>
        </w:rPr>
        <w:t xml:space="preserve"> </w:t>
      </w:r>
      <w:r>
        <w:rPr>
          <w:rFonts w:hint="eastAsia"/>
          <w:rtl/>
        </w:rPr>
        <w:t>–</w:t>
      </w:r>
      <w:r>
        <w:rPr>
          <w:rtl/>
        </w:rPr>
        <w:t xml:space="preserve"> </w:t>
      </w:r>
      <w:bookmarkStart w:id="7250" w:name="_ETM_Q10_648390"/>
      <w:bookmarkEnd w:id="7250"/>
      <w:r>
        <w:rPr>
          <w:rtl/>
        </w:rPr>
        <w:t>אין</w:t>
      </w:r>
      <w:r>
        <w:rPr>
          <w:rFonts w:hint="cs"/>
          <w:rtl/>
        </w:rPr>
        <w:t>;</w:t>
      </w:r>
      <w:r>
        <w:rPr>
          <w:rtl/>
        </w:rPr>
        <w:t xml:space="preserve"> </w:t>
      </w:r>
      <w:bookmarkStart w:id="7251" w:name="_ETM_Q10_649080"/>
      <w:bookmarkEnd w:id="7251"/>
      <w:r>
        <w:rPr>
          <w:rtl/>
        </w:rPr>
        <w:t xml:space="preserve">תוכניות </w:t>
      </w:r>
      <w:bookmarkStart w:id="7252" w:name="_ETM_Q10_649530"/>
      <w:bookmarkEnd w:id="7252"/>
      <w:r>
        <w:rPr>
          <w:rtl/>
        </w:rPr>
        <w:t>עבודה</w:t>
      </w:r>
      <w:r>
        <w:rPr>
          <w:rFonts w:hint="cs"/>
          <w:rtl/>
        </w:rPr>
        <w:t xml:space="preserve"> </w:t>
      </w:r>
      <w:r>
        <w:rPr>
          <w:rFonts w:hint="eastAsia"/>
          <w:rtl/>
        </w:rPr>
        <w:t>–</w:t>
      </w:r>
      <w:r>
        <w:rPr>
          <w:rtl/>
        </w:rPr>
        <w:t xml:space="preserve"> </w:t>
      </w:r>
      <w:bookmarkStart w:id="7253" w:name="_ETM_Q10_650590"/>
      <w:bookmarkEnd w:id="7253"/>
      <w:r>
        <w:rPr>
          <w:rtl/>
        </w:rPr>
        <w:t>אין</w:t>
      </w:r>
      <w:r>
        <w:rPr>
          <w:rFonts w:hint="cs"/>
          <w:rtl/>
        </w:rPr>
        <w:t>.</w:t>
      </w:r>
      <w:r>
        <w:rPr>
          <w:rtl/>
        </w:rPr>
        <w:t xml:space="preserve"> </w:t>
      </w:r>
      <w:bookmarkStart w:id="7254" w:name="_ETM_Q10_651530"/>
      <w:bookmarkStart w:id="7255" w:name="_ETM_Q10_652510"/>
      <w:bookmarkStart w:id="7256" w:name="_ETM_Q10_652587"/>
      <w:bookmarkStart w:id="7257" w:name="_ETM_Q10_652735"/>
      <w:bookmarkStart w:id="7258" w:name="_ETM_Q10_652805"/>
      <w:bookmarkEnd w:id="7254"/>
      <w:bookmarkEnd w:id="7255"/>
      <w:bookmarkEnd w:id="7256"/>
      <w:bookmarkEnd w:id="7257"/>
      <w:bookmarkEnd w:id="7258"/>
      <w:r>
        <w:rPr>
          <w:rtl/>
        </w:rPr>
        <w:t xml:space="preserve">זה </w:t>
      </w:r>
      <w:bookmarkStart w:id="7259" w:name="_ETM_Q10_651680"/>
      <w:bookmarkEnd w:id="7259"/>
      <w:r>
        <w:rPr>
          <w:rtl/>
        </w:rPr>
        <w:t xml:space="preserve">אפילו </w:t>
      </w:r>
      <w:bookmarkStart w:id="7260" w:name="_ETM_Q10_652010"/>
      <w:bookmarkEnd w:id="7260"/>
      <w:r>
        <w:rPr>
          <w:rtl/>
        </w:rPr>
        <w:t xml:space="preserve">לא </w:t>
      </w:r>
      <w:bookmarkStart w:id="7261" w:name="_ETM_Q10_652159"/>
      <w:bookmarkEnd w:id="7261"/>
      <w:r>
        <w:rPr>
          <w:rtl/>
        </w:rPr>
        <w:t xml:space="preserve">במטרות </w:t>
      </w:r>
      <w:bookmarkStart w:id="7262" w:name="_ETM_Q10_652700"/>
      <w:bookmarkEnd w:id="7262"/>
      <w:r>
        <w:rPr>
          <w:rtl/>
        </w:rPr>
        <w:t xml:space="preserve">המלחמה </w:t>
      </w:r>
      <w:bookmarkStart w:id="7263" w:name="_ETM_Q10_653329"/>
      <w:bookmarkEnd w:id="7263"/>
      <w:r>
        <w:rPr>
          <w:rtl/>
        </w:rPr>
        <w:t xml:space="preserve">לחזור </w:t>
      </w:r>
      <w:bookmarkStart w:id="7264" w:name="_ETM_Q10_653750"/>
      <w:bookmarkEnd w:id="7264"/>
      <w:r>
        <w:rPr>
          <w:rtl/>
        </w:rPr>
        <w:t>לצפון</w:t>
      </w:r>
      <w:r>
        <w:rPr>
          <w:rFonts w:hint="cs"/>
          <w:rtl/>
        </w:rPr>
        <w:t>,</w:t>
      </w:r>
      <w:r>
        <w:rPr>
          <w:rtl/>
        </w:rPr>
        <w:t xml:space="preserve"> </w:t>
      </w:r>
      <w:bookmarkStart w:id="7265" w:name="_ETM_Q10_654260"/>
      <w:bookmarkEnd w:id="7265"/>
      <w:r>
        <w:rPr>
          <w:rtl/>
        </w:rPr>
        <w:t xml:space="preserve">לשקם </w:t>
      </w:r>
      <w:bookmarkStart w:id="7266" w:name="_ETM_Q10_654650"/>
      <w:bookmarkEnd w:id="7266"/>
      <w:r>
        <w:rPr>
          <w:rtl/>
        </w:rPr>
        <w:t xml:space="preserve">את </w:t>
      </w:r>
      <w:bookmarkStart w:id="7267" w:name="_ETM_Q10_654739"/>
      <w:bookmarkEnd w:id="7267"/>
      <w:r>
        <w:rPr>
          <w:rtl/>
        </w:rPr>
        <w:t>הצפון</w:t>
      </w:r>
      <w:r>
        <w:rPr>
          <w:rFonts w:hint="cs"/>
          <w:rtl/>
        </w:rPr>
        <w:t>.</w:t>
      </w:r>
      <w:r>
        <w:rPr>
          <w:rtl/>
        </w:rPr>
        <w:t xml:space="preserve"> </w:t>
      </w:r>
      <w:bookmarkStart w:id="7268" w:name="_ETM_Q10_655730"/>
      <w:bookmarkEnd w:id="7268"/>
      <w:r>
        <w:rPr>
          <w:rtl/>
        </w:rPr>
        <w:t xml:space="preserve">אין </w:t>
      </w:r>
      <w:bookmarkStart w:id="7269" w:name="_ETM_Q10_655969"/>
      <w:bookmarkEnd w:id="7269"/>
      <w:r>
        <w:rPr>
          <w:rtl/>
        </w:rPr>
        <w:t>כלום</w:t>
      </w:r>
      <w:r>
        <w:rPr>
          <w:rFonts w:hint="cs"/>
          <w:rtl/>
        </w:rPr>
        <w:t>.</w:t>
      </w:r>
      <w:r>
        <w:rPr>
          <w:rtl/>
        </w:rPr>
        <w:t xml:space="preserve"> </w:t>
      </w:r>
      <w:bookmarkStart w:id="7270" w:name="_ETM_Q10_657099"/>
      <w:bookmarkEnd w:id="7270"/>
      <w:r>
        <w:rPr>
          <w:rFonts w:hint="cs"/>
          <w:rtl/>
        </w:rPr>
        <w:t xml:space="preserve">כלאם </w:t>
      </w:r>
      <w:proofErr w:type="spellStart"/>
      <w:r>
        <w:rPr>
          <w:rFonts w:hint="cs"/>
          <w:rtl/>
        </w:rPr>
        <w:t>פאדי</w:t>
      </w:r>
      <w:proofErr w:type="spellEnd"/>
      <w:r>
        <w:rPr>
          <w:rFonts w:hint="cs"/>
          <w:rtl/>
        </w:rPr>
        <w:t>,</w:t>
      </w:r>
      <w:r>
        <w:rPr>
          <w:rtl/>
        </w:rPr>
        <w:t xml:space="preserve"> </w:t>
      </w:r>
      <w:bookmarkStart w:id="7271" w:name="_ETM_Q10_658000"/>
      <w:bookmarkEnd w:id="7271"/>
      <w:r>
        <w:rPr>
          <w:rFonts w:hint="cs"/>
          <w:rtl/>
        </w:rPr>
        <w:t xml:space="preserve">אין </w:t>
      </w:r>
      <w:r>
        <w:rPr>
          <w:rtl/>
        </w:rPr>
        <w:t>כלום</w:t>
      </w:r>
      <w:r>
        <w:rPr>
          <w:rFonts w:hint="cs"/>
          <w:rtl/>
        </w:rPr>
        <w:t>.</w:t>
      </w:r>
      <w:r>
        <w:rPr>
          <w:rtl/>
        </w:rPr>
        <w:t xml:space="preserve"> </w:t>
      </w:r>
      <w:bookmarkStart w:id="7272" w:name="_ETM_Q10_659049"/>
      <w:bookmarkEnd w:id="7272"/>
      <w:r>
        <w:rPr>
          <w:rtl/>
        </w:rPr>
        <w:t xml:space="preserve">וזה </w:t>
      </w:r>
      <w:bookmarkStart w:id="7273" w:name="_ETM_Q10_659349"/>
      <w:bookmarkEnd w:id="7273"/>
      <w:r>
        <w:rPr>
          <w:rtl/>
        </w:rPr>
        <w:t xml:space="preserve">כאילו </w:t>
      </w:r>
      <w:bookmarkStart w:id="7274" w:name="_ETM_Q10_660010"/>
      <w:bookmarkEnd w:id="7274"/>
      <w:r>
        <w:rPr>
          <w:rtl/>
        </w:rPr>
        <w:t xml:space="preserve">בסדר </w:t>
      </w:r>
      <w:bookmarkStart w:id="7275" w:name="_ETM_Q10_660610"/>
      <w:bookmarkEnd w:id="7275"/>
      <w:r>
        <w:rPr>
          <w:rtl/>
        </w:rPr>
        <w:t>מבחינתכם</w:t>
      </w:r>
      <w:r>
        <w:rPr>
          <w:rFonts w:hint="cs"/>
          <w:rtl/>
        </w:rPr>
        <w:t>.</w:t>
      </w:r>
      <w:r>
        <w:rPr>
          <w:rtl/>
        </w:rPr>
        <w:t xml:space="preserve"> </w:t>
      </w:r>
      <w:bookmarkStart w:id="7276" w:name="_ETM_Q10_661870"/>
      <w:bookmarkEnd w:id="7276"/>
      <w:r>
        <w:rPr>
          <w:rtl/>
        </w:rPr>
        <w:t>נכון</w:t>
      </w:r>
      <w:r>
        <w:rPr>
          <w:rFonts w:hint="cs"/>
          <w:rtl/>
        </w:rPr>
        <w:t>,</w:t>
      </w:r>
      <w:r>
        <w:rPr>
          <w:rtl/>
        </w:rPr>
        <w:t xml:space="preserve"> </w:t>
      </w:r>
      <w:bookmarkStart w:id="7277" w:name="_ETM_Q10_662260"/>
      <w:bookmarkEnd w:id="7277"/>
      <w:r>
        <w:rPr>
          <w:rFonts w:hint="cs"/>
          <w:rtl/>
        </w:rPr>
        <w:t>אושר</w:t>
      </w:r>
      <w:r>
        <w:rPr>
          <w:rtl/>
        </w:rPr>
        <w:t xml:space="preserve"> </w:t>
      </w:r>
      <w:bookmarkStart w:id="7278" w:name="_ETM_Q10_662500"/>
      <w:bookmarkEnd w:id="7278"/>
      <w:r>
        <w:rPr>
          <w:rtl/>
        </w:rPr>
        <w:t>שקלים</w:t>
      </w:r>
      <w:r>
        <w:rPr>
          <w:rFonts w:hint="cs"/>
          <w:rtl/>
        </w:rPr>
        <w:t>?</w:t>
      </w:r>
      <w:r>
        <w:rPr>
          <w:rtl/>
        </w:rPr>
        <w:t xml:space="preserve"> </w:t>
      </w:r>
      <w:bookmarkStart w:id="7279" w:name="_ETM_Q10_663670"/>
      <w:bookmarkEnd w:id="7279"/>
      <w:r>
        <w:rPr>
          <w:rtl/>
        </w:rPr>
        <w:t>נכון</w:t>
      </w:r>
      <w:r>
        <w:rPr>
          <w:rFonts w:hint="cs"/>
          <w:rtl/>
        </w:rPr>
        <w:t xml:space="preserve">, </w:t>
      </w:r>
      <w:bookmarkStart w:id="7280" w:name="_ETM_Q10_662443"/>
      <w:bookmarkEnd w:id="7280"/>
      <w:r>
        <w:rPr>
          <w:rFonts w:hint="cs"/>
          <w:rtl/>
        </w:rPr>
        <w:t>עמית הלוי? נכון, ואטורי? נכון, טלי גוטליב?</w:t>
      </w:r>
      <w:bookmarkStart w:id="7281" w:name="_ETM_Q10_664209"/>
      <w:bookmarkStart w:id="7282" w:name="_ETM_Q10_664329"/>
      <w:bookmarkStart w:id="7283" w:name="_ETM_Q10_664629"/>
      <w:bookmarkStart w:id="7284" w:name="_ETM_Q10_665049"/>
      <w:bookmarkStart w:id="7285" w:name="_ETM_Q10_665620"/>
      <w:bookmarkStart w:id="7286" w:name="_ETM_Q10_666129"/>
      <w:bookmarkStart w:id="7287" w:name="_ETM_Q10_666489"/>
      <w:bookmarkStart w:id="7288" w:name="_ETM_Q10_666730"/>
      <w:bookmarkEnd w:id="7281"/>
      <w:bookmarkEnd w:id="7282"/>
      <w:bookmarkEnd w:id="7283"/>
      <w:bookmarkEnd w:id="7284"/>
      <w:bookmarkEnd w:id="7285"/>
      <w:bookmarkEnd w:id="7286"/>
      <w:bookmarkEnd w:id="7287"/>
      <w:bookmarkEnd w:id="7288"/>
      <w:r>
        <w:rPr>
          <w:rtl/>
        </w:rPr>
        <w:t xml:space="preserve"> </w:t>
      </w:r>
      <w:bookmarkStart w:id="7289" w:name="_ETM_Q10_667540"/>
      <w:bookmarkEnd w:id="7289"/>
    </w:p>
    <w:p w:rsidR="00E14345" w:rsidRDefault="00E14345" w:rsidP="00FD6D08">
      <w:pPr>
        <w:rPr>
          <w:rtl/>
        </w:rPr>
      </w:pPr>
    </w:p>
    <w:p w:rsidR="00E14345" w:rsidRDefault="00E14345" w:rsidP="00FD6D08">
      <w:pPr>
        <w:pStyle w:val="af5"/>
        <w:keepNext/>
        <w:rPr>
          <w:rtl/>
        </w:rPr>
      </w:pPr>
      <w:bookmarkStart w:id="7290" w:name="ET_interruption_6537_19"/>
      <w:r w:rsidRPr="004E1C4A">
        <w:rPr>
          <w:rStyle w:val="TagStyle"/>
          <w:rtl/>
        </w:rPr>
        <w:t xml:space="preserve"> &lt;&lt; קריאה &gt;&gt; </w:t>
      </w:r>
      <w:r>
        <w:rPr>
          <w:rtl/>
        </w:rPr>
        <w:t>אושר שקלים (הליכוד):</w:t>
      </w:r>
      <w:r w:rsidRPr="004E1C4A">
        <w:rPr>
          <w:rStyle w:val="TagStyle"/>
          <w:rtl/>
        </w:rPr>
        <w:t xml:space="preserve"> &lt;&lt; קריאה &gt;&gt;</w:t>
      </w:r>
      <w:r>
        <w:rPr>
          <w:rtl/>
        </w:rPr>
        <w:t xml:space="preserve">   </w:t>
      </w:r>
      <w:bookmarkEnd w:id="7290"/>
    </w:p>
    <w:p w:rsidR="00E14345" w:rsidRDefault="00E14345" w:rsidP="0006081A">
      <w:pPr>
        <w:rPr>
          <w:rtl/>
        </w:rPr>
      </w:pPr>
    </w:p>
    <w:p w:rsidR="00E14345" w:rsidRDefault="00E14345" w:rsidP="0006081A">
      <w:pPr>
        <w:rPr>
          <w:rtl/>
        </w:rPr>
      </w:pPr>
      <w:bookmarkStart w:id="7291" w:name="_ETM_Q10_662829"/>
      <w:bookmarkEnd w:id="7291"/>
      <w:r>
        <w:rPr>
          <w:rFonts w:hint="cs"/>
          <w:rtl/>
        </w:rPr>
        <w:t xml:space="preserve">אתה טועה ומטעה, למה </w:t>
      </w:r>
      <w:bookmarkStart w:id="7292" w:name="_ETM_Q10_664493"/>
      <w:bookmarkEnd w:id="7292"/>
      <w:r>
        <w:rPr>
          <w:rFonts w:hint="cs"/>
          <w:rtl/>
        </w:rPr>
        <w:t xml:space="preserve">אתה </w:t>
      </w:r>
      <w:r w:rsidR="0006081A">
        <w:rPr>
          <w:rFonts w:hint="cs"/>
          <w:rtl/>
        </w:rPr>
        <w:t>– – –</w:t>
      </w:r>
    </w:p>
    <w:p w:rsidR="00E14345" w:rsidRDefault="00E14345" w:rsidP="00FD6D08">
      <w:pPr>
        <w:rPr>
          <w:rtl/>
        </w:rPr>
      </w:pPr>
      <w:bookmarkStart w:id="7293" w:name="_ETM_Q10_667677"/>
      <w:bookmarkStart w:id="7294" w:name="_ETM_Q10_667783"/>
      <w:bookmarkEnd w:id="7293"/>
      <w:bookmarkEnd w:id="7294"/>
    </w:p>
    <w:p w:rsidR="00E14345" w:rsidRDefault="00E14345" w:rsidP="00FD6D08">
      <w:pPr>
        <w:pStyle w:val="-"/>
        <w:keepNext/>
        <w:rPr>
          <w:rtl/>
        </w:rPr>
      </w:pPr>
      <w:bookmarkStart w:id="7295" w:name="ET_speakercontinue_5787_20"/>
      <w:r w:rsidRPr="004E1C4A">
        <w:rPr>
          <w:rStyle w:val="TagStyle"/>
          <w:rtl/>
        </w:rPr>
        <w:t xml:space="preserve"> &lt;&lt; דובר_המשך &gt;&gt; </w:t>
      </w:r>
      <w:r>
        <w:rPr>
          <w:rtl/>
        </w:rPr>
        <w:t>יוראי להב הרצנו (יש עתיד):</w:t>
      </w:r>
      <w:r w:rsidRPr="004E1C4A">
        <w:rPr>
          <w:rStyle w:val="TagStyle"/>
          <w:rtl/>
        </w:rPr>
        <w:t xml:space="preserve"> &lt;&lt; דובר_המשך &gt;&gt;</w:t>
      </w:r>
      <w:r>
        <w:rPr>
          <w:rtl/>
        </w:rPr>
        <w:t xml:space="preserve">   </w:t>
      </w:r>
      <w:bookmarkEnd w:id="7295"/>
    </w:p>
    <w:p w:rsidR="00E14345" w:rsidRDefault="00E14345" w:rsidP="0006081A">
      <w:pPr>
        <w:rPr>
          <w:rtl/>
        </w:rPr>
      </w:pPr>
    </w:p>
    <w:p w:rsidR="00E14345" w:rsidRDefault="00E14345" w:rsidP="00FD6D08">
      <w:pPr>
        <w:rPr>
          <w:rtl/>
        </w:rPr>
      </w:pPr>
      <w:r>
        <w:rPr>
          <w:rtl/>
        </w:rPr>
        <w:t xml:space="preserve">תושבי </w:t>
      </w:r>
      <w:bookmarkStart w:id="7296" w:name="_ETM_Q10_667959"/>
      <w:bookmarkEnd w:id="7296"/>
      <w:r>
        <w:rPr>
          <w:rtl/>
        </w:rPr>
        <w:t xml:space="preserve">הצפון </w:t>
      </w:r>
      <w:bookmarkStart w:id="7297" w:name="_ETM_Q10_668920"/>
      <w:bookmarkEnd w:id="7297"/>
      <w:r>
        <w:rPr>
          <w:rtl/>
        </w:rPr>
        <w:t xml:space="preserve">מופקרים </w:t>
      </w:r>
      <w:bookmarkStart w:id="7298" w:name="_ETM_Q10_669549"/>
      <w:bookmarkEnd w:id="7298"/>
      <w:r>
        <w:rPr>
          <w:rtl/>
        </w:rPr>
        <w:t>לגורלם</w:t>
      </w:r>
      <w:r>
        <w:rPr>
          <w:rFonts w:hint="cs"/>
          <w:rtl/>
        </w:rPr>
        <w:t>,</w:t>
      </w:r>
      <w:r>
        <w:rPr>
          <w:rtl/>
        </w:rPr>
        <w:t xml:space="preserve"> </w:t>
      </w:r>
      <w:bookmarkStart w:id="7299" w:name="_ETM_Q10_670540"/>
      <w:bookmarkEnd w:id="7299"/>
      <w:r>
        <w:rPr>
          <w:rtl/>
        </w:rPr>
        <w:t>נטושים</w:t>
      </w:r>
      <w:r>
        <w:rPr>
          <w:rFonts w:hint="cs"/>
          <w:rtl/>
        </w:rPr>
        <w:t>,</w:t>
      </w:r>
      <w:r>
        <w:rPr>
          <w:rtl/>
        </w:rPr>
        <w:t xml:space="preserve"> </w:t>
      </w:r>
      <w:bookmarkStart w:id="7300" w:name="_ETM_Q10_672189"/>
      <w:bookmarkStart w:id="7301" w:name="_ETM_Q10_672519"/>
      <w:bookmarkEnd w:id="7300"/>
      <w:bookmarkEnd w:id="7301"/>
      <w:r>
        <w:rPr>
          <w:rtl/>
        </w:rPr>
        <w:t xml:space="preserve">מרביתם </w:t>
      </w:r>
      <w:bookmarkStart w:id="7302" w:name="_ETM_Q10_673000"/>
      <w:bookmarkStart w:id="7303" w:name="_ETM_Q10_673090"/>
      <w:bookmarkStart w:id="7304" w:name="_ETM_Q10_673359"/>
      <w:bookmarkEnd w:id="7302"/>
      <w:bookmarkEnd w:id="7303"/>
      <w:bookmarkEnd w:id="7304"/>
      <w:r>
        <w:rPr>
          <w:rFonts w:hint="cs"/>
          <w:rtl/>
        </w:rPr>
        <w:t>עקורי</w:t>
      </w:r>
      <w:r>
        <w:rPr>
          <w:rtl/>
        </w:rPr>
        <w:t>ם</w:t>
      </w:r>
      <w:r>
        <w:rPr>
          <w:rFonts w:hint="cs"/>
          <w:rtl/>
        </w:rPr>
        <w:t xml:space="preserve"> </w:t>
      </w:r>
      <w:r>
        <w:rPr>
          <w:rFonts w:hint="eastAsia"/>
          <w:rtl/>
        </w:rPr>
        <w:t>–</w:t>
      </w:r>
      <w:r>
        <w:rPr>
          <w:rtl/>
        </w:rPr>
        <w:t xml:space="preserve"> </w:t>
      </w:r>
      <w:bookmarkStart w:id="7305" w:name="_ETM_Q10_673420"/>
      <w:bookmarkEnd w:id="7305"/>
      <w:r>
        <w:rPr>
          <w:rtl/>
        </w:rPr>
        <w:t>70</w:t>
      </w:r>
      <w:r>
        <w:rPr>
          <w:rFonts w:hint="cs"/>
          <w:rtl/>
        </w:rPr>
        <w:t>,</w:t>
      </w:r>
      <w:r>
        <w:rPr>
          <w:rtl/>
        </w:rPr>
        <w:t xml:space="preserve">000 </w:t>
      </w:r>
      <w:bookmarkStart w:id="7306" w:name="_ETM_Q10_673900"/>
      <w:bookmarkEnd w:id="7306"/>
      <w:r>
        <w:rPr>
          <w:rtl/>
        </w:rPr>
        <w:t xml:space="preserve">עקורים </w:t>
      </w:r>
      <w:bookmarkStart w:id="7307" w:name="_ETM_Q10_674530"/>
      <w:bookmarkEnd w:id="7307"/>
      <w:r>
        <w:rPr>
          <w:rtl/>
        </w:rPr>
        <w:t xml:space="preserve">מסתובבים </w:t>
      </w:r>
      <w:bookmarkStart w:id="7308" w:name="_ETM_Q10_675010"/>
      <w:bookmarkEnd w:id="7308"/>
      <w:r>
        <w:rPr>
          <w:rtl/>
        </w:rPr>
        <w:t xml:space="preserve">ברחבי </w:t>
      </w:r>
      <w:bookmarkStart w:id="7309" w:name="_ETM_Q10_675400"/>
      <w:bookmarkEnd w:id="7309"/>
      <w:r>
        <w:rPr>
          <w:rtl/>
        </w:rPr>
        <w:t>המדינה</w:t>
      </w:r>
      <w:r>
        <w:rPr>
          <w:rFonts w:hint="cs"/>
          <w:rtl/>
        </w:rPr>
        <w:t>.</w:t>
      </w:r>
      <w:r>
        <w:rPr>
          <w:rtl/>
        </w:rPr>
        <w:t xml:space="preserve"> </w:t>
      </w:r>
      <w:bookmarkStart w:id="7310" w:name="_ETM_Q10_676209"/>
      <w:bookmarkEnd w:id="7310"/>
      <w:r>
        <w:rPr>
          <w:rtl/>
        </w:rPr>
        <w:t>ו</w:t>
      </w:r>
      <w:r>
        <w:rPr>
          <w:rFonts w:hint="cs"/>
          <w:rtl/>
        </w:rPr>
        <w:t xml:space="preserve">איפה </w:t>
      </w:r>
      <w:r>
        <w:rPr>
          <w:rtl/>
        </w:rPr>
        <w:t>הממשלה</w:t>
      </w:r>
      <w:r>
        <w:rPr>
          <w:rFonts w:hint="cs"/>
          <w:rtl/>
        </w:rPr>
        <w:t>? איפה הממשלה?</w:t>
      </w:r>
      <w:r>
        <w:rPr>
          <w:rtl/>
        </w:rPr>
        <w:t xml:space="preserve"> </w:t>
      </w:r>
      <w:bookmarkStart w:id="7311" w:name="_ETM_Q10_677829"/>
      <w:bookmarkStart w:id="7312" w:name="_ETM_Q10_680830"/>
      <w:bookmarkEnd w:id="7311"/>
      <w:bookmarkEnd w:id="7312"/>
      <w:r>
        <w:rPr>
          <w:rtl/>
        </w:rPr>
        <w:t xml:space="preserve">השתיקה </w:t>
      </w:r>
      <w:bookmarkStart w:id="7313" w:name="_ETM_Q10_681400"/>
      <w:bookmarkEnd w:id="7313"/>
      <w:r>
        <w:rPr>
          <w:rtl/>
        </w:rPr>
        <w:t xml:space="preserve">שלכם </w:t>
      </w:r>
      <w:bookmarkStart w:id="7314" w:name="_ETM_Q10_681850"/>
      <w:bookmarkEnd w:id="7314"/>
      <w:r>
        <w:rPr>
          <w:rtl/>
        </w:rPr>
        <w:t>מבישה</w:t>
      </w:r>
      <w:r>
        <w:rPr>
          <w:rFonts w:hint="cs"/>
          <w:rtl/>
        </w:rPr>
        <w:t>,</w:t>
      </w:r>
      <w:r>
        <w:rPr>
          <w:rtl/>
        </w:rPr>
        <w:t xml:space="preserve"> </w:t>
      </w:r>
      <w:bookmarkStart w:id="7315" w:name="_ETM_Q10_682720"/>
      <w:bookmarkEnd w:id="7315"/>
      <w:r>
        <w:rPr>
          <w:rtl/>
        </w:rPr>
        <w:t xml:space="preserve">השתיקה </w:t>
      </w:r>
      <w:bookmarkStart w:id="7316" w:name="_ETM_Q10_683230"/>
      <w:bookmarkEnd w:id="7316"/>
      <w:r>
        <w:rPr>
          <w:rtl/>
        </w:rPr>
        <w:t xml:space="preserve">שלכם </w:t>
      </w:r>
      <w:bookmarkStart w:id="7317" w:name="_ETM_Q10_684040"/>
      <w:bookmarkEnd w:id="7317"/>
      <w:r>
        <w:rPr>
          <w:rtl/>
        </w:rPr>
        <w:t>מ</w:t>
      </w:r>
      <w:r>
        <w:rPr>
          <w:rFonts w:hint="cs"/>
          <w:rtl/>
        </w:rPr>
        <w:t>חסלת</w:t>
      </w:r>
      <w:r>
        <w:rPr>
          <w:rtl/>
        </w:rPr>
        <w:t xml:space="preserve"> </w:t>
      </w:r>
      <w:bookmarkStart w:id="7318" w:name="_ETM_Q10_684760"/>
      <w:bookmarkEnd w:id="7318"/>
      <w:r>
        <w:rPr>
          <w:rtl/>
        </w:rPr>
        <w:t xml:space="preserve">את </w:t>
      </w:r>
      <w:bookmarkStart w:id="7319" w:name="_ETM_Q10_685000"/>
      <w:bookmarkEnd w:id="7319"/>
      <w:r>
        <w:rPr>
          <w:rtl/>
        </w:rPr>
        <w:t>הצפון</w:t>
      </w:r>
      <w:r>
        <w:rPr>
          <w:rFonts w:hint="cs"/>
          <w:rtl/>
        </w:rPr>
        <w:t>.</w:t>
      </w:r>
      <w:r>
        <w:rPr>
          <w:rtl/>
        </w:rPr>
        <w:t xml:space="preserve"> </w:t>
      </w:r>
      <w:bookmarkStart w:id="7320" w:name="_ETM_Q10_686430"/>
      <w:bookmarkEnd w:id="7320"/>
      <w:r>
        <w:rPr>
          <w:rtl/>
        </w:rPr>
        <w:t xml:space="preserve">אתם </w:t>
      </w:r>
      <w:bookmarkStart w:id="7321" w:name="_ETM_Q10_686880"/>
      <w:bookmarkEnd w:id="7321"/>
      <w:r>
        <w:rPr>
          <w:rtl/>
        </w:rPr>
        <w:t xml:space="preserve">הממשלה </w:t>
      </w:r>
      <w:bookmarkStart w:id="7322" w:name="_ETM_Q10_687420"/>
      <w:bookmarkEnd w:id="7322"/>
      <w:r>
        <w:rPr>
          <w:rtl/>
        </w:rPr>
        <w:t xml:space="preserve">הראשונה </w:t>
      </w:r>
      <w:bookmarkStart w:id="7323" w:name="_ETM_Q10_688110"/>
      <w:bookmarkEnd w:id="7323"/>
      <w:r>
        <w:rPr>
          <w:rtl/>
        </w:rPr>
        <w:t xml:space="preserve">שפינתה </w:t>
      </w:r>
      <w:bookmarkStart w:id="7324" w:name="_ETM_Q10_688860"/>
      <w:bookmarkEnd w:id="7324"/>
      <w:r>
        <w:rPr>
          <w:rtl/>
        </w:rPr>
        <w:t xml:space="preserve">חבלי </w:t>
      </w:r>
      <w:bookmarkStart w:id="7325" w:name="_ETM_Q10_689340"/>
      <w:bookmarkEnd w:id="7325"/>
      <w:r>
        <w:rPr>
          <w:rtl/>
        </w:rPr>
        <w:t xml:space="preserve">ארץ </w:t>
      </w:r>
      <w:bookmarkStart w:id="7326" w:name="_ETM_Q10_689670"/>
      <w:bookmarkEnd w:id="7326"/>
      <w:r>
        <w:rPr>
          <w:rtl/>
        </w:rPr>
        <w:t>שלמים</w:t>
      </w:r>
      <w:r>
        <w:rPr>
          <w:rFonts w:hint="cs"/>
          <w:rtl/>
        </w:rPr>
        <w:t>.</w:t>
      </w:r>
      <w:r>
        <w:rPr>
          <w:rtl/>
        </w:rPr>
        <w:t xml:space="preserve"> </w:t>
      </w:r>
      <w:bookmarkStart w:id="7327" w:name="_ETM_Q10_690540"/>
      <w:bookmarkEnd w:id="7327"/>
      <w:r>
        <w:rPr>
          <w:rtl/>
        </w:rPr>
        <w:t xml:space="preserve">את </w:t>
      </w:r>
      <w:bookmarkStart w:id="7328" w:name="_ETM_Q10_690690"/>
      <w:bookmarkEnd w:id="7328"/>
      <w:r>
        <w:rPr>
          <w:rtl/>
        </w:rPr>
        <w:t xml:space="preserve">הצפון </w:t>
      </w:r>
      <w:bookmarkStart w:id="7329" w:name="_ETM_Q10_691380"/>
      <w:bookmarkEnd w:id="7329"/>
      <w:r>
        <w:rPr>
          <w:rtl/>
        </w:rPr>
        <w:t>פיניתם</w:t>
      </w:r>
      <w:r>
        <w:rPr>
          <w:rFonts w:hint="cs"/>
          <w:rtl/>
        </w:rPr>
        <w:t>,</w:t>
      </w:r>
      <w:r>
        <w:rPr>
          <w:rtl/>
        </w:rPr>
        <w:t xml:space="preserve"> </w:t>
      </w:r>
      <w:bookmarkStart w:id="7330" w:name="_ETM_Q10_692510"/>
      <w:bookmarkEnd w:id="7330"/>
      <w:r>
        <w:rPr>
          <w:rFonts w:hint="cs"/>
          <w:rtl/>
        </w:rPr>
        <w:t>את</w:t>
      </w:r>
      <w:r>
        <w:rPr>
          <w:rtl/>
        </w:rPr>
        <w:t xml:space="preserve"> </w:t>
      </w:r>
      <w:bookmarkStart w:id="7331" w:name="_ETM_Q10_692809"/>
      <w:bookmarkEnd w:id="7331"/>
      <w:r>
        <w:rPr>
          <w:rFonts w:hint="cs"/>
          <w:rtl/>
        </w:rPr>
        <w:t>ה</w:t>
      </w:r>
      <w:r>
        <w:rPr>
          <w:rtl/>
        </w:rPr>
        <w:t xml:space="preserve">עקורים </w:t>
      </w:r>
      <w:bookmarkStart w:id="7332" w:name="_ETM_Q10_693169"/>
      <w:bookmarkEnd w:id="7332"/>
      <w:r>
        <w:rPr>
          <w:rtl/>
        </w:rPr>
        <w:t>שלחתם</w:t>
      </w:r>
      <w:r>
        <w:rPr>
          <w:rFonts w:hint="cs"/>
          <w:rtl/>
        </w:rPr>
        <w:t>.</w:t>
      </w:r>
      <w:r>
        <w:rPr>
          <w:rtl/>
        </w:rPr>
        <w:t xml:space="preserve"> </w:t>
      </w:r>
      <w:bookmarkStart w:id="7333" w:name="_ETM_Q10_694489"/>
      <w:bookmarkEnd w:id="7333"/>
      <w:r>
        <w:rPr>
          <w:rtl/>
        </w:rPr>
        <w:t xml:space="preserve">אין </w:t>
      </w:r>
      <w:bookmarkStart w:id="7334" w:name="_ETM_Q10_694760"/>
      <w:bookmarkEnd w:id="7334"/>
      <w:r>
        <w:rPr>
          <w:rtl/>
        </w:rPr>
        <w:t xml:space="preserve">שום </w:t>
      </w:r>
      <w:bookmarkStart w:id="7335" w:name="_ETM_Q10_695089"/>
      <w:bookmarkEnd w:id="7335"/>
      <w:r>
        <w:rPr>
          <w:rFonts w:hint="cs"/>
          <w:rtl/>
        </w:rPr>
        <w:t>טיפול,</w:t>
      </w:r>
      <w:r>
        <w:rPr>
          <w:rtl/>
        </w:rPr>
        <w:t xml:space="preserve"> </w:t>
      </w:r>
      <w:bookmarkStart w:id="7336" w:name="_ETM_Q10_695929"/>
      <w:bookmarkEnd w:id="7336"/>
      <w:r>
        <w:rPr>
          <w:rtl/>
        </w:rPr>
        <w:t xml:space="preserve">אין </w:t>
      </w:r>
      <w:bookmarkStart w:id="7337" w:name="_ETM_Q10_696199"/>
      <w:bookmarkEnd w:id="7337"/>
      <w:r>
        <w:rPr>
          <w:rtl/>
        </w:rPr>
        <w:t xml:space="preserve">שום </w:t>
      </w:r>
      <w:bookmarkStart w:id="7338" w:name="_ETM_Q10_696620"/>
      <w:bookmarkEnd w:id="7338"/>
      <w:r>
        <w:rPr>
          <w:rtl/>
        </w:rPr>
        <w:t>התייחסות</w:t>
      </w:r>
      <w:r>
        <w:rPr>
          <w:rFonts w:hint="cs"/>
          <w:rtl/>
        </w:rPr>
        <w:t>,</w:t>
      </w:r>
      <w:r>
        <w:rPr>
          <w:rtl/>
        </w:rPr>
        <w:t xml:space="preserve"> </w:t>
      </w:r>
      <w:bookmarkStart w:id="7339" w:name="_ETM_Q10_697639"/>
      <w:bookmarkEnd w:id="7339"/>
      <w:r>
        <w:rPr>
          <w:rtl/>
        </w:rPr>
        <w:t xml:space="preserve">אין </w:t>
      </w:r>
      <w:bookmarkStart w:id="7340" w:name="_ETM_Q10_697879"/>
      <w:bookmarkEnd w:id="7340"/>
      <w:r>
        <w:rPr>
          <w:rtl/>
        </w:rPr>
        <w:t xml:space="preserve">שום </w:t>
      </w:r>
      <w:bookmarkStart w:id="7341" w:name="_ETM_Q10_698150"/>
      <w:bookmarkEnd w:id="7341"/>
      <w:r>
        <w:rPr>
          <w:rtl/>
        </w:rPr>
        <w:t>עבודה</w:t>
      </w:r>
      <w:r>
        <w:rPr>
          <w:rFonts w:hint="cs"/>
          <w:rtl/>
        </w:rPr>
        <w:t>.</w:t>
      </w:r>
      <w:r>
        <w:rPr>
          <w:rtl/>
        </w:rPr>
        <w:t xml:space="preserve"> </w:t>
      </w:r>
      <w:bookmarkStart w:id="7342" w:name="_ETM_Q10_699440"/>
      <w:bookmarkEnd w:id="7342"/>
    </w:p>
    <w:p w:rsidR="00E14345" w:rsidRDefault="00E14345" w:rsidP="00FD6D08">
      <w:pPr>
        <w:rPr>
          <w:rtl/>
        </w:rPr>
      </w:pPr>
    </w:p>
    <w:p w:rsidR="00E14345" w:rsidRDefault="00E14345" w:rsidP="00FD6D08">
      <w:pPr>
        <w:rPr>
          <w:rtl/>
        </w:rPr>
      </w:pPr>
      <w:r>
        <w:rPr>
          <w:rtl/>
        </w:rPr>
        <w:t xml:space="preserve">אבל </w:t>
      </w:r>
      <w:bookmarkStart w:id="7343" w:name="_ETM_Q10_699710"/>
      <w:bookmarkEnd w:id="7343"/>
      <w:r>
        <w:rPr>
          <w:rtl/>
        </w:rPr>
        <w:t xml:space="preserve">כסף </w:t>
      </w:r>
      <w:bookmarkStart w:id="7344" w:name="_ETM_Q10_700040"/>
      <w:bookmarkEnd w:id="7344"/>
      <w:r>
        <w:rPr>
          <w:rtl/>
        </w:rPr>
        <w:t xml:space="preserve">אתם </w:t>
      </w:r>
      <w:bookmarkStart w:id="7345" w:name="_ETM_Q10_700220"/>
      <w:bookmarkEnd w:id="7345"/>
      <w:r>
        <w:rPr>
          <w:rtl/>
        </w:rPr>
        <w:t xml:space="preserve">יודעים </w:t>
      </w:r>
      <w:bookmarkStart w:id="7346" w:name="_ETM_Q10_700430"/>
      <w:bookmarkEnd w:id="7346"/>
      <w:r>
        <w:rPr>
          <w:rFonts w:hint="cs"/>
          <w:rtl/>
        </w:rPr>
        <w:t>לבוא ולבקש</w:t>
      </w:r>
      <w:bookmarkStart w:id="7347" w:name="_ETM_Q10_700610"/>
      <w:bookmarkEnd w:id="7347"/>
      <w:r>
        <w:rPr>
          <w:rtl/>
        </w:rPr>
        <w:t xml:space="preserve"> </w:t>
      </w:r>
      <w:bookmarkStart w:id="7348" w:name="_ETM_Q10_700910"/>
      <w:bookmarkEnd w:id="7348"/>
      <w:r>
        <w:rPr>
          <w:rtl/>
        </w:rPr>
        <w:t xml:space="preserve">ממדינת </w:t>
      </w:r>
      <w:bookmarkStart w:id="7349" w:name="_ETM_Q10_701210"/>
      <w:bookmarkEnd w:id="7349"/>
      <w:r>
        <w:rPr>
          <w:rtl/>
        </w:rPr>
        <w:t>ישראל</w:t>
      </w:r>
      <w:r>
        <w:rPr>
          <w:rFonts w:hint="cs"/>
          <w:rtl/>
        </w:rPr>
        <w:t>.</w:t>
      </w:r>
      <w:r>
        <w:rPr>
          <w:rtl/>
        </w:rPr>
        <w:t xml:space="preserve"> </w:t>
      </w:r>
      <w:bookmarkStart w:id="7350" w:name="_ETM_Q10_702150"/>
      <w:bookmarkStart w:id="7351" w:name="_ETM_Q10_700360"/>
      <w:bookmarkStart w:id="7352" w:name="_ETM_Q10_700449"/>
      <w:bookmarkStart w:id="7353" w:name="_ETM_Q10_700489"/>
      <w:bookmarkStart w:id="7354" w:name="_ETM_Q10_700571"/>
      <w:bookmarkEnd w:id="7350"/>
      <w:bookmarkEnd w:id="7351"/>
      <w:bookmarkEnd w:id="7352"/>
      <w:bookmarkEnd w:id="7353"/>
      <w:bookmarkEnd w:id="7354"/>
      <w:r>
        <w:rPr>
          <w:rtl/>
        </w:rPr>
        <w:t xml:space="preserve">מה </w:t>
      </w:r>
      <w:bookmarkStart w:id="7355" w:name="_ETM_Q10_702330"/>
      <w:bookmarkEnd w:id="7355"/>
      <w:r>
        <w:rPr>
          <w:rtl/>
        </w:rPr>
        <w:t xml:space="preserve">שקורה </w:t>
      </w:r>
      <w:bookmarkStart w:id="7356" w:name="_ETM_Q10_702720"/>
      <w:bookmarkEnd w:id="7356"/>
      <w:r>
        <w:rPr>
          <w:rtl/>
        </w:rPr>
        <w:t xml:space="preserve">עכשיו </w:t>
      </w:r>
      <w:bookmarkStart w:id="7357" w:name="_ETM_Q10_703349"/>
      <w:bookmarkEnd w:id="7357"/>
      <w:r>
        <w:rPr>
          <w:rtl/>
        </w:rPr>
        <w:t xml:space="preserve">זה </w:t>
      </w:r>
      <w:bookmarkStart w:id="7358" w:name="_ETM_Q10_703470"/>
      <w:bookmarkEnd w:id="7358"/>
      <w:r>
        <w:rPr>
          <w:rtl/>
        </w:rPr>
        <w:t xml:space="preserve">שאתם </w:t>
      </w:r>
      <w:bookmarkStart w:id="7359" w:name="_ETM_Q10_703830"/>
      <w:bookmarkEnd w:id="7359"/>
      <w:r>
        <w:rPr>
          <w:rtl/>
        </w:rPr>
        <w:t xml:space="preserve">מגיעים </w:t>
      </w:r>
      <w:bookmarkStart w:id="7360" w:name="_ETM_Q10_704099"/>
      <w:bookmarkEnd w:id="7360"/>
      <w:r>
        <w:rPr>
          <w:rtl/>
        </w:rPr>
        <w:t xml:space="preserve">לכנסת </w:t>
      </w:r>
      <w:bookmarkStart w:id="7361" w:name="_ETM_Q10_704489"/>
      <w:bookmarkEnd w:id="7361"/>
      <w:r>
        <w:rPr>
          <w:rFonts w:hint="cs"/>
          <w:rtl/>
        </w:rPr>
        <w:t>ו</w:t>
      </w:r>
      <w:r>
        <w:rPr>
          <w:rtl/>
        </w:rPr>
        <w:t xml:space="preserve">מבקשים </w:t>
      </w:r>
      <w:bookmarkStart w:id="7362" w:name="_ETM_Q10_704760"/>
      <w:bookmarkEnd w:id="7362"/>
      <w:r>
        <w:rPr>
          <w:rFonts w:hint="cs"/>
          <w:rtl/>
        </w:rPr>
        <w:t>עוד</w:t>
      </w:r>
      <w:r>
        <w:rPr>
          <w:rtl/>
        </w:rPr>
        <w:t xml:space="preserve"> </w:t>
      </w:r>
      <w:bookmarkStart w:id="7363" w:name="_ETM_Q10_704879"/>
      <w:bookmarkEnd w:id="7363"/>
      <w:r>
        <w:rPr>
          <w:rtl/>
        </w:rPr>
        <w:t>תקציב</w:t>
      </w:r>
      <w:r>
        <w:rPr>
          <w:rFonts w:hint="cs"/>
          <w:rtl/>
        </w:rPr>
        <w:t>,</w:t>
      </w:r>
      <w:r>
        <w:rPr>
          <w:rtl/>
        </w:rPr>
        <w:t xml:space="preserve"> </w:t>
      </w:r>
      <w:bookmarkStart w:id="7364" w:name="_ETM_Q10_705720"/>
      <w:bookmarkEnd w:id="7364"/>
      <w:r>
        <w:rPr>
          <w:rtl/>
        </w:rPr>
        <w:t xml:space="preserve">עבור </w:t>
      </w:r>
      <w:bookmarkStart w:id="7365" w:name="_ETM_Q10_706110"/>
      <w:bookmarkEnd w:id="7365"/>
      <w:r>
        <w:rPr>
          <w:rtl/>
        </w:rPr>
        <w:t>מה</w:t>
      </w:r>
      <w:r>
        <w:rPr>
          <w:rFonts w:hint="cs"/>
          <w:rtl/>
        </w:rPr>
        <w:t>?</w:t>
      </w:r>
      <w:r>
        <w:rPr>
          <w:rtl/>
        </w:rPr>
        <w:t xml:space="preserve"> </w:t>
      </w:r>
      <w:bookmarkStart w:id="7366" w:name="_ETM_Q10_706679"/>
      <w:bookmarkEnd w:id="7366"/>
      <w:r>
        <w:rPr>
          <w:rtl/>
        </w:rPr>
        <w:t xml:space="preserve">במסגרת </w:t>
      </w:r>
      <w:bookmarkStart w:id="7367" w:name="_ETM_Q10_707549"/>
      <w:bookmarkEnd w:id="7367"/>
      <w:r>
        <w:rPr>
          <w:rtl/>
        </w:rPr>
        <w:t>מה</w:t>
      </w:r>
      <w:r>
        <w:rPr>
          <w:rFonts w:hint="cs"/>
          <w:rtl/>
        </w:rPr>
        <w:t>?</w:t>
      </w:r>
      <w:r>
        <w:rPr>
          <w:rtl/>
        </w:rPr>
        <w:t xml:space="preserve"> </w:t>
      </w:r>
      <w:bookmarkStart w:id="7368" w:name="_ETM_Q10_708390"/>
      <w:bookmarkEnd w:id="7368"/>
      <w:r>
        <w:rPr>
          <w:rtl/>
        </w:rPr>
        <w:t xml:space="preserve">כדי </w:t>
      </w:r>
      <w:bookmarkStart w:id="7369" w:name="_ETM_Q10_708629"/>
      <w:bookmarkEnd w:id="7369"/>
      <w:r>
        <w:rPr>
          <w:rtl/>
        </w:rPr>
        <w:t xml:space="preserve">להגיע </w:t>
      </w:r>
      <w:bookmarkStart w:id="7370" w:name="_ETM_Q10_709049"/>
      <w:bookmarkEnd w:id="7370"/>
      <w:r>
        <w:rPr>
          <w:rtl/>
        </w:rPr>
        <w:t>לא</w:t>
      </w:r>
      <w:r>
        <w:rPr>
          <w:rFonts w:hint="cs"/>
          <w:rtl/>
        </w:rPr>
        <w:t>יזה</w:t>
      </w:r>
      <w:r>
        <w:rPr>
          <w:rtl/>
        </w:rPr>
        <w:t xml:space="preserve"> </w:t>
      </w:r>
      <w:bookmarkStart w:id="7371" w:name="_ETM_Q10_709650"/>
      <w:bookmarkEnd w:id="7371"/>
      <w:r>
        <w:rPr>
          <w:rtl/>
        </w:rPr>
        <w:t>מטרות</w:t>
      </w:r>
      <w:r>
        <w:rPr>
          <w:rFonts w:hint="cs"/>
          <w:rtl/>
        </w:rPr>
        <w:t>?</w:t>
      </w:r>
      <w:r>
        <w:rPr>
          <w:rtl/>
        </w:rPr>
        <w:t xml:space="preserve"> </w:t>
      </w:r>
      <w:bookmarkStart w:id="7372" w:name="_ETM_Q10_710309"/>
      <w:bookmarkEnd w:id="7372"/>
      <w:r>
        <w:rPr>
          <w:rtl/>
        </w:rPr>
        <w:t xml:space="preserve">להשיג </w:t>
      </w:r>
      <w:bookmarkStart w:id="7373" w:name="_ETM_Q10_710730"/>
      <w:bookmarkEnd w:id="7373"/>
      <w:r>
        <w:rPr>
          <w:rFonts w:hint="cs"/>
          <w:rtl/>
        </w:rPr>
        <w:t>איזה</w:t>
      </w:r>
      <w:r>
        <w:rPr>
          <w:rtl/>
        </w:rPr>
        <w:t xml:space="preserve"> </w:t>
      </w:r>
      <w:bookmarkStart w:id="7374" w:name="_ETM_Q10_711030"/>
      <w:bookmarkEnd w:id="7374"/>
      <w:r>
        <w:rPr>
          <w:rtl/>
        </w:rPr>
        <w:t>יעדים</w:t>
      </w:r>
      <w:r>
        <w:rPr>
          <w:rFonts w:hint="cs"/>
          <w:rtl/>
        </w:rPr>
        <w:t>?</w:t>
      </w:r>
      <w:r>
        <w:rPr>
          <w:rtl/>
        </w:rPr>
        <w:t xml:space="preserve"> </w:t>
      </w:r>
      <w:bookmarkStart w:id="7375" w:name="_ETM_Q10_712980"/>
      <w:bookmarkEnd w:id="7375"/>
      <w:r>
        <w:rPr>
          <w:rtl/>
        </w:rPr>
        <w:t xml:space="preserve">שום </w:t>
      </w:r>
      <w:bookmarkStart w:id="7376" w:name="_ETM_Q10_713280"/>
      <w:bookmarkEnd w:id="7376"/>
      <w:r>
        <w:rPr>
          <w:rtl/>
        </w:rPr>
        <w:t xml:space="preserve">דבר </w:t>
      </w:r>
      <w:bookmarkStart w:id="7377" w:name="_ETM_Q10_713550"/>
      <w:bookmarkEnd w:id="7377"/>
      <w:r>
        <w:rPr>
          <w:rFonts w:hint="cs"/>
          <w:rtl/>
        </w:rPr>
        <w:t>כאן לא מנוהל.</w:t>
      </w:r>
      <w:bookmarkStart w:id="7378" w:name="_ETM_Q10_713730"/>
      <w:bookmarkStart w:id="7379" w:name="_ETM_Q10_713850"/>
      <w:bookmarkStart w:id="7380" w:name="_ETM_Q10_714270"/>
      <w:bookmarkStart w:id="7381" w:name="_ETM_Q10_714390"/>
      <w:bookmarkEnd w:id="7378"/>
      <w:bookmarkEnd w:id="7379"/>
      <w:bookmarkEnd w:id="7380"/>
      <w:bookmarkEnd w:id="7381"/>
      <w:r>
        <w:rPr>
          <w:rFonts w:hint="cs"/>
          <w:rtl/>
        </w:rPr>
        <w:t xml:space="preserve"> </w:t>
      </w:r>
      <w:bookmarkStart w:id="7382" w:name="_ETM_Q10_712916"/>
      <w:bookmarkEnd w:id="7382"/>
      <w:r>
        <w:rPr>
          <w:rFonts w:hint="cs"/>
          <w:rtl/>
        </w:rPr>
        <w:t xml:space="preserve">אושר </w:t>
      </w:r>
      <w:r>
        <w:rPr>
          <w:rtl/>
        </w:rPr>
        <w:t>שקלים</w:t>
      </w:r>
      <w:r>
        <w:rPr>
          <w:rFonts w:hint="cs"/>
          <w:rtl/>
        </w:rPr>
        <w:t>,</w:t>
      </w:r>
      <w:r>
        <w:rPr>
          <w:rtl/>
        </w:rPr>
        <w:t xml:space="preserve"> </w:t>
      </w:r>
      <w:bookmarkStart w:id="7383" w:name="_ETM_Q10_715020"/>
      <w:bookmarkEnd w:id="7383"/>
      <w:r>
        <w:rPr>
          <w:rtl/>
        </w:rPr>
        <w:t xml:space="preserve">תסביר </w:t>
      </w:r>
      <w:bookmarkStart w:id="7384" w:name="_ETM_Q10_715440"/>
      <w:bookmarkEnd w:id="7384"/>
      <w:r>
        <w:rPr>
          <w:rtl/>
        </w:rPr>
        <w:t>לי</w:t>
      </w:r>
      <w:r>
        <w:rPr>
          <w:rFonts w:hint="cs"/>
          <w:rtl/>
        </w:rPr>
        <w:t>.</w:t>
      </w:r>
      <w:r>
        <w:rPr>
          <w:rtl/>
        </w:rPr>
        <w:t xml:space="preserve"> </w:t>
      </w:r>
      <w:bookmarkStart w:id="7385" w:name="_ETM_Q10_715559"/>
      <w:bookmarkStart w:id="7386" w:name="_ETM_Q10_715800"/>
      <w:bookmarkStart w:id="7387" w:name="_ETM_Q10_715980"/>
      <w:bookmarkStart w:id="7388" w:name="_ETM_Q10_716220"/>
      <w:bookmarkStart w:id="7389" w:name="_ETM_Q10_716700"/>
      <w:bookmarkEnd w:id="7385"/>
      <w:bookmarkEnd w:id="7386"/>
      <w:bookmarkEnd w:id="7387"/>
      <w:bookmarkEnd w:id="7388"/>
      <w:bookmarkEnd w:id="7389"/>
      <w:r>
        <w:rPr>
          <w:rtl/>
        </w:rPr>
        <w:t xml:space="preserve">מבקשים </w:t>
      </w:r>
      <w:bookmarkStart w:id="7390" w:name="_ETM_Q10_717390"/>
      <w:bookmarkEnd w:id="7390"/>
      <w:r>
        <w:rPr>
          <w:rtl/>
        </w:rPr>
        <w:t xml:space="preserve">5 </w:t>
      </w:r>
      <w:bookmarkStart w:id="7391" w:name="_ETM_Q10_717960"/>
      <w:bookmarkEnd w:id="7391"/>
      <w:r>
        <w:rPr>
          <w:rtl/>
        </w:rPr>
        <w:t xml:space="preserve">מיליארד </w:t>
      </w:r>
      <w:bookmarkStart w:id="7392" w:name="_ETM_Q10_718320"/>
      <w:bookmarkEnd w:id="7392"/>
      <w:r>
        <w:rPr>
          <w:rtl/>
        </w:rPr>
        <w:t>שקלים</w:t>
      </w:r>
      <w:r>
        <w:rPr>
          <w:rFonts w:hint="cs"/>
          <w:rtl/>
        </w:rPr>
        <w:t>,</w:t>
      </w:r>
      <w:r>
        <w:rPr>
          <w:rtl/>
        </w:rPr>
        <w:t xml:space="preserve"> </w:t>
      </w:r>
      <w:bookmarkStart w:id="7393" w:name="_ETM_Q10_718590"/>
      <w:bookmarkEnd w:id="7393"/>
      <w:r>
        <w:rPr>
          <w:rtl/>
        </w:rPr>
        <w:t xml:space="preserve">אולי </w:t>
      </w:r>
      <w:bookmarkStart w:id="7394" w:name="_ETM_Q10_718770"/>
      <w:bookmarkEnd w:id="7394"/>
      <w:r>
        <w:rPr>
          <w:rFonts w:hint="cs"/>
          <w:rtl/>
        </w:rPr>
        <w:t>א</w:t>
      </w:r>
      <w:r>
        <w:rPr>
          <w:rtl/>
        </w:rPr>
        <w:t xml:space="preserve">ושר </w:t>
      </w:r>
      <w:bookmarkStart w:id="7395" w:name="_ETM_Q10_719040"/>
      <w:bookmarkEnd w:id="7395"/>
      <w:r>
        <w:rPr>
          <w:rtl/>
        </w:rPr>
        <w:t xml:space="preserve">שקלים יסביר </w:t>
      </w:r>
      <w:bookmarkStart w:id="7396" w:name="_ETM_Q10_720240"/>
      <w:bookmarkEnd w:id="7396"/>
      <w:r>
        <w:rPr>
          <w:rtl/>
        </w:rPr>
        <w:t xml:space="preserve">במסגרת </w:t>
      </w:r>
      <w:bookmarkStart w:id="7397" w:name="_ETM_Q10_720930"/>
      <w:bookmarkEnd w:id="7397"/>
      <w:r>
        <w:rPr>
          <w:rtl/>
        </w:rPr>
        <w:t xml:space="preserve">מה </w:t>
      </w:r>
      <w:bookmarkStart w:id="7398" w:name="_ETM_Q10_721110"/>
      <w:bookmarkEnd w:id="7398"/>
      <w:r>
        <w:rPr>
          <w:rtl/>
        </w:rPr>
        <w:t xml:space="preserve">מבקשים </w:t>
      </w:r>
      <w:bookmarkStart w:id="7399" w:name="_ETM_Q10_721590"/>
      <w:bookmarkEnd w:id="7399"/>
      <w:r>
        <w:rPr>
          <w:rtl/>
        </w:rPr>
        <w:t xml:space="preserve">את </w:t>
      </w:r>
      <w:bookmarkStart w:id="7400" w:name="_ETM_Q10_721680"/>
      <w:bookmarkEnd w:id="7400"/>
      <w:r>
        <w:rPr>
          <w:rtl/>
        </w:rPr>
        <w:t>זה</w:t>
      </w:r>
      <w:r>
        <w:rPr>
          <w:rFonts w:hint="cs"/>
          <w:rtl/>
        </w:rPr>
        <w:t>.</w:t>
      </w:r>
      <w:r>
        <w:rPr>
          <w:rtl/>
        </w:rPr>
        <w:t xml:space="preserve"> </w:t>
      </w:r>
      <w:bookmarkStart w:id="7401" w:name="_ETM_Q10_722859"/>
      <w:bookmarkEnd w:id="7401"/>
    </w:p>
    <w:p w:rsidR="00E14345" w:rsidRDefault="00E14345" w:rsidP="00FD6D08">
      <w:pPr>
        <w:rPr>
          <w:rtl/>
        </w:rPr>
      </w:pPr>
      <w:bookmarkStart w:id="7402" w:name="_ETM_Q10_719460"/>
      <w:bookmarkStart w:id="7403" w:name="_ETM_Q10_719554"/>
      <w:bookmarkEnd w:id="7402"/>
      <w:bookmarkEnd w:id="7403"/>
    </w:p>
    <w:p w:rsidR="00E14345" w:rsidRDefault="00E14345" w:rsidP="00FD6D08">
      <w:pPr>
        <w:pStyle w:val="af5"/>
        <w:keepNext/>
        <w:rPr>
          <w:rtl/>
        </w:rPr>
      </w:pPr>
      <w:bookmarkStart w:id="7404" w:name="ET_interruption_6537_21"/>
      <w:r w:rsidRPr="00E85945">
        <w:rPr>
          <w:rStyle w:val="TagStyle"/>
          <w:rtl/>
        </w:rPr>
        <w:t xml:space="preserve"> &lt;&lt; קריאה &gt;&gt; </w:t>
      </w:r>
      <w:r>
        <w:rPr>
          <w:rtl/>
        </w:rPr>
        <w:t>אושר שקלים (הליכוד):</w:t>
      </w:r>
      <w:r w:rsidRPr="00E85945">
        <w:rPr>
          <w:rStyle w:val="TagStyle"/>
          <w:rtl/>
        </w:rPr>
        <w:t xml:space="preserve"> &lt;&lt; קריאה &gt;&gt;</w:t>
      </w:r>
      <w:r>
        <w:rPr>
          <w:rtl/>
        </w:rPr>
        <w:t xml:space="preserve">   </w:t>
      </w:r>
      <w:bookmarkEnd w:id="7404"/>
    </w:p>
    <w:p w:rsidR="00E14345" w:rsidRDefault="00E14345" w:rsidP="0006081A">
      <w:pPr>
        <w:rPr>
          <w:rtl/>
        </w:rPr>
      </w:pPr>
    </w:p>
    <w:p w:rsidR="00E14345" w:rsidRDefault="00E14345" w:rsidP="00FD6D08">
      <w:pPr>
        <w:rPr>
          <w:rtl/>
        </w:rPr>
      </w:pPr>
      <w:bookmarkStart w:id="7405" w:name="_ETM_Q10_720077"/>
      <w:bookmarkStart w:id="7406" w:name="_ETM_Q10_720359"/>
      <w:bookmarkStart w:id="7407" w:name="_ETM_Q10_720467"/>
      <w:bookmarkEnd w:id="7405"/>
      <w:bookmarkEnd w:id="7406"/>
      <w:bookmarkEnd w:id="7407"/>
      <w:r>
        <w:rPr>
          <w:rFonts w:hint="cs"/>
          <w:rtl/>
        </w:rPr>
        <w:t xml:space="preserve">אתה רוצה </w:t>
      </w:r>
      <w:bookmarkStart w:id="7408" w:name="_ETM_Q10_718078"/>
      <w:bookmarkEnd w:id="7408"/>
      <w:r>
        <w:rPr>
          <w:rFonts w:hint="cs"/>
          <w:rtl/>
        </w:rPr>
        <w:t xml:space="preserve">שאני אסביר לך באמת? </w:t>
      </w:r>
      <w:bookmarkStart w:id="7409" w:name="_ETM_Q10_719730"/>
      <w:bookmarkStart w:id="7410" w:name="_ETM_Q10_719829"/>
      <w:bookmarkStart w:id="7411" w:name="_ETM_Q10_720601"/>
      <w:bookmarkEnd w:id="7409"/>
      <w:bookmarkEnd w:id="7410"/>
      <w:bookmarkEnd w:id="7411"/>
      <w:r>
        <w:rPr>
          <w:rFonts w:hint="cs"/>
          <w:rtl/>
        </w:rPr>
        <w:t>אז אני שואל אותך שאלה פשוטה.</w:t>
      </w:r>
    </w:p>
    <w:p w:rsidR="00E14345" w:rsidRDefault="00E14345" w:rsidP="00FD6D08">
      <w:pPr>
        <w:rPr>
          <w:rtl/>
        </w:rPr>
      </w:pPr>
    </w:p>
    <w:p w:rsidR="00E14345" w:rsidRDefault="00E14345" w:rsidP="00FD6D08">
      <w:pPr>
        <w:pStyle w:val="-"/>
        <w:keepNext/>
        <w:rPr>
          <w:rtl/>
        </w:rPr>
      </w:pPr>
      <w:bookmarkStart w:id="7412" w:name="ET_speakercontinue_5787_24"/>
      <w:r w:rsidRPr="00E85945">
        <w:rPr>
          <w:rStyle w:val="TagStyle"/>
          <w:rtl/>
        </w:rPr>
        <w:t xml:space="preserve"> &lt;&lt; דובר_המשך &gt;&gt; </w:t>
      </w:r>
      <w:r>
        <w:rPr>
          <w:rtl/>
        </w:rPr>
        <w:t>יוראי להב הרצנו (יש עתיד):</w:t>
      </w:r>
      <w:r w:rsidRPr="00E85945">
        <w:rPr>
          <w:rStyle w:val="TagStyle"/>
          <w:rtl/>
        </w:rPr>
        <w:t xml:space="preserve"> &lt;&lt; דובר_המשך &gt;&gt;</w:t>
      </w:r>
      <w:r>
        <w:rPr>
          <w:rtl/>
        </w:rPr>
        <w:t xml:space="preserve">   </w:t>
      </w:r>
      <w:bookmarkEnd w:id="7412"/>
    </w:p>
    <w:p w:rsidR="00E14345" w:rsidRDefault="00E14345" w:rsidP="0006081A">
      <w:pPr>
        <w:rPr>
          <w:rtl/>
        </w:rPr>
      </w:pPr>
    </w:p>
    <w:p w:rsidR="00E14345" w:rsidRDefault="00E14345" w:rsidP="00FD6D08">
      <w:pPr>
        <w:rPr>
          <w:rtl/>
        </w:rPr>
      </w:pPr>
      <w:r>
        <w:rPr>
          <w:rFonts w:hint="cs"/>
          <w:rtl/>
        </w:rPr>
        <w:t xml:space="preserve">אל </w:t>
      </w:r>
      <w:bookmarkStart w:id="7413" w:name="_ETM_Q10_722246"/>
      <w:bookmarkEnd w:id="7413"/>
      <w:r>
        <w:rPr>
          <w:rFonts w:hint="cs"/>
          <w:rtl/>
        </w:rPr>
        <w:t xml:space="preserve">תשאל אותי שאלות, תן תשובות. אתה מנהל </w:t>
      </w:r>
      <w:bookmarkStart w:id="7414" w:name="_ETM_Q10_724801"/>
      <w:bookmarkEnd w:id="7414"/>
      <w:r>
        <w:rPr>
          <w:rFonts w:hint="cs"/>
          <w:rtl/>
        </w:rPr>
        <w:t>את המדינה, אתה לא פרשן. מה קורה עם הצפון?</w:t>
      </w:r>
    </w:p>
    <w:p w:rsidR="00E14345" w:rsidRDefault="00E14345" w:rsidP="00FD6D08">
      <w:pPr>
        <w:rPr>
          <w:rtl/>
        </w:rPr>
      </w:pPr>
      <w:bookmarkStart w:id="7415" w:name="_ETM_Q10_726286"/>
      <w:bookmarkEnd w:id="7415"/>
    </w:p>
    <w:p w:rsidR="00E14345" w:rsidRDefault="00E14345" w:rsidP="00FD6D08">
      <w:pPr>
        <w:pStyle w:val="af5"/>
        <w:keepNext/>
        <w:rPr>
          <w:rtl/>
        </w:rPr>
      </w:pPr>
      <w:bookmarkStart w:id="7416" w:name="ET_interruption_6537_25"/>
      <w:r w:rsidRPr="00995F1B">
        <w:rPr>
          <w:rStyle w:val="TagStyle"/>
          <w:rtl/>
        </w:rPr>
        <w:t xml:space="preserve"> &lt;&lt; קריאה &gt;&gt; </w:t>
      </w:r>
      <w:r>
        <w:rPr>
          <w:rtl/>
        </w:rPr>
        <w:t>אושר שקלים (הליכוד):</w:t>
      </w:r>
      <w:r w:rsidRPr="00995F1B">
        <w:rPr>
          <w:rStyle w:val="TagStyle"/>
          <w:rtl/>
        </w:rPr>
        <w:t xml:space="preserve"> &lt;&lt; קריאה &gt;&gt;</w:t>
      </w:r>
      <w:r>
        <w:rPr>
          <w:rtl/>
        </w:rPr>
        <w:t xml:space="preserve">   </w:t>
      </w:r>
      <w:bookmarkEnd w:id="7416"/>
    </w:p>
    <w:p w:rsidR="00E14345" w:rsidRDefault="00E14345" w:rsidP="0006081A">
      <w:pPr>
        <w:rPr>
          <w:rtl/>
        </w:rPr>
      </w:pPr>
    </w:p>
    <w:p w:rsidR="00E14345" w:rsidRDefault="00E14345" w:rsidP="0006081A">
      <w:pPr>
        <w:rPr>
          <w:rtl/>
        </w:rPr>
      </w:pPr>
      <w:bookmarkStart w:id="7417" w:name="_ETM_Q10_725454"/>
      <w:bookmarkEnd w:id="7417"/>
      <w:r>
        <w:rPr>
          <w:rFonts w:hint="cs"/>
          <w:rtl/>
        </w:rPr>
        <w:t>רגע. אנחנו חברים</w:t>
      </w:r>
      <w:r w:rsidR="00B472BE">
        <w:rPr>
          <w:rFonts w:hint="cs"/>
          <w:rtl/>
        </w:rPr>
        <w:t>,</w:t>
      </w:r>
      <w:r>
        <w:rPr>
          <w:rFonts w:hint="cs"/>
          <w:rtl/>
        </w:rPr>
        <w:t xml:space="preserve"> והכול בסדר. לפני שאתה </w:t>
      </w:r>
      <w:bookmarkStart w:id="7418" w:name="_ETM_Q10_732813"/>
      <w:bookmarkEnd w:id="7418"/>
      <w:r>
        <w:rPr>
          <w:rFonts w:hint="cs"/>
          <w:rtl/>
        </w:rPr>
        <w:t xml:space="preserve">בא בטענות </w:t>
      </w:r>
      <w:r w:rsidR="0006081A">
        <w:rPr>
          <w:rFonts w:hint="cs"/>
          <w:rtl/>
        </w:rPr>
        <w:t>– –</w:t>
      </w:r>
      <w:r>
        <w:rPr>
          <w:rFonts w:hint="cs"/>
          <w:rtl/>
        </w:rPr>
        <w:t xml:space="preserve"> </w:t>
      </w:r>
    </w:p>
    <w:p w:rsidR="00E14345" w:rsidRDefault="00E14345" w:rsidP="00FD6D08">
      <w:pPr>
        <w:rPr>
          <w:rtl/>
        </w:rPr>
      </w:pPr>
      <w:bookmarkStart w:id="7419" w:name="_ETM_Q10_731834"/>
      <w:bookmarkEnd w:id="7419"/>
    </w:p>
    <w:p w:rsidR="00E14345" w:rsidRDefault="00E14345" w:rsidP="00FD6D08">
      <w:pPr>
        <w:pStyle w:val="-"/>
        <w:keepNext/>
        <w:rPr>
          <w:rtl/>
        </w:rPr>
      </w:pPr>
      <w:bookmarkStart w:id="7420" w:name="ET_speakercontinue_5787_26"/>
      <w:r w:rsidRPr="00EF2382">
        <w:rPr>
          <w:rStyle w:val="TagStyle"/>
          <w:rtl/>
        </w:rPr>
        <w:t xml:space="preserve"> &lt;&lt; דובר_המשך &gt;&gt; </w:t>
      </w:r>
      <w:r>
        <w:rPr>
          <w:rtl/>
        </w:rPr>
        <w:t>יוראי להב הרצנו (יש עתיד):</w:t>
      </w:r>
      <w:r w:rsidRPr="00EF2382">
        <w:rPr>
          <w:rStyle w:val="TagStyle"/>
          <w:rtl/>
        </w:rPr>
        <w:t xml:space="preserve"> &lt;&lt; דובר_המשך &gt;&gt;</w:t>
      </w:r>
      <w:r>
        <w:rPr>
          <w:rtl/>
        </w:rPr>
        <w:t xml:space="preserve">   </w:t>
      </w:r>
      <w:bookmarkEnd w:id="7420"/>
    </w:p>
    <w:p w:rsidR="00E14345" w:rsidRDefault="00E14345" w:rsidP="0006081A">
      <w:pPr>
        <w:rPr>
          <w:rtl/>
        </w:rPr>
      </w:pPr>
    </w:p>
    <w:p w:rsidR="00E14345" w:rsidRDefault="00E14345" w:rsidP="00FD6D08">
      <w:pPr>
        <w:rPr>
          <w:rtl/>
        </w:rPr>
      </w:pPr>
      <w:bookmarkStart w:id="7421" w:name="_ETM_Q10_732579"/>
      <w:bookmarkEnd w:id="7421"/>
      <w:r>
        <w:rPr>
          <w:rFonts w:hint="cs"/>
          <w:rtl/>
        </w:rPr>
        <w:t>לא, לא הכול בסדר.</w:t>
      </w:r>
    </w:p>
    <w:p w:rsidR="00E14345" w:rsidRDefault="00E14345" w:rsidP="00FD6D08">
      <w:pPr>
        <w:rPr>
          <w:rtl/>
        </w:rPr>
      </w:pPr>
    </w:p>
    <w:p w:rsidR="00E14345" w:rsidRDefault="00E14345" w:rsidP="00FD6D08">
      <w:pPr>
        <w:pStyle w:val="af5"/>
        <w:keepNext/>
        <w:rPr>
          <w:rtl/>
        </w:rPr>
      </w:pPr>
      <w:bookmarkStart w:id="7422" w:name="ET_interruption_6537_27"/>
      <w:r w:rsidRPr="00EF2382">
        <w:rPr>
          <w:rStyle w:val="TagStyle"/>
          <w:rtl/>
        </w:rPr>
        <w:t xml:space="preserve"> &lt;&lt; קריאה &gt;&gt; </w:t>
      </w:r>
      <w:r>
        <w:rPr>
          <w:rtl/>
        </w:rPr>
        <w:t>אושר שקלים (הליכוד):</w:t>
      </w:r>
      <w:r w:rsidRPr="00EF2382">
        <w:rPr>
          <w:rStyle w:val="TagStyle"/>
          <w:rtl/>
        </w:rPr>
        <w:t xml:space="preserve"> &lt;&lt; קריאה &gt;&gt;</w:t>
      </w:r>
      <w:r>
        <w:rPr>
          <w:rtl/>
        </w:rPr>
        <w:t xml:space="preserve">   </w:t>
      </w:r>
      <w:bookmarkEnd w:id="7422"/>
    </w:p>
    <w:p w:rsidR="00E14345" w:rsidRDefault="00E14345" w:rsidP="0006081A">
      <w:pPr>
        <w:rPr>
          <w:rtl/>
        </w:rPr>
      </w:pPr>
    </w:p>
    <w:p w:rsidR="00E14345" w:rsidRDefault="0006081A" w:rsidP="0006081A">
      <w:pPr>
        <w:rPr>
          <w:rtl/>
        </w:rPr>
      </w:pPr>
      <w:bookmarkStart w:id="7423" w:name="_ETM_Q10_735563"/>
      <w:bookmarkEnd w:id="7423"/>
      <w:r>
        <w:rPr>
          <w:rFonts w:hint="cs"/>
          <w:rtl/>
        </w:rPr>
        <w:t>– –</w:t>
      </w:r>
      <w:r w:rsidR="00E14345">
        <w:rPr>
          <w:rFonts w:hint="cs"/>
          <w:rtl/>
        </w:rPr>
        <w:t xml:space="preserve"> אתה יכול לשאול את היו"ר </w:t>
      </w:r>
      <w:bookmarkStart w:id="7424" w:name="_ETM_Q10_734808"/>
      <w:bookmarkEnd w:id="7424"/>
      <w:r w:rsidR="00E14345">
        <w:rPr>
          <w:rFonts w:hint="cs"/>
          <w:rtl/>
        </w:rPr>
        <w:t xml:space="preserve">שלך </w:t>
      </w:r>
      <w:r>
        <w:rPr>
          <w:rFonts w:hint="cs"/>
          <w:rtl/>
        </w:rPr>
        <w:t>– – –</w:t>
      </w:r>
    </w:p>
    <w:p w:rsidR="00E14345" w:rsidRDefault="00E14345" w:rsidP="00FD6D08">
      <w:pPr>
        <w:rPr>
          <w:rtl/>
        </w:rPr>
      </w:pPr>
      <w:bookmarkStart w:id="7425" w:name="_ETM_Q10_736605"/>
      <w:bookmarkStart w:id="7426" w:name="_ETM_Q10_736696"/>
      <w:bookmarkEnd w:id="7425"/>
      <w:bookmarkEnd w:id="7426"/>
    </w:p>
    <w:p w:rsidR="00E14345" w:rsidRDefault="00E14345" w:rsidP="00FD6D08">
      <w:pPr>
        <w:pStyle w:val="-"/>
        <w:keepNext/>
        <w:rPr>
          <w:rtl/>
        </w:rPr>
      </w:pPr>
      <w:bookmarkStart w:id="7427" w:name="ET_speakercontinue_5787_28"/>
      <w:r w:rsidRPr="00EF2382">
        <w:rPr>
          <w:rStyle w:val="TagStyle"/>
          <w:rtl/>
        </w:rPr>
        <w:t xml:space="preserve"> &lt;&lt; דובר_המשך &gt;&gt; </w:t>
      </w:r>
      <w:r>
        <w:rPr>
          <w:rtl/>
        </w:rPr>
        <w:t>יוראי להב הרצנו (יש עתיד):</w:t>
      </w:r>
      <w:r w:rsidRPr="00EF2382">
        <w:rPr>
          <w:rStyle w:val="TagStyle"/>
          <w:rtl/>
        </w:rPr>
        <w:t xml:space="preserve"> &lt;&lt; דובר_המשך &gt;&gt;</w:t>
      </w:r>
      <w:r>
        <w:rPr>
          <w:rtl/>
        </w:rPr>
        <w:t xml:space="preserve">   </w:t>
      </w:r>
      <w:bookmarkEnd w:id="7427"/>
    </w:p>
    <w:p w:rsidR="00E14345" w:rsidRDefault="00E14345" w:rsidP="0006081A">
      <w:pPr>
        <w:rPr>
          <w:rtl/>
        </w:rPr>
      </w:pPr>
    </w:p>
    <w:p w:rsidR="00E14345" w:rsidRDefault="00E14345" w:rsidP="00FD6D08">
      <w:pPr>
        <w:rPr>
          <w:rtl/>
        </w:rPr>
      </w:pPr>
      <w:bookmarkStart w:id="7428" w:name="_ETM_Q10_734183"/>
      <w:bookmarkEnd w:id="7428"/>
      <w:r>
        <w:rPr>
          <w:rFonts w:hint="cs"/>
          <w:rtl/>
        </w:rPr>
        <w:t xml:space="preserve">לא הכול בסדר. במקום להיות פרשן </w:t>
      </w:r>
      <w:bookmarkStart w:id="7429" w:name="_ETM_Q10_738025"/>
      <w:bookmarkEnd w:id="7429"/>
      <w:r>
        <w:rPr>
          <w:rFonts w:hint="cs"/>
          <w:rtl/>
        </w:rPr>
        <w:t xml:space="preserve">ששואל אותי שאלות </w:t>
      </w:r>
      <w:r>
        <w:rPr>
          <w:rFonts w:hint="eastAsia"/>
          <w:rtl/>
        </w:rPr>
        <w:t>–</w:t>
      </w:r>
      <w:r>
        <w:rPr>
          <w:rFonts w:hint="cs"/>
          <w:rtl/>
        </w:rPr>
        <w:t xml:space="preserve"> אתה לא מבין, אתה קצת מבולבל כנראה, </w:t>
      </w:r>
      <w:bookmarkStart w:id="7430" w:name="_ETM_Q10_743215"/>
      <w:bookmarkEnd w:id="7430"/>
      <w:r>
        <w:rPr>
          <w:rFonts w:hint="cs"/>
          <w:rtl/>
        </w:rPr>
        <w:t>כי אתה מנהל את המדינה.</w:t>
      </w:r>
    </w:p>
    <w:p w:rsidR="00E14345" w:rsidRDefault="00E14345" w:rsidP="00FD6D08">
      <w:pPr>
        <w:rPr>
          <w:rtl/>
        </w:rPr>
      </w:pPr>
      <w:bookmarkStart w:id="7431" w:name="_ETM_Q10_744302"/>
      <w:bookmarkStart w:id="7432" w:name="_ETM_Q10_744423"/>
      <w:bookmarkEnd w:id="7431"/>
      <w:bookmarkEnd w:id="7432"/>
    </w:p>
    <w:p w:rsidR="00E14345" w:rsidRDefault="00E14345" w:rsidP="00FD6D08">
      <w:pPr>
        <w:pStyle w:val="af5"/>
        <w:keepNext/>
        <w:rPr>
          <w:rtl/>
        </w:rPr>
      </w:pPr>
      <w:bookmarkStart w:id="7433" w:name="ET_interruption_6537_29"/>
      <w:r w:rsidRPr="004E6921">
        <w:rPr>
          <w:rStyle w:val="TagStyle"/>
          <w:rtl/>
        </w:rPr>
        <w:t xml:space="preserve"> &lt;&lt; קריאה &gt;&gt; </w:t>
      </w:r>
      <w:r>
        <w:rPr>
          <w:rtl/>
        </w:rPr>
        <w:t>אושר שקלים (הליכוד):</w:t>
      </w:r>
      <w:r w:rsidRPr="004E6921">
        <w:rPr>
          <w:rStyle w:val="TagStyle"/>
          <w:rtl/>
        </w:rPr>
        <w:t xml:space="preserve"> &lt;&lt; קריאה &gt;&gt;</w:t>
      </w:r>
      <w:r>
        <w:rPr>
          <w:rtl/>
        </w:rPr>
        <w:t xml:space="preserve">   </w:t>
      </w:r>
      <w:bookmarkEnd w:id="7433"/>
    </w:p>
    <w:p w:rsidR="00E14345" w:rsidRDefault="00E14345" w:rsidP="0006081A">
      <w:pPr>
        <w:rPr>
          <w:rtl/>
        </w:rPr>
      </w:pPr>
    </w:p>
    <w:p w:rsidR="00E14345" w:rsidRDefault="0006081A" w:rsidP="0006081A">
      <w:pPr>
        <w:rPr>
          <w:rtl/>
        </w:rPr>
      </w:pPr>
      <w:r>
        <w:rPr>
          <w:rFonts w:hint="cs"/>
          <w:rtl/>
        </w:rPr>
        <w:t>– – –</w:t>
      </w:r>
    </w:p>
    <w:p w:rsidR="00E14345" w:rsidRDefault="00E14345" w:rsidP="00FD6D08">
      <w:pPr>
        <w:rPr>
          <w:rtl/>
        </w:rPr>
      </w:pPr>
      <w:bookmarkStart w:id="7434" w:name="_ETM_Q10_743260"/>
      <w:bookmarkStart w:id="7435" w:name="_ETM_Q10_743398"/>
      <w:bookmarkEnd w:id="7434"/>
      <w:bookmarkEnd w:id="7435"/>
    </w:p>
    <w:p w:rsidR="00E14345" w:rsidRDefault="00E14345" w:rsidP="00FD6D08">
      <w:pPr>
        <w:pStyle w:val="-"/>
        <w:keepNext/>
        <w:rPr>
          <w:rtl/>
        </w:rPr>
      </w:pPr>
      <w:bookmarkStart w:id="7436" w:name="ET_speakercontinue_5787_30"/>
      <w:r w:rsidRPr="00483654">
        <w:rPr>
          <w:rStyle w:val="TagStyle"/>
          <w:rtl/>
        </w:rPr>
        <w:t xml:space="preserve"> &lt;&lt; דובר_המשך &gt;&gt; </w:t>
      </w:r>
      <w:r>
        <w:rPr>
          <w:rtl/>
        </w:rPr>
        <w:t>יוראי להב הרצנו (יש עתיד):</w:t>
      </w:r>
      <w:r w:rsidRPr="00483654">
        <w:rPr>
          <w:rStyle w:val="TagStyle"/>
          <w:rtl/>
        </w:rPr>
        <w:t xml:space="preserve"> &lt;&lt; דובר_המשך &gt;&gt;</w:t>
      </w:r>
      <w:r>
        <w:rPr>
          <w:rtl/>
        </w:rPr>
        <w:t xml:space="preserve">   </w:t>
      </w:r>
      <w:bookmarkEnd w:id="7436"/>
    </w:p>
    <w:p w:rsidR="00E14345" w:rsidRDefault="00E14345" w:rsidP="0006081A">
      <w:pPr>
        <w:rPr>
          <w:rtl/>
        </w:rPr>
      </w:pPr>
    </w:p>
    <w:p w:rsidR="00E14345" w:rsidRDefault="00E14345" w:rsidP="0006081A">
      <w:pPr>
        <w:rPr>
          <w:rtl/>
        </w:rPr>
      </w:pPr>
      <w:bookmarkStart w:id="7437" w:name="_ETM_Q10_744411"/>
      <w:bookmarkEnd w:id="7437"/>
      <w:r>
        <w:rPr>
          <w:rFonts w:hint="cs"/>
          <w:rtl/>
        </w:rPr>
        <w:t xml:space="preserve">אתה </w:t>
      </w:r>
      <w:bookmarkStart w:id="7438" w:name="_ETM_Q10_746930"/>
      <w:bookmarkEnd w:id="7438"/>
      <w:r>
        <w:rPr>
          <w:rFonts w:hint="cs"/>
          <w:rtl/>
        </w:rPr>
        <w:t xml:space="preserve">מפקיר פה חבל ארץ שלם ומגיע לכנסת בלי תוכניות עבודה, </w:t>
      </w:r>
      <w:bookmarkStart w:id="7439" w:name="_ETM_Q10_752088"/>
      <w:bookmarkEnd w:id="7439"/>
      <w:r>
        <w:rPr>
          <w:rFonts w:hint="cs"/>
          <w:rtl/>
        </w:rPr>
        <w:t xml:space="preserve">בלי </w:t>
      </w:r>
      <w:proofErr w:type="spellStart"/>
      <w:r>
        <w:rPr>
          <w:rFonts w:hint="cs"/>
          <w:rtl/>
        </w:rPr>
        <w:t>מינהלת</w:t>
      </w:r>
      <w:proofErr w:type="spellEnd"/>
      <w:r>
        <w:rPr>
          <w:rFonts w:hint="cs"/>
          <w:rtl/>
        </w:rPr>
        <w:t xml:space="preserve">, פרויקטור </w:t>
      </w:r>
      <w:r>
        <w:rPr>
          <w:rFonts w:hint="eastAsia"/>
          <w:rtl/>
        </w:rPr>
        <w:t>–</w:t>
      </w:r>
      <w:r>
        <w:rPr>
          <w:rFonts w:hint="cs"/>
          <w:rtl/>
        </w:rPr>
        <w:t xml:space="preserve"> אין. </w:t>
      </w:r>
      <w:bookmarkStart w:id="7440" w:name="_ETM_Q10_754139"/>
      <w:bookmarkEnd w:id="7440"/>
      <w:r>
        <w:rPr>
          <w:rtl/>
        </w:rPr>
        <w:t xml:space="preserve">אתם </w:t>
      </w:r>
      <w:bookmarkStart w:id="7441" w:name="_ETM_Q10_754469"/>
      <w:bookmarkEnd w:id="7441"/>
      <w:r>
        <w:rPr>
          <w:rtl/>
        </w:rPr>
        <w:t xml:space="preserve">לא </w:t>
      </w:r>
      <w:bookmarkStart w:id="7442" w:name="_ETM_Q10_754529"/>
      <w:bookmarkEnd w:id="7442"/>
      <w:r>
        <w:rPr>
          <w:rtl/>
        </w:rPr>
        <w:t xml:space="preserve">יודעים </w:t>
      </w:r>
      <w:bookmarkStart w:id="7443" w:name="_ETM_Q10_755069"/>
      <w:bookmarkEnd w:id="7443"/>
      <w:r>
        <w:rPr>
          <w:rtl/>
        </w:rPr>
        <w:t>כלום</w:t>
      </w:r>
      <w:r>
        <w:rPr>
          <w:rFonts w:hint="cs"/>
          <w:rtl/>
        </w:rPr>
        <w:t>.</w:t>
      </w:r>
      <w:r>
        <w:rPr>
          <w:rtl/>
        </w:rPr>
        <w:t xml:space="preserve"> </w:t>
      </w:r>
      <w:bookmarkStart w:id="7444" w:name="_ETM_Q10_755400"/>
      <w:bookmarkEnd w:id="7444"/>
      <w:r>
        <w:rPr>
          <w:rFonts w:hint="cs"/>
          <w:rtl/>
        </w:rPr>
        <w:t xml:space="preserve">זו </w:t>
      </w:r>
      <w:r>
        <w:rPr>
          <w:rtl/>
        </w:rPr>
        <w:t xml:space="preserve">ממשלת </w:t>
      </w:r>
      <w:bookmarkStart w:id="7445" w:name="_ETM_Q10_756179"/>
      <w:bookmarkEnd w:id="7445"/>
      <w:r>
        <w:rPr>
          <w:rtl/>
        </w:rPr>
        <w:t xml:space="preserve">אסונות </w:t>
      </w:r>
      <w:bookmarkStart w:id="7446" w:name="_ETM_Q10_756659"/>
      <w:bookmarkEnd w:id="7446"/>
      <w:r>
        <w:rPr>
          <w:rtl/>
        </w:rPr>
        <w:t xml:space="preserve">שממשיכה </w:t>
      </w:r>
      <w:bookmarkStart w:id="7447" w:name="_ETM_Q10_757259"/>
      <w:bookmarkEnd w:id="7447"/>
      <w:r>
        <w:rPr>
          <w:rtl/>
        </w:rPr>
        <w:t xml:space="preserve">להמטיר </w:t>
      </w:r>
      <w:bookmarkStart w:id="7448" w:name="_ETM_Q10_757740"/>
      <w:bookmarkEnd w:id="7448"/>
      <w:r>
        <w:rPr>
          <w:rtl/>
        </w:rPr>
        <w:t>אסונות</w:t>
      </w:r>
      <w:r>
        <w:rPr>
          <w:rFonts w:hint="cs"/>
          <w:rtl/>
        </w:rPr>
        <w:t>.</w:t>
      </w:r>
      <w:r>
        <w:rPr>
          <w:rtl/>
        </w:rPr>
        <w:t xml:space="preserve"> </w:t>
      </w:r>
      <w:bookmarkStart w:id="7449" w:name="_ETM_Q10_758689"/>
      <w:bookmarkEnd w:id="7449"/>
      <w:r>
        <w:rPr>
          <w:rFonts w:hint="cs"/>
          <w:rtl/>
        </w:rPr>
        <w:t>ו</w:t>
      </w:r>
      <w:r>
        <w:rPr>
          <w:rtl/>
        </w:rPr>
        <w:t xml:space="preserve">תושבי </w:t>
      </w:r>
      <w:bookmarkStart w:id="7450" w:name="_ETM_Q10_759229"/>
      <w:bookmarkEnd w:id="7450"/>
      <w:r>
        <w:rPr>
          <w:rtl/>
        </w:rPr>
        <w:t>הצפון</w:t>
      </w:r>
      <w:bookmarkStart w:id="7451" w:name="_ETM_Q10_759590"/>
      <w:bookmarkEnd w:id="7451"/>
      <w:r>
        <w:rPr>
          <w:rFonts w:hint="cs"/>
          <w:rtl/>
        </w:rPr>
        <w:t xml:space="preserve"> </w:t>
      </w:r>
      <w:r>
        <w:rPr>
          <w:rFonts w:hint="eastAsia"/>
          <w:rtl/>
        </w:rPr>
        <w:t>–</w:t>
      </w:r>
      <w:r>
        <w:rPr>
          <w:rFonts w:hint="cs"/>
          <w:rtl/>
        </w:rPr>
        <w:t xml:space="preserve"> אדוני היושב-ראש, היום בבוקר שמעתי </w:t>
      </w:r>
      <w:r w:rsidR="0006081A">
        <w:rPr>
          <w:rFonts w:hint="cs"/>
          <w:rtl/>
        </w:rPr>
        <w:t>– – –</w:t>
      </w:r>
      <w:r>
        <w:rPr>
          <w:rFonts w:hint="cs"/>
          <w:rtl/>
        </w:rPr>
        <w:t xml:space="preserve"> </w:t>
      </w:r>
    </w:p>
    <w:p w:rsidR="00E14345" w:rsidRDefault="00E14345" w:rsidP="00FD6D08">
      <w:pPr>
        <w:rPr>
          <w:rtl/>
        </w:rPr>
      </w:pPr>
    </w:p>
    <w:p w:rsidR="00E14345" w:rsidRDefault="00E14345" w:rsidP="00FD6D08">
      <w:pPr>
        <w:pStyle w:val="af6"/>
        <w:keepNext/>
        <w:rPr>
          <w:rtl/>
        </w:rPr>
      </w:pPr>
      <w:bookmarkStart w:id="7452" w:name="ET_yor_6598_31"/>
      <w:r w:rsidRPr="00483654">
        <w:rPr>
          <w:rStyle w:val="TagStyle"/>
          <w:rtl/>
        </w:rPr>
        <w:t xml:space="preserve"> &lt;&lt; יור &gt;&gt; </w:t>
      </w:r>
      <w:r>
        <w:rPr>
          <w:rtl/>
        </w:rPr>
        <w:t>היו"ר משה סולומון:</w:t>
      </w:r>
      <w:r w:rsidRPr="00483654">
        <w:rPr>
          <w:rStyle w:val="TagStyle"/>
          <w:rtl/>
        </w:rPr>
        <w:t xml:space="preserve"> &lt;&lt; יור &gt;&gt;</w:t>
      </w:r>
      <w:r>
        <w:rPr>
          <w:rtl/>
        </w:rPr>
        <w:t xml:space="preserve">   </w:t>
      </w:r>
      <w:bookmarkEnd w:id="7452"/>
    </w:p>
    <w:p w:rsidR="00E14345" w:rsidRDefault="00E14345" w:rsidP="0006081A">
      <w:pPr>
        <w:rPr>
          <w:rtl/>
        </w:rPr>
      </w:pPr>
    </w:p>
    <w:p w:rsidR="00E14345" w:rsidRDefault="00E14345" w:rsidP="00FD6D08">
      <w:pPr>
        <w:rPr>
          <w:rtl/>
        </w:rPr>
      </w:pPr>
      <w:r>
        <w:rPr>
          <w:rFonts w:hint="cs"/>
          <w:rtl/>
        </w:rPr>
        <w:t xml:space="preserve">יש </w:t>
      </w:r>
      <w:bookmarkStart w:id="7453" w:name="_ETM_Q10_755478"/>
      <w:bookmarkEnd w:id="7453"/>
      <w:r>
        <w:rPr>
          <w:rFonts w:hint="cs"/>
          <w:rtl/>
        </w:rPr>
        <w:t>פרויקטור.</w:t>
      </w:r>
    </w:p>
    <w:p w:rsidR="00E14345" w:rsidRDefault="00E14345" w:rsidP="00FD6D08">
      <w:pPr>
        <w:rPr>
          <w:rtl/>
        </w:rPr>
      </w:pPr>
      <w:bookmarkStart w:id="7454" w:name="_ETM_Q10_761318"/>
      <w:bookmarkStart w:id="7455" w:name="_ETM_Q10_761456"/>
      <w:bookmarkEnd w:id="7454"/>
      <w:bookmarkEnd w:id="7455"/>
    </w:p>
    <w:p w:rsidR="00E14345" w:rsidRDefault="00E14345" w:rsidP="00FD6D08">
      <w:pPr>
        <w:pStyle w:val="-"/>
        <w:keepNext/>
        <w:rPr>
          <w:rtl/>
        </w:rPr>
      </w:pPr>
      <w:bookmarkStart w:id="7456" w:name="ET_speakercontinue_5787_32"/>
      <w:r w:rsidRPr="00483654">
        <w:rPr>
          <w:rStyle w:val="TagStyle"/>
          <w:rtl/>
        </w:rPr>
        <w:t xml:space="preserve"> &lt;&lt; דובר_המשך &gt;&gt; </w:t>
      </w:r>
      <w:r>
        <w:rPr>
          <w:rtl/>
        </w:rPr>
        <w:t>יוראי להב הרצנו (יש עתיד):</w:t>
      </w:r>
      <w:r w:rsidRPr="00483654">
        <w:rPr>
          <w:rStyle w:val="TagStyle"/>
          <w:rtl/>
        </w:rPr>
        <w:t xml:space="preserve"> &lt;&lt; דובר_המשך &gt;&gt;</w:t>
      </w:r>
      <w:r>
        <w:rPr>
          <w:rtl/>
        </w:rPr>
        <w:t xml:space="preserve">   </w:t>
      </w:r>
      <w:bookmarkEnd w:id="7456"/>
    </w:p>
    <w:p w:rsidR="00E14345" w:rsidRDefault="00E14345" w:rsidP="0006081A">
      <w:pPr>
        <w:rPr>
          <w:rtl/>
        </w:rPr>
      </w:pPr>
    </w:p>
    <w:p w:rsidR="00E14345" w:rsidRDefault="00E14345" w:rsidP="00FD6D08">
      <w:pPr>
        <w:rPr>
          <w:rtl/>
        </w:rPr>
      </w:pPr>
      <w:bookmarkStart w:id="7457" w:name="_ETM_Q10_762999"/>
      <w:bookmarkStart w:id="7458" w:name="_ETM_Q10_763139"/>
      <w:bookmarkEnd w:id="7457"/>
      <w:bookmarkEnd w:id="7458"/>
      <w:r>
        <w:rPr>
          <w:rFonts w:hint="cs"/>
          <w:rtl/>
        </w:rPr>
        <w:t>כן? מי הפרויקטור?</w:t>
      </w:r>
    </w:p>
    <w:p w:rsidR="00E14345" w:rsidRDefault="00E14345" w:rsidP="00FD6D08">
      <w:pPr>
        <w:rPr>
          <w:rtl/>
        </w:rPr>
      </w:pPr>
    </w:p>
    <w:p w:rsidR="00E14345" w:rsidRDefault="00E14345" w:rsidP="00FD6D08">
      <w:pPr>
        <w:pStyle w:val="af6"/>
        <w:keepNext/>
        <w:rPr>
          <w:rtl/>
        </w:rPr>
      </w:pPr>
      <w:bookmarkStart w:id="7459" w:name="ET_yor_6598_33"/>
      <w:r w:rsidRPr="00483654">
        <w:rPr>
          <w:rStyle w:val="TagStyle"/>
          <w:rtl/>
        </w:rPr>
        <w:t xml:space="preserve"> &lt;&lt; יור &gt;&gt; </w:t>
      </w:r>
      <w:r>
        <w:rPr>
          <w:rtl/>
        </w:rPr>
        <w:t>היו"ר משה סולומון:</w:t>
      </w:r>
      <w:r w:rsidRPr="00483654">
        <w:rPr>
          <w:rStyle w:val="TagStyle"/>
          <w:rtl/>
        </w:rPr>
        <w:t xml:space="preserve"> &lt;&lt; יור &gt;&gt;</w:t>
      </w:r>
      <w:r>
        <w:rPr>
          <w:rtl/>
        </w:rPr>
        <w:t xml:space="preserve">   </w:t>
      </w:r>
      <w:bookmarkEnd w:id="7459"/>
    </w:p>
    <w:p w:rsidR="00E14345" w:rsidRDefault="00E14345" w:rsidP="0006081A">
      <w:pPr>
        <w:rPr>
          <w:rtl/>
        </w:rPr>
      </w:pPr>
    </w:p>
    <w:p w:rsidR="00E14345" w:rsidRDefault="00E14345" w:rsidP="00FD6D08">
      <w:pPr>
        <w:rPr>
          <w:rtl/>
        </w:rPr>
      </w:pPr>
      <w:bookmarkStart w:id="7460" w:name="_ETM_Q10_763509"/>
      <w:bookmarkEnd w:id="7460"/>
      <w:r>
        <w:rPr>
          <w:rFonts w:hint="cs"/>
          <w:rtl/>
        </w:rPr>
        <w:t>צ'ייני.</w:t>
      </w:r>
    </w:p>
    <w:p w:rsidR="00E14345" w:rsidRDefault="00E14345" w:rsidP="00FD6D08">
      <w:pPr>
        <w:rPr>
          <w:rtl/>
        </w:rPr>
      </w:pPr>
      <w:bookmarkStart w:id="7461" w:name="_ETM_Q10_762149"/>
      <w:bookmarkStart w:id="7462" w:name="_ETM_Q10_762242"/>
      <w:bookmarkEnd w:id="7461"/>
      <w:bookmarkEnd w:id="7462"/>
    </w:p>
    <w:p w:rsidR="00E14345" w:rsidRDefault="00E14345" w:rsidP="00FD6D08">
      <w:pPr>
        <w:pStyle w:val="-"/>
        <w:keepNext/>
        <w:rPr>
          <w:rtl/>
        </w:rPr>
      </w:pPr>
      <w:bookmarkStart w:id="7463" w:name="ET_speakercontinue_5787_34"/>
      <w:r w:rsidRPr="00483654">
        <w:rPr>
          <w:rStyle w:val="TagStyle"/>
          <w:rtl/>
        </w:rPr>
        <w:t xml:space="preserve"> &lt;&lt; דובר_המשך &gt;&gt; </w:t>
      </w:r>
      <w:r>
        <w:rPr>
          <w:rtl/>
        </w:rPr>
        <w:t>יוראי להב הרצנו (יש עתיד):</w:t>
      </w:r>
      <w:r w:rsidRPr="00483654">
        <w:rPr>
          <w:rStyle w:val="TagStyle"/>
          <w:rtl/>
        </w:rPr>
        <w:t xml:space="preserve"> &lt;&lt; דובר_המשך &gt;&gt;</w:t>
      </w:r>
      <w:r>
        <w:rPr>
          <w:rtl/>
        </w:rPr>
        <w:t xml:space="preserve">   </w:t>
      </w:r>
      <w:bookmarkEnd w:id="7463"/>
    </w:p>
    <w:p w:rsidR="00E14345" w:rsidRDefault="00E14345" w:rsidP="0006081A">
      <w:pPr>
        <w:rPr>
          <w:rtl/>
        </w:rPr>
      </w:pPr>
    </w:p>
    <w:p w:rsidR="00E14345" w:rsidRDefault="00E14345" w:rsidP="00FD6D08">
      <w:pPr>
        <w:rPr>
          <w:rtl/>
        </w:rPr>
      </w:pPr>
      <w:bookmarkStart w:id="7464" w:name="_ETM_Q10_764116"/>
      <w:bookmarkEnd w:id="7464"/>
      <w:r>
        <w:rPr>
          <w:rFonts w:hint="cs"/>
          <w:rtl/>
        </w:rPr>
        <w:t xml:space="preserve">כבר </w:t>
      </w:r>
      <w:bookmarkStart w:id="7465" w:name="_ETM_Q10_766645"/>
      <w:bookmarkEnd w:id="7465"/>
      <w:r>
        <w:rPr>
          <w:rFonts w:hint="cs"/>
          <w:rtl/>
        </w:rPr>
        <w:t xml:space="preserve">לא, תתעדכן. אין פרויקטור לצפון. </w:t>
      </w:r>
    </w:p>
    <w:p w:rsidR="00E14345" w:rsidRDefault="00E14345" w:rsidP="00FD6D08">
      <w:pPr>
        <w:rPr>
          <w:rtl/>
        </w:rPr>
      </w:pPr>
      <w:bookmarkStart w:id="7466" w:name="_ETM_Q10_766481"/>
      <w:bookmarkStart w:id="7467" w:name="_ETM_Q10_766596"/>
      <w:bookmarkEnd w:id="7466"/>
      <w:bookmarkEnd w:id="7467"/>
    </w:p>
    <w:p w:rsidR="00E14345" w:rsidRDefault="00E14345" w:rsidP="00FD6D08">
      <w:pPr>
        <w:pStyle w:val="af6"/>
        <w:keepNext/>
        <w:rPr>
          <w:rtl/>
        </w:rPr>
      </w:pPr>
      <w:bookmarkStart w:id="7468" w:name="ET_yor_6598_35"/>
      <w:r w:rsidRPr="00483654">
        <w:rPr>
          <w:rStyle w:val="TagStyle"/>
          <w:rtl/>
        </w:rPr>
        <w:t xml:space="preserve"> &lt;&lt; יור &gt;&gt; </w:t>
      </w:r>
      <w:r>
        <w:rPr>
          <w:rtl/>
        </w:rPr>
        <w:t>היו"ר משה סולומון:</w:t>
      </w:r>
      <w:r w:rsidRPr="00483654">
        <w:rPr>
          <w:rStyle w:val="TagStyle"/>
          <w:rtl/>
        </w:rPr>
        <w:t xml:space="preserve"> &lt;&lt; יור &gt;&gt;</w:t>
      </w:r>
      <w:r>
        <w:rPr>
          <w:rtl/>
        </w:rPr>
        <w:t xml:space="preserve">   </w:t>
      </w:r>
      <w:bookmarkEnd w:id="7468"/>
    </w:p>
    <w:p w:rsidR="00E14345" w:rsidRDefault="00E14345" w:rsidP="0006081A">
      <w:pPr>
        <w:rPr>
          <w:rtl/>
        </w:rPr>
      </w:pPr>
    </w:p>
    <w:p w:rsidR="00E14345" w:rsidRDefault="00E14345" w:rsidP="00FD6D08">
      <w:pPr>
        <w:rPr>
          <w:rtl/>
        </w:rPr>
      </w:pPr>
      <w:bookmarkStart w:id="7469" w:name="_ETM_Q10_767711"/>
      <w:bookmarkEnd w:id="7469"/>
      <w:r>
        <w:rPr>
          <w:rFonts w:hint="cs"/>
          <w:rtl/>
        </w:rPr>
        <w:t xml:space="preserve">לא? אף אחד לא אמר שלא, זה </w:t>
      </w:r>
      <w:bookmarkStart w:id="7470" w:name="_ETM_Q10_767488"/>
      <w:bookmarkEnd w:id="7470"/>
      <w:r>
        <w:rPr>
          <w:rFonts w:hint="cs"/>
          <w:rtl/>
        </w:rPr>
        <w:t>פורסם.</w:t>
      </w:r>
    </w:p>
    <w:p w:rsidR="00E14345" w:rsidRDefault="00E14345" w:rsidP="00FD6D08">
      <w:pPr>
        <w:rPr>
          <w:rtl/>
        </w:rPr>
      </w:pPr>
      <w:bookmarkStart w:id="7471" w:name="_ETM_Q10_767593"/>
      <w:bookmarkStart w:id="7472" w:name="_ETM_Q10_767689"/>
      <w:bookmarkEnd w:id="7471"/>
      <w:bookmarkEnd w:id="7472"/>
    </w:p>
    <w:p w:rsidR="00E14345" w:rsidRDefault="00E14345" w:rsidP="00FD6D08">
      <w:pPr>
        <w:pStyle w:val="af5"/>
        <w:keepNext/>
        <w:rPr>
          <w:rtl/>
        </w:rPr>
      </w:pPr>
      <w:bookmarkStart w:id="7473" w:name="ET_interruption_6231_37"/>
      <w:r w:rsidRPr="00483654">
        <w:rPr>
          <w:rStyle w:val="TagStyle"/>
          <w:rtl/>
        </w:rPr>
        <w:t xml:space="preserve"> &lt;&lt; קריאה &gt;&gt; </w:t>
      </w:r>
      <w:r>
        <w:rPr>
          <w:rtl/>
        </w:rPr>
        <w:t>יסמין פרידמן (יש עתיד):</w:t>
      </w:r>
      <w:r w:rsidRPr="00483654">
        <w:rPr>
          <w:rStyle w:val="TagStyle"/>
          <w:rtl/>
        </w:rPr>
        <w:t xml:space="preserve"> &lt;&lt; קריאה &gt;&gt;</w:t>
      </w:r>
      <w:r>
        <w:rPr>
          <w:rtl/>
        </w:rPr>
        <w:t xml:space="preserve">   </w:t>
      </w:r>
      <w:bookmarkEnd w:id="7473"/>
    </w:p>
    <w:p w:rsidR="00E14345" w:rsidRDefault="00E14345" w:rsidP="0006081A">
      <w:pPr>
        <w:rPr>
          <w:rtl/>
        </w:rPr>
      </w:pPr>
    </w:p>
    <w:p w:rsidR="00E14345" w:rsidRDefault="00E14345" w:rsidP="00FD6D08">
      <w:pPr>
        <w:rPr>
          <w:rtl/>
        </w:rPr>
      </w:pPr>
      <w:r>
        <w:rPr>
          <w:rFonts w:hint="cs"/>
          <w:rtl/>
        </w:rPr>
        <w:t>סולומון, איפה אתה חי?</w:t>
      </w:r>
    </w:p>
    <w:p w:rsidR="00E14345" w:rsidRDefault="00E14345" w:rsidP="00FD6D08">
      <w:pPr>
        <w:rPr>
          <w:rtl/>
        </w:rPr>
      </w:pPr>
    </w:p>
    <w:p w:rsidR="00E14345" w:rsidRDefault="00E14345" w:rsidP="00FD6D08">
      <w:pPr>
        <w:pStyle w:val="-"/>
        <w:keepNext/>
        <w:rPr>
          <w:rtl/>
        </w:rPr>
      </w:pPr>
      <w:bookmarkStart w:id="7474" w:name="ET_speakercontinue_5787_38"/>
      <w:r w:rsidRPr="00483654">
        <w:rPr>
          <w:rStyle w:val="TagStyle"/>
          <w:rtl/>
        </w:rPr>
        <w:t xml:space="preserve"> &lt;&lt; דובר_המשך &gt;&gt; </w:t>
      </w:r>
      <w:r>
        <w:rPr>
          <w:rtl/>
        </w:rPr>
        <w:t>יוראי להב הרצנו (יש עתיד):</w:t>
      </w:r>
      <w:r w:rsidRPr="00483654">
        <w:rPr>
          <w:rStyle w:val="TagStyle"/>
          <w:rtl/>
        </w:rPr>
        <w:t xml:space="preserve"> &lt;&lt; דובר_המשך &gt;&gt;</w:t>
      </w:r>
      <w:r>
        <w:rPr>
          <w:rtl/>
        </w:rPr>
        <w:t xml:space="preserve">   </w:t>
      </w:r>
      <w:bookmarkEnd w:id="7474"/>
    </w:p>
    <w:p w:rsidR="00E14345" w:rsidRDefault="00E14345" w:rsidP="0006081A">
      <w:pPr>
        <w:rPr>
          <w:rtl/>
        </w:rPr>
      </w:pPr>
    </w:p>
    <w:p w:rsidR="00E14345" w:rsidRPr="00483654" w:rsidRDefault="00E14345" w:rsidP="00FD6D08">
      <w:pPr>
        <w:rPr>
          <w:rtl/>
        </w:rPr>
      </w:pPr>
      <w:r>
        <w:rPr>
          <w:rFonts w:hint="cs"/>
          <w:rtl/>
        </w:rPr>
        <w:t>אין פרויקטור לצפון.</w:t>
      </w:r>
    </w:p>
    <w:p w:rsidR="00E14345" w:rsidRPr="00483654" w:rsidRDefault="00E14345" w:rsidP="00FD6D08">
      <w:pPr>
        <w:rPr>
          <w:rtl/>
        </w:rPr>
      </w:pPr>
      <w:bookmarkStart w:id="7475" w:name="_ETM_Q10_762925"/>
      <w:bookmarkEnd w:id="7475"/>
    </w:p>
    <w:p w:rsidR="00E14345" w:rsidRDefault="00E14345" w:rsidP="00FD6D08">
      <w:pPr>
        <w:rPr>
          <w:rtl/>
        </w:rPr>
      </w:pPr>
      <w:bookmarkStart w:id="7476" w:name="TOR_Q11"/>
      <w:bookmarkStart w:id="7477" w:name="_ETM_Q11_100310"/>
      <w:bookmarkEnd w:id="7476"/>
      <w:bookmarkEnd w:id="7477"/>
      <w:r>
        <w:rPr>
          <w:rFonts w:hint="cs"/>
          <w:rtl/>
        </w:rPr>
        <w:t xml:space="preserve">שמעתי היום בבוקר איש מקיבוץ דן שהתראיין, אסף </w:t>
      </w:r>
      <w:proofErr w:type="spellStart"/>
      <w:r>
        <w:rPr>
          <w:rFonts w:hint="cs"/>
          <w:rtl/>
        </w:rPr>
        <w:t>פלוסמן</w:t>
      </w:r>
      <w:bookmarkStart w:id="7478" w:name="_ETM_Q11_183340"/>
      <w:bookmarkStart w:id="7479" w:name="_ETM_Q11_325933"/>
      <w:bookmarkEnd w:id="7478"/>
      <w:bookmarkEnd w:id="7479"/>
      <w:proofErr w:type="spellEnd"/>
      <w:r>
        <w:rPr>
          <w:rFonts w:hint="cs"/>
          <w:rtl/>
        </w:rPr>
        <w:t xml:space="preserve">, לגאולה </w:t>
      </w:r>
      <w:r w:rsidR="00B472BE">
        <w:rPr>
          <w:rFonts w:hint="cs"/>
          <w:rtl/>
        </w:rPr>
        <w:t>אבן ולניסים משעל ב-103. נשבר הלב.</w:t>
      </w:r>
      <w:r>
        <w:rPr>
          <w:rFonts w:hint="cs"/>
          <w:rtl/>
        </w:rPr>
        <w:t xml:space="preserve"> אתה שומע אותו</w:t>
      </w:r>
      <w:bookmarkStart w:id="7480" w:name="_ETM_Q11_188183"/>
      <w:bookmarkEnd w:id="7480"/>
      <w:r>
        <w:rPr>
          <w:rFonts w:hint="cs"/>
          <w:rtl/>
        </w:rPr>
        <w:t xml:space="preserve"> </w:t>
      </w:r>
      <w:r>
        <w:rPr>
          <w:rFonts w:hint="eastAsia"/>
          <w:rtl/>
        </w:rPr>
        <w:t>–</w:t>
      </w:r>
      <w:r>
        <w:rPr>
          <w:rFonts w:hint="cs"/>
          <w:rtl/>
        </w:rPr>
        <w:t xml:space="preserve"> אין תקווה, אין עתיד, אין אופק</w:t>
      </w:r>
      <w:bookmarkStart w:id="7481" w:name="_ETM_Q11_191094"/>
      <w:bookmarkEnd w:id="7481"/>
      <w:r>
        <w:rPr>
          <w:rFonts w:hint="cs"/>
          <w:rtl/>
        </w:rPr>
        <w:t>. איפה אתם, תתעוררו כבר. את</w:t>
      </w:r>
      <w:bookmarkStart w:id="7482" w:name="_ETM_Q11_188724"/>
      <w:bookmarkEnd w:id="7482"/>
      <w:r>
        <w:rPr>
          <w:rFonts w:hint="cs"/>
          <w:rtl/>
        </w:rPr>
        <w:t>ה מנהל את המדינה, אתה שואל אותי שאלות לגבי יאיר לפיד</w:t>
      </w:r>
      <w:bookmarkStart w:id="7483" w:name="_ETM_Q11_195795"/>
      <w:bookmarkEnd w:id="7483"/>
      <w:r>
        <w:rPr>
          <w:rFonts w:hint="cs"/>
          <w:rtl/>
        </w:rPr>
        <w:t xml:space="preserve">, אתה לא מתבייש? קח אחריות, תתחיל לנהל </w:t>
      </w:r>
      <w:bookmarkStart w:id="7484" w:name="_ETM_Q11_198994"/>
      <w:bookmarkEnd w:id="7484"/>
      <w:r>
        <w:rPr>
          <w:rFonts w:hint="cs"/>
          <w:rtl/>
        </w:rPr>
        <w:t>את המדינה. אתה לא יודע לנהל את המדינה? אושר שקלים</w:t>
      </w:r>
      <w:bookmarkStart w:id="7485" w:name="_ETM_Q11_202694"/>
      <w:bookmarkEnd w:id="7485"/>
      <w:r>
        <w:rPr>
          <w:rFonts w:hint="cs"/>
          <w:rtl/>
        </w:rPr>
        <w:t>, אתה לא יודע לנהל את המדינה? שים את המפתחות ותן להנהגה שכן מסוגלת לנהל</w:t>
      </w:r>
      <w:bookmarkStart w:id="7486" w:name="_ETM_Q11_206234"/>
      <w:bookmarkEnd w:id="7486"/>
      <w:r>
        <w:rPr>
          <w:rFonts w:hint="cs"/>
          <w:rtl/>
        </w:rPr>
        <w:t xml:space="preserve"> פה את האירוע.</w:t>
      </w:r>
    </w:p>
    <w:p w:rsidR="00E14345" w:rsidRDefault="00E14345" w:rsidP="009635F5">
      <w:pPr>
        <w:rPr>
          <w:rtl/>
        </w:rPr>
      </w:pPr>
    </w:p>
    <w:p w:rsidR="00E14345" w:rsidRDefault="00E14345" w:rsidP="00FD6D08">
      <w:pPr>
        <w:pStyle w:val="af6"/>
        <w:keepNext/>
        <w:rPr>
          <w:rtl/>
        </w:rPr>
      </w:pPr>
      <w:r w:rsidRPr="009D0CEB">
        <w:rPr>
          <w:rStyle w:val="TagStyle"/>
          <w:rtl/>
        </w:rPr>
        <w:t xml:space="preserve"> &lt;&lt; יור &gt;&gt; </w:t>
      </w:r>
      <w:r>
        <w:rPr>
          <w:rtl/>
        </w:rPr>
        <w:t>היו"ר משה סולומון:</w:t>
      </w:r>
      <w:r w:rsidRPr="009D0CEB">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r>
        <w:rPr>
          <w:rFonts w:hint="cs"/>
          <w:rtl/>
        </w:rPr>
        <w:t xml:space="preserve">תודה רבה. תודה רבה. תם הזמן. </w:t>
      </w:r>
    </w:p>
    <w:p w:rsidR="00E14345" w:rsidRDefault="00E14345" w:rsidP="00FD6D08">
      <w:pPr>
        <w:rPr>
          <w:rtl/>
        </w:rPr>
      </w:pPr>
    </w:p>
    <w:p w:rsidR="00E14345" w:rsidRDefault="00E14345" w:rsidP="00FD6D08">
      <w:pPr>
        <w:pStyle w:val="-"/>
        <w:keepNext/>
        <w:rPr>
          <w:rtl/>
        </w:rPr>
      </w:pPr>
      <w:bookmarkStart w:id="7487" w:name="ET_speakercontinue_5787_25"/>
      <w:r w:rsidRPr="009D0CEB">
        <w:rPr>
          <w:rStyle w:val="TagStyle"/>
          <w:rtl/>
        </w:rPr>
        <w:t xml:space="preserve"> &lt;&lt; דובר_המשך &gt;&gt; </w:t>
      </w:r>
      <w:r>
        <w:rPr>
          <w:rtl/>
        </w:rPr>
        <w:t>יוראי להב הרצנו (יש עתיד):</w:t>
      </w:r>
      <w:r w:rsidRPr="009D0CEB">
        <w:rPr>
          <w:rStyle w:val="TagStyle"/>
          <w:rtl/>
        </w:rPr>
        <w:t xml:space="preserve"> &lt;&lt; דובר_המשך &gt;&gt;</w:t>
      </w:r>
      <w:r>
        <w:rPr>
          <w:rtl/>
        </w:rPr>
        <w:t xml:space="preserve"> </w:t>
      </w:r>
      <w:bookmarkEnd w:id="7487"/>
    </w:p>
    <w:p w:rsidR="00E14345" w:rsidRDefault="00E14345" w:rsidP="0006081A">
      <w:pPr>
        <w:rPr>
          <w:rtl/>
        </w:rPr>
      </w:pPr>
    </w:p>
    <w:p w:rsidR="00E14345" w:rsidRDefault="00E14345" w:rsidP="00FD6D08">
      <w:pPr>
        <w:rPr>
          <w:rtl/>
        </w:rPr>
      </w:pPr>
      <w:r>
        <w:rPr>
          <w:rFonts w:hint="cs"/>
          <w:rtl/>
        </w:rPr>
        <w:t>אתם מפקירים את הצפון</w:t>
      </w:r>
      <w:bookmarkStart w:id="7488" w:name="_ETM_Q11_208844"/>
      <w:bookmarkEnd w:id="7488"/>
      <w:r>
        <w:rPr>
          <w:rFonts w:hint="cs"/>
          <w:rtl/>
        </w:rPr>
        <w:t xml:space="preserve">, אין פרויקטור, אין </w:t>
      </w:r>
      <w:proofErr w:type="spellStart"/>
      <w:r>
        <w:rPr>
          <w:rFonts w:hint="cs"/>
          <w:rtl/>
        </w:rPr>
        <w:t>מינהלת</w:t>
      </w:r>
      <w:proofErr w:type="spellEnd"/>
      <w:r>
        <w:rPr>
          <w:rFonts w:hint="cs"/>
          <w:rtl/>
        </w:rPr>
        <w:t>, אין כלום</w:t>
      </w:r>
      <w:bookmarkStart w:id="7489" w:name="_ETM_Q11_213874"/>
      <w:bookmarkEnd w:id="7489"/>
      <w:r>
        <w:rPr>
          <w:rFonts w:hint="cs"/>
          <w:rtl/>
        </w:rPr>
        <w:t>, ואתה שואל אותי שאלות?</w:t>
      </w:r>
    </w:p>
    <w:p w:rsidR="00E14345" w:rsidRDefault="00E14345" w:rsidP="00FD6D08">
      <w:pPr>
        <w:rPr>
          <w:rtl/>
        </w:rPr>
      </w:pPr>
    </w:p>
    <w:p w:rsidR="00E14345" w:rsidRDefault="00E14345" w:rsidP="00FD6D08">
      <w:pPr>
        <w:pStyle w:val="af5"/>
        <w:keepNext/>
        <w:rPr>
          <w:rtl/>
        </w:rPr>
      </w:pPr>
      <w:bookmarkStart w:id="7490" w:name="ET_interruption_קר_אה_141"/>
      <w:r w:rsidRPr="00A51248">
        <w:rPr>
          <w:rStyle w:val="TagStyle"/>
          <w:rtl/>
        </w:rPr>
        <w:t xml:space="preserve"> &lt;&lt; קריאה &gt;&gt; </w:t>
      </w:r>
      <w:r>
        <w:rPr>
          <w:rtl/>
        </w:rPr>
        <w:t>קריאה:</w:t>
      </w:r>
      <w:r w:rsidRPr="00A51248">
        <w:rPr>
          <w:rStyle w:val="TagStyle"/>
          <w:rtl/>
        </w:rPr>
        <w:t xml:space="preserve"> &lt;&lt; קריאה &gt;&gt;</w:t>
      </w:r>
      <w:r>
        <w:rPr>
          <w:rtl/>
        </w:rPr>
        <w:t xml:space="preserve">   </w:t>
      </w:r>
      <w:bookmarkEnd w:id="7490"/>
    </w:p>
    <w:p w:rsidR="00E14345" w:rsidRDefault="00E14345" w:rsidP="0006081A">
      <w:pPr>
        <w:rPr>
          <w:rtl/>
          <w:lang w:eastAsia="he-IL"/>
        </w:rPr>
      </w:pPr>
    </w:p>
    <w:p w:rsidR="00E14345" w:rsidRPr="00A51248" w:rsidRDefault="0006081A" w:rsidP="0006081A">
      <w:pPr>
        <w:rPr>
          <w:rtl/>
          <w:lang w:eastAsia="he-IL"/>
        </w:rPr>
      </w:pPr>
      <w:r>
        <w:rPr>
          <w:rFonts w:hint="cs"/>
          <w:rtl/>
          <w:lang w:eastAsia="he-IL"/>
        </w:rPr>
        <w:t>– – –</w:t>
      </w:r>
      <w:r w:rsidR="00E14345">
        <w:rPr>
          <w:rFonts w:hint="cs"/>
          <w:rtl/>
          <w:lang w:eastAsia="he-IL"/>
        </w:rPr>
        <w:t xml:space="preserve"> </w:t>
      </w:r>
    </w:p>
    <w:p w:rsidR="00E14345" w:rsidRDefault="00E14345" w:rsidP="00FD6D08">
      <w:pPr>
        <w:rPr>
          <w:rtl/>
        </w:rPr>
      </w:pPr>
    </w:p>
    <w:p w:rsidR="00E14345" w:rsidRDefault="00E14345" w:rsidP="00FD6D08">
      <w:pPr>
        <w:pStyle w:val="-"/>
        <w:keepNext/>
        <w:rPr>
          <w:rtl/>
        </w:rPr>
      </w:pPr>
      <w:bookmarkStart w:id="7491" w:name="ET_speakercontinue_5787_27"/>
      <w:r w:rsidRPr="009D0CEB">
        <w:rPr>
          <w:rStyle w:val="TagStyle"/>
          <w:rtl/>
        </w:rPr>
        <w:t xml:space="preserve">&lt;&lt; דובר_המשך &gt;&gt; </w:t>
      </w:r>
      <w:r>
        <w:rPr>
          <w:rtl/>
        </w:rPr>
        <w:t>יוראי להב הרצנו (יש עתיד):</w:t>
      </w:r>
      <w:r w:rsidRPr="009D0CEB">
        <w:rPr>
          <w:rStyle w:val="TagStyle"/>
          <w:rtl/>
        </w:rPr>
        <w:t xml:space="preserve"> &lt;&lt; דובר_המשך &gt;&gt;</w:t>
      </w:r>
      <w:r>
        <w:rPr>
          <w:rtl/>
        </w:rPr>
        <w:t xml:space="preserve"> </w:t>
      </w:r>
      <w:bookmarkEnd w:id="7491"/>
    </w:p>
    <w:p w:rsidR="00E14345" w:rsidRDefault="00E14345" w:rsidP="0006081A">
      <w:pPr>
        <w:rPr>
          <w:rtl/>
        </w:rPr>
      </w:pPr>
    </w:p>
    <w:p w:rsidR="00E14345" w:rsidRPr="009D0CEB" w:rsidRDefault="00E14345" w:rsidP="00FD6D08">
      <w:pPr>
        <w:rPr>
          <w:rtl/>
        </w:rPr>
      </w:pPr>
      <w:r>
        <w:rPr>
          <w:rFonts w:hint="cs"/>
          <w:rtl/>
        </w:rPr>
        <w:t>קח אחריות</w:t>
      </w:r>
      <w:bookmarkStart w:id="7492" w:name="_ETM_Q11_215814"/>
      <w:bookmarkEnd w:id="7492"/>
      <w:r>
        <w:rPr>
          <w:rFonts w:hint="cs"/>
          <w:rtl/>
        </w:rPr>
        <w:t>.</w:t>
      </w:r>
      <w:bookmarkStart w:id="7493" w:name="ET_speakercontinue_5787_29"/>
      <w:r>
        <w:rPr>
          <w:rtl/>
        </w:rPr>
        <w:t xml:space="preserve"> </w:t>
      </w:r>
      <w:bookmarkEnd w:id="7493"/>
      <w:r>
        <w:rPr>
          <w:rFonts w:hint="cs"/>
          <w:rtl/>
        </w:rPr>
        <w:t>באמת, חבורה של עלובים</w:t>
      </w:r>
      <w:bookmarkStart w:id="7494" w:name="_ETM_Q11_218734"/>
      <w:bookmarkEnd w:id="7494"/>
      <w:r>
        <w:rPr>
          <w:rFonts w:hint="cs"/>
          <w:rtl/>
        </w:rPr>
        <w:t xml:space="preserve"> שלא מסוגלים לנהל כלום</w:t>
      </w:r>
      <w:bookmarkStart w:id="7495" w:name="_ETM_Q11_220124"/>
      <w:bookmarkEnd w:id="7495"/>
      <w:r>
        <w:rPr>
          <w:rFonts w:hint="cs"/>
          <w:rtl/>
        </w:rPr>
        <w:t>.</w:t>
      </w:r>
    </w:p>
    <w:p w:rsidR="00E14345" w:rsidRDefault="00E14345" w:rsidP="009635F5">
      <w:pPr>
        <w:rPr>
          <w:rtl/>
        </w:rPr>
      </w:pPr>
    </w:p>
    <w:p w:rsidR="00E14345" w:rsidRDefault="00E14345" w:rsidP="00FD6D08">
      <w:pPr>
        <w:pStyle w:val="af6"/>
        <w:keepNext/>
        <w:rPr>
          <w:rtl/>
        </w:rPr>
      </w:pPr>
      <w:bookmarkStart w:id="7496" w:name="ET_yor_6598_1"/>
      <w:r w:rsidRPr="00025A92">
        <w:rPr>
          <w:rStyle w:val="TagStyle"/>
          <w:rtl/>
        </w:rPr>
        <w:t xml:space="preserve"> &lt;&lt; יור &gt;&gt; </w:t>
      </w:r>
      <w:r>
        <w:rPr>
          <w:rtl/>
        </w:rPr>
        <w:t>היו"ר משה סולומון:</w:t>
      </w:r>
      <w:r w:rsidRPr="00025A92">
        <w:rPr>
          <w:rStyle w:val="TagStyle"/>
          <w:rtl/>
        </w:rPr>
        <w:t xml:space="preserve"> &lt;&lt; יור &gt;&gt;</w:t>
      </w:r>
      <w:r>
        <w:rPr>
          <w:rtl/>
        </w:rPr>
        <w:t xml:space="preserve"> </w:t>
      </w:r>
      <w:bookmarkEnd w:id="7496"/>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תודה רבה. </w:t>
      </w:r>
      <w:bookmarkStart w:id="7497" w:name="_ETM_Q11_222294"/>
      <w:bookmarkEnd w:id="7497"/>
      <w:r>
        <w:rPr>
          <w:rFonts w:hint="cs"/>
          <w:rtl/>
          <w:lang w:eastAsia="he-IL"/>
        </w:rPr>
        <w:t>חבר הכנסת נ</w:t>
      </w:r>
      <w:r w:rsidR="00B472BE">
        <w:rPr>
          <w:rFonts w:hint="cs"/>
          <w:rtl/>
          <w:lang w:eastAsia="he-IL"/>
        </w:rPr>
        <w:t>י</w:t>
      </w:r>
      <w:r>
        <w:rPr>
          <w:rFonts w:hint="cs"/>
          <w:rtl/>
          <w:lang w:eastAsia="he-IL"/>
        </w:rPr>
        <w:t>סים ואטורי. בבקשה.</w:t>
      </w:r>
    </w:p>
    <w:p w:rsidR="00E14345" w:rsidRDefault="00E14345" w:rsidP="00FD6D08">
      <w:pPr>
        <w:rPr>
          <w:rtl/>
          <w:lang w:eastAsia="he-IL"/>
        </w:rPr>
      </w:pPr>
    </w:p>
    <w:p w:rsidR="00E14345" w:rsidRDefault="00E14345" w:rsidP="00FD6D08">
      <w:pPr>
        <w:pStyle w:val="af5"/>
        <w:keepNext/>
        <w:rPr>
          <w:rtl/>
        </w:rPr>
      </w:pPr>
      <w:r w:rsidRPr="00A51248">
        <w:rPr>
          <w:rStyle w:val="TagStyle"/>
          <w:rtl/>
        </w:rPr>
        <w:t xml:space="preserve">&lt;&lt; קריאה &gt;&gt; </w:t>
      </w:r>
      <w:r>
        <w:rPr>
          <w:rtl/>
        </w:rPr>
        <w:t>קריאה:</w:t>
      </w:r>
      <w:r w:rsidRPr="00A51248">
        <w:rPr>
          <w:rStyle w:val="TagStyle"/>
          <w:rtl/>
        </w:rPr>
        <w:t xml:space="preserve"> &lt;&lt; קריאה &gt;&gt;</w:t>
      </w:r>
      <w:r>
        <w:rPr>
          <w:rtl/>
        </w:rPr>
        <w:t xml:space="preserve">   </w:t>
      </w:r>
    </w:p>
    <w:p w:rsidR="00E14345" w:rsidRDefault="00E14345" w:rsidP="0006081A">
      <w:pPr>
        <w:rPr>
          <w:rtl/>
          <w:lang w:eastAsia="he-IL"/>
        </w:rPr>
      </w:pPr>
    </w:p>
    <w:p w:rsidR="00E14345" w:rsidRPr="00A51248" w:rsidRDefault="0006081A" w:rsidP="0006081A">
      <w:pPr>
        <w:rPr>
          <w:rtl/>
          <w:lang w:eastAsia="he-IL"/>
        </w:rPr>
      </w:pPr>
      <w:r>
        <w:rPr>
          <w:rFonts w:hint="cs"/>
          <w:rtl/>
          <w:lang w:eastAsia="he-IL"/>
        </w:rPr>
        <w:t>– – –</w:t>
      </w:r>
      <w:r w:rsidR="00E14345">
        <w:rPr>
          <w:rFonts w:hint="cs"/>
          <w:rtl/>
          <w:lang w:eastAsia="he-IL"/>
        </w:rPr>
        <w:t xml:space="preserve"> </w:t>
      </w:r>
    </w:p>
    <w:p w:rsidR="00E14345" w:rsidRDefault="00E14345" w:rsidP="00FD6D08">
      <w:pPr>
        <w:rPr>
          <w:rtl/>
          <w:lang w:eastAsia="he-IL"/>
        </w:rPr>
      </w:pPr>
    </w:p>
    <w:p w:rsidR="00E14345" w:rsidRDefault="00E14345" w:rsidP="00FD6D08">
      <w:pPr>
        <w:pStyle w:val="af5"/>
        <w:keepNext/>
        <w:rPr>
          <w:rtl/>
        </w:rPr>
      </w:pPr>
      <w:bookmarkStart w:id="7498" w:name="ET_interruption_5787_30"/>
      <w:r w:rsidRPr="009D0CEB">
        <w:rPr>
          <w:rStyle w:val="TagStyle"/>
          <w:rtl/>
        </w:rPr>
        <w:t xml:space="preserve"> &lt;&lt; קריאה &gt;&gt; </w:t>
      </w:r>
      <w:r>
        <w:rPr>
          <w:rtl/>
        </w:rPr>
        <w:t>יוראי להב הרצנו (יש עתיד):</w:t>
      </w:r>
      <w:r w:rsidRPr="009D0CEB">
        <w:rPr>
          <w:rStyle w:val="TagStyle"/>
          <w:rtl/>
        </w:rPr>
        <w:t xml:space="preserve"> &lt;&lt; קריאה &gt;&gt;</w:t>
      </w:r>
      <w:r>
        <w:rPr>
          <w:rtl/>
        </w:rPr>
        <w:t xml:space="preserve"> </w:t>
      </w:r>
      <w:bookmarkEnd w:id="7498"/>
    </w:p>
    <w:p w:rsidR="00E14345" w:rsidRDefault="00E14345" w:rsidP="00FD6D08">
      <w:pPr>
        <w:rPr>
          <w:rtl/>
          <w:lang w:eastAsia="he-IL"/>
        </w:rPr>
      </w:pPr>
    </w:p>
    <w:p w:rsidR="00E14345" w:rsidRDefault="00E14345" w:rsidP="00FD6D08">
      <w:pPr>
        <w:rPr>
          <w:rtl/>
          <w:lang w:eastAsia="he-IL"/>
        </w:rPr>
      </w:pPr>
      <w:r>
        <w:rPr>
          <w:rFonts w:hint="cs"/>
          <w:rtl/>
          <w:lang w:eastAsia="he-IL"/>
        </w:rPr>
        <w:t>שואל אותי שאלות, אנשים מתים.</w:t>
      </w:r>
      <w:bookmarkStart w:id="7499" w:name="_ETM_Q11_228514"/>
      <w:bookmarkEnd w:id="7499"/>
      <w:r>
        <w:rPr>
          <w:rFonts w:hint="cs"/>
          <w:rtl/>
          <w:lang w:eastAsia="he-IL"/>
        </w:rPr>
        <w:t xml:space="preserve"> החיים של אנשים קורסים, ואתה שואל אותי שאלות.</w:t>
      </w:r>
    </w:p>
    <w:p w:rsidR="00E14345" w:rsidRDefault="00E14345" w:rsidP="00FD6D08">
      <w:pPr>
        <w:rPr>
          <w:rtl/>
          <w:lang w:eastAsia="he-IL"/>
        </w:rPr>
      </w:pPr>
    </w:p>
    <w:p w:rsidR="00E14345" w:rsidRDefault="00E14345" w:rsidP="00FD6D08">
      <w:pPr>
        <w:pStyle w:val="af5"/>
        <w:keepNext/>
        <w:rPr>
          <w:rtl/>
        </w:rPr>
      </w:pPr>
      <w:bookmarkStart w:id="7500" w:name="ET_interruption_6537_31"/>
      <w:r w:rsidRPr="00CE576E">
        <w:rPr>
          <w:rStyle w:val="TagStyle"/>
          <w:rtl/>
        </w:rPr>
        <w:t xml:space="preserve"> &lt;&lt; קריאה &gt;&gt; </w:t>
      </w:r>
      <w:r>
        <w:rPr>
          <w:rtl/>
        </w:rPr>
        <w:t>אושר שקלים (הליכוד):</w:t>
      </w:r>
      <w:r w:rsidRPr="00CE576E">
        <w:rPr>
          <w:rStyle w:val="TagStyle"/>
          <w:rtl/>
        </w:rPr>
        <w:t xml:space="preserve"> &lt;&lt; קריאה &gt;&gt;</w:t>
      </w:r>
      <w:r>
        <w:rPr>
          <w:rtl/>
        </w:rPr>
        <w:t xml:space="preserve"> </w:t>
      </w:r>
      <w:bookmarkEnd w:id="7500"/>
    </w:p>
    <w:p w:rsidR="00E14345" w:rsidRDefault="00E14345" w:rsidP="00FD6D08">
      <w:pPr>
        <w:rPr>
          <w:rtl/>
          <w:lang w:eastAsia="he-IL"/>
        </w:rPr>
      </w:pPr>
    </w:p>
    <w:p w:rsidR="00E14345" w:rsidRDefault="00E14345" w:rsidP="0006081A">
      <w:pPr>
        <w:rPr>
          <w:rtl/>
          <w:lang w:eastAsia="he-IL"/>
        </w:rPr>
      </w:pPr>
      <w:bookmarkStart w:id="7501" w:name="_ETM_Q11_232674"/>
      <w:bookmarkEnd w:id="7501"/>
      <w:r>
        <w:rPr>
          <w:rFonts w:hint="cs"/>
          <w:rtl/>
          <w:lang w:eastAsia="he-IL"/>
        </w:rPr>
        <w:t>הייתם יכולים להצטרף לממשלה</w:t>
      </w:r>
      <w:bookmarkStart w:id="7502" w:name="_ETM_Q11_234640"/>
      <w:bookmarkEnd w:id="7502"/>
      <w:r>
        <w:rPr>
          <w:rFonts w:hint="cs"/>
          <w:rtl/>
          <w:lang w:eastAsia="he-IL"/>
        </w:rPr>
        <w:t xml:space="preserve"> </w:t>
      </w:r>
      <w:r w:rsidR="0006081A">
        <w:rPr>
          <w:rFonts w:hint="cs"/>
          <w:rtl/>
          <w:lang w:eastAsia="he-IL"/>
        </w:rPr>
        <w:t>– – –</w:t>
      </w:r>
      <w:r>
        <w:rPr>
          <w:rFonts w:hint="cs"/>
          <w:rtl/>
          <w:lang w:eastAsia="he-IL"/>
        </w:rPr>
        <w:t xml:space="preserve"> למה לא הצטרפתם לממשלה </w:t>
      </w:r>
      <w:r w:rsidR="0006081A">
        <w:rPr>
          <w:rFonts w:hint="cs"/>
          <w:rtl/>
          <w:lang w:eastAsia="he-IL"/>
        </w:rPr>
        <w:t>– – –</w:t>
      </w:r>
      <w:r>
        <w:rPr>
          <w:rFonts w:hint="cs"/>
          <w:rtl/>
          <w:lang w:eastAsia="he-IL"/>
        </w:rPr>
        <w:t xml:space="preserve"> </w:t>
      </w:r>
    </w:p>
    <w:p w:rsidR="00E14345" w:rsidRDefault="00E14345" w:rsidP="00FD6D08">
      <w:pPr>
        <w:rPr>
          <w:rtl/>
          <w:lang w:eastAsia="he-IL"/>
        </w:rPr>
      </w:pPr>
    </w:p>
    <w:p w:rsidR="00E14345" w:rsidRDefault="00E14345" w:rsidP="00FD6D08">
      <w:pPr>
        <w:pStyle w:val="af5"/>
        <w:keepNext/>
        <w:rPr>
          <w:rtl/>
        </w:rPr>
      </w:pPr>
      <w:bookmarkStart w:id="7503" w:name="ET_interruption_6345_32"/>
      <w:r w:rsidRPr="00CE576E">
        <w:rPr>
          <w:rStyle w:val="TagStyle"/>
          <w:rtl/>
        </w:rPr>
        <w:t xml:space="preserve"> &lt;&lt; קריאה &gt;&gt; </w:t>
      </w:r>
      <w:r>
        <w:rPr>
          <w:rtl/>
        </w:rPr>
        <w:t>טלי גוטליב (הליכוד):</w:t>
      </w:r>
      <w:r w:rsidRPr="00CE576E">
        <w:rPr>
          <w:rStyle w:val="TagStyle"/>
          <w:rtl/>
        </w:rPr>
        <w:t xml:space="preserve"> &lt;&lt; קריאה &gt;&gt;</w:t>
      </w:r>
      <w:r>
        <w:rPr>
          <w:rtl/>
        </w:rPr>
        <w:t xml:space="preserve"> </w:t>
      </w:r>
      <w:bookmarkEnd w:id="7503"/>
    </w:p>
    <w:p w:rsidR="00E14345" w:rsidRDefault="00E14345" w:rsidP="0006081A">
      <w:pPr>
        <w:rPr>
          <w:rtl/>
          <w:lang w:eastAsia="he-IL"/>
        </w:rPr>
      </w:pPr>
    </w:p>
    <w:p w:rsidR="00E14345" w:rsidRDefault="00E14345" w:rsidP="00FD6D08">
      <w:pPr>
        <w:rPr>
          <w:rtl/>
          <w:lang w:eastAsia="he-IL"/>
        </w:rPr>
      </w:pPr>
      <w:r>
        <w:rPr>
          <w:rFonts w:hint="cs"/>
          <w:rtl/>
          <w:lang w:eastAsia="he-IL"/>
        </w:rPr>
        <w:t>למה לא הצטרפתם</w:t>
      </w:r>
      <w:bookmarkStart w:id="7504" w:name="_ETM_Q11_234786"/>
      <w:bookmarkEnd w:id="7504"/>
      <w:r w:rsidR="00B472BE">
        <w:rPr>
          <w:rFonts w:hint="cs"/>
          <w:rtl/>
          <w:lang w:eastAsia="he-IL"/>
        </w:rPr>
        <w:t xml:space="preserve"> לממשלה? הציעו לכם להצטרף</w:t>
      </w:r>
      <w:r>
        <w:rPr>
          <w:rFonts w:hint="cs"/>
          <w:rtl/>
          <w:lang w:eastAsia="he-IL"/>
        </w:rPr>
        <w:t xml:space="preserve"> בתחילת המלחמה. </w:t>
      </w:r>
    </w:p>
    <w:p w:rsidR="00E14345" w:rsidRDefault="00E14345" w:rsidP="00FD6D08">
      <w:pPr>
        <w:rPr>
          <w:rtl/>
          <w:lang w:eastAsia="he-IL"/>
        </w:rPr>
      </w:pPr>
    </w:p>
    <w:p w:rsidR="00E14345" w:rsidRDefault="00E14345" w:rsidP="00FD6D08">
      <w:pPr>
        <w:pStyle w:val="af5"/>
        <w:keepNext/>
        <w:rPr>
          <w:rtl/>
        </w:rPr>
      </w:pPr>
      <w:bookmarkStart w:id="7505" w:name="_ETM_Q11_238418"/>
      <w:bookmarkStart w:id="7506" w:name="_ETM_Q11_238511"/>
      <w:bookmarkStart w:id="7507" w:name="ET_interruption_6231_33"/>
      <w:bookmarkEnd w:id="7505"/>
      <w:bookmarkEnd w:id="7506"/>
      <w:r w:rsidRPr="00CE576E">
        <w:rPr>
          <w:rStyle w:val="TagStyle"/>
          <w:rtl/>
        </w:rPr>
        <w:t xml:space="preserve"> &lt;&lt; קריאה &gt;&gt; </w:t>
      </w:r>
      <w:r>
        <w:rPr>
          <w:rtl/>
        </w:rPr>
        <w:t>יסמין פרידמן (יש עתיד):</w:t>
      </w:r>
      <w:r w:rsidRPr="00CE576E">
        <w:rPr>
          <w:rStyle w:val="TagStyle"/>
          <w:rtl/>
        </w:rPr>
        <w:t xml:space="preserve"> &lt;&lt; קריאה &gt;&gt;</w:t>
      </w:r>
      <w:r>
        <w:rPr>
          <w:rtl/>
        </w:rPr>
        <w:t xml:space="preserve"> </w:t>
      </w:r>
      <w:bookmarkEnd w:id="7507"/>
    </w:p>
    <w:p w:rsidR="00E14345" w:rsidRDefault="00E14345" w:rsidP="0006081A">
      <w:pPr>
        <w:rPr>
          <w:rtl/>
          <w:lang w:eastAsia="he-IL"/>
        </w:rPr>
      </w:pPr>
    </w:p>
    <w:p w:rsidR="00E14345" w:rsidRDefault="00E14345" w:rsidP="00FD6D08">
      <w:pPr>
        <w:rPr>
          <w:rtl/>
          <w:lang w:eastAsia="he-IL"/>
        </w:rPr>
      </w:pPr>
      <w:r>
        <w:rPr>
          <w:rFonts w:hint="cs"/>
          <w:rtl/>
          <w:lang w:eastAsia="he-IL"/>
        </w:rPr>
        <w:t>מה זה עזר שגנץ הצטרף לממשלה?</w:t>
      </w:r>
      <w:bookmarkStart w:id="7508" w:name="_ETM_Q11_242957"/>
      <w:bookmarkEnd w:id="7508"/>
      <w:r>
        <w:rPr>
          <w:rFonts w:hint="cs"/>
          <w:rtl/>
          <w:lang w:eastAsia="he-IL"/>
        </w:rPr>
        <w:t xml:space="preserve"> מה זה עזר?</w:t>
      </w:r>
    </w:p>
    <w:p w:rsidR="00E14345" w:rsidRDefault="00E14345" w:rsidP="00FD6D08">
      <w:pPr>
        <w:rPr>
          <w:rtl/>
          <w:lang w:eastAsia="he-IL"/>
        </w:rPr>
      </w:pPr>
    </w:p>
    <w:p w:rsidR="00E14345" w:rsidRDefault="00E14345" w:rsidP="00FD6D08">
      <w:pPr>
        <w:pStyle w:val="af5"/>
        <w:keepNext/>
        <w:rPr>
          <w:rtl/>
        </w:rPr>
      </w:pPr>
      <w:r w:rsidRPr="00CE576E">
        <w:rPr>
          <w:rStyle w:val="TagStyle"/>
          <w:rtl/>
        </w:rPr>
        <w:t xml:space="preserve"> &lt;&lt; קריאה &gt;&gt; </w:t>
      </w:r>
      <w:r>
        <w:rPr>
          <w:rtl/>
        </w:rPr>
        <w:t>יוראי להב הרצנו (יש עתיד):</w:t>
      </w:r>
      <w:r w:rsidRPr="00CE576E">
        <w:rPr>
          <w:rStyle w:val="TagStyle"/>
          <w:rtl/>
        </w:rPr>
        <w:t xml:space="preserve"> &lt;&lt; קריאה &gt;&gt;</w:t>
      </w:r>
      <w:r>
        <w:rPr>
          <w:rtl/>
        </w:rPr>
        <w:t xml:space="preserve"> </w:t>
      </w:r>
    </w:p>
    <w:p w:rsidR="00E14345" w:rsidRDefault="00E14345" w:rsidP="00FD6D08">
      <w:pPr>
        <w:pStyle w:val="af5"/>
        <w:keepNext/>
        <w:rPr>
          <w:b w:val="0"/>
          <w:bCs w:val="0"/>
          <w:u w:val="none"/>
          <w:rtl/>
        </w:rPr>
      </w:pPr>
    </w:p>
    <w:p w:rsidR="00E14345" w:rsidRDefault="00E14345" w:rsidP="00FD6D08">
      <w:pPr>
        <w:rPr>
          <w:rtl/>
          <w:lang w:eastAsia="he-IL"/>
        </w:rPr>
      </w:pPr>
      <w:r>
        <w:rPr>
          <w:rFonts w:hint="cs"/>
          <w:rtl/>
          <w:lang w:eastAsia="he-IL"/>
        </w:rPr>
        <w:t>אתם לא מסוגלים לבד?</w:t>
      </w:r>
    </w:p>
    <w:p w:rsidR="00E14345" w:rsidRDefault="00E14345" w:rsidP="00FD6D08">
      <w:pPr>
        <w:rPr>
          <w:rtl/>
          <w:lang w:eastAsia="he-IL"/>
        </w:rPr>
      </w:pPr>
    </w:p>
    <w:p w:rsidR="00E14345" w:rsidRDefault="00E14345" w:rsidP="00FD6D08">
      <w:pPr>
        <w:pStyle w:val="af5"/>
        <w:keepNext/>
        <w:rPr>
          <w:rtl/>
        </w:rPr>
      </w:pPr>
      <w:bookmarkStart w:id="7509" w:name="ET_interruption_6537_136"/>
      <w:r w:rsidRPr="002760A0">
        <w:rPr>
          <w:rStyle w:val="TagStyle"/>
          <w:rtl/>
        </w:rPr>
        <w:t xml:space="preserve"> &lt;&lt; קריאה &gt;&gt; </w:t>
      </w:r>
      <w:r>
        <w:rPr>
          <w:rtl/>
        </w:rPr>
        <w:t>אושר שקלים (הליכוד):</w:t>
      </w:r>
      <w:r w:rsidRPr="002760A0">
        <w:rPr>
          <w:rStyle w:val="TagStyle"/>
          <w:rtl/>
        </w:rPr>
        <w:t xml:space="preserve"> &lt;&lt; קריאה &gt;&gt;</w:t>
      </w:r>
      <w:r>
        <w:rPr>
          <w:rtl/>
        </w:rPr>
        <w:t xml:space="preserve">   </w:t>
      </w:r>
      <w:bookmarkEnd w:id="7509"/>
    </w:p>
    <w:p w:rsidR="00E14345" w:rsidRDefault="00E14345" w:rsidP="0006081A">
      <w:pPr>
        <w:rPr>
          <w:rtl/>
          <w:lang w:eastAsia="he-IL"/>
        </w:rPr>
      </w:pPr>
    </w:p>
    <w:p w:rsidR="00E14345" w:rsidRDefault="00E14345" w:rsidP="00FD6D08">
      <w:pPr>
        <w:rPr>
          <w:rtl/>
          <w:lang w:eastAsia="he-IL"/>
        </w:rPr>
      </w:pPr>
      <w:r>
        <w:rPr>
          <w:rFonts w:hint="cs"/>
          <w:rtl/>
          <w:lang w:eastAsia="he-IL"/>
        </w:rPr>
        <w:t>מה הוא עשה? מה הוא עשה?</w:t>
      </w:r>
    </w:p>
    <w:p w:rsidR="00E14345" w:rsidRPr="002760A0" w:rsidRDefault="00E14345" w:rsidP="00FD6D08">
      <w:pPr>
        <w:rPr>
          <w:rtl/>
          <w:lang w:eastAsia="he-IL"/>
        </w:rPr>
      </w:pPr>
      <w:bookmarkStart w:id="7510" w:name="_ETM_Q11_248221"/>
      <w:bookmarkStart w:id="7511" w:name="_ETM_Q11_248300"/>
      <w:bookmarkEnd w:id="7510"/>
      <w:bookmarkEnd w:id="7511"/>
    </w:p>
    <w:p w:rsidR="00E14345" w:rsidRDefault="00E14345" w:rsidP="00FD6D08">
      <w:pPr>
        <w:pStyle w:val="af6"/>
        <w:keepNext/>
        <w:rPr>
          <w:rtl/>
        </w:rPr>
      </w:pPr>
      <w:r w:rsidRPr="00CE576E">
        <w:rPr>
          <w:rStyle w:val="TagStyle"/>
          <w:rtl/>
        </w:rPr>
        <w:t xml:space="preserve"> &lt;&lt; יור &gt;&gt; </w:t>
      </w:r>
      <w:r>
        <w:rPr>
          <w:rtl/>
        </w:rPr>
        <w:t>היו"ר משה סולומון:</w:t>
      </w:r>
      <w:r w:rsidRPr="00CE576E">
        <w:rPr>
          <w:rStyle w:val="TagStyle"/>
          <w:rtl/>
        </w:rPr>
        <w:t xml:space="preserve"> &lt;&lt; יור &gt;&gt;</w:t>
      </w:r>
      <w:r>
        <w:rPr>
          <w:rtl/>
        </w:rPr>
        <w:t xml:space="preserve"> </w:t>
      </w:r>
    </w:p>
    <w:p w:rsidR="00E14345" w:rsidRDefault="00E14345" w:rsidP="0006081A">
      <w:pPr>
        <w:rPr>
          <w:rtl/>
          <w:lang w:eastAsia="he-IL"/>
        </w:rPr>
      </w:pPr>
    </w:p>
    <w:p w:rsidR="00E14345" w:rsidRDefault="00E14345" w:rsidP="0006081A">
      <w:pPr>
        <w:rPr>
          <w:rtl/>
          <w:lang w:eastAsia="he-IL"/>
        </w:rPr>
      </w:pPr>
      <w:r>
        <w:rPr>
          <w:rFonts w:hint="cs"/>
          <w:rtl/>
          <w:lang w:eastAsia="he-IL"/>
        </w:rPr>
        <w:t>תודה רבה</w:t>
      </w:r>
      <w:bookmarkStart w:id="7512" w:name="_ETM_Q11_249017"/>
      <w:bookmarkEnd w:id="7512"/>
      <w:r>
        <w:rPr>
          <w:rFonts w:hint="cs"/>
          <w:rtl/>
          <w:lang w:eastAsia="he-IL"/>
        </w:rPr>
        <w:t xml:space="preserve">. חבר הכנסת שקלים, חבר הכנסת יוראי </w:t>
      </w:r>
      <w:r w:rsidR="0006081A">
        <w:rPr>
          <w:rFonts w:hint="cs"/>
          <w:rtl/>
          <w:lang w:eastAsia="he-IL"/>
        </w:rPr>
        <w:t>– –</w:t>
      </w:r>
      <w:r>
        <w:rPr>
          <w:rFonts w:hint="cs"/>
          <w:rtl/>
          <w:lang w:eastAsia="he-IL"/>
        </w:rPr>
        <w:t xml:space="preserve"> </w:t>
      </w:r>
    </w:p>
    <w:p w:rsidR="00E14345" w:rsidRDefault="00E14345" w:rsidP="00FD6D08">
      <w:pPr>
        <w:rPr>
          <w:rtl/>
          <w:lang w:eastAsia="he-IL"/>
        </w:rPr>
      </w:pPr>
    </w:p>
    <w:p w:rsidR="00E14345" w:rsidRDefault="00E14345" w:rsidP="00FD6D08">
      <w:pPr>
        <w:pStyle w:val="af5"/>
        <w:keepNext/>
        <w:rPr>
          <w:rtl/>
        </w:rPr>
      </w:pPr>
      <w:bookmarkStart w:id="7513" w:name="ET_interruption_6231_36"/>
      <w:r w:rsidRPr="00435DC1">
        <w:rPr>
          <w:rStyle w:val="TagStyle"/>
          <w:rtl/>
        </w:rPr>
        <w:t xml:space="preserve"> &lt;&lt; קריאה &gt;&gt; </w:t>
      </w:r>
      <w:r>
        <w:rPr>
          <w:rtl/>
        </w:rPr>
        <w:t>יסמין פרידמן (יש עתיד):</w:t>
      </w:r>
      <w:r w:rsidRPr="00435DC1">
        <w:rPr>
          <w:rStyle w:val="TagStyle"/>
          <w:rtl/>
        </w:rPr>
        <w:t xml:space="preserve"> &lt;&lt; קריאה &gt;&gt;</w:t>
      </w:r>
      <w:r>
        <w:rPr>
          <w:rtl/>
        </w:rPr>
        <w:t xml:space="preserve"> </w:t>
      </w:r>
      <w:bookmarkEnd w:id="7513"/>
    </w:p>
    <w:p w:rsidR="00E14345" w:rsidRDefault="00E14345" w:rsidP="0006081A">
      <w:pPr>
        <w:rPr>
          <w:rtl/>
          <w:lang w:eastAsia="he-IL"/>
        </w:rPr>
      </w:pPr>
    </w:p>
    <w:p w:rsidR="00E14345" w:rsidRDefault="0006081A" w:rsidP="0006081A">
      <w:pPr>
        <w:rPr>
          <w:rtl/>
          <w:lang w:eastAsia="he-IL"/>
        </w:rPr>
      </w:pPr>
      <w:r>
        <w:rPr>
          <w:rFonts w:hint="cs"/>
          <w:rtl/>
          <w:lang w:eastAsia="he-IL"/>
        </w:rPr>
        <w:t>– – –</w:t>
      </w:r>
      <w:r w:rsidR="00E14345">
        <w:rPr>
          <w:rFonts w:hint="cs"/>
          <w:rtl/>
          <w:lang w:eastAsia="he-IL"/>
        </w:rPr>
        <w:t xml:space="preserve"> מה צ'ייני </w:t>
      </w:r>
      <w:bookmarkStart w:id="7514" w:name="_ETM_Q11_252539"/>
      <w:bookmarkEnd w:id="7514"/>
      <w:r w:rsidR="00E14345">
        <w:rPr>
          <w:rFonts w:hint="cs"/>
          <w:rtl/>
          <w:lang w:eastAsia="he-IL"/>
        </w:rPr>
        <w:t>עשה? מה, הוא מנהל את המדינה, או אתם?</w:t>
      </w:r>
    </w:p>
    <w:p w:rsidR="00E14345" w:rsidRDefault="00E14345" w:rsidP="00FD6D08">
      <w:pPr>
        <w:rPr>
          <w:rtl/>
          <w:lang w:eastAsia="he-IL"/>
        </w:rPr>
      </w:pPr>
    </w:p>
    <w:p w:rsidR="00E14345" w:rsidRDefault="00E14345" w:rsidP="00FD6D08">
      <w:pPr>
        <w:pStyle w:val="af5"/>
        <w:keepNext/>
        <w:rPr>
          <w:rtl/>
        </w:rPr>
      </w:pPr>
      <w:r w:rsidRPr="00A51248">
        <w:rPr>
          <w:rStyle w:val="TagStyle"/>
          <w:rtl/>
        </w:rPr>
        <w:t xml:space="preserve">&lt;&lt; קריאה &gt;&gt; </w:t>
      </w:r>
      <w:r>
        <w:rPr>
          <w:rtl/>
        </w:rPr>
        <w:t>קריא</w:t>
      </w:r>
      <w:r>
        <w:rPr>
          <w:rFonts w:hint="cs"/>
          <w:rtl/>
        </w:rPr>
        <w:t>ות</w:t>
      </w:r>
      <w:r>
        <w:rPr>
          <w:rtl/>
        </w:rPr>
        <w:t>:</w:t>
      </w:r>
      <w:r w:rsidRPr="00A51248">
        <w:rPr>
          <w:rStyle w:val="TagStyle"/>
          <w:rtl/>
        </w:rPr>
        <w:t xml:space="preserve"> &lt;&lt; קריאה &gt;&gt;</w:t>
      </w:r>
      <w:r>
        <w:rPr>
          <w:rtl/>
        </w:rPr>
        <w:t xml:space="preserve">   </w:t>
      </w:r>
    </w:p>
    <w:p w:rsidR="00E14345" w:rsidRDefault="00E14345" w:rsidP="0006081A">
      <w:pPr>
        <w:rPr>
          <w:rtl/>
          <w:lang w:eastAsia="he-IL"/>
        </w:rPr>
      </w:pPr>
    </w:p>
    <w:p w:rsidR="00E14345" w:rsidRPr="00A51248" w:rsidRDefault="0006081A" w:rsidP="0006081A">
      <w:pPr>
        <w:rPr>
          <w:rtl/>
          <w:lang w:eastAsia="he-IL"/>
        </w:rPr>
      </w:pPr>
      <w:r>
        <w:rPr>
          <w:rFonts w:hint="cs"/>
          <w:rtl/>
          <w:lang w:eastAsia="he-IL"/>
        </w:rPr>
        <w:t>– – –</w:t>
      </w:r>
      <w:r w:rsidR="00E14345">
        <w:rPr>
          <w:rFonts w:hint="cs"/>
          <w:rtl/>
          <w:lang w:eastAsia="he-IL"/>
        </w:rPr>
        <w:t xml:space="preserve"> </w:t>
      </w:r>
    </w:p>
    <w:p w:rsidR="00E14345" w:rsidRDefault="00E14345" w:rsidP="00FD6D08">
      <w:pPr>
        <w:rPr>
          <w:rtl/>
          <w:lang w:eastAsia="he-IL"/>
        </w:rPr>
      </w:pPr>
    </w:p>
    <w:p w:rsidR="00E14345" w:rsidRDefault="00E14345" w:rsidP="00FD6D08">
      <w:pPr>
        <w:pStyle w:val="af6"/>
        <w:keepNext/>
        <w:rPr>
          <w:rtl/>
        </w:rPr>
      </w:pPr>
      <w:bookmarkStart w:id="7515" w:name="ET_yor_6598_37"/>
      <w:r w:rsidRPr="00435DC1">
        <w:rPr>
          <w:rStyle w:val="TagStyle"/>
          <w:rtl/>
        </w:rPr>
        <w:t xml:space="preserve"> &lt;&lt; יור &gt;&gt; </w:t>
      </w:r>
      <w:r>
        <w:rPr>
          <w:rtl/>
        </w:rPr>
        <w:t>היו"ר משה סולומון:</w:t>
      </w:r>
      <w:r w:rsidRPr="00435DC1">
        <w:rPr>
          <w:rStyle w:val="TagStyle"/>
          <w:rtl/>
        </w:rPr>
        <w:t xml:space="preserve"> &lt;&lt; יור &gt;&gt;</w:t>
      </w:r>
      <w:r>
        <w:rPr>
          <w:rtl/>
        </w:rPr>
        <w:t xml:space="preserve"> </w:t>
      </w:r>
      <w:bookmarkEnd w:id="7515"/>
    </w:p>
    <w:p w:rsidR="00E14345" w:rsidRDefault="00E14345" w:rsidP="0006081A">
      <w:pPr>
        <w:rPr>
          <w:rtl/>
          <w:lang w:eastAsia="he-IL"/>
        </w:rPr>
      </w:pPr>
    </w:p>
    <w:p w:rsidR="00E14345" w:rsidRDefault="0006081A" w:rsidP="0006081A">
      <w:pPr>
        <w:rPr>
          <w:rtl/>
          <w:lang w:eastAsia="he-IL"/>
        </w:rPr>
      </w:pPr>
      <w:r>
        <w:rPr>
          <w:rFonts w:hint="cs"/>
          <w:rtl/>
          <w:lang w:eastAsia="he-IL"/>
        </w:rPr>
        <w:t>– –</w:t>
      </w:r>
      <w:r w:rsidR="00E14345">
        <w:rPr>
          <w:rFonts w:hint="cs"/>
          <w:rtl/>
          <w:lang w:eastAsia="he-IL"/>
        </w:rPr>
        <w:t xml:space="preserve"> חברת הכנסת יסמין.</w:t>
      </w:r>
      <w:bookmarkStart w:id="7516" w:name="_ETM_Q11_256637"/>
      <w:bookmarkEnd w:id="7516"/>
      <w:r w:rsidR="00E14345">
        <w:rPr>
          <w:rFonts w:hint="cs"/>
          <w:rtl/>
          <w:lang w:eastAsia="he-IL"/>
        </w:rPr>
        <w:t xml:space="preserve"> נא לאפשר לחבר הכנסת נ</w:t>
      </w:r>
      <w:r w:rsidR="00B472BE">
        <w:rPr>
          <w:rFonts w:hint="cs"/>
          <w:rtl/>
          <w:lang w:eastAsia="he-IL"/>
        </w:rPr>
        <w:t>י</w:t>
      </w:r>
      <w:r w:rsidR="00E14345">
        <w:rPr>
          <w:rFonts w:hint="cs"/>
          <w:rtl/>
          <w:lang w:eastAsia="he-IL"/>
        </w:rPr>
        <w:t>סים ואטורי</w:t>
      </w:r>
      <w:bookmarkStart w:id="7517" w:name="_ETM_Q11_266057"/>
      <w:bookmarkEnd w:id="7517"/>
      <w:r w:rsidR="00E14345">
        <w:rPr>
          <w:rFonts w:hint="cs"/>
          <w:rtl/>
          <w:lang w:eastAsia="he-IL"/>
        </w:rPr>
        <w:t xml:space="preserve"> להתחיל את דבריו, לרשותך שלוש דקות. </w:t>
      </w:r>
    </w:p>
    <w:p w:rsidR="00E14345" w:rsidRDefault="00E14345" w:rsidP="00FD6D08">
      <w:pPr>
        <w:rPr>
          <w:rtl/>
          <w:lang w:eastAsia="he-IL"/>
        </w:rPr>
      </w:pPr>
    </w:p>
    <w:p w:rsidR="00E14345" w:rsidRDefault="00E14345" w:rsidP="00FD6D08">
      <w:pPr>
        <w:pStyle w:val="af5"/>
        <w:keepNext/>
        <w:rPr>
          <w:rtl/>
        </w:rPr>
      </w:pPr>
      <w:bookmarkStart w:id="7518" w:name="ET_interruption_קר_אה_38"/>
      <w:r w:rsidRPr="00435DC1">
        <w:rPr>
          <w:rStyle w:val="TagStyle"/>
          <w:rtl/>
        </w:rPr>
        <w:t xml:space="preserve"> &lt;&lt; קריאה &gt;&gt; </w:t>
      </w:r>
      <w:r>
        <w:rPr>
          <w:rtl/>
        </w:rPr>
        <w:t>קריאה:</w:t>
      </w:r>
      <w:r w:rsidRPr="00435DC1">
        <w:rPr>
          <w:rStyle w:val="TagStyle"/>
          <w:rtl/>
        </w:rPr>
        <w:t xml:space="preserve"> &lt;&lt; קריאה &gt;&gt;</w:t>
      </w:r>
      <w:r>
        <w:rPr>
          <w:rtl/>
        </w:rPr>
        <w:t xml:space="preserve"> </w:t>
      </w:r>
      <w:bookmarkEnd w:id="7518"/>
    </w:p>
    <w:p w:rsidR="00E14345" w:rsidRDefault="00E14345" w:rsidP="0006081A">
      <w:pPr>
        <w:rPr>
          <w:rtl/>
          <w:lang w:eastAsia="he-IL"/>
        </w:rPr>
      </w:pPr>
    </w:p>
    <w:p w:rsidR="00E14345" w:rsidRDefault="00E14345" w:rsidP="00FD6D08">
      <w:pPr>
        <w:rPr>
          <w:rtl/>
          <w:lang w:eastAsia="he-IL"/>
        </w:rPr>
      </w:pPr>
      <w:r>
        <w:rPr>
          <w:rFonts w:hint="cs"/>
          <w:rtl/>
          <w:lang w:eastAsia="he-IL"/>
        </w:rPr>
        <w:t>פשיסטים.</w:t>
      </w:r>
      <w:bookmarkStart w:id="7519" w:name="_ETM_Q11_263324"/>
      <w:bookmarkEnd w:id="7519"/>
    </w:p>
    <w:p w:rsidR="00E14345" w:rsidRDefault="00E14345" w:rsidP="00FD6D08">
      <w:pPr>
        <w:rPr>
          <w:rtl/>
          <w:lang w:eastAsia="he-IL"/>
        </w:rPr>
      </w:pPr>
    </w:p>
    <w:p w:rsidR="00E14345" w:rsidRDefault="00E14345" w:rsidP="00FD6D08">
      <w:pPr>
        <w:pStyle w:val="af5"/>
        <w:keepNext/>
        <w:rPr>
          <w:rtl/>
        </w:rPr>
      </w:pPr>
      <w:bookmarkStart w:id="7520" w:name="ET_interruption_6231_40"/>
      <w:r w:rsidRPr="00435DC1">
        <w:rPr>
          <w:rStyle w:val="TagStyle"/>
          <w:rtl/>
        </w:rPr>
        <w:t xml:space="preserve"> &lt;&lt; קריאה &gt;&gt; </w:t>
      </w:r>
      <w:r>
        <w:rPr>
          <w:rtl/>
        </w:rPr>
        <w:t>יסמין פרידמן (יש עתיד):</w:t>
      </w:r>
      <w:r w:rsidRPr="00435DC1">
        <w:rPr>
          <w:rStyle w:val="TagStyle"/>
          <w:rtl/>
        </w:rPr>
        <w:t xml:space="preserve"> &lt;&lt; קריאה &gt;&gt;</w:t>
      </w:r>
      <w:r>
        <w:rPr>
          <w:rtl/>
        </w:rPr>
        <w:t xml:space="preserve"> </w:t>
      </w:r>
      <w:bookmarkEnd w:id="7520"/>
    </w:p>
    <w:p w:rsidR="00E14345" w:rsidRDefault="00E14345" w:rsidP="0006081A">
      <w:pPr>
        <w:rPr>
          <w:rtl/>
          <w:lang w:eastAsia="he-IL"/>
        </w:rPr>
      </w:pPr>
    </w:p>
    <w:p w:rsidR="00E14345" w:rsidRDefault="00E14345" w:rsidP="00B472BE">
      <w:pPr>
        <w:rPr>
          <w:rtl/>
          <w:lang w:eastAsia="he-IL"/>
        </w:rPr>
      </w:pPr>
      <w:r>
        <w:rPr>
          <w:rFonts w:hint="cs"/>
          <w:rtl/>
          <w:lang w:eastAsia="he-IL"/>
        </w:rPr>
        <w:t>פשוט בכיינים אתם.</w:t>
      </w:r>
      <w:bookmarkStart w:id="7521" w:name="_ETM_Q11_265935"/>
      <w:bookmarkEnd w:id="7521"/>
    </w:p>
    <w:p w:rsidR="00E14345" w:rsidRDefault="00E14345" w:rsidP="00FD6D08">
      <w:pPr>
        <w:rPr>
          <w:rtl/>
          <w:lang w:eastAsia="he-IL"/>
        </w:rPr>
      </w:pPr>
    </w:p>
    <w:p w:rsidR="00E14345" w:rsidRDefault="00E14345" w:rsidP="00FD6D08">
      <w:pPr>
        <w:pStyle w:val="af5"/>
        <w:keepNext/>
        <w:rPr>
          <w:rtl/>
        </w:rPr>
      </w:pPr>
      <w:bookmarkStart w:id="7522" w:name="ET_interruption_6537_137"/>
      <w:r w:rsidRPr="00A21985">
        <w:rPr>
          <w:rStyle w:val="TagStyle"/>
          <w:rtl/>
        </w:rPr>
        <w:t xml:space="preserve"> &lt;&lt; קריאה &gt;&gt; </w:t>
      </w:r>
      <w:r>
        <w:rPr>
          <w:rtl/>
        </w:rPr>
        <w:t>אושר שקלים (הליכוד):</w:t>
      </w:r>
      <w:r w:rsidRPr="00A21985">
        <w:rPr>
          <w:rStyle w:val="TagStyle"/>
          <w:rtl/>
        </w:rPr>
        <w:t xml:space="preserve"> &lt;&lt; קריאה &gt;&gt;</w:t>
      </w:r>
      <w:r>
        <w:rPr>
          <w:rtl/>
        </w:rPr>
        <w:t xml:space="preserve">   </w:t>
      </w:r>
      <w:bookmarkEnd w:id="7522"/>
    </w:p>
    <w:p w:rsidR="00E14345" w:rsidRDefault="00E14345" w:rsidP="0006081A">
      <w:pPr>
        <w:rPr>
          <w:rtl/>
          <w:lang w:eastAsia="he-IL"/>
        </w:rPr>
      </w:pPr>
    </w:p>
    <w:p w:rsidR="00E14345" w:rsidRDefault="0006081A" w:rsidP="0006081A">
      <w:pPr>
        <w:rPr>
          <w:rtl/>
          <w:lang w:eastAsia="he-IL"/>
        </w:rPr>
      </w:pPr>
      <w:bookmarkStart w:id="7523" w:name="_ETM_Q11_263404"/>
      <w:bookmarkEnd w:id="7523"/>
      <w:r>
        <w:rPr>
          <w:rFonts w:hint="cs"/>
          <w:rtl/>
          <w:lang w:eastAsia="he-IL"/>
        </w:rPr>
        <w:t>– – –</w:t>
      </w:r>
      <w:r w:rsidR="00E14345">
        <w:rPr>
          <w:rFonts w:hint="cs"/>
          <w:rtl/>
          <w:lang w:eastAsia="he-IL"/>
        </w:rPr>
        <w:t xml:space="preserve"> כל </w:t>
      </w:r>
      <w:bookmarkStart w:id="7524" w:name="_ETM_Q11_267574"/>
      <w:bookmarkEnd w:id="7524"/>
      <w:r w:rsidR="00E14345">
        <w:rPr>
          <w:rFonts w:hint="cs"/>
          <w:rtl/>
          <w:lang w:eastAsia="he-IL"/>
        </w:rPr>
        <w:t xml:space="preserve">הלשכות </w:t>
      </w:r>
      <w:r>
        <w:rPr>
          <w:rFonts w:hint="cs"/>
          <w:rtl/>
          <w:lang w:eastAsia="he-IL"/>
        </w:rPr>
        <w:t>– – –</w:t>
      </w:r>
    </w:p>
    <w:p w:rsidR="00E14345" w:rsidRPr="00A21985" w:rsidRDefault="00E14345" w:rsidP="00FD6D08">
      <w:pPr>
        <w:rPr>
          <w:rtl/>
          <w:lang w:eastAsia="he-IL"/>
        </w:rPr>
      </w:pPr>
      <w:bookmarkStart w:id="7525" w:name="_ETM_Q11_269236"/>
      <w:bookmarkStart w:id="7526" w:name="_ETM_Q11_269304"/>
      <w:bookmarkEnd w:id="7525"/>
      <w:bookmarkEnd w:id="7526"/>
    </w:p>
    <w:p w:rsidR="00E14345" w:rsidRDefault="00E14345" w:rsidP="00FD6D08">
      <w:pPr>
        <w:pStyle w:val="af6"/>
        <w:keepNext/>
        <w:rPr>
          <w:rtl/>
        </w:rPr>
      </w:pPr>
      <w:bookmarkStart w:id="7527" w:name="ET_yor_6598_41"/>
      <w:r w:rsidRPr="004634B8">
        <w:rPr>
          <w:rStyle w:val="TagStyle"/>
          <w:rtl/>
        </w:rPr>
        <w:t xml:space="preserve"> &lt;&lt; יור &gt;&gt; </w:t>
      </w:r>
      <w:r>
        <w:rPr>
          <w:rtl/>
        </w:rPr>
        <w:t>היו"ר משה סולומון:</w:t>
      </w:r>
      <w:r w:rsidRPr="004634B8">
        <w:rPr>
          <w:rStyle w:val="TagStyle"/>
          <w:rtl/>
        </w:rPr>
        <w:t xml:space="preserve"> &lt;&lt; יור &gt;&gt;</w:t>
      </w:r>
      <w:r>
        <w:rPr>
          <w:rtl/>
        </w:rPr>
        <w:t xml:space="preserve"> </w:t>
      </w:r>
      <w:bookmarkEnd w:id="7527"/>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יש לך שקט </w:t>
      </w:r>
      <w:r>
        <w:rPr>
          <w:rFonts w:hint="eastAsia"/>
          <w:rtl/>
          <w:lang w:eastAsia="he-IL"/>
        </w:rPr>
        <w:t>–</w:t>
      </w:r>
      <w:r>
        <w:rPr>
          <w:rFonts w:hint="cs"/>
          <w:rtl/>
          <w:lang w:eastAsia="he-IL"/>
        </w:rPr>
        <w:t xml:space="preserve"> אני אעצור.</w:t>
      </w:r>
    </w:p>
    <w:p w:rsidR="00E14345" w:rsidRDefault="00E14345" w:rsidP="00FD6D08">
      <w:pPr>
        <w:rPr>
          <w:rtl/>
          <w:lang w:eastAsia="he-IL"/>
        </w:rPr>
      </w:pPr>
    </w:p>
    <w:p w:rsidR="00E14345" w:rsidRDefault="00E14345" w:rsidP="00FD6D08">
      <w:pPr>
        <w:pStyle w:val="af5"/>
        <w:keepNext/>
        <w:rPr>
          <w:rtl/>
        </w:rPr>
      </w:pPr>
      <w:bookmarkStart w:id="7528" w:name="ET_interruption_6231_42"/>
      <w:r w:rsidRPr="004634B8">
        <w:rPr>
          <w:rStyle w:val="TagStyle"/>
          <w:rtl/>
        </w:rPr>
        <w:t xml:space="preserve"> &lt;&lt; קריאה &gt;&gt; </w:t>
      </w:r>
      <w:r>
        <w:rPr>
          <w:rtl/>
        </w:rPr>
        <w:t>יסמין פרידמן (יש עתיד):</w:t>
      </w:r>
      <w:r w:rsidRPr="004634B8">
        <w:rPr>
          <w:rStyle w:val="TagStyle"/>
          <w:rtl/>
        </w:rPr>
        <w:t xml:space="preserve"> &lt;&lt; קריאה &gt;&gt;</w:t>
      </w:r>
      <w:r>
        <w:rPr>
          <w:rtl/>
        </w:rPr>
        <w:t xml:space="preserve"> </w:t>
      </w:r>
      <w:bookmarkEnd w:id="7528"/>
    </w:p>
    <w:p w:rsidR="00E14345" w:rsidRDefault="00E14345" w:rsidP="0006081A">
      <w:pPr>
        <w:rPr>
          <w:rtl/>
          <w:lang w:eastAsia="he-IL"/>
        </w:rPr>
      </w:pPr>
    </w:p>
    <w:p w:rsidR="00E14345" w:rsidRDefault="00E14345" w:rsidP="00FD6D08">
      <w:pPr>
        <w:rPr>
          <w:rtl/>
          <w:lang w:eastAsia="he-IL"/>
        </w:rPr>
      </w:pPr>
      <w:r>
        <w:rPr>
          <w:rFonts w:hint="cs"/>
          <w:rtl/>
          <w:lang w:eastAsia="he-IL"/>
        </w:rPr>
        <w:t>קחו אחריות כבר.</w:t>
      </w:r>
      <w:bookmarkStart w:id="7529" w:name="_ETM_Q11_270054"/>
      <w:bookmarkEnd w:id="7529"/>
      <w:r>
        <w:rPr>
          <w:rFonts w:hint="cs"/>
          <w:rtl/>
          <w:lang w:eastAsia="he-IL"/>
        </w:rPr>
        <w:t xml:space="preserve"> די להתבכיין. </w:t>
      </w:r>
    </w:p>
    <w:p w:rsidR="00E14345" w:rsidRDefault="00E14345" w:rsidP="00FD6D08">
      <w:pPr>
        <w:rPr>
          <w:rtl/>
          <w:lang w:eastAsia="he-IL"/>
        </w:rPr>
      </w:pPr>
    </w:p>
    <w:p w:rsidR="00E14345" w:rsidRDefault="00E14345" w:rsidP="00FD6D08">
      <w:pPr>
        <w:pStyle w:val="af5"/>
        <w:keepNext/>
        <w:rPr>
          <w:rtl/>
        </w:rPr>
      </w:pPr>
      <w:bookmarkStart w:id="7530" w:name="ET_interruption_5787_43"/>
      <w:r w:rsidRPr="004634B8">
        <w:rPr>
          <w:rStyle w:val="TagStyle"/>
          <w:rtl/>
        </w:rPr>
        <w:t xml:space="preserve"> &lt;&lt; קריאה &gt;&gt; </w:t>
      </w:r>
      <w:r>
        <w:rPr>
          <w:rtl/>
        </w:rPr>
        <w:t>יוראי להב הרצנו (יש עתיד):</w:t>
      </w:r>
      <w:r w:rsidRPr="004634B8">
        <w:rPr>
          <w:rStyle w:val="TagStyle"/>
          <w:rtl/>
        </w:rPr>
        <w:t xml:space="preserve"> &lt;&lt; קריאה &gt;&gt;</w:t>
      </w:r>
      <w:r>
        <w:rPr>
          <w:rtl/>
        </w:rPr>
        <w:t xml:space="preserve"> </w:t>
      </w:r>
      <w:bookmarkEnd w:id="7530"/>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מדברים על המציאות </w:t>
      </w:r>
      <w:r w:rsidR="0006081A">
        <w:rPr>
          <w:rFonts w:hint="cs"/>
          <w:rtl/>
          <w:lang w:eastAsia="he-IL"/>
        </w:rPr>
        <w:t>– – –</w:t>
      </w:r>
      <w:r>
        <w:rPr>
          <w:rFonts w:hint="cs"/>
          <w:rtl/>
          <w:lang w:eastAsia="he-IL"/>
        </w:rPr>
        <w:t xml:space="preserve"> זה לא</w:t>
      </w:r>
      <w:bookmarkStart w:id="7531" w:name="_ETM_Q11_274934"/>
      <w:bookmarkEnd w:id="7531"/>
      <w:r>
        <w:rPr>
          <w:rFonts w:hint="cs"/>
          <w:rtl/>
          <w:lang w:eastAsia="he-IL"/>
        </w:rPr>
        <w:t xml:space="preserve"> </w:t>
      </w:r>
      <w:r w:rsidR="0006081A">
        <w:rPr>
          <w:rFonts w:hint="cs"/>
          <w:rtl/>
          <w:lang w:eastAsia="he-IL"/>
        </w:rPr>
        <w:t>– – –</w:t>
      </w:r>
      <w:r>
        <w:rPr>
          <w:rFonts w:hint="cs"/>
          <w:rtl/>
          <w:lang w:eastAsia="he-IL"/>
        </w:rPr>
        <w:t xml:space="preserve"> </w:t>
      </w:r>
    </w:p>
    <w:p w:rsidR="00E14345" w:rsidRDefault="00E14345" w:rsidP="00FD6D08">
      <w:pPr>
        <w:rPr>
          <w:rtl/>
          <w:lang w:eastAsia="he-IL"/>
        </w:rPr>
      </w:pPr>
    </w:p>
    <w:p w:rsidR="00E14345" w:rsidRDefault="00E14345" w:rsidP="00FD6D08">
      <w:pPr>
        <w:pStyle w:val="af5"/>
        <w:keepNext/>
        <w:rPr>
          <w:rtl/>
        </w:rPr>
      </w:pPr>
      <w:bookmarkStart w:id="7532" w:name="ET_interruption_6537_44"/>
      <w:r w:rsidRPr="004634B8">
        <w:rPr>
          <w:rStyle w:val="TagStyle"/>
          <w:rtl/>
        </w:rPr>
        <w:t xml:space="preserve"> &lt;&lt; קריאה &gt;&gt; </w:t>
      </w:r>
      <w:r>
        <w:rPr>
          <w:rtl/>
        </w:rPr>
        <w:t>אושר שקלים (הליכוד):</w:t>
      </w:r>
      <w:r w:rsidRPr="004634B8">
        <w:rPr>
          <w:rStyle w:val="TagStyle"/>
          <w:rtl/>
        </w:rPr>
        <w:t xml:space="preserve"> &lt;&lt; קריאה &gt;&gt;</w:t>
      </w:r>
      <w:r>
        <w:rPr>
          <w:rtl/>
        </w:rPr>
        <w:t xml:space="preserve"> </w:t>
      </w:r>
      <w:bookmarkEnd w:id="7532"/>
    </w:p>
    <w:p w:rsidR="00E14345" w:rsidRDefault="00E14345" w:rsidP="0006081A">
      <w:pPr>
        <w:rPr>
          <w:rtl/>
          <w:lang w:eastAsia="he-IL"/>
        </w:rPr>
      </w:pPr>
    </w:p>
    <w:p w:rsidR="00E14345" w:rsidRDefault="0006081A" w:rsidP="0006081A">
      <w:pPr>
        <w:rPr>
          <w:rtl/>
          <w:lang w:eastAsia="he-IL"/>
        </w:rPr>
      </w:pPr>
      <w:r>
        <w:rPr>
          <w:rFonts w:hint="cs"/>
          <w:rtl/>
          <w:lang w:eastAsia="he-IL"/>
        </w:rPr>
        <w:t>– – –</w:t>
      </w:r>
    </w:p>
    <w:p w:rsidR="00E14345" w:rsidRDefault="00E14345" w:rsidP="00FD6D08">
      <w:pPr>
        <w:rPr>
          <w:rtl/>
          <w:lang w:eastAsia="he-IL"/>
        </w:rPr>
      </w:pPr>
    </w:p>
    <w:p w:rsidR="00E14345" w:rsidRDefault="00E14345" w:rsidP="00FD6D08">
      <w:pPr>
        <w:pStyle w:val="af5"/>
        <w:keepNext/>
        <w:rPr>
          <w:rtl/>
        </w:rPr>
      </w:pPr>
      <w:bookmarkStart w:id="7533" w:name="ET_interruption_6151_55"/>
      <w:r w:rsidRPr="00A020E5">
        <w:rPr>
          <w:rStyle w:val="TagStyle"/>
          <w:rtl/>
        </w:rPr>
        <w:t xml:space="preserve">&lt;&lt; קריאה &gt;&gt; </w:t>
      </w:r>
      <w:r>
        <w:rPr>
          <w:rtl/>
        </w:rPr>
        <w:t>רון כץ (יש עתיד):</w:t>
      </w:r>
      <w:r w:rsidRPr="00A020E5">
        <w:rPr>
          <w:rStyle w:val="TagStyle"/>
          <w:rtl/>
        </w:rPr>
        <w:t xml:space="preserve"> &lt;&lt; קריאה &gt;&gt;</w:t>
      </w:r>
      <w:r>
        <w:rPr>
          <w:rtl/>
        </w:rPr>
        <w:t xml:space="preserve"> </w:t>
      </w:r>
      <w:bookmarkEnd w:id="7533"/>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ואטורי, תלמד אותו. </w:t>
      </w:r>
    </w:p>
    <w:p w:rsidR="00E14345" w:rsidRDefault="00E14345" w:rsidP="00FD6D08">
      <w:pPr>
        <w:rPr>
          <w:rtl/>
          <w:lang w:eastAsia="he-IL"/>
        </w:rPr>
      </w:pPr>
    </w:p>
    <w:p w:rsidR="00E14345" w:rsidRDefault="00E14345" w:rsidP="00FD6D08">
      <w:pPr>
        <w:pStyle w:val="af6"/>
        <w:keepNext/>
        <w:rPr>
          <w:rtl/>
        </w:rPr>
      </w:pPr>
      <w:bookmarkStart w:id="7534" w:name="ET_yor_6598_156"/>
      <w:r w:rsidRPr="00631699">
        <w:rPr>
          <w:rStyle w:val="TagStyle"/>
          <w:rtl/>
        </w:rPr>
        <w:t xml:space="preserve"> &lt;&lt; יור &gt;&gt; </w:t>
      </w:r>
      <w:r>
        <w:rPr>
          <w:rtl/>
        </w:rPr>
        <w:t>היו"ר משה סולומון:</w:t>
      </w:r>
      <w:r w:rsidRPr="00631699">
        <w:rPr>
          <w:rStyle w:val="TagStyle"/>
          <w:rtl/>
        </w:rPr>
        <w:t xml:space="preserve"> &lt;&lt; יור &gt;&gt;</w:t>
      </w:r>
      <w:r>
        <w:rPr>
          <w:rtl/>
        </w:rPr>
        <w:t xml:space="preserve">   </w:t>
      </w:r>
      <w:bookmarkEnd w:id="7534"/>
    </w:p>
    <w:p w:rsidR="00E14345" w:rsidRDefault="00E14345" w:rsidP="0006081A">
      <w:pPr>
        <w:rPr>
          <w:rtl/>
          <w:lang w:eastAsia="he-IL"/>
        </w:rPr>
      </w:pPr>
    </w:p>
    <w:p w:rsidR="00E14345" w:rsidRDefault="00E14345" w:rsidP="00FD6D08">
      <w:pPr>
        <w:rPr>
          <w:rtl/>
          <w:lang w:eastAsia="he-IL"/>
        </w:rPr>
      </w:pPr>
      <w:r>
        <w:rPr>
          <w:rFonts w:hint="cs"/>
          <w:rtl/>
          <w:lang w:eastAsia="he-IL"/>
        </w:rPr>
        <w:t>חבר הכנסת שקלים, זה מפריע כרגע</w:t>
      </w:r>
      <w:bookmarkStart w:id="7535" w:name="_ETM_Q11_280074"/>
      <w:bookmarkStart w:id="7536" w:name="_ETM_Q11_275164"/>
      <w:bookmarkEnd w:id="7535"/>
      <w:bookmarkEnd w:id="7536"/>
      <w:r>
        <w:rPr>
          <w:rFonts w:hint="cs"/>
          <w:rtl/>
          <w:lang w:eastAsia="he-IL"/>
        </w:rPr>
        <w:t>.</w:t>
      </w:r>
    </w:p>
    <w:p w:rsidR="00E14345" w:rsidRPr="00A82C99" w:rsidRDefault="00E14345" w:rsidP="00FD6D08">
      <w:pPr>
        <w:rPr>
          <w:rtl/>
          <w:lang w:eastAsia="he-IL"/>
        </w:rPr>
      </w:pPr>
    </w:p>
    <w:p w:rsidR="00E14345" w:rsidRDefault="00E14345" w:rsidP="00FD6D08">
      <w:pPr>
        <w:rPr>
          <w:rtl/>
          <w:lang w:eastAsia="he-IL"/>
        </w:rPr>
      </w:pPr>
      <w:r>
        <w:rPr>
          <w:rFonts w:hint="cs"/>
          <w:rtl/>
          <w:lang w:eastAsia="he-IL"/>
        </w:rPr>
        <w:t>בבקשה, לרשותך שלוש דקות.</w:t>
      </w:r>
    </w:p>
    <w:p w:rsidR="00E14345" w:rsidRPr="00631699" w:rsidRDefault="00E14345" w:rsidP="00FD6D08">
      <w:pPr>
        <w:rPr>
          <w:rtl/>
          <w:lang w:eastAsia="he-IL"/>
        </w:rPr>
      </w:pPr>
    </w:p>
    <w:p w:rsidR="00E14345" w:rsidRDefault="00E14345" w:rsidP="00FD6D08">
      <w:pPr>
        <w:pStyle w:val="a4"/>
        <w:keepNext/>
        <w:rPr>
          <w:rtl/>
        </w:rPr>
      </w:pPr>
      <w:bookmarkStart w:id="7537" w:name="ET_speaker_6162_51"/>
      <w:r w:rsidRPr="00757EA5">
        <w:rPr>
          <w:rStyle w:val="TagStyle"/>
          <w:rtl/>
        </w:rPr>
        <w:t xml:space="preserve"> &lt;&lt; דובר &gt;&gt; </w:t>
      </w:r>
      <w:bookmarkStart w:id="7538" w:name="_Toc177061987"/>
      <w:bookmarkStart w:id="7539" w:name="_Toc177062186"/>
      <w:bookmarkStart w:id="7540" w:name="_Toc177062436"/>
      <w:bookmarkStart w:id="7541" w:name="_Toc203400257"/>
      <w:r>
        <w:rPr>
          <w:rtl/>
        </w:rPr>
        <w:t>ניסים ואטורי (הליכוד):</w:t>
      </w:r>
      <w:bookmarkEnd w:id="7538"/>
      <w:bookmarkEnd w:id="7539"/>
      <w:bookmarkEnd w:id="7540"/>
      <w:bookmarkEnd w:id="7541"/>
      <w:r w:rsidRPr="00757EA5">
        <w:rPr>
          <w:rStyle w:val="TagStyle"/>
          <w:rtl/>
        </w:rPr>
        <w:t xml:space="preserve"> &lt;&lt; דובר &gt;&gt;</w:t>
      </w:r>
      <w:r>
        <w:rPr>
          <w:rtl/>
        </w:rPr>
        <w:t xml:space="preserve"> </w:t>
      </w:r>
      <w:bookmarkEnd w:id="7537"/>
    </w:p>
    <w:p w:rsidR="00E14345" w:rsidRDefault="00E14345" w:rsidP="0006081A">
      <w:pPr>
        <w:rPr>
          <w:rtl/>
          <w:lang w:eastAsia="he-IL"/>
        </w:rPr>
      </w:pPr>
    </w:p>
    <w:p w:rsidR="00E14345" w:rsidRDefault="00E14345" w:rsidP="0006081A">
      <w:pPr>
        <w:rPr>
          <w:rtl/>
          <w:lang w:eastAsia="he-IL"/>
        </w:rPr>
      </w:pPr>
      <w:r>
        <w:rPr>
          <w:rFonts w:hint="cs"/>
          <w:rtl/>
          <w:lang w:eastAsia="he-IL"/>
        </w:rPr>
        <w:t>קודם כול, בכניסה</w:t>
      </w:r>
      <w:bookmarkStart w:id="7542" w:name="_ETM_Q11_280888"/>
      <w:bookmarkEnd w:id="7542"/>
      <w:r>
        <w:rPr>
          <w:rFonts w:hint="cs"/>
          <w:rtl/>
          <w:lang w:eastAsia="he-IL"/>
        </w:rPr>
        <w:t xml:space="preserve"> לכנסת פגשתי את חברתי יסמין פרידמן</w:t>
      </w:r>
      <w:bookmarkStart w:id="7543" w:name="_ETM_Q11_282838"/>
      <w:bookmarkEnd w:id="7543"/>
      <w:r>
        <w:rPr>
          <w:rFonts w:hint="cs"/>
          <w:rtl/>
          <w:lang w:eastAsia="he-IL"/>
        </w:rPr>
        <w:t xml:space="preserve"> ואת שי ואת אחות של לירי </w:t>
      </w:r>
      <w:proofErr w:type="spellStart"/>
      <w:r>
        <w:rPr>
          <w:rFonts w:hint="cs"/>
          <w:rtl/>
          <w:lang w:eastAsia="he-IL"/>
        </w:rPr>
        <w:t>אלבג</w:t>
      </w:r>
      <w:proofErr w:type="spellEnd"/>
      <w:r>
        <w:rPr>
          <w:rFonts w:hint="cs"/>
          <w:rtl/>
          <w:lang w:eastAsia="he-IL"/>
        </w:rPr>
        <w:t xml:space="preserve">, קודם ראיתי אותם </w:t>
      </w:r>
      <w:bookmarkStart w:id="7544" w:name="_ETM_Q11_286908"/>
      <w:bookmarkEnd w:id="7544"/>
      <w:r>
        <w:rPr>
          <w:rFonts w:hint="cs"/>
          <w:rtl/>
          <w:lang w:eastAsia="he-IL"/>
        </w:rPr>
        <w:t>ביציע</w:t>
      </w:r>
      <w:bookmarkStart w:id="7545" w:name="_ETM_Q11_289541"/>
      <w:bookmarkEnd w:id="7545"/>
      <w:r>
        <w:rPr>
          <w:rFonts w:hint="cs"/>
          <w:rtl/>
          <w:lang w:eastAsia="he-IL"/>
        </w:rPr>
        <w:t xml:space="preserve"> </w:t>
      </w:r>
      <w:r>
        <w:rPr>
          <w:rFonts w:hint="eastAsia"/>
          <w:rtl/>
          <w:lang w:eastAsia="he-IL"/>
        </w:rPr>
        <w:t>–</w:t>
      </w:r>
      <w:r>
        <w:rPr>
          <w:rFonts w:hint="cs"/>
          <w:rtl/>
          <w:lang w:eastAsia="he-IL"/>
        </w:rPr>
        <w:t xml:space="preserve"> תצפיתנית חטופה; שי </w:t>
      </w:r>
      <w:r>
        <w:rPr>
          <w:rFonts w:hint="eastAsia"/>
          <w:rtl/>
          <w:lang w:eastAsia="he-IL"/>
        </w:rPr>
        <w:t>–</w:t>
      </w:r>
      <w:r>
        <w:rPr>
          <w:rFonts w:hint="cs"/>
          <w:rtl/>
          <w:lang w:eastAsia="he-IL"/>
        </w:rPr>
        <w:t xml:space="preserve"> בת דודה של כרמל גת</w:t>
      </w:r>
      <w:bookmarkStart w:id="7546" w:name="_ETM_Q11_291178"/>
      <w:bookmarkEnd w:id="7546"/>
      <w:r>
        <w:rPr>
          <w:rFonts w:hint="cs"/>
          <w:rtl/>
          <w:lang w:eastAsia="he-IL"/>
        </w:rPr>
        <w:t>, שנרצחה בשבי לפני כשבועיים יחד עם חמישה</w:t>
      </w:r>
      <w:bookmarkStart w:id="7547" w:name="_ETM_Q11_293718"/>
      <w:bookmarkEnd w:id="7547"/>
      <w:r>
        <w:rPr>
          <w:rFonts w:hint="cs"/>
          <w:rtl/>
          <w:lang w:eastAsia="he-IL"/>
        </w:rPr>
        <w:t xml:space="preserve"> חטופים שגופותיהם הוחזרו לארץ</w:t>
      </w:r>
      <w:bookmarkStart w:id="7548" w:name="_ETM_Q11_295418"/>
      <w:bookmarkEnd w:id="7548"/>
      <w:r>
        <w:rPr>
          <w:rFonts w:hint="cs"/>
          <w:rtl/>
          <w:lang w:eastAsia="he-IL"/>
        </w:rPr>
        <w:t>. קודם כול, הסיפור של החטופים זה כואב לכולנו</w:t>
      </w:r>
      <w:bookmarkStart w:id="7549" w:name="_ETM_Q11_300478"/>
      <w:bookmarkEnd w:id="7549"/>
      <w:r>
        <w:rPr>
          <w:rFonts w:hint="cs"/>
          <w:rtl/>
          <w:lang w:eastAsia="he-IL"/>
        </w:rPr>
        <w:t>, חשוב להזכיר את זה כל הזמן, כן?</w:t>
      </w:r>
      <w:bookmarkStart w:id="7550" w:name="_ETM_Q11_302178"/>
      <w:bookmarkEnd w:id="7550"/>
      <w:r>
        <w:rPr>
          <w:rFonts w:hint="cs"/>
          <w:rtl/>
          <w:lang w:eastAsia="he-IL"/>
        </w:rPr>
        <w:t xml:space="preserve"> זה לא, אין פה מאבק של</w:t>
      </w:r>
      <w:bookmarkStart w:id="7551" w:name="_ETM_Q11_304568"/>
      <w:bookmarkEnd w:id="7551"/>
      <w:r>
        <w:rPr>
          <w:rFonts w:hint="cs"/>
          <w:rtl/>
          <w:lang w:eastAsia="he-IL"/>
        </w:rPr>
        <w:t xml:space="preserve"> אופוזיציה</w:t>
      </w:r>
      <w:r>
        <w:rPr>
          <w:rFonts w:hint="eastAsia"/>
          <w:rtl/>
          <w:lang w:eastAsia="he-IL"/>
        </w:rPr>
        <w:t>–</w:t>
      </w:r>
      <w:r>
        <w:rPr>
          <w:rFonts w:hint="cs"/>
          <w:rtl/>
          <w:lang w:eastAsia="he-IL"/>
        </w:rPr>
        <w:t>קואליציה, כולנו כואבים</w:t>
      </w:r>
      <w:bookmarkStart w:id="7552" w:name="_ETM_Q11_306478"/>
      <w:bookmarkEnd w:id="7552"/>
      <w:r>
        <w:rPr>
          <w:rFonts w:hint="cs"/>
          <w:rtl/>
          <w:lang w:eastAsia="he-IL"/>
        </w:rPr>
        <w:t>, כולנו רוצים אותם בבית בעזרת השם במהרה</w:t>
      </w:r>
      <w:bookmarkStart w:id="7553" w:name="_ETM_Q11_308138"/>
      <w:bookmarkEnd w:id="7553"/>
      <w:r>
        <w:rPr>
          <w:rFonts w:hint="cs"/>
          <w:rtl/>
          <w:lang w:eastAsia="he-IL"/>
        </w:rPr>
        <w:t xml:space="preserve"> </w:t>
      </w:r>
      <w:r w:rsidR="0006081A">
        <w:rPr>
          <w:rFonts w:hint="cs"/>
          <w:rtl/>
          <w:lang w:eastAsia="he-IL"/>
        </w:rPr>
        <w:t>– –</w:t>
      </w:r>
      <w:r>
        <w:rPr>
          <w:rFonts w:hint="cs"/>
          <w:rtl/>
          <w:lang w:eastAsia="he-IL"/>
        </w:rPr>
        <w:t xml:space="preserve"> </w:t>
      </w:r>
    </w:p>
    <w:p w:rsidR="00E14345" w:rsidRDefault="00E14345" w:rsidP="00FD6D08">
      <w:pPr>
        <w:rPr>
          <w:rtl/>
          <w:lang w:eastAsia="he-IL"/>
        </w:rPr>
      </w:pPr>
      <w:bookmarkStart w:id="7554" w:name="_ETM_Q11_308572"/>
      <w:bookmarkStart w:id="7555" w:name="_ETM_Q11_308616"/>
      <w:bookmarkEnd w:id="7554"/>
      <w:bookmarkEnd w:id="7555"/>
    </w:p>
    <w:p w:rsidR="00E14345" w:rsidRDefault="00E14345" w:rsidP="00FD6D08">
      <w:pPr>
        <w:pStyle w:val="af5"/>
        <w:keepNext/>
        <w:rPr>
          <w:rtl/>
        </w:rPr>
      </w:pPr>
      <w:bookmarkStart w:id="7556" w:name="ET_interruption_6231_47"/>
      <w:r w:rsidRPr="00757EA5">
        <w:rPr>
          <w:rStyle w:val="TagStyle"/>
          <w:rtl/>
        </w:rPr>
        <w:t xml:space="preserve"> &lt;&lt; קריאה &gt;&gt; </w:t>
      </w:r>
      <w:r>
        <w:rPr>
          <w:rtl/>
        </w:rPr>
        <w:t>יסמין פרידמן (יש עתיד):</w:t>
      </w:r>
      <w:r w:rsidRPr="00757EA5">
        <w:rPr>
          <w:rStyle w:val="TagStyle"/>
          <w:rtl/>
        </w:rPr>
        <w:t xml:space="preserve"> &lt;&lt; קריאה &gt;&gt;</w:t>
      </w:r>
      <w:r>
        <w:rPr>
          <w:rtl/>
        </w:rPr>
        <w:t xml:space="preserve"> </w:t>
      </w:r>
      <w:bookmarkEnd w:id="7556"/>
    </w:p>
    <w:p w:rsidR="00E14345" w:rsidRDefault="00E14345" w:rsidP="00FD6D08">
      <w:pPr>
        <w:rPr>
          <w:rtl/>
          <w:lang w:eastAsia="he-IL"/>
        </w:rPr>
      </w:pPr>
    </w:p>
    <w:p w:rsidR="00E14345" w:rsidRDefault="00E14345" w:rsidP="00FD6D08">
      <w:pPr>
        <w:rPr>
          <w:rtl/>
          <w:lang w:eastAsia="he-IL"/>
        </w:rPr>
      </w:pPr>
      <w:r>
        <w:rPr>
          <w:rFonts w:hint="cs"/>
          <w:rtl/>
          <w:lang w:eastAsia="he-IL"/>
        </w:rPr>
        <w:t>השאלה מה אתם עושים עם זה.</w:t>
      </w:r>
    </w:p>
    <w:p w:rsidR="00E14345" w:rsidRDefault="00E14345" w:rsidP="00FD6D08">
      <w:pPr>
        <w:rPr>
          <w:rtl/>
          <w:lang w:eastAsia="he-IL"/>
        </w:rPr>
      </w:pPr>
    </w:p>
    <w:p w:rsidR="00E14345" w:rsidRDefault="00E14345" w:rsidP="00FD6D08">
      <w:pPr>
        <w:pStyle w:val="-"/>
        <w:keepNext/>
        <w:rPr>
          <w:rtl/>
        </w:rPr>
      </w:pPr>
      <w:bookmarkStart w:id="7557" w:name="ET_speakercontinue_6162_158"/>
      <w:r w:rsidRPr="00631699">
        <w:rPr>
          <w:rStyle w:val="TagStyle"/>
          <w:rtl/>
        </w:rPr>
        <w:t xml:space="preserve"> &lt;&lt; דובר_המשך &gt;&gt; </w:t>
      </w:r>
      <w:r>
        <w:rPr>
          <w:rtl/>
        </w:rPr>
        <w:t>ניסים ואטורי (הליכוד):</w:t>
      </w:r>
      <w:r w:rsidRPr="00631699">
        <w:rPr>
          <w:rStyle w:val="TagStyle"/>
          <w:rtl/>
        </w:rPr>
        <w:t xml:space="preserve"> &lt;&lt; דובר_המשך &gt;&gt;</w:t>
      </w:r>
      <w:r>
        <w:rPr>
          <w:rtl/>
        </w:rPr>
        <w:t xml:space="preserve">   </w:t>
      </w:r>
      <w:bookmarkEnd w:id="7557"/>
    </w:p>
    <w:p w:rsidR="00E14345" w:rsidRDefault="00E14345" w:rsidP="0006081A">
      <w:pPr>
        <w:rPr>
          <w:rtl/>
          <w:lang w:eastAsia="he-IL"/>
        </w:rPr>
      </w:pPr>
    </w:p>
    <w:p w:rsidR="00E14345" w:rsidRDefault="0006081A" w:rsidP="0006081A">
      <w:pPr>
        <w:rPr>
          <w:rtl/>
          <w:lang w:eastAsia="he-IL"/>
        </w:rPr>
      </w:pPr>
      <w:r>
        <w:rPr>
          <w:rFonts w:hint="cs"/>
          <w:rtl/>
          <w:lang w:eastAsia="he-IL"/>
        </w:rPr>
        <w:t>– –</w:t>
      </w:r>
      <w:r w:rsidR="00E14345">
        <w:rPr>
          <w:rFonts w:hint="cs"/>
          <w:rtl/>
          <w:lang w:eastAsia="he-IL"/>
        </w:rPr>
        <w:t xml:space="preserve"> את כל החטופים</w:t>
      </w:r>
      <w:bookmarkStart w:id="7558" w:name="_ETM_Q11_310558"/>
      <w:bookmarkEnd w:id="7558"/>
      <w:r w:rsidR="00E14345">
        <w:rPr>
          <w:rFonts w:hint="cs"/>
          <w:rtl/>
          <w:lang w:eastAsia="he-IL"/>
        </w:rPr>
        <w:t xml:space="preserve">. יש חילוקי דעות על הדרך </w:t>
      </w:r>
      <w:r w:rsidR="00E14345" w:rsidRPr="00A020E5">
        <w:rPr>
          <w:rtl/>
          <w:lang w:eastAsia="he-IL"/>
        </w:rPr>
        <w:t>אולי</w:t>
      </w:r>
      <w:bookmarkStart w:id="7559" w:name="_ETM_Q11_318091"/>
      <w:bookmarkEnd w:id="7559"/>
      <w:r w:rsidR="00E14345">
        <w:rPr>
          <w:rFonts w:hint="cs"/>
          <w:rtl/>
          <w:lang w:eastAsia="he-IL"/>
        </w:rPr>
        <w:t>, מעט, אבל אני חושב</w:t>
      </w:r>
      <w:bookmarkStart w:id="7560" w:name="_ETM_Q11_313678"/>
      <w:bookmarkEnd w:id="7560"/>
      <w:r w:rsidR="00E14345">
        <w:rPr>
          <w:rFonts w:hint="cs"/>
          <w:rtl/>
          <w:lang w:eastAsia="he-IL"/>
        </w:rPr>
        <w:t xml:space="preserve"> שהדרך </w:t>
      </w:r>
      <w:r w:rsidR="00E14345">
        <w:rPr>
          <w:rFonts w:hint="eastAsia"/>
          <w:rtl/>
          <w:lang w:eastAsia="he-IL"/>
        </w:rPr>
        <w:t>–</w:t>
      </w:r>
      <w:r w:rsidR="00E14345">
        <w:rPr>
          <w:rFonts w:hint="cs"/>
          <w:rtl/>
          <w:lang w:eastAsia="he-IL"/>
        </w:rPr>
        <w:t xml:space="preserve"> אני מאמין שהדרך שלנו טובה</w:t>
      </w:r>
      <w:bookmarkStart w:id="7561" w:name="_ETM_Q11_316028"/>
      <w:bookmarkEnd w:id="7561"/>
      <w:r w:rsidR="00E14345">
        <w:rPr>
          <w:rFonts w:hint="cs"/>
          <w:rtl/>
          <w:lang w:eastAsia="he-IL"/>
        </w:rPr>
        <w:t>, אתם חושבים שדרך אחרת היא טובה</w:t>
      </w:r>
      <w:r w:rsidR="00B472BE">
        <w:rPr>
          <w:rFonts w:hint="cs"/>
          <w:rtl/>
          <w:lang w:eastAsia="he-IL"/>
        </w:rPr>
        <w:t>.</w:t>
      </w:r>
      <w:r w:rsidR="00E14345">
        <w:rPr>
          <w:rFonts w:hint="cs"/>
          <w:rtl/>
          <w:lang w:eastAsia="he-IL"/>
        </w:rPr>
        <w:t xml:space="preserve"> אנחנו נעשה הכול כדי להשיב אותם.</w:t>
      </w:r>
      <w:bookmarkStart w:id="7562" w:name="_ETM_Q11_320167"/>
      <w:bookmarkEnd w:id="7562"/>
      <w:r w:rsidR="00E14345">
        <w:rPr>
          <w:rFonts w:hint="cs"/>
          <w:rtl/>
          <w:lang w:eastAsia="he-IL"/>
        </w:rPr>
        <w:t xml:space="preserve"> תודה רבה.</w:t>
      </w:r>
    </w:p>
    <w:p w:rsidR="00E14345" w:rsidRDefault="00E14345" w:rsidP="00FD6D08">
      <w:pPr>
        <w:rPr>
          <w:rtl/>
          <w:lang w:eastAsia="he-IL"/>
        </w:rPr>
      </w:pPr>
    </w:p>
    <w:p w:rsidR="00E14345" w:rsidRDefault="00E14345" w:rsidP="00FD6D08">
      <w:pPr>
        <w:pStyle w:val="af5"/>
        <w:keepNext/>
        <w:rPr>
          <w:rtl/>
        </w:rPr>
      </w:pPr>
      <w:bookmarkStart w:id="7563" w:name="ET_interruption_5787_49"/>
      <w:r w:rsidRPr="00757EA5">
        <w:rPr>
          <w:rStyle w:val="TagStyle"/>
          <w:rtl/>
        </w:rPr>
        <w:t xml:space="preserve"> &lt;&lt; קריאה &gt;&gt; </w:t>
      </w:r>
      <w:r>
        <w:rPr>
          <w:rtl/>
        </w:rPr>
        <w:t>יוראי להב הרצנו (יש עתיד):</w:t>
      </w:r>
      <w:r w:rsidRPr="00757EA5">
        <w:rPr>
          <w:rStyle w:val="TagStyle"/>
          <w:rtl/>
        </w:rPr>
        <w:t xml:space="preserve"> &lt;&lt; קריאה &gt;&gt;</w:t>
      </w:r>
      <w:r>
        <w:rPr>
          <w:rtl/>
        </w:rPr>
        <w:t xml:space="preserve"> </w:t>
      </w:r>
      <w:bookmarkEnd w:id="7563"/>
    </w:p>
    <w:p w:rsidR="00E14345" w:rsidRDefault="00E14345" w:rsidP="0006081A">
      <w:pPr>
        <w:rPr>
          <w:rtl/>
          <w:lang w:eastAsia="he-IL"/>
        </w:rPr>
      </w:pPr>
    </w:p>
    <w:p w:rsidR="00E14345" w:rsidRDefault="00E14345" w:rsidP="00FD6D08">
      <w:pPr>
        <w:rPr>
          <w:rtl/>
          <w:lang w:eastAsia="he-IL"/>
        </w:rPr>
      </w:pPr>
      <w:r>
        <w:rPr>
          <w:rFonts w:hint="cs"/>
          <w:rtl/>
          <w:lang w:eastAsia="he-IL"/>
        </w:rPr>
        <w:t>מה הדרך?</w:t>
      </w:r>
      <w:bookmarkStart w:id="7564" w:name="_ETM_Q11_323667"/>
      <w:bookmarkEnd w:id="7564"/>
    </w:p>
    <w:p w:rsidR="00E14345" w:rsidRDefault="00E14345" w:rsidP="00FD6D08">
      <w:pPr>
        <w:rPr>
          <w:rtl/>
          <w:lang w:eastAsia="he-IL"/>
        </w:rPr>
      </w:pPr>
      <w:r>
        <w:rPr>
          <w:rFonts w:hint="cs"/>
          <w:rtl/>
          <w:lang w:eastAsia="he-IL"/>
        </w:rPr>
        <w:t xml:space="preserve"> </w:t>
      </w:r>
    </w:p>
    <w:p w:rsidR="00E14345" w:rsidRDefault="00E14345" w:rsidP="00FD6D08">
      <w:pPr>
        <w:pStyle w:val="-"/>
        <w:keepNext/>
        <w:rPr>
          <w:rtl/>
        </w:rPr>
      </w:pPr>
      <w:bookmarkStart w:id="7565" w:name="ET_speakercontinue_6162_57"/>
      <w:r w:rsidRPr="00A020E5">
        <w:rPr>
          <w:rStyle w:val="TagStyle"/>
          <w:rtl/>
        </w:rPr>
        <w:t xml:space="preserve"> &lt;&lt; דובר_המשך &gt;&gt; </w:t>
      </w:r>
      <w:r>
        <w:rPr>
          <w:rtl/>
        </w:rPr>
        <w:t>ניסים ואטורי (הליכוד):</w:t>
      </w:r>
      <w:r w:rsidRPr="00A020E5">
        <w:rPr>
          <w:rStyle w:val="TagStyle"/>
          <w:rtl/>
        </w:rPr>
        <w:t xml:space="preserve"> &lt;&lt; דובר_המשך &gt;&gt;</w:t>
      </w:r>
      <w:r>
        <w:rPr>
          <w:rtl/>
        </w:rPr>
        <w:t xml:space="preserve"> </w:t>
      </w:r>
      <w:bookmarkEnd w:id="7565"/>
    </w:p>
    <w:p w:rsidR="00E14345" w:rsidRDefault="00E14345" w:rsidP="0006081A">
      <w:pPr>
        <w:rPr>
          <w:rtl/>
          <w:lang w:eastAsia="he-IL"/>
        </w:rPr>
      </w:pPr>
    </w:p>
    <w:p w:rsidR="00E14345" w:rsidRDefault="00E14345" w:rsidP="0006081A">
      <w:pPr>
        <w:rPr>
          <w:rtl/>
          <w:lang w:eastAsia="he-IL"/>
        </w:rPr>
      </w:pPr>
      <w:r>
        <w:rPr>
          <w:rFonts w:hint="cs"/>
          <w:rtl/>
          <w:lang w:eastAsia="he-IL"/>
        </w:rPr>
        <w:t>אדוני היושב-ראש, כנסת נכבדה</w:t>
      </w:r>
      <w:bookmarkStart w:id="7566" w:name="_ETM_Q11_326510"/>
      <w:bookmarkEnd w:id="7566"/>
      <w:r>
        <w:rPr>
          <w:rFonts w:hint="cs"/>
          <w:rtl/>
          <w:lang w:eastAsia="he-IL"/>
        </w:rPr>
        <w:t xml:space="preserve"> </w:t>
      </w:r>
      <w:r w:rsidR="0006081A">
        <w:rPr>
          <w:rFonts w:hint="cs"/>
          <w:rtl/>
          <w:lang w:eastAsia="he-IL"/>
        </w:rPr>
        <w:t>– – –</w:t>
      </w:r>
    </w:p>
    <w:p w:rsidR="00E14345" w:rsidRDefault="00E14345" w:rsidP="00FD6D08">
      <w:pPr>
        <w:rPr>
          <w:rtl/>
          <w:lang w:eastAsia="he-IL"/>
        </w:rPr>
      </w:pPr>
      <w:bookmarkStart w:id="7567" w:name="_ETM_Q11_325638"/>
      <w:bookmarkEnd w:id="7567"/>
    </w:p>
    <w:p w:rsidR="00E14345" w:rsidRDefault="00E14345" w:rsidP="00FD6D08">
      <w:pPr>
        <w:pStyle w:val="af5"/>
        <w:keepNext/>
        <w:rPr>
          <w:rtl/>
        </w:rPr>
      </w:pPr>
      <w:bookmarkStart w:id="7568" w:name="_ETM_Q11_330154"/>
      <w:r w:rsidRPr="00A020E5">
        <w:rPr>
          <w:rStyle w:val="TagStyle"/>
          <w:rtl/>
        </w:rPr>
        <w:t xml:space="preserve"> &lt;&lt; קריאה &gt;&gt; </w:t>
      </w:r>
      <w:r>
        <w:rPr>
          <w:rtl/>
        </w:rPr>
        <w:t>יוראי להב הרצנו (יש עתיד):</w:t>
      </w:r>
      <w:r w:rsidRPr="00A020E5">
        <w:rPr>
          <w:rStyle w:val="TagStyle"/>
          <w:rtl/>
        </w:rPr>
        <w:t xml:space="preserve"> &lt;&lt; קריאה &gt;&gt;</w:t>
      </w:r>
      <w:r>
        <w:rPr>
          <w:rtl/>
        </w:rPr>
        <w:t xml:space="preserve"> </w:t>
      </w:r>
    </w:p>
    <w:bookmarkEnd w:id="7568"/>
    <w:p w:rsidR="00E14345" w:rsidRDefault="00E14345" w:rsidP="0006081A">
      <w:pPr>
        <w:rPr>
          <w:rtl/>
          <w:lang w:eastAsia="he-IL"/>
        </w:rPr>
      </w:pPr>
    </w:p>
    <w:p w:rsidR="00E14345" w:rsidRDefault="00E14345" w:rsidP="00FD6D08">
      <w:pPr>
        <w:rPr>
          <w:rtl/>
          <w:lang w:eastAsia="he-IL"/>
        </w:rPr>
      </w:pPr>
      <w:r>
        <w:rPr>
          <w:rFonts w:hint="cs"/>
          <w:rtl/>
          <w:lang w:eastAsia="he-IL"/>
        </w:rPr>
        <w:t>חבר הכנסת ואטורי, מה הדרך?</w:t>
      </w:r>
    </w:p>
    <w:p w:rsidR="00E14345" w:rsidRDefault="00E14345" w:rsidP="00FD6D08">
      <w:pPr>
        <w:rPr>
          <w:rtl/>
          <w:lang w:eastAsia="he-IL"/>
        </w:rPr>
      </w:pPr>
    </w:p>
    <w:p w:rsidR="00E14345" w:rsidRDefault="00E14345" w:rsidP="00FD6D08">
      <w:pPr>
        <w:pStyle w:val="-"/>
        <w:keepNext/>
        <w:rPr>
          <w:rtl/>
        </w:rPr>
      </w:pPr>
      <w:bookmarkStart w:id="7569" w:name="ET_speakercontinue_6162_160"/>
      <w:r w:rsidRPr="00631699">
        <w:rPr>
          <w:rStyle w:val="TagStyle"/>
          <w:rtl/>
        </w:rPr>
        <w:t xml:space="preserve"> &lt;&lt; דובר_המשך &gt;&gt; </w:t>
      </w:r>
      <w:r>
        <w:rPr>
          <w:rtl/>
        </w:rPr>
        <w:t>ניסים ואטורי (הליכוד):</w:t>
      </w:r>
      <w:r w:rsidRPr="00631699">
        <w:rPr>
          <w:rStyle w:val="TagStyle"/>
          <w:rtl/>
        </w:rPr>
        <w:t xml:space="preserve"> &lt;&lt; דובר_המשך &gt;&gt;</w:t>
      </w:r>
      <w:r>
        <w:rPr>
          <w:rtl/>
        </w:rPr>
        <w:t xml:space="preserve">   </w:t>
      </w:r>
      <w:bookmarkEnd w:id="7569"/>
    </w:p>
    <w:p w:rsidR="00E14345" w:rsidRDefault="00E14345" w:rsidP="0006081A">
      <w:pPr>
        <w:rPr>
          <w:rtl/>
          <w:lang w:eastAsia="he-IL"/>
        </w:rPr>
      </w:pPr>
    </w:p>
    <w:p w:rsidR="00E14345" w:rsidRDefault="00E14345" w:rsidP="00FD6D08">
      <w:pPr>
        <w:rPr>
          <w:rtl/>
          <w:lang w:eastAsia="he-IL"/>
        </w:rPr>
      </w:pPr>
      <w:r>
        <w:rPr>
          <w:rFonts w:hint="cs"/>
          <w:rtl/>
          <w:lang w:eastAsia="he-IL"/>
        </w:rPr>
        <w:t>אני אדבר איתך אחר כך. יש לי נאום לנאום, אחר כך אני אדבר על זה</w:t>
      </w:r>
      <w:bookmarkStart w:id="7570" w:name="_ETM_Q11_328818"/>
      <w:bookmarkEnd w:id="7570"/>
      <w:r>
        <w:rPr>
          <w:rFonts w:hint="cs"/>
          <w:rtl/>
          <w:lang w:eastAsia="he-IL"/>
        </w:rPr>
        <w:t>. היה חשוב לי להזכיר את זה פשוט.</w:t>
      </w:r>
    </w:p>
    <w:p w:rsidR="00E14345" w:rsidRDefault="00E14345" w:rsidP="00FD6D08">
      <w:pPr>
        <w:rPr>
          <w:rtl/>
          <w:lang w:eastAsia="he-IL"/>
        </w:rPr>
      </w:pPr>
    </w:p>
    <w:p w:rsidR="00E14345" w:rsidRDefault="00E14345" w:rsidP="00FD6D08">
      <w:pPr>
        <w:pStyle w:val="af5"/>
        <w:keepNext/>
        <w:rPr>
          <w:rtl/>
        </w:rPr>
      </w:pPr>
      <w:bookmarkStart w:id="7571" w:name="ET_interruption_6345_59"/>
      <w:r w:rsidRPr="00A020E5">
        <w:rPr>
          <w:rStyle w:val="TagStyle"/>
          <w:rtl/>
        </w:rPr>
        <w:t xml:space="preserve"> &lt;&lt; קריאה &gt;&gt; </w:t>
      </w:r>
      <w:r>
        <w:rPr>
          <w:rtl/>
        </w:rPr>
        <w:t>טלי גוטליב (הליכוד):</w:t>
      </w:r>
      <w:r w:rsidRPr="00A020E5">
        <w:rPr>
          <w:rStyle w:val="TagStyle"/>
          <w:rtl/>
        </w:rPr>
        <w:t xml:space="preserve"> &lt;&lt; קריאה &gt;&gt;</w:t>
      </w:r>
      <w:r>
        <w:rPr>
          <w:rtl/>
        </w:rPr>
        <w:t xml:space="preserve"> </w:t>
      </w:r>
      <w:bookmarkEnd w:id="7571"/>
    </w:p>
    <w:p w:rsidR="00E14345" w:rsidRDefault="00E14345" w:rsidP="0006081A">
      <w:pPr>
        <w:rPr>
          <w:rtl/>
          <w:lang w:eastAsia="he-IL"/>
        </w:rPr>
      </w:pPr>
    </w:p>
    <w:p w:rsidR="00E14345" w:rsidRDefault="00E14345" w:rsidP="00FD6D08">
      <w:pPr>
        <w:rPr>
          <w:rtl/>
          <w:lang w:eastAsia="he-IL"/>
        </w:rPr>
      </w:pPr>
      <w:r>
        <w:rPr>
          <w:rFonts w:hint="cs"/>
          <w:rtl/>
          <w:lang w:eastAsia="he-IL"/>
        </w:rPr>
        <w:t>בואו נקשיב לו.</w:t>
      </w:r>
    </w:p>
    <w:p w:rsidR="00E14345" w:rsidRDefault="00E14345" w:rsidP="00FD6D08">
      <w:pPr>
        <w:rPr>
          <w:rtl/>
          <w:lang w:eastAsia="he-IL"/>
        </w:rPr>
      </w:pPr>
    </w:p>
    <w:p w:rsidR="00E14345" w:rsidRDefault="00E14345" w:rsidP="00FD6D08">
      <w:pPr>
        <w:pStyle w:val="af5"/>
        <w:keepNext/>
        <w:rPr>
          <w:rtl/>
        </w:rPr>
      </w:pPr>
      <w:bookmarkStart w:id="7572" w:name="ET_interruption_5068_142"/>
      <w:r w:rsidRPr="00A51248">
        <w:rPr>
          <w:rStyle w:val="TagStyle"/>
          <w:rtl/>
        </w:rPr>
        <w:t xml:space="preserve"> &lt;&lt; קריאה &gt;&gt; </w:t>
      </w:r>
      <w:r>
        <w:rPr>
          <w:rtl/>
        </w:rPr>
        <w:t>קארין אלהרר (יש עתיד):</w:t>
      </w:r>
      <w:r w:rsidRPr="00A51248">
        <w:rPr>
          <w:rStyle w:val="TagStyle"/>
          <w:rtl/>
        </w:rPr>
        <w:t xml:space="preserve"> &lt;&lt; קריאה &gt;&gt;</w:t>
      </w:r>
      <w:r>
        <w:rPr>
          <w:rtl/>
        </w:rPr>
        <w:t xml:space="preserve">   </w:t>
      </w:r>
      <w:bookmarkEnd w:id="7572"/>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הדרך לא עובדת. </w:t>
      </w:r>
    </w:p>
    <w:p w:rsidR="00E14345" w:rsidRDefault="00E14345" w:rsidP="00FD6D08">
      <w:pPr>
        <w:rPr>
          <w:rtl/>
          <w:lang w:eastAsia="he-IL"/>
        </w:rPr>
      </w:pPr>
    </w:p>
    <w:p w:rsidR="00E14345" w:rsidRDefault="00E14345" w:rsidP="00FD6D08">
      <w:pPr>
        <w:pStyle w:val="-"/>
        <w:keepNext/>
        <w:rPr>
          <w:rtl/>
        </w:rPr>
      </w:pPr>
      <w:bookmarkStart w:id="7573" w:name="ET_speakercontinue_6162_143"/>
      <w:r w:rsidRPr="00A51248">
        <w:rPr>
          <w:rStyle w:val="TagStyle"/>
          <w:rtl/>
        </w:rPr>
        <w:t xml:space="preserve"> &lt;&lt; דובר_המשך &gt;&gt; </w:t>
      </w:r>
      <w:r>
        <w:rPr>
          <w:rtl/>
        </w:rPr>
        <w:t>ניסים ואטורי (הליכוד):</w:t>
      </w:r>
      <w:r w:rsidRPr="00A51248">
        <w:rPr>
          <w:rStyle w:val="TagStyle"/>
          <w:rtl/>
        </w:rPr>
        <w:t xml:space="preserve"> &lt;&lt; דובר_המשך &gt;&gt;</w:t>
      </w:r>
      <w:r>
        <w:rPr>
          <w:rtl/>
        </w:rPr>
        <w:t xml:space="preserve">   </w:t>
      </w:r>
      <w:bookmarkEnd w:id="7573"/>
    </w:p>
    <w:p w:rsidR="00E14345" w:rsidRDefault="00E14345" w:rsidP="00FD6D08">
      <w:pPr>
        <w:rPr>
          <w:rtl/>
          <w:lang w:eastAsia="he-IL"/>
        </w:rPr>
      </w:pPr>
    </w:p>
    <w:p w:rsidR="00E14345" w:rsidRDefault="00E14345" w:rsidP="0006081A">
      <w:pPr>
        <w:rPr>
          <w:rtl/>
          <w:lang w:eastAsia="he-IL"/>
        </w:rPr>
      </w:pPr>
      <w:r>
        <w:rPr>
          <w:rFonts w:hint="cs"/>
          <w:rtl/>
          <w:lang w:eastAsia="he-IL"/>
        </w:rPr>
        <w:t xml:space="preserve">אני יודע שבימים </w:t>
      </w:r>
      <w:bookmarkStart w:id="7574" w:name="_ETM_Q11_334047"/>
      <w:bookmarkEnd w:id="7574"/>
      <w:r>
        <w:rPr>
          <w:rFonts w:hint="cs"/>
          <w:rtl/>
          <w:lang w:eastAsia="he-IL"/>
        </w:rPr>
        <w:t>האחרונים מופצים דברים על ידי שר הביטחון. אני חייב להגיד, זה</w:t>
      </w:r>
      <w:bookmarkStart w:id="7575" w:name="_ETM_Q11_337677"/>
      <w:bookmarkEnd w:id="7575"/>
      <w:r>
        <w:rPr>
          <w:rFonts w:hint="cs"/>
          <w:rtl/>
          <w:lang w:eastAsia="he-IL"/>
        </w:rPr>
        <w:t xml:space="preserve"> מנצל את הבמה, כי פשוט אנשי ביטחון לא מגיעים לוועדה</w:t>
      </w:r>
      <w:bookmarkStart w:id="7576" w:name="_ETM_Q11_339814"/>
      <w:bookmarkEnd w:id="7576"/>
      <w:r>
        <w:rPr>
          <w:rFonts w:hint="cs"/>
          <w:rtl/>
          <w:lang w:eastAsia="he-IL"/>
        </w:rPr>
        <w:t xml:space="preserve">, כמו שחברתי אמרה </w:t>
      </w:r>
      <w:r w:rsidR="0006081A">
        <w:rPr>
          <w:rFonts w:hint="cs"/>
          <w:rtl/>
          <w:lang w:eastAsia="he-IL"/>
        </w:rPr>
        <w:t>– – –</w:t>
      </w:r>
      <w:r>
        <w:rPr>
          <w:rFonts w:hint="cs"/>
          <w:rtl/>
          <w:lang w:eastAsia="he-IL"/>
        </w:rPr>
        <w:t xml:space="preserve"> </w:t>
      </w:r>
    </w:p>
    <w:p w:rsidR="00E14345" w:rsidRDefault="00E14345" w:rsidP="00FD6D08">
      <w:pPr>
        <w:pStyle w:val="af5"/>
        <w:keepNext/>
        <w:rPr>
          <w:color w:val="010000"/>
          <w:bdr w:val="single" w:sz="4" w:space="0" w:color="FF66FF"/>
          <w:rtl/>
        </w:rPr>
      </w:pPr>
    </w:p>
    <w:p w:rsidR="00E14345" w:rsidRDefault="00E14345" w:rsidP="00FD6D08">
      <w:pPr>
        <w:pStyle w:val="af5"/>
        <w:keepNext/>
        <w:rPr>
          <w:rtl/>
        </w:rPr>
      </w:pPr>
      <w:bookmarkStart w:id="7577" w:name="ET_interruption_5787_138"/>
      <w:r w:rsidRPr="00A21985">
        <w:rPr>
          <w:rStyle w:val="TagStyle"/>
          <w:rtl/>
        </w:rPr>
        <w:t xml:space="preserve"> &lt;&lt; קריאה &gt;&gt; </w:t>
      </w:r>
      <w:r>
        <w:rPr>
          <w:rtl/>
        </w:rPr>
        <w:t>יוראי להב הרצנו (יש עתיד):</w:t>
      </w:r>
      <w:r w:rsidRPr="00A21985">
        <w:rPr>
          <w:rStyle w:val="TagStyle"/>
          <w:rtl/>
        </w:rPr>
        <w:t xml:space="preserve"> &lt;&lt; קריאה &gt;&gt;</w:t>
      </w:r>
      <w:r>
        <w:rPr>
          <w:rtl/>
        </w:rPr>
        <w:t xml:space="preserve">   </w:t>
      </w:r>
      <w:bookmarkEnd w:id="7577"/>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איזה מפלגה הוא? איזה מפלגה הוא? </w:t>
      </w:r>
    </w:p>
    <w:p w:rsidR="00E14345" w:rsidRDefault="00E14345" w:rsidP="00FD6D08">
      <w:pPr>
        <w:rPr>
          <w:rtl/>
          <w:lang w:eastAsia="he-IL"/>
        </w:rPr>
      </w:pPr>
    </w:p>
    <w:p w:rsidR="00E14345" w:rsidRDefault="00E14345" w:rsidP="00FD6D08">
      <w:pPr>
        <w:pStyle w:val="-"/>
        <w:keepNext/>
        <w:rPr>
          <w:rtl/>
        </w:rPr>
      </w:pPr>
      <w:bookmarkStart w:id="7578" w:name="ET_speakercontinue_6162_62"/>
      <w:r w:rsidRPr="00A020E5">
        <w:rPr>
          <w:rStyle w:val="TagStyle"/>
          <w:rtl/>
        </w:rPr>
        <w:t xml:space="preserve"> &lt;&lt; דובר_המשך &gt;&gt; </w:t>
      </w:r>
      <w:r>
        <w:rPr>
          <w:rtl/>
        </w:rPr>
        <w:t>ניסים ואטורי (הליכוד):</w:t>
      </w:r>
      <w:r w:rsidRPr="00A020E5">
        <w:rPr>
          <w:rStyle w:val="TagStyle"/>
          <w:rtl/>
        </w:rPr>
        <w:t xml:space="preserve"> &lt;&lt; דובר_המשך &gt;&gt;</w:t>
      </w:r>
      <w:r>
        <w:rPr>
          <w:rtl/>
        </w:rPr>
        <w:t xml:space="preserve"> </w:t>
      </w:r>
      <w:bookmarkEnd w:id="7578"/>
    </w:p>
    <w:p w:rsidR="00E14345" w:rsidRDefault="00E14345" w:rsidP="0006081A">
      <w:pPr>
        <w:rPr>
          <w:rtl/>
          <w:lang w:eastAsia="he-IL"/>
        </w:rPr>
      </w:pPr>
    </w:p>
    <w:p w:rsidR="00E14345" w:rsidRDefault="00E14345" w:rsidP="00FD6D08">
      <w:pPr>
        <w:rPr>
          <w:rtl/>
          <w:lang w:eastAsia="he-IL"/>
        </w:rPr>
      </w:pPr>
      <w:bookmarkStart w:id="7579" w:name="_ETM_Q11_343383"/>
      <w:bookmarkEnd w:id="7579"/>
      <w:r>
        <w:rPr>
          <w:rFonts w:hint="cs"/>
          <w:rtl/>
          <w:lang w:eastAsia="he-IL"/>
        </w:rPr>
        <w:t>אני מבקר את כולם, גם את עצמי, זה בסדר</w:t>
      </w:r>
      <w:bookmarkStart w:id="7580" w:name="_ETM_Q11_345393"/>
      <w:bookmarkEnd w:id="7580"/>
      <w:r>
        <w:rPr>
          <w:rFonts w:hint="cs"/>
          <w:rtl/>
          <w:lang w:eastAsia="he-IL"/>
        </w:rPr>
        <w:t>.</w:t>
      </w:r>
    </w:p>
    <w:p w:rsidR="00E14345" w:rsidRDefault="00E14345" w:rsidP="00FD6D08">
      <w:pPr>
        <w:rPr>
          <w:rtl/>
          <w:lang w:eastAsia="he-IL"/>
        </w:rPr>
      </w:pPr>
    </w:p>
    <w:p w:rsidR="00E14345" w:rsidRDefault="00E14345" w:rsidP="00FD6D08">
      <w:pPr>
        <w:pStyle w:val="af5"/>
        <w:keepNext/>
        <w:rPr>
          <w:rtl/>
        </w:rPr>
      </w:pPr>
      <w:bookmarkStart w:id="7581" w:name="ET_interruption_6345_64"/>
      <w:r w:rsidRPr="001B0C11">
        <w:rPr>
          <w:rStyle w:val="TagStyle"/>
          <w:rtl/>
        </w:rPr>
        <w:t xml:space="preserve"> &lt;&lt; קריאה &gt;&gt; </w:t>
      </w:r>
      <w:r>
        <w:rPr>
          <w:rtl/>
        </w:rPr>
        <w:t>טלי גוטליב (הליכוד):</w:t>
      </w:r>
      <w:r w:rsidRPr="001B0C11">
        <w:rPr>
          <w:rStyle w:val="TagStyle"/>
          <w:rtl/>
        </w:rPr>
        <w:t xml:space="preserve"> &lt;&lt; קריאה &gt;&gt;</w:t>
      </w:r>
      <w:r>
        <w:rPr>
          <w:rtl/>
        </w:rPr>
        <w:t xml:space="preserve"> </w:t>
      </w:r>
      <w:bookmarkEnd w:id="7581"/>
    </w:p>
    <w:p w:rsidR="00E14345" w:rsidRDefault="00E14345" w:rsidP="00FD6D08">
      <w:pPr>
        <w:rPr>
          <w:rtl/>
          <w:lang w:eastAsia="he-IL"/>
        </w:rPr>
      </w:pPr>
    </w:p>
    <w:p w:rsidR="00E14345" w:rsidRDefault="00E14345" w:rsidP="0006081A">
      <w:pPr>
        <w:rPr>
          <w:rtl/>
          <w:lang w:eastAsia="he-IL"/>
        </w:rPr>
      </w:pPr>
      <w:r>
        <w:rPr>
          <w:rFonts w:hint="cs"/>
          <w:rtl/>
          <w:lang w:eastAsia="he-IL"/>
        </w:rPr>
        <w:t>אולי אפשר לשמוע</w:t>
      </w:r>
      <w:bookmarkStart w:id="7582" w:name="_ETM_Q11_349438"/>
      <w:bookmarkEnd w:id="7582"/>
      <w:r>
        <w:rPr>
          <w:rFonts w:hint="cs"/>
          <w:rtl/>
          <w:lang w:eastAsia="he-IL"/>
        </w:rPr>
        <w:t xml:space="preserve"> </w:t>
      </w:r>
      <w:r w:rsidR="0006081A">
        <w:rPr>
          <w:rFonts w:hint="cs"/>
          <w:rtl/>
          <w:lang w:eastAsia="he-IL"/>
        </w:rPr>
        <w:t>– – –</w:t>
      </w:r>
      <w:r>
        <w:rPr>
          <w:rFonts w:hint="cs"/>
          <w:rtl/>
          <w:lang w:eastAsia="he-IL"/>
        </w:rPr>
        <w:t xml:space="preserve"> אפשר שקט, לשמוע? </w:t>
      </w:r>
    </w:p>
    <w:p w:rsidR="00E14345" w:rsidRDefault="00E14345" w:rsidP="00FD6D08">
      <w:pPr>
        <w:rPr>
          <w:rtl/>
          <w:lang w:eastAsia="he-IL"/>
        </w:rPr>
      </w:pPr>
    </w:p>
    <w:p w:rsidR="00E14345" w:rsidRDefault="00E14345" w:rsidP="00FD6D08">
      <w:pPr>
        <w:pStyle w:val="-"/>
        <w:keepNext/>
        <w:rPr>
          <w:rtl/>
        </w:rPr>
      </w:pPr>
      <w:bookmarkStart w:id="7583" w:name="ET_speakercontinue_6162_65"/>
      <w:r w:rsidRPr="001B0C11">
        <w:rPr>
          <w:rStyle w:val="TagStyle"/>
          <w:rtl/>
        </w:rPr>
        <w:t xml:space="preserve"> &lt;&lt; דובר_המשך &gt;&gt; </w:t>
      </w:r>
      <w:r>
        <w:rPr>
          <w:rtl/>
        </w:rPr>
        <w:t>ניסים ואטורי (הליכוד):</w:t>
      </w:r>
      <w:r w:rsidRPr="001B0C11">
        <w:rPr>
          <w:rStyle w:val="TagStyle"/>
          <w:rtl/>
        </w:rPr>
        <w:t xml:space="preserve"> &lt;&lt; דובר_המשך &gt;&gt;</w:t>
      </w:r>
      <w:r>
        <w:rPr>
          <w:rtl/>
        </w:rPr>
        <w:t xml:space="preserve"> </w:t>
      </w:r>
      <w:bookmarkEnd w:id="7583"/>
    </w:p>
    <w:p w:rsidR="00E14345" w:rsidRDefault="00E14345" w:rsidP="0006081A">
      <w:pPr>
        <w:rPr>
          <w:rtl/>
          <w:lang w:eastAsia="he-IL"/>
        </w:rPr>
      </w:pPr>
    </w:p>
    <w:p w:rsidR="00E14345" w:rsidRDefault="00E14345" w:rsidP="00FD6D08">
      <w:pPr>
        <w:rPr>
          <w:rtl/>
          <w:lang w:eastAsia="he-IL"/>
        </w:rPr>
      </w:pPr>
      <w:r>
        <w:rPr>
          <w:rFonts w:hint="cs"/>
          <w:rtl/>
          <w:lang w:eastAsia="he-IL"/>
        </w:rPr>
        <w:t>אנחנו לא יודעים בדיוק איזו מפלגה</w:t>
      </w:r>
      <w:bookmarkStart w:id="7584" w:name="_ETM_Q11_352559"/>
      <w:bookmarkEnd w:id="7584"/>
      <w:r>
        <w:rPr>
          <w:rFonts w:hint="cs"/>
          <w:rtl/>
          <w:lang w:eastAsia="he-IL"/>
        </w:rPr>
        <w:t>.</w:t>
      </w:r>
    </w:p>
    <w:p w:rsidR="00E14345" w:rsidRDefault="00E14345" w:rsidP="0006081A">
      <w:pPr>
        <w:rPr>
          <w:rtl/>
          <w:lang w:eastAsia="he-IL"/>
        </w:rPr>
      </w:pPr>
    </w:p>
    <w:p w:rsidR="00E14345" w:rsidRDefault="00E14345" w:rsidP="00FD6D08">
      <w:pPr>
        <w:rPr>
          <w:rtl/>
          <w:lang w:eastAsia="he-IL"/>
        </w:rPr>
      </w:pPr>
      <w:bookmarkStart w:id="7585" w:name="_ETM_Q11_347506"/>
      <w:bookmarkStart w:id="7586" w:name="_ETM_Q11_347560"/>
      <w:bookmarkEnd w:id="7585"/>
      <w:bookmarkEnd w:id="7586"/>
      <w:r>
        <w:rPr>
          <w:rFonts w:hint="cs"/>
          <w:rtl/>
          <w:lang w:eastAsia="he-IL"/>
        </w:rPr>
        <w:t xml:space="preserve">אפשר שקט רגע? תעצור, תעצור את הזמן. </w:t>
      </w:r>
    </w:p>
    <w:p w:rsidR="00E14345" w:rsidRDefault="00E14345" w:rsidP="00FD6D08">
      <w:pPr>
        <w:rPr>
          <w:rtl/>
          <w:lang w:eastAsia="he-IL"/>
        </w:rPr>
      </w:pPr>
      <w:bookmarkStart w:id="7587" w:name="_ETM_Q11_350977"/>
      <w:bookmarkStart w:id="7588" w:name="_ETM_Q11_351040"/>
      <w:bookmarkEnd w:id="7587"/>
      <w:bookmarkEnd w:id="7588"/>
    </w:p>
    <w:p w:rsidR="00E14345" w:rsidRDefault="00E14345" w:rsidP="00FD6D08">
      <w:pPr>
        <w:pStyle w:val="af5"/>
        <w:keepNext/>
        <w:rPr>
          <w:rtl/>
        </w:rPr>
      </w:pPr>
      <w:bookmarkStart w:id="7589" w:name="ET_interruption_6345_67"/>
      <w:r w:rsidRPr="001B0C11">
        <w:rPr>
          <w:rStyle w:val="TagStyle"/>
          <w:rtl/>
        </w:rPr>
        <w:t xml:space="preserve"> &lt;&lt; קריאה &gt;&gt; </w:t>
      </w:r>
      <w:r>
        <w:rPr>
          <w:rtl/>
        </w:rPr>
        <w:t>טלי גוטליב (הליכוד):</w:t>
      </w:r>
      <w:r w:rsidRPr="001B0C11">
        <w:rPr>
          <w:rStyle w:val="TagStyle"/>
          <w:rtl/>
        </w:rPr>
        <w:t xml:space="preserve"> &lt;&lt; קריאה &gt;&gt;</w:t>
      </w:r>
      <w:r>
        <w:rPr>
          <w:rtl/>
        </w:rPr>
        <w:t xml:space="preserve"> </w:t>
      </w:r>
      <w:bookmarkEnd w:id="7589"/>
    </w:p>
    <w:p w:rsidR="00E14345" w:rsidRDefault="00E14345" w:rsidP="0006081A">
      <w:pPr>
        <w:rPr>
          <w:rtl/>
          <w:lang w:eastAsia="he-IL"/>
        </w:rPr>
      </w:pPr>
    </w:p>
    <w:p w:rsidR="00E14345" w:rsidRDefault="00E14345" w:rsidP="00FD6D08">
      <w:pPr>
        <w:rPr>
          <w:rtl/>
          <w:lang w:eastAsia="he-IL"/>
        </w:rPr>
      </w:pPr>
      <w:r>
        <w:rPr>
          <w:rFonts w:hint="cs"/>
          <w:rtl/>
          <w:lang w:eastAsia="he-IL"/>
        </w:rPr>
        <w:t>אני לא מפריעה לכם בנאומים, אני פעם הפרעתי לך?</w:t>
      </w:r>
    </w:p>
    <w:p w:rsidR="00E14345" w:rsidRDefault="00E14345" w:rsidP="00FD6D08">
      <w:pPr>
        <w:rPr>
          <w:rtl/>
          <w:lang w:eastAsia="he-IL"/>
        </w:rPr>
      </w:pPr>
      <w:bookmarkStart w:id="7590" w:name="_ETM_Q11_357743"/>
      <w:bookmarkEnd w:id="7590"/>
    </w:p>
    <w:p w:rsidR="00E14345" w:rsidRDefault="00E14345" w:rsidP="00FD6D08">
      <w:pPr>
        <w:pStyle w:val="af5"/>
        <w:keepNext/>
        <w:rPr>
          <w:rtl/>
        </w:rPr>
      </w:pPr>
      <w:bookmarkStart w:id="7591" w:name="ET_interruption_5787_70"/>
      <w:r w:rsidRPr="001B0C11">
        <w:rPr>
          <w:rStyle w:val="TagStyle"/>
          <w:rtl/>
        </w:rPr>
        <w:t xml:space="preserve"> &lt;&lt; קריאה &gt;&gt; </w:t>
      </w:r>
      <w:r>
        <w:rPr>
          <w:rtl/>
        </w:rPr>
        <w:t>יוראי להב הרצנו (יש עתיד):</w:t>
      </w:r>
      <w:r w:rsidRPr="001B0C11">
        <w:rPr>
          <w:rStyle w:val="TagStyle"/>
          <w:rtl/>
        </w:rPr>
        <w:t xml:space="preserve"> &lt;&lt; קריאה &gt;&gt;</w:t>
      </w:r>
      <w:r>
        <w:rPr>
          <w:rtl/>
        </w:rPr>
        <w:t xml:space="preserve"> </w:t>
      </w:r>
      <w:bookmarkEnd w:id="7591"/>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טלי, </w:t>
      </w:r>
      <w:bookmarkStart w:id="7592" w:name="_ETM_Q11_366065"/>
      <w:bookmarkEnd w:id="7592"/>
      <w:r>
        <w:rPr>
          <w:rFonts w:hint="cs"/>
          <w:rtl/>
          <w:lang w:eastAsia="he-IL"/>
        </w:rPr>
        <w:t>טלי קורה מבין עינייך.</w:t>
      </w:r>
      <w:bookmarkStart w:id="7593" w:name="_ETM_Q11_359793"/>
      <w:bookmarkEnd w:id="7593"/>
    </w:p>
    <w:p w:rsidR="00E14345" w:rsidRDefault="00E14345" w:rsidP="00FD6D08">
      <w:pPr>
        <w:rPr>
          <w:rtl/>
          <w:lang w:eastAsia="he-IL"/>
        </w:rPr>
      </w:pPr>
    </w:p>
    <w:p w:rsidR="00E14345" w:rsidRDefault="00E14345" w:rsidP="00FD6D08">
      <w:pPr>
        <w:pStyle w:val="af5"/>
        <w:keepNext/>
        <w:rPr>
          <w:rtl/>
        </w:rPr>
      </w:pPr>
      <w:bookmarkStart w:id="7594" w:name="ET_interruption_6231_71"/>
      <w:r w:rsidRPr="001B0C11">
        <w:rPr>
          <w:rStyle w:val="TagStyle"/>
          <w:rtl/>
        </w:rPr>
        <w:t xml:space="preserve"> &lt;&lt; קריאה &gt;&gt; </w:t>
      </w:r>
      <w:r>
        <w:rPr>
          <w:rtl/>
        </w:rPr>
        <w:t>יסמין פרידמן (יש עתיד):</w:t>
      </w:r>
      <w:r w:rsidRPr="001B0C11">
        <w:rPr>
          <w:rStyle w:val="TagStyle"/>
          <w:rtl/>
        </w:rPr>
        <w:t xml:space="preserve"> &lt;&lt; קריאה &gt;&gt;</w:t>
      </w:r>
      <w:r>
        <w:rPr>
          <w:rtl/>
        </w:rPr>
        <w:t xml:space="preserve"> </w:t>
      </w:r>
      <w:bookmarkEnd w:id="7594"/>
    </w:p>
    <w:p w:rsidR="00E14345" w:rsidRDefault="00E14345" w:rsidP="0006081A">
      <w:pPr>
        <w:rPr>
          <w:rtl/>
          <w:lang w:eastAsia="he-IL"/>
        </w:rPr>
      </w:pPr>
    </w:p>
    <w:p w:rsidR="00E14345" w:rsidRDefault="00E14345" w:rsidP="00FD6D08">
      <w:pPr>
        <w:rPr>
          <w:rtl/>
          <w:lang w:eastAsia="he-IL"/>
        </w:rPr>
      </w:pPr>
      <w:r>
        <w:rPr>
          <w:rFonts w:hint="cs"/>
          <w:rtl/>
          <w:lang w:eastAsia="he-IL"/>
        </w:rPr>
        <w:t>את הפרעת לי.</w:t>
      </w:r>
    </w:p>
    <w:p w:rsidR="00E14345" w:rsidRPr="001B0C11" w:rsidRDefault="00E14345" w:rsidP="00FD6D08">
      <w:pPr>
        <w:rPr>
          <w:rtl/>
          <w:lang w:eastAsia="he-IL"/>
        </w:rPr>
      </w:pPr>
    </w:p>
    <w:p w:rsidR="00E14345" w:rsidRDefault="00E14345" w:rsidP="00FD6D08">
      <w:pPr>
        <w:pStyle w:val="af6"/>
        <w:keepNext/>
        <w:rPr>
          <w:rtl/>
        </w:rPr>
      </w:pPr>
      <w:bookmarkStart w:id="7595" w:name="ET_yor_6598_3"/>
      <w:r w:rsidRPr="00025A92">
        <w:rPr>
          <w:rStyle w:val="TagStyle"/>
          <w:rtl/>
        </w:rPr>
        <w:t xml:space="preserve"> &lt;&lt; יור &gt;&gt; </w:t>
      </w:r>
      <w:r>
        <w:rPr>
          <w:rtl/>
        </w:rPr>
        <w:t>היו"ר משה סולומון:</w:t>
      </w:r>
      <w:r w:rsidRPr="00025A92">
        <w:rPr>
          <w:rStyle w:val="TagStyle"/>
          <w:rtl/>
        </w:rPr>
        <w:t xml:space="preserve"> &lt;&lt; יור &gt;&gt;</w:t>
      </w:r>
      <w:r>
        <w:rPr>
          <w:rtl/>
        </w:rPr>
        <w:t xml:space="preserve"> </w:t>
      </w:r>
      <w:bookmarkEnd w:id="7595"/>
    </w:p>
    <w:p w:rsidR="00E14345" w:rsidRDefault="00E14345" w:rsidP="0006081A">
      <w:pPr>
        <w:rPr>
          <w:rtl/>
          <w:lang w:eastAsia="he-IL"/>
        </w:rPr>
      </w:pPr>
    </w:p>
    <w:p w:rsidR="00E14345" w:rsidRDefault="00E14345" w:rsidP="00FD6D08">
      <w:pPr>
        <w:rPr>
          <w:rtl/>
          <w:lang w:eastAsia="he-IL"/>
        </w:rPr>
      </w:pPr>
      <w:r>
        <w:rPr>
          <w:rFonts w:hint="cs"/>
          <w:rtl/>
          <w:lang w:eastAsia="he-IL"/>
        </w:rPr>
        <w:t>חברת הכנסת טלי, את מפריעה כרגע לחברך לדבר</w:t>
      </w:r>
      <w:bookmarkStart w:id="7596" w:name="_ETM_Q11_363423"/>
      <w:bookmarkEnd w:id="7596"/>
      <w:r>
        <w:rPr>
          <w:rFonts w:hint="cs"/>
          <w:rtl/>
          <w:lang w:eastAsia="he-IL"/>
        </w:rPr>
        <w:t>, להמשיך את דבריו</w:t>
      </w:r>
      <w:bookmarkStart w:id="7597" w:name="_ETM_Q11_366143"/>
      <w:bookmarkEnd w:id="7597"/>
      <w:r>
        <w:rPr>
          <w:rFonts w:hint="cs"/>
          <w:rtl/>
          <w:lang w:eastAsia="he-IL"/>
        </w:rPr>
        <w:t>. חברי הכנסת</w:t>
      </w:r>
      <w:bookmarkStart w:id="7598" w:name="_ETM_Q11_351316"/>
      <w:bookmarkEnd w:id="7598"/>
      <w:r>
        <w:rPr>
          <w:rFonts w:hint="cs"/>
          <w:rtl/>
          <w:lang w:eastAsia="he-IL"/>
        </w:rPr>
        <w:t>, נא להפסיק.</w:t>
      </w:r>
    </w:p>
    <w:p w:rsidR="00E14345" w:rsidRDefault="00E14345" w:rsidP="00FD6D08">
      <w:pPr>
        <w:rPr>
          <w:rtl/>
          <w:lang w:eastAsia="he-IL"/>
        </w:rPr>
      </w:pPr>
    </w:p>
    <w:p w:rsidR="00E14345" w:rsidRDefault="00E14345" w:rsidP="00FD6D08">
      <w:pPr>
        <w:pStyle w:val="-"/>
        <w:keepNext/>
        <w:rPr>
          <w:rtl/>
        </w:rPr>
      </w:pPr>
      <w:bookmarkStart w:id="7599" w:name="ET_speakercontinue_6162_72"/>
      <w:r w:rsidRPr="001B0C11">
        <w:rPr>
          <w:rStyle w:val="TagStyle"/>
          <w:rtl/>
        </w:rPr>
        <w:t xml:space="preserve"> &lt;&lt; דובר_המשך &gt;&gt; </w:t>
      </w:r>
      <w:r>
        <w:rPr>
          <w:rtl/>
        </w:rPr>
        <w:t>ניסים ואטורי (הליכוד):</w:t>
      </w:r>
      <w:r w:rsidRPr="001B0C11">
        <w:rPr>
          <w:rStyle w:val="TagStyle"/>
          <w:rtl/>
        </w:rPr>
        <w:t xml:space="preserve"> &lt;&lt; דובר_המשך &gt;&gt;</w:t>
      </w:r>
      <w:r>
        <w:rPr>
          <w:rtl/>
        </w:rPr>
        <w:t xml:space="preserve"> </w:t>
      </w:r>
      <w:bookmarkEnd w:id="7599"/>
    </w:p>
    <w:p w:rsidR="00E14345" w:rsidRDefault="00E14345" w:rsidP="0006081A">
      <w:pPr>
        <w:rPr>
          <w:rtl/>
          <w:lang w:eastAsia="he-IL"/>
        </w:rPr>
      </w:pPr>
    </w:p>
    <w:p w:rsidR="00E14345" w:rsidRDefault="00E14345" w:rsidP="00B472BE">
      <w:pPr>
        <w:rPr>
          <w:rtl/>
          <w:lang w:eastAsia="he-IL"/>
        </w:rPr>
      </w:pPr>
      <w:r>
        <w:rPr>
          <w:rFonts w:hint="cs"/>
          <w:rtl/>
          <w:lang w:eastAsia="he-IL"/>
        </w:rPr>
        <w:t xml:space="preserve">אני גם </w:t>
      </w:r>
      <w:bookmarkStart w:id="7600" w:name="_ETM_Q11_369888"/>
      <w:bookmarkEnd w:id="7600"/>
      <w:r>
        <w:rPr>
          <w:rFonts w:hint="cs"/>
          <w:rtl/>
          <w:lang w:eastAsia="he-IL"/>
        </w:rPr>
        <w:t>יודע שיש אמרה</w:t>
      </w:r>
      <w:bookmarkStart w:id="7601" w:name="_ETM_Q11_367525"/>
      <w:bookmarkEnd w:id="7601"/>
      <w:r>
        <w:rPr>
          <w:rFonts w:hint="cs"/>
          <w:rtl/>
          <w:lang w:eastAsia="he-IL"/>
        </w:rPr>
        <w:t>, הם אומרים תמיד שהסיבה שלא מגיעים היא כי</w:t>
      </w:r>
      <w:bookmarkStart w:id="7602" w:name="_ETM_Q11_369825"/>
      <w:bookmarkEnd w:id="7602"/>
      <w:r>
        <w:rPr>
          <w:rFonts w:hint="cs"/>
          <w:rtl/>
          <w:lang w:eastAsia="he-IL"/>
        </w:rPr>
        <w:t xml:space="preserve"> עסוקים במלחמה</w:t>
      </w:r>
      <w:bookmarkStart w:id="7603" w:name="_ETM_Q11_371075"/>
      <w:bookmarkEnd w:id="7603"/>
      <w:r>
        <w:rPr>
          <w:rFonts w:hint="cs"/>
          <w:rtl/>
          <w:lang w:eastAsia="he-IL"/>
        </w:rPr>
        <w:t>. אבל אני יודע שבימים אלה שר הביטחון, יש לו זמן להיפגש עם חברי</w:t>
      </w:r>
      <w:bookmarkStart w:id="7604" w:name="_ETM_Q11_374284"/>
      <w:bookmarkEnd w:id="7604"/>
      <w:r>
        <w:rPr>
          <w:rFonts w:hint="cs"/>
          <w:rtl/>
          <w:lang w:eastAsia="he-IL"/>
        </w:rPr>
        <w:t xml:space="preserve"> מרכז ליכוד שלוש פעמים ביום שלוש פגישות, יום שישי</w:t>
      </w:r>
      <w:bookmarkStart w:id="7605" w:name="_ETM_Q11_377275"/>
      <w:bookmarkEnd w:id="7605"/>
      <w:r>
        <w:rPr>
          <w:rFonts w:hint="cs"/>
          <w:rtl/>
          <w:lang w:eastAsia="he-IL"/>
        </w:rPr>
        <w:t>, מחר הוא נפגש עם חבר מרכז</w:t>
      </w:r>
      <w:bookmarkStart w:id="7606" w:name="_ETM_Q11_378975"/>
      <w:bookmarkEnd w:id="7606"/>
      <w:r>
        <w:rPr>
          <w:rFonts w:hint="cs"/>
          <w:rtl/>
          <w:lang w:eastAsia="he-IL"/>
        </w:rPr>
        <w:t xml:space="preserve"> </w:t>
      </w:r>
      <w:r>
        <w:rPr>
          <w:rFonts w:hint="eastAsia"/>
          <w:rtl/>
          <w:lang w:eastAsia="he-IL"/>
        </w:rPr>
        <w:t>–</w:t>
      </w:r>
      <w:r>
        <w:rPr>
          <w:rFonts w:hint="cs"/>
          <w:rtl/>
          <w:lang w:eastAsia="he-IL"/>
        </w:rPr>
        <w:t xml:space="preserve"> מידע שהגיע אליי. וכל הסיפור הוא אח</w:t>
      </w:r>
      <w:bookmarkStart w:id="7607" w:name="_ETM_Q11_381325"/>
      <w:bookmarkEnd w:id="7607"/>
      <w:r>
        <w:rPr>
          <w:rFonts w:hint="cs"/>
          <w:rtl/>
          <w:lang w:eastAsia="he-IL"/>
        </w:rPr>
        <w:t>ד: הוא שם מפיץ שקרים על ראש הממשלה</w:t>
      </w:r>
      <w:bookmarkStart w:id="7608" w:name="_ETM_Q11_384085"/>
      <w:bookmarkEnd w:id="7608"/>
      <w:r>
        <w:rPr>
          <w:rFonts w:hint="cs"/>
          <w:rtl/>
          <w:lang w:eastAsia="he-IL"/>
        </w:rPr>
        <w:t>.</w:t>
      </w:r>
    </w:p>
    <w:p w:rsidR="00E14345" w:rsidRDefault="00E14345" w:rsidP="00FD6D08">
      <w:pPr>
        <w:rPr>
          <w:rtl/>
          <w:lang w:eastAsia="he-IL"/>
        </w:rPr>
      </w:pPr>
    </w:p>
    <w:p w:rsidR="00E14345" w:rsidRDefault="00E14345" w:rsidP="00FD6D08">
      <w:pPr>
        <w:pStyle w:val="af5"/>
        <w:keepNext/>
        <w:rPr>
          <w:rtl/>
        </w:rPr>
      </w:pPr>
      <w:bookmarkStart w:id="7609" w:name="ET_interruption_קר_אה_74"/>
      <w:r w:rsidRPr="001B0C11">
        <w:rPr>
          <w:rStyle w:val="TagStyle"/>
          <w:rtl/>
        </w:rPr>
        <w:t xml:space="preserve"> &lt;&lt; קריאה &gt;&gt; </w:t>
      </w:r>
      <w:r>
        <w:rPr>
          <w:rtl/>
        </w:rPr>
        <w:t>קריאה:</w:t>
      </w:r>
      <w:r w:rsidRPr="001B0C11">
        <w:rPr>
          <w:rStyle w:val="TagStyle"/>
          <w:rtl/>
        </w:rPr>
        <w:t xml:space="preserve"> &lt;&lt; קריאה &gt;&gt;</w:t>
      </w:r>
      <w:r>
        <w:rPr>
          <w:rtl/>
        </w:rPr>
        <w:t xml:space="preserve"> </w:t>
      </w:r>
      <w:bookmarkEnd w:id="7609"/>
    </w:p>
    <w:p w:rsidR="00E14345" w:rsidRDefault="00E14345" w:rsidP="0006081A">
      <w:pPr>
        <w:rPr>
          <w:rtl/>
          <w:lang w:eastAsia="he-IL"/>
        </w:rPr>
      </w:pPr>
    </w:p>
    <w:p w:rsidR="00E14345" w:rsidRDefault="00E14345" w:rsidP="00FD6D08">
      <w:pPr>
        <w:rPr>
          <w:rtl/>
          <w:lang w:eastAsia="he-IL"/>
        </w:rPr>
      </w:pPr>
      <w:r>
        <w:rPr>
          <w:rFonts w:hint="cs"/>
          <w:rtl/>
          <w:lang w:eastAsia="he-IL"/>
        </w:rPr>
        <w:t>אין שום הצדקה.</w:t>
      </w:r>
    </w:p>
    <w:p w:rsidR="00E14345" w:rsidRDefault="00E14345" w:rsidP="00FD6D08">
      <w:pPr>
        <w:rPr>
          <w:rtl/>
          <w:lang w:eastAsia="he-IL"/>
        </w:rPr>
      </w:pPr>
    </w:p>
    <w:p w:rsidR="00E14345" w:rsidRDefault="00E14345" w:rsidP="00FD6D08">
      <w:pPr>
        <w:pStyle w:val="-"/>
        <w:keepNext/>
        <w:rPr>
          <w:rtl/>
        </w:rPr>
      </w:pPr>
      <w:bookmarkStart w:id="7610" w:name="ET_speakercontinue_6162_75"/>
      <w:r w:rsidRPr="001B0C11">
        <w:rPr>
          <w:rStyle w:val="TagStyle"/>
          <w:rtl/>
        </w:rPr>
        <w:t xml:space="preserve"> &lt;&lt; דובר_המשך &gt;&gt; </w:t>
      </w:r>
      <w:r>
        <w:rPr>
          <w:rtl/>
        </w:rPr>
        <w:t>ניסים ואטורי (הליכוד):</w:t>
      </w:r>
      <w:r w:rsidRPr="001B0C11">
        <w:rPr>
          <w:rStyle w:val="TagStyle"/>
          <w:rtl/>
        </w:rPr>
        <w:t xml:space="preserve"> &lt;&lt; דובר_המשך &gt;&gt;</w:t>
      </w:r>
      <w:r>
        <w:rPr>
          <w:rtl/>
        </w:rPr>
        <w:t xml:space="preserve"> </w:t>
      </w:r>
      <w:bookmarkEnd w:id="7610"/>
    </w:p>
    <w:p w:rsidR="00E14345" w:rsidRDefault="00E14345" w:rsidP="00FD6D08">
      <w:pPr>
        <w:rPr>
          <w:rtl/>
          <w:lang w:eastAsia="he-IL"/>
        </w:rPr>
      </w:pPr>
    </w:p>
    <w:p w:rsidR="00E14345" w:rsidRDefault="00E14345" w:rsidP="00FD6D08">
      <w:pPr>
        <w:rPr>
          <w:rtl/>
          <w:lang w:eastAsia="he-IL"/>
        </w:rPr>
      </w:pPr>
      <w:r>
        <w:rPr>
          <w:rFonts w:hint="cs"/>
          <w:rtl/>
          <w:lang w:eastAsia="he-IL"/>
        </w:rPr>
        <w:t>תן לי לדבר רגע</w:t>
      </w:r>
      <w:bookmarkStart w:id="7611" w:name="_ETM_Q11_385559"/>
      <w:bookmarkEnd w:id="7611"/>
      <w:r>
        <w:rPr>
          <w:rFonts w:hint="cs"/>
          <w:rtl/>
          <w:lang w:eastAsia="he-IL"/>
        </w:rPr>
        <w:t>, סליחה. אני מפריע לך? תן לי לדבר, אז תבין מה קרה.</w:t>
      </w:r>
      <w:bookmarkStart w:id="7612" w:name="_ETM_Q11_387819"/>
      <w:bookmarkEnd w:id="7612"/>
      <w:r>
        <w:rPr>
          <w:rFonts w:hint="cs"/>
          <w:rtl/>
          <w:lang w:eastAsia="he-IL"/>
        </w:rPr>
        <w:t xml:space="preserve"> אני חושף בפניך מידע שאין לך אותו.</w:t>
      </w:r>
    </w:p>
    <w:p w:rsidR="00E14345" w:rsidRDefault="00E14345" w:rsidP="0006081A">
      <w:pPr>
        <w:rPr>
          <w:rtl/>
          <w:lang w:eastAsia="he-IL"/>
        </w:rPr>
      </w:pPr>
    </w:p>
    <w:p w:rsidR="00E14345" w:rsidRDefault="00E14345" w:rsidP="00FD6D08">
      <w:pPr>
        <w:pStyle w:val="af5"/>
        <w:keepNext/>
        <w:rPr>
          <w:rtl/>
        </w:rPr>
      </w:pPr>
      <w:bookmarkStart w:id="7613" w:name="ET_interruption_6361_143"/>
      <w:r w:rsidRPr="00424892">
        <w:rPr>
          <w:rStyle w:val="TagStyle"/>
          <w:rtl/>
        </w:rPr>
        <w:t xml:space="preserve"> &lt;&lt; קריאה &gt;&gt; </w:t>
      </w:r>
      <w:r>
        <w:rPr>
          <w:rtl/>
        </w:rPr>
        <w:t>נאור שירי (יש עתיד):</w:t>
      </w:r>
      <w:r w:rsidRPr="00424892">
        <w:rPr>
          <w:rStyle w:val="TagStyle"/>
          <w:rtl/>
        </w:rPr>
        <w:t xml:space="preserve"> &lt;&lt; קריאה &gt;&gt;</w:t>
      </w:r>
      <w:r>
        <w:rPr>
          <w:rtl/>
        </w:rPr>
        <w:t xml:space="preserve">   </w:t>
      </w:r>
      <w:bookmarkEnd w:id="7613"/>
    </w:p>
    <w:p w:rsidR="00E14345" w:rsidRDefault="00E14345" w:rsidP="0006081A">
      <w:pPr>
        <w:rPr>
          <w:rtl/>
          <w:lang w:eastAsia="he-IL"/>
        </w:rPr>
      </w:pPr>
    </w:p>
    <w:p w:rsidR="00E14345" w:rsidRDefault="00E14345" w:rsidP="00FD6D08">
      <w:pPr>
        <w:rPr>
          <w:rtl/>
          <w:lang w:eastAsia="he-IL"/>
        </w:rPr>
      </w:pPr>
      <w:r>
        <w:rPr>
          <w:rFonts w:hint="cs"/>
          <w:rtl/>
          <w:lang w:eastAsia="he-IL"/>
        </w:rPr>
        <w:t>טלי אמרה שמותר הערות ביניים</w:t>
      </w:r>
      <w:bookmarkStart w:id="7614" w:name="_ETM_Q11_391229"/>
      <w:bookmarkEnd w:id="7614"/>
      <w:r>
        <w:rPr>
          <w:rFonts w:hint="cs"/>
          <w:rtl/>
          <w:lang w:eastAsia="he-IL"/>
        </w:rPr>
        <w:t>.</w:t>
      </w:r>
    </w:p>
    <w:p w:rsidR="00E14345" w:rsidRDefault="00E14345" w:rsidP="00FD6D08">
      <w:pPr>
        <w:rPr>
          <w:rtl/>
          <w:lang w:eastAsia="he-IL"/>
        </w:rPr>
      </w:pPr>
    </w:p>
    <w:p w:rsidR="00E14345" w:rsidRDefault="00E14345" w:rsidP="00FD6D08">
      <w:pPr>
        <w:pStyle w:val="af5"/>
        <w:keepNext/>
        <w:rPr>
          <w:rtl/>
        </w:rPr>
      </w:pPr>
      <w:bookmarkStart w:id="7615" w:name="ET_interruption_6345_78"/>
      <w:r w:rsidRPr="005854D8">
        <w:rPr>
          <w:rStyle w:val="TagStyle"/>
          <w:rtl/>
        </w:rPr>
        <w:t xml:space="preserve"> &lt;&lt; קריאה &gt;&gt; </w:t>
      </w:r>
      <w:r>
        <w:rPr>
          <w:rtl/>
        </w:rPr>
        <w:t>טלי גוטליב (הליכוד):</w:t>
      </w:r>
      <w:r w:rsidRPr="005854D8">
        <w:rPr>
          <w:rStyle w:val="TagStyle"/>
          <w:rtl/>
        </w:rPr>
        <w:t xml:space="preserve"> &lt;&lt; קריאה &gt;&gt;</w:t>
      </w:r>
      <w:r>
        <w:rPr>
          <w:rtl/>
        </w:rPr>
        <w:t xml:space="preserve"> </w:t>
      </w:r>
      <w:bookmarkEnd w:id="7615"/>
    </w:p>
    <w:p w:rsidR="00E14345" w:rsidRDefault="00E14345" w:rsidP="0006081A">
      <w:pPr>
        <w:rPr>
          <w:rtl/>
          <w:lang w:eastAsia="he-IL"/>
        </w:rPr>
      </w:pPr>
    </w:p>
    <w:p w:rsidR="00E14345" w:rsidRPr="005854D8" w:rsidRDefault="00E14345" w:rsidP="00FD6D08">
      <w:pPr>
        <w:rPr>
          <w:rtl/>
          <w:lang w:eastAsia="he-IL"/>
        </w:rPr>
      </w:pPr>
      <w:r>
        <w:rPr>
          <w:rFonts w:hint="cs"/>
          <w:rtl/>
          <w:lang w:eastAsia="he-IL"/>
        </w:rPr>
        <w:t>אל תעיר כל הזמן אותו דבר.</w:t>
      </w:r>
    </w:p>
    <w:p w:rsidR="00E14345" w:rsidRPr="001B0C11" w:rsidRDefault="00E14345" w:rsidP="00FD6D08">
      <w:pPr>
        <w:rPr>
          <w:rtl/>
          <w:lang w:eastAsia="he-IL"/>
        </w:rPr>
      </w:pPr>
    </w:p>
    <w:p w:rsidR="00E14345" w:rsidRDefault="00E14345" w:rsidP="00FD6D08">
      <w:pPr>
        <w:pStyle w:val="-"/>
        <w:keepNext/>
        <w:rPr>
          <w:rtl/>
        </w:rPr>
      </w:pPr>
      <w:bookmarkStart w:id="7616" w:name="ET_speakercontinue_6162_76"/>
      <w:r w:rsidRPr="001B0C11">
        <w:rPr>
          <w:rStyle w:val="TagStyle"/>
          <w:rtl/>
        </w:rPr>
        <w:t xml:space="preserve"> &lt;&lt; דובר_המשך &gt;&gt; </w:t>
      </w:r>
      <w:r>
        <w:rPr>
          <w:rtl/>
        </w:rPr>
        <w:t>ניסים ואטורי (הליכוד):</w:t>
      </w:r>
      <w:r w:rsidRPr="001B0C11">
        <w:rPr>
          <w:rStyle w:val="TagStyle"/>
          <w:rtl/>
        </w:rPr>
        <w:t xml:space="preserve"> &lt;&lt; דובר_המשך &gt;&gt;</w:t>
      </w:r>
      <w:r>
        <w:rPr>
          <w:rtl/>
        </w:rPr>
        <w:t xml:space="preserve"> </w:t>
      </w:r>
      <w:bookmarkEnd w:id="7616"/>
    </w:p>
    <w:p w:rsidR="00E14345" w:rsidRDefault="00E14345" w:rsidP="0006081A">
      <w:pPr>
        <w:rPr>
          <w:rtl/>
          <w:lang w:eastAsia="he-IL"/>
        </w:rPr>
      </w:pPr>
    </w:p>
    <w:p w:rsidR="00E14345" w:rsidRDefault="00E14345" w:rsidP="00FD6D08">
      <w:pPr>
        <w:rPr>
          <w:rtl/>
          <w:lang w:eastAsia="he-IL"/>
        </w:rPr>
      </w:pPr>
      <w:r>
        <w:rPr>
          <w:rFonts w:hint="cs"/>
          <w:rtl/>
          <w:lang w:eastAsia="he-IL"/>
        </w:rPr>
        <w:t>ויש זמן לעשות פוליטיקה</w:t>
      </w:r>
      <w:bookmarkStart w:id="7617" w:name="_ETM_Q11_394753"/>
      <w:bookmarkEnd w:id="7617"/>
      <w:r>
        <w:rPr>
          <w:rFonts w:hint="cs"/>
          <w:rtl/>
          <w:lang w:eastAsia="he-IL"/>
        </w:rPr>
        <w:t>. הרמטכ"ל יכול לדבר על היום שאחרי.</w:t>
      </w:r>
    </w:p>
    <w:p w:rsidR="00E14345" w:rsidRDefault="00E14345" w:rsidP="00FD6D08">
      <w:pPr>
        <w:rPr>
          <w:rtl/>
          <w:lang w:eastAsia="he-IL"/>
        </w:rPr>
      </w:pPr>
    </w:p>
    <w:p w:rsidR="00E14345" w:rsidRDefault="00E14345" w:rsidP="00FD6D08">
      <w:pPr>
        <w:pStyle w:val="af6"/>
        <w:keepNext/>
        <w:rPr>
          <w:rtl/>
        </w:rPr>
      </w:pPr>
      <w:bookmarkStart w:id="7618" w:name="ET_yor_6598_73"/>
      <w:r w:rsidRPr="001B0C11">
        <w:rPr>
          <w:rStyle w:val="TagStyle"/>
          <w:rtl/>
        </w:rPr>
        <w:t xml:space="preserve"> &lt;&lt; יור &gt;&gt; </w:t>
      </w:r>
      <w:r>
        <w:rPr>
          <w:rtl/>
        </w:rPr>
        <w:t>היו"ר משה סולומון:</w:t>
      </w:r>
      <w:r w:rsidRPr="001B0C11">
        <w:rPr>
          <w:rStyle w:val="TagStyle"/>
          <w:rtl/>
        </w:rPr>
        <w:t xml:space="preserve"> &lt;&lt; יור &gt;&gt;</w:t>
      </w:r>
      <w:r>
        <w:rPr>
          <w:rtl/>
        </w:rPr>
        <w:t xml:space="preserve"> </w:t>
      </w:r>
      <w:bookmarkEnd w:id="7618"/>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 חברי הכנסת</w:t>
      </w:r>
      <w:bookmarkStart w:id="7619" w:name="_ETM_Q11_398653"/>
      <w:bookmarkStart w:id="7620" w:name="_ETM_Q11_397445"/>
      <w:bookmarkEnd w:id="7619"/>
      <w:bookmarkEnd w:id="7620"/>
      <w:r>
        <w:rPr>
          <w:rFonts w:hint="cs"/>
          <w:rtl/>
          <w:lang w:eastAsia="he-IL"/>
        </w:rPr>
        <w:t xml:space="preserve">, אני לא רוצה לקרוא לאנשים </w:t>
      </w:r>
      <w:r w:rsidR="0006081A">
        <w:rPr>
          <w:rFonts w:hint="cs"/>
          <w:rtl/>
          <w:lang w:eastAsia="he-IL"/>
        </w:rPr>
        <w:t>– – –</w:t>
      </w:r>
    </w:p>
    <w:p w:rsidR="00E14345" w:rsidRDefault="00E14345" w:rsidP="00FD6D08">
      <w:pPr>
        <w:rPr>
          <w:rtl/>
          <w:lang w:eastAsia="he-IL"/>
        </w:rPr>
      </w:pPr>
    </w:p>
    <w:p w:rsidR="00E14345" w:rsidRDefault="00E14345" w:rsidP="00FD6D08">
      <w:pPr>
        <w:pStyle w:val="-"/>
        <w:keepNext/>
        <w:rPr>
          <w:rtl/>
        </w:rPr>
      </w:pPr>
      <w:bookmarkStart w:id="7621" w:name="ET_speakercontinue_6162_80"/>
      <w:r w:rsidRPr="00C724FC">
        <w:rPr>
          <w:rStyle w:val="TagStyle"/>
          <w:rtl/>
        </w:rPr>
        <w:t xml:space="preserve"> &lt;&lt; דובר_המשך &gt;&gt; </w:t>
      </w:r>
      <w:r>
        <w:rPr>
          <w:rtl/>
        </w:rPr>
        <w:t>ניסים ואטורי (הליכוד):</w:t>
      </w:r>
      <w:r w:rsidRPr="00C724FC">
        <w:rPr>
          <w:rStyle w:val="TagStyle"/>
          <w:rtl/>
        </w:rPr>
        <w:t xml:space="preserve"> &lt;&lt; דובר_המשך &gt;&gt;</w:t>
      </w:r>
      <w:r>
        <w:rPr>
          <w:rtl/>
        </w:rPr>
        <w:t xml:space="preserve"> </w:t>
      </w:r>
      <w:bookmarkEnd w:id="7621"/>
    </w:p>
    <w:p w:rsidR="00E14345" w:rsidRDefault="00E14345" w:rsidP="0006081A">
      <w:pPr>
        <w:rPr>
          <w:rtl/>
          <w:lang w:eastAsia="he-IL"/>
        </w:rPr>
      </w:pPr>
    </w:p>
    <w:p w:rsidR="00E14345" w:rsidRPr="00C724FC" w:rsidRDefault="00E14345" w:rsidP="00FD6D08">
      <w:pPr>
        <w:rPr>
          <w:rtl/>
          <w:lang w:eastAsia="he-IL"/>
        </w:rPr>
      </w:pPr>
      <w:r>
        <w:rPr>
          <w:rFonts w:hint="cs"/>
          <w:rtl/>
          <w:lang w:eastAsia="he-IL"/>
        </w:rPr>
        <w:t>רגע, אדוני היושב-ראש, אתה מפריע לי.</w:t>
      </w:r>
    </w:p>
    <w:p w:rsidR="00E14345" w:rsidRDefault="00E14345" w:rsidP="00FD6D08">
      <w:pPr>
        <w:rPr>
          <w:rtl/>
          <w:lang w:eastAsia="he-IL"/>
        </w:rPr>
      </w:pPr>
    </w:p>
    <w:p w:rsidR="00E14345" w:rsidRDefault="00E14345" w:rsidP="00FD6D08">
      <w:pPr>
        <w:pStyle w:val="af6"/>
        <w:keepNext/>
        <w:rPr>
          <w:rtl/>
        </w:rPr>
      </w:pPr>
      <w:bookmarkStart w:id="7622" w:name="ET_yor_6598_6"/>
      <w:r w:rsidRPr="00025A92">
        <w:rPr>
          <w:rStyle w:val="TagStyle"/>
          <w:rtl/>
        </w:rPr>
        <w:t xml:space="preserve"> &lt;&lt; יור &gt;&gt; </w:t>
      </w:r>
      <w:r>
        <w:rPr>
          <w:rtl/>
        </w:rPr>
        <w:t>היו"ר משה סולומון:</w:t>
      </w:r>
      <w:r w:rsidRPr="00025A92">
        <w:rPr>
          <w:rStyle w:val="TagStyle"/>
          <w:rtl/>
        </w:rPr>
        <w:t xml:space="preserve"> &lt;&lt; יור &gt;&gt;</w:t>
      </w:r>
      <w:r>
        <w:rPr>
          <w:rtl/>
        </w:rPr>
        <w:t xml:space="preserve"> </w:t>
      </w:r>
      <w:bookmarkEnd w:id="7622"/>
    </w:p>
    <w:p w:rsidR="00E14345" w:rsidRDefault="00E14345" w:rsidP="00FD6D08">
      <w:pPr>
        <w:rPr>
          <w:rtl/>
          <w:lang w:eastAsia="he-IL"/>
        </w:rPr>
      </w:pPr>
    </w:p>
    <w:p w:rsidR="00E14345" w:rsidRDefault="00E14345" w:rsidP="00FD6D08">
      <w:pPr>
        <w:rPr>
          <w:rtl/>
          <w:lang w:eastAsia="he-IL"/>
        </w:rPr>
      </w:pPr>
      <w:bookmarkStart w:id="7623" w:name="_ETM_Q11_408600"/>
      <w:bookmarkStart w:id="7624" w:name="_ETM_Q11_408639"/>
      <w:bookmarkEnd w:id="7623"/>
      <w:bookmarkEnd w:id="7624"/>
      <w:r>
        <w:rPr>
          <w:rFonts w:hint="cs"/>
          <w:rtl/>
          <w:lang w:eastAsia="he-IL"/>
        </w:rPr>
        <w:t>אני מנסה לעזור לך</w:t>
      </w:r>
      <w:bookmarkStart w:id="7625" w:name="_ETM_Q11_406894"/>
      <w:bookmarkEnd w:id="7625"/>
      <w:r>
        <w:rPr>
          <w:rFonts w:hint="cs"/>
          <w:rtl/>
          <w:lang w:eastAsia="he-IL"/>
        </w:rPr>
        <w:t>.</w:t>
      </w:r>
    </w:p>
    <w:p w:rsidR="00E14345" w:rsidRDefault="00E14345" w:rsidP="00FD6D08">
      <w:pPr>
        <w:rPr>
          <w:rtl/>
          <w:lang w:eastAsia="he-IL"/>
        </w:rPr>
      </w:pPr>
    </w:p>
    <w:p w:rsidR="00E14345" w:rsidRDefault="00E14345" w:rsidP="00FD6D08">
      <w:pPr>
        <w:pStyle w:val="af5"/>
        <w:keepNext/>
        <w:rPr>
          <w:rtl/>
        </w:rPr>
      </w:pPr>
      <w:bookmarkStart w:id="7626" w:name="ET_interruption_6361_144"/>
      <w:r w:rsidRPr="00EF5FC9">
        <w:rPr>
          <w:rStyle w:val="TagStyle"/>
          <w:rtl/>
        </w:rPr>
        <w:t xml:space="preserve"> &lt;&lt; קריאה &gt;&gt; </w:t>
      </w:r>
      <w:r>
        <w:rPr>
          <w:rtl/>
        </w:rPr>
        <w:t>נאור שירי (יש עתיד):</w:t>
      </w:r>
      <w:r w:rsidRPr="00EF5FC9">
        <w:rPr>
          <w:rStyle w:val="TagStyle"/>
          <w:rtl/>
        </w:rPr>
        <w:t xml:space="preserve"> &lt;&lt; קריאה &gt;&gt;</w:t>
      </w:r>
      <w:r>
        <w:rPr>
          <w:rtl/>
        </w:rPr>
        <w:t xml:space="preserve">   </w:t>
      </w:r>
      <w:bookmarkEnd w:id="7626"/>
    </w:p>
    <w:p w:rsidR="00E14345" w:rsidRDefault="00E14345" w:rsidP="0006081A">
      <w:pPr>
        <w:rPr>
          <w:rtl/>
          <w:lang w:eastAsia="he-IL"/>
        </w:rPr>
      </w:pPr>
    </w:p>
    <w:p w:rsidR="00E14345" w:rsidRPr="00C724FC" w:rsidRDefault="00E14345" w:rsidP="00FD6D08">
      <w:pPr>
        <w:rPr>
          <w:rtl/>
          <w:lang w:eastAsia="he-IL"/>
        </w:rPr>
      </w:pPr>
      <w:r>
        <w:rPr>
          <w:rFonts w:hint="cs"/>
          <w:rtl/>
          <w:lang w:eastAsia="he-IL"/>
        </w:rPr>
        <w:t>משפט אחרון</w:t>
      </w:r>
      <w:bookmarkStart w:id="7627" w:name="_ETM_Q11_409091"/>
      <w:bookmarkEnd w:id="7627"/>
      <w:r>
        <w:rPr>
          <w:rFonts w:hint="cs"/>
          <w:rtl/>
          <w:lang w:eastAsia="he-IL"/>
        </w:rPr>
        <w:t>.</w:t>
      </w:r>
    </w:p>
    <w:p w:rsidR="00E14345" w:rsidRDefault="00E14345" w:rsidP="00FD6D08">
      <w:pPr>
        <w:rPr>
          <w:rtl/>
          <w:lang w:eastAsia="he-IL"/>
        </w:rPr>
      </w:pPr>
    </w:p>
    <w:p w:rsidR="00E14345" w:rsidRDefault="00E14345" w:rsidP="00FD6D08">
      <w:pPr>
        <w:pStyle w:val="-"/>
        <w:keepNext/>
        <w:rPr>
          <w:rtl/>
        </w:rPr>
      </w:pPr>
      <w:bookmarkStart w:id="7628" w:name="ET_speakercontinue_6162_81"/>
      <w:r w:rsidRPr="00C724FC">
        <w:rPr>
          <w:rStyle w:val="TagStyle"/>
          <w:rtl/>
        </w:rPr>
        <w:t xml:space="preserve"> &lt;&lt; דובר_המשך &gt;&gt; </w:t>
      </w:r>
      <w:r>
        <w:rPr>
          <w:rtl/>
        </w:rPr>
        <w:t>ניסים ואטורי (הליכוד):</w:t>
      </w:r>
      <w:r w:rsidRPr="00C724FC">
        <w:rPr>
          <w:rStyle w:val="TagStyle"/>
          <w:rtl/>
        </w:rPr>
        <w:t xml:space="preserve"> &lt;&lt; דובר_המשך &gt;&gt;</w:t>
      </w:r>
      <w:r>
        <w:rPr>
          <w:rtl/>
        </w:rPr>
        <w:t xml:space="preserve"> </w:t>
      </w:r>
      <w:bookmarkEnd w:id="7628"/>
    </w:p>
    <w:p w:rsidR="00E14345" w:rsidRDefault="00E14345" w:rsidP="0006081A">
      <w:pPr>
        <w:rPr>
          <w:rtl/>
          <w:lang w:eastAsia="he-IL"/>
        </w:rPr>
      </w:pPr>
    </w:p>
    <w:p w:rsidR="00E14345" w:rsidRDefault="00E14345" w:rsidP="00FD6D08">
      <w:pPr>
        <w:rPr>
          <w:rtl/>
          <w:lang w:eastAsia="he-IL"/>
        </w:rPr>
      </w:pPr>
      <w:r>
        <w:rPr>
          <w:rFonts w:hint="cs"/>
          <w:rtl/>
          <w:lang w:eastAsia="he-IL"/>
        </w:rPr>
        <w:t>תן לי שתי דקות, טוב? לא שלוש דקות, שתי דקות.</w:t>
      </w:r>
    </w:p>
    <w:p w:rsidR="00E14345" w:rsidRDefault="00E14345" w:rsidP="00FD6D08">
      <w:pPr>
        <w:rPr>
          <w:rtl/>
          <w:lang w:eastAsia="he-IL"/>
        </w:rPr>
      </w:pPr>
    </w:p>
    <w:p w:rsidR="00E14345" w:rsidRDefault="00E14345" w:rsidP="00FD6D08">
      <w:pPr>
        <w:pStyle w:val="af6"/>
        <w:keepNext/>
        <w:rPr>
          <w:rtl/>
        </w:rPr>
      </w:pPr>
      <w:bookmarkStart w:id="7629" w:name="ET_yor_6598_83"/>
      <w:r w:rsidRPr="00C724FC">
        <w:rPr>
          <w:rStyle w:val="TagStyle"/>
          <w:rtl/>
        </w:rPr>
        <w:t xml:space="preserve"> &lt;&lt; יור &gt;&gt; </w:t>
      </w:r>
      <w:r>
        <w:rPr>
          <w:rtl/>
        </w:rPr>
        <w:t>היו"ר משה סולומון:</w:t>
      </w:r>
      <w:r w:rsidRPr="00C724FC">
        <w:rPr>
          <w:rStyle w:val="TagStyle"/>
          <w:rtl/>
        </w:rPr>
        <w:t xml:space="preserve"> &lt;&lt; יור &gt;&gt;</w:t>
      </w:r>
      <w:r>
        <w:rPr>
          <w:rtl/>
        </w:rPr>
        <w:t xml:space="preserve"> </w:t>
      </w:r>
      <w:bookmarkEnd w:id="7629"/>
    </w:p>
    <w:p w:rsidR="00E14345" w:rsidRDefault="00E14345" w:rsidP="0006081A">
      <w:pPr>
        <w:rPr>
          <w:rtl/>
          <w:lang w:eastAsia="he-IL"/>
        </w:rPr>
      </w:pPr>
    </w:p>
    <w:p w:rsidR="00E14345" w:rsidRDefault="00E14345" w:rsidP="00FD6D08">
      <w:pPr>
        <w:rPr>
          <w:rtl/>
          <w:lang w:eastAsia="he-IL"/>
        </w:rPr>
      </w:pPr>
      <w:r>
        <w:rPr>
          <w:rFonts w:hint="cs"/>
          <w:rtl/>
          <w:lang w:eastAsia="he-IL"/>
        </w:rPr>
        <w:t>יש לך דקה ו</w:t>
      </w:r>
      <w:bookmarkStart w:id="7630" w:name="_ETM_Q11_394984"/>
      <w:bookmarkEnd w:id="7630"/>
      <w:r>
        <w:rPr>
          <w:rFonts w:hint="cs"/>
          <w:rtl/>
          <w:lang w:eastAsia="he-IL"/>
        </w:rPr>
        <w:t>חצי</w:t>
      </w:r>
      <w:bookmarkStart w:id="7631" w:name="_ETM_Q11_412771"/>
      <w:bookmarkEnd w:id="7631"/>
      <w:r>
        <w:rPr>
          <w:rFonts w:hint="cs"/>
          <w:rtl/>
          <w:lang w:eastAsia="he-IL"/>
        </w:rPr>
        <w:t>.</w:t>
      </w:r>
    </w:p>
    <w:p w:rsidR="00E14345" w:rsidRDefault="00E14345" w:rsidP="00FD6D08">
      <w:pPr>
        <w:rPr>
          <w:rtl/>
          <w:lang w:eastAsia="he-IL"/>
        </w:rPr>
      </w:pPr>
    </w:p>
    <w:p w:rsidR="00E14345" w:rsidRDefault="00E14345" w:rsidP="00FD6D08">
      <w:pPr>
        <w:pStyle w:val="-"/>
        <w:keepNext/>
        <w:rPr>
          <w:rtl/>
        </w:rPr>
      </w:pPr>
      <w:bookmarkStart w:id="7632" w:name="ET_speakercontinue_6162_84"/>
      <w:r w:rsidRPr="00C724FC">
        <w:rPr>
          <w:rStyle w:val="TagStyle"/>
          <w:rtl/>
        </w:rPr>
        <w:t xml:space="preserve"> &lt;&lt; דובר_המשך &gt;&gt; </w:t>
      </w:r>
      <w:r>
        <w:rPr>
          <w:rtl/>
        </w:rPr>
        <w:t>ניסים ואטורי (הליכוד):</w:t>
      </w:r>
      <w:r w:rsidRPr="00C724FC">
        <w:rPr>
          <w:rStyle w:val="TagStyle"/>
          <w:rtl/>
        </w:rPr>
        <w:t xml:space="preserve"> &lt;&lt; דובר_המשך &gt;&gt;</w:t>
      </w:r>
      <w:r>
        <w:rPr>
          <w:rtl/>
        </w:rPr>
        <w:t xml:space="preserve"> </w:t>
      </w:r>
      <w:bookmarkEnd w:id="7632"/>
    </w:p>
    <w:p w:rsidR="00E14345" w:rsidRDefault="00E14345" w:rsidP="0006081A">
      <w:pPr>
        <w:rPr>
          <w:rtl/>
          <w:lang w:eastAsia="he-IL"/>
        </w:rPr>
      </w:pPr>
    </w:p>
    <w:p w:rsidR="00E14345" w:rsidRDefault="00E14345" w:rsidP="00FD6D08">
      <w:pPr>
        <w:rPr>
          <w:rtl/>
          <w:lang w:eastAsia="he-IL"/>
        </w:rPr>
      </w:pPr>
      <w:r>
        <w:rPr>
          <w:rFonts w:hint="cs"/>
          <w:rtl/>
          <w:lang w:eastAsia="he-IL"/>
        </w:rPr>
        <w:t>איך דקה? תגיד לי</w:t>
      </w:r>
      <w:bookmarkStart w:id="7633" w:name="_ETM_Q11_414500"/>
      <w:bookmarkEnd w:id="7633"/>
      <w:r>
        <w:rPr>
          <w:rFonts w:hint="cs"/>
          <w:rtl/>
          <w:lang w:eastAsia="he-IL"/>
        </w:rPr>
        <w:t>.</w:t>
      </w:r>
    </w:p>
    <w:p w:rsidR="00E14345" w:rsidRDefault="00E14345" w:rsidP="00FD6D08">
      <w:pPr>
        <w:rPr>
          <w:rtl/>
          <w:lang w:eastAsia="he-IL"/>
        </w:rPr>
      </w:pPr>
    </w:p>
    <w:p w:rsidR="00E14345" w:rsidRDefault="00E14345" w:rsidP="00FD6D08">
      <w:pPr>
        <w:pStyle w:val="af6"/>
        <w:keepNext/>
        <w:rPr>
          <w:rtl/>
        </w:rPr>
      </w:pPr>
      <w:bookmarkStart w:id="7634" w:name="ET_yor_6598_85"/>
      <w:r w:rsidRPr="00C724FC">
        <w:rPr>
          <w:rStyle w:val="TagStyle"/>
          <w:rtl/>
        </w:rPr>
        <w:t xml:space="preserve"> &lt;&lt; יור &gt;&gt; </w:t>
      </w:r>
      <w:r>
        <w:rPr>
          <w:rtl/>
        </w:rPr>
        <w:t>היו"ר משה סולומון:</w:t>
      </w:r>
      <w:r w:rsidRPr="00C724FC">
        <w:rPr>
          <w:rStyle w:val="TagStyle"/>
          <w:rtl/>
        </w:rPr>
        <w:t xml:space="preserve"> &lt;&lt; יור &gt;&gt;</w:t>
      </w:r>
      <w:r>
        <w:rPr>
          <w:rtl/>
        </w:rPr>
        <w:t xml:space="preserve"> </w:t>
      </w:r>
      <w:bookmarkEnd w:id="7634"/>
    </w:p>
    <w:p w:rsidR="00E14345" w:rsidRDefault="00E14345" w:rsidP="0006081A">
      <w:pPr>
        <w:rPr>
          <w:rtl/>
          <w:lang w:eastAsia="he-IL"/>
        </w:rPr>
      </w:pPr>
    </w:p>
    <w:p w:rsidR="00E14345" w:rsidRDefault="00E14345" w:rsidP="00FD6D08">
      <w:pPr>
        <w:rPr>
          <w:rtl/>
          <w:lang w:eastAsia="he-IL"/>
        </w:rPr>
      </w:pPr>
      <w:r>
        <w:rPr>
          <w:rFonts w:hint="cs"/>
          <w:rtl/>
          <w:lang w:eastAsia="he-IL"/>
        </w:rPr>
        <w:t>הזמן עובר כשנהנים.</w:t>
      </w:r>
    </w:p>
    <w:p w:rsidR="00E14345" w:rsidRDefault="00E14345" w:rsidP="00FD6D08">
      <w:pPr>
        <w:rPr>
          <w:rtl/>
          <w:lang w:eastAsia="he-IL"/>
        </w:rPr>
      </w:pPr>
    </w:p>
    <w:p w:rsidR="00E14345" w:rsidRDefault="00E14345" w:rsidP="00FD6D08">
      <w:pPr>
        <w:pStyle w:val="-"/>
        <w:keepNext/>
        <w:rPr>
          <w:rtl/>
        </w:rPr>
      </w:pPr>
      <w:bookmarkStart w:id="7635" w:name="ET_speakercontinue_6162_86"/>
      <w:r w:rsidRPr="00C724FC">
        <w:rPr>
          <w:rStyle w:val="TagStyle"/>
          <w:rtl/>
        </w:rPr>
        <w:t xml:space="preserve"> &lt;&lt; דובר_המשך &gt;&gt; </w:t>
      </w:r>
      <w:r>
        <w:rPr>
          <w:rtl/>
        </w:rPr>
        <w:t>ניסים ואטורי (הליכוד):</w:t>
      </w:r>
      <w:r w:rsidRPr="00C724FC">
        <w:rPr>
          <w:rStyle w:val="TagStyle"/>
          <w:rtl/>
        </w:rPr>
        <w:t xml:space="preserve"> &lt;&lt; דובר_המשך &gt;&gt;</w:t>
      </w:r>
      <w:r>
        <w:rPr>
          <w:rtl/>
        </w:rPr>
        <w:t xml:space="preserve"> </w:t>
      </w:r>
      <w:bookmarkEnd w:id="7635"/>
    </w:p>
    <w:p w:rsidR="00E14345" w:rsidRDefault="00E14345" w:rsidP="0006081A">
      <w:pPr>
        <w:rPr>
          <w:rtl/>
          <w:lang w:eastAsia="he-IL"/>
        </w:rPr>
      </w:pPr>
    </w:p>
    <w:p w:rsidR="00E14345" w:rsidRDefault="00E14345" w:rsidP="00FD6D08">
      <w:pPr>
        <w:rPr>
          <w:rtl/>
          <w:lang w:eastAsia="he-IL"/>
        </w:rPr>
      </w:pPr>
      <w:r>
        <w:rPr>
          <w:rFonts w:hint="cs"/>
          <w:rtl/>
          <w:lang w:eastAsia="he-IL"/>
        </w:rPr>
        <w:t>שירי דבר יותר ממני</w:t>
      </w:r>
      <w:bookmarkStart w:id="7636" w:name="_ETM_Q11_417081"/>
      <w:bookmarkEnd w:id="7636"/>
      <w:r>
        <w:rPr>
          <w:rFonts w:hint="cs"/>
          <w:rtl/>
          <w:lang w:eastAsia="he-IL"/>
        </w:rPr>
        <w:t xml:space="preserve"> בדקה הזאת.</w:t>
      </w:r>
    </w:p>
    <w:p w:rsidR="00E14345" w:rsidRDefault="00E14345" w:rsidP="00FD6D08">
      <w:pPr>
        <w:rPr>
          <w:rtl/>
          <w:lang w:eastAsia="he-IL"/>
        </w:rPr>
      </w:pPr>
    </w:p>
    <w:p w:rsidR="00E14345" w:rsidRDefault="00E14345" w:rsidP="00FD6D08">
      <w:pPr>
        <w:rPr>
          <w:rtl/>
          <w:lang w:eastAsia="he-IL"/>
        </w:rPr>
      </w:pPr>
      <w:r>
        <w:rPr>
          <w:rFonts w:hint="cs"/>
          <w:rtl/>
          <w:lang w:eastAsia="he-IL"/>
        </w:rPr>
        <w:t xml:space="preserve">אני חושב שבעת מלחמה, באמת, </w:t>
      </w:r>
      <w:bookmarkStart w:id="7637" w:name="_ETM_Q11_419841"/>
      <w:bookmarkEnd w:id="7637"/>
      <w:r>
        <w:rPr>
          <w:rFonts w:hint="cs"/>
          <w:rtl/>
          <w:lang w:eastAsia="he-IL"/>
        </w:rPr>
        <w:t>אם שר הביטחון מוצא לו זמן כדי להיאבק</w:t>
      </w:r>
      <w:bookmarkStart w:id="7638" w:name="_ETM_Q11_422591"/>
      <w:bookmarkEnd w:id="7638"/>
      <w:r>
        <w:rPr>
          <w:rFonts w:hint="cs"/>
          <w:rtl/>
          <w:lang w:eastAsia="he-IL"/>
        </w:rPr>
        <w:t xml:space="preserve"> בראש הממשלה, אני חושב שמישהו צריך ללכת הביתה, ואם מישהו צריך ללכת הביתה זה</w:t>
      </w:r>
      <w:bookmarkStart w:id="7639" w:name="_ETM_Q11_426331"/>
      <w:bookmarkEnd w:id="7639"/>
      <w:r>
        <w:rPr>
          <w:rFonts w:hint="cs"/>
          <w:rtl/>
          <w:lang w:eastAsia="he-IL"/>
        </w:rPr>
        <w:t xml:space="preserve"> שר הביטחון. ראש הממשלה</w:t>
      </w:r>
      <w:bookmarkStart w:id="7640" w:name="_ETM_Q11_428170"/>
      <w:bookmarkEnd w:id="7640"/>
      <w:r>
        <w:rPr>
          <w:rFonts w:hint="cs"/>
          <w:rtl/>
          <w:lang w:eastAsia="he-IL"/>
        </w:rPr>
        <w:t xml:space="preserve"> הוא יותר בכיר משר הביטחון</w:t>
      </w:r>
      <w:r w:rsidR="00B472BE">
        <w:rPr>
          <w:rFonts w:hint="cs"/>
          <w:rtl/>
          <w:lang w:eastAsia="he-IL"/>
        </w:rPr>
        <w:t>,</w:t>
      </w:r>
      <w:r>
        <w:rPr>
          <w:rFonts w:hint="cs"/>
          <w:rtl/>
          <w:lang w:eastAsia="he-IL"/>
        </w:rPr>
        <w:t xml:space="preserve"> להזכירכם</w:t>
      </w:r>
      <w:bookmarkStart w:id="7641" w:name="_ETM_Q11_430401"/>
      <w:bookmarkEnd w:id="7641"/>
      <w:r>
        <w:rPr>
          <w:rFonts w:hint="cs"/>
          <w:rtl/>
          <w:lang w:eastAsia="he-IL"/>
        </w:rPr>
        <w:t>, והוא עושה את העבודה שלו נאמנה, ראינו את זה בחוץ וביטחון</w:t>
      </w:r>
      <w:bookmarkStart w:id="7642" w:name="_ETM_Q11_432961"/>
      <w:bookmarkEnd w:id="7642"/>
      <w:r>
        <w:rPr>
          <w:rFonts w:hint="cs"/>
          <w:rtl/>
          <w:lang w:eastAsia="he-IL"/>
        </w:rPr>
        <w:t>.</w:t>
      </w:r>
    </w:p>
    <w:p w:rsidR="00E14345" w:rsidRDefault="00E14345" w:rsidP="00FD6D08">
      <w:pPr>
        <w:rPr>
          <w:rtl/>
          <w:lang w:eastAsia="he-IL"/>
        </w:rPr>
      </w:pPr>
    </w:p>
    <w:p w:rsidR="00E14345" w:rsidRDefault="00E14345" w:rsidP="00FD6D08">
      <w:pPr>
        <w:pStyle w:val="af5"/>
        <w:keepNext/>
        <w:rPr>
          <w:rtl/>
        </w:rPr>
      </w:pPr>
      <w:bookmarkStart w:id="7643" w:name="ET_interruption_קר_אה_88"/>
      <w:r w:rsidRPr="00C724FC">
        <w:rPr>
          <w:rStyle w:val="TagStyle"/>
          <w:rtl/>
        </w:rPr>
        <w:t xml:space="preserve"> &lt;&lt; קריאה &gt;&gt; </w:t>
      </w:r>
      <w:r>
        <w:rPr>
          <w:rtl/>
        </w:rPr>
        <w:t>קריאה:</w:t>
      </w:r>
      <w:r w:rsidRPr="00C724FC">
        <w:rPr>
          <w:rStyle w:val="TagStyle"/>
          <w:rtl/>
        </w:rPr>
        <w:t xml:space="preserve"> &lt;&lt; קריאה &gt;&gt;</w:t>
      </w:r>
      <w:r>
        <w:rPr>
          <w:rtl/>
        </w:rPr>
        <w:t xml:space="preserve"> </w:t>
      </w:r>
      <w:bookmarkEnd w:id="7643"/>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הוא לא יודע אפילו </w:t>
      </w:r>
      <w:r w:rsidR="0006081A">
        <w:rPr>
          <w:rFonts w:hint="cs"/>
          <w:rtl/>
          <w:lang w:eastAsia="he-IL"/>
        </w:rPr>
        <w:t>– – –</w:t>
      </w:r>
    </w:p>
    <w:p w:rsidR="00E14345" w:rsidRDefault="00E14345" w:rsidP="00FD6D08">
      <w:pPr>
        <w:rPr>
          <w:rtl/>
          <w:lang w:eastAsia="he-IL"/>
        </w:rPr>
      </w:pPr>
    </w:p>
    <w:p w:rsidR="00E14345" w:rsidRDefault="00E14345" w:rsidP="00FD6D08">
      <w:pPr>
        <w:pStyle w:val="-"/>
        <w:keepNext/>
        <w:rPr>
          <w:rtl/>
        </w:rPr>
      </w:pPr>
      <w:bookmarkStart w:id="7644" w:name="ET_speakercontinue_6162_89"/>
      <w:r w:rsidRPr="00C724FC">
        <w:rPr>
          <w:rStyle w:val="TagStyle"/>
          <w:rtl/>
        </w:rPr>
        <w:t xml:space="preserve"> &lt;&lt; דובר_המשך &gt;&gt; </w:t>
      </w:r>
      <w:r>
        <w:rPr>
          <w:rtl/>
        </w:rPr>
        <w:t>ניסים ואטורי (הליכוד):</w:t>
      </w:r>
      <w:r w:rsidRPr="00C724FC">
        <w:rPr>
          <w:rStyle w:val="TagStyle"/>
          <w:rtl/>
        </w:rPr>
        <w:t xml:space="preserve"> &lt;&lt; דובר_המשך &gt;&gt;</w:t>
      </w:r>
      <w:r>
        <w:rPr>
          <w:rtl/>
        </w:rPr>
        <w:t xml:space="preserve"> </w:t>
      </w:r>
      <w:bookmarkEnd w:id="7644"/>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 שר הביטחון עוסק כרגע ב</w:t>
      </w:r>
      <w:bookmarkStart w:id="7645" w:name="_ETM_Q11_436181"/>
      <w:bookmarkEnd w:id="7645"/>
      <w:r>
        <w:rPr>
          <w:rFonts w:hint="cs"/>
          <w:rtl/>
          <w:lang w:eastAsia="he-IL"/>
        </w:rPr>
        <w:t>פוליטיקה שעות על גבי שעות. זה לא ראוי. גם כחבר ליכוד, כחבר מפלגה</w:t>
      </w:r>
      <w:bookmarkStart w:id="7646" w:name="_ETM_Q11_440481"/>
      <w:bookmarkEnd w:id="7646"/>
      <w:r>
        <w:rPr>
          <w:rFonts w:hint="cs"/>
          <w:rtl/>
          <w:lang w:eastAsia="he-IL"/>
        </w:rPr>
        <w:t>, אני חושב שהוא לא ראוי למפלגה. פניתי ל</w:t>
      </w:r>
      <w:bookmarkStart w:id="7647" w:name="_ETM_Q11_442611"/>
      <w:bookmarkEnd w:id="7647"/>
      <w:r>
        <w:rPr>
          <w:rFonts w:hint="cs"/>
          <w:rtl/>
          <w:lang w:eastAsia="he-IL"/>
        </w:rPr>
        <w:t>יושב-ראש הסיעה, בקשתי לדון בסיעת</w:t>
      </w:r>
      <w:bookmarkStart w:id="7648" w:name="_ETM_Q11_444391"/>
      <w:bookmarkEnd w:id="7648"/>
      <w:r>
        <w:rPr>
          <w:rFonts w:hint="cs"/>
          <w:rtl/>
          <w:lang w:eastAsia="he-IL"/>
        </w:rPr>
        <w:t xml:space="preserve"> הליכוד, להדיח אותו מסיעת הליכוד. אני חושב שצריך להחליף</w:t>
      </w:r>
      <w:bookmarkStart w:id="7649" w:name="_ETM_Q11_447941"/>
      <w:bookmarkEnd w:id="7649"/>
      <w:r>
        <w:rPr>
          <w:rFonts w:hint="cs"/>
          <w:rtl/>
          <w:lang w:eastAsia="he-IL"/>
        </w:rPr>
        <w:t xml:space="preserve"> את שר הביטחון עכשיו. עכשיו, לפני מלחמה בצפון</w:t>
      </w:r>
      <w:bookmarkStart w:id="7650" w:name="_ETM_Q11_450671"/>
      <w:bookmarkEnd w:id="7650"/>
      <w:r>
        <w:rPr>
          <w:rFonts w:hint="cs"/>
          <w:rtl/>
          <w:lang w:eastAsia="he-IL"/>
        </w:rPr>
        <w:t>, לא לחכות. אני קורא לראש הממשלה</w:t>
      </w:r>
      <w:bookmarkStart w:id="7651" w:name="_ETM_Q11_454020"/>
      <w:bookmarkEnd w:id="7651"/>
      <w:r>
        <w:rPr>
          <w:rFonts w:hint="cs"/>
          <w:rtl/>
          <w:lang w:eastAsia="he-IL"/>
        </w:rPr>
        <w:t xml:space="preserve"> לפטר אותו. מי שעוסק כרגע בפוליטיקה</w:t>
      </w:r>
      <w:bookmarkStart w:id="7652" w:name="_ETM_Q11_456221"/>
      <w:bookmarkEnd w:id="7652"/>
      <w:r>
        <w:rPr>
          <w:rFonts w:hint="cs"/>
          <w:rtl/>
          <w:lang w:eastAsia="he-IL"/>
        </w:rPr>
        <w:t xml:space="preserve"> כל היום, כל יום, לא ראוי להיות שר הביטחון</w:t>
      </w:r>
      <w:bookmarkStart w:id="7653" w:name="_ETM_Q11_458830"/>
      <w:bookmarkEnd w:id="7653"/>
      <w:r>
        <w:rPr>
          <w:rFonts w:hint="cs"/>
          <w:rtl/>
          <w:lang w:eastAsia="he-IL"/>
        </w:rPr>
        <w:t xml:space="preserve">, לא בעת הזאת. כשנופלים חיילים </w:t>
      </w:r>
      <w:bookmarkStart w:id="7654" w:name="_ETM_Q11_460382"/>
      <w:bookmarkEnd w:id="7654"/>
      <w:r>
        <w:rPr>
          <w:rFonts w:hint="cs"/>
          <w:rtl/>
          <w:lang w:eastAsia="he-IL"/>
        </w:rPr>
        <w:t>בקרבות בדרום, בצפון נהרגים חיילים</w:t>
      </w:r>
      <w:bookmarkStart w:id="7655" w:name="_ETM_Q11_464191"/>
      <w:bookmarkEnd w:id="7655"/>
      <w:r>
        <w:rPr>
          <w:rFonts w:hint="cs"/>
          <w:rtl/>
          <w:lang w:eastAsia="he-IL"/>
        </w:rPr>
        <w:t xml:space="preserve">, בנינו נלחמים </w:t>
      </w:r>
      <w:r>
        <w:rPr>
          <w:rFonts w:hint="eastAsia"/>
          <w:rtl/>
          <w:lang w:eastAsia="he-IL"/>
        </w:rPr>
        <w:t>–</w:t>
      </w:r>
      <w:r>
        <w:rPr>
          <w:rFonts w:hint="cs"/>
          <w:rtl/>
          <w:lang w:eastAsia="he-IL"/>
        </w:rPr>
        <w:t xml:space="preserve"> שר הביטחון, יש לו זמן לע</w:t>
      </w:r>
      <w:bookmarkStart w:id="7656" w:name="_ETM_Q11_466371"/>
      <w:bookmarkEnd w:id="7656"/>
      <w:r>
        <w:rPr>
          <w:rFonts w:hint="cs"/>
          <w:rtl/>
          <w:lang w:eastAsia="he-IL"/>
        </w:rPr>
        <w:t>שות פוליטיקה.</w:t>
      </w:r>
      <w:bookmarkStart w:id="7657" w:name="_ETM_Q11_470112"/>
      <w:bookmarkEnd w:id="7657"/>
    </w:p>
    <w:p w:rsidR="00E14345" w:rsidRDefault="00E14345" w:rsidP="00FD6D08">
      <w:pPr>
        <w:rPr>
          <w:rtl/>
          <w:lang w:eastAsia="he-IL"/>
        </w:rPr>
      </w:pPr>
    </w:p>
    <w:p w:rsidR="00E14345" w:rsidRDefault="00E14345" w:rsidP="00FD6D08">
      <w:pPr>
        <w:pStyle w:val="af5"/>
        <w:keepNext/>
        <w:rPr>
          <w:rtl/>
        </w:rPr>
      </w:pPr>
      <w:bookmarkStart w:id="7658" w:name="ET_interruption_5520_90"/>
      <w:r w:rsidRPr="00357183">
        <w:rPr>
          <w:rStyle w:val="TagStyle"/>
          <w:rtl/>
        </w:rPr>
        <w:t xml:space="preserve"> &lt;&lt; קריאה &gt;&gt; </w:t>
      </w:r>
      <w:r>
        <w:rPr>
          <w:rtl/>
        </w:rPr>
        <w:t>עודד פורר (ישראל ביתנו):</w:t>
      </w:r>
      <w:r w:rsidRPr="00357183">
        <w:rPr>
          <w:rStyle w:val="TagStyle"/>
          <w:rtl/>
        </w:rPr>
        <w:t xml:space="preserve"> &lt;&lt; קריאה &gt;&gt;</w:t>
      </w:r>
      <w:r>
        <w:rPr>
          <w:rtl/>
        </w:rPr>
        <w:t xml:space="preserve"> </w:t>
      </w:r>
      <w:bookmarkEnd w:id="7658"/>
    </w:p>
    <w:p w:rsidR="00E14345" w:rsidRDefault="00E14345" w:rsidP="0006081A">
      <w:pPr>
        <w:rPr>
          <w:rtl/>
          <w:lang w:eastAsia="he-IL"/>
        </w:rPr>
      </w:pPr>
    </w:p>
    <w:p w:rsidR="00E14345" w:rsidRDefault="0006081A" w:rsidP="0006081A">
      <w:pPr>
        <w:rPr>
          <w:rtl/>
          <w:lang w:eastAsia="he-IL"/>
        </w:rPr>
      </w:pPr>
      <w:r>
        <w:rPr>
          <w:rFonts w:hint="cs"/>
          <w:rtl/>
          <w:lang w:eastAsia="he-IL"/>
        </w:rPr>
        <w:t>– – –</w:t>
      </w:r>
    </w:p>
    <w:p w:rsidR="00E14345" w:rsidRDefault="00E14345" w:rsidP="00FD6D08">
      <w:pPr>
        <w:rPr>
          <w:rtl/>
          <w:lang w:eastAsia="he-IL"/>
        </w:rPr>
      </w:pPr>
    </w:p>
    <w:p w:rsidR="00E14345" w:rsidRDefault="00E14345" w:rsidP="00FD6D08">
      <w:pPr>
        <w:pStyle w:val="-"/>
        <w:keepNext/>
        <w:rPr>
          <w:rtl/>
        </w:rPr>
      </w:pPr>
      <w:bookmarkStart w:id="7659" w:name="ET_speakercontinue_6162_91"/>
      <w:r w:rsidRPr="00357183">
        <w:rPr>
          <w:rStyle w:val="TagStyle"/>
          <w:rtl/>
        </w:rPr>
        <w:t xml:space="preserve"> &lt;&lt; דובר_המשך &gt;&gt; </w:t>
      </w:r>
      <w:r>
        <w:rPr>
          <w:rtl/>
        </w:rPr>
        <w:t>ניסים ואטורי (הליכוד):</w:t>
      </w:r>
      <w:r w:rsidRPr="00357183">
        <w:rPr>
          <w:rStyle w:val="TagStyle"/>
          <w:rtl/>
        </w:rPr>
        <w:t xml:space="preserve"> &lt;&lt; דובר_המשך &gt;&gt;</w:t>
      </w:r>
      <w:r>
        <w:rPr>
          <w:rtl/>
        </w:rPr>
        <w:t xml:space="preserve"> </w:t>
      </w:r>
      <w:bookmarkEnd w:id="7659"/>
    </w:p>
    <w:p w:rsidR="00E14345" w:rsidRDefault="00E14345" w:rsidP="0006081A">
      <w:pPr>
        <w:rPr>
          <w:rtl/>
          <w:lang w:eastAsia="he-IL"/>
        </w:rPr>
      </w:pPr>
    </w:p>
    <w:p w:rsidR="00E14345" w:rsidRDefault="00E14345" w:rsidP="00FD6D08">
      <w:pPr>
        <w:rPr>
          <w:rtl/>
          <w:lang w:eastAsia="he-IL"/>
        </w:rPr>
      </w:pPr>
      <w:bookmarkStart w:id="7660" w:name="_ETM_Q11_469958"/>
      <w:bookmarkEnd w:id="7660"/>
      <w:r>
        <w:rPr>
          <w:rFonts w:hint="cs"/>
          <w:rtl/>
          <w:lang w:eastAsia="he-IL"/>
        </w:rPr>
        <w:t xml:space="preserve"> סליחה</w:t>
      </w:r>
      <w:bookmarkStart w:id="7661" w:name="_ETM_Q11_471651"/>
      <w:bookmarkEnd w:id="7661"/>
      <w:r>
        <w:rPr>
          <w:rFonts w:hint="cs"/>
          <w:rtl/>
          <w:lang w:eastAsia="he-IL"/>
        </w:rPr>
        <w:t>. והוא</w:t>
      </w:r>
      <w:bookmarkStart w:id="7662" w:name="_ETM_Q11_473187"/>
      <w:bookmarkEnd w:id="7662"/>
      <w:r>
        <w:rPr>
          <w:rFonts w:hint="cs"/>
          <w:rtl/>
          <w:lang w:eastAsia="he-IL"/>
        </w:rPr>
        <w:t xml:space="preserve"> מדבר </w:t>
      </w:r>
      <w:r>
        <w:rPr>
          <w:rFonts w:hint="eastAsia"/>
          <w:rtl/>
          <w:lang w:eastAsia="he-IL"/>
        </w:rPr>
        <w:t>–</w:t>
      </w:r>
      <w:r>
        <w:rPr>
          <w:rFonts w:hint="cs"/>
          <w:rtl/>
          <w:lang w:eastAsia="he-IL"/>
        </w:rPr>
        <w:t xml:space="preserve"> שנייה, בוא תשמע מה אני אומר. </w:t>
      </w:r>
    </w:p>
    <w:p w:rsidR="00E14345" w:rsidRDefault="00E14345" w:rsidP="00FD6D08">
      <w:pPr>
        <w:rPr>
          <w:rtl/>
          <w:lang w:eastAsia="he-IL"/>
        </w:rPr>
      </w:pPr>
    </w:p>
    <w:p w:rsidR="00E14345" w:rsidRDefault="00E14345" w:rsidP="00FD6D08">
      <w:pPr>
        <w:pStyle w:val="af5"/>
        <w:keepNext/>
        <w:rPr>
          <w:rtl/>
        </w:rPr>
      </w:pPr>
      <w:bookmarkStart w:id="7663" w:name="ET_interruption_5520_92"/>
      <w:r w:rsidRPr="00357183">
        <w:rPr>
          <w:rStyle w:val="TagStyle"/>
          <w:rtl/>
        </w:rPr>
        <w:t xml:space="preserve"> &lt;&lt; קריאה &gt;&gt; </w:t>
      </w:r>
      <w:r>
        <w:rPr>
          <w:rtl/>
        </w:rPr>
        <w:t>עודד פורר (ישראל ביתנו):</w:t>
      </w:r>
      <w:r w:rsidRPr="00357183">
        <w:rPr>
          <w:rStyle w:val="TagStyle"/>
          <w:rtl/>
        </w:rPr>
        <w:t xml:space="preserve"> &lt;&lt; קריאה &gt;&gt;</w:t>
      </w:r>
      <w:r>
        <w:rPr>
          <w:rtl/>
        </w:rPr>
        <w:t xml:space="preserve"> </w:t>
      </w:r>
      <w:bookmarkEnd w:id="7663"/>
    </w:p>
    <w:p w:rsidR="00E14345" w:rsidRDefault="00E14345" w:rsidP="0006081A">
      <w:pPr>
        <w:rPr>
          <w:rtl/>
          <w:lang w:eastAsia="he-IL"/>
        </w:rPr>
      </w:pPr>
    </w:p>
    <w:p w:rsidR="00E14345" w:rsidRDefault="00E14345" w:rsidP="00FD6D08">
      <w:pPr>
        <w:rPr>
          <w:rtl/>
          <w:lang w:eastAsia="he-IL"/>
        </w:rPr>
      </w:pPr>
      <w:r>
        <w:rPr>
          <w:rFonts w:hint="cs"/>
          <w:rtl/>
          <w:lang w:eastAsia="he-IL"/>
        </w:rPr>
        <w:t>גם את שר השיכון צריך לפטר, כי הוא אומר לכם: או שתפטרו את כל החרדים או שאין לכם תקציב. זה בסדר?</w:t>
      </w:r>
      <w:r>
        <w:rPr>
          <w:rFonts w:hint="cs"/>
          <w:lang w:eastAsia="he-IL"/>
        </w:rPr>
        <w:t xml:space="preserve"> </w:t>
      </w:r>
      <w:r>
        <w:rPr>
          <w:rFonts w:hint="cs"/>
          <w:rtl/>
          <w:lang w:eastAsia="he-IL"/>
        </w:rPr>
        <w:t xml:space="preserve">אותו לא צריך לפטר? </w:t>
      </w:r>
    </w:p>
    <w:p w:rsidR="00E14345" w:rsidRDefault="00E14345" w:rsidP="00FD6D08">
      <w:pPr>
        <w:rPr>
          <w:rtl/>
          <w:lang w:eastAsia="he-IL"/>
        </w:rPr>
      </w:pPr>
    </w:p>
    <w:p w:rsidR="00E14345" w:rsidRDefault="00E14345" w:rsidP="00FD6D08">
      <w:pPr>
        <w:pStyle w:val="-"/>
        <w:keepNext/>
        <w:rPr>
          <w:rtl/>
        </w:rPr>
      </w:pPr>
      <w:bookmarkStart w:id="7664" w:name="ET_speakercontinue_6162_7"/>
      <w:r w:rsidRPr="00025A92">
        <w:rPr>
          <w:rStyle w:val="TagStyle"/>
          <w:rtl/>
        </w:rPr>
        <w:t xml:space="preserve"> &lt;&lt; דובר_המשך &gt;&gt; </w:t>
      </w:r>
      <w:r>
        <w:rPr>
          <w:rtl/>
        </w:rPr>
        <w:t>ניסים ואטורי (הליכוד):</w:t>
      </w:r>
      <w:r w:rsidRPr="00025A92">
        <w:rPr>
          <w:rStyle w:val="TagStyle"/>
          <w:rtl/>
        </w:rPr>
        <w:t xml:space="preserve"> &lt;&lt; דובר_המשך &gt;&gt;</w:t>
      </w:r>
      <w:r>
        <w:rPr>
          <w:rtl/>
        </w:rPr>
        <w:t xml:space="preserve"> </w:t>
      </w:r>
      <w:bookmarkEnd w:id="7664"/>
    </w:p>
    <w:p w:rsidR="00E14345" w:rsidRDefault="00E14345" w:rsidP="0006081A">
      <w:pPr>
        <w:rPr>
          <w:rtl/>
          <w:lang w:eastAsia="he-IL"/>
        </w:rPr>
      </w:pPr>
    </w:p>
    <w:p w:rsidR="00E14345" w:rsidRDefault="00E14345" w:rsidP="00FD6D08">
      <w:pPr>
        <w:rPr>
          <w:rtl/>
          <w:lang w:eastAsia="he-IL"/>
        </w:rPr>
      </w:pPr>
      <w:r>
        <w:rPr>
          <w:rFonts w:hint="cs"/>
          <w:rtl/>
          <w:lang w:eastAsia="he-IL"/>
        </w:rPr>
        <w:t>לא, שר</w:t>
      </w:r>
      <w:bookmarkStart w:id="7665" w:name="_ETM_Q11_478228"/>
      <w:bookmarkEnd w:id="7665"/>
      <w:r>
        <w:rPr>
          <w:rFonts w:hint="cs"/>
          <w:rtl/>
          <w:lang w:eastAsia="he-IL"/>
        </w:rPr>
        <w:t xml:space="preserve"> ביטחון, שר ביטחון. עזוב, אל תעביר נושא. פורר, חבר הכנסת פורר.</w:t>
      </w:r>
      <w:bookmarkStart w:id="7666" w:name="_ETM_Q11_487205"/>
      <w:bookmarkEnd w:id="7666"/>
    </w:p>
    <w:p w:rsidR="00E14345" w:rsidRDefault="00E14345" w:rsidP="00FD6D08">
      <w:pPr>
        <w:rPr>
          <w:rtl/>
          <w:lang w:eastAsia="he-IL"/>
        </w:rPr>
      </w:pPr>
    </w:p>
    <w:p w:rsidR="00E14345" w:rsidRDefault="00E14345" w:rsidP="0006081A">
      <w:pPr>
        <w:rPr>
          <w:rtl/>
          <w:lang w:eastAsia="he-IL"/>
        </w:rPr>
      </w:pPr>
      <w:r>
        <w:rPr>
          <w:rFonts w:hint="cs"/>
          <w:rtl/>
          <w:lang w:eastAsia="he-IL"/>
        </w:rPr>
        <w:t xml:space="preserve">תוסיף לי, בבקשה </w:t>
      </w:r>
      <w:r w:rsidR="0006081A">
        <w:rPr>
          <w:rFonts w:hint="cs"/>
          <w:rtl/>
          <w:lang w:eastAsia="he-IL"/>
        </w:rPr>
        <w:t>– – –</w:t>
      </w:r>
      <w:r>
        <w:rPr>
          <w:rFonts w:hint="cs"/>
          <w:rtl/>
          <w:lang w:eastAsia="he-IL"/>
        </w:rPr>
        <w:t xml:space="preserve"> </w:t>
      </w:r>
      <w:bookmarkStart w:id="7667" w:name="_ETM_Q11_489120"/>
      <w:bookmarkEnd w:id="7667"/>
      <w:r>
        <w:rPr>
          <w:rFonts w:hint="cs"/>
          <w:rtl/>
          <w:lang w:eastAsia="he-IL"/>
        </w:rPr>
        <w:t xml:space="preserve"> </w:t>
      </w:r>
    </w:p>
    <w:p w:rsidR="00E14345" w:rsidRDefault="00E14345" w:rsidP="00FD6D08">
      <w:pPr>
        <w:rPr>
          <w:rtl/>
          <w:lang w:eastAsia="he-IL"/>
        </w:rPr>
      </w:pPr>
    </w:p>
    <w:p w:rsidR="00E14345" w:rsidRDefault="00E14345" w:rsidP="00FD6D08">
      <w:pPr>
        <w:pStyle w:val="af5"/>
        <w:keepNext/>
        <w:rPr>
          <w:rtl/>
        </w:rPr>
      </w:pPr>
      <w:bookmarkStart w:id="7668" w:name="ET_interruption_5520_146"/>
      <w:r w:rsidRPr="008F6E70">
        <w:rPr>
          <w:rStyle w:val="TagStyle"/>
          <w:rtl/>
        </w:rPr>
        <w:t xml:space="preserve"> &lt;&lt; קריאה &gt;&gt; </w:t>
      </w:r>
      <w:r>
        <w:rPr>
          <w:rtl/>
        </w:rPr>
        <w:t>עודד פורר (ישראל ביתנו):</w:t>
      </w:r>
      <w:r w:rsidRPr="008F6E70">
        <w:rPr>
          <w:rStyle w:val="TagStyle"/>
          <w:rtl/>
        </w:rPr>
        <w:t xml:space="preserve"> &lt;&lt; קריאה &gt;&gt;</w:t>
      </w:r>
      <w:r>
        <w:rPr>
          <w:rtl/>
        </w:rPr>
        <w:t xml:space="preserve">   </w:t>
      </w:r>
      <w:bookmarkEnd w:id="7668"/>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אותו לא צריך לפטר? את גולדקנופ לא צריך לפטר? </w:t>
      </w:r>
    </w:p>
    <w:p w:rsidR="00E14345" w:rsidRDefault="00E14345" w:rsidP="00FD6D08">
      <w:pPr>
        <w:rPr>
          <w:rtl/>
          <w:lang w:eastAsia="he-IL"/>
        </w:rPr>
      </w:pPr>
    </w:p>
    <w:p w:rsidR="00E14345" w:rsidRDefault="00E14345" w:rsidP="00FD6D08">
      <w:pPr>
        <w:pStyle w:val="af6"/>
        <w:keepNext/>
        <w:rPr>
          <w:rtl/>
        </w:rPr>
      </w:pPr>
      <w:bookmarkStart w:id="7669" w:name="ET_yor_6598_97"/>
      <w:r w:rsidRPr="0051351E">
        <w:rPr>
          <w:rStyle w:val="TagStyle"/>
          <w:rtl/>
        </w:rPr>
        <w:t xml:space="preserve"> &lt;&lt; יור &gt;&gt; </w:t>
      </w:r>
      <w:r>
        <w:rPr>
          <w:rtl/>
        </w:rPr>
        <w:t>היו"ר משה סולומון:</w:t>
      </w:r>
      <w:r w:rsidRPr="0051351E">
        <w:rPr>
          <w:rStyle w:val="TagStyle"/>
          <w:rtl/>
        </w:rPr>
        <w:t xml:space="preserve"> &lt;&lt; יור &gt;&gt;</w:t>
      </w:r>
      <w:r>
        <w:rPr>
          <w:rtl/>
        </w:rPr>
        <w:t xml:space="preserve"> </w:t>
      </w:r>
      <w:bookmarkEnd w:id="7669"/>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אתה מזמין את השיח. </w:t>
      </w:r>
    </w:p>
    <w:p w:rsidR="00E14345" w:rsidRDefault="00E14345" w:rsidP="00FD6D08">
      <w:pPr>
        <w:rPr>
          <w:rtl/>
          <w:lang w:eastAsia="he-IL"/>
        </w:rPr>
      </w:pPr>
      <w:bookmarkStart w:id="7670" w:name="_ETM_Q11_492058"/>
      <w:bookmarkEnd w:id="7670"/>
    </w:p>
    <w:p w:rsidR="00E14345" w:rsidRDefault="00E14345" w:rsidP="00FD6D08">
      <w:pPr>
        <w:pStyle w:val="-"/>
        <w:keepNext/>
        <w:rPr>
          <w:rtl/>
        </w:rPr>
      </w:pPr>
      <w:bookmarkStart w:id="7671" w:name="ET_speakercontinue_6162_98"/>
      <w:r w:rsidRPr="0051351E">
        <w:rPr>
          <w:rStyle w:val="TagStyle"/>
          <w:rtl/>
        </w:rPr>
        <w:t xml:space="preserve"> &lt;&lt; דובר_המשך &gt;&gt; </w:t>
      </w:r>
      <w:r>
        <w:rPr>
          <w:rtl/>
        </w:rPr>
        <w:t>ניסים ואטורי (הליכוד):</w:t>
      </w:r>
      <w:r w:rsidRPr="0051351E">
        <w:rPr>
          <w:rStyle w:val="TagStyle"/>
          <w:rtl/>
        </w:rPr>
        <w:t xml:space="preserve"> &lt;&lt; דובר_המשך &gt;&gt;</w:t>
      </w:r>
      <w:r>
        <w:rPr>
          <w:rtl/>
        </w:rPr>
        <w:t xml:space="preserve"> </w:t>
      </w:r>
      <w:bookmarkEnd w:id="7671"/>
    </w:p>
    <w:p w:rsidR="00E14345" w:rsidRDefault="00E14345" w:rsidP="0006081A">
      <w:pPr>
        <w:rPr>
          <w:rtl/>
          <w:lang w:eastAsia="he-IL"/>
        </w:rPr>
      </w:pPr>
    </w:p>
    <w:p w:rsidR="00E14345" w:rsidRDefault="00E14345" w:rsidP="00FD6D08">
      <w:pPr>
        <w:rPr>
          <w:rtl/>
          <w:lang w:eastAsia="he-IL"/>
        </w:rPr>
      </w:pPr>
      <w:r>
        <w:rPr>
          <w:rFonts w:hint="cs"/>
          <w:rtl/>
          <w:lang w:eastAsia="he-IL"/>
        </w:rPr>
        <w:t>אני מדבר</w:t>
      </w:r>
      <w:bookmarkStart w:id="7672" w:name="_ETM_Q11_491613"/>
      <w:bookmarkEnd w:id="7672"/>
      <w:r>
        <w:rPr>
          <w:rFonts w:hint="cs"/>
          <w:rtl/>
          <w:lang w:eastAsia="he-IL"/>
        </w:rPr>
        <w:t xml:space="preserve"> על שר ביטחון שעוסק בזה במלחמה</w:t>
      </w:r>
      <w:bookmarkStart w:id="7673" w:name="_ETM_Q11_490369"/>
      <w:bookmarkEnd w:id="7673"/>
      <w:r>
        <w:rPr>
          <w:rFonts w:hint="cs"/>
          <w:rtl/>
          <w:lang w:eastAsia="he-IL"/>
        </w:rPr>
        <w:t>, שר השיכון לא צריך לדאוג לפצצות.</w:t>
      </w:r>
    </w:p>
    <w:p w:rsidR="00E14345" w:rsidRDefault="00E14345" w:rsidP="00FD6D08">
      <w:pPr>
        <w:rPr>
          <w:rtl/>
          <w:lang w:eastAsia="he-IL"/>
        </w:rPr>
      </w:pPr>
    </w:p>
    <w:p w:rsidR="00E14345" w:rsidRDefault="00E14345" w:rsidP="00FD6D08">
      <w:pPr>
        <w:pStyle w:val="af5"/>
        <w:keepNext/>
        <w:rPr>
          <w:rtl/>
        </w:rPr>
      </w:pPr>
      <w:bookmarkStart w:id="7674" w:name="ET_interruption_5520_99"/>
      <w:r w:rsidRPr="0051351E">
        <w:rPr>
          <w:rStyle w:val="TagStyle"/>
          <w:rtl/>
        </w:rPr>
        <w:t xml:space="preserve"> &lt;&lt; קריאה &gt;&gt; </w:t>
      </w:r>
      <w:r>
        <w:rPr>
          <w:rtl/>
        </w:rPr>
        <w:t>עודד פורר (ישראל ביתנו):</w:t>
      </w:r>
      <w:r w:rsidRPr="0051351E">
        <w:rPr>
          <w:rStyle w:val="TagStyle"/>
          <w:rtl/>
        </w:rPr>
        <w:t xml:space="preserve"> &lt;&lt; קריאה &gt;&gt;</w:t>
      </w:r>
      <w:r>
        <w:rPr>
          <w:rtl/>
        </w:rPr>
        <w:t xml:space="preserve"> </w:t>
      </w:r>
      <w:bookmarkEnd w:id="7674"/>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שר השיכון </w:t>
      </w:r>
      <w:bookmarkStart w:id="7675" w:name="_ETM_Q11_494583"/>
      <w:bookmarkEnd w:id="7675"/>
      <w:r w:rsidR="0006081A">
        <w:rPr>
          <w:rFonts w:hint="cs"/>
          <w:rtl/>
          <w:lang w:eastAsia="he-IL"/>
        </w:rPr>
        <w:t>– – –</w:t>
      </w:r>
      <w:r>
        <w:rPr>
          <w:rFonts w:hint="cs"/>
          <w:rtl/>
          <w:lang w:eastAsia="he-IL"/>
        </w:rPr>
        <w:t xml:space="preserve"> אצלו אין מלחמה? מה קרה?</w:t>
      </w:r>
      <w:bookmarkStart w:id="7676" w:name="_ETM_Q11_498284"/>
      <w:bookmarkEnd w:id="7676"/>
      <w:r>
        <w:rPr>
          <w:rFonts w:hint="cs"/>
          <w:rtl/>
          <w:lang w:eastAsia="he-IL"/>
        </w:rPr>
        <w:t xml:space="preserve"> לא קורה כלום? הכול בסדר כאן</w:t>
      </w:r>
      <w:bookmarkStart w:id="7677" w:name="_ETM_Q11_499402"/>
      <w:bookmarkStart w:id="7678" w:name="_ETM_Q11_496816"/>
      <w:bookmarkEnd w:id="7677"/>
      <w:bookmarkEnd w:id="7678"/>
      <w:r>
        <w:rPr>
          <w:rFonts w:hint="cs"/>
          <w:rtl/>
          <w:lang w:eastAsia="he-IL"/>
        </w:rPr>
        <w:t>, אין מלחמה?</w:t>
      </w:r>
    </w:p>
    <w:p w:rsidR="00E14345" w:rsidRDefault="00E14345" w:rsidP="00FD6D08">
      <w:pPr>
        <w:rPr>
          <w:rtl/>
          <w:lang w:eastAsia="he-IL"/>
        </w:rPr>
      </w:pPr>
    </w:p>
    <w:p w:rsidR="00E14345" w:rsidRDefault="00E14345" w:rsidP="00FD6D08">
      <w:pPr>
        <w:pStyle w:val="-"/>
        <w:keepNext/>
        <w:rPr>
          <w:rtl/>
        </w:rPr>
      </w:pPr>
      <w:bookmarkStart w:id="7679" w:name="ET_speakercontinue_6162_100"/>
      <w:r w:rsidRPr="0051351E">
        <w:rPr>
          <w:rStyle w:val="TagStyle"/>
          <w:rtl/>
        </w:rPr>
        <w:t xml:space="preserve"> &lt;&lt; דובר_המשך &gt;&gt; </w:t>
      </w:r>
      <w:r>
        <w:rPr>
          <w:rtl/>
        </w:rPr>
        <w:t>ניסים ואטורי (הליכוד):</w:t>
      </w:r>
      <w:r w:rsidRPr="0051351E">
        <w:rPr>
          <w:rStyle w:val="TagStyle"/>
          <w:rtl/>
        </w:rPr>
        <w:t xml:space="preserve"> &lt;&lt; דובר_המשך &gt;&gt;</w:t>
      </w:r>
      <w:r>
        <w:rPr>
          <w:rtl/>
        </w:rPr>
        <w:t xml:space="preserve"> </w:t>
      </w:r>
      <w:bookmarkEnd w:id="7679"/>
    </w:p>
    <w:p w:rsidR="00E14345" w:rsidRDefault="00E14345" w:rsidP="00FD6D08">
      <w:pPr>
        <w:rPr>
          <w:rtl/>
          <w:lang w:eastAsia="he-IL"/>
        </w:rPr>
      </w:pPr>
    </w:p>
    <w:p w:rsidR="00E14345" w:rsidRDefault="00E14345" w:rsidP="0006081A">
      <w:pPr>
        <w:rPr>
          <w:rtl/>
          <w:lang w:eastAsia="he-IL"/>
        </w:rPr>
      </w:pPr>
      <w:r>
        <w:rPr>
          <w:rFonts w:hint="cs"/>
          <w:rtl/>
          <w:lang w:eastAsia="he-IL"/>
        </w:rPr>
        <w:t xml:space="preserve">חבר הכנסת פורר, דבר עם זה </w:t>
      </w:r>
      <w:r>
        <w:rPr>
          <w:rFonts w:hint="eastAsia"/>
          <w:rtl/>
          <w:lang w:eastAsia="he-IL"/>
        </w:rPr>
        <w:t>–</w:t>
      </w:r>
      <w:r>
        <w:rPr>
          <w:rFonts w:hint="cs"/>
          <w:rtl/>
          <w:lang w:eastAsia="he-IL"/>
        </w:rPr>
        <w:t xml:space="preserve"> תשמע, אולי </w:t>
      </w:r>
      <w:r w:rsidR="0006081A">
        <w:rPr>
          <w:rFonts w:hint="cs"/>
          <w:rtl/>
          <w:lang w:eastAsia="he-IL"/>
        </w:rPr>
        <w:t>– – –</w:t>
      </w:r>
      <w:r>
        <w:rPr>
          <w:rFonts w:hint="cs"/>
          <w:rtl/>
          <w:lang w:eastAsia="he-IL"/>
        </w:rPr>
        <w:t xml:space="preserve"> </w:t>
      </w:r>
    </w:p>
    <w:p w:rsidR="00E14345" w:rsidRDefault="00E14345" w:rsidP="00FD6D08">
      <w:pPr>
        <w:rPr>
          <w:rtl/>
          <w:lang w:eastAsia="he-IL"/>
        </w:rPr>
      </w:pPr>
    </w:p>
    <w:p w:rsidR="00E14345" w:rsidRDefault="00E14345" w:rsidP="00FD6D08">
      <w:pPr>
        <w:pStyle w:val="af6"/>
        <w:keepNext/>
        <w:rPr>
          <w:rtl/>
        </w:rPr>
      </w:pPr>
      <w:bookmarkStart w:id="7680" w:name="ET_yor_6598_101"/>
      <w:r w:rsidRPr="0051351E">
        <w:rPr>
          <w:rStyle w:val="TagStyle"/>
          <w:rtl/>
        </w:rPr>
        <w:t xml:space="preserve"> &lt;&lt; יור &gt;&gt; </w:t>
      </w:r>
      <w:r>
        <w:rPr>
          <w:rtl/>
        </w:rPr>
        <w:t>היו"ר משה סולומון:</w:t>
      </w:r>
      <w:r w:rsidRPr="0051351E">
        <w:rPr>
          <w:rStyle w:val="TagStyle"/>
          <w:rtl/>
        </w:rPr>
        <w:t xml:space="preserve"> &lt;&lt; יור &gt;&gt;</w:t>
      </w:r>
      <w:r>
        <w:rPr>
          <w:rtl/>
        </w:rPr>
        <w:t xml:space="preserve"> </w:t>
      </w:r>
      <w:bookmarkEnd w:id="7680"/>
    </w:p>
    <w:p w:rsidR="00E14345" w:rsidRDefault="00E14345" w:rsidP="0006081A">
      <w:pPr>
        <w:rPr>
          <w:rtl/>
          <w:lang w:eastAsia="he-IL"/>
        </w:rPr>
      </w:pPr>
    </w:p>
    <w:p w:rsidR="00E14345" w:rsidRDefault="00E14345" w:rsidP="00FD6D08">
      <w:pPr>
        <w:rPr>
          <w:rtl/>
          <w:lang w:eastAsia="he-IL"/>
        </w:rPr>
      </w:pPr>
      <w:r>
        <w:rPr>
          <w:rFonts w:hint="cs"/>
          <w:rtl/>
          <w:lang w:eastAsia="he-IL"/>
        </w:rPr>
        <w:t>רגע, הוא רוצה לדבר. תמשיך</w:t>
      </w:r>
      <w:bookmarkStart w:id="7681" w:name="_ETM_Q11_503469"/>
      <w:bookmarkEnd w:id="7681"/>
      <w:r>
        <w:rPr>
          <w:rFonts w:hint="cs"/>
          <w:rtl/>
          <w:lang w:eastAsia="he-IL"/>
        </w:rPr>
        <w:t>, אני אוסיף</w:t>
      </w:r>
      <w:bookmarkStart w:id="7682" w:name="_ETM_Q11_504281"/>
      <w:bookmarkEnd w:id="7682"/>
      <w:r>
        <w:rPr>
          <w:rFonts w:hint="cs"/>
          <w:rtl/>
          <w:lang w:eastAsia="he-IL"/>
        </w:rPr>
        <w:t xml:space="preserve"> לך.</w:t>
      </w:r>
    </w:p>
    <w:p w:rsidR="00E14345" w:rsidRDefault="00E14345" w:rsidP="00FD6D08">
      <w:pPr>
        <w:rPr>
          <w:rtl/>
          <w:lang w:eastAsia="he-IL"/>
        </w:rPr>
      </w:pPr>
      <w:r>
        <w:rPr>
          <w:rFonts w:hint="cs"/>
          <w:rtl/>
          <w:lang w:eastAsia="he-IL"/>
        </w:rPr>
        <w:t xml:space="preserve"> </w:t>
      </w:r>
    </w:p>
    <w:p w:rsidR="00E14345" w:rsidRDefault="00E14345" w:rsidP="00FD6D08">
      <w:pPr>
        <w:pStyle w:val="-"/>
        <w:keepNext/>
        <w:rPr>
          <w:rtl/>
        </w:rPr>
      </w:pPr>
      <w:bookmarkStart w:id="7683" w:name="ET_speakercontinue_6162_9"/>
      <w:r w:rsidRPr="00025A92">
        <w:rPr>
          <w:rStyle w:val="TagStyle"/>
          <w:rtl/>
        </w:rPr>
        <w:t xml:space="preserve"> &lt;&lt; דובר_המשך &gt;&gt; </w:t>
      </w:r>
      <w:r>
        <w:rPr>
          <w:rtl/>
        </w:rPr>
        <w:t>ניסים ואטורי (הליכוד):</w:t>
      </w:r>
      <w:r w:rsidRPr="00025A92">
        <w:rPr>
          <w:rStyle w:val="TagStyle"/>
          <w:rtl/>
        </w:rPr>
        <w:t xml:space="preserve"> &lt;&lt; דובר_המשך &gt;&gt;</w:t>
      </w:r>
      <w:r>
        <w:rPr>
          <w:rtl/>
        </w:rPr>
        <w:t xml:space="preserve"> </w:t>
      </w:r>
      <w:bookmarkEnd w:id="7683"/>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אני אומר: שר ביטחון שעוסק בזמן מלחמה בפוליטיקה, </w:t>
      </w:r>
      <w:bookmarkStart w:id="7684" w:name="_ETM_Q11_507791"/>
      <w:bookmarkEnd w:id="7684"/>
      <w:r>
        <w:rPr>
          <w:rFonts w:hint="cs"/>
          <w:rtl/>
          <w:lang w:eastAsia="he-IL"/>
        </w:rPr>
        <w:t xml:space="preserve">בעיקר בפוליטיקה, ואומר שאין לו זמן להגיע לוועדת </w:t>
      </w:r>
      <w:bookmarkStart w:id="7685" w:name="_ETM_Q11_509811"/>
      <w:bookmarkEnd w:id="7685"/>
      <w:r>
        <w:rPr>
          <w:rFonts w:hint="cs"/>
          <w:rtl/>
          <w:lang w:eastAsia="he-IL"/>
        </w:rPr>
        <w:t>חוץ וביטחון, או שהוא עוזב את הישיבה</w:t>
      </w:r>
      <w:bookmarkStart w:id="7686" w:name="_ETM_Q11_511431"/>
      <w:bookmarkEnd w:id="7686"/>
      <w:r>
        <w:rPr>
          <w:rFonts w:hint="cs"/>
          <w:rtl/>
          <w:lang w:eastAsia="he-IL"/>
        </w:rPr>
        <w:t xml:space="preserve"> באמצע כי לא נעים לו לשמוע את הדברים</w:t>
      </w:r>
      <w:bookmarkStart w:id="7687" w:name="_ETM_Q11_514661"/>
      <w:bookmarkEnd w:id="7687"/>
      <w:r>
        <w:rPr>
          <w:rFonts w:hint="cs"/>
          <w:rtl/>
          <w:lang w:eastAsia="he-IL"/>
        </w:rPr>
        <w:t xml:space="preserve"> שחברתי אומרת לו, לא ראוי לכהן כשר ביטחון. אני קורא לראש הממשלה</w:t>
      </w:r>
      <w:bookmarkStart w:id="7688" w:name="_ETM_Q11_518751"/>
      <w:bookmarkEnd w:id="7688"/>
      <w:r>
        <w:rPr>
          <w:rFonts w:hint="cs"/>
          <w:rtl/>
          <w:lang w:eastAsia="he-IL"/>
        </w:rPr>
        <w:t xml:space="preserve"> לפטר אותו היום, לא מחר, לפני שיהיה מאוחר מדי</w:t>
      </w:r>
      <w:bookmarkStart w:id="7689" w:name="_ETM_Q11_520931"/>
      <w:bookmarkEnd w:id="7689"/>
      <w:r>
        <w:rPr>
          <w:rFonts w:hint="cs"/>
          <w:rtl/>
          <w:lang w:eastAsia="he-IL"/>
        </w:rPr>
        <w:t xml:space="preserve">, כי הדבר הזה לא יכול להימשך. והוא מספר שקרים. עוד פעם </w:t>
      </w:r>
      <w:bookmarkStart w:id="7690" w:name="_ETM_Q11_523951"/>
      <w:bookmarkEnd w:id="7690"/>
      <w:r>
        <w:rPr>
          <w:rFonts w:hint="cs"/>
          <w:rtl/>
          <w:lang w:eastAsia="he-IL"/>
        </w:rPr>
        <w:t xml:space="preserve">השקר שהוא מספר, הגדול </w:t>
      </w:r>
      <w:r>
        <w:rPr>
          <w:rFonts w:hint="eastAsia"/>
          <w:rtl/>
          <w:lang w:eastAsia="he-IL"/>
        </w:rPr>
        <w:t>–</w:t>
      </w:r>
      <w:r>
        <w:rPr>
          <w:rFonts w:hint="cs"/>
          <w:rtl/>
          <w:lang w:eastAsia="he-IL"/>
        </w:rPr>
        <w:t xml:space="preserve"> על תקיפה ב-11 באוקטובר</w:t>
      </w:r>
      <w:bookmarkStart w:id="7691" w:name="_ETM_Q11_527301"/>
      <w:bookmarkEnd w:id="7691"/>
      <w:r>
        <w:rPr>
          <w:rFonts w:hint="cs"/>
          <w:rtl/>
          <w:lang w:eastAsia="he-IL"/>
        </w:rPr>
        <w:t xml:space="preserve">. אני אספר לכם משהו: שאלתי את הרמטכ"ל </w:t>
      </w:r>
      <w:r w:rsidR="0006081A">
        <w:rPr>
          <w:rFonts w:hint="cs"/>
          <w:rtl/>
          <w:lang w:eastAsia="he-IL"/>
        </w:rPr>
        <w:t>– – –</w:t>
      </w:r>
    </w:p>
    <w:p w:rsidR="00E14345" w:rsidRDefault="00E14345" w:rsidP="00FD6D08">
      <w:pPr>
        <w:rPr>
          <w:rtl/>
          <w:lang w:eastAsia="he-IL"/>
        </w:rPr>
      </w:pPr>
    </w:p>
    <w:p w:rsidR="00E14345" w:rsidRDefault="00E14345" w:rsidP="00FD6D08">
      <w:pPr>
        <w:pStyle w:val="af6"/>
        <w:keepNext/>
        <w:rPr>
          <w:rtl/>
        </w:rPr>
      </w:pPr>
      <w:r w:rsidRPr="00025A92">
        <w:rPr>
          <w:rStyle w:val="TagStyle"/>
          <w:rtl/>
        </w:rPr>
        <w:t xml:space="preserve"> &lt;&lt; יור &gt;&gt; </w:t>
      </w:r>
      <w:r>
        <w:rPr>
          <w:rtl/>
        </w:rPr>
        <w:t>היו"ר משה סולומון:</w:t>
      </w:r>
      <w:r w:rsidRPr="00025A92">
        <w:rPr>
          <w:rStyle w:val="TagStyle"/>
          <w:rtl/>
        </w:rPr>
        <w:t xml:space="preserve"> &lt;&lt; יור &gt;&gt;</w:t>
      </w:r>
      <w:r>
        <w:rPr>
          <w:rtl/>
        </w:rPr>
        <w:t xml:space="preserve"> </w:t>
      </w:r>
    </w:p>
    <w:p w:rsidR="00E14345" w:rsidRDefault="00E14345" w:rsidP="0006081A">
      <w:pPr>
        <w:rPr>
          <w:rtl/>
          <w:lang w:eastAsia="he-IL"/>
        </w:rPr>
      </w:pPr>
    </w:p>
    <w:p w:rsidR="00E14345" w:rsidRDefault="00E14345" w:rsidP="00FD6D08">
      <w:pPr>
        <w:rPr>
          <w:rtl/>
          <w:lang w:eastAsia="he-IL"/>
        </w:rPr>
      </w:pPr>
      <w:r>
        <w:rPr>
          <w:rFonts w:hint="cs"/>
          <w:rtl/>
          <w:lang w:eastAsia="he-IL"/>
        </w:rPr>
        <w:t>תודה.</w:t>
      </w:r>
    </w:p>
    <w:p w:rsidR="00E14345" w:rsidRDefault="00E14345" w:rsidP="00FD6D08">
      <w:pPr>
        <w:rPr>
          <w:rtl/>
          <w:lang w:eastAsia="he-IL"/>
        </w:rPr>
      </w:pPr>
    </w:p>
    <w:p w:rsidR="00E14345" w:rsidRDefault="00E14345" w:rsidP="00FD6D08">
      <w:pPr>
        <w:pStyle w:val="-"/>
        <w:keepNext/>
        <w:rPr>
          <w:rtl/>
        </w:rPr>
      </w:pPr>
      <w:bookmarkStart w:id="7692" w:name="ET_speakercontinue_6162_11"/>
      <w:r w:rsidRPr="00025A92">
        <w:rPr>
          <w:rStyle w:val="TagStyle"/>
          <w:rtl/>
        </w:rPr>
        <w:t xml:space="preserve"> &lt;&lt; דובר_המשך &gt;&gt; </w:t>
      </w:r>
      <w:r>
        <w:rPr>
          <w:rtl/>
        </w:rPr>
        <w:t>ניסים ואטורי (הליכוד):</w:t>
      </w:r>
      <w:r w:rsidRPr="00025A92">
        <w:rPr>
          <w:rStyle w:val="TagStyle"/>
          <w:rtl/>
        </w:rPr>
        <w:t xml:space="preserve"> &lt;&lt; דובר_המשך &gt;&gt;</w:t>
      </w:r>
      <w:r>
        <w:rPr>
          <w:rtl/>
        </w:rPr>
        <w:t xml:space="preserve"> </w:t>
      </w:r>
      <w:bookmarkEnd w:id="7692"/>
    </w:p>
    <w:p w:rsidR="00E14345" w:rsidRDefault="00E14345" w:rsidP="00FD6D08">
      <w:pPr>
        <w:rPr>
          <w:rtl/>
          <w:lang w:eastAsia="he-IL"/>
        </w:rPr>
      </w:pPr>
    </w:p>
    <w:p w:rsidR="00E14345" w:rsidRDefault="00E14345" w:rsidP="00FD6D08">
      <w:pPr>
        <w:rPr>
          <w:rtl/>
          <w:lang w:eastAsia="he-IL"/>
        </w:rPr>
      </w:pPr>
      <w:r>
        <w:rPr>
          <w:rFonts w:hint="cs"/>
          <w:rtl/>
          <w:lang w:eastAsia="he-IL"/>
        </w:rPr>
        <w:t>לא תודה, תן לי לסיים משפט</w:t>
      </w:r>
      <w:bookmarkStart w:id="7693" w:name="_ETM_Q11_531102"/>
      <w:bookmarkEnd w:id="7693"/>
      <w:r w:rsidR="00B472BE">
        <w:rPr>
          <w:rFonts w:hint="cs"/>
          <w:rtl/>
          <w:lang w:eastAsia="he-IL"/>
        </w:rPr>
        <w:t xml:space="preserve">. תוסיף, </w:t>
      </w:r>
      <w:r>
        <w:rPr>
          <w:rFonts w:hint="cs"/>
          <w:rtl/>
          <w:lang w:eastAsia="he-IL"/>
        </w:rPr>
        <w:t>אי-אפשר שאני אעלה נושא ואני לא אסיים אותו.</w:t>
      </w:r>
    </w:p>
    <w:p w:rsidR="00E14345" w:rsidRDefault="00E14345" w:rsidP="00FD6D08">
      <w:pPr>
        <w:rPr>
          <w:rtl/>
          <w:lang w:eastAsia="he-IL"/>
        </w:rPr>
      </w:pPr>
    </w:p>
    <w:p w:rsidR="00E14345" w:rsidRDefault="00E14345" w:rsidP="00FD6D08">
      <w:pPr>
        <w:pStyle w:val="af6"/>
        <w:keepNext/>
        <w:rPr>
          <w:rtl/>
        </w:rPr>
      </w:pPr>
      <w:bookmarkStart w:id="7694" w:name="ET_yor_6598_103"/>
      <w:r w:rsidRPr="003B0669">
        <w:rPr>
          <w:rStyle w:val="TagStyle"/>
          <w:rtl/>
        </w:rPr>
        <w:t xml:space="preserve"> &lt;&lt; יור &gt;&gt; </w:t>
      </w:r>
      <w:r>
        <w:rPr>
          <w:rtl/>
        </w:rPr>
        <w:t>היו"ר משה סולומון:</w:t>
      </w:r>
      <w:r w:rsidRPr="003B0669">
        <w:rPr>
          <w:rStyle w:val="TagStyle"/>
          <w:rtl/>
        </w:rPr>
        <w:t xml:space="preserve"> &lt;&lt; יור &gt;&gt;</w:t>
      </w:r>
      <w:r>
        <w:rPr>
          <w:rtl/>
        </w:rPr>
        <w:t xml:space="preserve"> </w:t>
      </w:r>
      <w:bookmarkEnd w:id="7694"/>
    </w:p>
    <w:p w:rsidR="00E14345" w:rsidRDefault="00E14345" w:rsidP="0006081A">
      <w:pPr>
        <w:rPr>
          <w:rtl/>
          <w:lang w:eastAsia="he-IL"/>
        </w:rPr>
      </w:pPr>
    </w:p>
    <w:p w:rsidR="00E14345" w:rsidRDefault="00E14345" w:rsidP="00FD6D08">
      <w:pPr>
        <w:rPr>
          <w:rtl/>
          <w:lang w:eastAsia="he-IL"/>
        </w:rPr>
      </w:pPr>
      <w:r>
        <w:rPr>
          <w:rFonts w:hint="cs"/>
          <w:rtl/>
          <w:lang w:eastAsia="he-IL"/>
        </w:rPr>
        <w:t>הוספתי לך</w:t>
      </w:r>
      <w:bookmarkStart w:id="7695" w:name="_ETM_Q11_534261"/>
      <w:bookmarkEnd w:id="7695"/>
      <w:r>
        <w:rPr>
          <w:rFonts w:hint="cs"/>
          <w:rtl/>
          <w:lang w:eastAsia="he-IL"/>
        </w:rPr>
        <w:t xml:space="preserve">. הוספתי לך. תעשה משפט אחרון. </w:t>
      </w:r>
    </w:p>
    <w:p w:rsidR="00E14345" w:rsidRDefault="00E14345" w:rsidP="00FD6D08">
      <w:pPr>
        <w:rPr>
          <w:rtl/>
          <w:lang w:eastAsia="he-IL"/>
        </w:rPr>
      </w:pPr>
    </w:p>
    <w:p w:rsidR="00E14345" w:rsidRDefault="00E14345" w:rsidP="00FD6D08">
      <w:pPr>
        <w:pStyle w:val="-"/>
        <w:keepNext/>
        <w:rPr>
          <w:rtl/>
        </w:rPr>
      </w:pPr>
      <w:bookmarkStart w:id="7696" w:name="ET_speakercontinue_6162_104"/>
      <w:r w:rsidRPr="003B0669">
        <w:rPr>
          <w:rStyle w:val="TagStyle"/>
          <w:rtl/>
        </w:rPr>
        <w:t xml:space="preserve"> &lt;&lt; דובר_המשך &gt;&gt; </w:t>
      </w:r>
      <w:r>
        <w:rPr>
          <w:rtl/>
        </w:rPr>
        <w:t>ניסים ואטורי (הליכוד):</w:t>
      </w:r>
      <w:r w:rsidRPr="003B0669">
        <w:rPr>
          <w:rStyle w:val="TagStyle"/>
          <w:rtl/>
        </w:rPr>
        <w:t xml:space="preserve"> &lt;&lt; דובר_המשך &gt;&gt;</w:t>
      </w:r>
      <w:r>
        <w:rPr>
          <w:rtl/>
        </w:rPr>
        <w:t xml:space="preserve"> </w:t>
      </w:r>
      <w:bookmarkEnd w:id="7696"/>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לא עשר דקות, 30 שניות גם טוב. </w:t>
      </w:r>
    </w:p>
    <w:p w:rsidR="00E14345" w:rsidRDefault="00E14345" w:rsidP="00FD6D08">
      <w:pPr>
        <w:rPr>
          <w:rtl/>
          <w:lang w:eastAsia="he-IL"/>
        </w:rPr>
      </w:pPr>
    </w:p>
    <w:p w:rsidR="00E14345" w:rsidRDefault="00E14345" w:rsidP="00FD6D08">
      <w:pPr>
        <w:rPr>
          <w:rtl/>
          <w:lang w:eastAsia="he-IL"/>
        </w:rPr>
      </w:pPr>
      <w:r>
        <w:rPr>
          <w:rFonts w:hint="cs"/>
          <w:rtl/>
          <w:lang w:eastAsia="he-IL"/>
        </w:rPr>
        <w:t xml:space="preserve">אני רוצה לספר מה השקר הגדול </w:t>
      </w:r>
      <w:r>
        <w:rPr>
          <w:rtl/>
          <w:lang w:eastAsia="he-IL"/>
        </w:rPr>
        <w:t>–</w:t>
      </w:r>
      <w:r>
        <w:rPr>
          <w:rFonts w:hint="cs"/>
          <w:rtl/>
          <w:lang w:eastAsia="he-IL"/>
        </w:rPr>
        <w:t xml:space="preserve"> שראש הממשלה עצר אותו מתקיפה בלבנון.</w:t>
      </w:r>
      <w:bookmarkStart w:id="7697" w:name="_ETM_Q11_639932"/>
      <w:bookmarkEnd w:id="7697"/>
      <w:r>
        <w:rPr>
          <w:rFonts w:hint="cs"/>
          <w:rtl/>
          <w:lang w:eastAsia="he-IL"/>
        </w:rPr>
        <w:t xml:space="preserve"> ברוך השם ש</w:t>
      </w:r>
      <w:r w:rsidR="00B472BE">
        <w:rPr>
          <w:rFonts w:hint="cs"/>
          <w:rtl/>
          <w:lang w:eastAsia="he-IL"/>
        </w:rPr>
        <w:t xml:space="preserve">הוא </w:t>
      </w:r>
      <w:r>
        <w:rPr>
          <w:rFonts w:hint="cs"/>
          <w:rtl/>
          <w:lang w:eastAsia="he-IL"/>
        </w:rPr>
        <w:t>עצר אותו ב-11 באוקטובר</w:t>
      </w:r>
      <w:bookmarkStart w:id="7698" w:name="_ETM_Q11_545194"/>
      <w:bookmarkEnd w:id="7698"/>
      <w:r>
        <w:rPr>
          <w:rFonts w:hint="cs"/>
          <w:rtl/>
          <w:lang w:eastAsia="he-IL"/>
        </w:rPr>
        <w:t>. רם, היית בישיבות, אתה יודע מה בדיוק קורה</w:t>
      </w:r>
      <w:bookmarkStart w:id="7699" w:name="_ETM_Q11_548125"/>
      <w:bookmarkEnd w:id="7699"/>
      <w:r>
        <w:rPr>
          <w:rFonts w:hint="cs"/>
          <w:rtl/>
          <w:lang w:eastAsia="he-IL"/>
        </w:rPr>
        <w:t xml:space="preserve">. והוא לא </w:t>
      </w:r>
      <w:r>
        <w:rPr>
          <w:rFonts w:hint="eastAsia"/>
          <w:rtl/>
          <w:lang w:eastAsia="he-IL"/>
        </w:rPr>
        <w:t>–</w:t>
      </w:r>
      <w:r>
        <w:rPr>
          <w:rFonts w:hint="cs"/>
          <w:rtl/>
          <w:lang w:eastAsia="he-IL"/>
        </w:rPr>
        <w:t xml:space="preserve"> שאלתי את הרמטכ"ל, אמרתי: תגיד לי</w:t>
      </w:r>
      <w:bookmarkStart w:id="7700" w:name="_ETM_Q11_550314"/>
      <w:bookmarkEnd w:id="7700"/>
      <w:r>
        <w:rPr>
          <w:rFonts w:hint="cs"/>
          <w:rtl/>
          <w:lang w:eastAsia="he-IL"/>
        </w:rPr>
        <w:t>, ביבי עצר אותך ואת</w:t>
      </w:r>
      <w:bookmarkStart w:id="7701" w:name="_ETM_Q11_553245"/>
      <w:bookmarkStart w:id="7702" w:name="_ETM_Q11_551843"/>
      <w:bookmarkEnd w:id="7701"/>
      <w:bookmarkEnd w:id="7702"/>
      <w:r>
        <w:rPr>
          <w:rFonts w:hint="cs"/>
          <w:rtl/>
          <w:lang w:eastAsia="he-IL"/>
        </w:rPr>
        <w:t xml:space="preserve"> שר הביטחון מלתקוף בלבנון</w:t>
      </w:r>
      <w:bookmarkStart w:id="7703" w:name="_ETM_Q11_553632"/>
      <w:bookmarkEnd w:id="7703"/>
      <w:r>
        <w:rPr>
          <w:rFonts w:hint="cs"/>
          <w:rtl/>
          <w:lang w:eastAsia="he-IL"/>
        </w:rPr>
        <w:t>? הוא אמר לי: לא, מה פתאום, זה שקר ענק.</w:t>
      </w:r>
      <w:bookmarkStart w:id="7704" w:name="_ETM_Q11_555782"/>
      <w:bookmarkEnd w:id="7704"/>
      <w:r>
        <w:rPr>
          <w:rFonts w:hint="cs"/>
          <w:rtl/>
          <w:lang w:eastAsia="he-IL"/>
        </w:rPr>
        <w:t xml:space="preserve"> למה? הוא אומר שהייתה בעיה אחרת</w:t>
      </w:r>
      <w:bookmarkStart w:id="7705" w:name="_ETM_Q11_558572"/>
      <w:bookmarkEnd w:id="7705"/>
      <w:r>
        <w:rPr>
          <w:rFonts w:hint="cs"/>
          <w:rtl/>
          <w:lang w:eastAsia="he-IL"/>
        </w:rPr>
        <w:t>, אני לא אציין אותה פה מעל בימת הכנסת.</w:t>
      </w:r>
    </w:p>
    <w:p w:rsidR="00E14345" w:rsidRDefault="00E14345" w:rsidP="00FD6D08">
      <w:pPr>
        <w:rPr>
          <w:rtl/>
          <w:lang w:eastAsia="he-IL"/>
        </w:rPr>
      </w:pPr>
    </w:p>
    <w:p w:rsidR="00E14345" w:rsidRDefault="00E14345" w:rsidP="00FD6D08">
      <w:pPr>
        <w:pStyle w:val="af6"/>
        <w:keepNext/>
        <w:rPr>
          <w:rtl/>
        </w:rPr>
      </w:pPr>
      <w:bookmarkStart w:id="7706" w:name="ET_yor_6598_109"/>
      <w:r w:rsidRPr="003B0669">
        <w:rPr>
          <w:rStyle w:val="TagStyle"/>
          <w:rtl/>
        </w:rPr>
        <w:t xml:space="preserve"> &lt;&lt; יור &gt;&gt; </w:t>
      </w:r>
      <w:r>
        <w:rPr>
          <w:rtl/>
        </w:rPr>
        <w:t>היו"ר משה סולומון:</w:t>
      </w:r>
      <w:r w:rsidRPr="003B0669">
        <w:rPr>
          <w:rStyle w:val="TagStyle"/>
          <w:rtl/>
        </w:rPr>
        <w:t xml:space="preserve"> &lt;&lt; יור &gt;&gt;</w:t>
      </w:r>
      <w:r>
        <w:rPr>
          <w:rtl/>
        </w:rPr>
        <w:t xml:space="preserve"> </w:t>
      </w:r>
      <w:bookmarkEnd w:id="7706"/>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נכון, אז </w:t>
      </w:r>
      <w:bookmarkStart w:id="7707" w:name="_ETM_Q11_560900"/>
      <w:bookmarkEnd w:id="7707"/>
      <w:r>
        <w:rPr>
          <w:rFonts w:hint="cs"/>
          <w:rtl/>
          <w:lang w:eastAsia="he-IL"/>
        </w:rPr>
        <w:t>אל תציין.</w:t>
      </w:r>
    </w:p>
    <w:p w:rsidR="00E14345" w:rsidRDefault="00E14345" w:rsidP="00FD6D08">
      <w:pPr>
        <w:rPr>
          <w:rtl/>
          <w:lang w:eastAsia="he-IL"/>
        </w:rPr>
      </w:pPr>
    </w:p>
    <w:p w:rsidR="00E14345" w:rsidRDefault="00E14345" w:rsidP="00FD6D08">
      <w:pPr>
        <w:pStyle w:val="-"/>
        <w:keepNext/>
        <w:rPr>
          <w:rtl/>
        </w:rPr>
      </w:pPr>
      <w:bookmarkStart w:id="7708" w:name="ET_speakercontinue_6162_110"/>
      <w:r w:rsidRPr="003B0669">
        <w:rPr>
          <w:rStyle w:val="TagStyle"/>
          <w:rtl/>
        </w:rPr>
        <w:t xml:space="preserve"> &lt;&lt; דובר_המשך &gt;&gt; </w:t>
      </w:r>
      <w:r>
        <w:rPr>
          <w:rtl/>
        </w:rPr>
        <w:t>ניסים ואטורי (הליכוד):</w:t>
      </w:r>
      <w:r w:rsidRPr="003B0669">
        <w:rPr>
          <w:rStyle w:val="TagStyle"/>
          <w:rtl/>
        </w:rPr>
        <w:t xml:space="preserve"> &lt;&lt; דובר_המשך &gt;&gt;</w:t>
      </w:r>
      <w:r>
        <w:rPr>
          <w:rtl/>
        </w:rPr>
        <w:t xml:space="preserve"> </w:t>
      </w:r>
      <w:bookmarkEnd w:id="7708"/>
    </w:p>
    <w:p w:rsidR="00E14345" w:rsidRDefault="00E14345" w:rsidP="0006081A">
      <w:pPr>
        <w:rPr>
          <w:rtl/>
          <w:lang w:eastAsia="he-IL"/>
        </w:rPr>
      </w:pPr>
    </w:p>
    <w:p w:rsidR="00E14345" w:rsidRDefault="00E14345" w:rsidP="00FD6D08">
      <w:pPr>
        <w:rPr>
          <w:rtl/>
          <w:lang w:eastAsia="he-IL"/>
        </w:rPr>
      </w:pPr>
      <w:r>
        <w:rPr>
          <w:rFonts w:hint="cs"/>
          <w:rtl/>
          <w:lang w:eastAsia="he-IL"/>
        </w:rPr>
        <w:t>הדברים</w:t>
      </w:r>
      <w:bookmarkStart w:id="7709" w:name="_ETM_Q11_560772"/>
      <w:bookmarkEnd w:id="7709"/>
      <w:r>
        <w:rPr>
          <w:rFonts w:hint="cs"/>
          <w:rtl/>
          <w:lang w:eastAsia="he-IL"/>
        </w:rPr>
        <w:t xml:space="preserve"> התפרסמו </w:t>
      </w:r>
      <w:r>
        <w:rPr>
          <w:rFonts w:hint="eastAsia"/>
          <w:rtl/>
          <w:lang w:eastAsia="he-IL"/>
        </w:rPr>
        <w:t>–</w:t>
      </w:r>
      <w:r>
        <w:rPr>
          <w:rFonts w:hint="cs"/>
          <w:rtl/>
          <w:lang w:eastAsia="he-IL"/>
        </w:rPr>
        <w:t xml:space="preserve"> סליחה, למה אתה מפריע לי? תן לי לסיים את המשפט.</w:t>
      </w:r>
    </w:p>
    <w:p w:rsidR="00E14345" w:rsidRDefault="00E14345" w:rsidP="00FD6D08">
      <w:pPr>
        <w:rPr>
          <w:rtl/>
          <w:lang w:eastAsia="he-IL"/>
        </w:rPr>
      </w:pPr>
      <w:bookmarkStart w:id="7710" w:name="_ETM_Q11_563537"/>
      <w:bookmarkStart w:id="7711" w:name="_ETM_Q11_562652"/>
      <w:bookmarkEnd w:id="7710"/>
      <w:bookmarkEnd w:id="7711"/>
    </w:p>
    <w:p w:rsidR="00E14345" w:rsidRDefault="00E14345" w:rsidP="00FD6D08">
      <w:pPr>
        <w:pStyle w:val="af6"/>
        <w:keepNext/>
        <w:rPr>
          <w:rtl/>
        </w:rPr>
      </w:pPr>
      <w:bookmarkStart w:id="7712" w:name="ET_yor_6598_115"/>
      <w:r w:rsidRPr="00006C42">
        <w:rPr>
          <w:rStyle w:val="TagStyle"/>
          <w:rtl/>
        </w:rPr>
        <w:t xml:space="preserve"> &lt;&lt; יור &gt;&gt; </w:t>
      </w:r>
      <w:r>
        <w:rPr>
          <w:rtl/>
        </w:rPr>
        <w:t>היו"ר משה סולומון:</w:t>
      </w:r>
      <w:r w:rsidRPr="00006C42">
        <w:rPr>
          <w:rStyle w:val="TagStyle"/>
          <w:rtl/>
        </w:rPr>
        <w:t xml:space="preserve"> &lt;&lt; יור &gt;&gt;</w:t>
      </w:r>
      <w:r>
        <w:rPr>
          <w:rtl/>
        </w:rPr>
        <w:t xml:space="preserve"> </w:t>
      </w:r>
      <w:bookmarkEnd w:id="7712"/>
    </w:p>
    <w:p w:rsidR="00E14345" w:rsidRDefault="00E14345" w:rsidP="0006081A">
      <w:pPr>
        <w:rPr>
          <w:rtl/>
          <w:lang w:eastAsia="he-IL"/>
        </w:rPr>
      </w:pPr>
    </w:p>
    <w:p w:rsidR="00E14345" w:rsidRDefault="00E14345" w:rsidP="0006081A">
      <w:pPr>
        <w:rPr>
          <w:rtl/>
          <w:lang w:eastAsia="he-IL"/>
        </w:rPr>
      </w:pPr>
      <w:bookmarkStart w:id="7713" w:name="_ETM_Q11_566990"/>
      <w:bookmarkEnd w:id="7713"/>
      <w:r>
        <w:rPr>
          <w:rFonts w:hint="cs"/>
          <w:rtl/>
          <w:lang w:eastAsia="he-IL"/>
        </w:rPr>
        <w:t>נא לסיים, סיימת. נתתי לך</w:t>
      </w:r>
      <w:bookmarkStart w:id="7714" w:name="_ETM_Q11_566767"/>
      <w:bookmarkEnd w:id="7714"/>
      <w:r>
        <w:rPr>
          <w:rFonts w:hint="cs"/>
          <w:rtl/>
          <w:lang w:eastAsia="he-IL"/>
        </w:rPr>
        <w:t xml:space="preserve"> </w:t>
      </w:r>
      <w:r w:rsidR="0006081A">
        <w:rPr>
          <w:rFonts w:hint="cs"/>
          <w:rtl/>
          <w:lang w:eastAsia="he-IL"/>
        </w:rPr>
        <w:t>– – –</w:t>
      </w:r>
    </w:p>
    <w:p w:rsidR="00E14345" w:rsidRDefault="00E14345" w:rsidP="00FD6D08">
      <w:pPr>
        <w:rPr>
          <w:rtl/>
          <w:lang w:eastAsia="he-IL"/>
        </w:rPr>
      </w:pPr>
    </w:p>
    <w:p w:rsidR="00E14345" w:rsidRDefault="00E14345" w:rsidP="00FD6D08">
      <w:pPr>
        <w:pStyle w:val="-"/>
        <w:keepNext/>
        <w:rPr>
          <w:rtl/>
        </w:rPr>
      </w:pPr>
      <w:bookmarkStart w:id="7715" w:name="ET_speakercontinue_6162_116"/>
      <w:r w:rsidRPr="00006C42">
        <w:rPr>
          <w:rStyle w:val="TagStyle"/>
          <w:rtl/>
        </w:rPr>
        <w:t xml:space="preserve"> &lt;&lt; דובר_המשך &gt;&gt; </w:t>
      </w:r>
      <w:r>
        <w:rPr>
          <w:rtl/>
        </w:rPr>
        <w:t>ניסים ואטורי (הליכוד):</w:t>
      </w:r>
      <w:r w:rsidRPr="00006C42">
        <w:rPr>
          <w:rStyle w:val="TagStyle"/>
          <w:rtl/>
        </w:rPr>
        <w:t xml:space="preserve"> &lt;&lt; דובר_המשך &gt;&gt;</w:t>
      </w:r>
      <w:r>
        <w:rPr>
          <w:rtl/>
        </w:rPr>
        <w:t xml:space="preserve"> </w:t>
      </w:r>
      <w:bookmarkEnd w:id="7715"/>
    </w:p>
    <w:p w:rsidR="00E14345" w:rsidRDefault="00E14345" w:rsidP="0006081A">
      <w:pPr>
        <w:rPr>
          <w:rtl/>
          <w:lang w:eastAsia="he-IL"/>
        </w:rPr>
      </w:pPr>
    </w:p>
    <w:p w:rsidR="00E14345" w:rsidRDefault="00E14345" w:rsidP="00FD6D08">
      <w:pPr>
        <w:rPr>
          <w:rtl/>
          <w:lang w:eastAsia="he-IL"/>
        </w:rPr>
      </w:pPr>
      <w:r>
        <w:rPr>
          <w:rFonts w:hint="cs"/>
          <w:rtl/>
          <w:lang w:eastAsia="he-IL"/>
        </w:rPr>
        <w:t>אני צריך לסיים את המשפט.</w:t>
      </w:r>
    </w:p>
    <w:p w:rsidR="00E14345" w:rsidRDefault="00E14345" w:rsidP="00FD6D08">
      <w:pPr>
        <w:rPr>
          <w:rtl/>
          <w:lang w:eastAsia="he-IL"/>
        </w:rPr>
      </w:pPr>
    </w:p>
    <w:p w:rsidR="00E14345" w:rsidRDefault="00E14345" w:rsidP="00FD6D08">
      <w:pPr>
        <w:pStyle w:val="af6"/>
        <w:keepNext/>
        <w:rPr>
          <w:rtl/>
        </w:rPr>
      </w:pPr>
      <w:bookmarkStart w:id="7716" w:name="ET_yor_6598_117"/>
      <w:r w:rsidRPr="00006C42">
        <w:rPr>
          <w:rStyle w:val="TagStyle"/>
          <w:rtl/>
        </w:rPr>
        <w:t xml:space="preserve"> &lt;&lt; יור &gt;&gt; </w:t>
      </w:r>
      <w:r>
        <w:rPr>
          <w:rtl/>
        </w:rPr>
        <w:t>היו"ר משה סולומון:</w:t>
      </w:r>
      <w:r w:rsidRPr="00006C42">
        <w:rPr>
          <w:rStyle w:val="TagStyle"/>
          <w:rtl/>
        </w:rPr>
        <w:t xml:space="preserve"> &lt;&lt; יור &gt;&gt;</w:t>
      </w:r>
      <w:r>
        <w:rPr>
          <w:rtl/>
        </w:rPr>
        <w:t xml:space="preserve"> </w:t>
      </w:r>
      <w:bookmarkEnd w:id="7716"/>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 סליחה, אדוני</w:t>
      </w:r>
      <w:bookmarkStart w:id="7717" w:name="_ETM_Q11_566607"/>
      <w:bookmarkEnd w:id="7717"/>
      <w:r>
        <w:rPr>
          <w:rFonts w:hint="cs"/>
          <w:rtl/>
          <w:lang w:eastAsia="he-IL"/>
        </w:rPr>
        <w:t>, תסיים</w:t>
      </w:r>
      <w:r w:rsidR="003401AA">
        <w:rPr>
          <w:rFonts w:hint="cs"/>
          <w:rtl/>
          <w:lang w:eastAsia="he-IL"/>
        </w:rPr>
        <w:t>,</w:t>
      </w:r>
      <w:r>
        <w:rPr>
          <w:rFonts w:hint="cs"/>
          <w:rtl/>
          <w:lang w:eastAsia="he-IL"/>
        </w:rPr>
        <w:t xml:space="preserve"> בבקשה. אני</w:t>
      </w:r>
      <w:bookmarkStart w:id="7718" w:name="_ETM_Q11_569487"/>
      <w:bookmarkEnd w:id="7718"/>
      <w:r>
        <w:rPr>
          <w:rFonts w:hint="cs"/>
          <w:rtl/>
          <w:lang w:eastAsia="he-IL"/>
        </w:rPr>
        <w:t xml:space="preserve"> נתתי לך</w:t>
      </w:r>
      <w:bookmarkStart w:id="7719" w:name="_ETM_Q11_566659"/>
      <w:bookmarkEnd w:id="7719"/>
      <w:r>
        <w:rPr>
          <w:rFonts w:hint="cs"/>
          <w:rtl/>
          <w:lang w:eastAsia="he-IL"/>
        </w:rPr>
        <w:t xml:space="preserve"> עוד דקה</w:t>
      </w:r>
      <w:bookmarkStart w:id="7720" w:name="_ETM_Q11_572207"/>
      <w:bookmarkEnd w:id="7720"/>
      <w:r>
        <w:rPr>
          <w:rFonts w:hint="cs"/>
          <w:rtl/>
          <w:lang w:eastAsia="he-IL"/>
        </w:rPr>
        <w:t xml:space="preserve">. אבל אתה ממשיך. </w:t>
      </w:r>
    </w:p>
    <w:p w:rsidR="00E14345" w:rsidRDefault="00E14345" w:rsidP="00FD6D08">
      <w:pPr>
        <w:rPr>
          <w:rtl/>
          <w:lang w:eastAsia="he-IL"/>
        </w:rPr>
      </w:pPr>
    </w:p>
    <w:p w:rsidR="00E14345" w:rsidRDefault="00E14345" w:rsidP="00FD6D08">
      <w:pPr>
        <w:pStyle w:val="-"/>
        <w:keepNext/>
        <w:rPr>
          <w:rtl/>
        </w:rPr>
      </w:pPr>
      <w:bookmarkStart w:id="7721" w:name="ET_speakercontinue_6162_118"/>
      <w:r w:rsidRPr="00006C42">
        <w:rPr>
          <w:rStyle w:val="TagStyle"/>
          <w:rtl/>
        </w:rPr>
        <w:t xml:space="preserve"> &lt;&lt; דובר_המשך &gt;&gt; </w:t>
      </w:r>
      <w:r>
        <w:rPr>
          <w:rtl/>
        </w:rPr>
        <w:t>ניסים ואטורי (הליכוד):</w:t>
      </w:r>
      <w:r w:rsidRPr="00006C42">
        <w:rPr>
          <w:rStyle w:val="TagStyle"/>
          <w:rtl/>
        </w:rPr>
        <w:t xml:space="preserve"> &lt;&lt; דובר_המשך &gt;&gt;</w:t>
      </w:r>
      <w:r>
        <w:rPr>
          <w:rtl/>
        </w:rPr>
        <w:t xml:space="preserve"> </w:t>
      </w:r>
      <w:bookmarkEnd w:id="7721"/>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אני רוצה לסיים. משפט אחרון. </w:t>
      </w:r>
    </w:p>
    <w:p w:rsidR="00E14345" w:rsidRDefault="00E14345" w:rsidP="00FD6D08">
      <w:pPr>
        <w:rPr>
          <w:rtl/>
          <w:lang w:eastAsia="he-IL"/>
        </w:rPr>
      </w:pPr>
      <w:bookmarkStart w:id="7722" w:name="_ETM_Q11_569967"/>
      <w:bookmarkStart w:id="7723" w:name="_ETM_Q11_570017"/>
      <w:bookmarkEnd w:id="7722"/>
      <w:bookmarkEnd w:id="7723"/>
    </w:p>
    <w:p w:rsidR="00E14345" w:rsidRDefault="00E14345" w:rsidP="00FD6D08">
      <w:pPr>
        <w:pStyle w:val="af6"/>
        <w:keepNext/>
        <w:rPr>
          <w:rtl/>
        </w:rPr>
      </w:pPr>
      <w:bookmarkStart w:id="7724" w:name="_ETM_Q11_571416"/>
      <w:bookmarkStart w:id="7725" w:name="_ETM_Q11_571499"/>
      <w:bookmarkStart w:id="7726" w:name="ET_yor_6598_119"/>
      <w:bookmarkStart w:id="7727" w:name="_ETM_Q11_571233"/>
      <w:bookmarkEnd w:id="7724"/>
      <w:bookmarkEnd w:id="7725"/>
      <w:r w:rsidRPr="00006C42">
        <w:rPr>
          <w:rStyle w:val="TagStyle"/>
          <w:rtl/>
        </w:rPr>
        <w:t xml:space="preserve"> &lt;&lt; יור &gt;&gt; </w:t>
      </w:r>
      <w:r>
        <w:rPr>
          <w:rtl/>
        </w:rPr>
        <w:t>היו"ר משה סולומון:</w:t>
      </w:r>
      <w:r w:rsidRPr="00006C42">
        <w:rPr>
          <w:rStyle w:val="TagStyle"/>
          <w:rtl/>
        </w:rPr>
        <w:t xml:space="preserve"> &lt;&lt; יור &gt;&gt;</w:t>
      </w:r>
      <w:r>
        <w:rPr>
          <w:rtl/>
        </w:rPr>
        <w:t xml:space="preserve"> </w:t>
      </w:r>
      <w:bookmarkEnd w:id="7726"/>
    </w:p>
    <w:p w:rsidR="00E14345" w:rsidRDefault="00E14345" w:rsidP="0006081A">
      <w:pPr>
        <w:rPr>
          <w:rtl/>
          <w:lang w:eastAsia="he-IL"/>
        </w:rPr>
      </w:pPr>
    </w:p>
    <w:p w:rsidR="00E14345" w:rsidRDefault="00E14345" w:rsidP="00FD6D08">
      <w:pPr>
        <w:rPr>
          <w:rtl/>
          <w:lang w:eastAsia="he-IL"/>
        </w:rPr>
      </w:pPr>
      <w:r>
        <w:rPr>
          <w:rFonts w:hint="cs"/>
          <w:rtl/>
          <w:lang w:eastAsia="he-IL"/>
        </w:rPr>
        <w:t>בבקשה, תמשיך, אבל אתה</w:t>
      </w:r>
      <w:bookmarkStart w:id="7728" w:name="_ETM_Q11_573233"/>
      <w:bookmarkEnd w:id="7728"/>
      <w:r>
        <w:rPr>
          <w:rFonts w:hint="cs"/>
          <w:rtl/>
          <w:lang w:eastAsia="he-IL"/>
        </w:rPr>
        <w:t xml:space="preserve"> אל תענה לי בחזרה, עם כל הכבוד. </w:t>
      </w:r>
    </w:p>
    <w:p w:rsidR="00E14345" w:rsidRDefault="00E14345" w:rsidP="00FD6D08">
      <w:pPr>
        <w:rPr>
          <w:rtl/>
          <w:lang w:eastAsia="he-IL"/>
        </w:rPr>
      </w:pPr>
    </w:p>
    <w:p w:rsidR="00E14345" w:rsidRDefault="00E14345" w:rsidP="00FD6D08">
      <w:pPr>
        <w:pStyle w:val="-"/>
        <w:keepNext/>
        <w:rPr>
          <w:rtl/>
        </w:rPr>
      </w:pPr>
      <w:bookmarkStart w:id="7729" w:name="ET_speakercontinue_6162_120"/>
      <w:r w:rsidRPr="00006C42">
        <w:rPr>
          <w:rStyle w:val="TagStyle"/>
          <w:rtl/>
        </w:rPr>
        <w:t xml:space="preserve"> &lt;&lt; דובר_המשך &gt;&gt; </w:t>
      </w:r>
      <w:r>
        <w:rPr>
          <w:rtl/>
        </w:rPr>
        <w:t>ניסים ואטורי (הליכוד):</w:t>
      </w:r>
      <w:r w:rsidRPr="00006C42">
        <w:rPr>
          <w:rStyle w:val="TagStyle"/>
          <w:rtl/>
        </w:rPr>
        <w:t xml:space="preserve"> &lt;&lt; דובר_המשך &gt;&gt;</w:t>
      </w:r>
      <w:r>
        <w:rPr>
          <w:rtl/>
        </w:rPr>
        <w:t xml:space="preserve"> </w:t>
      </w:r>
      <w:bookmarkEnd w:id="7729"/>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הסיבות </w:t>
      </w:r>
      <w:r>
        <w:rPr>
          <w:rFonts w:hint="eastAsia"/>
          <w:rtl/>
          <w:lang w:eastAsia="he-IL"/>
        </w:rPr>
        <w:t>–</w:t>
      </w:r>
      <w:r>
        <w:rPr>
          <w:rFonts w:hint="cs"/>
          <w:rtl/>
          <w:lang w:eastAsia="he-IL"/>
        </w:rPr>
        <w:t xml:space="preserve"> לא, אני מרגיש עמית שלך, אז אני</w:t>
      </w:r>
      <w:bookmarkStart w:id="7730" w:name="_ETM_Q11_577432"/>
      <w:bookmarkEnd w:id="7730"/>
      <w:r>
        <w:rPr>
          <w:rFonts w:hint="cs"/>
          <w:rtl/>
          <w:lang w:eastAsia="he-IL"/>
        </w:rPr>
        <w:t xml:space="preserve"> מדבר איתך על זה.</w:t>
      </w:r>
    </w:p>
    <w:p w:rsidR="00E14345" w:rsidRDefault="00E14345" w:rsidP="00FD6D08">
      <w:pPr>
        <w:rPr>
          <w:rtl/>
          <w:lang w:eastAsia="he-IL"/>
        </w:rPr>
      </w:pPr>
    </w:p>
    <w:p w:rsidR="00E14345" w:rsidRDefault="00E14345" w:rsidP="00FD6D08">
      <w:pPr>
        <w:pStyle w:val="af6"/>
        <w:keepNext/>
        <w:rPr>
          <w:rtl/>
        </w:rPr>
      </w:pPr>
      <w:bookmarkStart w:id="7731" w:name="ET_yor_6598_123"/>
      <w:r w:rsidRPr="00006C42">
        <w:rPr>
          <w:rStyle w:val="TagStyle"/>
          <w:rtl/>
        </w:rPr>
        <w:t xml:space="preserve"> &lt;&lt; יור &gt;&gt; </w:t>
      </w:r>
      <w:r>
        <w:rPr>
          <w:rtl/>
        </w:rPr>
        <w:t>היו"ר משה סולומון:</w:t>
      </w:r>
      <w:r w:rsidRPr="00006C42">
        <w:rPr>
          <w:rStyle w:val="TagStyle"/>
          <w:rtl/>
        </w:rPr>
        <w:t xml:space="preserve"> &lt;&lt; יור &gt;&gt;</w:t>
      </w:r>
      <w:r>
        <w:rPr>
          <w:rtl/>
        </w:rPr>
        <w:t xml:space="preserve"> </w:t>
      </w:r>
      <w:bookmarkEnd w:id="7731"/>
    </w:p>
    <w:p w:rsidR="00E14345" w:rsidRDefault="00E14345" w:rsidP="0006081A">
      <w:pPr>
        <w:rPr>
          <w:rtl/>
          <w:lang w:eastAsia="he-IL"/>
        </w:rPr>
      </w:pPr>
    </w:p>
    <w:p w:rsidR="00E14345" w:rsidRPr="00006C42" w:rsidRDefault="00E14345" w:rsidP="00FD6D08">
      <w:pPr>
        <w:rPr>
          <w:rtl/>
          <w:lang w:eastAsia="he-IL"/>
        </w:rPr>
      </w:pPr>
      <w:r>
        <w:rPr>
          <w:rFonts w:hint="cs"/>
          <w:rtl/>
          <w:lang w:eastAsia="he-IL"/>
        </w:rPr>
        <w:t>לא, אל תעיר לי בחזרה</w:t>
      </w:r>
      <w:bookmarkStart w:id="7732" w:name="_ETM_Q11_578362"/>
      <w:bookmarkEnd w:id="7732"/>
      <w:r>
        <w:rPr>
          <w:rFonts w:hint="cs"/>
          <w:rtl/>
          <w:lang w:eastAsia="he-IL"/>
        </w:rPr>
        <w:t>. נא לסיים.</w:t>
      </w:r>
    </w:p>
    <w:p w:rsidR="00E14345" w:rsidRDefault="00E14345" w:rsidP="00FD6D08">
      <w:pPr>
        <w:keepNext/>
        <w:rPr>
          <w:rtl/>
        </w:rPr>
      </w:pPr>
      <w:bookmarkStart w:id="7733" w:name="ET_interruption_5084_13"/>
      <w:bookmarkEnd w:id="7727"/>
    </w:p>
    <w:p w:rsidR="00E14345" w:rsidRDefault="00E14345" w:rsidP="00FD6D08">
      <w:pPr>
        <w:pStyle w:val="af5"/>
        <w:keepNext/>
        <w:rPr>
          <w:rtl/>
        </w:rPr>
      </w:pPr>
      <w:bookmarkStart w:id="7734" w:name="ET_interruption_6361_148"/>
      <w:bookmarkEnd w:id="7733"/>
      <w:r w:rsidRPr="00482DFA">
        <w:rPr>
          <w:rStyle w:val="TagStyle"/>
          <w:rtl/>
        </w:rPr>
        <w:t xml:space="preserve"> &lt;&lt; קריאה &gt;&gt; </w:t>
      </w:r>
      <w:r>
        <w:rPr>
          <w:rtl/>
        </w:rPr>
        <w:t>נאור שירי (יש עתיד):</w:t>
      </w:r>
      <w:r w:rsidRPr="00482DFA">
        <w:rPr>
          <w:rStyle w:val="TagStyle"/>
          <w:rtl/>
        </w:rPr>
        <w:t xml:space="preserve"> &lt;&lt; קריאה &gt;&gt;</w:t>
      </w:r>
      <w:r>
        <w:rPr>
          <w:rtl/>
        </w:rPr>
        <w:t xml:space="preserve">   </w:t>
      </w:r>
      <w:bookmarkEnd w:id="7734"/>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נו כבר, </w:t>
      </w:r>
      <w:bookmarkStart w:id="7735" w:name="_ETM_Q11_581411"/>
      <w:bookmarkEnd w:id="7735"/>
      <w:r>
        <w:rPr>
          <w:rFonts w:hint="cs"/>
          <w:rtl/>
          <w:lang w:eastAsia="he-IL"/>
        </w:rPr>
        <w:t xml:space="preserve">כמה זמן? הוא כבר שש דקות. </w:t>
      </w:r>
    </w:p>
    <w:p w:rsidR="00E14345" w:rsidRDefault="00E14345" w:rsidP="00FD6D08">
      <w:pPr>
        <w:rPr>
          <w:rtl/>
          <w:lang w:eastAsia="he-IL"/>
        </w:rPr>
      </w:pPr>
    </w:p>
    <w:p w:rsidR="00E14345" w:rsidRDefault="00E14345" w:rsidP="00FD6D08">
      <w:pPr>
        <w:pStyle w:val="af5"/>
        <w:keepNext/>
        <w:rPr>
          <w:rtl/>
        </w:rPr>
      </w:pPr>
      <w:bookmarkStart w:id="7736" w:name="ET_interruption_קר_אה_124"/>
      <w:r w:rsidRPr="003C2852">
        <w:rPr>
          <w:rStyle w:val="TagStyle"/>
          <w:rtl/>
        </w:rPr>
        <w:t xml:space="preserve"> &lt;&lt; קריאה &gt;&gt; </w:t>
      </w:r>
      <w:r>
        <w:rPr>
          <w:rtl/>
        </w:rPr>
        <w:t>קריאה:</w:t>
      </w:r>
      <w:r w:rsidRPr="003C2852">
        <w:rPr>
          <w:rStyle w:val="TagStyle"/>
          <w:rtl/>
        </w:rPr>
        <w:t xml:space="preserve"> &lt;&lt; קריאה &gt;&gt;</w:t>
      </w:r>
      <w:r>
        <w:rPr>
          <w:rtl/>
        </w:rPr>
        <w:t xml:space="preserve"> </w:t>
      </w:r>
      <w:bookmarkEnd w:id="7736"/>
    </w:p>
    <w:p w:rsidR="00E14345" w:rsidRDefault="00E14345" w:rsidP="0006081A">
      <w:pPr>
        <w:rPr>
          <w:rtl/>
          <w:lang w:eastAsia="he-IL"/>
        </w:rPr>
      </w:pPr>
    </w:p>
    <w:p w:rsidR="00E14345" w:rsidRDefault="00E14345" w:rsidP="00FD6D08">
      <w:pPr>
        <w:rPr>
          <w:rtl/>
          <w:lang w:eastAsia="he-IL"/>
        </w:rPr>
      </w:pPr>
      <w:r>
        <w:rPr>
          <w:rFonts w:hint="cs"/>
          <w:rtl/>
          <w:lang w:eastAsia="he-IL"/>
        </w:rPr>
        <w:t>אנחנו הפרענו לו, משה. סליחה, תיתן לו לדבר.</w:t>
      </w:r>
      <w:bookmarkStart w:id="7737" w:name="_ETM_Q11_584451"/>
      <w:bookmarkEnd w:id="7737"/>
    </w:p>
    <w:p w:rsidR="00E14345" w:rsidRDefault="00E14345" w:rsidP="00FD6D08">
      <w:pPr>
        <w:keepNext/>
        <w:rPr>
          <w:rtl/>
        </w:rPr>
      </w:pPr>
    </w:p>
    <w:p w:rsidR="00E14345" w:rsidRDefault="00E14345" w:rsidP="00FD6D08">
      <w:pPr>
        <w:pStyle w:val="-"/>
        <w:keepNext/>
        <w:rPr>
          <w:rtl/>
        </w:rPr>
      </w:pPr>
      <w:bookmarkStart w:id="7738" w:name="ET_speakercontinue_6162_127"/>
      <w:r w:rsidRPr="003C2852">
        <w:rPr>
          <w:rStyle w:val="TagStyle"/>
          <w:rtl/>
        </w:rPr>
        <w:t xml:space="preserve"> &lt;&lt; דובר_המשך &gt;&gt; </w:t>
      </w:r>
      <w:r>
        <w:rPr>
          <w:rtl/>
        </w:rPr>
        <w:t>ניסים ואטורי (הליכוד):</w:t>
      </w:r>
      <w:r w:rsidRPr="003C2852">
        <w:rPr>
          <w:rStyle w:val="TagStyle"/>
          <w:rtl/>
        </w:rPr>
        <w:t xml:space="preserve"> &lt;&lt; דובר_המשך &gt;&gt;</w:t>
      </w:r>
      <w:r>
        <w:rPr>
          <w:rtl/>
        </w:rPr>
        <w:t xml:space="preserve"> </w:t>
      </w:r>
      <w:bookmarkEnd w:id="7738"/>
    </w:p>
    <w:p w:rsidR="00E14345" w:rsidRDefault="00E14345" w:rsidP="0006081A">
      <w:pPr>
        <w:rPr>
          <w:rtl/>
          <w:lang w:eastAsia="he-IL"/>
        </w:rPr>
      </w:pPr>
    </w:p>
    <w:p w:rsidR="00E14345" w:rsidRDefault="00E14345" w:rsidP="00FD6D08">
      <w:pPr>
        <w:rPr>
          <w:rtl/>
          <w:lang w:eastAsia="he-IL"/>
        </w:rPr>
      </w:pPr>
      <w:r>
        <w:rPr>
          <w:rFonts w:hint="cs"/>
          <w:rtl/>
          <w:lang w:eastAsia="he-IL"/>
        </w:rPr>
        <w:t>קוטעים לי את קו המחשבה, מה זה הדבר הזה</w:t>
      </w:r>
      <w:bookmarkStart w:id="7739" w:name="_ETM_Q11_587344"/>
      <w:bookmarkEnd w:id="7739"/>
      <w:r>
        <w:rPr>
          <w:rFonts w:hint="cs"/>
          <w:rtl/>
          <w:lang w:eastAsia="he-IL"/>
        </w:rPr>
        <w:t>.</w:t>
      </w:r>
    </w:p>
    <w:p w:rsidR="00E14345" w:rsidRDefault="00E14345" w:rsidP="00FD6D08">
      <w:pPr>
        <w:keepNext/>
        <w:rPr>
          <w:rtl/>
        </w:rPr>
      </w:pPr>
    </w:p>
    <w:p w:rsidR="00E14345" w:rsidRDefault="00E14345" w:rsidP="00FD6D08">
      <w:pPr>
        <w:pStyle w:val="af6"/>
        <w:keepNext/>
        <w:rPr>
          <w:rtl/>
        </w:rPr>
      </w:pPr>
      <w:bookmarkStart w:id="7740" w:name="ET_yor_6598_128"/>
      <w:r w:rsidRPr="003C2852">
        <w:rPr>
          <w:rStyle w:val="TagStyle"/>
          <w:rtl/>
        </w:rPr>
        <w:t xml:space="preserve"> &lt;&lt; יור &gt;&gt; </w:t>
      </w:r>
      <w:r>
        <w:rPr>
          <w:rtl/>
        </w:rPr>
        <w:t>היו"ר משה סולומון:</w:t>
      </w:r>
      <w:r w:rsidRPr="003C2852">
        <w:rPr>
          <w:rStyle w:val="TagStyle"/>
          <w:rtl/>
        </w:rPr>
        <w:t xml:space="preserve"> &lt;&lt; יור &gt;&gt;</w:t>
      </w:r>
      <w:r>
        <w:rPr>
          <w:rtl/>
        </w:rPr>
        <w:t xml:space="preserve"> </w:t>
      </w:r>
      <w:bookmarkEnd w:id="7740"/>
    </w:p>
    <w:p w:rsidR="00E14345" w:rsidRDefault="00E14345" w:rsidP="0006081A">
      <w:pPr>
        <w:rPr>
          <w:rtl/>
        </w:rPr>
      </w:pPr>
    </w:p>
    <w:p w:rsidR="00E14345" w:rsidRDefault="00E14345" w:rsidP="00FD6D08">
      <w:pPr>
        <w:rPr>
          <w:rtl/>
        </w:rPr>
      </w:pPr>
      <w:r>
        <w:rPr>
          <w:rFonts w:hint="cs"/>
          <w:rtl/>
        </w:rPr>
        <w:t>תעשה משפט אחרון.</w:t>
      </w:r>
    </w:p>
    <w:p w:rsidR="00E14345" w:rsidRDefault="00E14345" w:rsidP="00FD6D08">
      <w:pPr>
        <w:rPr>
          <w:rtl/>
        </w:rPr>
      </w:pPr>
      <w:r>
        <w:rPr>
          <w:rFonts w:hint="cs"/>
          <w:rtl/>
        </w:rPr>
        <w:t xml:space="preserve"> </w:t>
      </w:r>
    </w:p>
    <w:p w:rsidR="00E14345" w:rsidRDefault="00E14345" w:rsidP="00FD6D08">
      <w:pPr>
        <w:pStyle w:val="-"/>
        <w:keepNext/>
        <w:rPr>
          <w:rtl/>
        </w:rPr>
      </w:pPr>
      <w:bookmarkStart w:id="7741" w:name="ET_speakercontinue_6162_17"/>
      <w:r w:rsidRPr="00025A92">
        <w:rPr>
          <w:rStyle w:val="TagStyle"/>
          <w:rtl/>
        </w:rPr>
        <w:t xml:space="preserve"> &lt;&lt; דובר_המשך &gt;&gt; </w:t>
      </w:r>
      <w:r>
        <w:rPr>
          <w:rtl/>
        </w:rPr>
        <w:t>ניסים ואטורי (הליכוד):</w:t>
      </w:r>
      <w:r w:rsidRPr="00025A92">
        <w:rPr>
          <w:rStyle w:val="TagStyle"/>
          <w:rtl/>
        </w:rPr>
        <w:t xml:space="preserve"> &lt;&lt; דובר_המשך &gt;&gt;</w:t>
      </w:r>
      <w:r>
        <w:rPr>
          <w:rtl/>
        </w:rPr>
        <w:t xml:space="preserve"> </w:t>
      </w:r>
      <w:bookmarkEnd w:id="7741"/>
    </w:p>
    <w:p w:rsidR="00E14345" w:rsidRDefault="00E14345" w:rsidP="0006081A">
      <w:pPr>
        <w:rPr>
          <w:rtl/>
          <w:lang w:eastAsia="he-IL"/>
        </w:rPr>
      </w:pPr>
    </w:p>
    <w:p w:rsidR="00E14345" w:rsidRDefault="00E14345" w:rsidP="00FD6D08">
      <w:pPr>
        <w:rPr>
          <w:rtl/>
          <w:lang w:eastAsia="he-IL"/>
        </w:rPr>
      </w:pPr>
      <w:r>
        <w:rPr>
          <w:rFonts w:hint="cs"/>
          <w:rtl/>
          <w:lang w:eastAsia="he-IL"/>
        </w:rPr>
        <w:t>ה</w:t>
      </w:r>
      <w:bookmarkStart w:id="7742" w:name="_ETM_Q11_590164"/>
      <w:bookmarkEnd w:id="7742"/>
      <w:r>
        <w:rPr>
          <w:rFonts w:hint="cs"/>
          <w:rtl/>
          <w:lang w:eastAsia="he-IL"/>
        </w:rPr>
        <w:t xml:space="preserve">מתקפה נעצרה על ידי ראש הממשלה, למזלנו, </w:t>
      </w:r>
      <w:bookmarkStart w:id="7743" w:name="_ETM_Q11_594274"/>
      <w:bookmarkEnd w:id="7743"/>
      <w:r>
        <w:rPr>
          <w:rFonts w:hint="cs"/>
          <w:rtl/>
          <w:lang w:eastAsia="he-IL"/>
        </w:rPr>
        <w:t xml:space="preserve">כי אחרת היינו מתפרקים פה בגלל סיבה מסוימת </w:t>
      </w:r>
      <w:r>
        <w:rPr>
          <w:rFonts w:hint="eastAsia"/>
          <w:rtl/>
          <w:lang w:eastAsia="he-IL"/>
        </w:rPr>
        <w:t>–</w:t>
      </w:r>
      <w:r>
        <w:rPr>
          <w:rFonts w:hint="cs"/>
          <w:rtl/>
          <w:lang w:eastAsia="he-IL"/>
        </w:rPr>
        <w:t xml:space="preserve"> לא </w:t>
      </w:r>
      <w:bookmarkStart w:id="7744" w:name="_ETM_Q11_597495"/>
      <w:bookmarkEnd w:id="7744"/>
      <w:r>
        <w:rPr>
          <w:rFonts w:hint="cs"/>
          <w:rtl/>
          <w:lang w:eastAsia="he-IL"/>
        </w:rPr>
        <w:t>אציין אותה, זה כבר פורסם בתקשורת. תודה רבה.</w:t>
      </w:r>
      <w:bookmarkStart w:id="7745" w:name="_ETM_Q11_598769"/>
      <w:bookmarkEnd w:id="7745"/>
    </w:p>
    <w:p w:rsidR="00E14345" w:rsidRDefault="00E14345" w:rsidP="00FD6D08">
      <w:pPr>
        <w:rPr>
          <w:rtl/>
          <w:lang w:eastAsia="he-IL"/>
        </w:rPr>
      </w:pPr>
    </w:p>
    <w:p w:rsidR="00E14345" w:rsidRDefault="00E14345" w:rsidP="00FD6D08">
      <w:pPr>
        <w:pStyle w:val="af6"/>
        <w:keepNext/>
        <w:rPr>
          <w:rtl/>
        </w:rPr>
      </w:pPr>
      <w:bookmarkStart w:id="7746" w:name="ET_yor_6598_150"/>
      <w:r w:rsidRPr="00482DFA">
        <w:rPr>
          <w:rStyle w:val="TagStyle"/>
          <w:rtl/>
        </w:rPr>
        <w:t xml:space="preserve"> &lt;&lt; יור &gt;&gt; </w:t>
      </w:r>
      <w:r>
        <w:rPr>
          <w:rtl/>
        </w:rPr>
        <w:t>היו"ר משה סולומון:</w:t>
      </w:r>
      <w:r w:rsidRPr="00482DFA">
        <w:rPr>
          <w:rStyle w:val="TagStyle"/>
          <w:rtl/>
        </w:rPr>
        <w:t xml:space="preserve"> &lt;&lt; יור &gt;&gt;</w:t>
      </w:r>
      <w:r>
        <w:rPr>
          <w:rtl/>
        </w:rPr>
        <w:t xml:space="preserve">   </w:t>
      </w:r>
      <w:bookmarkEnd w:id="7746"/>
    </w:p>
    <w:p w:rsidR="00E14345" w:rsidRDefault="00E14345" w:rsidP="0006081A">
      <w:pPr>
        <w:rPr>
          <w:rtl/>
          <w:lang w:eastAsia="he-IL"/>
        </w:rPr>
      </w:pPr>
    </w:p>
    <w:p w:rsidR="00E14345" w:rsidRDefault="00E14345" w:rsidP="00FD6D08">
      <w:pPr>
        <w:rPr>
          <w:rtl/>
          <w:lang w:eastAsia="he-IL"/>
        </w:rPr>
      </w:pPr>
      <w:r>
        <w:rPr>
          <w:rFonts w:hint="cs"/>
          <w:rtl/>
          <w:lang w:eastAsia="he-IL"/>
        </w:rPr>
        <w:t>תודה רבה. חבר הכנסת נאור שירי, בבקשה.</w:t>
      </w:r>
      <w:bookmarkStart w:id="7747" w:name="_ETM_Q11_603020"/>
      <w:bookmarkEnd w:id="7747"/>
    </w:p>
    <w:p w:rsidR="00E14345" w:rsidRDefault="00E14345" w:rsidP="00FD6D08">
      <w:pPr>
        <w:rPr>
          <w:rtl/>
          <w:lang w:eastAsia="he-IL"/>
        </w:rPr>
      </w:pPr>
    </w:p>
    <w:p w:rsidR="00E14345" w:rsidRDefault="00E14345" w:rsidP="00FD6D08">
      <w:pPr>
        <w:pStyle w:val="af5"/>
        <w:keepNext/>
        <w:rPr>
          <w:rtl/>
        </w:rPr>
      </w:pPr>
      <w:bookmarkStart w:id="7748" w:name="ET_interruption_5787_151"/>
      <w:r w:rsidRPr="00482DFA">
        <w:rPr>
          <w:rStyle w:val="TagStyle"/>
          <w:rtl/>
        </w:rPr>
        <w:t xml:space="preserve"> &lt;&lt; קריאה &gt;&gt; </w:t>
      </w:r>
      <w:r>
        <w:rPr>
          <w:rtl/>
        </w:rPr>
        <w:t>יוראי להב הרצנו (יש עתיד):</w:t>
      </w:r>
      <w:r w:rsidRPr="00482DFA">
        <w:rPr>
          <w:rStyle w:val="TagStyle"/>
          <w:rtl/>
        </w:rPr>
        <w:t xml:space="preserve"> &lt;&lt; קריאה &gt;&gt;</w:t>
      </w:r>
      <w:r>
        <w:rPr>
          <w:rtl/>
        </w:rPr>
        <w:t xml:space="preserve">   </w:t>
      </w:r>
      <w:bookmarkEnd w:id="7748"/>
    </w:p>
    <w:p w:rsidR="00E14345" w:rsidRDefault="00E14345" w:rsidP="0006081A">
      <w:pPr>
        <w:rPr>
          <w:rtl/>
          <w:lang w:eastAsia="he-IL"/>
        </w:rPr>
      </w:pPr>
    </w:p>
    <w:p w:rsidR="00E14345" w:rsidRDefault="00E14345" w:rsidP="00FD6D08">
      <w:pPr>
        <w:rPr>
          <w:rtl/>
          <w:lang w:eastAsia="he-IL"/>
        </w:rPr>
      </w:pPr>
      <w:r>
        <w:rPr>
          <w:rFonts w:hint="cs"/>
          <w:rtl/>
          <w:lang w:eastAsia="he-IL"/>
        </w:rPr>
        <w:t>ואטורי, אתה בעד ועדת חקירה ממלכתית?</w:t>
      </w:r>
    </w:p>
    <w:p w:rsidR="00E14345" w:rsidRDefault="00E14345" w:rsidP="00FD6D08">
      <w:pPr>
        <w:rPr>
          <w:rtl/>
          <w:lang w:eastAsia="he-IL"/>
        </w:rPr>
      </w:pPr>
    </w:p>
    <w:p w:rsidR="00E14345" w:rsidRDefault="00E14345" w:rsidP="00FD6D08">
      <w:pPr>
        <w:pStyle w:val="af5"/>
        <w:keepNext/>
        <w:rPr>
          <w:rtl/>
        </w:rPr>
      </w:pPr>
      <w:bookmarkStart w:id="7749" w:name="ET_interruption_6162_131"/>
      <w:r w:rsidRPr="003C2852">
        <w:rPr>
          <w:rStyle w:val="TagStyle"/>
          <w:rtl/>
        </w:rPr>
        <w:t xml:space="preserve"> &lt;&lt; קריאה &gt;&gt; </w:t>
      </w:r>
      <w:r>
        <w:rPr>
          <w:rtl/>
        </w:rPr>
        <w:t>ניסים ואטורי (הליכוד):</w:t>
      </w:r>
      <w:r w:rsidRPr="003C2852">
        <w:rPr>
          <w:rStyle w:val="TagStyle"/>
          <w:rtl/>
        </w:rPr>
        <w:t xml:space="preserve"> &lt;&lt; קריאה &gt;&gt;</w:t>
      </w:r>
      <w:r>
        <w:rPr>
          <w:rtl/>
        </w:rPr>
        <w:t xml:space="preserve"> </w:t>
      </w:r>
      <w:bookmarkEnd w:id="7749"/>
    </w:p>
    <w:p w:rsidR="00E14345" w:rsidRDefault="00E14345" w:rsidP="0006081A">
      <w:pPr>
        <w:rPr>
          <w:rtl/>
          <w:lang w:eastAsia="he-IL"/>
        </w:rPr>
      </w:pPr>
    </w:p>
    <w:p w:rsidR="00E14345" w:rsidRDefault="00E14345" w:rsidP="00FD6D08">
      <w:pPr>
        <w:rPr>
          <w:rtl/>
          <w:lang w:eastAsia="he-IL"/>
        </w:rPr>
      </w:pPr>
      <w:r>
        <w:rPr>
          <w:rFonts w:hint="cs"/>
          <w:rtl/>
          <w:lang w:eastAsia="he-IL"/>
        </w:rPr>
        <w:t>כן.</w:t>
      </w:r>
    </w:p>
    <w:p w:rsidR="00E14345" w:rsidRDefault="00E14345" w:rsidP="00FD6D08">
      <w:pPr>
        <w:rPr>
          <w:rtl/>
          <w:lang w:eastAsia="he-IL"/>
        </w:rPr>
      </w:pPr>
    </w:p>
    <w:p w:rsidR="00E14345" w:rsidRDefault="00E14345" w:rsidP="00FD6D08">
      <w:pPr>
        <w:pStyle w:val="af5"/>
        <w:keepNext/>
        <w:rPr>
          <w:rtl/>
        </w:rPr>
      </w:pPr>
      <w:bookmarkStart w:id="7750" w:name="ET_interruption_קר_אה_132"/>
      <w:r w:rsidRPr="003C2852">
        <w:rPr>
          <w:rStyle w:val="TagStyle"/>
          <w:rtl/>
        </w:rPr>
        <w:t xml:space="preserve"> &lt;&lt; קריאה &gt;&gt; </w:t>
      </w:r>
      <w:r>
        <w:rPr>
          <w:rtl/>
        </w:rPr>
        <w:t>קריאה:</w:t>
      </w:r>
      <w:r w:rsidRPr="003C2852">
        <w:rPr>
          <w:rStyle w:val="TagStyle"/>
          <w:rtl/>
        </w:rPr>
        <w:t xml:space="preserve"> &lt;&lt; קריאה &gt;&gt;</w:t>
      </w:r>
      <w:r>
        <w:rPr>
          <w:rtl/>
        </w:rPr>
        <w:t xml:space="preserve"> </w:t>
      </w:r>
      <w:bookmarkEnd w:id="7750"/>
    </w:p>
    <w:p w:rsidR="00E14345" w:rsidRDefault="00E14345" w:rsidP="0006081A">
      <w:pPr>
        <w:rPr>
          <w:rtl/>
          <w:lang w:eastAsia="he-IL"/>
        </w:rPr>
      </w:pPr>
    </w:p>
    <w:p w:rsidR="00E14345" w:rsidRDefault="00E14345" w:rsidP="00FD6D08">
      <w:pPr>
        <w:rPr>
          <w:rtl/>
          <w:lang w:eastAsia="he-IL"/>
        </w:rPr>
      </w:pPr>
      <w:r>
        <w:rPr>
          <w:rFonts w:hint="cs"/>
          <w:rtl/>
          <w:lang w:eastAsia="he-IL"/>
        </w:rPr>
        <w:t>עכשיו?</w:t>
      </w:r>
      <w:bookmarkStart w:id="7751" w:name="_ETM_Q11_607660"/>
      <w:bookmarkEnd w:id="7751"/>
    </w:p>
    <w:p w:rsidR="00E14345" w:rsidRDefault="00E14345" w:rsidP="00FD6D08">
      <w:pPr>
        <w:rPr>
          <w:rtl/>
          <w:lang w:eastAsia="he-IL"/>
        </w:rPr>
      </w:pPr>
    </w:p>
    <w:p w:rsidR="00E14345" w:rsidRDefault="003401AA" w:rsidP="003401AA">
      <w:pPr>
        <w:pStyle w:val="af5"/>
        <w:rPr>
          <w:rtl/>
        </w:rPr>
      </w:pPr>
      <w:bookmarkStart w:id="7752" w:name="ET_interruption_6162_133"/>
      <w:r w:rsidRPr="003401AA">
        <w:rPr>
          <w:rStyle w:val="TagStyle"/>
          <w:rtl/>
        </w:rPr>
        <w:t xml:space="preserve"> &lt;&lt; קריאה &gt;&gt;</w:t>
      </w:r>
      <w:r w:rsidR="00E14345" w:rsidRPr="003C2852">
        <w:rPr>
          <w:rStyle w:val="TagStyle"/>
          <w:rtl/>
        </w:rPr>
        <w:t xml:space="preserve"> </w:t>
      </w:r>
      <w:r w:rsidR="00E14345">
        <w:rPr>
          <w:rtl/>
        </w:rPr>
        <w:t>ניסים ואטורי</w:t>
      </w:r>
      <w:r>
        <w:rPr>
          <w:rFonts w:hint="cs"/>
          <w:rtl/>
        </w:rPr>
        <w:t xml:space="preserve"> (הליכוד)</w:t>
      </w:r>
      <w:r w:rsidR="00E14345">
        <w:rPr>
          <w:rtl/>
        </w:rPr>
        <w:t>:</w:t>
      </w:r>
      <w:r w:rsidR="00E14345" w:rsidRPr="003C2852">
        <w:rPr>
          <w:rStyle w:val="TagStyle"/>
          <w:rtl/>
        </w:rPr>
        <w:t xml:space="preserve"> </w:t>
      </w:r>
      <w:r w:rsidRPr="003401AA">
        <w:rPr>
          <w:rStyle w:val="TagStyle"/>
          <w:rtl/>
        </w:rPr>
        <w:t xml:space="preserve">&lt;&lt; קריאה &gt;&gt; </w:t>
      </w:r>
      <w:r w:rsidR="00E14345">
        <w:rPr>
          <w:rtl/>
        </w:rPr>
        <w:t xml:space="preserve"> </w:t>
      </w:r>
      <w:bookmarkEnd w:id="7752"/>
    </w:p>
    <w:p w:rsidR="00E14345" w:rsidRDefault="00E14345" w:rsidP="0006081A">
      <w:pPr>
        <w:rPr>
          <w:rtl/>
          <w:lang w:eastAsia="he-IL"/>
        </w:rPr>
      </w:pPr>
    </w:p>
    <w:p w:rsidR="00E14345" w:rsidRDefault="0006081A" w:rsidP="0006081A">
      <w:pPr>
        <w:rPr>
          <w:rtl/>
          <w:lang w:eastAsia="he-IL"/>
        </w:rPr>
      </w:pPr>
      <w:r>
        <w:rPr>
          <w:rFonts w:hint="cs"/>
          <w:rtl/>
          <w:lang w:eastAsia="he-IL"/>
        </w:rPr>
        <w:t>– – –</w:t>
      </w:r>
      <w:r w:rsidR="00E14345">
        <w:rPr>
          <w:rFonts w:hint="cs"/>
          <w:rtl/>
          <w:lang w:eastAsia="he-IL"/>
        </w:rPr>
        <w:t xml:space="preserve"> תאמין לי. תבין, זה לא בסדר </w:t>
      </w:r>
      <w:r>
        <w:rPr>
          <w:rFonts w:hint="cs"/>
          <w:rtl/>
          <w:lang w:eastAsia="he-IL"/>
        </w:rPr>
        <w:t>– – –</w:t>
      </w:r>
      <w:r w:rsidR="00E14345">
        <w:rPr>
          <w:rFonts w:hint="cs"/>
          <w:rtl/>
          <w:lang w:eastAsia="he-IL"/>
        </w:rPr>
        <w:t xml:space="preserve"> </w:t>
      </w:r>
    </w:p>
    <w:p w:rsidR="00E14345" w:rsidRDefault="00E14345" w:rsidP="00FD6D08">
      <w:pPr>
        <w:rPr>
          <w:rtl/>
          <w:lang w:eastAsia="he-IL"/>
        </w:rPr>
      </w:pPr>
    </w:p>
    <w:p w:rsidR="00E14345" w:rsidRDefault="00E14345" w:rsidP="00FD6D08">
      <w:pPr>
        <w:pStyle w:val="af6"/>
        <w:keepNext/>
        <w:rPr>
          <w:rtl/>
        </w:rPr>
      </w:pPr>
      <w:bookmarkStart w:id="7753" w:name="ET_yor_6598_134"/>
      <w:r w:rsidRPr="003C2852">
        <w:rPr>
          <w:rStyle w:val="TagStyle"/>
          <w:rtl/>
        </w:rPr>
        <w:t xml:space="preserve"> &lt;&lt; יור &gt;&gt; </w:t>
      </w:r>
      <w:r>
        <w:rPr>
          <w:rtl/>
        </w:rPr>
        <w:t>היו"ר משה סולומון:</w:t>
      </w:r>
      <w:r w:rsidRPr="003C2852">
        <w:rPr>
          <w:rStyle w:val="TagStyle"/>
          <w:rtl/>
        </w:rPr>
        <w:t xml:space="preserve"> &lt;&lt; יור &gt;&gt;</w:t>
      </w:r>
      <w:r>
        <w:rPr>
          <w:rtl/>
        </w:rPr>
        <w:t xml:space="preserve"> </w:t>
      </w:r>
      <w:bookmarkEnd w:id="7753"/>
    </w:p>
    <w:p w:rsidR="00E14345" w:rsidRDefault="00E14345" w:rsidP="0006081A">
      <w:pPr>
        <w:rPr>
          <w:rtl/>
          <w:lang w:eastAsia="he-IL"/>
        </w:rPr>
      </w:pPr>
    </w:p>
    <w:p w:rsidR="00E14345" w:rsidRDefault="00E14345" w:rsidP="00FD6D08">
      <w:pPr>
        <w:rPr>
          <w:rtl/>
          <w:lang w:eastAsia="he-IL"/>
        </w:rPr>
      </w:pPr>
      <w:r>
        <w:rPr>
          <w:rFonts w:hint="cs"/>
          <w:rtl/>
          <w:lang w:eastAsia="he-IL"/>
        </w:rPr>
        <w:t>אבל נתתי לך. אני נתתי לך</w:t>
      </w:r>
      <w:bookmarkStart w:id="7754" w:name="_ETM_Q11_616099"/>
      <w:bookmarkEnd w:id="7754"/>
      <w:r>
        <w:rPr>
          <w:rFonts w:hint="cs"/>
          <w:rtl/>
          <w:lang w:eastAsia="he-IL"/>
        </w:rPr>
        <w:t>.</w:t>
      </w:r>
    </w:p>
    <w:p w:rsidR="00E14345" w:rsidRDefault="00E14345" w:rsidP="00FD6D08">
      <w:pPr>
        <w:rPr>
          <w:rtl/>
          <w:lang w:eastAsia="he-IL"/>
        </w:rPr>
      </w:pPr>
    </w:p>
    <w:p w:rsidR="00E14345" w:rsidRDefault="00E14345" w:rsidP="00FD6D08">
      <w:pPr>
        <w:pStyle w:val="af5"/>
        <w:keepNext/>
        <w:rPr>
          <w:rtl/>
        </w:rPr>
      </w:pPr>
      <w:bookmarkStart w:id="7755" w:name="ET_interruption_5084_152"/>
      <w:r w:rsidRPr="00482DFA">
        <w:rPr>
          <w:rStyle w:val="TagStyle"/>
          <w:rtl/>
        </w:rPr>
        <w:t xml:space="preserve"> &lt;&lt; קריאה &gt;&gt; </w:t>
      </w:r>
      <w:r>
        <w:rPr>
          <w:rtl/>
        </w:rPr>
        <w:t>מיקי לוי (יש עתיד):</w:t>
      </w:r>
      <w:r w:rsidRPr="00482DFA">
        <w:rPr>
          <w:rStyle w:val="TagStyle"/>
          <w:rtl/>
        </w:rPr>
        <w:t xml:space="preserve"> &lt;&lt; קריאה &gt;&gt;</w:t>
      </w:r>
      <w:r>
        <w:rPr>
          <w:rtl/>
        </w:rPr>
        <w:t xml:space="preserve">   </w:t>
      </w:r>
      <w:bookmarkEnd w:id="7755"/>
    </w:p>
    <w:p w:rsidR="00E14345" w:rsidRDefault="00E14345" w:rsidP="0006081A">
      <w:pPr>
        <w:rPr>
          <w:rtl/>
          <w:lang w:eastAsia="he-IL"/>
        </w:rPr>
      </w:pPr>
    </w:p>
    <w:p w:rsidR="00E14345" w:rsidRDefault="00E14345" w:rsidP="00FD6D08">
      <w:pPr>
        <w:rPr>
          <w:rtl/>
          <w:lang w:eastAsia="he-IL"/>
        </w:rPr>
      </w:pPr>
      <w:r>
        <w:rPr>
          <w:rFonts w:hint="cs"/>
          <w:rtl/>
          <w:lang w:eastAsia="he-IL"/>
        </w:rPr>
        <w:t>ואטורי, אתה צדיק, צדיק שאתה בעד.</w:t>
      </w:r>
      <w:bookmarkStart w:id="7756" w:name="_ETM_Q11_619270"/>
      <w:bookmarkStart w:id="7757" w:name="_ETM_Q11_622245"/>
      <w:bookmarkEnd w:id="7756"/>
      <w:bookmarkEnd w:id="7757"/>
    </w:p>
    <w:p w:rsidR="00E14345" w:rsidRDefault="00E14345" w:rsidP="00FD6D08">
      <w:pPr>
        <w:rPr>
          <w:rtl/>
          <w:lang w:eastAsia="he-IL"/>
        </w:rPr>
      </w:pPr>
      <w:bookmarkStart w:id="7758" w:name="_ETM_Q11_622282"/>
      <w:bookmarkEnd w:id="7758"/>
    </w:p>
    <w:p w:rsidR="00E14345" w:rsidRDefault="00E14345" w:rsidP="00FD6D08">
      <w:pPr>
        <w:rPr>
          <w:rtl/>
          <w:lang w:eastAsia="he-IL"/>
        </w:rPr>
      </w:pPr>
    </w:p>
    <w:p w:rsidR="00E14345" w:rsidRDefault="00E14345" w:rsidP="00FD6D08">
      <w:pPr>
        <w:pStyle w:val="af5"/>
        <w:keepNext/>
        <w:rPr>
          <w:rtl/>
        </w:rPr>
      </w:pPr>
      <w:bookmarkStart w:id="7759" w:name="ET_interruption_6162_153"/>
      <w:r w:rsidRPr="00386661">
        <w:rPr>
          <w:rStyle w:val="TagStyle"/>
          <w:rtl/>
        </w:rPr>
        <w:t xml:space="preserve"> &lt;&lt; קריאה &gt;&gt; </w:t>
      </w:r>
      <w:r>
        <w:rPr>
          <w:rtl/>
        </w:rPr>
        <w:t>ניסים ואטורי (הליכוד):</w:t>
      </w:r>
      <w:r w:rsidRPr="00386661">
        <w:rPr>
          <w:rStyle w:val="TagStyle"/>
          <w:rtl/>
        </w:rPr>
        <w:t xml:space="preserve"> &lt;&lt; קריאה &gt;&gt;</w:t>
      </w:r>
      <w:r>
        <w:rPr>
          <w:rtl/>
        </w:rPr>
        <w:t xml:space="preserve">   </w:t>
      </w:r>
      <w:bookmarkEnd w:id="7759"/>
    </w:p>
    <w:p w:rsidR="00E14345" w:rsidRDefault="00E14345" w:rsidP="0006081A">
      <w:pPr>
        <w:rPr>
          <w:rtl/>
          <w:lang w:eastAsia="he-IL"/>
        </w:rPr>
      </w:pPr>
    </w:p>
    <w:p w:rsidR="00E14345" w:rsidRDefault="00E14345" w:rsidP="00FD6D08">
      <w:pPr>
        <w:rPr>
          <w:rtl/>
          <w:lang w:eastAsia="he-IL"/>
        </w:rPr>
      </w:pPr>
      <w:bookmarkStart w:id="7760" w:name="_ETM_Q11_619240"/>
      <w:bookmarkStart w:id="7761" w:name="_ETM_Q11_619507"/>
      <w:bookmarkStart w:id="7762" w:name="_ETM_Q11_619576"/>
      <w:bookmarkEnd w:id="7760"/>
      <w:bookmarkEnd w:id="7761"/>
      <w:bookmarkEnd w:id="7762"/>
      <w:r>
        <w:rPr>
          <w:rFonts w:hint="cs"/>
          <w:rtl/>
          <w:lang w:eastAsia="he-IL"/>
        </w:rPr>
        <w:t>נותן לכולם לצעוק בלי הפסקה.</w:t>
      </w:r>
    </w:p>
    <w:p w:rsidR="00E14345" w:rsidRPr="00386661" w:rsidRDefault="00E14345" w:rsidP="00FD6D08">
      <w:pPr>
        <w:rPr>
          <w:rtl/>
          <w:lang w:eastAsia="he-IL"/>
        </w:rPr>
      </w:pPr>
      <w:bookmarkStart w:id="7763" w:name="_ETM_Q11_620813"/>
      <w:bookmarkStart w:id="7764" w:name="_ETM_Q11_620896"/>
      <w:bookmarkEnd w:id="7763"/>
      <w:bookmarkEnd w:id="7764"/>
    </w:p>
    <w:p w:rsidR="00E14345" w:rsidRDefault="00E14345" w:rsidP="00FD6D08">
      <w:pPr>
        <w:pStyle w:val="af6"/>
        <w:keepNext/>
        <w:rPr>
          <w:rtl/>
        </w:rPr>
      </w:pPr>
      <w:bookmarkStart w:id="7765" w:name="ET_yor_6598_136"/>
      <w:r w:rsidRPr="003C2852">
        <w:rPr>
          <w:rStyle w:val="TagStyle"/>
          <w:rtl/>
        </w:rPr>
        <w:t xml:space="preserve"> &lt;&lt; יור &gt;&gt; </w:t>
      </w:r>
      <w:r>
        <w:rPr>
          <w:rtl/>
        </w:rPr>
        <w:t>היו"ר משה סולומון:</w:t>
      </w:r>
      <w:r w:rsidRPr="003C2852">
        <w:rPr>
          <w:rStyle w:val="TagStyle"/>
          <w:rtl/>
        </w:rPr>
        <w:t xml:space="preserve"> &lt;&lt; יור &gt;&gt;</w:t>
      </w:r>
      <w:r>
        <w:rPr>
          <w:rtl/>
        </w:rPr>
        <w:t xml:space="preserve"> </w:t>
      </w:r>
      <w:bookmarkEnd w:id="7765"/>
    </w:p>
    <w:p w:rsidR="00E14345" w:rsidRDefault="00E14345" w:rsidP="0006081A">
      <w:pPr>
        <w:rPr>
          <w:rtl/>
          <w:lang w:eastAsia="he-IL"/>
        </w:rPr>
      </w:pPr>
    </w:p>
    <w:p w:rsidR="00E14345" w:rsidRPr="003C2852" w:rsidRDefault="00E14345" w:rsidP="00FD6D08">
      <w:pPr>
        <w:rPr>
          <w:rtl/>
          <w:lang w:eastAsia="he-IL"/>
        </w:rPr>
      </w:pPr>
      <w:bookmarkStart w:id="7766" w:name="_ETM_Q11_623569"/>
      <w:bookmarkEnd w:id="7766"/>
      <w:r>
        <w:rPr>
          <w:rFonts w:hint="cs"/>
          <w:rtl/>
          <w:lang w:eastAsia="he-IL"/>
        </w:rPr>
        <w:t>תודה רבה. בבקשה, לרשותך שלוש דקות</w:t>
      </w:r>
      <w:bookmarkStart w:id="7767" w:name="_ETM_Q11_625259"/>
      <w:bookmarkEnd w:id="7767"/>
      <w:r>
        <w:rPr>
          <w:rFonts w:hint="cs"/>
          <w:rtl/>
          <w:lang w:eastAsia="he-IL"/>
        </w:rPr>
        <w:t xml:space="preserve">. </w:t>
      </w:r>
    </w:p>
    <w:p w:rsidR="00E14345" w:rsidRDefault="00E14345" w:rsidP="00FD6D08">
      <w:pPr>
        <w:keepNext/>
        <w:rPr>
          <w:rtl/>
        </w:rPr>
      </w:pPr>
      <w:bookmarkStart w:id="7768" w:name="ET_speaker_6361_19"/>
    </w:p>
    <w:p w:rsidR="00E14345" w:rsidRDefault="00E14345" w:rsidP="00FD6D08">
      <w:pPr>
        <w:pStyle w:val="a4"/>
        <w:keepNext/>
        <w:rPr>
          <w:rtl/>
        </w:rPr>
      </w:pPr>
      <w:r w:rsidRPr="00025A92">
        <w:rPr>
          <w:rStyle w:val="TagStyle"/>
          <w:rtl/>
        </w:rPr>
        <w:t xml:space="preserve"> &lt;&lt; דובר &gt;&gt; </w:t>
      </w:r>
      <w:bookmarkStart w:id="7769" w:name="_Toc177061988"/>
      <w:bookmarkStart w:id="7770" w:name="_Toc177062187"/>
      <w:bookmarkStart w:id="7771" w:name="_Toc177062437"/>
      <w:bookmarkStart w:id="7772" w:name="_Toc203400258"/>
      <w:r>
        <w:rPr>
          <w:rtl/>
        </w:rPr>
        <w:t>נאור שירי (יש עתיד):</w:t>
      </w:r>
      <w:bookmarkEnd w:id="7769"/>
      <w:bookmarkEnd w:id="7770"/>
      <w:bookmarkEnd w:id="7771"/>
      <w:bookmarkEnd w:id="7772"/>
      <w:r w:rsidRPr="00025A92">
        <w:rPr>
          <w:rStyle w:val="TagStyle"/>
          <w:rtl/>
        </w:rPr>
        <w:t xml:space="preserve"> &lt;&lt; דובר &gt;&gt;</w:t>
      </w:r>
      <w:r>
        <w:rPr>
          <w:rtl/>
        </w:rPr>
        <w:t xml:space="preserve"> </w:t>
      </w:r>
      <w:bookmarkEnd w:id="7768"/>
    </w:p>
    <w:p w:rsidR="00E14345" w:rsidRDefault="00E14345" w:rsidP="0006081A">
      <w:pPr>
        <w:rPr>
          <w:rtl/>
          <w:lang w:eastAsia="he-IL"/>
        </w:rPr>
      </w:pPr>
    </w:p>
    <w:p w:rsidR="00E14345" w:rsidRDefault="00E14345" w:rsidP="0006081A">
      <w:pPr>
        <w:rPr>
          <w:rtl/>
          <w:lang w:eastAsia="he-IL"/>
        </w:rPr>
      </w:pPr>
      <w:r>
        <w:rPr>
          <w:rFonts w:hint="cs"/>
          <w:rtl/>
          <w:lang w:eastAsia="he-IL"/>
        </w:rPr>
        <w:t>תודה,</w:t>
      </w:r>
      <w:bookmarkStart w:id="7773" w:name="_ETM_Q11_627257"/>
      <w:bookmarkEnd w:id="7773"/>
      <w:r>
        <w:rPr>
          <w:rFonts w:hint="cs"/>
          <w:rtl/>
          <w:lang w:eastAsia="he-IL"/>
        </w:rPr>
        <w:t xml:space="preserve"> אדוני היושב-ראש</w:t>
      </w:r>
      <w:bookmarkStart w:id="7774" w:name="_ETM_Q11_626778"/>
      <w:bookmarkEnd w:id="7774"/>
      <w:r>
        <w:rPr>
          <w:rFonts w:hint="cs"/>
          <w:rtl/>
          <w:lang w:eastAsia="he-IL"/>
        </w:rPr>
        <w:t xml:space="preserve"> </w:t>
      </w:r>
      <w:r w:rsidR="0006081A">
        <w:rPr>
          <w:rFonts w:hint="cs"/>
          <w:rtl/>
          <w:lang w:eastAsia="he-IL"/>
        </w:rPr>
        <w:t>– – –</w:t>
      </w:r>
    </w:p>
    <w:p w:rsidR="00E14345" w:rsidRDefault="00E14345" w:rsidP="00FD6D08">
      <w:pPr>
        <w:rPr>
          <w:rtl/>
          <w:lang w:eastAsia="he-IL"/>
        </w:rPr>
      </w:pPr>
    </w:p>
    <w:p w:rsidR="00E14345" w:rsidRDefault="00E14345" w:rsidP="00FD6D08">
      <w:pPr>
        <w:pStyle w:val="af5"/>
        <w:keepNext/>
        <w:rPr>
          <w:rtl/>
        </w:rPr>
      </w:pPr>
      <w:bookmarkStart w:id="7775" w:name="ET_interruption_6162_137"/>
      <w:r w:rsidRPr="003C2852">
        <w:rPr>
          <w:rStyle w:val="TagStyle"/>
          <w:rtl/>
        </w:rPr>
        <w:t xml:space="preserve"> &lt;&lt; קריאה &gt;&gt; </w:t>
      </w:r>
      <w:r>
        <w:rPr>
          <w:rtl/>
        </w:rPr>
        <w:t>ניסים ואטורי (הליכוד):</w:t>
      </w:r>
      <w:r w:rsidRPr="003C2852">
        <w:rPr>
          <w:rStyle w:val="TagStyle"/>
          <w:rtl/>
        </w:rPr>
        <w:t xml:space="preserve"> &lt;&lt; קריאה &gt;&gt;</w:t>
      </w:r>
      <w:r>
        <w:rPr>
          <w:rtl/>
        </w:rPr>
        <w:t xml:space="preserve"> </w:t>
      </w:r>
      <w:bookmarkEnd w:id="7775"/>
    </w:p>
    <w:p w:rsidR="00E14345" w:rsidRDefault="00E14345" w:rsidP="00FD6D08">
      <w:pPr>
        <w:rPr>
          <w:rtl/>
          <w:lang w:eastAsia="he-IL"/>
        </w:rPr>
      </w:pPr>
    </w:p>
    <w:p w:rsidR="00E14345" w:rsidRDefault="0006081A" w:rsidP="0006081A">
      <w:pPr>
        <w:rPr>
          <w:rtl/>
          <w:lang w:eastAsia="he-IL"/>
        </w:rPr>
      </w:pPr>
      <w:r>
        <w:rPr>
          <w:rFonts w:hint="cs"/>
          <w:rtl/>
          <w:lang w:eastAsia="he-IL"/>
        </w:rPr>
        <w:t>– – –</w:t>
      </w:r>
    </w:p>
    <w:p w:rsidR="00E14345" w:rsidRDefault="00E14345" w:rsidP="00FD6D08">
      <w:pPr>
        <w:rPr>
          <w:rtl/>
          <w:lang w:eastAsia="he-IL"/>
        </w:rPr>
      </w:pPr>
    </w:p>
    <w:p w:rsidR="00E14345" w:rsidRDefault="00E14345" w:rsidP="00FD6D08">
      <w:pPr>
        <w:pStyle w:val="-"/>
        <w:keepNext/>
        <w:rPr>
          <w:rtl/>
        </w:rPr>
      </w:pPr>
      <w:bookmarkStart w:id="7776" w:name="ET_speakercontinue_6361_138"/>
      <w:r w:rsidRPr="003C2852">
        <w:rPr>
          <w:rStyle w:val="TagStyle"/>
          <w:rtl/>
        </w:rPr>
        <w:t xml:space="preserve"> &lt;&lt; דובר_המשך &gt;&gt; </w:t>
      </w:r>
      <w:r>
        <w:rPr>
          <w:rtl/>
        </w:rPr>
        <w:t>נאור שירי (יש עתיד):</w:t>
      </w:r>
      <w:r w:rsidRPr="003C2852">
        <w:rPr>
          <w:rStyle w:val="TagStyle"/>
          <w:rtl/>
        </w:rPr>
        <w:t xml:space="preserve"> &lt;&lt; דובר_המשך &gt;&gt;</w:t>
      </w:r>
      <w:r>
        <w:rPr>
          <w:rtl/>
        </w:rPr>
        <w:t xml:space="preserve"> </w:t>
      </w:r>
      <w:bookmarkEnd w:id="7776"/>
    </w:p>
    <w:p w:rsidR="00E14345" w:rsidRDefault="00E14345" w:rsidP="0006081A">
      <w:pPr>
        <w:rPr>
          <w:rtl/>
          <w:lang w:eastAsia="he-IL"/>
        </w:rPr>
      </w:pPr>
    </w:p>
    <w:p w:rsidR="00E14345" w:rsidRDefault="00E14345" w:rsidP="00FD6D08">
      <w:pPr>
        <w:rPr>
          <w:rtl/>
          <w:lang w:eastAsia="he-IL"/>
        </w:rPr>
      </w:pPr>
      <w:bookmarkStart w:id="7777" w:name="_ETM_Q11_629328"/>
      <w:bookmarkEnd w:id="7777"/>
      <w:r>
        <w:rPr>
          <w:rFonts w:hint="cs"/>
          <w:rtl/>
          <w:lang w:eastAsia="he-IL"/>
        </w:rPr>
        <w:t>פוס משחק, פוס משחק לשעון</w:t>
      </w:r>
      <w:bookmarkStart w:id="7778" w:name="_ETM_Q11_634327"/>
      <w:bookmarkEnd w:id="7778"/>
      <w:r>
        <w:rPr>
          <w:rFonts w:hint="cs"/>
          <w:rtl/>
          <w:lang w:eastAsia="he-IL"/>
        </w:rPr>
        <w:t>.</w:t>
      </w:r>
    </w:p>
    <w:p w:rsidR="00E14345" w:rsidRDefault="00E14345" w:rsidP="00FD6D08">
      <w:pPr>
        <w:rPr>
          <w:rtl/>
          <w:lang w:eastAsia="he-IL"/>
        </w:rPr>
      </w:pPr>
    </w:p>
    <w:p w:rsidR="00E14345" w:rsidRDefault="00E14345" w:rsidP="00FD6D08">
      <w:pPr>
        <w:pStyle w:val="af5"/>
        <w:keepNext/>
        <w:rPr>
          <w:rtl/>
        </w:rPr>
      </w:pPr>
      <w:bookmarkStart w:id="7779" w:name="ET_interruption_6490_139"/>
      <w:r w:rsidRPr="002D5317">
        <w:rPr>
          <w:rStyle w:val="TagStyle"/>
          <w:rtl/>
        </w:rPr>
        <w:t xml:space="preserve"> &lt;&lt; קריאה &gt;&gt; </w:t>
      </w:r>
      <w:r>
        <w:rPr>
          <w:rtl/>
        </w:rPr>
        <w:t>ניסים ואטורי</w:t>
      </w:r>
      <w:r>
        <w:rPr>
          <w:rFonts w:hint="cs"/>
          <w:rtl/>
        </w:rPr>
        <w:t xml:space="preserve"> (הליכוד)</w:t>
      </w:r>
      <w:r>
        <w:rPr>
          <w:rtl/>
        </w:rPr>
        <w:t>:</w:t>
      </w:r>
      <w:r w:rsidRPr="002D5317">
        <w:rPr>
          <w:rStyle w:val="TagStyle"/>
          <w:rtl/>
        </w:rPr>
        <w:t xml:space="preserve"> &lt;&lt; קריאה &gt;&gt;</w:t>
      </w:r>
      <w:r>
        <w:rPr>
          <w:rtl/>
        </w:rPr>
        <w:t xml:space="preserve"> </w:t>
      </w:r>
      <w:bookmarkEnd w:id="7779"/>
    </w:p>
    <w:p w:rsidR="00E14345" w:rsidRDefault="00E14345" w:rsidP="0006081A">
      <w:pPr>
        <w:rPr>
          <w:rtl/>
          <w:lang w:eastAsia="he-IL"/>
        </w:rPr>
      </w:pPr>
    </w:p>
    <w:p w:rsidR="00E14345" w:rsidRDefault="00E14345" w:rsidP="00FD6D08">
      <w:pPr>
        <w:rPr>
          <w:rtl/>
          <w:lang w:eastAsia="he-IL"/>
        </w:rPr>
      </w:pPr>
      <w:r>
        <w:rPr>
          <w:rFonts w:hint="cs"/>
          <w:rtl/>
          <w:lang w:eastAsia="he-IL"/>
        </w:rPr>
        <w:t>לא, הוא הפריע לי גם כן</w:t>
      </w:r>
      <w:bookmarkStart w:id="7780" w:name="_ETM_Q11_631055"/>
      <w:bookmarkEnd w:id="7780"/>
      <w:r>
        <w:rPr>
          <w:rFonts w:hint="cs"/>
          <w:rtl/>
          <w:lang w:eastAsia="he-IL"/>
        </w:rPr>
        <w:t xml:space="preserve">. </w:t>
      </w:r>
    </w:p>
    <w:p w:rsidR="00E14345" w:rsidRDefault="00E14345" w:rsidP="00FD6D08">
      <w:pPr>
        <w:rPr>
          <w:rtl/>
          <w:lang w:eastAsia="he-IL"/>
        </w:rPr>
      </w:pPr>
    </w:p>
    <w:p w:rsidR="00E14345" w:rsidRDefault="00E14345" w:rsidP="00FD6D08">
      <w:pPr>
        <w:pStyle w:val="-"/>
        <w:keepNext/>
        <w:rPr>
          <w:rtl/>
        </w:rPr>
      </w:pPr>
      <w:bookmarkStart w:id="7781" w:name="ET_speakercontinue_6361_140"/>
      <w:r w:rsidRPr="002D5317">
        <w:rPr>
          <w:rStyle w:val="TagStyle"/>
          <w:rtl/>
        </w:rPr>
        <w:t xml:space="preserve"> &lt;&lt; דובר_המשך &gt;&gt; </w:t>
      </w:r>
      <w:r>
        <w:rPr>
          <w:rtl/>
        </w:rPr>
        <w:t>נאור שירי (יש עתיד):</w:t>
      </w:r>
      <w:r w:rsidRPr="002D5317">
        <w:rPr>
          <w:rStyle w:val="TagStyle"/>
          <w:rtl/>
        </w:rPr>
        <w:t xml:space="preserve"> &lt;&lt; דובר_המשך &gt;&gt;</w:t>
      </w:r>
      <w:r>
        <w:rPr>
          <w:rtl/>
        </w:rPr>
        <w:t xml:space="preserve"> </w:t>
      </w:r>
      <w:bookmarkEnd w:id="7781"/>
    </w:p>
    <w:p w:rsidR="00E14345" w:rsidRDefault="00E14345" w:rsidP="0006081A">
      <w:pPr>
        <w:rPr>
          <w:rtl/>
          <w:lang w:eastAsia="he-IL"/>
        </w:rPr>
      </w:pPr>
    </w:p>
    <w:p w:rsidR="00E14345" w:rsidRDefault="00E14345" w:rsidP="00FD6D08">
      <w:pPr>
        <w:rPr>
          <w:rtl/>
          <w:lang w:eastAsia="he-IL"/>
        </w:rPr>
      </w:pPr>
      <w:r>
        <w:rPr>
          <w:rFonts w:hint="cs"/>
          <w:rtl/>
          <w:lang w:eastAsia="he-IL"/>
        </w:rPr>
        <w:t>נו, אז תדבר, תפריע לי קצת.</w:t>
      </w:r>
    </w:p>
    <w:p w:rsidR="00E14345" w:rsidRDefault="00E14345" w:rsidP="00FD6D08">
      <w:pPr>
        <w:rPr>
          <w:rtl/>
          <w:lang w:eastAsia="he-IL"/>
        </w:rPr>
      </w:pPr>
    </w:p>
    <w:p w:rsidR="00E14345" w:rsidRDefault="00E14345" w:rsidP="00FD6D08">
      <w:pPr>
        <w:pStyle w:val="af5"/>
        <w:keepNext/>
        <w:rPr>
          <w:rtl/>
        </w:rPr>
      </w:pPr>
      <w:bookmarkStart w:id="7782" w:name="ET_interruption_6162_141"/>
      <w:r w:rsidRPr="002D5317">
        <w:rPr>
          <w:rStyle w:val="TagStyle"/>
          <w:rtl/>
        </w:rPr>
        <w:t xml:space="preserve"> &lt;&lt; קריאה &gt;&gt; </w:t>
      </w:r>
      <w:r>
        <w:rPr>
          <w:rtl/>
        </w:rPr>
        <w:t>ניסים ואטורי (הליכוד):</w:t>
      </w:r>
      <w:r w:rsidRPr="002D5317">
        <w:rPr>
          <w:rStyle w:val="TagStyle"/>
          <w:rtl/>
        </w:rPr>
        <w:t xml:space="preserve"> &lt;&lt; קריאה &gt;&gt;</w:t>
      </w:r>
      <w:r>
        <w:rPr>
          <w:rtl/>
        </w:rPr>
        <w:t xml:space="preserve"> </w:t>
      </w:r>
      <w:bookmarkEnd w:id="7782"/>
    </w:p>
    <w:p w:rsidR="00E14345" w:rsidRDefault="00E14345" w:rsidP="0006081A">
      <w:pPr>
        <w:rPr>
          <w:rtl/>
          <w:lang w:eastAsia="he-IL"/>
        </w:rPr>
      </w:pPr>
    </w:p>
    <w:p w:rsidR="00E14345" w:rsidRDefault="00E14345" w:rsidP="00FD6D08">
      <w:pPr>
        <w:rPr>
          <w:rtl/>
          <w:lang w:eastAsia="he-IL"/>
        </w:rPr>
      </w:pPr>
      <w:r>
        <w:rPr>
          <w:rFonts w:hint="cs"/>
          <w:rtl/>
          <w:lang w:eastAsia="he-IL"/>
        </w:rPr>
        <w:t>תמשיך, תמשיך</w:t>
      </w:r>
      <w:bookmarkStart w:id="7783" w:name="_ETM_Q11_636265"/>
      <w:bookmarkEnd w:id="7783"/>
      <w:r>
        <w:rPr>
          <w:rFonts w:hint="cs"/>
          <w:rtl/>
          <w:lang w:eastAsia="he-IL"/>
        </w:rPr>
        <w:t>.</w:t>
      </w:r>
    </w:p>
    <w:p w:rsidR="00E14345" w:rsidRDefault="00E14345" w:rsidP="00FD6D08">
      <w:pPr>
        <w:rPr>
          <w:rtl/>
          <w:lang w:eastAsia="he-IL"/>
        </w:rPr>
      </w:pPr>
    </w:p>
    <w:p w:rsidR="00E14345" w:rsidRDefault="00E14345" w:rsidP="00FD6D08">
      <w:pPr>
        <w:pStyle w:val="af6"/>
        <w:keepNext/>
        <w:rPr>
          <w:rtl/>
        </w:rPr>
      </w:pPr>
      <w:bookmarkStart w:id="7784" w:name="ET_yor_6598_142"/>
      <w:r w:rsidRPr="002D5317">
        <w:rPr>
          <w:rStyle w:val="TagStyle"/>
          <w:rtl/>
        </w:rPr>
        <w:t xml:space="preserve"> &lt;&lt; יור &gt;&gt; </w:t>
      </w:r>
      <w:r>
        <w:rPr>
          <w:rtl/>
        </w:rPr>
        <w:t>היו"ר משה סולומון:</w:t>
      </w:r>
      <w:r w:rsidRPr="002D5317">
        <w:rPr>
          <w:rStyle w:val="TagStyle"/>
          <w:rtl/>
        </w:rPr>
        <w:t xml:space="preserve"> &lt;&lt; יור &gt;&gt;</w:t>
      </w:r>
      <w:r>
        <w:rPr>
          <w:rtl/>
        </w:rPr>
        <w:t xml:space="preserve"> </w:t>
      </w:r>
      <w:bookmarkEnd w:id="7784"/>
    </w:p>
    <w:p w:rsidR="00E14345" w:rsidRDefault="00E14345" w:rsidP="0006081A">
      <w:pPr>
        <w:rPr>
          <w:rtl/>
          <w:lang w:eastAsia="he-IL"/>
        </w:rPr>
      </w:pPr>
    </w:p>
    <w:p w:rsidR="00E14345" w:rsidRDefault="00E14345" w:rsidP="00FD6D08">
      <w:pPr>
        <w:rPr>
          <w:rtl/>
          <w:lang w:eastAsia="he-IL"/>
        </w:rPr>
      </w:pPr>
      <w:bookmarkStart w:id="7785" w:name="_ETM_Q11_638354"/>
      <w:bookmarkEnd w:id="7785"/>
      <w:r>
        <w:rPr>
          <w:rFonts w:hint="cs"/>
          <w:rtl/>
          <w:lang w:eastAsia="he-IL"/>
        </w:rPr>
        <w:t>בבקשה, לרשותך שלוש דקות</w:t>
      </w:r>
      <w:bookmarkStart w:id="7786" w:name="_ETM_Q11_636505"/>
      <w:bookmarkEnd w:id="7786"/>
      <w:r>
        <w:rPr>
          <w:rFonts w:hint="cs"/>
          <w:rtl/>
          <w:lang w:eastAsia="he-IL"/>
        </w:rPr>
        <w:t>. התחלתי מחדש, נא לא להפריע</w:t>
      </w:r>
      <w:bookmarkStart w:id="7787" w:name="_ETM_Q11_638976"/>
      <w:bookmarkEnd w:id="7787"/>
      <w:r>
        <w:rPr>
          <w:rFonts w:hint="cs"/>
          <w:rtl/>
          <w:lang w:eastAsia="he-IL"/>
        </w:rPr>
        <w:t>.</w:t>
      </w:r>
    </w:p>
    <w:p w:rsidR="00E14345" w:rsidRDefault="00E14345" w:rsidP="00FD6D08">
      <w:pPr>
        <w:rPr>
          <w:rtl/>
          <w:lang w:eastAsia="he-IL"/>
        </w:rPr>
      </w:pPr>
    </w:p>
    <w:p w:rsidR="00E14345" w:rsidRDefault="00E14345" w:rsidP="00FD6D08">
      <w:pPr>
        <w:pStyle w:val="-"/>
        <w:keepNext/>
        <w:rPr>
          <w:rtl/>
        </w:rPr>
      </w:pPr>
      <w:bookmarkStart w:id="7788" w:name="ET_speakercontinue_6361_143"/>
      <w:r w:rsidRPr="002D5317">
        <w:rPr>
          <w:rStyle w:val="TagStyle"/>
          <w:rtl/>
        </w:rPr>
        <w:t xml:space="preserve"> &lt;&lt; דובר_המשך &gt;&gt; </w:t>
      </w:r>
      <w:r>
        <w:rPr>
          <w:rtl/>
        </w:rPr>
        <w:t>נאור שירי (יש עתיד):</w:t>
      </w:r>
      <w:r w:rsidRPr="002D5317">
        <w:rPr>
          <w:rStyle w:val="TagStyle"/>
          <w:rtl/>
        </w:rPr>
        <w:t xml:space="preserve"> &lt;&lt; דובר_המשך &gt;&gt;</w:t>
      </w:r>
      <w:r>
        <w:rPr>
          <w:rtl/>
        </w:rPr>
        <w:t xml:space="preserve"> </w:t>
      </w:r>
      <w:bookmarkEnd w:id="7788"/>
    </w:p>
    <w:p w:rsidR="00E14345" w:rsidRDefault="00E14345" w:rsidP="0006081A">
      <w:pPr>
        <w:rPr>
          <w:rtl/>
          <w:lang w:eastAsia="he-IL"/>
        </w:rPr>
      </w:pPr>
    </w:p>
    <w:p w:rsidR="00E14345" w:rsidRDefault="00E14345" w:rsidP="00FD6D08">
      <w:pPr>
        <w:rPr>
          <w:rtl/>
          <w:lang w:eastAsia="he-IL"/>
        </w:rPr>
      </w:pPr>
      <w:r>
        <w:rPr>
          <w:rFonts w:hint="cs"/>
          <w:rtl/>
          <w:lang w:eastAsia="he-IL"/>
        </w:rPr>
        <w:t>לא צריך פעמיים "תמשיך". "תמשיך", פעם אחת</w:t>
      </w:r>
      <w:bookmarkStart w:id="7789" w:name="_ETM_Q11_640895"/>
      <w:bookmarkEnd w:id="7789"/>
      <w:r>
        <w:rPr>
          <w:rFonts w:hint="cs"/>
          <w:rtl/>
          <w:lang w:eastAsia="he-IL"/>
        </w:rPr>
        <w:t xml:space="preserve">, </w:t>
      </w:r>
      <w:bookmarkStart w:id="7790" w:name="_ETM_Q11_641281"/>
      <w:bookmarkEnd w:id="7790"/>
      <w:r>
        <w:rPr>
          <w:rFonts w:hint="cs"/>
          <w:rtl/>
          <w:lang w:eastAsia="he-IL"/>
        </w:rPr>
        <w:t xml:space="preserve">זה </w:t>
      </w:r>
      <w:r w:rsidRPr="00386661">
        <w:rPr>
          <w:lang w:eastAsia="he-IL"/>
        </w:rPr>
        <w:t>Present Progressiv</w:t>
      </w:r>
      <w:bookmarkStart w:id="7791" w:name="_ETM_Q11_642836"/>
      <w:bookmarkEnd w:id="7791"/>
      <w:r>
        <w:rPr>
          <w:lang w:eastAsia="he-IL"/>
        </w:rPr>
        <w:t>e</w:t>
      </w:r>
      <w:r>
        <w:rPr>
          <w:rFonts w:hint="cs"/>
          <w:rtl/>
          <w:lang w:eastAsia="he-IL"/>
        </w:rPr>
        <w:t xml:space="preserve"> כזה.</w:t>
      </w:r>
    </w:p>
    <w:p w:rsidR="00E14345" w:rsidRDefault="00E14345" w:rsidP="00FD6D08">
      <w:pPr>
        <w:rPr>
          <w:rtl/>
          <w:lang w:eastAsia="he-IL"/>
        </w:rPr>
      </w:pPr>
      <w:bookmarkStart w:id="7792" w:name="_ETM_Q11_645945"/>
      <w:bookmarkEnd w:id="7792"/>
    </w:p>
    <w:p w:rsidR="00E14345" w:rsidRDefault="003401AA" w:rsidP="003401AA">
      <w:pPr>
        <w:pStyle w:val="af5"/>
        <w:rPr>
          <w:rtl/>
        </w:rPr>
      </w:pPr>
      <w:bookmarkStart w:id="7793" w:name="ET_interruption_6162_144"/>
      <w:r w:rsidRPr="003401AA">
        <w:rPr>
          <w:rStyle w:val="TagStyle"/>
          <w:rtl/>
        </w:rPr>
        <w:t xml:space="preserve"> &lt;&lt; קריאה &gt;&gt;</w:t>
      </w:r>
      <w:r w:rsidR="00E14345" w:rsidRPr="002D5317">
        <w:rPr>
          <w:rStyle w:val="TagStyle"/>
          <w:rtl/>
        </w:rPr>
        <w:t xml:space="preserve"> </w:t>
      </w:r>
      <w:r w:rsidR="00E14345">
        <w:rPr>
          <w:rtl/>
        </w:rPr>
        <w:t>ניסים ואטורי</w:t>
      </w:r>
      <w:r>
        <w:rPr>
          <w:rFonts w:hint="cs"/>
          <w:rtl/>
        </w:rPr>
        <w:t xml:space="preserve"> (הליכוד)</w:t>
      </w:r>
      <w:r w:rsidR="00E14345">
        <w:rPr>
          <w:rtl/>
        </w:rPr>
        <w:t>:</w:t>
      </w:r>
      <w:r w:rsidR="00E14345" w:rsidRPr="002D5317">
        <w:rPr>
          <w:rStyle w:val="TagStyle"/>
          <w:rtl/>
        </w:rPr>
        <w:t xml:space="preserve"> </w:t>
      </w:r>
      <w:r w:rsidRPr="003401AA">
        <w:rPr>
          <w:rStyle w:val="TagStyle"/>
          <w:rtl/>
        </w:rPr>
        <w:t xml:space="preserve">&lt;&lt; קריאה &gt;&gt; </w:t>
      </w:r>
      <w:r w:rsidR="00E14345">
        <w:rPr>
          <w:rtl/>
        </w:rPr>
        <w:t xml:space="preserve"> </w:t>
      </w:r>
      <w:bookmarkEnd w:id="7793"/>
    </w:p>
    <w:p w:rsidR="00E14345" w:rsidRDefault="00E14345" w:rsidP="0006081A">
      <w:pPr>
        <w:rPr>
          <w:rtl/>
          <w:lang w:eastAsia="he-IL"/>
        </w:rPr>
      </w:pPr>
    </w:p>
    <w:p w:rsidR="00E14345" w:rsidRDefault="00E14345" w:rsidP="00FD6D08">
      <w:pPr>
        <w:rPr>
          <w:rtl/>
          <w:lang w:eastAsia="he-IL"/>
        </w:rPr>
      </w:pPr>
      <w:r>
        <w:rPr>
          <w:rFonts w:hint="cs"/>
          <w:rtl/>
          <w:lang w:eastAsia="he-IL"/>
        </w:rPr>
        <w:t>תמשיך, פעם אחת.</w:t>
      </w:r>
    </w:p>
    <w:p w:rsidR="00E14345" w:rsidRDefault="00E14345" w:rsidP="00FD6D08">
      <w:pPr>
        <w:rPr>
          <w:rtl/>
          <w:lang w:eastAsia="he-IL"/>
        </w:rPr>
      </w:pPr>
    </w:p>
    <w:p w:rsidR="00E14345" w:rsidRDefault="003401AA" w:rsidP="003401AA">
      <w:pPr>
        <w:pStyle w:val="-"/>
        <w:rPr>
          <w:rtl/>
        </w:rPr>
      </w:pPr>
      <w:bookmarkStart w:id="7794" w:name="ET_speakercontinue_6361_145"/>
      <w:r w:rsidRPr="003401AA">
        <w:rPr>
          <w:rStyle w:val="TagStyle"/>
          <w:rtl/>
        </w:rPr>
        <w:t xml:space="preserve"> &lt;&lt; דובר_המשך &gt;&gt;</w:t>
      </w:r>
      <w:r w:rsidR="00E14345" w:rsidRPr="002D5317">
        <w:rPr>
          <w:rStyle w:val="TagStyle"/>
          <w:rtl/>
        </w:rPr>
        <w:t xml:space="preserve"> </w:t>
      </w:r>
      <w:r w:rsidR="00E14345">
        <w:rPr>
          <w:rtl/>
        </w:rPr>
        <w:t>נאור שירי (יש עתיד):</w:t>
      </w:r>
      <w:r w:rsidR="00E14345" w:rsidRPr="002D5317">
        <w:rPr>
          <w:rStyle w:val="TagStyle"/>
          <w:rtl/>
        </w:rPr>
        <w:t xml:space="preserve"> </w:t>
      </w:r>
      <w:r w:rsidRPr="003401AA">
        <w:rPr>
          <w:rStyle w:val="TagStyle"/>
          <w:rtl/>
        </w:rPr>
        <w:t xml:space="preserve">&lt;&lt; דובר_המשך &gt;&gt; </w:t>
      </w:r>
      <w:r w:rsidR="00E14345">
        <w:rPr>
          <w:rtl/>
        </w:rPr>
        <w:t xml:space="preserve"> </w:t>
      </w:r>
      <w:bookmarkEnd w:id="7794"/>
    </w:p>
    <w:p w:rsidR="00E14345" w:rsidRDefault="00E14345" w:rsidP="00FD6D08">
      <w:pPr>
        <w:rPr>
          <w:rtl/>
          <w:lang w:eastAsia="he-IL"/>
        </w:rPr>
      </w:pPr>
    </w:p>
    <w:p w:rsidR="00E14345" w:rsidRDefault="00E14345" w:rsidP="007B46F5">
      <w:pPr>
        <w:rPr>
          <w:rtl/>
          <w:lang w:eastAsia="he-IL"/>
        </w:rPr>
      </w:pPr>
      <w:r>
        <w:rPr>
          <w:rFonts w:hint="cs"/>
          <w:rtl/>
          <w:lang w:eastAsia="he-IL"/>
        </w:rPr>
        <w:t>תודה רבה. אדוני היושב-ראש, חבריי</w:t>
      </w:r>
      <w:bookmarkStart w:id="7795" w:name="_ETM_Q11_646181"/>
      <w:bookmarkEnd w:id="7795"/>
      <w:r>
        <w:rPr>
          <w:rFonts w:hint="cs"/>
          <w:rtl/>
          <w:lang w:eastAsia="he-IL"/>
        </w:rPr>
        <w:t xml:space="preserve"> חברי הכנסת, אנחנו</w:t>
      </w:r>
      <w:bookmarkStart w:id="7796" w:name="_ETM_Q11_651891"/>
      <w:bookmarkEnd w:id="7796"/>
      <w:r>
        <w:rPr>
          <w:rFonts w:hint="cs"/>
          <w:rtl/>
          <w:lang w:eastAsia="he-IL"/>
        </w:rPr>
        <w:t xml:space="preserve"> בהמשך ישיר לנאומו של סגן יושב-ראש הכנסת</w:t>
      </w:r>
      <w:bookmarkStart w:id="7797" w:name="_ETM_Q11_653900"/>
      <w:bookmarkEnd w:id="7797"/>
      <w:r>
        <w:rPr>
          <w:rFonts w:hint="cs"/>
          <w:rtl/>
          <w:lang w:eastAsia="he-IL"/>
        </w:rPr>
        <w:t xml:space="preserve"> וחבר ועדת חוץ וביטחון חבר הכנסת</w:t>
      </w:r>
      <w:bookmarkStart w:id="7798" w:name="_ETM_Q11_656470"/>
      <w:bookmarkStart w:id="7799" w:name="_ETM_Q11_656998"/>
      <w:bookmarkEnd w:id="7798"/>
      <w:bookmarkEnd w:id="7799"/>
      <w:r>
        <w:rPr>
          <w:rFonts w:hint="cs"/>
          <w:rtl/>
          <w:lang w:eastAsia="he-IL"/>
        </w:rPr>
        <w:t xml:space="preserve"> ואטורי. אנחנו נמצאים בתקופה</w:t>
      </w:r>
      <w:bookmarkStart w:id="7800" w:name="_ETM_Q11_659541"/>
      <w:bookmarkEnd w:id="7800"/>
      <w:r>
        <w:rPr>
          <w:rFonts w:hint="cs"/>
          <w:rtl/>
          <w:lang w:eastAsia="he-IL"/>
        </w:rPr>
        <w:t xml:space="preserve"> של גאולה, לא פחות. עכשיו, לא אני אומר את זה</w:t>
      </w:r>
      <w:bookmarkStart w:id="7801" w:name="_ETM_Q11_662300"/>
      <w:bookmarkEnd w:id="7801"/>
      <w:r>
        <w:rPr>
          <w:rFonts w:hint="cs"/>
          <w:rtl/>
          <w:lang w:eastAsia="he-IL"/>
        </w:rPr>
        <w:t>, ואני מניח ש</w:t>
      </w:r>
      <w:bookmarkStart w:id="7802" w:name="_ETM_Q11_664480"/>
      <w:bookmarkEnd w:id="7802"/>
      <w:r>
        <w:rPr>
          <w:rFonts w:hint="cs"/>
          <w:rtl/>
          <w:lang w:eastAsia="he-IL"/>
        </w:rPr>
        <w:t xml:space="preserve">משק כנפי ההיסטוריה שאתם חשים זה לא המיזוג </w:t>
      </w:r>
      <w:bookmarkStart w:id="7803" w:name="_ETM_Q11_666700"/>
      <w:bookmarkEnd w:id="7803"/>
      <w:r>
        <w:rPr>
          <w:rFonts w:hint="cs"/>
          <w:rtl/>
          <w:lang w:eastAsia="he-IL"/>
        </w:rPr>
        <w:t xml:space="preserve">שהגבירו פה, כי זה זמני הגאולה </w:t>
      </w:r>
      <w:bookmarkStart w:id="7804" w:name="_ETM_Q11_668660"/>
      <w:bookmarkEnd w:id="7804"/>
      <w:r>
        <w:rPr>
          <w:rFonts w:hint="cs"/>
          <w:rtl/>
          <w:lang w:eastAsia="he-IL"/>
        </w:rPr>
        <w:t xml:space="preserve">שעמיחי אליהו </w:t>
      </w:r>
      <w:r>
        <w:rPr>
          <w:rFonts w:hint="eastAsia"/>
          <w:rtl/>
          <w:lang w:eastAsia="he-IL"/>
        </w:rPr>
        <w:t>–</w:t>
      </w:r>
      <w:r>
        <w:rPr>
          <w:rFonts w:hint="cs"/>
          <w:rtl/>
          <w:lang w:eastAsia="he-IL"/>
        </w:rPr>
        <w:t xml:space="preserve"> חי בסרט </w:t>
      </w:r>
      <w:r w:rsidR="007B46F5">
        <w:rPr>
          <w:rFonts w:hint="eastAsia"/>
          <w:rtl/>
          <w:lang w:eastAsia="he-IL"/>
        </w:rPr>
        <w:t>–</w:t>
      </w:r>
      <w:r w:rsidR="007B46F5">
        <w:rPr>
          <w:rFonts w:hint="cs"/>
          <w:rtl/>
          <w:lang w:eastAsia="he-IL"/>
        </w:rPr>
        <w:t xml:space="preserve"> </w:t>
      </w:r>
      <w:r>
        <w:rPr>
          <w:rFonts w:hint="cs"/>
          <w:rtl/>
          <w:lang w:eastAsia="he-IL"/>
        </w:rPr>
        <w:t>שאנחנו חי</w:t>
      </w:r>
      <w:bookmarkStart w:id="7805" w:name="_ETM_Q11_671290"/>
      <w:bookmarkEnd w:id="7805"/>
      <w:r>
        <w:rPr>
          <w:rFonts w:hint="cs"/>
          <w:rtl/>
          <w:lang w:eastAsia="he-IL"/>
        </w:rPr>
        <w:t>ים ב</w:t>
      </w:r>
      <w:r w:rsidR="007B46F5">
        <w:rPr>
          <w:rFonts w:hint="cs"/>
          <w:rtl/>
          <w:lang w:eastAsia="he-IL"/>
        </w:rPr>
        <w:t>הם</w:t>
      </w:r>
      <w:r>
        <w:rPr>
          <w:rFonts w:hint="cs"/>
          <w:rtl/>
          <w:lang w:eastAsia="he-IL"/>
        </w:rPr>
        <w:t>. היום בריאיון הוא אומר שעם ישראל</w:t>
      </w:r>
      <w:bookmarkStart w:id="7806" w:name="_ETM_Q11_674640"/>
      <w:bookmarkEnd w:id="7806"/>
      <w:r>
        <w:rPr>
          <w:rFonts w:hint="cs"/>
          <w:rtl/>
          <w:lang w:eastAsia="he-IL"/>
        </w:rPr>
        <w:t xml:space="preserve"> נמצא בזמן גאולה, איזה יופי.</w:t>
      </w:r>
      <w:bookmarkStart w:id="7807" w:name="_ETM_Q11_679630"/>
      <w:bookmarkEnd w:id="7807"/>
      <w:r>
        <w:rPr>
          <w:rFonts w:hint="cs"/>
          <w:rtl/>
          <w:lang w:eastAsia="he-IL"/>
        </w:rPr>
        <w:t xml:space="preserve"> אמר את זה בריאיון. </w:t>
      </w:r>
    </w:p>
    <w:p w:rsidR="00E14345" w:rsidRDefault="00E14345" w:rsidP="00FD6D08">
      <w:pPr>
        <w:rPr>
          <w:rtl/>
          <w:lang w:eastAsia="he-IL"/>
        </w:rPr>
      </w:pPr>
    </w:p>
    <w:p w:rsidR="00E14345" w:rsidRDefault="00E14345" w:rsidP="00FD6D08">
      <w:pPr>
        <w:pStyle w:val="af5"/>
        <w:keepNext/>
        <w:rPr>
          <w:rtl/>
        </w:rPr>
      </w:pPr>
      <w:bookmarkStart w:id="7808" w:name="ET_interruption_קר_אה_146"/>
      <w:r w:rsidRPr="002D5317">
        <w:rPr>
          <w:rStyle w:val="TagStyle"/>
          <w:rtl/>
        </w:rPr>
        <w:t xml:space="preserve"> &lt;&lt; קריאה &gt;&gt; </w:t>
      </w:r>
      <w:r>
        <w:rPr>
          <w:rtl/>
        </w:rPr>
        <w:t>קריאה:</w:t>
      </w:r>
      <w:r w:rsidRPr="002D5317">
        <w:rPr>
          <w:rStyle w:val="TagStyle"/>
          <w:rtl/>
        </w:rPr>
        <w:t xml:space="preserve"> &lt;&lt; קריאה &gt;&gt;</w:t>
      </w:r>
      <w:r>
        <w:rPr>
          <w:rtl/>
        </w:rPr>
        <w:t xml:space="preserve"> </w:t>
      </w:r>
      <w:bookmarkEnd w:id="7808"/>
    </w:p>
    <w:p w:rsidR="00E14345" w:rsidRDefault="00E14345" w:rsidP="0006081A">
      <w:pPr>
        <w:rPr>
          <w:rtl/>
          <w:lang w:eastAsia="he-IL"/>
        </w:rPr>
      </w:pPr>
    </w:p>
    <w:p w:rsidR="00E14345" w:rsidRDefault="00E14345" w:rsidP="00FD6D08">
      <w:pPr>
        <w:rPr>
          <w:rtl/>
          <w:lang w:eastAsia="he-IL"/>
        </w:rPr>
      </w:pPr>
      <w:r>
        <w:rPr>
          <w:rFonts w:hint="cs"/>
          <w:rtl/>
          <w:lang w:eastAsia="he-IL"/>
        </w:rPr>
        <w:t>ימות המשיח.</w:t>
      </w:r>
      <w:bookmarkStart w:id="7809" w:name="_ETM_Q11_681490"/>
      <w:bookmarkEnd w:id="7809"/>
    </w:p>
    <w:p w:rsidR="00E14345" w:rsidRDefault="00E14345" w:rsidP="00FD6D08">
      <w:pPr>
        <w:rPr>
          <w:rtl/>
          <w:lang w:eastAsia="he-IL"/>
        </w:rPr>
      </w:pPr>
      <w:bookmarkStart w:id="7810" w:name="_ETM_Q11_681975"/>
      <w:bookmarkStart w:id="7811" w:name="_ETM_Q11_682016"/>
      <w:bookmarkEnd w:id="7810"/>
      <w:bookmarkEnd w:id="7811"/>
    </w:p>
    <w:p w:rsidR="00E14345" w:rsidRDefault="003401AA" w:rsidP="003401AA">
      <w:pPr>
        <w:pStyle w:val="af6"/>
        <w:rPr>
          <w:rtl/>
        </w:rPr>
      </w:pPr>
      <w:bookmarkStart w:id="7812" w:name="ET_yor_6598_21"/>
      <w:r w:rsidRPr="003401AA">
        <w:rPr>
          <w:rStyle w:val="TagStyle"/>
          <w:rtl/>
        </w:rPr>
        <w:t>&lt;&lt; יור &gt;&gt;</w:t>
      </w:r>
      <w:r w:rsidR="00E14345" w:rsidRPr="00025A92">
        <w:rPr>
          <w:rStyle w:val="TagStyle"/>
          <w:rtl/>
        </w:rPr>
        <w:t xml:space="preserve"> </w:t>
      </w:r>
      <w:r w:rsidR="00E14345">
        <w:rPr>
          <w:rtl/>
        </w:rPr>
        <w:t>היו"ר משה סולומון:</w:t>
      </w:r>
      <w:r w:rsidR="00E14345" w:rsidRPr="00025A92">
        <w:rPr>
          <w:rStyle w:val="TagStyle"/>
          <w:rtl/>
        </w:rPr>
        <w:t xml:space="preserve"> </w:t>
      </w:r>
      <w:r w:rsidRPr="003401AA">
        <w:rPr>
          <w:rStyle w:val="TagStyle"/>
          <w:rtl/>
        </w:rPr>
        <w:t xml:space="preserve">&lt;&lt; יור &gt;&gt; </w:t>
      </w:r>
      <w:r w:rsidR="00E14345">
        <w:rPr>
          <w:rtl/>
        </w:rPr>
        <w:t xml:space="preserve"> </w:t>
      </w:r>
      <w:bookmarkEnd w:id="7812"/>
    </w:p>
    <w:p w:rsidR="00E14345" w:rsidRDefault="00E14345" w:rsidP="0006081A">
      <w:pPr>
        <w:rPr>
          <w:rtl/>
          <w:lang w:eastAsia="he-IL"/>
        </w:rPr>
      </w:pPr>
    </w:p>
    <w:p w:rsidR="00E14345" w:rsidRDefault="00E14345" w:rsidP="00FD6D08">
      <w:pPr>
        <w:rPr>
          <w:rtl/>
          <w:lang w:eastAsia="he-IL"/>
        </w:rPr>
      </w:pPr>
      <w:r>
        <w:rPr>
          <w:rFonts w:hint="cs"/>
          <w:rtl/>
          <w:lang w:eastAsia="he-IL"/>
        </w:rPr>
        <w:t>נו, אנחנו בזמן גאולה.</w:t>
      </w:r>
    </w:p>
    <w:p w:rsidR="00E14345" w:rsidRDefault="00E14345" w:rsidP="00FD6D08">
      <w:pPr>
        <w:rPr>
          <w:rtl/>
          <w:lang w:eastAsia="he-IL"/>
        </w:rPr>
      </w:pPr>
      <w:r>
        <w:rPr>
          <w:rFonts w:hint="cs"/>
          <w:rtl/>
          <w:lang w:eastAsia="he-IL"/>
        </w:rPr>
        <w:t xml:space="preserve"> </w:t>
      </w:r>
      <w:bookmarkStart w:id="7813" w:name="_ETM_Q11_683320"/>
      <w:bookmarkEnd w:id="7813"/>
    </w:p>
    <w:p w:rsidR="00E14345" w:rsidRDefault="003401AA" w:rsidP="003401AA">
      <w:pPr>
        <w:pStyle w:val="-"/>
        <w:rPr>
          <w:rtl/>
        </w:rPr>
      </w:pPr>
      <w:bookmarkStart w:id="7814" w:name="ET_speakercontinue_6361_148"/>
      <w:r w:rsidRPr="003401AA">
        <w:rPr>
          <w:rStyle w:val="TagStyle"/>
          <w:rtl/>
        </w:rPr>
        <w:t xml:space="preserve"> &lt;&lt; דובר_המשך &gt;&gt;</w:t>
      </w:r>
      <w:r w:rsidR="00E14345" w:rsidRPr="002D5317">
        <w:rPr>
          <w:rStyle w:val="TagStyle"/>
          <w:rtl/>
        </w:rPr>
        <w:t xml:space="preserve"> </w:t>
      </w:r>
      <w:r w:rsidR="00E14345">
        <w:rPr>
          <w:rtl/>
        </w:rPr>
        <w:t>נאור שירי (יש עתיד):</w:t>
      </w:r>
      <w:r w:rsidR="00E14345" w:rsidRPr="002D5317">
        <w:rPr>
          <w:rStyle w:val="TagStyle"/>
          <w:rtl/>
        </w:rPr>
        <w:t xml:space="preserve"> </w:t>
      </w:r>
      <w:r w:rsidRPr="003401AA">
        <w:rPr>
          <w:rStyle w:val="TagStyle"/>
          <w:rtl/>
        </w:rPr>
        <w:t xml:space="preserve">&lt;&lt; דובר_המשך &gt;&gt; </w:t>
      </w:r>
      <w:r w:rsidR="00E14345">
        <w:rPr>
          <w:rtl/>
        </w:rPr>
        <w:t xml:space="preserve"> </w:t>
      </w:r>
      <w:bookmarkEnd w:id="7814"/>
    </w:p>
    <w:p w:rsidR="00E14345" w:rsidRDefault="00E14345" w:rsidP="0006081A">
      <w:pPr>
        <w:rPr>
          <w:rtl/>
          <w:lang w:eastAsia="he-IL"/>
        </w:rPr>
      </w:pPr>
    </w:p>
    <w:p w:rsidR="00E14345" w:rsidRDefault="00E14345" w:rsidP="00FD6D08">
      <w:pPr>
        <w:rPr>
          <w:rtl/>
          <w:lang w:eastAsia="he-IL"/>
        </w:rPr>
      </w:pPr>
      <w:r>
        <w:rPr>
          <w:rFonts w:hint="cs"/>
          <w:rtl/>
          <w:lang w:eastAsia="he-IL"/>
        </w:rPr>
        <w:t>כן, ממש גאולה.</w:t>
      </w:r>
      <w:bookmarkStart w:id="7815" w:name="_ETM_Q11_685070"/>
      <w:bookmarkEnd w:id="7815"/>
    </w:p>
    <w:p w:rsidR="00E14345" w:rsidRDefault="00E14345" w:rsidP="00FD6D08">
      <w:pPr>
        <w:rPr>
          <w:rtl/>
          <w:lang w:eastAsia="he-IL"/>
        </w:rPr>
      </w:pPr>
    </w:p>
    <w:p w:rsidR="00E14345" w:rsidRDefault="003401AA" w:rsidP="003401AA">
      <w:pPr>
        <w:pStyle w:val="af6"/>
        <w:rPr>
          <w:rtl/>
        </w:rPr>
      </w:pPr>
      <w:bookmarkStart w:id="7816" w:name="ET_yor_6598_149"/>
      <w:r w:rsidRPr="003401AA">
        <w:rPr>
          <w:rStyle w:val="TagStyle"/>
          <w:rtl/>
        </w:rPr>
        <w:t xml:space="preserve"> &lt;&lt; יור &gt;&gt;</w:t>
      </w:r>
      <w:r w:rsidR="00E14345" w:rsidRPr="001828CE">
        <w:rPr>
          <w:rStyle w:val="TagStyle"/>
          <w:rtl/>
        </w:rPr>
        <w:t xml:space="preserve"> </w:t>
      </w:r>
      <w:r w:rsidR="00E14345">
        <w:rPr>
          <w:rtl/>
        </w:rPr>
        <w:t>היו"ר משה סולומון:</w:t>
      </w:r>
      <w:r w:rsidR="00E14345" w:rsidRPr="001828CE">
        <w:rPr>
          <w:rStyle w:val="TagStyle"/>
          <w:rtl/>
        </w:rPr>
        <w:t xml:space="preserve"> </w:t>
      </w:r>
      <w:r w:rsidRPr="003401AA">
        <w:rPr>
          <w:rStyle w:val="TagStyle"/>
          <w:rtl/>
        </w:rPr>
        <w:t xml:space="preserve">&lt;&lt; יור &gt;&gt; </w:t>
      </w:r>
      <w:r w:rsidR="00E14345">
        <w:rPr>
          <w:rtl/>
        </w:rPr>
        <w:t xml:space="preserve"> </w:t>
      </w:r>
      <w:bookmarkEnd w:id="7816"/>
    </w:p>
    <w:p w:rsidR="00E14345" w:rsidRDefault="00E14345" w:rsidP="0006081A">
      <w:pPr>
        <w:rPr>
          <w:rtl/>
          <w:lang w:eastAsia="he-IL"/>
        </w:rPr>
      </w:pPr>
    </w:p>
    <w:p w:rsidR="00E14345" w:rsidRDefault="00E14345" w:rsidP="00FD6D08">
      <w:pPr>
        <w:rPr>
          <w:rtl/>
          <w:lang w:eastAsia="he-IL"/>
        </w:rPr>
      </w:pPr>
      <w:r>
        <w:rPr>
          <w:rFonts w:hint="cs"/>
          <w:rtl/>
          <w:lang w:eastAsia="he-IL"/>
        </w:rPr>
        <w:t>אני עדות ל</w:t>
      </w:r>
      <w:bookmarkStart w:id="7817" w:name="_ETM_Q11_689879"/>
      <w:bookmarkEnd w:id="7817"/>
      <w:r>
        <w:rPr>
          <w:rFonts w:hint="cs"/>
          <w:rtl/>
          <w:lang w:eastAsia="he-IL"/>
        </w:rPr>
        <w:t>כך, הגעתי מן הגלות</w:t>
      </w:r>
      <w:bookmarkStart w:id="7818" w:name="_ETM_Q11_687490"/>
      <w:bookmarkEnd w:id="7818"/>
      <w:r>
        <w:rPr>
          <w:rFonts w:hint="cs"/>
          <w:rtl/>
          <w:lang w:eastAsia="he-IL"/>
        </w:rPr>
        <w:t>.</w:t>
      </w:r>
    </w:p>
    <w:p w:rsidR="00E14345" w:rsidRDefault="00E14345" w:rsidP="00FD6D08">
      <w:pPr>
        <w:rPr>
          <w:rtl/>
          <w:lang w:eastAsia="he-IL"/>
        </w:rPr>
      </w:pPr>
    </w:p>
    <w:p w:rsidR="00E14345" w:rsidRDefault="00E14345" w:rsidP="00FD6D08">
      <w:pPr>
        <w:pStyle w:val="-"/>
        <w:keepNext/>
        <w:rPr>
          <w:rtl/>
        </w:rPr>
      </w:pPr>
      <w:bookmarkStart w:id="7819" w:name="ET_speakercontinue_6361_151"/>
      <w:r w:rsidRPr="001828CE">
        <w:rPr>
          <w:rStyle w:val="TagStyle"/>
          <w:rtl/>
        </w:rPr>
        <w:t xml:space="preserve"> &lt;&lt; דובר_המשך &gt;&gt; </w:t>
      </w:r>
      <w:r>
        <w:rPr>
          <w:rtl/>
        </w:rPr>
        <w:t>נאור שירי (יש עתיד):</w:t>
      </w:r>
      <w:r w:rsidRPr="001828CE">
        <w:rPr>
          <w:rStyle w:val="TagStyle"/>
          <w:rtl/>
        </w:rPr>
        <w:t xml:space="preserve"> &lt;&lt; דובר_המשך &gt;&gt;</w:t>
      </w:r>
      <w:r>
        <w:rPr>
          <w:rtl/>
        </w:rPr>
        <w:t xml:space="preserve"> </w:t>
      </w:r>
      <w:bookmarkEnd w:id="7819"/>
    </w:p>
    <w:p w:rsidR="00E14345" w:rsidRDefault="00E14345" w:rsidP="0006081A">
      <w:pPr>
        <w:rPr>
          <w:rtl/>
          <w:lang w:eastAsia="he-IL"/>
        </w:rPr>
      </w:pPr>
    </w:p>
    <w:p w:rsidR="00E14345" w:rsidRPr="001828CE" w:rsidRDefault="00E14345" w:rsidP="00FD6D08">
      <w:pPr>
        <w:rPr>
          <w:rtl/>
          <w:lang w:eastAsia="he-IL"/>
        </w:rPr>
      </w:pPr>
      <w:bookmarkStart w:id="7820" w:name="_ETM_Q11_691730"/>
      <w:bookmarkEnd w:id="7820"/>
      <w:r>
        <w:rPr>
          <w:rFonts w:hint="cs"/>
          <w:rtl/>
          <w:lang w:eastAsia="he-IL"/>
        </w:rPr>
        <w:t>רק תעצור. אוקיי, אין בעיה, אם אתה עדות לכך, קח זמן בעצמך, או שתעצור לי את הזמן</w:t>
      </w:r>
      <w:bookmarkStart w:id="7821" w:name="_ETM_Q11_691136"/>
      <w:bookmarkEnd w:id="7821"/>
      <w:r>
        <w:rPr>
          <w:rFonts w:hint="cs"/>
          <w:rtl/>
          <w:lang w:eastAsia="he-IL"/>
        </w:rPr>
        <w:t>. אין לי שום בעיה עם הגאולה שלך, אתה מוזמן לספר לי אותה</w:t>
      </w:r>
      <w:bookmarkStart w:id="7822" w:name="_ETM_Q11_694995"/>
      <w:bookmarkEnd w:id="7822"/>
      <w:r>
        <w:rPr>
          <w:rFonts w:hint="cs"/>
          <w:rtl/>
          <w:lang w:eastAsia="he-IL"/>
        </w:rPr>
        <w:t>, לא בזמן שלי.</w:t>
      </w:r>
      <w:bookmarkStart w:id="7823" w:name="_ETM_Q11_697346"/>
      <w:bookmarkEnd w:id="7823"/>
    </w:p>
    <w:p w:rsidR="00E14345" w:rsidRDefault="00E14345" w:rsidP="0006081A">
      <w:pPr>
        <w:rPr>
          <w:rtl/>
          <w:lang w:eastAsia="he-IL"/>
        </w:rPr>
      </w:pPr>
    </w:p>
    <w:p w:rsidR="00E14345" w:rsidRDefault="00E14345" w:rsidP="00FD6D08">
      <w:pPr>
        <w:rPr>
          <w:rtl/>
          <w:lang w:eastAsia="he-IL"/>
        </w:rPr>
      </w:pPr>
      <w:r>
        <w:rPr>
          <w:rFonts w:hint="cs"/>
          <w:rtl/>
          <w:lang w:eastAsia="he-IL"/>
        </w:rPr>
        <w:t>אתמול בוועדת הכספים</w:t>
      </w:r>
      <w:bookmarkStart w:id="7824" w:name="_ETM_Q11_700575"/>
      <w:bookmarkEnd w:id="7824"/>
      <w:r>
        <w:rPr>
          <w:rFonts w:hint="cs"/>
          <w:rtl/>
          <w:lang w:eastAsia="he-IL"/>
        </w:rPr>
        <w:t xml:space="preserve"> </w:t>
      </w:r>
      <w:r>
        <w:rPr>
          <w:rFonts w:hint="eastAsia"/>
          <w:rtl/>
          <w:lang w:eastAsia="he-IL"/>
        </w:rPr>
        <w:t>–</w:t>
      </w:r>
      <w:r>
        <w:rPr>
          <w:rFonts w:hint="cs"/>
          <w:rtl/>
          <w:lang w:eastAsia="he-IL"/>
        </w:rPr>
        <w:t xml:space="preserve"> </w:t>
      </w:r>
      <w:bookmarkStart w:id="7825" w:name="_ETM_Q11_700910"/>
      <w:bookmarkEnd w:id="7825"/>
      <w:r>
        <w:rPr>
          <w:rFonts w:hint="cs"/>
          <w:rtl/>
          <w:lang w:eastAsia="he-IL"/>
        </w:rPr>
        <w:t>כי בסוף אנחנו מדברים</w:t>
      </w:r>
      <w:bookmarkStart w:id="7826" w:name="_ETM_Q11_700365"/>
      <w:bookmarkEnd w:id="7826"/>
      <w:r>
        <w:rPr>
          <w:rFonts w:hint="cs"/>
          <w:rtl/>
          <w:lang w:eastAsia="he-IL"/>
        </w:rPr>
        <w:t xml:space="preserve"> על הצעת העמקת הגירעון הנוסף</w:t>
      </w:r>
      <w:bookmarkStart w:id="7827" w:name="_ETM_Q11_703775"/>
      <w:bookmarkEnd w:id="7827"/>
      <w:r>
        <w:rPr>
          <w:rFonts w:hint="cs"/>
          <w:rtl/>
          <w:lang w:eastAsia="he-IL"/>
        </w:rPr>
        <w:t xml:space="preserve"> </w:t>
      </w:r>
      <w:r>
        <w:rPr>
          <w:rFonts w:hint="eastAsia"/>
          <w:rtl/>
          <w:lang w:eastAsia="he-IL"/>
        </w:rPr>
        <w:t>–</w:t>
      </w:r>
      <w:r>
        <w:rPr>
          <w:rFonts w:hint="cs"/>
          <w:rtl/>
          <w:lang w:eastAsia="he-IL"/>
        </w:rPr>
        <w:t xml:space="preserve"> בוועדת הכספים היה חברי חבר הכנסת פור</w:t>
      </w:r>
      <w:bookmarkStart w:id="7828" w:name="_ETM_Q11_706585"/>
      <w:bookmarkEnd w:id="7828"/>
      <w:r>
        <w:rPr>
          <w:rFonts w:hint="cs"/>
          <w:rtl/>
          <w:lang w:eastAsia="he-IL"/>
        </w:rPr>
        <w:t xml:space="preserve">ר. תקשיב, הזיית ההזיות או גאולת הגאולות: דיון בנושא סגירת מפעל </w:t>
      </w:r>
      <w:bookmarkStart w:id="7829" w:name="_ETM_Q11_710335"/>
      <w:bookmarkEnd w:id="7829"/>
      <w:r>
        <w:rPr>
          <w:rFonts w:hint="cs"/>
          <w:rtl/>
          <w:lang w:eastAsia="he-IL"/>
        </w:rPr>
        <w:t xml:space="preserve">פרי הגליל. </w:t>
      </w:r>
      <w:proofErr w:type="spellStart"/>
      <w:r>
        <w:rPr>
          <w:rFonts w:hint="cs"/>
          <w:rtl/>
          <w:lang w:eastAsia="he-IL"/>
        </w:rPr>
        <w:t>אממ</w:t>
      </w:r>
      <w:bookmarkStart w:id="7830" w:name="_ETM_Q11_715214"/>
      <w:bookmarkEnd w:id="7830"/>
      <w:r>
        <w:rPr>
          <w:rFonts w:hint="cs"/>
          <w:rtl/>
          <w:lang w:eastAsia="he-IL"/>
        </w:rPr>
        <w:t>ה</w:t>
      </w:r>
      <w:proofErr w:type="spellEnd"/>
      <w:r>
        <w:rPr>
          <w:rFonts w:hint="cs"/>
          <w:rtl/>
          <w:lang w:eastAsia="he-IL"/>
        </w:rPr>
        <w:t>, המפעל כבר נסג</w:t>
      </w:r>
      <w:bookmarkStart w:id="7831" w:name="_ETM_Q11_716725"/>
      <w:bookmarkEnd w:id="7831"/>
      <w:r>
        <w:rPr>
          <w:rFonts w:hint="cs"/>
          <w:rtl/>
          <w:lang w:eastAsia="he-IL"/>
        </w:rPr>
        <w:t>ר, הפועלים והעובדים כבר פוטרו</w:t>
      </w:r>
      <w:bookmarkStart w:id="7832" w:name="_ETM_Q11_720214"/>
      <w:bookmarkEnd w:id="7832"/>
      <w:r>
        <w:rPr>
          <w:rFonts w:hint="cs"/>
          <w:rtl/>
          <w:lang w:eastAsia="he-IL"/>
        </w:rPr>
        <w:t>, ואנחנו עושים</w:t>
      </w:r>
      <w:bookmarkStart w:id="7833" w:name="_ETM_Q11_723415"/>
      <w:bookmarkEnd w:id="7833"/>
      <w:r>
        <w:rPr>
          <w:rFonts w:hint="cs"/>
          <w:rtl/>
          <w:lang w:eastAsia="he-IL"/>
        </w:rPr>
        <w:t xml:space="preserve"> דיון שלם, </w:t>
      </w:r>
      <w:r w:rsidR="007B46F5">
        <w:rPr>
          <w:rFonts w:hint="cs"/>
          <w:rtl/>
          <w:lang w:eastAsia="he-IL"/>
        </w:rPr>
        <w:t>כ</w:t>
      </w:r>
      <w:r>
        <w:rPr>
          <w:rFonts w:hint="cs"/>
          <w:rtl/>
          <w:lang w:eastAsia="he-IL"/>
        </w:rPr>
        <w:t>שהיה כבר דיון שישי בנושא,</w:t>
      </w:r>
      <w:bookmarkStart w:id="7834" w:name="_ETM_Q11_725255"/>
      <w:bookmarkEnd w:id="7834"/>
      <w:r>
        <w:rPr>
          <w:rFonts w:hint="cs"/>
          <w:rtl/>
          <w:lang w:eastAsia="he-IL"/>
        </w:rPr>
        <w:t xml:space="preserve"> על איך עוזרים למפעל ואיך מונעים פיטורים,</w:t>
      </w:r>
      <w:bookmarkStart w:id="7835" w:name="_ETM_Q11_729815"/>
      <w:bookmarkEnd w:id="7835"/>
      <w:r>
        <w:rPr>
          <w:rFonts w:hint="cs"/>
          <w:rtl/>
          <w:lang w:eastAsia="he-IL"/>
        </w:rPr>
        <w:t xml:space="preserve"> כשהם כבר פוטרו. זו ממשלת ישראל, עושה דיונים על</w:t>
      </w:r>
      <w:bookmarkStart w:id="7836" w:name="_ETM_Q11_732655"/>
      <w:bookmarkEnd w:id="7836"/>
      <w:r>
        <w:rPr>
          <w:rFonts w:hint="cs"/>
          <w:rtl/>
          <w:lang w:eastAsia="he-IL"/>
        </w:rPr>
        <w:t xml:space="preserve"> משהו שכבר קיים, ואין שום אפשרות לעצור את זה</w:t>
      </w:r>
      <w:bookmarkStart w:id="7837" w:name="_ETM_Q11_735625"/>
      <w:bookmarkEnd w:id="7837"/>
      <w:r>
        <w:rPr>
          <w:rFonts w:hint="cs"/>
          <w:rtl/>
          <w:lang w:eastAsia="he-IL"/>
        </w:rPr>
        <w:t xml:space="preserve">. </w:t>
      </w:r>
    </w:p>
    <w:p w:rsidR="00E14345" w:rsidRDefault="00E14345" w:rsidP="00FD6D08">
      <w:pPr>
        <w:rPr>
          <w:rtl/>
          <w:lang w:eastAsia="he-IL"/>
        </w:rPr>
      </w:pPr>
      <w:bookmarkStart w:id="7838" w:name="_ETM_Q11_740894"/>
      <w:bookmarkStart w:id="7839" w:name="_ETM_Q11_740954"/>
      <w:bookmarkEnd w:id="7838"/>
      <w:bookmarkEnd w:id="7839"/>
    </w:p>
    <w:p w:rsidR="00E14345" w:rsidRDefault="00E14345" w:rsidP="007B46F5">
      <w:pPr>
        <w:rPr>
          <w:rtl/>
        </w:rPr>
      </w:pPr>
      <w:bookmarkStart w:id="7840" w:name="_ETM_Q11_741022"/>
      <w:bookmarkStart w:id="7841" w:name="_ETM_Q11_741131"/>
      <w:bookmarkEnd w:id="7840"/>
      <w:bookmarkEnd w:id="7841"/>
      <w:r>
        <w:rPr>
          <w:rFonts w:hint="cs"/>
          <w:rtl/>
          <w:lang w:eastAsia="he-IL"/>
        </w:rPr>
        <w:t>אבל הגאולה האמ</w:t>
      </w:r>
      <w:r w:rsidR="00641688">
        <w:rPr>
          <w:rFonts w:hint="cs"/>
          <w:rtl/>
          <w:lang w:eastAsia="he-IL"/>
        </w:rPr>
        <w:t>י</w:t>
      </w:r>
      <w:r>
        <w:rPr>
          <w:rFonts w:hint="cs"/>
          <w:rtl/>
          <w:lang w:eastAsia="he-IL"/>
        </w:rPr>
        <w:t>תית התרחשה</w:t>
      </w:r>
      <w:bookmarkStart w:id="7842" w:name="_ETM_Q11_738925"/>
      <w:bookmarkEnd w:id="7842"/>
      <w:r>
        <w:rPr>
          <w:rFonts w:hint="cs"/>
          <w:rtl/>
          <w:lang w:eastAsia="he-IL"/>
        </w:rPr>
        <w:t xml:space="preserve"> בחדר המקביל, כי בזמן שמשרד הכלכלה היה בדיון</w:t>
      </w:r>
      <w:bookmarkStart w:id="7843" w:name="_ETM_Q11_741845"/>
      <w:bookmarkEnd w:id="7843"/>
      <w:r>
        <w:rPr>
          <w:rFonts w:hint="cs"/>
          <w:rtl/>
          <w:lang w:eastAsia="he-IL"/>
        </w:rPr>
        <w:t xml:space="preserve"> בוועדת הכספים ואמר שנתן</w:t>
      </w:r>
      <w:bookmarkStart w:id="7844" w:name="_ETM_Q11_743944"/>
      <w:bookmarkEnd w:id="7844"/>
      <w:r>
        <w:rPr>
          <w:rFonts w:hint="cs"/>
          <w:rtl/>
          <w:lang w:eastAsia="he-IL"/>
        </w:rPr>
        <w:t xml:space="preserve"> 9 מיליון שקלים על מנת לסייע למפעל להמשיך </w:t>
      </w:r>
      <w:bookmarkStart w:id="7845" w:name="_ETM_Q11_747015"/>
      <w:bookmarkEnd w:id="7845"/>
      <w:r>
        <w:rPr>
          <w:rFonts w:hint="cs"/>
          <w:rtl/>
          <w:lang w:eastAsia="he-IL"/>
        </w:rPr>
        <w:t xml:space="preserve">להעסיק את אותם עובדים ולמנוע אבטלה </w:t>
      </w:r>
      <w:bookmarkStart w:id="7846" w:name="_ETM_Q11_749565"/>
      <w:bookmarkEnd w:id="7846"/>
      <w:r>
        <w:rPr>
          <w:rFonts w:hint="cs"/>
          <w:rtl/>
          <w:lang w:eastAsia="he-IL"/>
        </w:rPr>
        <w:t xml:space="preserve">בחצור הגלילית </w:t>
      </w:r>
      <w:r>
        <w:rPr>
          <w:rFonts w:hint="eastAsia"/>
          <w:rtl/>
          <w:lang w:eastAsia="he-IL"/>
        </w:rPr>
        <w:t>–</w:t>
      </w:r>
      <w:r>
        <w:rPr>
          <w:rFonts w:hint="cs"/>
          <w:rtl/>
          <w:lang w:eastAsia="he-IL"/>
        </w:rPr>
        <w:t xml:space="preserve"> אגב הצפון </w:t>
      </w:r>
      <w:r>
        <w:rPr>
          <w:rFonts w:hint="eastAsia"/>
          <w:rtl/>
          <w:lang w:eastAsia="he-IL"/>
        </w:rPr>
        <w:t>–</w:t>
      </w:r>
      <w:r>
        <w:rPr>
          <w:rFonts w:hint="cs"/>
          <w:rtl/>
          <w:lang w:eastAsia="he-IL"/>
        </w:rPr>
        <w:t xml:space="preserve"> אז</w:t>
      </w:r>
      <w:bookmarkStart w:id="7847" w:name="_ETM_Q11_753944"/>
      <w:bookmarkEnd w:id="7847"/>
      <w:r>
        <w:rPr>
          <w:rFonts w:hint="cs"/>
          <w:rtl/>
          <w:lang w:eastAsia="he-IL"/>
        </w:rPr>
        <w:t xml:space="preserve"> בוועדת הכלכלה של כנסת ישראל, במקום שיעסקו</w:t>
      </w:r>
      <w:bookmarkStart w:id="7848" w:name="_ETM_Q11_757345"/>
      <w:bookmarkEnd w:id="7848"/>
      <w:r>
        <w:rPr>
          <w:rFonts w:hint="cs"/>
          <w:rtl/>
          <w:lang w:eastAsia="he-IL"/>
        </w:rPr>
        <w:t xml:space="preserve"> בזה, עסקו בשאלה אם גוף פרטי כזה</w:t>
      </w:r>
      <w:bookmarkStart w:id="7849" w:name="_ETM_Q11_761705"/>
      <w:bookmarkEnd w:id="7849"/>
      <w:r>
        <w:rPr>
          <w:rFonts w:hint="cs"/>
          <w:rtl/>
          <w:lang w:eastAsia="he-IL"/>
        </w:rPr>
        <w:t xml:space="preserve"> או </w:t>
      </w:r>
      <w:bookmarkStart w:id="7850" w:name="_ETM_Q11_762908"/>
      <w:bookmarkEnd w:id="7850"/>
      <w:r>
        <w:rPr>
          <w:rFonts w:hint="cs"/>
          <w:rtl/>
          <w:lang w:eastAsia="he-IL"/>
        </w:rPr>
        <w:t>אחר יכול לפרסם בערוץ 14.</w:t>
      </w:r>
      <w:r w:rsidR="007B46F5">
        <w:rPr>
          <w:rFonts w:hint="cs"/>
          <w:rtl/>
          <w:lang w:eastAsia="he-IL"/>
        </w:rPr>
        <w:t xml:space="preserve"> </w:t>
      </w:r>
      <w:bookmarkStart w:id="7851" w:name="TOR_Q12"/>
      <w:bookmarkEnd w:id="7851"/>
      <w:r>
        <w:rPr>
          <w:rFonts w:hint="cs"/>
          <w:rtl/>
        </w:rPr>
        <w:t xml:space="preserve">איפה כל התיאוריה והמשנה הכלכלית של מפלגת הליכוד לגבי השוק </w:t>
      </w:r>
      <w:bookmarkStart w:id="7852" w:name="_ETM_Q12_171814"/>
      <w:bookmarkEnd w:id="7852"/>
      <w:r>
        <w:rPr>
          <w:rFonts w:hint="cs"/>
          <w:rtl/>
        </w:rPr>
        <w:t xml:space="preserve">הפרטי והשוק החופשי? עכשיו הם רוצים להתערב לעסקים כלכליים ולומר </w:t>
      </w:r>
      <w:bookmarkStart w:id="7853" w:name="_ETM_Q12_175621"/>
      <w:bookmarkEnd w:id="7853"/>
      <w:r>
        <w:rPr>
          <w:rFonts w:hint="cs"/>
          <w:rtl/>
        </w:rPr>
        <w:t xml:space="preserve">להם איפה הם יפרסמו ואיפה לא. </w:t>
      </w:r>
    </w:p>
    <w:p w:rsidR="00E14345" w:rsidRDefault="00E14345" w:rsidP="009635F5">
      <w:pPr>
        <w:rPr>
          <w:rtl/>
        </w:rPr>
      </w:pPr>
      <w:bookmarkStart w:id="7854" w:name="_ETM_Q12_179701"/>
      <w:bookmarkStart w:id="7855" w:name="_ETM_Q12_179756"/>
      <w:bookmarkEnd w:id="7854"/>
      <w:bookmarkEnd w:id="7855"/>
    </w:p>
    <w:p w:rsidR="00E14345" w:rsidRDefault="00E14345" w:rsidP="0006081A">
      <w:pPr>
        <w:rPr>
          <w:rtl/>
        </w:rPr>
      </w:pPr>
      <w:bookmarkStart w:id="7856" w:name="_ETM_Q12_179845"/>
      <w:bookmarkStart w:id="7857" w:name="_ETM_Q12_179900"/>
      <w:bookmarkEnd w:id="7856"/>
      <w:bookmarkEnd w:id="7857"/>
      <w:r>
        <w:rPr>
          <w:rFonts w:hint="cs"/>
          <w:rtl/>
        </w:rPr>
        <w:t xml:space="preserve">הממשלה הזו </w:t>
      </w:r>
      <w:r>
        <w:rPr>
          <w:rtl/>
        </w:rPr>
        <w:t>–</w:t>
      </w:r>
      <w:r>
        <w:rPr>
          <w:rFonts w:hint="cs"/>
          <w:rtl/>
        </w:rPr>
        <w:t xml:space="preserve"> ואי</w:t>
      </w:r>
      <w:bookmarkStart w:id="7858" w:name="_ETM_Q12_182565"/>
      <w:bookmarkEnd w:id="7858"/>
      <w:r>
        <w:rPr>
          <w:rFonts w:hint="cs"/>
          <w:rtl/>
        </w:rPr>
        <w:t xml:space="preserve">-אפשר להפסיק לומר את זה, גם, חבר הכנסת ינון אזולאי, </w:t>
      </w:r>
      <w:bookmarkStart w:id="7859" w:name="_ETM_Q12_185783"/>
      <w:bookmarkEnd w:id="7859"/>
      <w:r>
        <w:rPr>
          <w:rFonts w:hint="cs"/>
          <w:rtl/>
        </w:rPr>
        <w:t xml:space="preserve">יצער אותך אולי לשמוע </w:t>
      </w:r>
      <w:r>
        <w:rPr>
          <w:rtl/>
        </w:rPr>
        <w:t>–</w:t>
      </w:r>
      <w:r>
        <w:rPr>
          <w:rFonts w:hint="cs"/>
          <w:rtl/>
        </w:rPr>
        <w:t xml:space="preserve"> אתם סכנה קיומית לחברה </w:t>
      </w:r>
      <w:bookmarkStart w:id="7860" w:name="_ETM_Q12_189193"/>
      <w:bookmarkEnd w:id="7860"/>
      <w:r>
        <w:rPr>
          <w:rFonts w:hint="cs"/>
          <w:rtl/>
        </w:rPr>
        <w:t xml:space="preserve">הישראלית ולמדינת ישראל, אתם לא פחות מזה. בזמן שיש </w:t>
      </w:r>
      <w:bookmarkStart w:id="7861" w:name="_ETM_Q12_193859"/>
      <w:bookmarkEnd w:id="7861"/>
      <w:r>
        <w:rPr>
          <w:rFonts w:hint="cs"/>
          <w:rtl/>
        </w:rPr>
        <w:t xml:space="preserve">100 שיגורים </w:t>
      </w:r>
      <w:r w:rsidR="0006081A">
        <w:rPr>
          <w:rFonts w:hint="cs"/>
          <w:rtl/>
        </w:rPr>
        <w:t>– –</w:t>
      </w:r>
      <w:r>
        <w:rPr>
          <w:rFonts w:hint="cs"/>
          <w:rtl/>
        </w:rPr>
        <w:t xml:space="preserve"> </w:t>
      </w:r>
    </w:p>
    <w:p w:rsidR="00E14345" w:rsidRDefault="00E14345" w:rsidP="00FD6D08">
      <w:pPr>
        <w:rPr>
          <w:rtl/>
        </w:rPr>
      </w:pPr>
      <w:bookmarkStart w:id="7862" w:name="_ETM_Q12_195548"/>
      <w:bookmarkStart w:id="7863" w:name="_ETM_Q12_195607"/>
      <w:bookmarkEnd w:id="7862"/>
      <w:bookmarkEnd w:id="7863"/>
    </w:p>
    <w:p w:rsidR="00E14345" w:rsidRDefault="00E14345" w:rsidP="00FD6D08">
      <w:pPr>
        <w:pStyle w:val="af5"/>
        <w:keepNext/>
        <w:rPr>
          <w:rtl/>
        </w:rPr>
      </w:pPr>
      <w:bookmarkStart w:id="7864" w:name="ET_interruption_קריאה_12"/>
      <w:r w:rsidRPr="00D551B2">
        <w:rPr>
          <w:rStyle w:val="TagStyle"/>
          <w:rtl/>
        </w:rPr>
        <w:t xml:space="preserve"> &lt;&lt; קריאה &gt;&gt; </w:t>
      </w:r>
      <w:r>
        <w:rPr>
          <w:rtl/>
        </w:rPr>
        <w:t>קריאה:</w:t>
      </w:r>
      <w:r w:rsidRPr="00D551B2">
        <w:rPr>
          <w:rStyle w:val="TagStyle"/>
          <w:rtl/>
        </w:rPr>
        <w:t xml:space="preserve"> &lt;&lt; קריאה &gt;&gt;</w:t>
      </w:r>
      <w:r>
        <w:rPr>
          <w:rtl/>
        </w:rPr>
        <w:t xml:space="preserve">   </w:t>
      </w:r>
      <w:bookmarkEnd w:id="7864"/>
    </w:p>
    <w:p w:rsidR="00E14345" w:rsidRDefault="00E14345" w:rsidP="0006081A">
      <w:pPr>
        <w:rPr>
          <w:rtl/>
        </w:rPr>
      </w:pPr>
    </w:p>
    <w:p w:rsidR="00E14345" w:rsidRDefault="0006081A" w:rsidP="0006081A">
      <w:pPr>
        <w:rPr>
          <w:rtl/>
        </w:rPr>
      </w:pPr>
      <w:bookmarkStart w:id="7865" w:name="_ETM_Q12_196660"/>
      <w:bookmarkEnd w:id="7865"/>
      <w:r>
        <w:rPr>
          <w:rFonts w:hint="cs"/>
          <w:rtl/>
        </w:rPr>
        <w:t>– – –</w:t>
      </w:r>
    </w:p>
    <w:p w:rsidR="00E14345" w:rsidRDefault="00E14345" w:rsidP="0006081A">
      <w:pPr>
        <w:rPr>
          <w:rtl/>
        </w:rPr>
      </w:pPr>
      <w:bookmarkStart w:id="7866" w:name="_ETM_Q12_195604"/>
      <w:bookmarkStart w:id="7867" w:name="_ETM_Q12_195676"/>
      <w:bookmarkEnd w:id="7866"/>
      <w:bookmarkEnd w:id="7867"/>
    </w:p>
    <w:p w:rsidR="00E14345" w:rsidRDefault="00E14345" w:rsidP="00FD6D08">
      <w:pPr>
        <w:pStyle w:val="-"/>
        <w:keepNext/>
        <w:rPr>
          <w:rtl/>
        </w:rPr>
      </w:pPr>
      <w:bookmarkStart w:id="7868" w:name="ET_speakercontinue_6361_15"/>
      <w:r w:rsidRPr="00D551B2">
        <w:rPr>
          <w:rStyle w:val="TagStyle"/>
          <w:rtl/>
        </w:rPr>
        <w:t xml:space="preserve"> &lt;&lt; דובר_המשך &gt;&gt; </w:t>
      </w:r>
      <w:r>
        <w:rPr>
          <w:rtl/>
        </w:rPr>
        <w:t>נאור שירי (יש עתיד):</w:t>
      </w:r>
      <w:r w:rsidRPr="00D551B2">
        <w:rPr>
          <w:rStyle w:val="TagStyle"/>
          <w:rtl/>
        </w:rPr>
        <w:t xml:space="preserve"> &lt;&lt; דובר_המשך &gt;&gt;</w:t>
      </w:r>
      <w:r>
        <w:rPr>
          <w:rtl/>
        </w:rPr>
        <w:t xml:space="preserve">   </w:t>
      </w:r>
      <w:bookmarkEnd w:id="7868"/>
    </w:p>
    <w:p w:rsidR="00E14345" w:rsidRDefault="00E14345" w:rsidP="0006081A">
      <w:pPr>
        <w:rPr>
          <w:rtl/>
        </w:rPr>
      </w:pPr>
    </w:p>
    <w:p w:rsidR="00E14345" w:rsidRDefault="0006081A" w:rsidP="0006081A">
      <w:pPr>
        <w:rPr>
          <w:rtl/>
        </w:rPr>
      </w:pPr>
      <w:bookmarkStart w:id="7869" w:name="_ETM_Q12_190031"/>
      <w:bookmarkStart w:id="7870" w:name="_ETM_Q12_191133"/>
      <w:bookmarkStart w:id="7871" w:name="_ETM_Q12_196620"/>
      <w:bookmarkStart w:id="7872" w:name="_ETM_Q12_195701"/>
      <w:bookmarkStart w:id="7873" w:name="_ETM_Q12_195772"/>
      <w:bookmarkEnd w:id="7869"/>
      <w:bookmarkEnd w:id="7870"/>
      <w:bookmarkEnd w:id="7871"/>
      <w:bookmarkEnd w:id="7872"/>
      <w:bookmarkEnd w:id="7873"/>
      <w:r>
        <w:rPr>
          <w:rFonts w:hint="cs"/>
          <w:rtl/>
        </w:rPr>
        <w:t>– –</w:t>
      </w:r>
      <w:r w:rsidR="00E14345">
        <w:rPr>
          <w:rFonts w:hint="cs"/>
          <w:rtl/>
        </w:rPr>
        <w:t xml:space="preserve"> לצפון, והמפעל פרי הגליל נסגר בצפון, אתם עוסקים </w:t>
      </w:r>
      <w:bookmarkStart w:id="7874" w:name="_ETM_Q12_201354"/>
      <w:bookmarkEnd w:id="7874"/>
      <w:r w:rsidR="00E14345">
        <w:rPr>
          <w:rFonts w:hint="cs"/>
          <w:rtl/>
        </w:rPr>
        <w:t xml:space="preserve">בערוץ 14, בערוץ התעמולה הפרטי שלכם, שכל-כולו שוחד, </w:t>
      </w:r>
      <w:bookmarkStart w:id="7875" w:name="_ETM_Q12_208303"/>
      <w:bookmarkEnd w:id="7875"/>
      <w:r w:rsidR="00E14345">
        <w:rPr>
          <w:rFonts w:hint="cs"/>
          <w:rtl/>
        </w:rPr>
        <w:t xml:space="preserve">מרמה והפרת אמונים. זה ערוץ שאמור בכל מדינה מתוקנת להיות </w:t>
      </w:r>
      <w:bookmarkStart w:id="7876" w:name="_ETM_Q12_213592"/>
      <w:bookmarkEnd w:id="7876"/>
      <w:r w:rsidR="00E14345">
        <w:rPr>
          <w:rFonts w:hint="cs"/>
          <w:rtl/>
        </w:rPr>
        <w:t xml:space="preserve">סגור, או לפחות להיחשב בהוצאה המפלגתית של הליכוד, כי </w:t>
      </w:r>
      <w:bookmarkStart w:id="7877" w:name="_ETM_Q12_217581"/>
      <w:bookmarkEnd w:id="7877"/>
      <w:r w:rsidR="00E14345">
        <w:rPr>
          <w:rFonts w:hint="cs"/>
          <w:rtl/>
        </w:rPr>
        <w:t xml:space="preserve">זה ערוץ תרעלה, אין מה לעשות, ואתם מתעלמים. </w:t>
      </w:r>
    </w:p>
    <w:p w:rsidR="00E14345" w:rsidRDefault="00E14345" w:rsidP="00FD6D08">
      <w:pPr>
        <w:rPr>
          <w:rtl/>
        </w:rPr>
      </w:pPr>
      <w:bookmarkStart w:id="7878" w:name="_ETM_Q12_219217"/>
      <w:bookmarkStart w:id="7879" w:name="_ETM_Q12_219285"/>
      <w:bookmarkEnd w:id="7878"/>
      <w:bookmarkEnd w:id="7879"/>
    </w:p>
    <w:p w:rsidR="00E14345" w:rsidRDefault="003401AA" w:rsidP="003401AA">
      <w:pPr>
        <w:pStyle w:val="af6"/>
        <w:rPr>
          <w:rtl/>
        </w:rPr>
      </w:pPr>
      <w:bookmarkStart w:id="7880" w:name="ET_yor_6598_691"/>
      <w:r w:rsidRPr="003401AA">
        <w:rPr>
          <w:rStyle w:val="TagStyle"/>
          <w:rtl/>
        </w:rPr>
        <w:t xml:space="preserve"> &lt;&lt; יור &gt;&gt;</w:t>
      </w:r>
      <w:r w:rsidR="00E14345" w:rsidRPr="00EA1F9D">
        <w:rPr>
          <w:rStyle w:val="TagStyle"/>
          <w:rtl/>
        </w:rPr>
        <w:t xml:space="preserve"> </w:t>
      </w:r>
      <w:r w:rsidR="00E14345">
        <w:rPr>
          <w:rtl/>
        </w:rPr>
        <w:t>היו"ר משה סולומון:</w:t>
      </w:r>
      <w:r w:rsidR="00E14345" w:rsidRPr="00EA1F9D">
        <w:rPr>
          <w:rStyle w:val="TagStyle"/>
          <w:rtl/>
        </w:rPr>
        <w:t xml:space="preserve"> </w:t>
      </w:r>
      <w:r w:rsidRPr="003401AA">
        <w:rPr>
          <w:rStyle w:val="TagStyle"/>
          <w:rtl/>
        </w:rPr>
        <w:t>&lt;&lt; יור &gt;&gt;</w:t>
      </w:r>
      <w:bookmarkEnd w:id="7880"/>
      <w:r w:rsidRPr="003401AA">
        <w:rPr>
          <w:rStyle w:val="TagStyle"/>
          <w:rtl/>
        </w:rPr>
        <w:t xml:space="preserve"> </w:t>
      </w:r>
      <w:r w:rsidR="00E14345">
        <w:rPr>
          <w:rtl/>
        </w:rPr>
        <w:t xml:space="preserve">   </w:t>
      </w:r>
    </w:p>
    <w:p w:rsidR="00E14345" w:rsidRDefault="00E14345" w:rsidP="0006081A">
      <w:pPr>
        <w:rPr>
          <w:rtl/>
        </w:rPr>
      </w:pPr>
    </w:p>
    <w:p w:rsidR="00E14345" w:rsidRDefault="00E14345" w:rsidP="00FD6D08">
      <w:pPr>
        <w:rPr>
          <w:rtl/>
        </w:rPr>
      </w:pPr>
      <w:r>
        <w:rPr>
          <w:rFonts w:hint="cs"/>
          <w:rtl/>
        </w:rPr>
        <w:t xml:space="preserve">תודה רבה. תם הזמן. </w:t>
      </w:r>
    </w:p>
    <w:p w:rsidR="00E14345" w:rsidRDefault="00E14345" w:rsidP="00FD6D08">
      <w:pPr>
        <w:rPr>
          <w:rtl/>
        </w:rPr>
      </w:pPr>
      <w:bookmarkStart w:id="7881" w:name="_ETM_Q12_219966"/>
      <w:bookmarkStart w:id="7882" w:name="_ETM_Q12_220023"/>
      <w:bookmarkEnd w:id="7881"/>
      <w:bookmarkEnd w:id="7882"/>
    </w:p>
    <w:p w:rsidR="00E14345" w:rsidRDefault="00E14345" w:rsidP="00FD6D08">
      <w:pPr>
        <w:pStyle w:val="-"/>
        <w:keepNext/>
        <w:rPr>
          <w:rtl/>
        </w:rPr>
      </w:pPr>
      <w:bookmarkStart w:id="7883" w:name="ET_speakercontinue_6361_17"/>
      <w:r w:rsidRPr="00D551B2">
        <w:rPr>
          <w:rStyle w:val="TagStyle"/>
          <w:rtl/>
        </w:rPr>
        <w:t xml:space="preserve"> &lt;&lt; דובר_המשך &gt;&gt; </w:t>
      </w:r>
      <w:r>
        <w:rPr>
          <w:rtl/>
        </w:rPr>
        <w:t>נאור שירי (יש עתיד):</w:t>
      </w:r>
      <w:r w:rsidRPr="00D551B2">
        <w:rPr>
          <w:rStyle w:val="TagStyle"/>
          <w:rtl/>
        </w:rPr>
        <w:t xml:space="preserve"> &lt;&lt; דובר_המשך &gt;&gt;</w:t>
      </w:r>
      <w:r>
        <w:rPr>
          <w:rtl/>
        </w:rPr>
        <w:t xml:space="preserve">   </w:t>
      </w:r>
      <w:bookmarkEnd w:id="7883"/>
    </w:p>
    <w:p w:rsidR="00E14345" w:rsidRDefault="00E14345" w:rsidP="0006081A">
      <w:pPr>
        <w:rPr>
          <w:rtl/>
        </w:rPr>
      </w:pPr>
    </w:p>
    <w:p w:rsidR="00E14345" w:rsidRDefault="00E14345" w:rsidP="00FD6D08">
      <w:pPr>
        <w:rPr>
          <w:rtl/>
        </w:rPr>
      </w:pPr>
      <w:bookmarkStart w:id="7884" w:name="_ETM_Q12_218938"/>
      <w:bookmarkEnd w:id="7884"/>
      <w:r>
        <w:rPr>
          <w:rFonts w:hint="cs"/>
          <w:rtl/>
        </w:rPr>
        <w:t>מדהים.</w:t>
      </w:r>
      <w:bookmarkStart w:id="7885" w:name="_ETM_Q12_221639"/>
      <w:bookmarkStart w:id="7886" w:name="_ETM_Q12_221687"/>
      <w:bookmarkStart w:id="7887" w:name="_ETM_Q12_220095"/>
      <w:bookmarkEnd w:id="7885"/>
      <w:bookmarkEnd w:id="7886"/>
      <w:bookmarkEnd w:id="7887"/>
      <w:r>
        <w:rPr>
          <w:rFonts w:hint="cs"/>
          <w:rtl/>
        </w:rPr>
        <w:t xml:space="preserve"> מדהים.</w:t>
      </w:r>
    </w:p>
    <w:p w:rsidR="00E14345" w:rsidRDefault="00E14345" w:rsidP="00FD6D08">
      <w:pPr>
        <w:rPr>
          <w:rtl/>
        </w:rPr>
      </w:pPr>
      <w:bookmarkStart w:id="7888" w:name="_ETM_Q12_222468"/>
      <w:bookmarkStart w:id="7889" w:name="_ETM_Q12_222524"/>
      <w:bookmarkEnd w:id="7888"/>
      <w:bookmarkEnd w:id="7889"/>
    </w:p>
    <w:p w:rsidR="00E14345" w:rsidRDefault="003401AA" w:rsidP="003401AA">
      <w:pPr>
        <w:pStyle w:val="af6"/>
        <w:rPr>
          <w:rtl/>
        </w:rPr>
      </w:pPr>
      <w:bookmarkStart w:id="7890" w:name="ET_yor_6598_20"/>
      <w:r w:rsidRPr="003401AA">
        <w:rPr>
          <w:rStyle w:val="TagStyle"/>
          <w:rtl/>
        </w:rPr>
        <w:t xml:space="preserve"> &lt;&lt; יור &gt;&gt;</w:t>
      </w:r>
      <w:r w:rsidR="00E14345" w:rsidRPr="00D551B2">
        <w:rPr>
          <w:rStyle w:val="TagStyle"/>
          <w:rtl/>
        </w:rPr>
        <w:t xml:space="preserve"> </w:t>
      </w:r>
      <w:r w:rsidR="00E14345">
        <w:rPr>
          <w:rtl/>
        </w:rPr>
        <w:t xml:space="preserve">היו"ר </w:t>
      </w:r>
      <w:r w:rsidR="00E14345">
        <w:rPr>
          <w:rFonts w:hint="cs"/>
          <w:rtl/>
        </w:rPr>
        <w:t>משה סולומון</w:t>
      </w:r>
      <w:r w:rsidR="00E14345">
        <w:rPr>
          <w:rtl/>
        </w:rPr>
        <w:t>:</w:t>
      </w:r>
      <w:r w:rsidR="00E14345" w:rsidRPr="00D551B2">
        <w:rPr>
          <w:rStyle w:val="TagStyle"/>
          <w:rtl/>
        </w:rPr>
        <w:t xml:space="preserve"> </w:t>
      </w:r>
      <w:r w:rsidRPr="003401AA">
        <w:rPr>
          <w:rStyle w:val="TagStyle"/>
          <w:rtl/>
        </w:rPr>
        <w:t xml:space="preserve">&lt;&lt; יור &gt;&gt; </w:t>
      </w:r>
      <w:r w:rsidR="00E14345">
        <w:rPr>
          <w:rtl/>
        </w:rPr>
        <w:t xml:space="preserve">   </w:t>
      </w:r>
      <w:bookmarkEnd w:id="7890"/>
    </w:p>
    <w:p w:rsidR="00E14345" w:rsidRDefault="00E14345" w:rsidP="0006081A">
      <w:pPr>
        <w:rPr>
          <w:rtl/>
        </w:rPr>
      </w:pPr>
    </w:p>
    <w:p w:rsidR="00E14345" w:rsidRDefault="00E14345" w:rsidP="00FD6D08">
      <w:pPr>
        <w:rPr>
          <w:rtl/>
        </w:rPr>
      </w:pPr>
      <w:bookmarkStart w:id="7891" w:name="_ETM_Q12_220992"/>
      <w:bookmarkEnd w:id="7891"/>
      <w:r>
        <w:rPr>
          <w:rFonts w:hint="cs"/>
          <w:rtl/>
        </w:rPr>
        <w:t xml:space="preserve">תם הזמן. </w:t>
      </w:r>
    </w:p>
    <w:p w:rsidR="00E14345" w:rsidRDefault="00E14345" w:rsidP="00FD6D08">
      <w:pPr>
        <w:rPr>
          <w:rtl/>
        </w:rPr>
      </w:pPr>
      <w:bookmarkStart w:id="7892" w:name="_ETM_Q12_222485"/>
      <w:bookmarkStart w:id="7893" w:name="_ETM_Q12_222555"/>
      <w:bookmarkEnd w:id="7892"/>
      <w:bookmarkEnd w:id="7893"/>
    </w:p>
    <w:p w:rsidR="00E14345" w:rsidRDefault="00E14345" w:rsidP="00FD6D08">
      <w:pPr>
        <w:pStyle w:val="-"/>
        <w:keepNext/>
        <w:rPr>
          <w:rtl/>
        </w:rPr>
      </w:pPr>
      <w:bookmarkStart w:id="7894" w:name="ET_speakercontinue_6361_21"/>
      <w:r w:rsidRPr="00D551B2">
        <w:rPr>
          <w:rStyle w:val="TagStyle"/>
          <w:rtl/>
        </w:rPr>
        <w:t xml:space="preserve"> &lt;&lt; דובר_המשך &gt;&gt; </w:t>
      </w:r>
      <w:r>
        <w:rPr>
          <w:rtl/>
        </w:rPr>
        <w:t>נאור שירי (יש עתיד):</w:t>
      </w:r>
      <w:r w:rsidRPr="00D551B2">
        <w:rPr>
          <w:rStyle w:val="TagStyle"/>
          <w:rtl/>
        </w:rPr>
        <w:t xml:space="preserve"> &lt;&lt; דובר_המשך &gt;&gt;</w:t>
      </w:r>
      <w:r>
        <w:rPr>
          <w:rtl/>
        </w:rPr>
        <w:t xml:space="preserve">   </w:t>
      </w:r>
      <w:bookmarkEnd w:id="7894"/>
    </w:p>
    <w:p w:rsidR="00E14345" w:rsidRDefault="00E14345" w:rsidP="0006081A">
      <w:pPr>
        <w:rPr>
          <w:rtl/>
        </w:rPr>
      </w:pPr>
    </w:p>
    <w:p w:rsidR="00E14345" w:rsidRDefault="00E14345" w:rsidP="00FD6D08">
      <w:pPr>
        <w:rPr>
          <w:rtl/>
        </w:rPr>
      </w:pPr>
      <w:bookmarkStart w:id="7895" w:name="_ETM_Q12_223552"/>
      <w:bookmarkEnd w:id="7895"/>
      <w:r>
        <w:rPr>
          <w:rFonts w:hint="cs"/>
          <w:rtl/>
        </w:rPr>
        <w:t xml:space="preserve">משפט </w:t>
      </w:r>
      <w:bookmarkStart w:id="7896" w:name="_ETM_Q12_224077"/>
      <w:bookmarkEnd w:id="7896"/>
      <w:r>
        <w:rPr>
          <w:rFonts w:hint="cs"/>
          <w:rtl/>
        </w:rPr>
        <w:t>אחרון יכולת לתת לי, אבל בסדר, היית חייב לקטוע אותי.</w:t>
      </w:r>
    </w:p>
    <w:p w:rsidR="00E14345" w:rsidRDefault="00E14345" w:rsidP="00FD6D08">
      <w:pPr>
        <w:rPr>
          <w:rtl/>
        </w:rPr>
      </w:pPr>
    </w:p>
    <w:p w:rsidR="00E14345" w:rsidRDefault="00E14345" w:rsidP="00FD6D08">
      <w:pPr>
        <w:rPr>
          <w:rtl/>
        </w:rPr>
      </w:pPr>
      <w:r>
        <w:rPr>
          <w:rFonts w:hint="cs"/>
          <w:rtl/>
        </w:rPr>
        <w:t xml:space="preserve">מה עושה </w:t>
      </w:r>
      <w:r>
        <w:rPr>
          <w:rtl/>
        </w:rPr>
        <w:t>–</w:t>
      </w:r>
      <w:r>
        <w:rPr>
          <w:rFonts w:hint="cs"/>
          <w:rtl/>
        </w:rPr>
        <w:t xml:space="preserve"> מה?</w:t>
      </w:r>
      <w:r>
        <w:rPr>
          <w:rFonts w:hint="cs"/>
        </w:rPr>
        <w:t xml:space="preserve"> </w:t>
      </w:r>
      <w:r>
        <w:rPr>
          <w:rFonts w:hint="cs"/>
          <w:rtl/>
        </w:rPr>
        <w:t xml:space="preserve"> </w:t>
      </w:r>
      <w:bookmarkStart w:id="7897" w:name="_ETM_Q12_225599"/>
      <w:bookmarkEnd w:id="7897"/>
    </w:p>
    <w:p w:rsidR="00E14345" w:rsidRDefault="00E14345" w:rsidP="00FD6D08">
      <w:pPr>
        <w:rPr>
          <w:rtl/>
        </w:rPr>
      </w:pPr>
      <w:bookmarkStart w:id="7898" w:name="_ETM_Q12_225895"/>
      <w:bookmarkStart w:id="7899" w:name="_ETM_Q12_225966"/>
      <w:bookmarkEnd w:id="7898"/>
      <w:bookmarkEnd w:id="7899"/>
    </w:p>
    <w:p w:rsidR="00E14345" w:rsidRDefault="00E14345" w:rsidP="00FD6D08">
      <w:pPr>
        <w:pStyle w:val="af5"/>
        <w:keepNext/>
        <w:rPr>
          <w:rtl/>
        </w:rPr>
      </w:pPr>
      <w:bookmarkStart w:id="7900" w:name="ET_interruption_6527_22"/>
      <w:r w:rsidRPr="00D551B2">
        <w:rPr>
          <w:rStyle w:val="TagStyle"/>
          <w:rtl/>
        </w:rPr>
        <w:t xml:space="preserve"> &lt;&lt; קריאה &gt;&gt; </w:t>
      </w:r>
      <w:r>
        <w:rPr>
          <w:rtl/>
        </w:rPr>
        <w:t>צגה מלקו (הליכוד):</w:t>
      </w:r>
      <w:r w:rsidRPr="00D551B2">
        <w:rPr>
          <w:rStyle w:val="TagStyle"/>
          <w:rtl/>
        </w:rPr>
        <w:t xml:space="preserve"> &lt;&lt; קריאה &gt;&gt;</w:t>
      </w:r>
      <w:r>
        <w:rPr>
          <w:rtl/>
        </w:rPr>
        <w:t xml:space="preserve">   </w:t>
      </w:r>
      <w:bookmarkEnd w:id="7900"/>
    </w:p>
    <w:p w:rsidR="00E14345" w:rsidRDefault="00E14345" w:rsidP="0006081A">
      <w:pPr>
        <w:rPr>
          <w:rtl/>
        </w:rPr>
      </w:pPr>
    </w:p>
    <w:p w:rsidR="00E14345" w:rsidRDefault="0006081A" w:rsidP="0006081A">
      <w:pPr>
        <w:rPr>
          <w:rtl/>
        </w:rPr>
      </w:pPr>
      <w:bookmarkStart w:id="7901" w:name="_ETM_Q12_228376"/>
      <w:bookmarkStart w:id="7902" w:name="_ETM_Q12_228622"/>
      <w:bookmarkStart w:id="7903" w:name="_ETM_Q12_228667"/>
      <w:bookmarkEnd w:id="7901"/>
      <w:bookmarkEnd w:id="7902"/>
      <w:bookmarkEnd w:id="7903"/>
      <w:r>
        <w:rPr>
          <w:rFonts w:hint="cs"/>
          <w:rtl/>
        </w:rPr>
        <w:t>– – –</w:t>
      </w:r>
      <w:r w:rsidR="00E14345">
        <w:rPr>
          <w:rFonts w:hint="cs"/>
          <w:rtl/>
        </w:rPr>
        <w:t xml:space="preserve"> סכנה קיומית. </w:t>
      </w:r>
    </w:p>
    <w:p w:rsidR="00E14345" w:rsidRDefault="00E14345" w:rsidP="00FD6D08">
      <w:pPr>
        <w:rPr>
          <w:rtl/>
        </w:rPr>
      </w:pPr>
      <w:bookmarkStart w:id="7904" w:name="_ETM_Q12_231324"/>
      <w:bookmarkStart w:id="7905" w:name="_ETM_Q12_231395"/>
      <w:bookmarkEnd w:id="7904"/>
      <w:bookmarkEnd w:id="7905"/>
    </w:p>
    <w:p w:rsidR="00E14345" w:rsidRDefault="00E14345" w:rsidP="00FD6D08">
      <w:pPr>
        <w:pStyle w:val="-"/>
        <w:keepNext/>
        <w:rPr>
          <w:rtl/>
        </w:rPr>
      </w:pPr>
      <w:bookmarkStart w:id="7906" w:name="ET_speakercontinue_6361_23"/>
      <w:r w:rsidRPr="00AD59ED">
        <w:rPr>
          <w:rStyle w:val="TagStyle"/>
          <w:rtl/>
        </w:rPr>
        <w:t xml:space="preserve"> &lt;&lt; דובר_המשך &gt;&gt; </w:t>
      </w:r>
      <w:r>
        <w:rPr>
          <w:rtl/>
        </w:rPr>
        <w:t>נאור שירי (יש עתיד):</w:t>
      </w:r>
      <w:r w:rsidRPr="00AD59ED">
        <w:rPr>
          <w:rStyle w:val="TagStyle"/>
          <w:rtl/>
        </w:rPr>
        <w:t xml:space="preserve"> &lt;&lt; דובר_המשך &gt;&gt;</w:t>
      </w:r>
      <w:r>
        <w:rPr>
          <w:rtl/>
        </w:rPr>
        <w:t xml:space="preserve">   </w:t>
      </w:r>
      <w:bookmarkEnd w:id="7906"/>
    </w:p>
    <w:p w:rsidR="00E14345" w:rsidRDefault="00E14345" w:rsidP="0006081A">
      <w:pPr>
        <w:rPr>
          <w:rtl/>
        </w:rPr>
      </w:pPr>
    </w:p>
    <w:p w:rsidR="00E14345" w:rsidRDefault="00E14345" w:rsidP="00FD6D08">
      <w:pPr>
        <w:rPr>
          <w:rtl/>
        </w:rPr>
      </w:pPr>
      <w:bookmarkStart w:id="7907" w:name="_ETM_Q12_233514"/>
      <w:bookmarkEnd w:id="7907"/>
      <w:r>
        <w:rPr>
          <w:rFonts w:hint="cs"/>
          <w:rtl/>
        </w:rPr>
        <w:t xml:space="preserve">הממשלה הזו היא סכנה קיומית </w:t>
      </w:r>
      <w:bookmarkStart w:id="7908" w:name="_ETM_Q12_234491"/>
      <w:bookmarkEnd w:id="7908"/>
      <w:r>
        <w:rPr>
          <w:rFonts w:hint="cs"/>
          <w:rtl/>
        </w:rPr>
        <w:t xml:space="preserve">למדינת ישראל. </w:t>
      </w:r>
    </w:p>
    <w:p w:rsidR="00E14345" w:rsidRDefault="00E14345" w:rsidP="00FD6D08">
      <w:pPr>
        <w:rPr>
          <w:rtl/>
        </w:rPr>
      </w:pPr>
      <w:bookmarkStart w:id="7909" w:name="_ETM_Q12_234594"/>
      <w:bookmarkStart w:id="7910" w:name="_ETM_Q12_234668"/>
      <w:bookmarkEnd w:id="7909"/>
      <w:bookmarkEnd w:id="7910"/>
    </w:p>
    <w:p w:rsidR="00E14345" w:rsidRDefault="003401AA" w:rsidP="003401AA">
      <w:pPr>
        <w:pStyle w:val="af6"/>
        <w:rPr>
          <w:rtl/>
        </w:rPr>
      </w:pPr>
      <w:bookmarkStart w:id="7911" w:name="ET_yor_6598_24"/>
      <w:r w:rsidRPr="003401AA">
        <w:rPr>
          <w:rStyle w:val="TagStyle"/>
          <w:rtl/>
        </w:rPr>
        <w:t xml:space="preserve"> &lt;&lt; יור &gt;&gt;</w:t>
      </w:r>
      <w:r w:rsidR="00E14345" w:rsidRPr="00AD59ED">
        <w:rPr>
          <w:rStyle w:val="TagStyle"/>
          <w:rtl/>
        </w:rPr>
        <w:t xml:space="preserve"> </w:t>
      </w:r>
      <w:r w:rsidR="00E14345">
        <w:rPr>
          <w:rtl/>
        </w:rPr>
        <w:t xml:space="preserve">היו"ר </w:t>
      </w:r>
      <w:r w:rsidR="00E14345">
        <w:rPr>
          <w:rFonts w:hint="cs"/>
          <w:rtl/>
        </w:rPr>
        <w:t>משה סולומון</w:t>
      </w:r>
      <w:r w:rsidR="00E14345">
        <w:rPr>
          <w:rtl/>
        </w:rPr>
        <w:t>:</w:t>
      </w:r>
      <w:r w:rsidR="00E14345" w:rsidRPr="00AD59ED">
        <w:rPr>
          <w:rStyle w:val="TagStyle"/>
          <w:rtl/>
        </w:rPr>
        <w:t xml:space="preserve"> </w:t>
      </w:r>
      <w:r w:rsidRPr="003401AA">
        <w:rPr>
          <w:rStyle w:val="TagStyle"/>
          <w:rtl/>
        </w:rPr>
        <w:t xml:space="preserve">&lt;&lt; יור &gt;&gt; </w:t>
      </w:r>
      <w:r w:rsidR="00E14345">
        <w:rPr>
          <w:rtl/>
        </w:rPr>
        <w:t xml:space="preserve">   </w:t>
      </w:r>
      <w:bookmarkEnd w:id="7911"/>
    </w:p>
    <w:p w:rsidR="00E14345" w:rsidRDefault="00E14345" w:rsidP="0006081A">
      <w:pPr>
        <w:rPr>
          <w:rtl/>
        </w:rPr>
      </w:pPr>
    </w:p>
    <w:p w:rsidR="00E14345" w:rsidRDefault="00E14345" w:rsidP="00FD6D08">
      <w:pPr>
        <w:rPr>
          <w:rtl/>
        </w:rPr>
      </w:pPr>
      <w:r>
        <w:rPr>
          <w:rFonts w:hint="cs"/>
          <w:rtl/>
        </w:rPr>
        <w:t xml:space="preserve">תודה רבה. </w:t>
      </w:r>
    </w:p>
    <w:p w:rsidR="00E14345" w:rsidRDefault="00E14345" w:rsidP="00FD6D08">
      <w:pPr>
        <w:rPr>
          <w:rtl/>
        </w:rPr>
      </w:pPr>
      <w:bookmarkStart w:id="7912" w:name="_ETM_Q12_235725"/>
      <w:bookmarkStart w:id="7913" w:name="_ETM_Q12_235790"/>
      <w:bookmarkEnd w:id="7912"/>
      <w:bookmarkEnd w:id="7913"/>
    </w:p>
    <w:p w:rsidR="00E14345" w:rsidRDefault="00E14345" w:rsidP="00FD6D08">
      <w:pPr>
        <w:pStyle w:val="af5"/>
        <w:keepNext/>
        <w:rPr>
          <w:rtl/>
        </w:rPr>
      </w:pPr>
      <w:bookmarkStart w:id="7914" w:name="ET_interruption_קריאות_25"/>
      <w:r w:rsidRPr="007543A4">
        <w:rPr>
          <w:rStyle w:val="TagStyle"/>
          <w:rtl/>
        </w:rPr>
        <w:t xml:space="preserve"> &lt;&lt; קריאה &gt;&gt; </w:t>
      </w:r>
      <w:r>
        <w:rPr>
          <w:rtl/>
        </w:rPr>
        <w:t>קריאות:</w:t>
      </w:r>
      <w:r w:rsidRPr="007543A4">
        <w:rPr>
          <w:rStyle w:val="TagStyle"/>
          <w:rtl/>
        </w:rPr>
        <w:t xml:space="preserve"> &lt;&lt; קריאה &gt;&gt;</w:t>
      </w:r>
      <w:r>
        <w:rPr>
          <w:rtl/>
        </w:rPr>
        <w:t xml:space="preserve">   </w:t>
      </w:r>
      <w:bookmarkEnd w:id="7914"/>
    </w:p>
    <w:p w:rsidR="00E14345" w:rsidRDefault="00E14345" w:rsidP="0006081A">
      <w:pPr>
        <w:rPr>
          <w:rtl/>
        </w:rPr>
      </w:pPr>
    </w:p>
    <w:p w:rsidR="00E14345" w:rsidRDefault="0006081A" w:rsidP="0006081A">
      <w:pPr>
        <w:rPr>
          <w:rtl/>
        </w:rPr>
      </w:pPr>
      <w:bookmarkStart w:id="7915" w:name="_ETM_Q12_235718"/>
      <w:bookmarkEnd w:id="7915"/>
      <w:r>
        <w:rPr>
          <w:rFonts w:hint="cs"/>
          <w:rtl/>
        </w:rPr>
        <w:t>– – –</w:t>
      </w:r>
    </w:p>
    <w:p w:rsidR="00E14345" w:rsidRDefault="00E14345" w:rsidP="00FD6D08">
      <w:pPr>
        <w:rPr>
          <w:rtl/>
        </w:rPr>
      </w:pPr>
      <w:bookmarkStart w:id="7916" w:name="_ETM_Q12_234858"/>
      <w:bookmarkStart w:id="7917" w:name="_ETM_Q12_234915"/>
      <w:bookmarkEnd w:id="7916"/>
      <w:bookmarkEnd w:id="7917"/>
    </w:p>
    <w:p w:rsidR="00E14345" w:rsidRDefault="003401AA" w:rsidP="003401AA">
      <w:pPr>
        <w:pStyle w:val="af6"/>
        <w:rPr>
          <w:rtl/>
        </w:rPr>
      </w:pPr>
      <w:bookmarkStart w:id="7918" w:name="ET_yor_6598_692"/>
      <w:r w:rsidRPr="003401AA">
        <w:rPr>
          <w:rStyle w:val="TagStyle"/>
          <w:rtl/>
        </w:rPr>
        <w:t xml:space="preserve"> &lt;&lt; יור &gt;&gt;</w:t>
      </w:r>
      <w:r w:rsidR="00E14345" w:rsidRPr="00BD5886">
        <w:rPr>
          <w:rStyle w:val="TagStyle"/>
          <w:rtl/>
        </w:rPr>
        <w:t xml:space="preserve"> </w:t>
      </w:r>
      <w:r w:rsidR="00E14345">
        <w:rPr>
          <w:rtl/>
        </w:rPr>
        <w:t>היו"ר משה סולומון:</w:t>
      </w:r>
      <w:r w:rsidR="00E14345" w:rsidRPr="00BD5886">
        <w:rPr>
          <w:rStyle w:val="TagStyle"/>
          <w:rtl/>
        </w:rPr>
        <w:t xml:space="preserve"> </w:t>
      </w:r>
      <w:r w:rsidRPr="003401AA">
        <w:rPr>
          <w:rStyle w:val="TagStyle"/>
          <w:rtl/>
        </w:rPr>
        <w:t>&lt;&lt; יור &gt;&gt;</w:t>
      </w:r>
      <w:bookmarkEnd w:id="7918"/>
      <w:r w:rsidRPr="003401AA">
        <w:rPr>
          <w:rStyle w:val="TagStyle"/>
          <w:rtl/>
        </w:rPr>
        <w:t xml:space="preserve"> </w:t>
      </w:r>
      <w:r w:rsidR="00E14345">
        <w:rPr>
          <w:rtl/>
        </w:rPr>
        <w:t xml:space="preserve">   </w:t>
      </w:r>
    </w:p>
    <w:p w:rsidR="00E14345" w:rsidRDefault="00E14345" w:rsidP="0006081A">
      <w:pPr>
        <w:rPr>
          <w:rtl/>
        </w:rPr>
      </w:pPr>
    </w:p>
    <w:p w:rsidR="00E14345" w:rsidRDefault="00E14345" w:rsidP="00FD6D08">
      <w:pPr>
        <w:rPr>
          <w:rtl/>
        </w:rPr>
      </w:pPr>
      <w:r>
        <w:rPr>
          <w:rFonts w:hint="cs"/>
          <w:rtl/>
        </w:rPr>
        <w:t>נאור שירי, נא לסיים.</w:t>
      </w:r>
    </w:p>
    <w:p w:rsidR="00E14345" w:rsidRPr="00BD5886" w:rsidRDefault="00E14345" w:rsidP="00FD6D08">
      <w:pPr>
        <w:rPr>
          <w:rtl/>
        </w:rPr>
      </w:pPr>
    </w:p>
    <w:p w:rsidR="00E14345" w:rsidRDefault="00E14345" w:rsidP="00FD6D08">
      <w:pPr>
        <w:pStyle w:val="-"/>
        <w:keepNext/>
        <w:rPr>
          <w:rtl/>
        </w:rPr>
      </w:pPr>
      <w:bookmarkStart w:id="7919" w:name="ET_speakercontinue_6361_26"/>
      <w:r w:rsidRPr="007543A4">
        <w:rPr>
          <w:rStyle w:val="TagStyle"/>
          <w:rtl/>
        </w:rPr>
        <w:t xml:space="preserve"> &lt;&lt; דובר_המשך &gt;&gt; </w:t>
      </w:r>
      <w:r>
        <w:rPr>
          <w:rtl/>
        </w:rPr>
        <w:t>נאור שירי (יש עתיד):</w:t>
      </w:r>
      <w:r w:rsidRPr="007543A4">
        <w:rPr>
          <w:rStyle w:val="TagStyle"/>
          <w:rtl/>
        </w:rPr>
        <w:t xml:space="preserve"> &lt;&lt; דובר_המשך &gt;&gt;</w:t>
      </w:r>
      <w:r>
        <w:rPr>
          <w:rtl/>
        </w:rPr>
        <w:t xml:space="preserve">   </w:t>
      </w:r>
      <w:bookmarkEnd w:id="7919"/>
    </w:p>
    <w:p w:rsidR="00E14345" w:rsidRDefault="00E14345" w:rsidP="0006081A">
      <w:pPr>
        <w:rPr>
          <w:rtl/>
        </w:rPr>
      </w:pPr>
    </w:p>
    <w:p w:rsidR="00E14345" w:rsidRDefault="00E14345" w:rsidP="007B46F5">
      <w:pPr>
        <w:rPr>
          <w:rtl/>
        </w:rPr>
      </w:pPr>
      <w:bookmarkStart w:id="7920" w:name="_ETM_Q12_236143"/>
      <w:bookmarkEnd w:id="7920"/>
      <w:r>
        <w:rPr>
          <w:rFonts w:hint="cs"/>
          <w:rtl/>
        </w:rPr>
        <w:t xml:space="preserve">וכמו </w:t>
      </w:r>
      <w:bookmarkStart w:id="7921" w:name="_ETM_Q12_237114"/>
      <w:bookmarkEnd w:id="7921"/>
      <w:r>
        <w:rPr>
          <w:rFonts w:hint="cs"/>
          <w:rtl/>
        </w:rPr>
        <w:t>שאמרו ב</w:t>
      </w:r>
      <w:r w:rsidR="007B46F5">
        <w:rPr>
          <w:rFonts w:hint="cs"/>
          <w:rtl/>
        </w:rPr>
        <w:t>"</w:t>
      </w:r>
      <w:r>
        <w:rPr>
          <w:rFonts w:hint="cs"/>
          <w:rtl/>
        </w:rPr>
        <w:t xml:space="preserve">קופה ראשית": תודה רבה ושבת שלום, ואתה מסכים </w:t>
      </w:r>
      <w:bookmarkStart w:id="7922" w:name="_ETM_Q12_239244"/>
      <w:bookmarkEnd w:id="7922"/>
      <w:r>
        <w:rPr>
          <w:rFonts w:hint="cs"/>
          <w:rtl/>
        </w:rPr>
        <w:t xml:space="preserve">איתי על זה. </w:t>
      </w:r>
    </w:p>
    <w:p w:rsidR="00E14345" w:rsidRDefault="00E14345" w:rsidP="00FD6D08">
      <w:pPr>
        <w:rPr>
          <w:rtl/>
        </w:rPr>
      </w:pPr>
      <w:bookmarkStart w:id="7923" w:name="_ETM_Q12_240500"/>
      <w:bookmarkStart w:id="7924" w:name="_ETM_Q12_240556"/>
      <w:bookmarkEnd w:id="7923"/>
      <w:bookmarkEnd w:id="7924"/>
    </w:p>
    <w:p w:rsidR="00E14345" w:rsidRDefault="003401AA" w:rsidP="003401AA">
      <w:pPr>
        <w:pStyle w:val="af6"/>
        <w:rPr>
          <w:rtl/>
        </w:rPr>
      </w:pPr>
      <w:bookmarkStart w:id="7925" w:name="ET_yor_6598_693"/>
      <w:r w:rsidRPr="003401AA">
        <w:rPr>
          <w:rStyle w:val="TagStyle"/>
          <w:rtl/>
        </w:rPr>
        <w:t xml:space="preserve"> &lt;&lt; יור &gt;&gt;</w:t>
      </w:r>
      <w:r w:rsidR="00E14345" w:rsidRPr="007543A4">
        <w:rPr>
          <w:rStyle w:val="TagStyle"/>
          <w:rtl/>
        </w:rPr>
        <w:t xml:space="preserve"> </w:t>
      </w:r>
      <w:r w:rsidR="00E14345">
        <w:rPr>
          <w:rtl/>
        </w:rPr>
        <w:t xml:space="preserve">היו"ר </w:t>
      </w:r>
      <w:r w:rsidR="00E14345">
        <w:rPr>
          <w:rFonts w:hint="cs"/>
          <w:rtl/>
        </w:rPr>
        <w:t>משה סולומון</w:t>
      </w:r>
      <w:r w:rsidR="00E14345">
        <w:rPr>
          <w:rtl/>
        </w:rPr>
        <w:t>:</w:t>
      </w:r>
      <w:r w:rsidR="00E14345" w:rsidRPr="007543A4">
        <w:rPr>
          <w:rStyle w:val="TagStyle"/>
          <w:rtl/>
        </w:rPr>
        <w:t xml:space="preserve"> </w:t>
      </w:r>
      <w:r w:rsidRPr="003401AA">
        <w:rPr>
          <w:rStyle w:val="TagStyle"/>
          <w:rtl/>
        </w:rPr>
        <w:t>&lt;&lt; יור &gt;&gt;</w:t>
      </w:r>
      <w:bookmarkEnd w:id="7925"/>
      <w:r w:rsidRPr="003401AA">
        <w:rPr>
          <w:rStyle w:val="TagStyle"/>
          <w:rtl/>
        </w:rPr>
        <w:t xml:space="preserve"> </w:t>
      </w:r>
      <w:r w:rsidR="00E14345">
        <w:rPr>
          <w:rtl/>
        </w:rPr>
        <w:t xml:space="preserve">   </w:t>
      </w:r>
    </w:p>
    <w:p w:rsidR="00E14345" w:rsidRDefault="00E14345" w:rsidP="0006081A">
      <w:pPr>
        <w:rPr>
          <w:rtl/>
        </w:rPr>
      </w:pPr>
    </w:p>
    <w:p w:rsidR="00E14345" w:rsidRDefault="00E14345" w:rsidP="00FD6D08">
      <w:pPr>
        <w:rPr>
          <w:rtl/>
        </w:rPr>
      </w:pPr>
      <w:bookmarkStart w:id="7926" w:name="_ETM_Q12_240218"/>
      <w:bookmarkEnd w:id="7926"/>
      <w:r>
        <w:rPr>
          <w:rFonts w:hint="cs"/>
          <w:rtl/>
        </w:rPr>
        <w:t xml:space="preserve">תודה רבה. </w:t>
      </w:r>
      <w:bookmarkStart w:id="7927" w:name="_ETM_Q12_242046"/>
      <w:bookmarkStart w:id="7928" w:name="_ETM_Q12_242098"/>
      <w:bookmarkStart w:id="7929" w:name="_ETM_Q12_242173"/>
      <w:bookmarkStart w:id="7930" w:name="_ETM_Q12_242226"/>
      <w:bookmarkEnd w:id="7927"/>
      <w:bookmarkEnd w:id="7928"/>
      <w:bookmarkEnd w:id="7929"/>
      <w:bookmarkEnd w:id="7930"/>
      <w:r>
        <w:rPr>
          <w:rFonts w:hint="cs"/>
          <w:rtl/>
        </w:rPr>
        <w:t xml:space="preserve">חבר הכנסת בועז </w:t>
      </w:r>
      <w:bookmarkStart w:id="7931" w:name="_ETM_Q12_243521"/>
      <w:bookmarkEnd w:id="7931"/>
      <w:r>
        <w:rPr>
          <w:rFonts w:hint="cs"/>
          <w:rtl/>
        </w:rPr>
        <w:t xml:space="preserve">טופורובסקי, בבקשה. </w:t>
      </w:r>
    </w:p>
    <w:p w:rsidR="00E14345" w:rsidRDefault="00E14345" w:rsidP="00FD6D08">
      <w:pPr>
        <w:rPr>
          <w:rtl/>
        </w:rPr>
      </w:pPr>
      <w:bookmarkStart w:id="7932" w:name="_ETM_Q12_246408"/>
      <w:bookmarkStart w:id="7933" w:name="_ETM_Q12_246478"/>
      <w:bookmarkEnd w:id="7932"/>
      <w:bookmarkEnd w:id="7933"/>
    </w:p>
    <w:p w:rsidR="00E14345" w:rsidRDefault="00E14345" w:rsidP="00FD6D08">
      <w:pPr>
        <w:pStyle w:val="af5"/>
        <w:keepNext/>
        <w:rPr>
          <w:rtl/>
        </w:rPr>
      </w:pPr>
      <w:bookmarkStart w:id="7934" w:name="ET_interruption_6527_28"/>
      <w:r w:rsidRPr="002D1449">
        <w:rPr>
          <w:rStyle w:val="TagStyle"/>
          <w:rtl/>
        </w:rPr>
        <w:t xml:space="preserve"> &lt;&lt; קריאה &gt;&gt; </w:t>
      </w:r>
      <w:r>
        <w:rPr>
          <w:rtl/>
        </w:rPr>
        <w:t>צגה מלקו (הליכוד):</w:t>
      </w:r>
      <w:r w:rsidRPr="002D1449">
        <w:rPr>
          <w:rStyle w:val="TagStyle"/>
          <w:rtl/>
        </w:rPr>
        <w:t xml:space="preserve"> &lt;&lt; קריאה &gt;&gt;</w:t>
      </w:r>
      <w:r>
        <w:rPr>
          <w:rtl/>
        </w:rPr>
        <w:t xml:space="preserve">   </w:t>
      </w:r>
      <w:bookmarkEnd w:id="7934"/>
    </w:p>
    <w:p w:rsidR="00E14345" w:rsidRDefault="00E14345" w:rsidP="0006081A">
      <w:pPr>
        <w:rPr>
          <w:rtl/>
        </w:rPr>
      </w:pPr>
    </w:p>
    <w:p w:rsidR="00E14345" w:rsidRDefault="0006081A" w:rsidP="0006081A">
      <w:pPr>
        <w:rPr>
          <w:rtl/>
        </w:rPr>
      </w:pPr>
      <w:bookmarkStart w:id="7935" w:name="_ETM_Q12_247124"/>
      <w:bookmarkEnd w:id="7935"/>
      <w:r>
        <w:rPr>
          <w:rFonts w:hint="cs"/>
          <w:rtl/>
        </w:rPr>
        <w:t>– – –</w:t>
      </w:r>
    </w:p>
    <w:p w:rsidR="00E14345" w:rsidRDefault="00E14345" w:rsidP="00FD6D08">
      <w:pPr>
        <w:rPr>
          <w:rtl/>
        </w:rPr>
      </w:pPr>
      <w:bookmarkStart w:id="7936" w:name="_ETM_Q12_249006"/>
      <w:bookmarkStart w:id="7937" w:name="_ETM_Q12_249067"/>
      <w:bookmarkEnd w:id="7936"/>
      <w:bookmarkEnd w:id="7937"/>
    </w:p>
    <w:p w:rsidR="00E14345" w:rsidRDefault="00E14345" w:rsidP="00FD6D08">
      <w:pPr>
        <w:pStyle w:val="af5"/>
        <w:keepNext/>
        <w:rPr>
          <w:rtl/>
        </w:rPr>
      </w:pPr>
      <w:bookmarkStart w:id="7938" w:name="ET_interruption_6361_29"/>
      <w:r w:rsidRPr="002D1449">
        <w:rPr>
          <w:rStyle w:val="TagStyle"/>
          <w:rtl/>
        </w:rPr>
        <w:t xml:space="preserve"> &lt;&lt; קריאה &gt;&gt; </w:t>
      </w:r>
      <w:r>
        <w:rPr>
          <w:rtl/>
        </w:rPr>
        <w:t>נאור שירי (יש עתיד):</w:t>
      </w:r>
      <w:r w:rsidRPr="002D1449">
        <w:rPr>
          <w:rStyle w:val="TagStyle"/>
          <w:rtl/>
        </w:rPr>
        <w:t xml:space="preserve"> &lt;&lt; קריאה &gt;&gt;</w:t>
      </w:r>
      <w:r>
        <w:rPr>
          <w:rtl/>
        </w:rPr>
        <w:t xml:space="preserve">   </w:t>
      </w:r>
      <w:bookmarkEnd w:id="7938"/>
    </w:p>
    <w:p w:rsidR="00E14345" w:rsidRDefault="00E14345" w:rsidP="0006081A">
      <w:pPr>
        <w:rPr>
          <w:rtl/>
        </w:rPr>
      </w:pPr>
    </w:p>
    <w:p w:rsidR="00E14345" w:rsidRDefault="00E14345" w:rsidP="00FD6D08">
      <w:pPr>
        <w:rPr>
          <w:rtl/>
        </w:rPr>
      </w:pPr>
      <w:bookmarkStart w:id="7939" w:name="_ETM_Q12_248802"/>
      <w:bookmarkEnd w:id="7939"/>
      <w:r>
        <w:rPr>
          <w:rFonts w:hint="cs"/>
          <w:rtl/>
        </w:rPr>
        <w:t xml:space="preserve">תודה רבה ושבת שלום. אתם סכנה </w:t>
      </w:r>
      <w:bookmarkStart w:id="7940" w:name="_ETM_Q12_252417"/>
      <w:bookmarkEnd w:id="7940"/>
      <w:r>
        <w:rPr>
          <w:rFonts w:hint="cs"/>
          <w:rtl/>
        </w:rPr>
        <w:t xml:space="preserve">קיומית. </w:t>
      </w:r>
    </w:p>
    <w:p w:rsidR="00E14345" w:rsidRDefault="00E14345" w:rsidP="00FD6D08">
      <w:pPr>
        <w:rPr>
          <w:rtl/>
        </w:rPr>
      </w:pPr>
      <w:bookmarkStart w:id="7941" w:name="_ETM_Q12_253665"/>
      <w:bookmarkStart w:id="7942" w:name="_ETM_Q12_253721"/>
      <w:bookmarkEnd w:id="7941"/>
      <w:bookmarkEnd w:id="7942"/>
    </w:p>
    <w:p w:rsidR="00E14345" w:rsidRDefault="00E14345" w:rsidP="00FD6D08">
      <w:pPr>
        <w:pStyle w:val="af6"/>
        <w:keepNext/>
        <w:rPr>
          <w:rtl/>
        </w:rPr>
      </w:pPr>
      <w:bookmarkStart w:id="7943" w:name="_ETM_Q12_254529"/>
      <w:bookmarkStart w:id="7944" w:name="_ETM_Q12_254608"/>
      <w:bookmarkEnd w:id="7943"/>
      <w:bookmarkEnd w:id="7944"/>
      <w:r w:rsidRPr="002D1449">
        <w:rPr>
          <w:rStyle w:val="TagStyle"/>
          <w:rtl/>
        </w:rPr>
        <w:t xml:space="preserve"> &lt;&lt; יור &gt;&gt; </w:t>
      </w:r>
      <w:r>
        <w:rPr>
          <w:rtl/>
        </w:rPr>
        <w:t xml:space="preserve">היו"ר </w:t>
      </w:r>
      <w:r>
        <w:rPr>
          <w:rFonts w:hint="cs"/>
          <w:rtl/>
        </w:rPr>
        <w:t>משה סולומון</w:t>
      </w:r>
      <w:r>
        <w:rPr>
          <w:rtl/>
        </w:rPr>
        <w:t>:</w:t>
      </w:r>
      <w:r w:rsidRPr="002D1449">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bookmarkStart w:id="7945" w:name="_ETM_Q12_253098"/>
      <w:bookmarkEnd w:id="7945"/>
      <w:r>
        <w:rPr>
          <w:rFonts w:hint="cs"/>
          <w:rtl/>
        </w:rPr>
        <w:t xml:space="preserve">בבקשה, לרשותך שלוש דקות. </w:t>
      </w:r>
    </w:p>
    <w:p w:rsidR="00E14345" w:rsidRPr="002D1449" w:rsidRDefault="00E14345" w:rsidP="00FD6D08">
      <w:pPr>
        <w:rPr>
          <w:rtl/>
        </w:rPr>
      </w:pPr>
      <w:bookmarkStart w:id="7946" w:name="_ETM_Q12_256920"/>
      <w:bookmarkStart w:id="7947" w:name="_ETM_Q12_257007"/>
      <w:bookmarkEnd w:id="7946"/>
      <w:bookmarkEnd w:id="7947"/>
    </w:p>
    <w:p w:rsidR="00E14345" w:rsidRDefault="00E14345" w:rsidP="00FD6D08">
      <w:pPr>
        <w:pStyle w:val="a4"/>
        <w:keepNext/>
        <w:rPr>
          <w:rtl/>
        </w:rPr>
      </w:pPr>
      <w:bookmarkStart w:id="7948" w:name="ET_speaker_5080_2"/>
      <w:r w:rsidRPr="00EA1F9D">
        <w:rPr>
          <w:rStyle w:val="TagStyle"/>
          <w:rtl/>
        </w:rPr>
        <w:t xml:space="preserve"> &lt;&lt; דובר &gt;&gt; </w:t>
      </w:r>
      <w:bookmarkStart w:id="7949" w:name="_Toc177061989"/>
      <w:bookmarkStart w:id="7950" w:name="_Toc177062188"/>
      <w:bookmarkStart w:id="7951" w:name="_Toc177062438"/>
      <w:bookmarkStart w:id="7952" w:name="_Toc203400259"/>
      <w:r>
        <w:rPr>
          <w:rtl/>
        </w:rPr>
        <w:t>בועז טופורובסקי (יש עתיד):</w:t>
      </w:r>
      <w:bookmarkEnd w:id="7949"/>
      <w:bookmarkEnd w:id="7950"/>
      <w:bookmarkEnd w:id="7951"/>
      <w:bookmarkEnd w:id="7952"/>
      <w:r w:rsidRPr="00EA1F9D">
        <w:rPr>
          <w:rStyle w:val="TagStyle"/>
          <w:rtl/>
        </w:rPr>
        <w:t xml:space="preserve"> &lt;&lt; דובר &gt;&gt;</w:t>
      </w:r>
      <w:r>
        <w:rPr>
          <w:rtl/>
        </w:rPr>
        <w:t xml:space="preserve">   </w:t>
      </w:r>
      <w:bookmarkEnd w:id="7948"/>
    </w:p>
    <w:p w:rsidR="00E14345" w:rsidRDefault="00E14345" w:rsidP="0006081A">
      <w:pPr>
        <w:rPr>
          <w:rtl/>
        </w:rPr>
      </w:pPr>
    </w:p>
    <w:p w:rsidR="00E14345" w:rsidRDefault="00E14345" w:rsidP="0006081A">
      <w:pPr>
        <w:rPr>
          <w:rtl/>
        </w:rPr>
      </w:pPr>
      <w:r>
        <w:rPr>
          <w:rFonts w:hint="cs"/>
          <w:rtl/>
        </w:rPr>
        <w:t>תודה רבה, אדוני היושב-ראש</w:t>
      </w:r>
      <w:bookmarkStart w:id="7953" w:name="_ETM_Q12_258690"/>
      <w:bookmarkEnd w:id="7953"/>
      <w:r>
        <w:rPr>
          <w:rFonts w:hint="cs"/>
          <w:rtl/>
        </w:rPr>
        <w:t xml:space="preserve">. חבריי חברות וחברי הכנסת, השר התורן, השרה התורנית, מי שנמצא </w:t>
      </w:r>
      <w:bookmarkStart w:id="7954" w:name="_ETM_Q12_265603"/>
      <w:bookmarkEnd w:id="7954"/>
      <w:r>
        <w:rPr>
          <w:rFonts w:hint="cs"/>
          <w:rtl/>
        </w:rPr>
        <w:t>כאן, אני מעוניין לספר לכם על</w:t>
      </w:r>
      <w:r w:rsidR="007B46F5">
        <w:rPr>
          <w:rFonts w:hint="cs"/>
          <w:rtl/>
        </w:rPr>
        <w:t xml:space="preserve"> </w:t>
      </w:r>
      <w:r>
        <w:rPr>
          <w:rFonts w:hint="cs"/>
          <w:rtl/>
        </w:rPr>
        <w:t xml:space="preserve">משה בז. משה הוא </w:t>
      </w:r>
      <w:bookmarkStart w:id="7955" w:name="_ETM_Q12_271242"/>
      <w:bookmarkEnd w:id="7955"/>
      <w:r>
        <w:rPr>
          <w:rFonts w:hint="cs"/>
          <w:rtl/>
        </w:rPr>
        <w:t xml:space="preserve">תושב מטולה, דור שלישי במושבה, חבר שלי. </w:t>
      </w:r>
      <w:bookmarkStart w:id="7956" w:name="_ETM_Q12_275770"/>
      <w:bookmarkStart w:id="7957" w:name="_ETM_Q12_275813"/>
      <w:bookmarkStart w:id="7958" w:name="_ETM_Q12_275914"/>
      <w:bookmarkStart w:id="7959" w:name="_ETM_Q12_275964"/>
      <w:bookmarkEnd w:id="7956"/>
      <w:bookmarkEnd w:id="7957"/>
      <w:bookmarkEnd w:id="7958"/>
      <w:bookmarkEnd w:id="7959"/>
      <w:r>
        <w:rPr>
          <w:rFonts w:hint="cs"/>
          <w:rtl/>
        </w:rPr>
        <w:t>ביום</w:t>
      </w:r>
      <w:r w:rsidR="007B46F5">
        <w:rPr>
          <w:rFonts w:hint="cs"/>
          <w:rtl/>
        </w:rPr>
        <w:t>-</w:t>
      </w:r>
      <w:r>
        <w:rPr>
          <w:rFonts w:hint="cs"/>
          <w:rtl/>
        </w:rPr>
        <w:t xml:space="preserve">יום משה הוא מזכיר המושב של רמות נפתלי, מושב בצפון שתושביו פונו מבתיהם וכבר 11 חודשים פרוסים בכל רחבי הארץ. בכל יום משה משלב בין עבודתו כמזכיר המושב לתפקידו בכיתת הכוננות של מטולה. בניגוד לכולנו, לפחות לכל האנשים שנמצאים כאן, משה לא פוגש במהלך השבוע את משפחתו. אשתו מנהלת את בית הספר כדורי, בן אחד שלו לוחם </w:t>
      </w:r>
      <w:bookmarkStart w:id="7960" w:name="_ETM_Q12_307553"/>
      <w:bookmarkEnd w:id="7960"/>
      <w:r>
        <w:rPr>
          <w:rFonts w:hint="cs"/>
          <w:rtl/>
        </w:rPr>
        <w:t>בעזה, בתו שירתה על גבול לבנון לאורך המלחמה, ובן נוסף שלו, בנו השלישי, מתנדב איתו בכיתת הכוננות במטולה.</w:t>
      </w:r>
      <w:r w:rsidR="0006081A">
        <w:rPr>
          <w:rFonts w:hint="cs"/>
          <w:rtl/>
        </w:rPr>
        <w:t xml:space="preserve"> </w:t>
      </w:r>
      <w:r>
        <w:rPr>
          <w:rFonts w:hint="cs"/>
          <w:rtl/>
        </w:rPr>
        <w:t xml:space="preserve">החוויות הבסיסיות של חברי משפחת בז, חיי המשפחה של משה, </w:t>
      </w:r>
      <w:bookmarkStart w:id="7961" w:name="_ETM_Q12_323376"/>
      <w:bookmarkEnd w:id="7961"/>
      <w:r>
        <w:rPr>
          <w:rFonts w:hint="cs"/>
          <w:rtl/>
        </w:rPr>
        <w:t xml:space="preserve">כל החוויות הבסיסיות שכולנו מכירים ושהיו להם לפני המלחמה, כמו בישולים </w:t>
      </w:r>
      <w:bookmarkStart w:id="7962" w:name="_ETM_Q12_330679"/>
      <w:bookmarkEnd w:id="7962"/>
      <w:r>
        <w:rPr>
          <w:rFonts w:hint="cs"/>
          <w:rtl/>
        </w:rPr>
        <w:t>ביתיים וארוחות שישי, נעלמו. הם צריכים להיפגש במסעדה איפ</w:t>
      </w:r>
      <w:bookmarkStart w:id="7963" w:name="_ETM_Q12_336709"/>
      <w:bookmarkEnd w:id="7963"/>
      <w:r>
        <w:rPr>
          <w:rFonts w:hint="cs"/>
          <w:rtl/>
        </w:rPr>
        <w:t xml:space="preserve">שהו בארץ רק כדי להיות כולם ביחד. </w:t>
      </w:r>
      <w:bookmarkStart w:id="7964" w:name="_ETM_Q12_341029"/>
      <w:bookmarkStart w:id="7965" w:name="_ETM_Q12_341078"/>
      <w:bookmarkStart w:id="7966" w:name="_ETM_Q12_341165"/>
      <w:bookmarkStart w:id="7967" w:name="_ETM_Q12_341230"/>
      <w:bookmarkEnd w:id="7964"/>
      <w:bookmarkEnd w:id="7965"/>
      <w:bookmarkEnd w:id="7966"/>
      <w:bookmarkEnd w:id="7967"/>
      <w:r>
        <w:rPr>
          <w:rFonts w:hint="cs"/>
          <w:rtl/>
        </w:rPr>
        <w:t xml:space="preserve">משה מעביר את יומו בין ריצה למקלט לבין שכיבה על הכביש וכיסוי הראש </w:t>
      </w:r>
      <w:bookmarkStart w:id="7968" w:name="_ETM_Q12_346381"/>
      <w:bookmarkEnd w:id="7968"/>
      <w:r>
        <w:rPr>
          <w:rFonts w:hint="cs"/>
          <w:rtl/>
        </w:rPr>
        <w:t xml:space="preserve">בעזרת הידיים, כי יש אזעקות כל הזמן; בין נפילות </w:t>
      </w:r>
      <w:bookmarkStart w:id="7969" w:name="_ETM_Q12_349928"/>
      <w:bookmarkEnd w:id="7969"/>
      <w:r>
        <w:rPr>
          <w:rFonts w:hint="cs"/>
          <w:rtl/>
        </w:rPr>
        <w:t xml:space="preserve">טילים על בתים, על לולי עופות, לבין ניסיון להחזיק </w:t>
      </w:r>
      <w:bookmarkStart w:id="7970" w:name="_ETM_Q12_354307"/>
      <w:bookmarkEnd w:id="7970"/>
      <w:r>
        <w:rPr>
          <w:rFonts w:hint="cs"/>
          <w:rtl/>
        </w:rPr>
        <w:t>את קהילתו שמפוזרת, אבל בעיקר מיואשת.</w:t>
      </w:r>
      <w:bookmarkStart w:id="7971" w:name="_ETM_Q12_358090"/>
      <w:bookmarkStart w:id="7972" w:name="_ETM_Q12_358134"/>
      <w:bookmarkStart w:id="7973" w:name="_ETM_Q12_358214"/>
      <w:bookmarkStart w:id="7974" w:name="_ETM_Q12_358263"/>
      <w:bookmarkEnd w:id="7971"/>
      <w:bookmarkEnd w:id="7972"/>
      <w:bookmarkEnd w:id="7973"/>
      <w:bookmarkEnd w:id="7974"/>
      <w:r>
        <w:rPr>
          <w:rFonts w:hint="cs"/>
          <w:rtl/>
        </w:rPr>
        <w:t xml:space="preserve"> הם מרגישים ורואים שהממשלה לא רק הפקירה אותם </w:t>
      </w:r>
      <w:r>
        <w:rPr>
          <w:rFonts w:hint="eastAsia"/>
          <w:rtl/>
        </w:rPr>
        <w:t>–</w:t>
      </w:r>
      <w:r>
        <w:rPr>
          <w:rFonts w:hint="cs"/>
          <w:rtl/>
        </w:rPr>
        <w:t xml:space="preserve"> </w:t>
      </w:r>
      <w:bookmarkStart w:id="7975" w:name="_ETM_Q12_354518"/>
      <w:bookmarkEnd w:id="7975"/>
      <w:r>
        <w:rPr>
          <w:rFonts w:hint="cs"/>
          <w:rtl/>
        </w:rPr>
        <w:t>היא כבר לא מתייחסת אליהם. אנחנו נהפכנו ל</w:t>
      </w:r>
      <w:bookmarkStart w:id="7976" w:name="_ETM_Q12_365788"/>
      <w:bookmarkEnd w:id="7976"/>
      <w:r>
        <w:rPr>
          <w:rFonts w:hint="cs"/>
          <w:rtl/>
        </w:rPr>
        <w:t xml:space="preserve">מוצב צבאי, משה אומר. אין תיירות, אין חקלאות, רק בתים שרופים ומלאי אבק ועכברים. </w:t>
      </w:r>
      <w:bookmarkStart w:id="7977" w:name="_ETM_Q12_375678"/>
      <w:bookmarkEnd w:id="7977"/>
    </w:p>
    <w:p w:rsidR="00E14345" w:rsidRDefault="00E14345" w:rsidP="00FD6D08">
      <w:pPr>
        <w:rPr>
          <w:rtl/>
        </w:rPr>
      </w:pPr>
    </w:p>
    <w:p w:rsidR="00E14345" w:rsidRDefault="00E14345" w:rsidP="00FD6D08">
      <w:pPr>
        <w:rPr>
          <w:rtl/>
        </w:rPr>
      </w:pPr>
      <w:r>
        <w:rPr>
          <w:rFonts w:hint="cs"/>
          <w:rtl/>
        </w:rPr>
        <w:t xml:space="preserve">הסיפור שלנו כאן הוא לא רק משה. הוא רק דוגמה. משה הוא אחד ממאות אלפי האנשים, שמופקרים במלונות, בבתים ארעיים, ללא כל פתרון באופק, ללא תקווה לשינוי. זו המציאות הבלתי-נסבלת ב-11 החודשים האחרונים, מציאות שלא רואים לה סוף עם הממשלה הזו. מלחמה אין-סופית. הממשלה אומרת "מלחמה מוגבלת", אבל תושבי הצפון חיים אותה כל יום, כל היום. תמצית הבעיה היא לא רק המלחמה הלא-נגמרת, אלא חוסר האכפתיות, חוסר החמלה. אפילו </w:t>
      </w:r>
      <w:bookmarkStart w:id="7978" w:name="_ETM_Q12_421566"/>
      <w:bookmarkEnd w:id="7978"/>
      <w:r>
        <w:rPr>
          <w:rFonts w:hint="cs"/>
          <w:rtl/>
        </w:rPr>
        <w:t xml:space="preserve">שינו את צבע ההתראות בטלוויזיה, שפחות יפריעו בעיניים לאלה שממשיכים כרגיל. </w:t>
      </w:r>
      <w:bookmarkStart w:id="7979" w:name="_ETM_Q12_429574"/>
      <w:bookmarkEnd w:id="7979"/>
      <w:r>
        <w:rPr>
          <w:rFonts w:hint="cs"/>
          <w:rtl/>
        </w:rPr>
        <w:t xml:space="preserve">בינתיים </w:t>
      </w:r>
      <w:proofErr w:type="spellStart"/>
      <w:r>
        <w:rPr>
          <w:rFonts w:hint="cs"/>
          <w:rtl/>
        </w:rPr>
        <w:t>פרויקטורים</w:t>
      </w:r>
      <w:proofErr w:type="spellEnd"/>
      <w:r>
        <w:rPr>
          <w:rFonts w:hint="cs"/>
          <w:rtl/>
        </w:rPr>
        <w:t xml:space="preserve"> מפוטרים, או לא מפוטרים, תלוי את מי שואלים, תקציבי השיקום מקוצצים, וחברי הממשלה מבלים בחו"ל. </w:t>
      </w:r>
    </w:p>
    <w:p w:rsidR="00E14345" w:rsidRDefault="00E14345" w:rsidP="00FD6D08">
      <w:pPr>
        <w:rPr>
          <w:rtl/>
        </w:rPr>
      </w:pPr>
      <w:bookmarkStart w:id="7980" w:name="_ETM_Q12_438834"/>
      <w:bookmarkStart w:id="7981" w:name="_ETM_Q12_438879"/>
      <w:bookmarkEnd w:id="7980"/>
      <w:bookmarkEnd w:id="7981"/>
    </w:p>
    <w:p w:rsidR="00E14345" w:rsidRDefault="00E14345" w:rsidP="00FD6D08">
      <w:pPr>
        <w:rPr>
          <w:rtl/>
        </w:rPr>
      </w:pPr>
      <w:bookmarkStart w:id="7982" w:name="_ETM_Q12_438985"/>
      <w:bookmarkStart w:id="7983" w:name="_ETM_Q12_439027"/>
      <w:bookmarkEnd w:id="7982"/>
      <w:bookmarkEnd w:id="7983"/>
      <w:r>
        <w:rPr>
          <w:rFonts w:hint="cs"/>
          <w:rtl/>
        </w:rPr>
        <w:t>הפכתם את תושבי הצפון לנזק היקפי</w:t>
      </w:r>
      <w:bookmarkStart w:id="7984" w:name="_ETM_Q12_443178"/>
      <w:bookmarkEnd w:id="7984"/>
      <w:r>
        <w:rPr>
          <w:rFonts w:hint="cs"/>
          <w:rtl/>
        </w:rPr>
        <w:t xml:space="preserve"> של מלחמה בעזה שאף אחד מכם לא יודע איך לסיים אותה, או לא רוצה; נזק היקפי של כל מיני רצונות פוליטיים. </w:t>
      </w:r>
    </w:p>
    <w:p w:rsidR="00E14345" w:rsidRDefault="00E14345" w:rsidP="00FD6D08">
      <w:pPr>
        <w:rPr>
          <w:rtl/>
        </w:rPr>
      </w:pPr>
      <w:bookmarkStart w:id="7985" w:name="_ETM_Q12_451920"/>
      <w:bookmarkStart w:id="7986" w:name="_ETM_Q12_451978"/>
      <w:bookmarkEnd w:id="7985"/>
      <w:bookmarkEnd w:id="7986"/>
    </w:p>
    <w:p w:rsidR="00E14345" w:rsidRDefault="00E14345" w:rsidP="00FD6D08">
      <w:pPr>
        <w:pStyle w:val="af6"/>
        <w:keepNext/>
        <w:rPr>
          <w:rtl/>
        </w:rPr>
      </w:pPr>
      <w:bookmarkStart w:id="7987" w:name="_ETM_Q12_446817"/>
      <w:bookmarkStart w:id="7988" w:name="_ETM_Q12_446859"/>
      <w:bookmarkEnd w:id="7987"/>
      <w:bookmarkEnd w:id="7988"/>
      <w:r w:rsidRPr="002A0BB1">
        <w:rPr>
          <w:rStyle w:val="TagStyle"/>
          <w:rtl/>
        </w:rPr>
        <w:t xml:space="preserve"> &lt;&lt; יור &gt;&gt; </w:t>
      </w:r>
      <w:r>
        <w:rPr>
          <w:rtl/>
        </w:rPr>
        <w:t>היו"ר ארז מלול:</w:t>
      </w:r>
      <w:r w:rsidRPr="002A0BB1">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bookmarkStart w:id="7989" w:name="_ETM_Q12_448167"/>
      <w:bookmarkEnd w:id="7989"/>
      <w:r>
        <w:rPr>
          <w:rFonts w:hint="cs"/>
          <w:rtl/>
        </w:rPr>
        <w:t xml:space="preserve">תודה רבה. </w:t>
      </w:r>
    </w:p>
    <w:p w:rsidR="00E14345" w:rsidRDefault="00E14345" w:rsidP="00FD6D08">
      <w:pPr>
        <w:rPr>
          <w:rtl/>
          <w:lang w:eastAsia="he-IL"/>
        </w:rPr>
      </w:pPr>
      <w:bookmarkStart w:id="7990" w:name="_ETM_Q12_449998"/>
      <w:bookmarkStart w:id="7991" w:name="_ETM_Q12_450047"/>
      <w:bookmarkEnd w:id="7990"/>
      <w:bookmarkEnd w:id="7991"/>
    </w:p>
    <w:p w:rsidR="00E14345" w:rsidRDefault="00E14345" w:rsidP="00FD6D08">
      <w:pPr>
        <w:pStyle w:val="-"/>
        <w:keepNext/>
        <w:rPr>
          <w:rtl/>
        </w:rPr>
      </w:pPr>
      <w:bookmarkStart w:id="7992" w:name="ET_speakercontinue_5080_43"/>
      <w:r w:rsidRPr="00BD5886">
        <w:rPr>
          <w:rStyle w:val="TagStyle"/>
          <w:rtl/>
        </w:rPr>
        <w:t xml:space="preserve"> &lt;&lt; דובר_המשך &gt;&gt; </w:t>
      </w:r>
      <w:r>
        <w:rPr>
          <w:rtl/>
        </w:rPr>
        <w:t>בועז טופורובסקי (יש עתיד):</w:t>
      </w:r>
      <w:r w:rsidRPr="00BD5886">
        <w:rPr>
          <w:rStyle w:val="TagStyle"/>
          <w:rtl/>
        </w:rPr>
        <w:t xml:space="preserve"> &lt;&lt; דובר_המשך &gt;&gt;</w:t>
      </w:r>
      <w:r>
        <w:rPr>
          <w:rtl/>
        </w:rPr>
        <w:t xml:space="preserve">   </w:t>
      </w:r>
      <w:bookmarkEnd w:id="7992"/>
    </w:p>
    <w:p w:rsidR="00E14345" w:rsidRDefault="00E14345" w:rsidP="0006081A">
      <w:pPr>
        <w:rPr>
          <w:rtl/>
          <w:lang w:eastAsia="he-IL"/>
        </w:rPr>
      </w:pPr>
    </w:p>
    <w:p w:rsidR="00E14345" w:rsidRDefault="00E14345" w:rsidP="007B46F5">
      <w:pPr>
        <w:rPr>
          <w:rtl/>
        </w:rPr>
      </w:pPr>
      <w:bookmarkStart w:id="7993" w:name="_ETM_Q12_450833"/>
      <w:bookmarkStart w:id="7994" w:name="_ETM_Q12_451090"/>
      <w:bookmarkStart w:id="7995" w:name="_ETM_Q12_451139"/>
      <w:bookmarkStart w:id="7996" w:name="_ETM_Q12_446985"/>
      <w:bookmarkStart w:id="7997" w:name="_ETM_Q12_447055"/>
      <w:bookmarkEnd w:id="7993"/>
      <w:bookmarkEnd w:id="7994"/>
      <w:bookmarkEnd w:id="7995"/>
      <w:bookmarkEnd w:id="7996"/>
      <w:bookmarkEnd w:id="7997"/>
      <w:r>
        <w:rPr>
          <w:rFonts w:hint="cs"/>
          <w:rtl/>
        </w:rPr>
        <w:t xml:space="preserve">משפט אחרון, אדוני. </w:t>
      </w:r>
      <w:bookmarkStart w:id="7998" w:name="_ETM_Q12_454197"/>
      <w:bookmarkStart w:id="7999" w:name="_ETM_Q12_454258"/>
      <w:bookmarkEnd w:id="7998"/>
      <w:bookmarkEnd w:id="7999"/>
      <w:r>
        <w:rPr>
          <w:rFonts w:hint="cs"/>
          <w:rtl/>
        </w:rPr>
        <w:t>הם לכודים בתוך חוסר</w:t>
      </w:r>
      <w:bookmarkStart w:id="8000" w:name="_ETM_Q12_455242"/>
      <w:bookmarkEnd w:id="8000"/>
      <w:r>
        <w:rPr>
          <w:rFonts w:hint="cs"/>
          <w:rtl/>
        </w:rPr>
        <w:t xml:space="preserve"> עשייה ממשלתי, כלואים בכלוב שיצרתם להם </w:t>
      </w:r>
      <w:r>
        <w:rPr>
          <w:rtl/>
        </w:rPr>
        <w:t>–</w:t>
      </w:r>
      <w:r>
        <w:rPr>
          <w:rFonts w:hint="cs"/>
          <w:rtl/>
        </w:rPr>
        <w:t xml:space="preserve"> תתביישו לכם. </w:t>
      </w:r>
      <w:bookmarkStart w:id="8001" w:name="_ETM_Q12_461294"/>
      <w:bookmarkStart w:id="8002" w:name="_ETM_Q12_461470"/>
      <w:bookmarkStart w:id="8003" w:name="_ETM_Q12_461538"/>
      <w:bookmarkStart w:id="8004" w:name="_ETM_Q12_461507"/>
      <w:bookmarkEnd w:id="8001"/>
      <w:bookmarkEnd w:id="8002"/>
      <w:bookmarkEnd w:id="8003"/>
      <w:bookmarkEnd w:id="8004"/>
      <w:r>
        <w:rPr>
          <w:rFonts w:hint="cs"/>
          <w:rtl/>
        </w:rPr>
        <w:t xml:space="preserve">לעד תיזכר הממשלה הזו כדוגמה לכל מה שרע ומשחית </w:t>
      </w:r>
      <w:bookmarkStart w:id="8005" w:name="_ETM_Q12_467429"/>
      <w:bookmarkEnd w:id="8005"/>
      <w:r>
        <w:rPr>
          <w:rFonts w:hint="cs"/>
          <w:rtl/>
        </w:rPr>
        <w:t xml:space="preserve">בשלטון. </w:t>
      </w:r>
      <w:bookmarkStart w:id="8006" w:name="_ETM_Q12_468525"/>
      <w:bookmarkStart w:id="8007" w:name="_ETM_Q12_468581"/>
      <w:bookmarkEnd w:id="8006"/>
      <w:bookmarkEnd w:id="8007"/>
      <w:r>
        <w:rPr>
          <w:rFonts w:hint="cs"/>
          <w:rtl/>
        </w:rPr>
        <w:t xml:space="preserve">תודה. </w:t>
      </w:r>
    </w:p>
    <w:p w:rsidR="00E14345" w:rsidRDefault="00E14345" w:rsidP="00FD6D08">
      <w:pPr>
        <w:rPr>
          <w:rtl/>
        </w:rPr>
      </w:pPr>
    </w:p>
    <w:p w:rsidR="00E14345" w:rsidRDefault="00E14345" w:rsidP="00FD6D08">
      <w:pPr>
        <w:pStyle w:val="af6"/>
        <w:keepNext/>
        <w:rPr>
          <w:rtl/>
        </w:rPr>
      </w:pPr>
      <w:r w:rsidRPr="002A0BB1">
        <w:rPr>
          <w:rStyle w:val="TagStyle"/>
          <w:rtl/>
        </w:rPr>
        <w:t xml:space="preserve"> &lt;&lt; יור &gt;&gt; </w:t>
      </w:r>
      <w:r>
        <w:rPr>
          <w:rtl/>
        </w:rPr>
        <w:t>היו"ר ארז מלול:</w:t>
      </w:r>
      <w:r w:rsidRPr="002A0BB1">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bookmarkStart w:id="8008" w:name="_ETM_Q12_468598"/>
      <w:bookmarkEnd w:id="8008"/>
      <w:r>
        <w:rPr>
          <w:rFonts w:hint="cs"/>
          <w:rtl/>
        </w:rPr>
        <w:t xml:space="preserve">תודה. </w:t>
      </w:r>
      <w:bookmarkStart w:id="8009" w:name="_ETM_Q12_469623"/>
      <w:bookmarkStart w:id="8010" w:name="_ETM_Q12_469687"/>
      <w:bookmarkStart w:id="8011" w:name="_ETM_Q12_469750"/>
      <w:bookmarkStart w:id="8012" w:name="_ETM_Q12_469808"/>
      <w:bookmarkEnd w:id="8009"/>
      <w:bookmarkEnd w:id="8010"/>
      <w:bookmarkEnd w:id="8011"/>
      <w:bookmarkEnd w:id="8012"/>
      <w:r>
        <w:rPr>
          <w:rFonts w:hint="cs"/>
          <w:rtl/>
        </w:rPr>
        <w:t xml:space="preserve">הדוברת הבאה, חברת הכנסת קארין אלהרר, </w:t>
      </w:r>
      <w:bookmarkStart w:id="8013" w:name="_ETM_Q12_474782"/>
      <w:bookmarkEnd w:id="8013"/>
      <w:r>
        <w:rPr>
          <w:rFonts w:hint="cs"/>
          <w:rtl/>
        </w:rPr>
        <w:t xml:space="preserve">בבקשה. </w:t>
      </w:r>
    </w:p>
    <w:p w:rsidR="00E14345" w:rsidRDefault="00E14345" w:rsidP="00FD6D08">
      <w:pPr>
        <w:rPr>
          <w:rtl/>
        </w:rPr>
      </w:pPr>
      <w:bookmarkStart w:id="8014" w:name="_ETM_Q12_476759"/>
      <w:bookmarkStart w:id="8015" w:name="_ETM_Q12_476813"/>
      <w:bookmarkEnd w:id="8014"/>
      <w:bookmarkEnd w:id="8015"/>
    </w:p>
    <w:p w:rsidR="00E14345" w:rsidRDefault="00E14345" w:rsidP="00FD6D08">
      <w:pPr>
        <w:pStyle w:val="af5"/>
        <w:rPr>
          <w:rtl/>
        </w:rPr>
      </w:pPr>
      <w:bookmarkStart w:id="8016" w:name="_ETM_Q12_517021"/>
      <w:bookmarkStart w:id="8017" w:name="_ETM_Q12_517079"/>
      <w:bookmarkStart w:id="8018" w:name="ET_interruption_5068_5"/>
      <w:bookmarkEnd w:id="8016"/>
      <w:bookmarkEnd w:id="8017"/>
      <w:r w:rsidRPr="00E54F8F">
        <w:rPr>
          <w:rStyle w:val="TagStyle"/>
          <w:rtl/>
        </w:rPr>
        <w:t xml:space="preserve"> &lt;&lt; קריאה &gt;&gt;</w:t>
      </w:r>
      <w:r w:rsidRPr="00EA1F9D">
        <w:rPr>
          <w:rStyle w:val="TagStyle"/>
          <w:rtl/>
        </w:rPr>
        <w:t xml:space="preserve"> </w:t>
      </w:r>
      <w:r>
        <w:rPr>
          <w:rtl/>
        </w:rPr>
        <w:t>קארין אלהרר (יש עתיד):</w:t>
      </w:r>
      <w:r w:rsidRPr="00EA1F9D">
        <w:rPr>
          <w:rStyle w:val="TagStyle"/>
          <w:rtl/>
        </w:rPr>
        <w:t xml:space="preserve"> </w:t>
      </w:r>
      <w:r w:rsidRPr="00E54F8F">
        <w:rPr>
          <w:rStyle w:val="TagStyle"/>
          <w:rtl/>
        </w:rPr>
        <w:t xml:space="preserve">&lt;&lt; קריאה &gt;&gt; </w:t>
      </w:r>
      <w:r>
        <w:rPr>
          <w:rtl/>
        </w:rPr>
        <w:t xml:space="preserve">   </w:t>
      </w:r>
      <w:bookmarkEnd w:id="8018"/>
    </w:p>
    <w:p w:rsidR="00E14345" w:rsidRDefault="00E14345" w:rsidP="0006081A">
      <w:pPr>
        <w:rPr>
          <w:rtl/>
        </w:rPr>
      </w:pPr>
    </w:p>
    <w:p w:rsidR="00E14345" w:rsidRDefault="00E14345" w:rsidP="00FD6D08">
      <w:pPr>
        <w:rPr>
          <w:rtl/>
        </w:rPr>
      </w:pPr>
      <w:r>
        <w:rPr>
          <w:rFonts w:hint="cs"/>
          <w:rtl/>
        </w:rPr>
        <w:t xml:space="preserve">זה לא עובד. </w:t>
      </w:r>
    </w:p>
    <w:p w:rsidR="00E14345" w:rsidRDefault="00E14345" w:rsidP="00FD6D08">
      <w:pPr>
        <w:rPr>
          <w:rtl/>
        </w:rPr>
      </w:pPr>
    </w:p>
    <w:p w:rsidR="00E14345" w:rsidRDefault="00E14345" w:rsidP="00FD6D08">
      <w:pPr>
        <w:pStyle w:val="af5"/>
        <w:keepNext/>
        <w:rPr>
          <w:rtl/>
        </w:rPr>
      </w:pPr>
      <w:bookmarkStart w:id="8019" w:name="_ETM_Q12_521657"/>
      <w:bookmarkStart w:id="8020" w:name="_ETM_Q12_521721"/>
      <w:bookmarkStart w:id="8021" w:name="ET_interruption_5084_6"/>
      <w:bookmarkEnd w:id="8019"/>
      <w:bookmarkEnd w:id="8020"/>
      <w:r w:rsidRPr="005523C9">
        <w:rPr>
          <w:rStyle w:val="TagStyle"/>
          <w:rtl/>
        </w:rPr>
        <w:t xml:space="preserve"> &lt;&lt; קריאה &gt;&gt; </w:t>
      </w:r>
      <w:r>
        <w:rPr>
          <w:rtl/>
        </w:rPr>
        <w:t>מיקי לוי (יש עתיד):</w:t>
      </w:r>
      <w:r w:rsidRPr="005523C9">
        <w:rPr>
          <w:rStyle w:val="TagStyle"/>
          <w:rtl/>
        </w:rPr>
        <w:t xml:space="preserve"> &lt;&lt; קריאה &gt;&gt;</w:t>
      </w:r>
      <w:r>
        <w:rPr>
          <w:rtl/>
        </w:rPr>
        <w:t xml:space="preserve">   </w:t>
      </w:r>
      <w:bookmarkEnd w:id="8021"/>
    </w:p>
    <w:p w:rsidR="00E14345" w:rsidRDefault="00E14345" w:rsidP="0006081A">
      <w:pPr>
        <w:rPr>
          <w:rtl/>
        </w:rPr>
      </w:pPr>
    </w:p>
    <w:p w:rsidR="00E14345" w:rsidRDefault="00E14345" w:rsidP="00FD6D08">
      <w:pPr>
        <w:rPr>
          <w:rtl/>
        </w:rPr>
      </w:pPr>
      <w:r>
        <w:rPr>
          <w:rFonts w:hint="cs"/>
          <w:rtl/>
        </w:rPr>
        <w:t>זה לא עובד? מה כן עובד?</w:t>
      </w:r>
    </w:p>
    <w:p w:rsidR="00E14345" w:rsidRDefault="00E14345" w:rsidP="00FD6D08">
      <w:pPr>
        <w:rPr>
          <w:rtl/>
        </w:rPr>
      </w:pPr>
    </w:p>
    <w:p w:rsidR="00E14345" w:rsidRDefault="00E14345" w:rsidP="00FD6D08">
      <w:pPr>
        <w:pStyle w:val="af5"/>
        <w:rPr>
          <w:rtl/>
        </w:rPr>
      </w:pPr>
      <w:bookmarkStart w:id="8022" w:name="ET_interruption_5068_7"/>
      <w:r w:rsidRPr="00E54F8F">
        <w:rPr>
          <w:rStyle w:val="TagStyle"/>
          <w:rtl/>
        </w:rPr>
        <w:t xml:space="preserve"> &lt;&lt; קריאה &gt;&gt;</w:t>
      </w:r>
      <w:r w:rsidRPr="005523C9">
        <w:rPr>
          <w:rStyle w:val="TagStyle"/>
          <w:rtl/>
        </w:rPr>
        <w:t xml:space="preserve"> </w:t>
      </w:r>
      <w:r>
        <w:rPr>
          <w:rtl/>
        </w:rPr>
        <w:t>קארין אלהרר (יש עתיד):</w:t>
      </w:r>
      <w:r w:rsidRPr="005523C9">
        <w:rPr>
          <w:rStyle w:val="TagStyle"/>
          <w:rtl/>
        </w:rPr>
        <w:t xml:space="preserve"> </w:t>
      </w:r>
      <w:r w:rsidRPr="00E54F8F">
        <w:rPr>
          <w:rStyle w:val="TagStyle"/>
          <w:rtl/>
        </w:rPr>
        <w:t xml:space="preserve">&lt;&lt; קריאה &gt;&gt; </w:t>
      </w:r>
      <w:r>
        <w:rPr>
          <w:rtl/>
        </w:rPr>
        <w:t xml:space="preserve">   </w:t>
      </w:r>
      <w:bookmarkEnd w:id="8022"/>
    </w:p>
    <w:p w:rsidR="00E14345" w:rsidRDefault="00E14345" w:rsidP="0006081A">
      <w:pPr>
        <w:rPr>
          <w:rtl/>
        </w:rPr>
      </w:pPr>
    </w:p>
    <w:p w:rsidR="00E14345" w:rsidRDefault="00E14345" w:rsidP="00FD6D08">
      <w:pPr>
        <w:rPr>
          <w:rtl/>
        </w:rPr>
      </w:pPr>
      <w:r>
        <w:rPr>
          <w:rFonts w:hint="cs"/>
          <w:rtl/>
        </w:rPr>
        <w:t xml:space="preserve">כמו הממשלה, אין סייעתא דשמיא. </w:t>
      </w:r>
    </w:p>
    <w:p w:rsidR="00E14345" w:rsidRDefault="00E14345" w:rsidP="00FD6D08">
      <w:pPr>
        <w:rPr>
          <w:rtl/>
        </w:rPr>
      </w:pPr>
      <w:bookmarkStart w:id="8023" w:name="_ETM_Q12_533474"/>
      <w:bookmarkStart w:id="8024" w:name="_ETM_Q12_533530"/>
      <w:bookmarkEnd w:id="8023"/>
      <w:bookmarkEnd w:id="8024"/>
    </w:p>
    <w:p w:rsidR="00E14345" w:rsidRDefault="00E14345" w:rsidP="00FD6D08">
      <w:pPr>
        <w:pStyle w:val="af5"/>
        <w:keepNext/>
        <w:rPr>
          <w:rtl/>
        </w:rPr>
      </w:pPr>
      <w:bookmarkStart w:id="8025" w:name="ET_interruption_5787_8"/>
      <w:r w:rsidRPr="005523C9">
        <w:rPr>
          <w:rStyle w:val="TagStyle"/>
          <w:rtl/>
        </w:rPr>
        <w:t xml:space="preserve"> &lt;&lt; קריאה &gt;&gt; </w:t>
      </w:r>
      <w:r>
        <w:rPr>
          <w:rtl/>
        </w:rPr>
        <w:t>יוראי להב הרצנו (יש עתיד):</w:t>
      </w:r>
      <w:r w:rsidRPr="005523C9">
        <w:rPr>
          <w:rStyle w:val="TagStyle"/>
          <w:rtl/>
        </w:rPr>
        <w:t xml:space="preserve"> &lt;&lt; קריאה &gt;&gt;</w:t>
      </w:r>
      <w:r>
        <w:rPr>
          <w:rtl/>
        </w:rPr>
        <w:t xml:space="preserve">   </w:t>
      </w:r>
      <w:bookmarkEnd w:id="8025"/>
    </w:p>
    <w:p w:rsidR="00E14345" w:rsidRDefault="00E14345" w:rsidP="0006081A">
      <w:pPr>
        <w:rPr>
          <w:rtl/>
        </w:rPr>
      </w:pPr>
    </w:p>
    <w:p w:rsidR="00E14345" w:rsidRDefault="00E14345" w:rsidP="00FD6D08">
      <w:pPr>
        <w:rPr>
          <w:rtl/>
        </w:rPr>
      </w:pPr>
      <w:r>
        <w:rPr>
          <w:rFonts w:hint="cs"/>
          <w:rtl/>
        </w:rPr>
        <w:t xml:space="preserve">אבל שיפצו את החניון איכשהו, </w:t>
      </w:r>
      <w:bookmarkStart w:id="8026" w:name="_ETM_Q12_535628"/>
      <w:bookmarkEnd w:id="8026"/>
      <w:r>
        <w:rPr>
          <w:rFonts w:hint="cs"/>
          <w:rtl/>
        </w:rPr>
        <w:t>פעם רביעית השנה.</w:t>
      </w:r>
    </w:p>
    <w:p w:rsidR="00E14345" w:rsidRDefault="00E14345" w:rsidP="00FD6D08">
      <w:pPr>
        <w:rPr>
          <w:rtl/>
        </w:rPr>
      </w:pPr>
    </w:p>
    <w:p w:rsidR="00E14345" w:rsidRDefault="00E14345" w:rsidP="00FD6D08">
      <w:pPr>
        <w:pStyle w:val="af5"/>
        <w:keepNext/>
        <w:rPr>
          <w:rtl/>
        </w:rPr>
      </w:pPr>
      <w:bookmarkStart w:id="8027" w:name="ET_interruption_5084_9"/>
      <w:r w:rsidRPr="005523C9">
        <w:rPr>
          <w:rStyle w:val="TagStyle"/>
          <w:rtl/>
        </w:rPr>
        <w:t xml:space="preserve"> &lt;&lt; קריאה &gt;&gt; </w:t>
      </w:r>
      <w:r>
        <w:rPr>
          <w:rtl/>
        </w:rPr>
        <w:t>מיקי לוי (יש עתיד):</w:t>
      </w:r>
      <w:r w:rsidRPr="005523C9">
        <w:rPr>
          <w:rStyle w:val="TagStyle"/>
          <w:rtl/>
        </w:rPr>
        <w:t xml:space="preserve"> &lt;&lt; קריאה &gt;&gt;</w:t>
      </w:r>
      <w:r>
        <w:rPr>
          <w:rtl/>
        </w:rPr>
        <w:t xml:space="preserve">   </w:t>
      </w:r>
      <w:bookmarkEnd w:id="8027"/>
    </w:p>
    <w:p w:rsidR="00E14345" w:rsidRDefault="00E14345" w:rsidP="0006081A">
      <w:pPr>
        <w:rPr>
          <w:rtl/>
        </w:rPr>
      </w:pPr>
    </w:p>
    <w:p w:rsidR="00E14345" w:rsidRDefault="0006081A" w:rsidP="0006081A">
      <w:pPr>
        <w:rPr>
          <w:rtl/>
        </w:rPr>
      </w:pPr>
      <w:r>
        <w:rPr>
          <w:rFonts w:hint="cs"/>
          <w:rtl/>
        </w:rPr>
        <w:t>– – –</w:t>
      </w:r>
      <w:r w:rsidR="00E14345">
        <w:rPr>
          <w:rFonts w:hint="cs"/>
          <w:rtl/>
        </w:rPr>
        <w:t xml:space="preserve"> המסדרונות, עשו מרפסת מעל </w:t>
      </w:r>
      <w:r>
        <w:rPr>
          <w:rFonts w:hint="cs"/>
          <w:rtl/>
        </w:rPr>
        <w:t>– – –</w:t>
      </w:r>
    </w:p>
    <w:p w:rsidR="00E14345" w:rsidRDefault="00E14345" w:rsidP="00FD6D08">
      <w:pPr>
        <w:rPr>
          <w:rtl/>
        </w:rPr>
      </w:pPr>
      <w:bookmarkStart w:id="8028" w:name="_ETM_Q12_539621"/>
      <w:bookmarkStart w:id="8029" w:name="_ETM_Q12_539690"/>
      <w:bookmarkEnd w:id="8028"/>
      <w:bookmarkEnd w:id="8029"/>
    </w:p>
    <w:p w:rsidR="00E14345" w:rsidRDefault="00E14345" w:rsidP="00FD6D08">
      <w:pPr>
        <w:pStyle w:val="af6"/>
        <w:keepNext/>
        <w:rPr>
          <w:rtl/>
        </w:rPr>
      </w:pPr>
      <w:r w:rsidRPr="00B45018">
        <w:rPr>
          <w:rStyle w:val="TagStyle"/>
          <w:rtl/>
        </w:rPr>
        <w:t xml:space="preserve"> &lt;&lt; יור &gt;&gt; </w:t>
      </w:r>
      <w:r>
        <w:rPr>
          <w:rtl/>
        </w:rPr>
        <w:t>היו"ר ארז מלול:</w:t>
      </w:r>
      <w:r w:rsidRPr="00B45018">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bookmarkStart w:id="8030" w:name="_ETM_Q12_541442"/>
      <w:bookmarkEnd w:id="8030"/>
      <w:r>
        <w:rPr>
          <w:rFonts w:hint="cs"/>
          <w:rtl/>
        </w:rPr>
        <w:t xml:space="preserve">אני </w:t>
      </w:r>
      <w:bookmarkStart w:id="8031" w:name="_ETM_Q12_541990"/>
      <w:bookmarkEnd w:id="8031"/>
      <w:r>
        <w:rPr>
          <w:rFonts w:hint="cs"/>
          <w:rtl/>
        </w:rPr>
        <w:t xml:space="preserve">מתנצל, חברת הכנסת קארין, אבל </w:t>
      </w:r>
      <w:bookmarkStart w:id="8032" w:name="_ETM_Q12_547231"/>
      <w:bookmarkEnd w:id="8032"/>
      <w:r>
        <w:rPr>
          <w:rFonts w:hint="cs"/>
          <w:rtl/>
        </w:rPr>
        <w:t xml:space="preserve">נפלאות הטכנולוגיה. הינה, בבקשה. </w:t>
      </w:r>
    </w:p>
    <w:p w:rsidR="00E14345" w:rsidRDefault="00E14345" w:rsidP="00FD6D08">
      <w:pPr>
        <w:rPr>
          <w:rtl/>
        </w:rPr>
      </w:pPr>
    </w:p>
    <w:p w:rsidR="00E14345" w:rsidRDefault="00E14345" w:rsidP="00FD6D08">
      <w:pPr>
        <w:pStyle w:val="a4"/>
        <w:rPr>
          <w:rtl/>
        </w:rPr>
      </w:pPr>
      <w:bookmarkStart w:id="8033" w:name="_ETM_Q12_548257"/>
      <w:bookmarkStart w:id="8034" w:name="_ETM_Q12_548322"/>
      <w:bookmarkStart w:id="8035" w:name="ET_speakercontinue_5068_31"/>
      <w:bookmarkEnd w:id="8033"/>
      <w:bookmarkEnd w:id="8034"/>
      <w:r w:rsidRPr="00E54F8F">
        <w:rPr>
          <w:rStyle w:val="TagStyle"/>
          <w:rtl/>
        </w:rPr>
        <w:t xml:space="preserve"> &lt;&lt; דובר &gt;&gt;</w:t>
      </w:r>
      <w:r w:rsidRPr="005523C9">
        <w:rPr>
          <w:rStyle w:val="TagStyle"/>
          <w:rtl/>
        </w:rPr>
        <w:t xml:space="preserve"> </w:t>
      </w:r>
      <w:bookmarkStart w:id="8036" w:name="_Toc177061990"/>
      <w:bookmarkStart w:id="8037" w:name="_Toc177062189"/>
      <w:bookmarkStart w:id="8038" w:name="_Toc177062439"/>
      <w:bookmarkStart w:id="8039" w:name="_Toc203400260"/>
      <w:r>
        <w:rPr>
          <w:rtl/>
        </w:rPr>
        <w:t>קארין אלהרר (יש עתיד):</w:t>
      </w:r>
      <w:bookmarkEnd w:id="8036"/>
      <w:bookmarkEnd w:id="8037"/>
      <w:bookmarkEnd w:id="8038"/>
      <w:bookmarkEnd w:id="8039"/>
      <w:r w:rsidRPr="005523C9">
        <w:rPr>
          <w:rStyle w:val="TagStyle"/>
          <w:rtl/>
        </w:rPr>
        <w:t xml:space="preserve"> </w:t>
      </w:r>
      <w:bookmarkEnd w:id="8035"/>
      <w:r w:rsidRPr="00E54F8F">
        <w:rPr>
          <w:rStyle w:val="TagStyle"/>
          <w:rtl/>
        </w:rPr>
        <w:t xml:space="preserve">&lt;&lt; דובר &gt;&gt;  </w:t>
      </w:r>
      <w:r>
        <w:rPr>
          <w:rtl/>
        </w:rPr>
        <w:t xml:space="preserve">   </w:t>
      </w:r>
    </w:p>
    <w:p w:rsidR="00E14345" w:rsidRDefault="00E14345" w:rsidP="0006081A">
      <w:pPr>
        <w:rPr>
          <w:rtl/>
        </w:rPr>
      </w:pPr>
    </w:p>
    <w:p w:rsidR="00E14345" w:rsidRDefault="00E14345" w:rsidP="00F86CFA">
      <w:pPr>
        <w:rPr>
          <w:rtl/>
        </w:rPr>
      </w:pPr>
      <w:bookmarkStart w:id="8040" w:name="_ETM_Q12_545488"/>
      <w:bookmarkStart w:id="8041" w:name="_ETM_Q12_545528"/>
      <w:bookmarkEnd w:id="8040"/>
      <w:bookmarkEnd w:id="8041"/>
      <w:r>
        <w:rPr>
          <w:rFonts w:hint="cs"/>
          <w:rtl/>
        </w:rPr>
        <w:t xml:space="preserve">נפלאות, נפלאות. </w:t>
      </w:r>
      <w:bookmarkStart w:id="8042" w:name="_ETM_Q12_550117"/>
      <w:bookmarkStart w:id="8043" w:name="_ETM_Q12_550163"/>
      <w:bookmarkStart w:id="8044" w:name="_ETM_Q12_551380"/>
      <w:bookmarkStart w:id="8045" w:name="_ETM_Q12_551432"/>
      <w:bookmarkEnd w:id="8042"/>
      <w:bookmarkEnd w:id="8043"/>
      <w:bookmarkEnd w:id="8044"/>
      <w:bookmarkEnd w:id="8045"/>
      <w:r>
        <w:rPr>
          <w:rFonts w:hint="cs"/>
          <w:rtl/>
        </w:rPr>
        <w:t xml:space="preserve">אדוני </w:t>
      </w:r>
      <w:r w:rsidR="00F86CFA">
        <w:rPr>
          <w:rFonts w:hint="cs"/>
          <w:rtl/>
        </w:rPr>
        <w:t>ה</w:t>
      </w:r>
      <w:r>
        <w:rPr>
          <w:rFonts w:hint="cs"/>
          <w:rtl/>
        </w:rPr>
        <w:t xml:space="preserve">יושב-ראש, כנסת נכבדה, הן צועקות וצועקים: הצילו, הצילו. כולנו ראינו את הסרטון המזעזע מהמנהרה הצרה והחנוקה שבה שהו ונרצחו בדם קר עדן, כרמל, הרש, אורי, אלמוג </w:t>
      </w:r>
      <w:bookmarkStart w:id="8046" w:name="_ETM_Q12_586108"/>
      <w:bookmarkEnd w:id="8046"/>
      <w:r>
        <w:rPr>
          <w:rFonts w:hint="cs"/>
          <w:rtl/>
        </w:rPr>
        <w:t>ואלכס. אלה האחים והאחיות שלנו, ואתם בממשלה כנראה אוטמים את ליבכם. 11 חודשים הם שרדו. עדן השילה 11 ק"ג ממשקלה, ואני חושבת על אלה שעוד שם. אני חושבת על לירי, על דניאלה, על קרינה</w:t>
      </w:r>
      <w:bookmarkStart w:id="8047" w:name="_ETM_Q12_614033"/>
      <w:bookmarkEnd w:id="8047"/>
      <w:r>
        <w:rPr>
          <w:rFonts w:hint="cs"/>
          <w:rtl/>
        </w:rPr>
        <w:t xml:space="preserve">. אני חושבת על ארבל יהוד, שלא הכרתי אותה קודם, אבל מהסיפורים אני מרגישה שאני מכירה אותה, ואני שואלת, עד מתי נפקיר אותה ואת אלה </w:t>
      </w:r>
      <w:proofErr w:type="spellStart"/>
      <w:r>
        <w:rPr>
          <w:rFonts w:hint="cs"/>
          <w:rtl/>
        </w:rPr>
        <w:t>שאיתה</w:t>
      </w:r>
      <w:proofErr w:type="spellEnd"/>
      <w:r>
        <w:rPr>
          <w:rFonts w:hint="cs"/>
          <w:rtl/>
        </w:rPr>
        <w:t>?</w:t>
      </w:r>
    </w:p>
    <w:p w:rsidR="00E14345" w:rsidRDefault="00E14345" w:rsidP="00FD6D08">
      <w:pPr>
        <w:rPr>
          <w:rtl/>
        </w:rPr>
      </w:pPr>
    </w:p>
    <w:p w:rsidR="00E14345" w:rsidRDefault="00E14345" w:rsidP="00FD6D08">
      <w:pPr>
        <w:rPr>
          <w:rtl/>
        </w:rPr>
      </w:pPr>
      <w:r>
        <w:rPr>
          <w:rFonts w:hint="cs"/>
          <w:rtl/>
        </w:rPr>
        <w:t xml:space="preserve">אני יודעת וגם אתם יודעים שהאשם והנבל הוא החמאס, ואתם לא רוצים </w:t>
      </w:r>
      <w:bookmarkStart w:id="8048" w:name="_ETM_Q12_649316"/>
      <w:bookmarkEnd w:id="8048"/>
      <w:r>
        <w:rPr>
          <w:rFonts w:hint="cs"/>
          <w:rtl/>
        </w:rPr>
        <w:t xml:space="preserve">ללכת לעסקה. מה אתם כן רוצים? תסבירו לי מה אתם מציעים. כשאתם מדברים עם המשפחות </w:t>
      </w:r>
      <w:bookmarkStart w:id="8049" w:name="_ETM_Q12_654737"/>
      <w:bookmarkEnd w:id="8049"/>
      <w:r>
        <w:rPr>
          <w:rFonts w:hint="cs"/>
          <w:rtl/>
        </w:rPr>
        <w:t xml:space="preserve">שלהם, מה אתם מציעים? הצעתם לחץ צבאי </w:t>
      </w:r>
      <w:r>
        <w:rPr>
          <w:rtl/>
        </w:rPr>
        <w:t>–</w:t>
      </w:r>
      <w:r>
        <w:rPr>
          <w:rFonts w:hint="cs"/>
          <w:rtl/>
        </w:rPr>
        <w:t xml:space="preserve"> זה לא עבד, ראינו שזה לא עבד. לא רק שזה לא הציל אותם, זה עשה את ההפך הגמור. אז לחץ צבאי לא עובד. עסקה אתם לא רוצים. מה כן? פשוט תגידו מה כן. להתפלל </w:t>
      </w:r>
      <w:r>
        <w:rPr>
          <w:rFonts w:hint="eastAsia"/>
          <w:rtl/>
        </w:rPr>
        <w:t>–</w:t>
      </w:r>
      <w:r>
        <w:rPr>
          <w:rFonts w:hint="cs"/>
          <w:rtl/>
        </w:rPr>
        <w:t xml:space="preserve"> כן, אבל זה לא מספיק, כי עם התפילות צריך גם מעשים. </w:t>
      </w:r>
      <w:bookmarkStart w:id="8050" w:name="_ETM_Q12_688660"/>
      <w:bookmarkEnd w:id="8050"/>
      <w:r>
        <w:rPr>
          <w:rFonts w:hint="cs"/>
          <w:rtl/>
        </w:rPr>
        <w:t xml:space="preserve">ואני קוראת במיוחד לחברי הקואליציה מהמפלגות החרדיות: דרעי, גפני, אתם יש לכם מנופים פוליטיים, ואתם צריכים לדעת להשתמש בהם בשביל הדבר החשוב באמת, שהוא חיי אדם. אין אפשרות שתוותרו על המנוף הזה, כי אתם לא תוכלו לשכוח את זה, זה לא ירפה מכם, זה יישאר איתכם עד סוף החיים. </w:t>
      </w:r>
      <w:bookmarkStart w:id="8051" w:name="_ETM_Q12_741444"/>
      <w:bookmarkEnd w:id="8051"/>
    </w:p>
    <w:p w:rsidR="00E14345" w:rsidRDefault="00E14345" w:rsidP="00FD6D08">
      <w:pPr>
        <w:rPr>
          <w:rtl/>
        </w:rPr>
      </w:pPr>
      <w:bookmarkStart w:id="8052" w:name="_ETM_Q12_741487"/>
      <w:bookmarkEnd w:id="8052"/>
    </w:p>
    <w:p w:rsidR="00E14345" w:rsidRDefault="00E14345" w:rsidP="00FD6D08">
      <w:pPr>
        <w:rPr>
          <w:rtl/>
        </w:rPr>
      </w:pPr>
      <w:bookmarkStart w:id="8053" w:name="_ETM_Q12_741604"/>
      <w:bookmarkStart w:id="8054" w:name="_ETM_Q12_741643"/>
      <w:bookmarkEnd w:id="8053"/>
      <w:bookmarkEnd w:id="8054"/>
      <w:r>
        <w:rPr>
          <w:rFonts w:hint="cs"/>
          <w:rtl/>
        </w:rPr>
        <w:t xml:space="preserve">האחים והאחיות שלנו נמצאים שם, </w:t>
      </w:r>
      <w:bookmarkStart w:id="8055" w:name="_ETM_Q12_733044"/>
      <w:bookmarkEnd w:id="8055"/>
      <w:r>
        <w:rPr>
          <w:rFonts w:hint="cs"/>
          <w:rtl/>
        </w:rPr>
        <w:t xml:space="preserve">והם בטוחים שאנחנו נציל אותם, שאתם תצילו אותם. יש עוד אנשים שאפשר להציל. אתם מעדיפים להיזכר כממשלה שהפקירה או כממשלה שהצילה, </w:t>
      </w:r>
      <w:bookmarkStart w:id="8056" w:name="_ETM_Q12_752553"/>
      <w:bookmarkEnd w:id="8056"/>
      <w:r>
        <w:rPr>
          <w:rFonts w:hint="cs"/>
          <w:rtl/>
        </w:rPr>
        <w:t xml:space="preserve">שתיקנה את העוול? תצילו אותם, זה בידיים שלכם. תצילו אותם. תזכרו תמיד, כל מקום שתלכו אליו, הם צועקים: הצילו. </w:t>
      </w:r>
    </w:p>
    <w:p w:rsidR="00E14345" w:rsidRDefault="00E14345" w:rsidP="00FD6D08">
      <w:pPr>
        <w:rPr>
          <w:rtl/>
        </w:rPr>
      </w:pPr>
      <w:bookmarkStart w:id="8057" w:name="_ETM_Q12_769385"/>
      <w:bookmarkStart w:id="8058" w:name="_ETM_Q12_769450"/>
      <w:bookmarkEnd w:id="8057"/>
      <w:bookmarkEnd w:id="8058"/>
    </w:p>
    <w:p w:rsidR="00E14345" w:rsidRDefault="00E14345" w:rsidP="00FD6D08">
      <w:pPr>
        <w:pStyle w:val="af6"/>
        <w:keepNext/>
        <w:rPr>
          <w:rtl/>
        </w:rPr>
      </w:pPr>
      <w:bookmarkStart w:id="8059" w:name="ET_yor_6595_42"/>
      <w:r w:rsidRPr="007075F2">
        <w:rPr>
          <w:rStyle w:val="TagStyle"/>
          <w:rtl/>
        </w:rPr>
        <w:t xml:space="preserve"> &lt;&lt; יור &gt;&gt; </w:t>
      </w:r>
      <w:r>
        <w:rPr>
          <w:rtl/>
        </w:rPr>
        <w:t>היו"ר ארז מלול:</w:t>
      </w:r>
      <w:r w:rsidRPr="007075F2">
        <w:rPr>
          <w:rStyle w:val="TagStyle"/>
          <w:rtl/>
        </w:rPr>
        <w:t xml:space="preserve"> &lt;&lt; יור &gt;&gt;</w:t>
      </w:r>
      <w:r>
        <w:rPr>
          <w:rtl/>
        </w:rPr>
        <w:t xml:space="preserve">   </w:t>
      </w:r>
      <w:bookmarkEnd w:id="8059"/>
    </w:p>
    <w:p w:rsidR="00E14345" w:rsidRDefault="00E14345" w:rsidP="0006081A">
      <w:pPr>
        <w:rPr>
          <w:rtl/>
        </w:rPr>
      </w:pPr>
    </w:p>
    <w:p w:rsidR="00E14345" w:rsidRDefault="00E14345" w:rsidP="00FD6D08">
      <w:pPr>
        <w:rPr>
          <w:rtl/>
        </w:rPr>
      </w:pPr>
      <w:bookmarkStart w:id="8060" w:name="_ETM_Q12_768002"/>
      <w:bookmarkEnd w:id="8060"/>
      <w:r>
        <w:rPr>
          <w:rFonts w:hint="cs"/>
          <w:rtl/>
        </w:rPr>
        <w:t xml:space="preserve">תודה רבה. </w:t>
      </w:r>
      <w:bookmarkStart w:id="8061" w:name="_ETM_Q12_772374"/>
      <w:bookmarkStart w:id="8062" w:name="_ETM_Q12_772424"/>
      <w:bookmarkEnd w:id="8061"/>
      <w:bookmarkEnd w:id="8062"/>
      <w:r>
        <w:rPr>
          <w:rFonts w:hint="cs"/>
          <w:rtl/>
        </w:rPr>
        <w:t xml:space="preserve">חבר הכנסת אושר שקלים, בבקשה. </w:t>
      </w:r>
    </w:p>
    <w:p w:rsidR="00E14345" w:rsidRDefault="00E14345" w:rsidP="00FD6D08">
      <w:pPr>
        <w:rPr>
          <w:rtl/>
        </w:rPr>
      </w:pPr>
      <w:bookmarkStart w:id="8063" w:name="_ETM_Q12_775927"/>
      <w:bookmarkStart w:id="8064" w:name="_ETM_Q12_775995"/>
      <w:bookmarkEnd w:id="8063"/>
      <w:bookmarkEnd w:id="8064"/>
    </w:p>
    <w:p w:rsidR="00E14345" w:rsidRDefault="00E14345" w:rsidP="00FD6D08">
      <w:pPr>
        <w:pStyle w:val="a4"/>
        <w:keepNext/>
        <w:rPr>
          <w:rtl/>
        </w:rPr>
      </w:pPr>
      <w:bookmarkStart w:id="8065" w:name="TOR_Q13"/>
      <w:bookmarkStart w:id="8066" w:name="ET_speaker_6537_1"/>
      <w:bookmarkEnd w:id="8065"/>
      <w:r w:rsidRPr="00F976DB">
        <w:rPr>
          <w:rStyle w:val="TagStyle"/>
          <w:rtl/>
        </w:rPr>
        <w:t xml:space="preserve">&lt;&lt; דובר &gt;&gt; </w:t>
      </w:r>
      <w:bookmarkStart w:id="8067" w:name="_Toc177061991"/>
      <w:bookmarkStart w:id="8068" w:name="_Toc177062190"/>
      <w:bookmarkStart w:id="8069" w:name="_Toc177062440"/>
      <w:bookmarkStart w:id="8070" w:name="_Toc203400261"/>
      <w:r>
        <w:rPr>
          <w:rtl/>
        </w:rPr>
        <w:t>אושר שקלים (הליכוד):</w:t>
      </w:r>
      <w:bookmarkEnd w:id="8067"/>
      <w:bookmarkEnd w:id="8068"/>
      <w:bookmarkEnd w:id="8069"/>
      <w:bookmarkEnd w:id="8070"/>
      <w:r w:rsidRPr="00F976DB">
        <w:rPr>
          <w:rStyle w:val="TagStyle"/>
          <w:rtl/>
        </w:rPr>
        <w:t xml:space="preserve"> &lt;&lt; דובר &gt;&gt;</w:t>
      </w:r>
      <w:r>
        <w:rPr>
          <w:rtl/>
        </w:rPr>
        <w:t xml:space="preserve">  </w:t>
      </w:r>
      <w:bookmarkEnd w:id="8066"/>
    </w:p>
    <w:p w:rsidR="00E14345" w:rsidRDefault="00E14345" w:rsidP="0006081A">
      <w:pPr>
        <w:rPr>
          <w:rtl/>
        </w:rPr>
      </w:pPr>
    </w:p>
    <w:p w:rsidR="00E14345" w:rsidRDefault="00E14345" w:rsidP="00FD6D08">
      <w:pPr>
        <w:rPr>
          <w:rtl/>
        </w:rPr>
      </w:pPr>
      <w:r>
        <w:rPr>
          <w:rFonts w:hint="cs"/>
          <w:rtl/>
        </w:rPr>
        <w:t xml:space="preserve">אדוני היושב-ראש, חברי הכנסת, לפני כמה חודשים נדונה </w:t>
      </w:r>
      <w:bookmarkStart w:id="8071" w:name="_ETM_Q13_198000"/>
      <w:bookmarkEnd w:id="8071"/>
      <w:r>
        <w:rPr>
          <w:rFonts w:hint="cs"/>
          <w:rtl/>
        </w:rPr>
        <w:t xml:space="preserve">בוועדת השרים לחקיקה הצעת החוק שלי שמטרתה איסור </w:t>
      </w:r>
      <w:bookmarkStart w:id="8072" w:name="_ETM_Q13_209000"/>
      <w:bookmarkEnd w:id="8072"/>
      <w:r>
        <w:rPr>
          <w:rFonts w:hint="cs"/>
          <w:rtl/>
        </w:rPr>
        <w:t xml:space="preserve">העברת מחבלים לטיפול רפואי בבתי החולים אלא העברת הארורים האלה לידי השב"ס. לצערי אנחנו רואים מדי פעם תופעות שבעיני </w:t>
      </w:r>
      <w:bookmarkStart w:id="8073" w:name="_ETM_Q13_214000"/>
      <w:bookmarkEnd w:id="8073"/>
      <w:r>
        <w:rPr>
          <w:rFonts w:hint="cs"/>
          <w:rtl/>
        </w:rPr>
        <w:t xml:space="preserve">הן בלתי מוסריות </w:t>
      </w:r>
      <w:r>
        <w:rPr>
          <w:rFonts w:hint="eastAsia"/>
          <w:rtl/>
        </w:rPr>
        <w:t>–</w:t>
      </w:r>
      <w:r>
        <w:rPr>
          <w:rFonts w:hint="cs"/>
          <w:rtl/>
        </w:rPr>
        <w:t xml:space="preserve"> שמי שמגיע </w:t>
      </w:r>
      <w:bookmarkStart w:id="8074" w:name="_ETM_Q13_223000"/>
      <w:bookmarkEnd w:id="8074"/>
      <w:r>
        <w:rPr>
          <w:rFonts w:hint="cs"/>
          <w:rtl/>
        </w:rPr>
        <w:t xml:space="preserve">לרצוח אותנו ומטרתו להשמיד אותנו מקבל טיפול </w:t>
      </w:r>
      <w:r>
        <w:rPr>
          <w:rFonts w:hint="cs"/>
        </w:rPr>
        <w:t>VIP</w:t>
      </w:r>
      <w:r>
        <w:rPr>
          <w:rFonts w:hint="cs"/>
          <w:rtl/>
        </w:rPr>
        <w:t xml:space="preserve"> בבתי </w:t>
      </w:r>
      <w:r w:rsidRPr="007075A6">
        <w:rPr>
          <w:rFonts w:hint="cs"/>
          <w:rtl/>
        </w:rPr>
        <w:t xml:space="preserve">החולים </w:t>
      </w:r>
      <w:bookmarkStart w:id="8075" w:name="_ETM_Q13_228000"/>
      <w:bookmarkEnd w:id="8075"/>
      <w:r w:rsidRPr="007075A6">
        <w:rPr>
          <w:rFonts w:hint="cs"/>
          <w:rtl/>
        </w:rPr>
        <w:t>הציבוריים. לפעמים אפילו, באופן אבסורדי, יצא לנו לראות מחבל שוכב במיטתו ולידו שוכבים אפילו</w:t>
      </w:r>
      <w:r>
        <w:rPr>
          <w:rFonts w:hint="cs"/>
          <w:rtl/>
        </w:rPr>
        <w:t xml:space="preserve"> חיילים או אנשים שבהם </w:t>
      </w:r>
      <w:bookmarkStart w:id="8076" w:name="_ETM_Q13_240000"/>
      <w:bookmarkEnd w:id="8076"/>
      <w:r>
        <w:rPr>
          <w:rFonts w:hint="cs"/>
          <w:rtl/>
        </w:rPr>
        <w:t xml:space="preserve">הוא פגע. </w:t>
      </w:r>
      <w:bookmarkStart w:id="8077" w:name="_ETM_Q13_246000"/>
      <w:bookmarkStart w:id="8078" w:name="_ETM_Q13_247000"/>
      <w:bookmarkEnd w:id="8077"/>
      <w:bookmarkEnd w:id="8078"/>
      <w:r>
        <w:rPr>
          <w:rFonts w:hint="cs"/>
          <w:rtl/>
        </w:rPr>
        <w:t xml:space="preserve">אז הטרוריסטים האלה, לא מגיע להם שום טיפול מיוחד. מבחינתי מגיע להם כדור בראש </w:t>
      </w:r>
      <w:bookmarkStart w:id="8079" w:name="_ETM_Q13_251000"/>
      <w:bookmarkEnd w:id="8079"/>
      <w:r>
        <w:rPr>
          <w:rFonts w:hint="cs"/>
          <w:rtl/>
        </w:rPr>
        <w:t>ואין להם זכות לחיות. יתרה מכך, בהצעת החוק אנ</w:t>
      </w:r>
      <w:bookmarkStart w:id="8080" w:name="_ETM_Q13_256000"/>
      <w:bookmarkEnd w:id="8080"/>
      <w:r>
        <w:rPr>
          <w:rFonts w:hint="cs"/>
          <w:rtl/>
        </w:rPr>
        <w:t>י מעוניין למנוע את המבוכה שנגרמת לצוותים הרפואיים שנדרשים לטפל</w:t>
      </w:r>
      <w:bookmarkStart w:id="8081" w:name="_ETM_Q13_264000"/>
      <w:bookmarkEnd w:id="8081"/>
      <w:r>
        <w:rPr>
          <w:rFonts w:hint="cs"/>
          <w:rtl/>
        </w:rPr>
        <w:t xml:space="preserve"> ברוצחים הללו, ובמקביל </w:t>
      </w:r>
      <w:r>
        <w:rPr>
          <w:rFonts w:hint="eastAsia"/>
          <w:rtl/>
        </w:rPr>
        <w:t>–</w:t>
      </w:r>
      <w:r>
        <w:rPr>
          <w:rFonts w:hint="cs"/>
          <w:rtl/>
        </w:rPr>
        <w:t xml:space="preserve"> גם במי שבאמת נזקקים לטיפול, לקורבנות שלהם. את התופעה הזו חייבים לעצור. </w:t>
      </w:r>
    </w:p>
    <w:p w:rsidR="00E14345" w:rsidRDefault="00E14345" w:rsidP="00FD6D08">
      <w:pPr>
        <w:rPr>
          <w:rtl/>
        </w:rPr>
      </w:pPr>
      <w:bookmarkStart w:id="8082" w:name="_ETM_Q13_278000"/>
      <w:bookmarkEnd w:id="8082"/>
    </w:p>
    <w:p w:rsidR="00E14345" w:rsidRDefault="00E14345" w:rsidP="0006081A">
      <w:pPr>
        <w:rPr>
          <w:rtl/>
        </w:rPr>
      </w:pPr>
      <w:r>
        <w:rPr>
          <w:rFonts w:hint="cs"/>
          <w:rtl/>
        </w:rPr>
        <w:t xml:space="preserve">אתמול ראינו </w:t>
      </w:r>
      <w:bookmarkStart w:id="8083" w:name="_ETM_Q13_277000"/>
      <w:bookmarkEnd w:id="8083"/>
      <w:r>
        <w:rPr>
          <w:rFonts w:hint="cs"/>
          <w:rtl/>
        </w:rPr>
        <w:t>מחבל שרצח חייל שלנו מקבל טיפול בבית חולים ציבורי. אולי</w:t>
      </w:r>
      <w:bookmarkStart w:id="8084" w:name="_ETM_Q13_284000"/>
      <w:bookmarkEnd w:id="8084"/>
      <w:r>
        <w:rPr>
          <w:rFonts w:hint="cs"/>
          <w:rtl/>
        </w:rPr>
        <w:t xml:space="preserve">, חלילה, המנוול הזה עוד ישתקם ואולי ינסה לרצוח ולהמשיך לפגוע באזרחי ישראל. חברי שר הבריאות, שאני </w:t>
      </w:r>
      <w:bookmarkStart w:id="8085" w:name="_ETM_Q13_295000"/>
      <w:bookmarkEnd w:id="8085"/>
      <w:r>
        <w:rPr>
          <w:rFonts w:hint="cs"/>
          <w:rtl/>
        </w:rPr>
        <w:t xml:space="preserve">שמח שנמצא כאן, העלה את הטענה שיכול להיווצר מצב שהמחבל מחזיק איזשהו מידע מודיעיני וצריך להציל אותו, אז כדי שההצעה תעבור בוועדת השרים נועדתי שוב עם השר יריב לוין, יושב-ראש ועדת השרים לחקיקה וסיכמנו על שתי </w:t>
      </w:r>
      <w:bookmarkStart w:id="8086" w:name="_ETM_Q13_315000"/>
      <w:bookmarkEnd w:id="8086"/>
      <w:r>
        <w:rPr>
          <w:rFonts w:hint="cs"/>
          <w:rtl/>
        </w:rPr>
        <w:t xml:space="preserve">החרגות לצורך קידום ההצעה. ההחרגות הן: הטיפול יהיה בשב"ס אלא אם כן מדובר בפגיעה שלא ניתנת </w:t>
      </w:r>
      <w:bookmarkStart w:id="8087" w:name="_ETM_Q13_322000"/>
      <w:bookmarkEnd w:id="8087"/>
      <w:r>
        <w:rPr>
          <w:rFonts w:hint="cs"/>
          <w:rtl/>
        </w:rPr>
        <w:t xml:space="preserve">לטיפול על ידי השב"ס במרפאות השב"ס ואז המחבל </w:t>
      </w:r>
      <w:bookmarkStart w:id="8088" w:name="_ETM_Q13_332000"/>
      <w:bookmarkEnd w:id="8088"/>
      <w:r>
        <w:rPr>
          <w:rFonts w:hint="cs"/>
          <w:rtl/>
        </w:rPr>
        <w:t xml:space="preserve">יועבר לבית החולים; 2. לאחר שהמנוול הזה קיבל טיפול מציל ומצבו התייצב הוא ישוחרר מיידית ויועבר שוב לידי השב"ס. בדקתי את הנושא, ובשב"ס יש מספיק מרפאות שיכולות לתת מענה גם אם הוא </w:t>
      </w:r>
      <w:r w:rsidR="0006081A">
        <w:rPr>
          <w:rFonts w:hint="cs"/>
          <w:rtl/>
        </w:rPr>
        <w:t>– – –</w:t>
      </w:r>
    </w:p>
    <w:p w:rsidR="00E14345" w:rsidRDefault="00E14345" w:rsidP="00FD6D08">
      <w:pPr>
        <w:rPr>
          <w:rtl/>
        </w:rPr>
      </w:pPr>
    </w:p>
    <w:p w:rsidR="00E14345" w:rsidRDefault="00E14345" w:rsidP="00FD6D08">
      <w:pPr>
        <w:pStyle w:val="af6"/>
        <w:keepNext/>
        <w:rPr>
          <w:rtl/>
        </w:rPr>
      </w:pPr>
      <w:bookmarkStart w:id="8089" w:name="ET_yor_6595_2"/>
      <w:r w:rsidRPr="00F428D0">
        <w:rPr>
          <w:rStyle w:val="TagStyle"/>
          <w:rtl/>
        </w:rPr>
        <w:t xml:space="preserve"> &lt;&lt; יור &gt;&gt; </w:t>
      </w:r>
      <w:r>
        <w:rPr>
          <w:rtl/>
        </w:rPr>
        <w:t>היו"ר ארז מלול:</w:t>
      </w:r>
      <w:r w:rsidRPr="00F428D0">
        <w:rPr>
          <w:rStyle w:val="TagStyle"/>
          <w:rtl/>
        </w:rPr>
        <w:t xml:space="preserve"> &lt;&lt; יור &gt;&gt;</w:t>
      </w:r>
      <w:r>
        <w:rPr>
          <w:rtl/>
        </w:rPr>
        <w:t xml:space="preserve">  </w:t>
      </w:r>
      <w:bookmarkEnd w:id="8089"/>
    </w:p>
    <w:p w:rsidR="00E14345" w:rsidRDefault="00E14345" w:rsidP="0006081A">
      <w:pPr>
        <w:rPr>
          <w:rtl/>
        </w:rPr>
      </w:pPr>
    </w:p>
    <w:p w:rsidR="00E14345" w:rsidRDefault="00E14345" w:rsidP="00FD6D08">
      <w:pPr>
        <w:rPr>
          <w:rtl/>
        </w:rPr>
      </w:pPr>
      <w:r>
        <w:rPr>
          <w:rFonts w:hint="cs"/>
          <w:rtl/>
        </w:rPr>
        <w:t xml:space="preserve">לא הבנתי מה ההבדל בין טיפול במרפאת שב"ס לבית חולים. בשב"ס המיטות אחרות? </w:t>
      </w:r>
    </w:p>
    <w:p w:rsidR="00E14345" w:rsidRDefault="00E14345" w:rsidP="00FD6D08">
      <w:pPr>
        <w:rPr>
          <w:rtl/>
        </w:rPr>
      </w:pPr>
    </w:p>
    <w:p w:rsidR="00E14345" w:rsidRDefault="00E14345" w:rsidP="00FD6D08">
      <w:pPr>
        <w:pStyle w:val="-"/>
        <w:keepNext/>
        <w:rPr>
          <w:rtl/>
        </w:rPr>
      </w:pPr>
      <w:bookmarkStart w:id="8090" w:name="_ETM_Q13_351000"/>
      <w:bookmarkStart w:id="8091" w:name="ET_speakercontinue_6537_3"/>
      <w:bookmarkEnd w:id="8090"/>
      <w:r w:rsidRPr="00480B9E">
        <w:rPr>
          <w:rStyle w:val="TagStyle"/>
          <w:rtl/>
        </w:rPr>
        <w:t xml:space="preserve">&lt;&lt; דובר_המשך &gt;&gt; </w:t>
      </w:r>
      <w:r>
        <w:rPr>
          <w:rtl/>
        </w:rPr>
        <w:t>אושר שקלים (הליכוד):</w:t>
      </w:r>
      <w:r w:rsidRPr="00480B9E">
        <w:rPr>
          <w:rStyle w:val="TagStyle"/>
          <w:rtl/>
        </w:rPr>
        <w:t xml:space="preserve"> &lt;&lt; דובר_המשך &gt;&gt;</w:t>
      </w:r>
      <w:r>
        <w:rPr>
          <w:rtl/>
        </w:rPr>
        <w:t xml:space="preserve">  </w:t>
      </w:r>
      <w:bookmarkEnd w:id="8091"/>
    </w:p>
    <w:p w:rsidR="00E14345" w:rsidRDefault="00E14345" w:rsidP="0006081A">
      <w:pPr>
        <w:rPr>
          <w:rtl/>
        </w:rPr>
      </w:pPr>
    </w:p>
    <w:p w:rsidR="00E14345" w:rsidRDefault="00E14345" w:rsidP="0006081A">
      <w:pPr>
        <w:rPr>
          <w:rtl/>
        </w:rPr>
      </w:pPr>
      <w:bookmarkStart w:id="8092" w:name="_ETM_Q13_352000"/>
      <w:bookmarkEnd w:id="8092"/>
      <w:r>
        <w:rPr>
          <w:rFonts w:hint="cs"/>
          <w:rtl/>
        </w:rPr>
        <w:t xml:space="preserve">יש בשב"ס מספיק מרפאות </w:t>
      </w:r>
      <w:r w:rsidR="0006081A">
        <w:rPr>
          <w:rFonts w:hint="cs"/>
          <w:rtl/>
        </w:rPr>
        <w:t>– – –</w:t>
      </w:r>
    </w:p>
    <w:p w:rsidR="00E14345" w:rsidRDefault="00E14345" w:rsidP="00FD6D08">
      <w:pPr>
        <w:rPr>
          <w:rtl/>
        </w:rPr>
      </w:pPr>
    </w:p>
    <w:p w:rsidR="00E14345" w:rsidRDefault="00E14345" w:rsidP="00FD6D08">
      <w:pPr>
        <w:pStyle w:val="af6"/>
        <w:keepNext/>
        <w:rPr>
          <w:rtl/>
        </w:rPr>
      </w:pPr>
      <w:r w:rsidRPr="00480B9E">
        <w:rPr>
          <w:rStyle w:val="TagStyle"/>
          <w:rtl/>
        </w:rPr>
        <w:t xml:space="preserve"> &lt;&lt; יור &gt;&gt; </w:t>
      </w:r>
      <w:r>
        <w:rPr>
          <w:rtl/>
        </w:rPr>
        <w:t>היו"ר ארז מלול:</w:t>
      </w:r>
      <w:r w:rsidRPr="00480B9E">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r>
        <w:rPr>
          <w:rFonts w:hint="cs"/>
          <w:rtl/>
        </w:rPr>
        <w:t xml:space="preserve">לא, אני אומר, הטיפול, הוא מקבל את אותו טיפול, לא? מה ההבדל? סתם להבין. </w:t>
      </w:r>
    </w:p>
    <w:p w:rsidR="00E14345" w:rsidRDefault="00E14345" w:rsidP="00FD6D08">
      <w:pPr>
        <w:rPr>
          <w:rtl/>
        </w:rPr>
      </w:pPr>
    </w:p>
    <w:p w:rsidR="00E14345" w:rsidRDefault="00E14345" w:rsidP="00FD6D08">
      <w:pPr>
        <w:pStyle w:val="-"/>
        <w:keepNext/>
        <w:rPr>
          <w:rtl/>
        </w:rPr>
      </w:pPr>
      <w:bookmarkStart w:id="8093" w:name="ET_speakercontinue_6537_5"/>
      <w:r w:rsidRPr="00855FB8">
        <w:rPr>
          <w:rStyle w:val="TagStyle"/>
          <w:rtl/>
        </w:rPr>
        <w:t xml:space="preserve">&lt;&lt; דובר_המשך &gt;&gt; </w:t>
      </w:r>
      <w:r>
        <w:rPr>
          <w:rtl/>
        </w:rPr>
        <w:t>אושר שקלים (הליכוד):</w:t>
      </w:r>
      <w:r w:rsidRPr="00855FB8">
        <w:rPr>
          <w:rStyle w:val="TagStyle"/>
          <w:rtl/>
        </w:rPr>
        <w:t xml:space="preserve"> &lt;&lt; דובר_המשך &gt;&gt;</w:t>
      </w:r>
      <w:r>
        <w:rPr>
          <w:rtl/>
        </w:rPr>
        <w:t xml:space="preserve">  </w:t>
      </w:r>
      <w:bookmarkEnd w:id="8093"/>
    </w:p>
    <w:p w:rsidR="00E14345" w:rsidRDefault="00E14345" w:rsidP="0006081A">
      <w:pPr>
        <w:rPr>
          <w:rtl/>
        </w:rPr>
      </w:pPr>
    </w:p>
    <w:p w:rsidR="00E14345" w:rsidRDefault="00E14345" w:rsidP="0006081A">
      <w:pPr>
        <w:rPr>
          <w:rtl/>
        </w:rPr>
      </w:pPr>
      <w:r>
        <w:rPr>
          <w:rFonts w:hint="cs"/>
          <w:rtl/>
        </w:rPr>
        <w:t xml:space="preserve">לא, רגע. </w:t>
      </w:r>
      <w:bookmarkStart w:id="8094" w:name="_ETM_Q13_358000"/>
      <w:bookmarkEnd w:id="8094"/>
      <w:r>
        <w:rPr>
          <w:rFonts w:hint="cs"/>
          <w:rtl/>
        </w:rPr>
        <w:t xml:space="preserve">יש הבדל בין מרפאת שב"ס לבין שאתה לוקח אותו לבית חולים ואתה לוקח </w:t>
      </w:r>
      <w:bookmarkStart w:id="8095" w:name="_ETM_Q13_367000"/>
      <w:bookmarkEnd w:id="8095"/>
      <w:r>
        <w:rPr>
          <w:rFonts w:hint="cs"/>
          <w:rtl/>
        </w:rPr>
        <w:t xml:space="preserve">אותו לטיפול </w:t>
      </w:r>
      <w:bookmarkStart w:id="8096" w:name="_ETM_Q13_366000"/>
      <w:bookmarkEnd w:id="8096"/>
      <w:r>
        <w:rPr>
          <w:rFonts w:hint="cs"/>
          <w:rtl/>
        </w:rPr>
        <w:t xml:space="preserve">נמרץ </w:t>
      </w:r>
      <w:proofErr w:type="spellStart"/>
      <w:r>
        <w:rPr>
          <w:rFonts w:hint="cs"/>
          <w:rtl/>
        </w:rPr>
        <w:t>וכו</w:t>
      </w:r>
      <w:proofErr w:type="spellEnd"/>
      <w:r>
        <w:rPr>
          <w:rFonts w:hint="cs"/>
          <w:rtl/>
        </w:rPr>
        <w:t xml:space="preserve">'. יש גם ציוד </w:t>
      </w:r>
      <w:r w:rsidR="0006081A">
        <w:rPr>
          <w:rFonts w:hint="cs"/>
          <w:rtl/>
        </w:rPr>
        <w:t>– – –</w:t>
      </w:r>
    </w:p>
    <w:p w:rsidR="00E14345" w:rsidRDefault="00E14345" w:rsidP="00FD6D08">
      <w:pPr>
        <w:rPr>
          <w:rtl/>
        </w:rPr>
      </w:pPr>
    </w:p>
    <w:p w:rsidR="00E14345" w:rsidRDefault="00E14345" w:rsidP="00FD6D08">
      <w:pPr>
        <w:pStyle w:val="af5"/>
        <w:keepNext/>
        <w:rPr>
          <w:rtl/>
        </w:rPr>
      </w:pPr>
      <w:bookmarkStart w:id="8097" w:name="ET_interruption_6584_8"/>
      <w:r w:rsidRPr="00855FB8">
        <w:rPr>
          <w:rStyle w:val="TagStyle"/>
          <w:rtl/>
        </w:rPr>
        <w:t xml:space="preserve"> &lt;&lt; קריאה &gt;&gt; </w:t>
      </w:r>
      <w:r>
        <w:rPr>
          <w:rtl/>
        </w:rPr>
        <w:t>שר הבריאות אוריאל בוסו:</w:t>
      </w:r>
      <w:r w:rsidRPr="00855FB8">
        <w:rPr>
          <w:rStyle w:val="TagStyle"/>
          <w:rtl/>
        </w:rPr>
        <w:t xml:space="preserve"> &lt;&lt; קריאה &gt;&gt;</w:t>
      </w:r>
      <w:r>
        <w:rPr>
          <w:rtl/>
        </w:rPr>
        <w:t xml:space="preserve">  </w:t>
      </w:r>
      <w:bookmarkEnd w:id="8097"/>
    </w:p>
    <w:p w:rsidR="00E14345" w:rsidRDefault="00E14345" w:rsidP="0006081A">
      <w:pPr>
        <w:rPr>
          <w:rtl/>
        </w:rPr>
      </w:pPr>
    </w:p>
    <w:p w:rsidR="00E14345" w:rsidRDefault="0006081A" w:rsidP="0006081A">
      <w:pPr>
        <w:rPr>
          <w:rtl/>
        </w:rPr>
      </w:pPr>
      <w:r>
        <w:rPr>
          <w:rFonts w:hint="cs"/>
          <w:rtl/>
        </w:rPr>
        <w:t>– – –</w:t>
      </w:r>
    </w:p>
    <w:p w:rsidR="00E14345" w:rsidRDefault="00E14345" w:rsidP="00FD6D08">
      <w:pPr>
        <w:rPr>
          <w:rtl/>
        </w:rPr>
      </w:pPr>
    </w:p>
    <w:p w:rsidR="00E14345" w:rsidRDefault="00E14345" w:rsidP="00FD6D08">
      <w:pPr>
        <w:pStyle w:val="af6"/>
        <w:keepNext/>
        <w:rPr>
          <w:rtl/>
        </w:rPr>
      </w:pPr>
      <w:r w:rsidRPr="00855FB8">
        <w:rPr>
          <w:rStyle w:val="TagStyle"/>
          <w:rtl/>
        </w:rPr>
        <w:t xml:space="preserve"> &lt;&lt; יור &gt;&gt; </w:t>
      </w:r>
      <w:r>
        <w:rPr>
          <w:rtl/>
        </w:rPr>
        <w:t>היו"ר ארז מלול:</w:t>
      </w:r>
      <w:r w:rsidRPr="00855FB8">
        <w:rPr>
          <w:rStyle w:val="TagStyle"/>
          <w:rtl/>
        </w:rPr>
        <w:t xml:space="preserve"> &lt;&lt; יור &gt;&gt;</w:t>
      </w:r>
      <w:r>
        <w:rPr>
          <w:rtl/>
        </w:rPr>
        <w:t xml:space="preserve">  </w:t>
      </w:r>
    </w:p>
    <w:p w:rsidR="00E14345" w:rsidRDefault="00E14345" w:rsidP="0006081A">
      <w:pPr>
        <w:rPr>
          <w:rtl/>
        </w:rPr>
      </w:pPr>
    </w:p>
    <w:p w:rsidR="00E14345" w:rsidRPr="00855FB8" w:rsidRDefault="00E14345" w:rsidP="00FD6D08">
      <w:pPr>
        <w:rPr>
          <w:rtl/>
        </w:rPr>
      </w:pPr>
      <w:bookmarkStart w:id="8098" w:name="_ETM_Q13_368000"/>
      <w:bookmarkEnd w:id="8098"/>
      <w:r>
        <w:rPr>
          <w:rFonts w:hint="cs"/>
          <w:rtl/>
        </w:rPr>
        <w:t xml:space="preserve">אומר השר </w:t>
      </w:r>
      <w:bookmarkStart w:id="8099" w:name="_ETM_Q13_369000"/>
      <w:bookmarkEnd w:id="8099"/>
      <w:r>
        <w:rPr>
          <w:rFonts w:hint="cs"/>
          <w:rtl/>
        </w:rPr>
        <w:t xml:space="preserve">שאין בתי חולים בכלל. </w:t>
      </w:r>
    </w:p>
    <w:p w:rsidR="00E14345" w:rsidRDefault="00E14345" w:rsidP="00FD6D08">
      <w:pPr>
        <w:rPr>
          <w:rtl/>
        </w:rPr>
      </w:pPr>
      <w:bookmarkStart w:id="8100" w:name="_ETM_Q13_364000"/>
      <w:bookmarkEnd w:id="8100"/>
    </w:p>
    <w:p w:rsidR="00E14345" w:rsidRDefault="00E14345" w:rsidP="00FD6D08">
      <w:pPr>
        <w:pStyle w:val="-"/>
        <w:keepNext/>
        <w:rPr>
          <w:rtl/>
        </w:rPr>
      </w:pPr>
      <w:bookmarkStart w:id="8101" w:name="ET_speakercontinue_6537_9"/>
      <w:r w:rsidRPr="00855FB8">
        <w:rPr>
          <w:rStyle w:val="TagStyle"/>
          <w:rtl/>
        </w:rPr>
        <w:t xml:space="preserve"> &lt;&lt; דובר_המשך &gt;&gt; </w:t>
      </w:r>
      <w:r>
        <w:rPr>
          <w:rtl/>
        </w:rPr>
        <w:t>אושר שקלים (הליכוד):</w:t>
      </w:r>
      <w:r w:rsidRPr="00855FB8">
        <w:rPr>
          <w:rStyle w:val="TagStyle"/>
          <w:rtl/>
        </w:rPr>
        <w:t xml:space="preserve"> &lt;&lt; דובר_המשך &gt;&gt;</w:t>
      </w:r>
      <w:r>
        <w:rPr>
          <w:rtl/>
        </w:rPr>
        <w:t xml:space="preserve">  </w:t>
      </w:r>
      <w:bookmarkEnd w:id="8101"/>
    </w:p>
    <w:p w:rsidR="00E14345" w:rsidRDefault="00E14345" w:rsidP="0006081A">
      <w:pPr>
        <w:rPr>
          <w:rtl/>
        </w:rPr>
      </w:pPr>
    </w:p>
    <w:p w:rsidR="00E14345" w:rsidRDefault="00E14345" w:rsidP="00FD6D08">
      <w:pPr>
        <w:rPr>
          <w:rtl/>
        </w:rPr>
      </w:pPr>
      <w:bookmarkStart w:id="8102" w:name="_ETM_Q13_365000"/>
      <w:bookmarkEnd w:id="8102"/>
      <w:r>
        <w:rPr>
          <w:rFonts w:hint="cs"/>
          <w:rtl/>
        </w:rPr>
        <w:t xml:space="preserve">יש מרפאות של </w:t>
      </w:r>
      <w:bookmarkStart w:id="8103" w:name="_ETM_Q13_372000"/>
      <w:bookmarkEnd w:id="8103"/>
      <w:r>
        <w:rPr>
          <w:rFonts w:hint="cs"/>
          <w:rtl/>
        </w:rPr>
        <w:t xml:space="preserve">שב"ס שיכולות לתת מענה אלא אם כן מדובר על הצלת </w:t>
      </w:r>
      <w:bookmarkStart w:id="8104" w:name="_ETM_Q13_378000"/>
      <w:bookmarkEnd w:id="8104"/>
      <w:r>
        <w:rPr>
          <w:rFonts w:hint="cs"/>
          <w:rtl/>
        </w:rPr>
        <w:t xml:space="preserve">חיים, וכמו שאתה אמרת באותו הרגע נדרש להציל אותו </w:t>
      </w:r>
      <w:r>
        <w:rPr>
          <w:rFonts w:hint="eastAsia"/>
          <w:rtl/>
        </w:rPr>
        <w:t>–</w:t>
      </w:r>
      <w:r>
        <w:rPr>
          <w:rFonts w:hint="cs"/>
          <w:rtl/>
        </w:rPr>
        <w:t xml:space="preserve"> אפשר יהיה להעביר אותו אבל מייד להחזיר אותו, ורק אם באמת צריך, אם הוא מחזיק </w:t>
      </w:r>
      <w:bookmarkStart w:id="8105" w:name="_ETM_Q13_390000"/>
      <w:bookmarkEnd w:id="8105"/>
      <w:r>
        <w:rPr>
          <w:rFonts w:hint="cs"/>
          <w:rtl/>
        </w:rPr>
        <w:t xml:space="preserve">במידע חיוני. אבל לדעתי גם זה יותר מדי, כי לא </w:t>
      </w:r>
      <w:bookmarkStart w:id="8106" w:name="_ETM_Q13_394000"/>
      <w:bookmarkEnd w:id="8106"/>
      <w:r>
        <w:rPr>
          <w:rFonts w:hint="cs"/>
          <w:rtl/>
        </w:rPr>
        <w:t xml:space="preserve">מגיע לו. מגיע לו כדור בראש. </w:t>
      </w:r>
    </w:p>
    <w:p w:rsidR="00E14345" w:rsidRDefault="00E14345" w:rsidP="00FD6D08">
      <w:pPr>
        <w:rPr>
          <w:rtl/>
        </w:rPr>
      </w:pPr>
    </w:p>
    <w:p w:rsidR="00E14345" w:rsidRDefault="00E14345" w:rsidP="00FD6D08">
      <w:pPr>
        <w:pStyle w:val="af6"/>
        <w:keepNext/>
        <w:rPr>
          <w:rtl/>
        </w:rPr>
      </w:pPr>
      <w:bookmarkStart w:id="8107" w:name="ET_yor_6595_11"/>
      <w:r w:rsidRPr="001B77A4">
        <w:rPr>
          <w:rStyle w:val="TagStyle"/>
          <w:rtl/>
        </w:rPr>
        <w:t xml:space="preserve"> &lt;&lt; יור &gt;&gt; </w:t>
      </w:r>
      <w:r>
        <w:rPr>
          <w:rtl/>
        </w:rPr>
        <w:t>היו"ר ארז מלול:</w:t>
      </w:r>
      <w:r w:rsidRPr="001B77A4">
        <w:rPr>
          <w:rStyle w:val="TagStyle"/>
          <w:rtl/>
        </w:rPr>
        <w:t xml:space="preserve"> &lt;&lt; יור &gt;&gt;</w:t>
      </w:r>
      <w:r>
        <w:rPr>
          <w:rtl/>
        </w:rPr>
        <w:t xml:space="preserve">  </w:t>
      </w:r>
      <w:bookmarkEnd w:id="8107"/>
    </w:p>
    <w:p w:rsidR="00E14345" w:rsidRDefault="00E14345" w:rsidP="0006081A">
      <w:pPr>
        <w:rPr>
          <w:rtl/>
        </w:rPr>
      </w:pPr>
    </w:p>
    <w:p w:rsidR="00E14345" w:rsidRDefault="00E14345" w:rsidP="00F86CFA">
      <w:pPr>
        <w:rPr>
          <w:rtl/>
        </w:rPr>
      </w:pPr>
      <w:r>
        <w:rPr>
          <w:rFonts w:hint="cs"/>
          <w:rtl/>
        </w:rPr>
        <w:t xml:space="preserve">אבל בשני המקרים הוא עצור. </w:t>
      </w:r>
      <w:bookmarkStart w:id="8108" w:name="_ETM_Q13_396000"/>
      <w:bookmarkEnd w:id="8108"/>
      <w:r>
        <w:rPr>
          <w:rFonts w:hint="cs"/>
          <w:rtl/>
        </w:rPr>
        <w:t xml:space="preserve">בשניהם הוא לא יכול לברוח, כן? בשניהם הוא כבול. זה לא שפה יש </w:t>
      </w:r>
      <w:bookmarkStart w:id="8109" w:name="_ETM_Q13_401000"/>
      <w:bookmarkEnd w:id="8109"/>
      <w:r>
        <w:rPr>
          <w:rFonts w:hint="cs"/>
          <w:rtl/>
        </w:rPr>
        <w:t>לו איזו פרי</w:t>
      </w:r>
      <w:r w:rsidR="00F86CFA">
        <w:rPr>
          <w:rFonts w:hint="cs"/>
          <w:rtl/>
        </w:rPr>
        <w:t>ב</w:t>
      </w:r>
      <w:r>
        <w:rPr>
          <w:rFonts w:hint="cs"/>
          <w:rtl/>
        </w:rPr>
        <w:t xml:space="preserve">ילגיה. </w:t>
      </w:r>
    </w:p>
    <w:p w:rsidR="00E14345" w:rsidRDefault="00E14345" w:rsidP="00FD6D08">
      <w:pPr>
        <w:rPr>
          <w:rtl/>
        </w:rPr>
      </w:pPr>
      <w:bookmarkStart w:id="8110" w:name="_ETM_Q13_398000"/>
      <w:bookmarkEnd w:id="8110"/>
    </w:p>
    <w:p w:rsidR="00E14345" w:rsidRDefault="00E14345" w:rsidP="00FD6D08">
      <w:pPr>
        <w:pStyle w:val="-"/>
        <w:keepNext/>
        <w:rPr>
          <w:rtl/>
        </w:rPr>
      </w:pPr>
      <w:bookmarkStart w:id="8111" w:name="ET_speakercontinue_6537_14"/>
      <w:r w:rsidRPr="00642E8D">
        <w:rPr>
          <w:rStyle w:val="TagStyle"/>
          <w:rtl/>
        </w:rPr>
        <w:t xml:space="preserve"> &lt;&lt; דובר_המשך &gt;&gt; </w:t>
      </w:r>
      <w:r>
        <w:rPr>
          <w:rtl/>
        </w:rPr>
        <w:t>אושר שקלים (הליכוד):</w:t>
      </w:r>
      <w:r w:rsidRPr="00642E8D">
        <w:rPr>
          <w:rStyle w:val="TagStyle"/>
          <w:rtl/>
        </w:rPr>
        <w:t xml:space="preserve"> &lt;&lt; דובר_המשך &gt;&gt;</w:t>
      </w:r>
      <w:r>
        <w:rPr>
          <w:rtl/>
        </w:rPr>
        <w:t xml:space="preserve">  </w:t>
      </w:r>
      <w:bookmarkEnd w:id="8111"/>
    </w:p>
    <w:p w:rsidR="00E14345" w:rsidRDefault="00E14345" w:rsidP="0006081A">
      <w:pPr>
        <w:rPr>
          <w:rtl/>
        </w:rPr>
      </w:pPr>
    </w:p>
    <w:p w:rsidR="00E14345" w:rsidRDefault="00E14345" w:rsidP="00FD6D08">
      <w:pPr>
        <w:rPr>
          <w:rtl/>
        </w:rPr>
      </w:pPr>
      <w:bookmarkStart w:id="8112" w:name="_ETM_Q13_399000"/>
      <w:bookmarkEnd w:id="8112"/>
      <w:r>
        <w:rPr>
          <w:rFonts w:hint="cs"/>
          <w:rtl/>
        </w:rPr>
        <w:t xml:space="preserve">שנייה. לצערי משרד הבריאות מתנגד אפילו להחרגות ששר המשפטים הציע, מסיבה מהותית ומסיבות </w:t>
      </w:r>
      <w:bookmarkStart w:id="8113" w:name="_ETM_Q13_413000"/>
      <w:bookmarkEnd w:id="8113"/>
      <w:r>
        <w:rPr>
          <w:rFonts w:hint="cs"/>
          <w:rtl/>
        </w:rPr>
        <w:t xml:space="preserve">פרוגרסיביות, שלא ניכנס אליהן עכשיו, ואפילו אפתיע אתכם </w:t>
      </w:r>
      <w:bookmarkStart w:id="8114" w:name="_ETM_Q13_417000"/>
      <w:bookmarkEnd w:id="8114"/>
      <w:r>
        <w:rPr>
          <w:rFonts w:hint="cs"/>
          <w:rtl/>
        </w:rPr>
        <w:t xml:space="preserve">שגם השר לביטחון לאומי לא שש לקדם את </w:t>
      </w:r>
      <w:bookmarkStart w:id="8115" w:name="_ETM_Q13_425000"/>
      <w:bookmarkEnd w:id="8115"/>
      <w:r>
        <w:rPr>
          <w:rFonts w:hint="cs"/>
          <w:rtl/>
        </w:rPr>
        <w:t xml:space="preserve">הנושא, כיוון שלטענתו זה יוצר עומס על השב"ס. </w:t>
      </w:r>
      <w:bookmarkStart w:id="8116" w:name="_ETM_Q13_426000"/>
      <w:bookmarkEnd w:id="8116"/>
    </w:p>
    <w:p w:rsidR="00E14345" w:rsidRDefault="00E14345" w:rsidP="00FD6D08">
      <w:pPr>
        <w:rPr>
          <w:rtl/>
        </w:rPr>
      </w:pPr>
    </w:p>
    <w:p w:rsidR="00E14345" w:rsidRDefault="00E14345" w:rsidP="00FD6D08">
      <w:pPr>
        <w:pStyle w:val="af6"/>
        <w:keepNext/>
        <w:rPr>
          <w:rtl/>
        </w:rPr>
      </w:pPr>
      <w:r w:rsidRPr="00887555">
        <w:rPr>
          <w:rStyle w:val="TagStyle"/>
          <w:rtl/>
        </w:rPr>
        <w:t xml:space="preserve"> &lt;&lt; יור &gt;&gt; </w:t>
      </w:r>
      <w:r>
        <w:rPr>
          <w:rtl/>
        </w:rPr>
        <w:t>היו"ר ארז מלול:</w:t>
      </w:r>
      <w:r w:rsidRPr="00887555">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r>
        <w:rPr>
          <w:rFonts w:hint="cs"/>
          <w:rtl/>
        </w:rPr>
        <w:t>תודה רבה.</w:t>
      </w:r>
    </w:p>
    <w:p w:rsidR="00E14345" w:rsidRDefault="00E14345" w:rsidP="00FD6D08">
      <w:pPr>
        <w:rPr>
          <w:rtl/>
        </w:rPr>
      </w:pPr>
    </w:p>
    <w:p w:rsidR="00E14345" w:rsidRDefault="00E14345" w:rsidP="00FD6D08">
      <w:pPr>
        <w:pStyle w:val="-"/>
        <w:keepNext/>
        <w:rPr>
          <w:rtl/>
        </w:rPr>
      </w:pPr>
      <w:bookmarkStart w:id="8117" w:name="ET_speakercontinue_6537_16"/>
      <w:r w:rsidRPr="00887555">
        <w:rPr>
          <w:rStyle w:val="TagStyle"/>
          <w:rtl/>
        </w:rPr>
        <w:t xml:space="preserve"> &lt;&lt; דובר_המשך &gt;&gt; </w:t>
      </w:r>
      <w:r>
        <w:rPr>
          <w:rtl/>
        </w:rPr>
        <w:t>אושר שקלים (הליכוד):</w:t>
      </w:r>
      <w:r w:rsidRPr="00887555">
        <w:rPr>
          <w:rStyle w:val="TagStyle"/>
          <w:rtl/>
        </w:rPr>
        <w:t xml:space="preserve"> &lt;&lt; דובר_המשך &gt;&gt;</w:t>
      </w:r>
      <w:r>
        <w:rPr>
          <w:rtl/>
        </w:rPr>
        <w:t xml:space="preserve">  </w:t>
      </w:r>
      <w:bookmarkEnd w:id="8117"/>
    </w:p>
    <w:p w:rsidR="00E14345" w:rsidRDefault="00E14345" w:rsidP="0006081A">
      <w:pPr>
        <w:rPr>
          <w:rtl/>
        </w:rPr>
      </w:pPr>
    </w:p>
    <w:p w:rsidR="00E14345" w:rsidRDefault="00E14345" w:rsidP="00FD6D08">
      <w:pPr>
        <w:rPr>
          <w:rtl/>
        </w:rPr>
      </w:pPr>
      <w:r>
        <w:rPr>
          <w:rFonts w:hint="cs"/>
          <w:rtl/>
        </w:rPr>
        <w:t xml:space="preserve">למרות שלדעתי </w:t>
      </w:r>
      <w:r>
        <w:rPr>
          <w:rFonts w:hint="eastAsia"/>
          <w:rtl/>
        </w:rPr>
        <w:t>–</w:t>
      </w:r>
      <w:r>
        <w:rPr>
          <w:rFonts w:hint="cs"/>
          <w:rtl/>
        </w:rPr>
        <w:t xml:space="preserve"> רגע </w:t>
      </w:r>
      <w:r>
        <w:rPr>
          <w:rFonts w:hint="eastAsia"/>
          <w:rtl/>
        </w:rPr>
        <w:t>–</w:t>
      </w:r>
      <w:r>
        <w:rPr>
          <w:rFonts w:hint="cs"/>
          <w:rtl/>
        </w:rPr>
        <w:t xml:space="preserve"> הוא לא בדיוק הבין את החוק.</w:t>
      </w:r>
    </w:p>
    <w:p w:rsidR="00E14345" w:rsidRDefault="00E14345" w:rsidP="00FD6D08">
      <w:pPr>
        <w:rPr>
          <w:rtl/>
        </w:rPr>
      </w:pPr>
    </w:p>
    <w:p w:rsidR="00E14345" w:rsidRDefault="00E14345" w:rsidP="00FD6D08">
      <w:pPr>
        <w:pStyle w:val="af6"/>
        <w:keepNext/>
        <w:rPr>
          <w:rtl/>
        </w:rPr>
      </w:pPr>
      <w:r w:rsidRPr="00887555">
        <w:rPr>
          <w:rStyle w:val="TagStyle"/>
          <w:rtl/>
        </w:rPr>
        <w:t xml:space="preserve"> &lt;&lt; יור &gt;&gt; </w:t>
      </w:r>
      <w:r>
        <w:rPr>
          <w:rtl/>
        </w:rPr>
        <w:t>היו"ר ארז מלול:</w:t>
      </w:r>
      <w:r w:rsidRPr="00887555">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bookmarkStart w:id="8118" w:name="_ETM_Q13_430000"/>
      <w:bookmarkEnd w:id="8118"/>
      <w:r>
        <w:rPr>
          <w:rFonts w:hint="cs"/>
          <w:rtl/>
        </w:rPr>
        <w:t>לא, הרעיון הוא נכון אבל צריכים להיות פרקטיים.</w:t>
      </w:r>
    </w:p>
    <w:p w:rsidR="00E14345" w:rsidRDefault="00E14345" w:rsidP="00FD6D08">
      <w:pPr>
        <w:rPr>
          <w:rtl/>
        </w:rPr>
      </w:pPr>
    </w:p>
    <w:p w:rsidR="00E14345" w:rsidRDefault="00E14345" w:rsidP="00FD6D08">
      <w:pPr>
        <w:pStyle w:val="-"/>
        <w:keepNext/>
        <w:rPr>
          <w:rtl/>
        </w:rPr>
      </w:pPr>
      <w:bookmarkStart w:id="8119" w:name="ET_speakercontinue_6537_18"/>
      <w:r w:rsidRPr="00E4386B">
        <w:rPr>
          <w:rStyle w:val="TagStyle"/>
          <w:rtl/>
        </w:rPr>
        <w:t xml:space="preserve"> &lt;&lt; דובר_המשך &gt;&gt; </w:t>
      </w:r>
      <w:r>
        <w:rPr>
          <w:rtl/>
        </w:rPr>
        <w:t>אושר שקלים (הליכוד):</w:t>
      </w:r>
      <w:r w:rsidRPr="00E4386B">
        <w:rPr>
          <w:rStyle w:val="TagStyle"/>
          <w:rtl/>
        </w:rPr>
        <w:t xml:space="preserve"> &lt;&lt; דובר_המשך &gt;&gt;</w:t>
      </w:r>
      <w:r>
        <w:rPr>
          <w:rtl/>
        </w:rPr>
        <w:t xml:space="preserve">  </w:t>
      </w:r>
      <w:bookmarkEnd w:id="8119"/>
    </w:p>
    <w:p w:rsidR="00E14345" w:rsidRDefault="00E14345" w:rsidP="0006081A">
      <w:pPr>
        <w:rPr>
          <w:rtl/>
        </w:rPr>
      </w:pPr>
    </w:p>
    <w:p w:rsidR="00E14345" w:rsidRDefault="00E14345" w:rsidP="0006081A">
      <w:pPr>
        <w:rPr>
          <w:rtl/>
        </w:rPr>
      </w:pPr>
      <w:r>
        <w:rPr>
          <w:rFonts w:hint="cs"/>
          <w:rtl/>
        </w:rPr>
        <w:t>שנייה, רגע, תן לי רגע, אני מסיים. ולכן אני לא מתכוון לוותר על הנושא, ואני מבקש את עזרתכם, חבר</w:t>
      </w:r>
      <w:bookmarkStart w:id="8120" w:name="_ETM_Q13_434000"/>
      <w:bookmarkEnd w:id="8120"/>
      <w:r>
        <w:rPr>
          <w:rFonts w:hint="cs"/>
          <w:rtl/>
        </w:rPr>
        <w:t xml:space="preserve">י הכנסת והשרים, כדי לגרום לכך שהחוק הזה יעבור. לא מגיע למי שבא לפגוע בנו לקבל טיפול מציל חיים </w:t>
      </w:r>
      <w:r w:rsidR="0006081A">
        <w:rPr>
          <w:rFonts w:hint="cs"/>
          <w:rtl/>
        </w:rPr>
        <w:t>– –</w:t>
      </w:r>
    </w:p>
    <w:p w:rsidR="00E14345" w:rsidRDefault="00E14345" w:rsidP="00FD6D08">
      <w:pPr>
        <w:rPr>
          <w:rtl/>
        </w:rPr>
      </w:pPr>
    </w:p>
    <w:p w:rsidR="00E14345" w:rsidRDefault="00E14345" w:rsidP="00FD6D08">
      <w:pPr>
        <w:pStyle w:val="af6"/>
        <w:keepNext/>
        <w:rPr>
          <w:rtl/>
        </w:rPr>
      </w:pPr>
      <w:r w:rsidRPr="005C4F56">
        <w:rPr>
          <w:rStyle w:val="TagStyle"/>
          <w:rtl/>
        </w:rPr>
        <w:t xml:space="preserve"> &lt;&lt; יור &gt;&gt; </w:t>
      </w:r>
      <w:r>
        <w:rPr>
          <w:rtl/>
        </w:rPr>
        <w:t>היו"ר ארז מלול:</w:t>
      </w:r>
      <w:r w:rsidRPr="005C4F56">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r>
        <w:rPr>
          <w:rFonts w:hint="cs"/>
          <w:rtl/>
        </w:rPr>
        <w:t>נכון, צודק.</w:t>
      </w:r>
    </w:p>
    <w:p w:rsidR="00E14345" w:rsidRDefault="00E14345" w:rsidP="00FD6D08">
      <w:pPr>
        <w:rPr>
          <w:rtl/>
        </w:rPr>
      </w:pPr>
    </w:p>
    <w:p w:rsidR="00E14345" w:rsidRDefault="00E14345" w:rsidP="00FD6D08">
      <w:pPr>
        <w:pStyle w:val="-"/>
        <w:keepNext/>
        <w:rPr>
          <w:rtl/>
        </w:rPr>
      </w:pPr>
      <w:bookmarkStart w:id="8121" w:name="ET_speakercontinue_6537_20"/>
      <w:r w:rsidRPr="005C4F56">
        <w:rPr>
          <w:rStyle w:val="TagStyle"/>
          <w:rtl/>
        </w:rPr>
        <w:t xml:space="preserve"> &lt;&lt; דובר_המשך &gt;&gt; </w:t>
      </w:r>
      <w:r>
        <w:rPr>
          <w:rtl/>
        </w:rPr>
        <w:t>אושר שקלים (הליכוד):</w:t>
      </w:r>
      <w:r w:rsidRPr="005C4F56">
        <w:rPr>
          <w:rStyle w:val="TagStyle"/>
          <w:rtl/>
        </w:rPr>
        <w:t xml:space="preserve"> &lt;&lt; דובר_המשך &gt;&gt;</w:t>
      </w:r>
      <w:r>
        <w:rPr>
          <w:rtl/>
        </w:rPr>
        <w:t xml:space="preserve">  </w:t>
      </w:r>
      <w:bookmarkEnd w:id="8121"/>
    </w:p>
    <w:p w:rsidR="00E14345" w:rsidRDefault="00E14345" w:rsidP="0006081A">
      <w:pPr>
        <w:rPr>
          <w:rtl/>
        </w:rPr>
      </w:pPr>
    </w:p>
    <w:p w:rsidR="00E14345" w:rsidRDefault="0006081A" w:rsidP="0006081A">
      <w:pPr>
        <w:rPr>
          <w:rtl/>
        </w:rPr>
      </w:pPr>
      <w:r>
        <w:rPr>
          <w:rFonts w:hint="cs"/>
          <w:rtl/>
        </w:rPr>
        <w:t>– –</w:t>
      </w:r>
      <w:r w:rsidR="00E14345">
        <w:rPr>
          <w:rFonts w:hint="cs"/>
          <w:rtl/>
        </w:rPr>
        <w:t xml:space="preserve"> ולהשתמש במשאבים על </w:t>
      </w:r>
      <w:bookmarkStart w:id="8122" w:name="_ETM_Q13_448000"/>
      <w:bookmarkEnd w:id="8122"/>
      <w:r w:rsidR="00E14345">
        <w:rPr>
          <w:rFonts w:hint="cs"/>
          <w:rtl/>
        </w:rPr>
        <w:t>חשבון אזרחי ישראל.</w:t>
      </w:r>
    </w:p>
    <w:p w:rsidR="00E14345" w:rsidRDefault="00E14345" w:rsidP="00FD6D08">
      <w:pPr>
        <w:rPr>
          <w:rtl/>
        </w:rPr>
      </w:pPr>
    </w:p>
    <w:p w:rsidR="00E14345" w:rsidRDefault="00E14345" w:rsidP="00FD6D08">
      <w:pPr>
        <w:pStyle w:val="af6"/>
        <w:keepNext/>
        <w:rPr>
          <w:rtl/>
        </w:rPr>
      </w:pPr>
      <w:r w:rsidRPr="005C4F56">
        <w:rPr>
          <w:rStyle w:val="TagStyle"/>
          <w:rtl/>
        </w:rPr>
        <w:t xml:space="preserve">&lt;&lt; יור &gt;&gt; </w:t>
      </w:r>
      <w:r>
        <w:rPr>
          <w:rtl/>
        </w:rPr>
        <w:t>היו"ר ארז מלול:</w:t>
      </w:r>
      <w:r w:rsidRPr="005C4F56">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r>
        <w:rPr>
          <w:rFonts w:hint="cs"/>
          <w:rtl/>
        </w:rPr>
        <w:t>תודה רבה. חבר הכנסת עודד פורר, בבקשה.</w:t>
      </w:r>
    </w:p>
    <w:p w:rsidR="00E14345" w:rsidRDefault="00E14345" w:rsidP="00FD6D08">
      <w:pPr>
        <w:rPr>
          <w:rtl/>
        </w:rPr>
      </w:pPr>
    </w:p>
    <w:p w:rsidR="00E14345" w:rsidRDefault="00E14345" w:rsidP="00FD6D08">
      <w:pPr>
        <w:pStyle w:val="a4"/>
        <w:keepNext/>
        <w:rPr>
          <w:rtl/>
        </w:rPr>
      </w:pPr>
      <w:bookmarkStart w:id="8123" w:name="ET_speaker_5520_22"/>
      <w:r w:rsidRPr="005C4F56">
        <w:rPr>
          <w:rStyle w:val="TagStyle"/>
          <w:rtl/>
        </w:rPr>
        <w:t xml:space="preserve"> &lt;&lt; דובר &gt;&gt; </w:t>
      </w:r>
      <w:bookmarkStart w:id="8124" w:name="_Toc177061992"/>
      <w:bookmarkStart w:id="8125" w:name="_Toc177062191"/>
      <w:bookmarkStart w:id="8126" w:name="_Toc177062441"/>
      <w:bookmarkStart w:id="8127" w:name="_Toc203400262"/>
      <w:r>
        <w:rPr>
          <w:rtl/>
        </w:rPr>
        <w:t>עודד פורר (ישראל ביתנו):</w:t>
      </w:r>
      <w:bookmarkEnd w:id="8124"/>
      <w:bookmarkEnd w:id="8125"/>
      <w:bookmarkEnd w:id="8126"/>
      <w:bookmarkEnd w:id="8127"/>
      <w:r w:rsidRPr="005C4F56">
        <w:rPr>
          <w:rStyle w:val="TagStyle"/>
          <w:rtl/>
        </w:rPr>
        <w:t xml:space="preserve"> &lt;&lt; דובר &gt;&gt;</w:t>
      </w:r>
      <w:r>
        <w:rPr>
          <w:rtl/>
        </w:rPr>
        <w:t xml:space="preserve">  </w:t>
      </w:r>
      <w:bookmarkEnd w:id="8123"/>
    </w:p>
    <w:p w:rsidR="00E14345" w:rsidRDefault="00E14345" w:rsidP="0006081A">
      <w:pPr>
        <w:rPr>
          <w:rtl/>
        </w:rPr>
      </w:pPr>
    </w:p>
    <w:p w:rsidR="00E14345" w:rsidRDefault="00E14345" w:rsidP="00FD6D08">
      <w:pPr>
        <w:rPr>
          <w:rtl/>
        </w:rPr>
      </w:pPr>
      <w:r>
        <w:rPr>
          <w:rFonts w:hint="cs"/>
          <w:rtl/>
        </w:rPr>
        <w:t xml:space="preserve">חברי הכנסת, </w:t>
      </w:r>
      <w:bookmarkStart w:id="8128" w:name="_ETM_Q13_467000"/>
      <w:bookmarkEnd w:id="8128"/>
      <w:r>
        <w:rPr>
          <w:rFonts w:hint="cs"/>
          <w:rtl/>
        </w:rPr>
        <w:t xml:space="preserve">היום הובא למנוחות רב-סמל דניאל אלוש מתל אביב, נטמן </w:t>
      </w:r>
      <w:bookmarkStart w:id="8129" w:name="_ETM_Q13_483000"/>
      <w:bookmarkEnd w:id="8129"/>
      <w:r>
        <w:rPr>
          <w:rFonts w:hint="cs"/>
          <w:rtl/>
        </w:rPr>
        <w:t>בקרית שאול. אתמול הובא למנוחות רב</w:t>
      </w:r>
      <w:bookmarkStart w:id="8130" w:name="_ETM_Q13_485000"/>
      <w:bookmarkEnd w:id="8130"/>
      <w:r>
        <w:rPr>
          <w:rFonts w:hint="cs"/>
          <w:rtl/>
        </w:rPr>
        <w:t xml:space="preserve">-סמל תום איש שלום, יליד קיבוץ חניתה, תושב נס </w:t>
      </w:r>
      <w:bookmarkStart w:id="8131" w:name="_ETM_Q13_491000"/>
      <w:bookmarkEnd w:id="8131"/>
      <w:r>
        <w:rPr>
          <w:rFonts w:hint="cs"/>
          <w:rtl/>
        </w:rPr>
        <w:t xml:space="preserve">הרים. בהמשך היום יובא למנוחות סמל ראשון גרי גדעון </w:t>
      </w:r>
      <w:bookmarkStart w:id="8132" w:name="_ETM_Q13_781063"/>
      <w:bookmarkStart w:id="8133" w:name="_ETM_Q13_781286"/>
      <w:proofErr w:type="spellStart"/>
      <w:r>
        <w:rPr>
          <w:rFonts w:hint="cs"/>
          <w:rtl/>
        </w:rPr>
        <w:t>הנג</w:t>
      </w:r>
      <w:bookmarkEnd w:id="8132"/>
      <w:bookmarkEnd w:id="8133"/>
      <w:r>
        <w:rPr>
          <w:rFonts w:hint="cs"/>
          <w:rtl/>
        </w:rPr>
        <w:t>האל</w:t>
      </w:r>
      <w:proofErr w:type="spellEnd"/>
      <w:r>
        <w:rPr>
          <w:rFonts w:hint="cs"/>
          <w:rtl/>
        </w:rPr>
        <w:t xml:space="preserve"> מנוף הגליל, שעלה לישראל לפני ארבע שנים </w:t>
      </w:r>
      <w:bookmarkStart w:id="8134" w:name="_ETM_Q13_502000"/>
      <w:bookmarkEnd w:id="8134"/>
      <w:r>
        <w:rPr>
          <w:rFonts w:hint="cs"/>
          <w:rtl/>
        </w:rPr>
        <w:t xml:space="preserve">מהודו. אחיו ואחותו עדיין ממתינים לעלייה לארץ. הוא ייטמן היום </w:t>
      </w:r>
      <w:bookmarkStart w:id="8135" w:name="_ETM_Q13_509000"/>
      <w:bookmarkEnd w:id="8135"/>
      <w:r>
        <w:rPr>
          <w:rFonts w:hint="cs"/>
          <w:rtl/>
        </w:rPr>
        <w:t xml:space="preserve">בירושלים. שלושה לוחמים שנפלו אתמול, אחים </w:t>
      </w:r>
      <w:r>
        <w:rPr>
          <w:rFonts w:hint="eastAsia"/>
          <w:rtl/>
        </w:rPr>
        <w:t>–</w:t>
      </w:r>
      <w:r>
        <w:rPr>
          <w:rFonts w:hint="cs"/>
          <w:rtl/>
        </w:rPr>
        <w:t xml:space="preserve"> מתל </w:t>
      </w:r>
      <w:bookmarkStart w:id="8136" w:name="_ETM_Q13_522000"/>
      <w:bookmarkEnd w:id="8136"/>
      <w:r>
        <w:rPr>
          <w:rFonts w:hint="cs"/>
          <w:rtl/>
        </w:rPr>
        <w:t xml:space="preserve">אביב, מחניתה, מנוף הגליל שהגיע מהודו </w:t>
      </w:r>
      <w:r>
        <w:rPr>
          <w:rFonts w:hint="eastAsia"/>
          <w:rtl/>
        </w:rPr>
        <w:t>–</w:t>
      </w:r>
      <w:r>
        <w:rPr>
          <w:rFonts w:hint="cs"/>
          <w:rtl/>
        </w:rPr>
        <w:t xml:space="preserve"> אחים, לוחמים. </w:t>
      </w:r>
      <w:bookmarkStart w:id="8137" w:name="_ETM_Q13_532000"/>
      <w:bookmarkStart w:id="8138" w:name="_ETM_Q13_533000"/>
      <w:bookmarkEnd w:id="8137"/>
      <w:bookmarkEnd w:id="8138"/>
      <w:r>
        <w:rPr>
          <w:rFonts w:hint="cs"/>
          <w:rtl/>
        </w:rPr>
        <w:t>אתמול.</w:t>
      </w:r>
    </w:p>
    <w:p w:rsidR="00E14345" w:rsidRDefault="00E14345" w:rsidP="00FD6D08">
      <w:pPr>
        <w:rPr>
          <w:rtl/>
        </w:rPr>
      </w:pPr>
    </w:p>
    <w:p w:rsidR="00E14345" w:rsidRDefault="00E14345" w:rsidP="0006081A">
      <w:pPr>
        <w:rPr>
          <w:rtl/>
        </w:rPr>
      </w:pPr>
      <w:r>
        <w:rPr>
          <w:rFonts w:hint="cs"/>
          <w:rtl/>
        </w:rPr>
        <w:t xml:space="preserve">וכל זה קורה כששר בממשלת ישראל, אדוני היושב-ראש, בזמן שאנחנו </w:t>
      </w:r>
      <w:bookmarkStart w:id="8139" w:name="_ETM_Q13_537000"/>
      <w:bookmarkEnd w:id="8139"/>
      <w:r>
        <w:rPr>
          <w:rFonts w:hint="cs"/>
          <w:rtl/>
        </w:rPr>
        <w:t xml:space="preserve">במלחמה </w:t>
      </w:r>
      <w:r>
        <w:rPr>
          <w:rFonts w:hint="eastAsia"/>
          <w:rtl/>
        </w:rPr>
        <w:t>–</w:t>
      </w:r>
      <w:r>
        <w:rPr>
          <w:rFonts w:hint="cs"/>
          <w:rtl/>
        </w:rPr>
        <w:t xml:space="preserve"> מלחמה שבה כבר קברנו בנוסף לשלושת הלוחמים הללו עוד 706 </w:t>
      </w:r>
      <w:bookmarkStart w:id="8140" w:name="_ETM_Q13_547000"/>
      <w:bookmarkEnd w:id="8140"/>
      <w:r>
        <w:rPr>
          <w:rFonts w:hint="cs"/>
          <w:rtl/>
        </w:rPr>
        <w:t xml:space="preserve">חללים שנפלו, במלחמה הזאת </w:t>
      </w:r>
      <w:r>
        <w:rPr>
          <w:rFonts w:hint="eastAsia"/>
          <w:rtl/>
        </w:rPr>
        <w:t>–</w:t>
      </w:r>
      <w:r>
        <w:rPr>
          <w:rFonts w:hint="cs"/>
          <w:rtl/>
        </w:rPr>
        <w:t xml:space="preserve"> שר בממשלת ישראל נכנס </w:t>
      </w:r>
      <w:bookmarkStart w:id="8141" w:name="_ETM_Q13_552000"/>
      <w:bookmarkEnd w:id="8141"/>
      <w:r>
        <w:rPr>
          <w:rFonts w:hint="cs"/>
          <w:rtl/>
        </w:rPr>
        <w:t>אל ראש הממשלה ואומר לו: אם לא תפ</w:t>
      </w:r>
      <w:bookmarkStart w:id="8142" w:name="_ETM_Q13_556000"/>
      <w:bookmarkEnd w:id="8142"/>
      <w:r>
        <w:rPr>
          <w:rFonts w:hint="cs"/>
          <w:rtl/>
        </w:rPr>
        <w:t>טור מגיוס את הציבור החרדי עד ראש השנה</w:t>
      </w:r>
      <w:bookmarkStart w:id="8143" w:name="_ETM_Q13_562000"/>
      <w:bookmarkEnd w:id="8143"/>
      <w:r>
        <w:rPr>
          <w:rFonts w:hint="cs"/>
          <w:rtl/>
        </w:rPr>
        <w:t>, אין לך ממשלה. זה האיום הגדול על הממשלה, זה האיום הגדול על מדינת ישראל</w:t>
      </w:r>
      <w:bookmarkStart w:id="8144" w:name="_ETM_Q13_569000"/>
      <w:bookmarkEnd w:id="8144"/>
      <w:r>
        <w:rPr>
          <w:rFonts w:hint="cs"/>
          <w:rtl/>
        </w:rPr>
        <w:t xml:space="preserve">. לא המלחמה בעזה; לא המלחמה בצפון ובגליל, שמפונה; </w:t>
      </w:r>
      <w:bookmarkStart w:id="8145" w:name="_ETM_Q13_574000"/>
      <w:bookmarkEnd w:id="8145"/>
      <w:r>
        <w:rPr>
          <w:rFonts w:hint="cs"/>
          <w:rtl/>
        </w:rPr>
        <w:t xml:space="preserve">לא האיום מדרום והנמל באילת, שסגור כבר 11 חודשים </w:t>
      </w:r>
      <w:bookmarkStart w:id="8146" w:name="_ETM_Q13_577000"/>
      <w:bookmarkEnd w:id="8146"/>
      <w:r>
        <w:rPr>
          <w:rFonts w:hint="eastAsia"/>
          <w:rtl/>
        </w:rPr>
        <w:t>–</w:t>
      </w:r>
      <w:r>
        <w:rPr>
          <w:rFonts w:hint="cs"/>
          <w:rtl/>
        </w:rPr>
        <w:t xml:space="preserve"> </w:t>
      </w:r>
      <w:bookmarkStart w:id="8147" w:name="_ETM_Q13_589096"/>
      <w:bookmarkEnd w:id="8147"/>
      <w:r>
        <w:rPr>
          <w:rFonts w:hint="cs"/>
          <w:rtl/>
        </w:rPr>
        <w:t>רק חוק הגיוס, לשיטתו של גולדקנופ, שמחריג את עצמו ואת הציבור שלו מעם ישראל.</w:t>
      </w:r>
      <w:r w:rsidR="0006081A">
        <w:rPr>
          <w:rFonts w:hint="cs"/>
          <w:rtl/>
        </w:rPr>
        <w:t xml:space="preserve"> </w:t>
      </w:r>
      <w:r>
        <w:rPr>
          <w:rFonts w:hint="cs"/>
          <w:rtl/>
        </w:rPr>
        <w:t>אין דבר חצוף מזה, אין דבר שפל מזה, אין דבר בזוי מזה</w:t>
      </w:r>
      <w:bookmarkStart w:id="8148" w:name="_ETM_Q13_602000"/>
      <w:bookmarkEnd w:id="8148"/>
      <w:r>
        <w:rPr>
          <w:rFonts w:hint="cs"/>
          <w:rtl/>
        </w:rPr>
        <w:t xml:space="preserve">, ואני מצפה מראש הממשלה וגם מחברי הכנסת מהקואליציה: </w:t>
      </w:r>
      <w:bookmarkStart w:id="8149" w:name="_ETM_Q13_611000"/>
      <w:bookmarkEnd w:id="8149"/>
      <w:r>
        <w:rPr>
          <w:rFonts w:hint="cs"/>
          <w:rtl/>
        </w:rPr>
        <w:t xml:space="preserve">זאת לא שאלה של עמדה פוליטית, זאת לא שאלה </w:t>
      </w:r>
      <w:bookmarkStart w:id="8150" w:name="_ETM_Q13_617000"/>
      <w:bookmarkEnd w:id="8150"/>
      <w:r>
        <w:rPr>
          <w:rFonts w:hint="cs"/>
          <w:rtl/>
        </w:rPr>
        <w:t>של איפה נולדת ואיפה גדלת, זאת שאלה של הקיום שלנו כאן. מדינת ישראל זקוקה היום לכל אחת ו</w:t>
      </w:r>
      <w:bookmarkStart w:id="8151" w:name="_ETM_Q13_626000"/>
      <w:bookmarkEnd w:id="8151"/>
      <w:r>
        <w:rPr>
          <w:rFonts w:hint="cs"/>
          <w:rtl/>
        </w:rPr>
        <w:t>אחד מעם ישראל שיאחז בנשק, ומי שלא יכול לאחוז בנשק, יעזור בכיבוי אש ובכוחות ההצלה</w:t>
      </w:r>
      <w:bookmarkStart w:id="8152" w:name="_ETM_Q13_640000"/>
      <w:bookmarkEnd w:id="8152"/>
      <w:r>
        <w:rPr>
          <w:rFonts w:hint="cs"/>
          <w:rtl/>
        </w:rPr>
        <w:t xml:space="preserve">, הפינוי והחירום. המשימות הן רבות, ולצערי עוד נכונו לנו משימות קשות. ממשלה שתפטור חלק מהציבור על חשבון ציבור </w:t>
      </w:r>
      <w:bookmarkStart w:id="8153" w:name="_ETM_Q13_652000"/>
      <w:bookmarkEnd w:id="8153"/>
      <w:r>
        <w:rPr>
          <w:rFonts w:hint="cs"/>
          <w:rtl/>
        </w:rPr>
        <w:t xml:space="preserve">אחר, ותגיד שחצי ישרתו וחצי יהיו פטורים, זאת </w:t>
      </w:r>
      <w:bookmarkStart w:id="8154" w:name="_ETM_Q13_658000"/>
      <w:bookmarkEnd w:id="8154"/>
      <w:r>
        <w:rPr>
          <w:rFonts w:hint="cs"/>
          <w:rtl/>
        </w:rPr>
        <w:t xml:space="preserve">ממשלה שצריכה ללכת הביתה עוד היום. </w:t>
      </w:r>
    </w:p>
    <w:p w:rsidR="00E14345" w:rsidRDefault="00E14345" w:rsidP="00FD6D08">
      <w:pPr>
        <w:rPr>
          <w:rtl/>
        </w:rPr>
      </w:pPr>
    </w:p>
    <w:p w:rsidR="00E14345" w:rsidRDefault="00E14345" w:rsidP="00FD6D08">
      <w:pPr>
        <w:pStyle w:val="af6"/>
        <w:keepNext/>
        <w:rPr>
          <w:rtl/>
        </w:rPr>
      </w:pPr>
      <w:r w:rsidRPr="00175497">
        <w:rPr>
          <w:rStyle w:val="TagStyle"/>
          <w:rtl/>
        </w:rPr>
        <w:t xml:space="preserve"> &lt;&lt; יור &gt;&gt; </w:t>
      </w:r>
      <w:r>
        <w:rPr>
          <w:rtl/>
        </w:rPr>
        <w:t>היו"ר ארז מלול:</w:t>
      </w:r>
      <w:r w:rsidRPr="00175497">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bookmarkStart w:id="8155" w:name="_ETM_Q13_664000"/>
      <w:bookmarkEnd w:id="8155"/>
      <w:r>
        <w:rPr>
          <w:rFonts w:hint="cs"/>
          <w:rtl/>
        </w:rPr>
        <w:t xml:space="preserve">חברת הכנסת </w:t>
      </w:r>
      <w:bookmarkStart w:id="8156" w:name="_ETM_Q13_669000"/>
      <w:bookmarkEnd w:id="8156"/>
      <w:r>
        <w:rPr>
          <w:rFonts w:hint="cs"/>
          <w:rtl/>
        </w:rPr>
        <w:t>שלי טל מרון, בבקשה.</w:t>
      </w:r>
    </w:p>
    <w:p w:rsidR="00E14345" w:rsidRDefault="00E14345" w:rsidP="00FD6D08">
      <w:pPr>
        <w:rPr>
          <w:rtl/>
        </w:rPr>
      </w:pPr>
      <w:bookmarkStart w:id="8157" w:name="_ETM_Q13_676000"/>
      <w:bookmarkEnd w:id="8157"/>
    </w:p>
    <w:p w:rsidR="00E14345" w:rsidRDefault="00E14345" w:rsidP="00FD6D08">
      <w:pPr>
        <w:pStyle w:val="a4"/>
        <w:keepNext/>
        <w:rPr>
          <w:rtl/>
        </w:rPr>
      </w:pPr>
      <w:bookmarkStart w:id="8158" w:name="ET_speaker_6507_24"/>
      <w:r w:rsidRPr="00175497">
        <w:rPr>
          <w:rStyle w:val="TagStyle"/>
          <w:rtl/>
        </w:rPr>
        <w:t xml:space="preserve"> &lt;&lt; דובר &gt;&gt; </w:t>
      </w:r>
      <w:bookmarkStart w:id="8159" w:name="_Toc177061993"/>
      <w:bookmarkStart w:id="8160" w:name="_Toc177062192"/>
      <w:bookmarkStart w:id="8161" w:name="_Toc177062442"/>
      <w:bookmarkStart w:id="8162" w:name="_Toc203400263"/>
      <w:r>
        <w:rPr>
          <w:rtl/>
        </w:rPr>
        <w:t>שלי טל מירון (יש עתיד):</w:t>
      </w:r>
      <w:bookmarkEnd w:id="8159"/>
      <w:bookmarkEnd w:id="8160"/>
      <w:bookmarkEnd w:id="8161"/>
      <w:bookmarkEnd w:id="8162"/>
      <w:r w:rsidRPr="00175497">
        <w:rPr>
          <w:rStyle w:val="TagStyle"/>
          <w:rtl/>
        </w:rPr>
        <w:t xml:space="preserve"> &lt;&lt; דובר &gt;&gt;</w:t>
      </w:r>
      <w:r>
        <w:rPr>
          <w:rtl/>
        </w:rPr>
        <w:t xml:space="preserve">  </w:t>
      </w:r>
      <w:bookmarkEnd w:id="8158"/>
    </w:p>
    <w:p w:rsidR="00E14345" w:rsidRDefault="00E14345" w:rsidP="0006081A">
      <w:pPr>
        <w:rPr>
          <w:rtl/>
        </w:rPr>
      </w:pPr>
    </w:p>
    <w:p w:rsidR="00E14345" w:rsidRDefault="00E14345" w:rsidP="00FD6D08">
      <w:pPr>
        <w:rPr>
          <w:rtl/>
        </w:rPr>
      </w:pPr>
      <w:r>
        <w:rPr>
          <w:rFonts w:hint="cs"/>
          <w:rtl/>
        </w:rPr>
        <w:t xml:space="preserve">תודה רבה. אדוני היושב-ראש, חבריי חברי הכנסת, כבוד השר, אני מניחה שרבים מנבחרי הציבור שיושבים </w:t>
      </w:r>
      <w:bookmarkStart w:id="8163" w:name="_ETM_Q13_702000"/>
      <w:bookmarkEnd w:id="8163"/>
      <w:r>
        <w:rPr>
          <w:rFonts w:hint="cs"/>
          <w:rtl/>
        </w:rPr>
        <w:t>בבית הזה היום נתקלו במשכן במשפחות החטופים שמסתובבות פה</w:t>
      </w:r>
      <w:bookmarkStart w:id="8164" w:name="_ETM_Q13_708000"/>
      <w:bookmarkEnd w:id="8164"/>
      <w:r>
        <w:rPr>
          <w:rFonts w:hint="cs"/>
          <w:rtl/>
        </w:rPr>
        <w:t xml:space="preserve"> היום. פגשתי את עינב </w:t>
      </w:r>
      <w:proofErr w:type="spellStart"/>
      <w:r>
        <w:rPr>
          <w:rFonts w:hint="cs"/>
          <w:rtl/>
        </w:rPr>
        <w:t>צנגאוקר</w:t>
      </w:r>
      <w:proofErr w:type="spellEnd"/>
      <w:r>
        <w:rPr>
          <w:rFonts w:hint="cs"/>
          <w:rtl/>
        </w:rPr>
        <w:t xml:space="preserve"> ואת </w:t>
      </w:r>
      <w:bookmarkStart w:id="8165" w:name="_ETM_Q13_716000"/>
      <w:bookmarkEnd w:id="8165"/>
      <w:r>
        <w:rPr>
          <w:rFonts w:hint="cs"/>
          <w:rtl/>
        </w:rPr>
        <w:t xml:space="preserve">אלה בן עמי ואת הבת של </w:t>
      </w:r>
      <w:proofErr w:type="spellStart"/>
      <w:r>
        <w:rPr>
          <w:rFonts w:hint="cs"/>
          <w:rtl/>
        </w:rPr>
        <w:t>קית</w:t>
      </w:r>
      <w:proofErr w:type="spellEnd"/>
      <w:r>
        <w:rPr>
          <w:rFonts w:hint="cs"/>
          <w:rtl/>
        </w:rPr>
        <w:t>' סיגל</w:t>
      </w:r>
      <w:bookmarkStart w:id="8166" w:name="_ETM_Q13_723000"/>
      <w:bookmarkEnd w:id="8166"/>
      <w:r>
        <w:rPr>
          <w:rFonts w:hint="cs"/>
          <w:rtl/>
        </w:rPr>
        <w:t xml:space="preserve"> ואת </w:t>
      </w:r>
      <w:bookmarkStart w:id="8167" w:name="_ETM_Q13_719000"/>
      <w:bookmarkEnd w:id="8167"/>
      <w:r>
        <w:rPr>
          <w:rFonts w:hint="cs"/>
          <w:rtl/>
        </w:rPr>
        <w:t xml:space="preserve">אחות של לירי </w:t>
      </w:r>
      <w:proofErr w:type="spellStart"/>
      <w:r>
        <w:rPr>
          <w:rFonts w:hint="cs"/>
          <w:rtl/>
        </w:rPr>
        <w:t>אלבג</w:t>
      </w:r>
      <w:proofErr w:type="spellEnd"/>
      <w:r>
        <w:rPr>
          <w:rFonts w:hint="cs"/>
          <w:rtl/>
        </w:rPr>
        <w:t xml:space="preserve">, וסליחה אם אני לא </w:t>
      </w:r>
      <w:bookmarkStart w:id="8168" w:name="_ETM_Q13_724000"/>
      <w:bookmarkEnd w:id="8168"/>
      <w:r>
        <w:rPr>
          <w:rFonts w:hint="cs"/>
          <w:rtl/>
        </w:rPr>
        <w:t xml:space="preserve">מציינת את כולם, ואת קרובי משפחתה של כרמל גת, כמובן, זיכרונה לברכה. אני מקשיבה לכל הנאומים שיש פה </w:t>
      </w:r>
      <w:bookmarkStart w:id="8169" w:name="_ETM_Q13_731000"/>
      <w:bookmarkEnd w:id="8169"/>
      <w:r>
        <w:rPr>
          <w:rFonts w:hint="cs"/>
          <w:rtl/>
        </w:rPr>
        <w:t xml:space="preserve">ובאמת שעל סדר-היום הציבורי במדינת ישראל יש </w:t>
      </w:r>
      <w:bookmarkStart w:id="8170" w:name="_ETM_Q13_734000"/>
      <w:bookmarkEnd w:id="8170"/>
      <w:r>
        <w:rPr>
          <w:rFonts w:hint="cs"/>
          <w:rtl/>
        </w:rPr>
        <w:t xml:space="preserve">הרבה דברים חשובים. אנחנו במלחמה, הרבה דברים קורים </w:t>
      </w:r>
      <w:r>
        <w:rPr>
          <w:rFonts w:hint="eastAsia"/>
          <w:rtl/>
        </w:rPr>
        <w:t>–</w:t>
      </w:r>
      <w:r>
        <w:rPr>
          <w:rFonts w:hint="cs"/>
          <w:rtl/>
        </w:rPr>
        <w:t xml:space="preserve"> כולל הנאום של חבר הכנסת ידידי עודד פורר</w:t>
      </w:r>
      <w:bookmarkStart w:id="8171" w:name="_ETM_Q13_742000"/>
      <w:bookmarkEnd w:id="8171"/>
      <w:r>
        <w:rPr>
          <w:rFonts w:hint="cs"/>
          <w:rtl/>
        </w:rPr>
        <w:t xml:space="preserve"> זה עתה, שהסכמתי פשוט עם כל מילה שהוא אמר</w:t>
      </w:r>
      <w:bookmarkStart w:id="8172" w:name="_ETM_Q13_746000"/>
      <w:bookmarkEnd w:id="8172"/>
      <w:r>
        <w:rPr>
          <w:rFonts w:hint="cs"/>
          <w:rtl/>
        </w:rPr>
        <w:t xml:space="preserve"> </w:t>
      </w:r>
      <w:r>
        <w:rPr>
          <w:rFonts w:hint="eastAsia"/>
          <w:rtl/>
        </w:rPr>
        <w:t>–</w:t>
      </w:r>
      <w:r>
        <w:rPr>
          <w:rFonts w:hint="cs"/>
          <w:rtl/>
        </w:rPr>
        <w:t xml:space="preserve"> הרבה דברים דחופים והרבה דברים קורים אבל אין דבר </w:t>
      </w:r>
      <w:bookmarkStart w:id="8173" w:name="_ETM_Q13_748000"/>
      <w:bookmarkEnd w:id="8173"/>
      <w:r>
        <w:rPr>
          <w:rFonts w:hint="cs"/>
          <w:rtl/>
        </w:rPr>
        <w:t xml:space="preserve">דחוף וחשוב יותר מהחטופים שלנו. ולצערי זה מכיוון שהם לא </w:t>
      </w:r>
      <w:bookmarkStart w:id="8174" w:name="_ETM_Q13_755000"/>
      <w:bookmarkEnd w:id="8174"/>
      <w:r w:rsidR="00DE55B6">
        <w:rPr>
          <w:rFonts w:hint="cs"/>
          <w:rtl/>
        </w:rPr>
        <w:t>רק סובלים שם</w:t>
      </w:r>
      <w:r w:rsidR="00DE55B6">
        <w:t xml:space="preserve">’ </w:t>
      </w:r>
      <w:r>
        <w:rPr>
          <w:rFonts w:hint="cs"/>
          <w:rtl/>
        </w:rPr>
        <w:t xml:space="preserve">הם גם מתים שם, הם נרצחים </w:t>
      </w:r>
      <w:bookmarkStart w:id="8175" w:name="_ETM_Q13_758000"/>
      <w:bookmarkEnd w:id="8175"/>
      <w:r>
        <w:rPr>
          <w:rFonts w:hint="cs"/>
          <w:rtl/>
        </w:rPr>
        <w:t>שם, ולכן זה הדבר שצריך להיות על סדר</w:t>
      </w:r>
      <w:bookmarkStart w:id="8176" w:name="_ETM_Q13_764000"/>
      <w:bookmarkEnd w:id="8176"/>
      <w:r>
        <w:rPr>
          <w:rFonts w:hint="cs"/>
          <w:rtl/>
        </w:rPr>
        <w:t xml:space="preserve">-היום הציבורי קודם כול ולפני הכול. </w:t>
      </w:r>
    </w:p>
    <w:p w:rsidR="00E14345" w:rsidRDefault="00E14345" w:rsidP="00FD6D08">
      <w:pPr>
        <w:rPr>
          <w:rtl/>
        </w:rPr>
      </w:pPr>
    </w:p>
    <w:p w:rsidR="00E14345" w:rsidRDefault="00E14345" w:rsidP="00FD6D08">
      <w:pPr>
        <w:rPr>
          <w:rtl/>
          <w:lang w:eastAsia="he-IL"/>
        </w:rPr>
      </w:pPr>
      <w:bookmarkStart w:id="8177" w:name="TOR_Q14"/>
      <w:bookmarkStart w:id="8178" w:name="_ETM_Q14_180000"/>
      <w:bookmarkEnd w:id="8177"/>
      <w:bookmarkEnd w:id="8178"/>
      <w:r>
        <w:rPr>
          <w:rFonts w:hint="cs"/>
          <w:rtl/>
          <w:lang w:eastAsia="he-IL"/>
        </w:rPr>
        <w:t xml:space="preserve">והיום אנחנו מציינים את היום ה-342 למלחמה; יש לנו עדיין 101 חטופים וחטופות. אבל אתם יודעים, רציתי למקד נאום אחד על כרמל היקרה, כי גם יצא לי ללוות את </w:t>
      </w:r>
      <w:bookmarkStart w:id="8179" w:name="_ETM_Q14_183509"/>
      <w:bookmarkEnd w:id="8179"/>
      <w:r w:rsidR="00DE55B6">
        <w:rPr>
          <w:rFonts w:hint="cs"/>
          <w:rtl/>
          <w:lang w:eastAsia="he-IL"/>
        </w:rPr>
        <w:t>משפחתה יחסית הרבה מתחילת המלחמה</w:t>
      </w:r>
      <w:r>
        <w:rPr>
          <w:rFonts w:hint="cs"/>
          <w:rtl/>
          <w:lang w:eastAsia="he-IL"/>
        </w:rPr>
        <w:t xml:space="preserve"> וגם הלכתי לשבעה שלה. אני חייבת לציין שזו הייתה – מבין כל השבעות של אותו שבוע, </w:t>
      </w:r>
      <w:bookmarkStart w:id="8180" w:name="_ETM_Q14_191042"/>
      <w:bookmarkEnd w:id="8180"/>
      <w:r>
        <w:rPr>
          <w:rFonts w:hint="cs"/>
          <w:rtl/>
          <w:lang w:eastAsia="he-IL"/>
        </w:rPr>
        <w:t>זו הייתה השבעה האחרונה שהלכתי אליה, כי פשוט היה לי קושי רגשי כבד מאוד להגיע לשבעה הזאת ולהסתכל להם בעיניים. מ</w:t>
      </w:r>
      <w:bookmarkStart w:id="8181" w:name="_ETM_Q14_200005"/>
      <w:bookmarkEnd w:id="8181"/>
      <w:r>
        <w:rPr>
          <w:rFonts w:hint="cs"/>
          <w:rtl/>
          <w:lang w:eastAsia="he-IL"/>
        </w:rPr>
        <w:t xml:space="preserve">מש ככה. כל כך קיוויתי שהסוף יהיה אחר. הוא היה צריך להיות אחר. </w:t>
      </w:r>
      <w:bookmarkStart w:id="8182" w:name="_ETM_Q14_210893"/>
      <w:bookmarkEnd w:id="8182"/>
    </w:p>
    <w:p w:rsidR="00E14345" w:rsidRDefault="00E14345" w:rsidP="0006081A">
      <w:pPr>
        <w:rPr>
          <w:rtl/>
          <w:lang w:eastAsia="he-IL"/>
        </w:rPr>
      </w:pPr>
    </w:p>
    <w:p w:rsidR="00E14345" w:rsidRDefault="00E14345" w:rsidP="00FD6D08">
      <w:pPr>
        <w:rPr>
          <w:rtl/>
          <w:lang w:eastAsia="he-IL"/>
        </w:rPr>
      </w:pPr>
      <w:bookmarkStart w:id="8183" w:name="_ETM_Q14_211173"/>
      <w:bookmarkStart w:id="8184" w:name="_ETM_Q14_211197"/>
      <w:bookmarkStart w:id="8185" w:name="_ETM_Q14_211253"/>
      <w:bookmarkEnd w:id="8183"/>
      <w:bookmarkEnd w:id="8184"/>
      <w:bookmarkEnd w:id="8185"/>
      <w:r>
        <w:rPr>
          <w:rFonts w:hint="cs"/>
          <w:rtl/>
          <w:lang w:eastAsia="he-IL"/>
        </w:rPr>
        <w:t xml:space="preserve">אז רציתי להגיד כמה מילים עליה כדי שנזכור אותה, </w:t>
      </w:r>
      <w:bookmarkStart w:id="8186" w:name="_ETM_Q14_211491"/>
      <w:bookmarkEnd w:id="8186"/>
      <w:r>
        <w:rPr>
          <w:rFonts w:hint="cs"/>
          <w:rtl/>
          <w:lang w:eastAsia="he-IL"/>
        </w:rPr>
        <w:t xml:space="preserve">ונזכור שיש שם אנשים שהם בשר ודם, שהם עולם שלם, ושאנחנו צריכים להחזיר אותם הביתה – את החיים לשיקום ואת הנרצחים לקבורה. </w:t>
      </w:r>
      <w:r>
        <w:rPr>
          <w:rtl/>
          <w:lang w:eastAsia="he-IL"/>
        </w:rPr>
        <w:t>אז כרמל הייתה אישה אהובה בת 40</w:t>
      </w:r>
      <w:r>
        <w:rPr>
          <w:rFonts w:hint="cs"/>
          <w:rtl/>
          <w:lang w:eastAsia="he-IL"/>
        </w:rPr>
        <w:t xml:space="preserve">; </w:t>
      </w:r>
      <w:r w:rsidRPr="0028679E">
        <w:rPr>
          <w:rtl/>
          <w:lang w:eastAsia="he-IL"/>
        </w:rPr>
        <w:t>היא נחטפה ב-7 באוקטובר מקיבוץ בארי</w:t>
      </w:r>
      <w:r>
        <w:rPr>
          <w:rFonts w:hint="cs"/>
          <w:rtl/>
          <w:lang w:eastAsia="he-IL"/>
        </w:rPr>
        <w:t>,</w:t>
      </w:r>
      <w:r w:rsidRPr="0028679E">
        <w:rPr>
          <w:rtl/>
          <w:lang w:eastAsia="he-IL"/>
        </w:rPr>
        <w:t xml:space="preserve"> ומאז הוחזקה בשבי החמאס 11 חודשים</w:t>
      </w:r>
      <w:r>
        <w:rPr>
          <w:rFonts w:hint="cs"/>
          <w:rtl/>
          <w:lang w:eastAsia="he-IL"/>
        </w:rPr>
        <w:t>.</w:t>
      </w:r>
      <w:r w:rsidRPr="0028679E">
        <w:rPr>
          <w:rtl/>
          <w:lang w:eastAsia="he-IL"/>
        </w:rPr>
        <w:t xml:space="preserve"> לצערנו היא נרצחה ממש בצמידות לכך שחיילי צה"ל הגיעו אליה</w:t>
      </w:r>
      <w:r>
        <w:rPr>
          <w:rFonts w:hint="cs"/>
          <w:rtl/>
          <w:lang w:eastAsia="he-IL"/>
        </w:rPr>
        <w:t>.</w:t>
      </w:r>
      <w:r w:rsidRPr="0028679E">
        <w:rPr>
          <w:rtl/>
          <w:lang w:eastAsia="he-IL"/>
        </w:rPr>
        <w:t xml:space="preserve"> אחרי 50 יום שבהם משפחתה לא ידעה </w:t>
      </w:r>
      <w:r>
        <w:rPr>
          <w:rFonts w:hint="cs"/>
          <w:rtl/>
          <w:lang w:eastAsia="he-IL"/>
        </w:rPr>
        <w:t>אם</w:t>
      </w:r>
      <w:r w:rsidRPr="0028679E">
        <w:rPr>
          <w:rtl/>
          <w:lang w:eastAsia="he-IL"/>
        </w:rPr>
        <w:t xml:space="preserve"> כרמל בחיים</w:t>
      </w:r>
      <w:r>
        <w:rPr>
          <w:rFonts w:hint="cs"/>
          <w:rtl/>
          <w:lang w:eastAsia="he-IL"/>
        </w:rPr>
        <w:t>,</w:t>
      </w:r>
      <w:r w:rsidRPr="0028679E">
        <w:rPr>
          <w:rtl/>
          <w:lang w:eastAsia="he-IL"/>
        </w:rPr>
        <w:t xml:space="preserve"> בתחילת המלחמה</w:t>
      </w:r>
      <w:r>
        <w:rPr>
          <w:rFonts w:hint="cs"/>
          <w:rtl/>
          <w:lang w:eastAsia="he-IL"/>
        </w:rPr>
        <w:t>,</w:t>
      </w:r>
      <w:r w:rsidRPr="0028679E">
        <w:rPr>
          <w:rtl/>
          <w:lang w:eastAsia="he-IL"/>
        </w:rPr>
        <w:t xml:space="preserve"> שני חטופים שחזרו בעסקה סיפרו שכרמל חיה</w:t>
      </w:r>
      <w:r>
        <w:rPr>
          <w:rFonts w:hint="cs"/>
          <w:rtl/>
          <w:lang w:eastAsia="he-IL"/>
        </w:rPr>
        <w:t>.</w:t>
      </w:r>
      <w:r w:rsidRPr="0028679E">
        <w:rPr>
          <w:rtl/>
          <w:lang w:eastAsia="he-IL"/>
        </w:rPr>
        <w:t xml:space="preserve"> היא הייתה איתם בשבי</w:t>
      </w:r>
      <w:r>
        <w:rPr>
          <w:rFonts w:hint="cs"/>
          <w:rtl/>
          <w:lang w:eastAsia="he-IL"/>
        </w:rPr>
        <w:t>,</w:t>
      </w:r>
      <w:r w:rsidRPr="0028679E">
        <w:rPr>
          <w:rtl/>
          <w:lang w:eastAsia="he-IL"/>
        </w:rPr>
        <w:t xml:space="preserve"> היא העניקה להם כוח לשרוד את הקושי באמצעות ניהול יומן יומי ותרגולי יוגה ומדיטציה</w:t>
      </w:r>
      <w:r>
        <w:rPr>
          <w:rFonts w:hint="cs"/>
          <w:rtl/>
          <w:lang w:eastAsia="he-IL"/>
        </w:rPr>
        <w:t>.</w:t>
      </w:r>
      <w:r w:rsidRPr="0028679E">
        <w:rPr>
          <w:rtl/>
          <w:lang w:eastAsia="he-IL"/>
        </w:rPr>
        <w:t xml:space="preserve"> </w:t>
      </w:r>
    </w:p>
    <w:p w:rsidR="00E14345" w:rsidRDefault="00E14345" w:rsidP="0006081A">
      <w:pPr>
        <w:rPr>
          <w:rtl/>
          <w:lang w:eastAsia="he-IL"/>
        </w:rPr>
      </w:pPr>
      <w:bookmarkStart w:id="8187" w:name="_ETM_Q14_264249"/>
      <w:bookmarkEnd w:id="8187"/>
    </w:p>
    <w:p w:rsidR="00E14345" w:rsidRDefault="00E14345" w:rsidP="0006081A">
      <w:pPr>
        <w:rPr>
          <w:rtl/>
          <w:lang w:eastAsia="he-IL"/>
        </w:rPr>
      </w:pPr>
      <w:bookmarkStart w:id="8188" w:name="_ETM_Q14_264475"/>
      <w:bookmarkStart w:id="8189" w:name="_ETM_Q14_264496"/>
      <w:bookmarkStart w:id="8190" w:name="_ETM_Q14_264550"/>
      <w:bookmarkEnd w:id="8188"/>
      <w:bookmarkEnd w:id="8189"/>
      <w:bookmarkEnd w:id="8190"/>
      <w:r w:rsidRPr="0028679E">
        <w:rPr>
          <w:rtl/>
          <w:lang w:eastAsia="he-IL"/>
        </w:rPr>
        <w:t>אני חייבת לציין שאפילו פה בכנסת</w:t>
      </w:r>
      <w:r>
        <w:rPr>
          <w:rFonts w:hint="cs"/>
          <w:rtl/>
          <w:lang w:eastAsia="he-IL"/>
        </w:rPr>
        <w:t>,</w:t>
      </w:r>
      <w:r w:rsidRPr="0028679E">
        <w:rPr>
          <w:rtl/>
          <w:lang w:eastAsia="he-IL"/>
        </w:rPr>
        <w:t xml:space="preserve"> כמה חודשים אחרי תחילת המלחמה קיימנו שיעור יוגה</w:t>
      </w:r>
      <w:r>
        <w:rPr>
          <w:rFonts w:hint="cs"/>
          <w:rtl/>
          <w:lang w:eastAsia="he-IL"/>
        </w:rPr>
        <w:t>,</w:t>
      </w:r>
      <w:r w:rsidRPr="0028679E">
        <w:rPr>
          <w:rtl/>
          <w:lang w:eastAsia="he-IL"/>
        </w:rPr>
        <w:t xml:space="preserve"> חברת הכנסת מירב כהן ואני</w:t>
      </w:r>
      <w:r>
        <w:rPr>
          <w:rFonts w:hint="cs"/>
          <w:rtl/>
          <w:lang w:eastAsia="he-IL"/>
        </w:rPr>
        <w:t>,</w:t>
      </w:r>
      <w:r w:rsidRPr="0028679E">
        <w:rPr>
          <w:rtl/>
          <w:lang w:eastAsia="he-IL"/>
        </w:rPr>
        <w:t xml:space="preserve"> כדי לדבר ולהעלות את המודעות</w:t>
      </w:r>
      <w:r>
        <w:rPr>
          <w:rFonts w:hint="cs"/>
          <w:rtl/>
          <w:lang w:eastAsia="he-IL"/>
        </w:rPr>
        <w:t>,</w:t>
      </w:r>
      <w:r w:rsidRPr="0028679E">
        <w:rPr>
          <w:rtl/>
          <w:lang w:eastAsia="he-IL"/>
        </w:rPr>
        <w:t xml:space="preserve"> בהובלת</w:t>
      </w:r>
      <w:r>
        <w:rPr>
          <w:rFonts w:hint="cs"/>
          <w:rtl/>
          <w:lang w:eastAsia="he-IL"/>
        </w:rPr>
        <w:t>ה</w:t>
      </w:r>
      <w:r w:rsidRPr="0028679E">
        <w:rPr>
          <w:rtl/>
          <w:lang w:eastAsia="he-IL"/>
        </w:rPr>
        <w:t xml:space="preserve"> של משפחתה של כרמל</w:t>
      </w:r>
      <w:r>
        <w:rPr>
          <w:rFonts w:hint="cs"/>
          <w:rtl/>
          <w:lang w:eastAsia="he-IL"/>
        </w:rPr>
        <w:t>.</w:t>
      </w:r>
      <w:r w:rsidRPr="0028679E">
        <w:rPr>
          <w:rtl/>
          <w:lang w:eastAsia="he-IL"/>
        </w:rPr>
        <w:t xml:space="preserve"> אז עוד ממש קיווינו </w:t>
      </w:r>
      <w:r>
        <w:rPr>
          <w:rFonts w:hint="cs"/>
          <w:rtl/>
          <w:lang w:eastAsia="he-IL"/>
        </w:rPr>
        <w:t>שהסוף יהיה אחר.</w:t>
      </w:r>
    </w:p>
    <w:p w:rsidR="00E14345" w:rsidRDefault="00E14345" w:rsidP="0006081A">
      <w:pPr>
        <w:rPr>
          <w:rtl/>
          <w:lang w:eastAsia="he-IL"/>
        </w:rPr>
      </w:pPr>
      <w:bookmarkStart w:id="8191" w:name="_ETM_Q14_275347"/>
      <w:bookmarkStart w:id="8192" w:name="_ETM_Q14_275353"/>
      <w:bookmarkEnd w:id="8191"/>
      <w:bookmarkEnd w:id="8192"/>
    </w:p>
    <w:p w:rsidR="00E14345" w:rsidRDefault="00E14345" w:rsidP="00FD6D08">
      <w:pPr>
        <w:pStyle w:val="af6"/>
        <w:keepNext/>
        <w:rPr>
          <w:rtl/>
        </w:rPr>
      </w:pPr>
      <w:r w:rsidRPr="00B629AD">
        <w:rPr>
          <w:rStyle w:val="TagStyle"/>
          <w:rtl/>
        </w:rPr>
        <w:t xml:space="preserve"> &lt;&lt; יור &gt;&gt; </w:t>
      </w:r>
      <w:r>
        <w:rPr>
          <w:rtl/>
        </w:rPr>
        <w:t>היו"ר ארז מלול:</w:t>
      </w:r>
      <w:r w:rsidRPr="00B629AD">
        <w:rPr>
          <w:rStyle w:val="TagStyle"/>
          <w:rtl/>
        </w:rPr>
        <w:t xml:space="preserve"> &lt;&lt; יור &gt;&gt;</w:t>
      </w:r>
      <w:r>
        <w:rPr>
          <w:rtl/>
        </w:rPr>
        <w:t xml:space="preserve"> </w:t>
      </w:r>
    </w:p>
    <w:p w:rsidR="00E14345" w:rsidRDefault="00E14345" w:rsidP="0006081A">
      <w:pPr>
        <w:rPr>
          <w:rtl/>
          <w:lang w:eastAsia="he-IL"/>
        </w:rPr>
      </w:pPr>
    </w:p>
    <w:p w:rsidR="00E14345" w:rsidRDefault="00E14345" w:rsidP="00FD6D08">
      <w:pPr>
        <w:rPr>
          <w:rtl/>
          <w:lang w:eastAsia="he-IL"/>
        </w:rPr>
      </w:pPr>
      <w:bookmarkStart w:id="8193" w:name="_ETM_Q14_281845"/>
      <w:bookmarkEnd w:id="8193"/>
      <w:r>
        <w:rPr>
          <w:rFonts w:hint="cs"/>
          <w:rtl/>
          <w:lang w:eastAsia="he-IL"/>
        </w:rPr>
        <w:t>תודה.</w:t>
      </w:r>
    </w:p>
    <w:p w:rsidR="00E14345" w:rsidRDefault="00E14345" w:rsidP="00FD6D08">
      <w:pPr>
        <w:ind w:firstLine="0"/>
        <w:rPr>
          <w:rtl/>
          <w:lang w:eastAsia="he-IL"/>
        </w:rPr>
      </w:pPr>
    </w:p>
    <w:p w:rsidR="00E14345" w:rsidRDefault="00E14345" w:rsidP="00FD6D08">
      <w:pPr>
        <w:pStyle w:val="-"/>
        <w:keepNext/>
        <w:rPr>
          <w:rtl/>
        </w:rPr>
      </w:pPr>
      <w:bookmarkStart w:id="8194" w:name="ET_speakercontinue_6507_12"/>
      <w:r w:rsidRPr="00B629AD">
        <w:rPr>
          <w:rStyle w:val="TagStyle"/>
          <w:rtl/>
        </w:rPr>
        <w:t xml:space="preserve"> &lt;&lt; דובר_המשך &gt;&gt; </w:t>
      </w:r>
      <w:r>
        <w:rPr>
          <w:rtl/>
        </w:rPr>
        <w:t>שלי טל מירון (יש עתיד):</w:t>
      </w:r>
      <w:r w:rsidRPr="00B629AD">
        <w:rPr>
          <w:rStyle w:val="TagStyle"/>
          <w:rtl/>
        </w:rPr>
        <w:t xml:space="preserve"> &lt;&lt; דובר_המשך &gt;&gt;</w:t>
      </w:r>
      <w:r>
        <w:rPr>
          <w:rtl/>
        </w:rPr>
        <w:t xml:space="preserve"> </w:t>
      </w:r>
      <w:bookmarkEnd w:id="8194"/>
    </w:p>
    <w:p w:rsidR="00E14345" w:rsidRDefault="00E14345" w:rsidP="0006081A">
      <w:pPr>
        <w:rPr>
          <w:rtl/>
          <w:lang w:eastAsia="he-IL"/>
        </w:rPr>
      </w:pPr>
    </w:p>
    <w:p w:rsidR="00E14345" w:rsidRDefault="00E14345" w:rsidP="00FD6D08">
      <w:pPr>
        <w:rPr>
          <w:rtl/>
          <w:lang w:eastAsia="he-IL"/>
        </w:rPr>
      </w:pPr>
      <w:r>
        <w:rPr>
          <w:rFonts w:hint="cs"/>
          <w:rtl/>
          <w:lang w:eastAsia="he-IL"/>
        </w:rPr>
        <w:t>רגע</w:t>
      </w:r>
      <w:bookmarkStart w:id="8195" w:name="_ETM_Q14_275516"/>
      <w:bookmarkStart w:id="8196" w:name="_ETM_Q14_275681"/>
      <w:bookmarkEnd w:id="8195"/>
      <w:bookmarkEnd w:id="8196"/>
      <w:r>
        <w:rPr>
          <w:rFonts w:hint="cs"/>
          <w:rtl/>
          <w:lang w:eastAsia="he-IL"/>
        </w:rPr>
        <w:t xml:space="preserve">. </w:t>
      </w:r>
      <w:r w:rsidRPr="0028679E">
        <w:rPr>
          <w:rtl/>
          <w:lang w:eastAsia="he-IL"/>
        </w:rPr>
        <w:t>ואני רוצה לחזור ולהגיד לכל חברי הבית הזה</w:t>
      </w:r>
      <w:r>
        <w:rPr>
          <w:rFonts w:hint="cs"/>
          <w:rtl/>
          <w:lang w:eastAsia="he-IL"/>
        </w:rPr>
        <w:t>,</w:t>
      </w:r>
      <w:r w:rsidRPr="0028679E">
        <w:rPr>
          <w:rtl/>
          <w:lang w:eastAsia="he-IL"/>
        </w:rPr>
        <w:t xml:space="preserve"> בייחוד לחברי הקואליציה והממשלה</w:t>
      </w:r>
      <w:r>
        <w:rPr>
          <w:rFonts w:hint="cs"/>
          <w:rtl/>
          <w:lang w:eastAsia="he-IL"/>
        </w:rPr>
        <w:t>,</w:t>
      </w:r>
      <w:r>
        <w:rPr>
          <w:rtl/>
          <w:lang w:eastAsia="he-IL"/>
        </w:rPr>
        <w:t xml:space="preserve"> שזו חובתם לקום כל בוקר</w:t>
      </w:r>
      <w:r>
        <w:rPr>
          <w:rFonts w:hint="cs"/>
          <w:rtl/>
          <w:lang w:eastAsia="he-IL"/>
        </w:rPr>
        <w:t>,</w:t>
      </w:r>
      <w:r>
        <w:rPr>
          <w:rtl/>
          <w:lang w:eastAsia="he-IL"/>
        </w:rPr>
        <w:t xml:space="preserve"> כ</w:t>
      </w:r>
      <w:r w:rsidRPr="0028679E">
        <w:rPr>
          <w:rtl/>
          <w:lang w:eastAsia="he-IL"/>
        </w:rPr>
        <w:t>אלה שנושאים באחריות</w:t>
      </w:r>
      <w:r>
        <w:rPr>
          <w:rFonts w:hint="cs"/>
          <w:rtl/>
          <w:lang w:eastAsia="he-IL"/>
        </w:rPr>
        <w:t>,</w:t>
      </w:r>
      <w:r w:rsidRPr="0028679E">
        <w:rPr>
          <w:rtl/>
          <w:lang w:eastAsia="he-IL"/>
        </w:rPr>
        <w:t xml:space="preserve"> ולשאול את ראש הממשלה</w:t>
      </w:r>
      <w:r>
        <w:rPr>
          <w:rFonts w:hint="cs"/>
          <w:rtl/>
          <w:lang w:eastAsia="he-IL"/>
        </w:rPr>
        <w:t>:</w:t>
      </w:r>
      <w:r w:rsidRPr="0028679E">
        <w:rPr>
          <w:rtl/>
          <w:lang w:eastAsia="he-IL"/>
        </w:rPr>
        <w:t xml:space="preserve"> מה אנחנו עושים היום כדי להחזיר אותם</w:t>
      </w:r>
      <w:r>
        <w:rPr>
          <w:rFonts w:hint="cs"/>
          <w:rtl/>
          <w:lang w:eastAsia="he-IL"/>
        </w:rPr>
        <w:t xml:space="preserve"> הביתה? תודה.</w:t>
      </w:r>
    </w:p>
    <w:p w:rsidR="00E14345" w:rsidRDefault="00E14345" w:rsidP="00FD6D08">
      <w:pPr>
        <w:rPr>
          <w:rtl/>
          <w:lang w:eastAsia="he-IL"/>
        </w:rPr>
      </w:pPr>
      <w:bookmarkStart w:id="8197" w:name="_ETM_Q14_296494"/>
      <w:bookmarkEnd w:id="8197"/>
    </w:p>
    <w:p w:rsidR="00E14345" w:rsidRDefault="00E14345" w:rsidP="00FD6D08">
      <w:pPr>
        <w:pStyle w:val="af6"/>
        <w:keepNext/>
        <w:rPr>
          <w:rtl/>
        </w:rPr>
      </w:pPr>
      <w:r w:rsidRPr="00E24C8A">
        <w:rPr>
          <w:rStyle w:val="TagStyle"/>
          <w:rtl/>
        </w:rPr>
        <w:t xml:space="preserve"> &lt;&lt; יור &gt;&gt; </w:t>
      </w:r>
      <w:r>
        <w:rPr>
          <w:rtl/>
        </w:rPr>
        <w:t>היו"ר ארז מלול:</w:t>
      </w:r>
      <w:r w:rsidRPr="00E24C8A">
        <w:rPr>
          <w:rStyle w:val="TagStyle"/>
          <w:rtl/>
        </w:rPr>
        <w:t xml:space="preserve"> &lt;&lt; יור &gt;&gt;</w:t>
      </w:r>
      <w:r>
        <w:rPr>
          <w:rtl/>
        </w:rPr>
        <w:t xml:space="preserve"> </w:t>
      </w:r>
    </w:p>
    <w:p w:rsidR="00E14345" w:rsidRDefault="00E14345" w:rsidP="00FD6D08">
      <w:pPr>
        <w:rPr>
          <w:rtl/>
          <w:lang w:eastAsia="he-IL"/>
        </w:rPr>
      </w:pPr>
      <w:bookmarkStart w:id="8198" w:name="_ETM_Q14_298571"/>
      <w:bookmarkStart w:id="8199" w:name="_ETM_Q14_297596"/>
      <w:bookmarkEnd w:id="8198"/>
      <w:bookmarkEnd w:id="8199"/>
    </w:p>
    <w:p w:rsidR="00E14345" w:rsidRDefault="00E14345" w:rsidP="00DE55B6">
      <w:pPr>
        <w:rPr>
          <w:rtl/>
          <w:lang w:eastAsia="he-IL"/>
        </w:rPr>
      </w:pPr>
      <w:bookmarkStart w:id="8200" w:name="_ETM_Q14_297767"/>
      <w:bookmarkEnd w:id="8200"/>
      <w:r w:rsidRPr="0028679E">
        <w:rPr>
          <w:rtl/>
          <w:lang w:eastAsia="he-IL"/>
        </w:rPr>
        <w:t>תודה רבה</w:t>
      </w:r>
      <w:r>
        <w:rPr>
          <w:rFonts w:hint="cs"/>
          <w:rtl/>
          <w:lang w:eastAsia="he-IL"/>
        </w:rPr>
        <w:t>.</w:t>
      </w:r>
      <w:r w:rsidRPr="0028679E">
        <w:rPr>
          <w:rtl/>
          <w:lang w:eastAsia="he-IL"/>
        </w:rPr>
        <w:t xml:space="preserve"> </w:t>
      </w:r>
      <w:bookmarkStart w:id="8201" w:name="_ETM_Q14_301099"/>
      <w:bookmarkStart w:id="8202" w:name="_ETM_Q14_301249"/>
      <w:bookmarkEnd w:id="8201"/>
      <w:bookmarkEnd w:id="8202"/>
      <w:r w:rsidRPr="0028679E">
        <w:rPr>
          <w:rtl/>
          <w:lang w:eastAsia="he-IL"/>
        </w:rPr>
        <w:t xml:space="preserve">חבר הכנסת </w:t>
      </w:r>
      <w:r>
        <w:rPr>
          <w:rFonts w:hint="cs"/>
          <w:rtl/>
          <w:lang w:eastAsia="he-IL"/>
        </w:rPr>
        <w:t>ירון</w:t>
      </w:r>
      <w:r w:rsidRPr="0028679E">
        <w:rPr>
          <w:rtl/>
          <w:lang w:eastAsia="he-IL"/>
        </w:rPr>
        <w:t xml:space="preserve"> לוי</w:t>
      </w:r>
      <w:r>
        <w:rPr>
          <w:rFonts w:hint="cs"/>
          <w:rtl/>
          <w:lang w:eastAsia="he-IL"/>
        </w:rPr>
        <w:t>,</w:t>
      </w:r>
      <w:r w:rsidRPr="0028679E">
        <w:rPr>
          <w:rtl/>
          <w:lang w:eastAsia="he-IL"/>
        </w:rPr>
        <w:t xml:space="preserve"> בבקשה</w:t>
      </w:r>
      <w:r>
        <w:rPr>
          <w:rFonts w:hint="cs"/>
          <w:rtl/>
          <w:lang w:eastAsia="he-IL"/>
        </w:rPr>
        <w:t>.</w:t>
      </w:r>
      <w:r w:rsidRPr="0028679E">
        <w:rPr>
          <w:rtl/>
          <w:lang w:eastAsia="he-IL"/>
        </w:rPr>
        <w:t xml:space="preserve"> </w:t>
      </w:r>
      <w:bookmarkStart w:id="8203" w:name="_ETM_Q14_303092"/>
      <w:bookmarkEnd w:id="8203"/>
    </w:p>
    <w:p w:rsidR="00E14345" w:rsidRDefault="00E14345" w:rsidP="00FD6D08">
      <w:pPr>
        <w:rPr>
          <w:rtl/>
          <w:lang w:eastAsia="he-IL"/>
        </w:rPr>
      </w:pPr>
    </w:p>
    <w:p w:rsidR="00E14345" w:rsidRPr="00E24C8A" w:rsidRDefault="00E14345" w:rsidP="00FD6D08">
      <w:pPr>
        <w:pStyle w:val="a4"/>
        <w:keepNext/>
        <w:rPr>
          <w:rtl/>
        </w:rPr>
      </w:pPr>
      <w:bookmarkStart w:id="8204" w:name="ET_speaker_6574_14"/>
      <w:r w:rsidRPr="00E24C8A">
        <w:rPr>
          <w:rStyle w:val="TagStyle"/>
          <w:rtl/>
        </w:rPr>
        <w:t xml:space="preserve"> &lt;&lt; דובר &gt;&gt; </w:t>
      </w:r>
      <w:bookmarkStart w:id="8205" w:name="_Toc177061994"/>
      <w:bookmarkStart w:id="8206" w:name="_Toc177062193"/>
      <w:bookmarkStart w:id="8207" w:name="_Toc177062443"/>
      <w:bookmarkStart w:id="8208" w:name="_Toc203400264"/>
      <w:r>
        <w:rPr>
          <w:rtl/>
        </w:rPr>
        <w:t>ירון לוי (יש עתיד):</w:t>
      </w:r>
      <w:bookmarkEnd w:id="8205"/>
      <w:bookmarkEnd w:id="8206"/>
      <w:bookmarkEnd w:id="8207"/>
      <w:bookmarkEnd w:id="8208"/>
      <w:r w:rsidRPr="00E24C8A">
        <w:rPr>
          <w:rStyle w:val="TagStyle"/>
          <w:rtl/>
        </w:rPr>
        <w:t xml:space="preserve"> &lt;&lt; דובר &gt;&gt;</w:t>
      </w:r>
      <w:r>
        <w:rPr>
          <w:rtl/>
        </w:rPr>
        <w:t xml:space="preserve"> </w:t>
      </w:r>
      <w:bookmarkStart w:id="8209" w:name="_ETM_Q14_314261"/>
      <w:bookmarkEnd w:id="8204"/>
      <w:bookmarkEnd w:id="8209"/>
    </w:p>
    <w:p w:rsidR="00E14345" w:rsidRDefault="00E14345" w:rsidP="00FD6D08">
      <w:pPr>
        <w:rPr>
          <w:rtl/>
          <w:lang w:eastAsia="he-IL"/>
        </w:rPr>
      </w:pPr>
      <w:bookmarkStart w:id="8210" w:name="_ETM_Q14_304844"/>
      <w:bookmarkStart w:id="8211" w:name="_ETM_Q14_305016"/>
      <w:bookmarkStart w:id="8212" w:name="_ETM_Q14_303352"/>
      <w:bookmarkStart w:id="8213" w:name="_ETM_Q14_303383"/>
      <w:bookmarkStart w:id="8214" w:name="_ETM_Q14_303484"/>
      <w:bookmarkStart w:id="8215" w:name="_ETM_Q14_319100"/>
      <w:bookmarkEnd w:id="8210"/>
      <w:bookmarkEnd w:id="8211"/>
      <w:bookmarkEnd w:id="8212"/>
      <w:bookmarkEnd w:id="8213"/>
      <w:bookmarkEnd w:id="8214"/>
      <w:bookmarkEnd w:id="8215"/>
    </w:p>
    <w:p w:rsidR="00E14345" w:rsidRDefault="00E14345" w:rsidP="00FD6D08">
      <w:pPr>
        <w:rPr>
          <w:rtl/>
          <w:lang w:eastAsia="he-IL"/>
        </w:rPr>
      </w:pPr>
      <w:bookmarkStart w:id="8216" w:name="_ETM_Q14_319275"/>
      <w:bookmarkEnd w:id="8216"/>
      <w:r w:rsidRPr="0028679E">
        <w:rPr>
          <w:rtl/>
          <w:lang w:eastAsia="he-IL"/>
        </w:rPr>
        <w:t>אדוני היושב-ראש</w:t>
      </w:r>
      <w:r>
        <w:rPr>
          <w:rFonts w:hint="cs"/>
          <w:rtl/>
          <w:lang w:eastAsia="he-IL"/>
        </w:rPr>
        <w:t>,</w:t>
      </w:r>
      <w:r w:rsidRPr="0028679E">
        <w:rPr>
          <w:rtl/>
          <w:lang w:eastAsia="he-IL"/>
        </w:rPr>
        <w:t xml:space="preserve"> כנסת נכבדה</w:t>
      </w:r>
      <w:r>
        <w:rPr>
          <w:rFonts w:hint="cs"/>
          <w:rtl/>
          <w:lang w:eastAsia="he-IL"/>
        </w:rPr>
        <w:t>,</w:t>
      </w:r>
      <w:r w:rsidRPr="0028679E">
        <w:rPr>
          <w:rtl/>
          <w:lang w:eastAsia="he-IL"/>
        </w:rPr>
        <w:t xml:space="preserve"> </w:t>
      </w:r>
      <w:bookmarkStart w:id="8217" w:name="_ETM_Q14_334139"/>
      <w:bookmarkEnd w:id="8217"/>
      <w:r w:rsidRPr="0028679E">
        <w:rPr>
          <w:rtl/>
          <w:lang w:eastAsia="he-IL"/>
        </w:rPr>
        <w:t xml:space="preserve">בזמן </w:t>
      </w:r>
      <w:bookmarkStart w:id="8218" w:name="_ETM_Q14_334740"/>
      <w:bookmarkEnd w:id="8218"/>
      <w:r w:rsidRPr="0028679E">
        <w:rPr>
          <w:rtl/>
          <w:lang w:eastAsia="he-IL"/>
        </w:rPr>
        <w:t xml:space="preserve">שאנחנו </w:t>
      </w:r>
      <w:bookmarkStart w:id="8219" w:name="_ETM_Q14_335400"/>
      <w:bookmarkEnd w:id="8219"/>
      <w:r w:rsidRPr="0028679E">
        <w:rPr>
          <w:rtl/>
          <w:lang w:eastAsia="he-IL"/>
        </w:rPr>
        <w:t xml:space="preserve">שקועים </w:t>
      </w:r>
      <w:bookmarkStart w:id="8220" w:name="_ETM_Q14_336030"/>
      <w:bookmarkEnd w:id="8220"/>
      <w:r w:rsidRPr="0028679E">
        <w:rPr>
          <w:rtl/>
          <w:lang w:eastAsia="he-IL"/>
        </w:rPr>
        <w:t xml:space="preserve">בעצב </w:t>
      </w:r>
      <w:bookmarkStart w:id="8221" w:name="_ETM_Q14_337150"/>
      <w:bookmarkEnd w:id="8221"/>
      <w:r w:rsidRPr="0028679E">
        <w:rPr>
          <w:rtl/>
          <w:lang w:eastAsia="he-IL"/>
        </w:rPr>
        <w:t xml:space="preserve">ובמלחמה </w:t>
      </w:r>
      <w:bookmarkStart w:id="8222" w:name="_ETM_Q14_338680"/>
      <w:bookmarkEnd w:id="8222"/>
      <w:r w:rsidRPr="0028679E">
        <w:rPr>
          <w:rtl/>
          <w:lang w:eastAsia="he-IL"/>
        </w:rPr>
        <w:t xml:space="preserve">שלא </w:t>
      </w:r>
      <w:bookmarkStart w:id="8223" w:name="_ETM_Q14_339010"/>
      <w:bookmarkEnd w:id="8223"/>
      <w:r w:rsidRPr="0028679E">
        <w:rPr>
          <w:rtl/>
          <w:lang w:eastAsia="he-IL"/>
        </w:rPr>
        <w:t>נגמרת</w:t>
      </w:r>
      <w:r>
        <w:rPr>
          <w:rFonts w:hint="cs"/>
          <w:rtl/>
          <w:lang w:eastAsia="he-IL"/>
        </w:rPr>
        <w:t>,</w:t>
      </w:r>
      <w:r w:rsidRPr="0028679E">
        <w:rPr>
          <w:rtl/>
          <w:lang w:eastAsia="he-IL"/>
        </w:rPr>
        <w:t xml:space="preserve"> </w:t>
      </w:r>
      <w:bookmarkStart w:id="8224" w:name="_ETM_Q14_339700"/>
      <w:bookmarkEnd w:id="8224"/>
      <w:r w:rsidRPr="0028679E">
        <w:rPr>
          <w:rtl/>
          <w:lang w:eastAsia="he-IL"/>
        </w:rPr>
        <w:t xml:space="preserve">עם </w:t>
      </w:r>
      <w:bookmarkStart w:id="8225" w:name="_ETM_Q14_340030"/>
      <w:bookmarkEnd w:id="8225"/>
      <w:r w:rsidRPr="0028679E">
        <w:rPr>
          <w:rtl/>
          <w:lang w:eastAsia="he-IL"/>
        </w:rPr>
        <w:t xml:space="preserve">ממשלה </w:t>
      </w:r>
      <w:bookmarkStart w:id="8226" w:name="_ETM_Q14_340840"/>
      <w:bookmarkEnd w:id="8226"/>
      <w:r w:rsidRPr="0028679E">
        <w:rPr>
          <w:rtl/>
          <w:lang w:eastAsia="he-IL"/>
        </w:rPr>
        <w:t xml:space="preserve">חסרת </w:t>
      </w:r>
      <w:bookmarkStart w:id="8227" w:name="_ETM_Q14_342340"/>
      <w:bookmarkEnd w:id="8227"/>
      <w:r w:rsidRPr="0028679E">
        <w:rPr>
          <w:rtl/>
          <w:lang w:eastAsia="he-IL"/>
        </w:rPr>
        <w:t xml:space="preserve">מצפון </w:t>
      </w:r>
      <w:bookmarkStart w:id="8228" w:name="_ETM_Q14_343120"/>
      <w:bookmarkEnd w:id="8228"/>
      <w:r w:rsidRPr="0028679E">
        <w:rPr>
          <w:rtl/>
          <w:lang w:eastAsia="he-IL"/>
        </w:rPr>
        <w:t>ומוסר</w:t>
      </w:r>
      <w:r>
        <w:rPr>
          <w:rFonts w:hint="cs"/>
          <w:rtl/>
          <w:lang w:eastAsia="he-IL"/>
        </w:rPr>
        <w:t>,</w:t>
      </w:r>
      <w:r w:rsidRPr="0028679E">
        <w:rPr>
          <w:rtl/>
          <w:lang w:eastAsia="he-IL"/>
        </w:rPr>
        <w:t xml:space="preserve"> </w:t>
      </w:r>
      <w:bookmarkStart w:id="8229" w:name="_ETM_Q14_344590"/>
      <w:bookmarkEnd w:id="8229"/>
      <w:r w:rsidRPr="0028679E">
        <w:rPr>
          <w:rtl/>
          <w:lang w:eastAsia="he-IL"/>
        </w:rPr>
        <w:t xml:space="preserve">מתחת </w:t>
      </w:r>
      <w:bookmarkStart w:id="8230" w:name="_ETM_Q14_344950"/>
      <w:bookmarkEnd w:id="8230"/>
      <w:r w:rsidRPr="0028679E">
        <w:rPr>
          <w:rtl/>
          <w:lang w:eastAsia="he-IL"/>
        </w:rPr>
        <w:t xml:space="preserve">לאף </w:t>
      </w:r>
      <w:bookmarkStart w:id="8231" w:name="_ETM_Q14_345159"/>
      <w:bookmarkEnd w:id="8231"/>
      <w:r w:rsidRPr="0028679E">
        <w:rPr>
          <w:rtl/>
          <w:lang w:eastAsia="he-IL"/>
        </w:rPr>
        <w:t xml:space="preserve">של </w:t>
      </w:r>
      <w:bookmarkStart w:id="8232" w:name="_ETM_Q14_345310"/>
      <w:bookmarkEnd w:id="8232"/>
      <w:r w:rsidRPr="0028679E">
        <w:rPr>
          <w:rtl/>
          <w:lang w:eastAsia="he-IL"/>
        </w:rPr>
        <w:t xml:space="preserve">כולנו </w:t>
      </w:r>
      <w:bookmarkStart w:id="8233" w:name="_ETM_Q14_346790"/>
      <w:bookmarkEnd w:id="8233"/>
      <w:r w:rsidRPr="0028679E">
        <w:rPr>
          <w:rtl/>
          <w:lang w:eastAsia="he-IL"/>
        </w:rPr>
        <w:t xml:space="preserve">הכלכלה </w:t>
      </w:r>
      <w:bookmarkStart w:id="8234" w:name="_ETM_Q14_347299"/>
      <w:bookmarkEnd w:id="8234"/>
      <w:r w:rsidRPr="0028679E">
        <w:rPr>
          <w:rtl/>
          <w:lang w:eastAsia="he-IL"/>
        </w:rPr>
        <w:t>קורסת</w:t>
      </w:r>
      <w:r>
        <w:rPr>
          <w:rFonts w:hint="cs"/>
          <w:rtl/>
          <w:lang w:eastAsia="he-IL"/>
        </w:rPr>
        <w:t>.</w:t>
      </w:r>
      <w:r w:rsidRPr="0028679E">
        <w:rPr>
          <w:rtl/>
          <w:lang w:eastAsia="he-IL"/>
        </w:rPr>
        <w:t xml:space="preserve"> </w:t>
      </w:r>
      <w:bookmarkStart w:id="8235" w:name="_ETM_Q14_349180"/>
      <w:bookmarkEnd w:id="8235"/>
      <w:r w:rsidRPr="0028679E">
        <w:rPr>
          <w:rtl/>
          <w:lang w:eastAsia="he-IL"/>
        </w:rPr>
        <w:t xml:space="preserve">שר </w:t>
      </w:r>
      <w:bookmarkStart w:id="8236" w:name="_ETM_Q14_349450"/>
      <w:bookmarkEnd w:id="8236"/>
      <w:r w:rsidRPr="0028679E">
        <w:rPr>
          <w:rtl/>
          <w:lang w:eastAsia="he-IL"/>
        </w:rPr>
        <w:t xml:space="preserve">האוצר </w:t>
      </w:r>
      <w:bookmarkStart w:id="8237" w:name="_ETM_Q14_350560"/>
      <w:bookmarkEnd w:id="8237"/>
      <w:r w:rsidRPr="0028679E">
        <w:rPr>
          <w:rtl/>
          <w:lang w:eastAsia="he-IL"/>
        </w:rPr>
        <w:t xml:space="preserve">ממשיך </w:t>
      </w:r>
      <w:bookmarkStart w:id="8238" w:name="_ETM_Q14_351160"/>
      <w:bookmarkEnd w:id="8238"/>
      <w:r w:rsidRPr="0028679E">
        <w:rPr>
          <w:rtl/>
          <w:lang w:eastAsia="he-IL"/>
        </w:rPr>
        <w:t xml:space="preserve">להשתמש </w:t>
      </w:r>
      <w:bookmarkStart w:id="8239" w:name="_ETM_Q14_351730"/>
      <w:bookmarkEnd w:id="8239"/>
      <w:r w:rsidRPr="0028679E">
        <w:rPr>
          <w:rtl/>
          <w:lang w:eastAsia="he-IL"/>
        </w:rPr>
        <w:t xml:space="preserve">בכספי </w:t>
      </w:r>
      <w:bookmarkStart w:id="8240" w:name="_ETM_Q14_352270"/>
      <w:bookmarkEnd w:id="8240"/>
      <w:r w:rsidRPr="0028679E">
        <w:rPr>
          <w:rtl/>
          <w:lang w:eastAsia="he-IL"/>
        </w:rPr>
        <w:t xml:space="preserve">הציבור </w:t>
      </w:r>
      <w:bookmarkStart w:id="8241" w:name="_ETM_Q14_352870"/>
      <w:bookmarkEnd w:id="8241"/>
      <w:r w:rsidRPr="0028679E">
        <w:rPr>
          <w:rtl/>
          <w:lang w:eastAsia="he-IL"/>
        </w:rPr>
        <w:t xml:space="preserve">לכספים </w:t>
      </w:r>
      <w:bookmarkStart w:id="8242" w:name="_ETM_Q14_353530"/>
      <w:bookmarkEnd w:id="8242"/>
      <w:r w:rsidRPr="0028679E">
        <w:rPr>
          <w:rtl/>
          <w:lang w:eastAsia="he-IL"/>
        </w:rPr>
        <w:t xml:space="preserve">קואליציוניים </w:t>
      </w:r>
      <w:bookmarkStart w:id="8243" w:name="_ETM_Q14_355319"/>
      <w:bookmarkEnd w:id="8243"/>
      <w:r w:rsidRPr="0028679E">
        <w:rPr>
          <w:rtl/>
          <w:lang w:eastAsia="he-IL"/>
        </w:rPr>
        <w:t xml:space="preserve">בצורה </w:t>
      </w:r>
      <w:bookmarkStart w:id="8244" w:name="_ETM_Q14_355889"/>
      <w:bookmarkEnd w:id="8244"/>
      <w:r w:rsidRPr="0028679E">
        <w:rPr>
          <w:rtl/>
          <w:lang w:eastAsia="he-IL"/>
        </w:rPr>
        <w:t xml:space="preserve">שרירותית </w:t>
      </w:r>
      <w:bookmarkStart w:id="8245" w:name="_ETM_Q14_356610"/>
      <w:bookmarkEnd w:id="8245"/>
      <w:r w:rsidRPr="0028679E">
        <w:rPr>
          <w:rtl/>
          <w:lang w:eastAsia="he-IL"/>
        </w:rPr>
        <w:t xml:space="preserve">וחסרת </w:t>
      </w:r>
      <w:bookmarkStart w:id="8246" w:name="_ETM_Q14_357180"/>
      <w:bookmarkEnd w:id="8246"/>
      <w:r w:rsidRPr="0028679E">
        <w:rPr>
          <w:rtl/>
          <w:lang w:eastAsia="he-IL"/>
        </w:rPr>
        <w:t>אחריות</w:t>
      </w:r>
      <w:r>
        <w:rPr>
          <w:rFonts w:hint="cs"/>
          <w:rtl/>
          <w:lang w:eastAsia="he-IL"/>
        </w:rPr>
        <w:t>.</w:t>
      </w:r>
      <w:r w:rsidRPr="0028679E">
        <w:rPr>
          <w:rtl/>
          <w:lang w:eastAsia="he-IL"/>
        </w:rPr>
        <w:t xml:space="preserve"> </w:t>
      </w:r>
      <w:bookmarkStart w:id="8247" w:name="_ETM_Q14_359889"/>
      <w:bookmarkEnd w:id="8247"/>
    </w:p>
    <w:p w:rsidR="00E14345" w:rsidRDefault="00E14345" w:rsidP="00FD6D08">
      <w:pPr>
        <w:rPr>
          <w:rtl/>
          <w:lang w:eastAsia="he-IL"/>
        </w:rPr>
      </w:pPr>
      <w:bookmarkStart w:id="8248" w:name="_ETM_Q14_360684"/>
      <w:bookmarkEnd w:id="8248"/>
    </w:p>
    <w:p w:rsidR="00E14345" w:rsidRDefault="00E14345" w:rsidP="00FD6D08">
      <w:pPr>
        <w:rPr>
          <w:rtl/>
          <w:lang w:eastAsia="he-IL"/>
        </w:rPr>
      </w:pPr>
      <w:bookmarkStart w:id="8249" w:name="_ETM_Q14_360925"/>
      <w:bookmarkStart w:id="8250" w:name="_ETM_Q14_360953"/>
      <w:bookmarkStart w:id="8251" w:name="_ETM_Q14_361018"/>
      <w:bookmarkEnd w:id="8249"/>
      <w:bookmarkEnd w:id="8250"/>
      <w:bookmarkEnd w:id="8251"/>
      <w:r w:rsidRPr="0028679E">
        <w:rPr>
          <w:rtl/>
          <w:lang w:eastAsia="he-IL"/>
        </w:rPr>
        <w:t xml:space="preserve">אני </w:t>
      </w:r>
      <w:bookmarkStart w:id="8252" w:name="_ETM_Q14_360010"/>
      <w:bookmarkEnd w:id="8252"/>
      <w:r w:rsidRPr="0028679E">
        <w:rPr>
          <w:rtl/>
          <w:lang w:eastAsia="he-IL"/>
        </w:rPr>
        <w:t>זוכר</w:t>
      </w:r>
      <w:r>
        <w:rPr>
          <w:rFonts w:hint="cs"/>
          <w:rtl/>
          <w:lang w:eastAsia="he-IL"/>
        </w:rPr>
        <w:t>,</w:t>
      </w:r>
      <w:r w:rsidRPr="0028679E">
        <w:rPr>
          <w:rtl/>
          <w:lang w:eastAsia="he-IL"/>
        </w:rPr>
        <w:t xml:space="preserve"> </w:t>
      </w:r>
      <w:bookmarkStart w:id="8253" w:name="_ETM_Q14_360310"/>
      <w:bookmarkEnd w:id="8253"/>
      <w:r w:rsidRPr="0028679E">
        <w:rPr>
          <w:rtl/>
          <w:lang w:eastAsia="he-IL"/>
        </w:rPr>
        <w:t xml:space="preserve">בימים </w:t>
      </w:r>
      <w:bookmarkStart w:id="8254" w:name="_ETM_Q14_360609"/>
      <w:bookmarkEnd w:id="8254"/>
      <w:r w:rsidRPr="0028679E">
        <w:rPr>
          <w:rtl/>
          <w:lang w:eastAsia="he-IL"/>
        </w:rPr>
        <w:t xml:space="preserve">הראשונים </w:t>
      </w:r>
      <w:bookmarkStart w:id="8255" w:name="_ETM_Q14_361090"/>
      <w:bookmarkEnd w:id="8255"/>
      <w:r w:rsidRPr="0028679E">
        <w:rPr>
          <w:rtl/>
          <w:lang w:eastAsia="he-IL"/>
        </w:rPr>
        <w:t xml:space="preserve">של </w:t>
      </w:r>
      <w:bookmarkStart w:id="8256" w:name="_ETM_Q14_361269"/>
      <w:bookmarkEnd w:id="8256"/>
      <w:r w:rsidRPr="0028679E">
        <w:rPr>
          <w:rtl/>
          <w:lang w:eastAsia="he-IL"/>
        </w:rPr>
        <w:t xml:space="preserve">המלחמה </w:t>
      </w:r>
      <w:bookmarkStart w:id="8257" w:name="_ETM_Q14_361930"/>
      <w:bookmarkEnd w:id="8257"/>
      <w:r w:rsidRPr="0028679E">
        <w:rPr>
          <w:rtl/>
          <w:lang w:eastAsia="he-IL"/>
        </w:rPr>
        <w:t xml:space="preserve">עמד </w:t>
      </w:r>
      <w:bookmarkStart w:id="8258" w:name="_ETM_Q14_362139"/>
      <w:bookmarkEnd w:id="8258"/>
      <w:r w:rsidRPr="0028679E">
        <w:rPr>
          <w:rtl/>
          <w:lang w:eastAsia="he-IL"/>
        </w:rPr>
        <w:t xml:space="preserve">כאן </w:t>
      </w:r>
      <w:bookmarkStart w:id="8259" w:name="_ETM_Q14_362319"/>
      <w:bookmarkEnd w:id="8259"/>
      <w:r w:rsidRPr="0028679E">
        <w:rPr>
          <w:rtl/>
          <w:lang w:eastAsia="he-IL"/>
        </w:rPr>
        <w:t xml:space="preserve">שר </w:t>
      </w:r>
      <w:bookmarkStart w:id="8260" w:name="_ETM_Q14_362650"/>
      <w:bookmarkEnd w:id="8260"/>
      <w:r w:rsidRPr="0028679E">
        <w:rPr>
          <w:rtl/>
          <w:lang w:eastAsia="he-IL"/>
        </w:rPr>
        <w:t xml:space="preserve">האוצר </w:t>
      </w:r>
      <w:bookmarkStart w:id="8261" w:name="_ETM_Q14_364519"/>
      <w:bookmarkEnd w:id="8261"/>
      <w:r w:rsidRPr="0028679E">
        <w:rPr>
          <w:rtl/>
          <w:lang w:eastAsia="he-IL"/>
        </w:rPr>
        <w:t xml:space="preserve">והבטיח </w:t>
      </w:r>
      <w:bookmarkStart w:id="8262" w:name="_ETM_Q14_365299"/>
      <w:bookmarkEnd w:id="8262"/>
      <w:r w:rsidRPr="0028679E">
        <w:rPr>
          <w:rtl/>
          <w:lang w:eastAsia="he-IL"/>
        </w:rPr>
        <w:t xml:space="preserve">שנגמרו </w:t>
      </w:r>
      <w:bookmarkStart w:id="8263" w:name="_ETM_Q14_367069"/>
      <w:bookmarkEnd w:id="8263"/>
      <w:r w:rsidRPr="0028679E">
        <w:rPr>
          <w:rtl/>
          <w:lang w:eastAsia="he-IL"/>
        </w:rPr>
        <w:t xml:space="preserve">הימים </w:t>
      </w:r>
      <w:bookmarkStart w:id="8264" w:name="_ETM_Q14_367400"/>
      <w:bookmarkEnd w:id="8264"/>
      <w:r w:rsidRPr="0028679E">
        <w:rPr>
          <w:rtl/>
          <w:lang w:eastAsia="he-IL"/>
        </w:rPr>
        <w:t xml:space="preserve">של </w:t>
      </w:r>
      <w:bookmarkStart w:id="8265" w:name="_ETM_Q14_367609"/>
      <w:bookmarkEnd w:id="8265"/>
      <w:r w:rsidRPr="0028679E">
        <w:rPr>
          <w:rtl/>
          <w:lang w:eastAsia="he-IL"/>
        </w:rPr>
        <w:t xml:space="preserve">כספים </w:t>
      </w:r>
      <w:bookmarkStart w:id="8266" w:name="_ETM_Q14_368150"/>
      <w:bookmarkEnd w:id="8266"/>
      <w:r w:rsidRPr="0028679E">
        <w:rPr>
          <w:rtl/>
          <w:lang w:eastAsia="he-IL"/>
        </w:rPr>
        <w:t>קואליציוניים</w:t>
      </w:r>
      <w:r>
        <w:rPr>
          <w:rFonts w:hint="cs"/>
          <w:rtl/>
          <w:lang w:eastAsia="he-IL"/>
        </w:rPr>
        <w:t>.</w:t>
      </w:r>
      <w:r w:rsidRPr="0028679E">
        <w:rPr>
          <w:rtl/>
          <w:lang w:eastAsia="he-IL"/>
        </w:rPr>
        <w:t xml:space="preserve"> </w:t>
      </w:r>
      <w:bookmarkStart w:id="8267" w:name="_ETM_Q14_368930"/>
      <w:bookmarkEnd w:id="8267"/>
      <w:r w:rsidRPr="0028679E">
        <w:rPr>
          <w:rtl/>
          <w:lang w:eastAsia="he-IL"/>
        </w:rPr>
        <w:t xml:space="preserve">יש </w:t>
      </w:r>
      <w:bookmarkStart w:id="8268" w:name="_ETM_Q14_369109"/>
      <w:bookmarkEnd w:id="8268"/>
      <w:r w:rsidRPr="0028679E">
        <w:rPr>
          <w:rtl/>
          <w:lang w:eastAsia="he-IL"/>
        </w:rPr>
        <w:t>מלחמה</w:t>
      </w:r>
      <w:r>
        <w:rPr>
          <w:rFonts w:hint="cs"/>
          <w:rtl/>
          <w:lang w:eastAsia="he-IL"/>
        </w:rPr>
        <w:t>,</w:t>
      </w:r>
      <w:r w:rsidRPr="0028679E">
        <w:rPr>
          <w:rtl/>
          <w:lang w:eastAsia="he-IL"/>
        </w:rPr>
        <w:t xml:space="preserve"> </w:t>
      </w:r>
      <w:bookmarkStart w:id="8269" w:name="_ETM_Q14_370630"/>
      <w:bookmarkEnd w:id="8269"/>
      <w:r w:rsidRPr="0028679E">
        <w:rPr>
          <w:rtl/>
          <w:lang w:eastAsia="he-IL"/>
        </w:rPr>
        <w:t xml:space="preserve">כל </w:t>
      </w:r>
      <w:bookmarkStart w:id="8270" w:name="_ETM_Q14_370930"/>
      <w:bookmarkEnd w:id="8270"/>
      <w:r w:rsidRPr="0028679E">
        <w:rPr>
          <w:rtl/>
          <w:lang w:eastAsia="he-IL"/>
        </w:rPr>
        <w:t xml:space="preserve">הכסף </w:t>
      </w:r>
      <w:bookmarkStart w:id="8271" w:name="_ETM_Q14_371440"/>
      <w:bookmarkEnd w:id="8271"/>
      <w:r>
        <w:rPr>
          <w:rFonts w:hint="cs"/>
          <w:rtl/>
          <w:lang w:eastAsia="he-IL"/>
        </w:rPr>
        <w:t>ילך</w:t>
      </w:r>
      <w:r w:rsidRPr="0028679E">
        <w:rPr>
          <w:rtl/>
          <w:lang w:eastAsia="he-IL"/>
        </w:rPr>
        <w:t xml:space="preserve"> </w:t>
      </w:r>
      <w:bookmarkStart w:id="8272" w:name="_ETM_Q14_371709"/>
      <w:bookmarkEnd w:id="8272"/>
      <w:r w:rsidRPr="0028679E">
        <w:rPr>
          <w:rtl/>
          <w:lang w:eastAsia="he-IL"/>
        </w:rPr>
        <w:t xml:space="preserve">לצורכי </w:t>
      </w:r>
      <w:bookmarkStart w:id="8273" w:name="_ETM_Q14_372160"/>
      <w:bookmarkEnd w:id="8273"/>
      <w:r w:rsidRPr="0028679E">
        <w:rPr>
          <w:rtl/>
          <w:lang w:eastAsia="he-IL"/>
        </w:rPr>
        <w:t>המלחמה</w:t>
      </w:r>
      <w:r>
        <w:rPr>
          <w:rFonts w:hint="cs"/>
          <w:rtl/>
          <w:lang w:eastAsia="he-IL"/>
        </w:rPr>
        <w:t>.</w:t>
      </w:r>
      <w:r w:rsidRPr="0028679E">
        <w:rPr>
          <w:rtl/>
          <w:lang w:eastAsia="he-IL"/>
        </w:rPr>
        <w:t xml:space="preserve"> </w:t>
      </w:r>
      <w:bookmarkStart w:id="8274" w:name="_ETM_Q14_374160"/>
      <w:bookmarkEnd w:id="8274"/>
      <w:r w:rsidRPr="0028679E">
        <w:rPr>
          <w:rtl/>
          <w:lang w:eastAsia="he-IL"/>
        </w:rPr>
        <w:t xml:space="preserve">הוא </w:t>
      </w:r>
      <w:bookmarkStart w:id="8275" w:name="_ETM_Q14_374220"/>
      <w:bookmarkEnd w:id="8275"/>
      <w:r w:rsidRPr="0028679E">
        <w:rPr>
          <w:rtl/>
          <w:lang w:eastAsia="he-IL"/>
        </w:rPr>
        <w:t xml:space="preserve">אמר </w:t>
      </w:r>
      <w:bookmarkStart w:id="8276" w:name="_ETM_Q14_374490"/>
      <w:bookmarkEnd w:id="8276"/>
      <w:r w:rsidRPr="0028679E">
        <w:rPr>
          <w:rtl/>
          <w:lang w:eastAsia="he-IL"/>
        </w:rPr>
        <w:t xml:space="preserve">את </w:t>
      </w:r>
      <w:bookmarkStart w:id="8277" w:name="_ETM_Q14_374610"/>
      <w:bookmarkEnd w:id="8277"/>
      <w:r w:rsidRPr="0028679E">
        <w:rPr>
          <w:rtl/>
          <w:lang w:eastAsia="he-IL"/>
        </w:rPr>
        <w:t xml:space="preserve">זה </w:t>
      </w:r>
      <w:bookmarkStart w:id="8278" w:name="_ETM_Q14_376090"/>
      <w:bookmarkEnd w:id="8278"/>
      <w:r>
        <w:rPr>
          <w:rFonts w:hint="cs"/>
          <w:rtl/>
          <w:lang w:eastAsia="he-IL"/>
        </w:rPr>
        <w:t xml:space="preserve">בקול </w:t>
      </w:r>
      <w:bookmarkStart w:id="8279" w:name="_ETM_Q14_374733"/>
      <w:bookmarkEnd w:id="8279"/>
      <w:r w:rsidRPr="0028679E">
        <w:rPr>
          <w:rtl/>
          <w:lang w:eastAsia="he-IL"/>
        </w:rPr>
        <w:t xml:space="preserve">ריק </w:t>
      </w:r>
      <w:bookmarkStart w:id="8280" w:name="_ETM_Q14_376480"/>
      <w:bookmarkEnd w:id="8280"/>
      <w:r w:rsidRPr="0028679E">
        <w:rPr>
          <w:rtl/>
          <w:lang w:eastAsia="he-IL"/>
        </w:rPr>
        <w:t xml:space="preserve">מתוכן </w:t>
      </w:r>
      <w:bookmarkStart w:id="8281" w:name="_ETM_Q14_377169"/>
      <w:bookmarkEnd w:id="8281"/>
      <w:r w:rsidRPr="0028679E">
        <w:rPr>
          <w:rtl/>
          <w:lang w:eastAsia="he-IL"/>
        </w:rPr>
        <w:t>וכוונה</w:t>
      </w:r>
      <w:r>
        <w:rPr>
          <w:rFonts w:hint="cs"/>
          <w:rtl/>
          <w:lang w:eastAsia="he-IL"/>
        </w:rPr>
        <w:t>.</w:t>
      </w:r>
      <w:r w:rsidRPr="0028679E">
        <w:rPr>
          <w:rtl/>
          <w:lang w:eastAsia="he-IL"/>
        </w:rPr>
        <w:t xml:space="preserve"> </w:t>
      </w:r>
      <w:bookmarkStart w:id="8282" w:name="_ETM_Q14_378340"/>
      <w:bookmarkEnd w:id="8282"/>
      <w:r>
        <w:rPr>
          <w:rFonts w:hint="cs"/>
          <w:rtl/>
          <w:lang w:eastAsia="he-IL"/>
        </w:rPr>
        <w:t>ה</w:t>
      </w:r>
      <w:r w:rsidRPr="0028679E">
        <w:rPr>
          <w:rtl/>
          <w:lang w:eastAsia="he-IL"/>
        </w:rPr>
        <w:t>יום</w:t>
      </w:r>
      <w:r>
        <w:rPr>
          <w:rFonts w:hint="cs"/>
          <w:rtl/>
          <w:lang w:eastAsia="he-IL"/>
        </w:rPr>
        <w:t>,</w:t>
      </w:r>
      <w:r w:rsidRPr="0028679E">
        <w:rPr>
          <w:rtl/>
          <w:lang w:eastAsia="he-IL"/>
        </w:rPr>
        <w:t xml:space="preserve"> </w:t>
      </w:r>
      <w:bookmarkStart w:id="8283" w:name="_ETM_Q14_378610"/>
      <w:bookmarkEnd w:id="8283"/>
      <w:r>
        <w:rPr>
          <w:rFonts w:hint="cs"/>
          <w:rtl/>
          <w:lang w:eastAsia="he-IL"/>
        </w:rPr>
        <w:t>אחרי</w:t>
      </w:r>
      <w:r w:rsidRPr="0028679E">
        <w:rPr>
          <w:rtl/>
          <w:lang w:eastAsia="he-IL"/>
        </w:rPr>
        <w:t xml:space="preserve"> </w:t>
      </w:r>
      <w:bookmarkStart w:id="8284" w:name="_ETM_Q14_379870"/>
      <w:bookmarkEnd w:id="8284"/>
      <w:r w:rsidRPr="0028679E">
        <w:rPr>
          <w:rtl/>
          <w:lang w:eastAsia="he-IL"/>
        </w:rPr>
        <w:t xml:space="preserve">11 </w:t>
      </w:r>
      <w:bookmarkStart w:id="8285" w:name="_ETM_Q14_380739"/>
      <w:bookmarkEnd w:id="8285"/>
      <w:r w:rsidRPr="0028679E">
        <w:rPr>
          <w:rtl/>
          <w:lang w:eastAsia="he-IL"/>
        </w:rPr>
        <w:t xml:space="preserve">חודשי </w:t>
      </w:r>
      <w:bookmarkStart w:id="8286" w:name="_ETM_Q14_381189"/>
      <w:bookmarkEnd w:id="8286"/>
      <w:r w:rsidRPr="0028679E">
        <w:rPr>
          <w:rtl/>
          <w:lang w:eastAsia="he-IL"/>
        </w:rPr>
        <w:t>מלחמה</w:t>
      </w:r>
      <w:r>
        <w:rPr>
          <w:rFonts w:hint="cs"/>
          <w:rtl/>
          <w:lang w:eastAsia="he-IL"/>
        </w:rPr>
        <w:t>,</w:t>
      </w:r>
      <w:r w:rsidRPr="0028679E">
        <w:rPr>
          <w:rtl/>
          <w:lang w:eastAsia="he-IL"/>
        </w:rPr>
        <w:t xml:space="preserve"> </w:t>
      </w:r>
      <w:bookmarkStart w:id="8287" w:name="_ETM_Q14_382620"/>
      <w:bookmarkEnd w:id="8287"/>
      <w:r w:rsidRPr="0028679E">
        <w:rPr>
          <w:rtl/>
          <w:lang w:eastAsia="he-IL"/>
        </w:rPr>
        <w:t xml:space="preserve">אנחנו </w:t>
      </w:r>
      <w:bookmarkStart w:id="8288" w:name="_ETM_Q14_382980"/>
      <w:bookmarkEnd w:id="8288"/>
      <w:r w:rsidRPr="0028679E">
        <w:rPr>
          <w:rtl/>
          <w:lang w:eastAsia="he-IL"/>
        </w:rPr>
        <w:t xml:space="preserve">יכולים </w:t>
      </w:r>
      <w:bookmarkStart w:id="8289" w:name="_ETM_Q14_383310"/>
      <w:bookmarkEnd w:id="8289"/>
      <w:r w:rsidRPr="0028679E">
        <w:rPr>
          <w:rtl/>
          <w:lang w:eastAsia="he-IL"/>
        </w:rPr>
        <w:t xml:space="preserve">לראות </w:t>
      </w:r>
      <w:bookmarkStart w:id="8290" w:name="_ETM_Q14_383609"/>
      <w:bookmarkEnd w:id="8290"/>
      <w:r w:rsidRPr="0028679E">
        <w:rPr>
          <w:rtl/>
          <w:lang w:eastAsia="he-IL"/>
        </w:rPr>
        <w:t xml:space="preserve">ששר </w:t>
      </w:r>
      <w:bookmarkStart w:id="8291" w:name="_ETM_Q14_384120"/>
      <w:bookmarkEnd w:id="8291"/>
      <w:r w:rsidRPr="0028679E">
        <w:rPr>
          <w:rtl/>
          <w:lang w:eastAsia="he-IL"/>
        </w:rPr>
        <w:t xml:space="preserve">האוצר </w:t>
      </w:r>
      <w:bookmarkStart w:id="8292" w:name="_ETM_Q14_384659"/>
      <w:bookmarkEnd w:id="8292"/>
      <w:r w:rsidRPr="0028679E">
        <w:rPr>
          <w:rtl/>
          <w:lang w:eastAsia="he-IL"/>
        </w:rPr>
        <w:t xml:space="preserve">בצלאל </w:t>
      </w:r>
      <w:bookmarkStart w:id="8293" w:name="_ETM_Q14_385230"/>
      <w:bookmarkEnd w:id="8293"/>
      <w:r w:rsidRPr="0028679E">
        <w:rPr>
          <w:rtl/>
          <w:lang w:eastAsia="he-IL"/>
        </w:rPr>
        <w:t xml:space="preserve">סמוטריץ' </w:t>
      </w:r>
      <w:bookmarkStart w:id="8294" w:name="_ETM_Q14_386750"/>
      <w:bookmarkEnd w:id="8294"/>
      <w:r w:rsidRPr="0028679E">
        <w:rPr>
          <w:rtl/>
          <w:lang w:eastAsia="he-IL"/>
        </w:rPr>
        <w:t xml:space="preserve">חרטט </w:t>
      </w:r>
      <w:bookmarkStart w:id="8295" w:name="_ETM_Q14_387379"/>
      <w:bookmarkEnd w:id="8295"/>
      <w:r w:rsidRPr="0028679E">
        <w:rPr>
          <w:rtl/>
          <w:lang w:eastAsia="he-IL"/>
        </w:rPr>
        <w:t>אותנו</w:t>
      </w:r>
      <w:r>
        <w:rPr>
          <w:rFonts w:hint="cs"/>
          <w:rtl/>
          <w:lang w:eastAsia="he-IL"/>
        </w:rPr>
        <w:t>.</w:t>
      </w:r>
      <w:r w:rsidRPr="0028679E">
        <w:rPr>
          <w:rtl/>
          <w:lang w:eastAsia="he-IL"/>
        </w:rPr>
        <w:t xml:space="preserve"> </w:t>
      </w:r>
      <w:bookmarkStart w:id="8296" w:name="_ETM_Q14_390430"/>
      <w:bookmarkEnd w:id="8296"/>
      <w:r w:rsidRPr="0028679E">
        <w:rPr>
          <w:rtl/>
          <w:lang w:eastAsia="he-IL"/>
        </w:rPr>
        <w:t xml:space="preserve">שר </w:t>
      </w:r>
      <w:bookmarkStart w:id="8297" w:name="_ETM_Q14_390700"/>
      <w:bookmarkEnd w:id="8297"/>
      <w:r w:rsidRPr="0028679E">
        <w:rPr>
          <w:rtl/>
          <w:lang w:eastAsia="he-IL"/>
        </w:rPr>
        <w:t xml:space="preserve">האוצר </w:t>
      </w:r>
      <w:bookmarkStart w:id="8298" w:name="_ETM_Q14_391269"/>
      <w:bookmarkEnd w:id="8298"/>
      <w:r w:rsidRPr="0028679E">
        <w:rPr>
          <w:rtl/>
          <w:lang w:eastAsia="he-IL"/>
        </w:rPr>
        <w:t xml:space="preserve">ממשיך </w:t>
      </w:r>
      <w:bookmarkStart w:id="8299" w:name="_ETM_Q14_391840"/>
      <w:bookmarkEnd w:id="8299"/>
      <w:r w:rsidRPr="0028679E">
        <w:rPr>
          <w:rtl/>
          <w:lang w:eastAsia="he-IL"/>
        </w:rPr>
        <w:t xml:space="preserve">לחלק </w:t>
      </w:r>
      <w:bookmarkStart w:id="8300" w:name="_ETM_Q14_392290"/>
      <w:bookmarkEnd w:id="8300"/>
      <w:r w:rsidRPr="0028679E">
        <w:rPr>
          <w:rtl/>
          <w:lang w:eastAsia="he-IL"/>
        </w:rPr>
        <w:t xml:space="preserve">כספים </w:t>
      </w:r>
      <w:bookmarkStart w:id="8301" w:name="_ETM_Q14_392680"/>
      <w:bookmarkEnd w:id="8301"/>
      <w:r w:rsidRPr="0028679E">
        <w:rPr>
          <w:rtl/>
          <w:lang w:eastAsia="he-IL"/>
        </w:rPr>
        <w:t>קואליציוניים</w:t>
      </w:r>
      <w:r>
        <w:rPr>
          <w:rFonts w:hint="cs"/>
          <w:rtl/>
          <w:lang w:eastAsia="he-IL"/>
        </w:rPr>
        <w:t>,</w:t>
      </w:r>
      <w:r w:rsidRPr="0028679E">
        <w:rPr>
          <w:rtl/>
          <w:lang w:eastAsia="he-IL"/>
        </w:rPr>
        <w:t xml:space="preserve"> </w:t>
      </w:r>
      <w:bookmarkStart w:id="8302" w:name="_ETM_Q14_395050"/>
      <w:bookmarkEnd w:id="8302"/>
      <w:r w:rsidRPr="0028679E">
        <w:rPr>
          <w:rtl/>
          <w:lang w:eastAsia="he-IL"/>
        </w:rPr>
        <w:t xml:space="preserve">הוא </w:t>
      </w:r>
      <w:bookmarkStart w:id="8303" w:name="_ETM_Q14_395140"/>
      <w:bookmarkEnd w:id="8303"/>
      <w:r w:rsidRPr="0028679E">
        <w:rPr>
          <w:rtl/>
          <w:lang w:eastAsia="he-IL"/>
        </w:rPr>
        <w:t xml:space="preserve">ממשיך </w:t>
      </w:r>
      <w:bookmarkStart w:id="8304" w:name="_ETM_Q14_395650"/>
      <w:bookmarkEnd w:id="8304"/>
      <w:r w:rsidRPr="0028679E">
        <w:rPr>
          <w:rtl/>
          <w:lang w:eastAsia="he-IL"/>
        </w:rPr>
        <w:t xml:space="preserve">לפרוץ </w:t>
      </w:r>
      <w:bookmarkStart w:id="8305" w:name="_ETM_Q14_396890"/>
      <w:bookmarkEnd w:id="8305"/>
      <w:r w:rsidRPr="0028679E">
        <w:rPr>
          <w:rtl/>
          <w:lang w:eastAsia="he-IL"/>
        </w:rPr>
        <w:t xml:space="preserve">את </w:t>
      </w:r>
      <w:bookmarkStart w:id="8306" w:name="_ETM_Q14_397100"/>
      <w:bookmarkEnd w:id="8306"/>
      <w:r w:rsidRPr="0028679E">
        <w:rPr>
          <w:rtl/>
          <w:lang w:eastAsia="he-IL"/>
        </w:rPr>
        <w:t xml:space="preserve">מסגרת </w:t>
      </w:r>
      <w:bookmarkStart w:id="8307" w:name="_ETM_Q14_397640"/>
      <w:bookmarkEnd w:id="8307"/>
      <w:r w:rsidRPr="0028679E">
        <w:rPr>
          <w:rtl/>
          <w:lang w:eastAsia="he-IL"/>
        </w:rPr>
        <w:t>האשראי</w:t>
      </w:r>
      <w:r>
        <w:rPr>
          <w:rFonts w:hint="cs"/>
          <w:rtl/>
          <w:lang w:eastAsia="he-IL"/>
        </w:rPr>
        <w:t>.</w:t>
      </w:r>
      <w:r w:rsidRPr="0028679E">
        <w:rPr>
          <w:rtl/>
          <w:lang w:eastAsia="he-IL"/>
        </w:rPr>
        <w:t xml:space="preserve"> </w:t>
      </w:r>
      <w:bookmarkStart w:id="8308" w:name="_ETM_Q14_401389"/>
      <w:bookmarkEnd w:id="8308"/>
    </w:p>
    <w:p w:rsidR="00E14345" w:rsidRDefault="00E14345" w:rsidP="00FD6D08">
      <w:pPr>
        <w:rPr>
          <w:rtl/>
          <w:lang w:eastAsia="he-IL"/>
        </w:rPr>
      </w:pPr>
      <w:bookmarkStart w:id="8309" w:name="_ETM_Q14_400531"/>
      <w:bookmarkEnd w:id="8309"/>
    </w:p>
    <w:p w:rsidR="00E14345" w:rsidRDefault="00E14345" w:rsidP="00FD6D08">
      <w:pPr>
        <w:rPr>
          <w:rtl/>
          <w:lang w:eastAsia="he-IL"/>
        </w:rPr>
      </w:pPr>
      <w:bookmarkStart w:id="8310" w:name="_ETM_Q14_400794"/>
      <w:bookmarkStart w:id="8311" w:name="_ETM_Q14_400816"/>
      <w:bookmarkStart w:id="8312" w:name="_ETM_Q14_400912"/>
      <w:bookmarkEnd w:id="8310"/>
      <w:bookmarkEnd w:id="8311"/>
      <w:bookmarkEnd w:id="8312"/>
      <w:r w:rsidRPr="0028679E">
        <w:rPr>
          <w:rtl/>
          <w:lang w:eastAsia="he-IL"/>
        </w:rPr>
        <w:t xml:space="preserve">הייתי </w:t>
      </w:r>
      <w:bookmarkStart w:id="8313" w:name="_ETM_Q14_401659"/>
      <w:bookmarkEnd w:id="8313"/>
      <w:r w:rsidRPr="0028679E">
        <w:rPr>
          <w:rtl/>
          <w:lang w:eastAsia="he-IL"/>
        </w:rPr>
        <w:t xml:space="preserve">רוצה </w:t>
      </w:r>
      <w:bookmarkStart w:id="8314" w:name="_ETM_Q14_401959"/>
      <w:bookmarkEnd w:id="8314"/>
      <w:r w:rsidRPr="0028679E">
        <w:rPr>
          <w:rtl/>
          <w:lang w:eastAsia="he-IL"/>
        </w:rPr>
        <w:t xml:space="preserve">לדבר </w:t>
      </w:r>
      <w:bookmarkStart w:id="8315" w:name="_ETM_Q14_402319"/>
      <w:bookmarkEnd w:id="8315"/>
      <w:r w:rsidRPr="0028679E">
        <w:rPr>
          <w:rtl/>
          <w:lang w:eastAsia="he-IL"/>
        </w:rPr>
        <w:t xml:space="preserve">על </w:t>
      </w:r>
      <w:bookmarkStart w:id="8316" w:name="_ETM_Q14_402889"/>
      <w:bookmarkEnd w:id="8316"/>
      <w:r w:rsidRPr="0028679E">
        <w:rPr>
          <w:rtl/>
          <w:lang w:eastAsia="he-IL"/>
        </w:rPr>
        <w:t xml:space="preserve">דירוג </w:t>
      </w:r>
      <w:bookmarkStart w:id="8317" w:name="_ETM_Q14_403579"/>
      <w:bookmarkEnd w:id="8317"/>
      <w:r w:rsidRPr="0028679E">
        <w:rPr>
          <w:rtl/>
          <w:lang w:eastAsia="he-IL"/>
        </w:rPr>
        <w:t xml:space="preserve">האשראי </w:t>
      </w:r>
      <w:bookmarkStart w:id="8318" w:name="_ETM_Q14_404419"/>
      <w:bookmarkEnd w:id="8318"/>
      <w:r w:rsidRPr="0028679E">
        <w:rPr>
          <w:rtl/>
          <w:lang w:eastAsia="he-IL"/>
        </w:rPr>
        <w:t xml:space="preserve">ועל </w:t>
      </w:r>
      <w:bookmarkStart w:id="8319" w:name="_ETM_Q14_404840"/>
      <w:bookmarkEnd w:id="8319"/>
      <w:r w:rsidRPr="0028679E">
        <w:rPr>
          <w:rtl/>
          <w:lang w:eastAsia="he-IL"/>
        </w:rPr>
        <w:t xml:space="preserve">הצפי </w:t>
      </w:r>
      <w:bookmarkStart w:id="8320" w:name="_ETM_Q14_405319"/>
      <w:bookmarkEnd w:id="8320"/>
      <w:r w:rsidRPr="0028679E">
        <w:rPr>
          <w:rtl/>
          <w:lang w:eastAsia="he-IL"/>
        </w:rPr>
        <w:t xml:space="preserve">של </w:t>
      </w:r>
      <w:bookmarkStart w:id="8321" w:name="_ETM_Q14_405499"/>
      <w:bookmarkEnd w:id="8321"/>
      <w:r w:rsidRPr="0028679E">
        <w:rPr>
          <w:rtl/>
          <w:lang w:eastAsia="he-IL"/>
        </w:rPr>
        <w:t xml:space="preserve">הורדת </w:t>
      </w:r>
      <w:bookmarkStart w:id="8322" w:name="_ETM_Q14_406159"/>
      <w:bookmarkEnd w:id="8322"/>
      <w:r w:rsidRPr="0028679E">
        <w:rPr>
          <w:rtl/>
          <w:lang w:eastAsia="he-IL"/>
        </w:rPr>
        <w:t xml:space="preserve">דירוג </w:t>
      </w:r>
      <w:bookmarkStart w:id="8323" w:name="_ETM_Q14_406549"/>
      <w:bookmarkEnd w:id="8323"/>
      <w:r w:rsidRPr="0028679E">
        <w:rPr>
          <w:rtl/>
          <w:lang w:eastAsia="he-IL"/>
        </w:rPr>
        <w:t>האשראי</w:t>
      </w:r>
      <w:r>
        <w:rPr>
          <w:rFonts w:hint="cs"/>
          <w:rtl/>
          <w:lang w:eastAsia="he-IL"/>
        </w:rPr>
        <w:t>,</w:t>
      </w:r>
      <w:r w:rsidRPr="0028679E">
        <w:rPr>
          <w:rtl/>
          <w:lang w:eastAsia="he-IL"/>
        </w:rPr>
        <w:t xml:space="preserve"> </w:t>
      </w:r>
      <w:bookmarkStart w:id="8324" w:name="_ETM_Q14_406969"/>
      <w:bookmarkEnd w:id="8324"/>
      <w:r w:rsidRPr="0028679E">
        <w:rPr>
          <w:rtl/>
          <w:lang w:eastAsia="he-IL"/>
        </w:rPr>
        <w:t xml:space="preserve">אבל </w:t>
      </w:r>
      <w:bookmarkStart w:id="8325" w:name="_ETM_Q14_407120"/>
      <w:bookmarkEnd w:id="8325"/>
      <w:r w:rsidRPr="0028679E">
        <w:rPr>
          <w:rtl/>
          <w:lang w:eastAsia="he-IL"/>
        </w:rPr>
        <w:t xml:space="preserve">אני </w:t>
      </w:r>
      <w:bookmarkStart w:id="8326" w:name="_ETM_Q14_407329"/>
      <w:bookmarkEnd w:id="8326"/>
      <w:r w:rsidRPr="0028679E">
        <w:rPr>
          <w:rtl/>
          <w:lang w:eastAsia="he-IL"/>
        </w:rPr>
        <w:t xml:space="preserve">רוצה </w:t>
      </w:r>
      <w:bookmarkStart w:id="8327" w:name="_ETM_Q14_407569"/>
      <w:bookmarkEnd w:id="8327"/>
      <w:r w:rsidRPr="0028679E">
        <w:rPr>
          <w:rtl/>
          <w:lang w:eastAsia="he-IL"/>
        </w:rPr>
        <w:t xml:space="preserve">רגע </w:t>
      </w:r>
      <w:bookmarkStart w:id="8328" w:name="_ETM_Q14_407809"/>
      <w:bookmarkEnd w:id="8328"/>
      <w:r w:rsidRPr="0028679E">
        <w:rPr>
          <w:rtl/>
          <w:lang w:eastAsia="he-IL"/>
        </w:rPr>
        <w:t xml:space="preserve">לדבר </w:t>
      </w:r>
      <w:bookmarkStart w:id="8329" w:name="_ETM_Q14_408260"/>
      <w:bookmarkEnd w:id="8329"/>
      <w:r w:rsidRPr="0028679E">
        <w:rPr>
          <w:rtl/>
          <w:lang w:eastAsia="he-IL"/>
        </w:rPr>
        <w:t xml:space="preserve">על </w:t>
      </w:r>
      <w:bookmarkStart w:id="8330" w:name="_ETM_Q14_408379"/>
      <w:bookmarkEnd w:id="8330"/>
      <w:r w:rsidRPr="0028679E">
        <w:rPr>
          <w:rtl/>
          <w:lang w:eastAsia="he-IL"/>
        </w:rPr>
        <w:t>הסופר</w:t>
      </w:r>
      <w:r>
        <w:rPr>
          <w:rFonts w:hint="cs"/>
          <w:rtl/>
          <w:lang w:eastAsia="he-IL"/>
        </w:rPr>
        <w:t>,</w:t>
      </w:r>
      <w:r w:rsidRPr="0028679E">
        <w:rPr>
          <w:rtl/>
          <w:lang w:eastAsia="he-IL"/>
        </w:rPr>
        <w:t xml:space="preserve"> </w:t>
      </w:r>
      <w:bookmarkStart w:id="8331" w:name="_ETM_Q14_410849"/>
      <w:bookmarkEnd w:id="8331"/>
      <w:r w:rsidRPr="0028679E">
        <w:rPr>
          <w:rtl/>
          <w:lang w:eastAsia="he-IL"/>
        </w:rPr>
        <w:t xml:space="preserve">כי </w:t>
      </w:r>
      <w:bookmarkStart w:id="8332" w:name="_ETM_Q14_411089"/>
      <w:bookmarkEnd w:id="8332"/>
      <w:r w:rsidRPr="0028679E">
        <w:rPr>
          <w:rtl/>
          <w:lang w:eastAsia="he-IL"/>
        </w:rPr>
        <w:t xml:space="preserve">כשאני </w:t>
      </w:r>
      <w:bookmarkStart w:id="8333" w:name="_ETM_Q14_411359"/>
      <w:bookmarkEnd w:id="8333"/>
      <w:r w:rsidRPr="0028679E">
        <w:rPr>
          <w:rtl/>
          <w:lang w:eastAsia="he-IL"/>
        </w:rPr>
        <w:t xml:space="preserve">הולך </w:t>
      </w:r>
      <w:bookmarkStart w:id="8334" w:name="_ETM_Q14_411540"/>
      <w:bookmarkEnd w:id="8334"/>
      <w:r w:rsidRPr="0028679E">
        <w:rPr>
          <w:rtl/>
          <w:lang w:eastAsia="he-IL"/>
        </w:rPr>
        <w:t xml:space="preserve">לסופר </w:t>
      </w:r>
      <w:bookmarkStart w:id="8335" w:name="_ETM_Q14_412139"/>
      <w:bookmarkEnd w:id="8335"/>
      <w:r w:rsidRPr="0028679E">
        <w:rPr>
          <w:rtl/>
          <w:lang w:eastAsia="he-IL"/>
        </w:rPr>
        <w:t xml:space="preserve">אני </w:t>
      </w:r>
      <w:bookmarkStart w:id="8336" w:name="_ETM_Q14_412260"/>
      <w:bookmarkEnd w:id="8336"/>
      <w:r w:rsidRPr="0028679E">
        <w:rPr>
          <w:rtl/>
          <w:lang w:eastAsia="he-IL"/>
        </w:rPr>
        <w:t xml:space="preserve">רואה </w:t>
      </w:r>
      <w:bookmarkStart w:id="8337" w:name="_ETM_Q14_412439"/>
      <w:bookmarkEnd w:id="8337"/>
      <w:r w:rsidRPr="0028679E">
        <w:rPr>
          <w:rtl/>
          <w:lang w:eastAsia="he-IL"/>
        </w:rPr>
        <w:t xml:space="preserve">עגלות </w:t>
      </w:r>
      <w:bookmarkStart w:id="8338" w:name="_ETM_Q14_412889"/>
      <w:bookmarkEnd w:id="8338"/>
      <w:r w:rsidRPr="0028679E">
        <w:rPr>
          <w:rtl/>
          <w:lang w:eastAsia="he-IL"/>
        </w:rPr>
        <w:t xml:space="preserve">ריקות </w:t>
      </w:r>
      <w:bookmarkStart w:id="8339" w:name="_ETM_Q14_413309"/>
      <w:bookmarkEnd w:id="8339"/>
      <w:r w:rsidRPr="0028679E">
        <w:rPr>
          <w:rtl/>
          <w:lang w:eastAsia="he-IL"/>
        </w:rPr>
        <w:t>יותר</w:t>
      </w:r>
      <w:r>
        <w:rPr>
          <w:rFonts w:hint="cs"/>
          <w:rtl/>
          <w:lang w:eastAsia="he-IL"/>
        </w:rPr>
        <w:t>,</w:t>
      </w:r>
      <w:r w:rsidRPr="0028679E">
        <w:rPr>
          <w:rtl/>
          <w:lang w:eastAsia="he-IL"/>
        </w:rPr>
        <w:t xml:space="preserve"> </w:t>
      </w:r>
      <w:bookmarkStart w:id="8340" w:name="_ETM_Q14_414439"/>
      <w:bookmarkEnd w:id="8340"/>
      <w:r w:rsidRPr="0028679E">
        <w:rPr>
          <w:rtl/>
          <w:lang w:eastAsia="he-IL"/>
        </w:rPr>
        <w:t xml:space="preserve">ועדיין </w:t>
      </w:r>
      <w:bookmarkStart w:id="8341" w:name="_ETM_Q14_414950"/>
      <w:bookmarkEnd w:id="8341"/>
      <w:r w:rsidRPr="0028679E">
        <w:rPr>
          <w:rtl/>
          <w:lang w:eastAsia="he-IL"/>
        </w:rPr>
        <w:t>יקרות</w:t>
      </w:r>
      <w:r>
        <w:rPr>
          <w:rFonts w:hint="cs"/>
          <w:rtl/>
          <w:lang w:eastAsia="he-IL"/>
        </w:rPr>
        <w:t>.</w:t>
      </w:r>
      <w:r w:rsidRPr="0028679E">
        <w:rPr>
          <w:rtl/>
          <w:lang w:eastAsia="he-IL"/>
        </w:rPr>
        <w:t xml:space="preserve"> </w:t>
      </w:r>
      <w:bookmarkStart w:id="8342" w:name="_ETM_Q14_417239"/>
      <w:bookmarkEnd w:id="8342"/>
      <w:r w:rsidRPr="0028679E">
        <w:rPr>
          <w:rtl/>
          <w:lang w:eastAsia="he-IL"/>
        </w:rPr>
        <w:t xml:space="preserve">וכשאני </w:t>
      </w:r>
      <w:bookmarkStart w:id="8343" w:name="_ETM_Q14_417659"/>
      <w:bookmarkEnd w:id="8343"/>
      <w:r w:rsidRPr="0028679E">
        <w:rPr>
          <w:rtl/>
          <w:lang w:eastAsia="he-IL"/>
        </w:rPr>
        <w:t xml:space="preserve">עומד </w:t>
      </w:r>
      <w:bookmarkStart w:id="8344" w:name="_ETM_Q14_417809"/>
      <w:bookmarkEnd w:id="8344"/>
      <w:r w:rsidRPr="0028679E">
        <w:rPr>
          <w:rtl/>
          <w:lang w:eastAsia="he-IL"/>
        </w:rPr>
        <w:t xml:space="preserve">בתור </w:t>
      </w:r>
      <w:bookmarkStart w:id="8345" w:name="_ETM_Q14_418229"/>
      <w:bookmarkEnd w:id="8345"/>
      <w:r w:rsidRPr="0028679E">
        <w:rPr>
          <w:rtl/>
          <w:lang w:eastAsia="he-IL"/>
        </w:rPr>
        <w:t xml:space="preserve">לקופה </w:t>
      </w:r>
      <w:bookmarkStart w:id="8346" w:name="_ETM_Q14_420249"/>
      <w:bookmarkEnd w:id="8346"/>
      <w:r w:rsidRPr="0028679E">
        <w:rPr>
          <w:rtl/>
          <w:lang w:eastAsia="he-IL"/>
        </w:rPr>
        <w:t xml:space="preserve">ואני </w:t>
      </w:r>
      <w:bookmarkStart w:id="8347" w:name="_ETM_Q14_420489"/>
      <w:bookmarkEnd w:id="8347"/>
      <w:r w:rsidRPr="0028679E">
        <w:rPr>
          <w:rtl/>
          <w:lang w:eastAsia="he-IL"/>
        </w:rPr>
        <w:t xml:space="preserve">רואה </w:t>
      </w:r>
      <w:bookmarkStart w:id="8348" w:name="_ETM_Q14_420700"/>
      <w:bookmarkEnd w:id="8348"/>
      <w:r w:rsidRPr="0028679E">
        <w:rPr>
          <w:rtl/>
          <w:lang w:eastAsia="he-IL"/>
        </w:rPr>
        <w:t xml:space="preserve">שמשפחה </w:t>
      </w:r>
      <w:bookmarkStart w:id="8349" w:name="_ETM_Q14_421840"/>
      <w:bookmarkEnd w:id="8349"/>
      <w:r w:rsidRPr="0028679E">
        <w:rPr>
          <w:rtl/>
          <w:lang w:eastAsia="he-IL"/>
        </w:rPr>
        <w:t xml:space="preserve">משלמת </w:t>
      </w:r>
      <w:bookmarkStart w:id="8350" w:name="_ETM_Q14_422769"/>
      <w:bookmarkEnd w:id="8350"/>
      <w:r w:rsidRPr="0028679E">
        <w:rPr>
          <w:rtl/>
          <w:lang w:eastAsia="he-IL"/>
        </w:rPr>
        <w:t xml:space="preserve">בתשלומים </w:t>
      </w:r>
      <w:bookmarkStart w:id="8351" w:name="_ETM_Q14_424030"/>
      <w:bookmarkEnd w:id="8351"/>
      <w:r w:rsidRPr="0028679E">
        <w:rPr>
          <w:rtl/>
          <w:lang w:eastAsia="he-IL"/>
        </w:rPr>
        <w:t xml:space="preserve">על </w:t>
      </w:r>
      <w:bookmarkStart w:id="8352" w:name="_ETM_Q14_424299"/>
      <w:bookmarkEnd w:id="8352"/>
      <w:r w:rsidRPr="0028679E">
        <w:rPr>
          <w:rtl/>
          <w:lang w:eastAsia="he-IL"/>
        </w:rPr>
        <w:t xml:space="preserve">אוכל </w:t>
      </w:r>
      <w:bookmarkStart w:id="8353" w:name="_ETM_Q14_424870"/>
      <w:bookmarkEnd w:id="8353"/>
      <w:r w:rsidRPr="0028679E">
        <w:rPr>
          <w:rtl/>
          <w:lang w:eastAsia="he-IL"/>
        </w:rPr>
        <w:t>לבית</w:t>
      </w:r>
      <w:r>
        <w:rPr>
          <w:rFonts w:hint="cs"/>
          <w:rtl/>
          <w:lang w:eastAsia="he-IL"/>
        </w:rPr>
        <w:t>,</w:t>
      </w:r>
      <w:r w:rsidRPr="0028679E">
        <w:rPr>
          <w:rtl/>
          <w:lang w:eastAsia="he-IL"/>
        </w:rPr>
        <w:t xml:space="preserve"> </w:t>
      </w:r>
      <w:bookmarkStart w:id="8354" w:name="_ETM_Q14_425409"/>
      <w:bookmarkEnd w:id="8354"/>
      <w:r w:rsidRPr="0028679E">
        <w:rPr>
          <w:rtl/>
          <w:lang w:eastAsia="he-IL"/>
        </w:rPr>
        <w:t xml:space="preserve">אוכל </w:t>
      </w:r>
      <w:bookmarkStart w:id="8355" w:name="_ETM_Q14_425680"/>
      <w:bookmarkEnd w:id="8355"/>
      <w:r w:rsidRPr="0028679E">
        <w:rPr>
          <w:rtl/>
          <w:lang w:eastAsia="he-IL"/>
        </w:rPr>
        <w:t>לילדים</w:t>
      </w:r>
      <w:r>
        <w:rPr>
          <w:rFonts w:hint="cs"/>
          <w:rtl/>
          <w:lang w:eastAsia="he-IL"/>
        </w:rPr>
        <w:t>,</w:t>
      </w:r>
      <w:r w:rsidRPr="0028679E">
        <w:rPr>
          <w:rtl/>
          <w:lang w:eastAsia="he-IL"/>
        </w:rPr>
        <w:t xml:space="preserve"> </w:t>
      </w:r>
      <w:bookmarkStart w:id="8356" w:name="_ETM_Q14_427750"/>
      <w:bookmarkEnd w:id="8356"/>
      <w:r w:rsidRPr="0028679E">
        <w:rPr>
          <w:rtl/>
          <w:lang w:eastAsia="he-IL"/>
        </w:rPr>
        <w:t xml:space="preserve">זאת </w:t>
      </w:r>
      <w:bookmarkStart w:id="8357" w:name="_ETM_Q14_428200"/>
      <w:bookmarkEnd w:id="8357"/>
      <w:r w:rsidRPr="0028679E">
        <w:rPr>
          <w:rtl/>
          <w:lang w:eastAsia="he-IL"/>
        </w:rPr>
        <w:t xml:space="preserve">לא </w:t>
      </w:r>
      <w:bookmarkStart w:id="8358" w:name="_ETM_Q14_428319"/>
      <w:bookmarkEnd w:id="8358"/>
      <w:r w:rsidRPr="0028679E">
        <w:rPr>
          <w:rtl/>
          <w:lang w:eastAsia="he-IL"/>
        </w:rPr>
        <w:t xml:space="preserve">כלכלה </w:t>
      </w:r>
      <w:bookmarkStart w:id="8359" w:name="_ETM_Q14_428920"/>
      <w:bookmarkEnd w:id="8359"/>
      <w:r w:rsidRPr="0028679E">
        <w:rPr>
          <w:rtl/>
          <w:lang w:eastAsia="he-IL"/>
        </w:rPr>
        <w:t>מנוהלת</w:t>
      </w:r>
      <w:r>
        <w:rPr>
          <w:rFonts w:hint="cs"/>
          <w:rtl/>
          <w:lang w:eastAsia="he-IL"/>
        </w:rPr>
        <w:t>.</w:t>
      </w:r>
      <w:r w:rsidRPr="0028679E">
        <w:rPr>
          <w:rtl/>
          <w:lang w:eastAsia="he-IL"/>
        </w:rPr>
        <w:t xml:space="preserve"> </w:t>
      </w:r>
      <w:bookmarkStart w:id="8360" w:name="_ETM_Q14_431489"/>
      <w:bookmarkEnd w:id="8360"/>
      <w:r w:rsidRPr="0028679E">
        <w:rPr>
          <w:rtl/>
          <w:lang w:eastAsia="he-IL"/>
        </w:rPr>
        <w:t xml:space="preserve">אנחנו </w:t>
      </w:r>
      <w:bookmarkStart w:id="8361" w:name="_ETM_Q14_431940"/>
      <w:bookmarkEnd w:id="8361"/>
      <w:r w:rsidRPr="0028679E">
        <w:rPr>
          <w:rtl/>
          <w:lang w:eastAsia="he-IL"/>
        </w:rPr>
        <w:t xml:space="preserve">מדברים </w:t>
      </w:r>
      <w:bookmarkStart w:id="8362" w:name="_ETM_Q14_432390"/>
      <w:bookmarkEnd w:id="8362"/>
      <w:r w:rsidRPr="0028679E">
        <w:rPr>
          <w:rtl/>
          <w:lang w:eastAsia="he-IL"/>
        </w:rPr>
        <w:t xml:space="preserve">כאן </w:t>
      </w:r>
      <w:bookmarkStart w:id="8363" w:name="_ETM_Q14_432569"/>
      <w:bookmarkEnd w:id="8363"/>
      <w:r w:rsidRPr="0028679E">
        <w:rPr>
          <w:rtl/>
          <w:lang w:eastAsia="he-IL"/>
        </w:rPr>
        <w:t xml:space="preserve">על </w:t>
      </w:r>
      <w:bookmarkStart w:id="8364" w:name="_ETM_Q14_432660"/>
      <w:bookmarkEnd w:id="8364"/>
      <w:r w:rsidRPr="0028679E">
        <w:rPr>
          <w:rtl/>
          <w:lang w:eastAsia="he-IL"/>
        </w:rPr>
        <w:t xml:space="preserve">דברים </w:t>
      </w:r>
      <w:bookmarkStart w:id="8365" w:name="_ETM_Q14_432989"/>
      <w:bookmarkEnd w:id="8365"/>
      <w:r w:rsidRPr="0028679E">
        <w:rPr>
          <w:rtl/>
          <w:lang w:eastAsia="he-IL"/>
        </w:rPr>
        <w:t>גדולים</w:t>
      </w:r>
      <w:r>
        <w:rPr>
          <w:rFonts w:hint="cs"/>
          <w:rtl/>
          <w:lang w:eastAsia="he-IL"/>
        </w:rPr>
        <w:t>,</w:t>
      </w:r>
      <w:r w:rsidRPr="0028679E">
        <w:rPr>
          <w:rtl/>
          <w:lang w:eastAsia="he-IL"/>
        </w:rPr>
        <w:t xml:space="preserve"> </w:t>
      </w:r>
      <w:bookmarkStart w:id="8366" w:name="_ETM_Q14_434330"/>
      <w:bookmarkEnd w:id="8366"/>
      <w:r w:rsidRPr="0028679E">
        <w:rPr>
          <w:rtl/>
          <w:lang w:eastAsia="he-IL"/>
        </w:rPr>
        <w:t xml:space="preserve">ואנחנו </w:t>
      </w:r>
      <w:bookmarkStart w:id="8367" w:name="_ETM_Q14_434600"/>
      <w:bookmarkEnd w:id="8367"/>
      <w:r w:rsidRPr="0028679E">
        <w:rPr>
          <w:rtl/>
          <w:lang w:eastAsia="he-IL"/>
        </w:rPr>
        <w:t xml:space="preserve">צריכים </w:t>
      </w:r>
      <w:bookmarkStart w:id="8368" w:name="_ETM_Q14_434959"/>
      <w:bookmarkEnd w:id="8368"/>
      <w:r w:rsidRPr="0028679E">
        <w:rPr>
          <w:rtl/>
          <w:lang w:eastAsia="he-IL"/>
        </w:rPr>
        <w:t xml:space="preserve">לראות </w:t>
      </w:r>
      <w:bookmarkStart w:id="8369" w:name="_ETM_Q14_435260"/>
      <w:bookmarkEnd w:id="8369"/>
      <w:r w:rsidRPr="0028679E">
        <w:rPr>
          <w:rtl/>
          <w:lang w:eastAsia="he-IL"/>
        </w:rPr>
        <w:t xml:space="preserve">מה </w:t>
      </w:r>
      <w:bookmarkStart w:id="8370" w:name="_ETM_Q14_436680"/>
      <w:bookmarkEnd w:id="8370"/>
      <w:r w:rsidRPr="0028679E">
        <w:rPr>
          <w:rtl/>
          <w:lang w:eastAsia="he-IL"/>
        </w:rPr>
        <w:t>קורה בשטח</w:t>
      </w:r>
      <w:r>
        <w:rPr>
          <w:rFonts w:hint="cs"/>
          <w:rtl/>
          <w:lang w:eastAsia="he-IL"/>
        </w:rPr>
        <w:t>.</w:t>
      </w:r>
      <w:r w:rsidRPr="0028679E">
        <w:rPr>
          <w:rtl/>
          <w:lang w:eastAsia="he-IL"/>
        </w:rPr>
        <w:t xml:space="preserve"> </w:t>
      </w:r>
      <w:bookmarkStart w:id="8371" w:name="_ETM_Q14_439010"/>
      <w:bookmarkEnd w:id="8371"/>
      <w:r w:rsidRPr="0028679E">
        <w:rPr>
          <w:rtl/>
          <w:lang w:eastAsia="he-IL"/>
        </w:rPr>
        <w:t xml:space="preserve">אם </w:t>
      </w:r>
      <w:bookmarkStart w:id="8372" w:name="_ETM_Q14_439160"/>
      <w:bookmarkEnd w:id="8372"/>
      <w:r w:rsidRPr="0028679E">
        <w:rPr>
          <w:rtl/>
          <w:lang w:eastAsia="he-IL"/>
        </w:rPr>
        <w:t xml:space="preserve">בעבר </w:t>
      </w:r>
      <w:bookmarkStart w:id="8373" w:name="_ETM_Q14_439550"/>
      <w:bookmarkStart w:id="8374" w:name="_ETM_Q14_439880"/>
      <w:bookmarkEnd w:id="8373"/>
      <w:bookmarkEnd w:id="8374"/>
      <w:r w:rsidRPr="0028679E">
        <w:rPr>
          <w:rtl/>
          <w:lang w:eastAsia="he-IL"/>
        </w:rPr>
        <w:t xml:space="preserve">דיברנו </w:t>
      </w:r>
      <w:bookmarkStart w:id="8375" w:name="_ETM_Q14_440389"/>
      <w:bookmarkEnd w:id="8375"/>
      <w:r w:rsidRPr="0028679E">
        <w:rPr>
          <w:rtl/>
          <w:lang w:eastAsia="he-IL"/>
        </w:rPr>
        <w:t xml:space="preserve">על </w:t>
      </w:r>
      <w:bookmarkStart w:id="8376" w:name="_ETM_Q14_440449"/>
      <w:bookmarkEnd w:id="8376"/>
      <w:r w:rsidRPr="0028679E">
        <w:rPr>
          <w:rtl/>
          <w:lang w:eastAsia="he-IL"/>
        </w:rPr>
        <w:t xml:space="preserve">איך </w:t>
      </w:r>
      <w:bookmarkStart w:id="8377" w:name="_ETM_Q14_440540"/>
      <w:bookmarkEnd w:id="8377"/>
      <w:r w:rsidRPr="0028679E">
        <w:rPr>
          <w:rtl/>
          <w:lang w:eastAsia="he-IL"/>
        </w:rPr>
        <w:t xml:space="preserve">סוגרים </w:t>
      </w:r>
      <w:bookmarkStart w:id="8378" w:name="_ETM_Q14_440960"/>
      <w:bookmarkEnd w:id="8378"/>
      <w:r w:rsidRPr="0028679E">
        <w:rPr>
          <w:rtl/>
          <w:lang w:eastAsia="he-IL"/>
        </w:rPr>
        <w:t xml:space="preserve">את </w:t>
      </w:r>
      <w:bookmarkStart w:id="8379" w:name="_ETM_Q14_441110"/>
      <w:bookmarkEnd w:id="8379"/>
      <w:r w:rsidRPr="0028679E">
        <w:rPr>
          <w:rtl/>
          <w:lang w:eastAsia="he-IL"/>
        </w:rPr>
        <w:t>החודש</w:t>
      </w:r>
      <w:r>
        <w:rPr>
          <w:rFonts w:hint="cs"/>
          <w:rtl/>
          <w:lang w:eastAsia="he-IL"/>
        </w:rPr>
        <w:t>,</w:t>
      </w:r>
      <w:r w:rsidRPr="0028679E">
        <w:rPr>
          <w:rtl/>
          <w:lang w:eastAsia="he-IL"/>
        </w:rPr>
        <w:t xml:space="preserve"> </w:t>
      </w:r>
      <w:bookmarkStart w:id="8380" w:name="_ETM_Q14_442879"/>
      <w:bookmarkEnd w:id="8380"/>
      <w:r w:rsidRPr="0028679E">
        <w:rPr>
          <w:rtl/>
          <w:lang w:eastAsia="he-IL"/>
        </w:rPr>
        <w:t xml:space="preserve">היום </w:t>
      </w:r>
      <w:bookmarkStart w:id="8381" w:name="_ETM_Q14_443089"/>
      <w:bookmarkEnd w:id="8381"/>
      <w:r w:rsidRPr="0028679E">
        <w:rPr>
          <w:rtl/>
          <w:lang w:eastAsia="he-IL"/>
        </w:rPr>
        <w:t xml:space="preserve">אנחנו </w:t>
      </w:r>
      <w:bookmarkStart w:id="8382" w:name="_ETM_Q14_443360"/>
      <w:bookmarkEnd w:id="8382"/>
      <w:r w:rsidRPr="0028679E">
        <w:rPr>
          <w:rtl/>
          <w:lang w:eastAsia="he-IL"/>
        </w:rPr>
        <w:t xml:space="preserve">מדברים </w:t>
      </w:r>
      <w:bookmarkStart w:id="8383" w:name="_ETM_Q14_443990"/>
      <w:bookmarkEnd w:id="8383"/>
      <w:r>
        <w:rPr>
          <w:rFonts w:hint="cs"/>
          <w:rtl/>
          <w:lang w:eastAsia="he-IL"/>
        </w:rPr>
        <w:t xml:space="preserve">על </w:t>
      </w:r>
      <w:r w:rsidRPr="0028679E">
        <w:rPr>
          <w:rtl/>
          <w:lang w:eastAsia="he-IL"/>
        </w:rPr>
        <w:t xml:space="preserve">איך </w:t>
      </w:r>
      <w:bookmarkStart w:id="8384" w:name="_ETM_Q14_444750"/>
      <w:bookmarkEnd w:id="8384"/>
      <w:r w:rsidRPr="0028679E">
        <w:rPr>
          <w:rtl/>
          <w:lang w:eastAsia="he-IL"/>
        </w:rPr>
        <w:t xml:space="preserve">מתחילים </w:t>
      </w:r>
      <w:bookmarkStart w:id="8385" w:name="_ETM_Q14_445380"/>
      <w:bookmarkEnd w:id="8385"/>
      <w:r w:rsidRPr="0028679E">
        <w:rPr>
          <w:rtl/>
          <w:lang w:eastAsia="he-IL"/>
        </w:rPr>
        <w:t xml:space="preserve">את </w:t>
      </w:r>
      <w:bookmarkStart w:id="8386" w:name="_ETM_Q14_445529"/>
      <w:bookmarkEnd w:id="8386"/>
      <w:r w:rsidRPr="0028679E">
        <w:rPr>
          <w:rtl/>
          <w:lang w:eastAsia="he-IL"/>
        </w:rPr>
        <w:t>החודש</w:t>
      </w:r>
      <w:r>
        <w:rPr>
          <w:rFonts w:hint="cs"/>
          <w:rtl/>
          <w:lang w:eastAsia="he-IL"/>
        </w:rPr>
        <w:t>,</w:t>
      </w:r>
      <w:r w:rsidRPr="0028679E">
        <w:rPr>
          <w:rtl/>
          <w:lang w:eastAsia="he-IL"/>
        </w:rPr>
        <w:t xml:space="preserve"> </w:t>
      </w:r>
      <w:bookmarkStart w:id="8387" w:name="_ETM_Q14_447419"/>
      <w:bookmarkEnd w:id="8387"/>
      <w:r w:rsidRPr="0028679E">
        <w:rPr>
          <w:rtl/>
          <w:lang w:eastAsia="he-IL"/>
        </w:rPr>
        <w:t xml:space="preserve">על </w:t>
      </w:r>
      <w:bookmarkStart w:id="8388" w:name="_ETM_Q14_447569"/>
      <w:bookmarkEnd w:id="8388"/>
      <w:r w:rsidRPr="0028679E">
        <w:rPr>
          <w:rtl/>
          <w:lang w:eastAsia="he-IL"/>
        </w:rPr>
        <w:t xml:space="preserve">מה </w:t>
      </w:r>
      <w:bookmarkStart w:id="8389" w:name="_ETM_Q14_447690"/>
      <w:bookmarkEnd w:id="8389"/>
      <w:r w:rsidRPr="0028679E">
        <w:rPr>
          <w:rtl/>
          <w:lang w:eastAsia="he-IL"/>
        </w:rPr>
        <w:t xml:space="preserve">אנחנו </w:t>
      </w:r>
      <w:bookmarkStart w:id="8390" w:name="_ETM_Q14_447900"/>
      <w:bookmarkEnd w:id="8390"/>
      <w:r w:rsidRPr="0028679E">
        <w:rPr>
          <w:rtl/>
          <w:lang w:eastAsia="he-IL"/>
        </w:rPr>
        <w:t xml:space="preserve">מוותרים </w:t>
      </w:r>
      <w:bookmarkStart w:id="8391" w:name="_ETM_Q14_449440"/>
      <w:bookmarkEnd w:id="8391"/>
      <w:r w:rsidRPr="0028679E">
        <w:rPr>
          <w:rtl/>
          <w:lang w:eastAsia="he-IL"/>
        </w:rPr>
        <w:t>בקניות</w:t>
      </w:r>
      <w:r>
        <w:rPr>
          <w:rFonts w:hint="cs"/>
          <w:rtl/>
          <w:lang w:eastAsia="he-IL"/>
        </w:rPr>
        <w:t>.</w:t>
      </w:r>
      <w:r w:rsidRPr="0028679E">
        <w:rPr>
          <w:rtl/>
          <w:lang w:eastAsia="he-IL"/>
        </w:rPr>
        <w:t xml:space="preserve"> </w:t>
      </w:r>
      <w:bookmarkStart w:id="8392" w:name="_ETM_Q14_452620"/>
      <w:bookmarkEnd w:id="8392"/>
      <w:r w:rsidRPr="0028679E">
        <w:rPr>
          <w:rtl/>
          <w:lang w:eastAsia="he-IL"/>
        </w:rPr>
        <w:t xml:space="preserve">יש </w:t>
      </w:r>
      <w:bookmarkStart w:id="8393" w:name="_ETM_Q14_452830"/>
      <w:bookmarkEnd w:id="8393"/>
      <w:r w:rsidRPr="0028679E">
        <w:rPr>
          <w:rtl/>
          <w:lang w:eastAsia="he-IL"/>
        </w:rPr>
        <w:t xml:space="preserve">לנו </w:t>
      </w:r>
      <w:bookmarkStart w:id="8394" w:name="_ETM_Q14_453070"/>
      <w:bookmarkEnd w:id="8394"/>
      <w:r w:rsidRPr="0028679E">
        <w:rPr>
          <w:rtl/>
          <w:lang w:eastAsia="he-IL"/>
        </w:rPr>
        <w:t xml:space="preserve">סדרי </w:t>
      </w:r>
      <w:bookmarkStart w:id="8395" w:name="_ETM_Q14_453550"/>
      <w:bookmarkEnd w:id="8395"/>
      <w:r w:rsidRPr="0028679E">
        <w:rPr>
          <w:rtl/>
          <w:lang w:eastAsia="he-IL"/>
        </w:rPr>
        <w:t>עדיפויות</w:t>
      </w:r>
      <w:r>
        <w:rPr>
          <w:rFonts w:hint="cs"/>
          <w:rtl/>
          <w:lang w:eastAsia="he-IL"/>
        </w:rPr>
        <w:t>,</w:t>
      </w:r>
      <w:r w:rsidRPr="0028679E">
        <w:rPr>
          <w:rtl/>
          <w:lang w:eastAsia="he-IL"/>
        </w:rPr>
        <w:t xml:space="preserve"> </w:t>
      </w:r>
      <w:bookmarkStart w:id="8396" w:name="_ETM_Q14_454270"/>
      <w:bookmarkEnd w:id="8396"/>
      <w:r>
        <w:rPr>
          <w:rFonts w:hint="cs"/>
          <w:rtl/>
          <w:lang w:eastAsia="he-IL"/>
        </w:rPr>
        <w:t>ו</w:t>
      </w:r>
      <w:r w:rsidRPr="0028679E">
        <w:rPr>
          <w:rtl/>
          <w:lang w:eastAsia="he-IL"/>
        </w:rPr>
        <w:t xml:space="preserve">אנחנו </w:t>
      </w:r>
      <w:bookmarkStart w:id="8397" w:name="_ETM_Q14_454690"/>
      <w:bookmarkEnd w:id="8397"/>
      <w:r w:rsidRPr="0028679E">
        <w:rPr>
          <w:rtl/>
          <w:lang w:eastAsia="he-IL"/>
        </w:rPr>
        <w:t xml:space="preserve">צריכים </w:t>
      </w:r>
      <w:bookmarkStart w:id="8398" w:name="_ETM_Q14_456339"/>
      <w:bookmarkEnd w:id="8398"/>
      <w:r>
        <w:rPr>
          <w:rFonts w:hint="cs"/>
          <w:rtl/>
          <w:lang w:eastAsia="he-IL"/>
        </w:rPr>
        <w:t>לבוא</w:t>
      </w:r>
      <w:r w:rsidRPr="0028679E">
        <w:rPr>
          <w:rtl/>
          <w:lang w:eastAsia="he-IL"/>
        </w:rPr>
        <w:t xml:space="preserve"> </w:t>
      </w:r>
      <w:bookmarkStart w:id="8399" w:name="_ETM_Q14_456700"/>
      <w:bookmarkEnd w:id="8399"/>
      <w:r w:rsidRPr="0028679E">
        <w:rPr>
          <w:rtl/>
          <w:lang w:eastAsia="he-IL"/>
        </w:rPr>
        <w:t xml:space="preserve">מחושבים </w:t>
      </w:r>
      <w:bookmarkStart w:id="8400" w:name="_ETM_Q14_457600"/>
      <w:bookmarkEnd w:id="8400"/>
      <w:r w:rsidRPr="0028679E">
        <w:rPr>
          <w:rtl/>
          <w:lang w:eastAsia="he-IL"/>
        </w:rPr>
        <w:t xml:space="preserve">מראש </w:t>
      </w:r>
      <w:bookmarkStart w:id="8401" w:name="_ETM_Q14_458170"/>
      <w:bookmarkEnd w:id="8401"/>
      <w:r w:rsidRPr="0028679E">
        <w:rPr>
          <w:rtl/>
          <w:lang w:eastAsia="he-IL"/>
        </w:rPr>
        <w:t xml:space="preserve">לדברים </w:t>
      </w:r>
      <w:bookmarkStart w:id="8402" w:name="_ETM_Q14_458620"/>
      <w:bookmarkEnd w:id="8402"/>
      <w:r w:rsidRPr="0028679E">
        <w:rPr>
          <w:rtl/>
          <w:lang w:eastAsia="he-IL"/>
        </w:rPr>
        <w:t>של</w:t>
      </w:r>
      <w:r>
        <w:rPr>
          <w:rFonts w:hint="cs"/>
          <w:rtl/>
          <w:lang w:eastAsia="he-IL"/>
        </w:rPr>
        <w:t>נ</w:t>
      </w:r>
      <w:r w:rsidRPr="0028679E">
        <w:rPr>
          <w:rtl/>
          <w:lang w:eastAsia="he-IL"/>
        </w:rPr>
        <w:t xml:space="preserve">ו </w:t>
      </w:r>
      <w:bookmarkStart w:id="8403" w:name="_ETM_Q14_458890"/>
      <w:bookmarkEnd w:id="8403"/>
      <w:r>
        <w:rPr>
          <w:rFonts w:hint="cs"/>
          <w:rtl/>
          <w:lang w:eastAsia="he-IL"/>
        </w:rPr>
        <w:t>ועל</w:t>
      </w:r>
      <w:r w:rsidRPr="0028679E">
        <w:rPr>
          <w:rtl/>
          <w:lang w:eastAsia="he-IL"/>
        </w:rPr>
        <w:t xml:space="preserve"> </w:t>
      </w:r>
      <w:bookmarkStart w:id="8404" w:name="_ETM_Q14_459100"/>
      <w:bookmarkEnd w:id="8404"/>
      <w:r w:rsidRPr="0028679E">
        <w:rPr>
          <w:rtl/>
          <w:lang w:eastAsia="he-IL"/>
        </w:rPr>
        <w:t xml:space="preserve">מה </w:t>
      </w:r>
      <w:bookmarkStart w:id="8405" w:name="_ETM_Q14_459190"/>
      <w:bookmarkEnd w:id="8405"/>
      <w:r w:rsidRPr="0028679E">
        <w:rPr>
          <w:rtl/>
          <w:lang w:eastAsia="he-IL"/>
        </w:rPr>
        <w:t xml:space="preserve">אנחנו </w:t>
      </w:r>
      <w:bookmarkStart w:id="8406" w:name="_ETM_Q14_459430"/>
      <w:bookmarkEnd w:id="8406"/>
      <w:r w:rsidRPr="0028679E">
        <w:rPr>
          <w:rtl/>
          <w:lang w:eastAsia="he-IL"/>
        </w:rPr>
        <w:t xml:space="preserve">מדברים </w:t>
      </w:r>
      <w:bookmarkStart w:id="8407" w:name="_ETM_Q14_459910"/>
      <w:bookmarkEnd w:id="8407"/>
      <w:r w:rsidRPr="0028679E">
        <w:rPr>
          <w:rtl/>
          <w:lang w:eastAsia="he-IL"/>
        </w:rPr>
        <w:t>כאן</w:t>
      </w:r>
      <w:r>
        <w:rPr>
          <w:rFonts w:hint="cs"/>
          <w:rtl/>
          <w:lang w:eastAsia="he-IL"/>
        </w:rPr>
        <w:t>,</w:t>
      </w:r>
      <w:r w:rsidRPr="0028679E">
        <w:rPr>
          <w:rtl/>
          <w:lang w:eastAsia="he-IL"/>
        </w:rPr>
        <w:t xml:space="preserve"> </w:t>
      </w:r>
      <w:bookmarkStart w:id="8408" w:name="_ETM_Q14_460120"/>
      <w:bookmarkEnd w:id="8408"/>
      <w:r w:rsidRPr="0028679E">
        <w:rPr>
          <w:rtl/>
          <w:lang w:eastAsia="he-IL"/>
        </w:rPr>
        <w:t xml:space="preserve">במה </w:t>
      </w:r>
      <w:bookmarkStart w:id="8409" w:name="_ETM_Q14_460390"/>
      <w:bookmarkEnd w:id="8409"/>
      <w:r w:rsidRPr="0028679E">
        <w:rPr>
          <w:rtl/>
          <w:lang w:eastAsia="he-IL"/>
        </w:rPr>
        <w:t xml:space="preserve">אנחנו </w:t>
      </w:r>
      <w:bookmarkStart w:id="8410" w:name="_ETM_Q14_460720"/>
      <w:bookmarkEnd w:id="8410"/>
      <w:r w:rsidRPr="0028679E">
        <w:rPr>
          <w:rtl/>
          <w:lang w:eastAsia="he-IL"/>
        </w:rPr>
        <w:t xml:space="preserve">באמת </w:t>
      </w:r>
      <w:bookmarkStart w:id="8411" w:name="_ETM_Q14_461050"/>
      <w:bookmarkEnd w:id="8411"/>
      <w:r w:rsidRPr="0028679E">
        <w:rPr>
          <w:rtl/>
          <w:lang w:eastAsia="he-IL"/>
        </w:rPr>
        <w:t>מתעסקים</w:t>
      </w:r>
      <w:r>
        <w:rPr>
          <w:rFonts w:hint="cs"/>
          <w:rtl/>
          <w:lang w:eastAsia="he-IL"/>
        </w:rPr>
        <w:t>.</w:t>
      </w:r>
      <w:r w:rsidRPr="0028679E">
        <w:rPr>
          <w:rtl/>
          <w:lang w:eastAsia="he-IL"/>
        </w:rPr>
        <w:t xml:space="preserve"> </w:t>
      </w:r>
      <w:bookmarkStart w:id="8412" w:name="_ETM_Q14_463589"/>
      <w:bookmarkEnd w:id="8412"/>
    </w:p>
    <w:p w:rsidR="00E14345" w:rsidRDefault="00E14345" w:rsidP="00FD6D08">
      <w:pPr>
        <w:rPr>
          <w:rtl/>
          <w:lang w:eastAsia="he-IL"/>
        </w:rPr>
      </w:pPr>
      <w:bookmarkStart w:id="8413" w:name="_ETM_Q14_465295"/>
      <w:bookmarkEnd w:id="8413"/>
    </w:p>
    <w:p w:rsidR="00E14345" w:rsidRDefault="00E14345" w:rsidP="00FD6D08">
      <w:pPr>
        <w:rPr>
          <w:rtl/>
          <w:lang w:eastAsia="he-IL"/>
        </w:rPr>
      </w:pPr>
      <w:bookmarkStart w:id="8414" w:name="_ETM_Q14_465491"/>
      <w:bookmarkStart w:id="8415" w:name="_ETM_Q14_465545"/>
      <w:bookmarkStart w:id="8416" w:name="_ETM_Q14_465622"/>
      <w:bookmarkEnd w:id="8414"/>
      <w:bookmarkEnd w:id="8415"/>
      <w:bookmarkEnd w:id="8416"/>
      <w:r w:rsidRPr="0028679E">
        <w:rPr>
          <w:rtl/>
          <w:lang w:eastAsia="he-IL"/>
        </w:rPr>
        <w:t xml:space="preserve">מדינת </w:t>
      </w:r>
      <w:bookmarkStart w:id="8417" w:name="_ETM_Q14_464100"/>
      <w:bookmarkEnd w:id="8417"/>
      <w:r w:rsidRPr="0028679E">
        <w:rPr>
          <w:rtl/>
          <w:lang w:eastAsia="he-IL"/>
        </w:rPr>
        <w:t xml:space="preserve">ישראל </w:t>
      </w:r>
      <w:bookmarkStart w:id="8418" w:name="_ETM_Q14_464490"/>
      <w:bookmarkEnd w:id="8418"/>
      <w:r w:rsidRPr="0028679E">
        <w:rPr>
          <w:rtl/>
          <w:lang w:eastAsia="he-IL"/>
        </w:rPr>
        <w:t xml:space="preserve">צריכה </w:t>
      </w:r>
      <w:bookmarkStart w:id="8419" w:name="_ETM_Q14_465700"/>
      <w:bookmarkEnd w:id="8419"/>
      <w:r w:rsidRPr="0028679E">
        <w:rPr>
          <w:rtl/>
          <w:lang w:eastAsia="he-IL"/>
        </w:rPr>
        <w:t xml:space="preserve">שר </w:t>
      </w:r>
      <w:bookmarkStart w:id="8420" w:name="_ETM_Q14_466180"/>
      <w:bookmarkEnd w:id="8420"/>
      <w:r w:rsidRPr="0028679E">
        <w:rPr>
          <w:rtl/>
          <w:lang w:eastAsia="he-IL"/>
        </w:rPr>
        <w:t xml:space="preserve">אוצר </w:t>
      </w:r>
      <w:bookmarkStart w:id="8421" w:name="_ETM_Q14_466480"/>
      <w:bookmarkEnd w:id="8421"/>
      <w:r w:rsidRPr="0028679E">
        <w:rPr>
          <w:rtl/>
          <w:lang w:eastAsia="he-IL"/>
        </w:rPr>
        <w:t>אחראי</w:t>
      </w:r>
      <w:r>
        <w:rPr>
          <w:rFonts w:hint="cs"/>
          <w:rtl/>
          <w:lang w:eastAsia="he-IL"/>
        </w:rPr>
        <w:t>,</w:t>
      </w:r>
      <w:r w:rsidRPr="0028679E">
        <w:rPr>
          <w:rtl/>
          <w:lang w:eastAsia="he-IL"/>
        </w:rPr>
        <w:t xml:space="preserve"> </w:t>
      </w:r>
      <w:bookmarkStart w:id="8422" w:name="_ETM_Q14_467500"/>
      <w:bookmarkEnd w:id="8422"/>
      <w:r w:rsidRPr="0028679E">
        <w:rPr>
          <w:rtl/>
          <w:lang w:eastAsia="he-IL"/>
        </w:rPr>
        <w:t>קשוב</w:t>
      </w:r>
      <w:r>
        <w:rPr>
          <w:rFonts w:hint="cs"/>
          <w:rtl/>
          <w:lang w:eastAsia="he-IL"/>
        </w:rPr>
        <w:t>,</w:t>
      </w:r>
      <w:r w:rsidRPr="0028679E">
        <w:rPr>
          <w:rtl/>
          <w:lang w:eastAsia="he-IL"/>
        </w:rPr>
        <w:t xml:space="preserve"> </w:t>
      </w:r>
      <w:bookmarkStart w:id="8423" w:name="_ETM_Q14_468040"/>
      <w:bookmarkEnd w:id="8423"/>
      <w:r w:rsidRPr="0028679E">
        <w:rPr>
          <w:rtl/>
          <w:lang w:eastAsia="he-IL"/>
        </w:rPr>
        <w:t>חרוץ</w:t>
      </w:r>
      <w:r>
        <w:rPr>
          <w:rFonts w:hint="cs"/>
          <w:rtl/>
          <w:lang w:eastAsia="he-IL"/>
        </w:rPr>
        <w:t>,</w:t>
      </w:r>
      <w:r w:rsidRPr="0028679E">
        <w:rPr>
          <w:rtl/>
          <w:lang w:eastAsia="he-IL"/>
        </w:rPr>
        <w:t xml:space="preserve"> </w:t>
      </w:r>
      <w:bookmarkStart w:id="8424" w:name="_ETM_Q14_469300"/>
      <w:bookmarkEnd w:id="8424"/>
      <w:r w:rsidRPr="0028679E">
        <w:rPr>
          <w:rtl/>
          <w:lang w:eastAsia="he-IL"/>
        </w:rPr>
        <w:t xml:space="preserve">שמעדיף </w:t>
      </w:r>
      <w:bookmarkStart w:id="8425" w:name="_ETM_Q14_470020"/>
      <w:bookmarkEnd w:id="8425"/>
      <w:r w:rsidRPr="0028679E">
        <w:rPr>
          <w:rtl/>
          <w:lang w:eastAsia="he-IL"/>
        </w:rPr>
        <w:t xml:space="preserve">את </w:t>
      </w:r>
      <w:bookmarkStart w:id="8426" w:name="_ETM_Q14_470139"/>
      <w:bookmarkEnd w:id="8426"/>
      <w:r w:rsidRPr="0028679E">
        <w:rPr>
          <w:rtl/>
          <w:lang w:eastAsia="he-IL"/>
        </w:rPr>
        <w:t xml:space="preserve">טובת </w:t>
      </w:r>
      <w:bookmarkStart w:id="8427" w:name="_ETM_Q14_470589"/>
      <w:bookmarkEnd w:id="8427"/>
      <w:r w:rsidRPr="0028679E">
        <w:rPr>
          <w:rtl/>
          <w:lang w:eastAsia="he-IL"/>
        </w:rPr>
        <w:t xml:space="preserve">המדינה </w:t>
      </w:r>
      <w:bookmarkStart w:id="8428" w:name="_ETM_Q14_471809"/>
      <w:bookmarkEnd w:id="8428"/>
      <w:r w:rsidRPr="0028679E">
        <w:rPr>
          <w:rtl/>
          <w:lang w:eastAsia="he-IL"/>
        </w:rPr>
        <w:t xml:space="preserve">על </w:t>
      </w:r>
      <w:bookmarkStart w:id="8429" w:name="_ETM_Q14_472020"/>
      <w:bookmarkEnd w:id="8429"/>
      <w:r w:rsidRPr="0028679E">
        <w:rPr>
          <w:rtl/>
          <w:lang w:eastAsia="he-IL"/>
        </w:rPr>
        <w:t xml:space="preserve">פני </w:t>
      </w:r>
      <w:bookmarkStart w:id="8430" w:name="_ETM_Q14_472319"/>
      <w:bookmarkEnd w:id="8430"/>
      <w:r w:rsidRPr="0028679E">
        <w:rPr>
          <w:rtl/>
          <w:lang w:eastAsia="he-IL"/>
        </w:rPr>
        <w:t xml:space="preserve">טובתו </w:t>
      </w:r>
      <w:bookmarkStart w:id="8431" w:name="_ETM_Q14_472800"/>
      <w:bookmarkEnd w:id="8431"/>
      <w:r w:rsidRPr="0028679E">
        <w:rPr>
          <w:rtl/>
          <w:lang w:eastAsia="he-IL"/>
        </w:rPr>
        <w:t>האישית</w:t>
      </w:r>
      <w:r>
        <w:rPr>
          <w:rFonts w:hint="cs"/>
          <w:rtl/>
          <w:lang w:eastAsia="he-IL"/>
        </w:rPr>
        <w:t>.</w:t>
      </w:r>
      <w:r w:rsidRPr="0028679E">
        <w:rPr>
          <w:rtl/>
          <w:lang w:eastAsia="he-IL"/>
        </w:rPr>
        <w:t xml:space="preserve"> </w:t>
      </w:r>
      <w:bookmarkStart w:id="8432" w:name="_ETM_Q14_474310"/>
      <w:bookmarkEnd w:id="8432"/>
      <w:r w:rsidRPr="0028679E">
        <w:rPr>
          <w:rtl/>
          <w:lang w:eastAsia="he-IL"/>
        </w:rPr>
        <w:t xml:space="preserve">שר </w:t>
      </w:r>
      <w:bookmarkStart w:id="8433" w:name="_ETM_Q14_474610"/>
      <w:bookmarkEnd w:id="8433"/>
      <w:r w:rsidRPr="0028679E">
        <w:rPr>
          <w:rtl/>
          <w:lang w:eastAsia="he-IL"/>
        </w:rPr>
        <w:t xml:space="preserve">אוצר </w:t>
      </w:r>
      <w:bookmarkStart w:id="8434" w:name="_ETM_Q14_475060"/>
      <w:bookmarkEnd w:id="8434"/>
      <w:r w:rsidRPr="0028679E">
        <w:rPr>
          <w:rtl/>
          <w:lang w:eastAsia="he-IL"/>
        </w:rPr>
        <w:t xml:space="preserve">שיושב </w:t>
      </w:r>
      <w:bookmarkStart w:id="8435" w:name="_ETM_Q14_475810"/>
      <w:bookmarkEnd w:id="8435"/>
      <w:r w:rsidRPr="0028679E">
        <w:rPr>
          <w:rtl/>
          <w:lang w:eastAsia="he-IL"/>
        </w:rPr>
        <w:t xml:space="preserve">בישיבות </w:t>
      </w:r>
      <w:bookmarkStart w:id="8436" w:name="_ETM_Q14_476500"/>
      <w:bookmarkEnd w:id="8436"/>
      <w:r>
        <w:rPr>
          <w:rtl/>
          <w:lang w:eastAsia="he-IL"/>
        </w:rPr>
        <w:t>משא</w:t>
      </w:r>
      <w:r>
        <w:rPr>
          <w:rFonts w:hint="cs"/>
          <w:rtl/>
          <w:lang w:eastAsia="he-IL"/>
        </w:rPr>
        <w:t xml:space="preserve"> </w:t>
      </w:r>
      <w:r w:rsidRPr="0028679E">
        <w:rPr>
          <w:rtl/>
          <w:lang w:eastAsia="he-IL"/>
        </w:rPr>
        <w:t xml:space="preserve">ומתן </w:t>
      </w:r>
      <w:bookmarkStart w:id="8437" w:name="_ETM_Q14_477520"/>
      <w:bookmarkEnd w:id="8437"/>
      <w:r w:rsidRPr="0028679E">
        <w:rPr>
          <w:rtl/>
          <w:lang w:eastAsia="he-IL"/>
        </w:rPr>
        <w:t xml:space="preserve">עם </w:t>
      </w:r>
      <w:bookmarkStart w:id="8438" w:name="_ETM_Q14_477639"/>
      <w:bookmarkEnd w:id="8438"/>
      <w:r w:rsidRPr="0028679E">
        <w:rPr>
          <w:rtl/>
          <w:lang w:eastAsia="he-IL"/>
        </w:rPr>
        <w:t xml:space="preserve">ארגון </w:t>
      </w:r>
      <w:bookmarkStart w:id="8439" w:name="_ETM_Q14_478000"/>
      <w:bookmarkEnd w:id="8439"/>
      <w:r w:rsidRPr="0028679E">
        <w:rPr>
          <w:rtl/>
          <w:lang w:eastAsia="he-IL"/>
        </w:rPr>
        <w:t>המורים</w:t>
      </w:r>
      <w:r>
        <w:rPr>
          <w:rFonts w:hint="cs"/>
          <w:rtl/>
          <w:lang w:eastAsia="he-IL"/>
        </w:rPr>
        <w:t>,</w:t>
      </w:r>
      <w:r w:rsidRPr="0028679E">
        <w:rPr>
          <w:rtl/>
          <w:lang w:eastAsia="he-IL"/>
        </w:rPr>
        <w:t xml:space="preserve"> </w:t>
      </w:r>
      <w:bookmarkStart w:id="8440" w:name="_ETM_Q14_479270"/>
      <w:bookmarkEnd w:id="8440"/>
      <w:r w:rsidRPr="0028679E">
        <w:rPr>
          <w:rtl/>
          <w:lang w:eastAsia="he-IL"/>
        </w:rPr>
        <w:t xml:space="preserve">ולא </w:t>
      </w:r>
      <w:bookmarkStart w:id="8441" w:name="_ETM_Q14_479599"/>
      <w:bookmarkEnd w:id="8441"/>
      <w:r w:rsidRPr="0028679E">
        <w:rPr>
          <w:rtl/>
          <w:lang w:eastAsia="he-IL"/>
        </w:rPr>
        <w:t xml:space="preserve">שולח </w:t>
      </w:r>
      <w:bookmarkStart w:id="8442" w:name="_ETM_Q14_481279"/>
      <w:bookmarkEnd w:id="8442"/>
      <w:r w:rsidRPr="0028679E">
        <w:rPr>
          <w:rtl/>
          <w:lang w:eastAsia="he-IL"/>
        </w:rPr>
        <w:t xml:space="preserve">פקיד </w:t>
      </w:r>
      <w:bookmarkStart w:id="8443" w:name="_ETM_Q14_481730"/>
      <w:bookmarkEnd w:id="8443"/>
      <w:r w:rsidRPr="0028679E">
        <w:rPr>
          <w:rtl/>
          <w:lang w:eastAsia="he-IL"/>
        </w:rPr>
        <w:t xml:space="preserve">במשך </w:t>
      </w:r>
      <w:bookmarkStart w:id="8444" w:name="_ETM_Q14_482210"/>
      <w:bookmarkEnd w:id="8444"/>
      <w:r w:rsidRPr="0028679E">
        <w:rPr>
          <w:rtl/>
          <w:lang w:eastAsia="he-IL"/>
        </w:rPr>
        <w:t>שנה</w:t>
      </w:r>
      <w:r>
        <w:rPr>
          <w:rFonts w:hint="cs"/>
          <w:rtl/>
          <w:lang w:eastAsia="he-IL"/>
        </w:rPr>
        <w:t>.</w:t>
      </w:r>
      <w:r w:rsidRPr="0028679E">
        <w:rPr>
          <w:rtl/>
          <w:lang w:eastAsia="he-IL"/>
        </w:rPr>
        <w:t xml:space="preserve"> </w:t>
      </w:r>
      <w:bookmarkStart w:id="8445" w:name="_ETM_Q14_480000"/>
      <w:bookmarkStart w:id="8446" w:name="_ETM_Q14_484859"/>
      <w:bookmarkEnd w:id="8445"/>
      <w:bookmarkEnd w:id="8446"/>
      <w:r w:rsidRPr="0028679E">
        <w:rPr>
          <w:rtl/>
          <w:lang w:eastAsia="he-IL"/>
        </w:rPr>
        <w:t xml:space="preserve">אנחנו </w:t>
      </w:r>
      <w:bookmarkStart w:id="8447" w:name="_ETM_Q14_485129"/>
      <w:bookmarkEnd w:id="8447"/>
      <w:r w:rsidRPr="0028679E">
        <w:rPr>
          <w:rtl/>
          <w:lang w:eastAsia="he-IL"/>
        </w:rPr>
        <w:t xml:space="preserve">צריכים </w:t>
      </w:r>
      <w:bookmarkStart w:id="8448" w:name="_ETM_Q14_485700"/>
      <w:bookmarkEnd w:id="8448"/>
      <w:r w:rsidRPr="0028679E">
        <w:rPr>
          <w:rtl/>
          <w:lang w:eastAsia="he-IL"/>
        </w:rPr>
        <w:t xml:space="preserve">לא </w:t>
      </w:r>
      <w:bookmarkStart w:id="8449" w:name="_ETM_Q14_485819"/>
      <w:bookmarkEnd w:id="8449"/>
      <w:r w:rsidRPr="0028679E">
        <w:rPr>
          <w:rtl/>
          <w:lang w:eastAsia="he-IL"/>
        </w:rPr>
        <w:t xml:space="preserve">רק </w:t>
      </w:r>
      <w:bookmarkStart w:id="8450" w:name="_ETM_Q14_486000"/>
      <w:bookmarkEnd w:id="8450"/>
      <w:r w:rsidRPr="0028679E">
        <w:rPr>
          <w:rtl/>
          <w:lang w:eastAsia="he-IL"/>
        </w:rPr>
        <w:t xml:space="preserve">שר </w:t>
      </w:r>
      <w:bookmarkStart w:id="8451" w:name="_ETM_Q14_486299"/>
      <w:bookmarkEnd w:id="8451"/>
      <w:r w:rsidRPr="0028679E">
        <w:rPr>
          <w:rtl/>
          <w:lang w:eastAsia="he-IL"/>
        </w:rPr>
        <w:t xml:space="preserve">אוצר </w:t>
      </w:r>
      <w:bookmarkStart w:id="8452" w:name="_ETM_Q14_486660"/>
      <w:bookmarkEnd w:id="8452"/>
      <w:r w:rsidRPr="0028679E">
        <w:rPr>
          <w:rtl/>
          <w:lang w:eastAsia="he-IL"/>
        </w:rPr>
        <w:t>אחראי</w:t>
      </w:r>
      <w:r>
        <w:rPr>
          <w:rFonts w:hint="cs"/>
          <w:rtl/>
          <w:lang w:eastAsia="he-IL"/>
        </w:rPr>
        <w:t>,</w:t>
      </w:r>
      <w:r w:rsidRPr="0028679E">
        <w:rPr>
          <w:rtl/>
          <w:lang w:eastAsia="he-IL"/>
        </w:rPr>
        <w:t xml:space="preserve"> </w:t>
      </w:r>
      <w:bookmarkStart w:id="8453" w:name="_ETM_Q14_487959"/>
      <w:bookmarkEnd w:id="8453"/>
      <w:r w:rsidRPr="0028679E">
        <w:rPr>
          <w:rtl/>
          <w:lang w:eastAsia="he-IL"/>
        </w:rPr>
        <w:t xml:space="preserve">אנחנו </w:t>
      </w:r>
      <w:bookmarkStart w:id="8454" w:name="_ETM_Q14_488589"/>
      <w:bookmarkEnd w:id="8454"/>
      <w:r w:rsidRPr="0028679E">
        <w:rPr>
          <w:rtl/>
          <w:lang w:eastAsia="he-IL"/>
        </w:rPr>
        <w:t xml:space="preserve">צריכים </w:t>
      </w:r>
      <w:bookmarkStart w:id="8455" w:name="_ETM_Q14_489099"/>
      <w:bookmarkEnd w:id="8455"/>
      <w:r w:rsidRPr="0028679E">
        <w:rPr>
          <w:rtl/>
          <w:lang w:eastAsia="he-IL"/>
        </w:rPr>
        <w:t xml:space="preserve">גם </w:t>
      </w:r>
      <w:bookmarkStart w:id="8456" w:name="_ETM_Q14_489429"/>
      <w:bookmarkEnd w:id="8456"/>
      <w:r w:rsidRPr="0028679E">
        <w:rPr>
          <w:rtl/>
          <w:lang w:eastAsia="he-IL"/>
        </w:rPr>
        <w:t xml:space="preserve">ממשלה </w:t>
      </w:r>
      <w:bookmarkStart w:id="8457" w:name="_ETM_Q14_489879"/>
      <w:bookmarkEnd w:id="8457"/>
      <w:r w:rsidRPr="0028679E">
        <w:rPr>
          <w:rtl/>
          <w:lang w:eastAsia="he-IL"/>
        </w:rPr>
        <w:t>אחראית</w:t>
      </w:r>
      <w:r>
        <w:rPr>
          <w:rFonts w:hint="cs"/>
          <w:rtl/>
          <w:lang w:eastAsia="he-IL"/>
        </w:rPr>
        <w:t>.</w:t>
      </w:r>
      <w:r w:rsidRPr="0028679E">
        <w:rPr>
          <w:rtl/>
          <w:lang w:eastAsia="he-IL"/>
        </w:rPr>
        <w:t xml:space="preserve"> </w:t>
      </w:r>
      <w:bookmarkStart w:id="8458" w:name="_ETM_Q14_490929"/>
      <w:bookmarkEnd w:id="8458"/>
      <w:r w:rsidRPr="0028679E">
        <w:rPr>
          <w:rtl/>
          <w:lang w:eastAsia="he-IL"/>
        </w:rPr>
        <w:t>תודה</w:t>
      </w:r>
      <w:r>
        <w:rPr>
          <w:rFonts w:hint="cs"/>
          <w:rtl/>
          <w:lang w:eastAsia="he-IL"/>
        </w:rPr>
        <w:t>.</w:t>
      </w:r>
    </w:p>
    <w:p w:rsidR="00E14345" w:rsidRDefault="00E14345" w:rsidP="00FD6D08">
      <w:pPr>
        <w:rPr>
          <w:rtl/>
          <w:lang w:eastAsia="he-IL"/>
        </w:rPr>
      </w:pPr>
      <w:bookmarkStart w:id="8459" w:name="_ETM_Q14_488175"/>
      <w:bookmarkEnd w:id="8459"/>
    </w:p>
    <w:p w:rsidR="00E14345" w:rsidRDefault="00E14345" w:rsidP="00FD6D08">
      <w:pPr>
        <w:pStyle w:val="af6"/>
        <w:keepNext/>
        <w:rPr>
          <w:rtl/>
        </w:rPr>
      </w:pPr>
      <w:r w:rsidRPr="008B0476">
        <w:rPr>
          <w:rStyle w:val="TagStyle"/>
          <w:rtl/>
        </w:rPr>
        <w:t xml:space="preserve"> &lt;&lt; יור &gt;&gt; </w:t>
      </w:r>
      <w:r>
        <w:rPr>
          <w:rtl/>
        </w:rPr>
        <w:t>היו"ר ארז מלול:</w:t>
      </w:r>
      <w:r w:rsidRPr="008B0476">
        <w:rPr>
          <w:rStyle w:val="TagStyle"/>
          <w:rtl/>
        </w:rPr>
        <w:t xml:space="preserve"> &lt;&lt; יור &gt;&gt;</w:t>
      </w:r>
      <w:r>
        <w:rPr>
          <w:rtl/>
        </w:rPr>
        <w:t xml:space="preserve"> </w:t>
      </w:r>
      <w:bookmarkStart w:id="8460" w:name="_ETM_Q14_490335"/>
      <w:bookmarkStart w:id="8461" w:name="_ETM_Q14_492184"/>
      <w:bookmarkEnd w:id="8460"/>
      <w:bookmarkEnd w:id="8461"/>
    </w:p>
    <w:p w:rsidR="00E14345" w:rsidRPr="008B0476" w:rsidRDefault="00E14345" w:rsidP="00FD6D08">
      <w:pPr>
        <w:rPr>
          <w:rtl/>
          <w:lang w:eastAsia="he-IL"/>
        </w:rPr>
      </w:pPr>
      <w:bookmarkStart w:id="8462" w:name="_ETM_Q14_492352"/>
      <w:bookmarkEnd w:id="8462"/>
    </w:p>
    <w:p w:rsidR="00E14345" w:rsidRDefault="00E14345" w:rsidP="00FD6D08">
      <w:pPr>
        <w:rPr>
          <w:rtl/>
          <w:lang w:eastAsia="he-IL"/>
        </w:rPr>
      </w:pPr>
      <w:bookmarkStart w:id="8463" w:name="_ETM_Q14_488393"/>
      <w:bookmarkStart w:id="8464" w:name="_ETM_Q14_488416"/>
      <w:bookmarkStart w:id="8465" w:name="_ETM_Q14_488520"/>
      <w:bookmarkStart w:id="8466" w:name="_ETM_Q14_491709"/>
      <w:bookmarkEnd w:id="8463"/>
      <w:bookmarkEnd w:id="8464"/>
      <w:bookmarkEnd w:id="8465"/>
      <w:bookmarkEnd w:id="8466"/>
      <w:r w:rsidRPr="0028679E">
        <w:rPr>
          <w:rtl/>
          <w:lang w:eastAsia="he-IL"/>
        </w:rPr>
        <w:t xml:space="preserve">תודה </w:t>
      </w:r>
      <w:bookmarkStart w:id="8467" w:name="_ETM_Q14_492009"/>
      <w:bookmarkEnd w:id="8467"/>
      <w:r w:rsidRPr="0028679E">
        <w:rPr>
          <w:rtl/>
          <w:lang w:eastAsia="he-IL"/>
        </w:rPr>
        <w:t>רבה</w:t>
      </w:r>
      <w:r>
        <w:rPr>
          <w:rFonts w:hint="cs"/>
          <w:rtl/>
          <w:lang w:eastAsia="he-IL"/>
        </w:rPr>
        <w:t>.</w:t>
      </w:r>
      <w:r w:rsidRPr="0028679E">
        <w:rPr>
          <w:rtl/>
          <w:lang w:eastAsia="he-IL"/>
        </w:rPr>
        <w:t xml:space="preserve"> </w:t>
      </w:r>
      <w:bookmarkStart w:id="8468" w:name="_ETM_Q14_492639"/>
      <w:bookmarkEnd w:id="8468"/>
      <w:r w:rsidRPr="0028679E">
        <w:rPr>
          <w:rtl/>
          <w:lang w:eastAsia="he-IL"/>
        </w:rPr>
        <w:t xml:space="preserve">חברת </w:t>
      </w:r>
      <w:bookmarkStart w:id="8469" w:name="_ETM_Q14_493269"/>
      <w:bookmarkEnd w:id="8469"/>
      <w:r w:rsidRPr="0028679E">
        <w:rPr>
          <w:rtl/>
          <w:lang w:eastAsia="he-IL"/>
        </w:rPr>
        <w:t xml:space="preserve">הכנסת </w:t>
      </w:r>
      <w:bookmarkStart w:id="8470" w:name="_ETM_Q14_493690"/>
      <w:bookmarkEnd w:id="8470"/>
      <w:r w:rsidRPr="0028679E">
        <w:rPr>
          <w:rtl/>
          <w:lang w:eastAsia="he-IL"/>
        </w:rPr>
        <w:t xml:space="preserve">אפרת </w:t>
      </w:r>
      <w:bookmarkStart w:id="8471" w:name="_ETM_Q14_494650"/>
      <w:bookmarkEnd w:id="8471"/>
      <w:r w:rsidRPr="0028679E">
        <w:rPr>
          <w:rtl/>
          <w:lang w:eastAsia="he-IL"/>
        </w:rPr>
        <w:t xml:space="preserve">רייטן </w:t>
      </w:r>
      <w:bookmarkStart w:id="8472" w:name="_ETM_Q14_495279"/>
      <w:bookmarkEnd w:id="8472"/>
      <w:r w:rsidRPr="0028679E">
        <w:rPr>
          <w:rtl/>
          <w:lang w:eastAsia="he-IL"/>
        </w:rPr>
        <w:t>מרום</w:t>
      </w:r>
      <w:r>
        <w:rPr>
          <w:rFonts w:hint="cs"/>
          <w:rtl/>
          <w:lang w:eastAsia="he-IL"/>
        </w:rPr>
        <w:t>,</w:t>
      </w:r>
      <w:r w:rsidRPr="0028679E">
        <w:rPr>
          <w:rtl/>
          <w:lang w:eastAsia="he-IL"/>
        </w:rPr>
        <w:t xml:space="preserve"> </w:t>
      </w:r>
      <w:bookmarkStart w:id="8473" w:name="_ETM_Q14_495910"/>
      <w:bookmarkEnd w:id="8473"/>
      <w:r w:rsidRPr="0028679E">
        <w:rPr>
          <w:rtl/>
          <w:lang w:eastAsia="he-IL"/>
        </w:rPr>
        <w:t>בבקשה</w:t>
      </w:r>
      <w:r>
        <w:rPr>
          <w:rFonts w:hint="cs"/>
          <w:rtl/>
          <w:lang w:eastAsia="he-IL"/>
        </w:rPr>
        <w:t>.</w:t>
      </w:r>
      <w:r w:rsidRPr="0028679E">
        <w:rPr>
          <w:rtl/>
          <w:lang w:eastAsia="he-IL"/>
        </w:rPr>
        <w:t xml:space="preserve"> </w:t>
      </w:r>
      <w:bookmarkStart w:id="8474" w:name="_ETM_Q14_514920"/>
      <w:bookmarkEnd w:id="8474"/>
    </w:p>
    <w:p w:rsidR="00E14345" w:rsidRDefault="00E14345" w:rsidP="00FD6D08">
      <w:pPr>
        <w:rPr>
          <w:rtl/>
          <w:lang w:eastAsia="he-IL"/>
        </w:rPr>
      </w:pPr>
      <w:bookmarkStart w:id="8475" w:name="_ETM_Q14_496114"/>
      <w:bookmarkEnd w:id="8475"/>
    </w:p>
    <w:p w:rsidR="00E14345" w:rsidRDefault="00E14345" w:rsidP="00FD6D08">
      <w:pPr>
        <w:pStyle w:val="a4"/>
        <w:keepNext/>
        <w:rPr>
          <w:rtl/>
        </w:rPr>
      </w:pPr>
      <w:bookmarkStart w:id="8476" w:name="ET_speaker_6158_16"/>
      <w:r w:rsidRPr="008B0476">
        <w:rPr>
          <w:rStyle w:val="TagStyle"/>
          <w:rtl/>
        </w:rPr>
        <w:t xml:space="preserve"> &lt;&lt; דובר &gt;&gt; </w:t>
      </w:r>
      <w:bookmarkStart w:id="8477" w:name="_Toc177061995"/>
      <w:bookmarkStart w:id="8478" w:name="_Toc177062194"/>
      <w:bookmarkStart w:id="8479" w:name="_Toc177062444"/>
      <w:bookmarkStart w:id="8480" w:name="_Toc203400265"/>
      <w:r>
        <w:rPr>
          <w:rtl/>
        </w:rPr>
        <w:t>אפרת רייטן מרום (העבודה):</w:t>
      </w:r>
      <w:bookmarkEnd w:id="8477"/>
      <w:bookmarkEnd w:id="8478"/>
      <w:bookmarkEnd w:id="8479"/>
      <w:bookmarkEnd w:id="8480"/>
      <w:r w:rsidRPr="008B0476">
        <w:rPr>
          <w:rStyle w:val="TagStyle"/>
          <w:rtl/>
        </w:rPr>
        <w:t xml:space="preserve"> &lt;&lt; דובר &gt;&gt;</w:t>
      </w:r>
      <w:r>
        <w:rPr>
          <w:rtl/>
        </w:rPr>
        <w:t xml:space="preserve"> </w:t>
      </w:r>
      <w:bookmarkEnd w:id="8476"/>
    </w:p>
    <w:p w:rsidR="00E14345" w:rsidRPr="008B0476" w:rsidRDefault="00E14345" w:rsidP="00FD6D08">
      <w:pPr>
        <w:ind w:firstLine="0"/>
        <w:rPr>
          <w:rtl/>
          <w:lang w:eastAsia="he-IL"/>
        </w:rPr>
      </w:pPr>
      <w:bookmarkStart w:id="8481" w:name="_ETM_Q14_499386"/>
      <w:bookmarkStart w:id="8482" w:name="_ETM_Q14_499477"/>
      <w:bookmarkEnd w:id="8481"/>
      <w:bookmarkEnd w:id="8482"/>
    </w:p>
    <w:p w:rsidR="00E14345" w:rsidRDefault="00E14345" w:rsidP="00FD6D08">
      <w:pPr>
        <w:rPr>
          <w:rtl/>
          <w:lang w:eastAsia="he-IL"/>
        </w:rPr>
      </w:pPr>
      <w:bookmarkStart w:id="8483" w:name="_ETM_Q14_496234"/>
      <w:bookmarkStart w:id="8484" w:name="_ETM_Q14_496343"/>
      <w:bookmarkStart w:id="8485" w:name="_ETM_Q14_496421"/>
      <w:bookmarkStart w:id="8486" w:name="_ETM_Q14_527180"/>
      <w:bookmarkEnd w:id="8483"/>
      <w:bookmarkEnd w:id="8484"/>
      <w:bookmarkEnd w:id="8485"/>
      <w:bookmarkEnd w:id="8486"/>
      <w:r>
        <w:rPr>
          <w:rFonts w:hint="cs"/>
          <w:rtl/>
          <w:lang w:eastAsia="he-IL"/>
        </w:rPr>
        <w:t xml:space="preserve">אדוני היו"ר, </w:t>
      </w:r>
      <w:bookmarkStart w:id="8487" w:name="_ETM_Q14_528050"/>
      <w:bookmarkEnd w:id="8487"/>
      <w:r w:rsidRPr="0028679E">
        <w:rPr>
          <w:rtl/>
          <w:lang w:eastAsia="he-IL"/>
        </w:rPr>
        <w:t xml:space="preserve">כנסת </w:t>
      </w:r>
      <w:bookmarkStart w:id="8488" w:name="_ETM_Q14_528500"/>
      <w:bookmarkEnd w:id="8488"/>
      <w:r w:rsidRPr="0028679E">
        <w:rPr>
          <w:rtl/>
          <w:lang w:eastAsia="he-IL"/>
        </w:rPr>
        <w:t>נכבדה</w:t>
      </w:r>
      <w:r>
        <w:rPr>
          <w:rFonts w:hint="cs"/>
          <w:rtl/>
          <w:lang w:eastAsia="he-IL"/>
        </w:rPr>
        <w:t>,</w:t>
      </w:r>
      <w:r w:rsidRPr="0028679E">
        <w:rPr>
          <w:rtl/>
          <w:lang w:eastAsia="he-IL"/>
        </w:rPr>
        <w:t xml:space="preserve"> </w:t>
      </w:r>
      <w:bookmarkStart w:id="8489" w:name="_ETM_Q14_529100"/>
      <w:bookmarkEnd w:id="8489"/>
      <w:r w:rsidRPr="0028679E">
        <w:rPr>
          <w:rtl/>
          <w:lang w:eastAsia="he-IL"/>
        </w:rPr>
        <w:t xml:space="preserve">קראתי </w:t>
      </w:r>
      <w:bookmarkStart w:id="8490" w:name="_ETM_Q14_529580"/>
      <w:bookmarkEnd w:id="8490"/>
      <w:r w:rsidRPr="0028679E">
        <w:rPr>
          <w:rtl/>
          <w:lang w:eastAsia="he-IL"/>
        </w:rPr>
        <w:t xml:space="preserve">בעיתון </w:t>
      </w:r>
      <w:bookmarkStart w:id="8491" w:name="_ETM_Q14_529970"/>
      <w:bookmarkEnd w:id="8491"/>
      <w:r w:rsidRPr="0028679E">
        <w:rPr>
          <w:rtl/>
          <w:lang w:eastAsia="he-IL"/>
        </w:rPr>
        <w:t xml:space="preserve">המודיע </w:t>
      </w:r>
      <w:bookmarkStart w:id="8492" w:name="_ETM_Q14_530360"/>
      <w:bookmarkEnd w:id="8492"/>
      <w:r w:rsidRPr="0028679E">
        <w:rPr>
          <w:rtl/>
          <w:lang w:eastAsia="he-IL"/>
        </w:rPr>
        <w:t xml:space="preserve">של </w:t>
      </w:r>
      <w:bookmarkStart w:id="8493" w:name="_ETM_Q14_530540"/>
      <w:bookmarkEnd w:id="8493"/>
      <w:r w:rsidRPr="0028679E">
        <w:rPr>
          <w:rtl/>
          <w:lang w:eastAsia="he-IL"/>
        </w:rPr>
        <w:t xml:space="preserve">מפלגת </w:t>
      </w:r>
      <w:bookmarkStart w:id="8494" w:name="_ETM_Q14_531470"/>
      <w:bookmarkEnd w:id="8494"/>
      <w:r w:rsidRPr="0028679E">
        <w:rPr>
          <w:rtl/>
          <w:lang w:eastAsia="he-IL"/>
        </w:rPr>
        <w:t xml:space="preserve">אגודת </w:t>
      </w:r>
      <w:bookmarkStart w:id="8495" w:name="_ETM_Q14_531860"/>
      <w:bookmarkEnd w:id="8495"/>
      <w:r w:rsidRPr="0028679E">
        <w:rPr>
          <w:rtl/>
          <w:lang w:eastAsia="he-IL"/>
        </w:rPr>
        <w:t xml:space="preserve">ישראל </w:t>
      </w:r>
      <w:bookmarkStart w:id="8496" w:name="_ETM_Q14_532309"/>
      <w:bookmarkEnd w:id="8496"/>
      <w:r w:rsidRPr="0028679E">
        <w:rPr>
          <w:rtl/>
          <w:lang w:eastAsia="he-IL"/>
        </w:rPr>
        <w:t xml:space="preserve">שיש </w:t>
      </w:r>
      <w:bookmarkStart w:id="8497" w:name="_ETM_Q14_532580"/>
      <w:bookmarkEnd w:id="8497"/>
      <w:r w:rsidRPr="0028679E">
        <w:rPr>
          <w:rtl/>
          <w:lang w:eastAsia="he-IL"/>
        </w:rPr>
        <w:t xml:space="preserve">סיכום </w:t>
      </w:r>
      <w:bookmarkStart w:id="8498" w:name="_ETM_Q14_533839"/>
      <w:bookmarkEnd w:id="8498"/>
      <w:r>
        <w:rPr>
          <w:rFonts w:hint="cs"/>
          <w:rtl/>
          <w:lang w:eastAsia="he-IL"/>
        </w:rPr>
        <w:t>בין יו"ר</w:t>
      </w:r>
      <w:r w:rsidRPr="0028679E">
        <w:rPr>
          <w:rtl/>
          <w:lang w:eastAsia="he-IL"/>
        </w:rPr>
        <w:t xml:space="preserve"> </w:t>
      </w:r>
      <w:bookmarkStart w:id="8499" w:name="_ETM_Q14_534080"/>
      <w:bookmarkStart w:id="8500" w:name="_ETM_Q14_534200"/>
      <w:bookmarkEnd w:id="8499"/>
      <w:bookmarkEnd w:id="8500"/>
      <w:r w:rsidRPr="0028679E">
        <w:rPr>
          <w:rtl/>
          <w:lang w:eastAsia="he-IL"/>
        </w:rPr>
        <w:t xml:space="preserve">יהדות </w:t>
      </w:r>
      <w:bookmarkStart w:id="8501" w:name="_ETM_Q14_534589"/>
      <w:bookmarkEnd w:id="8501"/>
      <w:r w:rsidRPr="0028679E">
        <w:rPr>
          <w:rtl/>
          <w:lang w:eastAsia="he-IL"/>
        </w:rPr>
        <w:t xml:space="preserve">התורה </w:t>
      </w:r>
      <w:bookmarkStart w:id="8502" w:name="_ETM_Q14_535100"/>
      <w:bookmarkEnd w:id="8502"/>
      <w:r w:rsidRPr="0028679E">
        <w:rPr>
          <w:rtl/>
          <w:lang w:eastAsia="he-IL"/>
        </w:rPr>
        <w:t xml:space="preserve">שר </w:t>
      </w:r>
      <w:bookmarkStart w:id="8503" w:name="_ETM_Q14_535339"/>
      <w:bookmarkEnd w:id="8503"/>
      <w:r w:rsidRPr="0028679E">
        <w:rPr>
          <w:rtl/>
          <w:lang w:eastAsia="he-IL"/>
        </w:rPr>
        <w:t xml:space="preserve">השיכון </w:t>
      </w:r>
      <w:bookmarkStart w:id="8504" w:name="_ETM_Q14_535790"/>
      <w:bookmarkEnd w:id="8504"/>
      <w:r>
        <w:rPr>
          <w:rFonts w:hint="cs"/>
          <w:rtl/>
          <w:lang w:eastAsia="he-IL"/>
        </w:rPr>
        <w:t>גולדקנופ</w:t>
      </w:r>
      <w:bookmarkStart w:id="8505" w:name="_ETM_Q14_536390"/>
      <w:bookmarkEnd w:id="8505"/>
      <w:r>
        <w:rPr>
          <w:rFonts w:hint="cs"/>
          <w:rtl/>
          <w:lang w:eastAsia="he-IL"/>
        </w:rPr>
        <w:t xml:space="preserve">, </w:t>
      </w:r>
      <w:r w:rsidRPr="0028679E">
        <w:rPr>
          <w:rtl/>
          <w:lang w:eastAsia="he-IL"/>
        </w:rPr>
        <w:t xml:space="preserve">שמכהן </w:t>
      </w:r>
      <w:bookmarkStart w:id="8506" w:name="_ETM_Q14_537050"/>
      <w:bookmarkEnd w:id="8506"/>
      <w:r w:rsidRPr="0028679E">
        <w:rPr>
          <w:rtl/>
          <w:lang w:eastAsia="he-IL"/>
        </w:rPr>
        <w:t xml:space="preserve">גם </w:t>
      </w:r>
      <w:bookmarkStart w:id="8507" w:name="_ETM_Q14_537350"/>
      <w:bookmarkEnd w:id="8507"/>
      <w:r w:rsidRPr="0028679E">
        <w:rPr>
          <w:rtl/>
          <w:lang w:eastAsia="he-IL"/>
        </w:rPr>
        <w:t xml:space="preserve">כשר </w:t>
      </w:r>
      <w:bookmarkStart w:id="8508" w:name="_ETM_Q14_538010"/>
      <w:bookmarkEnd w:id="8508"/>
      <w:r w:rsidRPr="0028679E">
        <w:rPr>
          <w:rtl/>
          <w:lang w:eastAsia="he-IL"/>
        </w:rPr>
        <w:t xml:space="preserve">במשרד </w:t>
      </w:r>
      <w:bookmarkStart w:id="8509" w:name="_ETM_Q14_538820"/>
      <w:bookmarkEnd w:id="8509"/>
      <w:r w:rsidRPr="0028679E">
        <w:rPr>
          <w:rtl/>
          <w:lang w:eastAsia="he-IL"/>
        </w:rPr>
        <w:t xml:space="preserve">של </w:t>
      </w:r>
      <w:bookmarkStart w:id="8510" w:name="_ETM_Q14_538970"/>
      <w:bookmarkStart w:id="8511" w:name="_ETM_Q14_540350"/>
      <w:bookmarkEnd w:id="8510"/>
      <w:bookmarkEnd w:id="8511"/>
      <w:r w:rsidRPr="0028679E">
        <w:rPr>
          <w:rtl/>
          <w:lang w:eastAsia="he-IL"/>
        </w:rPr>
        <w:t xml:space="preserve">ראש </w:t>
      </w:r>
      <w:bookmarkStart w:id="8512" w:name="_ETM_Q14_541070"/>
      <w:bookmarkEnd w:id="8512"/>
      <w:r w:rsidRPr="0028679E">
        <w:rPr>
          <w:rtl/>
          <w:lang w:eastAsia="he-IL"/>
        </w:rPr>
        <w:t>הממשלה</w:t>
      </w:r>
      <w:r>
        <w:rPr>
          <w:rFonts w:hint="cs"/>
          <w:rtl/>
          <w:lang w:eastAsia="he-IL"/>
        </w:rPr>
        <w:t>,</w:t>
      </w:r>
      <w:r w:rsidRPr="0028679E">
        <w:rPr>
          <w:rtl/>
          <w:lang w:eastAsia="he-IL"/>
        </w:rPr>
        <w:t xml:space="preserve"> </w:t>
      </w:r>
      <w:bookmarkStart w:id="8513" w:name="_ETM_Q14_541520"/>
      <w:bookmarkEnd w:id="8513"/>
      <w:r>
        <w:rPr>
          <w:rFonts w:hint="cs"/>
          <w:rtl/>
          <w:lang w:eastAsia="he-IL"/>
        </w:rPr>
        <w:t xml:space="preserve">לבין ראש </w:t>
      </w:r>
      <w:bookmarkStart w:id="8514" w:name="_ETM_Q14_539288"/>
      <w:bookmarkEnd w:id="8514"/>
      <w:r>
        <w:rPr>
          <w:rFonts w:hint="cs"/>
          <w:rtl/>
          <w:lang w:eastAsia="he-IL"/>
        </w:rPr>
        <w:t xml:space="preserve">הממשלה </w:t>
      </w:r>
      <w:r w:rsidRPr="0028679E">
        <w:rPr>
          <w:rtl/>
          <w:lang w:eastAsia="he-IL"/>
        </w:rPr>
        <w:t xml:space="preserve">נתניהו </w:t>
      </w:r>
      <w:bookmarkStart w:id="8515" w:name="_ETM_Q14_542600"/>
      <w:bookmarkEnd w:id="8515"/>
      <w:r w:rsidRPr="0028679E">
        <w:rPr>
          <w:rtl/>
          <w:lang w:eastAsia="he-IL"/>
        </w:rPr>
        <w:t xml:space="preserve">על </w:t>
      </w:r>
      <w:bookmarkStart w:id="8516" w:name="_ETM_Q14_542809"/>
      <w:bookmarkEnd w:id="8516"/>
      <w:r w:rsidRPr="0028679E">
        <w:rPr>
          <w:rtl/>
          <w:lang w:eastAsia="he-IL"/>
        </w:rPr>
        <w:t xml:space="preserve">האצת </w:t>
      </w:r>
      <w:bookmarkStart w:id="8517" w:name="_ETM_Q14_543199"/>
      <w:bookmarkEnd w:id="8517"/>
      <w:r w:rsidRPr="0028679E">
        <w:rPr>
          <w:rtl/>
          <w:lang w:eastAsia="he-IL"/>
        </w:rPr>
        <w:t xml:space="preserve">השלמת </w:t>
      </w:r>
      <w:bookmarkStart w:id="8518" w:name="_ETM_Q14_543680"/>
      <w:bookmarkEnd w:id="8518"/>
      <w:r w:rsidRPr="0028679E">
        <w:rPr>
          <w:rtl/>
          <w:lang w:eastAsia="he-IL"/>
        </w:rPr>
        <w:t xml:space="preserve">חוק </w:t>
      </w:r>
      <w:bookmarkStart w:id="8519" w:name="_ETM_Q14_543949"/>
      <w:bookmarkEnd w:id="8519"/>
      <w:r w:rsidRPr="0028679E">
        <w:rPr>
          <w:rtl/>
          <w:lang w:eastAsia="he-IL"/>
        </w:rPr>
        <w:t xml:space="preserve">הגיוס </w:t>
      </w:r>
      <w:bookmarkStart w:id="8520" w:name="_ETM_Q14_544520"/>
      <w:bookmarkEnd w:id="8520"/>
      <w:r>
        <w:rPr>
          <w:rtl/>
          <w:lang w:eastAsia="he-IL"/>
        </w:rPr>
        <w:t>בימ</w:t>
      </w:r>
      <w:r w:rsidRPr="0028679E">
        <w:rPr>
          <w:rtl/>
          <w:lang w:eastAsia="he-IL"/>
        </w:rPr>
        <w:t xml:space="preserve">ים </w:t>
      </w:r>
      <w:bookmarkStart w:id="8521" w:name="_ETM_Q14_545029"/>
      <w:bookmarkEnd w:id="8521"/>
      <w:r w:rsidRPr="0028679E">
        <w:rPr>
          <w:rtl/>
          <w:lang w:eastAsia="he-IL"/>
        </w:rPr>
        <w:t>הקרובים</w:t>
      </w:r>
      <w:r>
        <w:rPr>
          <w:rFonts w:hint="cs"/>
          <w:rtl/>
          <w:lang w:eastAsia="he-IL"/>
        </w:rPr>
        <w:t>.</w:t>
      </w:r>
      <w:r w:rsidRPr="0028679E">
        <w:rPr>
          <w:rtl/>
          <w:lang w:eastAsia="he-IL"/>
        </w:rPr>
        <w:t xml:space="preserve"> </w:t>
      </w:r>
      <w:bookmarkStart w:id="8522" w:name="_ETM_Q14_546210"/>
      <w:bookmarkEnd w:id="8522"/>
      <w:r w:rsidRPr="0028679E">
        <w:rPr>
          <w:rtl/>
          <w:lang w:eastAsia="he-IL"/>
        </w:rPr>
        <w:t xml:space="preserve">על </w:t>
      </w:r>
      <w:bookmarkStart w:id="8523" w:name="_ETM_Q14_546360"/>
      <w:bookmarkEnd w:id="8523"/>
      <w:r w:rsidRPr="0028679E">
        <w:rPr>
          <w:rtl/>
          <w:lang w:eastAsia="he-IL"/>
        </w:rPr>
        <w:t xml:space="preserve">פי </w:t>
      </w:r>
      <w:bookmarkStart w:id="8524" w:name="_ETM_Q14_546490"/>
      <w:bookmarkStart w:id="8525" w:name="_ETM_Q14_546640"/>
      <w:bookmarkEnd w:id="8524"/>
      <w:bookmarkEnd w:id="8525"/>
      <w:r>
        <w:rPr>
          <w:rFonts w:hint="cs"/>
          <w:rtl/>
          <w:lang w:eastAsia="he-IL"/>
        </w:rPr>
        <w:t>ה</w:t>
      </w:r>
      <w:r w:rsidRPr="0028679E">
        <w:rPr>
          <w:rtl/>
          <w:lang w:eastAsia="he-IL"/>
        </w:rPr>
        <w:t>פרסום</w:t>
      </w:r>
      <w:r>
        <w:rPr>
          <w:rFonts w:hint="cs"/>
          <w:rtl/>
          <w:lang w:eastAsia="he-IL"/>
        </w:rPr>
        <w:t>,</w:t>
      </w:r>
      <w:r w:rsidRPr="0028679E">
        <w:rPr>
          <w:rtl/>
          <w:lang w:eastAsia="he-IL"/>
        </w:rPr>
        <w:t xml:space="preserve"> </w:t>
      </w:r>
      <w:bookmarkStart w:id="8526" w:name="_ETM_Q14_547869"/>
      <w:bookmarkEnd w:id="8526"/>
      <w:r w:rsidRPr="0028679E">
        <w:rPr>
          <w:rtl/>
          <w:lang w:eastAsia="he-IL"/>
        </w:rPr>
        <w:t xml:space="preserve">הסיכום </w:t>
      </w:r>
      <w:bookmarkStart w:id="8527" w:name="_ETM_Q14_548619"/>
      <w:bookmarkEnd w:id="8527"/>
      <w:r w:rsidRPr="0028679E">
        <w:rPr>
          <w:rtl/>
          <w:lang w:eastAsia="he-IL"/>
        </w:rPr>
        <w:t xml:space="preserve">בין </w:t>
      </w:r>
      <w:bookmarkStart w:id="8528" w:name="_ETM_Q14_548770"/>
      <w:bookmarkEnd w:id="8528"/>
      <w:r w:rsidRPr="0028679E">
        <w:rPr>
          <w:rtl/>
          <w:lang w:eastAsia="he-IL"/>
        </w:rPr>
        <w:t xml:space="preserve">האיש </w:t>
      </w:r>
      <w:bookmarkStart w:id="8529" w:name="_ETM_Q14_549009"/>
      <w:bookmarkEnd w:id="8529"/>
      <w:proofErr w:type="spellStart"/>
      <w:r>
        <w:rPr>
          <w:rFonts w:hint="cs"/>
          <w:rtl/>
          <w:lang w:eastAsia="he-IL"/>
        </w:rPr>
        <w:t>שמתכלל</w:t>
      </w:r>
      <w:proofErr w:type="spellEnd"/>
      <w:r w:rsidRPr="0028679E">
        <w:rPr>
          <w:rtl/>
          <w:lang w:eastAsia="he-IL"/>
        </w:rPr>
        <w:t xml:space="preserve"> </w:t>
      </w:r>
      <w:bookmarkStart w:id="8530" w:name="_ETM_Q14_549409"/>
      <w:bookmarkStart w:id="8531" w:name="_ETM_Q14_549710"/>
      <w:bookmarkEnd w:id="8530"/>
      <w:bookmarkEnd w:id="8531"/>
      <w:r w:rsidRPr="0028679E">
        <w:rPr>
          <w:rtl/>
          <w:lang w:eastAsia="he-IL"/>
        </w:rPr>
        <w:t xml:space="preserve">את </w:t>
      </w:r>
      <w:bookmarkStart w:id="8532" w:name="_ETM_Q14_549799"/>
      <w:bookmarkEnd w:id="8532"/>
      <w:r w:rsidRPr="0028679E">
        <w:rPr>
          <w:rtl/>
          <w:lang w:eastAsia="he-IL"/>
        </w:rPr>
        <w:t xml:space="preserve">ביטחון </w:t>
      </w:r>
      <w:bookmarkStart w:id="8533" w:name="_ETM_Q14_550189"/>
      <w:bookmarkEnd w:id="8533"/>
      <w:r w:rsidRPr="0028679E">
        <w:rPr>
          <w:rtl/>
          <w:lang w:eastAsia="he-IL"/>
        </w:rPr>
        <w:t xml:space="preserve">מדינת </w:t>
      </w:r>
      <w:bookmarkStart w:id="8534" w:name="_ETM_Q14_550549"/>
      <w:bookmarkEnd w:id="8534"/>
      <w:r w:rsidRPr="0028679E">
        <w:rPr>
          <w:rtl/>
          <w:lang w:eastAsia="he-IL"/>
        </w:rPr>
        <w:t>ישראל</w:t>
      </w:r>
      <w:r>
        <w:rPr>
          <w:rFonts w:hint="cs"/>
          <w:rtl/>
          <w:lang w:eastAsia="he-IL"/>
        </w:rPr>
        <w:t>,</w:t>
      </w:r>
      <w:r w:rsidRPr="0028679E">
        <w:rPr>
          <w:rtl/>
          <w:lang w:eastAsia="he-IL"/>
        </w:rPr>
        <w:t xml:space="preserve"> </w:t>
      </w:r>
      <w:bookmarkStart w:id="8535" w:name="_ETM_Q14_551029"/>
      <w:bookmarkEnd w:id="8535"/>
      <w:r>
        <w:rPr>
          <w:rFonts w:hint="cs"/>
          <w:rtl/>
          <w:lang w:eastAsia="he-IL"/>
        </w:rPr>
        <w:t xml:space="preserve">המשפיע </w:t>
      </w:r>
      <w:bookmarkStart w:id="8536" w:name="_ETM_Q14_551560"/>
      <w:bookmarkEnd w:id="8536"/>
      <w:r>
        <w:rPr>
          <w:rFonts w:hint="cs"/>
          <w:rtl/>
          <w:lang w:eastAsia="he-IL"/>
        </w:rPr>
        <w:t>ב</w:t>
      </w:r>
      <w:r w:rsidRPr="0028679E">
        <w:rPr>
          <w:rtl/>
          <w:lang w:eastAsia="he-IL"/>
        </w:rPr>
        <w:t xml:space="preserve">יותר </w:t>
      </w:r>
      <w:bookmarkStart w:id="8537" w:name="_ETM_Q14_551950"/>
      <w:bookmarkEnd w:id="8537"/>
      <w:r w:rsidRPr="0028679E">
        <w:rPr>
          <w:rtl/>
          <w:lang w:eastAsia="he-IL"/>
        </w:rPr>
        <w:t xml:space="preserve">על </w:t>
      </w:r>
      <w:bookmarkStart w:id="8538" w:name="_ETM_Q14_552070"/>
      <w:bookmarkEnd w:id="8538"/>
      <w:r w:rsidRPr="0028679E">
        <w:rPr>
          <w:rtl/>
          <w:lang w:eastAsia="he-IL"/>
        </w:rPr>
        <w:t xml:space="preserve">קביעת </w:t>
      </w:r>
      <w:bookmarkStart w:id="8539" w:name="_ETM_Q14_552490"/>
      <w:bookmarkEnd w:id="8539"/>
      <w:r w:rsidRPr="0028679E">
        <w:rPr>
          <w:rtl/>
          <w:lang w:eastAsia="he-IL"/>
        </w:rPr>
        <w:t xml:space="preserve">מדיניותה </w:t>
      </w:r>
      <w:bookmarkStart w:id="8540" w:name="_ETM_Q14_553589"/>
      <w:bookmarkEnd w:id="8540"/>
      <w:r w:rsidRPr="0028679E">
        <w:rPr>
          <w:rtl/>
          <w:lang w:eastAsia="he-IL"/>
        </w:rPr>
        <w:t>הביטחונית</w:t>
      </w:r>
      <w:r>
        <w:rPr>
          <w:rFonts w:hint="cs"/>
          <w:rtl/>
          <w:lang w:eastAsia="he-IL"/>
        </w:rPr>
        <w:t>,</w:t>
      </w:r>
      <w:r w:rsidRPr="0028679E">
        <w:rPr>
          <w:rtl/>
          <w:lang w:eastAsia="he-IL"/>
        </w:rPr>
        <w:t xml:space="preserve"> </w:t>
      </w:r>
      <w:bookmarkStart w:id="8541" w:name="_ETM_Q14_554460"/>
      <w:bookmarkEnd w:id="8541"/>
      <w:r w:rsidRPr="0028679E">
        <w:rPr>
          <w:rtl/>
          <w:lang w:eastAsia="he-IL"/>
        </w:rPr>
        <w:t xml:space="preserve">הכלכלית </w:t>
      </w:r>
      <w:bookmarkStart w:id="8542" w:name="_ETM_Q14_555240"/>
      <w:bookmarkEnd w:id="8542"/>
      <w:r w:rsidRPr="0028679E">
        <w:rPr>
          <w:rtl/>
          <w:lang w:eastAsia="he-IL"/>
        </w:rPr>
        <w:t xml:space="preserve">והערכית </w:t>
      </w:r>
      <w:bookmarkStart w:id="8543" w:name="_ETM_Q14_555719"/>
      <w:bookmarkEnd w:id="8543"/>
      <w:r w:rsidRPr="0028679E">
        <w:rPr>
          <w:rtl/>
          <w:lang w:eastAsia="he-IL"/>
        </w:rPr>
        <w:t xml:space="preserve">של </w:t>
      </w:r>
      <w:bookmarkStart w:id="8544" w:name="_ETM_Q14_555869"/>
      <w:bookmarkEnd w:id="8544"/>
      <w:r w:rsidRPr="0028679E">
        <w:rPr>
          <w:rtl/>
          <w:lang w:eastAsia="he-IL"/>
        </w:rPr>
        <w:t>המדינה</w:t>
      </w:r>
      <w:r>
        <w:rPr>
          <w:rFonts w:hint="cs"/>
          <w:rtl/>
          <w:lang w:eastAsia="he-IL"/>
        </w:rPr>
        <w:t>, יכיר</w:t>
      </w:r>
      <w:r w:rsidRPr="0028679E">
        <w:rPr>
          <w:rtl/>
          <w:lang w:eastAsia="he-IL"/>
        </w:rPr>
        <w:t xml:space="preserve"> </w:t>
      </w:r>
      <w:bookmarkStart w:id="8545" w:name="_ETM_Q14_557339"/>
      <w:bookmarkStart w:id="8546" w:name="_ETM_Q14_557960"/>
      <w:bookmarkEnd w:id="8545"/>
      <w:bookmarkEnd w:id="8546"/>
      <w:r w:rsidRPr="0028679E">
        <w:rPr>
          <w:rtl/>
          <w:lang w:eastAsia="he-IL"/>
        </w:rPr>
        <w:t xml:space="preserve">בחשיבות </w:t>
      </w:r>
      <w:bookmarkStart w:id="8547" w:name="_ETM_Q14_558680"/>
      <w:bookmarkEnd w:id="8547"/>
      <w:r w:rsidRPr="0028679E">
        <w:rPr>
          <w:rtl/>
          <w:lang w:eastAsia="he-IL"/>
        </w:rPr>
        <w:t xml:space="preserve">התורה </w:t>
      </w:r>
      <w:bookmarkStart w:id="8548" w:name="_ETM_Q14_559310"/>
      <w:bookmarkEnd w:id="8548"/>
      <w:r>
        <w:rPr>
          <w:rtl/>
          <w:lang w:eastAsia="he-IL"/>
        </w:rPr>
        <w:t>ויסכ</w:t>
      </w:r>
      <w:r>
        <w:rPr>
          <w:rFonts w:hint="cs"/>
          <w:rtl/>
          <w:lang w:eastAsia="he-IL"/>
        </w:rPr>
        <w:t>ל</w:t>
      </w:r>
      <w:r w:rsidRPr="0028679E">
        <w:rPr>
          <w:rtl/>
          <w:lang w:eastAsia="he-IL"/>
        </w:rPr>
        <w:t xml:space="preserve"> </w:t>
      </w:r>
      <w:bookmarkStart w:id="8549" w:name="_ETM_Q14_559990"/>
      <w:bookmarkEnd w:id="8549"/>
      <w:r>
        <w:rPr>
          <w:rFonts w:hint="cs"/>
          <w:rtl/>
          <w:lang w:eastAsia="he-IL"/>
        </w:rPr>
        <w:t>את ה</w:t>
      </w:r>
      <w:bookmarkStart w:id="8550" w:name="_ETM_Q14_560529"/>
      <w:bookmarkEnd w:id="8550"/>
      <w:r w:rsidRPr="0028679E">
        <w:rPr>
          <w:rtl/>
          <w:lang w:eastAsia="he-IL"/>
        </w:rPr>
        <w:t xml:space="preserve">פגיעות </w:t>
      </w:r>
      <w:bookmarkStart w:id="8551" w:name="_ETM_Q14_561720"/>
      <w:bookmarkEnd w:id="8551"/>
      <w:r w:rsidRPr="0028679E">
        <w:rPr>
          <w:rtl/>
          <w:lang w:eastAsia="he-IL"/>
        </w:rPr>
        <w:t xml:space="preserve">בישיבה </w:t>
      </w:r>
      <w:bookmarkStart w:id="8552" w:name="_ETM_Q14_563010"/>
      <w:bookmarkEnd w:id="8552"/>
      <w:r>
        <w:rPr>
          <w:rFonts w:hint="cs"/>
          <w:rtl/>
          <w:lang w:eastAsia="he-IL"/>
        </w:rPr>
        <w:t>ו</w:t>
      </w:r>
      <w:r w:rsidRPr="0028679E">
        <w:rPr>
          <w:rtl/>
          <w:lang w:eastAsia="he-IL"/>
        </w:rPr>
        <w:t xml:space="preserve">בלומדי </w:t>
      </w:r>
      <w:bookmarkStart w:id="8553" w:name="_ETM_Q14_563610"/>
      <w:bookmarkEnd w:id="8553"/>
      <w:r w:rsidRPr="0028679E">
        <w:rPr>
          <w:rtl/>
          <w:lang w:eastAsia="he-IL"/>
        </w:rPr>
        <w:t>התורה</w:t>
      </w:r>
      <w:r>
        <w:rPr>
          <w:rFonts w:hint="cs"/>
          <w:rtl/>
          <w:lang w:eastAsia="he-IL"/>
        </w:rPr>
        <w:t>.</w:t>
      </w:r>
      <w:r w:rsidRPr="0028679E">
        <w:rPr>
          <w:rtl/>
          <w:lang w:eastAsia="he-IL"/>
        </w:rPr>
        <w:t xml:space="preserve"> </w:t>
      </w:r>
      <w:bookmarkStart w:id="8554" w:name="_ETM_Q14_564630"/>
      <w:bookmarkEnd w:id="8554"/>
      <w:r w:rsidRPr="0028679E">
        <w:rPr>
          <w:rtl/>
          <w:lang w:eastAsia="he-IL"/>
        </w:rPr>
        <w:t xml:space="preserve">במילים </w:t>
      </w:r>
      <w:bookmarkStart w:id="8555" w:name="_ETM_Q14_565110"/>
      <w:bookmarkEnd w:id="8555"/>
      <w:r w:rsidRPr="0028679E">
        <w:rPr>
          <w:rtl/>
          <w:lang w:eastAsia="he-IL"/>
        </w:rPr>
        <w:t>אחרות</w:t>
      </w:r>
      <w:r>
        <w:rPr>
          <w:rFonts w:hint="cs"/>
          <w:rtl/>
          <w:lang w:eastAsia="he-IL"/>
        </w:rPr>
        <w:t>,</w:t>
      </w:r>
      <w:r w:rsidRPr="0028679E">
        <w:rPr>
          <w:rtl/>
          <w:lang w:eastAsia="he-IL"/>
        </w:rPr>
        <w:t xml:space="preserve"> </w:t>
      </w:r>
      <w:bookmarkStart w:id="8556" w:name="_ETM_Q14_566219"/>
      <w:bookmarkEnd w:id="8556"/>
      <w:r w:rsidRPr="0028679E">
        <w:rPr>
          <w:rtl/>
          <w:lang w:eastAsia="he-IL"/>
        </w:rPr>
        <w:t xml:space="preserve">הגיע </w:t>
      </w:r>
      <w:bookmarkStart w:id="8557" w:name="_ETM_Q14_566670"/>
      <w:bookmarkEnd w:id="8557"/>
      <w:r w:rsidRPr="0028679E">
        <w:rPr>
          <w:rtl/>
          <w:lang w:eastAsia="he-IL"/>
        </w:rPr>
        <w:t xml:space="preserve">הדיל </w:t>
      </w:r>
      <w:bookmarkStart w:id="8558" w:name="_ETM_Q14_567730"/>
      <w:bookmarkEnd w:id="8558"/>
      <w:r w:rsidRPr="0028679E">
        <w:rPr>
          <w:rtl/>
          <w:lang w:eastAsia="he-IL"/>
        </w:rPr>
        <w:t>לפ</w:t>
      </w:r>
      <w:r>
        <w:rPr>
          <w:rFonts w:hint="cs"/>
          <w:rtl/>
          <w:lang w:eastAsia="he-IL"/>
        </w:rPr>
        <w:t>ט</w:t>
      </w:r>
      <w:r w:rsidRPr="0028679E">
        <w:rPr>
          <w:rtl/>
          <w:lang w:eastAsia="he-IL"/>
        </w:rPr>
        <w:t xml:space="preserve">ור </w:t>
      </w:r>
      <w:bookmarkStart w:id="8559" w:name="_ETM_Q14_568270"/>
      <w:bookmarkEnd w:id="8559"/>
      <w:r w:rsidRPr="0028679E">
        <w:rPr>
          <w:rtl/>
          <w:lang w:eastAsia="he-IL"/>
        </w:rPr>
        <w:t xml:space="preserve">לתלמידי </w:t>
      </w:r>
      <w:bookmarkStart w:id="8560" w:name="_ETM_Q14_568810"/>
      <w:bookmarkEnd w:id="8560"/>
      <w:r w:rsidRPr="0028679E">
        <w:rPr>
          <w:rtl/>
          <w:lang w:eastAsia="he-IL"/>
        </w:rPr>
        <w:t xml:space="preserve">ישיבות </w:t>
      </w:r>
      <w:bookmarkStart w:id="8561" w:name="_ETM_Q14_569350"/>
      <w:bookmarkEnd w:id="8561"/>
      <w:r>
        <w:rPr>
          <w:rFonts w:hint="cs"/>
          <w:rtl/>
          <w:lang w:eastAsia="he-IL"/>
        </w:rPr>
        <w:t>מ</w:t>
      </w:r>
      <w:r w:rsidRPr="0028679E">
        <w:rPr>
          <w:rtl/>
          <w:lang w:eastAsia="he-IL"/>
        </w:rPr>
        <w:t xml:space="preserve">שירות </w:t>
      </w:r>
      <w:bookmarkStart w:id="8562" w:name="_ETM_Q14_569830"/>
      <w:bookmarkEnd w:id="8562"/>
      <w:r w:rsidRPr="0028679E">
        <w:rPr>
          <w:rtl/>
          <w:lang w:eastAsia="he-IL"/>
        </w:rPr>
        <w:t>צבאי</w:t>
      </w:r>
      <w:r>
        <w:rPr>
          <w:rFonts w:hint="cs"/>
          <w:rtl/>
          <w:lang w:eastAsia="he-IL"/>
        </w:rPr>
        <w:t>.</w:t>
      </w:r>
      <w:r w:rsidRPr="0028679E">
        <w:rPr>
          <w:rtl/>
          <w:lang w:eastAsia="he-IL"/>
        </w:rPr>
        <w:t xml:space="preserve"> </w:t>
      </w:r>
      <w:bookmarkStart w:id="8563" w:name="_ETM_Q14_571430"/>
      <w:bookmarkEnd w:id="8563"/>
    </w:p>
    <w:p w:rsidR="00E14345" w:rsidRDefault="00E14345" w:rsidP="00FD6D08">
      <w:pPr>
        <w:rPr>
          <w:rtl/>
          <w:lang w:eastAsia="he-IL"/>
        </w:rPr>
      </w:pPr>
      <w:bookmarkStart w:id="8564" w:name="_ETM_Q14_569476"/>
      <w:bookmarkEnd w:id="8564"/>
    </w:p>
    <w:p w:rsidR="00E14345" w:rsidRDefault="00E14345" w:rsidP="00FD6D08">
      <w:pPr>
        <w:rPr>
          <w:rtl/>
          <w:lang w:eastAsia="he-IL"/>
        </w:rPr>
      </w:pPr>
      <w:bookmarkStart w:id="8565" w:name="_ETM_Q14_569756"/>
      <w:bookmarkStart w:id="8566" w:name="_ETM_Q14_569794"/>
      <w:bookmarkStart w:id="8567" w:name="_ETM_Q14_569898"/>
      <w:bookmarkEnd w:id="8565"/>
      <w:bookmarkEnd w:id="8566"/>
      <w:bookmarkEnd w:id="8567"/>
      <w:r w:rsidRPr="0028679E">
        <w:rPr>
          <w:rtl/>
          <w:lang w:eastAsia="he-IL"/>
        </w:rPr>
        <w:t>פגיש</w:t>
      </w:r>
      <w:bookmarkStart w:id="8568" w:name="_ETM_Q14_571820"/>
      <w:bookmarkEnd w:id="8568"/>
      <w:r>
        <w:rPr>
          <w:rtl/>
          <w:lang w:eastAsia="he-IL"/>
        </w:rPr>
        <w:t>ת</w:t>
      </w:r>
      <w:r w:rsidRPr="0028679E">
        <w:rPr>
          <w:rtl/>
          <w:lang w:eastAsia="he-IL"/>
        </w:rPr>
        <w:t xml:space="preserve"> </w:t>
      </w:r>
      <w:bookmarkStart w:id="8569" w:name="_ETM_Q14_572000"/>
      <w:bookmarkEnd w:id="8569"/>
      <w:r>
        <w:rPr>
          <w:rFonts w:hint="cs"/>
          <w:rtl/>
          <w:lang w:eastAsia="he-IL"/>
        </w:rPr>
        <w:t>ה</w:t>
      </w:r>
      <w:r>
        <w:rPr>
          <w:rtl/>
          <w:lang w:eastAsia="he-IL"/>
        </w:rPr>
        <w:t>אדריכלי</w:t>
      </w:r>
      <w:r w:rsidRPr="0028679E">
        <w:rPr>
          <w:rtl/>
          <w:lang w:eastAsia="he-IL"/>
        </w:rPr>
        <w:t xml:space="preserve">ם </w:t>
      </w:r>
      <w:bookmarkStart w:id="8570" w:name="_ETM_Q14_572630"/>
      <w:bookmarkEnd w:id="8570"/>
      <w:r w:rsidRPr="0028679E">
        <w:rPr>
          <w:rtl/>
          <w:lang w:eastAsia="he-IL"/>
        </w:rPr>
        <w:t xml:space="preserve">של </w:t>
      </w:r>
      <w:bookmarkStart w:id="8571" w:name="_ETM_Q14_573140"/>
      <w:bookmarkEnd w:id="8571"/>
      <w:r>
        <w:rPr>
          <w:rFonts w:hint="cs"/>
          <w:rtl/>
          <w:lang w:eastAsia="he-IL"/>
        </w:rPr>
        <w:t>ה</w:t>
      </w:r>
      <w:r w:rsidRPr="0028679E">
        <w:rPr>
          <w:rtl/>
          <w:lang w:eastAsia="he-IL"/>
        </w:rPr>
        <w:t xml:space="preserve">השתמטות </w:t>
      </w:r>
      <w:bookmarkStart w:id="8572" w:name="_ETM_Q14_573710"/>
      <w:bookmarkEnd w:id="8572"/>
      <w:r w:rsidRPr="0028679E">
        <w:rPr>
          <w:rtl/>
          <w:lang w:eastAsia="he-IL"/>
        </w:rPr>
        <w:t>מגיוס</w:t>
      </w:r>
      <w:r>
        <w:rPr>
          <w:rFonts w:hint="cs"/>
          <w:rtl/>
          <w:lang w:eastAsia="he-IL"/>
        </w:rPr>
        <w:t>,</w:t>
      </w:r>
      <w:r w:rsidRPr="0028679E">
        <w:rPr>
          <w:rtl/>
          <w:lang w:eastAsia="he-IL"/>
        </w:rPr>
        <w:t xml:space="preserve"> </w:t>
      </w:r>
      <w:bookmarkStart w:id="8573" w:name="_ETM_Q14_574189"/>
      <w:bookmarkEnd w:id="8573"/>
      <w:r w:rsidRPr="0028679E">
        <w:rPr>
          <w:rtl/>
          <w:lang w:eastAsia="he-IL"/>
        </w:rPr>
        <w:t xml:space="preserve">שישבו </w:t>
      </w:r>
      <w:bookmarkStart w:id="8574" w:name="_ETM_Q14_574609"/>
      <w:bookmarkEnd w:id="8574"/>
      <w:r w:rsidRPr="0028679E">
        <w:rPr>
          <w:rtl/>
          <w:lang w:eastAsia="he-IL"/>
        </w:rPr>
        <w:t xml:space="preserve">לסגור </w:t>
      </w:r>
      <w:bookmarkStart w:id="8575" w:name="_ETM_Q14_574969"/>
      <w:bookmarkEnd w:id="8575"/>
      <w:r w:rsidRPr="0028679E">
        <w:rPr>
          <w:rtl/>
          <w:lang w:eastAsia="he-IL"/>
        </w:rPr>
        <w:t xml:space="preserve">את </w:t>
      </w:r>
      <w:bookmarkStart w:id="8576" w:name="_ETM_Q14_575119"/>
      <w:bookmarkEnd w:id="8576"/>
      <w:r>
        <w:rPr>
          <w:rtl/>
          <w:lang w:eastAsia="he-IL"/>
        </w:rPr>
        <w:t>הדי</w:t>
      </w:r>
      <w:r>
        <w:rPr>
          <w:rFonts w:hint="cs"/>
          <w:rtl/>
          <w:lang w:eastAsia="he-IL"/>
        </w:rPr>
        <w:t>ל</w:t>
      </w:r>
      <w:r w:rsidRPr="0028679E">
        <w:rPr>
          <w:rtl/>
          <w:lang w:eastAsia="he-IL"/>
        </w:rPr>
        <w:t xml:space="preserve"> </w:t>
      </w:r>
      <w:bookmarkStart w:id="8577" w:name="_ETM_Q14_575420"/>
      <w:bookmarkEnd w:id="8577"/>
      <w:r w:rsidRPr="0028679E">
        <w:rPr>
          <w:rtl/>
          <w:lang w:eastAsia="he-IL"/>
        </w:rPr>
        <w:t xml:space="preserve">על </w:t>
      </w:r>
      <w:bookmarkStart w:id="8578" w:name="_ETM_Q14_575509"/>
      <w:bookmarkEnd w:id="8578"/>
      <w:r w:rsidRPr="0028679E">
        <w:rPr>
          <w:rtl/>
          <w:lang w:eastAsia="he-IL"/>
        </w:rPr>
        <w:t xml:space="preserve">גורל </w:t>
      </w:r>
      <w:bookmarkStart w:id="8579" w:name="_ETM_Q14_575869"/>
      <w:bookmarkEnd w:id="8579"/>
      <w:r w:rsidRPr="0028679E">
        <w:rPr>
          <w:rtl/>
          <w:lang w:eastAsia="he-IL"/>
        </w:rPr>
        <w:t>המדינה</w:t>
      </w:r>
      <w:r>
        <w:rPr>
          <w:rFonts w:hint="cs"/>
          <w:rtl/>
          <w:lang w:eastAsia="he-IL"/>
        </w:rPr>
        <w:t>,</w:t>
      </w:r>
      <w:r w:rsidRPr="0028679E">
        <w:rPr>
          <w:rtl/>
          <w:lang w:eastAsia="he-IL"/>
        </w:rPr>
        <w:t xml:space="preserve"> </w:t>
      </w:r>
      <w:bookmarkStart w:id="8580" w:name="_ETM_Q14_576920"/>
      <w:bookmarkEnd w:id="8580"/>
      <w:r w:rsidRPr="0028679E">
        <w:rPr>
          <w:rtl/>
          <w:lang w:eastAsia="he-IL"/>
        </w:rPr>
        <w:t xml:space="preserve">נערכה </w:t>
      </w:r>
      <w:bookmarkStart w:id="8581" w:name="_ETM_Q14_577429"/>
      <w:bookmarkEnd w:id="8581"/>
      <w:r w:rsidRPr="0028679E">
        <w:rPr>
          <w:rtl/>
          <w:lang w:eastAsia="he-IL"/>
        </w:rPr>
        <w:t xml:space="preserve">בעקבות </w:t>
      </w:r>
      <w:bookmarkStart w:id="8582" w:name="_ETM_Q14_578000"/>
      <w:bookmarkEnd w:id="8582"/>
      <w:r w:rsidRPr="0028679E">
        <w:rPr>
          <w:rtl/>
          <w:lang w:eastAsia="he-IL"/>
        </w:rPr>
        <w:t xml:space="preserve">האיום </w:t>
      </w:r>
      <w:bookmarkStart w:id="8583" w:name="_ETM_Q14_578630"/>
      <w:bookmarkEnd w:id="8583"/>
      <w:r w:rsidRPr="0028679E">
        <w:rPr>
          <w:rtl/>
          <w:lang w:eastAsia="he-IL"/>
        </w:rPr>
        <w:t xml:space="preserve">המפורש </w:t>
      </w:r>
      <w:bookmarkStart w:id="8584" w:name="_ETM_Q14_579700"/>
      <w:bookmarkEnd w:id="8584"/>
      <w:r w:rsidRPr="0028679E">
        <w:rPr>
          <w:rtl/>
          <w:lang w:eastAsia="he-IL"/>
        </w:rPr>
        <w:t xml:space="preserve">של </w:t>
      </w:r>
      <w:bookmarkStart w:id="8585" w:name="_ETM_Q14_579939"/>
      <w:bookmarkEnd w:id="8585"/>
      <w:r w:rsidRPr="0028679E">
        <w:rPr>
          <w:rtl/>
          <w:lang w:eastAsia="he-IL"/>
        </w:rPr>
        <w:t>י</w:t>
      </w:r>
      <w:bookmarkStart w:id="8586" w:name="_ETM_Q14_580210"/>
      <w:bookmarkEnd w:id="8586"/>
      <w:r>
        <w:rPr>
          <w:rFonts w:hint="cs"/>
          <w:rtl/>
          <w:lang w:eastAsia="he-IL"/>
        </w:rPr>
        <w:t xml:space="preserve">ו"ר </w:t>
      </w:r>
      <w:r w:rsidRPr="0028679E">
        <w:rPr>
          <w:rtl/>
          <w:lang w:eastAsia="he-IL"/>
        </w:rPr>
        <w:t xml:space="preserve">יהדות </w:t>
      </w:r>
      <w:bookmarkStart w:id="8587" w:name="_ETM_Q14_580689"/>
      <w:bookmarkEnd w:id="8587"/>
      <w:r w:rsidRPr="0028679E">
        <w:rPr>
          <w:rtl/>
          <w:lang w:eastAsia="he-IL"/>
        </w:rPr>
        <w:t>התורה</w:t>
      </w:r>
      <w:bookmarkStart w:id="8588" w:name="_ETM_Q14_581740"/>
      <w:bookmarkEnd w:id="8588"/>
      <w:r w:rsidR="00DE55B6">
        <w:rPr>
          <w:rFonts w:hint="cs"/>
          <w:rtl/>
          <w:lang w:eastAsia="he-IL"/>
        </w:rPr>
        <w:t xml:space="preserve">. </w:t>
      </w:r>
      <w:r>
        <w:rPr>
          <w:rFonts w:hint="cs"/>
          <w:rtl/>
          <w:lang w:eastAsia="he-IL"/>
        </w:rPr>
        <w:t>"</w:t>
      </w:r>
      <w:r w:rsidRPr="0028679E">
        <w:rPr>
          <w:rtl/>
          <w:lang w:eastAsia="he-IL"/>
        </w:rPr>
        <w:t>המסר</w:t>
      </w:r>
      <w:r>
        <w:rPr>
          <w:rFonts w:hint="cs"/>
          <w:rtl/>
          <w:lang w:eastAsia="he-IL"/>
        </w:rPr>
        <w:t>",</w:t>
      </w:r>
      <w:r w:rsidRPr="0028679E">
        <w:rPr>
          <w:rtl/>
          <w:lang w:eastAsia="he-IL"/>
        </w:rPr>
        <w:t xml:space="preserve"> </w:t>
      </w:r>
      <w:bookmarkStart w:id="8589" w:name="_ETM_Q14_582640"/>
      <w:bookmarkEnd w:id="8589"/>
      <w:r w:rsidRPr="0028679E">
        <w:rPr>
          <w:rtl/>
          <w:lang w:eastAsia="he-IL"/>
        </w:rPr>
        <w:t xml:space="preserve">כפי </w:t>
      </w:r>
      <w:bookmarkStart w:id="8590" w:name="_ETM_Q14_582969"/>
      <w:bookmarkEnd w:id="8590"/>
      <w:r w:rsidRPr="0028679E">
        <w:rPr>
          <w:rtl/>
          <w:lang w:eastAsia="he-IL"/>
        </w:rPr>
        <w:t xml:space="preserve">שכתוב </w:t>
      </w:r>
      <w:bookmarkStart w:id="8591" w:name="_ETM_Q14_583509"/>
      <w:bookmarkEnd w:id="8591"/>
      <w:r w:rsidRPr="0028679E">
        <w:rPr>
          <w:rtl/>
          <w:lang w:eastAsia="he-IL"/>
        </w:rPr>
        <w:t>בעיתון</w:t>
      </w:r>
      <w:r>
        <w:rPr>
          <w:rFonts w:hint="cs"/>
          <w:rtl/>
          <w:lang w:eastAsia="he-IL"/>
        </w:rPr>
        <w:t xml:space="preserve"> –</w:t>
      </w:r>
      <w:r w:rsidRPr="0028679E">
        <w:rPr>
          <w:rtl/>
          <w:lang w:eastAsia="he-IL"/>
        </w:rPr>
        <w:t xml:space="preserve"> </w:t>
      </w:r>
      <w:bookmarkStart w:id="8592" w:name="_ETM_Q14_584469"/>
      <w:bookmarkEnd w:id="8592"/>
      <w:r>
        <w:rPr>
          <w:rFonts w:hint="cs"/>
          <w:rtl/>
          <w:lang w:eastAsia="he-IL"/>
        </w:rPr>
        <w:t xml:space="preserve">שהשרים לא יתמכו </w:t>
      </w:r>
      <w:bookmarkStart w:id="8593" w:name="_ETM_Q14_585880"/>
      <w:bookmarkEnd w:id="8593"/>
      <w:r w:rsidRPr="0028679E">
        <w:rPr>
          <w:rtl/>
          <w:lang w:eastAsia="he-IL"/>
        </w:rPr>
        <w:t xml:space="preserve">בתקציב </w:t>
      </w:r>
      <w:bookmarkStart w:id="8594" w:name="_ETM_Q14_586390"/>
      <w:bookmarkStart w:id="8595" w:name="_ETM_Q14_586689"/>
      <w:bookmarkStart w:id="8596" w:name="_ETM_Q14_587350"/>
      <w:bookmarkEnd w:id="8594"/>
      <w:bookmarkEnd w:id="8595"/>
      <w:bookmarkEnd w:id="8596"/>
      <w:r>
        <w:rPr>
          <w:rFonts w:hint="cs"/>
          <w:rtl/>
          <w:lang w:eastAsia="he-IL"/>
        </w:rPr>
        <w:t xml:space="preserve">2025 </w:t>
      </w:r>
      <w:bookmarkStart w:id="8597" w:name="_ETM_Q14_588945"/>
      <w:bookmarkEnd w:id="8597"/>
      <w:r w:rsidRPr="0028679E">
        <w:rPr>
          <w:rtl/>
          <w:lang w:eastAsia="he-IL"/>
        </w:rPr>
        <w:t xml:space="preserve">שיובא </w:t>
      </w:r>
      <w:bookmarkStart w:id="8598" w:name="_ETM_Q14_587710"/>
      <w:bookmarkEnd w:id="8598"/>
      <w:r w:rsidRPr="0028679E">
        <w:rPr>
          <w:rtl/>
          <w:lang w:eastAsia="he-IL"/>
        </w:rPr>
        <w:t xml:space="preserve">לאישור </w:t>
      </w:r>
      <w:bookmarkStart w:id="8599" w:name="_ETM_Q14_588740"/>
      <w:bookmarkEnd w:id="8599"/>
      <w:r w:rsidRPr="0028679E">
        <w:rPr>
          <w:rtl/>
          <w:lang w:eastAsia="he-IL"/>
        </w:rPr>
        <w:t xml:space="preserve">הממשלה </w:t>
      </w:r>
      <w:bookmarkStart w:id="8600" w:name="_ETM_Q14_589310"/>
      <w:bookmarkEnd w:id="8600"/>
      <w:r w:rsidRPr="0028679E">
        <w:rPr>
          <w:rtl/>
          <w:lang w:eastAsia="he-IL"/>
        </w:rPr>
        <w:t xml:space="preserve">בחודש </w:t>
      </w:r>
      <w:bookmarkStart w:id="8601" w:name="_ETM_Q14_589789"/>
      <w:bookmarkEnd w:id="8601"/>
      <w:r w:rsidRPr="0028679E">
        <w:rPr>
          <w:rtl/>
          <w:lang w:eastAsia="he-IL"/>
        </w:rPr>
        <w:t xml:space="preserve">הבא </w:t>
      </w:r>
      <w:bookmarkStart w:id="8602" w:name="_ETM_Q14_590119"/>
      <w:bookmarkEnd w:id="8602"/>
      <w:r w:rsidRPr="0028679E">
        <w:rPr>
          <w:rtl/>
          <w:lang w:eastAsia="he-IL"/>
        </w:rPr>
        <w:t xml:space="preserve">אם </w:t>
      </w:r>
      <w:bookmarkStart w:id="8603" w:name="_ETM_Q14_590240"/>
      <w:bookmarkEnd w:id="8603"/>
      <w:r w:rsidRPr="0028679E">
        <w:rPr>
          <w:rtl/>
          <w:lang w:eastAsia="he-IL"/>
        </w:rPr>
        <w:t xml:space="preserve">לא </w:t>
      </w:r>
      <w:bookmarkStart w:id="8604" w:name="_ETM_Q14_590359"/>
      <w:bookmarkEnd w:id="8604"/>
      <w:r w:rsidRPr="0028679E">
        <w:rPr>
          <w:rtl/>
          <w:lang w:eastAsia="he-IL"/>
        </w:rPr>
        <w:t xml:space="preserve">יקודם </w:t>
      </w:r>
      <w:bookmarkStart w:id="8605" w:name="_ETM_Q14_590899"/>
      <w:bookmarkEnd w:id="8605"/>
      <w:r w:rsidRPr="0028679E">
        <w:rPr>
          <w:rtl/>
          <w:lang w:eastAsia="he-IL"/>
        </w:rPr>
        <w:t xml:space="preserve">חוק </w:t>
      </w:r>
      <w:bookmarkStart w:id="8606" w:name="_ETM_Q14_591289"/>
      <w:bookmarkEnd w:id="8606"/>
      <w:r w:rsidRPr="0028679E">
        <w:rPr>
          <w:rtl/>
          <w:lang w:eastAsia="he-IL"/>
        </w:rPr>
        <w:t>הגיוס</w:t>
      </w:r>
      <w:r>
        <w:rPr>
          <w:rFonts w:hint="cs"/>
          <w:rtl/>
          <w:lang w:eastAsia="he-IL"/>
        </w:rPr>
        <w:t>.</w:t>
      </w:r>
      <w:r w:rsidRPr="0028679E">
        <w:rPr>
          <w:rtl/>
          <w:lang w:eastAsia="he-IL"/>
        </w:rPr>
        <w:t xml:space="preserve"> </w:t>
      </w:r>
      <w:bookmarkStart w:id="8607" w:name="_ETM_Q14_591829"/>
      <w:bookmarkEnd w:id="8607"/>
      <w:r w:rsidRPr="0028679E">
        <w:rPr>
          <w:rtl/>
          <w:lang w:eastAsia="he-IL"/>
        </w:rPr>
        <w:t xml:space="preserve">במילים </w:t>
      </w:r>
      <w:bookmarkStart w:id="8608" w:name="_ETM_Q14_592249"/>
      <w:bookmarkEnd w:id="8608"/>
      <w:r w:rsidRPr="0028679E">
        <w:rPr>
          <w:rtl/>
          <w:lang w:eastAsia="he-IL"/>
        </w:rPr>
        <w:t>אחרות</w:t>
      </w:r>
      <w:r>
        <w:rPr>
          <w:rFonts w:hint="cs"/>
          <w:rtl/>
          <w:lang w:eastAsia="he-IL"/>
        </w:rPr>
        <w:t>,</w:t>
      </w:r>
      <w:r w:rsidRPr="0028679E">
        <w:rPr>
          <w:rtl/>
          <w:lang w:eastAsia="he-IL"/>
        </w:rPr>
        <w:t xml:space="preserve"> </w:t>
      </w:r>
      <w:bookmarkStart w:id="8609" w:name="_ETM_Q14_593330"/>
      <w:bookmarkEnd w:id="8609"/>
      <w:r w:rsidRPr="0028679E">
        <w:rPr>
          <w:rtl/>
          <w:lang w:eastAsia="he-IL"/>
        </w:rPr>
        <w:t xml:space="preserve">פירוק </w:t>
      </w:r>
      <w:bookmarkStart w:id="8610" w:name="_ETM_Q14_593779"/>
      <w:bookmarkEnd w:id="8610"/>
      <w:r w:rsidRPr="0028679E">
        <w:rPr>
          <w:rtl/>
          <w:lang w:eastAsia="he-IL"/>
        </w:rPr>
        <w:t>הממשלה</w:t>
      </w:r>
      <w:r>
        <w:rPr>
          <w:rFonts w:hint="cs"/>
          <w:rtl/>
          <w:lang w:eastAsia="he-IL"/>
        </w:rPr>
        <w:t>.</w:t>
      </w:r>
      <w:r w:rsidRPr="0028679E">
        <w:rPr>
          <w:rtl/>
          <w:lang w:eastAsia="he-IL"/>
        </w:rPr>
        <w:t xml:space="preserve"> </w:t>
      </w:r>
      <w:bookmarkStart w:id="8611" w:name="_ETM_Q14_594950"/>
      <w:bookmarkStart w:id="8612" w:name="_ETM_Q14_594356"/>
      <w:bookmarkEnd w:id="8611"/>
      <w:bookmarkEnd w:id="8612"/>
    </w:p>
    <w:p w:rsidR="00E14345" w:rsidRDefault="00E14345" w:rsidP="00FD6D08">
      <w:pPr>
        <w:rPr>
          <w:rtl/>
          <w:lang w:eastAsia="he-IL"/>
        </w:rPr>
      </w:pPr>
    </w:p>
    <w:p w:rsidR="00E14345" w:rsidRDefault="00E14345" w:rsidP="00FD6D08">
      <w:pPr>
        <w:rPr>
          <w:rtl/>
          <w:lang w:eastAsia="he-IL"/>
        </w:rPr>
      </w:pPr>
      <w:bookmarkStart w:id="8613" w:name="_ETM_Q14_594656"/>
      <w:bookmarkStart w:id="8614" w:name="_ETM_Q14_594699"/>
      <w:bookmarkStart w:id="8615" w:name="_ETM_Q14_594793"/>
      <w:bookmarkEnd w:id="8613"/>
      <w:bookmarkEnd w:id="8614"/>
      <w:bookmarkEnd w:id="8615"/>
      <w:r w:rsidRPr="0028679E">
        <w:rPr>
          <w:rtl/>
          <w:lang w:eastAsia="he-IL"/>
        </w:rPr>
        <w:t xml:space="preserve">אז </w:t>
      </w:r>
      <w:bookmarkStart w:id="8616" w:name="_ETM_Q14_595159"/>
      <w:bookmarkStart w:id="8617" w:name="_ETM_Q14_595320"/>
      <w:bookmarkEnd w:id="8616"/>
      <w:bookmarkEnd w:id="8617"/>
      <w:r>
        <w:rPr>
          <w:rFonts w:hint="cs"/>
          <w:rtl/>
          <w:lang w:eastAsia="he-IL"/>
        </w:rPr>
        <w:t xml:space="preserve">שלושה </w:t>
      </w:r>
      <w:r w:rsidRPr="0028679E">
        <w:rPr>
          <w:rtl/>
          <w:lang w:eastAsia="he-IL"/>
        </w:rPr>
        <w:t xml:space="preserve">דברים </w:t>
      </w:r>
      <w:bookmarkStart w:id="8618" w:name="_ETM_Q14_595860"/>
      <w:bookmarkEnd w:id="8618"/>
      <w:r w:rsidRPr="0028679E">
        <w:rPr>
          <w:rtl/>
          <w:lang w:eastAsia="he-IL"/>
        </w:rPr>
        <w:t xml:space="preserve">חשובים </w:t>
      </w:r>
      <w:bookmarkStart w:id="8619" w:name="_ETM_Q14_596279"/>
      <w:bookmarkEnd w:id="8619"/>
      <w:r w:rsidRPr="0028679E">
        <w:rPr>
          <w:rtl/>
          <w:lang w:eastAsia="he-IL"/>
        </w:rPr>
        <w:t xml:space="preserve">שיש </w:t>
      </w:r>
      <w:bookmarkStart w:id="8620" w:name="_ETM_Q14_596820"/>
      <w:bookmarkEnd w:id="8620"/>
      <w:r w:rsidRPr="0028679E">
        <w:rPr>
          <w:rtl/>
          <w:lang w:eastAsia="he-IL"/>
        </w:rPr>
        <w:t xml:space="preserve">צורך </w:t>
      </w:r>
      <w:bookmarkStart w:id="8621" w:name="_ETM_Q14_597210"/>
      <w:bookmarkEnd w:id="8621"/>
      <w:r w:rsidRPr="0028679E">
        <w:rPr>
          <w:rtl/>
          <w:lang w:eastAsia="he-IL"/>
        </w:rPr>
        <w:t>לומר</w:t>
      </w:r>
      <w:r>
        <w:rPr>
          <w:rFonts w:hint="cs"/>
          <w:rtl/>
          <w:lang w:eastAsia="he-IL"/>
        </w:rPr>
        <w:t xml:space="preserve">: 1. מסר </w:t>
      </w:r>
      <w:proofErr w:type="spellStart"/>
      <w:r>
        <w:rPr>
          <w:rFonts w:hint="cs"/>
          <w:rtl/>
          <w:lang w:eastAsia="he-IL"/>
        </w:rPr>
        <w:t>לגולדקנופ</w:t>
      </w:r>
      <w:proofErr w:type="spellEnd"/>
      <w:r>
        <w:rPr>
          <w:rFonts w:hint="cs"/>
          <w:rtl/>
          <w:lang w:eastAsia="he-IL"/>
        </w:rPr>
        <w:t xml:space="preserve">: נתניהו חזק, מה אתה </w:t>
      </w:r>
      <w:bookmarkStart w:id="8622" w:name="_ETM_Q14_598167"/>
      <w:bookmarkEnd w:id="8622"/>
      <w:r>
        <w:rPr>
          <w:rFonts w:hint="cs"/>
          <w:rtl/>
          <w:lang w:eastAsia="he-IL"/>
        </w:rPr>
        <w:t>מאיים?</w:t>
      </w:r>
      <w:bookmarkStart w:id="8623" w:name="_ETM_Q14_602650"/>
      <w:bookmarkEnd w:id="8623"/>
      <w:r>
        <w:rPr>
          <w:rFonts w:hint="cs"/>
          <w:rtl/>
          <w:lang w:eastAsia="he-IL"/>
        </w:rPr>
        <w:t xml:space="preserve"> </w:t>
      </w:r>
      <w:r w:rsidRPr="0028679E">
        <w:rPr>
          <w:rtl/>
          <w:lang w:eastAsia="he-IL"/>
        </w:rPr>
        <w:t xml:space="preserve">הוא </w:t>
      </w:r>
      <w:bookmarkStart w:id="8624" w:name="_ETM_Q14_602920"/>
      <w:bookmarkEnd w:id="8624"/>
      <w:r w:rsidRPr="0028679E">
        <w:rPr>
          <w:rtl/>
          <w:lang w:eastAsia="he-IL"/>
        </w:rPr>
        <w:t>ע</w:t>
      </w:r>
      <w:r>
        <w:rPr>
          <w:rFonts w:hint="cs"/>
          <w:rtl/>
          <w:lang w:eastAsia="he-IL"/>
        </w:rPr>
        <w:t>ו</w:t>
      </w:r>
      <w:r w:rsidRPr="0028679E">
        <w:rPr>
          <w:rtl/>
          <w:lang w:eastAsia="he-IL"/>
        </w:rPr>
        <w:t xml:space="preserve">מד </w:t>
      </w:r>
      <w:bookmarkStart w:id="8625" w:name="_ETM_Q14_603130"/>
      <w:bookmarkStart w:id="8626" w:name="_ETM_Q14_603250"/>
      <w:bookmarkEnd w:id="8625"/>
      <w:bookmarkEnd w:id="8626"/>
      <w:r>
        <w:rPr>
          <w:rFonts w:hint="cs"/>
          <w:rtl/>
          <w:lang w:eastAsia="he-IL"/>
        </w:rPr>
        <w:t>ב</w:t>
      </w:r>
      <w:r w:rsidRPr="0028679E">
        <w:rPr>
          <w:rtl/>
          <w:lang w:eastAsia="he-IL"/>
        </w:rPr>
        <w:t>לחצים</w:t>
      </w:r>
      <w:r>
        <w:rPr>
          <w:rFonts w:hint="cs"/>
          <w:rtl/>
          <w:lang w:eastAsia="he-IL"/>
        </w:rPr>
        <w:t>,</w:t>
      </w:r>
      <w:r w:rsidRPr="0028679E">
        <w:rPr>
          <w:rtl/>
          <w:lang w:eastAsia="he-IL"/>
        </w:rPr>
        <w:t xml:space="preserve"> </w:t>
      </w:r>
      <w:bookmarkStart w:id="8627" w:name="_ETM_Q14_603880"/>
      <w:bookmarkEnd w:id="8627"/>
      <w:r w:rsidRPr="0028679E">
        <w:rPr>
          <w:rtl/>
          <w:lang w:eastAsia="he-IL"/>
        </w:rPr>
        <w:t>אי</w:t>
      </w:r>
      <w:bookmarkStart w:id="8628" w:name="_ETM_Q14_603970"/>
      <w:bookmarkEnd w:id="8628"/>
      <w:r>
        <w:rPr>
          <w:rFonts w:hint="cs"/>
          <w:rtl/>
          <w:lang w:eastAsia="he-IL"/>
        </w:rPr>
        <w:t>-</w:t>
      </w:r>
      <w:r w:rsidRPr="0028679E">
        <w:rPr>
          <w:rtl/>
          <w:lang w:eastAsia="he-IL"/>
        </w:rPr>
        <w:t xml:space="preserve">אפשר </w:t>
      </w:r>
      <w:bookmarkStart w:id="8629" w:name="_ETM_Q14_604180"/>
      <w:bookmarkEnd w:id="8629"/>
      <w:r w:rsidRPr="0028679E">
        <w:rPr>
          <w:rtl/>
          <w:lang w:eastAsia="he-IL"/>
        </w:rPr>
        <w:t xml:space="preserve">לאיים </w:t>
      </w:r>
      <w:bookmarkStart w:id="8630" w:name="_ETM_Q14_604570"/>
      <w:bookmarkEnd w:id="8630"/>
      <w:r w:rsidRPr="0028679E">
        <w:rPr>
          <w:rtl/>
          <w:lang w:eastAsia="he-IL"/>
        </w:rPr>
        <w:t>עליו</w:t>
      </w:r>
      <w:r>
        <w:rPr>
          <w:rFonts w:hint="cs"/>
          <w:rtl/>
          <w:lang w:eastAsia="he-IL"/>
        </w:rPr>
        <w:t>,</w:t>
      </w:r>
      <w:r w:rsidRPr="0028679E">
        <w:rPr>
          <w:rtl/>
          <w:lang w:eastAsia="he-IL"/>
        </w:rPr>
        <w:t xml:space="preserve"> </w:t>
      </w:r>
      <w:bookmarkStart w:id="8631" w:name="_ETM_Q14_605310"/>
      <w:bookmarkEnd w:id="8631"/>
      <w:r w:rsidRPr="0028679E">
        <w:rPr>
          <w:rtl/>
          <w:lang w:eastAsia="he-IL"/>
        </w:rPr>
        <w:t xml:space="preserve">תראה </w:t>
      </w:r>
      <w:bookmarkStart w:id="8632" w:name="_ETM_Q14_605610"/>
      <w:bookmarkEnd w:id="8632"/>
      <w:r>
        <w:rPr>
          <w:rFonts w:hint="cs"/>
          <w:rtl/>
          <w:lang w:eastAsia="he-IL"/>
        </w:rPr>
        <w:t xml:space="preserve">איך </w:t>
      </w:r>
      <w:r w:rsidRPr="0028679E">
        <w:rPr>
          <w:rtl/>
          <w:lang w:eastAsia="he-IL"/>
        </w:rPr>
        <w:t xml:space="preserve">הוא </w:t>
      </w:r>
      <w:bookmarkStart w:id="8633" w:name="_ETM_Q14_605760"/>
      <w:bookmarkEnd w:id="8633"/>
      <w:r w:rsidRPr="0028679E">
        <w:rPr>
          <w:rtl/>
          <w:lang w:eastAsia="he-IL"/>
        </w:rPr>
        <w:t xml:space="preserve">עומד </w:t>
      </w:r>
      <w:bookmarkStart w:id="8634" w:name="_ETM_Q14_606000"/>
      <w:bookmarkEnd w:id="8634"/>
      <w:r w:rsidRPr="0028679E">
        <w:rPr>
          <w:rtl/>
          <w:lang w:eastAsia="he-IL"/>
        </w:rPr>
        <w:t xml:space="preserve">מול </w:t>
      </w:r>
      <w:bookmarkStart w:id="8635" w:name="_ETM_Q14_606180"/>
      <w:bookmarkEnd w:id="8635"/>
      <w:r w:rsidRPr="0028679E">
        <w:rPr>
          <w:rtl/>
          <w:lang w:eastAsia="he-IL"/>
        </w:rPr>
        <w:t>האמריקאים</w:t>
      </w:r>
      <w:r>
        <w:rPr>
          <w:rFonts w:hint="cs"/>
          <w:rtl/>
          <w:lang w:eastAsia="he-IL"/>
        </w:rPr>
        <w:t>,</w:t>
      </w:r>
      <w:r w:rsidRPr="0028679E">
        <w:rPr>
          <w:rtl/>
          <w:lang w:eastAsia="he-IL"/>
        </w:rPr>
        <w:t xml:space="preserve"> </w:t>
      </w:r>
      <w:bookmarkStart w:id="8636" w:name="_ETM_Q14_607110"/>
      <w:bookmarkEnd w:id="8636"/>
      <w:r>
        <w:rPr>
          <w:rtl/>
          <w:lang w:eastAsia="he-IL"/>
        </w:rPr>
        <w:t>תר</w:t>
      </w:r>
      <w:r>
        <w:rPr>
          <w:rFonts w:hint="cs"/>
          <w:rtl/>
          <w:lang w:eastAsia="he-IL"/>
        </w:rPr>
        <w:t>אה איך הוא עומד מול החמאס,</w:t>
      </w:r>
      <w:r w:rsidRPr="0028679E">
        <w:rPr>
          <w:rtl/>
          <w:lang w:eastAsia="he-IL"/>
        </w:rPr>
        <w:t xml:space="preserve"> </w:t>
      </w:r>
      <w:bookmarkStart w:id="8637" w:name="_ETM_Q14_607589"/>
      <w:bookmarkStart w:id="8638" w:name="_ETM_Q14_608660"/>
      <w:bookmarkEnd w:id="8637"/>
      <w:bookmarkEnd w:id="8638"/>
      <w:r w:rsidRPr="0028679E">
        <w:rPr>
          <w:rtl/>
          <w:lang w:eastAsia="he-IL"/>
        </w:rPr>
        <w:t xml:space="preserve">מול </w:t>
      </w:r>
      <w:bookmarkStart w:id="8639" w:name="_ETM_Q14_608839"/>
      <w:bookmarkEnd w:id="8639"/>
      <w:r w:rsidRPr="0028679E">
        <w:rPr>
          <w:rtl/>
          <w:lang w:eastAsia="he-IL"/>
        </w:rPr>
        <w:t>התקשורת</w:t>
      </w:r>
      <w:r>
        <w:rPr>
          <w:rFonts w:hint="cs"/>
          <w:rtl/>
          <w:lang w:eastAsia="he-IL"/>
        </w:rPr>
        <w:t xml:space="preserve">, מול </w:t>
      </w:r>
      <w:bookmarkStart w:id="8640" w:name="_ETM_Q14_606452"/>
      <w:bookmarkStart w:id="8641" w:name="_ETM_Q14_609200"/>
      <w:bookmarkStart w:id="8642" w:name="_ETM_Q14_609950"/>
      <w:bookmarkEnd w:id="8640"/>
      <w:bookmarkEnd w:id="8641"/>
      <w:bookmarkEnd w:id="8642"/>
      <w:r w:rsidRPr="0028679E">
        <w:rPr>
          <w:rtl/>
          <w:lang w:eastAsia="he-IL"/>
        </w:rPr>
        <w:t xml:space="preserve">משפחות </w:t>
      </w:r>
      <w:bookmarkStart w:id="8643" w:name="_ETM_Q14_610400"/>
      <w:bookmarkEnd w:id="8643"/>
      <w:r>
        <w:rPr>
          <w:rtl/>
          <w:lang w:eastAsia="he-IL"/>
        </w:rPr>
        <w:t>החטו</w:t>
      </w:r>
      <w:r>
        <w:rPr>
          <w:rFonts w:hint="cs"/>
          <w:rtl/>
          <w:lang w:eastAsia="he-IL"/>
        </w:rPr>
        <w:t>פים</w:t>
      </w:r>
      <w:bookmarkStart w:id="8644" w:name="_ETM_Q14_610709"/>
      <w:bookmarkEnd w:id="8644"/>
      <w:r>
        <w:rPr>
          <w:rFonts w:hint="cs"/>
          <w:rtl/>
          <w:lang w:eastAsia="he-IL"/>
        </w:rPr>
        <w:t xml:space="preserve">, מול השמאלנים. מה אתה מאיים עליו? 2. כמו שאמר </w:t>
      </w:r>
      <w:bookmarkStart w:id="8645" w:name="_ETM_Q14_612094"/>
      <w:bookmarkEnd w:id="8645"/>
      <w:r>
        <w:rPr>
          <w:rFonts w:hint="cs"/>
          <w:rtl/>
          <w:lang w:eastAsia="he-IL"/>
        </w:rPr>
        <w:t>דרעי, לממשלה הזו אין סייעת</w:t>
      </w:r>
      <w:r>
        <w:rPr>
          <w:rFonts w:hint="eastAsia"/>
          <w:rtl/>
          <w:lang w:eastAsia="he-IL"/>
        </w:rPr>
        <w:t>א</w:t>
      </w:r>
      <w:r>
        <w:rPr>
          <w:rFonts w:hint="cs"/>
          <w:rtl/>
          <w:lang w:eastAsia="he-IL"/>
        </w:rPr>
        <w:t xml:space="preserve"> דשמיא. שים לב על </w:t>
      </w:r>
      <w:bookmarkStart w:id="8646" w:name="_ETM_Q14_619527"/>
      <w:bookmarkEnd w:id="8646"/>
      <w:r>
        <w:rPr>
          <w:rFonts w:hint="cs"/>
          <w:rtl/>
          <w:lang w:eastAsia="he-IL"/>
        </w:rPr>
        <w:t xml:space="preserve">מי ועל מה אתה שם את </w:t>
      </w:r>
      <w:bookmarkStart w:id="8647" w:name="_ETM_Q14_623110"/>
      <w:bookmarkEnd w:id="8647"/>
      <w:r w:rsidRPr="0028679E">
        <w:rPr>
          <w:rtl/>
          <w:lang w:eastAsia="he-IL"/>
        </w:rPr>
        <w:t xml:space="preserve">הז'יטונים </w:t>
      </w:r>
      <w:bookmarkStart w:id="8648" w:name="_ETM_Q14_623710"/>
      <w:bookmarkEnd w:id="8648"/>
      <w:r w:rsidRPr="0028679E">
        <w:rPr>
          <w:rtl/>
          <w:lang w:eastAsia="he-IL"/>
        </w:rPr>
        <w:t>שלך</w:t>
      </w:r>
      <w:r>
        <w:rPr>
          <w:rFonts w:hint="cs"/>
          <w:rtl/>
          <w:lang w:eastAsia="he-IL"/>
        </w:rPr>
        <w:t xml:space="preserve">; </w:t>
      </w:r>
      <w:bookmarkStart w:id="8649" w:name="_ETM_Q14_620568"/>
      <w:bookmarkStart w:id="8650" w:name="_ETM_Q14_620797"/>
      <w:bookmarkStart w:id="8651" w:name="_ETM_Q14_620823"/>
      <w:bookmarkStart w:id="8652" w:name="_ETM_Q14_620926"/>
      <w:bookmarkStart w:id="8653" w:name="_ETM_Q14_641413"/>
      <w:bookmarkStart w:id="8654" w:name="_ETM_Q14_641552"/>
      <w:bookmarkStart w:id="8655" w:name="_ETM_Q14_641653"/>
      <w:bookmarkStart w:id="8656" w:name="_ETM_Q14_641785"/>
      <w:bookmarkStart w:id="8657" w:name="_ETM_Q14_624660"/>
      <w:bookmarkStart w:id="8658" w:name="_ETM_Q14_625350"/>
      <w:bookmarkEnd w:id="8649"/>
      <w:bookmarkEnd w:id="8650"/>
      <w:bookmarkEnd w:id="8651"/>
      <w:bookmarkEnd w:id="8652"/>
      <w:bookmarkEnd w:id="8653"/>
      <w:bookmarkEnd w:id="8654"/>
      <w:bookmarkEnd w:id="8655"/>
      <w:bookmarkEnd w:id="8656"/>
      <w:bookmarkEnd w:id="8657"/>
      <w:bookmarkEnd w:id="8658"/>
      <w:r>
        <w:rPr>
          <w:rFonts w:hint="cs"/>
          <w:rtl/>
          <w:lang w:eastAsia="he-IL"/>
        </w:rPr>
        <w:t xml:space="preserve">3. </w:t>
      </w:r>
      <w:r w:rsidRPr="0028679E">
        <w:rPr>
          <w:rtl/>
          <w:lang w:eastAsia="he-IL"/>
        </w:rPr>
        <w:t xml:space="preserve">קצת </w:t>
      </w:r>
      <w:bookmarkStart w:id="8659" w:name="_ETM_Q14_625680"/>
      <w:bookmarkEnd w:id="8659"/>
      <w:r w:rsidRPr="0028679E">
        <w:rPr>
          <w:rtl/>
          <w:lang w:eastAsia="he-IL"/>
        </w:rPr>
        <w:t>עובדות</w:t>
      </w:r>
      <w:r>
        <w:rPr>
          <w:rFonts w:hint="cs"/>
          <w:rtl/>
          <w:lang w:eastAsia="he-IL"/>
        </w:rPr>
        <w:t>:</w:t>
      </w:r>
      <w:r w:rsidRPr="0028679E">
        <w:rPr>
          <w:rtl/>
          <w:lang w:eastAsia="he-IL"/>
        </w:rPr>
        <w:t xml:space="preserve"> </w:t>
      </w:r>
      <w:bookmarkStart w:id="8660" w:name="_ETM_Q14_626560"/>
      <w:bookmarkEnd w:id="8660"/>
      <w:r w:rsidRPr="0028679E">
        <w:rPr>
          <w:rtl/>
          <w:lang w:eastAsia="he-IL"/>
        </w:rPr>
        <w:t xml:space="preserve">כשהממשלה </w:t>
      </w:r>
      <w:bookmarkStart w:id="8661" w:name="_ETM_Q14_627340"/>
      <w:bookmarkEnd w:id="8661"/>
      <w:r w:rsidRPr="0028679E">
        <w:rPr>
          <w:rtl/>
          <w:lang w:eastAsia="he-IL"/>
        </w:rPr>
        <w:t xml:space="preserve">הזאת </w:t>
      </w:r>
      <w:bookmarkStart w:id="8662" w:name="_ETM_Q14_627519"/>
      <w:bookmarkEnd w:id="8662"/>
      <w:r w:rsidRPr="0028679E">
        <w:rPr>
          <w:rtl/>
          <w:lang w:eastAsia="he-IL"/>
        </w:rPr>
        <w:t xml:space="preserve">רוצה </w:t>
      </w:r>
      <w:bookmarkStart w:id="8663" w:name="_ETM_Q14_627819"/>
      <w:bookmarkEnd w:id="8663"/>
      <w:r w:rsidRPr="0028679E">
        <w:rPr>
          <w:rtl/>
          <w:lang w:eastAsia="he-IL"/>
        </w:rPr>
        <w:t xml:space="preserve">להעביר </w:t>
      </w:r>
      <w:bookmarkStart w:id="8664" w:name="_ETM_Q14_628120"/>
      <w:bookmarkEnd w:id="8664"/>
      <w:r w:rsidRPr="0028679E">
        <w:rPr>
          <w:rtl/>
          <w:lang w:eastAsia="he-IL"/>
        </w:rPr>
        <w:t xml:space="preserve">חוקים </w:t>
      </w:r>
      <w:bookmarkStart w:id="8665" w:name="_ETM_Q14_628900"/>
      <w:bookmarkEnd w:id="8665"/>
      <w:r w:rsidRPr="0028679E">
        <w:rPr>
          <w:rtl/>
          <w:lang w:eastAsia="he-IL"/>
        </w:rPr>
        <w:t xml:space="preserve">היא </w:t>
      </w:r>
      <w:bookmarkStart w:id="8666" w:name="_ETM_Q14_629050"/>
      <w:bookmarkEnd w:id="8666"/>
      <w:r w:rsidRPr="0028679E">
        <w:rPr>
          <w:rtl/>
          <w:lang w:eastAsia="he-IL"/>
        </w:rPr>
        <w:t xml:space="preserve">מעבירה </w:t>
      </w:r>
      <w:bookmarkStart w:id="8667" w:name="_ETM_Q14_629769"/>
      <w:bookmarkEnd w:id="8667"/>
      <w:r w:rsidRPr="0028679E">
        <w:rPr>
          <w:rtl/>
          <w:lang w:eastAsia="he-IL"/>
        </w:rPr>
        <w:t xml:space="preserve">אותם </w:t>
      </w:r>
      <w:bookmarkStart w:id="8668" w:name="_ETM_Q14_630220"/>
      <w:bookmarkEnd w:id="8668"/>
      <w:r w:rsidRPr="0028679E">
        <w:rPr>
          <w:rtl/>
          <w:lang w:eastAsia="he-IL"/>
        </w:rPr>
        <w:t xml:space="preserve">בריצת </w:t>
      </w:r>
      <w:bookmarkStart w:id="8669" w:name="_ETM_Q14_631030"/>
      <w:bookmarkEnd w:id="8669"/>
      <w:r w:rsidRPr="0028679E">
        <w:rPr>
          <w:rtl/>
          <w:lang w:eastAsia="he-IL"/>
        </w:rPr>
        <w:t>אמוק</w:t>
      </w:r>
      <w:r>
        <w:rPr>
          <w:rFonts w:hint="cs"/>
          <w:rtl/>
          <w:lang w:eastAsia="he-IL"/>
        </w:rPr>
        <w:t>.</w:t>
      </w:r>
      <w:r w:rsidRPr="0028679E">
        <w:rPr>
          <w:rtl/>
          <w:lang w:eastAsia="he-IL"/>
        </w:rPr>
        <w:t xml:space="preserve"> </w:t>
      </w:r>
      <w:bookmarkStart w:id="8670" w:name="_ETM_Q14_631900"/>
      <w:bookmarkEnd w:id="8670"/>
      <w:r w:rsidRPr="0028679E">
        <w:rPr>
          <w:rtl/>
          <w:lang w:eastAsia="he-IL"/>
        </w:rPr>
        <w:t xml:space="preserve">תראה </w:t>
      </w:r>
      <w:bookmarkStart w:id="8671" w:name="_ETM_Q14_633189"/>
      <w:bookmarkEnd w:id="8671"/>
      <w:r w:rsidRPr="0028679E">
        <w:rPr>
          <w:rtl/>
          <w:lang w:eastAsia="he-IL"/>
        </w:rPr>
        <w:t xml:space="preserve">איך </w:t>
      </w:r>
      <w:bookmarkStart w:id="8672" w:name="_ETM_Q14_633310"/>
      <w:bookmarkEnd w:id="8672"/>
      <w:r w:rsidRPr="0028679E">
        <w:rPr>
          <w:rtl/>
          <w:lang w:eastAsia="he-IL"/>
        </w:rPr>
        <w:t xml:space="preserve">העבירו </w:t>
      </w:r>
      <w:bookmarkStart w:id="8673" w:name="_ETM_Q14_634030"/>
      <w:bookmarkEnd w:id="8673"/>
      <w:r w:rsidRPr="0028679E">
        <w:rPr>
          <w:rtl/>
          <w:lang w:eastAsia="he-IL"/>
        </w:rPr>
        <w:t>רוטמן</w:t>
      </w:r>
      <w:r>
        <w:rPr>
          <w:rFonts w:hint="cs"/>
          <w:rtl/>
          <w:lang w:eastAsia="he-IL"/>
        </w:rPr>
        <w:t>,</w:t>
      </w:r>
      <w:r w:rsidRPr="0028679E">
        <w:rPr>
          <w:rtl/>
          <w:lang w:eastAsia="he-IL"/>
        </w:rPr>
        <w:t xml:space="preserve"> </w:t>
      </w:r>
      <w:bookmarkStart w:id="8674" w:name="_ETM_Q14_634569"/>
      <w:bookmarkEnd w:id="8674"/>
      <w:r w:rsidRPr="0028679E">
        <w:rPr>
          <w:rtl/>
          <w:lang w:eastAsia="he-IL"/>
        </w:rPr>
        <w:t>לוין</w:t>
      </w:r>
      <w:r>
        <w:rPr>
          <w:rFonts w:hint="cs"/>
          <w:rtl/>
          <w:lang w:eastAsia="he-IL"/>
        </w:rPr>
        <w:t xml:space="preserve"> –</w:t>
      </w:r>
      <w:r w:rsidRPr="0028679E">
        <w:rPr>
          <w:rtl/>
          <w:lang w:eastAsia="he-IL"/>
        </w:rPr>
        <w:t xml:space="preserve"> </w:t>
      </w:r>
      <w:bookmarkStart w:id="8675" w:name="_ETM_Q14_634959"/>
      <w:bookmarkEnd w:id="8675"/>
      <w:r>
        <w:rPr>
          <w:rFonts w:hint="cs"/>
          <w:rtl/>
          <w:lang w:eastAsia="he-IL"/>
        </w:rPr>
        <w:t>ה</w:t>
      </w:r>
      <w:r w:rsidRPr="0028679E">
        <w:rPr>
          <w:rtl/>
          <w:lang w:eastAsia="he-IL"/>
        </w:rPr>
        <w:t xml:space="preserve">ם </w:t>
      </w:r>
      <w:bookmarkStart w:id="8676" w:name="_ETM_Q14_635080"/>
      <w:bookmarkEnd w:id="8676"/>
      <w:r w:rsidRPr="0028679E">
        <w:rPr>
          <w:rtl/>
          <w:lang w:eastAsia="he-IL"/>
        </w:rPr>
        <w:t xml:space="preserve">לא </w:t>
      </w:r>
      <w:bookmarkStart w:id="8677" w:name="_ETM_Q14_636580"/>
      <w:bookmarkEnd w:id="8677"/>
      <w:r>
        <w:rPr>
          <w:rFonts w:hint="cs"/>
          <w:rtl/>
          <w:lang w:eastAsia="he-IL"/>
        </w:rPr>
        <w:t xml:space="preserve">קמו מהכיסא בהפיכה המשטרית, תראה את היום והלילה שהם בילו </w:t>
      </w:r>
      <w:bookmarkStart w:id="8678" w:name="_ETM_Q14_639790"/>
      <w:bookmarkEnd w:id="8678"/>
      <w:r w:rsidRPr="0028679E">
        <w:rPr>
          <w:rtl/>
          <w:lang w:eastAsia="he-IL"/>
        </w:rPr>
        <w:t xml:space="preserve">כאן </w:t>
      </w:r>
      <w:bookmarkStart w:id="8679" w:name="_ETM_Q14_639940"/>
      <w:bookmarkEnd w:id="8679"/>
      <w:r w:rsidRPr="0028679E">
        <w:rPr>
          <w:rtl/>
          <w:lang w:eastAsia="he-IL"/>
        </w:rPr>
        <w:t xml:space="preserve">כדי </w:t>
      </w:r>
      <w:bookmarkStart w:id="8680" w:name="_ETM_Q14_640180"/>
      <w:bookmarkEnd w:id="8680"/>
      <w:r w:rsidRPr="0028679E">
        <w:rPr>
          <w:rtl/>
          <w:lang w:eastAsia="he-IL"/>
        </w:rPr>
        <w:t xml:space="preserve">להעביר </w:t>
      </w:r>
      <w:bookmarkStart w:id="8681" w:name="_ETM_Q14_640569"/>
      <w:bookmarkStart w:id="8682" w:name="_ETM_Q14_640780"/>
      <w:bookmarkEnd w:id="8681"/>
      <w:bookmarkEnd w:id="8682"/>
      <w:r>
        <w:rPr>
          <w:rFonts w:hint="cs"/>
          <w:rtl/>
          <w:lang w:eastAsia="he-IL"/>
        </w:rPr>
        <w:t xml:space="preserve">את </w:t>
      </w:r>
      <w:bookmarkStart w:id="8683" w:name="_ETM_Q14_640753"/>
      <w:bookmarkEnd w:id="8683"/>
      <w:r w:rsidRPr="0028679E">
        <w:rPr>
          <w:rtl/>
          <w:lang w:eastAsia="he-IL"/>
        </w:rPr>
        <w:t xml:space="preserve">ביטול </w:t>
      </w:r>
      <w:bookmarkStart w:id="8684" w:name="_ETM_Q14_641470"/>
      <w:bookmarkEnd w:id="8684"/>
      <w:r w:rsidRPr="0028679E">
        <w:rPr>
          <w:rtl/>
          <w:lang w:eastAsia="he-IL"/>
        </w:rPr>
        <w:t xml:space="preserve">עילת </w:t>
      </w:r>
      <w:bookmarkStart w:id="8685" w:name="_ETM_Q14_641860"/>
      <w:bookmarkEnd w:id="8685"/>
      <w:r w:rsidRPr="0028679E">
        <w:rPr>
          <w:rtl/>
          <w:lang w:eastAsia="he-IL"/>
        </w:rPr>
        <w:t>הסבירות</w:t>
      </w:r>
      <w:r>
        <w:rPr>
          <w:rFonts w:hint="cs"/>
          <w:rtl/>
          <w:lang w:eastAsia="he-IL"/>
        </w:rPr>
        <w:t>.</w:t>
      </w:r>
      <w:r w:rsidRPr="0028679E">
        <w:rPr>
          <w:rtl/>
          <w:lang w:eastAsia="he-IL"/>
        </w:rPr>
        <w:t xml:space="preserve"> </w:t>
      </w:r>
      <w:bookmarkStart w:id="8686" w:name="_ETM_Q14_643200"/>
      <w:bookmarkEnd w:id="8686"/>
    </w:p>
    <w:p w:rsidR="00E14345" w:rsidRDefault="00E14345" w:rsidP="00FD6D08">
      <w:pPr>
        <w:rPr>
          <w:rtl/>
          <w:lang w:eastAsia="he-IL"/>
        </w:rPr>
      </w:pPr>
      <w:bookmarkStart w:id="8687" w:name="_ETM_Q14_640131"/>
      <w:bookmarkEnd w:id="8687"/>
    </w:p>
    <w:p w:rsidR="00E14345" w:rsidRDefault="00E14345" w:rsidP="00DE55B6">
      <w:pPr>
        <w:rPr>
          <w:rtl/>
          <w:lang w:eastAsia="he-IL"/>
        </w:rPr>
      </w:pPr>
      <w:bookmarkStart w:id="8688" w:name="_ETM_Q14_640277"/>
      <w:bookmarkStart w:id="8689" w:name="_ETM_Q14_640382"/>
      <w:bookmarkStart w:id="8690" w:name="_ETM_Q14_640453"/>
      <w:bookmarkEnd w:id="8688"/>
      <w:bookmarkEnd w:id="8689"/>
      <w:bookmarkEnd w:id="8690"/>
      <w:r>
        <w:rPr>
          <w:rFonts w:hint="cs"/>
          <w:rtl/>
          <w:lang w:eastAsia="he-IL"/>
        </w:rPr>
        <w:t xml:space="preserve">עכשיו, </w:t>
      </w:r>
      <w:r w:rsidRPr="0028679E">
        <w:rPr>
          <w:rtl/>
          <w:lang w:eastAsia="he-IL"/>
        </w:rPr>
        <w:t xml:space="preserve">מה </w:t>
      </w:r>
      <w:bookmarkStart w:id="8691" w:name="_ETM_Q14_643440"/>
      <w:bookmarkEnd w:id="8691"/>
      <w:r w:rsidRPr="0028679E">
        <w:rPr>
          <w:rtl/>
          <w:lang w:eastAsia="he-IL"/>
        </w:rPr>
        <w:t xml:space="preserve">קורה </w:t>
      </w:r>
      <w:bookmarkStart w:id="8692" w:name="_ETM_Q14_643860"/>
      <w:bookmarkEnd w:id="8692"/>
      <w:r w:rsidRPr="0028679E">
        <w:rPr>
          <w:rtl/>
          <w:lang w:eastAsia="he-IL"/>
        </w:rPr>
        <w:t xml:space="preserve">בחוק </w:t>
      </w:r>
      <w:bookmarkStart w:id="8693" w:name="_ETM_Q14_644160"/>
      <w:bookmarkEnd w:id="8693"/>
      <w:r w:rsidRPr="0028679E">
        <w:rPr>
          <w:rtl/>
          <w:lang w:eastAsia="he-IL"/>
        </w:rPr>
        <w:t>הגיוס</w:t>
      </w:r>
      <w:r>
        <w:rPr>
          <w:rFonts w:hint="cs"/>
          <w:rtl/>
          <w:lang w:eastAsia="he-IL"/>
        </w:rPr>
        <w:t>?</w:t>
      </w:r>
      <w:r w:rsidRPr="0028679E">
        <w:rPr>
          <w:rtl/>
          <w:lang w:eastAsia="he-IL"/>
        </w:rPr>
        <w:t xml:space="preserve"> </w:t>
      </w:r>
      <w:bookmarkStart w:id="8694" w:name="_ETM_Q14_644709"/>
      <w:bookmarkEnd w:id="8694"/>
      <w:r w:rsidRPr="0028679E">
        <w:rPr>
          <w:rtl/>
          <w:lang w:eastAsia="he-IL"/>
        </w:rPr>
        <w:t xml:space="preserve">דבר </w:t>
      </w:r>
      <w:bookmarkStart w:id="8695" w:name="_ETM_Q14_644889"/>
      <w:bookmarkEnd w:id="8695"/>
      <w:r w:rsidRPr="0028679E">
        <w:rPr>
          <w:rtl/>
          <w:lang w:eastAsia="he-IL"/>
        </w:rPr>
        <w:t>ראשון</w:t>
      </w:r>
      <w:bookmarkStart w:id="8696" w:name="_ETM_Q14_645579"/>
      <w:bookmarkStart w:id="8697" w:name="_ETM_Q14_645969"/>
      <w:bookmarkEnd w:id="8696"/>
      <w:bookmarkEnd w:id="8697"/>
      <w:r>
        <w:rPr>
          <w:rFonts w:hint="cs"/>
          <w:rtl/>
          <w:lang w:eastAsia="he-IL"/>
        </w:rPr>
        <w:t xml:space="preserve">, </w:t>
      </w:r>
      <w:r w:rsidRPr="0028679E">
        <w:rPr>
          <w:rtl/>
          <w:lang w:eastAsia="he-IL"/>
        </w:rPr>
        <w:t xml:space="preserve">הדיון </w:t>
      </w:r>
      <w:bookmarkStart w:id="8698" w:name="_ETM_Q14_646390"/>
      <w:bookmarkEnd w:id="8698"/>
      <w:r w:rsidRPr="0028679E">
        <w:rPr>
          <w:rtl/>
          <w:lang w:eastAsia="he-IL"/>
        </w:rPr>
        <w:t xml:space="preserve">הראשון </w:t>
      </w:r>
      <w:bookmarkStart w:id="8699" w:name="_ETM_Q14_646840"/>
      <w:bookmarkEnd w:id="8699"/>
      <w:r w:rsidRPr="0028679E">
        <w:rPr>
          <w:rtl/>
          <w:lang w:eastAsia="he-IL"/>
        </w:rPr>
        <w:t xml:space="preserve">בחוק </w:t>
      </w:r>
      <w:bookmarkStart w:id="8700" w:name="_ETM_Q14_647110"/>
      <w:bookmarkEnd w:id="8700"/>
      <w:r w:rsidRPr="0028679E">
        <w:rPr>
          <w:rtl/>
          <w:lang w:eastAsia="he-IL"/>
        </w:rPr>
        <w:t>הגיוס</w:t>
      </w:r>
      <w:r>
        <w:rPr>
          <w:rFonts w:hint="cs"/>
          <w:rtl/>
          <w:lang w:eastAsia="he-IL"/>
        </w:rPr>
        <w:t>,</w:t>
      </w:r>
      <w:r w:rsidRPr="0028679E">
        <w:rPr>
          <w:rtl/>
          <w:lang w:eastAsia="he-IL"/>
        </w:rPr>
        <w:t xml:space="preserve"> </w:t>
      </w:r>
      <w:bookmarkStart w:id="8701" w:name="_ETM_Q14_647890"/>
      <w:bookmarkEnd w:id="8701"/>
      <w:r w:rsidRPr="0028679E">
        <w:rPr>
          <w:rtl/>
          <w:lang w:eastAsia="he-IL"/>
        </w:rPr>
        <w:t xml:space="preserve">על </w:t>
      </w:r>
      <w:bookmarkStart w:id="8702" w:name="_ETM_Q14_648040"/>
      <w:bookmarkEnd w:id="8702"/>
      <w:r w:rsidRPr="0028679E">
        <w:rPr>
          <w:rtl/>
          <w:lang w:eastAsia="he-IL"/>
        </w:rPr>
        <w:t xml:space="preserve">פי </w:t>
      </w:r>
      <w:bookmarkStart w:id="8703" w:name="_ETM_Q14_648190"/>
      <w:bookmarkEnd w:id="8703"/>
      <w:r w:rsidRPr="0028679E">
        <w:rPr>
          <w:rtl/>
          <w:lang w:eastAsia="he-IL"/>
        </w:rPr>
        <w:t xml:space="preserve">הנוסח </w:t>
      </w:r>
      <w:bookmarkStart w:id="8704" w:name="_ETM_Q14_648610"/>
      <w:bookmarkEnd w:id="8704"/>
      <w:r w:rsidRPr="0028679E">
        <w:rPr>
          <w:rtl/>
          <w:lang w:eastAsia="he-IL"/>
        </w:rPr>
        <w:t>הלא</w:t>
      </w:r>
      <w:bookmarkStart w:id="8705" w:name="_ETM_Q14_648790"/>
      <w:bookmarkEnd w:id="8705"/>
      <w:r>
        <w:rPr>
          <w:rFonts w:hint="cs"/>
          <w:rtl/>
          <w:lang w:eastAsia="he-IL"/>
        </w:rPr>
        <w:t>-</w:t>
      </w:r>
      <w:r w:rsidRPr="0028679E">
        <w:rPr>
          <w:rtl/>
          <w:lang w:eastAsia="he-IL"/>
        </w:rPr>
        <w:t xml:space="preserve">רלוונטי </w:t>
      </w:r>
      <w:bookmarkStart w:id="8706" w:name="_ETM_Q14_649420"/>
      <w:bookmarkEnd w:id="8706"/>
      <w:r w:rsidRPr="0028679E">
        <w:rPr>
          <w:rtl/>
          <w:lang w:eastAsia="he-IL"/>
        </w:rPr>
        <w:t xml:space="preserve">שלו </w:t>
      </w:r>
      <w:bookmarkStart w:id="8707" w:name="_ETM_Q14_649870"/>
      <w:bookmarkEnd w:id="8707"/>
      <w:r w:rsidRPr="0028679E">
        <w:rPr>
          <w:rtl/>
          <w:lang w:eastAsia="he-IL"/>
        </w:rPr>
        <w:t xml:space="preserve">של </w:t>
      </w:r>
      <w:bookmarkStart w:id="8708" w:name="_ETM_Q14_650170"/>
      <w:bookmarkEnd w:id="8708"/>
      <w:r w:rsidRPr="0028679E">
        <w:rPr>
          <w:rtl/>
          <w:lang w:eastAsia="he-IL"/>
        </w:rPr>
        <w:t xml:space="preserve">דין </w:t>
      </w:r>
      <w:bookmarkStart w:id="8709" w:name="_ETM_Q14_650350"/>
      <w:bookmarkEnd w:id="8709"/>
      <w:r w:rsidRPr="0028679E">
        <w:rPr>
          <w:rtl/>
          <w:lang w:eastAsia="he-IL"/>
        </w:rPr>
        <w:t>הרציפות</w:t>
      </w:r>
      <w:r>
        <w:rPr>
          <w:rFonts w:hint="cs"/>
          <w:rtl/>
          <w:lang w:eastAsia="he-IL"/>
        </w:rPr>
        <w:t>,</w:t>
      </w:r>
      <w:r w:rsidRPr="0028679E">
        <w:rPr>
          <w:rtl/>
          <w:lang w:eastAsia="he-IL"/>
        </w:rPr>
        <w:t xml:space="preserve"> </w:t>
      </w:r>
      <w:bookmarkStart w:id="8710" w:name="_ETM_Q14_650920"/>
      <w:bookmarkEnd w:id="8710"/>
      <w:r w:rsidRPr="0028679E">
        <w:rPr>
          <w:rtl/>
          <w:lang w:eastAsia="he-IL"/>
        </w:rPr>
        <w:t xml:space="preserve">הגיע </w:t>
      </w:r>
      <w:bookmarkStart w:id="8711" w:name="_ETM_Q14_651220"/>
      <w:bookmarkEnd w:id="8711"/>
      <w:r w:rsidRPr="0028679E">
        <w:rPr>
          <w:rtl/>
          <w:lang w:eastAsia="he-IL"/>
        </w:rPr>
        <w:t xml:space="preserve">לוועדה </w:t>
      </w:r>
      <w:bookmarkStart w:id="8712" w:name="_ETM_Q14_651700"/>
      <w:bookmarkEnd w:id="8712"/>
      <w:r w:rsidRPr="0028679E">
        <w:rPr>
          <w:rtl/>
          <w:lang w:eastAsia="he-IL"/>
        </w:rPr>
        <w:t xml:space="preserve">באמצע </w:t>
      </w:r>
      <w:bookmarkStart w:id="8713" w:name="_ETM_Q14_652330"/>
      <w:bookmarkEnd w:id="8713"/>
      <w:r w:rsidRPr="0028679E">
        <w:rPr>
          <w:rtl/>
          <w:lang w:eastAsia="he-IL"/>
        </w:rPr>
        <w:t>יוני</w:t>
      </w:r>
      <w:r>
        <w:rPr>
          <w:rFonts w:hint="cs"/>
          <w:rtl/>
          <w:lang w:eastAsia="he-IL"/>
        </w:rPr>
        <w:t>;</w:t>
      </w:r>
      <w:r w:rsidRPr="0028679E">
        <w:rPr>
          <w:rtl/>
          <w:lang w:eastAsia="he-IL"/>
        </w:rPr>
        <w:t xml:space="preserve"> </w:t>
      </w:r>
      <w:bookmarkStart w:id="8714" w:name="_ETM_Q14_653280"/>
      <w:bookmarkEnd w:id="8714"/>
      <w:r w:rsidRPr="0028679E">
        <w:rPr>
          <w:rtl/>
          <w:lang w:eastAsia="he-IL"/>
        </w:rPr>
        <w:t xml:space="preserve">הדיון </w:t>
      </w:r>
      <w:bookmarkStart w:id="8715" w:name="_ETM_Q14_653670"/>
      <w:bookmarkEnd w:id="8715"/>
      <w:r w:rsidRPr="0028679E">
        <w:rPr>
          <w:rtl/>
          <w:lang w:eastAsia="he-IL"/>
        </w:rPr>
        <w:t xml:space="preserve">האחרון </w:t>
      </w:r>
      <w:bookmarkStart w:id="8716" w:name="_ETM_Q14_654959"/>
      <w:bookmarkEnd w:id="8716"/>
      <w:r w:rsidRPr="0028679E">
        <w:rPr>
          <w:rtl/>
          <w:lang w:eastAsia="he-IL"/>
        </w:rPr>
        <w:t xml:space="preserve">בנושא </w:t>
      </w:r>
      <w:bookmarkStart w:id="8717" w:name="_ETM_Q14_655409"/>
      <w:bookmarkEnd w:id="8717"/>
      <w:r w:rsidRPr="0028679E">
        <w:rPr>
          <w:rtl/>
          <w:lang w:eastAsia="he-IL"/>
        </w:rPr>
        <w:t xml:space="preserve">של </w:t>
      </w:r>
      <w:bookmarkStart w:id="8718" w:name="_ETM_Q14_655560"/>
      <w:bookmarkEnd w:id="8718"/>
      <w:r w:rsidRPr="0028679E">
        <w:rPr>
          <w:rtl/>
          <w:lang w:eastAsia="he-IL"/>
        </w:rPr>
        <w:t xml:space="preserve">חוק </w:t>
      </w:r>
      <w:bookmarkStart w:id="8719" w:name="_ETM_Q14_655769"/>
      <w:bookmarkEnd w:id="8719"/>
      <w:r w:rsidRPr="0028679E">
        <w:rPr>
          <w:rtl/>
          <w:lang w:eastAsia="he-IL"/>
        </w:rPr>
        <w:t xml:space="preserve">הגיוס </w:t>
      </w:r>
      <w:bookmarkStart w:id="8720" w:name="_ETM_Q14_656159"/>
      <w:bookmarkEnd w:id="8720"/>
      <w:proofErr w:type="spellStart"/>
      <w:r>
        <w:rPr>
          <w:rFonts w:hint="cs"/>
          <w:rtl/>
          <w:lang w:eastAsia="he-IL"/>
        </w:rPr>
        <w:t>בוועחו"ב</w:t>
      </w:r>
      <w:proofErr w:type="spellEnd"/>
      <w:r w:rsidRPr="0028679E">
        <w:rPr>
          <w:rtl/>
          <w:lang w:eastAsia="he-IL"/>
        </w:rPr>
        <w:t xml:space="preserve"> </w:t>
      </w:r>
      <w:bookmarkStart w:id="8721" w:name="_ETM_Q14_656849"/>
      <w:bookmarkEnd w:id="8721"/>
      <w:r w:rsidRPr="0028679E">
        <w:rPr>
          <w:rtl/>
          <w:lang w:eastAsia="he-IL"/>
        </w:rPr>
        <w:t xml:space="preserve">היה </w:t>
      </w:r>
      <w:bookmarkStart w:id="8722" w:name="_ETM_Q14_657209"/>
      <w:bookmarkEnd w:id="8722"/>
      <w:r>
        <w:rPr>
          <w:rFonts w:hint="cs"/>
          <w:rtl/>
          <w:lang w:eastAsia="he-IL"/>
        </w:rPr>
        <w:t>ב-2</w:t>
      </w:r>
      <w:r w:rsidRPr="0028679E">
        <w:rPr>
          <w:rtl/>
          <w:lang w:eastAsia="he-IL"/>
        </w:rPr>
        <w:t xml:space="preserve"> </w:t>
      </w:r>
      <w:bookmarkStart w:id="8723" w:name="_ETM_Q14_657930"/>
      <w:bookmarkStart w:id="8724" w:name="_ETM_Q14_658180"/>
      <w:bookmarkEnd w:id="8723"/>
      <w:bookmarkEnd w:id="8724"/>
      <w:r w:rsidRPr="0028679E">
        <w:rPr>
          <w:rtl/>
          <w:lang w:eastAsia="he-IL"/>
        </w:rPr>
        <w:t>בספטמבר</w:t>
      </w:r>
      <w:r>
        <w:rPr>
          <w:rFonts w:hint="cs"/>
          <w:rtl/>
          <w:lang w:eastAsia="he-IL"/>
        </w:rPr>
        <w:t>,</w:t>
      </w:r>
      <w:r w:rsidRPr="0028679E">
        <w:rPr>
          <w:rtl/>
          <w:lang w:eastAsia="he-IL"/>
        </w:rPr>
        <w:t xml:space="preserve"> </w:t>
      </w:r>
      <w:bookmarkStart w:id="8725" w:name="_ETM_Q14_659120"/>
      <w:bookmarkEnd w:id="8725"/>
      <w:r w:rsidRPr="0028679E">
        <w:rPr>
          <w:rtl/>
          <w:lang w:eastAsia="he-IL"/>
        </w:rPr>
        <w:t xml:space="preserve">ועד </w:t>
      </w:r>
      <w:bookmarkStart w:id="8726" w:name="_ETM_Q14_659390"/>
      <w:bookmarkStart w:id="8727" w:name="_ETM_Q14_659500"/>
      <w:bookmarkEnd w:id="8726"/>
      <w:bookmarkEnd w:id="8727"/>
      <w:r w:rsidRPr="0028679E">
        <w:rPr>
          <w:rtl/>
          <w:lang w:eastAsia="he-IL"/>
        </w:rPr>
        <w:t xml:space="preserve">כמה </w:t>
      </w:r>
      <w:bookmarkStart w:id="8728" w:name="_ETM_Q14_659650"/>
      <w:bookmarkEnd w:id="8728"/>
      <w:r w:rsidRPr="0028679E">
        <w:rPr>
          <w:rtl/>
          <w:lang w:eastAsia="he-IL"/>
        </w:rPr>
        <w:t xml:space="preserve">שזכור </w:t>
      </w:r>
      <w:bookmarkStart w:id="8729" w:name="_ETM_Q14_660160"/>
      <w:bookmarkEnd w:id="8729"/>
      <w:r w:rsidRPr="0028679E">
        <w:rPr>
          <w:rtl/>
          <w:lang w:eastAsia="he-IL"/>
        </w:rPr>
        <w:t>לי</w:t>
      </w:r>
      <w:r>
        <w:rPr>
          <w:rFonts w:hint="cs"/>
          <w:rtl/>
          <w:lang w:eastAsia="he-IL"/>
        </w:rPr>
        <w:t>,</w:t>
      </w:r>
      <w:r w:rsidRPr="0028679E">
        <w:rPr>
          <w:rtl/>
          <w:lang w:eastAsia="he-IL"/>
        </w:rPr>
        <w:t xml:space="preserve"> </w:t>
      </w:r>
      <w:bookmarkStart w:id="8730" w:name="_ETM_Q14_660250"/>
      <w:bookmarkEnd w:id="8730"/>
      <w:r w:rsidRPr="0028679E">
        <w:rPr>
          <w:rtl/>
          <w:lang w:eastAsia="he-IL"/>
        </w:rPr>
        <w:t xml:space="preserve">יש בערך </w:t>
      </w:r>
      <w:bookmarkStart w:id="8731" w:name="_ETM_Q14_660610"/>
      <w:bookmarkStart w:id="8732" w:name="_ETM_Q14_661330"/>
      <w:bookmarkEnd w:id="8731"/>
      <w:bookmarkEnd w:id="8732"/>
      <w:r w:rsidRPr="0028679E">
        <w:rPr>
          <w:rtl/>
          <w:lang w:eastAsia="he-IL"/>
        </w:rPr>
        <w:t xml:space="preserve">בממוצע </w:t>
      </w:r>
      <w:bookmarkStart w:id="8733" w:name="_ETM_Q14_661990"/>
      <w:bookmarkEnd w:id="8733"/>
      <w:r w:rsidRPr="0028679E">
        <w:rPr>
          <w:rtl/>
          <w:lang w:eastAsia="he-IL"/>
        </w:rPr>
        <w:t xml:space="preserve">בין </w:t>
      </w:r>
      <w:bookmarkStart w:id="8734" w:name="_ETM_Q14_662200"/>
      <w:bookmarkEnd w:id="8734"/>
      <w:r w:rsidRPr="0028679E">
        <w:rPr>
          <w:rtl/>
          <w:lang w:eastAsia="he-IL"/>
        </w:rPr>
        <w:t>דיון</w:t>
      </w:r>
      <w:r>
        <w:rPr>
          <w:rFonts w:hint="cs"/>
          <w:rtl/>
          <w:lang w:eastAsia="he-IL"/>
        </w:rPr>
        <w:t xml:space="preserve"> אחד לשניים בשבוע</w:t>
      </w:r>
      <w:bookmarkStart w:id="8735" w:name="_ETM_Q14_663190"/>
      <w:bookmarkEnd w:id="8735"/>
      <w:r>
        <w:rPr>
          <w:rFonts w:hint="cs"/>
          <w:rtl/>
          <w:lang w:eastAsia="he-IL"/>
        </w:rPr>
        <w:t xml:space="preserve">, ועד כה </w:t>
      </w:r>
      <w:bookmarkStart w:id="8736" w:name="_ETM_Q14_662368"/>
      <w:bookmarkEnd w:id="8736"/>
      <w:r>
        <w:rPr>
          <w:rFonts w:hint="cs"/>
          <w:rtl/>
          <w:lang w:eastAsia="he-IL"/>
        </w:rPr>
        <w:t xml:space="preserve">דנו בערך בשלושה </w:t>
      </w:r>
      <w:bookmarkStart w:id="8737" w:name="_ETM_Q14_666100"/>
      <w:bookmarkEnd w:id="8737"/>
      <w:r w:rsidRPr="0028679E">
        <w:rPr>
          <w:rtl/>
          <w:lang w:eastAsia="he-IL"/>
        </w:rPr>
        <w:t>סעיפים</w:t>
      </w:r>
      <w:r>
        <w:rPr>
          <w:rFonts w:hint="cs"/>
          <w:rtl/>
          <w:lang w:eastAsia="he-IL"/>
        </w:rPr>
        <w:t>.</w:t>
      </w:r>
      <w:r w:rsidRPr="0028679E">
        <w:rPr>
          <w:rtl/>
          <w:lang w:eastAsia="he-IL"/>
        </w:rPr>
        <w:t xml:space="preserve"> </w:t>
      </w:r>
      <w:bookmarkStart w:id="8738" w:name="_ETM_Q14_667210"/>
      <w:bookmarkEnd w:id="8738"/>
      <w:r>
        <w:rPr>
          <w:rFonts w:hint="cs"/>
          <w:rtl/>
          <w:lang w:eastAsia="he-IL"/>
        </w:rPr>
        <w:t>ב</w:t>
      </w:r>
      <w:r w:rsidRPr="0028679E">
        <w:rPr>
          <w:rtl/>
          <w:lang w:eastAsia="he-IL"/>
        </w:rPr>
        <w:t xml:space="preserve">שבוע </w:t>
      </w:r>
      <w:bookmarkStart w:id="8739" w:name="_ETM_Q14_667780"/>
      <w:bookmarkEnd w:id="8739"/>
      <w:r w:rsidRPr="0028679E">
        <w:rPr>
          <w:rtl/>
          <w:lang w:eastAsia="he-IL"/>
        </w:rPr>
        <w:t>הבא</w:t>
      </w:r>
      <w:r>
        <w:rPr>
          <w:rFonts w:hint="cs"/>
          <w:rtl/>
          <w:lang w:eastAsia="he-IL"/>
        </w:rPr>
        <w:t>,</w:t>
      </w:r>
      <w:r w:rsidRPr="0028679E">
        <w:rPr>
          <w:rtl/>
          <w:lang w:eastAsia="he-IL"/>
        </w:rPr>
        <w:t xml:space="preserve"> </w:t>
      </w:r>
      <w:bookmarkStart w:id="8740" w:name="_ETM_Q14_668140"/>
      <w:bookmarkEnd w:id="8740"/>
      <w:r w:rsidRPr="0028679E">
        <w:rPr>
          <w:rtl/>
          <w:lang w:eastAsia="he-IL"/>
        </w:rPr>
        <w:t xml:space="preserve">למיטב </w:t>
      </w:r>
      <w:bookmarkStart w:id="8741" w:name="_ETM_Q14_668560"/>
      <w:bookmarkEnd w:id="8741"/>
      <w:r w:rsidRPr="0028679E">
        <w:rPr>
          <w:rtl/>
          <w:lang w:eastAsia="he-IL"/>
        </w:rPr>
        <w:t>הבנתי</w:t>
      </w:r>
      <w:r>
        <w:rPr>
          <w:rFonts w:hint="cs"/>
          <w:rtl/>
          <w:lang w:eastAsia="he-IL"/>
        </w:rPr>
        <w:t>,</w:t>
      </w:r>
      <w:r w:rsidRPr="0028679E">
        <w:rPr>
          <w:rtl/>
          <w:lang w:eastAsia="he-IL"/>
        </w:rPr>
        <w:t xml:space="preserve"> </w:t>
      </w:r>
      <w:bookmarkStart w:id="8742" w:name="_ETM_Q14_669010"/>
      <w:bookmarkEnd w:id="8742"/>
      <w:r w:rsidRPr="0028679E">
        <w:rPr>
          <w:rtl/>
          <w:lang w:eastAsia="he-IL"/>
        </w:rPr>
        <w:t xml:space="preserve">כרגע </w:t>
      </w:r>
      <w:bookmarkStart w:id="8743" w:name="_ETM_Q14_669670"/>
      <w:bookmarkEnd w:id="8743"/>
      <w:r w:rsidRPr="0028679E">
        <w:rPr>
          <w:rtl/>
          <w:lang w:eastAsia="he-IL"/>
        </w:rPr>
        <w:t xml:space="preserve">לא </w:t>
      </w:r>
      <w:bookmarkStart w:id="8744" w:name="_ETM_Q14_669970"/>
      <w:bookmarkEnd w:id="8744"/>
      <w:r w:rsidRPr="0028679E">
        <w:rPr>
          <w:rtl/>
          <w:lang w:eastAsia="he-IL"/>
        </w:rPr>
        <w:t xml:space="preserve">נקבע </w:t>
      </w:r>
      <w:bookmarkStart w:id="8745" w:name="_ETM_Q14_670450"/>
      <w:bookmarkEnd w:id="8745"/>
      <w:r w:rsidRPr="0028679E">
        <w:rPr>
          <w:rtl/>
          <w:lang w:eastAsia="he-IL"/>
        </w:rPr>
        <w:t>דיון</w:t>
      </w:r>
      <w:r>
        <w:rPr>
          <w:rFonts w:hint="cs"/>
          <w:rtl/>
          <w:lang w:eastAsia="he-IL"/>
        </w:rPr>
        <w:t>,</w:t>
      </w:r>
      <w:r w:rsidRPr="0028679E">
        <w:rPr>
          <w:rtl/>
          <w:lang w:eastAsia="he-IL"/>
        </w:rPr>
        <w:t xml:space="preserve"> </w:t>
      </w:r>
      <w:bookmarkStart w:id="8746" w:name="_ETM_Q14_671599"/>
      <w:bookmarkEnd w:id="8746"/>
      <w:r>
        <w:rPr>
          <w:rFonts w:hint="cs"/>
          <w:rtl/>
          <w:lang w:eastAsia="he-IL"/>
        </w:rPr>
        <w:t>אין נוסח</w:t>
      </w:r>
      <w:r w:rsidRPr="0028679E">
        <w:rPr>
          <w:rtl/>
          <w:lang w:eastAsia="he-IL"/>
        </w:rPr>
        <w:t xml:space="preserve"> </w:t>
      </w:r>
      <w:bookmarkStart w:id="8747" w:name="_ETM_Q14_672019"/>
      <w:bookmarkEnd w:id="8747"/>
      <w:r w:rsidRPr="0028679E">
        <w:rPr>
          <w:rtl/>
          <w:lang w:eastAsia="he-IL"/>
        </w:rPr>
        <w:t xml:space="preserve">חדש </w:t>
      </w:r>
      <w:bookmarkStart w:id="8748" w:name="_ETM_Q14_672529"/>
      <w:bookmarkEnd w:id="8748"/>
      <w:r w:rsidRPr="0028679E">
        <w:rPr>
          <w:rtl/>
          <w:lang w:eastAsia="he-IL"/>
        </w:rPr>
        <w:t xml:space="preserve">שהונח </w:t>
      </w:r>
      <w:bookmarkStart w:id="8749" w:name="_ETM_Q14_672919"/>
      <w:bookmarkEnd w:id="8749"/>
      <w:r w:rsidRPr="0028679E">
        <w:rPr>
          <w:rtl/>
          <w:lang w:eastAsia="he-IL"/>
        </w:rPr>
        <w:t xml:space="preserve">על </w:t>
      </w:r>
      <w:bookmarkStart w:id="8750" w:name="_ETM_Q14_673099"/>
      <w:bookmarkEnd w:id="8750"/>
      <w:r w:rsidRPr="0028679E">
        <w:rPr>
          <w:rtl/>
          <w:lang w:eastAsia="he-IL"/>
        </w:rPr>
        <w:t xml:space="preserve">השולחן </w:t>
      </w:r>
      <w:bookmarkStart w:id="8751" w:name="_ETM_Q14_673699"/>
      <w:bookmarkEnd w:id="8751"/>
      <w:r w:rsidRPr="0028679E">
        <w:rPr>
          <w:rtl/>
          <w:lang w:eastAsia="he-IL"/>
        </w:rPr>
        <w:t xml:space="preserve">של </w:t>
      </w:r>
      <w:bookmarkStart w:id="8752" w:name="_ETM_Q14_673849"/>
      <w:bookmarkEnd w:id="8752"/>
      <w:r w:rsidRPr="0028679E">
        <w:rPr>
          <w:rtl/>
          <w:lang w:eastAsia="he-IL"/>
        </w:rPr>
        <w:t>הוועדה</w:t>
      </w:r>
      <w:r>
        <w:rPr>
          <w:rFonts w:hint="cs"/>
          <w:rtl/>
          <w:lang w:eastAsia="he-IL"/>
        </w:rPr>
        <w:t>,</w:t>
      </w:r>
      <w:r w:rsidRPr="0028679E">
        <w:rPr>
          <w:rtl/>
          <w:lang w:eastAsia="he-IL"/>
        </w:rPr>
        <w:t xml:space="preserve"> </w:t>
      </w:r>
      <w:bookmarkStart w:id="8753" w:name="_ETM_Q14_674710"/>
      <w:bookmarkEnd w:id="8753"/>
      <w:r w:rsidRPr="0028679E">
        <w:rPr>
          <w:rtl/>
          <w:lang w:eastAsia="he-IL"/>
        </w:rPr>
        <w:t xml:space="preserve">לא </w:t>
      </w:r>
      <w:bookmarkStart w:id="8754" w:name="_ETM_Q14_674950"/>
      <w:bookmarkEnd w:id="8754"/>
      <w:r w:rsidRPr="0028679E">
        <w:rPr>
          <w:rtl/>
          <w:lang w:eastAsia="he-IL"/>
        </w:rPr>
        <w:t xml:space="preserve">הוכנסו </w:t>
      </w:r>
      <w:bookmarkStart w:id="8755" w:name="_ETM_Q14_675520"/>
      <w:bookmarkEnd w:id="8755"/>
      <w:r w:rsidRPr="0028679E">
        <w:rPr>
          <w:rtl/>
          <w:lang w:eastAsia="he-IL"/>
        </w:rPr>
        <w:t xml:space="preserve">שום </w:t>
      </w:r>
      <w:bookmarkStart w:id="8756" w:name="_ETM_Q14_675760"/>
      <w:bookmarkEnd w:id="8756"/>
      <w:r w:rsidRPr="0028679E">
        <w:rPr>
          <w:rtl/>
          <w:lang w:eastAsia="he-IL"/>
        </w:rPr>
        <w:t>תיקונים</w:t>
      </w:r>
      <w:r>
        <w:rPr>
          <w:rFonts w:hint="cs"/>
          <w:rtl/>
          <w:lang w:eastAsia="he-IL"/>
        </w:rPr>
        <w:t>, אין</w:t>
      </w:r>
      <w:r w:rsidRPr="0028679E">
        <w:rPr>
          <w:rtl/>
          <w:lang w:eastAsia="he-IL"/>
        </w:rPr>
        <w:t xml:space="preserve"> </w:t>
      </w:r>
      <w:bookmarkStart w:id="8757" w:name="_ETM_Q14_676450"/>
      <w:bookmarkEnd w:id="8757"/>
      <w:r w:rsidRPr="0028679E">
        <w:rPr>
          <w:rtl/>
          <w:lang w:eastAsia="he-IL"/>
        </w:rPr>
        <w:t>חידושים</w:t>
      </w:r>
      <w:r>
        <w:rPr>
          <w:rFonts w:hint="cs"/>
          <w:rtl/>
          <w:lang w:eastAsia="he-IL"/>
        </w:rPr>
        <w:t>.</w:t>
      </w:r>
      <w:r w:rsidRPr="0028679E">
        <w:rPr>
          <w:rtl/>
          <w:lang w:eastAsia="he-IL"/>
        </w:rPr>
        <w:t xml:space="preserve"> </w:t>
      </w:r>
      <w:bookmarkStart w:id="8758" w:name="_ETM_Q14_678200"/>
      <w:bookmarkEnd w:id="8758"/>
      <w:r w:rsidRPr="0028679E">
        <w:rPr>
          <w:rtl/>
          <w:lang w:eastAsia="he-IL"/>
        </w:rPr>
        <w:t xml:space="preserve">אז </w:t>
      </w:r>
      <w:bookmarkStart w:id="8759" w:name="_ETM_Q14_678380"/>
      <w:bookmarkEnd w:id="8759"/>
      <w:r w:rsidRPr="0028679E">
        <w:rPr>
          <w:rtl/>
          <w:lang w:eastAsia="he-IL"/>
        </w:rPr>
        <w:t>פירקנו</w:t>
      </w:r>
      <w:r>
        <w:rPr>
          <w:rFonts w:hint="cs"/>
          <w:rtl/>
          <w:lang w:eastAsia="he-IL"/>
        </w:rPr>
        <w:t>,</w:t>
      </w:r>
      <w:r w:rsidRPr="0028679E">
        <w:rPr>
          <w:rtl/>
          <w:lang w:eastAsia="he-IL"/>
        </w:rPr>
        <w:t xml:space="preserve"> </w:t>
      </w:r>
      <w:bookmarkStart w:id="8760" w:name="_ETM_Q14_679100"/>
      <w:bookmarkEnd w:id="8760"/>
      <w:r w:rsidRPr="0028679E">
        <w:rPr>
          <w:rtl/>
          <w:lang w:eastAsia="he-IL"/>
        </w:rPr>
        <w:t xml:space="preserve">ועכשיו </w:t>
      </w:r>
      <w:bookmarkStart w:id="8761" w:name="_ETM_Q14_679520"/>
      <w:bookmarkEnd w:id="8761"/>
      <w:r w:rsidRPr="0028679E">
        <w:rPr>
          <w:rtl/>
          <w:lang w:eastAsia="he-IL"/>
        </w:rPr>
        <w:t>נחבר</w:t>
      </w:r>
      <w:r>
        <w:rPr>
          <w:rFonts w:hint="cs"/>
          <w:rtl/>
          <w:lang w:eastAsia="he-IL"/>
        </w:rPr>
        <w:t>.</w:t>
      </w:r>
      <w:r w:rsidRPr="0028679E">
        <w:rPr>
          <w:rtl/>
          <w:lang w:eastAsia="he-IL"/>
        </w:rPr>
        <w:t xml:space="preserve"> </w:t>
      </w:r>
      <w:bookmarkStart w:id="8762" w:name="_ETM_Q14_681030"/>
      <w:bookmarkEnd w:id="8762"/>
      <w:r>
        <w:rPr>
          <w:rFonts w:hint="cs"/>
          <w:rtl/>
          <w:lang w:eastAsia="he-IL"/>
        </w:rPr>
        <w:t xml:space="preserve">ראש הממשלה </w:t>
      </w:r>
      <w:r>
        <w:rPr>
          <w:rFonts w:hint="eastAsia"/>
          <w:rtl/>
          <w:lang w:eastAsia="he-IL"/>
        </w:rPr>
        <w:t>–</w:t>
      </w:r>
      <w:r w:rsidRPr="0028679E">
        <w:rPr>
          <w:rtl/>
          <w:lang w:eastAsia="he-IL"/>
        </w:rPr>
        <w:t xml:space="preserve"> </w:t>
      </w:r>
      <w:bookmarkStart w:id="8763" w:name="_ETM_Q14_682409"/>
      <w:bookmarkEnd w:id="8763"/>
      <w:r>
        <w:rPr>
          <w:rtl/>
          <w:lang w:eastAsia="he-IL"/>
        </w:rPr>
        <w:t>בתקופ</w:t>
      </w:r>
      <w:r>
        <w:rPr>
          <w:rFonts w:hint="cs"/>
          <w:rtl/>
          <w:lang w:eastAsia="he-IL"/>
        </w:rPr>
        <w:t>ת</w:t>
      </w:r>
      <w:r w:rsidRPr="0028679E">
        <w:rPr>
          <w:rtl/>
          <w:lang w:eastAsia="he-IL"/>
        </w:rPr>
        <w:t xml:space="preserve"> </w:t>
      </w:r>
      <w:bookmarkStart w:id="8764" w:name="_ETM_Q14_683140"/>
      <w:bookmarkEnd w:id="8764"/>
      <w:r w:rsidRPr="0028679E">
        <w:rPr>
          <w:rtl/>
          <w:lang w:eastAsia="he-IL"/>
        </w:rPr>
        <w:t xml:space="preserve">המלחמה </w:t>
      </w:r>
      <w:bookmarkStart w:id="8765" w:name="_ETM_Q14_683710"/>
      <w:bookmarkEnd w:id="8765"/>
      <w:r w:rsidRPr="0028679E">
        <w:rPr>
          <w:rtl/>
          <w:lang w:eastAsia="he-IL"/>
        </w:rPr>
        <w:t>הרב</w:t>
      </w:r>
      <w:bookmarkStart w:id="8766" w:name="_ETM_Q14_684040"/>
      <w:bookmarkEnd w:id="8766"/>
      <w:r>
        <w:rPr>
          <w:rFonts w:hint="cs"/>
          <w:rtl/>
          <w:lang w:eastAsia="he-IL"/>
        </w:rPr>
        <w:t>-</w:t>
      </w:r>
      <w:proofErr w:type="spellStart"/>
      <w:r>
        <w:rPr>
          <w:rFonts w:hint="cs"/>
          <w:rtl/>
          <w:lang w:eastAsia="he-IL"/>
        </w:rPr>
        <w:t>ז</w:t>
      </w:r>
      <w:r w:rsidRPr="0028679E">
        <w:rPr>
          <w:rtl/>
          <w:lang w:eastAsia="he-IL"/>
        </w:rPr>
        <w:t>ירתית</w:t>
      </w:r>
      <w:proofErr w:type="spellEnd"/>
      <w:r>
        <w:rPr>
          <w:rFonts w:hint="cs"/>
          <w:rtl/>
          <w:lang w:eastAsia="he-IL"/>
        </w:rPr>
        <w:t>,</w:t>
      </w:r>
      <w:r w:rsidRPr="0028679E">
        <w:rPr>
          <w:rtl/>
          <w:lang w:eastAsia="he-IL"/>
        </w:rPr>
        <w:t xml:space="preserve"> </w:t>
      </w:r>
      <w:bookmarkStart w:id="8767" w:name="_ETM_Q14_684610"/>
      <w:bookmarkEnd w:id="8767"/>
      <w:r w:rsidRPr="0028679E">
        <w:rPr>
          <w:rtl/>
          <w:lang w:eastAsia="he-IL"/>
        </w:rPr>
        <w:t xml:space="preserve">המסובכת </w:t>
      </w:r>
      <w:bookmarkStart w:id="8768" w:name="_ETM_Q14_685240"/>
      <w:bookmarkEnd w:id="8768"/>
      <w:r>
        <w:rPr>
          <w:rFonts w:hint="cs"/>
          <w:rtl/>
          <w:lang w:eastAsia="he-IL"/>
        </w:rPr>
        <w:t>ו</w:t>
      </w:r>
      <w:r w:rsidRPr="0028679E">
        <w:rPr>
          <w:rtl/>
          <w:lang w:eastAsia="he-IL"/>
        </w:rPr>
        <w:t xml:space="preserve">הארוכה </w:t>
      </w:r>
      <w:bookmarkStart w:id="8769" w:name="_ETM_Q14_685630"/>
      <w:bookmarkEnd w:id="8769"/>
      <w:r w:rsidRPr="0028679E">
        <w:rPr>
          <w:rtl/>
          <w:lang w:eastAsia="he-IL"/>
        </w:rPr>
        <w:t xml:space="preserve">ביותר </w:t>
      </w:r>
      <w:bookmarkStart w:id="8770" w:name="_ETM_Q14_686020"/>
      <w:bookmarkEnd w:id="8770"/>
      <w:r w:rsidRPr="0028679E">
        <w:rPr>
          <w:rtl/>
          <w:lang w:eastAsia="he-IL"/>
        </w:rPr>
        <w:t xml:space="preserve">שידעה </w:t>
      </w:r>
      <w:bookmarkStart w:id="8771" w:name="_ETM_Q14_686380"/>
      <w:bookmarkEnd w:id="8771"/>
      <w:r w:rsidRPr="0028679E">
        <w:rPr>
          <w:rtl/>
          <w:lang w:eastAsia="he-IL"/>
        </w:rPr>
        <w:t>ישראל</w:t>
      </w:r>
      <w:bookmarkStart w:id="8772" w:name="_ETM_Q14_687250"/>
      <w:bookmarkEnd w:id="8772"/>
      <w:r>
        <w:rPr>
          <w:rFonts w:hint="cs"/>
          <w:rtl/>
          <w:lang w:eastAsia="he-IL"/>
        </w:rPr>
        <w:t xml:space="preserve">, עם מאות </w:t>
      </w:r>
      <w:bookmarkStart w:id="8773" w:name="_ETM_Q14_687910"/>
      <w:bookmarkEnd w:id="8773"/>
      <w:r w:rsidRPr="0028679E">
        <w:rPr>
          <w:rtl/>
          <w:lang w:eastAsia="he-IL"/>
        </w:rPr>
        <w:t xml:space="preserve">רבות </w:t>
      </w:r>
      <w:bookmarkStart w:id="8774" w:name="_ETM_Q14_688270"/>
      <w:bookmarkEnd w:id="8774"/>
      <w:r w:rsidRPr="0028679E">
        <w:rPr>
          <w:rtl/>
          <w:lang w:eastAsia="he-IL"/>
        </w:rPr>
        <w:t xml:space="preserve">של </w:t>
      </w:r>
      <w:bookmarkStart w:id="8775" w:name="_ETM_Q14_688450"/>
      <w:bookmarkEnd w:id="8775"/>
      <w:r w:rsidRPr="0028679E">
        <w:rPr>
          <w:rtl/>
          <w:lang w:eastAsia="he-IL"/>
        </w:rPr>
        <w:t xml:space="preserve">חללים </w:t>
      </w:r>
      <w:bookmarkStart w:id="8776" w:name="_ETM_Q14_689290"/>
      <w:bookmarkEnd w:id="8776"/>
      <w:r w:rsidRPr="0028679E">
        <w:rPr>
          <w:rtl/>
          <w:lang w:eastAsia="he-IL"/>
        </w:rPr>
        <w:t xml:space="preserve">ואלפי </w:t>
      </w:r>
      <w:bookmarkStart w:id="8777" w:name="_ETM_Q14_689830"/>
      <w:bookmarkEnd w:id="8777"/>
      <w:r w:rsidRPr="0028679E">
        <w:rPr>
          <w:rtl/>
          <w:lang w:eastAsia="he-IL"/>
        </w:rPr>
        <w:t xml:space="preserve">פצועים </w:t>
      </w:r>
      <w:bookmarkStart w:id="8778" w:name="_ETM_Q14_690640"/>
      <w:bookmarkEnd w:id="8778"/>
      <w:r w:rsidRPr="0028679E">
        <w:rPr>
          <w:rtl/>
          <w:lang w:eastAsia="he-IL"/>
        </w:rPr>
        <w:t>וחטופים</w:t>
      </w:r>
      <w:r>
        <w:rPr>
          <w:rFonts w:hint="cs"/>
          <w:rtl/>
          <w:lang w:eastAsia="he-IL"/>
        </w:rPr>
        <w:t xml:space="preserve">, </w:t>
      </w:r>
      <w:bookmarkStart w:id="8779" w:name="_ETM_Q14_693125"/>
      <w:bookmarkEnd w:id="8779"/>
      <w:r>
        <w:rPr>
          <w:rFonts w:hint="cs"/>
          <w:rtl/>
          <w:lang w:eastAsia="he-IL"/>
        </w:rPr>
        <w:t>חבלי ארץ מפונים,</w:t>
      </w:r>
      <w:r w:rsidRPr="0028679E">
        <w:rPr>
          <w:rtl/>
          <w:lang w:eastAsia="he-IL"/>
        </w:rPr>
        <w:t xml:space="preserve"> </w:t>
      </w:r>
      <w:bookmarkStart w:id="8780" w:name="_ETM_Q14_691190"/>
      <w:bookmarkStart w:id="8781" w:name="_ETM_Q14_692930"/>
      <w:bookmarkEnd w:id="8780"/>
      <w:bookmarkEnd w:id="8781"/>
      <w:r w:rsidRPr="0028679E">
        <w:rPr>
          <w:rtl/>
          <w:lang w:eastAsia="he-IL"/>
        </w:rPr>
        <w:t xml:space="preserve">ובלי </w:t>
      </w:r>
      <w:bookmarkStart w:id="8782" w:name="_ETM_Q14_693260"/>
      <w:bookmarkEnd w:id="8782"/>
      <w:r w:rsidRPr="0028679E">
        <w:rPr>
          <w:rtl/>
          <w:lang w:eastAsia="he-IL"/>
        </w:rPr>
        <w:t xml:space="preserve">אופק </w:t>
      </w:r>
      <w:bookmarkStart w:id="8783" w:name="_ETM_Q14_693559"/>
      <w:bookmarkEnd w:id="8783"/>
      <w:r w:rsidRPr="0028679E">
        <w:rPr>
          <w:rtl/>
          <w:lang w:eastAsia="he-IL"/>
        </w:rPr>
        <w:t xml:space="preserve">לסיום </w:t>
      </w:r>
      <w:bookmarkStart w:id="8784" w:name="_ETM_Q14_693950"/>
      <w:bookmarkEnd w:id="8784"/>
      <w:r w:rsidRPr="0028679E">
        <w:rPr>
          <w:rtl/>
          <w:lang w:eastAsia="he-IL"/>
        </w:rPr>
        <w:t>המשבר</w:t>
      </w:r>
      <w:r>
        <w:rPr>
          <w:rFonts w:hint="cs"/>
          <w:rtl/>
          <w:lang w:eastAsia="he-IL"/>
        </w:rPr>
        <w:t>,</w:t>
      </w:r>
      <w:r w:rsidRPr="0028679E">
        <w:rPr>
          <w:rtl/>
          <w:lang w:eastAsia="he-IL"/>
        </w:rPr>
        <w:t xml:space="preserve"> </w:t>
      </w:r>
      <w:bookmarkStart w:id="8785" w:name="_ETM_Q14_694400"/>
      <w:bookmarkEnd w:id="8785"/>
      <w:r>
        <w:rPr>
          <w:rFonts w:hint="cs"/>
          <w:rtl/>
          <w:lang w:eastAsia="he-IL"/>
        </w:rPr>
        <w:t xml:space="preserve">לקראת עדות במשפטו הפלילי בדצמבר, עם ממשלה של </w:t>
      </w:r>
      <w:bookmarkStart w:id="8786" w:name="_ETM_Q14_695181"/>
      <w:bookmarkEnd w:id="8786"/>
      <w:r>
        <w:rPr>
          <w:rFonts w:hint="cs"/>
          <w:rtl/>
          <w:lang w:eastAsia="he-IL"/>
        </w:rPr>
        <w:t xml:space="preserve">קיצוניים </w:t>
      </w:r>
      <w:bookmarkStart w:id="8787" w:name="_ETM_Q14_698979"/>
      <w:bookmarkEnd w:id="8787"/>
      <w:r w:rsidRPr="0028679E">
        <w:rPr>
          <w:rtl/>
          <w:lang w:eastAsia="he-IL"/>
        </w:rPr>
        <w:t xml:space="preserve">משיחיים </w:t>
      </w:r>
      <w:bookmarkStart w:id="8788" w:name="_ETM_Q14_699400"/>
      <w:bookmarkEnd w:id="8788"/>
      <w:r w:rsidRPr="0028679E">
        <w:rPr>
          <w:rtl/>
          <w:lang w:eastAsia="he-IL"/>
        </w:rPr>
        <w:t xml:space="preserve">מסוכנים </w:t>
      </w:r>
      <w:bookmarkStart w:id="8789" w:name="_ETM_Q14_700269"/>
      <w:bookmarkEnd w:id="8789"/>
      <w:r w:rsidRPr="0028679E">
        <w:rPr>
          <w:rtl/>
          <w:lang w:eastAsia="he-IL"/>
        </w:rPr>
        <w:t xml:space="preserve">ולקראת </w:t>
      </w:r>
      <w:bookmarkStart w:id="8790" w:name="_ETM_Q14_700799"/>
      <w:bookmarkEnd w:id="8790"/>
      <w:r w:rsidRPr="0028679E">
        <w:rPr>
          <w:rtl/>
          <w:lang w:eastAsia="he-IL"/>
        </w:rPr>
        <w:t xml:space="preserve">תקציב </w:t>
      </w:r>
      <w:bookmarkStart w:id="8791" w:name="_ETM_Q14_701309"/>
      <w:bookmarkEnd w:id="8791"/>
      <w:r w:rsidRPr="0028679E">
        <w:rPr>
          <w:rtl/>
          <w:lang w:eastAsia="he-IL"/>
        </w:rPr>
        <w:t xml:space="preserve">בלתי </w:t>
      </w:r>
      <w:bookmarkStart w:id="8792" w:name="_ETM_Q14_701639"/>
      <w:bookmarkEnd w:id="8792"/>
      <w:r w:rsidRPr="0028679E">
        <w:rPr>
          <w:rtl/>
          <w:lang w:eastAsia="he-IL"/>
        </w:rPr>
        <w:t xml:space="preserve">הגיוני </w:t>
      </w:r>
      <w:bookmarkStart w:id="8793" w:name="_ETM_Q14_701999"/>
      <w:bookmarkEnd w:id="8793"/>
      <w:r w:rsidRPr="0028679E">
        <w:rPr>
          <w:rtl/>
          <w:lang w:eastAsia="he-IL"/>
        </w:rPr>
        <w:t>ומוסבר</w:t>
      </w:r>
      <w:r>
        <w:rPr>
          <w:rFonts w:hint="cs"/>
          <w:rtl/>
          <w:lang w:eastAsia="he-IL"/>
        </w:rPr>
        <w:t>,</w:t>
      </w:r>
      <w:r w:rsidRPr="0028679E">
        <w:rPr>
          <w:rtl/>
          <w:lang w:eastAsia="he-IL"/>
        </w:rPr>
        <w:t xml:space="preserve"> </w:t>
      </w:r>
      <w:bookmarkStart w:id="8794" w:name="_ETM_Q14_702659"/>
      <w:bookmarkEnd w:id="8794"/>
      <w:r w:rsidRPr="0028679E">
        <w:rPr>
          <w:rtl/>
          <w:lang w:eastAsia="he-IL"/>
        </w:rPr>
        <w:t xml:space="preserve">שעדיין </w:t>
      </w:r>
      <w:bookmarkStart w:id="8795" w:name="_ETM_Q14_703499"/>
      <w:bookmarkEnd w:id="8795"/>
      <w:r w:rsidRPr="0028679E">
        <w:rPr>
          <w:rtl/>
          <w:lang w:eastAsia="he-IL"/>
        </w:rPr>
        <w:t xml:space="preserve">לא </w:t>
      </w:r>
      <w:bookmarkStart w:id="8796" w:name="_ETM_Q14_703559"/>
      <w:bookmarkEnd w:id="8796"/>
      <w:r w:rsidRPr="0028679E">
        <w:rPr>
          <w:rtl/>
          <w:lang w:eastAsia="he-IL"/>
        </w:rPr>
        <w:t>קיים</w:t>
      </w:r>
      <w:r>
        <w:rPr>
          <w:rFonts w:hint="cs"/>
          <w:rtl/>
          <w:lang w:eastAsia="he-IL"/>
        </w:rPr>
        <w:t xml:space="preserve"> </w:t>
      </w:r>
      <w:r>
        <w:rPr>
          <w:rFonts w:hint="eastAsia"/>
          <w:rtl/>
          <w:lang w:eastAsia="he-IL"/>
        </w:rPr>
        <w:t>–</w:t>
      </w:r>
      <w:r w:rsidRPr="0028679E">
        <w:rPr>
          <w:rtl/>
          <w:lang w:eastAsia="he-IL"/>
        </w:rPr>
        <w:t xml:space="preserve"> </w:t>
      </w:r>
      <w:bookmarkStart w:id="8797" w:name="_ETM_Q14_703809"/>
      <w:bookmarkStart w:id="8798" w:name="_ETM_Q14_704440"/>
      <w:bookmarkEnd w:id="8797"/>
      <w:bookmarkEnd w:id="8798"/>
      <w:r w:rsidRPr="0028679E">
        <w:rPr>
          <w:rtl/>
          <w:lang w:eastAsia="he-IL"/>
        </w:rPr>
        <w:t xml:space="preserve">לא </w:t>
      </w:r>
      <w:bookmarkStart w:id="8799" w:name="_ETM_Q14_704800"/>
      <w:bookmarkEnd w:id="8799"/>
      <w:r w:rsidRPr="0028679E">
        <w:rPr>
          <w:rtl/>
          <w:lang w:eastAsia="he-IL"/>
        </w:rPr>
        <w:t xml:space="preserve">רוצה </w:t>
      </w:r>
      <w:bookmarkStart w:id="8800" w:name="_ETM_Q14_705160"/>
      <w:bookmarkEnd w:id="8800"/>
      <w:r w:rsidRPr="0028679E">
        <w:rPr>
          <w:rtl/>
          <w:lang w:eastAsia="he-IL"/>
        </w:rPr>
        <w:t xml:space="preserve">שהממשלה </w:t>
      </w:r>
      <w:bookmarkStart w:id="8801" w:name="_ETM_Q14_705730"/>
      <w:bookmarkEnd w:id="8801"/>
      <w:r>
        <w:rPr>
          <w:rFonts w:hint="cs"/>
          <w:rtl/>
          <w:lang w:eastAsia="he-IL"/>
        </w:rPr>
        <w:t>ת</w:t>
      </w:r>
      <w:r w:rsidRPr="0028679E">
        <w:rPr>
          <w:rtl/>
          <w:lang w:eastAsia="he-IL"/>
        </w:rPr>
        <w:t xml:space="preserve">תפרק </w:t>
      </w:r>
      <w:bookmarkStart w:id="8802" w:name="_ETM_Q14_706179"/>
      <w:bookmarkEnd w:id="8802"/>
      <w:r w:rsidRPr="0028679E">
        <w:rPr>
          <w:rtl/>
          <w:lang w:eastAsia="he-IL"/>
        </w:rPr>
        <w:t>לו</w:t>
      </w:r>
      <w:r>
        <w:rPr>
          <w:rFonts w:hint="cs"/>
          <w:rtl/>
          <w:lang w:eastAsia="he-IL"/>
        </w:rPr>
        <w:t>,</w:t>
      </w:r>
      <w:r w:rsidRPr="0028679E">
        <w:rPr>
          <w:rtl/>
          <w:lang w:eastAsia="he-IL"/>
        </w:rPr>
        <w:t xml:space="preserve"> </w:t>
      </w:r>
      <w:bookmarkStart w:id="8803" w:name="_ETM_Q14_706300"/>
      <w:bookmarkEnd w:id="8803"/>
      <w:r w:rsidRPr="0028679E">
        <w:rPr>
          <w:rtl/>
          <w:lang w:eastAsia="he-IL"/>
        </w:rPr>
        <w:t xml:space="preserve">ולכן </w:t>
      </w:r>
      <w:bookmarkStart w:id="8804" w:name="_ETM_Q14_707340"/>
      <w:bookmarkEnd w:id="8804"/>
      <w:r w:rsidRPr="0028679E">
        <w:rPr>
          <w:rtl/>
          <w:lang w:eastAsia="he-IL"/>
        </w:rPr>
        <w:t>נכנע</w:t>
      </w:r>
      <w:r>
        <w:rPr>
          <w:rFonts w:hint="cs"/>
          <w:rtl/>
          <w:lang w:eastAsia="he-IL"/>
        </w:rPr>
        <w:t xml:space="preserve"> לאיומים.</w:t>
      </w:r>
      <w:r w:rsidRPr="0028679E">
        <w:rPr>
          <w:rtl/>
          <w:lang w:eastAsia="he-IL"/>
        </w:rPr>
        <w:t xml:space="preserve"> </w:t>
      </w:r>
      <w:bookmarkStart w:id="8805" w:name="_ETM_Q14_708239"/>
      <w:bookmarkEnd w:id="8805"/>
      <w:r>
        <w:rPr>
          <w:rFonts w:hint="cs"/>
          <w:rtl/>
          <w:lang w:eastAsia="he-IL"/>
        </w:rPr>
        <w:t>ובדרך הוא</w:t>
      </w:r>
      <w:r w:rsidRPr="0028679E">
        <w:rPr>
          <w:rtl/>
          <w:lang w:eastAsia="he-IL"/>
        </w:rPr>
        <w:t xml:space="preserve"> </w:t>
      </w:r>
      <w:bookmarkStart w:id="8806" w:name="_ETM_Q14_708989"/>
      <w:bookmarkStart w:id="8807" w:name="_ETM_Q14_709679"/>
      <w:bookmarkEnd w:id="8806"/>
      <w:bookmarkEnd w:id="8807"/>
      <w:r w:rsidRPr="0028679E">
        <w:rPr>
          <w:rtl/>
          <w:lang w:eastAsia="he-IL"/>
        </w:rPr>
        <w:t xml:space="preserve">עוקף </w:t>
      </w:r>
      <w:bookmarkStart w:id="8808" w:name="_ETM_Q14_710040"/>
      <w:bookmarkEnd w:id="8808"/>
      <w:r>
        <w:rPr>
          <w:rFonts w:hint="cs"/>
          <w:rtl/>
          <w:lang w:eastAsia="he-IL"/>
        </w:rPr>
        <w:t xml:space="preserve">את יו"ר הכנסת ואת הוועדה, והגיע </w:t>
      </w:r>
      <w:bookmarkStart w:id="8809" w:name="_ETM_Q14_713854"/>
      <w:bookmarkEnd w:id="8809"/>
      <w:r>
        <w:rPr>
          <w:rFonts w:hint="cs"/>
          <w:rtl/>
          <w:lang w:eastAsia="he-IL"/>
        </w:rPr>
        <w:t xml:space="preserve">לעסקה המפוקפקת. </w:t>
      </w:r>
      <w:bookmarkStart w:id="8810" w:name="_ETM_Q14_713590"/>
      <w:bookmarkEnd w:id="8810"/>
      <w:r>
        <w:rPr>
          <w:rFonts w:hint="cs"/>
          <w:rtl/>
          <w:lang w:eastAsia="he-IL"/>
        </w:rPr>
        <w:t xml:space="preserve">והינה לכם ההבנה </w:t>
      </w:r>
      <w:bookmarkStart w:id="8811" w:name="_ETM_Q14_715910"/>
      <w:bookmarkEnd w:id="8811"/>
      <w:r w:rsidRPr="0028679E">
        <w:rPr>
          <w:rtl/>
          <w:lang w:eastAsia="he-IL"/>
        </w:rPr>
        <w:t xml:space="preserve">שעובדים </w:t>
      </w:r>
      <w:bookmarkStart w:id="8812" w:name="_ETM_Q14_716929"/>
      <w:bookmarkEnd w:id="8812"/>
      <w:r w:rsidRPr="0028679E">
        <w:rPr>
          <w:rtl/>
          <w:lang w:eastAsia="he-IL"/>
        </w:rPr>
        <w:t xml:space="preserve">על </w:t>
      </w:r>
      <w:bookmarkStart w:id="8813" w:name="_ETM_Q14_717080"/>
      <w:bookmarkEnd w:id="8813"/>
      <w:r w:rsidRPr="0028679E">
        <w:rPr>
          <w:rtl/>
          <w:lang w:eastAsia="he-IL"/>
        </w:rPr>
        <w:t xml:space="preserve">כולכם </w:t>
      </w:r>
      <w:bookmarkStart w:id="8814" w:name="_ETM_Q14_717709"/>
      <w:bookmarkEnd w:id="8814"/>
      <w:r w:rsidRPr="0028679E">
        <w:rPr>
          <w:rtl/>
          <w:lang w:eastAsia="he-IL"/>
        </w:rPr>
        <w:t>בעיניים</w:t>
      </w:r>
      <w:r>
        <w:rPr>
          <w:rFonts w:hint="cs"/>
          <w:rtl/>
          <w:lang w:eastAsia="he-IL"/>
        </w:rPr>
        <w:t>,</w:t>
      </w:r>
      <w:r w:rsidRPr="0028679E">
        <w:rPr>
          <w:rtl/>
          <w:lang w:eastAsia="he-IL"/>
        </w:rPr>
        <w:t xml:space="preserve"> </w:t>
      </w:r>
      <w:bookmarkStart w:id="8815" w:name="_ETM_Q14_718490"/>
      <w:bookmarkEnd w:id="8815"/>
      <w:r w:rsidRPr="0028679E">
        <w:rPr>
          <w:rtl/>
          <w:lang w:eastAsia="he-IL"/>
        </w:rPr>
        <w:t xml:space="preserve">אזרחי </w:t>
      </w:r>
      <w:bookmarkStart w:id="8816" w:name="_ETM_Q14_719240"/>
      <w:bookmarkEnd w:id="8816"/>
      <w:r w:rsidRPr="0028679E">
        <w:rPr>
          <w:rtl/>
          <w:lang w:eastAsia="he-IL"/>
        </w:rPr>
        <w:t xml:space="preserve">מדינת </w:t>
      </w:r>
      <w:bookmarkStart w:id="8817" w:name="_ETM_Q14_719690"/>
      <w:bookmarkEnd w:id="8817"/>
      <w:r w:rsidRPr="0028679E">
        <w:rPr>
          <w:rtl/>
          <w:lang w:eastAsia="he-IL"/>
        </w:rPr>
        <w:t>ישראל</w:t>
      </w:r>
      <w:r>
        <w:rPr>
          <w:rFonts w:hint="cs"/>
          <w:rtl/>
          <w:lang w:eastAsia="he-IL"/>
        </w:rPr>
        <w:t>.</w:t>
      </w:r>
    </w:p>
    <w:p w:rsidR="00E14345" w:rsidRDefault="00E14345" w:rsidP="00FD6D08">
      <w:pPr>
        <w:rPr>
          <w:rtl/>
          <w:lang w:eastAsia="he-IL"/>
        </w:rPr>
      </w:pPr>
      <w:bookmarkStart w:id="8818" w:name="_ETM_Q14_716934"/>
      <w:bookmarkEnd w:id="8818"/>
    </w:p>
    <w:p w:rsidR="00E14345" w:rsidRDefault="00E14345" w:rsidP="00FD6D08">
      <w:pPr>
        <w:pStyle w:val="af6"/>
        <w:keepNext/>
        <w:rPr>
          <w:rtl/>
        </w:rPr>
      </w:pPr>
      <w:r w:rsidRPr="00A95628">
        <w:rPr>
          <w:rStyle w:val="TagStyle"/>
          <w:rtl/>
        </w:rPr>
        <w:t xml:space="preserve"> &lt;&lt; יור &gt;&gt; </w:t>
      </w:r>
      <w:r>
        <w:rPr>
          <w:rtl/>
        </w:rPr>
        <w:t>היו"ר ארז מלול:</w:t>
      </w:r>
      <w:r w:rsidRPr="00A95628">
        <w:rPr>
          <w:rStyle w:val="TagStyle"/>
          <w:rtl/>
        </w:rPr>
        <w:t xml:space="preserve"> &lt;&lt; יור &gt;&gt;</w:t>
      </w:r>
      <w:r>
        <w:rPr>
          <w:rtl/>
        </w:rPr>
        <w:t xml:space="preserve"> </w:t>
      </w:r>
    </w:p>
    <w:p w:rsidR="00E14345" w:rsidRDefault="00E14345" w:rsidP="0006081A">
      <w:pPr>
        <w:rPr>
          <w:rtl/>
          <w:lang w:eastAsia="he-IL"/>
        </w:rPr>
      </w:pPr>
    </w:p>
    <w:p w:rsidR="00E14345" w:rsidRDefault="00E14345" w:rsidP="00FD6D08">
      <w:pPr>
        <w:rPr>
          <w:rtl/>
          <w:lang w:eastAsia="he-IL"/>
        </w:rPr>
      </w:pPr>
      <w:bookmarkStart w:id="8819" w:name="_ETM_Q14_718903"/>
      <w:bookmarkEnd w:id="8819"/>
      <w:r>
        <w:rPr>
          <w:rFonts w:hint="cs"/>
          <w:rtl/>
          <w:lang w:eastAsia="he-IL"/>
        </w:rPr>
        <w:t>תודה רבה.</w:t>
      </w:r>
    </w:p>
    <w:p w:rsidR="00E14345" w:rsidRDefault="00E14345" w:rsidP="00FD6D08">
      <w:pPr>
        <w:ind w:firstLine="0"/>
        <w:rPr>
          <w:rtl/>
          <w:lang w:eastAsia="he-IL"/>
        </w:rPr>
      </w:pPr>
      <w:bookmarkStart w:id="8820" w:name="_ETM_Q14_720198"/>
      <w:bookmarkStart w:id="8821" w:name="_ETM_Q14_720322"/>
      <w:bookmarkStart w:id="8822" w:name="_ETM_Q14_720375"/>
      <w:bookmarkStart w:id="8823" w:name="_ETM_Q14_720489"/>
      <w:bookmarkEnd w:id="8820"/>
      <w:bookmarkEnd w:id="8821"/>
      <w:bookmarkEnd w:id="8822"/>
      <w:bookmarkEnd w:id="8823"/>
    </w:p>
    <w:p w:rsidR="00E14345" w:rsidRDefault="00E14345" w:rsidP="00FD6D08">
      <w:pPr>
        <w:pStyle w:val="-"/>
        <w:keepNext/>
        <w:rPr>
          <w:rtl/>
        </w:rPr>
      </w:pPr>
      <w:bookmarkStart w:id="8824" w:name="ET_speakercontinue_6158_18"/>
      <w:r w:rsidRPr="00A95628">
        <w:rPr>
          <w:rStyle w:val="TagStyle"/>
          <w:rtl/>
        </w:rPr>
        <w:t xml:space="preserve"> &lt;&lt; דובר_המשך &gt;&gt; </w:t>
      </w:r>
      <w:r>
        <w:rPr>
          <w:rtl/>
        </w:rPr>
        <w:t>אפרת רייטן מרום (העבודה):</w:t>
      </w:r>
      <w:r w:rsidRPr="00A95628">
        <w:rPr>
          <w:rStyle w:val="TagStyle"/>
          <w:rtl/>
        </w:rPr>
        <w:t xml:space="preserve"> &lt;&lt; דובר_המשך &gt;&gt;</w:t>
      </w:r>
      <w:r>
        <w:rPr>
          <w:rtl/>
        </w:rPr>
        <w:t xml:space="preserve"> </w:t>
      </w:r>
      <w:bookmarkEnd w:id="8824"/>
    </w:p>
    <w:p w:rsidR="00E14345" w:rsidRPr="00A95628" w:rsidRDefault="00E14345" w:rsidP="00FD6D08">
      <w:pPr>
        <w:ind w:firstLine="0"/>
        <w:rPr>
          <w:rtl/>
          <w:lang w:eastAsia="he-IL"/>
        </w:rPr>
      </w:pPr>
      <w:bookmarkStart w:id="8825" w:name="_ETM_Q14_721197"/>
      <w:bookmarkEnd w:id="8825"/>
    </w:p>
    <w:p w:rsidR="00E14345" w:rsidRDefault="00E14345" w:rsidP="0006081A">
      <w:pPr>
        <w:rPr>
          <w:rtl/>
          <w:lang w:eastAsia="he-IL"/>
        </w:rPr>
      </w:pPr>
      <w:bookmarkStart w:id="8826" w:name="_ETM_Q14_717216"/>
      <w:bookmarkStart w:id="8827" w:name="_ETM_Q14_717245"/>
      <w:bookmarkStart w:id="8828" w:name="_ETM_Q14_717355"/>
      <w:bookmarkStart w:id="8829" w:name="_ETM_Q14_720530"/>
      <w:bookmarkEnd w:id="8826"/>
      <w:bookmarkEnd w:id="8827"/>
      <w:bookmarkEnd w:id="8828"/>
      <w:bookmarkEnd w:id="8829"/>
      <w:r w:rsidRPr="0028679E">
        <w:rPr>
          <w:rtl/>
          <w:lang w:eastAsia="he-IL"/>
        </w:rPr>
        <w:t xml:space="preserve">ראש </w:t>
      </w:r>
      <w:bookmarkStart w:id="8830" w:name="_ETM_Q14_720830"/>
      <w:bookmarkEnd w:id="8830"/>
      <w:r w:rsidRPr="0028679E">
        <w:rPr>
          <w:rtl/>
          <w:lang w:eastAsia="he-IL"/>
        </w:rPr>
        <w:t xml:space="preserve">הממשלה </w:t>
      </w:r>
      <w:bookmarkStart w:id="8831" w:name="_ETM_Q14_721640"/>
      <w:bookmarkEnd w:id="8831"/>
      <w:r w:rsidRPr="0028679E">
        <w:rPr>
          <w:rtl/>
          <w:lang w:eastAsia="he-IL"/>
        </w:rPr>
        <w:t xml:space="preserve">הוא </w:t>
      </w:r>
      <w:bookmarkStart w:id="8832" w:name="_ETM_Q14_721730"/>
      <w:bookmarkEnd w:id="8832"/>
      <w:r w:rsidRPr="0028679E">
        <w:rPr>
          <w:rtl/>
          <w:lang w:eastAsia="he-IL"/>
        </w:rPr>
        <w:t>חלש</w:t>
      </w:r>
      <w:r>
        <w:rPr>
          <w:rFonts w:hint="cs"/>
          <w:rtl/>
          <w:lang w:eastAsia="he-IL"/>
        </w:rPr>
        <w:t xml:space="preserve"> וסחיט. </w:t>
      </w:r>
      <w:bookmarkStart w:id="8833" w:name="_ETM_Q14_721482"/>
      <w:bookmarkStart w:id="8834" w:name="_ETM_Q14_720556"/>
      <w:bookmarkStart w:id="8835" w:name="_ETM_Q14_721041"/>
      <w:bookmarkStart w:id="8836" w:name="_ETM_Q14_721191"/>
      <w:bookmarkStart w:id="8837" w:name="_ETM_Q14_725176"/>
      <w:bookmarkEnd w:id="8833"/>
      <w:bookmarkEnd w:id="8834"/>
      <w:bookmarkEnd w:id="8835"/>
      <w:bookmarkEnd w:id="8836"/>
      <w:bookmarkEnd w:id="8837"/>
      <w:r>
        <w:rPr>
          <w:rFonts w:hint="cs"/>
          <w:rtl/>
          <w:lang w:eastAsia="he-IL"/>
        </w:rPr>
        <w:t xml:space="preserve">הוא מפחד ממשפטו ומשריו. הוא לא מפחד שחיילים </w:t>
      </w:r>
      <w:bookmarkStart w:id="8838" w:name="_ETM_Q14_729393"/>
      <w:bookmarkEnd w:id="8838"/>
      <w:r>
        <w:rPr>
          <w:rFonts w:hint="cs"/>
          <w:rtl/>
          <w:lang w:eastAsia="he-IL"/>
        </w:rPr>
        <w:t xml:space="preserve">ולוחמים בקרב </w:t>
      </w:r>
      <w:r w:rsidR="0006081A">
        <w:rPr>
          <w:rFonts w:hint="cs"/>
          <w:rtl/>
          <w:lang w:eastAsia="he-IL"/>
        </w:rPr>
        <w:t>– – –</w:t>
      </w:r>
    </w:p>
    <w:p w:rsidR="00E14345" w:rsidRDefault="00E14345" w:rsidP="00FD6D08">
      <w:pPr>
        <w:rPr>
          <w:rtl/>
          <w:lang w:eastAsia="he-IL"/>
        </w:rPr>
      </w:pPr>
      <w:bookmarkStart w:id="8839" w:name="_ETM_Q14_727305"/>
      <w:bookmarkEnd w:id="8839"/>
    </w:p>
    <w:p w:rsidR="00E14345" w:rsidRDefault="00E14345" w:rsidP="00FD6D08">
      <w:pPr>
        <w:pStyle w:val="af6"/>
        <w:keepNext/>
        <w:rPr>
          <w:rtl/>
        </w:rPr>
      </w:pPr>
      <w:r w:rsidRPr="00A95628">
        <w:rPr>
          <w:rStyle w:val="TagStyle"/>
          <w:rtl/>
        </w:rPr>
        <w:t xml:space="preserve"> &lt;&lt; יור &gt;&gt; </w:t>
      </w:r>
      <w:r>
        <w:rPr>
          <w:rtl/>
        </w:rPr>
        <w:t>היו"ר ארז מלול:</w:t>
      </w:r>
      <w:r w:rsidRPr="00A95628">
        <w:rPr>
          <w:rStyle w:val="TagStyle"/>
          <w:rtl/>
        </w:rPr>
        <w:t xml:space="preserve"> &lt;&lt; יור &gt;&gt;</w:t>
      </w:r>
      <w:r>
        <w:rPr>
          <w:rtl/>
        </w:rPr>
        <w:t xml:space="preserve"> </w:t>
      </w:r>
    </w:p>
    <w:p w:rsidR="00E14345" w:rsidRDefault="00E14345" w:rsidP="0006081A">
      <w:pPr>
        <w:rPr>
          <w:rtl/>
          <w:lang w:eastAsia="he-IL"/>
        </w:rPr>
      </w:pPr>
    </w:p>
    <w:p w:rsidR="00E14345" w:rsidRDefault="00E14345" w:rsidP="00FD6D08">
      <w:pPr>
        <w:rPr>
          <w:rtl/>
          <w:lang w:eastAsia="he-IL"/>
        </w:rPr>
      </w:pPr>
      <w:bookmarkStart w:id="8840" w:name="_ETM_Q14_728844"/>
      <w:bookmarkEnd w:id="8840"/>
      <w:r>
        <w:rPr>
          <w:rFonts w:hint="cs"/>
          <w:rtl/>
          <w:lang w:eastAsia="he-IL"/>
        </w:rPr>
        <w:t>בבקשה לסיים. בבקשה לסיים.</w:t>
      </w:r>
    </w:p>
    <w:p w:rsidR="00E14345" w:rsidRDefault="00E14345" w:rsidP="00FD6D08">
      <w:pPr>
        <w:ind w:firstLine="0"/>
        <w:rPr>
          <w:rtl/>
          <w:lang w:eastAsia="he-IL"/>
        </w:rPr>
      </w:pPr>
      <w:bookmarkStart w:id="8841" w:name="_ETM_Q14_728712"/>
      <w:bookmarkStart w:id="8842" w:name="_ETM_Q14_728911"/>
      <w:bookmarkStart w:id="8843" w:name="_ETM_Q14_728940"/>
      <w:bookmarkStart w:id="8844" w:name="_ETM_Q14_729052"/>
      <w:bookmarkEnd w:id="8841"/>
      <w:bookmarkEnd w:id="8842"/>
      <w:bookmarkEnd w:id="8843"/>
      <w:bookmarkEnd w:id="8844"/>
    </w:p>
    <w:p w:rsidR="00E14345" w:rsidRDefault="00E14345" w:rsidP="00FD6D08">
      <w:pPr>
        <w:pStyle w:val="-"/>
        <w:keepNext/>
        <w:rPr>
          <w:rtl/>
        </w:rPr>
      </w:pPr>
      <w:bookmarkStart w:id="8845" w:name="ET_speakercontinue_6158_22"/>
      <w:r w:rsidRPr="00A95628">
        <w:rPr>
          <w:rStyle w:val="TagStyle"/>
          <w:rtl/>
        </w:rPr>
        <w:t xml:space="preserve"> &lt;&lt; דובר_המשך &gt;&gt; </w:t>
      </w:r>
      <w:r>
        <w:rPr>
          <w:rtl/>
        </w:rPr>
        <w:t>אפרת רייטן מרום (העבודה):</w:t>
      </w:r>
      <w:r w:rsidRPr="00A95628">
        <w:rPr>
          <w:rStyle w:val="TagStyle"/>
          <w:rtl/>
        </w:rPr>
        <w:t xml:space="preserve"> &lt;&lt; דובר_המשך &gt;&gt;</w:t>
      </w:r>
      <w:r>
        <w:rPr>
          <w:rtl/>
        </w:rPr>
        <w:t xml:space="preserve"> </w:t>
      </w:r>
      <w:bookmarkEnd w:id="8845"/>
    </w:p>
    <w:p w:rsidR="00E14345" w:rsidRDefault="00E14345" w:rsidP="0006081A">
      <w:pPr>
        <w:rPr>
          <w:rtl/>
          <w:lang w:eastAsia="he-IL"/>
        </w:rPr>
      </w:pPr>
    </w:p>
    <w:p w:rsidR="00E14345" w:rsidRDefault="00E14345" w:rsidP="00DE55B6">
      <w:pPr>
        <w:rPr>
          <w:rtl/>
          <w:lang w:eastAsia="he-IL"/>
        </w:rPr>
      </w:pPr>
      <w:bookmarkStart w:id="8846" w:name="_ETM_Q14_729855"/>
      <w:bookmarkEnd w:id="8846"/>
      <w:r>
        <w:rPr>
          <w:rFonts w:hint="cs"/>
          <w:rtl/>
          <w:lang w:eastAsia="he-IL"/>
        </w:rPr>
        <w:t xml:space="preserve">אני </w:t>
      </w:r>
      <w:bookmarkStart w:id="8847" w:name="_ETM_Q14_722658"/>
      <w:bookmarkEnd w:id="8847"/>
      <w:r>
        <w:rPr>
          <w:rFonts w:hint="cs"/>
          <w:rtl/>
          <w:lang w:eastAsia="he-IL"/>
        </w:rPr>
        <w:t xml:space="preserve">מסיימת, תסתכל. </w:t>
      </w:r>
      <w:bookmarkStart w:id="8848" w:name="_ETM_Q14_732809"/>
      <w:bookmarkEnd w:id="8848"/>
      <w:r>
        <w:rPr>
          <w:rFonts w:hint="cs"/>
          <w:rtl/>
          <w:lang w:eastAsia="he-IL"/>
        </w:rPr>
        <w:t xml:space="preserve">הוא לא מפחד </w:t>
      </w:r>
      <w:bookmarkStart w:id="8849" w:name="_ETM_Q14_733830"/>
      <w:bookmarkStart w:id="8850" w:name="_ETM_Q14_733980"/>
      <w:bookmarkStart w:id="8851" w:name="_ETM_Q14_734400"/>
      <w:bookmarkEnd w:id="8849"/>
      <w:bookmarkEnd w:id="8850"/>
      <w:bookmarkEnd w:id="8851"/>
      <w:r w:rsidRPr="0028679E">
        <w:rPr>
          <w:rtl/>
          <w:lang w:eastAsia="he-IL"/>
        </w:rPr>
        <w:t xml:space="preserve">שחיילים </w:t>
      </w:r>
      <w:bookmarkStart w:id="8852" w:name="_ETM_Q14_734879"/>
      <w:bookmarkEnd w:id="8852"/>
      <w:r>
        <w:rPr>
          <w:rFonts w:hint="cs"/>
          <w:rtl/>
          <w:lang w:eastAsia="he-IL"/>
        </w:rPr>
        <w:t>ו</w:t>
      </w:r>
      <w:r w:rsidRPr="0028679E">
        <w:rPr>
          <w:rtl/>
          <w:lang w:eastAsia="he-IL"/>
        </w:rPr>
        <w:t xml:space="preserve">לוחמים </w:t>
      </w:r>
      <w:bookmarkStart w:id="8853" w:name="_ETM_Q14_735330"/>
      <w:bookmarkEnd w:id="8853"/>
      <w:r w:rsidRPr="0028679E">
        <w:rPr>
          <w:rtl/>
          <w:lang w:eastAsia="he-IL"/>
        </w:rPr>
        <w:t xml:space="preserve">בקרב </w:t>
      </w:r>
      <w:bookmarkStart w:id="8854" w:name="_ETM_Q14_736090"/>
      <w:bookmarkEnd w:id="8854"/>
      <w:r w:rsidRPr="0028679E">
        <w:rPr>
          <w:rtl/>
          <w:lang w:eastAsia="he-IL"/>
        </w:rPr>
        <w:t>ימות</w:t>
      </w:r>
      <w:r>
        <w:rPr>
          <w:rFonts w:hint="cs"/>
          <w:rtl/>
          <w:lang w:eastAsia="he-IL"/>
        </w:rPr>
        <w:t>ו,</w:t>
      </w:r>
      <w:r w:rsidRPr="0028679E">
        <w:rPr>
          <w:rtl/>
          <w:lang w:eastAsia="he-IL"/>
        </w:rPr>
        <w:t xml:space="preserve"> </w:t>
      </w:r>
      <w:bookmarkStart w:id="8855" w:name="_ETM_Q14_736480"/>
      <w:bookmarkEnd w:id="8855"/>
      <w:r w:rsidRPr="0028679E">
        <w:rPr>
          <w:rtl/>
          <w:lang w:eastAsia="he-IL"/>
        </w:rPr>
        <w:t xml:space="preserve">הוא </w:t>
      </w:r>
      <w:bookmarkStart w:id="8856" w:name="_ETM_Q14_736630"/>
      <w:bookmarkEnd w:id="8856"/>
      <w:r w:rsidRPr="0028679E">
        <w:rPr>
          <w:rtl/>
          <w:lang w:eastAsia="he-IL"/>
        </w:rPr>
        <w:t xml:space="preserve">לא </w:t>
      </w:r>
      <w:bookmarkStart w:id="8857" w:name="_ETM_Q14_736750"/>
      <w:bookmarkEnd w:id="8857"/>
      <w:r w:rsidRPr="0028679E">
        <w:rPr>
          <w:rtl/>
          <w:lang w:eastAsia="he-IL"/>
        </w:rPr>
        <w:t xml:space="preserve">מפחד </w:t>
      </w:r>
      <w:bookmarkStart w:id="8858" w:name="_ETM_Q14_737170"/>
      <w:bookmarkEnd w:id="8858"/>
      <w:r>
        <w:rPr>
          <w:rtl/>
          <w:lang w:eastAsia="he-IL"/>
        </w:rPr>
        <w:t>מקריסת</w:t>
      </w:r>
      <w:r w:rsidRPr="0028679E">
        <w:rPr>
          <w:rtl/>
          <w:lang w:eastAsia="he-IL"/>
        </w:rPr>
        <w:t xml:space="preserve"> </w:t>
      </w:r>
      <w:bookmarkStart w:id="8859" w:name="_ETM_Q14_737770"/>
      <w:bookmarkEnd w:id="8859"/>
      <w:r w:rsidRPr="0028679E">
        <w:rPr>
          <w:rtl/>
          <w:lang w:eastAsia="he-IL"/>
        </w:rPr>
        <w:t>הכלכלה</w:t>
      </w:r>
      <w:r>
        <w:rPr>
          <w:rFonts w:hint="cs"/>
          <w:rtl/>
          <w:lang w:eastAsia="he-IL"/>
        </w:rPr>
        <w:t>,</w:t>
      </w:r>
      <w:r w:rsidRPr="0028679E">
        <w:rPr>
          <w:rtl/>
          <w:lang w:eastAsia="he-IL"/>
        </w:rPr>
        <w:t xml:space="preserve"> </w:t>
      </w:r>
      <w:bookmarkStart w:id="8860" w:name="_ETM_Q14_738620"/>
      <w:bookmarkEnd w:id="8860"/>
      <w:r w:rsidRPr="0028679E">
        <w:rPr>
          <w:rtl/>
          <w:lang w:eastAsia="he-IL"/>
        </w:rPr>
        <w:t xml:space="preserve">הוא </w:t>
      </w:r>
      <w:bookmarkStart w:id="8861" w:name="_ETM_Q14_738740"/>
      <w:bookmarkEnd w:id="8861"/>
      <w:r w:rsidRPr="0028679E">
        <w:rPr>
          <w:rtl/>
          <w:lang w:eastAsia="he-IL"/>
        </w:rPr>
        <w:t xml:space="preserve">לא </w:t>
      </w:r>
      <w:bookmarkStart w:id="8862" w:name="_ETM_Q14_738889"/>
      <w:bookmarkEnd w:id="8862"/>
      <w:r w:rsidRPr="0028679E">
        <w:rPr>
          <w:rtl/>
          <w:lang w:eastAsia="he-IL"/>
        </w:rPr>
        <w:t xml:space="preserve">מפחד </w:t>
      </w:r>
      <w:bookmarkStart w:id="8863" w:name="_ETM_Q14_739309"/>
      <w:bookmarkEnd w:id="8863"/>
      <w:r>
        <w:rPr>
          <w:rFonts w:hint="cs"/>
          <w:rtl/>
          <w:lang w:eastAsia="he-IL"/>
        </w:rPr>
        <w:t xml:space="preserve">מקרע בעם, הוא </w:t>
      </w:r>
      <w:bookmarkStart w:id="8864" w:name="_ETM_Q14_740769"/>
      <w:bookmarkEnd w:id="8864"/>
      <w:r w:rsidR="00DE55B6">
        <w:rPr>
          <w:rFonts w:hint="cs"/>
          <w:rtl/>
          <w:lang w:eastAsia="he-IL"/>
        </w:rPr>
        <w:t xml:space="preserve">לא מפחד מאפליה בין דם ודם. </w:t>
      </w:r>
      <w:r>
        <w:rPr>
          <w:rFonts w:hint="cs"/>
          <w:rtl/>
          <w:lang w:eastAsia="he-IL"/>
        </w:rPr>
        <w:t xml:space="preserve">חברי </w:t>
      </w:r>
      <w:bookmarkStart w:id="8865" w:name="_ETM_Q14_741591"/>
      <w:bookmarkEnd w:id="8865"/>
      <w:r>
        <w:rPr>
          <w:rFonts w:hint="cs"/>
          <w:rtl/>
          <w:lang w:eastAsia="he-IL"/>
        </w:rPr>
        <w:t>הקואליציה</w:t>
      </w:r>
      <w:r w:rsidRPr="0028679E">
        <w:rPr>
          <w:rtl/>
          <w:lang w:eastAsia="he-IL"/>
        </w:rPr>
        <w:t xml:space="preserve"> </w:t>
      </w:r>
      <w:bookmarkStart w:id="8866" w:name="_ETM_Q14_743940"/>
      <w:bookmarkEnd w:id="8866"/>
      <w:r w:rsidRPr="0028679E">
        <w:rPr>
          <w:rtl/>
          <w:lang w:eastAsia="he-IL"/>
        </w:rPr>
        <w:t xml:space="preserve">ובוחרי </w:t>
      </w:r>
      <w:bookmarkStart w:id="8867" w:name="_ETM_Q14_744480"/>
      <w:bookmarkEnd w:id="8867"/>
      <w:r w:rsidRPr="0028679E">
        <w:rPr>
          <w:rtl/>
          <w:lang w:eastAsia="he-IL"/>
        </w:rPr>
        <w:t>הקואליציה</w:t>
      </w:r>
      <w:r w:rsidR="00DE55B6">
        <w:rPr>
          <w:rFonts w:hint="cs"/>
          <w:rtl/>
          <w:lang w:eastAsia="he-IL"/>
        </w:rPr>
        <w:t>,</w:t>
      </w:r>
      <w:r w:rsidRPr="0028679E">
        <w:rPr>
          <w:rtl/>
          <w:lang w:eastAsia="he-IL"/>
        </w:rPr>
        <w:t xml:space="preserve"> </w:t>
      </w:r>
      <w:bookmarkStart w:id="8868" w:name="_ETM_Q14_745140"/>
      <w:bookmarkEnd w:id="8868"/>
      <w:r>
        <w:rPr>
          <w:rFonts w:hint="cs"/>
          <w:rtl/>
          <w:lang w:eastAsia="he-IL"/>
        </w:rPr>
        <w:t>ה</w:t>
      </w:r>
      <w:r w:rsidRPr="0028679E">
        <w:rPr>
          <w:rtl/>
          <w:lang w:eastAsia="he-IL"/>
        </w:rPr>
        <w:t xml:space="preserve">אם </w:t>
      </w:r>
      <w:bookmarkStart w:id="8869" w:name="_ETM_Q14_745260"/>
      <w:bookmarkEnd w:id="8869"/>
      <w:r w:rsidRPr="0028679E">
        <w:rPr>
          <w:rtl/>
          <w:lang w:eastAsia="he-IL"/>
        </w:rPr>
        <w:t xml:space="preserve">זה </w:t>
      </w:r>
      <w:bookmarkStart w:id="8870" w:name="_ETM_Q14_745410"/>
      <w:bookmarkEnd w:id="8870"/>
      <w:r w:rsidRPr="0028679E">
        <w:rPr>
          <w:rtl/>
          <w:lang w:eastAsia="he-IL"/>
        </w:rPr>
        <w:t xml:space="preserve">מה </w:t>
      </w:r>
      <w:bookmarkStart w:id="8871" w:name="_ETM_Q14_745530"/>
      <w:bookmarkEnd w:id="8871"/>
      <w:r w:rsidRPr="0028679E">
        <w:rPr>
          <w:rtl/>
          <w:lang w:eastAsia="he-IL"/>
        </w:rPr>
        <w:t>שרציתם</w:t>
      </w:r>
      <w:r>
        <w:rPr>
          <w:rFonts w:hint="cs"/>
          <w:rtl/>
          <w:lang w:eastAsia="he-IL"/>
        </w:rPr>
        <w:t xml:space="preserve">? האם אלה </w:t>
      </w:r>
      <w:bookmarkStart w:id="8872" w:name="_ETM_Q14_746610"/>
      <w:bookmarkStart w:id="8873" w:name="_ETM_Q14_747030"/>
      <w:bookmarkEnd w:id="8872"/>
      <w:bookmarkEnd w:id="8873"/>
      <w:r w:rsidRPr="0028679E">
        <w:rPr>
          <w:rtl/>
          <w:lang w:eastAsia="he-IL"/>
        </w:rPr>
        <w:t>הערכים</w:t>
      </w:r>
      <w:r>
        <w:rPr>
          <w:rFonts w:hint="cs"/>
          <w:rtl/>
          <w:lang w:eastAsia="he-IL"/>
        </w:rPr>
        <w:t>?</w:t>
      </w:r>
      <w:r w:rsidRPr="0028679E">
        <w:rPr>
          <w:rtl/>
          <w:lang w:eastAsia="he-IL"/>
        </w:rPr>
        <w:t xml:space="preserve"> </w:t>
      </w:r>
      <w:bookmarkStart w:id="8874" w:name="_ETM_Q14_748039"/>
      <w:bookmarkEnd w:id="8874"/>
      <w:r w:rsidRPr="0028679E">
        <w:rPr>
          <w:rtl/>
          <w:lang w:eastAsia="he-IL"/>
        </w:rPr>
        <w:t xml:space="preserve">אנחנו </w:t>
      </w:r>
      <w:bookmarkStart w:id="8875" w:name="_ETM_Q14_748520"/>
      <w:bookmarkEnd w:id="8875"/>
      <w:r w:rsidRPr="0028679E">
        <w:rPr>
          <w:rtl/>
          <w:lang w:eastAsia="he-IL"/>
        </w:rPr>
        <w:t xml:space="preserve">נלחמים </w:t>
      </w:r>
      <w:bookmarkStart w:id="8876" w:name="_ETM_Q14_749059"/>
      <w:bookmarkEnd w:id="8876"/>
      <w:r w:rsidRPr="0028679E">
        <w:rPr>
          <w:rtl/>
          <w:lang w:eastAsia="he-IL"/>
        </w:rPr>
        <w:t>בזה</w:t>
      </w:r>
      <w:r>
        <w:rPr>
          <w:rFonts w:hint="cs"/>
          <w:rtl/>
          <w:lang w:eastAsia="he-IL"/>
        </w:rPr>
        <w:t>.</w:t>
      </w:r>
      <w:r w:rsidRPr="0028679E">
        <w:rPr>
          <w:rtl/>
          <w:lang w:eastAsia="he-IL"/>
        </w:rPr>
        <w:t xml:space="preserve"> </w:t>
      </w:r>
      <w:bookmarkStart w:id="8877" w:name="_ETM_Q14_749690"/>
      <w:bookmarkEnd w:id="8877"/>
      <w:r w:rsidRPr="0028679E">
        <w:rPr>
          <w:rtl/>
          <w:lang w:eastAsia="he-IL"/>
        </w:rPr>
        <w:t>מציע</w:t>
      </w:r>
      <w:r>
        <w:rPr>
          <w:rFonts w:hint="cs"/>
          <w:rtl/>
          <w:lang w:eastAsia="he-IL"/>
        </w:rPr>
        <w:t>ה</w:t>
      </w:r>
      <w:r w:rsidRPr="0028679E">
        <w:rPr>
          <w:rtl/>
          <w:lang w:eastAsia="he-IL"/>
        </w:rPr>
        <w:t xml:space="preserve"> </w:t>
      </w:r>
      <w:bookmarkStart w:id="8878" w:name="_ETM_Q14_750259"/>
      <w:bookmarkEnd w:id="8878"/>
      <w:r w:rsidRPr="0028679E">
        <w:rPr>
          <w:rtl/>
          <w:lang w:eastAsia="he-IL"/>
        </w:rPr>
        <w:t xml:space="preserve">לכם </w:t>
      </w:r>
      <w:bookmarkStart w:id="8879" w:name="_ETM_Q14_750679"/>
      <w:bookmarkStart w:id="8880" w:name="_ETM_Q14_750949"/>
      <w:bookmarkEnd w:id="8879"/>
      <w:bookmarkEnd w:id="8880"/>
      <w:r w:rsidRPr="0028679E">
        <w:rPr>
          <w:rtl/>
          <w:lang w:eastAsia="he-IL"/>
        </w:rPr>
        <w:t xml:space="preserve">להצטרף </w:t>
      </w:r>
      <w:bookmarkStart w:id="8881" w:name="_ETM_Q14_751729"/>
      <w:bookmarkEnd w:id="8881"/>
      <w:r>
        <w:rPr>
          <w:rFonts w:hint="cs"/>
          <w:rtl/>
          <w:lang w:eastAsia="he-IL"/>
        </w:rPr>
        <w:t>אלינו שכם אל שכם.</w:t>
      </w:r>
    </w:p>
    <w:p w:rsidR="00E14345" w:rsidRDefault="00E14345" w:rsidP="00FD6D08">
      <w:pPr>
        <w:rPr>
          <w:rtl/>
          <w:lang w:eastAsia="he-IL"/>
        </w:rPr>
      </w:pPr>
      <w:bookmarkStart w:id="8882" w:name="_ETM_Q14_751869"/>
      <w:bookmarkEnd w:id="8882"/>
    </w:p>
    <w:p w:rsidR="00E14345" w:rsidRDefault="00E14345" w:rsidP="00FD6D08">
      <w:pPr>
        <w:pStyle w:val="af6"/>
        <w:keepNext/>
        <w:rPr>
          <w:rtl/>
        </w:rPr>
      </w:pPr>
      <w:r w:rsidRPr="000E0186">
        <w:rPr>
          <w:rStyle w:val="TagStyle"/>
          <w:rtl/>
        </w:rPr>
        <w:t xml:space="preserve"> &lt;&lt; יור &gt;&gt; </w:t>
      </w:r>
      <w:r>
        <w:rPr>
          <w:rtl/>
        </w:rPr>
        <w:t>היו"ר ארז מלול:</w:t>
      </w:r>
      <w:r w:rsidRPr="000E0186">
        <w:rPr>
          <w:rStyle w:val="TagStyle"/>
          <w:rtl/>
        </w:rPr>
        <w:t xml:space="preserve"> &lt;&lt; יור &gt;&gt;</w:t>
      </w:r>
      <w:r>
        <w:rPr>
          <w:rtl/>
        </w:rPr>
        <w:t xml:space="preserve"> </w:t>
      </w:r>
    </w:p>
    <w:p w:rsidR="00E14345" w:rsidRDefault="00E14345" w:rsidP="00FD6D08">
      <w:pPr>
        <w:rPr>
          <w:rtl/>
          <w:lang w:eastAsia="he-IL"/>
        </w:rPr>
      </w:pPr>
    </w:p>
    <w:p w:rsidR="00E14345" w:rsidRDefault="00E14345" w:rsidP="00FD6D08">
      <w:pPr>
        <w:rPr>
          <w:rtl/>
          <w:lang w:eastAsia="he-IL"/>
        </w:rPr>
      </w:pPr>
      <w:bookmarkStart w:id="8883" w:name="_ETM_Q14_753697"/>
      <w:bookmarkEnd w:id="8883"/>
      <w:r>
        <w:rPr>
          <w:rFonts w:hint="cs"/>
          <w:rtl/>
          <w:lang w:eastAsia="he-IL"/>
        </w:rPr>
        <w:t xml:space="preserve">תודה. </w:t>
      </w:r>
      <w:bookmarkStart w:id="8884" w:name="_ETM_Q14_750872"/>
      <w:bookmarkEnd w:id="8884"/>
      <w:r>
        <w:rPr>
          <w:rFonts w:hint="cs"/>
          <w:rtl/>
          <w:lang w:eastAsia="he-IL"/>
        </w:rPr>
        <w:t>תודה רבה. הדוברת הבאה, חברת הכנסת טטיאנה מזרסקי, בבקשה.</w:t>
      </w:r>
      <w:bookmarkStart w:id="8885" w:name="_ETM_Q14_752521"/>
      <w:bookmarkStart w:id="8886" w:name="_ETM_Q14_752763"/>
      <w:bookmarkStart w:id="8887" w:name="_ETM_Q14_752788"/>
      <w:bookmarkStart w:id="8888" w:name="_ETM_Q14_752899"/>
      <w:bookmarkEnd w:id="8885"/>
      <w:bookmarkEnd w:id="8886"/>
      <w:bookmarkEnd w:id="8887"/>
      <w:bookmarkEnd w:id="8888"/>
    </w:p>
    <w:p w:rsidR="00E14345" w:rsidRDefault="00E14345" w:rsidP="00FD6D08">
      <w:pPr>
        <w:rPr>
          <w:rtl/>
          <w:lang w:eastAsia="he-IL"/>
        </w:rPr>
      </w:pPr>
      <w:bookmarkStart w:id="8889" w:name="_ETM_Q14_759608"/>
      <w:bookmarkStart w:id="8890" w:name="_ETM_Q14_759801"/>
      <w:bookmarkEnd w:id="8889"/>
      <w:bookmarkEnd w:id="8890"/>
    </w:p>
    <w:p w:rsidR="00E14345" w:rsidRDefault="00E14345" w:rsidP="00FD6D08">
      <w:pPr>
        <w:pStyle w:val="a4"/>
        <w:keepNext/>
        <w:rPr>
          <w:rtl/>
        </w:rPr>
      </w:pPr>
      <w:bookmarkStart w:id="8891" w:name="ET_speaker_6228_2"/>
      <w:r w:rsidRPr="00C74BF6">
        <w:rPr>
          <w:rStyle w:val="TagStyle"/>
          <w:rtl/>
        </w:rPr>
        <w:t xml:space="preserve">&lt;&lt; דובר &gt;&gt; </w:t>
      </w:r>
      <w:bookmarkStart w:id="8892" w:name="_Toc177061996"/>
      <w:bookmarkStart w:id="8893" w:name="_Toc177062195"/>
      <w:bookmarkStart w:id="8894" w:name="_Toc177062445"/>
      <w:bookmarkStart w:id="8895" w:name="_Toc203400266"/>
      <w:r>
        <w:rPr>
          <w:rtl/>
        </w:rPr>
        <w:t>טטיאנה מזרסקי (יש עתיד):</w:t>
      </w:r>
      <w:bookmarkEnd w:id="8892"/>
      <w:bookmarkEnd w:id="8893"/>
      <w:bookmarkEnd w:id="8894"/>
      <w:bookmarkEnd w:id="8895"/>
      <w:r w:rsidRPr="00C74BF6">
        <w:rPr>
          <w:rStyle w:val="TagStyle"/>
          <w:rtl/>
        </w:rPr>
        <w:t xml:space="preserve"> &lt;&lt; דובר &gt;&gt;</w:t>
      </w:r>
      <w:r>
        <w:rPr>
          <w:rtl/>
        </w:rPr>
        <w:t xml:space="preserve">   </w:t>
      </w:r>
      <w:bookmarkEnd w:id="8891"/>
    </w:p>
    <w:p w:rsidR="00E14345" w:rsidRDefault="00E14345" w:rsidP="0006081A">
      <w:pPr>
        <w:rPr>
          <w:rtl/>
        </w:rPr>
      </w:pPr>
    </w:p>
    <w:p w:rsidR="00E14345" w:rsidRDefault="00E14345" w:rsidP="0006081A">
      <w:pPr>
        <w:rPr>
          <w:rtl/>
        </w:rPr>
      </w:pPr>
      <w:r>
        <w:rPr>
          <w:rFonts w:hint="cs"/>
          <w:rtl/>
        </w:rPr>
        <w:t xml:space="preserve">אדוני היושב-ראש, כנסת נכבדה, אני רוצה לדבר על הביטוח הסיעודי </w:t>
      </w:r>
      <w:bookmarkStart w:id="8896" w:name="_ETM_Q15_175045"/>
      <w:bookmarkEnd w:id="8896"/>
      <w:r>
        <w:rPr>
          <w:rFonts w:hint="cs"/>
          <w:rtl/>
        </w:rPr>
        <w:t>במדינת ישראל. אתם</w:t>
      </w:r>
      <w:r w:rsidR="0006081A">
        <w:rPr>
          <w:rFonts w:hint="cs"/>
          <w:rtl/>
        </w:rPr>
        <w:t xml:space="preserve"> </w:t>
      </w:r>
      <w:r>
        <w:rPr>
          <w:rFonts w:hint="cs"/>
          <w:rtl/>
        </w:rPr>
        <w:t xml:space="preserve">יודעים שאף חברת ביטוח לא הגישה הצעה למכרז ביטוחי סיעודי של שירותי בריאות כללית, </w:t>
      </w:r>
      <w:bookmarkStart w:id="8897" w:name="_ETM_Q15_188523"/>
      <w:bookmarkStart w:id="8898" w:name="_ETM_Q15_180510"/>
      <w:bookmarkStart w:id="8899" w:name="_ETM_Q15_181439"/>
      <w:bookmarkStart w:id="8900" w:name="_ETM_Q15_182190"/>
      <w:bookmarkStart w:id="8901" w:name="_ETM_Q15_184379"/>
      <w:bookmarkStart w:id="8902" w:name="_ETM_Q15_184620"/>
      <w:bookmarkStart w:id="8903" w:name="_ETM_Q15_185189"/>
      <w:bookmarkStart w:id="8904" w:name="_ETM_Q15_185729"/>
      <w:bookmarkStart w:id="8905" w:name="_ETM_Q15_186830"/>
      <w:bookmarkEnd w:id="8897"/>
      <w:bookmarkEnd w:id="8898"/>
      <w:bookmarkEnd w:id="8899"/>
      <w:bookmarkEnd w:id="8900"/>
      <w:bookmarkEnd w:id="8901"/>
      <w:bookmarkEnd w:id="8902"/>
      <w:bookmarkEnd w:id="8903"/>
      <w:bookmarkEnd w:id="8904"/>
      <w:bookmarkEnd w:id="8905"/>
      <w:r>
        <w:rPr>
          <w:rtl/>
        </w:rPr>
        <w:t xml:space="preserve">שנסגר </w:t>
      </w:r>
      <w:bookmarkStart w:id="8906" w:name="_ETM_Q15_187430"/>
      <w:bookmarkEnd w:id="8906"/>
      <w:r>
        <w:rPr>
          <w:rFonts w:hint="cs"/>
          <w:rtl/>
        </w:rPr>
        <w:t>ה</w:t>
      </w:r>
      <w:bookmarkStart w:id="8907" w:name="_ETM_Q15_187519"/>
      <w:bookmarkEnd w:id="8907"/>
      <w:r>
        <w:rPr>
          <w:rtl/>
        </w:rPr>
        <w:t>שבוע</w:t>
      </w:r>
      <w:r>
        <w:rPr>
          <w:rFonts w:hint="cs"/>
          <w:rtl/>
        </w:rPr>
        <w:t xml:space="preserve">. </w:t>
      </w:r>
      <w:bookmarkStart w:id="8908" w:name="_ETM_Q15_185999"/>
      <w:bookmarkStart w:id="8909" w:name="_ETM_Q15_186121"/>
      <w:bookmarkStart w:id="8910" w:name="_ETM_Q15_186163"/>
      <w:bookmarkStart w:id="8911" w:name="_ETM_Q15_186220"/>
      <w:bookmarkStart w:id="8912" w:name="_ETM_Q15_189700"/>
      <w:bookmarkEnd w:id="8908"/>
      <w:bookmarkEnd w:id="8909"/>
      <w:bookmarkEnd w:id="8910"/>
      <w:bookmarkEnd w:id="8911"/>
      <w:bookmarkEnd w:id="8912"/>
      <w:r>
        <w:rPr>
          <w:rtl/>
        </w:rPr>
        <w:t xml:space="preserve">שימו </w:t>
      </w:r>
      <w:bookmarkStart w:id="8913" w:name="_ETM_Q15_190060"/>
      <w:bookmarkEnd w:id="8913"/>
      <w:r>
        <w:rPr>
          <w:rtl/>
        </w:rPr>
        <w:t xml:space="preserve">לב </w:t>
      </w:r>
      <w:bookmarkStart w:id="8914" w:name="_ETM_Q15_190360"/>
      <w:bookmarkEnd w:id="8914"/>
      <w:r>
        <w:rPr>
          <w:rtl/>
        </w:rPr>
        <w:t xml:space="preserve">לנתון </w:t>
      </w:r>
      <w:bookmarkStart w:id="8915" w:name="_ETM_Q15_191050"/>
      <w:bookmarkStart w:id="8916" w:name="_ETM_Q15_191500"/>
      <w:bookmarkEnd w:id="8915"/>
      <w:bookmarkEnd w:id="8916"/>
      <w:r>
        <w:rPr>
          <w:rtl/>
        </w:rPr>
        <w:t>הבא</w:t>
      </w:r>
      <w:r>
        <w:rPr>
          <w:rFonts w:hint="cs"/>
          <w:rtl/>
        </w:rPr>
        <w:t xml:space="preserve">: 2.6 מיליון </w:t>
      </w:r>
      <w:bookmarkStart w:id="8917" w:name="_ETM_Q15_192430"/>
      <w:bookmarkStart w:id="8918" w:name="_ETM_Q15_192760"/>
      <w:bookmarkStart w:id="8919" w:name="_ETM_Q15_195490"/>
      <w:bookmarkEnd w:id="8917"/>
      <w:bookmarkEnd w:id="8918"/>
      <w:bookmarkEnd w:id="8919"/>
      <w:r>
        <w:rPr>
          <w:rtl/>
        </w:rPr>
        <w:t>מבוטח</w:t>
      </w:r>
      <w:bookmarkStart w:id="8920" w:name="_ETM_Q15_195929"/>
      <w:bookmarkEnd w:id="8920"/>
      <w:r>
        <w:rPr>
          <w:rtl/>
        </w:rPr>
        <w:t xml:space="preserve">י </w:t>
      </w:r>
      <w:bookmarkStart w:id="8921" w:name="_ETM_Q15_196289"/>
      <w:bookmarkEnd w:id="8921"/>
      <w:r>
        <w:rPr>
          <w:rtl/>
        </w:rPr>
        <w:t xml:space="preserve">קופת </w:t>
      </w:r>
      <w:bookmarkStart w:id="8922" w:name="_ETM_Q15_196650"/>
      <w:bookmarkEnd w:id="8922"/>
      <w:r>
        <w:rPr>
          <w:rtl/>
        </w:rPr>
        <w:t xml:space="preserve">חולים </w:t>
      </w:r>
      <w:bookmarkStart w:id="8923" w:name="_ETM_Q15_196949"/>
      <w:bookmarkEnd w:id="8923"/>
      <w:r>
        <w:rPr>
          <w:rtl/>
        </w:rPr>
        <w:t xml:space="preserve">כללית </w:t>
      </w:r>
      <w:bookmarkStart w:id="8924" w:name="_ETM_Q15_197400"/>
      <w:bookmarkEnd w:id="8924"/>
      <w:r>
        <w:rPr>
          <w:rtl/>
        </w:rPr>
        <w:t xml:space="preserve">יישארו </w:t>
      </w:r>
      <w:bookmarkStart w:id="8925" w:name="_ETM_Q15_197970"/>
      <w:bookmarkEnd w:id="8925"/>
      <w:r>
        <w:rPr>
          <w:rtl/>
        </w:rPr>
        <w:t xml:space="preserve">ללא </w:t>
      </w:r>
      <w:bookmarkStart w:id="8926" w:name="_ETM_Q15_198239"/>
      <w:bookmarkEnd w:id="8926"/>
      <w:r>
        <w:rPr>
          <w:rtl/>
        </w:rPr>
        <w:t xml:space="preserve">ביטוח </w:t>
      </w:r>
      <w:bookmarkStart w:id="8927" w:name="_ETM_Q15_198660"/>
      <w:bookmarkEnd w:id="8927"/>
      <w:r>
        <w:rPr>
          <w:rtl/>
        </w:rPr>
        <w:t xml:space="preserve">סיעודי </w:t>
      </w:r>
      <w:bookmarkStart w:id="8928" w:name="_ETM_Q15_199109"/>
      <w:bookmarkEnd w:id="8928"/>
      <w:r>
        <w:rPr>
          <w:rtl/>
        </w:rPr>
        <w:t xml:space="preserve">החל </w:t>
      </w:r>
      <w:bookmarkStart w:id="8929" w:name="_ETM_Q15_199470"/>
      <w:bookmarkEnd w:id="8929"/>
      <w:r>
        <w:rPr>
          <w:rtl/>
        </w:rPr>
        <w:t>מ</w:t>
      </w:r>
      <w:r>
        <w:rPr>
          <w:rFonts w:hint="cs"/>
          <w:rtl/>
        </w:rPr>
        <w:t xml:space="preserve">-1 </w:t>
      </w:r>
      <w:bookmarkStart w:id="8930" w:name="_ETM_Q15_200369"/>
      <w:bookmarkEnd w:id="8930"/>
      <w:r>
        <w:rPr>
          <w:rtl/>
        </w:rPr>
        <w:t>בינואר</w:t>
      </w:r>
      <w:bookmarkStart w:id="8931" w:name="_ETM_Q15_201529"/>
      <w:bookmarkStart w:id="8932" w:name="_ETM_Q15_201829"/>
      <w:bookmarkEnd w:id="8931"/>
      <w:bookmarkEnd w:id="8932"/>
      <w:r>
        <w:rPr>
          <w:rFonts w:hint="cs"/>
          <w:rtl/>
        </w:rPr>
        <w:t xml:space="preserve"> 2025.</w:t>
      </w:r>
      <w:bookmarkStart w:id="8933" w:name="_ETM_Q15_202400"/>
      <w:bookmarkEnd w:id="8933"/>
      <w:r>
        <w:rPr>
          <w:rtl/>
        </w:rPr>
        <w:t xml:space="preserve"> </w:t>
      </w:r>
      <w:bookmarkStart w:id="8934" w:name="_ETM_Q15_203510"/>
      <w:bookmarkEnd w:id="8934"/>
      <w:r>
        <w:rPr>
          <w:rtl/>
        </w:rPr>
        <w:t xml:space="preserve">פשוט </w:t>
      </w:r>
      <w:bookmarkStart w:id="8935" w:name="_ETM_Q15_203869"/>
      <w:bookmarkEnd w:id="8935"/>
      <w:r>
        <w:rPr>
          <w:rtl/>
        </w:rPr>
        <w:t>ככה</w:t>
      </w:r>
      <w:r>
        <w:rPr>
          <w:rFonts w:hint="cs"/>
          <w:rtl/>
        </w:rPr>
        <w:t>,</w:t>
      </w:r>
      <w:r>
        <w:rPr>
          <w:rtl/>
        </w:rPr>
        <w:t xml:space="preserve"> </w:t>
      </w:r>
      <w:bookmarkStart w:id="8936" w:name="_ETM_Q15_204380"/>
      <w:bookmarkEnd w:id="8936"/>
      <w:r>
        <w:rPr>
          <w:rtl/>
        </w:rPr>
        <w:t xml:space="preserve">לא </w:t>
      </w:r>
      <w:bookmarkStart w:id="8937" w:name="_ETM_Q15_204590"/>
      <w:bookmarkEnd w:id="8937"/>
      <w:r>
        <w:rPr>
          <w:rtl/>
        </w:rPr>
        <w:t xml:space="preserve">יהיה </w:t>
      </w:r>
      <w:bookmarkStart w:id="8938" w:name="_ETM_Q15_204800"/>
      <w:bookmarkEnd w:id="8938"/>
      <w:r>
        <w:rPr>
          <w:rtl/>
        </w:rPr>
        <w:t xml:space="preserve">להם </w:t>
      </w:r>
      <w:bookmarkStart w:id="8939" w:name="_ETM_Q15_204980"/>
      <w:bookmarkEnd w:id="8939"/>
      <w:r>
        <w:rPr>
          <w:rtl/>
        </w:rPr>
        <w:t>ב</w:t>
      </w:r>
      <w:r>
        <w:rPr>
          <w:rFonts w:hint="cs"/>
          <w:rtl/>
        </w:rPr>
        <w:t xml:space="preserve">יטוח </w:t>
      </w:r>
      <w:bookmarkStart w:id="8940" w:name="_ETM_Q15_205369"/>
      <w:bookmarkEnd w:id="8940"/>
      <w:r>
        <w:rPr>
          <w:rtl/>
        </w:rPr>
        <w:t>סיעודי</w:t>
      </w:r>
      <w:r>
        <w:rPr>
          <w:rFonts w:hint="cs"/>
          <w:rtl/>
        </w:rPr>
        <w:t>.</w:t>
      </w:r>
      <w:bookmarkStart w:id="8941" w:name="_ETM_Q15_206990"/>
      <w:bookmarkEnd w:id="8941"/>
      <w:r>
        <w:rPr>
          <w:rFonts w:hint="cs"/>
          <w:rtl/>
        </w:rPr>
        <w:t xml:space="preserve"> </w:t>
      </w:r>
      <w:r>
        <w:rPr>
          <w:rtl/>
        </w:rPr>
        <w:t xml:space="preserve">עוד </w:t>
      </w:r>
      <w:bookmarkStart w:id="8942" w:name="_ETM_Q15_207169"/>
      <w:bookmarkEnd w:id="8942"/>
      <w:r>
        <w:rPr>
          <w:rtl/>
        </w:rPr>
        <w:t xml:space="preserve">באוגוסט </w:t>
      </w:r>
      <w:bookmarkStart w:id="8943" w:name="_ETM_Q15_207800"/>
      <w:bookmarkEnd w:id="8943"/>
      <w:r>
        <w:rPr>
          <w:rtl/>
        </w:rPr>
        <w:t>2023</w:t>
      </w:r>
      <w:r>
        <w:rPr>
          <w:rFonts w:hint="cs"/>
          <w:rtl/>
        </w:rPr>
        <w:t>,</w:t>
      </w:r>
      <w:r>
        <w:rPr>
          <w:rtl/>
        </w:rPr>
        <w:t xml:space="preserve"> </w:t>
      </w:r>
      <w:bookmarkStart w:id="8944" w:name="_ETM_Q15_209000"/>
      <w:bookmarkEnd w:id="8944"/>
      <w:r>
        <w:rPr>
          <w:rtl/>
        </w:rPr>
        <w:t xml:space="preserve">לפני </w:t>
      </w:r>
      <w:bookmarkStart w:id="8945" w:name="_ETM_Q15_209570"/>
      <w:bookmarkEnd w:id="8945"/>
      <w:r>
        <w:rPr>
          <w:rtl/>
        </w:rPr>
        <w:t>שנה</w:t>
      </w:r>
      <w:r>
        <w:rPr>
          <w:rFonts w:hint="cs"/>
          <w:rtl/>
        </w:rPr>
        <w:t>,</w:t>
      </w:r>
      <w:r>
        <w:rPr>
          <w:rtl/>
        </w:rPr>
        <w:t xml:space="preserve"> </w:t>
      </w:r>
      <w:bookmarkStart w:id="8946" w:name="_ETM_Q15_210439"/>
      <w:bookmarkEnd w:id="8946"/>
      <w:r>
        <w:rPr>
          <w:rtl/>
        </w:rPr>
        <w:t xml:space="preserve">לאחר </w:t>
      </w:r>
      <w:bookmarkStart w:id="8947" w:name="_ETM_Q15_210890"/>
      <w:bookmarkEnd w:id="8947"/>
      <w:r>
        <w:rPr>
          <w:rtl/>
        </w:rPr>
        <w:t xml:space="preserve">שחברות </w:t>
      </w:r>
      <w:bookmarkStart w:id="8948" w:name="_ETM_Q15_211429"/>
      <w:bookmarkEnd w:id="8948"/>
      <w:r>
        <w:rPr>
          <w:rtl/>
        </w:rPr>
        <w:t xml:space="preserve">הביטוח </w:t>
      </w:r>
      <w:bookmarkStart w:id="8949" w:name="_ETM_Q15_212600"/>
      <w:bookmarkEnd w:id="8949"/>
      <w:r>
        <w:rPr>
          <w:rtl/>
        </w:rPr>
        <w:t xml:space="preserve">הביעו </w:t>
      </w:r>
      <w:bookmarkStart w:id="8950" w:name="_ETM_Q15_213020"/>
      <w:bookmarkEnd w:id="8950"/>
      <w:r>
        <w:rPr>
          <w:rtl/>
        </w:rPr>
        <w:t xml:space="preserve">חשש </w:t>
      </w:r>
      <w:bookmarkStart w:id="8951" w:name="_ETM_Q15_213920"/>
      <w:bookmarkEnd w:id="8951"/>
      <w:r>
        <w:rPr>
          <w:rtl/>
        </w:rPr>
        <w:t xml:space="preserve">מגירעון </w:t>
      </w:r>
      <w:bookmarkStart w:id="8952" w:name="_ETM_Q15_214550"/>
      <w:bookmarkEnd w:id="8952"/>
      <w:r>
        <w:rPr>
          <w:rtl/>
        </w:rPr>
        <w:t xml:space="preserve">עתידי </w:t>
      </w:r>
      <w:bookmarkStart w:id="8953" w:name="_ETM_Q15_215000"/>
      <w:bookmarkEnd w:id="8953"/>
      <w:r>
        <w:rPr>
          <w:rtl/>
        </w:rPr>
        <w:t>וא</w:t>
      </w:r>
      <w:r>
        <w:rPr>
          <w:rFonts w:hint="cs"/>
          <w:rtl/>
        </w:rPr>
        <w:t>י</w:t>
      </w:r>
      <w:bookmarkStart w:id="8954" w:name="_ETM_Q15_215329"/>
      <w:bookmarkEnd w:id="8954"/>
      <w:r>
        <w:rPr>
          <w:rFonts w:hint="cs"/>
          <w:rtl/>
        </w:rPr>
        <w:t>-</w:t>
      </w:r>
      <w:r>
        <w:rPr>
          <w:rtl/>
        </w:rPr>
        <w:t xml:space="preserve">כדאיות </w:t>
      </w:r>
      <w:bookmarkStart w:id="8955" w:name="_ETM_Q15_215840"/>
      <w:bookmarkEnd w:id="8955"/>
      <w:proofErr w:type="spellStart"/>
      <w:r>
        <w:rPr>
          <w:rtl/>
        </w:rPr>
        <w:t>מצ</w:t>
      </w:r>
      <w:r>
        <w:rPr>
          <w:rFonts w:hint="cs"/>
          <w:rtl/>
        </w:rPr>
        <w:t>י</w:t>
      </w:r>
      <w:r>
        <w:rPr>
          <w:rtl/>
        </w:rPr>
        <w:t>ד</w:t>
      </w:r>
      <w:r>
        <w:rPr>
          <w:rFonts w:hint="cs"/>
          <w:rtl/>
        </w:rPr>
        <w:t>ן</w:t>
      </w:r>
      <w:proofErr w:type="spellEnd"/>
      <w:r>
        <w:rPr>
          <w:rtl/>
        </w:rPr>
        <w:t xml:space="preserve"> </w:t>
      </w:r>
      <w:bookmarkStart w:id="8956" w:name="_ETM_Q15_216409"/>
      <w:bookmarkEnd w:id="8956"/>
      <w:r>
        <w:rPr>
          <w:rtl/>
        </w:rPr>
        <w:t xml:space="preserve">להפעיל </w:t>
      </w:r>
      <w:bookmarkStart w:id="8957" w:name="_ETM_Q15_216800"/>
      <w:bookmarkEnd w:id="8957"/>
      <w:r>
        <w:rPr>
          <w:rtl/>
        </w:rPr>
        <w:t xml:space="preserve">את </w:t>
      </w:r>
      <w:bookmarkStart w:id="8958" w:name="_ETM_Q15_216920"/>
      <w:bookmarkEnd w:id="8958"/>
      <w:r>
        <w:rPr>
          <w:rtl/>
        </w:rPr>
        <w:t xml:space="preserve">הביטוח </w:t>
      </w:r>
      <w:bookmarkStart w:id="8959" w:name="_ETM_Q15_217340"/>
      <w:bookmarkEnd w:id="8959"/>
      <w:r>
        <w:rPr>
          <w:rtl/>
        </w:rPr>
        <w:t xml:space="preserve">הסיעודי </w:t>
      </w:r>
      <w:bookmarkStart w:id="8960" w:name="_ETM_Q15_218149"/>
      <w:bookmarkEnd w:id="8960"/>
      <w:r>
        <w:rPr>
          <w:rtl/>
        </w:rPr>
        <w:t xml:space="preserve">דרך </w:t>
      </w:r>
      <w:bookmarkStart w:id="8961" w:name="_ETM_Q15_218479"/>
      <w:bookmarkEnd w:id="8961"/>
      <w:r>
        <w:rPr>
          <w:rtl/>
        </w:rPr>
        <w:t xml:space="preserve">קופות </w:t>
      </w:r>
      <w:bookmarkStart w:id="8962" w:name="_ETM_Q15_218840"/>
      <w:bookmarkEnd w:id="8962"/>
      <w:r>
        <w:rPr>
          <w:rtl/>
        </w:rPr>
        <w:t>חולים</w:t>
      </w:r>
      <w:r>
        <w:rPr>
          <w:rFonts w:hint="cs"/>
          <w:rtl/>
        </w:rPr>
        <w:t>,</w:t>
      </w:r>
      <w:r>
        <w:rPr>
          <w:rtl/>
        </w:rPr>
        <w:t xml:space="preserve"> </w:t>
      </w:r>
      <w:bookmarkStart w:id="8963" w:name="_ETM_Q15_219790"/>
      <w:bookmarkEnd w:id="8963"/>
      <w:r>
        <w:rPr>
          <w:rtl/>
        </w:rPr>
        <w:t xml:space="preserve">פרסם </w:t>
      </w:r>
      <w:bookmarkStart w:id="8964" w:name="_ETM_Q15_220240"/>
      <w:bookmarkEnd w:id="8964"/>
      <w:r>
        <w:rPr>
          <w:rtl/>
        </w:rPr>
        <w:t xml:space="preserve">ראש </w:t>
      </w:r>
      <w:bookmarkStart w:id="8965" w:name="_ETM_Q15_220570"/>
      <w:bookmarkEnd w:id="8965"/>
      <w:r>
        <w:rPr>
          <w:rtl/>
        </w:rPr>
        <w:t xml:space="preserve">רשות </w:t>
      </w:r>
      <w:bookmarkStart w:id="8966" w:name="_ETM_Q15_220930"/>
      <w:bookmarkEnd w:id="8966"/>
      <w:r>
        <w:rPr>
          <w:rtl/>
        </w:rPr>
        <w:t xml:space="preserve">שוק </w:t>
      </w:r>
      <w:bookmarkStart w:id="8967" w:name="_ETM_Q15_221229"/>
      <w:bookmarkEnd w:id="8967"/>
      <w:r>
        <w:rPr>
          <w:rtl/>
        </w:rPr>
        <w:t xml:space="preserve">ההון </w:t>
      </w:r>
      <w:bookmarkStart w:id="8968" w:name="_ETM_Q15_221710"/>
      <w:bookmarkEnd w:id="8968"/>
      <w:r>
        <w:rPr>
          <w:rtl/>
        </w:rPr>
        <w:t xml:space="preserve">טיוטה </w:t>
      </w:r>
      <w:bookmarkStart w:id="8969" w:name="_ETM_Q15_222640"/>
      <w:bookmarkEnd w:id="8969"/>
      <w:r>
        <w:rPr>
          <w:rtl/>
        </w:rPr>
        <w:t xml:space="preserve">והוראות </w:t>
      </w:r>
      <w:bookmarkStart w:id="8970" w:name="_ETM_Q15_223360"/>
      <w:bookmarkEnd w:id="8970"/>
      <w:r>
        <w:rPr>
          <w:rtl/>
        </w:rPr>
        <w:t xml:space="preserve">להפחתה </w:t>
      </w:r>
      <w:bookmarkStart w:id="8971" w:name="_ETM_Q15_224080"/>
      <w:bookmarkEnd w:id="8971"/>
      <w:r>
        <w:rPr>
          <w:rtl/>
        </w:rPr>
        <w:t xml:space="preserve">של </w:t>
      </w:r>
      <w:bookmarkStart w:id="8972" w:name="_ETM_Q15_224290"/>
      <w:bookmarkEnd w:id="8972"/>
      <w:r>
        <w:rPr>
          <w:rtl/>
        </w:rPr>
        <w:t xml:space="preserve">600 </w:t>
      </w:r>
      <w:bookmarkStart w:id="8973" w:name="_ETM_Q15_225930"/>
      <w:bookmarkEnd w:id="8973"/>
      <w:r>
        <w:rPr>
          <w:rtl/>
        </w:rPr>
        <w:t xml:space="preserve">שקלים </w:t>
      </w:r>
      <w:bookmarkStart w:id="8974" w:name="_ETM_Q15_226649"/>
      <w:bookmarkEnd w:id="8974"/>
      <w:r>
        <w:rPr>
          <w:rFonts w:hint="cs"/>
          <w:rtl/>
        </w:rPr>
        <w:t>ב</w:t>
      </w:r>
      <w:r>
        <w:rPr>
          <w:rtl/>
        </w:rPr>
        <w:t xml:space="preserve">תגמולי </w:t>
      </w:r>
      <w:bookmarkStart w:id="8975" w:name="_ETM_Q15_227460"/>
      <w:bookmarkEnd w:id="8975"/>
      <w:r>
        <w:rPr>
          <w:rFonts w:hint="cs"/>
          <w:rtl/>
        </w:rPr>
        <w:t>ה</w:t>
      </w:r>
      <w:r>
        <w:rPr>
          <w:rtl/>
        </w:rPr>
        <w:t xml:space="preserve">ביטוח </w:t>
      </w:r>
      <w:bookmarkStart w:id="8976" w:name="_ETM_Q15_228000"/>
      <w:bookmarkEnd w:id="8976"/>
      <w:r>
        <w:rPr>
          <w:rtl/>
        </w:rPr>
        <w:t xml:space="preserve">החודשיים </w:t>
      </w:r>
      <w:bookmarkStart w:id="8977" w:name="_ETM_Q15_228719"/>
      <w:bookmarkEnd w:id="8977"/>
      <w:r>
        <w:rPr>
          <w:rtl/>
        </w:rPr>
        <w:t xml:space="preserve">של </w:t>
      </w:r>
      <w:bookmarkStart w:id="8978" w:name="_ETM_Q15_228960"/>
      <w:bookmarkEnd w:id="8978"/>
      <w:r>
        <w:rPr>
          <w:rtl/>
        </w:rPr>
        <w:t xml:space="preserve">הביטוח </w:t>
      </w:r>
      <w:bookmarkStart w:id="8979" w:name="_ETM_Q15_229440"/>
      <w:bookmarkEnd w:id="8979"/>
      <w:r>
        <w:rPr>
          <w:rtl/>
        </w:rPr>
        <w:t xml:space="preserve">הסיעודי </w:t>
      </w:r>
      <w:bookmarkStart w:id="8980" w:name="_ETM_Q15_229979"/>
      <w:bookmarkEnd w:id="8980"/>
      <w:r>
        <w:rPr>
          <w:rtl/>
        </w:rPr>
        <w:t xml:space="preserve">בקופת </w:t>
      </w:r>
      <w:bookmarkStart w:id="8981" w:name="_ETM_Q15_230460"/>
      <w:bookmarkEnd w:id="8981"/>
      <w:r>
        <w:rPr>
          <w:rtl/>
        </w:rPr>
        <w:t xml:space="preserve">החולים </w:t>
      </w:r>
      <w:bookmarkStart w:id="8982" w:name="_ETM_Q15_231330"/>
      <w:bookmarkEnd w:id="8982"/>
      <w:r>
        <w:rPr>
          <w:rtl/>
        </w:rPr>
        <w:t xml:space="preserve">במטרה </w:t>
      </w:r>
      <w:bookmarkStart w:id="8983" w:name="_ETM_Q15_231870"/>
      <w:bookmarkEnd w:id="8983"/>
      <w:r>
        <w:rPr>
          <w:rtl/>
        </w:rPr>
        <w:t xml:space="preserve">לייצב </w:t>
      </w:r>
      <w:bookmarkStart w:id="8984" w:name="_ETM_Q15_232440"/>
      <w:bookmarkEnd w:id="8984"/>
      <w:r>
        <w:rPr>
          <w:rtl/>
        </w:rPr>
        <w:t xml:space="preserve">את </w:t>
      </w:r>
      <w:bookmarkStart w:id="8985" w:name="_ETM_Q15_232590"/>
      <w:bookmarkEnd w:id="8985"/>
      <w:r>
        <w:rPr>
          <w:rtl/>
        </w:rPr>
        <w:t xml:space="preserve">קרנות </w:t>
      </w:r>
      <w:bookmarkStart w:id="8986" w:name="_ETM_Q15_233100"/>
      <w:bookmarkEnd w:id="8986"/>
      <w:r>
        <w:rPr>
          <w:rtl/>
        </w:rPr>
        <w:t xml:space="preserve">הביטוח </w:t>
      </w:r>
      <w:bookmarkStart w:id="8987" w:name="_ETM_Q15_233670"/>
      <w:bookmarkEnd w:id="8987"/>
      <w:r>
        <w:rPr>
          <w:rtl/>
        </w:rPr>
        <w:t xml:space="preserve">הסיעודי </w:t>
      </w:r>
      <w:bookmarkStart w:id="8988" w:name="_ETM_Q15_234180"/>
      <w:bookmarkEnd w:id="8988"/>
      <w:r>
        <w:rPr>
          <w:rtl/>
        </w:rPr>
        <w:t>הקבוצתי</w:t>
      </w:r>
      <w:r>
        <w:rPr>
          <w:rFonts w:hint="cs"/>
          <w:rtl/>
        </w:rPr>
        <w:t>.</w:t>
      </w:r>
    </w:p>
    <w:p w:rsidR="00E14345" w:rsidRDefault="00E14345" w:rsidP="00FD6D08">
      <w:pPr>
        <w:rPr>
          <w:rtl/>
        </w:rPr>
      </w:pPr>
      <w:bookmarkStart w:id="8989" w:name="_ETM_Q15_231883"/>
      <w:bookmarkEnd w:id="8989"/>
    </w:p>
    <w:p w:rsidR="00E14345" w:rsidRDefault="00E14345" w:rsidP="00DE55B6">
      <w:pPr>
        <w:rPr>
          <w:rtl/>
        </w:rPr>
      </w:pPr>
      <w:bookmarkStart w:id="8990" w:name="_ETM_Q15_232032"/>
      <w:bookmarkStart w:id="8991" w:name="_ETM_Q15_232056"/>
      <w:bookmarkStart w:id="8992" w:name="_ETM_Q15_232125"/>
      <w:bookmarkStart w:id="8993" w:name="_ETM_Q15_235519"/>
      <w:bookmarkEnd w:id="8990"/>
      <w:bookmarkEnd w:id="8991"/>
      <w:bookmarkEnd w:id="8992"/>
      <w:bookmarkEnd w:id="8993"/>
      <w:r>
        <w:rPr>
          <w:rtl/>
        </w:rPr>
        <w:t xml:space="preserve">לאחר </w:t>
      </w:r>
      <w:bookmarkStart w:id="8994" w:name="_ETM_Q15_236149"/>
      <w:bookmarkEnd w:id="8994"/>
      <w:r>
        <w:rPr>
          <w:rtl/>
        </w:rPr>
        <w:t xml:space="preserve">לחץ </w:t>
      </w:r>
      <w:bookmarkStart w:id="8995" w:name="_ETM_Q15_236629"/>
      <w:bookmarkEnd w:id="8995"/>
      <w:r>
        <w:rPr>
          <w:rtl/>
        </w:rPr>
        <w:t xml:space="preserve">מצד </w:t>
      </w:r>
      <w:bookmarkStart w:id="8996" w:name="_ETM_Q15_237019"/>
      <w:bookmarkEnd w:id="8996"/>
      <w:r>
        <w:rPr>
          <w:rtl/>
        </w:rPr>
        <w:t xml:space="preserve">חברות </w:t>
      </w:r>
      <w:bookmarkStart w:id="8997" w:name="_ETM_Q15_237379"/>
      <w:bookmarkEnd w:id="8997"/>
      <w:r>
        <w:rPr>
          <w:rtl/>
        </w:rPr>
        <w:t>הביטוח</w:t>
      </w:r>
      <w:r>
        <w:rPr>
          <w:rFonts w:hint="cs"/>
          <w:rtl/>
        </w:rPr>
        <w:t>,</w:t>
      </w:r>
      <w:r>
        <w:rPr>
          <w:rtl/>
        </w:rPr>
        <w:t xml:space="preserve"> </w:t>
      </w:r>
      <w:bookmarkStart w:id="8998" w:name="_ETM_Q15_238190"/>
      <w:bookmarkEnd w:id="8998"/>
      <w:r>
        <w:rPr>
          <w:rtl/>
        </w:rPr>
        <w:t xml:space="preserve">לצד </w:t>
      </w:r>
      <w:bookmarkStart w:id="8999" w:name="_ETM_Q15_238699"/>
      <w:bookmarkEnd w:id="8999"/>
      <w:r>
        <w:rPr>
          <w:rtl/>
        </w:rPr>
        <w:t xml:space="preserve">התנגדות </w:t>
      </w:r>
      <w:bookmarkStart w:id="9000" w:name="_ETM_Q15_239359"/>
      <w:bookmarkEnd w:id="9000"/>
      <w:r>
        <w:rPr>
          <w:rtl/>
        </w:rPr>
        <w:t xml:space="preserve">מצד </w:t>
      </w:r>
      <w:bookmarkStart w:id="9001" w:name="_ETM_Q15_239809"/>
      <w:bookmarkEnd w:id="9001"/>
      <w:r>
        <w:rPr>
          <w:rtl/>
        </w:rPr>
        <w:t xml:space="preserve">ההסתדרות </w:t>
      </w:r>
      <w:bookmarkStart w:id="9002" w:name="_ETM_Q15_240559"/>
      <w:bookmarkEnd w:id="9002"/>
      <w:r>
        <w:rPr>
          <w:rFonts w:hint="cs"/>
          <w:rtl/>
        </w:rPr>
        <w:t xml:space="preserve">ומצד </w:t>
      </w:r>
      <w:bookmarkStart w:id="9003" w:name="_ETM_Q15_240620"/>
      <w:bookmarkStart w:id="9004" w:name="_ETM_Q15_240920"/>
      <w:bookmarkEnd w:id="9003"/>
      <w:bookmarkEnd w:id="9004"/>
      <w:r>
        <w:rPr>
          <w:rFonts w:hint="cs"/>
          <w:rtl/>
        </w:rPr>
        <w:t>מ</w:t>
      </w:r>
      <w:r>
        <w:rPr>
          <w:rtl/>
        </w:rPr>
        <w:t xml:space="preserve">נכ"ל </w:t>
      </w:r>
      <w:bookmarkStart w:id="9005" w:name="_ETM_Q15_241430"/>
      <w:bookmarkStart w:id="9006" w:name="_ETM_Q15_241609"/>
      <w:bookmarkEnd w:id="9005"/>
      <w:bookmarkEnd w:id="9006"/>
      <w:r>
        <w:rPr>
          <w:rtl/>
        </w:rPr>
        <w:t xml:space="preserve">משרד </w:t>
      </w:r>
      <w:bookmarkStart w:id="9007" w:name="_ETM_Q15_242000"/>
      <w:bookmarkEnd w:id="9007"/>
      <w:r>
        <w:rPr>
          <w:rtl/>
        </w:rPr>
        <w:t>הבריאות</w:t>
      </w:r>
      <w:r>
        <w:rPr>
          <w:rFonts w:hint="cs"/>
          <w:rtl/>
        </w:rPr>
        <w:t>, פורסמה טיוטה שנייה</w:t>
      </w:r>
      <w:r w:rsidR="00DE55B6">
        <w:rPr>
          <w:rFonts w:hint="cs"/>
          <w:rtl/>
        </w:rPr>
        <w:t>,</w:t>
      </w:r>
      <w:r>
        <w:rPr>
          <w:rFonts w:hint="cs"/>
          <w:rtl/>
        </w:rPr>
        <w:t xml:space="preserve"> </w:t>
      </w:r>
      <w:bookmarkStart w:id="9008" w:name="_ETM_Q15_243219"/>
      <w:bookmarkStart w:id="9009" w:name="_ETM_Q15_243620"/>
      <w:bookmarkStart w:id="9010" w:name="_ETM_Q15_243890"/>
      <w:bookmarkStart w:id="9011" w:name="_ETM_Q15_244850"/>
      <w:bookmarkEnd w:id="9008"/>
      <w:bookmarkEnd w:id="9009"/>
      <w:bookmarkEnd w:id="9010"/>
      <w:bookmarkEnd w:id="9011"/>
      <w:r>
        <w:rPr>
          <w:rtl/>
        </w:rPr>
        <w:t>שב</w:t>
      </w:r>
      <w:r>
        <w:rPr>
          <w:rFonts w:hint="cs"/>
          <w:rtl/>
        </w:rPr>
        <w:t>ה</w:t>
      </w:r>
      <w:r>
        <w:rPr>
          <w:rtl/>
        </w:rPr>
        <w:t xml:space="preserve"> </w:t>
      </w:r>
      <w:bookmarkStart w:id="9012" w:name="_ETM_Q15_245390"/>
      <w:bookmarkEnd w:id="9012"/>
      <w:r>
        <w:rPr>
          <w:rtl/>
        </w:rPr>
        <w:t xml:space="preserve">התגמולים </w:t>
      </w:r>
      <w:bookmarkStart w:id="9013" w:name="_ETM_Q15_246080"/>
      <w:bookmarkEnd w:id="9013"/>
      <w:r>
        <w:rPr>
          <w:rtl/>
        </w:rPr>
        <w:t xml:space="preserve">הופחתו </w:t>
      </w:r>
      <w:bookmarkStart w:id="9014" w:name="_ETM_Q15_246560"/>
      <w:bookmarkStart w:id="9015" w:name="_ETM_Q15_246709"/>
      <w:bookmarkEnd w:id="9014"/>
      <w:bookmarkEnd w:id="9015"/>
      <w:r>
        <w:rPr>
          <w:rtl/>
        </w:rPr>
        <w:t xml:space="preserve">אפילו </w:t>
      </w:r>
      <w:bookmarkStart w:id="9016" w:name="_ETM_Q15_247069"/>
      <w:bookmarkEnd w:id="9016"/>
      <w:r>
        <w:rPr>
          <w:rtl/>
        </w:rPr>
        <w:t>יותר</w:t>
      </w:r>
      <w:r>
        <w:rPr>
          <w:rFonts w:hint="cs"/>
          <w:rtl/>
        </w:rPr>
        <w:t xml:space="preserve"> </w:t>
      </w:r>
      <w:r w:rsidR="00DE55B6">
        <w:rPr>
          <w:rFonts w:hint="eastAsia"/>
          <w:rtl/>
        </w:rPr>
        <w:t>–</w:t>
      </w:r>
      <w:r w:rsidR="00DE55B6">
        <w:rPr>
          <w:rFonts w:hint="cs"/>
          <w:rtl/>
        </w:rPr>
        <w:t xml:space="preserve"> </w:t>
      </w:r>
      <w:r>
        <w:rPr>
          <w:rFonts w:hint="cs"/>
          <w:rtl/>
        </w:rPr>
        <w:t>כ-1,000</w:t>
      </w:r>
      <w:bookmarkStart w:id="9017" w:name="_ETM_Q15_247880"/>
      <w:bookmarkEnd w:id="9017"/>
      <w:r>
        <w:rPr>
          <w:rtl/>
        </w:rPr>
        <w:t xml:space="preserve"> </w:t>
      </w:r>
      <w:bookmarkStart w:id="9018" w:name="_ETM_Q15_248540"/>
      <w:bookmarkEnd w:id="9018"/>
      <w:r>
        <w:rPr>
          <w:rtl/>
        </w:rPr>
        <w:t xml:space="preserve">שקלים </w:t>
      </w:r>
      <w:bookmarkStart w:id="9019" w:name="_ETM_Q15_249290"/>
      <w:bookmarkEnd w:id="9019"/>
      <w:r>
        <w:rPr>
          <w:rtl/>
        </w:rPr>
        <w:t xml:space="preserve">לחודש </w:t>
      </w:r>
      <w:bookmarkStart w:id="9020" w:name="_ETM_Q15_250069"/>
      <w:bookmarkEnd w:id="9020"/>
      <w:r>
        <w:rPr>
          <w:rtl/>
        </w:rPr>
        <w:t>ל</w:t>
      </w:r>
      <w:bookmarkStart w:id="9021" w:name="_ETM_Q15_250220"/>
      <w:bookmarkEnd w:id="9021"/>
      <w:r>
        <w:rPr>
          <w:rtl/>
        </w:rPr>
        <w:t>בן</w:t>
      </w:r>
      <w:r>
        <w:rPr>
          <w:rFonts w:hint="cs"/>
          <w:rtl/>
        </w:rPr>
        <w:t xml:space="preserve"> </w:t>
      </w:r>
      <w:r>
        <w:rPr>
          <w:rtl/>
        </w:rPr>
        <w:t xml:space="preserve">אדם </w:t>
      </w:r>
      <w:bookmarkStart w:id="9022" w:name="_ETM_Q15_250640"/>
      <w:bookmarkEnd w:id="9022"/>
      <w:r>
        <w:rPr>
          <w:rtl/>
        </w:rPr>
        <w:t xml:space="preserve">שזקוק </w:t>
      </w:r>
      <w:bookmarkStart w:id="9023" w:name="_ETM_Q15_251090"/>
      <w:bookmarkEnd w:id="9023"/>
      <w:r>
        <w:rPr>
          <w:rtl/>
        </w:rPr>
        <w:t>ל</w:t>
      </w:r>
      <w:bookmarkStart w:id="9024" w:name="_ETM_Q15_251750"/>
      <w:bookmarkEnd w:id="9024"/>
      <w:r>
        <w:rPr>
          <w:rtl/>
        </w:rPr>
        <w:t xml:space="preserve">גמלת </w:t>
      </w:r>
      <w:bookmarkStart w:id="9025" w:name="_ETM_Q15_252470"/>
      <w:bookmarkEnd w:id="9025"/>
      <w:r>
        <w:rPr>
          <w:rtl/>
        </w:rPr>
        <w:t xml:space="preserve">סיעוד </w:t>
      </w:r>
      <w:bookmarkStart w:id="9026" w:name="_ETM_Q15_253069"/>
      <w:bookmarkEnd w:id="9026"/>
      <w:r>
        <w:rPr>
          <w:rtl/>
        </w:rPr>
        <w:t xml:space="preserve">דרך </w:t>
      </w:r>
      <w:bookmarkStart w:id="9027" w:name="_ETM_Q15_253430"/>
      <w:bookmarkEnd w:id="9027"/>
      <w:r>
        <w:rPr>
          <w:rtl/>
        </w:rPr>
        <w:t xml:space="preserve">חברת </w:t>
      </w:r>
      <w:bookmarkStart w:id="9028" w:name="_ETM_Q15_254450"/>
      <w:bookmarkStart w:id="9029" w:name="_ETM_Q15_254959"/>
      <w:bookmarkEnd w:id="9028"/>
      <w:bookmarkEnd w:id="9029"/>
      <w:r>
        <w:rPr>
          <w:rtl/>
        </w:rPr>
        <w:t xml:space="preserve">הביטוח </w:t>
      </w:r>
      <w:bookmarkStart w:id="9030" w:name="_ETM_Q15_255289"/>
      <w:bookmarkEnd w:id="9030"/>
      <w:r>
        <w:rPr>
          <w:rtl/>
        </w:rPr>
        <w:t xml:space="preserve">הסיעודי </w:t>
      </w:r>
      <w:bookmarkStart w:id="9031" w:name="_ETM_Q15_255680"/>
      <w:bookmarkEnd w:id="9031"/>
      <w:r>
        <w:rPr>
          <w:rtl/>
        </w:rPr>
        <w:t xml:space="preserve">של </w:t>
      </w:r>
      <w:bookmarkStart w:id="9032" w:name="_ETM_Q15_255799"/>
      <w:bookmarkEnd w:id="9032"/>
      <w:r>
        <w:rPr>
          <w:rtl/>
        </w:rPr>
        <w:t xml:space="preserve">קופת </w:t>
      </w:r>
      <w:bookmarkStart w:id="9033" w:name="_ETM_Q15_256130"/>
      <w:bookmarkEnd w:id="9033"/>
      <w:r>
        <w:rPr>
          <w:rtl/>
        </w:rPr>
        <w:t>החולים</w:t>
      </w:r>
      <w:r>
        <w:rPr>
          <w:rFonts w:hint="cs"/>
          <w:rtl/>
        </w:rPr>
        <w:t xml:space="preserve">. </w:t>
      </w:r>
      <w:bookmarkStart w:id="9034" w:name="_ETM_Q15_257952"/>
      <w:bookmarkStart w:id="9035" w:name="_ETM_Q15_258065"/>
      <w:bookmarkStart w:id="9036" w:name="_ETM_Q15_258095"/>
      <w:bookmarkStart w:id="9037" w:name="_ETM_Q15_258176"/>
      <w:bookmarkStart w:id="9038" w:name="_ETM_Q15_257299"/>
      <w:bookmarkEnd w:id="9034"/>
      <w:bookmarkEnd w:id="9035"/>
      <w:bookmarkEnd w:id="9036"/>
      <w:bookmarkEnd w:id="9037"/>
      <w:bookmarkEnd w:id="9038"/>
      <w:r>
        <w:rPr>
          <w:rtl/>
        </w:rPr>
        <w:t xml:space="preserve">טיוטה </w:t>
      </w:r>
      <w:bookmarkStart w:id="9039" w:name="_ETM_Q15_257689"/>
      <w:bookmarkEnd w:id="9039"/>
      <w:r>
        <w:rPr>
          <w:rtl/>
        </w:rPr>
        <w:t xml:space="preserve">זו </w:t>
      </w:r>
      <w:bookmarkStart w:id="9040" w:name="_ETM_Q15_257959"/>
      <w:bookmarkEnd w:id="9040"/>
      <w:r>
        <w:rPr>
          <w:rFonts w:hint="cs"/>
          <w:rtl/>
        </w:rPr>
        <w:t>נ</w:t>
      </w:r>
      <w:r>
        <w:rPr>
          <w:rtl/>
        </w:rPr>
        <w:t xml:space="preserve">חתמה </w:t>
      </w:r>
      <w:bookmarkStart w:id="9041" w:name="_ETM_Q15_258679"/>
      <w:bookmarkEnd w:id="9041"/>
      <w:r>
        <w:rPr>
          <w:rtl/>
        </w:rPr>
        <w:t xml:space="preserve">ונכנסה </w:t>
      </w:r>
      <w:bookmarkStart w:id="9042" w:name="_ETM_Q15_259340"/>
      <w:bookmarkEnd w:id="9042"/>
      <w:r>
        <w:rPr>
          <w:rtl/>
        </w:rPr>
        <w:t xml:space="preserve">לתוקף </w:t>
      </w:r>
      <w:bookmarkStart w:id="9043" w:name="_ETM_Q15_260029"/>
      <w:bookmarkEnd w:id="9043"/>
      <w:r>
        <w:rPr>
          <w:rtl/>
        </w:rPr>
        <w:t xml:space="preserve">בתחילת </w:t>
      </w:r>
      <w:bookmarkStart w:id="9044" w:name="_ETM_Q15_261349"/>
      <w:bookmarkEnd w:id="9044"/>
      <w:r>
        <w:rPr>
          <w:rtl/>
        </w:rPr>
        <w:t>השנה</w:t>
      </w:r>
      <w:r>
        <w:rPr>
          <w:rFonts w:hint="cs"/>
          <w:rtl/>
        </w:rPr>
        <w:t>, 2024.</w:t>
      </w:r>
      <w:bookmarkStart w:id="9045" w:name="_ETM_Q15_262159"/>
      <w:bookmarkStart w:id="9046" w:name="_ETM_Q15_262490"/>
      <w:bookmarkEnd w:id="9045"/>
      <w:bookmarkEnd w:id="9046"/>
      <w:r>
        <w:rPr>
          <w:rtl/>
        </w:rPr>
        <w:t xml:space="preserve"> </w:t>
      </w:r>
      <w:bookmarkStart w:id="9047" w:name="_ETM_Q15_263920"/>
      <w:bookmarkEnd w:id="9047"/>
      <w:r>
        <w:rPr>
          <w:rtl/>
        </w:rPr>
        <w:t xml:space="preserve">מלבד </w:t>
      </w:r>
      <w:bookmarkStart w:id="9048" w:name="_ETM_Q15_264310"/>
      <w:bookmarkEnd w:id="9048"/>
      <w:r>
        <w:rPr>
          <w:rtl/>
        </w:rPr>
        <w:t xml:space="preserve">הפחתת </w:t>
      </w:r>
      <w:bookmarkStart w:id="9049" w:name="_ETM_Q15_264850"/>
      <w:bookmarkEnd w:id="9049"/>
      <w:r>
        <w:rPr>
          <w:rtl/>
        </w:rPr>
        <w:t xml:space="preserve">התגמולים </w:t>
      </w:r>
      <w:bookmarkStart w:id="9050" w:name="_ETM_Q15_265930"/>
      <w:bookmarkEnd w:id="9050"/>
      <w:r>
        <w:rPr>
          <w:rtl/>
        </w:rPr>
        <w:t xml:space="preserve">הורחבה </w:t>
      </w:r>
      <w:bookmarkStart w:id="9051" w:name="_ETM_Q15_267130"/>
      <w:bookmarkEnd w:id="9051"/>
      <w:r>
        <w:rPr>
          <w:rtl/>
        </w:rPr>
        <w:t xml:space="preserve">גם </w:t>
      </w:r>
      <w:bookmarkStart w:id="9052" w:name="_ETM_Q15_267580"/>
      <w:bookmarkEnd w:id="9052"/>
      <w:r>
        <w:rPr>
          <w:rtl/>
        </w:rPr>
        <w:t xml:space="preserve">החרגה </w:t>
      </w:r>
      <w:bookmarkStart w:id="9053" w:name="_ETM_Q15_268360"/>
      <w:bookmarkEnd w:id="9053"/>
      <w:r>
        <w:rPr>
          <w:rtl/>
        </w:rPr>
        <w:t>מ</w:t>
      </w:r>
      <w:r>
        <w:rPr>
          <w:rFonts w:hint="cs"/>
          <w:rtl/>
        </w:rPr>
        <w:t>ה</w:t>
      </w:r>
      <w:bookmarkStart w:id="9054" w:name="_ETM_Q15_268720"/>
      <w:bookmarkEnd w:id="9054"/>
      <w:r>
        <w:rPr>
          <w:rtl/>
        </w:rPr>
        <w:t xml:space="preserve">כיסוי </w:t>
      </w:r>
      <w:bookmarkStart w:id="9055" w:name="_ETM_Q15_269590"/>
      <w:bookmarkEnd w:id="9055"/>
      <w:proofErr w:type="spellStart"/>
      <w:r>
        <w:rPr>
          <w:rtl/>
        </w:rPr>
        <w:t>הביטוח</w:t>
      </w:r>
      <w:r>
        <w:rPr>
          <w:rFonts w:hint="cs"/>
          <w:rtl/>
        </w:rPr>
        <w:t>י</w:t>
      </w:r>
      <w:proofErr w:type="spellEnd"/>
      <w:r>
        <w:rPr>
          <w:rtl/>
        </w:rPr>
        <w:t xml:space="preserve"> </w:t>
      </w:r>
      <w:bookmarkStart w:id="9056" w:name="_ETM_Q15_270310"/>
      <w:bookmarkEnd w:id="9056"/>
      <w:r>
        <w:rPr>
          <w:rtl/>
        </w:rPr>
        <w:t xml:space="preserve">של </w:t>
      </w:r>
      <w:bookmarkStart w:id="9057" w:name="_ETM_Q15_270520"/>
      <w:bookmarkEnd w:id="9057"/>
      <w:r>
        <w:rPr>
          <w:rtl/>
        </w:rPr>
        <w:t xml:space="preserve">ילדים </w:t>
      </w:r>
      <w:bookmarkStart w:id="9058" w:name="_ETM_Q15_271759"/>
      <w:bookmarkEnd w:id="9058"/>
      <w:r>
        <w:rPr>
          <w:rtl/>
        </w:rPr>
        <w:t xml:space="preserve">שהאירוע </w:t>
      </w:r>
      <w:bookmarkStart w:id="9059" w:name="_ETM_Q15_272689"/>
      <w:bookmarkEnd w:id="9059"/>
      <w:r>
        <w:rPr>
          <w:rtl/>
        </w:rPr>
        <w:t xml:space="preserve">הסיעודי </w:t>
      </w:r>
      <w:bookmarkStart w:id="9060" w:name="_ETM_Q15_273170"/>
      <w:bookmarkEnd w:id="9060"/>
      <w:r>
        <w:rPr>
          <w:rtl/>
        </w:rPr>
        <w:t xml:space="preserve">שלהם </w:t>
      </w:r>
      <w:bookmarkStart w:id="9061" w:name="_ETM_Q15_273590"/>
      <w:bookmarkEnd w:id="9061"/>
      <w:r>
        <w:rPr>
          <w:rtl/>
        </w:rPr>
        <w:t xml:space="preserve">קרה </w:t>
      </w:r>
      <w:bookmarkStart w:id="9062" w:name="_ETM_Q15_273950"/>
      <w:bookmarkEnd w:id="9062"/>
      <w:r>
        <w:rPr>
          <w:rtl/>
        </w:rPr>
        <w:t xml:space="preserve">לפני </w:t>
      </w:r>
      <w:bookmarkStart w:id="9063" w:name="_ETM_Q15_274549"/>
      <w:bookmarkEnd w:id="9063"/>
      <w:r>
        <w:rPr>
          <w:rtl/>
        </w:rPr>
        <w:t>גיל</w:t>
      </w:r>
      <w:r>
        <w:rPr>
          <w:rFonts w:hint="cs"/>
          <w:rtl/>
        </w:rPr>
        <w:t xml:space="preserve"> חמש, </w:t>
      </w:r>
      <w:bookmarkStart w:id="9064" w:name="_ETM_Q15_274850"/>
      <w:bookmarkStart w:id="9065" w:name="_ETM_Q15_275390"/>
      <w:bookmarkEnd w:id="9064"/>
      <w:bookmarkEnd w:id="9065"/>
      <w:r>
        <w:rPr>
          <w:rtl/>
        </w:rPr>
        <w:t xml:space="preserve">במקום </w:t>
      </w:r>
      <w:bookmarkStart w:id="9066" w:name="_ETM_Q15_275840"/>
      <w:bookmarkEnd w:id="9066"/>
      <w:r>
        <w:rPr>
          <w:rtl/>
        </w:rPr>
        <w:t>גיל</w:t>
      </w:r>
      <w:r>
        <w:rPr>
          <w:rFonts w:hint="cs"/>
          <w:rtl/>
        </w:rPr>
        <w:t xml:space="preserve"> שלוש, </w:t>
      </w:r>
      <w:bookmarkStart w:id="9067" w:name="_ETM_Q15_272712"/>
      <w:bookmarkStart w:id="9068" w:name="_ETM_Q15_276079"/>
      <w:bookmarkStart w:id="9069" w:name="_ETM_Q15_276560"/>
      <w:bookmarkEnd w:id="9067"/>
      <w:bookmarkEnd w:id="9068"/>
      <w:bookmarkEnd w:id="9069"/>
      <w:r>
        <w:rPr>
          <w:rtl/>
        </w:rPr>
        <w:t xml:space="preserve">מה </w:t>
      </w:r>
      <w:bookmarkStart w:id="9070" w:name="_ETM_Q15_276709"/>
      <w:bookmarkEnd w:id="9070"/>
      <w:r>
        <w:rPr>
          <w:rtl/>
        </w:rPr>
        <w:t xml:space="preserve">שיש </w:t>
      </w:r>
      <w:bookmarkStart w:id="9071" w:name="_ETM_Q15_277189"/>
      <w:bookmarkEnd w:id="9071"/>
      <w:r>
        <w:rPr>
          <w:rtl/>
        </w:rPr>
        <w:t>היום</w:t>
      </w:r>
      <w:r>
        <w:rPr>
          <w:rFonts w:hint="cs"/>
          <w:rtl/>
        </w:rPr>
        <w:t>,</w:t>
      </w:r>
      <w:r>
        <w:rPr>
          <w:rtl/>
        </w:rPr>
        <w:t xml:space="preserve"> </w:t>
      </w:r>
      <w:bookmarkStart w:id="9072" w:name="_ETM_Q15_278850"/>
      <w:bookmarkEnd w:id="9072"/>
      <w:r>
        <w:rPr>
          <w:rtl/>
        </w:rPr>
        <w:t xml:space="preserve">מה </w:t>
      </w:r>
      <w:bookmarkStart w:id="9073" w:name="_ETM_Q15_279209"/>
      <w:bookmarkEnd w:id="9073"/>
      <w:r>
        <w:rPr>
          <w:rtl/>
        </w:rPr>
        <w:t xml:space="preserve">שמקשה </w:t>
      </w:r>
      <w:bookmarkStart w:id="9074" w:name="_ETM_Q15_280229"/>
      <w:bookmarkEnd w:id="9074"/>
      <w:r>
        <w:rPr>
          <w:rtl/>
        </w:rPr>
        <w:t xml:space="preserve">על </w:t>
      </w:r>
      <w:bookmarkStart w:id="9075" w:name="_ETM_Q15_280439"/>
      <w:bookmarkEnd w:id="9075"/>
      <w:r>
        <w:rPr>
          <w:rtl/>
        </w:rPr>
        <w:t xml:space="preserve">הורים </w:t>
      </w:r>
      <w:bookmarkStart w:id="9076" w:name="_ETM_Q15_280860"/>
      <w:bookmarkEnd w:id="9076"/>
      <w:r>
        <w:rPr>
          <w:rtl/>
        </w:rPr>
        <w:t xml:space="preserve">לילדים </w:t>
      </w:r>
      <w:bookmarkStart w:id="9077" w:name="_ETM_Q15_281310"/>
      <w:bookmarkEnd w:id="9077"/>
      <w:r>
        <w:rPr>
          <w:rtl/>
        </w:rPr>
        <w:t>סיעודיים</w:t>
      </w:r>
      <w:bookmarkStart w:id="9078" w:name="_ETM_Q15_281909"/>
      <w:bookmarkEnd w:id="9078"/>
      <w:r w:rsidR="00DE55B6">
        <w:rPr>
          <w:rFonts w:hint="cs"/>
          <w:rtl/>
        </w:rPr>
        <w:t>.</w:t>
      </w:r>
      <w:r>
        <w:rPr>
          <w:rFonts w:hint="cs"/>
          <w:rtl/>
        </w:rPr>
        <w:t xml:space="preserve"> </w:t>
      </w:r>
      <w:r>
        <w:rPr>
          <w:rtl/>
        </w:rPr>
        <w:t xml:space="preserve">למשל </w:t>
      </w:r>
      <w:bookmarkStart w:id="9079" w:name="_ETM_Q15_282390"/>
      <w:bookmarkEnd w:id="9079"/>
      <w:r>
        <w:rPr>
          <w:rtl/>
        </w:rPr>
        <w:t xml:space="preserve">ילדים </w:t>
      </w:r>
      <w:bookmarkStart w:id="9080" w:name="_ETM_Q15_282840"/>
      <w:bookmarkEnd w:id="9080"/>
      <w:r>
        <w:rPr>
          <w:rtl/>
        </w:rPr>
        <w:t>אוטיסטים</w:t>
      </w:r>
      <w:r w:rsidR="00DE55B6">
        <w:rPr>
          <w:rFonts w:hint="cs"/>
          <w:rtl/>
        </w:rPr>
        <w:t>,</w:t>
      </w:r>
      <w:r>
        <w:rPr>
          <w:rtl/>
        </w:rPr>
        <w:t xml:space="preserve"> </w:t>
      </w:r>
      <w:bookmarkStart w:id="9081" w:name="_ETM_Q15_283740"/>
      <w:bookmarkEnd w:id="9081"/>
      <w:r>
        <w:rPr>
          <w:rtl/>
        </w:rPr>
        <w:t>ש</w:t>
      </w:r>
      <w:bookmarkStart w:id="9082" w:name="_ETM_Q15_284009"/>
      <w:bookmarkEnd w:id="9082"/>
      <w:r>
        <w:rPr>
          <w:rtl/>
        </w:rPr>
        <w:t xml:space="preserve">רובם </w:t>
      </w:r>
      <w:bookmarkStart w:id="9083" w:name="_ETM_Q15_284790"/>
      <w:bookmarkEnd w:id="9083"/>
      <w:r>
        <w:rPr>
          <w:rFonts w:hint="cs"/>
          <w:rtl/>
        </w:rPr>
        <w:t xml:space="preserve">מאובחנים ומקבלים את האבחנה </w:t>
      </w:r>
      <w:bookmarkStart w:id="9084" w:name="_ETM_Q15_285869"/>
      <w:bookmarkStart w:id="9085" w:name="_ETM_Q15_286619"/>
      <w:bookmarkStart w:id="9086" w:name="_ETM_Q15_287250"/>
      <w:bookmarkStart w:id="9087" w:name="_ETM_Q15_287400"/>
      <w:bookmarkStart w:id="9088" w:name="_ETM_Q15_287970"/>
      <w:bookmarkEnd w:id="9084"/>
      <w:bookmarkEnd w:id="9085"/>
      <w:bookmarkEnd w:id="9086"/>
      <w:bookmarkEnd w:id="9087"/>
      <w:bookmarkEnd w:id="9088"/>
      <w:r>
        <w:rPr>
          <w:rtl/>
        </w:rPr>
        <w:t xml:space="preserve">וזקוקים </w:t>
      </w:r>
      <w:bookmarkStart w:id="9089" w:name="_ETM_Q15_288869"/>
      <w:bookmarkEnd w:id="9089"/>
      <w:r>
        <w:rPr>
          <w:rtl/>
        </w:rPr>
        <w:t>ל</w:t>
      </w:r>
      <w:bookmarkStart w:id="9090" w:name="_ETM_Q15_289770"/>
      <w:bookmarkEnd w:id="9090"/>
      <w:r>
        <w:rPr>
          <w:rtl/>
        </w:rPr>
        <w:t xml:space="preserve">טיפול </w:t>
      </w:r>
      <w:bookmarkStart w:id="9091" w:name="_ETM_Q15_290130"/>
      <w:bookmarkEnd w:id="9091"/>
      <w:r>
        <w:rPr>
          <w:rFonts w:hint="cs"/>
          <w:rtl/>
        </w:rPr>
        <w:t>ה</w:t>
      </w:r>
      <w:r>
        <w:rPr>
          <w:rtl/>
        </w:rPr>
        <w:t xml:space="preserve">סיעודי </w:t>
      </w:r>
      <w:bookmarkStart w:id="9092" w:name="_ETM_Q15_290970"/>
      <w:bookmarkEnd w:id="9092"/>
      <w:r>
        <w:rPr>
          <w:rtl/>
        </w:rPr>
        <w:t xml:space="preserve">בערך </w:t>
      </w:r>
      <w:bookmarkStart w:id="9093" w:name="_ETM_Q15_291630"/>
      <w:bookmarkEnd w:id="9093"/>
      <w:r>
        <w:rPr>
          <w:rtl/>
        </w:rPr>
        <w:t>בגיל</w:t>
      </w:r>
      <w:r>
        <w:rPr>
          <w:rFonts w:hint="cs"/>
          <w:rtl/>
        </w:rPr>
        <w:t xml:space="preserve"> שלוש</w:t>
      </w:r>
      <w:bookmarkStart w:id="9094" w:name="_ETM_Q15_291960"/>
      <w:bookmarkEnd w:id="9094"/>
      <w:r>
        <w:rPr>
          <w:rFonts w:hint="cs"/>
          <w:rtl/>
        </w:rPr>
        <w:t xml:space="preserve"> </w:t>
      </w:r>
      <w:r>
        <w:rPr>
          <w:rFonts w:hint="eastAsia"/>
          <w:rtl/>
        </w:rPr>
        <w:t>–</w:t>
      </w:r>
      <w:r>
        <w:rPr>
          <w:rtl/>
        </w:rPr>
        <w:t xml:space="preserve"> </w:t>
      </w:r>
      <w:bookmarkStart w:id="9095" w:name="_ETM_Q15_292940"/>
      <w:bookmarkEnd w:id="9095"/>
      <w:r>
        <w:rPr>
          <w:rtl/>
        </w:rPr>
        <w:t xml:space="preserve">הם </w:t>
      </w:r>
      <w:bookmarkStart w:id="9096" w:name="_ETM_Q15_293180"/>
      <w:bookmarkEnd w:id="9096"/>
      <w:r>
        <w:rPr>
          <w:rtl/>
        </w:rPr>
        <w:t xml:space="preserve">לא </w:t>
      </w:r>
      <w:bookmarkStart w:id="9097" w:name="_ETM_Q15_293360"/>
      <w:bookmarkEnd w:id="9097"/>
      <w:r>
        <w:rPr>
          <w:rtl/>
        </w:rPr>
        <w:t xml:space="preserve">יקבלו </w:t>
      </w:r>
      <w:bookmarkStart w:id="9098" w:name="_ETM_Q15_293810"/>
      <w:bookmarkEnd w:id="9098"/>
      <w:r>
        <w:rPr>
          <w:rtl/>
        </w:rPr>
        <w:t xml:space="preserve">את </w:t>
      </w:r>
      <w:bookmarkStart w:id="9099" w:name="_ETM_Q15_293930"/>
      <w:bookmarkEnd w:id="9099"/>
      <w:r>
        <w:rPr>
          <w:rtl/>
        </w:rPr>
        <w:t xml:space="preserve">הביטוח </w:t>
      </w:r>
      <w:bookmarkStart w:id="9100" w:name="_ETM_Q15_294380"/>
      <w:bookmarkEnd w:id="9100"/>
      <w:r>
        <w:rPr>
          <w:rtl/>
        </w:rPr>
        <w:t xml:space="preserve">הסיעודי </w:t>
      </w:r>
      <w:bookmarkStart w:id="9101" w:name="_ETM_Q15_294920"/>
      <w:bookmarkEnd w:id="9101"/>
      <w:r>
        <w:rPr>
          <w:rFonts w:hint="cs"/>
          <w:rtl/>
        </w:rPr>
        <w:t xml:space="preserve">ואת </w:t>
      </w:r>
      <w:r>
        <w:rPr>
          <w:rtl/>
        </w:rPr>
        <w:t xml:space="preserve">דמי </w:t>
      </w:r>
      <w:bookmarkStart w:id="9102" w:name="_ETM_Q15_295430"/>
      <w:bookmarkEnd w:id="9102"/>
      <w:r>
        <w:rPr>
          <w:rtl/>
        </w:rPr>
        <w:t xml:space="preserve">ביטוח </w:t>
      </w:r>
      <w:bookmarkStart w:id="9103" w:name="_ETM_Q15_295910"/>
      <w:bookmarkEnd w:id="9103"/>
      <w:r>
        <w:rPr>
          <w:rtl/>
        </w:rPr>
        <w:t xml:space="preserve">התגמולים </w:t>
      </w:r>
      <w:bookmarkStart w:id="9104" w:name="_ETM_Q15_296570"/>
      <w:bookmarkEnd w:id="9104"/>
      <w:r>
        <w:rPr>
          <w:rtl/>
        </w:rPr>
        <w:t>שמגיע</w:t>
      </w:r>
      <w:r>
        <w:rPr>
          <w:rFonts w:hint="cs"/>
          <w:rtl/>
        </w:rPr>
        <w:t>ים</w:t>
      </w:r>
      <w:r>
        <w:rPr>
          <w:rtl/>
        </w:rPr>
        <w:t xml:space="preserve"> </w:t>
      </w:r>
      <w:bookmarkStart w:id="9105" w:name="_ETM_Q15_297140"/>
      <w:bookmarkEnd w:id="9105"/>
      <w:r>
        <w:rPr>
          <w:rtl/>
        </w:rPr>
        <w:t>להם</w:t>
      </w:r>
      <w:r>
        <w:rPr>
          <w:rFonts w:hint="cs"/>
          <w:rtl/>
        </w:rPr>
        <w:t>.</w:t>
      </w:r>
    </w:p>
    <w:p w:rsidR="00E14345" w:rsidRDefault="00E14345" w:rsidP="00FD6D08">
      <w:pPr>
        <w:rPr>
          <w:rtl/>
        </w:rPr>
      </w:pPr>
      <w:bookmarkStart w:id="9106" w:name="_ETM_Q15_295676"/>
      <w:bookmarkStart w:id="9107" w:name="_ETM_Q15_295770"/>
      <w:bookmarkEnd w:id="9106"/>
      <w:bookmarkEnd w:id="9107"/>
    </w:p>
    <w:p w:rsidR="00E14345" w:rsidRDefault="00E14345" w:rsidP="0006081A">
      <w:pPr>
        <w:rPr>
          <w:rtl/>
        </w:rPr>
      </w:pPr>
      <w:bookmarkStart w:id="9108" w:name="_ETM_Q15_295820"/>
      <w:bookmarkStart w:id="9109" w:name="_ETM_Q15_295891"/>
      <w:bookmarkStart w:id="9110" w:name="_ETM_Q15_298540"/>
      <w:bookmarkEnd w:id="9108"/>
      <w:bookmarkEnd w:id="9109"/>
      <w:bookmarkEnd w:id="9110"/>
      <w:r>
        <w:rPr>
          <w:rFonts w:hint="cs"/>
          <w:rtl/>
        </w:rPr>
        <w:t>כ</w:t>
      </w:r>
      <w:r>
        <w:rPr>
          <w:rtl/>
        </w:rPr>
        <w:t xml:space="preserve">שפורסמה </w:t>
      </w:r>
      <w:bookmarkStart w:id="9111" w:name="_ETM_Q15_299229"/>
      <w:bookmarkEnd w:id="9111"/>
      <w:r>
        <w:rPr>
          <w:rtl/>
        </w:rPr>
        <w:t xml:space="preserve">טיוטת </w:t>
      </w:r>
      <w:bookmarkStart w:id="9112" w:name="_ETM_Q15_299950"/>
      <w:bookmarkEnd w:id="9112"/>
      <w:r>
        <w:rPr>
          <w:rtl/>
        </w:rPr>
        <w:t xml:space="preserve">ההוראה </w:t>
      </w:r>
      <w:bookmarkStart w:id="9113" w:name="_ETM_Q15_300670"/>
      <w:bookmarkEnd w:id="9113"/>
      <w:r>
        <w:rPr>
          <w:rtl/>
        </w:rPr>
        <w:t xml:space="preserve">השנייה </w:t>
      </w:r>
      <w:bookmarkStart w:id="9114" w:name="_ETM_Q15_301630"/>
      <w:bookmarkStart w:id="9115" w:name="_ETM_Q15_302170"/>
      <w:bookmarkEnd w:id="9114"/>
      <w:bookmarkEnd w:id="9115"/>
      <w:r>
        <w:rPr>
          <w:rtl/>
        </w:rPr>
        <w:t xml:space="preserve">של </w:t>
      </w:r>
      <w:bookmarkStart w:id="9116" w:name="_ETM_Q15_302409"/>
      <w:bookmarkEnd w:id="9116"/>
      <w:r>
        <w:rPr>
          <w:rtl/>
        </w:rPr>
        <w:t>ההסכם</w:t>
      </w:r>
      <w:r>
        <w:rPr>
          <w:rFonts w:hint="cs"/>
          <w:rtl/>
        </w:rPr>
        <w:t>,</w:t>
      </w:r>
      <w:bookmarkStart w:id="9117" w:name="_ETM_Q15_302920"/>
      <w:bookmarkEnd w:id="9117"/>
      <w:r>
        <w:rPr>
          <w:rtl/>
        </w:rPr>
        <w:t xml:space="preserve"> </w:t>
      </w:r>
      <w:bookmarkStart w:id="9118" w:name="_ETM_Q15_303700"/>
      <w:bookmarkEnd w:id="9118"/>
      <w:r>
        <w:rPr>
          <w:rtl/>
        </w:rPr>
        <w:t xml:space="preserve">הגרסה </w:t>
      </w:r>
      <w:bookmarkStart w:id="9119" w:name="_ETM_Q15_304659"/>
      <w:bookmarkEnd w:id="9119"/>
      <w:r>
        <w:rPr>
          <w:rtl/>
        </w:rPr>
        <w:t>השנייה</w:t>
      </w:r>
      <w:r>
        <w:rPr>
          <w:rFonts w:hint="cs"/>
          <w:rtl/>
        </w:rPr>
        <w:t>,</w:t>
      </w:r>
      <w:r>
        <w:rPr>
          <w:rtl/>
        </w:rPr>
        <w:t xml:space="preserve"> </w:t>
      </w:r>
      <w:bookmarkStart w:id="9120" w:name="_ETM_Q15_305229"/>
      <w:bookmarkEnd w:id="9120"/>
      <w:r>
        <w:rPr>
          <w:rtl/>
        </w:rPr>
        <w:t xml:space="preserve">היא </w:t>
      </w:r>
      <w:bookmarkStart w:id="9121" w:name="_ETM_Q15_305439"/>
      <w:bookmarkEnd w:id="9121"/>
      <w:r>
        <w:rPr>
          <w:rtl/>
        </w:rPr>
        <w:t xml:space="preserve">יצאה </w:t>
      </w:r>
      <w:bookmarkStart w:id="9122" w:name="_ETM_Q15_305740"/>
      <w:bookmarkEnd w:id="9122"/>
      <w:r>
        <w:rPr>
          <w:rtl/>
        </w:rPr>
        <w:t xml:space="preserve">לפועל </w:t>
      </w:r>
      <w:bookmarkStart w:id="9123" w:name="_ETM_Q15_306189"/>
      <w:bookmarkEnd w:id="9123"/>
      <w:r>
        <w:rPr>
          <w:rtl/>
        </w:rPr>
        <w:t xml:space="preserve">בעיצומה </w:t>
      </w:r>
      <w:bookmarkStart w:id="9124" w:name="_ETM_Q15_307119"/>
      <w:bookmarkEnd w:id="9124"/>
      <w:r>
        <w:rPr>
          <w:rtl/>
        </w:rPr>
        <w:t xml:space="preserve">של </w:t>
      </w:r>
      <w:bookmarkStart w:id="9125" w:name="_ETM_Q15_307450"/>
      <w:bookmarkEnd w:id="9125"/>
      <w:r>
        <w:rPr>
          <w:rFonts w:hint="cs"/>
          <w:rtl/>
        </w:rPr>
        <w:t>ה</w:t>
      </w:r>
      <w:r>
        <w:rPr>
          <w:rtl/>
        </w:rPr>
        <w:t>מלחמה</w:t>
      </w:r>
      <w:r>
        <w:rPr>
          <w:rFonts w:hint="cs"/>
          <w:rtl/>
        </w:rPr>
        <w:t>,</w:t>
      </w:r>
      <w:r>
        <w:rPr>
          <w:rtl/>
        </w:rPr>
        <w:t xml:space="preserve"> </w:t>
      </w:r>
      <w:bookmarkStart w:id="9126" w:name="_ETM_Q15_308720"/>
      <w:bookmarkEnd w:id="9126"/>
      <w:r>
        <w:rPr>
          <w:rtl/>
        </w:rPr>
        <w:t xml:space="preserve">ללא </w:t>
      </w:r>
      <w:bookmarkStart w:id="9127" w:name="_ETM_Q15_309139"/>
      <w:bookmarkEnd w:id="9127"/>
      <w:r>
        <w:rPr>
          <w:rtl/>
        </w:rPr>
        <w:t xml:space="preserve">כל </w:t>
      </w:r>
      <w:bookmarkStart w:id="9128" w:name="_ETM_Q15_309530"/>
      <w:bookmarkEnd w:id="9128"/>
      <w:r>
        <w:rPr>
          <w:rtl/>
        </w:rPr>
        <w:t xml:space="preserve">התערבות </w:t>
      </w:r>
      <w:bookmarkStart w:id="9129" w:name="_ETM_Q15_310100"/>
      <w:bookmarkEnd w:id="9129"/>
      <w:r>
        <w:rPr>
          <w:rtl/>
        </w:rPr>
        <w:t xml:space="preserve">ממשלתית </w:t>
      </w:r>
      <w:bookmarkStart w:id="9130" w:name="_ETM_Q15_311190"/>
      <w:bookmarkEnd w:id="9130"/>
      <w:r>
        <w:rPr>
          <w:rtl/>
        </w:rPr>
        <w:t>ש</w:t>
      </w:r>
      <w:bookmarkStart w:id="9131" w:name="_ETM_Q15_311370"/>
      <w:bookmarkEnd w:id="9131"/>
      <w:r>
        <w:rPr>
          <w:rtl/>
        </w:rPr>
        <w:t xml:space="preserve">תמנע </w:t>
      </w:r>
      <w:bookmarkStart w:id="9132" w:name="_ETM_Q15_311910"/>
      <w:bookmarkEnd w:id="9132"/>
      <w:r>
        <w:rPr>
          <w:rtl/>
        </w:rPr>
        <w:t xml:space="preserve">פגיעה </w:t>
      </w:r>
      <w:bookmarkStart w:id="9133" w:name="_ETM_Q15_312630"/>
      <w:bookmarkEnd w:id="9133"/>
      <w:r>
        <w:rPr>
          <w:rFonts w:hint="cs"/>
          <w:rtl/>
        </w:rPr>
        <w:t>ב</w:t>
      </w:r>
      <w:r>
        <w:rPr>
          <w:rtl/>
        </w:rPr>
        <w:t xml:space="preserve">מבוטחים </w:t>
      </w:r>
      <w:bookmarkStart w:id="9134" w:name="_ETM_Q15_313440"/>
      <w:bookmarkEnd w:id="9134"/>
      <w:r>
        <w:rPr>
          <w:rtl/>
        </w:rPr>
        <w:t>הסיעודיים</w:t>
      </w:r>
      <w:r>
        <w:rPr>
          <w:rFonts w:hint="cs"/>
          <w:rtl/>
        </w:rPr>
        <w:t xml:space="preserve">, שרובם </w:t>
      </w:r>
      <w:bookmarkStart w:id="9135" w:name="_ETM_Q15_311188"/>
      <w:bookmarkStart w:id="9136" w:name="_ETM_Q15_314130"/>
      <w:bookmarkStart w:id="9137" w:name="_ETM_Q15_314430"/>
      <w:bookmarkStart w:id="9138" w:name="_ETM_Q15_314730"/>
      <w:bookmarkEnd w:id="9135"/>
      <w:bookmarkEnd w:id="9136"/>
      <w:bookmarkEnd w:id="9137"/>
      <w:bookmarkEnd w:id="9138"/>
      <w:r>
        <w:rPr>
          <w:rtl/>
        </w:rPr>
        <w:t xml:space="preserve">קשישים </w:t>
      </w:r>
      <w:bookmarkStart w:id="9139" w:name="_ETM_Q15_315180"/>
      <w:bookmarkEnd w:id="9139"/>
      <w:r>
        <w:rPr>
          <w:rFonts w:hint="cs"/>
          <w:rtl/>
        </w:rPr>
        <w:t>ו</w:t>
      </w:r>
      <w:r>
        <w:rPr>
          <w:rtl/>
        </w:rPr>
        <w:t xml:space="preserve">אנשים </w:t>
      </w:r>
      <w:bookmarkStart w:id="9140" w:name="_ETM_Q15_315660"/>
      <w:bookmarkEnd w:id="9140"/>
      <w:r>
        <w:rPr>
          <w:rtl/>
        </w:rPr>
        <w:t xml:space="preserve">עם </w:t>
      </w:r>
      <w:bookmarkStart w:id="9141" w:name="_ETM_Q15_315780"/>
      <w:bookmarkEnd w:id="9141"/>
      <w:r>
        <w:rPr>
          <w:rtl/>
        </w:rPr>
        <w:t>מוגבלויות</w:t>
      </w:r>
      <w:r>
        <w:rPr>
          <w:rFonts w:hint="cs"/>
          <w:rtl/>
        </w:rPr>
        <w:t xml:space="preserve">. </w:t>
      </w:r>
      <w:bookmarkStart w:id="9142" w:name="_ETM_Q15_314532"/>
      <w:bookmarkStart w:id="9143" w:name="_ETM_Q15_317370"/>
      <w:bookmarkEnd w:id="9142"/>
      <w:bookmarkEnd w:id="9143"/>
      <w:r>
        <w:rPr>
          <w:rtl/>
        </w:rPr>
        <w:t xml:space="preserve">אני </w:t>
      </w:r>
      <w:bookmarkStart w:id="9144" w:name="_ETM_Q15_317610"/>
      <w:bookmarkStart w:id="9145" w:name="_ETM_Q15_318000"/>
      <w:bookmarkEnd w:id="9144"/>
      <w:bookmarkEnd w:id="9145"/>
      <w:r>
        <w:rPr>
          <w:rtl/>
        </w:rPr>
        <w:t xml:space="preserve">שלחתי </w:t>
      </w:r>
      <w:bookmarkStart w:id="9146" w:name="_ETM_Q15_318480"/>
      <w:bookmarkEnd w:id="9146"/>
      <w:r>
        <w:rPr>
          <w:rFonts w:hint="cs"/>
          <w:rtl/>
        </w:rPr>
        <w:t xml:space="preserve">אז </w:t>
      </w:r>
      <w:r>
        <w:rPr>
          <w:rtl/>
        </w:rPr>
        <w:t xml:space="preserve">שאילתה </w:t>
      </w:r>
      <w:bookmarkStart w:id="9147" w:name="_ETM_Q15_318959"/>
      <w:bookmarkEnd w:id="9147"/>
      <w:r>
        <w:rPr>
          <w:rtl/>
        </w:rPr>
        <w:t xml:space="preserve">לשר </w:t>
      </w:r>
      <w:bookmarkStart w:id="9148" w:name="_ETM_Q15_319319"/>
      <w:bookmarkEnd w:id="9148"/>
      <w:r>
        <w:rPr>
          <w:rFonts w:hint="cs"/>
          <w:rtl/>
        </w:rPr>
        <w:t>ה</w:t>
      </w:r>
      <w:r>
        <w:rPr>
          <w:rtl/>
        </w:rPr>
        <w:t xml:space="preserve">אוצר </w:t>
      </w:r>
      <w:bookmarkStart w:id="9149" w:name="_ETM_Q15_319739"/>
      <w:bookmarkEnd w:id="9149"/>
      <w:r>
        <w:rPr>
          <w:rtl/>
        </w:rPr>
        <w:t xml:space="preserve">וקיבלתי </w:t>
      </w:r>
      <w:bookmarkStart w:id="9150" w:name="_ETM_Q15_320310"/>
      <w:bookmarkEnd w:id="9150"/>
      <w:r>
        <w:rPr>
          <w:rtl/>
        </w:rPr>
        <w:t xml:space="preserve">מענה </w:t>
      </w:r>
      <w:bookmarkStart w:id="9151" w:name="_ETM_Q15_320700"/>
      <w:bookmarkEnd w:id="9151"/>
      <w:r>
        <w:rPr>
          <w:rtl/>
        </w:rPr>
        <w:t xml:space="preserve">שהוא </w:t>
      </w:r>
      <w:bookmarkStart w:id="9152" w:name="_ETM_Q15_320910"/>
      <w:bookmarkEnd w:id="9152"/>
      <w:r>
        <w:rPr>
          <w:rtl/>
        </w:rPr>
        <w:t xml:space="preserve">מבטיח </w:t>
      </w:r>
      <w:bookmarkStart w:id="9153" w:name="_ETM_Q15_321360"/>
      <w:bookmarkEnd w:id="9153"/>
      <w:r>
        <w:rPr>
          <w:rtl/>
        </w:rPr>
        <w:t xml:space="preserve">שלא </w:t>
      </w:r>
      <w:bookmarkStart w:id="9154" w:name="_ETM_Q15_321720"/>
      <w:bookmarkEnd w:id="9154"/>
      <w:r>
        <w:rPr>
          <w:rtl/>
        </w:rPr>
        <w:t xml:space="preserve">תהיה </w:t>
      </w:r>
      <w:bookmarkStart w:id="9155" w:name="_ETM_Q15_322050"/>
      <w:bookmarkEnd w:id="9155"/>
      <w:r>
        <w:rPr>
          <w:rtl/>
        </w:rPr>
        <w:t>פגיעה</w:t>
      </w:r>
      <w:r>
        <w:rPr>
          <w:rFonts w:hint="cs"/>
          <w:rtl/>
        </w:rPr>
        <w:t>.</w:t>
      </w:r>
      <w:r>
        <w:rPr>
          <w:rtl/>
        </w:rPr>
        <w:t xml:space="preserve"> </w:t>
      </w:r>
      <w:bookmarkStart w:id="9156" w:name="_ETM_Q15_322440"/>
      <w:bookmarkEnd w:id="9156"/>
      <w:r>
        <w:rPr>
          <w:rtl/>
        </w:rPr>
        <w:t xml:space="preserve">אבל </w:t>
      </w:r>
      <w:bookmarkStart w:id="9157" w:name="_ETM_Q15_322709"/>
      <w:bookmarkEnd w:id="9157"/>
      <w:r>
        <w:rPr>
          <w:rtl/>
        </w:rPr>
        <w:t xml:space="preserve">יש </w:t>
      </w:r>
      <w:bookmarkStart w:id="9158" w:name="_ETM_Q15_323069"/>
      <w:bookmarkEnd w:id="9158"/>
      <w:r>
        <w:rPr>
          <w:rtl/>
        </w:rPr>
        <w:t xml:space="preserve">פגיעה </w:t>
      </w:r>
      <w:bookmarkStart w:id="9159" w:name="_ETM_Q15_323430"/>
      <w:bookmarkEnd w:id="9159"/>
      <w:r>
        <w:rPr>
          <w:rtl/>
        </w:rPr>
        <w:t>באזרחים</w:t>
      </w:r>
      <w:r>
        <w:rPr>
          <w:rFonts w:hint="cs"/>
          <w:rtl/>
        </w:rPr>
        <w:t>,</w:t>
      </w:r>
      <w:r>
        <w:rPr>
          <w:rtl/>
        </w:rPr>
        <w:t xml:space="preserve"> </w:t>
      </w:r>
      <w:bookmarkStart w:id="9160" w:name="_ETM_Q15_324480"/>
      <w:bookmarkEnd w:id="9160"/>
      <w:r>
        <w:rPr>
          <w:rtl/>
        </w:rPr>
        <w:t xml:space="preserve">ואני </w:t>
      </w:r>
      <w:bookmarkStart w:id="9161" w:name="_ETM_Q15_324720"/>
      <w:bookmarkEnd w:id="9161"/>
      <w:r>
        <w:rPr>
          <w:rtl/>
        </w:rPr>
        <w:t xml:space="preserve">רוצה </w:t>
      </w:r>
      <w:bookmarkStart w:id="9162" w:name="_ETM_Q15_325050"/>
      <w:bookmarkEnd w:id="9162"/>
      <w:r>
        <w:rPr>
          <w:rtl/>
        </w:rPr>
        <w:t xml:space="preserve">לפנות </w:t>
      </w:r>
      <w:bookmarkStart w:id="9163" w:name="_ETM_Q15_325470"/>
      <w:bookmarkEnd w:id="9163"/>
      <w:r>
        <w:rPr>
          <w:rtl/>
        </w:rPr>
        <w:t>אליך</w:t>
      </w:r>
      <w:r>
        <w:rPr>
          <w:rFonts w:hint="cs"/>
          <w:rtl/>
        </w:rPr>
        <w:t>,</w:t>
      </w:r>
      <w:r>
        <w:rPr>
          <w:rtl/>
        </w:rPr>
        <w:t xml:space="preserve"> </w:t>
      </w:r>
      <w:bookmarkStart w:id="9164" w:name="_ETM_Q15_325830"/>
      <w:bookmarkEnd w:id="9164"/>
      <w:r>
        <w:rPr>
          <w:rtl/>
        </w:rPr>
        <w:t xml:space="preserve">שר </w:t>
      </w:r>
      <w:bookmarkStart w:id="9165" w:name="_ETM_Q15_326099"/>
      <w:bookmarkEnd w:id="9165"/>
      <w:r>
        <w:rPr>
          <w:rtl/>
        </w:rPr>
        <w:t>האוצר</w:t>
      </w:r>
      <w:r>
        <w:rPr>
          <w:rFonts w:hint="cs"/>
          <w:rtl/>
        </w:rPr>
        <w:t>:</w:t>
      </w:r>
      <w:bookmarkStart w:id="9166" w:name="_ETM_Q15_327000"/>
      <w:bookmarkEnd w:id="9166"/>
      <w:r>
        <w:rPr>
          <w:rFonts w:hint="cs"/>
          <w:rtl/>
        </w:rPr>
        <w:t xml:space="preserve"> </w:t>
      </w:r>
      <w:r>
        <w:rPr>
          <w:rtl/>
        </w:rPr>
        <w:t>ה</w:t>
      </w:r>
      <w:r>
        <w:rPr>
          <w:rFonts w:hint="cs"/>
          <w:rtl/>
        </w:rPr>
        <w:t xml:space="preserve">אם דאגת </w:t>
      </w:r>
      <w:bookmarkStart w:id="9167" w:name="_ETM_Q15_327690"/>
      <w:bookmarkEnd w:id="9167"/>
      <w:r>
        <w:rPr>
          <w:rFonts w:hint="cs"/>
          <w:rtl/>
        </w:rPr>
        <w:t>ל</w:t>
      </w:r>
      <w:r>
        <w:rPr>
          <w:rtl/>
        </w:rPr>
        <w:t xml:space="preserve">אזרחים </w:t>
      </w:r>
      <w:bookmarkStart w:id="9168" w:name="_ETM_Q15_328680"/>
      <w:bookmarkEnd w:id="9168"/>
      <w:r>
        <w:rPr>
          <w:rtl/>
        </w:rPr>
        <w:t xml:space="preserve">האלה </w:t>
      </w:r>
      <w:bookmarkStart w:id="9169" w:name="_ETM_Q15_329040"/>
      <w:bookmarkEnd w:id="9169"/>
      <w:r>
        <w:rPr>
          <w:rtl/>
        </w:rPr>
        <w:t>באמת</w:t>
      </w:r>
      <w:r>
        <w:rPr>
          <w:rFonts w:hint="cs"/>
          <w:rtl/>
        </w:rPr>
        <w:t>?</w:t>
      </w:r>
      <w:r>
        <w:rPr>
          <w:rtl/>
        </w:rPr>
        <w:t xml:space="preserve"> </w:t>
      </w:r>
      <w:bookmarkStart w:id="9170" w:name="_ETM_Q15_330000"/>
      <w:bookmarkEnd w:id="9170"/>
      <w:r>
        <w:rPr>
          <w:rtl/>
        </w:rPr>
        <w:t xml:space="preserve">האם </w:t>
      </w:r>
      <w:bookmarkStart w:id="9171" w:name="_ETM_Q15_330240"/>
      <w:bookmarkEnd w:id="9171"/>
      <w:r>
        <w:rPr>
          <w:rtl/>
        </w:rPr>
        <w:t xml:space="preserve">יש </w:t>
      </w:r>
      <w:bookmarkStart w:id="9172" w:name="_ETM_Q15_330419"/>
      <w:bookmarkEnd w:id="9172"/>
      <w:r>
        <w:rPr>
          <w:rtl/>
        </w:rPr>
        <w:t>ל</w:t>
      </w:r>
      <w:r>
        <w:rPr>
          <w:rFonts w:hint="cs"/>
          <w:rtl/>
        </w:rPr>
        <w:t>ך</w:t>
      </w:r>
      <w:bookmarkStart w:id="9173" w:name="_ETM_Q15_330690"/>
      <w:bookmarkEnd w:id="9173"/>
      <w:r>
        <w:rPr>
          <w:rFonts w:hint="cs"/>
          <w:rtl/>
        </w:rPr>
        <w:t xml:space="preserve"> </w:t>
      </w:r>
      <w:r>
        <w:rPr>
          <w:rtl/>
        </w:rPr>
        <w:t xml:space="preserve">פתרון </w:t>
      </w:r>
      <w:bookmarkStart w:id="9174" w:name="_ETM_Q15_331200"/>
      <w:bookmarkEnd w:id="9174"/>
      <w:r>
        <w:rPr>
          <w:rtl/>
        </w:rPr>
        <w:t>ב</w:t>
      </w:r>
      <w:r>
        <w:rPr>
          <w:rFonts w:hint="cs"/>
          <w:rtl/>
        </w:rPr>
        <w:t>תקציב ה</w:t>
      </w:r>
      <w:bookmarkStart w:id="9175" w:name="_ETM_Q15_331560"/>
      <w:bookmarkStart w:id="9176" w:name="_ETM_Q15_331919"/>
      <w:bookmarkEnd w:id="9175"/>
      <w:bookmarkEnd w:id="9176"/>
      <w:r>
        <w:rPr>
          <w:rtl/>
        </w:rPr>
        <w:t xml:space="preserve">חדש </w:t>
      </w:r>
      <w:bookmarkStart w:id="9177" w:name="_ETM_Q15_332490"/>
      <w:bookmarkEnd w:id="9177"/>
      <w:r>
        <w:rPr>
          <w:rtl/>
        </w:rPr>
        <w:t xml:space="preserve">שאתה </w:t>
      </w:r>
      <w:bookmarkStart w:id="9178" w:name="_ETM_Q15_332790"/>
      <w:bookmarkEnd w:id="9178"/>
      <w:r>
        <w:rPr>
          <w:rtl/>
        </w:rPr>
        <w:t xml:space="preserve">מציע </w:t>
      </w:r>
      <w:bookmarkStart w:id="9179" w:name="_ETM_Q15_333810"/>
      <w:bookmarkEnd w:id="9179"/>
      <w:r>
        <w:rPr>
          <w:rtl/>
        </w:rPr>
        <w:t>בשנת</w:t>
      </w:r>
      <w:r>
        <w:rPr>
          <w:rFonts w:hint="cs"/>
          <w:rtl/>
        </w:rPr>
        <w:t xml:space="preserve"> 2025?</w:t>
      </w:r>
      <w:bookmarkStart w:id="9180" w:name="_ETM_Q15_334349"/>
      <w:bookmarkStart w:id="9181" w:name="_ETM_Q15_334709"/>
      <w:bookmarkEnd w:id="9180"/>
      <w:bookmarkEnd w:id="9181"/>
      <w:r>
        <w:rPr>
          <w:rtl/>
        </w:rPr>
        <w:t xml:space="preserve"> </w:t>
      </w:r>
      <w:bookmarkStart w:id="9182" w:name="_ETM_Q15_336620"/>
      <w:bookmarkEnd w:id="9182"/>
      <w:r>
        <w:rPr>
          <w:rtl/>
        </w:rPr>
        <w:t xml:space="preserve">האם </w:t>
      </w:r>
      <w:bookmarkStart w:id="9183" w:name="_ETM_Q15_337040"/>
      <w:bookmarkEnd w:id="9183"/>
      <w:r>
        <w:rPr>
          <w:rtl/>
        </w:rPr>
        <w:t xml:space="preserve">הצלחת </w:t>
      </w:r>
      <w:bookmarkStart w:id="9184" w:name="_ETM_Q15_337730"/>
      <w:bookmarkEnd w:id="9184"/>
      <w:r>
        <w:rPr>
          <w:rtl/>
        </w:rPr>
        <w:t xml:space="preserve">לתקצב </w:t>
      </w:r>
      <w:bookmarkStart w:id="9185" w:name="_ETM_Q15_338389"/>
      <w:bookmarkEnd w:id="9185"/>
      <w:r>
        <w:rPr>
          <w:rtl/>
        </w:rPr>
        <w:t xml:space="preserve">ביטוח </w:t>
      </w:r>
      <w:bookmarkStart w:id="9186" w:name="_ETM_Q15_338810"/>
      <w:bookmarkEnd w:id="9186"/>
      <w:r>
        <w:rPr>
          <w:rtl/>
        </w:rPr>
        <w:t xml:space="preserve">סיעודי </w:t>
      </w:r>
      <w:bookmarkStart w:id="9187" w:name="_ETM_Q15_339200"/>
      <w:bookmarkEnd w:id="9187"/>
      <w:r>
        <w:rPr>
          <w:rtl/>
        </w:rPr>
        <w:t xml:space="preserve">ממלכתי </w:t>
      </w:r>
      <w:bookmarkStart w:id="9188" w:name="_ETM_Q15_339709"/>
      <w:bookmarkEnd w:id="9188"/>
      <w:r>
        <w:rPr>
          <w:rtl/>
        </w:rPr>
        <w:t xml:space="preserve">במימון </w:t>
      </w:r>
      <w:bookmarkStart w:id="9189" w:name="_ETM_Q15_340250"/>
      <w:bookmarkEnd w:id="9189"/>
      <w:r>
        <w:rPr>
          <w:rtl/>
        </w:rPr>
        <w:t xml:space="preserve">חלקי </w:t>
      </w:r>
      <w:bookmarkStart w:id="9190" w:name="_ETM_Q15_340730"/>
      <w:bookmarkEnd w:id="9190"/>
      <w:r>
        <w:rPr>
          <w:rtl/>
        </w:rPr>
        <w:t xml:space="preserve">של </w:t>
      </w:r>
      <w:bookmarkStart w:id="9191" w:name="_ETM_Q15_340939"/>
      <w:bookmarkEnd w:id="9191"/>
      <w:r>
        <w:rPr>
          <w:rtl/>
        </w:rPr>
        <w:t>המדינה</w:t>
      </w:r>
      <w:r>
        <w:rPr>
          <w:rFonts w:hint="cs"/>
          <w:rtl/>
        </w:rPr>
        <w:t xml:space="preserve">? </w:t>
      </w:r>
      <w:bookmarkStart w:id="9192" w:name="_ETM_Q15_344679"/>
      <w:bookmarkStart w:id="9193" w:name="_ETM_Q15_344783"/>
      <w:bookmarkStart w:id="9194" w:name="_ETM_Q15_344856"/>
      <w:bookmarkStart w:id="9195" w:name="_ETM_Q15_344935"/>
      <w:bookmarkStart w:id="9196" w:name="_ETM_Q15_342230"/>
      <w:bookmarkEnd w:id="9192"/>
      <w:bookmarkEnd w:id="9193"/>
      <w:bookmarkEnd w:id="9194"/>
      <w:bookmarkEnd w:id="9195"/>
      <w:bookmarkEnd w:id="9196"/>
      <w:r>
        <w:rPr>
          <w:rtl/>
        </w:rPr>
        <w:t xml:space="preserve">אולי </w:t>
      </w:r>
      <w:bookmarkStart w:id="9197" w:name="_ETM_Q15_342560"/>
      <w:bookmarkEnd w:id="9197"/>
      <w:r>
        <w:rPr>
          <w:rtl/>
        </w:rPr>
        <w:t xml:space="preserve">תחשוב </w:t>
      </w:r>
      <w:bookmarkStart w:id="9198" w:name="_ETM_Q15_343159"/>
      <w:bookmarkEnd w:id="9198"/>
      <w:r>
        <w:rPr>
          <w:rtl/>
        </w:rPr>
        <w:t xml:space="preserve">ותחליט </w:t>
      </w:r>
      <w:bookmarkStart w:id="9199" w:name="_ETM_Q15_343969"/>
      <w:bookmarkEnd w:id="9199"/>
      <w:r>
        <w:rPr>
          <w:rtl/>
        </w:rPr>
        <w:t xml:space="preserve">להקים </w:t>
      </w:r>
      <w:bookmarkStart w:id="9200" w:name="_ETM_Q15_344739"/>
      <w:bookmarkEnd w:id="9200"/>
      <w:r>
        <w:rPr>
          <w:rtl/>
        </w:rPr>
        <w:t xml:space="preserve">קרן </w:t>
      </w:r>
      <w:bookmarkStart w:id="9201" w:name="_ETM_Q15_345219"/>
      <w:bookmarkEnd w:id="9201"/>
      <w:r>
        <w:rPr>
          <w:rtl/>
        </w:rPr>
        <w:t xml:space="preserve">לאומית </w:t>
      </w:r>
      <w:bookmarkStart w:id="9202" w:name="_ETM_Q15_345790"/>
      <w:bookmarkEnd w:id="9202"/>
      <w:r>
        <w:rPr>
          <w:rtl/>
        </w:rPr>
        <w:t xml:space="preserve">לביטוח </w:t>
      </w:r>
      <w:bookmarkStart w:id="9203" w:name="_ETM_Q15_346299"/>
      <w:bookmarkEnd w:id="9203"/>
      <w:r>
        <w:rPr>
          <w:rtl/>
        </w:rPr>
        <w:t>הסיעודי</w:t>
      </w:r>
      <w:r>
        <w:rPr>
          <w:rFonts w:hint="cs"/>
          <w:rtl/>
        </w:rPr>
        <w:t>?</w:t>
      </w:r>
      <w:r>
        <w:rPr>
          <w:rtl/>
        </w:rPr>
        <w:t xml:space="preserve"> </w:t>
      </w:r>
      <w:bookmarkStart w:id="9204" w:name="_ETM_Q15_347409"/>
      <w:bookmarkStart w:id="9205" w:name="_ETM_Q15_345827"/>
      <w:bookmarkStart w:id="9206" w:name="_ETM_Q15_345881"/>
      <w:bookmarkStart w:id="9207" w:name="_ETM_Q15_345956"/>
      <w:bookmarkStart w:id="9208" w:name="_ETM_Q15_345998"/>
      <w:bookmarkEnd w:id="9204"/>
      <w:bookmarkEnd w:id="9205"/>
      <w:bookmarkEnd w:id="9206"/>
      <w:bookmarkEnd w:id="9207"/>
      <w:bookmarkEnd w:id="9208"/>
      <w:r>
        <w:rPr>
          <w:rtl/>
        </w:rPr>
        <w:t xml:space="preserve">אני </w:t>
      </w:r>
      <w:bookmarkStart w:id="9209" w:name="_ETM_Q15_347650"/>
      <w:bookmarkEnd w:id="9209"/>
      <w:r>
        <w:rPr>
          <w:rtl/>
        </w:rPr>
        <w:t>נות</w:t>
      </w:r>
      <w:r>
        <w:rPr>
          <w:rFonts w:hint="cs"/>
          <w:rtl/>
        </w:rPr>
        <w:t>נת</w:t>
      </w:r>
      <w:r>
        <w:rPr>
          <w:rtl/>
        </w:rPr>
        <w:t xml:space="preserve"> </w:t>
      </w:r>
      <w:bookmarkStart w:id="9210" w:name="_ETM_Q15_347950"/>
      <w:bookmarkEnd w:id="9210"/>
      <w:r>
        <w:rPr>
          <w:rtl/>
        </w:rPr>
        <w:t xml:space="preserve">לך </w:t>
      </w:r>
      <w:bookmarkStart w:id="9211" w:name="_ETM_Q15_348189"/>
      <w:bookmarkEnd w:id="9211"/>
      <w:r>
        <w:rPr>
          <w:rtl/>
        </w:rPr>
        <w:t>פתרון</w:t>
      </w:r>
      <w:r>
        <w:rPr>
          <w:rFonts w:hint="cs"/>
          <w:rtl/>
        </w:rPr>
        <w:t>,</w:t>
      </w:r>
      <w:bookmarkStart w:id="9212" w:name="_ETM_Q15_348700"/>
      <w:bookmarkEnd w:id="9212"/>
      <w:r>
        <w:rPr>
          <w:rFonts w:hint="cs"/>
          <w:rtl/>
        </w:rPr>
        <w:t xml:space="preserve"> </w:t>
      </w:r>
      <w:r>
        <w:rPr>
          <w:rtl/>
        </w:rPr>
        <w:t xml:space="preserve">הצעה </w:t>
      </w:r>
      <w:bookmarkStart w:id="9213" w:name="_ETM_Q15_349419"/>
      <w:bookmarkEnd w:id="9213"/>
      <w:r>
        <w:rPr>
          <w:rtl/>
        </w:rPr>
        <w:t>רצינית</w:t>
      </w:r>
      <w:r>
        <w:rPr>
          <w:rFonts w:hint="cs"/>
          <w:rtl/>
        </w:rPr>
        <w:t>,</w:t>
      </w:r>
      <w:r>
        <w:rPr>
          <w:rtl/>
        </w:rPr>
        <w:t xml:space="preserve"> </w:t>
      </w:r>
      <w:bookmarkStart w:id="9214" w:name="_ETM_Q15_350169"/>
      <w:bookmarkEnd w:id="9214"/>
      <w:r>
        <w:rPr>
          <w:rtl/>
        </w:rPr>
        <w:t xml:space="preserve">קח </w:t>
      </w:r>
      <w:bookmarkStart w:id="9215" w:name="_ETM_Q15_350469"/>
      <w:bookmarkEnd w:id="9215"/>
      <w:r>
        <w:rPr>
          <w:rtl/>
        </w:rPr>
        <w:t>אות</w:t>
      </w:r>
      <w:r>
        <w:rPr>
          <w:rFonts w:hint="cs"/>
          <w:rtl/>
        </w:rPr>
        <w:t>ה.</w:t>
      </w:r>
      <w:r>
        <w:rPr>
          <w:rtl/>
        </w:rPr>
        <w:t xml:space="preserve"> </w:t>
      </w:r>
      <w:bookmarkStart w:id="9216" w:name="_ETM_Q15_352340"/>
      <w:bookmarkEnd w:id="9216"/>
      <w:r>
        <w:rPr>
          <w:rtl/>
        </w:rPr>
        <w:t xml:space="preserve">מה </w:t>
      </w:r>
      <w:bookmarkStart w:id="9217" w:name="_ETM_Q15_352580"/>
      <w:bookmarkEnd w:id="9217"/>
      <w:r>
        <w:rPr>
          <w:rtl/>
        </w:rPr>
        <w:t xml:space="preserve">אתה </w:t>
      </w:r>
      <w:bookmarkStart w:id="9218" w:name="_ETM_Q15_352760"/>
      <w:bookmarkEnd w:id="9218"/>
      <w:r>
        <w:rPr>
          <w:rtl/>
        </w:rPr>
        <w:t xml:space="preserve">מתכנן </w:t>
      </w:r>
      <w:bookmarkStart w:id="9219" w:name="_ETM_Q15_353300"/>
      <w:bookmarkEnd w:id="9219"/>
      <w:r>
        <w:rPr>
          <w:rtl/>
        </w:rPr>
        <w:t xml:space="preserve">להגיד </w:t>
      </w:r>
      <w:bookmarkStart w:id="9220" w:name="_ETM_Q15_353780"/>
      <w:bookmarkEnd w:id="9220"/>
      <w:r>
        <w:rPr>
          <w:rtl/>
        </w:rPr>
        <w:t>ל</w:t>
      </w:r>
      <w:bookmarkStart w:id="9221" w:name="_ETM_Q15_354646"/>
      <w:bookmarkEnd w:id="9221"/>
      <w:r>
        <w:rPr>
          <w:rFonts w:hint="cs"/>
          <w:rtl/>
        </w:rPr>
        <w:t xml:space="preserve">כמעט </w:t>
      </w:r>
      <w:r w:rsidR="00DE55B6">
        <w:rPr>
          <w:rFonts w:hint="cs"/>
          <w:rtl/>
        </w:rPr>
        <w:t>שלושה</w:t>
      </w:r>
      <w:r>
        <w:rPr>
          <w:rFonts w:hint="cs"/>
          <w:rtl/>
        </w:rPr>
        <w:t xml:space="preserve"> מיליון איש </w:t>
      </w:r>
      <w:r w:rsidR="0006081A">
        <w:rPr>
          <w:rFonts w:hint="cs"/>
          <w:rtl/>
        </w:rPr>
        <w:t>– –</w:t>
      </w:r>
      <w:r>
        <w:rPr>
          <w:rFonts w:hint="cs"/>
          <w:rtl/>
        </w:rPr>
        <w:t xml:space="preserve"> </w:t>
      </w:r>
    </w:p>
    <w:p w:rsidR="00E14345" w:rsidRDefault="00E14345" w:rsidP="00FD6D08">
      <w:pPr>
        <w:rPr>
          <w:rtl/>
        </w:rPr>
      </w:pPr>
    </w:p>
    <w:p w:rsidR="00E14345" w:rsidRDefault="00E14345" w:rsidP="00FD6D08">
      <w:pPr>
        <w:pStyle w:val="af6"/>
        <w:keepNext/>
        <w:rPr>
          <w:rtl/>
        </w:rPr>
      </w:pPr>
      <w:r w:rsidRPr="00E96D5A">
        <w:rPr>
          <w:rStyle w:val="TagStyle"/>
          <w:rtl/>
        </w:rPr>
        <w:t xml:space="preserve"> &lt;&lt; יור &gt;&gt; </w:t>
      </w:r>
      <w:r>
        <w:rPr>
          <w:rtl/>
        </w:rPr>
        <w:t>היו"ר ארז מלול:</w:t>
      </w:r>
      <w:r w:rsidRPr="00E96D5A">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r>
        <w:rPr>
          <w:rFonts w:hint="cs"/>
          <w:rtl/>
        </w:rPr>
        <w:t>בבקשה לסיים.</w:t>
      </w:r>
    </w:p>
    <w:p w:rsidR="00E14345" w:rsidRDefault="00E14345" w:rsidP="00FD6D08">
      <w:pPr>
        <w:rPr>
          <w:rtl/>
        </w:rPr>
      </w:pPr>
    </w:p>
    <w:p w:rsidR="00E14345" w:rsidRDefault="00E14345" w:rsidP="00FD6D08">
      <w:pPr>
        <w:pStyle w:val="-"/>
        <w:keepNext/>
        <w:rPr>
          <w:rtl/>
        </w:rPr>
      </w:pPr>
      <w:bookmarkStart w:id="9222" w:name="ET_speakercontinue_6228_4"/>
      <w:r w:rsidRPr="00E96D5A">
        <w:rPr>
          <w:rStyle w:val="TagStyle"/>
          <w:rtl/>
        </w:rPr>
        <w:t xml:space="preserve"> &lt;&lt; דובר_המשך &gt;&gt; </w:t>
      </w:r>
      <w:r>
        <w:rPr>
          <w:rtl/>
        </w:rPr>
        <w:t>טטיאנה מזרסקי (יש עתיד):</w:t>
      </w:r>
      <w:r w:rsidRPr="00E96D5A">
        <w:rPr>
          <w:rStyle w:val="TagStyle"/>
          <w:rtl/>
        </w:rPr>
        <w:t xml:space="preserve"> &lt;&lt; דובר_המשך &gt;&gt;</w:t>
      </w:r>
      <w:r>
        <w:rPr>
          <w:rtl/>
        </w:rPr>
        <w:t xml:space="preserve">   </w:t>
      </w:r>
      <w:bookmarkEnd w:id="9222"/>
    </w:p>
    <w:p w:rsidR="00E14345" w:rsidRDefault="00E14345" w:rsidP="0006081A">
      <w:pPr>
        <w:rPr>
          <w:rtl/>
        </w:rPr>
      </w:pPr>
    </w:p>
    <w:p w:rsidR="00E14345" w:rsidRDefault="00E14345" w:rsidP="0006081A">
      <w:pPr>
        <w:rPr>
          <w:rtl/>
        </w:rPr>
      </w:pPr>
      <w:bookmarkStart w:id="9223" w:name="_ETM_Q15_353900"/>
      <w:bookmarkStart w:id="9224" w:name="_ETM_Q15_354260"/>
      <w:bookmarkStart w:id="9225" w:name="_ETM_Q15_354500"/>
      <w:bookmarkStart w:id="9226" w:name="_ETM_Q15_354770"/>
      <w:bookmarkStart w:id="9227" w:name="_ETM_Q15_355340"/>
      <w:bookmarkStart w:id="9228" w:name="_ETM_Q15_355730"/>
      <w:bookmarkEnd w:id="9223"/>
      <w:bookmarkEnd w:id="9224"/>
      <w:bookmarkEnd w:id="9225"/>
      <w:bookmarkEnd w:id="9226"/>
      <w:bookmarkEnd w:id="9227"/>
      <w:bookmarkEnd w:id="9228"/>
      <w:r>
        <w:rPr>
          <w:rtl/>
        </w:rPr>
        <w:t xml:space="preserve">אני </w:t>
      </w:r>
      <w:bookmarkStart w:id="9229" w:name="_ETM_Q15_355970"/>
      <w:bookmarkEnd w:id="9229"/>
      <w:r>
        <w:rPr>
          <w:rtl/>
        </w:rPr>
        <w:t>מסיימת</w:t>
      </w:r>
      <w:r w:rsidR="00DE55B6">
        <w:rPr>
          <w:rFonts w:hint="cs"/>
          <w:rtl/>
        </w:rPr>
        <w:t>.</w:t>
      </w:r>
      <w:r>
        <w:rPr>
          <w:rtl/>
        </w:rPr>
        <w:t xml:space="preserve"> </w:t>
      </w:r>
      <w:bookmarkStart w:id="9230" w:name="_ETM_Q15_356630"/>
      <w:bookmarkEnd w:id="9230"/>
      <w:r w:rsidR="0006081A">
        <w:rPr>
          <w:rFonts w:hint="cs"/>
          <w:rtl/>
        </w:rPr>
        <w:t>– –</w:t>
      </w:r>
      <w:r w:rsidR="00DE55B6">
        <w:rPr>
          <w:rFonts w:hint="cs"/>
          <w:rtl/>
        </w:rPr>
        <w:t xml:space="preserve"> </w:t>
      </w:r>
      <w:r>
        <w:rPr>
          <w:rtl/>
        </w:rPr>
        <w:t xml:space="preserve">שלא </w:t>
      </w:r>
      <w:bookmarkStart w:id="9231" w:name="_ETM_Q15_357020"/>
      <w:bookmarkEnd w:id="9231"/>
      <w:r>
        <w:rPr>
          <w:rtl/>
        </w:rPr>
        <w:t xml:space="preserve">משתלם </w:t>
      </w:r>
      <w:bookmarkStart w:id="9232" w:name="_ETM_Q15_357740"/>
      <w:bookmarkEnd w:id="9232"/>
      <w:r>
        <w:rPr>
          <w:rtl/>
        </w:rPr>
        <w:t xml:space="preserve">להזדקן </w:t>
      </w:r>
      <w:bookmarkStart w:id="9233" w:name="_ETM_Q15_358639"/>
      <w:bookmarkEnd w:id="9233"/>
      <w:r>
        <w:rPr>
          <w:rtl/>
        </w:rPr>
        <w:t xml:space="preserve">במדינת </w:t>
      </w:r>
      <w:bookmarkStart w:id="9234" w:name="_ETM_Q15_359300"/>
      <w:bookmarkEnd w:id="9234"/>
      <w:r>
        <w:rPr>
          <w:rtl/>
        </w:rPr>
        <w:t>ישראל</w:t>
      </w:r>
      <w:r>
        <w:rPr>
          <w:rFonts w:hint="cs"/>
          <w:rtl/>
        </w:rPr>
        <w:t>?</w:t>
      </w:r>
      <w:r>
        <w:rPr>
          <w:rtl/>
        </w:rPr>
        <w:t xml:space="preserve"> </w:t>
      </w:r>
      <w:bookmarkStart w:id="9235" w:name="_ETM_Q15_359840"/>
      <w:bookmarkEnd w:id="9235"/>
      <w:r>
        <w:rPr>
          <w:rtl/>
        </w:rPr>
        <w:t>ש</w:t>
      </w:r>
      <w:r>
        <w:rPr>
          <w:rFonts w:hint="cs"/>
          <w:rtl/>
        </w:rPr>
        <w:t xml:space="preserve">המדינה </w:t>
      </w:r>
      <w:bookmarkStart w:id="9236" w:name="_ETM_Q15_360380"/>
      <w:bookmarkStart w:id="9237" w:name="_ETM_Q15_360830"/>
      <w:bookmarkEnd w:id="9236"/>
      <w:bookmarkEnd w:id="9237"/>
      <w:r>
        <w:rPr>
          <w:rFonts w:hint="cs"/>
          <w:rtl/>
        </w:rPr>
        <w:t>ל</w:t>
      </w:r>
      <w:r>
        <w:rPr>
          <w:rtl/>
        </w:rPr>
        <w:t xml:space="preserve">א </w:t>
      </w:r>
      <w:bookmarkStart w:id="9238" w:name="_ETM_Q15_360980"/>
      <w:bookmarkEnd w:id="9238"/>
      <w:r>
        <w:rPr>
          <w:rtl/>
        </w:rPr>
        <w:t xml:space="preserve">צריכה </w:t>
      </w:r>
      <w:bookmarkStart w:id="9239" w:name="_ETM_Q15_361340"/>
      <w:bookmarkEnd w:id="9239"/>
      <w:r>
        <w:rPr>
          <w:rtl/>
        </w:rPr>
        <w:t xml:space="preserve">את </w:t>
      </w:r>
      <w:bookmarkStart w:id="9240" w:name="_ETM_Q15_362389"/>
      <w:bookmarkEnd w:id="9240"/>
      <w:r>
        <w:rPr>
          <w:rtl/>
        </w:rPr>
        <w:t>ה</w:t>
      </w:r>
      <w:r>
        <w:rPr>
          <w:rFonts w:hint="cs"/>
          <w:rtl/>
        </w:rPr>
        <w:t>זק</w:t>
      </w:r>
      <w:r>
        <w:rPr>
          <w:rtl/>
        </w:rPr>
        <w:t xml:space="preserve">נים </w:t>
      </w:r>
      <w:bookmarkStart w:id="9241" w:name="_ETM_Q15_362720"/>
      <w:bookmarkEnd w:id="9241"/>
      <w:r>
        <w:rPr>
          <w:rtl/>
        </w:rPr>
        <w:t>שלה</w:t>
      </w:r>
      <w:r>
        <w:rPr>
          <w:rFonts w:hint="cs"/>
          <w:rtl/>
        </w:rPr>
        <w:t>?</w:t>
      </w:r>
      <w:r>
        <w:rPr>
          <w:rtl/>
        </w:rPr>
        <w:t xml:space="preserve"> </w:t>
      </w:r>
      <w:bookmarkStart w:id="9242" w:name="_ETM_Q15_363939"/>
      <w:bookmarkEnd w:id="9242"/>
      <w:r>
        <w:rPr>
          <w:rtl/>
        </w:rPr>
        <w:t xml:space="preserve">הם </w:t>
      </w:r>
      <w:bookmarkStart w:id="9243" w:name="_ETM_Q15_364150"/>
      <w:bookmarkEnd w:id="9243"/>
      <w:r>
        <w:rPr>
          <w:rtl/>
        </w:rPr>
        <w:t>עבדו</w:t>
      </w:r>
      <w:r>
        <w:rPr>
          <w:rFonts w:hint="cs"/>
          <w:rtl/>
        </w:rPr>
        <w:t>,</w:t>
      </w:r>
      <w:r>
        <w:rPr>
          <w:rtl/>
        </w:rPr>
        <w:t xml:space="preserve"> </w:t>
      </w:r>
      <w:bookmarkStart w:id="9244" w:name="_ETM_Q15_364749"/>
      <w:bookmarkEnd w:id="9244"/>
      <w:r>
        <w:rPr>
          <w:rtl/>
        </w:rPr>
        <w:t xml:space="preserve">עבדו </w:t>
      </w:r>
      <w:bookmarkStart w:id="9245" w:name="_ETM_Q15_365079"/>
      <w:bookmarkEnd w:id="9245"/>
      <w:r>
        <w:rPr>
          <w:rtl/>
        </w:rPr>
        <w:t xml:space="preserve">קשה </w:t>
      </w:r>
      <w:bookmarkStart w:id="9246" w:name="_ETM_Q15_365439"/>
      <w:bookmarkEnd w:id="9246"/>
      <w:r>
        <w:rPr>
          <w:rtl/>
        </w:rPr>
        <w:t xml:space="preserve">ושילמו </w:t>
      </w:r>
      <w:bookmarkStart w:id="9247" w:name="_ETM_Q15_365889"/>
      <w:bookmarkEnd w:id="9247"/>
      <w:r>
        <w:rPr>
          <w:rtl/>
        </w:rPr>
        <w:t>מיסים</w:t>
      </w:r>
      <w:r>
        <w:rPr>
          <w:rFonts w:hint="cs"/>
          <w:rtl/>
        </w:rPr>
        <w:t>.</w:t>
      </w:r>
      <w:r>
        <w:rPr>
          <w:rtl/>
        </w:rPr>
        <w:t xml:space="preserve"> </w:t>
      </w:r>
      <w:bookmarkStart w:id="9248" w:name="_ETM_Q15_366459"/>
      <w:bookmarkEnd w:id="9248"/>
      <w:r>
        <w:rPr>
          <w:rtl/>
        </w:rPr>
        <w:t xml:space="preserve">מגיע </w:t>
      </w:r>
      <w:bookmarkStart w:id="9249" w:name="_ETM_Q15_366879"/>
      <w:bookmarkEnd w:id="9249"/>
      <w:r>
        <w:rPr>
          <w:rtl/>
        </w:rPr>
        <w:t xml:space="preserve">להם </w:t>
      </w:r>
      <w:bookmarkStart w:id="9250" w:name="_ETM_Q15_367180"/>
      <w:bookmarkEnd w:id="9250"/>
      <w:r>
        <w:rPr>
          <w:rtl/>
        </w:rPr>
        <w:t xml:space="preserve">לקבל </w:t>
      </w:r>
      <w:bookmarkStart w:id="9251" w:name="_ETM_Q15_367689"/>
      <w:bookmarkEnd w:id="9251"/>
      <w:r>
        <w:rPr>
          <w:rtl/>
        </w:rPr>
        <w:t xml:space="preserve">מה </w:t>
      </w:r>
      <w:bookmarkStart w:id="9252" w:name="_ETM_Q15_367930"/>
      <w:bookmarkEnd w:id="9252"/>
      <w:r>
        <w:rPr>
          <w:rtl/>
        </w:rPr>
        <w:t xml:space="preserve">שמגיע </w:t>
      </w:r>
      <w:bookmarkStart w:id="9253" w:name="_ETM_Q15_368499"/>
      <w:bookmarkEnd w:id="9253"/>
      <w:r>
        <w:rPr>
          <w:rtl/>
        </w:rPr>
        <w:t>להם</w:t>
      </w:r>
      <w:r>
        <w:rPr>
          <w:rFonts w:hint="cs"/>
          <w:rtl/>
        </w:rPr>
        <w:t>.</w:t>
      </w:r>
    </w:p>
    <w:p w:rsidR="00E14345" w:rsidRDefault="00E14345" w:rsidP="00FD6D08">
      <w:pPr>
        <w:rPr>
          <w:rtl/>
        </w:rPr>
      </w:pPr>
      <w:bookmarkStart w:id="9254" w:name="_ETM_Q15_368887"/>
      <w:bookmarkStart w:id="9255" w:name="_ETM_Q15_368994"/>
      <w:bookmarkEnd w:id="9254"/>
      <w:bookmarkEnd w:id="9255"/>
    </w:p>
    <w:p w:rsidR="00E14345" w:rsidRDefault="00E14345" w:rsidP="00FD6D08">
      <w:pPr>
        <w:pStyle w:val="af6"/>
        <w:keepNext/>
        <w:rPr>
          <w:rtl/>
        </w:rPr>
      </w:pPr>
      <w:bookmarkStart w:id="9256" w:name="ET_yor_6595_5"/>
      <w:r w:rsidRPr="00E96D5A">
        <w:rPr>
          <w:rStyle w:val="TagStyle"/>
          <w:rtl/>
        </w:rPr>
        <w:t xml:space="preserve"> &lt;&lt; יור &gt;&gt; </w:t>
      </w:r>
      <w:r>
        <w:rPr>
          <w:rtl/>
        </w:rPr>
        <w:t>היו"ר ארז מלול:</w:t>
      </w:r>
      <w:r w:rsidRPr="00E96D5A">
        <w:rPr>
          <w:rStyle w:val="TagStyle"/>
          <w:rtl/>
        </w:rPr>
        <w:t xml:space="preserve"> &lt;&lt; יור &gt;&gt;</w:t>
      </w:r>
      <w:r>
        <w:rPr>
          <w:rtl/>
        </w:rPr>
        <w:t xml:space="preserve">   </w:t>
      </w:r>
      <w:bookmarkEnd w:id="9256"/>
    </w:p>
    <w:p w:rsidR="00E14345" w:rsidRDefault="00E14345" w:rsidP="0006081A">
      <w:pPr>
        <w:rPr>
          <w:rtl/>
        </w:rPr>
      </w:pPr>
    </w:p>
    <w:p w:rsidR="00E14345" w:rsidRDefault="00E14345" w:rsidP="00FD6D08">
      <w:pPr>
        <w:rPr>
          <w:rtl/>
        </w:rPr>
      </w:pPr>
      <w:bookmarkStart w:id="9257" w:name="_ETM_Q15_370659"/>
      <w:bookmarkEnd w:id="9257"/>
      <w:r>
        <w:rPr>
          <w:rFonts w:hint="cs"/>
          <w:rtl/>
        </w:rPr>
        <w:t xml:space="preserve">תודה </w:t>
      </w:r>
      <w:bookmarkStart w:id="9258" w:name="_ETM_Q15_371317"/>
      <w:bookmarkEnd w:id="9258"/>
      <w:r>
        <w:rPr>
          <w:rFonts w:hint="cs"/>
          <w:rtl/>
        </w:rPr>
        <w:t>רבה.</w:t>
      </w:r>
    </w:p>
    <w:p w:rsidR="00E14345" w:rsidRDefault="00E14345" w:rsidP="00FD6D08">
      <w:pPr>
        <w:rPr>
          <w:rtl/>
        </w:rPr>
      </w:pPr>
    </w:p>
    <w:p w:rsidR="00E14345" w:rsidRDefault="00E14345" w:rsidP="00FD6D08">
      <w:pPr>
        <w:pStyle w:val="-"/>
        <w:keepNext/>
        <w:rPr>
          <w:rtl/>
        </w:rPr>
      </w:pPr>
      <w:bookmarkStart w:id="9259" w:name="ET_speakercontinue_6228_6"/>
      <w:r w:rsidRPr="00E96D5A">
        <w:rPr>
          <w:rStyle w:val="TagStyle"/>
          <w:rtl/>
        </w:rPr>
        <w:t xml:space="preserve"> &lt;&lt; דובר_המשך &gt;&gt; </w:t>
      </w:r>
      <w:r>
        <w:rPr>
          <w:rtl/>
        </w:rPr>
        <w:t>טטיאנה מזרסקי (יש עתיד):</w:t>
      </w:r>
      <w:r w:rsidRPr="00E96D5A">
        <w:rPr>
          <w:rStyle w:val="TagStyle"/>
          <w:rtl/>
        </w:rPr>
        <w:t xml:space="preserve"> &lt;&lt; דובר_המשך &gt;&gt;</w:t>
      </w:r>
      <w:r>
        <w:rPr>
          <w:rtl/>
        </w:rPr>
        <w:t xml:space="preserve">   </w:t>
      </w:r>
      <w:bookmarkEnd w:id="9259"/>
    </w:p>
    <w:p w:rsidR="00E14345" w:rsidRDefault="00E14345" w:rsidP="0006081A">
      <w:pPr>
        <w:rPr>
          <w:rtl/>
        </w:rPr>
      </w:pPr>
    </w:p>
    <w:p w:rsidR="00E14345" w:rsidRDefault="00E14345" w:rsidP="00FD6D08">
      <w:pPr>
        <w:rPr>
          <w:rtl/>
        </w:rPr>
      </w:pPr>
      <w:bookmarkStart w:id="9260" w:name="_ETM_Q15_369042"/>
      <w:bookmarkStart w:id="9261" w:name="_ETM_Q15_369116"/>
      <w:bookmarkStart w:id="9262" w:name="_ETM_Q15_370549"/>
      <w:bookmarkStart w:id="9263" w:name="_ETM_Q15_370700"/>
      <w:bookmarkStart w:id="9264" w:name="_ETM_Q15_371029"/>
      <w:bookmarkEnd w:id="9260"/>
      <w:bookmarkEnd w:id="9261"/>
      <w:bookmarkEnd w:id="9262"/>
      <w:bookmarkEnd w:id="9263"/>
      <w:bookmarkEnd w:id="9264"/>
      <w:r>
        <w:rPr>
          <w:rtl/>
        </w:rPr>
        <w:t>לסיום</w:t>
      </w:r>
      <w:bookmarkStart w:id="9265" w:name="_ETM_Q15_371569"/>
      <w:bookmarkEnd w:id="9265"/>
      <w:r>
        <w:rPr>
          <w:rFonts w:hint="cs"/>
          <w:rtl/>
        </w:rPr>
        <w:t>,</w:t>
      </w:r>
      <w:r>
        <w:rPr>
          <w:rtl/>
        </w:rPr>
        <w:t xml:space="preserve"> </w:t>
      </w:r>
      <w:bookmarkStart w:id="9266" w:name="_ETM_Q15_372439"/>
      <w:bookmarkEnd w:id="9266"/>
      <w:r>
        <w:rPr>
          <w:rtl/>
        </w:rPr>
        <w:t xml:space="preserve">אני </w:t>
      </w:r>
      <w:bookmarkStart w:id="9267" w:name="_ETM_Q15_373340"/>
      <w:bookmarkEnd w:id="9267"/>
      <w:r>
        <w:rPr>
          <w:rtl/>
        </w:rPr>
        <w:t xml:space="preserve">רוצה </w:t>
      </w:r>
      <w:bookmarkStart w:id="9268" w:name="_ETM_Q15_373639"/>
      <w:bookmarkEnd w:id="9268"/>
      <w:r>
        <w:rPr>
          <w:rtl/>
        </w:rPr>
        <w:t>לשאול</w:t>
      </w:r>
      <w:r>
        <w:rPr>
          <w:rFonts w:hint="cs"/>
          <w:rtl/>
        </w:rPr>
        <w:t>:</w:t>
      </w:r>
      <w:r>
        <w:rPr>
          <w:rtl/>
        </w:rPr>
        <w:t xml:space="preserve"> </w:t>
      </w:r>
      <w:bookmarkStart w:id="9269" w:name="_ETM_Q15_374150"/>
      <w:bookmarkEnd w:id="9269"/>
      <w:r>
        <w:rPr>
          <w:rtl/>
        </w:rPr>
        <w:t xml:space="preserve">האם </w:t>
      </w:r>
      <w:bookmarkStart w:id="9270" w:name="_ETM_Q15_374719"/>
      <w:bookmarkEnd w:id="9270"/>
      <w:r>
        <w:rPr>
          <w:rtl/>
        </w:rPr>
        <w:t xml:space="preserve">נותר </w:t>
      </w:r>
      <w:bookmarkStart w:id="9271" w:name="_ETM_Q15_375349"/>
      <w:bookmarkEnd w:id="9271"/>
      <w:r>
        <w:rPr>
          <w:rtl/>
        </w:rPr>
        <w:t xml:space="preserve">בישראל </w:t>
      </w:r>
      <w:bookmarkStart w:id="9272" w:name="_ETM_Q15_376249"/>
      <w:bookmarkEnd w:id="9272"/>
      <w:r>
        <w:rPr>
          <w:rtl/>
        </w:rPr>
        <w:t xml:space="preserve">ערך </w:t>
      </w:r>
      <w:bookmarkStart w:id="9273" w:name="_ETM_Q15_376730"/>
      <w:bookmarkEnd w:id="9273"/>
      <w:r>
        <w:rPr>
          <w:rtl/>
        </w:rPr>
        <w:t xml:space="preserve">לחיי </w:t>
      </w:r>
      <w:bookmarkStart w:id="9274" w:name="_ETM_Q15_377239"/>
      <w:bookmarkEnd w:id="9274"/>
      <w:r>
        <w:rPr>
          <w:rtl/>
        </w:rPr>
        <w:t>אדם</w:t>
      </w:r>
      <w:r>
        <w:rPr>
          <w:rFonts w:hint="cs"/>
          <w:rtl/>
        </w:rPr>
        <w:t>?</w:t>
      </w:r>
      <w:r>
        <w:rPr>
          <w:rtl/>
        </w:rPr>
        <w:t xml:space="preserve"> </w:t>
      </w:r>
      <w:bookmarkStart w:id="9275" w:name="_ETM_Q15_377989"/>
      <w:bookmarkEnd w:id="9275"/>
      <w:r>
        <w:rPr>
          <w:rtl/>
        </w:rPr>
        <w:t xml:space="preserve">האם </w:t>
      </w:r>
      <w:bookmarkStart w:id="9276" w:name="_ETM_Q15_378260"/>
      <w:bookmarkEnd w:id="9276"/>
      <w:r>
        <w:rPr>
          <w:rtl/>
        </w:rPr>
        <w:t xml:space="preserve">אנחנו </w:t>
      </w:r>
      <w:bookmarkStart w:id="9277" w:name="_ETM_Q15_378829"/>
      <w:bookmarkEnd w:id="9277"/>
      <w:r>
        <w:rPr>
          <w:rtl/>
        </w:rPr>
        <w:t xml:space="preserve">נכבד </w:t>
      </w:r>
      <w:bookmarkStart w:id="9278" w:name="_ETM_Q15_379459"/>
      <w:bookmarkEnd w:id="9278"/>
      <w:r>
        <w:rPr>
          <w:rtl/>
        </w:rPr>
        <w:t xml:space="preserve">את </w:t>
      </w:r>
      <w:bookmarkStart w:id="9279" w:name="_ETM_Q15_379579"/>
      <w:bookmarkEnd w:id="9279"/>
      <w:r>
        <w:rPr>
          <w:rtl/>
        </w:rPr>
        <w:t xml:space="preserve">האנשים </w:t>
      </w:r>
      <w:bookmarkStart w:id="9280" w:name="_ETM_Q15_380090"/>
      <w:bookmarkEnd w:id="9280"/>
      <w:r>
        <w:rPr>
          <w:rtl/>
        </w:rPr>
        <w:t xml:space="preserve">עם </w:t>
      </w:r>
      <w:bookmarkStart w:id="9281" w:name="_ETM_Q15_380209"/>
      <w:bookmarkEnd w:id="9281"/>
      <w:r>
        <w:rPr>
          <w:rFonts w:hint="cs"/>
          <w:rtl/>
        </w:rPr>
        <w:t>ה</w:t>
      </w:r>
      <w:r>
        <w:rPr>
          <w:rtl/>
        </w:rPr>
        <w:t>מוגבלויות</w:t>
      </w:r>
      <w:r>
        <w:rPr>
          <w:rFonts w:hint="cs"/>
          <w:rtl/>
        </w:rPr>
        <w:t>?</w:t>
      </w:r>
      <w:r>
        <w:rPr>
          <w:rtl/>
        </w:rPr>
        <w:t xml:space="preserve"> </w:t>
      </w:r>
      <w:bookmarkStart w:id="9282" w:name="_ETM_Q15_381379"/>
      <w:bookmarkEnd w:id="9282"/>
      <w:r>
        <w:rPr>
          <w:rtl/>
        </w:rPr>
        <w:t xml:space="preserve">זה </w:t>
      </w:r>
      <w:bookmarkStart w:id="9283" w:name="_ETM_Q15_381680"/>
      <w:bookmarkEnd w:id="9283"/>
      <w:r>
        <w:rPr>
          <w:rtl/>
        </w:rPr>
        <w:t xml:space="preserve">תפקידה </w:t>
      </w:r>
      <w:bookmarkStart w:id="9284" w:name="_ETM_Q15_382189"/>
      <w:bookmarkEnd w:id="9284"/>
      <w:r>
        <w:rPr>
          <w:rtl/>
        </w:rPr>
        <w:t xml:space="preserve">של </w:t>
      </w:r>
      <w:bookmarkStart w:id="9285" w:name="_ETM_Q15_382459"/>
      <w:bookmarkEnd w:id="9285"/>
      <w:r>
        <w:rPr>
          <w:rFonts w:hint="cs"/>
          <w:rtl/>
        </w:rPr>
        <w:t>ה</w:t>
      </w:r>
      <w:r>
        <w:rPr>
          <w:rtl/>
        </w:rPr>
        <w:t>ממשלה</w:t>
      </w:r>
      <w:r>
        <w:rPr>
          <w:rFonts w:hint="cs"/>
          <w:rtl/>
        </w:rPr>
        <w:t>.</w:t>
      </w:r>
    </w:p>
    <w:p w:rsidR="00E14345" w:rsidRDefault="00E14345" w:rsidP="00FD6D08">
      <w:pPr>
        <w:rPr>
          <w:rtl/>
        </w:rPr>
      </w:pPr>
      <w:bookmarkStart w:id="9286" w:name="_ETM_Q15_384208"/>
      <w:bookmarkStart w:id="9287" w:name="_ETM_Q15_384300"/>
      <w:bookmarkEnd w:id="9286"/>
      <w:bookmarkEnd w:id="9287"/>
    </w:p>
    <w:p w:rsidR="00E14345" w:rsidRDefault="00E14345" w:rsidP="00FD6D08">
      <w:pPr>
        <w:pStyle w:val="af6"/>
        <w:keepNext/>
        <w:rPr>
          <w:rtl/>
        </w:rPr>
      </w:pPr>
      <w:bookmarkStart w:id="9288" w:name="ET_yor_6595_7"/>
      <w:r w:rsidRPr="00E96D5A">
        <w:rPr>
          <w:rStyle w:val="TagStyle"/>
          <w:rtl/>
        </w:rPr>
        <w:t xml:space="preserve"> &lt;&lt; יור &gt;&gt; </w:t>
      </w:r>
      <w:r>
        <w:rPr>
          <w:rtl/>
        </w:rPr>
        <w:t>היו"ר ארז מלול:</w:t>
      </w:r>
      <w:r w:rsidRPr="00E96D5A">
        <w:rPr>
          <w:rStyle w:val="TagStyle"/>
          <w:rtl/>
        </w:rPr>
        <w:t xml:space="preserve"> &lt;&lt; יור &gt;&gt;</w:t>
      </w:r>
      <w:r>
        <w:rPr>
          <w:rtl/>
        </w:rPr>
        <w:t xml:space="preserve">   </w:t>
      </w:r>
      <w:bookmarkEnd w:id="9288"/>
    </w:p>
    <w:p w:rsidR="00E14345" w:rsidRDefault="00E14345" w:rsidP="0006081A">
      <w:pPr>
        <w:rPr>
          <w:rtl/>
        </w:rPr>
      </w:pPr>
    </w:p>
    <w:p w:rsidR="00E14345" w:rsidRDefault="00E14345" w:rsidP="00FD6D08">
      <w:pPr>
        <w:rPr>
          <w:rtl/>
        </w:rPr>
      </w:pPr>
      <w:bookmarkStart w:id="9289" w:name="_ETM_Q15_380624"/>
      <w:bookmarkStart w:id="9290" w:name="_ETM_Q15_384513"/>
      <w:bookmarkStart w:id="9291" w:name="_ETM_Q15_384583"/>
      <w:bookmarkStart w:id="9292" w:name="_ETM_Q15_383239"/>
      <w:bookmarkEnd w:id="9289"/>
      <w:bookmarkEnd w:id="9290"/>
      <w:bookmarkEnd w:id="9291"/>
      <w:bookmarkEnd w:id="9292"/>
      <w:r>
        <w:rPr>
          <w:rtl/>
        </w:rPr>
        <w:t xml:space="preserve">תודה </w:t>
      </w:r>
      <w:bookmarkStart w:id="9293" w:name="_ETM_Q15_383569"/>
      <w:bookmarkEnd w:id="9293"/>
      <w:r>
        <w:rPr>
          <w:rtl/>
        </w:rPr>
        <w:t>רבה</w:t>
      </w:r>
      <w:r>
        <w:rPr>
          <w:rFonts w:hint="cs"/>
          <w:rtl/>
        </w:rPr>
        <w:t>.</w:t>
      </w:r>
      <w:r>
        <w:rPr>
          <w:rtl/>
        </w:rPr>
        <w:t xml:space="preserve"> </w:t>
      </w:r>
      <w:bookmarkStart w:id="9294" w:name="_ETM_Q15_383779"/>
      <w:bookmarkEnd w:id="9294"/>
      <w:r>
        <w:rPr>
          <w:rtl/>
        </w:rPr>
        <w:t xml:space="preserve">הדובר </w:t>
      </w:r>
      <w:bookmarkStart w:id="9295" w:name="_ETM_Q15_384139"/>
      <w:bookmarkEnd w:id="9295"/>
      <w:r>
        <w:rPr>
          <w:rtl/>
        </w:rPr>
        <w:t>הבא</w:t>
      </w:r>
      <w:r>
        <w:rPr>
          <w:rFonts w:hint="cs"/>
          <w:rtl/>
        </w:rPr>
        <w:t>,</w:t>
      </w:r>
      <w:r>
        <w:rPr>
          <w:rtl/>
        </w:rPr>
        <w:t xml:space="preserve"> </w:t>
      </w:r>
      <w:bookmarkStart w:id="9296" w:name="_ETM_Q15_384379"/>
      <w:bookmarkEnd w:id="9296"/>
      <w:r>
        <w:rPr>
          <w:rtl/>
        </w:rPr>
        <w:t xml:space="preserve">חבר </w:t>
      </w:r>
      <w:bookmarkStart w:id="9297" w:name="_ETM_Q15_384680"/>
      <w:bookmarkEnd w:id="9297"/>
      <w:r>
        <w:rPr>
          <w:rtl/>
        </w:rPr>
        <w:t xml:space="preserve">הכנסת </w:t>
      </w:r>
      <w:bookmarkStart w:id="9298" w:name="_ETM_Q15_385010"/>
      <w:bookmarkEnd w:id="9298"/>
      <w:r>
        <w:rPr>
          <w:rtl/>
        </w:rPr>
        <w:t xml:space="preserve">אריאל </w:t>
      </w:r>
      <w:bookmarkStart w:id="9299" w:name="_ETM_Q15_385340"/>
      <w:bookmarkEnd w:id="9299"/>
      <w:r>
        <w:rPr>
          <w:rFonts w:hint="cs"/>
          <w:rtl/>
        </w:rPr>
        <w:t xml:space="preserve">קלנר </w:t>
      </w:r>
      <w:r>
        <w:rPr>
          <w:rFonts w:hint="eastAsia"/>
          <w:rtl/>
        </w:rPr>
        <w:t>–</w:t>
      </w:r>
      <w:r>
        <w:rPr>
          <w:rFonts w:hint="cs"/>
          <w:rtl/>
        </w:rPr>
        <w:t xml:space="preserve"> </w:t>
      </w:r>
      <w:bookmarkStart w:id="9300" w:name="_ETM_Q15_386810"/>
      <w:bookmarkEnd w:id="9300"/>
      <w:r>
        <w:rPr>
          <w:rtl/>
        </w:rPr>
        <w:t xml:space="preserve">אינו </w:t>
      </w:r>
      <w:bookmarkStart w:id="9301" w:name="_ETM_Q15_387050"/>
      <w:bookmarkEnd w:id="9301"/>
      <w:r>
        <w:rPr>
          <w:rtl/>
        </w:rPr>
        <w:t>נוכח</w:t>
      </w:r>
      <w:r>
        <w:rPr>
          <w:rFonts w:hint="cs"/>
          <w:rtl/>
        </w:rPr>
        <w:t>.</w:t>
      </w:r>
      <w:r>
        <w:rPr>
          <w:rtl/>
        </w:rPr>
        <w:t xml:space="preserve"> </w:t>
      </w:r>
      <w:bookmarkStart w:id="9302" w:name="_ETM_Q15_388109"/>
      <w:bookmarkEnd w:id="9302"/>
      <w:r>
        <w:rPr>
          <w:rtl/>
        </w:rPr>
        <w:t xml:space="preserve">חברת </w:t>
      </w:r>
      <w:bookmarkStart w:id="9303" w:name="_ETM_Q15_388499"/>
      <w:bookmarkEnd w:id="9303"/>
      <w:r>
        <w:rPr>
          <w:rtl/>
        </w:rPr>
        <w:t xml:space="preserve">הכנסת </w:t>
      </w:r>
      <w:bookmarkStart w:id="9304" w:name="_ETM_Q15_388950"/>
      <w:bookmarkEnd w:id="9304"/>
      <w:r>
        <w:rPr>
          <w:rtl/>
        </w:rPr>
        <w:t xml:space="preserve">נעמה </w:t>
      </w:r>
      <w:bookmarkStart w:id="9305" w:name="_ETM_Q15_389310"/>
      <w:bookmarkEnd w:id="9305"/>
      <w:r>
        <w:rPr>
          <w:rtl/>
        </w:rPr>
        <w:t>לז</w:t>
      </w:r>
      <w:r>
        <w:rPr>
          <w:rFonts w:hint="cs"/>
          <w:rtl/>
        </w:rPr>
        <w:t>י</w:t>
      </w:r>
      <w:r>
        <w:rPr>
          <w:rtl/>
        </w:rPr>
        <w:t>מי</w:t>
      </w:r>
      <w:r>
        <w:rPr>
          <w:rFonts w:hint="cs"/>
          <w:rtl/>
        </w:rPr>
        <w:t>,</w:t>
      </w:r>
      <w:r>
        <w:rPr>
          <w:rtl/>
        </w:rPr>
        <w:t xml:space="preserve"> </w:t>
      </w:r>
      <w:bookmarkStart w:id="9306" w:name="_ETM_Q15_389790"/>
      <w:bookmarkEnd w:id="9306"/>
      <w:r>
        <w:rPr>
          <w:rtl/>
        </w:rPr>
        <w:t>בבקשה</w:t>
      </w:r>
      <w:r>
        <w:rPr>
          <w:rFonts w:hint="cs"/>
          <w:rtl/>
        </w:rPr>
        <w:t>.</w:t>
      </w:r>
    </w:p>
    <w:p w:rsidR="00E14345" w:rsidRDefault="00E14345" w:rsidP="00FD6D08">
      <w:pPr>
        <w:rPr>
          <w:rtl/>
        </w:rPr>
      </w:pPr>
      <w:bookmarkStart w:id="9307" w:name="_ETM_Q15_394264"/>
      <w:bookmarkStart w:id="9308" w:name="_ETM_Q15_394364"/>
      <w:bookmarkEnd w:id="9307"/>
      <w:bookmarkEnd w:id="9308"/>
    </w:p>
    <w:p w:rsidR="00E14345" w:rsidRDefault="00E14345" w:rsidP="00FD6D08">
      <w:pPr>
        <w:pStyle w:val="a4"/>
        <w:keepNext/>
        <w:rPr>
          <w:rtl/>
        </w:rPr>
      </w:pPr>
      <w:bookmarkStart w:id="9309" w:name="ET_speaker_6236_8"/>
      <w:r w:rsidRPr="00E96D5A">
        <w:rPr>
          <w:rStyle w:val="TagStyle"/>
          <w:rtl/>
        </w:rPr>
        <w:t xml:space="preserve"> &lt;&lt; דובר &gt;&gt; </w:t>
      </w:r>
      <w:bookmarkStart w:id="9310" w:name="_Toc177061997"/>
      <w:bookmarkStart w:id="9311" w:name="_Toc177062196"/>
      <w:bookmarkStart w:id="9312" w:name="_Toc177062446"/>
      <w:bookmarkStart w:id="9313" w:name="_Toc203400267"/>
      <w:r>
        <w:rPr>
          <w:rtl/>
        </w:rPr>
        <w:t>נעמה לזימי (העבודה):</w:t>
      </w:r>
      <w:bookmarkEnd w:id="9310"/>
      <w:bookmarkEnd w:id="9311"/>
      <w:bookmarkEnd w:id="9312"/>
      <w:bookmarkEnd w:id="9313"/>
      <w:r w:rsidRPr="00E96D5A">
        <w:rPr>
          <w:rStyle w:val="TagStyle"/>
          <w:rtl/>
        </w:rPr>
        <w:t xml:space="preserve"> &lt;&lt; דובר &gt;&gt;</w:t>
      </w:r>
      <w:r>
        <w:rPr>
          <w:rtl/>
        </w:rPr>
        <w:t xml:space="preserve">   </w:t>
      </w:r>
      <w:bookmarkEnd w:id="9309"/>
    </w:p>
    <w:p w:rsidR="00E14345" w:rsidRDefault="00E14345" w:rsidP="0006081A">
      <w:pPr>
        <w:rPr>
          <w:rtl/>
        </w:rPr>
      </w:pPr>
    </w:p>
    <w:p w:rsidR="00E14345" w:rsidRDefault="00E14345" w:rsidP="00FD6D08">
      <w:pPr>
        <w:rPr>
          <w:rtl/>
        </w:rPr>
      </w:pPr>
      <w:bookmarkStart w:id="9314" w:name="_ETM_Q15_399797"/>
      <w:bookmarkStart w:id="9315" w:name="_ETM_Q15_400102"/>
      <w:bookmarkStart w:id="9316" w:name="_ETM_Q15_400191"/>
      <w:bookmarkStart w:id="9317" w:name="_ETM_Q15_394458"/>
      <w:bookmarkStart w:id="9318" w:name="_ETM_Q15_394542"/>
      <w:bookmarkStart w:id="9319" w:name="_ETM_Q15_399650"/>
      <w:bookmarkStart w:id="9320" w:name="_ETM_Q15_402980"/>
      <w:bookmarkEnd w:id="9314"/>
      <w:bookmarkEnd w:id="9315"/>
      <w:bookmarkEnd w:id="9316"/>
      <w:bookmarkEnd w:id="9317"/>
      <w:bookmarkEnd w:id="9318"/>
      <w:bookmarkEnd w:id="9319"/>
      <w:bookmarkEnd w:id="9320"/>
      <w:r>
        <w:rPr>
          <w:rtl/>
        </w:rPr>
        <w:t xml:space="preserve">העומד </w:t>
      </w:r>
      <w:bookmarkStart w:id="9321" w:name="_ETM_Q15_403400"/>
      <w:bookmarkEnd w:id="9321"/>
      <w:r>
        <w:rPr>
          <w:rtl/>
        </w:rPr>
        <w:t>בראש</w:t>
      </w:r>
      <w:r>
        <w:rPr>
          <w:rFonts w:hint="cs"/>
          <w:rtl/>
        </w:rPr>
        <w:t>,</w:t>
      </w:r>
      <w:r>
        <w:rPr>
          <w:rtl/>
        </w:rPr>
        <w:t xml:space="preserve"> </w:t>
      </w:r>
      <w:bookmarkStart w:id="9322" w:name="_ETM_Q15_403940"/>
      <w:bookmarkEnd w:id="9322"/>
      <w:r>
        <w:rPr>
          <w:rtl/>
        </w:rPr>
        <w:t xml:space="preserve">כנסת </w:t>
      </w:r>
      <w:bookmarkStart w:id="9323" w:name="_ETM_Q15_404330"/>
      <w:bookmarkEnd w:id="9323"/>
      <w:r>
        <w:rPr>
          <w:rtl/>
        </w:rPr>
        <w:t>נכבדה</w:t>
      </w:r>
      <w:r>
        <w:rPr>
          <w:rFonts w:hint="cs"/>
          <w:rtl/>
        </w:rPr>
        <w:t>,</w:t>
      </w:r>
      <w:r>
        <w:rPr>
          <w:rtl/>
        </w:rPr>
        <w:t xml:space="preserve"> </w:t>
      </w:r>
      <w:bookmarkStart w:id="9324" w:name="_ETM_Q15_406549"/>
      <w:bookmarkEnd w:id="9324"/>
      <w:r>
        <w:rPr>
          <w:rtl/>
        </w:rPr>
        <w:t xml:space="preserve">אני </w:t>
      </w:r>
      <w:bookmarkStart w:id="9325" w:name="_ETM_Q15_406760"/>
      <w:bookmarkEnd w:id="9325"/>
      <w:r>
        <w:rPr>
          <w:rtl/>
        </w:rPr>
        <w:t xml:space="preserve">רוצה </w:t>
      </w:r>
      <w:bookmarkStart w:id="9326" w:name="_ETM_Q15_406999"/>
      <w:bookmarkEnd w:id="9326"/>
      <w:r>
        <w:rPr>
          <w:rtl/>
        </w:rPr>
        <w:t xml:space="preserve">לדבר </w:t>
      </w:r>
      <w:bookmarkStart w:id="9327" w:name="_ETM_Q15_407420"/>
      <w:bookmarkEnd w:id="9327"/>
      <w:r>
        <w:rPr>
          <w:rtl/>
        </w:rPr>
        <w:t xml:space="preserve">על </w:t>
      </w:r>
      <w:bookmarkStart w:id="9328" w:name="_ETM_Q15_407510"/>
      <w:bookmarkEnd w:id="9328"/>
      <w:r>
        <w:rPr>
          <w:rtl/>
        </w:rPr>
        <w:t xml:space="preserve">אירוע </w:t>
      </w:r>
      <w:bookmarkStart w:id="9329" w:name="_ETM_Q15_407870"/>
      <w:bookmarkEnd w:id="9329"/>
      <w:r>
        <w:rPr>
          <w:rtl/>
        </w:rPr>
        <w:t xml:space="preserve">שמתרחש </w:t>
      </w:r>
      <w:bookmarkStart w:id="9330" w:name="_ETM_Q15_408769"/>
      <w:bookmarkEnd w:id="9330"/>
      <w:r>
        <w:rPr>
          <w:rtl/>
        </w:rPr>
        <w:t xml:space="preserve">מתחת </w:t>
      </w:r>
      <w:bookmarkStart w:id="9331" w:name="_ETM_Q15_409159"/>
      <w:bookmarkEnd w:id="9331"/>
      <w:r>
        <w:rPr>
          <w:rtl/>
        </w:rPr>
        <w:t xml:space="preserve">לרדאר </w:t>
      </w:r>
      <w:bookmarkStart w:id="9332" w:name="_ETM_Q15_409670"/>
      <w:bookmarkEnd w:id="9332"/>
      <w:r>
        <w:rPr>
          <w:rtl/>
        </w:rPr>
        <w:t xml:space="preserve">של </w:t>
      </w:r>
      <w:bookmarkStart w:id="9333" w:name="_ETM_Q15_409909"/>
      <w:bookmarkEnd w:id="9333"/>
      <w:r>
        <w:rPr>
          <w:rtl/>
        </w:rPr>
        <w:t>כולנו</w:t>
      </w:r>
      <w:r>
        <w:rPr>
          <w:rFonts w:hint="cs"/>
          <w:rtl/>
        </w:rPr>
        <w:t>.</w:t>
      </w:r>
      <w:r>
        <w:rPr>
          <w:rtl/>
        </w:rPr>
        <w:t xml:space="preserve"> </w:t>
      </w:r>
      <w:bookmarkStart w:id="9334" w:name="_ETM_Q15_411330"/>
      <w:bookmarkEnd w:id="9334"/>
      <w:r>
        <w:rPr>
          <w:rtl/>
        </w:rPr>
        <w:t>לצערי</w:t>
      </w:r>
      <w:r>
        <w:rPr>
          <w:rFonts w:hint="cs"/>
          <w:rtl/>
        </w:rPr>
        <w:t>,</w:t>
      </w:r>
      <w:r>
        <w:rPr>
          <w:rtl/>
        </w:rPr>
        <w:t xml:space="preserve"> </w:t>
      </w:r>
      <w:bookmarkStart w:id="9335" w:name="_ETM_Q15_411959"/>
      <w:bookmarkEnd w:id="9335"/>
      <w:r>
        <w:rPr>
          <w:rtl/>
        </w:rPr>
        <w:t xml:space="preserve">בתוך </w:t>
      </w:r>
      <w:bookmarkStart w:id="9336" w:name="_ETM_Q15_412290"/>
      <w:bookmarkEnd w:id="9336"/>
      <w:r>
        <w:rPr>
          <w:rtl/>
        </w:rPr>
        <w:t xml:space="preserve">המציאות </w:t>
      </w:r>
      <w:bookmarkStart w:id="9337" w:name="_ETM_Q15_412770"/>
      <w:bookmarkEnd w:id="9337"/>
      <w:r>
        <w:rPr>
          <w:rtl/>
        </w:rPr>
        <w:t xml:space="preserve">המטורללת </w:t>
      </w:r>
      <w:bookmarkStart w:id="9338" w:name="_ETM_Q15_413610"/>
      <w:bookmarkEnd w:id="9338"/>
      <w:r>
        <w:rPr>
          <w:rtl/>
        </w:rPr>
        <w:t xml:space="preserve">שאנחנו </w:t>
      </w:r>
      <w:bookmarkStart w:id="9339" w:name="_ETM_Q15_414030"/>
      <w:bookmarkEnd w:id="9339"/>
      <w:r>
        <w:rPr>
          <w:rtl/>
        </w:rPr>
        <w:t xml:space="preserve">חיים </w:t>
      </w:r>
      <w:bookmarkStart w:id="9340" w:name="_ETM_Q15_414390"/>
      <w:bookmarkEnd w:id="9340"/>
      <w:r>
        <w:rPr>
          <w:rtl/>
        </w:rPr>
        <w:t xml:space="preserve">בה </w:t>
      </w:r>
      <w:bookmarkStart w:id="9341" w:name="_ETM_Q15_415140"/>
      <w:bookmarkEnd w:id="9341"/>
      <w:r>
        <w:rPr>
          <w:rtl/>
        </w:rPr>
        <w:t xml:space="preserve">יש </w:t>
      </w:r>
      <w:bookmarkStart w:id="9342" w:name="_ETM_Q15_415470"/>
      <w:bookmarkEnd w:id="9342"/>
      <w:r>
        <w:rPr>
          <w:rtl/>
        </w:rPr>
        <w:t xml:space="preserve">מי </w:t>
      </w:r>
      <w:bookmarkStart w:id="9343" w:name="_ETM_Q15_415650"/>
      <w:bookmarkEnd w:id="9343"/>
      <w:r>
        <w:rPr>
          <w:rtl/>
        </w:rPr>
        <w:t>ש</w:t>
      </w:r>
      <w:bookmarkStart w:id="9344" w:name="_ETM_Q15_416040"/>
      <w:bookmarkEnd w:id="9344"/>
      <w:r>
        <w:rPr>
          <w:rtl/>
        </w:rPr>
        <w:t xml:space="preserve">דואגים </w:t>
      </w:r>
      <w:bookmarkStart w:id="9345" w:name="_ETM_Q15_416519"/>
      <w:bookmarkEnd w:id="9345"/>
      <w:r>
        <w:rPr>
          <w:rtl/>
        </w:rPr>
        <w:t xml:space="preserve">שלא </w:t>
      </w:r>
      <w:bookmarkStart w:id="9346" w:name="_ETM_Q15_416760"/>
      <w:bookmarkEnd w:id="9346"/>
      <w:r>
        <w:rPr>
          <w:rtl/>
        </w:rPr>
        <w:t xml:space="preserve">נשים </w:t>
      </w:r>
      <w:bookmarkStart w:id="9347" w:name="_ETM_Q15_417120"/>
      <w:bookmarkEnd w:id="9347"/>
      <w:r>
        <w:rPr>
          <w:rtl/>
        </w:rPr>
        <w:t>לב</w:t>
      </w:r>
      <w:r>
        <w:rPr>
          <w:rFonts w:hint="cs"/>
          <w:rtl/>
        </w:rPr>
        <w:t>.</w:t>
      </w:r>
      <w:r>
        <w:rPr>
          <w:rtl/>
        </w:rPr>
        <w:t xml:space="preserve"> </w:t>
      </w:r>
      <w:bookmarkStart w:id="9348" w:name="_ETM_Q15_418120"/>
      <w:bookmarkEnd w:id="9348"/>
      <w:r>
        <w:rPr>
          <w:rtl/>
        </w:rPr>
        <w:t xml:space="preserve">אני </w:t>
      </w:r>
      <w:bookmarkStart w:id="9349" w:name="_ETM_Q15_418480"/>
      <w:bookmarkEnd w:id="9349"/>
      <w:r>
        <w:rPr>
          <w:rtl/>
        </w:rPr>
        <w:t xml:space="preserve">מדברת </w:t>
      </w:r>
      <w:bookmarkStart w:id="9350" w:name="_ETM_Q15_418960"/>
      <w:bookmarkEnd w:id="9350"/>
      <w:r>
        <w:rPr>
          <w:rtl/>
        </w:rPr>
        <w:t xml:space="preserve">כמובן </w:t>
      </w:r>
      <w:bookmarkStart w:id="9351" w:name="_ETM_Q15_419380"/>
      <w:bookmarkEnd w:id="9351"/>
      <w:r>
        <w:rPr>
          <w:rtl/>
        </w:rPr>
        <w:t xml:space="preserve">על </w:t>
      </w:r>
      <w:bookmarkStart w:id="9352" w:name="_ETM_Q15_419470"/>
      <w:bookmarkEnd w:id="9352"/>
      <w:r>
        <w:rPr>
          <w:rtl/>
        </w:rPr>
        <w:t xml:space="preserve">מה </w:t>
      </w:r>
      <w:bookmarkStart w:id="9353" w:name="_ETM_Q15_419590"/>
      <w:bookmarkEnd w:id="9353"/>
      <w:r>
        <w:rPr>
          <w:rtl/>
        </w:rPr>
        <w:t xml:space="preserve">שקורה </w:t>
      </w:r>
      <w:bookmarkStart w:id="9354" w:name="_ETM_Q15_419950"/>
      <w:bookmarkEnd w:id="9354"/>
      <w:r>
        <w:rPr>
          <w:rtl/>
        </w:rPr>
        <w:t>בשטחים</w:t>
      </w:r>
      <w:r>
        <w:rPr>
          <w:rFonts w:hint="cs"/>
          <w:rtl/>
        </w:rPr>
        <w:t>.</w:t>
      </w:r>
      <w:r>
        <w:rPr>
          <w:rtl/>
        </w:rPr>
        <w:t xml:space="preserve"> </w:t>
      </w:r>
      <w:bookmarkStart w:id="9355" w:name="_ETM_Q15_421430"/>
      <w:bookmarkEnd w:id="9355"/>
      <w:r>
        <w:rPr>
          <w:rtl/>
        </w:rPr>
        <w:t xml:space="preserve">כל </w:t>
      </w:r>
      <w:bookmarkStart w:id="9356" w:name="_ETM_Q15_421700"/>
      <w:bookmarkEnd w:id="9356"/>
      <w:r>
        <w:rPr>
          <w:rtl/>
        </w:rPr>
        <w:t xml:space="preserve">אזרח </w:t>
      </w:r>
      <w:bookmarkStart w:id="9357" w:name="_ETM_Q15_422060"/>
      <w:bookmarkEnd w:id="9357"/>
      <w:r>
        <w:rPr>
          <w:rtl/>
        </w:rPr>
        <w:t xml:space="preserve">שפוי </w:t>
      </w:r>
      <w:bookmarkStart w:id="9358" w:name="_ETM_Q15_422630"/>
      <w:bookmarkEnd w:id="9358"/>
      <w:r>
        <w:rPr>
          <w:rtl/>
        </w:rPr>
        <w:t xml:space="preserve">במדינת </w:t>
      </w:r>
      <w:bookmarkStart w:id="9359" w:name="_ETM_Q15_423020"/>
      <w:bookmarkEnd w:id="9359"/>
      <w:r>
        <w:rPr>
          <w:rtl/>
        </w:rPr>
        <w:t xml:space="preserve">ישראל </w:t>
      </w:r>
      <w:bookmarkStart w:id="9360" w:name="_ETM_Q15_423500"/>
      <w:bookmarkEnd w:id="9360"/>
      <w:r>
        <w:rPr>
          <w:rtl/>
        </w:rPr>
        <w:t xml:space="preserve">עסוק </w:t>
      </w:r>
      <w:bookmarkStart w:id="9361" w:name="_ETM_Q15_423860"/>
      <w:bookmarkEnd w:id="9361"/>
      <w:r>
        <w:rPr>
          <w:rtl/>
        </w:rPr>
        <w:t xml:space="preserve">ומוטרד </w:t>
      </w:r>
      <w:bookmarkStart w:id="9362" w:name="_ETM_Q15_424459"/>
      <w:bookmarkEnd w:id="9362"/>
      <w:r>
        <w:rPr>
          <w:rtl/>
        </w:rPr>
        <w:t>מהמלחמה</w:t>
      </w:r>
      <w:r>
        <w:rPr>
          <w:rFonts w:hint="cs"/>
          <w:rtl/>
        </w:rPr>
        <w:t>;</w:t>
      </w:r>
      <w:r>
        <w:rPr>
          <w:rtl/>
        </w:rPr>
        <w:t xml:space="preserve"> </w:t>
      </w:r>
      <w:bookmarkStart w:id="9363" w:name="_ETM_Q15_425270"/>
      <w:bookmarkEnd w:id="9363"/>
      <w:r>
        <w:rPr>
          <w:rtl/>
        </w:rPr>
        <w:t xml:space="preserve">מהחיילים </w:t>
      </w:r>
      <w:bookmarkStart w:id="9364" w:name="_ETM_Q15_425989"/>
      <w:bookmarkEnd w:id="9364"/>
      <w:r>
        <w:rPr>
          <w:rtl/>
        </w:rPr>
        <w:t xml:space="preserve">הגיבורים </w:t>
      </w:r>
      <w:bookmarkStart w:id="9365" w:name="_ETM_Q15_426500"/>
      <w:bookmarkEnd w:id="9365"/>
      <w:r>
        <w:rPr>
          <w:rtl/>
        </w:rPr>
        <w:t>שלנו</w:t>
      </w:r>
      <w:r w:rsidR="00DE55B6">
        <w:rPr>
          <w:rFonts w:hint="cs"/>
          <w:rtl/>
        </w:rPr>
        <w:t>,</w:t>
      </w:r>
      <w:r>
        <w:rPr>
          <w:rtl/>
        </w:rPr>
        <w:t xml:space="preserve"> </w:t>
      </w:r>
      <w:bookmarkStart w:id="9366" w:name="_ETM_Q15_427190"/>
      <w:bookmarkEnd w:id="9366"/>
      <w:r>
        <w:rPr>
          <w:rtl/>
        </w:rPr>
        <w:t xml:space="preserve">שמסכנים </w:t>
      </w:r>
      <w:bookmarkStart w:id="9367" w:name="_ETM_Q15_427910"/>
      <w:bookmarkEnd w:id="9367"/>
      <w:r>
        <w:rPr>
          <w:rtl/>
        </w:rPr>
        <w:t>חייהם</w:t>
      </w:r>
      <w:r>
        <w:rPr>
          <w:rFonts w:hint="cs"/>
          <w:rtl/>
        </w:rPr>
        <w:t>;</w:t>
      </w:r>
      <w:r>
        <w:rPr>
          <w:rtl/>
        </w:rPr>
        <w:t xml:space="preserve"> </w:t>
      </w:r>
      <w:bookmarkStart w:id="9368" w:name="_ETM_Q15_428750"/>
      <w:bookmarkEnd w:id="9368"/>
      <w:r>
        <w:rPr>
          <w:rtl/>
        </w:rPr>
        <w:t>מהחטופים</w:t>
      </w:r>
      <w:r>
        <w:rPr>
          <w:rFonts w:hint="cs"/>
          <w:rtl/>
        </w:rPr>
        <w:t>,</w:t>
      </w:r>
      <w:r>
        <w:rPr>
          <w:rtl/>
        </w:rPr>
        <w:t xml:space="preserve"> </w:t>
      </w:r>
      <w:bookmarkStart w:id="9369" w:name="_ETM_Q15_429530"/>
      <w:bookmarkEnd w:id="9369"/>
      <w:r>
        <w:rPr>
          <w:rtl/>
        </w:rPr>
        <w:t>שנ</w:t>
      </w:r>
      <w:r>
        <w:rPr>
          <w:rFonts w:hint="cs"/>
          <w:rtl/>
        </w:rPr>
        <w:t>מ</w:t>
      </w:r>
      <w:r>
        <w:rPr>
          <w:rtl/>
        </w:rPr>
        <w:t xml:space="preserve">קים </w:t>
      </w:r>
      <w:bookmarkStart w:id="9370" w:name="_ETM_Q15_430069"/>
      <w:bookmarkEnd w:id="9370"/>
      <w:r>
        <w:rPr>
          <w:rFonts w:hint="cs"/>
          <w:rtl/>
        </w:rPr>
        <w:t>ב</w:t>
      </w:r>
      <w:r>
        <w:rPr>
          <w:rtl/>
        </w:rPr>
        <w:t>מנהרות</w:t>
      </w:r>
      <w:r>
        <w:rPr>
          <w:rFonts w:hint="cs"/>
          <w:rtl/>
        </w:rPr>
        <w:t>;</w:t>
      </w:r>
      <w:r>
        <w:rPr>
          <w:rtl/>
        </w:rPr>
        <w:t xml:space="preserve"> </w:t>
      </w:r>
      <w:bookmarkStart w:id="9371" w:name="_ETM_Q15_430910"/>
      <w:bookmarkEnd w:id="9371"/>
      <w:r>
        <w:rPr>
          <w:rtl/>
        </w:rPr>
        <w:t>מהמפונים</w:t>
      </w:r>
      <w:r>
        <w:rPr>
          <w:rFonts w:hint="cs"/>
          <w:rtl/>
        </w:rPr>
        <w:t>,</w:t>
      </w:r>
      <w:r>
        <w:rPr>
          <w:rtl/>
        </w:rPr>
        <w:t xml:space="preserve"> </w:t>
      </w:r>
      <w:bookmarkStart w:id="9372" w:name="_ETM_Q15_431660"/>
      <w:bookmarkEnd w:id="9372"/>
      <w:r>
        <w:rPr>
          <w:rtl/>
        </w:rPr>
        <w:t xml:space="preserve">שעדיין </w:t>
      </w:r>
      <w:bookmarkStart w:id="9373" w:name="_ETM_Q15_432110"/>
      <w:bookmarkEnd w:id="9373"/>
      <w:r>
        <w:rPr>
          <w:rtl/>
        </w:rPr>
        <w:t xml:space="preserve">אין </w:t>
      </w:r>
      <w:bookmarkStart w:id="9374" w:name="_ETM_Q15_432410"/>
      <w:bookmarkEnd w:id="9374"/>
      <w:r>
        <w:rPr>
          <w:rtl/>
        </w:rPr>
        <w:t xml:space="preserve">צפי </w:t>
      </w:r>
      <w:bookmarkStart w:id="9375" w:name="_ETM_Q15_432890"/>
      <w:bookmarkEnd w:id="9375"/>
      <w:r>
        <w:rPr>
          <w:rtl/>
        </w:rPr>
        <w:t>לחזר</w:t>
      </w:r>
      <w:bookmarkStart w:id="9376" w:name="_ETM_Q15_433340"/>
      <w:bookmarkEnd w:id="9376"/>
      <w:r>
        <w:rPr>
          <w:rtl/>
        </w:rPr>
        <w:t xml:space="preserve">תם </w:t>
      </w:r>
      <w:bookmarkStart w:id="9377" w:name="_ETM_Q15_433550"/>
      <w:bookmarkEnd w:id="9377"/>
      <w:r>
        <w:rPr>
          <w:rtl/>
        </w:rPr>
        <w:t>הביתה</w:t>
      </w:r>
      <w:r>
        <w:rPr>
          <w:rFonts w:hint="cs"/>
          <w:rtl/>
        </w:rPr>
        <w:t xml:space="preserve">. </w:t>
      </w:r>
      <w:bookmarkStart w:id="9378" w:name="_ETM_Q15_434893"/>
      <w:bookmarkStart w:id="9379" w:name="_ETM_Q15_434988"/>
      <w:bookmarkStart w:id="9380" w:name="_ETM_Q15_435021"/>
      <w:bookmarkStart w:id="9381" w:name="_ETM_Q15_435093"/>
      <w:bookmarkStart w:id="9382" w:name="_ETM_Q15_435160"/>
      <w:bookmarkEnd w:id="9378"/>
      <w:bookmarkEnd w:id="9379"/>
      <w:bookmarkEnd w:id="9380"/>
      <w:bookmarkEnd w:id="9381"/>
      <w:bookmarkEnd w:id="9382"/>
      <w:r>
        <w:rPr>
          <w:rtl/>
        </w:rPr>
        <w:t xml:space="preserve">אבל </w:t>
      </w:r>
      <w:bookmarkStart w:id="9383" w:name="_ETM_Q15_435310"/>
      <w:bookmarkEnd w:id="9383"/>
      <w:r>
        <w:rPr>
          <w:rtl/>
        </w:rPr>
        <w:t xml:space="preserve">אני </w:t>
      </w:r>
      <w:bookmarkStart w:id="9384" w:name="_ETM_Q15_435400"/>
      <w:bookmarkEnd w:id="9384"/>
      <w:r>
        <w:rPr>
          <w:rtl/>
        </w:rPr>
        <w:t xml:space="preserve">רוצה </w:t>
      </w:r>
      <w:bookmarkStart w:id="9385" w:name="_ETM_Q15_435610"/>
      <w:bookmarkEnd w:id="9385"/>
      <w:r>
        <w:rPr>
          <w:rtl/>
        </w:rPr>
        <w:t>לדבר</w:t>
      </w:r>
      <w:r>
        <w:rPr>
          <w:rFonts w:hint="cs"/>
          <w:rtl/>
        </w:rPr>
        <w:t xml:space="preserve"> על</w:t>
      </w:r>
      <w:bookmarkStart w:id="9386" w:name="_ETM_Q15_435989"/>
      <w:bookmarkEnd w:id="9386"/>
      <w:r>
        <w:rPr>
          <w:rFonts w:hint="cs"/>
          <w:rtl/>
        </w:rPr>
        <w:t xml:space="preserve"> </w:t>
      </w:r>
      <w:r>
        <w:rPr>
          <w:rtl/>
        </w:rPr>
        <w:t>אדם</w:t>
      </w:r>
      <w:r>
        <w:rPr>
          <w:rFonts w:hint="cs"/>
          <w:rtl/>
        </w:rPr>
        <w:t xml:space="preserve"> אחד</w:t>
      </w:r>
      <w:bookmarkStart w:id="9387" w:name="_ETM_Q15_436229"/>
      <w:bookmarkEnd w:id="9387"/>
      <w:r>
        <w:rPr>
          <w:rtl/>
        </w:rPr>
        <w:t xml:space="preserve"> </w:t>
      </w:r>
      <w:bookmarkStart w:id="9388" w:name="_ETM_Q15_436650"/>
      <w:bookmarkEnd w:id="9388"/>
      <w:r>
        <w:rPr>
          <w:rtl/>
        </w:rPr>
        <w:t xml:space="preserve">שבמקום </w:t>
      </w:r>
      <w:bookmarkStart w:id="9389" w:name="_ETM_Q15_437220"/>
      <w:bookmarkEnd w:id="9389"/>
      <w:r>
        <w:rPr>
          <w:rtl/>
        </w:rPr>
        <w:t xml:space="preserve">לעבוד </w:t>
      </w:r>
      <w:bookmarkStart w:id="9390" w:name="_ETM_Q15_437789"/>
      <w:bookmarkEnd w:id="9390"/>
      <w:r>
        <w:rPr>
          <w:rtl/>
        </w:rPr>
        <w:t xml:space="preserve">למען </w:t>
      </w:r>
      <w:bookmarkStart w:id="9391" w:name="_ETM_Q15_438120"/>
      <w:bookmarkEnd w:id="9391"/>
      <w:r>
        <w:rPr>
          <w:rtl/>
        </w:rPr>
        <w:t xml:space="preserve">אזרחי </w:t>
      </w:r>
      <w:bookmarkStart w:id="9392" w:name="_ETM_Q15_438630"/>
      <w:bookmarkEnd w:id="9392"/>
      <w:r>
        <w:rPr>
          <w:rtl/>
        </w:rPr>
        <w:t>המדינה</w:t>
      </w:r>
      <w:r>
        <w:rPr>
          <w:rFonts w:hint="cs"/>
          <w:rtl/>
        </w:rPr>
        <w:t>,</w:t>
      </w:r>
      <w:r>
        <w:rPr>
          <w:rtl/>
        </w:rPr>
        <w:t xml:space="preserve"> </w:t>
      </w:r>
      <w:bookmarkStart w:id="9393" w:name="_ETM_Q15_439800"/>
      <w:bookmarkEnd w:id="9393"/>
      <w:r>
        <w:rPr>
          <w:rtl/>
        </w:rPr>
        <w:t xml:space="preserve">בוחר </w:t>
      </w:r>
      <w:bookmarkStart w:id="9394" w:name="_ETM_Q15_440460"/>
      <w:bookmarkEnd w:id="9394"/>
      <w:r>
        <w:rPr>
          <w:rtl/>
        </w:rPr>
        <w:t xml:space="preserve">לשרת </w:t>
      </w:r>
      <w:bookmarkStart w:id="9395" w:name="_ETM_Q15_441270"/>
      <w:bookmarkEnd w:id="9395"/>
      <w:r>
        <w:rPr>
          <w:rtl/>
        </w:rPr>
        <w:t>א</w:t>
      </w:r>
      <w:r>
        <w:rPr>
          <w:rFonts w:hint="cs"/>
          <w:rtl/>
        </w:rPr>
        <w:t xml:space="preserve">ך ורק את </w:t>
      </w:r>
      <w:bookmarkStart w:id="9396" w:name="_ETM_Q15_441509"/>
      <w:bookmarkStart w:id="9397" w:name="_ETM_Q15_442460"/>
      <w:bookmarkStart w:id="9398" w:name="_ETM_Q15_442670"/>
      <w:bookmarkEnd w:id="9396"/>
      <w:bookmarkEnd w:id="9397"/>
      <w:bookmarkEnd w:id="9398"/>
      <w:r>
        <w:rPr>
          <w:rtl/>
        </w:rPr>
        <w:t>הבי</w:t>
      </w:r>
      <w:r>
        <w:rPr>
          <w:rFonts w:hint="cs"/>
          <w:rtl/>
        </w:rPr>
        <w:t>יס</w:t>
      </w:r>
      <w:r>
        <w:rPr>
          <w:rtl/>
        </w:rPr>
        <w:t xml:space="preserve"> </w:t>
      </w:r>
      <w:bookmarkStart w:id="9399" w:name="_ETM_Q15_443180"/>
      <w:bookmarkEnd w:id="9399"/>
      <w:r>
        <w:rPr>
          <w:rtl/>
        </w:rPr>
        <w:t xml:space="preserve">הקיצוני </w:t>
      </w:r>
      <w:bookmarkStart w:id="9400" w:name="_ETM_Q15_443779"/>
      <w:bookmarkEnd w:id="9400"/>
      <w:r>
        <w:rPr>
          <w:rtl/>
        </w:rPr>
        <w:t xml:space="preserve">והמשיחי </w:t>
      </w:r>
      <w:bookmarkStart w:id="9401" w:name="_ETM_Q15_444410"/>
      <w:bookmarkEnd w:id="9401"/>
      <w:r>
        <w:rPr>
          <w:rtl/>
        </w:rPr>
        <w:t>שלו</w:t>
      </w:r>
      <w:bookmarkStart w:id="9402" w:name="_ETM_Q15_444663"/>
      <w:bookmarkEnd w:id="9402"/>
      <w:r>
        <w:rPr>
          <w:rFonts w:hint="cs"/>
          <w:rtl/>
        </w:rPr>
        <w:t xml:space="preserve">: מושל </w:t>
      </w:r>
      <w:bookmarkStart w:id="9403" w:name="_ETM_Q15_445600"/>
      <w:bookmarkStart w:id="9404" w:name="_ETM_Q15_445960"/>
      <w:bookmarkEnd w:id="9403"/>
      <w:bookmarkEnd w:id="9404"/>
      <w:r>
        <w:rPr>
          <w:rtl/>
        </w:rPr>
        <w:t xml:space="preserve">השטחים </w:t>
      </w:r>
      <w:bookmarkStart w:id="9405" w:name="_ETM_Q15_447070"/>
      <w:bookmarkEnd w:id="9405"/>
      <w:r>
        <w:rPr>
          <w:rtl/>
        </w:rPr>
        <w:t xml:space="preserve">השר </w:t>
      </w:r>
      <w:bookmarkStart w:id="9406" w:name="_ETM_Q15_447580"/>
      <w:bookmarkEnd w:id="9406"/>
      <w:r>
        <w:rPr>
          <w:rtl/>
        </w:rPr>
        <w:t xml:space="preserve">בצלאל </w:t>
      </w:r>
      <w:bookmarkStart w:id="9407" w:name="_ETM_Q15_448060"/>
      <w:bookmarkEnd w:id="9407"/>
      <w:r>
        <w:rPr>
          <w:rtl/>
        </w:rPr>
        <w:t>סמוטריץ</w:t>
      </w:r>
      <w:r>
        <w:rPr>
          <w:rFonts w:hint="cs"/>
          <w:rtl/>
        </w:rPr>
        <w:t>',</w:t>
      </w:r>
      <w:r>
        <w:rPr>
          <w:rtl/>
        </w:rPr>
        <w:t xml:space="preserve"> </w:t>
      </w:r>
      <w:bookmarkStart w:id="9408" w:name="_ETM_Q15_448720"/>
      <w:bookmarkEnd w:id="9408"/>
      <w:r>
        <w:rPr>
          <w:rtl/>
        </w:rPr>
        <w:t xml:space="preserve">ששכח </w:t>
      </w:r>
      <w:bookmarkStart w:id="9409" w:name="_ETM_Q15_449260"/>
      <w:bookmarkEnd w:id="9409"/>
      <w:r>
        <w:rPr>
          <w:rtl/>
        </w:rPr>
        <w:t xml:space="preserve">את </w:t>
      </w:r>
      <w:bookmarkStart w:id="9410" w:name="_ETM_Q15_449350"/>
      <w:bookmarkEnd w:id="9410"/>
      <w:r>
        <w:rPr>
          <w:rtl/>
        </w:rPr>
        <w:t xml:space="preserve">תפקידו </w:t>
      </w:r>
      <w:bookmarkStart w:id="9411" w:name="_ETM_Q15_449800"/>
      <w:bookmarkEnd w:id="9411"/>
      <w:r>
        <w:rPr>
          <w:rtl/>
        </w:rPr>
        <w:t>הראשי</w:t>
      </w:r>
      <w:r>
        <w:rPr>
          <w:rFonts w:hint="cs"/>
          <w:rtl/>
        </w:rPr>
        <w:t>,</w:t>
      </w:r>
      <w:r>
        <w:rPr>
          <w:rtl/>
        </w:rPr>
        <w:t xml:space="preserve"> </w:t>
      </w:r>
      <w:bookmarkStart w:id="9412" w:name="_ETM_Q15_450789"/>
      <w:bookmarkEnd w:id="9412"/>
      <w:r>
        <w:rPr>
          <w:rtl/>
        </w:rPr>
        <w:t xml:space="preserve">שר </w:t>
      </w:r>
      <w:bookmarkStart w:id="9413" w:name="_ETM_Q15_451300"/>
      <w:bookmarkEnd w:id="9413"/>
      <w:r>
        <w:rPr>
          <w:rtl/>
        </w:rPr>
        <w:t>האוצר</w:t>
      </w:r>
      <w:r>
        <w:rPr>
          <w:rFonts w:hint="cs"/>
          <w:rtl/>
        </w:rPr>
        <w:t>.</w:t>
      </w:r>
    </w:p>
    <w:p w:rsidR="00E14345" w:rsidRDefault="00E14345" w:rsidP="00FD6D08">
      <w:pPr>
        <w:rPr>
          <w:rtl/>
        </w:rPr>
      </w:pPr>
      <w:bookmarkStart w:id="9414" w:name="_ETM_Q15_454864"/>
      <w:bookmarkStart w:id="9415" w:name="_ETM_Q15_454976"/>
      <w:bookmarkEnd w:id="9414"/>
      <w:bookmarkEnd w:id="9415"/>
    </w:p>
    <w:p w:rsidR="00E14345" w:rsidRDefault="00E14345" w:rsidP="00FD6D08">
      <w:pPr>
        <w:rPr>
          <w:rtl/>
        </w:rPr>
      </w:pPr>
      <w:bookmarkStart w:id="9416" w:name="_ETM_Q15_455009"/>
      <w:bookmarkStart w:id="9417" w:name="_ETM_Q15_455125"/>
      <w:bookmarkStart w:id="9418" w:name="_ETM_Q15_453089"/>
      <w:bookmarkEnd w:id="9416"/>
      <w:bookmarkEnd w:id="9417"/>
      <w:bookmarkEnd w:id="9418"/>
      <w:r>
        <w:rPr>
          <w:rtl/>
        </w:rPr>
        <w:t xml:space="preserve">ממשלת </w:t>
      </w:r>
      <w:bookmarkStart w:id="9419" w:name="_ETM_Q15_453540"/>
      <w:bookmarkEnd w:id="9419"/>
      <w:r>
        <w:rPr>
          <w:rFonts w:hint="cs"/>
          <w:rtl/>
        </w:rPr>
        <w:t xml:space="preserve">7 באוקטובר </w:t>
      </w:r>
      <w:bookmarkStart w:id="9420" w:name="_ETM_Q15_453960"/>
      <w:bookmarkStart w:id="9421" w:name="_ETM_Q15_454589"/>
      <w:bookmarkEnd w:id="9420"/>
      <w:bookmarkEnd w:id="9421"/>
      <w:r>
        <w:rPr>
          <w:rtl/>
        </w:rPr>
        <w:t xml:space="preserve">העניקה </w:t>
      </w:r>
      <w:bookmarkStart w:id="9422" w:name="_ETM_Q15_455100"/>
      <w:bookmarkEnd w:id="9422"/>
      <w:r>
        <w:rPr>
          <w:rtl/>
        </w:rPr>
        <w:t xml:space="preserve">לו </w:t>
      </w:r>
      <w:bookmarkStart w:id="9423" w:name="_ETM_Q15_455220"/>
      <w:bookmarkEnd w:id="9423"/>
      <w:r>
        <w:rPr>
          <w:rtl/>
        </w:rPr>
        <w:t xml:space="preserve">באופן </w:t>
      </w:r>
      <w:bookmarkStart w:id="9424" w:name="_ETM_Q15_455640"/>
      <w:bookmarkEnd w:id="9424"/>
      <w:r>
        <w:rPr>
          <w:rtl/>
        </w:rPr>
        <w:t xml:space="preserve">חסר </w:t>
      </w:r>
      <w:bookmarkStart w:id="9425" w:name="_ETM_Q15_456029"/>
      <w:bookmarkEnd w:id="9425"/>
      <w:r>
        <w:rPr>
          <w:rtl/>
        </w:rPr>
        <w:t xml:space="preserve">אחריות </w:t>
      </w:r>
      <w:bookmarkStart w:id="9426" w:name="_ETM_Q15_456450"/>
      <w:bookmarkEnd w:id="9426"/>
      <w:r>
        <w:rPr>
          <w:rtl/>
        </w:rPr>
        <w:t xml:space="preserve">סמכויות </w:t>
      </w:r>
      <w:bookmarkStart w:id="9427" w:name="_ETM_Q15_456930"/>
      <w:bookmarkEnd w:id="9427"/>
      <w:r>
        <w:rPr>
          <w:rtl/>
        </w:rPr>
        <w:t xml:space="preserve">חסרות </w:t>
      </w:r>
      <w:bookmarkStart w:id="9428" w:name="_ETM_Q15_457410"/>
      <w:bookmarkEnd w:id="9428"/>
      <w:r>
        <w:rPr>
          <w:rtl/>
        </w:rPr>
        <w:t>תקדים</w:t>
      </w:r>
      <w:r>
        <w:rPr>
          <w:rFonts w:hint="cs"/>
          <w:rtl/>
        </w:rPr>
        <w:t>.</w:t>
      </w:r>
      <w:r>
        <w:rPr>
          <w:rtl/>
        </w:rPr>
        <w:t xml:space="preserve"> </w:t>
      </w:r>
      <w:bookmarkStart w:id="9429" w:name="_ETM_Q15_458279"/>
      <w:bookmarkEnd w:id="9429"/>
      <w:r>
        <w:rPr>
          <w:rtl/>
        </w:rPr>
        <w:t xml:space="preserve">הוא </w:t>
      </w:r>
      <w:bookmarkStart w:id="9430" w:name="_ETM_Q15_458400"/>
      <w:bookmarkEnd w:id="9430"/>
      <w:r>
        <w:rPr>
          <w:rtl/>
        </w:rPr>
        <w:t xml:space="preserve">מנצל </w:t>
      </w:r>
      <w:bookmarkStart w:id="9431" w:name="_ETM_Q15_458819"/>
      <w:bookmarkEnd w:id="9431"/>
      <w:r>
        <w:rPr>
          <w:rtl/>
        </w:rPr>
        <w:t xml:space="preserve">אותן </w:t>
      </w:r>
      <w:bookmarkStart w:id="9432" w:name="_ETM_Q15_459059"/>
      <w:bookmarkEnd w:id="9432"/>
      <w:r>
        <w:rPr>
          <w:rtl/>
        </w:rPr>
        <w:t xml:space="preserve">ממש </w:t>
      </w:r>
      <w:bookmarkStart w:id="9433" w:name="_ETM_Q15_459449"/>
      <w:bookmarkEnd w:id="9433"/>
      <w:r>
        <w:rPr>
          <w:rtl/>
        </w:rPr>
        <w:t xml:space="preserve">ברגעים </w:t>
      </w:r>
      <w:bookmarkStart w:id="9434" w:name="_ETM_Q15_459900"/>
      <w:bookmarkEnd w:id="9434"/>
      <w:r>
        <w:rPr>
          <w:rtl/>
        </w:rPr>
        <w:t xml:space="preserve">אלה </w:t>
      </w:r>
      <w:bookmarkStart w:id="9435" w:name="_ETM_Q15_460110"/>
      <w:bookmarkEnd w:id="9435"/>
      <w:r>
        <w:rPr>
          <w:rtl/>
        </w:rPr>
        <w:t xml:space="preserve">כדי </w:t>
      </w:r>
      <w:bookmarkStart w:id="9436" w:name="_ETM_Q15_460379"/>
      <w:bookmarkEnd w:id="9436"/>
      <w:r>
        <w:rPr>
          <w:rtl/>
        </w:rPr>
        <w:t xml:space="preserve">לעלות </w:t>
      </w:r>
      <w:bookmarkStart w:id="9437" w:name="_ETM_Q15_460710"/>
      <w:bookmarkEnd w:id="9437"/>
      <w:r>
        <w:rPr>
          <w:rFonts w:hint="cs"/>
          <w:rtl/>
        </w:rPr>
        <w:t xml:space="preserve">עוד שלב </w:t>
      </w:r>
      <w:bookmarkStart w:id="9438" w:name="_ETM_Q15_460889"/>
      <w:bookmarkStart w:id="9439" w:name="_ETM_Q15_461279"/>
      <w:bookmarkEnd w:id="9438"/>
      <w:bookmarkEnd w:id="9439"/>
      <w:r>
        <w:rPr>
          <w:rFonts w:hint="cs"/>
          <w:rtl/>
        </w:rPr>
        <w:t>ב</w:t>
      </w:r>
      <w:r>
        <w:rPr>
          <w:rtl/>
        </w:rPr>
        <w:t xml:space="preserve">מציאות </w:t>
      </w:r>
      <w:bookmarkStart w:id="9440" w:name="_ETM_Q15_461789"/>
      <w:bookmarkEnd w:id="9440"/>
      <w:r>
        <w:rPr>
          <w:rtl/>
        </w:rPr>
        <w:t xml:space="preserve">הקיצונית </w:t>
      </w:r>
      <w:bookmarkStart w:id="9441" w:name="_ETM_Q15_462449"/>
      <w:bookmarkEnd w:id="9441"/>
      <w:r>
        <w:rPr>
          <w:rtl/>
        </w:rPr>
        <w:t>האלימה</w:t>
      </w:r>
      <w:r>
        <w:rPr>
          <w:rFonts w:hint="cs"/>
          <w:rtl/>
        </w:rPr>
        <w:t>,</w:t>
      </w:r>
      <w:r>
        <w:rPr>
          <w:rtl/>
        </w:rPr>
        <w:t xml:space="preserve"> </w:t>
      </w:r>
      <w:bookmarkStart w:id="9442" w:name="_ETM_Q15_463529"/>
      <w:bookmarkEnd w:id="9442"/>
      <w:r>
        <w:rPr>
          <w:rtl/>
        </w:rPr>
        <w:t xml:space="preserve">המציאות </w:t>
      </w:r>
      <w:bookmarkStart w:id="9443" w:name="_ETM_Q15_464099"/>
      <w:bookmarkEnd w:id="9443"/>
      <w:r>
        <w:rPr>
          <w:rtl/>
        </w:rPr>
        <w:t>הבלתי</w:t>
      </w:r>
      <w:bookmarkStart w:id="9444" w:name="_ETM_Q15_464430"/>
      <w:bookmarkEnd w:id="9444"/>
      <w:r>
        <w:rPr>
          <w:rFonts w:hint="cs"/>
          <w:rtl/>
        </w:rPr>
        <w:t>-</w:t>
      </w:r>
      <w:r>
        <w:rPr>
          <w:rtl/>
        </w:rPr>
        <w:t xml:space="preserve">אפשרית </w:t>
      </w:r>
      <w:bookmarkStart w:id="9445" w:name="_ETM_Q15_464819"/>
      <w:bookmarkEnd w:id="9445"/>
      <w:r>
        <w:rPr>
          <w:rtl/>
        </w:rPr>
        <w:t>בשטחים</w:t>
      </w:r>
      <w:r>
        <w:rPr>
          <w:rFonts w:hint="cs"/>
          <w:rtl/>
        </w:rPr>
        <w:t>,</w:t>
      </w:r>
      <w:r>
        <w:rPr>
          <w:rtl/>
        </w:rPr>
        <w:t xml:space="preserve"> </w:t>
      </w:r>
      <w:bookmarkStart w:id="9446" w:name="_ETM_Q15_465870"/>
      <w:bookmarkEnd w:id="9446"/>
      <w:r>
        <w:rPr>
          <w:rtl/>
        </w:rPr>
        <w:t xml:space="preserve">מציאות </w:t>
      </w:r>
      <w:bookmarkStart w:id="9447" w:name="_ETM_Q15_466439"/>
      <w:bookmarkEnd w:id="9447"/>
      <w:r>
        <w:rPr>
          <w:rtl/>
        </w:rPr>
        <w:t xml:space="preserve">שמסכנת </w:t>
      </w:r>
      <w:bookmarkStart w:id="9448" w:name="_ETM_Q15_467069"/>
      <w:bookmarkEnd w:id="9448"/>
      <w:r>
        <w:rPr>
          <w:rtl/>
        </w:rPr>
        <w:t xml:space="preserve">את </w:t>
      </w:r>
      <w:bookmarkStart w:id="9449" w:name="_ETM_Q15_467129"/>
      <w:bookmarkEnd w:id="9449"/>
      <w:r>
        <w:rPr>
          <w:rtl/>
        </w:rPr>
        <w:t xml:space="preserve">עתידנו </w:t>
      </w:r>
      <w:bookmarkStart w:id="9450" w:name="_ETM_Q15_467580"/>
      <w:bookmarkEnd w:id="9450"/>
      <w:r>
        <w:rPr>
          <w:rtl/>
        </w:rPr>
        <w:t xml:space="preserve">כאזרחים </w:t>
      </w:r>
      <w:bookmarkStart w:id="9451" w:name="_ETM_Q15_468719"/>
      <w:bookmarkEnd w:id="9451"/>
      <w:r>
        <w:rPr>
          <w:rtl/>
        </w:rPr>
        <w:t xml:space="preserve">הן </w:t>
      </w:r>
      <w:bookmarkStart w:id="9452" w:name="_ETM_Q15_469020"/>
      <w:bookmarkEnd w:id="9452"/>
      <w:r>
        <w:rPr>
          <w:rtl/>
        </w:rPr>
        <w:t xml:space="preserve">בישראל </w:t>
      </w:r>
      <w:bookmarkStart w:id="9453" w:name="_ETM_Q15_469560"/>
      <w:bookmarkEnd w:id="9453"/>
      <w:r>
        <w:rPr>
          <w:rtl/>
        </w:rPr>
        <w:t xml:space="preserve">והן </w:t>
      </w:r>
      <w:bookmarkStart w:id="9454" w:name="_ETM_Q15_469830"/>
      <w:bookmarkEnd w:id="9454"/>
      <w:r>
        <w:rPr>
          <w:rtl/>
        </w:rPr>
        <w:t>בעולם</w:t>
      </w:r>
      <w:r>
        <w:rPr>
          <w:rFonts w:hint="cs"/>
          <w:rtl/>
        </w:rPr>
        <w:t>:</w:t>
      </w:r>
      <w:r>
        <w:rPr>
          <w:rtl/>
        </w:rPr>
        <w:t xml:space="preserve"> </w:t>
      </w:r>
      <w:bookmarkStart w:id="9455" w:name="_ETM_Q15_470990"/>
      <w:bookmarkEnd w:id="9455"/>
      <w:r>
        <w:rPr>
          <w:rtl/>
        </w:rPr>
        <w:t xml:space="preserve">בנייה </w:t>
      </w:r>
      <w:bookmarkStart w:id="9456" w:name="_ETM_Q15_471470"/>
      <w:bookmarkEnd w:id="9456"/>
      <w:r>
        <w:rPr>
          <w:rtl/>
        </w:rPr>
        <w:t xml:space="preserve">מסיבית </w:t>
      </w:r>
      <w:bookmarkStart w:id="9457" w:name="_ETM_Q15_472190"/>
      <w:bookmarkEnd w:id="9457"/>
      <w:r>
        <w:rPr>
          <w:rtl/>
        </w:rPr>
        <w:t xml:space="preserve">של </w:t>
      </w:r>
      <w:bookmarkStart w:id="9458" w:name="_ETM_Q15_472400"/>
      <w:bookmarkEnd w:id="9458"/>
      <w:r>
        <w:rPr>
          <w:rtl/>
        </w:rPr>
        <w:t xml:space="preserve">מאחזים </w:t>
      </w:r>
      <w:bookmarkStart w:id="9459" w:name="_ETM_Q15_473120"/>
      <w:bookmarkEnd w:id="9459"/>
      <w:r>
        <w:rPr>
          <w:rtl/>
        </w:rPr>
        <w:t xml:space="preserve">לא </w:t>
      </w:r>
      <w:bookmarkStart w:id="9460" w:name="_ETM_Q15_473540"/>
      <w:bookmarkEnd w:id="9460"/>
      <w:r>
        <w:rPr>
          <w:rtl/>
        </w:rPr>
        <w:t xml:space="preserve">חוקיים </w:t>
      </w:r>
      <w:bookmarkStart w:id="9461" w:name="_ETM_Q15_474569"/>
      <w:bookmarkEnd w:id="9461"/>
      <w:r>
        <w:rPr>
          <w:rtl/>
        </w:rPr>
        <w:t xml:space="preserve">לפי </w:t>
      </w:r>
      <w:bookmarkStart w:id="9462" w:name="_ETM_Q15_474930"/>
      <w:bookmarkEnd w:id="9462"/>
      <w:r>
        <w:rPr>
          <w:rtl/>
        </w:rPr>
        <w:t xml:space="preserve">הדין </w:t>
      </w:r>
      <w:bookmarkStart w:id="9463" w:name="_ETM_Q15_475259"/>
      <w:bookmarkEnd w:id="9463"/>
      <w:r>
        <w:rPr>
          <w:rtl/>
        </w:rPr>
        <w:t>הישראלי</w:t>
      </w:r>
      <w:r>
        <w:rPr>
          <w:rFonts w:hint="cs"/>
          <w:rtl/>
        </w:rPr>
        <w:t>,</w:t>
      </w:r>
      <w:r>
        <w:rPr>
          <w:rtl/>
        </w:rPr>
        <w:t xml:space="preserve"> </w:t>
      </w:r>
      <w:bookmarkStart w:id="9464" w:name="_ETM_Q15_476550"/>
      <w:bookmarkEnd w:id="9464"/>
      <w:r>
        <w:rPr>
          <w:rtl/>
        </w:rPr>
        <w:t xml:space="preserve">העלמת </w:t>
      </w:r>
      <w:bookmarkStart w:id="9465" w:name="_ETM_Q15_477180"/>
      <w:bookmarkEnd w:id="9465"/>
      <w:r>
        <w:rPr>
          <w:rtl/>
        </w:rPr>
        <w:t xml:space="preserve">עין </w:t>
      </w:r>
      <w:bookmarkStart w:id="9466" w:name="_ETM_Q15_477509"/>
      <w:bookmarkEnd w:id="9466"/>
      <w:r>
        <w:rPr>
          <w:rtl/>
        </w:rPr>
        <w:t xml:space="preserve">בוטה </w:t>
      </w:r>
      <w:bookmarkStart w:id="9467" w:name="_ETM_Q15_478050"/>
      <w:bookmarkEnd w:id="9467"/>
      <w:r>
        <w:rPr>
          <w:rtl/>
        </w:rPr>
        <w:t xml:space="preserve">ואף </w:t>
      </w:r>
      <w:bookmarkStart w:id="9468" w:name="_ETM_Q15_478439"/>
      <w:bookmarkEnd w:id="9468"/>
      <w:r>
        <w:rPr>
          <w:rtl/>
        </w:rPr>
        <w:t xml:space="preserve">תמיכה </w:t>
      </w:r>
      <w:bookmarkStart w:id="9469" w:name="_ETM_Q15_479129"/>
      <w:bookmarkEnd w:id="9469"/>
      <w:r>
        <w:rPr>
          <w:rtl/>
        </w:rPr>
        <w:t xml:space="preserve">ברורה </w:t>
      </w:r>
      <w:bookmarkStart w:id="9470" w:name="_ETM_Q15_479669"/>
      <w:bookmarkEnd w:id="9470"/>
      <w:r>
        <w:rPr>
          <w:rtl/>
        </w:rPr>
        <w:t xml:space="preserve">בטרור </w:t>
      </w:r>
      <w:bookmarkStart w:id="9471" w:name="_ETM_Q15_480180"/>
      <w:bookmarkEnd w:id="9471"/>
      <w:r>
        <w:rPr>
          <w:rtl/>
        </w:rPr>
        <w:t xml:space="preserve">היהודי </w:t>
      </w:r>
      <w:bookmarkStart w:id="9472" w:name="_ETM_Q15_481099"/>
      <w:bookmarkEnd w:id="9472"/>
      <w:r>
        <w:rPr>
          <w:rtl/>
        </w:rPr>
        <w:t>ש</w:t>
      </w:r>
      <w:bookmarkStart w:id="9473" w:name="_ETM_Q15_481310"/>
      <w:bookmarkEnd w:id="9473"/>
      <w:r>
        <w:rPr>
          <w:rFonts w:hint="cs"/>
          <w:rtl/>
        </w:rPr>
        <w:t>מ</w:t>
      </w:r>
      <w:r>
        <w:rPr>
          <w:rtl/>
        </w:rPr>
        <w:t>שתולל</w:t>
      </w:r>
      <w:r>
        <w:rPr>
          <w:rFonts w:hint="cs"/>
          <w:rtl/>
        </w:rPr>
        <w:t xml:space="preserve"> בשטחים </w:t>
      </w:r>
      <w:bookmarkStart w:id="9474" w:name="_ETM_Q15_483181"/>
      <w:bookmarkEnd w:id="9474"/>
      <w:r>
        <w:rPr>
          <w:rFonts w:hint="cs"/>
          <w:rtl/>
        </w:rPr>
        <w:t xml:space="preserve">למרות </w:t>
      </w:r>
      <w:bookmarkStart w:id="9475" w:name="_ETM_Q15_480000"/>
      <w:bookmarkStart w:id="9476" w:name="_ETM_Q15_480480"/>
      <w:bookmarkStart w:id="9477" w:name="_ETM_Q15_480989"/>
      <w:bookmarkStart w:id="9478" w:name="_ETM_Q15_481920"/>
      <w:bookmarkStart w:id="9479" w:name="_ETM_Q15_482159"/>
      <w:bookmarkStart w:id="9480" w:name="_ETM_Q15_482610"/>
      <w:bookmarkStart w:id="9481" w:name="_ETM_Q15_483189"/>
      <w:bookmarkStart w:id="9482" w:name="_ETM_Q15_483610"/>
      <w:bookmarkEnd w:id="9475"/>
      <w:bookmarkEnd w:id="9476"/>
      <w:bookmarkEnd w:id="9477"/>
      <w:bookmarkEnd w:id="9478"/>
      <w:bookmarkEnd w:id="9479"/>
      <w:bookmarkEnd w:id="9480"/>
      <w:bookmarkEnd w:id="9481"/>
      <w:bookmarkEnd w:id="9482"/>
      <w:r>
        <w:rPr>
          <w:rtl/>
        </w:rPr>
        <w:t xml:space="preserve">אזהרות </w:t>
      </w:r>
      <w:bookmarkStart w:id="9483" w:name="_ETM_Q15_483999"/>
      <w:bookmarkEnd w:id="9483"/>
      <w:r>
        <w:rPr>
          <w:rtl/>
        </w:rPr>
        <w:t>השב"כ</w:t>
      </w:r>
      <w:r>
        <w:rPr>
          <w:rFonts w:hint="cs"/>
          <w:rtl/>
        </w:rPr>
        <w:t xml:space="preserve">, הפרעה </w:t>
      </w:r>
      <w:bookmarkStart w:id="9484" w:name="_ETM_Q15_485319"/>
      <w:bookmarkStart w:id="9485" w:name="_ETM_Q15_485859"/>
      <w:bookmarkEnd w:id="9484"/>
      <w:bookmarkEnd w:id="9485"/>
      <w:r>
        <w:rPr>
          <w:rtl/>
        </w:rPr>
        <w:t xml:space="preserve">למערכת </w:t>
      </w:r>
      <w:bookmarkStart w:id="9486" w:name="_ETM_Q15_486339"/>
      <w:bookmarkEnd w:id="9486"/>
      <w:r>
        <w:rPr>
          <w:rtl/>
        </w:rPr>
        <w:t xml:space="preserve">הביטחון </w:t>
      </w:r>
      <w:bookmarkStart w:id="9487" w:name="_ETM_Q15_486879"/>
      <w:bookmarkEnd w:id="9487"/>
      <w:r>
        <w:rPr>
          <w:rtl/>
        </w:rPr>
        <w:t>למשימתה</w:t>
      </w:r>
      <w:r>
        <w:rPr>
          <w:rFonts w:hint="cs"/>
          <w:rtl/>
        </w:rPr>
        <w:t>,</w:t>
      </w:r>
      <w:r>
        <w:rPr>
          <w:rtl/>
        </w:rPr>
        <w:t xml:space="preserve"> </w:t>
      </w:r>
      <w:bookmarkStart w:id="9488" w:name="_ETM_Q15_488139"/>
      <w:bookmarkEnd w:id="9488"/>
      <w:r>
        <w:rPr>
          <w:rtl/>
        </w:rPr>
        <w:t xml:space="preserve">הפרעה </w:t>
      </w:r>
      <w:bookmarkStart w:id="9489" w:name="_ETM_Q15_488559"/>
      <w:bookmarkEnd w:id="9489"/>
      <w:r>
        <w:rPr>
          <w:rtl/>
        </w:rPr>
        <w:t xml:space="preserve">לחיילים </w:t>
      </w:r>
      <w:bookmarkStart w:id="9490" w:name="_ETM_Q15_489099"/>
      <w:bookmarkEnd w:id="9490"/>
      <w:r>
        <w:rPr>
          <w:rtl/>
        </w:rPr>
        <w:t xml:space="preserve">שלנו </w:t>
      </w:r>
      <w:bookmarkStart w:id="9491" w:name="_ETM_Q15_490200"/>
      <w:bookmarkEnd w:id="9491"/>
      <w:r>
        <w:rPr>
          <w:rtl/>
        </w:rPr>
        <w:t xml:space="preserve">ומיטוט </w:t>
      </w:r>
      <w:bookmarkStart w:id="9492" w:name="_ETM_Q15_490799"/>
      <w:bookmarkEnd w:id="9492"/>
      <w:r>
        <w:rPr>
          <w:rtl/>
        </w:rPr>
        <w:t xml:space="preserve">הרשות </w:t>
      </w:r>
      <w:bookmarkStart w:id="9493" w:name="_ETM_Q15_491219"/>
      <w:bookmarkEnd w:id="9493"/>
      <w:r>
        <w:rPr>
          <w:rtl/>
        </w:rPr>
        <w:t>הפלסטינית</w:t>
      </w:r>
      <w:r>
        <w:rPr>
          <w:rFonts w:hint="cs"/>
          <w:rtl/>
        </w:rPr>
        <w:t>.</w:t>
      </w:r>
    </w:p>
    <w:p w:rsidR="00E14345" w:rsidRDefault="00E14345" w:rsidP="00FD6D08">
      <w:pPr>
        <w:rPr>
          <w:rtl/>
        </w:rPr>
      </w:pPr>
      <w:bookmarkStart w:id="9494" w:name="_ETM_Q15_492836"/>
      <w:bookmarkStart w:id="9495" w:name="_ETM_Q15_492949"/>
      <w:bookmarkEnd w:id="9494"/>
      <w:bookmarkEnd w:id="9495"/>
    </w:p>
    <w:p w:rsidR="00E14345" w:rsidRDefault="00E14345" w:rsidP="00FD6D08">
      <w:pPr>
        <w:rPr>
          <w:rtl/>
        </w:rPr>
      </w:pPr>
      <w:bookmarkStart w:id="9496" w:name="_ETM_Q15_492993"/>
      <w:bookmarkStart w:id="9497" w:name="_ETM_Q15_493058"/>
      <w:bookmarkStart w:id="9498" w:name="_ETM_Q15_492809"/>
      <w:bookmarkEnd w:id="9496"/>
      <w:bookmarkEnd w:id="9497"/>
      <w:bookmarkEnd w:id="9498"/>
      <w:r>
        <w:rPr>
          <w:rtl/>
        </w:rPr>
        <w:t xml:space="preserve">אבל </w:t>
      </w:r>
      <w:bookmarkStart w:id="9499" w:name="_ETM_Q15_493080"/>
      <w:bookmarkEnd w:id="9499"/>
      <w:r>
        <w:rPr>
          <w:rtl/>
        </w:rPr>
        <w:t xml:space="preserve">זה </w:t>
      </w:r>
      <w:bookmarkStart w:id="9500" w:name="_ETM_Q15_493170"/>
      <w:bookmarkEnd w:id="9500"/>
      <w:r>
        <w:rPr>
          <w:rtl/>
        </w:rPr>
        <w:t xml:space="preserve">לא </w:t>
      </w:r>
      <w:bookmarkStart w:id="9501" w:name="_ETM_Q15_493260"/>
      <w:bookmarkEnd w:id="9501"/>
      <w:r>
        <w:rPr>
          <w:rtl/>
        </w:rPr>
        <w:t xml:space="preserve">נגמר </w:t>
      </w:r>
      <w:bookmarkStart w:id="9502" w:name="_ETM_Q15_493650"/>
      <w:bookmarkEnd w:id="9502"/>
      <w:r>
        <w:rPr>
          <w:rtl/>
        </w:rPr>
        <w:t>בזה</w:t>
      </w:r>
      <w:r>
        <w:rPr>
          <w:rFonts w:hint="cs"/>
          <w:rtl/>
        </w:rPr>
        <w:t>.</w:t>
      </w:r>
      <w:r>
        <w:rPr>
          <w:rtl/>
        </w:rPr>
        <w:t xml:space="preserve"> </w:t>
      </w:r>
      <w:bookmarkStart w:id="9503" w:name="_ETM_Q15_494549"/>
      <w:bookmarkEnd w:id="9503"/>
      <w:r>
        <w:rPr>
          <w:rtl/>
        </w:rPr>
        <w:t xml:space="preserve">בזמן </w:t>
      </w:r>
      <w:bookmarkStart w:id="9504" w:name="_ETM_Q15_495059"/>
      <w:bookmarkEnd w:id="9504"/>
      <w:r>
        <w:rPr>
          <w:rtl/>
        </w:rPr>
        <w:t>המלחמה</w:t>
      </w:r>
      <w:r>
        <w:rPr>
          <w:rFonts w:hint="cs"/>
          <w:rtl/>
        </w:rPr>
        <w:t>,</w:t>
      </w:r>
      <w:r>
        <w:rPr>
          <w:rtl/>
        </w:rPr>
        <w:t xml:space="preserve"> </w:t>
      </w:r>
      <w:bookmarkStart w:id="9505" w:name="_ETM_Q15_495779"/>
      <w:bookmarkEnd w:id="9505"/>
      <w:r>
        <w:rPr>
          <w:rtl/>
        </w:rPr>
        <w:t xml:space="preserve">אפילו </w:t>
      </w:r>
      <w:bookmarkStart w:id="9506" w:name="_ETM_Q15_496110"/>
      <w:bookmarkEnd w:id="9506"/>
      <w:r>
        <w:rPr>
          <w:rtl/>
        </w:rPr>
        <w:t xml:space="preserve">בחסות </w:t>
      </w:r>
      <w:bookmarkStart w:id="9507" w:name="_ETM_Q15_496619"/>
      <w:bookmarkEnd w:id="9507"/>
      <w:r>
        <w:rPr>
          <w:rtl/>
        </w:rPr>
        <w:t>המלחמה</w:t>
      </w:r>
      <w:r>
        <w:rPr>
          <w:rFonts w:hint="cs"/>
          <w:rtl/>
        </w:rPr>
        <w:t>,</w:t>
      </w:r>
      <w:bookmarkStart w:id="9508" w:name="_ETM_Q15_497670"/>
      <w:bookmarkEnd w:id="9508"/>
      <w:r>
        <w:rPr>
          <w:rFonts w:hint="cs"/>
          <w:rtl/>
        </w:rPr>
        <w:t xml:space="preserve"> הוא </w:t>
      </w:r>
      <w:r>
        <w:rPr>
          <w:rtl/>
        </w:rPr>
        <w:t xml:space="preserve">מעביר </w:t>
      </w:r>
      <w:bookmarkStart w:id="9509" w:name="_ETM_Q15_498270"/>
      <w:bookmarkEnd w:id="9509"/>
      <w:r>
        <w:rPr>
          <w:rtl/>
        </w:rPr>
        <w:t xml:space="preserve">סמכויות </w:t>
      </w:r>
      <w:bookmarkStart w:id="9510" w:name="_ETM_Q15_498839"/>
      <w:bookmarkEnd w:id="9510"/>
      <w:proofErr w:type="spellStart"/>
      <w:r>
        <w:rPr>
          <w:rtl/>
        </w:rPr>
        <w:t>מהמ</w:t>
      </w:r>
      <w:r>
        <w:rPr>
          <w:rFonts w:hint="cs"/>
          <w:rtl/>
        </w:rPr>
        <w:t>י</w:t>
      </w:r>
      <w:r>
        <w:rPr>
          <w:rtl/>
        </w:rPr>
        <w:t>נהל</w:t>
      </w:r>
      <w:proofErr w:type="spellEnd"/>
      <w:r>
        <w:rPr>
          <w:rtl/>
        </w:rPr>
        <w:t xml:space="preserve"> </w:t>
      </w:r>
      <w:bookmarkStart w:id="9511" w:name="_ETM_Q15_499380"/>
      <w:bookmarkEnd w:id="9511"/>
      <w:r>
        <w:rPr>
          <w:rtl/>
        </w:rPr>
        <w:t xml:space="preserve">האזרחי </w:t>
      </w:r>
      <w:bookmarkStart w:id="9512" w:name="_ETM_Q15_499949"/>
      <w:bookmarkEnd w:id="9512"/>
      <w:proofErr w:type="spellStart"/>
      <w:r>
        <w:rPr>
          <w:rtl/>
        </w:rPr>
        <w:t>למ</w:t>
      </w:r>
      <w:r>
        <w:rPr>
          <w:rFonts w:hint="cs"/>
          <w:rtl/>
        </w:rPr>
        <w:t>י</w:t>
      </w:r>
      <w:r>
        <w:rPr>
          <w:rtl/>
        </w:rPr>
        <w:t>נהלת</w:t>
      </w:r>
      <w:proofErr w:type="spellEnd"/>
      <w:r>
        <w:rPr>
          <w:rtl/>
        </w:rPr>
        <w:t xml:space="preserve"> </w:t>
      </w:r>
      <w:bookmarkStart w:id="9513" w:name="_ETM_Q15_500430"/>
      <w:bookmarkEnd w:id="9513"/>
      <w:r>
        <w:rPr>
          <w:rtl/>
        </w:rPr>
        <w:t>ההתיישבות</w:t>
      </w:r>
      <w:r>
        <w:rPr>
          <w:rFonts w:hint="cs"/>
          <w:rtl/>
        </w:rPr>
        <w:t xml:space="preserve">, מעביר את </w:t>
      </w:r>
      <w:bookmarkStart w:id="9514" w:name="_ETM_Q15_501529"/>
      <w:bookmarkStart w:id="9515" w:name="_ETM_Q15_501800"/>
      <w:bookmarkStart w:id="9516" w:name="_ETM_Q15_502070"/>
      <w:bookmarkEnd w:id="9514"/>
      <w:bookmarkEnd w:id="9515"/>
      <w:bookmarkEnd w:id="9516"/>
      <w:r>
        <w:rPr>
          <w:rtl/>
        </w:rPr>
        <w:t xml:space="preserve">התחום </w:t>
      </w:r>
      <w:bookmarkStart w:id="9517" w:name="_ETM_Q15_502490"/>
      <w:bookmarkEnd w:id="9517"/>
      <w:r>
        <w:rPr>
          <w:rtl/>
        </w:rPr>
        <w:t xml:space="preserve">המשפטי </w:t>
      </w:r>
      <w:bookmarkStart w:id="9518" w:name="_ETM_Q15_503060"/>
      <w:bookmarkEnd w:id="9518"/>
      <w:r>
        <w:rPr>
          <w:rtl/>
        </w:rPr>
        <w:t xml:space="preserve">של </w:t>
      </w:r>
      <w:bookmarkStart w:id="9519" w:name="_ETM_Q15_503240"/>
      <w:bookmarkEnd w:id="9519"/>
      <w:r>
        <w:rPr>
          <w:rtl/>
        </w:rPr>
        <w:t xml:space="preserve">צה"ל </w:t>
      </w:r>
      <w:bookmarkStart w:id="9520" w:name="_ETM_Q15_503660"/>
      <w:bookmarkEnd w:id="9520"/>
      <w:r>
        <w:rPr>
          <w:rFonts w:hint="cs"/>
          <w:rtl/>
        </w:rPr>
        <w:t>ל</w:t>
      </w:r>
      <w:r>
        <w:rPr>
          <w:rtl/>
        </w:rPr>
        <w:t xml:space="preserve">משרד </w:t>
      </w:r>
      <w:bookmarkStart w:id="9521" w:name="_ETM_Q15_504140"/>
      <w:bookmarkEnd w:id="9521"/>
      <w:r>
        <w:rPr>
          <w:rtl/>
        </w:rPr>
        <w:t xml:space="preserve">הביטחון </w:t>
      </w:r>
      <w:bookmarkStart w:id="9522" w:name="_ETM_Q15_504710"/>
      <w:bookmarkEnd w:id="9522"/>
      <w:r>
        <w:rPr>
          <w:rtl/>
        </w:rPr>
        <w:t>האזרחי</w:t>
      </w:r>
      <w:r>
        <w:rPr>
          <w:rFonts w:hint="cs"/>
          <w:rtl/>
        </w:rPr>
        <w:t>, הוא</w:t>
      </w:r>
      <w:r>
        <w:rPr>
          <w:rtl/>
        </w:rPr>
        <w:t xml:space="preserve"> </w:t>
      </w:r>
      <w:bookmarkStart w:id="9523" w:name="_ETM_Q15_506100"/>
      <w:bookmarkEnd w:id="9523"/>
      <w:r>
        <w:rPr>
          <w:rtl/>
        </w:rPr>
        <w:t xml:space="preserve">ממנה </w:t>
      </w:r>
      <w:bookmarkStart w:id="9524" w:name="_ETM_Q15_506869"/>
      <w:bookmarkEnd w:id="9524"/>
      <w:r>
        <w:rPr>
          <w:rFonts w:hint="cs"/>
          <w:rtl/>
        </w:rPr>
        <w:t xml:space="preserve">חבר </w:t>
      </w:r>
      <w:bookmarkStart w:id="9525" w:name="_ETM_Q15_504075"/>
      <w:bookmarkEnd w:id="9525"/>
      <w:r>
        <w:rPr>
          <w:rFonts w:hint="cs"/>
          <w:rtl/>
        </w:rPr>
        <w:t xml:space="preserve">שלו מהשטחים </w:t>
      </w:r>
      <w:bookmarkStart w:id="9526" w:name="_ETM_Q15_507320"/>
      <w:bookmarkStart w:id="9527" w:name="_ETM_Q15_507679"/>
      <w:bookmarkStart w:id="9528" w:name="_ETM_Q15_507829"/>
      <w:bookmarkStart w:id="9529" w:name="_ETM_Q15_507980"/>
      <w:bookmarkStart w:id="9530" w:name="_ETM_Q15_508460"/>
      <w:bookmarkEnd w:id="9526"/>
      <w:bookmarkEnd w:id="9527"/>
      <w:bookmarkEnd w:id="9528"/>
      <w:bookmarkEnd w:id="9529"/>
      <w:bookmarkEnd w:id="9530"/>
      <w:r>
        <w:rPr>
          <w:rFonts w:hint="cs"/>
          <w:rtl/>
        </w:rPr>
        <w:t>ל</w:t>
      </w:r>
      <w:r>
        <w:rPr>
          <w:rtl/>
        </w:rPr>
        <w:t xml:space="preserve">סגן </w:t>
      </w:r>
      <w:bookmarkStart w:id="9531" w:name="_ETM_Q15_509000"/>
      <w:bookmarkEnd w:id="9531"/>
      <w:r>
        <w:rPr>
          <w:rtl/>
        </w:rPr>
        <w:t xml:space="preserve">ראש </w:t>
      </w:r>
      <w:bookmarkStart w:id="9532" w:name="_ETM_Q15_509240"/>
      <w:bookmarkEnd w:id="9532"/>
      <w:r>
        <w:rPr>
          <w:rtl/>
        </w:rPr>
        <w:t>המ</w:t>
      </w:r>
      <w:r>
        <w:rPr>
          <w:rFonts w:hint="cs"/>
          <w:rtl/>
        </w:rPr>
        <w:t>י</w:t>
      </w:r>
      <w:r>
        <w:rPr>
          <w:rtl/>
        </w:rPr>
        <w:t xml:space="preserve">נהל </w:t>
      </w:r>
      <w:bookmarkStart w:id="9533" w:name="_ETM_Q15_509630"/>
      <w:bookmarkEnd w:id="9533"/>
      <w:r>
        <w:rPr>
          <w:rtl/>
        </w:rPr>
        <w:t>האזרחי</w:t>
      </w:r>
      <w:r>
        <w:rPr>
          <w:rFonts w:hint="cs"/>
          <w:rtl/>
        </w:rPr>
        <w:t>.</w:t>
      </w:r>
      <w:r>
        <w:rPr>
          <w:rtl/>
        </w:rPr>
        <w:t xml:space="preserve"> </w:t>
      </w:r>
      <w:bookmarkStart w:id="9534" w:name="_ETM_Q15_510750"/>
      <w:bookmarkEnd w:id="9534"/>
      <w:r>
        <w:rPr>
          <w:rtl/>
        </w:rPr>
        <w:t xml:space="preserve">כל </w:t>
      </w:r>
      <w:bookmarkStart w:id="9535" w:name="_ETM_Q15_511060"/>
      <w:bookmarkEnd w:id="9535"/>
      <w:r>
        <w:rPr>
          <w:rtl/>
        </w:rPr>
        <w:t xml:space="preserve">אלה </w:t>
      </w:r>
      <w:bookmarkStart w:id="9536" w:name="_ETM_Q15_511930"/>
      <w:bookmarkEnd w:id="9536"/>
      <w:r>
        <w:rPr>
          <w:rtl/>
        </w:rPr>
        <w:t xml:space="preserve">הם </w:t>
      </w:r>
      <w:bookmarkStart w:id="9537" w:name="_ETM_Q15_512110"/>
      <w:bookmarkEnd w:id="9537"/>
      <w:r>
        <w:rPr>
          <w:rtl/>
        </w:rPr>
        <w:t xml:space="preserve">צעדי </w:t>
      </w:r>
      <w:bookmarkStart w:id="9538" w:name="_ETM_Q15_512610"/>
      <w:bookmarkEnd w:id="9538"/>
      <w:r>
        <w:rPr>
          <w:rtl/>
        </w:rPr>
        <w:t xml:space="preserve">ענק </w:t>
      </w:r>
      <w:bookmarkStart w:id="9539" w:name="_ETM_Q15_513120"/>
      <w:bookmarkEnd w:id="9539"/>
      <w:r>
        <w:rPr>
          <w:rtl/>
        </w:rPr>
        <w:t xml:space="preserve">בדרך </w:t>
      </w:r>
      <w:bookmarkStart w:id="9540" w:name="_ETM_Q15_513600"/>
      <w:bookmarkEnd w:id="9540"/>
      <w:r>
        <w:rPr>
          <w:rtl/>
        </w:rPr>
        <w:t>לאסון</w:t>
      </w:r>
      <w:r>
        <w:rPr>
          <w:rFonts w:hint="cs"/>
          <w:rtl/>
        </w:rPr>
        <w:t>,</w:t>
      </w:r>
      <w:r>
        <w:rPr>
          <w:rtl/>
        </w:rPr>
        <w:t xml:space="preserve"> </w:t>
      </w:r>
      <w:bookmarkStart w:id="9541" w:name="_ETM_Q15_514410"/>
      <w:bookmarkEnd w:id="9541"/>
      <w:r>
        <w:rPr>
          <w:rtl/>
        </w:rPr>
        <w:t xml:space="preserve">כל </w:t>
      </w:r>
      <w:bookmarkStart w:id="9542" w:name="_ETM_Q15_514680"/>
      <w:bookmarkEnd w:id="9542"/>
      <w:r>
        <w:rPr>
          <w:rtl/>
        </w:rPr>
        <w:t xml:space="preserve">אלה </w:t>
      </w:r>
      <w:bookmarkStart w:id="9543" w:name="_ETM_Q15_514950"/>
      <w:bookmarkEnd w:id="9543"/>
      <w:r>
        <w:rPr>
          <w:rtl/>
        </w:rPr>
        <w:t xml:space="preserve">הם </w:t>
      </w:r>
      <w:bookmarkStart w:id="9544" w:name="_ETM_Q15_515040"/>
      <w:bookmarkEnd w:id="9544"/>
      <w:r>
        <w:rPr>
          <w:rtl/>
        </w:rPr>
        <w:t xml:space="preserve">צעדים </w:t>
      </w:r>
      <w:bookmarkStart w:id="9545" w:name="_ETM_Q15_516000"/>
      <w:bookmarkEnd w:id="9545"/>
      <w:r>
        <w:rPr>
          <w:rtl/>
        </w:rPr>
        <w:t xml:space="preserve">בדרך </w:t>
      </w:r>
      <w:bookmarkStart w:id="9546" w:name="_ETM_Q15_516480"/>
      <w:bookmarkEnd w:id="9546"/>
      <w:r>
        <w:rPr>
          <w:rtl/>
        </w:rPr>
        <w:t>לסיפו</w:t>
      </w:r>
      <w:r>
        <w:rPr>
          <w:rFonts w:hint="cs"/>
          <w:rtl/>
        </w:rPr>
        <w:t>ח</w:t>
      </w:r>
      <w:r>
        <w:rPr>
          <w:rtl/>
        </w:rPr>
        <w:t xml:space="preserve"> </w:t>
      </w:r>
      <w:bookmarkStart w:id="9547" w:name="_ETM_Q15_516930"/>
      <w:bookmarkStart w:id="9548" w:name="_ETM_Q15_517170"/>
      <w:bookmarkEnd w:id="9547"/>
      <w:bookmarkEnd w:id="9548"/>
      <w:r>
        <w:rPr>
          <w:rtl/>
        </w:rPr>
        <w:t xml:space="preserve">השטחים </w:t>
      </w:r>
      <w:bookmarkStart w:id="9549" w:name="_ETM_Q15_517680"/>
      <w:bookmarkEnd w:id="9549"/>
      <w:r>
        <w:rPr>
          <w:rtl/>
        </w:rPr>
        <w:t xml:space="preserve">למדינת </w:t>
      </w:r>
      <w:bookmarkStart w:id="9550" w:name="_ETM_Q15_518070"/>
      <w:bookmarkEnd w:id="9550"/>
      <w:r>
        <w:rPr>
          <w:rtl/>
        </w:rPr>
        <w:t>ישראל</w:t>
      </w:r>
      <w:r>
        <w:rPr>
          <w:rFonts w:hint="cs"/>
          <w:rtl/>
        </w:rPr>
        <w:t>,</w:t>
      </w:r>
      <w:r>
        <w:rPr>
          <w:rtl/>
        </w:rPr>
        <w:t xml:space="preserve"> </w:t>
      </w:r>
      <w:bookmarkStart w:id="9551" w:name="_ETM_Q15_519290"/>
      <w:bookmarkEnd w:id="9551"/>
      <w:r>
        <w:rPr>
          <w:rtl/>
        </w:rPr>
        <w:t xml:space="preserve">וכל </w:t>
      </w:r>
      <w:bookmarkStart w:id="9552" w:name="_ETM_Q15_519770"/>
      <w:bookmarkEnd w:id="9552"/>
      <w:r>
        <w:rPr>
          <w:rtl/>
        </w:rPr>
        <w:t xml:space="preserve">אלה </w:t>
      </w:r>
      <w:bookmarkStart w:id="9553" w:name="_ETM_Q15_520550"/>
      <w:bookmarkEnd w:id="9553"/>
      <w:r w:rsidR="00DE55B6">
        <w:rPr>
          <w:rFonts w:hint="cs"/>
          <w:rtl/>
        </w:rPr>
        <w:t>הם</w:t>
      </w:r>
      <w:r>
        <w:rPr>
          <w:rFonts w:hint="cs"/>
          <w:rtl/>
        </w:rPr>
        <w:t xml:space="preserve"> </w:t>
      </w:r>
      <w:bookmarkStart w:id="9554" w:name="_ETM_Q15_520820"/>
      <w:bookmarkEnd w:id="9554"/>
      <w:r>
        <w:rPr>
          <w:rFonts w:hint="cs"/>
          <w:rtl/>
        </w:rPr>
        <w:t>ה</w:t>
      </w:r>
      <w:r>
        <w:rPr>
          <w:rtl/>
        </w:rPr>
        <w:t xml:space="preserve">סיבות </w:t>
      </w:r>
      <w:bookmarkStart w:id="9555" w:name="_ETM_Q15_521610"/>
      <w:bookmarkEnd w:id="9555"/>
      <w:r>
        <w:rPr>
          <w:rtl/>
        </w:rPr>
        <w:t xml:space="preserve">שאין </w:t>
      </w:r>
      <w:bookmarkStart w:id="9556" w:name="_ETM_Q15_522120"/>
      <w:bookmarkEnd w:id="9556"/>
      <w:r>
        <w:rPr>
          <w:rtl/>
        </w:rPr>
        <w:t xml:space="preserve">עסקה </w:t>
      </w:r>
      <w:bookmarkStart w:id="9557" w:name="_ETM_Q15_522779"/>
      <w:bookmarkEnd w:id="9557"/>
      <w:r>
        <w:rPr>
          <w:rtl/>
        </w:rPr>
        <w:t>לה</w:t>
      </w:r>
      <w:r>
        <w:rPr>
          <w:rFonts w:hint="cs"/>
          <w:rtl/>
        </w:rPr>
        <w:t>ש</w:t>
      </w:r>
      <w:r>
        <w:rPr>
          <w:rtl/>
        </w:rPr>
        <w:t xml:space="preserve">בת </w:t>
      </w:r>
      <w:bookmarkStart w:id="9558" w:name="_ETM_Q15_523350"/>
      <w:bookmarkEnd w:id="9558"/>
      <w:r>
        <w:rPr>
          <w:rtl/>
        </w:rPr>
        <w:t xml:space="preserve">החטופים </w:t>
      </w:r>
      <w:bookmarkStart w:id="9559" w:name="_ETM_Q15_523860"/>
      <w:bookmarkEnd w:id="9559"/>
      <w:r>
        <w:rPr>
          <w:rtl/>
        </w:rPr>
        <w:t>והחטופות</w:t>
      </w:r>
      <w:r w:rsidR="00DE55B6">
        <w:rPr>
          <w:rFonts w:hint="cs"/>
          <w:rtl/>
        </w:rPr>
        <w:t>,</w:t>
      </w:r>
      <w:r>
        <w:rPr>
          <w:rtl/>
        </w:rPr>
        <w:t xml:space="preserve"> </w:t>
      </w:r>
      <w:bookmarkStart w:id="9560" w:name="_ETM_Q15_525000"/>
      <w:bookmarkEnd w:id="9560"/>
      <w:r>
        <w:rPr>
          <w:rtl/>
        </w:rPr>
        <w:t xml:space="preserve">כי </w:t>
      </w:r>
      <w:bookmarkStart w:id="9561" w:name="_ETM_Q15_525150"/>
      <w:bookmarkEnd w:id="9561"/>
      <w:r>
        <w:rPr>
          <w:rtl/>
        </w:rPr>
        <w:t xml:space="preserve">בשביל </w:t>
      </w:r>
      <w:bookmarkStart w:id="9562" w:name="_ETM_Q15_525570"/>
      <w:bookmarkEnd w:id="9562"/>
      <w:r>
        <w:rPr>
          <w:rtl/>
        </w:rPr>
        <w:t xml:space="preserve">החזון </w:t>
      </w:r>
      <w:bookmarkStart w:id="9563" w:name="_ETM_Q15_526050"/>
      <w:bookmarkEnd w:id="9563"/>
      <w:r>
        <w:rPr>
          <w:rtl/>
        </w:rPr>
        <w:t xml:space="preserve">המשיחי </w:t>
      </w:r>
      <w:bookmarkStart w:id="9564" w:name="_ETM_Q15_526770"/>
      <w:bookmarkEnd w:id="9564"/>
      <w:r>
        <w:rPr>
          <w:rtl/>
        </w:rPr>
        <w:t xml:space="preserve">שלהם </w:t>
      </w:r>
      <w:bookmarkStart w:id="9565" w:name="_ETM_Q15_527789"/>
      <w:bookmarkEnd w:id="9565"/>
      <w:r>
        <w:rPr>
          <w:rtl/>
        </w:rPr>
        <w:t>ה</w:t>
      </w:r>
      <w:r>
        <w:rPr>
          <w:rFonts w:hint="cs"/>
          <w:rtl/>
        </w:rPr>
        <w:t xml:space="preserve">ם הקריבו </w:t>
      </w:r>
      <w:bookmarkStart w:id="9566" w:name="_ETM_Q15_527909"/>
      <w:bookmarkStart w:id="9567" w:name="_ETM_Q15_528449"/>
      <w:bookmarkStart w:id="9568" w:name="_ETM_Q15_528690"/>
      <w:bookmarkEnd w:id="9566"/>
      <w:bookmarkEnd w:id="9567"/>
      <w:bookmarkEnd w:id="9568"/>
      <w:r>
        <w:rPr>
          <w:rFonts w:hint="cs"/>
          <w:rtl/>
        </w:rPr>
        <w:t>ו</w:t>
      </w:r>
      <w:r>
        <w:rPr>
          <w:rtl/>
        </w:rPr>
        <w:t>מקרי</w:t>
      </w:r>
      <w:r>
        <w:rPr>
          <w:rFonts w:hint="cs"/>
          <w:rtl/>
        </w:rPr>
        <w:t>בי</w:t>
      </w:r>
      <w:bookmarkStart w:id="9569" w:name="_ETM_Q15_529050"/>
      <w:bookmarkEnd w:id="9569"/>
      <w:r>
        <w:rPr>
          <w:rFonts w:hint="cs"/>
          <w:rtl/>
        </w:rPr>
        <w:t>ם</w:t>
      </w:r>
      <w:r>
        <w:rPr>
          <w:rtl/>
        </w:rPr>
        <w:t xml:space="preserve"> </w:t>
      </w:r>
      <w:bookmarkStart w:id="9570" w:name="_ETM_Q15_529290"/>
      <w:bookmarkEnd w:id="9570"/>
      <w:r>
        <w:rPr>
          <w:rtl/>
        </w:rPr>
        <w:t xml:space="preserve">גם </w:t>
      </w:r>
      <w:bookmarkStart w:id="9571" w:name="_ETM_Q15_529500"/>
      <w:bookmarkEnd w:id="9571"/>
      <w:r>
        <w:rPr>
          <w:rtl/>
        </w:rPr>
        <w:t xml:space="preserve">היום </w:t>
      </w:r>
      <w:bookmarkStart w:id="9572" w:name="_ETM_Q15_530190"/>
      <w:bookmarkEnd w:id="9572"/>
      <w:r>
        <w:rPr>
          <w:rtl/>
        </w:rPr>
        <w:t xml:space="preserve">חטופים </w:t>
      </w:r>
      <w:bookmarkStart w:id="9573" w:name="_ETM_Q15_530700"/>
      <w:bookmarkEnd w:id="9573"/>
      <w:r>
        <w:rPr>
          <w:rtl/>
        </w:rPr>
        <w:t>וחטופות</w:t>
      </w:r>
      <w:r>
        <w:rPr>
          <w:rFonts w:hint="cs"/>
          <w:rtl/>
        </w:rPr>
        <w:t>,</w:t>
      </w:r>
      <w:r>
        <w:rPr>
          <w:rtl/>
        </w:rPr>
        <w:t xml:space="preserve"> </w:t>
      </w:r>
      <w:bookmarkStart w:id="9574" w:name="_ETM_Q15_531270"/>
      <w:bookmarkEnd w:id="9574"/>
      <w:r>
        <w:rPr>
          <w:rtl/>
        </w:rPr>
        <w:t xml:space="preserve">וגם </w:t>
      </w:r>
      <w:bookmarkStart w:id="9575" w:name="_ETM_Q15_531540"/>
      <w:bookmarkEnd w:id="9575"/>
      <w:r>
        <w:rPr>
          <w:rtl/>
        </w:rPr>
        <w:t xml:space="preserve">אתה </w:t>
      </w:r>
      <w:bookmarkStart w:id="9576" w:name="_ETM_Q15_531719"/>
      <w:bookmarkEnd w:id="9576"/>
      <w:r>
        <w:rPr>
          <w:rtl/>
        </w:rPr>
        <w:t xml:space="preserve">יודע </w:t>
      </w:r>
      <w:bookmarkStart w:id="9577" w:name="_ETM_Q15_532140"/>
      <w:bookmarkEnd w:id="9577"/>
      <w:r>
        <w:rPr>
          <w:rtl/>
        </w:rPr>
        <w:t xml:space="preserve">את </w:t>
      </w:r>
      <w:bookmarkStart w:id="9578" w:name="_ETM_Q15_532260"/>
      <w:bookmarkEnd w:id="9578"/>
      <w:r>
        <w:rPr>
          <w:rtl/>
        </w:rPr>
        <w:t>זה</w:t>
      </w:r>
      <w:r>
        <w:rPr>
          <w:rFonts w:hint="cs"/>
          <w:rtl/>
        </w:rPr>
        <w:t>.</w:t>
      </w:r>
    </w:p>
    <w:p w:rsidR="00E14345" w:rsidRDefault="00E14345" w:rsidP="00FD6D08">
      <w:pPr>
        <w:rPr>
          <w:rtl/>
        </w:rPr>
      </w:pPr>
      <w:bookmarkStart w:id="9579" w:name="_ETM_Q15_529742"/>
      <w:bookmarkStart w:id="9580" w:name="_ETM_Q15_529847"/>
      <w:bookmarkEnd w:id="9579"/>
      <w:bookmarkEnd w:id="9580"/>
    </w:p>
    <w:p w:rsidR="00E14345" w:rsidRDefault="00E14345" w:rsidP="00FD6D08">
      <w:pPr>
        <w:rPr>
          <w:rtl/>
        </w:rPr>
      </w:pPr>
      <w:bookmarkStart w:id="9581" w:name="_ETM_Q15_529889"/>
      <w:bookmarkStart w:id="9582" w:name="_ETM_Q15_529952"/>
      <w:bookmarkStart w:id="9583" w:name="_ETM_Q15_533629"/>
      <w:bookmarkEnd w:id="9581"/>
      <w:bookmarkEnd w:id="9582"/>
      <w:bookmarkEnd w:id="9583"/>
      <w:r>
        <w:rPr>
          <w:rtl/>
        </w:rPr>
        <w:t xml:space="preserve">אני </w:t>
      </w:r>
      <w:bookmarkStart w:id="9584" w:name="_ETM_Q15_533809"/>
      <w:bookmarkEnd w:id="9584"/>
      <w:r>
        <w:rPr>
          <w:rtl/>
        </w:rPr>
        <w:t xml:space="preserve">רוצה </w:t>
      </w:r>
      <w:bookmarkStart w:id="9585" w:name="_ETM_Q15_534109"/>
      <w:bookmarkEnd w:id="9585"/>
      <w:r>
        <w:rPr>
          <w:rtl/>
        </w:rPr>
        <w:t xml:space="preserve">להגיד </w:t>
      </w:r>
      <w:bookmarkStart w:id="9586" w:name="_ETM_Q15_534440"/>
      <w:bookmarkEnd w:id="9586"/>
      <w:r>
        <w:rPr>
          <w:rtl/>
        </w:rPr>
        <w:t xml:space="preserve">כאן </w:t>
      </w:r>
      <w:bookmarkStart w:id="9587" w:name="_ETM_Q15_534620"/>
      <w:bookmarkEnd w:id="9587"/>
      <w:r>
        <w:rPr>
          <w:rtl/>
        </w:rPr>
        <w:t xml:space="preserve">משהו </w:t>
      </w:r>
      <w:bookmarkStart w:id="9588" w:name="_ETM_Q15_534890"/>
      <w:bookmarkEnd w:id="9588"/>
      <w:r>
        <w:rPr>
          <w:rtl/>
        </w:rPr>
        <w:t>ברור</w:t>
      </w:r>
      <w:r>
        <w:rPr>
          <w:rFonts w:hint="cs"/>
          <w:rtl/>
        </w:rPr>
        <w:t>:</w:t>
      </w:r>
      <w:r>
        <w:rPr>
          <w:rtl/>
        </w:rPr>
        <w:t xml:space="preserve"> </w:t>
      </w:r>
      <w:bookmarkStart w:id="9589" w:name="_ETM_Q15_535609"/>
      <w:bookmarkEnd w:id="9589"/>
      <w:r>
        <w:rPr>
          <w:rtl/>
        </w:rPr>
        <w:t xml:space="preserve">המהלכים </w:t>
      </w:r>
      <w:bookmarkStart w:id="9590" w:name="_ETM_Q15_536269"/>
      <w:bookmarkEnd w:id="9590"/>
      <w:r>
        <w:rPr>
          <w:rtl/>
        </w:rPr>
        <w:t xml:space="preserve">האלה </w:t>
      </w:r>
      <w:bookmarkStart w:id="9591" w:name="_ETM_Q15_536539"/>
      <w:bookmarkEnd w:id="9591"/>
      <w:r>
        <w:rPr>
          <w:rtl/>
        </w:rPr>
        <w:t xml:space="preserve">לא </w:t>
      </w:r>
      <w:bookmarkStart w:id="9592" w:name="_ETM_Q15_536870"/>
      <w:bookmarkEnd w:id="9592"/>
      <w:r>
        <w:rPr>
          <w:rFonts w:hint="cs"/>
          <w:rtl/>
        </w:rPr>
        <w:t xml:space="preserve">רק מסכנים </w:t>
      </w:r>
      <w:bookmarkStart w:id="9593" w:name="_ETM_Q15_537529"/>
      <w:bookmarkStart w:id="9594" w:name="_ETM_Q15_538070"/>
      <w:bookmarkEnd w:id="9593"/>
      <w:bookmarkEnd w:id="9594"/>
      <w:r>
        <w:rPr>
          <w:rtl/>
        </w:rPr>
        <w:t xml:space="preserve">אותנו </w:t>
      </w:r>
      <w:bookmarkStart w:id="9595" w:name="_ETM_Q15_538339"/>
      <w:bookmarkEnd w:id="9595"/>
      <w:r>
        <w:rPr>
          <w:rtl/>
        </w:rPr>
        <w:t xml:space="preserve">בטווח </w:t>
      </w:r>
      <w:bookmarkStart w:id="9596" w:name="_ETM_Q15_538760"/>
      <w:bookmarkEnd w:id="9596"/>
      <w:proofErr w:type="spellStart"/>
      <w:r>
        <w:rPr>
          <w:rtl/>
        </w:rPr>
        <w:t>המיידי</w:t>
      </w:r>
      <w:proofErr w:type="spellEnd"/>
      <w:r>
        <w:rPr>
          <w:rtl/>
        </w:rPr>
        <w:t xml:space="preserve"> </w:t>
      </w:r>
      <w:bookmarkStart w:id="9597" w:name="_ETM_Q15_539179"/>
      <w:bookmarkEnd w:id="9597"/>
      <w:r>
        <w:rPr>
          <w:rtl/>
        </w:rPr>
        <w:t xml:space="preserve">ופותחים </w:t>
      </w:r>
      <w:bookmarkStart w:id="9598" w:name="_ETM_Q15_539659"/>
      <w:bookmarkEnd w:id="9598"/>
      <w:r>
        <w:rPr>
          <w:rtl/>
        </w:rPr>
        <w:t xml:space="preserve">חזית </w:t>
      </w:r>
      <w:bookmarkStart w:id="9599" w:name="_ETM_Q15_539989"/>
      <w:bookmarkEnd w:id="9599"/>
      <w:r>
        <w:rPr>
          <w:rtl/>
        </w:rPr>
        <w:t xml:space="preserve">נוספת </w:t>
      </w:r>
      <w:bookmarkStart w:id="9600" w:name="_ETM_Q15_540440"/>
      <w:bookmarkEnd w:id="9600"/>
      <w:r>
        <w:rPr>
          <w:rtl/>
        </w:rPr>
        <w:t xml:space="preserve">בזמן </w:t>
      </w:r>
      <w:bookmarkStart w:id="9601" w:name="_ETM_Q15_540739"/>
      <w:bookmarkEnd w:id="9601"/>
      <w:r>
        <w:rPr>
          <w:rtl/>
        </w:rPr>
        <w:t xml:space="preserve">המלחמה </w:t>
      </w:r>
      <w:bookmarkStart w:id="9602" w:name="_ETM_Q15_541309"/>
      <w:bookmarkEnd w:id="9602"/>
      <w:r>
        <w:rPr>
          <w:rtl/>
        </w:rPr>
        <w:t>הקשה</w:t>
      </w:r>
      <w:r w:rsidR="00DE55B6">
        <w:rPr>
          <w:rFonts w:hint="cs"/>
          <w:rtl/>
        </w:rPr>
        <w:t>;</w:t>
      </w:r>
      <w:r>
        <w:rPr>
          <w:rtl/>
        </w:rPr>
        <w:t xml:space="preserve"> </w:t>
      </w:r>
      <w:bookmarkStart w:id="9603" w:name="_ETM_Q15_542469"/>
      <w:bookmarkEnd w:id="9603"/>
      <w:r>
        <w:rPr>
          <w:rtl/>
        </w:rPr>
        <w:t xml:space="preserve">הם </w:t>
      </w:r>
      <w:bookmarkStart w:id="9604" w:name="_ETM_Q15_542620"/>
      <w:bookmarkEnd w:id="9604"/>
      <w:r>
        <w:rPr>
          <w:rtl/>
        </w:rPr>
        <w:t xml:space="preserve">גם </w:t>
      </w:r>
      <w:bookmarkStart w:id="9605" w:name="_ETM_Q15_542800"/>
      <w:bookmarkEnd w:id="9605"/>
      <w:r>
        <w:rPr>
          <w:rtl/>
        </w:rPr>
        <w:t xml:space="preserve">עלולים </w:t>
      </w:r>
      <w:bookmarkStart w:id="9606" w:name="_ETM_Q15_543190"/>
      <w:bookmarkEnd w:id="9606"/>
      <w:r>
        <w:rPr>
          <w:rtl/>
        </w:rPr>
        <w:t xml:space="preserve">להיות </w:t>
      </w:r>
      <w:bookmarkStart w:id="9607" w:name="_ETM_Q15_543430"/>
      <w:bookmarkEnd w:id="9607"/>
      <w:r>
        <w:rPr>
          <w:rtl/>
        </w:rPr>
        <w:t xml:space="preserve">בלתי </w:t>
      </w:r>
      <w:bookmarkStart w:id="9608" w:name="_ETM_Q15_543789"/>
      <w:bookmarkEnd w:id="9608"/>
      <w:r>
        <w:rPr>
          <w:rtl/>
        </w:rPr>
        <w:t xml:space="preserve">הפיכים </w:t>
      </w:r>
      <w:bookmarkStart w:id="9609" w:name="_ETM_Q15_545060"/>
      <w:bookmarkEnd w:id="9609"/>
      <w:r>
        <w:rPr>
          <w:rtl/>
        </w:rPr>
        <w:t>ולסכ</w:t>
      </w:r>
      <w:r>
        <w:rPr>
          <w:rFonts w:hint="cs"/>
          <w:rtl/>
        </w:rPr>
        <w:t>ן</w:t>
      </w:r>
      <w:r>
        <w:rPr>
          <w:rtl/>
        </w:rPr>
        <w:t xml:space="preserve"> </w:t>
      </w:r>
      <w:bookmarkStart w:id="9610" w:name="_ETM_Q15_545600"/>
      <w:bookmarkEnd w:id="9610"/>
      <w:r>
        <w:rPr>
          <w:rtl/>
        </w:rPr>
        <w:t xml:space="preserve">את </w:t>
      </w:r>
      <w:bookmarkStart w:id="9611" w:name="_ETM_Q15_545690"/>
      <w:bookmarkEnd w:id="9611"/>
      <w:r>
        <w:rPr>
          <w:rtl/>
        </w:rPr>
        <w:t xml:space="preserve">ביטחונה </w:t>
      </w:r>
      <w:bookmarkStart w:id="9612" w:name="_ETM_Q15_546080"/>
      <w:bookmarkEnd w:id="9612"/>
      <w:r>
        <w:rPr>
          <w:rtl/>
        </w:rPr>
        <w:t xml:space="preserve">של </w:t>
      </w:r>
      <w:bookmarkStart w:id="9613" w:name="_ETM_Q15_546230"/>
      <w:bookmarkEnd w:id="9613"/>
      <w:r>
        <w:rPr>
          <w:rtl/>
        </w:rPr>
        <w:t xml:space="preserve">ישראל </w:t>
      </w:r>
      <w:bookmarkStart w:id="9614" w:name="_ETM_Q15_546650"/>
      <w:bookmarkEnd w:id="9614"/>
      <w:r>
        <w:rPr>
          <w:rFonts w:hint="cs"/>
          <w:rtl/>
        </w:rPr>
        <w:t xml:space="preserve">עשורים </w:t>
      </w:r>
      <w:bookmarkStart w:id="9615" w:name="_ETM_Q15_547130"/>
      <w:bookmarkEnd w:id="9615"/>
      <w:r>
        <w:rPr>
          <w:rtl/>
        </w:rPr>
        <w:t>קדימה</w:t>
      </w:r>
      <w:r>
        <w:rPr>
          <w:rFonts w:hint="cs"/>
          <w:rtl/>
        </w:rPr>
        <w:t>.</w:t>
      </w:r>
      <w:r>
        <w:rPr>
          <w:rtl/>
        </w:rPr>
        <w:t xml:space="preserve"> </w:t>
      </w:r>
      <w:bookmarkStart w:id="9616" w:name="_ETM_Q15_548009"/>
      <w:bookmarkEnd w:id="9616"/>
      <w:r>
        <w:rPr>
          <w:rtl/>
        </w:rPr>
        <w:t xml:space="preserve">סיפוח </w:t>
      </w:r>
      <w:bookmarkStart w:id="9617" w:name="_ETM_Q15_548610"/>
      <w:bookmarkEnd w:id="9617"/>
      <w:r>
        <w:rPr>
          <w:rtl/>
        </w:rPr>
        <w:t xml:space="preserve">משמעותו </w:t>
      </w:r>
      <w:bookmarkStart w:id="9618" w:name="_ETM_Q15_549150"/>
      <w:bookmarkEnd w:id="9618"/>
      <w:r>
        <w:rPr>
          <w:rtl/>
        </w:rPr>
        <w:t xml:space="preserve">חיסול </w:t>
      </w:r>
      <w:bookmarkStart w:id="9619" w:name="_ETM_Q15_549570"/>
      <w:bookmarkEnd w:id="9619"/>
      <w:r>
        <w:rPr>
          <w:rtl/>
        </w:rPr>
        <w:t xml:space="preserve">כל </w:t>
      </w:r>
      <w:bookmarkStart w:id="9620" w:name="_ETM_Q15_549840"/>
      <w:bookmarkEnd w:id="9620"/>
      <w:r>
        <w:rPr>
          <w:rtl/>
        </w:rPr>
        <w:t xml:space="preserve">אופציה </w:t>
      </w:r>
      <w:bookmarkStart w:id="9621" w:name="_ETM_Q15_550170"/>
      <w:bookmarkEnd w:id="9621"/>
      <w:r>
        <w:rPr>
          <w:rtl/>
        </w:rPr>
        <w:t>ל</w:t>
      </w:r>
      <w:bookmarkStart w:id="9622" w:name="_ETM_Q15_550650"/>
      <w:bookmarkStart w:id="9623" w:name="_ETM_Q15_551010"/>
      <w:bookmarkEnd w:id="9622"/>
      <w:bookmarkEnd w:id="9623"/>
      <w:r>
        <w:rPr>
          <w:rtl/>
        </w:rPr>
        <w:t xml:space="preserve">הסדרים </w:t>
      </w:r>
      <w:bookmarkStart w:id="9624" w:name="_ETM_Q15_551340"/>
      <w:bookmarkEnd w:id="9624"/>
      <w:r>
        <w:rPr>
          <w:rtl/>
        </w:rPr>
        <w:t xml:space="preserve">מדיניים </w:t>
      </w:r>
      <w:bookmarkStart w:id="9625" w:name="_ETM_Q15_551790"/>
      <w:bookmarkEnd w:id="9625"/>
      <w:r>
        <w:rPr>
          <w:rtl/>
        </w:rPr>
        <w:t xml:space="preserve">או </w:t>
      </w:r>
      <w:bookmarkStart w:id="9626" w:name="_ETM_Q15_551850"/>
      <w:bookmarkEnd w:id="9626"/>
      <w:r>
        <w:rPr>
          <w:rtl/>
        </w:rPr>
        <w:t xml:space="preserve">ברית </w:t>
      </w:r>
      <w:bookmarkStart w:id="9627" w:name="_ETM_Q15_552180"/>
      <w:bookmarkEnd w:id="9627"/>
      <w:r>
        <w:rPr>
          <w:rtl/>
        </w:rPr>
        <w:t xml:space="preserve">אזורית </w:t>
      </w:r>
      <w:bookmarkStart w:id="9628" w:name="_ETM_Q15_552869"/>
      <w:bookmarkEnd w:id="9628"/>
      <w:r>
        <w:rPr>
          <w:rtl/>
        </w:rPr>
        <w:t xml:space="preserve">שתבטיח </w:t>
      </w:r>
      <w:bookmarkStart w:id="9629" w:name="_ETM_Q15_553469"/>
      <w:bookmarkEnd w:id="9629"/>
      <w:r>
        <w:rPr>
          <w:rtl/>
        </w:rPr>
        <w:t xml:space="preserve">את </w:t>
      </w:r>
      <w:bookmarkStart w:id="9630" w:name="_ETM_Q15_553560"/>
      <w:bookmarkEnd w:id="9630"/>
      <w:r>
        <w:rPr>
          <w:rtl/>
        </w:rPr>
        <w:t xml:space="preserve">ביטחונה </w:t>
      </w:r>
      <w:bookmarkStart w:id="9631" w:name="_ETM_Q15_554009"/>
      <w:bookmarkEnd w:id="9631"/>
      <w:r>
        <w:rPr>
          <w:rtl/>
        </w:rPr>
        <w:t xml:space="preserve">של </w:t>
      </w:r>
      <w:bookmarkStart w:id="9632" w:name="_ETM_Q15_554159"/>
      <w:bookmarkEnd w:id="9632"/>
      <w:r>
        <w:rPr>
          <w:rtl/>
        </w:rPr>
        <w:t xml:space="preserve">ישראל </w:t>
      </w:r>
      <w:bookmarkStart w:id="9633" w:name="_ETM_Q15_554939"/>
      <w:bookmarkEnd w:id="9633"/>
      <w:r>
        <w:rPr>
          <w:rtl/>
        </w:rPr>
        <w:t xml:space="preserve">כמו </w:t>
      </w:r>
      <w:bookmarkStart w:id="9634" w:name="_ETM_Q15_555149"/>
      <w:bookmarkEnd w:id="9634"/>
      <w:r>
        <w:rPr>
          <w:rtl/>
        </w:rPr>
        <w:t xml:space="preserve">שמערכת </w:t>
      </w:r>
      <w:bookmarkStart w:id="9635" w:name="_ETM_Q15_555630"/>
      <w:bookmarkEnd w:id="9635"/>
      <w:r>
        <w:rPr>
          <w:rtl/>
        </w:rPr>
        <w:t xml:space="preserve">הביטחון </w:t>
      </w:r>
      <w:bookmarkStart w:id="9636" w:name="_ETM_Q15_556079"/>
      <w:bookmarkEnd w:id="9636"/>
      <w:r>
        <w:rPr>
          <w:rtl/>
        </w:rPr>
        <w:t>רוצה</w:t>
      </w:r>
      <w:r>
        <w:rPr>
          <w:rFonts w:hint="cs"/>
          <w:rtl/>
        </w:rPr>
        <w:t>.</w:t>
      </w:r>
      <w:r>
        <w:rPr>
          <w:rtl/>
        </w:rPr>
        <w:t xml:space="preserve"> </w:t>
      </w:r>
      <w:bookmarkStart w:id="9637" w:name="_ETM_Q15_557179"/>
      <w:bookmarkEnd w:id="9637"/>
      <w:r>
        <w:rPr>
          <w:rtl/>
        </w:rPr>
        <w:t xml:space="preserve">סיפוח </w:t>
      </w:r>
      <w:bookmarkStart w:id="9638" w:name="_ETM_Q15_557749"/>
      <w:bookmarkEnd w:id="9638"/>
      <w:r>
        <w:rPr>
          <w:rtl/>
        </w:rPr>
        <w:t xml:space="preserve">משמעותו </w:t>
      </w:r>
      <w:bookmarkStart w:id="9639" w:name="_ETM_Q15_558829"/>
      <w:bookmarkEnd w:id="9639"/>
      <w:r>
        <w:rPr>
          <w:rtl/>
        </w:rPr>
        <w:t xml:space="preserve">סוף </w:t>
      </w:r>
      <w:bookmarkStart w:id="9640" w:name="_ETM_Q15_559159"/>
      <w:bookmarkEnd w:id="9640"/>
      <w:r>
        <w:rPr>
          <w:rtl/>
        </w:rPr>
        <w:t xml:space="preserve">החזון </w:t>
      </w:r>
      <w:bookmarkStart w:id="9641" w:name="_ETM_Q15_559549"/>
      <w:bookmarkEnd w:id="9641"/>
      <w:r>
        <w:rPr>
          <w:rtl/>
        </w:rPr>
        <w:t>הציוני</w:t>
      </w:r>
      <w:r>
        <w:rPr>
          <w:rFonts w:hint="cs"/>
          <w:rtl/>
        </w:rPr>
        <w:t>,</w:t>
      </w:r>
      <w:r>
        <w:rPr>
          <w:rtl/>
        </w:rPr>
        <w:t xml:space="preserve"> </w:t>
      </w:r>
      <w:bookmarkStart w:id="9642" w:name="_ETM_Q15_560630"/>
      <w:bookmarkEnd w:id="9642"/>
      <w:r>
        <w:rPr>
          <w:rtl/>
        </w:rPr>
        <w:t xml:space="preserve">הנס </w:t>
      </w:r>
      <w:bookmarkStart w:id="9643" w:name="_ETM_Q15_561109"/>
      <w:bookmarkEnd w:id="9643"/>
      <w:r>
        <w:rPr>
          <w:rtl/>
        </w:rPr>
        <w:t xml:space="preserve">הגדול </w:t>
      </w:r>
      <w:bookmarkStart w:id="9644" w:name="_ETM_Q15_561499"/>
      <w:bookmarkEnd w:id="9644"/>
      <w:r>
        <w:rPr>
          <w:rtl/>
        </w:rPr>
        <w:t xml:space="preserve">שקרה </w:t>
      </w:r>
      <w:bookmarkStart w:id="9645" w:name="_ETM_Q15_561950"/>
      <w:bookmarkEnd w:id="9645"/>
      <w:r>
        <w:rPr>
          <w:rtl/>
        </w:rPr>
        <w:t xml:space="preserve">לנו </w:t>
      </w:r>
      <w:bookmarkStart w:id="9646" w:name="_ETM_Q15_562159"/>
      <w:bookmarkEnd w:id="9646"/>
      <w:r>
        <w:rPr>
          <w:rtl/>
        </w:rPr>
        <w:t>כ</w:t>
      </w:r>
      <w:r>
        <w:rPr>
          <w:rFonts w:hint="cs"/>
          <w:rtl/>
        </w:rPr>
        <w:t>א</w:t>
      </w:r>
      <w:r>
        <w:rPr>
          <w:rtl/>
        </w:rPr>
        <w:t>ן</w:t>
      </w:r>
      <w:r>
        <w:rPr>
          <w:rFonts w:hint="cs"/>
          <w:rtl/>
        </w:rPr>
        <w:t>.</w:t>
      </w:r>
    </w:p>
    <w:p w:rsidR="00E14345" w:rsidRDefault="00E14345" w:rsidP="00FD6D08">
      <w:pPr>
        <w:rPr>
          <w:rtl/>
        </w:rPr>
      </w:pPr>
      <w:bookmarkStart w:id="9647" w:name="_ETM_Q15_560665"/>
      <w:bookmarkStart w:id="9648" w:name="_ETM_Q15_560752"/>
      <w:bookmarkEnd w:id="9647"/>
      <w:bookmarkEnd w:id="9648"/>
    </w:p>
    <w:p w:rsidR="00E14345" w:rsidRDefault="00E14345" w:rsidP="00FD6D08">
      <w:pPr>
        <w:rPr>
          <w:rtl/>
        </w:rPr>
      </w:pPr>
      <w:bookmarkStart w:id="9649" w:name="_ETM_Q15_560777"/>
      <w:bookmarkStart w:id="9650" w:name="_ETM_Q15_560842"/>
      <w:bookmarkStart w:id="9651" w:name="_ETM_Q15_563700"/>
      <w:bookmarkEnd w:id="9649"/>
      <w:bookmarkEnd w:id="9650"/>
      <w:bookmarkEnd w:id="9651"/>
      <w:r>
        <w:rPr>
          <w:rFonts w:hint="cs"/>
          <w:rtl/>
        </w:rPr>
        <w:t xml:space="preserve">סמוטריץ' </w:t>
      </w:r>
      <w:bookmarkStart w:id="9652" w:name="_ETM_Q15_563850"/>
      <w:bookmarkStart w:id="9653" w:name="_ETM_Q15_564060"/>
      <w:bookmarkStart w:id="9654" w:name="_ETM_Q15_564270"/>
      <w:bookmarkEnd w:id="9652"/>
      <w:bookmarkEnd w:id="9653"/>
      <w:bookmarkEnd w:id="9654"/>
      <w:r>
        <w:rPr>
          <w:rtl/>
        </w:rPr>
        <w:t xml:space="preserve">וחבריו </w:t>
      </w:r>
      <w:bookmarkStart w:id="9655" w:name="_ETM_Q15_564930"/>
      <w:bookmarkEnd w:id="9655"/>
      <w:r>
        <w:rPr>
          <w:rFonts w:hint="cs"/>
          <w:rtl/>
        </w:rPr>
        <w:t>ב</w:t>
      </w:r>
      <w:r>
        <w:rPr>
          <w:rtl/>
        </w:rPr>
        <w:t xml:space="preserve">ממשלת </w:t>
      </w:r>
      <w:bookmarkStart w:id="9656" w:name="_ETM_Q15_565380"/>
      <w:bookmarkEnd w:id="9656"/>
      <w:r>
        <w:rPr>
          <w:rFonts w:hint="cs"/>
          <w:rtl/>
        </w:rPr>
        <w:t xml:space="preserve">7 </w:t>
      </w:r>
      <w:bookmarkStart w:id="9657" w:name="_ETM_Q15_562338"/>
      <w:bookmarkEnd w:id="9657"/>
      <w:r>
        <w:rPr>
          <w:rFonts w:hint="cs"/>
          <w:rtl/>
        </w:rPr>
        <w:t xml:space="preserve">באוקטובר </w:t>
      </w:r>
      <w:bookmarkStart w:id="9658" w:name="_ETM_Q15_565770"/>
      <w:bookmarkStart w:id="9659" w:name="_ETM_Q15_566339"/>
      <w:bookmarkEnd w:id="9658"/>
      <w:bookmarkEnd w:id="9659"/>
      <w:r>
        <w:rPr>
          <w:rtl/>
        </w:rPr>
        <w:t xml:space="preserve">שולחים </w:t>
      </w:r>
      <w:bookmarkStart w:id="9660" w:name="_ETM_Q15_566790"/>
      <w:bookmarkEnd w:id="9660"/>
      <w:r>
        <w:rPr>
          <w:rtl/>
        </w:rPr>
        <w:t xml:space="preserve">עוד </w:t>
      </w:r>
      <w:bookmarkStart w:id="9661" w:name="_ETM_Q15_567060"/>
      <w:bookmarkEnd w:id="9661"/>
      <w:r>
        <w:rPr>
          <w:rtl/>
        </w:rPr>
        <w:t xml:space="preserve">ועוד </w:t>
      </w:r>
      <w:bookmarkStart w:id="9662" w:name="_ETM_Q15_567330"/>
      <w:bookmarkEnd w:id="9662"/>
      <w:r>
        <w:rPr>
          <w:rtl/>
        </w:rPr>
        <w:t xml:space="preserve">חיילים </w:t>
      </w:r>
      <w:bookmarkStart w:id="9663" w:name="_ETM_Q15_567750"/>
      <w:bookmarkEnd w:id="9663"/>
      <w:r>
        <w:rPr>
          <w:rtl/>
        </w:rPr>
        <w:t xml:space="preserve">גיבורים </w:t>
      </w:r>
      <w:bookmarkStart w:id="9664" w:name="_ETM_Q15_568680"/>
      <w:bookmarkEnd w:id="9664"/>
      <w:r>
        <w:rPr>
          <w:rtl/>
        </w:rPr>
        <w:t xml:space="preserve">לסכן </w:t>
      </w:r>
      <w:bookmarkStart w:id="9665" w:name="_ETM_Q15_569130"/>
      <w:bookmarkEnd w:id="9665"/>
      <w:r>
        <w:rPr>
          <w:rtl/>
        </w:rPr>
        <w:t xml:space="preserve">את </w:t>
      </w:r>
      <w:bookmarkStart w:id="9666" w:name="_ETM_Q15_569220"/>
      <w:bookmarkEnd w:id="9666"/>
      <w:r>
        <w:rPr>
          <w:rtl/>
        </w:rPr>
        <w:t xml:space="preserve">חייהם </w:t>
      </w:r>
      <w:bookmarkStart w:id="9667" w:name="_ETM_Q15_569640"/>
      <w:bookmarkEnd w:id="9667"/>
      <w:r>
        <w:rPr>
          <w:rtl/>
        </w:rPr>
        <w:t xml:space="preserve">בשביל </w:t>
      </w:r>
      <w:bookmarkStart w:id="9668" w:name="_ETM_Q15_569910"/>
      <w:bookmarkEnd w:id="9668"/>
      <w:r>
        <w:rPr>
          <w:rtl/>
        </w:rPr>
        <w:t xml:space="preserve">ההזיות </w:t>
      </w:r>
      <w:bookmarkStart w:id="9669" w:name="_ETM_Q15_570930"/>
      <w:bookmarkEnd w:id="9669"/>
      <w:r>
        <w:rPr>
          <w:rtl/>
        </w:rPr>
        <w:t xml:space="preserve">המשיחיות </w:t>
      </w:r>
      <w:bookmarkStart w:id="9670" w:name="_ETM_Q15_571950"/>
      <w:bookmarkEnd w:id="9670"/>
      <w:r>
        <w:rPr>
          <w:rtl/>
        </w:rPr>
        <w:t>שלהם</w:t>
      </w:r>
      <w:r>
        <w:rPr>
          <w:rFonts w:hint="cs"/>
          <w:rtl/>
        </w:rPr>
        <w:t>.</w:t>
      </w:r>
      <w:r>
        <w:rPr>
          <w:rtl/>
        </w:rPr>
        <w:t xml:space="preserve"> </w:t>
      </w:r>
      <w:bookmarkStart w:id="9671" w:name="_ETM_Q15_573049"/>
      <w:bookmarkEnd w:id="9671"/>
      <w:r>
        <w:rPr>
          <w:rtl/>
        </w:rPr>
        <w:t xml:space="preserve">כולנו </w:t>
      </w:r>
      <w:bookmarkStart w:id="9672" w:name="_ETM_Q15_573560"/>
      <w:bookmarkEnd w:id="9672"/>
      <w:r>
        <w:rPr>
          <w:rtl/>
        </w:rPr>
        <w:t xml:space="preserve">ראינו </w:t>
      </w:r>
      <w:bookmarkStart w:id="9673" w:name="_ETM_Q15_573979"/>
      <w:bookmarkEnd w:id="9673"/>
      <w:r>
        <w:rPr>
          <w:rtl/>
        </w:rPr>
        <w:t xml:space="preserve">מה </w:t>
      </w:r>
      <w:bookmarkStart w:id="9674" w:name="_ETM_Q15_574189"/>
      <w:bookmarkEnd w:id="9674"/>
      <w:r>
        <w:rPr>
          <w:rtl/>
        </w:rPr>
        <w:t xml:space="preserve">ההשלכות </w:t>
      </w:r>
      <w:bookmarkStart w:id="9675" w:name="_ETM_Q15_574700"/>
      <w:bookmarkEnd w:id="9675"/>
      <w:r>
        <w:rPr>
          <w:rtl/>
        </w:rPr>
        <w:t xml:space="preserve">של </w:t>
      </w:r>
      <w:bookmarkStart w:id="9676" w:name="_ETM_Q15_574849"/>
      <w:bookmarkEnd w:id="9676"/>
      <w:r>
        <w:rPr>
          <w:rtl/>
        </w:rPr>
        <w:t xml:space="preserve">צבא </w:t>
      </w:r>
      <w:bookmarkStart w:id="9677" w:name="_ETM_Q15_575389"/>
      <w:bookmarkEnd w:id="9677"/>
      <w:r>
        <w:rPr>
          <w:rtl/>
        </w:rPr>
        <w:t xml:space="preserve">שצריך </w:t>
      </w:r>
      <w:bookmarkStart w:id="9678" w:name="_ETM_Q15_575779"/>
      <w:bookmarkEnd w:id="9678"/>
      <w:r>
        <w:rPr>
          <w:rtl/>
        </w:rPr>
        <w:t xml:space="preserve">להתעסק </w:t>
      </w:r>
      <w:bookmarkStart w:id="9679" w:name="_ETM_Q15_576799"/>
      <w:bookmarkEnd w:id="9679"/>
      <w:r>
        <w:rPr>
          <w:rtl/>
        </w:rPr>
        <w:t xml:space="preserve">בשמירה </w:t>
      </w:r>
      <w:bookmarkStart w:id="9680" w:name="_ETM_Q15_577339"/>
      <w:bookmarkEnd w:id="9680"/>
      <w:r>
        <w:rPr>
          <w:rtl/>
        </w:rPr>
        <w:t xml:space="preserve">על </w:t>
      </w:r>
      <w:bookmarkStart w:id="9681" w:name="_ETM_Q15_577429"/>
      <w:bookmarkEnd w:id="9681"/>
      <w:r>
        <w:rPr>
          <w:rtl/>
        </w:rPr>
        <w:t xml:space="preserve">מאחזים </w:t>
      </w:r>
      <w:bookmarkStart w:id="9682" w:name="_ETM_Q15_577999"/>
      <w:bookmarkEnd w:id="9682"/>
      <w:r>
        <w:rPr>
          <w:rtl/>
        </w:rPr>
        <w:t>ו</w:t>
      </w:r>
      <w:r>
        <w:rPr>
          <w:rFonts w:hint="cs"/>
          <w:rtl/>
        </w:rPr>
        <w:t xml:space="preserve">הסוכות שלהם </w:t>
      </w:r>
      <w:proofErr w:type="spellStart"/>
      <w:r>
        <w:rPr>
          <w:rFonts w:hint="cs"/>
          <w:rtl/>
        </w:rPr>
        <w:t>בחווארה</w:t>
      </w:r>
      <w:proofErr w:type="spellEnd"/>
      <w:r>
        <w:rPr>
          <w:rFonts w:hint="cs"/>
          <w:rtl/>
        </w:rPr>
        <w:t xml:space="preserve"> במקום </w:t>
      </w:r>
      <w:bookmarkStart w:id="9683" w:name="_ETM_Q15_578339"/>
      <w:bookmarkStart w:id="9684" w:name="_ETM_Q15_578670"/>
      <w:bookmarkStart w:id="9685" w:name="_ETM_Q15_579200"/>
      <w:bookmarkStart w:id="9686" w:name="_ETM_Q15_579259"/>
      <w:bookmarkStart w:id="9687" w:name="_ETM_Q15_580720"/>
      <w:bookmarkEnd w:id="9683"/>
      <w:bookmarkEnd w:id="9684"/>
      <w:bookmarkEnd w:id="9685"/>
      <w:bookmarkEnd w:id="9686"/>
      <w:bookmarkEnd w:id="9687"/>
      <w:r>
        <w:rPr>
          <w:rtl/>
        </w:rPr>
        <w:t xml:space="preserve">בהגנה </w:t>
      </w:r>
      <w:bookmarkStart w:id="9688" w:name="_ETM_Q15_581290"/>
      <w:bookmarkEnd w:id="9688"/>
      <w:r>
        <w:rPr>
          <w:rtl/>
        </w:rPr>
        <w:t xml:space="preserve">על </w:t>
      </w:r>
      <w:bookmarkStart w:id="9689" w:name="_ETM_Q15_581380"/>
      <w:bookmarkEnd w:id="9689"/>
      <w:r>
        <w:rPr>
          <w:rtl/>
        </w:rPr>
        <w:t xml:space="preserve">גבולות </w:t>
      </w:r>
      <w:bookmarkStart w:id="9690" w:name="_ETM_Q15_581890"/>
      <w:bookmarkEnd w:id="9690"/>
      <w:r>
        <w:rPr>
          <w:rtl/>
        </w:rPr>
        <w:t>המדינה</w:t>
      </w:r>
      <w:r>
        <w:rPr>
          <w:rFonts w:hint="cs"/>
          <w:rtl/>
        </w:rPr>
        <w:t>,</w:t>
      </w:r>
      <w:r>
        <w:rPr>
          <w:rtl/>
        </w:rPr>
        <w:t xml:space="preserve"> </w:t>
      </w:r>
      <w:bookmarkStart w:id="9691" w:name="_ETM_Q15_582460"/>
      <w:bookmarkEnd w:id="9691"/>
      <w:r>
        <w:rPr>
          <w:rtl/>
        </w:rPr>
        <w:t xml:space="preserve">על </w:t>
      </w:r>
      <w:bookmarkStart w:id="9692" w:name="_ETM_Q15_582549"/>
      <w:bookmarkEnd w:id="9692"/>
      <w:r>
        <w:rPr>
          <w:rtl/>
        </w:rPr>
        <w:t>העוטף</w:t>
      </w:r>
      <w:r>
        <w:rPr>
          <w:rFonts w:hint="cs"/>
          <w:rtl/>
        </w:rPr>
        <w:t>,</w:t>
      </w:r>
      <w:r>
        <w:rPr>
          <w:rtl/>
        </w:rPr>
        <w:t xml:space="preserve"> </w:t>
      </w:r>
      <w:bookmarkStart w:id="9693" w:name="_ETM_Q15_583089"/>
      <w:bookmarkEnd w:id="9693"/>
      <w:r>
        <w:rPr>
          <w:rtl/>
        </w:rPr>
        <w:t xml:space="preserve">על </w:t>
      </w:r>
      <w:bookmarkStart w:id="9694" w:name="_ETM_Q15_583240"/>
      <w:bookmarkEnd w:id="9694"/>
      <w:r>
        <w:rPr>
          <w:rtl/>
        </w:rPr>
        <w:t>הצפון</w:t>
      </w:r>
      <w:r>
        <w:rPr>
          <w:rFonts w:hint="cs"/>
          <w:rtl/>
        </w:rPr>
        <w:t>.</w:t>
      </w:r>
      <w:r>
        <w:rPr>
          <w:rtl/>
        </w:rPr>
        <w:t xml:space="preserve"> </w:t>
      </w:r>
      <w:bookmarkStart w:id="9695" w:name="_ETM_Q15_584149"/>
      <w:bookmarkEnd w:id="9695"/>
      <w:r>
        <w:rPr>
          <w:rtl/>
        </w:rPr>
        <w:t xml:space="preserve">כולנו </w:t>
      </w:r>
      <w:bookmarkStart w:id="9696" w:name="_ETM_Q15_584689"/>
      <w:bookmarkEnd w:id="9696"/>
      <w:r>
        <w:rPr>
          <w:rtl/>
        </w:rPr>
        <w:t xml:space="preserve">ראינו </w:t>
      </w:r>
      <w:bookmarkStart w:id="9697" w:name="_ETM_Q15_585049"/>
      <w:bookmarkEnd w:id="9697"/>
      <w:r>
        <w:rPr>
          <w:rtl/>
        </w:rPr>
        <w:t xml:space="preserve">איך </w:t>
      </w:r>
      <w:bookmarkStart w:id="9698" w:name="_ETM_Q15_585200"/>
      <w:bookmarkEnd w:id="9698"/>
      <w:r>
        <w:rPr>
          <w:rtl/>
        </w:rPr>
        <w:t xml:space="preserve">זה </w:t>
      </w:r>
      <w:bookmarkStart w:id="9699" w:name="_ETM_Q15_585409"/>
      <w:bookmarkEnd w:id="9699"/>
      <w:r>
        <w:rPr>
          <w:rtl/>
        </w:rPr>
        <w:t>נגמר</w:t>
      </w:r>
      <w:r>
        <w:rPr>
          <w:rFonts w:hint="cs"/>
          <w:rtl/>
        </w:rPr>
        <w:t xml:space="preserve">. </w:t>
      </w:r>
      <w:bookmarkStart w:id="9700" w:name="_ETM_Q15_587796"/>
      <w:bookmarkStart w:id="9701" w:name="_ETM_Q15_587885"/>
      <w:bookmarkStart w:id="9702" w:name="_ETM_Q15_587920"/>
      <w:bookmarkStart w:id="9703" w:name="_ETM_Q15_588002"/>
      <w:bookmarkStart w:id="9704" w:name="_ETM_Q15_586819"/>
      <w:bookmarkEnd w:id="9700"/>
      <w:bookmarkEnd w:id="9701"/>
      <w:bookmarkEnd w:id="9702"/>
      <w:bookmarkEnd w:id="9703"/>
      <w:bookmarkEnd w:id="9704"/>
      <w:r>
        <w:rPr>
          <w:rtl/>
        </w:rPr>
        <w:t xml:space="preserve">זה </w:t>
      </w:r>
      <w:bookmarkStart w:id="9705" w:name="_ETM_Q15_587029"/>
      <w:bookmarkEnd w:id="9705"/>
      <w:r>
        <w:rPr>
          <w:rtl/>
        </w:rPr>
        <w:t xml:space="preserve">הזמן </w:t>
      </w:r>
      <w:bookmarkStart w:id="9706" w:name="_ETM_Q15_587420"/>
      <w:bookmarkEnd w:id="9706"/>
      <w:r>
        <w:rPr>
          <w:rtl/>
        </w:rPr>
        <w:t xml:space="preserve">שלנו </w:t>
      </w:r>
      <w:bookmarkStart w:id="9707" w:name="_ETM_Q15_587719"/>
      <w:bookmarkEnd w:id="9707"/>
      <w:r>
        <w:rPr>
          <w:rtl/>
        </w:rPr>
        <w:t>להתעורר</w:t>
      </w:r>
      <w:r>
        <w:rPr>
          <w:rFonts w:hint="cs"/>
          <w:rtl/>
        </w:rPr>
        <w:t>.</w:t>
      </w:r>
    </w:p>
    <w:p w:rsidR="00E14345" w:rsidRDefault="00E14345" w:rsidP="00FD6D08">
      <w:pPr>
        <w:rPr>
          <w:rtl/>
        </w:rPr>
      </w:pPr>
    </w:p>
    <w:p w:rsidR="00E14345" w:rsidRDefault="00E14345" w:rsidP="00FD6D08">
      <w:pPr>
        <w:pStyle w:val="af6"/>
        <w:keepNext/>
        <w:rPr>
          <w:rtl/>
        </w:rPr>
      </w:pPr>
      <w:bookmarkStart w:id="9708" w:name="ET_yor_6595_9"/>
      <w:r w:rsidRPr="00D5386D">
        <w:rPr>
          <w:rStyle w:val="TagStyle"/>
          <w:rtl/>
        </w:rPr>
        <w:t xml:space="preserve"> &lt;&lt; יור &gt;&gt; </w:t>
      </w:r>
      <w:r>
        <w:rPr>
          <w:rtl/>
        </w:rPr>
        <w:t>היו"ר ארז מלול:</w:t>
      </w:r>
      <w:r w:rsidRPr="00D5386D">
        <w:rPr>
          <w:rStyle w:val="TagStyle"/>
          <w:rtl/>
        </w:rPr>
        <w:t xml:space="preserve"> &lt;&lt; יור &gt;&gt;</w:t>
      </w:r>
      <w:r>
        <w:rPr>
          <w:rtl/>
        </w:rPr>
        <w:t xml:space="preserve">   </w:t>
      </w:r>
      <w:bookmarkEnd w:id="9708"/>
    </w:p>
    <w:p w:rsidR="00E14345" w:rsidRDefault="00E14345" w:rsidP="0006081A">
      <w:pPr>
        <w:rPr>
          <w:rtl/>
        </w:rPr>
      </w:pPr>
    </w:p>
    <w:p w:rsidR="00E14345" w:rsidRDefault="00E14345" w:rsidP="00FD6D08">
      <w:pPr>
        <w:rPr>
          <w:rtl/>
        </w:rPr>
      </w:pPr>
      <w:bookmarkStart w:id="9709" w:name="_ETM_Q15_588259"/>
      <w:bookmarkEnd w:id="9709"/>
      <w:r>
        <w:rPr>
          <w:rtl/>
        </w:rPr>
        <w:t xml:space="preserve">גם </w:t>
      </w:r>
      <w:bookmarkStart w:id="9710" w:name="_ETM_Q15_588439"/>
      <w:bookmarkEnd w:id="9710"/>
      <w:r>
        <w:rPr>
          <w:rtl/>
        </w:rPr>
        <w:t xml:space="preserve">זמנך </w:t>
      </w:r>
      <w:bookmarkStart w:id="9711" w:name="_ETM_Q15_589069"/>
      <w:bookmarkEnd w:id="9711"/>
      <w:r>
        <w:rPr>
          <w:rFonts w:hint="cs"/>
          <w:rtl/>
        </w:rPr>
        <w:t>נגמר.</w:t>
      </w:r>
    </w:p>
    <w:p w:rsidR="00E14345" w:rsidRDefault="00E14345" w:rsidP="00FD6D08">
      <w:pPr>
        <w:rPr>
          <w:rtl/>
        </w:rPr>
      </w:pPr>
      <w:bookmarkStart w:id="9712" w:name="_ETM_Q15_588571"/>
      <w:bookmarkStart w:id="9713" w:name="_ETM_Q15_588629"/>
      <w:bookmarkEnd w:id="9712"/>
      <w:bookmarkEnd w:id="9713"/>
    </w:p>
    <w:p w:rsidR="00E14345" w:rsidRDefault="00E14345" w:rsidP="00FD6D08">
      <w:pPr>
        <w:pStyle w:val="-"/>
        <w:keepNext/>
        <w:rPr>
          <w:rtl/>
        </w:rPr>
      </w:pPr>
      <w:bookmarkStart w:id="9714" w:name="ET_speakercontinue_6236_10"/>
      <w:r w:rsidRPr="00D5386D">
        <w:rPr>
          <w:rStyle w:val="TagStyle"/>
          <w:rtl/>
        </w:rPr>
        <w:t xml:space="preserve"> &lt;&lt; דובר_המשך &gt;&gt; </w:t>
      </w:r>
      <w:r>
        <w:rPr>
          <w:rtl/>
        </w:rPr>
        <w:t>נעמה לזימי (העבודה):</w:t>
      </w:r>
      <w:r w:rsidRPr="00D5386D">
        <w:rPr>
          <w:rStyle w:val="TagStyle"/>
          <w:rtl/>
        </w:rPr>
        <w:t xml:space="preserve"> &lt;&lt; דובר_המשך &gt;&gt;</w:t>
      </w:r>
      <w:r>
        <w:rPr>
          <w:rtl/>
        </w:rPr>
        <w:t xml:space="preserve">   </w:t>
      </w:r>
      <w:bookmarkEnd w:id="9714"/>
    </w:p>
    <w:p w:rsidR="00E14345" w:rsidRDefault="00E14345" w:rsidP="0006081A">
      <w:pPr>
        <w:rPr>
          <w:rtl/>
        </w:rPr>
      </w:pPr>
    </w:p>
    <w:p w:rsidR="00E14345" w:rsidRDefault="00E14345" w:rsidP="00FD6D08">
      <w:pPr>
        <w:rPr>
          <w:rtl/>
        </w:rPr>
      </w:pPr>
      <w:bookmarkStart w:id="9715" w:name="_ETM_Q15_589229"/>
      <w:bookmarkStart w:id="9716" w:name="_ETM_Q15_589269"/>
      <w:bookmarkEnd w:id="9715"/>
      <w:bookmarkEnd w:id="9716"/>
      <w:r>
        <w:rPr>
          <w:rtl/>
        </w:rPr>
        <w:t xml:space="preserve">אנחנו </w:t>
      </w:r>
      <w:bookmarkStart w:id="9717" w:name="_ETM_Q15_589399"/>
      <w:bookmarkEnd w:id="9717"/>
      <w:r>
        <w:rPr>
          <w:rtl/>
        </w:rPr>
        <w:t xml:space="preserve">לא </w:t>
      </w:r>
      <w:bookmarkStart w:id="9718" w:name="_ETM_Q15_589520"/>
      <w:bookmarkEnd w:id="9718"/>
      <w:r>
        <w:rPr>
          <w:rtl/>
        </w:rPr>
        <w:t xml:space="preserve">יכולים </w:t>
      </w:r>
      <w:bookmarkStart w:id="9719" w:name="_ETM_Q15_589939"/>
      <w:bookmarkEnd w:id="9719"/>
      <w:r>
        <w:rPr>
          <w:rtl/>
        </w:rPr>
        <w:t xml:space="preserve">לשתוק </w:t>
      </w:r>
      <w:bookmarkStart w:id="9720" w:name="_ETM_Q15_590299"/>
      <w:bookmarkEnd w:id="9720"/>
      <w:r>
        <w:rPr>
          <w:rtl/>
        </w:rPr>
        <w:t>יותר</w:t>
      </w:r>
      <w:r>
        <w:rPr>
          <w:rFonts w:hint="cs"/>
          <w:rtl/>
        </w:rPr>
        <w:t>,</w:t>
      </w:r>
      <w:r>
        <w:rPr>
          <w:rtl/>
        </w:rPr>
        <w:t xml:space="preserve"> </w:t>
      </w:r>
      <w:bookmarkStart w:id="9721" w:name="_ETM_Q15_590959"/>
      <w:bookmarkEnd w:id="9721"/>
      <w:r>
        <w:rPr>
          <w:rtl/>
        </w:rPr>
        <w:t xml:space="preserve">אנחנו </w:t>
      </w:r>
      <w:bookmarkStart w:id="9722" w:name="_ETM_Q15_591289"/>
      <w:bookmarkEnd w:id="9722"/>
      <w:r>
        <w:rPr>
          <w:rtl/>
        </w:rPr>
        <w:t xml:space="preserve">לא </w:t>
      </w:r>
      <w:bookmarkStart w:id="9723" w:name="_ETM_Q15_591409"/>
      <w:bookmarkEnd w:id="9723"/>
      <w:r>
        <w:rPr>
          <w:rtl/>
        </w:rPr>
        <w:t xml:space="preserve">יכולים </w:t>
      </w:r>
      <w:bookmarkStart w:id="9724" w:name="_ETM_Q15_591740"/>
      <w:bookmarkEnd w:id="9724"/>
      <w:r>
        <w:rPr>
          <w:rtl/>
        </w:rPr>
        <w:t xml:space="preserve">להתעלם </w:t>
      </w:r>
      <w:bookmarkStart w:id="9725" w:name="_ETM_Q15_592189"/>
      <w:bookmarkEnd w:id="9725"/>
      <w:r>
        <w:rPr>
          <w:rtl/>
        </w:rPr>
        <w:t xml:space="preserve">מזה </w:t>
      </w:r>
      <w:bookmarkStart w:id="9726" w:name="_ETM_Q15_592429"/>
      <w:bookmarkEnd w:id="9726"/>
      <w:r>
        <w:rPr>
          <w:rtl/>
        </w:rPr>
        <w:t>יותר</w:t>
      </w:r>
      <w:r>
        <w:rPr>
          <w:rFonts w:hint="cs"/>
          <w:rtl/>
        </w:rPr>
        <w:t>.</w:t>
      </w:r>
    </w:p>
    <w:p w:rsidR="00E14345" w:rsidRDefault="00E14345" w:rsidP="00FD6D08">
      <w:pPr>
        <w:rPr>
          <w:rtl/>
        </w:rPr>
      </w:pPr>
      <w:bookmarkStart w:id="9727" w:name="_ETM_Q15_591449"/>
      <w:bookmarkStart w:id="9728" w:name="_ETM_Q15_591536"/>
      <w:bookmarkEnd w:id="9727"/>
      <w:bookmarkEnd w:id="9728"/>
    </w:p>
    <w:p w:rsidR="00E14345" w:rsidRDefault="00E14345" w:rsidP="00FD6D08">
      <w:pPr>
        <w:pStyle w:val="af6"/>
        <w:keepNext/>
        <w:rPr>
          <w:rtl/>
        </w:rPr>
      </w:pPr>
      <w:r w:rsidRPr="001E3F6B">
        <w:rPr>
          <w:rStyle w:val="TagStyle"/>
          <w:rtl/>
        </w:rPr>
        <w:t xml:space="preserve"> &lt;&lt; יור &gt;&gt; </w:t>
      </w:r>
      <w:r>
        <w:rPr>
          <w:rtl/>
        </w:rPr>
        <w:t>היו"ר ארז מלול:</w:t>
      </w:r>
      <w:r w:rsidRPr="001E3F6B">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bookmarkStart w:id="9729" w:name="_ETM_Q15_593366"/>
      <w:bookmarkEnd w:id="9729"/>
      <w:r>
        <w:rPr>
          <w:rFonts w:hint="cs"/>
          <w:rtl/>
        </w:rPr>
        <w:t>תודה רבה.</w:t>
      </w:r>
      <w:bookmarkStart w:id="9730" w:name="_ETM_Q15_588966"/>
      <w:bookmarkEnd w:id="9730"/>
    </w:p>
    <w:p w:rsidR="00E14345" w:rsidRDefault="00E14345" w:rsidP="00FD6D08">
      <w:pPr>
        <w:rPr>
          <w:rtl/>
        </w:rPr>
      </w:pPr>
      <w:bookmarkStart w:id="9731" w:name="_ETM_Q15_589064"/>
      <w:bookmarkEnd w:id="9731"/>
    </w:p>
    <w:p w:rsidR="00E14345" w:rsidRDefault="00E14345" w:rsidP="00FD6D08">
      <w:pPr>
        <w:pStyle w:val="-"/>
        <w:keepNext/>
        <w:rPr>
          <w:rtl/>
        </w:rPr>
      </w:pPr>
      <w:bookmarkStart w:id="9732" w:name="ET_speakercontinue_6236_12"/>
      <w:r w:rsidRPr="001E3F6B">
        <w:rPr>
          <w:rStyle w:val="TagStyle"/>
          <w:rtl/>
        </w:rPr>
        <w:t xml:space="preserve"> &lt;&lt; דובר_המשך &gt;&gt; </w:t>
      </w:r>
      <w:r>
        <w:rPr>
          <w:rtl/>
        </w:rPr>
        <w:t>נעמה לזימי (העבודה):</w:t>
      </w:r>
      <w:r w:rsidRPr="001E3F6B">
        <w:rPr>
          <w:rStyle w:val="TagStyle"/>
          <w:rtl/>
        </w:rPr>
        <w:t xml:space="preserve"> &lt;&lt; דובר_המשך &gt;&gt;</w:t>
      </w:r>
      <w:r>
        <w:rPr>
          <w:rtl/>
        </w:rPr>
        <w:t xml:space="preserve">   </w:t>
      </w:r>
      <w:bookmarkEnd w:id="9732"/>
    </w:p>
    <w:p w:rsidR="00E14345" w:rsidRDefault="00E14345" w:rsidP="0006081A">
      <w:pPr>
        <w:rPr>
          <w:rtl/>
        </w:rPr>
      </w:pPr>
    </w:p>
    <w:p w:rsidR="00E14345" w:rsidRDefault="00E14345" w:rsidP="00FD6D08">
      <w:pPr>
        <w:rPr>
          <w:rtl/>
        </w:rPr>
      </w:pPr>
      <w:bookmarkStart w:id="9733" w:name="_ETM_Q15_589914"/>
      <w:bookmarkStart w:id="9734" w:name="_ETM_Q15_591609"/>
      <w:bookmarkStart w:id="9735" w:name="_ETM_Q15_591668"/>
      <w:bookmarkStart w:id="9736" w:name="_ETM_Q15_592729"/>
      <w:bookmarkStart w:id="9737" w:name="_ETM_Q15_593119"/>
      <w:bookmarkEnd w:id="9733"/>
      <w:bookmarkEnd w:id="9734"/>
      <w:bookmarkEnd w:id="9735"/>
      <w:bookmarkEnd w:id="9736"/>
      <w:bookmarkEnd w:id="9737"/>
      <w:r>
        <w:rPr>
          <w:rtl/>
        </w:rPr>
        <w:t xml:space="preserve">המציאות </w:t>
      </w:r>
      <w:bookmarkStart w:id="9738" w:name="_ETM_Q15_593630"/>
      <w:bookmarkEnd w:id="9738"/>
      <w:r>
        <w:rPr>
          <w:rtl/>
        </w:rPr>
        <w:t xml:space="preserve">בשטחים </w:t>
      </w:r>
      <w:bookmarkStart w:id="9739" w:name="_ETM_Q15_594139"/>
      <w:bookmarkEnd w:id="9739"/>
      <w:r>
        <w:rPr>
          <w:rtl/>
        </w:rPr>
        <w:t xml:space="preserve">מרסקת </w:t>
      </w:r>
      <w:bookmarkStart w:id="9740" w:name="_ETM_Q15_594679"/>
      <w:bookmarkEnd w:id="9740"/>
      <w:r>
        <w:rPr>
          <w:rtl/>
        </w:rPr>
        <w:t xml:space="preserve">את </w:t>
      </w:r>
      <w:bookmarkStart w:id="9741" w:name="_ETM_Q15_594770"/>
      <w:bookmarkEnd w:id="9741"/>
      <w:r>
        <w:rPr>
          <w:rtl/>
        </w:rPr>
        <w:t>ישראל</w:t>
      </w:r>
      <w:r>
        <w:rPr>
          <w:rFonts w:hint="cs"/>
          <w:rtl/>
        </w:rPr>
        <w:t>.</w:t>
      </w:r>
      <w:r>
        <w:rPr>
          <w:rtl/>
        </w:rPr>
        <w:t xml:space="preserve"> </w:t>
      </w:r>
      <w:bookmarkStart w:id="9742" w:name="_ETM_Q15_595680"/>
      <w:bookmarkEnd w:id="9742"/>
      <w:r>
        <w:rPr>
          <w:rtl/>
        </w:rPr>
        <w:t xml:space="preserve">למען </w:t>
      </w:r>
      <w:bookmarkStart w:id="9743" w:name="_ETM_Q15_596220"/>
      <w:bookmarkEnd w:id="9743"/>
      <w:r>
        <w:rPr>
          <w:rtl/>
        </w:rPr>
        <w:t xml:space="preserve">ביטחון </w:t>
      </w:r>
      <w:bookmarkStart w:id="9744" w:name="_ETM_Q15_596610"/>
      <w:bookmarkEnd w:id="9744"/>
      <w:r>
        <w:rPr>
          <w:rtl/>
        </w:rPr>
        <w:t xml:space="preserve">אזרחי </w:t>
      </w:r>
      <w:bookmarkStart w:id="9745" w:name="_ETM_Q15_597029"/>
      <w:bookmarkEnd w:id="9745"/>
      <w:r>
        <w:rPr>
          <w:rtl/>
        </w:rPr>
        <w:t xml:space="preserve">ישראל </w:t>
      </w:r>
      <w:bookmarkStart w:id="9746" w:name="_ETM_Q15_597450"/>
      <w:bookmarkEnd w:id="9746"/>
      <w:r>
        <w:rPr>
          <w:rtl/>
        </w:rPr>
        <w:t xml:space="preserve">ולמען </w:t>
      </w:r>
      <w:bookmarkStart w:id="9747" w:name="_ETM_Q15_597900"/>
      <w:bookmarkEnd w:id="9747"/>
      <w:r>
        <w:rPr>
          <w:rtl/>
        </w:rPr>
        <w:t xml:space="preserve">העתיד </w:t>
      </w:r>
      <w:bookmarkStart w:id="9748" w:name="_ETM_Q15_598399"/>
      <w:bookmarkEnd w:id="9748"/>
      <w:r>
        <w:rPr>
          <w:rFonts w:hint="cs"/>
          <w:rtl/>
        </w:rPr>
        <w:t xml:space="preserve">של </w:t>
      </w:r>
      <w:r>
        <w:rPr>
          <w:rtl/>
        </w:rPr>
        <w:t xml:space="preserve">כולנו </w:t>
      </w:r>
      <w:bookmarkStart w:id="9749" w:name="_ETM_Q15_598759"/>
      <w:bookmarkEnd w:id="9749"/>
      <w:r>
        <w:rPr>
          <w:rtl/>
        </w:rPr>
        <w:t xml:space="preserve">בארץ </w:t>
      </w:r>
      <w:bookmarkStart w:id="9750" w:name="_ETM_Q15_599209"/>
      <w:bookmarkEnd w:id="9750"/>
      <w:r>
        <w:rPr>
          <w:rtl/>
        </w:rPr>
        <w:t xml:space="preserve">הזאת </w:t>
      </w:r>
      <w:bookmarkStart w:id="9751" w:name="_ETM_Q15_599740"/>
      <w:bookmarkEnd w:id="9751"/>
      <w:r>
        <w:rPr>
          <w:rtl/>
        </w:rPr>
        <w:t xml:space="preserve">אסור </w:t>
      </w:r>
      <w:bookmarkStart w:id="9752" w:name="_ETM_Q15_600369"/>
      <w:bookmarkEnd w:id="9752"/>
      <w:r>
        <w:rPr>
          <w:rtl/>
        </w:rPr>
        <w:t xml:space="preserve">שניתן </w:t>
      </w:r>
      <w:bookmarkStart w:id="9753" w:name="_ETM_Q15_600759"/>
      <w:bookmarkEnd w:id="9753"/>
      <w:r>
        <w:rPr>
          <w:rtl/>
        </w:rPr>
        <w:t xml:space="preserve">להם </w:t>
      </w:r>
      <w:bookmarkStart w:id="9754" w:name="_ETM_Q15_600939"/>
      <w:bookmarkEnd w:id="9754"/>
      <w:r>
        <w:rPr>
          <w:rtl/>
        </w:rPr>
        <w:t xml:space="preserve">להמשיך </w:t>
      </w:r>
      <w:bookmarkStart w:id="9755" w:name="_ETM_Q15_601390"/>
      <w:bookmarkEnd w:id="9755"/>
      <w:r>
        <w:rPr>
          <w:rtl/>
        </w:rPr>
        <w:t>בה</w:t>
      </w:r>
      <w:r>
        <w:rPr>
          <w:rFonts w:hint="cs"/>
          <w:rtl/>
        </w:rPr>
        <w:t>ז</w:t>
      </w:r>
      <w:bookmarkStart w:id="9756" w:name="_ETM_Q15_601600"/>
      <w:bookmarkEnd w:id="9756"/>
      <w:r>
        <w:rPr>
          <w:rtl/>
        </w:rPr>
        <w:t xml:space="preserve">יות </w:t>
      </w:r>
      <w:bookmarkStart w:id="9757" w:name="_ETM_Q15_601960"/>
      <w:bookmarkEnd w:id="9757"/>
      <w:r>
        <w:rPr>
          <w:rtl/>
        </w:rPr>
        <w:t xml:space="preserve">המשיחיות </w:t>
      </w:r>
      <w:bookmarkStart w:id="9758" w:name="_ETM_Q15_602500"/>
      <w:bookmarkEnd w:id="9758"/>
      <w:r>
        <w:rPr>
          <w:rtl/>
        </w:rPr>
        <w:t>שלהם</w:t>
      </w:r>
      <w:r>
        <w:rPr>
          <w:rFonts w:hint="cs"/>
          <w:rtl/>
        </w:rPr>
        <w:t>.</w:t>
      </w:r>
      <w:r>
        <w:rPr>
          <w:rtl/>
        </w:rPr>
        <w:t xml:space="preserve"> </w:t>
      </w:r>
      <w:bookmarkStart w:id="9759" w:name="_ETM_Q15_603159"/>
      <w:bookmarkEnd w:id="9759"/>
      <w:r>
        <w:rPr>
          <w:rtl/>
        </w:rPr>
        <w:t xml:space="preserve">אנחנו </w:t>
      </w:r>
      <w:bookmarkStart w:id="9760" w:name="_ETM_Q15_603430"/>
      <w:bookmarkEnd w:id="9760"/>
      <w:r>
        <w:rPr>
          <w:rtl/>
        </w:rPr>
        <w:t xml:space="preserve">חייבים </w:t>
      </w:r>
      <w:bookmarkStart w:id="9761" w:name="_ETM_Q15_603939"/>
      <w:bookmarkEnd w:id="9761"/>
      <w:r>
        <w:rPr>
          <w:rtl/>
        </w:rPr>
        <w:t xml:space="preserve">לעצור </w:t>
      </w:r>
      <w:bookmarkStart w:id="9762" w:name="_ETM_Q15_604329"/>
      <w:bookmarkEnd w:id="9762"/>
      <w:r>
        <w:rPr>
          <w:rtl/>
        </w:rPr>
        <w:t>אותם</w:t>
      </w:r>
      <w:r>
        <w:rPr>
          <w:rFonts w:hint="cs"/>
          <w:rtl/>
        </w:rPr>
        <w:t>.</w:t>
      </w:r>
      <w:r>
        <w:rPr>
          <w:rtl/>
        </w:rPr>
        <w:t xml:space="preserve"> </w:t>
      </w:r>
      <w:bookmarkStart w:id="9763" w:name="_ETM_Q15_604990"/>
      <w:bookmarkEnd w:id="9763"/>
      <w:r>
        <w:rPr>
          <w:rtl/>
        </w:rPr>
        <w:t xml:space="preserve">זה </w:t>
      </w:r>
      <w:bookmarkStart w:id="9764" w:name="_ETM_Q15_606130"/>
      <w:bookmarkEnd w:id="9764"/>
      <w:r>
        <w:rPr>
          <w:rFonts w:hint="cs"/>
          <w:rtl/>
        </w:rPr>
        <w:t xml:space="preserve">או </w:t>
      </w:r>
      <w:bookmarkStart w:id="9765" w:name="_ETM_Q15_604693"/>
      <w:bookmarkEnd w:id="9765"/>
      <w:r>
        <w:rPr>
          <w:rFonts w:hint="cs"/>
          <w:rtl/>
        </w:rPr>
        <w:t xml:space="preserve">הם או </w:t>
      </w:r>
      <w:bookmarkStart w:id="9766" w:name="_ETM_Q15_606339"/>
      <w:bookmarkEnd w:id="9766"/>
      <w:r>
        <w:rPr>
          <w:rtl/>
        </w:rPr>
        <w:t>ישראל</w:t>
      </w:r>
      <w:r>
        <w:rPr>
          <w:rFonts w:hint="cs"/>
          <w:rtl/>
        </w:rPr>
        <w:t>.</w:t>
      </w:r>
      <w:bookmarkStart w:id="9767" w:name="_ETM_Q15_604502"/>
      <w:bookmarkEnd w:id="9767"/>
    </w:p>
    <w:p w:rsidR="00E14345" w:rsidRDefault="00E14345" w:rsidP="00FD6D08">
      <w:pPr>
        <w:rPr>
          <w:rtl/>
        </w:rPr>
      </w:pPr>
      <w:bookmarkStart w:id="9768" w:name="_ETM_Q15_604599"/>
      <w:bookmarkEnd w:id="9768"/>
    </w:p>
    <w:p w:rsidR="00E14345" w:rsidRDefault="00E14345" w:rsidP="00FD6D08">
      <w:pPr>
        <w:pStyle w:val="af6"/>
        <w:keepNext/>
        <w:rPr>
          <w:rtl/>
        </w:rPr>
      </w:pPr>
      <w:r w:rsidRPr="001E3F6B">
        <w:rPr>
          <w:rStyle w:val="TagStyle"/>
          <w:rtl/>
        </w:rPr>
        <w:t xml:space="preserve"> &lt;&lt; יור &gt;&gt; </w:t>
      </w:r>
      <w:r>
        <w:rPr>
          <w:rtl/>
        </w:rPr>
        <w:t>היו"ר ארז מלול:</w:t>
      </w:r>
      <w:r w:rsidRPr="001E3F6B">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bookmarkStart w:id="9769" w:name="_ETM_Q15_606236"/>
      <w:bookmarkStart w:id="9770" w:name="_ETM_Q15_604647"/>
      <w:bookmarkStart w:id="9771" w:name="_ETM_Q15_604723"/>
      <w:bookmarkStart w:id="9772" w:name="_ETM_Q15_606700"/>
      <w:bookmarkEnd w:id="9769"/>
      <w:bookmarkEnd w:id="9770"/>
      <w:bookmarkEnd w:id="9771"/>
      <w:bookmarkEnd w:id="9772"/>
      <w:r>
        <w:rPr>
          <w:rtl/>
        </w:rPr>
        <w:t>תודה</w:t>
      </w:r>
      <w:r>
        <w:rPr>
          <w:rFonts w:hint="cs"/>
          <w:rtl/>
        </w:rPr>
        <w:t>.</w:t>
      </w:r>
    </w:p>
    <w:p w:rsidR="00E14345" w:rsidRDefault="00E14345" w:rsidP="00FD6D08">
      <w:pPr>
        <w:rPr>
          <w:rtl/>
        </w:rPr>
      </w:pPr>
      <w:bookmarkStart w:id="9773" w:name="_ETM_Q15_604630"/>
      <w:bookmarkStart w:id="9774" w:name="_ETM_Q15_604719"/>
      <w:bookmarkEnd w:id="9773"/>
      <w:bookmarkEnd w:id="9774"/>
    </w:p>
    <w:p w:rsidR="00E14345" w:rsidRDefault="00E14345" w:rsidP="00FD6D08">
      <w:pPr>
        <w:pStyle w:val="-"/>
        <w:keepNext/>
        <w:rPr>
          <w:rtl/>
        </w:rPr>
      </w:pPr>
      <w:bookmarkStart w:id="9775" w:name="ET_speakercontinue_6236_14"/>
      <w:r w:rsidRPr="001E3F6B">
        <w:rPr>
          <w:rStyle w:val="TagStyle"/>
          <w:rtl/>
        </w:rPr>
        <w:t xml:space="preserve"> &lt;&lt; דובר_המשך &gt;&gt; </w:t>
      </w:r>
      <w:r>
        <w:rPr>
          <w:rtl/>
        </w:rPr>
        <w:t>נעמה לזימי (העבודה):</w:t>
      </w:r>
      <w:r w:rsidRPr="001E3F6B">
        <w:rPr>
          <w:rStyle w:val="TagStyle"/>
          <w:rtl/>
        </w:rPr>
        <w:t xml:space="preserve"> &lt;&lt; דובר_המשך &gt;&gt;</w:t>
      </w:r>
      <w:r>
        <w:rPr>
          <w:rtl/>
        </w:rPr>
        <w:t xml:space="preserve">   </w:t>
      </w:r>
      <w:bookmarkEnd w:id="9775"/>
    </w:p>
    <w:p w:rsidR="00E14345" w:rsidRDefault="00E14345" w:rsidP="0006081A">
      <w:pPr>
        <w:rPr>
          <w:rtl/>
        </w:rPr>
      </w:pPr>
    </w:p>
    <w:p w:rsidR="00E14345" w:rsidRDefault="00E14345" w:rsidP="00FD6D08">
      <w:pPr>
        <w:rPr>
          <w:rtl/>
        </w:rPr>
      </w:pPr>
      <w:bookmarkStart w:id="9776" w:name="_ETM_Q15_606637"/>
      <w:bookmarkEnd w:id="9776"/>
      <w:r>
        <w:rPr>
          <w:rFonts w:hint="cs"/>
          <w:rtl/>
        </w:rPr>
        <w:t>גם</w:t>
      </w:r>
      <w:r w:rsidR="00DE55B6">
        <w:rPr>
          <w:rFonts w:hint="cs"/>
          <w:rtl/>
        </w:rPr>
        <w:t>,</w:t>
      </w:r>
      <w:r>
        <w:rPr>
          <w:rFonts w:hint="cs"/>
          <w:rtl/>
        </w:rPr>
        <w:t xml:space="preserve"> ארז, סגן יו"ר הכנסת כאן, אני מבקשת: תתעשתו גם אתם, תעזרו להציל אותנו, </w:t>
      </w:r>
      <w:bookmarkStart w:id="9777" w:name="_ETM_Q15_613318"/>
      <w:bookmarkEnd w:id="9777"/>
      <w:r>
        <w:rPr>
          <w:rFonts w:hint="cs"/>
          <w:rtl/>
        </w:rPr>
        <w:t xml:space="preserve">אל תיתנו להם להמשיך. </w:t>
      </w:r>
    </w:p>
    <w:p w:rsidR="00E14345" w:rsidRDefault="00E14345" w:rsidP="00FD6D08">
      <w:pPr>
        <w:rPr>
          <w:rtl/>
        </w:rPr>
      </w:pPr>
      <w:bookmarkStart w:id="9778" w:name="_ETM_Q15_613396"/>
      <w:bookmarkEnd w:id="9778"/>
    </w:p>
    <w:p w:rsidR="00E14345" w:rsidRDefault="00E14345" w:rsidP="00FD6D08">
      <w:pPr>
        <w:pStyle w:val="af6"/>
        <w:keepNext/>
        <w:rPr>
          <w:rtl/>
        </w:rPr>
      </w:pPr>
      <w:r w:rsidRPr="001E3F6B">
        <w:rPr>
          <w:rStyle w:val="TagStyle"/>
          <w:rtl/>
        </w:rPr>
        <w:t xml:space="preserve"> &lt;&lt; יור &gt;&gt; </w:t>
      </w:r>
      <w:r>
        <w:rPr>
          <w:rtl/>
        </w:rPr>
        <w:t>היו"ר ארז מלול:</w:t>
      </w:r>
      <w:r w:rsidRPr="001E3F6B">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bookmarkStart w:id="9779" w:name="_ETM_Q15_614435"/>
      <w:bookmarkEnd w:id="9779"/>
      <w:r>
        <w:rPr>
          <w:rFonts w:hint="cs"/>
          <w:rtl/>
        </w:rPr>
        <w:t>זמנך</w:t>
      </w:r>
      <w:bookmarkStart w:id="9780" w:name="_ETM_Q15_615703"/>
      <w:bookmarkEnd w:id="9780"/>
      <w:r>
        <w:rPr>
          <w:rFonts w:hint="cs"/>
          <w:rtl/>
        </w:rPr>
        <w:t xml:space="preserve"> תם. חברת הכנסת פנינה תמנו, בבקשה.</w:t>
      </w:r>
    </w:p>
    <w:p w:rsidR="00E14345" w:rsidRDefault="00E14345" w:rsidP="00FD6D08">
      <w:pPr>
        <w:rPr>
          <w:rtl/>
        </w:rPr>
      </w:pPr>
      <w:bookmarkStart w:id="9781" w:name="_ETM_Q15_604557"/>
      <w:bookmarkStart w:id="9782" w:name="_ETM_Q15_604645"/>
      <w:bookmarkEnd w:id="9781"/>
      <w:bookmarkEnd w:id="9782"/>
    </w:p>
    <w:p w:rsidR="00E14345" w:rsidRDefault="00E14345" w:rsidP="00FD6D08">
      <w:pPr>
        <w:pStyle w:val="a4"/>
        <w:keepNext/>
        <w:rPr>
          <w:rtl/>
        </w:rPr>
      </w:pPr>
      <w:bookmarkStart w:id="9783" w:name="ET_speaker_5115_16"/>
      <w:r w:rsidRPr="001E3F6B">
        <w:rPr>
          <w:rStyle w:val="TagStyle"/>
          <w:rtl/>
        </w:rPr>
        <w:t xml:space="preserve"> &lt;&lt; דובר &gt;&gt; </w:t>
      </w:r>
      <w:bookmarkStart w:id="9784" w:name="_Toc177061998"/>
      <w:bookmarkStart w:id="9785" w:name="_Toc177062197"/>
      <w:bookmarkStart w:id="9786" w:name="_Toc177062447"/>
      <w:bookmarkStart w:id="9787" w:name="_Toc203400268"/>
      <w:r>
        <w:rPr>
          <w:rtl/>
        </w:rPr>
        <w:t>פנינה תמנו (המחנה הממלכתי):</w:t>
      </w:r>
      <w:bookmarkEnd w:id="9784"/>
      <w:bookmarkEnd w:id="9785"/>
      <w:bookmarkEnd w:id="9786"/>
      <w:bookmarkEnd w:id="9787"/>
      <w:r w:rsidRPr="001E3F6B">
        <w:rPr>
          <w:rStyle w:val="TagStyle"/>
          <w:rtl/>
        </w:rPr>
        <w:t xml:space="preserve"> &lt;&lt; דובר &gt;&gt;</w:t>
      </w:r>
      <w:r>
        <w:rPr>
          <w:rtl/>
        </w:rPr>
        <w:t xml:space="preserve">   </w:t>
      </w:r>
      <w:bookmarkEnd w:id="9783"/>
    </w:p>
    <w:p w:rsidR="00E14345" w:rsidRDefault="00E14345" w:rsidP="0006081A">
      <w:pPr>
        <w:rPr>
          <w:rtl/>
        </w:rPr>
      </w:pPr>
    </w:p>
    <w:p w:rsidR="00E14345" w:rsidRDefault="00E14345" w:rsidP="0006081A">
      <w:pPr>
        <w:rPr>
          <w:rtl/>
        </w:rPr>
      </w:pPr>
      <w:bookmarkStart w:id="9788" w:name="_ETM_Q15_602899"/>
      <w:bookmarkStart w:id="9789" w:name="_ETM_Q15_604887"/>
      <w:bookmarkStart w:id="9790" w:name="_ETM_Q15_604994"/>
      <w:bookmarkStart w:id="9791" w:name="_ETM_Q15_609763"/>
      <w:bookmarkStart w:id="9792" w:name="_ETM_Q15_609821"/>
      <w:bookmarkStart w:id="9793" w:name="_ETM_Q15_629170"/>
      <w:bookmarkStart w:id="9794" w:name="_ETM_Q15_629500"/>
      <w:bookmarkStart w:id="9795" w:name="_ETM_Q15_629829"/>
      <w:bookmarkStart w:id="9796" w:name="_ETM_Q15_631560"/>
      <w:bookmarkStart w:id="9797" w:name="_ETM_Q15_631769"/>
      <w:bookmarkStart w:id="9798" w:name="_ETM_Q15_631980"/>
      <w:bookmarkStart w:id="9799" w:name="_ETM_Q15_632159"/>
      <w:bookmarkStart w:id="9800" w:name="_ETM_Q15_639439"/>
      <w:bookmarkEnd w:id="9788"/>
      <w:bookmarkEnd w:id="9789"/>
      <w:bookmarkEnd w:id="9790"/>
      <w:bookmarkEnd w:id="9791"/>
      <w:bookmarkEnd w:id="9792"/>
      <w:bookmarkEnd w:id="9793"/>
      <w:bookmarkEnd w:id="9794"/>
      <w:bookmarkEnd w:id="9795"/>
      <w:bookmarkEnd w:id="9796"/>
      <w:bookmarkEnd w:id="9797"/>
      <w:bookmarkEnd w:id="9798"/>
      <w:bookmarkEnd w:id="9799"/>
      <w:bookmarkEnd w:id="9800"/>
      <w:r>
        <w:rPr>
          <w:rtl/>
        </w:rPr>
        <w:t xml:space="preserve">אדוני </w:t>
      </w:r>
      <w:bookmarkStart w:id="9801" w:name="_ETM_Q15_639859"/>
      <w:bookmarkEnd w:id="9801"/>
      <w:r>
        <w:rPr>
          <w:rtl/>
        </w:rPr>
        <w:t>היושב</w:t>
      </w:r>
      <w:bookmarkStart w:id="9802" w:name="_ETM_Q15_641957"/>
      <w:bookmarkEnd w:id="9802"/>
      <w:r>
        <w:rPr>
          <w:rFonts w:hint="cs"/>
          <w:rtl/>
        </w:rPr>
        <w:t xml:space="preserve"> ב</w:t>
      </w:r>
      <w:r>
        <w:rPr>
          <w:rtl/>
        </w:rPr>
        <w:t>ראש</w:t>
      </w:r>
      <w:r>
        <w:rPr>
          <w:rFonts w:hint="cs"/>
          <w:rtl/>
        </w:rPr>
        <w:t>,</w:t>
      </w:r>
      <w:r>
        <w:rPr>
          <w:rtl/>
        </w:rPr>
        <w:t xml:space="preserve"> </w:t>
      </w:r>
      <w:bookmarkStart w:id="9803" w:name="_ETM_Q15_641059"/>
      <w:bookmarkEnd w:id="9803"/>
      <w:r>
        <w:rPr>
          <w:rtl/>
        </w:rPr>
        <w:t xml:space="preserve">כנסת </w:t>
      </w:r>
      <w:bookmarkStart w:id="9804" w:name="_ETM_Q15_641540"/>
      <w:bookmarkEnd w:id="9804"/>
      <w:r>
        <w:rPr>
          <w:rtl/>
        </w:rPr>
        <w:t>נכבדה</w:t>
      </w:r>
      <w:r>
        <w:rPr>
          <w:rFonts w:hint="cs"/>
          <w:rtl/>
        </w:rPr>
        <w:t>,</w:t>
      </w:r>
      <w:r>
        <w:rPr>
          <w:rtl/>
        </w:rPr>
        <w:t xml:space="preserve"> </w:t>
      </w:r>
      <w:bookmarkStart w:id="9805" w:name="_ETM_Q15_642670"/>
      <w:bookmarkEnd w:id="9805"/>
      <w:r>
        <w:rPr>
          <w:rtl/>
        </w:rPr>
        <w:t xml:space="preserve">לפני </w:t>
      </w:r>
      <w:bookmarkStart w:id="9806" w:name="_ETM_Q15_642970"/>
      <w:bookmarkEnd w:id="9806"/>
      <w:r>
        <w:rPr>
          <w:rtl/>
        </w:rPr>
        <w:t xml:space="preserve">שאני </w:t>
      </w:r>
      <w:bookmarkStart w:id="9807" w:name="_ETM_Q15_643240"/>
      <w:bookmarkEnd w:id="9807"/>
      <w:r>
        <w:rPr>
          <w:rtl/>
        </w:rPr>
        <w:t xml:space="preserve">מתייחסת </w:t>
      </w:r>
      <w:bookmarkStart w:id="9808" w:name="_ETM_Q15_643810"/>
      <w:bookmarkEnd w:id="9808"/>
      <w:r>
        <w:rPr>
          <w:rtl/>
        </w:rPr>
        <w:t>לתקציב</w:t>
      </w:r>
      <w:r>
        <w:rPr>
          <w:rFonts w:hint="cs"/>
          <w:rtl/>
        </w:rPr>
        <w:t xml:space="preserve"> </w:t>
      </w:r>
      <w:r>
        <w:rPr>
          <w:rFonts w:hint="eastAsia"/>
          <w:rtl/>
        </w:rPr>
        <w:t>–</w:t>
      </w:r>
      <w:r>
        <w:rPr>
          <w:rFonts w:hint="cs"/>
          <w:rtl/>
        </w:rPr>
        <w:t xml:space="preserve"> </w:t>
      </w:r>
      <w:bookmarkStart w:id="9809" w:name="_ETM_Q15_645900"/>
      <w:bookmarkStart w:id="9810" w:name="_ETM_Q15_646590"/>
      <w:bookmarkEnd w:id="9809"/>
      <w:bookmarkEnd w:id="9810"/>
      <w:r>
        <w:rPr>
          <w:rtl/>
        </w:rPr>
        <w:t xml:space="preserve">שר </w:t>
      </w:r>
      <w:bookmarkStart w:id="9811" w:name="_ETM_Q15_646829"/>
      <w:bookmarkEnd w:id="9811"/>
      <w:r>
        <w:rPr>
          <w:rtl/>
        </w:rPr>
        <w:t xml:space="preserve">הדתות </w:t>
      </w:r>
      <w:bookmarkStart w:id="9812" w:name="_ETM_Q15_647279"/>
      <w:bookmarkEnd w:id="9812"/>
      <w:r>
        <w:rPr>
          <w:rtl/>
        </w:rPr>
        <w:t>גם</w:t>
      </w:r>
      <w:r>
        <w:rPr>
          <w:rFonts w:hint="cs"/>
          <w:rtl/>
        </w:rPr>
        <w:t xml:space="preserve"> </w:t>
      </w:r>
      <w:r>
        <w:rPr>
          <w:rFonts w:hint="eastAsia"/>
          <w:rtl/>
        </w:rPr>
        <w:t>–</w:t>
      </w:r>
      <w:bookmarkStart w:id="9813" w:name="_ETM_Q15_647930"/>
      <w:bookmarkStart w:id="9814" w:name="_ETM_Q15_648230"/>
      <w:bookmarkStart w:id="9815" w:name="_ETM_Q15_648409"/>
      <w:bookmarkStart w:id="9816" w:name="_ETM_Q15_648829"/>
      <w:bookmarkStart w:id="9817" w:name="_ETM_Q15_649459"/>
      <w:bookmarkEnd w:id="9813"/>
      <w:bookmarkEnd w:id="9814"/>
      <w:bookmarkEnd w:id="9815"/>
      <w:bookmarkEnd w:id="9816"/>
      <w:bookmarkEnd w:id="9817"/>
      <w:r>
        <w:rPr>
          <w:rFonts w:hint="cs"/>
          <w:rtl/>
        </w:rPr>
        <w:t xml:space="preserve"> </w:t>
      </w:r>
      <w:r>
        <w:rPr>
          <w:rtl/>
        </w:rPr>
        <w:t xml:space="preserve">אני </w:t>
      </w:r>
      <w:bookmarkStart w:id="9818" w:name="_ETM_Q15_649639"/>
      <w:bookmarkEnd w:id="9818"/>
      <w:r>
        <w:rPr>
          <w:rtl/>
        </w:rPr>
        <w:t xml:space="preserve">רוצה </w:t>
      </w:r>
      <w:bookmarkStart w:id="9819" w:name="_ETM_Q15_650480"/>
      <w:bookmarkEnd w:id="9819"/>
      <w:r>
        <w:rPr>
          <w:rtl/>
        </w:rPr>
        <w:t xml:space="preserve">לשתף </w:t>
      </w:r>
      <w:bookmarkStart w:id="9820" w:name="_ETM_Q15_650930"/>
      <w:bookmarkEnd w:id="9820"/>
      <w:r>
        <w:rPr>
          <w:rtl/>
        </w:rPr>
        <w:t xml:space="preserve">שהבוקר </w:t>
      </w:r>
      <w:bookmarkStart w:id="9821" w:name="_ETM_Q15_652099"/>
      <w:bookmarkEnd w:id="9821"/>
      <w:r>
        <w:rPr>
          <w:rtl/>
        </w:rPr>
        <w:t xml:space="preserve">פגשתי </w:t>
      </w:r>
      <w:bookmarkStart w:id="9822" w:name="_ETM_Q15_653970"/>
      <w:bookmarkEnd w:id="9822"/>
      <w:r>
        <w:rPr>
          <w:rFonts w:hint="cs"/>
          <w:rtl/>
        </w:rPr>
        <w:t xml:space="preserve">את לרה </w:t>
      </w:r>
      <w:bookmarkStart w:id="9823" w:name="_ETM_Q15_654420"/>
      <w:bookmarkEnd w:id="9823"/>
      <w:proofErr w:type="spellStart"/>
      <w:r>
        <w:rPr>
          <w:rtl/>
        </w:rPr>
        <w:t>מ</w:t>
      </w:r>
      <w:r>
        <w:rPr>
          <w:rFonts w:hint="cs"/>
          <w:rtl/>
        </w:rPr>
        <w:t>ט</w:t>
      </w:r>
      <w:r>
        <w:rPr>
          <w:rtl/>
        </w:rPr>
        <w:t>ודי</w:t>
      </w:r>
      <w:proofErr w:type="spellEnd"/>
      <w:r>
        <w:rPr>
          <w:rFonts w:hint="cs"/>
          <w:rtl/>
        </w:rPr>
        <w:t>,</w:t>
      </w:r>
      <w:r>
        <w:rPr>
          <w:rtl/>
        </w:rPr>
        <w:t xml:space="preserve"> </w:t>
      </w:r>
      <w:bookmarkStart w:id="9824" w:name="_ETM_Q15_655860"/>
      <w:bookmarkEnd w:id="9824"/>
      <w:r>
        <w:rPr>
          <w:rtl/>
        </w:rPr>
        <w:t xml:space="preserve">וככה </w:t>
      </w:r>
      <w:bookmarkStart w:id="9825" w:name="_ETM_Q15_656220"/>
      <w:bookmarkEnd w:id="9825"/>
      <w:r>
        <w:rPr>
          <w:rtl/>
        </w:rPr>
        <w:t xml:space="preserve">היא </w:t>
      </w:r>
      <w:bookmarkStart w:id="9826" w:name="_ETM_Q15_656280"/>
      <w:bookmarkEnd w:id="9826"/>
      <w:r>
        <w:rPr>
          <w:rtl/>
        </w:rPr>
        <w:t xml:space="preserve">סיפרה </w:t>
      </w:r>
      <w:bookmarkStart w:id="9827" w:name="_ETM_Q15_656790"/>
      <w:bookmarkEnd w:id="9827"/>
      <w:r>
        <w:rPr>
          <w:rtl/>
        </w:rPr>
        <w:t xml:space="preserve">לי </w:t>
      </w:r>
      <w:bookmarkStart w:id="9828" w:name="_ETM_Q15_657210"/>
      <w:bookmarkEnd w:id="9828"/>
      <w:r>
        <w:rPr>
          <w:rFonts w:hint="cs"/>
          <w:rtl/>
        </w:rPr>
        <w:t xml:space="preserve">על בנה </w:t>
      </w:r>
      <w:bookmarkStart w:id="9829" w:name="_ETM_Q15_658260"/>
      <w:bookmarkEnd w:id="9829"/>
      <w:r>
        <w:rPr>
          <w:rtl/>
        </w:rPr>
        <w:t xml:space="preserve">שנפל </w:t>
      </w:r>
      <w:bookmarkStart w:id="9830" w:name="_ETM_Q15_658859"/>
      <w:bookmarkEnd w:id="9830"/>
      <w:r>
        <w:rPr>
          <w:rtl/>
        </w:rPr>
        <w:t>בקרב</w:t>
      </w:r>
      <w:r>
        <w:rPr>
          <w:rFonts w:hint="cs"/>
          <w:rtl/>
        </w:rPr>
        <w:t>,</w:t>
      </w:r>
      <w:r>
        <w:rPr>
          <w:rtl/>
        </w:rPr>
        <w:t xml:space="preserve"> </w:t>
      </w:r>
      <w:bookmarkStart w:id="9831" w:name="_ETM_Q15_660110"/>
      <w:bookmarkEnd w:id="9831"/>
      <w:r>
        <w:rPr>
          <w:rtl/>
        </w:rPr>
        <w:t xml:space="preserve">בנה </w:t>
      </w:r>
      <w:bookmarkStart w:id="9832" w:name="_ETM_Q15_660350"/>
      <w:bookmarkEnd w:id="9832"/>
      <w:r>
        <w:rPr>
          <w:rtl/>
        </w:rPr>
        <w:t xml:space="preserve">ניתאי </w:t>
      </w:r>
      <w:bookmarkStart w:id="9833" w:name="_ETM_Q15_660740"/>
      <w:bookmarkEnd w:id="9833"/>
      <w:proofErr w:type="spellStart"/>
      <w:r>
        <w:rPr>
          <w:rtl/>
        </w:rPr>
        <w:t>מ</w:t>
      </w:r>
      <w:r>
        <w:rPr>
          <w:rFonts w:hint="cs"/>
          <w:rtl/>
        </w:rPr>
        <w:t>ט</w:t>
      </w:r>
      <w:r>
        <w:rPr>
          <w:rtl/>
        </w:rPr>
        <w:t>ודי</w:t>
      </w:r>
      <w:proofErr w:type="spellEnd"/>
      <w:r>
        <w:rPr>
          <w:rFonts w:hint="cs"/>
          <w:rtl/>
        </w:rPr>
        <w:t>,</w:t>
      </w:r>
      <w:r>
        <w:rPr>
          <w:rtl/>
        </w:rPr>
        <w:t xml:space="preserve"> </w:t>
      </w:r>
      <w:bookmarkStart w:id="9834" w:name="_ETM_Q15_662329"/>
      <w:bookmarkEnd w:id="9834"/>
      <w:r>
        <w:rPr>
          <w:rtl/>
        </w:rPr>
        <w:t xml:space="preserve">שנפל </w:t>
      </w:r>
      <w:bookmarkStart w:id="9835" w:name="_ETM_Q15_662779"/>
      <w:bookmarkEnd w:id="9835"/>
      <w:r>
        <w:rPr>
          <w:rtl/>
        </w:rPr>
        <w:t>לפני</w:t>
      </w:r>
      <w:r>
        <w:rPr>
          <w:rFonts w:hint="cs"/>
          <w:rtl/>
        </w:rPr>
        <w:t xml:space="preserve"> </w:t>
      </w:r>
      <w:bookmarkStart w:id="9836" w:name="_ETM_Q15_660222"/>
      <w:bookmarkEnd w:id="9836"/>
      <w:r>
        <w:rPr>
          <w:rFonts w:hint="cs"/>
          <w:rtl/>
        </w:rPr>
        <w:t xml:space="preserve">שלושה </w:t>
      </w:r>
      <w:bookmarkStart w:id="9837" w:name="_ETM_Q15_663049"/>
      <w:bookmarkStart w:id="9838" w:name="_ETM_Q15_663409"/>
      <w:bookmarkEnd w:id="9837"/>
      <w:bookmarkEnd w:id="9838"/>
      <w:r>
        <w:rPr>
          <w:rtl/>
        </w:rPr>
        <w:t>שבועות</w:t>
      </w:r>
      <w:r>
        <w:rPr>
          <w:rFonts w:hint="cs"/>
          <w:rtl/>
        </w:rPr>
        <w:t>.</w:t>
      </w:r>
      <w:r>
        <w:rPr>
          <w:rtl/>
        </w:rPr>
        <w:t xml:space="preserve"> </w:t>
      </w:r>
      <w:bookmarkStart w:id="9839" w:name="_ETM_Q15_665030"/>
      <w:bookmarkEnd w:id="9839"/>
      <w:r>
        <w:rPr>
          <w:rtl/>
        </w:rPr>
        <w:t xml:space="preserve">הוא </w:t>
      </w:r>
      <w:bookmarkStart w:id="9840" w:name="_ETM_Q15_665120"/>
      <w:bookmarkEnd w:id="9840"/>
      <w:r>
        <w:rPr>
          <w:rtl/>
        </w:rPr>
        <w:t xml:space="preserve">היה </w:t>
      </w:r>
      <w:bookmarkStart w:id="9841" w:name="_ETM_Q15_665240"/>
      <w:bookmarkEnd w:id="9841"/>
      <w:r>
        <w:rPr>
          <w:rtl/>
        </w:rPr>
        <w:t>בן</w:t>
      </w:r>
      <w:bookmarkStart w:id="9842" w:name="_ETM_Q15_665390"/>
      <w:bookmarkEnd w:id="9842"/>
      <w:r>
        <w:rPr>
          <w:rtl/>
        </w:rPr>
        <w:t xml:space="preserve"> </w:t>
      </w:r>
      <w:bookmarkStart w:id="9843" w:name="_ETM_Q15_665590"/>
      <w:bookmarkEnd w:id="9843"/>
      <w:r>
        <w:rPr>
          <w:rtl/>
        </w:rPr>
        <w:t xml:space="preserve">23 </w:t>
      </w:r>
      <w:bookmarkStart w:id="9844" w:name="_ETM_Q15_666370"/>
      <w:bookmarkEnd w:id="9844"/>
      <w:r>
        <w:rPr>
          <w:rFonts w:hint="cs"/>
          <w:rtl/>
        </w:rPr>
        <w:t>ב</w:t>
      </w:r>
      <w:r>
        <w:rPr>
          <w:rtl/>
        </w:rPr>
        <w:t>נ</w:t>
      </w:r>
      <w:r>
        <w:rPr>
          <w:rFonts w:hint="cs"/>
          <w:rtl/>
        </w:rPr>
        <w:t>ו</w:t>
      </w:r>
      <w:r>
        <w:rPr>
          <w:rtl/>
        </w:rPr>
        <w:t>פלו</w:t>
      </w:r>
      <w:r>
        <w:rPr>
          <w:rFonts w:hint="cs"/>
          <w:rtl/>
        </w:rPr>
        <w:t>.</w:t>
      </w:r>
      <w:bookmarkStart w:id="9845" w:name="_ETM_Q15_669776"/>
      <w:bookmarkEnd w:id="9845"/>
      <w:r>
        <w:rPr>
          <w:rFonts w:hint="cs"/>
          <w:rtl/>
        </w:rPr>
        <w:t xml:space="preserve"> </w:t>
      </w:r>
      <w:bookmarkStart w:id="9846" w:name="_ETM_Q15_669863"/>
      <w:bookmarkStart w:id="9847" w:name="_ETM_Q15_669903"/>
      <w:bookmarkStart w:id="9848" w:name="_ETM_Q15_669982"/>
      <w:bookmarkStart w:id="9849" w:name="_ETM_Q15_668590"/>
      <w:bookmarkEnd w:id="9846"/>
      <w:bookmarkEnd w:id="9847"/>
      <w:bookmarkEnd w:id="9848"/>
      <w:bookmarkEnd w:id="9849"/>
      <w:r>
        <w:rPr>
          <w:rtl/>
        </w:rPr>
        <w:t xml:space="preserve">היא </w:t>
      </w:r>
      <w:bookmarkStart w:id="9850" w:name="_ETM_Q15_668680"/>
      <w:bookmarkEnd w:id="9850"/>
      <w:r>
        <w:rPr>
          <w:rtl/>
        </w:rPr>
        <w:t xml:space="preserve">סיפרה </w:t>
      </w:r>
      <w:bookmarkStart w:id="9851" w:name="_ETM_Q15_669130"/>
      <w:bookmarkEnd w:id="9851"/>
      <w:r>
        <w:rPr>
          <w:rtl/>
        </w:rPr>
        <w:t xml:space="preserve">לי </w:t>
      </w:r>
      <w:bookmarkStart w:id="9852" w:name="_ETM_Q15_670560"/>
      <w:bookmarkEnd w:id="9852"/>
      <w:r>
        <w:rPr>
          <w:rtl/>
        </w:rPr>
        <w:t xml:space="preserve">שהוא </w:t>
      </w:r>
      <w:bookmarkStart w:id="9853" w:name="_ETM_Q15_670920"/>
      <w:bookmarkEnd w:id="9853"/>
      <w:r>
        <w:rPr>
          <w:rtl/>
        </w:rPr>
        <w:t xml:space="preserve">כתב </w:t>
      </w:r>
      <w:bookmarkStart w:id="9854" w:name="_ETM_Q15_671340"/>
      <w:bookmarkEnd w:id="9854"/>
      <w:r>
        <w:rPr>
          <w:rtl/>
        </w:rPr>
        <w:t xml:space="preserve">שיר </w:t>
      </w:r>
      <w:bookmarkStart w:id="9855" w:name="_ETM_Q15_672319"/>
      <w:bookmarkEnd w:id="9855"/>
      <w:r>
        <w:rPr>
          <w:rtl/>
        </w:rPr>
        <w:t xml:space="preserve">שהם </w:t>
      </w:r>
      <w:bookmarkStart w:id="9856" w:name="_ETM_Q15_672620"/>
      <w:bookmarkEnd w:id="9856"/>
      <w:r>
        <w:rPr>
          <w:rtl/>
        </w:rPr>
        <w:t>מצאו</w:t>
      </w:r>
      <w:r>
        <w:rPr>
          <w:rFonts w:hint="cs"/>
          <w:rtl/>
        </w:rPr>
        <w:t>,</w:t>
      </w:r>
      <w:r>
        <w:rPr>
          <w:rtl/>
        </w:rPr>
        <w:t xml:space="preserve"> </w:t>
      </w:r>
      <w:bookmarkStart w:id="9857" w:name="_ETM_Q15_673189"/>
      <w:bookmarkEnd w:id="9857"/>
      <w:r>
        <w:rPr>
          <w:rtl/>
        </w:rPr>
        <w:t xml:space="preserve">על </w:t>
      </w:r>
      <w:bookmarkStart w:id="9858" w:name="_ETM_Q15_673400"/>
      <w:bookmarkEnd w:id="9858"/>
      <w:r>
        <w:rPr>
          <w:rtl/>
        </w:rPr>
        <w:t>מפית</w:t>
      </w:r>
      <w:r>
        <w:rPr>
          <w:rFonts w:hint="cs"/>
          <w:rtl/>
        </w:rPr>
        <w:t>,</w:t>
      </w:r>
      <w:r>
        <w:rPr>
          <w:rtl/>
        </w:rPr>
        <w:t xml:space="preserve"> </w:t>
      </w:r>
      <w:bookmarkStart w:id="9859" w:name="_ETM_Q15_674120"/>
      <w:bookmarkEnd w:id="9859"/>
      <w:r>
        <w:rPr>
          <w:rtl/>
        </w:rPr>
        <w:t xml:space="preserve">והם </w:t>
      </w:r>
      <w:bookmarkStart w:id="9860" w:name="_ETM_Q15_674360"/>
      <w:bookmarkEnd w:id="9860"/>
      <w:r>
        <w:rPr>
          <w:rtl/>
        </w:rPr>
        <w:t xml:space="preserve">היו </w:t>
      </w:r>
      <w:bookmarkStart w:id="9861" w:name="_ETM_Q15_674510"/>
      <w:bookmarkEnd w:id="9861"/>
      <w:r>
        <w:rPr>
          <w:rtl/>
        </w:rPr>
        <w:t xml:space="preserve">בטוחים </w:t>
      </w:r>
      <w:bookmarkStart w:id="9862" w:name="_ETM_Q15_675280"/>
      <w:bookmarkEnd w:id="9862"/>
      <w:r>
        <w:rPr>
          <w:rtl/>
        </w:rPr>
        <w:t xml:space="preserve">שהשיר </w:t>
      </w:r>
      <w:bookmarkStart w:id="9863" w:name="_ETM_Q15_675700"/>
      <w:bookmarkEnd w:id="9863"/>
      <w:r>
        <w:rPr>
          <w:rtl/>
        </w:rPr>
        <w:t xml:space="preserve">שהוא </w:t>
      </w:r>
      <w:bookmarkStart w:id="9864" w:name="_ETM_Q15_675939"/>
      <w:bookmarkEnd w:id="9864"/>
      <w:r>
        <w:rPr>
          <w:rtl/>
        </w:rPr>
        <w:t xml:space="preserve">כתב </w:t>
      </w:r>
      <w:bookmarkStart w:id="9865" w:name="_ETM_Q15_676569"/>
      <w:bookmarkEnd w:id="9865"/>
      <w:r>
        <w:rPr>
          <w:rtl/>
        </w:rPr>
        <w:t xml:space="preserve">נכתב </w:t>
      </w:r>
      <w:bookmarkStart w:id="9866" w:name="_ETM_Q15_677049"/>
      <w:bookmarkEnd w:id="9866"/>
      <w:r>
        <w:rPr>
          <w:rtl/>
        </w:rPr>
        <w:t xml:space="preserve">על </w:t>
      </w:r>
      <w:bookmarkStart w:id="9867" w:name="_ETM_Q15_677170"/>
      <w:bookmarkEnd w:id="9867"/>
      <w:r>
        <w:rPr>
          <w:rtl/>
        </w:rPr>
        <w:t>אישה</w:t>
      </w:r>
      <w:r>
        <w:rPr>
          <w:rFonts w:hint="cs"/>
          <w:rtl/>
        </w:rPr>
        <w:t>.</w:t>
      </w:r>
      <w:r>
        <w:rPr>
          <w:rtl/>
        </w:rPr>
        <w:t xml:space="preserve"> </w:t>
      </w:r>
      <w:bookmarkStart w:id="9868" w:name="_ETM_Q15_679170"/>
      <w:bookmarkEnd w:id="9868"/>
      <w:r>
        <w:rPr>
          <w:rtl/>
        </w:rPr>
        <w:t>וחבר</w:t>
      </w:r>
      <w:r>
        <w:rPr>
          <w:rFonts w:hint="cs"/>
          <w:rtl/>
        </w:rPr>
        <w:t xml:space="preserve">תו, </w:t>
      </w:r>
      <w:bookmarkStart w:id="9869" w:name="_ETM_Q15_679709"/>
      <w:bookmarkStart w:id="9870" w:name="_ETM_Q15_679980"/>
      <w:bookmarkEnd w:id="9869"/>
      <w:bookmarkEnd w:id="9870"/>
      <w:r>
        <w:rPr>
          <w:rtl/>
        </w:rPr>
        <w:t xml:space="preserve">שהיא </w:t>
      </w:r>
      <w:bookmarkStart w:id="9871" w:name="_ETM_Q15_680250"/>
      <w:bookmarkEnd w:id="9871"/>
      <w:r>
        <w:rPr>
          <w:rtl/>
        </w:rPr>
        <w:t xml:space="preserve">מחוץ </w:t>
      </w:r>
      <w:bookmarkStart w:id="9872" w:name="_ETM_Q15_680640"/>
      <w:bookmarkEnd w:id="9872"/>
      <w:r>
        <w:rPr>
          <w:rtl/>
        </w:rPr>
        <w:t>לארץ</w:t>
      </w:r>
      <w:r>
        <w:rPr>
          <w:rFonts w:hint="cs"/>
          <w:rtl/>
        </w:rPr>
        <w:t>,</w:t>
      </w:r>
      <w:r>
        <w:rPr>
          <w:rtl/>
        </w:rPr>
        <w:t xml:space="preserve"> </w:t>
      </w:r>
      <w:bookmarkStart w:id="9873" w:name="_ETM_Q15_682040"/>
      <w:bookmarkEnd w:id="9873"/>
      <w:r>
        <w:rPr>
          <w:rtl/>
        </w:rPr>
        <w:t>הגיע</w:t>
      </w:r>
      <w:r>
        <w:rPr>
          <w:rFonts w:hint="cs"/>
          <w:rtl/>
        </w:rPr>
        <w:t>ה</w:t>
      </w:r>
      <w:r>
        <w:rPr>
          <w:rtl/>
        </w:rPr>
        <w:t xml:space="preserve"> </w:t>
      </w:r>
      <w:bookmarkStart w:id="9874" w:name="_ETM_Q15_683340"/>
      <w:bookmarkEnd w:id="9874"/>
      <w:r>
        <w:rPr>
          <w:rFonts w:hint="cs"/>
          <w:rtl/>
        </w:rPr>
        <w:t>ל</w:t>
      </w:r>
      <w:r>
        <w:rPr>
          <w:rtl/>
        </w:rPr>
        <w:t xml:space="preserve">לוויה </w:t>
      </w:r>
      <w:bookmarkStart w:id="9875" w:name="_ETM_Q15_683849"/>
      <w:bookmarkEnd w:id="9875"/>
      <w:r>
        <w:rPr>
          <w:rtl/>
        </w:rPr>
        <w:t>ואמר</w:t>
      </w:r>
      <w:r>
        <w:rPr>
          <w:rFonts w:hint="cs"/>
          <w:rtl/>
        </w:rPr>
        <w:t>ה</w:t>
      </w:r>
      <w:r>
        <w:rPr>
          <w:rtl/>
        </w:rPr>
        <w:t xml:space="preserve"> </w:t>
      </w:r>
      <w:bookmarkStart w:id="9876" w:name="_ETM_Q15_684209"/>
      <w:bookmarkEnd w:id="9876"/>
      <w:r>
        <w:rPr>
          <w:rtl/>
        </w:rPr>
        <w:t>להם</w:t>
      </w:r>
      <w:r>
        <w:rPr>
          <w:rFonts w:hint="cs"/>
          <w:rtl/>
        </w:rPr>
        <w:t>:</w:t>
      </w:r>
      <w:r>
        <w:rPr>
          <w:rtl/>
        </w:rPr>
        <w:t xml:space="preserve"> </w:t>
      </w:r>
      <w:bookmarkStart w:id="9877" w:name="_ETM_Q15_684359"/>
      <w:bookmarkEnd w:id="9877"/>
      <w:r>
        <w:rPr>
          <w:rtl/>
        </w:rPr>
        <w:t xml:space="preserve">זה </w:t>
      </w:r>
      <w:bookmarkStart w:id="9878" w:name="_ETM_Q15_684480"/>
      <w:bookmarkEnd w:id="9878"/>
      <w:r>
        <w:rPr>
          <w:rtl/>
        </w:rPr>
        <w:t xml:space="preserve">לא </w:t>
      </w:r>
      <w:bookmarkStart w:id="9879" w:name="_ETM_Q15_684599"/>
      <w:bookmarkEnd w:id="9879"/>
      <w:r>
        <w:rPr>
          <w:rtl/>
        </w:rPr>
        <w:t xml:space="preserve">נכתב </w:t>
      </w:r>
      <w:bookmarkStart w:id="9880" w:name="_ETM_Q15_685019"/>
      <w:bookmarkEnd w:id="9880"/>
      <w:r>
        <w:rPr>
          <w:rtl/>
        </w:rPr>
        <w:t>עבורי</w:t>
      </w:r>
      <w:r>
        <w:rPr>
          <w:rFonts w:hint="cs"/>
          <w:rtl/>
        </w:rPr>
        <w:t>.</w:t>
      </w:r>
      <w:r>
        <w:rPr>
          <w:rtl/>
        </w:rPr>
        <w:t xml:space="preserve"> </w:t>
      </w:r>
      <w:bookmarkStart w:id="9881" w:name="_ETM_Q15_686470"/>
      <w:bookmarkEnd w:id="9881"/>
      <w:r>
        <w:rPr>
          <w:rtl/>
        </w:rPr>
        <w:t xml:space="preserve">כך </w:t>
      </w:r>
      <w:bookmarkStart w:id="9882" w:name="_ETM_Q15_686710"/>
      <w:bookmarkEnd w:id="9882"/>
      <w:r>
        <w:rPr>
          <w:rtl/>
        </w:rPr>
        <w:t xml:space="preserve">גם </w:t>
      </w:r>
      <w:bookmarkStart w:id="9883" w:name="_ETM_Q15_686920"/>
      <w:bookmarkEnd w:id="9883"/>
      <w:r>
        <w:rPr>
          <w:rtl/>
        </w:rPr>
        <w:t xml:space="preserve">אחותו </w:t>
      </w:r>
      <w:bookmarkStart w:id="9884" w:name="_ETM_Q15_687310"/>
      <w:bookmarkEnd w:id="9884"/>
      <w:r>
        <w:rPr>
          <w:rtl/>
        </w:rPr>
        <w:t>העידה</w:t>
      </w:r>
      <w:r>
        <w:rPr>
          <w:rFonts w:hint="cs"/>
          <w:rtl/>
        </w:rPr>
        <w:t>,</w:t>
      </w:r>
      <w:r>
        <w:rPr>
          <w:rtl/>
        </w:rPr>
        <w:t xml:space="preserve"> </w:t>
      </w:r>
      <w:bookmarkStart w:id="9885" w:name="_ETM_Q15_688590"/>
      <w:bookmarkEnd w:id="9885"/>
      <w:r>
        <w:rPr>
          <w:rtl/>
        </w:rPr>
        <w:t>ש</w:t>
      </w:r>
      <w:bookmarkStart w:id="9886" w:name="_ETM_Q15_689670"/>
      <w:bookmarkEnd w:id="9886"/>
      <w:r>
        <w:rPr>
          <w:rFonts w:hint="cs"/>
          <w:rtl/>
        </w:rPr>
        <w:t>ה</w:t>
      </w:r>
      <w:bookmarkStart w:id="9887" w:name="_ETM_Q15_690850"/>
      <w:bookmarkEnd w:id="9887"/>
      <w:r>
        <w:rPr>
          <w:rtl/>
        </w:rPr>
        <w:t>שיר</w:t>
      </w:r>
      <w:r>
        <w:rPr>
          <w:rFonts w:hint="cs"/>
          <w:rtl/>
        </w:rPr>
        <w:t>, שיר ה</w:t>
      </w:r>
      <w:bookmarkStart w:id="9888" w:name="_ETM_Q15_691150"/>
      <w:bookmarkEnd w:id="9888"/>
      <w:r>
        <w:rPr>
          <w:rtl/>
        </w:rPr>
        <w:t>אהבה</w:t>
      </w:r>
      <w:r>
        <w:rPr>
          <w:rFonts w:hint="cs"/>
          <w:rtl/>
        </w:rPr>
        <w:t>,</w:t>
      </w:r>
      <w:r>
        <w:rPr>
          <w:rtl/>
        </w:rPr>
        <w:t xml:space="preserve"> </w:t>
      </w:r>
      <w:bookmarkStart w:id="9889" w:name="_ETM_Q15_691630"/>
      <w:bookmarkEnd w:id="9889"/>
      <w:r>
        <w:rPr>
          <w:rtl/>
        </w:rPr>
        <w:t xml:space="preserve">נכתב </w:t>
      </w:r>
      <w:bookmarkStart w:id="9890" w:name="_ETM_Q15_692590"/>
      <w:bookmarkEnd w:id="9890"/>
      <w:r>
        <w:rPr>
          <w:rtl/>
        </w:rPr>
        <w:t xml:space="preserve">על </w:t>
      </w:r>
      <w:bookmarkStart w:id="9891" w:name="_ETM_Q15_692800"/>
      <w:bookmarkEnd w:id="9891"/>
      <w:r>
        <w:rPr>
          <w:rtl/>
        </w:rPr>
        <w:t xml:space="preserve">ארץ </w:t>
      </w:r>
      <w:bookmarkStart w:id="9892" w:name="_ETM_Q15_693250"/>
      <w:bookmarkEnd w:id="9892"/>
      <w:r>
        <w:rPr>
          <w:rtl/>
        </w:rPr>
        <w:t>ישראל</w:t>
      </w:r>
      <w:r>
        <w:rPr>
          <w:rFonts w:hint="cs"/>
          <w:rtl/>
        </w:rPr>
        <w:t xml:space="preserve">. </w:t>
      </w:r>
      <w:bookmarkStart w:id="9893" w:name="_ETM_Q15_695481"/>
      <w:bookmarkStart w:id="9894" w:name="_ETM_Q15_695565"/>
      <w:bookmarkStart w:id="9895" w:name="_ETM_Q15_695610"/>
      <w:bookmarkStart w:id="9896" w:name="_ETM_Q15_695681"/>
      <w:bookmarkStart w:id="9897" w:name="_ETM_Q15_694900"/>
      <w:bookmarkEnd w:id="9893"/>
      <w:bookmarkEnd w:id="9894"/>
      <w:bookmarkEnd w:id="9895"/>
      <w:bookmarkEnd w:id="9896"/>
      <w:bookmarkEnd w:id="9897"/>
      <w:r>
        <w:rPr>
          <w:rFonts w:hint="cs"/>
          <w:rtl/>
        </w:rPr>
        <w:t>ה</w:t>
      </w:r>
      <w:r>
        <w:rPr>
          <w:rtl/>
        </w:rPr>
        <w:t>ש</w:t>
      </w:r>
      <w:r>
        <w:rPr>
          <w:rFonts w:hint="cs"/>
          <w:rtl/>
        </w:rPr>
        <w:t>י</w:t>
      </w:r>
      <w:r>
        <w:rPr>
          <w:rtl/>
        </w:rPr>
        <w:t xml:space="preserve">ר </w:t>
      </w:r>
      <w:bookmarkStart w:id="9898" w:name="_ETM_Q15_695170"/>
      <w:bookmarkEnd w:id="9898"/>
      <w:r>
        <w:rPr>
          <w:rtl/>
        </w:rPr>
        <w:t xml:space="preserve">כל </w:t>
      </w:r>
      <w:bookmarkStart w:id="9899" w:name="_ETM_Q15_695290"/>
      <w:bookmarkEnd w:id="9899"/>
      <w:r>
        <w:rPr>
          <w:rtl/>
        </w:rPr>
        <w:t xml:space="preserve">כך </w:t>
      </w:r>
      <w:bookmarkStart w:id="9900" w:name="_ETM_Q15_695470"/>
      <w:bookmarkEnd w:id="9900"/>
      <w:r>
        <w:rPr>
          <w:rtl/>
        </w:rPr>
        <w:t>מרגש</w:t>
      </w:r>
      <w:r>
        <w:rPr>
          <w:rFonts w:hint="cs"/>
          <w:rtl/>
        </w:rPr>
        <w:t>,</w:t>
      </w:r>
      <w:r>
        <w:rPr>
          <w:rtl/>
        </w:rPr>
        <w:t xml:space="preserve"> </w:t>
      </w:r>
      <w:bookmarkStart w:id="9901" w:name="_ETM_Q15_696400"/>
      <w:bookmarkEnd w:id="9901"/>
      <w:r>
        <w:rPr>
          <w:rtl/>
        </w:rPr>
        <w:t xml:space="preserve">שראיתי </w:t>
      </w:r>
      <w:bookmarkStart w:id="9902" w:name="_ETM_Q15_696880"/>
      <w:bookmarkEnd w:id="9902"/>
      <w:r>
        <w:rPr>
          <w:rtl/>
        </w:rPr>
        <w:t xml:space="preserve">לנכון </w:t>
      </w:r>
      <w:bookmarkStart w:id="9903" w:name="_ETM_Q15_697980"/>
      <w:bookmarkEnd w:id="9903"/>
      <w:r>
        <w:rPr>
          <w:rtl/>
        </w:rPr>
        <w:t xml:space="preserve">להקריא </w:t>
      </w:r>
      <w:bookmarkStart w:id="9904" w:name="_ETM_Q15_698519"/>
      <w:bookmarkEnd w:id="9904"/>
      <w:r w:rsidR="00DE55B6">
        <w:rPr>
          <w:rFonts w:hint="cs"/>
          <w:rtl/>
        </w:rPr>
        <w:t xml:space="preserve">אותו </w:t>
      </w:r>
      <w:r>
        <w:rPr>
          <w:rtl/>
        </w:rPr>
        <w:t xml:space="preserve">כאן </w:t>
      </w:r>
      <w:bookmarkStart w:id="9905" w:name="_ETM_Q15_699840"/>
      <w:bookmarkEnd w:id="9905"/>
      <w:r>
        <w:rPr>
          <w:rtl/>
        </w:rPr>
        <w:t>במליאה</w:t>
      </w:r>
      <w:r>
        <w:rPr>
          <w:rFonts w:hint="cs"/>
          <w:rtl/>
        </w:rPr>
        <w:t xml:space="preserve"> </w:t>
      </w:r>
      <w:r>
        <w:rPr>
          <w:rFonts w:hint="eastAsia"/>
          <w:rtl/>
        </w:rPr>
        <w:t>–</w:t>
      </w:r>
      <w:r>
        <w:rPr>
          <w:rtl/>
        </w:rPr>
        <w:t xml:space="preserve"> </w:t>
      </w:r>
      <w:bookmarkStart w:id="9906" w:name="_ETM_Q15_701569"/>
      <w:bookmarkEnd w:id="9906"/>
      <w:r>
        <w:rPr>
          <w:rtl/>
        </w:rPr>
        <w:t>גם</w:t>
      </w:r>
      <w:r>
        <w:rPr>
          <w:rFonts w:hint="cs"/>
          <w:rtl/>
        </w:rPr>
        <w:t>,</w:t>
      </w:r>
      <w:r>
        <w:rPr>
          <w:rtl/>
        </w:rPr>
        <w:t xml:space="preserve"> </w:t>
      </w:r>
      <w:bookmarkStart w:id="9907" w:name="_ETM_Q15_702690"/>
      <w:bookmarkEnd w:id="9907"/>
      <w:r>
        <w:rPr>
          <w:rtl/>
        </w:rPr>
        <w:t xml:space="preserve">עוד </w:t>
      </w:r>
      <w:bookmarkStart w:id="9908" w:name="_ETM_Q15_702900"/>
      <w:bookmarkEnd w:id="9908"/>
      <w:r>
        <w:rPr>
          <w:rtl/>
        </w:rPr>
        <w:t xml:space="preserve">דרך </w:t>
      </w:r>
      <w:bookmarkStart w:id="9909" w:name="_ETM_Q15_703170"/>
      <w:bookmarkEnd w:id="9909"/>
      <w:r>
        <w:rPr>
          <w:rtl/>
        </w:rPr>
        <w:t xml:space="preserve">קטנה </w:t>
      </w:r>
      <w:bookmarkStart w:id="9910" w:name="_ETM_Q15_704270"/>
      <w:bookmarkEnd w:id="9910"/>
      <w:r>
        <w:rPr>
          <w:rtl/>
        </w:rPr>
        <w:t xml:space="preserve">להנציח </w:t>
      </w:r>
      <w:bookmarkStart w:id="9911" w:name="_ETM_Q15_705790"/>
      <w:bookmarkEnd w:id="9911"/>
      <w:r>
        <w:rPr>
          <w:rtl/>
        </w:rPr>
        <w:t xml:space="preserve">את </w:t>
      </w:r>
      <w:bookmarkStart w:id="9912" w:name="_ETM_Q15_706059"/>
      <w:bookmarkEnd w:id="9912"/>
      <w:r>
        <w:rPr>
          <w:rFonts w:hint="cs"/>
          <w:rtl/>
        </w:rPr>
        <w:t>רב-</w:t>
      </w:r>
      <w:r>
        <w:rPr>
          <w:rtl/>
        </w:rPr>
        <w:t>סמל</w:t>
      </w:r>
      <w:bookmarkStart w:id="9913" w:name="_ETM_Q15_706660"/>
      <w:bookmarkStart w:id="9914" w:name="_ETM_Q15_706780"/>
      <w:bookmarkStart w:id="9915" w:name="_ETM_Q15_706960"/>
      <w:bookmarkEnd w:id="9913"/>
      <w:bookmarkEnd w:id="9914"/>
      <w:bookmarkEnd w:id="9915"/>
      <w:r>
        <w:rPr>
          <w:rtl/>
        </w:rPr>
        <w:t xml:space="preserve"> </w:t>
      </w:r>
      <w:bookmarkStart w:id="9916" w:name="_ETM_Q15_707410"/>
      <w:bookmarkEnd w:id="9916"/>
      <w:r>
        <w:rPr>
          <w:rtl/>
        </w:rPr>
        <w:t xml:space="preserve">ניתאי </w:t>
      </w:r>
      <w:bookmarkStart w:id="9917" w:name="_ETM_Q15_707770"/>
      <w:bookmarkEnd w:id="9917"/>
      <w:proofErr w:type="spellStart"/>
      <w:r>
        <w:rPr>
          <w:rtl/>
        </w:rPr>
        <w:t>מ</w:t>
      </w:r>
      <w:r>
        <w:rPr>
          <w:rFonts w:hint="cs"/>
          <w:rtl/>
        </w:rPr>
        <w:t>ט</w:t>
      </w:r>
      <w:r>
        <w:rPr>
          <w:rtl/>
        </w:rPr>
        <w:t>ודי</w:t>
      </w:r>
      <w:proofErr w:type="spellEnd"/>
      <w:r>
        <w:rPr>
          <w:rFonts w:hint="cs"/>
          <w:rtl/>
        </w:rPr>
        <w:t>,</w:t>
      </w:r>
      <w:r>
        <w:rPr>
          <w:rtl/>
        </w:rPr>
        <w:t xml:space="preserve"> </w:t>
      </w:r>
      <w:bookmarkStart w:id="9918" w:name="_ETM_Q15_709179"/>
      <w:bookmarkEnd w:id="9918"/>
      <w:r>
        <w:rPr>
          <w:rFonts w:hint="cs"/>
          <w:rtl/>
        </w:rPr>
        <w:t>ו</w:t>
      </w:r>
      <w:bookmarkStart w:id="9919" w:name="_ETM_Q15_709359"/>
      <w:bookmarkEnd w:id="9919"/>
      <w:r>
        <w:rPr>
          <w:rtl/>
        </w:rPr>
        <w:t xml:space="preserve">כמובן </w:t>
      </w:r>
      <w:bookmarkStart w:id="9920" w:name="_ETM_Q15_710830"/>
      <w:bookmarkEnd w:id="9920"/>
      <w:r>
        <w:rPr>
          <w:rtl/>
        </w:rPr>
        <w:t>ל</w:t>
      </w:r>
      <w:r>
        <w:rPr>
          <w:rFonts w:hint="cs"/>
          <w:rtl/>
        </w:rPr>
        <w:t>זכ</w:t>
      </w:r>
      <w:r>
        <w:rPr>
          <w:rtl/>
        </w:rPr>
        <w:t xml:space="preserve">ור </w:t>
      </w:r>
      <w:bookmarkStart w:id="9921" w:name="_ETM_Q15_711490"/>
      <w:bookmarkEnd w:id="9921"/>
      <w:r>
        <w:rPr>
          <w:rtl/>
        </w:rPr>
        <w:t xml:space="preserve">את </w:t>
      </w:r>
      <w:bookmarkStart w:id="9922" w:name="_ETM_Q15_711700"/>
      <w:bookmarkEnd w:id="9922"/>
      <w:r>
        <w:rPr>
          <w:rtl/>
        </w:rPr>
        <w:t xml:space="preserve">כל </w:t>
      </w:r>
      <w:bookmarkStart w:id="9923" w:name="_ETM_Q15_712780"/>
      <w:bookmarkEnd w:id="9923"/>
      <w:r>
        <w:rPr>
          <w:rtl/>
        </w:rPr>
        <w:t xml:space="preserve">החיילים </w:t>
      </w:r>
      <w:bookmarkStart w:id="9924" w:name="_ETM_Q15_713379"/>
      <w:bookmarkEnd w:id="9924"/>
      <w:r>
        <w:rPr>
          <w:rtl/>
        </w:rPr>
        <w:t xml:space="preserve">הגיבורים </w:t>
      </w:r>
      <w:bookmarkStart w:id="9925" w:name="_ETM_Q15_713890"/>
      <w:bookmarkEnd w:id="9925"/>
      <w:r>
        <w:rPr>
          <w:rtl/>
        </w:rPr>
        <w:t xml:space="preserve">שלנו </w:t>
      </w:r>
      <w:bookmarkStart w:id="9926" w:name="_ETM_Q15_714550"/>
      <w:bookmarkEnd w:id="9926"/>
      <w:r>
        <w:rPr>
          <w:rtl/>
        </w:rPr>
        <w:t xml:space="preserve">שנפלו </w:t>
      </w:r>
      <w:bookmarkStart w:id="9927" w:name="_ETM_Q15_715090"/>
      <w:bookmarkEnd w:id="9927"/>
      <w:r>
        <w:rPr>
          <w:rtl/>
        </w:rPr>
        <w:t>בקרב</w:t>
      </w:r>
      <w:r>
        <w:rPr>
          <w:rFonts w:hint="cs"/>
          <w:rtl/>
        </w:rPr>
        <w:t>:</w:t>
      </w:r>
      <w:r w:rsidR="00DE55B6">
        <w:rPr>
          <w:rFonts w:hint="cs"/>
          <w:rtl/>
        </w:rPr>
        <w:t xml:space="preserve"> </w:t>
      </w:r>
      <w:bookmarkStart w:id="9928" w:name="_ETM_Q15_712520"/>
      <w:bookmarkStart w:id="9929" w:name="_ETM_Q15_712626"/>
      <w:bookmarkStart w:id="9930" w:name="_ETM_Q15_712744"/>
      <w:bookmarkStart w:id="9931" w:name="_ETM_Q15_712834"/>
      <w:bookmarkStart w:id="9932" w:name="_ETM_Q15_716780"/>
      <w:bookmarkEnd w:id="9928"/>
      <w:bookmarkEnd w:id="9929"/>
      <w:bookmarkEnd w:id="9930"/>
      <w:bookmarkEnd w:id="9931"/>
      <w:bookmarkEnd w:id="9932"/>
      <w:r>
        <w:rPr>
          <w:rFonts w:hint="cs"/>
          <w:rtl/>
        </w:rPr>
        <w:t>"</w:t>
      </w:r>
      <w:r>
        <w:rPr>
          <w:rtl/>
        </w:rPr>
        <w:t xml:space="preserve">יושב </w:t>
      </w:r>
      <w:bookmarkStart w:id="9933" w:name="_ETM_Q15_717200"/>
      <w:bookmarkEnd w:id="9933"/>
      <w:r>
        <w:rPr>
          <w:rtl/>
        </w:rPr>
        <w:t xml:space="preserve">עוד </w:t>
      </w:r>
      <w:bookmarkStart w:id="9934" w:name="_ETM_Q15_717349"/>
      <w:bookmarkEnd w:id="9934"/>
      <w:r>
        <w:rPr>
          <w:rtl/>
        </w:rPr>
        <w:t>לילה</w:t>
      </w:r>
      <w:r>
        <w:rPr>
          <w:rFonts w:hint="cs"/>
          <w:rtl/>
        </w:rPr>
        <w:t>,</w:t>
      </w:r>
      <w:r>
        <w:rPr>
          <w:rtl/>
        </w:rPr>
        <w:t xml:space="preserve"> </w:t>
      </w:r>
      <w:bookmarkStart w:id="9935" w:name="_ETM_Q15_718159"/>
      <w:bookmarkEnd w:id="9935"/>
      <w:r>
        <w:rPr>
          <w:rFonts w:hint="cs"/>
          <w:rtl/>
        </w:rPr>
        <w:t>ט</w:t>
      </w:r>
      <w:r>
        <w:rPr>
          <w:rtl/>
        </w:rPr>
        <w:t xml:space="preserve">ובע </w:t>
      </w:r>
      <w:bookmarkStart w:id="9936" w:name="_ETM_Q15_718610"/>
      <w:bookmarkEnd w:id="9936"/>
      <w:r>
        <w:rPr>
          <w:rtl/>
        </w:rPr>
        <w:t xml:space="preserve">לי </w:t>
      </w:r>
      <w:bookmarkStart w:id="9937" w:name="_ETM_Q15_718730"/>
      <w:bookmarkEnd w:id="9937"/>
      <w:r>
        <w:rPr>
          <w:rtl/>
        </w:rPr>
        <w:t>במחשבות</w:t>
      </w:r>
      <w:r>
        <w:rPr>
          <w:rFonts w:hint="cs"/>
          <w:rtl/>
        </w:rPr>
        <w:t>,</w:t>
      </w:r>
      <w:r>
        <w:rPr>
          <w:rtl/>
        </w:rPr>
        <w:t xml:space="preserve"> </w:t>
      </w:r>
      <w:bookmarkStart w:id="9938" w:name="_ETM_Q15_719750"/>
      <w:bookmarkEnd w:id="9938"/>
      <w:r>
        <w:rPr>
          <w:rtl/>
        </w:rPr>
        <w:t xml:space="preserve">לא </w:t>
      </w:r>
      <w:bookmarkStart w:id="9939" w:name="_ETM_Q15_719929"/>
      <w:bookmarkEnd w:id="9939"/>
      <w:r>
        <w:rPr>
          <w:rtl/>
        </w:rPr>
        <w:t>נרדם</w:t>
      </w:r>
      <w:r>
        <w:rPr>
          <w:rFonts w:hint="cs"/>
          <w:rtl/>
        </w:rPr>
        <w:t xml:space="preserve"> /</w:t>
      </w:r>
      <w:r>
        <w:rPr>
          <w:rtl/>
        </w:rPr>
        <w:t xml:space="preserve"> </w:t>
      </w:r>
      <w:bookmarkStart w:id="9940" w:name="_ETM_Q15_721230"/>
      <w:bookmarkEnd w:id="9940"/>
      <w:r>
        <w:rPr>
          <w:rtl/>
        </w:rPr>
        <w:t xml:space="preserve">חושב </w:t>
      </w:r>
      <w:bookmarkStart w:id="9941" w:name="_ETM_Q15_721710"/>
      <w:bookmarkEnd w:id="9941"/>
      <w:r>
        <w:rPr>
          <w:rtl/>
        </w:rPr>
        <w:t xml:space="preserve">עלייך </w:t>
      </w:r>
      <w:bookmarkStart w:id="9942" w:name="_ETM_Q15_722340"/>
      <w:bookmarkEnd w:id="9942"/>
      <w:r>
        <w:rPr>
          <w:rtl/>
        </w:rPr>
        <w:t xml:space="preserve">גם </w:t>
      </w:r>
      <w:bookmarkStart w:id="9943" w:name="_ETM_Q15_722580"/>
      <w:bookmarkEnd w:id="9943"/>
      <w:r>
        <w:rPr>
          <w:rtl/>
        </w:rPr>
        <w:t xml:space="preserve">בקצה </w:t>
      </w:r>
      <w:bookmarkStart w:id="9944" w:name="_ETM_Q15_723059"/>
      <w:bookmarkEnd w:id="9944"/>
      <w:r>
        <w:rPr>
          <w:rtl/>
        </w:rPr>
        <w:t xml:space="preserve">השני </w:t>
      </w:r>
      <w:bookmarkStart w:id="9945" w:name="_ETM_Q15_723930"/>
      <w:bookmarkEnd w:id="9945"/>
      <w:r>
        <w:rPr>
          <w:rtl/>
        </w:rPr>
        <w:t xml:space="preserve">של </w:t>
      </w:r>
      <w:bookmarkStart w:id="9946" w:name="_ETM_Q15_724200"/>
      <w:bookmarkEnd w:id="9946"/>
      <w:r>
        <w:rPr>
          <w:rtl/>
        </w:rPr>
        <w:t>העולם</w:t>
      </w:r>
      <w:r>
        <w:rPr>
          <w:rFonts w:hint="cs"/>
          <w:rtl/>
        </w:rPr>
        <w:t xml:space="preserve"> /</w:t>
      </w:r>
      <w:r>
        <w:rPr>
          <w:rtl/>
        </w:rPr>
        <w:t xml:space="preserve"> </w:t>
      </w:r>
      <w:bookmarkStart w:id="9947" w:name="_ETM_Q15_725599"/>
      <w:bookmarkEnd w:id="9947"/>
      <w:r>
        <w:rPr>
          <w:rtl/>
        </w:rPr>
        <w:t xml:space="preserve">תמיד </w:t>
      </w:r>
      <w:bookmarkStart w:id="9948" w:name="_ETM_Q15_726019"/>
      <w:bookmarkEnd w:id="9948"/>
      <w:r>
        <w:rPr>
          <w:rtl/>
        </w:rPr>
        <w:t xml:space="preserve">היית </w:t>
      </w:r>
      <w:bookmarkStart w:id="9949" w:name="_ETM_Q15_726260"/>
      <w:bookmarkEnd w:id="9949"/>
      <w:r>
        <w:rPr>
          <w:rtl/>
        </w:rPr>
        <w:t xml:space="preserve">עבורי </w:t>
      </w:r>
      <w:bookmarkStart w:id="9950" w:name="_ETM_Q15_727069"/>
      <w:bookmarkEnd w:id="9950"/>
      <w:r>
        <w:rPr>
          <w:rtl/>
        </w:rPr>
        <w:t xml:space="preserve">הדבר </w:t>
      </w:r>
      <w:bookmarkStart w:id="9951" w:name="_ETM_Q15_727849"/>
      <w:bookmarkEnd w:id="9951"/>
      <w:r>
        <w:rPr>
          <w:rtl/>
        </w:rPr>
        <w:t xml:space="preserve">הכי </w:t>
      </w:r>
      <w:bookmarkStart w:id="9952" w:name="_ETM_Q15_728150"/>
      <w:bookmarkEnd w:id="9952"/>
      <w:r>
        <w:rPr>
          <w:rtl/>
        </w:rPr>
        <w:t>נכון</w:t>
      </w:r>
      <w:r>
        <w:rPr>
          <w:rFonts w:hint="cs"/>
          <w:rtl/>
        </w:rPr>
        <w:t xml:space="preserve"> /</w:t>
      </w:r>
      <w:r>
        <w:rPr>
          <w:rtl/>
        </w:rPr>
        <w:t xml:space="preserve"> </w:t>
      </w:r>
      <w:bookmarkStart w:id="9953" w:name="_ETM_Q15_729549"/>
      <w:bookmarkEnd w:id="9953"/>
      <w:r>
        <w:rPr>
          <w:rtl/>
        </w:rPr>
        <w:t xml:space="preserve">גם </w:t>
      </w:r>
      <w:bookmarkStart w:id="9954" w:name="_ETM_Q15_729730"/>
      <w:bookmarkEnd w:id="9954"/>
      <w:r>
        <w:rPr>
          <w:rtl/>
        </w:rPr>
        <w:t xml:space="preserve">כשלא </w:t>
      </w:r>
      <w:bookmarkStart w:id="9955" w:name="_ETM_Q15_730030"/>
      <w:bookmarkEnd w:id="9955"/>
      <w:r>
        <w:rPr>
          <w:rtl/>
        </w:rPr>
        <w:t xml:space="preserve">מצאתי </w:t>
      </w:r>
      <w:bookmarkStart w:id="9956" w:name="_ETM_Q15_731019"/>
      <w:bookmarkEnd w:id="9956"/>
      <w:r>
        <w:rPr>
          <w:rtl/>
        </w:rPr>
        <w:t>א</w:t>
      </w:r>
      <w:r>
        <w:rPr>
          <w:rFonts w:hint="cs"/>
          <w:rtl/>
        </w:rPr>
        <w:t>ל</w:t>
      </w:r>
      <w:r>
        <w:rPr>
          <w:rtl/>
        </w:rPr>
        <w:t xml:space="preserve"> </w:t>
      </w:r>
      <w:bookmarkStart w:id="9957" w:name="_ETM_Q15_731290"/>
      <w:bookmarkEnd w:id="9957"/>
      <w:r>
        <w:rPr>
          <w:rtl/>
        </w:rPr>
        <w:t>הלמה</w:t>
      </w:r>
      <w:r>
        <w:rPr>
          <w:rFonts w:hint="cs"/>
          <w:rtl/>
        </w:rPr>
        <w:t>,</w:t>
      </w:r>
      <w:r>
        <w:rPr>
          <w:rtl/>
        </w:rPr>
        <w:t xml:space="preserve"> </w:t>
      </w:r>
      <w:bookmarkStart w:id="9958" w:name="_ETM_Q15_732010"/>
      <w:bookmarkEnd w:id="9958"/>
      <w:r>
        <w:rPr>
          <w:rtl/>
        </w:rPr>
        <w:t xml:space="preserve">גם </w:t>
      </w:r>
      <w:bookmarkStart w:id="9959" w:name="_ETM_Q15_732250"/>
      <w:bookmarkEnd w:id="9959"/>
      <w:r>
        <w:rPr>
          <w:rtl/>
        </w:rPr>
        <w:t xml:space="preserve">ברגעי </w:t>
      </w:r>
      <w:bookmarkStart w:id="9960" w:name="_ETM_Q15_732730"/>
      <w:bookmarkEnd w:id="9960"/>
      <w:r>
        <w:rPr>
          <w:rtl/>
        </w:rPr>
        <w:t>כישלון</w:t>
      </w:r>
      <w:r>
        <w:rPr>
          <w:rFonts w:hint="cs"/>
          <w:rtl/>
        </w:rPr>
        <w:t xml:space="preserve"> /</w:t>
      </w:r>
      <w:r>
        <w:rPr>
          <w:rtl/>
        </w:rPr>
        <w:t xml:space="preserve"> </w:t>
      </w:r>
      <w:bookmarkStart w:id="9961" w:name="_ETM_Q15_734320"/>
      <w:bookmarkEnd w:id="9961"/>
      <w:r>
        <w:rPr>
          <w:rtl/>
        </w:rPr>
        <w:t xml:space="preserve">פשוטה </w:t>
      </w:r>
      <w:bookmarkStart w:id="9962" w:name="_ETM_Q15_734740"/>
      <w:bookmarkEnd w:id="9962"/>
      <w:r>
        <w:rPr>
          <w:rtl/>
        </w:rPr>
        <w:t>ומיוחדת</w:t>
      </w:r>
      <w:r>
        <w:rPr>
          <w:rFonts w:hint="cs"/>
          <w:rtl/>
        </w:rPr>
        <w:t>,</w:t>
      </w:r>
      <w:r>
        <w:rPr>
          <w:rtl/>
        </w:rPr>
        <w:t xml:space="preserve"> </w:t>
      </w:r>
      <w:bookmarkStart w:id="9963" w:name="_ETM_Q15_735610"/>
      <w:bookmarkEnd w:id="9963"/>
      <w:r>
        <w:rPr>
          <w:rtl/>
        </w:rPr>
        <w:t xml:space="preserve">לא </w:t>
      </w:r>
      <w:bookmarkStart w:id="9964" w:name="_ETM_Q15_735989"/>
      <w:bookmarkEnd w:id="9964"/>
      <w:r>
        <w:rPr>
          <w:rtl/>
        </w:rPr>
        <w:t xml:space="preserve">חסר </w:t>
      </w:r>
      <w:bookmarkStart w:id="9965" w:name="_ETM_Q15_736169"/>
      <w:bookmarkEnd w:id="9965"/>
      <w:r>
        <w:rPr>
          <w:rtl/>
        </w:rPr>
        <w:t xml:space="preserve">לך </w:t>
      </w:r>
      <w:bookmarkStart w:id="9966" w:name="_ETM_Q15_736380"/>
      <w:bookmarkEnd w:id="9966"/>
      <w:r>
        <w:rPr>
          <w:rtl/>
        </w:rPr>
        <w:t>כלום</w:t>
      </w:r>
      <w:r>
        <w:rPr>
          <w:rFonts w:hint="cs"/>
          <w:rtl/>
        </w:rPr>
        <w:t>,</w:t>
      </w:r>
      <w:r>
        <w:rPr>
          <w:rtl/>
        </w:rPr>
        <w:t xml:space="preserve"> </w:t>
      </w:r>
      <w:bookmarkStart w:id="9967" w:name="_ETM_Q15_737009"/>
      <w:bookmarkEnd w:id="9967"/>
      <w:r>
        <w:rPr>
          <w:rtl/>
        </w:rPr>
        <w:t xml:space="preserve">יש </w:t>
      </w:r>
      <w:bookmarkStart w:id="9968" w:name="_ETM_Q15_737250"/>
      <w:bookmarkEnd w:id="9968"/>
      <w:r>
        <w:rPr>
          <w:rtl/>
        </w:rPr>
        <w:t xml:space="preserve">בך </w:t>
      </w:r>
      <w:bookmarkStart w:id="9969" w:name="_ETM_Q15_737490"/>
      <w:bookmarkEnd w:id="9969"/>
      <w:r>
        <w:rPr>
          <w:rtl/>
        </w:rPr>
        <w:t>הכ</w:t>
      </w:r>
      <w:r>
        <w:rPr>
          <w:rFonts w:hint="cs"/>
          <w:rtl/>
        </w:rPr>
        <w:t>ו</w:t>
      </w:r>
      <w:r>
        <w:rPr>
          <w:rtl/>
        </w:rPr>
        <w:t>ל</w:t>
      </w:r>
      <w:r w:rsidR="003A0B45">
        <w:rPr>
          <w:rFonts w:hint="cs"/>
          <w:rtl/>
        </w:rPr>
        <w:t>.</w:t>
      </w:r>
      <w:r>
        <w:rPr>
          <w:rFonts w:hint="cs"/>
          <w:rtl/>
        </w:rPr>
        <w:t xml:space="preserve"> /</w:t>
      </w:r>
      <w:r>
        <w:rPr>
          <w:rtl/>
        </w:rPr>
        <w:t xml:space="preserve"> </w:t>
      </w:r>
      <w:bookmarkStart w:id="9970" w:name="_ETM_Q15_738600"/>
      <w:bookmarkEnd w:id="9970"/>
      <w:r>
        <w:rPr>
          <w:rtl/>
        </w:rPr>
        <w:t xml:space="preserve">אין </w:t>
      </w:r>
      <w:bookmarkStart w:id="9971" w:name="_ETM_Q15_738809"/>
      <w:bookmarkEnd w:id="9971"/>
      <w:r>
        <w:rPr>
          <w:rtl/>
        </w:rPr>
        <w:t>כמו</w:t>
      </w:r>
      <w:r>
        <w:rPr>
          <w:rFonts w:hint="cs"/>
          <w:rtl/>
        </w:rPr>
        <w:t>ך</w:t>
      </w:r>
      <w:r>
        <w:rPr>
          <w:rtl/>
        </w:rPr>
        <w:t xml:space="preserve"> </w:t>
      </w:r>
      <w:bookmarkStart w:id="9972" w:name="_ETM_Q15_740409"/>
      <w:bookmarkEnd w:id="9972"/>
      <w:r>
        <w:rPr>
          <w:rtl/>
        </w:rPr>
        <w:t xml:space="preserve">עוד </w:t>
      </w:r>
      <w:bookmarkStart w:id="9973" w:name="_ETM_Q15_740620"/>
      <w:bookmarkEnd w:id="9973"/>
      <w:r>
        <w:rPr>
          <w:rtl/>
        </w:rPr>
        <w:t>אחרת</w:t>
      </w:r>
      <w:r>
        <w:rPr>
          <w:rFonts w:hint="cs"/>
          <w:rtl/>
        </w:rPr>
        <w:t>,</w:t>
      </w:r>
      <w:r>
        <w:rPr>
          <w:rtl/>
        </w:rPr>
        <w:t xml:space="preserve"> </w:t>
      </w:r>
      <w:bookmarkStart w:id="9974" w:name="_ETM_Q15_741249"/>
      <w:bookmarkEnd w:id="9974"/>
      <w:r>
        <w:rPr>
          <w:rtl/>
        </w:rPr>
        <w:t xml:space="preserve">ביחד </w:t>
      </w:r>
      <w:bookmarkStart w:id="9975" w:name="_ETM_Q15_741939"/>
      <w:bookmarkEnd w:id="9975"/>
      <w:r>
        <w:rPr>
          <w:rtl/>
        </w:rPr>
        <w:t xml:space="preserve">נעבור </w:t>
      </w:r>
      <w:bookmarkStart w:id="9976" w:name="_ETM_Q15_742360"/>
      <w:bookmarkEnd w:id="9976"/>
      <w:r>
        <w:rPr>
          <w:rtl/>
        </w:rPr>
        <w:t xml:space="preserve">כל </w:t>
      </w:r>
      <w:bookmarkStart w:id="9977" w:name="_ETM_Q15_742569"/>
      <w:bookmarkEnd w:id="9977"/>
      <w:r>
        <w:rPr>
          <w:rtl/>
        </w:rPr>
        <w:t>אתגר</w:t>
      </w:r>
      <w:r>
        <w:rPr>
          <w:rFonts w:hint="cs"/>
          <w:rtl/>
        </w:rPr>
        <w:t>,</w:t>
      </w:r>
      <w:r>
        <w:rPr>
          <w:rtl/>
        </w:rPr>
        <w:t xml:space="preserve"> </w:t>
      </w:r>
      <w:bookmarkStart w:id="9978" w:name="_ETM_Q15_743700"/>
      <w:bookmarkEnd w:id="9978"/>
      <w:r>
        <w:rPr>
          <w:rtl/>
        </w:rPr>
        <w:t xml:space="preserve">כל </w:t>
      </w:r>
      <w:bookmarkStart w:id="9979" w:name="_ETM_Q15_743940"/>
      <w:bookmarkEnd w:id="9979"/>
      <w:r>
        <w:rPr>
          <w:rtl/>
        </w:rPr>
        <w:t>מכשול</w:t>
      </w:r>
      <w:r w:rsidR="003A0B45">
        <w:rPr>
          <w:rFonts w:hint="cs"/>
          <w:rtl/>
        </w:rPr>
        <w:t>.</w:t>
      </w:r>
      <w:r>
        <w:rPr>
          <w:rFonts w:hint="cs"/>
          <w:rtl/>
        </w:rPr>
        <w:t xml:space="preserve"> / רק הושיטי</w:t>
      </w:r>
      <w:r w:rsidR="0006081A">
        <w:rPr>
          <w:rFonts w:hint="cs"/>
          <w:rtl/>
        </w:rPr>
        <w:t xml:space="preserve"> </w:t>
      </w:r>
      <w:bookmarkStart w:id="9980" w:name="_ETM_Q15_745230"/>
      <w:bookmarkStart w:id="9981" w:name="_ETM_Q15_745500"/>
      <w:bookmarkStart w:id="9982" w:name="_ETM_Q15_746010"/>
      <w:bookmarkStart w:id="9983" w:name="_ETM_Q15_746130"/>
      <w:bookmarkEnd w:id="9980"/>
      <w:bookmarkEnd w:id="9981"/>
      <w:bookmarkEnd w:id="9982"/>
      <w:bookmarkEnd w:id="9983"/>
      <w:r>
        <w:rPr>
          <w:rtl/>
        </w:rPr>
        <w:t xml:space="preserve">את </w:t>
      </w:r>
      <w:bookmarkStart w:id="9984" w:name="_ETM_Q15_746280"/>
      <w:bookmarkEnd w:id="9984"/>
      <w:r>
        <w:rPr>
          <w:rtl/>
        </w:rPr>
        <w:t xml:space="preserve">ידך </w:t>
      </w:r>
      <w:bookmarkStart w:id="9985" w:name="_ETM_Q15_746820"/>
      <w:bookmarkEnd w:id="9985"/>
      <w:r>
        <w:rPr>
          <w:rtl/>
        </w:rPr>
        <w:t xml:space="preserve">ואני </w:t>
      </w:r>
      <w:bookmarkStart w:id="9986" w:name="_ETM_Q15_747360"/>
      <w:bookmarkEnd w:id="9986"/>
      <w:r>
        <w:rPr>
          <w:rtl/>
        </w:rPr>
        <w:t xml:space="preserve">אהיה </w:t>
      </w:r>
      <w:bookmarkStart w:id="9987" w:name="_ETM_Q15_747750"/>
      <w:bookmarkEnd w:id="9987"/>
      <w:r>
        <w:rPr>
          <w:rtl/>
        </w:rPr>
        <w:t xml:space="preserve">שם </w:t>
      </w:r>
      <w:bookmarkStart w:id="9988" w:name="_ETM_Q15_748410"/>
      <w:bookmarkEnd w:id="9988"/>
      <w:r>
        <w:rPr>
          <w:rtl/>
        </w:rPr>
        <w:t>לעזרה</w:t>
      </w:r>
      <w:r>
        <w:rPr>
          <w:rFonts w:hint="cs"/>
          <w:rtl/>
        </w:rPr>
        <w:t xml:space="preserve"> /</w:t>
      </w:r>
      <w:r>
        <w:rPr>
          <w:rtl/>
        </w:rPr>
        <w:t xml:space="preserve"> </w:t>
      </w:r>
      <w:bookmarkStart w:id="9989" w:name="_ETM_Q15_749960"/>
      <w:bookmarkEnd w:id="9989"/>
      <w:r>
        <w:rPr>
          <w:rtl/>
        </w:rPr>
        <w:t xml:space="preserve">כי </w:t>
      </w:r>
      <w:bookmarkStart w:id="9990" w:name="_ETM_Q15_750140"/>
      <w:bookmarkEnd w:id="9990"/>
      <w:r>
        <w:rPr>
          <w:rtl/>
        </w:rPr>
        <w:t xml:space="preserve">את </w:t>
      </w:r>
      <w:bookmarkStart w:id="9991" w:name="_ETM_Q15_750290"/>
      <w:bookmarkEnd w:id="9991"/>
      <w:r>
        <w:rPr>
          <w:rtl/>
        </w:rPr>
        <w:t>הכ</w:t>
      </w:r>
      <w:r>
        <w:rPr>
          <w:rFonts w:hint="cs"/>
          <w:rtl/>
        </w:rPr>
        <w:t>ו</w:t>
      </w:r>
      <w:r>
        <w:rPr>
          <w:rtl/>
        </w:rPr>
        <w:t>ל</w:t>
      </w:r>
      <w:r>
        <w:rPr>
          <w:rFonts w:hint="cs"/>
          <w:rtl/>
        </w:rPr>
        <w:t>,</w:t>
      </w:r>
      <w:r>
        <w:rPr>
          <w:rtl/>
        </w:rPr>
        <w:t xml:space="preserve"> </w:t>
      </w:r>
      <w:bookmarkStart w:id="9992" w:name="_ETM_Q15_751340"/>
      <w:bookmarkEnd w:id="9992"/>
      <w:r>
        <w:rPr>
          <w:rtl/>
        </w:rPr>
        <w:t xml:space="preserve">את </w:t>
      </w:r>
      <w:bookmarkStart w:id="9993" w:name="_ETM_Q15_751580"/>
      <w:bookmarkEnd w:id="9993"/>
      <w:r>
        <w:rPr>
          <w:rtl/>
        </w:rPr>
        <w:t>הכ</w:t>
      </w:r>
      <w:r>
        <w:rPr>
          <w:rFonts w:hint="cs"/>
          <w:rtl/>
        </w:rPr>
        <w:t>ו</w:t>
      </w:r>
      <w:r>
        <w:rPr>
          <w:rtl/>
        </w:rPr>
        <w:t>ל</w:t>
      </w:r>
      <w:r>
        <w:rPr>
          <w:rFonts w:hint="cs"/>
          <w:rtl/>
        </w:rPr>
        <w:t>,</w:t>
      </w:r>
      <w:r>
        <w:rPr>
          <w:rtl/>
        </w:rPr>
        <w:t xml:space="preserve"> </w:t>
      </w:r>
      <w:bookmarkStart w:id="9994" w:name="_ETM_Q15_752450"/>
      <w:bookmarkEnd w:id="9994"/>
      <w:r>
        <w:rPr>
          <w:rtl/>
        </w:rPr>
        <w:t xml:space="preserve">את </w:t>
      </w:r>
      <w:bookmarkStart w:id="9995" w:name="_ETM_Q15_752660"/>
      <w:bookmarkEnd w:id="9995"/>
      <w:r>
        <w:rPr>
          <w:rtl/>
        </w:rPr>
        <w:t>הכ</w:t>
      </w:r>
      <w:r>
        <w:rPr>
          <w:rFonts w:hint="cs"/>
          <w:rtl/>
        </w:rPr>
        <w:t>ו</w:t>
      </w:r>
      <w:r>
        <w:rPr>
          <w:rtl/>
        </w:rPr>
        <w:t xml:space="preserve">ל </w:t>
      </w:r>
      <w:bookmarkStart w:id="9996" w:name="_ETM_Q15_752990"/>
      <w:bookmarkEnd w:id="9996"/>
      <w:r>
        <w:rPr>
          <w:rtl/>
        </w:rPr>
        <w:t>בשבילי</w:t>
      </w:r>
      <w:r>
        <w:rPr>
          <w:rFonts w:hint="cs"/>
          <w:rtl/>
        </w:rPr>
        <w:t xml:space="preserve"> </w:t>
      </w:r>
      <w:bookmarkStart w:id="9997" w:name="_ETM_Q15_753000"/>
      <w:bookmarkEnd w:id="9997"/>
      <w:r>
        <w:rPr>
          <w:rFonts w:hint="cs"/>
          <w:rtl/>
        </w:rPr>
        <w:t>/</w:t>
      </w:r>
      <w:r>
        <w:rPr>
          <w:rtl/>
        </w:rPr>
        <w:t xml:space="preserve"> </w:t>
      </w:r>
      <w:bookmarkStart w:id="9998" w:name="_ETM_Q15_754400"/>
      <w:bookmarkEnd w:id="9998"/>
      <w:r>
        <w:rPr>
          <w:rtl/>
        </w:rPr>
        <w:t>ו</w:t>
      </w:r>
      <w:bookmarkStart w:id="9999" w:name="_ETM_Q15_754520"/>
      <w:bookmarkEnd w:id="9999"/>
      <w:r>
        <w:rPr>
          <w:rtl/>
        </w:rPr>
        <w:t>בלעדיי</w:t>
      </w:r>
      <w:r>
        <w:rPr>
          <w:rFonts w:hint="cs"/>
          <w:rtl/>
        </w:rPr>
        <w:t>ך</w:t>
      </w:r>
      <w:r>
        <w:rPr>
          <w:rtl/>
        </w:rPr>
        <w:t xml:space="preserve"> </w:t>
      </w:r>
      <w:bookmarkStart w:id="10000" w:name="_ETM_Q15_755669"/>
      <w:bookmarkEnd w:id="10000"/>
      <w:r>
        <w:rPr>
          <w:rtl/>
        </w:rPr>
        <w:t xml:space="preserve">אני </w:t>
      </w:r>
      <w:bookmarkStart w:id="10001" w:name="_ETM_Q15_755969"/>
      <w:bookmarkEnd w:id="10001"/>
      <w:r>
        <w:rPr>
          <w:rtl/>
        </w:rPr>
        <w:t xml:space="preserve">לא </w:t>
      </w:r>
      <w:bookmarkStart w:id="10002" w:name="_ETM_Q15_756150"/>
      <w:bookmarkEnd w:id="10002"/>
      <w:r>
        <w:rPr>
          <w:rtl/>
        </w:rPr>
        <w:t xml:space="preserve">יודע </w:t>
      </w:r>
      <w:bookmarkStart w:id="10003" w:name="_ETM_Q15_757110"/>
      <w:bookmarkEnd w:id="10003"/>
      <w:r>
        <w:rPr>
          <w:rtl/>
        </w:rPr>
        <w:t xml:space="preserve">מה </w:t>
      </w:r>
      <w:bookmarkStart w:id="10004" w:name="_ETM_Q15_758009"/>
      <w:bookmarkEnd w:id="10004"/>
      <w:r>
        <w:rPr>
          <w:rtl/>
        </w:rPr>
        <w:t xml:space="preserve">ומי </w:t>
      </w:r>
      <w:bookmarkStart w:id="10005" w:name="_ETM_Q15_758340"/>
      <w:bookmarkEnd w:id="10005"/>
      <w:r>
        <w:rPr>
          <w:rtl/>
        </w:rPr>
        <w:t>אני</w:t>
      </w:r>
      <w:r w:rsidR="003A0B45">
        <w:rPr>
          <w:rFonts w:hint="cs"/>
          <w:rtl/>
        </w:rPr>
        <w:t>.</w:t>
      </w:r>
      <w:r>
        <w:rPr>
          <w:rFonts w:hint="cs"/>
          <w:rtl/>
        </w:rPr>
        <w:t xml:space="preserve"> /</w:t>
      </w:r>
      <w:r>
        <w:rPr>
          <w:rtl/>
        </w:rPr>
        <w:t xml:space="preserve"> </w:t>
      </w:r>
      <w:bookmarkStart w:id="10006" w:name="_ETM_Q15_759539"/>
      <w:bookmarkEnd w:id="10006"/>
      <w:r>
        <w:rPr>
          <w:rtl/>
        </w:rPr>
        <w:t xml:space="preserve">עוזב </w:t>
      </w:r>
      <w:bookmarkStart w:id="10007" w:name="_ETM_Q15_759840"/>
      <w:bookmarkEnd w:id="10007"/>
      <w:proofErr w:type="spellStart"/>
      <w:r>
        <w:rPr>
          <w:rFonts w:hint="cs"/>
          <w:rtl/>
        </w:rPr>
        <w:t>ת'גיטרה</w:t>
      </w:r>
      <w:proofErr w:type="spellEnd"/>
      <w:r>
        <w:rPr>
          <w:rFonts w:hint="cs"/>
          <w:rtl/>
        </w:rPr>
        <w:t xml:space="preserve"> </w:t>
      </w:r>
      <w:bookmarkStart w:id="10008" w:name="_ETM_Q15_759929"/>
      <w:bookmarkStart w:id="10009" w:name="_ETM_Q15_760409"/>
      <w:bookmarkStart w:id="10010" w:name="_ETM_Q15_760770"/>
      <w:bookmarkStart w:id="10011" w:name="_ETM_Q15_761340"/>
      <w:bookmarkEnd w:id="10008"/>
      <w:bookmarkEnd w:id="10009"/>
      <w:bookmarkEnd w:id="10010"/>
      <w:bookmarkEnd w:id="10011"/>
      <w:r>
        <w:rPr>
          <w:rtl/>
        </w:rPr>
        <w:t>ו</w:t>
      </w:r>
      <w:bookmarkStart w:id="10012" w:name="_ETM_Q15_761400"/>
      <w:bookmarkEnd w:id="10012"/>
      <w:r>
        <w:rPr>
          <w:rtl/>
        </w:rPr>
        <w:t xml:space="preserve">מנסה </w:t>
      </w:r>
      <w:bookmarkStart w:id="10013" w:name="_ETM_Q15_761759"/>
      <w:bookmarkEnd w:id="10013"/>
      <w:r>
        <w:rPr>
          <w:rtl/>
        </w:rPr>
        <w:t>לישון</w:t>
      </w:r>
      <w:r>
        <w:rPr>
          <w:rFonts w:hint="cs"/>
          <w:rtl/>
        </w:rPr>
        <w:t>,</w:t>
      </w:r>
      <w:r>
        <w:rPr>
          <w:rtl/>
        </w:rPr>
        <w:t xml:space="preserve"> </w:t>
      </w:r>
      <w:bookmarkStart w:id="10014" w:name="_ETM_Q15_762179"/>
      <w:bookmarkEnd w:id="10014"/>
      <w:r>
        <w:rPr>
          <w:rtl/>
        </w:rPr>
        <w:t xml:space="preserve">כבר </w:t>
      </w:r>
      <w:bookmarkStart w:id="10015" w:name="_ETM_Q15_762449"/>
      <w:bookmarkEnd w:id="10015"/>
      <w:r>
        <w:rPr>
          <w:rtl/>
        </w:rPr>
        <w:t xml:space="preserve">נהיה </w:t>
      </w:r>
      <w:bookmarkStart w:id="10016" w:name="_ETM_Q15_762809"/>
      <w:bookmarkEnd w:id="10016"/>
      <w:r>
        <w:rPr>
          <w:rtl/>
        </w:rPr>
        <w:t>מאוחר</w:t>
      </w:r>
      <w:r>
        <w:rPr>
          <w:rFonts w:hint="cs"/>
          <w:rtl/>
        </w:rPr>
        <w:t xml:space="preserve"> /</w:t>
      </w:r>
      <w:r>
        <w:rPr>
          <w:rtl/>
        </w:rPr>
        <w:t xml:space="preserve"> </w:t>
      </w:r>
      <w:bookmarkStart w:id="10017" w:name="_ETM_Q15_764229"/>
      <w:bookmarkEnd w:id="10017"/>
      <w:r>
        <w:rPr>
          <w:rtl/>
        </w:rPr>
        <w:t xml:space="preserve">עוצם </w:t>
      </w:r>
      <w:bookmarkStart w:id="10018" w:name="_ETM_Q15_764679"/>
      <w:bookmarkEnd w:id="10018"/>
      <w:proofErr w:type="spellStart"/>
      <w:r>
        <w:rPr>
          <w:rFonts w:hint="cs"/>
          <w:rtl/>
        </w:rPr>
        <w:t>ת'</w:t>
      </w:r>
      <w:bookmarkStart w:id="10019" w:name="_ETM_Q15_764770"/>
      <w:bookmarkEnd w:id="10019"/>
      <w:r>
        <w:rPr>
          <w:rtl/>
        </w:rPr>
        <w:t>עיניים</w:t>
      </w:r>
      <w:proofErr w:type="spellEnd"/>
      <w:r>
        <w:rPr>
          <w:rtl/>
        </w:rPr>
        <w:t xml:space="preserve"> </w:t>
      </w:r>
      <w:bookmarkStart w:id="10020" w:name="_ETM_Q15_765939"/>
      <w:bookmarkEnd w:id="10020"/>
      <w:r>
        <w:rPr>
          <w:rtl/>
        </w:rPr>
        <w:t xml:space="preserve">ובמגע </w:t>
      </w:r>
      <w:bookmarkStart w:id="10021" w:name="_ETM_Q15_766479"/>
      <w:bookmarkEnd w:id="10021"/>
      <w:r>
        <w:rPr>
          <w:rtl/>
        </w:rPr>
        <w:t xml:space="preserve">שפתייך </w:t>
      </w:r>
      <w:bookmarkStart w:id="10022" w:name="_ETM_Q15_767050"/>
      <w:bookmarkEnd w:id="10022"/>
      <w:r>
        <w:rPr>
          <w:rtl/>
        </w:rPr>
        <w:t xml:space="preserve">הרכות </w:t>
      </w:r>
      <w:bookmarkStart w:id="10023" w:name="_ETM_Q15_767710"/>
      <w:bookmarkEnd w:id="10023"/>
      <w:r>
        <w:rPr>
          <w:rtl/>
        </w:rPr>
        <w:t xml:space="preserve">אני </w:t>
      </w:r>
      <w:bookmarkStart w:id="10024" w:name="_ETM_Q15_767949"/>
      <w:bookmarkEnd w:id="10024"/>
      <w:r>
        <w:rPr>
          <w:rtl/>
        </w:rPr>
        <w:t>נזכר</w:t>
      </w:r>
      <w:r>
        <w:rPr>
          <w:rFonts w:hint="cs"/>
          <w:rtl/>
        </w:rPr>
        <w:t>."</w:t>
      </w:r>
      <w:r w:rsidR="003A0B45">
        <w:rPr>
          <w:rFonts w:hint="cs"/>
          <w:rtl/>
        </w:rPr>
        <w:t xml:space="preserve"> </w:t>
      </w:r>
      <w:bookmarkStart w:id="10025" w:name="_ETM_Q15_767683"/>
      <w:bookmarkStart w:id="10026" w:name="_ETM_Q15_767791"/>
      <w:bookmarkStart w:id="10027" w:name="TOR_Q16"/>
      <w:bookmarkEnd w:id="10025"/>
      <w:bookmarkEnd w:id="10026"/>
      <w:bookmarkEnd w:id="10027"/>
      <w:proofErr w:type="spellStart"/>
      <w:r>
        <w:rPr>
          <w:rFonts w:hint="cs"/>
          <w:rtl/>
        </w:rPr>
        <w:t>מטודי</w:t>
      </w:r>
      <w:proofErr w:type="spellEnd"/>
      <w:r>
        <w:rPr>
          <w:rFonts w:hint="cs"/>
          <w:rtl/>
        </w:rPr>
        <w:t xml:space="preserve"> כתב את זה על ארץ ישראל, אותה ארץ שאמר שהוא </w:t>
      </w:r>
      <w:bookmarkStart w:id="10028" w:name="_ETM_Q16_179587"/>
      <w:bookmarkEnd w:id="10028"/>
      <w:r>
        <w:rPr>
          <w:rFonts w:hint="cs"/>
          <w:rtl/>
        </w:rPr>
        <w:t xml:space="preserve">יהיה לה שם לעזרה. הוא התייצב בשדה הקרב, ושם </w:t>
      </w:r>
      <w:bookmarkStart w:id="10029" w:name="_ETM_Q16_184523"/>
      <w:bookmarkEnd w:id="10029"/>
      <w:r>
        <w:rPr>
          <w:rFonts w:hint="cs"/>
          <w:rtl/>
        </w:rPr>
        <w:t xml:space="preserve">מצא את מותו. זהו חוב שלעולם, אדוני היושב-ראש, לא נוכל לשלם. אבל </w:t>
      </w:r>
      <w:bookmarkStart w:id="10030" w:name="_ETM_Q16_193471"/>
      <w:bookmarkEnd w:id="10030"/>
      <w:r>
        <w:rPr>
          <w:rFonts w:hint="cs"/>
          <w:rtl/>
        </w:rPr>
        <w:t xml:space="preserve">בוודאי החובה שלנו </w:t>
      </w:r>
      <w:r w:rsidR="003A0B45">
        <w:rPr>
          <w:rFonts w:hint="cs"/>
          <w:rtl/>
        </w:rPr>
        <w:t xml:space="preserve">היא </w:t>
      </w:r>
      <w:r>
        <w:rPr>
          <w:rFonts w:hint="cs"/>
          <w:rtl/>
        </w:rPr>
        <w:t xml:space="preserve">לזכור ולהזכיר כי כל אחד היה עולם </w:t>
      </w:r>
      <w:bookmarkStart w:id="10031" w:name="_ETM_Q16_200006"/>
      <w:bookmarkEnd w:id="10031"/>
      <w:r>
        <w:rPr>
          <w:rFonts w:hint="cs"/>
          <w:rtl/>
        </w:rPr>
        <w:t>ומלואו</w:t>
      </w:r>
      <w:bookmarkStart w:id="10032" w:name="_ETM_Q16_201575"/>
      <w:bookmarkStart w:id="10033" w:name="_ETM_Q16_201641"/>
      <w:bookmarkStart w:id="10034" w:name="_ETM_Q16_201719"/>
      <w:bookmarkStart w:id="10035" w:name="_ETM_Q16_201787"/>
      <w:bookmarkEnd w:id="10032"/>
      <w:bookmarkEnd w:id="10033"/>
      <w:bookmarkEnd w:id="10034"/>
      <w:bookmarkEnd w:id="10035"/>
      <w:r>
        <w:rPr>
          <w:rFonts w:hint="cs"/>
          <w:rtl/>
        </w:rPr>
        <w:t xml:space="preserve">. </w:t>
      </w:r>
    </w:p>
    <w:p w:rsidR="00E14345" w:rsidRDefault="00E14345" w:rsidP="00FD6D08">
      <w:pPr>
        <w:rPr>
          <w:rtl/>
        </w:rPr>
      </w:pPr>
    </w:p>
    <w:p w:rsidR="00E14345" w:rsidRDefault="00E14345" w:rsidP="00FD6D08">
      <w:pPr>
        <w:rPr>
          <w:rtl/>
        </w:rPr>
      </w:pPr>
      <w:r>
        <w:rPr>
          <w:rFonts w:hint="cs"/>
          <w:rtl/>
        </w:rPr>
        <w:t xml:space="preserve">עכשיו, במעבר חד, לגבי התקציב. העמקת הגירעון </w:t>
      </w:r>
      <w:bookmarkStart w:id="10036" w:name="_ETM_Q16_203811"/>
      <w:bookmarkEnd w:id="10036"/>
      <w:r>
        <w:rPr>
          <w:rFonts w:hint="cs"/>
          <w:rtl/>
        </w:rPr>
        <w:t xml:space="preserve">נדרשת, את זה כולנו מבינים, אך דבר אחד הוא </w:t>
      </w:r>
      <w:bookmarkStart w:id="10037" w:name="_ETM_Q16_207436"/>
      <w:bookmarkEnd w:id="10037"/>
      <w:r>
        <w:rPr>
          <w:rFonts w:hint="cs"/>
          <w:rtl/>
        </w:rPr>
        <w:t>בוודאי לא אחראי ואפילו מופקר: לקחת את הכספים שקיימים, שלא נוצלו בתקציבים קואליציוניים – למעלה מ-1 מיליארד שקל – ולדאוג שהם יוסטו לסגירת הגירעון הזה זה הדבר הנדרש, ולצערי לא עושים אותו.</w:t>
      </w:r>
    </w:p>
    <w:p w:rsidR="00E14345" w:rsidRDefault="00E14345" w:rsidP="009635F5">
      <w:pPr>
        <w:rPr>
          <w:rtl/>
        </w:rPr>
      </w:pPr>
    </w:p>
    <w:p w:rsidR="00E14345" w:rsidRDefault="00E14345" w:rsidP="00FD6D08">
      <w:pPr>
        <w:pStyle w:val="af6"/>
        <w:keepNext/>
        <w:rPr>
          <w:rtl/>
        </w:rPr>
      </w:pPr>
      <w:r w:rsidRPr="001E24FF">
        <w:rPr>
          <w:rStyle w:val="TagStyle"/>
          <w:rtl/>
        </w:rPr>
        <w:t xml:space="preserve"> &lt;&lt; יור &gt;&gt;</w:t>
      </w:r>
      <w:r w:rsidRPr="0055304C">
        <w:rPr>
          <w:rStyle w:val="TagStyle"/>
          <w:rtl/>
        </w:rPr>
        <w:t xml:space="preserve"> </w:t>
      </w:r>
      <w:r>
        <w:rPr>
          <w:rtl/>
        </w:rPr>
        <w:t>היו"ר ארז מלול:</w:t>
      </w:r>
      <w:r w:rsidRPr="0055304C">
        <w:rPr>
          <w:rStyle w:val="TagStyle"/>
          <w:rtl/>
        </w:rPr>
        <w:t xml:space="preserve"> </w:t>
      </w:r>
      <w:r w:rsidRPr="001E24FF">
        <w:rPr>
          <w:rStyle w:val="TagStyle"/>
          <w:rtl/>
        </w:rPr>
        <w:t>&lt;&lt; יור &gt;&gt;</w:t>
      </w:r>
      <w:r>
        <w:rPr>
          <w:rtl/>
        </w:rPr>
        <w:t xml:space="preserve"> </w:t>
      </w:r>
    </w:p>
    <w:p w:rsidR="00E14345" w:rsidRDefault="00E14345" w:rsidP="0006081A">
      <w:pPr>
        <w:rPr>
          <w:rtl/>
          <w:lang w:eastAsia="he-IL"/>
        </w:rPr>
      </w:pPr>
    </w:p>
    <w:p w:rsidR="00E14345" w:rsidRDefault="00E14345" w:rsidP="00FD6D08">
      <w:pPr>
        <w:rPr>
          <w:rtl/>
          <w:lang w:eastAsia="he-IL"/>
        </w:rPr>
      </w:pPr>
      <w:r>
        <w:rPr>
          <w:rFonts w:hint="cs"/>
          <w:rtl/>
          <w:lang w:eastAsia="he-IL"/>
        </w:rPr>
        <w:t>תודה.</w:t>
      </w:r>
    </w:p>
    <w:p w:rsidR="00E14345" w:rsidRDefault="00E14345" w:rsidP="00FD6D08">
      <w:pPr>
        <w:rPr>
          <w:rtl/>
          <w:lang w:eastAsia="he-IL"/>
        </w:rPr>
      </w:pPr>
    </w:p>
    <w:p w:rsidR="00E14345" w:rsidRDefault="00E14345" w:rsidP="00FD6D08">
      <w:pPr>
        <w:pStyle w:val="-"/>
        <w:keepNext/>
        <w:rPr>
          <w:rtl/>
        </w:rPr>
      </w:pPr>
      <w:bookmarkStart w:id="10038" w:name="ET_speakercontinue_5115_4"/>
      <w:r w:rsidRPr="001E24FF">
        <w:rPr>
          <w:rStyle w:val="TagStyle"/>
          <w:rtl/>
        </w:rPr>
        <w:t xml:space="preserve"> &lt;&lt; דובר_המשך &gt;&gt;</w:t>
      </w:r>
      <w:r w:rsidRPr="0055304C">
        <w:rPr>
          <w:rStyle w:val="TagStyle"/>
          <w:rtl/>
        </w:rPr>
        <w:t xml:space="preserve"> </w:t>
      </w:r>
      <w:r>
        <w:rPr>
          <w:rtl/>
        </w:rPr>
        <w:t>פנינה תמנו (המחנה הממלכתי):</w:t>
      </w:r>
      <w:r w:rsidRPr="0055304C">
        <w:rPr>
          <w:rStyle w:val="TagStyle"/>
          <w:rtl/>
        </w:rPr>
        <w:t xml:space="preserve"> </w:t>
      </w:r>
      <w:r w:rsidRPr="001E24FF">
        <w:rPr>
          <w:rStyle w:val="TagStyle"/>
          <w:rtl/>
        </w:rPr>
        <w:t>&lt;&lt; דובר_המשך &gt;&gt;</w:t>
      </w:r>
      <w:r>
        <w:rPr>
          <w:rtl/>
        </w:rPr>
        <w:t xml:space="preserve"> </w:t>
      </w:r>
      <w:bookmarkEnd w:id="10038"/>
    </w:p>
    <w:p w:rsidR="00E14345" w:rsidRDefault="00E14345" w:rsidP="0006081A">
      <w:pPr>
        <w:rPr>
          <w:rtl/>
          <w:lang w:eastAsia="he-IL"/>
        </w:rPr>
      </w:pPr>
    </w:p>
    <w:p w:rsidR="00E14345" w:rsidRDefault="00E14345" w:rsidP="00FD6D08">
      <w:pPr>
        <w:rPr>
          <w:rtl/>
          <w:lang w:eastAsia="he-IL"/>
        </w:rPr>
      </w:pPr>
      <w:r>
        <w:rPr>
          <w:rFonts w:hint="cs"/>
          <w:rtl/>
          <w:lang w:eastAsia="he-IL"/>
        </w:rPr>
        <w:t>אדוני היושב-ראש, בסוף מי שישלם את המחיר</w:t>
      </w:r>
      <w:bookmarkStart w:id="10039" w:name="_ETM_Q16_233089"/>
      <w:bookmarkEnd w:id="10039"/>
      <w:r>
        <w:rPr>
          <w:rFonts w:hint="cs"/>
          <w:rtl/>
          <w:lang w:eastAsia="he-IL"/>
        </w:rPr>
        <w:t xml:space="preserve"> </w:t>
      </w:r>
      <w:r>
        <w:rPr>
          <w:rtl/>
          <w:lang w:eastAsia="he-IL"/>
        </w:rPr>
        <w:t>–</w:t>
      </w:r>
      <w:r>
        <w:rPr>
          <w:rFonts w:hint="cs"/>
          <w:rtl/>
          <w:lang w:eastAsia="he-IL"/>
        </w:rPr>
        <w:t xml:space="preserve"> ואני כבר ראיתי את מה שאמר שר האוצר </w:t>
      </w:r>
      <w:r>
        <w:rPr>
          <w:rtl/>
          <w:lang w:eastAsia="he-IL"/>
        </w:rPr>
        <w:t>–</w:t>
      </w:r>
      <w:r>
        <w:rPr>
          <w:rFonts w:hint="cs"/>
          <w:rtl/>
          <w:lang w:eastAsia="he-IL"/>
        </w:rPr>
        <w:t xml:space="preserve"> </w:t>
      </w:r>
      <w:bookmarkStart w:id="10040" w:name="_ETM_Q16_232651"/>
      <w:bookmarkEnd w:id="10040"/>
      <w:r>
        <w:rPr>
          <w:rFonts w:hint="cs"/>
          <w:rtl/>
          <w:lang w:eastAsia="he-IL"/>
        </w:rPr>
        <w:t xml:space="preserve">אלה יהיו האוכלוסיות המוחלשות. את זה לא ניתן שיקרה. אני חושבת שזה לא קשור לאופוזיציה–קואליציה, כולנו נצטרך להילחם בדבר. תודה. </w:t>
      </w:r>
    </w:p>
    <w:p w:rsidR="00E14345" w:rsidRDefault="00E14345" w:rsidP="00FD6D08">
      <w:pPr>
        <w:rPr>
          <w:rtl/>
          <w:lang w:eastAsia="he-IL"/>
        </w:rPr>
      </w:pPr>
    </w:p>
    <w:p w:rsidR="00E14345" w:rsidRDefault="00E14345" w:rsidP="00FD6D08">
      <w:pPr>
        <w:pStyle w:val="af6"/>
        <w:keepNext/>
        <w:rPr>
          <w:rtl/>
        </w:rPr>
      </w:pPr>
      <w:r w:rsidRPr="001E24FF">
        <w:rPr>
          <w:rStyle w:val="TagStyle"/>
          <w:rtl/>
        </w:rPr>
        <w:t xml:space="preserve"> &lt;&lt; יור &gt;&gt;</w:t>
      </w:r>
      <w:r w:rsidRPr="0055304C">
        <w:rPr>
          <w:rStyle w:val="TagStyle"/>
          <w:rtl/>
        </w:rPr>
        <w:t xml:space="preserve"> </w:t>
      </w:r>
      <w:r>
        <w:rPr>
          <w:rtl/>
        </w:rPr>
        <w:t>היו"ר ארז מלול:</w:t>
      </w:r>
      <w:r w:rsidRPr="0055304C">
        <w:rPr>
          <w:rStyle w:val="TagStyle"/>
          <w:rtl/>
        </w:rPr>
        <w:t xml:space="preserve"> </w:t>
      </w:r>
      <w:r w:rsidRPr="001E24FF">
        <w:rPr>
          <w:rStyle w:val="TagStyle"/>
          <w:rtl/>
        </w:rPr>
        <w:t>&lt;&lt; יור &gt;&gt;</w:t>
      </w:r>
      <w:r>
        <w:rPr>
          <w:rtl/>
        </w:rPr>
        <w:t xml:space="preserve"> </w:t>
      </w:r>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תודה רבה. חבר הכנסת יאסר חוג'יראת, </w:t>
      </w:r>
      <w:bookmarkStart w:id="10041" w:name="_ETM_Q16_248976"/>
      <w:bookmarkEnd w:id="10041"/>
      <w:r>
        <w:rPr>
          <w:rFonts w:hint="cs"/>
          <w:rtl/>
          <w:lang w:eastAsia="he-IL"/>
        </w:rPr>
        <w:t xml:space="preserve">בבקשה. </w:t>
      </w:r>
    </w:p>
    <w:p w:rsidR="00E14345" w:rsidRDefault="00E14345" w:rsidP="00FD6D08">
      <w:pPr>
        <w:rPr>
          <w:rtl/>
          <w:lang w:eastAsia="he-IL"/>
        </w:rPr>
      </w:pPr>
    </w:p>
    <w:p w:rsidR="00E14345" w:rsidRDefault="00E14345" w:rsidP="00FD6D08">
      <w:pPr>
        <w:pStyle w:val="a4"/>
        <w:keepNext/>
        <w:rPr>
          <w:rtl/>
        </w:rPr>
      </w:pPr>
      <w:bookmarkStart w:id="10042" w:name="ET_speaker_6350_6"/>
      <w:r w:rsidRPr="001E24FF">
        <w:rPr>
          <w:rStyle w:val="TagStyle"/>
          <w:rtl/>
        </w:rPr>
        <w:t xml:space="preserve"> &lt;&lt; דובר &gt;&gt;</w:t>
      </w:r>
      <w:r w:rsidRPr="0055304C">
        <w:rPr>
          <w:rStyle w:val="TagStyle"/>
          <w:rtl/>
        </w:rPr>
        <w:t xml:space="preserve"> </w:t>
      </w:r>
      <w:bookmarkStart w:id="10043" w:name="_Toc177061999"/>
      <w:bookmarkStart w:id="10044" w:name="_Toc177062198"/>
      <w:bookmarkStart w:id="10045" w:name="_Toc177062448"/>
      <w:bookmarkStart w:id="10046" w:name="_Toc203400269"/>
      <w:r>
        <w:rPr>
          <w:rtl/>
        </w:rPr>
        <w:t>יאסר חוג'יראת (רע"מ – הרשימה הערבית המאוחדת):</w:t>
      </w:r>
      <w:bookmarkEnd w:id="10043"/>
      <w:bookmarkEnd w:id="10044"/>
      <w:bookmarkEnd w:id="10045"/>
      <w:bookmarkEnd w:id="10046"/>
      <w:r w:rsidRPr="0055304C">
        <w:rPr>
          <w:rStyle w:val="TagStyle"/>
          <w:rtl/>
        </w:rPr>
        <w:t xml:space="preserve"> </w:t>
      </w:r>
      <w:r w:rsidRPr="001E24FF">
        <w:rPr>
          <w:rStyle w:val="TagStyle"/>
          <w:rtl/>
        </w:rPr>
        <w:t>&lt;&lt; דובר &gt;&gt;</w:t>
      </w:r>
      <w:r>
        <w:rPr>
          <w:rtl/>
        </w:rPr>
        <w:t xml:space="preserve"> </w:t>
      </w:r>
      <w:bookmarkEnd w:id="10042"/>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מכובדי היושב-ראש, חבריי חברי הכנסת, בתחילת דבריי אני רוצה לאחל לכולנו </w:t>
      </w:r>
      <w:r>
        <w:rPr>
          <w:rtl/>
          <w:lang w:eastAsia="he-IL"/>
        </w:rPr>
        <w:t>–</w:t>
      </w:r>
      <w:r>
        <w:rPr>
          <w:rFonts w:hint="cs"/>
          <w:rtl/>
          <w:lang w:eastAsia="he-IL"/>
        </w:rPr>
        <w:t xml:space="preserve"> בשבוע הבא, ב-16 בספטמבר, האומה האסלאמית חוגגת את יום אל-מוולד, יום לידת הנביא </w:t>
      </w:r>
      <w:bookmarkStart w:id="10047" w:name="_ETM_Q16_296681"/>
      <w:bookmarkEnd w:id="10047"/>
      <w:r>
        <w:rPr>
          <w:rFonts w:hint="cs"/>
          <w:rtl/>
          <w:lang w:eastAsia="he-IL"/>
        </w:rPr>
        <w:t xml:space="preserve">מוחמד </w:t>
      </w:r>
      <w:r>
        <w:rPr>
          <w:rtl/>
          <w:lang w:eastAsia="he-IL"/>
        </w:rPr>
        <w:t>–</w:t>
      </w:r>
      <w:r>
        <w:rPr>
          <w:rFonts w:hint="cs"/>
          <w:rtl/>
          <w:lang w:eastAsia="he-IL"/>
        </w:rPr>
        <w:t xml:space="preserve"> יום אל-מוולד א-נבי </w:t>
      </w:r>
      <w:r>
        <w:rPr>
          <w:rtl/>
          <w:lang w:eastAsia="he-IL"/>
        </w:rPr>
        <w:t>–</w:t>
      </w:r>
      <w:r>
        <w:rPr>
          <w:rFonts w:hint="cs"/>
          <w:rtl/>
          <w:lang w:eastAsia="he-IL"/>
        </w:rPr>
        <w:t xml:space="preserve"> אשר </w:t>
      </w:r>
      <w:bookmarkStart w:id="10048" w:name="_ETM_Q16_301253"/>
      <w:bookmarkEnd w:id="10048"/>
      <w:r>
        <w:rPr>
          <w:rFonts w:hint="cs"/>
          <w:rtl/>
          <w:lang w:eastAsia="he-IL"/>
        </w:rPr>
        <w:t xml:space="preserve">חוגגים אותו ב-12 רביע אל-אוול, לפי הלוח </w:t>
      </w:r>
      <w:proofErr w:type="spellStart"/>
      <w:r>
        <w:rPr>
          <w:rFonts w:hint="cs"/>
          <w:rtl/>
          <w:lang w:eastAsia="he-IL"/>
        </w:rPr>
        <w:t>ההיג'רי</w:t>
      </w:r>
      <w:proofErr w:type="spellEnd"/>
      <w:r>
        <w:rPr>
          <w:rFonts w:hint="cs"/>
          <w:rtl/>
          <w:lang w:eastAsia="he-IL"/>
        </w:rPr>
        <w:t>, שנת 1446, שיוצא השנה ב-16 בספטמבר. אני מקווה שבשנה הבאה יגיע היום הזה ונחגוג אותו כשכל התמונה השחורה שקיימת היום תשתנה</w:t>
      </w:r>
      <w:r w:rsidR="003A0B45">
        <w:rPr>
          <w:rFonts w:hint="cs"/>
          <w:rtl/>
          <w:lang w:eastAsia="he-IL"/>
        </w:rPr>
        <w:t>,</w:t>
      </w:r>
      <w:r>
        <w:rPr>
          <w:rFonts w:hint="cs"/>
          <w:rtl/>
          <w:lang w:eastAsia="he-IL"/>
        </w:rPr>
        <w:t xml:space="preserve"> ונהיה אחרי המלחמה, והחטופים חזרו הביתה והמלחמה </w:t>
      </w:r>
      <w:bookmarkStart w:id="10049" w:name="_ETM_Q16_331734"/>
      <w:bookmarkEnd w:id="10049"/>
      <w:r>
        <w:rPr>
          <w:rFonts w:hint="cs"/>
          <w:rtl/>
          <w:lang w:eastAsia="he-IL"/>
        </w:rPr>
        <w:t xml:space="preserve">הסתיימה, ואולי נתחיל באזור משהו חדש עם תקווה חדשה. </w:t>
      </w:r>
    </w:p>
    <w:p w:rsidR="00E14345" w:rsidRDefault="00E14345" w:rsidP="00FD6D08">
      <w:pPr>
        <w:rPr>
          <w:rtl/>
          <w:lang w:eastAsia="he-IL"/>
        </w:rPr>
      </w:pPr>
    </w:p>
    <w:p w:rsidR="00E14345" w:rsidRDefault="00E14345" w:rsidP="00FD6D08">
      <w:pPr>
        <w:rPr>
          <w:rtl/>
          <w:lang w:eastAsia="he-IL"/>
        </w:rPr>
      </w:pPr>
      <w:r>
        <w:rPr>
          <w:rFonts w:hint="cs"/>
          <w:rtl/>
          <w:lang w:eastAsia="he-IL"/>
        </w:rPr>
        <w:t xml:space="preserve">מכובדי היושב-ראש, אני רוצה לעבור לנושא אחר: לפני כמה שעות ארגון בשם פעילי בית המקדש פרסם סרטון שבו הוא מראה שכיפת הסלע – או מסגד אל-אקצא – עולה באש, וכתבו שם "בקרוב מאוד". שוב כל הקיצוניות הזאת עולה כי האווירה והאקלים בתוך המדינה </w:t>
      </w:r>
      <w:bookmarkStart w:id="10050" w:name="_ETM_Q16_374194"/>
      <w:bookmarkEnd w:id="10050"/>
      <w:r>
        <w:rPr>
          <w:rFonts w:hint="cs"/>
          <w:rtl/>
          <w:lang w:eastAsia="he-IL"/>
        </w:rPr>
        <w:t xml:space="preserve">הם קיצוניים, ובמיוחד כשיש שרים שכמעט בוקר וערב </w:t>
      </w:r>
      <w:bookmarkStart w:id="10051" w:name="_ETM_Q16_378851"/>
      <w:bookmarkStart w:id="10052" w:name="_ETM_Q16_378918"/>
      <w:bookmarkEnd w:id="10051"/>
      <w:bookmarkEnd w:id="10052"/>
      <w:r>
        <w:rPr>
          <w:rFonts w:hint="cs"/>
          <w:rtl/>
          <w:lang w:eastAsia="he-IL"/>
        </w:rPr>
        <w:t xml:space="preserve">מסיתים נגד החברה הערבית. בן גביר לא מפסיק להגיד ולתאר </w:t>
      </w:r>
      <w:bookmarkStart w:id="10053" w:name="_ETM_Q16_384559"/>
      <w:bookmarkEnd w:id="10053"/>
      <w:r>
        <w:rPr>
          <w:rFonts w:hint="cs"/>
          <w:rtl/>
          <w:lang w:eastAsia="he-IL"/>
        </w:rPr>
        <w:t>את חלקה, ולפעמים את כולה, גם את המנהיגים,</w:t>
      </w:r>
      <w:bookmarkStart w:id="10054" w:name="_ETM_Q16_392850"/>
      <w:bookmarkEnd w:id="10054"/>
      <w:r>
        <w:rPr>
          <w:rFonts w:hint="cs"/>
          <w:rtl/>
          <w:lang w:eastAsia="he-IL"/>
        </w:rPr>
        <w:t xml:space="preserve"> כטרוריסטים. זה לא פעם אחת, והמנגינה הזאת חוזרת על עצמה, וזה נותן רוח גבית לכל הקיצוני</w:t>
      </w:r>
      <w:r w:rsidR="003A0B45">
        <w:rPr>
          <w:rFonts w:hint="cs"/>
          <w:rtl/>
          <w:lang w:eastAsia="he-IL"/>
        </w:rPr>
        <w:t>י</w:t>
      </w:r>
      <w:r>
        <w:rPr>
          <w:rFonts w:hint="cs"/>
          <w:rtl/>
          <w:lang w:eastAsia="he-IL"/>
        </w:rPr>
        <w:t>ם לפרוח ולעשות מה שהם</w:t>
      </w:r>
      <w:bookmarkStart w:id="10055" w:name="_ETM_Q16_405364"/>
      <w:bookmarkEnd w:id="10055"/>
      <w:r>
        <w:rPr>
          <w:rFonts w:hint="cs"/>
          <w:rtl/>
          <w:lang w:eastAsia="he-IL"/>
        </w:rPr>
        <w:t xml:space="preserve"> חושבים. הרבה חברי כנסת כאן, גם מהמפלגות החרדיות, הזהירו, וגם אנחנו נזהיר: מסגד אל-אקצא הוא </w:t>
      </w:r>
      <w:bookmarkStart w:id="10056" w:name="_ETM_Q16_417629"/>
      <w:bookmarkEnd w:id="10056"/>
      <w:r>
        <w:rPr>
          <w:rFonts w:hint="cs"/>
          <w:rtl/>
          <w:lang w:eastAsia="he-IL"/>
        </w:rPr>
        <w:t xml:space="preserve">קו אדום לכל האומה האסלאמית. זה לא רק לפלסטינים, זה לכל האומה האסלאמית. ואני מקווה שהממשלה תשכיל לעשות ולגנות את כל מה שקורה, ובמיוחד מה שעושה השר לכישלון לאומי. כי </w:t>
      </w:r>
      <w:bookmarkStart w:id="10057" w:name="_ETM_Q16_441046"/>
      <w:bookmarkEnd w:id="10057"/>
      <w:r>
        <w:rPr>
          <w:rFonts w:hint="cs"/>
          <w:rtl/>
          <w:lang w:eastAsia="he-IL"/>
        </w:rPr>
        <w:t xml:space="preserve">קיצוניות לא תביא ביטחון לא לאזרחים וגם לא למדינה. תתעוררו כבר. </w:t>
      </w:r>
    </w:p>
    <w:p w:rsidR="00E14345" w:rsidRDefault="00E14345" w:rsidP="00FD6D08">
      <w:pPr>
        <w:rPr>
          <w:rtl/>
          <w:lang w:eastAsia="he-IL"/>
        </w:rPr>
      </w:pPr>
    </w:p>
    <w:p w:rsidR="00E14345" w:rsidRDefault="00E14345" w:rsidP="00FD6D08">
      <w:pPr>
        <w:pStyle w:val="af6"/>
        <w:keepNext/>
        <w:rPr>
          <w:rtl/>
        </w:rPr>
      </w:pPr>
      <w:r w:rsidRPr="001E24FF">
        <w:rPr>
          <w:rStyle w:val="TagStyle"/>
          <w:rtl/>
        </w:rPr>
        <w:t xml:space="preserve"> &lt;&lt; יור &gt;&gt;</w:t>
      </w:r>
      <w:r w:rsidRPr="0055304C">
        <w:rPr>
          <w:rStyle w:val="TagStyle"/>
          <w:rtl/>
        </w:rPr>
        <w:t xml:space="preserve"> </w:t>
      </w:r>
      <w:r>
        <w:rPr>
          <w:rtl/>
        </w:rPr>
        <w:t>היו"ר ארז מלול:</w:t>
      </w:r>
      <w:r w:rsidRPr="0055304C">
        <w:rPr>
          <w:rStyle w:val="TagStyle"/>
          <w:rtl/>
        </w:rPr>
        <w:t xml:space="preserve"> </w:t>
      </w:r>
      <w:r w:rsidRPr="001E24FF">
        <w:rPr>
          <w:rStyle w:val="TagStyle"/>
          <w:rtl/>
        </w:rPr>
        <w:t>&lt;&lt; יור &gt;&gt;</w:t>
      </w:r>
      <w:r>
        <w:rPr>
          <w:rtl/>
        </w:rPr>
        <w:t xml:space="preserve"> </w:t>
      </w:r>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תודה רבה. חבר הכנסת אופיר כץ, בבקשה. </w:t>
      </w:r>
    </w:p>
    <w:p w:rsidR="00E14345" w:rsidRDefault="00E14345" w:rsidP="00FD6D08">
      <w:pPr>
        <w:rPr>
          <w:rtl/>
          <w:lang w:eastAsia="he-IL"/>
        </w:rPr>
      </w:pPr>
    </w:p>
    <w:p w:rsidR="00E14345" w:rsidRDefault="00E14345" w:rsidP="00FD6D08">
      <w:pPr>
        <w:pStyle w:val="a4"/>
        <w:keepNext/>
        <w:rPr>
          <w:rtl/>
        </w:rPr>
      </w:pPr>
      <w:bookmarkStart w:id="10058" w:name="ET_speaker_5786_8"/>
      <w:r w:rsidRPr="001E24FF">
        <w:rPr>
          <w:rStyle w:val="TagStyle"/>
          <w:rtl/>
        </w:rPr>
        <w:t xml:space="preserve"> &lt;&lt; דובר &gt;&gt;</w:t>
      </w:r>
      <w:r w:rsidRPr="0055304C">
        <w:rPr>
          <w:rStyle w:val="TagStyle"/>
          <w:rtl/>
        </w:rPr>
        <w:t xml:space="preserve"> </w:t>
      </w:r>
      <w:bookmarkStart w:id="10059" w:name="_Toc177062000"/>
      <w:bookmarkStart w:id="10060" w:name="_Toc177062199"/>
      <w:bookmarkStart w:id="10061" w:name="_Toc177062449"/>
      <w:bookmarkStart w:id="10062" w:name="_Toc203400270"/>
      <w:r>
        <w:rPr>
          <w:rtl/>
        </w:rPr>
        <w:t>אופיר כץ (הליכוד):</w:t>
      </w:r>
      <w:bookmarkEnd w:id="10059"/>
      <w:bookmarkEnd w:id="10060"/>
      <w:bookmarkEnd w:id="10061"/>
      <w:bookmarkEnd w:id="10062"/>
      <w:r w:rsidRPr="0055304C">
        <w:rPr>
          <w:rStyle w:val="TagStyle"/>
          <w:rtl/>
        </w:rPr>
        <w:t xml:space="preserve"> </w:t>
      </w:r>
      <w:r w:rsidRPr="001E24FF">
        <w:rPr>
          <w:rStyle w:val="TagStyle"/>
          <w:rtl/>
        </w:rPr>
        <w:t>&lt;&lt; דובר &gt;&gt;</w:t>
      </w:r>
      <w:r>
        <w:rPr>
          <w:rtl/>
        </w:rPr>
        <w:t xml:space="preserve"> </w:t>
      </w:r>
      <w:bookmarkEnd w:id="10058"/>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תודה רבה. אדוני היושב-ראש, אדוני השר מלכיאלי, חבריי חברי הכנסת, אתם זוכרים שהיו פה תקופות </w:t>
      </w:r>
      <w:r w:rsidR="0006081A">
        <w:rPr>
          <w:rFonts w:hint="cs"/>
          <w:rtl/>
          <w:lang w:eastAsia="he-IL"/>
        </w:rPr>
        <w:t>– – –</w:t>
      </w:r>
    </w:p>
    <w:p w:rsidR="00E14345" w:rsidRDefault="00E14345" w:rsidP="00FD6D08">
      <w:pPr>
        <w:rPr>
          <w:rtl/>
          <w:lang w:eastAsia="he-IL"/>
        </w:rPr>
      </w:pPr>
    </w:p>
    <w:p w:rsidR="00E14345" w:rsidRDefault="00E14345" w:rsidP="00FD6D08">
      <w:pPr>
        <w:pStyle w:val="af5"/>
        <w:keepNext/>
        <w:rPr>
          <w:rtl/>
        </w:rPr>
      </w:pPr>
      <w:bookmarkStart w:id="10063" w:name="ET_interruption_6448_9"/>
      <w:r w:rsidRPr="001E24FF">
        <w:rPr>
          <w:rStyle w:val="TagStyle"/>
          <w:rtl/>
        </w:rPr>
        <w:t xml:space="preserve"> &lt;&lt; קריאה &gt;&gt;</w:t>
      </w:r>
      <w:r w:rsidRPr="0055304C">
        <w:rPr>
          <w:rStyle w:val="TagStyle"/>
          <w:rtl/>
        </w:rPr>
        <w:t xml:space="preserve"> </w:t>
      </w:r>
      <w:r>
        <w:rPr>
          <w:rtl/>
        </w:rPr>
        <w:t>השר לשירותי דת מיכאל מלכיאלי:</w:t>
      </w:r>
      <w:r w:rsidRPr="0055304C">
        <w:rPr>
          <w:rStyle w:val="TagStyle"/>
          <w:rtl/>
        </w:rPr>
        <w:t xml:space="preserve"> </w:t>
      </w:r>
      <w:r w:rsidRPr="001E24FF">
        <w:rPr>
          <w:rStyle w:val="TagStyle"/>
          <w:rtl/>
        </w:rPr>
        <w:t>&lt;&lt; קריאה &gt;&gt;</w:t>
      </w:r>
      <w:r>
        <w:rPr>
          <w:rtl/>
        </w:rPr>
        <w:t xml:space="preserve"> </w:t>
      </w:r>
      <w:bookmarkEnd w:id="10063"/>
    </w:p>
    <w:p w:rsidR="00E14345" w:rsidRDefault="00E14345" w:rsidP="0006081A">
      <w:pPr>
        <w:rPr>
          <w:rtl/>
          <w:lang w:eastAsia="he-IL"/>
        </w:rPr>
      </w:pPr>
    </w:p>
    <w:p w:rsidR="00E14345" w:rsidRDefault="00E14345" w:rsidP="0006081A">
      <w:pPr>
        <w:rPr>
          <w:rtl/>
          <w:lang w:eastAsia="he-IL"/>
        </w:rPr>
      </w:pPr>
      <w:r>
        <w:rPr>
          <w:rFonts w:hint="cs"/>
          <w:rtl/>
          <w:lang w:eastAsia="he-IL"/>
        </w:rPr>
        <w:t>הוא היה אתמול ממלא מקום הנשיא</w:t>
      </w:r>
      <w:r w:rsidR="000B0CCB">
        <w:rPr>
          <w:rFonts w:hint="cs"/>
          <w:rtl/>
          <w:lang w:eastAsia="he-IL"/>
        </w:rPr>
        <w:t xml:space="preserve"> </w:t>
      </w:r>
      <w:r w:rsidR="0006081A">
        <w:rPr>
          <w:rFonts w:hint="cs"/>
          <w:rtl/>
          <w:lang w:eastAsia="he-IL"/>
        </w:rPr>
        <w:t>– – –</w:t>
      </w:r>
      <w:r w:rsidR="000B0CCB">
        <w:rPr>
          <w:rFonts w:hint="cs"/>
          <w:rtl/>
          <w:lang w:eastAsia="he-IL"/>
        </w:rPr>
        <w:t xml:space="preserve"> </w:t>
      </w:r>
      <w:r>
        <w:rPr>
          <w:rFonts w:hint="cs"/>
          <w:rtl/>
          <w:lang w:eastAsia="he-IL"/>
        </w:rPr>
        <w:t xml:space="preserve"> </w:t>
      </w:r>
    </w:p>
    <w:p w:rsidR="00E14345" w:rsidRDefault="00E14345" w:rsidP="00FD6D08">
      <w:pPr>
        <w:rPr>
          <w:rtl/>
          <w:lang w:eastAsia="he-IL"/>
        </w:rPr>
      </w:pPr>
    </w:p>
    <w:p w:rsidR="00E14345" w:rsidRDefault="00E14345" w:rsidP="00FD6D08">
      <w:pPr>
        <w:pStyle w:val="af6"/>
        <w:keepNext/>
        <w:rPr>
          <w:rtl/>
        </w:rPr>
      </w:pPr>
      <w:r w:rsidRPr="001E24FF">
        <w:rPr>
          <w:rStyle w:val="TagStyle"/>
          <w:rtl/>
        </w:rPr>
        <w:t xml:space="preserve"> &lt;&lt; יור &gt;&gt;</w:t>
      </w:r>
      <w:r w:rsidRPr="0055304C">
        <w:rPr>
          <w:rStyle w:val="TagStyle"/>
          <w:rtl/>
        </w:rPr>
        <w:t xml:space="preserve"> </w:t>
      </w:r>
      <w:r>
        <w:rPr>
          <w:rtl/>
        </w:rPr>
        <w:t>היו"ר ארז מלול:</w:t>
      </w:r>
      <w:r w:rsidRPr="0055304C">
        <w:rPr>
          <w:rStyle w:val="TagStyle"/>
          <w:rtl/>
        </w:rPr>
        <w:t xml:space="preserve"> </w:t>
      </w:r>
      <w:r w:rsidRPr="001E24FF">
        <w:rPr>
          <w:rStyle w:val="TagStyle"/>
          <w:rtl/>
        </w:rPr>
        <w:t>&lt;&lt; יור &gt;&gt;</w:t>
      </w:r>
      <w:r>
        <w:rPr>
          <w:rtl/>
        </w:rPr>
        <w:t xml:space="preserve"> </w:t>
      </w:r>
    </w:p>
    <w:p w:rsidR="00E14345" w:rsidRDefault="00E14345" w:rsidP="0006081A">
      <w:pPr>
        <w:rPr>
          <w:rtl/>
          <w:lang w:eastAsia="he-IL"/>
        </w:rPr>
      </w:pPr>
    </w:p>
    <w:p w:rsidR="00E14345" w:rsidRDefault="00E14345" w:rsidP="003A2173">
      <w:pPr>
        <w:rPr>
          <w:rtl/>
          <w:lang w:eastAsia="he-IL"/>
        </w:rPr>
      </w:pPr>
      <w:r>
        <w:rPr>
          <w:rFonts w:hint="cs"/>
          <w:rtl/>
          <w:lang w:eastAsia="he-IL"/>
        </w:rPr>
        <w:t xml:space="preserve">היה, זהו, נגמר, פג. </w:t>
      </w:r>
      <w:bookmarkStart w:id="10064" w:name="_ETM_Q16_483217"/>
      <w:bookmarkEnd w:id="10064"/>
      <w:r>
        <w:rPr>
          <w:rFonts w:hint="cs"/>
          <w:rtl/>
          <w:lang w:eastAsia="he-IL"/>
        </w:rPr>
        <w:t xml:space="preserve">הייתי אתמול ממלא מקום הנשיא. </w:t>
      </w:r>
      <w:bookmarkStart w:id="10065" w:name="_ETM_Q16_481983"/>
      <w:bookmarkEnd w:id="10065"/>
    </w:p>
    <w:p w:rsidR="00E14345" w:rsidRDefault="00E14345" w:rsidP="00FD6D08">
      <w:pPr>
        <w:rPr>
          <w:rtl/>
          <w:lang w:eastAsia="he-IL"/>
        </w:rPr>
      </w:pPr>
      <w:bookmarkStart w:id="10066" w:name="_ETM_Q16_482044"/>
      <w:bookmarkEnd w:id="10066"/>
    </w:p>
    <w:p w:rsidR="00E14345" w:rsidRDefault="00E14345" w:rsidP="00FD6D08">
      <w:pPr>
        <w:pStyle w:val="af5"/>
        <w:keepNext/>
        <w:rPr>
          <w:rtl/>
        </w:rPr>
      </w:pPr>
      <w:bookmarkStart w:id="10067" w:name="_ETM_Q16_484290"/>
      <w:bookmarkStart w:id="10068" w:name="_ETM_Q16_489164"/>
      <w:bookmarkStart w:id="10069" w:name="ET_interruption_6361_11"/>
      <w:bookmarkEnd w:id="10067"/>
      <w:bookmarkEnd w:id="10068"/>
      <w:r w:rsidRPr="001E24FF">
        <w:rPr>
          <w:rStyle w:val="TagStyle"/>
          <w:rtl/>
        </w:rPr>
        <w:t xml:space="preserve"> &lt;&lt; קריאה &gt;&gt;</w:t>
      </w:r>
      <w:r w:rsidRPr="0055304C">
        <w:rPr>
          <w:rStyle w:val="TagStyle"/>
          <w:rtl/>
        </w:rPr>
        <w:t xml:space="preserve"> </w:t>
      </w:r>
      <w:r>
        <w:rPr>
          <w:rtl/>
        </w:rPr>
        <w:t>נאור שירי (יש עתיד):</w:t>
      </w:r>
      <w:r w:rsidRPr="0055304C">
        <w:rPr>
          <w:rStyle w:val="TagStyle"/>
          <w:rtl/>
        </w:rPr>
        <w:t xml:space="preserve"> </w:t>
      </w:r>
      <w:r w:rsidRPr="001E24FF">
        <w:rPr>
          <w:rStyle w:val="TagStyle"/>
          <w:rtl/>
        </w:rPr>
        <w:t>&lt;&lt; קריאה &gt;&gt;</w:t>
      </w:r>
      <w:r>
        <w:rPr>
          <w:rtl/>
        </w:rPr>
        <w:t xml:space="preserve"> </w:t>
      </w:r>
      <w:bookmarkEnd w:id="10069"/>
    </w:p>
    <w:p w:rsidR="00E14345" w:rsidRDefault="00E14345" w:rsidP="0006081A">
      <w:pPr>
        <w:rPr>
          <w:rtl/>
          <w:lang w:eastAsia="he-IL"/>
        </w:rPr>
      </w:pPr>
    </w:p>
    <w:p w:rsidR="00E14345" w:rsidRDefault="00E14345" w:rsidP="003A2173">
      <w:pPr>
        <w:rPr>
          <w:rtl/>
          <w:lang w:eastAsia="he-IL"/>
        </w:rPr>
      </w:pPr>
      <w:r>
        <w:rPr>
          <w:rFonts w:hint="cs"/>
          <w:rtl/>
          <w:lang w:eastAsia="he-IL"/>
        </w:rPr>
        <w:t xml:space="preserve">יכולת לתת מלא שחרורים. </w:t>
      </w:r>
    </w:p>
    <w:p w:rsidR="00E14345" w:rsidRDefault="00E14345" w:rsidP="00FD6D08">
      <w:pPr>
        <w:ind w:firstLine="0"/>
        <w:rPr>
          <w:rtl/>
          <w:lang w:eastAsia="he-IL"/>
        </w:rPr>
      </w:pPr>
    </w:p>
    <w:p w:rsidR="00E14345" w:rsidRDefault="00E14345" w:rsidP="00FD6D08">
      <w:pPr>
        <w:pStyle w:val="-"/>
        <w:keepNext/>
        <w:rPr>
          <w:rtl/>
        </w:rPr>
      </w:pPr>
      <w:bookmarkStart w:id="10070" w:name="ET_speakercontinue_5786_36"/>
      <w:r w:rsidRPr="001E24FF">
        <w:rPr>
          <w:rStyle w:val="TagStyle"/>
          <w:rtl/>
        </w:rPr>
        <w:t xml:space="preserve"> &lt;&lt; דובר_המשך &gt;&gt;</w:t>
      </w:r>
      <w:r w:rsidRPr="005A372E">
        <w:rPr>
          <w:rStyle w:val="TagStyle"/>
          <w:rtl/>
        </w:rPr>
        <w:t xml:space="preserve"> </w:t>
      </w:r>
      <w:r>
        <w:rPr>
          <w:rtl/>
        </w:rPr>
        <w:t>אופיר כץ (הליכוד):</w:t>
      </w:r>
      <w:r w:rsidRPr="005A372E">
        <w:rPr>
          <w:rStyle w:val="TagStyle"/>
          <w:rtl/>
        </w:rPr>
        <w:t xml:space="preserve"> </w:t>
      </w:r>
      <w:r w:rsidRPr="001E24FF">
        <w:rPr>
          <w:rStyle w:val="TagStyle"/>
          <w:rtl/>
        </w:rPr>
        <w:t>&lt;&lt; דובר_המשך &gt;&gt;</w:t>
      </w:r>
      <w:r>
        <w:rPr>
          <w:rtl/>
        </w:rPr>
        <w:t xml:space="preserve"> </w:t>
      </w:r>
      <w:bookmarkEnd w:id="10070"/>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חנינות. </w:t>
      </w:r>
    </w:p>
    <w:p w:rsidR="00E14345" w:rsidRDefault="00E14345" w:rsidP="00FD6D08">
      <w:pPr>
        <w:rPr>
          <w:rtl/>
          <w:lang w:eastAsia="he-IL"/>
        </w:rPr>
      </w:pPr>
    </w:p>
    <w:p w:rsidR="00E14345" w:rsidRDefault="00E14345" w:rsidP="00FD6D08">
      <w:pPr>
        <w:pStyle w:val="af5"/>
        <w:keepNext/>
        <w:rPr>
          <w:rtl/>
        </w:rPr>
      </w:pPr>
      <w:bookmarkStart w:id="10071" w:name="ET_interruption_6448_38"/>
      <w:r w:rsidRPr="001E24FF">
        <w:rPr>
          <w:rStyle w:val="TagStyle"/>
          <w:rtl/>
        </w:rPr>
        <w:t xml:space="preserve"> &lt;&lt; קריאה &gt;&gt;</w:t>
      </w:r>
      <w:r w:rsidRPr="005A372E">
        <w:rPr>
          <w:rStyle w:val="TagStyle"/>
          <w:rtl/>
        </w:rPr>
        <w:t xml:space="preserve"> </w:t>
      </w:r>
      <w:r>
        <w:rPr>
          <w:rtl/>
        </w:rPr>
        <w:t>השר לשירותי דת מיכאל מלכיאלי:</w:t>
      </w:r>
      <w:r w:rsidRPr="005A372E">
        <w:rPr>
          <w:rStyle w:val="TagStyle"/>
          <w:rtl/>
        </w:rPr>
        <w:t xml:space="preserve"> </w:t>
      </w:r>
      <w:r w:rsidRPr="001E24FF">
        <w:rPr>
          <w:rStyle w:val="TagStyle"/>
          <w:rtl/>
        </w:rPr>
        <w:t>&lt;&lt; קריאה &gt;&gt;</w:t>
      </w:r>
      <w:r>
        <w:rPr>
          <w:rtl/>
        </w:rPr>
        <w:t xml:space="preserve"> </w:t>
      </w:r>
      <w:bookmarkEnd w:id="10071"/>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זה לא </w:t>
      </w:r>
      <w:r w:rsidR="0006081A">
        <w:rPr>
          <w:rFonts w:hint="cs"/>
          <w:rtl/>
          <w:lang w:eastAsia="he-IL"/>
        </w:rPr>
        <w:t>– – –</w:t>
      </w:r>
      <w:r>
        <w:rPr>
          <w:rFonts w:hint="cs"/>
          <w:rtl/>
          <w:lang w:eastAsia="he-IL"/>
        </w:rPr>
        <w:t xml:space="preserve"> הנשיא לשעבר. </w:t>
      </w:r>
      <w:bookmarkStart w:id="10072" w:name="_ETM_Q16_491968"/>
      <w:bookmarkStart w:id="10073" w:name="_ETM_Q16_492240"/>
      <w:bookmarkEnd w:id="10072"/>
      <w:bookmarkEnd w:id="10073"/>
    </w:p>
    <w:p w:rsidR="00E14345" w:rsidRDefault="00E14345" w:rsidP="00FD6D08">
      <w:pPr>
        <w:rPr>
          <w:rtl/>
          <w:lang w:eastAsia="he-IL"/>
        </w:rPr>
      </w:pPr>
      <w:bookmarkStart w:id="10074" w:name="_ETM_Q16_492301"/>
      <w:bookmarkEnd w:id="10074"/>
    </w:p>
    <w:p w:rsidR="00E14345" w:rsidRDefault="00E14345" w:rsidP="00FD6D08">
      <w:pPr>
        <w:pStyle w:val="af6"/>
        <w:keepNext/>
        <w:rPr>
          <w:rtl/>
        </w:rPr>
      </w:pPr>
      <w:r w:rsidRPr="001E24FF">
        <w:rPr>
          <w:rStyle w:val="TagStyle"/>
          <w:rtl/>
        </w:rPr>
        <w:t xml:space="preserve"> &lt;&lt; יור &gt;&gt;</w:t>
      </w:r>
      <w:r w:rsidRPr="005A372E">
        <w:rPr>
          <w:rStyle w:val="TagStyle"/>
          <w:rtl/>
        </w:rPr>
        <w:t xml:space="preserve"> </w:t>
      </w:r>
      <w:r>
        <w:rPr>
          <w:rtl/>
        </w:rPr>
        <w:t>היו"ר ארז מלול:</w:t>
      </w:r>
      <w:r w:rsidRPr="005A372E">
        <w:rPr>
          <w:rStyle w:val="TagStyle"/>
          <w:rtl/>
        </w:rPr>
        <w:t xml:space="preserve"> </w:t>
      </w:r>
      <w:r w:rsidRPr="001E24FF">
        <w:rPr>
          <w:rStyle w:val="TagStyle"/>
          <w:rtl/>
        </w:rPr>
        <w:t>&lt;&lt; יור &gt;&gt;</w:t>
      </w:r>
      <w:r>
        <w:rPr>
          <w:rtl/>
        </w:rPr>
        <w:t xml:space="preserve"> </w:t>
      </w:r>
    </w:p>
    <w:p w:rsidR="00E14345" w:rsidRDefault="00E14345" w:rsidP="0006081A">
      <w:pPr>
        <w:rPr>
          <w:rtl/>
          <w:lang w:eastAsia="he-IL"/>
        </w:rPr>
      </w:pPr>
    </w:p>
    <w:p w:rsidR="00E14345" w:rsidRDefault="00E14345" w:rsidP="00FD6D08">
      <w:pPr>
        <w:rPr>
          <w:rtl/>
          <w:lang w:eastAsia="he-IL"/>
        </w:rPr>
      </w:pPr>
      <w:bookmarkStart w:id="10075" w:name="_ETM_Q16_496302"/>
      <w:bookmarkEnd w:id="10075"/>
      <w:r>
        <w:rPr>
          <w:rFonts w:hint="cs"/>
          <w:rtl/>
          <w:lang w:eastAsia="he-IL"/>
        </w:rPr>
        <w:t xml:space="preserve">יכולתי. </w:t>
      </w:r>
      <w:bookmarkStart w:id="10076" w:name="_ETM_Q16_498339"/>
      <w:bookmarkEnd w:id="10076"/>
    </w:p>
    <w:p w:rsidR="00E14345" w:rsidRDefault="00E14345" w:rsidP="00FD6D08">
      <w:pPr>
        <w:rPr>
          <w:rtl/>
          <w:lang w:eastAsia="he-IL"/>
        </w:rPr>
      </w:pPr>
      <w:bookmarkStart w:id="10077" w:name="_ETM_Q16_498406"/>
      <w:bookmarkEnd w:id="10077"/>
    </w:p>
    <w:p w:rsidR="00E14345" w:rsidRDefault="00E14345" w:rsidP="00FD6D08">
      <w:pPr>
        <w:pStyle w:val="af5"/>
        <w:keepNext/>
        <w:rPr>
          <w:rtl/>
        </w:rPr>
      </w:pPr>
      <w:bookmarkStart w:id="10078" w:name="ET_interruption_6361_41"/>
      <w:r w:rsidRPr="001E24FF">
        <w:rPr>
          <w:rStyle w:val="TagStyle"/>
          <w:rtl/>
        </w:rPr>
        <w:t xml:space="preserve"> &lt;&lt; קריאה &gt;&gt;</w:t>
      </w:r>
      <w:r w:rsidRPr="005A372E">
        <w:rPr>
          <w:rStyle w:val="TagStyle"/>
          <w:rtl/>
        </w:rPr>
        <w:t xml:space="preserve"> </w:t>
      </w:r>
      <w:r>
        <w:rPr>
          <w:rtl/>
        </w:rPr>
        <w:t>נאור שירי (יש עתיד):</w:t>
      </w:r>
      <w:r w:rsidRPr="005A372E">
        <w:rPr>
          <w:rStyle w:val="TagStyle"/>
          <w:rtl/>
        </w:rPr>
        <w:t xml:space="preserve"> </w:t>
      </w:r>
      <w:r w:rsidRPr="001E24FF">
        <w:rPr>
          <w:rStyle w:val="TagStyle"/>
          <w:rtl/>
        </w:rPr>
        <w:t>&lt;&lt; קריאה &gt;&gt;</w:t>
      </w:r>
      <w:r>
        <w:rPr>
          <w:rtl/>
        </w:rPr>
        <w:t xml:space="preserve"> </w:t>
      </w:r>
      <w:bookmarkEnd w:id="10078"/>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ממלא מקום הנשיא החליפי. </w:t>
      </w:r>
      <w:bookmarkStart w:id="10079" w:name="_ETM_Q16_500311"/>
      <w:bookmarkEnd w:id="10079"/>
    </w:p>
    <w:p w:rsidR="00E14345" w:rsidRPr="005A372E" w:rsidRDefault="00E14345" w:rsidP="00FD6D08">
      <w:pPr>
        <w:rPr>
          <w:rtl/>
          <w:lang w:eastAsia="he-IL"/>
        </w:rPr>
      </w:pPr>
      <w:bookmarkStart w:id="10080" w:name="_ETM_Q16_500375"/>
      <w:bookmarkEnd w:id="10080"/>
    </w:p>
    <w:p w:rsidR="00E14345" w:rsidRDefault="00E14345" w:rsidP="00FD6D08">
      <w:pPr>
        <w:pStyle w:val="af6"/>
        <w:keepNext/>
        <w:rPr>
          <w:rtl/>
        </w:rPr>
      </w:pPr>
      <w:r w:rsidRPr="001E24FF">
        <w:rPr>
          <w:rStyle w:val="TagStyle"/>
          <w:rtl/>
        </w:rPr>
        <w:t xml:space="preserve"> &lt;&lt; יור &gt;&gt;</w:t>
      </w:r>
      <w:r w:rsidRPr="0055304C">
        <w:rPr>
          <w:rStyle w:val="TagStyle"/>
          <w:rtl/>
        </w:rPr>
        <w:t xml:space="preserve"> </w:t>
      </w:r>
      <w:r>
        <w:rPr>
          <w:rtl/>
        </w:rPr>
        <w:t>היו"ר ארז מלול:</w:t>
      </w:r>
      <w:r w:rsidRPr="0055304C">
        <w:rPr>
          <w:rStyle w:val="TagStyle"/>
          <w:rtl/>
        </w:rPr>
        <w:t xml:space="preserve"> </w:t>
      </w:r>
      <w:r w:rsidRPr="001E24FF">
        <w:rPr>
          <w:rStyle w:val="TagStyle"/>
          <w:rtl/>
        </w:rPr>
        <w:t>&lt;&lt; יור &gt;&gt;</w:t>
      </w:r>
      <w:r>
        <w:rPr>
          <w:rtl/>
        </w:rPr>
        <w:t xml:space="preserve"> </w:t>
      </w:r>
    </w:p>
    <w:p w:rsidR="00E14345" w:rsidRDefault="00E14345" w:rsidP="0006081A">
      <w:pPr>
        <w:rPr>
          <w:rtl/>
          <w:lang w:eastAsia="he-IL"/>
        </w:rPr>
      </w:pPr>
    </w:p>
    <w:p w:rsidR="00E14345" w:rsidRDefault="00E14345" w:rsidP="00FD6D08">
      <w:pPr>
        <w:rPr>
          <w:rtl/>
          <w:lang w:eastAsia="he-IL"/>
        </w:rPr>
      </w:pPr>
      <w:r>
        <w:rPr>
          <w:rFonts w:hint="cs"/>
          <w:rtl/>
          <w:lang w:eastAsia="he-IL"/>
        </w:rPr>
        <w:t>אתה יודע מה, זה כבוד. הנשיא הרצוג, זה כבוד להיות ממלא מקום שלו. אני מכבד</w:t>
      </w:r>
      <w:bookmarkStart w:id="10081" w:name="_ETM_Q16_503261"/>
      <w:bookmarkEnd w:id="10081"/>
      <w:r>
        <w:rPr>
          <w:rFonts w:hint="cs"/>
          <w:rtl/>
          <w:lang w:eastAsia="he-IL"/>
        </w:rPr>
        <w:t xml:space="preserve"> אותו. </w:t>
      </w:r>
    </w:p>
    <w:p w:rsidR="00E14345" w:rsidRDefault="00E14345" w:rsidP="00FD6D08">
      <w:pPr>
        <w:rPr>
          <w:rtl/>
          <w:lang w:eastAsia="he-IL"/>
        </w:rPr>
      </w:pPr>
    </w:p>
    <w:p w:rsidR="00E14345" w:rsidRDefault="00E14345" w:rsidP="00FD6D08">
      <w:pPr>
        <w:pStyle w:val="af5"/>
        <w:keepNext/>
        <w:rPr>
          <w:rtl/>
        </w:rPr>
      </w:pPr>
      <w:bookmarkStart w:id="10082" w:name="ET_interruption_6361_13"/>
      <w:r w:rsidRPr="001E24FF">
        <w:rPr>
          <w:rStyle w:val="TagStyle"/>
          <w:rtl/>
        </w:rPr>
        <w:t xml:space="preserve"> &lt;&lt; קריאה &gt;&gt;</w:t>
      </w:r>
      <w:r w:rsidRPr="0055304C">
        <w:rPr>
          <w:rStyle w:val="TagStyle"/>
          <w:rtl/>
        </w:rPr>
        <w:t xml:space="preserve"> </w:t>
      </w:r>
      <w:r>
        <w:rPr>
          <w:rtl/>
        </w:rPr>
        <w:t>נאור שירי (יש עתיד):</w:t>
      </w:r>
      <w:r w:rsidRPr="0055304C">
        <w:rPr>
          <w:rStyle w:val="TagStyle"/>
          <w:rtl/>
        </w:rPr>
        <w:t xml:space="preserve"> </w:t>
      </w:r>
      <w:r w:rsidRPr="001E24FF">
        <w:rPr>
          <w:rStyle w:val="TagStyle"/>
          <w:rtl/>
        </w:rPr>
        <w:t>&lt;&lt; קריאה &gt;&gt;</w:t>
      </w:r>
      <w:r>
        <w:rPr>
          <w:rtl/>
        </w:rPr>
        <w:t xml:space="preserve"> </w:t>
      </w:r>
      <w:bookmarkEnd w:id="10082"/>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ספר לנו איך זה לקום בבוקר, לצחצח שיניים ולהרגיש נשיא. </w:t>
      </w:r>
    </w:p>
    <w:p w:rsidR="00E14345" w:rsidRDefault="00E14345" w:rsidP="00FD6D08">
      <w:pPr>
        <w:rPr>
          <w:rtl/>
          <w:lang w:eastAsia="he-IL"/>
        </w:rPr>
      </w:pPr>
    </w:p>
    <w:p w:rsidR="00E14345" w:rsidRDefault="00E14345" w:rsidP="00FD6D08">
      <w:pPr>
        <w:pStyle w:val="af6"/>
        <w:keepNext/>
        <w:rPr>
          <w:rtl/>
        </w:rPr>
      </w:pPr>
      <w:r w:rsidRPr="001E24FF">
        <w:rPr>
          <w:rStyle w:val="TagStyle"/>
          <w:rtl/>
        </w:rPr>
        <w:t xml:space="preserve"> &lt;&lt; יור &gt;&gt;</w:t>
      </w:r>
      <w:r w:rsidRPr="0055304C">
        <w:rPr>
          <w:rStyle w:val="TagStyle"/>
          <w:rtl/>
        </w:rPr>
        <w:t xml:space="preserve"> </w:t>
      </w:r>
      <w:r>
        <w:rPr>
          <w:rtl/>
        </w:rPr>
        <w:t>היו"ר ארז מלול:</w:t>
      </w:r>
      <w:r w:rsidRPr="0055304C">
        <w:rPr>
          <w:rStyle w:val="TagStyle"/>
          <w:rtl/>
        </w:rPr>
        <w:t xml:space="preserve"> </w:t>
      </w:r>
      <w:r w:rsidRPr="001E24FF">
        <w:rPr>
          <w:rStyle w:val="TagStyle"/>
          <w:rtl/>
        </w:rPr>
        <w:t>&lt;&lt; יור &gt;&gt;</w:t>
      </w:r>
      <w:r>
        <w:rPr>
          <w:rtl/>
        </w:rPr>
        <w:t xml:space="preserve"> </w:t>
      </w:r>
    </w:p>
    <w:p w:rsidR="00E14345" w:rsidRDefault="00E14345" w:rsidP="0006081A">
      <w:pPr>
        <w:rPr>
          <w:rtl/>
          <w:lang w:eastAsia="he-IL"/>
        </w:rPr>
      </w:pPr>
    </w:p>
    <w:p w:rsidR="00E14345" w:rsidRDefault="00E14345" w:rsidP="00FD6D08">
      <w:pPr>
        <w:rPr>
          <w:rtl/>
          <w:lang w:eastAsia="he-IL"/>
        </w:rPr>
      </w:pPr>
      <w:r>
        <w:rPr>
          <w:rFonts w:hint="cs"/>
          <w:rtl/>
          <w:lang w:eastAsia="he-IL"/>
        </w:rPr>
        <w:t>אני אגיד לך משהו. באמת אתה שואל? אתמול הייתי</w:t>
      </w:r>
      <w:bookmarkStart w:id="10083" w:name="_ETM_Q16_514618"/>
      <w:bookmarkEnd w:id="10083"/>
      <w:r>
        <w:rPr>
          <w:rFonts w:hint="cs"/>
          <w:rtl/>
          <w:lang w:eastAsia="he-IL"/>
        </w:rPr>
        <w:t xml:space="preserve"> חייב ללכת לרופא שיניים </w:t>
      </w:r>
      <w:r>
        <w:rPr>
          <w:rtl/>
          <w:lang w:eastAsia="he-IL"/>
        </w:rPr>
        <w:t>–</w:t>
      </w:r>
      <w:r>
        <w:rPr>
          <w:rFonts w:hint="cs"/>
          <w:rtl/>
          <w:lang w:eastAsia="he-IL"/>
        </w:rPr>
        <w:t xml:space="preserve"> אף אחד לא ויתר</w:t>
      </w:r>
      <w:bookmarkStart w:id="10084" w:name="_ETM_Q16_516030"/>
      <w:bookmarkEnd w:id="10084"/>
      <w:r>
        <w:rPr>
          <w:rFonts w:hint="cs"/>
          <w:rtl/>
          <w:lang w:eastAsia="he-IL"/>
        </w:rPr>
        <w:t xml:space="preserve"> לי על התור. חיכיתי 40 דקות לבדיקה. הכול בסדר. </w:t>
      </w:r>
    </w:p>
    <w:p w:rsidR="00E14345" w:rsidRDefault="00E14345" w:rsidP="00FD6D08">
      <w:pPr>
        <w:rPr>
          <w:rtl/>
          <w:lang w:eastAsia="he-IL"/>
        </w:rPr>
      </w:pPr>
    </w:p>
    <w:p w:rsidR="00E14345" w:rsidRDefault="00E14345" w:rsidP="00FD6D08">
      <w:pPr>
        <w:pStyle w:val="af5"/>
        <w:keepNext/>
        <w:rPr>
          <w:rtl/>
        </w:rPr>
      </w:pPr>
      <w:bookmarkStart w:id="10085" w:name="ET_interruption_6361_15"/>
      <w:r w:rsidRPr="001E24FF">
        <w:rPr>
          <w:rStyle w:val="TagStyle"/>
          <w:rtl/>
        </w:rPr>
        <w:t xml:space="preserve"> &lt;&lt; קריאה &gt;&gt;</w:t>
      </w:r>
      <w:r w:rsidRPr="0055304C">
        <w:rPr>
          <w:rStyle w:val="TagStyle"/>
          <w:rtl/>
        </w:rPr>
        <w:t xml:space="preserve"> </w:t>
      </w:r>
      <w:r>
        <w:rPr>
          <w:rtl/>
        </w:rPr>
        <w:t>נאור שירי (יש עתיד):</w:t>
      </w:r>
      <w:r w:rsidRPr="0055304C">
        <w:rPr>
          <w:rStyle w:val="TagStyle"/>
          <w:rtl/>
        </w:rPr>
        <w:t xml:space="preserve"> </w:t>
      </w:r>
      <w:r w:rsidRPr="001E24FF">
        <w:rPr>
          <w:rStyle w:val="TagStyle"/>
          <w:rtl/>
        </w:rPr>
        <w:t>&lt;&lt; קריאה &gt;&gt;</w:t>
      </w:r>
      <w:r>
        <w:rPr>
          <w:rtl/>
        </w:rPr>
        <w:t xml:space="preserve"> </w:t>
      </w:r>
      <w:bookmarkEnd w:id="10085"/>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זה מה שעשית ביום שהיית ממלא מקום נשיא? </w:t>
      </w:r>
    </w:p>
    <w:p w:rsidR="00E14345" w:rsidRDefault="00E14345" w:rsidP="00FD6D08">
      <w:pPr>
        <w:rPr>
          <w:rtl/>
          <w:lang w:eastAsia="he-IL"/>
        </w:rPr>
      </w:pPr>
    </w:p>
    <w:p w:rsidR="00E14345" w:rsidRDefault="00E14345" w:rsidP="00FD6D08">
      <w:pPr>
        <w:pStyle w:val="af6"/>
        <w:keepNext/>
        <w:rPr>
          <w:rtl/>
        </w:rPr>
      </w:pPr>
      <w:r w:rsidRPr="001E24FF">
        <w:rPr>
          <w:rStyle w:val="TagStyle"/>
          <w:rtl/>
        </w:rPr>
        <w:t xml:space="preserve"> &lt;&lt; יור &gt;&gt;</w:t>
      </w:r>
      <w:r w:rsidRPr="0055304C">
        <w:rPr>
          <w:rStyle w:val="TagStyle"/>
          <w:rtl/>
        </w:rPr>
        <w:t xml:space="preserve"> </w:t>
      </w:r>
      <w:r>
        <w:rPr>
          <w:rtl/>
        </w:rPr>
        <w:t>היו"ר ארז מלול:</w:t>
      </w:r>
      <w:r w:rsidRPr="0055304C">
        <w:rPr>
          <w:rStyle w:val="TagStyle"/>
          <w:rtl/>
        </w:rPr>
        <w:t xml:space="preserve"> </w:t>
      </w:r>
      <w:r w:rsidRPr="001E24FF">
        <w:rPr>
          <w:rStyle w:val="TagStyle"/>
          <w:rtl/>
        </w:rPr>
        <w:t>&lt;&lt; יור &gt;&gt;</w:t>
      </w:r>
      <w:r>
        <w:rPr>
          <w:rtl/>
        </w:rPr>
        <w:t xml:space="preserve"> </w:t>
      </w:r>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כן, אתה רואה? מה לעשות? אני גם צריך לאכול. </w:t>
      </w:r>
    </w:p>
    <w:p w:rsidR="00E14345" w:rsidRDefault="00E14345" w:rsidP="00FD6D08">
      <w:pPr>
        <w:rPr>
          <w:rtl/>
          <w:lang w:eastAsia="he-IL"/>
        </w:rPr>
      </w:pPr>
      <w:bookmarkStart w:id="10086" w:name="_ETM_Q16_528282"/>
      <w:bookmarkStart w:id="10087" w:name="_ETM_Q16_528373"/>
      <w:bookmarkEnd w:id="10086"/>
      <w:bookmarkEnd w:id="10087"/>
    </w:p>
    <w:p w:rsidR="00E14345" w:rsidRDefault="00E14345" w:rsidP="00FD6D08">
      <w:pPr>
        <w:pStyle w:val="af5"/>
        <w:keepNext/>
        <w:rPr>
          <w:rtl/>
        </w:rPr>
      </w:pPr>
      <w:bookmarkStart w:id="10088" w:name="ET_interruption_קר_אה_42"/>
      <w:r w:rsidRPr="001E24FF">
        <w:rPr>
          <w:rStyle w:val="TagStyle"/>
          <w:rtl/>
        </w:rPr>
        <w:t xml:space="preserve"> &lt;&lt; קריאה &gt;&gt;</w:t>
      </w:r>
      <w:r w:rsidRPr="007A6886">
        <w:rPr>
          <w:rStyle w:val="TagStyle"/>
          <w:rtl/>
        </w:rPr>
        <w:t xml:space="preserve"> </w:t>
      </w:r>
      <w:r>
        <w:rPr>
          <w:rtl/>
        </w:rPr>
        <w:t>קריאה:</w:t>
      </w:r>
      <w:r w:rsidRPr="007A6886">
        <w:rPr>
          <w:rStyle w:val="TagStyle"/>
          <w:rtl/>
        </w:rPr>
        <w:t xml:space="preserve"> </w:t>
      </w:r>
      <w:r w:rsidRPr="001E24FF">
        <w:rPr>
          <w:rStyle w:val="TagStyle"/>
          <w:rtl/>
        </w:rPr>
        <w:t>&lt;&lt; קריאה &gt;&gt;</w:t>
      </w:r>
      <w:r>
        <w:rPr>
          <w:rtl/>
        </w:rPr>
        <w:t xml:space="preserve"> </w:t>
      </w:r>
      <w:bookmarkEnd w:id="10088"/>
    </w:p>
    <w:p w:rsidR="00E14345" w:rsidRDefault="00E14345" w:rsidP="0006081A">
      <w:pPr>
        <w:rPr>
          <w:rtl/>
          <w:lang w:eastAsia="he-IL"/>
        </w:rPr>
      </w:pPr>
    </w:p>
    <w:p w:rsidR="00E14345" w:rsidRDefault="0006081A" w:rsidP="0006081A">
      <w:pPr>
        <w:rPr>
          <w:rtl/>
          <w:lang w:eastAsia="he-IL"/>
        </w:rPr>
      </w:pPr>
      <w:r>
        <w:rPr>
          <w:rFonts w:hint="cs"/>
          <w:rtl/>
          <w:lang w:eastAsia="he-IL"/>
        </w:rPr>
        <w:t>– – –</w:t>
      </w:r>
    </w:p>
    <w:p w:rsidR="00E14345" w:rsidRDefault="00E14345" w:rsidP="00FD6D08">
      <w:pPr>
        <w:rPr>
          <w:rtl/>
          <w:lang w:eastAsia="he-IL"/>
        </w:rPr>
      </w:pPr>
      <w:bookmarkStart w:id="10089" w:name="_ETM_Q16_526958"/>
      <w:bookmarkEnd w:id="10089"/>
    </w:p>
    <w:p w:rsidR="00E14345" w:rsidRDefault="00E14345" w:rsidP="00FD6D08">
      <w:pPr>
        <w:pStyle w:val="af5"/>
        <w:keepNext/>
        <w:rPr>
          <w:rtl/>
        </w:rPr>
      </w:pPr>
      <w:bookmarkStart w:id="10090" w:name="ET_interruption_6361_43"/>
      <w:r w:rsidRPr="001E24FF">
        <w:rPr>
          <w:rStyle w:val="TagStyle"/>
          <w:rtl/>
        </w:rPr>
        <w:t xml:space="preserve"> &lt;&lt; קריאה &gt;&gt;</w:t>
      </w:r>
      <w:r w:rsidRPr="007A6886">
        <w:rPr>
          <w:rStyle w:val="TagStyle"/>
          <w:rtl/>
        </w:rPr>
        <w:t xml:space="preserve"> </w:t>
      </w:r>
      <w:r>
        <w:rPr>
          <w:rtl/>
        </w:rPr>
        <w:t>נאור שירי (יש עתיד):</w:t>
      </w:r>
      <w:r w:rsidRPr="007A6886">
        <w:rPr>
          <w:rStyle w:val="TagStyle"/>
          <w:rtl/>
        </w:rPr>
        <w:t xml:space="preserve"> </w:t>
      </w:r>
      <w:r w:rsidRPr="001E24FF">
        <w:rPr>
          <w:rStyle w:val="TagStyle"/>
          <w:rtl/>
        </w:rPr>
        <w:t>&lt;&lt; קריאה &gt;&gt;</w:t>
      </w:r>
      <w:r>
        <w:rPr>
          <w:rtl/>
        </w:rPr>
        <w:t xml:space="preserve"> </w:t>
      </w:r>
      <w:bookmarkEnd w:id="10090"/>
    </w:p>
    <w:p w:rsidR="00E14345" w:rsidRDefault="00E14345" w:rsidP="0006081A">
      <w:pPr>
        <w:rPr>
          <w:rtl/>
          <w:lang w:eastAsia="he-IL"/>
        </w:rPr>
      </w:pPr>
    </w:p>
    <w:p w:rsidR="00E14345" w:rsidRDefault="0006081A" w:rsidP="0006081A">
      <w:pPr>
        <w:rPr>
          <w:rtl/>
          <w:lang w:eastAsia="he-IL"/>
        </w:rPr>
      </w:pPr>
      <w:bookmarkStart w:id="10091" w:name="_ETM_Q16_529777"/>
      <w:bookmarkEnd w:id="10091"/>
      <w:r>
        <w:rPr>
          <w:rFonts w:hint="cs"/>
          <w:rtl/>
          <w:lang w:eastAsia="he-IL"/>
        </w:rPr>
        <w:t>– – –</w:t>
      </w:r>
      <w:r w:rsidR="00E14345">
        <w:rPr>
          <w:rFonts w:hint="cs"/>
          <w:rtl/>
          <w:lang w:eastAsia="he-IL"/>
        </w:rPr>
        <w:t xml:space="preserve"> נשיא העולם החופשי</w:t>
      </w:r>
      <w:bookmarkStart w:id="10092" w:name="_ETM_Q16_531406"/>
      <w:bookmarkEnd w:id="10092"/>
      <w:r w:rsidR="00E14345">
        <w:rPr>
          <w:rFonts w:hint="cs"/>
          <w:rtl/>
          <w:lang w:eastAsia="he-IL"/>
        </w:rPr>
        <w:t xml:space="preserve"> </w:t>
      </w:r>
      <w:r>
        <w:rPr>
          <w:rFonts w:hint="cs"/>
          <w:rtl/>
          <w:lang w:eastAsia="he-IL"/>
        </w:rPr>
        <w:t>– – –</w:t>
      </w:r>
    </w:p>
    <w:p w:rsidR="00E14345" w:rsidRDefault="00E14345" w:rsidP="00FD6D08">
      <w:pPr>
        <w:rPr>
          <w:rtl/>
          <w:lang w:eastAsia="he-IL"/>
        </w:rPr>
      </w:pPr>
      <w:bookmarkStart w:id="10093" w:name="_ETM_Q16_532863"/>
      <w:bookmarkStart w:id="10094" w:name="_ETM_Q16_532921"/>
      <w:bookmarkEnd w:id="10093"/>
      <w:bookmarkEnd w:id="10094"/>
    </w:p>
    <w:p w:rsidR="00E14345" w:rsidRDefault="00E14345" w:rsidP="00FD6D08">
      <w:pPr>
        <w:pStyle w:val="-"/>
        <w:keepNext/>
        <w:rPr>
          <w:rtl/>
        </w:rPr>
      </w:pPr>
      <w:bookmarkStart w:id="10095" w:name="ET_speakercontinue_5786_17"/>
      <w:r w:rsidRPr="001E24FF">
        <w:rPr>
          <w:rStyle w:val="TagStyle"/>
          <w:rtl/>
        </w:rPr>
        <w:t xml:space="preserve"> &lt;&lt; דובר_המשך &gt;&gt;</w:t>
      </w:r>
      <w:r w:rsidRPr="0055304C">
        <w:rPr>
          <w:rStyle w:val="TagStyle"/>
          <w:rtl/>
        </w:rPr>
        <w:t xml:space="preserve"> </w:t>
      </w:r>
      <w:r>
        <w:rPr>
          <w:rtl/>
        </w:rPr>
        <w:t>אופיר כץ (הליכוד):</w:t>
      </w:r>
      <w:r w:rsidRPr="0055304C">
        <w:rPr>
          <w:rStyle w:val="TagStyle"/>
          <w:rtl/>
        </w:rPr>
        <w:t xml:space="preserve"> </w:t>
      </w:r>
      <w:r w:rsidRPr="001E24FF">
        <w:rPr>
          <w:rStyle w:val="TagStyle"/>
          <w:rtl/>
        </w:rPr>
        <w:t>&lt;&lt; דובר_המשך &gt;&gt;</w:t>
      </w:r>
      <w:r>
        <w:rPr>
          <w:rtl/>
        </w:rPr>
        <w:t xml:space="preserve"> </w:t>
      </w:r>
      <w:bookmarkEnd w:id="10095"/>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ממלא מקום הנשיא לשעבר, אם אפשר להחזיר לי את הזמן. </w:t>
      </w:r>
      <w:bookmarkStart w:id="10096" w:name="_ETM_Q16_536992"/>
      <w:bookmarkEnd w:id="10096"/>
    </w:p>
    <w:p w:rsidR="00E14345" w:rsidRDefault="00E14345" w:rsidP="00FD6D08">
      <w:pPr>
        <w:ind w:firstLine="0"/>
        <w:rPr>
          <w:rtl/>
          <w:lang w:eastAsia="he-IL"/>
        </w:rPr>
      </w:pPr>
      <w:bookmarkStart w:id="10097" w:name="_ETM_Q16_537032"/>
      <w:bookmarkEnd w:id="10097"/>
    </w:p>
    <w:p w:rsidR="00E14345" w:rsidRDefault="00E14345" w:rsidP="00FD6D08">
      <w:pPr>
        <w:pStyle w:val="af6"/>
        <w:keepNext/>
        <w:rPr>
          <w:rtl/>
        </w:rPr>
      </w:pPr>
      <w:bookmarkStart w:id="10098" w:name="ET_yor_6595_45"/>
      <w:r w:rsidRPr="001E24FF">
        <w:rPr>
          <w:rStyle w:val="TagStyle"/>
          <w:rtl/>
        </w:rPr>
        <w:t xml:space="preserve"> &lt;&lt; יור &gt;&gt;</w:t>
      </w:r>
      <w:r w:rsidRPr="007A6886">
        <w:rPr>
          <w:rStyle w:val="TagStyle"/>
          <w:rtl/>
        </w:rPr>
        <w:t xml:space="preserve"> </w:t>
      </w:r>
      <w:r>
        <w:rPr>
          <w:rtl/>
        </w:rPr>
        <w:t>היו"ר ארז מלול:</w:t>
      </w:r>
      <w:r w:rsidRPr="007A6886">
        <w:rPr>
          <w:rStyle w:val="TagStyle"/>
          <w:rtl/>
        </w:rPr>
        <w:t xml:space="preserve"> </w:t>
      </w:r>
      <w:r w:rsidRPr="001E24FF">
        <w:rPr>
          <w:rStyle w:val="TagStyle"/>
          <w:rtl/>
        </w:rPr>
        <w:t>&lt;&lt; יור &gt;&gt;</w:t>
      </w:r>
      <w:r>
        <w:rPr>
          <w:rtl/>
        </w:rPr>
        <w:t xml:space="preserve"> </w:t>
      </w:r>
      <w:bookmarkEnd w:id="10098"/>
    </w:p>
    <w:p w:rsidR="00E14345" w:rsidRDefault="00E14345" w:rsidP="0006081A">
      <w:pPr>
        <w:rPr>
          <w:rtl/>
          <w:lang w:eastAsia="he-IL"/>
        </w:rPr>
      </w:pPr>
    </w:p>
    <w:p w:rsidR="00E14345" w:rsidRDefault="00E14345" w:rsidP="003A2173">
      <w:pPr>
        <w:rPr>
          <w:rtl/>
          <w:lang w:eastAsia="he-IL"/>
        </w:rPr>
      </w:pPr>
      <w:bookmarkStart w:id="10099" w:name="_ETM_Q16_539315"/>
      <w:bookmarkEnd w:id="10099"/>
      <w:r>
        <w:rPr>
          <w:rFonts w:hint="cs"/>
          <w:rtl/>
          <w:lang w:eastAsia="he-IL"/>
        </w:rPr>
        <w:t xml:space="preserve">זה הדבר היחיד בסמכותי, להחזיר לך </w:t>
      </w:r>
      <w:bookmarkStart w:id="10100" w:name="_ETM_Q16_538388"/>
      <w:bookmarkEnd w:id="10100"/>
      <w:r>
        <w:rPr>
          <w:rFonts w:hint="cs"/>
          <w:rtl/>
          <w:lang w:eastAsia="he-IL"/>
        </w:rPr>
        <w:t xml:space="preserve">את השעון מהתחלה. </w:t>
      </w:r>
    </w:p>
    <w:p w:rsidR="00E14345" w:rsidRDefault="00E14345" w:rsidP="00FD6D08">
      <w:pPr>
        <w:rPr>
          <w:rtl/>
          <w:lang w:eastAsia="he-IL"/>
        </w:rPr>
      </w:pPr>
      <w:bookmarkStart w:id="10101" w:name="_ETM_Q16_544774"/>
      <w:bookmarkStart w:id="10102" w:name="_ETM_Q16_544839"/>
      <w:bookmarkEnd w:id="10101"/>
      <w:bookmarkEnd w:id="10102"/>
    </w:p>
    <w:p w:rsidR="00E14345" w:rsidRDefault="00E14345" w:rsidP="00FD6D08">
      <w:pPr>
        <w:pStyle w:val="-"/>
        <w:keepNext/>
        <w:rPr>
          <w:rtl/>
        </w:rPr>
      </w:pPr>
      <w:bookmarkStart w:id="10103" w:name="ET_speakercontinue_5786_47"/>
      <w:r w:rsidRPr="001E24FF">
        <w:rPr>
          <w:rStyle w:val="TagStyle"/>
          <w:rtl/>
        </w:rPr>
        <w:t xml:space="preserve"> &lt;&lt; דובר_המשך &gt;&gt;</w:t>
      </w:r>
      <w:r w:rsidRPr="007A6886">
        <w:rPr>
          <w:rStyle w:val="TagStyle"/>
          <w:rtl/>
        </w:rPr>
        <w:t xml:space="preserve"> </w:t>
      </w:r>
      <w:r>
        <w:rPr>
          <w:rtl/>
        </w:rPr>
        <w:t>אופיר כץ (הליכוד):</w:t>
      </w:r>
      <w:r w:rsidRPr="007A6886">
        <w:rPr>
          <w:rStyle w:val="TagStyle"/>
          <w:rtl/>
        </w:rPr>
        <w:t xml:space="preserve"> </w:t>
      </w:r>
      <w:r w:rsidRPr="001E24FF">
        <w:rPr>
          <w:rStyle w:val="TagStyle"/>
          <w:rtl/>
        </w:rPr>
        <w:t>&lt;&lt; דובר_המשך &gt;&gt;</w:t>
      </w:r>
      <w:r>
        <w:rPr>
          <w:rtl/>
        </w:rPr>
        <w:t xml:space="preserve"> </w:t>
      </w:r>
      <w:bookmarkEnd w:id="10103"/>
    </w:p>
    <w:p w:rsidR="00E14345" w:rsidRDefault="00E14345" w:rsidP="0006081A">
      <w:pPr>
        <w:rPr>
          <w:rtl/>
          <w:lang w:eastAsia="he-IL"/>
        </w:rPr>
      </w:pPr>
    </w:p>
    <w:p w:rsidR="00E14345" w:rsidRDefault="00E14345" w:rsidP="00FD6D08">
      <w:pPr>
        <w:rPr>
          <w:rtl/>
          <w:lang w:eastAsia="he-IL"/>
        </w:rPr>
      </w:pPr>
      <w:bookmarkStart w:id="10104" w:name="_ETM_Q16_537561"/>
      <w:bookmarkStart w:id="10105" w:name="_ETM_Q16_537612"/>
      <w:bookmarkEnd w:id="10104"/>
      <w:bookmarkEnd w:id="10105"/>
      <w:r>
        <w:rPr>
          <w:rFonts w:hint="cs"/>
          <w:rtl/>
          <w:lang w:eastAsia="he-IL"/>
        </w:rPr>
        <w:t xml:space="preserve">תודה רבה. אדוני השר, אתם זוכרים תקופות שהאופוזיציה הייתה מצביעה נגד חוקים של הקואליציה </w:t>
      </w:r>
      <w:r>
        <w:rPr>
          <w:rtl/>
          <w:lang w:eastAsia="he-IL"/>
        </w:rPr>
        <w:t>–</w:t>
      </w:r>
      <w:r>
        <w:rPr>
          <w:rFonts w:hint="cs"/>
          <w:rtl/>
          <w:lang w:eastAsia="he-IL"/>
        </w:rPr>
        <w:t xml:space="preserve"> איזה רעש היה פה בתקשורת </w:t>
      </w:r>
      <w:r>
        <w:rPr>
          <w:rtl/>
          <w:lang w:eastAsia="he-IL"/>
        </w:rPr>
        <w:t>–</w:t>
      </w:r>
      <w:r>
        <w:rPr>
          <w:rFonts w:hint="cs"/>
          <w:rtl/>
          <w:lang w:eastAsia="he-IL"/>
        </w:rPr>
        <w:t xml:space="preserve"> איך הם עושים, איך הם לא מתביישים. דני </w:t>
      </w:r>
      <w:proofErr w:type="spellStart"/>
      <w:r>
        <w:rPr>
          <w:rFonts w:hint="cs"/>
          <w:rtl/>
          <w:lang w:eastAsia="he-IL"/>
        </w:rPr>
        <w:t>קושמרו</w:t>
      </w:r>
      <w:proofErr w:type="spellEnd"/>
      <w:r>
        <w:rPr>
          <w:rFonts w:hint="cs"/>
          <w:rtl/>
          <w:lang w:eastAsia="he-IL"/>
        </w:rPr>
        <w:t xml:space="preserve"> פותח את אולפן שישי </w:t>
      </w:r>
      <w:r>
        <w:rPr>
          <w:rtl/>
          <w:lang w:eastAsia="he-IL"/>
        </w:rPr>
        <w:t>–</w:t>
      </w:r>
      <w:r>
        <w:rPr>
          <w:rFonts w:hint="cs"/>
          <w:rtl/>
          <w:lang w:eastAsia="he-IL"/>
        </w:rPr>
        <w:t xml:space="preserve"> איך האופוזיציה העזה להצביע נגד חוקים כאלה טובים.</w:t>
      </w:r>
      <w:bookmarkStart w:id="10106" w:name="_ETM_Q16_562477"/>
      <w:bookmarkEnd w:id="10106"/>
    </w:p>
    <w:p w:rsidR="00E14345" w:rsidRDefault="00E14345" w:rsidP="00FD6D08">
      <w:pPr>
        <w:rPr>
          <w:rtl/>
          <w:lang w:eastAsia="he-IL"/>
        </w:rPr>
      </w:pPr>
      <w:bookmarkStart w:id="10107" w:name="_ETM_Q16_562534"/>
      <w:bookmarkEnd w:id="10107"/>
    </w:p>
    <w:p w:rsidR="00E14345" w:rsidRDefault="00E14345" w:rsidP="00FD6D08">
      <w:pPr>
        <w:rPr>
          <w:rtl/>
          <w:lang w:eastAsia="he-IL"/>
        </w:rPr>
      </w:pPr>
      <w:bookmarkStart w:id="10108" w:name="_ETM_Q16_563022"/>
      <w:bookmarkStart w:id="10109" w:name="_ETM_Q16_563095"/>
      <w:bookmarkEnd w:id="10108"/>
      <w:bookmarkEnd w:id="10109"/>
      <w:r>
        <w:rPr>
          <w:rFonts w:hint="cs"/>
          <w:rtl/>
          <w:lang w:eastAsia="he-IL"/>
        </w:rPr>
        <w:t xml:space="preserve">אז </w:t>
      </w:r>
      <w:bookmarkStart w:id="10110" w:name="_ETM_Q16_563622"/>
      <w:bookmarkEnd w:id="10110"/>
      <w:r>
        <w:rPr>
          <w:rFonts w:hint="cs"/>
          <w:rtl/>
          <w:lang w:eastAsia="he-IL"/>
        </w:rPr>
        <w:t>אני רוצה לפרט על מה אנחנו הולכים להצביע</w:t>
      </w:r>
      <w:bookmarkStart w:id="10111" w:name="_ETM_Q16_564943"/>
      <w:bookmarkEnd w:id="10111"/>
      <w:r>
        <w:rPr>
          <w:rFonts w:hint="cs"/>
          <w:rtl/>
          <w:lang w:eastAsia="he-IL"/>
        </w:rPr>
        <w:t xml:space="preserve">, על החוק שאנחנו דנים בו עכשיו </w:t>
      </w:r>
      <w:r>
        <w:rPr>
          <w:rtl/>
          <w:lang w:eastAsia="he-IL"/>
        </w:rPr>
        <w:t>–</w:t>
      </w:r>
      <w:r>
        <w:rPr>
          <w:rFonts w:hint="cs"/>
          <w:rtl/>
          <w:lang w:eastAsia="he-IL"/>
        </w:rPr>
        <w:t xml:space="preserve"> מה הוא כולל ועל מה אתם הולכים להצביע נגד.</w:t>
      </w:r>
      <w:bookmarkStart w:id="10112" w:name="_ETM_Q16_570783"/>
      <w:bookmarkEnd w:id="10112"/>
      <w:r>
        <w:rPr>
          <w:rFonts w:hint="cs"/>
          <w:rtl/>
          <w:lang w:eastAsia="he-IL"/>
        </w:rPr>
        <w:t xml:space="preserve"> כן, נאור.</w:t>
      </w:r>
    </w:p>
    <w:p w:rsidR="00E14345" w:rsidRDefault="00E14345" w:rsidP="00FD6D08">
      <w:pPr>
        <w:rPr>
          <w:rtl/>
          <w:lang w:eastAsia="he-IL"/>
        </w:rPr>
      </w:pPr>
    </w:p>
    <w:p w:rsidR="00E14345" w:rsidRDefault="00E14345" w:rsidP="00FD6D08">
      <w:pPr>
        <w:pStyle w:val="af5"/>
        <w:keepNext/>
        <w:rPr>
          <w:rtl/>
        </w:rPr>
      </w:pPr>
      <w:bookmarkStart w:id="10113" w:name="ET_interruption_קר_אה_48"/>
      <w:r w:rsidRPr="001E24FF">
        <w:rPr>
          <w:rStyle w:val="TagStyle"/>
          <w:rtl/>
        </w:rPr>
        <w:t xml:space="preserve"> &lt;&lt; קריאה &gt;&gt;</w:t>
      </w:r>
      <w:r w:rsidRPr="007A6886">
        <w:rPr>
          <w:rStyle w:val="TagStyle"/>
          <w:rtl/>
        </w:rPr>
        <w:t xml:space="preserve"> </w:t>
      </w:r>
      <w:r>
        <w:rPr>
          <w:rtl/>
        </w:rPr>
        <w:t>קריאה:</w:t>
      </w:r>
      <w:r w:rsidRPr="007A6886">
        <w:rPr>
          <w:rStyle w:val="TagStyle"/>
          <w:rtl/>
        </w:rPr>
        <w:t xml:space="preserve"> </w:t>
      </w:r>
      <w:r w:rsidRPr="001E24FF">
        <w:rPr>
          <w:rStyle w:val="TagStyle"/>
          <w:rtl/>
        </w:rPr>
        <w:t>&lt;&lt; קריאה &gt;&gt;</w:t>
      </w:r>
      <w:r>
        <w:rPr>
          <w:rtl/>
        </w:rPr>
        <w:t xml:space="preserve"> </w:t>
      </w:r>
      <w:bookmarkEnd w:id="10113"/>
    </w:p>
    <w:p w:rsidR="00E14345" w:rsidRDefault="00E14345" w:rsidP="0006081A">
      <w:pPr>
        <w:rPr>
          <w:rtl/>
          <w:lang w:eastAsia="he-IL"/>
        </w:rPr>
      </w:pPr>
    </w:p>
    <w:p w:rsidR="00E14345" w:rsidRDefault="0006081A" w:rsidP="0006081A">
      <w:pPr>
        <w:rPr>
          <w:rtl/>
          <w:lang w:eastAsia="he-IL"/>
        </w:rPr>
      </w:pPr>
      <w:bookmarkStart w:id="10114" w:name="_ETM_Q16_574571"/>
      <w:bookmarkStart w:id="10115" w:name="_ETM_Q16_574820"/>
      <w:bookmarkStart w:id="10116" w:name="_ETM_Q16_574889"/>
      <w:bookmarkEnd w:id="10114"/>
      <w:bookmarkEnd w:id="10115"/>
      <w:bookmarkEnd w:id="10116"/>
      <w:r>
        <w:rPr>
          <w:rFonts w:hint="cs"/>
          <w:rtl/>
          <w:lang w:eastAsia="he-IL"/>
        </w:rPr>
        <w:t>– – –</w:t>
      </w:r>
    </w:p>
    <w:p w:rsidR="00E14345" w:rsidRDefault="00E14345" w:rsidP="00FD6D08">
      <w:pPr>
        <w:rPr>
          <w:rtl/>
          <w:lang w:eastAsia="he-IL"/>
        </w:rPr>
      </w:pPr>
    </w:p>
    <w:p w:rsidR="00E14345" w:rsidRDefault="00E14345" w:rsidP="00FD6D08">
      <w:pPr>
        <w:pStyle w:val="af6"/>
        <w:keepNext/>
        <w:rPr>
          <w:rtl/>
        </w:rPr>
      </w:pPr>
      <w:r w:rsidRPr="001E24FF">
        <w:rPr>
          <w:rStyle w:val="TagStyle"/>
          <w:rtl/>
        </w:rPr>
        <w:t xml:space="preserve"> &lt;&lt; יור &gt;&gt;</w:t>
      </w:r>
      <w:r w:rsidRPr="007A6886">
        <w:rPr>
          <w:rStyle w:val="TagStyle"/>
          <w:rtl/>
        </w:rPr>
        <w:t xml:space="preserve"> </w:t>
      </w:r>
      <w:r>
        <w:rPr>
          <w:rtl/>
        </w:rPr>
        <w:t>היו"ר ארז מלול:</w:t>
      </w:r>
      <w:r w:rsidRPr="007A6886">
        <w:rPr>
          <w:rStyle w:val="TagStyle"/>
          <w:rtl/>
        </w:rPr>
        <w:t xml:space="preserve"> </w:t>
      </w:r>
      <w:r w:rsidRPr="001E24FF">
        <w:rPr>
          <w:rStyle w:val="TagStyle"/>
          <w:rtl/>
        </w:rPr>
        <w:t>&lt;&lt; יור &gt;&gt;</w:t>
      </w:r>
      <w:r>
        <w:rPr>
          <w:rtl/>
        </w:rPr>
        <w:t xml:space="preserve"> </w:t>
      </w:r>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לא להפריע. זה באמת מעניין. אתה יודע מה, תהיו ענייניים הפעם. </w:t>
      </w:r>
    </w:p>
    <w:p w:rsidR="00E14345" w:rsidRDefault="00E14345" w:rsidP="00FD6D08">
      <w:pPr>
        <w:rPr>
          <w:rtl/>
          <w:lang w:eastAsia="he-IL"/>
        </w:rPr>
      </w:pPr>
      <w:bookmarkStart w:id="10117" w:name="_ETM_Q16_573465"/>
      <w:bookmarkStart w:id="10118" w:name="_ETM_Q16_573557"/>
      <w:bookmarkEnd w:id="10117"/>
      <w:bookmarkEnd w:id="10118"/>
    </w:p>
    <w:p w:rsidR="00E14345" w:rsidRDefault="00E14345" w:rsidP="00FD6D08">
      <w:pPr>
        <w:pStyle w:val="-"/>
        <w:keepNext/>
        <w:rPr>
          <w:rtl/>
        </w:rPr>
      </w:pPr>
      <w:bookmarkStart w:id="10119" w:name="ET_speakercontinue_5786_50"/>
      <w:r w:rsidRPr="001E24FF">
        <w:rPr>
          <w:rStyle w:val="TagStyle"/>
          <w:rtl/>
        </w:rPr>
        <w:t xml:space="preserve"> &lt;&lt; דובר_המשך &gt;&gt;</w:t>
      </w:r>
      <w:r w:rsidRPr="007A6886">
        <w:rPr>
          <w:rStyle w:val="TagStyle"/>
          <w:rtl/>
        </w:rPr>
        <w:t xml:space="preserve"> </w:t>
      </w:r>
      <w:r>
        <w:rPr>
          <w:rtl/>
        </w:rPr>
        <w:t>אופיר כץ (הליכוד):</w:t>
      </w:r>
      <w:r w:rsidRPr="007A6886">
        <w:rPr>
          <w:rStyle w:val="TagStyle"/>
          <w:rtl/>
        </w:rPr>
        <w:t xml:space="preserve"> </w:t>
      </w:r>
      <w:r w:rsidRPr="001E24FF">
        <w:rPr>
          <w:rStyle w:val="TagStyle"/>
          <w:rtl/>
        </w:rPr>
        <w:t>&lt;&lt; דובר_המשך &gt;&gt;</w:t>
      </w:r>
      <w:r>
        <w:rPr>
          <w:rtl/>
        </w:rPr>
        <w:t xml:space="preserve"> </w:t>
      </w:r>
      <w:bookmarkEnd w:id="10119"/>
    </w:p>
    <w:p w:rsidR="00E14345" w:rsidRDefault="00E14345" w:rsidP="0006081A">
      <w:pPr>
        <w:rPr>
          <w:rtl/>
          <w:lang w:eastAsia="he-IL"/>
        </w:rPr>
      </w:pPr>
    </w:p>
    <w:p w:rsidR="00E14345" w:rsidRDefault="00E14345" w:rsidP="000B0CCB">
      <w:pPr>
        <w:rPr>
          <w:rtl/>
          <w:lang w:eastAsia="he-IL"/>
        </w:rPr>
      </w:pPr>
      <w:bookmarkStart w:id="10120" w:name="_ETM_Q16_576829"/>
      <w:bookmarkEnd w:id="10120"/>
      <w:r>
        <w:rPr>
          <w:rFonts w:hint="cs"/>
          <w:rtl/>
          <w:lang w:eastAsia="he-IL"/>
        </w:rPr>
        <w:t xml:space="preserve">על מה האופוזיציה תצביע נגד בעוד כשעה. </w:t>
      </w:r>
      <w:bookmarkStart w:id="10121" w:name="_ETM_Q16_577577"/>
      <w:bookmarkStart w:id="10122" w:name="_ETM_Q16_577640"/>
      <w:bookmarkEnd w:id="10121"/>
      <w:bookmarkEnd w:id="10122"/>
      <w:r>
        <w:rPr>
          <w:rFonts w:hint="cs"/>
          <w:rtl/>
          <w:lang w:eastAsia="he-IL"/>
        </w:rPr>
        <w:t xml:space="preserve">על מה האופוזיציה שלנו הולכת להצביע נגד: הוצאות לצורך הארכת משך הפינוי </w:t>
      </w:r>
      <w:bookmarkStart w:id="10123" w:name="_ETM_Q16_590934"/>
      <w:bookmarkEnd w:id="10123"/>
      <w:r>
        <w:rPr>
          <w:rFonts w:hint="cs"/>
          <w:rtl/>
          <w:lang w:eastAsia="he-IL"/>
        </w:rPr>
        <w:t>והסיוע לאוכלוסייה שפונתה; משך הסיוע באירוח חטופים ובני משפחות חטופים במתקנים ומענקי אכלוס עצמי; מענקי סיוע לתושבים בלתי מועסקים מיישובים מפונים ומענקי עידוד; מענקי אכלוס עצמאי ומענקי סיוע לתושבים בלתי מועסקים למפונים; הארכת סיוע המדינה ליישובי הדרום בטווח של 0</w:t>
      </w:r>
      <w:r w:rsidR="000B0CCB">
        <w:rPr>
          <w:rFonts w:hint="eastAsia"/>
          <w:rtl/>
          <w:lang w:eastAsia="he-IL"/>
        </w:rPr>
        <w:t>–</w:t>
      </w:r>
      <w:r>
        <w:rPr>
          <w:rFonts w:hint="cs"/>
          <w:rtl/>
          <w:lang w:eastAsia="he-IL"/>
        </w:rPr>
        <w:t xml:space="preserve">7 ק"מ, ויישובי הצפון </w:t>
      </w:r>
      <w:r>
        <w:rPr>
          <w:rtl/>
          <w:lang w:eastAsia="he-IL"/>
        </w:rPr>
        <w:t>–</w:t>
      </w:r>
      <w:r>
        <w:rPr>
          <w:rFonts w:hint="cs"/>
          <w:rtl/>
          <w:lang w:eastAsia="he-IL"/>
        </w:rPr>
        <w:t xml:space="preserve"> 0</w:t>
      </w:r>
      <w:r>
        <w:rPr>
          <w:rFonts w:hint="eastAsia"/>
          <w:rtl/>
          <w:lang w:eastAsia="he-IL"/>
        </w:rPr>
        <w:t>–</w:t>
      </w:r>
      <w:r>
        <w:rPr>
          <w:rFonts w:hint="cs"/>
          <w:rtl/>
          <w:lang w:eastAsia="he-IL"/>
        </w:rPr>
        <w:t xml:space="preserve">5 ק"מ; הגדלת התקציב למעטפת למשרתי המילואים; הגדלת התקציב לנפגעי פעולות איבה. על כל אלה האופוזיציה </w:t>
      </w:r>
      <w:proofErr w:type="spellStart"/>
      <w:r>
        <w:rPr>
          <w:rFonts w:hint="cs"/>
          <w:rtl/>
          <w:lang w:eastAsia="he-IL"/>
        </w:rPr>
        <w:t>העלק</w:t>
      </w:r>
      <w:proofErr w:type="spellEnd"/>
      <w:r>
        <w:rPr>
          <w:rFonts w:hint="cs"/>
          <w:rtl/>
          <w:lang w:eastAsia="he-IL"/>
        </w:rPr>
        <w:t xml:space="preserve">-אחראית הולכת תכף להצביע נגד. מעניין אם גם עכשיו בתקשורת יהיה כזה רעש כמו שעשו לנו כשהצבענו נגד חוקים. </w:t>
      </w:r>
    </w:p>
    <w:p w:rsidR="00E14345" w:rsidRDefault="00E14345" w:rsidP="00FD6D08">
      <w:pPr>
        <w:rPr>
          <w:rtl/>
          <w:lang w:eastAsia="he-IL"/>
        </w:rPr>
      </w:pPr>
      <w:bookmarkStart w:id="10124" w:name="_ETM_Q16_639596"/>
      <w:bookmarkStart w:id="10125" w:name="_ETM_Q16_639647"/>
      <w:bookmarkEnd w:id="10124"/>
      <w:bookmarkEnd w:id="10125"/>
    </w:p>
    <w:p w:rsidR="00E14345" w:rsidRDefault="00E14345" w:rsidP="00FD6D08">
      <w:pPr>
        <w:rPr>
          <w:rtl/>
          <w:lang w:eastAsia="he-IL"/>
        </w:rPr>
      </w:pPr>
      <w:bookmarkStart w:id="10126" w:name="_ETM_Q16_639748"/>
      <w:bookmarkStart w:id="10127" w:name="_ETM_Q16_639791"/>
      <w:bookmarkEnd w:id="10126"/>
      <w:bookmarkEnd w:id="10127"/>
      <w:r>
        <w:rPr>
          <w:rFonts w:hint="cs"/>
          <w:rtl/>
          <w:lang w:eastAsia="he-IL"/>
        </w:rPr>
        <w:t>אבל מעבר לעניין התקשורת, אני שואל: איך אתם מעיזים להרים את היד ולהצביע נגד על הצרכים האלה? מה יש לנו פה?</w:t>
      </w:r>
    </w:p>
    <w:p w:rsidR="00E14345" w:rsidRDefault="00E14345" w:rsidP="00FD6D08">
      <w:pPr>
        <w:rPr>
          <w:rtl/>
          <w:lang w:eastAsia="he-IL"/>
        </w:rPr>
      </w:pPr>
    </w:p>
    <w:p w:rsidR="00E14345" w:rsidRDefault="00E14345" w:rsidP="00FD6D08">
      <w:pPr>
        <w:pStyle w:val="af5"/>
        <w:keepNext/>
        <w:rPr>
          <w:rtl/>
        </w:rPr>
      </w:pPr>
      <w:bookmarkStart w:id="10128" w:name="ET_interruption_5082_20"/>
      <w:r w:rsidRPr="005B3A62">
        <w:rPr>
          <w:rStyle w:val="TagStyle"/>
          <w:rtl/>
        </w:rPr>
        <w:t xml:space="preserve"> &lt;&lt; קריאה &gt;&gt;</w:t>
      </w:r>
      <w:r w:rsidRPr="0055304C">
        <w:rPr>
          <w:rStyle w:val="TagStyle"/>
          <w:rtl/>
        </w:rPr>
        <w:t xml:space="preserve"> </w:t>
      </w:r>
      <w:r>
        <w:rPr>
          <w:rtl/>
        </w:rPr>
        <w:t>מאיר כהן (יש עתיד):</w:t>
      </w:r>
      <w:r w:rsidRPr="0055304C">
        <w:rPr>
          <w:rStyle w:val="TagStyle"/>
          <w:rtl/>
        </w:rPr>
        <w:t xml:space="preserve"> </w:t>
      </w:r>
      <w:r w:rsidRPr="005B3A62">
        <w:rPr>
          <w:rStyle w:val="TagStyle"/>
          <w:rtl/>
        </w:rPr>
        <w:t>&lt;&lt; קריאה &gt;&gt;</w:t>
      </w:r>
      <w:r>
        <w:rPr>
          <w:rtl/>
        </w:rPr>
        <w:t xml:space="preserve"> </w:t>
      </w:r>
      <w:bookmarkEnd w:id="10128"/>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איך אתה מעז להרים את היד ולהצביע נגד חוק הגיוס? </w:t>
      </w:r>
    </w:p>
    <w:p w:rsidR="00E14345" w:rsidRDefault="00E14345" w:rsidP="00FD6D08">
      <w:pPr>
        <w:rPr>
          <w:rtl/>
          <w:lang w:eastAsia="he-IL"/>
        </w:rPr>
      </w:pPr>
    </w:p>
    <w:p w:rsidR="00E14345" w:rsidRDefault="00E14345" w:rsidP="00FD6D08">
      <w:pPr>
        <w:pStyle w:val="-"/>
        <w:keepNext/>
        <w:rPr>
          <w:rtl/>
        </w:rPr>
      </w:pPr>
      <w:bookmarkStart w:id="10129" w:name="ET_speakercontinue_5786_21"/>
      <w:r w:rsidRPr="005B3A62">
        <w:rPr>
          <w:rStyle w:val="TagStyle"/>
          <w:rtl/>
        </w:rPr>
        <w:t xml:space="preserve"> &lt;&lt; דובר_המשך &gt;&gt;</w:t>
      </w:r>
      <w:r w:rsidRPr="0055304C">
        <w:rPr>
          <w:rStyle w:val="TagStyle"/>
          <w:rtl/>
        </w:rPr>
        <w:t xml:space="preserve"> </w:t>
      </w:r>
      <w:r>
        <w:rPr>
          <w:rtl/>
        </w:rPr>
        <w:t>אופיר כץ (הליכוד):</w:t>
      </w:r>
      <w:r w:rsidRPr="0055304C">
        <w:rPr>
          <w:rStyle w:val="TagStyle"/>
          <w:rtl/>
        </w:rPr>
        <w:t xml:space="preserve"> </w:t>
      </w:r>
      <w:r w:rsidRPr="005B3A62">
        <w:rPr>
          <w:rStyle w:val="TagStyle"/>
          <w:rtl/>
        </w:rPr>
        <w:t>&lt;&lt; דובר_המשך &gt;&gt;</w:t>
      </w:r>
      <w:r>
        <w:rPr>
          <w:rtl/>
        </w:rPr>
        <w:t xml:space="preserve"> </w:t>
      </w:r>
      <w:bookmarkEnd w:id="10129"/>
    </w:p>
    <w:p w:rsidR="00E14345" w:rsidRDefault="00E14345" w:rsidP="0006081A">
      <w:pPr>
        <w:rPr>
          <w:rtl/>
          <w:lang w:eastAsia="he-IL"/>
        </w:rPr>
      </w:pPr>
    </w:p>
    <w:p w:rsidR="005435EB" w:rsidRDefault="00E14345" w:rsidP="005435EB">
      <w:pPr>
        <w:rPr>
          <w:rtl/>
          <w:lang w:eastAsia="he-IL"/>
        </w:rPr>
      </w:pPr>
      <w:r>
        <w:rPr>
          <w:rFonts w:hint="cs"/>
          <w:rtl/>
          <w:lang w:eastAsia="he-IL"/>
        </w:rPr>
        <w:t>מפונים, חטופים, משרתי מילואים</w:t>
      </w:r>
      <w:bookmarkStart w:id="10130" w:name="_ETM_Q16_651666"/>
      <w:bookmarkEnd w:id="10130"/>
      <w:r>
        <w:rPr>
          <w:rFonts w:hint="cs"/>
          <w:rtl/>
          <w:lang w:eastAsia="he-IL"/>
        </w:rPr>
        <w:t xml:space="preserve">, נפגעי פעולות איבה. אתה הולך להצביע נגד, מאיר? </w:t>
      </w:r>
      <w:r w:rsidR="005435EB">
        <w:rPr>
          <w:rFonts w:hint="cs"/>
          <w:rtl/>
          <w:lang w:eastAsia="he-IL"/>
        </w:rPr>
        <w:t xml:space="preserve">אתה הולך להצביע נגד כל מה שהקראתי עכשיו? איך אתם מעיזים להצביע נגד? </w:t>
      </w:r>
    </w:p>
    <w:p w:rsidR="00E14345" w:rsidRDefault="00E14345" w:rsidP="00FD6D08">
      <w:pPr>
        <w:rPr>
          <w:rtl/>
          <w:lang w:eastAsia="he-IL"/>
        </w:rPr>
      </w:pPr>
    </w:p>
    <w:p w:rsidR="00E14345" w:rsidRDefault="00E14345" w:rsidP="00FD6D08">
      <w:pPr>
        <w:pStyle w:val="af5"/>
        <w:keepNext/>
        <w:rPr>
          <w:rtl/>
        </w:rPr>
      </w:pPr>
      <w:bookmarkStart w:id="10131" w:name="ET_interruption_5082_22"/>
      <w:r w:rsidRPr="005B3A62">
        <w:rPr>
          <w:rStyle w:val="TagStyle"/>
          <w:rtl/>
        </w:rPr>
        <w:t xml:space="preserve"> &lt;&lt; קריאה &gt;&gt;</w:t>
      </w:r>
      <w:r w:rsidRPr="0055304C">
        <w:rPr>
          <w:rStyle w:val="TagStyle"/>
          <w:rtl/>
        </w:rPr>
        <w:t xml:space="preserve"> </w:t>
      </w:r>
      <w:r>
        <w:rPr>
          <w:rtl/>
        </w:rPr>
        <w:t>מאיר כהן (יש עתיד):</w:t>
      </w:r>
      <w:r w:rsidRPr="0055304C">
        <w:rPr>
          <w:rStyle w:val="TagStyle"/>
          <w:rtl/>
        </w:rPr>
        <w:t xml:space="preserve"> </w:t>
      </w:r>
      <w:r w:rsidRPr="005B3A62">
        <w:rPr>
          <w:rStyle w:val="TagStyle"/>
          <w:rtl/>
        </w:rPr>
        <w:t>&lt;&lt; קריאה &gt;&gt;</w:t>
      </w:r>
      <w:r>
        <w:rPr>
          <w:rtl/>
        </w:rPr>
        <w:t xml:space="preserve"> </w:t>
      </w:r>
      <w:bookmarkEnd w:id="10131"/>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אתה מטיף לנו מוסר </w:t>
      </w:r>
      <w:r w:rsidR="0006081A">
        <w:rPr>
          <w:rFonts w:hint="cs"/>
          <w:rtl/>
          <w:lang w:eastAsia="he-IL"/>
        </w:rPr>
        <w:t>– – –</w:t>
      </w:r>
      <w:bookmarkStart w:id="10132" w:name="_ETM_Q16_655212"/>
      <w:bookmarkEnd w:id="10132"/>
    </w:p>
    <w:p w:rsidR="00E14345" w:rsidRDefault="00E14345" w:rsidP="00FD6D08">
      <w:pPr>
        <w:rPr>
          <w:rtl/>
          <w:lang w:eastAsia="he-IL"/>
        </w:rPr>
      </w:pPr>
      <w:bookmarkStart w:id="10133" w:name="_ETM_Q16_655281"/>
      <w:bookmarkEnd w:id="10133"/>
    </w:p>
    <w:p w:rsidR="00E14345" w:rsidRDefault="00E14345" w:rsidP="00FD6D08">
      <w:pPr>
        <w:pStyle w:val="af5"/>
        <w:keepNext/>
        <w:rPr>
          <w:rtl/>
        </w:rPr>
      </w:pPr>
      <w:bookmarkStart w:id="10134" w:name="ET_interruption_6255_52"/>
      <w:r w:rsidRPr="005B3A62">
        <w:rPr>
          <w:rStyle w:val="TagStyle"/>
          <w:rtl/>
        </w:rPr>
        <w:t>&lt;&lt; קריאה &gt;&gt;</w:t>
      </w:r>
      <w:r w:rsidRPr="006125E4">
        <w:rPr>
          <w:rStyle w:val="TagStyle"/>
          <w:rtl/>
        </w:rPr>
        <w:t xml:space="preserve"> </w:t>
      </w:r>
      <w:r>
        <w:rPr>
          <w:rFonts w:hint="cs"/>
          <w:rtl/>
        </w:rPr>
        <w:t>קריאות</w:t>
      </w:r>
      <w:r>
        <w:rPr>
          <w:rtl/>
        </w:rPr>
        <w:t>:</w:t>
      </w:r>
      <w:r w:rsidRPr="006125E4">
        <w:rPr>
          <w:rStyle w:val="TagStyle"/>
          <w:rtl/>
        </w:rPr>
        <w:t xml:space="preserve"> </w:t>
      </w:r>
      <w:r w:rsidRPr="005B3A62">
        <w:rPr>
          <w:rStyle w:val="TagStyle"/>
          <w:rtl/>
        </w:rPr>
        <w:t>&lt;&lt; קריאה &gt;&gt;</w:t>
      </w:r>
      <w:r>
        <w:rPr>
          <w:rtl/>
        </w:rPr>
        <w:t xml:space="preserve"> </w:t>
      </w:r>
      <w:bookmarkEnd w:id="10134"/>
    </w:p>
    <w:p w:rsidR="00E14345" w:rsidRDefault="00E14345" w:rsidP="0006081A">
      <w:pPr>
        <w:rPr>
          <w:rtl/>
          <w:lang w:eastAsia="he-IL"/>
        </w:rPr>
      </w:pPr>
    </w:p>
    <w:p w:rsidR="00E14345" w:rsidRDefault="0006081A" w:rsidP="0006081A">
      <w:pPr>
        <w:rPr>
          <w:rtl/>
          <w:lang w:eastAsia="he-IL"/>
        </w:rPr>
      </w:pPr>
      <w:r>
        <w:rPr>
          <w:rFonts w:hint="cs"/>
          <w:rtl/>
          <w:lang w:eastAsia="he-IL"/>
        </w:rPr>
        <w:t>– – –</w:t>
      </w:r>
    </w:p>
    <w:p w:rsidR="00E14345" w:rsidRDefault="00E14345" w:rsidP="00FD6D08">
      <w:pPr>
        <w:rPr>
          <w:rtl/>
          <w:lang w:eastAsia="he-IL"/>
        </w:rPr>
      </w:pPr>
    </w:p>
    <w:p w:rsidR="00E14345" w:rsidRDefault="00E14345" w:rsidP="00FD6D08">
      <w:pPr>
        <w:pStyle w:val="-"/>
        <w:keepNext/>
        <w:rPr>
          <w:rtl/>
        </w:rPr>
      </w:pPr>
      <w:bookmarkStart w:id="10135" w:name="ET_speakercontinue_5786_26"/>
      <w:r w:rsidRPr="005B3A62">
        <w:rPr>
          <w:rStyle w:val="TagStyle"/>
          <w:rtl/>
        </w:rPr>
        <w:t xml:space="preserve"> &lt;&lt; דובר_המשך &gt;&gt;</w:t>
      </w:r>
      <w:r w:rsidRPr="0055304C">
        <w:rPr>
          <w:rStyle w:val="TagStyle"/>
          <w:rtl/>
        </w:rPr>
        <w:t xml:space="preserve"> </w:t>
      </w:r>
      <w:r>
        <w:rPr>
          <w:rtl/>
        </w:rPr>
        <w:t>אופיר כץ (הליכוד):</w:t>
      </w:r>
      <w:r w:rsidRPr="0055304C">
        <w:rPr>
          <w:rStyle w:val="TagStyle"/>
          <w:rtl/>
        </w:rPr>
        <w:t xml:space="preserve"> </w:t>
      </w:r>
      <w:r w:rsidRPr="005B3A62">
        <w:rPr>
          <w:rStyle w:val="TagStyle"/>
          <w:rtl/>
        </w:rPr>
        <w:t>&lt;&lt; דובר_המשך &gt;&gt;</w:t>
      </w:r>
      <w:r>
        <w:rPr>
          <w:rtl/>
        </w:rPr>
        <w:t xml:space="preserve"> </w:t>
      </w:r>
      <w:bookmarkEnd w:id="10135"/>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עכשיו אנחנו מצביעים על מה שהקראתי: מפונים, חטופים, מילואימניקים </w:t>
      </w:r>
      <w:r w:rsidR="0006081A">
        <w:rPr>
          <w:rFonts w:hint="cs"/>
          <w:rtl/>
          <w:lang w:eastAsia="he-IL"/>
        </w:rPr>
        <w:t>– –</w:t>
      </w:r>
    </w:p>
    <w:p w:rsidR="00E14345" w:rsidRDefault="00E14345" w:rsidP="00FD6D08">
      <w:pPr>
        <w:ind w:firstLine="0"/>
        <w:rPr>
          <w:rtl/>
          <w:lang w:eastAsia="he-IL"/>
        </w:rPr>
      </w:pPr>
    </w:p>
    <w:p w:rsidR="00E14345" w:rsidRDefault="00E14345" w:rsidP="00FD6D08">
      <w:pPr>
        <w:pStyle w:val="af5"/>
        <w:keepNext/>
        <w:rPr>
          <w:rtl/>
        </w:rPr>
      </w:pPr>
      <w:bookmarkStart w:id="10136" w:name="ET_interruption_5082_53"/>
      <w:r w:rsidRPr="005B3A62">
        <w:rPr>
          <w:rStyle w:val="TagStyle"/>
          <w:rtl/>
        </w:rPr>
        <w:t xml:space="preserve"> &lt;&lt; קריאה &gt;&gt;</w:t>
      </w:r>
      <w:r w:rsidRPr="006125E4">
        <w:rPr>
          <w:rStyle w:val="TagStyle"/>
          <w:rtl/>
        </w:rPr>
        <w:t xml:space="preserve"> </w:t>
      </w:r>
      <w:r>
        <w:rPr>
          <w:rtl/>
        </w:rPr>
        <w:t>מאיר כהן (יש עתיד):</w:t>
      </w:r>
      <w:r w:rsidRPr="006125E4">
        <w:rPr>
          <w:rStyle w:val="TagStyle"/>
          <w:rtl/>
        </w:rPr>
        <w:t xml:space="preserve"> </w:t>
      </w:r>
      <w:r w:rsidRPr="005B3A62">
        <w:rPr>
          <w:rStyle w:val="TagStyle"/>
          <w:rtl/>
        </w:rPr>
        <w:t>&lt;&lt; קריאה &gt;&gt;</w:t>
      </w:r>
      <w:r>
        <w:rPr>
          <w:rtl/>
        </w:rPr>
        <w:t xml:space="preserve"> </w:t>
      </w:r>
      <w:bookmarkEnd w:id="10136"/>
    </w:p>
    <w:p w:rsidR="00E14345" w:rsidRDefault="00E14345" w:rsidP="0006081A">
      <w:pPr>
        <w:rPr>
          <w:rtl/>
          <w:lang w:eastAsia="he-IL"/>
        </w:rPr>
      </w:pPr>
    </w:p>
    <w:p w:rsidR="00E14345" w:rsidRDefault="00E14345" w:rsidP="003A2173">
      <w:pPr>
        <w:rPr>
          <w:rtl/>
          <w:lang w:eastAsia="he-IL"/>
        </w:rPr>
      </w:pPr>
      <w:r>
        <w:rPr>
          <w:rFonts w:hint="cs"/>
          <w:rtl/>
          <w:lang w:eastAsia="he-IL"/>
        </w:rPr>
        <w:t xml:space="preserve">מאיפה הכסף? </w:t>
      </w:r>
    </w:p>
    <w:p w:rsidR="00E14345" w:rsidRDefault="00E14345" w:rsidP="00FD6D08">
      <w:pPr>
        <w:rPr>
          <w:rtl/>
          <w:lang w:eastAsia="he-IL"/>
        </w:rPr>
      </w:pPr>
      <w:bookmarkStart w:id="10137" w:name="_ETM_Q16_670649"/>
      <w:bookmarkStart w:id="10138" w:name="_ETM_Q16_670750"/>
      <w:bookmarkEnd w:id="10137"/>
      <w:bookmarkEnd w:id="10138"/>
    </w:p>
    <w:p w:rsidR="00E14345" w:rsidRDefault="00E14345" w:rsidP="00FD6D08">
      <w:pPr>
        <w:pStyle w:val="-"/>
        <w:keepNext/>
        <w:rPr>
          <w:rtl/>
        </w:rPr>
      </w:pPr>
      <w:bookmarkStart w:id="10139" w:name="ET_speakercontinue_5786_54"/>
      <w:r w:rsidRPr="005B3A62">
        <w:rPr>
          <w:rStyle w:val="TagStyle"/>
          <w:rtl/>
        </w:rPr>
        <w:t xml:space="preserve"> &lt;&lt; דובר_המשך &gt;&gt;</w:t>
      </w:r>
      <w:r w:rsidRPr="006125E4">
        <w:rPr>
          <w:rStyle w:val="TagStyle"/>
          <w:rtl/>
        </w:rPr>
        <w:t xml:space="preserve"> </w:t>
      </w:r>
      <w:r>
        <w:rPr>
          <w:rtl/>
        </w:rPr>
        <w:t>אופיר כץ (הליכוד):</w:t>
      </w:r>
      <w:r w:rsidRPr="006125E4">
        <w:rPr>
          <w:rStyle w:val="TagStyle"/>
          <w:rtl/>
        </w:rPr>
        <w:t xml:space="preserve"> </w:t>
      </w:r>
      <w:r w:rsidRPr="005B3A62">
        <w:rPr>
          <w:rStyle w:val="TagStyle"/>
          <w:rtl/>
        </w:rPr>
        <w:t>&lt;&lt; דובר_המשך &gt;&gt;</w:t>
      </w:r>
      <w:r>
        <w:rPr>
          <w:rtl/>
        </w:rPr>
        <w:t xml:space="preserve"> </w:t>
      </w:r>
      <w:bookmarkEnd w:id="10139"/>
    </w:p>
    <w:p w:rsidR="00E14345" w:rsidRDefault="00E14345" w:rsidP="0006081A">
      <w:pPr>
        <w:rPr>
          <w:rtl/>
          <w:lang w:eastAsia="he-IL"/>
        </w:rPr>
      </w:pPr>
    </w:p>
    <w:p w:rsidR="00E14345" w:rsidRDefault="0006081A" w:rsidP="0006081A">
      <w:pPr>
        <w:rPr>
          <w:rtl/>
          <w:lang w:eastAsia="he-IL"/>
        </w:rPr>
      </w:pPr>
      <w:bookmarkStart w:id="10140" w:name="_ETM_Q16_672693"/>
      <w:bookmarkEnd w:id="10140"/>
      <w:r>
        <w:rPr>
          <w:rFonts w:hint="cs"/>
          <w:rtl/>
          <w:lang w:eastAsia="he-IL"/>
        </w:rPr>
        <w:t>– –</w:t>
      </w:r>
      <w:r w:rsidR="00E14345">
        <w:rPr>
          <w:rFonts w:hint="cs"/>
          <w:rtl/>
          <w:lang w:eastAsia="he-IL"/>
        </w:rPr>
        <w:t xml:space="preserve"> נפגעי פעולות איבה, ועל </w:t>
      </w:r>
      <w:bookmarkStart w:id="10141" w:name="_ETM_Q16_672302"/>
      <w:bookmarkEnd w:id="10141"/>
      <w:r w:rsidR="00E14345">
        <w:rPr>
          <w:rFonts w:hint="cs"/>
          <w:rtl/>
          <w:lang w:eastAsia="he-IL"/>
        </w:rPr>
        <w:t xml:space="preserve">זה אתם הולכים להצביע נגד. </w:t>
      </w:r>
    </w:p>
    <w:p w:rsidR="00E14345" w:rsidRDefault="00E14345" w:rsidP="00FD6D08">
      <w:pPr>
        <w:rPr>
          <w:rtl/>
          <w:lang w:eastAsia="he-IL"/>
        </w:rPr>
      </w:pPr>
    </w:p>
    <w:p w:rsidR="00E14345" w:rsidRDefault="00E14345" w:rsidP="00FD6D08">
      <w:pPr>
        <w:pStyle w:val="af5"/>
        <w:keepNext/>
        <w:rPr>
          <w:rtl/>
        </w:rPr>
      </w:pPr>
      <w:bookmarkStart w:id="10142" w:name="ET_interruption_5082_55"/>
      <w:r w:rsidRPr="005B3A62">
        <w:rPr>
          <w:rStyle w:val="TagStyle"/>
          <w:rtl/>
        </w:rPr>
        <w:t xml:space="preserve"> &lt;&lt; קריאה &gt;&gt;</w:t>
      </w:r>
      <w:r w:rsidRPr="006125E4">
        <w:rPr>
          <w:rStyle w:val="TagStyle"/>
          <w:rtl/>
        </w:rPr>
        <w:t xml:space="preserve"> </w:t>
      </w:r>
      <w:r>
        <w:rPr>
          <w:rtl/>
        </w:rPr>
        <w:t>מאיר כהן (יש עתיד):</w:t>
      </w:r>
      <w:r w:rsidRPr="006125E4">
        <w:rPr>
          <w:rStyle w:val="TagStyle"/>
          <w:rtl/>
        </w:rPr>
        <w:t xml:space="preserve"> </w:t>
      </w:r>
      <w:r w:rsidRPr="005B3A62">
        <w:rPr>
          <w:rStyle w:val="TagStyle"/>
          <w:rtl/>
        </w:rPr>
        <w:t>&lt;&lt; קריאה &gt;&gt;</w:t>
      </w:r>
      <w:r>
        <w:rPr>
          <w:rtl/>
        </w:rPr>
        <w:t xml:space="preserve"> </w:t>
      </w:r>
      <w:bookmarkEnd w:id="10142"/>
    </w:p>
    <w:p w:rsidR="00E14345" w:rsidRDefault="00E14345" w:rsidP="0006081A">
      <w:pPr>
        <w:rPr>
          <w:rtl/>
          <w:lang w:eastAsia="he-IL"/>
        </w:rPr>
      </w:pPr>
    </w:p>
    <w:p w:rsidR="00E14345" w:rsidRDefault="0006081A" w:rsidP="0006081A">
      <w:pPr>
        <w:rPr>
          <w:rtl/>
          <w:lang w:eastAsia="he-IL"/>
        </w:rPr>
      </w:pPr>
      <w:r>
        <w:rPr>
          <w:rFonts w:hint="cs"/>
          <w:rtl/>
          <w:lang w:eastAsia="he-IL"/>
        </w:rPr>
        <w:t>– – –</w:t>
      </w:r>
    </w:p>
    <w:p w:rsidR="00E14345" w:rsidRDefault="00E14345" w:rsidP="00FD6D08">
      <w:pPr>
        <w:rPr>
          <w:rtl/>
          <w:lang w:eastAsia="he-IL"/>
        </w:rPr>
      </w:pPr>
    </w:p>
    <w:p w:rsidR="00E14345" w:rsidRDefault="00E14345" w:rsidP="00FD6D08">
      <w:pPr>
        <w:pStyle w:val="-"/>
        <w:keepNext/>
        <w:rPr>
          <w:rtl/>
        </w:rPr>
      </w:pPr>
      <w:bookmarkStart w:id="10143" w:name="ET_speakercontinue_5786_56"/>
      <w:r w:rsidRPr="005B3A62">
        <w:rPr>
          <w:rStyle w:val="TagStyle"/>
          <w:rtl/>
        </w:rPr>
        <w:t xml:space="preserve"> &lt;&lt; דובר_המשך &gt;&gt;</w:t>
      </w:r>
      <w:r w:rsidRPr="006125E4">
        <w:rPr>
          <w:rStyle w:val="TagStyle"/>
          <w:rtl/>
        </w:rPr>
        <w:t xml:space="preserve"> </w:t>
      </w:r>
      <w:r>
        <w:rPr>
          <w:rtl/>
        </w:rPr>
        <w:t>אופיר כץ (הליכוד):</w:t>
      </w:r>
      <w:r w:rsidRPr="006125E4">
        <w:rPr>
          <w:rStyle w:val="TagStyle"/>
          <w:rtl/>
        </w:rPr>
        <w:t xml:space="preserve"> </w:t>
      </w:r>
      <w:r w:rsidRPr="005B3A62">
        <w:rPr>
          <w:rStyle w:val="TagStyle"/>
          <w:rtl/>
        </w:rPr>
        <w:t>&lt;&lt; דובר_המשך &gt;&gt;</w:t>
      </w:r>
      <w:r>
        <w:rPr>
          <w:rtl/>
        </w:rPr>
        <w:t xml:space="preserve"> </w:t>
      </w:r>
      <w:bookmarkEnd w:id="10143"/>
    </w:p>
    <w:p w:rsidR="00E14345" w:rsidRDefault="00E14345" w:rsidP="0006081A">
      <w:pPr>
        <w:rPr>
          <w:rtl/>
          <w:lang w:eastAsia="he-IL"/>
        </w:rPr>
      </w:pPr>
    </w:p>
    <w:p w:rsidR="00E14345" w:rsidRDefault="00E14345" w:rsidP="00FD6D08">
      <w:pPr>
        <w:rPr>
          <w:rtl/>
          <w:lang w:eastAsia="he-IL"/>
        </w:rPr>
      </w:pPr>
      <w:bookmarkStart w:id="10144" w:name="_ETM_Q16_675026"/>
      <w:bookmarkEnd w:id="10144"/>
      <w:r>
        <w:rPr>
          <w:rFonts w:hint="cs"/>
          <w:rtl/>
          <w:lang w:eastAsia="he-IL"/>
        </w:rPr>
        <w:t xml:space="preserve">אתם לא מתביישים? אתם אופוזיציה למדינה, לא לקואליציה. </w:t>
      </w:r>
    </w:p>
    <w:p w:rsidR="00E14345" w:rsidRDefault="00E14345" w:rsidP="00FD6D08">
      <w:pPr>
        <w:rPr>
          <w:rtl/>
          <w:lang w:eastAsia="he-IL"/>
        </w:rPr>
      </w:pPr>
      <w:bookmarkStart w:id="10145" w:name="_ETM_Q16_678876"/>
      <w:bookmarkStart w:id="10146" w:name="_ETM_Q16_678975"/>
      <w:bookmarkEnd w:id="10145"/>
      <w:bookmarkEnd w:id="10146"/>
    </w:p>
    <w:p w:rsidR="00E14345" w:rsidRDefault="00E14345" w:rsidP="00FD6D08">
      <w:pPr>
        <w:pStyle w:val="af6"/>
        <w:keepNext/>
        <w:rPr>
          <w:rtl/>
        </w:rPr>
      </w:pPr>
      <w:bookmarkStart w:id="10147" w:name="ET_yor_6595_58"/>
      <w:r w:rsidRPr="005B3A62">
        <w:rPr>
          <w:rStyle w:val="TagStyle"/>
          <w:rtl/>
        </w:rPr>
        <w:t>&lt;&lt; יור &gt;&gt;</w:t>
      </w:r>
      <w:r w:rsidRPr="006125E4">
        <w:rPr>
          <w:rStyle w:val="TagStyle"/>
          <w:rtl/>
        </w:rPr>
        <w:t xml:space="preserve"> </w:t>
      </w:r>
      <w:r>
        <w:rPr>
          <w:rtl/>
        </w:rPr>
        <w:t>היו"ר ארז מלול:</w:t>
      </w:r>
      <w:r w:rsidRPr="006125E4">
        <w:rPr>
          <w:rStyle w:val="TagStyle"/>
          <w:rtl/>
        </w:rPr>
        <w:t xml:space="preserve"> </w:t>
      </w:r>
      <w:r w:rsidRPr="005B3A62">
        <w:rPr>
          <w:rStyle w:val="TagStyle"/>
          <w:rtl/>
        </w:rPr>
        <w:t>&lt;&lt; יור &gt;&gt;</w:t>
      </w:r>
      <w:r>
        <w:rPr>
          <w:rtl/>
        </w:rPr>
        <w:t xml:space="preserve"> </w:t>
      </w:r>
      <w:bookmarkEnd w:id="10147"/>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חבר הכנסת מאיר כהן, די. </w:t>
      </w:r>
      <w:bookmarkStart w:id="10148" w:name="_ETM_Q16_683662"/>
      <w:bookmarkEnd w:id="10148"/>
    </w:p>
    <w:p w:rsidR="00E14345" w:rsidRDefault="00E14345" w:rsidP="00FD6D08">
      <w:pPr>
        <w:rPr>
          <w:rtl/>
          <w:lang w:eastAsia="he-IL"/>
        </w:rPr>
      </w:pPr>
      <w:bookmarkStart w:id="10149" w:name="_ETM_Q16_683725"/>
      <w:bookmarkEnd w:id="10149"/>
    </w:p>
    <w:p w:rsidR="00E14345" w:rsidRDefault="00E14345" w:rsidP="00FD6D08">
      <w:pPr>
        <w:pStyle w:val="-"/>
        <w:keepNext/>
        <w:rPr>
          <w:rtl/>
        </w:rPr>
      </w:pPr>
      <w:bookmarkStart w:id="10150" w:name="ET_speakercontinue_5786_59"/>
      <w:r w:rsidRPr="005B3A62">
        <w:rPr>
          <w:rStyle w:val="TagStyle"/>
          <w:rtl/>
        </w:rPr>
        <w:t xml:space="preserve"> &lt;&lt; דובר_המשך &gt;&gt;</w:t>
      </w:r>
      <w:r w:rsidRPr="006125E4">
        <w:rPr>
          <w:rStyle w:val="TagStyle"/>
          <w:rtl/>
        </w:rPr>
        <w:t xml:space="preserve"> </w:t>
      </w:r>
      <w:r>
        <w:rPr>
          <w:rtl/>
        </w:rPr>
        <w:t>אופיר כץ (הליכוד):</w:t>
      </w:r>
      <w:r w:rsidRPr="006125E4">
        <w:rPr>
          <w:rStyle w:val="TagStyle"/>
          <w:rtl/>
        </w:rPr>
        <w:t xml:space="preserve"> </w:t>
      </w:r>
      <w:r w:rsidRPr="005B3A62">
        <w:rPr>
          <w:rStyle w:val="TagStyle"/>
          <w:rtl/>
        </w:rPr>
        <w:t>&lt;&lt; דובר_המשך &gt;&gt;</w:t>
      </w:r>
      <w:r>
        <w:rPr>
          <w:rtl/>
        </w:rPr>
        <w:t xml:space="preserve"> </w:t>
      </w:r>
      <w:bookmarkEnd w:id="10150"/>
    </w:p>
    <w:p w:rsidR="00E14345" w:rsidRDefault="00E14345" w:rsidP="0006081A">
      <w:pPr>
        <w:rPr>
          <w:rtl/>
          <w:lang w:eastAsia="he-IL"/>
        </w:rPr>
      </w:pPr>
    </w:p>
    <w:p w:rsidR="00E14345" w:rsidRDefault="00E14345" w:rsidP="003A2173">
      <w:pPr>
        <w:rPr>
          <w:rtl/>
          <w:lang w:eastAsia="he-IL"/>
        </w:rPr>
      </w:pPr>
      <w:bookmarkStart w:id="10151" w:name="_ETM_Q16_683927"/>
      <w:bookmarkEnd w:id="10151"/>
      <w:r>
        <w:rPr>
          <w:rFonts w:hint="cs"/>
          <w:rtl/>
          <w:lang w:eastAsia="he-IL"/>
        </w:rPr>
        <w:t xml:space="preserve">אין פה </w:t>
      </w:r>
      <w:r>
        <w:rPr>
          <w:rtl/>
          <w:lang w:eastAsia="he-IL"/>
        </w:rPr>
        <w:t>–</w:t>
      </w:r>
      <w:r>
        <w:rPr>
          <w:rFonts w:hint="cs"/>
          <w:rtl/>
          <w:lang w:eastAsia="he-IL"/>
        </w:rPr>
        <w:t xml:space="preserve"> 3.5 מיליארד שעולים עכשיו </w:t>
      </w:r>
      <w:r>
        <w:rPr>
          <w:rtl/>
          <w:lang w:eastAsia="he-IL"/>
        </w:rPr>
        <w:t>–</w:t>
      </w:r>
      <w:r>
        <w:rPr>
          <w:rFonts w:hint="cs"/>
          <w:rtl/>
          <w:lang w:eastAsia="he-IL"/>
        </w:rPr>
        <w:t xml:space="preserve"> </w:t>
      </w:r>
      <w:bookmarkStart w:id="10152" w:name="_ETM_Q16_684556"/>
      <w:bookmarkEnd w:id="10152"/>
      <w:r>
        <w:rPr>
          <w:rFonts w:hint="cs"/>
          <w:rtl/>
          <w:lang w:eastAsia="he-IL"/>
        </w:rPr>
        <w:t xml:space="preserve">אין פה שום דבר מלבד מה שהקראתי. </w:t>
      </w:r>
    </w:p>
    <w:p w:rsidR="00E14345" w:rsidRDefault="00E14345" w:rsidP="00FD6D08">
      <w:pPr>
        <w:rPr>
          <w:rtl/>
          <w:lang w:eastAsia="he-IL"/>
        </w:rPr>
      </w:pPr>
      <w:bookmarkStart w:id="10153" w:name="_ETM_Q16_686942"/>
      <w:bookmarkStart w:id="10154" w:name="_ETM_Q16_687014"/>
      <w:bookmarkEnd w:id="10153"/>
      <w:bookmarkEnd w:id="10154"/>
    </w:p>
    <w:p w:rsidR="00E14345" w:rsidRDefault="00E14345" w:rsidP="00FD6D08">
      <w:pPr>
        <w:pStyle w:val="af6"/>
        <w:keepNext/>
        <w:rPr>
          <w:rtl/>
        </w:rPr>
      </w:pPr>
      <w:bookmarkStart w:id="10155" w:name="ET_yor_6595_60"/>
      <w:r w:rsidRPr="005B3A62">
        <w:rPr>
          <w:rStyle w:val="TagStyle"/>
          <w:rtl/>
        </w:rPr>
        <w:t xml:space="preserve"> &lt;&lt; יור &gt;&gt;</w:t>
      </w:r>
      <w:r w:rsidRPr="006125E4">
        <w:rPr>
          <w:rStyle w:val="TagStyle"/>
          <w:rtl/>
        </w:rPr>
        <w:t xml:space="preserve"> </w:t>
      </w:r>
      <w:r>
        <w:rPr>
          <w:rtl/>
        </w:rPr>
        <w:t>היו"ר ארז מלול:</w:t>
      </w:r>
      <w:r w:rsidRPr="006125E4">
        <w:rPr>
          <w:rStyle w:val="TagStyle"/>
          <w:rtl/>
        </w:rPr>
        <w:t xml:space="preserve"> </w:t>
      </w:r>
      <w:r w:rsidRPr="005B3A62">
        <w:rPr>
          <w:rStyle w:val="TagStyle"/>
          <w:rtl/>
        </w:rPr>
        <w:t>&lt;&lt; יור &gt;&gt;</w:t>
      </w:r>
      <w:r>
        <w:rPr>
          <w:rtl/>
        </w:rPr>
        <w:t xml:space="preserve"> </w:t>
      </w:r>
      <w:bookmarkEnd w:id="10155"/>
    </w:p>
    <w:p w:rsidR="00E14345" w:rsidRDefault="00E14345" w:rsidP="0006081A">
      <w:pPr>
        <w:rPr>
          <w:rtl/>
          <w:lang w:eastAsia="he-IL"/>
        </w:rPr>
      </w:pPr>
    </w:p>
    <w:p w:rsidR="00E14345" w:rsidRDefault="0006081A" w:rsidP="0006081A">
      <w:pPr>
        <w:rPr>
          <w:rtl/>
          <w:lang w:eastAsia="he-IL"/>
        </w:rPr>
      </w:pPr>
      <w:bookmarkStart w:id="10156" w:name="_ETM_Q16_685231"/>
      <w:bookmarkEnd w:id="10156"/>
      <w:r>
        <w:rPr>
          <w:rFonts w:hint="cs"/>
          <w:rtl/>
          <w:lang w:eastAsia="he-IL"/>
        </w:rPr>
        <w:t>– – –</w:t>
      </w:r>
      <w:r w:rsidR="00E14345">
        <w:rPr>
          <w:rFonts w:hint="cs"/>
          <w:rtl/>
          <w:lang w:eastAsia="he-IL"/>
        </w:rPr>
        <w:t xml:space="preserve"> חבר הכנסת </w:t>
      </w:r>
      <w:bookmarkStart w:id="10157" w:name="_ETM_Q16_685747"/>
      <w:bookmarkEnd w:id="10157"/>
      <w:r w:rsidR="00E14345">
        <w:rPr>
          <w:rFonts w:hint="cs"/>
          <w:rtl/>
          <w:lang w:eastAsia="he-IL"/>
        </w:rPr>
        <w:t xml:space="preserve">מאיר.  </w:t>
      </w:r>
    </w:p>
    <w:p w:rsidR="00E14345" w:rsidRDefault="00E14345" w:rsidP="00FD6D08">
      <w:pPr>
        <w:rPr>
          <w:rtl/>
          <w:lang w:eastAsia="he-IL"/>
        </w:rPr>
      </w:pPr>
      <w:bookmarkStart w:id="10158" w:name="_ETM_Q16_686617"/>
      <w:bookmarkStart w:id="10159" w:name="_ETM_Q16_686640"/>
      <w:bookmarkEnd w:id="10158"/>
      <w:bookmarkEnd w:id="10159"/>
    </w:p>
    <w:p w:rsidR="00E14345" w:rsidRDefault="00E14345" w:rsidP="00FD6D08">
      <w:pPr>
        <w:pStyle w:val="af5"/>
        <w:keepNext/>
        <w:rPr>
          <w:rtl/>
        </w:rPr>
      </w:pPr>
      <w:bookmarkStart w:id="10160" w:name="_ETM_Q16_689912"/>
      <w:bookmarkStart w:id="10161" w:name="ET_interruption_קריאות_62"/>
      <w:bookmarkEnd w:id="10160"/>
      <w:r w:rsidRPr="005B3A62">
        <w:rPr>
          <w:rStyle w:val="TagStyle"/>
          <w:rtl/>
        </w:rPr>
        <w:t xml:space="preserve"> &lt;&lt; קריאה &gt;&gt;</w:t>
      </w:r>
      <w:r w:rsidRPr="006125E4">
        <w:rPr>
          <w:rStyle w:val="TagStyle"/>
          <w:rtl/>
        </w:rPr>
        <w:t xml:space="preserve"> </w:t>
      </w:r>
      <w:r>
        <w:rPr>
          <w:rtl/>
        </w:rPr>
        <w:t>קריאות:</w:t>
      </w:r>
      <w:r w:rsidRPr="006125E4">
        <w:rPr>
          <w:rStyle w:val="TagStyle"/>
          <w:rtl/>
        </w:rPr>
        <w:t xml:space="preserve"> </w:t>
      </w:r>
      <w:r w:rsidRPr="005B3A62">
        <w:rPr>
          <w:rStyle w:val="TagStyle"/>
          <w:rtl/>
        </w:rPr>
        <w:t>&lt;&lt; קריאה &gt;&gt;</w:t>
      </w:r>
      <w:r>
        <w:rPr>
          <w:rtl/>
        </w:rPr>
        <w:t xml:space="preserve"> </w:t>
      </w:r>
      <w:bookmarkEnd w:id="10161"/>
    </w:p>
    <w:p w:rsidR="00E14345" w:rsidRDefault="00E14345" w:rsidP="0006081A">
      <w:pPr>
        <w:rPr>
          <w:rtl/>
          <w:lang w:eastAsia="he-IL"/>
        </w:rPr>
      </w:pPr>
    </w:p>
    <w:p w:rsidR="00E14345" w:rsidRDefault="0006081A" w:rsidP="0006081A">
      <w:pPr>
        <w:rPr>
          <w:rtl/>
          <w:lang w:eastAsia="he-IL"/>
        </w:rPr>
      </w:pPr>
      <w:bookmarkStart w:id="10162" w:name="_ETM_Q16_692993"/>
      <w:bookmarkEnd w:id="10162"/>
      <w:r>
        <w:rPr>
          <w:rFonts w:hint="cs"/>
          <w:rtl/>
          <w:lang w:eastAsia="he-IL"/>
        </w:rPr>
        <w:t>– – –</w:t>
      </w:r>
    </w:p>
    <w:p w:rsidR="00E14345" w:rsidRDefault="00E14345" w:rsidP="00FD6D08">
      <w:pPr>
        <w:rPr>
          <w:rtl/>
          <w:lang w:eastAsia="he-IL"/>
        </w:rPr>
      </w:pPr>
    </w:p>
    <w:p w:rsidR="00E14345" w:rsidRDefault="00E14345" w:rsidP="00FD6D08">
      <w:pPr>
        <w:pStyle w:val="af6"/>
        <w:keepNext/>
        <w:rPr>
          <w:rtl/>
        </w:rPr>
      </w:pPr>
      <w:bookmarkStart w:id="10163" w:name="ET_yor_6595_63"/>
      <w:r w:rsidRPr="005B3A62">
        <w:rPr>
          <w:rStyle w:val="TagStyle"/>
          <w:rtl/>
        </w:rPr>
        <w:t xml:space="preserve"> &lt;&lt; יור &gt;&gt;</w:t>
      </w:r>
      <w:r w:rsidRPr="006125E4">
        <w:rPr>
          <w:rStyle w:val="TagStyle"/>
          <w:rtl/>
        </w:rPr>
        <w:t xml:space="preserve"> </w:t>
      </w:r>
      <w:r>
        <w:rPr>
          <w:rtl/>
        </w:rPr>
        <w:t>היו"ר ארז מלול:</w:t>
      </w:r>
      <w:r w:rsidRPr="006125E4">
        <w:rPr>
          <w:rStyle w:val="TagStyle"/>
          <w:rtl/>
        </w:rPr>
        <w:t xml:space="preserve"> </w:t>
      </w:r>
      <w:r w:rsidRPr="005B3A62">
        <w:rPr>
          <w:rStyle w:val="TagStyle"/>
          <w:rtl/>
        </w:rPr>
        <w:t>&lt;&lt; יור &gt;&gt;</w:t>
      </w:r>
      <w:r>
        <w:rPr>
          <w:rtl/>
        </w:rPr>
        <w:t xml:space="preserve"> </w:t>
      </w:r>
      <w:bookmarkEnd w:id="10163"/>
    </w:p>
    <w:p w:rsidR="00E14345" w:rsidRDefault="00E14345" w:rsidP="0006081A">
      <w:pPr>
        <w:rPr>
          <w:rtl/>
          <w:lang w:eastAsia="he-IL"/>
        </w:rPr>
      </w:pPr>
    </w:p>
    <w:p w:rsidR="00E14345" w:rsidRDefault="00E14345" w:rsidP="003A2173">
      <w:pPr>
        <w:rPr>
          <w:rtl/>
          <w:lang w:eastAsia="he-IL"/>
        </w:rPr>
      </w:pPr>
      <w:r>
        <w:rPr>
          <w:rFonts w:hint="cs"/>
          <w:rtl/>
          <w:lang w:eastAsia="he-IL"/>
        </w:rPr>
        <w:t>עמיתי חבר הכנסת מאיר כהן, אני מרגיש לא נעים</w:t>
      </w:r>
      <w:bookmarkStart w:id="10164" w:name="_ETM_Q16_694690"/>
      <w:bookmarkEnd w:id="10164"/>
      <w:r>
        <w:rPr>
          <w:rFonts w:hint="cs"/>
          <w:rtl/>
          <w:lang w:eastAsia="he-IL"/>
        </w:rPr>
        <w:t xml:space="preserve"> לקרוא אותך בקריאה ראשונה. לא נעים. </w:t>
      </w:r>
      <w:bookmarkStart w:id="10165" w:name="_ETM_Q0_9518441"/>
      <w:bookmarkStart w:id="10166" w:name="_ETM_Q16_696928"/>
      <w:bookmarkEnd w:id="10165"/>
      <w:bookmarkEnd w:id="10166"/>
      <w:r>
        <w:rPr>
          <w:rFonts w:hint="cs"/>
          <w:rtl/>
          <w:lang w:eastAsia="he-IL"/>
        </w:rPr>
        <w:t xml:space="preserve">אתה גם מהעדה שלי, גם ידיד שלי וגם סגן. </w:t>
      </w:r>
    </w:p>
    <w:p w:rsidR="00E14345" w:rsidRDefault="00E14345" w:rsidP="00FD6D08">
      <w:pPr>
        <w:rPr>
          <w:rtl/>
          <w:lang w:eastAsia="he-IL"/>
        </w:rPr>
      </w:pPr>
      <w:bookmarkStart w:id="10167" w:name="_ETM_Q16_697004"/>
      <w:bookmarkEnd w:id="10167"/>
    </w:p>
    <w:p w:rsidR="00E14345" w:rsidRDefault="00E14345" w:rsidP="00FD6D08">
      <w:pPr>
        <w:pStyle w:val="-"/>
        <w:keepNext/>
        <w:rPr>
          <w:rtl/>
        </w:rPr>
      </w:pPr>
      <w:bookmarkStart w:id="10168" w:name="_ETM_Q16_701017"/>
      <w:bookmarkStart w:id="10169" w:name="ET_speakercontinue_5786_28"/>
      <w:bookmarkEnd w:id="10168"/>
      <w:r w:rsidRPr="005B3A62">
        <w:rPr>
          <w:rStyle w:val="TagStyle"/>
          <w:rtl/>
        </w:rPr>
        <w:t xml:space="preserve"> &lt;&lt; דובר_המשך &gt;&gt;</w:t>
      </w:r>
      <w:r w:rsidRPr="0055304C">
        <w:rPr>
          <w:rStyle w:val="TagStyle"/>
          <w:rtl/>
        </w:rPr>
        <w:t xml:space="preserve"> </w:t>
      </w:r>
      <w:r>
        <w:rPr>
          <w:rtl/>
        </w:rPr>
        <w:t>אופיר כץ (הליכוד):</w:t>
      </w:r>
      <w:r w:rsidRPr="0055304C">
        <w:rPr>
          <w:rStyle w:val="TagStyle"/>
          <w:rtl/>
        </w:rPr>
        <w:t xml:space="preserve"> </w:t>
      </w:r>
      <w:r w:rsidRPr="005B3A62">
        <w:rPr>
          <w:rStyle w:val="TagStyle"/>
          <w:rtl/>
        </w:rPr>
        <w:t>&lt;&lt; דובר_המשך &gt;&gt;</w:t>
      </w:r>
      <w:r>
        <w:rPr>
          <w:rtl/>
        </w:rPr>
        <w:t xml:space="preserve"> </w:t>
      </w:r>
      <w:bookmarkEnd w:id="10169"/>
    </w:p>
    <w:p w:rsidR="00E14345" w:rsidRDefault="00E14345" w:rsidP="0006081A">
      <w:pPr>
        <w:rPr>
          <w:rtl/>
          <w:lang w:eastAsia="he-IL"/>
        </w:rPr>
      </w:pPr>
    </w:p>
    <w:p w:rsidR="00E14345" w:rsidRDefault="00E14345" w:rsidP="00D048B8">
      <w:pPr>
        <w:rPr>
          <w:rtl/>
          <w:lang w:eastAsia="he-IL"/>
        </w:rPr>
      </w:pPr>
      <w:r>
        <w:rPr>
          <w:rFonts w:hint="cs"/>
          <w:rtl/>
          <w:lang w:eastAsia="he-IL"/>
        </w:rPr>
        <w:t>3.5 מיליארד לנושאים שהקראתי, ואני אחזור עליהם</w:t>
      </w:r>
      <w:bookmarkStart w:id="10170" w:name="_ETM_Q16_705348"/>
      <w:bookmarkEnd w:id="10170"/>
      <w:r>
        <w:rPr>
          <w:rFonts w:hint="cs"/>
          <w:rtl/>
          <w:lang w:eastAsia="he-IL"/>
        </w:rPr>
        <w:t>.</w:t>
      </w:r>
    </w:p>
    <w:p w:rsidR="00E14345" w:rsidRDefault="00E14345" w:rsidP="00FD6D08">
      <w:pPr>
        <w:ind w:firstLine="0"/>
        <w:rPr>
          <w:rtl/>
          <w:lang w:eastAsia="he-IL"/>
        </w:rPr>
      </w:pPr>
      <w:bookmarkStart w:id="10171" w:name="_ETM_Q16_705716"/>
      <w:bookmarkStart w:id="10172" w:name="_ETM_Q16_705757"/>
      <w:bookmarkEnd w:id="10171"/>
      <w:bookmarkEnd w:id="10172"/>
    </w:p>
    <w:p w:rsidR="00E14345" w:rsidRDefault="00E14345" w:rsidP="00FD6D08">
      <w:pPr>
        <w:pStyle w:val="af5"/>
        <w:keepNext/>
        <w:rPr>
          <w:rtl/>
        </w:rPr>
      </w:pPr>
      <w:bookmarkStart w:id="10173" w:name="ET_interruption_קריאות_67"/>
      <w:r w:rsidRPr="005B3A62">
        <w:rPr>
          <w:rStyle w:val="TagStyle"/>
          <w:rtl/>
        </w:rPr>
        <w:t xml:space="preserve"> &lt;&lt; קריאה &gt;&gt;</w:t>
      </w:r>
      <w:r w:rsidRPr="006125E4">
        <w:rPr>
          <w:rStyle w:val="TagStyle"/>
          <w:rtl/>
        </w:rPr>
        <w:t xml:space="preserve"> </w:t>
      </w:r>
      <w:r>
        <w:rPr>
          <w:rtl/>
        </w:rPr>
        <w:t>קריאות:</w:t>
      </w:r>
      <w:r w:rsidRPr="006125E4">
        <w:rPr>
          <w:rStyle w:val="TagStyle"/>
          <w:rtl/>
        </w:rPr>
        <w:t xml:space="preserve"> </w:t>
      </w:r>
      <w:r w:rsidRPr="005B3A62">
        <w:rPr>
          <w:rStyle w:val="TagStyle"/>
          <w:rtl/>
        </w:rPr>
        <w:t>&lt;&lt; קריאה &gt;&gt;</w:t>
      </w:r>
      <w:r>
        <w:rPr>
          <w:rtl/>
        </w:rPr>
        <w:t xml:space="preserve"> </w:t>
      </w:r>
      <w:bookmarkEnd w:id="10173"/>
    </w:p>
    <w:p w:rsidR="00E14345" w:rsidRDefault="00E14345" w:rsidP="0006081A">
      <w:pPr>
        <w:rPr>
          <w:rtl/>
          <w:lang w:eastAsia="he-IL"/>
        </w:rPr>
      </w:pPr>
    </w:p>
    <w:p w:rsidR="00E14345" w:rsidRDefault="0006081A" w:rsidP="0006081A">
      <w:pPr>
        <w:rPr>
          <w:rtl/>
          <w:lang w:eastAsia="he-IL"/>
        </w:rPr>
      </w:pPr>
      <w:r>
        <w:rPr>
          <w:rFonts w:hint="cs"/>
          <w:rtl/>
          <w:lang w:eastAsia="he-IL"/>
        </w:rPr>
        <w:t>– – –</w:t>
      </w:r>
    </w:p>
    <w:p w:rsidR="00E14345" w:rsidRDefault="00E14345" w:rsidP="00FD6D08">
      <w:pPr>
        <w:rPr>
          <w:rtl/>
          <w:lang w:eastAsia="he-IL"/>
        </w:rPr>
      </w:pPr>
    </w:p>
    <w:p w:rsidR="00E14345" w:rsidRDefault="00E14345" w:rsidP="00FD6D08">
      <w:pPr>
        <w:pStyle w:val="af6"/>
        <w:keepNext/>
        <w:rPr>
          <w:rtl/>
        </w:rPr>
      </w:pPr>
      <w:r w:rsidRPr="005B3A62">
        <w:rPr>
          <w:rStyle w:val="TagStyle"/>
          <w:rtl/>
        </w:rPr>
        <w:t xml:space="preserve"> &lt;&lt; יור &gt;&gt;</w:t>
      </w:r>
      <w:r w:rsidRPr="006125E4">
        <w:rPr>
          <w:rStyle w:val="TagStyle"/>
          <w:rtl/>
        </w:rPr>
        <w:t xml:space="preserve"> </w:t>
      </w:r>
      <w:r>
        <w:rPr>
          <w:rtl/>
        </w:rPr>
        <w:t>היו"ר ארז מלול:</w:t>
      </w:r>
      <w:r w:rsidRPr="006125E4">
        <w:rPr>
          <w:rStyle w:val="TagStyle"/>
          <w:rtl/>
        </w:rPr>
        <w:t xml:space="preserve"> </w:t>
      </w:r>
      <w:r w:rsidRPr="005B3A62">
        <w:rPr>
          <w:rStyle w:val="TagStyle"/>
          <w:rtl/>
        </w:rPr>
        <w:t>&lt;&lt; יור &gt;&gt;</w:t>
      </w:r>
      <w:r>
        <w:rPr>
          <w:rtl/>
        </w:rPr>
        <w:t xml:space="preserve"> </w:t>
      </w:r>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די, די. </w:t>
      </w:r>
    </w:p>
    <w:p w:rsidR="00E14345" w:rsidRDefault="00E14345" w:rsidP="00FD6D08">
      <w:pPr>
        <w:rPr>
          <w:rtl/>
          <w:lang w:eastAsia="he-IL"/>
        </w:rPr>
      </w:pPr>
    </w:p>
    <w:p w:rsidR="00E14345" w:rsidRDefault="00E14345" w:rsidP="00FD6D08">
      <w:pPr>
        <w:pStyle w:val="-"/>
        <w:keepNext/>
        <w:rPr>
          <w:rtl/>
        </w:rPr>
      </w:pPr>
      <w:bookmarkStart w:id="10174" w:name="ET_speakercontinue_5786_69"/>
      <w:r w:rsidRPr="005B3A62">
        <w:rPr>
          <w:rStyle w:val="TagStyle"/>
          <w:rtl/>
        </w:rPr>
        <w:t xml:space="preserve"> &lt;&lt; דובר_המשך &gt;&gt;</w:t>
      </w:r>
      <w:r w:rsidRPr="006125E4">
        <w:rPr>
          <w:rStyle w:val="TagStyle"/>
          <w:rtl/>
        </w:rPr>
        <w:t xml:space="preserve"> </w:t>
      </w:r>
      <w:r>
        <w:rPr>
          <w:rtl/>
        </w:rPr>
        <w:t>אופיר כץ (הליכוד):</w:t>
      </w:r>
      <w:r w:rsidRPr="006125E4">
        <w:rPr>
          <w:rStyle w:val="TagStyle"/>
          <w:rtl/>
        </w:rPr>
        <w:t xml:space="preserve"> </w:t>
      </w:r>
      <w:r w:rsidRPr="005B3A62">
        <w:rPr>
          <w:rStyle w:val="TagStyle"/>
          <w:rtl/>
        </w:rPr>
        <w:t>&lt;&lt; דובר_המשך &gt;&gt;</w:t>
      </w:r>
      <w:r>
        <w:rPr>
          <w:rtl/>
        </w:rPr>
        <w:t xml:space="preserve"> </w:t>
      </w:r>
      <w:bookmarkEnd w:id="10174"/>
    </w:p>
    <w:p w:rsidR="00E14345" w:rsidRDefault="00E14345" w:rsidP="0006081A">
      <w:pPr>
        <w:rPr>
          <w:rtl/>
          <w:lang w:eastAsia="he-IL"/>
        </w:rPr>
      </w:pPr>
    </w:p>
    <w:p w:rsidR="00E14345" w:rsidRDefault="00E14345" w:rsidP="0006081A">
      <w:pPr>
        <w:rPr>
          <w:rtl/>
          <w:lang w:eastAsia="he-IL"/>
        </w:rPr>
      </w:pPr>
      <w:bookmarkStart w:id="10175" w:name="_ETM_Q16_706125"/>
      <w:bookmarkStart w:id="10176" w:name="_ETM_Q16_706184"/>
      <w:bookmarkEnd w:id="10175"/>
      <w:bookmarkEnd w:id="10176"/>
      <w:r>
        <w:rPr>
          <w:rFonts w:hint="cs"/>
          <w:rtl/>
          <w:lang w:eastAsia="he-IL"/>
        </w:rPr>
        <w:t xml:space="preserve">מפונים מהדרום, מפונים מהצפון, מילואימניקים, חטופים </w:t>
      </w:r>
      <w:r w:rsidR="0006081A">
        <w:rPr>
          <w:rFonts w:hint="cs"/>
          <w:rtl/>
          <w:lang w:eastAsia="he-IL"/>
        </w:rPr>
        <w:t>– –</w:t>
      </w:r>
    </w:p>
    <w:p w:rsidR="00E14345" w:rsidRDefault="00E14345" w:rsidP="00FD6D08">
      <w:pPr>
        <w:ind w:firstLine="0"/>
        <w:rPr>
          <w:rtl/>
          <w:lang w:eastAsia="he-IL"/>
        </w:rPr>
      </w:pPr>
    </w:p>
    <w:p w:rsidR="00E14345" w:rsidRDefault="00E14345" w:rsidP="00FD6D08">
      <w:pPr>
        <w:pStyle w:val="af5"/>
        <w:keepNext/>
        <w:rPr>
          <w:rtl/>
        </w:rPr>
      </w:pPr>
      <w:bookmarkStart w:id="10177" w:name="ET_interruption_קריאות_71"/>
      <w:r w:rsidRPr="005B3A62">
        <w:rPr>
          <w:rStyle w:val="TagStyle"/>
          <w:rtl/>
        </w:rPr>
        <w:t xml:space="preserve"> &lt;&lt; קריאה &gt;&gt;</w:t>
      </w:r>
      <w:r w:rsidRPr="006125E4">
        <w:rPr>
          <w:rStyle w:val="TagStyle"/>
          <w:rtl/>
        </w:rPr>
        <w:t xml:space="preserve"> </w:t>
      </w:r>
      <w:r>
        <w:rPr>
          <w:rtl/>
        </w:rPr>
        <w:t>קריאות:</w:t>
      </w:r>
      <w:r w:rsidRPr="006125E4">
        <w:rPr>
          <w:rStyle w:val="TagStyle"/>
          <w:rtl/>
        </w:rPr>
        <w:t xml:space="preserve"> </w:t>
      </w:r>
      <w:r w:rsidRPr="005B3A62">
        <w:rPr>
          <w:rStyle w:val="TagStyle"/>
          <w:rtl/>
        </w:rPr>
        <w:t>&lt;&lt; קריאה &gt;&gt;</w:t>
      </w:r>
      <w:r>
        <w:rPr>
          <w:rtl/>
        </w:rPr>
        <w:t xml:space="preserve"> </w:t>
      </w:r>
      <w:bookmarkEnd w:id="10177"/>
    </w:p>
    <w:p w:rsidR="00E14345" w:rsidRDefault="00E14345" w:rsidP="0006081A">
      <w:pPr>
        <w:rPr>
          <w:rtl/>
          <w:lang w:eastAsia="he-IL"/>
        </w:rPr>
      </w:pPr>
    </w:p>
    <w:p w:rsidR="00E14345" w:rsidRDefault="0006081A" w:rsidP="0006081A">
      <w:pPr>
        <w:rPr>
          <w:rtl/>
          <w:lang w:eastAsia="he-IL"/>
        </w:rPr>
      </w:pPr>
      <w:r>
        <w:rPr>
          <w:rFonts w:hint="cs"/>
          <w:rtl/>
          <w:lang w:eastAsia="he-IL"/>
        </w:rPr>
        <w:t>– – –</w:t>
      </w:r>
    </w:p>
    <w:p w:rsidR="00E14345" w:rsidRPr="006125E4" w:rsidRDefault="00E14345" w:rsidP="00FD6D08">
      <w:pPr>
        <w:rPr>
          <w:rtl/>
          <w:lang w:eastAsia="he-IL"/>
        </w:rPr>
      </w:pPr>
    </w:p>
    <w:p w:rsidR="00E14345" w:rsidRDefault="00E14345" w:rsidP="00FD6D08">
      <w:pPr>
        <w:pStyle w:val="af6"/>
        <w:keepNext/>
        <w:rPr>
          <w:rtl/>
        </w:rPr>
      </w:pPr>
      <w:r w:rsidRPr="005B3A62">
        <w:rPr>
          <w:rStyle w:val="TagStyle"/>
          <w:rtl/>
        </w:rPr>
        <w:t xml:space="preserve"> &lt;&lt; יור &gt;&gt;</w:t>
      </w:r>
      <w:r w:rsidRPr="006125E4">
        <w:rPr>
          <w:rStyle w:val="TagStyle"/>
          <w:rtl/>
        </w:rPr>
        <w:t xml:space="preserve"> </w:t>
      </w:r>
      <w:r>
        <w:rPr>
          <w:rtl/>
        </w:rPr>
        <w:t>היו"ר ארז מלול:</w:t>
      </w:r>
      <w:r w:rsidRPr="006125E4">
        <w:rPr>
          <w:rStyle w:val="TagStyle"/>
          <w:rtl/>
        </w:rPr>
        <w:t xml:space="preserve"> </w:t>
      </w:r>
      <w:r w:rsidRPr="005B3A62">
        <w:rPr>
          <w:rStyle w:val="TagStyle"/>
          <w:rtl/>
        </w:rPr>
        <w:t>&lt;&lt; יור &gt;&gt;</w:t>
      </w:r>
      <w:r>
        <w:rPr>
          <w:rtl/>
        </w:rPr>
        <w:t xml:space="preserve"> </w:t>
      </w:r>
    </w:p>
    <w:p w:rsidR="00E14345" w:rsidRDefault="00E14345" w:rsidP="0006081A">
      <w:pPr>
        <w:rPr>
          <w:rtl/>
          <w:lang w:eastAsia="he-IL"/>
        </w:rPr>
      </w:pPr>
    </w:p>
    <w:p w:rsidR="00E14345" w:rsidRDefault="00E14345" w:rsidP="00FD6D08">
      <w:pPr>
        <w:rPr>
          <w:rtl/>
          <w:lang w:eastAsia="he-IL"/>
        </w:rPr>
      </w:pPr>
      <w:bookmarkStart w:id="10178" w:name="_ETM_Q16_711444"/>
      <w:bookmarkEnd w:id="10178"/>
      <w:r>
        <w:rPr>
          <w:rFonts w:hint="cs"/>
          <w:rtl/>
          <w:lang w:eastAsia="he-IL"/>
        </w:rPr>
        <w:t xml:space="preserve">די. בבקשה. </w:t>
      </w:r>
    </w:p>
    <w:p w:rsidR="00E14345" w:rsidRDefault="00E14345" w:rsidP="00FD6D08">
      <w:pPr>
        <w:rPr>
          <w:rtl/>
          <w:lang w:eastAsia="he-IL"/>
        </w:rPr>
      </w:pPr>
      <w:bookmarkStart w:id="10179" w:name="_ETM_Q16_711783"/>
      <w:bookmarkStart w:id="10180" w:name="_ETM_Q16_711872"/>
      <w:bookmarkEnd w:id="10179"/>
      <w:bookmarkEnd w:id="10180"/>
    </w:p>
    <w:p w:rsidR="00E14345" w:rsidRDefault="00E14345" w:rsidP="00FD6D08">
      <w:pPr>
        <w:pStyle w:val="-"/>
        <w:keepNext/>
        <w:rPr>
          <w:rtl/>
        </w:rPr>
      </w:pPr>
      <w:bookmarkStart w:id="10181" w:name="ET_speakercontinue_5786_72"/>
      <w:r w:rsidRPr="005B3A62">
        <w:rPr>
          <w:rStyle w:val="TagStyle"/>
          <w:rtl/>
        </w:rPr>
        <w:t xml:space="preserve"> &lt;&lt; דובר_המשך &gt;&gt;</w:t>
      </w:r>
      <w:r w:rsidRPr="006125E4">
        <w:rPr>
          <w:rStyle w:val="TagStyle"/>
          <w:rtl/>
        </w:rPr>
        <w:t xml:space="preserve"> </w:t>
      </w:r>
      <w:r>
        <w:rPr>
          <w:rtl/>
        </w:rPr>
        <w:t>אופיר כץ (הליכוד):</w:t>
      </w:r>
      <w:r w:rsidRPr="006125E4">
        <w:rPr>
          <w:rStyle w:val="TagStyle"/>
          <w:rtl/>
        </w:rPr>
        <w:t xml:space="preserve"> </w:t>
      </w:r>
      <w:r w:rsidRPr="005B3A62">
        <w:rPr>
          <w:rStyle w:val="TagStyle"/>
          <w:rtl/>
        </w:rPr>
        <w:t>&lt;&lt; דובר_המשך &gt;&gt;</w:t>
      </w:r>
      <w:r>
        <w:rPr>
          <w:rtl/>
        </w:rPr>
        <w:t xml:space="preserve"> </w:t>
      </w:r>
      <w:bookmarkEnd w:id="10181"/>
    </w:p>
    <w:p w:rsidR="00E14345" w:rsidRDefault="00E14345" w:rsidP="0006081A">
      <w:pPr>
        <w:rPr>
          <w:rtl/>
          <w:lang w:eastAsia="he-IL"/>
        </w:rPr>
      </w:pPr>
    </w:p>
    <w:p w:rsidR="00E14345" w:rsidRDefault="0006081A" w:rsidP="0006081A">
      <w:pPr>
        <w:rPr>
          <w:rtl/>
          <w:lang w:eastAsia="he-IL"/>
        </w:rPr>
      </w:pPr>
      <w:bookmarkStart w:id="10182" w:name="_ETM_Q16_713338"/>
      <w:bookmarkEnd w:id="10182"/>
      <w:r>
        <w:rPr>
          <w:rFonts w:hint="cs"/>
          <w:rtl/>
          <w:lang w:eastAsia="he-IL"/>
        </w:rPr>
        <w:t>– –</w:t>
      </w:r>
      <w:r w:rsidR="00E14345">
        <w:rPr>
          <w:rFonts w:hint="cs"/>
          <w:rtl/>
          <w:lang w:eastAsia="he-IL"/>
        </w:rPr>
        <w:t xml:space="preserve"> בני המשפחות שלהם, נפגעי פעולות </w:t>
      </w:r>
      <w:bookmarkStart w:id="10183" w:name="_ETM_Q16_715051"/>
      <w:bookmarkEnd w:id="10183"/>
      <w:r w:rsidR="00E14345">
        <w:rPr>
          <w:rFonts w:hint="cs"/>
          <w:rtl/>
          <w:lang w:eastAsia="he-IL"/>
        </w:rPr>
        <w:t xml:space="preserve">איבה </w:t>
      </w:r>
      <w:r>
        <w:rPr>
          <w:rFonts w:hint="cs"/>
          <w:rtl/>
          <w:lang w:eastAsia="he-IL"/>
        </w:rPr>
        <w:t>– –</w:t>
      </w:r>
    </w:p>
    <w:p w:rsidR="00E14345" w:rsidRDefault="00E14345" w:rsidP="00FD6D08">
      <w:pPr>
        <w:rPr>
          <w:rtl/>
          <w:lang w:eastAsia="he-IL"/>
        </w:rPr>
      </w:pPr>
    </w:p>
    <w:p w:rsidR="00E14345" w:rsidRDefault="00E14345" w:rsidP="00FD6D08">
      <w:pPr>
        <w:pStyle w:val="af5"/>
        <w:keepNext/>
        <w:rPr>
          <w:rtl/>
        </w:rPr>
      </w:pPr>
      <w:bookmarkStart w:id="10184" w:name="ET_interruption_5082_73"/>
      <w:r w:rsidRPr="005B3A62">
        <w:rPr>
          <w:rStyle w:val="TagStyle"/>
          <w:rtl/>
        </w:rPr>
        <w:t xml:space="preserve"> &lt;&lt; קריאה &gt;&gt;</w:t>
      </w:r>
      <w:r w:rsidRPr="006125E4">
        <w:rPr>
          <w:rStyle w:val="TagStyle"/>
          <w:rtl/>
        </w:rPr>
        <w:t xml:space="preserve"> </w:t>
      </w:r>
      <w:r>
        <w:rPr>
          <w:rtl/>
        </w:rPr>
        <w:t>מאיר כהן (יש עתיד):</w:t>
      </w:r>
      <w:r w:rsidRPr="006125E4">
        <w:rPr>
          <w:rStyle w:val="TagStyle"/>
          <w:rtl/>
        </w:rPr>
        <w:t xml:space="preserve"> </w:t>
      </w:r>
      <w:r w:rsidRPr="005B3A62">
        <w:rPr>
          <w:rStyle w:val="TagStyle"/>
          <w:rtl/>
        </w:rPr>
        <w:t>&lt;&lt; קריאה &gt;&gt;</w:t>
      </w:r>
      <w:r>
        <w:rPr>
          <w:rtl/>
        </w:rPr>
        <w:t xml:space="preserve"> </w:t>
      </w:r>
      <w:bookmarkEnd w:id="10184"/>
    </w:p>
    <w:p w:rsidR="00E14345" w:rsidRDefault="00E14345" w:rsidP="0006081A">
      <w:pPr>
        <w:rPr>
          <w:rtl/>
          <w:lang w:eastAsia="he-IL"/>
        </w:rPr>
      </w:pPr>
    </w:p>
    <w:p w:rsidR="00E14345" w:rsidRDefault="0006081A" w:rsidP="0006081A">
      <w:pPr>
        <w:rPr>
          <w:rtl/>
          <w:lang w:eastAsia="he-IL"/>
        </w:rPr>
      </w:pPr>
      <w:r>
        <w:rPr>
          <w:rFonts w:hint="cs"/>
          <w:rtl/>
          <w:lang w:eastAsia="he-IL"/>
        </w:rPr>
        <w:t>– – –</w:t>
      </w:r>
      <w:bookmarkStart w:id="10185" w:name="_ETM_Q16_713011"/>
      <w:bookmarkEnd w:id="10185"/>
    </w:p>
    <w:p w:rsidR="00E14345" w:rsidRDefault="00E14345" w:rsidP="00FD6D08">
      <w:pPr>
        <w:rPr>
          <w:rtl/>
          <w:lang w:eastAsia="he-IL"/>
        </w:rPr>
      </w:pPr>
      <w:bookmarkStart w:id="10186" w:name="_ETM_Q16_713075"/>
      <w:bookmarkEnd w:id="10186"/>
    </w:p>
    <w:p w:rsidR="00E14345" w:rsidRDefault="00E14345" w:rsidP="00FD6D08">
      <w:pPr>
        <w:pStyle w:val="af6"/>
        <w:keepNext/>
        <w:rPr>
          <w:rtl/>
        </w:rPr>
      </w:pPr>
      <w:bookmarkStart w:id="10187" w:name="ET_yor_6595_75"/>
      <w:r w:rsidRPr="005B3A62">
        <w:rPr>
          <w:rStyle w:val="TagStyle"/>
          <w:rtl/>
        </w:rPr>
        <w:t xml:space="preserve"> &lt;&lt; יור &gt;&gt;</w:t>
      </w:r>
      <w:r w:rsidRPr="006125E4">
        <w:rPr>
          <w:rStyle w:val="TagStyle"/>
          <w:rtl/>
        </w:rPr>
        <w:t xml:space="preserve"> </w:t>
      </w:r>
      <w:r>
        <w:rPr>
          <w:rtl/>
        </w:rPr>
        <w:t>היו"ר ארז מלול:</w:t>
      </w:r>
      <w:r w:rsidRPr="006125E4">
        <w:rPr>
          <w:rStyle w:val="TagStyle"/>
          <w:rtl/>
        </w:rPr>
        <w:t xml:space="preserve"> </w:t>
      </w:r>
      <w:r w:rsidRPr="005B3A62">
        <w:rPr>
          <w:rStyle w:val="TagStyle"/>
          <w:rtl/>
        </w:rPr>
        <w:t>&lt;&lt; יור &gt;&gt;</w:t>
      </w:r>
      <w:r>
        <w:rPr>
          <w:rtl/>
        </w:rPr>
        <w:t xml:space="preserve"> </w:t>
      </w:r>
      <w:bookmarkEnd w:id="10187"/>
    </w:p>
    <w:p w:rsidR="00E14345" w:rsidRDefault="00E14345" w:rsidP="0006081A">
      <w:pPr>
        <w:rPr>
          <w:rtl/>
          <w:lang w:eastAsia="he-IL"/>
        </w:rPr>
      </w:pPr>
    </w:p>
    <w:p w:rsidR="00E14345" w:rsidRDefault="00E14345" w:rsidP="00FD6D08">
      <w:pPr>
        <w:rPr>
          <w:rtl/>
          <w:lang w:eastAsia="he-IL"/>
        </w:rPr>
      </w:pPr>
      <w:bookmarkStart w:id="10188" w:name="_ETM_Q16_716671"/>
      <w:bookmarkEnd w:id="10188"/>
      <w:r>
        <w:rPr>
          <w:rFonts w:hint="cs"/>
          <w:rtl/>
          <w:lang w:eastAsia="he-IL"/>
        </w:rPr>
        <w:t>מספיק. חבר הכנסת מאיר כהן.</w:t>
      </w:r>
      <w:bookmarkStart w:id="10189" w:name="_ETM_Q16_716584"/>
      <w:bookmarkEnd w:id="10189"/>
      <w:r>
        <w:rPr>
          <w:rFonts w:hint="cs"/>
          <w:rtl/>
          <w:lang w:eastAsia="he-IL"/>
        </w:rPr>
        <w:t xml:space="preserve"> </w:t>
      </w:r>
    </w:p>
    <w:p w:rsidR="00E14345" w:rsidRPr="006125E4" w:rsidRDefault="00E14345" w:rsidP="00FD6D08">
      <w:pPr>
        <w:rPr>
          <w:rtl/>
          <w:lang w:eastAsia="he-IL"/>
        </w:rPr>
      </w:pPr>
    </w:p>
    <w:p w:rsidR="00E14345" w:rsidRDefault="00E14345" w:rsidP="00FD6D08">
      <w:pPr>
        <w:pStyle w:val="-"/>
        <w:keepNext/>
        <w:rPr>
          <w:rtl/>
        </w:rPr>
      </w:pPr>
      <w:bookmarkStart w:id="10190" w:name="ET_speakercontinue_5786_74"/>
      <w:r w:rsidRPr="005B3A62">
        <w:rPr>
          <w:rStyle w:val="TagStyle"/>
          <w:rtl/>
        </w:rPr>
        <w:t xml:space="preserve"> &lt;&lt; דובר_המשך &gt;&gt;</w:t>
      </w:r>
      <w:r w:rsidRPr="006125E4">
        <w:rPr>
          <w:rStyle w:val="TagStyle"/>
          <w:rtl/>
        </w:rPr>
        <w:t xml:space="preserve"> </w:t>
      </w:r>
      <w:r>
        <w:rPr>
          <w:rtl/>
        </w:rPr>
        <w:t>אופיר כץ (הליכוד):</w:t>
      </w:r>
      <w:r w:rsidRPr="006125E4">
        <w:rPr>
          <w:rStyle w:val="TagStyle"/>
          <w:rtl/>
        </w:rPr>
        <w:t xml:space="preserve"> </w:t>
      </w:r>
      <w:r w:rsidRPr="005B3A62">
        <w:rPr>
          <w:rStyle w:val="TagStyle"/>
          <w:rtl/>
        </w:rPr>
        <w:t>&lt;&lt; דובר_המשך &gt;&gt;</w:t>
      </w:r>
      <w:r>
        <w:rPr>
          <w:rtl/>
        </w:rPr>
        <w:t xml:space="preserve"> </w:t>
      </w:r>
      <w:bookmarkEnd w:id="10190"/>
    </w:p>
    <w:p w:rsidR="00E14345" w:rsidRDefault="00E14345" w:rsidP="0006081A">
      <w:pPr>
        <w:rPr>
          <w:rtl/>
          <w:lang w:eastAsia="he-IL"/>
        </w:rPr>
      </w:pPr>
    </w:p>
    <w:p w:rsidR="00E14345" w:rsidRDefault="0006081A" w:rsidP="0006081A">
      <w:pPr>
        <w:rPr>
          <w:rtl/>
          <w:lang w:eastAsia="he-IL"/>
        </w:rPr>
      </w:pPr>
      <w:bookmarkStart w:id="10191" w:name="_ETM_Q16_714356"/>
      <w:bookmarkEnd w:id="10191"/>
      <w:r>
        <w:rPr>
          <w:rFonts w:hint="cs"/>
          <w:rtl/>
          <w:lang w:eastAsia="he-IL"/>
        </w:rPr>
        <w:t>– –</w:t>
      </w:r>
      <w:r w:rsidR="00E14345">
        <w:rPr>
          <w:rFonts w:hint="cs"/>
          <w:rtl/>
          <w:lang w:eastAsia="he-IL"/>
        </w:rPr>
        <w:t xml:space="preserve"> ואתם הולכים להצביע נגד. בושה וחרפה. </w:t>
      </w:r>
      <w:bookmarkStart w:id="10192" w:name="_ETM_Q16_709647"/>
      <w:bookmarkStart w:id="10193" w:name="_ETM_Q16_709694"/>
      <w:bookmarkEnd w:id="10192"/>
      <w:bookmarkEnd w:id="10193"/>
      <w:r w:rsidR="00E14345">
        <w:rPr>
          <w:rFonts w:hint="cs"/>
          <w:rtl/>
          <w:lang w:eastAsia="he-IL"/>
        </w:rPr>
        <w:t xml:space="preserve">ביזיון של אופוזיציה. </w:t>
      </w:r>
    </w:p>
    <w:p w:rsidR="00E14345" w:rsidRDefault="00E14345" w:rsidP="00FD6D08">
      <w:pPr>
        <w:rPr>
          <w:rtl/>
          <w:lang w:eastAsia="he-IL"/>
        </w:rPr>
      </w:pPr>
    </w:p>
    <w:p w:rsidR="00E14345" w:rsidRDefault="00E14345" w:rsidP="00FD6D08">
      <w:pPr>
        <w:pStyle w:val="af5"/>
        <w:keepNext/>
        <w:rPr>
          <w:rtl/>
        </w:rPr>
      </w:pPr>
      <w:bookmarkStart w:id="10194" w:name="ET_interruption_5082_76"/>
      <w:r w:rsidRPr="005B3A62">
        <w:rPr>
          <w:rStyle w:val="TagStyle"/>
          <w:rtl/>
        </w:rPr>
        <w:t xml:space="preserve"> &lt;&lt; קריאה &gt;&gt;</w:t>
      </w:r>
      <w:r w:rsidRPr="006125E4">
        <w:rPr>
          <w:rStyle w:val="TagStyle"/>
          <w:rtl/>
        </w:rPr>
        <w:t xml:space="preserve"> </w:t>
      </w:r>
      <w:r>
        <w:rPr>
          <w:rtl/>
        </w:rPr>
        <w:t>מאיר כהן (יש עתיד):</w:t>
      </w:r>
      <w:r w:rsidRPr="006125E4">
        <w:rPr>
          <w:rStyle w:val="TagStyle"/>
          <w:rtl/>
        </w:rPr>
        <w:t xml:space="preserve"> </w:t>
      </w:r>
      <w:r w:rsidRPr="005B3A62">
        <w:rPr>
          <w:rStyle w:val="TagStyle"/>
          <w:rtl/>
        </w:rPr>
        <w:t>&lt;&lt; קריאה &gt;&gt;</w:t>
      </w:r>
      <w:r>
        <w:rPr>
          <w:rtl/>
        </w:rPr>
        <w:t xml:space="preserve"> </w:t>
      </w:r>
      <w:bookmarkEnd w:id="10194"/>
    </w:p>
    <w:p w:rsidR="00E14345" w:rsidRDefault="00E14345" w:rsidP="0006081A">
      <w:pPr>
        <w:rPr>
          <w:rtl/>
          <w:lang w:eastAsia="he-IL"/>
        </w:rPr>
      </w:pPr>
    </w:p>
    <w:p w:rsidR="00E14345" w:rsidRDefault="0006081A" w:rsidP="0006081A">
      <w:pPr>
        <w:rPr>
          <w:rtl/>
          <w:lang w:eastAsia="he-IL"/>
        </w:rPr>
      </w:pPr>
      <w:r>
        <w:rPr>
          <w:rFonts w:hint="cs"/>
          <w:rtl/>
          <w:lang w:eastAsia="he-IL"/>
        </w:rPr>
        <w:t>– – –</w:t>
      </w:r>
    </w:p>
    <w:p w:rsidR="00E14345" w:rsidRPr="006125E4" w:rsidRDefault="00E14345" w:rsidP="00FD6D08">
      <w:pPr>
        <w:rPr>
          <w:rtl/>
          <w:lang w:eastAsia="he-IL"/>
        </w:rPr>
      </w:pPr>
      <w:bookmarkStart w:id="10195" w:name="_ETM_Q16_719780"/>
      <w:bookmarkStart w:id="10196" w:name="_ETM_Q16_719847"/>
      <w:bookmarkEnd w:id="10195"/>
      <w:bookmarkEnd w:id="10196"/>
    </w:p>
    <w:p w:rsidR="00E14345" w:rsidRDefault="00E14345" w:rsidP="00FD6D08">
      <w:pPr>
        <w:pStyle w:val="af5"/>
        <w:keepNext/>
        <w:rPr>
          <w:rtl/>
        </w:rPr>
      </w:pPr>
      <w:bookmarkStart w:id="10197" w:name="ET_interruption_5084_29"/>
      <w:r w:rsidRPr="005B3A62">
        <w:rPr>
          <w:rStyle w:val="TagStyle"/>
          <w:rtl/>
        </w:rPr>
        <w:t xml:space="preserve"> &lt;&lt; קריאה &gt;&gt;</w:t>
      </w:r>
      <w:r w:rsidRPr="0055304C">
        <w:rPr>
          <w:rStyle w:val="TagStyle"/>
          <w:rtl/>
        </w:rPr>
        <w:t xml:space="preserve"> </w:t>
      </w:r>
      <w:r>
        <w:rPr>
          <w:rtl/>
        </w:rPr>
        <w:t>מיקי לוי (יש עתיד):</w:t>
      </w:r>
      <w:r w:rsidRPr="0055304C">
        <w:rPr>
          <w:rStyle w:val="TagStyle"/>
          <w:rtl/>
        </w:rPr>
        <w:t xml:space="preserve"> </w:t>
      </w:r>
      <w:r w:rsidRPr="005B3A62">
        <w:rPr>
          <w:rStyle w:val="TagStyle"/>
          <w:rtl/>
        </w:rPr>
        <w:t>&lt;&lt; קריאה &gt;&gt;</w:t>
      </w:r>
      <w:r>
        <w:rPr>
          <w:rtl/>
        </w:rPr>
        <w:t xml:space="preserve"> </w:t>
      </w:r>
      <w:bookmarkEnd w:id="10197"/>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הצבעתם נגד אונס </w:t>
      </w:r>
      <w:r w:rsidR="0006081A">
        <w:rPr>
          <w:rFonts w:hint="cs"/>
          <w:rtl/>
          <w:lang w:eastAsia="he-IL"/>
        </w:rPr>
        <w:t>– – –</w:t>
      </w:r>
      <w:r>
        <w:rPr>
          <w:rFonts w:hint="cs"/>
          <w:rtl/>
          <w:lang w:eastAsia="he-IL"/>
        </w:rPr>
        <w:t xml:space="preserve"> מה נשאר?</w:t>
      </w:r>
      <w:bookmarkStart w:id="10198" w:name="_ETM_Q0_9549637"/>
      <w:bookmarkEnd w:id="10198"/>
      <w:r>
        <w:rPr>
          <w:rFonts w:hint="cs"/>
          <w:rtl/>
          <w:lang w:eastAsia="he-IL"/>
        </w:rPr>
        <w:t xml:space="preserve"> נגד אונס נשים. הצבעה אחת לא הצבעתם בעד. אחת. אחת תגיד לי שהצבעתם. </w:t>
      </w:r>
    </w:p>
    <w:p w:rsidR="00E14345" w:rsidRDefault="00E14345" w:rsidP="00FD6D08">
      <w:pPr>
        <w:rPr>
          <w:rtl/>
          <w:lang w:eastAsia="he-IL"/>
        </w:rPr>
      </w:pPr>
    </w:p>
    <w:p w:rsidR="00E14345" w:rsidRDefault="00E14345" w:rsidP="00FD6D08">
      <w:pPr>
        <w:pStyle w:val="af6"/>
        <w:keepNext/>
        <w:rPr>
          <w:rtl/>
        </w:rPr>
      </w:pPr>
      <w:r w:rsidRPr="005B3A62">
        <w:rPr>
          <w:rStyle w:val="TagStyle"/>
          <w:rtl/>
        </w:rPr>
        <w:t xml:space="preserve"> &lt;&lt; יור &gt;&gt;</w:t>
      </w:r>
      <w:r w:rsidRPr="0055304C">
        <w:rPr>
          <w:rStyle w:val="TagStyle"/>
          <w:rtl/>
        </w:rPr>
        <w:t xml:space="preserve"> </w:t>
      </w:r>
      <w:r>
        <w:rPr>
          <w:rtl/>
        </w:rPr>
        <w:t>היו"ר ארז מלול:</w:t>
      </w:r>
      <w:r w:rsidRPr="0055304C">
        <w:rPr>
          <w:rStyle w:val="TagStyle"/>
          <w:rtl/>
        </w:rPr>
        <w:t xml:space="preserve"> </w:t>
      </w:r>
      <w:r w:rsidRPr="005B3A62">
        <w:rPr>
          <w:rStyle w:val="TagStyle"/>
          <w:rtl/>
        </w:rPr>
        <w:t>&lt;&lt; יור &gt;&gt;</w:t>
      </w:r>
      <w:r>
        <w:rPr>
          <w:rtl/>
        </w:rPr>
        <w:t xml:space="preserve"> </w:t>
      </w:r>
    </w:p>
    <w:p w:rsidR="00E14345" w:rsidRDefault="00E14345" w:rsidP="0006081A">
      <w:pPr>
        <w:rPr>
          <w:rtl/>
          <w:lang w:eastAsia="he-IL"/>
        </w:rPr>
      </w:pPr>
    </w:p>
    <w:p w:rsidR="00E14345" w:rsidRDefault="00E14345" w:rsidP="00D048B8">
      <w:pPr>
        <w:rPr>
          <w:rtl/>
          <w:lang w:eastAsia="he-IL"/>
        </w:rPr>
      </w:pPr>
      <w:r>
        <w:rPr>
          <w:rFonts w:hint="cs"/>
          <w:rtl/>
          <w:lang w:eastAsia="he-IL"/>
        </w:rPr>
        <w:t xml:space="preserve">למה אתם לא יודעים גם לשמוע דעה אחרת? אנחנו שומעים הרבה דברים שאנחנו מתנגדים להם. אומרים משהו לא מתאים לכם, אתם קופצים. </w:t>
      </w:r>
    </w:p>
    <w:p w:rsidR="00E14345" w:rsidRDefault="00E14345" w:rsidP="00FD6D08">
      <w:pPr>
        <w:rPr>
          <w:rtl/>
          <w:lang w:eastAsia="he-IL"/>
        </w:rPr>
      </w:pPr>
    </w:p>
    <w:p w:rsidR="00E14345" w:rsidRDefault="00E14345" w:rsidP="00FD6D08">
      <w:pPr>
        <w:pStyle w:val="af5"/>
        <w:keepNext/>
        <w:rPr>
          <w:rtl/>
        </w:rPr>
      </w:pPr>
      <w:bookmarkStart w:id="10199" w:name="ET_interruption_קריאות_77"/>
      <w:r w:rsidRPr="005B3A62">
        <w:rPr>
          <w:rStyle w:val="TagStyle"/>
          <w:rtl/>
        </w:rPr>
        <w:t xml:space="preserve"> &lt;&lt; קריאה &gt;&gt;</w:t>
      </w:r>
      <w:r w:rsidRPr="006125E4">
        <w:rPr>
          <w:rStyle w:val="TagStyle"/>
          <w:rtl/>
        </w:rPr>
        <w:t xml:space="preserve"> </w:t>
      </w:r>
      <w:r>
        <w:rPr>
          <w:rtl/>
        </w:rPr>
        <w:t>קריאות:</w:t>
      </w:r>
      <w:r w:rsidRPr="006125E4">
        <w:rPr>
          <w:rStyle w:val="TagStyle"/>
          <w:rtl/>
        </w:rPr>
        <w:t xml:space="preserve"> </w:t>
      </w:r>
      <w:r w:rsidRPr="005B3A62">
        <w:rPr>
          <w:rStyle w:val="TagStyle"/>
          <w:rtl/>
        </w:rPr>
        <w:t>&lt;&lt; קריאה &gt;&gt;</w:t>
      </w:r>
      <w:r>
        <w:rPr>
          <w:rtl/>
        </w:rPr>
        <w:t xml:space="preserve"> </w:t>
      </w:r>
      <w:bookmarkEnd w:id="10199"/>
    </w:p>
    <w:p w:rsidR="00E14345" w:rsidRDefault="00E14345" w:rsidP="0006081A">
      <w:pPr>
        <w:rPr>
          <w:rtl/>
          <w:lang w:eastAsia="he-IL"/>
        </w:rPr>
      </w:pPr>
    </w:p>
    <w:p w:rsidR="00E14345" w:rsidRDefault="0006081A" w:rsidP="0006081A">
      <w:pPr>
        <w:rPr>
          <w:rtl/>
          <w:lang w:eastAsia="he-IL"/>
        </w:rPr>
      </w:pPr>
      <w:bookmarkStart w:id="10200" w:name="_ETM_Q16_743484"/>
      <w:bookmarkStart w:id="10201" w:name="_ETM_Q16_743733"/>
      <w:bookmarkStart w:id="10202" w:name="_ETM_Q16_743805"/>
      <w:bookmarkEnd w:id="10200"/>
      <w:bookmarkEnd w:id="10201"/>
      <w:bookmarkEnd w:id="10202"/>
      <w:r>
        <w:rPr>
          <w:rFonts w:hint="cs"/>
          <w:rtl/>
          <w:lang w:eastAsia="he-IL"/>
        </w:rPr>
        <w:t>– – –</w:t>
      </w:r>
    </w:p>
    <w:p w:rsidR="00E14345" w:rsidRPr="006125E4" w:rsidRDefault="00E14345" w:rsidP="00FD6D08">
      <w:pPr>
        <w:rPr>
          <w:rtl/>
          <w:lang w:eastAsia="he-IL"/>
        </w:rPr>
      </w:pPr>
    </w:p>
    <w:p w:rsidR="00E14345" w:rsidRDefault="00E14345" w:rsidP="00FD6D08">
      <w:pPr>
        <w:pStyle w:val="af5"/>
        <w:keepNext/>
        <w:rPr>
          <w:rtl/>
        </w:rPr>
      </w:pPr>
      <w:bookmarkStart w:id="10203" w:name="ET_interruption_5084_31"/>
      <w:r w:rsidRPr="005B3A62">
        <w:rPr>
          <w:rStyle w:val="TagStyle"/>
          <w:rtl/>
        </w:rPr>
        <w:t xml:space="preserve"> &lt;&lt; קריאה &gt;&gt;</w:t>
      </w:r>
      <w:r w:rsidRPr="0055304C">
        <w:rPr>
          <w:rStyle w:val="TagStyle"/>
          <w:rtl/>
        </w:rPr>
        <w:t xml:space="preserve"> </w:t>
      </w:r>
      <w:r>
        <w:rPr>
          <w:rtl/>
        </w:rPr>
        <w:t>מיקי לוי (יש עתיד):</w:t>
      </w:r>
      <w:r w:rsidRPr="0055304C">
        <w:rPr>
          <w:rStyle w:val="TagStyle"/>
          <w:rtl/>
        </w:rPr>
        <w:t xml:space="preserve"> </w:t>
      </w:r>
      <w:r w:rsidRPr="005B3A62">
        <w:rPr>
          <w:rStyle w:val="TagStyle"/>
          <w:rtl/>
        </w:rPr>
        <w:t>&lt;&lt; קריאה &gt;&gt;</w:t>
      </w:r>
      <w:r>
        <w:rPr>
          <w:rtl/>
        </w:rPr>
        <w:t xml:space="preserve"> </w:t>
      </w:r>
      <w:bookmarkEnd w:id="10203"/>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פעם אחת הצבעת עם הממשלה? פעם אחת? </w:t>
      </w:r>
    </w:p>
    <w:p w:rsidR="00E14345" w:rsidRDefault="00E14345" w:rsidP="00FD6D08">
      <w:pPr>
        <w:rPr>
          <w:rtl/>
          <w:lang w:eastAsia="he-IL"/>
        </w:rPr>
      </w:pPr>
      <w:bookmarkStart w:id="10204" w:name="_ETM_Q16_746004"/>
      <w:bookmarkStart w:id="10205" w:name="_ETM_Q16_746064"/>
      <w:bookmarkEnd w:id="10204"/>
      <w:bookmarkEnd w:id="10205"/>
    </w:p>
    <w:p w:rsidR="00E14345" w:rsidRDefault="00E14345" w:rsidP="00FD6D08">
      <w:pPr>
        <w:pStyle w:val="af6"/>
        <w:keepNext/>
        <w:rPr>
          <w:rtl/>
        </w:rPr>
      </w:pPr>
      <w:bookmarkStart w:id="10206" w:name="ET_yor_6595_78"/>
      <w:r w:rsidRPr="005B3A62">
        <w:rPr>
          <w:rStyle w:val="TagStyle"/>
          <w:rtl/>
        </w:rPr>
        <w:t xml:space="preserve"> &lt;&lt; יור &gt;&gt;</w:t>
      </w:r>
      <w:r w:rsidRPr="006125E4">
        <w:rPr>
          <w:rStyle w:val="TagStyle"/>
          <w:rtl/>
        </w:rPr>
        <w:t xml:space="preserve"> </w:t>
      </w:r>
      <w:r>
        <w:rPr>
          <w:rtl/>
        </w:rPr>
        <w:t>היו"ר ארז מלול:</w:t>
      </w:r>
      <w:r w:rsidRPr="006125E4">
        <w:rPr>
          <w:rStyle w:val="TagStyle"/>
          <w:rtl/>
        </w:rPr>
        <w:t xml:space="preserve"> </w:t>
      </w:r>
      <w:r w:rsidRPr="005B3A62">
        <w:rPr>
          <w:rStyle w:val="TagStyle"/>
          <w:rtl/>
        </w:rPr>
        <w:t>&lt;&lt; יור &gt;&gt;</w:t>
      </w:r>
      <w:r>
        <w:rPr>
          <w:rtl/>
        </w:rPr>
        <w:t xml:space="preserve"> </w:t>
      </w:r>
      <w:bookmarkEnd w:id="10206"/>
    </w:p>
    <w:p w:rsidR="00E14345" w:rsidRDefault="00E14345" w:rsidP="0006081A">
      <w:pPr>
        <w:rPr>
          <w:rtl/>
          <w:lang w:eastAsia="he-IL"/>
        </w:rPr>
      </w:pPr>
    </w:p>
    <w:p w:rsidR="00E14345" w:rsidRDefault="00E14345" w:rsidP="00D048B8">
      <w:pPr>
        <w:rPr>
          <w:rtl/>
          <w:lang w:eastAsia="he-IL"/>
        </w:rPr>
      </w:pPr>
      <w:bookmarkStart w:id="10207" w:name="_ETM_Q16_745628"/>
      <w:bookmarkEnd w:id="10207"/>
      <w:r>
        <w:rPr>
          <w:rFonts w:hint="cs"/>
          <w:rtl/>
          <w:lang w:eastAsia="he-IL"/>
        </w:rPr>
        <w:t xml:space="preserve">חבר הכנסת </w:t>
      </w:r>
      <w:bookmarkStart w:id="10208" w:name="_ETM_Q16_747059"/>
      <w:bookmarkEnd w:id="10208"/>
      <w:r>
        <w:rPr>
          <w:rFonts w:hint="cs"/>
          <w:rtl/>
          <w:lang w:eastAsia="he-IL"/>
        </w:rPr>
        <w:t xml:space="preserve">אחמד טיבי, תפדל. </w:t>
      </w:r>
    </w:p>
    <w:p w:rsidR="00E14345" w:rsidRDefault="00E14345" w:rsidP="00FD6D08">
      <w:pPr>
        <w:rPr>
          <w:rtl/>
          <w:lang w:eastAsia="he-IL"/>
        </w:rPr>
      </w:pPr>
      <w:bookmarkStart w:id="10209" w:name="_ETM_Q16_750658"/>
      <w:bookmarkStart w:id="10210" w:name="_ETM_Q16_750719"/>
      <w:bookmarkEnd w:id="10209"/>
      <w:bookmarkEnd w:id="10210"/>
    </w:p>
    <w:p w:rsidR="00E14345" w:rsidRDefault="00E14345" w:rsidP="00FD6D08">
      <w:pPr>
        <w:pStyle w:val="af5"/>
        <w:keepNext/>
        <w:rPr>
          <w:rtl/>
        </w:rPr>
      </w:pPr>
      <w:bookmarkStart w:id="10211" w:name="ET_interruption_6128_79"/>
      <w:r w:rsidRPr="005B3A62">
        <w:rPr>
          <w:rStyle w:val="TagStyle"/>
          <w:rtl/>
        </w:rPr>
        <w:t xml:space="preserve"> &lt;&lt; קריאה &gt;&gt;</w:t>
      </w:r>
      <w:r w:rsidRPr="006125E4">
        <w:rPr>
          <w:rStyle w:val="TagStyle"/>
          <w:rtl/>
        </w:rPr>
        <w:t xml:space="preserve"> </w:t>
      </w:r>
      <w:r>
        <w:rPr>
          <w:rtl/>
        </w:rPr>
        <w:t>משה טור פז (יש עתיד):</w:t>
      </w:r>
      <w:r w:rsidRPr="006125E4">
        <w:rPr>
          <w:rStyle w:val="TagStyle"/>
          <w:rtl/>
        </w:rPr>
        <w:t xml:space="preserve"> </w:t>
      </w:r>
      <w:r w:rsidRPr="005B3A62">
        <w:rPr>
          <w:rStyle w:val="TagStyle"/>
          <w:rtl/>
        </w:rPr>
        <w:t>&lt;&lt; קריאה &gt;&gt;</w:t>
      </w:r>
      <w:r>
        <w:rPr>
          <w:rtl/>
        </w:rPr>
        <w:t xml:space="preserve"> </w:t>
      </w:r>
      <w:bookmarkEnd w:id="10211"/>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בלי כאבי בטן. </w:t>
      </w:r>
    </w:p>
    <w:p w:rsidR="00E14345" w:rsidRPr="006125E4" w:rsidRDefault="00E14345" w:rsidP="00FD6D08">
      <w:pPr>
        <w:rPr>
          <w:rtl/>
          <w:lang w:eastAsia="he-IL"/>
        </w:rPr>
      </w:pPr>
      <w:bookmarkStart w:id="10212" w:name="_ETM_Q16_746484"/>
      <w:bookmarkStart w:id="10213" w:name="_ETM_Q16_746551"/>
      <w:bookmarkEnd w:id="10212"/>
      <w:bookmarkEnd w:id="10213"/>
    </w:p>
    <w:p w:rsidR="00E14345" w:rsidRDefault="00E14345" w:rsidP="00FD6D08">
      <w:pPr>
        <w:pStyle w:val="af5"/>
        <w:keepNext/>
        <w:rPr>
          <w:rtl/>
        </w:rPr>
      </w:pPr>
      <w:bookmarkStart w:id="10214" w:name="ET_interruption_6359_32"/>
      <w:r w:rsidRPr="005B3A62">
        <w:rPr>
          <w:rStyle w:val="TagStyle"/>
          <w:rtl/>
        </w:rPr>
        <w:t xml:space="preserve"> &lt;&lt; קריאה &gt;&gt;</w:t>
      </w:r>
      <w:r w:rsidRPr="0055304C">
        <w:rPr>
          <w:rStyle w:val="TagStyle"/>
          <w:rtl/>
        </w:rPr>
        <w:t xml:space="preserve"> </w:t>
      </w:r>
      <w:r>
        <w:rPr>
          <w:rtl/>
        </w:rPr>
        <w:t>מטי צרפתי הרכבי (יש עתיד):</w:t>
      </w:r>
      <w:r w:rsidRPr="0055304C">
        <w:rPr>
          <w:rStyle w:val="TagStyle"/>
          <w:rtl/>
        </w:rPr>
        <w:t xml:space="preserve"> </w:t>
      </w:r>
      <w:r w:rsidRPr="005B3A62">
        <w:rPr>
          <w:rStyle w:val="TagStyle"/>
          <w:rtl/>
        </w:rPr>
        <w:t>&lt;&lt; קריאה &gt;&gt;</w:t>
      </w:r>
      <w:r>
        <w:rPr>
          <w:rtl/>
        </w:rPr>
        <w:t xml:space="preserve"> </w:t>
      </w:r>
      <w:bookmarkEnd w:id="10214"/>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דמגוגיה. </w:t>
      </w:r>
    </w:p>
    <w:p w:rsidR="00E14345" w:rsidRDefault="00E14345" w:rsidP="00FD6D08">
      <w:pPr>
        <w:rPr>
          <w:rtl/>
          <w:lang w:eastAsia="he-IL"/>
        </w:rPr>
      </w:pPr>
    </w:p>
    <w:p w:rsidR="00E14345" w:rsidRDefault="00E14345" w:rsidP="00FD6D08">
      <w:pPr>
        <w:pStyle w:val="af5"/>
        <w:keepNext/>
        <w:rPr>
          <w:rtl/>
        </w:rPr>
      </w:pPr>
      <w:bookmarkStart w:id="10215" w:name="ET_interruption_5084_33"/>
      <w:r w:rsidRPr="005B3A62">
        <w:rPr>
          <w:rStyle w:val="TagStyle"/>
          <w:rtl/>
        </w:rPr>
        <w:t xml:space="preserve"> &lt;&lt; קריאה &gt;&gt;</w:t>
      </w:r>
      <w:r w:rsidRPr="0055304C">
        <w:rPr>
          <w:rStyle w:val="TagStyle"/>
          <w:rtl/>
        </w:rPr>
        <w:t xml:space="preserve"> </w:t>
      </w:r>
      <w:r>
        <w:rPr>
          <w:rtl/>
        </w:rPr>
        <w:t>מיקי לוי (יש עתיד):</w:t>
      </w:r>
      <w:r w:rsidRPr="0055304C">
        <w:rPr>
          <w:rStyle w:val="TagStyle"/>
          <w:rtl/>
        </w:rPr>
        <w:t xml:space="preserve"> </w:t>
      </w:r>
      <w:r w:rsidRPr="005B3A62">
        <w:rPr>
          <w:rStyle w:val="TagStyle"/>
          <w:rtl/>
        </w:rPr>
        <w:t>&lt;&lt; קריאה &gt;&gt;</w:t>
      </w:r>
      <w:r>
        <w:rPr>
          <w:rtl/>
        </w:rPr>
        <w:t xml:space="preserve"> </w:t>
      </w:r>
      <w:bookmarkEnd w:id="10215"/>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אם היית מביא 600 מיליון שקל מאורית סטרוק, היינו מצביעים בעד. </w:t>
      </w:r>
    </w:p>
    <w:p w:rsidR="00E14345" w:rsidRDefault="00E14345" w:rsidP="00FD6D08">
      <w:pPr>
        <w:ind w:firstLine="0"/>
        <w:rPr>
          <w:rtl/>
          <w:lang w:eastAsia="he-IL"/>
        </w:rPr>
      </w:pPr>
      <w:bookmarkStart w:id="10216" w:name="_ETM_Q16_757033"/>
      <w:bookmarkStart w:id="10217" w:name="_ETM_Q16_757082"/>
      <w:bookmarkEnd w:id="10216"/>
      <w:bookmarkEnd w:id="10217"/>
    </w:p>
    <w:p w:rsidR="00E14345" w:rsidRDefault="00E14345" w:rsidP="00FD6D08">
      <w:pPr>
        <w:pStyle w:val="af5"/>
        <w:keepNext/>
        <w:rPr>
          <w:rtl/>
        </w:rPr>
      </w:pPr>
      <w:bookmarkStart w:id="10218" w:name="ET_interruption_6359_80"/>
      <w:r w:rsidRPr="005B3A62">
        <w:rPr>
          <w:rStyle w:val="TagStyle"/>
          <w:rtl/>
        </w:rPr>
        <w:t xml:space="preserve"> &lt;&lt; קריאה &gt;&gt;</w:t>
      </w:r>
      <w:r w:rsidRPr="00534CE5">
        <w:rPr>
          <w:rStyle w:val="TagStyle"/>
          <w:rtl/>
        </w:rPr>
        <w:t xml:space="preserve"> </w:t>
      </w:r>
      <w:r>
        <w:rPr>
          <w:rtl/>
        </w:rPr>
        <w:t>מטי צרפתי הרכבי (יש עתיד):</w:t>
      </w:r>
      <w:r w:rsidRPr="00534CE5">
        <w:rPr>
          <w:rStyle w:val="TagStyle"/>
          <w:rtl/>
        </w:rPr>
        <w:t xml:space="preserve"> </w:t>
      </w:r>
      <w:r w:rsidRPr="005B3A62">
        <w:rPr>
          <w:rStyle w:val="TagStyle"/>
          <w:rtl/>
        </w:rPr>
        <w:t>&lt;&lt; קריאה &gt;&gt;</w:t>
      </w:r>
      <w:r>
        <w:rPr>
          <w:rtl/>
        </w:rPr>
        <w:t xml:space="preserve"> </w:t>
      </w:r>
      <w:bookmarkEnd w:id="10218"/>
    </w:p>
    <w:p w:rsidR="00E14345" w:rsidRDefault="00E14345" w:rsidP="0006081A">
      <w:pPr>
        <w:rPr>
          <w:rtl/>
          <w:lang w:eastAsia="he-IL"/>
        </w:rPr>
      </w:pPr>
    </w:p>
    <w:p w:rsidR="00E14345" w:rsidRDefault="00E14345" w:rsidP="00FD6D08">
      <w:pPr>
        <w:rPr>
          <w:rtl/>
          <w:lang w:eastAsia="he-IL"/>
        </w:rPr>
      </w:pPr>
      <w:bookmarkStart w:id="10219" w:name="_ETM_Q16_757062"/>
      <w:bookmarkStart w:id="10220" w:name="_ETM_Q16_757305"/>
      <w:bookmarkStart w:id="10221" w:name="_ETM_Q16_757372"/>
      <w:bookmarkEnd w:id="10219"/>
      <w:bookmarkEnd w:id="10220"/>
      <w:bookmarkEnd w:id="10221"/>
      <w:r>
        <w:rPr>
          <w:rFonts w:hint="cs"/>
          <w:rtl/>
          <w:lang w:eastAsia="he-IL"/>
        </w:rPr>
        <w:t>או מהכספים הקואליציוניים</w:t>
      </w:r>
      <w:bookmarkStart w:id="10222" w:name="_ETM_Q16_755987"/>
      <w:bookmarkEnd w:id="10222"/>
      <w:r>
        <w:rPr>
          <w:rFonts w:hint="cs"/>
          <w:rtl/>
          <w:lang w:eastAsia="he-IL"/>
        </w:rPr>
        <w:t>.</w:t>
      </w:r>
    </w:p>
    <w:p w:rsidR="00E14345" w:rsidRDefault="00E14345" w:rsidP="00FD6D08">
      <w:pPr>
        <w:rPr>
          <w:rtl/>
          <w:lang w:eastAsia="he-IL"/>
        </w:rPr>
      </w:pPr>
    </w:p>
    <w:p w:rsidR="00E14345" w:rsidRDefault="00E14345" w:rsidP="00FD6D08">
      <w:pPr>
        <w:pStyle w:val="af5"/>
        <w:keepNext/>
        <w:rPr>
          <w:rtl/>
        </w:rPr>
      </w:pPr>
      <w:bookmarkStart w:id="10223" w:name="ET_interruption_6255_81"/>
      <w:r w:rsidRPr="005B3A62">
        <w:rPr>
          <w:rStyle w:val="TagStyle"/>
          <w:rtl/>
        </w:rPr>
        <w:t xml:space="preserve"> &lt;&lt; קריאה &gt;&gt;</w:t>
      </w:r>
      <w:r w:rsidRPr="00534CE5">
        <w:rPr>
          <w:rStyle w:val="TagStyle"/>
          <w:rtl/>
        </w:rPr>
        <w:t xml:space="preserve"> </w:t>
      </w:r>
      <w:r>
        <w:rPr>
          <w:rtl/>
        </w:rPr>
        <w:t>סימון דוידסון (יש עתיד):</w:t>
      </w:r>
      <w:r w:rsidRPr="00534CE5">
        <w:rPr>
          <w:rStyle w:val="TagStyle"/>
          <w:rtl/>
        </w:rPr>
        <w:t xml:space="preserve"> </w:t>
      </w:r>
      <w:r w:rsidRPr="005B3A62">
        <w:rPr>
          <w:rStyle w:val="TagStyle"/>
          <w:rtl/>
        </w:rPr>
        <w:t>&lt;&lt; קריאה &gt;&gt;</w:t>
      </w:r>
      <w:r>
        <w:rPr>
          <w:rtl/>
        </w:rPr>
        <w:t xml:space="preserve"> </w:t>
      </w:r>
      <w:bookmarkEnd w:id="10223"/>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על חוק </w:t>
      </w:r>
      <w:proofErr w:type="spellStart"/>
      <w:r>
        <w:rPr>
          <w:rFonts w:hint="cs"/>
          <w:rtl/>
          <w:lang w:eastAsia="he-IL"/>
        </w:rPr>
        <w:t>האיזוק</w:t>
      </w:r>
      <w:proofErr w:type="spellEnd"/>
      <w:r>
        <w:rPr>
          <w:rFonts w:hint="cs"/>
          <w:rtl/>
          <w:lang w:eastAsia="he-IL"/>
        </w:rPr>
        <w:t xml:space="preserve"> האלקטרוני לא הצבעתם </w:t>
      </w:r>
      <w:r w:rsidR="0006081A">
        <w:rPr>
          <w:rFonts w:hint="cs"/>
          <w:rtl/>
          <w:lang w:eastAsia="he-IL"/>
        </w:rPr>
        <w:t>– – –</w:t>
      </w:r>
      <w:r>
        <w:rPr>
          <w:rFonts w:hint="cs"/>
          <w:rtl/>
          <w:lang w:eastAsia="he-IL"/>
        </w:rPr>
        <w:t xml:space="preserve"> כאבי</w:t>
      </w:r>
      <w:bookmarkStart w:id="10224" w:name="_ETM_Q16_761446"/>
      <w:bookmarkEnd w:id="10224"/>
      <w:r>
        <w:rPr>
          <w:rFonts w:hint="cs"/>
          <w:rtl/>
          <w:lang w:eastAsia="he-IL"/>
        </w:rPr>
        <w:t xml:space="preserve"> בטן. </w:t>
      </w:r>
    </w:p>
    <w:p w:rsidR="00E14345" w:rsidRDefault="00E14345" w:rsidP="00FD6D08">
      <w:pPr>
        <w:rPr>
          <w:rtl/>
          <w:lang w:eastAsia="he-IL"/>
        </w:rPr>
      </w:pPr>
      <w:bookmarkStart w:id="10225" w:name="_ETM_Q16_758247"/>
      <w:bookmarkStart w:id="10226" w:name="_ETM_Q16_758336"/>
      <w:bookmarkEnd w:id="10225"/>
      <w:bookmarkEnd w:id="10226"/>
    </w:p>
    <w:p w:rsidR="00E14345" w:rsidRDefault="00E14345" w:rsidP="00FD6D08">
      <w:pPr>
        <w:pStyle w:val="af5"/>
        <w:keepNext/>
        <w:rPr>
          <w:rtl/>
        </w:rPr>
      </w:pPr>
      <w:bookmarkStart w:id="10227" w:name="ET_interruption_5084_82"/>
      <w:r w:rsidRPr="005B3A62">
        <w:rPr>
          <w:rStyle w:val="TagStyle"/>
          <w:rtl/>
        </w:rPr>
        <w:t xml:space="preserve"> &lt;&lt; קריאה &gt;&gt;</w:t>
      </w:r>
      <w:r w:rsidRPr="00534CE5">
        <w:rPr>
          <w:rStyle w:val="TagStyle"/>
          <w:rtl/>
        </w:rPr>
        <w:t xml:space="preserve"> </w:t>
      </w:r>
      <w:r>
        <w:rPr>
          <w:rtl/>
        </w:rPr>
        <w:t>מיקי לוי (יש עתיד):</w:t>
      </w:r>
      <w:r w:rsidRPr="00534CE5">
        <w:rPr>
          <w:rStyle w:val="TagStyle"/>
          <w:rtl/>
        </w:rPr>
        <w:t xml:space="preserve"> </w:t>
      </w:r>
      <w:r w:rsidRPr="005B3A62">
        <w:rPr>
          <w:rStyle w:val="TagStyle"/>
          <w:rtl/>
        </w:rPr>
        <w:t>&lt;&lt; קריאה &gt;&gt;</w:t>
      </w:r>
      <w:r>
        <w:rPr>
          <w:rtl/>
        </w:rPr>
        <w:t xml:space="preserve"> </w:t>
      </w:r>
      <w:bookmarkEnd w:id="10227"/>
    </w:p>
    <w:p w:rsidR="00E14345" w:rsidRDefault="00E14345" w:rsidP="0006081A">
      <w:pPr>
        <w:rPr>
          <w:rtl/>
          <w:lang w:eastAsia="he-IL"/>
        </w:rPr>
      </w:pPr>
    </w:p>
    <w:p w:rsidR="00E14345" w:rsidRDefault="00E14345" w:rsidP="00FD6D08">
      <w:pPr>
        <w:rPr>
          <w:rtl/>
          <w:lang w:eastAsia="he-IL"/>
        </w:rPr>
      </w:pPr>
      <w:bookmarkStart w:id="10228" w:name="_ETM_Q16_763818"/>
      <w:bookmarkEnd w:id="10228"/>
      <w:r>
        <w:rPr>
          <w:rFonts w:hint="cs"/>
          <w:rtl/>
          <w:lang w:eastAsia="he-IL"/>
        </w:rPr>
        <w:t xml:space="preserve">על אונס נשים. </w:t>
      </w:r>
    </w:p>
    <w:p w:rsidR="00E14345" w:rsidRDefault="00E14345" w:rsidP="00FD6D08">
      <w:pPr>
        <w:rPr>
          <w:rtl/>
          <w:lang w:eastAsia="he-IL"/>
        </w:rPr>
      </w:pPr>
    </w:p>
    <w:p w:rsidR="00E14345" w:rsidRDefault="00E14345" w:rsidP="00FD6D08">
      <w:pPr>
        <w:pStyle w:val="a4"/>
        <w:keepNext/>
        <w:rPr>
          <w:rtl/>
        </w:rPr>
      </w:pPr>
      <w:bookmarkStart w:id="10229" w:name="TOR_Q17"/>
      <w:bookmarkStart w:id="10230" w:name="_ETM_Q17_180179"/>
      <w:bookmarkStart w:id="10231" w:name="ET_speaker_5264_2"/>
      <w:bookmarkEnd w:id="10229"/>
      <w:bookmarkEnd w:id="10230"/>
      <w:r w:rsidRPr="00F138EB">
        <w:rPr>
          <w:rStyle w:val="TagStyle"/>
          <w:rtl/>
        </w:rPr>
        <w:t xml:space="preserve">&lt;&lt; דובר &gt;&gt; </w:t>
      </w:r>
      <w:bookmarkStart w:id="10232" w:name="_Toc177062001"/>
      <w:bookmarkStart w:id="10233" w:name="_Toc177062200"/>
      <w:bookmarkStart w:id="10234" w:name="_Toc177062450"/>
      <w:bookmarkStart w:id="10235" w:name="_Toc203400271"/>
      <w:r>
        <w:rPr>
          <w:rtl/>
        </w:rPr>
        <w:t>אחמד טיבי (חד"ש-תע"ל):</w:t>
      </w:r>
      <w:bookmarkEnd w:id="10232"/>
      <w:bookmarkEnd w:id="10233"/>
      <w:bookmarkEnd w:id="10234"/>
      <w:bookmarkEnd w:id="10235"/>
      <w:r w:rsidRPr="00F138EB">
        <w:rPr>
          <w:rStyle w:val="TagStyle"/>
          <w:rtl/>
        </w:rPr>
        <w:t xml:space="preserve"> &lt;&lt; דובר &gt;&gt;</w:t>
      </w:r>
      <w:r>
        <w:rPr>
          <w:rtl/>
        </w:rPr>
        <w:t xml:space="preserve">   </w:t>
      </w:r>
      <w:bookmarkEnd w:id="10231"/>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מכובדי היושב-ראש </w:t>
      </w:r>
      <w:r w:rsidR="0006081A">
        <w:rPr>
          <w:rFonts w:hint="cs"/>
          <w:rtl/>
          <w:lang w:eastAsia="he-IL"/>
        </w:rPr>
        <w:t>– – –</w:t>
      </w:r>
      <w:r>
        <w:rPr>
          <w:rFonts w:hint="cs"/>
          <w:rtl/>
          <w:lang w:eastAsia="he-IL"/>
        </w:rPr>
        <w:t xml:space="preserve"> </w:t>
      </w:r>
    </w:p>
    <w:p w:rsidR="00E14345" w:rsidRDefault="00E14345" w:rsidP="00FD6D08">
      <w:pPr>
        <w:rPr>
          <w:rtl/>
          <w:lang w:eastAsia="he-IL"/>
        </w:rPr>
      </w:pPr>
      <w:bookmarkStart w:id="10236" w:name="_ETM_Q17_166066"/>
      <w:bookmarkStart w:id="10237" w:name="_ETM_Q17_166167"/>
      <w:bookmarkEnd w:id="10236"/>
      <w:bookmarkEnd w:id="10237"/>
    </w:p>
    <w:p w:rsidR="00E14345" w:rsidRDefault="00E14345" w:rsidP="00FD6D08">
      <w:pPr>
        <w:pStyle w:val="af5"/>
        <w:keepNext/>
        <w:rPr>
          <w:rtl/>
        </w:rPr>
      </w:pPr>
      <w:bookmarkStart w:id="10238" w:name="ET_interruption_5082_7"/>
      <w:r w:rsidRPr="00C77EB9">
        <w:rPr>
          <w:rStyle w:val="TagStyle"/>
          <w:rtl/>
        </w:rPr>
        <w:t xml:space="preserve"> &lt;&lt; קריאה &gt;&gt; </w:t>
      </w:r>
      <w:r>
        <w:rPr>
          <w:rtl/>
        </w:rPr>
        <w:t>מאיר כהן (יש עתיד):</w:t>
      </w:r>
      <w:r w:rsidRPr="00C77EB9">
        <w:rPr>
          <w:rStyle w:val="TagStyle"/>
          <w:rtl/>
        </w:rPr>
        <w:t xml:space="preserve"> &lt;&lt; קריאה &gt;&gt;</w:t>
      </w:r>
      <w:r>
        <w:rPr>
          <w:rtl/>
        </w:rPr>
        <w:t xml:space="preserve">   </w:t>
      </w:r>
      <w:bookmarkEnd w:id="10238"/>
    </w:p>
    <w:p w:rsidR="00E14345" w:rsidRDefault="00E14345" w:rsidP="0006081A">
      <w:pPr>
        <w:rPr>
          <w:rtl/>
          <w:lang w:eastAsia="he-IL"/>
        </w:rPr>
      </w:pPr>
    </w:p>
    <w:p w:rsidR="00E14345" w:rsidRDefault="00E14345" w:rsidP="00FD6D08">
      <w:pPr>
        <w:rPr>
          <w:rtl/>
          <w:lang w:eastAsia="he-IL"/>
        </w:rPr>
      </w:pPr>
      <w:bookmarkStart w:id="10239" w:name="_ETM_Q17_167717"/>
      <w:bookmarkEnd w:id="10239"/>
      <w:r>
        <w:rPr>
          <w:rFonts w:hint="cs"/>
          <w:rtl/>
          <w:lang w:eastAsia="he-IL"/>
        </w:rPr>
        <w:t xml:space="preserve">אנחנו לא נשמע מכם </w:t>
      </w:r>
      <w:bookmarkStart w:id="10240" w:name="_ETM_Q17_169437"/>
      <w:bookmarkEnd w:id="10240"/>
      <w:r>
        <w:rPr>
          <w:rFonts w:hint="cs"/>
          <w:rtl/>
          <w:lang w:eastAsia="he-IL"/>
        </w:rPr>
        <w:t>הטפות</w:t>
      </w:r>
      <w:r w:rsidRPr="00C216AF">
        <w:rPr>
          <w:rFonts w:hint="cs"/>
          <w:rtl/>
          <w:lang w:eastAsia="he-IL"/>
        </w:rPr>
        <w:t xml:space="preserve"> </w:t>
      </w:r>
      <w:r>
        <w:rPr>
          <w:rFonts w:hint="cs"/>
          <w:rtl/>
          <w:lang w:eastAsia="he-IL"/>
        </w:rPr>
        <w:t xml:space="preserve">יותר. </w:t>
      </w:r>
      <w:bookmarkStart w:id="10241" w:name="_ETM_Q17_170781"/>
      <w:bookmarkEnd w:id="10241"/>
      <w:r>
        <w:rPr>
          <w:rFonts w:hint="cs"/>
          <w:rtl/>
          <w:lang w:eastAsia="he-IL"/>
        </w:rPr>
        <w:t>תצביעו שכל צעיר יתגייס.</w:t>
      </w:r>
      <w:bookmarkStart w:id="10242" w:name="_ETM_Q0_9594979"/>
      <w:bookmarkEnd w:id="10242"/>
      <w:r>
        <w:rPr>
          <w:rFonts w:hint="cs"/>
          <w:rtl/>
          <w:lang w:eastAsia="he-IL"/>
        </w:rPr>
        <w:t xml:space="preserve"> זה יותר חשוב מכל דבר. </w:t>
      </w:r>
    </w:p>
    <w:p w:rsidR="00E14345" w:rsidRDefault="00E14345" w:rsidP="00FD6D08">
      <w:pPr>
        <w:rPr>
          <w:rtl/>
          <w:lang w:eastAsia="he-IL"/>
        </w:rPr>
      </w:pPr>
      <w:bookmarkStart w:id="10243" w:name="_ETM_Q17_170875"/>
      <w:bookmarkEnd w:id="10243"/>
    </w:p>
    <w:p w:rsidR="00E14345" w:rsidRDefault="00E14345" w:rsidP="00FD6D08">
      <w:pPr>
        <w:pStyle w:val="af5"/>
        <w:keepNext/>
        <w:rPr>
          <w:rtl/>
        </w:rPr>
      </w:pPr>
      <w:bookmarkStart w:id="10244" w:name="ET_interruption_6255_8"/>
      <w:r w:rsidRPr="00C77EB9">
        <w:rPr>
          <w:rStyle w:val="TagStyle"/>
          <w:rtl/>
        </w:rPr>
        <w:t xml:space="preserve"> &lt;&lt; קריאה &gt;&gt; </w:t>
      </w:r>
      <w:r>
        <w:rPr>
          <w:rtl/>
        </w:rPr>
        <w:t>סימון דוידסון (יש עתיד):</w:t>
      </w:r>
      <w:r w:rsidRPr="00C77EB9">
        <w:rPr>
          <w:rStyle w:val="TagStyle"/>
          <w:rtl/>
        </w:rPr>
        <w:t xml:space="preserve"> &lt;&lt; קריאה &gt;&gt;</w:t>
      </w:r>
      <w:r>
        <w:rPr>
          <w:rtl/>
        </w:rPr>
        <w:t xml:space="preserve">   </w:t>
      </w:r>
      <w:bookmarkEnd w:id="10244"/>
    </w:p>
    <w:p w:rsidR="00E14345" w:rsidRDefault="00E14345" w:rsidP="0006081A">
      <w:pPr>
        <w:rPr>
          <w:rtl/>
          <w:lang w:eastAsia="he-IL"/>
        </w:rPr>
      </w:pPr>
    </w:p>
    <w:p w:rsidR="00E14345" w:rsidRDefault="00E14345" w:rsidP="00FD6D08">
      <w:pPr>
        <w:rPr>
          <w:rtl/>
          <w:lang w:eastAsia="he-IL"/>
        </w:rPr>
      </w:pPr>
      <w:bookmarkStart w:id="10245" w:name="_ETM_Q17_168618"/>
      <w:bookmarkEnd w:id="10245"/>
      <w:r>
        <w:rPr>
          <w:rFonts w:hint="cs"/>
          <w:rtl/>
          <w:lang w:eastAsia="he-IL"/>
        </w:rPr>
        <w:t xml:space="preserve">צביעות. </w:t>
      </w:r>
    </w:p>
    <w:p w:rsidR="00E14345" w:rsidRDefault="00E14345" w:rsidP="00FD6D08">
      <w:pPr>
        <w:rPr>
          <w:rtl/>
          <w:lang w:eastAsia="he-IL"/>
        </w:rPr>
      </w:pPr>
      <w:bookmarkStart w:id="10246" w:name="_ETM_Q17_171184"/>
      <w:bookmarkEnd w:id="10246"/>
    </w:p>
    <w:p w:rsidR="00E14345" w:rsidRDefault="00E14345" w:rsidP="00FD6D08">
      <w:pPr>
        <w:pStyle w:val="af5"/>
        <w:keepNext/>
        <w:rPr>
          <w:rtl/>
        </w:rPr>
      </w:pPr>
      <w:bookmarkStart w:id="10247" w:name="_ETM_Q17_171508"/>
      <w:bookmarkStart w:id="10248" w:name="ET_interruption_6128_10"/>
      <w:bookmarkEnd w:id="10247"/>
      <w:r w:rsidRPr="00C77EB9">
        <w:rPr>
          <w:rStyle w:val="TagStyle"/>
          <w:rtl/>
        </w:rPr>
        <w:t xml:space="preserve"> &lt;&lt; קריאה &gt;&gt; </w:t>
      </w:r>
      <w:r>
        <w:rPr>
          <w:rtl/>
        </w:rPr>
        <w:t>משה טור פז (יש עתיד):</w:t>
      </w:r>
      <w:r w:rsidRPr="00C77EB9">
        <w:rPr>
          <w:rStyle w:val="TagStyle"/>
          <w:rtl/>
        </w:rPr>
        <w:t xml:space="preserve"> &lt;&lt; קריאה &gt;&gt;</w:t>
      </w:r>
      <w:r>
        <w:rPr>
          <w:rtl/>
        </w:rPr>
        <w:t xml:space="preserve">   </w:t>
      </w:r>
      <w:bookmarkEnd w:id="10248"/>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צביעות. </w:t>
      </w:r>
    </w:p>
    <w:p w:rsidR="00E14345" w:rsidRDefault="00E14345" w:rsidP="00FD6D08">
      <w:pPr>
        <w:rPr>
          <w:rtl/>
          <w:lang w:eastAsia="he-IL"/>
        </w:rPr>
      </w:pPr>
      <w:bookmarkStart w:id="10249" w:name="_ETM_Q17_169313"/>
      <w:bookmarkStart w:id="10250" w:name="_ETM_Q17_169391"/>
      <w:bookmarkEnd w:id="10249"/>
      <w:bookmarkEnd w:id="10250"/>
    </w:p>
    <w:p w:rsidR="00E14345" w:rsidRDefault="00E14345" w:rsidP="00FD6D08">
      <w:pPr>
        <w:pStyle w:val="af5"/>
        <w:keepNext/>
        <w:rPr>
          <w:rtl/>
        </w:rPr>
      </w:pPr>
      <w:bookmarkStart w:id="10251" w:name="_ETM_Q17_174000"/>
      <w:bookmarkStart w:id="10252" w:name="_ETM_Q17_174073"/>
      <w:bookmarkStart w:id="10253" w:name="_ETM_Q17_175993"/>
      <w:bookmarkStart w:id="10254" w:name="ET_interruption_5786_13"/>
      <w:bookmarkEnd w:id="10251"/>
      <w:bookmarkEnd w:id="10252"/>
      <w:bookmarkEnd w:id="10253"/>
      <w:r w:rsidRPr="00C77EB9">
        <w:rPr>
          <w:rStyle w:val="TagStyle"/>
          <w:rtl/>
        </w:rPr>
        <w:t xml:space="preserve"> &lt;&lt; קריאה &gt;&gt; </w:t>
      </w:r>
      <w:r>
        <w:rPr>
          <w:rtl/>
        </w:rPr>
        <w:t>אופיר כץ (הליכוד):</w:t>
      </w:r>
      <w:r w:rsidRPr="00C77EB9">
        <w:rPr>
          <w:rStyle w:val="TagStyle"/>
          <w:rtl/>
        </w:rPr>
        <w:t xml:space="preserve"> &lt;&lt; קריאה &gt;&gt;</w:t>
      </w:r>
      <w:r>
        <w:rPr>
          <w:rtl/>
        </w:rPr>
        <w:t xml:space="preserve">   </w:t>
      </w:r>
      <w:bookmarkEnd w:id="10254"/>
    </w:p>
    <w:p w:rsidR="00E14345" w:rsidRDefault="00E14345" w:rsidP="0006081A">
      <w:pPr>
        <w:rPr>
          <w:rtl/>
          <w:lang w:eastAsia="he-IL"/>
        </w:rPr>
      </w:pPr>
    </w:p>
    <w:p w:rsidR="00E14345" w:rsidRDefault="00E14345" w:rsidP="00D048B8">
      <w:pPr>
        <w:rPr>
          <w:rtl/>
          <w:lang w:eastAsia="he-IL"/>
        </w:rPr>
      </w:pPr>
      <w:r>
        <w:rPr>
          <w:rFonts w:hint="cs"/>
          <w:rtl/>
          <w:lang w:eastAsia="he-IL"/>
        </w:rPr>
        <w:t xml:space="preserve">זה יהיה תקציב 2025. מה שאנחנו מצביעים </w:t>
      </w:r>
      <w:bookmarkStart w:id="10255" w:name="_ETM_Q17_176917"/>
      <w:bookmarkEnd w:id="10255"/>
      <w:r>
        <w:rPr>
          <w:rFonts w:hint="cs"/>
          <w:rtl/>
          <w:lang w:eastAsia="he-IL"/>
        </w:rPr>
        <w:t xml:space="preserve">עכשיו </w:t>
      </w:r>
      <w:r>
        <w:rPr>
          <w:rFonts w:hint="eastAsia"/>
          <w:rtl/>
          <w:lang w:eastAsia="he-IL"/>
        </w:rPr>
        <w:t>–</w:t>
      </w:r>
      <w:r>
        <w:rPr>
          <w:rFonts w:hint="cs"/>
          <w:rtl/>
          <w:lang w:eastAsia="he-IL"/>
        </w:rPr>
        <w:t xml:space="preserve"> תתייחס למה שאמרתי</w:t>
      </w:r>
      <w:bookmarkStart w:id="10256" w:name="_ETM_Q17_177067"/>
      <w:bookmarkEnd w:id="10256"/>
      <w:r>
        <w:rPr>
          <w:rFonts w:hint="cs"/>
          <w:rtl/>
          <w:lang w:eastAsia="he-IL"/>
        </w:rPr>
        <w:t xml:space="preserve">, מאיר. </w:t>
      </w:r>
    </w:p>
    <w:p w:rsidR="00E14345" w:rsidRDefault="00E14345" w:rsidP="00FD6D08">
      <w:pPr>
        <w:rPr>
          <w:rtl/>
          <w:lang w:eastAsia="he-IL"/>
        </w:rPr>
      </w:pPr>
      <w:bookmarkStart w:id="10257" w:name="_ETM_Q17_177131"/>
      <w:bookmarkEnd w:id="10257"/>
    </w:p>
    <w:p w:rsidR="00E14345" w:rsidRDefault="00E14345" w:rsidP="00FD6D08">
      <w:pPr>
        <w:pStyle w:val="af6"/>
        <w:keepNext/>
        <w:rPr>
          <w:rtl/>
        </w:rPr>
      </w:pPr>
      <w:r w:rsidRPr="00C77EB9">
        <w:rPr>
          <w:rStyle w:val="TagStyle"/>
          <w:rtl/>
        </w:rPr>
        <w:t xml:space="preserve"> &lt;&lt; יור &gt;&gt; </w:t>
      </w:r>
      <w:r>
        <w:rPr>
          <w:rtl/>
        </w:rPr>
        <w:t>היו"ר ארז מלול:</w:t>
      </w:r>
      <w:r w:rsidRPr="00C77EB9">
        <w:rPr>
          <w:rStyle w:val="TagStyle"/>
          <w:rtl/>
        </w:rPr>
        <w:t xml:space="preserve"> &lt;&lt; יור &gt;&gt;</w:t>
      </w:r>
      <w:r>
        <w:rPr>
          <w:rtl/>
        </w:rPr>
        <w:t xml:space="preserve">   </w:t>
      </w:r>
    </w:p>
    <w:p w:rsidR="00E14345" w:rsidRDefault="00E14345" w:rsidP="0006081A">
      <w:pPr>
        <w:rPr>
          <w:rtl/>
          <w:lang w:eastAsia="he-IL"/>
        </w:rPr>
      </w:pPr>
    </w:p>
    <w:p w:rsidR="00E14345" w:rsidRDefault="00E14345" w:rsidP="00FD6D08">
      <w:pPr>
        <w:rPr>
          <w:rtl/>
          <w:lang w:eastAsia="he-IL"/>
        </w:rPr>
      </w:pPr>
      <w:bookmarkStart w:id="10258" w:name="_ETM_Q17_178064"/>
      <w:bookmarkEnd w:id="10258"/>
      <w:r>
        <w:rPr>
          <w:rFonts w:hint="cs"/>
          <w:rtl/>
          <w:lang w:eastAsia="he-IL"/>
        </w:rPr>
        <w:t xml:space="preserve">חבר'ה, די. </w:t>
      </w:r>
      <w:bookmarkStart w:id="10259" w:name="_ETM_Q17_177387"/>
      <w:bookmarkEnd w:id="10259"/>
    </w:p>
    <w:p w:rsidR="00E14345" w:rsidRDefault="00E14345" w:rsidP="00FD6D08">
      <w:pPr>
        <w:rPr>
          <w:rtl/>
          <w:lang w:eastAsia="he-IL"/>
        </w:rPr>
      </w:pPr>
      <w:bookmarkStart w:id="10260" w:name="_ETM_Q17_177459"/>
      <w:bookmarkEnd w:id="10260"/>
    </w:p>
    <w:p w:rsidR="00E14345" w:rsidRDefault="00E14345" w:rsidP="00FD6D08">
      <w:pPr>
        <w:pStyle w:val="af5"/>
        <w:keepNext/>
        <w:rPr>
          <w:rtl/>
        </w:rPr>
      </w:pPr>
      <w:bookmarkStart w:id="10261" w:name="ET_interruption_5082_15"/>
      <w:r w:rsidRPr="00C77EB9">
        <w:rPr>
          <w:rStyle w:val="TagStyle"/>
          <w:rtl/>
        </w:rPr>
        <w:t xml:space="preserve"> &lt;&lt; קריאה &gt;&gt; </w:t>
      </w:r>
      <w:r>
        <w:rPr>
          <w:rtl/>
        </w:rPr>
        <w:t>מאיר כהן (יש עתיד):</w:t>
      </w:r>
      <w:r w:rsidRPr="00C77EB9">
        <w:rPr>
          <w:rStyle w:val="TagStyle"/>
          <w:rtl/>
        </w:rPr>
        <w:t xml:space="preserve"> &lt;&lt; קריאה &gt;&gt;</w:t>
      </w:r>
      <w:r>
        <w:rPr>
          <w:rtl/>
        </w:rPr>
        <w:t xml:space="preserve">   </w:t>
      </w:r>
      <w:bookmarkEnd w:id="10261"/>
    </w:p>
    <w:p w:rsidR="00E14345" w:rsidRDefault="00E14345" w:rsidP="0006081A">
      <w:pPr>
        <w:rPr>
          <w:rtl/>
          <w:lang w:eastAsia="he-IL"/>
        </w:rPr>
      </w:pPr>
    </w:p>
    <w:p w:rsidR="00E14345" w:rsidRDefault="00E14345" w:rsidP="0006081A">
      <w:pPr>
        <w:rPr>
          <w:rtl/>
          <w:lang w:eastAsia="he-IL"/>
        </w:rPr>
      </w:pPr>
      <w:bookmarkStart w:id="10262" w:name="_ETM_Q17_179342"/>
      <w:bookmarkEnd w:id="10262"/>
      <w:r>
        <w:rPr>
          <w:rFonts w:hint="cs"/>
          <w:rtl/>
          <w:lang w:eastAsia="he-IL"/>
        </w:rPr>
        <w:t xml:space="preserve">אתה יודע </w:t>
      </w:r>
      <w:bookmarkStart w:id="10263" w:name="_ETM_Q17_178775"/>
      <w:bookmarkEnd w:id="10263"/>
      <w:r>
        <w:rPr>
          <w:rFonts w:hint="cs"/>
          <w:rtl/>
          <w:lang w:eastAsia="he-IL"/>
        </w:rPr>
        <w:t>שאנחנו תומכים</w:t>
      </w:r>
      <w:bookmarkStart w:id="10264" w:name="_ETM_Q17_178683"/>
      <w:bookmarkEnd w:id="10264"/>
      <w:r>
        <w:rPr>
          <w:rFonts w:hint="cs"/>
          <w:rtl/>
          <w:lang w:eastAsia="he-IL"/>
        </w:rPr>
        <w:t xml:space="preserve">. אתה יודע </w:t>
      </w:r>
      <w:r w:rsidR="0006081A">
        <w:rPr>
          <w:rFonts w:hint="cs"/>
          <w:rtl/>
          <w:lang w:eastAsia="he-IL"/>
        </w:rPr>
        <w:t>– – –</w:t>
      </w:r>
    </w:p>
    <w:p w:rsidR="00E14345" w:rsidRDefault="00E14345" w:rsidP="00FD6D08">
      <w:pPr>
        <w:rPr>
          <w:rtl/>
          <w:lang w:eastAsia="he-IL"/>
        </w:rPr>
      </w:pPr>
      <w:bookmarkStart w:id="10265" w:name="_ETM_Q17_178764"/>
      <w:bookmarkEnd w:id="10265"/>
    </w:p>
    <w:p w:rsidR="00E14345" w:rsidRDefault="00E14345" w:rsidP="00FD6D08">
      <w:pPr>
        <w:pStyle w:val="af5"/>
        <w:keepNext/>
        <w:rPr>
          <w:rtl/>
        </w:rPr>
      </w:pPr>
      <w:bookmarkStart w:id="10266" w:name="ET_interruption_5786_16"/>
      <w:r w:rsidRPr="00C77EB9">
        <w:rPr>
          <w:rStyle w:val="TagStyle"/>
          <w:rtl/>
        </w:rPr>
        <w:t xml:space="preserve"> &lt;&lt; קריאה &gt;&gt; </w:t>
      </w:r>
      <w:r>
        <w:rPr>
          <w:rtl/>
        </w:rPr>
        <w:t>אופיר כץ (הליכוד):</w:t>
      </w:r>
      <w:r w:rsidRPr="00C77EB9">
        <w:rPr>
          <w:rStyle w:val="TagStyle"/>
          <w:rtl/>
        </w:rPr>
        <w:t xml:space="preserve"> &lt;&lt; קריאה &gt;&gt;</w:t>
      </w:r>
      <w:r>
        <w:rPr>
          <w:rtl/>
        </w:rPr>
        <w:t xml:space="preserve">   </w:t>
      </w:r>
      <w:bookmarkEnd w:id="10266"/>
    </w:p>
    <w:p w:rsidR="00E14345" w:rsidRDefault="00E14345" w:rsidP="0006081A">
      <w:pPr>
        <w:rPr>
          <w:rtl/>
          <w:lang w:eastAsia="he-IL"/>
        </w:rPr>
      </w:pPr>
    </w:p>
    <w:p w:rsidR="005435EB" w:rsidRDefault="00E14345" w:rsidP="0006081A">
      <w:pPr>
        <w:rPr>
          <w:rtl/>
          <w:lang w:eastAsia="he-IL"/>
        </w:rPr>
      </w:pPr>
      <w:bookmarkStart w:id="10267" w:name="_ETM_Q17_183742"/>
      <w:bookmarkEnd w:id="10267"/>
      <w:r>
        <w:rPr>
          <w:rFonts w:hint="cs"/>
          <w:rtl/>
          <w:lang w:eastAsia="he-IL"/>
        </w:rPr>
        <w:t>ה-3.5 מיליארד זה כל</w:t>
      </w:r>
      <w:bookmarkStart w:id="10268" w:name="_ETM_Q17_186382"/>
      <w:bookmarkEnd w:id="10268"/>
      <w:r>
        <w:rPr>
          <w:rFonts w:hint="cs"/>
          <w:rtl/>
          <w:lang w:eastAsia="he-IL"/>
        </w:rPr>
        <w:t xml:space="preserve"> מה </w:t>
      </w:r>
      <w:bookmarkStart w:id="10269" w:name="_ETM_Q17_180602"/>
      <w:bookmarkEnd w:id="10269"/>
      <w:r>
        <w:rPr>
          <w:rFonts w:hint="cs"/>
          <w:rtl/>
          <w:lang w:eastAsia="he-IL"/>
        </w:rPr>
        <w:t xml:space="preserve">שהקראתי. </w:t>
      </w:r>
      <w:bookmarkStart w:id="10270" w:name="_ETM_Q17_186478"/>
      <w:bookmarkStart w:id="10271" w:name="_ETM_Q17_184162"/>
      <w:bookmarkEnd w:id="10270"/>
      <w:bookmarkEnd w:id="10271"/>
      <w:r>
        <w:rPr>
          <w:rFonts w:hint="cs"/>
          <w:rtl/>
          <w:lang w:eastAsia="he-IL"/>
        </w:rPr>
        <w:t>אין שקל מעבר לזה</w:t>
      </w:r>
      <w:bookmarkStart w:id="10272" w:name="_ETM_Q17_186121"/>
      <w:bookmarkEnd w:id="10272"/>
      <w:r>
        <w:rPr>
          <w:rFonts w:hint="cs"/>
          <w:rtl/>
          <w:lang w:eastAsia="he-IL"/>
        </w:rPr>
        <w:t xml:space="preserve"> לשום צורך אחר. </w:t>
      </w:r>
      <w:bookmarkStart w:id="10273" w:name="_ETM_Q17_184800"/>
      <w:bookmarkStart w:id="10274" w:name="_ETM_Q17_189392"/>
      <w:bookmarkStart w:id="10275" w:name="_ETM_Q17_189479"/>
      <w:bookmarkStart w:id="10276" w:name="_ETM_Q17_184867"/>
      <w:bookmarkEnd w:id="10273"/>
      <w:bookmarkEnd w:id="10274"/>
      <w:bookmarkEnd w:id="10275"/>
      <w:bookmarkEnd w:id="10276"/>
      <w:r>
        <w:rPr>
          <w:rFonts w:hint="cs"/>
          <w:rtl/>
          <w:lang w:eastAsia="he-IL"/>
        </w:rPr>
        <w:t xml:space="preserve">רק מה שהקראתי. </w:t>
      </w:r>
      <w:r w:rsidR="005435EB">
        <w:rPr>
          <w:rFonts w:hint="cs"/>
          <w:rtl/>
          <w:lang w:eastAsia="he-IL"/>
        </w:rPr>
        <w:t xml:space="preserve">זה צרכים של </w:t>
      </w:r>
      <w:r w:rsidR="0006081A">
        <w:rPr>
          <w:rFonts w:hint="cs"/>
          <w:rtl/>
          <w:lang w:eastAsia="he-IL"/>
        </w:rPr>
        <w:t>– – –</w:t>
      </w:r>
      <w:r w:rsidR="005435EB">
        <w:rPr>
          <w:rFonts w:hint="cs"/>
          <w:rtl/>
          <w:lang w:eastAsia="he-IL"/>
        </w:rPr>
        <w:t xml:space="preserve"> למפונים, למילואימניקים. על זה מדבר התקציב הזה, ואתם מצביעים נגד. </w:t>
      </w:r>
    </w:p>
    <w:p w:rsidR="00E14345" w:rsidRDefault="00E14345" w:rsidP="00FD6D08">
      <w:pPr>
        <w:rPr>
          <w:rtl/>
          <w:lang w:eastAsia="he-IL"/>
        </w:rPr>
      </w:pPr>
      <w:bookmarkStart w:id="10277" w:name="_ETM_Q17_189575"/>
      <w:bookmarkStart w:id="10278" w:name="_ETM_Q17_189642"/>
      <w:bookmarkEnd w:id="10277"/>
      <w:bookmarkEnd w:id="10278"/>
    </w:p>
    <w:p w:rsidR="00E14345" w:rsidRDefault="00E14345" w:rsidP="00FD6D08">
      <w:pPr>
        <w:pStyle w:val="af5"/>
        <w:keepNext/>
        <w:rPr>
          <w:rtl/>
        </w:rPr>
      </w:pPr>
      <w:bookmarkStart w:id="10279" w:name="_ETM_Q17_186230"/>
      <w:bookmarkStart w:id="10280" w:name="_ETM_Q17_186315"/>
      <w:bookmarkEnd w:id="10279"/>
      <w:bookmarkEnd w:id="10280"/>
      <w:r w:rsidRPr="00C77EB9">
        <w:rPr>
          <w:rStyle w:val="TagStyle"/>
          <w:rtl/>
        </w:rPr>
        <w:t xml:space="preserve">&lt;&lt; קריאה &gt;&gt; </w:t>
      </w:r>
      <w:r>
        <w:rPr>
          <w:rtl/>
        </w:rPr>
        <w:t>מאיר כהן (יש עתיד):</w:t>
      </w:r>
      <w:r w:rsidRPr="00C77EB9">
        <w:rPr>
          <w:rStyle w:val="TagStyle"/>
          <w:rtl/>
        </w:rPr>
        <w:t xml:space="preserve"> &lt;&lt; קריאה &gt;&gt;</w:t>
      </w:r>
      <w:r>
        <w:rPr>
          <w:rtl/>
        </w:rPr>
        <w:t xml:space="preserve">   </w:t>
      </w:r>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אופיר, החבר'ה פה </w:t>
      </w:r>
      <w:bookmarkStart w:id="10281" w:name="_ETM_Q17_189026"/>
      <w:bookmarkEnd w:id="10281"/>
      <w:r>
        <w:rPr>
          <w:rFonts w:hint="cs"/>
          <w:rtl/>
          <w:lang w:eastAsia="he-IL"/>
        </w:rPr>
        <w:t xml:space="preserve">עשו יותר מכל מה </w:t>
      </w:r>
      <w:r w:rsidR="0006081A">
        <w:rPr>
          <w:rFonts w:hint="cs"/>
          <w:rtl/>
          <w:lang w:eastAsia="he-IL"/>
        </w:rPr>
        <w:t>– – –</w:t>
      </w:r>
      <w:r>
        <w:rPr>
          <w:rFonts w:hint="cs"/>
          <w:rtl/>
          <w:lang w:eastAsia="he-IL"/>
        </w:rPr>
        <w:t xml:space="preserve"> </w:t>
      </w:r>
    </w:p>
    <w:p w:rsidR="00E14345" w:rsidRDefault="00E14345" w:rsidP="00FD6D08">
      <w:pPr>
        <w:rPr>
          <w:rtl/>
          <w:lang w:eastAsia="he-IL"/>
        </w:rPr>
      </w:pPr>
    </w:p>
    <w:p w:rsidR="00E14345" w:rsidRDefault="00E14345" w:rsidP="00FD6D08">
      <w:pPr>
        <w:pStyle w:val="af5"/>
        <w:keepNext/>
        <w:rPr>
          <w:rtl/>
        </w:rPr>
      </w:pPr>
      <w:bookmarkStart w:id="10282" w:name="ET_interruption_6359_18"/>
      <w:r w:rsidRPr="00C77EB9">
        <w:rPr>
          <w:rStyle w:val="TagStyle"/>
          <w:rtl/>
        </w:rPr>
        <w:t xml:space="preserve">&lt;&lt; קריאה &gt;&gt; </w:t>
      </w:r>
      <w:r>
        <w:rPr>
          <w:rtl/>
        </w:rPr>
        <w:t>מטי צרפתי הרכבי (יש עתיד):</w:t>
      </w:r>
      <w:r w:rsidRPr="00C77EB9">
        <w:rPr>
          <w:rStyle w:val="TagStyle"/>
          <w:rtl/>
        </w:rPr>
        <w:t xml:space="preserve"> &lt;&lt; קריאה &gt;&gt;</w:t>
      </w:r>
      <w:r>
        <w:rPr>
          <w:rtl/>
        </w:rPr>
        <w:t xml:space="preserve">   </w:t>
      </w:r>
      <w:bookmarkEnd w:id="10282"/>
    </w:p>
    <w:p w:rsidR="00E14345" w:rsidRDefault="00E14345" w:rsidP="0006081A">
      <w:pPr>
        <w:rPr>
          <w:rtl/>
          <w:lang w:eastAsia="he-IL"/>
        </w:rPr>
      </w:pPr>
    </w:p>
    <w:p w:rsidR="00E14345" w:rsidRDefault="0006081A" w:rsidP="0006081A">
      <w:pPr>
        <w:rPr>
          <w:rtl/>
          <w:lang w:eastAsia="he-IL"/>
        </w:rPr>
      </w:pPr>
      <w:bookmarkStart w:id="10283" w:name="_ETM_Q17_196469"/>
      <w:bookmarkEnd w:id="10283"/>
      <w:r>
        <w:rPr>
          <w:rFonts w:hint="cs"/>
          <w:rtl/>
          <w:lang w:eastAsia="he-IL"/>
        </w:rPr>
        <w:t>– – –</w:t>
      </w:r>
      <w:r w:rsidR="00E14345">
        <w:rPr>
          <w:rFonts w:hint="cs"/>
          <w:rtl/>
          <w:lang w:eastAsia="he-IL"/>
        </w:rPr>
        <w:t xml:space="preserve"> </w:t>
      </w:r>
    </w:p>
    <w:p w:rsidR="00E14345" w:rsidRPr="00C77EB9" w:rsidRDefault="00E14345" w:rsidP="00FD6D08">
      <w:pPr>
        <w:rPr>
          <w:rtl/>
          <w:lang w:eastAsia="he-IL"/>
        </w:rPr>
      </w:pPr>
      <w:bookmarkStart w:id="10284" w:name="_ETM_Q17_198357"/>
      <w:bookmarkStart w:id="10285" w:name="_ETM_Q17_198440"/>
      <w:bookmarkEnd w:id="10284"/>
      <w:bookmarkEnd w:id="10285"/>
    </w:p>
    <w:p w:rsidR="00E14345" w:rsidRDefault="00E14345" w:rsidP="00FD6D08">
      <w:pPr>
        <w:pStyle w:val="af5"/>
        <w:keepNext/>
        <w:rPr>
          <w:rtl/>
        </w:rPr>
      </w:pPr>
      <w:r w:rsidRPr="00C77EB9">
        <w:rPr>
          <w:rStyle w:val="TagStyle"/>
          <w:rtl/>
        </w:rPr>
        <w:t xml:space="preserve"> &lt;&lt; קריאה &gt;&gt; </w:t>
      </w:r>
      <w:r>
        <w:rPr>
          <w:rtl/>
        </w:rPr>
        <w:t>מיקי לוי (יש עתיד):</w:t>
      </w:r>
      <w:r w:rsidRPr="00C77EB9">
        <w:rPr>
          <w:rStyle w:val="TagStyle"/>
          <w:rtl/>
        </w:rPr>
        <w:t xml:space="preserve"> &lt;&lt; קריאה &gt;&gt;</w:t>
      </w:r>
      <w:r>
        <w:rPr>
          <w:rtl/>
        </w:rPr>
        <w:t xml:space="preserve">   </w:t>
      </w:r>
    </w:p>
    <w:p w:rsidR="00E14345" w:rsidRDefault="00E14345" w:rsidP="0006081A">
      <w:pPr>
        <w:rPr>
          <w:rtl/>
          <w:lang w:eastAsia="he-IL"/>
        </w:rPr>
      </w:pPr>
    </w:p>
    <w:p w:rsidR="00E14345" w:rsidRPr="00C77EB9" w:rsidRDefault="00E14345" w:rsidP="00FD6D08">
      <w:pPr>
        <w:rPr>
          <w:rtl/>
          <w:lang w:eastAsia="he-IL"/>
        </w:rPr>
      </w:pPr>
      <w:r>
        <w:rPr>
          <w:rFonts w:hint="cs"/>
          <w:rtl/>
          <w:lang w:eastAsia="he-IL"/>
        </w:rPr>
        <w:t xml:space="preserve">פעם אחת הצבעת על </w:t>
      </w:r>
      <w:proofErr w:type="spellStart"/>
      <w:r>
        <w:rPr>
          <w:rFonts w:hint="cs"/>
          <w:rtl/>
          <w:lang w:eastAsia="he-IL"/>
        </w:rPr>
        <w:t>האזיק</w:t>
      </w:r>
      <w:proofErr w:type="spellEnd"/>
      <w:r>
        <w:rPr>
          <w:rFonts w:hint="cs"/>
          <w:rtl/>
          <w:lang w:eastAsia="he-IL"/>
        </w:rPr>
        <w:t xml:space="preserve"> האלקטרוני להגן על נשים, הצבעת </w:t>
      </w:r>
      <w:bookmarkStart w:id="10286" w:name="_ETM_Q17_196939"/>
      <w:bookmarkEnd w:id="10286"/>
      <w:r>
        <w:rPr>
          <w:rFonts w:hint="cs"/>
          <w:rtl/>
          <w:lang w:eastAsia="he-IL"/>
        </w:rPr>
        <w:t xml:space="preserve">בעד? </w:t>
      </w:r>
    </w:p>
    <w:p w:rsidR="00E14345" w:rsidRPr="00C77EB9" w:rsidRDefault="00E14345" w:rsidP="00FD6D08">
      <w:pPr>
        <w:rPr>
          <w:rtl/>
          <w:lang w:eastAsia="he-IL"/>
        </w:rPr>
      </w:pPr>
    </w:p>
    <w:p w:rsidR="00E14345" w:rsidRDefault="00E14345" w:rsidP="00FD6D08">
      <w:pPr>
        <w:pStyle w:val="af5"/>
        <w:keepNext/>
        <w:rPr>
          <w:rtl/>
        </w:rPr>
      </w:pPr>
      <w:bookmarkStart w:id="10287" w:name="ET_interruption_6128_19"/>
      <w:r w:rsidRPr="00C77EB9">
        <w:rPr>
          <w:rStyle w:val="TagStyle"/>
          <w:rtl/>
        </w:rPr>
        <w:t xml:space="preserve"> &lt;&lt; קריאה &gt;&gt; </w:t>
      </w:r>
      <w:r>
        <w:rPr>
          <w:rtl/>
        </w:rPr>
        <w:t>משה טור פז (יש עתיד):</w:t>
      </w:r>
      <w:r w:rsidRPr="00C77EB9">
        <w:rPr>
          <w:rStyle w:val="TagStyle"/>
          <w:rtl/>
        </w:rPr>
        <w:t xml:space="preserve"> &lt;&lt; קריאה &gt;&gt;</w:t>
      </w:r>
      <w:r>
        <w:rPr>
          <w:rtl/>
        </w:rPr>
        <w:t xml:space="preserve">   </w:t>
      </w:r>
      <w:bookmarkEnd w:id="10287"/>
    </w:p>
    <w:p w:rsidR="00E14345" w:rsidRDefault="00E14345" w:rsidP="0006081A">
      <w:pPr>
        <w:rPr>
          <w:rtl/>
          <w:lang w:eastAsia="he-IL"/>
        </w:rPr>
      </w:pPr>
    </w:p>
    <w:p w:rsidR="00E14345" w:rsidRDefault="00E14345" w:rsidP="0006081A">
      <w:pPr>
        <w:rPr>
          <w:rtl/>
          <w:lang w:eastAsia="he-IL"/>
        </w:rPr>
      </w:pPr>
      <w:bookmarkStart w:id="10288" w:name="_ETM_Q17_198336"/>
      <w:bookmarkEnd w:id="10288"/>
      <w:r>
        <w:rPr>
          <w:rFonts w:hint="cs"/>
          <w:rtl/>
          <w:lang w:eastAsia="he-IL"/>
        </w:rPr>
        <w:t xml:space="preserve">בוא תעלה את חוק </w:t>
      </w:r>
      <w:r w:rsidR="0006081A">
        <w:rPr>
          <w:rFonts w:hint="cs"/>
          <w:rtl/>
          <w:lang w:eastAsia="he-IL"/>
        </w:rPr>
        <w:t>– – –</w:t>
      </w:r>
      <w:r>
        <w:rPr>
          <w:rFonts w:hint="cs"/>
          <w:rtl/>
          <w:lang w:eastAsia="he-IL"/>
        </w:rPr>
        <w:t xml:space="preserve"> </w:t>
      </w:r>
    </w:p>
    <w:p w:rsidR="00E14345" w:rsidRDefault="00E14345" w:rsidP="00FD6D08">
      <w:pPr>
        <w:rPr>
          <w:rtl/>
          <w:lang w:eastAsia="he-IL"/>
        </w:rPr>
      </w:pPr>
      <w:bookmarkStart w:id="10289" w:name="_ETM_Q17_199693"/>
      <w:bookmarkStart w:id="10290" w:name="_ETM_Q17_199772"/>
      <w:bookmarkEnd w:id="10289"/>
      <w:bookmarkEnd w:id="10290"/>
    </w:p>
    <w:p w:rsidR="00E14345" w:rsidRDefault="00E14345" w:rsidP="00FD6D08">
      <w:pPr>
        <w:pStyle w:val="af5"/>
        <w:keepNext/>
        <w:rPr>
          <w:rtl/>
        </w:rPr>
      </w:pPr>
      <w:bookmarkStart w:id="10291" w:name="ET_interruption_5786_20"/>
      <w:r w:rsidRPr="00C77EB9">
        <w:rPr>
          <w:rStyle w:val="TagStyle"/>
          <w:rtl/>
        </w:rPr>
        <w:t xml:space="preserve"> &lt;&lt; קריאה &gt;&gt; </w:t>
      </w:r>
      <w:r>
        <w:rPr>
          <w:rtl/>
        </w:rPr>
        <w:t>אופיר כץ (הליכוד):</w:t>
      </w:r>
      <w:r w:rsidRPr="00C77EB9">
        <w:rPr>
          <w:rStyle w:val="TagStyle"/>
          <w:rtl/>
        </w:rPr>
        <w:t xml:space="preserve"> &lt;&lt; קריאה &gt;&gt;</w:t>
      </w:r>
      <w:r>
        <w:rPr>
          <w:rtl/>
        </w:rPr>
        <w:t xml:space="preserve">   </w:t>
      </w:r>
      <w:bookmarkEnd w:id="10291"/>
    </w:p>
    <w:p w:rsidR="00E14345" w:rsidRDefault="00E14345" w:rsidP="0006081A">
      <w:pPr>
        <w:rPr>
          <w:rtl/>
          <w:lang w:eastAsia="he-IL"/>
        </w:rPr>
      </w:pPr>
    </w:p>
    <w:p w:rsidR="00E14345" w:rsidRDefault="00E14345" w:rsidP="00FD6D08">
      <w:pPr>
        <w:rPr>
          <w:rtl/>
          <w:lang w:eastAsia="he-IL"/>
        </w:rPr>
      </w:pPr>
      <w:bookmarkStart w:id="10292" w:name="_ETM_Q17_199145"/>
      <w:bookmarkEnd w:id="10292"/>
      <w:r>
        <w:rPr>
          <w:rFonts w:hint="cs"/>
          <w:rtl/>
          <w:lang w:eastAsia="he-IL"/>
        </w:rPr>
        <w:t xml:space="preserve">אני, עם הקואליציה, בוודאי שהצבעתי בעד. כן, אני הצבעתי כמה פעמים. </w:t>
      </w:r>
    </w:p>
    <w:p w:rsidR="00E14345" w:rsidRDefault="00E14345" w:rsidP="00FD6D08">
      <w:pPr>
        <w:rPr>
          <w:rtl/>
          <w:lang w:eastAsia="he-IL"/>
        </w:rPr>
      </w:pPr>
      <w:bookmarkStart w:id="10293" w:name="_ETM_Q17_201021"/>
      <w:bookmarkStart w:id="10294" w:name="_ETM_Q17_201092"/>
      <w:bookmarkEnd w:id="10293"/>
      <w:bookmarkEnd w:id="10294"/>
    </w:p>
    <w:p w:rsidR="00E14345" w:rsidRDefault="00E14345" w:rsidP="00FD6D08">
      <w:pPr>
        <w:pStyle w:val="af6"/>
        <w:keepNext/>
        <w:rPr>
          <w:rtl/>
        </w:rPr>
      </w:pPr>
      <w:r w:rsidRPr="00C77EB9">
        <w:rPr>
          <w:rStyle w:val="TagStyle"/>
          <w:rtl/>
        </w:rPr>
        <w:t xml:space="preserve"> &lt;&lt; יור &gt;&gt; </w:t>
      </w:r>
      <w:r>
        <w:rPr>
          <w:rtl/>
        </w:rPr>
        <w:t>היו"ר ארז מלול:</w:t>
      </w:r>
      <w:r w:rsidRPr="00C77EB9">
        <w:rPr>
          <w:rStyle w:val="TagStyle"/>
          <w:rtl/>
        </w:rPr>
        <w:t xml:space="preserve"> &lt;&lt; יור &gt;&gt;</w:t>
      </w:r>
      <w:r>
        <w:rPr>
          <w:rtl/>
        </w:rPr>
        <w:t xml:space="preserve">   </w:t>
      </w:r>
    </w:p>
    <w:p w:rsidR="00E14345" w:rsidRDefault="00E14345" w:rsidP="0006081A">
      <w:pPr>
        <w:rPr>
          <w:rtl/>
          <w:lang w:eastAsia="he-IL"/>
        </w:rPr>
      </w:pPr>
    </w:p>
    <w:p w:rsidR="00E14345" w:rsidRDefault="00E14345" w:rsidP="00D048B8">
      <w:pPr>
        <w:rPr>
          <w:rtl/>
          <w:lang w:eastAsia="he-IL"/>
        </w:rPr>
      </w:pPr>
      <w:bookmarkStart w:id="10295" w:name="_ETM_Q17_202259"/>
      <w:bookmarkEnd w:id="10295"/>
      <w:r>
        <w:rPr>
          <w:rFonts w:hint="cs"/>
          <w:rtl/>
          <w:lang w:eastAsia="he-IL"/>
        </w:rPr>
        <w:t>טוב, חברים.</w:t>
      </w:r>
      <w:bookmarkStart w:id="10296" w:name="_ETM_Q17_204430"/>
      <w:bookmarkEnd w:id="10296"/>
      <w:r>
        <w:rPr>
          <w:rFonts w:hint="cs"/>
          <w:rtl/>
          <w:lang w:eastAsia="he-IL"/>
        </w:rPr>
        <w:t xml:space="preserve"> </w:t>
      </w:r>
      <w:bookmarkStart w:id="10297" w:name="_ETM_Q17_199928"/>
      <w:bookmarkStart w:id="10298" w:name="_ETM_Q17_199941"/>
      <w:bookmarkStart w:id="10299" w:name="_ETM_Q17_204775"/>
      <w:bookmarkEnd w:id="10297"/>
      <w:bookmarkEnd w:id="10298"/>
      <w:bookmarkEnd w:id="10299"/>
      <w:r>
        <w:rPr>
          <w:rFonts w:hint="cs"/>
          <w:rtl/>
          <w:lang w:eastAsia="he-IL"/>
        </w:rPr>
        <w:t xml:space="preserve">חברים, המסר הובן. </w:t>
      </w:r>
    </w:p>
    <w:p w:rsidR="00E14345" w:rsidRPr="00C77EB9" w:rsidRDefault="00E14345" w:rsidP="00FD6D08">
      <w:pPr>
        <w:rPr>
          <w:rtl/>
          <w:lang w:eastAsia="he-IL"/>
        </w:rPr>
      </w:pPr>
      <w:bookmarkStart w:id="10300" w:name="_ETM_Q17_206175"/>
      <w:bookmarkStart w:id="10301" w:name="_ETM_Q17_206252"/>
      <w:bookmarkEnd w:id="10300"/>
      <w:bookmarkEnd w:id="10301"/>
    </w:p>
    <w:p w:rsidR="00E14345" w:rsidRDefault="00E14345" w:rsidP="00FD6D08">
      <w:pPr>
        <w:pStyle w:val="af5"/>
        <w:keepNext/>
        <w:rPr>
          <w:rtl/>
        </w:rPr>
      </w:pPr>
      <w:bookmarkStart w:id="10302" w:name="ET_interruption_5084_22"/>
      <w:r w:rsidRPr="00C77EB9">
        <w:rPr>
          <w:rStyle w:val="TagStyle"/>
          <w:rtl/>
        </w:rPr>
        <w:t xml:space="preserve"> &lt;&lt; קריאה &gt;&gt; </w:t>
      </w:r>
      <w:r>
        <w:rPr>
          <w:rtl/>
        </w:rPr>
        <w:t>מיקי לוי (יש עתיד):</w:t>
      </w:r>
      <w:r w:rsidRPr="00C77EB9">
        <w:rPr>
          <w:rStyle w:val="TagStyle"/>
          <w:rtl/>
        </w:rPr>
        <w:t xml:space="preserve"> &lt;&lt; קריאה &gt;&gt;</w:t>
      </w:r>
      <w:r>
        <w:rPr>
          <w:rtl/>
        </w:rPr>
        <w:t xml:space="preserve">   </w:t>
      </w:r>
      <w:bookmarkEnd w:id="10302"/>
    </w:p>
    <w:p w:rsidR="00E14345" w:rsidRDefault="00E14345" w:rsidP="0006081A">
      <w:pPr>
        <w:rPr>
          <w:rtl/>
          <w:lang w:eastAsia="he-IL"/>
        </w:rPr>
      </w:pPr>
    </w:p>
    <w:p w:rsidR="00E14345" w:rsidRDefault="00E14345" w:rsidP="00FD6D08">
      <w:pPr>
        <w:rPr>
          <w:rtl/>
          <w:lang w:eastAsia="he-IL"/>
        </w:rPr>
      </w:pPr>
      <w:bookmarkStart w:id="10303" w:name="_ETM_Q17_205511"/>
      <w:bookmarkEnd w:id="10303"/>
      <w:r>
        <w:rPr>
          <w:rFonts w:hint="cs"/>
          <w:rtl/>
          <w:lang w:eastAsia="he-IL"/>
        </w:rPr>
        <w:t xml:space="preserve">אתה? אפילו לא פעם אחת. </w:t>
      </w:r>
    </w:p>
    <w:p w:rsidR="00E14345" w:rsidRPr="00C77EB9" w:rsidRDefault="00E14345" w:rsidP="00FD6D08">
      <w:pPr>
        <w:rPr>
          <w:rtl/>
          <w:lang w:eastAsia="he-IL"/>
        </w:rPr>
      </w:pPr>
    </w:p>
    <w:p w:rsidR="00E14345" w:rsidRDefault="00E14345" w:rsidP="00FD6D08">
      <w:pPr>
        <w:pStyle w:val="af6"/>
        <w:keepNext/>
        <w:rPr>
          <w:rtl/>
        </w:rPr>
      </w:pPr>
      <w:r w:rsidRPr="00C77EB9">
        <w:rPr>
          <w:rStyle w:val="TagStyle"/>
          <w:rtl/>
        </w:rPr>
        <w:t xml:space="preserve">&lt;&lt; יור &gt;&gt; </w:t>
      </w:r>
      <w:r>
        <w:rPr>
          <w:rtl/>
        </w:rPr>
        <w:t>היו"ר ארז מלול:</w:t>
      </w:r>
      <w:r w:rsidRPr="00C77EB9">
        <w:rPr>
          <w:rStyle w:val="TagStyle"/>
          <w:rtl/>
        </w:rPr>
        <w:t xml:space="preserve"> &lt;&lt; יור &gt;&gt;</w:t>
      </w:r>
      <w:r>
        <w:rPr>
          <w:rtl/>
        </w:rPr>
        <w:t xml:space="preserve">   </w:t>
      </w:r>
    </w:p>
    <w:p w:rsidR="00E14345" w:rsidRDefault="00E14345" w:rsidP="0006081A">
      <w:pPr>
        <w:rPr>
          <w:rtl/>
          <w:lang w:eastAsia="he-IL"/>
        </w:rPr>
      </w:pPr>
    </w:p>
    <w:p w:rsidR="00E14345" w:rsidRDefault="00E14345" w:rsidP="00FD6D08">
      <w:pPr>
        <w:rPr>
          <w:rtl/>
          <w:lang w:eastAsia="he-IL"/>
        </w:rPr>
      </w:pPr>
      <w:bookmarkStart w:id="10304" w:name="_ETM_Q17_206609"/>
      <w:bookmarkEnd w:id="10304"/>
      <w:r>
        <w:rPr>
          <w:rFonts w:hint="cs"/>
          <w:rtl/>
          <w:lang w:eastAsia="he-IL"/>
        </w:rPr>
        <w:t xml:space="preserve">די, חבר הכנסת מיקי </w:t>
      </w:r>
      <w:bookmarkStart w:id="10305" w:name="_ETM_Q17_203817"/>
      <w:bookmarkEnd w:id="10305"/>
      <w:r>
        <w:rPr>
          <w:rFonts w:hint="cs"/>
          <w:rtl/>
          <w:lang w:eastAsia="he-IL"/>
        </w:rPr>
        <w:t xml:space="preserve">לוי. </w:t>
      </w:r>
    </w:p>
    <w:p w:rsidR="00E14345" w:rsidRPr="00C77EB9" w:rsidRDefault="00E14345" w:rsidP="00FD6D08">
      <w:pPr>
        <w:rPr>
          <w:rtl/>
          <w:lang w:eastAsia="he-IL"/>
        </w:rPr>
      </w:pPr>
      <w:bookmarkStart w:id="10306" w:name="_ETM_Q17_205992"/>
      <w:bookmarkStart w:id="10307" w:name="_ETM_Q17_206076"/>
      <w:bookmarkEnd w:id="10306"/>
      <w:bookmarkEnd w:id="10307"/>
    </w:p>
    <w:p w:rsidR="00E14345" w:rsidRDefault="00E14345" w:rsidP="00FD6D08">
      <w:pPr>
        <w:pStyle w:val="af5"/>
        <w:keepNext/>
        <w:rPr>
          <w:rtl/>
        </w:rPr>
      </w:pPr>
      <w:bookmarkStart w:id="10308" w:name="_ETM_Q17_205623"/>
      <w:bookmarkStart w:id="10309" w:name="_ETM_Q17_208591"/>
      <w:bookmarkEnd w:id="10308"/>
      <w:bookmarkEnd w:id="10309"/>
      <w:r w:rsidRPr="00C77EB9">
        <w:rPr>
          <w:rStyle w:val="TagStyle"/>
          <w:rtl/>
        </w:rPr>
        <w:t xml:space="preserve">&lt;&lt; קריאה &gt;&gt; </w:t>
      </w:r>
      <w:r>
        <w:rPr>
          <w:rtl/>
        </w:rPr>
        <w:t>אופיר כץ (הליכוד):</w:t>
      </w:r>
      <w:r w:rsidRPr="00C77EB9">
        <w:rPr>
          <w:rStyle w:val="TagStyle"/>
          <w:rtl/>
        </w:rPr>
        <w:t xml:space="preserve"> &lt;&lt; קריאה &gt;&gt;</w:t>
      </w:r>
      <w:r>
        <w:rPr>
          <w:rtl/>
        </w:rPr>
        <w:t xml:space="preserve">   </w:t>
      </w:r>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לפחות עשר פעמים. </w:t>
      </w:r>
    </w:p>
    <w:p w:rsidR="00E14345" w:rsidRPr="00C77EB9" w:rsidRDefault="00E14345" w:rsidP="00FD6D08">
      <w:pPr>
        <w:rPr>
          <w:rtl/>
          <w:lang w:eastAsia="he-IL"/>
        </w:rPr>
      </w:pPr>
    </w:p>
    <w:p w:rsidR="00E14345" w:rsidRDefault="00E14345" w:rsidP="00FD6D08">
      <w:pPr>
        <w:pStyle w:val="af5"/>
        <w:keepNext/>
        <w:rPr>
          <w:rtl/>
        </w:rPr>
      </w:pPr>
      <w:r w:rsidRPr="00C77EB9">
        <w:rPr>
          <w:rStyle w:val="TagStyle"/>
          <w:rtl/>
        </w:rPr>
        <w:t xml:space="preserve"> &lt;&lt; קריאה &gt;&gt; </w:t>
      </w:r>
      <w:r>
        <w:rPr>
          <w:rtl/>
        </w:rPr>
        <w:t>מיקי לוי (יש עתיד):</w:t>
      </w:r>
      <w:r w:rsidRPr="00C77EB9">
        <w:rPr>
          <w:rStyle w:val="TagStyle"/>
          <w:rtl/>
        </w:rPr>
        <w:t xml:space="preserve"> &lt;&lt; קריאה &gt;&gt;</w:t>
      </w:r>
      <w:r>
        <w:rPr>
          <w:rtl/>
        </w:rPr>
        <w:t xml:space="preserve">   </w:t>
      </w:r>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לא פעם אחת. </w:t>
      </w:r>
    </w:p>
    <w:p w:rsidR="00E14345" w:rsidRDefault="00E14345" w:rsidP="00FD6D08">
      <w:pPr>
        <w:rPr>
          <w:rtl/>
          <w:lang w:eastAsia="he-IL"/>
        </w:rPr>
      </w:pPr>
      <w:bookmarkStart w:id="10310" w:name="_ETM_Q17_212545"/>
      <w:bookmarkStart w:id="10311" w:name="_ETM_Q17_212626"/>
      <w:bookmarkEnd w:id="10310"/>
      <w:bookmarkEnd w:id="10311"/>
    </w:p>
    <w:p w:rsidR="00E14345" w:rsidRDefault="00E14345" w:rsidP="00FD6D08">
      <w:pPr>
        <w:pStyle w:val="af6"/>
        <w:keepNext/>
        <w:rPr>
          <w:rtl/>
        </w:rPr>
      </w:pPr>
      <w:bookmarkStart w:id="10312" w:name="ET_yor_6595_26"/>
      <w:r w:rsidRPr="00C77EB9">
        <w:rPr>
          <w:rStyle w:val="TagStyle"/>
          <w:rtl/>
        </w:rPr>
        <w:t xml:space="preserve"> &lt;&lt; יור &gt;&gt; </w:t>
      </w:r>
      <w:r>
        <w:rPr>
          <w:rtl/>
        </w:rPr>
        <w:t>היו"ר ארז מלול:</w:t>
      </w:r>
      <w:r w:rsidRPr="00C77EB9">
        <w:rPr>
          <w:rStyle w:val="TagStyle"/>
          <w:rtl/>
        </w:rPr>
        <w:t xml:space="preserve"> &lt;&lt; יור &gt;&gt;</w:t>
      </w:r>
      <w:r>
        <w:rPr>
          <w:rtl/>
        </w:rPr>
        <w:t xml:space="preserve">   </w:t>
      </w:r>
      <w:bookmarkEnd w:id="10312"/>
    </w:p>
    <w:p w:rsidR="00E14345" w:rsidRDefault="00E14345" w:rsidP="0006081A">
      <w:pPr>
        <w:rPr>
          <w:rtl/>
          <w:lang w:eastAsia="he-IL"/>
        </w:rPr>
      </w:pPr>
    </w:p>
    <w:p w:rsidR="00E14345" w:rsidRDefault="00E14345" w:rsidP="00FD6D08">
      <w:pPr>
        <w:rPr>
          <w:rtl/>
          <w:lang w:eastAsia="he-IL"/>
        </w:rPr>
      </w:pPr>
      <w:r>
        <w:rPr>
          <w:rFonts w:hint="cs"/>
          <w:rtl/>
          <w:lang w:eastAsia="he-IL"/>
        </w:rPr>
        <w:t>חבר הכנ</w:t>
      </w:r>
      <w:bookmarkStart w:id="10313" w:name="_ETM_Q17_208796"/>
      <w:bookmarkEnd w:id="10313"/>
      <w:r>
        <w:rPr>
          <w:rFonts w:hint="cs"/>
          <w:rtl/>
          <w:lang w:eastAsia="he-IL"/>
        </w:rPr>
        <w:t xml:space="preserve">סת מיקי לוי. </w:t>
      </w:r>
      <w:bookmarkStart w:id="10314" w:name="_ETM_Q17_206089"/>
      <w:bookmarkStart w:id="10315" w:name="_ETM_Q17_208633"/>
      <w:bookmarkEnd w:id="10314"/>
      <w:bookmarkEnd w:id="10315"/>
    </w:p>
    <w:p w:rsidR="00E14345" w:rsidRDefault="00E14345" w:rsidP="00FD6D08">
      <w:pPr>
        <w:rPr>
          <w:rtl/>
          <w:lang w:eastAsia="he-IL"/>
        </w:rPr>
      </w:pPr>
      <w:bookmarkStart w:id="10316" w:name="_ETM_Q17_208729"/>
      <w:bookmarkEnd w:id="10316"/>
    </w:p>
    <w:p w:rsidR="00E14345" w:rsidRDefault="00E14345" w:rsidP="00FD6D08">
      <w:pPr>
        <w:pStyle w:val="af5"/>
        <w:keepNext/>
        <w:rPr>
          <w:rtl/>
        </w:rPr>
      </w:pPr>
      <w:bookmarkStart w:id="10317" w:name="_ETM_Q17_206161"/>
      <w:bookmarkEnd w:id="10317"/>
      <w:r w:rsidRPr="00C77EB9">
        <w:rPr>
          <w:rStyle w:val="TagStyle"/>
          <w:rtl/>
        </w:rPr>
        <w:t xml:space="preserve">&lt;&lt; קריאה &gt;&gt; </w:t>
      </w:r>
      <w:r>
        <w:rPr>
          <w:rtl/>
        </w:rPr>
        <w:t>אופיר כץ (הליכוד):</w:t>
      </w:r>
      <w:r w:rsidRPr="00C77EB9">
        <w:rPr>
          <w:rStyle w:val="TagStyle"/>
          <w:rtl/>
        </w:rPr>
        <w:t xml:space="preserve"> &lt;&lt; קריאה &gt;&gt;</w:t>
      </w:r>
      <w:r>
        <w:rPr>
          <w:rtl/>
        </w:rPr>
        <w:t xml:space="preserve">   </w:t>
      </w:r>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אני הצבעתי. </w:t>
      </w:r>
    </w:p>
    <w:p w:rsidR="00E14345" w:rsidRPr="00C77EB9" w:rsidRDefault="00E14345" w:rsidP="00FD6D08">
      <w:pPr>
        <w:rPr>
          <w:rtl/>
          <w:lang w:eastAsia="he-IL"/>
        </w:rPr>
      </w:pPr>
    </w:p>
    <w:p w:rsidR="00E14345" w:rsidRDefault="00E14345" w:rsidP="00FD6D08">
      <w:pPr>
        <w:pStyle w:val="af5"/>
        <w:keepNext/>
        <w:rPr>
          <w:rtl/>
        </w:rPr>
      </w:pPr>
      <w:r w:rsidRPr="00C77EB9">
        <w:rPr>
          <w:rStyle w:val="TagStyle"/>
          <w:rtl/>
        </w:rPr>
        <w:t xml:space="preserve"> &lt;&lt; קריאה &gt;&gt; </w:t>
      </w:r>
      <w:r>
        <w:rPr>
          <w:rtl/>
        </w:rPr>
        <w:t>מיקי לוי (יש עתיד):</w:t>
      </w:r>
      <w:r w:rsidRPr="00C77EB9">
        <w:rPr>
          <w:rStyle w:val="TagStyle"/>
          <w:rtl/>
        </w:rPr>
        <w:t xml:space="preserve"> &lt;&lt; קריאה &gt;&gt;</w:t>
      </w:r>
      <w:r>
        <w:rPr>
          <w:rtl/>
        </w:rPr>
        <w:t xml:space="preserve">   </w:t>
      </w:r>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אני מדבר </w:t>
      </w:r>
      <w:r w:rsidR="0006081A">
        <w:rPr>
          <w:rFonts w:hint="cs"/>
          <w:rtl/>
          <w:lang w:eastAsia="he-IL"/>
        </w:rPr>
        <w:t>– – –</w:t>
      </w:r>
      <w:r>
        <w:rPr>
          <w:rFonts w:hint="cs"/>
          <w:rtl/>
          <w:lang w:eastAsia="he-IL"/>
        </w:rPr>
        <w:t xml:space="preserve"> </w:t>
      </w:r>
    </w:p>
    <w:p w:rsidR="00E14345" w:rsidRDefault="00E14345" w:rsidP="00FD6D08">
      <w:pPr>
        <w:rPr>
          <w:rtl/>
          <w:lang w:eastAsia="he-IL"/>
        </w:rPr>
      </w:pPr>
      <w:bookmarkStart w:id="10318" w:name="_ETM_Q17_216404"/>
      <w:bookmarkStart w:id="10319" w:name="_ETM_Q17_216490"/>
      <w:bookmarkEnd w:id="10318"/>
      <w:bookmarkEnd w:id="10319"/>
    </w:p>
    <w:p w:rsidR="00E14345" w:rsidRDefault="00E14345" w:rsidP="00FD6D08">
      <w:pPr>
        <w:pStyle w:val="af6"/>
        <w:keepNext/>
        <w:rPr>
          <w:rtl/>
        </w:rPr>
      </w:pPr>
      <w:r w:rsidRPr="007973D9">
        <w:rPr>
          <w:rStyle w:val="TagStyle"/>
          <w:rtl/>
        </w:rPr>
        <w:t xml:space="preserve"> &lt;&lt; יור &gt;&gt; </w:t>
      </w:r>
      <w:r>
        <w:rPr>
          <w:rtl/>
        </w:rPr>
        <w:t>היו"ר ארז מלול:</w:t>
      </w:r>
      <w:r w:rsidRPr="007973D9">
        <w:rPr>
          <w:rStyle w:val="TagStyle"/>
          <w:rtl/>
        </w:rPr>
        <w:t xml:space="preserve"> &lt;&lt; יור &gt;&gt;</w:t>
      </w:r>
      <w:r>
        <w:rPr>
          <w:rtl/>
        </w:rPr>
        <w:t xml:space="preserve">   </w:t>
      </w:r>
    </w:p>
    <w:p w:rsidR="00E14345" w:rsidRDefault="00E14345" w:rsidP="0006081A">
      <w:pPr>
        <w:rPr>
          <w:rtl/>
          <w:lang w:eastAsia="he-IL"/>
        </w:rPr>
      </w:pPr>
    </w:p>
    <w:p w:rsidR="00E14345" w:rsidRDefault="00E14345" w:rsidP="00FD6D08">
      <w:pPr>
        <w:rPr>
          <w:rtl/>
          <w:lang w:eastAsia="he-IL"/>
        </w:rPr>
      </w:pPr>
      <w:bookmarkStart w:id="10320" w:name="_ETM_Q17_217392"/>
      <w:bookmarkEnd w:id="10320"/>
      <w:r>
        <w:rPr>
          <w:rFonts w:hint="cs"/>
          <w:rtl/>
          <w:lang w:eastAsia="he-IL"/>
        </w:rPr>
        <w:t>חבר הכנסת מיקי לוי, קצת, מינימום ש</w:t>
      </w:r>
      <w:bookmarkStart w:id="10321" w:name="_ETM_Q17_218359"/>
      <w:bookmarkEnd w:id="10321"/>
      <w:r>
        <w:rPr>
          <w:rFonts w:hint="cs"/>
          <w:rtl/>
          <w:lang w:eastAsia="he-IL"/>
        </w:rPr>
        <w:t xml:space="preserve">ל דרך. </w:t>
      </w:r>
      <w:bookmarkStart w:id="10322" w:name="_ETM_Q17_216924"/>
      <w:bookmarkEnd w:id="10322"/>
    </w:p>
    <w:p w:rsidR="00E14345" w:rsidRPr="00C77EB9" w:rsidRDefault="00E14345" w:rsidP="00FD6D08">
      <w:pPr>
        <w:rPr>
          <w:rtl/>
          <w:lang w:eastAsia="he-IL"/>
        </w:rPr>
      </w:pPr>
      <w:bookmarkStart w:id="10323" w:name="_ETM_Q17_213490"/>
      <w:bookmarkEnd w:id="10323"/>
    </w:p>
    <w:p w:rsidR="00E14345" w:rsidRDefault="00E14345" w:rsidP="00FD6D08">
      <w:pPr>
        <w:pStyle w:val="af5"/>
        <w:keepNext/>
        <w:rPr>
          <w:rtl/>
        </w:rPr>
      </w:pPr>
      <w:r w:rsidRPr="00C77EB9">
        <w:rPr>
          <w:rStyle w:val="TagStyle"/>
          <w:rtl/>
        </w:rPr>
        <w:t xml:space="preserve"> &lt;&lt; קריאה &gt;&gt; </w:t>
      </w:r>
      <w:r>
        <w:rPr>
          <w:rtl/>
        </w:rPr>
        <w:t>מיקי לוי (יש עתיד):</w:t>
      </w:r>
      <w:r w:rsidRPr="00C77EB9">
        <w:rPr>
          <w:rStyle w:val="TagStyle"/>
          <w:rtl/>
        </w:rPr>
        <w:t xml:space="preserve"> &lt;&lt; קריאה &gt;&gt;</w:t>
      </w:r>
      <w:r>
        <w:rPr>
          <w:rtl/>
        </w:rPr>
        <w:t xml:space="preserve">   </w:t>
      </w:r>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לא, אני ישבתי שם וראיתי שהצביעו הכול נגד. </w:t>
      </w:r>
    </w:p>
    <w:p w:rsidR="00E14345" w:rsidRDefault="00E14345" w:rsidP="00FD6D08">
      <w:pPr>
        <w:rPr>
          <w:rtl/>
          <w:lang w:eastAsia="he-IL"/>
        </w:rPr>
      </w:pPr>
      <w:bookmarkStart w:id="10324" w:name="_ETM_Q17_218425"/>
      <w:bookmarkStart w:id="10325" w:name="_ETM_Q17_218519"/>
      <w:bookmarkEnd w:id="10324"/>
      <w:bookmarkEnd w:id="10325"/>
    </w:p>
    <w:p w:rsidR="00E14345" w:rsidRDefault="00E14345" w:rsidP="00FD6D08">
      <w:pPr>
        <w:pStyle w:val="af6"/>
        <w:keepNext/>
        <w:rPr>
          <w:rtl/>
        </w:rPr>
      </w:pPr>
      <w:bookmarkStart w:id="10326" w:name="ET_yor_6595_28"/>
      <w:r w:rsidRPr="007973D9">
        <w:rPr>
          <w:rStyle w:val="TagStyle"/>
          <w:rtl/>
        </w:rPr>
        <w:t xml:space="preserve"> &lt;&lt; יור &gt;&gt; </w:t>
      </w:r>
      <w:r>
        <w:rPr>
          <w:rtl/>
        </w:rPr>
        <w:t>היו"ר ארז מלול:</w:t>
      </w:r>
      <w:r w:rsidRPr="007973D9">
        <w:rPr>
          <w:rStyle w:val="TagStyle"/>
          <w:rtl/>
        </w:rPr>
        <w:t xml:space="preserve"> &lt;&lt; יור &gt;&gt;</w:t>
      </w:r>
      <w:r>
        <w:rPr>
          <w:rtl/>
        </w:rPr>
        <w:t xml:space="preserve">   </w:t>
      </w:r>
      <w:bookmarkEnd w:id="10326"/>
    </w:p>
    <w:p w:rsidR="00E14345" w:rsidRDefault="00E14345" w:rsidP="0006081A">
      <w:pPr>
        <w:rPr>
          <w:rtl/>
          <w:lang w:eastAsia="he-IL"/>
        </w:rPr>
      </w:pPr>
    </w:p>
    <w:p w:rsidR="00E14345" w:rsidRDefault="00E14345" w:rsidP="00FD6D08">
      <w:pPr>
        <w:rPr>
          <w:rtl/>
          <w:lang w:eastAsia="he-IL"/>
        </w:rPr>
      </w:pPr>
      <w:bookmarkStart w:id="10327" w:name="_ETM_Q17_219496"/>
      <w:bookmarkEnd w:id="10327"/>
      <w:r>
        <w:rPr>
          <w:rFonts w:hint="cs"/>
          <w:rtl/>
          <w:lang w:eastAsia="he-IL"/>
        </w:rPr>
        <w:t xml:space="preserve">אני מדבר, ואתה אפילו לא מתייחס. </w:t>
      </w:r>
      <w:bookmarkStart w:id="10328" w:name="_ETM_Q17_220649"/>
      <w:bookmarkEnd w:id="10328"/>
      <w:r>
        <w:rPr>
          <w:rFonts w:hint="cs"/>
          <w:rtl/>
          <w:lang w:eastAsia="he-IL"/>
        </w:rPr>
        <w:t xml:space="preserve">כלום, לא מגיב. </w:t>
      </w:r>
    </w:p>
    <w:p w:rsidR="00E14345" w:rsidRDefault="00E14345" w:rsidP="00FD6D08">
      <w:pPr>
        <w:rPr>
          <w:rtl/>
          <w:lang w:eastAsia="he-IL"/>
        </w:rPr>
      </w:pPr>
      <w:bookmarkStart w:id="10329" w:name="_ETM_Q17_218875"/>
      <w:bookmarkStart w:id="10330" w:name="_ETM_Q17_218980"/>
      <w:bookmarkEnd w:id="10329"/>
      <w:bookmarkEnd w:id="10330"/>
      <w:r>
        <w:rPr>
          <w:rFonts w:hint="cs"/>
          <w:rtl/>
          <w:lang w:eastAsia="he-IL"/>
        </w:rPr>
        <w:t xml:space="preserve"> </w:t>
      </w:r>
    </w:p>
    <w:p w:rsidR="00E14345" w:rsidRDefault="00E14345" w:rsidP="00FD6D08">
      <w:pPr>
        <w:pStyle w:val="af5"/>
        <w:keepNext/>
        <w:rPr>
          <w:rtl/>
        </w:rPr>
      </w:pPr>
      <w:bookmarkStart w:id="10331" w:name="ET_interruption_6359_29"/>
      <w:r w:rsidRPr="007973D9">
        <w:rPr>
          <w:rStyle w:val="TagStyle"/>
          <w:rtl/>
        </w:rPr>
        <w:t xml:space="preserve"> &lt;&lt; קריאה &gt;&gt; </w:t>
      </w:r>
      <w:r>
        <w:rPr>
          <w:rtl/>
        </w:rPr>
        <w:t>מטי צרפתי הרכבי (יש עתיד):</w:t>
      </w:r>
      <w:r w:rsidRPr="007973D9">
        <w:rPr>
          <w:rStyle w:val="TagStyle"/>
          <w:rtl/>
        </w:rPr>
        <w:t xml:space="preserve"> &lt;&lt; קריאה &gt;&gt;</w:t>
      </w:r>
      <w:r>
        <w:rPr>
          <w:rtl/>
        </w:rPr>
        <w:t xml:space="preserve">   </w:t>
      </w:r>
      <w:bookmarkEnd w:id="10331"/>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יושב-ראש הכנסת לשעבר. </w:t>
      </w:r>
      <w:bookmarkStart w:id="10332" w:name="_ETM_Q17_224062"/>
      <w:bookmarkEnd w:id="10332"/>
    </w:p>
    <w:p w:rsidR="00E14345" w:rsidRDefault="00E14345" w:rsidP="00FD6D08">
      <w:pPr>
        <w:rPr>
          <w:rtl/>
          <w:lang w:eastAsia="he-IL"/>
        </w:rPr>
      </w:pPr>
    </w:p>
    <w:p w:rsidR="00E14345" w:rsidRDefault="00E14345" w:rsidP="00FD6D08">
      <w:pPr>
        <w:pStyle w:val="af6"/>
        <w:keepNext/>
        <w:rPr>
          <w:rtl/>
        </w:rPr>
      </w:pPr>
      <w:r w:rsidRPr="007973D9">
        <w:rPr>
          <w:rStyle w:val="TagStyle"/>
          <w:rtl/>
        </w:rPr>
        <w:t xml:space="preserve"> &lt;&lt; יור &gt;&gt; </w:t>
      </w:r>
      <w:r>
        <w:rPr>
          <w:rtl/>
        </w:rPr>
        <w:t>היו"ר ארז מלול:</w:t>
      </w:r>
      <w:r w:rsidRPr="007973D9">
        <w:rPr>
          <w:rStyle w:val="TagStyle"/>
          <w:rtl/>
        </w:rPr>
        <w:t xml:space="preserve"> &lt;&lt; יור &gt;&gt;</w:t>
      </w:r>
      <w:r>
        <w:rPr>
          <w:rtl/>
        </w:rPr>
        <w:t xml:space="preserve">   </w:t>
      </w:r>
    </w:p>
    <w:p w:rsidR="00E14345" w:rsidRDefault="00E14345" w:rsidP="0006081A">
      <w:pPr>
        <w:rPr>
          <w:rtl/>
          <w:lang w:eastAsia="he-IL"/>
        </w:rPr>
      </w:pPr>
    </w:p>
    <w:p w:rsidR="00E14345" w:rsidRPr="007973D9" w:rsidRDefault="00E14345" w:rsidP="00FD6D08">
      <w:pPr>
        <w:rPr>
          <w:rtl/>
          <w:lang w:eastAsia="he-IL"/>
        </w:rPr>
      </w:pPr>
      <w:bookmarkStart w:id="10333" w:name="_ETM_Q17_223854"/>
      <w:bookmarkEnd w:id="10333"/>
      <w:r>
        <w:rPr>
          <w:rFonts w:hint="cs"/>
          <w:rtl/>
          <w:lang w:eastAsia="he-IL"/>
        </w:rPr>
        <w:t xml:space="preserve">טוב, תודה רבה. בבקשה. </w:t>
      </w:r>
    </w:p>
    <w:p w:rsidR="00E14345" w:rsidRDefault="00E14345" w:rsidP="00FD6D08">
      <w:pPr>
        <w:rPr>
          <w:rtl/>
          <w:lang w:eastAsia="he-IL"/>
        </w:rPr>
      </w:pPr>
      <w:bookmarkStart w:id="10334" w:name="_ETM_Q17_217000"/>
      <w:bookmarkEnd w:id="10334"/>
    </w:p>
    <w:p w:rsidR="00E14345" w:rsidRDefault="00E14345" w:rsidP="00FD6D08">
      <w:pPr>
        <w:pStyle w:val="-"/>
        <w:keepNext/>
        <w:rPr>
          <w:rtl/>
        </w:rPr>
      </w:pPr>
      <w:bookmarkStart w:id="10335" w:name="ET_speakercontinue_5264_31"/>
      <w:r w:rsidRPr="007973D9">
        <w:rPr>
          <w:rStyle w:val="TagStyle"/>
          <w:rtl/>
        </w:rPr>
        <w:t xml:space="preserve"> &lt;&lt; דובר_המשך &gt;&gt; </w:t>
      </w:r>
      <w:r>
        <w:rPr>
          <w:rtl/>
        </w:rPr>
        <w:t>אחמד טיבי (חד"ש-תע"ל):</w:t>
      </w:r>
      <w:r w:rsidRPr="007973D9">
        <w:rPr>
          <w:rStyle w:val="TagStyle"/>
          <w:rtl/>
        </w:rPr>
        <w:t xml:space="preserve"> &lt;&lt; דובר_המשך &gt;&gt;</w:t>
      </w:r>
      <w:r>
        <w:rPr>
          <w:rtl/>
        </w:rPr>
        <w:t xml:space="preserve">   </w:t>
      </w:r>
      <w:bookmarkEnd w:id="10335"/>
    </w:p>
    <w:p w:rsidR="00E14345" w:rsidRDefault="00E14345" w:rsidP="0006081A">
      <w:pPr>
        <w:rPr>
          <w:rtl/>
          <w:lang w:eastAsia="he-IL"/>
        </w:rPr>
      </w:pPr>
    </w:p>
    <w:p w:rsidR="00E14345" w:rsidRDefault="00E14345" w:rsidP="00FD6D08">
      <w:pPr>
        <w:rPr>
          <w:rtl/>
        </w:rPr>
      </w:pPr>
      <w:bookmarkStart w:id="10336" w:name="_ETM_Q17_226241"/>
      <w:bookmarkEnd w:id="10336"/>
      <w:r>
        <w:rPr>
          <w:rFonts w:hint="cs"/>
          <w:rtl/>
          <w:lang w:eastAsia="he-IL"/>
        </w:rPr>
        <w:t xml:space="preserve">מכובדי היושב-ראש, לפני כמה </w:t>
      </w:r>
      <w:bookmarkStart w:id="10337" w:name="_ETM_Q17_228370"/>
      <w:bookmarkStart w:id="10338" w:name="_ETM_Q17_230370"/>
      <w:bookmarkEnd w:id="10337"/>
      <w:bookmarkEnd w:id="10338"/>
      <w:r>
        <w:rPr>
          <w:rtl/>
        </w:rPr>
        <w:t xml:space="preserve">ימים </w:t>
      </w:r>
      <w:bookmarkStart w:id="10339" w:name="_ETM_Q17_233070"/>
      <w:bookmarkStart w:id="10340" w:name="_ETM_Q17_234930"/>
      <w:bookmarkEnd w:id="10339"/>
      <w:bookmarkEnd w:id="10340"/>
      <w:r>
        <w:rPr>
          <w:rtl/>
        </w:rPr>
        <w:t xml:space="preserve">היה </w:t>
      </w:r>
      <w:bookmarkStart w:id="10341" w:name="_ETM_Q17_235350"/>
      <w:bookmarkEnd w:id="10341"/>
      <w:r>
        <w:rPr>
          <w:rtl/>
        </w:rPr>
        <w:t xml:space="preserve">פיצוץ </w:t>
      </w:r>
      <w:bookmarkStart w:id="10342" w:name="_ETM_Q17_236220"/>
      <w:bookmarkEnd w:id="10342"/>
      <w:r>
        <w:rPr>
          <w:rtl/>
        </w:rPr>
        <w:t xml:space="preserve">בבית </w:t>
      </w:r>
      <w:bookmarkStart w:id="10343" w:name="_ETM_Q17_237120"/>
      <w:bookmarkEnd w:id="10343"/>
      <w:proofErr w:type="spellStart"/>
      <w:r>
        <w:rPr>
          <w:rtl/>
        </w:rPr>
        <w:t>ב</w:t>
      </w:r>
      <w:r>
        <w:rPr>
          <w:rFonts w:hint="cs"/>
          <w:rtl/>
        </w:rPr>
        <w:t>ג'דיידה</w:t>
      </w:r>
      <w:bookmarkStart w:id="10344" w:name="_ETM_Q17_237543"/>
      <w:bookmarkEnd w:id="10344"/>
      <w:proofErr w:type="spellEnd"/>
      <w:r>
        <w:rPr>
          <w:rFonts w:hint="cs"/>
          <w:rtl/>
        </w:rPr>
        <w:t xml:space="preserve">-מכר, ביישוב ג'דיידה-מכר בצפון. זה אותו יישוב שסובל </w:t>
      </w:r>
      <w:bookmarkStart w:id="10345" w:name="_ETM_Q17_241207"/>
      <w:bookmarkEnd w:id="10345"/>
      <w:r>
        <w:rPr>
          <w:rFonts w:hint="cs"/>
          <w:rtl/>
        </w:rPr>
        <w:t xml:space="preserve">גם מפשיעה וגם </w:t>
      </w:r>
      <w:bookmarkStart w:id="10346" w:name="_ETM_Q17_237540"/>
      <w:bookmarkStart w:id="10347" w:name="_ETM_Q17_237750"/>
      <w:bookmarkStart w:id="10348" w:name="_ETM_Q17_238710"/>
      <w:bookmarkStart w:id="10349" w:name="_ETM_Q17_239550"/>
      <w:bookmarkStart w:id="10350" w:name="_ETM_Q17_239910"/>
      <w:bookmarkStart w:id="10351" w:name="_ETM_Q17_240270"/>
      <w:bookmarkStart w:id="10352" w:name="_ETM_Q17_242149"/>
      <w:bookmarkStart w:id="10353" w:name="_ETM_Q17_242300"/>
      <w:bookmarkStart w:id="10354" w:name="_ETM_Q17_242780"/>
      <w:bookmarkStart w:id="10355" w:name="_ETM_Q17_243379"/>
      <w:bookmarkStart w:id="10356" w:name="_ETM_Q17_244310"/>
      <w:bookmarkStart w:id="10357" w:name="_ETM_Q17_244909"/>
      <w:bookmarkStart w:id="10358" w:name="_ETM_Q17_245630"/>
      <w:bookmarkStart w:id="10359" w:name="_ETM_Q17_246380"/>
      <w:bookmarkEnd w:id="10346"/>
      <w:bookmarkEnd w:id="10347"/>
      <w:bookmarkEnd w:id="10348"/>
      <w:bookmarkEnd w:id="10349"/>
      <w:bookmarkEnd w:id="10350"/>
      <w:bookmarkEnd w:id="10351"/>
      <w:bookmarkEnd w:id="10352"/>
      <w:bookmarkEnd w:id="10353"/>
      <w:bookmarkEnd w:id="10354"/>
      <w:bookmarkEnd w:id="10355"/>
      <w:bookmarkEnd w:id="10356"/>
      <w:bookmarkEnd w:id="10357"/>
      <w:bookmarkEnd w:id="10358"/>
      <w:bookmarkEnd w:id="10359"/>
      <w:r>
        <w:rPr>
          <w:rFonts w:hint="cs"/>
          <w:rtl/>
        </w:rPr>
        <w:t>מב</w:t>
      </w:r>
      <w:r>
        <w:rPr>
          <w:rtl/>
        </w:rPr>
        <w:t xml:space="preserve">עיית </w:t>
      </w:r>
      <w:bookmarkStart w:id="10360" w:name="_ETM_Q17_247500"/>
      <w:bookmarkEnd w:id="10360"/>
      <w:r>
        <w:rPr>
          <w:rFonts w:hint="cs"/>
          <w:rtl/>
        </w:rPr>
        <w:t xml:space="preserve">אי-איסוף </w:t>
      </w:r>
      <w:bookmarkStart w:id="10361" w:name="_ETM_Q17_247890"/>
      <w:bookmarkStart w:id="10362" w:name="_ETM_Q17_248369"/>
      <w:bookmarkEnd w:id="10361"/>
      <w:bookmarkEnd w:id="10362"/>
      <w:r>
        <w:rPr>
          <w:rFonts w:hint="cs"/>
          <w:rtl/>
        </w:rPr>
        <w:t>הא</w:t>
      </w:r>
      <w:r>
        <w:rPr>
          <w:rtl/>
        </w:rPr>
        <w:t xml:space="preserve">שפה </w:t>
      </w:r>
      <w:bookmarkStart w:id="10363" w:name="_ETM_Q17_248819"/>
      <w:bookmarkEnd w:id="10363"/>
      <w:r>
        <w:rPr>
          <w:rtl/>
        </w:rPr>
        <w:t xml:space="preserve">שקשורה </w:t>
      </w:r>
      <w:bookmarkStart w:id="10364" w:name="_ETM_Q17_249539"/>
      <w:bookmarkEnd w:id="10364"/>
      <w:r>
        <w:rPr>
          <w:rtl/>
        </w:rPr>
        <w:t xml:space="preserve">בארגוני </w:t>
      </w:r>
      <w:bookmarkStart w:id="10365" w:name="_ETM_Q17_250469"/>
      <w:bookmarkEnd w:id="10365"/>
      <w:r>
        <w:rPr>
          <w:rtl/>
        </w:rPr>
        <w:t>פשיעה</w:t>
      </w:r>
      <w:r>
        <w:rPr>
          <w:rFonts w:hint="cs"/>
          <w:rtl/>
        </w:rPr>
        <w:t>.</w:t>
      </w:r>
      <w:r>
        <w:rPr>
          <w:rtl/>
        </w:rPr>
        <w:t xml:space="preserve"> </w:t>
      </w:r>
      <w:bookmarkStart w:id="10366" w:name="_ETM_Q17_252140"/>
      <w:bookmarkStart w:id="10367" w:name="_ETM_Q17_249770"/>
      <w:bookmarkEnd w:id="10366"/>
      <w:bookmarkEnd w:id="10367"/>
    </w:p>
    <w:p w:rsidR="00E14345" w:rsidRDefault="00E14345" w:rsidP="00FD6D08">
      <w:pPr>
        <w:rPr>
          <w:rtl/>
        </w:rPr>
      </w:pPr>
      <w:bookmarkStart w:id="10368" w:name="_ETM_Q17_249857"/>
      <w:bookmarkEnd w:id="10368"/>
    </w:p>
    <w:p w:rsidR="00E14345" w:rsidRDefault="00E14345" w:rsidP="00FD6D08">
      <w:pPr>
        <w:pStyle w:val="af5"/>
        <w:keepNext/>
        <w:rPr>
          <w:rtl/>
        </w:rPr>
      </w:pPr>
      <w:bookmarkStart w:id="10369" w:name="_ETM_Q17_252739"/>
      <w:bookmarkStart w:id="10370" w:name="_ETM_Q17_252809"/>
      <w:bookmarkStart w:id="10371" w:name="ET_interruption_6361_3"/>
      <w:bookmarkEnd w:id="10369"/>
      <w:bookmarkEnd w:id="10370"/>
      <w:r w:rsidRPr="00020CBD">
        <w:rPr>
          <w:rStyle w:val="TagStyle"/>
          <w:rtl/>
        </w:rPr>
        <w:t xml:space="preserve">&lt;&lt; קריאה &gt;&gt; </w:t>
      </w:r>
      <w:r>
        <w:rPr>
          <w:rtl/>
        </w:rPr>
        <w:t>נאור שירי (יש עתיד):</w:t>
      </w:r>
      <w:r w:rsidRPr="00020CBD">
        <w:rPr>
          <w:rStyle w:val="TagStyle"/>
          <w:rtl/>
        </w:rPr>
        <w:t xml:space="preserve"> &lt;&lt; קריאה &gt;&gt;</w:t>
      </w:r>
      <w:r>
        <w:rPr>
          <w:rtl/>
        </w:rPr>
        <w:t xml:space="preserve">   </w:t>
      </w:r>
      <w:bookmarkEnd w:id="10371"/>
    </w:p>
    <w:p w:rsidR="00E14345" w:rsidRDefault="00E14345" w:rsidP="0006081A">
      <w:pPr>
        <w:rPr>
          <w:rtl/>
          <w:lang w:eastAsia="he-IL"/>
        </w:rPr>
      </w:pPr>
    </w:p>
    <w:p w:rsidR="00E14345" w:rsidRDefault="00E14345" w:rsidP="00FD6D08">
      <w:pPr>
        <w:rPr>
          <w:rtl/>
          <w:lang w:eastAsia="he-IL"/>
        </w:rPr>
      </w:pPr>
      <w:r>
        <w:rPr>
          <w:rFonts w:hint="cs"/>
          <w:rtl/>
          <w:lang w:eastAsia="he-IL"/>
        </w:rPr>
        <w:t>שמעת איפה סילמן? בסיור מזבלות באיטליה. באמת, פעם שנייה.</w:t>
      </w:r>
    </w:p>
    <w:p w:rsidR="00E14345" w:rsidRDefault="00E14345" w:rsidP="00FD6D08">
      <w:pPr>
        <w:rPr>
          <w:rtl/>
          <w:lang w:eastAsia="he-IL"/>
        </w:rPr>
      </w:pPr>
    </w:p>
    <w:p w:rsidR="00E14345" w:rsidRDefault="00E14345" w:rsidP="00FD6D08">
      <w:pPr>
        <w:pStyle w:val="af6"/>
        <w:keepNext/>
        <w:rPr>
          <w:rtl/>
        </w:rPr>
      </w:pPr>
      <w:r w:rsidRPr="00BB6B16">
        <w:rPr>
          <w:rStyle w:val="TagStyle"/>
          <w:rtl/>
        </w:rPr>
        <w:t xml:space="preserve"> &lt;&lt; יור &gt;&gt; </w:t>
      </w:r>
      <w:r>
        <w:rPr>
          <w:rtl/>
        </w:rPr>
        <w:t>היו"ר ארז מלול:</w:t>
      </w:r>
      <w:r w:rsidRPr="00BB6B16">
        <w:rPr>
          <w:rStyle w:val="TagStyle"/>
          <w:rtl/>
        </w:rPr>
        <w:t xml:space="preserve"> &lt;&lt; יור &gt;&gt;</w:t>
      </w:r>
      <w:r>
        <w:rPr>
          <w:rtl/>
        </w:rPr>
        <w:t xml:space="preserve">   </w:t>
      </w:r>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די, די, נאור. </w:t>
      </w:r>
      <w:bookmarkStart w:id="10372" w:name="_ETM_Q17_258530"/>
      <w:bookmarkStart w:id="10373" w:name="_ETM_Q17_258571"/>
      <w:bookmarkEnd w:id="10372"/>
      <w:bookmarkEnd w:id="10373"/>
    </w:p>
    <w:p w:rsidR="00E14345" w:rsidRDefault="00E14345" w:rsidP="00FD6D08">
      <w:pPr>
        <w:rPr>
          <w:rtl/>
          <w:lang w:eastAsia="he-IL"/>
        </w:rPr>
      </w:pPr>
      <w:bookmarkStart w:id="10374" w:name="_ETM_Q17_258658"/>
      <w:bookmarkEnd w:id="10374"/>
    </w:p>
    <w:p w:rsidR="00E14345" w:rsidRDefault="00E14345" w:rsidP="00FD6D08">
      <w:pPr>
        <w:pStyle w:val="af5"/>
        <w:keepNext/>
        <w:rPr>
          <w:rtl/>
        </w:rPr>
      </w:pPr>
      <w:r w:rsidRPr="00020CBD">
        <w:rPr>
          <w:rStyle w:val="TagStyle"/>
          <w:rtl/>
        </w:rPr>
        <w:t xml:space="preserve">&lt;&lt; קריאה &gt;&gt; </w:t>
      </w:r>
      <w:r>
        <w:rPr>
          <w:rtl/>
        </w:rPr>
        <w:t>נאור שירי (יש עתיד):</w:t>
      </w:r>
      <w:r w:rsidRPr="00020CBD">
        <w:rPr>
          <w:rStyle w:val="TagStyle"/>
          <w:rtl/>
        </w:rPr>
        <w:t xml:space="preserve"> &lt;&lt; קריאה &gt;&gt;</w:t>
      </w:r>
      <w:r>
        <w:rPr>
          <w:rtl/>
        </w:rPr>
        <w:t xml:space="preserve">   </w:t>
      </w:r>
    </w:p>
    <w:p w:rsidR="00E14345" w:rsidRDefault="00E14345" w:rsidP="00FD6D08">
      <w:pPr>
        <w:rPr>
          <w:rtl/>
          <w:lang w:eastAsia="he-IL"/>
        </w:rPr>
      </w:pPr>
    </w:p>
    <w:p w:rsidR="00E14345" w:rsidRDefault="00E14345" w:rsidP="00D048B8">
      <w:pPr>
        <w:rPr>
          <w:rtl/>
          <w:lang w:eastAsia="he-IL"/>
        </w:rPr>
      </w:pPr>
      <w:bookmarkStart w:id="10375" w:name="_ETM_Q17_258586"/>
      <w:bookmarkEnd w:id="10375"/>
      <w:r>
        <w:rPr>
          <w:rFonts w:hint="cs"/>
          <w:rtl/>
          <w:lang w:eastAsia="he-IL"/>
        </w:rPr>
        <w:t xml:space="preserve">סיור מזבלות. בואי </w:t>
      </w:r>
      <w:bookmarkStart w:id="10376" w:name="_ETM_Q17_260724"/>
      <w:bookmarkEnd w:id="10376"/>
      <w:r>
        <w:rPr>
          <w:rFonts w:hint="cs"/>
          <w:rtl/>
          <w:lang w:eastAsia="he-IL"/>
        </w:rPr>
        <w:t>לפה, תראי מזבלה. ואתה מדבר איתנו על 3.5 מיליארד.</w:t>
      </w:r>
    </w:p>
    <w:p w:rsidR="00E14345" w:rsidRDefault="00E14345" w:rsidP="00FD6D08">
      <w:pPr>
        <w:rPr>
          <w:rtl/>
          <w:lang w:eastAsia="he-IL"/>
        </w:rPr>
      </w:pPr>
    </w:p>
    <w:p w:rsidR="00E14345" w:rsidRDefault="00E14345" w:rsidP="00FD6D08">
      <w:pPr>
        <w:pStyle w:val="af5"/>
        <w:keepNext/>
        <w:rPr>
          <w:rtl/>
        </w:rPr>
      </w:pPr>
      <w:bookmarkStart w:id="10377" w:name="ET_interruption_6359_4"/>
      <w:r w:rsidRPr="00020CBD">
        <w:rPr>
          <w:rStyle w:val="TagStyle"/>
          <w:rtl/>
        </w:rPr>
        <w:t xml:space="preserve"> &lt;&lt; קריאה &gt;&gt; </w:t>
      </w:r>
      <w:r>
        <w:rPr>
          <w:rtl/>
        </w:rPr>
        <w:t>מטי צרפתי הרכבי (יש עתיד):</w:t>
      </w:r>
      <w:r w:rsidRPr="00020CBD">
        <w:rPr>
          <w:rStyle w:val="TagStyle"/>
          <w:rtl/>
        </w:rPr>
        <w:t xml:space="preserve"> &lt;&lt; קריאה &gt;&gt;</w:t>
      </w:r>
      <w:r>
        <w:rPr>
          <w:rtl/>
        </w:rPr>
        <w:t xml:space="preserve">   </w:t>
      </w:r>
      <w:bookmarkEnd w:id="10377"/>
    </w:p>
    <w:p w:rsidR="00E14345" w:rsidRDefault="00E14345" w:rsidP="0006081A">
      <w:pPr>
        <w:rPr>
          <w:rtl/>
          <w:lang w:eastAsia="he-IL"/>
        </w:rPr>
      </w:pPr>
    </w:p>
    <w:p w:rsidR="00E14345" w:rsidRDefault="00E14345" w:rsidP="00FD6D08">
      <w:pPr>
        <w:rPr>
          <w:rtl/>
          <w:lang w:eastAsia="he-IL"/>
        </w:rPr>
      </w:pPr>
      <w:r>
        <w:rPr>
          <w:rFonts w:hint="cs"/>
          <w:rtl/>
          <w:lang w:eastAsia="he-IL"/>
        </w:rPr>
        <w:t xml:space="preserve">ועם פמליה גדולה. </w:t>
      </w:r>
      <w:bookmarkStart w:id="10378" w:name="_ETM_Q17_265517"/>
      <w:bookmarkStart w:id="10379" w:name="_ETM_Q17_263221"/>
      <w:bookmarkEnd w:id="10378"/>
      <w:bookmarkEnd w:id="10379"/>
    </w:p>
    <w:p w:rsidR="00E14345" w:rsidRDefault="00E14345" w:rsidP="00FD6D08">
      <w:pPr>
        <w:rPr>
          <w:rtl/>
          <w:lang w:eastAsia="he-IL"/>
        </w:rPr>
      </w:pPr>
    </w:p>
    <w:p w:rsidR="00E14345" w:rsidRDefault="00E14345" w:rsidP="00FD6D08">
      <w:pPr>
        <w:pStyle w:val="-"/>
        <w:keepNext/>
        <w:rPr>
          <w:rtl/>
        </w:rPr>
      </w:pPr>
      <w:bookmarkStart w:id="10380" w:name="_ETM_Q17_263299"/>
      <w:bookmarkStart w:id="10381" w:name="ET_speakercontinue_5264_33"/>
      <w:bookmarkEnd w:id="10380"/>
      <w:r w:rsidRPr="00BB6B16">
        <w:rPr>
          <w:rStyle w:val="TagStyle"/>
          <w:rtl/>
        </w:rPr>
        <w:t xml:space="preserve"> &lt;&lt; דובר_המשך &gt;&gt; </w:t>
      </w:r>
      <w:r>
        <w:rPr>
          <w:rtl/>
        </w:rPr>
        <w:t>אחמד טיבי (חד"ש-תע"ל):</w:t>
      </w:r>
      <w:r w:rsidRPr="00BB6B16">
        <w:rPr>
          <w:rStyle w:val="TagStyle"/>
          <w:rtl/>
        </w:rPr>
        <w:t xml:space="preserve"> &lt;&lt; דובר_המשך &gt;&gt;</w:t>
      </w:r>
      <w:r>
        <w:rPr>
          <w:rtl/>
        </w:rPr>
        <w:t xml:space="preserve">   </w:t>
      </w:r>
      <w:bookmarkEnd w:id="10381"/>
    </w:p>
    <w:p w:rsidR="00E14345" w:rsidRDefault="00E14345" w:rsidP="00FD6D08">
      <w:pPr>
        <w:rPr>
          <w:rtl/>
          <w:lang w:eastAsia="he-IL"/>
        </w:rPr>
      </w:pPr>
    </w:p>
    <w:p w:rsidR="00E14345" w:rsidRDefault="00E14345" w:rsidP="005435EB">
      <w:pPr>
        <w:rPr>
          <w:rtl/>
        </w:rPr>
      </w:pPr>
      <w:bookmarkStart w:id="10382" w:name="_ETM_Q17_265874"/>
      <w:bookmarkEnd w:id="10382"/>
      <w:r>
        <w:rPr>
          <w:rFonts w:hint="cs"/>
          <w:rtl/>
          <w:lang w:eastAsia="he-IL"/>
        </w:rPr>
        <w:t xml:space="preserve">עכשיו, עכשיו </w:t>
      </w:r>
      <w:r>
        <w:rPr>
          <w:rFonts w:hint="cs"/>
          <w:rtl/>
        </w:rPr>
        <w:t xml:space="preserve">היה </w:t>
      </w:r>
      <w:bookmarkStart w:id="10383" w:name="_ETM_Q17_253479"/>
      <w:bookmarkStart w:id="10384" w:name="_ETM_Q17_259780"/>
      <w:bookmarkStart w:id="10385" w:name="_ETM_Q17_260859"/>
      <w:bookmarkStart w:id="10386" w:name="_ETM_Q17_264450"/>
      <w:bookmarkStart w:id="10387" w:name="_ETM_Q17_265690"/>
      <w:bookmarkStart w:id="10388" w:name="_ETM_Q17_267389"/>
      <w:bookmarkStart w:id="10389" w:name="_ETM_Q17_267810"/>
      <w:bookmarkEnd w:id="10383"/>
      <w:bookmarkEnd w:id="10384"/>
      <w:bookmarkEnd w:id="10385"/>
      <w:bookmarkEnd w:id="10386"/>
      <w:bookmarkEnd w:id="10387"/>
      <w:bookmarkEnd w:id="10388"/>
      <w:bookmarkEnd w:id="10389"/>
      <w:r>
        <w:rPr>
          <w:rtl/>
        </w:rPr>
        <w:t>פיצוץ</w:t>
      </w:r>
      <w:r>
        <w:rPr>
          <w:rFonts w:hint="cs"/>
          <w:rtl/>
        </w:rPr>
        <w:t>,</w:t>
      </w:r>
      <w:r>
        <w:rPr>
          <w:rtl/>
        </w:rPr>
        <w:t xml:space="preserve"> </w:t>
      </w:r>
      <w:bookmarkStart w:id="10390" w:name="_ETM_Q17_268649"/>
      <w:bookmarkEnd w:id="10390"/>
      <w:r>
        <w:rPr>
          <w:rtl/>
        </w:rPr>
        <w:t xml:space="preserve">ואומרים </w:t>
      </w:r>
      <w:bookmarkStart w:id="10391" w:name="_ETM_Q17_269399"/>
      <w:bookmarkEnd w:id="10391"/>
      <w:r>
        <w:rPr>
          <w:rtl/>
        </w:rPr>
        <w:t>לי</w:t>
      </w:r>
      <w:r>
        <w:rPr>
          <w:rFonts w:hint="cs"/>
          <w:rtl/>
        </w:rPr>
        <w:t xml:space="preserve">, חבר הכנסת </w:t>
      </w:r>
      <w:bookmarkStart w:id="10392" w:name="_ETM_Q17_269759"/>
      <w:bookmarkStart w:id="10393" w:name="_ETM_Q17_270359"/>
      <w:bookmarkEnd w:id="10392"/>
      <w:bookmarkEnd w:id="10393"/>
      <w:r>
        <w:rPr>
          <w:rtl/>
        </w:rPr>
        <w:t xml:space="preserve">מיקי </w:t>
      </w:r>
      <w:bookmarkStart w:id="10394" w:name="_ETM_Q17_270689"/>
      <w:bookmarkEnd w:id="10394"/>
      <w:r>
        <w:rPr>
          <w:rtl/>
        </w:rPr>
        <w:t>לוי</w:t>
      </w:r>
      <w:r>
        <w:rPr>
          <w:rFonts w:hint="cs"/>
          <w:rtl/>
        </w:rPr>
        <w:t>,</w:t>
      </w:r>
      <w:r>
        <w:rPr>
          <w:rtl/>
        </w:rPr>
        <w:t xml:space="preserve"> </w:t>
      </w:r>
      <w:bookmarkStart w:id="10395" w:name="_ETM_Q17_271540"/>
      <w:bookmarkEnd w:id="10395"/>
      <w:r>
        <w:rPr>
          <w:rtl/>
        </w:rPr>
        <w:t xml:space="preserve">שהפיצוץ </w:t>
      </w:r>
      <w:bookmarkStart w:id="10396" w:name="_ETM_Q17_272870"/>
      <w:bookmarkEnd w:id="10396"/>
      <w:r>
        <w:rPr>
          <w:rtl/>
        </w:rPr>
        <w:t xml:space="preserve">היה </w:t>
      </w:r>
      <w:bookmarkStart w:id="10397" w:name="_ETM_Q17_273170"/>
      <w:bookmarkEnd w:id="10397"/>
      <w:r>
        <w:rPr>
          <w:rtl/>
        </w:rPr>
        <w:t>מלמעלה</w:t>
      </w:r>
      <w:r>
        <w:rPr>
          <w:rFonts w:hint="cs"/>
          <w:rtl/>
        </w:rPr>
        <w:t>,</w:t>
      </w:r>
      <w:r>
        <w:rPr>
          <w:rtl/>
        </w:rPr>
        <w:t xml:space="preserve"> </w:t>
      </w:r>
      <w:bookmarkStart w:id="10398" w:name="_ETM_Q17_274280"/>
      <w:bookmarkEnd w:id="10398"/>
      <w:r>
        <w:rPr>
          <w:rtl/>
        </w:rPr>
        <w:t xml:space="preserve">כנראה </w:t>
      </w:r>
      <w:bookmarkStart w:id="10399" w:name="_ETM_Q17_274760"/>
      <w:bookmarkEnd w:id="10399"/>
      <w:r>
        <w:rPr>
          <w:rtl/>
        </w:rPr>
        <w:t>רחפן</w:t>
      </w:r>
      <w:r>
        <w:rPr>
          <w:rFonts w:hint="cs"/>
          <w:rtl/>
        </w:rPr>
        <w:t>,</w:t>
      </w:r>
      <w:r>
        <w:rPr>
          <w:rtl/>
        </w:rPr>
        <w:t xml:space="preserve"> </w:t>
      </w:r>
      <w:bookmarkStart w:id="10400" w:name="_ETM_Q17_277110"/>
      <w:bookmarkEnd w:id="10400"/>
      <w:r>
        <w:rPr>
          <w:rtl/>
        </w:rPr>
        <w:t xml:space="preserve">כנראה </w:t>
      </w:r>
      <w:bookmarkStart w:id="10401" w:name="_ETM_Q17_277890"/>
      <w:bookmarkEnd w:id="10401"/>
      <w:r>
        <w:rPr>
          <w:rtl/>
        </w:rPr>
        <w:t>רחפן</w:t>
      </w:r>
      <w:r>
        <w:rPr>
          <w:rFonts w:hint="cs"/>
          <w:rtl/>
        </w:rPr>
        <w:t>.</w:t>
      </w:r>
      <w:r>
        <w:rPr>
          <w:rtl/>
        </w:rPr>
        <w:t xml:space="preserve"> </w:t>
      </w:r>
      <w:bookmarkStart w:id="10402" w:name="_ETM_Q17_280000"/>
      <w:bookmarkEnd w:id="10402"/>
      <w:r>
        <w:rPr>
          <w:rtl/>
        </w:rPr>
        <w:t>ז</w:t>
      </w:r>
      <w:r>
        <w:rPr>
          <w:rFonts w:hint="cs"/>
          <w:rtl/>
        </w:rPr>
        <w:t>את</w:t>
      </w:r>
      <w:r>
        <w:rPr>
          <w:rtl/>
        </w:rPr>
        <w:t xml:space="preserve"> </w:t>
      </w:r>
      <w:bookmarkStart w:id="10403" w:name="_ETM_Q17_280180"/>
      <w:bookmarkEnd w:id="10403"/>
      <w:r>
        <w:rPr>
          <w:rtl/>
        </w:rPr>
        <w:t xml:space="preserve">לא </w:t>
      </w:r>
      <w:bookmarkStart w:id="10404" w:name="_ETM_Q17_280330"/>
      <w:bookmarkEnd w:id="10404"/>
      <w:r>
        <w:rPr>
          <w:rFonts w:hint="cs"/>
          <w:rtl/>
        </w:rPr>
        <w:t>ה</w:t>
      </w:r>
      <w:r>
        <w:rPr>
          <w:rtl/>
        </w:rPr>
        <w:t xml:space="preserve">פעם </w:t>
      </w:r>
      <w:bookmarkStart w:id="10405" w:name="_ETM_Q17_280630"/>
      <w:bookmarkEnd w:id="10405"/>
      <w:r>
        <w:rPr>
          <w:rFonts w:hint="cs"/>
          <w:rtl/>
        </w:rPr>
        <w:t>ה</w:t>
      </w:r>
      <w:r>
        <w:rPr>
          <w:rtl/>
        </w:rPr>
        <w:t>ראשונה</w:t>
      </w:r>
      <w:r>
        <w:rPr>
          <w:rFonts w:hint="cs"/>
          <w:rtl/>
        </w:rPr>
        <w:t>.</w:t>
      </w:r>
      <w:r>
        <w:rPr>
          <w:rtl/>
        </w:rPr>
        <w:t xml:space="preserve"> </w:t>
      </w:r>
      <w:bookmarkStart w:id="10406" w:name="_ETM_Q17_282170"/>
      <w:bookmarkEnd w:id="10406"/>
      <w:r>
        <w:rPr>
          <w:rtl/>
        </w:rPr>
        <w:t xml:space="preserve">לאחרונה </w:t>
      </w:r>
      <w:bookmarkStart w:id="10407" w:name="_ETM_Q17_282860"/>
      <w:bookmarkEnd w:id="10407"/>
      <w:r>
        <w:rPr>
          <w:rtl/>
        </w:rPr>
        <w:t xml:space="preserve">בנתניה </w:t>
      </w:r>
      <w:bookmarkStart w:id="10408" w:name="_ETM_Q17_283490"/>
      <w:bookmarkEnd w:id="10408"/>
      <w:r>
        <w:rPr>
          <w:rtl/>
        </w:rPr>
        <w:t xml:space="preserve">היה </w:t>
      </w:r>
      <w:bookmarkStart w:id="10409" w:name="_ETM_Q17_283760"/>
      <w:bookmarkEnd w:id="10409"/>
      <w:r>
        <w:rPr>
          <w:rtl/>
        </w:rPr>
        <w:t xml:space="preserve">רחפן </w:t>
      </w:r>
      <w:bookmarkStart w:id="10410" w:name="_ETM_Q17_285110"/>
      <w:bookmarkEnd w:id="10410"/>
      <w:r>
        <w:rPr>
          <w:rtl/>
        </w:rPr>
        <w:t>וב</w:t>
      </w:r>
      <w:r>
        <w:rPr>
          <w:rFonts w:hint="cs"/>
          <w:rtl/>
        </w:rPr>
        <w:t>י</w:t>
      </w:r>
      <w:r>
        <w:rPr>
          <w:rtl/>
        </w:rPr>
        <w:t xml:space="preserve">ישוב </w:t>
      </w:r>
      <w:bookmarkStart w:id="10411" w:name="_ETM_Q17_285830"/>
      <w:bookmarkEnd w:id="10411"/>
      <w:r>
        <w:rPr>
          <w:rtl/>
        </w:rPr>
        <w:t xml:space="preserve">אחר </w:t>
      </w:r>
      <w:bookmarkStart w:id="10412" w:name="_ETM_Q17_286220"/>
      <w:bookmarkEnd w:id="10412"/>
      <w:r>
        <w:rPr>
          <w:rtl/>
        </w:rPr>
        <w:t xml:space="preserve">גם </w:t>
      </w:r>
      <w:bookmarkStart w:id="10413" w:name="_ETM_Q17_286430"/>
      <w:bookmarkEnd w:id="10413"/>
      <w:r>
        <w:rPr>
          <w:rtl/>
        </w:rPr>
        <w:t xml:space="preserve">היה </w:t>
      </w:r>
      <w:bookmarkStart w:id="10414" w:name="_ETM_Q17_286640"/>
      <w:bookmarkEnd w:id="10414"/>
      <w:r>
        <w:rPr>
          <w:rtl/>
        </w:rPr>
        <w:t>רחפן</w:t>
      </w:r>
      <w:r>
        <w:rPr>
          <w:rFonts w:hint="cs"/>
          <w:rtl/>
        </w:rPr>
        <w:t>.</w:t>
      </w:r>
      <w:r>
        <w:rPr>
          <w:rtl/>
        </w:rPr>
        <w:t xml:space="preserve"> </w:t>
      </w:r>
      <w:bookmarkStart w:id="10415" w:name="_ETM_Q17_287800"/>
      <w:bookmarkEnd w:id="10415"/>
      <w:r>
        <w:rPr>
          <w:rtl/>
        </w:rPr>
        <w:t xml:space="preserve">אבל </w:t>
      </w:r>
      <w:bookmarkStart w:id="10416" w:name="_ETM_Q17_288490"/>
      <w:bookmarkEnd w:id="10416"/>
      <w:r>
        <w:rPr>
          <w:rtl/>
        </w:rPr>
        <w:t xml:space="preserve">זה </w:t>
      </w:r>
      <w:bookmarkStart w:id="10417" w:name="_ETM_Q17_288760"/>
      <w:bookmarkEnd w:id="10417"/>
      <w:r>
        <w:rPr>
          <w:rtl/>
        </w:rPr>
        <w:t>ה</w:t>
      </w:r>
      <w:r>
        <w:rPr>
          <w:rFonts w:hint="cs"/>
          <w:rtl/>
        </w:rPr>
        <w:t>ו</w:t>
      </w:r>
      <w:r>
        <w:rPr>
          <w:rtl/>
        </w:rPr>
        <w:t xml:space="preserve">פך </w:t>
      </w:r>
      <w:bookmarkStart w:id="10418" w:name="_ETM_Q17_289150"/>
      <w:bookmarkEnd w:id="10418"/>
      <w:r>
        <w:rPr>
          <w:rtl/>
        </w:rPr>
        <w:t xml:space="preserve">להיות </w:t>
      </w:r>
      <w:bookmarkStart w:id="10419" w:name="_ETM_Q17_289810"/>
      <w:bookmarkEnd w:id="10419"/>
      <w:r>
        <w:rPr>
          <w:rtl/>
        </w:rPr>
        <w:t xml:space="preserve">כלי </w:t>
      </w:r>
      <w:bookmarkStart w:id="10420" w:name="_ETM_Q17_290350"/>
      <w:bookmarkEnd w:id="10420"/>
      <w:r>
        <w:rPr>
          <w:rtl/>
        </w:rPr>
        <w:t xml:space="preserve">לחיסול </w:t>
      </w:r>
      <w:bookmarkStart w:id="10421" w:name="_ETM_Q17_290950"/>
      <w:bookmarkEnd w:id="10421"/>
      <w:r>
        <w:rPr>
          <w:rtl/>
        </w:rPr>
        <w:t>חשבונות</w:t>
      </w:r>
      <w:r>
        <w:rPr>
          <w:rFonts w:hint="cs"/>
          <w:rtl/>
        </w:rPr>
        <w:t>,</w:t>
      </w:r>
      <w:r>
        <w:rPr>
          <w:rtl/>
        </w:rPr>
        <w:t xml:space="preserve"> </w:t>
      </w:r>
      <w:bookmarkStart w:id="10422" w:name="_ETM_Q17_292240"/>
      <w:bookmarkEnd w:id="10422"/>
      <w:r>
        <w:rPr>
          <w:rtl/>
        </w:rPr>
        <w:t xml:space="preserve">לפיצוץ </w:t>
      </w:r>
      <w:bookmarkStart w:id="10423" w:name="_ETM_Q17_292930"/>
      <w:bookmarkEnd w:id="10423"/>
      <w:r>
        <w:rPr>
          <w:rtl/>
        </w:rPr>
        <w:t>בתי</w:t>
      </w:r>
      <w:r>
        <w:rPr>
          <w:rFonts w:hint="cs"/>
          <w:rtl/>
        </w:rPr>
        <w:t>ם,</w:t>
      </w:r>
      <w:r>
        <w:rPr>
          <w:rtl/>
        </w:rPr>
        <w:t xml:space="preserve"> </w:t>
      </w:r>
      <w:bookmarkStart w:id="10424" w:name="_ETM_Q17_293500"/>
      <w:bookmarkEnd w:id="10424"/>
      <w:r>
        <w:rPr>
          <w:rFonts w:hint="cs"/>
          <w:rtl/>
        </w:rPr>
        <w:t>ל</w:t>
      </w:r>
      <w:r>
        <w:rPr>
          <w:rtl/>
        </w:rPr>
        <w:t xml:space="preserve">ניסיון </w:t>
      </w:r>
      <w:bookmarkStart w:id="10425" w:name="_ETM_Q17_294100"/>
      <w:bookmarkStart w:id="10426" w:name="_ETM_Q17_294490"/>
      <w:bookmarkEnd w:id="10425"/>
      <w:bookmarkEnd w:id="10426"/>
      <w:r>
        <w:rPr>
          <w:rFonts w:hint="cs"/>
          <w:rtl/>
        </w:rPr>
        <w:t>ח</w:t>
      </w:r>
      <w:r>
        <w:rPr>
          <w:rtl/>
        </w:rPr>
        <w:t>יסול</w:t>
      </w:r>
      <w:r>
        <w:rPr>
          <w:rFonts w:hint="cs"/>
          <w:rtl/>
        </w:rPr>
        <w:t>.</w:t>
      </w:r>
      <w:r>
        <w:rPr>
          <w:rtl/>
        </w:rPr>
        <w:t xml:space="preserve"> </w:t>
      </w:r>
      <w:bookmarkStart w:id="10427" w:name="_ETM_Q17_296799"/>
      <w:bookmarkEnd w:id="10427"/>
      <w:r>
        <w:rPr>
          <w:rtl/>
        </w:rPr>
        <w:t>ו</w:t>
      </w:r>
      <w:bookmarkStart w:id="10428" w:name="_ETM_Q17_298490"/>
      <w:bookmarkEnd w:id="10428"/>
      <w:r>
        <w:rPr>
          <w:rtl/>
        </w:rPr>
        <w:t xml:space="preserve">לא </w:t>
      </w:r>
      <w:bookmarkStart w:id="10429" w:name="_ETM_Q17_298729"/>
      <w:bookmarkEnd w:id="10429"/>
      <w:r>
        <w:rPr>
          <w:rtl/>
        </w:rPr>
        <w:t xml:space="preserve">ראיתי </w:t>
      </w:r>
      <w:bookmarkStart w:id="10430" w:name="_ETM_Q17_299149"/>
      <w:bookmarkEnd w:id="10430"/>
      <w:r>
        <w:rPr>
          <w:rtl/>
        </w:rPr>
        <w:t>ציו</w:t>
      </w:r>
      <w:r>
        <w:rPr>
          <w:rFonts w:hint="cs"/>
          <w:rtl/>
        </w:rPr>
        <w:t>ץ</w:t>
      </w:r>
      <w:r>
        <w:rPr>
          <w:rtl/>
        </w:rPr>
        <w:t xml:space="preserve"> </w:t>
      </w:r>
      <w:bookmarkStart w:id="10431" w:name="_ETM_Q17_299539"/>
      <w:bookmarkEnd w:id="10431"/>
      <w:r>
        <w:rPr>
          <w:rtl/>
        </w:rPr>
        <w:t xml:space="preserve">של </w:t>
      </w:r>
      <w:bookmarkStart w:id="10432" w:name="_ETM_Q17_299840"/>
      <w:bookmarkEnd w:id="10432"/>
      <w:r>
        <w:rPr>
          <w:rtl/>
        </w:rPr>
        <w:t xml:space="preserve">השר </w:t>
      </w:r>
      <w:bookmarkStart w:id="10433" w:name="_ETM_Q17_300170"/>
      <w:bookmarkEnd w:id="10433"/>
      <w:r>
        <w:rPr>
          <w:rtl/>
        </w:rPr>
        <w:t xml:space="preserve">לביטחון </w:t>
      </w:r>
      <w:bookmarkStart w:id="10434" w:name="_ETM_Q17_300590"/>
      <w:bookmarkEnd w:id="10434"/>
      <w:r>
        <w:rPr>
          <w:rtl/>
        </w:rPr>
        <w:t xml:space="preserve">פנים </w:t>
      </w:r>
      <w:bookmarkStart w:id="10435" w:name="_ETM_Q17_301039"/>
      <w:bookmarkEnd w:id="10435"/>
      <w:r>
        <w:rPr>
          <w:rtl/>
        </w:rPr>
        <w:t>ש</w:t>
      </w:r>
      <w:bookmarkStart w:id="10436" w:name="_ETM_Q17_302509"/>
      <w:bookmarkEnd w:id="10436"/>
      <w:r>
        <w:rPr>
          <w:rFonts w:hint="cs"/>
          <w:rtl/>
        </w:rPr>
        <w:t>ע</w:t>
      </w:r>
      <w:r>
        <w:rPr>
          <w:rtl/>
        </w:rPr>
        <w:t xml:space="preserve">לו </w:t>
      </w:r>
      <w:bookmarkStart w:id="10437" w:name="_ETM_Q17_303049"/>
      <w:bookmarkEnd w:id="10437"/>
      <w:r>
        <w:rPr>
          <w:rFonts w:hint="cs"/>
          <w:rtl/>
        </w:rPr>
        <w:t>ע</w:t>
      </w:r>
      <w:r>
        <w:rPr>
          <w:rtl/>
        </w:rPr>
        <w:t>ל</w:t>
      </w:r>
      <w:r>
        <w:rPr>
          <w:rFonts w:hint="cs"/>
          <w:rtl/>
        </w:rPr>
        <w:t xml:space="preserve"> ה</w:t>
      </w:r>
      <w:r>
        <w:rPr>
          <w:rtl/>
        </w:rPr>
        <w:t>מבצעים</w:t>
      </w:r>
      <w:r>
        <w:rPr>
          <w:rFonts w:hint="cs"/>
          <w:rtl/>
        </w:rPr>
        <w:t>.</w:t>
      </w:r>
      <w:r>
        <w:rPr>
          <w:rtl/>
        </w:rPr>
        <w:t xml:space="preserve"> </w:t>
      </w:r>
      <w:bookmarkStart w:id="10438" w:name="_ETM_Q17_304729"/>
      <w:bookmarkEnd w:id="10438"/>
      <w:r>
        <w:rPr>
          <w:rtl/>
        </w:rPr>
        <w:t xml:space="preserve">היום </w:t>
      </w:r>
      <w:bookmarkStart w:id="10439" w:name="_ETM_Q17_305329"/>
      <w:bookmarkEnd w:id="10439"/>
      <w:r>
        <w:rPr>
          <w:rtl/>
        </w:rPr>
        <w:t xml:space="preserve">ראיתי </w:t>
      </w:r>
      <w:bookmarkStart w:id="10440" w:name="_ETM_Q17_305749"/>
      <w:bookmarkEnd w:id="10440"/>
      <w:r>
        <w:rPr>
          <w:rtl/>
        </w:rPr>
        <w:t>ציו</w:t>
      </w:r>
      <w:r>
        <w:rPr>
          <w:rFonts w:hint="cs"/>
          <w:rtl/>
        </w:rPr>
        <w:t>ץ</w:t>
      </w:r>
      <w:r>
        <w:rPr>
          <w:rtl/>
        </w:rPr>
        <w:t xml:space="preserve"> </w:t>
      </w:r>
      <w:bookmarkStart w:id="10441" w:name="_ETM_Q17_306109"/>
      <w:bookmarkEnd w:id="10441"/>
      <w:r>
        <w:rPr>
          <w:rtl/>
        </w:rPr>
        <w:t>שלו</w:t>
      </w:r>
      <w:r>
        <w:rPr>
          <w:rFonts w:hint="cs"/>
          <w:rtl/>
        </w:rPr>
        <w:t>,</w:t>
      </w:r>
      <w:r>
        <w:rPr>
          <w:rtl/>
        </w:rPr>
        <w:t xml:space="preserve"> </w:t>
      </w:r>
      <w:bookmarkStart w:id="10442" w:name="_ETM_Q17_306469"/>
      <w:bookmarkEnd w:id="10442"/>
      <w:r>
        <w:rPr>
          <w:rtl/>
        </w:rPr>
        <w:t xml:space="preserve">שהוא </w:t>
      </w:r>
      <w:bookmarkStart w:id="10443" w:name="_ETM_Q17_307099"/>
      <w:bookmarkEnd w:id="10443"/>
      <w:r>
        <w:rPr>
          <w:rtl/>
        </w:rPr>
        <w:t xml:space="preserve">הנחה </w:t>
      </w:r>
      <w:bookmarkStart w:id="10444" w:name="_ETM_Q17_308360"/>
      <w:bookmarkEnd w:id="10444"/>
      <w:r>
        <w:rPr>
          <w:rtl/>
        </w:rPr>
        <w:t xml:space="preserve">לעצור </w:t>
      </w:r>
      <w:bookmarkStart w:id="10445" w:name="_ETM_Q17_308989"/>
      <w:bookmarkEnd w:id="10445"/>
      <w:r>
        <w:rPr>
          <w:rtl/>
        </w:rPr>
        <w:t xml:space="preserve">בהקדם </w:t>
      </w:r>
      <w:bookmarkStart w:id="10446" w:name="_ETM_Q17_309650"/>
      <w:bookmarkEnd w:id="10446"/>
      <w:r>
        <w:rPr>
          <w:rFonts w:hint="cs"/>
          <w:rtl/>
        </w:rPr>
        <w:t xml:space="preserve">את </w:t>
      </w:r>
      <w:r>
        <w:rPr>
          <w:rtl/>
        </w:rPr>
        <w:t xml:space="preserve">מי </w:t>
      </w:r>
      <w:bookmarkStart w:id="10447" w:name="_ETM_Q17_309769"/>
      <w:bookmarkEnd w:id="10447"/>
      <w:r>
        <w:rPr>
          <w:rtl/>
        </w:rPr>
        <w:t xml:space="preserve">שפגע </w:t>
      </w:r>
      <w:bookmarkStart w:id="10448" w:name="_ETM_Q17_310930"/>
      <w:bookmarkEnd w:id="10448"/>
      <w:r>
        <w:rPr>
          <w:rtl/>
        </w:rPr>
        <w:t xml:space="preserve">בראש </w:t>
      </w:r>
      <w:bookmarkStart w:id="10449" w:name="_ETM_Q17_311560"/>
      <w:bookmarkEnd w:id="10449"/>
      <w:r>
        <w:rPr>
          <w:rtl/>
        </w:rPr>
        <w:t xml:space="preserve">איגוד </w:t>
      </w:r>
      <w:bookmarkStart w:id="10450" w:name="_ETM_Q17_312370"/>
      <w:bookmarkEnd w:id="10450"/>
      <w:r>
        <w:rPr>
          <w:rtl/>
        </w:rPr>
        <w:t>מים</w:t>
      </w:r>
      <w:r>
        <w:rPr>
          <w:rFonts w:hint="cs"/>
          <w:rtl/>
        </w:rPr>
        <w:t>,</w:t>
      </w:r>
      <w:r>
        <w:rPr>
          <w:rtl/>
        </w:rPr>
        <w:t xml:space="preserve"> </w:t>
      </w:r>
      <w:bookmarkStart w:id="10451" w:name="_ETM_Q17_312880"/>
      <w:bookmarkEnd w:id="10451"/>
      <w:r>
        <w:rPr>
          <w:rtl/>
        </w:rPr>
        <w:t>ו</w:t>
      </w:r>
      <w:bookmarkStart w:id="10452" w:name="_ETM_Q17_312970"/>
      <w:bookmarkEnd w:id="10452"/>
      <w:r>
        <w:rPr>
          <w:rtl/>
        </w:rPr>
        <w:t xml:space="preserve">בצדק </w:t>
      </w:r>
      <w:bookmarkStart w:id="10453" w:name="_ETM_Q17_313510"/>
      <w:bookmarkEnd w:id="10453"/>
      <w:r>
        <w:rPr>
          <w:rtl/>
        </w:rPr>
        <w:t xml:space="preserve">המשטרה </w:t>
      </w:r>
      <w:bookmarkStart w:id="10454" w:name="_ETM_Q17_314110"/>
      <w:bookmarkEnd w:id="10454"/>
      <w:r>
        <w:rPr>
          <w:rtl/>
        </w:rPr>
        <w:t xml:space="preserve">עצרה </w:t>
      </w:r>
      <w:bookmarkStart w:id="10455" w:name="_ETM_Q17_314590"/>
      <w:bookmarkEnd w:id="10455"/>
      <w:r>
        <w:rPr>
          <w:rtl/>
        </w:rPr>
        <w:t xml:space="preserve">את </w:t>
      </w:r>
      <w:bookmarkStart w:id="10456" w:name="_ETM_Q17_314740"/>
      <w:bookmarkEnd w:id="10456"/>
      <w:r>
        <w:rPr>
          <w:rtl/>
        </w:rPr>
        <w:t>המבצע</w:t>
      </w:r>
      <w:r>
        <w:rPr>
          <w:rFonts w:hint="cs"/>
          <w:rtl/>
        </w:rPr>
        <w:t>.</w:t>
      </w:r>
      <w:r>
        <w:rPr>
          <w:rtl/>
        </w:rPr>
        <w:t xml:space="preserve"> </w:t>
      </w:r>
      <w:bookmarkStart w:id="10457" w:name="_ETM_Q17_316249"/>
      <w:bookmarkEnd w:id="10457"/>
      <w:r>
        <w:rPr>
          <w:rtl/>
        </w:rPr>
        <w:t xml:space="preserve">והוא </w:t>
      </w:r>
      <w:bookmarkStart w:id="10458" w:name="_ETM_Q17_316579"/>
      <w:bookmarkEnd w:id="10458"/>
      <w:r>
        <w:rPr>
          <w:rtl/>
        </w:rPr>
        <w:t xml:space="preserve">תפס </w:t>
      </w:r>
      <w:bookmarkStart w:id="10459" w:name="_ETM_Q17_316999"/>
      <w:bookmarkEnd w:id="10459"/>
      <w:r>
        <w:rPr>
          <w:rtl/>
        </w:rPr>
        <w:t xml:space="preserve">טרמפ </w:t>
      </w:r>
      <w:bookmarkStart w:id="10460" w:name="_ETM_Q17_317480"/>
      <w:bookmarkEnd w:id="10460"/>
      <w:r>
        <w:rPr>
          <w:rtl/>
        </w:rPr>
        <w:t xml:space="preserve">על </w:t>
      </w:r>
      <w:bookmarkStart w:id="10461" w:name="_ETM_Q17_317719"/>
      <w:bookmarkEnd w:id="10461"/>
      <w:r>
        <w:rPr>
          <w:rtl/>
        </w:rPr>
        <w:t xml:space="preserve">הפעולה </w:t>
      </w:r>
      <w:bookmarkStart w:id="10462" w:name="_ETM_Q17_318260"/>
      <w:bookmarkEnd w:id="10462"/>
      <w:r>
        <w:rPr>
          <w:rtl/>
        </w:rPr>
        <w:t xml:space="preserve">של </w:t>
      </w:r>
      <w:bookmarkStart w:id="10463" w:name="_ETM_Q17_318439"/>
      <w:bookmarkEnd w:id="10463"/>
      <w:r>
        <w:rPr>
          <w:rtl/>
        </w:rPr>
        <w:t>המשטרה</w:t>
      </w:r>
      <w:r>
        <w:rPr>
          <w:rFonts w:hint="cs"/>
          <w:rtl/>
        </w:rPr>
        <w:t>.</w:t>
      </w:r>
    </w:p>
    <w:p w:rsidR="00E14345" w:rsidRDefault="00E14345" w:rsidP="00FD6D08">
      <w:pPr>
        <w:rPr>
          <w:rtl/>
        </w:rPr>
      </w:pPr>
      <w:bookmarkStart w:id="10464" w:name="_ETM_Q17_322329"/>
      <w:bookmarkStart w:id="10465" w:name="_ETM_Q17_322430"/>
      <w:bookmarkStart w:id="10466" w:name="_ETM_Q17_322792"/>
      <w:bookmarkEnd w:id="10464"/>
      <w:bookmarkEnd w:id="10465"/>
      <w:bookmarkEnd w:id="10466"/>
    </w:p>
    <w:p w:rsidR="00E14345" w:rsidRDefault="00E14345" w:rsidP="005435EB">
      <w:pPr>
        <w:rPr>
          <w:rtl/>
        </w:rPr>
      </w:pPr>
      <w:bookmarkStart w:id="10467" w:name="_ETM_Q17_322882"/>
      <w:bookmarkEnd w:id="10467"/>
      <w:r>
        <w:rPr>
          <w:rFonts w:hint="cs"/>
          <w:rtl/>
        </w:rPr>
        <w:t>אי</w:t>
      </w:r>
      <w:bookmarkStart w:id="10468" w:name="_ETM_Q17_322220"/>
      <w:bookmarkEnd w:id="10468"/>
      <w:r>
        <w:rPr>
          <w:rFonts w:hint="cs"/>
          <w:rtl/>
        </w:rPr>
        <w:t xml:space="preserve"> </w:t>
      </w:r>
      <w:r>
        <w:rPr>
          <w:rtl/>
        </w:rPr>
        <w:t xml:space="preserve">פעם </w:t>
      </w:r>
      <w:bookmarkStart w:id="10469" w:name="_ETM_Q17_322639"/>
      <w:bookmarkEnd w:id="10469"/>
      <w:r>
        <w:rPr>
          <w:rtl/>
        </w:rPr>
        <w:t xml:space="preserve">לאחרונה </w:t>
      </w:r>
      <w:bookmarkStart w:id="10470" w:name="_ETM_Q17_323180"/>
      <w:bookmarkEnd w:id="10470"/>
      <w:r>
        <w:rPr>
          <w:rtl/>
        </w:rPr>
        <w:t>ראית</w:t>
      </w:r>
      <w:r>
        <w:rPr>
          <w:rFonts w:hint="cs"/>
          <w:rtl/>
        </w:rPr>
        <w:t>ם</w:t>
      </w:r>
      <w:r>
        <w:rPr>
          <w:rtl/>
        </w:rPr>
        <w:t xml:space="preserve"> </w:t>
      </w:r>
      <w:bookmarkStart w:id="10471" w:name="_ETM_Q17_323600"/>
      <w:bookmarkEnd w:id="10471"/>
      <w:r>
        <w:rPr>
          <w:rFonts w:hint="cs"/>
          <w:rtl/>
        </w:rPr>
        <w:t>שהוא</w:t>
      </w:r>
      <w:bookmarkStart w:id="10472" w:name="_ETM_Q17_323807"/>
      <w:bookmarkEnd w:id="10472"/>
      <w:r>
        <w:rPr>
          <w:rFonts w:hint="cs"/>
          <w:rtl/>
        </w:rPr>
        <w:t xml:space="preserve"> </w:t>
      </w:r>
      <w:bookmarkStart w:id="10473" w:name="_ETM_Q17_323840"/>
      <w:bookmarkEnd w:id="10473"/>
      <w:r>
        <w:rPr>
          <w:rtl/>
        </w:rPr>
        <w:t xml:space="preserve">מצייץ </w:t>
      </w:r>
      <w:bookmarkStart w:id="10474" w:name="_ETM_Q17_324380"/>
      <w:bookmarkEnd w:id="10474"/>
      <w:r>
        <w:rPr>
          <w:rtl/>
        </w:rPr>
        <w:t xml:space="preserve">על </w:t>
      </w:r>
      <w:bookmarkStart w:id="10475" w:name="_ETM_Q17_324590"/>
      <w:bookmarkEnd w:id="10475"/>
      <w:r>
        <w:rPr>
          <w:rtl/>
        </w:rPr>
        <w:t xml:space="preserve">זה </w:t>
      </w:r>
      <w:bookmarkStart w:id="10476" w:name="_ETM_Q17_324830"/>
      <w:bookmarkEnd w:id="10476"/>
      <w:r>
        <w:rPr>
          <w:rtl/>
        </w:rPr>
        <w:t xml:space="preserve">שהוא </w:t>
      </w:r>
      <w:bookmarkStart w:id="10477" w:name="_ETM_Q17_325580"/>
      <w:bookmarkEnd w:id="10477"/>
      <w:r>
        <w:rPr>
          <w:rtl/>
        </w:rPr>
        <w:t xml:space="preserve">עצר </w:t>
      </w:r>
      <w:bookmarkStart w:id="10478" w:name="_ETM_Q17_327530"/>
      <w:bookmarkEnd w:id="10478"/>
      <w:r>
        <w:rPr>
          <w:rtl/>
        </w:rPr>
        <w:t xml:space="preserve">אנשים </w:t>
      </w:r>
      <w:bookmarkStart w:id="10479" w:name="_ETM_Q17_328989"/>
      <w:bookmarkEnd w:id="10479"/>
      <w:r>
        <w:rPr>
          <w:rtl/>
        </w:rPr>
        <w:t xml:space="preserve">שמחסלים </w:t>
      </w:r>
      <w:bookmarkStart w:id="10480" w:name="_ETM_Q17_330099"/>
      <w:bookmarkStart w:id="10481" w:name="_ETM_Q17_330310"/>
      <w:bookmarkEnd w:id="10480"/>
      <w:bookmarkEnd w:id="10481"/>
      <w:r>
        <w:rPr>
          <w:rFonts w:hint="cs"/>
          <w:rtl/>
        </w:rPr>
        <w:t xml:space="preserve">אחד את השני? לא. </w:t>
      </w:r>
      <w:bookmarkStart w:id="10482" w:name="_ETM_Q17_330370"/>
      <w:bookmarkStart w:id="10483" w:name="_ETM_Q17_331010"/>
      <w:bookmarkStart w:id="10484" w:name="_ETM_Q17_332209"/>
      <w:bookmarkStart w:id="10485" w:name="_ETM_Q17_332480"/>
      <w:bookmarkStart w:id="10486" w:name="_ETM_Q17_332959"/>
      <w:bookmarkStart w:id="10487" w:name="_ETM_Q17_333590"/>
      <w:bookmarkEnd w:id="10482"/>
      <w:bookmarkEnd w:id="10483"/>
      <w:bookmarkEnd w:id="10484"/>
      <w:bookmarkEnd w:id="10485"/>
      <w:bookmarkEnd w:id="10486"/>
      <w:bookmarkEnd w:id="10487"/>
      <w:r>
        <w:rPr>
          <w:rFonts w:hint="cs"/>
          <w:rtl/>
        </w:rPr>
        <w:t>אם המאמץ ש</w:t>
      </w:r>
      <w:r>
        <w:rPr>
          <w:rtl/>
        </w:rPr>
        <w:t xml:space="preserve">המשטרה </w:t>
      </w:r>
      <w:bookmarkStart w:id="10488" w:name="_ETM_Q17_334610"/>
      <w:bookmarkEnd w:id="10488"/>
      <w:r>
        <w:rPr>
          <w:rtl/>
        </w:rPr>
        <w:t xml:space="preserve">והשר </w:t>
      </w:r>
      <w:bookmarkStart w:id="10489" w:name="_ETM_Q17_335150"/>
      <w:bookmarkEnd w:id="10489"/>
      <w:r>
        <w:rPr>
          <w:rtl/>
        </w:rPr>
        <w:t>שלה</w:t>
      </w:r>
      <w:r>
        <w:rPr>
          <w:rFonts w:hint="cs"/>
          <w:rtl/>
        </w:rPr>
        <w:t xml:space="preserve"> </w:t>
      </w:r>
      <w:bookmarkStart w:id="10490" w:name="_ETM_Q17_336139"/>
      <w:bookmarkEnd w:id="10490"/>
      <w:r>
        <w:rPr>
          <w:rtl/>
        </w:rPr>
        <w:t xml:space="preserve">השקיעו </w:t>
      </w:r>
      <w:bookmarkStart w:id="10491" w:name="_ETM_Q17_338969"/>
      <w:bookmarkEnd w:id="10491"/>
      <w:r>
        <w:rPr>
          <w:rFonts w:hint="cs"/>
          <w:rtl/>
        </w:rPr>
        <w:t>ב</w:t>
      </w:r>
      <w:r>
        <w:rPr>
          <w:rtl/>
        </w:rPr>
        <w:t xml:space="preserve">נועה </w:t>
      </w:r>
      <w:bookmarkStart w:id="10492" w:name="_ETM_Q17_340889"/>
      <w:bookmarkEnd w:id="10492"/>
      <w:r>
        <w:rPr>
          <w:rtl/>
        </w:rPr>
        <w:t>מהחו</w:t>
      </w:r>
      <w:r>
        <w:rPr>
          <w:rFonts w:hint="cs"/>
          <w:rtl/>
        </w:rPr>
        <w:t>ף</w:t>
      </w:r>
      <w:r>
        <w:rPr>
          <w:rtl/>
        </w:rPr>
        <w:t xml:space="preserve"> </w:t>
      </w:r>
      <w:bookmarkStart w:id="10493" w:name="_ETM_Q17_341460"/>
      <w:bookmarkEnd w:id="10493"/>
      <w:r>
        <w:rPr>
          <w:rtl/>
        </w:rPr>
        <w:t xml:space="preserve">בתל </w:t>
      </w:r>
      <w:bookmarkStart w:id="10494" w:name="_ETM_Q17_341760"/>
      <w:bookmarkEnd w:id="10494"/>
      <w:r>
        <w:rPr>
          <w:rtl/>
        </w:rPr>
        <w:t>אביב</w:t>
      </w:r>
      <w:r>
        <w:rPr>
          <w:rFonts w:hint="cs"/>
          <w:rtl/>
        </w:rPr>
        <w:t>,</w:t>
      </w:r>
      <w:r>
        <w:rPr>
          <w:rtl/>
        </w:rPr>
        <w:t xml:space="preserve"> </w:t>
      </w:r>
      <w:bookmarkStart w:id="10495" w:name="_ETM_Q17_342860"/>
      <w:bookmarkEnd w:id="10495"/>
      <w:r>
        <w:rPr>
          <w:rtl/>
        </w:rPr>
        <w:t xml:space="preserve">במעצר </w:t>
      </w:r>
      <w:bookmarkStart w:id="10496" w:name="_ETM_Q17_343639"/>
      <w:bookmarkEnd w:id="10496"/>
      <w:r>
        <w:rPr>
          <w:rFonts w:hint="cs"/>
          <w:rtl/>
        </w:rPr>
        <w:t>וב</w:t>
      </w:r>
      <w:r>
        <w:rPr>
          <w:rtl/>
        </w:rPr>
        <w:t xml:space="preserve">בית </w:t>
      </w:r>
      <w:bookmarkStart w:id="10497" w:name="_ETM_Q17_343880"/>
      <w:bookmarkEnd w:id="10497"/>
      <w:r>
        <w:rPr>
          <w:rtl/>
        </w:rPr>
        <w:t>משפט</w:t>
      </w:r>
      <w:bookmarkStart w:id="10498" w:name="_ETM_Q17_344870"/>
      <w:bookmarkEnd w:id="10498"/>
      <w:r w:rsidR="005435EB">
        <w:rPr>
          <w:rFonts w:hint="cs"/>
          <w:rtl/>
        </w:rPr>
        <w:t>,</w:t>
      </w:r>
      <w:r>
        <w:rPr>
          <w:rFonts w:hint="cs"/>
          <w:rtl/>
        </w:rPr>
        <w:t xml:space="preserve"> </w:t>
      </w:r>
      <w:r>
        <w:rPr>
          <w:rtl/>
        </w:rPr>
        <w:t xml:space="preserve">היה </w:t>
      </w:r>
      <w:bookmarkStart w:id="10499" w:name="_ETM_Q17_345319"/>
      <w:bookmarkEnd w:id="10499"/>
      <w:r>
        <w:rPr>
          <w:rtl/>
        </w:rPr>
        <w:t xml:space="preserve">מופנה </w:t>
      </w:r>
      <w:bookmarkStart w:id="10500" w:name="_ETM_Q17_346129"/>
      <w:bookmarkEnd w:id="10500"/>
      <w:r>
        <w:rPr>
          <w:rtl/>
        </w:rPr>
        <w:t xml:space="preserve">נגד </w:t>
      </w:r>
      <w:bookmarkStart w:id="10501" w:name="_ETM_Q17_346579"/>
      <w:bookmarkEnd w:id="10501"/>
      <w:r>
        <w:rPr>
          <w:rtl/>
        </w:rPr>
        <w:t xml:space="preserve">ארגוני </w:t>
      </w:r>
      <w:bookmarkStart w:id="10502" w:name="_ETM_Q17_347060"/>
      <w:bookmarkEnd w:id="10502"/>
      <w:r>
        <w:rPr>
          <w:rtl/>
        </w:rPr>
        <w:t>פשיעה</w:t>
      </w:r>
      <w:r>
        <w:rPr>
          <w:rFonts w:hint="cs"/>
          <w:rtl/>
        </w:rPr>
        <w:t>,</w:t>
      </w:r>
      <w:bookmarkStart w:id="10503" w:name="_ETM_Q17_348540"/>
      <w:bookmarkEnd w:id="10503"/>
      <w:r>
        <w:rPr>
          <w:rFonts w:hint="cs"/>
          <w:rtl/>
        </w:rPr>
        <w:t xml:space="preserve"> </w:t>
      </w:r>
      <w:r>
        <w:rPr>
          <w:rtl/>
        </w:rPr>
        <w:t xml:space="preserve">היו </w:t>
      </w:r>
      <w:bookmarkStart w:id="10504" w:name="_ETM_Q17_348960"/>
      <w:bookmarkEnd w:id="10504"/>
      <w:r>
        <w:rPr>
          <w:rFonts w:hint="cs"/>
          <w:rtl/>
        </w:rPr>
        <w:t xml:space="preserve">הצלחות. </w:t>
      </w:r>
      <w:bookmarkStart w:id="10505" w:name="_ETM_Q17_352020"/>
      <w:bookmarkEnd w:id="10505"/>
      <w:r>
        <w:rPr>
          <w:rtl/>
        </w:rPr>
        <w:t xml:space="preserve">168 </w:t>
      </w:r>
      <w:bookmarkStart w:id="10506" w:name="_ETM_Q17_353430"/>
      <w:bookmarkEnd w:id="10506"/>
      <w:r>
        <w:rPr>
          <w:rtl/>
        </w:rPr>
        <w:t xml:space="preserve">נרצחים </w:t>
      </w:r>
      <w:bookmarkStart w:id="10507" w:name="_ETM_Q17_354120"/>
      <w:bookmarkEnd w:id="10507"/>
      <w:r>
        <w:rPr>
          <w:rtl/>
        </w:rPr>
        <w:t xml:space="preserve">בחברה </w:t>
      </w:r>
      <w:bookmarkStart w:id="10508" w:name="_ETM_Q17_354570"/>
      <w:bookmarkEnd w:id="10508"/>
      <w:r>
        <w:rPr>
          <w:rtl/>
        </w:rPr>
        <w:t>הערבית</w:t>
      </w:r>
      <w:r>
        <w:rPr>
          <w:rFonts w:hint="cs"/>
          <w:rtl/>
        </w:rPr>
        <w:t xml:space="preserve">. </w:t>
      </w:r>
      <w:bookmarkStart w:id="10509" w:name="_ETM_Q17_356744"/>
      <w:bookmarkEnd w:id="10509"/>
      <w:r>
        <w:rPr>
          <w:rFonts w:hint="cs"/>
          <w:rtl/>
        </w:rPr>
        <w:t xml:space="preserve">168 נרצחים. </w:t>
      </w:r>
    </w:p>
    <w:p w:rsidR="00E14345" w:rsidRDefault="00E14345" w:rsidP="00FD6D08">
      <w:pPr>
        <w:rPr>
          <w:rtl/>
        </w:rPr>
      </w:pPr>
    </w:p>
    <w:p w:rsidR="00E14345" w:rsidRDefault="00E14345" w:rsidP="00FD6D08">
      <w:pPr>
        <w:pStyle w:val="af6"/>
        <w:keepNext/>
        <w:rPr>
          <w:rtl/>
        </w:rPr>
      </w:pPr>
      <w:r w:rsidRPr="00BB6B16">
        <w:rPr>
          <w:rStyle w:val="TagStyle"/>
          <w:rtl/>
        </w:rPr>
        <w:t xml:space="preserve"> &lt;&lt; יור &gt;&gt; </w:t>
      </w:r>
      <w:r>
        <w:rPr>
          <w:rtl/>
        </w:rPr>
        <w:t>היו"ר ארז מלול:</w:t>
      </w:r>
      <w:r w:rsidRPr="00BB6B16">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r>
        <w:rPr>
          <w:rFonts w:hint="cs"/>
          <w:rtl/>
        </w:rPr>
        <w:t xml:space="preserve">הזוי. </w:t>
      </w:r>
    </w:p>
    <w:p w:rsidR="00E14345" w:rsidRDefault="00E14345" w:rsidP="00FD6D08">
      <w:pPr>
        <w:rPr>
          <w:rtl/>
        </w:rPr>
      </w:pPr>
      <w:bookmarkStart w:id="10510" w:name="_ETM_Q17_356054"/>
      <w:bookmarkStart w:id="10511" w:name="_ETM_Q17_356130"/>
      <w:bookmarkEnd w:id="10510"/>
      <w:bookmarkEnd w:id="10511"/>
    </w:p>
    <w:p w:rsidR="00E14345" w:rsidRDefault="00E14345" w:rsidP="00FD6D08">
      <w:pPr>
        <w:pStyle w:val="-"/>
        <w:keepNext/>
        <w:rPr>
          <w:rtl/>
        </w:rPr>
      </w:pPr>
      <w:bookmarkStart w:id="10512" w:name="ET_speakercontinue_5264_35"/>
      <w:r w:rsidRPr="00BB6B16">
        <w:rPr>
          <w:rStyle w:val="TagStyle"/>
          <w:rtl/>
        </w:rPr>
        <w:t xml:space="preserve"> &lt;&lt; דובר_המשך &gt;&gt; </w:t>
      </w:r>
      <w:r>
        <w:rPr>
          <w:rtl/>
        </w:rPr>
        <w:t>אחמד טיבי (חד"ש-תע"ל):</w:t>
      </w:r>
      <w:r w:rsidRPr="00BB6B16">
        <w:rPr>
          <w:rStyle w:val="TagStyle"/>
          <w:rtl/>
        </w:rPr>
        <w:t xml:space="preserve"> &lt;&lt; דובר_המשך &gt;&gt;</w:t>
      </w:r>
      <w:r>
        <w:rPr>
          <w:rtl/>
        </w:rPr>
        <w:t xml:space="preserve">   </w:t>
      </w:r>
      <w:bookmarkEnd w:id="10512"/>
    </w:p>
    <w:p w:rsidR="00E14345" w:rsidRDefault="00E14345" w:rsidP="0006081A">
      <w:pPr>
        <w:rPr>
          <w:rtl/>
        </w:rPr>
      </w:pPr>
    </w:p>
    <w:p w:rsidR="00E14345" w:rsidRDefault="00E14345" w:rsidP="005435EB">
      <w:pPr>
        <w:rPr>
          <w:rtl/>
        </w:rPr>
      </w:pPr>
      <w:bookmarkStart w:id="10513" w:name="_ETM_Q17_357890"/>
      <w:bookmarkStart w:id="10514" w:name="_ETM_Q17_355200"/>
      <w:bookmarkStart w:id="10515" w:name="_ETM_Q17_355889"/>
      <w:bookmarkStart w:id="10516" w:name="_ETM_Q17_357000"/>
      <w:bookmarkStart w:id="10517" w:name="_ETM_Q17_359139"/>
      <w:bookmarkEnd w:id="10513"/>
      <w:bookmarkEnd w:id="10514"/>
      <w:bookmarkEnd w:id="10515"/>
      <w:bookmarkEnd w:id="10516"/>
      <w:bookmarkEnd w:id="10517"/>
      <w:r>
        <w:rPr>
          <w:rtl/>
        </w:rPr>
        <w:t xml:space="preserve">אז </w:t>
      </w:r>
      <w:bookmarkStart w:id="10518" w:name="_ETM_Q17_359379"/>
      <w:bookmarkEnd w:id="10518"/>
      <w:r>
        <w:rPr>
          <w:rtl/>
        </w:rPr>
        <w:t xml:space="preserve">כנראה </w:t>
      </w:r>
      <w:bookmarkStart w:id="10519" w:name="_ETM_Q17_359829"/>
      <w:bookmarkEnd w:id="10519"/>
      <w:r>
        <w:rPr>
          <w:rtl/>
        </w:rPr>
        <w:t>ש</w:t>
      </w:r>
      <w:r>
        <w:rPr>
          <w:rFonts w:hint="cs"/>
          <w:rtl/>
        </w:rPr>
        <w:t>השר לא הנחה</w:t>
      </w:r>
      <w:bookmarkStart w:id="10520" w:name="_ETM_Q17_360659"/>
      <w:bookmarkStart w:id="10521" w:name="_ETM_Q17_360870"/>
      <w:bookmarkStart w:id="10522" w:name="_ETM_Q17_361139"/>
      <w:bookmarkEnd w:id="10520"/>
      <w:bookmarkEnd w:id="10521"/>
      <w:bookmarkEnd w:id="10522"/>
      <w:r>
        <w:rPr>
          <w:rtl/>
        </w:rPr>
        <w:t xml:space="preserve"> </w:t>
      </w:r>
      <w:bookmarkStart w:id="10523" w:name="_ETM_Q17_362540"/>
      <w:bookmarkEnd w:id="10523"/>
      <w:r w:rsidR="005435EB">
        <w:rPr>
          <w:rFonts w:hint="cs"/>
          <w:rtl/>
        </w:rPr>
        <w:t xml:space="preserve">– </w:t>
      </w:r>
      <w:r>
        <w:rPr>
          <w:rtl/>
        </w:rPr>
        <w:t xml:space="preserve">כי </w:t>
      </w:r>
      <w:bookmarkStart w:id="10524" w:name="_ETM_Q17_362749"/>
      <w:bookmarkStart w:id="10525" w:name="_ETM_Q17_363079"/>
      <w:bookmarkEnd w:id="10524"/>
      <w:bookmarkEnd w:id="10525"/>
      <w:r>
        <w:rPr>
          <w:rtl/>
        </w:rPr>
        <w:t>כש</w:t>
      </w:r>
      <w:r>
        <w:rPr>
          <w:rFonts w:hint="cs"/>
          <w:rtl/>
        </w:rPr>
        <w:t xml:space="preserve">הוא </w:t>
      </w:r>
      <w:r>
        <w:rPr>
          <w:rtl/>
        </w:rPr>
        <w:t>מציי</w:t>
      </w:r>
      <w:r>
        <w:rPr>
          <w:rFonts w:hint="cs"/>
          <w:rtl/>
        </w:rPr>
        <w:t>ץ</w:t>
      </w:r>
      <w:r>
        <w:rPr>
          <w:rtl/>
        </w:rPr>
        <w:t xml:space="preserve"> </w:t>
      </w:r>
      <w:bookmarkStart w:id="10526" w:name="_ETM_Q17_363739"/>
      <w:bookmarkEnd w:id="10526"/>
      <w:r>
        <w:rPr>
          <w:rFonts w:hint="cs"/>
          <w:rtl/>
        </w:rPr>
        <w:t>"</w:t>
      </w:r>
      <w:r>
        <w:rPr>
          <w:rtl/>
        </w:rPr>
        <w:t>הנחיתי</w:t>
      </w:r>
      <w:r>
        <w:rPr>
          <w:rFonts w:hint="cs"/>
          <w:rtl/>
        </w:rPr>
        <w:t>"</w:t>
      </w:r>
      <w:r>
        <w:rPr>
          <w:rtl/>
        </w:rPr>
        <w:t xml:space="preserve"> </w:t>
      </w:r>
      <w:bookmarkStart w:id="10527" w:name="_ETM_Q17_364519"/>
      <w:bookmarkEnd w:id="10527"/>
      <w:r>
        <w:rPr>
          <w:rtl/>
        </w:rPr>
        <w:t xml:space="preserve">ויש </w:t>
      </w:r>
      <w:bookmarkStart w:id="10528" w:name="_ETM_Q17_364879"/>
      <w:bookmarkEnd w:id="10528"/>
      <w:r>
        <w:rPr>
          <w:rtl/>
        </w:rPr>
        <w:t>תוצאה</w:t>
      </w:r>
      <w:r w:rsidR="005435EB">
        <w:rPr>
          <w:rFonts w:hint="cs"/>
          <w:rtl/>
        </w:rPr>
        <w:t>,</w:t>
      </w:r>
      <w:r>
        <w:rPr>
          <w:rtl/>
        </w:rPr>
        <w:t xml:space="preserve"> </w:t>
      </w:r>
      <w:bookmarkStart w:id="10529" w:name="_ETM_Q17_366859"/>
      <w:bookmarkEnd w:id="10529"/>
      <w:r>
        <w:rPr>
          <w:rtl/>
        </w:rPr>
        <w:t xml:space="preserve">אז </w:t>
      </w:r>
      <w:bookmarkStart w:id="10530" w:name="_ETM_Q17_367040"/>
      <w:bookmarkEnd w:id="10530"/>
      <w:r>
        <w:rPr>
          <w:rtl/>
        </w:rPr>
        <w:t xml:space="preserve">הוא </w:t>
      </w:r>
      <w:bookmarkStart w:id="10531" w:name="_ETM_Q17_367189"/>
      <w:bookmarkEnd w:id="10531"/>
      <w:r>
        <w:rPr>
          <w:rFonts w:hint="cs"/>
          <w:rtl/>
        </w:rPr>
        <w:t xml:space="preserve">רומז שלא תמיד הוא מנחה. </w:t>
      </w:r>
      <w:bookmarkStart w:id="10532" w:name="_ETM_Q17_367639"/>
      <w:bookmarkStart w:id="10533" w:name="_ETM_Q17_368389"/>
      <w:bookmarkStart w:id="10534" w:name="_ETM_Q17_368779"/>
      <w:bookmarkStart w:id="10535" w:name="_ETM_Q17_368900"/>
      <w:bookmarkStart w:id="10536" w:name="_ETM_Q17_372930"/>
      <w:bookmarkEnd w:id="10532"/>
      <w:bookmarkEnd w:id="10533"/>
      <w:bookmarkEnd w:id="10534"/>
      <w:bookmarkEnd w:id="10535"/>
      <w:bookmarkEnd w:id="10536"/>
      <w:r>
        <w:rPr>
          <w:rtl/>
        </w:rPr>
        <w:t xml:space="preserve">אין </w:t>
      </w:r>
      <w:bookmarkStart w:id="10537" w:name="_ETM_Q17_373230"/>
      <w:bookmarkEnd w:id="10537"/>
      <w:r>
        <w:rPr>
          <w:rtl/>
        </w:rPr>
        <w:t xml:space="preserve">ספק </w:t>
      </w:r>
      <w:bookmarkStart w:id="10538" w:name="_ETM_Q17_374440"/>
      <w:bookmarkEnd w:id="10538"/>
      <w:r>
        <w:rPr>
          <w:rtl/>
        </w:rPr>
        <w:t xml:space="preserve">שיש </w:t>
      </w:r>
      <w:bookmarkStart w:id="10539" w:name="_ETM_Q17_375159"/>
      <w:bookmarkEnd w:id="10539"/>
      <w:r>
        <w:rPr>
          <w:rFonts w:hint="cs"/>
          <w:rtl/>
        </w:rPr>
        <w:t xml:space="preserve">כאן כישלון </w:t>
      </w:r>
      <w:bookmarkStart w:id="10540" w:name="_ETM_Q17_375609"/>
      <w:bookmarkStart w:id="10541" w:name="_ETM_Q17_375819"/>
      <w:bookmarkStart w:id="10542" w:name="_ETM_Q17_376359"/>
      <w:bookmarkEnd w:id="10540"/>
      <w:bookmarkEnd w:id="10541"/>
      <w:bookmarkEnd w:id="10542"/>
      <w:r>
        <w:rPr>
          <w:rtl/>
        </w:rPr>
        <w:t>מוחלט</w:t>
      </w:r>
      <w:r>
        <w:rPr>
          <w:rFonts w:hint="cs"/>
          <w:rtl/>
        </w:rPr>
        <w:t xml:space="preserve"> –</w:t>
      </w:r>
      <w:r>
        <w:rPr>
          <w:rtl/>
        </w:rPr>
        <w:t xml:space="preserve"> </w:t>
      </w:r>
      <w:bookmarkStart w:id="10543" w:name="_ETM_Q17_376959"/>
      <w:bookmarkEnd w:id="10543"/>
      <w:r>
        <w:rPr>
          <w:rtl/>
        </w:rPr>
        <w:t xml:space="preserve">לא </w:t>
      </w:r>
      <w:bookmarkStart w:id="10544" w:name="_ETM_Q17_377319"/>
      <w:bookmarkEnd w:id="10544"/>
      <w:r>
        <w:rPr>
          <w:rtl/>
        </w:rPr>
        <w:t>ש</w:t>
      </w:r>
      <w:r>
        <w:rPr>
          <w:rFonts w:hint="cs"/>
          <w:rtl/>
        </w:rPr>
        <w:t xml:space="preserve">ל השר, השר לא נחשב </w:t>
      </w:r>
      <w:r>
        <w:rPr>
          <w:rFonts w:hint="eastAsia"/>
          <w:rtl/>
        </w:rPr>
        <w:t>–</w:t>
      </w:r>
      <w:r>
        <w:rPr>
          <w:rFonts w:hint="cs"/>
          <w:rtl/>
        </w:rPr>
        <w:t xml:space="preserve"> של המשטרה עצמה, של המפכ"ל</w:t>
      </w:r>
      <w:bookmarkStart w:id="10545" w:name="_ETM_Q17_377919"/>
      <w:bookmarkStart w:id="10546" w:name="_ETM_Q17_378249"/>
      <w:bookmarkStart w:id="10547" w:name="_ETM_Q17_378400"/>
      <w:bookmarkStart w:id="10548" w:name="_ETM_Q17_378819"/>
      <w:bookmarkStart w:id="10549" w:name="_ETM_Q17_378969"/>
      <w:bookmarkStart w:id="10550" w:name="_ETM_Q17_379479"/>
      <w:bookmarkStart w:id="10551" w:name="_ETM_Q17_380260"/>
      <w:bookmarkStart w:id="10552" w:name="_ETM_Q17_380499"/>
      <w:bookmarkStart w:id="10553" w:name="_ETM_Q17_381099"/>
      <w:bookmarkEnd w:id="10545"/>
      <w:bookmarkEnd w:id="10546"/>
      <w:bookmarkEnd w:id="10547"/>
      <w:bookmarkEnd w:id="10548"/>
      <w:bookmarkEnd w:id="10549"/>
      <w:bookmarkEnd w:id="10550"/>
      <w:bookmarkEnd w:id="10551"/>
      <w:bookmarkEnd w:id="10552"/>
      <w:bookmarkEnd w:id="10553"/>
      <w:r>
        <w:rPr>
          <w:rFonts w:hint="cs"/>
          <w:rtl/>
        </w:rPr>
        <w:t xml:space="preserve"> ה</w:t>
      </w:r>
      <w:r>
        <w:rPr>
          <w:rtl/>
        </w:rPr>
        <w:t>קודם</w:t>
      </w:r>
      <w:r>
        <w:rPr>
          <w:rFonts w:hint="cs"/>
          <w:rtl/>
        </w:rPr>
        <w:t xml:space="preserve"> ושל המפכ"ל הנוכחי, </w:t>
      </w:r>
      <w:bookmarkStart w:id="10554" w:name="_ETM_Q17_381669"/>
      <w:bookmarkStart w:id="10555" w:name="_ETM_Q17_382059"/>
      <w:bookmarkStart w:id="10556" w:name="_ETM_Q17_382329"/>
      <w:bookmarkStart w:id="10557" w:name="_ETM_Q17_383530"/>
      <w:bookmarkEnd w:id="10554"/>
      <w:bookmarkEnd w:id="10555"/>
      <w:bookmarkEnd w:id="10556"/>
      <w:bookmarkEnd w:id="10557"/>
      <w:r>
        <w:rPr>
          <w:rtl/>
        </w:rPr>
        <w:t xml:space="preserve">שארגוני </w:t>
      </w:r>
      <w:bookmarkStart w:id="10558" w:name="_ETM_Q17_384280"/>
      <w:bookmarkEnd w:id="10558"/>
      <w:r>
        <w:rPr>
          <w:rFonts w:hint="cs"/>
          <w:rtl/>
        </w:rPr>
        <w:t>הפ</w:t>
      </w:r>
      <w:r>
        <w:rPr>
          <w:rtl/>
        </w:rPr>
        <w:t>ש</w:t>
      </w:r>
      <w:r>
        <w:rPr>
          <w:rFonts w:hint="cs"/>
          <w:rtl/>
        </w:rPr>
        <w:t>י</w:t>
      </w:r>
      <w:r>
        <w:rPr>
          <w:rtl/>
        </w:rPr>
        <w:t xml:space="preserve">עה </w:t>
      </w:r>
      <w:bookmarkStart w:id="10559" w:name="_ETM_Q17_384730"/>
      <w:bookmarkEnd w:id="10559"/>
      <w:r>
        <w:rPr>
          <w:rtl/>
        </w:rPr>
        <w:t xml:space="preserve">מתייחסים </w:t>
      </w:r>
      <w:bookmarkStart w:id="10560" w:name="_ETM_Q17_386520"/>
      <w:bookmarkEnd w:id="10560"/>
      <w:r>
        <w:rPr>
          <w:rtl/>
        </w:rPr>
        <w:t xml:space="preserve">כאילו </w:t>
      </w:r>
      <w:bookmarkStart w:id="10561" w:name="_ETM_Q17_387030"/>
      <w:bookmarkEnd w:id="10561"/>
      <w:r>
        <w:rPr>
          <w:rtl/>
        </w:rPr>
        <w:t xml:space="preserve">המשטרה </w:t>
      </w:r>
      <w:bookmarkStart w:id="10562" w:name="_ETM_Q17_387510"/>
      <w:bookmarkEnd w:id="10562"/>
      <w:r>
        <w:rPr>
          <w:rtl/>
        </w:rPr>
        <w:t xml:space="preserve">לא </w:t>
      </w:r>
      <w:bookmarkStart w:id="10563" w:name="_ETM_Q17_387690"/>
      <w:bookmarkEnd w:id="10563"/>
      <w:r>
        <w:rPr>
          <w:rtl/>
        </w:rPr>
        <w:t>קיימת</w:t>
      </w:r>
      <w:r>
        <w:rPr>
          <w:rFonts w:hint="cs"/>
          <w:rtl/>
        </w:rPr>
        <w:t>.</w:t>
      </w:r>
      <w:bookmarkStart w:id="10564" w:name="_ETM_Q17_405408"/>
      <w:bookmarkEnd w:id="10564"/>
    </w:p>
    <w:p w:rsidR="00E14345" w:rsidRDefault="00E14345" w:rsidP="00FD6D08">
      <w:pPr>
        <w:rPr>
          <w:rtl/>
        </w:rPr>
      </w:pPr>
      <w:bookmarkStart w:id="10565" w:name="_ETM_Q17_405506"/>
      <w:bookmarkEnd w:id="10565"/>
    </w:p>
    <w:p w:rsidR="00E14345" w:rsidRDefault="00E14345" w:rsidP="0006081A">
      <w:pPr>
        <w:rPr>
          <w:rtl/>
        </w:rPr>
      </w:pPr>
      <w:bookmarkStart w:id="10566" w:name="_ETM_Q17_405584"/>
      <w:bookmarkStart w:id="10567" w:name="_ETM_Q17_405689"/>
      <w:bookmarkStart w:id="10568" w:name="_ETM_Q17_388530"/>
      <w:bookmarkEnd w:id="10566"/>
      <w:bookmarkEnd w:id="10567"/>
      <w:bookmarkEnd w:id="10568"/>
      <w:r>
        <w:rPr>
          <w:rtl/>
        </w:rPr>
        <w:t>עכשיו</w:t>
      </w:r>
      <w:r>
        <w:rPr>
          <w:rFonts w:hint="cs"/>
          <w:rtl/>
        </w:rPr>
        <w:t>,</w:t>
      </w:r>
      <w:r>
        <w:rPr>
          <w:rtl/>
        </w:rPr>
        <w:t xml:space="preserve"> </w:t>
      </w:r>
      <w:bookmarkStart w:id="10569" w:name="_ETM_Q17_388980"/>
      <w:bookmarkEnd w:id="10569"/>
      <w:r>
        <w:rPr>
          <w:rtl/>
        </w:rPr>
        <w:t xml:space="preserve">אני </w:t>
      </w:r>
      <w:bookmarkStart w:id="10570" w:name="_ETM_Q17_389220"/>
      <w:bookmarkEnd w:id="10570"/>
      <w:r>
        <w:rPr>
          <w:rtl/>
        </w:rPr>
        <w:t xml:space="preserve">לא </w:t>
      </w:r>
      <w:bookmarkStart w:id="10571" w:name="_ETM_Q17_389400"/>
      <w:bookmarkEnd w:id="10571"/>
      <w:r>
        <w:rPr>
          <w:rtl/>
        </w:rPr>
        <w:t xml:space="preserve">שייך </w:t>
      </w:r>
      <w:bookmarkStart w:id="10572" w:name="_ETM_Q17_389760"/>
      <w:bookmarkEnd w:id="10572"/>
      <w:r>
        <w:rPr>
          <w:rFonts w:hint="cs"/>
          <w:rtl/>
        </w:rPr>
        <w:t xml:space="preserve">לאלה </w:t>
      </w:r>
      <w:bookmarkStart w:id="10573" w:name="_ETM_Q17_392271"/>
      <w:bookmarkStart w:id="10574" w:name="_ETM_Q17_390810"/>
      <w:bookmarkEnd w:id="10573"/>
      <w:bookmarkEnd w:id="10574"/>
      <w:r>
        <w:rPr>
          <w:rtl/>
        </w:rPr>
        <w:t xml:space="preserve">שמזהירים </w:t>
      </w:r>
      <w:bookmarkStart w:id="10575" w:name="_ETM_Q17_391650"/>
      <w:bookmarkEnd w:id="10575"/>
      <w:r>
        <w:rPr>
          <w:rtl/>
        </w:rPr>
        <w:t>את</w:t>
      </w:r>
      <w:r>
        <w:rPr>
          <w:rFonts w:hint="cs"/>
          <w:rtl/>
        </w:rPr>
        <w:t xml:space="preserve">כם שאולי </w:t>
      </w:r>
      <w:bookmarkStart w:id="10576" w:name="_ETM_Q17_391900"/>
      <w:bookmarkStart w:id="10577" w:name="_ETM_Q17_392319"/>
      <w:bookmarkStart w:id="10578" w:name="_ETM_Q17_393099"/>
      <w:bookmarkEnd w:id="10576"/>
      <w:bookmarkEnd w:id="10577"/>
      <w:bookmarkEnd w:id="10578"/>
      <w:r>
        <w:rPr>
          <w:rtl/>
        </w:rPr>
        <w:t>הפש</w:t>
      </w:r>
      <w:r>
        <w:rPr>
          <w:rFonts w:hint="cs"/>
          <w:rtl/>
        </w:rPr>
        <w:t>יע</w:t>
      </w:r>
      <w:r>
        <w:rPr>
          <w:rtl/>
        </w:rPr>
        <w:t xml:space="preserve">ה </w:t>
      </w:r>
      <w:bookmarkStart w:id="10579" w:name="_ETM_Q17_393639"/>
      <w:bookmarkEnd w:id="10579"/>
      <w:r>
        <w:rPr>
          <w:rtl/>
        </w:rPr>
        <w:t xml:space="preserve">תעבור </w:t>
      </w:r>
      <w:bookmarkStart w:id="10580" w:name="_ETM_Q17_394270"/>
      <w:bookmarkEnd w:id="10580"/>
      <w:r>
        <w:rPr>
          <w:rtl/>
        </w:rPr>
        <w:t>ל</w:t>
      </w:r>
      <w:r>
        <w:rPr>
          <w:rFonts w:hint="cs"/>
          <w:rtl/>
        </w:rPr>
        <w:t>י</w:t>
      </w:r>
      <w:r>
        <w:rPr>
          <w:rtl/>
        </w:rPr>
        <w:t xml:space="preserve">ישוב </w:t>
      </w:r>
      <w:bookmarkStart w:id="10581" w:name="_ETM_Q17_394870"/>
      <w:bookmarkEnd w:id="10581"/>
      <w:r>
        <w:rPr>
          <w:rtl/>
        </w:rPr>
        <w:t xml:space="preserve">יהודי </w:t>
      </w:r>
      <w:bookmarkStart w:id="10582" w:name="_ETM_Q17_395410"/>
      <w:bookmarkEnd w:id="10582"/>
      <w:r>
        <w:rPr>
          <w:rtl/>
        </w:rPr>
        <w:t xml:space="preserve">ולכן </w:t>
      </w:r>
      <w:bookmarkStart w:id="10583" w:name="_ETM_Q17_396310"/>
      <w:bookmarkEnd w:id="10583"/>
      <w:r>
        <w:rPr>
          <w:rtl/>
        </w:rPr>
        <w:t xml:space="preserve">אתם </w:t>
      </w:r>
      <w:bookmarkStart w:id="10584" w:name="_ETM_Q17_396670"/>
      <w:bookmarkEnd w:id="10584"/>
      <w:r>
        <w:rPr>
          <w:rtl/>
        </w:rPr>
        <w:t xml:space="preserve">צריכים </w:t>
      </w:r>
      <w:bookmarkStart w:id="10585" w:name="_ETM_Q17_397120"/>
      <w:bookmarkEnd w:id="10585"/>
      <w:r>
        <w:rPr>
          <w:rtl/>
        </w:rPr>
        <w:t>לחשו</w:t>
      </w:r>
      <w:r>
        <w:rPr>
          <w:rFonts w:hint="cs"/>
          <w:rtl/>
        </w:rPr>
        <w:t xml:space="preserve">ש. לא, </w:t>
      </w:r>
      <w:bookmarkStart w:id="10586" w:name="_ETM_Q17_398069"/>
      <w:bookmarkStart w:id="10587" w:name="_ETM_Q17_398549"/>
      <w:bookmarkEnd w:id="10586"/>
      <w:bookmarkEnd w:id="10587"/>
      <w:r>
        <w:rPr>
          <w:rFonts w:hint="cs"/>
          <w:rtl/>
        </w:rPr>
        <w:t>צ</w:t>
      </w:r>
      <w:r>
        <w:rPr>
          <w:rtl/>
        </w:rPr>
        <w:t xml:space="preserve">ריך </w:t>
      </w:r>
      <w:bookmarkStart w:id="10588" w:name="_ETM_Q17_398879"/>
      <w:bookmarkEnd w:id="10588"/>
      <w:r>
        <w:rPr>
          <w:rtl/>
        </w:rPr>
        <w:t xml:space="preserve">לטפל </w:t>
      </w:r>
      <w:bookmarkStart w:id="10589" w:name="_ETM_Q17_399389"/>
      <w:bookmarkEnd w:id="10589"/>
      <w:r>
        <w:rPr>
          <w:rtl/>
        </w:rPr>
        <w:t xml:space="preserve">בפשיעה </w:t>
      </w:r>
      <w:bookmarkStart w:id="10590" w:name="_ETM_Q17_400049"/>
      <w:bookmarkEnd w:id="10590"/>
      <w:r>
        <w:rPr>
          <w:rtl/>
        </w:rPr>
        <w:t xml:space="preserve">כי </w:t>
      </w:r>
      <w:bookmarkStart w:id="10591" w:name="_ETM_Q17_400349"/>
      <w:bookmarkEnd w:id="10591"/>
      <w:r>
        <w:rPr>
          <w:rFonts w:hint="cs"/>
          <w:rtl/>
        </w:rPr>
        <w:t xml:space="preserve">היא </w:t>
      </w:r>
      <w:r>
        <w:rPr>
          <w:rtl/>
        </w:rPr>
        <w:t xml:space="preserve">קיימת </w:t>
      </w:r>
      <w:bookmarkStart w:id="10592" w:name="_ETM_Q17_400950"/>
      <w:bookmarkEnd w:id="10592"/>
      <w:r>
        <w:rPr>
          <w:rtl/>
        </w:rPr>
        <w:t>ב</w:t>
      </w:r>
      <w:r>
        <w:rPr>
          <w:rFonts w:hint="cs"/>
          <w:rtl/>
        </w:rPr>
        <w:t>י</w:t>
      </w:r>
      <w:r>
        <w:rPr>
          <w:rtl/>
        </w:rPr>
        <w:t xml:space="preserve">ישובים </w:t>
      </w:r>
      <w:bookmarkStart w:id="10593" w:name="_ETM_Q17_401519"/>
      <w:bookmarkEnd w:id="10593"/>
      <w:r>
        <w:rPr>
          <w:rtl/>
        </w:rPr>
        <w:t>הערב</w:t>
      </w:r>
      <w:r>
        <w:rPr>
          <w:rFonts w:hint="cs"/>
          <w:rtl/>
        </w:rPr>
        <w:t>י</w:t>
      </w:r>
      <w:r>
        <w:rPr>
          <w:rtl/>
        </w:rPr>
        <w:t>ים</w:t>
      </w:r>
      <w:bookmarkStart w:id="10594" w:name="_ETM_Q17_402390"/>
      <w:bookmarkEnd w:id="10594"/>
      <w:r>
        <w:rPr>
          <w:rFonts w:hint="cs"/>
          <w:rtl/>
        </w:rPr>
        <w:t xml:space="preserve">. </w:t>
      </w:r>
      <w:r>
        <w:rPr>
          <w:rtl/>
        </w:rPr>
        <w:t xml:space="preserve">היא </w:t>
      </w:r>
      <w:bookmarkStart w:id="10595" w:name="_ETM_Q17_402540"/>
      <w:bookmarkStart w:id="10596" w:name="_ETM_Q17_402750"/>
      <w:bookmarkEnd w:id="10595"/>
      <w:bookmarkEnd w:id="10596"/>
      <w:r>
        <w:rPr>
          <w:rtl/>
        </w:rPr>
        <w:t>קיימת</w:t>
      </w:r>
      <w:r>
        <w:rPr>
          <w:rFonts w:hint="cs"/>
          <w:rtl/>
        </w:rPr>
        <w:t xml:space="preserve"> גם</w:t>
      </w:r>
      <w:r>
        <w:rPr>
          <w:rtl/>
        </w:rPr>
        <w:t xml:space="preserve"> </w:t>
      </w:r>
      <w:bookmarkStart w:id="10597" w:name="_ETM_Q17_403260"/>
      <w:bookmarkEnd w:id="10597"/>
      <w:r>
        <w:rPr>
          <w:rtl/>
        </w:rPr>
        <w:t>ב</w:t>
      </w:r>
      <w:r>
        <w:rPr>
          <w:rFonts w:hint="cs"/>
          <w:rtl/>
        </w:rPr>
        <w:t>י</w:t>
      </w:r>
      <w:r>
        <w:rPr>
          <w:rtl/>
        </w:rPr>
        <w:t xml:space="preserve">ישובים </w:t>
      </w:r>
      <w:bookmarkStart w:id="10598" w:name="_ETM_Q17_403769"/>
      <w:bookmarkEnd w:id="10598"/>
      <w:r>
        <w:rPr>
          <w:rtl/>
        </w:rPr>
        <w:t>יהודיים</w:t>
      </w:r>
      <w:r>
        <w:rPr>
          <w:rFonts w:hint="cs"/>
          <w:rtl/>
        </w:rPr>
        <w:t>.</w:t>
      </w:r>
      <w:r>
        <w:rPr>
          <w:rtl/>
        </w:rPr>
        <w:t xml:space="preserve"> </w:t>
      </w:r>
      <w:bookmarkStart w:id="10599" w:name="_ETM_Q17_404829"/>
      <w:bookmarkEnd w:id="10599"/>
      <w:r>
        <w:rPr>
          <w:rtl/>
        </w:rPr>
        <w:t xml:space="preserve">אבל </w:t>
      </w:r>
      <w:bookmarkStart w:id="10600" w:name="_ETM_Q17_405279"/>
      <w:bookmarkEnd w:id="10600"/>
      <w:r>
        <w:rPr>
          <w:rtl/>
        </w:rPr>
        <w:t xml:space="preserve">מי </w:t>
      </w:r>
      <w:bookmarkStart w:id="10601" w:name="_ETM_Q17_405489"/>
      <w:bookmarkEnd w:id="10601"/>
      <w:r>
        <w:rPr>
          <w:rtl/>
        </w:rPr>
        <w:t xml:space="preserve">שמעלה </w:t>
      </w:r>
      <w:bookmarkStart w:id="10602" w:name="_ETM_Q17_406089"/>
      <w:bookmarkEnd w:id="10602"/>
      <w:r>
        <w:rPr>
          <w:rtl/>
        </w:rPr>
        <w:t xml:space="preserve">רחפן </w:t>
      </w:r>
      <w:bookmarkStart w:id="10603" w:name="_ETM_Q17_406719"/>
      <w:bookmarkEnd w:id="10603"/>
      <w:proofErr w:type="spellStart"/>
      <w:r>
        <w:rPr>
          <w:rtl/>
        </w:rPr>
        <w:t>ב</w:t>
      </w:r>
      <w:r>
        <w:rPr>
          <w:rFonts w:hint="cs"/>
          <w:rtl/>
        </w:rPr>
        <w:t>ג'דיידה</w:t>
      </w:r>
      <w:proofErr w:type="spellEnd"/>
      <w:r>
        <w:rPr>
          <w:rFonts w:hint="cs"/>
          <w:rtl/>
        </w:rPr>
        <w:t xml:space="preserve">-מכר </w:t>
      </w:r>
      <w:bookmarkStart w:id="10604" w:name="_ETM_Q17_407169"/>
      <w:bookmarkStart w:id="10605" w:name="_ETM_Q17_408709"/>
      <w:bookmarkEnd w:id="10604"/>
      <w:bookmarkEnd w:id="10605"/>
      <w:r>
        <w:rPr>
          <w:rFonts w:hint="cs"/>
          <w:rtl/>
        </w:rPr>
        <w:t>י</w:t>
      </w:r>
      <w:r>
        <w:rPr>
          <w:rtl/>
        </w:rPr>
        <w:t xml:space="preserve">כול </w:t>
      </w:r>
      <w:bookmarkStart w:id="10606" w:name="_ETM_Q17_409310"/>
      <w:bookmarkEnd w:id="10606"/>
      <w:r>
        <w:rPr>
          <w:rtl/>
        </w:rPr>
        <w:t>ל</w:t>
      </w:r>
      <w:r>
        <w:rPr>
          <w:rFonts w:hint="cs"/>
          <w:rtl/>
        </w:rPr>
        <w:t>ה</w:t>
      </w:r>
      <w:r>
        <w:rPr>
          <w:rtl/>
        </w:rPr>
        <w:t xml:space="preserve">עלות </w:t>
      </w:r>
      <w:bookmarkStart w:id="10607" w:name="_ETM_Q17_409629"/>
      <w:bookmarkStart w:id="10608" w:name="_ETM_Q17_409870"/>
      <w:bookmarkEnd w:id="10607"/>
      <w:bookmarkEnd w:id="10608"/>
      <w:r>
        <w:rPr>
          <w:rtl/>
        </w:rPr>
        <w:t xml:space="preserve">רחפן </w:t>
      </w:r>
      <w:bookmarkStart w:id="10609" w:name="_ETM_Q17_410319"/>
      <w:bookmarkEnd w:id="10609"/>
      <w:r>
        <w:rPr>
          <w:rtl/>
        </w:rPr>
        <w:t xml:space="preserve">בכל </w:t>
      </w:r>
      <w:bookmarkStart w:id="10610" w:name="_ETM_Q17_410680"/>
      <w:bookmarkEnd w:id="10610"/>
      <w:r>
        <w:rPr>
          <w:rtl/>
        </w:rPr>
        <w:t>מקום</w:t>
      </w:r>
      <w:r>
        <w:rPr>
          <w:rFonts w:hint="cs"/>
          <w:rtl/>
        </w:rPr>
        <w:t xml:space="preserve">, </w:t>
      </w:r>
      <w:bookmarkStart w:id="10611" w:name="_ETM_Q17_413992"/>
      <w:bookmarkStart w:id="10612" w:name="_ETM_Q17_412499"/>
      <w:bookmarkStart w:id="10613" w:name="_ETM_Q17_413390"/>
      <w:bookmarkEnd w:id="10611"/>
      <w:bookmarkEnd w:id="10612"/>
      <w:bookmarkEnd w:id="10613"/>
      <w:r>
        <w:rPr>
          <w:rFonts w:hint="cs"/>
          <w:rtl/>
        </w:rPr>
        <w:t xml:space="preserve">כולל מעל </w:t>
      </w:r>
      <w:r>
        <w:rPr>
          <w:rtl/>
        </w:rPr>
        <w:t xml:space="preserve">תל </w:t>
      </w:r>
      <w:bookmarkStart w:id="10614" w:name="_ETM_Q17_413540"/>
      <w:bookmarkEnd w:id="10614"/>
      <w:r>
        <w:rPr>
          <w:rtl/>
        </w:rPr>
        <w:t>אביב</w:t>
      </w:r>
      <w:bookmarkStart w:id="10615" w:name="_ETM_Q17_413344"/>
      <w:bookmarkEnd w:id="10615"/>
      <w:r>
        <w:rPr>
          <w:rFonts w:hint="cs"/>
          <w:rtl/>
        </w:rPr>
        <w:t xml:space="preserve"> </w:t>
      </w:r>
      <w:r w:rsidR="0006081A">
        <w:rPr>
          <w:rFonts w:hint="cs"/>
          <w:rtl/>
        </w:rPr>
        <w:t>– –</w:t>
      </w:r>
      <w:r>
        <w:rPr>
          <w:rFonts w:hint="cs"/>
          <w:rtl/>
        </w:rPr>
        <w:t xml:space="preserve"> </w:t>
      </w:r>
    </w:p>
    <w:p w:rsidR="00E14345" w:rsidRDefault="00E14345" w:rsidP="00FD6D08">
      <w:pPr>
        <w:rPr>
          <w:rtl/>
        </w:rPr>
      </w:pPr>
      <w:bookmarkStart w:id="10616" w:name="_ETM_Q17_413451"/>
      <w:bookmarkEnd w:id="10616"/>
    </w:p>
    <w:p w:rsidR="00E14345" w:rsidRDefault="00E14345" w:rsidP="00FD6D08">
      <w:pPr>
        <w:pStyle w:val="af6"/>
        <w:keepNext/>
        <w:rPr>
          <w:rtl/>
        </w:rPr>
      </w:pPr>
      <w:r w:rsidRPr="00BB6B16">
        <w:rPr>
          <w:rStyle w:val="TagStyle"/>
          <w:rtl/>
        </w:rPr>
        <w:t xml:space="preserve"> &lt;&lt; יור &gt;&gt; </w:t>
      </w:r>
      <w:r>
        <w:rPr>
          <w:rtl/>
        </w:rPr>
        <w:t>היו"ר ארז מלול:</w:t>
      </w:r>
      <w:r w:rsidRPr="00BB6B16">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bookmarkStart w:id="10617" w:name="_ETM_Q17_414735"/>
      <w:bookmarkEnd w:id="10617"/>
      <w:r>
        <w:rPr>
          <w:rFonts w:hint="cs"/>
          <w:rtl/>
        </w:rPr>
        <w:t xml:space="preserve">תודה רבה. </w:t>
      </w:r>
      <w:bookmarkStart w:id="10618" w:name="_ETM_Q17_410598"/>
      <w:bookmarkEnd w:id="10618"/>
    </w:p>
    <w:p w:rsidR="00E14345" w:rsidRDefault="00E14345" w:rsidP="00FD6D08">
      <w:pPr>
        <w:rPr>
          <w:rtl/>
        </w:rPr>
      </w:pPr>
      <w:bookmarkStart w:id="10619" w:name="_ETM_Q17_410678"/>
      <w:bookmarkEnd w:id="10619"/>
    </w:p>
    <w:p w:rsidR="00E14345" w:rsidRDefault="00E14345" w:rsidP="00FD6D08">
      <w:pPr>
        <w:pStyle w:val="-"/>
        <w:keepNext/>
        <w:rPr>
          <w:rtl/>
        </w:rPr>
      </w:pPr>
      <w:bookmarkStart w:id="10620" w:name="ET_speakercontinue_5264_37"/>
      <w:r w:rsidRPr="00BB6B16">
        <w:rPr>
          <w:rStyle w:val="TagStyle"/>
          <w:rtl/>
        </w:rPr>
        <w:t xml:space="preserve"> &lt;&lt; דובר_המשך &gt;&gt; </w:t>
      </w:r>
      <w:r>
        <w:rPr>
          <w:rtl/>
        </w:rPr>
        <w:t>אחמד טיבי (חד"ש-תע"ל):</w:t>
      </w:r>
      <w:r w:rsidRPr="00BB6B16">
        <w:rPr>
          <w:rStyle w:val="TagStyle"/>
          <w:rtl/>
        </w:rPr>
        <w:t xml:space="preserve"> &lt;&lt; דובר_המשך &gt;&gt;</w:t>
      </w:r>
      <w:r>
        <w:rPr>
          <w:rtl/>
        </w:rPr>
        <w:t xml:space="preserve">   </w:t>
      </w:r>
      <w:bookmarkEnd w:id="10620"/>
    </w:p>
    <w:p w:rsidR="00E14345" w:rsidRDefault="00E14345" w:rsidP="0006081A">
      <w:pPr>
        <w:rPr>
          <w:rtl/>
        </w:rPr>
      </w:pPr>
    </w:p>
    <w:p w:rsidR="00E14345" w:rsidRDefault="0006081A" w:rsidP="0006081A">
      <w:pPr>
        <w:rPr>
          <w:rtl/>
        </w:rPr>
      </w:pPr>
      <w:bookmarkStart w:id="10621" w:name="_ETM_Q17_412914"/>
      <w:bookmarkEnd w:id="10621"/>
      <w:r>
        <w:rPr>
          <w:rFonts w:hint="cs"/>
          <w:rtl/>
        </w:rPr>
        <w:t>– –</w:t>
      </w:r>
      <w:r w:rsidR="00E14345">
        <w:rPr>
          <w:rFonts w:hint="cs"/>
          <w:rtl/>
        </w:rPr>
        <w:t xml:space="preserve"> כולל</w:t>
      </w:r>
      <w:bookmarkStart w:id="10622" w:name="_ETM_Q17_414650"/>
      <w:bookmarkStart w:id="10623" w:name="_ETM_Q17_415340"/>
      <w:bookmarkEnd w:id="10622"/>
      <w:bookmarkEnd w:id="10623"/>
      <w:r w:rsidR="00E14345">
        <w:rPr>
          <w:rFonts w:hint="cs"/>
          <w:rtl/>
        </w:rPr>
        <w:t xml:space="preserve"> ב</w:t>
      </w:r>
      <w:r w:rsidR="00E14345">
        <w:rPr>
          <w:rtl/>
        </w:rPr>
        <w:t>חדרה</w:t>
      </w:r>
      <w:r w:rsidR="00E14345">
        <w:rPr>
          <w:rFonts w:hint="cs"/>
          <w:rtl/>
        </w:rPr>
        <w:t>,</w:t>
      </w:r>
      <w:r w:rsidR="00E14345">
        <w:rPr>
          <w:rtl/>
        </w:rPr>
        <w:t xml:space="preserve"> </w:t>
      </w:r>
      <w:bookmarkStart w:id="10624" w:name="_ETM_Q17_416480"/>
      <w:bookmarkEnd w:id="10624"/>
      <w:r w:rsidR="00E14345">
        <w:rPr>
          <w:rtl/>
        </w:rPr>
        <w:t xml:space="preserve">כולל </w:t>
      </w:r>
      <w:bookmarkStart w:id="10625" w:name="_ETM_Q17_416989"/>
      <w:bookmarkEnd w:id="10625"/>
      <w:r w:rsidR="00E14345">
        <w:rPr>
          <w:rFonts w:hint="cs"/>
          <w:rtl/>
        </w:rPr>
        <w:t>בכל מיני מקומו</w:t>
      </w:r>
      <w:bookmarkStart w:id="10626" w:name="_ETM_Q17_416898"/>
      <w:bookmarkEnd w:id="10626"/>
      <w:r w:rsidR="00E14345">
        <w:rPr>
          <w:rFonts w:hint="cs"/>
          <w:rtl/>
        </w:rPr>
        <w:t xml:space="preserve">ת. </w:t>
      </w:r>
    </w:p>
    <w:p w:rsidR="00E14345" w:rsidRDefault="00E14345" w:rsidP="00FD6D08">
      <w:pPr>
        <w:rPr>
          <w:rtl/>
        </w:rPr>
      </w:pPr>
    </w:p>
    <w:p w:rsidR="00E14345" w:rsidRDefault="00E14345" w:rsidP="00FD6D08">
      <w:pPr>
        <w:pStyle w:val="af6"/>
        <w:keepNext/>
        <w:rPr>
          <w:rtl/>
        </w:rPr>
      </w:pPr>
      <w:r w:rsidRPr="00BB6B16">
        <w:rPr>
          <w:rStyle w:val="TagStyle"/>
          <w:rtl/>
        </w:rPr>
        <w:t xml:space="preserve"> &lt;&lt; יור &gt;&gt; </w:t>
      </w:r>
      <w:r>
        <w:rPr>
          <w:rtl/>
        </w:rPr>
        <w:t>היו"ר ארז מלול:</w:t>
      </w:r>
      <w:r w:rsidRPr="00BB6B16">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r>
        <w:rPr>
          <w:rFonts w:hint="cs"/>
          <w:rtl/>
        </w:rPr>
        <w:t>תודה רבה</w:t>
      </w:r>
      <w:bookmarkStart w:id="10627" w:name="_ETM_Q17_417349"/>
      <w:bookmarkStart w:id="10628" w:name="_ETM_Q17_417739"/>
      <w:bookmarkStart w:id="10629" w:name="_ETM_Q17_419150"/>
      <w:bookmarkStart w:id="10630" w:name="_ETM_Q17_420311"/>
      <w:bookmarkEnd w:id="10627"/>
      <w:bookmarkEnd w:id="10628"/>
      <w:bookmarkEnd w:id="10629"/>
      <w:bookmarkEnd w:id="10630"/>
      <w:r>
        <w:rPr>
          <w:rFonts w:hint="cs"/>
          <w:rtl/>
        </w:rPr>
        <w:t xml:space="preserve">. </w:t>
      </w:r>
    </w:p>
    <w:p w:rsidR="00E14345" w:rsidRDefault="00E14345" w:rsidP="00FD6D08">
      <w:pPr>
        <w:rPr>
          <w:rtl/>
        </w:rPr>
      </w:pPr>
      <w:bookmarkStart w:id="10631" w:name="_ETM_Q17_415739"/>
      <w:bookmarkEnd w:id="10631"/>
    </w:p>
    <w:p w:rsidR="00E14345" w:rsidRDefault="00E14345" w:rsidP="00FD6D08">
      <w:pPr>
        <w:pStyle w:val="-"/>
        <w:keepNext/>
        <w:rPr>
          <w:rtl/>
        </w:rPr>
      </w:pPr>
      <w:bookmarkStart w:id="10632" w:name="ET_speakercontinue_5264_39"/>
      <w:r w:rsidRPr="00BB6B16">
        <w:rPr>
          <w:rStyle w:val="TagStyle"/>
          <w:rtl/>
        </w:rPr>
        <w:t xml:space="preserve"> &lt;&lt; דובר_המשך &gt;&gt; </w:t>
      </w:r>
      <w:r>
        <w:rPr>
          <w:rtl/>
        </w:rPr>
        <w:t>אחמד טיבי (חד"ש-תע"ל):</w:t>
      </w:r>
      <w:r w:rsidRPr="00BB6B16">
        <w:rPr>
          <w:rStyle w:val="TagStyle"/>
          <w:rtl/>
        </w:rPr>
        <w:t xml:space="preserve"> &lt;&lt; דובר_המשך &gt;&gt;</w:t>
      </w:r>
      <w:r>
        <w:rPr>
          <w:rtl/>
        </w:rPr>
        <w:t xml:space="preserve">   </w:t>
      </w:r>
      <w:bookmarkEnd w:id="10632"/>
    </w:p>
    <w:p w:rsidR="00E14345" w:rsidRDefault="00E14345" w:rsidP="0006081A">
      <w:pPr>
        <w:rPr>
          <w:rtl/>
        </w:rPr>
      </w:pPr>
    </w:p>
    <w:p w:rsidR="00E14345" w:rsidRDefault="00E14345" w:rsidP="00FD6D08">
      <w:pPr>
        <w:rPr>
          <w:rtl/>
        </w:rPr>
      </w:pPr>
      <w:bookmarkStart w:id="10633" w:name="_ETM_Q17_417357"/>
      <w:bookmarkStart w:id="10634" w:name="_ETM_Q17_420373"/>
      <w:bookmarkEnd w:id="10633"/>
      <w:bookmarkEnd w:id="10634"/>
      <w:r>
        <w:rPr>
          <w:rtl/>
        </w:rPr>
        <w:t xml:space="preserve">צריך </w:t>
      </w:r>
      <w:bookmarkStart w:id="10635" w:name="_ETM_Q17_419689"/>
      <w:bookmarkEnd w:id="10635"/>
      <w:r>
        <w:rPr>
          <w:rtl/>
        </w:rPr>
        <w:t xml:space="preserve">לטפל </w:t>
      </w:r>
      <w:bookmarkStart w:id="10636" w:name="_ETM_Q17_420379"/>
      <w:bookmarkEnd w:id="10636"/>
      <w:r>
        <w:rPr>
          <w:rtl/>
        </w:rPr>
        <w:t xml:space="preserve">בפשיעה </w:t>
      </w:r>
      <w:bookmarkStart w:id="10637" w:name="_ETM_Q17_421099"/>
      <w:bookmarkEnd w:id="10637"/>
      <w:r>
        <w:rPr>
          <w:rtl/>
        </w:rPr>
        <w:t xml:space="preserve">בכל </w:t>
      </w:r>
      <w:bookmarkStart w:id="10638" w:name="_ETM_Q17_421670"/>
      <w:bookmarkEnd w:id="10638"/>
      <w:r>
        <w:rPr>
          <w:rFonts w:hint="cs"/>
          <w:rtl/>
        </w:rPr>
        <w:t>י</w:t>
      </w:r>
      <w:r>
        <w:rPr>
          <w:rtl/>
        </w:rPr>
        <w:t>ישוב</w:t>
      </w:r>
      <w:r>
        <w:rPr>
          <w:rFonts w:hint="cs"/>
          <w:rtl/>
        </w:rPr>
        <w:t>,</w:t>
      </w:r>
      <w:r>
        <w:rPr>
          <w:rtl/>
        </w:rPr>
        <w:t xml:space="preserve"> </w:t>
      </w:r>
      <w:bookmarkStart w:id="10639" w:name="_ETM_Q17_422150"/>
      <w:bookmarkEnd w:id="10639"/>
      <w:r>
        <w:rPr>
          <w:rtl/>
        </w:rPr>
        <w:t xml:space="preserve">בכל </w:t>
      </w:r>
      <w:bookmarkStart w:id="10640" w:name="_ETM_Q17_422540"/>
      <w:bookmarkEnd w:id="10640"/>
      <w:r>
        <w:rPr>
          <w:rtl/>
        </w:rPr>
        <w:t>מקום</w:t>
      </w:r>
      <w:r>
        <w:rPr>
          <w:rFonts w:hint="cs"/>
          <w:rtl/>
        </w:rPr>
        <w:t>,</w:t>
      </w:r>
      <w:r>
        <w:rPr>
          <w:rtl/>
        </w:rPr>
        <w:t xml:space="preserve"> </w:t>
      </w:r>
      <w:bookmarkStart w:id="10641" w:name="_ETM_Q17_422780"/>
      <w:bookmarkEnd w:id="10641"/>
      <w:r>
        <w:rPr>
          <w:rFonts w:hint="cs"/>
          <w:rtl/>
        </w:rPr>
        <w:t xml:space="preserve">ובארגוני הפשיעה. </w:t>
      </w:r>
    </w:p>
    <w:p w:rsidR="00E14345" w:rsidRDefault="00E14345" w:rsidP="00FD6D08">
      <w:pPr>
        <w:rPr>
          <w:rtl/>
        </w:rPr>
      </w:pPr>
      <w:bookmarkStart w:id="10642" w:name="_ETM_Q17_423101"/>
      <w:bookmarkStart w:id="10643" w:name="_ETM_Q17_423169"/>
      <w:bookmarkEnd w:id="10642"/>
      <w:bookmarkEnd w:id="10643"/>
    </w:p>
    <w:p w:rsidR="00E14345" w:rsidRDefault="00E14345" w:rsidP="00FD6D08">
      <w:pPr>
        <w:pStyle w:val="af6"/>
        <w:keepNext/>
        <w:rPr>
          <w:rtl/>
        </w:rPr>
      </w:pPr>
      <w:bookmarkStart w:id="10644" w:name="ET_yor_6595_40"/>
      <w:r w:rsidRPr="00254EC2">
        <w:rPr>
          <w:rStyle w:val="TagStyle"/>
          <w:rtl/>
        </w:rPr>
        <w:t xml:space="preserve"> &lt;&lt; יור &gt;&gt; </w:t>
      </w:r>
      <w:r>
        <w:rPr>
          <w:rtl/>
        </w:rPr>
        <w:t>היו"ר ארז מלול:</w:t>
      </w:r>
      <w:r w:rsidRPr="00254EC2">
        <w:rPr>
          <w:rStyle w:val="TagStyle"/>
          <w:rtl/>
        </w:rPr>
        <w:t xml:space="preserve"> &lt;&lt; יור &gt;&gt;</w:t>
      </w:r>
      <w:r>
        <w:rPr>
          <w:rtl/>
        </w:rPr>
        <w:t xml:space="preserve">   </w:t>
      </w:r>
      <w:bookmarkEnd w:id="10644"/>
    </w:p>
    <w:p w:rsidR="00E14345" w:rsidRDefault="00E14345" w:rsidP="0006081A">
      <w:pPr>
        <w:rPr>
          <w:rtl/>
        </w:rPr>
      </w:pPr>
    </w:p>
    <w:p w:rsidR="00E14345" w:rsidRDefault="00E14345" w:rsidP="00FD6D08">
      <w:pPr>
        <w:rPr>
          <w:rtl/>
        </w:rPr>
      </w:pPr>
      <w:bookmarkStart w:id="10645" w:name="_ETM_Q17_424112"/>
      <w:bookmarkEnd w:id="10645"/>
      <w:r>
        <w:rPr>
          <w:rFonts w:hint="cs"/>
          <w:rtl/>
        </w:rPr>
        <w:t>מסכים</w:t>
      </w:r>
      <w:bookmarkStart w:id="10646" w:name="_ETM_Q17_426013"/>
      <w:bookmarkEnd w:id="10646"/>
      <w:r>
        <w:rPr>
          <w:rFonts w:hint="cs"/>
          <w:rtl/>
        </w:rPr>
        <w:t xml:space="preserve"> איתך, תודה רבה. חבר הכנסת ינון אזולאי </w:t>
      </w:r>
      <w:r>
        <w:rPr>
          <w:rtl/>
        </w:rPr>
        <w:t>–</w:t>
      </w:r>
      <w:r>
        <w:rPr>
          <w:rFonts w:hint="cs"/>
          <w:rtl/>
        </w:rPr>
        <w:t xml:space="preserve"> אינו נוכח</w:t>
      </w:r>
      <w:bookmarkStart w:id="10647" w:name="_ETM_Q17_431016"/>
      <w:bookmarkEnd w:id="10647"/>
      <w:r>
        <w:t>;</w:t>
      </w:r>
      <w:r>
        <w:rPr>
          <w:rFonts w:hint="cs"/>
          <w:rtl/>
        </w:rPr>
        <w:t xml:space="preserve"> חבר הכנסת מיכאל </w:t>
      </w:r>
      <w:bookmarkStart w:id="10648" w:name="_ETM_Q17_423110"/>
      <w:bookmarkStart w:id="10649" w:name="_ETM_Q17_423620"/>
      <w:bookmarkStart w:id="10650" w:name="_ETM_Q17_424100"/>
      <w:bookmarkStart w:id="10651" w:name="_ETM_Q17_424819"/>
      <w:bookmarkStart w:id="10652" w:name="_ETM_Q17_424910"/>
      <w:bookmarkStart w:id="10653" w:name="_ETM_Q17_425300"/>
      <w:bookmarkStart w:id="10654" w:name="_ETM_Q17_425600"/>
      <w:bookmarkStart w:id="10655" w:name="_ETM_Q17_425870"/>
      <w:bookmarkStart w:id="10656" w:name="_ETM_Q17_426650"/>
      <w:bookmarkStart w:id="10657" w:name="_ETM_Q17_427010"/>
      <w:bookmarkStart w:id="10658" w:name="_ETM_Q17_427579"/>
      <w:bookmarkStart w:id="10659" w:name="_ETM_Q17_427909"/>
      <w:bookmarkStart w:id="10660" w:name="_ETM_Q17_429420"/>
      <w:bookmarkStart w:id="10661" w:name="_ETM_Q17_429660"/>
      <w:bookmarkStart w:id="10662" w:name="_ETM_Q17_430709"/>
      <w:bookmarkStart w:id="10663" w:name="_ETM_Q17_431099"/>
      <w:bookmarkStart w:id="10664" w:name="_ETM_Q17_431560"/>
      <w:bookmarkStart w:id="10665" w:name="_ETM_Q17_433030"/>
      <w:bookmarkEnd w:id="10648"/>
      <w:bookmarkEnd w:id="10649"/>
      <w:bookmarkEnd w:id="10650"/>
      <w:bookmarkEnd w:id="10651"/>
      <w:bookmarkEnd w:id="10652"/>
      <w:bookmarkEnd w:id="10653"/>
      <w:bookmarkEnd w:id="10654"/>
      <w:bookmarkEnd w:id="10655"/>
      <w:bookmarkEnd w:id="10656"/>
      <w:bookmarkEnd w:id="10657"/>
      <w:bookmarkEnd w:id="10658"/>
      <w:bookmarkEnd w:id="10659"/>
      <w:bookmarkEnd w:id="10660"/>
      <w:bookmarkEnd w:id="10661"/>
      <w:bookmarkEnd w:id="10662"/>
      <w:bookmarkEnd w:id="10663"/>
      <w:bookmarkEnd w:id="10664"/>
      <w:bookmarkEnd w:id="10665"/>
      <w:r>
        <w:rPr>
          <w:rtl/>
        </w:rPr>
        <w:t xml:space="preserve">מרדכי </w:t>
      </w:r>
      <w:bookmarkStart w:id="10666" w:name="_ETM_Q17_433540"/>
      <w:bookmarkEnd w:id="10666"/>
      <w:r>
        <w:rPr>
          <w:rtl/>
        </w:rPr>
        <w:t>ביטון</w:t>
      </w:r>
      <w:r>
        <w:rPr>
          <w:rFonts w:hint="cs"/>
          <w:rtl/>
        </w:rPr>
        <w:t xml:space="preserve"> </w:t>
      </w:r>
      <w:r>
        <w:rPr>
          <w:rtl/>
        </w:rPr>
        <w:t xml:space="preserve">– </w:t>
      </w:r>
      <w:bookmarkStart w:id="10667" w:name="_ETM_Q17_434500"/>
      <w:bookmarkEnd w:id="10667"/>
      <w:r>
        <w:rPr>
          <w:rtl/>
        </w:rPr>
        <w:t>אינ</w:t>
      </w:r>
      <w:r>
        <w:rPr>
          <w:rFonts w:hint="cs"/>
          <w:rtl/>
        </w:rPr>
        <w:t xml:space="preserve">ו </w:t>
      </w:r>
      <w:bookmarkStart w:id="10668" w:name="_ETM_Q17_434770"/>
      <w:bookmarkEnd w:id="10668"/>
      <w:r>
        <w:rPr>
          <w:rtl/>
        </w:rPr>
        <w:t>נוכח</w:t>
      </w:r>
      <w:r>
        <w:rPr>
          <w:rFonts w:hint="cs"/>
          <w:rtl/>
        </w:rPr>
        <w:t>.</w:t>
      </w:r>
      <w:r>
        <w:rPr>
          <w:rtl/>
        </w:rPr>
        <w:t xml:space="preserve"> </w:t>
      </w:r>
      <w:bookmarkStart w:id="10669" w:name="_ETM_Q17_435550"/>
      <w:bookmarkEnd w:id="10669"/>
      <w:r>
        <w:rPr>
          <w:rtl/>
        </w:rPr>
        <w:t xml:space="preserve">חבר </w:t>
      </w:r>
      <w:bookmarkStart w:id="10670" w:name="_ETM_Q17_435820"/>
      <w:bookmarkEnd w:id="10670"/>
      <w:r>
        <w:rPr>
          <w:rtl/>
        </w:rPr>
        <w:t xml:space="preserve">הכנסת </w:t>
      </w:r>
      <w:bookmarkStart w:id="10671" w:name="_ETM_Q17_436120"/>
      <w:bookmarkEnd w:id="10671"/>
      <w:r>
        <w:rPr>
          <w:rtl/>
        </w:rPr>
        <w:t xml:space="preserve">אלון </w:t>
      </w:r>
      <w:bookmarkStart w:id="10672" w:name="_ETM_Q17_436330"/>
      <w:bookmarkEnd w:id="10672"/>
      <w:r>
        <w:rPr>
          <w:rtl/>
        </w:rPr>
        <w:t>שוסטר</w:t>
      </w:r>
      <w:r>
        <w:rPr>
          <w:rFonts w:hint="cs"/>
          <w:rtl/>
        </w:rPr>
        <w:t>,</w:t>
      </w:r>
      <w:r>
        <w:rPr>
          <w:rtl/>
        </w:rPr>
        <w:t xml:space="preserve"> </w:t>
      </w:r>
      <w:bookmarkStart w:id="10673" w:name="_ETM_Q17_436750"/>
      <w:bookmarkEnd w:id="10673"/>
      <w:r>
        <w:rPr>
          <w:rtl/>
        </w:rPr>
        <w:t>בבקשה</w:t>
      </w:r>
      <w:r>
        <w:rPr>
          <w:rFonts w:hint="cs"/>
          <w:rtl/>
        </w:rPr>
        <w:t>.</w:t>
      </w:r>
      <w:bookmarkStart w:id="10674" w:name="_ETM_Q17_437417"/>
      <w:bookmarkEnd w:id="10674"/>
    </w:p>
    <w:p w:rsidR="00E14345" w:rsidRDefault="00E14345" w:rsidP="00FD6D08">
      <w:pPr>
        <w:rPr>
          <w:rtl/>
        </w:rPr>
      </w:pPr>
      <w:bookmarkStart w:id="10675" w:name="_ETM_Q17_437524"/>
      <w:bookmarkStart w:id="10676" w:name="_ETM_Q17_439426"/>
      <w:bookmarkStart w:id="10677" w:name="_ETM_Q17_454900"/>
      <w:bookmarkEnd w:id="10675"/>
      <w:bookmarkEnd w:id="10676"/>
      <w:bookmarkEnd w:id="10677"/>
    </w:p>
    <w:p w:rsidR="00E14345" w:rsidRDefault="00E14345" w:rsidP="00FD6D08">
      <w:pPr>
        <w:pStyle w:val="a4"/>
        <w:keepNext/>
        <w:rPr>
          <w:rtl/>
        </w:rPr>
      </w:pPr>
      <w:bookmarkStart w:id="10678" w:name="ET_speaker_6144_50"/>
      <w:r w:rsidRPr="00D454CD">
        <w:rPr>
          <w:rStyle w:val="TagStyle"/>
          <w:rtl/>
        </w:rPr>
        <w:t xml:space="preserve"> &lt;&lt; דובר &gt;&gt; </w:t>
      </w:r>
      <w:bookmarkStart w:id="10679" w:name="_Toc177062002"/>
      <w:bookmarkStart w:id="10680" w:name="_Toc177062201"/>
      <w:bookmarkStart w:id="10681" w:name="_Toc177062451"/>
      <w:bookmarkStart w:id="10682" w:name="_Toc203400272"/>
      <w:r>
        <w:rPr>
          <w:rtl/>
        </w:rPr>
        <w:t>אלון שוסטר (המחנה הממלכתי):</w:t>
      </w:r>
      <w:bookmarkEnd w:id="10679"/>
      <w:bookmarkEnd w:id="10680"/>
      <w:bookmarkEnd w:id="10681"/>
      <w:bookmarkEnd w:id="10682"/>
      <w:r w:rsidRPr="00D454CD">
        <w:rPr>
          <w:rStyle w:val="TagStyle"/>
          <w:rtl/>
        </w:rPr>
        <w:t xml:space="preserve"> &lt;&lt; דובר &gt;&gt;</w:t>
      </w:r>
      <w:r>
        <w:rPr>
          <w:rtl/>
        </w:rPr>
        <w:t xml:space="preserve">   </w:t>
      </w:r>
      <w:bookmarkEnd w:id="10678"/>
    </w:p>
    <w:p w:rsidR="00E14345" w:rsidRDefault="00E14345" w:rsidP="0006081A">
      <w:pPr>
        <w:rPr>
          <w:rtl/>
        </w:rPr>
      </w:pPr>
    </w:p>
    <w:p w:rsidR="00E14345" w:rsidRDefault="00E14345" w:rsidP="00FD6D08">
      <w:pPr>
        <w:rPr>
          <w:rtl/>
        </w:rPr>
      </w:pPr>
      <w:bookmarkStart w:id="10683" w:name="_ETM_Q17_438411"/>
      <w:bookmarkStart w:id="10684" w:name="_ETM_Q17_438469"/>
      <w:bookmarkEnd w:id="10683"/>
      <w:bookmarkEnd w:id="10684"/>
      <w:r>
        <w:rPr>
          <w:rtl/>
        </w:rPr>
        <w:t xml:space="preserve">אדוני </w:t>
      </w:r>
      <w:bookmarkStart w:id="10685" w:name="_ETM_Q17_455230"/>
      <w:bookmarkEnd w:id="10685"/>
      <w:r>
        <w:rPr>
          <w:rtl/>
        </w:rPr>
        <w:t>היושב-ראש</w:t>
      </w:r>
      <w:r>
        <w:rPr>
          <w:rFonts w:hint="cs"/>
          <w:rtl/>
        </w:rPr>
        <w:t>,</w:t>
      </w:r>
      <w:r>
        <w:rPr>
          <w:rtl/>
        </w:rPr>
        <w:t xml:space="preserve"> </w:t>
      </w:r>
      <w:bookmarkStart w:id="10686" w:name="_ETM_Q17_457160"/>
      <w:bookmarkEnd w:id="10686"/>
      <w:r>
        <w:rPr>
          <w:rtl/>
        </w:rPr>
        <w:t xml:space="preserve">כנסת </w:t>
      </w:r>
      <w:bookmarkStart w:id="10687" w:name="_ETM_Q17_457820"/>
      <w:bookmarkEnd w:id="10687"/>
      <w:r>
        <w:rPr>
          <w:rtl/>
        </w:rPr>
        <w:t>נכבדה</w:t>
      </w:r>
      <w:r>
        <w:rPr>
          <w:rFonts w:hint="cs"/>
          <w:rtl/>
        </w:rPr>
        <w:t>,</w:t>
      </w:r>
      <w:r>
        <w:rPr>
          <w:rtl/>
        </w:rPr>
        <w:t xml:space="preserve"> </w:t>
      </w:r>
      <w:bookmarkStart w:id="10688" w:name="_ETM_Q17_458540"/>
      <w:bookmarkEnd w:id="10688"/>
      <w:r>
        <w:rPr>
          <w:rtl/>
        </w:rPr>
        <w:t>ראשית</w:t>
      </w:r>
      <w:r>
        <w:rPr>
          <w:rFonts w:hint="cs"/>
          <w:rtl/>
        </w:rPr>
        <w:t>,</w:t>
      </w:r>
      <w:r>
        <w:rPr>
          <w:rtl/>
        </w:rPr>
        <w:t xml:space="preserve"> </w:t>
      </w:r>
      <w:bookmarkStart w:id="10689" w:name="_ETM_Q17_458990"/>
      <w:bookmarkEnd w:id="10689"/>
      <w:r>
        <w:rPr>
          <w:rtl/>
        </w:rPr>
        <w:t xml:space="preserve">הזכרנו </w:t>
      </w:r>
      <w:bookmarkStart w:id="10690" w:name="_ETM_Q17_459470"/>
      <w:bookmarkEnd w:id="10690"/>
      <w:r>
        <w:rPr>
          <w:rtl/>
        </w:rPr>
        <w:t xml:space="preserve">את </w:t>
      </w:r>
      <w:bookmarkStart w:id="10691" w:name="_ETM_Q17_459830"/>
      <w:bookmarkStart w:id="10692" w:name="_ETM_Q17_460540"/>
      <w:bookmarkEnd w:id="10691"/>
      <w:bookmarkEnd w:id="10692"/>
      <w:r>
        <w:rPr>
          <w:rtl/>
        </w:rPr>
        <w:t xml:space="preserve">חבר </w:t>
      </w:r>
      <w:bookmarkStart w:id="10693" w:name="_ETM_Q17_461020"/>
      <w:bookmarkEnd w:id="10693"/>
      <w:r>
        <w:rPr>
          <w:rtl/>
        </w:rPr>
        <w:t xml:space="preserve">הכנסת </w:t>
      </w:r>
      <w:bookmarkStart w:id="10694" w:name="_ETM_Q17_461470"/>
      <w:bookmarkEnd w:id="10694"/>
      <w:r>
        <w:rPr>
          <w:rtl/>
        </w:rPr>
        <w:t xml:space="preserve">מיכאל </w:t>
      </w:r>
      <w:bookmarkStart w:id="10695" w:name="_ETM_Q17_462100"/>
      <w:bookmarkEnd w:id="10695"/>
      <w:r>
        <w:rPr>
          <w:rtl/>
        </w:rPr>
        <w:t xml:space="preserve">מרדכי </w:t>
      </w:r>
      <w:bookmarkStart w:id="10696" w:name="_ETM_Q17_462490"/>
      <w:bookmarkEnd w:id="10696"/>
      <w:r>
        <w:rPr>
          <w:rtl/>
        </w:rPr>
        <w:t>ביטון</w:t>
      </w:r>
      <w:r>
        <w:rPr>
          <w:rFonts w:hint="cs"/>
          <w:rtl/>
        </w:rPr>
        <w:t>,</w:t>
      </w:r>
      <w:r>
        <w:rPr>
          <w:rtl/>
        </w:rPr>
        <w:t xml:space="preserve"> </w:t>
      </w:r>
      <w:bookmarkStart w:id="10697" w:name="_ETM_Q17_462850"/>
      <w:bookmarkEnd w:id="10697"/>
      <w:r>
        <w:rPr>
          <w:rtl/>
        </w:rPr>
        <w:t>שאיננו</w:t>
      </w:r>
      <w:r>
        <w:rPr>
          <w:rFonts w:hint="cs"/>
          <w:rtl/>
        </w:rPr>
        <w:t>. הוא</w:t>
      </w:r>
      <w:r>
        <w:rPr>
          <w:rtl/>
        </w:rPr>
        <w:t xml:space="preserve"> </w:t>
      </w:r>
      <w:bookmarkStart w:id="10698" w:name="_ETM_Q17_463990"/>
      <w:bookmarkEnd w:id="10698"/>
      <w:r>
        <w:rPr>
          <w:rtl/>
        </w:rPr>
        <w:t>חית</w:t>
      </w:r>
      <w:r>
        <w:rPr>
          <w:rFonts w:hint="cs"/>
          <w:rtl/>
        </w:rPr>
        <w:t>ן</w:t>
      </w:r>
      <w:r>
        <w:rPr>
          <w:rtl/>
        </w:rPr>
        <w:t xml:space="preserve"> </w:t>
      </w:r>
      <w:bookmarkStart w:id="10699" w:name="_ETM_Q17_465020"/>
      <w:bookmarkEnd w:id="10699"/>
      <w:r>
        <w:rPr>
          <w:rtl/>
        </w:rPr>
        <w:t xml:space="preserve">הלילה </w:t>
      </w:r>
      <w:bookmarkStart w:id="10700" w:name="_ETM_Q17_465500"/>
      <w:bookmarkEnd w:id="10700"/>
      <w:r>
        <w:rPr>
          <w:rtl/>
        </w:rPr>
        <w:t xml:space="preserve">את </w:t>
      </w:r>
      <w:bookmarkStart w:id="10701" w:name="_ETM_Q17_465979"/>
      <w:bookmarkEnd w:id="10701"/>
      <w:r>
        <w:rPr>
          <w:rtl/>
        </w:rPr>
        <w:t xml:space="preserve">בתו </w:t>
      </w:r>
      <w:bookmarkStart w:id="10702" w:name="_ETM_Q17_466669"/>
      <w:bookmarkEnd w:id="10702"/>
      <w:r>
        <w:rPr>
          <w:rtl/>
        </w:rPr>
        <w:t xml:space="preserve">עם </w:t>
      </w:r>
      <w:bookmarkStart w:id="10703" w:name="_ETM_Q17_466849"/>
      <w:bookmarkEnd w:id="10703"/>
      <w:r>
        <w:rPr>
          <w:rtl/>
        </w:rPr>
        <w:t xml:space="preserve">בן </w:t>
      </w:r>
      <w:bookmarkStart w:id="10704" w:name="_ETM_Q17_467569"/>
      <w:bookmarkEnd w:id="10704"/>
      <w:r>
        <w:rPr>
          <w:rtl/>
        </w:rPr>
        <w:t xml:space="preserve">קיבוץ </w:t>
      </w:r>
      <w:bookmarkStart w:id="10705" w:name="_ETM_Q17_468020"/>
      <w:bookmarkEnd w:id="10705"/>
      <w:r>
        <w:rPr>
          <w:rtl/>
        </w:rPr>
        <w:t>יבנ</w:t>
      </w:r>
      <w:r>
        <w:rPr>
          <w:rFonts w:hint="cs"/>
          <w:rtl/>
        </w:rPr>
        <w:t>ה.</w:t>
      </w:r>
      <w:r>
        <w:rPr>
          <w:rtl/>
        </w:rPr>
        <w:t xml:space="preserve"> </w:t>
      </w:r>
      <w:bookmarkStart w:id="10706" w:name="_ETM_Q17_469279"/>
      <w:bookmarkEnd w:id="10706"/>
      <w:r>
        <w:rPr>
          <w:rtl/>
        </w:rPr>
        <w:t>והשמחה</w:t>
      </w:r>
      <w:r>
        <w:rPr>
          <w:rFonts w:hint="cs"/>
          <w:rtl/>
        </w:rPr>
        <w:t>,</w:t>
      </w:r>
      <w:r>
        <w:rPr>
          <w:rtl/>
        </w:rPr>
        <w:t xml:space="preserve"> </w:t>
      </w:r>
      <w:bookmarkStart w:id="10707" w:name="_ETM_Q17_469999"/>
      <w:bookmarkEnd w:id="10707"/>
      <w:r>
        <w:rPr>
          <w:rtl/>
        </w:rPr>
        <w:t xml:space="preserve">גם </w:t>
      </w:r>
      <w:bookmarkStart w:id="10708" w:name="_ETM_Q17_470240"/>
      <w:bookmarkEnd w:id="10708"/>
      <w:r>
        <w:rPr>
          <w:rtl/>
        </w:rPr>
        <w:t xml:space="preserve">ביום </w:t>
      </w:r>
      <w:bookmarkStart w:id="10709" w:name="_ETM_Q17_470539"/>
      <w:bookmarkEnd w:id="10709"/>
      <w:r>
        <w:rPr>
          <w:rtl/>
        </w:rPr>
        <w:t xml:space="preserve">הקשה </w:t>
      </w:r>
      <w:bookmarkStart w:id="10710" w:name="_ETM_Q17_472980"/>
      <w:bookmarkEnd w:id="10710"/>
      <w:r>
        <w:rPr>
          <w:rFonts w:hint="cs"/>
          <w:rtl/>
        </w:rPr>
        <w:t>ש</w:t>
      </w:r>
      <w:r>
        <w:rPr>
          <w:rtl/>
        </w:rPr>
        <w:t>עברנו</w:t>
      </w:r>
      <w:r>
        <w:rPr>
          <w:rFonts w:hint="cs"/>
          <w:rtl/>
        </w:rPr>
        <w:t>,</w:t>
      </w:r>
      <w:r>
        <w:rPr>
          <w:rtl/>
        </w:rPr>
        <w:t xml:space="preserve"> </w:t>
      </w:r>
      <w:bookmarkStart w:id="10711" w:name="_ETM_Q17_474180"/>
      <w:bookmarkEnd w:id="10711"/>
      <w:r>
        <w:rPr>
          <w:rtl/>
        </w:rPr>
        <w:t xml:space="preserve">הייתה </w:t>
      </w:r>
      <w:bookmarkStart w:id="10712" w:name="_ETM_Q17_474630"/>
      <w:bookmarkEnd w:id="10712"/>
      <w:r>
        <w:rPr>
          <w:rtl/>
        </w:rPr>
        <w:t>במקומה</w:t>
      </w:r>
      <w:r>
        <w:rPr>
          <w:rFonts w:hint="cs"/>
          <w:rtl/>
        </w:rPr>
        <w:t>.</w:t>
      </w:r>
      <w:r>
        <w:rPr>
          <w:rtl/>
        </w:rPr>
        <w:t xml:space="preserve"> </w:t>
      </w:r>
      <w:bookmarkStart w:id="10713" w:name="_ETM_Q17_475230"/>
      <w:bookmarkEnd w:id="10713"/>
      <w:r>
        <w:rPr>
          <w:rtl/>
        </w:rPr>
        <w:t xml:space="preserve">אנחנו </w:t>
      </w:r>
      <w:bookmarkStart w:id="10714" w:name="_ETM_Q17_475589"/>
      <w:bookmarkEnd w:id="10714"/>
      <w:r>
        <w:rPr>
          <w:rtl/>
        </w:rPr>
        <w:t xml:space="preserve">מצווים </w:t>
      </w:r>
      <w:bookmarkStart w:id="10715" w:name="_ETM_Q17_477279"/>
      <w:bookmarkEnd w:id="10715"/>
      <w:r>
        <w:rPr>
          <w:rtl/>
        </w:rPr>
        <w:t xml:space="preserve">באיזון </w:t>
      </w:r>
      <w:bookmarkStart w:id="10716" w:name="_ETM_Q17_477670"/>
      <w:bookmarkEnd w:id="10716"/>
      <w:r>
        <w:rPr>
          <w:rtl/>
        </w:rPr>
        <w:t>נכון</w:t>
      </w:r>
      <w:r>
        <w:rPr>
          <w:rFonts w:hint="cs"/>
          <w:rtl/>
        </w:rPr>
        <w:t xml:space="preserve"> –</w:t>
      </w:r>
      <w:r>
        <w:rPr>
          <w:rtl/>
        </w:rPr>
        <w:t xml:space="preserve"> </w:t>
      </w:r>
      <w:bookmarkStart w:id="10717" w:name="_ETM_Q17_478000"/>
      <w:bookmarkEnd w:id="10717"/>
      <w:r>
        <w:rPr>
          <w:rFonts w:hint="cs"/>
          <w:rtl/>
        </w:rPr>
        <w:t>ב</w:t>
      </w:r>
      <w:r>
        <w:rPr>
          <w:rtl/>
        </w:rPr>
        <w:t xml:space="preserve">תוך </w:t>
      </w:r>
      <w:bookmarkStart w:id="10718" w:name="_ETM_Q17_478210"/>
      <w:bookmarkEnd w:id="10718"/>
      <w:r>
        <w:rPr>
          <w:rtl/>
        </w:rPr>
        <w:t xml:space="preserve">הכרת </w:t>
      </w:r>
      <w:bookmarkStart w:id="10719" w:name="_ETM_Q17_479569"/>
      <w:bookmarkEnd w:id="10719"/>
      <w:r>
        <w:rPr>
          <w:rtl/>
        </w:rPr>
        <w:t xml:space="preserve">עוצמת </w:t>
      </w:r>
      <w:bookmarkStart w:id="10720" w:name="_ETM_Q17_480050"/>
      <w:bookmarkEnd w:id="10720"/>
      <w:r>
        <w:rPr>
          <w:rtl/>
        </w:rPr>
        <w:t xml:space="preserve">השבר </w:t>
      </w:r>
      <w:bookmarkStart w:id="10721" w:name="_ETM_Q17_481379"/>
      <w:bookmarkEnd w:id="10721"/>
      <w:r>
        <w:rPr>
          <w:rFonts w:hint="cs"/>
          <w:rtl/>
        </w:rPr>
        <w:t>ו</w:t>
      </w:r>
      <w:r>
        <w:rPr>
          <w:rtl/>
        </w:rPr>
        <w:t xml:space="preserve">ההלם </w:t>
      </w:r>
      <w:bookmarkStart w:id="10722" w:name="_ETM_Q17_480000"/>
      <w:bookmarkStart w:id="10723" w:name="_ETM_Q17_481110"/>
      <w:bookmarkStart w:id="10724" w:name="_ETM_Q17_483389"/>
      <w:bookmarkEnd w:id="10722"/>
      <w:bookmarkEnd w:id="10723"/>
      <w:bookmarkEnd w:id="10724"/>
      <w:r>
        <w:rPr>
          <w:rtl/>
        </w:rPr>
        <w:t xml:space="preserve">לדעת </w:t>
      </w:r>
      <w:bookmarkStart w:id="10725" w:name="_ETM_Q17_484020"/>
      <w:bookmarkStart w:id="10726" w:name="_ETM_Q17_484979"/>
      <w:bookmarkStart w:id="10727" w:name="_ETM_Q17_485309"/>
      <w:bookmarkEnd w:id="10725"/>
      <w:bookmarkEnd w:id="10726"/>
      <w:bookmarkEnd w:id="10727"/>
      <w:r>
        <w:rPr>
          <w:rtl/>
        </w:rPr>
        <w:t xml:space="preserve">גם </w:t>
      </w:r>
      <w:bookmarkStart w:id="10728" w:name="_ETM_Q17_485549"/>
      <w:bookmarkEnd w:id="10728"/>
      <w:r>
        <w:rPr>
          <w:rtl/>
        </w:rPr>
        <w:t xml:space="preserve">לשמוח </w:t>
      </w:r>
      <w:bookmarkStart w:id="10729" w:name="_ETM_Q17_485970"/>
      <w:bookmarkEnd w:id="10729"/>
      <w:r>
        <w:rPr>
          <w:rtl/>
        </w:rPr>
        <w:t xml:space="preserve">בזמנים </w:t>
      </w:r>
      <w:bookmarkStart w:id="10730" w:name="_ETM_Q17_486419"/>
      <w:bookmarkEnd w:id="10730"/>
      <w:r>
        <w:rPr>
          <w:rtl/>
        </w:rPr>
        <w:t>הנכונים</w:t>
      </w:r>
      <w:r>
        <w:rPr>
          <w:rFonts w:hint="cs"/>
          <w:rtl/>
        </w:rPr>
        <w:t>.</w:t>
      </w:r>
    </w:p>
    <w:p w:rsidR="00E14345" w:rsidRDefault="00E14345" w:rsidP="00FD6D08">
      <w:pPr>
        <w:rPr>
          <w:rtl/>
        </w:rPr>
      </w:pPr>
      <w:bookmarkStart w:id="10731" w:name="_ETM_Q17_488896"/>
      <w:bookmarkStart w:id="10732" w:name="_ETM_Q17_488995"/>
      <w:bookmarkEnd w:id="10731"/>
      <w:bookmarkEnd w:id="10732"/>
    </w:p>
    <w:p w:rsidR="00E14345" w:rsidRDefault="00E14345" w:rsidP="00FD6D08">
      <w:pPr>
        <w:pStyle w:val="af6"/>
        <w:keepNext/>
        <w:rPr>
          <w:rtl/>
        </w:rPr>
      </w:pPr>
      <w:r w:rsidRPr="00254EC2">
        <w:rPr>
          <w:rStyle w:val="TagStyle"/>
          <w:rtl/>
        </w:rPr>
        <w:t xml:space="preserve"> &lt;&lt; יור &gt;&gt; </w:t>
      </w:r>
      <w:r>
        <w:rPr>
          <w:rtl/>
        </w:rPr>
        <w:t>היו"ר ארז מלול:</w:t>
      </w:r>
      <w:r w:rsidRPr="00254EC2">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bookmarkStart w:id="10733" w:name="_ETM_Q17_490489"/>
      <w:bookmarkEnd w:id="10733"/>
      <w:r>
        <w:rPr>
          <w:rFonts w:hint="cs"/>
          <w:rtl/>
        </w:rPr>
        <w:t>מצטרף לאיחולים, באמ</w:t>
      </w:r>
      <w:bookmarkStart w:id="10734" w:name="_ETM_Q17_488861"/>
      <w:bookmarkEnd w:id="10734"/>
      <w:r>
        <w:rPr>
          <w:rFonts w:hint="cs"/>
          <w:rtl/>
        </w:rPr>
        <w:t xml:space="preserve">ת. שיהיה לו מזל טוב עם כל </w:t>
      </w:r>
      <w:bookmarkStart w:id="10735" w:name="_ETM_Q17_490723"/>
      <w:bookmarkStart w:id="10736" w:name="_ETM_Q17_488059"/>
      <w:bookmarkStart w:id="10737" w:name="_ETM_Q17_488150"/>
      <w:bookmarkStart w:id="10738" w:name="_ETM_Q17_488480"/>
      <w:bookmarkStart w:id="10739" w:name="_ETM_Q17_488809"/>
      <w:bookmarkStart w:id="10740" w:name="_ETM_Q17_489320"/>
      <w:bookmarkStart w:id="10741" w:name="_ETM_Q17_489589"/>
      <w:bookmarkStart w:id="10742" w:name="_ETM_Q17_489799"/>
      <w:bookmarkStart w:id="10743" w:name="_ETM_Q17_489860"/>
      <w:bookmarkStart w:id="10744" w:name="_ETM_Q17_490219"/>
      <w:bookmarkStart w:id="10745" w:name="_ETM_Q17_490429"/>
      <w:bookmarkStart w:id="10746" w:name="_ETM_Q17_490549"/>
      <w:bookmarkStart w:id="10747" w:name="_ETM_Q17_491299"/>
      <w:bookmarkStart w:id="10748" w:name="_ETM_Q17_491480"/>
      <w:bookmarkStart w:id="10749" w:name="_ETM_Q17_491779"/>
      <w:bookmarkStart w:id="10750" w:name="_ETM_Q17_492349"/>
      <w:bookmarkStart w:id="10751" w:name="_ETM_Q17_492500"/>
      <w:bookmarkStart w:id="10752" w:name="_ETM_Q17_492709"/>
      <w:bookmarkEnd w:id="10735"/>
      <w:bookmarkEnd w:id="10736"/>
      <w:bookmarkEnd w:id="10737"/>
      <w:bookmarkEnd w:id="10738"/>
      <w:bookmarkEnd w:id="10739"/>
      <w:bookmarkEnd w:id="10740"/>
      <w:bookmarkEnd w:id="10741"/>
      <w:bookmarkEnd w:id="10742"/>
      <w:bookmarkEnd w:id="10743"/>
      <w:bookmarkEnd w:id="10744"/>
      <w:bookmarkEnd w:id="10745"/>
      <w:bookmarkEnd w:id="10746"/>
      <w:bookmarkEnd w:id="10747"/>
      <w:bookmarkEnd w:id="10748"/>
      <w:bookmarkEnd w:id="10749"/>
      <w:bookmarkEnd w:id="10750"/>
      <w:bookmarkEnd w:id="10751"/>
      <w:bookmarkEnd w:id="10752"/>
      <w:r>
        <w:rPr>
          <w:rtl/>
        </w:rPr>
        <w:t xml:space="preserve">הרקע </w:t>
      </w:r>
      <w:bookmarkStart w:id="10753" w:name="_ETM_Q17_493039"/>
      <w:bookmarkEnd w:id="10753"/>
      <w:r>
        <w:rPr>
          <w:rtl/>
        </w:rPr>
        <w:t>שמסביב</w:t>
      </w:r>
      <w:r>
        <w:rPr>
          <w:rFonts w:hint="cs"/>
          <w:rtl/>
        </w:rPr>
        <w:t>.</w:t>
      </w:r>
      <w:bookmarkStart w:id="10754" w:name="_ETM_Q17_492427"/>
      <w:bookmarkEnd w:id="10754"/>
    </w:p>
    <w:p w:rsidR="00E14345" w:rsidRDefault="00E14345" w:rsidP="00FD6D08">
      <w:pPr>
        <w:rPr>
          <w:rtl/>
        </w:rPr>
      </w:pPr>
      <w:bookmarkStart w:id="10755" w:name="_ETM_Q17_492516"/>
      <w:bookmarkEnd w:id="10755"/>
    </w:p>
    <w:p w:rsidR="00E14345" w:rsidRDefault="00E14345" w:rsidP="00FD6D08">
      <w:pPr>
        <w:pStyle w:val="-"/>
        <w:keepNext/>
        <w:rPr>
          <w:rtl/>
        </w:rPr>
      </w:pPr>
      <w:bookmarkStart w:id="10756" w:name="ET_speakercontinue_6144_44"/>
      <w:r w:rsidRPr="00254EC2">
        <w:rPr>
          <w:rStyle w:val="TagStyle"/>
          <w:rtl/>
        </w:rPr>
        <w:t xml:space="preserve"> &lt;&lt; דובר_המשך &gt;&gt; </w:t>
      </w:r>
      <w:r>
        <w:rPr>
          <w:rtl/>
        </w:rPr>
        <w:t>אלון שוסטר (המחנה הממלכתי):</w:t>
      </w:r>
      <w:r w:rsidRPr="00254EC2">
        <w:rPr>
          <w:rStyle w:val="TagStyle"/>
          <w:rtl/>
        </w:rPr>
        <w:t xml:space="preserve"> &lt;&lt; דובר_המשך &gt;&gt;</w:t>
      </w:r>
      <w:r>
        <w:rPr>
          <w:rtl/>
        </w:rPr>
        <w:t xml:space="preserve">   </w:t>
      </w:r>
      <w:bookmarkEnd w:id="10756"/>
    </w:p>
    <w:p w:rsidR="00E14345" w:rsidRDefault="00E14345" w:rsidP="0006081A">
      <w:pPr>
        <w:rPr>
          <w:rtl/>
        </w:rPr>
      </w:pPr>
    </w:p>
    <w:p w:rsidR="00E14345" w:rsidRDefault="00E14345" w:rsidP="005435EB">
      <w:pPr>
        <w:rPr>
          <w:rtl/>
        </w:rPr>
      </w:pPr>
      <w:bookmarkStart w:id="10757" w:name="_ETM_Q17_494738"/>
      <w:bookmarkStart w:id="10758" w:name="_ETM_Q17_493910"/>
      <w:bookmarkEnd w:id="10757"/>
      <w:bookmarkEnd w:id="10758"/>
      <w:r>
        <w:rPr>
          <w:rtl/>
        </w:rPr>
        <w:t xml:space="preserve">שיבנו </w:t>
      </w:r>
      <w:bookmarkStart w:id="10759" w:name="_ETM_Q17_494299"/>
      <w:bookmarkEnd w:id="10759"/>
      <w:r>
        <w:rPr>
          <w:rtl/>
        </w:rPr>
        <w:t>בית</w:t>
      </w:r>
      <w:r>
        <w:rPr>
          <w:rFonts w:hint="cs"/>
          <w:rtl/>
        </w:rPr>
        <w:t xml:space="preserve"> שמח</w:t>
      </w:r>
      <w:r w:rsidR="005435EB">
        <w:rPr>
          <w:rFonts w:hint="cs"/>
          <w:rtl/>
        </w:rPr>
        <w:t xml:space="preserve"> בימים שלווים בישראל. </w:t>
      </w:r>
    </w:p>
    <w:p w:rsidR="00E14345" w:rsidRDefault="00E14345" w:rsidP="00FD6D08">
      <w:pPr>
        <w:rPr>
          <w:rtl/>
        </w:rPr>
      </w:pPr>
      <w:bookmarkStart w:id="10760" w:name="_ETM_Q17_494126"/>
      <w:bookmarkStart w:id="10761" w:name="_ETM_Q17_494206"/>
      <w:bookmarkEnd w:id="10760"/>
      <w:bookmarkEnd w:id="10761"/>
    </w:p>
    <w:p w:rsidR="00E14345" w:rsidRDefault="00E14345" w:rsidP="00FD6D08">
      <w:pPr>
        <w:pStyle w:val="af6"/>
        <w:keepNext/>
        <w:rPr>
          <w:rtl/>
        </w:rPr>
      </w:pPr>
      <w:r w:rsidRPr="00254EC2">
        <w:rPr>
          <w:rStyle w:val="TagStyle"/>
          <w:rtl/>
        </w:rPr>
        <w:t xml:space="preserve"> &lt;&lt; יור &gt;&gt; </w:t>
      </w:r>
      <w:r>
        <w:rPr>
          <w:rtl/>
        </w:rPr>
        <w:t>היו"ר ארז מלול:</w:t>
      </w:r>
      <w:r w:rsidRPr="00254EC2">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bookmarkStart w:id="10762" w:name="_ETM_Q17_495219"/>
      <w:bookmarkEnd w:id="10762"/>
      <w:r>
        <w:rPr>
          <w:rFonts w:hint="cs"/>
          <w:rtl/>
        </w:rPr>
        <w:t xml:space="preserve">אמן, אמן, אמן. </w:t>
      </w:r>
    </w:p>
    <w:p w:rsidR="00E14345" w:rsidRDefault="00E14345" w:rsidP="00FD6D08">
      <w:pPr>
        <w:rPr>
          <w:rtl/>
        </w:rPr>
      </w:pPr>
      <w:bookmarkStart w:id="10763" w:name="_ETM_Q17_496670"/>
      <w:bookmarkStart w:id="10764" w:name="_ETM_Q17_496745"/>
      <w:bookmarkEnd w:id="10763"/>
      <w:bookmarkEnd w:id="10764"/>
    </w:p>
    <w:p w:rsidR="00E14345" w:rsidRDefault="00E14345" w:rsidP="00FD6D08">
      <w:pPr>
        <w:pStyle w:val="-"/>
        <w:keepNext/>
        <w:rPr>
          <w:rtl/>
        </w:rPr>
      </w:pPr>
      <w:bookmarkStart w:id="10765" w:name="ET_speakercontinue_6144_46"/>
      <w:r w:rsidRPr="00254EC2">
        <w:rPr>
          <w:rStyle w:val="TagStyle"/>
          <w:rtl/>
        </w:rPr>
        <w:t xml:space="preserve"> &lt;&lt; דובר_המשך &gt;&gt; </w:t>
      </w:r>
      <w:r>
        <w:rPr>
          <w:rtl/>
        </w:rPr>
        <w:t>אלון שוסטר (המחנה הממלכתי):</w:t>
      </w:r>
      <w:r w:rsidRPr="00254EC2">
        <w:rPr>
          <w:rStyle w:val="TagStyle"/>
          <w:rtl/>
        </w:rPr>
        <w:t xml:space="preserve"> &lt;&lt; דובר_המשך &gt;&gt;</w:t>
      </w:r>
      <w:r>
        <w:rPr>
          <w:rtl/>
        </w:rPr>
        <w:t xml:space="preserve">   </w:t>
      </w:r>
      <w:bookmarkEnd w:id="10765"/>
    </w:p>
    <w:p w:rsidR="00E14345" w:rsidRDefault="00E14345" w:rsidP="0006081A">
      <w:pPr>
        <w:rPr>
          <w:rtl/>
        </w:rPr>
      </w:pPr>
    </w:p>
    <w:p w:rsidR="00E14345" w:rsidRDefault="00E14345" w:rsidP="00FD6D08">
      <w:pPr>
        <w:rPr>
          <w:rtl/>
        </w:rPr>
      </w:pPr>
      <w:bookmarkStart w:id="10766" w:name="_ETM_Q17_498118"/>
      <w:bookmarkEnd w:id="10766"/>
      <w:r>
        <w:rPr>
          <w:rtl/>
        </w:rPr>
        <w:t xml:space="preserve">חברות </w:t>
      </w:r>
      <w:bookmarkStart w:id="10767" w:name="_ETM_Q17_501279"/>
      <w:bookmarkEnd w:id="10767"/>
      <w:r>
        <w:rPr>
          <w:rtl/>
        </w:rPr>
        <w:t xml:space="preserve">הדירוג </w:t>
      </w:r>
      <w:bookmarkStart w:id="10768" w:name="_ETM_Q17_503180"/>
      <w:bookmarkEnd w:id="10768"/>
      <w:r>
        <w:rPr>
          <w:rtl/>
        </w:rPr>
        <w:t xml:space="preserve">רוצות </w:t>
      </w:r>
      <w:bookmarkStart w:id="10769" w:name="_ETM_Q17_504320"/>
      <w:bookmarkEnd w:id="10769"/>
      <w:r>
        <w:rPr>
          <w:rtl/>
        </w:rPr>
        <w:t xml:space="preserve">לראות </w:t>
      </w:r>
      <w:bookmarkStart w:id="10770" w:name="_ETM_Q17_505220"/>
      <w:bookmarkEnd w:id="10770"/>
      <w:r>
        <w:rPr>
          <w:rtl/>
        </w:rPr>
        <w:t xml:space="preserve">מדינה </w:t>
      </w:r>
      <w:bookmarkStart w:id="10771" w:name="_ETM_Q17_505790"/>
      <w:bookmarkEnd w:id="10771"/>
      <w:r>
        <w:rPr>
          <w:rtl/>
        </w:rPr>
        <w:t>מתפקדת</w:t>
      </w:r>
      <w:r>
        <w:rPr>
          <w:rFonts w:hint="cs"/>
          <w:rtl/>
        </w:rPr>
        <w:t>,</w:t>
      </w:r>
      <w:r>
        <w:rPr>
          <w:rtl/>
        </w:rPr>
        <w:t xml:space="preserve"> </w:t>
      </w:r>
      <w:bookmarkStart w:id="10772" w:name="_ETM_Q17_506839"/>
      <w:bookmarkEnd w:id="10772"/>
      <w:r>
        <w:rPr>
          <w:rtl/>
        </w:rPr>
        <w:t xml:space="preserve">זה </w:t>
      </w:r>
      <w:bookmarkStart w:id="10773" w:name="_ETM_Q17_506960"/>
      <w:bookmarkEnd w:id="10773"/>
      <w:r>
        <w:rPr>
          <w:rtl/>
        </w:rPr>
        <w:t xml:space="preserve">מה </w:t>
      </w:r>
      <w:bookmarkStart w:id="10774" w:name="_ETM_Q17_507080"/>
      <w:bookmarkEnd w:id="10774"/>
      <w:r>
        <w:rPr>
          <w:rtl/>
        </w:rPr>
        <w:t>שה</w:t>
      </w:r>
      <w:r>
        <w:rPr>
          <w:rFonts w:hint="cs"/>
          <w:rtl/>
        </w:rPr>
        <w:t>ן</w:t>
      </w:r>
      <w:r>
        <w:rPr>
          <w:rtl/>
        </w:rPr>
        <w:t xml:space="preserve"> </w:t>
      </w:r>
      <w:bookmarkStart w:id="10775" w:name="_ETM_Q17_507260"/>
      <w:bookmarkEnd w:id="10775"/>
      <w:r>
        <w:rPr>
          <w:rtl/>
        </w:rPr>
        <w:t>רוצ</w:t>
      </w:r>
      <w:r>
        <w:rPr>
          <w:rFonts w:hint="cs"/>
          <w:rtl/>
        </w:rPr>
        <w:t>ות.</w:t>
      </w:r>
      <w:r>
        <w:rPr>
          <w:rtl/>
        </w:rPr>
        <w:t xml:space="preserve"> </w:t>
      </w:r>
      <w:bookmarkStart w:id="10776" w:name="_ETM_Q17_508160"/>
      <w:bookmarkEnd w:id="10776"/>
      <w:r>
        <w:rPr>
          <w:rtl/>
        </w:rPr>
        <w:t xml:space="preserve">אני </w:t>
      </w:r>
      <w:bookmarkStart w:id="10777" w:name="_ETM_Q17_508490"/>
      <w:bookmarkEnd w:id="10777"/>
      <w:r>
        <w:rPr>
          <w:rtl/>
        </w:rPr>
        <w:t xml:space="preserve">לא </w:t>
      </w:r>
      <w:bookmarkStart w:id="10778" w:name="_ETM_Q17_508610"/>
      <w:bookmarkEnd w:id="10778"/>
      <w:r>
        <w:rPr>
          <w:rtl/>
        </w:rPr>
        <w:t xml:space="preserve">מציע </w:t>
      </w:r>
      <w:bookmarkStart w:id="10779" w:name="_ETM_Q17_509119"/>
      <w:bookmarkEnd w:id="10779"/>
      <w:r>
        <w:rPr>
          <w:rtl/>
        </w:rPr>
        <w:t>ש</w:t>
      </w:r>
      <w:r>
        <w:rPr>
          <w:rFonts w:hint="cs"/>
          <w:rtl/>
        </w:rPr>
        <w:t>נ</w:t>
      </w:r>
      <w:r>
        <w:rPr>
          <w:rtl/>
        </w:rPr>
        <w:t xml:space="preserve">קבל </w:t>
      </w:r>
      <w:bookmarkStart w:id="10780" w:name="_ETM_Q17_511470"/>
      <w:bookmarkEnd w:id="10780"/>
      <w:r>
        <w:rPr>
          <w:rtl/>
        </w:rPr>
        <w:t xml:space="preserve">החלטות </w:t>
      </w:r>
      <w:bookmarkStart w:id="10781" w:name="_ETM_Q17_512910"/>
      <w:bookmarkEnd w:id="10781"/>
      <w:r>
        <w:rPr>
          <w:rtl/>
        </w:rPr>
        <w:t xml:space="preserve">לאור </w:t>
      </w:r>
      <w:bookmarkStart w:id="10782" w:name="_ETM_Q17_513300"/>
      <w:bookmarkEnd w:id="10782"/>
      <w:r>
        <w:rPr>
          <w:rtl/>
        </w:rPr>
        <w:t xml:space="preserve">חלילם </w:t>
      </w:r>
      <w:bookmarkStart w:id="10783" w:name="_ETM_Q17_513779"/>
      <w:bookmarkEnd w:id="10783"/>
      <w:r>
        <w:rPr>
          <w:rtl/>
        </w:rPr>
        <w:t xml:space="preserve">של </w:t>
      </w:r>
      <w:bookmarkStart w:id="10784" w:name="_ETM_Q17_513960"/>
      <w:bookmarkEnd w:id="10784"/>
      <w:r>
        <w:rPr>
          <w:rtl/>
        </w:rPr>
        <w:t xml:space="preserve">גורמים </w:t>
      </w:r>
      <w:bookmarkStart w:id="10785" w:name="_ETM_Q17_514559"/>
      <w:bookmarkEnd w:id="10785"/>
      <w:r>
        <w:rPr>
          <w:rtl/>
        </w:rPr>
        <w:t>חיצוניים</w:t>
      </w:r>
      <w:r>
        <w:rPr>
          <w:rFonts w:hint="cs"/>
          <w:rtl/>
        </w:rPr>
        <w:t>,</w:t>
      </w:r>
      <w:r>
        <w:rPr>
          <w:rtl/>
        </w:rPr>
        <w:t xml:space="preserve"> </w:t>
      </w:r>
      <w:bookmarkStart w:id="10786" w:name="_ETM_Q17_515740"/>
      <w:bookmarkEnd w:id="10786"/>
      <w:r>
        <w:rPr>
          <w:rtl/>
        </w:rPr>
        <w:t xml:space="preserve">אבל </w:t>
      </w:r>
      <w:bookmarkStart w:id="10787" w:name="_ETM_Q17_516760"/>
      <w:bookmarkEnd w:id="10787"/>
      <w:r>
        <w:rPr>
          <w:rtl/>
        </w:rPr>
        <w:t xml:space="preserve">יוצא </w:t>
      </w:r>
      <w:bookmarkStart w:id="10788" w:name="_ETM_Q17_517570"/>
      <w:bookmarkEnd w:id="10788"/>
      <w:r>
        <w:rPr>
          <w:rtl/>
        </w:rPr>
        <w:t xml:space="preserve">לפי </w:t>
      </w:r>
      <w:bookmarkStart w:id="10789" w:name="_ETM_Q17_517870"/>
      <w:bookmarkEnd w:id="10789"/>
      <w:r>
        <w:rPr>
          <w:rtl/>
        </w:rPr>
        <w:t xml:space="preserve">הערכתי </w:t>
      </w:r>
      <w:bookmarkStart w:id="10790" w:name="_ETM_Q17_519390"/>
      <w:bookmarkEnd w:id="10790"/>
      <w:r>
        <w:rPr>
          <w:rFonts w:hint="cs"/>
          <w:rtl/>
        </w:rPr>
        <w:t>ש</w:t>
      </w:r>
      <w:r>
        <w:rPr>
          <w:rtl/>
        </w:rPr>
        <w:t xml:space="preserve">מה </w:t>
      </w:r>
      <w:bookmarkStart w:id="10791" w:name="_ETM_Q17_519569"/>
      <w:bookmarkEnd w:id="10791"/>
      <w:r>
        <w:rPr>
          <w:rtl/>
        </w:rPr>
        <w:t xml:space="preserve">שהם </w:t>
      </w:r>
      <w:bookmarkStart w:id="10792" w:name="_ETM_Q17_519839"/>
      <w:bookmarkStart w:id="10793" w:name="_ETM_Q17_519960"/>
      <w:bookmarkEnd w:id="10792"/>
      <w:bookmarkEnd w:id="10793"/>
      <w:r>
        <w:rPr>
          <w:rtl/>
        </w:rPr>
        <w:t>מחפשים</w:t>
      </w:r>
      <w:r>
        <w:rPr>
          <w:rFonts w:hint="cs"/>
          <w:rtl/>
        </w:rPr>
        <w:t xml:space="preserve"> –</w:t>
      </w:r>
      <w:r>
        <w:rPr>
          <w:rtl/>
        </w:rPr>
        <w:t xml:space="preserve"> </w:t>
      </w:r>
      <w:bookmarkStart w:id="10794" w:name="_ETM_Q17_520769"/>
      <w:bookmarkEnd w:id="10794"/>
      <w:r>
        <w:rPr>
          <w:rtl/>
        </w:rPr>
        <w:t xml:space="preserve">ההתבוננות </w:t>
      </w:r>
      <w:bookmarkStart w:id="10795" w:name="_ETM_Q17_521339"/>
      <w:bookmarkEnd w:id="10795"/>
      <w:r>
        <w:rPr>
          <w:rtl/>
        </w:rPr>
        <w:t xml:space="preserve">שלהם </w:t>
      </w:r>
      <w:bookmarkStart w:id="10796" w:name="_ETM_Q17_522399"/>
      <w:bookmarkEnd w:id="10796"/>
      <w:r>
        <w:rPr>
          <w:rtl/>
        </w:rPr>
        <w:t xml:space="preserve">היא </w:t>
      </w:r>
      <w:bookmarkStart w:id="10797" w:name="_ETM_Q17_522670"/>
      <w:bookmarkEnd w:id="10797"/>
      <w:r>
        <w:rPr>
          <w:rtl/>
        </w:rPr>
        <w:t xml:space="preserve">לא </w:t>
      </w:r>
      <w:bookmarkStart w:id="10798" w:name="_ETM_Q17_522879"/>
      <w:bookmarkEnd w:id="10798"/>
      <w:r>
        <w:rPr>
          <w:rtl/>
        </w:rPr>
        <w:t>נקודתית</w:t>
      </w:r>
      <w:r>
        <w:rPr>
          <w:rFonts w:hint="cs"/>
          <w:rtl/>
        </w:rPr>
        <w:t>,</w:t>
      </w:r>
      <w:r>
        <w:rPr>
          <w:rtl/>
        </w:rPr>
        <w:t xml:space="preserve"> </w:t>
      </w:r>
      <w:bookmarkStart w:id="10799" w:name="_ETM_Q17_523719"/>
      <w:bookmarkEnd w:id="10799"/>
      <w:r>
        <w:rPr>
          <w:rtl/>
        </w:rPr>
        <w:t xml:space="preserve">היא </w:t>
      </w:r>
      <w:bookmarkStart w:id="10800" w:name="_ETM_Q17_523809"/>
      <w:bookmarkEnd w:id="10800"/>
      <w:r>
        <w:rPr>
          <w:rtl/>
        </w:rPr>
        <w:t xml:space="preserve">לא </w:t>
      </w:r>
      <w:bookmarkStart w:id="10801" w:name="_ETM_Q17_523960"/>
      <w:bookmarkEnd w:id="10801"/>
      <w:r>
        <w:rPr>
          <w:rtl/>
        </w:rPr>
        <w:t>גזברית</w:t>
      </w:r>
      <w:r>
        <w:rPr>
          <w:rFonts w:hint="cs"/>
          <w:rtl/>
        </w:rPr>
        <w:t>,</w:t>
      </w:r>
      <w:r>
        <w:rPr>
          <w:rtl/>
        </w:rPr>
        <w:t xml:space="preserve"> </w:t>
      </w:r>
      <w:bookmarkStart w:id="10802" w:name="_ETM_Q17_524739"/>
      <w:bookmarkEnd w:id="10802"/>
      <w:r>
        <w:rPr>
          <w:rtl/>
        </w:rPr>
        <w:t xml:space="preserve">היא </w:t>
      </w:r>
      <w:bookmarkStart w:id="10803" w:name="_ETM_Q17_524859"/>
      <w:bookmarkEnd w:id="10803"/>
      <w:r>
        <w:rPr>
          <w:rtl/>
        </w:rPr>
        <w:t xml:space="preserve">לא </w:t>
      </w:r>
      <w:bookmarkStart w:id="10804" w:name="_ETM_Q17_525370"/>
      <w:bookmarkEnd w:id="10804"/>
      <w:r>
        <w:rPr>
          <w:rFonts w:hint="cs"/>
          <w:rtl/>
        </w:rPr>
        <w:t>ה</w:t>
      </w:r>
      <w:r>
        <w:rPr>
          <w:rtl/>
        </w:rPr>
        <w:t>שאלה</w:t>
      </w:r>
      <w:r>
        <w:rPr>
          <w:rFonts w:hint="cs"/>
          <w:rtl/>
        </w:rPr>
        <w:t xml:space="preserve"> של</w:t>
      </w:r>
      <w:r>
        <w:rPr>
          <w:rtl/>
        </w:rPr>
        <w:t xml:space="preserve"> </w:t>
      </w:r>
      <w:bookmarkStart w:id="10805" w:name="_ETM_Q17_526239"/>
      <w:bookmarkEnd w:id="10805"/>
      <w:r>
        <w:rPr>
          <w:rtl/>
        </w:rPr>
        <w:t xml:space="preserve">מיליארד </w:t>
      </w:r>
      <w:bookmarkStart w:id="10806" w:name="_ETM_Q17_526779"/>
      <w:bookmarkEnd w:id="10806"/>
      <w:r>
        <w:rPr>
          <w:rtl/>
        </w:rPr>
        <w:t xml:space="preserve">לפה </w:t>
      </w:r>
      <w:bookmarkStart w:id="10807" w:name="_ETM_Q17_527079"/>
      <w:bookmarkEnd w:id="10807"/>
      <w:r>
        <w:rPr>
          <w:rtl/>
        </w:rPr>
        <w:t>מיליארד</w:t>
      </w:r>
      <w:bookmarkStart w:id="10808" w:name="_ETM_Q17_528159"/>
      <w:bookmarkEnd w:id="10808"/>
      <w:r>
        <w:rPr>
          <w:rtl/>
        </w:rPr>
        <w:t xml:space="preserve"> </w:t>
      </w:r>
      <w:bookmarkStart w:id="10809" w:name="_ETM_Q17_528640"/>
      <w:bookmarkEnd w:id="10809"/>
      <w:r>
        <w:rPr>
          <w:rtl/>
        </w:rPr>
        <w:t>לשם</w:t>
      </w:r>
      <w:r>
        <w:rPr>
          <w:rFonts w:hint="cs"/>
          <w:rtl/>
        </w:rPr>
        <w:t>,</w:t>
      </w:r>
      <w:r>
        <w:rPr>
          <w:rtl/>
        </w:rPr>
        <w:t xml:space="preserve"> </w:t>
      </w:r>
      <w:bookmarkStart w:id="10810" w:name="_ETM_Q17_530230"/>
      <w:bookmarkEnd w:id="10810"/>
      <w:r>
        <w:rPr>
          <w:rtl/>
        </w:rPr>
        <w:t>אל</w:t>
      </w:r>
      <w:r>
        <w:rPr>
          <w:rFonts w:hint="cs"/>
          <w:rtl/>
        </w:rPr>
        <w:t>א</w:t>
      </w:r>
      <w:r>
        <w:rPr>
          <w:rtl/>
        </w:rPr>
        <w:t xml:space="preserve"> </w:t>
      </w:r>
      <w:bookmarkStart w:id="10811" w:name="_ETM_Q17_530710"/>
      <w:bookmarkEnd w:id="10811"/>
      <w:r>
        <w:rPr>
          <w:rtl/>
        </w:rPr>
        <w:t xml:space="preserve">רוצים </w:t>
      </w:r>
      <w:bookmarkStart w:id="10812" w:name="_ETM_Q17_531100"/>
      <w:bookmarkEnd w:id="10812"/>
      <w:r>
        <w:rPr>
          <w:rtl/>
        </w:rPr>
        <w:t xml:space="preserve">לראות </w:t>
      </w:r>
      <w:bookmarkStart w:id="10813" w:name="_ETM_Q17_531550"/>
      <w:bookmarkEnd w:id="10813"/>
      <w:r>
        <w:rPr>
          <w:rtl/>
        </w:rPr>
        <w:t xml:space="preserve">ממשלה </w:t>
      </w:r>
      <w:bookmarkStart w:id="10814" w:name="_ETM_Q17_532329"/>
      <w:bookmarkEnd w:id="10814"/>
      <w:r>
        <w:rPr>
          <w:rtl/>
        </w:rPr>
        <w:t xml:space="preserve">שיודעת </w:t>
      </w:r>
      <w:bookmarkStart w:id="10815" w:name="_ETM_Q17_533559"/>
      <w:bookmarkEnd w:id="10815"/>
      <w:r>
        <w:rPr>
          <w:rtl/>
        </w:rPr>
        <w:t xml:space="preserve">לתכנן </w:t>
      </w:r>
      <w:bookmarkStart w:id="10816" w:name="_ETM_Q17_534610"/>
      <w:bookmarkEnd w:id="10816"/>
      <w:r>
        <w:rPr>
          <w:rtl/>
        </w:rPr>
        <w:t xml:space="preserve">תכנונים </w:t>
      </w:r>
      <w:bookmarkStart w:id="10817" w:name="_ETM_Q17_535120"/>
      <w:bookmarkEnd w:id="10817"/>
      <w:r>
        <w:rPr>
          <w:rtl/>
        </w:rPr>
        <w:t xml:space="preserve">ארוכי </w:t>
      </w:r>
      <w:bookmarkStart w:id="10818" w:name="_ETM_Q17_535510"/>
      <w:bookmarkEnd w:id="10818"/>
      <w:r>
        <w:rPr>
          <w:rtl/>
        </w:rPr>
        <w:t>טווח</w:t>
      </w:r>
      <w:r>
        <w:rPr>
          <w:rFonts w:hint="cs"/>
          <w:rtl/>
        </w:rPr>
        <w:t>,</w:t>
      </w:r>
      <w:r>
        <w:rPr>
          <w:rtl/>
        </w:rPr>
        <w:t xml:space="preserve"> </w:t>
      </w:r>
      <w:bookmarkStart w:id="10819" w:name="_ETM_Q17_536500"/>
      <w:bookmarkEnd w:id="10819"/>
      <w:r>
        <w:rPr>
          <w:rtl/>
        </w:rPr>
        <w:t xml:space="preserve">לקיים </w:t>
      </w:r>
      <w:bookmarkStart w:id="10820" w:name="_ETM_Q17_537190"/>
      <w:bookmarkEnd w:id="10820"/>
      <w:proofErr w:type="spellStart"/>
      <w:r>
        <w:rPr>
          <w:rtl/>
        </w:rPr>
        <w:t>ת</w:t>
      </w:r>
      <w:r>
        <w:rPr>
          <w:rFonts w:hint="cs"/>
          <w:rtl/>
        </w:rPr>
        <w:t>י</w:t>
      </w:r>
      <w:r>
        <w:rPr>
          <w:rtl/>
        </w:rPr>
        <w:t>עדופים</w:t>
      </w:r>
      <w:proofErr w:type="spellEnd"/>
      <w:r>
        <w:rPr>
          <w:rtl/>
        </w:rPr>
        <w:t xml:space="preserve"> </w:t>
      </w:r>
      <w:bookmarkStart w:id="10821" w:name="_ETM_Q17_538239"/>
      <w:bookmarkEnd w:id="10821"/>
      <w:r>
        <w:rPr>
          <w:rtl/>
        </w:rPr>
        <w:t xml:space="preserve">נכונים </w:t>
      </w:r>
      <w:bookmarkStart w:id="10822" w:name="_ETM_Q17_538779"/>
      <w:bookmarkEnd w:id="10822"/>
      <w:r>
        <w:rPr>
          <w:rFonts w:hint="cs"/>
          <w:rtl/>
        </w:rPr>
        <w:t xml:space="preserve">בין משימות. </w:t>
      </w:r>
      <w:bookmarkStart w:id="10823" w:name="_ETM_Q17_539170"/>
      <w:bookmarkStart w:id="10824" w:name="_ETM_Q17_540039"/>
      <w:bookmarkEnd w:id="10823"/>
      <w:bookmarkEnd w:id="10824"/>
      <w:r>
        <w:rPr>
          <w:rtl/>
        </w:rPr>
        <w:t xml:space="preserve">זה </w:t>
      </w:r>
      <w:bookmarkStart w:id="10825" w:name="_ETM_Q17_540190"/>
      <w:bookmarkEnd w:id="10825"/>
      <w:r>
        <w:rPr>
          <w:rtl/>
        </w:rPr>
        <w:t>נכון</w:t>
      </w:r>
      <w:r>
        <w:rPr>
          <w:rFonts w:hint="cs"/>
          <w:rtl/>
        </w:rPr>
        <w:t>,</w:t>
      </w:r>
      <w:r>
        <w:rPr>
          <w:rtl/>
        </w:rPr>
        <w:t xml:space="preserve"> </w:t>
      </w:r>
      <w:bookmarkStart w:id="10826" w:name="_ETM_Q17_540489"/>
      <w:bookmarkEnd w:id="10826"/>
      <w:r>
        <w:rPr>
          <w:rtl/>
        </w:rPr>
        <w:t xml:space="preserve">אדוני </w:t>
      </w:r>
      <w:bookmarkStart w:id="10827" w:name="_ETM_Q17_540730"/>
      <w:bookmarkEnd w:id="10827"/>
      <w:r>
        <w:rPr>
          <w:rtl/>
        </w:rPr>
        <w:t>היושב-ראש</w:t>
      </w:r>
      <w:r>
        <w:rPr>
          <w:rFonts w:hint="cs"/>
          <w:rtl/>
        </w:rPr>
        <w:t>,</w:t>
      </w:r>
      <w:r>
        <w:rPr>
          <w:rtl/>
        </w:rPr>
        <w:t xml:space="preserve"> </w:t>
      </w:r>
      <w:bookmarkStart w:id="10828" w:name="_ETM_Q17_542019"/>
      <w:bookmarkEnd w:id="10828"/>
      <w:r>
        <w:rPr>
          <w:rtl/>
        </w:rPr>
        <w:t xml:space="preserve">בהיבטים </w:t>
      </w:r>
      <w:bookmarkStart w:id="10829" w:name="_ETM_Q17_542620"/>
      <w:bookmarkEnd w:id="10829"/>
      <w:r>
        <w:rPr>
          <w:rtl/>
        </w:rPr>
        <w:t>הביטחוניים</w:t>
      </w:r>
      <w:bookmarkStart w:id="10830" w:name="_ETM_Q17_543820"/>
      <w:bookmarkEnd w:id="10830"/>
      <w:r>
        <w:rPr>
          <w:rFonts w:hint="cs"/>
          <w:rtl/>
        </w:rPr>
        <w:t>-</w:t>
      </w:r>
      <w:r>
        <w:rPr>
          <w:rtl/>
        </w:rPr>
        <w:t xml:space="preserve">מדיניים </w:t>
      </w:r>
      <w:bookmarkStart w:id="10831" w:name="_ETM_Q17_544360"/>
      <w:bookmarkEnd w:id="10831"/>
      <w:r>
        <w:rPr>
          <w:rtl/>
        </w:rPr>
        <w:t xml:space="preserve">וזה </w:t>
      </w:r>
      <w:bookmarkStart w:id="10832" w:name="_ETM_Q17_544540"/>
      <w:bookmarkEnd w:id="10832"/>
      <w:r>
        <w:rPr>
          <w:rtl/>
        </w:rPr>
        <w:t xml:space="preserve">נכון </w:t>
      </w:r>
      <w:bookmarkStart w:id="10833" w:name="_ETM_Q17_545049"/>
      <w:bookmarkEnd w:id="10833"/>
      <w:r>
        <w:rPr>
          <w:rtl/>
        </w:rPr>
        <w:t xml:space="preserve">גם </w:t>
      </w:r>
      <w:bookmarkStart w:id="10834" w:name="_ETM_Q17_545770"/>
      <w:bookmarkEnd w:id="10834"/>
      <w:r>
        <w:rPr>
          <w:rtl/>
        </w:rPr>
        <w:t xml:space="preserve">בתחום </w:t>
      </w:r>
      <w:bookmarkStart w:id="10835" w:name="_ETM_Q17_546279"/>
      <w:bookmarkEnd w:id="10835"/>
      <w:r>
        <w:rPr>
          <w:rtl/>
        </w:rPr>
        <w:t>הכלכלי</w:t>
      </w:r>
      <w:bookmarkStart w:id="10836" w:name="_ETM_Q17_547960"/>
      <w:bookmarkEnd w:id="10836"/>
      <w:r>
        <w:rPr>
          <w:rFonts w:hint="cs"/>
          <w:rtl/>
        </w:rPr>
        <w:t>-</w:t>
      </w:r>
      <w:r>
        <w:rPr>
          <w:rtl/>
        </w:rPr>
        <w:t>החברתי</w:t>
      </w:r>
      <w:r>
        <w:rPr>
          <w:rFonts w:hint="cs"/>
          <w:rtl/>
        </w:rPr>
        <w:t>.</w:t>
      </w:r>
    </w:p>
    <w:p w:rsidR="00E14345" w:rsidRDefault="00E14345" w:rsidP="00FD6D08">
      <w:pPr>
        <w:rPr>
          <w:rtl/>
        </w:rPr>
      </w:pPr>
      <w:bookmarkStart w:id="10837" w:name="_ETM_Q17_546452"/>
      <w:bookmarkStart w:id="10838" w:name="_ETM_Q17_546547"/>
      <w:bookmarkEnd w:id="10837"/>
      <w:bookmarkEnd w:id="10838"/>
    </w:p>
    <w:p w:rsidR="00E14345" w:rsidRDefault="00E14345" w:rsidP="005435EB">
      <w:pPr>
        <w:rPr>
          <w:rtl/>
        </w:rPr>
      </w:pPr>
      <w:bookmarkStart w:id="10839" w:name="_ETM_Q17_546659"/>
      <w:bookmarkStart w:id="10840" w:name="_ETM_Q17_546735"/>
      <w:bookmarkStart w:id="10841" w:name="_ETM_Q17_549190"/>
      <w:bookmarkStart w:id="10842" w:name="_ETM_Q17_550270"/>
      <w:bookmarkEnd w:id="10839"/>
      <w:bookmarkEnd w:id="10840"/>
      <w:bookmarkEnd w:id="10841"/>
      <w:bookmarkEnd w:id="10842"/>
      <w:r>
        <w:rPr>
          <w:rtl/>
        </w:rPr>
        <w:t xml:space="preserve">תקציב </w:t>
      </w:r>
      <w:bookmarkStart w:id="10843" w:name="_ETM_Q17_550630"/>
      <w:bookmarkEnd w:id="10843"/>
      <w:r>
        <w:rPr>
          <w:rtl/>
        </w:rPr>
        <w:t xml:space="preserve">המדינה </w:t>
      </w:r>
      <w:bookmarkStart w:id="10844" w:name="_ETM_Q17_552220"/>
      <w:bookmarkEnd w:id="10844"/>
      <w:r>
        <w:rPr>
          <w:rtl/>
        </w:rPr>
        <w:t xml:space="preserve">חייב </w:t>
      </w:r>
      <w:bookmarkStart w:id="10845" w:name="_ETM_Q17_552700"/>
      <w:bookmarkEnd w:id="10845"/>
      <w:r>
        <w:rPr>
          <w:rtl/>
        </w:rPr>
        <w:t xml:space="preserve">להיות </w:t>
      </w:r>
      <w:bookmarkStart w:id="10846" w:name="_ETM_Q17_554150"/>
      <w:bookmarkStart w:id="10847" w:name="_ETM_Q17_555049"/>
      <w:bookmarkEnd w:id="10846"/>
      <w:bookmarkEnd w:id="10847"/>
      <w:r>
        <w:rPr>
          <w:rtl/>
        </w:rPr>
        <w:t xml:space="preserve">מאופיין </w:t>
      </w:r>
      <w:bookmarkStart w:id="10848" w:name="_ETM_Q17_556360"/>
      <w:bookmarkEnd w:id="10848"/>
      <w:r>
        <w:rPr>
          <w:rtl/>
        </w:rPr>
        <w:t xml:space="preserve">בהשקעה </w:t>
      </w:r>
      <w:bookmarkStart w:id="10849" w:name="_ETM_Q17_558360"/>
      <w:bookmarkEnd w:id="10849"/>
      <w:r>
        <w:rPr>
          <w:rFonts w:hint="cs"/>
          <w:rtl/>
        </w:rPr>
        <w:t xml:space="preserve">– </w:t>
      </w:r>
      <w:r>
        <w:rPr>
          <w:rtl/>
        </w:rPr>
        <w:t xml:space="preserve">במיוחד </w:t>
      </w:r>
      <w:bookmarkStart w:id="10850" w:name="_ETM_Q17_558810"/>
      <w:bookmarkEnd w:id="10850"/>
      <w:r>
        <w:rPr>
          <w:rtl/>
        </w:rPr>
        <w:t xml:space="preserve">במצבים </w:t>
      </w:r>
      <w:bookmarkStart w:id="10851" w:name="_ETM_Q17_559230"/>
      <w:bookmarkEnd w:id="10851"/>
      <w:r>
        <w:rPr>
          <w:rtl/>
        </w:rPr>
        <w:t>שלנו</w:t>
      </w:r>
      <w:r>
        <w:rPr>
          <w:rFonts w:hint="cs"/>
          <w:rtl/>
        </w:rPr>
        <w:t xml:space="preserve"> </w:t>
      </w:r>
      <w:r>
        <w:rPr>
          <w:rFonts w:hint="eastAsia"/>
          <w:rtl/>
        </w:rPr>
        <w:t>–</w:t>
      </w:r>
      <w:r>
        <w:rPr>
          <w:rFonts w:hint="cs"/>
          <w:rtl/>
        </w:rPr>
        <w:t xml:space="preserve"> </w:t>
      </w:r>
      <w:bookmarkStart w:id="10852" w:name="_ETM_Q17_561875"/>
      <w:bookmarkStart w:id="10853" w:name="_ETM_Q17_559650"/>
      <w:bookmarkStart w:id="10854" w:name="_ETM_Q17_559890"/>
      <w:bookmarkEnd w:id="10852"/>
      <w:bookmarkEnd w:id="10853"/>
      <w:bookmarkEnd w:id="10854"/>
      <w:r>
        <w:rPr>
          <w:rFonts w:hint="cs"/>
          <w:rtl/>
        </w:rPr>
        <w:t>ב</w:t>
      </w:r>
      <w:r>
        <w:rPr>
          <w:rtl/>
        </w:rPr>
        <w:t xml:space="preserve">תהליכים </w:t>
      </w:r>
      <w:bookmarkStart w:id="10855" w:name="_ETM_Q17_560430"/>
      <w:bookmarkEnd w:id="10855"/>
      <w:r>
        <w:rPr>
          <w:rtl/>
        </w:rPr>
        <w:t>ש</w:t>
      </w:r>
      <w:bookmarkStart w:id="10856" w:name="_ETM_Q17_561360"/>
      <w:bookmarkEnd w:id="10856"/>
      <w:r>
        <w:rPr>
          <w:rtl/>
        </w:rPr>
        <w:t xml:space="preserve">מבטיחים </w:t>
      </w:r>
      <w:bookmarkStart w:id="10857" w:name="_ETM_Q17_562050"/>
      <w:bookmarkEnd w:id="10857"/>
      <w:r>
        <w:rPr>
          <w:rtl/>
        </w:rPr>
        <w:t xml:space="preserve">את </w:t>
      </w:r>
      <w:bookmarkStart w:id="10858" w:name="_ETM_Q17_562230"/>
      <w:bookmarkEnd w:id="10858"/>
      <w:r>
        <w:rPr>
          <w:rtl/>
        </w:rPr>
        <w:t xml:space="preserve">השיקום </w:t>
      </w:r>
      <w:bookmarkStart w:id="10859" w:name="_ETM_Q17_563399"/>
      <w:bookmarkEnd w:id="10859"/>
      <w:r>
        <w:rPr>
          <w:rtl/>
        </w:rPr>
        <w:t xml:space="preserve">ומעודדים </w:t>
      </w:r>
      <w:bookmarkStart w:id="10860" w:name="_ETM_Q17_564659"/>
      <w:bookmarkEnd w:id="10860"/>
      <w:r>
        <w:rPr>
          <w:rtl/>
        </w:rPr>
        <w:t xml:space="preserve">את </w:t>
      </w:r>
      <w:bookmarkStart w:id="10861" w:name="_ETM_Q17_564899"/>
      <w:bookmarkEnd w:id="10861"/>
      <w:r>
        <w:rPr>
          <w:rtl/>
        </w:rPr>
        <w:t>הצמיחה</w:t>
      </w:r>
      <w:r>
        <w:rPr>
          <w:rFonts w:hint="cs"/>
          <w:rtl/>
        </w:rPr>
        <w:t>,</w:t>
      </w:r>
      <w:r>
        <w:rPr>
          <w:rtl/>
        </w:rPr>
        <w:t xml:space="preserve"> </w:t>
      </w:r>
      <w:bookmarkStart w:id="10862" w:name="_ETM_Q17_566039"/>
      <w:bookmarkEnd w:id="10862"/>
      <w:r>
        <w:rPr>
          <w:rtl/>
        </w:rPr>
        <w:t xml:space="preserve">את </w:t>
      </w:r>
      <w:bookmarkStart w:id="10863" w:name="_ETM_Q17_566249"/>
      <w:bookmarkEnd w:id="10863"/>
      <w:r>
        <w:rPr>
          <w:rtl/>
        </w:rPr>
        <w:t xml:space="preserve">הפריון </w:t>
      </w:r>
      <w:bookmarkStart w:id="10864" w:name="_ETM_Q17_566939"/>
      <w:bookmarkEnd w:id="10864"/>
      <w:r>
        <w:rPr>
          <w:rtl/>
        </w:rPr>
        <w:t>שלנו</w:t>
      </w:r>
      <w:r>
        <w:rPr>
          <w:rFonts w:hint="cs"/>
          <w:rtl/>
        </w:rPr>
        <w:t>.</w:t>
      </w:r>
      <w:r>
        <w:rPr>
          <w:rtl/>
        </w:rPr>
        <w:t xml:space="preserve"> </w:t>
      </w:r>
      <w:bookmarkStart w:id="10865" w:name="_ETM_Q17_567810"/>
      <w:bookmarkEnd w:id="10865"/>
      <w:r>
        <w:rPr>
          <w:rtl/>
        </w:rPr>
        <w:t xml:space="preserve">התקציב </w:t>
      </w:r>
      <w:bookmarkStart w:id="10866" w:name="_ETM_Q17_568619"/>
      <w:bookmarkEnd w:id="10866"/>
      <w:r>
        <w:rPr>
          <w:rtl/>
        </w:rPr>
        <w:t xml:space="preserve">חייב </w:t>
      </w:r>
      <w:bookmarkStart w:id="10867" w:name="_ETM_Q17_568979"/>
      <w:bookmarkEnd w:id="10867"/>
      <w:r>
        <w:rPr>
          <w:rtl/>
        </w:rPr>
        <w:t xml:space="preserve">להיות </w:t>
      </w:r>
      <w:bookmarkStart w:id="10868" w:name="_ETM_Q17_569189"/>
      <w:bookmarkEnd w:id="10868"/>
      <w:r>
        <w:rPr>
          <w:rtl/>
        </w:rPr>
        <w:t xml:space="preserve">מאופיין </w:t>
      </w:r>
      <w:bookmarkStart w:id="10869" w:name="_ETM_Q17_569759"/>
      <w:bookmarkEnd w:id="10869"/>
      <w:r>
        <w:rPr>
          <w:rtl/>
        </w:rPr>
        <w:t xml:space="preserve">בתכנון </w:t>
      </w:r>
      <w:bookmarkStart w:id="10870" w:name="_ETM_Q17_570689"/>
      <w:bookmarkEnd w:id="10870"/>
      <w:r>
        <w:rPr>
          <w:rtl/>
        </w:rPr>
        <w:t>ארוך</w:t>
      </w:r>
      <w:bookmarkStart w:id="10871" w:name="_ETM_Q17_571349"/>
      <w:bookmarkEnd w:id="10871"/>
      <w:r>
        <w:rPr>
          <w:rtl/>
        </w:rPr>
        <w:t xml:space="preserve"> </w:t>
      </w:r>
      <w:bookmarkStart w:id="10872" w:name="_ETM_Q17_571740"/>
      <w:bookmarkEnd w:id="10872"/>
      <w:r>
        <w:rPr>
          <w:rtl/>
        </w:rPr>
        <w:t>טווח</w:t>
      </w:r>
      <w:r>
        <w:rPr>
          <w:rFonts w:hint="cs"/>
          <w:rtl/>
        </w:rPr>
        <w:t>,</w:t>
      </w:r>
      <w:r>
        <w:rPr>
          <w:rtl/>
        </w:rPr>
        <w:t xml:space="preserve"> </w:t>
      </w:r>
      <w:bookmarkStart w:id="10873" w:name="_ETM_Q17_572549"/>
      <w:bookmarkStart w:id="10874" w:name="_ETM_Q17_572789"/>
      <w:bookmarkEnd w:id="10873"/>
      <w:bookmarkEnd w:id="10874"/>
      <w:r>
        <w:rPr>
          <w:rFonts w:hint="cs"/>
          <w:rtl/>
        </w:rPr>
        <w:t>ב</w:t>
      </w:r>
      <w:r>
        <w:rPr>
          <w:rtl/>
        </w:rPr>
        <w:t xml:space="preserve">יעילות </w:t>
      </w:r>
      <w:bookmarkStart w:id="10875" w:name="_ETM_Q17_573599"/>
      <w:bookmarkEnd w:id="10875"/>
      <w:r>
        <w:rPr>
          <w:rtl/>
        </w:rPr>
        <w:t xml:space="preserve">ללא </w:t>
      </w:r>
      <w:bookmarkStart w:id="10876" w:name="_ETM_Q17_574200"/>
      <w:bookmarkEnd w:id="10876"/>
      <w:r>
        <w:rPr>
          <w:rtl/>
        </w:rPr>
        <w:t>בזבזנות</w:t>
      </w:r>
      <w:r>
        <w:rPr>
          <w:rFonts w:hint="cs"/>
          <w:rtl/>
        </w:rPr>
        <w:t>.</w:t>
      </w:r>
      <w:r>
        <w:rPr>
          <w:rtl/>
        </w:rPr>
        <w:t xml:space="preserve"> </w:t>
      </w:r>
      <w:bookmarkStart w:id="10877" w:name="_ETM_Q17_575500"/>
      <w:bookmarkEnd w:id="10877"/>
      <w:r>
        <w:rPr>
          <w:rtl/>
        </w:rPr>
        <w:t xml:space="preserve">ועוד </w:t>
      </w:r>
      <w:bookmarkStart w:id="10878" w:name="_ETM_Q17_576229"/>
      <w:bookmarkEnd w:id="10878"/>
      <w:r>
        <w:rPr>
          <w:rtl/>
        </w:rPr>
        <w:t xml:space="preserve">נקודה </w:t>
      </w:r>
      <w:bookmarkStart w:id="10879" w:name="_ETM_Q17_576799"/>
      <w:bookmarkEnd w:id="10879"/>
      <w:r>
        <w:rPr>
          <w:rtl/>
        </w:rPr>
        <w:t xml:space="preserve">שצריך </w:t>
      </w:r>
      <w:bookmarkStart w:id="10880" w:name="_ETM_Q17_577460"/>
      <w:bookmarkEnd w:id="10880"/>
      <w:r>
        <w:rPr>
          <w:rtl/>
        </w:rPr>
        <w:t xml:space="preserve">לשים </w:t>
      </w:r>
      <w:bookmarkStart w:id="10881" w:name="_ETM_Q17_577790"/>
      <w:bookmarkEnd w:id="10881"/>
      <w:r>
        <w:rPr>
          <w:rtl/>
        </w:rPr>
        <w:t xml:space="preserve">עליה </w:t>
      </w:r>
      <w:bookmarkStart w:id="10882" w:name="_ETM_Q17_578570"/>
      <w:bookmarkEnd w:id="10882"/>
      <w:r>
        <w:rPr>
          <w:rtl/>
        </w:rPr>
        <w:t xml:space="preserve">דגש </w:t>
      </w:r>
      <w:bookmarkStart w:id="10883" w:name="_ETM_Q17_579600"/>
      <w:bookmarkEnd w:id="10883"/>
      <w:r>
        <w:rPr>
          <w:rtl/>
        </w:rPr>
        <w:t xml:space="preserve">זה </w:t>
      </w:r>
      <w:bookmarkStart w:id="10884" w:name="_ETM_Q17_579869"/>
      <w:bookmarkEnd w:id="10884"/>
      <w:r>
        <w:rPr>
          <w:rtl/>
        </w:rPr>
        <w:t>ה</w:t>
      </w:r>
      <w:bookmarkStart w:id="10885" w:name="_ETM_Q17_580500"/>
      <w:bookmarkEnd w:id="10885"/>
      <w:r>
        <w:rPr>
          <w:rtl/>
        </w:rPr>
        <w:t>לגיטימציה</w:t>
      </w:r>
      <w:r>
        <w:rPr>
          <w:rFonts w:hint="cs"/>
          <w:rtl/>
        </w:rPr>
        <w:t>,</w:t>
      </w:r>
      <w:r>
        <w:rPr>
          <w:rtl/>
        </w:rPr>
        <w:t xml:space="preserve"> </w:t>
      </w:r>
      <w:bookmarkStart w:id="10886" w:name="_ETM_Q17_582200"/>
      <w:bookmarkEnd w:id="10886"/>
      <w:r>
        <w:rPr>
          <w:rtl/>
        </w:rPr>
        <w:t xml:space="preserve">התחושה </w:t>
      </w:r>
      <w:bookmarkStart w:id="10887" w:name="_ETM_Q17_583460"/>
      <w:bookmarkEnd w:id="10887"/>
      <w:r>
        <w:rPr>
          <w:rtl/>
        </w:rPr>
        <w:t xml:space="preserve">של </w:t>
      </w:r>
      <w:bookmarkStart w:id="10888" w:name="_ETM_Q17_583729"/>
      <w:bookmarkEnd w:id="10888"/>
      <w:r>
        <w:rPr>
          <w:rtl/>
        </w:rPr>
        <w:t xml:space="preserve">הציבור </w:t>
      </w:r>
      <w:bookmarkStart w:id="10889" w:name="_ETM_Q17_584810"/>
      <w:bookmarkEnd w:id="10889"/>
      <w:r>
        <w:rPr>
          <w:rtl/>
        </w:rPr>
        <w:t xml:space="preserve">שהממשלה </w:t>
      </w:r>
      <w:bookmarkStart w:id="10890" w:name="_ETM_Q17_585950"/>
      <w:bookmarkEnd w:id="10890"/>
      <w:r>
        <w:rPr>
          <w:rtl/>
        </w:rPr>
        <w:t xml:space="preserve">פועלת </w:t>
      </w:r>
      <w:bookmarkStart w:id="10891" w:name="_ETM_Q17_586549"/>
      <w:bookmarkEnd w:id="10891"/>
      <w:r>
        <w:rPr>
          <w:rtl/>
        </w:rPr>
        <w:t>בשמם</w:t>
      </w:r>
      <w:r>
        <w:rPr>
          <w:rFonts w:hint="cs"/>
          <w:rtl/>
        </w:rPr>
        <w:t>.</w:t>
      </w:r>
      <w:r>
        <w:rPr>
          <w:rtl/>
        </w:rPr>
        <w:t xml:space="preserve"> </w:t>
      </w:r>
      <w:bookmarkStart w:id="10892" w:name="_ETM_Q17_587470"/>
      <w:bookmarkEnd w:id="10892"/>
      <w:r>
        <w:rPr>
          <w:rtl/>
        </w:rPr>
        <w:t xml:space="preserve">כי </w:t>
      </w:r>
      <w:bookmarkStart w:id="10893" w:name="_ETM_Q17_587650"/>
      <w:bookmarkEnd w:id="10893"/>
      <w:r>
        <w:rPr>
          <w:rtl/>
        </w:rPr>
        <w:t xml:space="preserve">במצבים </w:t>
      </w:r>
      <w:bookmarkStart w:id="10894" w:name="_ETM_Q17_588580"/>
      <w:bookmarkEnd w:id="10894"/>
      <w:r>
        <w:rPr>
          <w:rtl/>
        </w:rPr>
        <w:t xml:space="preserve">מורכבים </w:t>
      </w:r>
      <w:bookmarkStart w:id="10895" w:name="_ETM_Q17_589210"/>
      <w:bookmarkEnd w:id="10895"/>
      <w:r>
        <w:rPr>
          <w:rtl/>
        </w:rPr>
        <w:t xml:space="preserve">כפי </w:t>
      </w:r>
      <w:bookmarkStart w:id="10896" w:name="_ETM_Q17_589479"/>
      <w:bookmarkEnd w:id="10896"/>
      <w:r>
        <w:rPr>
          <w:rtl/>
        </w:rPr>
        <w:t xml:space="preserve">שאנחנו </w:t>
      </w:r>
      <w:bookmarkStart w:id="10897" w:name="_ETM_Q17_589930"/>
      <w:bookmarkEnd w:id="10897"/>
      <w:r>
        <w:rPr>
          <w:rtl/>
        </w:rPr>
        <w:t>נמצאים</w:t>
      </w:r>
      <w:r>
        <w:rPr>
          <w:rFonts w:hint="cs"/>
          <w:rtl/>
        </w:rPr>
        <w:t>,</w:t>
      </w:r>
      <w:r>
        <w:rPr>
          <w:rtl/>
        </w:rPr>
        <w:t xml:space="preserve"> </w:t>
      </w:r>
      <w:bookmarkStart w:id="10898" w:name="_ETM_Q17_590979"/>
      <w:bookmarkEnd w:id="10898"/>
      <w:r w:rsidR="005435EB">
        <w:rPr>
          <w:rFonts w:hint="cs"/>
          <w:rtl/>
        </w:rPr>
        <w:t>ו</w:t>
      </w:r>
      <w:r>
        <w:rPr>
          <w:rtl/>
        </w:rPr>
        <w:t xml:space="preserve">זה </w:t>
      </w:r>
      <w:bookmarkStart w:id="10899" w:name="_ETM_Q17_591159"/>
      <w:bookmarkEnd w:id="10899"/>
      <w:r>
        <w:rPr>
          <w:rtl/>
        </w:rPr>
        <w:t xml:space="preserve">נכון </w:t>
      </w:r>
      <w:bookmarkStart w:id="10900" w:name="_ETM_Q17_591609"/>
      <w:bookmarkEnd w:id="10900"/>
      <w:r>
        <w:rPr>
          <w:rtl/>
        </w:rPr>
        <w:t xml:space="preserve">לנושאים </w:t>
      </w:r>
      <w:bookmarkStart w:id="10901" w:name="_ETM_Q17_592329"/>
      <w:bookmarkEnd w:id="10901"/>
      <w:r>
        <w:rPr>
          <w:rtl/>
        </w:rPr>
        <w:t xml:space="preserve">צבאיים </w:t>
      </w:r>
      <w:bookmarkStart w:id="10902" w:name="_ETM_Q17_592929"/>
      <w:bookmarkEnd w:id="10902"/>
      <w:r>
        <w:rPr>
          <w:rtl/>
        </w:rPr>
        <w:t>מדיניים</w:t>
      </w:r>
      <w:r>
        <w:rPr>
          <w:rFonts w:hint="cs"/>
          <w:rtl/>
        </w:rPr>
        <w:t>,</w:t>
      </w:r>
      <w:r>
        <w:rPr>
          <w:rtl/>
        </w:rPr>
        <w:t xml:space="preserve"> </w:t>
      </w:r>
      <w:bookmarkStart w:id="10903" w:name="_ETM_Q17_593499"/>
      <w:bookmarkEnd w:id="10903"/>
      <w:r>
        <w:rPr>
          <w:rtl/>
        </w:rPr>
        <w:t xml:space="preserve">אבל </w:t>
      </w:r>
      <w:bookmarkStart w:id="10904" w:name="_ETM_Q17_593649"/>
      <w:bookmarkEnd w:id="10904"/>
      <w:r>
        <w:rPr>
          <w:rtl/>
        </w:rPr>
        <w:t xml:space="preserve">זה </w:t>
      </w:r>
      <w:bookmarkStart w:id="10905" w:name="_ETM_Q17_593739"/>
      <w:bookmarkEnd w:id="10905"/>
      <w:r>
        <w:rPr>
          <w:rtl/>
        </w:rPr>
        <w:t xml:space="preserve">נכון </w:t>
      </w:r>
      <w:bookmarkStart w:id="10906" w:name="_ETM_Q17_594130"/>
      <w:bookmarkEnd w:id="10906"/>
      <w:r>
        <w:rPr>
          <w:rtl/>
        </w:rPr>
        <w:t xml:space="preserve">גם </w:t>
      </w:r>
      <w:bookmarkStart w:id="10907" w:name="_ETM_Q17_594880"/>
      <w:bookmarkEnd w:id="10907"/>
      <w:r>
        <w:rPr>
          <w:rtl/>
        </w:rPr>
        <w:t xml:space="preserve">להחלטות </w:t>
      </w:r>
      <w:bookmarkStart w:id="10908" w:name="_ETM_Q17_595959"/>
      <w:bookmarkEnd w:id="10908"/>
      <w:r>
        <w:rPr>
          <w:rtl/>
        </w:rPr>
        <w:t xml:space="preserve">כלכליות </w:t>
      </w:r>
      <w:bookmarkStart w:id="10909" w:name="_ETM_Q17_596739"/>
      <w:bookmarkEnd w:id="10909"/>
      <w:r>
        <w:rPr>
          <w:rtl/>
        </w:rPr>
        <w:t xml:space="preserve">שידרשו </w:t>
      </w:r>
      <w:bookmarkStart w:id="10910" w:name="_ETM_Q17_597369"/>
      <w:bookmarkEnd w:id="10910"/>
      <w:r>
        <w:rPr>
          <w:rtl/>
        </w:rPr>
        <w:t>מכולנו</w:t>
      </w:r>
      <w:r w:rsidR="005435EB">
        <w:rPr>
          <w:rFonts w:hint="cs"/>
          <w:rtl/>
        </w:rPr>
        <w:t>,</w:t>
      </w:r>
      <w:r>
        <w:rPr>
          <w:rtl/>
        </w:rPr>
        <w:t xml:space="preserve"> </w:t>
      </w:r>
      <w:bookmarkStart w:id="10911" w:name="_ETM_Q17_598470"/>
      <w:bookmarkEnd w:id="10911"/>
      <w:r>
        <w:rPr>
          <w:rtl/>
        </w:rPr>
        <w:t xml:space="preserve">האזרחים </w:t>
      </w:r>
      <w:bookmarkStart w:id="10912" w:name="_ETM_Q17_599550"/>
      <w:bookmarkEnd w:id="10912"/>
      <w:r>
        <w:rPr>
          <w:rtl/>
        </w:rPr>
        <w:t xml:space="preserve">צריכים </w:t>
      </w:r>
      <w:bookmarkStart w:id="10913" w:name="_ETM_Q17_600060"/>
      <w:bookmarkEnd w:id="10913"/>
      <w:r>
        <w:rPr>
          <w:rtl/>
        </w:rPr>
        <w:t xml:space="preserve">לחוש </w:t>
      </w:r>
      <w:bookmarkStart w:id="10914" w:name="_ETM_Q17_601050"/>
      <w:bookmarkEnd w:id="10914"/>
      <w:r>
        <w:rPr>
          <w:rtl/>
        </w:rPr>
        <w:t xml:space="preserve">שהם </w:t>
      </w:r>
      <w:bookmarkStart w:id="10915" w:name="_ETM_Q17_602299"/>
      <w:bookmarkEnd w:id="10915"/>
      <w:r>
        <w:rPr>
          <w:rtl/>
        </w:rPr>
        <w:t xml:space="preserve">מצווים </w:t>
      </w:r>
      <w:bookmarkStart w:id="10916" w:name="_ETM_Q17_603289"/>
      <w:bookmarkEnd w:id="10916"/>
      <w:r>
        <w:rPr>
          <w:rtl/>
        </w:rPr>
        <w:t xml:space="preserve">והם </w:t>
      </w:r>
      <w:bookmarkStart w:id="10917" w:name="_ETM_Q17_603560"/>
      <w:bookmarkEnd w:id="10917"/>
      <w:r>
        <w:rPr>
          <w:rtl/>
        </w:rPr>
        <w:t xml:space="preserve">מוכנים </w:t>
      </w:r>
      <w:bookmarkStart w:id="10918" w:name="_ETM_Q17_604549"/>
      <w:bookmarkEnd w:id="10918"/>
      <w:r>
        <w:rPr>
          <w:rtl/>
        </w:rPr>
        <w:t xml:space="preserve">לשאת </w:t>
      </w:r>
      <w:bookmarkStart w:id="10919" w:name="_ETM_Q17_605239"/>
      <w:bookmarkEnd w:id="10919"/>
      <w:r>
        <w:rPr>
          <w:rtl/>
        </w:rPr>
        <w:t xml:space="preserve">את </w:t>
      </w:r>
      <w:bookmarkStart w:id="10920" w:name="_ETM_Q17_605419"/>
      <w:bookmarkEnd w:id="10920"/>
      <w:r>
        <w:rPr>
          <w:rtl/>
        </w:rPr>
        <w:t>הנטל</w:t>
      </w:r>
      <w:r>
        <w:rPr>
          <w:rFonts w:hint="cs"/>
          <w:rtl/>
        </w:rPr>
        <w:t>.</w:t>
      </w:r>
    </w:p>
    <w:p w:rsidR="00E14345" w:rsidRDefault="00E14345" w:rsidP="00FD6D08">
      <w:pPr>
        <w:rPr>
          <w:rtl/>
        </w:rPr>
      </w:pPr>
      <w:bookmarkStart w:id="10921" w:name="_ETM_Q17_603211"/>
      <w:bookmarkStart w:id="10922" w:name="_ETM_Q17_603297"/>
      <w:bookmarkEnd w:id="10921"/>
      <w:bookmarkEnd w:id="10922"/>
    </w:p>
    <w:p w:rsidR="00E14345" w:rsidRDefault="00E14345" w:rsidP="00F62F9C">
      <w:pPr>
        <w:rPr>
          <w:rtl/>
        </w:rPr>
      </w:pPr>
      <w:bookmarkStart w:id="10923" w:name="_ETM_Q17_603403"/>
      <w:bookmarkStart w:id="10924" w:name="_ETM_Q17_603477"/>
      <w:bookmarkStart w:id="10925" w:name="_ETM_Q17_606289"/>
      <w:bookmarkEnd w:id="10923"/>
      <w:bookmarkEnd w:id="10924"/>
      <w:bookmarkEnd w:id="10925"/>
      <w:r>
        <w:rPr>
          <w:rtl/>
        </w:rPr>
        <w:t>לצערי</w:t>
      </w:r>
      <w:r>
        <w:rPr>
          <w:rFonts w:hint="cs"/>
          <w:rtl/>
        </w:rPr>
        <w:t xml:space="preserve">, אחת </w:t>
      </w:r>
      <w:bookmarkStart w:id="10926" w:name="_ETM_Q17_607219"/>
      <w:bookmarkStart w:id="10927" w:name="_ETM_Q17_607579"/>
      <w:bookmarkEnd w:id="10926"/>
      <w:bookmarkEnd w:id="10927"/>
      <w:r>
        <w:rPr>
          <w:rFonts w:hint="cs"/>
          <w:rtl/>
        </w:rPr>
        <w:t>ה</w:t>
      </w:r>
      <w:r>
        <w:rPr>
          <w:rtl/>
        </w:rPr>
        <w:t xml:space="preserve">בעיות </w:t>
      </w:r>
      <w:bookmarkStart w:id="10928" w:name="_ETM_Q17_608540"/>
      <w:bookmarkEnd w:id="10928"/>
      <w:r>
        <w:rPr>
          <w:rtl/>
        </w:rPr>
        <w:t xml:space="preserve">של </w:t>
      </w:r>
      <w:bookmarkStart w:id="10929" w:name="_ETM_Q17_608810"/>
      <w:bookmarkEnd w:id="10929"/>
      <w:r>
        <w:rPr>
          <w:rtl/>
        </w:rPr>
        <w:t xml:space="preserve">ניהול </w:t>
      </w:r>
      <w:bookmarkStart w:id="10930" w:name="_ETM_Q17_609830"/>
      <w:bookmarkEnd w:id="10930"/>
      <w:r>
        <w:rPr>
          <w:rtl/>
        </w:rPr>
        <w:t xml:space="preserve">בלתי </w:t>
      </w:r>
      <w:bookmarkStart w:id="10931" w:name="_ETM_Q17_610340"/>
      <w:bookmarkEnd w:id="10931"/>
      <w:r>
        <w:rPr>
          <w:rtl/>
        </w:rPr>
        <w:t>אחראי</w:t>
      </w:r>
      <w:r>
        <w:rPr>
          <w:rFonts w:hint="cs"/>
          <w:rtl/>
        </w:rPr>
        <w:t>,</w:t>
      </w:r>
      <w:r>
        <w:rPr>
          <w:rtl/>
        </w:rPr>
        <w:t xml:space="preserve"> </w:t>
      </w:r>
      <w:bookmarkStart w:id="10932" w:name="_ETM_Q17_611000"/>
      <w:bookmarkEnd w:id="10932"/>
      <w:r>
        <w:rPr>
          <w:rtl/>
        </w:rPr>
        <w:t xml:space="preserve">בלתי </w:t>
      </w:r>
      <w:bookmarkStart w:id="10933" w:name="_ETM_Q17_611420"/>
      <w:bookmarkEnd w:id="10933"/>
      <w:r>
        <w:rPr>
          <w:rtl/>
        </w:rPr>
        <w:t>מידתי</w:t>
      </w:r>
      <w:r>
        <w:rPr>
          <w:rFonts w:hint="cs"/>
          <w:rtl/>
        </w:rPr>
        <w:t>,</w:t>
      </w:r>
      <w:r>
        <w:rPr>
          <w:rtl/>
        </w:rPr>
        <w:t xml:space="preserve"> </w:t>
      </w:r>
      <w:bookmarkStart w:id="10934" w:name="_ETM_Q17_612049"/>
      <w:bookmarkEnd w:id="10934"/>
      <w:r>
        <w:rPr>
          <w:rtl/>
        </w:rPr>
        <w:t xml:space="preserve">לא </w:t>
      </w:r>
      <w:bookmarkStart w:id="10935" w:name="_ETM_Q17_612260"/>
      <w:bookmarkEnd w:id="10935"/>
      <w:r>
        <w:rPr>
          <w:rtl/>
        </w:rPr>
        <w:t>מאוזן</w:t>
      </w:r>
      <w:r>
        <w:rPr>
          <w:rFonts w:hint="cs"/>
          <w:rtl/>
        </w:rPr>
        <w:t>,</w:t>
      </w:r>
      <w:r>
        <w:rPr>
          <w:rtl/>
        </w:rPr>
        <w:t xml:space="preserve"> </w:t>
      </w:r>
      <w:bookmarkStart w:id="10936" w:name="_ETM_Q17_613310"/>
      <w:bookmarkEnd w:id="10936"/>
      <w:r>
        <w:rPr>
          <w:rtl/>
        </w:rPr>
        <w:t xml:space="preserve">שחושב </w:t>
      </w:r>
      <w:bookmarkStart w:id="10937" w:name="_ETM_Q17_614030"/>
      <w:bookmarkEnd w:id="10937"/>
      <w:r>
        <w:rPr>
          <w:rtl/>
        </w:rPr>
        <w:t xml:space="preserve">שהוא </w:t>
      </w:r>
      <w:bookmarkStart w:id="10938" w:name="_ETM_Q17_614420"/>
      <w:bookmarkEnd w:id="10938"/>
      <w:r>
        <w:rPr>
          <w:rFonts w:hint="cs"/>
          <w:rtl/>
        </w:rPr>
        <w:t>אומניפוטנט</w:t>
      </w:r>
      <w:r>
        <w:rPr>
          <w:rFonts w:hint="eastAsia"/>
          <w:rtl/>
        </w:rPr>
        <w:t>י</w:t>
      </w:r>
      <w:r>
        <w:rPr>
          <w:rtl/>
        </w:rPr>
        <w:t xml:space="preserve"> </w:t>
      </w:r>
      <w:bookmarkStart w:id="10939" w:name="_ETM_Q17_615170"/>
      <w:bookmarkEnd w:id="10939"/>
      <w:r>
        <w:rPr>
          <w:rtl/>
        </w:rPr>
        <w:t xml:space="preserve">ובעצם </w:t>
      </w:r>
      <w:bookmarkStart w:id="10940" w:name="_ETM_Q17_616129"/>
      <w:bookmarkEnd w:id="10940"/>
      <w:r>
        <w:rPr>
          <w:rtl/>
        </w:rPr>
        <w:t xml:space="preserve">הוא </w:t>
      </w:r>
      <w:bookmarkStart w:id="10941" w:name="_ETM_Q17_617000"/>
      <w:bookmarkEnd w:id="10941"/>
      <w:r>
        <w:rPr>
          <w:rtl/>
        </w:rPr>
        <w:t>אימפוטנט</w:t>
      </w:r>
      <w:r>
        <w:rPr>
          <w:rFonts w:hint="cs"/>
          <w:rtl/>
        </w:rPr>
        <w:t>,</w:t>
      </w:r>
      <w:r>
        <w:rPr>
          <w:rtl/>
        </w:rPr>
        <w:t xml:space="preserve"> </w:t>
      </w:r>
      <w:bookmarkStart w:id="10942" w:name="_ETM_Q17_618609"/>
      <w:bookmarkEnd w:id="10942"/>
      <w:r>
        <w:rPr>
          <w:rtl/>
        </w:rPr>
        <w:t xml:space="preserve">זה </w:t>
      </w:r>
      <w:bookmarkStart w:id="10943" w:name="_ETM_Q17_619060"/>
      <w:bookmarkEnd w:id="10943"/>
      <w:r>
        <w:rPr>
          <w:rtl/>
        </w:rPr>
        <w:t>ש</w:t>
      </w:r>
      <w:bookmarkStart w:id="10944" w:name="_ETM_Q17_620439"/>
      <w:bookmarkStart w:id="10945" w:name="_ETM_Q17_620889"/>
      <w:bookmarkStart w:id="10946" w:name="_ETM_Q17_621459"/>
      <w:bookmarkEnd w:id="10944"/>
      <w:bookmarkEnd w:id="10945"/>
      <w:bookmarkEnd w:id="10946"/>
      <w:r>
        <w:rPr>
          <w:rtl/>
        </w:rPr>
        <w:t xml:space="preserve">האזרחים </w:t>
      </w:r>
      <w:bookmarkStart w:id="10947" w:name="_ETM_Q17_621939"/>
      <w:bookmarkEnd w:id="10947"/>
      <w:r>
        <w:rPr>
          <w:rtl/>
        </w:rPr>
        <w:t xml:space="preserve">לא </w:t>
      </w:r>
      <w:bookmarkStart w:id="10948" w:name="_ETM_Q17_622060"/>
      <w:bookmarkEnd w:id="10948"/>
      <w:r>
        <w:rPr>
          <w:rtl/>
        </w:rPr>
        <w:t xml:space="preserve">מרגישים </w:t>
      </w:r>
      <w:bookmarkStart w:id="10949" w:name="_ETM_Q17_622870"/>
      <w:bookmarkEnd w:id="10949"/>
      <w:r>
        <w:rPr>
          <w:rtl/>
        </w:rPr>
        <w:t xml:space="preserve">שהם </w:t>
      </w:r>
      <w:bookmarkStart w:id="10950" w:name="_ETM_Q17_623139"/>
      <w:bookmarkEnd w:id="10950"/>
      <w:r>
        <w:rPr>
          <w:rtl/>
        </w:rPr>
        <w:t xml:space="preserve">מסוגלים </w:t>
      </w:r>
      <w:bookmarkStart w:id="10951" w:name="_ETM_Q17_623989"/>
      <w:bookmarkEnd w:id="10951"/>
      <w:r>
        <w:rPr>
          <w:rtl/>
        </w:rPr>
        <w:t xml:space="preserve">לעמוד </w:t>
      </w:r>
      <w:bookmarkStart w:id="10952" w:name="_ETM_Q17_624650"/>
      <w:bookmarkEnd w:id="10952"/>
      <w:r>
        <w:rPr>
          <w:rtl/>
        </w:rPr>
        <w:t xml:space="preserve">מאחורי </w:t>
      </w:r>
      <w:bookmarkStart w:id="10953" w:name="_ETM_Q17_625219"/>
      <w:bookmarkEnd w:id="10953"/>
      <w:r>
        <w:rPr>
          <w:rtl/>
        </w:rPr>
        <w:t>ה</w:t>
      </w:r>
      <w:r>
        <w:rPr>
          <w:rFonts w:hint="cs"/>
          <w:rtl/>
        </w:rPr>
        <w:t>ה</w:t>
      </w:r>
      <w:r>
        <w:rPr>
          <w:rtl/>
        </w:rPr>
        <w:t xml:space="preserve">חלטות </w:t>
      </w:r>
      <w:bookmarkStart w:id="10954" w:name="_ETM_Q17_626120"/>
      <w:bookmarkEnd w:id="10954"/>
      <w:r>
        <w:rPr>
          <w:rtl/>
        </w:rPr>
        <w:t xml:space="preserve">של </w:t>
      </w:r>
      <w:bookmarkStart w:id="10955" w:name="_ETM_Q17_626810"/>
      <w:bookmarkEnd w:id="10955"/>
      <w:r>
        <w:rPr>
          <w:rFonts w:hint="cs"/>
          <w:rtl/>
        </w:rPr>
        <w:t>ה</w:t>
      </w:r>
      <w:r>
        <w:rPr>
          <w:rtl/>
        </w:rPr>
        <w:t>שלטון</w:t>
      </w:r>
      <w:r w:rsidR="00F62F9C">
        <w:rPr>
          <w:rFonts w:hint="cs"/>
          <w:rtl/>
        </w:rPr>
        <w:t>,</w:t>
      </w:r>
      <w:r>
        <w:rPr>
          <w:rtl/>
        </w:rPr>
        <w:t xml:space="preserve"> </w:t>
      </w:r>
      <w:bookmarkStart w:id="10956" w:name="_ETM_Q17_627319"/>
      <w:bookmarkEnd w:id="10956"/>
      <w:r>
        <w:rPr>
          <w:rtl/>
        </w:rPr>
        <w:t xml:space="preserve">ואת </w:t>
      </w:r>
      <w:bookmarkStart w:id="10957" w:name="_ETM_Q17_627560"/>
      <w:bookmarkEnd w:id="10957"/>
      <w:r>
        <w:rPr>
          <w:rtl/>
        </w:rPr>
        <w:t xml:space="preserve">זה </w:t>
      </w:r>
      <w:bookmarkStart w:id="10958" w:name="_ETM_Q17_628430"/>
      <w:bookmarkEnd w:id="10958"/>
      <w:r>
        <w:rPr>
          <w:rtl/>
        </w:rPr>
        <w:t xml:space="preserve">חברות </w:t>
      </w:r>
      <w:bookmarkStart w:id="10959" w:name="_ETM_Q17_628819"/>
      <w:bookmarkEnd w:id="10959"/>
      <w:r>
        <w:rPr>
          <w:rtl/>
        </w:rPr>
        <w:t xml:space="preserve">הדירוג </w:t>
      </w:r>
      <w:bookmarkStart w:id="10960" w:name="_ETM_Q17_629209"/>
      <w:bookmarkEnd w:id="10960"/>
      <w:r>
        <w:rPr>
          <w:rtl/>
        </w:rPr>
        <w:t>רוא</w:t>
      </w:r>
      <w:r>
        <w:rPr>
          <w:rFonts w:hint="cs"/>
          <w:rtl/>
        </w:rPr>
        <w:t>ות</w:t>
      </w:r>
      <w:r w:rsidR="00F62F9C">
        <w:rPr>
          <w:rFonts w:hint="cs"/>
          <w:rtl/>
        </w:rPr>
        <w:t>.</w:t>
      </w:r>
      <w:r>
        <w:rPr>
          <w:rFonts w:hint="cs"/>
          <w:rtl/>
        </w:rPr>
        <w:t xml:space="preserve"> </w:t>
      </w:r>
      <w:bookmarkStart w:id="10961" w:name="_ETM_Q17_629959"/>
      <w:bookmarkEnd w:id="10961"/>
      <w:r>
        <w:rPr>
          <w:rtl/>
        </w:rPr>
        <w:t xml:space="preserve">לא </w:t>
      </w:r>
      <w:bookmarkStart w:id="10962" w:name="_ETM_Q17_630169"/>
      <w:bookmarkEnd w:id="10962"/>
      <w:r>
        <w:rPr>
          <w:rtl/>
        </w:rPr>
        <w:t xml:space="preserve">פחות </w:t>
      </w:r>
      <w:bookmarkStart w:id="10963" w:name="_ETM_Q17_630379"/>
      <w:bookmarkStart w:id="10964" w:name="_ETM_Q17_630709"/>
      <w:bookmarkEnd w:id="10963"/>
      <w:bookmarkEnd w:id="10964"/>
      <w:r>
        <w:rPr>
          <w:rtl/>
        </w:rPr>
        <w:t>מזה</w:t>
      </w:r>
      <w:r w:rsidR="00F62F9C">
        <w:rPr>
          <w:rFonts w:hint="cs"/>
          <w:rtl/>
        </w:rPr>
        <w:t>,</w:t>
      </w:r>
      <w:r>
        <w:rPr>
          <w:rtl/>
        </w:rPr>
        <w:t xml:space="preserve"> </w:t>
      </w:r>
      <w:bookmarkStart w:id="10965" w:name="_ETM_Q17_631340"/>
      <w:bookmarkEnd w:id="10965"/>
      <w:r>
        <w:rPr>
          <w:rtl/>
        </w:rPr>
        <w:t xml:space="preserve">התמשכות </w:t>
      </w:r>
      <w:bookmarkStart w:id="10966" w:name="_ETM_Q17_632180"/>
      <w:bookmarkEnd w:id="10966"/>
      <w:r>
        <w:rPr>
          <w:rtl/>
        </w:rPr>
        <w:t xml:space="preserve">המלחמה </w:t>
      </w:r>
      <w:bookmarkStart w:id="10967" w:name="_ETM_Q17_633840"/>
      <w:bookmarkEnd w:id="10967"/>
      <w:r>
        <w:rPr>
          <w:rtl/>
        </w:rPr>
        <w:t xml:space="preserve">ללא </w:t>
      </w:r>
      <w:bookmarkStart w:id="10968" w:name="_ETM_Q17_634650"/>
      <w:bookmarkEnd w:id="10968"/>
      <w:r>
        <w:rPr>
          <w:rtl/>
        </w:rPr>
        <w:t xml:space="preserve">יכולת </w:t>
      </w:r>
      <w:bookmarkStart w:id="10969" w:name="_ETM_Q17_635310"/>
      <w:bookmarkEnd w:id="10969"/>
      <w:r>
        <w:rPr>
          <w:rtl/>
        </w:rPr>
        <w:t xml:space="preserve">פוליטית </w:t>
      </w:r>
      <w:bookmarkStart w:id="10970" w:name="_ETM_Q17_636029"/>
      <w:bookmarkEnd w:id="10970"/>
      <w:r>
        <w:rPr>
          <w:rtl/>
        </w:rPr>
        <w:t xml:space="preserve">לייצר </w:t>
      </w:r>
      <w:bookmarkStart w:id="10971" w:name="_ETM_Q17_636540"/>
      <w:bookmarkEnd w:id="10971"/>
      <w:r>
        <w:rPr>
          <w:rtl/>
        </w:rPr>
        <w:t xml:space="preserve">מהלכים </w:t>
      </w:r>
      <w:bookmarkStart w:id="10972" w:name="_ETM_Q17_637079"/>
      <w:bookmarkEnd w:id="10972"/>
      <w:r>
        <w:rPr>
          <w:rtl/>
        </w:rPr>
        <w:t xml:space="preserve">כלכליים </w:t>
      </w:r>
      <w:bookmarkStart w:id="10973" w:name="_ETM_Q17_637829"/>
      <w:bookmarkEnd w:id="10973"/>
      <w:r>
        <w:rPr>
          <w:rtl/>
        </w:rPr>
        <w:t xml:space="preserve">גדולים </w:t>
      </w:r>
      <w:bookmarkStart w:id="10974" w:name="_ETM_Q17_638790"/>
      <w:bookmarkEnd w:id="10974"/>
      <w:r>
        <w:rPr>
          <w:rtl/>
        </w:rPr>
        <w:t>נכונים</w:t>
      </w:r>
      <w:r w:rsidR="00F62F9C">
        <w:rPr>
          <w:rFonts w:hint="cs"/>
          <w:rtl/>
        </w:rPr>
        <w:t>,</w:t>
      </w:r>
      <w:r>
        <w:rPr>
          <w:rtl/>
        </w:rPr>
        <w:t xml:space="preserve"> </w:t>
      </w:r>
      <w:bookmarkStart w:id="10975" w:name="_ETM_Q17_640139"/>
      <w:bookmarkEnd w:id="10975"/>
      <w:r>
        <w:rPr>
          <w:rtl/>
        </w:rPr>
        <w:t xml:space="preserve">מובילה </w:t>
      </w:r>
      <w:bookmarkStart w:id="10976" w:name="_ETM_Q17_640499"/>
      <w:bookmarkEnd w:id="10976"/>
      <w:r>
        <w:rPr>
          <w:rtl/>
        </w:rPr>
        <w:t xml:space="preserve">את </w:t>
      </w:r>
      <w:bookmarkStart w:id="10977" w:name="_ETM_Q17_640650"/>
      <w:bookmarkEnd w:id="10977"/>
      <w:r>
        <w:rPr>
          <w:rtl/>
        </w:rPr>
        <w:t xml:space="preserve">הממשלה </w:t>
      </w:r>
      <w:bookmarkStart w:id="10978" w:name="_ETM_Q17_641700"/>
      <w:bookmarkEnd w:id="10978"/>
      <w:r>
        <w:rPr>
          <w:rtl/>
        </w:rPr>
        <w:t xml:space="preserve">להוצאות </w:t>
      </w:r>
      <w:bookmarkStart w:id="10979" w:name="_ETM_Q17_642359"/>
      <w:bookmarkEnd w:id="10979"/>
      <w:r>
        <w:rPr>
          <w:rtl/>
        </w:rPr>
        <w:t xml:space="preserve">לא </w:t>
      </w:r>
      <w:bookmarkStart w:id="10980" w:name="_ETM_Q17_642510"/>
      <w:bookmarkEnd w:id="10980"/>
      <w:r>
        <w:rPr>
          <w:rtl/>
        </w:rPr>
        <w:t>מבוקרות</w:t>
      </w:r>
      <w:bookmarkStart w:id="10981" w:name="_ETM_Q17_643139"/>
      <w:bookmarkEnd w:id="10981"/>
      <w:r>
        <w:rPr>
          <w:rFonts w:hint="cs"/>
          <w:rtl/>
        </w:rPr>
        <w:t xml:space="preserve"> ע</w:t>
      </w:r>
      <w:r>
        <w:rPr>
          <w:rtl/>
        </w:rPr>
        <w:t xml:space="preserve">ם </w:t>
      </w:r>
      <w:bookmarkStart w:id="10982" w:name="_ETM_Q17_643290"/>
      <w:bookmarkEnd w:id="10982"/>
      <w:r>
        <w:rPr>
          <w:rtl/>
        </w:rPr>
        <w:t xml:space="preserve">לגיטימיות </w:t>
      </w:r>
      <w:bookmarkStart w:id="10983" w:name="_ETM_Q17_644639"/>
      <w:bookmarkEnd w:id="10983"/>
      <w:r>
        <w:rPr>
          <w:rtl/>
        </w:rPr>
        <w:t>נמוכה</w:t>
      </w:r>
      <w:r>
        <w:rPr>
          <w:rFonts w:hint="cs"/>
          <w:rtl/>
        </w:rPr>
        <w:t>.</w:t>
      </w:r>
      <w:bookmarkStart w:id="10984" w:name="_ETM_Q17_647368"/>
      <w:bookmarkStart w:id="10985" w:name="_ETM_Q17_647461"/>
      <w:bookmarkStart w:id="10986" w:name="_ETM_Q17_647592"/>
      <w:bookmarkStart w:id="10987" w:name="_ETM_Q17_647664"/>
      <w:bookmarkStart w:id="10988" w:name="_ETM_Q17_645790"/>
      <w:bookmarkStart w:id="10989" w:name="_ETM_Q17_646930"/>
      <w:bookmarkEnd w:id="10984"/>
      <w:bookmarkEnd w:id="10985"/>
      <w:bookmarkEnd w:id="10986"/>
      <w:bookmarkEnd w:id="10987"/>
      <w:bookmarkEnd w:id="10988"/>
      <w:bookmarkEnd w:id="10989"/>
      <w:r w:rsidR="00F62F9C">
        <w:rPr>
          <w:rFonts w:hint="cs"/>
          <w:rtl/>
        </w:rPr>
        <w:t xml:space="preserve"> </w:t>
      </w:r>
      <w:r>
        <w:rPr>
          <w:rtl/>
        </w:rPr>
        <w:t xml:space="preserve">אני </w:t>
      </w:r>
      <w:bookmarkStart w:id="10990" w:name="_ETM_Q17_647230"/>
      <w:bookmarkEnd w:id="10990"/>
      <w:r>
        <w:rPr>
          <w:rtl/>
        </w:rPr>
        <w:t xml:space="preserve">לא </w:t>
      </w:r>
      <w:bookmarkStart w:id="10991" w:name="_ETM_Q17_647349"/>
      <w:bookmarkEnd w:id="10991"/>
      <w:r>
        <w:rPr>
          <w:rtl/>
        </w:rPr>
        <w:t xml:space="preserve">מציע </w:t>
      </w:r>
      <w:bookmarkStart w:id="10992" w:name="_ETM_Q17_648939"/>
      <w:bookmarkEnd w:id="10992"/>
      <w:r>
        <w:rPr>
          <w:rtl/>
        </w:rPr>
        <w:t xml:space="preserve">שנניח </w:t>
      </w:r>
      <w:bookmarkStart w:id="10993" w:name="_ETM_Q17_650499"/>
      <w:bookmarkEnd w:id="10993"/>
      <w:r>
        <w:rPr>
          <w:rtl/>
        </w:rPr>
        <w:t xml:space="preserve">שאותם </w:t>
      </w:r>
      <w:bookmarkStart w:id="10994" w:name="_ETM_Q17_651099"/>
      <w:bookmarkEnd w:id="10994"/>
      <w:r>
        <w:rPr>
          <w:rtl/>
        </w:rPr>
        <w:t xml:space="preserve">גורמים </w:t>
      </w:r>
      <w:bookmarkStart w:id="10995" w:name="_ETM_Q17_651519"/>
      <w:bookmarkEnd w:id="10995"/>
      <w:r>
        <w:rPr>
          <w:rtl/>
        </w:rPr>
        <w:t xml:space="preserve">חיצוניים </w:t>
      </w:r>
      <w:bookmarkStart w:id="10996" w:name="_ETM_Q17_652480"/>
      <w:bookmarkEnd w:id="10996"/>
      <w:r>
        <w:rPr>
          <w:rtl/>
        </w:rPr>
        <w:t xml:space="preserve">שאנחנו </w:t>
      </w:r>
      <w:bookmarkStart w:id="10997" w:name="_ETM_Q17_652810"/>
      <w:bookmarkEnd w:id="10997"/>
      <w:r>
        <w:rPr>
          <w:rtl/>
        </w:rPr>
        <w:t xml:space="preserve">רוצים </w:t>
      </w:r>
      <w:bookmarkStart w:id="10998" w:name="_ETM_Q17_653109"/>
      <w:bookmarkEnd w:id="10998"/>
      <w:r>
        <w:rPr>
          <w:rtl/>
        </w:rPr>
        <w:t xml:space="preserve">לרצות </w:t>
      </w:r>
      <w:bookmarkStart w:id="10999" w:name="_ETM_Q17_653530"/>
      <w:bookmarkEnd w:id="10999"/>
      <w:r>
        <w:rPr>
          <w:rtl/>
        </w:rPr>
        <w:t>אותם</w:t>
      </w:r>
      <w:r w:rsidR="00F62F9C">
        <w:rPr>
          <w:rFonts w:hint="cs"/>
          <w:rtl/>
        </w:rPr>
        <w:t>,</w:t>
      </w:r>
      <w:r>
        <w:rPr>
          <w:rtl/>
        </w:rPr>
        <w:t xml:space="preserve"> </w:t>
      </w:r>
      <w:bookmarkStart w:id="11000" w:name="_ETM_Q17_655319"/>
      <w:bookmarkEnd w:id="11000"/>
      <w:r>
        <w:rPr>
          <w:rtl/>
        </w:rPr>
        <w:t xml:space="preserve">מה </w:t>
      </w:r>
      <w:bookmarkStart w:id="11001" w:name="_ETM_Q17_655530"/>
      <w:bookmarkEnd w:id="11001"/>
      <w:r>
        <w:rPr>
          <w:rtl/>
        </w:rPr>
        <w:t xml:space="preserve">שהם </w:t>
      </w:r>
      <w:bookmarkStart w:id="11002" w:name="_ETM_Q17_655770"/>
      <w:bookmarkEnd w:id="11002"/>
      <w:r>
        <w:rPr>
          <w:rtl/>
        </w:rPr>
        <w:t xml:space="preserve">רוצים </w:t>
      </w:r>
      <w:bookmarkStart w:id="11003" w:name="_ETM_Q17_656190"/>
      <w:bookmarkEnd w:id="11003"/>
      <w:r>
        <w:rPr>
          <w:rtl/>
        </w:rPr>
        <w:t xml:space="preserve">זה </w:t>
      </w:r>
      <w:bookmarkStart w:id="11004" w:name="_ETM_Q17_656340"/>
      <w:bookmarkEnd w:id="11004"/>
      <w:r>
        <w:rPr>
          <w:rtl/>
        </w:rPr>
        <w:t xml:space="preserve">לראות </w:t>
      </w:r>
      <w:bookmarkStart w:id="11005" w:name="_ETM_Q17_656610"/>
      <w:bookmarkEnd w:id="11005"/>
      <w:r>
        <w:rPr>
          <w:rtl/>
        </w:rPr>
        <w:t xml:space="preserve">איך </w:t>
      </w:r>
      <w:bookmarkStart w:id="11006" w:name="_ETM_Q17_656760"/>
      <w:bookmarkEnd w:id="11006"/>
      <w:r>
        <w:rPr>
          <w:rtl/>
        </w:rPr>
        <w:t xml:space="preserve">אנחנו </w:t>
      </w:r>
      <w:bookmarkStart w:id="11007" w:name="_ETM_Q17_657060"/>
      <w:bookmarkEnd w:id="11007"/>
      <w:r>
        <w:rPr>
          <w:rtl/>
        </w:rPr>
        <w:t xml:space="preserve">מחסלים </w:t>
      </w:r>
      <w:bookmarkStart w:id="11008" w:name="_ETM_Q17_657990"/>
      <w:bookmarkEnd w:id="11008"/>
      <w:r>
        <w:rPr>
          <w:rtl/>
        </w:rPr>
        <w:t xml:space="preserve">את </w:t>
      </w:r>
      <w:bookmarkStart w:id="11009" w:name="_ETM_Q17_658170"/>
      <w:bookmarkEnd w:id="11009"/>
      <w:r>
        <w:rPr>
          <w:rtl/>
        </w:rPr>
        <w:t xml:space="preserve">מערכת </w:t>
      </w:r>
      <w:bookmarkStart w:id="11010" w:name="_ETM_Q17_658709"/>
      <w:bookmarkEnd w:id="11010"/>
      <w:r>
        <w:rPr>
          <w:rtl/>
        </w:rPr>
        <w:t xml:space="preserve">החינוך </w:t>
      </w:r>
      <w:bookmarkStart w:id="11011" w:name="_ETM_Q17_659820"/>
      <w:bookmarkEnd w:id="11011"/>
      <w:r>
        <w:rPr>
          <w:rtl/>
        </w:rPr>
        <w:t>הציבורית</w:t>
      </w:r>
      <w:bookmarkStart w:id="11012" w:name="_ETM_Q17_661230"/>
      <w:bookmarkEnd w:id="11012"/>
      <w:r>
        <w:rPr>
          <w:rFonts w:hint="cs"/>
          <w:rtl/>
        </w:rPr>
        <w:t>-</w:t>
      </w:r>
      <w:r>
        <w:rPr>
          <w:rtl/>
        </w:rPr>
        <w:t>הממלכתית</w:t>
      </w:r>
      <w:r>
        <w:rPr>
          <w:rFonts w:hint="cs"/>
          <w:rtl/>
        </w:rPr>
        <w:t>,</w:t>
      </w:r>
      <w:r>
        <w:rPr>
          <w:rtl/>
        </w:rPr>
        <w:t xml:space="preserve"> </w:t>
      </w:r>
      <w:bookmarkStart w:id="11013" w:name="_ETM_Q17_662040"/>
      <w:bookmarkEnd w:id="11013"/>
      <w:r>
        <w:rPr>
          <w:rtl/>
        </w:rPr>
        <w:t xml:space="preserve">את </w:t>
      </w:r>
      <w:bookmarkStart w:id="11014" w:name="_ETM_Q17_662310"/>
      <w:bookmarkEnd w:id="11014"/>
      <w:r>
        <w:rPr>
          <w:rtl/>
        </w:rPr>
        <w:t xml:space="preserve">מערכות </w:t>
      </w:r>
      <w:bookmarkStart w:id="11015" w:name="_ETM_Q17_662850"/>
      <w:bookmarkEnd w:id="11015"/>
      <w:r>
        <w:rPr>
          <w:rtl/>
        </w:rPr>
        <w:t xml:space="preserve">הבריאות </w:t>
      </w:r>
      <w:bookmarkStart w:id="11016" w:name="_ETM_Q17_663810"/>
      <w:bookmarkEnd w:id="11016"/>
      <w:r>
        <w:rPr>
          <w:rtl/>
        </w:rPr>
        <w:t>שלנו</w:t>
      </w:r>
      <w:r>
        <w:rPr>
          <w:rFonts w:hint="cs"/>
          <w:rtl/>
        </w:rPr>
        <w:t>.</w:t>
      </w:r>
      <w:r>
        <w:rPr>
          <w:rtl/>
        </w:rPr>
        <w:t xml:space="preserve"> </w:t>
      </w:r>
      <w:bookmarkStart w:id="11017" w:name="_ETM_Q17_665070"/>
      <w:bookmarkEnd w:id="11017"/>
      <w:r>
        <w:rPr>
          <w:rtl/>
        </w:rPr>
        <w:t xml:space="preserve">ממש </w:t>
      </w:r>
      <w:bookmarkStart w:id="11018" w:name="_ETM_Q17_665490"/>
      <w:bookmarkEnd w:id="11018"/>
      <w:r>
        <w:rPr>
          <w:rtl/>
        </w:rPr>
        <w:t>לא</w:t>
      </w:r>
      <w:r>
        <w:rPr>
          <w:rFonts w:hint="cs"/>
          <w:rtl/>
        </w:rPr>
        <w:t>,</w:t>
      </w:r>
      <w:r>
        <w:rPr>
          <w:rtl/>
        </w:rPr>
        <w:t xml:space="preserve"> </w:t>
      </w:r>
      <w:bookmarkStart w:id="11019" w:name="_ETM_Q17_665760"/>
      <w:bookmarkStart w:id="11020" w:name="_ETM_Q17_666390"/>
      <w:bookmarkEnd w:id="11019"/>
      <w:bookmarkEnd w:id="11020"/>
      <w:r>
        <w:rPr>
          <w:rtl/>
        </w:rPr>
        <w:t xml:space="preserve">בדיוק </w:t>
      </w:r>
      <w:bookmarkStart w:id="11021" w:name="_ETM_Q17_666750"/>
      <w:bookmarkEnd w:id="11021"/>
      <w:r>
        <w:rPr>
          <w:rtl/>
        </w:rPr>
        <w:t>להפך</w:t>
      </w:r>
      <w:bookmarkStart w:id="11022" w:name="_ETM_Q17_667650"/>
      <w:bookmarkEnd w:id="11022"/>
      <w:r>
        <w:rPr>
          <w:rFonts w:hint="cs"/>
          <w:rtl/>
        </w:rPr>
        <w:t xml:space="preserve">, </w:t>
      </w:r>
      <w:r>
        <w:rPr>
          <w:rtl/>
        </w:rPr>
        <w:t xml:space="preserve">אני </w:t>
      </w:r>
      <w:bookmarkStart w:id="11023" w:name="_ETM_Q17_668880"/>
      <w:bookmarkEnd w:id="11023"/>
      <w:r>
        <w:rPr>
          <w:rtl/>
        </w:rPr>
        <w:t xml:space="preserve">משוכנע </w:t>
      </w:r>
      <w:bookmarkStart w:id="11024" w:name="_ETM_Q17_669930"/>
      <w:bookmarkEnd w:id="11024"/>
      <w:r>
        <w:rPr>
          <w:rtl/>
        </w:rPr>
        <w:t xml:space="preserve">שהסיבה </w:t>
      </w:r>
      <w:bookmarkStart w:id="11025" w:name="_ETM_Q17_672029"/>
      <w:bookmarkStart w:id="11026" w:name="_ETM_Q17_672150"/>
      <w:bookmarkEnd w:id="11025"/>
      <w:bookmarkEnd w:id="11026"/>
      <w:r>
        <w:rPr>
          <w:rFonts w:hint="cs"/>
          <w:rtl/>
        </w:rPr>
        <w:t>או אחת ה</w:t>
      </w:r>
      <w:bookmarkStart w:id="11027" w:name="_ETM_Q17_672420"/>
      <w:bookmarkEnd w:id="11027"/>
      <w:r>
        <w:rPr>
          <w:rtl/>
        </w:rPr>
        <w:t xml:space="preserve">סיבות </w:t>
      </w:r>
      <w:bookmarkStart w:id="11028" w:name="_ETM_Q17_673109"/>
      <w:bookmarkEnd w:id="11028"/>
      <w:r>
        <w:rPr>
          <w:rtl/>
        </w:rPr>
        <w:t>שבגלל</w:t>
      </w:r>
      <w:r>
        <w:rPr>
          <w:rFonts w:hint="cs"/>
          <w:rtl/>
        </w:rPr>
        <w:t>ן</w:t>
      </w:r>
      <w:r>
        <w:rPr>
          <w:rtl/>
        </w:rPr>
        <w:t xml:space="preserve"> </w:t>
      </w:r>
      <w:bookmarkStart w:id="11029" w:name="_ETM_Q17_674159"/>
      <w:bookmarkEnd w:id="11029"/>
      <w:r>
        <w:rPr>
          <w:rtl/>
        </w:rPr>
        <w:t xml:space="preserve">צריכה </w:t>
      </w:r>
      <w:bookmarkStart w:id="11030" w:name="_ETM_Q17_674609"/>
      <w:bookmarkEnd w:id="11030"/>
      <w:r>
        <w:rPr>
          <w:rtl/>
        </w:rPr>
        <w:t xml:space="preserve">לקום </w:t>
      </w:r>
      <w:bookmarkStart w:id="11031" w:name="_ETM_Q17_675060"/>
      <w:bookmarkEnd w:id="11031"/>
      <w:r>
        <w:rPr>
          <w:rtl/>
        </w:rPr>
        <w:t xml:space="preserve">ממשלה </w:t>
      </w:r>
      <w:bookmarkStart w:id="11032" w:name="_ETM_Q17_676049"/>
      <w:bookmarkEnd w:id="11032"/>
      <w:r>
        <w:rPr>
          <w:rtl/>
        </w:rPr>
        <w:t xml:space="preserve">רחבה </w:t>
      </w:r>
      <w:bookmarkStart w:id="11033" w:name="_ETM_Q17_676739"/>
      <w:bookmarkEnd w:id="11033"/>
      <w:r>
        <w:rPr>
          <w:rtl/>
        </w:rPr>
        <w:t xml:space="preserve">מבוססת </w:t>
      </w:r>
      <w:bookmarkStart w:id="11034" w:name="_ETM_Q17_678029"/>
      <w:bookmarkEnd w:id="11034"/>
      <w:r>
        <w:rPr>
          <w:rtl/>
        </w:rPr>
        <w:t>מרכז</w:t>
      </w:r>
      <w:r>
        <w:rPr>
          <w:rFonts w:hint="cs"/>
          <w:rtl/>
        </w:rPr>
        <w:t>,</w:t>
      </w:r>
      <w:r>
        <w:rPr>
          <w:rtl/>
        </w:rPr>
        <w:t xml:space="preserve"> </w:t>
      </w:r>
      <w:bookmarkStart w:id="11035" w:name="_ETM_Q17_679379"/>
      <w:bookmarkEnd w:id="11035"/>
      <w:r>
        <w:rPr>
          <w:rtl/>
        </w:rPr>
        <w:t>שמייצ</w:t>
      </w:r>
      <w:r>
        <w:rPr>
          <w:rFonts w:hint="cs"/>
          <w:rtl/>
        </w:rPr>
        <w:t>ב</w:t>
      </w:r>
      <w:r>
        <w:rPr>
          <w:rtl/>
        </w:rPr>
        <w:t xml:space="preserve">ת </w:t>
      </w:r>
      <w:bookmarkStart w:id="11036" w:name="_ETM_Q17_680340"/>
      <w:bookmarkEnd w:id="11036"/>
      <w:r>
        <w:rPr>
          <w:rtl/>
        </w:rPr>
        <w:t xml:space="preserve">את </w:t>
      </w:r>
      <w:bookmarkStart w:id="11037" w:name="_ETM_Q17_680579"/>
      <w:bookmarkEnd w:id="11037"/>
      <w:r>
        <w:rPr>
          <w:rtl/>
        </w:rPr>
        <w:t>ה</w:t>
      </w:r>
      <w:r>
        <w:rPr>
          <w:rFonts w:hint="cs"/>
          <w:rtl/>
        </w:rPr>
        <w:t xml:space="preserve">תחושה </w:t>
      </w:r>
      <w:bookmarkStart w:id="11038" w:name="_ETM_Q17_681680"/>
      <w:bookmarkStart w:id="11039" w:name="_ETM_Q17_681769"/>
      <w:bookmarkEnd w:id="11038"/>
      <w:bookmarkEnd w:id="11039"/>
      <w:r>
        <w:rPr>
          <w:rtl/>
        </w:rPr>
        <w:t>הציבורית</w:t>
      </w:r>
      <w:r>
        <w:rPr>
          <w:rFonts w:hint="cs"/>
          <w:rtl/>
        </w:rPr>
        <w:t>,</w:t>
      </w:r>
      <w:r>
        <w:rPr>
          <w:rtl/>
        </w:rPr>
        <w:t xml:space="preserve"> </w:t>
      </w:r>
      <w:bookmarkStart w:id="11040" w:name="_ETM_Q17_682760"/>
      <w:bookmarkEnd w:id="11040"/>
      <w:r>
        <w:rPr>
          <w:rFonts w:hint="cs"/>
          <w:rtl/>
        </w:rPr>
        <w:t>היא</w:t>
      </w:r>
      <w:r>
        <w:rPr>
          <w:rtl/>
        </w:rPr>
        <w:t xml:space="preserve"> </w:t>
      </w:r>
      <w:bookmarkStart w:id="11041" w:name="_ETM_Q17_683120"/>
      <w:bookmarkEnd w:id="11041"/>
      <w:r>
        <w:rPr>
          <w:rtl/>
        </w:rPr>
        <w:t xml:space="preserve">שנוכל </w:t>
      </w:r>
      <w:bookmarkStart w:id="11042" w:name="_ETM_Q17_683660"/>
      <w:bookmarkEnd w:id="11042"/>
      <w:r>
        <w:rPr>
          <w:rtl/>
        </w:rPr>
        <w:t xml:space="preserve">להתמודד </w:t>
      </w:r>
      <w:bookmarkStart w:id="11043" w:name="_ETM_Q17_684349"/>
      <w:bookmarkEnd w:id="11043"/>
      <w:r>
        <w:rPr>
          <w:rtl/>
        </w:rPr>
        <w:t xml:space="preserve">בצורה </w:t>
      </w:r>
      <w:bookmarkStart w:id="11044" w:name="_ETM_Q17_684739"/>
      <w:bookmarkEnd w:id="11044"/>
      <w:r>
        <w:rPr>
          <w:rtl/>
        </w:rPr>
        <w:t xml:space="preserve">הנכונה </w:t>
      </w:r>
      <w:bookmarkStart w:id="11045" w:name="_ETM_Q17_685129"/>
      <w:bookmarkEnd w:id="11045"/>
      <w:r>
        <w:rPr>
          <w:rFonts w:hint="cs"/>
          <w:rtl/>
        </w:rPr>
        <w:t xml:space="preserve">עם </w:t>
      </w:r>
      <w:bookmarkStart w:id="11046" w:name="_ETM_Q17_683682"/>
      <w:bookmarkEnd w:id="11046"/>
      <w:r>
        <w:rPr>
          <w:rFonts w:hint="cs"/>
          <w:rtl/>
        </w:rPr>
        <w:t xml:space="preserve">הסיבוך החיצוני והפנימי. אני מודה לך. </w:t>
      </w:r>
      <w:bookmarkStart w:id="11047" w:name="_ETM_Q17_691298"/>
      <w:bookmarkStart w:id="11048" w:name="_ETM_Q17_691369"/>
      <w:bookmarkEnd w:id="11047"/>
      <w:bookmarkEnd w:id="11048"/>
    </w:p>
    <w:p w:rsidR="00E14345" w:rsidRDefault="00E14345" w:rsidP="00D048B8">
      <w:pPr>
        <w:rPr>
          <w:rtl/>
        </w:rPr>
      </w:pPr>
    </w:p>
    <w:p w:rsidR="00E14345" w:rsidRDefault="00E14345" w:rsidP="00FD6D08">
      <w:pPr>
        <w:pStyle w:val="af6"/>
        <w:keepNext/>
        <w:rPr>
          <w:rtl/>
        </w:rPr>
      </w:pPr>
      <w:r w:rsidRPr="00B36B89">
        <w:rPr>
          <w:rStyle w:val="TagStyle"/>
          <w:rtl/>
        </w:rPr>
        <w:t xml:space="preserve"> &lt;&lt; יור &gt;&gt; </w:t>
      </w:r>
      <w:r>
        <w:rPr>
          <w:rtl/>
        </w:rPr>
        <w:t>היו"ר ארז מלול:</w:t>
      </w:r>
      <w:r w:rsidRPr="00B36B89">
        <w:rPr>
          <w:rStyle w:val="TagStyle"/>
          <w:rtl/>
        </w:rPr>
        <w:t xml:space="preserve"> &lt;&lt; יור &gt;&gt;</w:t>
      </w:r>
      <w:r>
        <w:rPr>
          <w:rtl/>
        </w:rPr>
        <w:t xml:space="preserve">   </w:t>
      </w:r>
    </w:p>
    <w:p w:rsidR="00E14345" w:rsidRDefault="00E14345" w:rsidP="0006081A">
      <w:pPr>
        <w:rPr>
          <w:rtl/>
        </w:rPr>
      </w:pPr>
    </w:p>
    <w:p w:rsidR="00E14345" w:rsidRDefault="00E14345" w:rsidP="00FD6D08">
      <w:pPr>
        <w:rPr>
          <w:rtl/>
        </w:rPr>
      </w:pPr>
      <w:bookmarkStart w:id="11049" w:name="_ETM_Q17_692254"/>
      <w:bookmarkStart w:id="11050" w:name="_ETM_Q17_690920"/>
      <w:bookmarkEnd w:id="11049"/>
      <w:bookmarkEnd w:id="11050"/>
      <w:r>
        <w:rPr>
          <w:rFonts w:hint="cs"/>
          <w:rtl/>
        </w:rPr>
        <w:t xml:space="preserve">תודה. </w:t>
      </w:r>
      <w:bookmarkStart w:id="11051" w:name="_ETM_Q17_691620"/>
      <w:bookmarkEnd w:id="11051"/>
      <w:r>
        <w:rPr>
          <w:rFonts w:hint="cs"/>
          <w:rtl/>
        </w:rPr>
        <w:t xml:space="preserve">חבר </w:t>
      </w:r>
      <w:bookmarkStart w:id="11052" w:name="_ETM_Q17_691950"/>
      <w:bookmarkEnd w:id="11052"/>
      <w:r>
        <w:rPr>
          <w:rtl/>
        </w:rPr>
        <w:t xml:space="preserve">הכנסת </w:t>
      </w:r>
      <w:bookmarkStart w:id="11053" w:name="_ETM_Q17_692250"/>
      <w:bookmarkEnd w:id="11053"/>
      <w:r>
        <w:rPr>
          <w:rtl/>
        </w:rPr>
        <w:t xml:space="preserve">משה </w:t>
      </w:r>
      <w:bookmarkStart w:id="11054" w:name="_ETM_Q17_692550"/>
      <w:bookmarkEnd w:id="11054"/>
      <w:r>
        <w:rPr>
          <w:rtl/>
        </w:rPr>
        <w:t>טו</w:t>
      </w:r>
      <w:r>
        <w:rPr>
          <w:rFonts w:hint="cs"/>
          <w:rtl/>
        </w:rPr>
        <w:t xml:space="preserve">ר </w:t>
      </w:r>
      <w:r>
        <w:rPr>
          <w:rtl/>
        </w:rPr>
        <w:t>פז</w:t>
      </w:r>
      <w:r>
        <w:rPr>
          <w:rFonts w:hint="cs"/>
          <w:rtl/>
        </w:rPr>
        <w:t>,</w:t>
      </w:r>
      <w:r>
        <w:rPr>
          <w:rtl/>
        </w:rPr>
        <w:t xml:space="preserve"> </w:t>
      </w:r>
      <w:bookmarkStart w:id="11055" w:name="_ETM_Q17_692970"/>
      <w:bookmarkEnd w:id="11055"/>
      <w:r>
        <w:rPr>
          <w:rtl/>
        </w:rPr>
        <w:t>בבקשה</w:t>
      </w:r>
      <w:r>
        <w:rPr>
          <w:rFonts w:hint="cs"/>
          <w:rtl/>
        </w:rPr>
        <w:t>.</w:t>
      </w:r>
      <w:bookmarkStart w:id="11056" w:name="_ETM_Q17_698330"/>
      <w:bookmarkEnd w:id="11056"/>
    </w:p>
    <w:p w:rsidR="00E14345" w:rsidRDefault="00E14345" w:rsidP="00FD6D08">
      <w:pPr>
        <w:rPr>
          <w:rtl/>
        </w:rPr>
      </w:pPr>
      <w:bookmarkStart w:id="11057" w:name="_ETM_Q17_698398"/>
      <w:bookmarkEnd w:id="11057"/>
    </w:p>
    <w:p w:rsidR="00E14345" w:rsidRDefault="00E14345" w:rsidP="00FD6D08">
      <w:pPr>
        <w:pStyle w:val="a4"/>
        <w:keepNext/>
        <w:rPr>
          <w:rtl/>
        </w:rPr>
      </w:pPr>
      <w:bookmarkStart w:id="11058" w:name="ET_speaker_6128_50"/>
      <w:r w:rsidRPr="00B36B89">
        <w:rPr>
          <w:rStyle w:val="TagStyle"/>
          <w:rtl/>
        </w:rPr>
        <w:t xml:space="preserve"> &lt;&lt; דובר &gt;&gt; </w:t>
      </w:r>
      <w:bookmarkStart w:id="11059" w:name="_Toc177062003"/>
      <w:bookmarkStart w:id="11060" w:name="_Toc177062202"/>
      <w:bookmarkStart w:id="11061" w:name="_Toc177062452"/>
      <w:bookmarkStart w:id="11062" w:name="_Toc203400273"/>
      <w:r>
        <w:rPr>
          <w:rtl/>
        </w:rPr>
        <w:t>משה טור פז (יש עתיד):</w:t>
      </w:r>
      <w:bookmarkEnd w:id="11059"/>
      <w:bookmarkEnd w:id="11060"/>
      <w:bookmarkEnd w:id="11061"/>
      <w:bookmarkEnd w:id="11062"/>
      <w:r w:rsidRPr="00B36B89">
        <w:rPr>
          <w:rStyle w:val="TagStyle"/>
          <w:rtl/>
        </w:rPr>
        <w:t xml:space="preserve"> &lt;&lt; דובר &gt;&gt;</w:t>
      </w:r>
      <w:r>
        <w:rPr>
          <w:rtl/>
        </w:rPr>
        <w:t xml:space="preserve">   </w:t>
      </w:r>
      <w:bookmarkEnd w:id="11058"/>
    </w:p>
    <w:p w:rsidR="00E14345" w:rsidRDefault="00E14345" w:rsidP="0006081A">
      <w:pPr>
        <w:rPr>
          <w:rtl/>
        </w:rPr>
      </w:pPr>
    </w:p>
    <w:p w:rsidR="00E14345" w:rsidRDefault="00E14345" w:rsidP="00F62F9C">
      <w:pPr>
        <w:rPr>
          <w:rtl/>
        </w:rPr>
      </w:pPr>
      <w:bookmarkStart w:id="11063" w:name="_ETM_Q17_703828"/>
      <w:bookmarkStart w:id="11064" w:name="_ETM_Q17_708220"/>
      <w:bookmarkEnd w:id="11063"/>
      <w:bookmarkEnd w:id="11064"/>
      <w:r>
        <w:rPr>
          <w:rtl/>
        </w:rPr>
        <w:t xml:space="preserve">אדוני </w:t>
      </w:r>
      <w:bookmarkStart w:id="11065" w:name="_ETM_Q17_708579"/>
      <w:bookmarkEnd w:id="11065"/>
      <w:r>
        <w:rPr>
          <w:rtl/>
        </w:rPr>
        <w:t>היושב-ראש</w:t>
      </w:r>
      <w:r>
        <w:rPr>
          <w:rFonts w:hint="cs"/>
          <w:rtl/>
        </w:rPr>
        <w:t>,</w:t>
      </w:r>
      <w:r>
        <w:rPr>
          <w:rtl/>
        </w:rPr>
        <w:t xml:space="preserve"> </w:t>
      </w:r>
      <w:bookmarkStart w:id="11066" w:name="_ETM_Q17_709329"/>
      <w:bookmarkEnd w:id="11066"/>
      <w:r>
        <w:rPr>
          <w:rtl/>
        </w:rPr>
        <w:t xml:space="preserve">חבריי </w:t>
      </w:r>
      <w:bookmarkStart w:id="11067" w:name="_ETM_Q17_709809"/>
      <w:bookmarkEnd w:id="11067"/>
      <w:r>
        <w:rPr>
          <w:rtl/>
        </w:rPr>
        <w:t xml:space="preserve">חברי </w:t>
      </w:r>
      <w:bookmarkStart w:id="11068" w:name="_ETM_Q17_710170"/>
      <w:bookmarkEnd w:id="11068"/>
      <w:r>
        <w:rPr>
          <w:rtl/>
        </w:rPr>
        <w:t>הכנסת</w:t>
      </w:r>
      <w:r w:rsidR="00F62F9C">
        <w:rPr>
          <w:rFonts w:hint="cs"/>
          <w:rtl/>
        </w:rPr>
        <w:t>,</w:t>
      </w:r>
      <w:r>
        <w:rPr>
          <w:rtl/>
        </w:rPr>
        <w:t xml:space="preserve"> </w:t>
      </w:r>
      <w:bookmarkStart w:id="11069" w:name="_ETM_Q17_710709"/>
      <w:bookmarkEnd w:id="11069"/>
      <w:r>
        <w:rPr>
          <w:rtl/>
        </w:rPr>
        <w:t xml:space="preserve">השר </w:t>
      </w:r>
      <w:bookmarkStart w:id="11070" w:name="_ETM_Q17_711010"/>
      <w:bookmarkEnd w:id="11070"/>
      <w:r>
        <w:rPr>
          <w:rtl/>
        </w:rPr>
        <w:t>מלכיאלי</w:t>
      </w:r>
      <w:r>
        <w:rPr>
          <w:rFonts w:hint="cs"/>
          <w:rtl/>
        </w:rPr>
        <w:t>,</w:t>
      </w:r>
      <w:r>
        <w:rPr>
          <w:rtl/>
        </w:rPr>
        <w:t xml:space="preserve"> </w:t>
      </w:r>
      <w:bookmarkStart w:id="11071" w:name="_ETM_Q17_712410"/>
      <w:bookmarkEnd w:id="11071"/>
      <w:r>
        <w:rPr>
          <w:rtl/>
        </w:rPr>
        <w:t xml:space="preserve">אני </w:t>
      </w:r>
      <w:bookmarkStart w:id="11072" w:name="_ETM_Q17_712650"/>
      <w:bookmarkEnd w:id="11072"/>
      <w:r>
        <w:rPr>
          <w:rtl/>
        </w:rPr>
        <w:t xml:space="preserve">רואה </w:t>
      </w:r>
      <w:bookmarkStart w:id="11073" w:name="_ETM_Q17_712890"/>
      <w:bookmarkEnd w:id="11073"/>
      <w:r>
        <w:rPr>
          <w:rtl/>
        </w:rPr>
        <w:t xml:space="preserve">שאמרת </w:t>
      </w:r>
      <w:bookmarkStart w:id="11074" w:name="_ETM_Q17_713610"/>
      <w:bookmarkEnd w:id="11074"/>
      <w:r>
        <w:rPr>
          <w:rtl/>
        </w:rPr>
        <w:t xml:space="preserve">לפני </w:t>
      </w:r>
      <w:bookmarkStart w:id="11075" w:name="_ETM_Q17_713970"/>
      <w:bookmarkEnd w:id="11075"/>
      <w:r>
        <w:rPr>
          <w:rtl/>
        </w:rPr>
        <w:t xml:space="preserve">כמה </w:t>
      </w:r>
      <w:bookmarkStart w:id="11076" w:name="_ETM_Q17_714240"/>
      <w:bookmarkEnd w:id="11076"/>
      <w:r>
        <w:rPr>
          <w:rtl/>
        </w:rPr>
        <w:t xml:space="preserve">זמן </w:t>
      </w:r>
      <w:bookmarkStart w:id="11077" w:name="_ETM_Q17_714540"/>
      <w:bookmarkEnd w:id="11077"/>
      <w:r>
        <w:rPr>
          <w:rtl/>
        </w:rPr>
        <w:t xml:space="preserve">ברדיו </w:t>
      </w:r>
      <w:bookmarkStart w:id="11078" w:name="_ETM_Q17_714960"/>
      <w:bookmarkEnd w:id="11078"/>
      <w:r>
        <w:rPr>
          <w:rtl/>
        </w:rPr>
        <w:t xml:space="preserve">קול </w:t>
      </w:r>
      <w:bookmarkStart w:id="11079" w:name="_ETM_Q17_715170"/>
      <w:bookmarkEnd w:id="11079"/>
      <w:r>
        <w:rPr>
          <w:rtl/>
        </w:rPr>
        <w:t xml:space="preserve">ברמה </w:t>
      </w:r>
      <w:bookmarkStart w:id="11080" w:name="_ETM_Q17_715559"/>
      <w:bookmarkEnd w:id="11080"/>
      <w:r>
        <w:rPr>
          <w:rtl/>
        </w:rPr>
        <w:t xml:space="preserve">את </w:t>
      </w:r>
      <w:bookmarkStart w:id="11081" w:name="_ETM_Q17_715650"/>
      <w:bookmarkEnd w:id="11081"/>
      <w:r>
        <w:rPr>
          <w:rtl/>
        </w:rPr>
        <w:t xml:space="preserve">הדברים </w:t>
      </w:r>
      <w:bookmarkStart w:id="11082" w:name="_ETM_Q17_716040"/>
      <w:bookmarkEnd w:id="11082"/>
      <w:r>
        <w:rPr>
          <w:rtl/>
        </w:rPr>
        <w:t>הבאים</w:t>
      </w:r>
      <w:bookmarkStart w:id="11083" w:name="_ETM_Q17_717239"/>
      <w:bookmarkEnd w:id="11083"/>
      <w:r>
        <w:rPr>
          <w:rFonts w:hint="cs"/>
          <w:rtl/>
        </w:rPr>
        <w:t xml:space="preserve">, </w:t>
      </w:r>
      <w:r>
        <w:rPr>
          <w:rtl/>
        </w:rPr>
        <w:t xml:space="preserve">זה </w:t>
      </w:r>
      <w:bookmarkStart w:id="11084" w:name="_ETM_Q17_717449"/>
      <w:bookmarkEnd w:id="11084"/>
      <w:r>
        <w:rPr>
          <w:rtl/>
        </w:rPr>
        <w:t>הציטוט</w:t>
      </w:r>
      <w:r>
        <w:rPr>
          <w:rFonts w:hint="cs"/>
          <w:rtl/>
        </w:rPr>
        <w:t>:</w:t>
      </w:r>
      <w:r>
        <w:rPr>
          <w:rtl/>
        </w:rPr>
        <w:t xml:space="preserve"> </w:t>
      </w:r>
      <w:bookmarkStart w:id="11085" w:name="_ETM_Q17_717959"/>
      <w:bookmarkEnd w:id="11085"/>
      <w:r w:rsidR="00F62F9C">
        <w:rPr>
          <w:rFonts w:hint="cs"/>
          <w:rtl/>
        </w:rPr>
        <w:t>"</w:t>
      </w:r>
      <w:r>
        <w:rPr>
          <w:rtl/>
        </w:rPr>
        <w:t xml:space="preserve">גם </w:t>
      </w:r>
      <w:bookmarkStart w:id="11086" w:name="_ETM_Q17_718229"/>
      <w:bookmarkEnd w:id="11086"/>
      <w:r>
        <w:rPr>
          <w:rtl/>
        </w:rPr>
        <w:t xml:space="preserve">על </w:t>
      </w:r>
      <w:bookmarkStart w:id="11087" w:name="_ETM_Q17_718349"/>
      <w:bookmarkEnd w:id="11087"/>
      <w:r>
        <w:rPr>
          <w:rtl/>
        </w:rPr>
        <w:t xml:space="preserve">חוק </w:t>
      </w:r>
      <w:bookmarkStart w:id="11088" w:name="_ETM_Q17_718619"/>
      <w:bookmarkEnd w:id="11088"/>
      <w:r>
        <w:rPr>
          <w:rtl/>
        </w:rPr>
        <w:t>הרבנים</w:t>
      </w:r>
      <w:r>
        <w:rPr>
          <w:rFonts w:hint="cs"/>
          <w:rtl/>
        </w:rPr>
        <w:t>,</w:t>
      </w:r>
      <w:r>
        <w:rPr>
          <w:rtl/>
        </w:rPr>
        <w:t xml:space="preserve"> </w:t>
      </w:r>
      <w:bookmarkStart w:id="11089" w:name="_ETM_Q17_719809"/>
      <w:bookmarkEnd w:id="11089"/>
      <w:r>
        <w:rPr>
          <w:rtl/>
        </w:rPr>
        <w:t xml:space="preserve">בדומה </w:t>
      </w:r>
      <w:bookmarkStart w:id="11090" w:name="_ETM_Q17_720349"/>
      <w:bookmarkEnd w:id="11090"/>
      <w:r>
        <w:rPr>
          <w:rtl/>
        </w:rPr>
        <w:t xml:space="preserve">לחוק </w:t>
      </w:r>
      <w:bookmarkStart w:id="11091" w:name="_ETM_Q17_720739"/>
      <w:bookmarkEnd w:id="11091"/>
      <w:r>
        <w:rPr>
          <w:rtl/>
        </w:rPr>
        <w:t>הגיוס</w:t>
      </w:r>
      <w:r>
        <w:rPr>
          <w:rFonts w:hint="cs"/>
          <w:rtl/>
        </w:rPr>
        <w:t>,</w:t>
      </w:r>
      <w:r>
        <w:rPr>
          <w:rtl/>
        </w:rPr>
        <w:t xml:space="preserve"> </w:t>
      </w:r>
      <w:bookmarkStart w:id="11092" w:name="_ETM_Q17_721939"/>
      <w:bookmarkEnd w:id="11092"/>
      <w:r>
        <w:rPr>
          <w:rtl/>
        </w:rPr>
        <w:t xml:space="preserve">הייתה </w:t>
      </w:r>
      <w:bookmarkStart w:id="11093" w:name="_ETM_Q17_722329"/>
      <w:bookmarkEnd w:id="11093"/>
      <w:r>
        <w:rPr>
          <w:rtl/>
        </w:rPr>
        <w:t xml:space="preserve">הבנה </w:t>
      </w:r>
      <w:bookmarkStart w:id="11094" w:name="_ETM_Q17_722689"/>
      <w:bookmarkEnd w:id="11094"/>
      <w:r>
        <w:rPr>
          <w:rtl/>
        </w:rPr>
        <w:t xml:space="preserve">והתחייבות </w:t>
      </w:r>
      <w:bookmarkStart w:id="11095" w:name="_ETM_Q17_723559"/>
      <w:bookmarkEnd w:id="11095"/>
      <w:r>
        <w:rPr>
          <w:rtl/>
        </w:rPr>
        <w:t xml:space="preserve">מלשכת </w:t>
      </w:r>
      <w:bookmarkStart w:id="11096" w:name="_ETM_Q17_724099"/>
      <w:bookmarkEnd w:id="11096"/>
      <w:r>
        <w:rPr>
          <w:rtl/>
        </w:rPr>
        <w:t xml:space="preserve">נתניהו </w:t>
      </w:r>
      <w:bookmarkStart w:id="11097" w:name="_ETM_Q17_724819"/>
      <w:bookmarkEnd w:id="11097"/>
      <w:r>
        <w:rPr>
          <w:rtl/>
        </w:rPr>
        <w:t xml:space="preserve">שזה </w:t>
      </w:r>
      <w:bookmarkStart w:id="11098" w:name="_ETM_Q17_725179"/>
      <w:bookmarkEnd w:id="11098"/>
      <w:r>
        <w:rPr>
          <w:rtl/>
        </w:rPr>
        <w:t>יעבור</w:t>
      </w:r>
      <w:r>
        <w:rPr>
          <w:rFonts w:hint="cs"/>
          <w:rtl/>
        </w:rPr>
        <w:t>,</w:t>
      </w:r>
      <w:r>
        <w:rPr>
          <w:rtl/>
        </w:rPr>
        <w:t xml:space="preserve"> </w:t>
      </w:r>
      <w:bookmarkStart w:id="11099" w:name="_ETM_Q17_726480"/>
      <w:bookmarkEnd w:id="11099"/>
      <w:r>
        <w:rPr>
          <w:rtl/>
        </w:rPr>
        <w:t xml:space="preserve">אבל </w:t>
      </w:r>
      <w:bookmarkStart w:id="11100" w:name="_ETM_Q17_726780"/>
      <w:bookmarkEnd w:id="11100"/>
      <w:r>
        <w:rPr>
          <w:rtl/>
        </w:rPr>
        <w:t xml:space="preserve">ראינו </w:t>
      </w:r>
      <w:bookmarkStart w:id="11101" w:name="_ETM_Q17_727110"/>
      <w:bookmarkEnd w:id="11101"/>
      <w:r>
        <w:rPr>
          <w:rtl/>
        </w:rPr>
        <w:t xml:space="preserve">שזה </w:t>
      </w:r>
      <w:bookmarkStart w:id="11102" w:name="_ETM_Q17_727440"/>
      <w:bookmarkEnd w:id="11102"/>
      <w:r>
        <w:rPr>
          <w:rtl/>
        </w:rPr>
        <w:t xml:space="preserve">לא </w:t>
      </w:r>
      <w:bookmarkStart w:id="11103" w:name="_ETM_Q17_727559"/>
      <w:bookmarkEnd w:id="11103"/>
      <w:r>
        <w:rPr>
          <w:rtl/>
        </w:rPr>
        <w:t>עזר</w:t>
      </w:r>
      <w:r>
        <w:rPr>
          <w:rFonts w:hint="cs"/>
          <w:rtl/>
        </w:rPr>
        <w:t>.</w:t>
      </w:r>
      <w:r>
        <w:rPr>
          <w:rtl/>
        </w:rPr>
        <w:t xml:space="preserve"> </w:t>
      </w:r>
      <w:bookmarkStart w:id="11104" w:name="_ETM_Q17_728710"/>
      <w:bookmarkEnd w:id="11104"/>
      <w:r>
        <w:rPr>
          <w:rtl/>
        </w:rPr>
        <w:t>נקוד</w:t>
      </w:r>
      <w:r>
        <w:rPr>
          <w:rFonts w:hint="cs"/>
          <w:rtl/>
        </w:rPr>
        <w:t xml:space="preserve">ת </w:t>
      </w:r>
      <w:bookmarkStart w:id="11105" w:name="_ETM_Q17_728521"/>
      <w:bookmarkStart w:id="11106" w:name="_ETM_Q17_729269"/>
      <w:bookmarkStart w:id="11107" w:name="_ETM_Q17_729480"/>
      <w:bookmarkEnd w:id="11105"/>
      <w:bookmarkEnd w:id="11106"/>
      <w:bookmarkEnd w:id="11107"/>
      <w:r>
        <w:rPr>
          <w:rFonts w:hint="cs"/>
          <w:rtl/>
        </w:rPr>
        <w:t>ה</w:t>
      </w:r>
      <w:r>
        <w:rPr>
          <w:rtl/>
        </w:rPr>
        <w:t xml:space="preserve">שפל </w:t>
      </w:r>
      <w:bookmarkStart w:id="11108" w:name="_ETM_Q17_729929"/>
      <w:bookmarkEnd w:id="11108"/>
      <w:r>
        <w:rPr>
          <w:rtl/>
        </w:rPr>
        <w:t xml:space="preserve">של </w:t>
      </w:r>
      <w:bookmarkStart w:id="11109" w:name="_ETM_Q17_730169"/>
      <w:bookmarkEnd w:id="11109"/>
      <w:r>
        <w:rPr>
          <w:rtl/>
        </w:rPr>
        <w:t xml:space="preserve">הקואליציה </w:t>
      </w:r>
      <w:bookmarkStart w:id="11110" w:name="_ETM_Q17_730889"/>
      <w:bookmarkEnd w:id="11110"/>
      <w:r>
        <w:rPr>
          <w:rtl/>
        </w:rPr>
        <w:t xml:space="preserve">הזו </w:t>
      </w:r>
      <w:bookmarkStart w:id="11111" w:name="_ETM_Q17_731669"/>
      <w:bookmarkEnd w:id="11111"/>
      <w:r>
        <w:rPr>
          <w:rFonts w:hint="cs"/>
          <w:rtl/>
        </w:rPr>
        <w:t xml:space="preserve">זה </w:t>
      </w:r>
      <w:r>
        <w:rPr>
          <w:rtl/>
        </w:rPr>
        <w:t xml:space="preserve">שחוק </w:t>
      </w:r>
      <w:bookmarkStart w:id="11112" w:name="_ETM_Q17_732299"/>
      <w:bookmarkEnd w:id="11112"/>
      <w:r>
        <w:rPr>
          <w:rtl/>
        </w:rPr>
        <w:t xml:space="preserve">הרבנים </w:t>
      </w:r>
      <w:bookmarkStart w:id="11113" w:name="_ETM_Q17_732840"/>
      <w:bookmarkEnd w:id="11113"/>
      <w:r>
        <w:rPr>
          <w:rtl/>
        </w:rPr>
        <w:t xml:space="preserve">לא </w:t>
      </w:r>
      <w:bookmarkStart w:id="11114" w:name="_ETM_Q17_732929"/>
      <w:bookmarkEnd w:id="11114"/>
      <w:r>
        <w:rPr>
          <w:rtl/>
        </w:rPr>
        <w:t>עבר</w:t>
      </w:r>
      <w:bookmarkStart w:id="11115" w:name="_ETM_Q17_733199"/>
      <w:bookmarkEnd w:id="11115"/>
      <w:r w:rsidR="00F62F9C">
        <w:rPr>
          <w:rFonts w:hint="cs"/>
          <w:rtl/>
        </w:rPr>
        <w:t>"</w:t>
      </w:r>
      <w:r>
        <w:rPr>
          <w:rFonts w:hint="cs"/>
          <w:rtl/>
        </w:rPr>
        <w:t xml:space="preserve"> </w:t>
      </w:r>
      <w:r w:rsidR="00F62F9C">
        <w:rPr>
          <w:rFonts w:hint="eastAsia"/>
          <w:rtl/>
        </w:rPr>
        <w:t>–</w:t>
      </w:r>
      <w:r w:rsidR="00F62F9C">
        <w:rPr>
          <w:rFonts w:hint="cs"/>
          <w:rtl/>
        </w:rPr>
        <w:t xml:space="preserve"> </w:t>
      </w:r>
      <w:r>
        <w:rPr>
          <w:rtl/>
        </w:rPr>
        <w:t xml:space="preserve">ציטוט </w:t>
      </w:r>
      <w:bookmarkStart w:id="11116" w:name="_ETM_Q17_733559"/>
      <w:bookmarkEnd w:id="11116"/>
      <w:r>
        <w:rPr>
          <w:rtl/>
        </w:rPr>
        <w:t>ש</w:t>
      </w:r>
      <w:r>
        <w:rPr>
          <w:rFonts w:hint="cs"/>
          <w:rtl/>
        </w:rPr>
        <w:t xml:space="preserve">הובא בשמך מהרדיו. </w:t>
      </w:r>
      <w:bookmarkStart w:id="11117" w:name="_ETM_Q17_733919"/>
      <w:bookmarkStart w:id="11118" w:name="_ETM_Q17_734400"/>
      <w:bookmarkStart w:id="11119" w:name="_ETM_Q17_735819"/>
      <w:bookmarkStart w:id="11120" w:name="_ETM_Q17_736464"/>
      <w:bookmarkEnd w:id="11117"/>
      <w:bookmarkEnd w:id="11118"/>
      <w:bookmarkEnd w:id="11119"/>
      <w:bookmarkEnd w:id="11120"/>
    </w:p>
    <w:p w:rsidR="00E14345" w:rsidRDefault="00E14345" w:rsidP="00FD6D08">
      <w:pPr>
        <w:rPr>
          <w:rtl/>
        </w:rPr>
      </w:pPr>
      <w:bookmarkStart w:id="11121" w:name="_ETM_Q17_736531"/>
      <w:bookmarkEnd w:id="11121"/>
    </w:p>
    <w:p w:rsidR="00F62F9C" w:rsidRDefault="00E14345" w:rsidP="00F62F9C">
      <w:pPr>
        <w:rPr>
          <w:rtl/>
          <w:lang w:eastAsia="he-IL"/>
        </w:rPr>
      </w:pPr>
      <w:bookmarkStart w:id="11122" w:name="_ETM_Q17_736624"/>
      <w:bookmarkStart w:id="11123" w:name="_ETM_Q17_736664"/>
      <w:bookmarkEnd w:id="11122"/>
      <w:bookmarkEnd w:id="11123"/>
      <w:r>
        <w:rPr>
          <w:rtl/>
        </w:rPr>
        <w:t xml:space="preserve">אתה </w:t>
      </w:r>
      <w:bookmarkStart w:id="11124" w:name="_ETM_Q17_735939"/>
      <w:bookmarkEnd w:id="11124"/>
      <w:r>
        <w:rPr>
          <w:rtl/>
        </w:rPr>
        <w:t>יודע</w:t>
      </w:r>
      <w:r>
        <w:rPr>
          <w:rFonts w:hint="cs"/>
          <w:rtl/>
        </w:rPr>
        <w:t xml:space="preserve">, יש לי הצעה לעוד </w:t>
      </w:r>
      <w:bookmarkStart w:id="11125" w:name="_ETM_Q17_735969"/>
      <w:bookmarkEnd w:id="11125"/>
      <w:r>
        <w:rPr>
          <w:rFonts w:hint="cs"/>
          <w:rtl/>
        </w:rPr>
        <w:t xml:space="preserve">כמה נקודות שפל </w:t>
      </w:r>
      <w:bookmarkStart w:id="11126" w:name="_ETM_Q17_736150"/>
      <w:bookmarkStart w:id="11127" w:name="_ETM_Q17_736389"/>
      <w:bookmarkStart w:id="11128" w:name="_ETM_Q17_736750"/>
      <w:bookmarkStart w:id="11129" w:name="_ETM_Q17_736990"/>
      <w:bookmarkStart w:id="11130" w:name="_ETM_Q17_737259"/>
      <w:bookmarkStart w:id="11131" w:name="_ETM_Q17_737679"/>
      <w:bookmarkStart w:id="11132" w:name="_ETM_Q17_738160"/>
      <w:bookmarkEnd w:id="11126"/>
      <w:bookmarkEnd w:id="11127"/>
      <w:bookmarkEnd w:id="11128"/>
      <w:bookmarkEnd w:id="11129"/>
      <w:bookmarkEnd w:id="11130"/>
      <w:bookmarkEnd w:id="11131"/>
      <w:bookmarkEnd w:id="11132"/>
      <w:r>
        <w:rPr>
          <w:rtl/>
        </w:rPr>
        <w:t xml:space="preserve">של </w:t>
      </w:r>
      <w:bookmarkStart w:id="11133" w:name="_ETM_Q17_738400"/>
      <w:bookmarkEnd w:id="11133"/>
      <w:r>
        <w:rPr>
          <w:rtl/>
        </w:rPr>
        <w:t xml:space="preserve">הקואליציה </w:t>
      </w:r>
      <w:bookmarkStart w:id="11134" w:name="_ETM_Q17_739059"/>
      <w:bookmarkEnd w:id="11134"/>
      <w:r>
        <w:rPr>
          <w:rtl/>
        </w:rPr>
        <w:t>הזו</w:t>
      </w:r>
      <w:r>
        <w:rPr>
          <w:rFonts w:hint="cs"/>
          <w:rtl/>
        </w:rPr>
        <w:t>,</w:t>
      </w:r>
      <w:r>
        <w:rPr>
          <w:rtl/>
        </w:rPr>
        <w:t xml:space="preserve"> </w:t>
      </w:r>
      <w:bookmarkStart w:id="11135" w:name="_ETM_Q17_739750"/>
      <w:bookmarkEnd w:id="11135"/>
      <w:r>
        <w:rPr>
          <w:rtl/>
        </w:rPr>
        <w:t xml:space="preserve">של </w:t>
      </w:r>
      <w:bookmarkStart w:id="11136" w:name="_ETM_Q17_739990"/>
      <w:bookmarkEnd w:id="11136"/>
      <w:r>
        <w:rPr>
          <w:rtl/>
        </w:rPr>
        <w:t xml:space="preserve">השנתיים </w:t>
      </w:r>
      <w:bookmarkStart w:id="11137" w:name="_ETM_Q17_740530"/>
      <w:bookmarkEnd w:id="11137"/>
      <w:r>
        <w:rPr>
          <w:rtl/>
        </w:rPr>
        <w:t>האחרונות</w:t>
      </w:r>
      <w:r>
        <w:rPr>
          <w:rFonts w:hint="cs"/>
          <w:rtl/>
        </w:rPr>
        <w:t>.</w:t>
      </w:r>
      <w:r>
        <w:rPr>
          <w:rtl/>
        </w:rPr>
        <w:t xml:space="preserve"> </w:t>
      </w:r>
      <w:bookmarkStart w:id="11138" w:name="_ETM_Q17_741069"/>
      <w:bookmarkEnd w:id="11138"/>
      <w:r>
        <w:rPr>
          <w:rtl/>
        </w:rPr>
        <w:t>א</w:t>
      </w:r>
      <w:r>
        <w:rPr>
          <w:rFonts w:hint="cs"/>
          <w:rtl/>
        </w:rPr>
        <w:t xml:space="preserve">בל </w:t>
      </w:r>
      <w:bookmarkStart w:id="11139" w:name="_ETM_Q17_741129"/>
      <w:bookmarkEnd w:id="11139"/>
      <w:r>
        <w:rPr>
          <w:rtl/>
        </w:rPr>
        <w:t xml:space="preserve">יש </w:t>
      </w:r>
      <w:bookmarkStart w:id="11140" w:name="_ETM_Q17_741250"/>
      <w:bookmarkEnd w:id="11140"/>
      <w:r>
        <w:rPr>
          <w:rtl/>
        </w:rPr>
        <w:t xml:space="preserve">לי </w:t>
      </w:r>
      <w:bookmarkStart w:id="11141" w:name="_ETM_Q17_741400"/>
      <w:bookmarkEnd w:id="11141"/>
      <w:r>
        <w:rPr>
          <w:rtl/>
        </w:rPr>
        <w:t xml:space="preserve">שאלה </w:t>
      </w:r>
      <w:bookmarkStart w:id="11142" w:name="_ETM_Q17_741819"/>
      <w:bookmarkEnd w:id="11142"/>
      <w:r>
        <w:rPr>
          <w:rtl/>
        </w:rPr>
        <w:t>אליך</w:t>
      </w:r>
      <w:r>
        <w:rPr>
          <w:rFonts w:hint="cs"/>
          <w:rtl/>
        </w:rPr>
        <w:t>:</w:t>
      </w:r>
      <w:r>
        <w:rPr>
          <w:rtl/>
        </w:rPr>
        <w:t xml:space="preserve"> </w:t>
      </w:r>
      <w:bookmarkStart w:id="11143" w:name="_ETM_Q17_742659"/>
      <w:bookmarkEnd w:id="11143"/>
      <w:r>
        <w:rPr>
          <w:rtl/>
        </w:rPr>
        <w:t xml:space="preserve">נגיד </w:t>
      </w:r>
      <w:bookmarkStart w:id="11144" w:name="_ETM_Q17_743050"/>
      <w:bookmarkEnd w:id="11144"/>
      <w:r>
        <w:rPr>
          <w:rFonts w:hint="cs"/>
          <w:rtl/>
        </w:rPr>
        <w:t>ש</w:t>
      </w:r>
      <w:r>
        <w:rPr>
          <w:rtl/>
        </w:rPr>
        <w:t xml:space="preserve">אתה </w:t>
      </w:r>
      <w:bookmarkStart w:id="11145" w:name="_ETM_Q17_743229"/>
      <w:bookmarkEnd w:id="11145"/>
      <w:r>
        <w:rPr>
          <w:rtl/>
        </w:rPr>
        <w:t xml:space="preserve">עובר </w:t>
      </w:r>
      <w:bookmarkStart w:id="11146" w:name="_ETM_Q17_743530"/>
      <w:bookmarkEnd w:id="11146"/>
      <w:r>
        <w:rPr>
          <w:rtl/>
        </w:rPr>
        <w:t>דירה</w:t>
      </w:r>
      <w:r>
        <w:rPr>
          <w:rFonts w:hint="cs"/>
          <w:rtl/>
        </w:rPr>
        <w:t>,</w:t>
      </w:r>
      <w:r>
        <w:rPr>
          <w:rtl/>
        </w:rPr>
        <w:t xml:space="preserve"> </w:t>
      </w:r>
      <w:bookmarkStart w:id="11147" w:name="_ETM_Q17_744720"/>
      <w:bookmarkEnd w:id="11147"/>
      <w:r>
        <w:rPr>
          <w:rtl/>
        </w:rPr>
        <w:t>ו</w:t>
      </w:r>
      <w:r>
        <w:rPr>
          <w:rFonts w:hint="cs"/>
          <w:rtl/>
        </w:rPr>
        <w:t>נ</w:t>
      </w:r>
      <w:r>
        <w:rPr>
          <w:rtl/>
        </w:rPr>
        <w:t xml:space="preserve">גיד </w:t>
      </w:r>
      <w:bookmarkStart w:id="11148" w:name="_ETM_Q17_745320"/>
      <w:bookmarkEnd w:id="11148"/>
      <w:r>
        <w:rPr>
          <w:rFonts w:hint="cs"/>
          <w:rtl/>
        </w:rPr>
        <w:t>ש</w:t>
      </w:r>
      <w:r>
        <w:rPr>
          <w:rtl/>
        </w:rPr>
        <w:t xml:space="preserve">אתה </w:t>
      </w:r>
      <w:bookmarkStart w:id="11149" w:name="_ETM_Q17_745559"/>
      <w:bookmarkEnd w:id="11149"/>
      <w:r>
        <w:rPr>
          <w:rtl/>
        </w:rPr>
        <w:t xml:space="preserve">עכשיו </w:t>
      </w:r>
      <w:bookmarkStart w:id="11150" w:name="_ETM_Q17_745830"/>
      <w:bookmarkEnd w:id="11150"/>
      <w:r>
        <w:rPr>
          <w:rtl/>
        </w:rPr>
        <w:t xml:space="preserve">צריך </w:t>
      </w:r>
      <w:bookmarkStart w:id="11151" w:name="_ETM_Q17_746040"/>
      <w:bookmarkEnd w:id="11151"/>
      <w:r>
        <w:rPr>
          <w:rtl/>
        </w:rPr>
        <w:t xml:space="preserve">מישהו </w:t>
      </w:r>
      <w:bookmarkStart w:id="11152" w:name="_ETM_Q17_746280"/>
      <w:bookmarkEnd w:id="11152"/>
      <w:r>
        <w:rPr>
          <w:rtl/>
        </w:rPr>
        <w:t xml:space="preserve">שיעזור </w:t>
      </w:r>
      <w:bookmarkStart w:id="11153" w:name="_ETM_Q17_746880"/>
      <w:bookmarkEnd w:id="11153"/>
      <w:r>
        <w:rPr>
          <w:rtl/>
        </w:rPr>
        <w:t>לך</w:t>
      </w:r>
      <w:r>
        <w:rPr>
          <w:rFonts w:hint="cs"/>
          <w:rtl/>
        </w:rPr>
        <w:t>.</w:t>
      </w:r>
      <w:r>
        <w:rPr>
          <w:rtl/>
        </w:rPr>
        <w:t xml:space="preserve"> </w:t>
      </w:r>
      <w:bookmarkStart w:id="11154" w:name="_ETM_Q17_747690"/>
      <w:bookmarkEnd w:id="11154"/>
      <w:r>
        <w:rPr>
          <w:rtl/>
        </w:rPr>
        <w:t xml:space="preserve">ויש </w:t>
      </w:r>
      <w:bookmarkStart w:id="11155" w:name="_ETM_Q17_747990"/>
      <w:bookmarkEnd w:id="11155"/>
      <w:r>
        <w:rPr>
          <w:rtl/>
        </w:rPr>
        <w:t xml:space="preserve">לך </w:t>
      </w:r>
      <w:bookmarkStart w:id="11156" w:name="_ETM_Q17_748140"/>
      <w:bookmarkEnd w:id="11156"/>
      <w:r>
        <w:rPr>
          <w:rtl/>
        </w:rPr>
        <w:t xml:space="preserve">חבר </w:t>
      </w:r>
      <w:bookmarkStart w:id="11157" w:name="_ETM_Q17_748470"/>
      <w:bookmarkEnd w:id="11157"/>
      <w:r>
        <w:rPr>
          <w:rtl/>
        </w:rPr>
        <w:t xml:space="preserve">שנשברה </w:t>
      </w:r>
      <w:bookmarkStart w:id="11158" w:name="_ETM_Q17_749100"/>
      <w:bookmarkEnd w:id="11158"/>
      <w:r>
        <w:rPr>
          <w:rtl/>
        </w:rPr>
        <w:t>ל</w:t>
      </w:r>
      <w:r>
        <w:rPr>
          <w:rFonts w:hint="cs"/>
          <w:rtl/>
        </w:rPr>
        <w:t xml:space="preserve">ו היד, אולי שתי הידיים </w:t>
      </w:r>
      <w:bookmarkStart w:id="11159" w:name="_ETM_Q17_747092"/>
      <w:bookmarkStart w:id="11160" w:name="_ETM_Q17_749220"/>
      <w:bookmarkStart w:id="11161" w:name="_ETM_Q17_749520"/>
      <w:bookmarkStart w:id="11162" w:name="_ETM_Q17_749790"/>
      <w:bookmarkStart w:id="11163" w:name="_ETM_Q17_750059"/>
      <w:bookmarkStart w:id="11164" w:name="_ETM_Q17_750390"/>
      <w:bookmarkEnd w:id="11159"/>
      <w:bookmarkEnd w:id="11160"/>
      <w:bookmarkEnd w:id="11161"/>
      <w:bookmarkEnd w:id="11162"/>
      <w:bookmarkEnd w:id="11163"/>
      <w:bookmarkEnd w:id="11164"/>
      <w:r>
        <w:rPr>
          <w:rFonts w:hint="cs"/>
          <w:rtl/>
        </w:rPr>
        <w:t xml:space="preserve">שלו שבורות. ויש לך חבר אחר, צעיר, בריא ורענן, שבדיוק חזר מחופשה </w:t>
      </w:r>
      <w:bookmarkStart w:id="11165" w:name="_ETM_Q17_750630"/>
      <w:bookmarkStart w:id="11166" w:name="_ETM_Q17_751559"/>
      <w:bookmarkStart w:id="11167" w:name="_ETM_Q17_751679"/>
      <w:bookmarkStart w:id="11168" w:name="_ETM_Q17_751840"/>
      <w:bookmarkStart w:id="11169" w:name="_ETM_Q17_752230"/>
      <w:bookmarkStart w:id="11170" w:name="_ETM_Q17_752590"/>
      <w:bookmarkStart w:id="11171" w:name="_ETM_Q17_753130"/>
      <w:bookmarkStart w:id="11172" w:name="_ETM_Q17_753460"/>
      <w:bookmarkStart w:id="11173" w:name="_ETM_Q17_754160"/>
      <w:bookmarkStart w:id="11174" w:name="_ETM_Q17_754730"/>
      <w:bookmarkStart w:id="11175" w:name="_ETM_Q17_755300"/>
      <w:bookmarkStart w:id="11176" w:name="_ETM_Q17_756080"/>
      <w:bookmarkEnd w:id="11165"/>
      <w:bookmarkEnd w:id="11166"/>
      <w:bookmarkEnd w:id="11167"/>
      <w:bookmarkEnd w:id="11168"/>
      <w:bookmarkEnd w:id="11169"/>
      <w:bookmarkEnd w:id="11170"/>
      <w:bookmarkEnd w:id="11171"/>
      <w:bookmarkEnd w:id="11172"/>
      <w:bookmarkEnd w:id="11173"/>
      <w:bookmarkEnd w:id="11174"/>
      <w:bookmarkEnd w:id="11175"/>
      <w:bookmarkEnd w:id="11176"/>
      <w:r>
        <w:rPr>
          <w:rtl/>
        </w:rPr>
        <w:t>בתאילנד</w:t>
      </w:r>
      <w:r>
        <w:rPr>
          <w:rFonts w:hint="cs"/>
          <w:rtl/>
        </w:rPr>
        <w:t>.</w:t>
      </w:r>
      <w:r>
        <w:rPr>
          <w:rtl/>
        </w:rPr>
        <w:t xml:space="preserve"> </w:t>
      </w:r>
      <w:bookmarkStart w:id="11177" w:name="_ETM_Q17_757409"/>
      <w:bookmarkEnd w:id="11177"/>
      <w:r>
        <w:rPr>
          <w:rtl/>
        </w:rPr>
        <w:t xml:space="preserve">ממי </w:t>
      </w:r>
      <w:bookmarkStart w:id="11178" w:name="_ETM_Q17_757710"/>
      <w:bookmarkEnd w:id="11178"/>
      <w:r>
        <w:rPr>
          <w:rtl/>
        </w:rPr>
        <w:t>ת</w:t>
      </w:r>
      <w:bookmarkStart w:id="11179" w:name="_ETM_Q17_757830"/>
      <w:bookmarkEnd w:id="11179"/>
      <w:r>
        <w:rPr>
          <w:rtl/>
        </w:rPr>
        <w:t xml:space="preserve">בקש </w:t>
      </w:r>
      <w:bookmarkStart w:id="11180" w:name="_ETM_Q17_758190"/>
      <w:bookmarkEnd w:id="11180"/>
      <w:r>
        <w:rPr>
          <w:rtl/>
        </w:rPr>
        <w:t xml:space="preserve">לעבור </w:t>
      </w:r>
      <w:bookmarkStart w:id="11181" w:name="_ETM_Q17_758580"/>
      <w:bookmarkEnd w:id="11181"/>
      <w:r>
        <w:rPr>
          <w:rtl/>
        </w:rPr>
        <w:t>דירה</w:t>
      </w:r>
      <w:r>
        <w:rPr>
          <w:rFonts w:hint="cs"/>
          <w:rtl/>
        </w:rPr>
        <w:t>?</w:t>
      </w:r>
      <w:r>
        <w:rPr>
          <w:rtl/>
        </w:rPr>
        <w:t xml:space="preserve"> </w:t>
      </w:r>
      <w:bookmarkStart w:id="11182" w:name="_ETM_Q17_760389"/>
      <w:bookmarkEnd w:id="11182"/>
      <w:r>
        <w:rPr>
          <w:rtl/>
        </w:rPr>
        <w:t xml:space="preserve">אז </w:t>
      </w:r>
      <w:bookmarkStart w:id="11183" w:name="_ETM_Q17_760569"/>
      <w:bookmarkEnd w:id="11183"/>
      <w:r>
        <w:rPr>
          <w:rtl/>
        </w:rPr>
        <w:t xml:space="preserve">אני </w:t>
      </w:r>
      <w:bookmarkStart w:id="11184" w:name="_ETM_Q17_760749"/>
      <w:bookmarkEnd w:id="11184"/>
      <w:r>
        <w:rPr>
          <w:rtl/>
        </w:rPr>
        <w:t xml:space="preserve">שואל </w:t>
      </w:r>
      <w:bookmarkStart w:id="11185" w:name="_ETM_Q17_761050"/>
      <w:bookmarkEnd w:id="11185"/>
      <w:r>
        <w:rPr>
          <w:rtl/>
        </w:rPr>
        <w:t>אותך</w:t>
      </w:r>
      <w:r>
        <w:rPr>
          <w:rFonts w:hint="cs"/>
          <w:rtl/>
        </w:rPr>
        <w:t>:</w:t>
      </w:r>
      <w:r>
        <w:rPr>
          <w:rtl/>
        </w:rPr>
        <w:t xml:space="preserve"> </w:t>
      </w:r>
      <w:bookmarkStart w:id="11186" w:name="_ETM_Q17_761940"/>
      <w:bookmarkEnd w:id="11186"/>
      <w:r>
        <w:rPr>
          <w:rtl/>
        </w:rPr>
        <w:t xml:space="preserve">יש </w:t>
      </w:r>
      <w:bookmarkStart w:id="11187" w:name="_ETM_Q17_762179"/>
      <w:bookmarkEnd w:id="11187"/>
      <w:r>
        <w:rPr>
          <w:rtl/>
        </w:rPr>
        <w:t xml:space="preserve">לנו </w:t>
      </w:r>
      <w:bookmarkStart w:id="11188" w:name="_ETM_Q17_762389"/>
      <w:bookmarkEnd w:id="11188"/>
      <w:r>
        <w:rPr>
          <w:rtl/>
        </w:rPr>
        <w:t xml:space="preserve">חברים </w:t>
      </w:r>
      <w:bookmarkStart w:id="11189" w:name="_ETM_Q17_762870"/>
      <w:bookmarkEnd w:id="11189"/>
      <w:r>
        <w:rPr>
          <w:rtl/>
        </w:rPr>
        <w:t xml:space="preserve">פה </w:t>
      </w:r>
      <w:bookmarkStart w:id="11190" w:name="_ETM_Q17_763020"/>
      <w:bookmarkEnd w:id="11190"/>
      <w:r>
        <w:rPr>
          <w:rtl/>
        </w:rPr>
        <w:t xml:space="preserve">במדינה </w:t>
      </w:r>
      <w:bookmarkStart w:id="11191" w:name="_ETM_Q17_764070"/>
      <w:bookmarkEnd w:id="11191"/>
      <w:r>
        <w:rPr>
          <w:rtl/>
        </w:rPr>
        <w:t xml:space="preserve">שנשברה </w:t>
      </w:r>
      <w:bookmarkStart w:id="11192" w:name="_ETM_Q17_764760"/>
      <w:bookmarkEnd w:id="11192"/>
      <w:r>
        <w:rPr>
          <w:rtl/>
        </w:rPr>
        <w:t xml:space="preserve">להם </w:t>
      </w:r>
      <w:bookmarkStart w:id="11193" w:name="_ETM_Q17_765000"/>
      <w:bookmarkEnd w:id="11193"/>
      <w:r>
        <w:rPr>
          <w:rtl/>
        </w:rPr>
        <w:t>הנפש</w:t>
      </w:r>
      <w:r>
        <w:rPr>
          <w:rFonts w:hint="cs"/>
          <w:rtl/>
        </w:rPr>
        <w:t>,</w:t>
      </w:r>
      <w:r>
        <w:rPr>
          <w:rtl/>
        </w:rPr>
        <w:t xml:space="preserve"> </w:t>
      </w:r>
      <w:bookmarkStart w:id="11194" w:name="_ETM_Q17_766330"/>
      <w:bookmarkStart w:id="11195" w:name="_ETM_Q17_766420"/>
      <w:bookmarkEnd w:id="11194"/>
      <w:bookmarkEnd w:id="11195"/>
      <w:r>
        <w:rPr>
          <w:rtl/>
        </w:rPr>
        <w:t xml:space="preserve">הנפש </w:t>
      </w:r>
      <w:bookmarkStart w:id="11196" w:name="_ETM_Q17_766780"/>
      <w:bookmarkEnd w:id="11196"/>
      <w:r>
        <w:rPr>
          <w:rtl/>
        </w:rPr>
        <w:t xml:space="preserve">שלהם </w:t>
      </w:r>
      <w:bookmarkStart w:id="11197" w:name="_ETM_Q17_767020"/>
      <w:bookmarkEnd w:id="11197"/>
      <w:r>
        <w:rPr>
          <w:rtl/>
        </w:rPr>
        <w:t>ש</w:t>
      </w:r>
      <w:r>
        <w:rPr>
          <w:rFonts w:hint="cs"/>
          <w:rtl/>
        </w:rPr>
        <w:t>ב</w:t>
      </w:r>
      <w:r>
        <w:rPr>
          <w:rtl/>
        </w:rPr>
        <w:t>ורה</w:t>
      </w:r>
      <w:r>
        <w:rPr>
          <w:rFonts w:hint="cs"/>
          <w:rtl/>
        </w:rPr>
        <w:t>,</w:t>
      </w:r>
      <w:r>
        <w:rPr>
          <w:rtl/>
        </w:rPr>
        <w:t xml:space="preserve"> </w:t>
      </w:r>
      <w:bookmarkStart w:id="11198" w:name="_ETM_Q17_768000"/>
      <w:bookmarkEnd w:id="11198"/>
      <w:r>
        <w:rPr>
          <w:rtl/>
        </w:rPr>
        <w:t xml:space="preserve">הם </w:t>
      </w:r>
      <w:bookmarkStart w:id="11199" w:name="_ETM_Q17_768179"/>
      <w:bookmarkEnd w:id="11199"/>
      <w:r>
        <w:rPr>
          <w:rtl/>
        </w:rPr>
        <w:t xml:space="preserve">ראו </w:t>
      </w:r>
      <w:bookmarkStart w:id="11200" w:name="_ETM_Q17_768419"/>
      <w:bookmarkEnd w:id="11200"/>
      <w:r>
        <w:rPr>
          <w:rtl/>
        </w:rPr>
        <w:t xml:space="preserve">את </w:t>
      </w:r>
      <w:bookmarkStart w:id="11201" w:name="_ETM_Q17_768510"/>
      <w:bookmarkEnd w:id="11201"/>
      <w:r>
        <w:rPr>
          <w:rtl/>
        </w:rPr>
        <w:t xml:space="preserve">החבר </w:t>
      </w:r>
      <w:bookmarkStart w:id="11202" w:name="_ETM_Q17_768900"/>
      <w:bookmarkEnd w:id="11202"/>
      <w:r>
        <w:rPr>
          <w:rtl/>
        </w:rPr>
        <w:t xml:space="preserve">שלהם </w:t>
      </w:r>
      <w:bookmarkStart w:id="11203" w:name="_ETM_Q17_769200"/>
      <w:bookmarkEnd w:id="11203"/>
      <w:r>
        <w:rPr>
          <w:rFonts w:hint="cs"/>
          <w:rtl/>
        </w:rPr>
        <w:t>לטנק מת</w:t>
      </w:r>
      <w:bookmarkStart w:id="11204" w:name="_ETM_Q17_769620"/>
      <w:bookmarkStart w:id="11205" w:name="_ETM_Q17_770669"/>
      <w:bookmarkEnd w:id="11204"/>
      <w:bookmarkEnd w:id="11205"/>
      <w:r>
        <w:rPr>
          <w:rFonts w:hint="cs"/>
          <w:rtl/>
        </w:rPr>
        <w:t>. ל</w:t>
      </w:r>
      <w:r>
        <w:rPr>
          <w:rtl/>
        </w:rPr>
        <w:t xml:space="preserve">פעמים </w:t>
      </w:r>
      <w:bookmarkStart w:id="11206" w:name="_ETM_Q17_771120"/>
      <w:bookmarkEnd w:id="11206"/>
      <w:r>
        <w:rPr>
          <w:rtl/>
        </w:rPr>
        <w:t xml:space="preserve">הם </w:t>
      </w:r>
      <w:bookmarkStart w:id="11207" w:name="_ETM_Q17_771270"/>
      <w:bookmarkStart w:id="11208" w:name="_ETM_Q17_771570"/>
      <w:bookmarkEnd w:id="11207"/>
      <w:bookmarkEnd w:id="11208"/>
      <w:r>
        <w:rPr>
          <w:rtl/>
        </w:rPr>
        <w:t xml:space="preserve">ניסו </w:t>
      </w:r>
      <w:bookmarkStart w:id="11209" w:name="_ETM_Q17_771870"/>
      <w:bookmarkEnd w:id="11209"/>
      <w:r>
        <w:rPr>
          <w:rtl/>
        </w:rPr>
        <w:t xml:space="preserve">להציל </w:t>
      </w:r>
      <w:bookmarkStart w:id="11210" w:name="_ETM_Q17_772260"/>
      <w:bookmarkEnd w:id="11210"/>
      <w:r>
        <w:rPr>
          <w:rtl/>
        </w:rPr>
        <w:t xml:space="preserve">אותו </w:t>
      </w:r>
      <w:bookmarkStart w:id="11211" w:name="_ETM_Q17_772470"/>
      <w:bookmarkEnd w:id="11211"/>
      <w:r>
        <w:rPr>
          <w:rtl/>
        </w:rPr>
        <w:t xml:space="preserve">והיה </w:t>
      </w:r>
      <w:bookmarkStart w:id="11212" w:name="_ETM_Q17_772800"/>
      <w:bookmarkEnd w:id="11212"/>
      <w:r>
        <w:rPr>
          <w:rtl/>
        </w:rPr>
        <w:t xml:space="preserve">מאוחר </w:t>
      </w:r>
      <w:bookmarkStart w:id="11213" w:name="_ETM_Q17_773190"/>
      <w:bookmarkEnd w:id="11213"/>
      <w:r>
        <w:rPr>
          <w:rtl/>
        </w:rPr>
        <w:t>מדי</w:t>
      </w:r>
      <w:bookmarkStart w:id="11214" w:name="_ETM_Q17_773820"/>
      <w:bookmarkEnd w:id="11214"/>
      <w:r>
        <w:rPr>
          <w:rFonts w:hint="cs"/>
          <w:rtl/>
          <w:lang w:eastAsia="he-IL"/>
        </w:rPr>
        <w:t>.</w:t>
      </w:r>
      <w:bookmarkStart w:id="11215" w:name="TOR_Q18"/>
      <w:bookmarkStart w:id="11216" w:name="_ETM_Q18_102699"/>
      <w:bookmarkStart w:id="11217" w:name="_ETM_Q18_102761"/>
      <w:bookmarkStart w:id="11218" w:name="_ETM_Q18_175438"/>
      <w:bookmarkEnd w:id="11215"/>
      <w:bookmarkEnd w:id="11216"/>
      <w:bookmarkEnd w:id="11217"/>
      <w:bookmarkEnd w:id="11218"/>
      <w:r w:rsidR="00F62F9C">
        <w:rPr>
          <w:rFonts w:hint="cs"/>
          <w:rtl/>
          <w:lang w:eastAsia="he-IL"/>
        </w:rPr>
        <w:t xml:space="preserve"> </w:t>
      </w:r>
      <w:r>
        <w:rPr>
          <w:rFonts w:hint="cs"/>
          <w:rtl/>
          <w:lang w:eastAsia="he-IL"/>
        </w:rPr>
        <w:t xml:space="preserve">הם שומעים בראש </w:t>
      </w:r>
      <w:r w:rsidRPr="00200C59">
        <w:rPr>
          <w:rFonts w:hint="cs"/>
          <w:rtl/>
          <w:lang w:eastAsia="he-IL"/>
        </w:rPr>
        <w:t>שלהם</w:t>
      </w:r>
      <w:bookmarkStart w:id="11219" w:name="_ETM_Q18_116647"/>
      <w:bookmarkStart w:id="11220" w:name="_ETM_Q18_171389"/>
      <w:bookmarkEnd w:id="11219"/>
      <w:bookmarkEnd w:id="11220"/>
      <w:r w:rsidRPr="00200C59">
        <w:rPr>
          <w:rFonts w:hint="cs"/>
          <w:rtl/>
          <w:lang w:eastAsia="he-IL"/>
        </w:rPr>
        <w:t xml:space="preserve"> בום-בום-בום</w:t>
      </w:r>
      <w:bookmarkStart w:id="11221" w:name="_ETM_Q18_173559"/>
      <w:bookmarkEnd w:id="11221"/>
      <w:r>
        <w:rPr>
          <w:rFonts w:hint="cs"/>
          <w:rtl/>
          <w:lang w:eastAsia="he-IL"/>
        </w:rPr>
        <w:t>.</w:t>
      </w:r>
      <w:r w:rsidRPr="00200C59">
        <w:rPr>
          <w:rFonts w:hint="cs"/>
          <w:rtl/>
          <w:lang w:eastAsia="he-IL"/>
        </w:rPr>
        <w:t xml:space="preserve"> </w:t>
      </w:r>
      <w:bookmarkStart w:id="11222" w:name="_ETM_Q18_174138"/>
      <w:bookmarkEnd w:id="11222"/>
      <w:r w:rsidRPr="00200C59">
        <w:rPr>
          <w:rFonts w:hint="cs"/>
          <w:rtl/>
          <w:lang w:eastAsia="he-IL"/>
        </w:rPr>
        <w:t>הם</w:t>
      </w:r>
      <w:r>
        <w:rPr>
          <w:rFonts w:hint="cs"/>
          <w:rtl/>
          <w:lang w:eastAsia="he-IL"/>
        </w:rPr>
        <w:t xml:space="preserve"> לא אותו </w:t>
      </w:r>
      <w:bookmarkStart w:id="11223" w:name="_ETM_Q18_179473"/>
      <w:bookmarkStart w:id="11224" w:name="_ETM_Q18_174788"/>
      <w:bookmarkEnd w:id="11223"/>
      <w:bookmarkEnd w:id="11224"/>
      <w:r>
        <w:rPr>
          <w:rFonts w:hint="cs"/>
          <w:rtl/>
          <w:lang w:eastAsia="he-IL"/>
        </w:rPr>
        <w:t>בן-אדם</w:t>
      </w:r>
      <w:bookmarkStart w:id="11225" w:name="_ETM_Q18_177668"/>
      <w:bookmarkEnd w:id="11225"/>
      <w:r>
        <w:rPr>
          <w:rFonts w:hint="cs"/>
          <w:rtl/>
          <w:lang w:eastAsia="he-IL"/>
        </w:rPr>
        <w:t>, הם לא יחזרו להיו</w:t>
      </w:r>
      <w:bookmarkStart w:id="11226" w:name="_ETM_Q18_178388"/>
      <w:bookmarkEnd w:id="11226"/>
      <w:r>
        <w:rPr>
          <w:rFonts w:hint="cs"/>
          <w:rtl/>
          <w:lang w:eastAsia="he-IL"/>
        </w:rPr>
        <w:t>ת,</w:t>
      </w:r>
      <w:bookmarkStart w:id="11227" w:name="_ETM_Q18_179839"/>
      <w:bookmarkEnd w:id="11227"/>
      <w:r>
        <w:rPr>
          <w:rFonts w:hint="cs"/>
          <w:rtl/>
          <w:lang w:eastAsia="he-IL"/>
        </w:rPr>
        <w:t xml:space="preserve"> </w:t>
      </w:r>
      <w:proofErr w:type="spellStart"/>
      <w:r>
        <w:rPr>
          <w:rFonts w:hint="cs"/>
          <w:rtl/>
          <w:lang w:eastAsia="he-IL"/>
        </w:rPr>
        <w:t>הלומי</w:t>
      </w:r>
      <w:proofErr w:type="spellEnd"/>
      <w:r>
        <w:rPr>
          <w:rFonts w:hint="cs"/>
          <w:rtl/>
          <w:lang w:eastAsia="he-IL"/>
        </w:rPr>
        <w:t xml:space="preserve"> ק</w:t>
      </w:r>
      <w:bookmarkStart w:id="11228" w:name="_ETM_Q18_181183"/>
      <w:bookmarkEnd w:id="11228"/>
      <w:r>
        <w:rPr>
          <w:rFonts w:hint="cs"/>
          <w:rtl/>
          <w:lang w:eastAsia="he-IL"/>
        </w:rPr>
        <w:t>רב, נפגעי נפ</w:t>
      </w:r>
      <w:bookmarkStart w:id="11229" w:name="_ETM_Q18_179509"/>
      <w:bookmarkEnd w:id="11229"/>
      <w:r>
        <w:rPr>
          <w:rFonts w:hint="cs"/>
          <w:rtl/>
          <w:lang w:eastAsia="he-IL"/>
        </w:rPr>
        <w:t>ש מקרבות המלחמה.</w:t>
      </w:r>
      <w:bookmarkStart w:id="11230" w:name="_ETM_Q18_183359"/>
      <w:bookmarkEnd w:id="11230"/>
      <w:r w:rsidR="00F62F9C">
        <w:rPr>
          <w:rFonts w:hint="cs"/>
          <w:rtl/>
          <w:lang w:eastAsia="he-IL"/>
        </w:rPr>
        <w:t xml:space="preserve"> </w:t>
      </w:r>
    </w:p>
    <w:p w:rsidR="00F62F9C" w:rsidRDefault="00F62F9C" w:rsidP="00F62F9C">
      <w:pPr>
        <w:rPr>
          <w:rtl/>
          <w:lang w:eastAsia="he-IL"/>
        </w:rPr>
      </w:pPr>
    </w:p>
    <w:p w:rsidR="00E14345" w:rsidRDefault="00E14345" w:rsidP="00F62F9C">
      <w:pPr>
        <w:rPr>
          <w:rtl/>
          <w:lang w:eastAsia="he-IL"/>
        </w:rPr>
      </w:pPr>
      <w:r>
        <w:rPr>
          <w:rFonts w:hint="cs"/>
          <w:rtl/>
          <w:lang w:eastAsia="he-IL"/>
        </w:rPr>
        <w:t>אתה יודע שבימים</w:t>
      </w:r>
      <w:bookmarkStart w:id="11231" w:name="_ETM_Q18_186103"/>
      <w:bookmarkEnd w:id="11231"/>
      <w:r>
        <w:rPr>
          <w:rFonts w:hint="cs"/>
          <w:rtl/>
          <w:lang w:eastAsia="he-IL"/>
        </w:rPr>
        <w:t xml:space="preserve"> אלה צה"ל שולח </w:t>
      </w:r>
      <w:bookmarkStart w:id="11232" w:name="_ETM_Q18_184210"/>
      <w:bookmarkEnd w:id="11232"/>
      <w:r>
        <w:rPr>
          <w:rFonts w:hint="cs"/>
          <w:rtl/>
          <w:lang w:eastAsia="he-IL"/>
        </w:rPr>
        <w:t xml:space="preserve">לאלפי אנשים </w:t>
      </w:r>
      <w:bookmarkStart w:id="11233" w:name="_ETM_Q18_186759"/>
      <w:bookmarkEnd w:id="11233"/>
      <w:r>
        <w:rPr>
          <w:rFonts w:hint="cs"/>
          <w:rtl/>
          <w:lang w:eastAsia="he-IL"/>
        </w:rPr>
        <w:t>שנפט</w:t>
      </w:r>
      <w:bookmarkStart w:id="11234" w:name="_ETM_Q18_188179"/>
      <w:bookmarkEnd w:id="11234"/>
      <w:r>
        <w:rPr>
          <w:rFonts w:hint="cs"/>
          <w:rtl/>
          <w:lang w:eastAsia="he-IL"/>
        </w:rPr>
        <w:t xml:space="preserve">רו משירות, כולל </w:t>
      </w:r>
      <w:proofErr w:type="spellStart"/>
      <w:r>
        <w:rPr>
          <w:rFonts w:hint="cs"/>
          <w:rtl/>
          <w:lang w:eastAsia="he-IL"/>
        </w:rPr>
        <w:t>הלומי</w:t>
      </w:r>
      <w:proofErr w:type="spellEnd"/>
      <w:r>
        <w:rPr>
          <w:rFonts w:hint="cs"/>
          <w:rtl/>
          <w:lang w:eastAsia="he-IL"/>
        </w:rPr>
        <w:t xml:space="preserve"> קרב, </w:t>
      </w:r>
      <w:bookmarkStart w:id="11235" w:name="_ETM_Q18_193251"/>
      <w:bookmarkEnd w:id="11235"/>
      <w:r>
        <w:rPr>
          <w:rFonts w:hint="cs"/>
          <w:rtl/>
          <w:lang w:eastAsia="he-IL"/>
        </w:rPr>
        <w:t>הצעה לחזור לשירות</w:t>
      </w:r>
      <w:bookmarkStart w:id="11236" w:name="_ETM_Q18_190808"/>
      <w:bookmarkEnd w:id="11236"/>
      <w:r>
        <w:rPr>
          <w:rFonts w:hint="cs"/>
          <w:rtl/>
          <w:lang w:eastAsia="he-IL"/>
        </w:rPr>
        <w:t xml:space="preserve">, עם אמירה: אנחנו צריכים אותך, חסרים </w:t>
      </w:r>
      <w:bookmarkStart w:id="11237" w:name="_ETM_Q18_192958"/>
      <w:bookmarkEnd w:id="11237"/>
      <w:r>
        <w:rPr>
          <w:rFonts w:hint="cs"/>
          <w:rtl/>
          <w:lang w:eastAsia="he-IL"/>
        </w:rPr>
        <w:t>לנו לוחמים במדינת ישראל. בושה, אשמה, תח</w:t>
      </w:r>
      <w:bookmarkStart w:id="11238" w:name="_ETM_Q18_201848"/>
      <w:bookmarkEnd w:id="11238"/>
      <w:r>
        <w:rPr>
          <w:rFonts w:hint="cs"/>
          <w:rtl/>
          <w:lang w:eastAsia="he-IL"/>
        </w:rPr>
        <w:t>ושת</w:t>
      </w:r>
      <w:bookmarkStart w:id="11239" w:name="_ETM_Q18_203625"/>
      <w:bookmarkEnd w:id="11239"/>
      <w:r>
        <w:rPr>
          <w:rFonts w:hint="cs"/>
          <w:rtl/>
          <w:lang w:eastAsia="he-IL"/>
        </w:rPr>
        <w:t xml:space="preserve"> אחריות </w:t>
      </w:r>
      <w:r>
        <w:rPr>
          <w:rtl/>
          <w:lang w:eastAsia="he-IL"/>
        </w:rPr>
        <w:t>–</w:t>
      </w:r>
      <w:r>
        <w:rPr>
          <w:rFonts w:hint="cs"/>
          <w:rtl/>
          <w:lang w:eastAsia="he-IL"/>
        </w:rPr>
        <w:t xml:space="preserve"> לאנשים האלה </w:t>
      </w:r>
      <w:bookmarkStart w:id="11240" w:name="_ETM_Q18_202498"/>
      <w:bookmarkEnd w:id="11240"/>
      <w:r>
        <w:rPr>
          <w:rFonts w:hint="cs"/>
          <w:rtl/>
          <w:lang w:eastAsia="he-IL"/>
        </w:rPr>
        <w:t>שולחים צווי גיוס בימים אלה, חברי</w:t>
      </w:r>
      <w:bookmarkStart w:id="11241" w:name="_ETM_Q18_203648"/>
      <w:bookmarkEnd w:id="11241"/>
      <w:r>
        <w:rPr>
          <w:rFonts w:hint="cs"/>
          <w:rtl/>
          <w:lang w:eastAsia="he-IL"/>
        </w:rPr>
        <w:t>ם.</w:t>
      </w:r>
      <w:bookmarkStart w:id="11242" w:name="_ETM_Q18_209986"/>
      <w:bookmarkEnd w:id="11242"/>
      <w:r>
        <w:rPr>
          <w:rFonts w:hint="cs"/>
          <w:rtl/>
          <w:lang w:eastAsia="he-IL"/>
        </w:rPr>
        <w:t xml:space="preserve"> </w:t>
      </w:r>
      <w:bookmarkStart w:id="11243" w:name="_ETM_Q18_210068"/>
      <w:bookmarkStart w:id="11244" w:name="_ETM_Q18_210163"/>
      <w:bookmarkStart w:id="11245" w:name="_ETM_Q18_210233"/>
      <w:bookmarkEnd w:id="11243"/>
      <w:bookmarkEnd w:id="11244"/>
      <w:bookmarkEnd w:id="11245"/>
      <w:r>
        <w:rPr>
          <w:rFonts w:hint="cs"/>
          <w:rtl/>
          <w:lang w:eastAsia="he-IL"/>
        </w:rPr>
        <w:t xml:space="preserve">הבוקר </w:t>
      </w:r>
      <w:bookmarkStart w:id="11246" w:name="_ETM_Q18_210947"/>
      <w:bookmarkEnd w:id="11246"/>
      <w:r>
        <w:rPr>
          <w:rFonts w:hint="cs"/>
          <w:rtl/>
          <w:lang w:eastAsia="he-IL"/>
        </w:rPr>
        <w:t>קיבלתי מהלום קרב פנייה כזו שהוא קיבל</w:t>
      </w:r>
      <w:bookmarkStart w:id="11247" w:name="_ETM_Q18_207468"/>
      <w:bookmarkStart w:id="11248" w:name="_ETM_Q18_209978"/>
      <w:bookmarkStart w:id="11249" w:name="_ETM_Q18_213298"/>
      <w:bookmarkStart w:id="11250" w:name="_ETM_Q18_210508"/>
      <w:bookmarkEnd w:id="11247"/>
      <w:bookmarkEnd w:id="11248"/>
      <w:bookmarkEnd w:id="11249"/>
      <w:bookmarkEnd w:id="11250"/>
      <w:r>
        <w:rPr>
          <w:rFonts w:hint="cs"/>
          <w:rtl/>
          <w:lang w:eastAsia="he-IL"/>
        </w:rPr>
        <w:t>. אנשים שכבר</w:t>
      </w:r>
      <w:bookmarkStart w:id="11251" w:name="_ETM_Q18_216284"/>
      <w:bookmarkEnd w:id="11251"/>
      <w:r>
        <w:rPr>
          <w:rFonts w:hint="cs"/>
          <w:rtl/>
          <w:lang w:eastAsia="he-IL"/>
        </w:rPr>
        <w:t xml:space="preserve"> נפצעו</w:t>
      </w:r>
      <w:bookmarkStart w:id="11252" w:name="_ETM_Q18_213407"/>
      <w:bookmarkEnd w:id="11252"/>
      <w:r>
        <w:rPr>
          <w:rFonts w:hint="cs"/>
          <w:rtl/>
          <w:lang w:eastAsia="he-IL"/>
        </w:rPr>
        <w:t>, שלא יכולים יותר</w:t>
      </w:r>
      <w:r w:rsidR="00F62F9C">
        <w:rPr>
          <w:rFonts w:hint="cs"/>
          <w:rtl/>
          <w:lang w:eastAsia="he-IL"/>
        </w:rPr>
        <w:t>,</w:t>
      </w:r>
      <w:r>
        <w:rPr>
          <w:rFonts w:hint="cs"/>
          <w:rtl/>
          <w:lang w:eastAsia="he-IL"/>
        </w:rPr>
        <w:t xml:space="preserve"> להם שולחים </w:t>
      </w:r>
      <w:bookmarkStart w:id="11253" w:name="_ETM_Q18_215747"/>
      <w:bookmarkEnd w:id="11253"/>
      <w:r>
        <w:rPr>
          <w:rFonts w:hint="cs"/>
          <w:rtl/>
          <w:lang w:eastAsia="he-IL"/>
        </w:rPr>
        <w:t xml:space="preserve">צווי גיוס. יש </w:t>
      </w:r>
      <w:bookmarkStart w:id="11254" w:name="_ETM_Q18_218172"/>
      <w:bookmarkEnd w:id="11254"/>
      <w:r>
        <w:rPr>
          <w:rFonts w:hint="cs"/>
          <w:rtl/>
          <w:lang w:eastAsia="he-IL"/>
        </w:rPr>
        <w:t xml:space="preserve">לנו אלפי חברים, מאות אלפי </w:t>
      </w:r>
      <w:r>
        <w:rPr>
          <w:rFonts w:hint="eastAsia"/>
          <w:rtl/>
          <w:lang w:eastAsia="he-IL"/>
        </w:rPr>
        <w:t>–</w:t>
      </w:r>
      <w:r>
        <w:rPr>
          <w:rFonts w:hint="cs"/>
          <w:rtl/>
          <w:lang w:eastAsia="he-IL"/>
        </w:rPr>
        <w:t xml:space="preserve"> 90,000 למעשה</w:t>
      </w:r>
      <w:bookmarkStart w:id="11255" w:name="_ETM_Q18_221747"/>
      <w:bookmarkEnd w:id="11255"/>
      <w:r>
        <w:rPr>
          <w:rFonts w:hint="cs"/>
          <w:rtl/>
          <w:lang w:eastAsia="he-IL"/>
        </w:rPr>
        <w:t xml:space="preserve">, שעוד לא </w:t>
      </w:r>
      <w:bookmarkStart w:id="11256" w:name="_ETM_Q18_224725"/>
      <w:bookmarkEnd w:id="11256"/>
      <w:r>
        <w:rPr>
          <w:rFonts w:hint="cs"/>
          <w:rtl/>
          <w:lang w:eastAsia="he-IL"/>
        </w:rPr>
        <w:t>שירתו. מה איתם?</w:t>
      </w:r>
      <w:bookmarkStart w:id="11257" w:name="_ETM_Q18_223417"/>
      <w:bookmarkEnd w:id="11257"/>
    </w:p>
    <w:p w:rsidR="00E14345" w:rsidRDefault="00E14345" w:rsidP="00C3147A">
      <w:pPr>
        <w:rPr>
          <w:rtl/>
          <w:lang w:eastAsia="he-IL"/>
        </w:rPr>
      </w:pPr>
      <w:bookmarkStart w:id="11258" w:name="_ETM_Q18_224388"/>
      <w:bookmarkStart w:id="11259" w:name="_ETM_Q18_224468"/>
      <w:bookmarkEnd w:id="11258"/>
      <w:bookmarkEnd w:id="11259"/>
    </w:p>
    <w:p w:rsidR="00E14345" w:rsidRDefault="00E14345" w:rsidP="00F62F9C">
      <w:pPr>
        <w:rPr>
          <w:rtl/>
        </w:rPr>
      </w:pPr>
      <w:bookmarkStart w:id="11260" w:name="_ETM_Q18_224564"/>
      <w:bookmarkStart w:id="11261" w:name="_ETM_Q18_224636"/>
      <w:bookmarkEnd w:id="11260"/>
      <w:bookmarkEnd w:id="11261"/>
      <w:r>
        <w:rPr>
          <w:rFonts w:hint="cs"/>
          <w:rtl/>
          <w:lang w:eastAsia="he-IL"/>
        </w:rPr>
        <w:t>השר גולדקנופ</w:t>
      </w:r>
      <w:bookmarkStart w:id="11262" w:name="_ETM_Q18_226697"/>
      <w:bookmarkEnd w:id="11262"/>
      <w:r>
        <w:rPr>
          <w:rFonts w:hint="cs"/>
          <w:rtl/>
          <w:lang w:eastAsia="he-IL"/>
        </w:rPr>
        <w:t xml:space="preserve"> לא נמצא כאן עכשיו. כמעט</w:t>
      </w:r>
      <w:bookmarkStart w:id="11263" w:name="_ETM_Q18_233135"/>
      <w:bookmarkEnd w:id="11263"/>
      <w:r>
        <w:rPr>
          <w:rFonts w:hint="cs"/>
          <w:rtl/>
          <w:lang w:eastAsia="he-IL"/>
        </w:rPr>
        <w:t xml:space="preserve"> שנה </w:t>
      </w:r>
      <w:bookmarkStart w:id="11264" w:name="_ETM_Q18_228928"/>
      <w:bookmarkEnd w:id="11264"/>
      <w:r>
        <w:rPr>
          <w:rFonts w:hint="cs"/>
          <w:rtl/>
          <w:lang w:eastAsia="he-IL"/>
        </w:rPr>
        <w:t>למלחמה. איפה הילדים? 250 אנשים למשטרה, זה מה שיעזור למדינת ישראל?</w:t>
      </w:r>
      <w:bookmarkStart w:id="11265" w:name="_ETM_Q18_232758"/>
      <w:bookmarkEnd w:id="11265"/>
      <w:r>
        <w:rPr>
          <w:rFonts w:hint="cs"/>
          <w:rtl/>
          <w:lang w:eastAsia="he-IL"/>
        </w:rPr>
        <w:t xml:space="preserve"> יש קרוב ל-10,000 הרוגים ופצועים</w:t>
      </w:r>
      <w:bookmarkStart w:id="11266" w:name="_ETM_Q18_236247"/>
      <w:bookmarkEnd w:id="11266"/>
      <w:r>
        <w:rPr>
          <w:rFonts w:hint="cs"/>
          <w:rtl/>
          <w:lang w:eastAsia="he-IL"/>
        </w:rPr>
        <w:t>.</w:t>
      </w:r>
      <w:r>
        <w:rPr>
          <w:rtl/>
        </w:rPr>
        <w:t xml:space="preserve"> </w:t>
      </w:r>
      <w:bookmarkStart w:id="11267" w:name="_ETM_Q18_241199"/>
      <w:bookmarkEnd w:id="11267"/>
      <w:r>
        <w:rPr>
          <w:rtl/>
        </w:rPr>
        <w:t xml:space="preserve">יש </w:t>
      </w:r>
      <w:bookmarkStart w:id="11268" w:name="_ETM_Q18_241530"/>
      <w:bookmarkEnd w:id="11268"/>
      <w:r>
        <w:rPr>
          <w:rtl/>
        </w:rPr>
        <w:t xml:space="preserve">מצוקת </w:t>
      </w:r>
      <w:bookmarkStart w:id="11269" w:name="_ETM_Q18_242159"/>
      <w:bookmarkEnd w:id="11269"/>
      <w:r>
        <w:rPr>
          <w:rtl/>
        </w:rPr>
        <w:t xml:space="preserve">כוח </w:t>
      </w:r>
      <w:bookmarkStart w:id="11270" w:name="_ETM_Q18_242489"/>
      <w:bookmarkEnd w:id="11270"/>
      <w:r>
        <w:rPr>
          <w:rtl/>
        </w:rPr>
        <w:t xml:space="preserve">אדם </w:t>
      </w:r>
      <w:bookmarkStart w:id="11271" w:name="_ETM_Q18_242760"/>
      <w:bookmarkEnd w:id="11271"/>
      <w:r>
        <w:rPr>
          <w:rtl/>
        </w:rPr>
        <w:t>בצה"ל</w:t>
      </w:r>
      <w:r>
        <w:rPr>
          <w:rFonts w:hint="cs"/>
          <w:rtl/>
        </w:rPr>
        <w:t>.</w:t>
      </w:r>
      <w:bookmarkStart w:id="11272" w:name="_ETM_Q18_241517"/>
      <w:bookmarkEnd w:id="11272"/>
      <w:r>
        <w:rPr>
          <w:rtl/>
        </w:rPr>
        <w:t xml:space="preserve"> </w:t>
      </w:r>
      <w:bookmarkStart w:id="11273" w:name="_ETM_Q18_243600"/>
      <w:bookmarkEnd w:id="11273"/>
      <w:r>
        <w:rPr>
          <w:rtl/>
        </w:rPr>
        <w:t xml:space="preserve">אבל </w:t>
      </w:r>
      <w:bookmarkStart w:id="11274" w:name="_ETM_Q18_243869"/>
      <w:bookmarkEnd w:id="11274"/>
      <w:r>
        <w:rPr>
          <w:rtl/>
        </w:rPr>
        <w:t xml:space="preserve">יש </w:t>
      </w:r>
      <w:bookmarkStart w:id="11275" w:name="_ETM_Q18_243989"/>
      <w:bookmarkEnd w:id="11275"/>
      <w:r>
        <w:rPr>
          <w:rFonts w:hint="cs"/>
          <w:rtl/>
        </w:rPr>
        <w:t>כאן</w:t>
      </w:r>
      <w:r>
        <w:rPr>
          <w:rtl/>
        </w:rPr>
        <w:t xml:space="preserve"> </w:t>
      </w:r>
      <w:bookmarkStart w:id="11276" w:name="_ETM_Q18_244140"/>
      <w:bookmarkEnd w:id="11276"/>
      <w:r>
        <w:rPr>
          <w:rtl/>
        </w:rPr>
        <w:t xml:space="preserve">חברים </w:t>
      </w:r>
      <w:bookmarkStart w:id="11277" w:name="_ETM_Q18_244590"/>
      <w:bookmarkEnd w:id="11277"/>
      <w:r>
        <w:rPr>
          <w:rtl/>
        </w:rPr>
        <w:t xml:space="preserve">בממשלה </w:t>
      </w:r>
      <w:bookmarkStart w:id="11278" w:name="_ETM_Q18_245579"/>
      <w:bookmarkEnd w:id="11278"/>
      <w:r>
        <w:rPr>
          <w:rFonts w:hint="cs"/>
          <w:rtl/>
        </w:rPr>
        <w:t>ש</w:t>
      </w:r>
      <w:r>
        <w:rPr>
          <w:rtl/>
        </w:rPr>
        <w:t xml:space="preserve">מפנטזים </w:t>
      </w:r>
      <w:bookmarkStart w:id="11279" w:name="_ETM_Q18_246299"/>
      <w:bookmarkEnd w:id="11279"/>
      <w:r>
        <w:rPr>
          <w:rFonts w:hint="cs"/>
          <w:rtl/>
        </w:rPr>
        <w:t xml:space="preserve">על </w:t>
      </w:r>
      <w:bookmarkStart w:id="11280" w:name="_ETM_Q18_244227"/>
      <w:bookmarkEnd w:id="11280"/>
      <w:r>
        <w:rPr>
          <w:rtl/>
        </w:rPr>
        <w:t>לבנון</w:t>
      </w:r>
      <w:r>
        <w:rPr>
          <w:rFonts w:hint="cs"/>
          <w:rtl/>
        </w:rPr>
        <w:t>,</w:t>
      </w:r>
      <w:r>
        <w:rPr>
          <w:rtl/>
        </w:rPr>
        <w:t xml:space="preserve"> </w:t>
      </w:r>
      <w:bookmarkStart w:id="11281" w:name="_ETM_Q18_247400"/>
      <w:bookmarkEnd w:id="11281"/>
      <w:r>
        <w:rPr>
          <w:rtl/>
        </w:rPr>
        <w:t>מפ</w:t>
      </w:r>
      <w:r>
        <w:rPr>
          <w:rFonts w:hint="cs"/>
          <w:rtl/>
        </w:rPr>
        <w:t>נ</w:t>
      </w:r>
      <w:r>
        <w:rPr>
          <w:rtl/>
        </w:rPr>
        <w:t>ט</w:t>
      </w:r>
      <w:r>
        <w:rPr>
          <w:rFonts w:hint="cs"/>
          <w:rtl/>
        </w:rPr>
        <w:t>ז</w:t>
      </w:r>
      <w:r>
        <w:rPr>
          <w:rtl/>
        </w:rPr>
        <w:t xml:space="preserve">ים </w:t>
      </w:r>
      <w:bookmarkStart w:id="11282" w:name="_ETM_Q18_248060"/>
      <w:bookmarkStart w:id="11283" w:name="_ETM_Q18_248270"/>
      <w:bookmarkEnd w:id="11282"/>
      <w:bookmarkEnd w:id="11283"/>
      <w:r>
        <w:rPr>
          <w:rtl/>
        </w:rPr>
        <w:t xml:space="preserve">על </w:t>
      </w:r>
      <w:bookmarkStart w:id="11284" w:name="_ETM_Q18_248360"/>
      <w:bookmarkEnd w:id="11284"/>
      <w:r>
        <w:rPr>
          <w:rtl/>
        </w:rPr>
        <w:t>סוריה</w:t>
      </w:r>
      <w:r>
        <w:rPr>
          <w:rFonts w:hint="cs"/>
          <w:rtl/>
        </w:rPr>
        <w:t>.</w:t>
      </w:r>
      <w:bookmarkStart w:id="11285" w:name="_ETM_Q18_246616"/>
      <w:bookmarkEnd w:id="11285"/>
      <w:r>
        <w:rPr>
          <w:rtl/>
        </w:rPr>
        <w:t xml:space="preserve"> </w:t>
      </w:r>
      <w:bookmarkStart w:id="11286" w:name="_ETM_Q18_249409"/>
      <w:bookmarkEnd w:id="11286"/>
      <w:r>
        <w:rPr>
          <w:rtl/>
        </w:rPr>
        <w:t xml:space="preserve">את </w:t>
      </w:r>
      <w:bookmarkStart w:id="11287" w:name="_ETM_Q18_249619"/>
      <w:bookmarkEnd w:id="11287"/>
      <w:proofErr w:type="spellStart"/>
      <w:r>
        <w:rPr>
          <w:rtl/>
        </w:rPr>
        <w:t>הלומי</w:t>
      </w:r>
      <w:proofErr w:type="spellEnd"/>
      <w:r>
        <w:rPr>
          <w:rFonts w:hint="cs"/>
          <w:rtl/>
        </w:rPr>
        <w:t xml:space="preserve"> </w:t>
      </w:r>
      <w:bookmarkStart w:id="11288" w:name="_ETM_Q18_250069"/>
      <w:bookmarkEnd w:id="11288"/>
      <w:r>
        <w:rPr>
          <w:rFonts w:hint="cs"/>
          <w:rtl/>
        </w:rPr>
        <w:t>ה</w:t>
      </w:r>
      <w:r>
        <w:rPr>
          <w:rtl/>
        </w:rPr>
        <w:t xml:space="preserve">קרב </w:t>
      </w:r>
      <w:bookmarkStart w:id="11289" w:name="_ETM_Q18_250490"/>
      <w:bookmarkEnd w:id="11289"/>
      <w:r>
        <w:rPr>
          <w:rtl/>
        </w:rPr>
        <w:t xml:space="preserve">קוראים </w:t>
      </w:r>
      <w:bookmarkStart w:id="11290" w:name="_ETM_Q18_250790"/>
      <w:bookmarkEnd w:id="11290"/>
      <w:r>
        <w:rPr>
          <w:rtl/>
        </w:rPr>
        <w:t xml:space="preserve">עכשיו </w:t>
      </w:r>
      <w:bookmarkStart w:id="11291" w:name="_ETM_Q18_251060"/>
      <w:bookmarkEnd w:id="11291"/>
      <w:r>
        <w:rPr>
          <w:rtl/>
        </w:rPr>
        <w:t>ל</w:t>
      </w:r>
      <w:bookmarkStart w:id="11292" w:name="_ETM_Q18_247286"/>
      <w:bookmarkStart w:id="11293" w:name="_ETM_Q18_251209"/>
      <w:bookmarkEnd w:id="11292"/>
      <w:bookmarkEnd w:id="11293"/>
      <w:r>
        <w:rPr>
          <w:rFonts w:hint="cs"/>
          <w:rtl/>
        </w:rPr>
        <w:t>מילו</w:t>
      </w:r>
      <w:bookmarkStart w:id="11294" w:name="_ETM_Q18_246216"/>
      <w:bookmarkEnd w:id="11294"/>
      <w:r>
        <w:rPr>
          <w:rFonts w:hint="cs"/>
          <w:rtl/>
        </w:rPr>
        <w:t>א</w:t>
      </w:r>
      <w:r>
        <w:rPr>
          <w:rtl/>
        </w:rPr>
        <w:t>ים</w:t>
      </w:r>
      <w:r>
        <w:rPr>
          <w:rFonts w:hint="cs"/>
          <w:rtl/>
        </w:rPr>
        <w:t>,</w:t>
      </w:r>
      <w:r>
        <w:rPr>
          <w:rtl/>
        </w:rPr>
        <w:t xml:space="preserve"> </w:t>
      </w:r>
      <w:bookmarkStart w:id="11295" w:name="_ETM_Q18_251509"/>
      <w:bookmarkEnd w:id="11295"/>
      <w:r>
        <w:rPr>
          <w:rtl/>
        </w:rPr>
        <w:t>חברים</w:t>
      </w:r>
      <w:r w:rsidR="00F62F9C">
        <w:rPr>
          <w:rFonts w:hint="cs"/>
          <w:rtl/>
        </w:rPr>
        <w:t>,</w:t>
      </w:r>
      <w:r>
        <w:rPr>
          <w:rtl/>
        </w:rPr>
        <w:t xml:space="preserve"> </w:t>
      </w:r>
      <w:bookmarkStart w:id="11296" w:name="_ETM_Q18_252920"/>
      <w:bookmarkEnd w:id="11296"/>
      <w:r>
        <w:rPr>
          <w:rtl/>
        </w:rPr>
        <w:t xml:space="preserve">ועוד </w:t>
      </w:r>
      <w:bookmarkStart w:id="11297" w:name="_ETM_Q18_253190"/>
      <w:bookmarkEnd w:id="11297"/>
      <w:r>
        <w:rPr>
          <w:rtl/>
        </w:rPr>
        <w:t xml:space="preserve">עושים </w:t>
      </w:r>
      <w:bookmarkStart w:id="11298" w:name="_ETM_Q18_253459"/>
      <w:bookmarkEnd w:id="11298"/>
      <w:r>
        <w:rPr>
          <w:rtl/>
        </w:rPr>
        <w:t>ש</w:t>
      </w:r>
      <w:r>
        <w:rPr>
          <w:rFonts w:hint="cs"/>
          <w:rtl/>
        </w:rPr>
        <w:t>ריר</w:t>
      </w:r>
      <w:bookmarkStart w:id="11299" w:name="_ETM_Q18_252875"/>
      <w:bookmarkEnd w:id="11299"/>
      <w:r>
        <w:rPr>
          <w:rtl/>
        </w:rPr>
        <w:t xml:space="preserve">ים </w:t>
      </w:r>
      <w:bookmarkStart w:id="11300" w:name="_ETM_Q18_253979"/>
      <w:bookmarkEnd w:id="11300"/>
      <w:r>
        <w:rPr>
          <w:rFonts w:hint="cs"/>
          <w:rtl/>
        </w:rPr>
        <w:t>ע</w:t>
      </w:r>
      <w:r>
        <w:rPr>
          <w:rtl/>
        </w:rPr>
        <w:t xml:space="preserve">ל </w:t>
      </w:r>
      <w:bookmarkStart w:id="11301" w:name="_ETM_Q18_254100"/>
      <w:bookmarkEnd w:id="11301"/>
      <w:r>
        <w:rPr>
          <w:rtl/>
        </w:rPr>
        <w:t xml:space="preserve">ראש </w:t>
      </w:r>
      <w:bookmarkStart w:id="11302" w:name="_ETM_Q18_254340"/>
      <w:bookmarkEnd w:id="11302"/>
      <w:r>
        <w:rPr>
          <w:rtl/>
        </w:rPr>
        <w:t>הממשלה</w:t>
      </w:r>
      <w:r>
        <w:rPr>
          <w:rFonts w:hint="cs"/>
          <w:rtl/>
        </w:rPr>
        <w:t>,</w:t>
      </w:r>
      <w:r>
        <w:rPr>
          <w:rtl/>
        </w:rPr>
        <w:t xml:space="preserve"> </w:t>
      </w:r>
      <w:bookmarkStart w:id="11303" w:name="_ETM_Q18_255509"/>
      <w:bookmarkEnd w:id="11303"/>
      <w:r>
        <w:rPr>
          <w:rtl/>
        </w:rPr>
        <w:t xml:space="preserve">מאיימים </w:t>
      </w:r>
      <w:bookmarkStart w:id="11304" w:name="_ETM_Q18_255959"/>
      <w:bookmarkEnd w:id="11304"/>
      <w:r>
        <w:rPr>
          <w:rtl/>
        </w:rPr>
        <w:t xml:space="preserve">על </w:t>
      </w:r>
      <w:bookmarkStart w:id="11305" w:name="_ETM_Q18_256079"/>
      <w:bookmarkEnd w:id="11305"/>
      <w:r>
        <w:rPr>
          <w:rtl/>
        </w:rPr>
        <w:t>התקציב</w:t>
      </w:r>
      <w:r>
        <w:rPr>
          <w:rFonts w:hint="cs"/>
          <w:rtl/>
        </w:rPr>
        <w:t>.</w:t>
      </w:r>
      <w:bookmarkStart w:id="11306" w:name="_ETM_Q18_258380"/>
      <w:bookmarkStart w:id="11307" w:name="_ETM_Q18_260090"/>
      <w:bookmarkEnd w:id="11306"/>
      <w:bookmarkEnd w:id="11307"/>
    </w:p>
    <w:p w:rsidR="00E14345" w:rsidRDefault="00E14345" w:rsidP="00C3147A">
      <w:pPr>
        <w:rPr>
          <w:rtl/>
        </w:rPr>
      </w:pPr>
      <w:bookmarkStart w:id="11308" w:name="_ETM_Q18_260158"/>
      <w:bookmarkEnd w:id="11308"/>
    </w:p>
    <w:p w:rsidR="00E14345" w:rsidRDefault="00E14345" w:rsidP="0006081A">
      <w:pPr>
        <w:rPr>
          <w:rtl/>
        </w:rPr>
      </w:pPr>
      <w:bookmarkStart w:id="11309" w:name="_ETM_Q18_260266"/>
      <w:bookmarkStart w:id="11310" w:name="_ETM_Q18_260316"/>
      <w:bookmarkStart w:id="11311" w:name="_ETM_Q18_255746"/>
      <w:bookmarkEnd w:id="11309"/>
      <w:bookmarkEnd w:id="11310"/>
      <w:bookmarkEnd w:id="11311"/>
      <w:r>
        <w:rPr>
          <w:rtl/>
        </w:rPr>
        <w:t xml:space="preserve">עכשיו </w:t>
      </w:r>
      <w:bookmarkStart w:id="11312" w:name="_ETM_Q18_258590"/>
      <w:bookmarkEnd w:id="11312"/>
      <w:r>
        <w:rPr>
          <w:rtl/>
        </w:rPr>
        <w:t>תראו</w:t>
      </w:r>
      <w:r>
        <w:rPr>
          <w:rFonts w:hint="cs"/>
          <w:rtl/>
        </w:rPr>
        <w:t>,</w:t>
      </w:r>
      <w:r>
        <w:rPr>
          <w:rtl/>
        </w:rPr>
        <w:t xml:space="preserve"> </w:t>
      </w:r>
      <w:bookmarkStart w:id="11313" w:name="_ETM_Q18_258920"/>
      <w:bookmarkEnd w:id="11313"/>
      <w:r>
        <w:rPr>
          <w:rtl/>
        </w:rPr>
        <w:t>אנחנו</w:t>
      </w:r>
      <w:r>
        <w:rPr>
          <w:rFonts w:hint="cs"/>
          <w:rtl/>
        </w:rPr>
        <w:t xml:space="preserve"> הרי</w:t>
      </w:r>
      <w:bookmarkStart w:id="11314" w:name="_ETM_Q18_760933"/>
      <w:bookmarkEnd w:id="11314"/>
      <w:r>
        <w:rPr>
          <w:rtl/>
        </w:rPr>
        <w:t xml:space="preserve"> </w:t>
      </w:r>
      <w:bookmarkStart w:id="11315" w:name="_ETM_Q18_259219"/>
      <w:bookmarkEnd w:id="11315"/>
      <w:r>
        <w:rPr>
          <w:rtl/>
        </w:rPr>
        <w:t>יודעים</w:t>
      </w:r>
      <w:bookmarkStart w:id="11316" w:name="_ETM_Q18_259579"/>
      <w:bookmarkEnd w:id="11316"/>
      <w:r>
        <w:rPr>
          <w:rFonts w:hint="cs"/>
          <w:rtl/>
        </w:rPr>
        <w:t>,</w:t>
      </w:r>
      <w:r>
        <w:rPr>
          <w:rtl/>
        </w:rPr>
        <w:t xml:space="preserve"> </w:t>
      </w:r>
      <w:bookmarkStart w:id="11317" w:name="_ETM_Q18_259759"/>
      <w:bookmarkEnd w:id="11317"/>
      <w:r>
        <w:rPr>
          <w:rtl/>
        </w:rPr>
        <w:t xml:space="preserve">לנתניהו </w:t>
      </w:r>
      <w:bookmarkStart w:id="11318" w:name="_ETM_Q18_260329"/>
      <w:bookmarkEnd w:id="11318"/>
      <w:r>
        <w:rPr>
          <w:rtl/>
        </w:rPr>
        <w:t xml:space="preserve">אין </w:t>
      </w:r>
      <w:bookmarkStart w:id="11319" w:name="_ETM_Q18_260479"/>
      <w:bookmarkEnd w:id="11319"/>
      <w:r>
        <w:rPr>
          <w:rtl/>
        </w:rPr>
        <w:t xml:space="preserve">ערכים </w:t>
      </w:r>
      <w:bookmarkStart w:id="11320" w:name="_ETM_Q18_261609"/>
      <w:bookmarkEnd w:id="11320"/>
      <w:r>
        <w:rPr>
          <w:rtl/>
        </w:rPr>
        <w:t xml:space="preserve">חוץ </w:t>
      </w:r>
      <w:bookmarkStart w:id="11321" w:name="_ETM_Q18_261909"/>
      <w:bookmarkEnd w:id="11321"/>
      <w:r>
        <w:rPr>
          <w:rtl/>
        </w:rPr>
        <w:t>מ</w:t>
      </w:r>
      <w:bookmarkStart w:id="11322" w:name="_ETM_Q18_262030"/>
      <w:bookmarkEnd w:id="11322"/>
      <w:r>
        <w:rPr>
          <w:rtl/>
        </w:rPr>
        <w:t xml:space="preserve">שרידות </w:t>
      </w:r>
      <w:bookmarkStart w:id="11323" w:name="_ETM_Q18_262509"/>
      <w:bookmarkEnd w:id="11323"/>
      <w:r>
        <w:rPr>
          <w:rtl/>
        </w:rPr>
        <w:t>פוליטית</w:t>
      </w:r>
      <w:r>
        <w:rPr>
          <w:rFonts w:hint="cs"/>
          <w:rtl/>
        </w:rPr>
        <w:t>,</w:t>
      </w:r>
      <w:bookmarkStart w:id="11324" w:name="_ETM_Q18_261086"/>
      <w:bookmarkEnd w:id="11324"/>
      <w:r>
        <w:rPr>
          <w:rtl/>
        </w:rPr>
        <w:t xml:space="preserve"> </w:t>
      </w:r>
      <w:bookmarkStart w:id="11325" w:name="_ETM_Q18_263569"/>
      <w:bookmarkEnd w:id="11325"/>
      <w:r>
        <w:rPr>
          <w:rtl/>
        </w:rPr>
        <w:t xml:space="preserve">הוא </w:t>
      </w:r>
      <w:bookmarkStart w:id="11326" w:name="_ETM_Q18_263689"/>
      <w:bookmarkEnd w:id="11326"/>
      <w:r>
        <w:rPr>
          <w:rtl/>
        </w:rPr>
        <w:t xml:space="preserve">ייתן </w:t>
      </w:r>
      <w:bookmarkStart w:id="11327" w:name="_ETM_Q18_263930"/>
      <w:bookmarkEnd w:id="11327"/>
      <w:r>
        <w:rPr>
          <w:rtl/>
        </w:rPr>
        <w:t xml:space="preserve">לכם </w:t>
      </w:r>
      <w:bookmarkStart w:id="11328" w:name="_ETM_Q18_264200"/>
      <w:bookmarkEnd w:id="11328"/>
      <w:r>
        <w:rPr>
          <w:rtl/>
        </w:rPr>
        <w:t xml:space="preserve">מה </w:t>
      </w:r>
      <w:bookmarkStart w:id="11329" w:name="_ETM_Q18_264319"/>
      <w:bookmarkEnd w:id="11329"/>
      <w:r>
        <w:rPr>
          <w:rtl/>
        </w:rPr>
        <w:t>שתרצו</w:t>
      </w:r>
      <w:r>
        <w:rPr>
          <w:rFonts w:hint="cs"/>
          <w:rtl/>
        </w:rPr>
        <w:t xml:space="preserve">. אבל </w:t>
      </w:r>
      <w:bookmarkStart w:id="11330" w:name="_ETM_Q18_266045"/>
      <w:bookmarkEnd w:id="11330"/>
      <w:r>
        <w:rPr>
          <w:rFonts w:hint="cs"/>
          <w:rtl/>
        </w:rPr>
        <w:t>אתם,</w:t>
      </w:r>
      <w:r>
        <w:rPr>
          <w:rtl/>
        </w:rPr>
        <w:t xml:space="preserve"> </w:t>
      </w:r>
      <w:bookmarkStart w:id="11331" w:name="_ETM_Q18_265189"/>
      <w:bookmarkStart w:id="11332" w:name="_ETM_Q18_266600"/>
      <w:bookmarkStart w:id="11333" w:name="_ETM_Q18_264226"/>
      <w:bookmarkEnd w:id="11331"/>
      <w:bookmarkEnd w:id="11332"/>
      <w:bookmarkEnd w:id="11333"/>
      <w:r>
        <w:rPr>
          <w:rtl/>
        </w:rPr>
        <w:t xml:space="preserve">הנוכחים </w:t>
      </w:r>
      <w:bookmarkStart w:id="11334" w:name="_ETM_Q18_267319"/>
      <w:bookmarkEnd w:id="11334"/>
      <w:r>
        <w:rPr>
          <w:rtl/>
        </w:rPr>
        <w:t>כאן</w:t>
      </w:r>
      <w:r>
        <w:rPr>
          <w:rFonts w:hint="cs"/>
          <w:rtl/>
        </w:rPr>
        <w:t>,</w:t>
      </w:r>
      <w:r>
        <w:rPr>
          <w:rtl/>
        </w:rPr>
        <w:t xml:space="preserve"> </w:t>
      </w:r>
      <w:bookmarkStart w:id="11335" w:name="_ETM_Q18_268300"/>
      <w:bookmarkEnd w:id="11335"/>
      <w:r>
        <w:rPr>
          <w:rtl/>
        </w:rPr>
        <w:t xml:space="preserve">צבא </w:t>
      </w:r>
      <w:bookmarkStart w:id="11336" w:name="_ETM_Q18_268810"/>
      <w:bookmarkEnd w:id="11336"/>
      <w:r>
        <w:rPr>
          <w:rtl/>
        </w:rPr>
        <w:t xml:space="preserve">זה </w:t>
      </w:r>
      <w:bookmarkStart w:id="11337" w:name="_ETM_Q18_269050"/>
      <w:bookmarkEnd w:id="11337"/>
      <w:r>
        <w:rPr>
          <w:rtl/>
        </w:rPr>
        <w:t xml:space="preserve">ייהרג </w:t>
      </w:r>
      <w:bookmarkStart w:id="11338" w:name="_ETM_Q18_269440"/>
      <w:bookmarkEnd w:id="11338"/>
      <w:r>
        <w:rPr>
          <w:rtl/>
        </w:rPr>
        <w:t xml:space="preserve">ובל </w:t>
      </w:r>
      <w:bookmarkStart w:id="11339" w:name="_ETM_Q18_269650"/>
      <w:bookmarkEnd w:id="11339"/>
      <w:r>
        <w:rPr>
          <w:rtl/>
        </w:rPr>
        <w:t>יעבור</w:t>
      </w:r>
      <w:r>
        <w:rPr>
          <w:rFonts w:hint="cs"/>
          <w:rtl/>
        </w:rPr>
        <w:t>.</w:t>
      </w:r>
      <w:r>
        <w:rPr>
          <w:rtl/>
        </w:rPr>
        <w:t xml:space="preserve"> </w:t>
      </w:r>
      <w:bookmarkStart w:id="11340" w:name="_ETM_Q18_271159"/>
      <w:bookmarkEnd w:id="11340"/>
      <w:r>
        <w:rPr>
          <w:rtl/>
        </w:rPr>
        <w:t xml:space="preserve">הרי </w:t>
      </w:r>
      <w:bookmarkStart w:id="11341" w:name="_ETM_Q18_271670"/>
      <w:bookmarkEnd w:id="11341"/>
      <w:r>
        <w:rPr>
          <w:rtl/>
        </w:rPr>
        <w:t xml:space="preserve">אנחנו </w:t>
      </w:r>
      <w:bookmarkStart w:id="11342" w:name="_ETM_Q18_272000"/>
      <w:bookmarkEnd w:id="11342"/>
      <w:r>
        <w:rPr>
          <w:rtl/>
        </w:rPr>
        <w:t xml:space="preserve">יודעים </w:t>
      </w:r>
      <w:bookmarkStart w:id="11343" w:name="_ETM_Q18_272209"/>
      <w:bookmarkStart w:id="11344" w:name="_ETM_Q18_272329"/>
      <w:bookmarkStart w:id="11345" w:name="_ETM_Q18_268986"/>
      <w:bookmarkEnd w:id="11343"/>
      <w:bookmarkEnd w:id="11344"/>
      <w:bookmarkEnd w:id="11345"/>
      <w:r>
        <w:rPr>
          <w:rFonts w:hint="cs"/>
          <w:rtl/>
        </w:rPr>
        <w:t>מה זה</w:t>
      </w:r>
      <w:r>
        <w:rPr>
          <w:rtl/>
        </w:rPr>
        <w:t xml:space="preserve"> </w:t>
      </w:r>
      <w:bookmarkStart w:id="11346" w:name="_ETM_Q18_272840"/>
      <w:bookmarkEnd w:id="11346"/>
      <w:r>
        <w:rPr>
          <w:rtl/>
        </w:rPr>
        <w:t xml:space="preserve">ייהרג </w:t>
      </w:r>
      <w:bookmarkStart w:id="11347" w:name="_ETM_Q18_273289"/>
      <w:bookmarkEnd w:id="11347"/>
      <w:r>
        <w:rPr>
          <w:rtl/>
        </w:rPr>
        <w:t xml:space="preserve">ובל </w:t>
      </w:r>
      <w:bookmarkStart w:id="11348" w:name="_ETM_Q18_273530"/>
      <w:bookmarkEnd w:id="11348"/>
      <w:r>
        <w:rPr>
          <w:rtl/>
        </w:rPr>
        <w:t>יעבור</w:t>
      </w:r>
      <w:bookmarkStart w:id="11349" w:name="_ETM_Q18_273920"/>
      <w:bookmarkEnd w:id="11349"/>
      <w:r>
        <w:rPr>
          <w:rFonts w:hint="cs"/>
          <w:rtl/>
        </w:rPr>
        <w:t xml:space="preserve"> </w:t>
      </w:r>
      <w:r>
        <w:rPr>
          <w:rFonts w:hint="eastAsia"/>
          <w:rtl/>
        </w:rPr>
        <w:t>–</w:t>
      </w:r>
      <w:r>
        <w:rPr>
          <w:rFonts w:hint="cs"/>
          <w:rtl/>
        </w:rPr>
        <w:t xml:space="preserve"> </w:t>
      </w:r>
      <w:r>
        <w:rPr>
          <w:rtl/>
        </w:rPr>
        <w:t xml:space="preserve">על </w:t>
      </w:r>
      <w:bookmarkStart w:id="11350" w:name="_ETM_Q18_274009"/>
      <w:bookmarkEnd w:id="11350"/>
      <w:r>
        <w:rPr>
          <w:rtl/>
        </w:rPr>
        <w:t xml:space="preserve">שפיכות </w:t>
      </w:r>
      <w:bookmarkStart w:id="11351" w:name="_ETM_Q18_274459"/>
      <w:bookmarkEnd w:id="11351"/>
      <w:r>
        <w:rPr>
          <w:rtl/>
        </w:rPr>
        <w:t>דמים</w:t>
      </w:r>
      <w:r>
        <w:rPr>
          <w:rFonts w:hint="cs"/>
          <w:rtl/>
        </w:rPr>
        <w:t>.</w:t>
      </w:r>
      <w:r>
        <w:rPr>
          <w:rtl/>
        </w:rPr>
        <w:t xml:space="preserve"> </w:t>
      </w:r>
      <w:bookmarkStart w:id="11352" w:name="_ETM_Q18_275509"/>
      <w:bookmarkEnd w:id="11352"/>
      <w:r>
        <w:rPr>
          <w:rtl/>
        </w:rPr>
        <w:t xml:space="preserve">לשלוח </w:t>
      </w:r>
      <w:bookmarkStart w:id="11353" w:name="_ETM_Q18_275990"/>
      <w:bookmarkEnd w:id="11353"/>
      <w:proofErr w:type="spellStart"/>
      <w:r>
        <w:rPr>
          <w:rtl/>
        </w:rPr>
        <w:t>הלומי</w:t>
      </w:r>
      <w:proofErr w:type="spellEnd"/>
      <w:r>
        <w:rPr>
          <w:rtl/>
        </w:rPr>
        <w:t xml:space="preserve"> </w:t>
      </w:r>
      <w:bookmarkStart w:id="11354" w:name="_ETM_Q18_276350"/>
      <w:bookmarkEnd w:id="11354"/>
      <w:r>
        <w:rPr>
          <w:rtl/>
        </w:rPr>
        <w:t xml:space="preserve">קרב </w:t>
      </w:r>
      <w:bookmarkStart w:id="11355" w:name="_ETM_Q18_276619"/>
      <w:bookmarkEnd w:id="11355"/>
      <w:r>
        <w:rPr>
          <w:rtl/>
        </w:rPr>
        <w:t xml:space="preserve">למלחמה </w:t>
      </w:r>
      <w:bookmarkStart w:id="11356" w:name="_ETM_Q18_277219"/>
      <w:bookmarkStart w:id="11357" w:name="_ETM_Q18_273766"/>
      <w:bookmarkEnd w:id="11356"/>
      <w:bookmarkEnd w:id="11357"/>
      <w:r>
        <w:rPr>
          <w:rtl/>
        </w:rPr>
        <w:t xml:space="preserve">זו </w:t>
      </w:r>
      <w:bookmarkStart w:id="11358" w:name="_ETM_Q18_277429"/>
      <w:bookmarkStart w:id="11359" w:name="_ETM_Q18_277880"/>
      <w:bookmarkEnd w:id="11358"/>
      <w:bookmarkEnd w:id="11359"/>
      <w:r>
        <w:rPr>
          <w:rFonts w:hint="cs"/>
          <w:rtl/>
        </w:rPr>
        <w:t>שפיכות ד</w:t>
      </w:r>
      <w:r>
        <w:rPr>
          <w:rtl/>
        </w:rPr>
        <w:t>מים</w:t>
      </w:r>
      <w:r>
        <w:rPr>
          <w:rFonts w:hint="cs"/>
          <w:rtl/>
        </w:rPr>
        <w:t>.</w:t>
      </w:r>
      <w:bookmarkStart w:id="11360" w:name="_ETM_Q18_276167"/>
      <w:bookmarkEnd w:id="11360"/>
      <w:r>
        <w:rPr>
          <w:rtl/>
        </w:rPr>
        <w:t xml:space="preserve"> </w:t>
      </w:r>
      <w:bookmarkStart w:id="11361" w:name="_ETM_Q18_279280"/>
      <w:bookmarkEnd w:id="11361"/>
      <w:r>
        <w:rPr>
          <w:rtl/>
        </w:rPr>
        <w:t xml:space="preserve">כשכתוב </w:t>
      </w:r>
      <w:bookmarkStart w:id="11362" w:name="_ETM_Q18_279790"/>
      <w:bookmarkEnd w:id="11362"/>
      <w:r>
        <w:rPr>
          <w:rtl/>
        </w:rPr>
        <w:t xml:space="preserve">בתורה </w:t>
      </w:r>
      <w:bookmarkStart w:id="11363" w:name="_ETM_Q18_280209"/>
      <w:bookmarkEnd w:id="11363"/>
      <w:r>
        <w:rPr>
          <w:rFonts w:hint="cs"/>
          <w:rtl/>
        </w:rPr>
        <w:t>"</w:t>
      </w:r>
      <w:r w:rsidRPr="00CF71D0">
        <w:rPr>
          <w:rtl/>
        </w:rPr>
        <w:t xml:space="preserve">עזֹב </w:t>
      </w:r>
      <w:proofErr w:type="spellStart"/>
      <w:r w:rsidRPr="00CF71D0">
        <w:rPr>
          <w:rtl/>
        </w:rPr>
        <w:t>תעזֹב</w:t>
      </w:r>
      <w:proofErr w:type="spellEnd"/>
      <w:r w:rsidRPr="00CF71D0">
        <w:rPr>
          <w:rtl/>
        </w:rPr>
        <w:t xml:space="preserve"> עִמו</w:t>
      </w:r>
      <w:r>
        <w:rPr>
          <w:rFonts w:hint="cs"/>
          <w:rtl/>
        </w:rPr>
        <w:t>"</w:t>
      </w:r>
      <w:r w:rsidR="00F62F9C">
        <w:rPr>
          <w:rFonts w:hint="cs"/>
          <w:rtl/>
        </w:rPr>
        <w:t>,</w:t>
      </w:r>
      <w:r w:rsidR="0006081A">
        <w:rPr>
          <w:rFonts w:hint="cs"/>
          <w:rtl/>
        </w:rPr>
        <w:t xml:space="preserve"> </w:t>
      </w:r>
      <w:bookmarkStart w:id="11364" w:name="_ETM_Q18_279197"/>
      <w:bookmarkStart w:id="11365" w:name="_ETM_Q18_281110"/>
      <w:bookmarkStart w:id="11366" w:name="_ETM_Q18_281410"/>
      <w:bookmarkStart w:id="11367" w:name="_ETM_Q18_281650"/>
      <w:bookmarkStart w:id="11368" w:name="_ETM_Q18_282380"/>
      <w:bookmarkEnd w:id="11364"/>
      <w:bookmarkEnd w:id="11365"/>
      <w:bookmarkEnd w:id="11366"/>
      <w:bookmarkEnd w:id="11367"/>
      <w:bookmarkEnd w:id="11368"/>
      <w:r>
        <w:rPr>
          <w:rFonts w:hint="cs"/>
          <w:rtl/>
        </w:rPr>
        <w:t>מה ז</w:t>
      </w:r>
      <w:r>
        <w:rPr>
          <w:rtl/>
        </w:rPr>
        <w:t>ה</w:t>
      </w:r>
      <w:r>
        <w:rPr>
          <w:rFonts w:hint="cs"/>
          <w:rtl/>
        </w:rPr>
        <w:t>?</w:t>
      </w:r>
      <w:bookmarkStart w:id="11369" w:name="_ETM_Q18_279307"/>
      <w:bookmarkEnd w:id="11369"/>
      <w:r>
        <w:rPr>
          <w:rFonts w:hint="cs"/>
          <w:rtl/>
        </w:rPr>
        <w:t xml:space="preserve"> זה </w:t>
      </w:r>
      <w:bookmarkStart w:id="11370" w:name="_ETM_Q18_280002"/>
      <w:bookmarkEnd w:id="11370"/>
      <w:r>
        <w:rPr>
          <w:rFonts w:hint="cs"/>
          <w:rtl/>
        </w:rPr>
        <w:t>לא</w:t>
      </w:r>
      <w:r>
        <w:rPr>
          <w:rtl/>
        </w:rPr>
        <w:t xml:space="preserve"> </w:t>
      </w:r>
      <w:bookmarkStart w:id="11371" w:name="_ETM_Q18_282560"/>
      <w:bookmarkStart w:id="11372" w:name="_ETM_Q18_282680"/>
      <w:bookmarkStart w:id="11373" w:name="_ETM_Q18_283009"/>
      <w:bookmarkStart w:id="11374" w:name="_ETM_Q18_283310"/>
      <w:bookmarkEnd w:id="11371"/>
      <w:bookmarkEnd w:id="11372"/>
      <w:bookmarkEnd w:id="11373"/>
      <w:bookmarkEnd w:id="11374"/>
      <w:r>
        <w:rPr>
          <w:rFonts w:hint="cs"/>
          <w:rtl/>
        </w:rPr>
        <w:t>ערך ע</w:t>
      </w:r>
      <w:r>
        <w:rPr>
          <w:rtl/>
        </w:rPr>
        <w:t xml:space="preserve">רבות </w:t>
      </w:r>
      <w:bookmarkStart w:id="11375" w:name="_ETM_Q18_283790"/>
      <w:bookmarkEnd w:id="11375"/>
      <w:r>
        <w:rPr>
          <w:rtl/>
        </w:rPr>
        <w:t>הדדית</w:t>
      </w:r>
      <w:r>
        <w:rPr>
          <w:rFonts w:hint="cs"/>
          <w:rtl/>
        </w:rPr>
        <w:t>?</w:t>
      </w:r>
      <w:bookmarkStart w:id="11376" w:name="_ETM_Q18_281097"/>
      <w:bookmarkStart w:id="11377" w:name="_ETM_Q18_285000"/>
      <w:bookmarkEnd w:id="11376"/>
      <w:bookmarkEnd w:id="11377"/>
      <w:r w:rsidR="00F62F9C">
        <w:rPr>
          <w:rFonts w:hint="cs"/>
          <w:rtl/>
        </w:rPr>
        <w:t xml:space="preserve"> </w:t>
      </w:r>
      <w:bookmarkStart w:id="11378" w:name="_ETM_Q18_281547"/>
      <w:bookmarkStart w:id="11379" w:name="_ETM_Q18_281612"/>
      <w:bookmarkStart w:id="11380" w:name="_ETM_Q18_281707"/>
      <w:bookmarkStart w:id="11381" w:name="_ETM_Q18_281756"/>
      <w:bookmarkEnd w:id="11378"/>
      <w:bookmarkEnd w:id="11379"/>
      <w:bookmarkEnd w:id="11380"/>
      <w:bookmarkEnd w:id="11381"/>
      <w:r>
        <w:rPr>
          <w:rtl/>
        </w:rPr>
        <w:t xml:space="preserve">חודש </w:t>
      </w:r>
      <w:bookmarkStart w:id="11382" w:name="_ETM_Q18_285450"/>
      <w:bookmarkEnd w:id="11382"/>
      <w:r>
        <w:rPr>
          <w:rtl/>
        </w:rPr>
        <w:t>אלול</w:t>
      </w:r>
      <w:bookmarkStart w:id="11383" w:name="_ETM_Q18_286500"/>
      <w:bookmarkStart w:id="11384" w:name="_ETM_Q18_286770"/>
      <w:bookmarkStart w:id="11385" w:name="_ETM_Q18_283347"/>
      <w:bookmarkEnd w:id="11383"/>
      <w:bookmarkEnd w:id="11384"/>
      <w:bookmarkEnd w:id="11385"/>
      <w:r>
        <w:rPr>
          <w:rFonts w:hint="cs"/>
          <w:rtl/>
        </w:rPr>
        <w:t>, חלקנו</w:t>
      </w:r>
      <w:r>
        <w:rPr>
          <w:rtl/>
        </w:rPr>
        <w:t xml:space="preserve"> </w:t>
      </w:r>
      <w:bookmarkStart w:id="11386" w:name="_ETM_Q18_287009"/>
      <w:bookmarkStart w:id="11387" w:name="_ETM_Q18_287100"/>
      <w:bookmarkEnd w:id="11386"/>
      <w:bookmarkEnd w:id="11387"/>
      <w:r>
        <w:rPr>
          <w:rtl/>
        </w:rPr>
        <w:t xml:space="preserve">כבר </w:t>
      </w:r>
      <w:bookmarkStart w:id="11388" w:name="_ETM_Q18_287280"/>
      <w:bookmarkEnd w:id="11388"/>
      <w:r>
        <w:rPr>
          <w:rtl/>
        </w:rPr>
        <w:t xml:space="preserve">התחיל </w:t>
      </w:r>
      <w:bookmarkStart w:id="11389" w:name="_ETM_Q18_287579"/>
      <w:bookmarkEnd w:id="11389"/>
      <w:r>
        <w:rPr>
          <w:rtl/>
        </w:rPr>
        <w:t xml:space="preserve">להגיד </w:t>
      </w:r>
      <w:bookmarkStart w:id="11390" w:name="_ETM_Q18_287909"/>
      <w:bookmarkEnd w:id="11390"/>
      <w:r>
        <w:rPr>
          <w:rtl/>
        </w:rPr>
        <w:t>סליח</w:t>
      </w:r>
      <w:bookmarkStart w:id="11391" w:name="_ETM_Q18_288329"/>
      <w:bookmarkEnd w:id="11391"/>
      <w:r>
        <w:rPr>
          <w:rFonts w:hint="cs"/>
          <w:rtl/>
        </w:rPr>
        <w:t xml:space="preserve">ות. </w:t>
      </w:r>
      <w:bookmarkStart w:id="11392" w:name="_ETM_Q18_285206"/>
      <w:bookmarkStart w:id="11393" w:name="_ETM_Q18_288509"/>
      <w:bookmarkEnd w:id="11392"/>
      <w:bookmarkEnd w:id="11393"/>
      <w:r>
        <w:rPr>
          <w:rtl/>
        </w:rPr>
        <w:t xml:space="preserve">עוד </w:t>
      </w:r>
      <w:bookmarkStart w:id="11394" w:name="_ETM_Q18_288630"/>
      <w:bookmarkEnd w:id="11394"/>
      <w:r>
        <w:rPr>
          <w:rtl/>
        </w:rPr>
        <w:t xml:space="preserve">רגע </w:t>
      </w:r>
      <w:bookmarkStart w:id="11395" w:name="_ETM_Q18_288869"/>
      <w:bookmarkEnd w:id="11395"/>
      <w:r>
        <w:rPr>
          <w:rtl/>
        </w:rPr>
        <w:t xml:space="preserve">יום </w:t>
      </w:r>
      <w:bookmarkStart w:id="11396" w:name="_ETM_Q18_289079"/>
      <w:bookmarkEnd w:id="11396"/>
      <w:r>
        <w:rPr>
          <w:rtl/>
        </w:rPr>
        <w:t>הדין</w:t>
      </w:r>
      <w:r>
        <w:rPr>
          <w:rFonts w:hint="cs"/>
          <w:rtl/>
        </w:rPr>
        <w:t>,</w:t>
      </w:r>
      <w:r>
        <w:rPr>
          <w:rtl/>
        </w:rPr>
        <w:t xml:space="preserve"> </w:t>
      </w:r>
      <w:bookmarkStart w:id="11397" w:name="_ETM_Q18_289350"/>
      <w:bookmarkEnd w:id="11397"/>
      <w:r>
        <w:rPr>
          <w:rtl/>
        </w:rPr>
        <w:t xml:space="preserve">אדוני </w:t>
      </w:r>
      <w:bookmarkStart w:id="11398" w:name="_ETM_Q18_289649"/>
      <w:bookmarkEnd w:id="11398"/>
      <w:r>
        <w:rPr>
          <w:rFonts w:hint="cs"/>
          <w:rtl/>
        </w:rPr>
        <w:t>ה</w:t>
      </w:r>
      <w:r>
        <w:rPr>
          <w:rtl/>
        </w:rPr>
        <w:t>יושב</w:t>
      </w:r>
      <w:bookmarkStart w:id="11399" w:name="_ETM_Q18_289950"/>
      <w:bookmarkEnd w:id="11399"/>
      <w:r>
        <w:rPr>
          <w:rFonts w:hint="cs"/>
          <w:rtl/>
        </w:rPr>
        <w:t>-</w:t>
      </w:r>
      <w:r>
        <w:rPr>
          <w:rtl/>
        </w:rPr>
        <w:t>ראש</w:t>
      </w:r>
      <w:r>
        <w:rPr>
          <w:rFonts w:hint="cs"/>
          <w:rtl/>
        </w:rPr>
        <w:t>.</w:t>
      </w:r>
      <w:bookmarkStart w:id="11400" w:name="_ETM_Q18_289156"/>
      <w:bookmarkEnd w:id="11400"/>
      <w:r>
        <w:rPr>
          <w:rtl/>
        </w:rPr>
        <w:t xml:space="preserve"> </w:t>
      </w:r>
      <w:bookmarkStart w:id="11401" w:name="_ETM_Q18_290850"/>
      <w:bookmarkEnd w:id="11401"/>
      <w:proofErr w:type="spellStart"/>
      <w:r>
        <w:rPr>
          <w:rtl/>
        </w:rPr>
        <w:t>הלומי</w:t>
      </w:r>
      <w:proofErr w:type="spellEnd"/>
      <w:r>
        <w:rPr>
          <w:rtl/>
        </w:rPr>
        <w:t xml:space="preserve"> </w:t>
      </w:r>
      <w:bookmarkStart w:id="11402" w:name="_ETM_Q18_291299"/>
      <w:bookmarkEnd w:id="11402"/>
      <w:r>
        <w:rPr>
          <w:rtl/>
        </w:rPr>
        <w:t xml:space="preserve">קרב </w:t>
      </w:r>
      <w:bookmarkStart w:id="11403" w:name="_ETM_Q18_291600"/>
      <w:bookmarkEnd w:id="11403"/>
      <w:r>
        <w:rPr>
          <w:rFonts w:hint="cs"/>
          <w:rtl/>
        </w:rPr>
        <w:t xml:space="preserve">נשלחים </w:t>
      </w:r>
      <w:bookmarkStart w:id="11404" w:name="_ETM_Q18_289995"/>
      <w:bookmarkEnd w:id="11404"/>
      <w:r>
        <w:rPr>
          <w:rFonts w:hint="cs"/>
          <w:rtl/>
        </w:rPr>
        <w:t xml:space="preserve">למלחמה, ואתם תשבו פה. </w:t>
      </w:r>
      <w:bookmarkStart w:id="11405" w:name="_ETM_Q18_291495"/>
      <w:bookmarkStart w:id="11406" w:name="_ETM_Q18_292619"/>
      <w:bookmarkStart w:id="11407" w:name="_ETM_Q18_292979"/>
      <w:bookmarkStart w:id="11408" w:name="_ETM_Q18_293729"/>
      <w:bookmarkStart w:id="11409" w:name="_ETM_Q18_294060"/>
      <w:bookmarkStart w:id="11410" w:name="_ETM_Q18_294390"/>
      <w:bookmarkStart w:id="11411" w:name="_ETM_Q18_294869"/>
      <w:bookmarkStart w:id="11412" w:name="_ETM_Q18_295810"/>
      <w:bookmarkEnd w:id="11405"/>
      <w:bookmarkEnd w:id="11406"/>
      <w:bookmarkEnd w:id="11407"/>
      <w:bookmarkEnd w:id="11408"/>
      <w:bookmarkEnd w:id="11409"/>
      <w:bookmarkEnd w:id="11410"/>
      <w:bookmarkEnd w:id="11411"/>
      <w:bookmarkEnd w:id="11412"/>
      <w:r>
        <w:rPr>
          <w:rFonts w:hint="cs"/>
          <w:rtl/>
        </w:rPr>
        <w:t>כת</w:t>
      </w:r>
      <w:r>
        <w:rPr>
          <w:rtl/>
        </w:rPr>
        <w:t xml:space="preserve">וב </w:t>
      </w:r>
      <w:bookmarkStart w:id="11413" w:name="_ETM_Q18_296200"/>
      <w:bookmarkEnd w:id="11413"/>
      <w:r>
        <w:rPr>
          <w:rtl/>
        </w:rPr>
        <w:t xml:space="preserve">במגילת </w:t>
      </w:r>
      <w:bookmarkStart w:id="11414" w:name="_ETM_Q18_296799"/>
      <w:bookmarkEnd w:id="11414"/>
      <w:r>
        <w:rPr>
          <w:rtl/>
        </w:rPr>
        <w:t>אסתר</w:t>
      </w:r>
      <w:r>
        <w:rPr>
          <w:rFonts w:hint="cs"/>
          <w:rtl/>
        </w:rPr>
        <w:t>:</w:t>
      </w:r>
      <w:r>
        <w:rPr>
          <w:rtl/>
        </w:rPr>
        <w:t xml:space="preserve"> </w:t>
      </w:r>
      <w:bookmarkStart w:id="11415" w:name="_ETM_Q18_297280"/>
      <w:bookmarkEnd w:id="11415"/>
      <w:r>
        <w:rPr>
          <w:rFonts w:hint="cs"/>
          <w:rtl/>
        </w:rPr>
        <w:t>"</w:t>
      </w:r>
      <w:bookmarkStart w:id="11416" w:name="_ETM_Q18_303275"/>
      <w:bookmarkStart w:id="11417" w:name="_ETM_Q18_308490"/>
      <w:bookmarkStart w:id="11418" w:name="_ETM_Q18_305939"/>
      <w:bookmarkStart w:id="11419" w:name="_ETM_Q18_305998"/>
      <w:bookmarkStart w:id="11420" w:name="_ETM_Q18_306114"/>
      <w:bookmarkStart w:id="11421" w:name="_ETM_Q18_306157"/>
      <w:bookmarkEnd w:id="11416"/>
      <w:bookmarkEnd w:id="11417"/>
      <w:bookmarkEnd w:id="11418"/>
      <w:bookmarkEnd w:id="11419"/>
      <w:bookmarkEnd w:id="11420"/>
      <w:bookmarkEnd w:id="11421"/>
      <w:r w:rsidRPr="00CF71D0">
        <w:rPr>
          <w:rFonts w:hint="cs"/>
          <w:rtl/>
        </w:rPr>
        <w:t xml:space="preserve">אל תּדמי בנפשך </w:t>
      </w:r>
      <w:proofErr w:type="spellStart"/>
      <w:r w:rsidRPr="00CF71D0">
        <w:rPr>
          <w:rFonts w:hint="cs"/>
          <w:rtl/>
        </w:rPr>
        <w:t>להִמלט</w:t>
      </w:r>
      <w:proofErr w:type="spellEnd"/>
      <w:r w:rsidRPr="00CF71D0">
        <w:rPr>
          <w:rFonts w:hint="cs"/>
          <w:rtl/>
        </w:rPr>
        <w:t xml:space="preserve"> בית המלך מכל היהודי</w:t>
      </w:r>
      <w:r>
        <w:rPr>
          <w:rFonts w:hint="cs"/>
          <w:rtl/>
        </w:rPr>
        <w:t>ם כי אם</w:t>
      </w:r>
      <w:r w:rsidRPr="00CF71D0">
        <w:rPr>
          <w:rFonts w:hint="cs"/>
          <w:rtl/>
        </w:rPr>
        <w:t xml:space="preserve"> החרש תחרישי בעת הזאת רֶוַח והצלה יעמוד ליהודים ממקום אחר"</w:t>
      </w:r>
      <w:r w:rsidRPr="00CF71D0">
        <w:rPr>
          <w:rFonts w:hint="cs"/>
        </w:rPr>
        <w:t>.</w:t>
      </w:r>
      <w:r>
        <w:rPr>
          <w:rtl/>
        </w:rPr>
        <w:t xml:space="preserve"> חברים</w:t>
      </w:r>
      <w:r>
        <w:rPr>
          <w:rFonts w:hint="cs"/>
          <w:rtl/>
        </w:rPr>
        <w:t>,</w:t>
      </w:r>
      <w:r>
        <w:rPr>
          <w:rtl/>
        </w:rPr>
        <w:t xml:space="preserve"> </w:t>
      </w:r>
      <w:bookmarkStart w:id="11422" w:name="_ETM_Q18_309360"/>
      <w:bookmarkEnd w:id="11422"/>
      <w:r>
        <w:rPr>
          <w:rtl/>
        </w:rPr>
        <w:t xml:space="preserve">תקשיבו </w:t>
      </w:r>
      <w:bookmarkStart w:id="11423" w:name="_ETM_Q18_309989"/>
      <w:bookmarkEnd w:id="11423"/>
      <w:r>
        <w:rPr>
          <w:rtl/>
        </w:rPr>
        <w:t>ל</w:t>
      </w:r>
      <w:r>
        <w:rPr>
          <w:rFonts w:hint="cs"/>
          <w:rtl/>
        </w:rPr>
        <w:t>צעקה הזו</w:t>
      </w:r>
      <w:bookmarkStart w:id="11424" w:name="_ETM_Q18_310966"/>
      <w:bookmarkEnd w:id="11424"/>
      <w:r>
        <w:rPr>
          <w:rFonts w:hint="cs"/>
          <w:rtl/>
        </w:rPr>
        <w:t>:</w:t>
      </w:r>
      <w:r>
        <w:rPr>
          <w:rtl/>
        </w:rPr>
        <w:t xml:space="preserve"> </w:t>
      </w:r>
      <w:bookmarkStart w:id="11425" w:name="_ETM_Q18_310709"/>
      <w:bookmarkStart w:id="11426" w:name="_ETM_Q18_311530"/>
      <w:bookmarkStart w:id="11427" w:name="_ETM_Q18_312160"/>
      <w:bookmarkEnd w:id="11425"/>
      <w:bookmarkEnd w:id="11426"/>
      <w:bookmarkEnd w:id="11427"/>
      <w:r>
        <w:rPr>
          <w:rFonts w:hint="cs"/>
          <w:rtl/>
        </w:rPr>
        <w:t xml:space="preserve">לא לעמוד </w:t>
      </w:r>
      <w:bookmarkStart w:id="11428" w:name="_ETM_Q18_310275"/>
      <w:bookmarkEnd w:id="11428"/>
      <w:r>
        <w:rPr>
          <w:rFonts w:hint="cs"/>
          <w:rtl/>
        </w:rPr>
        <w:t>מנגד.</w:t>
      </w:r>
      <w:bookmarkStart w:id="11429" w:name="_ETM_Q18_311504"/>
      <w:bookmarkEnd w:id="11429"/>
    </w:p>
    <w:p w:rsidR="00E14345" w:rsidRDefault="00E14345" w:rsidP="00C3147A">
      <w:pPr>
        <w:rPr>
          <w:rtl/>
        </w:rPr>
      </w:pPr>
      <w:bookmarkStart w:id="11430" w:name="_ETM_Q18_311552"/>
      <w:bookmarkStart w:id="11431" w:name="_ETM_Q18_311649"/>
      <w:bookmarkEnd w:id="11430"/>
      <w:bookmarkEnd w:id="11431"/>
    </w:p>
    <w:p w:rsidR="00E14345" w:rsidRDefault="00E14345" w:rsidP="00C3147A">
      <w:pPr>
        <w:pStyle w:val="af6"/>
        <w:keepNext/>
        <w:rPr>
          <w:rtl/>
        </w:rPr>
      </w:pPr>
      <w:r w:rsidRPr="0012261C">
        <w:rPr>
          <w:rStyle w:val="TagStyle"/>
          <w:rtl/>
        </w:rPr>
        <w:t xml:space="preserve"> &lt;&lt; יור &gt;&gt; </w:t>
      </w:r>
      <w:r>
        <w:rPr>
          <w:rtl/>
        </w:rPr>
        <w:t>היו"ר ארז מלול:</w:t>
      </w:r>
      <w:r w:rsidRPr="0012261C">
        <w:rPr>
          <w:rStyle w:val="TagStyle"/>
          <w:rtl/>
        </w:rPr>
        <w:t xml:space="preserve"> &lt;&lt; יור &gt;&gt;</w:t>
      </w:r>
      <w:r>
        <w:rPr>
          <w:rtl/>
        </w:rPr>
        <w:t xml:space="preserve">   </w:t>
      </w:r>
    </w:p>
    <w:p w:rsidR="00E14345" w:rsidRDefault="00E14345" w:rsidP="0006081A">
      <w:pPr>
        <w:rPr>
          <w:rtl/>
          <w:lang w:eastAsia="he-IL"/>
        </w:rPr>
      </w:pPr>
    </w:p>
    <w:p w:rsidR="00E14345" w:rsidRDefault="00E14345" w:rsidP="00C3147A">
      <w:pPr>
        <w:rPr>
          <w:rtl/>
        </w:rPr>
      </w:pPr>
      <w:bookmarkStart w:id="11432" w:name="_ETM_Q18_310996"/>
      <w:bookmarkStart w:id="11433" w:name="_ETM_Q18_311688"/>
      <w:bookmarkEnd w:id="11432"/>
      <w:bookmarkEnd w:id="11433"/>
      <w:r>
        <w:rPr>
          <w:rFonts w:hint="cs"/>
          <w:rtl/>
        </w:rPr>
        <w:t xml:space="preserve">תודה רבה. </w:t>
      </w:r>
      <w:bookmarkStart w:id="11434" w:name="_ETM_Q18_312489"/>
      <w:bookmarkStart w:id="11435" w:name="_ETM_Q18_313209"/>
      <w:bookmarkStart w:id="11436" w:name="_ETM_Q18_313959"/>
      <w:bookmarkStart w:id="11437" w:name="_ETM_Q18_314560"/>
      <w:bookmarkStart w:id="11438" w:name="_ETM_Q18_314650"/>
      <w:bookmarkStart w:id="11439" w:name="_ETM_Q18_314919"/>
      <w:bookmarkEnd w:id="11434"/>
      <w:bookmarkEnd w:id="11435"/>
      <w:bookmarkEnd w:id="11436"/>
      <w:bookmarkEnd w:id="11437"/>
      <w:bookmarkEnd w:id="11438"/>
      <w:bookmarkEnd w:id="11439"/>
      <w:r>
        <w:rPr>
          <w:rFonts w:hint="cs"/>
          <w:rtl/>
        </w:rPr>
        <w:t>חב</w:t>
      </w:r>
      <w:r>
        <w:rPr>
          <w:rtl/>
        </w:rPr>
        <w:t xml:space="preserve">ר </w:t>
      </w:r>
      <w:bookmarkStart w:id="11440" w:name="_ETM_Q18_315250"/>
      <w:bookmarkEnd w:id="11440"/>
      <w:r>
        <w:rPr>
          <w:rtl/>
        </w:rPr>
        <w:t xml:space="preserve">הכנסת </w:t>
      </w:r>
      <w:bookmarkStart w:id="11441" w:name="_ETM_Q18_315550"/>
      <w:bookmarkEnd w:id="11441"/>
      <w:r>
        <w:rPr>
          <w:rtl/>
        </w:rPr>
        <w:t xml:space="preserve">מאיר </w:t>
      </w:r>
      <w:bookmarkStart w:id="11442" w:name="_ETM_Q18_315760"/>
      <w:bookmarkEnd w:id="11442"/>
      <w:r>
        <w:rPr>
          <w:rtl/>
        </w:rPr>
        <w:t>כהן</w:t>
      </w:r>
      <w:r>
        <w:rPr>
          <w:rFonts w:hint="cs"/>
          <w:rtl/>
        </w:rPr>
        <w:t>,</w:t>
      </w:r>
      <w:r>
        <w:rPr>
          <w:rtl/>
        </w:rPr>
        <w:t xml:space="preserve"> </w:t>
      </w:r>
      <w:bookmarkStart w:id="11443" w:name="_ETM_Q18_316090"/>
      <w:bookmarkEnd w:id="11443"/>
      <w:r>
        <w:rPr>
          <w:rtl/>
        </w:rPr>
        <w:t>בבקשה</w:t>
      </w:r>
      <w:r>
        <w:rPr>
          <w:rFonts w:hint="cs"/>
          <w:rtl/>
        </w:rPr>
        <w:t>.</w:t>
      </w:r>
      <w:bookmarkStart w:id="11444" w:name="_ETM_Q18_331239"/>
      <w:bookmarkStart w:id="11445" w:name="_ETM_Q18_324219"/>
      <w:bookmarkEnd w:id="11444"/>
      <w:bookmarkEnd w:id="11445"/>
    </w:p>
    <w:p w:rsidR="00E14345" w:rsidRDefault="00E14345" w:rsidP="00C3147A">
      <w:pPr>
        <w:rPr>
          <w:rtl/>
        </w:rPr>
      </w:pPr>
      <w:bookmarkStart w:id="11446" w:name="_ETM_Q18_324286"/>
      <w:bookmarkEnd w:id="11446"/>
    </w:p>
    <w:p w:rsidR="00E14345" w:rsidRDefault="00E14345" w:rsidP="00C3147A">
      <w:pPr>
        <w:pStyle w:val="a4"/>
        <w:keepNext/>
        <w:rPr>
          <w:rtl/>
        </w:rPr>
      </w:pPr>
      <w:bookmarkStart w:id="11447" w:name="ET_speaker_5082_4"/>
      <w:r w:rsidRPr="0012261C">
        <w:rPr>
          <w:rStyle w:val="TagStyle"/>
          <w:rtl/>
        </w:rPr>
        <w:t xml:space="preserve"> &lt;&lt; דובר &gt;&gt; </w:t>
      </w:r>
      <w:bookmarkStart w:id="11448" w:name="_Toc177062004"/>
      <w:bookmarkStart w:id="11449" w:name="_Toc177062203"/>
      <w:bookmarkStart w:id="11450" w:name="_Toc177062453"/>
      <w:bookmarkStart w:id="11451" w:name="_Toc203400274"/>
      <w:r>
        <w:rPr>
          <w:rtl/>
        </w:rPr>
        <w:t>מאיר כהן (יש עתיד):</w:t>
      </w:r>
      <w:bookmarkEnd w:id="11448"/>
      <w:bookmarkEnd w:id="11449"/>
      <w:bookmarkEnd w:id="11450"/>
      <w:bookmarkEnd w:id="11451"/>
      <w:r w:rsidRPr="0012261C">
        <w:rPr>
          <w:rStyle w:val="TagStyle"/>
          <w:rtl/>
        </w:rPr>
        <w:t xml:space="preserve"> &lt;&lt; דובר &gt;&gt;</w:t>
      </w:r>
      <w:r>
        <w:rPr>
          <w:rtl/>
        </w:rPr>
        <w:t xml:space="preserve">   </w:t>
      </w:r>
      <w:bookmarkEnd w:id="11447"/>
    </w:p>
    <w:p w:rsidR="00E14345" w:rsidRDefault="00E14345" w:rsidP="0006081A">
      <w:pPr>
        <w:rPr>
          <w:rtl/>
          <w:lang w:eastAsia="he-IL"/>
        </w:rPr>
      </w:pPr>
    </w:p>
    <w:p w:rsidR="00E14345" w:rsidRDefault="00E14345" w:rsidP="00C3147A">
      <w:pPr>
        <w:rPr>
          <w:rtl/>
        </w:rPr>
      </w:pPr>
      <w:bookmarkStart w:id="11452" w:name="_ETM_Q18_328047"/>
      <w:bookmarkStart w:id="11453" w:name="_ETM_Q18_328073"/>
      <w:bookmarkStart w:id="11454" w:name="_ETM_Q18_324364"/>
      <w:bookmarkStart w:id="11455" w:name="_ETM_Q18_324413"/>
      <w:bookmarkStart w:id="11456" w:name="_ETM_Q18_331629"/>
      <w:bookmarkStart w:id="11457" w:name="_ETM_Q18_332019"/>
      <w:bookmarkStart w:id="11458" w:name="_ETM_Q18_332200"/>
      <w:bookmarkStart w:id="11459" w:name="_ETM_Q18_333659"/>
      <w:bookmarkStart w:id="11460" w:name="_ETM_Q18_333989"/>
      <w:bookmarkStart w:id="11461" w:name="_ETM_Q18_334530"/>
      <w:bookmarkStart w:id="11462" w:name="_ETM_Q18_334620"/>
      <w:bookmarkStart w:id="11463" w:name="_ETM_Q18_334739"/>
      <w:bookmarkStart w:id="11464" w:name="_ETM_Q18_336919"/>
      <w:bookmarkEnd w:id="11452"/>
      <w:bookmarkEnd w:id="11453"/>
      <w:bookmarkEnd w:id="11454"/>
      <w:bookmarkEnd w:id="11455"/>
      <w:bookmarkEnd w:id="11456"/>
      <w:bookmarkEnd w:id="11457"/>
      <w:bookmarkEnd w:id="11458"/>
      <w:bookmarkEnd w:id="11459"/>
      <w:bookmarkEnd w:id="11460"/>
      <w:bookmarkEnd w:id="11461"/>
      <w:bookmarkEnd w:id="11462"/>
      <w:bookmarkEnd w:id="11463"/>
      <w:bookmarkEnd w:id="11464"/>
      <w:r>
        <w:rPr>
          <w:rtl/>
        </w:rPr>
        <w:t xml:space="preserve">אדוני </w:t>
      </w:r>
      <w:bookmarkStart w:id="11465" w:name="_ETM_Q18_337250"/>
      <w:bookmarkEnd w:id="11465"/>
      <w:r>
        <w:rPr>
          <w:rtl/>
        </w:rPr>
        <w:t>היושב-ראש</w:t>
      </w:r>
      <w:r>
        <w:rPr>
          <w:rFonts w:hint="cs"/>
          <w:rtl/>
        </w:rPr>
        <w:t>,</w:t>
      </w:r>
      <w:r>
        <w:rPr>
          <w:rtl/>
        </w:rPr>
        <w:t xml:space="preserve"> </w:t>
      </w:r>
      <w:bookmarkStart w:id="11466" w:name="_ETM_Q18_337820"/>
      <w:bookmarkEnd w:id="11466"/>
      <w:r>
        <w:rPr>
          <w:rtl/>
        </w:rPr>
        <w:t xml:space="preserve">חברות </w:t>
      </w:r>
      <w:bookmarkStart w:id="11467" w:name="_ETM_Q18_338150"/>
      <w:bookmarkEnd w:id="11467"/>
      <w:r>
        <w:rPr>
          <w:rtl/>
        </w:rPr>
        <w:t xml:space="preserve">וחברי </w:t>
      </w:r>
      <w:bookmarkStart w:id="11468" w:name="_ETM_Q18_338570"/>
      <w:bookmarkEnd w:id="11468"/>
      <w:r>
        <w:rPr>
          <w:rtl/>
        </w:rPr>
        <w:t xml:space="preserve">כנסת </w:t>
      </w:r>
      <w:bookmarkStart w:id="11469" w:name="_ETM_Q18_338960"/>
      <w:bookmarkEnd w:id="11469"/>
      <w:r>
        <w:rPr>
          <w:rtl/>
        </w:rPr>
        <w:t>נכבדים</w:t>
      </w:r>
      <w:r>
        <w:rPr>
          <w:rFonts w:hint="cs"/>
          <w:rtl/>
        </w:rPr>
        <w:t>,</w:t>
      </w:r>
      <w:r>
        <w:rPr>
          <w:rtl/>
        </w:rPr>
        <w:t xml:space="preserve"> </w:t>
      </w:r>
      <w:bookmarkStart w:id="11470" w:name="_ETM_Q18_340319"/>
      <w:bookmarkStart w:id="11471" w:name="_ETM_Q18_340680"/>
      <w:bookmarkEnd w:id="11470"/>
      <w:bookmarkEnd w:id="11471"/>
      <w:r>
        <w:rPr>
          <w:rtl/>
        </w:rPr>
        <w:t xml:space="preserve">אני </w:t>
      </w:r>
      <w:bookmarkStart w:id="11472" w:name="_ETM_Q18_340980"/>
      <w:bookmarkEnd w:id="11472"/>
      <w:r>
        <w:rPr>
          <w:rtl/>
        </w:rPr>
        <w:t xml:space="preserve">אעלה </w:t>
      </w:r>
      <w:bookmarkStart w:id="11473" w:name="_ETM_Q18_341280"/>
      <w:bookmarkEnd w:id="11473"/>
      <w:r>
        <w:rPr>
          <w:rtl/>
        </w:rPr>
        <w:t xml:space="preserve">כל </w:t>
      </w:r>
      <w:bookmarkStart w:id="11474" w:name="_ETM_Q18_341610"/>
      <w:bookmarkEnd w:id="11474"/>
      <w:r>
        <w:rPr>
          <w:rtl/>
        </w:rPr>
        <w:t xml:space="preserve">הזמן </w:t>
      </w:r>
      <w:bookmarkStart w:id="11475" w:name="_ETM_Q18_341910"/>
      <w:bookmarkEnd w:id="11475"/>
      <w:r>
        <w:rPr>
          <w:rtl/>
        </w:rPr>
        <w:t>לכ</w:t>
      </w:r>
      <w:r>
        <w:rPr>
          <w:rFonts w:hint="cs"/>
          <w:rtl/>
        </w:rPr>
        <w:t>א</w:t>
      </w:r>
      <w:r>
        <w:rPr>
          <w:rtl/>
        </w:rPr>
        <w:t>ן</w:t>
      </w:r>
      <w:bookmarkStart w:id="11476" w:name="_ETM_Q18_340625"/>
      <w:bookmarkEnd w:id="11476"/>
      <w:r>
        <w:rPr>
          <w:rtl/>
        </w:rPr>
        <w:t xml:space="preserve"> </w:t>
      </w:r>
      <w:bookmarkStart w:id="11477" w:name="_ETM_Q18_342180"/>
      <w:bookmarkEnd w:id="11477"/>
      <w:r>
        <w:rPr>
          <w:rtl/>
        </w:rPr>
        <w:t>ו</w:t>
      </w:r>
      <w:r>
        <w:rPr>
          <w:rFonts w:hint="cs"/>
          <w:rtl/>
        </w:rPr>
        <w:t>א</w:t>
      </w:r>
      <w:r>
        <w:rPr>
          <w:rtl/>
        </w:rPr>
        <w:t xml:space="preserve">דבר </w:t>
      </w:r>
      <w:bookmarkStart w:id="11478" w:name="_ETM_Q18_342660"/>
      <w:bookmarkEnd w:id="11478"/>
      <w:r>
        <w:rPr>
          <w:rtl/>
        </w:rPr>
        <w:t xml:space="preserve">על </w:t>
      </w:r>
      <w:bookmarkStart w:id="11479" w:name="_ETM_Q18_342780"/>
      <w:bookmarkEnd w:id="11479"/>
      <w:r>
        <w:rPr>
          <w:rtl/>
        </w:rPr>
        <w:t>הצפון</w:t>
      </w:r>
      <w:r>
        <w:rPr>
          <w:rFonts w:hint="cs"/>
          <w:rtl/>
        </w:rPr>
        <w:t>.</w:t>
      </w:r>
      <w:r>
        <w:rPr>
          <w:rtl/>
        </w:rPr>
        <w:t xml:space="preserve"> </w:t>
      </w:r>
      <w:bookmarkStart w:id="11480" w:name="_ETM_Q18_344120"/>
      <w:bookmarkEnd w:id="11480"/>
      <w:r>
        <w:rPr>
          <w:rtl/>
        </w:rPr>
        <w:t xml:space="preserve">זה </w:t>
      </w:r>
      <w:bookmarkStart w:id="11481" w:name="_ETM_Q18_344360"/>
      <w:bookmarkEnd w:id="11481"/>
      <w:r>
        <w:rPr>
          <w:rtl/>
        </w:rPr>
        <w:t xml:space="preserve">בוער </w:t>
      </w:r>
      <w:bookmarkStart w:id="11482" w:name="_ETM_Q18_344720"/>
      <w:bookmarkEnd w:id="11482"/>
      <w:r>
        <w:rPr>
          <w:rtl/>
        </w:rPr>
        <w:t xml:space="preserve">לי </w:t>
      </w:r>
      <w:bookmarkStart w:id="11483" w:name="_ETM_Q18_344840"/>
      <w:bookmarkEnd w:id="11483"/>
      <w:r>
        <w:rPr>
          <w:rtl/>
        </w:rPr>
        <w:t>בעצמות</w:t>
      </w:r>
      <w:r>
        <w:rPr>
          <w:rFonts w:hint="cs"/>
          <w:rtl/>
        </w:rPr>
        <w:t>.</w:t>
      </w:r>
      <w:r>
        <w:rPr>
          <w:rtl/>
        </w:rPr>
        <w:t xml:space="preserve"> </w:t>
      </w:r>
      <w:bookmarkStart w:id="11484" w:name="_ETM_Q18_345470"/>
      <w:bookmarkEnd w:id="11484"/>
      <w:r>
        <w:rPr>
          <w:rtl/>
        </w:rPr>
        <w:t xml:space="preserve">אני </w:t>
      </w:r>
      <w:bookmarkStart w:id="11485" w:name="_ETM_Q18_345620"/>
      <w:bookmarkEnd w:id="11485"/>
      <w:r>
        <w:rPr>
          <w:rtl/>
        </w:rPr>
        <w:t>מ</w:t>
      </w:r>
      <w:r>
        <w:rPr>
          <w:rFonts w:hint="cs"/>
          <w:rtl/>
        </w:rPr>
        <w:t>שער</w:t>
      </w:r>
      <w:bookmarkStart w:id="11486" w:name="_ETM_Q18_344615"/>
      <w:bookmarkEnd w:id="11486"/>
      <w:r>
        <w:rPr>
          <w:rtl/>
        </w:rPr>
        <w:t xml:space="preserve"> </w:t>
      </w:r>
      <w:bookmarkStart w:id="11487" w:name="_ETM_Q18_346489"/>
      <w:bookmarkEnd w:id="11487"/>
      <w:r>
        <w:rPr>
          <w:rFonts w:hint="cs"/>
          <w:rtl/>
        </w:rPr>
        <w:t>ש</w:t>
      </w:r>
      <w:r>
        <w:rPr>
          <w:rtl/>
        </w:rPr>
        <w:t xml:space="preserve">לעוד </w:t>
      </w:r>
      <w:bookmarkStart w:id="11488" w:name="_ETM_Q18_346940"/>
      <w:bookmarkEnd w:id="11488"/>
      <w:r>
        <w:rPr>
          <w:rtl/>
        </w:rPr>
        <w:t xml:space="preserve">הרבה </w:t>
      </w:r>
      <w:bookmarkStart w:id="11489" w:name="_ETM_Q18_347330"/>
      <w:bookmarkEnd w:id="11489"/>
      <w:r>
        <w:rPr>
          <w:rtl/>
        </w:rPr>
        <w:t xml:space="preserve">מאוד </w:t>
      </w:r>
      <w:bookmarkStart w:id="11490" w:name="_ETM_Q18_347569"/>
      <w:bookmarkEnd w:id="11490"/>
      <w:r>
        <w:rPr>
          <w:rtl/>
        </w:rPr>
        <w:t xml:space="preserve">אנשים </w:t>
      </w:r>
      <w:bookmarkStart w:id="11491" w:name="_ETM_Q18_348019"/>
      <w:bookmarkEnd w:id="11491"/>
      <w:r>
        <w:rPr>
          <w:rtl/>
        </w:rPr>
        <w:t xml:space="preserve">כאן </w:t>
      </w:r>
      <w:bookmarkStart w:id="11492" w:name="_ETM_Q18_348319"/>
      <w:bookmarkEnd w:id="11492"/>
      <w:r>
        <w:rPr>
          <w:rtl/>
        </w:rPr>
        <w:t xml:space="preserve">זה </w:t>
      </w:r>
      <w:bookmarkStart w:id="11493" w:name="_ETM_Q18_348470"/>
      <w:bookmarkEnd w:id="11493"/>
      <w:r>
        <w:rPr>
          <w:rtl/>
        </w:rPr>
        <w:t xml:space="preserve">בוער </w:t>
      </w:r>
      <w:bookmarkStart w:id="11494" w:name="_ETM_Q18_348709"/>
      <w:bookmarkEnd w:id="11494"/>
      <w:r>
        <w:rPr>
          <w:rtl/>
        </w:rPr>
        <w:t>בעצמות</w:t>
      </w:r>
      <w:r>
        <w:rPr>
          <w:rFonts w:hint="cs"/>
          <w:rtl/>
        </w:rPr>
        <w:t>,</w:t>
      </w:r>
      <w:r>
        <w:rPr>
          <w:rtl/>
        </w:rPr>
        <w:t xml:space="preserve"> </w:t>
      </w:r>
      <w:bookmarkStart w:id="11495" w:name="_ETM_Q18_349719"/>
      <w:bookmarkEnd w:id="11495"/>
      <w:r>
        <w:rPr>
          <w:rtl/>
        </w:rPr>
        <w:t xml:space="preserve">וכדאי </w:t>
      </w:r>
      <w:bookmarkStart w:id="11496" w:name="_ETM_Q18_350200"/>
      <w:bookmarkEnd w:id="11496"/>
      <w:r>
        <w:rPr>
          <w:rtl/>
        </w:rPr>
        <w:t xml:space="preserve">שנעשה </w:t>
      </w:r>
      <w:bookmarkStart w:id="11497" w:name="_ETM_Q18_350680"/>
      <w:bookmarkEnd w:id="11497"/>
      <w:r>
        <w:rPr>
          <w:rtl/>
        </w:rPr>
        <w:t xml:space="preserve">רגע </w:t>
      </w:r>
      <w:bookmarkStart w:id="11498" w:name="_ETM_Q18_351010"/>
      <w:bookmarkEnd w:id="11498"/>
      <w:r>
        <w:rPr>
          <w:rtl/>
        </w:rPr>
        <w:t>פאוזה</w:t>
      </w:r>
      <w:r>
        <w:rPr>
          <w:rFonts w:hint="cs"/>
          <w:rtl/>
        </w:rPr>
        <w:t>,</w:t>
      </w:r>
      <w:r>
        <w:rPr>
          <w:rtl/>
        </w:rPr>
        <w:t xml:space="preserve"> </w:t>
      </w:r>
      <w:bookmarkStart w:id="11499" w:name="_ETM_Q18_351950"/>
      <w:bookmarkEnd w:id="11499"/>
      <w:r>
        <w:rPr>
          <w:rtl/>
        </w:rPr>
        <w:t xml:space="preserve">וכל </w:t>
      </w:r>
      <w:bookmarkStart w:id="11500" w:name="_ETM_Q18_352310"/>
      <w:bookmarkEnd w:id="11500"/>
      <w:r>
        <w:rPr>
          <w:rtl/>
        </w:rPr>
        <w:t xml:space="preserve">מי </w:t>
      </w:r>
      <w:bookmarkStart w:id="11501" w:name="_ETM_Q18_352459"/>
      <w:bookmarkEnd w:id="11501"/>
      <w:r>
        <w:rPr>
          <w:rtl/>
        </w:rPr>
        <w:t xml:space="preserve">שיש </w:t>
      </w:r>
      <w:bookmarkStart w:id="11502" w:name="_ETM_Q18_352669"/>
      <w:bookmarkEnd w:id="11502"/>
      <w:r>
        <w:rPr>
          <w:rtl/>
        </w:rPr>
        <w:t xml:space="preserve">לו </w:t>
      </w:r>
      <w:bookmarkStart w:id="11503" w:name="_ETM_Q18_352819"/>
      <w:bookmarkEnd w:id="11503"/>
      <w:r>
        <w:rPr>
          <w:rFonts w:hint="cs"/>
          <w:rtl/>
        </w:rPr>
        <w:t>שלוש</w:t>
      </w:r>
      <w:bookmarkStart w:id="11504" w:name="_ETM_Q18_349865"/>
      <w:bookmarkEnd w:id="11504"/>
      <w:r>
        <w:rPr>
          <w:rtl/>
        </w:rPr>
        <w:t xml:space="preserve"> </w:t>
      </w:r>
      <w:bookmarkStart w:id="11505" w:name="_ETM_Q18_353090"/>
      <w:bookmarkEnd w:id="11505"/>
      <w:r>
        <w:rPr>
          <w:rtl/>
        </w:rPr>
        <w:t>דקות</w:t>
      </w:r>
      <w:r>
        <w:rPr>
          <w:rFonts w:hint="cs"/>
          <w:rtl/>
        </w:rPr>
        <w:t>,</w:t>
      </w:r>
      <w:r>
        <w:rPr>
          <w:rtl/>
        </w:rPr>
        <w:t xml:space="preserve"> </w:t>
      </w:r>
      <w:bookmarkStart w:id="11506" w:name="_ETM_Q18_353450"/>
      <w:bookmarkEnd w:id="11506"/>
      <w:r>
        <w:rPr>
          <w:rtl/>
        </w:rPr>
        <w:t xml:space="preserve">שיעלה </w:t>
      </w:r>
      <w:bookmarkStart w:id="11507" w:name="_ETM_Q18_354019"/>
      <w:bookmarkEnd w:id="11507"/>
      <w:r>
        <w:rPr>
          <w:rtl/>
        </w:rPr>
        <w:t xml:space="preserve">לכאן </w:t>
      </w:r>
      <w:bookmarkStart w:id="11508" w:name="_ETM_Q18_354290"/>
      <w:bookmarkEnd w:id="11508"/>
      <w:r>
        <w:rPr>
          <w:rtl/>
        </w:rPr>
        <w:t xml:space="preserve">וידבר </w:t>
      </w:r>
      <w:bookmarkStart w:id="11509" w:name="_ETM_Q18_354769"/>
      <w:bookmarkEnd w:id="11509"/>
      <w:r>
        <w:rPr>
          <w:rtl/>
        </w:rPr>
        <w:t xml:space="preserve">על </w:t>
      </w:r>
      <w:bookmarkStart w:id="11510" w:name="_ETM_Q18_354889"/>
      <w:bookmarkEnd w:id="11510"/>
      <w:r>
        <w:rPr>
          <w:rtl/>
        </w:rPr>
        <w:t>הצפון</w:t>
      </w:r>
      <w:r>
        <w:rPr>
          <w:rFonts w:hint="cs"/>
          <w:rtl/>
        </w:rPr>
        <w:t>,</w:t>
      </w:r>
      <w:r>
        <w:rPr>
          <w:rtl/>
        </w:rPr>
        <w:t xml:space="preserve"> </w:t>
      </w:r>
      <w:bookmarkStart w:id="11511" w:name="_ETM_Q18_356080"/>
      <w:bookmarkStart w:id="11512" w:name="_ETM_Q18_358448"/>
      <w:bookmarkStart w:id="11513" w:name="_ETM_Q18_358529"/>
      <w:bookmarkStart w:id="11514" w:name="_ETM_Q18_354295"/>
      <w:bookmarkEnd w:id="11511"/>
      <w:bookmarkEnd w:id="11512"/>
      <w:bookmarkEnd w:id="11513"/>
      <w:bookmarkEnd w:id="11514"/>
      <w:r>
        <w:rPr>
          <w:rtl/>
        </w:rPr>
        <w:t xml:space="preserve">ידבר </w:t>
      </w:r>
      <w:bookmarkStart w:id="11515" w:name="_ETM_Q18_356800"/>
      <w:bookmarkEnd w:id="11515"/>
      <w:r>
        <w:rPr>
          <w:rtl/>
        </w:rPr>
        <w:t xml:space="preserve">על </w:t>
      </w:r>
      <w:bookmarkStart w:id="11516" w:name="_ETM_Q18_357040"/>
      <w:bookmarkEnd w:id="11516"/>
      <w:r>
        <w:rPr>
          <w:rtl/>
        </w:rPr>
        <w:t xml:space="preserve">המצב </w:t>
      </w:r>
      <w:bookmarkStart w:id="11517" w:name="_ETM_Q18_357550"/>
      <w:bookmarkEnd w:id="11517"/>
      <w:r>
        <w:rPr>
          <w:rtl/>
        </w:rPr>
        <w:t xml:space="preserve">של </w:t>
      </w:r>
      <w:bookmarkStart w:id="11518" w:name="_ETM_Q18_357730"/>
      <w:bookmarkEnd w:id="11518"/>
      <w:r>
        <w:rPr>
          <w:rtl/>
        </w:rPr>
        <w:t xml:space="preserve">תושבי </w:t>
      </w:r>
      <w:bookmarkStart w:id="11519" w:name="_ETM_Q18_358090"/>
      <w:bookmarkEnd w:id="11519"/>
      <w:r>
        <w:rPr>
          <w:rtl/>
        </w:rPr>
        <w:t>הצפון</w:t>
      </w:r>
      <w:r>
        <w:rPr>
          <w:rFonts w:hint="cs"/>
          <w:rtl/>
        </w:rPr>
        <w:t>,</w:t>
      </w:r>
      <w:r>
        <w:rPr>
          <w:rtl/>
        </w:rPr>
        <w:t xml:space="preserve"> </w:t>
      </w:r>
      <w:bookmarkStart w:id="11520" w:name="_ETM_Q18_359440"/>
      <w:bookmarkStart w:id="11521" w:name="_ETM_Q18_359590"/>
      <w:bookmarkEnd w:id="11520"/>
      <w:bookmarkEnd w:id="11521"/>
      <w:r>
        <w:rPr>
          <w:rFonts w:hint="cs"/>
          <w:rtl/>
        </w:rPr>
        <w:t>י</w:t>
      </w:r>
      <w:r>
        <w:rPr>
          <w:rtl/>
        </w:rPr>
        <w:t xml:space="preserve">דבר </w:t>
      </w:r>
      <w:bookmarkStart w:id="11522" w:name="_ETM_Q18_360220"/>
      <w:bookmarkEnd w:id="11522"/>
      <w:r>
        <w:rPr>
          <w:rtl/>
        </w:rPr>
        <w:t xml:space="preserve">על </w:t>
      </w:r>
      <w:bookmarkStart w:id="11523" w:name="_ETM_Q18_360459"/>
      <w:bookmarkEnd w:id="11523"/>
      <w:r>
        <w:rPr>
          <w:rtl/>
        </w:rPr>
        <w:t>ההפקר</w:t>
      </w:r>
      <w:r>
        <w:rPr>
          <w:rFonts w:hint="cs"/>
          <w:rtl/>
        </w:rPr>
        <w:t>ה</w:t>
      </w:r>
      <w:r>
        <w:rPr>
          <w:rtl/>
        </w:rPr>
        <w:t xml:space="preserve"> </w:t>
      </w:r>
      <w:bookmarkStart w:id="11524" w:name="_ETM_Q18_361389"/>
      <w:bookmarkEnd w:id="11524"/>
      <w:r>
        <w:rPr>
          <w:rtl/>
        </w:rPr>
        <w:t xml:space="preserve">הנוראה </w:t>
      </w:r>
      <w:bookmarkStart w:id="11525" w:name="_ETM_Q18_363000"/>
      <w:bookmarkEnd w:id="11525"/>
      <w:r>
        <w:rPr>
          <w:rtl/>
        </w:rPr>
        <w:t xml:space="preserve">של </w:t>
      </w:r>
      <w:bookmarkStart w:id="11526" w:name="_ETM_Q18_363210"/>
      <w:bookmarkEnd w:id="11526"/>
      <w:r>
        <w:rPr>
          <w:rtl/>
        </w:rPr>
        <w:t xml:space="preserve">תושבי </w:t>
      </w:r>
      <w:bookmarkStart w:id="11527" w:name="_ETM_Q18_363540"/>
      <w:bookmarkEnd w:id="11527"/>
      <w:r>
        <w:rPr>
          <w:rtl/>
        </w:rPr>
        <w:t>הצפון</w:t>
      </w:r>
      <w:bookmarkStart w:id="11528" w:name="_ETM_Q18_362425"/>
      <w:bookmarkEnd w:id="11528"/>
      <w:r>
        <w:rPr>
          <w:rFonts w:hint="cs"/>
          <w:rtl/>
        </w:rPr>
        <w:t>.</w:t>
      </w:r>
      <w:bookmarkStart w:id="11529" w:name="_ETM_Q18_365300"/>
      <w:bookmarkStart w:id="11530" w:name="_ETM_Q18_363601"/>
      <w:bookmarkEnd w:id="11529"/>
      <w:bookmarkEnd w:id="11530"/>
      <w:r>
        <w:rPr>
          <w:rFonts w:hint="cs"/>
          <w:rtl/>
        </w:rPr>
        <w:t xml:space="preserve"> </w:t>
      </w:r>
      <w:bookmarkStart w:id="11531" w:name="_ETM_Q18_363706"/>
      <w:bookmarkStart w:id="11532" w:name="_ETM_Q18_363761"/>
      <w:bookmarkStart w:id="11533" w:name="_ETM_Q18_363828"/>
      <w:bookmarkStart w:id="11534" w:name="_ETM_Q18_365720"/>
      <w:bookmarkEnd w:id="11531"/>
      <w:bookmarkEnd w:id="11532"/>
      <w:bookmarkEnd w:id="11533"/>
      <w:bookmarkEnd w:id="11534"/>
      <w:r>
        <w:rPr>
          <w:rFonts w:hint="cs"/>
          <w:rtl/>
        </w:rPr>
        <w:t>אי</w:t>
      </w:r>
      <w:bookmarkStart w:id="11535" w:name="_ETM_Q18_365489"/>
      <w:bookmarkEnd w:id="11535"/>
      <w:r>
        <w:rPr>
          <w:rFonts w:hint="cs"/>
          <w:rtl/>
        </w:rPr>
        <w:t xml:space="preserve">-אפשר </w:t>
      </w:r>
      <w:r>
        <w:rPr>
          <w:rtl/>
        </w:rPr>
        <w:t xml:space="preserve">לראות </w:t>
      </w:r>
      <w:bookmarkStart w:id="11536" w:name="_ETM_Q18_366169"/>
      <w:bookmarkEnd w:id="11536"/>
      <w:r>
        <w:rPr>
          <w:rtl/>
        </w:rPr>
        <w:t xml:space="preserve">את </w:t>
      </w:r>
      <w:bookmarkStart w:id="11537" w:name="_ETM_Q18_366260"/>
      <w:bookmarkEnd w:id="11537"/>
      <w:r>
        <w:rPr>
          <w:rtl/>
        </w:rPr>
        <w:t>זה</w:t>
      </w:r>
      <w:r>
        <w:rPr>
          <w:rFonts w:hint="cs"/>
          <w:rtl/>
        </w:rPr>
        <w:t>.</w:t>
      </w:r>
      <w:r>
        <w:rPr>
          <w:rtl/>
        </w:rPr>
        <w:t xml:space="preserve"> </w:t>
      </w:r>
      <w:bookmarkStart w:id="11538" w:name="_ETM_Q18_366470"/>
      <w:bookmarkEnd w:id="11538"/>
      <w:r>
        <w:rPr>
          <w:rtl/>
        </w:rPr>
        <w:t>אי</w:t>
      </w:r>
      <w:bookmarkStart w:id="11539" w:name="_ETM_Q18_366590"/>
      <w:bookmarkEnd w:id="11539"/>
      <w:r>
        <w:rPr>
          <w:rFonts w:hint="cs"/>
          <w:rtl/>
        </w:rPr>
        <w:t>-</w:t>
      </w:r>
      <w:r>
        <w:rPr>
          <w:rtl/>
        </w:rPr>
        <w:t xml:space="preserve">אפשר </w:t>
      </w:r>
      <w:bookmarkStart w:id="11540" w:name="_ETM_Q18_366919"/>
      <w:bookmarkEnd w:id="11540"/>
      <w:r>
        <w:rPr>
          <w:rtl/>
        </w:rPr>
        <w:t xml:space="preserve">לשמוע </w:t>
      </w:r>
      <w:bookmarkStart w:id="11541" w:name="_ETM_Q18_367610"/>
      <w:bookmarkEnd w:id="11541"/>
      <w:r>
        <w:rPr>
          <w:rtl/>
        </w:rPr>
        <w:t xml:space="preserve">את </w:t>
      </w:r>
      <w:bookmarkStart w:id="11542" w:name="_ETM_Q18_367730"/>
      <w:bookmarkEnd w:id="11542"/>
      <w:r>
        <w:rPr>
          <w:rtl/>
        </w:rPr>
        <w:t>זה</w:t>
      </w:r>
      <w:r>
        <w:rPr>
          <w:rFonts w:hint="cs"/>
          <w:rtl/>
        </w:rPr>
        <w:t>.</w:t>
      </w:r>
      <w:bookmarkStart w:id="11543" w:name="_ETM_Q18_368999"/>
      <w:bookmarkEnd w:id="11543"/>
    </w:p>
    <w:p w:rsidR="00E14345" w:rsidRDefault="00E14345" w:rsidP="00C3147A">
      <w:pPr>
        <w:rPr>
          <w:rtl/>
        </w:rPr>
      </w:pPr>
    </w:p>
    <w:p w:rsidR="00E14345" w:rsidRDefault="00E14345" w:rsidP="00F62F9C">
      <w:pPr>
        <w:rPr>
          <w:rtl/>
        </w:rPr>
      </w:pPr>
      <w:r>
        <w:rPr>
          <w:rtl/>
        </w:rPr>
        <w:t>נסענו</w:t>
      </w:r>
      <w:r w:rsidR="00F62F9C">
        <w:rPr>
          <w:rFonts w:hint="cs"/>
          <w:rtl/>
        </w:rPr>
        <w:t>,</w:t>
      </w:r>
      <w:r>
        <w:rPr>
          <w:rtl/>
        </w:rPr>
        <w:t xml:space="preserve"> </w:t>
      </w:r>
      <w:bookmarkStart w:id="11544" w:name="_ETM_Q18_369569"/>
      <w:bookmarkEnd w:id="11544"/>
      <w:r>
        <w:rPr>
          <w:rtl/>
        </w:rPr>
        <w:t xml:space="preserve">אני </w:t>
      </w:r>
      <w:bookmarkStart w:id="11545" w:name="_ETM_Q18_369780"/>
      <w:bookmarkEnd w:id="11545"/>
      <w:r>
        <w:rPr>
          <w:rtl/>
        </w:rPr>
        <w:t xml:space="preserve">ויואב </w:t>
      </w:r>
      <w:bookmarkStart w:id="11546" w:name="_ETM_Q18_370139"/>
      <w:bookmarkEnd w:id="11546"/>
      <w:r>
        <w:rPr>
          <w:rtl/>
        </w:rPr>
        <w:t>סגלוביץ'</w:t>
      </w:r>
      <w:bookmarkStart w:id="11547" w:name="_ETM_Q18_371010"/>
      <w:bookmarkEnd w:id="11547"/>
      <w:r w:rsidR="00F62F9C">
        <w:rPr>
          <w:rFonts w:hint="cs"/>
          <w:rtl/>
        </w:rPr>
        <w:t xml:space="preserve">, </w:t>
      </w:r>
      <w:r>
        <w:rPr>
          <w:rtl/>
        </w:rPr>
        <w:t xml:space="preserve">לקיבוץ </w:t>
      </w:r>
      <w:bookmarkStart w:id="11548" w:name="_ETM_Q18_371639"/>
      <w:bookmarkEnd w:id="11548"/>
      <w:r>
        <w:rPr>
          <w:rtl/>
        </w:rPr>
        <w:t>דן</w:t>
      </w:r>
      <w:r>
        <w:rPr>
          <w:rFonts w:hint="cs"/>
          <w:rtl/>
        </w:rPr>
        <w:t>.</w:t>
      </w:r>
      <w:r>
        <w:rPr>
          <w:rtl/>
        </w:rPr>
        <w:t xml:space="preserve"> </w:t>
      </w:r>
      <w:bookmarkStart w:id="11549" w:name="_ETM_Q18_373380"/>
      <w:bookmarkStart w:id="11550" w:name="_ETM_Q18_366834"/>
      <w:bookmarkEnd w:id="11549"/>
      <w:bookmarkEnd w:id="11550"/>
      <w:r>
        <w:rPr>
          <w:rtl/>
        </w:rPr>
        <w:t>אלוהים</w:t>
      </w:r>
      <w:r>
        <w:rPr>
          <w:rFonts w:hint="cs"/>
          <w:rtl/>
        </w:rPr>
        <w:t>,</w:t>
      </w:r>
      <w:r>
        <w:rPr>
          <w:rtl/>
        </w:rPr>
        <w:t xml:space="preserve"> </w:t>
      </w:r>
      <w:bookmarkStart w:id="11551" w:name="_ETM_Q18_375340"/>
      <w:bookmarkEnd w:id="11551"/>
      <w:r>
        <w:rPr>
          <w:rtl/>
        </w:rPr>
        <w:t xml:space="preserve">יש </w:t>
      </w:r>
      <w:bookmarkStart w:id="11552" w:name="_ETM_Q18_375669"/>
      <w:bookmarkEnd w:id="11552"/>
      <w:r>
        <w:rPr>
          <w:rtl/>
        </w:rPr>
        <w:t xml:space="preserve">שם </w:t>
      </w:r>
      <w:bookmarkStart w:id="11553" w:name="_ETM_Q18_375849"/>
      <w:bookmarkEnd w:id="11553"/>
      <w:r>
        <w:rPr>
          <w:rtl/>
        </w:rPr>
        <w:t>אנשים</w:t>
      </w:r>
      <w:r>
        <w:rPr>
          <w:rFonts w:hint="cs"/>
          <w:rtl/>
        </w:rPr>
        <w:t>.</w:t>
      </w:r>
      <w:r>
        <w:rPr>
          <w:rtl/>
        </w:rPr>
        <w:t xml:space="preserve"> </w:t>
      </w:r>
      <w:bookmarkStart w:id="11554" w:name="_ETM_Q18_377540"/>
      <w:bookmarkEnd w:id="11554"/>
      <w:r>
        <w:rPr>
          <w:rtl/>
        </w:rPr>
        <w:t xml:space="preserve">אתמול </w:t>
      </w:r>
      <w:bookmarkStart w:id="11555" w:name="_ETM_Q18_378110"/>
      <w:bookmarkEnd w:id="11555"/>
      <w:r>
        <w:rPr>
          <w:rtl/>
        </w:rPr>
        <w:t xml:space="preserve">ירו </w:t>
      </w:r>
      <w:bookmarkStart w:id="11556" w:name="_ETM_Q18_378469"/>
      <w:bookmarkEnd w:id="11556"/>
      <w:r>
        <w:rPr>
          <w:rtl/>
        </w:rPr>
        <w:t xml:space="preserve">טילים </w:t>
      </w:r>
      <w:bookmarkStart w:id="11557" w:name="_ETM_Q18_378980"/>
      <w:bookmarkEnd w:id="11557"/>
      <w:r>
        <w:rPr>
          <w:rtl/>
        </w:rPr>
        <w:t xml:space="preserve">בכינון </w:t>
      </w:r>
      <w:bookmarkStart w:id="11558" w:name="_ETM_Q18_379519"/>
      <w:bookmarkEnd w:id="11558"/>
      <w:r>
        <w:rPr>
          <w:rtl/>
        </w:rPr>
        <w:t>ישיר</w:t>
      </w:r>
      <w:r>
        <w:rPr>
          <w:rFonts w:hint="cs"/>
          <w:rtl/>
        </w:rPr>
        <w:t>.</w:t>
      </w:r>
      <w:r>
        <w:rPr>
          <w:rtl/>
        </w:rPr>
        <w:t xml:space="preserve"> </w:t>
      </w:r>
      <w:bookmarkStart w:id="11559" w:name="_ETM_Q18_381180"/>
      <w:bookmarkEnd w:id="11559"/>
      <w:r>
        <w:rPr>
          <w:rtl/>
        </w:rPr>
        <w:t xml:space="preserve">נסענו </w:t>
      </w:r>
      <w:bookmarkStart w:id="11560" w:name="_ETM_Q18_381750"/>
      <w:bookmarkEnd w:id="11560"/>
      <w:r>
        <w:rPr>
          <w:rtl/>
        </w:rPr>
        <w:t>למטולה</w:t>
      </w:r>
      <w:r>
        <w:rPr>
          <w:rFonts w:hint="cs"/>
          <w:rtl/>
        </w:rPr>
        <w:t>,</w:t>
      </w:r>
      <w:r>
        <w:rPr>
          <w:rtl/>
        </w:rPr>
        <w:t xml:space="preserve"> </w:t>
      </w:r>
      <w:bookmarkStart w:id="11561" w:name="_ETM_Q18_382440"/>
      <w:bookmarkEnd w:id="11561"/>
      <w:r>
        <w:rPr>
          <w:rtl/>
        </w:rPr>
        <w:t xml:space="preserve">לאזולאי </w:t>
      </w:r>
      <w:bookmarkStart w:id="11562" w:name="_ETM_Q18_383160"/>
      <w:bookmarkEnd w:id="11562"/>
      <w:r>
        <w:rPr>
          <w:rtl/>
        </w:rPr>
        <w:t xml:space="preserve">המקסים </w:t>
      </w:r>
      <w:bookmarkStart w:id="11563" w:name="_ETM_Q18_383700"/>
      <w:bookmarkEnd w:id="11563"/>
      <w:r>
        <w:rPr>
          <w:rtl/>
        </w:rPr>
        <w:t>הזה</w:t>
      </w:r>
      <w:r>
        <w:rPr>
          <w:rFonts w:hint="cs"/>
          <w:rtl/>
        </w:rPr>
        <w:t>,</w:t>
      </w:r>
      <w:bookmarkStart w:id="11564" w:name="_ETM_Q18_381425"/>
      <w:bookmarkEnd w:id="11564"/>
      <w:r>
        <w:rPr>
          <w:rtl/>
        </w:rPr>
        <w:t xml:space="preserve"> </w:t>
      </w:r>
      <w:bookmarkStart w:id="11565" w:name="_ETM_Q18_383970"/>
      <w:bookmarkEnd w:id="11565"/>
      <w:r>
        <w:rPr>
          <w:rtl/>
        </w:rPr>
        <w:t xml:space="preserve">ראש </w:t>
      </w:r>
      <w:bookmarkStart w:id="11566" w:name="_ETM_Q18_384270"/>
      <w:bookmarkEnd w:id="11566"/>
      <w:r>
        <w:rPr>
          <w:rFonts w:hint="cs"/>
          <w:rtl/>
        </w:rPr>
        <w:t>העיר</w:t>
      </w:r>
      <w:r>
        <w:rPr>
          <w:rtl/>
        </w:rPr>
        <w:t xml:space="preserve"> </w:t>
      </w:r>
      <w:bookmarkStart w:id="11567" w:name="_ETM_Q18_385110"/>
      <w:bookmarkEnd w:id="11567"/>
      <w:r>
        <w:rPr>
          <w:rtl/>
        </w:rPr>
        <w:t xml:space="preserve">המרתק </w:t>
      </w:r>
      <w:bookmarkStart w:id="11568" w:name="_ETM_Q18_385830"/>
      <w:bookmarkEnd w:id="11568"/>
      <w:r>
        <w:rPr>
          <w:rtl/>
        </w:rPr>
        <w:t>הזה</w:t>
      </w:r>
      <w:r>
        <w:rPr>
          <w:rFonts w:hint="cs"/>
          <w:rtl/>
        </w:rPr>
        <w:t>.</w:t>
      </w:r>
      <w:r>
        <w:rPr>
          <w:rtl/>
        </w:rPr>
        <w:t xml:space="preserve"> </w:t>
      </w:r>
      <w:bookmarkStart w:id="11569" w:name="_ETM_Q18_387489"/>
      <w:bookmarkEnd w:id="11569"/>
      <w:r>
        <w:rPr>
          <w:rtl/>
        </w:rPr>
        <w:t xml:space="preserve">הוא </w:t>
      </w:r>
      <w:bookmarkStart w:id="11570" w:name="_ETM_Q18_387669"/>
      <w:bookmarkEnd w:id="11570"/>
      <w:r>
        <w:rPr>
          <w:rtl/>
        </w:rPr>
        <w:t xml:space="preserve">רץ </w:t>
      </w:r>
      <w:bookmarkStart w:id="11571" w:name="_ETM_Q18_388209"/>
      <w:bookmarkEnd w:id="11571"/>
      <w:r>
        <w:rPr>
          <w:rtl/>
        </w:rPr>
        <w:t>ב</w:t>
      </w:r>
      <w:r>
        <w:rPr>
          <w:rFonts w:hint="cs"/>
          <w:rtl/>
        </w:rPr>
        <w:t>י</w:t>
      </w:r>
      <w:bookmarkStart w:id="11572" w:name="_ETM_Q18_385794"/>
      <w:bookmarkEnd w:id="11572"/>
      <w:r>
        <w:rPr>
          <w:rtl/>
        </w:rPr>
        <w:t xml:space="preserve">ן </w:t>
      </w:r>
      <w:bookmarkStart w:id="11573" w:name="_ETM_Q18_388480"/>
      <w:bookmarkEnd w:id="11573"/>
      <w:r>
        <w:rPr>
          <w:rtl/>
        </w:rPr>
        <w:t>חור</w:t>
      </w:r>
      <w:bookmarkStart w:id="11574" w:name="_ETM_Q18_388750"/>
      <w:bookmarkStart w:id="11575" w:name="_ETM_Q18_389349"/>
      <w:bookmarkStart w:id="11576" w:name="_ETM_Q18_389830"/>
      <w:bookmarkEnd w:id="11574"/>
      <w:bookmarkEnd w:id="11575"/>
      <w:bookmarkEnd w:id="11576"/>
      <w:r>
        <w:rPr>
          <w:rtl/>
        </w:rPr>
        <w:t xml:space="preserve">בות </w:t>
      </w:r>
      <w:bookmarkStart w:id="11577" w:name="_ETM_Q18_390370"/>
      <w:bookmarkEnd w:id="11577"/>
      <w:r>
        <w:rPr>
          <w:rtl/>
        </w:rPr>
        <w:t>הי</w:t>
      </w:r>
      <w:r>
        <w:rPr>
          <w:rFonts w:hint="cs"/>
          <w:rtl/>
        </w:rPr>
        <w:t>י</w:t>
      </w:r>
      <w:r>
        <w:rPr>
          <w:rtl/>
        </w:rPr>
        <w:t>שוב</w:t>
      </w:r>
      <w:r>
        <w:rPr>
          <w:rFonts w:hint="cs"/>
          <w:rtl/>
        </w:rPr>
        <w:t>.</w:t>
      </w:r>
      <w:r>
        <w:rPr>
          <w:rtl/>
        </w:rPr>
        <w:t xml:space="preserve"> </w:t>
      </w:r>
      <w:bookmarkStart w:id="11578" w:name="_ETM_Q18_392270"/>
      <w:bookmarkEnd w:id="11578"/>
      <w:r>
        <w:rPr>
          <w:rtl/>
        </w:rPr>
        <w:t xml:space="preserve">ואתה </w:t>
      </w:r>
      <w:bookmarkStart w:id="11579" w:name="_ETM_Q18_392690"/>
      <w:bookmarkEnd w:id="11579"/>
      <w:r>
        <w:rPr>
          <w:rtl/>
        </w:rPr>
        <w:t xml:space="preserve">מסתכל </w:t>
      </w:r>
      <w:bookmarkStart w:id="11580" w:name="_ETM_Q18_393530"/>
      <w:bookmarkEnd w:id="11580"/>
      <w:r>
        <w:rPr>
          <w:rtl/>
        </w:rPr>
        <w:t xml:space="preserve">על </w:t>
      </w:r>
      <w:bookmarkStart w:id="11581" w:name="_ETM_Q18_393680"/>
      <w:bookmarkEnd w:id="11581"/>
      <w:r>
        <w:rPr>
          <w:rtl/>
        </w:rPr>
        <w:t>זה</w:t>
      </w:r>
      <w:r>
        <w:rPr>
          <w:rFonts w:hint="cs"/>
          <w:rtl/>
        </w:rPr>
        <w:t xml:space="preserve"> ו</w:t>
      </w:r>
      <w:bookmarkStart w:id="11582" w:name="_ETM_Q18_395730"/>
      <w:bookmarkStart w:id="11583" w:name="_ETM_Q18_392314"/>
      <w:bookmarkEnd w:id="11582"/>
      <w:bookmarkEnd w:id="11583"/>
      <w:r>
        <w:rPr>
          <w:rtl/>
        </w:rPr>
        <w:t xml:space="preserve">מכסה </w:t>
      </w:r>
      <w:bookmarkStart w:id="11584" w:name="_ETM_Q18_396359"/>
      <w:bookmarkEnd w:id="11584"/>
      <w:r>
        <w:rPr>
          <w:rtl/>
        </w:rPr>
        <w:t xml:space="preserve">את </w:t>
      </w:r>
      <w:bookmarkStart w:id="11585" w:name="_ETM_Q18_396480"/>
      <w:bookmarkEnd w:id="11585"/>
      <w:r>
        <w:rPr>
          <w:rtl/>
        </w:rPr>
        <w:t>הראש</w:t>
      </w:r>
      <w:r>
        <w:rPr>
          <w:rFonts w:hint="cs"/>
          <w:rtl/>
        </w:rPr>
        <w:t>,</w:t>
      </w:r>
      <w:r>
        <w:rPr>
          <w:rtl/>
        </w:rPr>
        <w:t xml:space="preserve"> </w:t>
      </w:r>
      <w:bookmarkStart w:id="11586" w:name="_ETM_Q18_396809"/>
      <w:bookmarkEnd w:id="11586"/>
      <w:r>
        <w:rPr>
          <w:rtl/>
        </w:rPr>
        <w:t xml:space="preserve">אדוני </w:t>
      </w:r>
      <w:bookmarkStart w:id="11587" w:name="_ETM_Q18_397199"/>
      <w:bookmarkEnd w:id="11587"/>
      <w:r>
        <w:rPr>
          <w:rtl/>
        </w:rPr>
        <w:t>היושב-ראש</w:t>
      </w:r>
      <w:r>
        <w:rPr>
          <w:rFonts w:hint="cs"/>
          <w:rtl/>
        </w:rPr>
        <w:t>,</w:t>
      </w:r>
      <w:r>
        <w:rPr>
          <w:rtl/>
        </w:rPr>
        <w:t xml:space="preserve"> </w:t>
      </w:r>
      <w:bookmarkStart w:id="11588" w:name="_ETM_Q18_397739"/>
      <w:bookmarkEnd w:id="11588"/>
      <w:r>
        <w:rPr>
          <w:rtl/>
        </w:rPr>
        <w:t xml:space="preserve">ולא </w:t>
      </w:r>
      <w:bookmarkStart w:id="11589" w:name="_ETM_Q18_398069"/>
      <w:bookmarkEnd w:id="11589"/>
      <w:r>
        <w:rPr>
          <w:rtl/>
        </w:rPr>
        <w:t xml:space="preserve">מאמין </w:t>
      </w:r>
      <w:bookmarkStart w:id="11590" w:name="_ETM_Q18_398819"/>
      <w:bookmarkEnd w:id="11590"/>
      <w:r>
        <w:rPr>
          <w:rtl/>
        </w:rPr>
        <w:t xml:space="preserve">שזאת </w:t>
      </w:r>
      <w:bookmarkStart w:id="11591" w:name="_ETM_Q18_399239"/>
      <w:bookmarkEnd w:id="11591"/>
      <w:r>
        <w:rPr>
          <w:rtl/>
        </w:rPr>
        <w:t xml:space="preserve">מדינת </w:t>
      </w:r>
      <w:bookmarkStart w:id="11592" w:name="_ETM_Q18_399719"/>
      <w:bookmarkEnd w:id="11592"/>
      <w:r>
        <w:rPr>
          <w:rtl/>
        </w:rPr>
        <w:t>ישראל</w:t>
      </w:r>
      <w:r>
        <w:rPr>
          <w:rFonts w:hint="cs"/>
          <w:rtl/>
        </w:rPr>
        <w:t>.</w:t>
      </w:r>
      <w:r>
        <w:rPr>
          <w:rtl/>
        </w:rPr>
        <w:t xml:space="preserve"> </w:t>
      </w:r>
      <w:bookmarkStart w:id="11593" w:name="_ETM_Q18_401090"/>
      <w:bookmarkEnd w:id="11593"/>
      <w:r>
        <w:rPr>
          <w:rtl/>
        </w:rPr>
        <w:t xml:space="preserve">לא </w:t>
      </w:r>
      <w:bookmarkStart w:id="11594" w:name="_ETM_Q18_401419"/>
      <w:bookmarkEnd w:id="11594"/>
      <w:r>
        <w:rPr>
          <w:rtl/>
        </w:rPr>
        <w:t xml:space="preserve">מאמין </w:t>
      </w:r>
      <w:bookmarkStart w:id="11595" w:name="_ETM_Q18_402260"/>
      <w:bookmarkEnd w:id="11595"/>
      <w:r>
        <w:rPr>
          <w:rtl/>
        </w:rPr>
        <w:t xml:space="preserve">שזאת </w:t>
      </w:r>
      <w:bookmarkStart w:id="11596" w:name="_ETM_Q18_403099"/>
      <w:bookmarkEnd w:id="11596"/>
      <w:r>
        <w:rPr>
          <w:rtl/>
        </w:rPr>
        <w:t xml:space="preserve">הנהגה </w:t>
      </w:r>
      <w:bookmarkStart w:id="11597" w:name="_ETM_Q18_404269"/>
      <w:bookmarkEnd w:id="11597"/>
      <w:r>
        <w:rPr>
          <w:rtl/>
        </w:rPr>
        <w:t xml:space="preserve">של </w:t>
      </w:r>
      <w:bookmarkStart w:id="11598" w:name="_ETM_Q18_404870"/>
      <w:bookmarkEnd w:id="11598"/>
      <w:r>
        <w:rPr>
          <w:rFonts w:hint="cs"/>
          <w:rtl/>
        </w:rPr>
        <w:t>ה</w:t>
      </w:r>
      <w:r>
        <w:rPr>
          <w:rtl/>
        </w:rPr>
        <w:t xml:space="preserve">ימין </w:t>
      </w:r>
      <w:bookmarkStart w:id="11599" w:name="_ETM_Q18_406159"/>
      <w:bookmarkStart w:id="11600" w:name="_ETM_Q18_407029"/>
      <w:bookmarkStart w:id="11601" w:name="_ETM_Q18_402734"/>
      <w:bookmarkEnd w:id="11599"/>
      <w:bookmarkEnd w:id="11600"/>
      <w:bookmarkEnd w:id="11601"/>
      <w:r>
        <w:rPr>
          <w:rFonts w:hint="cs"/>
          <w:rtl/>
        </w:rPr>
        <w:t xml:space="preserve">על </w:t>
      </w:r>
      <w:bookmarkStart w:id="11602" w:name="_ETM_Q18_402914"/>
      <w:bookmarkEnd w:id="11602"/>
      <w:r>
        <w:rPr>
          <w:rFonts w:hint="cs"/>
          <w:rtl/>
        </w:rPr>
        <w:t xml:space="preserve">ימין, </w:t>
      </w:r>
      <w:r>
        <w:rPr>
          <w:rtl/>
        </w:rPr>
        <w:t xml:space="preserve">על </w:t>
      </w:r>
      <w:bookmarkStart w:id="11603" w:name="_ETM_Q18_407120"/>
      <w:bookmarkEnd w:id="11603"/>
      <w:r>
        <w:rPr>
          <w:rtl/>
        </w:rPr>
        <w:t>מלא</w:t>
      </w:r>
      <w:r>
        <w:rPr>
          <w:rFonts w:hint="cs"/>
          <w:rtl/>
        </w:rPr>
        <w:t>,</w:t>
      </w:r>
      <w:bookmarkStart w:id="11604" w:name="_ETM_Q18_405253"/>
      <w:bookmarkEnd w:id="11604"/>
      <w:r>
        <w:rPr>
          <w:rtl/>
        </w:rPr>
        <w:t xml:space="preserve"> </w:t>
      </w:r>
      <w:bookmarkStart w:id="11605" w:name="_ETM_Q18_407749"/>
      <w:bookmarkEnd w:id="11605"/>
      <w:r>
        <w:rPr>
          <w:rtl/>
        </w:rPr>
        <w:t xml:space="preserve">על </w:t>
      </w:r>
      <w:bookmarkStart w:id="11606" w:name="_ETM_Q18_407930"/>
      <w:bookmarkEnd w:id="11606"/>
      <w:r>
        <w:rPr>
          <w:rtl/>
        </w:rPr>
        <w:t>ימין</w:t>
      </w:r>
      <w:r>
        <w:rPr>
          <w:rFonts w:hint="cs"/>
          <w:rtl/>
        </w:rPr>
        <w:t>.</w:t>
      </w:r>
      <w:bookmarkStart w:id="11607" w:name="_ETM_Q18_410730"/>
      <w:bookmarkStart w:id="11608" w:name="_ETM_Q18_410223"/>
      <w:bookmarkEnd w:id="11607"/>
      <w:bookmarkEnd w:id="11608"/>
      <w:r>
        <w:rPr>
          <w:rFonts w:hint="cs"/>
          <w:rtl/>
        </w:rPr>
        <w:t xml:space="preserve"> </w:t>
      </w:r>
      <w:proofErr w:type="spellStart"/>
      <w:r>
        <w:rPr>
          <w:rFonts w:hint="cs"/>
          <w:rtl/>
        </w:rPr>
        <w:t>פ</w:t>
      </w:r>
      <w:r>
        <w:rPr>
          <w:rtl/>
        </w:rPr>
        <w:t>שלו</w:t>
      </w:r>
      <w:r>
        <w:rPr>
          <w:rFonts w:hint="cs"/>
          <w:rtl/>
        </w:rPr>
        <w:t>נרים</w:t>
      </w:r>
      <w:proofErr w:type="spellEnd"/>
      <w:r>
        <w:rPr>
          <w:rFonts w:hint="cs"/>
          <w:rtl/>
        </w:rPr>
        <w:t>.</w:t>
      </w:r>
      <w:bookmarkStart w:id="11609" w:name="_ETM_Q18_411270"/>
      <w:bookmarkStart w:id="11610" w:name="_ETM_Q18_414320"/>
      <w:bookmarkStart w:id="11611" w:name="_ETM_Q18_414980"/>
      <w:bookmarkStart w:id="11612" w:name="_ETM_Q18_411704"/>
      <w:bookmarkStart w:id="11613" w:name="_ETM_Q18_412394"/>
      <w:bookmarkEnd w:id="11609"/>
      <w:bookmarkEnd w:id="11610"/>
      <w:bookmarkEnd w:id="11611"/>
      <w:bookmarkEnd w:id="11612"/>
      <w:bookmarkEnd w:id="11613"/>
      <w:r w:rsidR="00F62F9C">
        <w:rPr>
          <w:rFonts w:hint="cs"/>
          <w:rtl/>
        </w:rPr>
        <w:t xml:space="preserve"> </w:t>
      </w:r>
      <w:r>
        <w:rPr>
          <w:rFonts w:hint="cs"/>
          <w:rtl/>
        </w:rPr>
        <w:t>100,000 איש</w:t>
      </w:r>
      <w:bookmarkStart w:id="11614" w:name="_ETM_Q18_409315"/>
      <w:bookmarkEnd w:id="11614"/>
      <w:r>
        <w:rPr>
          <w:rFonts w:hint="cs"/>
          <w:rtl/>
        </w:rPr>
        <w:t xml:space="preserve">, </w:t>
      </w:r>
      <w:bookmarkStart w:id="11615" w:name="_ETM_Q18_410023"/>
      <w:bookmarkEnd w:id="11615"/>
      <w:r>
        <w:rPr>
          <w:rtl/>
        </w:rPr>
        <w:t>י</w:t>
      </w:r>
      <w:r>
        <w:rPr>
          <w:rFonts w:hint="cs"/>
          <w:rtl/>
        </w:rPr>
        <w:t>י</w:t>
      </w:r>
      <w:r>
        <w:rPr>
          <w:rtl/>
        </w:rPr>
        <w:t xml:space="preserve">שובים </w:t>
      </w:r>
      <w:bookmarkStart w:id="11616" w:name="_ETM_Q18_416090"/>
      <w:bookmarkEnd w:id="11616"/>
      <w:r>
        <w:rPr>
          <w:rtl/>
        </w:rPr>
        <w:t xml:space="preserve">שנבנו </w:t>
      </w:r>
      <w:bookmarkStart w:id="11617" w:name="_ETM_Q18_416690"/>
      <w:bookmarkEnd w:id="11617"/>
      <w:r>
        <w:rPr>
          <w:rtl/>
        </w:rPr>
        <w:t xml:space="preserve">בעמל </w:t>
      </w:r>
      <w:bookmarkStart w:id="11618" w:name="_ETM_Q18_417320"/>
      <w:bookmarkEnd w:id="11618"/>
      <w:r>
        <w:rPr>
          <w:rtl/>
        </w:rPr>
        <w:t>רב</w:t>
      </w:r>
      <w:r>
        <w:rPr>
          <w:rFonts w:hint="cs"/>
          <w:rtl/>
        </w:rPr>
        <w:t>,</w:t>
      </w:r>
      <w:r>
        <w:rPr>
          <w:rtl/>
        </w:rPr>
        <w:t xml:space="preserve"> </w:t>
      </w:r>
      <w:bookmarkStart w:id="11619" w:name="_ETM_Q18_418450"/>
      <w:bookmarkEnd w:id="11619"/>
      <w:r>
        <w:rPr>
          <w:rtl/>
        </w:rPr>
        <w:t>קיבוצים</w:t>
      </w:r>
      <w:r>
        <w:rPr>
          <w:rFonts w:hint="cs"/>
          <w:rtl/>
        </w:rPr>
        <w:t>,</w:t>
      </w:r>
      <w:r>
        <w:rPr>
          <w:rtl/>
        </w:rPr>
        <w:t xml:space="preserve"> </w:t>
      </w:r>
      <w:bookmarkStart w:id="11620" w:name="_ETM_Q18_419260"/>
      <w:bookmarkEnd w:id="11620"/>
      <w:r>
        <w:rPr>
          <w:rtl/>
        </w:rPr>
        <w:t>מושבים</w:t>
      </w:r>
      <w:r>
        <w:rPr>
          <w:rFonts w:hint="cs"/>
          <w:rtl/>
        </w:rPr>
        <w:t>,</w:t>
      </w:r>
      <w:r>
        <w:rPr>
          <w:rtl/>
        </w:rPr>
        <w:t xml:space="preserve"> </w:t>
      </w:r>
      <w:bookmarkStart w:id="11621" w:name="_ETM_Q18_420930"/>
      <w:bookmarkStart w:id="11622" w:name="_ETM_Q18_419124"/>
      <w:bookmarkEnd w:id="11621"/>
      <w:bookmarkEnd w:id="11622"/>
      <w:r>
        <w:rPr>
          <w:rtl/>
        </w:rPr>
        <w:t xml:space="preserve">שהתושבים </w:t>
      </w:r>
      <w:bookmarkStart w:id="11623" w:name="_ETM_Q18_421830"/>
      <w:bookmarkStart w:id="11624" w:name="_ETM_Q18_421980"/>
      <w:bookmarkStart w:id="11625" w:name="_ETM_Q18_422280"/>
      <w:bookmarkEnd w:id="11623"/>
      <w:bookmarkEnd w:id="11624"/>
      <w:bookmarkEnd w:id="11625"/>
      <w:r w:rsidR="00F62F9C">
        <w:rPr>
          <w:rFonts w:hint="cs"/>
          <w:rtl/>
        </w:rPr>
        <w:t xml:space="preserve">בהם </w:t>
      </w:r>
      <w:r>
        <w:rPr>
          <w:rFonts w:hint="cs"/>
          <w:rtl/>
        </w:rPr>
        <w:t>הקיזו</w:t>
      </w:r>
      <w:bookmarkStart w:id="11626" w:name="_ETM_Q18_419034"/>
      <w:bookmarkEnd w:id="11626"/>
      <w:r>
        <w:rPr>
          <w:rtl/>
        </w:rPr>
        <w:t xml:space="preserve"> </w:t>
      </w:r>
      <w:bookmarkStart w:id="11627" w:name="_ETM_Q18_422580"/>
      <w:bookmarkEnd w:id="11627"/>
      <w:r>
        <w:rPr>
          <w:rtl/>
        </w:rPr>
        <w:t xml:space="preserve">את </w:t>
      </w:r>
      <w:bookmarkStart w:id="11628" w:name="_ETM_Q18_422730"/>
      <w:bookmarkStart w:id="11629" w:name="_ETM_Q18_422910"/>
      <w:bookmarkStart w:id="11630" w:name="_ETM_Q18_423390"/>
      <w:bookmarkEnd w:id="11628"/>
      <w:bookmarkEnd w:id="11629"/>
      <w:bookmarkEnd w:id="11630"/>
      <w:r>
        <w:rPr>
          <w:rFonts w:hint="cs"/>
          <w:rtl/>
        </w:rPr>
        <w:t xml:space="preserve">זעתם ואת </w:t>
      </w:r>
      <w:r>
        <w:rPr>
          <w:rtl/>
        </w:rPr>
        <w:t>דמם</w:t>
      </w:r>
      <w:r>
        <w:rPr>
          <w:rFonts w:hint="cs"/>
          <w:rtl/>
        </w:rPr>
        <w:t>,</w:t>
      </w:r>
      <w:r>
        <w:rPr>
          <w:rtl/>
        </w:rPr>
        <w:t xml:space="preserve"> </w:t>
      </w:r>
      <w:bookmarkStart w:id="11631" w:name="_ETM_Q18_426640"/>
      <w:bookmarkEnd w:id="11631"/>
      <w:r>
        <w:rPr>
          <w:rFonts w:hint="cs"/>
          <w:rtl/>
        </w:rPr>
        <w:t>י</w:t>
      </w:r>
      <w:r>
        <w:rPr>
          <w:rtl/>
        </w:rPr>
        <w:t xml:space="preserve">ישובים </w:t>
      </w:r>
      <w:bookmarkStart w:id="11632" w:name="_ETM_Q18_427480"/>
      <w:bookmarkEnd w:id="11632"/>
      <w:r>
        <w:rPr>
          <w:rtl/>
        </w:rPr>
        <w:t>בדואיים</w:t>
      </w:r>
      <w:bookmarkStart w:id="11633" w:name="_ETM_Q18_426154"/>
      <w:bookmarkStart w:id="11634" w:name="_ETM_Q18_428124"/>
      <w:bookmarkEnd w:id="11633"/>
      <w:bookmarkEnd w:id="11634"/>
      <w:r>
        <w:rPr>
          <w:rFonts w:hint="cs"/>
          <w:rtl/>
        </w:rPr>
        <w:t xml:space="preserve"> </w:t>
      </w:r>
      <w:r>
        <w:rPr>
          <w:rFonts w:hint="eastAsia"/>
          <w:rtl/>
        </w:rPr>
        <w:t>–</w:t>
      </w:r>
      <w:bookmarkStart w:id="11635" w:name="_ETM_Q18_442123"/>
      <w:bookmarkEnd w:id="11635"/>
      <w:r>
        <w:rPr>
          <w:rFonts w:hint="cs"/>
          <w:rtl/>
        </w:rPr>
        <w:t xml:space="preserve"> </w:t>
      </w:r>
      <w:r>
        <w:rPr>
          <w:rtl/>
        </w:rPr>
        <w:t>ערב אל</w:t>
      </w:r>
      <w:r>
        <w:rPr>
          <w:rFonts w:hint="cs"/>
          <w:rtl/>
        </w:rPr>
        <w:t>-</w:t>
      </w:r>
      <w:proofErr w:type="spellStart"/>
      <w:r w:rsidRPr="00791AA4">
        <w:rPr>
          <w:rtl/>
        </w:rPr>
        <w:t>עראמשה</w:t>
      </w:r>
      <w:bookmarkStart w:id="11636" w:name="_ETM_Q18_428140"/>
      <w:bookmarkStart w:id="11637" w:name="_ETM_Q18_428409"/>
      <w:bookmarkStart w:id="11638" w:name="_ETM_Q18_430099"/>
      <w:bookmarkStart w:id="11639" w:name="_ETM_Q18_431104"/>
      <w:bookmarkStart w:id="11640" w:name="_ETM_Q18_430430"/>
      <w:bookmarkStart w:id="11641" w:name="_ETM_Q18_430670"/>
      <w:bookmarkEnd w:id="11636"/>
      <w:bookmarkEnd w:id="11637"/>
      <w:bookmarkEnd w:id="11638"/>
      <w:bookmarkEnd w:id="11639"/>
      <w:bookmarkEnd w:id="11640"/>
      <w:bookmarkEnd w:id="11641"/>
      <w:proofErr w:type="spellEnd"/>
      <w:r>
        <w:rPr>
          <w:rFonts w:hint="cs"/>
          <w:rtl/>
        </w:rPr>
        <w:t>,</w:t>
      </w:r>
      <w:r>
        <w:rPr>
          <w:rtl/>
        </w:rPr>
        <w:t xml:space="preserve"> </w:t>
      </w:r>
      <w:bookmarkStart w:id="11642" w:name="_ETM_Q18_432659"/>
      <w:bookmarkEnd w:id="11642"/>
      <w:r>
        <w:rPr>
          <w:rtl/>
        </w:rPr>
        <w:t xml:space="preserve">על </w:t>
      </w:r>
      <w:bookmarkStart w:id="11643" w:name="_ETM_Q18_432870"/>
      <w:bookmarkEnd w:id="11643"/>
      <w:r>
        <w:rPr>
          <w:rtl/>
        </w:rPr>
        <w:t>הגבול</w:t>
      </w:r>
      <w:r>
        <w:rPr>
          <w:rFonts w:hint="cs"/>
          <w:rtl/>
        </w:rPr>
        <w:t xml:space="preserve"> </w:t>
      </w:r>
      <w:r w:rsidR="00F62F9C">
        <w:rPr>
          <w:rFonts w:hint="eastAsia"/>
          <w:rtl/>
        </w:rPr>
        <w:t>–</w:t>
      </w:r>
      <w:r w:rsidR="00F62F9C">
        <w:rPr>
          <w:rFonts w:hint="cs"/>
          <w:rtl/>
        </w:rPr>
        <w:t xml:space="preserve"> </w:t>
      </w:r>
      <w:r>
        <w:rPr>
          <w:rFonts w:hint="cs"/>
          <w:rtl/>
        </w:rPr>
        <w:t>חוטפים</w:t>
      </w:r>
      <w:bookmarkStart w:id="11644" w:name="_ETM_Q18_437722"/>
      <w:bookmarkEnd w:id="11644"/>
      <w:r>
        <w:rPr>
          <w:rtl/>
        </w:rPr>
        <w:t xml:space="preserve"> </w:t>
      </w:r>
      <w:bookmarkStart w:id="11645" w:name="_ETM_Q18_434510"/>
      <w:bookmarkStart w:id="11646" w:name="_ETM_Q18_434959"/>
      <w:bookmarkStart w:id="11647" w:name="_ETM_Q18_435230"/>
      <w:bookmarkStart w:id="11648" w:name="_ETM_Q18_435349"/>
      <w:bookmarkEnd w:id="11645"/>
      <w:bookmarkEnd w:id="11646"/>
      <w:bookmarkEnd w:id="11647"/>
      <w:bookmarkEnd w:id="11648"/>
      <w:r>
        <w:rPr>
          <w:rFonts w:hint="cs"/>
          <w:rtl/>
        </w:rPr>
        <w:t>כינון ישיר</w:t>
      </w:r>
      <w:bookmarkStart w:id="11649" w:name="_ETM_Q18_433554"/>
      <w:bookmarkEnd w:id="11649"/>
      <w:r>
        <w:rPr>
          <w:rFonts w:hint="cs"/>
          <w:rtl/>
        </w:rPr>
        <w:t>.</w:t>
      </w:r>
      <w:r>
        <w:rPr>
          <w:rtl/>
        </w:rPr>
        <w:t xml:space="preserve"> </w:t>
      </w:r>
      <w:bookmarkStart w:id="11650" w:name="_ETM_Q18_435970"/>
      <w:bookmarkEnd w:id="11650"/>
      <w:r>
        <w:rPr>
          <w:rtl/>
        </w:rPr>
        <w:t xml:space="preserve">ומה </w:t>
      </w:r>
      <w:bookmarkStart w:id="11651" w:name="_ETM_Q18_436330"/>
      <w:bookmarkEnd w:id="11651"/>
      <w:r>
        <w:rPr>
          <w:rtl/>
        </w:rPr>
        <w:t xml:space="preserve">אנחנו </w:t>
      </w:r>
      <w:bookmarkStart w:id="11652" w:name="_ETM_Q18_436660"/>
      <w:bookmarkEnd w:id="11652"/>
      <w:r>
        <w:rPr>
          <w:rtl/>
        </w:rPr>
        <w:t>עושים</w:t>
      </w:r>
      <w:r>
        <w:rPr>
          <w:rFonts w:hint="cs"/>
          <w:rtl/>
        </w:rPr>
        <w:t>?</w:t>
      </w:r>
      <w:r>
        <w:rPr>
          <w:rtl/>
        </w:rPr>
        <w:t xml:space="preserve"> </w:t>
      </w:r>
      <w:bookmarkStart w:id="11653" w:name="_ETM_Q18_439159"/>
      <w:bookmarkEnd w:id="11653"/>
      <w:r>
        <w:rPr>
          <w:rtl/>
        </w:rPr>
        <w:t>כלום</w:t>
      </w:r>
      <w:r>
        <w:rPr>
          <w:rFonts w:hint="cs"/>
          <w:rtl/>
        </w:rPr>
        <w:t>.</w:t>
      </w:r>
      <w:r>
        <w:rPr>
          <w:rtl/>
        </w:rPr>
        <w:t xml:space="preserve"> </w:t>
      </w:r>
      <w:bookmarkStart w:id="11654" w:name="_ETM_Q18_442270"/>
      <w:bookmarkEnd w:id="11654"/>
      <w:r>
        <w:rPr>
          <w:rtl/>
        </w:rPr>
        <w:t xml:space="preserve">העיקר </w:t>
      </w:r>
      <w:bookmarkStart w:id="11655" w:name="_ETM_Q18_442960"/>
      <w:bookmarkEnd w:id="11655"/>
      <w:r>
        <w:rPr>
          <w:rtl/>
        </w:rPr>
        <w:t xml:space="preserve">שראש </w:t>
      </w:r>
      <w:bookmarkStart w:id="11656" w:name="_ETM_Q18_443349"/>
      <w:bookmarkEnd w:id="11656"/>
      <w:r>
        <w:rPr>
          <w:rtl/>
        </w:rPr>
        <w:t xml:space="preserve">הממשלה </w:t>
      </w:r>
      <w:bookmarkStart w:id="11657" w:name="_ETM_Q18_443919"/>
      <w:bookmarkEnd w:id="11657"/>
      <w:r>
        <w:rPr>
          <w:rFonts w:hint="cs"/>
          <w:rtl/>
        </w:rPr>
        <w:t xml:space="preserve">הוא </w:t>
      </w:r>
      <w:r>
        <w:rPr>
          <w:rtl/>
        </w:rPr>
        <w:t xml:space="preserve">מר </w:t>
      </w:r>
      <w:bookmarkStart w:id="11658" w:name="_ETM_Q18_444219"/>
      <w:bookmarkEnd w:id="11658"/>
      <w:r>
        <w:rPr>
          <w:rtl/>
        </w:rPr>
        <w:t>ביטחון</w:t>
      </w:r>
      <w:r>
        <w:rPr>
          <w:rFonts w:hint="cs"/>
          <w:rtl/>
        </w:rPr>
        <w:t>.</w:t>
      </w:r>
      <w:bookmarkStart w:id="11659" w:name="_ETM_Q18_444314"/>
      <w:bookmarkEnd w:id="11659"/>
      <w:r>
        <w:rPr>
          <w:rtl/>
        </w:rPr>
        <w:t xml:space="preserve"> </w:t>
      </w:r>
      <w:bookmarkStart w:id="11660" w:name="_ETM_Q18_446449"/>
      <w:bookmarkEnd w:id="11660"/>
      <w:r>
        <w:rPr>
          <w:rtl/>
        </w:rPr>
        <w:t xml:space="preserve">בושה </w:t>
      </w:r>
      <w:bookmarkStart w:id="11661" w:name="_ETM_Q18_446810"/>
      <w:bookmarkEnd w:id="11661"/>
      <w:r>
        <w:rPr>
          <w:rtl/>
        </w:rPr>
        <w:t>וחרפה</w:t>
      </w:r>
      <w:r>
        <w:rPr>
          <w:rFonts w:hint="cs"/>
          <w:rtl/>
        </w:rPr>
        <w:t>.</w:t>
      </w:r>
      <w:bookmarkStart w:id="11662" w:name="_ETM_Q18_448980"/>
      <w:bookmarkEnd w:id="11662"/>
    </w:p>
    <w:p w:rsidR="00E14345" w:rsidRDefault="00E14345" w:rsidP="00C3147A">
      <w:pPr>
        <w:rPr>
          <w:rtl/>
        </w:rPr>
      </w:pPr>
    </w:p>
    <w:p w:rsidR="00E14345" w:rsidRDefault="00E14345" w:rsidP="00C3147A">
      <w:pPr>
        <w:rPr>
          <w:rtl/>
        </w:rPr>
      </w:pPr>
      <w:r>
        <w:rPr>
          <w:rtl/>
        </w:rPr>
        <w:t xml:space="preserve">ואם </w:t>
      </w:r>
      <w:bookmarkStart w:id="11663" w:name="_ETM_Q18_449279"/>
      <w:bookmarkEnd w:id="11663"/>
      <w:r>
        <w:rPr>
          <w:rtl/>
        </w:rPr>
        <w:t xml:space="preserve">לא </w:t>
      </w:r>
      <w:bookmarkStart w:id="11664" w:name="_ETM_Q18_449400"/>
      <w:bookmarkEnd w:id="11664"/>
      <w:r>
        <w:rPr>
          <w:rtl/>
        </w:rPr>
        <w:t xml:space="preserve">די </w:t>
      </w:r>
      <w:bookmarkStart w:id="11665" w:name="_ETM_Q18_449700"/>
      <w:bookmarkEnd w:id="11665"/>
      <w:r>
        <w:rPr>
          <w:rtl/>
        </w:rPr>
        <w:t>בכך</w:t>
      </w:r>
      <w:r>
        <w:rPr>
          <w:rFonts w:hint="cs"/>
          <w:rtl/>
        </w:rPr>
        <w:t>,</w:t>
      </w:r>
      <w:r>
        <w:rPr>
          <w:rtl/>
        </w:rPr>
        <w:t xml:space="preserve"> </w:t>
      </w:r>
      <w:bookmarkStart w:id="11666" w:name="_ETM_Q18_450919"/>
      <w:bookmarkEnd w:id="11666"/>
      <w:r>
        <w:rPr>
          <w:rtl/>
        </w:rPr>
        <w:t xml:space="preserve">גם </w:t>
      </w:r>
      <w:bookmarkStart w:id="11667" w:name="_ETM_Q18_451220"/>
      <w:bookmarkEnd w:id="11667"/>
      <w:r>
        <w:rPr>
          <w:rFonts w:hint="cs"/>
          <w:rtl/>
        </w:rPr>
        <w:t>א</w:t>
      </w:r>
      <w:r>
        <w:rPr>
          <w:rtl/>
        </w:rPr>
        <w:t xml:space="preserve">ת </w:t>
      </w:r>
      <w:bookmarkStart w:id="11668" w:name="_ETM_Q18_451339"/>
      <w:bookmarkEnd w:id="11668"/>
      <w:r>
        <w:rPr>
          <w:rtl/>
        </w:rPr>
        <w:t xml:space="preserve">צ'ייני </w:t>
      </w:r>
      <w:bookmarkStart w:id="11669" w:name="_ETM_Q18_453440"/>
      <w:bookmarkEnd w:id="11669"/>
      <w:r>
        <w:rPr>
          <w:rtl/>
        </w:rPr>
        <w:t xml:space="preserve">החליט </w:t>
      </w:r>
      <w:bookmarkStart w:id="11670" w:name="_ETM_Q18_453800"/>
      <w:bookmarkEnd w:id="11670"/>
      <w:r>
        <w:rPr>
          <w:rtl/>
        </w:rPr>
        <w:t xml:space="preserve">מישהו </w:t>
      </w:r>
      <w:bookmarkStart w:id="11671" w:name="_ETM_Q18_454070"/>
      <w:bookmarkEnd w:id="11671"/>
      <w:r>
        <w:rPr>
          <w:rtl/>
        </w:rPr>
        <w:t>ל</w:t>
      </w:r>
      <w:r>
        <w:rPr>
          <w:rFonts w:hint="cs"/>
          <w:rtl/>
        </w:rPr>
        <w:t>פט</w:t>
      </w:r>
      <w:bookmarkStart w:id="11672" w:name="_ETM_Q18_452842"/>
      <w:bookmarkEnd w:id="11672"/>
      <w:r>
        <w:rPr>
          <w:rtl/>
        </w:rPr>
        <w:t>ר</w:t>
      </w:r>
      <w:r>
        <w:rPr>
          <w:rFonts w:hint="cs"/>
          <w:rtl/>
        </w:rPr>
        <w:t>.</w:t>
      </w:r>
      <w:r>
        <w:rPr>
          <w:rtl/>
        </w:rPr>
        <w:t xml:space="preserve"> </w:t>
      </w:r>
      <w:bookmarkStart w:id="11673" w:name="_ETM_Q18_456120"/>
      <w:bookmarkEnd w:id="11673"/>
      <w:r>
        <w:rPr>
          <w:rtl/>
        </w:rPr>
        <w:t>מה</w:t>
      </w:r>
      <w:r>
        <w:rPr>
          <w:rFonts w:hint="cs"/>
          <w:rtl/>
        </w:rPr>
        <w:t>,</w:t>
      </w:r>
      <w:r>
        <w:rPr>
          <w:rtl/>
        </w:rPr>
        <w:t xml:space="preserve"> </w:t>
      </w:r>
      <w:bookmarkStart w:id="11674" w:name="_ETM_Q18_456330"/>
      <w:bookmarkEnd w:id="11674"/>
      <w:r>
        <w:rPr>
          <w:rtl/>
        </w:rPr>
        <w:t xml:space="preserve">נפלתם </w:t>
      </w:r>
      <w:bookmarkStart w:id="11675" w:name="_ETM_Q18_456900"/>
      <w:bookmarkEnd w:id="11675"/>
      <w:r>
        <w:rPr>
          <w:rtl/>
        </w:rPr>
        <w:t xml:space="preserve">על </w:t>
      </w:r>
      <w:bookmarkStart w:id="11676" w:name="_ETM_Q18_457020"/>
      <w:bookmarkEnd w:id="11676"/>
      <w:r>
        <w:rPr>
          <w:rtl/>
        </w:rPr>
        <w:t>הראש</w:t>
      </w:r>
      <w:r>
        <w:rPr>
          <w:rFonts w:hint="cs"/>
          <w:rtl/>
        </w:rPr>
        <w:t>?</w:t>
      </w:r>
      <w:r>
        <w:rPr>
          <w:rtl/>
        </w:rPr>
        <w:t xml:space="preserve"> </w:t>
      </w:r>
      <w:bookmarkStart w:id="11677" w:name="_ETM_Q18_457439"/>
      <w:bookmarkEnd w:id="11677"/>
      <w:r>
        <w:rPr>
          <w:rtl/>
        </w:rPr>
        <w:t>טלי</w:t>
      </w:r>
      <w:r>
        <w:rPr>
          <w:rFonts w:hint="cs"/>
          <w:rtl/>
        </w:rPr>
        <w:t>,</w:t>
      </w:r>
      <w:r>
        <w:rPr>
          <w:rtl/>
        </w:rPr>
        <w:t xml:space="preserve"> </w:t>
      </w:r>
      <w:bookmarkStart w:id="11678" w:name="_ETM_Q18_457830"/>
      <w:bookmarkEnd w:id="11678"/>
      <w:r>
        <w:rPr>
          <w:rtl/>
        </w:rPr>
        <w:t>ברצינות</w:t>
      </w:r>
      <w:r>
        <w:rPr>
          <w:rFonts w:hint="cs"/>
          <w:rtl/>
        </w:rPr>
        <w:t>.</w:t>
      </w:r>
      <w:bookmarkStart w:id="11679" w:name="_ETM_Q18_458999"/>
      <w:bookmarkEnd w:id="11679"/>
      <w:r>
        <w:rPr>
          <w:rFonts w:hint="cs"/>
          <w:rtl/>
        </w:rPr>
        <w:t xml:space="preserve"> ט</w:t>
      </w:r>
      <w:r>
        <w:rPr>
          <w:rtl/>
        </w:rPr>
        <w:t>לי</w:t>
      </w:r>
      <w:r>
        <w:rPr>
          <w:rFonts w:hint="cs"/>
          <w:rtl/>
        </w:rPr>
        <w:t>,</w:t>
      </w:r>
      <w:bookmarkStart w:id="11680" w:name="_ETM_Q18_456072"/>
      <w:bookmarkEnd w:id="11680"/>
      <w:r>
        <w:rPr>
          <w:rtl/>
        </w:rPr>
        <w:t xml:space="preserve"> </w:t>
      </w:r>
      <w:bookmarkStart w:id="11681" w:name="_ETM_Q18_459120"/>
      <w:bookmarkEnd w:id="11681"/>
      <w:r>
        <w:rPr>
          <w:rtl/>
        </w:rPr>
        <w:t xml:space="preserve">את </w:t>
      </w:r>
      <w:bookmarkStart w:id="11682" w:name="_ETM_Q18_459300"/>
      <w:bookmarkEnd w:id="11682"/>
      <w:r>
        <w:rPr>
          <w:rtl/>
        </w:rPr>
        <w:t xml:space="preserve">אישה </w:t>
      </w:r>
      <w:bookmarkStart w:id="11683" w:name="_ETM_Q18_459599"/>
      <w:bookmarkEnd w:id="11683"/>
      <w:r>
        <w:rPr>
          <w:rtl/>
        </w:rPr>
        <w:t>חושבת</w:t>
      </w:r>
      <w:r>
        <w:rPr>
          <w:rFonts w:hint="cs"/>
          <w:rtl/>
        </w:rPr>
        <w:t>.</w:t>
      </w:r>
      <w:r>
        <w:rPr>
          <w:rtl/>
        </w:rPr>
        <w:t xml:space="preserve"> </w:t>
      </w:r>
      <w:bookmarkStart w:id="11684" w:name="_ETM_Q18_461770"/>
      <w:bookmarkEnd w:id="11684"/>
      <w:r>
        <w:rPr>
          <w:rtl/>
        </w:rPr>
        <w:t xml:space="preserve">חברת </w:t>
      </w:r>
      <w:bookmarkStart w:id="11685" w:name="_ETM_Q18_462279"/>
      <w:bookmarkEnd w:id="11685"/>
      <w:r>
        <w:rPr>
          <w:rtl/>
        </w:rPr>
        <w:t xml:space="preserve">הכנסת </w:t>
      </w:r>
      <w:bookmarkStart w:id="11686" w:name="_ETM_Q18_462729"/>
      <w:bookmarkStart w:id="11687" w:name="_ETM_Q18_462970"/>
      <w:bookmarkStart w:id="11688" w:name="_ETM_Q18_459382"/>
      <w:bookmarkEnd w:id="11686"/>
      <w:bookmarkEnd w:id="11687"/>
      <w:bookmarkEnd w:id="11688"/>
      <w:r>
        <w:rPr>
          <w:rFonts w:hint="cs"/>
          <w:rtl/>
        </w:rPr>
        <w:t>וולדיגר,</w:t>
      </w:r>
      <w:r>
        <w:rPr>
          <w:rtl/>
        </w:rPr>
        <w:t xml:space="preserve"> </w:t>
      </w:r>
      <w:bookmarkStart w:id="11689" w:name="_ETM_Q18_463870"/>
      <w:bookmarkEnd w:id="11689"/>
      <w:r>
        <w:rPr>
          <w:rtl/>
        </w:rPr>
        <w:t>עמי</w:t>
      </w:r>
      <w:r>
        <w:rPr>
          <w:rFonts w:hint="cs"/>
          <w:rtl/>
        </w:rPr>
        <w:t>ת,</w:t>
      </w:r>
      <w:r>
        <w:rPr>
          <w:rtl/>
        </w:rPr>
        <w:t xml:space="preserve"> </w:t>
      </w:r>
      <w:bookmarkStart w:id="11690" w:name="_ETM_Q18_466500"/>
      <w:bookmarkEnd w:id="11690"/>
      <w:r>
        <w:rPr>
          <w:rtl/>
        </w:rPr>
        <w:t xml:space="preserve">אתם </w:t>
      </w:r>
      <w:bookmarkStart w:id="11691" w:name="_ETM_Q18_466770"/>
      <w:bookmarkEnd w:id="11691"/>
      <w:r>
        <w:rPr>
          <w:rtl/>
        </w:rPr>
        <w:t xml:space="preserve">אנשים </w:t>
      </w:r>
      <w:bookmarkStart w:id="11692" w:name="_ETM_Q18_467069"/>
      <w:bookmarkEnd w:id="11692"/>
      <w:r>
        <w:rPr>
          <w:rtl/>
        </w:rPr>
        <w:t>טובים</w:t>
      </w:r>
      <w:r>
        <w:rPr>
          <w:rFonts w:hint="cs"/>
          <w:rtl/>
        </w:rPr>
        <w:t>.</w:t>
      </w:r>
      <w:bookmarkStart w:id="11693" w:name="_ETM_Q18_470089"/>
      <w:bookmarkEnd w:id="11693"/>
    </w:p>
    <w:p w:rsidR="00E14345" w:rsidRDefault="00E14345" w:rsidP="00C3147A">
      <w:pPr>
        <w:rPr>
          <w:rtl/>
        </w:rPr>
      </w:pPr>
    </w:p>
    <w:p w:rsidR="00E14345" w:rsidRDefault="00E14345" w:rsidP="00C3147A">
      <w:pPr>
        <w:pStyle w:val="af5"/>
        <w:keepNext/>
        <w:rPr>
          <w:rtl/>
        </w:rPr>
      </w:pPr>
      <w:bookmarkStart w:id="11694" w:name="ET_interruption_6345_5"/>
      <w:r w:rsidRPr="00791AA4">
        <w:rPr>
          <w:rStyle w:val="TagStyle"/>
          <w:rtl/>
        </w:rPr>
        <w:t xml:space="preserve"> &lt;&lt; קריאה &gt;&gt; </w:t>
      </w:r>
      <w:r>
        <w:rPr>
          <w:rtl/>
        </w:rPr>
        <w:t>טלי גוטליב (הליכוד):</w:t>
      </w:r>
      <w:r w:rsidRPr="00791AA4">
        <w:rPr>
          <w:rStyle w:val="TagStyle"/>
          <w:rtl/>
        </w:rPr>
        <w:t xml:space="preserve"> &lt;&lt; קריאה &gt;&gt;</w:t>
      </w:r>
      <w:r>
        <w:rPr>
          <w:rtl/>
        </w:rPr>
        <w:t xml:space="preserve">   </w:t>
      </w:r>
      <w:bookmarkEnd w:id="11694"/>
    </w:p>
    <w:p w:rsidR="00E14345" w:rsidRDefault="00E14345" w:rsidP="0006081A">
      <w:pPr>
        <w:rPr>
          <w:rtl/>
          <w:lang w:eastAsia="he-IL"/>
        </w:rPr>
      </w:pPr>
      <w:bookmarkStart w:id="11695" w:name="_ETM_Q18_463167"/>
      <w:bookmarkEnd w:id="11695"/>
    </w:p>
    <w:p w:rsidR="00E14345" w:rsidRDefault="00E14345" w:rsidP="00C3147A">
      <w:pPr>
        <w:rPr>
          <w:rtl/>
          <w:lang w:eastAsia="he-IL"/>
        </w:rPr>
      </w:pPr>
      <w:bookmarkStart w:id="11696" w:name="_ETM_Q18_462989"/>
      <w:bookmarkStart w:id="11697" w:name="_ETM_Q18_464782"/>
      <w:bookmarkEnd w:id="11696"/>
      <w:bookmarkEnd w:id="11697"/>
      <w:r>
        <w:rPr>
          <w:rFonts w:hint="cs"/>
          <w:rtl/>
          <w:lang w:eastAsia="he-IL"/>
        </w:rPr>
        <w:t xml:space="preserve">אני רוצה </w:t>
      </w:r>
      <w:bookmarkStart w:id="11698" w:name="_ETM_Q18_466227"/>
      <w:bookmarkEnd w:id="11698"/>
      <w:r>
        <w:rPr>
          <w:rFonts w:hint="cs"/>
          <w:rtl/>
          <w:lang w:eastAsia="he-IL"/>
        </w:rPr>
        <w:t>רק לומר לך דבר אח</w:t>
      </w:r>
      <w:bookmarkStart w:id="11699" w:name="_ETM_Q18_463007"/>
      <w:bookmarkEnd w:id="11699"/>
      <w:r>
        <w:rPr>
          <w:rFonts w:hint="cs"/>
          <w:rtl/>
          <w:lang w:eastAsia="he-IL"/>
        </w:rPr>
        <w:t>ד.</w:t>
      </w:r>
    </w:p>
    <w:p w:rsidR="00E14345" w:rsidRDefault="00E14345" w:rsidP="00C3147A">
      <w:pPr>
        <w:rPr>
          <w:rtl/>
          <w:lang w:eastAsia="he-IL"/>
        </w:rPr>
      </w:pPr>
      <w:bookmarkStart w:id="11700" w:name="_ETM_Q18_463760"/>
      <w:bookmarkStart w:id="11701" w:name="_ETM_Q18_463839"/>
      <w:bookmarkEnd w:id="11700"/>
      <w:bookmarkEnd w:id="11701"/>
    </w:p>
    <w:p w:rsidR="00E14345" w:rsidRDefault="00E14345" w:rsidP="00C3147A">
      <w:pPr>
        <w:pStyle w:val="-"/>
        <w:keepNext/>
        <w:rPr>
          <w:rtl/>
        </w:rPr>
      </w:pPr>
      <w:bookmarkStart w:id="11702" w:name="ET_speakercontinue_5082_6"/>
      <w:r w:rsidRPr="007D1C47">
        <w:rPr>
          <w:rStyle w:val="TagStyle"/>
          <w:rtl/>
        </w:rPr>
        <w:t xml:space="preserve"> &lt;&lt; דובר_המשך &gt;&gt; </w:t>
      </w:r>
      <w:r>
        <w:rPr>
          <w:rtl/>
        </w:rPr>
        <w:t>מאיר כהן (יש עתיד):</w:t>
      </w:r>
      <w:r w:rsidRPr="007D1C47">
        <w:rPr>
          <w:rStyle w:val="TagStyle"/>
          <w:rtl/>
        </w:rPr>
        <w:t xml:space="preserve"> &lt;&lt; דובר_המשך &gt;&gt;</w:t>
      </w:r>
      <w:r>
        <w:rPr>
          <w:rtl/>
        </w:rPr>
        <w:t xml:space="preserve">   </w:t>
      </w:r>
      <w:bookmarkEnd w:id="11702"/>
    </w:p>
    <w:p w:rsidR="00E14345" w:rsidRDefault="00E14345" w:rsidP="0006081A">
      <w:pPr>
        <w:rPr>
          <w:rtl/>
          <w:lang w:eastAsia="he-IL"/>
        </w:rPr>
      </w:pPr>
    </w:p>
    <w:p w:rsidR="00E14345" w:rsidRDefault="00E14345" w:rsidP="00C3147A">
      <w:pPr>
        <w:rPr>
          <w:rtl/>
        </w:rPr>
      </w:pPr>
      <w:bookmarkStart w:id="11703" w:name="_ETM_Q18_464694"/>
      <w:bookmarkEnd w:id="11703"/>
      <w:r>
        <w:rPr>
          <w:rFonts w:hint="cs"/>
          <w:rtl/>
          <w:lang w:eastAsia="he-IL"/>
        </w:rPr>
        <w:t xml:space="preserve">אז תתחילו </w:t>
      </w:r>
      <w:bookmarkStart w:id="11704" w:name="_ETM_Q18_466639"/>
      <w:bookmarkEnd w:id="11704"/>
      <w:r>
        <w:rPr>
          <w:rFonts w:hint="cs"/>
          <w:rtl/>
          <w:lang w:eastAsia="he-IL"/>
        </w:rPr>
        <w:t xml:space="preserve">לפעול </w:t>
      </w:r>
      <w:bookmarkStart w:id="11705" w:name="_ETM_Q18_471440"/>
      <w:bookmarkStart w:id="11706" w:name="_ETM_Q18_472279"/>
      <w:bookmarkEnd w:id="11705"/>
      <w:bookmarkEnd w:id="11706"/>
      <w:r>
        <w:rPr>
          <w:rtl/>
        </w:rPr>
        <w:t xml:space="preserve">בתוך </w:t>
      </w:r>
      <w:bookmarkStart w:id="11707" w:name="_ETM_Q18_472699"/>
      <w:bookmarkEnd w:id="11707"/>
      <w:r>
        <w:rPr>
          <w:rtl/>
        </w:rPr>
        <w:t>הקואליציה</w:t>
      </w:r>
      <w:bookmarkStart w:id="11708" w:name="_ETM_Q18_467850"/>
      <w:bookmarkEnd w:id="11708"/>
      <w:r>
        <w:rPr>
          <w:rFonts w:hint="cs"/>
          <w:rtl/>
        </w:rPr>
        <w:t xml:space="preserve">, </w:t>
      </w:r>
      <w:bookmarkStart w:id="11709" w:name="_ETM_Q18_475321"/>
      <w:bookmarkEnd w:id="11709"/>
      <w:r>
        <w:rPr>
          <w:rFonts w:hint="cs"/>
          <w:rtl/>
        </w:rPr>
        <w:t>ו</w:t>
      </w:r>
      <w:bookmarkStart w:id="11710" w:name="_ETM_Q18_471242"/>
      <w:bookmarkEnd w:id="11710"/>
      <w:r>
        <w:rPr>
          <w:rFonts w:hint="cs"/>
          <w:rtl/>
        </w:rPr>
        <w:t>לזעוק</w:t>
      </w:r>
      <w:bookmarkStart w:id="11711" w:name="_ETM_Q18_469740"/>
      <w:bookmarkEnd w:id="11711"/>
      <w:r>
        <w:rPr>
          <w:rFonts w:hint="cs"/>
          <w:rtl/>
        </w:rPr>
        <w:t>, תרימו כבר, תעשו משהו.</w:t>
      </w:r>
      <w:bookmarkStart w:id="11712" w:name="_ETM_Q18_473660"/>
      <w:bookmarkEnd w:id="11712"/>
    </w:p>
    <w:p w:rsidR="00E14345" w:rsidRDefault="00E14345" w:rsidP="00C3147A">
      <w:pPr>
        <w:rPr>
          <w:rtl/>
        </w:rPr>
      </w:pPr>
      <w:bookmarkStart w:id="11713" w:name="_ETM_Q18_476618"/>
      <w:bookmarkStart w:id="11714" w:name="_ETM_Q18_476672"/>
      <w:bookmarkEnd w:id="11713"/>
      <w:bookmarkEnd w:id="11714"/>
    </w:p>
    <w:p w:rsidR="00E14345" w:rsidRDefault="00E14345" w:rsidP="00C3147A">
      <w:pPr>
        <w:pStyle w:val="af5"/>
        <w:keepNext/>
        <w:rPr>
          <w:rtl/>
        </w:rPr>
      </w:pPr>
      <w:r w:rsidRPr="007D1C47">
        <w:rPr>
          <w:rStyle w:val="TagStyle"/>
          <w:rtl/>
        </w:rPr>
        <w:t xml:space="preserve"> &lt;&lt; קריאה &gt;&gt; </w:t>
      </w:r>
      <w:r>
        <w:rPr>
          <w:rtl/>
        </w:rPr>
        <w:t>טלי גוטליב (הליכוד):</w:t>
      </w:r>
      <w:r w:rsidRPr="007D1C47">
        <w:rPr>
          <w:rStyle w:val="TagStyle"/>
          <w:rtl/>
        </w:rPr>
        <w:t xml:space="preserve"> &lt;&lt; קריאה &gt;&gt;</w:t>
      </w:r>
      <w:r>
        <w:rPr>
          <w:rtl/>
        </w:rPr>
        <w:t xml:space="preserve">   </w:t>
      </w:r>
    </w:p>
    <w:p w:rsidR="00E14345" w:rsidRDefault="00E14345" w:rsidP="0006081A">
      <w:pPr>
        <w:rPr>
          <w:rtl/>
          <w:lang w:eastAsia="he-IL"/>
        </w:rPr>
      </w:pPr>
    </w:p>
    <w:p w:rsidR="00E14345" w:rsidRDefault="00E14345" w:rsidP="00C3147A">
      <w:pPr>
        <w:rPr>
          <w:rtl/>
          <w:lang w:eastAsia="he-IL"/>
        </w:rPr>
      </w:pPr>
      <w:bookmarkStart w:id="11715" w:name="_ETM_Q18_471933"/>
      <w:bookmarkStart w:id="11716" w:name="_ETM_Q18_470645"/>
      <w:bookmarkStart w:id="11717" w:name="_ETM_Q18_466683"/>
      <w:bookmarkEnd w:id="11715"/>
      <w:bookmarkEnd w:id="11716"/>
      <w:bookmarkEnd w:id="11717"/>
      <w:r>
        <w:rPr>
          <w:rFonts w:hint="cs"/>
          <w:rtl/>
          <w:lang w:eastAsia="he-IL"/>
        </w:rPr>
        <w:t>רגע, שנייה</w:t>
      </w:r>
      <w:bookmarkStart w:id="11718" w:name="_ETM_Q18_469292"/>
      <w:bookmarkStart w:id="11719" w:name="_ETM_Q18_468821"/>
      <w:bookmarkEnd w:id="11718"/>
      <w:bookmarkEnd w:id="11719"/>
      <w:r>
        <w:rPr>
          <w:rFonts w:hint="cs"/>
          <w:rtl/>
          <w:lang w:eastAsia="he-IL"/>
        </w:rPr>
        <w:t xml:space="preserve">. זה לא </w:t>
      </w:r>
      <w:bookmarkStart w:id="11720" w:name="_ETM_Q18_468470"/>
      <w:bookmarkEnd w:id="11720"/>
      <w:r>
        <w:rPr>
          <w:rFonts w:hint="cs"/>
          <w:rtl/>
          <w:lang w:eastAsia="he-IL"/>
        </w:rPr>
        <w:t xml:space="preserve">קשור </w:t>
      </w:r>
      <w:bookmarkStart w:id="11721" w:name="_ETM_Q18_469113"/>
      <w:bookmarkEnd w:id="11721"/>
      <w:r>
        <w:rPr>
          <w:rFonts w:hint="cs"/>
          <w:rtl/>
          <w:lang w:eastAsia="he-IL"/>
        </w:rPr>
        <w:t xml:space="preserve">לקואליציה. אבל אתה חבר </w:t>
      </w:r>
      <w:bookmarkStart w:id="11722" w:name="_ETM_Q18_473194"/>
      <w:bookmarkEnd w:id="11722"/>
      <w:r>
        <w:rPr>
          <w:rFonts w:hint="cs"/>
          <w:rtl/>
          <w:lang w:eastAsia="he-IL"/>
        </w:rPr>
        <w:t>איתי בחוץ וביטחון. אנחנו יכולים להחזיר</w:t>
      </w:r>
      <w:bookmarkStart w:id="11723" w:name="_ETM_Q18_479153"/>
      <w:bookmarkEnd w:id="11723"/>
      <w:r>
        <w:rPr>
          <w:rFonts w:hint="cs"/>
          <w:rtl/>
          <w:lang w:eastAsia="he-IL"/>
        </w:rPr>
        <w:t xml:space="preserve"> תושב אחד </w:t>
      </w:r>
      <w:bookmarkStart w:id="11724" w:name="_ETM_Q18_476556"/>
      <w:bookmarkEnd w:id="11724"/>
      <w:r>
        <w:rPr>
          <w:rFonts w:hint="cs"/>
          <w:rtl/>
          <w:lang w:eastAsia="he-IL"/>
        </w:rPr>
        <w:t>לצפון</w:t>
      </w:r>
      <w:bookmarkStart w:id="11725" w:name="_ETM_Q18_476666"/>
      <w:bookmarkEnd w:id="11725"/>
      <w:r>
        <w:rPr>
          <w:rFonts w:hint="cs"/>
          <w:rtl/>
          <w:lang w:eastAsia="he-IL"/>
        </w:rPr>
        <w:t xml:space="preserve"> בלי לשלוט ב-15 ק"מ </w:t>
      </w:r>
      <w:bookmarkStart w:id="11726" w:name="_ETM_Q18_478538"/>
      <w:bookmarkEnd w:id="11726"/>
      <w:r>
        <w:rPr>
          <w:rFonts w:hint="cs"/>
          <w:rtl/>
          <w:lang w:eastAsia="he-IL"/>
        </w:rPr>
        <w:t>בדרום לבנון?</w:t>
      </w:r>
      <w:bookmarkStart w:id="11727" w:name="_ETM_Q18_480872"/>
      <w:bookmarkEnd w:id="11727"/>
      <w:r>
        <w:rPr>
          <w:rFonts w:hint="cs"/>
          <w:rtl/>
          <w:lang w:eastAsia="he-IL"/>
        </w:rPr>
        <w:t xml:space="preserve"> אי-אפשר. אי-אפשר. והרמטכ"ל לא מסכים לזה, ושר הביטחון לא מסכ</w:t>
      </w:r>
      <w:bookmarkStart w:id="11728" w:name="_ETM_Q18_481619"/>
      <w:bookmarkEnd w:id="11728"/>
      <w:r>
        <w:rPr>
          <w:rFonts w:hint="cs"/>
          <w:rtl/>
          <w:lang w:eastAsia="he-IL"/>
        </w:rPr>
        <w:t>ים לזה</w:t>
      </w:r>
      <w:bookmarkStart w:id="11729" w:name="_ETM_Q18_483759"/>
      <w:bookmarkEnd w:id="11729"/>
      <w:r>
        <w:rPr>
          <w:rFonts w:hint="cs"/>
          <w:rtl/>
          <w:lang w:eastAsia="he-IL"/>
        </w:rPr>
        <w:t xml:space="preserve">, ואני לא אחזיר תושב אחד </w:t>
      </w:r>
      <w:bookmarkStart w:id="11730" w:name="_ETM_Q18_484961"/>
      <w:bookmarkEnd w:id="11730"/>
      <w:r>
        <w:rPr>
          <w:rFonts w:hint="cs"/>
          <w:rtl/>
          <w:lang w:eastAsia="he-IL"/>
        </w:rPr>
        <w:t>לבית.</w:t>
      </w:r>
      <w:bookmarkStart w:id="11731" w:name="_ETM_Q18_486237"/>
      <w:bookmarkEnd w:id="11731"/>
    </w:p>
    <w:p w:rsidR="00E14345" w:rsidRDefault="00E14345" w:rsidP="00C3147A">
      <w:pPr>
        <w:rPr>
          <w:rtl/>
          <w:lang w:eastAsia="he-IL"/>
        </w:rPr>
      </w:pPr>
      <w:bookmarkStart w:id="11732" w:name="_ETM_Q18_486322"/>
      <w:bookmarkEnd w:id="11732"/>
    </w:p>
    <w:p w:rsidR="00E14345" w:rsidRDefault="00E14345" w:rsidP="00C3147A">
      <w:pPr>
        <w:pStyle w:val="-"/>
        <w:keepNext/>
        <w:rPr>
          <w:rtl/>
        </w:rPr>
      </w:pPr>
      <w:bookmarkStart w:id="11733" w:name="ET_speakercontinue_5082_8"/>
      <w:r w:rsidRPr="007D1C47">
        <w:rPr>
          <w:rStyle w:val="TagStyle"/>
          <w:rtl/>
        </w:rPr>
        <w:t xml:space="preserve"> &lt;&lt; דובר_המשך &gt;&gt; </w:t>
      </w:r>
      <w:r>
        <w:rPr>
          <w:rtl/>
        </w:rPr>
        <w:t>מאיר כהן (יש עתיד):</w:t>
      </w:r>
      <w:r w:rsidRPr="007D1C47">
        <w:rPr>
          <w:rStyle w:val="TagStyle"/>
          <w:rtl/>
        </w:rPr>
        <w:t xml:space="preserve"> &lt;&lt; דובר_המשך &gt;&gt;</w:t>
      </w:r>
      <w:r>
        <w:rPr>
          <w:rtl/>
        </w:rPr>
        <w:t xml:space="preserve">   </w:t>
      </w:r>
      <w:bookmarkEnd w:id="11733"/>
    </w:p>
    <w:p w:rsidR="00E14345" w:rsidRDefault="00E14345" w:rsidP="0006081A">
      <w:pPr>
        <w:rPr>
          <w:rtl/>
          <w:lang w:eastAsia="he-IL"/>
        </w:rPr>
      </w:pPr>
    </w:p>
    <w:p w:rsidR="00E14345" w:rsidRDefault="00E14345" w:rsidP="00C3147A">
      <w:pPr>
        <w:rPr>
          <w:rtl/>
          <w:lang w:eastAsia="he-IL"/>
        </w:rPr>
      </w:pPr>
      <w:bookmarkStart w:id="11734" w:name="_ETM_Q18_487138"/>
      <w:bookmarkEnd w:id="11734"/>
      <w:r>
        <w:rPr>
          <w:rFonts w:hint="cs"/>
          <w:rtl/>
          <w:lang w:eastAsia="he-IL"/>
        </w:rPr>
        <w:t>טלי</w:t>
      </w:r>
      <w:bookmarkStart w:id="11735" w:name="_ETM_Q18_484661"/>
      <w:bookmarkEnd w:id="11735"/>
      <w:r>
        <w:rPr>
          <w:rFonts w:hint="cs"/>
          <w:rtl/>
          <w:lang w:eastAsia="he-IL"/>
        </w:rPr>
        <w:t>,</w:t>
      </w:r>
      <w:bookmarkStart w:id="11736" w:name="_ETM_Q18_487011"/>
      <w:bookmarkEnd w:id="11736"/>
      <w:r>
        <w:rPr>
          <w:rFonts w:hint="cs"/>
          <w:rtl/>
          <w:lang w:eastAsia="he-IL"/>
        </w:rPr>
        <w:t xml:space="preserve"> זה לא רק הסיפור הזה.</w:t>
      </w:r>
      <w:bookmarkStart w:id="11737" w:name="_ETM_Q18_486669"/>
      <w:bookmarkEnd w:id="11737"/>
    </w:p>
    <w:p w:rsidR="00E14345" w:rsidRDefault="00E14345" w:rsidP="00C3147A">
      <w:pPr>
        <w:rPr>
          <w:rtl/>
          <w:lang w:eastAsia="he-IL"/>
        </w:rPr>
      </w:pPr>
      <w:bookmarkStart w:id="11738" w:name="_ETM_Q18_486796"/>
      <w:bookmarkStart w:id="11739" w:name="_ETM_Q18_486867"/>
      <w:bookmarkEnd w:id="11738"/>
      <w:bookmarkEnd w:id="11739"/>
    </w:p>
    <w:p w:rsidR="00E14345" w:rsidRDefault="00E14345" w:rsidP="00C3147A">
      <w:pPr>
        <w:pStyle w:val="af5"/>
        <w:keepNext/>
        <w:rPr>
          <w:rtl/>
        </w:rPr>
      </w:pPr>
      <w:bookmarkStart w:id="11740" w:name="ET_interruption_6345_9"/>
      <w:r w:rsidRPr="007D1C47">
        <w:rPr>
          <w:rStyle w:val="TagStyle"/>
          <w:rtl/>
        </w:rPr>
        <w:t xml:space="preserve"> &lt;&lt; קריאה &gt;&gt; </w:t>
      </w:r>
      <w:r>
        <w:rPr>
          <w:rtl/>
        </w:rPr>
        <w:t>טלי גוטליב (הליכוד):</w:t>
      </w:r>
      <w:r w:rsidRPr="007D1C47">
        <w:rPr>
          <w:rStyle w:val="TagStyle"/>
          <w:rtl/>
        </w:rPr>
        <w:t xml:space="preserve"> &lt;&lt; קריאה &gt;&gt;</w:t>
      </w:r>
      <w:r>
        <w:rPr>
          <w:rtl/>
        </w:rPr>
        <w:t xml:space="preserve">   </w:t>
      </w:r>
      <w:bookmarkEnd w:id="11740"/>
    </w:p>
    <w:p w:rsidR="00E14345" w:rsidRDefault="00E14345" w:rsidP="0006081A">
      <w:pPr>
        <w:rPr>
          <w:rtl/>
          <w:lang w:eastAsia="he-IL"/>
        </w:rPr>
      </w:pPr>
    </w:p>
    <w:p w:rsidR="00E14345" w:rsidRDefault="00E14345" w:rsidP="00C3147A">
      <w:pPr>
        <w:rPr>
          <w:rtl/>
          <w:lang w:eastAsia="he-IL"/>
        </w:rPr>
      </w:pPr>
      <w:bookmarkStart w:id="11741" w:name="_ETM_Q18_489706"/>
      <w:bookmarkEnd w:id="11741"/>
      <w:r>
        <w:rPr>
          <w:rFonts w:hint="cs"/>
          <w:rtl/>
          <w:lang w:eastAsia="he-IL"/>
        </w:rPr>
        <w:t xml:space="preserve">תושב אחד אי-אפשר להחזיר. סכנת </w:t>
      </w:r>
      <w:bookmarkStart w:id="11742" w:name="_ETM_Q18_487449"/>
      <w:bookmarkEnd w:id="11742"/>
      <w:r>
        <w:rPr>
          <w:rFonts w:hint="cs"/>
          <w:rtl/>
          <w:lang w:eastAsia="he-IL"/>
        </w:rPr>
        <w:t>נפשות.</w:t>
      </w:r>
      <w:bookmarkStart w:id="11743" w:name="_ETM_Q18_489019"/>
      <w:bookmarkEnd w:id="11743"/>
    </w:p>
    <w:p w:rsidR="00E14345" w:rsidRDefault="00E14345" w:rsidP="00C3147A">
      <w:pPr>
        <w:rPr>
          <w:rtl/>
          <w:lang w:eastAsia="he-IL"/>
        </w:rPr>
      </w:pPr>
      <w:bookmarkStart w:id="11744" w:name="_ETM_Q18_489139"/>
      <w:bookmarkEnd w:id="11744"/>
    </w:p>
    <w:p w:rsidR="00E14345" w:rsidRDefault="00E14345" w:rsidP="00C3147A">
      <w:pPr>
        <w:pStyle w:val="-"/>
        <w:keepNext/>
        <w:rPr>
          <w:rtl/>
        </w:rPr>
      </w:pPr>
      <w:bookmarkStart w:id="11745" w:name="ET_speakercontinue_5082_10"/>
      <w:r w:rsidRPr="007D1C47">
        <w:rPr>
          <w:rStyle w:val="TagStyle"/>
          <w:rtl/>
        </w:rPr>
        <w:t xml:space="preserve"> &lt;&lt; דובר_המשך &gt;&gt; </w:t>
      </w:r>
      <w:r>
        <w:rPr>
          <w:rtl/>
        </w:rPr>
        <w:t>מאיר כהן (יש עתיד):</w:t>
      </w:r>
      <w:r w:rsidRPr="007D1C47">
        <w:rPr>
          <w:rStyle w:val="TagStyle"/>
          <w:rtl/>
        </w:rPr>
        <w:t xml:space="preserve"> &lt;&lt; דובר_המשך &gt;&gt;</w:t>
      </w:r>
      <w:r>
        <w:rPr>
          <w:rtl/>
        </w:rPr>
        <w:t xml:space="preserve">   </w:t>
      </w:r>
      <w:bookmarkEnd w:id="11745"/>
    </w:p>
    <w:p w:rsidR="00E14345" w:rsidRDefault="00E14345" w:rsidP="0006081A">
      <w:pPr>
        <w:rPr>
          <w:rtl/>
          <w:lang w:eastAsia="he-IL"/>
        </w:rPr>
      </w:pPr>
    </w:p>
    <w:p w:rsidR="00E14345" w:rsidRDefault="00E14345" w:rsidP="0006081A">
      <w:pPr>
        <w:rPr>
          <w:rtl/>
          <w:lang w:eastAsia="he-IL"/>
        </w:rPr>
      </w:pPr>
      <w:bookmarkStart w:id="11746" w:name="_ETM_Q18_489862"/>
      <w:bookmarkEnd w:id="11746"/>
      <w:r>
        <w:rPr>
          <w:rFonts w:hint="cs"/>
          <w:rtl/>
          <w:lang w:eastAsia="he-IL"/>
        </w:rPr>
        <w:t xml:space="preserve">זה לא רק </w:t>
      </w:r>
      <w:bookmarkStart w:id="11747" w:name="_ETM_Q18_491577"/>
      <w:bookmarkEnd w:id="11747"/>
      <w:r>
        <w:rPr>
          <w:rFonts w:hint="cs"/>
          <w:rtl/>
          <w:lang w:eastAsia="he-IL"/>
        </w:rPr>
        <w:t>הסיפור הזה</w:t>
      </w:r>
      <w:bookmarkStart w:id="11748" w:name="_ETM_Q18_490559"/>
      <w:bookmarkEnd w:id="11748"/>
      <w:r>
        <w:rPr>
          <w:rFonts w:hint="cs"/>
          <w:rtl/>
          <w:lang w:eastAsia="he-IL"/>
        </w:rPr>
        <w:t xml:space="preserve">. זה לקרוא לראשי ערים </w:t>
      </w:r>
      <w:r w:rsidR="0006081A">
        <w:rPr>
          <w:rFonts w:hint="cs"/>
          <w:rtl/>
          <w:lang w:eastAsia="he-IL"/>
        </w:rPr>
        <w:t>– – –</w:t>
      </w:r>
    </w:p>
    <w:p w:rsidR="00E14345" w:rsidRDefault="00E14345" w:rsidP="00C3147A">
      <w:pPr>
        <w:rPr>
          <w:rtl/>
          <w:lang w:eastAsia="he-IL"/>
        </w:rPr>
      </w:pPr>
    </w:p>
    <w:p w:rsidR="00E14345" w:rsidRDefault="00E14345" w:rsidP="00C3147A">
      <w:pPr>
        <w:pStyle w:val="af5"/>
        <w:keepNext/>
        <w:rPr>
          <w:rtl/>
        </w:rPr>
      </w:pPr>
      <w:bookmarkStart w:id="11749" w:name="ET_interruption_6345_11"/>
      <w:r w:rsidRPr="007D1C47">
        <w:rPr>
          <w:rStyle w:val="TagStyle"/>
          <w:rtl/>
        </w:rPr>
        <w:t xml:space="preserve"> &lt;&lt; קריאה &gt;&gt; </w:t>
      </w:r>
      <w:r>
        <w:rPr>
          <w:rtl/>
        </w:rPr>
        <w:t>טלי גוטליב (הליכוד):</w:t>
      </w:r>
      <w:r w:rsidRPr="007D1C47">
        <w:rPr>
          <w:rStyle w:val="TagStyle"/>
          <w:rtl/>
        </w:rPr>
        <w:t xml:space="preserve"> &lt;&lt; קריאה &gt;&gt;</w:t>
      </w:r>
      <w:r>
        <w:rPr>
          <w:rtl/>
        </w:rPr>
        <w:t xml:space="preserve">   </w:t>
      </w:r>
      <w:bookmarkEnd w:id="11749"/>
    </w:p>
    <w:p w:rsidR="00E14345" w:rsidRDefault="00E14345" w:rsidP="0006081A">
      <w:pPr>
        <w:rPr>
          <w:rtl/>
          <w:lang w:eastAsia="he-IL"/>
        </w:rPr>
      </w:pPr>
    </w:p>
    <w:p w:rsidR="00E14345" w:rsidRDefault="00E14345" w:rsidP="00C3147A">
      <w:pPr>
        <w:rPr>
          <w:rtl/>
          <w:lang w:eastAsia="he-IL"/>
        </w:rPr>
      </w:pPr>
      <w:bookmarkStart w:id="11750" w:name="_ETM_Q18_491556"/>
      <w:bookmarkEnd w:id="11750"/>
      <w:r>
        <w:rPr>
          <w:rFonts w:hint="cs"/>
          <w:rtl/>
          <w:lang w:eastAsia="he-IL"/>
        </w:rPr>
        <w:t>אני מסכימה איתך רק בקשר לצ'ייני.</w:t>
      </w:r>
      <w:bookmarkStart w:id="11751" w:name="_ETM_Q18_492152"/>
      <w:bookmarkEnd w:id="11751"/>
      <w:r>
        <w:rPr>
          <w:rFonts w:hint="cs"/>
          <w:rtl/>
          <w:lang w:eastAsia="he-IL"/>
        </w:rPr>
        <w:t xml:space="preserve"> אני חושבת שלא</w:t>
      </w:r>
      <w:bookmarkStart w:id="11752" w:name="_ETM_Q18_499916"/>
      <w:bookmarkEnd w:id="11752"/>
      <w:r>
        <w:rPr>
          <w:rFonts w:hint="cs"/>
          <w:rtl/>
          <w:lang w:eastAsia="he-IL"/>
        </w:rPr>
        <w:t xml:space="preserve"> צר</w:t>
      </w:r>
      <w:bookmarkStart w:id="11753" w:name="_ETM_Q18_495154"/>
      <w:bookmarkEnd w:id="11753"/>
      <w:r>
        <w:rPr>
          <w:rFonts w:hint="cs"/>
          <w:rtl/>
          <w:lang w:eastAsia="he-IL"/>
        </w:rPr>
        <w:t>יך להחליף אותו בזמן מלחמה.</w:t>
      </w:r>
      <w:bookmarkStart w:id="11754" w:name="_ETM_Q18_496284"/>
      <w:bookmarkStart w:id="11755" w:name="_ETM_Q18_498985"/>
      <w:bookmarkEnd w:id="11754"/>
      <w:bookmarkEnd w:id="11755"/>
    </w:p>
    <w:p w:rsidR="00E14345" w:rsidRDefault="00E14345" w:rsidP="00C3147A">
      <w:pPr>
        <w:rPr>
          <w:rtl/>
          <w:lang w:eastAsia="he-IL"/>
        </w:rPr>
      </w:pPr>
    </w:p>
    <w:p w:rsidR="00E14345" w:rsidRDefault="00E14345" w:rsidP="00C3147A">
      <w:pPr>
        <w:pStyle w:val="-"/>
        <w:keepNext/>
        <w:rPr>
          <w:rtl/>
        </w:rPr>
      </w:pPr>
      <w:bookmarkStart w:id="11756" w:name="ET_speakercontinue_5082_12"/>
      <w:r w:rsidRPr="00A0044E">
        <w:rPr>
          <w:rStyle w:val="TagStyle"/>
          <w:rtl/>
        </w:rPr>
        <w:t xml:space="preserve"> &lt;&lt; דובר_המשך &gt;&gt; </w:t>
      </w:r>
      <w:r>
        <w:rPr>
          <w:rtl/>
        </w:rPr>
        <w:t>מאיר כהן (יש עתיד):</w:t>
      </w:r>
      <w:r w:rsidRPr="00A0044E">
        <w:rPr>
          <w:rStyle w:val="TagStyle"/>
          <w:rtl/>
        </w:rPr>
        <w:t xml:space="preserve"> &lt;&lt; דובר_המשך &gt;&gt;</w:t>
      </w:r>
      <w:r>
        <w:rPr>
          <w:rtl/>
        </w:rPr>
        <w:t xml:space="preserve">   </w:t>
      </w:r>
      <w:bookmarkEnd w:id="11756"/>
    </w:p>
    <w:p w:rsidR="00E14345" w:rsidRDefault="00E14345" w:rsidP="0006081A">
      <w:pPr>
        <w:rPr>
          <w:rtl/>
          <w:lang w:eastAsia="he-IL"/>
        </w:rPr>
      </w:pPr>
    </w:p>
    <w:p w:rsidR="00E14345" w:rsidRDefault="00E14345" w:rsidP="00C3147A">
      <w:pPr>
        <w:rPr>
          <w:rtl/>
          <w:lang w:eastAsia="he-IL"/>
        </w:rPr>
      </w:pPr>
      <w:bookmarkStart w:id="11757" w:name="_ETM_Q18_497690"/>
      <w:bookmarkEnd w:id="11757"/>
      <w:r>
        <w:rPr>
          <w:rFonts w:hint="cs"/>
          <w:rtl/>
          <w:lang w:eastAsia="he-IL"/>
        </w:rPr>
        <w:t xml:space="preserve">טלי, את </w:t>
      </w:r>
      <w:bookmarkStart w:id="11758" w:name="_ETM_Q18_501208"/>
      <w:bookmarkEnd w:id="11758"/>
      <w:r>
        <w:rPr>
          <w:rFonts w:hint="cs"/>
          <w:rtl/>
          <w:lang w:eastAsia="he-IL"/>
        </w:rPr>
        <w:t>הרי מסכימה איתי.</w:t>
      </w:r>
    </w:p>
    <w:p w:rsidR="00E14345" w:rsidRDefault="00E14345" w:rsidP="00C3147A">
      <w:pPr>
        <w:rPr>
          <w:rtl/>
          <w:lang w:eastAsia="he-IL"/>
        </w:rPr>
      </w:pPr>
    </w:p>
    <w:p w:rsidR="00E14345" w:rsidRDefault="00E14345" w:rsidP="00C3147A">
      <w:pPr>
        <w:pStyle w:val="af5"/>
        <w:keepNext/>
        <w:rPr>
          <w:rtl/>
        </w:rPr>
      </w:pPr>
      <w:bookmarkStart w:id="11759" w:name="ET_interruption_6345_13"/>
      <w:r w:rsidRPr="00A0044E">
        <w:rPr>
          <w:rStyle w:val="TagStyle"/>
          <w:rtl/>
        </w:rPr>
        <w:t xml:space="preserve"> &lt;&lt; קריאה &gt;&gt; </w:t>
      </w:r>
      <w:r>
        <w:rPr>
          <w:rtl/>
        </w:rPr>
        <w:t>טלי גוטליב (הליכוד):</w:t>
      </w:r>
      <w:r w:rsidRPr="00A0044E">
        <w:rPr>
          <w:rStyle w:val="TagStyle"/>
          <w:rtl/>
        </w:rPr>
        <w:t xml:space="preserve"> &lt;&lt; קריאה &gt;&gt;</w:t>
      </w:r>
      <w:r>
        <w:rPr>
          <w:rtl/>
        </w:rPr>
        <w:t xml:space="preserve">   </w:t>
      </w:r>
      <w:bookmarkEnd w:id="11759"/>
    </w:p>
    <w:p w:rsidR="00E14345" w:rsidRDefault="00E14345" w:rsidP="0006081A">
      <w:pPr>
        <w:rPr>
          <w:rtl/>
          <w:lang w:eastAsia="he-IL"/>
        </w:rPr>
      </w:pPr>
    </w:p>
    <w:p w:rsidR="00E14345" w:rsidRDefault="00E14345" w:rsidP="00C3147A">
      <w:pPr>
        <w:rPr>
          <w:rtl/>
          <w:lang w:eastAsia="he-IL"/>
        </w:rPr>
      </w:pPr>
      <w:r>
        <w:rPr>
          <w:rFonts w:hint="cs"/>
          <w:rtl/>
          <w:lang w:eastAsia="he-IL"/>
        </w:rPr>
        <w:t>רק בקשר לצ'ייני.</w:t>
      </w:r>
    </w:p>
    <w:p w:rsidR="00E14345" w:rsidRDefault="00E14345" w:rsidP="00C3147A">
      <w:pPr>
        <w:rPr>
          <w:rtl/>
          <w:lang w:eastAsia="he-IL"/>
        </w:rPr>
      </w:pPr>
      <w:bookmarkStart w:id="11760" w:name="_ETM_Q18_500830"/>
      <w:bookmarkEnd w:id="11760"/>
    </w:p>
    <w:p w:rsidR="00E14345" w:rsidRDefault="00E14345" w:rsidP="00C3147A">
      <w:pPr>
        <w:pStyle w:val="-"/>
        <w:keepNext/>
        <w:rPr>
          <w:rtl/>
        </w:rPr>
      </w:pPr>
      <w:bookmarkStart w:id="11761" w:name="ET_speakercontinue_5082_14"/>
      <w:r w:rsidRPr="00A0044E">
        <w:rPr>
          <w:rStyle w:val="TagStyle"/>
          <w:rtl/>
        </w:rPr>
        <w:t xml:space="preserve"> &lt;&lt; דובר_המשך &gt;&gt; </w:t>
      </w:r>
      <w:r>
        <w:rPr>
          <w:rtl/>
        </w:rPr>
        <w:t>מאיר כהן (יש עתיד):</w:t>
      </w:r>
      <w:r w:rsidRPr="00A0044E">
        <w:rPr>
          <w:rStyle w:val="TagStyle"/>
          <w:rtl/>
        </w:rPr>
        <w:t xml:space="preserve"> &lt;&lt; דובר_המשך &gt;&gt;</w:t>
      </w:r>
      <w:r>
        <w:rPr>
          <w:rtl/>
        </w:rPr>
        <w:t xml:space="preserve">   </w:t>
      </w:r>
      <w:bookmarkEnd w:id="11761"/>
    </w:p>
    <w:p w:rsidR="00E14345" w:rsidRDefault="00E14345" w:rsidP="0006081A">
      <w:pPr>
        <w:rPr>
          <w:rtl/>
          <w:lang w:eastAsia="he-IL"/>
        </w:rPr>
      </w:pPr>
    </w:p>
    <w:p w:rsidR="00E14345" w:rsidRDefault="00E14345" w:rsidP="00F62F9C">
      <w:pPr>
        <w:rPr>
          <w:rtl/>
        </w:rPr>
      </w:pPr>
      <w:bookmarkStart w:id="11762" w:name="_ETM_Q18_502575"/>
      <w:bookmarkEnd w:id="11762"/>
      <w:r>
        <w:rPr>
          <w:rFonts w:hint="cs"/>
          <w:rtl/>
          <w:lang w:eastAsia="he-IL"/>
        </w:rPr>
        <w:t xml:space="preserve">זה לקרוא </w:t>
      </w:r>
      <w:bookmarkStart w:id="11763" w:name="_ETM_Q18_501442"/>
      <w:bookmarkEnd w:id="11763"/>
      <w:r>
        <w:rPr>
          <w:rFonts w:hint="cs"/>
          <w:rtl/>
          <w:lang w:eastAsia="he-IL"/>
        </w:rPr>
        <w:t>לראשי ערים ולתת להם חיבוק, ולדאוג</w:t>
      </w:r>
      <w:bookmarkStart w:id="11764" w:name="_ETM_Q18_508902"/>
      <w:bookmarkEnd w:id="11764"/>
      <w:r>
        <w:rPr>
          <w:rFonts w:hint="cs"/>
          <w:rtl/>
          <w:lang w:eastAsia="he-IL"/>
        </w:rPr>
        <w:t xml:space="preserve"> שיהיה </w:t>
      </w:r>
      <w:bookmarkStart w:id="11765" w:name="_ETM_Q18_505002"/>
      <w:bookmarkEnd w:id="11765"/>
      <w:r>
        <w:rPr>
          <w:rFonts w:hint="cs"/>
          <w:rtl/>
          <w:lang w:eastAsia="he-IL"/>
        </w:rPr>
        <w:t>פרויקטור שכל יום</w:t>
      </w:r>
      <w:bookmarkStart w:id="11766" w:name="_ETM_Q18_505531"/>
      <w:bookmarkStart w:id="11767" w:name="_ETM_Q18_502133"/>
      <w:bookmarkEnd w:id="11766"/>
      <w:bookmarkEnd w:id="11767"/>
      <w:r>
        <w:rPr>
          <w:rFonts w:hint="cs"/>
          <w:rtl/>
          <w:lang w:eastAsia="he-IL"/>
        </w:rPr>
        <w:t xml:space="preserve">, כל יום, </w:t>
      </w:r>
      <w:bookmarkStart w:id="11768" w:name="_ETM_Q18_511109"/>
      <w:bookmarkStart w:id="11769" w:name="_ETM_Q18_506982"/>
      <w:bookmarkEnd w:id="11768"/>
      <w:bookmarkEnd w:id="11769"/>
      <w:r>
        <w:rPr>
          <w:rtl/>
        </w:rPr>
        <w:t xml:space="preserve">ייכנס </w:t>
      </w:r>
      <w:bookmarkStart w:id="11770" w:name="_ETM_Q18_511710"/>
      <w:bookmarkEnd w:id="11770"/>
      <w:r>
        <w:rPr>
          <w:rFonts w:hint="cs"/>
          <w:rtl/>
        </w:rPr>
        <w:t>א</w:t>
      </w:r>
      <w:r>
        <w:rPr>
          <w:rtl/>
        </w:rPr>
        <w:t>ל</w:t>
      </w:r>
      <w:r>
        <w:rPr>
          <w:rFonts w:hint="cs"/>
          <w:rtl/>
        </w:rPr>
        <w:t xml:space="preserve"> </w:t>
      </w:r>
      <w:r>
        <w:rPr>
          <w:rtl/>
        </w:rPr>
        <w:t xml:space="preserve">ראש </w:t>
      </w:r>
      <w:bookmarkStart w:id="11771" w:name="_ETM_Q18_512070"/>
      <w:bookmarkEnd w:id="11771"/>
      <w:r>
        <w:rPr>
          <w:rtl/>
        </w:rPr>
        <w:t xml:space="preserve">הממשלה </w:t>
      </w:r>
      <w:bookmarkStart w:id="11772" w:name="_ETM_Q18_512670"/>
      <w:bookmarkEnd w:id="11772"/>
      <w:r>
        <w:rPr>
          <w:rtl/>
        </w:rPr>
        <w:t>ו</w:t>
      </w:r>
      <w:r>
        <w:rPr>
          <w:rFonts w:hint="cs"/>
          <w:rtl/>
        </w:rPr>
        <w:t>י</w:t>
      </w:r>
      <w:r>
        <w:rPr>
          <w:rtl/>
        </w:rPr>
        <w:t xml:space="preserve">גיד </w:t>
      </w:r>
      <w:bookmarkStart w:id="11773" w:name="_ETM_Q18_513089"/>
      <w:bookmarkEnd w:id="11773"/>
      <w:r>
        <w:rPr>
          <w:rtl/>
        </w:rPr>
        <w:t xml:space="preserve">לו </w:t>
      </w:r>
      <w:bookmarkStart w:id="11774" w:name="_ETM_Q18_513210"/>
      <w:bookmarkEnd w:id="11774"/>
      <w:r>
        <w:rPr>
          <w:rtl/>
        </w:rPr>
        <w:t xml:space="preserve">מה </w:t>
      </w:r>
      <w:bookmarkStart w:id="11775" w:name="_ETM_Q18_513360"/>
      <w:bookmarkEnd w:id="11775"/>
      <w:r>
        <w:rPr>
          <w:rtl/>
        </w:rPr>
        <w:t>מתקדם</w:t>
      </w:r>
      <w:r>
        <w:rPr>
          <w:rFonts w:hint="cs"/>
          <w:rtl/>
        </w:rPr>
        <w:t>;</w:t>
      </w:r>
      <w:r>
        <w:rPr>
          <w:rtl/>
        </w:rPr>
        <w:t xml:space="preserve"> </w:t>
      </w:r>
      <w:bookmarkStart w:id="11776" w:name="_ETM_Q18_514470"/>
      <w:bookmarkEnd w:id="11776"/>
      <w:r>
        <w:rPr>
          <w:rtl/>
        </w:rPr>
        <w:t>ולדאו</w:t>
      </w:r>
      <w:bookmarkStart w:id="11777" w:name="_ETM_Q18_512490"/>
      <w:bookmarkStart w:id="11778" w:name="_ETM_Q18_512837"/>
      <w:bookmarkEnd w:id="11777"/>
      <w:bookmarkEnd w:id="11778"/>
      <w:r>
        <w:rPr>
          <w:rtl/>
        </w:rPr>
        <w:t xml:space="preserve">ג </w:t>
      </w:r>
      <w:bookmarkStart w:id="11779" w:name="_ETM_Q18_515190"/>
      <w:bookmarkEnd w:id="11779"/>
      <w:r>
        <w:rPr>
          <w:rtl/>
        </w:rPr>
        <w:t>לעסקים</w:t>
      </w:r>
      <w:r>
        <w:rPr>
          <w:rFonts w:hint="cs"/>
          <w:rtl/>
        </w:rPr>
        <w:t>,</w:t>
      </w:r>
      <w:r>
        <w:rPr>
          <w:rtl/>
        </w:rPr>
        <w:t xml:space="preserve"> </w:t>
      </w:r>
      <w:bookmarkStart w:id="11780" w:name="_ETM_Q18_516029"/>
      <w:bookmarkEnd w:id="11780"/>
      <w:r>
        <w:rPr>
          <w:rtl/>
        </w:rPr>
        <w:t xml:space="preserve">ולדאוג </w:t>
      </w:r>
      <w:bookmarkStart w:id="11781" w:name="_ETM_Q18_516779"/>
      <w:bookmarkEnd w:id="11781"/>
      <w:r>
        <w:rPr>
          <w:rtl/>
        </w:rPr>
        <w:t>לילדים</w:t>
      </w:r>
      <w:r>
        <w:rPr>
          <w:rFonts w:hint="cs"/>
          <w:rtl/>
        </w:rPr>
        <w:t>.</w:t>
      </w:r>
      <w:bookmarkStart w:id="11782" w:name="_ETM_Q18_513760"/>
      <w:bookmarkEnd w:id="11782"/>
      <w:r>
        <w:rPr>
          <w:rtl/>
        </w:rPr>
        <w:t xml:space="preserve"> </w:t>
      </w:r>
      <w:bookmarkStart w:id="11783" w:name="_ETM_Q18_518339"/>
      <w:bookmarkEnd w:id="11783"/>
      <w:r>
        <w:rPr>
          <w:rtl/>
        </w:rPr>
        <w:t xml:space="preserve">לא </w:t>
      </w:r>
      <w:bookmarkStart w:id="11784" w:name="_ETM_Q18_518579"/>
      <w:bookmarkEnd w:id="11784"/>
      <w:r>
        <w:rPr>
          <w:rtl/>
        </w:rPr>
        <w:t xml:space="preserve">עושים </w:t>
      </w:r>
      <w:bookmarkStart w:id="11785" w:name="_ETM_Q18_519179"/>
      <w:bookmarkEnd w:id="11785"/>
      <w:r>
        <w:rPr>
          <w:rtl/>
        </w:rPr>
        <w:t xml:space="preserve">את </w:t>
      </w:r>
      <w:bookmarkStart w:id="11786" w:name="_ETM_Q18_519269"/>
      <w:bookmarkEnd w:id="11786"/>
      <w:r>
        <w:rPr>
          <w:rtl/>
        </w:rPr>
        <w:t>זה</w:t>
      </w:r>
      <w:r>
        <w:rPr>
          <w:rFonts w:hint="cs"/>
          <w:rtl/>
        </w:rPr>
        <w:t>.</w:t>
      </w:r>
      <w:r>
        <w:rPr>
          <w:rtl/>
        </w:rPr>
        <w:t xml:space="preserve"> </w:t>
      </w:r>
      <w:bookmarkStart w:id="11787" w:name="_ETM_Q18_519600"/>
      <w:bookmarkEnd w:id="11787"/>
      <w:r>
        <w:rPr>
          <w:rtl/>
        </w:rPr>
        <w:t>למה</w:t>
      </w:r>
      <w:r>
        <w:rPr>
          <w:rFonts w:hint="cs"/>
          <w:rtl/>
        </w:rPr>
        <w:t>?</w:t>
      </w:r>
      <w:r>
        <w:rPr>
          <w:rtl/>
        </w:rPr>
        <w:t xml:space="preserve"> </w:t>
      </w:r>
      <w:bookmarkStart w:id="11788" w:name="_ETM_Q18_521390"/>
      <w:bookmarkEnd w:id="11788"/>
      <w:r>
        <w:rPr>
          <w:rtl/>
        </w:rPr>
        <w:t>למה</w:t>
      </w:r>
      <w:r>
        <w:rPr>
          <w:rFonts w:hint="cs"/>
          <w:rtl/>
        </w:rPr>
        <w:t>?</w:t>
      </w:r>
      <w:bookmarkStart w:id="11789" w:name="_ETM_Q18_520811"/>
      <w:bookmarkStart w:id="11790" w:name="_ETM_Q18_522739"/>
      <w:bookmarkStart w:id="11791" w:name="_ETM_Q18_524564"/>
      <w:bookmarkStart w:id="11792" w:name="_ETM_Q18_524623"/>
      <w:bookmarkStart w:id="11793" w:name="_ETM_Q18_524740"/>
      <w:bookmarkStart w:id="11794" w:name="_ETM_Q18_524788"/>
      <w:bookmarkEnd w:id="11789"/>
      <w:bookmarkEnd w:id="11790"/>
      <w:bookmarkEnd w:id="11791"/>
      <w:bookmarkEnd w:id="11792"/>
      <w:bookmarkEnd w:id="11793"/>
      <w:bookmarkEnd w:id="11794"/>
      <w:r w:rsidR="00F62F9C">
        <w:rPr>
          <w:rFonts w:hint="cs"/>
          <w:rtl/>
        </w:rPr>
        <w:t xml:space="preserve"> </w:t>
      </w:r>
      <w:r>
        <w:rPr>
          <w:rtl/>
        </w:rPr>
        <w:t xml:space="preserve">המשפחה </w:t>
      </w:r>
      <w:bookmarkStart w:id="11795" w:name="_ETM_Q18_523399"/>
      <w:bookmarkEnd w:id="11795"/>
      <w:r>
        <w:rPr>
          <w:rtl/>
        </w:rPr>
        <w:t xml:space="preserve">שלי </w:t>
      </w:r>
      <w:bookmarkStart w:id="11796" w:name="_ETM_Q18_523699"/>
      <w:bookmarkStart w:id="11797" w:name="_ETM_Q18_520191"/>
      <w:bookmarkEnd w:id="11796"/>
      <w:bookmarkEnd w:id="11797"/>
      <w:r>
        <w:rPr>
          <w:rFonts w:hint="cs"/>
          <w:rtl/>
        </w:rPr>
        <w:t xml:space="preserve">עלתה </w:t>
      </w:r>
      <w:r>
        <w:rPr>
          <w:rFonts w:hint="eastAsia"/>
          <w:rtl/>
        </w:rPr>
        <w:t>–</w:t>
      </w:r>
      <w:bookmarkStart w:id="11798" w:name="_ETM_Q18_519945"/>
      <w:bookmarkEnd w:id="11798"/>
      <w:r>
        <w:rPr>
          <w:rtl/>
        </w:rPr>
        <w:t xml:space="preserve"> </w:t>
      </w:r>
      <w:bookmarkStart w:id="11799" w:name="_ETM_Q18_524390"/>
      <w:bookmarkEnd w:id="11799"/>
      <w:r>
        <w:rPr>
          <w:rtl/>
        </w:rPr>
        <w:t xml:space="preserve">חצי </w:t>
      </w:r>
      <w:bookmarkStart w:id="11800" w:name="_ETM_Q18_524839"/>
      <w:bookmarkEnd w:id="11800"/>
      <w:r>
        <w:rPr>
          <w:rtl/>
        </w:rPr>
        <w:t>משפחה</w:t>
      </w:r>
      <w:r>
        <w:rPr>
          <w:rFonts w:hint="cs"/>
          <w:rtl/>
        </w:rPr>
        <w:t xml:space="preserve"> </w:t>
      </w:r>
      <w:r>
        <w:rPr>
          <w:rFonts w:hint="eastAsia"/>
          <w:rtl/>
        </w:rPr>
        <w:t>–</w:t>
      </w:r>
      <w:r>
        <w:rPr>
          <w:rtl/>
        </w:rPr>
        <w:t xml:space="preserve"> </w:t>
      </w:r>
      <w:bookmarkStart w:id="11801" w:name="_ETM_Q18_525350"/>
      <w:bookmarkEnd w:id="11801"/>
      <w:r>
        <w:rPr>
          <w:rtl/>
        </w:rPr>
        <w:t>ב</w:t>
      </w:r>
      <w:bookmarkStart w:id="11802" w:name="_ETM_Q18_525559"/>
      <w:bookmarkStart w:id="11803" w:name="_ETM_Q18_525649"/>
      <w:bookmarkStart w:id="11804" w:name="_ETM_Q18_526279"/>
      <w:bookmarkStart w:id="11805" w:name="_ETM_Q18_526789"/>
      <w:bookmarkStart w:id="11806" w:name="_ETM_Q18_527029"/>
      <w:bookmarkStart w:id="11807" w:name="_ETM_Q18_527179"/>
      <w:bookmarkStart w:id="11808" w:name="_ETM_Q18_527420"/>
      <w:bookmarkStart w:id="11809" w:name="_ETM_Q18_527510"/>
      <w:bookmarkStart w:id="11810" w:name="_ETM_Q18_522045"/>
      <w:bookmarkEnd w:id="11802"/>
      <w:bookmarkEnd w:id="11803"/>
      <w:bookmarkEnd w:id="11804"/>
      <w:bookmarkEnd w:id="11805"/>
      <w:bookmarkEnd w:id="11806"/>
      <w:bookmarkEnd w:id="11807"/>
      <w:bookmarkEnd w:id="11808"/>
      <w:bookmarkEnd w:id="11809"/>
      <w:bookmarkEnd w:id="11810"/>
      <w:r>
        <w:rPr>
          <w:rFonts w:hint="cs"/>
          <w:rtl/>
        </w:rPr>
        <w:t>-1962 ממרוקו לקריית שמונה.</w:t>
      </w:r>
      <w:bookmarkStart w:id="11811" w:name="_ETM_Q18_525036"/>
      <w:bookmarkEnd w:id="11811"/>
      <w:r>
        <w:rPr>
          <w:rtl/>
        </w:rPr>
        <w:t xml:space="preserve"> </w:t>
      </w:r>
      <w:bookmarkStart w:id="11812" w:name="_ETM_Q18_529040"/>
      <w:bookmarkEnd w:id="11812"/>
      <w:r>
        <w:rPr>
          <w:rtl/>
        </w:rPr>
        <w:t>ה</w:t>
      </w:r>
      <w:bookmarkStart w:id="11813" w:name="_ETM_Q18_529489"/>
      <w:bookmarkEnd w:id="11813"/>
      <w:r>
        <w:rPr>
          <w:rFonts w:hint="cs"/>
          <w:rtl/>
        </w:rPr>
        <w:t>קי</w:t>
      </w:r>
      <w:r>
        <w:rPr>
          <w:rtl/>
        </w:rPr>
        <w:t xml:space="preserve">זו </w:t>
      </w:r>
      <w:bookmarkStart w:id="11814" w:name="_ETM_Q18_529790"/>
      <w:bookmarkEnd w:id="11814"/>
      <w:r>
        <w:rPr>
          <w:rtl/>
        </w:rPr>
        <w:t>א</w:t>
      </w:r>
      <w:bookmarkStart w:id="11815" w:name="_ETM_Q18_526194"/>
      <w:bookmarkEnd w:id="11815"/>
      <w:r>
        <w:rPr>
          <w:rFonts w:hint="cs"/>
          <w:rtl/>
        </w:rPr>
        <w:t>ת דמם.</w:t>
      </w:r>
      <w:bookmarkStart w:id="11816" w:name="_ETM_Q18_530210"/>
      <w:bookmarkEnd w:id="11816"/>
      <w:r>
        <w:rPr>
          <w:rFonts w:hint="cs"/>
          <w:rtl/>
        </w:rPr>
        <w:t xml:space="preserve"> </w:t>
      </w:r>
      <w:r>
        <w:rPr>
          <w:rtl/>
        </w:rPr>
        <w:t xml:space="preserve">הם </w:t>
      </w:r>
      <w:bookmarkStart w:id="11817" w:name="_ETM_Q18_530360"/>
      <w:bookmarkEnd w:id="11817"/>
      <w:r>
        <w:rPr>
          <w:rtl/>
        </w:rPr>
        <w:t>כל</w:t>
      </w:r>
      <w:bookmarkStart w:id="11818" w:name="_ETM_Q18_530600"/>
      <w:bookmarkStart w:id="11819" w:name="_ETM_Q18_525866"/>
      <w:bookmarkEnd w:id="11818"/>
      <w:bookmarkEnd w:id="11819"/>
      <w:r>
        <w:rPr>
          <w:rFonts w:hint="cs"/>
          <w:rtl/>
        </w:rPr>
        <w:t xml:space="preserve"> </w:t>
      </w:r>
      <w:r>
        <w:rPr>
          <w:rtl/>
        </w:rPr>
        <w:t xml:space="preserve">כך </w:t>
      </w:r>
      <w:bookmarkStart w:id="11820" w:name="_ETM_Q18_530960"/>
      <w:bookmarkEnd w:id="11820"/>
      <w:r>
        <w:rPr>
          <w:rtl/>
        </w:rPr>
        <w:t xml:space="preserve">אוהבים </w:t>
      </w:r>
      <w:bookmarkStart w:id="11821" w:name="_ETM_Q18_531260"/>
      <w:bookmarkEnd w:id="11821"/>
      <w:r>
        <w:rPr>
          <w:rtl/>
        </w:rPr>
        <w:t xml:space="preserve">את </w:t>
      </w:r>
      <w:bookmarkStart w:id="11822" w:name="_ETM_Q18_531350"/>
      <w:bookmarkEnd w:id="11822"/>
      <w:r>
        <w:rPr>
          <w:rtl/>
        </w:rPr>
        <w:t>ה</w:t>
      </w:r>
      <w:r w:rsidR="00F62F9C">
        <w:rPr>
          <w:rFonts w:hint="cs"/>
          <w:rtl/>
        </w:rPr>
        <w:t>י</w:t>
      </w:r>
      <w:r>
        <w:rPr>
          <w:rFonts w:hint="cs"/>
          <w:rtl/>
        </w:rPr>
        <w:t>ישוב</w:t>
      </w:r>
      <w:r>
        <w:rPr>
          <w:rtl/>
        </w:rPr>
        <w:t xml:space="preserve"> </w:t>
      </w:r>
      <w:bookmarkStart w:id="11823" w:name="_ETM_Q18_531710"/>
      <w:bookmarkEnd w:id="11823"/>
      <w:r>
        <w:rPr>
          <w:rtl/>
        </w:rPr>
        <w:t>הזה</w:t>
      </w:r>
      <w:r>
        <w:rPr>
          <w:rFonts w:hint="cs"/>
          <w:rtl/>
        </w:rPr>
        <w:t>,</w:t>
      </w:r>
      <w:r>
        <w:rPr>
          <w:rtl/>
        </w:rPr>
        <w:t xml:space="preserve"> </w:t>
      </w:r>
      <w:bookmarkStart w:id="11824" w:name="_ETM_Q18_531920"/>
      <w:bookmarkEnd w:id="11824"/>
      <w:r>
        <w:rPr>
          <w:rtl/>
        </w:rPr>
        <w:t xml:space="preserve">זה </w:t>
      </w:r>
      <w:bookmarkStart w:id="11825" w:name="_ETM_Q18_532070"/>
      <w:bookmarkEnd w:id="11825"/>
      <w:r>
        <w:rPr>
          <w:rtl/>
        </w:rPr>
        <w:t>ב</w:t>
      </w:r>
      <w:bookmarkStart w:id="11826" w:name="_ETM_Q18_532550"/>
      <w:bookmarkEnd w:id="11826"/>
      <w:r>
        <w:rPr>
          <w:rFonts w:hint="cs"/>
          <w:rtl/>
        </w:rPr>
        <w:t>בת ע</w:t>
      </w:r>
      <w:r>
        <w:rPr>
          <w:rtl/>
        </w:rPr>
        <w:t>ינם</w:t>
      </w:r>
      <w:r>
        <w:rPr>
          <w:rFonts w:hint="cs"/>
          <w:rtl/>
        </w:rPr>
        <w:t>. וככה לוותר עליהם?</w:t>
      </w:r>
      <w:bookmarkStart w:id="11827" w:name="_ETM_Q18_533625"/>
      <w:bookmarkStart w:id="11828" w:name="_ETM_Q18_534410"/>
      <w:bookmarkEnd w:id="11827"/>
      <w:bookmarkEnd w:id="11828"/>
    </w:p>
    <w:p w:rsidR="00E14345" w:rsidRDefault="00E14345" w:rsidP="00C3147A">
      <w:pPr>
        <w:rPr>
          <w:rtl/>
        </w:rPr>
      </w:pPr>
      <w:bookmarkStart w:id="11829" w:name="_ETM_Q18_534057"/>
      <w:bookmarkStart w:id="11830" w:name="_ETM_Q18_534112"/>
      <w:bookmarkEnd w:id="11829"/>
      <w:bookmarkEnd w:id="11830"/>
    </w:p>
    <w:p w:rsidR="00E14345" w:rsidRDefault="00E14345" w:rsidP="00C3147A">
      <w:pPr>
        <w:pStyle w:val="af6"/>
        <w:keepNext/>
        <w:rPr>
          <w:rtl/>
        </w:rPr>
      </w:pPr>
      <w:r w:rsidRPr="00A0044E">
        <w:rPr>
          <w:rStyle w:val="TagStyle"/>
          <w:rtl/>
        </w:rPr>
        <w:t xml:space="preserve"> &lt;&lt; יור &gt;&gt; </w:t>
      </w:r>
      <w:r>
        <w:rPr>
          <w:rtl/>
        </w:rPr>
        <w:t>היו"ר ארז מלול:</w:t>
      </w:r>
      <w:r w:rsidRPr="00A0044E">
        <w:rPr>
          <w:rStyle w:val="TagStyle"/>
          <w:rtl/>
        </w:rPr>
        <w:t xml:space="preserve"> &lt;&lt; יור &gt;&gt;</w:t>
      </w:r>
      <w:r>
        <w:rPr>
          <w:rtl/>
        </w:rPr>
        <w:t xml:space="preserve">   </w:t>
      </w:r>
    </w:p>
    <w:p w:rsidR="00E14345" w:rsidRDefault="00E14345" w:rsidP="0006081A">
      <w:pPr>
        <w:rPr>
          <w:rtl/>
          <w:lang w:eastAsia="he-IL"/>
        </w:rPr>
      </w:pPr>
    </w:p>
    <w:p w:rsidR="00E14345" w:rsidRDefault="00E14345" w:rsidP="00C3147A">
      <w:pPr>
        <w:rPr>
          <w:rtl/>
        </w:rPr>
      </w:pPr>
      <w:bookmarkStart w:id="11831" w:name="_ETM_Q18_536593"/>
      <w:bookmarkStart w:id="11832" w:name="_ETM_Q18_534202"/>
      <w:bookmarkStart w:id="11833" w:name="_ETM_Q18_534241"/>
      <w:bookmarkEnd w:id="11831"/>
      <w:bookmarkEnd w:id="11832"/>
      <w:bookmarkEnd w:id="11833"/>
      <w:r>
        <w:rPr>
          <w:rtl/>
        </w:rPr>
        <w:t xml:space="preserve">תודה </w:t>
      </w:r>
      <w:bookmarkStart w:id="11834" w:name="_ETM_Q18_534710"/>
      <w:bookmarkEnd w:id="11834"/>
      <w:r>
        <w:rPr>
          <w:rtl/>
        </w:rPr>
        <w:t>רבה</w:t>
      </w:r>
      <w:r>
        <w:rPr>
          <w:rFonts w:hint="cs"/>
          <w:rtl/>
        </w:rPr>
        <w:t>.</w:t>
      </w:r>
      <w:r>
        <w:rPr>
          <w:rtl/>
        </w:rPr>
        <w:t xml:space="preserve"> </w:t>
      </w:r>
      <w:bookmarkStart w:id="11835" w:name="_ETM_Q18_536250"/>
      <w:bookmarkStart w:id="11836" w:name="_ETM_Q18_536489"/>
      <w:bookmarkStart w:id="11837" w:name="_ETM_Q18_536730"/>
      <w:bookmarkStart w:id="11838" w:name="_ETM_Q18_537059"/>
      <w:bookmarkStart w:id="11839" w:name="_ETM_Q18_537510"/>
      <w:bookmarkStart w:id="11840" w:name="_ETM_Q18_538379"/>
      <w:bookmarkStart w:id="11841" w:name="_ETM_Q18_538679"/>
      <w:bookmarkStart w:id="11842" w:name="_ETM_Q18_539740"/>
      <w:bookmarkStart w:id="11843" w:name="_ETM_Q18_535754"/>
      <w:bookmarkEnd w:id="11835"/>
      <w:bookmarkEnd w:id="11836"/>
      <w:bookmarkEnd w:id="11837"/>
      <w:bookmarkEnd w:id="11838"/>
      <w:bookmarkEnd w:id="11839"/>
      <w:bookmarkEnd w:id="11840"/>
      <w:bookmarkEnd w:id="11841"/>
      <w:bookmarkEnd w:id="11842"/>
      <w:bookmarkEnd w:id="11843"/>
      <w:r>
        <w:rPr>
          <w:rtl/>
        </w:rPr>
        <w:t xml:space="preserve">חברת </w:t>
      </w:r>
      <w:bookmarkStart w:id="11844" w:name="_ETM_Q18_540190"/>
      <w:bookmarkEnd w:id="11844"/>
      <w:r>
        <w:rPr>
          <w:rtl/>
        </w:rPr>
        <w:t xml:space="preserve">הכנסת </w:t>
      </w:r>
      <w:bookmarkStart w:id="11845" w:name="_ETM_Q18_540550"/>
      <w:bookmarkEnd w:id="11845"/>
      <w:r>
        <w:rPr>
          <w:rtl/>
        </w:rPr>
        <w:t xml:space="preserve">מיכל </w:t>
      </w:r>
      <w:bookmarkStart w:id="11846" w:name="_ETM_Q18_540910"/>
      <w:bookmarkEnd w:id="11846"/>
      <w:r>
        <w:rPr>
          <w:rtl/>
        </w:rPr>
        <w:t xml:space="preserve">מרים </w:t>
      </w:r>
      <w:bookmarkStart w:id="11847" w:name="_ETM_Q18_541270"/>
      <w:bookmarkEnd w:id="11847"/>
      <w:r>
        <w:rPr>
          <w:rtl/>
        </w:rPr>
        <w:t>ו</w:t>
      </w:r>
      <w:r>
        <w:rPr>
          <w:rFonts w:hint="cs"/>
          <w:rtl/>
        </w:rPr>
        <w:t>ול</w:t>
      </w:r>
      <w:r>
        <w:rPr>
          <w:rtl/>
        </w:rPr>
        <w:t>דיגר</w:t>
      </w:r>
      <w:r>
        <w:rPr>
          <w:rFonts w:hint="cs"/>
          <w:rtl/>
        </w:rPr>
        <w:t>,</w:t>
      </w:r>
      <w:r>
        <w:rPr>
          <w:rtl/>
        </w:rPr>
        <w:t xml:space="preserve"> </w:t>
      </w:r>
      <w:bookmarkStart w:id="11848" w:name="_ETM_Q18_541810"/>
      <w:bookmarkEnd w:id="11848"/>
      <w:r>
        <w:rPr>
          <w:rtl/>
        </w:rPr>
        <w:t>בבקשה</w:t>
      </w:r>
      <w:r>
        <w:rPr>
          <w:rFonts w:hint="cs"/>
          <w:rtl/>
        </w:rPr>
        <w:t>.</w:t>
      </w:r>
      <w:bookmarkStart w:id="11849" w:name="_ETM_Q18_560279"/>
      <w:bookmarkStart w:id="11850" w:name="_ETM_Q18_545221"/>
      <w:bookmarkEnd w:id="11849"/>
      <w:bookmarkEnd w:id="11850"/>
    </w:p>
    <w:p w:rsidR="00E14345" w:rsidRDefault="00E14345" w:rsidP="00C3147A">
      <w:pPr>
        <w:rPr>
          <w:rtl/>
        </w:rPr>
      </w:pPr>
      <w:bookmarkStart w:id="11851" w:name="_ETM_Q18_545284"/>
      <w:bookmarkEnd w:id="11851"/>
    </w:p>
    <w:p w:rsidR="00E14345" w:rsidRDefault="00E14345" w:rsidP="00C3147A">
      <w:pPr>
        <w:pStyle w:val="a4"/>
        <w:keepNext/>
        <w:rPr>
          <w:rtl/>
        </w:rPr>
      </w:pPr>
      <w:bookmarkStart w:id="11852" w:name="ET_speaker_6150_16"/>
      <w:r w:rsidRPr="00A0044E">
        <w:rPr>
          <w:rStyle w:val="TagStyle"/>
          <w:rtl/>
        </w:rPr>
        <w:t xml:space="preserve"> &lt;&lt; דובר &gt;&gt; </w:t>
      </w:r>
      <w:bookmarkStart w:id="11853" w:name="_Toc177062005"/>
      <w:bookmarkStart w:id="11854" w:name="_Toc177062204"/>
      <w:bookmarkStart w:id="11855" w:name="_Toc177062454"/>
      <w:bookmarkStart w:id="11856" w:name="_Toc203400275"/>
      <w:r>
        <w:rPr>
          <w:rtl/>
        </w:rPr>
        <w:t>מיכל מרים וולדיגר (הציונות הדתית):</w:t>
      </w:r>
      <w:bookmarkEnd w:id="11853"/>
      <w:bookmarkEnd w:id="11854"/>
      <w:bookmarkEnd w:id="11855"/>
      <w:bookmarkEnd w:id="11856"/>
      <w:r w:rsidRPr="00A0044E">
        <w:rPr>
          <w:rStyle w:val="TagStyle"/>
          <w:rtl/>
        </w:rPr>
        <w:t xml:space="preserve"> &lt;&lt; דובר &gt;&gt;</w:t>
      </w:r>
      <w:r>
        <w:rPr>
          <w:rtl/>
        </w:rPr>
        <w:t xml:space="preserve">   </w:t>
      </w:r>
      <w:bookmarkEnd w:id="11852"/>
    </w:p>
    <w:p w:rsidR="00E14345" w:rsidRDefault="00E14345" w:rsidP="0006081A">
      <w:pPr>
        <w:rPr>
          <w:rtl/>
          <w:lang w:eastAsia="he-IL"/>
        </w:rPr>
      </w:pPr>
    </w:p>
    <w:p w:rsidR="00E14345" w:rsidRDefault="00E14345" w:rsidP="00F62F9C">
      <w:pPr>
        <w:rPr>
          <w:rtl/>
        </w:rPr>
      </w:pPr>
      <w:bookmarkStart w:id="11857" w:name="_ETM_Q18_548498"/>
      <w:bookmarkStart w:id="11858" w:name="_ETM_Q18_548551"/>
      <w:bookmarkStart w:id="11859" w:name="_ETM_Q18_545398"/>
      <w:bookmarkStart w:id="11860" w:name="_ETM_Q18_545451"/>
      <w:bookmarkStart w:id="11861" w:name="_ETM_Q18_561510"/>
      <w:bookmarkStart w:id="11862" w:name="_ETM_Q18_561660"/>
      <w:bookmarkStart w:id="11863" w:name="_ETM_Q18_564569"/>
      <w:bookmarkEnd w:id="11857"/>
      <w:bookmarkEnd w:id="11858"/>
      <w:bookmarkEnd w:id="11859"/>
      <w:bookmarkEnd w:id="11860"/>
      <w:bookmarkEnd w:id="11861"/>
      <w:bookmarkEnd w:id="11862"/>
      <w:bookmarkEnd w:id="11863"/>
      <w:r>
        <w:rPr>
          <w:rtl/>
        </w:rPr>
        <w:t xml:space="preserve">כבוד </w:t>
      </w:r>
      <w:bookmarkStart w:id="11864" w:name="_ETM_Q18_564810"/>
      <w:bookmarkEnd w:id="11864"/>
      <w:r>
        <w:rPr>
          <w:rtl/>
        </w:rPr>
        <w:t>היושב-ראש</w:t>
      </w:r>
      <w:r>
        <w:rPr>
          <w:rFonts w:hint="cs"/>
          <w:rtl/>
        </w:rPr>
        <w:t>,</w:t>
      </w:r>
      <w:r>
        <w:rPr>
          <w:rtl/>
        </w:rPr>
        <w:t xml:space="preserve"> </w:t>
      </w:r>
      <w:bookmarkStart w:id="11865" w:name="_ETM_Q18_565740"/>
      <w:bookmarkEnd w:id="11865"/>
      <w:r>
        <w:rPr>
          <w:rtl/>
        </w:rPr>
        <w:t xml:space="preserve">חברי </w:t>
      </w:r>
      <w:bookmarkStart w:id="11866" w:name="_ETM_Q18_566100"/>
      <w:bookmarkEnd w:id="11866"/>
      <w:r>
        <w:rPr>
          <w:rtl/>
        </w:rPr>
        <w:t>כנסת</w:t>
      </w:r>
      <w:r>
        <w:rPr>
          <w:rFonts w:hint="cs"/>
          <w:rtl/>
        </w:rPr>
        <w:t>,</w:t>
      </w:r>
      <w:r>
        <w:rPr>
          <w:rtl/>
        </w:rPr>
        <w:t xml:space="preserve"> </w:t>
      </w:r>
      <w:bookmarkStart w:id="11867" w:name="_ETM_Q18_567679"/>
      <w:bookmarkStart w:id="11868" w:name="_ETM_Q18_568130"/>
      <w:bookmarkEnd w:id="11867"/>
      <w:bookmarkEnd w:id="11868"/>
      <w:r>
        <w:rPr>
          <w:rtl/>
        </w:rPr>
        <w:t xml:space="preserve">כבוד </w:t>
      </w:r>
      <w:bookmarkStart w:id="11869" w:name="_ETM_Q18_568399"/>
      <w:bookmarkEnd w:id="11869"/>
      <w:r>
        <w:rPr>
          <w:rtl/>
        </w:rPr>
        <w:t>השר</w:t>
      </w:r>
      <w:r>
        <w:rPr>
          <w:rFonts w:hint="cs"/>
          <w:rtl/>
        </w:rPr>
        <w:t>,</w:t>
      </w:r>
      <w:r>
        <w:rPr>
          <w:rtl/>
        </w:rPr>
        <w:t xml:space="preserve"> </w:t>
      </w:r>
      <w:bookmarkStart w:id="11870" w:name="_ETM_Q18_569720"/>
      <w:bookmarkEnd w:id="11870"/>
      <w:r>
        <w:rPr>
          <w:rtl/>
        </w:rPr>
        <w:t xml:space="preserve">באתי </w:t>
      </w:r>
      <w:bookmarkStart w:id="11871" w:name="_ETM_Q18_570110"/>
      <w:bookmarkEnd w:id="11871"/>
      <w:r>
        <w:rPr>
          <w:rtl/>
        </w:rPr>
        <w:t xml:space="preserve">לכנסת </w:t>
      </w:r>
      <w:bookmarkStart w:id="11872" w:name="_ETM_Q18_570860"/>
      <w:bookmarkEnd w:id="11872"/>
      <w:r>
        <w:rPr>
          <w:rtl/>
        </w:rPr>
        <w:t xml:space="preserve">למטרה </w:t>
      </w:r>
      <w:bookmarkStart w:id="11873" w:name="_ETM_Q18_572000"/>
      <w:bookmarkEnd w:id="11873"/>
      <w:r>
        <w:rPr>
          <w:rtl/>
        </w:rPr>
        <w:t>ברורה</w:t>
      </w:r>
      <w:r>
        <w:rPr>
          <w:rFonts w:hint="cs"/>
          <w:rtl/>
        </w:rPr>
        <w:t>, והיא</w:t>
      </w:r>
      <w:r>
        <w:rPr>
          <w:rtl/>
        </w:rPr>
        <w:t xml:space="preserve"> </w:t>
      </w:r>
      <w:bookmarkStart w:id="11874" w:name="_ETM_Q18_573179"/>
      <w:bookmarkEnd w:id="11874"/>
      <w:r>
        <w:rPr>
          <w:rtl/>
        </w:rPr>
        <w:t xml:space="preserve">רק </w:t>
      </w:r>
      <w:bookmarkStart w:id="11875" w:name="_ETM_Q18_573599"/>
      <w:bookmarkEnd w:id="11875"/>
      <w:r>
        <w:rPr>
          <w:rtl/>
        </w:rPr>
        <w:t xml:space="preserve">התחזקה </w:t>
      </w:r>
      <w:bookmarkStart w:id="11876" w:name="_ETM_Q18_574469"/>
      <w:bookmarkEnd w:id="11876"/>
      <w:r>
        <w:rPr>
          <w:rtl/>
        </w:rPr>
        <w:t xml:space="preserve">עוד </w:t>
      </w:r>
      <w:bookmarkStart w:id="11877" w:name="_ETM_Q18_574649"/>
      <w:bookmarkEnd w:id="11877"/>
      <w:r>
        <w:rPr>
          <w:rtl/>
        </w:rPr>
        <w:t xml:space="preserve">יותר </w:t>
      </w:r>
      <w:bookmarkStart w:id="11878" w:name="_ETM_Q18_575009"/>
      <w:bookmarkEnd w:id="11878"/>
      <w:r>
        <w:rPr>
          <w:rtl/>
        </w:rPr>
        <w:t xml:space="preserve">לאחר </w:t>
      </w:r>
      <w:bookmarkStart w:id="11879" w:name="_ETM_Q18_575339"/>
      <w:bookmarkEnd w:id="11879"/>
      <w:r>
        <w:rPr>
          <w:rtl/>
        </w:rPr>
        <w:t xml:space="preserve">שמחת </w:t>
      </w:r>
      <w:bookmarkStart w:id="11880" w:name="_ETM_Q18_575729"/>
      <w:bookmarkEnd w:id="11880"/>
      <w:r>
        <w:rPr>
          <w:rtl/>
        </w:rPr>
        <w:t xml:space="preserve">תורה </w:t>
      </w:r>
      <w:bookmarkStart w:id="11881" w:name="_ETM_Q18_576410"/>
      <w:bookmarkEnd w:id="11881"/>
      <w:r>
        <w:rPr>
          <w:rtl/>
        </w:rPr>
        <w:t xml:space="preserve">ומלחמת </w:t>
      </w:r>
      <w:bookmarkStart w:id="11882" w:name="_ETM_Q18_576920"/>
      <w:bookmarkEnd w:id="11882"/>
      <w:r>
        <w:rPr>
          <w:rtl/>
        </w:rPr>
        <w:t xml:space="preserve">חרבות </w:t>
      </w:r>
      <w:bookmarkStart w:id="11883" w:name="_ETM_Q18_577310"/>
      <w:bookmarkEnd w:id="11883"/>
      <w:r>
        <w:rPr>
          <w:rtl/>
        </w:rPr>
        <w:t>ברזל</w:t>
      </w:r>
      <w:r>
        <w:rPr>
          <w:rFonts w:hint="cs"/>
          <w:rtl/>
        </w:rPr>
        <w:t>.</w:t>
      </w:r>
      <w:r>
        <w:rPr>
          <w:rtl/>
        </w:rPr>
        <w:t xml:space="preserve"> </w:t>
      </w:r>
      <w:bookmarkStart w:id="11884" w:name="_ETM_Q18_578350"/>
      <w:bookmarkEnd w:id="11884"/>
      <w:r>
        <w:rPr>
          <w:rtl/>
        </w:rPr>
        <w:t xml:space="preserve">באתי </w:t>
      </w:r>
      <w:bookmarkStart w:id="11885" w:name="_ETM_Q18_578829"/>
      <w:bookmarkEnd w:id="11885"/>
      <w:r>
        <w:rPr>
          <w:rtl/>
        </w:rPr>
        <w:t>לתקן</w:t>
      </w:r>
      <w:r>
        <w:rPr>
          <w:rFonts w:hint="cs"/>
          <w:rtl/>
        </w:rPr>
        <w:t>,</w:t>
      </w:r>
      <w:r>
        <w:rPr>
          <w:rtl/>
        </w:rPr>
        <w:t xml:space="preserve"> </w:t>
      </w:r>
      <w:bookmarkStart w:id="11886" w:name="_ETM_Q18_579759"/>
      <w:bookmarkEnd w:id="11886"/>
      <w:r>
        <w:rPr>
          <w:rtl/>
        </w:rPr>
        <w:t xml:space="preserve">לשפר </w:t>
      </w:r>
      <w:bookmarkStart w:id="11887" w:name="_ETM_Q18_580869"/>
      <w:bookmarkEnd w:id="11887"/>
      <w:r>
        <w:rPr>
          <w:rtl/>
        </w:rPr>
        <w:t xml:space="preserve">ולהביא </w:t>
      </w:r>
      <w:bookmarkStart w:id="11888" w:name="_ETM_Q18_581469"/>
      <w:bookmarkEnd w:id="11888"/>
      <w:r>
        <w:rPr>
          <w:rtl/>
        </w:rPr>
        <w:t xml:space="preserve">את </w:t>
      </w:r>
      <w:bookmarkStart w:id="11889" w:name="_ETM_Q18_581589"/>
      <w:bookmarkEnd w:id="11889"/>
      <w:r>
        <w:rPr>
          <w:rtl/>
        </w:rPr>
        <w:t xml:space="preserve">עולם </w:t>
      </w:r>
      <w:bookmarkStart w:id="11890" w:name="_ETM_Q18_581860"/>
      <w:bookmarkEnd w:id="11890"/>
      <w:r>
        <w:rPr>
          <w:rtl/>
        </w:rPr>
        <w:t xml:space="preserve">בריאות </w:t>
      </w:r>
      <w:bookmarkStart w:id="11891" w:name="_ETM_Q18_582100"/>
      <w:bookmarkEnd w:id="11891"/>
      <w:r>
        <w:rPr>
          <w:rtl/>
        </w:rPr>
        <w:t xml:space="preserve">הנפש </w:t>
      </w:r>
      <w:bookmarkStart w:id="11892" w:name="_ETM_Q18_582880"/>
      <w:bookmarkEnd w:id="11892"/>
      <w:r>
        <w:rPr>
          <w:rtl/>
        </w:rPr>
        <w:t xml:space="preserve">למקום </w:t>
      </w:r>
      <w:bookmarkStart w:id="11893" w:name="_ETM_Q18_583390"/>
      <w:bookmarkEnd w:id="11893"/>
      <w:r>
        <w:rPr>
          <w:rFonts w:hint="cs"/>
          <w:rtl/>
        </w:rPr>
        <w:t>ש</w:t>
      </w:r>
      <w:r>
        <w:rPr>
          <w:rtl/>
        </w:rPr>
        <w:t xml:space="preserve">בו </w:t>
      </w:r>
      <w:bookmarkStart w:id="11894" w:name="_ETM_Q18_583570"/>
      <w:bookmarkEnd w:id="11894"/>
      <w:r>
        <w:rPr>
          <w:rFonts w:hint="cs"/>
          <w:rtl/>
        </w:rPr>
        <w:t xml:space="preserve">הוא </w:t>
      </w:r>
      <w:bookmarkStart w:id="11895" w:name="_ETM_Q18_579217"/>
      <w:bookmarkEnd w:id="11895"/>
      <w:r>
        <w:rPr>
          <w:rtl/>
        </w:rPr>
        <w:t xml:space="preserve">ראוי </w:t>
      </w:r>
      <w:bookmarkStart w:id="11896" w:name="_ETM_Q18_583839"/>
      <w:bookmarkEnd w:id="11896"/>
      <w:r>
        <w:rPr>
          <w:rtl/>
        </w:rPr>
        <w:t>להיות</w:t>
      </w:r>
      <w:r>
        <w:rPr>
          <w:rFonts w:hint="cs"/>
          <w:rtl/>
        </w:rPr>
        <w:t>.</w:t>
      </w:r>
      <w:bookmarkStart w:id="11897" w:name="_ETM_Q18_584999"/>
      <w:bookmarkEnd w:id="11897"/>
      <w:r w:rsidR="00F62F9C">
        <w:rPr>
          <w:rFonts w:hint="cs"/>
          <w:rtl/>
        </w:rPr>
        <w:t xml:space="preserve"> </w:t>
      </w:r>
      <w:bookmarkStart w:id="11898" w:name="_ETM_Q18_580316"/>
      <w:bookmarkEnd w:id="11898"/>
      <w:r>
        <w:rPr>
          <w:rtl/>
        </w:rPr>
        <w:t xml:space="preserve">העבודה </w:t>
      </w:r>
      <w:bookmarkStart w:id="11899" w:name="_ETM_Q18_585479"/>
      <w:bookmarkEnd w:id="11899"/>
      <w:r>
        <w:rPr>
          <w:rtl/>
        </w:rPr>
        <w:t xml:space="preserve">שלי </w:t>
      </w:r>
      <w:bookmarkStart w:id="11900" w:name="_ETM_Q18_586139"/>
      <w:bookmarkEnd w:id="11900"/>
      <w:r>
        <w:rPr>
          <w:rtl/>
        </w:rPr>
        <w:t xml:space="preserve">בנושא </w:t>
      </w:r>
      <w:bookmarkStart w:id="11901" w:name="_ETM_Q18_586529"/>
      <w:bookmarkEnd w:id="11901"/>
      <w:r>
        <w:rPr>
          <w:rtl/>
        </w:rPr>
        <w:t xml:space="preserve">הזה </w:t>
      </w:r>
      <w:bookmarkStart w:id="11902" w:name="_ETM_Q18_586709"/>
      <w:bookmarkEnd w:id="11902"/>
      <w:r>
        <w:rPr>
          <w:rtl/>
        </w:rPr>
        <w:t xml:space="preserve">עומדת </w:t>
      </w:r>
      <w:bookmarkStart w:id="11903" w:name="_ETM_Q18_586979"/>
      <w:bookmarkEnd w:id="11903"/>
      <w:r>
        <w:rPr>
          <w:rFonts w:hint="cs"/>
          <w:rtl/>
        </w:rPr>
        <w:t>על</w:t>
      </w:r>
      <w:bookmarkStart w:id="11904" w:name="_ETM_Q18_583060"/>
      <w:bookmarkEnd w:id="11904"/>
      <w:r>
        <w:rPr>
          <w:rFonts w:hint="cs"/>
          <w:rtl/>
        </w:rPr>
        <w:t xml:space="preserve"> כמה</w:t>
      </w:r>
      <w:r>
        <w:rPr>
          <w:rtl/>
        </w:rPr>
        <w:t xml:space="preserve"> </w:t>
      </w:r>
      <w:bookmarkStart w:id="11905" w:name="_ETM_Q18_587369"/>
      <w:bookmarkEnd w:id="11905"/>
      <w:r>
        <w:rPr>
          <w:rtl/>
        </w:rPr>
        <w:t>רגליים</w:t>
      </w:r>
      <w:r>
        <w:rPr>
          <w:rFonts w:hint="cs"/>
          <w:rtl/>
        </w:rPr>
        <w:t>.</w:t>
      </w:r>
      <w:r>
        <w:rPr>
          <w:rtl/>
        </w:rPr>
        <w:t xml:space="preserve"> </w:t>
      </w:r>
      <w:bookmarkStart w:id="11906" w:name="_ETM_Q18_588439"/>
      <w:bookmarkStart w:id="11907" w:name="_ETM_Q18_588770"/>
      <w:bookmarkEnd w:id="11906"/>
      <w:bookmarkEnd w:id="11907"/>
      <w:r>
        <w:rPr>
          <w:rFonts w:hint="cs"/>
          <w:rtl/>
        </w:rPr>
        <w:t xml:space="preserve">אחת </w:t>
      </w:r>
      <w:r>
        <w:rPr>
          <w:rtl/>
        </w:rPr>
        <w:t>מה</w:t>
      </w:r>
      <w:r>
        <w:rPr>
          <w:rFonts w:hint="cs"/>
          <w:rtl/>
        </w:rPr>
        <w:t>ן הוא</w:t>
      </w:r>
      <w:r>
        <w:rPr>
          <w:rtl/>
        </w:rPr>
        <w:t xml:space="preserve"> </w:t>
      </w:r>
      <w:bookmarkStart w:id="11908" w:name="_ETM_Q18_589070"/>
      <w:bookmarkEnd w:id="11908"/>
      <w:r>
        <w:rPr>
          <w:rtl/>
        </w:rPr>
        <w:t xml:space="preserve">מיגור </w:t>
      </w:r>
      <w:bookmarkStart w:id="11909" w:name="_ETM_Q18_589490"/>
      <w:bookmarkEnd w:id="11909"/>
      <w:r>
        <w:rPr>
          <w:rtl/>
        </w:rPr>
        <w:t>הסטיגמה</w:t>
      </w:r>
      <w:r>
        <w:rPr>
          <w:rFonts w:hint="cs"/>
          <w:rtl/>
        </w:rPr>
        <w:t>,</w:t>
      </w:r>
      <w:r>
        <w:rPr>
          <w:rtl/>
        </w:rPr>
        <w:t xml:space="preserve"> </w:t>
      </w:r>
      <w:bookmarkStart w:id="11910" w:name="_ETM_Q18_590869"/>
      <w:bookmarkStart w:id="11911" w:name="_ETM_Q18_586798"/>
      <w:bookmarkEnd w:id="11910"/>
      <w:bookmarkEnd w:id="11911"/>
      <w:r>
        <w:rPr>
          <w:rtl/>
        </w:rPr>
        <w:t xml:space="preserve">סטיגמה </w:t>
      </w:r>
      <w:bookmarkStart w:id="11912" w:name="_ETM_Q18_591860"/>
      <w:bookmarkEnd w:id="11912"/>
      <w:r>
        <w:rPr>
          <w:rtl/>
        </w:rPr>
        <w:t xml:space="preserve">שפושה </w:t>
      </w:r>
      <w:bookmarkStart w:id="11913" w:name="_ETM_Q18_592490"/>
      <w:bookmarkEnd w:id="11913"/>
      <w:r>
        <w:rPr>
          <w:rtl/>
        </w:rPr>
        <w:t xml:space="preserve">גם </w:t>
      </w:r>
      <w:bookmarkStart w:id="11914" w:name="_ETM_Q18_592729"/>
      <w:bookmarkEnd w:id="11914"/>
      <w:r>
        <w:rPr>
          <w:rtl/>
        </w:rPr>
        <w:t>בכנסת</w:t>
      </w:r>
      <w:bookmarkStart w:id="11915" w:name="_ETM_Q18_593240"/>
      <w:bookmarkStart w:id="11916" w:name="_ETM_Q18_593450"/>
      <w:bookmarkEnd w:id="11915"/>
      <w:bookmarkEnd w:id="11916"/>
      <w:r>
        <w:rPr>
          <w:rFonts w:hint="cs"/>
          <w:rtl/>
        </w:rPr>
        <w:t>,</w:t>
      </w:r>
      <w:r>
        <w:rPr>
          <w:rtl/>
        </w:rPr>
        <w:t xml:space="preserve"> </w:t>
      </w:r>
      <w:bookmarkStart w:id="11917" w:name="_ETM_Q18_594320"/>
      <w:bookmarkEnd w:id="11917"/>
      <w:r>
        <w:rPr>
          <w:rtl/>
        </w:rPr>
        <w:t xml:space="preserve">גם </w:t>
      </w:r>
      <w:bookmarkStart w:id="11918" w:name="_ETM_Q18_594650"/>
      <w:bookmarkEnd w:id="11918"/>
      <w:r>
        <w:rPr>
          <w:rtl/>
        </w:rPr>
        <w:t>אצלנו</w:t>
      </w:r>
      <w:r>
        <w:rPr>
          <w:rFonts w:hint="cs"/>
          <w:rtl/>
        </w:rPr>
        <w:t>,</w:t>
      </w:r>
      <w:r>
        <w:rPr>
          <w:rtl/>
        </w:rPr>
        <w:t xml:space="preserve"> </w:t>
      </w:r>
      <w:bookmarkStart w:id="11919" w:name="_ETM_Q18_595190"/>
      <w:bookmarkEnd w:id="11919"/>
      <w:r>
        <w:rPr>
          <w:rtl/>
        </w:rPr>
        <w:t>המחוקקים</w:t>
      </w:r>
      <w:r>
        <w:rPr>
          <w:rFonts w:hint="cs"/>
          <w:rtl/>
        </w:rPr>
        <w:t>.</w:t>
      </w:r>
      <w:r>
        <w:rPr>
          <w:rtl/>
        </w:rPr>
        <w:t xml:space="preserve"> </w:t>
      </w:r>
      <w:bookmarkStart w:id="11920" w:name="_ETM_Q18_596509"/>
      <w:bookmarkEnd w:id="11920"/>
      <w:r>
        <w:rPr>
          <w:rtl/>
        </w:rPr>
        <w:t xml:space="preserve">בספר </w:t>
      </w:r>
      <w:bookmarkStart w:id="11921" w:name="_ETM_Q18_596929"/>
      <w:bookmarkEnd w:id="11921"/>
      <w:r>
        <w:rPr>
          <w:rtl/>
        </w:rPr>
        <w:t xml:space="preserve">החוקים </w:t>
      </w:r>
      <w:bookmarkStart w:id="11922" w:name="_ETM_Q18_597289"/>
      <w:bookmarkEnd w:id="11922"/>
      <w:r>
        <w:rPr>
          <w:rtl/>
        </w:rPr>
        <w:t xml:space="preserve">של </w:t>
      </w:r>
      <w:bookmarkStart w:id="11923" w:name="_ETM_Q18_597409"/>
      <w:bookmarkEnd w:id="11923"/>
      <w:r>
        <w:rPr>
          <w:rtl/>
        </w:rPr>
        <w:t xml:space="preserve">מדינת </w:t>
      </w:r>
      <w:bookmarkStart w:id="11924" w:name="_ETM_Q18_597740"/>
      <w:bookmarkEnd w:id="11924"/>
      <w:r>
        <w:rPr>
          <w:rtl/>
        </w:rPr>
        <w:t xml:space="preserve">ישראל </w:t>
      </w:r>
      <w:bookmarkStart w:id="11925" w:name="_ETM_Q18_598589"/>
      <w:bookmarkEnd w:id="11925"/>
      <w:r>
        <w:rPr>
          <w:rtl/>
        </w:rPr>
        <w:t xml:space="preserve">קיימים </w:t>
      </w:r>
      <w:bookmarkStart w:id="11926" w:name="_ETM_Q18_599100"/>
      <w:bookmarkEnd w:id="11926"/>
      <w:r>
        <w:rPr>
          <w:rtl/>
        </w:rPr>
        <w:t xml:space="preserve">אף </w:t>
      </w:r>
      <w:bookmarkStart w:id="11927" w:name="_ETM_Q18_599339"/>
      <w:bookmarkEnd w:id="11927"/>
      <w:r>
        <w:rPr>
          <w:rtl/>
        </w:rPr>
        <w:t xml:space="preserve">כיום </w:t>
      </w:r>
      <w:bookmarkStart w:id="11928" w:name="_ETM_Q18_600460"/>
      <w:bookmarkEnd w:id="11928"/>
      <w:r>
        <w:rPr>
          <w:rtl/>
        </w:rPr>
        <w:t xml:space="preserve">לא </w:t>
      </w:r>
      <w:bookmarkStart w:id="11929" w:name="_ETM_Q18_600700"/>
      <w:bookmarkEnd w:id="11929"/>
      <w:r>
        <w:rPr>
          <w:rtl/>
        </w:rPr>
        <w:t xml:space="preserve">מעט </w:t>
      </w:r>
      <w:bookmarkStart w:id="11930" w:name="_ETM_Q18_600970"/>
      <w:bookmarkEnd w:id="11930"/>
      <w:r>
        <w:rPr>
          <w:rtl/>
        </w:rPr>
        <w:t xml:space="preserve">חוקים </w:t>
      </w:r>
      <w:bookmarkStart w:id="11931" w:name="_ETM_Q18_601360"/>
      <w:bookmarkEnd w:id="11931"/>
      <w:r>
        <w:rPr>
          <w:rtl/>
        </w:rPr>
        <w:t>שבתוכם</w:t>
      </w:r>
      <w:r>
        <w:rPr>
          <w:rFonts w:hint="cs"/>
          <w:rtl/>
        </w:rPr>
        <w:t>,</w:t>
      </w:r>
      <w:r>
        <w:rPr>
          <w:rtl/>
        </w:rPr>
        <w:t xml:space="preserve"> </w:t>
      </w:r>
      <w:bookmarkStart w:id="11932" w:name="_ETM_Q18_602350"/>
      <w:bookmarkEnd w:id="11932"/>
      <w:r>
        <w:rPr>
          <w:rtl/>
        </w:rPr>
        <w:t xml:space="preserve">בגוף </w:t>
      </w:r>
      <w:bookmarkStart w:id="11933" w:name="_ETM_Q18_602770"/>
      <w:bookmarkEnd w:id="11933"/>
      <w:r>
        <w:rPr>
          <w:rtl/>
        </w:rPr>
        <w:t xml:space="preserve">החוק </w:t>
      </w:r>
      <w:bookmarkStart w:id="11934" w:name="_ETM_Q18_603040"/>
      <w:bookmarkEnd w:id="11934"/>
      <w:r>
        <w:rPr>
          <w:rtl/>
        </w:rPr>
        <w:t>עצמו</w:t>
      </w:r>
      <w:r>
        <w:rPr>
          <w:rFonts w:hint="cs"/>
          <w:rtl/>
        </w:rPr>
        <w:t>,</w:t>
      </w:r>
      <w:bookmarkStart w:id="11935" w:name="_ETM_Q18_598258"/>
      <w:bookmarkStart w:id="11936" w:name="_ETM_Q18_593739"/>
      <w:bookmarkStart w:id="11937" w:name="_ETM_Q18_607122"/>
      <w:bookmarkStart w:id="11938" w:name="_ETM_Q18_604652"/>
      <w:bookmarkStart w:id="11939" w:name="_ETM_Q18_601845"/>
      <w:bookmarkEnd w:id="11935"/>
      <w:bookmarkEnd w:id="11936"/>
      <w:bookmarkEnd w:id="11937"/>
      <w:bookmarkEnd w:id="11938"/>
      <w:bookmarkEnd w:id="11939"/>
      <w:r>
        <w:rPr>
          <w:rtl/>
        </w:rPr>
        <w:t xml:space="preserve"> </w:t>
      </w:r>
      <w:bookmarkStart w:id="11940" w:name="_ETM_Q18_603850"/>
      <w:bookmarkEnd w:id="11940"/>
      <w:r>
        <w:rPr>
          <w:rtl/>
        </w:rPr>
        <w:t xml:space="preserve">ישנה </w:t>
      </w:r>
      <w:bookmarkStart w:id="11941" w:name="_ETM_Q18_604210"/>
      <w:bookmarkEnd w:id="11941"/>
      <w:r>
        <w:rPr>
          <w:rtl/>
        </w:rPr>
        <w:t xml:space="preserve">סטיגמה </w:t>
      </w:r>
      <w:bookmarkStart w:id="11942" w:name="_ETM_Q18_604869"/>
      <w:bookmarkEnd w:id="11942"/>
      <w:r>
        <w:rPr>
          <w:rtl/>
        </w:rPr>
        <w:t xml:space="preserve">נוראית </w:t>
      </w:r>
      <w:bookmarkStart w:id="11943" w:name="_ETM_Q18_605380"/>
      <w:bookmarkEnd w:id="11943"/>
      <w:r>
        <w:rPr>
          <w:rtl/>
        </w:rPr>
        <w:t xml:space="preserve">על </w:t>
      </w:r>
      <w:bookmarkStart w:id="11944" w:name="_ETM_Q18_605500"/>
      <w:bookmarkEnd w:id="11944"/>
      <w:r>
        <w:rPr>
          <w:rtl/>
        </w:rPr>
        <w:t xml:space="preserve">מחלות </w:t>
      </w:r>
      <w:bookmarkStart w:id="11945" w:name="_ETM_Q18_605860"/>
      <w:bookmarkEnd w:id="11945"/>
      <w:r>
        <w:rPr>
          <w:rtl/>
        </w:rPr>
        <w:t>נפש</w:t>
      </w:r>
      <w:r>
        <w:rPr>
          <w:rFonts w:hint="cs"/>
          <w:rtl/>
        </w:rPr>
        <w:t>;</w:t>
      </w:r>
      <w:bookmarkStart w:id="11946" w:name="_ETM_Q18_603126"/>
      <w:bookmarkEnd w:id="11946"/>
      <w:r>
        <w:rPr>
          <w:rtl/>
        </w:rPr>
        <w:t xml:space="preserve"> </w:t>
      </w:r>
      <w:bookmarkStart w:id="11947" w:name="_ETM_Q18_607599"/>
      <w:bookmarkEnd w:id="11947"/>
      <w:r>
        <w:rPr>
          <w:rtl/>
        </w:rPr>
        <w:t xml:space="preserve">חוקים </w:t>
      </w:r>
      <w:bookmarkStart w:id="11948" w:name="_ETM_Q18_607959"/>
      <w:bookmarkEnd w:id="11948"/>
      <w:r>
        <w:rPr>
          <w:rtl/>
        </w:rPr>
        <w:t xml:space="preserve">שפוגעים </w:t>
      </w:r>
      <w:bookmarkStart w:id="11949" w:name="_ETM_Q18_608379"/>
      <w:bookmarkEnd w:id="11949"/>
      <w:r>
        <w:rPr>
          <w:rtl/>
        </w:rPr>
        <w:t>קשות</w:t>
      </w:r>
      <w:r>
        <w:rPr>
          <w:rFonts w:hint="cs"/>
          <w:rtl/>
        </w:rPr>
        <w:t xml:space="preserve"> </w:t>
      </w:r>
      <w:r>
        <w:rPr>
          <w:rFonts w:hint="eastAsia"/>
          <w:rtl/>
        </w:rPr>
        <w:t>–</w:t>
      </w:r>
      <w:r>
        <w:rPr>
          <w:rFonts w:hint="cs"/>
          <w:rtl/>
        </w:rPr>
        <w:t xml:space="preserve"> ובניג</w:t>
      </w:r>
      <w:bookmarkStart w:id="11950" w:name="_ETM_Q18_606138"/>
      <w:bookmarkEnd w:id="11950"/>
      <w:r>
        <w:rPr>
          <w:rFonts w:hint="cs"/>
          <w:rtl/>
        </w:rPr>
        <w:t>וד</w:t>
      </w:r>
      <w:r>
        <w:rPr>
          <w:rtl/>
        </w:rPr>
        <w:t xml:space="preserve"> </w:t>
      </w:r>
      <w:bookmarkStart w:id="11951" w:name="_ETM_Q18_609010"/>
      <w:bookmarkStart w:id="11952" w:name="_ETM_Q18_609099"/>
      <w:bookmarkStart w:id="11953" w:name="_ETM_Q18_609849"/>
      <w:bookmarkEnd w:id="11951"/>
      <w:bookmarkEnd w:id="11952"/>
      <w:bookmarkEnd w:id="11953"/>
      <w:r>
        <w:rPr>
          <w:rtl/>
        </w:rPr>
        <w:t xml:space="preserve">לחוק </w:t>
      </w:r>
      <w:bookmarkStart w:id="11954" w:name="_ETM_Q18_610239"/>
      <w:bookmarkEnd w:id="11954"/>
      <w:r>
        <w:rPr>
          <w:rtl/>
        </w:rPr>
        <w:t xml:space="preserve">שוויון </w:t>
      </w:r>
      <w:bookmarkStart w:id="11955" w:name="_ETM_Q18_610599"/>
      <w:bookmarkEnd w:id="11955"/>
      <w:r>
        <w:rPr>
          <w:rtl/>
        </w:rPr>
        <w:t xml:space="preserve">זכויות </w:t>
      </w:r>
      <w:bookmarkStart w:id="11956" w:name="_ETM_Q18_610959"/>
      <w:bookmarkEnd w:id="11956"/>
      <w:r>
        <w:rPr>
          <w:rtl/>
        </w:rPr>
        <w:t xml:space="preserve">לאנשים </w:t>
      </w:r>
      <w:bookmarkStart w:id="11957" w:name="_ETM_Q18_611290"/>
      <w:bookmarkEnd w:id="11957"/>
      <w:r>
        <w:rPr>
          <w:rtl/>
        </w:rPr>
        <w:t xml:space="preserve">עם </w:t>
      </w:r>
      <w:bookmarkStart w:id="11958" w:name="_ETM_Q18_611409"/>
      <w:bookmarkEnd w:id="11958"/>
      <w:r>
        <w:rPr>
          <w:rtl/>
        </w:rPr>
        <w:t>מוגבלות</w:t>
      </w:r>
      <w:bookmarkStart w:id="11959" w:name="_ETM_Q18_609013"/>
      <w:bookmarkEnd w:id="11959"/>
      <w:r>
        <w:rPr>
          <w:rFonts w:hint="cs"/>
          <w:rtl/>
        </w:rPr>
        <w:t xml:space="preserve"> –</w:t>
      </w:r>
      <w:r>
        <w:rPr>
          <w:rtl/>
        </w:rPr>
        <w:t xml:space="preserve"> </w:t>
      </w:r>
      <w:bookmarkStart w:id="11960" w:name="_ETM_Q18_612220"/>
      <w:bookmarkEnd w:id="11960"/>
      <w:r>
        <w:rPr>
          <w:rFonts w:hint="cs"/>
          <w:rtl/>
        </w:rPr>
        <w:t>ב</w:t>
      </w:r>
      <w:r>
        <w:rPr>
          <w:rtl/>
        </w:rPr>
        <w:t xml:space="preserve">אותם </w:t>
      </w:r>
      <w:bookmarkStart w:id="11961" w:name="_ETM_Q18_612970"/>
      <w:bookmarkEnd w:id="11961"/>
      <w:r>
        <w:rPr>
          <w:rtl/>
        </w:rPr>
        <w:t xml:space="preserve">אנשים </w:t>
      </w:r>
      <w:bookmarkStart w:id="11962" w:name="_ETM_Q18_613720"/>
      <w:bookmarkEnd w:id="11962"/>
      <w:r>
        <w:rPr>
          <w:rtl/>
        </w:rPr>
        <w:t xml:space="preserve">הנושאים </w:t>
      </w:r>
      <w:bookmarkStart w:id="11963" w:name="_ETM_Q18_614590"/>
      <w:bookmarkEnd w:id="11963"/>
      <w:r>
        <w:rPr>
          <w:rtl/>
        </w:rPr>
        <w:t xml:space="preserve">את </w:t>
      </w:r>
      <w:bookmarkStart w:id="11964" w:name="_ETM_Q18_614769"/>
      <w:bookmarkEnd w:id="11964"/>
      <w:r>
        <w:rPr>
          <w:rtl/>
        </w:rPr>
        <w:t xml:space="preserve">המחלות </w:t>
      </w:r>
      <w:bookmarkStart w:id="11965" w:name="_ETM_Q18_615189"/>
      <w:bookmarkEnd w:id="11965"/>
      <w:r>
        <w:rPr>
          <w:rtl/>
        </w:rPr>
        <w:t>הללו</w:t>
      </w:r>
      <w:r>
        <w:rPr>
          <w:rFonts w:hint="cs"/>
          <w:rtl/>
        </w:rPr>
        <w:t>.</w:t>
      </w:r>
      <w:bookmarkStart w:id="11966" w:name="_ETM_Q18_616130"/>
      <w:bookmarkEnd w:id="11966"/>
    </w:p>
    <w:p w:rsidR="00E14345" w:rsidRDefault="00E14345" w:rsidP="00C3147A">
      <w:pPr>
        <w:rPr>
          <w:rtl/>
        </w:rPr>
      </w:pPr>
    </w:p>
    <w:p w:rsidR="00E14345" w:rsidRDefault="00F62F9C" w:rsidP="00F62F9C">
      <w:pPr>
        <w:rPr>
          <w:rtl/>
        </w:rPr>
      </w:pPr>
      <w:bookmarkStart w:id="11967" w:name="_ETM_Q18_610073"/>
      <w:bookmarkEnd w:id="11967"/>
      <w:r>
        <w:rPr>
          <w:rFonts w:hint="cs"/>
          <w:rtl/>
        </w:rPr>
        <w:t>ב</w:t>
      </w:r>
      <w:r w:rsidR="00E14345">
        <w:rPr>
          <w:rtl/>
        </w:rPr>
        <w:t xml:space="preserve">הצעת </w:t>
      </w:r>
      <w:bookmarkStart w:id="11968" w:name="_ETM_Q18_616580"/>
      <w:bookmarkEnd w:id="11968"/>
      <w:r w:rsidR="00E14345">
        <w:rPr>
          <w:rtl/>
        </w:rPr>
        <w:t xml:space="preserve">החוק </w:t>
      </w:r>
      <w:bookmarkStart w:id="11969" w:name="_ETM_Q18_616880"/>
      <w:bookmarkEnd w:id="11969"/>
      <w:r w:rsidR="00E14345">
        <w:rPr>
          <w:rtl/>
        </w:rPr>
        <w:t>שלי</w:t>
      </w:r>
      <w:r w:rsidR="00E14345">
        <w:rPr>
          <w:rFonts w:hint="cs"/>
          <w:rtl/>
        </w:rPr>
        <w:t xml:space="preserve"> –</w:t>
      </w:r>
      <w:r w:rsidR="00E14345">
        <w:rPr>
          <w:rtl/>
        </w:rPr>
        <w:t xml:space="preserve"> </w:t>
      </w:r>
      <w:bookmarkStart w:id="11970" w:name="_ETM_Q18_617849"/>
      <w:bookmarkStart w:id="11971" w:name="_ETM_Q18_614133"/>
      <w:bookmarkEnd w:id="11970"/>
      <w:bookmarkEnd w:id="11971"/>
      <w:r w:rsidR="00E14345">
        <w:rPr>
          <w:rtl/>
        </w:rPr>
        <w:t xml:space="preserve">שהגשתי </w:t>
      </w:r>
      <w:bookmarkStart w:id="11972" w:name="_ETM_Q18_618480"/>
      <w:bookmarkEnd w:id="11972"/>
      <w:r w:rsidR="00E14345">
        <w:rPr>
          <w:rtl/>
        </w:rPr>
        <w:t xml:space="preserve">יחד </w:t>
      </w:r>
      <w:bookmarkStart w:id="11973" w:name="_ETM_Q18_618749"/>
      <w:bookmarkEnd w:id="11973"/>
      <w:r w:rsidR="00E14345">
        <w:rPr>
          <w:rtl/>
        </w:rPr>
        <w:t xml:space="preserve">עם </w:t>
      </w:r>
      <w:bookmarkStart w:id="11974" w:name="_ETM_Q18_618870"/>
      <w:bookmarkEnd w:id="11974"/>
      <w:r w:rsidR="00E14345">
        <w:rPr>
          <w:rtl/>
        </w:rPr>
        <w:t xml:space="preserve">ארגון </w:t>
      </w:r>
      <w:bookmarkStart w:id="11975" w:name="_ETM_Q18_619139"/>
      <w:bookmarkEnd w:id="11975"/>
      <w:r w:rsidR="00E14345">
        <w:rPr>
          <w:rtl/>
        </w:rPr>
        <w:t xml:space="preserve">בזכות </w:t>
      </w:r>
      <w:bookmarkStart w:id="11976" w:name="_ETM_Q18_620010"/>
      <w:bookmarkStart w:id="11977" w:name="_ETM_Q18_623383"/>
      <w:bookmarkEnd w:id="11976"/>
      <w:bookmarkEnd w:id="11977"/>
      <w:r w:rsidR="00E14345">
        <w:rPr>
          <w:rFonts w:hint="cs"/>
          <w:rtl/>
        </w:rPr>
        <w:t>ו</w:t>
      </w:r>
      <w:bookmarkStart w:id="11978" w:name="_ETM_Q18_618494"/>
      <w:bookmarkEnd w:id="11978"/>
      <w:r w:rsidR="00E14345">
        <w:rPr>
          <w:rtl/>
        </w:rPr>
        <w:t xml:space="preserve">בכוונתי </w:t>
      </w:r>
      <w:bookmarkStart w:id="11979" w:name="_ETM_Q18_621120"/>
      <w:bookmarkEnd w:id="11979"/>
      <w:r w:rsidR="00E14345">
        <w:rPr>
          <w:rtl/>
        </w:rPr>
        <w:t xml:space="preserve">לפעול </w:t>
      </w:r>
      <w:bookmarkStart w:id="11980" w:name="_ETM_Q18_621540"/>
      <w:bookmarkEnd w:id="11980"/>
      <w:r w:rsidR="00E14345">
        <w:rPr>
          <w:rtl/>
        </w:rPr>
        <w:t xml:space="preserve">במלוא </w:t>
      </w:r>
      <w:bookmarkStart w:id="11981" w:name="_ETM_Q18_621840"/>
      <w:bookmarkEnd w:id="11981"/>
      <w:r w:rsidR="00E14345">
        <w:rPr>
          <w:rtl/>
        </w:rPr>
        <w:t xml:space="preserve">המרץ </w:t>
      </w:r>
      <w:bookmarkStart w:id="11982" w:name="_ETM_Q18_622440"/>
      <w:bookmarkEnd w:id="11982"/>
      <w:r w:rsidR="00E14345">
        <w:rPr>
          <w:rtl/>
        </w:rPr>
        <w:t xml:space="preserve">במושב </w:t>
      </w:r>
      <w:bookmarkStart w:id="11983" w:name="_ETM_Q18_622890"/>
      <w:bookmarkEnd w:id="11983"/>
      <w:r w:rsidR="00E14345">
        <w:rPr>
          <w:rtl/>
        </w:rPr>
        <w:t xml:space="preserve">הבא </w:t>
      </w:r>
      <w:bookmarkStart w:id="11984" w:name="_ETM_Q18_623250"/>
      <w:bookmarkEnd w:id="11984"/>
      <w:r w:rsidR="00E14345">
        <w:rPr>
          <w:rtl/>
        </w:rPr>
        <w:t xml:space="preserve">כדי </w:t>
      </w:r>
      <w:bookmarkStart w:id="11985" w:name="_ETM_Q18_623490"/>
      <w:bookmarkEnd w:id="11985"/>
      <w:r w:rsidR="00E14345">
        <w:rPr>
          <w:rtl/>
        </w:rPr>
        <w:t xml:space="preserve">לקדם </w:t>
      </w:r>
      <w:bookmarkStart w:id="11986" w:name="_ETM_Q18_623850"/>
      <w:bookmarkEnd w:id="11986"/>
      <w:r w:rsidR="00E14345">
        <w:rPr>
          <w:rtl/>
        </w:rPr>
        <w:t>אות</w:t>
      </w:r>
      <w:bookmarkStart w:id="11987" w:name="_ETM_Q18_620336"/>
      <w:bookmarkEnd w:id="11987"/>
      <w:r>
        <w:rPr>
          <w:rFonts w:hint="cs"/>
          <w:rtl/>
        </w:rPr>
        <w:t>ה</w:t>
      </w:r>
      <w:r w:rsidR="00E14345">
        <w:rPr>
          <w:rFonts w:hint="cs"/>
          <w:rtl/>
        </w:rPr>
        <w:t xml:space="preserve"> </w:t>
      </w:r>
      <w:r w:rsidR="00E14345">
        <w:rPr>
          <w:rFonts w:hint="eastAsia"/>
        </w:rPr>
        <w:t>–</w:t>
      </w:r>
      <w:r w:rsidR="00E14345">
        <w:rPr>
          <w:rtl/>
        </w:rPr>
        <w:t xml:space="preserve"> </w:t>
      </w:r>
      <w:bookmarkStart w:id="11988" w:name="_ETM_Q18_624710"/>
      <w:bookmarkEnd w:id="11988"/>
      <w:r w:rsidR="00E14345">
        <w:rPr>
          <w:rtl/>
        </w:rPr>
        <w:t xml:space="preserve">הצעת </w:t>
      </w:r>
      <w:bookmarkStart w:id="11989" w:name="_ETM_Q18_625100"/>
      <w:bookmarkEnd w:id="11989"/>
      <w:r w:rsidR="00E14345">
        <w:rPr>
          <w:rtl/>
        </w:rPr>
        <w:t xml:space="preserve">חוק </w:t>
      </w:r>
      <w:bookmarkStart w:id="11990" w:name="_ETM_Q18_625340"/>
      <w:bookmarkEnd w:id="11990"/>
      <w:r w:rsidR="00E14345">
        <w:rPr>
          <w:rtl/>
        </w:rPr>
        <w:t xml:space="preserve">למיגור </w:t>
      </w:r>
      <w:bookmarkStart w:id="11991" w:name="_ETM_Q18_625730"/>
      <w:bookmarkEnd w:id="11991"/>
      <w:r w:rsidR="00E14345">
        <w:rPr>
          <w:rtl/>
        </w:rPr>
        <w:t xml:space="preserve">האפליה </w:t>
      </w:r>
      <w:bookmarkStart w:id="11992" w:name="_ETM_Q18_626210"/>
      <w:bookmarkEnd w:id="11992"/>
      <w:r w:rsidR="00E14345">
        <w:rPr>
          <w:rtl/>
        </w:rPr>
        <w:t xml:space="preserve">עקב </w:t>
      </w:r>
      <w:bookmarkStart w:id="11993" w:name="_ETM_Q18_626480"/>
      <w:bookmarkEnd w:id="11993"/>
      <w:r w:rsidR="00E14345">
        <w:rPr>
          <w:rtl/>
        </w:rPr>
        <w:t xml:space="preserve">מחלה </w:t>
      </w:r>
      <w:bookmarkStart w:id="11994" w:name="_ETM_Q18_626810"/>
      <w:bookmarkEnd w:id="11994"/>
      <w:r w:rsidR="00E14345">
        <w:rPr>
          <w:rtl/>
        </w:rPr>
        <w:t xml:space="preserve">נפשית </w:t>
      </w:r>
      <w:bookmarkStart w:id="11995" w:name="_ETM_Q18_627170"/>
      <w:bookmarkEnd w:id="11995"/>
      <w:r w:rsidR="00E14345">
        <w:rPr>
          <w:rFonts w:hint="cs"/>
          <w:rtl/>
        </w:rPr>
        <w:t>(</w:t>
      </w:r>
      <w:r w:rsidR="00E14345">
        <w:rPr>
          <w:rtl/>
        </w:rPr>
        <w:t xml:space="preserve">תיקוני </w:t>
      </w:r>
      <w:bookmarkStart w:id="11996" w:name="_ETM_Q18_627500"/>
      <w:bookmarkEnd w:id="11996"/>
      <w:r w:rsidR="00E14345">
        <w:rPr>
          <w:rtl/>
        </w:rPr>
        <w:t>חקיקה</w:t>
      </w:r>
      <w:r w:rsidR="00E14345">
        <w:rPr>
          <w:rFonts w:hint="cs"/>
          <w:rtl/>
        </w:rPr>
        <w:t>),</w:t>
      </w:r>
      <w:r w:rsidR="00E14345">
        <w:rPr>
          <w:rtl/>
        </w:rPr>
        <w:t xml:space="preserve"> </w:t>
      </w:r>
      <w:bookmarkStart w:id="11997" w:name="_ETM_Q18_628590"/>
      <w:bookmarkEnd w:id="11997"/>
      <w:r w:rsidR="00E14345">
        <w:rPr>
          <w:rtl/>
        </w:rPr>
        <w:t>ב</w:t>
      </w:r>
      <w:r w:rsidR="00E14345">
        <w:rPr>
          <w:rFonts w:hint="cs"/>
          <w:rtl/>
        </w:rPr>
        <w:t>י</w:t>
      </w:r>
      <w:bookmarkStart w:id="11998" w:name="_ETM_Q18_627164"/>
      <w:bookmarkEnd w:id="11998"/>
      <w:r w:rsidR="00E14345">
        <w:rPr>
          <w:rtl/>
        </w:rPr>
        <w:t xml:space="preserve">ן </w:t>
      </w:r>
      <w:bookmarkStart w:id="11999" w:name="_ETM_Q18_629010"/>
      <w:bookmarkEnd w:id="11999"/>
      <w:r w:rsidR="00E14345">
        <w:rPr>
          <w:rtl/>
        </w:rPr>
        <w:t xml:space="preserve">החוקים </w:t>
      </w:r>
      <w:bookmarkStart w:id="12000" w:name="_ETM_Q18_629819"/>
      <w:bookmarkEnd w:id="12000"/>
      <w:r w:rsidR="00E14345">
        <w:rPr>
          <w:rtl/>
        </w:rPr>
        <w:t xml:space="preserve">שיש </w:t>
      </w:r>
      <w:bookmarkStart w:id="12001" w:name="_ETM_Q18_630090"/>
      <w:bookmarkEnd w:id="12001"/>
      <w:r w:rsidR="00E14345">
        <w:rPr>
          <w:rFonts w:hint="cs"/>
          <w:rtl/>
        </w:rPr>
        <w:t>ל</w:t>
      </w:r>
      <w:bookmarkStart w:id="12002" w:name="_ETM_Q18_625068"/>
      <w:bookmarkEnd w:id="12002"/>
      <w:r w:rsidR="00E14345">
        <w:rPr>
          <w:rtl/>
        </w:rPr>
        <w:t>תקנ</w:t>
      </w:r>
      <w:r w:rsidR="00E14345">
        <w:rPr>
          <w:rFonts w:hint="cs"/>
          <w:rtl/>
        </w:rPr>
        <w:t>ם</w:t>
      </w:r>
      <w:r w:rsidR="00E14345">
        <w:rPr>
          <w:rtl/>
        </w:rPr>
        <w:t xml:space="preserve"> </w:t>
      </w:r>
      <w:bookmarkStart w:id="12003" w:name="_ETM_Q18_630480"/>
      <w:bookmarkEnd w:id="12003"/>
      <w:r w:rsidR="00E14345">
        <w:rPr>
          <w:rFonts w:hint="cs"/>
          <w:rtl/>
        </w:rPr>
        <w:t>נ</w:t>
      </w:r>
      <w:bookmarkStart w:id="12004" w:name="_ETM_Q18_626104"/>
      <w:bookmarkEnd w:id="12004"/>
      <w:r w:rsidR="00E14345">
        <w:rPr>
          <w:rtl/>
        </w:rPr>
        <w:t xml:space="preserve">מצאים </w:t>
      </w:r>
      <w:bookmarkStart w:id="12005" w:name="_ETM_Q18_630959"/>
      <w:bookmarkEnd w:id="12005"/>
      <w:r w:rsidR="00E14345">
        <w:rPr>
          <w:rtl/>
        </w:rPr>
        <w:t xml:space="preserve">גם </w:t>
      </w:r>
      <w:bookmarkStart w:id="12006" w:name="_ETM_Q18_631230"/>
      <w:bookmarkEnd w:id="12006"/>
      <w:r w:rsidR="00E14345">
        <w:rPr>
          <w:rtl/>
        </w:rPr>
        <w:t xml:space="preserve">פקודת </w:t>
      </w:r>
      <w:bookmarkStart w:id="12007" w:name="_ETM_Q18_631650"/>
      <w:bookmarkEnd w:id="12007"/>
      <w:r w:rsidR="00E14345">
        <w:rPr>
          <w:rtl/>
        </w:rPr>
        <w:t>הרופאים</w:t>
      </w:r>
      <w:r w:rsidR="00E14345">
        <w:rPr>
          <w:rFonts w:hint="cs"/>
          <w:rtl/>
        </w:rPr>
        <w:t>,</w:t>
      </w:r>
      <w:r w:rsidR="00E14345">
        <w:rPr>
          <w:rtl/>
        </w:rPr>
        <w:t xml:space="preserve"> </w:t>
      </w:r>
      <w:bookmarkStart w:id="12008" w:name="_ETM_Q18_632459"/>
      <w:bookmarkEnd w:id="12008"/>
      <w:r w:rsidR="00E14345">
        <w:rPr>
          <w:rtl/>
        </w:rPr>
        <w:t xml:space="preserve">פקודת </w:t>
      </w:r>
      <w:bookmarkStart w:id="12009" w:name="_ETM_Q18_632849"/>
      <w:bookmarkEnd w:id="12009"/>
      <w:r w:rsidR="00E14345">
        <w:rPr>
          <w:rtl/>
        </w:rPr>
        <w:t>רופא</w:t>
      </w:r>
      <w:r w:rsidR="00E14345">
        <w:rPr>
          <w:rFonts w:hint="cs"/>
          <w:rtl/>
        </w:rPr>
        <w:t>י</w:t>
      </w:r>
      <w:r w:rsidR="00E14345">
        <w:rPr>
          <w:rtl/>
        </w:rPr>
        <w:t xml:space="preserve"> </w:t>
      </w:r>
      <w:bookmarkStart w:id="12010" w:name="_ETM_Q18_633150"/>
      <w:bookmarkEnd w:id="12010"/>
      <w:r w:rsidR="00E14345">
        <w:rPr>
          <w:rtl/>
        </w:rPr>
        <w:t>השיניים</w:t>
      </w:r>
      <w:r w:rsidR="00E14345">
        <w:rPr>
          <w:rFonts w:hint="cs"/>
          <w:rtl/>
        </w:rPr>
        <w:t>,</w:t>
      </w:r>
      <w:r w:rsidR="00E14345">
        <w:rPr>
          <w:rtl/>
        </w:rPr>
        <w:t xml:space="preserve"> </w:t>
      </w:r>
      <w:bookmarkStart w:id="12011" w:name="_ETM_Q18_633780"/>
      <w:bookmarkEnd w:id="12011"/>
      <w:r w:rsidR="00E14345">
        <w:rPr>
          <w:rtl/>
        </w:rPr>
        <w:t xml:space="preserve">פקודת </w:t>
      </w:r>
      <w:bookmarkStart w:id="12012" w:name="_ETM_Q18_634170"/>
      <w:bookmarkEnd w:id="12012"/>
      <w:r w:rsidR="00E14345">
        <w:rPr>
          <w:rtl/>
        </w:rPr>
        <w:t>הרוקחים</w:t>
      </w:r>
      <w:r w:rsidR="00E14345">
        <w:rPr>
          <w:rFonts w:hint="cs"/>
          <w:rtl/>
        </w:rPr>
        <w:t>,</w:t>
      </w:r>
      <w:r w:rsidR="00E14345">
        <w:rPr>
          <w:rtl/>
        </w:rPr>
        <w:t xml:space="preserve"> </w:t>
      </w:r>
      <w:bookmarkStart w:id="12013" w:name="_ETM_Q18_635040"/>
      <w:bookmarkEnd w:id="12013"/>
      <w:r w:rsidR="00E14345">
        <w:rPr>
          <w:rtl/>
        </w:rPr>
        <w:t xml:space="preserve">חוק </w:t>
      </w:r>
      <w:bookmarkStart w:id="12014" w:name="_ETM_Q18_635280"/>
      <w:bookmarkEnd w:id="12014"/>
      <w:r w:rsidR="00E14345">
        <w:rPr>
          <w:rtl/>
        </w:rPr>
        <w:t>הפסיכו</w:t>
      </w:r>
      <w:bookmarkStart w:id="12015" w:name="_ETM_Q18_632139"/>
      <w:bookmarkEnd w:id="12015"/>
      <w:r w:rsidR="00E14345">
        <w:rPr>
          <w:rtl/>
        </w:rPr>
        <w:t>לוגים</w:t>
      </w:r>
      <w:r w:rsidR="00E14345">
        <w:rPr>
          <w:rFonts w:hint="cs"/>
          <w:rtl/>
        </w:rPr>
        <w:t>,</w:t>
      </w:r>
      <w:r w:rsidR="00E14345">
        <w:rPr>
          <w:rtl/>
        </w:rPr>
        <w:t xml:space="preserve"> </w:t>
      </w:r>
      <w:bookmarkStart w:id="12016" w:name="_ETM_Q18_636239"/>
      <w:bookmarkEnd w:id="12016"/>
      <w:r w:rsidR="00E14345">
        <w:rPr>
          <w:rtl/>
        </w:rPr>
        <w:t xml:space="preserve">חוק </w:t>
      </w:r>
      <w:bookmarkStart w:id="12017" w:name="_ETM_Q18_636510"/>
      <w:bookmarkEnd w:id="12017"/>
      <w:r w:rsidR="00E14345">
        <w:rPr>
          <w:rtl/>
        </w:rPr>
        <w:t xml:space="preserve">העובדים </w:t>
      </w:r>
      <w:bookmarkStart w:id="12018" w:name="_ETM_Q18_636810"/>
      <w:bookmarkEnd w:id="12018"/>
      <w:r w:rsidR="00E14345">
        <w:rPr>
          <w:rtl/>
        </w:rPr>
        <w:t>הסוציאליים</w:t>
      </w:r>
      <w:r w:rsidR="00E14345">
        <w:rPr>
          <w:rFonts w:hint="cs"/>
          <w:rtl/>
        </w:rPr>
        <w:t>,</w:t>
      </w:r>
      <w:r w:rsidR="00E14345">
        <w:rPr>
          <w:rtl/>
        </w:rPr>
        <w:t xml:space="preserve"> </w:t>
      </w:r>
      <w:bookmarkStart w:id="12019" w:name="_ETM_Q18_637500"/>
      <w:bookmarkEnd w:id="12019"/>
      <w:r w:rsidR="00E14345">
        <w:rPr>
          <w:rtl/>
        </w:rPr>
        <w:t xml:space="preserve">חוק </w:t>
      </w:r>
      <w:bookmarkStart w:id="12020" w:name="_ETM_Q18_637799"/>
      <w:bookmarkEnd w:id="12020"/>
      <w:r w:rsidR="00E14345">
        <w:rPr>
          <w:rtl/>
        </w:rPr>
        <w:t>האומנה</w:t>
      </w:r>
      <w:r w:rsidR="00E14345">
        <w:rPr>
          <w:rFonts w:hint="cs"/>
          <w:rtl/>
        </w:rPr>
        <w:t>,</w:t>
      </w:r>
      <w:bookmarkStart w:id="12021" w:name="_ETM_Q18_634787"/>
      <w:bookmarkEnd w:id="12021"/>
      <w:r w:rsidR="00E14345">
        <w:rPr>
          <w:rtl/>
        </w:rPr>
        <w:t xml:space="preserve"> </w:t>
      </w:r>
      <w:bookmarkStart w:id="12022" w:name="_ETM_Q18_638280"/>
      <w:bookmarkEnd w:id="12022"/>
      <w:r w:rsidR="00E14345">
        <w:rPr>
          <w:rtl/>
        </w:rPr>
        <w:t xml:space="preserve">ועוד </w:t>
      </w:r>
      <w:bookmarkStart w:id="12023" w:name="_ETM_Q18_638760"/>
      <w:bookmarkEnd w:id="12023"/>
      <w:proofErr w:type="spellStart"/>
      <w:r w:rsidR="00E14345">
        <w:rPr>
          <w:rtl/>
        </w:rPr>
        <w:t>ועוד</w:t>
      </w:r>
      <w:bookmarkStart w:id="12024" w:name="_ETM_Q18_639150"/>
      <w:bookmarkStart w:id="12025" w:name="_ETM_Q18_639840"/>
      <w:bookmarkStart w:id="12026" w:name="_ETM_Q18_635548"/>
      <w:bookmarkEnd w:id="12024"/>
      <w:bookmarkEnd w:id="12025"/>
      <w:bookmarkEnd w:id="12026"/>
      <w:proofErr w:type="spellEnd"/>
      <w:r w:rsidR="00E14345">
        <w:rPr>
          <w:rFonts w:hint="cs"/>
          <w:rtl/>
        </w:rPr>
        <w:t xml:space="preserve">. </w:t>
      </w:r>
      <w:bookmarkStart w:id="12027" w:name="_ETM_Q18_639458"/>
      <w:bookmarkEnd w:id="12027"/>
      <w:r w:rsidR="00E14345">
        <w:rPr>
          <w:rtl/>
        </w:rPr>
        <w:t xml:space="preserve">בכולם </w:t>
      </w:r>
      <w:bookmarkStart w:id="12028" w:name="_ETM_Q18_640910"/>
      <w:bookmarkEnd w:id="12028"/>
      <w:r w:rsidR="00E14345">
        <w:rPr>
          <w:rtl/>
        </w:rPr>
        <w:t xml:space="preserve">ישנם </w:t>
      </w:r>
      <w:bookmarkStart w:id="12029" w:name="_ETM_Q18_641330"/>
      <w:bookmarkEnd w:id="12029"/>
      <w:r w:rsidR="00E14345">
        <w:rPr>
          <w:rtl/>
        </w:rPr>
        <w:t xml:space="preserve">קריטריונים </w:t>
      </w:r>
      <w:bookmarkStart w:id="12030" w:name="_ETM_Q18_642020"/>
      <w:bookmarkEnd w:id="12030"/>
      <w:r w:rsidR="00E14345">
        <w:rPr>
          <w:rtl/>
        </w:rPr>
        <w:t xml:space="preserve">לקבלת </w:t>
      </w:r>
      <w:bookmarkStart w:id="12031" w:name="_ETM_Q18_642470"/>
      <w:bookmarkEnd w:id="12031"/>
      <w:r w:rsidR="00E14345">
        <w:rPr>
          <w:rtl/>
        </w:rPr>
        <w:t xml:space="preserve">הרישיון </w:t>
      </w:r>
      <w:bookmarkStart w:id="12032" w:name="_ETM_Q18_643520"/>
      <w:bookmarkEnd w:id="12032"/>
      <w:r w:rsidR="00E14345">
        <w:rPr>
          <w:rtl/>
        </w:rPr>
        <w:t>וישנ</w:t>
      </w:r>
      <w:r w:rsidR="00E14345">
        <w:rPr>
          <w:rFonts w:hint="cs"/>
          <w:rtl/>
        </w:rPr>
        <w:t>ן</w:t>
      </w:r>
      <w:r w:rsidR="00E14345">
        <w:rPr>
          <w:rtl/>
        </w:rPr>
        <w:t xml:space="preserve"> </w:t>
      </w:r>
      <w:bookmarkStart w:id="12033" w:name="_ETM_Q18_643940"/>
      <w:bookmarkEnd w:id="12033"/>
      <w:r w:rsidR="00E14345">
        <w:rPr>
          <w:rtl/>
        </w:rPr>
        <w:t xml:space="preserve">גם </w:t>
      </w:r>
      <w:bookmarkStart w:id="12034" w:name="_ETM_Q18_644090"/>
      <w:bookmarkEnd w:id="12034"/>
      <w:r w:rsidR="00E14345">
        <w:rPr>
          <w:rtl/>
        </w:rPr>
        <w:t>הגבלות</w:t>
      </w:r>
      <w:bookmarkStart w:id="12035" w:name="_ETM_Q18_640250"/>
      <w:bookmarkEnd w:id="12035"/>
      <w:r w:rsidR="00E14345">
        <w:rPr>
          <w:rFonts w:hint="cs"/>
          <w:rtl/>
        </w:rPr>
        <w:t>.</w:t>
      </w:r>
      <w:r w:rsidR="00E14345">
        <w:rPr>
          <w:rtl/>
        </w:rPr>
        <w:t xml:space="preserve"> </w:t>
      </w:r>
      <w:bookmarkStart w:id="12036" w:name="_ETM_Q18_644909"/>
      <w:bookmarkStart w:id="12037" w:name="_ETM_Q18_645269"/>
      <w:bookmarkStart w:id="12038" w:name="_ETM_Q18_646019"/>
      <w:bookmarkEnd w:id="12036"/>
      <w:bookmarkEnd w:id="12037"/>
      <w:bookmarkEnd w:id="12038"/>
      <w:r w:rsidR="00E14345">
        <w:rPr>
          <w:rFonts w:hint="cs"/>
          <w:rtl/>
        </w:rPr>
        <w:t>אחת מהן היא ש</w:t>
      </w:r>
      <w:r w:rsidR="00E14345">
        <w:rPr>
          <w:rtl/>
        </w:rPr>
        <w:t xml:space="preserve">המבקש </w:t>
      </w:r>
      <w:bookmarkStart w:id="12039" w:name="_ETM_Q18_646680"/>
      <w:bookmarkEnd w:id="12039"/>
      <w:r w:rsidR="00E14345">
        <w:rPr>
          <w:rtl/>
        </w:rPr>
        <w:t xml:space="preserve">לא </w:t>
      </w:r>
      <w:bookmarkStart w:id="12040" w:name="_ETM_Q18_646769"/>
      <w:bookmarkEnd w:id="12040"/>
      <w:r w:rsidR="00E14345">
        <w:rPr>
          <w:rtl/>
        </w:rPr>
        <w:t>י</w:t>
      </w:r>
      <w:r w:rsidR="00E14345">
        <w:rPr>
          <w:rFonts w:hint="cs"/>
          <w:rtl/>
        </w:rPr>
        <w:t>הי</w:t>
      </w:r>
      <w:r w:rsidR="00E14345">
        <w:rPr>
          <w:rtl/>
        </w:rPr>
        <w:t xml:space="preserve">ה </w:t>
      </w:r>
      <w:bookmarkStart w:id="12041" w:name="_ETM_Q18_647340"/>
      <w:bookmarkEnd w:id="12041"/>
      <w:r w:rsidR="00E14345">
        <w:rPr>
          <w:rtl/>
        </w:rPr>
        <w:t xml:space="preserve">חולה </w:t>
      </w:r>
      <w:bookmarkStart w:id="12042" w:name="_ETM_Q18_647640"/>
      <w:bookmarkEnd w:id="12042"/>
      <w:r w:rsidR="00E14345">
        <w:rPr>
          <w:rtl/>
        </w:rPr>
        <w:t xml:space="preserve">במחלה </w:t>
      </w:r>
      <w:bookmarkStart w:id="12043" w:name="_ETM_Q18_648060"/>
      <w:bookmarkEnd w:id="12043"/>
      <w:r w:rsidR="00E14345">
        <w:rPr>
          <w:rtl/>
        </w:rPr>
        <w:t>מסכנ</w:t>
      </w:r>
      <w:bookmarkStart w:id="12044" w:name="_ETM_Q18_642477"/>
      <w:bookmarkEnd w:id="12044"/>
      <w:r w:rsidR="00E14345">
        <w:rPr>
          <w:rtl/>
        </w:rPr>
        <w:t>ת</w:t>
      </w:r>
      <w:r w:rsidR="00E14345">
        <w:rPr>
          <w:rFonts w:hint="cs"/>
          <w:rtl/>
        </w:rPr>
        <w:t>.</w:t>
      </w:r>
      <w:bookmarkStart w:id="12045" w:name="_ETM_Q18_649420"/>
      <w:bookmarkEnd w:id="12045"/>
    </w:p>
    <w:p w:rsidR="00E14345" w:rsidRDefault="00E14345" w:rsidP="00C3147A">
      <w:pPr>
        <w:rPr>
          <w:rtl/>
        </w:rPr>
      </w:pPr>
    </w:p>
    <w:p w:rsidR="00E14345" w:rsidRDefault="00E14345" w:rsidP="00C3147A">
      <w:pPr>
        <w:rPr>
          <w:rtl/>
        </w:rPr>
      </w:pPr>
      <w:bookmarkStart w:id="12046" w:name="_ETM_Q18_645019"/>
      <w:bookmarkEnd w:id="12046"/>
      <w:r>
        <w:rPr>
          <w:rtl/>
        </w:rPr>
        <w:t xml:space="preserve">לבטח </w:t>
      </w:r>
      <w:bookmarkStart w:id="12047" w:name="_ETM_Q18_649780"/>
      <w:bookmarkEnd w:id="12047"/>
      <w:r>
        <w:rPr>
          <w:rtl/>
        </w:rPr>
        <w:t>תשאלו</w:t>
      </w:r>
      <w:r>
        <w:rPr>
          <w:rFonts w:hint="cs"/>
          <w:rtl/>
        </w:rPr>
        <w:t>:</w:t>
      </w:r>
      <w:r>
        <w:rPr>
          <w:rtl/>
        </w:rPr>
        <w:t xml:space="preserve"> </w:t>
      </w:r>
      <w:bookmarkStart w:id="12048" w:name="_ETM_Q18_650470"/>
      <w:bookmarkEnd w:id="12048"/>
      <w:r>
        <w:rPr>
          <w:rtl/>
        </w:rPr>
        <w:t xml:space="preserve">מה </w:t>
      </w:r>
      <w:bookmarkStart w:id="12049" w:name="_ETM_Q18_650650"/>
      <w:bookmarkEnd w:id="12049"/>
      <w:r>
        <w:rPr>
          <w:rtl/>
        </w:rPr>
        <w:t xml:space="preserve">היא </w:t>
      </w:r>
      <w:bookmarkStart w:id="12050" w:name="_ETM_Q18_650769"/>
      <w:bookmarkEnd w:id="12050"/>
      <w:r>
        <w:rPr>
          <w:rtl/>
        </w:rPr>
        <w:t xml:space="preserve">מחלה </w:t>
      </w:r>
      <w:bookmarkStart w:id="12051" w:name="_ETM_Q18_651069"/>
      <w:bookmarkEnd w:id="12051"/>
      <w:r>
        <w:rPr>
          <w:rFonts w:hint="cs"/>
          <w:rtl/>
        </w:rPr>
        <w:t>מסכנ</w:t>
      </w:r>
      <w:bookmarkStart w:id="12052" w:name="_ETM_Q18_648160"/>
      <w:bookmarkStart w:id="12053" w:name="_ETM_Q18_645889"/>
      <w:bookmarkEnd w:id="12052"/>
      <w:bookmarkEnd w:id="12053"/>
      <w:r>
        <w:rPr>
          <w:rFonts w:hint="cs"/>
          <w:rtl/>
        </w:rPr>
        <w:t>ת?</w:t>
      </w:r>
      <w:r>
        <w:rPr>
          <w:rtl/>
        </w:rPr>
        <w:t xml:space="preserve"> </w:t>
      </w:r>
      <w:bookmarkStart w:id="12054" w:name="_ETM_Q18_652099"/>
      <w:bookmarkStart w:id="12055" w:name="_ETM_Q18_652189"/>
      <w:bookmarkEnd w:id="12054"/>
      <w:bookmarkEnd w:id="12055"/>
      <w:r>
        <w:rPr>
          <w:rFonts w:hint="cs"/>
          <w:rtl/>
        </w:rPr>
        <w:t>ו</w:t>
      </w:r>
      <w:r>
        <w:rPr>
          <w:rtl/>
        </w:rPr>
        <w:t xml:space="preserve">אתם </w:t>
      </w:r>
      <w:bookmarkStart w:id="12056" w:name="_ETM_Q18_652370"/>
      <w:bookmarkEnd w:id="12056"/>
      <w:r>
        <w:rPr>
          <w:rtl/>
        </w:rPr>
        <w:t>צודקים</w:t>
      </w:r>
      <w:r>
        <w:rPr>
          <w:rFonts w:hint="cs"/>
          <w:rtl/>
        </w:rPr>
        <w:t>.</w:t>
      </w:r>
      <w:bookmarkStart w:id="12057" w:name="_ETM_Q18_649535"/>
      <w:bookmarkEnd w:id="12057"/>
      <w:r>
        <w:rPr>
          <w:rtl/>
        </w:rPr>
        <w:t xml:space="preserve"> </w:t>
      </w:r>
      <w:bookmarkStart w:id="12058" w:name="_ETM_Q18_653310"/>
      <w:bookmarkEnd w:id="12058"/>
      <w:r>
        <w:rPr>
          <w:rtl/>
        </w:rPr>
        <w:t xml:space="preserve">חלה </w:t>
      </w:r>
      <w:bookmarkStart w:id="12059" w:name="_ETM_Q18_653700"/>
      <w:bookmarkEnd w:id="12059"/>
      <w:r>
        <w:rPr>
          <w:rtl/>
        </w:rPr>
        <w:t xml:space="preserve">עלינו </w:t>
      </w:r>
      <w:bookmarkStart w:id="12060" w:name="_ETM_Q18_653970"/>
      <w:bookmarkEnd w:id="12060"/>
      <w:r>
        <w:rPr>
          <w:rtl/>
        </w:rPr>
        <w:t xml:space="preserve">חובה </w:t>
      </w:r>
      <w:bookmarkStart w:id="12061" w:name="_ETM_Q18_654300"/>
      <w:bookmarkEnd w:id="12061"/>
      <w:r>
        <w:rPr>
          <w:rtl/>
        </w:rPr>
        <w:t xml:space="preserve">להגן </w:t>
      </w:r>
      <w:bookmarkStart w:id="12062" w:name="_ETM_Q18_654690"/>
      <w:bookmarkEnd w:id="12062"/>
      <w:r>
        <w:rPr>
          <w:rtl/>
        </w:rPr>
        <w:t>על</w:t>
      </w:r>
      <w:bookmarkStart w:id="12063" w:name="_ETM_Q18_654989"/>
      <w:bookmarkStart w:id="12064" w:name="_ETM_Q18_655080"/>
      <w:bookmarkStart w:id="12065" w:name="_ETM_Q18_655530"/>
      <w:bookmarkStart w:id="12066" w:name="_ETM_Q18_655709"/>
      <w:bookmarkStart w:id="12067" w:name="_ETM_Q18_656040"/>
      <w:bookmarkStart w:id="12068" w:name="_ETM_Q18_656190"/>
      <w:bookmarkStart w:id="12069" w:name="_ETM_Q18_656459"/>
      <w:bookmarkEnd w:id="12063"/>
      <w:bookmarkEnd w:id="12064"/>
      <w:bookmarkEnd w:id="12065"/>
      <w:bookmarkEnd w:id="12066"/>
      <w:bookmarkEnd w:id="12067"/>
      <w:bookmarkEnd w:id="12068"/>
      <w:bookmarkEnd w:id="12069"/>
      <w:r>
        <w:rPr>
          <w:rFonts w:hint="cs"/>
          <w:rtl/>
        </w:rPr>
        <w:t xml:space="preserve"> אזרחי המדינה</w:t>
      </w:r>
      <w:bookmarkStart w:id="12070" w:name="_ETM_Q18_652111"/>
      <w:bookmarkEnd w:id="12070"/>
      <w:r>
        <w:rPr>
          <w:rFonts w:hint="cs"/>
          <w:rtl/>
        </w:rPr>
        <w:t xml:space="preserve"> ו</w:t>
      </w:r>
      <w:r>
        <w:rPr>
          <w:rtl/>
        </w:rPr>
        <w:t xml:space="preserve">לא </w:t>
      </w:r>
      <w:bookmarkStart w:id="12071" w:name="_ETM_Q18_656610"/>
      <w:bookmarkEnd w:id="12071"/>
      <w:r>
        <w:rPr>
          <w:rtl/>
        </w:rPr>
        <w:t xml:space="preserve">לאפשר </w:t>
      </w:r>
      <w:bookmarkStart w:id="12072" w:name="_ETM_Q18_657209"/>
      <w:bookmarkEnd w:id="12072"/>
      <w:r>
        <w:rPr>
          <w:rtl/>
        </w:rPr>
        <w:t xml:space="preserve">לאיש </w:t>
      </w:r>
      <w:bookmarkStart w:id="12073" w:name="_ETM_Q18_657720"/>
      <w:bookmarkEnd w:id="12073"/>
      <w:r>
        <w:rPr>
          <w:rtl/>
        </w:rPr>
        <w:t xml:space="preserve">מקצוע </w:t>
      </w:r>
      <w:bookmarkStart w:id="12074" w:name="_ETM_Q18_658620"/>
      <w:bookmarkEnd w:id="12074"/>
      <w:r>
        <w:rPr>
          <w:rtl/>
        </w:rPr>
        <w:t xml:space="preserve">לפגוע </w:t>
      </w:r>
      <w:bookmarkStart w:id="12075" w:name="_ETM_Q18_659220"/>
      <w:bookmarkEnd w:id="12075"/>
      <w:r>
        <w:rPr>
          <w:rFonts w:hint="cs"/>
          <w:rtl/>
        </w:rPr>
        <w:t>ב</w:t>
      </w:r>
      <w:r>
        <w:rPr>
          <w:rtl/>
        </w:rPr>
        <w:t xml:space="preserve">מקבל </w:t>
      </w:r>
      <w:bookmarkStart w:id="12076" w:name="_ETM_Q18_659910"/>
      <w:bookmarkEnd w:id="12076"/>
      <w:r>
        <w:rPr>
          <w:rtl/>
        </w:rPr>
        <w:t>השירות</w:t>
      </w:r>
      <w:r>
        <w:rPr>
          <w:rFonts w:hint="cs"/>
          <w:rtl/>
        </w:rPr>
        <w:t>.</w:t>
      </w:r>
      <w:bookmarkStart w:id="12077" w:name="_ETM_Q18_655429"/>
      <w:bookmarkEnd w:id="12077"/>
      <w:r>
        <w:rPr>
          <w:rtl/>
        </w:rPr>
        <w:t xml:space="preserve"> </w:t>
      </w:r>
      <w:bookmarkStart w:id="12078" w:name="_ETM_Q18_660760"/>
      <w:bookmarkEnd w:id="12078"/>
      <w:r>
        <w:rPr>
          <w:rtl/>
        </w:rPr>
        <w:t xml:space="preserve">זה </w:t>
      </w:r>
      <w:bookmarkStart w:id="12079" w:name="_ETM_Q18_660940"/>
      <w:bookmarkEnd w:id="12079"/>
      <w:r>
        <w:rPr>
          <w:rtl/>
        </w:rPr>
        <w:t>בר</w:t>
      </w:r>
      <w:bookmarkStart w:id="12080" w:name="_ETM_Q18_651720"/>
      <w:bookmarkEnd w:id="12080"/>
      <w:r>
        <w:rPr>
          <w:rtl/>
        </w:rPr>
        <w:t>ור</w:t>
      </w:r>
      <w:r>
        <w:rPr>
          <w:rFonts w:hint="cs"/>
          <w:rtl/>
        </w:rPr>
        <w:t>.</w:t>
      </w:r>
      <w:r>
        <w:rPr>
          <w:rtl/>
        </w:rPr>
        <w:t xml:space="preserve"> </w:t>
      </w:r>
      <w:bookmarkStart w:id="12081" w:name="_ETM_Q18_661240"/>
      <w:bookmarkEnd w:id="12081"/>
      <w:r>
        <w:rPr>
          <w:rtl/>
        </w:rPr>
        <w:t xml:space="preserve">זה </w:t>
      </w:r>
      <w:bookmarkStart w:id="12082" w:name="_ETM_Q18_661330"/>
      <w:bookmarkEnd w:id="12082"/>
      <w:r>
        <w:rPr>
          <w:rtl/>
        </w:rPr>
        <w:t xml:space="preserve">גם </w:t>
      </w:r>
      <w:bookmarkStart w:id="12083" w:name="_ETM_Q18_661480"/>
      <w:bookmarkEnd w:id="12083"/>
      <w:r>
        <w:rPr>
          <w:rtl/>
        </w:rPr>
        <w:t xml:space="preserve">קשור </w:t>
      </w:r>
      <w:bookmarkStart w:id="12084" w:name="_ETM_Q18_661750"/>
      <w:bookmarkEnd w:id="12084"/>
      <w:r>
        <w:rPr>
          <w:rtl/>
        </w:rPr>
        <w:t>אליכם</w:t>
      </w:r>
      <w:r>
        <w:rPr>
          <w:rFonts w:hint="cs"/>
          <w:rtl/>
        </w:rPr>
        <w:t>,</w:t>
      </w:r>
      <w:bookmarkStart w:id="12085" w:name="_ETM_Q18_658000"/>
      <w:bookmarkEnd w:id="12085"/>
      <w:r>
        <w:rPr>
          <w:rtl/>
        </w:rPr>
        <w:t xml:space="preserve"> </w:t>
      </w:r>
      <w:bookmarkStart w:id="12086" w:name="_ETM_Q18_662110"/>
      <w:bookmarkEnd w:id="12086"/>
      <w:r>
        <w:rPr>
          <w:rtl/>
        </w:rPr>
        <w:t xml:space="preserve">חברי </w:t>
      </w:r>
      <w:bookmarkStart w:id="12087" w:name="_ETM_Q18_662500"/>
      <w:bookmarkEnd w:id="12087"/>
      <w:r>
        <w:rPr>
          <w:rtl/>
        </w:rPr>
        <w:t xml:space="preserve">ועדת </w:t>
      </w:r>
      <w:bookmarkStart w:id="12088" w:name="_ETM_Q18_662770"/>
      <w:bookmarkEnd w:id="12088"/>
      <w:r>
        <w:rPr>
          <w:rtl/>
        </w:rPr>
        <w:t xml:space="preserve">הבריאות </w:t>
      </w:r>
      <w:bookmarkStart w:id="12089" w:name="_ETM_Q18_663070"/>
      <w:bookmarkEnd w:id="12089"/>
      <w:r>
        <w:rPr>
          <w:rtl/>
        </w:rPr>
        <w:t>ויו</w:t>
      </w:r>
      <w:r>
        <w:rPr>
          <w:rFonts w:hint="cs"/>
          <w:rtl/>
        </w:rPr>
        <w:t>שב-ראש</w:t>
      </w:r>
      <w:r>
        <w:rPr>
          <w:rtl/>
        </w:rPr>
        <w:t xml:space="preserve"> </w:t>
      </w:r>
      <w:bookmarkStart w:id="12090" w:name="_ETM_Q18_663580"/>
      <w:bookmarkEnd w:id="12090"/>
      <w:r>
        <w:rPr>
          <w:rtl/>
        </w:rPr>
        <w:t xml:space="preserve">ועדת </w:t>
      </w:r>
      <w:bookmarkStart w:id="12091" w:name="_ETM_Q18_663880"/>
      <w:bookmarkEnd w:id="12091"/>
      <w:r>
        <w:rPr>
          <w:rtl/>
        </w:rPr>
        <w:t>הבריאות</w:t>
      </w:r>
      <w:r>
        <w:rPr>
          <w:rFonts w:hint="cs"/>
          <w:rtl/>
        </w:rPr>
        <w:t>.</w:t>
      </w:r>
      <w:bookmarkStart w:id="12092" w:name="_ETM_Q18_9058"/>
      <w:bookmarkEnd w:id="12092"/>
      <w:r>
        <w:rPr>
          <w:rtl/>
        </w:rPr>
        <w:t xml:space="preserve"> </w:t>
      </w:r>
      <w:bookmarkStart w:id="12093" w:name="_ETM_Q18_665349"/>
      <w:bookmarkEnd w:id="12093"/>
      <w:r>
        <w:rPr>
          <w:rtl/>
        </w:rPr>
        <w:t xml:space="preserve">אבל </w:t>
      </w:r>
      <w:bookmarkStart w:id="12094" w:name="_ETM_Q18_665560"/>
      <w:bookmarkEnd w:id="12094"/>
      <w:r>
        <w:rPr>
          <w:rtl/>
        </w:rPr>
        <w:t xml:space="preserve">לא </w:t>
      </w:r>
      <w:bookmarkStart w:id="12095" w:name="_ETM_Q18_665620"/>
      <w:bookmarkEnd w:id="12095"/>
      <w:r>
        <w:rPr>
          <w:rtl/>
        </w:rPr>
        <w:t>ל</w:t>
      </w:r>
      <w:r>
        <w:rPr>
          <w:rFonts w:hint="cs"/>
          <w:rtl/>
        </w:rPr>
        <w:t>כך</w:t>
      </w:r>
      <w:r>
        <w:rPr>
          <w:rtl/>
        </w:rPr>
        <w:t xml:space="preserve"> </w:t>
      </w:r>
      <w:bookmarkStart w:id="12096" w:name="_ETM_Q18_666069"/>
      <w:bookmarkEnd w:id="12096"/>
      <w:r>
        <w:rPr>
          <w:rtl/>
        </w:rPr>
        <w:t xml:space="preserve">מתכוונים </w:t>
      </w:r>
      <w:bookmarkStart w:id="12097" w:name="_ETM_Q18_666610"/>
      <w:bookmarkEnd w:id="12097"/>
      <w:r>
        <w:rPr>
          <w:rtl/>
        </w:rPr>
        <w:t xml:space="preserve">אותם </w:t>
      </w:r>
      <w:bookmarkStart w:id="12098" w:name="_ETM_Q18_666880"/>
      <w:bookmarkEnd w:id="12098"/>
      <w:r>
        <w:rPr>
          <w:rtl/>
        </w:rPr>
        <w:t>סעיפים</w:t>
      </w:r>
      <w:r>
        <w:rPr>
          <w:rFonts w:hint="cs"/>
          <w:rtl/>
        </w:rPr>
        <w:t>,</w:t>
      </w:r>
      <w:r>
        <w:rPr>
          <w:rtl/>
        </w:rPr>
        <w:t xml:space="preserve"> </w:t>
      </w:r>
      <w:bookmarkStart w:id="12099" w:name="_ETM_Q18_668310"/>
      <w:bookmarkEnd w:id="12099"/>
      <w:r>
        <w:rPr>
          <w:rtl/>
        </w:rPr>
        <w:t xml:space="preserve">סעיפים </w:t>
      </w:r>
      <w:bookmarkStart w:id="12100" w:name="_ETM_Q18_668790"/>
      <w:bookmarkEnd w:id="12100"/>
      <w:r>
        <w:rPr>
          <w:rtl/>
        </w:rPr>
        <w:t xml:space="preserve">שכל </w:t>
      </w:r>
      <w:bookmarkStart w:id="12101" w:name="_ETM_Q18_669269"/>
      <w:bookmarkEnd w:id="12101"/>
      <w:r>
        <w:rPr>
          <w:rtl/>
        </w:rPr>
        <w:t xml:space="preserve">מטרתם </w:t>
      </w:r>
      <w:bookmarkStart w:id="12102" w:name="_ETM_Q18_670140"/>
      <w:bookmarkStart w:id="12103" w:name="_ETM_Q18_668351"/>
      <w:bookmarkEnd w:id="12102"/>
      <w:bookmarkEnd w:id="12103"/>
      <w:r>
        <w:rPr>
          <w:rtl/>
        </w:rPr>
        <w:t xml:space="preserve">לשלול </w:t>
      </w:r>
      <w:bookmarkStart w:id="12104" w:name="_ETM_Q18_670799"/>
      <w:bookmarkEnd w:id="12104"/>
      <w:r>
        <w:rPr>
          <w:rtl/>
        </w:rPr>
        <w:t>מ</w:t>
      </w:r>
      <w:bookmarkStart w:id="12105" w:name="_ETM_Q18_670920"/>
      <w:bookmarkStart w:id="12106" w:name="_ETM_Q18_669560"/>
      <w:bookmarkEnd w:id="12105"/>
      <w:bookmarkEnd w:id="12106"/>
      <w:r>
        <w:rPr>
          <w:rtl/>
        </w:rPr>
        <w:t xml:space="preserve">מתמודד </w:t>
      </w:r>
      <w:bookmarkStart w:id="12107" w:name="_ETM_Q18_671340"/>
      <w:bookmarkEnd w:id="12107"/>
      <w:r>
        <w:rPr>
          <w:rtl/>
        </w:rPr>
        <w:t xml:space="preserve">הנפש </w:t>
      </w:r>
      <w:bookmarkStart w:id="12108" w:name="_ETM_Q18_672180"/>
      <w:bookmarkEnd w:id="12108"/>
      <w:r>
        <w:rPr>
          <w:rtl/>
        </w:rPr>
        <w:t xml:space="preserve">את </w:t>
      </w:r>
      <w:bookmarkStart w:id="12109" w:name="_ETM_Q18_672360"/>
      <w:bookmarkEnd w:id="12109"/>
      <w:r>
        <w:rPr>
          <w:rtl/>
        </w:rPr>
        <w:t>העיסוק</w:t>
      </w:r>
      <w:r>
        <w:rPr>
          <w:rFonts w:hint="cs"/>
          <w:rtl/>
        </w:rPr>
        <w:t>,</w:t>
      </w:r>
      <w:r>
        <w:rPr>
          <w:rtl/>
        </w:rPr>
        <w:t xml:space="preserve"> </w:t>
      </w:r>
      <w:bookmarkStart w:id="12110" w:name="_ETM_Q18_672840"/>
      <w:bookmarkEnd w:id="12110"/>
      <w:r>
        <w:rPr>
          <w:rtl/>
        </w:rPr>
        <w:t xml:space="preserve">את </w:t>
      </w:r>
      <w:bookmarkStart w:id="12111" w:name="_ETM_Q18_672960"/>
      <w:bookmarkEnd w:id="12111"/>
      <w:r>
        <w:rPr>
          <w:rtl/>
        </w:rPr>
        <w:t xml:space="preserve">היכולת </w:t>
      </w:r>
      <w:bookmarkStart w:id="12112" w:name="_ETM_Q18_673380"/>
      <w:bookmarkEnd w:id="12112"/>
      <w:r>
        <w:rPr>
          <w:rtl/>
        </w:rPr>
        <w:t xml:space="preserve">לעסוק </w:t>
      </w:r>
      <w:bookmarkStart w:id="12113" w:name="_ETM_Q18_674130"/>
      <w:bookmarkEnd w:id="12113"/>
      <w:r>
        <w:rPr>
          <w:rtl/>
        </w:rPr>
        <w:t xml:space="preserve">במקצועות </w:t>
      </w:r>
      <w:bookmarkStart w:id="12114" w:name="_ETM_Q18_674700"/>
      <w:bookmarkEnd w:id="12114"/>
      <w:r>
        <w:rPr>
          <w:rtl/>
        </w:rPr>
        <w:t>הללו</w:t>
      </w:r>
      <w:r>
        <w:rPr>
          <w:rFonts w:hint="cs"/>
          <w:rtl/>
        </w:rPr>
        <w:t>.</w:t>
      </w:r>
      <w:r>
        <w:rPr>
          <w:rtl/>
        </w:rPr>
        <w:t xml:space="preserve"> </w:t>
      </w:r>
      <w:bookmarkStart w:id="12115" w:name="_ETM_Q18_675190"/>
      <w:bookmarkEnd w:id="12115"/>
      <w:r>
        <w:rPr>
          <w:rtl/>
        </w:rPr>
        <w:t xml:space="preserve">ואני </w:t>
      </w:r>
      <w:bookmarkStart w:id="12116" w:name="_ETM_Q18_675460"/>
      <w:bookmarkEnd w:id="12116"/>
      <w:r>
        <w:rPr>
          <w:rtl/>
        </w:rPr>
        <w:t>שואלת</w:t>
      </w:r>
      <w:r>
        <w:rPr>
          <w:rFonts w:hint="cs"/>
          <w:rtl/>
        </w:rPr>
        <w:t>:</w:t>
      </w:r>
      <w:r>
        <w:rPr>
          <w:rtl/>
        </w:rPr>
        <w:t xml:space="preserve"> </w:t>
      </w:r>
      <w:bookmarkStart w:id="12117" w:name="_ETM_Q18_675790"/>
      <w:bookmarkEnd w:id="12117"/>
      <w:r>
        <w:rPr>
          <w:rtl/>
        </w:rPr>
        <w:t>למה</w:t>
      </w:r>
      <w:bookmarkStart w:id="12118" w:name="_ETM_Q18_673301"/>
      <w:bookmarkEnd w:id="12118"/>
      <w:r>
        <w:rPr>
          <w:rFonts w:hint="cs"/>
          <w:rtl/>
        </w:rPr>
        <w:t>?</w:t>
      </w:r>
      <w:r>
        <w:rPr>
          <w:rtl/>
        </w:rPr>
        <w:t xml:space="preserve"> </w:t>
      </w:r>
      <w:bookmarkStart w:id="12119" w:name="_ETM_Q18_676570"/>
      <w:bookmarkEnd w:id="12119"/>
      <w:r>
        <w:rPr>
          <w:rtl/>
        </w:rPr>
        <w:t>למה</w:t>
      </w:r>
      <w:bookmarkStart w:id="12120" w:name="_ETM_Q18_677290"/>
      <w:bookmarkStart w:id="12121" w:name="_ETM_Q18_675771"/>
      <w:bookmarkEnd w:id="12120"/>
      <w:bookmarkEnd w:id="12121"/>
      <w:r>
        <w:rPr>
          <w:rFonts w:hint="cs"/>
          <w:rtl/>
        </w:rPr>
        <w:t xml:space="preserve"> </w:t>
      </w:r>
      <w:r>
        <w:rPr>
          <w:rtl/>
        </w:rPr>
        <w:t xml:space="preserve">למען </w:t>
      </w:r>
      <w:bookmarkStart w:id="12122" w:name="_ETM_Q18_677920"/>
      <w:bookmarkEnd w:id="12122"/>
      <w:r>
        <w:rPr>
          <w:rtl/>
        </w:rPr>
        <w:t xml:space="preserve">הרוחות </w:t>
      </w:r>
      <w:bookmarkStart w:id="12123" w:name="_ETM_Q18_678370"/>
      <w:bookmarkEnd w:id="12123"/>
      <w:r>
        <w:rPr>
          <w:rtl/>
        </w:rPr>
        <w:t>והשדים</w:t>
      </w:r>
      <w:r>
        <w:rPr>
          <w:rFonts w:hint="cs"/>
          <w:rtl/>
        </w:rPr>
        <w:t>?</w:t>
      </w:r>
      <w:r>
        <w:rPr>
          <w:rtl/>
        </w:rPr>
        <w:t xml:space="preserve"> </w:t>
      </w:r>
      <w:bookmarkStart w:id="12124" w:name="_ETM_Q18_679060"/>
      <w:bookmarkEnd w:id="12124"/>
      <w:r>
        <w:rPr>
          <w:rtl/>
        </w:rPr>
        <w:t>למה</w:t>
      </w:r>
      <w:r>
        <w:rPr>
          <w:rFonts w:hint="cs"/>
          <w:rtl/>
        </w:rPr>
        <w:t>?</w:t>
      </w:r>
      <w:bookmarkStart w:id="12125" w:name="_ETM_Q18_679980"/>
      <w:bookmarkStart w:id="12126" w:name="_ETM_Q18_681512"/>
      <w:bookmarkEnd w:id="12125"/>
      <w:bookmarkEnd w:id="12126"/>
    </w:p>
    <w:p w:rsidR="00E14345" w:rsidRDefault="00E14345" w:rsidP="00C3147A">
      <w:pPr>
        <w:rPr>
          <w:rtl/>
        </w:rPr>
      </w:pPr>
      <w:bookmarkStart w:id="12127" w:name="_ETM_Q18_681579"/>
      <w:bookmarkEnd w:id="12127"/>
    </w:p>
    <w:p w:rsidR="00E14345" w:rsidRDefault="00E14345" w:rsidP="00C3147A">
      <w:pPr>
        <w:rPr>
          <w:rtl/>
        </w:rPr>
      </w:pPr>
      <w:bookmarkStart w:id="12128" w:name="_ETM_Q18_681657"/>
      <w:bookmarkStart w:id="12129" w:name="_ETM_Q18_681704"/>
      <w:bookmarkEnd w:id="12128"/>
      <w:bookmarkEnd w:id="12129"/>
      <w:r>
        <w:rPr>
          <w:rtl/>
        </w:rPr>
        <w:t xml:space="preserve">הגבלת </w:t>
      </w:r>
      <w:bookmarkStart w:id="12130" w:name="_ETM_Q18_680459"/>
      <w:bookmarkEnd w:id="12130"/>
      <w:r>
        <w:rPr>
          <w:rtl/>
        </w:rPr>
        <w:t xml:space="preserve">העיסוק </w:t>
      </w:r>
      <w:bookmarkStart w:id="12131" w:name="_ETM_Q18_681150"/>
      <w:bookmarkEnd w:id="12131"/>
      <w:r>
        <w:rPr>
          <w:rtl/>
        </w:rPr>
        <w:t xml:space="preserve">יכולה </w:t>
      </w:r>
      <w:bookmarkStart w:id="12132" w:name="_ETM_Q18_681540"/>
      <w:bookmarkEnd w:id="12132"/>
      <w:r>
        <w:rPr>
          <w:rtl/>
        </w:rPr>
        <w:t xml:space="preserve">להיחשב </w:t>
      </w:r>
      <w:bookmarkStart w:id="12133" w:name="_ETM_Q18_681959"/>
      <w:bookmarkEnd w:id="12133"/>
      <w:r>
        <w:rPr>
          <w:rtl/>
        </w:rPr>
        <w:t xml:space="preserve">כצודקת </w:t>
      </w:r>
      <w:bookmarkStart w:id="12134" w:name="_ETM_Q18_682859"/>
      <w:bookmarkEnd w:id="12134"/>
      <w:r>
        <w:rPr>
          <w:rtl/>
        </w:rPr>
        <w:t>ונכונה</w:t>
      </w:r>
      <w:r>
        <w:rPr>
          <w:rFonts w:hint="cs"/>
          <w:rtl/>
        </w:rPr>
        <w:t xml:space="preserve"> –</w:t>
      </w:r>
      <w:r>
        <w:rPr>
          <w:rtl/>
        </w:rPr>
        <w:t xml:space="preserve"> </w:t>
      </w:r>
      <w:bookmarkStart w:id="12135" w:name="_ETM_Q18_684029"/>
      <w:bookmarkEnd w:id="12135"/>
      <w:r>
        <w:rPr>
          <w:rtl/>
        </w:rPr>
        <w:t>כמובן</w:t>
      </w:r>
      <w:r>
        <w:rPr>
          <w:rFonts w:hint="cs"/>
          <w:rtl/>
        </w:rPr>
        <w:t>,</w:t>
      </w:r>
      <w:bookmarkStart w:id="12136" w:name="_ETM_Q18_683542"/>
      <w:bookmarkEnd w:id="12136"/>
      <w:r>
        <w:rPr>
          <w:rtl/>
        </w:rPr>
        <w:t xml:space="preserve"> </w:t>
      </w:r>
      <w:bookmarkStart w:id="12137" w:name="_ETM_Q18_684419"/>
      <w:bookmarkEnd w:id="12137"/>
      <w:r>
        <w:rPr>
          <w:rFonts w:hint="cs"/>
          <w:rtl/>
        </w:rPr>
        <w:t>אם</w:t>
      </w:r>
      <w:bookmarkStart w:id="12138" w:name="_ETM_Q18_681242"/>
      <w:bookmarkStart w:id="12139" w:name="_ETM_Q18_684749"/>
      <w:bookmarkEnd w:id="12138"/>
      <w:bookmarkEnd w:id="12139"/>
      <w:r>
        <w:rPr>
          <w:rFonts w:hint="cs"/>
          <w:rtl/>
        </w:rPr>
        <w:t xml:space="preserve"> </w:t>
      </w:r>
      <w:r>
        <w:rPr>
          <w:rtl/>
        </w:rPr>
        <w:t xml:space="preserve">עברת </w:t>
      </w:r>
      <w:bookmarkStart w:id="12140" w:name="_ETM_Q18_685349"/>
      <w:bookmarkEnd w:id="12140"/>
      <w:r>
        <w:rPr>
          <w:rtl/>
        </w:rPr>
        <w:t xml:space="preserve">את </w:t>
      </w:r>
      <w:bookmarkStart w:id="12141" w:name="_ETM_Q18_685439"/>
      <w:bookmarkEnd w:id="12141"/>
      <w:r>
        <w:rPr>
          <w:rtl/>
        </w:rPr>
        <w:t xml:space="preserve">כל </w:t>
      </w:r>
      <w:bookmarkStart w:id="12142" w:name="_ETM_Q18_685620"/>
      <w:bookmarkEnd w:id="12142"/>
      <w:r>
        <w:rPr>
          <w:rtl/>
        </w:rPr>
        <w:t xml:space="preserve">השלבים </w:t>
      </w:r>
      <w:bookmarkStart w:id="12143" w:name="_ETM_Q18_686249"/>
      <w:bookmarkEnd w:id="12143"/>
      <w:r>
        <w:rPr>
          <w:rtl/>
        </w:rPr>
        <w:t xml:space="preserve">של </w:t>
      </w:r>
      <w:bookmarkStart w:id="12144" w:name="_ETM_Q18_686459"/>
      <w:bookmarkEnd w:id="12144"/>
      <w:r>
        <w:rPr>
          <w:rFonts w:hint="cs"/>
          <w:rtl/>
        </w:rPr>
        <w:t>הלימוד</w:t>
      </w:r>
      <w:bookmarkStart w:id="12145" w:name="_ETM_Q18_682302"/>
      <w:bookmarkStart w:id="12146" w:name="_ETM_Q18_678172"/>
      <w:bookmarkEnd w:id="12145"/>
      <w:bookmarkEnd w:id="12146"/>
      <w:r>
        <w:rPr>
          <w:rtl/>
        </w:rPr>
        <w:t xml:space="preserve"> </w:t>
      </w:r>
      <w:bookmarkStart w:id="12147" w:name="_ETM_Q18_686790"/>
      <w:bookmarkEnd w:id="12147"/>
      <w:r>
        <w:rPr>
          <w:rtl/>
        </w:rPr>
        <w:t>שנדרשים</w:t>
      </w:r>
      <w:bookmarkStart w:id="12148" w:name="_ETM_Q18_686442"/>
      <w:bookmarkEnd w:id="12148"/>
      <w:r>
        <w:rPr>
          <w:rtl/>
        </w:rPr>
        <w:t xml:space="preserve"> </w:t>
      </w:r>
      <w:bookmarkStart w:id="12149" w:name="_ETM_Q18_687780"/>
      <w:bookmarkEnd w:id="12149"/>
      <w:r>
        <w:rPr>
          <w:rtl/>
        </w:rPr>
        <w:t>ו</w:t>
      </w:r>
      <w:bookmarkStart w:id="12150" w:name="_ETM_Q18_688200"/>
      <w:bookmarkEnd w:id="12150"/>
      <w:r>
        <w:rPr>
          <w:rFonts w:hint="cs"/>
          <w:rtl/>
        </w:rPr>
        <w:t>את ה</w:t>
      </w:r>
      <w:r>
        <w:rPr>
          <w:rtl/>
        </w:rPr>
        <w:t xml:space="preserve">מבחנים </w:t>
      </w:r>
      <w:bookmarkStart w:id="12151" w:name="_ETM_Q18_689010"/>
      <w:bookmarkEnd w:id="12151"/>
      <w:r>
        <w:rPr>
          <w:rtl/>
        </w:rPr>
        <w:t>הרלוונטיים</w:t>
      </w:r>
      <w:bookmarkStart w:id="12152" w:name="_ETM_Q18_687572"/>
      <w:bookmarkEnd w:id="12152"/>
      <w:r>
        <w:rPr>
          <w:rFonts w:hint="cs"/>
          <w:rtl/>
        </w:rPr>
        <w:t xml:space="preserve"> –</w:t>
      </w:r>
      <w:r>
        <w:rPr>
          <w:rtl/>
        </w:rPr>
        <w:t xml:space="preserve"> </w:t>
      </w:r>
      <w:bookmarkStart w:id="12153" w:name="_ETM_Q18_690030"/>
      <w:bookmarkEnd w:id="12153"/>
      <w:r>
        <w:rPr>
          <w:rtl/>
        </w:rPr>
        <w:t xml:space="preserve">רק </w:t>
      </w:r>
      <w:bookmarkStart w:id="12154" w:name="_ETM_Q18_690300"/>
      <w:bookmarkEnd w:id="12154"/>
      <w:r>
        <w:rPr>
          <w:rtl/>
        </w:rPr>
        <w:t xml:space="preserve">במצב </w:t>
      </w:r>
      <w:bookmarkStart w:id="12155" w:name="_ETM_Q18_690750"/>
      <w:bookmarkEnd w:id="12155"/>
      <w:r>
        <w:rPr>
          <w:rtl/>
        </w:rPr>
        <w:t xml:space="preserve">שבו </w:t>
      </w:r>
      <w:bookmarkStart w:id="12156" w:name="_ETM_Q18_690990"/>
      <w:bookmarkEnd w:id="12156"/>
      <w:r>
        <w:rPr>
          <w:rtl/>
        </w:rPr>
        <w:t xml:space="preserve">ישנה </w:t>
      </w:r>
      <w:bookmarkStart w:id="12157" w:name="_ETM_Q18_691440"/>
      <w:bookmarkEnd w:id="12157"/>
      <w:r>
        <w:rPr>
          <w:rtl/>
        </w:rPr>
        <w:t xml:space="preserve">סכנה </w:t>
      </w:r>
      <w:bookmarkStart w:id="12158" w:name="_ETM_Q18_691920"/>
      <w:bookmarkEnd w:id="12158"/>
      <w:r>
        <w:rPr>
          <w:rtl/>
        </w:rPr>
        <w:t xml:space="preserve">לפגיעה </w:t>
      </w:r>
      <w:bookmarkStart w:id="12159" w:name="_ETM_Q18_692370"/>
      <w:bookmarkEnd w:id="12159"/>
      <w:r>
        <w:rPr>
          <w:rtl/>
        </w:rPr>
        <w:t xml:space="preserve">באדם </w:t>
      </w:r>
      <w:bookmarkStart w:id="12160" w:name="_ETM_Q18_693330"/>
      <w:bookmarkEnd w:id="12160"/>
      <w:r>
        <w:rPr>
          <w:rtl/>
        </w:rPr>
        <w:t xml:space="preserve">או </w:t>
      </w:r>
      <w:bookmarkStart w:id="12161" w:name="_ETM_Q18_693480"/>
      <w:bookmarkEnd w:id="12161"/>
      <w:r>
        <w:rPr>
          <w:rtl/>
        </w:rPr>
        <w:t>במטופליו</w:t>
      </w:r>
      <w:r>
        <w:rPr>
          <w:rFonts w:hint="cs"/>
          <w:rtl/>
        </w:rPr>
        <w:t>.</w:t>
      </w:r>
      <w:r>
        <w:rPr>
          <w:rtl/>
        </w:rPr>
        <w:t xml:space="preserve"> </w:t>
      </w:r>
      <w:bookmarkStart w:id="12162" w:name="_ETM_Q18_695209"/>
      <w:bookmarkEnd w:id="12162"/>
      <w:r>
        <w:rPr>
          <w:rFonts w:hint="cs"/>
          <w:rtl/>
        </w:rPr>
        <w:t>ב</w:t>
      </w:r>
      <w:r>
        <w:rPr>
          <w:rtl/>
        </w:rPr>
        <w:t xml:space="preserve">סייג </w:t>
      </w:r>
      <w:bookmarkStart w:id="12163" w:name="_ETM_Q18_695659"/>
      <w:bookmarkEnd w:id="12163"/>
      <w:r>
        <w:rPr>
          <w:rtl/>
        </w:rPr>
        <w:t xml:space="preserve">שכזה </w:t>
      </w:r>
      <w:bookmarkStart w:id="12164" w:name="_ETM_Q18_696530"/>
      <w:bookmarkEnd w:id="12164"/>
      <w:r>
        <w:rPr>
          <w:rtl/>
        </w:rPr>
        <w:t>נכנסות</w:t>
      </w:r>
      <w:bookmarkStart w:id="12165" w:name="_ETM_Q18_694701"/>
      <w:bookmarkEnd w:id="12165"/>
      <w:r>
        <w:rPr>
          <w:rFonts w:hint="cs"/>
          <w:rtl/>
        </w:rPr>
        <w:t xml:space="preserve"> </w:t>
      </w:r>
      <w:bookmarkStart w:id="12166" w:name="_ETM_Q18_694872"/>
      <w:bookmarkEnd w:id="12166"/>
      <w:r>
        <w:rPr>
          <w:rFonts w:hint="cs"/>
          <w:rtl/>
        </w:rPr>
        <w:t>גם</w:t>
      </w:r>
      <w:r>
        <w:rPr>
          <w:rtl/>
        </w:rPr>
        <w:t xml:space="preserve"> </w:t>
      </w:r>
      <w:bookmarkStart w:id="12167" w:name="_ETM_Q18_697120"/>
      <w:bookmarkEnd w:id="12167"/>
      <w:r>
        <w:rPr>
          <w:rtl/>
        </w:rPr>
        <w:t>מחל</w:t>
      </w:r>
      <w:r>
        <w:rPr>
          <w:rFonts w:hint="cs"/>
          <w:rtl/>
        </w:rPr>
        <w:t>ו</w:t>
      </w:r>
      <w:r>
        <w:rPr>
          <w:rtl/>
        </w:rPr>
        <w:t xml:space="preserve">ת </w:t>
      </w:r>
      <w:bookmarkStart w:id="12168" w:name="_ETM_Q18_697599"/>
      <w:bookmarkEnd w:id="12168"/>
      <w:r>
        <w:rPr>
          <w:rFonts w:hint="cs"/>
          <w:rtl/>
        </w:rPr>
        <w:t>ה</w:t>
      </w:r>
      <w:bookmarkStart w:id="12169" w:name="_ETM_Q18_695871"/>
      <w:bookmarkEnd w:id="12169"/>
      <w:r>
        <w:rPr>
          <w:rtl/>
        </w:rPr>
        <w:t>נפש</w:t>
      </w:r>
      <w:r>
        <w:rPr>
          <w:rFonts w:hint="cs"/>
          <w:rtl/>
        </w:rPr>
        <w:t>.</w:t>
      </w:r>
      <w:r>
        <w:rPr>
          <w:rtl/>
        </w:rPr>
        <w:t xml:space="preserve"> </w:t>
      </w:r>
      <w:bookmarkStart w:id="12170" w:name="_ETM_Q18_698650"/>
      <w:bookmarkEnd w:id="12170"/>
      <w:r>
        <w:rPr>
          <w:rtl/>
        </w:rPr>
        <w:t xml:space="preserve">אין </w:t>
      </w:r>
      <w:bookmarkStart w:id="12171" w:name="_ETM_Q18_698920"/>
      <w:bookmarkEnd w:id="12171"/>
      <w:r>
        <w:rPr>
          <w:rtl/>
        </w:rPr>
        <w:t xml:space="preserve">כל </w:t>
      </w:r>
      <w:bookmarkStart w:id="12172" w:name="_ETM_Q18_699129"/>
      <w:bookmarkEnd w:id="12172"/>
      <w:r>
        <w:rPr>
          <w:rtl/>
        </w:rPr>
        <w:t>צורך</w:t>
      </w:r>
      <w:r>
        <w:rPr>
          <w:rFonts w:hint="cs"/>
          <w:rtl/>
        </w:rPr>
        <w:t>,</w:t>
      </w:r>
      <w:r>
        <w:rPr>
          <w:rtl/>
        </w:rPr>
        <w:t xml:space="preserve"> </w:t>
      </w:r>
      <w:bookmarkStart w:id="12173" w:name="_ETM_Q18_699969"/>
      <w:bookmarkEnd w:id="12173"/>
      <w:r>
        <w:rPr>
          <w:rtl/>
        </w:rPr>
        <w:t xml:space="preserve">ואסור </w:t>
      </w:r>
      <w:bookmarkStart w:id="12174" w:name="_ETM_Q18_700450"/>
      <w:bookmarkEnd w:id="12174"/>
      <w:r>
        <w:rPr>
          <w:rtl/>
        </w:rPr>
        <w:t xml:space="preserve">בתכלית </w:t>
      </w:r>
      <w:bookmarkStart w:id="12175" w:name="_ETM_Q18_700929"/>
      <w:bookmarkEnd w:id="12175"/>
      <w:r>
        <w:rPr>
          <w:rtl/>
        </w:rPr>
        <w:t>האיסור</w:t>
      </w:r>
      <w:r>
        <w:rPr>
          <w:rFonts w:hint="cs"/>
          <w:rtl/>
        </w:rPr>
        <w:t>,</w:t>
      </w:r>
      <w:bookmarkStart w:id="12176" w:name="_ETM_Q18_699111"/>
      <w:bookmarkEnd w:id="12176"/>
      <w:r>
        <w:rPr>
          <w:rtl/>
        </w:rPr>
        <w:t xml:space="preserve"> </w:t>
      </w:r>
      <w:bookmarkStart w:id="12177" w:name="_ETM_Q18_701739"/>
      <w:bookmarkEnd w:id="12177"/>
      <w:r>
        <w:rPr>
          <w:rtl/>
        </w:rPr>
        <w:t xml:space="preserve">לבודד </w:t>
      </w:r>
      <w:bookmarkStart w:id="12178" w:name="_ETM_Q18_702249"/>
      <w:bookmarkEnd w:id="12178"/>
      <w:r>
        <w:rPr>
          <w:rtl/>
        </w:rPr>
        <w:t xml:space="preserve">את </w:t>
      </w:r>
      <w:bookmarkStart w:id="12179" w:name="_ETM_Q18_702340"/>
      <w:bookmarkEnd w:id="12179"/>
      <w:r>
        <w:rPr>
          <w:rtl/>
        </w:rPr>
        <w:t xml:space="preserve">המחלה </w:t>
      </w:r>
      <w:bookmarkStart w:id="12180" w:name="_ETM_Q18_702760"/>
      <w:bookmarkEnd w:id="12180"/>
      <w:r>
        <w:rPr>
          <w:rtl/>
        </w:rPr>
        <w:t xml:space="preserve">הנפשית </w:t>
      </w:r>
      <w:bookmarkStart w:id="12181" w:name="_ETM_Q18_703239"/>
      <w:bookmarkEnd w:id="12181"/>
      <w:r>
        <w:rPr>
          <w:rtl/>
        </w:rPr>
        <w:t xml:space="preserve">ולשים </w:t>
      </w:r>
      <w:bookmarkStart w:id="12182" w:name="_ETM_Q18_703599"/>
      <w:bookmarkEnd w:id="12182"/>
      <w:r>
        <w:rPr>
          <w:rtl/>
        </w:rPr>
        <w:t xml:space="preserve">אותה </w:t>
      </w:r>
      <w:bookmarkStart w:id="12183" w:name="_ETM_Q18_703809"/>
      <w:bookmarkEnd w:id="12183"/>
      <w:r>
        <w:rPr>
          <w:rtl/>
        </w:rPr>
        <w:t>כ</w:t>
      </w:r>
      <w:bookmarkStart w:id="12184" w:name="_ETM_Q18_701491"/>
      <w:bookmarkEnd w:id="12184"/>
      <w:r>
        <w:rPr>
          <w:rFonts w:hint="cs"/>
          <w:rtl/>
        </w:rPr>
        <w:t>סייג</w:t>
      </w:r>
      <w:r>
        <w:rPr>
          <w:rtl/>
        </w:rPr>
        <w:t xml:space="preserve"> </w:t>
      </w:r>
      <w:bookmarkStart w:id="12185" w:name="_ETM_Q18_704260"/>
      <w:bookmarkEnd w:id="12185"/>
      <w:r>
        <w:rPr>
          <w:rtl/>
        </w:rPr>
        <w:t xml:space="preserve">בפני </w:t>
      </w:r>
      <w:bookmarkStart w:id="12186" w:name="_ETM_Q18_704559"/>
      <w:bookmarkEnd w:id="12186"/>
      <w:r>
        <w:rPr>
          <w:rtl/>
        </w:rPr>
        <w:t>עצמו</w:t>
      </w:r>
      <w:r>
        <w:rPr>
          <w:rFonts w:hint="cs"/>
          <w:rtl/>
        </w:rPr>
        <w:t>.</w:t>
      </w:r>
      <w:r>
        <w:rPr>
          <w:rtl/>
        </w:rPr>
        <w:t xml:space="preserve"> </w:t>
      </w:r>
      <w:bookmarkStart w:id="12187" w:name="_ETM_Q18_705319"/>
      <w:bookmarkEnd w:id="12187"/>
      <w:r>
        <w:rPr>
          <w:rtl/>
        </w:rPr>
        <w:t>אגב</w:t>
      </w:r>
      <w:r>
        <w:rPr>
          <w:rFonts w:hint="cs"/>
          <w:rtl/>
        </w:rPr>
        <w:t>,</w:t>
      </w:r>
      <w:r>
        <w:rPr>
          <w:rtl/>
        </w:rPr>
        <w:t xml:space="preserve"> </w:t>
      </w:r>
      <w:bookmarkStart w:id="12188" w:name="_ETM_Q18_706250"/>
      <w:bookmarkStart w:id="12189" w:name="_ETM_Q18_706520"/>
      <w:bookmarkEnd w:id="12188"/>
      <w:bookmarkEnd w:id="12189"/>
      <w:r>
        <w:rPr>
          <w:rFonts w:hint="cs"/>
          <w:rtl/>
        </w:rPr>
        <w:t>גם ה</w:t>
      </w:r>
      <w:r>
        <w:rPr>
          <w:rtl/>
        </w:rPr>
        <w:t xml:space="preserve">סייג </w:t>
      </w:r>
      <w:bookmarkStart w:id="12190" w:name="_ETM_Q18_706760"/>
      <w:bookmarkEnd w:id="12190"/>
      <w:r>
        <w:rPr>
          <w:rtl/>
        </w:rPr>
        <w:t xml:space="preserve">הכללי </w:t>
      </w:r>
      <w:bookmarkStart w:id="12191" w:name="_ETM_Q18_707150"/>
      <w:bookmarkEnd w:id="12191"/>
      <w:r>
        <w:rPr>
          <w:rtl/>
        </w:rPr>
        <w:t xml:space="preserve">הזה </w:t>
      </w:r>
      <w:bookmarkStart w:id="12192" w:name="_ETM_Q18_708000"/>
      <w:bookmarkEnd w:id="12192"/>
      <w:r>
        <w:rPr>
          <w:rtl/>
        </w:rPr>
        <w:t xml:space="preserve">חייב </w:t>
      </w:r>
      <w:bookmarkStart w:id="12193" w:name="_ETM_Q18_708390"/>
      <w:bookmarkEnd w:id="12193"/>
      <w:r>
        <w:rPr>
          <w:rtl/>
        </w:rPr>
        <w:t xml:space="preserve">להיות </w:t>
      </w:r>
      <w:bookmarkStart w:id="12194" w:name="_ETM_Q18_708690"/>
      <w:bookmarkEnd w:id="12194"/>
      <w:r>
        <w:rPr>
          <w:rtl/>
        </w:rPr>
        <w:t>זמני</w:t>
      </w:r>
      <w:r>
        <w:rPr>
          <w:rFonts w:hint="cs"/>
          <w:rtl/>
        </w:rPr>
        <w:t>,</w:t>
      </w:r>
      <w:r>
        <w:rPr>
          <w:rtl/>
        </w:rPr>
        <w:t xml:space="preserve"> </w:t>
      </w:r>
      <w:bookmarkStart w:id="12195" w:name="_ETM_Q18_709320"/>
      <w:bookmarkEnd w:id="12195"/>
      <w:r>
        <w:rPr>
          <w:rtl/>
        </w:rPr>
        <w:t xml:space="preserve">ככל </w:t>
      </w:r>
      <w:bookmarkStart w:id="12196" w:name="_ETM_Q18_709650"/>
      <w:bookmarkEnd w:id="12196"/>
      <w:r>
        <w:rPr>
          <w:rtl/>
        </w:rPr>
        <w:t>שיידרש</w:t>
      </w:r>
      <w:r>
        <w:rPr>
          <w:rFonts w:hint="cs"/>
          <w:rtl/>
        </w:rPr>
        <w:t>,</w:t>
      </w:r>
      <w:bookmarkStart w:id="12197" w:name="_ETM_Q18_707221"/>
      <w:bookmarkStart w:id="12198" w:name="_ETM_Q18_704421"/>
      <w:bookmarkEnd w:id="12197"/>
      <w:bookmarkEnd w:id="12198"/>
      <w:r>
        <w:rPr>
          <w:rtl/>
        </w:rPr>
        <w:t xml:space="preserve"> </w:t>
      </w:r>
      <w:bookmarkStart w:id="12199" w:name="_ETM_Q18_710600"/>
      <w:bookmarkEnd w:id="12199"/>
      <w:r>
        <w:rPr>
          <w:rtl/>
        </w:rPr>
        <w:t xml:space="preserve">ובשום </w:t>
      </w:r>
      <w:bookmarkStart w:id="12200" w:name="_ETM_Q18_711110"/>
      <w:bookmarkEnd w:id="12200"/>
      <w:r>
        <w:rPr>
          <w:rtl/>
        </w:rPr>
        <w:t xml:space="preserve">אופן </w:t>
      </w:r>
      <w:bookmarkStart w:id="12201" w:name="_ETM_Q18_711470"/>
      <w:bookmarkEnd w:id="12201"/>
      <w:r>
        <w:rPr>
          <w:rtl/>
        </w:rPr>
        <w:t xml:space="preserve">לא </w:t>
      </w:r>
      <w:bookmarkStart w:id="12202" w:name="_ETM_Q18_711559"/>
      <w:bookmarkEnd w:id="12202"/>
      <w:r>
        <w:rPr>
          <w:rtl/>
        </w:rPr>
        <w:t>קבוע</w:t>
      </w:r>
      <w:r>
        <w:rPr>
          <w:rFonts w:hint="cs"/>
          <w:rtl/>
        </w:rPr>
        <w:t>.</w:t>
      </w:r>
      <w:bookmarkStart w:id="12203" w:name="_ETM_Q18_712820"/>
      <w:bookmarkEnd w:id="12203"/>
    </w:p>
    <w:p w:rsidR="00E14345" w:rsidRDefault="00E14345" w:rsidP="00C3147A">
      <w:pPr>
        <w:rPr>
          <w:rtl/>
        </w:rPr>
      </w:pPr>
      <w:bookmarkStart w:id="12204" w:name="_ETM_Q18_715299"/>
      <w:bookmarkStart w:id="12205" w:name="_ETM_Q18_715358"/>
      <w:bookmarkStart w:id="12206" w:name="_ETM_Q18_715491"/>
      <w:bookmarkEnd w:id="12204"/>
      <w:bookmarkEnd w:id="12205"/>
      <w:bookmarkEnd w:id="12206"/>
    </w:p>
    <w:p w:rsidR="00E14345" w:rsidRDefault="00E14345" w:rsidP="00F62F9C">
      <w:pPr>
        <w:rPr>
          <w:rtl/>
        </w:rPr>
      </w:pPr>
      <w:bookmarkStart w:id="12207" w:name="_ETM_Q18_715539"/>
      <w:bookmarkEnd w:id="12207"/>
      <w:r>
        <w:rPr>
          <w:rtl/>
        </w:rPr>
        <w:t xml:space="preserve">אז </w:t>
      </w:r>
      <w:bookmarkStart w:id="12208" w:name="_ETM_Q18_713090"/>
      <w:bookmarkEnd w:id="12208"/>
      <w:r>
        <w:rPr>
          <w:rtl/>
        </w:rPr>
        <w:t xml:space="preserve">אני </w:t>
      </w:r>
      <w:bookmarkStart w:id="12209" w:name="_ETM_Q18_713210"/>
      <w:bookmarkEnd w:id="12209"/>
      <w:r>
        <w:rPr>
          <w:rtl/>
        </w:rPr>
        <w:t xml:space="preserve">אומרת </w:t>
      </w:r>
      <w:bookmarkStart w:id="12210" w:name="_ETM_Q18_713540"/>
      <w:bookmarkEnd w:id="12210"/>
      <w:r>
        <w:rPr>
          <w:rtl/>
        </w:rPr>
        <w:t>לכם</w:t>
      </w:r>
      <w:r>
        <w:rPr>
          <w:rFonts w:hint="cs"/>
          <w:rtl/>
        </w:rPr>
        <w:t>:</w:t>
      </w:r>
      <w:bookmarkStart w:id="12211" w:name="_ETM_Q18_713132"/>
      <w:bookmarkEnd w:id="12211"/>
      <w:r>
        <w:rPr>
          <w:rtl/>
        </w:rPr>
        <w:t xml:space="preserve"> </w:t>
      </w:r>
      <w:bookmarkStart w:id="12212" w:name="_ETM_Q18_714309"/>
      <w:bookmarkEnd w:id="12212"/>
      <w:r>
        <w:rPr>
          <w:rtl/>
        </w:rPr>
        <w:t xml:space="preserve">אני </w:t>
      </w:r>
      <w:bookmarkStart w:id="12213" w:name="_ETM_Q18_714519"/>
      <w:bookmarkEnd w:id="12213"/>
      <w:r>
        <w:rPr>
          <w:rtl/>
        </w:rPr>
        <w:t xml:space="preserve">מודה </w:t>
      </w:r>
      <w:bookmarkStart w:id="12214" w:name="_ETM_Q18_715090"/>
      <w:bookmarkEnd w:id="12214"/>
      <w:r>
        <w:rPr>
          <w:rtl/>
        </w:rPr>
        <w:t>ל</w:t>
      </w:r>
      <w:bookmarkStart w:id="12215" w:name="_ETM_Q18_716470"/>
      <w:bookmarkEnd w:id="12215"/>
      <w:r>
        <w:rPr>
          <w:rtl/>
        </w:rPr>
        <w:t xml:space="preserve">ארגון </w:t>
      </w:r>
      <w:bookmarkStart w:id="12216" w:name="_ETM_Q18_716829"/>
      <w:bookmarkEnd w:id="12216"/>
      <w:r>
        <w:rPr>
          <w:rtl/>
        </w:rPr>
        <w:t xml:space="preserve">בזכות </w:t>
      </w:r>
      <w:bookmarkStart w:id="12217" w:name="_ETM_Q18_717640"/>
      <w:bookmarkEnd w:id="12217"/>
      <w:r>
        <w:rPr>
          <w:rtl/>
        </w:rPr>
        <w:t xml:space="preserve">ולמועצה </w:t>
      </w:r>
      <w:bookmarkStart w:id="12218" w:name="_ETM_Q18_718299"/>
      <w:bookmarkEnd w:id="12218"/>
      <w:r>
        <w:rPr>
          <w:rtl/>
        </w:rPr>
        <w:t xml:space="preserve">הלאומית </w:t>
      </w:r>
      <w:bookmarkStart w:id="12219" w:name="_ETM_Q18_719019"/>
      <w:bookmarkEnd w:id="12219"/>
      <w:r>
        <w:rPr>
          <w:rtl/>
        </w:rPr>
        <w:t xml:space="preserve">לבריאות </w:t>
      </w:r>
      <w:bookmarkStart w:id="12220" w:name="_ETM_Q18_719439"/>
      <w:bookmarkEnd w:id="12220"/>
      <w:r>
        <w:rPr>
          <w:rtl/>
        </w:rPr>
        <w:t>הנפש</w:t>
      </w:r>
      <w:r>
        <w:rPr>
          <w:rFonts w:hint="cs"/>
          <w:rtl/>
        </w:rPr>
        <w:t>,</w:t>
      </w:r>
      <w:r>
        <w:rPr>
          <w:rtl/>
        </w:rPr>
        <w:t xml:space="preserve"> </w:t>
      </w:r>
      <w:bookmarkStart w:id="12221" w:name="_ETM_Q18_720220"/>
      <w:bookmarkEnd w:id="12221"/>
      <w:r>
        <w:rPr>
          <w:rtl/>
        </w:rPr>
        <w:t xml:space="preserve">שבדיון </w:t>
      </w:r>
      <w:bookmarkStart w:id="12222" w:name="_ETM_Q18_720760"/>
      <w:bookmarkEnd w:id="12222"/>
      <w:r>
        <w:rPr>
          <w:rtl/>
        </w:rPr>
        <w:t xml:space="preserve">שהיא </w:t>
      </w:r>
      <w:bookmarkStart w:id="12223" w:name="_ETM_Q18_720970"/>
      <w:bookmarkStart w:id="12224" w:name="_ETM_Q18_717382"/>
      <w:bookmarkEnd w:id="12223"/>
      <w:bookmarkEnd w:id="12224"/>
      <w:r>
        <w:rPr>
          <w:rFonts w:hint="cs"/>
          <w:rtl/>
        </w:rPr>
        <w:t>קיימה</w:t>
      </w:r>
      <w:r>
        <w:rPr>
          <w:rtl/>
        </w:rPr>
        <w:t xml:space="preserve"> </w:t>
      </w:r>
      <w:bookmarkStart w:id="12225" w:name="_ETM_Q18_721299"/>
      <w:bookmarkEnd w:id="12225"/>
      <w:r>
        <w:rPr>
          <w:rtl/>
        </w:rPr>
        <w:t xml:space="preserve">בעצמה </w:t>
      </w:r>
      <w:bookmarkStart w:id="12226" w:name="_ETM_Q18_721720"/>
      <w:bookmarkEnd w:id="12226"/>
      <w:r>
        <w:rPr>
          <w:rtl/>
        </w:rPr>
        <w:t xml:space="preserve">בנושא </w:t>
      </w:r>
      <w:bookmarkStart w:id="12227" w:name="_ETM_Q18_722500"/>
      <w:bookmarkEnd w:id="12227"/>
      <w:r>
        <w:rPr>
          <w:rtl/>
        </w:rPr>
        <w:t xml:space="preserve">הייתה </w:t>
      </w:r>
      <w:bookmarkStart w:id="12228" w:name="_ETM_Q18_722829"/>
      <w:bookmarkEnd w:id="12228"/>
      <w:r>
        <w:rPr>
          <w:rtl/>
        </w:rPr>
        <w:t xml:space="preserve">תמימות </w:t>
      </w:r>
      <w:bookmarkStart w:id="12229" w:name="_ETM_Q18_723250"/>
      <w:bookmarkEnd w:id="12229"/>
      <w:r>
        <w:rPr>
          <w:rtl/>
        </w:rPr>
        <w:t>דעים</w:t>
      </w:r>
      <w:r>
        <w:rPr>
          <w:rFonts w:hint="cs"/>
          <w:rtl/>
        </w:rPr>
        <w:t xml:space="preserve"> –</w:t>
      </w:r>
      <w:r>
        <w:rPr>
          <w:rtl/>
        </w:rPr>
        <w:t xml:space="preserve"> </w:t>
      </w:r>
      <w:bookmarkStart w:id="12230" w:name="_ETM_Q18_723819"/>
      <w:bookmarkEnd w:id="12230"/>
      <w:r>
        <w:rPr>
          <w:rtl/>
        </w:rPr>
        <w:t xml:space="preserve">כולם </w:t>
      </w:r>
      <w:bookmarkStart w:id="12231" w:name="_ETM_Q18_724179"/>
      <w:bookmarkEnd w:id="12231"/>
      <w:r>
        <w:rPr>
          <w:rtl/>
        </w:rPr>
        <w:t xml:space="preserve">הסכימו </w:t>
      </w:r>
      <w:bookmarkStart w:id="12232" w:name="_ETM_Q18_724540"/>
      <w:bookmarkEnd w:id="12232"/>
      <w:r>
        <w:rPr>
          <w:rtl/>
        </w:rPr>
        <w:t>פה</w:t>
      </w:r>
      <w:r>
        <w:rPr>
          <w:rFonts w:hint="cs"/>
          <w:rtl/>
        </w:rPr>
        <w:t xml:space="preserve"> </w:t>
      </w:r>
      <w:r>
        <w:rPr>
          <w:rtl/>
        </w:rPr>
        <w:t>א</w:t>
      </w:r>
      <w:bookmarkStart w:id="12233" w:name="_ETM_Q18_722772"/>
      <w:bookmarkEnd w:id="12233"/>
      <w:r>
        <w:rPr>
          <w:rtl/>
        </w:rPr>
        <w:t xml:space="preserve">חד </w:t>
      </w:r>
      <w:bookmarkStart w:id="12234" w:name="_ETM_Q18_725470"/>
      <w:bookmarkEnd w:id="12234"/>
      <w:r>
        <w:rPr>
          <w:rtl/>
        </w:rPr>
        <w:t xml:space="preserve">כי </w:t>
      </w:r>
      <w:bookmarkStart w:id="12235" w:name="_ETM_Q18_725620"/>
      <w:bookmarkEnd w:id="12235"/>
      <w:r>
        <w:rPr>
          <w:rtl/>
        </w:rPr>
        <w:t>בש</w:t>
      </w:r>
      <w:bookmarkStart w:id="12236" w:name="_ETM_Q18_721542"/>
      <w:bookmarkEnd w:id="12236"/>
      <w:r>
        <w:rPr>
          <w:rtl/>
        </w:rPr>
        <w:t>ל</w:t>
      </w:r>
      <w:r>
        <w:rPr>
          <w:rFonts w:hint="cs"/>
          <w:rtl/>
        </w:rPr>
        <w:t>ה ה</w:t>
      </w:r>
      <w:r>
        <w:rPr>
          <w:rtl/>
        </w:rPr>
        <w:t>ש</w:t>
      </w:r>
      <w:r>
        <w:rPr>
          <w:rFonts w:hint="cs"/>
          <w:rtl/>
        </w:rPr>
        <w:t>ע</w:t>
      </w:r>
      <w:r>
        <w:rPr>
          <w:rtl/>
        </w:rPr>
        <w:t xml:space="preserve">ה </w:t>
      </w:r>
      <w:bookmarkStart w:id="12237" w:name="_ETM_Q18_726610"/>
      <w:bookmarkEnd w:id="12237"/>
      <w:r>
        <w:rPr>
          <w:rtl/>
        </w:rPr>
        <w:t xml:space="preserve">לתקן </w:t>
      </w:r>
      <w:bookmarkStart w:id="12238" w:name="_ETM_Q18_727120"/>
      <w:bookmarkEnd w:id="12238"/>
      <w:r>
        <w:rPr>
          <w:rtl/>
        </w:rPr>
        <w:t xml:space="preserve">את </w:t>
      </w:r>
      <w:bookmarkStart w:id="12239" w:name="_ETM_Q18_727239"/>
      <w:bookmarkEnd w:id="12239"/>
      <w:r>
        <w:rPr>
          <w:rtl/>
        </w:rPr>
        <w:t xml:space="preserve">העיוותים </w:t>
      </w:r>
      <w:bookmarkStart w:id="12240" w:name="_ETM_Q18_727720"/>
      <w:bookmarkEnd w:id="12240"/>
      <w:r>
        <w:rPr>
          <w:rtl/>
        </w:rPr>
        <w:t>הללו</w:t>
      </w:r>
      <w:bookmarkStart w:id="12241" w:name="_ETM_Q18_728290"/>
      <w:bookmarkEnd w:id="12241"/>
      <w:r>
        <w:rPr>
          <w:rFonts w:hint="cs"/>
          <w:rtl/>
        </w:rPr>
        <w:t>,</w:t>
      </w:r>
      <w:r>
        <w:rPr>
          <w:rtl/>
        </w:rPr>
        <w:t xml:space="preserve"> </w:t>
      </w:r>
      <w:bookmarkStart w:id="12242" w:name="_ETM_Q18_728530"/>
      <w:bookmarkStart w:id="12243" w:name="_ETM_Q18_725042"/>
      <w:bookmarkEnd w:id="12242"/>
      <w:bookmarkEnd w:id="12243"/>
      <w:r>
        <w:rPr>
          <w:rFonts w:hint="cs"/>
          <w:rtl/>
        </w:rPr>
        <w:t>ש</w:t>
      </w:r>
      <w:r>
        <w:rPr>
          <w:rtl/>
        </w:rPr>
        <w:t xml:space="preserve">נמצאים </w:t>
      </w:r>
      <w:bookmarkStart w:id="12244" w:name="_ETM_Q18_728860"/>
      <w:bookmarkEnd w:id="12244"/>
      <w:r>
        <w:rPr>
          <w:rtl/>
        </w:rPr>
        <w:t xml:space="preserve">בתוך </w:t>
      </w:r>
      <w:bookmarkStart w:id="12245" w:name="_ETM_Q18_729129"/>
      <w:bookmarkEnd w:id="12245"/>
      <w:r>
        <w:rPr>
          <w:rtl/>
        </w:rPr>
        <w:t xml:space="preserve">ספר </w:t>
      </w:r>
      <w:bookmarkStart w:id="12246" w:name="_ETM_Q18_729429"/>
      <w:bookmarkEnd w:id="12246"/>
      <w:r>
        <w:rPr>
          <w:rtl/>
        </w:rPr>
        <w:t xml:space="preserve">החוקים </w:t>
      </w:r>
      <w:bookmarkStart w:id="12247" w:name="_ETM_Q18_729819"/>
      <w:bookmarkEnd w:id="12247"/>
      <w:r>
        <w:rPr>
          <w:rtl/>
        </w:rPr>
        <w:t>שלנו</w:t>
      </w:r>
      <w:r>
        <w:rPr>
          <w:rFonts w:hint="cs"/>
          <w:rtl/>
        </w:rPr>
        <w:t>,</w:t>
      </w:r>
      <w:r>
        <w:rPr>
          <w:rtl/>
        </w:rPr>
        <w:t xml:space="preserve"> </w:t>
      </w:r>
      <w:bookmarkStart w:id="12248" w:name="_ETM_Q18_730599"/>
      <w:bookmarkEnd w:id="12248"/>
      <w:r>
        <w:rPr>
          <w:rtl/>
        </w:rPr>
        <w:t xml:space="preserve">שאנחנו </w:t>
      </w:r>
      <w:bookmarkStart w:id="12249" w:name="_ETM_Q18_731109"/>
      <w:bookmarkEnd w:id="12249"/>
      <w:r>
        <w:rPr>
          <w:rtl/>
        </w:rPr>
        <w:t xml:space="preserve">אחראים </w:t>
      </w:r>
      <w:bookmarkStart w:id="12250" w:name="_ETM_Q18_731439"/>
      <w:bookmarkEnd w:id="12250"/>
      <w:r>
        <w:rPr>
          <w:rtl/>
        </w:rPr>
        <w:t>להם</w:t>
      </w:r>
      <w:r>
        <w:rPr>
          <w:rFonts w:hint="cs"/>
          <w:rtl/>
        </w:rPr>
        <w:t>.</w:t>
      </w:r>
      <w:r>
        <w:rPr>
          <w:rtl/>
        </w:rPr>
        <w:t xml:space="preserve"> </w:t>
      </w:r>
      <w:bookmarkStart w:id="12251" w:name="_ETM_Q18_732040"/>
      <w:bookmarkEnd w:id="12251"/>
      <w:r>
        <w:rPr>
          <w:rtl/>
        </w:rPr>
        <w:t xml:space="preserve">יש </w:t>
      </w:r>
      <w:bookmarkStart w:id="12252" w:name="_ETM_Q18_732280"/>
      <w:bookmarkEnd w:id="12252"/>
      <w:r>
        <w:rPr>
          <w:rtl/>
        </w:rPr>
        <w:t xml:space="preserve">פשוט </w:t>
      </w:r>
      <w:bookmarkStart w:id="12253" w:name="_ETM_Q18_732609"/>
      <w:bookmarkEnd w:id="12253"/>
      <w:r>
        <w:rPr>
          <w:rtl/>
        </w:rPr>
        <w:t xml:space="preserve">אפליה </w:t>
      </w:r>
      <w:bookmarkStart w:id="12254" w:name="_ETM_Q18_733090"/>
      <w:bookmarkEnd w:id="12254"/>
      <w:r>
        <w:rPr>
          <w:rtl/>
        </w:rPr>
        <w:t>נוראית</w:t>
      </w:r>
      <w:r>
        <w:rPr>
          <w:rFonts w:hint="cs"/>
          <w:rtl/>
        </w:rPr>
        <w:t>.</w:t>
      </w:r>
      <w:bookmarkStart w:id="12255" w:name="_ETM_Q18_732002"/>
      <w:bookmarkEnd w:id="12255"/>
      <w:r>
        <w:rPr>
          <w:rtl/>
        </w:rPr>
        <w:t xml:space="preserve"> </w:t>
      </w:r>
      <w:bookmarkStart w:id="12256" w:name="_ETM_Q18_733959"/>
      <w:bookmarkEnd w:id="12256"/>
      <w:r>
        <w:rPr>
          <w:rtl/>
        </w:rPr>
        <w:t xml:space="preserve">מחלת </w:t>
      </w:r>
      <w:bookmarkStart w:id="12257" w:name="_ETM_Q18_734409"/>
      <w:bookmarkEnd w:id="12257"/>
      <w:r>
        <w:rPr>
          <w:rtl/>
        </w:rPr>
        <w:t xml:space="preserve">נפש </w:t>
      </w:r>
      <w:bookmarkStart w:id="12258" w:name="_ETM_Q18_735129"/>
      <w:bookmarkEnd w:id="12258"/>
      <w:r>
        <w:rPr>
          <w:rtl/>
        </w:rPr>
        <w:t xml:space="preserve">לא </w:t>
      </w:r>
      <w:bookmarkStart w:id="12259" w:name="_ETM_Q18_735340"/>
      <w:bookmarkEnd w:id="12259"/>
      <w:r>
        <w:rPr>
          <w:rtl/>
        </w:rPr>
        <w:t xml:space="preserve">מאפשרת </w:t>
      </w:r>
      <w:bookmarkStart w:id="12260" w:name="_ETM_Q18_735970"/>
      <w:bookmarkEnd w:id="12260"/>
      <w:r>
        <w:rPr>
          <w:rtl/>
        </w:rPr>
        <w:t xml:space="preserve">למתמודדי </w:t>
      </w:r>
      <w:bookmarkStart w:id="12261" w:name="_ETM_Q18_736570"/>
      <w:bookmarkEnd w:id="12261"/>
      <w:r>
        <w:rPr>
          <w:rtl/>
        </w:rPr>
        <w:t>הנפש</w:t>
      </w:r>
      <w:r>
        <w:rPr>
          <w:rFonts w:hint="cs"/>
          <w:rtl/>
        </w:rPr>
        <w:t>,</w:t>
      </w:r>
      <w:r>
        <w:rPr>
          <w:rtl/>
        </w:rPr>
        <w:t xml:space="preserve"> </w:t>
      </w:r>
      <w:bookmarkStart w:id="12262" w:name="_ETM_Q18_737350"/>
      <w:bookmarkEnd w:id="12262"/>
      <w:r>
        <w:rPr>
          <w:rtl/>
        </w:rPr>
        <w:t xml:space="preserve">גם </w:t>
      </w:r>
      <w:bookmarkStart w:id="12263" w:name="_ETM_Q18_737559"/>
      <w:bookmarkEnd w:id="12263"/>
      <w:r>
        <w:rPr>
          <w:rtl/>
        </w:rPr>
        <w:t xml:space="preserve">אם </w:t>
      </w:r>
      <w:bookmarkStart w:id="12264" w:name="_ETM_Q18_737679"/>
      <w:bookmarkEnd w:id="12264"/>
      <w:r>
        <w:rPr>
          <w:rtl/>
        </w:rPr>
        <w:t xml:space="preserve">הם </w:t>
      </w:r>
      <w:bookmarkStart w:id="12265" w:name="_ETM_Q18_737770"/>
      <w:bookmarkEnd w:id="12265"/>
      <w:r>
        <w:rPr>
          <w:rtl/>
        </w:rPr>
        <w:t xml:space="preserve">מסוגלים </w:t>
      </w:r>
      <w:bookmarkStart w:id="12266" w:name="_ETM_Q18_738580"/>
      <w:bookmarkEnd w:id="12266"/>
      <w:r>
        <w:rPr>
          <w:rtl/>
        </w:rPr>
        <w:t xml:space="preserve">ויש </w:t>
      </w:r>
      <w:bookmarkStart w:id="12267" w:name="_ETM_Q18_738820"/>
      <w:bookmarkEnd w:id="12267"/>
      <w:r>
        <w:rPr>
          <w:rtl/>
        </w:rPr>
        <w:t xml:space="preserve">להם </w:t>
      </w:r>
      <w:bookmarkStart w:id="12268" w:name="_ETM_Q18_738970"/>
      <w:bookmarkEnd w:id="12268"/>
      <w:r>
        <w:rPr>
          <w:rtl/>
        </w:rPr>
        <w:t xml:space="preserve">את </w:t>
      </w:r>
      <w:bookmarkStart w:id="12269" w:name="_ETM_Q18_739090"/>
      <w:bookmarkEnd w:id="12269"/>
      <w:r>
        <w:rPr>
          <w:rtl/>
        </w:rPr>
        <w:t>היכולת</w:t>
      </w:r>
      <w:r>
        <w:rPr>
          <w:rFonts w:hint="cs"/>
          <w:rtl/>
        </w:rPr>
        <w:t>,</w:t>
      </w:r>
      <w:r>
        <w:rPr>
          <w:rtl/>
        </w:rPr>
        <w:t xml:space="preserve"> </w:t>
      </w:r>
      <w:bookmarkStart w:id="12270" w:name="_ETM_Q18_739900"/>
      <w:bookmarkEnd w:id="12270"/>
      <w:r>
        <w:rPr>
          <w:rtl/>
        </w:rPr>
        <w:t xml:space="preserve">והם </w:t>
      </w:r>
      <w:bookmarkStart w:id="12271" w:name="_ETM_Q18_740199"/>
      <w:bookmarkEnd w:id="12271"/>
      <w:r>
        <w:rPr>
          <w:rtl/>
        </w:rPr>
        <w:t xml:space="preserve">ראויים </w:t>
      </w:r>
      <w:bookmarkStart w:id="12272" w:name="_ETM_Q18_740889"/>
      <w:bookmarkEnd w:id="12272"/>
      <w:r>
        <w:rPr>
          <w:rtl/>
        </w:rPr>
        <w:t xml:space="preserve">להיות </w:t>
      </w:r>
      <w:bookmarkStart w:id="12273" w:name="_ETM_Q18_742160"/>
      <w:bookmarkStart w:id="12274" w:name="_ETM_Q18_742340"/>
      <w:bookmarkStart w:id="12275" w:name="_ETM_Q18_738552"/>
      <w:bookmarkEnd w:id="12273"/>
      <w:bookmarkEnd w:id="12274"/>
      <w:bookmarkEnd w:id="12275"/>
      <w:r>
        <w:rPr>
          <w:rFonts w:hint="cs"/>
          <w:rtl/>
        </w:rPr>
        <w:t>שיננ</w:t>
      </w:r>
      <w:r>
        <w:rPr>
          <w:rtl/>
        </w:rPr>
        <w:t>יות</w:t>
      </w:r>
      <w:r>
        <w:rPr>
          <w:rFonts w:hint="cs"/>
          <w:rtl/>
        </w:rPr>
        <w:t>,</w:t>
      </w:r>
      <w:r>
        <w:rPr>
          <w:rtl/>
        </w:rPr>
        <w:t xml:space="preserve"> </w:t>
      </w:r>
      <w:bookmarkStart w:id="12276" w:name="_ETM_Q18_743589"/>
      <w:bookmarkEnd w:id="12276"/>
      <w:r>
        <w:rPr>
          <w:rtl/>
        </w:rPr>
        <w:t xml:space="preserve">רופאי </w:t>
      </w:r>
      <w:bookmarkStart w:id="12277" w:name="_ETM_Q18_743919"/>
      <w:bookmarkEnd w:id="12277"/>
      <w:r>
        <w:rPr>
          <w:rtl/>
        </w:rPr>
        <w:t>שיניים</w:t>
      </w:r>
      <w:r>
        <w:rPr>
          <w:rFonts w:hint="cs"/>
          <w:rtl/>
        </w:rPr>
        <w:t>,</w:t>
      </w:r>
      <w:r>
        <w:rPr>
          <w:rtl/>
        </w:rPr>
        <w:t xml:space="preserve"> </w:t>
      </w:r>
      <w:bookmarkStart w:id="12278" w:name="_ETM_Q18_744909"/>
      <w:bookmarkEnd w:id="12278"/>
      <w:r>
        <w:rPr>
          <w:rtl/>
        </w:rPr>
        <w:t>פסיכולוגים</w:t>
      </w:r>
      <w:r>
        <w:rPr>
          <w:rFonts w:hint="cs"/>
          <w:rtl/>
        </w:rPr>
        <w:t>,</w:t>
      </w:r>
      <w:r>
        <w:rPr>
          <w:rtl/>
        </w:rPr>
        <w:t xml:space="preserve"> </w:t>
      </w:r>
      <w:bookmarkStart w:id="12279" w:name="_ETM_Q18_745929"/>
      <w:bookmarkEnd w:id="12279"/>
      <w:r>
        <w:rPr>
          <w:rtl/>
        </w:rPr>
        <w:t xml:space="preserve">עובדים </w:t>
      </w:r>
      <w:bookmarkStart w:id="12280" w:name="_ETM_Q18_746259"/>
      <w:bookmarkEnd w:id="12280"/>
      <w:r>
        <w:rPr>
          <w:rtl/>
        </w:rPr>
        <w:t>סוציאליים</w:t>
      </w:r>
      <w:bookmarkStart w:id="12281" w:name="_ETM_Q18_744962"/>
      <w:bookmarkEnd w:id="12281"/>
      <w:r>
        <w:rPr>
          <w:rFonts w:hint="cs"/>
          <w:rtl/>
        </w:rPr>
        <w:t>,</w:t>
      </w:r>
      <w:r>
        <w:rPr>
          <w:rtl/>
        </w:rPr>
        <w:t xml:space="preserve"> </w:t>
      </w:r>
      <w:bookmarkStart w:id="12282" w:name="_ETM_Q18_747279"/>
      <w:bookmarkEnd w:id="12282"/>
      <w:r>
        <w:rPr>
          <w:rtl/>
        </w:rPr>
        <w:t xml:space="preserve">ועוד </w:t>
      </w:r>
      <w:bookmarkStart w:id="12283" w:name="_ETM_Q18_747699"/>
      <w:bookmarkEnd w:id="12283"/>
      <w:r>
        <w:rPr>
          <w:rtl/>
        </w:rPr>
        <w:t xml:space="preserve">כהנה </w:t>
      </w:r>
      <w:bookmarkStart w:id="12284" w:name="_ETM_Q18_748029"/>
      <w:bookmarkEnd w:id="12284"/>
      <w:r>
        <w:rPr>
          <w:rtl/>
        </w:rPr>
        <w:t>וכהנה</w:t>
      </w:r>
      <w:r>
        <w:rPr>
          <w:rFonts w:hint="cs"/>
          <w:rtl/>
        </w:rPr>
        <w:t xml:space="preserve"> </w:t>
      </w:r>
      <w:r>
        <w:rPr>
          <w:rFonts w:hint="eastAsia"/>
          <w:rtl/>
        </w:rPr>
        <w:t>–</w:t>
      </w:r>
      <w:r>
        <w:rPr>
          <w:rtl/>
        </w:rPr>
        <w:t xml:space="preserve"> </w:t>
      </w:r>
      <w:bookmarkStart w:id="12285" w:name="_ETM_Q18_748330"/>
      <w:bookmarkStart w:id="12286" w:name="_ETM_Q18_748970"/>
      <w:bookmarkEnd w:id="12285"/>
      <w:bookmarkEnd w:id="12286"/>
      <w:r>
        <w:rPr>
          <w:rtl/>
        </w:rPr>
        <w:t>החוק</w:t>
      </w:r>
      <w:r>
        <w:rPr>
          <w:rFonts w:hint="cs"/>
          <w:rtl/>
        </w:rPr>
        <w:t>,</w:t>
      </w:r>
      <w:bookmarkStart w:id="12287" w:name="_ETM_Q18_747252"/>
      <w:bookmarkEnd w:id="12287"/>
      <w:r>
        <w:rPr>
          <w:rtl/>
        </w:rPr>
        <w:t xml:space="preserve"> </w:t>
      </w:r>
      <w:bookmarkStart w:id="12288" w:name="_ETM_Q18_749570"/>
      <w:bookmarkEnd w:id="12288"/>
      <w:r>
        <w:rPr>
          <w:rtl/>
        </w:rPr>
        <w:t>אתה</w:t>
      </w:r>
      <w:r>
        <w:rPr>
          <w:rFonts w:hint="cs"/>
          <w:rtl/>
        </w:rPr>
        <w:t>,</w:t>
      </w:r>
      <w:r>
        <w:rPr>
          <w:rtl/>
        </w:rPr>
        <w:t xml:space="preserve"> </w:t>
      </w:r>
      <w:bookmarkStart w:id="12289" w:name="_ETM_Q18_750050"/>
      <w:bookmarkEnd w:id="12289"/>
      <w:r>
        <w:rPr>
          <w:rtl/>
        </w:rPr>
        <w:t xml:space="preserve">כבוד </w:t>
      </w:r>
      <w:bookmarkStart w:id="12290" w:name="_ETM_Q18_750410"/>
      <w:bookmarkEnd w:id="12290"/>
      <w:r>
        <w:rPr>
          <w:rFonts w:hint="cs"/>
          <w:rtl/>
        </w:rPr>
        <w:t>היושב-</w:t>
      </w:r>
      <w:bookmarkStart w:id="12291" w:name="_ETM_Q18_748843"/>
      <w:bookmarkEnd w:id="12291"/>
      <w:r>
        <w:rPr>
          <w:rtl/>
        </w:rPr>
        <w:t>ראש</w:t>
      </w:r>
      <w:r>
        <w:rPr>
          <w:rFonts w:hint="cs"/>
          <w:rtl/>
        </w:rPr>
        <w:t>,</w:t>
      </w:r>
      <w:r>
        <w:rPr>
          <w:rtl/>
        </w:rPr>
        <w:t xml:space="preserve"> </w:t>
      </w:r>
      <w:bookmarkStart w:id="12292" w:name="_ETM_Q18_750980"/>
      <w:bookmarkEnd w:id="12292"/>
      <w:r>
        <w:rPr>
          <w:rtl/>
        </w:rPr>
        <w:t xml:space="preserve">לא </w:t>
      </w:r>
      <w:bookmarkStart w:id="12293" w:name="_ETM_Q18_751160"/>
      <w:bookmarkEnd w:id="12293"/>
      <w:r>
        <w:rPr>
          <w:rtl/>
        </w:rPr>
        <w:t xml:space="preserve">מאפשר </w:t>
      </w:r>
      <w:bookmarkStart w:id="12294" w:name="_ETM_Q18_751550"/>
      <w:bookmarkEnd w:id="12294"/>
      <w:r>
        <w:rPr>
          <w:rtl/>
        </w:rPr>
        <w:t xml:space="preserve">להם </w:t>
      </w:r>
      <w:bookmarkStart w:id="12295" w:name="_ETM_Q18_751940"/>
      <w:bookmarkEnd w:id="12295"/>
      <w:r>
        <w:rPr>
          <w:rtl/>
        </w:rPr>
        <w:t xml:space="preserve">להיות </w:t>
      </w:r>
      <w:bookmarkStart w:id="12296" w:name="_ETM_Q18_752270"/>
      <w:bookmarkEnd w:id="12296"/>
      <w:r>
        <w:rPr>
          <w:rtl/>
        </w:rPr>
        <w:t>כאלה</w:t>
      </w:r>
      <w:r>
        <w:rPr>
          <w:rFonts w:hint="cs"/>
          <w:rtl/>
        </w:rPr>
        <w:t>.</w:t>
      </w:r>
      <w:r>
        <w:rPr>
          <w:rtl/>
        </w:rPr>
        <w:t xml:space="preserve"> </w:t>
      </w:r>
      <w:bookmarkStart w:id="12297" w:name="_ETM_Q18_752840"/>
      <w:bookmarkEnd w:id="12297"/>
      <w:r>
        <w:rPr>
          <w:rtl/>
        </w:rPr>
        <w:t xml:space="preserve">פשוט </w:t>
      </w:r>
      <w:bookmarkStart w:id="12298" w:name="_ETM_Q18_753290"/>
      <w:bookmarkEnd w:id="12298"/>
      <w:r>
        <w:rPr>
          <w:rtl/>
        </w:rPr>
        <w:t>בושה</w:t>
      </w:r>
      <w:r>
        <w:rPr>
          <w:rFonts w:hint="cs"/>
          <w:rtl/>
        </w:rPr>
        <w:t>.</w:t>
      </w:r>
      <w:bookmarkStart w:id="12299" w:name="_ETM_Q18_750663"/>
      <w:bookmarkEnd w:id="12299"/>
      <w:r>
        <w:rPr>
          <w:rtl/>
        </w:rPr>
        <w:t xml:space="preserve"> </w:t>
      </w:r>
      <w:bookmarkStart w:id="12300" w:name="_ETM_Q18_753830"/>
      <w:bookmarkEnd w:id="12300"/>
      <w:r>
        <w:rPr>
          <w:rtl/>
        </w:rPr>
        <w:t xml:space="preserve">צריך </w:t>
      </w:r>
      <w:bookmarkStart w:id="12301" w:name="_ETM_Q18_754010"/>
      <w:bookmarkEnd w:id="12301"/>
      <w:r>
        <w:rPr>
          <w:rtl/>
        </w:rPr>
        <w:t xml:space="preserve">לתקן </w:t>
      </w:r>
      <w:bookmarkStart w:id="12302" w:name="_ETM_Q18_754309"/>
      <w:bookmarkEnd w:id="12302"/>
      <w:r>
        <w:rPr>
          <w:rtl/>
        </w:rPr>
        <w:t xml:space="preserve">את </w:t>
      </w:r>
      <w:bookmarkStart w:id="12303" w:name="_ETM_Q18_754400"/>
      <w:bookmarkEnd w:id="12303"/>
      <w:r>
        <w:rPr>
          <w:rtl/>
        </w:rPr>
        <w:t>זה</w:t>
      </w:r>
      <w:r>
        <w:rPr>
          <w:rFonts w:hint="cs"/>
          <w:rtl/>
        </w:rPr>
        <w:t>.</w:t>
      </w:r>
      <w:bookmarkStart w:id="12304" w:name="_ETM_Q18_754490"/>
      <w:bookmarkStart w:id="12305" w:name="_ETM_Q18_753562"/>
      <w:bookmarkEnd w:id="12304"/>
      <w:bookmarkEnd w:id="12305"/>
      <w:r>
        <w:rPr>
          <w:rFonts w:hint="cs"/>
          <w:rtl/>
        </w:rPr>
        <w:t xml:space="preserve"> </w:t>
      </w:r>
      <w:bookmarkStart w:id="12306" w:name="_ETM_Q18_753612"/>
      <w:bookmarkStart w:id="12307" w:name="_ETM_Q18_753739"/>
      <w:bookmarkStart w:id="12308" w:name="_ETM_Q18_753787"/>
      <w:bookmarkStart w:id="12309" w:name="_ETM_Q18_754942"/>
      <w:bookmarkEnd w:id="12306"/>
      <w:bookmarkEnd w:id="12307"/>
      <w:bookmarkEnd w:id="12308"/>
      <w:bookmarkEnd w:id="12309"/>
      <w:r>
        <w:rPr>
          <w:rtl/>
        </w:rPr>
        <w:t xml:space="preserve">אנחנו </w:t>
      </w:r>
      <w:bookmarkStart w:id="12310" w:name="_ETM_Q18_754730"/>
      <w:bookmarkEnd w:id="12310"/>
      <w:r>
        <w:rPr>
          <w:rtl/>
        </w:rPr>
        <w:t xml:space="preserve">נתקן </w:t>
      </w:r>
      <w:bookmarkStart w:id="12311" w:name="_ETM_Q18_755030"/>
      <w:bookmarkEnd w:id="12311"/>
      <w:r>
        <w:rPr>
          <w:rtl/>
        </w:rPr>
        <w:t xml:space="preserve">את </w:t>
      </w:r>
      <w:bookmarkStart w:id="12312" w:name="_ETM_Q18_755120"/>
      <w:bookmarkEnd w:id="12312"/>
      <w:r>
        <w:rPr>
          <w:rtl/>
        </w:rPr>
        <w:t>זה</w:t>
      </w:r>
      <w:r>
        <w:rPr>
          <w:rFonts w:hint="cs"/>
          <w:rtl/>
        </w:rPr>
        <w:t>,</w:t>
      </w:r>
      <w:r>
        <w:rPr>
          <w:rtl/>
        </w:rPr>
        <w:t xml:space="preserve"> </w:t>
      </w:r>
      <w:bookmarkStart w:id="12313" w:name="_ETM_Q18_755240"/>
      <w:bookmarkEnd w:id="12313"/>
      <w:r>
        <w:rPr>
          <w:rFonts w:hint="cs"/>
          <w:rtl/>
        </w:rPr>
        <w:t>ו</w:t>
      </w:r>
      <w:r>
        <w:rPr>
          <w:rtl/>
        </w:rPr>
        <w:t xml:space="preserve">אני </w:t>
      </w:r>
      <w:bookmarkStart w:id="12314" w:name="_ETM_Q18_755360"/>
      <w:bookmarkEnd w:id="12314"/>
      <w:r>
        <w:rPr>
          <w:rtl/>
        </w:rPr>
        <w:t xml:space="preserve">קוראת </w:t>
      </w:r>
      <w:bookmarkStart w:id="12315" w:name="_ETM_Q18_755630"/>
      <w:bookmarkEnd w:id="12315"/>
      <w:r>
        <w:rPr>
          <w:rtl/>
        </w:rPr>
        <w:t xml:space="preserve">לכולכם </w:t>
      </w:r>
      <w:bookmarkStart w:id="12316" w:name="_ETM_Q18_756380"/>
      <w:bookmarkEnd w:id="12316"/>
      <w:r>
        <w:rPr>
          <w:rtl/>
        </w:rPr>
        <w:t xml:space="preserve">להצטרף </w:t>
      </w:r>
      <w:bookmarkStart w:id="12317" w:name="_ETM_Q18_757250"/>
      <w:bookmarkEnd w:id="12317"/>
      <w:r>
        <w:rPr>
          <w:rtl/>
        </w:rPr>
        <w:t xml:space="preserve">לתיקון </w:t>
      </w:r>
      <w:bookmarkStart w:id="12318" w:name="_ETM_Q18_757640"/>
      <w:bookmarkEnd w:id="12318"/>
      <w:r>
        <w:rPr>
          <w:rtl/>
        </w:rPr>
        <w:t>החקיקה</w:t>
      </w:r>
      <w:r w:rsidR="00F62F9C">
        <w:rPr>
          <w:rFonts w:hint="cs"/>
          <w:rtl/>
        </w:rPr>
        <w:t>,</w:t>
      </w:r>
      <w:r>
        <w:rPr>
          <w:rtl/>
        </w:rPr>
        <w:t xml:space="preserve"> </w:t>
      </w:r>
      <w:bookmarkStart w:id="12319" w:name="_ETM_Q18_758389"/>
      <w:bookmarkEnd w:id="12319"/>
      <w:r>
        <w:rPr>
          <w:rFonts w:hint="cs"/>
          <w:rtl/>
        </w:rPr>
        <w:t>ש</w:t>
      </w:r>
      <w:r>
        <w:rPr>
          <w:rtl/>
        </w:rPr>
        <w:t xml:space="preserve">אני </w:t>
      </w:r>
      <w:bookmarkStart w:id="12320" w:name="_ETM_Q18_758539"/>
      <w:bookmarkEnd w:id="12320"/>
      <w:r>
        <w:rPr>
          <w:rtl/>
        </w:rPr>
        <w:t xml:space="preserve">מקווה </w:t>
      </w:r>
      <w:bookmarkStart w:id="12321" w:name="_ETM_Q18_758780"/>
      <w:bookmarkEnd w:id="12321"/>
      <w:r>
        <w:rPr>
          <w:rtl/>
        </w:rPr>
        <w:t xml:space="preserve">שיגיע </w:t>
      </w:r>
      <w:bookmarkStart w:id="12322" w:name="_ETM_Q18_759139"/>
      <w:bookmarkEnd w:id="12322"/>
      <w:r>
        <w:rPr>
          <w:rFonts w:hint="cs"/>
          <w:rtl/>
        </w:rPr>
        <w:t xml:space="preserve">לפה </w:t>
      </w:r>
      <w:r>
        <w:rPr>
          <w:rtl/>
        </w:rPr>
        <w:t>במהרה</w:t>
      </w:r>
      <w:bookmarkStart w:id="12323" w:name="_ETM_Q18_759469"/>
      <w:bookmarkStart w:id="12324" w:name="_ETM_Q18_759740"/>
      <w:bookmarkEnd w:id="12323"/>
      <w:bookmarkEnd w:id="12324"/>
      <w:r>
        <w:rPr>
          <w:rFonts w:hint="cs"/>
          <w:rtl/>
        </w:rPr>
        <w:t>. תודה.</w:t>
      </w:r>
    </w:p>
    <w:p w:rsidR="00E14345" w:rsidRDefault="00E14345" w:rsidP="00C3147A">
      <w:pPr>
        <w:rPr>
          <w:rtl/>
        </w:rPr>
      </w:pPr>
    </w:p>
    <w:p w:rsidR="00E14345" w:rsidRDefault="00E14345" w:rsidP="00C3147A">
      <w:pPr>
        <w:pStyle w:val="af6"/>
        <w:keepNext/>
        <w:rPr>
          <w:rtl/>
        </w:rPr>
      </w:pPr>
      <w:r w:rsidRPr="00C616EE">
        <w:rPr>
          <w:rStyle w:val="TagStyle"/>
          <w:rtl/>
        </w:rPr>
        <w:t xml:space="preserve"> &lt;&lt; יור &gt;&gt; </w:t>
      </w:r>
      <w:r>
        <w:rPr>
          <w:rtl/>
        </w:rPr>
        <w:t>היו"ר ארז מלול:</w:t>
      </w:r>
      <w:r w:rsidRPr="00C616EE">
        <w:rPr>
          <w:rStyle w:val="TagStyle"/>
          <w:rtl/>
        </w:rPr>
        <w:t xml:space="preserve"> &lt;&lt; יור &gt;&gt;</w:t>
      </w:r>
      <w:r>
        <w:rPr>
          <w:rtl/>
        </w:rPr>
        <w:t xml:space="preserve">   </w:t>
      </w:r>
    </w:p>
    <w:p w:rsidR="00E14345" w:rsidRDefault="00E14345" w:rsidP="0006081A">
      <w:pPr>
        <w:rPr>
          <w:rtl/>
          <w:lang w:eastAsia="he-IL"/>
        </w:rPr>
      </w:pPr>
    </w:p>
    <w:p w:rsidR="00E14345" w:rsidRDefault="00E14345" w:rsidP="00C3147A">
      <w:pPr>
        <w:rPr>
          <w:rtl/>
        </w:rPr>
      </w:pPr>
      <w:bookmarkStart w:id="12325" w:name="_ETM_Q18_757481"/>
      <w:bookmarkEnd w:id="12325"/>
      <w:r>
        <w:rPr>
          <w:rtl/>
        </w:rPr>
        <w:t>צודק</w:t>
      </w:r>
      <w:r>
        <w:rPr>
          <w:rFonts w:hint="cs"/>
          <w:rtl/>
        </w:rPr>
        <w:t>ת</w:t>
      </w:r>
      <w:bookmarkStart w:id="12326" w:name="_ETM_Q18_757872"/>
      <w:bookmarkEnd w:id="12326"/>
      <w:r>
        <w:rPr>
          <w:rtl/>
        </w:rPr>
        <w:t xml:space="preserve"> </w:t>
      </w:r>
      <w:bookmarkStart w:id="12327" w:name="_ETM_Q18_760400"/>
      <w:bookmarkEnd w:id="12327"/>
      <w:r>
        <w:rPr>
          <w:rtl/>
        </w:rPr>
        <w:t>ב</w:t>
      </w:r>
      <w:bookmarkStart w:id="12328" w:name="_ETM_Q18_760969"/>
      <w:bookmarkEnd w:id="12328"/>
      <w:r>
        <w:rPr>
          <w:rFonts w:hint="cs"/>
          <w:rtl/>
        </w:rPr>
        <w:t xml:space="preserve">מאה אחוז. </w:t>
      </w:r>
      <w:r>
        <w:rPr>
          <w:rtl/>
        </w:rPr>
        <w:t xml:space="preserve">חבר </w:t>
      </w:r>
      <w:bookmarkStart w:id="12329" w:name="_ETM_Q18_761270"/>
      <w:bookmarkEnd w:id="12329"/>
      <w:r>
        <w:rPr>
          <w:rtl/>
        </w:rPr>
        <w:t xml:space="preserve">הכנסת </w:t>
      </w:r>
      <w:bookmarkStart w:id="12330" w:name="_ETM_Q18_761599"/>
      <w:bookmarkStart w:id="12331" w:name="_ETM_Q18_761840"/>
      <w:bookmarkEnd w:id="12330"/>
      <w:bookmarkEnd w:id="12331"/>
      <w:r>
        <w:rPr>
          <w:rFonts w:hint="cs"/>
          <w:rtl/>
        </w:rPr>
        <w:t xml:space="preserve">עמית </w:t>
      </w:r>
      <w:bookmarkStart w:id="12332" w:name="_ETM_Q18_766359"/>
      <w:bookmarkEnd w:id="12332"/>
      <w:r>
        <w:rPr>
          <w:rFonts w:hint="cs"/>
          <w:rtl/>
        </w:rPr>
        <w:t>ה</w:t>
      </w:r>
      <w:r>
        <w:rPr>
          <w:rtl/>
        </w:rPr>
        <w:t>לוי</w:t>
      </w:r>
      <w:bookmarkStart w:id="12333" w:name="_ETM_Q18_779909"/>
      <w:bookmarkStart w:id="12334" w:name="_ETM_Q18_769256"/>
      <w:bookmarkEnd w:id="12333"/>
      <w:bookmarkEnd w:id="12334"/>
      <w:r>
        <w:rPr>
          <w:rFonts w:hint="cs"/>
          <w:rtl/>
        </w:rPr>
        <w:t>.</w:t>
      </w:r>
      <w:bookmarkStart w:id="12335" w:name="_ETM_Q18_774600"/>
      <w:bookmarkEnd w:id="12335"/>
    </w:p>
    <w:p w:rsidR="00E14345" w:rsidRDefault="00E14345" w:rsidP="00C3147A">
      <w:pPr>
        <w:rPr>
          <w:rtl/>
        </w:rPr>
      </w:pPr>
      <w:bookmarkStart w:id="12336" w:name="_ETM_Q18_774670"/>
      <w:bookmarkEnd w:id="12336"/>
    </w:p>
    <w:p w:rsidR="00E14345" w:rsidRDefault="00E14345" w:rsidP="00C3147A">
      <w:pPr>
        <w:pStyle w:val="a4"/>
        <w:keepNext/>
        <w:rPr>
          <w:rtl/>
        </w:rPr>
      </w:pPr>
      <w:bookmarkStart w:id="12337" w:name="ET_speaker_6164_1"/>
      <w:r w:rsidRPr="00F6372A">
        <w:rPr>
          <w:rStyle w:val="TagStyle"/>
          <w:rtl/>
        </w:rPr>
        <w:t xml:space="preserve">&lt;&lt; דובר &gt;&gt; </w:t>
      </w:r>
      <w:bookmarkStart w:id="12338" w:name="_Toc177062006"/>
      <w:bookmarkStart w:id="12339" w:name="_Toc177062205"/>
      <w:bookmarkStart w:id="12340" w:name="_Toc177062455"/>
      <w:bookmarkStart w:id="12341" w:name="_Toc203400276"/>
      <w:r>
        <w:rPr>
          <w:rtl/>
        </w:rPr>
        <w:t>עמית הלוי (הליכוד):</w:t>
      </w:r>
      <w:bookmarkEnd w:id="12338"/>
      <w:bookmarkEnd w:id="12339"/>
      <w:bookmarkEnd w:id="12340"/>
      <w:bookmarkEnd w:id="12341"/>
      <w:r w:rsidRPr="00F6372A">
        <w:rPr>
          <w:rStyle w:val="TagStyle"/>
          <w:rtl/>
        </w:rPr>
        <w:t xml:space="preserve"> &lt;&lt; דובר &gt;&gt;</w:t>
      </w:r>
      <w:r>
        <w:rPr>
          <w:rtl/>
        </w:rPr>
        <w:t xml:space="preserve">   </w:t>
      </w:r>
      <w:bookmarkEnd w:id="12337"/>
    </w:p>
    <w:p w:rsidR="00E14345" w:rsidRDefault="00E14345" w:rsidP="0006081A">
      <w:pPr>
        <w:rPr>
          <w:rtl/>
          <w:lang w:eastAsia="he-IL"/>
        </w:rPr>
      </w:pPr>
    </w:p>
    <w:p w:rsidR="00E14345" w:rsidRDefault="00E14345" w:rsidP="00C3147A">
      <w:pPr>
        <w:rPr>
          <w:rtl/>
          <w:lang w:eastAsia="he-IL"/>
        </w:rPr>
      </w:pPr>
      <w:r>
        <w:rPr>
          <w:rFonts w:hint="cs"/>
          <w:rtl/>
          <w:lang w:eastAsia="he-IL"/>
        </w:rPr>
        <w:t xml:space="preserve">אדוני היושב בראש, חבריי וחברותיי לכנסת, אזרחי ישראל, אני מבקש לפנות מעל הבמה הזאת למשפחות החטופים. אני מחשיב את עצמי חלק מהמשפחה הזאת, למרות שברור לי שלהיות במשפחה הביולוגית </w:t>
      </w:r>
      <w:bookmarkStart w:id="12342" w:name="_ETM_Q19_197625"/>
      <w:bookmarkEnd w:id="12342"/>
      <w:r>
        <w:rPr>
          <w:rFonts w:hint="cs"/>
          <w:rtl/>
          <w:lang w:eastAsia="he-IL"/>
        </w:rPr>
        <w:t xml:space="preserve">המצומצמת זה ניסיון בלתי אפשרי, לא בטוח שהייתי עומד בו ואיך הייתי מתנהג. אבל אלה הילדים שלנו, אדוני היושב-ראש. </w:t>
      </w:r>
      <w:bookmarkStart w:id="12343" w:name="_ETM_Q19_204251"/>
      <w:bookmarkEnd w:id="12343"/>
      <w:r>
        <w:rPr>
          <w:rFonts w:hint="cs"/>
          <w:rtl/>
          <w:lang w:eastAsia="he-IL"/>
        </w:rPr>
        <w:t xml:space="preserve">הילדים שלנו בעזה, האחים והאחיות שלנו בעזה. עם ההרגשה הזאת אני מתעורר כל בוקר. </w:t>
      </w:r>
    </w:p>
    <w:p w:rsidR="00E14345" w:rsidRDefault="00E14345" w:rsidP="00C3147A">
      <w:pPr>
        <w:rPr>
          <w:rtl/>
          <w:lang w:eastAsia="he-IL"/>
        </w:rPr>
      </w:pPr>
    </w:p>
    <w:p w:rsidR="00E14345" w:rsidRDefault="00E14345" w:rsidP="00F62F9C">
      <w:pPr>
        <w:rPr>
          <w:rtl/>
          <w:lang w:eastAsia="he-IL"/>
        </w:rPr>
      </w:pPr>
      <w:r>
        <w:rPr>
          <w:rFonts w:hint="cs"/>
          <w:rtl/>
          <w:lang w:eastAsia="he-IL"/>
        </w:rPr>
        <w:t xml:space="preserve">דווקא בגלל זה אני רוצה לומר לכם, ל-101 משפחות החטופים החיים והחללים ברצועת עזה, את מה שאמרתי לכם בחדר שלי כבר מהימים הראשונים של המלחמה: </w:t>
      </w:r>
      <w:bookmarkStart w:id="12344" w:name="_ETM_Q19_220942"/>
      <w:bookmarkStart w:id="12345" w:name="_ETM_Q19_221003"/>
      <w:bookmarkStart w:id="12346" w:name="_ETM_Q19_221455"/>
      <w:bookmarkStart w:id="12347" w:name="_ETM_Q19_221500"/>
      <w:bookmarkEnd w:id="12344"/>
      <w:bookmarkEnd w:id="12345"/>
      <w:bookmarkEnd w:id="12346"/>
      <w:bookmarkEnd w:id="12347"/>
      <w:r>
        <w:rPr>
          <w:rFonts w:hint="cs"/>
          <w:rtl/>
          <w:lang w:eastAsia="he-IL"/>
        </w:rPr>
        <w:t xml:space="preserve">מטעים אתכם, פשוט מטעים אתכם. מספרים לכם סיפורים לא נכונים. נותנים לכם את התחושה </w:t>
      </w:r>
      <w:bookmarkStart w:id="12348" w:name="_ETM_Q19_229311"/>
      <w:bookmarkEnd w:id="12348"/>
      <w:r>
        <w:rPr>
          <w:rFonts w:hint="cs"/>
          <w:rtl/>
          <w:lang w:eastAsia="he-IL"/>
        </w:rPr>
        <w:t xml:space="preserve">שאו-טו-טו יש עוד איזה סעיף שישתנה, ואז תיחתם </w:t>
      </w:r>
      <w:bookmarkStart w:id="12349" w:name="_ETM_Q19_228615"/>
      <w:bookmarkEnd w:id="12349"/>
      <w:r>
        <w:rPr>
          <w:rFonts w:hint="cs"/>
          <w:rtl/>
          <w:lang w:eastAsia="he-IL"/>
        </w:rPr>
        <w:t xml:space="preserve">עסקה; שהינה, יש איזה סידור מתוחכם, טכנולוגי כזה או אחר, </w:t>
      </w:r>
      <w:bookmarkStart w:id="12350" w:name="_ETM_Q19_233877"/>
      <w:bookmarkEnd w:id="12350"/>
      <w:r>
        <w:rPr>
          <w:rFonts w:hint="cs"/>
          <w:rtl/>
          <w:lang w:eastAsia="he-IL"/>
        </w:rPr>
        <w:t xml:space="preserve">בפילדלפי, וכל החטופים יחזרו הביתה. מטעים אתכם. כשאני </w:t>
      </w:r>
      <w:bookmarkStart w:id="12351" w:name="_ETM_Q19_242244"/>
      <w:bookmarkEnd w:id="12351"/>
      <w:r>
        <w:rPr>
          <w:rFonts w:hint="cs"/>
          <w:rtl/>
          <w:lang w:eastAsia="he-IL"/>
        </w:rPr>
        <w:t xml:space="preserve">אומר "מטעים אתכם", אני מתכוון לאנתוני </w:t>
      </w:r>
      <w:proofErr w:type="spellStart"/>
      <w:r>
        <w:rPr>
          <w:rFonts w:hint="cs"/>
          <w:rtl/>
          <w:lang w:eastAsia="he-IL"/>
        </w:rPr>
        <w:t>בלינקן</w:t>
      </w:r>
      <w:proofErr w:type="spellEnd"/>
      <w:r>
        <w:rPr>
          <w:rFonts w:hint="cs"/>
          <w:rtl/>
          <w:lang w:eastAsia="he-IL"/>
        </w:rPr>
        <w:t xml:space="preserve">, לג'ייק </w:t>
      </w:r>
      <w:proofErr w:type="spellStart"/>
      <w:r>
        <w:rPr>
          <w:rFonts w:hint="cs"/>
          <w:rtl/>
          <w:lang w:eastAsia="he-IL"/>
        </w:rPr>
        <w:t>סאליבן</w:t>
      </w:r>
      <w:proofErr w:type="spellEnd"/>
      <w:r>
        <w:rPr>
          <w:rFonts w:hint="cs"/>
          <w:rtl/>
          <w:lang w:eastAsia="he-IL"/>
        </w:rPr>
        <w:t xml:space="preserve">, </w:t>
      </w:r>
      <w:bookmarkStart w:id="12352" w:name="_ETM_Q19_247567"/>
      <w:bookmarkEnd w:id="12352"/>
      <w:r>
        <w:rPr>
          <w:rFonts w:hint="cs"/>
          <w:rtl/>
          <w:lang w:eastAsia="he-IL"/>
        </w:rPr>
        <w:t>שפגשו אתכם; אני מתכוון לכל אלו שמתדרכים מתוך מערכת הביטחון</w:t>
      </w:r>
      <w:r w:rsidR="00F62F9C">
        <w:rPr>
          <w:rFonts w:hint="cs"/>
          <w:rtl/>
          <w:lang w:eastAsia="he-IL"/>
        </w:rPr>
        <w:t>;</w:t>
      </w:r>
      <w:r>
        <w:rPr>
          <w:rFonts w:hint="cs"/>
          <w:rtl/>
          <w:lang w:eastAsia="he-IL"/>
        </w:rPr>
        <w:t xml:space="preserve"> גם לראשי מערכת הביטחון</w:t>
      </w:r>
      <w:r w:rsidR="00F62F9C">
        <w:rPr>
          <w:rFonts w:hint="cs"/>
          <w:rtl/>
          <w:lang w:eastAsia="he-IL"/>
        </w:rPr>
        <w:t>,</w:t>
      </w:r>
      <w:r>
        <w:rPr>
          <w:rFonts w:hint="cs"/>
          <w:rtl/>
          <w:lang w:eastAsia="he-IL"/>
        </w:rPr>
        <w:t xml:space="preserve"> שאומרים שיש אפשרות קרובה לעסקה, </w:t>
      </w:r>
      <w:bookmarkStart w:id="12353" w:name="_ETM_Q19_255081"/>
      <w:bookmarkEnd w:id="12353"/>
      <w:r>
        <w:rPr>
          <w:rFonts w:hint="cs"/>
          <w:rtl/>
          <w:lang w:eastAsia="he-IL"/>
        </w:rPr>
        <w:t xml:space="preserve">יש רק עיכוב של מישהו, מישהו מסוים מאוד, כמובן, </w:t>
      </w:r>
      <w:bookmarkStart w:id="12354" w:name="_ETM_Q19_261845"/>
      <w:bookmarkEnd w:id="12354"/>
      <w:r>
        <w:rPr>
          <w:rFonts w:hint="cs"/>
          <w:rtl/>
          <w:lang w:eastAsia="he-IL"/>
        </w:rPr>
        <w:t xml:space="preserve">ומונעים את הבאתם הביתה. </w:t>
      </w:r>
    </w:p>
    <w:p w:rsidR="00E14345" w:rsidRDefault="00E14345" w:rsidP="00C3147A">
      <w:pPr>
        <w:rPr>
          <w:rtl/>
          <w:lang w:eastAsia="he-IL"/>
        </w:rPr>
      </w:pPr>
      <w:bookmarkStart w:id="12355" w:name="_ETM_Q19_257720"/>
      <w:bookmarkStart w:id="12356" w:name="_ETM_Q19_257810"/>
      <w:bookmarkEnd w:id="12355"/>
      <w:bookmarkEnd w:id="12356"/>
    </w:p>
    <w:p w:rsidR="00E14345" w:rsidRDefault="00E14345" w:rsidP="00C3147A">
      <w:pPr>
        <w:rPr>
          <w:rtl/>
          <w:lang w:eastAsia="he-IL"/>
        </w:rPr>
      </w:pPr>
      <w:bookmarkStart w:id="12357" w:name="_ETM_Q19_257865"/>
      <w:bookmarkStart w:id="12358" w:name="_ETM_Q19_257931"/>
      <w:bookmarkEnd w:id="12357"/>
      <w:bookmarkEnd w:id="12358"/>
      <w:r>
        <w:rPr>
          <w:rFonts w:hint="cs"/>
          <w:rtl/>
          <w:lang w:eastAsia="he-IL"/>
        </w:rPr>
        <w:t xml:space="preserve">זה שקר, בין אם זה נעשה </w:t>
      </w:r>
      <w:bookmarkStart w:id="12359" w:name="_ETM_Q19_264632"/>
      <w:bookmarkEnd w:id="12359"/>
      <w:r>
        <w:rPr>
          <w:rFonts w:hint="cs"/>
          <w:rtl/>
          <w:lang w:eastAsia="he-IL"/>
        </w:rPr>
        <w:t xml:space="preserve">בזדון, בין אם זה נעשה בשוגג, זאת הטעיה. יותר מזה אני אומר: לא רק שמטעים אתכם ואת כולנו, גם מסכנים את </w:t>
      </w:r>
      <w:bookmarkStart w:id="12360" w:name="_ETM_Q19_273892"/>
      <w:bookmarkEnd w:id="12360"/>
      <w:r>
        <w:rPr>
          <w:rFonts w:hint="cs"/>
          <w:rtl/>
          <w:lang w:eastAsia="he-IL"/>
        </w:rPr>
        <w:t xml:space="preserve">כולנו. כיוון שהגיבוי הזה של השקר הזה, כאילו סנוואר מתכוון </w:t>
      </w:r>
      <w:bookmarkStart w:id="12361" w:name="_ETM_Q19_276892"/>
      <w:bookmarkEnd w:id="12361"/>
      <w:r>
        <w:rPr>
          <w:rFonts w:hint="cs"/>
          <w:rtl/>
          <w:lang w:eastAsia="he-IL"/>
        </w:rPr>
        <w:t xml:space="preserve">לחתום ויש רק איזה דבר קטן </w:t>
      </w:r>
      <w:r>
        <w:rPr>
          <w:rFonts w:hint="eastAsia"/>
          <w:rtl/>
          <w:lang w:eastAsia="he-IL"/>
        </w:rPr>
        <w:t>–</w:t>
      </w:r>
      <w:r>
        <w:rPr>
          <w:rFonts w:hint="cs"/>
          <w:rtl/>
          <w:lang w:eastAsia="he-IL"/>
        </w:rPr>
        <w:t xml:space="preserve"> </w:t>
      </w:r>
      <w:bookmarkStart w:id="12362" w:name="_ETM_Q19_280829"/>
      <w:bookmarkStart w:id="12363" w:name="_ETM_Q19_280901"/>
      <w:bookmarkStart w:id="12364" w:name="_ETM_Q19_280972"/>
      <w:bookmarkStart w:id="12365" w:name="_ETM_Q19_281035"/>
      <w:bookmarkEnd w:id="12362"/>
      <w:bookmarkEnd w:id="12363"/>
      <w:bookmarkEnd w:id="12364"/>
      <w:bookmarkEnd w:id="12365"/>
      <w:r>
        <w:rPr>
          <w:rFonts w:hint="cs"/>
          <w:rtl/>
          <w:lang w:eastAsia="he-IL"/>
        </w:rPr>
        <w:t xml:space="preserve">אגב, בניגוד למה שנאמר לנו בחדר הסגור בוועדת חוץ וביטחון </w:t>
      </w:r>
      <w:r>
        <w:rPr>
          <w:rFonts w:hint="eastAsia"/>
          <w:rtl/>
          <w:lang w:eastAsia="he-IL"/>
        </w:rPr>
        <w:t>–</w:t>
      </w:r>
      <w:r>
        <w:rPr>
          <w:rFonts w:hint="cs"/>
          <w:rtl/>
          <w:lang w:eastAsia="he-IL"/>
        </w:rPr>
        <w:t xml:space="preserve"> ההטעיות האלו גורמות </w:t>
      </w:r>
      <w:proofErr w:type="spellStart"/>
      <w:r>
        <w:rPr>
          <w:rFonts w:hint="cs"/>
          <w:rtl/>
          <w:lang w:eastAsia="he-IL"/>
        </w:rPr>
        <w:t>לסנוואר</w:t>
      </w:r>
      <w:proofErr w:type="spellEnd"/>
      <w:r>
        <w:rPr>
          <w:rFonts w:hint="cs"/>
          <w:rtl/>
          <w:lang w:eastAsia="he-IL"/>
        </w:rPr>
        <w:t xml:space="preserve"> להמשיך לשטות בכולנו, להמשיך לפצל את החברה הישראלית ולסוב</w:t>
      </w:r>
      <w:bookmarkStart w:id="12366" w:name="_ETM_Q19_287124"/>
      <w:bookmarkEnd w:id="12366"/>
      <w:r>
        <w:rPr>
          <w:rFonts w:hint="cs"/>
          <w:rtl/>
          <w:lang w:eastAsia="he-IL"/>
        </w:rPr>
        <w:t xml:space="preserve">ב אותנו ואת כל העולם על האצבע. בעצם, להרחיק את </w:t>
      </w:r>
      <w:bookmarkStart w:id="12367" w:name="_ETM_Q19_289837"/>
      <w:bookmarkEnd w:id="12367"/>
      <w:r>
        <w:rPr>
          <w:rFonts w:hint="cs"/>
          <w:rtl/>
          <w:lang w:eastAsia="he-IL"/>
        </w:rPr>
        <w:t xml:space="preserve">השבת החטופים ולהרחיק את הניצחון. </w:t>
      </w:r>
    </w:p>
    <w:p w:rsidR="00E14345" w:rsidRDefault="00E14345" w:rsidP="00C3147A">
      <w:pPr>
        <w:rPr>
          <w:rtl/>
          <w:lang w:eastAsia="he-IL"/>
        </w:rPr>
      </w:pPr>
      <w:bookmarkStart w:id="12368" w:name="_ETM_Q19_293534"/>
      <w:bookmarkStart w:id="12369" w:name="_ETM_Q19_293603"/>
      <w:bookmarkEnd w:id="12368"/>
      <w:bookmarkEnd w:id="12369"/>
    </w:p>
    <w:p w:rsidR="00E14345" w:rsidRDefault="00E14345" w:rsidP="00F62F9C">
      <w:pPr>
        <w:rPr>
          <w:rtl/>
          <w:lang w:eastAsia="he-IL"/>
        </w:rPr>
      </w:pPr>
      <w:bookmarkStart w:id="12370" w:name="_ETM_Q19_293678"/>
      <w:bookmarkStart w:id="12371" w:name="_ETM_Q19_293733"/>
      <w:bookmarkEnd w:id="12370"/>
      <w:bookmarkEnd w:id="12371"/>
      <w:r>
        <w:rPr>
          <w:rFonts w:hint="cs"/>
          <w:rtl/>
          <w:lang w:eastAsia="he-IL"/>
        </w:rPr>
        <w:t xml:space="preserve">אני רוצה להסביר את </w:t>
      </w:r>
      <w:bookmarkStart w:id="12372" w:name="_ETM_Q19_296622"/>
      <w:bookmarkEnd w:id="12372"/>
      <w:r>
        <w:rPr>
          <w:rFonts w:hint="cs"/>
          <w:rtl/>
          <w:lang w:eastAsia="he-IL"/>
        </w:rPr>
        <w:t xml:space="preserve">זה. בניגוד לעסקה שהייתה בנובמבר, בנסיבות של </w:t>
      </w:r>
      <w:bookmarkStart w:id="12373" w:name="_ETM_Q19_304254"/>
      <w:bookmarkEnd w:id="12373"/>
      <w:r>
        <w:rPr>
          <w:rFonts w:hint="cs"/>
          <w:rtl/>
          <w:lang w:eastAsia="he-IL"/>
        </w:rPr>
        <w:t xml:space="preserve">היום אין שום עניין, שום סיבה, שום אינטרס </w:t>
      </w:r>
      <w:proofErr w:type="spellStart"/>
      <w:r>
        <w:rPr>
          <w:rFonts w:hint="cs"/>
          <w:rtl/>
          <w:lang w:eastAsia="he-IL"/>
        </w:rPr>
        <w:t>לסנוואר</w:t>
      </w:r>
      <w:proofErr w:type="spellEnd"/>
      <w:r>
        <w:rPr>
          <w:rFonts w:hint="cs"/>
          <w:rtl/>
          <w:lang w:eastAsia="he-IL"/>
        </w:rPr>
        <w:t xml:space="preserve"> לחתום על הסכם. שום דבר. </w:t>
      </w:r>
    </w:p>
    <w:p w:rsidR="00E14345" w:rsidRDefault="00E14345" w:rsidP="00C3147A">
      <w:pPr>
        <w:rPr>
          <w:rtl/>
          <w:lang w:eastAsia="he-IL"/>
        </w:rPr>
      </w:pPr>
    </w:p>
    <w:p w:rsidR="00E14345" w:rsidRDefault="00E14345" w:rsidP="00C3147A">
      <w:pPr>
        <w:pStyle w:val="af5"/>
        <w:keepNext/>
        <w:rPr>
          <w:rtl/>
        </w:rPr>
      </w:pPr>
      <w:bookmarkStart w:id="12374" w:name="ET_interruption_5766_12"/>
      <w:r w:rsidRPr="000F751E">
        <w:rPr>
          <w:rStyle w:val="TagStyle"/>
          <w:rtl/>
        </w:rPr>
        <w:t xml:space="preserve"> &lt;&lt; קריאה &gt;&gt; </w:t>
      </w:r>
      <w:r>
        <w:rPr>
          <w:rtl/>
        </w:rPr>
        <w:t>רם בן ברק (יש עתיד):</w:t>
      </w:r>
      <w:r w:rsidRPr="000F751E">
        <w:rPr>
          <w:rStyle w:val="TagStyle"/>
          <w:rtl/>
        </w:rPr>
        <w:t xml:space="preserve"> &lt;&lt; קריאה &gt;&gt;</w:t>
      </w:r>
      <w:r>
        <w:rPr>
          <w:rtl/>
        </w:rPr>
        <w:t xml:space="preserve">   </w:t>
      </w:r>
      <w:bookmarkEnd w:id="12374"/>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אמרת את זה גם לפני העסקה הקודמת </w:t>
      </w:r>
      <w:r w:rsidR="0006081A">
        <w:rPr>
          <w:rFonts w:hint="cs"/>
          <w:rtl/>
          <w:lang w:eastAsia="he-IL"/>
        </w:rPr>
        <w:t>– – –</w:t>
      </w:r>
      <w:r>
        <w:rPr>
          <w:rFonts w:hint="cs"/>
          <w:rtl/>
          <w:lang w:eastAsia="he-IL"/>
        </w:rPr>
        <w:t xml:space="preserve">  </w:t>
      </w:r>
    </w:p>
    <w:p w:rsidR="00E14345" w:rsidRDefault="00E14345" w:rsidP="00C3147A">
      <w:pPr>
        <w:rPr>
          <w:rtl/>
          <w:lang w:eastAsia="he-IL"/>
        </w:rPr>
      </w:pPr>
    </w:p>
    <w:p w:rsidR="00E14345" w:rsidRDefault="00E14345" w:rsidP="00C3147A">
      <w:pPr>
        <w:pStyle w:val="-"/>
        <w:keepNext/>
        <w:rPr>
          <w:rtl/>
        </w:rPr>
      </w:pPr>
      <w:bookmarkStart w:id="12375" w:name="ET_speakercontinue_6164_15"/>
      <w:r w:rsidRPr="000F751E">
        <w:rPr>
          <w:rStyle w:val="TagStyle"/>
          <w:rtl/>
        </w:rPr>
        <w:t xml:space="preserve">&lt;&lt; דובר_המשך &gt;&gt; </w:t>
      </w:r>
      <w:r>
        <w:rPr>
          <w:rtl/>
        </w:rPr>
        <w:t>עמית הלוי (הליכוד):</w:t>
      </w:r>
      <w:r w:rsidRPr="000F751E">
        <w:rPr>
          <w:rStyle w:val="TagStyle"/>
          <w:rtl/>
        </w:rPr>
        <w:t xml:space="preserve"> &lt;&lt; דובר_המשך &gt;&gt;</w:t>
      </w:r>
      <w:r>
        <w:rPr>
          <w:rtl/>
        </w:rPr>
        <w:t xml:space="preserve">   </w:t>
      </w:r>
      <w:bookmarkEnd w:id="12375"/>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הלחץ הבין-לאומי על ישראל </w:t>
      </w:r>
      <w:r>
        <w:rPr>
          <w:rFonts w:hint="eastAsia"/>
          <w:rtl/>
          <w:lang w:eastAsia="he-IL"/>
        </w:rPr>
        <w:t>–</w:t>
      </w:r>
      <w:r w:rsidR="0006081A">
        <w:rPr>
          <w:rFonts w:hint="cs"/>
          <w:rtl/>
          <w:lang w:eastAsia="he-IL"/>
        </w:rPr>
        <w:t xml:space="preserve"> </w:t>
      </w:r>
      <w:r>
        <w:rPr>
          <w:rFonts w:hint="cs"/>
          <w:rtl/>
          <w:lang w:eastAsia="he-IL"/>
        </w:rPr>
        <w:t xml:space="preserve">לא, אני מסביר לך את ההבדל. אז אמרתי משהו אחר, אגב. אבל אני אומר לך </w:t>
      </w:r>
      <w:bookmarkStart w:id="12376" w:name="_ETM_Q19_318100"/>
      <w:bookmarkEnd w:id="12376"/>
      <w:r>
        <w:rPr>
          <w:rFonts w:hint="cs"/>
          <w:rtl/>
          <w:lang w:eastAsia="he-IL"/>
        </w:rPr>
        <w:t xml:space="preserve">עכשיו את ההבדל בין מה שקורה עכשיו לבין מה שקרה בעסקה הראשונה. </w:t>
      </w:r>
    </w:p>
    <w:p w:rsidR="00E14345" w:rsidRDefault="00E14345" w:rsidP="00C3147A">
      <w:pPr>
        <w:rPr>
          <w:rtl/>
          <w:lang w:eastAsia="he-IL"/>
        </w:rPr>
      </w:pPr>
    </w:p>
    <w:p w:rsidR="00E14345" w:rsidRDefault="00E14345" w:rsidP="00C3147A">
      <w:pPr>
        <w:pStyle w:val="af5"/>
        <w:keepNext/>
        <w:rPr>
          <w:rtl/>
        </w:rPr>
      </w:pPr>
      <w:bookmarkStart w:id="12377" w:name="ET_interruption_5766_16"/>
      <w:r w:rsidRPr="006C6680">
        <w:rPr>
          <w:rStyle w:val="TagStyle"/>
          <w:rtl/>
        </w:rPr>
        <w:t xml:space="preserve"> &lt;&lt; קריאה &gt;&gt; </w:t>
      </w:r>
      <w:r>
        <w:rPr>
          <w:rtl/>
        </w:rPr>
        <w:t>רם בן ברק (יש עתיד):</w:t>
      </w:r>
      <w:r w:rsidRPr="006C6680">
        <w:rPr>
          <w:rStyle w:val="TagStyle"/>
          <w:rtl/>
        </w:rPr>
        <w:t xml:space="preserve"> &lt;&lt; קריאה &gt;&gt;</w:t>
      </w:r>
      <w:r>
        <w:rPr>
          <w:rtl/>
        </w:rPr>
        <w:t xml:space="preserve">   </w:t>
      </w:r>
      <w:bookmarkEnd w:id="12377"/>
    </w:p>
    <w:p w:rsidR="00E14345" w:rsidRDefault="00E14345" w:rsidP="0006081A">
      <w:pPr>
        <w:rPr>
          <w:rtl/>
          <w:lang w:eastAsia="he-IL"/>
        </w:rPr>
      </w:pPr>
    </w:p>
    <w:p w:rsidR="00E14345" w:rsidRDefault="00E14345" w:rsidP="00C3147A">
      <w:pPr>
        <w:rPr>
          <w:rtl/>
          <w:lang w:eastAsia="he-IL"/>
        </w:rPr>
      </w:pPr>
      <w:bookmarkStart w:id="12378" w:name="_ETM_Q19_308146"/>
      <w:bookmarkEnd w:id="12378"/>
      <w:r>
        <w:rPr>
          <w:rFonts w:hint="cs"/>
          <w:rtl/>
          <w:lang w:eastAsia="he-IL"/>
        </w:rPr>
        <w:t xml:space="preserve">אז טעית, והיום אתה לא טועה. </w:t>
      </w:r>
    </w:p>
    <w:p w:rsidR="00E14345" w:rsidRDefault="00E14345" w:rsidP="00C3147A">
      <w:pPr>
        <w:rPr>
          <w:rtl/>
          <w:lang w:eastAsia="he-IL"/>
        </w:rPr>
      </w:pPr>
    </w:p>
    <w:p w:rsidR="00E14345" w:rsidRDefault="00E14345" w:rsidP="00C3147A">
      <w:pPr>
        <w:pStyle w:val="-"/>
        <w:keepNext/>
        <w:rPr>
          <w:rtl/>
        </w:rPr>
      </w:pPr>
      <w:bookmarkStart w:id="12379" w:name="ET_speakercontinue_6164_2"/>
      <w:r w:rsidRPr="00F6372A">
        <w:rPr>
          <w:rStyle w:val="TagStyle"/>
          <w:rtl/>
        </w:rPr>
        <w:t xml:space="preserve"> &lt;&lt; דובר_המשך &gt;&gt; </w:t>
      </w:r>
      <w:r>
        <w:rPr>
          <w:rtl/>
        </w:rPr>
        <w:t>עמית הלוי (הליכוד):</w:t>
      </w:r>
      <w:r w:rsidRPr="00F6372A">
        <w:rPr>
          <w:rStyle w:val="TagStyle"/>
          <w:rtl/>
        </w:rPr>
        <w:t xml:space="preserve"> &lt;&lt; דובר_המשך &gt;&gt;</w:t>
      </w:r>
      <w:r>
        <w:rPr>
          <w:rtl/>
        </w:rPr>
        <w:t xml:space="preserve">   </w:t>
      </w:r>
      <w:bookmarkEnd w:id="12379"/>
    </w:p>
    <w:p w:rsidR="00E14345" w:rsidRDefault="00E14345" w:rsidP="0006081A">
      <w:pPr>
        <w:rPr>
          <w:rtl/>
          <w:lang w:eastAsia="he-IL"/>
        </w:rPr>
      </w:pPr>
    </w:p>
    <w:p w:rsidR="00E14345" w:rsidRDefault="00E14345" w:rsidP="00F62F9C">
      <w:pPr>
        <w:rPr>
          <w:rtl/>
          <w:lang w:eastAsia="he-IL"/>
        </w:rPr>
      </w:pPr>
      <w:r>
        <w:rPr>
          <w:rFonts w:hint="cs"/>
          <w:rtl/>
          <w:lang w:eastAsia="he-IL"/>
        </w:rPr>
        <w:t xml:space="preserve">אז אמרתי משהו אחר, אתה יכול לחזור לנאום ההוא, אם תרצה. </w:t>
      </w:r>
      <w:bookmarkStart w:id="12380" w:name="_ETM_Q19_318787"/>
      <w:bookmarkStart w:id="12381" w:name="_ETM_Q19_318833"/>
      <w:bookmarkStart w:id="12382" w:name="_ETM_Q19_318915"/>
      <w:bookmarkStart w:id="12383" w:name="_ETM_Q19_318964"/>
      <w:bookmarkEnd w:id="12380"/>
      <w:bookmarkEnd w:id="12381"/>
      <w:bookmarkEnd w:id="12382"/>
      <w:bookmarkEnd w:id="12383"/>
      <w:r>
        <w:rPr>
          <w:rFonts w:hint="cs"/>
          <w:rtl/>
          <w:lang w:eastAsia="he-IL"/>
        </w:rPr>
        <w:t xml:space="preserve">היום, רם, הלחץ הבין-לאומי הוא על ישראל. היום ראשי מדינת ישראל מואשמים בפשעי מלחמה. היום סנוואר שולט שליטה רבה מאוד בעזה, באוכלוסייה, דרך השליטה שלו בסיוע, בתרופות, </w:t>
      </w:r>
      <w:bookmarkStart w:id="12384" w:name="_ETM_Q19_340608"/>
      <w:bookmarkEnd w:id="12384"/>
      <w:r>
        <w:rPr>
          <w:rFonts w:hint="cs"/>
          <w:rtl/>
          <w:lang w:eastAsia="he-IL"/>
        </w:rPr>
        <w:t xml:space="preserve">בדלק, בתת-קרקע. </w:t>
      </w:r>
    </w:p>
    <w:p w:rsidR="00E14345" w:rsidRDefault="00E14345" w:rsidP="00C3147A">
      <w:pPr>
        <w:rPr>
          <w:rtl/>
          <w:lang w:eastAsia="he-IL"/>
        </w:rPr>
      </w:pPr>
    </w:p>
    <w:p w:rsidR="00E14345" w:rsidRDefault="00E14345" w:rsidP="00C3147A">
      <w:pPr>
        <w:pStyle w:val="af5"/>
        <w:keepNext/>
        <w:rPr>
          <w:rtl/>
        </w:rPr>
      </w:pPr>
      <w:bookmarkStart w:id="12385" w:name="ET_interruption_6359_17"/>
      <w:r w:rsidRPr="006C6680">
        <w:rPr>
          <w:rStyle w:val="TagStyle"/>
          <w:rtl/>
        </w:rPr>
        <w:t xml:space="preserve"> &lt;&lt; קריאה &gt;&gt; </w:t>
      </w:r>
      <w:r>
        <w:rPr>
          <w:rtl/>
        </w:rPr>
        <w:t>מטי צרפתי הרכבי (יש עתיד):</w:t>
      </w:r>
      <w:r w:rsidRPr="006C6680">
        <w:rPr>
          <w:rStyle w:val="TagStyle"/>
          <w:rtl/>
        </w:rPr>
        <w:t xml:space="preserve"> &lt;&lt; קריאה &gt;&gt;</w:t>
      </w:r>
      <w:r>
        <w:rPr>
          <w:rtl/>
        </w:rPr>
        <w:t xml:space="preserve">   </w:t>
      </w:r>
      <w:bookmarkEnd w:id="12385"/>
    </w:p>
    <w:p w:rsidR="00E14345" w:rsidRDefault="00E14345" w:rsidP="0006081A">
      <w:pPr>
        <w:rPr>
          <w:rtl/>
          <w:lang w:eastAsia="he-IL"/>
        </w:rPr>
      </w:pPr>
    </w:p>
    <w:p w:rsidR="00E14345" w:rsidRDefault="00E14345" w:rsidP="00C3147A">
      <w:pPr>
        <w:rPr>
          <w:rtl/>
          <w:lang w:eastAsia="he-IL"/>
        </w:rPr>
      </w:pPr>
      <w:r>
        <w:rPr>
          <w:rFonts w:hint="cs"/>
          <w:rtl/>
          <w:lang w:eastAsia="he-IL"/>
        </w:rPr>
        <w:t>אז למה מטשטשים? למה מטשטשים?</w:t>
      </w:r>
      <w:bookmarkStart w:id="12386" w:name="_ETM_Q19_338460"/>
      <w:bookmarkEnd w:id="12386"/>
    </w:p>
    <w:p w:rsidR="00E14345" w:rsidRDefault="00E14345" w:rsidP="00C3147A">
      <w:pPr>
        <w:rPr>
          <w:rtl/>
          <w:lang w:eastAsia="he-IL"/>
        </w:rPr>
      </w:pPr>
      <w:bookmarkStart w:id="12387" w:name="_ETM_Q19_338534"/>
      <w:bookmarkEnd w:id="12387"/>
    </w:p>
    <w:p w:rsidR="00E14345" w:rsidRDefault="00E14345" w:rsidP="00C3147A">
      <w:pPr>
        <w:pStyle w:val="-"/>
        <w:keepNext/>
        <w:rPr>
          <w:rtl/>
        </w:rPr>
      </w:pPr>
      <w:bookmarkStart w:id="12388" w:name="ET_speakercontinue_6164_19"/>
      <w:r w:rsidRPr="006C6680">
        <w:rPr>
          <w:rStyle w:val="TagStyle"/>
          <w:rtl/>
        </w:rPr>
        <w:t xml:space="preserve"> &lt;&lt; דובר_המשך &gt;&gt; </w:t>
      </w:r>
      <w:r>
        <w:rPr>
          <w:rtl/>
        </w:rPr>
        <w:t>עמית הלוי (הליכוד):</w:t>
      </w:r>
      <w:r w:rsidRPr="006C6680">
        <w:rPr>
          <w:rStyle w:val="TagStyle"/>
          <w:rtl/>
        </w:rPr>
        <w:t xml:space="preserve"> &lt;&lt; דובר_המשך &gt;&gt;</w:t>
      </w:r>
      <w:r>
        <w:rPr>
          <w:rtl/>
        </w:rPr>
        <w:t xml:space="preserve">   </w:t>
      </w:r>
      <w:bookmarkEnd w:id="12388"/>
    </w:p>
    <w:p w:rsidR="00E14345" w:rsidRDefault="00E14345" w:rsidP="0006081A">
      <w:pPr>
        <w:rPr>
          <w:rtl/>
          <w:lang w:eastAsia="he-IL"/>
        </w:rPr>
      </w:pPr>
    </w:p>
    <w:p w:rsidR="00E14345" w:rsidRDefault="00E14345" w:rsidP="00C3147A">
      <w:pPr>
        <w:rPr>
          <w:rtl/>
          <w:lang w:eastAsia="he-IL"/>
        </w:rPr>
      </w:pPr>
      <w:r>
        <w:rPr>
          <w:rFonts w:hint="cs"/>
          <w:rtl/>
          <w:lang w:eastAsia="he-IL"/>
        </w:rPr>
        <w:t xml:space="preserve">היום הממשל האמריקאי לוחץ על מדינת ישראל. </w:t>
      </w:r>
    </w:p>
    <w:p w:rsidR="00E14345" w:rsidRPr="006C6680" w:rsidRDefault="00E14345" w:rsidP="00C3147A">
      <w:pPr>
        <w:rPr>
          <w:rtl/>
          <w:lang w:eastAsia="he-IL"/>
        </w:rPr>
      </w:pPr>
    </w:p>
    <w:p w:rsidR="00E14345" w:rsidRDefault="00E14345" w:rsidP="00C3147A">
      <w:pPr>
        <w:pStyle w:val="af6"/>
        <w:keepNext/>
        <w:rPr>
          <w:rtl/>
        </w:rPr>
      </w:pPr>
      <w:bookmarkStart w:id="12389" w:name="ET_yor_6595_18"/>
      <w:r w:rsidRPr="006C6680">
        <w:rPr>
          <w:rStyle w:val="TagStyle"/>
          <w:rtl/>
        </w:rPr>
        <w:t xml:space="preserve"> &lt;&lt; יור &gt;&gt; </w:t>
      </w:r>
      <w:r>
        <w:rPr>
          <w:rtl/>
        </w:rPr>
        <w:t>היו"ר ארז מלול:</w:t>
      </w:r>
      <w:r w:rsidRPr="006C6680">
        <w:rPr>
          <w:rStyle w:val="TagStyle"/>
          <w:rtl/>
        </w:rPr>
        <w:t xml:space="preserve"> &lt;&lt; יור &gt;&gt;</w:t>
      </w:r>
      <w:r>
        <w:rPr>
          <w:rtl/>
        </w:rPr>
        <w:t xml:space="preserve">   </w:t>
      </w:r>
      <w:bookmarkEnd w:id="12389"/>
    </w:p>
    <w:p w:rsidR="00E14345" w:rsidRDefault="00E14345" w:rsidP="0006081A">
      <w:pPr>
        <w:rPr>
          <w:rtl/>
          <w:lang w:eastAsia="he-IL"/>
        </w:rPr>
      </w:pPr>
    </w:p>
    <w:p w:rsidR="00E14345" w:rsidRDefault="00E14345" w:rsidP="00C3147A">
      <w:pPr>
        <w:rPr>
          <w:rtl/>
          <w:lang w:eastAsia="he-IL"/>
        </w:rPr>
      </w:pPr>
      <w:bookmarkStart w:id="12390" w:name="_ETM_Q19_340272"/>
      <w:bookmarkEnd w:id="12390"/>
      <w:r>
        <w:rPr>
          <w:rFonts w:hint="cs"/>
          <w:rtl/>
          <w:lang w:eastAsia="he-IL"/>
        </w:rPr>
        <w:t xml:space="preserve">לא להפריע, לא להפריע. </w:t>
      </w:r>
    </w:p>
    <w:p w:rsidR="00E14345" w:rsidRDefault="00E14345" w:rsidP="00C3147A">
      <w:pPr>
        <w:rPr>
          <w:rtl/>
          <w:lang w:eastAsia="he-IL"/>
        </w:rPr>
      </w:pPr>
    </w:p>
    <w:p w:rsidR="00E14345" w:rsidRDefault="00E14345" w:rsidP="00C3147A">
      <w:pPr>
        <w:pStyle w:val="-"/>
        <w:keepNext/>
        <w:rPr>
          <w:rtl/>
        </w:rPr>
      </w:pPr>
      <w:bookmarkStart w:id="12391" w:name="ET_speakercontinue_6164_20"/>
      <w:r w:rsidRPr="006C6680">
        <w:rPr>
          <w:rStyle w:val="TagStyle"/>
          <w:rtl/>
        </w:rPr>
        <w:t xml:space="preserve"> &lt;&lt; דובר_המשך &gt;&gt; </w:t>
      </w:r>
      <w:r>
        <w:rPr>
          <w:rtl/>
        </w:rPr>
        <w:t>עמית הלוי (הליכוד):</w:t>
      </w:r>
      <w:r w:rsidRPr="006C6680">
        <w:rPr>
          <w:rStyle w:val="TagStyle"/>
          <w:rtl/>
        </w:rPr>
        <w:t xml:space="preserve"> &lt;&lt; דובר_המשך &gt;&gt;</w:t>
      </w:r>
      <w:r>
        <w:rPr>
          <w:rtl/>
        </w:rPr>
        <w:t xml:space="preserve">   </w:t>
      </w:r>
      <w:bookmarkEnd w:id="12391"/>
    </w:p>
    <w:p w:rsidR="00E14345" w:rsidRDefault="00E14345" w:rsidP="0006081A">
      <w:pPr>
        <w:rPr>
          <w:rtl/>
          <w:lang w:eastAsia="he-IL"/>
        </w:rPr>
      </w:pPr>
    </w:p>
    <w:p w:rsidR="00E14345" w:rsidRDefault="00E14345" w:rsidP="00C3147A">
      <w:pPr>
        <w:rPr>
          <w:rtl/>
          <w:lang w:eastAsia="he-IL"/>
        </w:rPr>
      </w:pPr>
      <w:r>
        <w:rPr>
          <w:rFonts w:hint="cs"/>
          <w:rtl/>
          <w:lang w:eastAsia="he-IL"/>
        </w:rPr>
        <w:t xml:space="preserve">היום יש אמברגו דה פקטו של הרבה מדינות על מדינת </w:t>
      </w:r>
      <w:bookmarkStart w:id="12392" w:name="_ETM_Q19_349590"/>
      <w:bookmarkEnd w:id="12392"/>
      <w:r>
        <w:rPr>
          <w:rFonts w:hint="cs"/>
          <w:rtl/>
          <w:lang w:eastAsia="he-IL"/>
        </w:rPr>
        <w:t xml:space="preserve">ישראל. לכן היום אין לו שום סיבה לחתום על </w:t>
      </w:r>
      <w:bookmarkStart w:id="12393" w:name="_ETM_Q19_352135"/>
      <w:bookmarkEnd w:id="12393"/>
      <w:r>
        <w:rPr>
          <w:rFonts w:hint="cs"/>
          <w:rtl/>
          <w:lang w:eastAsia="he-IL"/>
        </w:rPr>
        <w:t xml:space="preserve">הסכם. לא צריך להיות בשביל זה פרופסור אומן עם פרס </w:t>
      </w:r>
      <w:bookmarkStart w:id="12394" w:name="_ETM_Q19_349692"/>
      <w:bookmarkEnd w:id="12394"/>
      <w:r>
        <w:rPr>
          <w:rFonts w:hint="cs"/>
          <w:rtl/>
          <w:lang w:eastAsia="he-IL"/>
        </w:rPr>
        <w:t>נובל בתורת משחקים, רם בן ברק, מספיק להיות ילד שמבין שבתורת המשחקים הזאת אין לו שום אינטרס לעשות הסכם, ואנחנו לא נ</w:t>
      </w:r>
      <w:r w:rsidR="00F62F9C">
        <w:rPr>
          <w:rFonts w:hint="cs"/>
          <w:rtl/>
          <w:lang w:eastAsia="he-IL"/>
        </w:rPr>
        <w:t xml:space="preserve">ותנים לו שום סיבה ושום אינטרס. אגב, גם אסור לו. </w:t>
      </w:r>
    </w:p>
    <w:p w:rsidR="00E14345" w:rsidRDefault="00E14345" w:rsidP="00C3147A">
      <w:pPr>
        <w:rPr>
          <w:rtl/>
          <w:lang w:eastAsia="he-IL"/>
        </w:rPr>
      </w:pPr>
    </w:p>
    <w:p w:rsidR="00E14345" w:rsidRDefault="00E14345" w:rsidP="00C3147A">
      <w:pPr>
        <w:pStyle w:val="af6"/>
        <w:keepNext/>
        <w:rPr>
          <w:rtl/>
        </w:rPr>
      </w:pPr>
      <w:r w:rsidRPr="00F6372A">
        <w:rPr>
          <w:rStyle w:val="TagStyle"/>
          <w:rtl/>
        </w:rPr>
        <w:t xml:space="preserve"> &lt;&lt; יור &gt;&gt; </w:t>
      </w:r>
      <w:r>
        <w:rPr>
          <w:rtl/>
        </w:rPr>
        <w:t>היו"ר ארז מלול:</w:t>
      </w:r>
      <w:r w:rsidRPr="00F6372A">
        <w:rPr>
          <w:rStyle w:val="TagStyle"/>
          <w:rtl/>
        </w:rPr>
        <w:t xml:space="preserve"> &lt;&lt; יור &gt;&gt;</w:t>
      </w:r>
      <w:r>
        <w:rPr>
          <w:rtl/>
        </w:rPr>
        <w:t xml:space="preserve">   </w:t>
      </w:r>
    </w:p>
    <w:p w:rsidR="00E14345" w:rsidRDefault="00E14345" w:rsidP="0006081A">
      <w:pPr>
        <w:rPr>
          <w:rtl/>
          <w:lang w:eastAsia="he-IL"/>
        </w:rPr>
      </w:pPr>
    </w:p>
    <w:p w:rsidR="00E14345" w:rsidRDefault="00E14345" w:rsidP="00C3147A">
      <w:pPr>
        <w:rPr>
          <w:rtl/>
          <w:lang w:eastAsia="he-IL"/>
        </w:rPr>
      </w:pPr>
      <w:bookmarkStart w:id="12395" w:name="_ETM_Q19_358868"/>
      <w:bookmarkEnd w:id="12395"/>
      <w:r>
        <w:rPr>
          <w:rFonts w:hint="cs"/>
          <w:rtl/>
          <w:lang w:eastAsia="he-IL"/>
        </w:rPr>
        <w:t xml:space="preserve">תודה </w:t>
      </w:r>
      <w:bookmarkStart w:id="12396" w:name="_ETM_Q19_359788"/>
      <w:bookmarkEnd w:id="12396"/>
      <w:r>
        <w:rPr>
          <w:rFonts w:hint="cs"/>
          <w:rtl/>
          <w:lang w:eastAsia="he-IL"/>
        </w:rPr>
        <w:t xml:space="preserve">רבה, תודה רבה. </w:t>
      </w:r>
    </w:p>
    <w:p w:rsidR="00E14345" w:rsidRDefault="00E14345" w:rsidP="00C3147A">
      <w:pPr>
        <w:rPr>
          <w:rtl/>
          <w:lang w:eastAsia="he-IL"/>
        </w:rPr>
      </w:pPr>
      <w:bookmarkStart w:id="12397" w:name="_ETM_Q19_361883"/>
      <w:bookmarkStart w:id="12398" w:name="_ETM_Q19_361965"/>
      <w:bookmarkEnd w:id="12397"/>
      <w:bookmarkEnd w:id="12398"/>
    </w:p>
    <w:p w:rsidR="00E14345" w:rsidRDefault="00E14345" w:rsidP="00C3147A">
      <w:pPr>
        <w:pStyle w:val="-"/>
        <w:keepNext/>
        <w:rPr>
          <w:rtl/>
        </w:rPr>
      </w:pPr>
      <w:bookmarkStart w:id="12399" w:name="ET_speakercontinue_6164_21"/>
      <w:r w:rsidRPr="006C6680">
        <w:rPr>
          <w:rStyle w:val="TagStyle"/>
          <w:rtl/>
        </w:rPr>
        <w:t xml:space="preserve"> &lt;&lt; דובר_המשך &gt;&gt; </w:t>
      </w:r>
      <w:r>
        <w:rPr>
          <w:rtl/>
        </w:rPr>
        <w:t>עמית הלוי (הליכוד):</w:t>
      </w:r>
      <w:r w:rsidRPr="006C6680">
        <w:rPr>
          <w:rStyle w:val="TagStyle"/>
          <w:rtl/>
        </w:rPr>
        <w:t xml:space="preserve"> &lt;&lt; דובר_המשך &gt;&gt;</w:t>
      </w:r>
      <w:r>
        <w:rPr>
          <w:rtl/>
        </w:rPr>
        <w:t xml:space="preserve">   </w:t>
      </w:r>
      <w:bookmarkEnd w:id="12399"/>
    </w:p>
    <w:p w:rsidR="00E14345" w:rsidRDefault="00E14345" w:rsidP="0006081A">
      <w:pPr>
        <w:rPr>
          <w:rtl/>
          <w:lang w:eastAsia="he-IL"/>
        </w:rPr>
      </w:pPr>
    </w:p>
    <w:p w:rsidR="00E14345" w:rsidRDefault="00E14345" w:rsidP="00C3147A">
      <w:pPr>
        <w:rPr>
          <w:rtl/>
          <w:lang w:eastAsia="he-IL"/>
        </w:rPr>
      </w:pPr>
      <w:bookmarkStart w:id="12400" w:name="_ETM_Q19_363100"/>
      <w:bookmarkEnd w:id="12400"/>
      <w:r>
        <w:rPr>
          <w:rFonts w:hint="cs"/>
          <w:rtl/>
          <w:lang w:eastAsia="he-IL"/>
        </w:rPr>
        <w:t xml:space="preserve">משפט אחרון, ארז. הדרך </w:t>
      </w:r>
      <w:bookmarkStart w:id="12401" w:name="_ETM_Q19_369904"/>
      <w:bookmarkEnd w:id="12401"/>
      <w:r>
        <w:rPr>
          <w:rFonts w:hint="cs"/>
          <w:rtl/>
          <w:lang w:eastAsia="he-IL"/>
        </w:rPr>
        <w:t xml:space="preserve">היחידה לתת לו צידוק לעשות, זה לחזור למלחמה. אני אומר </w:t>
      </w:r>
      <w:bookmarkStart w:id="12402" w:name="_ETM_Q19_371003"/>
      <w:bookmarkEnd w:id="12402"/>
      <w:r>
        <w:rPr>
          <w:rFonts w:hint="cs"/>
          <w:rtl/>
          <w:lang w:eastAsia="he-IL"/>
        </w:rPr>
        <w:t xml:space="preserve">את זה למשפחות החטופים. תדרשו מצה"ל, תדרשו מהממשלה לחזור למלחמה. </w:t>
      </w:r>
    </w:p>
    <w:p w:rsidR="00E14345" w:rsidRDefault="00E14345" w:rsidP="00C3147A">
      <w:pPr>
        <w:rPr>
          <w:rtl/>
          <w:lang w:eastAsia="he-IL"/>
        </w:rPr>
      </w:pPr>
    </w:p>
    <w:p w:rsidR="00E14345" w:rsidRDefault="00E14345" w:rsidP="00C3147A">
      <w:pPr>
        <w:pStyle w:val="af6"/>
        <w:keepNext/>
        <w:rPr>
          <w:rtl/>
        </w:rPr>
      </w:pPr>
      <w:bookmarkStart w:id="12403" w:name="ET_yor_6595_22"/>
      <w:r w:rsidRPr="00EC455B">
        <w:rPr>
          <w:rStyle w:val="TagStyle"/>
          <w:rtl/>
        </w:rPr>
        <w:t xml:space="preserve"> &lt;&lt; יור &gt;&gt; </w:t>
      </w:r>
      <w:r>
        <w:rPr>
          <w:rtl/>
        </w:rPr>
        <w:t>היו"ר ארז מלול:</w:t>
      </w:r>
      <w:r w:rsidRPr="00EC455B">
        <w:rPr>
          <w:rStyle w:val="TagStyle"/>
          <w:rtl/>
        </w:rPr>
        <w:t xml:space="preserve"> &lt;&lt; יור &gt;&gt;</w:t>
      </w:r>
      <w:r>
        <w:rPr>
          <w:rtl/>
        </w:rPr>
        <w:t xml:space="preserve">   </w:t>
      </w:r>
      <w:bookmarkEnd w:id="12403"/>
    </w:p>
    <w:p w:rsidR="00E14345" w:rsidRDefault="00E14345" w:rsidP="0006081A">
      <w:pPr>
        <w:rPr>
          <w:rtl/>
          <w:lang w:eastAsia="he-IL"/>
        </w:rPr>
      </w:pPr>
    </w:p>
    <w:p w:rsidR="00E14345" w:rsidRDefault="00E14345" w:rsidP="00C3147A">
      <w:pPr>
        <w:rPr>
          <w:rtl/>
          <w:lang w:eastAsia="he-IL"/>
        </w:rPr>
      </w:pPr>
      <w:r>
        <w:rPr>
          <w:rFonts w:hint="cs"/>
          <w:rtl/>
          <w:lang w:eastAsia="he-IL"/>
        </w:rPr>
        <w:t xml:space="preserve">תודה רבה, המסר הובן. </w:t>
      </w:r>
    </w:p>
    <w:p w:rsidR="00E14345" w:rsidRDefault="00E14345" w:rsidP="00C3147A">
      <w:pPr>
        <w:rPr>
          <w:rtl/>
          <w:lang w:eastAsia="he-IL"/>
        </w:rPr>
      </w:pPr>
    </w:p>
    <w:p w:rsidR="00E14345" w:rsidRDefault="00E14345" w:rsidP="00C3147A">
      <w:pPr>
        <w:pStyle w:val="-"/>
        <w:keepNext/>
        <w:rPr>
          <w:rtl/>
        </w:rPr>
      </w:pPr>
      <w:bookmarkStart w:id="12404" w:name="ET_speakercontinue_6164_23"/>
      <w:r w:rsidRPr="00EC455B">
        <w:rPr>
          <w:rStyle w:val="TagStyle"/>
          <w:rtl/>
        </w:rPr>
        <w:t xml:space="preserve"> &lt;&lt; דובר_המשך &gt;&gt; </w:t>
      </w:r>
      <w:r>
        <w:rPr>
          <w:rtl/>
        </w:rPr>
        <w:t>עמית הלוי (הליכוד):</w:t>
      </w:r>
      <w:r w:rsidRPr="00EC455B">
        <w:rPr>
          <w:rStyle w:val="TagStyle"/>
          <w:rtl/>
        </w:rPr>
        <w:t xml:space="preserve"> &lt;&lt; דובר_המשך &gt;&gt;</w:t>
      </w:r>
      <w:r>
        <w:rPr>
          <w:rtl/>
        </w:rPr>
        <w:t xml:space="preserve">   </w:t>
      </w:r>
      <w:bookmarkEnd w:id="12404"/>
    </w:p>
    <w:p w:rsidR="00E14345" w:rsidRDefault="00E14345" w:rsidP="0006081A">
      <w:pPr>
        <w:rPr>
          <w:rtl/>
          <w:lang w:eastAsia="he-IL"/>
        </w:rPr>
      </w:pPr>
    </w:p>
    <w:p w:rsidR="00E14345" w:rsidRDefault="00E14345" w:rsidP="00C3147A">
      <w:pPr>
        <w:rPr>
          <w:rtl/>
          <w:lang w:eastAsia="he-IL"/>
        </w:rPr>
      </w:pPr>
      <w:r>
        <w:rPr>
          <w:rFonts w:hint="cs"/>
          <w:rtl/>
          <w:lang w:eastAsia="he-IL"/>
        </w:rPr>
        <w:t xml:space="preserve">זאת הדרך היחידה, הנכונה והאפקטיבית לגרום </w:t>
      </w:r>
      <w:bookmarkStart w:id="12405" w:name="_ETM_Q19_384146"/>
      <w:bookmarkEnd w:id="12405"/>
      <w:r>
        <w:rPr>
          <w:rFonts w:hint="cs"/>
          <w:rtl/>
          <w:lang w:eastAsia="he-IL"/>
        </w:rPr>
        <w:t xml:space="preserve">להם שיפסיקו להטעות אתכם. </w:t>
      </w:r>
    </w:p>
    <w:p w:rsidR="00E14345" w:rsidRDefault="00E14345" w:rsidP="00C3147A">
      <w:pPr>
        <w:rPr>
          <w:rtl/>
          <w:lang w:eastAsia="he-IL"/>
        </w:rPr>
      </w:pPr>
    </w:p>
    <w:p w:rsidR="00E14345" w:rsidRDefault="00E14345" w:rsidP="00C3147A">
      <w:pPr>
        <w:pStyle w:val="af6"/>
        <w:keepNext/>
        <w:rPr>
          <w:rtl/>
        </w:rPr>
      </w:pPr>
      <w:r w:rsidRPr="00EC455B">
        <w:rPr>
          <w:rStyle w:val="TagStyle"/>
          <w:rtl/>
        </w:rPr>
        <w:t xml:space="preserve"> &lt;&lt; יור &gt;&gt; </w:t>
      </w:r>
      <w:r>
        <w:rPr>
          <w:rtl/>
        </w:rPr>
        <w:t>היו"ר ארז מלול:</w:t>
      </w:r>
      <w:r w:rsidRPr="00EC455B">
        <w:rPr>
          <w:rStyle w:val="TagStyle"/>
          <w:rtl/>
        </w:rPr>
        <w:t xml:space="preserve"> &lt;&lt; יור &gt;&gt;</w:t>
      </w:r>
      <w:r>
        <w:rPr>
          <w:rtl/>
        </w:rPr>
        <w:t xml:space="preserve">   </w:t>
      </w:r>
    </w:p>
    <w:p w:rsidR="00E14345" w:rsidRDefault="00E14345" w:rsidP="0006081A">
      <w:pPr>
        <w:rPr>
          <w:rtl/>
          <w:lang w:eastAsia="he-IL"/>
        </w:rPr>
      </w:pPr>
    </w:p>
    <w:p w:rsidR="00E14345" w:rsidRPr="00EC455B" w:rsidRDefault="00E14345" w:rsidP="00C3147A">
      <w:pPr>
        <w:rPr>
          <w:rtl/>
          <w:lang w:eastAsia="he-IL"/>
        </w:rPr>
      </w:pPr>
      <w:r>
        <w:rPr>
          <w:rFonts w:hint="cs"/>
          <w:rtl/>
          <w:lang w:eastAsia="he-IL"/>
        </w:rPr>
        <w:t xml:space="preserve">תודה רבה. </w:t>
      </w:r>
    </w:p>
    <w:p w:rsidR="00E14345" w:rsidRDefault="00E14345" w:rsidP="00C3147A">
      <w:pPr>
        <w:rPr>
          <w:rtl/>
          <w:lang w:eastAsia="he-IL"/>
        </w:rPr>
      </w:pPr>
    </w:p>
    <w:p w:rsidR="00E14345" w:rsidRDefault="00E14345" w:rsidP="00C3147A">
      <w:pPr>
        <w:pStyle w:val="-"/>
        <w:keepNext/>
        <w:rPr>
          <w:rtl/>
        </w:rPr>
      </w:pPr>
      <w:bookmarkStart w:id="12406" w:name="ET_speakercontinue_6164_5"/>
      <w:r w:rsidRPr="00F6372A">
        <w:rPr>
          <w:rStyle w:val="TagStyle"/>
          <w:rtl/>
        </w:rPr>
        <w:t xml:space="preserve"> &lt;&lt; דובר_המשך &gt;&gt; </w:t>
      </w:r>
      <w:r>
        <w:rPr>
          <w:rtl/>
        </w:rPr>
        <w:t>עמית הלוי (הליכוד):</w:t>
      </w:r>
      <w:r w:rsidRPr="00F6372A">
        <w:rPr>
          <w:rStyle w:val="TagStyle"/>
          <w:rtl/>
        </w:rPr>
        <w:t xml:space="preserve"> &lt;&lt; דובר_המשך &gt;&gt;</w:t>
      </w:r>
      <w:r>
        <w:rPr>
          <w:rtl/>
        </w:rPr>
        <w:t xml:space="preserve">   </w:t>
      </w:r>
      <w:bookmarkEnd w:id="12406"/>
    </w:p>
    <w:p w:rsidR="00E14345" w:rsidRDefault="00E14345" w:rsidP="0006081A">
      <w:pPr>
        <w:rPr>
          <w:rtl/>
          <w:lang w:eastAsia="he-IL"/>
        </w:rPr>
      </w:pPr>
    </w:p>
    <w:p w:rsidR="00E14345" w:rsidRDefault="00E14345" w:rsidP="00C3147A">
      <w:pPr>
        <w:rPr>
          <w:rtl/>
          <w:lang w:eastAsia="he-IL"/>
        </w:rPr>
      </w:pPr>
      <w:r>
        <w:rPr>
          <w:rFonts w:hint="cs"/>
          <w:rtl/>
          <w:lang w:eastAsia="he-IL"/>
        </w:rPr>
        <w:t xml:space="preserve">תלחצו בכיוון הזה. </w:t>
      </w:r>
    </w:p>
    <w:p w:rsidR="00E14345" w:rsidRDefault="00E14345" w:rsidP="00C3147A">
      <w:pPr>
        <w:rPr>
          <w:rtl/>
          <w:lang w:eastAsia="he-IL"/>
        </w:rPr>
      </w:pPr>
    </w:p>
    <w:p w:rsidR="00E14345" w:rsidRDefault="00E14345" w:rsidP="00C3147A">
      <w:pPr>
        <w:pStyle w:val="af6"/>
        <w:keepNext/>
        <w:rPr>
          <w:rtl/>
        </w:rPr>
      </w:pPr>
      <w:r w:rsidRPr="00F6372A">
        <w:rPr>
          <w:rStyle w:val="TagStyle"/>
          <w:rtl/>
        </w:rPr>
        <w:t xml:space="preserve"> &lt;&lt; יור &gt;&gt; </w:t>
      </w:r>
      <w:r>
        <w:rPr>
          <w:rtl/>
        </w:rPr>
        <w:t>היו"ר ארז מלול:</w:t>
      </w:r>
      <w:r w:rsidRPr="00F6372A">
        <w:rPr>
          <w:rStyle w:val="TagStyle"/>
          <w:rtl/>
        </w:rPr>
        <w:t xml:space="preserve"> &lt;&lt; יור &gt;&gt;</w:t>
      </w:r>
      <w:r>
        <w:rPr>
          <w:rtl/>
        </w:rPr>
        <w:t xml:space="preserve">   </w:t>
      </w:r>
    </w:p>
    <w:p w:rsidR="00E14345" w:rsidRDefault="00E14345" w:rsidP="0006081A">
      <w:pPr>
        <w:rPr>
          <w:rtl/>
          <w:lang w:eastAsia="he-IL"/>
        </w:rPr>
      </w:pPr>
    </w:p>
    <w:p w:rsidR="00E14345" w:rsidRDefault="00E14345" w:rsidP="00C3147A">
      <w:pPr>
        <w:rPr>
          <w:rtl/>
          <w:lang w:eastAsia="he-IL"/>
        </w:rPr>
      </w:pPr>
      <w:r>
        <w:rPr>
          <w:rFonts w:hint="cs"/>
          <w:rtl/>
          <w:lang w:eastAsia="he-IL"/>
        </w:rPr>
        <w:t xml:space="preserve">תודה רבה. חברת </w:t>
      </w:r>
      <w:bookmarkStart w:id="12407" w:name="_ETM_Q19_383099"/>
      <w:bookmarkEnd w:id="12407"/>
      <w:r>
        <w:rPr>
          <w:rFonts w:hint="cs"/>
          <w:rtl/>
          <w:lang w:eastAsia="he-IL"/>
        </w:rPr>
        <w:t xml:space="preserve">הכנסת מירב בן ארי. </w:t>
      </w:r>
    </w:p>
    <w:p w:rsidR="00E14345" w:rsidRDefault="00E14345" w:rsidP="00C3147A">
      <w:pPr>
        <w:rPr>
          <w:rtl/>
          <w:lang w:eastAsia="he-IL"/>
        </w:rPr>
      </w:pPr>
    </w:p>
    <w:p w:rsidR="00E14345" w:rsidRDefault="00E14345" w:rsidP="00C3147A">
      <w:pPr>
        <w:pStyle w:val="a4"/>
        <w:keepNext/>
        <w:rPr>
          <w:rtl/>
        </w:rPr>
      </w:pPr>
      <w:bookmarkStart w:id="12408" w:name="ET_speaker_5300_9"/>
      <w:r w:rsidRPr="00F6372A">
        <w:rPr>
          <w:rStyle w:val="TagStyle"/>
          <w:rtl/>
        </w:rPr>
        <w:t xml:space="preserve"> &lt;&lt; דובר &gt;&gt; </w:t>
      </w:r>
      <w:bookmarkStart w:id="12409" w:name="_Toc177062007"/>
      <w:bookmarkStart w:id="12410" w:name="_Toc177062206"/>
      <w:bookmarkStart w:id="12411" w:name="_Toc177062456"/>
      <w:bookmarkStart w:id="12412" w:name="_Toc203400277"/>
      <w:r>
        <w:rPr>
          <w:rtl/>
        </w:rPr>
        <w:t>מירב בן ארי (יש עתיד):</w:t>
      </w:r>
      <w:bookmarkEnd w:id="12409"/>
      <w:bookmarkEnd w:id="12410"/>
      <w:bookmarkEnd w:id="12411"/>
      <w:bookmarkEnd w:id="12412"/>
      <w:r w:rsidRPr="00F6372A">
        <w:rPr>
          <w:rStyle w:val="TagStyle"/>
          <w:rtl/>
        </w:rPr>
        <w:t xml:space="preserve"> &lt;&lt; דובר &gt;&gt;</w:t>
      </w:r>
      <w:r>
        <w:rPr>
          <w:rtl/>
        </w:rPr>
        <w:t xml:space="preserve">   </w:t>
      </w:r>
      <w:bookmarkEnd w:id="12408"/>
    </w:p>
    <w:p w:rsidR="00E14345" w:rsidRDefault="00E14345" w:rsidP="0006081A">
      <w:pPr>
        <w:rPr>
          <w:rtl/>
          <w:lang w:eastAsia="he-IL"/>
        </w:rPr>
      </w:pPr>
    </w:p>
    <w:p w:rsidR="00E14345" w:rsidRDefault="00E14345" w:rsidP="00C3147A">
      <w:pPr>
        <w:rPr>
          <w:rtl/>
          <w:lang w:eastAsia="he-IL"/>
        </w:rPr>
      </w:pPr>
      <w:r>
        <w:rPr>
          <w:rFonts w:hint="cs"/>
          <w:rtl/>
          <w:lang w:eastAsia="he-IL"/>
        </w:rPr>
        <w:t xml:space="preserve">חבריי וחברותיי חברי הכנסת, אמרתי שאני אהיה חזקה, ואני כן אדבר על דניאל. </w:t>
      </w:r>
    </w:p>
    <w:p w:rsidR="00E14345" w:rsidRDefault="00E14345" w:rsidP="00C3147A">
      <w:pPr>
        <w:rPr>
          <w:rtl/>
          <w:lang w:eastAsia="he-IL"/>
        </w:rPr>
      </w:pPr>
    </w:p>
    <w:p w:rsidR="00E14345" w:rsidRDefault="00E14345" w:rsidP="00C3147A">
      <w:pPr>
        <w:pStyle w:val="af6"/>
        <w:keepNext/>
        <w:rPr>
          <w:rtl/>
        </w:rPr>
      </w:pPr>
      <w:r w:rsidRPr="0068405B">
        <w:rPr>
          <w:rStyle w:val="TagStyle"/>
          <w:rtl/>
        </w:rPr>
        <w:t xml:space="preserve"> &lt;&lt; יור &gt;&gt; </w:t>
      </w:r>
      <w:r>
        <w:rPr>
          <w:rtl/>
        </w:rPr>
        <w:t>היו"ר ארז מלול:</w:t>
      </w:r>
      <w:r w:rsidRPr="0068405B">
        <w:rPr>
          <w:rStyle w:val="TagStyle"/>
          <w:rtl/>
        </w:rPr>
        <w:t xml:space="preserve"> &lt;&lt; יור &gt;&gt;</w:t>
      </w:r>
      <w:r>
        <w:rPr>
          <w:rtl/>
        </w:rPr>
        <w:t xml:space="preserve">   </w:t>
      </w:r>
    </w:p>
    <w:p w:rsidR="00E14345" w:rsidRDefault="00E14345" w:rsidP="0006081A">
      <w:pPr>
        <w:rPr>
          <w:rtl/>
          <w:lang w:eastAsia="he-IL"/>
        </w:rPr>
      </w:pPr>
    </w:p>
    <w:p w:rsidR="00E14345" w:rsidRDefault="00E14345" w:rsidP="00C3147A">
      <w:pPr>
        <w:rPr>
          <w:rtl/>
          <w:lang w:eastAsia="he-IL"/>
        </w:rPr>
      </w:pPr>
      <w:r>
        <w:rPr>
          <w:rFonts w:hint="cs"/>
          <w:rtl/>
          <w:lang w:eastAsia="he-IL"/>
        </w:rPr>
        <w:t xml:space="preserve">קראתי מה שכתבת וריגשת </w:t>
      </w:r>
      <w:bookmarkStart w:id="12413" w:name="_ETM_Q19_432318"/>
      <w:bookmarkEnd w:id="12413"/>
      <w:r>
        <w:rPr>
          <w:rFonts w:hint="cs"/>
          <w:rtl/>
          <w:lang w:eastAsia="he-IL"/>
        </w:rPr>
        <w:t xml:space="preserve">אותי, את כל עם ישראל. </w:t>
      </w:r>
    </w:p>
    <w:p w:rsidR="00E14345" w:rsidRDefault="00E14345" w:rsidP="0006081A">
      <w:pPr>
        <w:rPr>
          <w:rtl/>
          <w:lang w:eastAsia="he-IL"/>
        </w:rPr>
      </w:pPr>
    </w:p>
    <w:p w:rsidR="00E14345" w:rsidRDefault="00E14345" w:rsidP="00C3147A">
      <w:pPr>
        <w:pStyle w:val="-"/>
        <w:keepNext/>
        <w:rPr>
          <w:rtl/>
        </w:rPr>
      </w:pPr>
      <w:bookmarkStart w:id="12414" w:name="ET_speakercontinue_5300_28"/>
      <w:r w:rsidRPr="0068405B">
        <w:rPr>
          <w:rStyle w:val="TagStyle"/>
          <w:rtl/>
        </w:rPr>
        <w:t xml:space="preserve"> &lt;&lt; דובר_המשך &gt;&gt; </w:t>
      </w:r>
      <w:r>
        <w:rPr>
          <w:rtl/>
        </w:rPr>
        <w:t>מירב בן ארי (יש עתיד):</w:t>
      </w:r>
      <w:r w:rsidRPr="0068405B">
        <w:rPr>
          <w:rStyle w:val="TagStyle"/>
          <w:rtl/>
        </w:rPr>
        <w:t xml:space="preserve"> &lt;&lt; דובר_המשך &gt;&gt;</w:t>
      </w:r>
      <w:r>
        <w:rPr>
          <w:rtl/>
        </w:rPr>
        <w:t xml:space="preserve">   </w:t>
      </w:r>
      <w:bookmarkEnd w:id="12414"/>
    </w:p>
    <w:p w:rsidR="00E14345" w:rsidRDefault="00E14345" w:rsidP="0006081A">
      <w:pPr>
        <w:rPr>
          <w:rtl/>
          <w:lang w:eastAsia="he-IL"/>
        </w:rPr>
      </w:pPr>
    </w:p>
    <w:p w:rsidR="00E14345" w:rsidRDefault="00E14345" w:rsidP="008D0CC8">
      <w:pPr>
        <w:rPr>
          <w:rtl/>
          <w:lang w:eastAsia="he-IL"/>
        </w:rPr>
      </w:pPr>
      <w:r>
        <w:rPr>
          <w:rFonts w:hint="cs"/>
          <w:rtl/>
          <w:lang w:eastAsia="he-IL"/>
        </w:rPr>
        <w:t xml:space="preserve">כן, חשוב לי. אמרתי שאני </w:t>
      </w:r>
      <w:bookmarkStart w:id="12415" w:name="_ETM_Q19_436234"/>
      <w:bookmarkEnd w:id="12415"/>
      <w:r>
        <w:rPr>
          <w:rFonts w:hint="cs"/>
          <w:rtl/>
          <w:lang w:eastAsia="he-IL"/>
        </w:rPr>
        <w:t xml:space="preserve">חייבת לדבר עליו. אז הגעתי עכשיו מהלוויה של לוחם המילואים, חברי, שכני, סטודנט שלי לשעבר, דניאל אלוש, או כמו שכולם קוראים לו </w:t>
      </w:r>
      <w:r>
        <w:rPr>
          <w:rFonts w:hint="eastAsia"/>
          <w:rtl/>
          <w:lang w:eastAsia="he-IL"/>
        </w:rPr>
        <w:t>–</w:t>
      </w:r>
      <w:r>
        <w:rPr>
          <w:rFonts w:hint="cs"/>
          <w:rtl/>
          <w:lang w:eastAsia="he-IL"/>
        </w:rPr>
        <w:t xml:space="preserve"> אלוש. זאת הייתה לוויה של אלפי אנשים, אלפי אנשים. אתם יודעים, אנחנו חברי הכנסת </w:t>
      </w:r>
      <w:r>
        <w:rPr>
          <w:rtl/>
          <w:lang w:eastAsia="he-IL"/>
        </w:rPr>
        <w:t>–</w:t>
      </w:r>
      <w:r>
        <w:rPr>
          <w:rFonts w:hint="cs"/>
          <w:rtl/>
          <w:lang w:eastAsia="he-IL"/>
        </w:rPr>
        <w:t xml:space="preserve"> בדיוק חילי נכנס, ראיתי</w:t>
      </w:r>
      <w:bookmarkStart w:id="12416" w:name="_ETM_Q19_463182"/>
      <w:bookmarkEnd w:id="12416"/>
      <w:r>
        <w:rPr>
          <w:rFonts w:hint="cs"/>
          <w:rtl/>
          <w:lang w:eastAsia="he-IL"/>
        </w:rPr>
        <w:t xml:space="preserve"> גם מה שכתבת על תום. אנחנו חברי הכנסת הולכים ללוויות, הולכים לשבעות, אבל איך אמרתי ללפיד היום הבוקר? פתאום זה מישהו שדיברת איתו לפני שבועיים, עם הילדים בשכונה, ופתאום אין אותו </w:t>
      </w:r>
      <w:bookmarkStart w:id="12417" w:name="_ETM_Q19_483845"/>
      <w:bookmarkEnd w:id="12417"/>
      <w:r>
        <w:rPr>
          <w:rFonts w:hint="cs"/>
          <w:rtl/>
          <w:lang w:eastAsia="he-IL"/>
        </w:rPr>
        <w:t xml:space="preserve">יותר. אני לא אפגוש יותר את דניאל. תקשיבו, זה אחרת, </w:t>
      </w:r>
      <w:bookmarkStart w:id="12418" w:name="_ETM_Q19_497918"/>
      <w:bookmarkEnd w:id="12418"/>
      <w:r>
        <w:rPr>
          <w:rFonts w:hint="cs"/>
          <w:rtl/>
          <w:lang w:eastAsia="he-IL"/>
        </w:rPr>
        <w:t xml:space="preserve">ואתם יודעים שאני הולכת להרבה שבעות. זה אחרת. הייתי אתמול בערוץ 12 אחר הצוהריים, כי כבר התחייבתי וישבתי. שמעתי את ניר דבורי מדבר עם טייס לשעבר, סליחה שאני לא זוכרת. הוא אומר לו: המסוק התרסק ככה, </w:t>
      </w:r>
      <w:bookmarkStart w:id="12419" w:name="_ETM_Q19_502293"/>
      <w:bookmarkEnd w:id="12419"/>
      <w:r>
        <w:rPr>
          <w:rFonts w:hint="cs"/>
          <w:rtl/>
          <w:lang w:eastAsia="he-IL"/>
        </w:rPr>
        <w:t xml:space="preserve">המסוק התרסק ככה, ואני מסתכלת עליהם וכל מה שאני רואה </w:t>
      </w:r>
      <w:bookmarkStart w:id="12420" w:name="_ETM_Q19_510422"/>
      <w:bookmarkEnd w:id="12420"/>
      <w:r>
        <w:rPr>
          <w:rFonts w:hint="cs"/>
          <w:rtl/>
          <w:lang w:eastAsia="he-IL"/>
        </w:rPr>
        <w:t xml:space="preserve">זה את דניאל. זה מה שראיתי. </w:t>
      </w:r>
    </w:p>
    <w:p w:rsidR="00E14345" w:rsidRDefault="00E14345" w:rsidP="00C3147A">
      <w:pPr>
        <w:rPr>
          <w:rtl/>
          <w:lang w:eastAsia="he-IL"/>
        </w:rPr>
      </w:pPr>
      <w:bookmarkStart w:id="12421" w:name="_ETM_Q19_514965"/>
      <w:bookmarkStart w:id="12422" w:name="_ETM_Q19_515016"/>
      <w:bookmarkEnd w:id="12421"/>
      <w:bookmarkEnd w:id="12422"/>
    </w:p>
    <w:p w:rsidR="00E14345" w:rsidRDefault="00E14345" w:rsidP="00C3147A">
      <w:pPr>
        <w:rPr>
          <w:rtl/>
          <w:lang w:eastAsia="he-IL"/>
        </w:rPr>
      </w:pPr>
      <w:bookmarkStart w:id="12423" w:name="_ETM_Q19_515110"/>
      <w:bookmarkStart w:id="12424" w:name="_ETM_Q19_515151"/>
      <w:bookmarkEnd w:id="12423"/>
      <w:bookmarkEnd w:id="12424"/>
      <w:r>
        <w:rPr>
          <w:rFonts w:hint="cs"/>
          <w:rtl/>
          <w:lang w:eastAsia="he-IL"/>
        </w:rPr>
        <w:t xml:space="preserve">אני חייבת להגיד לכם רק כמה דברים, שגם אתם תדעו, מעבר לזה שהוא היה בחור יפה תואר, מדהים, מלא טוב לב. הוא הלך ל-669 כי הוא אמר לחבר שלו: אני רוצה להציל אנשים. לא ידעתי, לא ידעתי את זה עליו, זה מה שהוא אמר. במסלול, כשהמפקד של הצוות רצה להלחיץ את הצוות שלו, הוא היה אומר להם: אם יקרה משהו לאלוש, מה נגיד לאימא של אלוש? והיום הוא עמד ואמר לאימא של אלוש. </w:t>
      </w:r>
    </w:p>
    <w:p w:rsidR="008D0CC8" w:rsidRDefault="008D0CC8" w:rsidP="00C3147A">
      <w:pPr>
        <w:rPr>
          <w:rtl/>
          <w:lang w:eastAsia="he-IL"/>
        </w:rPr>
      </w:pPr>
      <w:bookmarkStart w:id="12425" w:name="_ETM_Q19_553461"/>
      <w:bookmarkStart w:id="12426" w:name="_ETM_Q19_553506"/>
      <w:bookmarkStart w:id="12427" w:name="_ETM_Q19_553606"/>
      <w:bookmarkStart w:id="12428" w:name="_ETM_Q19_553647"/>
      <w:bookmarkEnd w:id="12425"/>
      <w:bookmarkEnd w:id="12426"/>
      <w:bookmarkEnd w:id="12427"/>
      <w:bookmarkEnd w:id="12428"/>
    </w:p>
    <w:p w:rsidR="00E14345" w:rsidRDefault="00E14345" w:rsidP="008D0CC8">
      <w:pPr>
        <w:rPr>
          <w:rtl/>
          <w:lang w:eastAsia="he-IL"/>
        </w:rPr>
      </w:pPr>
      <w:r>
        <w:rPr>
          <w:rFonts w:hint="cs"/>
          <w:rtl/>
          <w:lang w:eastAsia="he-IL"/>
        </w:rPr>
        <w:t>שמעתי את אבא שלו, יעקב, מדבר והרגשתי שהלב שלי נקרע. יש לו בן ובת</w:t>
      </w:r>
      <w:bookmarkStart w:id="12429" w:name="_ETM_Q19_570565"/>
      <w:bookmarkEnd w:id="12429"/>
      <w:r>
        <w:rPr>
          <w:rFonts w:hint="cs"/>
          <w:rtl/>
          <w:lang w:eastAsia="he-IL"/>
        </w:rPr>
        <w:t xml:space="preserve"> </w:t>
      </w:r>
      <w:r w:rsidR="008D0CC8">
        <w:rPr>
          <w:rFonts w:hint="eastAsia"/>
          <w:rtl/>
          <w:lang w:eastAsia="he-IL"/>
        </w:rPr>
        <w:t>–</w:t>
      </w:r>
      <w:r w:rsidR="008D0CC8">
        <w:rPr>
          <w:rFonts w:hint="cs"/>
          <w:rtl/>
          <w:lang w:eastAsia="he-IL"/>
        </w:rPr>
        <w:t xml:space="preserve"> את </w:t>
      </w:r>
      <w:r>
        <w:rPr>
          <w:rFonts w:hint="cs"/>
          <w:rtl/>
          <w:lang w:eastAsia="he-IL"/>
        </w:rPr>
        <w:t>אלוש</w:t>
      </w:r>
      <w:r w:rsidR="008D0CC8">
        <w:rPr>
          <w:rFonts w:hint="cs"/>
          <w:rtl/>
          <w:lang w:eastAsia="he-IL"/>
        </w:rPr>
        <w:t>,</w:t>
      </w:r>
      <w:r>
        <w:rPr>
          <w:rFonts w:hint="cs"/>
          <w:rtl/>
          <w:lang w:eastAsia="he-IL"/>
        </w:rPr>
        <w:t xml:space="preserve"> דניאל, ואת רוני</w:t>
      </w:r>
      <w:r w:rsidR="008D0CC8">
        <w:rPr>
          <w:rFonts w:hint="cs"/>
          <w:rtl/>
          <w:lang w:eastAsia="he-IL"/>
        </w:rPr>
        <w:t>;</w:t>
      </w:r>
      <w:r>
        <w:rPr>
          <w:rFonts w:hint="cs"/>
          <w:rtl/>
          <w:lang w:eastAsia="he-IL"/>
        </w:rPr>
        <w:t xml:space="preserve"> זהו, רוני נשארה לבד. מילה אחת לקים, </w:t>
      </w:r>
      <w:proofErr w:type="spellStart"/>
      <w:r>
        <w:rPr>
          <w:rFonts w:hint="cs"/>
          <w:rtl/>
          <w:lang w:eastAsia="he-IL"/>
        </w:rPr>
        <w:t>קימי</w:t>
      </w:r>
      <w:proofErr w:type="spellEnd"/>
      <w:r>
        <w:rPr>
          <w:rFonts w:hint="cs"/>
          <w:rtl/>
          <w:lang w:eastAsia="he-IL"/>
        </w:rPr>
        <w:t>, המאמנת שבכל תל אביב מכירים אותה. היא דיברה על טומי וניקו, שני הקטנטנים שנותרו לה. שתבינו,</w:t>
      </w:r>
      <w:bookmarkStart w:id="12430" w:name="_ETM_Q19_587745"/>
      <w:bookmarkEnd w:id="12430"/>
      <w:r>
        <w:rPr>
          <w:rFonts w:hint="cs"/>
          <w:rtl/>
          <w:lang w:eastAsia="he-IL"/>
        </w:rPr>
        <w:t xml:space="preserve"> ניקו נולד במאי 2023, אין לו שנה וחצי אפילו. היא דיברה בצורה מדהימה. אני חייבת שתדעו שבבוקר</w:t>
      </w:r>
      <w:bookmarkStart w:id="12431" w:name="_ETM_Q19_598319"/>
      <w:bookmarkEnd w:id="12431"/>
      <w:r>
        <w:rPr>
          <w:rFonts w:hint="cs"/>
          <w:rtl/>
          <w:lang w:eastAsia="he-IL"/>
        </w:rPr>
        <w:t xml:space="preserve"> כשהוא קם, אמר הבן הגדול </w:t>
      </w:r>
      <w:r>
        <w:rPr>
          <w:rtl/>
          <w:lang w:eastAsia="he-IL"/>
        </w:rPr>
        <w:t>–</w:t>
      </w:r>
      <w:r>
        <w:rPr>
          <w:rFonts w:hint="cs"/>
          <w:rtl/>
          <w:lang w:eastAsia="he-IL"/>
        </w:rPr>
        <w:t xml:space="preserve"> "גדול", כן, קטנצ'יק</w:t>
      </w:r>
      <w:r w:rsidR="008D0CC8">
        <w:rPr>
          <w:rFonts w:hint="cs"/>
          <w:rtl/>
          <w:lang w:eastAsia="he-IL"/>
        </w:rPr>
        <w:t>;</w:t>
      </w:r>
      <w:r>
        <w:rPr>
          <w:rFonts w:hint="cs"/>
          <w:rtl/>
          <w:lang w:eastAsia="he-IL"/>
        </w:rPr>
        <w:t xml:space="preserve"> הוא לקח דובי גדול, שם עליו את הבוקסר של אבא, ואמר: מעכשיו יש דובי גדול בבית במקום אבא. </w:t>
      </w:r>
    </w:p>
    <w:p w:rsidR="00E14345" w:rsidRDefault="00E14345" w:rsidP="00C3147A">
      <w:pPr>
        <w:rPr>
          <w:rtl/>
          <w:lang w:eastAsia="he-IL"/>
        </w:rPr>
      </w:pPr>
    </w:p>
    <w:p w:rsidR="00E14345" w:rsidRDefault="00E14345" w:rsidP="00C3147A">
      <w:pPr>
        <w:rPr>
          <w:rtl/>
          <w:lang w:eastAsia="he-IL"/>
        </w:rPr>
      </w:pPr>
      <w:r>
        <w:rPr>
          <w:rFonts w:hint="cs"/>
          <w:rtl/>
          <w:lang w:eastAsia="he-IL"/>
        </w:rPr>
        <w:t xml:space="preserve">כתבתי הרבה דברים, ואני אסכם במילה אחת שמגדירה </w:t>
      </w:r>
      <w:bookmarkStart w:id="12432" w:name="_ETM_Q19_620506"/>
      <w:bookmarkEnd w:id="12432"/>
      <w:r>
        <w:rPr>
          <w:rFonts w:hint="cs"/>
          <w:rtl/>
          <w:lang w:eastAsia="he-IL"/>
        </w:rPr>
        <w:t xml:space="preserve">את אלוש, שבה החבר שלו קרא לו, הוא קרא לו "קסם", כי לכל מקום שהוא הגיע הוא פשוט פיזר קסם. אז דניאל, אם אתה שומע אותי, אני לא אשכח אותך בחיים. </w:t>
      </w:r>
    </w:p>
    <w:p w:rsidR="00E14345" w:rsidRDefault="00E14345" w:rsidP="00C3147A">
      <w:pPr>
        <w:rPr>
          <w:rtl/>
          <w:lang w:eastAsia="he-IL"/>
        </w:rPr>
      </w:pPr>
    </w:p>
    <w:p w:rsidR="00E14345" w:rsidRDefault="00E14345" w:rsidP="00C3147A">
      <w:pPr>
        <w:pStyle w:val="af6"/>
        <w:keepNext/>
        <w:rPr>
          <w:rtl/>
        </w:rPr>
      </w:pPr>
      <w:r w:rsidRPr="00F6372A">
        <w:rPr>
          <w:rStyle w:val="TagStyle"/>
          <w:rtl/>
        </w:rPr>
        <w:t xml:space="preserve"> &lt;&lt; יור &gt;&gt; </w:t>
      </w:r>
      <w:r>
        <w:rPr>
          <w:rtl/>
        </w:rPr>
        <w:t>היו"ר ארז מלול:</w:t>
      </w:r>
      <w:r w:rsidRPr="00F6372A">
        <w:rPr>
          <w:rStyle w:val="TagStyle"/>
          <w:rtl/>
        </w:rPr>
        <w:t xml:space="preserve"> &lt;&lt; יור &gt;&gt;</w:t>
      </w:r>
      <w:r>
        <w:rPr>
          <w:rtl/>
        </w:rPr>
        <w:t xml:space="preserve">   </w:t>
      </w:r>
    </w:p>
    <w:p w:rsidR="00E14345" w:rsidRDefault="00E14345" w:rsidP="0006081A">
      <w:pPr>
        <w:rPr>
          <w:rtl/>
          <w:lang w:eastAsia="he-IL"/>
        </w:rPr>
      </w:pPr>
    </w:p>
    <w:p w:rsidR="00E14345" w:rsidRDefault="00E14345" w:rsidP="00C3147A">
      <w:pPr>
        <w:rPr>
          <w:rtl/>
          <w:lang w:eastAsia="he-IL"/>
        </w:rPr>
      </w:pPr>
      <w:r>
        <w:rPr>
          <w:rFonts w:hint="cs"/>
          <w:rtl/>
          <w:lang w:eastAsia="he-IL"/>
        </w:rPr>
        <w:t xml:space="preserve">השם ייקום דמו. </w:t>
      </w:r>
    </w:p>
    <w:p w:rsidR="00E14345" w:rsidRDefault="00E14345" w:rsidP="00C3147A">
      <w:pPr>
        <w:rPr>
          <w:rtl/>
          <w:lang w:eastAsia="he-IL"/>
        </w:rPr>
      </w:pPr>
    </w:p>
    <w:p w:rsidR="00E14345" w:rsidRDefault="00E14345" w:rsidP="00C3147A">
      <w:pPr>
        <w:rPr>
          <w:rtl/>
          <w:lang w:eastAsia="he-IL"/>
        </w:rPr>
      </w:pPr>
      <w:r>
        <w:rPr>
          <w:rFonts w:hint="cs"/>
          <w:rtl/>
          <w:lang w:eastAsia="he-IL"/>
        </w:rPr>
        <w:t xml:space="preserve">חברת הכנסת מרב מיכאלי, בבקשה. </w:t>
      </w:r>
    </w:p>
    <w:p w:rsidR="00E14345" w:rsidRDefault="00E14345" w:rsidP="00C3147A">
      <w:pPr>
        <w:rPr>
          <w:rtl/>
          <w:lang w:eastAsia="he-IL"/>
        </w:rPr>
      </w:pPr>
    </w:p>
    <w:p w:rsidR="00E14345" w:rsidRDefault="00E14345" w:rsidP="00C3147A">
      <w:pPr>
        <w:pStyle w:val="a4"/>
        <w:keepNext/>
        <w:rPr>
          <w:rtl/>
        </w:rPr>
      </w:pPr>
      <w:bookmarkStart w:id="12433" w:name="ET_speaker_5090_11"/>
      <w:r w:rsidRPr="00F6372A">
        <w:rPr>
          <w:rStyle w:val="TagStyle"/>
          <w:rtl/>
        </w:rPr>
        <w:t xml:space="preserve"> &lt;&lt; דובר &gt;&gt; </w:t>
      </w:r>
      <w:bookmarkStart w:id="12434" w:name="_Toc177062008"/>
      <w:bookmarkStart w:id="12435" w:name="_Toc177062207"/>
      <w:bookmarkStart w:id="12436" w:name="_Toc177062457"/>
      <w:bookmarkStart w:id="12437" w:name="_Toc203400278"/>
      <w:r>
        <w:rPr>
          <w:rtl/>
        </w:rPr>
        <w:t>מרב מיכאלי (העבודה):</w:t>
      </w:r>
      <w:bookmarkEnd w:id="12434"/>
      <w:bookmarkEnd w:id="12435"/>
      <w:bookmarkEnd w:id="12436"/>
      <w:bookmarkEnd w:id="12437"/>
      <w:r w:rsidRPr="00F6372A">
        <w:rPr>
          <w:rStyle w:val="TagStyle"/>
          <w:rtl/>
        </w:rPr>
        <w:t xml:space="preserve"> &lt;&lt; דובר &gt;&gt;</w:t>
      </w:r>
      <w:r>
        <w:rPr>
          <w:rtl/>
        </w:rPr>
        <w:t xml:space="preserve">   </w:t>
      </w:r>
      <w:bookmarkEnd w:id="12433"/>
    </w:p>
    <w:p w:rsidR="00E14345" w:rsidRDefault="00E14345" w:rsidP="0006081A">
      <w:pPr>
        <w:rPr>
          <w:rtl/>
          <w:lang w:eastAsia="he-IL"/>
        </w:rPr>
      </w:pPr>
    </w:p>
    <w:p w:rsidR="00E14345" w:rsidRDefault="00E14345" w:rsidP="00C3147A">
      <w:pPr>
        <w:rPr>
          <w:rtl/>
          <w:lang w:eastAsia="he-IL"/>
        </w:rPr>
      </w:pPr>
      <w:r>
        <w:rPr>
          <w:rFonts w:hint="cs"/>
          <w:rtl/>
          <w:lang w:eastAsia="he-IL"/>
        </w:rPr>
        <w:t>גם אני פתחתי את הבוקר עם הלוויה של דניאל אלוש.</w:t>
      </w:r>
      <w:bookmarkStart w:id="12438" w:name="_ETM_Q19_678888"/>
      <w:bookmarkEnd w:id="12438"/>
      <w:r>
        <w:rPr>
          <w:rFonts w:hint="cs"/>
          <w:rtl/>
          <w:lang w:eastAsia="he-IL"/>
        </w:rPr>
        <w:t xml:space="preserve"> אני לא ידעתי שהוא שכן שלי, ואז פתאום אימא שלי, </w:t>
      </w:r>
      <w:bookmarkStart w:id="12439" w:name="_ETM_Q19_684824"/>
      <w:bookmarkEnd w:id="12439"/>
      <w:r>
        <w:rPr>
          <w:rFonts w:hint="cs"/>
          <w:rtl/>
          <w:lang w:eastAsia="he-IL"/>
        </w:rPr>
        <w:t xml:space="preserve">שגרה שני רחובות ממני, שולחת לי תמונה מצמררת של ההמונים שהגיעו עם דגלים ללוות את השיירה מהבית שלו ללוויה </w:t>
      </w:r>
      <w:proofErr w:type="spellStart"/>
      <w:r>
        <w:rPr>
          <w:rFonts w:hint="cs"/>
          <w:rtl/>
          <w:lang w:eastAsia="he-IL"/>
        </w:rPr>
        <w:t>הכל</w:t>
      </w:r>
      <w:proofErr w:type="spellEnd"/>
      <w:r>
        <w:rPr>
          <w:rFonts w:hint="cs"/>
          <w:rtl/>
          <w:lang w:eastAsia="he-IL"/>
        </w:rPr>
        <w:t xml:space="preserve">-כך כל כך עצובה הזאת. </w:t>
      </w:r>
      <w:bookmarkStart w:id="12440" w:name="_ETM_Q19_696261"/>
      <w:bookmarkEnd w:id="12440"/>
    </w:p>
    <w:p w:rsidR="00E14345" w:rsidRDefault="00E14345" w:rsidP="00C3147A">
      <w:pPr>
        <w:rPr>
          <w:rtl/>
          <w:lang w:eastAsia="he-IL"/>
        </w:rPr>
      </w:pPr>
      <w:bookmarkStart w:id="12441" w:name="_ETM_Q19_696316"/>
      <w:bookmarkEnd w:id="12441"/>
    </w:p>
    <w:p w:rsidR="00E14345" w:rsidRDefault="00E14345" w:rsidP="00C3147A">
      <w:pPr>
        <w:rPr>
          <w:rtl/>
          <w:lang w:eastAsia="he-IL"/>
        </w:rPr>
      </w:pPr>
      <w:bookmarkStart w:id="12442" w:name="_ETM_Q19_696422"/>
      <w:bookmarkStart w:id="12443" w:name="_ETM_Q19_696466"/>
      <w:bookmarkEnd w:id="12442"/>
      <w:bookmarkEnd w:id="12443"/>
      <w:r>
        <w:rPr>
          <w:rFonts w:hint="cs"/>
          <w:rtl/>
          <w:lang w:eastAsia="he-IL"/>
        </w:rPr>
        <w:t xml:space="preserve">ככה נראית יממה רגילה בתקופת ממשלת החורבן של נתניהו ושות'. שני מתים בעזה וכמה </w:t>
      </w:r>
      <w:proofErr w:type="spellStart"/>
      <w:r>
        <w:rPr>
          <w:rFonts w:hint="cs"/>
          <w:rtl/>
          <w:lang w:eastAsia="he-IL"/>
        </w:rPr>
        <w:t>וכמה</w:t>
      </w:r>
      <w:proofErr w:type="spellEnd"/>
      <w:r>
        <w:rPr>
          <w:rFonts w:hint="cs"/>
          <w:rtl/>
          <w:lang w:eastAsia="he-IL"/>
        </w:rPr>
        <w:t xml:space="preserve"> </w:t>
      </w:r>
      <w:proofErr w:type="spellStart"/>
      <w:r>
        <w:rPr>
          <w:rFonts w:hint="cs"/>
          <w:rtl/>
          <w:lang w:eastAsia="he-IL"/>
        </w:rPr>
        <w:t>וכמה</w:t>
      </w:r>
      <w:proofErr w:type="spellEnd"/>
      <w:r>
        <w:rPr>
          <w:rFonts w:hint="cs"/>
          <w:rtl/>
          <w:lang w:eastAsia="he-IL"/>
        </w:rPr>
        <w:t xml:space="preserve"> פצועים קשה מאוד. עוד חייל הרוג, נרצח ביהודה ושומרון. סך הכול שלושה חיילים הרוגים. עוד ארבעה הרוגים בכבישים. סתם ככה, תאונה קשה אחת עם שתי הרוגות, </w:t>
      </w:r>
      <w:bookmarkStart w:id="12444" w:name="_ETM_Q19_746774"/>
      <w:bookmarkEnd w:id="12444"/>
      <w:r>
        <w:rPr>
          <w:rFonts w:hint="cs"/>
          <w:rtl/>
          <w:lang w:eastAsia="he-IL"/>
        </w:rPr>
        <w:t xml:space="preserve">תאונת אופנוע עם הרוג, תאונת דרכים שבה נהג משאית נהרג. ככה, על הדרך, בתוך שעות ספורות. כמובן, איך אפשר בלי </w:t>
      </w:r>
      <w:r>
        <w:rPr>
          <w:rFonts w:hint="eastAsia"/>
          <w:rtl/>
          <w:lang w:eastAsia="he-IL"/>
        </w:rPr>
        <w:t>–</w:t>
      </w:r>
      <w:r>
        <w:rPr>
          <w:rFonts w:hint="cs"/>
          <w:rtl/>
          <w:lang w:eastAsia="he-IL"/>
        </w:rPr>
        <w:t xml:space="preserve"> שש נרצחות ונרצחים על רקע פלילי. סתם ככה, בתוך יממה אחת, 13 אזרחיות ואזרחים הרוגים. ככה, ככה. </w:t>
      </w:r>
    </w:p>
    <w:p w:rsidR="00E14345" w:rsidRDefault="00E14345" w:rsidP="00C3147A">
      <w:pPr>
        <w:rPr>
          <w:rtl/>
          <w:lang w:eastAsia="he-IL"/>
        </w:rPr>
      </w:pPr>
    </w:p>
    <w:p w:rsidR="00E14345" w:rsidRDefault="00E14345" w:rsidP="008D0CC8">
      <w:pPr>
        <w:rPr>
          <w:rtl/>
        </w:rPr>
      </w:pPr>
      <w:bookmarkStart w:id="12445" w:name="TOR_Q20"/>
      <w:bookmarkStart w:id="12446" w:name="_ETM_Q20_181000"/>
      <w:bookmarkEnd w:id="12445"/>
      <w:bookmarkEnd w:id="12446"/>
      <w:r>
        <w:rPr>
          <w:rFonts w:hint="cs"/>
          <w:rtl/>
        </w:rPr>
        <w:t xml:space="preserve">אנחנו מתות ומתים כאן כמו זבובים, חברות וחברים. בתקופת הממשלה </w:t>
      </w:r>
      <w:bookmarkStart w:id="12447" w:name="_ETM_Q20_178000"/>
      <w:bookmarkEnd w:id="12447"/>
      <w:r>
        <w:rPr>
          <w:rFonts w:hint="cs"/>
          <w:rtl/>
        </w:rPr>
        <w:t xml:space="preserve">הזאת </w:t>
      </w:r>
      <w:r>
        <w:rPr>
          <w:rtl/>
        </w:rPr>
        <w:t xml:space="preserve">פשוט </w:t>
      </w:r>
      <w:bookmarkStart w:id="12448" w:name="_ETM_Q20_181449"/>
      <w:bookmarkEnd w:id="12448"/>
      <w:r>
        <w:rPr>
          <w:rtl/>
        </w:rPr>
        <w:t xml:space="preserve">אנחנו </w:t>
      </w:r>
      <w:bookmarkStart w:id="12449" w:name="_ETM_Q20_181780"/>
      <w:bookmarkEnd w:id="12449"/>
      <w:r>
        <w:rPr>
          <w:rtl/>
        </w:rPr>
        <w:t>מתים</w:t>
      </w:r>
      <w:r>
        <w:rPr>
          <w:rFonts w:hint="cs"/>
          <w:rtl/>
        </w:rPr>
        <w:t>.</w:t>
      </w:r>
      <w:r>
        <w:rPr>
          <w:rtl/>
        </w:rPr>
        <w:t xml:space="preserve"> </w:t>
      </w:r>
      <w:bookmarkStart w:id="12450" w:name="_ETM_Q20_183639"/>
      <w:bookmarkEnd w:id="12450"/>
      <w:r>
        <w:rPr>
          <w:rtl/>
        </w:rPr>
        <w:t xml:space="preserve">יחסית </w:t>
      </w:r>
      <w:bookmarkStart w:id="12451" w:name="_ETM_Q20_184240"/>
      <w:bookmarkEnd w:id="12451"/>
      <w:r>
        <w:rPr>
          <w:rtl/>
        </w:rPr>
        <w:t>ל-</w:t>
      </w:r>
      <w:r>
        <w:rPr>
          <w:rFonts w:hint="cs"/>
          <w:rtl/>
        </w:rPr>
        <w:t>20</w:t>
      </w:r>
      <w:r>
        <w:rPr>
          <w:rtl/>
        </w:rPr>
        <w:t>22</w:t>
      </w:r>
      <w:bookmarkStart w:id="12452" w:name="_ETM_Q20_186439"/>
      <w:bookmarkEnd w:id="12452"/>
      <w:r>
        <w:rPr>
          <w:rFonts w:hint="cs"/>
          <w:rtl/>
        </w:rPr>
        <w:t xml:space="preserve">, </w:t>
      </w:r>
      <w:r>
        <w:rPr>
          <w:rtl/>
        </w:rPr>
        <w:t xml:space="preserve">שם </w:t>
      </w:r>
      <w:bookmarkStart w:id="12453" w:name="_ETM_Q20_186769"/>
      <w:bookmarkEnd w:id="12453"/>
      <w:r>
        <w:rPr>
          <w:rtl/>
        </w:rPr>
        <w:t xml:space="preserve">היו </w:t>
      </w:r>
      <w:bookmarkStart w:id="12454" w:name="_ETM_Q20_187069"/>
      <w:bookmarkEnd w:id="12454"/>
      <w:r>
        <w:rPr>
          <w:rtl/>
        </w:rPr>
        <w:t xml:space="preserve">348 </w:t>
      </w:r>
      <w:bookmarkStart w:id="12455" w:name="_ETM_Q20_188660"/>
      <w:bookmarkEnd w:id="12455"/>
      <w:r>
        <w:rPr>
          <w:rFonts w:hint="cs"/>
          <w:rtl/>
        </w:rPr>
        <w:t xml:space="preserve">הרוגות </w:t>
      </w:r>
      <w:bookmarkStart w:id="12456" w:name="_ETM_Q20_189110"/>
      <w:bookmarkEnd w:id="12456"/>
      <w:r>
        <w:rPr>
          <w:rtl/>
        </w:rPr>
        <w:t xml:space="preserve">והרוגים </w:t>
      </w:r>
      <w:bookmarkStart w:id="12457" w:name="_ETM_Q20_189590"/>
      <w:bookmarkEnd w:id="12457"/>
      <w:r>
        <w:rPr>
          <w:rtl/>
        </w:rPr>
        <w:t xml:space="preserve">מתאונת </w:t>
      </w:r>
      <w:bookmarkStart w:id="12458" w:name="_ETM_Q20_189980"/>
      <w:bookmarkEnd w:id="12458"/>
      <w:r>
        <w:rPr>
          <w:rtl/>
        </w:rPr>
        <w:t>דרכים</w:t>
      </w:r>
      <w:r>
        <w:rPr>
          <w:rFonts w:hint="cs"/>
          <w:rtl/>
        </w:rPr>
        <w:t>,</w:t>
      </w:r>
      <w:r>
        <w:rPr>
          <w:rtl/>
        </w:rPr>
        <w:t xml:space="preserve"> </w:t>
      </w:r>
      <w:bookmarkStart w:id="12459" w:name="_ETM_Q20_191150"/>
      <w:bookmarkEnd w:id="12459"/>
      <w:r>
        <w:rPr>
          <w:rtl/>
        </w:rPr>
        <w:t xml:space="preserve">אנחנו </w:t>
      </w:r>
      <w:bookmarkStart w:id="12460" w:name="_ETM_Q20_191780"/>
      <w:bookmarkEnd w:id="12460"/>
      <w:r>
        <w:rPr>
          <w:rtl/>
        </w:rPr>
        <w:t xml:space="preserve">כבר </w:t>
      </w:r>
      <w:bookmarkStart w:id="12461" w:name="_ETM_Q20_192440"/>
      <w:bookmarkEnd w:id="12461"/>
      <w:r>
        <w:rPr>
          <w:rtl/>
        </w:rPr>
        <w:t>מעל</w:t>
      </w:r>
      <w:r>
        <w:rPr>
          <w:rFonts w:hint="cs"/>
          <w:rtl/>
        </w:rPr>
        <w:t>,</w:t>
      </w:r>
      <w:r>
        <w:rPr>
          <w:rtl/>
        </w:rPr>
        <w:t xml:space="preserve"> </w:t>
      </w:r>
      <w:bookmarkStart w:id="12462" w:name="_ETM_Q20_194540"/>
      <w:bookmarkEnd w:id="12462"/>
      <w:r>
        <w:rPr>
          <w:rtl/>
        </w:rPr>
        <w:t xml:space="preserve">הרבה </w:t>
      </w:r>
      <w:bookmarkStart w:id="12463" w:name="_ETM_Q20_195019"/>
      <w:bookmarkEnd w:id="12463"/>
      <w:proofErr w:type="spellStart"/>
      <w:r>
        <w:rPr>
          <w:rtl/>
        </w:rPr>
        <w:t>הרבה</w:t>
      </w:r>
      <w:proofErr w:type="spellEnd"/>
      <w:r>
        <w:rPr>
          <w:rtl/>
        </w:rPr>
        <w:t xml:space="preserve"> </w:t>
      </w:r>
      <w:bookmarkStart w:id="12464" w:name="_ETM_Q20_195590"/>
      <w:bookmarkEnd w:id="12464"/>
      <w:r>
        <w:rPr>
          <w:rtl/>
        </w:rPr>
        <w:t xml:space="preserve">מעל </w:t>
      </w:r>
      <w:bookmarkStart w:id="12465" w:name="_ETM_Q20_195889"/>
      <w:bookmarkStart w:id="12466" w:name="_ETM_Q20_196220"/>
      <w:bookmarkEnd w:id="12465"/>
      <w:bookmarkEnd w:id="12466"/>
      <w:r>
        <w:rPr>
          <w:rFonts w:hint="cs"/>
          <w:rtl/>
        </w:rPr>
        <w:t xml:space="preserve">400. </w:t>
      </w:r>
      <w:bookmarkStart w:id="12467" w:name="_ETM_Q20_197239"/>
      <w:bookmarkEnd w:id="12467"/>
      <w:r>
        <w:rPr>
          <w:rtl/>
        </w:rPr>
        <w:t xml:space="preserve">אנחנו </w:t>
      </w:r>
      <w:bookmarkStart w:id="12468" w:name="_ETM_Q20_197509"/>
      <w:bookmarkEnd w:id="12468"/>
      <w:r>
        <w:rPr>
          <w:rtl/>
        </w:rPr>
        <w:t xml:space="preserve">נגמור </w:t>
      </w:r>
      <w:bookmarkStart w:id="12469" w:name="_ETM_Q20_197869"/>
      <w:bookmarkEnd w:id="12469"/>
      <w:r>
        <w:rPr>
          <w:rtl/>
        </w:rPr>
        <w:t xml:space="preserve">את </w:t>
      </w:r>
      <w:bookmarkStart w:id="12470" w:name="_ETM_Q20_197960"/>
      <w:bookmarkEnd w:id="12470"/>
      <w:r>
        <w:rPr>
          <w:rtl/>
        </w:rPr>
        <w:t xml:space="preserve">השנה </w:t>
      </w:r>
      <w:bookmarkStart w:id="12471" w:name="_ETM_Q20_198349"/>
      <w:bookmarkEnd w:id="12471"/>
      <w:r>
        <w:rPr>
          <w:rtl/>
        </w:rPr>
        <w:t xml:space="preserve">הזאת </w:t>
      </w:r>
      <w:bookmarkStart w:id="12472" w:name="_ETM_Q20_198679"/>
      <w:bookmarkEnd w:id="12472"/>
      <w:r>
        <w:rPr>
          <w:rtl/>
        </w:rPr>
        <w:t xml:space="preserve">עם </w:t>
      </w:r>
      <w:bookmarkStart w:id="12473" w:name="_ETM_Q20_198800"/>
      <w:bookmarkEnd w:id="12473"/>
      <w:r>
        <w:rPr>
          <w:rtl/>
        </w:rPr>
        <w:t xml:space="preserve">הרבה </w:t>
      </w:r>
      <w:bookmarkStart w:id="12474" w:name="_ETM_Q20_199130"/>
      <w:bookmarkEnd w:id="12474"/>
      <w:r>
        <w:rPr>
          <w:rtl/>
        </w:rPr>
        <w:t xml:space="preserve">מאוד </w:t>
      </w:r>
      <w:bookmarkStart w:id="12475" w:name="_ETM_Q20_199579"/>
      <w:bookmarkEnd w:id="12475"/>
      <w:r>
        <w:rPr>
          <w:rtl/>
        </w:rPr>
        <w:t xml:space="preserve">מעל </w:t>
      </w:r>
      <w:bookmarkStart w:id="12476" w:name="_ETM_Q20_199849"/>
      <w:bookmarkEnd w:id="12476"/>
      <w:r>
        <w:rPr>
          <w:rtl/>
        </w:rPr>
        <w:t>400</w:t>
      </w:r>
      <w:bookmarkStart w:id="12477" w:name="_ETM_Q20_202239"/>
      <w:bookmarkEnd w:id="12477"/>
      <w:r>
        <w:rPr>
          <w:rFonts w:hint="cs"/>
          <w:rtl/>
        </w:rPr>
        <w:t xml:space="preserve">. </w:t>
      </w:r>
      <w:r>
        <w:rPr>
          <w:rtl/>
        </w:rPr>
        <w:t xml:space="preserve">בחברה </w:t>
      </w:r>
      <w:bookmarkStart w:id="12478" w:name="_ETM_Q20_202870"/>
      <w:bookmarkEnd w:id="12478"/>
      <w:r>
        <w:rPr>
          <w:rtl/>
        </w:rPr>
        <w:t>הערבית</w:t>
      </w:r>
      <w:r>
        <w:rPr>
          <w:rFonts w:hint="cs"/>
          <w:rtl/>
        </w:rPr>
        <w:t>,</w:t>
      </w:r>
      <w:r>
        <w:rPr>
          <w:rtl/>
        </w:rPr>
        <w:t xml:space="preserve"> </w:t>
      </w:r>
      <w:bookmarkStart w:id="12479" w:name="_ETM_Q20_203680"/>
      <w:bookmarkEnd w:id="12479"/>
      <w:r>
        <w:rPr>
          <w:rtl/>
        </w:rPr>
        <w:t xml:space="preserve">למול </w:t>
      </w:r>
      <w:bookmarkStart w:id="12480" w:name="_ETM_Q20_204100"/>
      <w:bookmarkEnd w:id="12480"/>
      <w:r>
        <w:rPr>
          <w:rtl/>
        </w:rPr>
        <w:t xml:space="preserve">109 </w:t>
      </w:r>
      <w:bookmarkStart w:id="12481" w:name="_ETM_Q20_204970"/>
      <w:bookmarkEnd w:id="12481"/>
      <w:r>
        <w:rPr>
          <w:rtl/>
        </w:rPr>
        <w:t xml:space="preserve">נרצחות </w:t>
      </w:r>
      <w:bookmarkStart w:id="12482" w:name="_ETM_Q20_205630"/>
      <w:bookmarkEnd w:id="12482"/>
      <w:r>
        <w:rPr>
          <w:rtl/>
        </w:rPr>
        <w:t xml:space="preserve">ונרצחים </w:t>
      </w:r>
      <w:bookmarkStart w:id="12483" w:name="_ETM_Q20_206290"/>
      <w:bookmarkEnd w:id="12483"/>
      <w:r>
        <w:rPr>
          <w:rtl/>
        </w:rPr>
        <w:t>ב-</w:t>
      </w:r>
      <w:r>
        <w:rPr>
          <w:rFonts w:hint="cs"/>
          <w:rtl/>
        </w:rPr>
        <w:t>20</w:t>
      </w:r>
      <w:r>
        <w:rPr>
          <w:rtl/>
        </w:rPr>
        <w:t>22</w:t>
      </w:r>
      <w:r>
        <w:rPr>
          <w:rFonts w:hint="cs"/>
          <w:rtl/>
        </w:rPr>
        <w:t>,</w:t>
      </w:r>
      <w:r>
        <w:rPr>
          <w:rtl/>
        </w:rPr>
        <w:t xml:space="preserve"> </w:t>
      </w:r>
      <w:bookmarkStart w:id="12484" w:name="_ETM_Q20_208860"/>
      <w:bookmarkEnd w:id="12484"/>
      <w:r>
        <w:rPr>
          <w:rtl/>
        </w:rPr>
        <w:t>ב-</w:t>
      </w:r>
      <w:r>
        <w:rPr>
          <w:rFonts w:hint="cs"/>
          <w:rtl/>
        </w:rPr>
        <w:t>2023</w:t>
      </w:r>
      <w:r>
        <w:rPr>
          <w:rtl/>
        </w:rPr>
        <w:t xml:space="preserve"> </w:t>
      </w:r>
      <w:bookmarkStart w:id="12485" w:name="_ETM_Q20_209970"/>
      <w:bookmarkEnd w:id="12485"/>
      <w:r>
        <w:rPr>
          <w:rtl/>
        </w:rPr>
        <w:t xml:space="preserve">היו </w:t>
      </w:r>
      <w:bookmarkStart w:id="12486" w:name="_ETM_Q20_210180"/>
      <w:bookmarkEnd w:id="12486"/>
      <w:r>
        <w:rPr>
          <w:rtl/>
        </w:rPr>
        <w:t>233</w:t>
      </w:r>
      <w:bookmarkStart w:id="12487" w:name="_ETM_Q20_214220"/>
      <w:bookmarkStart w:id="12488" w:name="_ETM_Q20_214000"/>
      <w:bookmarkEnd w:id="12487"/>
      <w:bookmarkEnd w:id="12488"/>
      <w:r>
        <w:rPr>
          <w:rFonts w:hint="cs"/>
          <w:rtl/>
        </w:rPr>
        <w:t xml:space="preserve">, </w:t>
      </w:r>
      <w:r>
        <w:rPr>
          <w:rtl/>
        </w:rPr>
        <w:t xml:space="preserve">ועוד </w:t>
      </w:r>
      <w:bookmarkStart w:id="12489" w:name="_ETM_Q20_214670"/>
      <w:bookmarkEnd w:id="12489"/>
      <w:r>
        <w:rPr>
          <w:rtl/>
        </w:rPr>
        <w:t xml:space="preserve">162 </w:t>
      </w:r>
      <w:bookmarkStart w:id="12490" w:name="_ETM_Q20_215870"/>
      <w:bookmarkEnd w:id="12490"/>
      <w:r>
        <w:rPr>
          <w:rtl/>
        </w:rPr>
        <w:t xml:space="preserve">מאז </w:t>
      </w:r>
      <w:bookmarkStart w:id="12491" w:name="_ETM_Q20_216170"/>
      <w:bookmarkEnd w:id="12491"/>
      <w:r>
        <w:rPr>
          <w:rtl/>
        </w:rPr>
        <w:t xml:space="preserve">תחילת </w:t>
      </w:r>
      <w:bookmarkStart w:id="12492" w:name="_ETM_Q20_216590"/>
      <w:bookmarkEnd w:id="12492"/>
      <w:r>
        <w:rPr>
          <w:rtl/>
        </w:rPr>
        <w:t xml:space="preserve">השנה </w:t>
      </w:r>
      <w:bookmarkStart w:id="12493" w:name="_ETM_Q20_217010"/>
      <w:bookmarkEnd w:id="12493"/>
      <w:r>
        <w:rPr>
          <w:rtl/>
        </w:rPr>
        <w:t>הזאת</w:t>
      </w:r>
      <w:r>
        <w:rPr>
          <w:rFonts w:hint="cs"/>
          <w:rtl/>
        </w:rPr>
        <w:t>.</w:t>
      </w:r>
      <w:bookmarkStart w:id="12494" w:name="_ETM_Q20_218070"/>
      <w:bookmarkStart w:id="12495" w:name="_ETM_Q20_218360"/>
      <w:bookmarkEnd w:id="12494"/>
      <w:bookmarkEnd w:id="12495"/>
      <w:r>
        <w:rPr>
          <w:rFonts w:hint="cs"/>
          <w:rtl/>
        </w:rPr>
        <w:t xml:space="preserve"> </w:t>
      </w:r>
      <w:r>
        <w:rPr>
          <w:rtl/>
        </w:rPr>
        <w:t xml:space="preserve">מספרים </w:t>
      </w:r>
      <w:bookmarkStart w:id="12496" w:name="_ETM_Q20_219290"/>
      <w:bookmarkEnd w:id="12496"/>
      <w:r>
        <w:rPr>
          <w:rtl/>
        </w:rPr>
        <w:t>מטורפים</w:t>
      </w:r>
      <w:r>
        <w:rPr>
          <w:rFonts w:hint="cs"/>
          <w:rtl/>
        </w:rPr>
        <w:t>.</w:t>
      </w:r>
      <w:r>
        <w:rPr>
          <w:rtl/>
        </w:rPr>
        <w:t xml:space="preserve"> </w:t>
      </w:r>
      <w:bookmarkStart w:id="12497" w:name="_ETM_Q20_222220"/>
      <w:bookmarkEnd w:id="12497"/>
      <w:r>
        <w:rPr>
          <w:rtl/>
        </w:rPr>
        <w:t xml:space="preserve">גם </w:t>
      </w:r>
      <w:bookmarkStart w:id="12498" w:name="_ETM_Q20_222580"/>
      <w:bookmarkEnd w:id="12498"/>
      <w:r>
        <w:rPr>
          <w:rtl/>
        </w:rPr>
        <w:t xml:space="preserve">יהודיות </w:t>
      </w:r>
      <w:bookmarkStart w:id="12499" w:name="_ETM_Q20_223140"/>
      <w:bookmarkEnd w:id="12499"/>
      <w:r>
        <w:rPr>
          <w:rFonts w:hint="cs"/>
          <w:rtl/>
        </w:rPr>
        <w:t>ו</w:t>
      </w:r>
      <w:r>
        <w:rPr>
          <w:rtl/>
        </w:rPr>
        <w:t>יהודים</w:t>
      </w:r>
      <w:bookmarkStart w:id="12500" w:name="_ETM_Q20_223680"/>
      <w:bookmarkEnd w:id="12500"/>
      <w:r>
        <w:rPr>
          <w:rFonts w:hint="cs"/>
          <w:rtl/>
        </w:rPr>
        <w:t xml:space="preserve">: </w:t>
      </w:r>
      <w:r>
        <w:rPr>
          <w:rtl/>
        </w:rPr>
        <w:t>ב-</w:t>
      </w:r>
      <w:r>
        <w:rPr>
          <w:rFonts w:hint="cs"/>
          <w:rtl/>
        </w:rPr>
        <w:t>20</w:t>
      </w:r>
      <w:r>
        <w:rPr>
          <w:rtl/>
        </w:rPr>
        <w:t xml:space="preserve">22 </w:t>
      </w:r>
      <w:bookmarkStart w:id="12501" w:name="_ETM_Q20_224250"/>
      <w:bookmarkStart w:id="12502" w:name="_ETM_Q20_224460"/>
      <w:bookmarkEnd w:id="12501"/>
      <w:bookmarkEnd w:id="12502"/>
      <w:r>
        <w:rPr>
          <w:rtl/>
        </w:rPr>
        <w:t xml:space="preserve">נרצחו </w:t>
      </w:r>
      <w:bookmarkStart w:id="12503" w:name="_ETM_Q20_224880"/>
      <w:bookmarkEnd w:id="12503"/>
      <w:r>
        <w:rPr>
          <w:rtl/>
        </w:rPr>
        <w:t>38</w:t>
      </w:r>
      <w:bookmarkStart w:id="12504" w:name="_ETM_Q20_226020"/>
      <w:bookmarkEnd w:id="12504"/>
      <w:r>
        <w:rPr>
          <w:rFonts w:hint="cs"/>
          <w:rtl/>
        </w:rPr>
        <w:t xml:space="preserve">, ב-2023 </w:t>
      </w:r>
      <w:r>
        <w:rPr>
          <w:rtl/>
        </w:rPr>
        <w:t>–</w:t>
      </w:r>
      <w:r>
        <w:rPr>
          <w:rFonts w:hint="cs"/>
          <w:rtl/>
        </w:rPr>
        <w:t xml:space="preserve"> </w:t>
      </w:r>
      <w:bookmarkStart w:id="12505" w:name="_ETM_Q20_226860"/>
      <w:bookmarkEnd w:id="12505"/>
      <w:r>
        <w:rPr>
          <w:rtl/>
        </w:rPr>
        <w:t>66</w:t>
      </w:r>
      <w:r>
        <w:rPr>
          <w:rFonts w:hint="cs"/>
          <w:rtl/>
        </w:rPr>
        <w:t>,</w:t>
      </w:r>
      <w:r>
        <w:rPr>
          <w:rtl/>
        </w:rPr>
        <w:t xml:space="preserve"> </w:t>
      </w:r>
      <w:bookmarkStart w:id="12506" w:name="_ETM_Q20_227670"/>
      <w:bookmarkEnd w:id="12506"/>
      <w:r>
        <w:rPr>
          <w:rtl/>
        </w:rPr>
        <w:t xml:space="preserve">והשנה </w:t>
      </w:r>
      <w:bookmarkStart w:id="12507" w:name="_ETM_Q20_228180"/>
      <w:bookmarkEnd w:id="12507"/>
      <w:r>
        <w:rPr>
          <w:rtl/>
        </w:rPr>
        <w:t xml:space="preserve">הזאת </w:t>
      </w:r>
      <w:bookmarkStart w:id="12508" w:name="_ETM_Q20_228930"/>
      <w:bookmarkEnd w:id="12508"/>
      <w:r>
        <w:rPr>
          <w:rtl/>
        </w:rPr>
        <w:t xml:space="preserve">המונה </w:t>
      </w:r>
      <w:bookmarkStart w:id="12509" w:name="_ETM_Q20_229350"/>
      <w:bookmarkEnd w:id="12509"/>
      <w:r>
        <w:rPr>
          <w:rtl/>
        </w:rPr>
        <w:t>דופק</w:t>
      </w:r>
      <w:r w:rsidR="008D0CC8">
        <w:rPr>
          <w:rFonts w:hint="cs"/>
          <w:rtl/>
        </w:rPr>
        <w:t>,</w:t>
      </w:r>
      <w:r>
        <w:rPr>
          <w:rtl/>
        </w:rPr>
        <w:t xml:space="preserve"> </w:t>
      </w:r>
      <w:bookmarkStart w:id="12510" w:name="_ETM_Q20_229860"/>
      <w:bookmarkEnd w:id="12510"/>
      <w:r>
        <w:rPr>
          <w:rtl/>
        </w:rPr>
        <w:t>תודה</w:t>
      </w:r>
      <w:r>
        <w:rPr>
          <w:rFonts w:hint="cs"/>
          <w:rtl/>
        </w:rPr>
        <w:t>.</w:t>
      </w:r>
      <w:r>
        <w:rPr>
          <w:rtl/>
        </w:rPr>
        <w:t xml:space="preserve"> </w:t>
      </w:r>
      <w:bookmarkStart w:id="12511" w:name="_ETM_Q20_233440"/>
      <w:bookmarkStart w:id="12512" w:name="_ETM_Q20_234000"/>
      <w:bookmarkStart w:id="12513" w:name="_ETM_Q20_235000"/>
      <w:bookmarkStart w:id="12514" w:name="_ETM_Q20_235162"/>
      <w:bookmarkStart w:id="12515" w:name="_ETM_Q20_235225"/>
      <w:bookmarkStart w:id="12516" w:name="_ETM_Q20_235447"/>
      <w:bookmarkStart w:id="12517" w:name="_ETM_Q20_235507"/>
      <w:bookmarkEnd w:id="12511"/>
      <w:bookmarkEnd w:id="12512"/>
      <w:bookmarkEnd w:id="12513"/>
      <w:bookmarkEnd w:id="12514"/>
      <w:bookmarkEnd w:id="12515"/>
      <w:bookmarkEnd w:id="12516"/>
      <w:bookmarkEnd w:id="12517"/>
      <w:r>
        <w:rPr>
          <w:rtl/>
        </w:rPr>
        <w:t>וכמובן</w:t>
      </w:r>
      <w:r>
        <w:rPr>
          <w:rFonts w:hint="cs"/>
          <w:rtl/>
        </w:rPr>
        <w:t>,</w:t>
      </w:r>
      <w:r>
        <w:rPr>
          <w:rtl/>
        </w:rPr>
        <w:t xml:space="preserve"> </w:t>
      </w:r>
      <w:bookmarkStart w:id="12518" w:name="_ETM_Q20_234670"/>
      <w:bookmarkEnd w:id="12518"/>
      <w:r>
        <w:rPr>
          <w:rtl/>
        </w:rPr>
        <w:t xml:space="preserve">פיגועים </w:t>
      </w:r>
      <w:bookmarkStart w:id="12519" w:name="_ETM_Q20_235270"/>
      <w:bookmarkEnd w:id="12519"/>
      <w:r>
        <w:rPr>
          <w:rtl/>
        </w:rPr>
        <w:t xml:space="preserve">ופעולות </w:t>
      </w:r>
      <w:bookmarkStart w:id="12520" w:name="_ETM_Q20_235870"/>
      <w:bookmarkEnd w:id="12520"/>
      <w:r>
        <w:rPr>
          <w:rtl/>
        </w:rPr>
        <w:t>איבה</w:t>
      </w:r>
      <w:r>
        <w:rPr>
          <w:rFonts w:hint="cs"/>
          <w:rtl/>
        </w:rPr>
        <w:t>:</w:t>
      </w:r>
      <w:r>
        <w:rPr>
          <w:rtl/>
        </w:rPr>
        <w:t xml:space="preserve"> </w:t>
      </w:r>
      <w:bookmarkStart w:id="12521" w:name="_ETM_Q20_236990"/>
      <w:bookmarkEnd w:id="12521"/>
      <w:r>
        <w:rPr>
          <w:rtl/>
        </w:rPr>
        <w:t>31</w:t>
      </w:r>
      <w:r>
        <w:rPr>
          <w:rFonts w:hint="cs"/>
          <w:rtl/>
        </w:rPr>
        <w:t xml:space="preserve"> </w:t>
      </w:r>
      <w:bookmarkStart w:id="12522" w:name="_ETM_Q20_238000"/>
      <w:bookmarkEnd w:id="12522"/>
      <w:r>
        <w:rPr>
          <w:rFonts w:hint="cs"/>
          <w:rtl/>
        </w:rPr>
        <w:t>ב-2022</w:t>
      </w:r>
      <w:bookmarkStart w:id="12523" w:name="_ETM_Q20_238430"/>
      <w:bookmarkStart w:id="12524" w:name="_ETM_Q20_240699"/>
      <w:bookmarkEnd w:id="12523"/>
      <w:bookmarkEnd w:id="12524"/>
      <w:r>
        <w:rPr>
          <w:rFonts w:hint="cs"/>
          <w:rtl/>
        </w:rPr>
        <w:t xml:space="preserve">, </w:t>
      </w:r>
      <w:r>
        <w:rPr>
          <w:rtl/>
        </w:rPr>
        <w:t xml:space="preserve">ואנחנו </w:t>
      </w:r>
      <w:bookmarkStart w:id="12525" w:name="_ETM_Q20_241269"/>
      <w:bookmarkEnd w:id="12525"/>
      <w:r>
        <w:rPr>
          <w:rtl/>
        </w:rPr>
        <w:t xml:space="preserve">עוד </w:t>
      </w:r>
      <w:bookmarkStart w:id="12526" w:name="_ETM_Q20_241359"/>
      <w:bookmarkEnd w:id="12526"/>
      <w:r>
        <w:rPr>
          <w:rFonts w:hint="cs"/>
          <w:rtl/>
        </w:rPr>
        <w:t>סופרות</w:t>
      </w:r>
      <w:r>
        <w:rPr>
          <w:rtl/>
        </w:rPr>
        <w:t xml:space="preserve"> </w:t>
      </w:r>
      <w:bookmarkStart w:id="12527" w:name="_ETM_Q20_241839"/>
      <w:bookmarkEnd w:id="12527"/>
      <w:r>
        <w:rPr>
          <w:rtl/>
        </w:rPr>
        <w:t>וסופרים</w:t>
      </w:r>
      <w:r>
        <w:rPr>
          <w:rFonts w:hint="cs"/>
          <w:rtl/>
        </w:rPr>
        <w:t>:</w:t>
      </w:r>
      <w:r>
        <w:rPr>
          <w:rtl/>
        </w:rPr>
        <w:t xml:space="preserve"> </w:t>
      </w:r>
      <w:bookmarkStart w:id="12528" w:name="_ETM_Q20_244090"/>
      <w:bookmarkEnd w:id="12528"/>
      <w:r>
        <w:rPr>
          <w:rtl/>
        </w:rPr>
        <w:t>1</w:t>
      </w:r>
      <w:r>
        <w:rPr>
          <w:rFonts w:hint="cs"/>
          <w:rtl/>
        </w:rPr>
        <w:t>,</w:t>
      </w:r>
      <w:r>
        <w:rPr>
          <w:rtl/>
        </w:rPr>
        <w:t>200</w:t>
      </w:r>
      <w:bookmarkStart w:id="12529" w:name="_ETM_Q20_245920"/>
      <w:bookmarkEnd w:id="12529"/>
      <w:r>
        <w:rPr>
          <w:rFonts w:hint="cs"/>
          <w:rtl/>
        </w:rPr>
        <w:t xml:space="preserve">, </w:t>
      </w:r>
      <w:r>
        <w:rPr>
          <w:rtl/>
        </w:rPr>
        <w:t xml:space="preserve">ועוד </w:t>
      </w:r>
      <w:bookmarkStart w:id="12530" w:name="_ETM_Q20_246340"/>
      <w:bookmarkEnd w:id="12530"/>
      <w:r>
        <w:rPr>
          <w:rtl/>
        </w:rPr>
        <w:t xml:space="preserve">יותר </w:t>
      </w:r>
      <w:bookmarkStart w:id="12531" w:name="_ETM_Q20_246610"/>
      <w:bookmarkEnd w:id="12531"/>
      <w:r>
        <w:rPr>
          <w:rtl/>
        </w:rPr>
        <w:t>מ-700</w:t>
      </w:r>
      <w:bookmarkStart w:id="12532" w:name="_ETM_Q20_248100"/>
      <w:bookmarkEnd w:id="12532"/>
      <w:r>
        <w:rPr>
          <w:rFonts w:hint="cs"/>
          <w:rtl/>
        </w:rPr>
        <w:t>, ו</w:t>
      </w:r>
      <w:r>
        <w:rPr>
          <w:rtl/>
        </w:rPr>
        <w:t xml:space="preserve">עוד </w:t>
      </w:r>
      <w:bookmarkStart w:id="12533" w:name="_ETM_Q20_250110"/>
      <w:bookmarkEnd w:id="12533"/>
      <w:r>
        <w:rPr>
          <w:rtl/>
        </w:rPr>
        <w:t xml:space="preserve">35 </w:t>
      </w:r>
      <w:bookmarkStart w:id="12534" w:name="_ETM_Q20_251130"/>
      <w:bookmarkEnd w:id="12534"/>
      <w:r>
        <w:rPr>
          <w:rFonts w:hint="cs"/>
          <w:rtl/>
        </w:rPr>
        <w:t>מ</w:t>
      </w:r>
      <w:r>
        <w:rPr>
          <w:rtl/>
        </w:rPr>
        <w:t xml:space="preserve">פיגועים </w:t>
      </w:r>
      <w:bookmarkStart w:id="12535" w:name="_ETM_Q20_251670"/>
      <w:bookmarkEnd w:id="12535"/>
      <w:r>
        <w:rPr>
          <w:rtl/>
        </w:rPr>
        <w:t>ב-</w:t>
      </w:r>
      <w:r>
        <w:rPr>
          <w:rFonts w:hint="cs"/>
          <w:rtl/>
        </w:rPr>
        <w:t>20</w:t>
      </w:r>
      <w:r>
        <w:rPr>
          <w:rtl/>
        </w:rPr>
        <w:t>23</w:t>
      </w:r>
      <w:bookmarkStart w:id="12536" w:name="_ETM_Q20_253079"/>
      <w:bookmarkStart w:id="12537" w:name="_ETM_Q20_254189"/>
      <w:bookmarkEnd w:id="12536"/>
      <w:bookmarkEnd w:id="12537"/>
      <w:r>
        <w:rPr>
          <w:rFonts w:hint="cs"/>
          <w:rtl/>
        </w:rPr>
        <w:t xml:space="preserve">, </w:t>
      </w:r>
      <w:bookmarkStart w:id="12538" w:name="_ETM_Q20_250000"/>
      <w:bookmarkEnd w:id="12538"/>
      <w:r>
        <w:rPr>
          <w:rFonts w:hint="cs"/>
          <w:rtl/>
        </w:rPr>
        <w:t>וב-2024 עוד</w:t>
      </w:r>
      <w:bookmarkStart w:id="12539" w:name="_ETM_Q20_254369"/>
      <w:bookmarkEnd w:id="12539"/>
      <w:r>
        <w:rPr>
          <w:rFonts w:hint="cs"/>
          <w:rtl/>
        </w:rPr>
        <w:t xml:space="preserve"> ל</w:t>
      </w:r>
      <w:r>
        <w:rPr>
          <w:rtl/>
        </w:rPr>
        <w:t xml:space="preserve">א </w:t>
      </w:r>
      <w:bookmarkStart w:id="12540" w:name="_ETM_Q20_254459"/>
      <w:bookmarkEnd w:id="12540"/>
      <w:r>
        <w:rPr>
          <w:rtl/>
        </w:rPr>
        <w:t xml:space="preserve">גמרו </w:t>
      </w:r>
      <w:bookmarkStart w:id="12541" w:name="_ETM_Q20_254759"/>
      <w:bookmarkEnd w:id="12541"/>
      <w:r>
        <w:rPr>
          <w:rtl/>
        </w:rPr>
        <w:t>לספור</w:t>
      </w:r>
      <w:r>
        <w:rPr>
          <w:rFonts w:hint="cs"/>
          <w:rtl/>
        </w:rPr>
        <w:t>.</w:t>
      </w:r>
    </w:p>
    <w:p w:rsidR="00E14345" w:rsidRDefault="00E14345" w:rsidP="0006081A">
      <w:pPr>
        <w:rPr>
          <w:rtl/>
        </w:rPr>
      </w:pPr>
      <w:bookmarkStart w:id="12542" w:name="_ETM_Q20_252000"/>
      <w:bookmarkEnd w:id="12542"/>
    </w:p>
    <w:p w:rsidR="00E14345" w:rsidRDefault="00E14345" w:rsidP="00C3147A">
      <w:pPr>
        <w:pStyle w:val="af6"/>
        <w:keepNext/>
        <w:rPr>
          <w:rtl/>
        </w:rPr>
      </w:pPr>
      <w:r w:rsidRPr="00F43FC5">
        <w:rPr>
          <w:rStyle w:val="TagStyle"/>
          <w:rtl/>
        </w:rPr>
        <w:t xml:space="preserve"> &lt;&lt; יור &gt;&gt; </w:t>
      </w:r>
      <w:r>
        <w:rPr>
          <w:rtl/>
        </w:rPr>
        <w:t>היו"ר ארז מלול:</w:t>
      </w:r>
      <w:r w:rsidRPr="00F43FC5">
        <w:rPr>
          <w:rStyle w:val="TagStyle"/>
          <w:rtl/>
        </w:rPr>
        <w:t xml:space="preserve"> &lt;&lt; יור &gt;&gt;</w:t>
      </w:r>
      <w:r>
        <w:rPr>
          <w:rtl/>
        </w:rPr>
        <w:t xml:space="preserve">  </w:t>
      </w:r>
    </w:p>
    <w:p w:rsidR="00E14345" w:rsidRDefault="00E14345" w:rsidP="0006081A">
      <w:pPr>
        <w:rPr>
          <w:rtl/>
        </w:rPr>
      </w:pPr>
    </w:p>
    <w:p w:rsidR="00E14345" w:rsidRDefault="00E14345" w:rsidP="00C3147A">
      <w:pPr>
        <w:rPr>
          <w:rtl/>
        </w:rPr>
      </w:pPr>
      <w:bookmarkStart w:id="12543" w:name="_ETM_Q20_256000"/>
      <w:bookmarkStart w:id="12544" w:name="_ETM_Q20_255299"/>
      <w:bookmarkEnd w:id="12543"/>
      <w:bookmarkEnd w:id="12544"/>
      <w:r>
        <w:rPr>
          <w:rtl/>
        </w:rPr>
        <w:t xml:space="preserve">תודה </w:t>
      </w:r>
      <w:bookmarkStart w:id="12545" w:name="_ETM_Q20_255539"/>
      <w:bookmarkEnd w:id="12545"/>
      <w:r>
        <w:rPr>
          <w:rtl/>
        </w:rPr>
        <w:t>רבה</w:t>
      </w:r>
      <w:r>
        <w:rPr>
          <w:rFonts w:hint="cs"/>
          <w:rtl/>
        </w:rPr>
        <w:t>. תודה רבה.</w:t>
      </w:r>
    </w:p>
    <w:p w:rsidR="00E14345" w:rsidRDefault="00E14345" w:rsidP="00C3147A">
      <w:pPr>
        <w:rPr>
          <w:rtl/>
        </w:rPr>
      </w:pPr>
      <w:bookmarkStart w:id="12546" w:name="_ETM_Q20_253000"/>
      <w:bookmarkEnd w:id="12546"/>
    </w:p>
    <w:p w:rsidR="00E14345" w:rsidRDefault="00E14345" w:rsidP="00C3147A">
      <w:pPr>
        <w:pStyle w:val="-"/>
        <w:keepNext/>
        <w:rPr>
          <w:rtl/>
        </w:rPr>
      </w:pPr>
      <w:bookmarkStart w:id="12547" w:name="ET_speakercontinue_5090_3"/>
      <w:r w:rsidRPr="00F43FC5">
        <w:rPr>
          <w:rStyle w:val="TagStyle"/>
          <w:rtl/>
        </w:rPr>
        <w:t xml:space="preserve"> &lt;&lt; דובר_המשך &gt;&gt; </w:t>
      </w:r>
      <w:r>
        <w:rPr>
          <w:rtl/>
        </w:rPr>
        <w:t>מרב מיכאלי (העבודה):</w:t>
      </w:r>
      <w:r w:rsidRPr="00F43FC5">
        <w:rPr>
          <w:rStyle w:val="TagStyle"/>
          <w:rtl/>
        </w:rPr>
        <w:t xml:space="preserve"> &lt;&lt; דובר_המשך &gt;&gt;</w:t>
      </w:r>
      <w:r>
        <w:rPr>
          <w:rtl/>
        </w:rPr>
        <w:t xml:space="preserve">  </w:t>
      </w:r>
      <w:bookmarkEnd w:id="12547"/>
    </w:p>
    <w:p w:rsidR="00E14345" w:rsidRDefault="00E14345" w:rsidP="0006081A">
      <w:pPr>
        <w:rPr>
          <w:rtl/>
        </w:rPr>
      </w:pPr>
    </w:p>
    <w:p w:rsidR="00E14345" w:rsidRDefault="00E14345" w:rsidP="00C3147A">
      <w:pPr>
        <w:rPr>
          <w:rtl/>
        </w:rPr>
      </w:pPr>
      <w:bookmarkStart w:id="12548" w:name="_ETM_Q20_256200"/>
      <w:bookmarkEnd w:id="12548"/>
      <w:r>
        <w:rPr>
          <w:rtl/>
        </w:rPr>
        <w:t xml:space="preserve">מתות </w:t>
      </w:r>
      <w:bookmarkStart w:id="12549" w:name="_ETM_Q20_256829"/>
      <w:bookmarkEnd w:id="12549"/>
      <w:r>
        <w:rPr>
          <w:rtl/>
        </w:rPr>
        <w:t xml:space="preserve">ומתים כמו </w:t>
      </w:r>
      <w:bookmarkStart w:id="12550" w:name="_ETM_Q20_258630"/>
      <w:bookmarkEnd w:id="12550"/>
      <w:r>
        <w:rPr>
          <w:rtl/>
        </w:rPr>
        <w:t>זבובים</w:t>
      </w:r>
      <w:r>
        <w:rPr>
          <w:rFonts w:hint="cs"/>
          <w:rtl/>
        </w:rPr>
        <w:t>.</w:t>
      </w:r>
    </w:p>
    <w:p w:rsidR="00E14345" w:rsidRDefault="00E14345" w:rsidP="00C3147A">
      <w:pPr>
        <w:rPr>
          <w:rtl/>
        </w:rPr>
      </w:pPr>
      <w:bookmarkStart w:id="12551" w:name="_ETM_Q20_257000"/>
      <w:bookmarkEnd w:id="12551"/>
    </w:p>
    <w:p w:rsidR="00E14345" w:rsidRDefault="00E14345" w:rsidP="00C3147A">
      <w:pPr>
        <w:pStyle w:val="af6"/>
        <w:keepNext/>
        <w:rPr>
          <w:rtl/>
        </w:rPr>
      </w:pPr>
      <w:r w:rsidRPr="00F43FC5">
        <w:rPr>
          <w:rStyle w:val="TagStyle"/>
          <w:rtl/>
        </w:rPr>
        <w:t xml:space="preserve"> &lt;&lt; יור &gt;&gt; </w:t>
      </w:r>
      <w:r>
        <w:rPr>
          <w:rtl/>
        </w:rPr>
        <w:t>היו"ר ארז מלול:</w:t>
      </w:r>
      <w:r w:rsidRPr="00F43FC5">
        <w:rPr>
          <w:rStyle w:val="TagStyle"/>
          <w:rtl/>
        </w:rPr>
        <w:t xml:space="preserve"> &lt;&lt; יור &gt;&gt;</w:t>
      </w:r>
      <w:r>
        <w:rPr>
          <w:rtl/>
        </w:rPr>
        <w:t xml:space="preserve">  </w:t>
      </w:r>
    </w:p>
    <w:p w:rsidR="00E14345" w:rsidRDefault="00E14345" w:rsidP="0006081A">
      <w:pPr>
        <w:rPr>
          <w:rtl/>
        </w:rPr>
      </w:pPr>
    </w:p>
    <w:p w:rsidR="00E14345" w:rsidRDefault="00E14345" w:rsidP="00C3147A">
      <w:pPr>
        <w:rPr>
          <w:rtl/>
        </w:rPr>
      </w:pPr>
      <w:bookmarkStart w:id="12552" w:name="_ETM_Q20_258000"/>
      <w:bookmarkStart w:id="12553" w:name="_ETM_Q20_259500"/>
      <w:bookmarkEnd w:id="12552"/>
      <w:bookmarkEnd w:id="12553"/>
      <w:r>
        <w:rPr>
          <w:rtl/>
        </w:rPr>
        <w:t xml:space="preserve">תודה </w:t>
      </w:r>
      <w:bookmarkStart w:id="12554" w:name="_ETM_Q20_259770"/>
      <w:bookmarkEnd w:id="12554"/>
      <w:r>
        <w:rPr>
          <w:rtl/>
        </w:rPr>
        <w:t>רבה</w:t>
      </w:r>
      <w:r>
        <w:rPr>
          <w:rFonts w:hint="cs"/>
          <w:rtl/>
        </w:rPr>
        <w:t>.</w:t>
      </w:r>
      <w:r>
        <w:rPr>
          <w:rtl/>
        </w:rPr>
        <w:t xml:space="preserve"> </w:t>
      </w:r>
      <w:bookmarkStart w:id="12555" w:name="_ETM_Q20_260610"/>
      <w:bookmarkEnd w:id="12555"/>
      <w:r>
        <w:rPr>
          <w:rtl/>
        </w:rPr>
        <w:t xml:space="preserve">חבר </w:t>
      </w:r>
      <w:bookmarkStart w:id="12556" w:name="_ETM_Q20_260970"/>
      <w:bookmarkEnd w:id="12556"/>
      <w:r>
        <w:rPr>
          <w:rtl/>
        </w:rPr>
        <w:t xml:space="preserve">הכנסת </w:t>
      </w:r>
      <w:bookmarkStart w:id="12557" w:name="_ETM_Q20_261299"/>
      <w:bookmarkEnd w:id="12557"/>
      <w:r>
        <w:rPr>
          <w:rtl/>
        </w:rPr>
        <w:t xml:space="preserve">בני </w:t>
      </w:r>
      <w:bookmarkStart w:id="12558" w:name="_ETM_Q20_261569"/>
      <w:bookmarkEnd w:id="12558"/>
      <w:r>
        <w:rPr>
          <w:rtl/>
        </w:rPr>
        <w:t>גנץ</w:t>
      </w:r>
      <w:r>
        <w:rPr>
          <w:rFonts w:hint="cs"/>
          <w:rtl/>
        </w:rPr>
        <w:t>,</w:t>
      </w:r>
      <w:r>
        <w:rPr>
          <w:rtl/>
        </w:rPr>
        <w:t xml:space="preserve"> </w:t>
      </w:r>
      <w:bookmarkStart w:id="12559" w:name="_ETM_Q20_261959"/>
      <w:bookmarkEnd w:id="12559"/>
      <w:r>
        <w:rPr>
          <w:rtl/>
        </w:rPr>
        <w:t>בבקשה</w:t>
      </w:r>
      <w:r>
        <w:rPr>
          <w:rFonts w:hint="cs"/>
          <w:rtl/>
        </w:rPr>
        <w:t>,</w:t>
      </w:r>
      <w:r>
        <w:rPr>
          <w:rtl/>
        </w:rPr>
        <w:t xml:space="preserve"> </w:t>
      </w:r>
      <w:bookmarkStart w:id="12560" w:name="_ETM_Q20_263080"/>
      <w:bookmarkEnd w:id="12560"/>
      <w:r>
        <w:rPr>
          <w:rtl/>
        </w:rPr>
        <w:t xml:space="preserve">בנימין </w:t>
      </w:r>
      <w:bookmarkStart w:id="12561" w:name="_ETM_Q20_263590"/>
      <w:bookmarkEnd w:id="12561"/>
      <w:r>
        <w:rPr>
          <w:rtl/>
        </w:rPr>
        <w:t>גנץ</w:t>
      </w:r>
      <w:r>
        <w:rPr>
          <w:rFonts w:hint="cs"/>
          <w:rtl/>
        </w:rPr>
        <w:t>.</w:t>
      </w:r>
    </w:p>
    <w:p w:rsidR="00E14345" w:rsidRDefault="00E14345" w:rsidP="00C3147A">
      <w:pPr>
        <w:rPr>
          <w:rtl/>
        </w:rPr>
      </w:pPr>
      <w:bookmarkStart w:id="12562" w:name="_ETM_Q20_265000"/>
      <w:bookmarkEnd w:id="12562"/>
    </w:p>
    <w:p w:rsidR="00E14345" w:rsidRDefault="00E14345" w:rsidP="00C3147A">
      <w:pPr>
        <w:pStyle w:val="a4"/>
        <w:keepNext/>
        <w:rPr>
          <w:rtl/>
        </w:rPr>
      </w:pPr>
      <w:bookmarkStart w:id="12563" w:name="ET_speaker_5772_5"/>
      <w:r w:rsidRPr="00F43FC5">
        <w:rPr>
          <w:rStyle w:val="TagStyle"/>
          <w:rtl/>
        </w:rPr>
        <w:t xml:space="preserve"> &lt;&lt; דובר &gt;&gt; </w:t>
      </w:r>
      <w:bookmarkStart w:id="12564" w:name="_Toc177062009"/>
      <w:bookmarkStart w:id="12565" w:name="_Toc177062208"/>
      <w:bookmarkStart w:id="12566" w:name="_Toc177062458"/>
      <w:bookmarkStart w:id="12567" w:name="_Toc203400279"/>
      <w:r>
        <w:rPr>
          <w:rtl/>
        </w:rPr>
        <w:t>בנימין גנץ (המחנה הממלכתי):</w:t>
      </w:r>
      <w:bookmarkEnd w:id="12564"/>
      <w:bookmarkEnd w:id="12565"/>
      <w:bookmarkEnd w:id="12566"/>
      <w:bookmarkEnd w:id="12567"/>
      <w:r w:rsidRPr="00F43FC5">
        <w:rPr>
          <w:rStyle w:val="TagStyle"/>
          <w:rtl/>
        </w:rPr>
        <w:t xml:space="preserve"> &lt;&lt; דובר &gt;&gt;</w:t>
      </w:r>
      <w:r>
        <w:rPr>
          <w:rtl/>
        </w:rPr>
        <w:t xml:space="preserve">  </w:t>
      </w:r>
      <w:bookmarkEnd w:id="12563"/>
    </w:p>
    <w:p w:rsidR="00E14345" w:rsidRDefault="00E14345" w:rsidP="0006081A">
      <w:pPr>
        <w:rPr>
          <w:rtl/>
        </w:rPr>
      </w:pPr>
    </w:p>
    <w:p w:rsidR="00E14345" w:rsidRDefault="00E14345" w:rsidP="00C3147A">
      <w:pPr>
        <w:rPr>
          <w:rtl/>
        </w:rPr>
      </w:pPr>
      <w:bookmarkStart w:id="12568" w:name="_ETM_Q20_270000"/>
      <w:bookmarkStart w:id="12569" w:name="_ETM_Q20_289189"/>
      <w:bookmarkEnd w:id="12568"/>
      <w:bookmarkEnd w:id="12569"/>
      <w:r>
        <w:rPr>
          <w:rtl/>
        </w:rPr>
        <w:t xml:space="preserve">אדוני </w:t>
      </w:r>
      <w:bookmarkStart w:id="12570" w:name="_ETM_Q20_289490"/>
      <w:bookmarkEnd w:id="12570"/>
      <w:r>
        <w:rPr>
          <w:rtl/>
        </w:rPr>
        <w:t xml:space="preserve">היושב </w:t>
      </w:r>
      <w:bookmarkStart w:id="12571" w:name="_ETM_Q20_289880"/>
      <w:bookmarkEnd w:id="12571"/>
      <w:r>
        <w:rPr>
          <w:rtl/>
        </w:rPr>
        <w:t>בראש</w:t>
      </w:r>
      <w:r>
        <w:rPr>
          <w:rFonts w:hint="cs"/>
          <w:rtl/>
        </w:rPr>
        <w:t>,</w:t>
      </w:r>
      <w:r>
        <w:rPr>
          <w:rtl/>
        </w:rPr>
        <w:t xml:space="preserve"> </w:t>
      </w:r>
      <w:bookmarkStart w:id="12572" w:name="_ETM_Q20_290389"/>
      <w:bookmarkEnd w:id="12572"/>
      <w:r>
        <w:rPr>
          <w:rtl/>
        </w:rPr>
        <w:t xml:space="preserve">חברי </w:t>
      </w:r>
      <w:bookmarkStart w:id="12573" w:name="_ETM_Q20_290749"/>
      <w:bookmarkEnd w:id="12573"/>
      <w:r>
        <w:rPr>
          <w:rtl/>
        </w:rPr>
        <w:t>הכנסת</w:t>
      </w:r>
      <w:r>
        <w:rPr>
          <w:rFonts w:hint="cs"/>
          <w:rtl/>
        </w:rPr>
        <w:t>,</w:t>
      </w:r>
      <w:r>
        <w:rPr>
          <w:rtl/>
        </w:rPr>
        <w:t xml:space="preserve"> </w:t>
      </w:r>
      <w:bookmarkStart w:id="12574" w:name="_ETM_Q20_292939"/>
      <w:bookmarkEnd w:id="12574"/>
      <w:r>
        <w:rPr>
          <w:rtl/>
        </w:rPr>
        <w:t xml:space="preserve">הרבה </w:t>
      </w:r>
      <w:bookmarkStart w:id="12575" w:name="_ETM_Q20_293390"/>
      <w:bookmarkEnd w:id="12575"/>
      <w:r>
        <w:rPr>
          <w:rtl/>
        </w:rPr>
        <w:t xml:space="preserve">מספרים </w:t>
      </w:r>
      <w:bookmarkStart w:id="12576" w:name="_ETM_Q20_294080"/>
      <w:bookmarkEnd w:id="12576"/>
      <w:r>
        <w:rPr>
          <w:rtl/>
        </w:rPr>
        <w:t xml:space="preserve">מוצגים </w:t>
      </w:r>
      <w:bookmarkStart w:id="12577" w:name="_ETM_Q20_294619"/>
      <w:bookmarkEnd w:id="12577"/>
      <w:r>
        <w:rPr>
          <w:rtl/>
        </w:rPr>
        <w:t xml:space="preserve">כאן </w:t>
      </w:r>
      <w:bookmarkStart w:id="12578" w:name="_ETM_Q20_294860"/>
      <w:bookmarkEnd w:id="12578"/>
      <w:r>
        <w:rPr>
          <w:rtl/>
        </w:rPr>
        <w:t>היום</w:t>
      </w:r>
      <w:bookmarkStart w:id="12579" w:name="_ETM_Q20_296100"/>
      <w:bookmarkStart w:id="12580" w:name="_ETM_Q20_296219"/>
      <w:bookmarkEnd w:id="12579"/>
      <w:bookmarkEnd w:id="12580"/>
      <w:r>
        <w:rPr>
          <w:rFonts w:hint="cs"/>
          <w:rtl/>
        </w:rPr>
        <w:t>, ו</w:t>
      </w:r>
      <w:r>
        <w:rPr>
          <w:rtl/>
        </w:rPr>
        <w:t xml:space="preserve">באמת </w:t>
      </w:r>
      <w:bookmarkStart w:id="12581" w:name="_ETM_Q20_296729"/>
      <w:bookmarkEnd w:id="12581"/>
      <w:r>
        <w:rPr>
          <w:rtl/>
        </w:rPr>
        <w:t xml:space="preserve">המטרות </w:t>
      </w:r>
      <w:bookmarkStart w:id="12582" w:name="_ETM_Q20_297299"/>
      <w:bookmarkEnd w:id="12582"/>
      <w:r>
        <w:rPr>
          <w:rtl/>
        </w:rPr>
        <w:t xml:space="preserve">שלשמן </w:t>
      </w:r>
      <w:bookmarkStart w:id="12583" w:name="_ETM_Q20_297930"/>
      <w:bookmarkEnd w:id="12583"/>
      <w:r>
        <w:rPr>
          <w:rtl/>
        </w:rPr>
        <w:t xml:space="preserve">מוסיפים </w:t>
      </w:r>
      <w:bookmarkStart w:id="12584" w:name="_ETM_Q20_298409"/>
      <w:bookmarkEnd w:id="12584"/>
      <w:r>
        <w:rPr>
          <w:rtl/>
        </w:rPr>
        <w:t xml:space="preserve">את </w:t>
      </w:r>
      <w:bookmarkStart w:id="12585" w:name="_ETM_Q20_298530"/>
      <w:bookmarkEnd w:id="12585"/>
      <w:r>
        <w:rPr>
          <w:rtl/>
        </w:rPr>
        <w:t xml:space="preserve">התקציב </w:t>
      </w:r>
      <w:bookmarkStart w:id="12586" w:name="_ETM_Q20_299130"/>
      <w:bookmarkEnd w:id="12586"/>
      <w:r>
        <w:rPr>
          <w:rFonts w:hint="cs"/>
          <w:rtl/>
        </w:rPr>
        <w:t xml:space="preserve">הן </w:t>
      </w:r>
      <w:r>
        <w:rPr>
          <w:rtl/>
        </w:rPr>
        <w:t xml:space="preserve">מטרות </w:t>
      </w:r>
      <w:bookmarkStart w:id="12587" w:name="_ETM_Q20_299789"/>
      <w:bookmarkEnd w:id="12587"/>
      <w:r>
        <w:rPr>
          <w:rtl/>
        </w:rPr>
        <w:t>ראויות</w:t>
      </w:r>
      <w:r>
        <w:rPr>
          <w:rFonts w:hint="cs"/>
          <w:rtl/>
        </w:rPr>
        <w:t>.</w:t>
      </w:r>
      <w:r>
        <w:rPr>
          <w:rtl/>
        </w:rPr>
        <w:t xml:space="preserve"> </w:t>
      </w:r>
      <w:bookmarkStart w:id="12588" w:name="_ETM_Q20_301350"/>
      <w:bookmarkEnd w:id="12588"/>
      <w:r>
        <w:rPr>
          <w:rtl/>
        </w:rPr>
        <w:t xml:space="preserve">אין </w:t>
      </w:r>
      <w:bookmarkStart w:id="12589" w:name="_ETM_Q20_301649"/>
      <w:bookmarkEnd w:id="12589"/>
      <w:r>
        <w:rPr>
          <w:rtl/>
        </w:rPr>
        <w:t xml:space="preserve">חולק </w:t>
      </w:r>
      <w:bookmarkStart w:id="12590" w:name="_ETM_Q20_302220"/>
      <w:bookmarkEnd w:id="12590"/>
      <w:r>
        <w:rPr>
          <w:rtl/>
        </w:rPr>
        <w:t>על</w:t>
      </w:r>
      <w:r>
        <w:rPr>
          <w:rFonts w:hint="cs"/>
          <w:rtl/>
        </w:rPr>
        <w:t xml:space="preserve"> </w:t>
      </w:r>
      <w:r>
        <w:rPr>
          <w:rtl/>
        </w:rPr>
        <w:t xml:space="preserve">כך </w:t>
      </w:r>
      <w:bookmarkStart w:id="12591" w:name="_ETM_Q20_302759"/>
      <w:bookmarkEnd w:id="12591"/>
      <w:r>
        <w:rPr>
          <w:rtl/>
        </w:rPr>
        <w:t xml:space="preserve">שישראל </w:t>
      </w:r>
      <w:bookmarkStart w:id="12592" w:name="_ETM_Q20_303450"/>
      <w:bookmarkEnd w:id="12592"/>
      <w:r>
        <w:rPr>
          <w:rtl/>
        </w:rPr>
        <w:t xml:space="preserve">במלחמה </w:t>
      </w:r>
      <w:bookmarkStart w:id="12593" w:name="_ETM_Q20_304259"/>
      <w:bookmarkEnd w:id="12593"/>
      <w:r>
        <w:rPr>
          <w:rtl/>
        </w:rPr>
        <w:t xml:space="preserve">ארוכה </w:t>
      </w:r>
      <w:bookmarkStart w:id="12594" w:name="_ETM_Q20_304770"/>
      <w:bookmarkEnd w:id="12594"/>
      <w:r>
        <w:rPr>
          <w:rtl/>
        </w:rPr>
        <w:t>וקשה</w:t>
      </w:r>
      <w:r>
        <w:rPr>
          <w:rFonts w:hint="cs"/>
          <w:rtl/>
        </w:rPr>
        <w:t>.</w:t>
      </w:r>
      <w:r>
        <w:rPr>
          <w:rtl/>
        </w:rPr>
        <w:t xml:space="preserve"> </w:t>
      </w:r>
      <w:bookmarkStart w:id="12595" w:name="_ETM_Q20_306009"/>
      <w:bookmarkEnd w:id="12595"/>
      <w:r>
        <w:rPr>
          <w:rtl/>
        </w:rPr>
        <w:t xml:space="preserve">אבל </w:t>
      </w:r>
      <w:bookmarkStart w:id="12596" w:name="_ETM_Q20_306310"/>
      <w:bookmarkEnd w:id="12596"/>
      <w:r>
        <w:rPr>
          <w:rtl/>
        </w:rPr>
        <w:t xml:space="preserve">יש </w:t>
      </w:r>
      <w:bookmarkStart w:id="12597" w:name="_ETM_Q20_306609"/>
      <w:bookmarkEnd w:id="12597"/>
      <w:r>
        <w:rPr>
          <w:rtl/>
        </w:rPr>
        <w:t>מספר</w:t>
      </w:r>
      <w:r>
        <w:rPr>
          <w:rFonts w:hint="cs"/>
          <w:rtl/>
        </w:rPr>
        <w:t xml:space="preserve"> אחד</w:t>
      </w:r>
      <w:bookmarkStart w:id="12598" w:name="_ETM_Q20_307270"/>
      <w:bookmarkStart w:id="12599" w:name="_ETM_Q20_308700"/>
      <w:bookmarkEnd w:id="12598"/>
      <w:bookmarkEnd w:id="12599"/>
      <w:r>
        <w:rPr>
          <w:rtl/>
        </w:rPr>
        <w:t xml:space="preserve"> </w:t>
      </w:r>
      <w:bookmarkStart w:id="12600" w:name="_ETM_Q20_308790"/>
      <w:bookmarkEnd w:id="12600"/>
      <w:r>
        <w:rPr>
          <w:rFonts w:hint="cs"/>
          <w:rtl/>
        </w:rPr>
        <w:t>ו</w:t>
      </w:r>
      <w:r>
        <w:rPr>
          <w:rtl/>
        </w:rPr>
        <w:t>מטרה</w:t>
      </w:r>
      <w:r>
        <w:rPr>
          <w:rFonts w:hint="cs"/>
          <w:rtl/>
        </w:rPr>
        <w:t xml:space="preserve"> אחת </w:t>
      </w:r>
      <w:bookmarkStart w:id="12601" w:name="_ETM_Q20_311000"/>
      <w:bookmarkStart w:id="12602" w:name="_ETM_Q20_309510"/>
      <w:bookmarkStart w:id="12603" w:name="_ETM_Q20_310669"/>
      <w:bookmarkEnd w:id="12601"/>
      <w:bookmarkEnd w:id="12602"/>
      <w:bookmarkEnd w:id="12603"/>
      <w:r>
        <w:rPr>
          <w:rtl/>
        </w:rPr>
        <w:t xml:space="preserve">שצריך </w:t>
      </w:r>
      <w:bookmarkStart w:id="12604" w:name="_ETM_Q20_311060"/>
      <w:bookmarkEnd w:id="12604"/>
      <w:r>
        <w:rPr>
          <w:rtl/>
        </w:rPr>
        <w:t xml:space="preserve">לדבר </w:t>
      </w:r>
      <w:bookmarkStart w:id="12605" w:name="_ETM_Q20_311419"/>
      <w:bookmarkEnd w:id="12605"/>
      <w:r>
        <w:rPr>
          <w:rtl/>
        </w:rPr>
        <w:t>עליה</w:t>
      </w:r>
      <w:r>
        <w:rPr>
          <w:rFonts w:hint="cs"/>
          <w:rtl/>
        </w:rPr>
        <w:t>ם,</w:t>
      </w:r>
      <w:r>
        <w:rPr>
          <w:rtl/>
        </w:rPr>
        <w:t xml:space="preserve"> </w:t>
      </w:r>
      <w:bookmarkStart w:id="12606" w:name="_ETM_Q20_312790"/>
      <w:bookmarkEnd w:id="12606"/>
      <w:r>
        <w:rPr>
          <w:rtl/>
        </w:rPr>
        <w:t xml:space="preserve">והמספר </w:t>
      </w:r>
      <w:bookmarkStart w:id="12607" w:name="_ETM_Q20_313450"/>
      <w:bookmarkEnd w:id="12607"/>
      <w:r>
        <w:rPr>
          <w:rtl/>
        </w:rPr>
        <w:t>הוא</w:t>
      </w:r>
      <w:r>
        <w:rPr>
          <w:rFonts w:hint="cs"/>
          <w:rtl/>
        </w:rPr>
        <w:t xml:space="preserve"> אפס.</w:t>
      </w:r>
      <w:r>
        <w:rPr>
          <w:rtl/>
        </w:rPr>
        <w:t xml:space="preserve"> </w:t>
      </w:r>
      <w:bookmarkStart w:id="12608" w:name="_ETM_Q20_313569"/>
      <w:bookmarkStart w:id="12609" w:name="_ETM_Q20_316090"/>
      <w:bookmarkEnd w:id="12608"/>
      <w:bookmarkEnd w:id="12609"/>
      <w:r>
        <w:rPr>
          <w:rFonts w:hint="cs"/>
          <w:rtl/>
        </w:rPr>
        <w:t xml:space="preserve">אפס </w:t>
      </w:r>
      <w:r>
        <w:rPr>
          <w:rtl/>
        </w:rPr>
        <w:t xml:space="preserve">תכנון </w:t>
      </w:r>
      <w:bookmarkStart w:id="12610" w:name="_ETM_Q20_316630"/>
      <w:bookmarkEnd w:id="12610"/>
      <w:r>
        <w:rPr>
          <w:rtl/>
        </w:rPr>
        <w:t xml:space="preserve">של </w:t>
      </w:r>
      <w:bookmarkStart w:id="12611" w:name="_ETM_Q20_316840"/>
      <w:bookmarkEnd w:id="12611"/>
      <w:r>
        <w:rPr>
          <w:rtl/>
        </w:rPr>
        <w:t xml:space="preserve">יעדי </w:t>
      </w:r>
      <w:bookmarkStart w:id="12612" w:name="_ETM_Q20_317230"/>
      <w:bookmarkEnd w:id="12612"/>
      <w:r>
        <w:rPr>
          <w:rtl/>
        </w:rPr>
        <w:t xml:space="preserve">גירעון </w:t>
      </w:r>
      <w:bookmarkStart w:id="12613" w:name="_ETM_Q20_317830"/>
      <w:bookmarkEnd w:id="12613"/>
      <w:r>
        <w:rPr>
          <w:rtl/>
        </w:rPr>
        <w:t xml:space="preserve">וקשב </w:t>
      </w:r>
      <w:bookmarkStart w:id="12614" w:name="_ETM_Q20_318400"/>
      <w:bookmarkEnd w:id="12614"/>
      <w:r>
        <w:rPr>
          <w:rtl/>
        </w:rPr>
        <w:t>לדרג</w:t>
      </w:r>
      <w:r>
        <w:rPr>
          <w:rFonts w:hint="cs"/>
          <w:rtl/>
        </w:rPr>
        <w:t>י</w:t>
      </w:r>
      <w:r>
        <w:rPr>
          <w:rtl/>
        </w:rPr>
        <w:t xml:space="preserve"> </w:t>
      </w:r>
      <w:bookmarkStart w:id="12615" w:name="_ETM_Q20_318850"/>
      <w:bookmarkEnd w:id="12615"/>
      <w:r>
        <w:rPr>
          <w:rtl/>
        </w:rPr>
        <w:t>המקצוע</w:t>
      </w:r>
      <w:r>
        <w:rPr>
          <w:rFonts w:hint="cs"/>
          <w:rtl/>
        </w:rPr>
        <w:t>; אפס</w:t>
      </w:r>
      <w:bookmarkStart w:id="12616" w:name="_ETM_Q20_320709"/>
      <w:bookmarkEnd w:id="12616"/>
      <w:r>
        <w:rPr>
          <w:rtl/>
        </w:rPr>
        <w:t xml:space="preserve"> </w:t>
      </w:r>
      <w:bookmarkStart w:id="12617" w:name="_ETM_Q20_321250"/>
      <w:bookmarkEnd w:id="12617"/>
      <w:r>
        <w:rPr>
          <w:rtl/>
        </w:rPr>
        <w:t xml:space="preserve">תוכניות </w:t>
      </w:r>
      <w:bookmarkStart w:id="12618" w:name="_ETM_Q20_321879"/>
      <w:bookmarkEnd w:id="12618"/>
      <w:r>
        <w:rPr>
          <w:rtl/>
        </w:rPr>
        <w:t xml:space="preserve">שימנעו </w:t>
      </w:r>
      <w:bookmarkStart w:id="12619" w:name="_ETM_Q20_322300"/>
      <w:bookmarkEnd w:id="12619"/>
      <w:r>
        <w:rPr>
          <w:rtl/>
        </w:rPr>
        <w:t xml:space="preserve">את </w:t>
      </w:r>
      <w:bookmarkStart w:id="12620" w:name="_ETM_Q20_322419"/>
      <w:bookmarkEnd w:id="12620"/>
      <w:r>
        <w:rPr>
          <w:rtl/>
        </w:rPr>
        <w:t xml:space="preserve">המשבר </w:t>
      </w:r>
      <w:bookmarkStart w:id="12621" w:name="_ETM_Q20_322930"/>
      <w:bookmarkEnd w:id="12621"/>
      <w:r>
        <w:rPr>
          <w:rtl/>
        </w:rPr>
        <w:t xml:space="preserve">הכללי </w:t>
      </w:r>
      <w:bookmarkStart w:id="12622" w:name="_ETM_Q20_323530"/>
      <w:bookmarkEnd w:id="12622"/>
      <w:r>
        <w:rPr>
          <w:rtl/>
        </w:rPr>
        <w:t>ו</w:t>
      </w:r>
      <w:r>
        <w:rPr>
          <w:rFonts w:hint="cs"/>
          <w:rtl/>
        </w:rPr>
        <w:t xml:space="preserve">יקדמו צמיחה; </w:t>
      </w:r>
      <w:bookmarkStart w:id="12623" w:name="_ETM_Q20_324129"/>
      <w:bookmarkStart w:id="12624" w:name="_ETM_Q20_325720"/>
      <w:bookmarkEnd w:id="12623"/>
      <w:bookmarkEnd w:id="12624"/>
      <w:r>
        <w:rPr>
          <w:rFonts w:hint="cs"/>
          <w:rtl/>
        </w:rPr>
        <w:t>אפס</w:t>
      </w:r>
      <w:r>
        <w:rPr>
          <w:rtl/>
        </w:rPr>
        <w:t xml:space="preserve"> </w:t>
      </w:r>
      <w:bookmarkStart w:id="12625" w:name="_ETM_Q20_326349"/>
      <w:bookmarkEnd w:id="12625"/>
      <w:r>
        <w:rPr>
          <w:rtl/>
        </w:rPr>
        <w:t xml:space="preserve">אמון </w:t>
      </w:r>
      <w:bookmarkStart w:id="12626" w:name="_ETM_Q20_326830"/>
      <w:bookmarkEnd w:id="12626"/>
      <w:r>
        <w:rPr>
          <w:rtl/>
        </w:rPr>
        <w:t xml:space="preserve">שהממשלה </w:t>
      </w:r>
      <w:bookmarkStart w:id="12627" w:name="_ETM_Q20_327490"/>
      <w:bookmarkEnd w:id="12627"/>
      <w:r>
        <w:rPr>
          <w:rtl/>
        </w:rPr>
        <w:t xml:space="preserve">הזו </w:t>
      </w:r>
      <w:bookmarkStart w:id="12628" w:name="_ETM_Q20_327700"/>
      <w:bookmarkEnd w:id="12628"/>
      <w:r>
        <w:rPr>
          <w:rtl/>
        </w:rPr>
        <w:t xml:space="preserve">יוצרת </w:t>
      </w:r>
      <w:bookmarkStart w:id="12629" w:name="_ETM_Q20_328150"/>
      <w:bookmarkEnd w:id="12629"/>
      <w:r>
        <w:rPr>
          <w:rtl/>
        </w:rPr>
        <w:t xml:space="preserve">במהלכים </w:t>
      </w:r>
      <w:bookmarkStart w:id="12630" w:name="_ETM_Q20_328750"/>
      <w:bookmarkEnd w:id="12630"/>
      <w:r>
        <w:rPr>
          <w:rtl/>
        </w:rPr>
        <w:t>של</w:t>
      </w:r>
      <w:bookmarkStart w:id="12631" w:name="_ETM_Q20_329530"/>
      <w:bookmarkStart w:id="12632" w:name="_ETM_Q20_329800"/>
      <w:bookmarkEnd w:id="12631"/>
      <w:bookmarkEnd w:id="12632"/>
      <w:r>
        <w:rPr>
          <w:rFonts w:hint="cs"/>
          <w:rtl/>
        </w:rPr>
        <w:t xml:space="preserve">ה </w:t>
      </w:r>
      <w:r>
        <w:rPr>
          <w:rtl/>
        </w:rPr>
        <w:t xml:space="preserve">ובכך </w:t>
      </w:r>
      <w:bookmarkStart w:id="12633" w:name="_ETM_Q20_330340"/>
      <w:bookmarkEnd w:id="12633"/>
      <w:r>
        <w:rPr>
          <w:rtl/>
        </w:rPr>
        <w:t xml:space="preserve">מובילה </w:t>
      </w:r>
      <w:bookmarkStart w:id="12634" w:name="_ETM_Q20_330819"/>
      <w:bookmarkEnd w:id="12634"/>
      <w:r>
        <w:rPr>
          <w:rtl/>
        </w:rPr>
        <w:t xml:space="preserve">אותנו </w:t>
      </w:r>
      <w:bookmarkStart w:id="12635" w:name="_ETM_Q20_331239"/>
      <w:bookmarkEnd w:id="12635"/>
      <w:r>
        <w:rPr>
          <w:rtl/>
        </w:rPr>
        <w:t xml:space="preserve">לעוד </w:t>
      </w:r>
      <w:bookmarkStart w:id="12636" w:name="_ETM_Q20_331630"/>
      <w:bookmarkEnd w:id="12636"/>
      <w:r>
        <w:rPr>
          <w:rtl/>
        </w:rPr>
        <w:t xml:space="preserve">הורדות </w:t>
      </w:r>
      <w:bookmarkStart w:id="12637" w:name="_ETM_Q20_332080"/>
      <w:bookmarkEnd w:id="12637"/>
      <w:r>
        <w:rPr>
          <w:rtl/>
        </w:rPr>
        <w:t xml:space="preserve">בדירוג </w:t>
      </w:r>
      <w:bookmarkStart w:id="12638" w:name="_ETM_Q20_332590"/>
      <w:bookmarkEnd w:id="12638"/>
      <w:r>
        <w:rPr>
          <w:rtl/>
        </w:rPr>
        <w:t>האשראי</w:t>
      </w:r>
      <w:r>
        <w:rPr>
          <w:rFonts w:hint="cs"/>
          <w:rtl/>
        </w:rPr>
        <w:t>; אפס</w:t>
      </w:r>
      <w:bookmarkStart w:id="12639" w:name="_ETM_Q20_334069"/>
      <w:bookmarkStart w:id="12640" w:name="_ETM_Q20_334579"/>
      <w:bookmarkEnd w:id="12639"/>
      <w:bookmarkEnd w:id="12640"/>
      <w:r>
        <w:rPr>
          <w:rFonts w:hint="cs"/>
          <w:rtl/>
        </w:rPr>
        <w:t xml:space="preserve"> </w:t>
      </w:r>
      <w:r>
        <w:rPr>
          <w:rtl/>
        </w:rPr>
        <w:t xml:space="preserve">דוגמה </w:t>
      </w:r>
      <w:bookmarkStart w:id="12641" w:name="_ETM_Q20_334999"/>
      <w:bookmarkEnd w:id="12641"/>
      <w:r>
        <w:rPr>
          <w:rtl/>
        </w:rPr>
        <w:t>אישית</w:t>
      </w:r>
      <w:r>
        <w:rPr>
          <w:rFonts w:hint="cs"/>
          <w:rtl/>
        </w:rPr>
        <w:t>:</w:t>
      </w:r>
      <w:r>
        <w:rPr>
          <w:rtl/>
        </w:rPr>
        <w:t xml:space="preserve"> </w:t>
      </w:r>
      <w:bookmarkStart w:id="12642" w:name="_ETM_Q20_335689"/>
      <w:bookmarkEnd w:id="12642"/>
      <w:r>
        <w:rPr>
          <w:rtl/>
        </w:rPr>
        <w:t xml:space="preserve">לא </w:t>
      </w:r>
      <w:bookmarkStart w:id="12643" w:name="_ETM_Q20_335840"/>
      <w:bookmarkEnd w:id="12643"/>
      <w:r>
        <w:rPr>
          <w:rtl/>
        </w:rPr>
        <w:t>סוג</w:t>
      </w:r>
      <w:r>
        <w:rPr>
          <w:rFonts w:hint="cs"/>
          <w:rtl/>
        </w:rPr>
        <w:t>ר</w:t>
      </w:r>
      <w:r>
        <w:rPr>
          <w:rtl/>
        </w:rPr>
        <w:t>י</w:t>
      </w:r>
      <w:bookmarkStart w:id="12644" w:name="_ETM_Q20_336200"/>
      <w:bookmarkEnd w:id="12644"/>
      <w:r>
        <w:rPr>
          <w:rFonts w:hint="cs"/>
          <w:rtl/>
        </w:rPr>
        <w:t xml:space="preserve">ם </w:t>
      </w:r>
      <w:r>
        <w:rPr>
          <w:rtl/>
        </w:rPr>
        <w:t xml:space="preserve">משרדי </w:t>
      </w:r>
      <w:bookmarkStart w:id="12645" w:name="_ETM_Q20_336680"/>
      <w:bookmarkEnd w:id="12645"/>
      <w:r>
        <w:rPr>
          <w:rtl/>
        </w:rPr>
        <w:t>ממשלה</w:t>
      </w:r>
      <w:bookmarkStart w:id="12646" w:name="_ETM_Q20_337740"/>
      <w:bookmarkStart w:id="12647" w:name="_ETM_Q20_337889"/>
      <w:bookmarkStart w:id="12648" w:name="_ETM_Q20_338580"/>
      <w:bookmarkEnd w:id="12646"/>
      <w:bookmarkEnd w:id="12647"/>
      <w:bookmarkEnd w:id="12648"/>
      <w:r>
        <w:rPr>
          <w:rFonts w:hint="cs"/>
          <w:rtl/>
        </w:rPr>
        <w:t xml:space="preserve">, </w:t>
      </w:r>
      <w:bookmarkStart w:id="12649" w:name="_ETM_Q20_333000"/>
      <w:bookmarkEnd w:id="12649"/>
      <w:r>
        <w:rPr>
          <w:rtl/>
        </w:rPr>
        <w:t xml:space="preserve">לא </w:t>
      </w:r>
      <w:bookmarkStart w:id="12650" w:name="_ETM_Q20_338700"/>
      <w:bookmarkEnd w:id="12650"/>
      <w:r>
        <w:rPr>
          <w:rtl/>
        </w:rPr>
        <w:t xml:space="preserve">מפסיקים </w:t>
      </w:r>
      <w:bookmarkStart w:id="12651" w:name="_ETM_Q20_339270"/>
      <w:bookmarkEnd w:id="12651"/>
      <w:r>
        <w:rPr>
          <w:rtl/>
        </w:rPr>
        <w:t xml:space="preserve">להזרים </w:t>
      </w:r>
      <w:bookmarkStart w:id="12652" w:name="_ETM_Q20_339810"/>
      <w:bookmarkEnd w:id="12652"/>
      <w:r>
        <w:rPr>
          <w:rtl/>
        </w:rPr>
        <w:t xml:space="preserve">כספים </w:t>
      </w:r>
      <w:bookmarkStart w:id="12653" w:name="_ETM_Q20_340230"/>
      <w:bookmarkEnd w:id="12653"/>
      <w:r>
        <w:rPr>
          <w:rtl/>
        </w:rPr>
        <w:t>קואליציוניים</w:t>
      </w:r>
      <w:r>
        <w:rPr>
          <w:rFonts w:hint="cs"/>
          <w:rtl/>
        </w:rPr>
        <w:t xml:space="preserve">; אפס </w:t>
      </w:r>
      <w:bookmarkStart w:id="12654" w:name="_ETM_Q20_341900"/>
      <w:bookmarkStart w:id="12655" w:name="_ETM_Q20_342319"/>
      <w:bookmarkEnd w:id="12654"/>
      <w:bookmarkEnd w:id="12655"/>
      <w:r>
        <w:rPr>
          <w:rtl/>
        </w:rPr>
        <w:t xml:space="preserve">אחריות </w:t>
      </w:r>
      <w:bookmarkStart w:id="12656" w:name="_ETM_Q20_342769"/>
      <w:bookmarkEnd w:id="12656"/>
      <w:r>
        <w:rPr>
          <w:rtl/>
        </w:rPr>
        <w:t xml:space="preserve">על </w:t>
      </w:r>
      <w:bookmarkStart w:id="12657" w:name="_ETM_Q20_342889"/>
      <w:bookmarkEnd w:id="12657"/>
      <w:r>
        <w:rPr>
          <w:rtl/>
        </w:rPr>
        <w:t xml:space="preserve">העתיד </w:t>
      </w:r>
      <w:bookmarkStart w:id="12658" w:name="_ETM_Q20_343340"/>
      <w:bookmarkEnd w:id="12658"/>
      <w:r>
        <w:rPr>
          <w:rtl/>
        </w:rPr>
        <w:t>שלנו</w:t>
      </w:r>
      <w:r>
        <w:rPr>
          <w:rFonts w:hint="cs"/>
          <w:rtl/>
        </w:rPr>
        <w:t>; אפס</w:t>
      </w:r>
      <w:bookmarkStart w:id="12659" w:name="_ETM_Q20_344590"/>
      <w:bookmarkEnd w:id="12659"/>
      <w:r>
        <w:rPr>
          <w:rtl/>
        </w:rPr>
        <w:t xml:space="preserve"> </w:t>
      </w:r>
      <w:bookmarkStart w:id="12660" w:name="_ETM_Q20_345220"/>
      <w:bookmarkEnd w:id="12660"/>
      <w:r>
        <w:rPr>
          <w:rtl/>
        </w:rPr>
        <w:t xml:space="preserve">מחוברות </w:t>
      </w:r>
      <w:bookmarkStart w:id="12661" w:name="_ETM_Q20_346389"/>
      <w:bookmarkEnd w:id="12661"/>
      <w:r>
        <w:rPr>
          <w:rtl/>
        </w:rPr>
        <w:t xml:space="preserve">לעם </w:t>
      </w:r>
      <w:bookmarkStart w:id="12662" w:name="_ETM_Q20_347050"/>
      <w:bookmarkEnd w:id="12662"/>
      <w:r>
        <w:rPr>
          <w:rtl/>
        </w:rPr>
        <w:t xml:space="preserve">הנפלא </w:t>
      </w:r>
      <w:bookmarkStart w:id="12663" w:name="_ETM_Q20_347650"/>
      <w:bookmarkEnd w:id="12663"/>
      <w:r>
        <w:rPr>
          <w:rtl/>
        </w:rPr>
        <w:t>שלנו</w:t>
      </w:r>
      <w:r>
        <w:rPr>
          <w:rFonts w:hint="cs"/>
          <w:rtl/>
        </w:rPr>
        <w:t>.</w:t>
      </w:r>
      <w:r>
        <w:rPr>
          <w:rtl/>
        </w:rPr>
        <w:t xml:space="preserve"> </w:t>
      </w:r>
      <w:bookmarkStart w:id="12664" w:name="_ETM_Q20_349490"/>
      <w:bookmarkStart w:id="12665" w:name="_ETM_Q20_350000"/>
      <w:bookmarkEnd w:id="12664"/>
      <w:bookmarkEnd w:id="12665"/>
      <w:r>
        <w:rPr>
          <w:rtl/>
        </w:rPr>
        <w:t xml:space="preserve">אנחנו </w:t>
      </w:r>
      <w:bookmarkStart w:id="12666" w:name="_ETM_Q20_349940"/>
      <w:bookmarkEnd w:id="12666"/>
      <w:r>
        <w:rPr>
          <w:rtl/>
        </w:rPr>
        <w:t xml:space="preserve">מצויים </w:t>
      </w:r>
      <w:bookmarkStart w:id="12667" w:name="_ETM_Q20_350450"/>
      <w:bookmarkEnd w:id="12667"/>
      <w:r>
        <w:rPr>
          <w:rtl/>
        </w:rPr>
        <w:t xml:space="preserve">בגירעון </w:t>
      </w:r>
      <w:bookmarkStart w:id="12668" w:name="_ETM_Q20_351080"/>
      <w:bookmarkEnd w:id="12668"/>
      <w:r>
        <w:rPr>
          <w:rtl/>
        </w:rPr>
        <w:t>פיסקלי</w:t>
      </w:r>
      <w:r>
        <w:rPr>
          <w:rFonts w:hint="cs"/>
          <w:rtl/>
        </w:rPr>
        <w:t>,</w:t>
      </w:r>
      <w:r>
        <w:rPr>
          <w:rtl/>
        </w:rPr>
        <w:t xml:space="preserve"> </w:t>
      </w:r>
      <w:bookmarkStart w:id="12669" w:name="_ETM_Q20_352879"/>
      <w:bookmarkEnd w:id="12669"/>
      <w:r>
        <w:rPr>
          <w:rtl/>
        </w:rPr>
        <w:t xml:space="preserve">ובעיקר </w:t>
      </w:r>
      <w:bookmarkStart w:id="12670" w:name="_ETM_Q20_353599"/>
      <w:bookmarkEnd w:id="12670"/>
      <w:r>
        <w:rPr>
          <w:rtl/>
        </w:rPr>
        <w:t xml:space="preserve">בגירעון </w:t>
      </w:r>
      <w:bookmarkStart w:id="12671" w:name="_ETM_Q20_354349"/>
      <w:bookmarkEnd w:id="12671"/>
      <w:r>
        <w:rPr>
          <w:rtl/>
        </w:rPr>
        <w:t xml:space="preserve">של </w:t>
      </w:r>
      <w:bookmarkStart w:id="12672" w:name="_ETM_Q20_354590"/>
      <w:bookmarkEnd w:id="12672"/>
      <w:r>
        <w:rPr>
          <w:rtl/>
        </w:rPr>
        <w:t xml:space="preserve">אמינות </w:t>
      </w:r>
      <w:bookmarkStart w:id="12673" w:name="_ETM_Q20_355159"/>
      <w:bookmarkEnd w:id="12673"/>
      <w:r>
        <w:rPr>
          <w:rtl/>
        </w:rPr>
        <w:t xml:space="preserve">כלפי </w:t>
      </w:r>
      <w:bookmarkStart w:id="12674" w:name="_ETM_Q20_355579"/>
      <w:bookmarkEnd w:id="12674"/>
      <w:r>
        <w:rPr>
          <w:rtl/>
        </w:rPr>
        <w:t xml:space="preserve">פנים </w:t>
      </w:r>
      <w:bookmarkStart w:id="12675" w:name="_ETM_Q20_355999"/>
      <w:bookmarkEnd w:id="12675"/>
      <w:r>
        <w:rPr>
          <w:rtl/>
        </w:rPr>
        <w:t xml:space="preserve">וכלפי </w:t>
      </w:r>
      <w:bookmarkStart w:id="12676" w:name="_ETM_Q20_356540"/>
      <w:bookmarkEnd w:id="12676"/>
      <w:r>
        <w:rPr>
          <w:rtl/>
        </w:rPr>
        <w:t>חוץ</w:t>
      </w:r>
      <w:r>
        <w:rPr>
          <w:rFonts w:hint="cs"/>
          <w:rtl/>
        </w:rPr>
        <w:t>,</w:t>
      </w:r>
      <w:r>
        <w:rPr>
          <w:rtl/>
        </w:rPr>
        <w:t xml:space="preserve"> </w:t>
      </w:r>
      <w:bookmarkStart w:id="12677" w:name="_ETM_Q20_357439"/>
      <w:bookmarkEnd w:id="12677"/>
      <w:r>
        <w:rPr>
          <w:rtl/>
        </w:rPr>
        <w:t xml:space="preserve">רק </w:t>
      </w:r>
      <w:bookmarkStart w:id="12678" w:name="_ETM_Q20_357889"/>
      <w:bookmarkEnd w:id="12678"/>
      <w:r>
        <w:rPr>
          <w:rtl/>
        </w:rPr>
        <w:t xml:space="preserve">בגלל </w:t>
      </w:r>
      <w:bookmarkStart w:id="12679" w:name="_ETM_Q20_358400"/>
      <w:bookmarkEnd w:id="12679"/>
      <w:r>
        <w:rPr>
          <w:rtl/>
        </w:rPr>
        <w:t xml:space="preserve">ההתנהלות </w:t>
      </w:r>
      <w:bookmarkStart w:id="12680" w:name="_ETM_Q20_359090"/>
      <w:bookmarkEnd w:id="12680"/>
      <w:r>
        <w:rPr>
          <w:rFonts w:hint="cs"/>
          <w:rtl/>
        </w:rPr>
        <w:t xml:space="preserve">של </w:t>
      </w:r>
      <w:bookmarkStart w:id="12681" w:name="_ETM_Q20_360000"/>
      <w:bookmarkEnd w:id="12681"/>
      <w:r>
        <w:rPr>
          <w:rtl/>
        </w:rPr>
        <w:t>הממשלה</w:t>
      </w:r>
      <w:bookmarkStart w:id="12682" w:name="_ETM_Q20_359599"/>
      <w:bookmarkEnd w:id="12682"/>
      <w:r>
        <w:rPr>
          <w:rFonts w:hint="cs"/>
          <w:rtl/>
        </w:rPr>
        <w:t>.</w:t>
      </w:r>
      <w:r>
        <w:rPr>
          <w:rtl/>
        </w:rPr>
        <w:t xml:space="preserve"> </w:t>
      </w:r>
      <w:bookmarkStart w:id="12683" w:name="_ETM_Q20_360900"/>
      <w:bookmarkEnd w:id="12683"/>
      <w:r>
        <w:rPr>
          <w:rFonts w:hint="cs"/>
          <w:rtl/>
        </w:rPr>
        <w:t>ו</w:t>
      </w:r>
      <w:r>
        <w:rPr>
          <w:rtl/>
        </w:rPr>
        <w:t xml:space="preserve">עצם </w:t>
      </w:r>
      <w:bookmarkStart w:id="12684" w:name="_ETM_Q20_361709"/>
      <w:bookmarkStart w:id="12685" w:name="_ETM_Q20_362219"/>
      <w:bookmarkEnd w:id="12684"/>
      <w:bookmarkEnd w:id="12685"/>
      <w:r>
        <w:rPr>
          <w:rtl/>
        </w:rPr>
        <w:t xml:space="preserve">פתיחת </w:t>
      </w:r>
      <w:bookmarkStart w:id="12686" w:name="_ETM_Q20_362700"/>
      <w:bookmarkEnd w:id="12686"/>
      <w:r>
        <w:rPr>
          <w:rtl/>
        </w:rPr>
        <w:t xml:space="preserve">התקציב </w:t>
      </w:r>
      <w:bookmarkStart w:id="12687" w:name="_ETM_Q20_363269"/>
      <w:bookmarkEnd w:id="12687"/>
      <w:r>
        <w:rPr>
          <w:rFonts w:hint="cs"/>
          <w:rtl/>
        </w:rPr>
        <w:t xml:space="preserve">– </w:t>
      </w:r>
      <w:r>
        <w:rPr>
          <w:rtl/>
        </w:rPr>
        <w:t xml:space="preserve">מה </w:t>
      </w:r>
      <w:bookmarkStart w:id="12688" w:name="_ETM_Q20_363419"/>
      <w:bookmarkEnd w:id="12688"/>
      <w:r>
        <w:rPr>
          <w:rtl/>
        </w:rPr>
        <w:t xml:space="preserve">שלא </w:t>
      </w:r>
      <w:bookmarkStart w:id="12689" w:name="_ETM_Q20_363689"/>
      <w:bookmarkEnd w:id="12689"/>
      <w:r>
        <w:rPr>
          <w:rtl/>
        </w:rPr>
        <w:t xml:space="preserve">מפתיע </w:t>
      </w:r>
      <w:bookmarkStart w:id="12690" w:name="_ETM_Q20_364139"/>
      <w:bookmarkEnd w:id="12690"/>
      <w:r>
        <w:rPr>
          <w:rFonts w:hint="cs"/>
          <w:rtl/>
        </w:rPr>
        <w:t xml:space="preserve">– </w:t>
      </w:r>
      <w:r>
        <w:rPr>
          <w:rtl/>
        </w:rPr>
        <w:t xml:space="preserve">פעם </w:t>
      </w:r>
      <w:bookmarkStart w:id="12691" w:name="_ETM_Q20_364439"/>
      <w:bookmarkEnd w:id="12691"/>
      <w:r>
        <w:rPr>
          <w:rtl/>
        </w:rPr>
        <w:t xml:space="preserve">שנייה </w:t>
      </w:r>
      <w:bookmarkStart w:id="12692" w:name="_ETM_Q20_365579"/>
      <w:bookmarkEnd w:id="12692"/>
      <w:r>
        <w:rPr>
          <w:rtl/>
        </w:rPr>
        <w:t xml:space="preserve">זה </w:t>
      </w:r>
      <w:bookmarkStart w:id="12693" w:name="_ETM_Q20_365879"/>
      <w:bookmarkEnd w:id="12693"/>
      <w:r>
        <w:rPr>
          <w:rtl/>
        </w:rPr>
        <w:t>כישלון</w:t>
      </w:r>
      <w:r>
        <w:rPr>
          <w:rFonts w:hint="cs"/>
          <w:rtl/>
        </w:rPr>
        <w:t>.</w:t>
      </w:r>
      <w:r>
        <w:rPr>
          <w:rtl/>
        </w:rPr>
        <w:t xml:space="preserve"> </w:t>
      </w:r>
      <w:bookmarkStart w:id="12694" w:name="_ETM_Q20_367299"/>
      <w:bookmarkEnd w:id="12694"/>
    </w:p>
    <w:p w:rsidR="00E14345" w:rsidRDefault="00E14345" w:rsidP="00C3147A">
      <w:pPr>
        <w:rPr>
          <w:rtl/>
        </w:rPr>
      </w:pPr>
    </w:p>
    <w:p w:rsidR="00E14345" w:rsidRDefault="00E14345" w:rsidP="00C3147A">
      <w:pPr>
        <w:rPr>
          <w:rtl/>
        </w:rPr>
      </w:pPr>
      <w:r>
        <w:rPr>
          <w:rtl/>
        </w:rPr>
        <w:t xml:space="preserve">אבל </w:t>
      </w:r>
      <w:bookmarkStart w:id="12695" w:name="_ETM_Q20_367569"/>
      <w:bookmarkEnd w:id="12695"/>
      <w:r>
        <w:rPr>
          <w:rtl/>
        </w:rPr>
        <w:t xml:space="preserve">יש </w:t>
      </w:r>
      <w:bookmarkStart w:id="12696" w:name="_ETM_Q20_367870"/>
      <w:bookmarkEnd w:id="12696"/>
      <w:r>
        <w:rPr>
          <w:rtl/>
        </w:rPr>
        <w:t xml:space="preserve">מטרה </w:t>
      </w:r>
      <w:bookmarkStart w:id="12697" w:name="_ETM_Q20_368469"/>
      <w:bookmarkStart w:id="12698" w:name="_ETM_Q20_368950"/>
      <w:bookmarkEnd w:id="12697"/>
      <w:bookmarkEnd w:id="12698"/>
      <w:r>
        <w:rPr>
          <w:rFonts w:hint="cs"/>
          <w:rtl/>
        </w:rPr>
        <w:t xml:space="preserve">אחת </w:t>
      </w:r>
      <w:r>
        <w:rPr>
          <w:rtl/>
        </w:rPr>
        <w:t xml:space="preserve">להגדלת </w:t>
      </w:r>
      <w:bookmarkStart w:id="12699" w:name="_ETM_Q20_369459"/>
      <w:bookmarkEnd w:id="12699"/>
      <w:r>
        <w:rPr>
          <w:rtl/>
        </w:rPr>
        <w:t xml:space="preserve">הגירעון </w:t>
      </w:r>
      <w:bookmarkStart w:id="12700" w:name="_ETM_Q20_370060"/>
      <w:bookmarkEnd w:id="12700"/>
      <w:r>
        <w:rPr>
          <w:rtl/>
        </w:rPr>
        <w:t xml:space="preserve">ולמחיר </w:t>
      </w:r>
      <w:bookmarkStart w:id="12701" w:name="_ETM_Q20_370810"/>
      <w:bookmarkEnd w:id="12701"/>
      <w:r>
        <w:rPr>
          <w:rtl/>
        </w:rPr>
        <w:t xml:space="preserve">הפגיעה </w:t>
      </w:r>
      <w:bookmarkStart w:id="12702" w:name="_ETM_Q20_371290"/>
      <w:bookmarkStart w:id="12703" w:name="_ETM_Q20_371499"/>
      <w:bookmarkEnd w:id="12702"/>
      <w:bookmarkEnd w:id="12703"/>
      <w:r>
        <w:rPr>
          <w:rFonts w:hint="cs"/>
          <w:rtl/>
        </w:rPr>
        <w:t>ב</w:t>
      </w:r>
      <w:r>
        <w:rPr>
          <w:rtl/>
        </w:rPr>
        <w:t xml:space="preserve">אזרחי </w:t>
      </w:r>
      <w:bookmarkStart w:id="12704" w:name="_ETM_Q20_371919"/>
      <w:bookmarkEnd w:id="12704"/>
      <w:r>
        <w:rPr>
          <w:rtl/>
        </w:rPr>
        <w:t>ישראל</w:t>
      </w:r>
      <w:r>
        <w:rPr>
          <w:rFonts w:hint="cs"/>
          <w:rtl/>
        </w:rPr>
        <w:t>:</w:t>
      </w:r>
      <w:r>
        <w:rPr>
          <w:rtl/>
        </w:rPr>
        <w:t xml:space="preserve"> </w:t>
      </w:r>
      <w:bookmarkStart w:id="12705" w:name="_ETM_Q20_373360"/>
      <w:bookmarkEnd w:id="12705"/>
      <w:r>
        <w:rPr>
          <w:rtl/>
        </w:rPr>
        <w:t xml:space="preserve">שרידות </w:t>
      </w:r>
      <w:bookmarkStart w:id="12706" w:name="_ETM_Q20_374200"/>
      <w:bookmarkEnd w:id="12706"/>
      <w:r>
        <w:rPr>
          <w:rtl/>
        </w:rPr>
        <w:t>הממשלה</w:t>
      </w:r>
      <w:r>
        <w:rPr>
          <w:rFonts w:hint="cs"/>
          <w:rtl/>
        </w:rPr>
        <w:t>.</w:t>
      </w:r>
      <w:r>
        <w:rPr>
          <w:rtl/>
        </w:rPr>
        <w:t xml:space="preserve"> </w:t>
      </w:r>
      <w:bookmarkStart w:id="12707" w:name="_ETM_Q20_376600"/>
      <w:bookmarkEnd w:id="12707"/>
      <w:r>
        <w:rPr>
          <w:rtl/>
        </w:rPr>
        <w:t xml:space="preserve">יש </w:t>
      </w:r>
      <w:bookmarkStart w:id="12708" w:name="_ETM_Q20_376930"/>
      <w:bookmarkEnd w:id="12708"/>
      <w:r>
        <w:rPr>
          <w:rtl/>
        </w:rPr>
        <w:t xml:space="preserve">מי </w:t>
      </w:r>
      <w:bookmarkStart w:id="12709" w:name="_ETM_Q20_377080"/>
      <w:bookmarkEnd w:id="12709"/>
      <w:r>
        <w:rPr>
          <w:rtl/>
        </w:rPr>
        <w:t xml:space="preserve">שחושב </w:t>
      </w:r>
      <w:bookmarkStart w:id="12710" w:name="_ETM_Q20_377740"/>
      <w:bookmarkEnd w:id="12710"/>
      <w:r>
        <w:rPr>
          <w:rtl/>
        </w:rPr>
        <w:t xml:space="preserve">שהעובדה </w:t>
      </w:r>
      <w:bookmarkStart w:id="12711" w:name="_ETM_Q20_378310"/>
      <w:bookmarkEnd w:id="12711"/>
      <w:r>
        <w:rPr>
          <w:rtl/>
        </w:rPr>
        <w:t xml:space="preserve">שהכלכלה </w:t>
      </w:r>
      <w:bookmarkStart w:id="12712" w:name="_ETM_Q20_379060"/>
      <w:bookmarkEnd w:id="12712"/>
      <w:r>
        <w:rPr>
          <w:rtl/>
        </w:rPr>
        <w:t xml:space="preserve">שלנו </w:t>
      </w:r>
      <w:bookmarkStart w:id="12713" w:name="_ETM_Q20_379450"/>
      <w:bookmarkEnd w:id="12713"/>
      <w:r>
        <w:rPr>
          <w:rtl/>
        </w:rPr>
        <w:t xml:space="preserve">מחזיקה </w:t>
      </w:r>
      <w:bookmarkStart w:id="12714" w:name="_ETM_Q20_380080"/>
      <w:bookmarkEnd w:id="12714"/>
      <w:r>
        <w:rPr>
          <w:rtl/>
        </w:rPr>
        <w:t xml:space="preserve">מעמד </w:t>
      </w:r>
      <w:bookmarkStart w:id="12715" w:name="_ETM_Q20_380710"/>
      <w:bookmarkEnd w:id="12715"/>
      <w:r>
        <w:rPr>
          <w:rFonts w:hint="cs"/>
          <w:rtl/>
        </w:rPr>
        <w:t>היא נס</w:t>
      </w:r>
      <w:bookmarkStart w:id="12716" w:name="_ETM_Q20_381930"/>
      <w:bookmarkEnd w:id="12716"/>
      <w:r>
        <w:rPr>
          <w:rFonts w:hint="cs"/>
          <w:rtl/>
        </w:rPr>
        <w:t xml:space="preserve">, </w:t>
      </w:r>
      <w:r>
        <w:rPr>
          <w:rtl/>
        </w:rPr>
        <w:t xml:space="preserve">וזו </w:t>
      </w:r>
      <w:bookmarkStart w:id="12717" w:name="_ETM_Q20_382379"/>
      <w:bookmarkEnd w:id="12717"/>
      <w:r>
        <w:rPr>
          <w:rtl/>
        </w:rPr>
        <w:t xml:space="preserve">לא </w:t>
      </w:r>
      <w:bookmarkStart w:id="12718" w:name="_ETM_Q20_382650"/>
      <w:bookmarkEnd w:id="12718"/>
      <w:r>
        <w:rPr>
          <w:rtl/>
        </w:rPr>
        <w:t>האמת</w:t>
      </w:r>
      <w:r>
        <w:rPr>
          <w:rFonts w:hint="cs"/>
          <w:rtl/>
        </w:rPr>
        <w:t>.</w:t>
      </w:r>
      <w:r>
        <w:rPr>
          <w:rtl/>
        </w:rPr>
        <w:t xml:space="preserve"> </w:t>
      </w:r>
      <w:bookmarkStart w:id="12719" w:name="_ETM_Q20_384049"/>
      <w:bookmarkEnd w:id="12719"/>
      <w:r>
        <w:rPr>
          <w:rtl/>
        </w:rPr>
        <w:t xml:space="preserve">הכלכלה </w:t>
      </w:r>
      <w:bookmarkStart w:id="12720" w:name="_ETM_Q20_384859"/>
      <w:bookmarkEnd w:id="12720"/>
      <w:r>
        <w:rPr>
          <w:rtl/>
        </w:rPr>
        <w:t xml:space="preserve">מחזיקה </w:t>
      </w:r>
      <w:bookmarkStart w:id="12721" w:name="_ETM_Q20_385489"/>
      <w:bookmarkEnd w:id="12721"/>
      <w:r>
        <w:rPr>
          <w:rtl/>
        </w:rPr>
        <w:t xml:space="preserve">מעמד </w:t>
      </w:r>
      <w:bookmarkStart w:id="12722" w:name="_ETM_Q20_386060"/>
      <w:bookmarkEnd w:id="12722"/>
      <w:r>
        <w:rPr>
          <w:rtl/>
        </w:rPr>
        <w:t xml:space="preserve">למרות </w:t>
      </w:r>
      <w:bookmarkStart w:id="12723" w:name="_ETM_Q20_386569"/>
      <w:bookmarkEnd w:id="12723"/>
      <w:r>
        <w:rPr>
          <w:rtl/>
        </w:rPr>
        <w:t>הממשלה</w:t>
      </w:r>
      <w:r>
        <w:rPr>
          <w:rFonts w:hint="cs"/>
          <w:rtl/>
        </w:rPr>
        <w:t>.</w:t>
      </w:r>
      <w:r>
        <w:rPr>
          <w:rtl/>
        </w:rPr>
        <w:t xml:space="preserve"> </w:t>
      </w:r>
      <w:bookmarkStart w:id="12724" w:name="_ETM_Q20_388109"/>
      <w:bookmarkEnd w:id="12724"/>
      <w:r>
        <w:rPr>
          <w:rtl/>
        </w:rPr>
        <w:t xml:space="preserve">הכלכלה </w:t>
      </w:r>
      <w:bookmarkStart w:id="12725" w:name="_ETM_Q20_388919"/>
      <w:bookmarkEnd w:id="12725"/>
      <w:r>
        <w:rPr>
          <w:rtl/>
        </w:rPr>
        <w:t xml:space="preserve">מחזיקה </w:t>
      </w:r>
      <w:bookmarkStart w:id="12726" w:name="_ETM_Q20_389459"/>
      <w:bookmarkEnd w:id="12726"/>
      <w:r>
        <w:rPr>
          <w:rtl/>
        </w:rPr>
        <w:t xml:space="preserve">מעמד </w:t>
      </w:r>
      <w:bookmarkStart w:id="12727" w:name="_ETM_Q20_389909"/>
      <w:bookmarkEnd w:id="12727"/>
      <w:r>
        <w:rPr>
          <w:rtl/>
        </w:rPr>
        <w:t xml:space="preserve">בזכות </w:t>
      </w:r>
      <w:bookmarkStart w:id="12728" w:name="_ETM_Q20_390719"/>
      <w:bookmarkEnd w:id="12728"/>
      <w:r>
        <w:rPr>
          <w:rFonts w:hint="cs"/>
          <w:rtl/>
        </w:rPr>
        <w:t xml:space="preserve">עם שכולו </w:t>
      </w:r>
      <w:bookmarkStart w:id="12729" w:name="_ETM_Q20_391230"/>
      <w:bookmarkEnd w:id="12729"/>
      <w:r>
        <w:rPr>
          <w:rtl/>
        </w:rPr>
        <w:t xml:space="preserve">רוח </w:t>
      </w:r>
      <w:bookmarkStart w:id="12730" w:name="_ETM_Q20_391559"/>
      <w:bookmarkEnd w:id="12730"/>
      <w:r>
        <w:rPr>
          <w:rtl/>
        </w:rPr>
        <w:t xml:space="preserve">התנדבות </w:t>
      </w:r>
      <w:bookmarkStart w:id="12731" w:name="_ETM_Q20_392249"/>
      <w:bookmarkEnd w:id="12731"/>
      <w:r>
        <w:rPr>
          <w:rtl/>
        </w:rPr>
        <w:t>ויצירתיות</w:t>
      </w:r>
      <w:r>
        <w:rPr>
          <w:rFonts w:hint="cs"/>
          <w:rtl/>
        </w:rPr>
        <w:t>;</w:t>
      </w:r>
      <w:r>
        <w:rPr>
          <w:rtl/>
        </w:rPr>
        <w:t xml:space="preserve"> </w:t>
      </w:r>
      <w:bookmarkStart w:id="12732" w:name="_ETM_Q20_393910"/>
      <w:bookmarkEnd w:id="12732"/>
      <w:r>
        <w:rPr>
          <w:rtl/>
        </w:rPr>
        <w:t xml:space="preserve">בזכות </w:t>
      </w:r>
      <w:bookmarkStart w:id="12733" w:name="_ETM_Q20_394360"/>
      <w:bookmarkEnd w:id="12733"/>
      <w:r>
        <w:rPr>
          <w:rtl/>
        </w:rPr>
        <w:t xml:space="preserve">מילואימניקים </w:t>
      </w:r>
      <w:bookmarkStart w:id="12734" w:name="_ETM_Q20_395080"/>
      <w:bookmarkEnd w:id="12734"/>
      <w:r>
        <w:rPr>
          <w:rtl/>
        </w:rPr>
        <w:t xml:space="preserve">תותחים </w:t>
      </w:r>
      <w:bookmarkStart w:id="12735" w:name="_ETM_Q20_395620"/>
      <w:bookmarkEnd w:id="12735"/>
      <w:r>
        <w:rPr>
          <w:rtl/>
        </w:rPr>
        <w:t xml:space="preserve">שמוכנים </w:t>
      </w:r>
      <w:bookmarkStart w:id="12736" w:name="_ETM_Q20_396220"/>
      <w:bookmarkEnd w:id="12736"/>
      <w:r>
        <w:rPr>
          <w:rtl/>
        </w:rPr>
        <w:t xml:space="preserve">לקרוס </w:t>
      </w:r>
      <w:bookmarkStart w:id="12737" w:name="_ETM_Q20_396760"/>
      <w:bookmarkEnd w:id="12737"/>
      <w:r>
        <w:rPr>
          <w:rtl/>
        </w:rPr>
        <w:t xml:space="preserve">כלכלית </w:t>
      </w:r>
      <w:bookmarkStart w:id="12738" w:name="_ETM_Q20_397300"/>
      <w:bookmarkEnd w:id="12738"/>
      <w:r>
        <w:rPr>
          <w:rtl/>
        </w:rPr>
        <w:t xml:space="preserve">כדי </w:t>
      </w:r>
      <w:bookmarkStart w:id="12739" w:name="_ETM_Q20_397450"/>
      <w:bookmarkEnd w:id="12739"/>
      <w:r>
        <w:rPr>
          <w:rtl/>
        </w:rPr>
        <w:t xml:space="preserve">שהמדינה </w:t>
      </w:r>
      <w:bookmarkStart w:id="12740" w:name="_ETM_Q20_397900"/>
      <w:bookmarkEnd w:id="12740"/>
      <w:r>
        <w:rPr>
          <w:rtl/>
        </w:rPr>
        <w:t>תנצח</w:t>
      </w:r>
      <w:r>
        <w:rPr>
          <w:rFonts w:hint="cs"/>
          <w:rtl/>
        </w:rPr>
        <w:t>,</w:t>
      </w:r>
      <w:r>
        <w:rPr>
          <w:rtl/>
        </w:rPr>
        <w:t xml:space="preserve"> </w:t>
      </w:r>
      <w:bookmarkStart w:id="12741" w:name="_ETM_Q20_399230"/>
      <w:bookmarkEnd w:id="12741"/>
      <w:r>
        <w:rPr>
          <w:rFonts w:hint="cs"/>
          <w:rtl/>
        </w:rPr>
        <w:t>ו</w:t>
      </w:r>
      <w:r>
        <w:rPr>
          <w:rtl/>
        </w:rPr>
        <w:t xml:space="preserve">ציבור </w:t>
      </w:r>
      <w:bookmarkStart w:id="12742" w:name="_ETM_Q20_399890"/>
      <w:bookmarkEnd w:id="12742"/>
      <w:r>
        <w:rPr>
          <w:rtl/>
        </w:rPr>
        <w:t xml:space="preserve">רחב </w:t>
      </w:r>
      <w:bookmarkStart w:id="12743" w:name="_ETM_Q20_400250"/>
      <w:bookmarkEnd w:id="12743"/>
      <w:r>
        <w:rPr>
          <w:rtl/>
        </w:rPr>
        <w:t xml:space="preserve">שמתגייס </w:t>
      </w:r>
      <w:bookmarkStart w:id="12744" w:name="_ETM_Q20_400940"/>
      <w:bookmarkEnd w:id="12744"/>
      <w:r>
        <w:rPr>
          <w:rtl/>
        </w:rPr>
        <w:t xml:space="preserve">כדי </w:t>
      </w:r>
      <w:bookmarkStart w:id="12745" w:name="_ETM_Q20_401120"/>
      <w:bookmarkEnd w:id="12745"/>
      <w:r>
        <w:rPr>
          <w:rtl/>
        </w:rPr>
        <w:t xml:space="preserve">להגן </w:t>
      </w:r>
      <w:bookmarkStart w:id="12746" w:name="_ETM_Q20_401600"/>
      <w:bookmarkEnd w:id="12746"/>
      <w:r>
        <w:rPr>
          <w:rtl/>
        </w:rPr>
        <w:t>עליהם</w:t>
      </w:r>
      <w:bookmarkStart w:id="12747" w:name="_ETM_Q20_401870"/>
      <w:bookmarkEnd w:id="12747"/>
      <w:r>
        <w:rPr>
          <w:rtl/>
        </w:rPr>
        <w:t xml:space="preserve"> </w:t>
      </w:r>
      <w:bookmarkStart w:id="12748" w:name="_ETM_Q20_401960"/>
      <w:bookmarkEnd w:id="12748"/>
      <w:r>
        <w:rPr>
          <w:rFonts w:hint="cs"/>
          <w:rtl/>
        </w:rPr>
        <w:t>ו</w:t>
      </w:r>
      <w:r>
        <w:rPr>
          <w:rtl/>
        </w:rPr>
        <w:t xml:space="preserve">מתנפל </w:t>
      </w:r>
      <w:bookmarkStart w:id="12749" w:name="_ETM_Q20_402500"/>
      <w:bookmarkEnd w:id="12749"/>
      <w:r>
        <w:rPr>
          <w:rtl/>
        </w:rPr>
        <w:t xml:space="preserve">על </w:t>
      </w:r>
      <w:bookmarkStart w:id="12750" w:name="_ETM_Q20_402620"/>
      <w:bookmarkEnd w:id="12750"/>
      <w:r>
        <w:rPr>
          <w:rtl/>
        </w:rPr>
        <w:t xml:space="preserve">העסקים </w:t>
      </w:r>
      <w:bookmarkStart w:id="12751" w:name="_ETM_Q20_403160"/>
      <w:bookmarkEnd w:id="12751"/>
      <w:r>
        <w:rPr>
          <w:rtl/>
        </w:rPr>
        <w:t>שלהם</w:t>
      </w:r>
      <w:r>
        <w:rPr>
          <w:rFonts w:hint="cs"/>
          <w:rtl/>
        </w:rPr>
        <w:t>;</w:t>
      </w:r>
      <w:r>
        <w:rPr>
          <w:rtl/>
        </w:rPr>
        <w:t xml:space="preserve"> </w:t>
      </w:r>
      <w:bookmarkStart w:id="12752" w:name="_ETM_Q20_404280"/>
      <w:bookmarkEnd w:id="12752"/>
      <w:r>
        <w:rPr>
          <w:rtl/>
        </w:rPr>
        <w:t xml:space="preserve">בזכות </w:t>
      </w:r>
      <w:bookmarkStart w:id="12753" w:name="_ETM_Q20_404760"/>
      <w:bookmarkEnd w:id="12753"/>
      <w:r>
        <w:rPr>
          <w:rtl/>
        </w:rPr>
        <w:t xml:space="preserve">אנשים </w:t>
      </w:r>
      <w:bookmarkStart w:id="12754" w:name="_ETM_Q20_405240"/>
      <w:bookmarkEnd w:id="12754"/>
      <w:r>
        <w:rPr>
          <w:rtl/>
        </w:rPr>
        <w:t xml:space="preserve">שפותחים </w:t>
      </w:r>
      <w:bookmarkStart w:id="12755" w:name="_ETM_Q20_405870"/>
      <w:bookmarkEnd w:id="12755"/>
      <w:r>
        <w:rPr>
          <w:rtl/>
        </w:rPr>
        <w:t xml:space="preserve">את </w:t>
      </w:r>
      <w:bookmarkStart w:id="12756" w:name="_ETM_Q20_405990"/>
      <w:bookmarkEnd w:id="12756"/>
      <w:r>
        <w:rPr>
          <w:rtl/>
        </w:rPr>
        <w:t xml:space="preserve">בתיהם </w:t>
      </w:r>
      <w:bookmarkStart w:id="12757" w:name="_ETM_Q20_406590"/>
      <w:bookmarkEnd w:id="12757"/>
      <w:r>
        <w:rPr>
          <w:rtl/>
        </w:rPr>
        <w:t>וליבם</w:t>
      </w:r>
      <w:r>
        <w:rPr>
          <w:rFonts w:hint="cs"/>
          <w:rtl/>
        </w:rPr>
        <w:t>;</w:t>
      </w:r>
      <w:r>
        <w:rPr>
          <w:rtl/>
        </w:rPr>
        <w:t xml:space="preserve"> </w:t>
      </w:r>
      <w:bookmarkStart w:id="12758" w:name="_ETM_Q20_408040"/>
      <w:bookmarkEnd w:id="12758"/>
      <w:r>
        <w:rPr>
          <w:rtl/>
        </w:rPr>
        <w:t xml:space="preserve">בזכות </w:t>
      </w:r>
      <w:bookmarkStart w:id="12759" w:name="_ETM_Q20_408700"/>
      <w:bookmarkEnd w:id="12759"/>
      <w:r>
        <w:rPr>
          <w:rtl/>
        </w:rPr>
        <w:t xml:space="preserve">משקיעים </w:t>
      </w:r>
      <w:bookmarkStart w:id="12760" w:name="_ETM_Q20_409360"/>
      <w:bookmarkEnd w:id="12760"/>
      <w:r>
        <w:rPr>
          <w:rtl/>
        </w:rPr>
        <w:t xml:space="preserve">פטריוטים </w:t>
      </w:r>
      <w:bookmarkStart w:id="12761" w:name="_ETM_Q20_410730"/>
      <w:bookmarkEnd w:id="12761"/>
      <w:r>
        <w:rPr>
          <w:rtl/>
        </w:rPr>
        <w:t xml:space="preserve">שמאמינים </w:t>
      </w:r>
      <w:bookmarkStart w:id="12762" w:name="_ETM_Q20_411450"/>
      <w:bookmarkEnd w:id="12762"/>
      <w:r>
        <w:rPr>
          <w:rtl/>
        </w:rPr>
        <w:t xml:space="preserve">בעתיד </w:t>
      </w:r>
      <w:bookmarkStart w:id="12763" w:name="_ETM_Q20_411930"/>
      <w:bookmarkEnd w:id="12763"/>
      <w:r>
        <w:rPr>
          <w:rtl/>
        </w:rPr>
        <w:t>שלנו</w:t>
      </w:r>
      <w:r>
        <w:rPr>
          <w:rFonts w:hint="cs"/>
          <w:rtl/>
        </w:rPr>
        <w:t>.</w:t>
      </w:r>
      <w:r>
        <w:rPr>
          <w:rtl/>
        </w:rPr>
        <w:t xml:space="preserve"> </w:t>
      </w:r>
      <w:bookmarkStart w:id="12764" w:name="_ETM_Q20_412970"/>
      <w:bookmarkStart w:id="12765" w:name="_ETM_Q20_413120"/>
      <w:bookmarkEnd w:id="12764"/>
      <w:bookmarkEnd w:id="12765"/>
      <w:r>
        <w:rPr>
          <w:rFonts w:hint="cs"/>
          <w:rtl/>
        </w:rPr>
        <w:t>ו</w:t>
      </w:r>
      <w:r>
        <w:rPr>
          <w:rtl/>
        </w:rPr>
        <w:t xml:space="preserve">משום </w:t>
      </w:r>
      <w:bookmarkStart w:id="12766" w:name="_ETM_Q20_413599"/>
      <w:bookmarkEnd w:id="12766"/>
      <w:r>
        <w:rPr>
          <w:rtl/>
        </w:rPr>
        <w:t xml:space="preserve">שזה </w:t>
      </w:r>
      <w:bookmarkStart w:id="12767" w:name="_ETM_Q20_413959"/>
      <w:bookmarkEnd w:id="12767"/>
      <w:r>
        <w:rPr>
          <w:rtl/>
        </w:rPr>
        <w:t xml:space="preserve">לא </w:t>
      </w:r>
      <w:bookmarkStart w:id="12768" w:name="_ETM_Q20_414140"/>
      <w:bookmarkEnd w:id="12768"/>
      <w:r>
        <w:rPr>
          <w:rtl/>
        </w:rPr>
        <w:t>נס</w:t>
      </w:r>
      <w:r>
        <w:rPr>
          <w:rFonts w:hint="cs"/>
          <w:rtl/>
        </w:rPr>
        <w:t>,</w:t>
      </w:r>
      <w:r>
        <w:rPr>
          <w:rtl/>
        </w:rPr>
        <w:t xml:space="preserve"> </w:t>
      </w:r>
      <w:bookmarkStart w:id="12769" w:name="_ETM_Q20_414590"/>
      <w:bookmarkEnd w:id="12769"/>
      <w:r>
        <w:rPr>
          <w:rtl/>
        </w:rPr>
        <w:t xml:space="preserve">אני </w:t>
      </w:r>
      <w:bookmarkStart w:id="12770" w:name="_ETM_Q20_414830"/>
      <w:bookmarkEnd w:id="12770"/>
      <w:r>
        <w:rPr>
          <w:rtl/>
        </w:rPr>
        <w:t>אופטימי</w:t>
      </w:r>
      <w:r>
        <w:rPr>
          <w:rFonts w:hint="cs"/>
          <w:rtl/>
        </w:rPr>
        <w:t>.</w:t>
      </w:r>
      <w:r>
        <w:rPr>
          <w:rtl/>
        </w:rPr>
        <w:t xml:space="preserve"> </w:t>
      </w:r>
      <w:bookmarkStart w:id="12771" w:name="_ETM_Q20_416319"/>
      <w:bookmarkStart w:id="12772" w:name="_ETM_Q20_415000"/>
      <w:bookmarkEnd w:id="12771"/>
      <w:bookmarkEnd w:id="12772"/>
    </w:p>
    <w:p w:rsidR="00E14345" w:rsidRDefault="00E14345" w:rsidP="00C3147A">
      <w:pPr>
        <w:rPr>
          <w:rtl/>
        </w:rPr>
      </w:pPr>
    </w:p>
    <w:p w:rsidR="00E14345" w:rsidRDefault="00E14345" w:rsidP="00C3147A">
      <w:pPr>
        <w:rPr>
          <w:rtl/>
        </w:rPr>
      </w:pPr>
      <w:r>
        <w:rPr>
          <w:rtl/>
        </w:rPr>
        <w:t xml:space="preserve">העם </w:t>
      </w:r>
      <w:bookmarkStart w:id="12773" w:name="_ETM_Q20_416709"/>
      <w:bookmarkEnd w:id="12773"/>
      <w:r>
        <w:rPr>
          <w:rtl/>
        </w:rPr>
        <w:t xml:space="preserve">הזה </w:t>
      </w:r>
      <w:bookmarkStart w:id="12774" w:name="_ETM_Q20_417010"/>
      <w:bookmarkEnd w:id="12774"/>
      <w:r>
        <w:rPr>
          <w:rtl/>
        </w:rPr>
        <w:t xml:space="preserve">ראוי </w:t>
      </w:r>
      <w:bookmarkStart w:id="12775" w:name="_ETM_Q20_417430"/>
      <w:bookmarkEnd w:id="12775"/>
      <w:r>
        <w:rPr>
          <w:rtl/>
        </w:rPr>
        <w:t xml:space="preserve">לממשלה </w:t>
      </w:r>
      <w:bookmarkStart w:id="12776" w:name="_ETM_Q20_418150"/>
      <w:bookmarkEnd w:id="12776"/>
      <w:r>
        <w:rPr>
          <w:rtl/>
        </w:rPr>
        <w:t>אמיצה</w:t>
      </w:r>
      <w:r>
        <w:rPr>
          <w:rFonts w:hint="cs"/>
          <w:rtl/>
        </w:rPr>
        <w:t>,</w:t>
      </w:r>
      <w:r>
        <w:rPr>
          <w:rtl/>
        </w:rPr>
        <w:t xml:space="preserve"> </w:t>
      </w:r>
      <w:bookmarkStart w:id="12777" w:name="_ETM_Q20_418599"/>
      <w:bookmarkEnd w:id="12777"/>
      <w:r>
        <w:rPr>
          <w:rtl/>
        </w:rPr>
        <w:t xml:space="preserve">שתוביל </w:t>
      </w:r>
      <w:bookmarkStart w:id="12778" w:name="_ETM_Q20_419080"/>
      <w:bookmarkEnd w:id="12778"/>
      <w:r>
        <w:rPr>
          <w:rtl/>
        </w:rPr>
        <w:t xml:space="preserve">מהלכים </w:t>
      </w:r>
      <w:bookmarkStart w:id="12779" w:name="_ETM_Q20_419590"/>
      <w:bookmarkEnd w:id="12779"/>
      <w:r>
        <w:rPr>
          <w:rtl/>
        </w:rPr>
        <w:t xml:space="preserve">כלכליים </w:t>
      </w:r>
      <w:bookmarkStart w:id="12780" w:name="_ETM_Q20_420280"/>
      <w:bookmarkEnd w:id="12780"/>
      <w:r>
        <w:rPr>
          <w:rtl/>
        </w:rPr>
        <w:t xml:space="preserve">קשים </w:t>
      </w:r>
      <w:bookmarkStart w:id="12781" w:name="_ETM_Q20_420670"/>
      <w:bookmarkEnd w:id="12781"/>
      <w:r>
        <w:rPr>
          <w:rtl/>
        </w:rPr>
        <w:t>ונכונים</w:t>
      </w:r>
      <w:r>
        <w:rPr>
          <w:rFonts w:hint="cs"/>
          <w:rtl/>
        </w:rPr>
        <w:t>;</w:t>
      </w:r>
      <w:r>
        <w:rPr>
          <w:rtl/>
        </w:rPr>
        <w:t xml:space="preserve"> </w:t>
      </w:r>
      <w:bookmarkStart w:id="12782" w:name="_ETM_Q20_422290"/>
      <w:bookmarkEnd w:id="12782"/>
      <w:r>
        <w:rPr>
          <w:rtl/>
        </w:rPr>
        <w:t xml:space="preserve">שתנהל </w:t>
      </w:r>
      <w:bookmarkStart w:id="12783" w:name="_ETM_Q20_423069"/>
      <w:bookmarkEnd w:id="12783"/>
      <w:r>
        <w:rPr>
          <w:rtl/>
        </w:rPr>
        <w:t xml:space="preserve">מאבק </w:t>
      </w:r>
      <w:bookmarkStart w:id="12784" w:name="_ETM_Q20_423549"/>
      <w:bookmarkEnd w:id="12784"/>
      <w:r>
        <w:rPr>
          <w:rtl/>
        </w:rPr>
        <w:t xml:space="preserve">על </w:t>
      </w:r>
      <w:bookmarkStart w:id="12785" w:name="_ETM_Q20_423670"/>
      <w:bookmarkEnd w:id="12785"/>
      <w:r>
        <w:rPr>
          <w:rtl/>
        </w:rPr>
        <w:t xml:space="preserve">כל </w:t>
      </w:r>
      <w:bookmarkStart w:id="12786" w:name="_ETM_Q20_423909"/>
      <w:bookmarkEnd w:id="12786"/>
      <w:r>
        <w:rPr>
          <w:rtl/>
        </w:rPr>
        <w:t xml:space="preserve">שקל </w:t>
      </w:r>
      <w:bookmarkStart w:id="12787" w:name="_ETM_Q20_424390"/>
      <w:bookmarkEnd w:id="12787"/>
      <w:r>
        <w:rPr>
          <w:rtl/>
        </w:rPr>
        <w:t xml:space="preserve">פנוי </w:t>
      </w:r>
      <w:bookmarkStart w:id="12788" w:name="_ETM_Q20_424780"/>
      <w:bookmarkEnd w:id="12788"/>
      <w:r>
        <w:rPr>
          <w:rtl/>
        </w:rPr>
        <w:t xml:space="preserve">למען </w:t>
      </w:r>
      <w:bookmarkStart w:id="12789" w:name="_ETM_Q20_425079"/>
      <w:bookmarkEnd w:id="12789"/>
      <w:r>
        <w:rPr>
          <w:rtl/>
        </w:rPr>
        <w:t>האזרח</w:t>
      </w:r>
      <w:r>
        <w:rPr>
          <w:rFonts w:hint="cs"/>
          <w:rtl/>
        </w:rPr>
        <w:t>,</w:t>
      </w:r>
      <w:r>
        <w:rPr>
          <w:rtl/>
        </w:rPr>
        <w:t xml:space="preserve"> </w:t>
      </w:r>
      <w:bookmarkStart w:id="12790" w:name="_ETM_Q20_426330"/>
      <w:bookmarkEnd w:id="12790"/>
      <w:r>
        <w:rPr>
          <w:rtl/>
        </w:rPr>
        <w:t xml:space="preserve">ולא </w:t>
      </w:r>
      <w:bookmarkStart w:id="12791" w:name="_ETM_Q20_426569"/>
      <w:bookmarkEnd w:id="12791"/>
      <w:r>
        <w:rPr>
          <w:rtl/>
        </w:rPr>
        <w:t>קר</w:t>
      </w:r>
      <w:r>
        <w:rPr>
          <w:rFonts w:hint="cs"/>
          <w:rtl/>
        </w:rPr>
        <w:t>ב</w:t>
      </w:r>
      <w:r>
        <w:rPr>
          <w:rtl/>
        </w:rPr>
        <w:t xml:space="preserve"> </w:t>
      </w:r>
      <w:bookmarkStart w:id="12792" w:name="_ETM_Q20_426900"/>
      <w:bookmarkEnd w:id="12792"/>
      <w:r>
        <w:rPr>
          <w:rtl/>
        </w:rPr>
        <w:t xml:space="preserve">הישרדות </w:t>
      </w:r>
      <w:bookmarkStart w:id="12793" w:name="_ETM_Q20_427560"/>
      <w:bookmarkEnd w:id="12793"/>
      <w:r>
        <w:rPr>
          <w:rtl/>
        </w:rPr>
        <w:t>בשלטון</w:t>
      </w:r>
      <w:r>
        <w:rPr>
          <w:rFonts w:hint="cs"/>
          <w:rtl/>
        </w:rPr>
        <w:t>;</w:t>
      </w:r>
      <w:r>
        <w:rPr>
          <w:rtl/>
        </w:rPr>
        <w:t xml:space="preserve"> </w:t>
      </w:r>
      <w:bookmarkStart w:id="12794" w:name="_ETM_Q20_428970"/>
      <w:bookmarkEnd w:id="12794"/>
      <w:r>
        <w:rPr>
          <w:rtl/>
        </w:rPr>
        <w:t>ש</w:t>
      </w:r>
      <w:bookmarkStart w:id="12795" w:name="_ETM_Q20_429150"/>
      <w:bookmarkEnd w:id="12795"/>
      <w:r>
        <w:rPr>
          <w:rtl/>
        </w:rPr>
        <w:t xml:space="preserve">תתייחס </w:t>
      </w:r>
      <w:bookmarkStart w:id="12796" w:name="_ETM_Q20_429840"/>
      <w:bookmarkEnd w:id="12796"/>
      <w:r>
        <w:rPr>
          <w:rtl/>
        </w:rPr>
        <w:t xml:space="preserve">בכבוד </w:t>
      </w:r>
      <w:bookmarkStart w:id="12797" w:name="_ETM_Q20_430470"/>
      <w:bookmarkEnd w:id="12797"/>
      <w:r>
        <w:rPr>
          <w:rFonts w:hint="cs"/>
          <w:rtl/>
        </w:rPr>
        <w:t>ל</w:t>
      </w:r>
      <w:r>
        <w:rPr>
          <w:rtl/>
        </w:rPr>
        <w:t xml:space="preserve">כספי </w:t>
      </w:r>
      <w:bookmarkStart w:id="12798" w:name="_ETM_Q20_431010"/>
      <w:bookmarkEnd w:id="12798"/>
      <w:r>
        <w:rPr>
          <w:rtl/>
        </w:rPr>
        <w:t>המ</w:t>
      </w:r>
      <w:r>
        <w:rPr>
          <w:rFonts w:hint="cs"/>
          <w:rtl/>
        </w:rPr>
        <w:t>י</w:t>
      </w:r>
      <w:r>
        <w:rPr>
          <w:rtl/>
        </w:rPr>
        <w:t xml:space="preserve">סים </w:t>
      </w:r>
      <w:bookmarkStart w:id="12799" w:name="_ETM_Q20_431489"/>
      <w:bookmarkEnd w:id="12799"/>
      <w:r>
        <w:rPr>
          <w:rtl/>
        </w:rPr>
        <w:t xml:space="preserve">שאנשים </w:t>
      </w:r>
      <w:bookmarkStart w:id="12800" w:name="_ETM_Q20_432000"/>
      <w:bookmarkEnd w:id="12800"/>
      <w:r>
        <w:rPr>
          <w:rtl/>
        </w:rPr>
        <w:t xml:space="preserve">עובדים </w:t>
      </w:r>
      <w:bookmarkStart w:id="12801" w:name="_ETM_Q20_432300"/>
      <w:bookmarkEnd w:id="12801"/>
      <w:r>
        <w:rPr>
          <w:rtl/>
        </w:rPr>
        <w:t xml:space="preserve">כל </w:t>
      </w:r>
      <w:bookmarkStart w:id="12802" w:name="_ETM_Q20_432480"/>
      <w:bookmarkEnd w:id="12802"/>
      <w:r>
        <w:rPr>
          <w:rtl/>
        </w:rPr>
        <w:t xml:space="preserve">כך </w:t>
      </w:r>
      <w:bookmarkStart w:id="12803" w:name="_ETM_Q20_432720"/>
      <w:bookmarkEnd w:id="12803"/>
      <w:r>
        <w:rPr>
          <w:rtl/>
        </w:rPr>
        <w:t xml:space="preserve">קשה </w:t>
      </w:r>
      <w:bookmarkStart w:id="12804" w:name="_ETM_Q20_433050"/>
      <w:bookmarkEnd w:id="12804"/>
      <w:r>
        <w:rPr>
          <w:rtl/>
        </w:rPr>
        <w:t>בשבילם</w:t>
      </w:r>
      <w:r>
        <w:rPr>
          <w:rFonts w:hint="cs"/>
          <w:rtl/>
        </w:rPr>
        <w:t>;</w:t>
      </w:r>
      <w:r>
        <w:rPr>
          <w:rtl/>
        </w:rPr>
        <w:t xml:space="preserve"> </w:t>
      </w:r>
      <w:bookmarkStart w:id="12805" w:name="_ETM_Q20_434440"/>
      <w:bookmarkEnd w:id="12805"/>
      <w:r>
        <w:rPr>
          <w:rtl/>
        </w:rPr>
        <w:t>לממשלה</w:t>
      </w:r>
      <w:bookmarkStart w:id="12806" w:name="_ETM_Q20_435250"/>
      <w:bookmarkStart w:id="12807" w:name="_ETM_Q20_435940"/>
      <w:bookmarkEnd w:id="12806"/>
      <w:bookmarkEnd w:id="12807"/>
      <w:r>
        <w:rPr>
          <w:rtl/>
        </w:rPr>
        <w:t xml:space="preserve"> </w:t>
      </w:r>
      <w:bookmarkStart w:id="12808" w:name="_ETM_Q20_436660"/>
      <w:bookmarkEnd w:id="12808"/>
      <w:r>
        <w:rPr>
          <w:rtl/>
        </w:rPr>
        <w:t xml:space="preserve">שיש </w:t>
      </w:r>
      <w:bookmarkStart w:id="12809" w:name="_ETM_Q20_437050"/>
      <w:bookmarkEnd w:id="12809"/>
      <w:r>
        <w:rPr>
          <w:rtl/>
        </w:rPr>
        <w:t xml:space="preserve">לה </w:t>
      </w:r>
      <w:bookmarkStart w:id="12810" w:name="_ETM_Q20_437170"/>
      <w:bookmarkEnd w:id="12810"/>
      <w:r>
        <w:rPr>
          <w:rtl/>
        </w:rPr>
        <w:t xml:space="preserve">את </w:t>
      </w:r>
      <w:bookmarkStart w:id="12811" w:name="_ETM_Q20_437260"/>
      <w:bookmarkEnd w:id="12811"/>
      <w:r>
        <w:rPr>
          <w:rtl/>
        </w:rPr>
        <w:t xml:space="preserve">הצניעות </w:t>
      </w:r>
      <w:bookmarkStart w:id="12812" w:name="_ETM_Q20_437710"/>
      <w:bookmarkEnd w:id="12812"/>
      <w:r>
        <w:rPr>
          <w:rtl/>
        </w:rPr>
        <w:t xml:space="preserve">להגיד </w:t>
      </w:r>
      <w:bookmarkStart w:id="12813" w:name="_ETM_Q20_438130"/>
      <w:bookmarkEnd w:id="12813"/>
      <w:r>
        <w:rPr>
          <w:rtl/>
        </w:rPr>
        <w:t xml:space="preserve">גם </w:t>
      </w:r>
      <w:bookmarkStart w:id="12814" w:name="_ETM_Q20_438370"/>
      <w:bookmarkStart w:id="12815" w:name="_ETM_Q20_438460"/>
      <w:bookmarkEnd w:id="12814"/>
      <w:bookmarkEnd w:id="12815"/>
      <w:r>
        <w:rPr>
          <w:rFonts w:hint="cs"/>
          <w:rtl/>
        </w:rPr>
        <w:t>ל</w:t>
      </w:r>
      <w:r>
        <w:rPr>
          <w:rtl/>
        </w:rPr>
        <w:t xml:space="preserve">שותפים </w:t>
      </w:r>
      <w:bookmarkStart w:id="12816" w:name="_ETM_Q20_438880"/>
      <w:bookmarkEnd w:id="12816"/>
      <w:r>
        <w:rPr>
          <w:rtl/>
        </w:rPr>
        <w:t>קואליציוניים</w:t>
      </w:r>
      <w:r>
        <w:rPr>
          <w:rFonts w:hint="cs"/>
          <w:rtl/>
        </w:rPr>
        <w:t>:</w:t>
      </w:r>
      <w:r>
        <w:rPr>
          <w:rtl/>
        </w:rPr>
        <w:t xml:space="preserve"> </w:t>
      </w:r>
      <w:bookmarkStart w:id="12817" w:name="_ETM_Q20_440200"/>
      <w:bookmarkEnd w:id="12817"/>
      <w:r>
        <w:rPr>
          <w:rtl/>
        </w:rPr>
        <w:t xml:space="preserve">זה </w:t>
      </w:r>
      <w:bookmarkStart w:id="12818" w:name="_ETM_Q20_440500"/>
      <w:bookmarkEnd w:id="12818"/>
      <w:r>
        <w:rPr>
          <w:rtl/>
        </w:rPr>
        <w:t xml:space="preserve">לא </w:t>
      </w:r>
      <w:bookmarkStart w:id="12819" w:name="_ETM_Q20_440650"/>
      <w:bookmarkEnd w:id="12819"/>
      <w:r>
        <w:rPr>
          <w:rtl/>
        </w:rPr>
        <w:t>הזמן</w:t>
      </w:r>
      <w:bookmarkStart w:id="12820" w:name="_ETM_Q20_442069"/>
      <w:bookmarkEnd w:id="12820"/>
      <w:r>
        <w:rPr>
          <w:rFonts w:hint="cs"/>
          <w:rtl/>
        </w:rPr>
        <w:t xml:space="preserve">. </w:t>
      </w:r>
      <w:bookmarkStart w:id="12821" w:name="_ETM_Q20_441000"/>
      <w:bookmarkEnd w:id="12821"/>
    </w:p>
    <w:p w:rsidR="00E14345" w:rsidRDefault="00E14345" w:rsidP="00C3147A">
      <w:pPr>
        <w:rPr>
          <w:rtl/>
        </w:rPr>
      </w:pPr>
      <w:bookmarkStart w:id="12822" w:name="_ETM_Q20_444000"/>
      <w:bookmarkEnd w:id="12822"/>
    </w:p>
    <w:p w:rsidR="00E14345" w:rsidRDefault="00E14345" w:rsidP="00C3147A">
      <w:pPr>
        <w:rPr>
          <w:rtl/>
        </w:rPr>
      </w:pPr>
      <w:bookmarkStart w:id="12823" w:name="_ETM_Q20_442190"/>
      <w:bookmarkEnd w:id="12823"/>
      <w:r>
        <w:rPr>
          <w:rFonts w:hint="cs"/>
          <w:rtl/>
        </w:rPr>
        <w:t>ו</w:t>
      </w:r>
      <w:r>
        <w:rPr>
          <w:rtl/>
        </w:rPr>
        <w:t xml:space="preserve">לפני </w:t>
      </w:r>
      <w:bookmarkStart w:id="12824" w:name="_ETM_Q20_442550"/>
      <w:bookmarkEnd w:id="12824"/>
      <w:r>
        <w:rPr>
          <w:rtl/>
        </w:rPr>
        <w:t>סיום</w:t>
      </w:r>
      <w:bookmarkStart w:id="12825" w:name="_ETM_Q20_444800"/>
      <w:bookmarkEnd w:id="12825"/>
      <w:r>
        <w:rPr>
          <w:rFonts w:hint="cs"/>
          <w:rtl/>
        </w:rPr>
        <w:t xml:space="preserve">, </w:t>
      </w:r>
      <w:r>
        <w:rPr>
          <w:rtl/>
        </w:rPr>
        <w:t>א</w:t>
      </w:r>
      <w:bookmarkStart w:id="12826" w:name="_ETM_Q20_445249"/>
      <w:bookmarkEnd w:id="12826"/>
      <w:r>
        <w:rPr>
          <w:rFonts w:hint="cs"/>
          <w:rtl/>
        </w:rPr>
        <w:t xml:space="preserve">ף אחד </w:t>
      </w:r>
      <w:bookmarkStart w:id="12827" w:name="_ETM_Q20_445849"/>
      <w:bookmarkEnd w:id="12827"/>
      <w:r>
        <w:rPr>
          <w:rtl/>
        </w:rPr>
        <w:t xml:space="preserve">לא </w:t>
      </w:r>
      <w:bookmarkStart w:id="12828" w:name="_ETM_Q20_445939"/>
      <w:bookmarkEnd w:id="12828"/>
      <w:r>
        <w:rPr>
          <w:rtl/>
        </w:rPr>
        <w:t xml:space="preserve">יחשוד </w:t>
      </w:r>
      <w:bookmarkStart w:id="12829" w:name="_ETM_Q20_446539"/>
      <w:bookmarkEnd w:id="12829"/>
      <w:r>
        <w:rPr>
          <w:rtl/>
        </w:rPr>
        <w:t xml:space="preserve">בי </w:t>
      </w:r>
      <w:bookmarkStart w:id="12830" w:name="_ETM_Q20_446749"/>
      <w:bookmarkEnd w:id="12830"/>
      <w:r>
        <w:rPr>
          <w:rtl/>
        </w:rPr>
        <w:t xml:space="preserve">שאני </w:t>
      </w:r>
      <w:bookmarkStart w:id="12831" w:name="_ETM_Q20_447169"/>
      <w:bookmarkEnd w:id="12831"/>
      <w:r>
        <w:rPr>
          <w:rtl/>
        </w:rPr>
        <w:t xml:space="preserve">נגד </w:t>
      </w:r>
      <w:bookmarkStart w:id="12832" w:name="_ETM_Q20_447710"/>
      <w:bookmarkEnd w:id="12832"/>
      <w:r>
        <w:rPr>
          <w:rtl/>
        </w:rPr>
        <w:t>אחדות</w:t>
      </w:r>
      <w:r>
        <w:rPr>
          <w:rFonts w:hint="cs"/>
          <w:rtl/>
        </w:rPr>
        <w:t>.</w:t>
      </w:r>
      <w:r>
        <w:rPr>
          <w:rtl/>
        </w:rPr>
        <w:t xml:space="preserve"> </w:t>
      </w:r>
      <w:bookmarkStart w:id="12833" w:name="_ETM_Q20_449160"/>
      <w:bookmarkEnd w:id="12833"/>
      <w:r>
        <w:rPr>
          <w:rtl/>
        </w:rPr>
        <w:t xml:space="preserve">אבל </w:t>
      </w:r>
      <w:bookmarkStart w:id="12834" w:name="_ETM_Q20_450880"/>
      <w:bookmarkEnd w:id="12834"/>
      <w:r>
        <w:rPr>
          <w:rtl/>
        </w:rPr>
        <w:t xml:space="preserve">אני </w:t>
      </w:r>
      <w:bookmarkStart w:id="12835" w:name="_ETM_Q20_451150"/>
      <w:bookmarkEnd w:id="12835"/>
      <w:r>
        <w:rPr>
          <w:rtl/>
        </w:rPr>
        <w:t xml:space="preserve">מסתכל </w:t>
      </w:r>
      <w:bookmarkStart w:id="12836" w:name="_ETM_Q20_451779"/>
      <w:bookmarkEnd w:id="12836"/>
      <w:r>
        <w:rPr>
          <w:rtl/>
        </w:rPr>
        <w:t xml:space="preserve">על </w:t>
      </w:r>
      <w:bookmarkStart w:id="12837" w:name="_ETM_Q20_451900"/>
      <w:bookmarkEnd w:id="12837"/>
      <w:r>
        <w:rPr>
          <w:rtl/>
        </w:rPr>
        <w:t xml:space="preserve">מה </w:t>
      </w:r>
      <w:bookmarkStart w:id="12838" w:name="_ETM_Q20_452080"/>
      <w:bookmarkEnd w:id="12838"/>
      <w:r>
        <w:rPr>
          <w:rtl/>
        </w:rPr>
        <w:t xml:space="preserve">שקורה </w:t>
      </w:r>
      <w:bookmarkStart w:id="12839" w:name="_ETM_Q20_452680"/>
      <w:bookmarkEnd w:id="12839"/>
      <w:r>
        <w:rPr>
          <w:rtl/>
        </w:rPr>
        <w:t>כאן</w:t>
      </w:r>
      <w:r>
        <w:rPr>
          <w:rFonts w:hint="cs"/>
          <w:rtl/>
        </w:rPr>
        <w:t>,</w:t>
      </w:r>
      <w:r>
        <w:rPr>
          <w:rtl/>
        </w:rPr>
        <w:t xml:space="preserve"> </w:t>
      </w:r>
      <w:bookmarkStart w:id="12840" w:name="_ETM_Q20_453669"/>
      <w:bookmarkEnd w:id="12840"/>
      <w:r>
        <w:rPr>
          <w:rtl/>
        </w:rPr>
        <w:t xml:space="preserve">אני </w:t>
      </w:r>
      <w:bookmarkStart w:id="12841" w:name="_ETM_Q20_453939"/>
      <w:bookmarkEnd w:id="12841"/>
      <w:r>
        <w:rPr>
          <w:rtl/>
        </w:rPr>
        <w:t xml:space="preserve">מסתכל </w:t>
      </w:r>
      <w:bookmarkStart w:id="12842" w:name="_ETM_Q20_454539"/>
      <w:bookmarkEnd w:id="12842"/>
      <w:r>
        <w:rPr>
          <w:rtl/>
        </w:rPr>
        <w:t xml:space="preserve">על </w:t>
      </w:r>
      <w:bookmarkStart w:id="12843" w:name="_ETM_Q20_454659"/>
      <w:bookmarkEnd w:id="12843"/>
      <w:r>
        <w:rPr>
          <w:rtl/>
        </w:rPr>
        <w:t xml:space="preserve">הרצון </w:t>
      </w:r>
      <w:bookmarkStart w:id="12844" w:name="_ETM_Q20_455259"/>
      <w:bookmarkEnd w:id="12844"/>
      <w:r>
        <w:rPr>
          <w:rtl/>
        </w:rPr>
        <w:t xml:space="preserve">למנוע </w:t>
      </w:r>
      <w:bookmarkStart w:id="12845" w:name="_ETM_Q20_455830"/>
      <w:bookmarkEnd w:id="12845"/>
      <w:r>
        <w:rPr>
          <w:rtl/>
        </w:rPr>
        <w:t xml:space="preserve">מתווה </w:t>
      </w:r>
      <w:bookmarkStart w:id="12846" w:name="_ETM_Q20_456249"/>
      <w:bookmarkEnd w:id="12846"/>
      <w:r>
        <w:rPr>
          <w:rtl/>
        </w:rPr>
        <w:t xml:space="preserve">שירות </w:t>
      </w:r>
      <w:bookmarkStart w:id="12847" w:name="_ETM_Q20_456729"/>
      <w:bookmarkEnd w:id="12847"/>
      <w:r>
        <w:rPr>
          <w:rtl/>
        </w:rPr>
        <w:t xml:space="preserve">הוגן </w:t>
      </w:r>
      <w:bookmarkStart w:id="12848" w:name="_ETM_Q20_457180"/>
      <w:bookmarkEnd w:id="12848"/>
      <w:r>
        <w:rPr>
          <w:rtl/>
        </w:rPr>
        <w:t xml:space="preserve">בזמן </w:t>
      </w:r>
      <w:bookmarkStart w:id="12849" w:name="_ETM_Q20_457659"/>
      <w:bookmarkEnd w:id="12849"/>
      <w:r>
        <w:rPr>
          <w:rtl/>
        </w:rPr>
        <w:t xml:space="preserve">שחיילינו </w:t>
      </w:r>
      <w:bookmarkStart w:id="12850" w:name="_ETM_Q20_458439"/>
      <w:bookmarkEnd w:id="12850"/>
      <w:r>
        <w:rPr>
          <w:rtl/>
        </w:rPr>
        <w:t xml:space="preserve">נלחמים </w:t>
      </w:r>
      <w:bookmarkStart w:id="12851" w:name="_ETM_Q20_459129"/>
      <w:bookmarkEnd w:id="12851"/>
      <w:r>
        <w:rPr>
          <w:rtl/>
        </w:rPr>
        <w:t>ונופלים</w:t>
      </w:r>
      <w:r>
        <w:rPr>
          <w:rFonts w:hint="cs"/>
          <w:rtl/>
        </w:rPr>
        <w:t>.</w:t>
      </w:r>
      <w:r>
        <w:rPr>
          <w:rtl/>
        </w:rPr>
        <w:t xml:space="preserve"> </w:t>
      </w:r>
      <w:bookmarkStart w:id="12852" w:name="_ETM_Q20_461010"/>
      <w:bookmarkEnd w:id="12852"/>
      <w:r>
        <w:rPr>
          <w:rtl/>
        </w:rPr>
        <w:t xml:space="preserve">אני </w:t>
      </w:r>
      <w:bookmarkStart w:id="12853" w:name="_ETM_Q20_461279"/>
      <w:bookmarkEnd w:id="12853"/>
      <w:r>
        <w:rPr>
          <w:rtl/>
        </w:rPr>
        <w:t xml:space="preserve">רואה </w:t>
      </w:r>
      <w:bookmarkStart w:id="12854" w:name="_ETM_Q20_461820"/>
      <w:bookmarkEnd w:id="12854"/>
      <w:r>
        <w:rPr>
          <w:rtl/>
        </w:rPr>
        <w:t xml:space="preserve">שיח </w:t>
      </w:r>
      <w:bookmarkStart w:id="12855" w:name="_ETM_Q20_462300"/>
      <w:bookmarkEnd w:id="12855"/>
      <w:r>
        <w:rPr>
          <w:rtl/>
        </w:rPr>
        <w:t xml:space="preserve">שנאה </w:t>
      </w:r>
      <w:bookmarkStart w:id="12856" w:name="_ETM_Q20_462870"/>
      <w:bookmarkEnd w:id="12856"/>
      <w:r>
        <w:rPr>
          <w:rtl/>
        </w:rPr>
        <w:t xml:space="preserve">שהממשלה </w:t>
      </w:r>
      <w:bookmarkStart w:id="12857" w:name="_ETM_Q20_463560"/>
      <w:bookmarkEnd w:id="12857"/>
      <w:r>
        <w:rPr>
          <w:rtl/>
        </w:rPr>
        <w:t xml:space="preserve">הזו </w:t>
      </w:r>
      <w:bookmarkStart w:id="12858" w:name="_ETM_Q20_463860"/>
      <w:bookmarkEnd w:id="12858"/>
      <w:r>
        <w:rPr>
          <w:rFonts w:hint="cs"/>
          <w:rtl/>
        </w:rPr>
        <w:t>מ</w:t>
      </w:r>
      <w:r>
        <w:rPr>
          <w:rtl/>
        </w:rPr>
        <w:t>ייצר</w:t>
      </w:r>
      <w:bookmarkStart w:id="12859" w:name="_ETM_Q20_464370"/>
      <w:bookmarkEnd w:id="12859"/>
      <w:r>
        <w:rPr>
          <w:rFonts w:hint="cs"/>
          <w:rtl/>
        </w:rPr>
        <w:t>ת ל</w:t>
      </w:r>
      <w:r>
        <w:rPr>
          <w:rtl/>
        </w:rPr>
        <w:t xml:space="preserve">ראשי </w:t>
      </w:r>
      <w:bookmarkStart w:id="12860" w:name="_ETM_Q20_464910"/>
      <w:bookmarkEnd w:id="12860"/>
      <w:r>
        <w:rPr>
          <w:rtl/>
        </w:rPr>
        <w:t>הצבא</w:t>
      </w:r>
      <w:r>
        <w:rPr>
          <w:rFonts w:hint="cs"/>
          <w:rtl/>
        </w:rPr>
        <w:t>,</w:t>
      </w:r>
      <w:r>
        <w:rPr>
          <w:rtl/>
        </w:rPr>
        <w:t xml:space="preserve"> </w:t>
      </w:r>
      <w:bookmarkStart w:id="12861" w:name="_ETM_Q20_465930"/>
      <w:bookmarkEnd w:id="12861"/>
      <w:r>
        <w:rPr>
          <w:rtl/>
        </w:rPr>
        <w:t>לחטופים</w:t>
      </w:r>
      <w:r>
        <w:rPr>
          <w:rFonts w:hint="cs"/>
          <w:rtl/>
        </w:rPr>
        <w:t>,</w:t>
      </w:r>
      <w:r>
        <w:rPr>
          <w:rtl/>
        </w:rPr>
        <w:t xml:space="preserve"> </w:t>
      </w:r>
      <w:bookmarkStart w:id="12862" w:name="_ETM_Q20_466980"/>
      <w:bookmarkEnd w:id="12862"/>
      <w:r>
        <w:rPr>
          <w:rtl/>
        </w:rPr>
        <w:t xml:space="preserve">לאזרחים </w:t>
      </w:r>
      <w:bookmarkStart w:id="12863" w:name="_ETM_Q20_467640"/>
      <w:bookmarkEnd w:id="12863"/>
      <w:r>
        <w:rPr>
          <w:rtl/>
        </w:rPr>
        <w:t>שמפגינים</w:t>
      </w:r>
      <w:r>
        <w:rPr>
          <w:rFonts w:hint="cs"/>
          <w:rtl/>
        </w:rPr>
        <w:t>.</w:t>
      </w:r>
      <w:r>
        <w:rPr>
          <w:rtl/>
        </w:rPr>
        <w:t xml:space="preserve"> </w:t>
      </w:r>
      <w:bookmarkStart w:id="12864" w:name="_ETM_Q20_469490"/>
      <w:bookmarkEnd w:id="12864"/>
      <w:r>
        <w:rPr>
          <w:rtl/>
        </w:rPr>
        <w:t xml:space="preserve">ואז </w:t>
      </w:r>
      <w:bookmarkStart w:id="12865" w:name="_ETM_Q20_469969"/>
      <w:bookmarkEnd w:id="12865"/>
      <w:r>
        <w:rPr>
          <w:rtl/>
        </w:rPr>
        <w:t xml:space="preserve">אני </w:t>
      </w:r>
      <w:bookmarkStart w:id="12866" w:name="_ETM_Q20_470150"/>
      <w:bookmarkEnd w:id="12866"/>
      <w:r>
        <w:rPr>
          <w:rtl/>
        </w:rPr>
        <w:t xml:space="preserve">שומע </w:t>
      </w:r>
      <w:bookmarkStart w:id="12867" w:name="_ETM_Q20_470599"/>
      <w:bookmarkEnd w:id="12867"/>
      <w:r>
        <w:rPr>
          <w:rtl/>
        </w:rPr>
        <w:t xml:space="preserve">אנשים </w:t>
      </w:r>
      <w:bookmarkStart w:id="12868" w:name="_ETM_Q20_471050"/>
      <w:bookmarkEnd w:id="12868"/>
      <w:r>
        <w:rPr>
          <w:rtl/>
        </w:rPr>
        <w:t xml:space="preserve">שאני </w:t>
      </w:r>
      <w:bookmarkStart w:id="12869" w:name="_ETM_Q20_471349"/>
      <w:bookmarkEnd w:id="12869"/>
      <w:r>
        <w:rPr>
          <w:rtl/>
        </w:rPr>
        <w:t xml:space="preserve">מעריך </w:t>
      </w:r>
      <w:bookmarkStart w:id="12870" w:name="_ETM_Q20_471800"/>
      <w:bookmarkEnd w:id="12870"/>
      <w:r>
        <w:rPr>
          <w:rtl/>
        </w:rPr>
        <w:t xml:space="preserve">מאוד </w:t>
      </w:r>
      <w:bookmarkStart w:id="12871" w:name="_ETM_Q20_472219"/>
      <w:bookmarkEnd w:id="12871"/>
      <w:r>
        <w:rPr>
          <w:rtl/>
        </w:rPr>
        <w:t xml:space="preserve">בקואליציה </w:t>
      </w:r>
      <w:bookmarkStart w:id="12872" w:name="_ETM_Q20_473770"/>
      <w:bookmarkEnd w:id="12872"/>
      <w:r>
        <w:rPr>
          <w:rtl/>
        </w:rPr>
        <w:t xml:space="preserve">מדברים </w:t>
      </w:r>
      <w:bookmarkStart w:id="12873" w:name="_ETM_Q20_474310"/>
      <w:bookmarkEnd w:id="12873"/>
      <w:r>
        <w:rPr>
          <w:rtl/>
        </w:rPr>
        <w:t>א</w:t>
      </w:r>
      <w:r>
        <w:rPr>
          <w:rFonts w:hint="cs"/>
          <w:rtl/>
        </w:rPr>
        <w:t>י</w:t>
      </w:r>
      <w:r>
        <w:rPr>
          <w:rtl/>
        </w:rPr>
        <w:t xml:space="preserve">תי </w:t>
      </w:r>
      <w:bookmarkStart w:id="12874" w:name="_ETM_Q20_474520"/>
      <w:bookmarkEnd w:id="12874"/>
      <w:r>
        <w:rPr>
          <w:rtl/>
        </w:rPr>
        <w:t xml:space="preserve">על </w:t>
      </w:r>
      <w:bookmarkStart w:id="12875" w:name="_ETM_Q20_474639"/>
      <w:bookmarkEnd w:id="12875"/>
      <w:r>
        <w:rPr>
          <w:rtl/>
        </w:rPr>
        <w:t>אחדות</w:t>
      </w:r>
      <w:r>
        <w:rPr>
          <w:rFonts w:hint="cs"/>
          <w:rtl/>
        </w:rPr>
        <w:t>.</w:t>
      </w:r>
      <w:r>
        <w:rPr>
          <w:rtl/>
        </w:rPr>
        <w:t xml:space="preserve"> </w:t>
      </w:r>
      <w:bookmarkStart w:id="12876" w:name="_ETM_Q20_476360"/>
      <w:bookmarkEnd w:id="12876"/>
      <w:r>
        <w:rPr>
          <w:rtl/>
        </w:rPr>
        <w:t xml:space="preserve">על </w:t>
      </w:r>
      <w:bookmarkStart w:id="12877" w:name="_ETM_Q20_476570"/>
      <w:bookmarkEnd w:id="12877"/>
      <w:r>
        <w:rPr>
          <w:rtl/>
        </w:rPr>
        <w:t xml:space="preserve">מה </w:t>
      </w:r>
      <w:bookmarkStart w:id="12878" w:name="_ETM_Q20_476720"/>
      <w:bookmarkEnd w:id="12878"/>
      <w:r>
        <w:rPr>
          <w:rtl/>
        </w:rPr>
        <w:t xml:space="preserve">אתם </w:t>
      </w:r>
      <w:bookmarkStart w:id="12879" w:name="_ETM_Q20_476930"/>
      <w:bookmarkEnd w:id="12879"/>
      <w:r>
        <w:rPr>
          <w:rtl/>
        </w:rPr>
        <w:t>מדברים</w:t>
      </w:r>
      <w:r>
        <w:rPr>
          <w:rFonts w:hint="cs"/>
          <w:rtl/>
        </w:rPr>
        <w:t>,</w:t>
      </w:r>
      <w:r>
        <w:rPr>
          <w:rtl/>
        </w:rPr>
        <w:t xml:space="preserve"> </w:t>
      </w:r>
      <w:bookmarkStart w:id="12880" w:name="_ETM_Q20_477320"/>
      <w:bookmarkEnd w:id="12880"/>
      <w:r>
        <w:rPr>
          <w:rtl/>
        </w:rPr>
        <w:t>חברים</w:t>
      </w:r>
      <w:r>
        <w:rPr>
          <w:rFonts w:hint="cs"/>
          <w:rtl/>
        </w:rPr>
        <w:t>?</w:t>
      </w:r>
      <w:r>
        <w:rPr>
          <w:rtl/>
        </w:rPr>
        <w:t xml:space="preserve"> </w:t>
      </w:r>
      <w:bookmarkStart w:id="12881" w:name="_ETM_Q20_478940"/>
      <w:bookmarkEnd w:id="12881"/>
      <w:r>
        <w:rPr>
          <w:rtl/>
        </w:rPr>
        <w:t xml:space="preserve">אחדות </w:t>
      </w:r>
      <w:bookmarkStart w:id="12882" w:name="_ETM_Q20_479750"/>
      <w:bookmarkEnd w:id="12882"/>
      <w:r>
        <w:rPr>
          <w:rtl/>
        </w:rPr>
        <w:t xml:space="preserve">מתבטאת </w:t>
      </w:r>
      <w:bookmarkStart w:id="12883" w:name="_ETM_Q20_480440"/>
      <w:bookmarkEnd w:id="12883"/>
      <w:r>
        <w:rPr>
          <w:rtl/>
        </w:rPr>
        <w:t xml:space="preserve">במעשים </w:t>
      </w:r>
      <w:bookmarkStart w:id="12884" w:name="_ETM_Q20_481279"/>
      <w:bookmarkEnd w:id="12884"/>
      <w:r>
        <w:rPr>
          <w:rtl/>
        </w:rPr>
        <w:t xml:space="preserve">ולא </w:t>
      </w:r>
      <w:bookmarkStart w:id="12885" w:name="_ETM_Q20_481610"/>
      <w:bookmarkEnd w:id="12885"/>
      <w:r>
        <w:rPr>
          <w:rtl/>
        </w:rPr>
        <w:t xml:space="preserve">בהשבעה </w:t>
      </w:r>
      <w:bookmarkStart w:id="12886" w:name="_ETM_Q20_480000"/>
      <w:bookmarkStart w:id="12887" w:name="_ETM_Q20_481020"/>
      <w:bookmarkStart w:id="12888" w:name="_ETM_Q20_481350"/>
      <w:bookmarkStart w:id="12889" w:name="_ETM_Q20_482010"/>
      <w:bookmarkStart w:id="12890" w:name="_ETM_Q20_482310"/>
      <w:bookmarkEnd w:id="12886"/>
      <w:bookmarkEnd w:id="12887"/>
      <w:bookmarkEnd w:id="12888"/>
      <w:bookmarkEnd w:id="12889"/>
      <w:bookmarkEnd w:id="12890"/>
      <w:r>
        <w:rPr>
          <w:rFonts w:hint="cs"/>
          <w:rtl/>
        </w:rPr>
        <w:t xml:space="preserve">של </w:t>
      </w:r>
      <w:r>
        <w:rPr>
          <w:rtl/>
        </w:rPr>
        <w:t xml:space="preserve">עוד </w:t>
      </w:r>
      <w:bookmarkStart w:id="12891" w:name="_ETM_Q20_482460"/>
      <w:bookmarkEnd w:id="12891"/>
      <w:r>
        <w:rPr>
          <w:rtl/>
        </w:rPr>
        <w:t xml:space="preserve">כמה </w:t>
      </w:r>
      <w:bookmarkStart w:id="12892" w:name="_ETM_Q20_482730"/>
      <w:bookmarkEnd w:id="12892"/>
      <w:r>
        <w:rPr>
          <w:rtl/>
        </w:rPr>
        <w:t xml:space="preserve">שרים </w:t>
      </w:r>
      <w:bookmarkStart w:id="12893" w:name="_ETM_Q20_483120"/>
      <w:bookmarkEnd w:id="12893"/>
      <w:r>
        <w:rPr>
          <w:rtl/>
        </w:rPr>
        <w:t xml:space="preserve">לממשלה </w:t>
      </w:r>
      <w:bookmarkStart w:id="12894" w:name="_ETM_Q20_484470"/>
      <w:bookmarkEnd w:id="12894"/>
      <w:r>
        <w:rPr>
          <w:rFonts w:hint="cs"/>
          <w:rtl/>
        </w:rPr>
        <w:t>ו</w:t>
      </w:r>
      <w:r>
        <w:rPr>
          <w:rtl/>
        </w:rPr>
        <w:t>ב</w:t>
      </w:r>
      <w:r>
        <w:rPr>
          <w:rFonts w:hint="cs"/>
          <w:rtl/>
        </w:rPr>
        <w:t>תואר</w:t>
      </w:r>
      <w:r>
        <w:rPr>
          <w:rtl/>
        </w:rPr>
        <w:t xml:space="preserve"> </w:t>
      </w:r>
      <w:bookmarkStart w:id="12895" w:name="_ETM_Q20_485250"/>
      <w:bookmarkEnd w:id="12895"/>
      <w:r>
        <w:rPr>
          <w:rtl/>
        </w:rPr>
        <w:t xml:space="preserve">של </w:t>
      </w:r>
      <w:bookmarkStart w:id="12896" w:name="_ETM_Q20_485520"/>
      <w:bookmarkEnd w:id="12896"/>
      <w:r>
        <w:rPr>
          <w:rtl/>
        </w:rPr>
        <w:t xml:space="preserve">ממשלת </w:t>
      </w:r>
      <w:bookmarkStart w:id="12897" w:name="_ETM_Q20_487569"/>
      <w:bookmarkEnd w:id="12897"/>
      <w:r>
        <w:rPr>
          <w:rtl/>
        </w:rPr>
        <w:t>אחדות</w:t>
      </w:r>
      <w:r>
        <w:rPr>
          <w:rFonts w:hint="cs"/>
          <w:rtl/>
        </w:rPr>
        <w:t>.</w:t>
      </w:r>
      <w:r>
        <w:rPr>
          <w:rtl/>
        </w:rPr>
        <w:t xml:space="preserve"> </w:t>
      </w:r>
      <w:bookmarkStart w:id="12898" w:name="_ETM_Q20_488740"/>
      <w:bookmarkEnd w:id="12898"/>
      <w:r>
        <w:rPr>
          <w:rFonts w:hint="cs"/>
          <w:rtl/>
        </w:rPr>
        <w:t xml:space="preserve">אחדות </w:t>
      </w:r>
      <w:r>
        <w:rPr>
          <w:rtl/>
        </w:rPr>
        <w:t xml:space="preserve">היא </w:t>
      </w:r>
      <w:bookmarkStart w:id="12899" w:name="_ETM_Q20_488889"/>
      <w:bookmarkEnd w:id="12899"/>
      <w:r>
        <w:rPr>
          <w:rtl/>
        </w:rPr>
        <w:t xml:space="preserve">תוצאה </w:t>
      </w:r>
      <w:bookmarkStart w:id="12900" w:name="_ETM_Q20_489459"/>
      <w:bookmarkEnd w:id="12900"/>
      <w:r>
        <w:rPr>
          <w:rtl/>
        </w:rPr>
        <w:t xml:space="preserve">של </w:t>
      </w:r>
      <w:bookmarkStart w:id="12901" w:name="_ETM_Q20_489670"/>
      <w:bookmarkEnd w:id="12901"/>
      <w:r>
        <w:rPr>
          <w:rtl/>
        </w:rPr>
        <w:t xml:space="preserve">התנהלות </w:t>
      </w:r>
      <w:bookmarkStart w:id="12902" w:name="_ETM_Q20_490389"/>
      <w:bookmarkEnd w:id="12902"/>
      <w:r>
        <w:rPr>
          <w:rtl/>
        </w:rPr>
        <w:t>והג</w:t>
      </w:r>
      <w:r>
        <w:rPr>
          <w:rFonts w:hint="cs"/>
          <w:rtl/>
        </w:rPr>
        <w:t>ע</w:t>
      </w:r>
      <w:r>
        <w:rPr>
          <w:rtl/>
        </w:rPr>
        <w:t xml:space="preserve">ה </w:t>
      </w:r>
      <w:bookmarkStart w:id="12903" w:name="_ETM_Q20_490839"/>
      <w:bookmarkEnd w:id="12903"/>
      <w:r>
        <w:rPr>
          <w:rtl/>
        </w:rPr>
        <w:t xml:space="preserve">להסכמות </w:t>
      </w:r>
      <w:bookmarkStart w:id="12904" w:name="_ETM_Q20_491650"/>
      <w:bookmarkEnd w:id="12904"/>
      <w:r>
        <w:rPr>
          <w:rtl/>
        </w:rPr>
        <w:t xml:space="preserve">בתוך </w:t>
      </w:r>
      <w:bookmarkStart w:id="12905" w:name="_ETM_Q20_492070"/>
      <w:bookmarkEnd w:id="12905"/>
      <w:r>
        <w:rPr>
          <w:rtl/>
        </w:rPr>
        <w:t xml:space="preserve">החברה </w:t>
      </w:r>
      <w:bookmarkStart w:id="12906" w:name="_ETM_Q20_492580"/>
      <w:bookmarkEnd w:id="12906"/>
      <w:r>
        <w:rPr>
          <w:rtl/>
        </w:rPr>
        <w:t>וההנהגה</w:t>
      </w:r>
      <w:r>
        <w:rPr>
          <w:rFonts w:hint="cs"/>
          <w:rtl/>
        </w:rPr>
        <w:t>.</w:t>
      </w:r>
      <w:r>
        <w:rPr>
          <w:rtl/>
        </w:rPr>
        <w:t xml:space="preserve"> </w:t>
      </w:r>
      <w:bookmarkStart w:id="12907" w:name="_ETM_Q20_494650"/>
      <w:bookmarkEnd w:id="12907"/>
    </w:p>
    <w:p w:rsidR="00E14345" w:rsidRDefault="00E14345" w:rsidP="00C3147A">
      <w:pPr>
        <w:rPr>
          <w:rtl/>
        </w:rPr>
      </w:pPr>
    </w:p>
    <w:p w:rsidR="00E14345" w:rsidRDefault="00E14345" w:rsidP="0006081A">
      <w:pPr>
        <w:rPr>
          <w:rtl/>
        </w:rPr>
      </w:pPr>
      <w:bookmarkStart w:id="12908" w:name="_ETM_Q20_497000"/>
      <w:bookmarkEnd w:id="12908"/>
      <w:r>
        <w:rPr>
          <w:rtl/>
        </w:rPr>
        <w:t xml:space="preserve">אחרי </w:t>
      </w:r>
      <w:bookmarkStart w:id="12909" w:name="_ETM_Q20_495070"/>
      <w:bookmarkEnd w:id="12909"/>
      <w:r>
        <w:rPr>
          <w:rtl/>
        </w:rPr>
        <w:t xml:space="preserve">שנה </w:t>
      </w:r>
      <w:bookmarkStart w:id="12910" w:name="_ETM_Q20_495490"/>
      <w:bookmarkEnd w:id="12910"/>
      <w:r>
        <w:rPr>
          <w:rtl/>
        </w:rPr>
        <w:t xml:space="preserve">למלחמה </w:t>
      </w:r>
      <w:bookmarkStart w:id="12911" w:name="_ETM_Q20_497539"/>
      <w:bookmarkEnd w:id="12911"/>
      <w:r>
        <w:rPr>
          <w:rtl/>
        </w:rPr>
        <w:t xml:space="preserve">הגיע </w:t>
      </w:r>
      <w:bookmarkStart w:id="12912" w:name="_ETM_Q20_497900"/>
      <w:bookmarkEnd w:id="12912"/>
      <w:r>
        <w:rPr>
          <w:rtl/>
        </w:rPr>
        <w:t xml:space="preserve">הזמן </w:t>
      </w:r>
      <w:bookmarkStart w:id="12913" w:name="_ETM_Q20_498470"/>
      <w:bookmarkEnd w:id="12913"/>
      <w:r>
        <w:rPr>
          <w:rtl/>
        </w:rPr>
        <w:t xml:space="preserve">לצאת </w:t>
      </w:r>
      <w:bookmarkStart w:id="12914" w:name="_ETM_Q20_498890"/>
      <w:bookmarkEnd w:id="12914"/>
      <w:r>
        <w:rPr>
          <w:rtl/>
        </w:rPr>
        <w:t>לבחירות</w:t>
      </w:r>
      <w:r>
        <w:rPr>
          <w:rFonts w:hint="cs"/>
          <w:rtl/>
        </w:rPr>
        <w:t>,</w:t>
      </w:r>
      <w:r>
        <w:rPr>
          <w:rtl/>
        </w:rPr>
        <w:t xml:space="preserve"> </w:t>
      </w:r>
      <w:bookmarkStart w:id="12915" w:name="_ETM_Q20_500279"/>
      <w:bookmarkEnd w:id="12915"/>
      <w:r>
        <w:rPr>
          <w:rtl/>
        </w:rPr>
        <w:t xml:space="preserve">לתת </w:t>
      </w:r>
      <w:bookmarkStart w:id="12916" w:name="_ETM_Q20_500730"/>
      <w:bookmarkEnd w:id="12916"/>
      <w:r>
        <w:rPr>
          <w:rtl/>
        </w:rPr>
        <w:t xml:space="preserve">לעם </w:t>
      </w:r>
      <w:bookmarkStart w:id="12917" w:name="_ETM_Q20_501210"/>
      <w:bookmarkEnd w:id="12917"/>
      <w:r>
        <w:rPr>
          <w:rFonts w:hint="cs"/>
          <w:rtl/>
        </w:rPr>
        <w:t xml:space="preserve">להגיד את דברו </w:t>
      </w:r>
      <w:r w:rsidR="0006081A">
        <w:rPr>
          <w:rFonts w:hint="cs"/>
          <w:rtl/>
        </w:rPr>
        <w:t>– –</w:t>
      </w:r>
    </w:p>
    <w:p w:rsidR="00E14345" w:rsidRDefault="00E14345" w:rsidP="00C3147A">
      <w:pPr>
        <w:rPr>
          <w:rtl/>
        </w:rPr>
      </w:pPr>
      <w:bookmarkStart w:id="12918" w:name="_ETM_Q20_498000"/>
      <w:bookmarkEnd w:id="12918"/>
    </w:p>
    <w:p w:rsidR="00E14345" w:rsidRDefault="00E14345" w:rsidP="00C3147A">
      <w:pPr>
        <w:pStyle w:val="af6"/>
        <w:keepNext/>
        <w:rPr>
          <w:rtl/>
        </w:rPr>
      </w:pPr>
      <w:r w:rsidRPr="00C819C8">
        <w:rPr>
          <w:rStyle w:val="TagStyle"/>
          <w:rtl/>
        </w:rPr>
        <w:t xml:space="preserve"> &lt;&lt; יור &gt;&gt; </w:t>
      </w:r>
      <w:r>
        <w:rPr>
          <w:rtl/>
        </w:rPr>
        <w:t>היו"ר ארז מלול:</w:t>
      </w:r>
      <w:r w:rsidRPr="00C819C8">
        <w:rPr>
          <w:rStyle w:val="TagStyle"/>
          <w:rtl/>
        </w:rPr>
        <w:t xml:space="preserve"> &lt;&lt; יור &gt;&gt;</w:t>
      </w:r>
      <w:r>
        <w:rPr>
          <w:rtl/>
        </w:rPr>
        <w:t xml:space="preserve">  </w:t>
      </w:r>
    </w:p>
    <w:p w:rsidR="00E14345" w:rsidRDefault="00E14345" w:rsidP="0006081A">
      <w:pPr>
        <w:rPr>
          <w:rtl/>
        </w:rPr>
      </w:pPr>
    </w:p>
    <w:p w:rsidR="00E14345" w:rsidRDefault="00E14345" w:rsidP="00C3147A">
      <w:pPr>
        <w:rPr>
          <w:rtl/>
        </w:rPr>
      </w:pPr>
      <w:bookmarkStart w:id="12919" w:name="_ETM_Q20_499000"/>
      <w:bookmarkEnd w:id="12919"/>
      <w:r>
        <w:rPr>
          <w:rFonts w:hint="cs"/>
          <w:rtl/>
        </w:rPr>
        <w:t>תודה רבה.</w:t>
      </w:r>
    </w:p>
    <w:p w:rsidR="00E14345" w:rsidRDefault="00E14345" w:rsidP="00C3147A">
      <w:pPr>
        <w:rPr>
          <w:rtl/>
        </w:rPr>
      </w:pPr>
      <w:bookmarkStart w:id="12920" w:name="_ETM_Q20_502000"/>
      <w:bookmarkEnd w:id="12920"/>
    </w:p>
    <w:p w:rsidR="00E14345" w:rsidRDefault="00E14345" w:rsidP="00C3147A">
      <w:pPr>
        <w:pStyle w:val="-"/>
        <w:keepNext/>
        <w:rPr>
          <w:rtl/>
        </w:rPr>
      </w:pPr>
      <w:bookmarkStart w:id="12921" w:name="ET_speakercontinue_5772_7"/>
      <w:r w:rsidRPr="00C819C8">
        <w:rPr>
          <w:rStyle w:val="TagStyle"/>
          <w:rtl/>
        </w:rPr>
        <w:t xml:space="preserve"> &lt;&lt; דובר_המשך &gt;&gt; </w:t>
      </w:r>
      <w:r>
        <w:rPr>
          <w:rtl/>
        </w:rPr>
        <w:t>בנימין גנץ (המחנה הממלכתי):</w:t>
      </w:r>
      <w:r w:rsidRPr="00C819C8">
        <w:rPr>
          <w:rStyle w:val="TagStyle"/>
          <w:rtl/>
        </w:rPr>
        <w:t xml:space="preserve"> &lt;&lt; דובר_המשך &gt;&gt;</w:t>
      </w:r>
      <w:r>
        <w:rPr>
          <w:rtl/>
        </w:rPr>
        <w:t xml:space="preserve">  </w:t>
      </w:r>
      <w:bookmarkEnd w:id="12921"/>
    </w:p>
    <w:p w:rsidR="00E14345" w:rsidRDefault="00E14345" w:rsidP="0006081A">
      <w:pPr>
        <w:rPr>
          <w:rtl/>
        </w:rPr>
      </w:pPr>
    </w:p>
    <w:p w:rsidR="00E14345" w:rsidRDefault="0006081A" w:rsidP="0006081A">
      <w:pPr>
        <w:rPr>
          <w:rtl/>
        </w:rPr>
      </w:pPr>
      <w:bookmarkStart w:id="12922" w:name="_ETM_Q20_503000"/>
      <w:bookmarkEnd w:id="12922"/>
      <w:r>
        <w:rPr>
          <w:rFonts w:hint="cs"/>
          <w:rtl/>
        </w:rPr>
        <w:t>– –</w:t>
      </w:r>
      <w:r w:rsidR="00E14345">
        <w:rPr>
          <w:rFonts w:hint="cs"/>
          <w:rtl/>
        </w:rPr>
        <w:t xml:space="preserve"> ולהקים</w:t>
      </w:r>
      <w:r w:rsidR="00E14345">
        <w:rPr>
          <w:rtl/>
        </w:rPr>
        <w:t xml:space="preserve"> </w:t>
      </w:r>
      <w:bookmarkStart w:id="12923" w:name="_ETM_Q20_503630"/>
      <w:bookmarkEnd w:id="12923"/>
      <w:r w:rsidR="00E14345">
        <w:rPr>
          <w:rtl/>
        </w:rPr>
        <w:t xml:space="preserve">ממשלת </w:t>
      </w:r>
      <w:bookmarkStart w:id="12924" w:name="_ETM_Q20_504230"/>
      <w:bookmarkEnd w:id="12924"/>
      <w:r w:rsidR="00E14345">
        <w:rPr>
          <w:rtl/>
        </w:rPr>
        <w:t>הסכמ</w:t>
      </w:r>
      <w:bookmarkStart w:id="12925" w:name="_ETM_Q20_504800"/>
      <w:bookmarkEnd w:id="12925"/>
      <w:r w:rsidR="00E14345">
        <w:rPr>
          <w:rFonts w:hint="cs"/>
          <w:rtl/>
        </w:rPr>
        <w:t xml:space="preserve">ות </w:t>
      </w:r>
      <w:r w:rsidR="00E14345">
        <w:rPr>
          <w:rtl/>
        </w:rPr>
        <w:t>לאומית</w:t>
      </w:r>
      <w:r w:rsidR="00E14345">
        <w:rPr>
          <w:rFonts w:hint="cs"/>
          <w:rtl/>
        </w:rPr>
        <w:t xml:space="preserve">, שתביא באמת </w:t>
      </w:r>
      <w:bookmarkStart w:id="12926" w:name="_ETM_Q20_505310"/>
      <w:bookmarkStart w:id="12927" w:name="_ETM_Q20_505789"/>
      <w:bookmarkStart w:id="12928" w:name="_ETM_Q20_506359"/>
      <w:bookmarkEnd w:id="12926"/>
      <w:bookmarkEnd w:id="12927"/>
      <w:bookmarkEnd w:id="12928"/>
      <w:r w:rsidR="00E14345">
        <w:rPr>
          <w:rtl/>
        </w:rPr>
        <w:t>לאחדות</w:t>
      </w:r>
      <w:r w:rsidR="00E14345">
        <w:rPr>
          <w:rFonts w:hint="cs"/>
          <w:rtl/>
        </w:rPr>
        <w:t>,</w:t>
      </w:r>
      <w:r w:rsidR="00E14345">
        <w:rPr>
          <w:rtl/>
        </w:rPr>
        <w:t xml:space="preserve"> </w:t>
      </w:r>
      <w:bookmarkStart w:id="12929" w:name="_ETM_Q20_507320"/>
      <w:bookmarkEnd w:id="12929"/>
      <w:r w:rsidR="00E14345">
        <w:rPr>
          <w:rtl/>
        </w:rPr>
        <w:t xml:space="preserve">לאמון </w:t>
      </w:r>
      <w:bookmarkStart w:id="12930" w:name="_ETM_Q20_508430"/>
      <w:bookmarkEnd w:id="12930"/>
      <w:r w:rsidR="00E14345">
        <w:rPr>
          <w:rtl/>
        </w:rPr>
        <w:t xml:space="preserve">ולניצחון </w:t>
      </w:r>
      <w:bookmarkStart w:id="12931" w:name="_ETM_Q20_509480"/>
      <w:bookmarkEnd w:id="12931"/>
      <w:r w:rsidR="00E14345">
        <w:rPr>
          <w:rtl/>
        </w:rPr>
        <w:t xml:space="preserve">אמיתי </w:t>
      </w:r>
      <w:bookmarkStart w:id="12932" w:name="_ETM_Q20_509930"/>
      <w:bookmarkEnd w:id="12932"/>
      <w:r w:rsidR="00E14345">
        <w:rPr>
          <w:rtl/>
        </w:rPr>
        <w:t>במלחמה</w:t>
      </w:r>
      <w:r w:rsidR="00E14345">
        <w:rPr>
          <w:rFonts w:hint="cs"/>
          <w:rtl/>
        </w:rPr>
        <w:t>,</w:t>
      </w:r>
      <w:r w:rsidR="00E14345">
        <w:rPr>
          <w:rtl/>
        </w:rPr>
        <w:t xml:space="preserve"> </w:t>
      </w:r>
      <w:bookmarkStart w:id="12933" w:name="_ETM_Q20_511009"/>
      <w:bookmarkEnd w:id="12933"/>
      <w:r w:rsidR="00E14345">
        <w:rPr>
          <w:rtl/>
        </w:rPr>
        <w:t xml:space="preserve">ולצעידה </w:t>
      </w:r>
      <w:bookmarkStart w:id="12934" w:name="_ETM_Q20_511669"/>
      <w:bookmarkEnd w:id="12934"/>
      <w:r w:rsidR="00E14345">
        <w:rPr>
          <w:rtl/>
        </w:rPr>
        <w:t xml:space="preserve">קדימה </w:t>
      </w:r>
      <w:bookmarkStart w:id="12935" w:name="_ETM_Q20_512660"/>
      <w:bookmarkEnd w:id="12935"/>
      <w:r w:rsidR="00E14345">
        <w:rPr>
          <w:rtl/>
        </w:rPr>
        <w:t xml:space="preserve">לכל </w:t>
      </w:r>
      <w:bookmarkStart w:id="12936" w:name="_ETM_Q20_513290"/>
      <w:bookmarkEnd w:id="12936"/>
      <w:r w:rsidR="00E14345">
        <w:rPr>
          <w:rtl/>
        </w:rPr>
        <w:t xml:space="preserve">האתגרים </w:t>
      </w:r>
      <w:bookmarkStart w:id="12937" w:name="_ETM_Q20_513890"/>
      <w:bookmarkEnd w:id="12937"/>
      <w:r w:rsidR="00E14345">
        <w:rPr>
          <w:rtl/>
        </w:rPr>
        <w:t xml:space="preserve">הקשים </w:t>
      </w:r>
      <w:bookmarkStart w:id="12938" w:name="_ETM_Q20_514550"/>
      <w:bookmarkEnd w:id="12938"/>
      <w:r w:rsidR="00E14345">
        <w:rPr>
          <w:rtl/>
        </w:rPr>
        <w:t xml:space="preserve">שעוד </w:t>
      </w:r>
      <w:bookmarkStart w:id="12939" w:name="_ETM_Q20_515089"/>
      <w:bookmarkEnd w:id="12939"/>
      <w:r w:rsidR="00E14345">
        <w:rPr>
          <w:rtl/>
        </w:rPr>
        <w:t xml:space="preserve">נכונו </w:t>
      </w:r>
      <w:bookmarkStart w:id="12940" w:name="_ETM_Q20_515510"/>
      <w:bookmarkEnd w:id="12940"/>
      <w:r w:rsidR="00E14345">
        <w:rPr>
          <w:rtl/>
        </w:rPr>
        <w:t>לנו</w:t>
      </w:r>
      <w:r w:rsidR="00E14345">
        <w:rPr>
          <w:rFonts w:hint="cs"/>
          <w:rtl/>
        </w:rPr>
        <w:t>.</w:t>
      </w:r>
      <w:r w:rsidR="00E14345">
        <w:rPr>
          <w:rtl/>
        </w:rPr>
        <w:t xml:space="preserve"> </w:t>
      </w:r>
      <w:bookmarkStart w:id="12941" w:name="_ETM_Q20_515839"/>
      <w:bookmarkEnd w:id="12941"/>
      <w:r w:rsidR="00E14345">
        <w:rPr>
          <w:rtl/>
        </w:rPr>
        <w:t xml:space="preserve">תודה </w:t>
      </w:r>
      <w:bookmarkStart w:id="12942" w:name="_ETM_Q20_516110"/>
      <w:bookmarkEnd w:id="12942"/>
      <w:r w:rsidR="00E14345">
        <w:rPr>
          <w:rtl/>
        </w:rPr>
        <w:t>רבה</w:t>
      </w:r>
      <w:bookmarkStart w:id="12943" w:name="_ETM_Q20_516290"/>
      <w:bookmarkEnd w:id="12943"/>
      <w:r w:rsidR="00E14345">
        <w:rPr>
          <w:rFonts w:hint="cs"/>
          <w:rtl/>
        </w:rPr>
        <w:t>.</w:t>
      </w:r>
    </w:p>
    <w:p w:rsidR="00E14345" w:rsidRDefault="00E14345" w:rsidP="00C3147A">
      <w:pPr>
        <w:rPr>
          <w:rtl/>
        </w:rPr>
      </w:pPr>
      <w:bookmarkStart w:id="12944" w:name="_ETM_Q20_516000"/>
      <w:bookmarkEnd w:id="12944"/>
    </w:p>
    <w:p w:rsidR="00E14345" w:rsidRDefault="00E14345" w:rsidP="00C3147A">
      <w:pPr>
        <w:pStyle w:val="af6"/>
        <w:keepNext/>
        <w:rPr>
          <w:rtl/>
        </w:rPr>
      </w:pPr>
      <w:r w:rsidRPr="00C819C8">
        <w:rPr>
          <w:rStyle w:val="TagStyle"/>
          <w:rtl/>
        </w:rPr>
        <w:t xml:space="preserve"> &lt;&lt; יור &gt;&gt; </w:t>
      </w:r>
      <w:r>
        <w:rPr>
          <w:rtl/>
        </w:rPr>
        <w:t>היו"ר ארז מלול:</w:t>
      </w:r>
      <w:r w:rsidRPr="00C819C8">
        <w:rPr>
          <w:rStyle w:val="TagStyle"/>
          <w:rtl/>
        </w:rPr>
        <w:t xml:space="preserve"> &lt;&lt; יור &gt;&gt;</w:t>
      </w:r>
      <w:r>
        <w:rPr>
          <w:rtl/>
        </w:rPr>
        <w:t xml:space="preserve">  </w:t>
      </w:r>
    </w:p>
    <w:p w:rsidR="00E14345" w:rsidRDefault="00E14345" w:rsidP="0006081A">
      <w:pPr>
        <w:rPr>
          <w:rtl/>
        </w:rPr>
      </w:pPr>
    </w:p>
    <w:p w:rsidR="00E14345" w:rsidRDefault="00E14345" w:rsidP="00C3147A">
      <w:pPr>
        <w:rPr>
          <w:rtl/>
        </w:rPr>
      </w:pPr>
      <w:bookmarkStart w:id="12945" w:name="_ETM_Q20_517000"/>
      <w:bookmarkEnd w:id="12945"/>
      <w:r>
        <w:rPr>
          <w:rtl/>
        </w:rPr>
        <w:t xml:space="preserve">תודה </w:t>
      </w:r>
      <w:bookmarkStart w:id="12946" w:name="_ETM_Q20_516529"/>
      <w:bookmarkEnd w:id="12946"/>
      <w:r>
        <w:rPr>
          <w:rtl/>
        </w:rPr>
        <w:t>רבה</w:t>
      </w:r>
      <w:r>
        <w:rPr>
          <w:rFonts w:hint="cs"/>
          <w:rtl/>
        </w:rPr>
        <w:t>.</w:t>
      </w:r>
      <w:r>
        <w:rPr>
          <w:rtl/>
        </w:rPr>
        <w:t xml:space="preserve"> </w:t>
      </w:r>
      <w:bookmarkStart w:id="12947" w:name="_ETM_Q20_516920"/>
      <w:bookmarkEnd w:id="12947"/>
      <w:r>
        <w:rPr>
          <w:rtl/>
        </w:rPr>
        <w:t xml:space="preserve">חבר </w:t>
      </w:r>
      <w:bookmarkStart w:id="12948" w:name="_ETM_Q20_517250"/>
      <w:bookmarkEnd w:id="12948"/>
      <w:r>
        <w:rPr>
          <w:rtl/>
        </w:rPr>
        <w:t xml:space="preserve">הכנסת </w:t>
      </w:r>
      <w:bookmarkStart w:id="12949" w:name="_ETM_Q20_517579"/>
      <w:bookmarkEnd w:id="12949"/>
      <w:r>
        <w:rPr>
          <w:rtl/>
        </w:rPr>
        <w:t xml:space="preserve">יאיר </w:t>
      </w:r>
      <w:bookmarkStart w:id="12950" w:name="_ETM_Q20_517790"/>
      <w:bookmarkEnd w:id="12950"/>
      <w:r>
        <w:rPr>
          <w:rtl/>
        </w:rPr>
        <w:t>לפיד</w:t>
      </w:r>
      <w:r>
        <w:rPr>
          <w:rFonts w:hint="cs"/>
          <w:rtl/>
        </w:rPr>
        <w:t>,</w:t>
      </w:r>
      <w:r>
        <w:rPr>
          <w:rtl/>
        </w:rPr>
        <w:t xml:space="preserve"> </w:t>
      </w:r>
      <w:bookmarkStart w:id="12951" w:name="_ETM_Q20_518120"/>
      <w:bookmarkEnd w:id="12951"/>
      <w:r>
        <w:rPr>
          <w:rtl/>
        </w:rPr>
        <w:t>בבקשה</w:t>
      </w:r>
      <w:r>
        <w:rPr>
          <w:rFonts w:hint="cs"/>
          <w:rtl/>
        </w:rPr>
        <w:t>.</w:t>
      </w:r>
    </w:p>
    <w:p w:rsidR="00E14345" w:rsidRDefault="00E14345" w:rsidP="00C3147A">
      <w:pPr>
        <w:rPr>
          <w:rtl/>
        </w:rPr>
      </w:pPr>
    </w:p>
    <w:p w:rsidR="00E14345" w:rsidRDefault="00E14345" w:rsidP="00C3147A">
      <w:pPr>
        <w:pStyle w:val="a4"/>
        <w:keepNext/>
        <w:rPr>
          <w:rtl/>
        </w:rPr>
      </w:pPr>
      <w:bookmarkStart w:id="12952" w:name="ET_speaker_5087_9"/>
      <w:r w:rsidRPr="00C819C8">
        <w:rPr>
          <w:rStyle w:val="TagStyle"/>
          <w:rtl/>
        </w:rPr>
        <w:t xml:space="preserve"> &lt;&lt; דובר &gt;&gt; </w:t>
      </w:r>
      <w:bookmarkStart w:id="12953" w:name="_Toc177062010"/>
      <w:bookmarkStart w:id="12954" w:name="_Toc177062209"/>
      <w:bookmarkStart w:id="12955" w:name="_Toc177062459"/>
      <w:bookmarkStart w:id="12956" w:name="_Toc203400280"/>
      <w:r>
        <w:rPr>
          <w:rtl/>
        </w:rPr>
        <w:t>יאיר לפיד (יש עתיד):</w:t>
      </w:r>
      <w:bookmarkEnd w:id="12953"/>
      <w:bookmarkEnd w:id="12954"/>
      <w:bookmarkEnd w:id="12955"/>
      <w:bookmarkEnd w:id="12956"/>
      <w:r w:rsidRPr="00C819C8">
        <w:rPr>
          <w:rStyle w:val="TagStyle"/>
          <w:rtl/>
        </w:rPr>
        <w:t xml:space="preserve"> &lt;&lt; דובר &gt;&gt;</w:t>
      </w:r>
      <w:r>
        <w:rPr>
          <w:rtl/>
        </w:rPr>
        <w:t xml:space="preserve">  </w:t>
      </w:r>
      <w:bookmarkEnd w:id="12952"/>
    </w:p>
    <w:p w:rsidR="00E14345" w:rsidRDefault="00E14345" w:rsidP="0006081A">
      <w:pPr>
        <w:rPr>
          <w:rtl/>
        </w:rPr>
      </w:pPr>
    </w:p>
    <w:p w:rsidR="00E14345" w:rsidRDefault="00E14345" w:rsidP="00C3147A">
      <w:pPr>
        <w:rPr>
          <w:rtl/>
        </w:rPr>
      </w:pPr>
      <w:bookmarkStart w:id="12957" w:name="_ETM_Q20_522000"/>
      <w:bookmarkStart w:id="12958" w:name="_ETM_Q20_535910"/>
      <w:bookmarkEnd w:id="12957"/>
      <w:bookmarkEnd w:id="12958"/>
      <w:r>
        <w:rPr>
          <w:rtl/>
        </w:rPr>
        <w:t xml:space="preserve">אדוני </w:t>
      </w:r>
      <w:bookmarkStart w:id="12959" w:name="_ETM_Q20_536210"/>
      <w:bookmarkEnd w:id="12959"/>
      <w:r>
        <w:rPr>
          <w:rtl/>
        </w:rPr>
        <w:t>היושב-ראש</w:t>
      </w:r>
      <w:r>
        <w:rPr>
          <w:rFonts w:hint="cs"/>
          <w:rtl/>
        </w:rPr>
        <w:t>,</w:t>
      </w:r>
      <w:r>
        <w:rPr>
          <w:rtl/>
        </w:rPr>
        <w:t xml:space="preserve"> </w:t>
      </w:r>
      <w:bookmarkStart w:id="12960" w:name="_ETM_Q20_536719"/>
      <w:bookmarkEnd w:id="12960"/>
      <w:r>
        <w:rPr>
          <w:rtl/>
        </w:rPr>
        <w:t xml:space="preserve">כנסת </w:t>
      </w:r>
      <w:bookmarkStart w:id="12961" w:name="_ETM_Q20_537019"/>
      <w:bookmarkEnd w:id="12961"/>
      <w:r>
        <w:rPr>
          <w:rtl/>
        </w:rPr>
        <w:t>נכבדה</w:t>
      </w:r>
      <w:r>
        <w:rPr>
          <w:rFonts w:hint="cs"/>
          <w:rtl/>
        </w:rPr>
        <w:t>,</w:t>
      </w:r>
      <w:r>
        <w:rPr>
          <w:rtl/>
        </w:rPr>
        <w:t xml:space="preserve"> </w:t>
      </w:r>
      <w:bookmarkStart w:id="12962" w:name="_ETM_Q20_537649"/>
      <w:bookmarkEnd w:id="12962"/>
      <w:r>
        <w:rPr>
          <w:rtl/>
        </w:rPr>
        <w:t xml:space="preserve">אני </w:t>
      </w:r>
      <w:bookmarkStart w:id="12963" w:name="_ETM_Q20_538219"/>
      <w:bookmarkEnd w:id="12963"/>
      <w:r>
        <w:rPr>
          <w:rtl/>
        </w:rPr>
        <w:t xml:space="preserve">נהגתי </w:t>
      </w:r>
      <w:bookmarkStart w:id="12964" w:name="_ETM_Q20_538640"/>
      <w:bookmarkEnd w:id="12964"/>
      <w:r>
        <w:rPr>
          <w:rtl/>
        </w:rPr>
        <w:t xml:space="preserve">לעמוד </w:t>
      </w:r>
      <w:bookmarkStart w:id="12965" w:name="_ETM_Q20_539000"/>
      <w:bookmarkEnd w:id="12965"/>
      <w:r>
        <w:rPr>
          <w:rtl/>
        </w:rPr>
        <w:t xml:space="preserve">פה </w:t>
      </w:r>
      <w:bookmarkStart w:id="12966" w:name="_ETM_Q20_539149"/>
      <w:bookmarkEnd w:id="12966"/>
      <w:r>
        <w:rPr>
          <w:rtl/>
        </w:rPr>
        <w:t>לפני</w:t>
      </w:r>
      <w:r>
        <w:rPr>
          <w:rFonts w:hint="cs"/>
          <w:rtl/>
        </w:rPr>
        <w:t xml:space="preserve"> </w:t>
      </w:r>
      <w:bookmarkStart w:id="12967" w:name="_ETM_Q20_536000"/>
      <w:bookmarkEnd w:id="12967"/>
      <w:r>
        <w:rPr>
          <w:rFonts w:hint="cs"/>
          <w:rtl/>
        </w:rPr>
        <w:t>עשר</w:t>
      </w:r>
      <w:bookmarkStart w:id="12968" w:name="_ETM_Q20_539539"/>
      <w:bookmarkEnd w:id="12968"/>
      <w:r>
        <w:rPr>
          <w:rtl/>
        </w:rPr>
        <w:t xml:space="preserve"> </w:t>
      </w:r>
      <w:bookmarkStart w:id="12969" w:name="_ETM_Q20_539809"/>
      <w:bookmarkEnd w:id="12969"/>
      <w:r>
        <w:rPr>
          <w:rtl/>
        </w:rPr>
        <w:t xml:space="preserve">שנים </w:t>
      </w:r>
      <w:bookmarkStart w:id="12970" w:name="_ETM_Q20_540199"/>
      <w:bookmarkEnd w:id="12970"/>
      <w:r>
        <w:rPr>
          <w:rtl/>
        </w:rPr>
        <w:t>ולהגיד</w:t>
      </w:r>
      <w:r>
        <w:rPr>
          <w:rFonts w:hint="cs"/>
          <w:rtl/>
        </w:rPr>
        <w:t>:</w:t>
      </w:r>
      <w:r>
        <w:rPr>
          <w:rtl/>
        </w:rPr>
        <w:t xml:space="preserve"> </w:t>
      </w:r>
      <w:bookmarkStart w:id="12971" w:name="_ETM_Q20_540800"/>
      <w:bookmarkEnd w:id="12971"/>
      <w:r>
        <w:rPr>
          <w:rtl/>
        </w:rPr>
        <w:t xml:space="preserve">איפה </w:t>
      </w:r>
      <w:bookmarkStart w:id="12972" w:name="_ETM_Q20_541070"/>
      <w:bookmarkEnd w:id="12972"/>
      <w:r>
        <w:rPr>
          <w:rtl/>
        </w:rPr>
        <w:t>הכסף</w:t>
      </w:r>
      <w:r>
        <w:rPr>
          <w:rFonts w:hint="cs"/>
          <w:rtl/>
        </w:rPr>
        <w:t>?</w:t>
      </w:r>
      <w:r>
        <w:rPr>
          <w:rtl/>
        </w:rPr>
        <w:t xml:space="preserve"> </w:t>
      </w:r>
      <w:bookmarkStart w:id="12973" w:name="_ETM_Q20_542559"/>
      <w:bookmarkEnd w:id="12973"/>
      <w:r>
        <w:rPr>
          <w:rtl/>
        </w:rPr>
        <w:t xml:space="preserve">עכשיו </w:t>
      </w:r>
      <w:bookmarkStart w:id="12974" w:name="_ETM_Q20_542829"/>
      <w:bookmarkEnd w:id="12974"/>
      <w:r>
        <w:rPr>
          <w:rtl/>
        </w:rPr>
        <w:t xml:space="preserve">אני </w:t>
      </w:r>
      <w:bookmarkStart w:id="12975" w:name="_ETM_Q20_543039"/>
      <w:bookmarkEnd w:id="12975"/>
      <w:r>
        <w:rPr>
          <w:rFonts w:hint="cs"/>
          <w:rtl/>
        </w:rPr>
        <w:t xml:space="preserve">רוצה להגיד: </w:t>
      </w:r>
      <w:bookmarkStart w:id="12976" w:name="_ETM_Q20_543279"/>
      <w:bookmarkEnd w:id="12976"/>
      <w:r>
        <w:rPr>
          <w:rtl/>
        </w:rPr>
        <w:t xml:space="preserve">מאיפה </w:t>
      </w:r>
      <w:bookmarkStart w:id="12977" w:name="_ETM_Q20_543789"/>
      <w:bookmarkEnd w:id="12977"/>
      <w:r>
        <w:rPr>
          <w:rtl/>
        </w:rPr>
        <w:t>הכסף</w:t>
      </w:r>
      <w:r>
        <w:rPr>
          <w:rFonts w:hint="cs"/>
          <w:rtl/>
        </w:rPr>
        <w:t>?</w:t>
      </w:r>
      <w:r>
        <w:rPr>
          <w:rtl/>
        </w:rPr>
        <w:t xml:space="preserve"> </w:t>
      </w:r>
      <w:bookmarkStart w:id="12978" w:name="_ETM_Q20_545750"/>
      <w:bookmarkEnd w:id="12978"/>
      <w:r>
        <w:rPr>
          <w:rtl/>
        </w:rPr>
        <w:t xml:space="preserve">מפני </w:t>
      </w:r>
      <w:bookmarkStart w:id="12979" w:name="_ETM_Q20_546170"/>
      <w:bookmarkEnd w:id="12979"/>
      <w:r>
        <w:rPr>
          <w:rtl/>
        </w:rPr>
        <w:t xml:space="preserve">שהממשלה </w:t>
      </w:r>
      <w:bookmarkStart w:id="12980" w:name="_ETM_Q20_546950"/>
      <w:bookmarkEnd w:id="12980"/>
      <w:r>
        <w:rPr>
          <w:rtl/>
        </w:rPr>
        <w:t xml:space="preserve">מביאה </w:t>
      </w:r>
      <w:bookmarkStart w:id="12981" w:name="_ETM_Q20_547310"/>
      <w:bookmarkEnd w:id="12981"/>
      <w:r>
        <w:rPr>
          <w:rtl/>
        </w:rPr>
        <w:t xml:space="preserve">פה </w:t>
      </w:r>
      <w:bookmarkStart w:id="12982" w:name="_ETM_Q20_548250"/>
      <w:bookmarkEnd w:id="12982"/>
      <w:r>
        <w:rPr>
          <w:rtl/>
        </w:rPr>
        <w:t xml:space="preserve">תוספת </w:t>
      </w:r>
      <w:bookmarkStart w:id="12983" w:name="_ETM_Q20_548729"/>
      <w:bookmarkEnd w:id="12983"/>
      <w:r>
        <w:rPr>
          <w:rtl/>
        </w:rPr>
        <w:t>תקציבית</w:t>
      </w:r>
      <w:r>
        <w:rPr>
          <w:rFonts w:hint="cs"/>
          <w:rtl/>
        </w:rPr>
        <w:t>,</w:t>
      </w:r>
      <w:r>
        <w:rPr>
          <w:rtl/>
        </w:rPr>
        <w:t xml:space="preserve"> </w:t>
      </w:r>
      <w:bookmarkStart w:id="12984" w:name="_ETM_Q20_549270"/>
      <w:bookmarkEnd w:id="12984"/>
      <w:r>
        <w:rPr>
          <w:rtl/>
        </w:rPr>
        <w:t>ש</w:t>
      </w:r>
      <w:r>
        <w:rPr>
          <w:rFonts w:hint="cs"/>
          <w:rtl/>
        </w:rPr>
        <w:t xml:space="preserve">כולה </w:t>
      </w:r>
      <w:bookmarkStart w:id="12985" w:name="_ETM_Q20_549779"/>
      <w:bookmarkEnd w:id="12985"/>
      <w:r>
        <w:rPr>
          <w:rtl/>
        </w:rPr>
        <w:t xml:space="preserve">למטרות </w:t>
      </w:r>
      <w:bookmarkStart w:id="12986" w:name="_ETM_Q20_550320"/>
      <w:bookmarkEnd w:id="12986"/>
      <w:r>
        <w:rPr>
          <w:rtl/>
        </w:rPr>
        <w:t>טובות</w:t>
      </w:r>
      <w:r>
        <w:rPr>
          <w:rFonts w:hint="cs"/>
          <w:rtl/>
        </w:rPr>
        <w:t>;</w:t>
      </w:r>
      <w:r>
        <w:rPr>
          <w:rtl/>
        </w:rPr>
        <w:t xml:space="preserve"> </w:t>
      </w:r>
      <w:bookmarkStart w:id="12987" w:name="_ETM_Q20_550710"/>
      <w:bookmarkEnd w:id="12987"/>
      <w:r>
        <w:rPr>
          <w:rtl/>
        </w:rPr>
        <w:t xml:space="preserve">היא </w:t>
      </w:r>
      <w:bookmarkStart w:id="12988" w:name="_ETM_Q20_550770"/>
      <w:bookmarkEnd w:id="12988"/>
      <w:r>
        <w:rPr>
          <w:rtl/>
        </w:rPr>
        <w:t>אומרת</w:t>
      </w:r>
      <w:r>
        <w:rPr>
          <w:rFonts w:hint="cs"/>
          <w:rtl/>
        </w:rPr>
        <w:t>:</w:t>
      </w:r>
      <w:r>
        <w:rPr>
          <w:rtl/>
        </w:rPr>
        <w:t xml:space="preserve"> </w:t>
      </w:r>
      <w:bookmarkStart w:id="12989" w:name="_ETM_Q20_551009"/>
      <w:bookmarkEnd w:id="12989"/>
      <w:r>
        <w:rPr>
          <w:rtl/>
        </w:rPr>
        <w:t xml:space="preserve">זה </w:t>
      </w:r>
      <w:bookmarkStart w:id="12990" w:name="_ETM_Q20_551100"/>
      <w:bookmarkEnd w:id="12990"/>
      <w:r>
        <w:rPr>
          <w:rtl/>
        </w:rPr>
        <w:t xml:space="preserve">בשביל </w:t>
      </w:r>
      <w:bookmarkStart w:id="12991" w:name="_ETM_Q20_551339"/>
      <w:bookmarkEnd w:id="12991"/>
      <w:r>
        <w:rPr>
          <w:rtl/>
        </w:rPr>
        <w:t>המילואימניקים</w:t>
      </w:r>
      <w:bookmarkStart w:id="12992" w:name="_ETM_Q20_552240"/>
      <w:bookmarkEnd w:id="12992"/>
      <w:r>
        <w:rPr>
          <w:rFonts w:hint="cs"/>
          <w:rtl/>
        </w:rPr>
        <w:t xml:space="preserve">. </w:t>
      </w:r>
      <w:r>
        <w:rPr>
          <w:rtl/>
        </w:rPr>
        <w:t xml:space="preserve">מה </w:t>
      </w:r>
      <w:bookmarkStart w:id="12993" w:name="_ETM_Q20_552420"/>
      <w:bookmarkEnd w:id="12993"/>
      <w:r>
        <w:rPr>
          <w:rtl/>
        </w:rPr>
        <w:t xml:space="preserve">שהיא </w:t>
      </w:r>
      <w:bookmarkStart w:id="12994" w:name="_ETM_Q20_552630"/>
      <w:bookmarkEnd w:id="12994"/>
      <w:r>
        <w:rPr>
          <w:rtl/>
        </w:rPr>
        <w:t xml:space="preserve">לא </w:t>
      </w:r>
      <w:bookmarkStart w:id="12995" w:name="_ETM_Q20_552779"/>
      <w:bookmarkEnd w:id="12995"/>
      <w:r>
        <w:rPr>
          <w:rtl/>
        </w:rPr>
        <w:t xml:space="preserve">אומרת </w:t>
      </w:r>
      <w:bookmarkStart w:id="12996" w:name="_ETM_Q20_553110"/>
      <w:bookmarkEnd w:id="12996"/>
      <w:r>
        <w:rPr>
          <w:rtl/>
        </w:rPr>
        <w:t xml:space="preserve">לכם </w:t>
      </w:r>
      <w:bookmarkStart w:id="12997" w:name="_ETM_Q20_553900"/>
      <w:bookmarkEnd w:id="12997"/>
      <w:r>
        <w:rPr>
          <w:rFonts w:hint="cs"/>
          <w:rtl/>
        </w:rPr>
        <w:t xml:space="preserve">הוא </w:t>
      </w:r>
      <w:bookmarkStart w:id="12998" w:name="_ETM_Q20_554080"/>
      <w:bookmarkEnd w:id="12998"/>
      <w:r>
        <w:rPr>
          <w:rtl/>
        </w:rPr>
        <w:t xml:space="preserve">מאיפה </w:t>
      </w:r>
      <w:bookmarkStart w:id="12999" w:name="_ETM_Q20_554439"/>
      <w:bookmarkEnd w:id="12999"/>
      <w:r>
        <w:rPr>
          <w:rtl/>
        </w:rPr>
        <w:t xml:space="preserve">היא </w:t>
      </w:r>
      <w:bookmarkStart w:id="13000" w:name="_ETM_Q20_554500"/>
      <w:bookmarkEnd w:id="13000"/>
      <w:r>
        <w:rPr>
          <w:rtl/>
        </w:rPr>
        <w:t xml:space="preserve">מביאה </w:t>
      </w:r>
      <w:bookmarkStart w:id="13001" w:name="_ETM_Q20_554830"/>
      <w:bookmarkEnd w:id="13001"/>
      <w:r>
        <w:rPr>
          <w:rtl/>
        </w:rPr>
        <w:t xml:space="preserve">את </w:t>
      </w:r>
      <w:bookmarkStart w:id="13002" w:name="_ETM_Q20_554920"/>
      <w:bookmarkEnd w:id="13002"/>
      <w:r>
        <w:rPr>
          <w:rtl/>
        </w:rPr>
        <w:t>הכסף</w:t>
      </w:r>
      <w:r>
        <w:rPr>
          <w:rFonts w:hint="cs"/>
          <w:rtl/>
        </w:rPr>
        <w:t>.</w:t>
      </w:r>
      <w:r>
        <w:rPr>
          <w:rtl/>
        </w:rPr>
        <w:t xml:space="preserve"> </w:t>
      </w:r>
      <w:bookmarkStart w:id="13003" w:name="_ETM_Q20_555400"/>
      <w:bookmarkEnd w:id="13003"/>
      <w:r>
        <w:rPr>
          <w:rtl/>
        </w:rPr>
        <w:t xml:space="preserve">והתשובה </w:t>
      </w:r>
      <w:bookmarkStart w:id="13004" w:name="_ETM_Q20_555850"/>
      <w:bookmarkEnd w:id="13004"/>
      <w:r>
        <w:rPr>
          <w:rtl/>
        </w:rPr>
        <w:t>היא</w:t>
      </w:r>
      <w:r>
        <w:rPr>
          <w:rFonts w:hint="cs"/>
          <w:rtl/>
        </w:rPr>
        <w:t>:</w:t>
      </w:r>
      <w:r>
        <w:rPr>
          <w:rtl/>
        </w:rPr>
        <w:t xml:space="preserve"> </w:t>
      </w:r>
      <w:bookmarkStart w:id="13005" w:name="_ETM_Q20_556390"/>
      <w:bookmarkEnd w:id="13005"/>
      <w:r>
        <w:rPr>
          <w:rtl/>
        </w:rPr>
        <w:t>מהמילואימניקים</w:t>
      </w:r>
      <w:r>
        <w:rPr>
          <w:rFonts w:hint="cs"/>
          <w:rtl/>
        </w:rPr>
        <w:t>.</w:t>
      </w:r>
      <w:r>
        <w:rPr>
          <w:rtl/>
        </w:rPr>
        <w:t xml:space="preserve"> </w:t>
      </w:r>
      <w:bookmarkStart w:id="13006" w:name="_ETM_Q20_558820"/>
      <w:bookmarkEnd w:id="13006"/>
      <w:r>
        <w:rPr>
          <w:rtl/>
        </w:rPr>
        <w:t xml:space="preserve">הם </w:t>
      </w:r>
      <w:bookmarkStart w:id="13007" w:name="_ETM_Q20_558999"/>
      <w:bookmarkEnd w:id="13007"/>
      <w:r>
        <w:rPr>
          <w:rtl/>
        </w:rPr>
        <w:t xml:space="preserve">מביאים </w:t>
      </w:r>
      <w:bookmarkStart w:id="13008" w:name="_ETM_Q20_559299"/>
      <w:bookmarkEnd w:id="13008"/>
      <w:r>
        <w:rPr>
          <w:rtl/>
        </w:rPr>
        <w:t xml:space="preserve">את </w:t>
      </w:r>
      <w:bookmarkStart w:id="13009" w:name="_ETM_Q20_559420"/>
      <w:bookmarkEnd w:id="13009"/>
      <w:r>
        <w:rPr>
          <w:rtl/>
        </w:rPr>
        <w:t xml:space="preserve">הכסף </w:t>
      </w:r>
      <w:bookmarkStart w:id="13010" w:name="_ETM_Q20_559899"/>
      <w:bookmarkEnd w:id="13010"/>
      <w:r>
        <w:rPr>
          <w:rtl/>
        </w:rPr>
        <w:t xml:space="preserve">הזה </w:t>
      </w:r>
      <w:bookmarkStart w:id="13011" w:name="_ETM_Q20_560140"/>
      <w:bookmarkEnd w:id="13011"/>
      <w:r>
        <w:rPr>
          <w:rtl/>
        </w:rPr>
        <w:t xml:space="preserve">בדיוק </w:t>
      </w:r>
      <w:bookmarkStart w:id="13012" w:name="_ETM_Q20_560529"/>
      <w:bookmarkEnd w:id="13012"/>
      <w:r>
        <w:rPr>
          <w:rtl/>
        </w:rPr>
        <w:t xml:space="preserve">מאנשים </w:t>
      </w:r>
      <w:bookmarkStart w:id="13013" w:name="_ETM_Q20_561369"/>
      <w:bookmarkEnd w:id="13013"/>
      <w:r>
        <w:rPr>
          <w:rtl/>
        </w:rPr>
        <w:t xml:space="preserve">שהם </w:t>
      </w:r>
      <w:bookmarkStart w:id="13014" w:name="_ETM_Q20_561609"/>
      <w:bookmarkEnd w:id="13014"/>
      <w:r>
        <w:rPr>
          <w:rtl/>
        </w:rPr>
        <w:t xml:space="preserve">אומרים </w:t>
      </w:r>
      <w:bookmarkStart w:id="13015" w:name="_ETM_Q20_561819"/>
      <w:bookmarkEnd w:id="13015"/>
      <w:r>
        <w:rPr>
          <w:rtl/>
        </w:rPr>
        <w:t xml:space="preserve">שהם </w:t>
      </w:r>
      <w:bookmarkStart w:id="13016" w:name="_ETM_Q20_561999"/>
      <w:bookmarkEnd w:id="13016"/>
      <w:r>
        <w:rPr>
          <w:rtl/>
        </w:rPr>
        <w:t xml:space="preserve">נותנים </w:t>
      </w:r>
      <w:bookmarkStart w:id="13017" w:name="_ETM_Q20_562359"/>
      <w:bookmarkEnd w:id="13017"/>
      <w:r>
        <w:rPr>
          <w:rFonts w:hint="cs"/>
          <w:rtl/>
        </w:rPr>
        <w:t xml:space="preserve">להם </w:t>
      </w:r>
      <w:bookmarkStart w:id="13018" w:name="_ETM_Q20_562450"/>
      <w:bookmarkStart w:id="13019" w:name="_ETM_Q20_562569"/>
      <w:bookmarkEnd w:id="13018"/>
      <w:bookmarkEnd w:id="13019"/>
      <w:r>
        <w:rPr>
          <w:rtl/>
        </w:rPr>
        <w:t>אותו</w:t>
      </w:r>
      <w:r>
        <w:rPr>
          <w:rFonts w:hint="cs"/>
          <w:rtl/>
        </w:rPr>
        <w:t>,</w:t>
      </w:r>
      <w:r>
        <w:rPr>
          <w:rtl/>
        </w:rPr>
        <w:t xml:space="preserve"> </w:t>
      </w:r>
      <w:bookmarkStart w:id="13020" w:name="_ETM_Q20_563190"/>
      <w:bookmarkStart w:id="13021" w:name="_ETM_Q20_563339"/>
      <w:bookmarkEnd w:id="13020"/>
      <w:bookmarkEnd w:id="13021"/>
      <w:r>
        <w:rPr>
          <w:rFonts w:hint="cs"/>
          <w:rtl/>
        </w:rPr>
        <w:t>מ</w:t>
      </w:r>
      <w:r>
        <w:rPr>
          <w:rtl/>
        </w:rPr>
        <w:t xml:space="preserve">מעמד </w:t>
      </w:r>
      <w:bookmarkStart w:id="13022" w:name="_ETM_Q20_563700"/>
      <w:bookmarkEnd w:id="13022"/>
      <w:r>
        <w:rPr>
          <w:rtl/>
        </w:rPr>
        <w:t xml:space="preserve">הביניים </w:t>
      </w:r>
      <w:bookmarkStart w:id="13023" w:name="_ETM_Q20_564119"/>
      <w:bookmarkEnd w:id="13023"/>
      <w:r>
        <w:rPr>
          <w:rtl/>
        </w:rPr>
        <w:t>הישראלי</w:t>
      </w:r>
      <w:r>
        <w:rPr>
          <w:rFonts w:hint="cs"/>
          <w:rtl/>
        </w:rPr>
        <w:t>,</w:t>
      </w:r>
      <w:r>
        <w:rPr>
          <w:rtl/>
        </w:rPr>
        <w:t xml:space="preserve"> </w:t>
      </w:r>
      <w:bookmarkStart w:id="13024" w:name="_ETM_Q20_564690"/>
      <w:bookmarkEnd w:id="13024"/>
      <w:r>
        <w:rPr>
          <w:rtl/>
        </w:rPr>
        <w:t xml:space="preserve">מאנשים </w:t>
      </w:r>
      <w:bookmarkStart w:id="13025" w:name="_ETM_Q20_565170"/>
      <w:bookmarkEnd w:id="13025"/>
      <w:r>
        <w:rPr>
          <w:rtl/>
        </w:rPr>
        <w:t>עובדים</w:t>
      </w:r>
      <w:r>
        <w:rPr>
          <w:rFonts w:hint="cs"/>
          <w:rtl/>
        </w:rPr>
        <w:t xml:space="preserve">. משיתים </w:t>
      </w:r>
      <w:bookmarkStart w:id="13026" w:name="_ETM_Q20_566070"/>
      <w:bookmarkStart w:id="13027" w:name="_ETM_Q20_566760"/>
      <w:bookmarkEnd w:id="13026"/>
      <w:bookmarkEnd w:id="13027"/>
      <w:r>
        <w:rPr>
          <w:rtl/>
        </w:rPr>
        <w:t>הכ</w:t>
      </w:r>
      <w:r>
        <w:rPr>
          <w:rFonts w:hint="cs"/>
          <w:rtl/>
        </w:rPr>
        <w:t>ו</w:t>
      </w:r>
      <w:r>
        <w:rPr>
          <w:rtl/>
        </w:rPr>
        <w:t xml:space="preserve">ל </w:t>
      </w:r>
      <w:bookmarkStart w:id="13028" w:name="_ETM_Q20_567060"/>
      <w:bookmarkEnd w:id="13028"/>
      <w:r>
        <w:rPr>
          <w:rFonts w:hint="cs"/>
          <w:rtl/>
        </w:rPr>
        <w:t>ע</w:t>
      </w:r>
      <w:r>
        <w:rPr>
          <w:rtl/>
        </w:rPr>
        <w:t xml:space="preserve">ל </w:t>
      </w:r>
      <w:bookmarkStart w:id="13029" w:name="_ETM_Q20_567150"/>
      <w:bookmarkEnd w:id="13029"/>
      <w:r>
        <w:rPr>
          <w:rtl/>
        </w:rPr>
        <w:t xml:space="preserve">הציבור </w:t>
      </w:r>
      <w:bookmarkStart w:id="13030" w:name="_ETM_Q20_567570"/>
      <w:bookmarkEnd w:id="13030"/>
      <w:r>
        <w:rPr>
          <w:rtl/>
        </w:rPr>
        <w:t>העובד</w:t>
      </w:r>
      <w:r>
        <w:rPr>
          <w:rFonts w:hint="cs"/>
          <w:rtl/>
        </w:rPr>
        <w:t>.</w:t>
      </w:r>
      <w:r>
        <w:rPr>
          <w:rtl/>
        </w:rPr>
        <w:t xml:space="preserve"> </w:t>
      </w:r>
      <w:bookmarkStart w:id="13031" w:name="_ETM_Q20_569659"/>
      <w:bookmarkEnd w:id="13031"/>
    </w:p>
    <w:p w:rsidR="00E14345" w:rsidRDefault="00E14345" w:rsidP="00C3147A">
      <w:pPr>
        <w:rPr>
          <w:rtl/>
        </w:rPr>
      </w:pPr>
    </w:p>
    <w:p w:rsidR="00E14345" w:rsidRDefault="00E14345" w:rsidP="006A6269">
      <w:pPr>
        <w:rPr>
          <w:rtl/>
        </w:rPr>
      </w:pPr>
      <w:bookmarkStart w:id="13032" w:name="_ETM_Q20_568000"/>
      <w:bookmarkEnd w:id="13032"/>
      <w:r>
        <w:rPr>
          <w:rtl/>
        </w:rPr>
        <w:t xml:space="preserve">מאיפה </w:t>
      </w:r>
      <w:bookmarkStart w:id="13033" w:name="_ETM_Q20_570170"/>
      <w:bookmarkEnd w:id="13033"/>
      <w:r>
        <w:rPr>
          <w:rtl/>
        </w:rPr>
        <w:t xml:space="preserve">מגיע </w:t>
      </w:r>
      <w:bookmarkStart w:id="13034" w:name="_ETM_Q20_570499"/>
      <w:bookmarkEnd w:id="13034"/>
      <w:r>
        <w:rPr>
          <w:rtl/>
        </w:rPr>
        <w:t xml:space="preserve">הכסף </w:t>
      </w:r>
      <w:bookmarkStart w:id="13035" w:name="_ETM_Q20_570890"/>
      <w:bookmarkEnd w:id="13035"/>
      <w:r>
        <w:rPr>
          <w:rtl/>
        </w:rPr>
        <w:t xml:space="preserve">שאנחנו </w:t>
      </w:r>
      <w:bookmarkStart w:id="13036" w:name="_ETM_Q20_571249"/>
      <w:bookmarkEnd w:id="13036"/>
      <w:r>
        <w:rPr>
          <w:rtl/>
        </w:rPr>
        <w:t xml:space="preserve">היום </w:t>
      </w:r>
      <w:bookmarkStart w:id="13037" w:name="_ETM_Q20_571429"/>
      <w:bookmarkEnd w:id="13037"/>
      <w:r>
        <w:rPr>
          <w:rtl/>
        </w:rPr>
        <w:t xml:space="preserve">אמורים </w:t>
      </w:r>
      <w:bookmarkStart w:id="13038" w:name="_ETM_Q20_571729"/>
      <w:bookmarkEnd w:id="13038"/>
      <w:r>
        <w:rPr>
          <w:rtl/>
        </w:rPr>
        <w:t xml:space="preserve">להצביע </w:t>
      </w:r>
      <w:bookmarkStart w:id="13039" w:name="_ETM_Q20_572119"/>
      <w:bookmarkEnd w:id="13039"/>
      <w:r>
        <w:rPr>
          <w:rtl/>
        </w:rPr>
        <w:t>עליו</w:t>
      </w:r>
      <w:r>
        <w:rPr>
          <w:rFonts w:hint="cs"/>
          <w:rtl/>
        </w:rPr>
        <w:t>?</w:t>
      </w:r>
      <w:r>
        <w:rPr>
          <w:rtl/>
        </w:rPr>
        <w:t xml:space="preserve"> </w:t>
      </w:r>
      <w:bookmarkStart w:id="13040" w:name="_ETM_Q20_572479"/>
      <w:bookmarkEnd w:id="13040"/>
      <w:r>
        <w:rPr>
          <w:rtl/>
        </w:rPr>
        <w:t xml:space="preserve">מזה </w:t>
      </w:r>
      <w:bookmarkStart w:id="13041" w:name="_ETM_Q20_572810"/>
      <w:bookmarkEnd w:id="13041"/>
      <w:r>
        <w:rPr>
          <w:rtl/>
        </w:rPr>
        <w:t xml:space="preserve">שמחירי </w:t>
      </w:r>
      <w:bookmarkStart w:id="13042" w:name="_ETM_Q20_573319"/>
      <w:bookmarkEnd w:id="13042"/>
      <w:r>
        <w:rPr>
          <w:rtl/>
        </w:rPr>
        <w:t xml:space="preserve">הדלק </w:t>
      </w:r>
      <w:bookmarkStart w:id="13043" w:name="_ETM_Q20_573649"/>
      <w:bookmarkEnd w:id="13043"/>
      <w:r>
        <w:rPr>
          <w:rtl/>
        </w:rPr>
        <w:t>בעלי</w:t>
      </w:r>
      <w:r>
        <w:rPr>
          <w:rFonts w:hint="cs"/>
          <w:rtl/>
        </w:rPr>
        <w:t>י</w:t>
      </w:r>
      <w:r>
        <w:rPr>
          <w:rtl/>
        </w:rPr>
        <w:t xml:space="preserve">ה </w:t>
      </w:r>
      <w:bookmarkStart w:id="13044" w:name="_ETM_Q20_574069"/>
      <w:bookmarkEnd w:id="13044"/>
      <w:r>
        <w:rPr>
          <w:rtl/>
        </w:rPr>
        <w:t xml:space="preserve">רצופה </w:t>
      </w:r>
      <w:bookmarkStart w:id="13045" w:name="_ETM_Q20_574609"/>
      <w:bookmarkEnd w:id="13045"/>
      <w:r>
        <w:rPr>
          <w:rtl/>
        </w:rPr>
        <w:t xml:space="preserve">כבר </w:t>
      </w:r>
      <w:bookmarkStart w:id="13046" w:name="_ETM_Q20_574789"/>
      <w:bookmarkEnd w:id="13046"/>
      <w:r>
        <w:rPr>
          <w:rtl/>
        </w:rPr>
        <w:t>חודשים</w:t>
      </w:r>
      <w:r>
        <w:rPr>
          <w:rFonts w:hint="cs"/>
          <w:rtl/>
        </w:rPr>
        <w:t>;</w:t>
      </w:r>
      <w:r>
        <w:rPr>
          <w:rtl/>
        </w:rPr>
        <w:t xml:space="preserve"> </w:t>
      </w:r>
      <w:bookmarkStart w:id="13047" w:name="_ETM_Q20_575779"/>
      <w:bookmarkEnd w:id="13047"/>
      <w:r>
        <w:rPr>
          <w:rtl/>
        </w:rPr>
        <w:t xml:space="preserve">מזה </w:t>
      </w:r>
      <w:bookmarkStart w:id="13048" w:name="_ETM_Q20_576109"/>
      <w:bookmarkEnd w:id="13048"/>
      <w:r>
        <w:rPr>
          <w:rtl/>
        </w:rPr>
        <w:t>ש</w:t>
      </w:r>
      <w:bookmarkStart w:id="13049" w:name="_ETM_Q20_576289"/>
      <w:bookmarkEnd w:id="13049"/>
      <w:r>
        <w:rPr>
          <w:rtl/>
        </w:rPr>
        <w:t xml:space="preserve">מוצרי </w:t>
      </w:r>
      <w:bookmarkStart w:id="13050" w:name="_ETM_Q20_576649"/>
      <w:bookmarkEnd w:id="13050"/>
      <w:r>
        <w:rPr>
          <w:rtl/>
        </w:rPr>
        <w:t xml:space="preserve">חלב </w:t>
      </w:r>
      <w:bookmarkStart w:id="13051" w:name="_ETM_Q20_576979"/>
      <w:bookmarkEnd w:id="13051"/>
      <w:r>
        <w:rPr>
          <w:rtl/>
        </w:rPr>
        <w:t xml:space="preserve">בפיקוח </w:t>
      </w:r>
      <w:bookmarkStart w:id="13052" w:name="_ETM_Q20_577700"/>
      <w:bookmarkEnd w:id="13052"/>
      <w:r>
        <w:rPr>
          <w:rFonts w:hint="cs"/>
          <w:rtl/>
        </w:rPr>
        <w:t>ע</w:t>
      </w:r>
      <w:r>
        <w:rPr>
          <w:rtl/>
        </w:rPr>
        <w:t xml:space="preserve">לו </w:t>
      </w:r>
      <w:bookmarkStart w:id="13053" w:name="_ETM_Q20_577880"/>
      <w:bookmarkEnd w:id="13053"/>
      <w:r>
        <w:rPr>
          <w:rtl/>
        </w:rPr>
        <w:t>ב-5%</w:t>
      </w:r>
      <w:bookmarkStart w:id="13054" w:name="_ETM_Q20_579109"/>
      <w:bookmarkEnd w:id="13054"/>
      <w:r>
        <w:rPr>
          <w:rFonts w:hint="cs"/>
          <w:rtl/>
        </w:rPr>
        <w:t xml:space="preserve"> </w:t>
      </w:r>
      <w:r>
        <w:rPr>
          <w:rFonts w:hint="eastAsia"/>
          <w:rtl/>
        </w:rPr>
        <w:t>–</w:t>
      </w:r>
      <w:r>
        <w:rPr>
          <w:rFonts w:hint="cs"/>
          <w:rtl/>
        </w:rPr>
        <w:t xml:space="preserve"> </w:t>
      </w:r>
      <w:r>
        <w:rPr>
          <w:rtl/>
        </w:rPr>
        <w:t xml:space="preserve">מה </w:t>
      </w:r>
      <w:bookmarkStart w:id="13055" w:name="_ETM_Q20_579289"/>
      <w:bookmarkEnd w:id="13055"/>
      <w:r>
        <w:rPr>
          <w:rtl/>
        </w:rPr>
        <w:t xml:space="preserve">זה </w:t>
      </w:r>
      <w:bookmarkStart w:id="13056" w:name="_ETM_Q20_579439"/>
      <w:bookmarkEnd w:id="13056"/>
      <w:r>
        <w:rPr>
          <w:rFonts w:hint="cs"/>
          <w:rtl/>
        </w:rPr>
        <w:t>"</w:t>
      </w:r>
      <w:r>
        <w:rPr>
          <w:rtl/>
        </w:rPr>
        <w:t>בפיקוח</w:t>
      </w:r>
      <w:r>
        <w:rPr>
          <w:rFonts w:hint="cs"/>
          <w:rtl/>
        </w:rPr>
        <w:t>"?</w:t>
      </w:r>
      <w:r>
        <w:rPr>
          <w:rtl/>
        </w:rPr>
        <w:t xml:space="preserve"> </w:t>
      </w:r>
      <w:bookmarkStart w:id="13057" w:name="_ETM_Q20_579979"/>
      <w:bookmarkEnd w:id="13057"/>
      <w:r>
        <w:rPr>
          <w:rtl/>
        </w:rPr>
        <w:t xml:space="preserve">זה </w:t>
      </w:r>
      <w:bookmarkStart w:id="13058" w:name="_ETM_Q20_580069"/>
      <w:bookmarkEnd w:id="13058"/>
      <w:r>
        <w:rPr>
          <w:rtl/>
        </w:rPr>
        <w:t xml:space="preserve">אומר </w:t>
      </w:r>
      <w:bookmarkStart w:id="13059" w:name="_ETM_Q20_580250"/>
      <w:bookmarkEnd w:id="13059"/>
      <w:r>
        <w:rPr>
          <w:rtl/>
        </w:rPr>
        <w:t xml:space="preserve">שהממשלה </w:t>
      </w:r>
      <w:bookmarkStart w:id="13060" w:name="_ETM_Q20_581000"/>
      <w:bookmarkEnd w:id="13060"/>
      <w:r>
        <w:rPr>
          <w:rtl/>
        </w:rPr>
        <w:t xml:space="preserve">אפשרה </w:t>
      </w:r>
      <w:bookmarkStart w:id="13061" w:name="_ETM_Q20_581420"/>
      <w:bookmarkEnd w:id="13061"/>
      <w:r>
        <w:rPr>
          <w:rtl/>
        </w:rPr>
        <w:t>ל</w:t>
      </w:r>
      <w:r>
        <w:rPr>
          <w:rFonts w:hint="cs"/>
          <w:rtl/>
        </w:rPr>
        <w:t>ה</w:t>
      </w:r>
      <w:r>
        <w:rPr>
          <w:rtl/>
        </w:rPr>
        <w:t xml:space="preserve">עלות </w:t>
      </w:r>
      <w:bookmarkStart w:id="13062" w:name="_ETM_Q20_581810"/>
      <w:bookmarkEnd w:id="13062"/>
      <w:r>
        <w:rPr>
          <w:rtl/>
        </w:rPr>
        <w:t>אות</w:t>
      </w:r>
      <w:r>
        <w:rPr>
          <w:rFonts w:hint="cs"/>
          <w:rtl/>
        </w:rPr>
        <w:t>ם</w:t>
      </w:r>
      <w:r w:rsidR="006A6269">
        <w:rPr>
          <w:rFonts w:hint="cs"/>
          <w:rtl/>
        </w:rPr>
        <w:t>:</w:t>
      </w:r>
      <w:r>
        <w:rPr>
          <w:rtl/>
        </w:rPr>
        <w:t xml:space="preserve"> </w:t>
      </w:r>
      <w:bookmarkStart w:id="13063" w:name="_ETM_Q20_582850"/>
      <w:bookmarkEnd w:id="13063"/>
      <w:r>
        <w:rPr>
          <w:rtl/>
        </w:rPr>
        <w:t xml:space="preserve">ירקות </w:t>
      </w:r>
      <w:bookmarkStart w:id="13064" w:name="_ETM_Q20_583270"/>
      <w:bookmarkEnd w:id="13064"/>
      <w:r>
        <w:rPr>
          <w:rtl/>
        </w:rPr>
        <w:t>ופירות</w:t>
      </w:r>
      <w:bookmarkStart w:id="13065" w:name="_ETM_Q20_585000"/>
      <w:bookmarkEnd w:id="13065"/>
      <w:r>
        <w:rPr>
          <w:rFonts w:hint="cs"/>
          <w:rtl/>
        </w:rPr>
        <w:t xml:space="preserve"> </w:t>
      </w:r>
      <w:r>
        <w:rPr>
          <w:rtl/>
        </w:rPr>
        <w:t>–</w:t>
      </w:r>
      <w:bookmarkStart w:id="13066" w:name="_ETM_Q20_583720"/>
      <w:bookmarkEnd w:id="13066"/>
      <w:r>
        <w:rPr>
          <w:rFonts w:hint="cs"/>
          <w:rtl/>
        </w:rPr>
        <w:t xml:space="preserve"> </w:t>
      </w:r>
      <w:r>
        <w:rPr>
          <w:rtl/>
        </w:rPr>
        <w:t>18%</w:t>
      </w:r>
      <w:r>
        <w:rPr>
          <w:rFonts w:hint="cs"/>
          <w:rtl/>
        </w:rPr>
        <w:t xml:space="preserve">, בשר </w:t>
      </w:r>
      <w:r>
        <w:rPr>
          <w:rtl/>
        </w:rPr>
        <w:t>–</w:t>
      </w:r>
      <w:bookmarkStart w:id="13067" w:name="_ETM_Q20_584560"/>
      <w:bookmarkEnd w:id="13067"/>
      <w:r>
        <w:rPr>
          <w:rtl/>
        </w:rPr>
        <w:t xml:space="preserve"> </w:t>
      </w:r>
      <w:bookmarkStart w:id="13068" w:name="_ETM_Q20_584950"/>
      <w:bookmarkEnd w:id="13068"/>
      <w:r>
        <w:rPr>
          <w:rtl/>
        </w:rPr>
        <w:t>50%</w:t>
      </w:r>
      <w:r>
        <w:rPr>
          <w:rFonts w:hint="cs"/>
          <w:rtl/>
        </w:rPr>
        <w:t>.</w:t>
      </w:r>
      <w:r>
        <w:rPr>
          <w:rtl/>
        </w:rPr>
        <w:t xml:space="preserve"> </w:t>
      </w:r>
      <w:bookmarkStart w:id="13069" w:name="_ETM_Q20_585700"/>
      <w:bookmarkEnd w:id="13069"/>
      <w:r>
        <w:rPr>
          <w:rtl/>
        </w:rPr>
        <w:t xml:space="preserve">ככה </w:t>
      </w:r>
      <w:bookmarkStart w:id="13070" w:name="_ETM_Q20_586540"/>
      <w:bookmarkEnd w:id="13070"/>
      <w:r>
        <w:rPr>
          <w:rtl/>
        </w:rPr>
        <w:t xml:space="preserve">לוקחים </w:t>
      </w:r>
      <w:bookmarkStart w:id="13071" w:name="_ETM_Q20_587320"/>
      <w:bookmarkEnd w:id="13071"/>
      <w:r>
        <w:rPr>
          <w:rtl/>
        </w:rPr>
        <w:t xml:space="preserve">את </w:t>
      </w:r>
      <w:bookmarkStart w:id="13072" w:name="_ETM_Q20_587529"/>
      <w:bookmarkEnd w:id="13072"/>
      <w:r>
        <w:rPr>
          <w:rtl/>
        </w:rPr>
        <w:t xml:space="preserve">ההוצאות </w:t>
      </w:r>
      <w:bookmarkStart w:id="13073" w:name="_ETM_Q20_587920"/>
      <w:bookmarkEnd w:id="13073"/>
      <w:r>
        <w:rPr>
          <w:rtl/>
        </w:rPr>
        <w:t>ש</w:t>
      </w:r>
      <w:r>
        <w:rPr>
          <w:rFonts w:hint="cs"/>
          <w:rtl/>
        </w:rPr>
        <w:t xml:space="preserve">ל </w:t>
      </w:r>
      <w:r>
        <w:rPr>
          <w:rtl/>
        </w:rPr>
        <w:t xml:space="preserve">הממשלה </w:t>
      </w:r>
      <w:bookmarkStart w:id="13074" w:name="_ETM_Q20_588430"/>
      <w:bookmarkEnd w:id="13074"/>
      <w:r>
        <w:rPr>
          <w:rtl/>
        </w:rPr>
        <w:t xml:space="preserve">ומשיתים </w:t>
      </w:r>
      <w:bookmarkStart w:id="13075" w:name="_ETM_Q20_589090"/>
      <w:bookmarkEnd w:id="13075"/>
      <w:r>
        <w:rPr>
          <w:rtl/>
        </w:rPr>
        <w:t>אות</w:t>
      </w:r>
      <w:r>
        <w:rPr>
          <w:rFonts w:hint="cs"/>
          <w:rtl/>
        </w:rPr>
        <w:t>ן</w:t>
      </w:r>
      <w:r>
        <w:rPr>
          <w:rtl/>
        </w:rPr>
        <w:t xml:space="preserve"> </w:t>
      </w:r>
      <w:bookmarkStart w:id="13076" w:name="_ETM_Q20_590250"/>
      <w:bookmarkEnd w:id="13076"/>
      <w:r>
        <w:rPr>
          <w:rtl/>
        </w:rPr>
        <w:t xml:space="preserve">על </w:t>
      </w:r>
      <w:bookmarkStart w:id="13077" w:name="_ETM_Q20_590430"/>
      <w:bookmarkEnd w:id="13077"/>
      <w:r>
        <w:rPr>
          <w:rtl/>
        </w:rPr>
        <w:t xml:space="preserve">העגלה </w:t>
      </w:r>
      <w:bookmarkStart w:id="13078" w:name="_ETM_Q20_590850"/>
      <w:bookmarkEnd w:id="13078"/>
      <w:r>
        <w:rPr>
          <w:rtl/>
        </w:rPr>
        <w:t>בסו</w:t>
      </w:r>
      <w:r>
        <w:rPr>
          <w:rFonts w:hint="cs"/>
          <w:rtl/>
        </w:rPr>
        <w:t>פר</w:t>
      </w:r>
      <w:r>
        <w:rPr>
          <w:rtl/>
        </w:rPr>
        <w:t xml:space="preserve"> </w:t>
      </w:r>
      <w:bookmarkStart w:id="13079" w:name="_ETM_Q20_591450"/>
      <w:bookmarkEnd w:id="13079"/>
      <w:r>
        <w:rPr>
          <w:rtl/>
        </w:rPr>
        <w:t xml:space="preserve">של </w:t>
      </w:r>
      <w:bookmarkStart w:id="13080" w:name="_ETM_Q20_591600"/>
      <w:bookmarkEnd w:id="13080"/>
      <w:r>
        <w:rPr>
          <w:rtl/>
        </w:rPr>
        <w:t xml:space="preserve">כל </w:t>
      </w:r>
      <w:bookmarkStart w:id="13081" w:name="_ETM_Q20_591779"/>
      <w:bookmarkEnd w:id="13081"/>
      <w:r>
        <w:rPr>
          <w:rtl/>
        </w:rPr>
        <w:t xml:space="preserve">אזרח </w:t>
      </w:r>
      <w:bookmarkStart w:id="13082" w:name="_ETM_Q20_592110"/>
      <w:bookmarkEnd w:id="13082"/>
      <w:r>
        <w:rPr>
          <w:rtl/>
        </w:rPr>
        <w:t>ישראלי</w:t>
      </w:r>
      <w:r>
        <w:rPr>
          <w:rFonts w:hint="cs"/>
          <w:rtl/>
        </w:rPr>
        <w:t>.</w:t>
      </w:r>
      <w:r>
        <w:rPr>
          <w:rtl/>
        </w:rPr>
        <w:t xml:space="preserve"> </w:t>
      </w:r>
      <w:bookmarkStart w:id="13083" w:name="_ETM_Q20_594049"/>
      <w:bookmarkEnd w:id="13083"/>
      <w:r>
        <w:rPr>
          <w:rtl/>
        </w:rPr>
        <w:t xml:space="preserve">אנשים </w:t>
      </w:r>
      <w:bookmarkStart w:id="13084" w:name="_ETM_Q20_594560"/>
      <w:bookmarkEnd w:id="13084"/>
      <w:r>
        <w:rPr>
          <w:rtl/>
        </w:rPr>
        <w:t xml:space="preserve">צעירים </w:t>
      </w:r>
      <w:bookmarkStart w:id="13085" w:name="_ETM_Q20_595009"/>
      <w:bookmarkEnd w:id="13085"/>
      <w:r>
        <w:rPr>
          <w:rtl/>
        </w:rPr>
        <w:t xml:space="preserve">יוצאים </w:t>
      </w:r>
      <w:bookmarkStart w:id="13086" w:name="_ETM_Q20_595369"/>
      <w:bookmarkEnd w:id="13086"/>
      <w:r>
        <w:rPr>
          <w:rtl/>
        </w:rPr>
        <w:t xml:space="preserve">למילואים </w:t>
      </w:r>
      <w:bookmarkStart w:id="13087" w:name="_ETM_Q20_595880"/>
      <w:bookmarkEnd w:id="13087"/>
      <w:r w:rsidR="006A6269">
        <w:rPr>
          <w:rFonts w:hint="cs"/>
          <w:rtl/>
        </w:rPr>
        <w:t>ל-</w:t>
      </w:r>
      <w:r>
        <w:rPr>
          <w:rtl/>
        </w:rPr>
        <w:t xml:space="preserve">120 </w:t>
      </w:r>
      <w:bookmarkStart w:id="13088" w:name="_ETM_Q20_596390"/>
      <w:bookmarkEnd w:id="13088"/>
      <w:r>
        <w:rPr>
          <w:rtl/>
        </w:rPr>
        <w:t>יום</w:t>
      </w:r>
      <w:r>
        <w:rPr>
          <w:rFonts w:hint="cs"/>
          <w:rtl/>
        </w:rPr>
        <w:t>,</w:t>
      </w:r>
      <w:r>
        <w:rPr>
          <w:rtl/>
        </w:rPr>
        <w:t xml:space="preserve"> </w:t>
      </w:r>
      <w:bookmarkStart w:id="13089" w:name="_ETM_Q20_596659"/>
      <w:bookmarkEnd w:id="13089"/>
      <w:r>
        <w:rPr>
          <w:rtl/>
        </w:rPr>
        <w:t xml:space="preserve">180 </w:t>
      </w:r>
      <w:bookmarkStart w:id="13090" w:name="_ETM_Q20_597200"/>
      <w:bookmarkEnd w:id="13090"/>
      <w:r>
        <w:rPr>
          <w:rtl/>
        </w:rPr>
        <w:t>יום</w:t>
      </w:r>
      <w:r>
        <w:rPr>
          <w:rFonts w:hint="cs"/>
          <w:rtl/>
        </w:rPr>
        <w:t>,</w:t>
      </w:r>
      <w:r>
        <w:rPr>
          <w:rtl/>
        </w:rPr>
        <w:t xml:space="preserve"> </w:t>
      </w:r>
      <w:bookmarkStart w:id="13091" w:name="_ETM_Q20_597560"/>
      <w:bookmarkEnd w:id="13091"/>
      <w:r>
        <w:rPr>
          <w:rtl/>
        </w:rPr>
        <w:t xml:space="preserve">חוזרים </w:t>
      </w:r>
      <w:bookmarkStart w:id="13092" w:name="_ETM_Q20_597950"/>
      <w:bookmarkEnd w:id="13092"/>
      <w:r>
        <w:rPr>
          <w:rtl/>
        </w:rPr>
        <w:t>הביתה</w:t>
      </w:r>
      <w:r>
        <w:rPr>
          <w:rFonts w:hint="cs"/>
          <w:rtl/>
        </w:rPr>
        <w:t>,</w:t>
      </w:r>
      <w:r>
        <w:rPr>
          <w:rtl/>
        </w:rPr>
        <w:t xml:space="preserve"> </w:t>
      </w:r>
      <w:bookmarkStart w:id="13093" w:name="_ETM_Q20_599180"/>
      <w:bookmarkEnd w:id="13093"/>
      <w:r>
        <w:rPr>
          <w:rtl/>
        </w:rPr>
        <w:t xml:space="preserve">מגלים </w:t>
      </w:r>
      <w:bookmarkStart w:id="13094" w:name="_ETM_Q20_600200"/>
      <w:bookmarkEnd w:id="13094"/>
      <w:r>
        <w:rPr>
          <w:rtl/>
        </w:rPr>
        <w:t>שהמשכנתא</w:t>
      </w:r>
      <w:r>
        <w:rPr>
          <w:rFonts w:hint="cs"/>
          <w:rtl/>
        </w:rPr>
        <w:t xml:space="preserve">ות עלו </w:t>
      </w:r>
      <w:bookmarkStart w:id="13095" w:name="_ETM_Q20_600890"/>
      <w:bookmarkStart w:id="13096" w:name="_ETM_Q20_601279"/>
      <w:bookmarkEnd w:id="13095"/>
      <w:bookmarkEnd w:id="13096"/>
      <w:r>
        <w:rPr>
          <w:rtl/>
        </w:rPr>
        <w:t>ב-29%</w:t>
      </w:r>
      <w:bookmarkStart w:id="13097" w:name="_ETM_Q20_603189"/>
      <w:bookmarkEnd w:id="13097"/>
      <w:r>
        <w:rPr>
          <w:rFonts w:hint="cs"/>
          <w:rtl/>
        </w:rPr>
        <w:t xml:space="preserve">. </w:t>
      </w:r>
      <w:r>
        <w:rPr>
          <w:rtl/>
        </w:rPr>
        <w:t xml:space="preserve">על </w:t>
      </w:r>
      <w:bookmarkStart w:id="13098" w:name="_ETM_Q20_603339"/>
      <w:bookmarkEnd w:id="13098"/>
      <w:r>
        <w:rPr>
          <w:rtl/>
        </w:rPr>
        <w:t xml:space="preserve">כל </w:t>
      </w:r>
      <w:bookmarkStart w:id="13099" w:name="_ETM_Q20_603609"/>
      <w:bookmarkEnd w:id="13099"/>
      <w:r>
        <w:rPr>
          <w:rtl/>
        </w:rPr>
        <w:t xml:space="preserve">100 </w:t>
      </w:r>
      <w:bookmarkStart w:id="13100" w:name="_ETM_Q20_603880"/>
      <w:bookmarkEnd w:id="13100"/>
      <w:r>
        <w:rPr>
          <w:rtl/>
        </w:rPr>
        <w:t xml:space="preserve">שקל </w:t>
      </w:r>
      <w:bookmarkStart w:id="13101" w:name="_ETM_Q20_604659"/>
      <w:bookmarkEnd w:id="13101"/>
      <w:r>
        <w:rPr>
          <w:rtl/>
        </w:rPr>
        <w:t xml:space="preserve">שהם </w:t>
      </w:r>
      <w:bookmarkStart w:id="13102" w:name="_ETM_Q20_604929"/>
      <w:bookmarkEnd w:id="13102"/>
      <w:r>
        <w:rPr>
          <w:rtl/>
        </w:rPr>
        <w:t>מרוויחים</w:t>
      </w:r>
      <w:r>
        <w:rPr>
          <w:rFonts w:hint="cs"/>
          <w:rtl/>
        </w:rPr>
        <w:t>,</w:t>
      </w:r>
      <w:r>
        <w:rPr>
          <w:rtl/>
        </w:rPr>
        <w:t xml:space="preserve"> </w:t>
      </w:r>
      <w:bookmarkStart w:id="13103" w:name="_ETM_Q20_605500"/>
      <w:bookmarkEnd w:id="13103"/>
      <w:r>
        <w:rPr>
          <w:rtl/>
        </w:rPr>
        <w:t xml:space="preserve">29 </w:t>
      </w:r>
      <w:bookmarkStart w:id="13104" w:name="_ETM_Q20_606219"/>
      <w:bookmarkEnd w:id="13104"/>
      <w:r>
        <w:rPr>
          <w:rtl/>
        </w:rPr>
        <w:t xml:space="preserve">שקלים </w:t>
      </w:r>
      <w:bookmarkStart w:id="13105" w:name="_ETM_Q20_606640"/>
      <w:bookmarkEnd w:id="13105"/>
      <w:r>
        <w:rPr>
          <w:rtl/>
        </w:rPr>
        <w:t xml:space="preserve">הולכים </w:t>
      </w:r>
      <w:bookmarkStart w:id="13106" w:name="_ETM_Q20_606909"/>
      <w:bookmarkEnd w:id="13106"/>
      <w:r>
        <w:rPr>
          <w:rtl/>
        </w:rPr>
        <w:t>למשכנת</w:t>
      </w:r>
      <w:r>
        <w:rPr>
          <w:rFonts w:hint="cs"/>
          <w:rtl/>
        </w:rPr>
        <w:t>ה</w:t>
      </w:r>
      <w:r>
        <w:rPr>
          <w:rtl/>
        </w:rPr>
        <w:t xml:space="preserve"> </w:t>
      </w:r>
      <w:bookmarkStart w:id="13107" w:name="_ETM_Q20_607450"/>
      <w:bookmarkEnd w:id="13107"/>
      <w:r>
        <w:rPr>
          <w:rtl/>
        </w:rPr>
        <w:t>שלהם</w:t>
      </w:r>
      <w:r>
        <w:rPr>
          <w:rFonts w:hint="cs"/>
          <w:rtl/>
        </w:rPr>
        <w:t>.</w:t>
      </w:r>
      <w:r>
        <w:rPr>
          <w:rtl/>
        </w:rPr>
        <w:t xml:space="preserve"> </w:t>
      </w:r>
      <w:bookmarkStart w:id="13108" w:name="_ETM_Q20_608730"/>
      <w:bookmarkEnd w:id="13108"/>
      <w:r>
        <w:rPr>
          <w:rtl/>
        </w:rPr>
        <w:t xml:space="preserve">ככה </w:t>
      </w:r>
      <w:bookmarkStart w:id="13109" w:name="_ETM_Q20_609180"/>
      <w:bookmarkEnd w:id="13109"/>
      <w:r>
        <w:rPr>
          <w:rtl/>
        </w:rPr>
        <w:t xml:space="preserve">הממשלה </w:t>
      </w:r>
      <w:bookmarkStart w:id="13110" w:name="_ETM_Q20_609750"/>
      <w:bookmarkEnd w:id="13110"/>
      <w:r>
        <w:rPr>
          <w:rtl/>
        </w:rPr>
        <w:t xml:space="preserve">מביאה </w:t>
      </w:r>
      <w:bookmarkStart w:id="13111" w:name="_ETM_Q20_610050"/>
      <w:bookmarkEnd w:id="13111"/>
      <w:r>
        <w:rPr>
          <w:rtl/>
        </w:rPr>
        <w:t xml:space="preserve">את </w:t>
      </w:r>
      <w:bookmarkStart w:id="13112" w:name="_ETM_Q20_610140"/>
      <w:bookmarkEnd w:id="13112"/>
      <w:r>
        <w:rPr>
          <w:rtl/>
        </w:rPr>
        <w:t>הכסף</w:t>
      </w:r>
      <w:r>
        <w:rPr>
          <w:rFonts w:hint="cs"/>
          <w:rtl/>
        </w:rPr>
        <w:t xml:space="preserve">, </w:t>
      </w:r>
      <w:bookmarkStart w:id="13113" w:name="_ETM_Q20_613000"/>
      <w:bookmarkEnd w:id="13113"/>
      <w:r>
        <w:rPr>
          <w:rFonts w:hint="cs"/>
          <w:rtl/>
        </w:rPr>
        <w:t xml:space="preserve">כי </w:t>
      </w:r>
      <w:bookmarkStart w:id="13114" w:name="_ETM_Q20_610560"/>
      <w:bookmarkEnd w:id="13114"/>
      <w:r>
        <w:rPr>
          <w:rFonts w:hint="cs"/>
          <w:rtl/>
        </w:rPr>
        <w:t>לא</w:t>
      </w:r>
      <w:r>
        <w:rPr>
          <w:rtl/>
        </w:rPr>
        <w:t xml:space="preserve"> </w:t>
      </w:r>
      <w:bookmarkStart w:id="13115" w:name="_ETM_Q20_610920"/>
      <w:bookmarkEnd w:id="13115"/>
      <w:r>
        <w:rPr>
          <w:rtl/>
        </w:rPr>
        <w:t xml:space="preserve">עולה </w:t>
      </w:r>
      <w:bookmarkStart w:id="13116" w:name="_ETM_Q20_611220"/>
      <w:bookmarkEnd w:id="13116"/>
      <w:r>
        <w:rPr>
          <w:rtl/>
        </w:rPr>
        <w:t xml:space="preserve">בדעתה </w:t>
      </w:r>
      <w:bookmarkStart w:id="13117" w:name="_ETM_Q20_614170"/>
      <w:bookmarkEnd w:id="13117"/>
      <w:r>
        <w:rPr>
          <w:rtl/>
        </w:rPr>
        <w:t xml:space="preserve">שהתשלום </w:t>
      </w:r>
      <w:bookmarkStart w:id="13118" w:name="_ETM_Q20_614920"/>
      <w:bookmarkEnd w:id="13118"/>
      <w:r>
        <w:rPr>
          <w:rtl/>
        </w:rPr>
        <w:t xml:space="preserve">הזה </w:t>
      </w:r>
      <w:bookmarkStart w:id="13119" w:name="_ETM_Q20_615129"/>
      <w:bookmarkEnd w:id="13119"/>
      <w:r>
        <w:rPr>
          <w:rtl/>
        </w:rPr>
        <w:t xml:space="preserve">יבוא </w:t>
      </w:r>
      <w:bookmarkStart w:id="13120" w:name="_ETM_Q20_615340"/>
      <w:bookmarkEnd w:id="13120"/>
      <w:r>
        <w:rPr>
          <w:rtl/>
        </w:rPr>
        <w:t xml:space="preserve">על </w:t>
      </w:r>
      <w:bookmarkStart w:id="13121" w:name="_ETM_Q20_615430"/>
      <w:bookmarkEnd w:id="13121"/>
      <w:r>
        <w:rPr>
          <w:rtl/>
        </w:rPr>
        <w:t>חשבונה</w:t>
      </w:r>
      <w:r>
        <w:rPr>
          <w:rFonts w:hint="cs"/>
          <w:rtl/>
        </w:rPr>
        <w:t>.</w:t>
      </w:r>
      <w:bookmarkStart w:id="13122" w:name="_ETM_Q20_616610"/>
      <w:bookmarkStart w:id="13123" w:name="_ETM_Q20_616730"/>
      <w:bookmarkEnd w:id="13122"/>
      <w:bookmarkEnd w:id="13123"/>
      <w:r>
        <w:rPr>
          <w:rtl/>
        </w:rPr>
        <w:t xml:space="preserve"> </w:t>
      </w:r>
      <w:bookmarkStart w:id="13124" w:name="_ETM_Q20_617060"/>
      <w:bookmarkEnd w:id="13124"/>
      <w:r>
        <w:rPr>
          <w:rtl/>
        </w:rPr>
        <w:t xml:space="preserve">הרי </w:t>
      </w:r>
      <w:bookmarkStart w:id="13125" w:name="_ETM_Q20_617520"/>
      <w:bookmarkEnd w:id="13125"/>
      <w:r>
        <w:rPr>
          <w:rtl/>
        </w:rPr>
        <w:t xml:space="preserve">כשבאים </w:t>
      </w:r>
      <w:bookmarkStart w:id="13126" w:name="_ETM_Q20_618990"/>
      <w:bookmarkStart w:id="13127" w:name="_ETM_Q20_619230"/>
      <w:bookmarkEnd w:id="13126"/>
      <w:bookmarkEnd w:id="13127"/>
      <w:r>
        <w:rPr>
          <w:rFonts w:hint="cs"/>
          <w:rtl/>
        </w:rPr>
        <w:t>ו</w:t>
      </w:r>
      <w:r>
        <w:rPr>
          <w:rtl/>
        </w:rPr>
        <w:t xml:space="preserve">נותנים </w:t>
      </w:r>
      <w:bookmarkStart w:id="13128" w:name="_ETM_Q20_619530"/>
      <w:bookmarkEnd w:id="13128"/>
      <w:r>
        <w:rPr>
          <w:rFonts w:hint="cs"/>
          <w:rtl/>
        </w:rPr>
        <w:t>302 מיליון</w:t>
      </w:r>
      <w:r>
        <w:rPr>
          <w:rtl/>
        </w:rPr>
        <w:t xml:space="preserve"> </w:t>
      </w:r>
      <w:bookmarkStart w:id="13129" w:name="_ETM_Q20_620730"/>
      <w:bookmarkEnd w:id="13129"/>
      <w:r>
        <w:rPr>
          <w:rtl/>
        </w:rPr>
        <w:t xml:space="preserve">שקלים </w:t>
      </w:r>
      <w:bookmarkStart w:id="13130" w:name="_ETM_Q20_622080"/>
      <w:bookmarkEnd w:id="13130"/>
      <w:r>
        <w:rPr>
          <w:rtl/>
        </w:rPr>
        <w:t xml:space="preserve">למשרד </w:t>
      </w:r>
      <w:bookmarkStart w:id="13131" w:name="_ETM_Q20_622770"/>
      <w:bookmarkEnd w:id="13131"/>
      <w:r>
        <w:rPr>
          <w:rFonts w:hint="cs"/>
          <w:rtl/>
        </w:rPr>
        <w:t>ה</w:t>
      </w:r>
      <w:r>
        <w:rPr>
          <w:rtl/>
        </w:rPr>
        <w:t xml:space="preserve">הזיות </w:t>
      </w:r>
      <w:bookmarkStart w:id="13132" w:name="_ETM_Q20_623250"/>
      <w:bookmarkEnd w:id="13132"/>
      <w:r>
        <w:rPr>
          <w:rtl/>
        </w:rPr>
        <w:t xml:space="preserve">המשיחיות </w:t>
      </w:r>
      <w:bookmarkStart w:id="13133" w:name="_ETM_Q20_623910"/>
      <w:bookmarkEnd w:id="13133"/>
      <w:r>
        <w:rPr>
          <w:rtl/>
        </w:rPr>
        <w:t xml:space="preserve">של </w:t>
      </w:r>
      <w:bookmarkStart w:id="13134" w:name="_ETM_Q20_624060"/>
      <w:bookmarkEnd w:id="13134"/>
      <w:r>
        <w:rPr>
          <w:rtl/>
        </w:rPr>
        <w:t xml:space="preserve">אורית </w:t>
      </w:r>
      <w:bookmarkStart w:id="13135" w:name="_ETM_Q20_624330"/>
      <w:bookmarkEnd w:id="13135"/>
      <w:r>
        <w:rPr>
          <w:rtl/>
        </w:rPr>
        <w:t>סטרוק</w:t>
      </w:r>
      <w:r>
        <w:rPr>
          <w:rFonts w:hint="cs"/>
          <w:rtl/>
        </w:rPr>
        <w:t>,</w:t>
      </w:r>
      <w:r>
        <w:rPr>
          <w:rtl/>
        </w:rPr>
        <w:t xml:space="preserve"> </w:t>
      </w:r>
      <w:bookmarkStart w:id="13136" w:name="_ETM_Q20_625280"/>
      <w:bookmarkEnd w:id="13136"/>
      <w:r>
        <w:rPr>
          <w:rtl/>
        </w:rPr>
        <w:t>אף</w:t>
      </w:r>
      <w:bookmarkStart w:id="13137" w:name="_ETM_Q20_625580"/>
      <w:bookmarkEnd w:id="13137"/>
      <w:r>
        <w:rPr>
          <w:rFonts w:hint="cs"/>
          <w:rtl/>
        </w:rPr>
        <w:t xml:space="preserve"> אחד</w:t>
      </w:r>
      <w:r>
        <w:rPr>
          <w:rtl/>
        </w:rPr>
        <w:t xml:space="preserve"> </w:t>
      </w:r>
      <w:bookmarkStart w:id="13138" w:name="_ETM_Q20_625910"/>
      <w:bookmarkEnd w:id="13138"/>
      <w:r>
        <w:rPr>
          <w:rtl/>
        </w:rPr>
        <w:t xml:space="preserve">לא </w:t>
      </w:r>
      <w:bookmarkStart w:id="13139" w:name="_ETM_Q20_626030"/>
      <w:bookmarkEnd w:id="13139"/>
      <w:r>
        <w:rPr>
          <w:rtl/>
        </w:rPr>
        <w:t xml:space="preserve">חושב </w:t>
      </w:r>
      <w:bookmarkStart w:id="13140" w:name="_ETM_Q20_626360"/>
      <w:bookmarkEnd w:id="13140"/>
      <w:r>
        <w:rPr>
          <w:rtl/>
        </w:rPr>
        <w:t xml:space="preserve">שצריך </w:t>
      </w:r>
      <w:bookmarkStart w:id="13141" w:name="_ETM_Q20_626660"/>
      <w:bookmarkEnd w:id="13141"/>
      <w:r>
        <w:rPr>
          <w:rtl/>
        </w:rPr>
        <w:t xml:space="preserve">לקצץ </w:t>
      </w:r>
      <w:bookmarkStart w:id="13142" w:name="_ETM_Q20_627140"/>
      <w:bookmarkEnd w:id="13142"/>
      <w:r>
        <w:rPr>
          <w:rtl/>
        </w:rPr>
        <w:t>בזה</w:t>
      </w:r>
      <w:r>
        <w:rPr>
          <w:rFonts w:hint="cs"/>
          <w:rtl/>
        </w:rPr>
        <w:t>.</w:t>
      </w:r>
      <w:r>
        <w:rPr>
          <w:rtl/>
        </w:rPr>
        <w:t xml:space="preserve"> </w:t>
      </w:r>
      <w:bookmarkStart w:id="13143" w:name="_ETM_Q20_627950"/>
      <w:bookmarkEnd w:id="13143"/>
      <w:r>
        <w:rPr>
          <w:rtl/>
        </w:rPr>
        <w:t xml:space="preserve">הדבר </w:t>
      </w:r>
      <w:bookmarkStart w:id="13144" w:name="_ETM_Q20_628340"/>
      <w:bookmarkEnd w:id="13144"/>
      <w:r>
        <w:rPr>
          <w:rtl/>
        </w:rPr>
        <w:t xml:space="preserve">היחיד </w:t>
      </w:r>
      <w:bookmarkStart w:id="13145" w:name="_ETM_Q20_628610"/>
      <w:bookmarkEnd w:id="13145"/>
      <w:r>
        <w:rPr>
          <w:rtl/>
        </w:rPr>
        <w:t xml:space="preserve">שמקצצים </w:t>
      </w:r>
      <w:bookmarkStart w:id="13146" w:name="_ETM_Q20_629360"/>
      <w:bookmarkEnd w:id="13146"/>
      <w:r>
        <w:rPr>
          <w:rtl/>
        </w:rPr>
        <w:t>בו</w:t>
      </w:r>
      <w:r>
        <w:rPr>
          <w:rFonts w:hint="cs"/>
          <w:rtl/>
        </w:rPr>
        <w:t xml:space="preserve"> הוא</w:t>
      </w:r>
      <w:bookmarkStart w:id="13147" w:name="_ETM_Q20_629790"/>
      <w:bookmarkEnd w:id="13147"/>
      <w:r>
        <w:rPr>
          <w:rFonts w:hint="cs"/>
          <w:rtl/>
        </w:rPr>
        <w:t xml:space="preserve"> </w:t>
      </w:r>
      <w:r>
        <w:rPr>
          <w:rtl/>
        </w:rPr>
        <w:t xml:space="preserve">במעמד </w:t>
      </w:r>
      <w:bookmarkStart w:id="13148" w:name="_ETM_Q20_630719"/>
      <w:bookmarkEnd w:id="13148"/>
      <w:r>
        <w:rPr>
          <w:rtl/>
        </w:rPr>
        <w:t xml:space="preserve">הביניים </w:t>
      </w:r>
      <w:bookmarkStart w:id="13149" w:name="_ETM_Q20_631110"/>
      <w:bookmarkEnd w:id="13149"/>
      <w:r>
        <w:rPr>
          <w:rtl/>
        </w:rPr>
        <w:t>הישראלי</w:t>
      </w:r>
      <w:r>
        <w:rPr>
          <w:rFonts w:hint="cs"/>
          <w:rtl/>
        </w:rPr>
        <w:t>,</w:t>
      </w:r>
      <w:r>
        <w:rPr>
          <w:rtl/>
        </w:rPr>
        <w:t xml:space="preserve"> </w:t>
      </w:r>
      <w:bookmarkStart w:id="13150" w:name="_ETM_Q20_631620"/>
      <w:bookmarkEnd w:id="13150"/>
      <w:r>
        <w:rPr>
          <w:rFonts w:hint="cs"/>
          <w:rtl/>
        </w:rPr>
        <w:t>הוא</w:t>
      </w:r>
      <w:r>
        <w:rPr>
          <w:rtl/>
        </w:rPr>
        <w:t xml:space="preserve"> </w:t>
      </w:r>
      <w:bookmarkStart w:id="13151" w:name="_ETM_Q20_631769"/>
      <w:bookmarkEnd w:id="13151"/>
      <w:r>
        <w:rPr>
          <w:rtl/>
        </w:rPr>
        <w:t xml:space="preserve">בציבור </w:t>
      </w:r>
      <w:bookmarkStart w:id="13152" w:name="_ETM_Q20_632219"/>
      <w:bookmarkEnd w:id="13152"/>
      <w:r>
        <w:rPr>
          <w:rtl/>
        </w:rPr>
        <w:t>העובד</w:t>
      </w:r>
      <w:r>
        <w:rPr>
          <w:rFonts w:hint="cs"/>
          <w:rtl/>
        </w:rPr>
        <w:t>,</w:t>
      </w:r>
      <w:r>
        <w:rPr>
          <w:rtl/>
        </w:rPr>
        <w:t xml:space="preserve"> </w:t>
      </w:r>
      <w:bookmarkStart w:id="13153" w:name="_ETM_Q20_633030"/>
      <w:bookmarkEnd w:id="13153"/>
      <w:r>
        <w:rPr>
          <w:rFonts w:hint="cs"/>
          <w:rtl/>
        </w:rPr>
        <w:t>הוא</w:t>
      </w:r>
      <w:r>
        <w:rPr>
          <w:rtl/>
        </w:rPr>
        <w:t xml:space="preserve"> </w:t>
      </w:r>
      <w:bookmarkStart w:id="13154" w:name="_ETM_Q20_633239"/>
      <w:bookmarkEnd w:id="13154"/>
      <w:r>
        <w:rPr>
          <w:rFonts w:hint="cs"/>
          <w:rtl/>
        </w:rPr>
        <w:t>ב</w:t>
      </w:r>
      <w:r>
        <w:rPr>
          <w:rtl/>
        </w:rPr>
        <w:t xml:space="preserve">אנשים </w:t>
      </w:r>
      <w:bookmarkStart w:id="13155" w:name="_ETM_Q20_633629"/>
      <w:bookmarkEnd w:id="13155"/>
      <w:r>
        <w:rPr>
          <w:rtl/>
        </w:rPr>
        <w:t xml:space="preserve">שמחזיקים </w:t>
      </w:r>
      <w:bookmarkStart w:id="13156" w:name="_ETM_Q20_634260"/>
      <w:bookmarkEnd w:id="13156"/>
      <w:r>
        <w:rPr>
          <w:rtl/>
        </w:rPr>
        <w:t xml:space="preserve">את </w:t>
      </w:r>
      <w:bookmarkStart w:id="13157" w:name="_ETM_Q20_634379"/>
      <w:bookmarkEnd w:id="13157"/>
      <w:r>
        <w:rPr>
          <w:rtl/>
        </w:rPr>
        <w:t xml:space="preserve">המדינה </w:t>
      </w:r>
      <w:bookmarkStart w:id="13158" w:name="_ETM_Q20_634799"/>
      <w:bookmarkEnd w:id="13158"/>
      <w:r>
        <w:rPr>
          <w:rtl/>
        </w:rPr>
        <w:t xml:space="preserve">הזו </w:t>
      </w:r>
      <w:bookmarkStart w:id="13159" w:name="_ETM_Q20_634950"/>
      <w:bookmarkEnd w:id="13159"/>
      <w:r>
        <w:rPr>
          <w:rtl/>
        </w:rPr>
        <w:t>בחיים</w:t>
      </w:r>
      <w:r>
        <w:rPr>
          <w:rFonts w:hint="cs"/>
          <w:rtl/>
        </w:rPr>
        <w:t>.</w:t>
      </w:r>
      <w:r>
        <w:rPr>
          <w:rtl/>
        </w:rPr>
        <w:t xml:space="preserve"> </w:t>
      </w:r>
      <w:bookmarkStart w:id="13160" w:name="_ETM_Q20_635700"/>
      <w:bookmarkStart w:id="13161" w:name="_ETM_Q20_634000"/>
      <w:bookmarkEnd w:id="13160"/>
      <w:bookmarkEnd w:id="13161"/>
      <w:r>
        <w:rPr>
          <w:rtl/>
        </w:rPr>
        <w:t xml:space="preserve">ואז </w:t>
      </w:r>
      <w:bookmarkStart w:id="13162" w:name="_ETM_Q20_635969"/>
      <w:bookmarkEnd w:id="13162"/>
      <w:r>
        <w:rPr>
          <w:rtl/>
        </w:rPr>
        <w:t xml:space="preserve">הם </w:t>
      </w:r>
      <w:bookmarkStart w:id="13163" w:name="_ETM_Q20_636060"/>
      <w:bookmarkEnd w:id="13163"/>
      <w:r>
        <w:rPr>
          <w:rtl/>
        </w:rPr>
        <w:t xml:space="preserve">באים </w:t>
      </w:r>
      <w:bookmarkStart w:id="13164" w:name="_ETM_Q20_636299"/>
      <w:bookmarkEnd w:id="13164"/>
      <w:r>
        <w:rPr>
          <w:rtl/>
        </w:rPr>
        <w:t>אומרים</w:t>
      </w:r>
      <w:r>
        <w:rPr>
          <w:rFonts w:hint="cs"/>
          <w:rtl/>
        </w:rPr>
        <w:t>:</w:t>
      </w:r>
      <w:r>
        <w:rPr>
          <w:rtl/>
        </w:rPr>
        <w:t xml:space="preserve"> </w:t>
      </w:r>
      <w:bookmarkStart w:id="13165" w:name="_ETM_Q20_636599"/>
      <w:bookmarkEnd w:id="13165"/>
      <w:r>
        <w:rPr>
          <w:rFonts w:hint="cs"/>
          <w:rtl/>
        </w:rPr>
        <w:t xml:space="preserve">לא, </w:t>
      </w:r>
      <w:bookmarkStart w:id="13166" w:name="_ETM_Q20_636719"/>
      <w:bookmarkEnd w:id="13166"/>
      <w:r>
        <w:rPr>
          <w:rtl/>
        </w:rPr>
        <w:t xml:space="preserve">זה </w:t>
      </w:r>
      <w:bookmarkStart w:id="13167" w:name="_ETM_Q20_636870"/>
      <w:bookmarkEnd w:id="13167"/>
      <w:r>
        <w:rPr>
          <w:rtl/>
        </w:rPr>
        <w:t xml:space="preserve">בשביל </w:t>
      </w:r>
      <w:bookmarkStart w:id="13168" w:name="_ETM_Q20_637109"/>
      <w:bookmarkEnd w:id="13168"/>
      <w:r>
        <w:rPr>
          <w:rtl/>
        </w:rPr>
        <w:t>המילואימניקים</w:t>
      </w:r>
      <w:r>
        <w:rPr>
          <w:rFonts w:hint="cs"/>
          <w:rtl/>
        </w:rPr>
        <w:t>.</w:t>
      </w:r>
      <w:r>
        <w:rPr>
          <w:rtl/>
        </w:rPr>
        <w:t xml:space="preserve"> </w:t>
      </w:r>
      <w:bookmarkStart w:id="13169" w:name="_ETM_Q20_637829"/>
      <w:bookmarkEnd w:id="13169"/>
      <w:r>
        <w:rPr>
          <w:rtl/>
        </w:rPr>
        <w:t>בטח</w:t>
      </w:r>
      <w:r>
        <w:rPr>
          <w:rFonts w:hint="cs"/>
          <w:rtl/>
        </w:rPr>
        <w:t>.</w:t>
      </w:r>
      <w:r>
        <w:rPr>
          <w:rtl/>
        </w:rPr>
        <w:t xml:space="preserve"> </w:t>
      </w:r>
      <w:bookmarkStart w:id="13170" w:name="_ETM_Q20_639090"/>
      <w:bookmarkEnd w:id="13170"/>
      <w:r>
        <w:rPr>
          <w:rtl/>
        </w:rPr>
        <w:t xml:space="preserve">לקחתם </w:t>
      </w:r>
      <w:bookmarkStart w:id="13171" w:name="_ETM_Q20_639629"/>
      <w:bookmarkEnd w:id="13171"/>
      <w:r>
        <w:rPr>
          <w:rtl/>
        </w:rPr>
        <w:t xml:space="preserve">את </w:t>
      </w:r>
      <w:bookmarkStart w:id="13172" w:name="_ETM_Q20_639720"/>
      <w:bookmarkEnd w:id="13172"/>
      <w:r>
        <w:rPr>
          <w:rtl/>
        </w:rPr>
        <w:t xml:space="preserve">זה </w:t>
      </w:r>
      <w:bookmarkStart w:id="13173" w:name="_ETM_Q20_639840"/>
      <w:bookmarkEnd w:id="13173"/>
      <w:r>
        <w:rPr>
          <w:rtl/>
        </w:rPr>
        <w:t>מהמילואימניקים</w:t>
      </w:r>
      <w:r>
        <w:rPr>
          <w:rFonts w:hint="cs"/>
          <w:rtl/>
        </w:rPr>
        <w:t>.</w:t>
      </w:r>
      <w:r>
        <w:rPr>
          <w:rtl/>
        </w:rPr>
        <w:t xml:space="preserve"> </w:t>
      </w:r>
      <w:bookmarkStart w:id="13174" w:name="_ETM_Q20_641519"/>
      <w:bookmarkEnd w:id="13174"/>
      <w:r>
        <w:rPr>
          <w:rtl/>
        </w:rPr>
        <w:t xml:space="preserve">לקחתם </w:t>
      </w:r>
      <w:bookmarkStart w:id="13175" w:name="_ETM_Q20_641970"/>
      <w:bookmarkEnd w:id="13175"/>
      <w:r>
        <w:rPr>
          <w:rtl/>
        </w:rPr>
        <w:t xml:space="preserve">את </w:t>
      </w:r>
      <w:bookmarkStart w:id="13176" w:name="_ETM_Q20_642060"/>
      <w:bookmarkEnd w:id="13176"/>
      <w:r>
        <w:rPr>
          <w:rtl/>
        </w:rPr>
        <w:t xml:space="preserve">זה </w:t>
      </w:r>
      <w:bookmarkStart w:id="13177" w:name="_ETM_Q20_642180"/>
      <w:bookmarkEnd w:id="13177"/>
      <w:r>
        <w:rPr>
          <w:rFonts w:hint="cs"/>
          <w:rtl/>
        </w:rPr>
        <w:t xml:space="preserve">מהם, </w:t>
      </w:r>
      <w:bookmarkStart w:id="13178" w:name="_ETM_Q20_642780"/>
      <w:bookmarkEnd w:id="13178"/>
      <w:r>
        <w:rPr>
          <w:rFonts w:hint="cs"/>
          <w:rtl/>
        </w:rPr>
        <w:t>ו</w:t>
      </w:r>
      <w:r>
        <w:rPr>
          <w:rtl/>
        </w:rPr>
        <w:t xml:space="preserve">המשכתם </w:t>
      </w:r>
      <w:bookmarkStart w:id="13179" w:name="_ETM_Q20_643409"/>
      <w:bookmarkEnd w:id="13179"/>
      <w:r>
        <w:rPr>
          <w:rtl/>
        </w:rPr>
        <w:t xml:space="preserve">להחזיק </w:t>
      </w:r>
      <w:bookmarkStart w:id="13180" w:name="_ETM_Q20_644159"/>
      <w:bookmarkEnd w:id="13180"/>
      <w:r>
        <w:rPr>
          <w:rtl/>
        </w:rPr>
        <w:t xml:space="preserve">12 </w:t>
      </w:r>
      <w:bookmarkStart w:id="13181" w:name="_ETM_Q20_644730"/>
      <w:bookmarkEnd w:id="13181"/>
      <w:r>
        <w:rPr>
          <w:rtl/>
        </w:rPr>
        <w:t xml:space="preserve">משרדי </w:t>
      </w:r>
      <w:bookmarkStart w:id="13182" w:name="_ETM_Q20_645150"/>
      <w:bookmarkEnd w:id="13182"/>
      <w:r>
        <w:rPr>
          <w:rtl/>
        </w:rPr>
        <w:t xml:space="preserve">ממשלה </w:t>
      </w:r>
      <w:bookmarkStart w:id="13183" w:name="_ETM_Q20_645540"/>
      <w:bookmarkEnd w:id="13183"/>
      <w:r>
        <w:rPr>
          <w:rtl/>
        </w:rPr>
        <w:t xml:space="preserve">מיותרים </w:t>
      </w:r>
      <w:bookmarkStart w:id="13184" w:name="_ETM_Q20_646080"/>
      <w:bookmarkEnd w:id="13184"/>
      <w:r>
        <w:rPr>
          <w:rtl/>
        </w:rPr>
        <w:t>לגמרי</w:t>
      </w:r>
      <w:r>
        <w:rPr>
          <w:rFonts w:hint="cs"/>
          <w:rtl/>
        </w:rPr>
        <w:t xml:space="preserve"> ו-14 </w:t>
      </w:r>
      <w:bookmarkStart w:id="13185" w:name="_ETM_Q20_647000"/>
      <w:bookmarkEnd w:id="13185"/>
      <w:r>
        <w:rPr>
          <w:rFonts w:hint="cs"/>
          <w:rtl/>
        </w:rPr>
        <w:t xml:space="preserve">מיליארד </w:t>
      </w:r>
      <w:bookmarkStart w:id="13186" w:name="_ETM_Q20_646400"/>
      <w:bookmarkStart w:id="13187" w:name="_ETM_Q20_647720"/>
      <w:bookmarkStart w:id="13188" w:name="_ETM_Q20_648079"/>
      <w:bookmarkEnd w:id="13186"/>
      <w:bookmarkEnd w:id="13187"/>
      <w:bookmarkEnd w:id="13188"/>
      <w:r>
        <w:rPr>
          <w:rtl/>
        </w:rPr>
        <w:t xml:space="preserve">שקל </w:t>
      </w:r>
      <w:bookmarkStart w:id="13189" w:name="_ETM_Q20_648470"/>
      <w:bookmarkStart w:id="13190" w:name="_ETM_Q20_649010"/>
      <w:bookmarkEnd w:id="13189"/>
      <w:bookmarkEnd w:id="13190"/>
      <w:r>
        <w:rPr>
          <w:rtl/>
        </w:rPr>
        <w:t xml:space="preserve">כספים </w:t>
      </w:r>
      <w:bookmarkStart w:id="13191" w:name="_ETM_Q20_649400"/>
      <w:bookmarkEnd w:id="13191"/>
      <w:r>
        <w:rPr>
          <w:rtl/>
        </w:rPr>
        <w:t>קואליציוניים</w:t>
      </w:r>
      <w:r>
        <w:rPr>
          <w:rFonts w:hint="cs"/>
          <w:rtl/>
        </w:rPr>
        <w:t>,</w:t>
      </w:r>
      <w:r>
        <w:rPr>
          <w:rtl/>
        </w:rPr>
        <w:t xml:space="preserve"> </w:t>
      </w:r>
      <w:bookmarkStart w:id="13192" w:name="_ETM_Q20_650329"/>
      <w:bookmarkEnd w:id="13192"/>
      <w:r>
        <w:rPr>
          <w:rtl/>
        </w:rPr>
        <w:t xml:space="preserve">הסכום </w:t>
      </w:r>
      <w:bookmarkStart w:id="13193" w:name="_ETM_Q20_650750"/>
      <w:bookmarkEnd w:id="13193"/>
      <w:r>
        <w:rPr>
          <w:rtl/>
        </w:rPr>
        <w:t xml:space="preserve">הגדול </w:t>
      </w:r>
      <w:bookmarkStart w:id="13194" w:name="_ETM_Q20_651140"/>
      <w:bookmarkEnd w:id="13194"/>
      <w:r>
        <w:rPr>
          <w:rtl/>
        </w:rPr>
        <w:t xml:space="preserve">בתולדות </w:t>
      </w:r>
      <w:bookmarkStart w:id="13195" w:name="_ETM_Q20_651650"/>
      <w:bookmarkEnd w:id="13195"/>
      <w:r>
        <w:rPr>
          <w:rtl/>
        </w:rPr>
        <w:t xml:space="preserve">המדינה </w:t>
      </w:r>
      <w:bookmarkStart w:id="13196" w:name="_ETM_Q20_652549"/>
      <w:bookmarkEnd w:id="13196"/>
      <w:r>
        <w:rPr>
          <w:rtl/>
        </w:rPr>
        <w:t xml:space="preserve">בזמן </w:t>
      </w:r>
      <w:bookmarkStart w:id="13197" w:name="_ETM_Q20_653180"/>
      <w:bookmarkEnd w:id="13197"/>
      <w:r>
        <w:rPr>
          <w:rtl/>
        </w:rPr>
        <w:t>מלחמה</w:t>
      </w:r>
      <w:r>
        <w:rPr>
          <w:rFonts w:hint="cs"/>
          <w:rtl/>
        </w:rPr>
        <w:t>.</w:t>
      </w:r>
      <w:r>
        <w:rPr>
          <w:rtl/>
        </w:rPr>
        <w:t xml:space="preserve"> </w:t>
      </w:r>
      <w:bookmarkStart w:id="13198" w:name="_ETM_Q20_655920"/>
      <w:bookmarkEnd w:id="13198"/>
    </w:p>
    <w:p w:rsidR="00E14345" w:rsidRDefault="00E14345" w:rsidP="00C3147A">
      <w:pPr>
        <w:rPr>
          <w:rtl/>
        </w:rPr>
      </w:pPr>
    </w:p>
    <w:p w:rsidR="00E14345" w:rsidRDefault="00E14345" w:rsidP="00C3147A">
      <w:pPr>
        <w:rPr>
          <w:rtl/>
        </w:rPr>
      </w:pPr>
      <w:r>
        <w:rPr>
          <w:rFonts w:hint="cs"/>
          <w:rtl/>
        </w:rPr>
        <w:t>שוב ושוב</w:t>
      </w:r>
      <w:bookmarkStart w:id="13199" w:name="_ETM_Q20_656430"/>
      <w:bookmarkEnd w:id="13199"/>
      <w:r>
        <w:rPr>
          <w:rFonts w:hint="cs"/>
          <w:rtl/>
        </w:rPr>
        <w:t xml:space="preserve"> </w:t>
      </w:r>
      <w:r>
        <w:rPr>
          <w:rtl/>
        </w:rPr>
        <w:t xml:space="preserve">הקואליציה </w:t>
      </w:r>
      <w:bookmarkStart w:id="13200" w:name="_ETM_Q20_657030"/>
      <w:bookmarkEnd w:id="13200"/>
      <w:r>
        <w:rPr>
          <w:rFonts w:hint="cs"/>
          <w:rtl/>
        </w:rPr>
        <w:t xml:space="preserve">הזו </w:t>
      </w:r>
      <w:bookmarkStart w:id="13201" w:name="_ETM_Q20_657209"/>
      <w:bookmarkEnd w:id="13201"/>
      <w:r>
        <w:rPr>
          <w:rtl/>
        </w:rPr>
        <w:t xml:space="preserve">מרסקת </w:t>
      </w:r>
      <w:bookmarkStart w:id="13202" w:name="_ETM_Q20_657930"/>
      <w:bookmarkEnd w:id="13202"/>
      <w:r>
        <w:rPr>
          <w:rtl/>
        </w:rPr>
        <w:t xml:space="preserve">את </w:t>
      </w:r>
      <w:bookmarkStart w:id="13203" w:name="_ETM_Q20_658080"/>
      <w:bookmarkEnd w:id="13203"/>
      <w:r>
        <w:rPr>
          <w:rtl/>
        </w:rPr>
        <w:t xml:space="preserve">מעמד </w:t>
      </w:r>
      <w:bookmarkStart w:id="13204" w:name="_ETM_Q20_658440"/>
      <w:bookmarkEnd w:id="13204"/>
      <w:r>
        <w:rPr>
          <w:rtl/>
        </w:rPr>
        <w:t xml:space="preserve">הביניים </w:t>
      </w:r>
      <w:bookmarkStart w:id="13205" w:name="_ETM_Q20_658890"/>
      <w:bookmarkEnd w:id="13205"/>
      <w:r>
        <w:rPr>
          <w:rtl/>
        </w:rPr>
        <w:t>הישראלי</w:t>
      </w:r>
      <w:r>
        <w:rPr>
          <w:rFonts w:hint="cs"/>
          <w:rtl/>
        </w:rPr>
        <w:t>.</w:t>
      </w:r>
      <w:r>
        <w:rPr>
          <w:rtl/>
        </w:rPr>
        <w:t xml:space="preserve"> </w:t>
      </w:r>
      <w:bookmarkStart w:id="13206" w:name="_ETM_Q20_659760"/>
      <w:bookmarkEnd w:id="13206"/>
      <w:r>
        <w:rPr>
          <w:rtl/>
        </w:rPr>
        <w:t xml:space="preserve">שוב </w:t>
      </w:r>
      <w:bookmarkStart w:id="13207" w:name="_ETM_Q20_660120"/>
      <w:bookmarkEnd w:id="13207"/>
      <w:r>
        <w:rPr>
          <w:rtl/>
        </w:rPr>
        <w:t xml:space="preserve">ושוב </w:t>
      </w:r>
      <w:bookmarkStart w:id="13208" w:name="_ETM_Q20_660840"/>
      <w:bookmarkEnd w:id="13208"/>
      <w:r>
        <w:rPr>
          <w:rtl/>
        </w:rPr>
        <w:t xml:space="preserve">היא </w:t>
      </w:r>
      <w:bookmarkStart w:id="13209" w:name="_ETM_Q20_660930"/>
      <w:bookmarkEnd w:id="13209"/>
      <w:r>
        <w:rPr>
          <w:rtl/>
        </w:rPr>
        <w:t xml:space="preserve">מפרקת </w:t>
      </w:r>
      <w:bookmarkStart w:id="13210" w:name="_ETM_Q20_661620"/>
      <w:bookmarkEnd w:id="13210"/>
      <w:r>
        <w:rPr>
          <w:rtl/>
        </w:rPr>
        <w:t xml:space="preserve">את </w:t>
      </w:r>
      <w:bookmarkStart w:id="13211" w:name="_ETM_Q20_661770"/>
      <w:bookmarkEnd w:id="13211"/>
      <w:r>
        <w:rPr>
          <w:rtl/>
        </w:rPr>
        <w:t xml:space="preserve">אנשי </w:t>
      </w:r>
      <w:bookmarkStart w:id="13212" w:name="_ETM_Q20_662069"/>
      <w:bookmarkEnd w:id="13212"/>
      <w:r>
        <w:rPr>
          <w:rtl/>
        </w:rPr>
        <w:t>המילואים</w:t>
      </w:r>
      <w:r>
        <w:rPr>
          <w:rFonts w:hint="cs"/>
          <w:rtl/>
        </w:rPr>
        <w:t>,</w:t>
      </w:r>
      <w:r>
        <w:rPr>
          <w:rtl/>
        </w:rPr>
        <w:t xml:space="preserve"> </w:t>
      </w:r>
      <w:bookmarkStart w:id="13213" w:name="_ETM_Q20_662459"/>
      <w:bookmarkEnd w:id="13213"/>
      <w:r>
        <w:rPr>
          <w:rtl/>
        </w:rPr>
        <w:t xml:space="preserve">את </w:t>
      </w:r>
      <w:bookmarkStart w:id="13214" w:name="_ETM_Q20_662610"/>
      <w:bookmarkEnd w:id="13214"/>
      <w:r>
        <w:rPr>
          <w:rtl/>
        </w:rPr>
        <w:t xml:space="preserve">המשפחות </w:t>
      </w:r>
      <w:bookmarkStart w:id="13215" w:name="_ETM_Q20_663180"/>
      <w:bookmarkEnd w:id="13215"/>
      <w:r>
        <w:rPr>
          <w:rtl/>
        </w:rPr>
        <w:t>שלהם</w:t>
      </w:r>
      <w:r>
        <w:rPr>
          <w:rFonts w:hint="cs"/>
          <w:rtl/>
        </w:rPr>
        <w:t>.</w:t>
      </w:r>
      <w:r>
        <w:rPr>
          <w:rtl/>
        </w:rPr>
        <w:t xml:space="preserve"> </w:t>
      </w:r>
      <w:bookmarkStart w:id="13216" w:name="_ETM_Q20_663870"/>
      <w:bookmarkEnd w:id="13216"/>
      <w:r>
        <w:rPr>
          <w:rtl/>
        </w:rPr>
        <w:t xml:space="preserve">שוב </w:t>
      </w:r>
      <w:bookmarkStart w:id="13217" w:name="_ETM_Q20_664200"/>
      <w:bookmarkEnd w:id="13217"/>
      <w:r>
        <w:rPr>
          <w:rtl/>
        </w:rPr>
        <w:t xml:space="preserve">ושוב </w:t>
      </w:r>
      <w:bookmarkStart w:id="13218" w:name="_ETM_Q20_664530"/>
      <w:bookmarkEnd w:id="13218"/>
      <w:r>
        <w:rPr>
          <w:rtl/>
        </w:rPr>
        <w:t xml:space="preserve">היא </w:t>
      </w:r>
      <w:bookmarkStart w:id="13219" w:name="_ETM_Q20_664620"/>
      <w:bookmarkEnd w:id="13219"/>
      <w:r>
        <w:rPr>
          <w:rtl/>
        </w:rPr>
        <w:t xml:space="preserve">מעלה </w:t>
      </w:r>
      <w:bookmarkStart w:id="13220" w:name="_ETM_Q20_664920"/>
      <w:bookmarkEnd w:id="13220"/>
      <w:r>
        <w:rPr>
          <w:rtl/>
        </w:rPr>
        <w:t xml:space="preserve">את </w:t>
      </w:r>
      <w:bookmarkStart w:id="13221" w:name="_ETM_Q20_665010"/>
      <w:bookmarkEnd w:id="13221"/>
      <w:r>
        <w:rPr>
          <w:rtl/>
        </w:rPr>
        <w:t>ההוצאות</w:t>
      </w:r>
      <w:r>
        <w:rPr>
          <w:rFonts w:hint="cs"/>
          <w:rtl/>
        </w:rPr>
        <w:t>.</w:t>
      </w:r>
      <w:r>
        <w:rPr>
          <w:rtl/>
        </w:rPr>
        <w:t xml:space="preserve"> </w:t>
      </w:r>
      <w:bookmarkStart w:id="13222" w:name="_ETM_Q20_666040"/>
      <w:bookmarkEnd w:id="13222"/>
      <w:r>
        <w:rPr>
          <w:rtl/>
        </w:rPr>
        <w:t xml:space="preserve">המדינה </w:t>
      </w:r>
      <w:bookmarkStart w:id="13223" w:name="_ETM_Q20_666609"/>
      <w:bookmarkEnd w:id="13223"/>
      <w:r>
        <w:rPr>
          <w:rtl/>
        </w:rPr>
        <w:t xml:space="preserve">תפשוט </w:t>
      </w:r>
      <w:bookmarkStart w:id="13224" w:name="_ETM_Q20_667060"/>
      <w:bookmarkEnd w:id="13224"/>
      <w:r>
        <w:rPr>
          <w:rtl/>
        </w:rPr>
        <w:t xml:space="preserve">את </w:t>
      </w:r>
      <w:bookmarkStart w:id="13225" w:name="_ETM_Q20_667209"/>
      <w:bookmarkEnd w:id="13225"/>
      <w:r>
        <w:rPr>
          <w:rtl/>
        </w:rPr>
        <w:t>הרגל</w:t>
      </w:r>
      <w:r>
        <w:rPr>
          <w:rFonts w:hint="cs"/>
          <w:rtl/>
        </w:rPr>
        <w:t>.</w:t>
      </w:r>
      <w:r>
        <w:rPr>
          <w:rtl/>
        </w:rPr>
        <w:t xml:space="preserve"> </w:t>
      </w:r>
      <w:bookmarkStart w:id="13226" w:name="_ETM_Q20_669319"/>
      <w:bookmarkEnd w:id="13226"/>
      <w:r>
        <w:rPr>
          <w:rtl/>
        </w:rPr>
        <w:t xml:space="preserve">הורדת </w:t>
      </w:r>
      <w:bookmarkStart w:id="13227" w:name="_ETM_Q20_669769"/>
      <w:bookmarkEnd w:id="13227"/>
      <w:r>
        <w:rPr>
          <w:rtl/>
        </w:rPr>
        <w:t xml:space="preserve">הדירוג </w:t>
      </w:r>
      <w:bookmarkStart w:id="13228" w:name="_ETM_Q20_670159"/>
      <w:bookmarkEnd w:id="13228"/>
      <w:r>
        <w:rPr>
          <w:rtl/>
        </w:rPr>
        <w:t xml:space="preserve">הקודמת </w:t>
      </w:r>
      <w:bookmarkStart w:id="13229" w:name="_ETM_Q20_671150"/>
      <w:bookmarkEnd w:id="13229"/>
      <w:r>
        <w:rPr>
          <w:rtl/>
        </w:rPr>
        <w:t xml:space="preserve">עלתה </w:t>
      </w:r>
      <w:bookmarkStart w:id="13230" w:name="_ETM_Q20_671569"/>
      <w:bookmarkEnd w:id="13230"/>
      <w:r>
        <w:rPr>
          <w:rtl/>
        </w:rPr>
        <w:t xml:space="preserve">לנו </w:t>
      </w:r>
      <w:bookmarkStart w:id="13231" w:name="_ETM_Q20_671810"/>
      <w:bookmarkEnd w:id="13231"/>
      <w:r>
        <w:rPr>
          <w:rtl/>
        </w:rPr>
        <w:t xml:space="preserve">כבר </w:t>
      </w:r>
      <w:bookmarkStart w:id="13232" w:name="_ETM_Q20_672079"/>
      <w:bookmarkEnd w:id="13232"/>
      <w:r>
        <w:rPr>
          <w:rtl/>
        </w:rPr>
        <w:t xml:space="preserve">7 </w:t>
      </w:r>
      <w:bookmarkStart w:id="13233" w:name="_ETM_Q20_672439"/>
      <w:bookmarkEnd w:id="13233"/>
      <w:r>
        <w:rPr>
          <w:rtl/>
        </w:rPr>
        <w:t xml:space="preserve">מיליארד </w:t>
      </w:r>
      <w:bookmarkStart w:id="13234" w:name="_ETM_Q20_672739"/>
      <w:bookmarkEnd w:id="13234"/>
      <w:r>
        <w:rPr>
          <w:rtl/>
        </w:rPr>
        <w:t>שקל</w:t>
      </w:r>
      <w:r>
        <w:rPr>
          <w:rFonts w:hint="cs"/>
          <w:rtl/>
        </w:rPr>
        <w:t>.</w:t>
      </w:r>
      <w:r>
        <w:rPr>
          <w:rtl/>
        </w:rPr>
        <w:t xml:space="preserve"> </w:t>
      </w:r>
      <w:bookmarkStart w:id="13235" w:name="_ETM_Q20_673849"/>
      <w:bookmarkEnd w:id="13235"/>
      <w:r>
        <w:rPr>
          <w:rtl/>
        </w:rPr>
        <w:t xml:space="preserve">הורדת </w:t>
      </w:r>
      <w:bookmarkStart w:id="13236" w:name="_ETM_Q20_674300"/>
      <w:bookmarkEnd w:id="13236"/>
      <w:r>
        <w:rPr>
          <w:rtl/>
        </w:rPr>
        <w:t xml:space="preserve">הדירוג </w:t>
      </w:r>
      <w:bookmarkStart w:id="13237" w:name="_ETM_Q20_674720"/>
      <w:bookmarkEnd w:id="13237"/>
      <w:r>
        <w:rPr>
          <w:rtl/>
        </w:rPr>
        <w:t>הבאה</w:t>
      </w:r>
      <w:r>
        <w:rPr>
          <w:rFonts w:hint="cs"/>
          <w:rtl/>
        </w:rPr>
        <w:t>,</w:t>
      </w:r>
      <w:r>
        <w:rPr>
          <w:rtl/>
        </w:rPr>
        <w:t xml:space="preserve"> </w:t>
      </w:r>
      <w:bookmarkStart w:id="13238" w:name="_ETM_Q20_675019"/>
      <w:bookmarkEnd w:id="13238"/>
      <w:r>
        <w:rPr>
          <w:rtl/>
        </w:rPr>
        <w:t xml:space="preserve">והיא </w:t>
      </w:r>
      <w:bookmarkStart w:id="13239" w:name="_ETM_Q20_675200"/>
      <w:bookmarkEnd w:id="13239"/>
      <w:r>
        <w:rPr>
          <w:rtl/>
        </w:rPr>
        <w:t>בדרך</w:t>
      </w:r>
      <w:r>
        <w:rPr>
          <w:rFonts w:hint="cs"/>
          <w:rtl/>
        </w:rPr>
        <w:t>,</w:t>
      </w:r>
      <w:r>
        <w:rPr>
          <w:rtl/>
        </w:rPr>
        <w:t xml:space="preserve"> </w:t>
      </w:r>
      <w:bookmarkStart w:id="13240" w:name="_ETM_Q20_676650"/>
      <w:bookmarkEnd w:id="13240"/>
      <w:r>
        <w:rPr>
          <w:rtl/>
        </w:rPr>
        <w:t xml:space="preserve">תעלה </w:t>
      </w:r>
      <w:bookmarkStart w:id="13241" w:name="_ETM_Q20_677459"/>
      <w:bookmarkEnd w:id="13241"/>
      <w:r>
        <w:rPr>
          <w:rtl/>
        </w:rPr>
        <w:t>ל</w:t>
      </w:r>
      <w:bookmarkStart w:id="13242" w:name="_ETM_Q20_677610"/>
      <w:bookmarkEnd w:id="13242"/>
      <w:r>
        <w:rPr>
          <w:rFonts w:hint="cs"/>
          <w:rtl/>
        </w:rPr>
        <w:t xml:space="preserve">א </w:t>
      </w:r>
      <w:r>
        <w:rPr>
          <w:rtl/>
        </w:rPr>
        <w:t xml:space="preserve">כפול </w:t>
      </w:r>
      <w:bookmarkStart w:id="13243" w:name="_ETM_Q20_678030"/>
      <w:bookmarkEnd w:id="13243"/>
      <w:r>
        <w:rPr>
          <w:rtl/>
        </w:rPr>
        <w:t xml:space="preserve">מזה </w:t>
      </w:r>
      <w:bookmarkStart w:id="13244" w:name="_ETM_Q20_678450"/>
      <w:bookmarkEnd w:id="13244"/>
      <w:r>
        <w:rPr>
          <w:rFonts w:hint="cs"/>
          <w:rtl/>
        </w:rPr>
        <w:t xml:space="preserve">אלא </w:t>
      </w:r>
      <w:r>
        <w:rPr>
          <w:rtl/>
        </w:rPr>
        <w:t xml:space="preserve">הרבה </w:t>
      </w:r>
      <w:bookmarkStart w:id="13245" w:name="_ETM_Q20_678780"/>
      <w:bookmarkEnd w:id="13245"/>
      <w:proofErr w:type="spellStart"/>
      <w:r>
        <w:rPr>
          <w:rtl/>
        </w:rPr>
        <w:t>הרבה</w:t>
      </w:r>
      <w:proofErr w:type="spellEnd"/>
      <w:r>
        <w:rPr>
          <w:rtl/>
        </w:rPr>
        <w:t xml:space="preserve"> </w:t>
      </w:r>
      <w:bookmarkStart w:id="13246" w:name="_ETM_Q20_679019"/>
      <w:bookmarkEnd w:id="13246"/>
      <w:r>
        <w:rPr>
          <w:rtl/>
        </w:rPr>
        <w:t>יותר</w:t>
      </w:r>
      <w:r>
        <w:rPr>
          <w:rFonts w:hint="cs"/>
          <w:rtl/>
        </w:rPr>
        <w:t>,</w:t>
      </w:r>
      <w:r>
        <w:rPr>
          <w:rtl/>
        </w:rPr>
        <w:t xml:space="preserve"> </w:t>
      </w:r>
      <w:bookmarkStart w:id="13247" w:name="_ETM_Q20_679379"/>
      <w:bookmarkEnd w:id="13247"/>
      <w:r>
        <w:rPr>
          <w:rtl/>
        </w:rPr>
        <w:t>והכ</w:t>
      </w:r>
      <w:r>
        <w:rPr>
          <w:rFonts w:hint="cs"/>
          <w:rtl/>
        </w:rPr>
        <w:t>ו</w:t>
      </w:r>
      <w:r>
        <w:rPr>
          <w:rtl/>
        </w:rPr>
        <w:t xml:space="preserve">ל </w:t>
      </w:r>
      <w:bookmarkStart w:id="13248" w:name="_ETM_Q20_679830"/>
      <w:bookmarkEnd w:id="13248"/>
      <w:r>
        <w:rPr>
          <w:rtl/>
        </w:rPr>
        <w:t xml:space="preserve">על </w:t>
      </w:r>
      <w:bookmarkStart w:id="13249" w:name="_ETM_Q20_679920"/>
      <w:bookmarkEnd w:id="13249"/>
      <w:r>
        <w:rPr>
          <w:rtl/>
        </w:rPr>
        <w:t xml:space="preserve">חשבון </w:t>
      </w:r>
      <w:bookmarkStart w:id="13250" w:name="_ETM_Q20_680310"/>
      <w:bookmarkEnd w:id="13250"/>
      <w:r>
        <w:rPr>
          <w:rtl/>
        </w:rPr>
        <w:t xml:space="preserve">מעמד </w:t>
      </w:r>
      <w:bookmarkStart w:id="13251" w:name="_ETM_Q20_680670"/>
      <w:bookmarkEnd w:id="13251"/>
      <w:r>
        <w:rPr>
          <w:rtl/>
        </w:rPr>
        <w:t>הביניים</w:t>
      </w:r>
      <w:r>
        <w:rPr>
          <w:rFonts w:hint="cs"/>
          <w:rtl/>
        </w:rPr>
        <w:t>.</w:t>
      </w:r>
      <w:r>
        <w:rPr>
          <w:rtl/>
        </w:rPr>
        <w:t xml:space="preserve"> </w:t>
      </w:r>
      <w:bookmarkStart w:id="13252" w:name="_ETM_Q20_682819"/>
      <w:bookmarkStart w:id="13253" w:name="_ETM_Q20_682000"/>
      <w:bookmarkEnd w:id="13252"/>
      <w:bookmarkEnd w:id="13253"/>
      <w:r>
        <w:rPr>
          <w:rtl/>
        </w:rPr>
        <w:t xml:space="preserve">אחרי </w:t>
      </w:r>
      <w:bookmarkStart w:id="13254" w:name="_ETM_Q20_683090"/>
      <w:bookmarkEnd w:id="13254"/>
      <w:r>
        <w:rPr>
          <w:rtl/>
        </w:rPr>
        <w:t>שג</w:t>
      </w:r>
      <w:bookmarkStart w:id="13255" w:name="_ETM_Q20_683419"/>
      <w:bookmarkEnd w:id="13255"/>
      <w:r>
        <w:rPr>
          <w:rtl/>
        </w:rPr>
        <w:t>מרת</w:t>
      </w:r>
      <w:r>
        <w:rPr>
          <w:rFonts w:hint="cs"/>
          <w:rtl/>
        </w:rPr>
        <w:t>ם</w:t>
      </w:r>
      <w:r>
        <w:rPr>
          <w:rtl/>
        </w:rPr>
        <w:t xml:space="preserve"> </w:t>
      </w:r>
      <w:bookmarkStart w:id="13256" w:name="_ETM_Q20_683840"/>
      <w:bookmarkEnd w:id="13256"/>
      <w:r>
        <w:rPr>
          <w:rtl/>
        </w:rPr>
        <w:t xml:space="preserve">לפרק </w:t>
      </w:r>
      <w:bookmarkStart w:id="13257" w:name="_ETM_Q20_684200"/>
      <w:bookmarkEnd w:id="13257"/>
      <w:r>
        <w:rPr>
          <w:rtl/>
        </w:rPr>
        <w:t xml:space="preserve">את </w:t>
      </w:r>
      <w:bookmarkStart w:id="13258" w:name="_ETM_Q20_684260"/>
      <w:bookmarkEnd w:id="13258"/>
      <w:r>
        <w:rPr>
          <w:rtl/>
        </w:rPr>
        <w:t xml:space="preserve">החברה </w:t>
      </w:r>
      <w:bookmarkStart w:id="13259" w:name="_ETM_Q20_684709"/>
      <w:bookmarkEnd w:id="13259"/>
      <w:r>
        <w:rPr>
          <w:rtl/>
        </w:rPr>
        <w:t>הישראלית</w:t>
      </w:r>
      <w:r>
        <w:rPr>
          <w:rFonts w:hint="cs"/>
          <w:rtl/>
        </w:rPr>
        <w:t>,</w:t>
      </w:r>
      <w:r>
        <w:rPr>
          <w:rtl/>
        </w:rPr>
        <w:t xml:space="preserve"> </w:t>
      </w:r>
      <w:bookmarkStart w:id="13260" w:name="_ETM_Q20_685249"/>
      <w:bookmarkEnd w:id="13260"/>
      <w:r>
        <w:rPr>
          <w:rtl/>
        </w:rPr>
        <w:t xml:space="preserve">ואחרי </w:t>
      </w:r>
      <w:bookmarkStart w:id="13261" w:name="_ETM_Q20_685519"/>
      <w:bookmarkEnd w:id="13261"/>
      <w:r>
        <w:rPr>
          <w:rtl/>
        </w:rPr>
        <w:t xml:space="preserve">שגמרתם </w:t>
      </w:r>
      <w:bookmarkStart w:id="13262" w:name="_ETM_Q20_686029"/>
      <w:bookmarkEnd w:id="13262"/>
      <w:r>
        <w:rPr>
          <w:rFonts w:hint="cs"/>
          <w:rtl/>
        </w:rPr>
        <w:t>ל</w:t>
      </w:r>
      <w:r>
        <w:rPr>
          <w:rtl/>
        </w:rPr>
        <w:t xml:space="preserve">פרק </w:t>
      </w:r>
      <w:bookmarkStart w:id="13263" w:name="_ETM_Q20_686329"/>
      <w:bookmarkEnd w:id="13263"/>
      <w:r>
        <w:rPr>
          <w:rtl/>
        </w:rPr>
        <w:t xml:space="preserve">את </w:t>
      </w:r>
      <w:bookmarkStart w:id="13264" w:name="_ETM_Q20_686419"/>
      <w:bookmarkEnd w:id="13264"/>
      <w:r>
        <w:rPr>
          <w:rtl/>
        </w:rPr>
        <w:t xml:space="preserve">הביטחון </w:t>
      </w:r>
      <w:bookmarkStart w:id="13265" w:name="_ETM_Q20_686959"/>
      <w:bookmarkEnd w:id="13265"/>
      <w:r>
        <w:rPr>
          <w:rtl/>
        </w:rPr>
        <w:t>הישראלי</w:t>
      </w:r>
      <w:r>
        <w:rPr>
          <w:rFonts w:hint="cs"/>
          <w:rtl/>
        </w:rPr>
        <w:t>,</w:t>
      </w:r>
      <w:r>
        <w:rPr>
          <w:rtl/>
        </w:rPr>
        <w:t xml:space="preserve"> </w:t>
      </w:r>
      <w:bookmarkStart w:id="13266" w:name="_ETM_Q20_687890"/>
      <w:bookmarkEnd w:id="13266"/>
      <w:r>
        <w:rPr>
          <w:rtl/>
        </w:rPr>
        <w:t xml:space="preserve">עכשיו </w:t>
      </w:r>
      <w:bookmarkStart w:id="13267" w:name="_ETM_Q20_688370"/>
      <w:bookmarkEnd w:id="13267"/>
      <w:r>
        <w:rPr>
          <w:rtl/>
        </w:rPr>
        <w:t xml:space="preserve">אתם </w:t>
      </w:r>
      <w:bookmarkStart w:id="13268" w:name="_ETM_Q20_688580"/>
      <w:bookmarkEnd w:id="13268"/>
      <w:r>
        <w:rPr>
          <w:rtl/>
        </w:rPr>
        <w:t xml:space="preserve">מפרקים </w:t>
      </w:r>
      <w:bookmarkStart w:id="13269" w:name="_ETM_Q20_689600"/>
      <w:bookmarkEnd w:id="13269"/>
      <w:r>
        <w:rPr>
          <w:rtl/>
        </w:rPr>
        <w:t xml:space="preserve">את </w:t>
      </w:r>
      <w:bookmarkStart w:id="13270" w:name="_ETM_Q20_689750"/>
      <w:bookmarkEnd w:id="13270"/>
      <w:r>
        <w:rPr>
          <w:rFonts w:hint="cs"/>
          <w:rtl/>
        </w:rPr>
        <w:t xml:space="preserve">כלכלתם </w:t>
      </w:r>
      <w:bookmarkStart w:id="13271" w:name="_ETM_Q20_690740"/>
      <w:bookmarkEnd w:id="13271"/>
      <w:r>
        <w:rPr>
          <w:rtl/>
        </w:rPr>
        <w:t xml:space="preserve">של </w:t>
      </w:r>
      <w:bookmarkStart w:id="13272" w:name="_ETM_Q20_690920"/>
      <w:bookmarkEnd w:id="13272"/>
      <w:r>
        <w:rPr>
          <w:rtl/>
        </w:rPr>
        <w:t xml:space="preserve">אזרחי </w:t>
      </w:r>
      <w:bookmarkStart w:id="13273" w:name="_ETM_Q20_691340"/>
      <w:bookmarkEnd w:id="13273"/>
      <w:r>
        <w:rPr>
          <w:rtl/>
        </w:rPr>
        <w:t xml:space="preserve">ישראל </w:t>
      </w:r>
      <w:bookmarkStart w:id="13274" w:name="_ETM_Q20_691730"/>
      <w:bookmarkEnd w:id="13274"/>
      <w:r>
        <w:rPr>
          <w:rtl/>
        </w:rPr>
        <w:t xml:space="preserve">ושל </w:t>
      </w:r>
      <w:bookmarkStart w:id="13275" w:name="_ETM_Q20_691940"/>
      <w:bookmarkEnd w:id="13275"/>
      <w:r>
        <w:rPr>
          <w:rtl/>
        </w:rPr>
        <w:t xml:space="preserve">מעמד </w:t>
      </w:r>
      <w:bookmarkStart w:id="13276" w:name="_ETM_Q20_692240"/>
      <w:bookmarkEnd w:id="13276"/>
      <w:r>
        <w:rPr>
          <w:rtl/>
        </w:rPr>
        <w:t xml:space="preserve">הביניים </w:t>
      </w:r>
      <w:bookmarkStart w:id="13277" w:name="_ETM_Q20_692660"/>
      <w:bookmarkEnd w:id="13277"/>
      <w:r>
        <w:rPr>
          <w:rtl/>
        </w:rPr>
        <w:t>הישראלי</w:t>
      </w:r>
      <w:r>
        <w:rPr>
          <w:rFonts w:hint="cs"/>
          <w:rtl/>
        </w:rPr>
        <w:t>.</w:t>
      </w:r>
      <w:r>
        <w:rPr>
          <w:rtl/>
        </w:rPr>
        <w:t xml:space="preserve"> </w:t>
      </w:r>
      <w:bookmarkStart w:id="13278" w:name="_ETM_Q20_693500"/>
      <w:bookmarkEnd w:id="13278"/>
    </w:p>
    <w:p w:rsidR="00E14345" w:rsidRDefault="00E14345" w:rsidP="00C3147A">
      <w:pPr>
        <w:rPr>
          <w:rtl/>
        </w:rPr>
      </w:pPr>
    </w:p>
    <w:p w:rsidR="00E14345" w:rsidRDefault="00E14345" w:rsidP="00C3147A">
      <w:pPr>
        <w:rPr>
          <w:rtl/>
        </w:rPr>
      </w:pPr>
      <w:bookmarkStart w:id="13279" w:name="_ETM_Q20_693000"/>
      <w:bookmarkEnd w:id="13279"/>
      <w:r>
        <w:rPr>
          <w:rtl/>
        </w:rPr>
        <w:t xml:space="preserve">אני </w:t>
      </w:r>
      <w:bookmarkStart w:id="13280" w:name="_ETM_Q20_693709"/>
      <w:bookmarkEnd w:id="13280"/>
      <w:r>
        <w:rPr>
          <w:rtl/>
        </w:rPr>
        <w:t xml:space="preserve">קורא </w:t>
      </w:r>
      <w:bookmarkStart w:id="13281" w:name="_ETM_Q20_693920"/>
      <w:bookmarkEnd w:id="13281"/>
      <w:r>
        <w:rPr>
          <w:rtl/>
        </w:rPr>
        <w:t xml:space="preserve">לכנסת </w:t>
      </w:r>
      <w:bookmarkStart w:id="13282" w:name="_ETM_Q20_694429"/>
      <w:bookmarkEnd w:id="13282"/>
      <w:r>
        <w:rPr>
          <w:rtl/>
        </w:rPr>
        <w:t xml:space="preserve">להצביע </w:t>
      </w:r>
      <w:bookmarkStart w:id="13283" w:name="_ETM_Q20_695240"/>
      <w:bookmarkEnd w:id="13283"/>
      <w:r>
        <w:rPr>
          <w:rtl/>
        </w:rPr>
        <w:t xml:space="preserve">נגד </w:t>
      </w:r>
      <w:bookmarkStart w:id="13284" w:name="_ETM_Q20_695600"/>
      <w:bookmarkEnd w:id="13284"/>
      <w:r>
        <w:rPr>
          <w:rtl/>
        </w:rPr>
        <w:t xml:space="preserve">התקציב </w:t>
      </w:r>
      <w:bookmarkStart w:id="13285" w:name="_ETM_Q20_696080"/>
      <w:bookmarkEnd w:id="13285"/>
      <w:r>
        <w:rPr>
          <w:rtl/>
        </w:rPr>
        <w:t>הזה</w:t>
      </w:r>
      <w:r>
        <w:rPr>
          <w:rFonts w:hint="cs"/>
          <w:rtl/>
        </w:rPr>
        <w:t>.</w:t>
      </w:r>
    </w:p>
    <w:p w:rsidR="00E14345" w:rsidRDefault="00E14345" w:rsidP="00C3147A">
      <w:pPr>
        <w:rPr>
          <w:rtl/>
        </w:rPr>
      </w:pPr>
    </w:p>
    <w:p w:rsidR="00E14345" w:rsidRDefault="00E14345" w:rsidP="00C3147A">
      <w:pPr>
        <w:pStyle w:val="af6"/>
        <w:keepNext/>
        <w:rPr>
          <w:rtl/>
        </w:rPr>
      </w:pPr>
      <w:r w:rsidRPr="00A237ED">
        <w:rPr>
          <w:rStyle w:val="TagStyle"/>
          <w:rtl/>
        </w:rPr>
        <w:t xml:space="preserve"> &lt;&lt; יור &gt;&gt; </w:t>
      </w:r>
      <w:r>
        <w:rPr>
          <w:rtl/>
        </w:rPr>
        <w:t>היו"ר ארז מלול:</w:t>
      </w:r>
      <w:r w:rsidRPr="00A237ED">
        <w:rPr>
          <w:rStyle w:val="TagStyle"/>
          <w:rtl/>
        </w:rPr>
        <w:t xml:space="preserve"> &lt;&lt; יור &gt;&gt;</w:t>
      </w:r>
      <w:r>
        <w:rPr>
          <w:rtl/>
        </w:rPr>
        <w:t xml:space="preserve">  </w:t>
      </w:r>
    </w:p>
    <w:p w:rsidR="00E14345" w:rsidRDefault="00E14345" w:rsidP="0006081A">
      <w:pPr>
        <w:rPr>
          <w:rtl/>
        </w:rPr>
      </w:pPr>
    </w:p>
    <w:p w:rsidR="00E14345" w:rsidRDefault="00E14345" w:rsidP="00C3147A">
      <w:pPr>
        <w:rPr>
          <w:rtl/>
        </w:rPr>
      </w:pPr>
      <w:bookmarkStart w:id="13286" w:name="_ETM_Q20_692000"/>
      <w:bookmarkStart w:id="13287" w:name="_ETM_Q20_696860"/>
      <w:bookmarkEnd w:id="13286"/>
      <w:bookmarkEnd w:id="13287"/>
      <w:r>
        <w:rPr>
          <w:rtl/>
        </w:rPr>
        <w:t xml:space="preserve">תודה </w:t>
      </w:r>
      <w:bookmarkStart w:id="13288" w:name="_ETM_Q20_697160"/>
      <w:bookmarkEnd w:id="13288"/>
      <w:r>
        <w:rPr>
          <w:rtl/>
        </w:rPr>
        <w:t>רבה</w:t>
      </w:r>
      <w:r>
        <w:rPr>
          <w:rFonts w:hint="cs"/>
          <w:rtl/>
        </w:rPr>
        <w:t>.</w:t>
      </w:r>
      <w:r>
        <w:rPr>
          <w:rtl/>
        </w:rPr>
        <w:t xml:space="preserve"> </w:t>
      </w:r>
      <w:bookmarkStart w:id="13289" w:name="_ETM_Q20_698170"/>
      <w:bookmarkEnd w:id="13289"/>
      <w:r>
        <w:rPr>
          <w:rtl/>
        </w:rPr>
        <w:t xml:space="preserve">אני </w:t>
      </w:r>
      <w:bookmarkStart w:id="13290" w:name="_ETM_Q20_698409"/>
      <w:bookmarkEnd w:id="13290"/>
      <w:r>
        <w:rPr>
          <w:rtl/>
        </w:rPr>
        <w:t xml:space="preserve">מזמין </w:t>
      </w:r>
      <w:bookmarkStart w:id="13291" w:name="_ETM_Q20_698739"/>
      <w:bookmarkEnd w:id="13291"/>
      <w:r>
        <w:rPr>
          <w:rtl/>
        </w:rPr>
        <w:t xml:space="preserve">את </w:t>
      </w:r>
      <w:bookmarkStart w:id="13292" w:name="_ETM_Q20_698889"/>
      <w:bookmarkEnd w:id="13292"/>
      <w:r>
        <w:rPr>
          <w:rtl/>
        </w:rPr>
        <w:t xml:space="preserve">כבוד </w:t>
      </w:r>
      <w:bookmarkStart w:id="13293" w:name="_ETM_Q20_699159"/>
      <w:bookmarkEnd w:id="13293"/>
      <w:r>
        <w:rPr>
          <w:rtl/>
        </w:rPr>
        <w:t xml:space="preserve">השר </w:t>
      </w:r>
      <w:bookmarkStart w:id="13294" w:name="_ETM_Q20_699700"/>
      <w:bookmarkEnd w:id="13294"/>
      <w:r>
        <w:rPr>
          <w:rtl/>
        </w:rPr>
        <w:t xml:space="preserve">שלמה </w:t>
      </w:r>
      <w:bookmarkStart w:id="13295" w:name="_ETM_Q20_700209"/>
      <w:bookmarkEnd w:id="13295"/>
      <w:r>
        <w:rPr>
          <w:rtl/>
        </w:rPr>
        <w:t xml:space="preserve">קרעי </w:t>
      </w:r>
      <w:bookmarkStart w:id="13296" w:name="_ETM_Q20_700569"/>
      <w:bookmarkEnd w:id="13296"/>
      <w:r>
        <w:rPr>
          <w:rtl/>
        </w:rPr>
        <w:t xml:space="preserve">לסכם </w:t>
      </w:r>
      <w:bookmarkStart w:id="13297" w:name="_ETM_Q20_701049"/>
      <w:bookmarkEnd w:id="13297"/>
      <w:r>
        <w:rPr>
          <w:rtl/>
        </w:rPr>
        <w:t xml:space="preserve">את </w:t>
      </w:r>
      <w:bookmarkStart w:id="13298" w:name="_ETM_Q20_701139"/>
      <w:bookmarkEnd w:id="13298"/>
      <w:r>
        <w:rPr>
          <w:rtl/>
        </w:rPr>
        <w:t xml:space="preserve">הדיון </w:t>
      </w:r>
      <w:bookmarkStart w:id="13299" w:name="_ETM_Q20_702730"/>
      <w:bookmarkEnd w:id="13299"/>
      <w:r>
        <w:rPr>
          <w:rFonts w:hint="cs"/>
          <w:rtl/>
        </w:rPr>
        <w:t>בשם הממשלה.</w:t>
      </w:r>
    </w:p>
    <w:p w:rsidR="00E14345" w:rsidRDefault="00E14345" w:rsidP="00C3147A">
      <w:pPr>
        <w:rPr>
          <w:rtl/>
        </w:rPr>
      </w:pPr>
    </w:p>
    <w:p w:rsidR="00E14345" w:rsidRDefault="00E14345" w:rsidP="00C3147A">
      <w:pPr>
        <w:pStyle w:val="af5"/>
        <w:keepNext/>
        <w:rPr>
          <w:rtl/>
        </w:rPr>
      </w:pPr>
      <w:bookmarkStart w:id="13300" w:name="ET_interruption_6359_11"/>
      <w:r w:rsidRPr="00A237ED">
        <w:rPr>
          <w:rStyle w:val="TagStyle"/>
          <w:rtl/>
        </w:rPr>
        <w:t xml:space="preserve"> &lt;&lt; קריאה &gt;&gt; </w:t>
      </w:r>
      <w:r>
        <w:rPr>
          <w:rtl/>
        </w:rPr>
        <w:t>מטי צרפתי הרכבי (יש עתיד):</w:t>
      </w:r>
      <w:r w:rsidRPr="00A237ED">
        <w:rPr>
          <w:rStyle w:val="TagStyle"/>
          <w:rtl/>
        </w:rPr>
        <w:t xml:space="preserve"> &lt;&lt; קריאה &gt;&gt;</w:t>
      </w:r>
      <w:r>
        <w:rPr>
          <w:rtl/>
        </w:rPr>
        <w:t xml:space="preserve">  </w:t>
      </w:r>
      <w:bookmarkEnd w:id="13300"/>
    </w:p>
    <w:p w:rsidR="00E14345" w:rsidRDefault="00E14345" w:rsidP="0006081A">
      <w:pPr>
        <w:rPr>
          <w:rtl/>
        </w:rPr>
      </w:pPr>
    </w:p>
    <w:p w:rsidR="00E14345" w:rsidRDefault="00E14345" w:rsidP="00C3147A">
      <w:pPr>
        <w:rPr>
          <w:rtl/>
        </w:rPr>
      </w:pPr>
      <w:r>
        <w:rPr>
          <w:rFonts w:hint="cs"/>
          <w:rtl/>
        </w:rPr>
        <w:t xml:space="preserve">איפה </w:t>
      </w:r>
      <w:bookmarkStart w:id="13301" w:name="_ETM_Q20_699000"/>
      <w:bookmarkEnd w:id="13301"/>
      <w:r>
        <w:rPr>
          <w:rFonts w:hint="cs"/>
          <w:rtl/>
        </w:rPr>
        <w:t>שר האוצר?</w:t>
      </w:r>
    </w:p>
    <w:p w:rsidR="00E14345" w:rsidRDefault="00E14345" w:rsidP="00C3147A">
      <w:pPr>
        <w:rPr>
          <w:rtl/>
        </w:rPr>
      </w:pPr>
      <w:bookmarkStart w:id="13302" w:name="_ETM_Q20_701000"/>
      <w:bookmarkEnd w:id="13302"/>
    </w:p>
    <w:p w:rsidR="00E14345" w:rsidRDefault="00E14345" w:rsidP="00C3147A">
      <w:pPr>
        <w:pStyle w:val="af5"/>
        <w:keepNext/>
        <w:rPr>
          <w:rtl/>
        </w:rPr>
      </w:pPr>
      <w:bookmarkStart w:id="13303" w:name="ET_interruption_6156_12"/>
      <w:r w:rsidRPr="00A237ED">
        <w:rPr>
          <w:rStyle w:val="TagStyle"/>
          <w:rtl/>
        </w:rPr>
        <w:t xml:space="preserve"> &lt;&lt; קריאה &gt;&gt; </w:t>
      </w:r>
      <w:r>
        <w:rPr>
          <w:rtl/>
        </w:rPr>
        <w:t>גלעד קריב (העבודה):</w:t>
      </w:r>
      <w:r w:rsidRPr="00A237ED">
        <w:rPr>
          <w:rStyle w:val="TagStyle"/>
          <w:rtl/>
        </w:rPr>
        <w:t xml:space="preserve"> &lt;&lt; קריאה &gt;&gt;</w:t>
      </w:r>
      <w:r>
        <w:rPr>
          <w:rtl/>
        </w:rPr>
        <w:t xml:space="preserve">  </w:t>
      </w:r>
      <w:bookmarkEnd w:id="13303"/>
    </w:p>
    <w:p w:rsidR="00E14345" w:rsidRDefault="00E14345" w:rsidP="0006081A">
      <w:pPr>
        <w:rPr>
          <w:rtl/>
        </w:rPr>
      </w:pPr>
    </w:p>
    <w:p w:rsidR="00E14345" w:rsidRDefault="00E14345" w:rsidP="0006081A">
      <w:pPr>
        <w:rPr>
          <w:rtl/>
        </w:rPr>
      </w:pPr>
      <w:r>
        <w:rPr>
          <w:rFonts w:hint="cs"/>
          <w:rtl/>
        </w:rPr>
        <w:t xml:space="preserve">איפה שר האוצר? איפה שר האוצר </w:t>
      </w:r>
      <w:r w:rsidR="0006081A">
        <w:rPr>
          <w:rFonts w:hint="cs"/>
          <w:rtl/>
        </w:rPr>
        <w:t>– – –</w:t>
      </w:r>
      <w:r>
        <w:rPr>
          <w:rFonts w:hint="cs"/>
          <w:rtl/>
        </w:rPr>
        <w:t xml:space="preserve"> איפה שר האוצר?</w:t>
      </w:r>
    </w:p>
    <w:p w:rsidR="00E14345" w:rsidRDefault="00E14345" w:rsidP="00C3147A">
      <w:pPr>
        <w:rPr>
          <w:rtl/>
        </w:rPr>
      </w:pPr>
      <w:bookmarkStart w:id="13304" w:name="_ETM_Q20_702000"/>
      <w:bookmarkEnd w:id="13304"/>
    </w:p>
    <w:p w:rsidR="00E14345" w:rsidRDefault="00E14345" w:rsidP="00C3147A">
      <w:pPr>
        <w:pStyle w:val="af6"/>
        <w:keepNext/>
        <w:rPr>
          <w:rtl/>
        </w:rPr>
      </w:pPr>
      <w:r w:rsidRPr="00A237ED">
        <w:rPr>
          <w:rStyle w:val="TagStyle"/>
          <w:rtl/>
        </w:rPr>
        <w:t xml:space="preserve"> &lt;&lt; יור &gt;&gt; </w:t>
      </w:r>
      <w:r>
        <w:rPr>
          <w:rtl/>
        </w:rPr>
        <w:t>היו"ר ארז מלול:</w:t>
      </w:r>
      <w:r w:rsidRPr="00A237ED">
        <w:rPr>
          <w:rStyle w:val="TagStyle"/>
          <w:rtl/>
        </w:rPr>
        <w:t xml:space="preserve"> &lt;&lt; יור &gt;&gt;</w:t>
      </w:r>
      <w:r>
        <w:rPr>
          <w:rtl/>
        </w:rPr>
        <w:t xml:space="preserve">  </w:t>
      </w:r>
    </w:p>
    <w:p w:rsidR="00E14345" w:rsidRDefault="00E14345" w:rsidP="0006081A">
      <w:pPr>
        <w:rPr>
          <w:rtl/>
        </w:rPr>
      </w:pPr>
    </w:p>
    <w:p w:rsidR="00E14345" w:rsidRDefault="00E14345" w:rsidP="00C3147A">
      <w:pPr>
        <w:rPr>
          <w:rtl/>
        </w:rPr>
      </w:pPr>
      <w:bookmarkStart w:id="13305" w:name="_ETM_Q20_703000"/>
      <w:bookmarkStart w:id="13306" w:name="_ETM_Q20_705000"/>
      <w:bookmarkEnd w:id="13305"/>
      <w:bookmarkEnd w:id="13306"/>
      <w:r>
        <w:rPr>
          <w:rFonts w:hint="cs"/>
          <w:rtl/>
        </w:rPr>
        <w:t>חבר הכנסת גלעד קריב, די.</w:t>
      </w:r>
    </w:p>
    <w:p w:rsidR="00E14345" w:rsidRDefault="00E14345" w:rsidP="00C3147A">
      <w:pPr>
        <w:rPr>
          <w:rtl/>
        </w:rPr>
      </w:pPr>
      <w:bookmarkStart w:id="13307" w:name="_ETM_Q20_723000"/>
      <w:bookmarkEnd w:id="13307"/>
    </w:p>
    <w:p w:rsidR="00E14345" w:rsidRDefault="00E14345" w:rsidP="00C3147A">
      <w:pPr>
        <w:pStyle w:val="a4"/>
        <w:keepNext/>
        <w:rPr>
          <w:rtl/>
        </w:rPr>
      </w:pPr>
      <w:bookmarkStart w:id="13308" w:name="ET_speaker_6461_14"/>
      <w:r w:rsidRPr="00A237ED">
        <w:rPr>
          <w:rStyle w:val="TagStyle"/>
          <w:rtl/>
        </w:rPr>
        <w:t xml:space="preserve"> &lt;&lt; דובר &gt;&gt; </w:t>
      </w:r>
      <w:bookmarkStart w:id="13309" w:name="_Toc177062011"/>
      <w:bookmarkStart w:id="13310" w:name="_Toc177062210"/>
      <w:bookmarkStart w:id="13311" w:name="_Toc177062460"/>
      <w:bookmarkStart w:id="13312" w:name="_Toc203400281"/>
      <w:r>
        <w:rPr>
          <w:rtl/>
        </w:rPr>
        <w:t>שר התקשורת שלמה קרעי:</w:t>
      </w:r>
      <w:bookmarkEnd w:id="13309"/>
      <w:bookmarkEnd w:id="13310"/>
      <w:bookmarkEnd w:id="13311"/>
      <w:bookmarkEnd w:id="13312"/>
      <w:r w:rsidRPr="00A237ED">
        <w:rPr>
          <w:rStyle w:val="TagStyle"/>
          <w:rtl/>
        </w:rPr>
        <w:t xml:space="preserve"> &lt;&lt; דובר &gt;&gt;</w:t>
      </w:r>
      <w:r>
        <w:rPr>
          <w:rtl/>
        </w:rPr>
        <w:t xml:space="preserve">  </w:t>
      </w:r>
      <w:bookmarkEnd w:id="13308"/>
    </w:p>
    <w:p w:rsidR="00E14345" w:rsidRDefault="00E14345" w:rsidP="0006081A">
      <w:pPr>
        <w:rPr>
          <w:rtl/>
        </w:rPr>
      </w:pPr>
    </w:p>
    <w:p w:rsidR="00E14345" w:rsidRDefault="00E14345" w:rsidP="00C3147A">
      <w:pPr>
        <w:rPr>
          <w:rtl/>
        </w:rPr>
      </w:pPr>
      <w:bookmarkStart w:id="13313" w:name="_ETM_Q20_703210"/>
      <w:bookmarkStart w:id="13314" w:name="_ETM_Q20_710659"/>
      <w:bookmarkStart w:id="13315" w:name="_ETM_Q20_713980"/>
      <w:bookmarkStart w:id="13316" w:name="_ETM_Q20_722580"/>
      <w:bookmarkEnd w:id="13313"/>
      <w:bookmarkEnd w:id="13314"/>
      <w:bookmarkEnd w:id="13315"/>
      <w:bookmarkEnd w:id="13316"/>
      <w:r>
        <w:rPr>
          <w:rtl/>
        </w:rPr>
        <w:t xml:space="preserve">אדוני </w:t>
      </w:r>
      <w:bookmarkStart w:id="13317" w:name="_ETM_Q20_722909"/>
      <w:bookmarkEnd w:id="13317"/>
      <w:r>
        <w:rPr>
          <w:rtl/>
        </w:rPr>
        <w:t>היושב-ראש</w:t>
      </w:r>
      <w:r>
        <w:rPr>
          <w:rFonts w:hint="cs"/>
          <w:rtl/>
        </w:rPr>
        <w:t>,</w:t>
      </w:r>
      <w:r>
        <w:rPr>
          <w:rtl/>
        </w:rPr>
        <w:t xml:space="preserve"> </w:t>
      </w:r>
      <w:bookmarkStart w:id="13318" w:name="_ETM_Q20_723809"/>
      <w:bookmarkEnd w:id="13318"/>
      <w:r>
        <w:rPr>
          <w:rtl/>
        </w:rPr>
        <w:t>מכובדי</w:t>
      </w:r>
      <w:r>
        <w:rPr>
          <w:rFonts w:hint="cs"/>
          <w:rtl/>
        </w:rPr>
        <w:t>י</w:t>
      </w:r>
      <w:r>
        <w:rPr>
          <w:rtl/>
        </w:rPr>
        <w:t xml:space="preserve"> </w:t>
      </w:r>
      <w:bookmarkStart w:id="13319" w:name="_ETM_Q20_724349"/>
      <w:bookmarkEnd w:id="13319"/>
      <w:r>
        <w:rPr>
          <w:rtl/>
        </w:rPr>
        <w:t>השרים</w:t>
      </w:r>
      <w:r>
        <w:rPr>
          <w:rFonts w:hint="cs"/>
          <w:rtl/>
        </w:rPr>
        <w:t>,</w:t>
      </w:r>
      <w:r>
        <w:rPr>
          <w:rtl/>
        </w:rPr>
        <w:t xml:space="preserve"> </w:t>
      </w:r>
      <w:bookmarkStart w:id="13320" w:name="_ETM_Q20_724950"/>
      <w:bookmarkEnd w:id="13320"/>
      <w:r>
        <w:rPr>
          <w:rtl/>
        </w:rPr>
        <w:t xml:space="preserve">כנסת </w:t>
      </w:r>
      <w:bookmarkStart w:id="13321" w:name="_ETM_Q20_725370"/>
      <w:bookmarkEnd w:id="13321"/>
      <w:r>
        <w:rPr>
          <w:rtl/>
        </w:rPr>
        <w:t>נכבדה</w:t>
      </w:r>
      <w:r>
        <w:rPr>
          <w:rFonts w:hint="cs"/>
          <w:rtl/>
        </w:rPr>
        <w:t>,</w:t>
      </w:r>
      <w:r>
        <w:rPr>
          <w:rtl/>
        </w:rPr>
        <w:t xml:space="preserve"> </w:t>
      </w:r>
      <w:bookmarkStart w:id="13322" w:name="_ETM_Q20_726980"/>
      <w:bookmarkEnd w:id="13322"/>
      <w:r>
        <w:rPr>
          <w:rtl/>
        </w:rPr>
        <w:t xml:space="preserve">יאיר </w:t>
      </w:r>
      <w:bookmarkStart w:id="13323" w:name="_ETM_Q20_727309"/>
      <w:bookmarkEnd w:id="13323"/>
      <w:r>
        <w:rPr>
          <w:rtl/>
        </w:rPr>
        <w:t xml:space="preserve">לפיד </w:t>
      </w:r>
      <w:bookmarkStart w:id="13324" w:name="_ETM_Q20_728540"/>
      <w:bookmarkEnd w:id="13324"/>
      <w:r>
        <w:rPr>
          <w:rtl/>
        </w:rPr>
        <w:t xml:space="preserve">עולה </w:t>
      </w:r>
      <w:bookmarkStart w:id="13325" w:name="_ETM_Q20_728929"/>
      <w:bookmarkEnd w:id="13325"/>
      <w:r>
        <w:rPr>
          <w:rtl/>
        </w:rPr>
        <w:t xml:space="preserve">לכאן </w:t>
      </w:r>
      <w:bookmarkStart w:id="13326" w:name="_ETM_Q20_730189"/>
      <w:bookmarkEnd w:id="13326"/>
      <w:r>
        <w:rPr>
          <w:rFonts w:hint="cs"/>
          <w:rtl/>
        </w:rPr>
        <w:t xml:space="preserve">כמאחז </w:t>
      </w:r>
      <w:bookmarkStart w:id="13327" w:name="_ETM_Q20_730579"/>
      <w:bookmarkStart w:id="13328" w:name="_ETM_Q20_730879"/>
      <w:bookmarkStart w:id="13329" w:name="_ETM_Q20_731120"/>
      <w:bookmarkEnd w:id="13327"/>
      <w:bookmarkEnd w:id="13328"/>
      <w:bookmarkEnd w:id="13329"/>
      <w:r>
        <w:rPr>
          <w:rtl/>
        </w:rPr>
        <w:t>עיניים</w:t>
      </w:r>
      <w:r>
        <w:rPr>
          <w:rFonts w:hint="cs"/>
          <w:rtl/>
        </w:rPr>
        <w:t>,</w:t>
      </w:r>
      <w:r>
        <w:rPr>
          <w:rtl/>
        </w:rPr>
        <w:t xml:space="preserve"> </w:t>
      </w:r>
      <w:bookmarkStart w:id="13330" w:name="_ETM_Q20_733809"/>
      <w:bookmarkEnd w:id="13330"/>
      <w:r>
        <w:rPr>
          <w:rtl/>
        </w:rPr>
        <w:t xml:space="preserve">עומד </w:t>
      </w:r>
      <w:bookmarkStart w:id="13331" w:name="_ETM_Q20_734290"/>
      <w:bookmarkEnd w:id="13331"/>
      <w:r>
        <w:rPr>
          <w:rtl/>
        </w:rPr>
        <w:t>ואומר</w:t>
      </w:r>
      <w:r>
        <w:rPr>
          <w:rFonts w:hint="cs"/>
          <w:rtl/>
        </w:rPr>
        <w:t>:</w:t>
      </w:r>
      <w:r>
        <w:rPr>
          <w:rtl/>
        </w:rPr>
        <w:t xml:space="preserve"> </w:t>
      </w:r>
      <w:bookmarkStart w:id="13332" w:name="_ETM_Q20_735500"/>
      <w:bookmarkEnd w:id="13332"/>
      <w:r>
        <w:rPr>
          <w:rtl/>
        </w:rPr>
        <w:t xml:space="preserve">אנחנו </w:t>
      </w:r>
      <w:bookmarkStart w:id="13333" w:name="_ETM_Q20_735890"/>
      <w:bookmarkEnd w:id="13333"/>
      <w:r>
        <w:rPr>
          <w:rtl/>
        </w:rPr>
        <w:t>נצביע</w:t>
      </w:r>
      <w:r>
        <w:rPr>
          <w:rFonts w:hint="cs"/>
          <w:rtl/>
        </w:rPr>
        <w:t>.</w:t>
      </w:r>
      <w:r>
        <w:rPr>
          <w:rtl/>
        </w:rPr>
        <w:t xml:space="preserve"> </w:t>
      </w:r>
      <w:bookmarkStart w:id="13334" w:name="_ETM_Q20_736429"/>
      <w:bookmarkEnd w:id="13334"/>
      <w:r>
        <w:rPr>
          <w:rtl/>
        </w:rPr>
        <w:t xml:space="preserve">הוא </w:t>
      </w:r>
      <w:bookmarkStart w:id="13335" w:name="_ETM_Q20_736580"/>
      <w:bookmarkEnd w:id="13335"/>
      <w:r>
        <w:rPr>
          <w:rtl/>
        </w:rPr>
        <w:t xml:space="preserve">אומר </w:t>
      </w:r>
      <w:bookmarkStart w:id="13336" w:name="_ETM_Q20_736820"/>
      <w:bookmarkEnd w:id="13336"/>
      <w:r>
        <w:rPr>
          <w:rtl/>
        </w:rPr>
        <w:t>לכם</w:t>
      </w:r>
      <w:r>
        <w:rPr>
          <w:rFonts w:hint="cs"/>
          <w:rtl/>
        </w:rPr>
        <w:t>,</w:t>
      </w:r>
      <w:r>
        <w:rPr>
          <w:rtl/>
        </w:rPr>
        <w:t xml:space="preserve"> </w:t>
      </w:r>
      <w:bookmarkStart w:id="13337" w:name="_ETM_Q20_737330"/>
      <w:bookmarkEnd w:id="13337"/>
      <w:r>
        <w:rPr>
          <w:rtl/>
        </w:rPr>
        <w:t>לאופוזיציה</w:t>
      </w:r>
      <w:r>
        <w:rPr>
          <w:rFonts w:hint="cs"/>
          <w:rtl/>
        </w:rPr>
        <w:t>:</w:t>
      </w:r>
      <w:r>
        <w:rPr>
          <w:rtl/>
        </w:rPr>
        <w:t xml:space="preserve"> </w:t>
      </w:r>
      <w:bookmarkStart w:id="13338" w:name="_ETM_Q20_738740"/>
      <w:bookmarkEnd w:id="13338"/>
      <w:r>
        <w:rPr>
          <w:rtl/>
        </w:rPr>
        <w:t xml:space="preserve">תצביעו </w:t>
      </w:r>
      <w:bookmarkStart w:id="13339" w:name="_ETM_Q20_739429"/>
      <w:bookmarkEnd w:id="13339"/>
      <w:r>
        <w:rPr>
          <w:rtl/>
        </w:rPr>
        <w:t xml:space="preserve">נגד </w:t>
      </w:r>
      <w:bookmarkStart w:id="13340" w:name="_ETM_Q20_739910"/>
      <w:bookmarkEnd w:id="13340"/>
      <w:r>
        <w:rPr>
          <w:rtl/>
        </w:rPr>
        <w:t xml:space="preserve">תושבי </w:t>
      </w:r>
      <w:bookmarkStart w:id="13341" w:name="_ETM_Q20_740330"/>
      <w:bookmarkEnd w:id="13341"/>
      <w:r>
        <w:rPr>
          <w:rtl/>
        </w:rPr>
        <w:t>העוטף</w:t>
      </w:r>
      <w:r>
        <w:rPr>
          <w:rFonts w:hint="cs"/>
          <w:rtl/>
        </w:rPr>
        <w:t>;</w:t>
      </w:r>
      <w:r>
        <w:rPr>
          <w:rtl/>
        </w:rPr>
        <w:t xml:space="preserve"> </w:t>
      </w:r>
      <w:bookmarkStart w:id="13342" w:name="_ETM_Q20_741550"/>
      <w:bookmarkEnd w:id="13342"/>
      <w:r>
        <w:rPr>
          <w:rtl/>
        </w:rPr>
        <w:t xml:space="preserve">תצביעו </w:t>
      </w:r>
      <w:bookmarkStart w:id="13343" w:name="_ETM_Q20_742210"/>
      <w:bookmarkEnd w:id="13343"/>
      <w:r>
        <w:rPr>
          <w:rtl/>
        </w:rPr>
        <w:t xml:space="preserve">נגד </w:t>
      </w:r>
      <w:bookmarkStart w:id="13344" w:name="_ETM_Q20_743050"/>
      <w:bookmarkEnd w:id="13344"/>
      <w:r>
        <w:rPr>
          <w:rtl/>
        </w:rPr>
        <w:t>מילואימניקים</w:t>
      </w:r>
      <w:r>
        <w:rPr>
          <w:rFonts w:hint="cs"/>
          <w:rtl/>
        </w:rPr>
        <w:t>;</w:t>
      </w:r>
      <w:r>
        <w:rPr>
          <w:rtl/>
        </w:rPr>
        <w:t xml:space="preserve"> </w:t>
      </w:r>
      <w:bookmarkStart w:id="13345" w:name="_ETM_Q20_744460"/>
      <w:bookmarkEnd w:id="13345"/>
      <w:r>
        <w:rPr>
          <w:rtl/>
        </w:rPr>
        <w:t xml:space="preserve">תצביעו </w:t>
      </w:r>
      <w:bookmarkStart w:id="13346" w:name="_ETM_Q20_745059"/>
      <w:bookmarkEnd w:id="13346"/>
      <w:r>
        <w:rPr>
          <w:rtl/>
        </w:rPr>
        <w:t xml:space="preserve">נגד </w:t>
      </w:r>
      <w:bookmarkStart w:id="13347" w:name="_ETM_Q20_745509"/>
      <w:bookmarkEnd w:id="13347"/>
      <w:r>
        <w:rPr>
          <w:rtl/>
        </w:rPr>
        <w:t xml:space="preserve">משפחות </w:t>
      </w:r>
      <w:bookmarkStart w:id="13348" w:name="_ETM_Q20_746050"/>
      <w:bookmarkEnd w:id="13348"/>
      <w:r>
        <w:rPr>
          <w:rtl/>
        </w:rPr>
        <w:t>חטופים</w:t>
      </w:r>
      <w:r>
        <w:rPr>
          <w:rFonts w:hint="cs"/>
          <w:rtl/>
        </w:rPr>
        <w:t>.</w:t>
      </w:r>
      <w:r>
        <w:rPr>
          <w:rtl/>
        </w:rPr>
        <w:t xml:space="preserve"> </w:t>
      </w:r>
      <w:bookmarkStart w:id="13349" w:name="_ETM_Q20_746740"/>
      <w:bookmarkEnd w:id="13349"/>
      <w:r>
        <w:rPr>
          <w:rtl/>
        </w:rPr>
        <w:t xml:space="preserve">אבל </w:t>
      </w:r>
      <w:bookmarkStart w:id="13350" w:name="_ETM_Q20_747039"/>
      <w:bookmarkEnd w:id="13350"/>
      <w:r>
        <w:rPr>
          <w:rtl/>
        </w:rPr>
        <w:t>למה</w:t>
      </w:r>
      <w:r>
        <w:rPr>
          <w:rFonts w:hint="cs"/>
          <w:rtl/>
        </w:rPr>
        <w:t>?</w:t>
      </w:r>
      <w:r>
        <w:rPr>
          <w:rtl/>
        </w:rPr>
        <w:t xml:space="preserve"> </w:t>
      </w:r>
      <w:bookmarkStart w:id="13351" w:name="_ETM_Q20_748030"/>
      <w:bookmarkEnd w:id="13351"/>
      <w:r>
        <w:rPr>
          <w:rtl/>
        </w:rPr>
        <w:t xml:space="preserve">כי </w:t>
      </w:r>
      <w:bookmarkStart w:id="13352" w:name="_ETM_Q20_748240"/>
      <w:bookmarkEnd w:id="13352"/>
      <w:r>
        <w:rPr>
          <w:rtl/>
        </w:rPr>
        <w:t>פ</w:t>
      </w:r>
      <w:r>
        <w:rPr>
          <w:rFonts w:hint="cs"/>
          <w:rtl/>
        </w:rPr>
        <w:t xml:space="preserve">עם </w:t>
      </w:r>
      <w:bookmarkStart w:id="13353" w:name="_ETM_Q20_751000"/>
      <w:bookmarkStart w:id="13354" w:name="_ETM_Q20_749250"/>
      <w:bookmarkEnd w:id="13353"/>
      <w:bookmarkEnd w:id="13354"/>
      <w:r>
        <w:rPr>
          <w:rFonts w:hint="cs"/>
          <w:rtl/>
        </w:rPr>
        <w:t>ה</w:t>
      </w:r>
      <w:r>
        <w:rPr>
          <w:rtl/>
        </w:rPr>
        <w:t xml:space="preserve">יו </w:t>
      </w:r>
      <w:bookmarkStart w:id="13355" w:name="_ETM_Q20_749610"/>
      <w:bookmarkEnd w:id="13355"/>
      <w:r>
        <w:rPr>
          <w:rtl/>
        </w:rPr>
        <w:t xml:space="preserve">כספים </w:t>
      </w:r>
      <w:bookmarkStart w:id="13356" w:name="_ETM_Q20_750059"/>
      <w:bookmarkEnd w:id="13356"/>
      <w:r>
        <w:rPr>
          <w:rtl/>
        </w:rPr>
        <w:t>קואליציוניים</w:t>
      </w:r>
      <w:r>
        <w:rPr>
          <w:rFonts w:hint="cs"/>
          <w:rtl/>
        </w:rPr>
        <w:t>,</w:t>
      </w:r>
      <w:r>
        <w:rPr>
          <w:rtl/>
        </w:rPr>
        <w:t xml:space="preserve"> </w:t>
      </w:r>
      <w:bookmarkStart w:id="13357" w:name="_ETM_Q20_751559"/>
      <w:bookmarkEnd w:id="13357"/>
      <w:r>
        <w:rPr>
          <w:rtl/>
        </w:rPr>
        <w:t xml:space="preserve">שבינתיים </w:t>
      </w:r>
      <w:bookmarkStart w:id="13358" w:name="_ETM_Q20_752250"/>
      <w:bookmarkEnd w:id="13358"/>
      <w:r>
        <w:rPr>
          <w:rtl/>
        </w:rPr>
        <w:t xml:space="preserve">קוצצו </w:t>
      </w:r>
      <w:bookmarkStart w:id="13359" w:name="_ETM_Q20_752790"/>
      <w:bookmarkEnd w:id="13359"/>
      <w:r>
        <w:rPr>
          <w:rtl/>
        </w:rPr>
        <w:t xml:space="preserve">כמעט </w:t>
      </w:r>
      <w:bookmarkStart w:id="13360" w:name="_ETM_Q20_753270"/>
      <w:bookmarkEnd w:id="13360"/>
      <w:r>
        <w:rPr>
          <w:rtl/>
        </w:rPr>
        <w:t>כולם</w:t>
      </w:r>
      <w:r>
        <w:rPr>
          <w:rFonts w:hint="cs"/>
          <w:rtl/>
        </w:rPr>
        <w:t>.</w:t>
      </w:r>
      <w:r>
        <w:rPr>
          <w:rtl/>
        </w:rPr>
        <w:t xml:space="preserve"> </w:t>
      </w:r>
      <w:bookmarkStart w:id="13361" w:name="_ETM_Q20_754380"/>
      <w:bookmarkEnd w:id="13361"/>
      <w:r>
        <w:rPr>
          <w:rtl/>
        </w:rPr>
        <w:t xml:space="preserve">אבל </w:t>
      </w:r>
      <w:bookmarkStart w:id="13362" w:name="_ETM_Q20_754710"/>
      <w:bookmarkEnd w:id="13362"/>
      <w:r>
        <w:rPr>
          <w:rtl/>
        </w:rPr>
        <w:t xml:space="preserve">זה </w:t>
      </w:r>
      <w:bookmarkStart w:id="13363" w:name="_ETM_Q20_754870"/>
      <w:bookmarkEnd w:id="13363"/>
      <w:r>
        <w:rPr>
          <w:rtl/>
        </w:rPr>
        <w:t xml:space="preserve">בכלל </w:t>
      </w:r>
      <w:bookmarkStart w:id="13364" w:name="_ETM_Q20_755110"/>
      <w:bookmarkEnd w:id="13364"/>
      <w:r>
        <w:rPr>
          <w:rtl/>
        </w:rPr>
        <w:t xml:space="preserve">לא </w:t>
      </w:r>
      <w:bookmarkStart w:id="13365" w:name="_ETM_Q20_755199"/>
      <w:bookmarkEnd w:id="13365"/>
      <w:r>
        <w:rPr>
          <w:rtl/>
        </w:rPr>
        <w:t xml:space="preserve">קשור </w:t>
      </w:r>
      <w:bookmarkStart w:id="13366" w:name="_ETM_Q20_755559"/>
      <w:bookmarkEnd w:id="13366"/>
      <w:r>
        <w:rPr>
          <w:rtl/>
        </w:rPr>
        <w:t xml:space="preserve">לתקציב </w:t>
      </w:r>
      <w:bookmarkStart w:id="13367" w:name="_ETM_Q20_756100"/>
      <w:bookmarkEnd w:id="13367"/>
      <w:r>
        <w:rPr>
          <w:rtl/>
        </w:rPr>
        <w:t>הזה</w:t>
      </w:r>
      <w:r>
        <w:rPr>
          <w:rFonts w:hint="cs"/>
          <w:rtl/>
        </w:rPr>
        <w:t>.</w:t>
      </w:r>
      <w:bookmarkStart w:id="13368" w:name="_ETM_Q20_756940"/>
      <w:bookmarkEnd w:id="13368"/>
      <w:r>
        <w:rPr>
          <w:rtl/>
        </w:rPr>
        <w:t xml:space="preserve"> </w:t>
      </w:r>
      <w:bookmarkStart w:id="13369" w:name="_ETM_Q20_757059"/>
      <w:bookmarkEnd w:id="13369"/>
      <w:r>
        <w:rPr>
          <w:rtl/>
        </w:rPr>
        <w:t xml:space="preserve">התקציב </w:t>
      </w:r>
      <w:bookmarkStart w:id="13370" w:name="_ETM_Q20_757540"/>
      <w:bookmarkEnd w:id="13370"/>
      <w:r>
        <w:rPr>
          <w:rtl/>
        </w:rPr>
        <w:t xml:space="preserve">הזה </w:t>
      </w:r>
      <w:bookmarkStart w:id="13371" w:name="_ETM_Q20_757780"/>
      <w:bookmarkEnd w:id="13371"/>
      <w:r>
        <w:rPr>
          <w:rtl/>
        </w:rPr>
        <w:t xml:space="preserve">שבא </w:t>
      </w:r>
      <w:bookmarkStart w:id="13372" w:name="_ETM_Q20_758169"/>
      <w:bookmarkEnd w:id="13372"/>
      <w:r>
        <w:rPr>
          <w:rtl/>
        </w:rPr>
        <w:t>עכשיו</w:t>
      </w:r>
      <w:bookmarkStart w:id="13373" w:name="_ETM_Q20_758290"/>
      <w:bookmarkStart w:id="13374" w:name="_ETM_Q20_758500"/>
      <w:bookmarkEnd w:id="13373"/>
      <w:bookmarkEnd w:id="13374"/>
      <w:r>
        <w:rPr>
          <w:rFonts w:hint="cs"/>
          <w:rtl/>
        </w:rPr>
        <w:t xml:space="preserve"> הוא</w:t>
      </w:r>
      <w:r>
        <w:rPr>
          <w:rtl/>
        </w:rPr>
        <w:t xml:space="preserve"> </w:t>
      </w:r>
      <w:bookmarkStart w:id="13375" w:name="_ETM_Q20_758559"/>
      <w:bookmarkEnd w:id="13375"/>
      <w:r>
        <w:rPr>
          <w:rtl/>
        </w:rPr>
        <w:t xml:space="preserve">כספים </w:t>
      </w:r>
      <w:bookmarkStart w:id="13376" w:name="_ETM_Q20_758950"/>
      <w:bookmarkEnd w:id="13376"/>
      <w:r>
        <w:rPr>
          <w:rtl/>
        </w:rPr>
        <w:t>קואליציוניים</w:t>
      </w:r>
      <w:r>
        <w:rPr>
          <w:rFonts w:hint="cs"/>
          <w:rtl/>
        </w:rPr>
        <w:t>?</w:t>
      </w:r>
      <w:r>
        <w:rPr>
          <w:rtl/>
        </w:rPr>
        <w:t xml:space="preserve"> </w:t>
      </w:r>
      <w:bookmarkStart w:id="13377" w:name="_ETM_Q20_760420"/>
      <w:bookmarkEnd w:id="13377"/>
      <w:r>
        <w:rPr>
          <w:rtl/>
        </w:rPr>
        <w:t xml:space="preserve">הכספים </w:t>
      </w:r>
      <w:bookmarkStart w:id="13378" w:name="_ETM_Q20_761179"/>
      <w:bookmarkEnd w:id="13378"/>
      <w:r>
        <w:rPr>
          <w:rFonts w:hint="cs"/>
          <w:rtl/>
        </w:rPr>
        <w:t>ה</w:t>
      </w:r>
      <w:r>
        <w:rPr>
          <w:rtl/>
        </w:rPr>
        <w:t xml:space="preserve">אלה </w:t>
      </w:r>
      <w:bookmarkStart w:id="13379" w:name="_ETM_Q20_761419"/>
      <w:bookmarkEnd w:id="13379"/>
      <w:r>
        <w:rPr>
          <w:rFonts w:hint="cs"/>
          <w:rtl/>
        </w:rPr>
        <w:t>באים</w:t>
      </w:r>
      <w:r>
        <w:rPr>
          <w:rtl/>
        </w:rPr>
        <w:t xml:space="preserve"> </w:t>
      </w:r>
      <w:bookmarkStart w:id="13380" w:name="_ETM_Q20_762259"/>
      <w:bookmarkEnd w:id="13380"/>
      <w:r>
        <w:rPr>
          <w:rtl/>
        </w:rPr>
        <w:t xml:space="preserve">בשביל </w:t>
      </w:r>
      <w:bookmarkStart w:id="13381" w:name="_ETM_Q20_763160"/>
      <w:bookmarkEnd w:id="13381"/>
      <w:r>
        <w:rPr>
          <w:rtl/>
        </w:rPr>
        <w:t xml:space="preserve">לתת </w:t>
      </w:r>
      <w:bookmarkStart w:id="13382" w:name="_ETM_Q20_763490"/>
      <w:bookmarkEnd w:id="13382"/>
      <w:r>
        <w:rPr>
          <w:rtl/>
        </w:rPr>
        <w:t xml:space="preserve">סיוע </w:t>
      </w:r>
      <w:bookmarkStart w:id="13383" w:name="_ETM_Q20_764210"/>
      <w:bookmarkEnd w:id="13383"/>
      <w:r>
        <w:rPr>
          <w:rtl/>
        </w:rPr>
        <w:t xml:space="preserve">למי </w:t>
      </w:r>
      <w:bookmarkStart w:id="13384" w:name="_ETM_Q20_764419"/>
      <w:bookmarkEnd w:id="13384"/>
      <w:r>
        <w:rPr>
          <w:rtl/>
        </w:rPr>
        <w:t>שמתקש</w:t>
      </w:r>
      <w:r>
        <w:rPr>
          <w:rFonts w:hint="cs"/>
          <w:rtl/>
        </w:rPr>
        <w:t>ה</w:t>
      </w:r>
      <w:r>
        <w:rPr>
          <w:rtl/>
        </w:rPr>
        <w:t xml:space="preserve"> </w:t>
      </w:r>
      <w:bookmarkStart w:id="13385" w:name="_ETM_Q20_765169"/>
      <w:bookmarkEnd w:id="13385"/>
      <w:r>
        <w:rPr>
          <w:rtl/>
        </w:rPr>
        <w:t>עכשיו</w:t>
      </w:r>
      <w:r>
        <w:rPr>
          <w:rFonts w:hint="cs"/>
          <w:rtl/>
        </w:rPr>
        <w:t>:</w:t>
      </w:r>
      <w:r>
        <w:rPr>
          <w:rtl/>
        </w:rPr>
        <w:t xml:space="preserve"> </w:t>
      </w:r>
      <w:bookmarkStart w:id="13386" w:name="_ETM_Q20_765500"/>
      <w:bookmarkEnd w:id="13386"/>
      <w:r>
        <w:rPr>
          <w:rtl/>
        </w:rPr>
        <w:t>למ</w:t>
      </w:r>
      <w:r>
        <w:rPr>
          <w:rFonts w:hint="cs"/>
          <w:rtl/>
        </w:rPr>
        <w:t xml:space="preserve">פונים, </w:t>
      </w:r>
      <w:bookmarkStart w:id="13387" w:name="_ETM_Q20_766550"/>
      <w:bookmarkEnd w:id="13387"/>
      <w:r>
        <w:rPr>
          <w:rtl/>
        </w:rPr>
        <w:t>למשפחות</w:t>
      </w:r>
      <w:r>
        <w:rPr>
          <w:rFonts w:hint="cs"/>
          <w:rtl/>
        </w:rPr>
        <w:t xml:space="preserve"> חטופים.</w:t>
      </w:r>
    </w:p>
    <w:p w:rsidR="00E14345" w:rsidRDefault="00E14345" w:rsidP="00C3147A">
      <w:pPr>
        <w:rPr>
          <w:rtl/>
        </w:rPr>
      </w:pPr>
      <w:bookmarkStart w:id="13388" w:name="_ETM_Q20_769000"/>
      <w:bookmarkEnd w:id="13388"/>
    </w:p>
    <w:p w:rsidR="00E14345" w:rsidRDefault="00E14345" w:rsidP="00C3147A">
      <w:pPr>
        <w:pStyle w:val="af5"/>
        <w:keepNext/>
        <w:rPr>
          <w:rtl/>
        </w:rPr>
      </w:pPr>
      <w:bookmarkStart w:id="13389" w:name="ET_interruption_6255_15"/>
      <w:r w:rsidRPr="00E50BCA">
        <w:rPr>
          <w:rStyle w:val="TagStyle"/>
          <w:rtl/>
        </w:rPr>
        <w:t xml:space="preserve"> &lt;&lt; קריאה &gt;&gt; </w:t>
      </w:r>
      <w:r>
        <w:rPr>
          <w:rtl/>
        </w:rPr>
        <w:t>סימון דוידסון (יש עתיד):</w:t>
      </w:r>
      <w:r w:rsidRPr="00E50BCA">
        <w:rPr>
          <w:rStyle w:val="TagStyle"/>
          <w:rtl/>
        </w:rPr>
        <w:t xml:space="preserve"> &lt;&lt; קריאה &gt;&gt;</w:t>
      </w:r>
      <w:r>
        <w:rPr>
          <w:rtl/>
        </w:rPr>
        <w:t xml:space="preserve">  </w:t>
      </w:r>
      <w:bookmarkEnd w:id="13389"/>
    </w:p>
    <w:p w:rsidR="00E14345" w:rsidRDefault="00E14345" w:rsidP="0006081A">
      <w:pPr>
        <w:rPr>
          <w:rtl/>
        </w:rPr>
      </w:pPr>
    </w:p>
    <w:p w:rsidR="00E14345" w:rsidRDefault="00E14345" w:rsidP="00C3147A">
      <w:pPr>
        <w:rPr>
          <w:rtl/>
        </w:rPr>
      </w:pPr>
      <w:bookmarkStart w:id="13390" w:name="_ETM_Q20_770000"/>
      <w:bookmarkEnd w:id="13390"/>
      <w:r>
        <w:rPr>
          <w:rFonts w:hint="cs"/>
          <w:rtl/>
        </w:rPr>
        <w:t>אבל זה לא מה שהוא אומר.</w:t>
      </w:r>
      <w:r>
        <w:rPr>
          <w:rtl/>
        </w:rPr>
        <w:t xml:space="preserve"> </w:t>
      </w:r>
      <w:bookmarkStart w:id="13391" w:name="_ETM_Q20_767210"/>
      <w:bookmarkStart w:id="13392" w:name="_ETM_Q20_769729"/>
      <w:bookmarkEnd w:id="13391"/>
      <w:bookmarkEnd w:id="13392"/>
      <w:r>
        <w:rPr>
          <w:rFonts w:hint="cs"/>
          <w:rtl/>
        </w:rPr>
        <w:t>הוא</w:t>
      </w:r>
      <w:bookmarkStart w:id="13393" w:name="_ETM_Q20_767000"/>
      <w:bookmarkEnd w:id="13393"/>
      <w:r>
        <w:rPr>
          <w:rFonts w:hint="cs"/>
          <w:rtl/>
        </w:rPr>
        <w:t xml:space="preserve"> אמר שזה לדברים טובים, אבל מאיפה הכסף. לא הקשבת. </w:t>
      </w:r>
    </w:p>
    <w:p w:rsidR="00E14345" w:rsidRDefault="00E14345" w:rsidP="00C3147A">
      <w:pPr>
        <w:rPr>
          <w:rtl/>
        </w:rPr>
      </w:pPr>
    </w:p>
    <w:p w:rsidR="00E14345" w:rsidRDefault="00E14345" w:rsidP="00C3147A">
      <w:pPr>
        <w:pStyle w:val="-"/>
        <w:keepNext/>
        <w:rPr>
          <w:rtl/>
        </w:rPr>
      </w:pPr>
      <w:bookmarkStart w:id="13394" w:name="ET_speakercontinue_6461_25"/>
      <w:r w:rsidRPr="00F62B08">
        <w:rPr>
          <w:rStyle w:val="TagStyle"/>
          <w:rtl/>
        </w:rPr>
        <w:t xml:space="preserve">&lt;&lt; דובר_המשך &gt;&gt; </w:t>
      </w:r>
      <w:r>
        <w:rPr>
          <w:rtl/>
        </w:rPr>
        <w:t>שר התקשורת שלמה קרעי:</w:t>
      </w:r>
      <w:r w:rsidRPr="00F62B08">
        <w:rPr>
          <w:rStyle w:val="TagStyle"/>
          <w:rtl/>
        </w:rPr>
        <w:t xml:space="preserve"> &lt;&lt; דובר_המשך &gt;&gt;</w:t>
      </w:r>
      <w:r>
        <w:rPr>
          <w:rtl/>
        </w:rPr>
        <w:t xml:space="preserve"> </w:t>
      </w:r>
      <w:bookmarkEnd w:id="13394"/>
    </w:p>
    <w:p w:rsidR="00E14345" w:rsidRDefault="00E14345" w:rsidP="0006081A">
      <w:pPr>
        <w:rPr>
          <w:rtl/>
          <w:lang w:eastAsia="he-IL"/>
        </w:rPr>
      </w:pPr>
    </w:p>
    <w:p w:rsidR="00E14345" w:rsidRDefault="00E14345" w:rsidP="00C3147A">
      <w:pPr>
        <w:rPr>
          <w:rtl/>
          <w:lang w:eastAsia="he-IL"/>
        </w:rPr>
      </w:pPr>
      <w:r>
        <w:rPr>
          <w:rFonts w:hint="cs"/>
          <w:rtl/>
          <w:lang w:eastAsia="he-IL"/>
        </w:rPr>
        <w:t xml:space="preserve">ולכן מה, תצביע נגד </w:t>
      </w:r>
      <w:bookmarkStart w:id="13395" w:name="_ETM_Q21_178495"/>
      <w:bookmarkEnd w:id="13395"/>
      <w:r>
        <w:rPr>
          <w:rFonts w:hint="cs"/>
          <w:rtl/>
          <w:lang w:eastAsia="he-IL"/>
        </w:rPr>
        <w:t>המילואימניקים?</w:t>
      </w:r>
    </w:p>
    <w:p w:rsidR="00E14345" w:rsidRDefault="00E14345" w:rsidP="00C3147A">
      <w:pPr>
        <w:rPr>
          <w:rtl/>
          <w:lang w:eastAsia="he-IL"/>
        </w:rPr>
      </w:pPr>
    </w:p>
    <w:p w:rsidR="00E14345" w:rsidRDefault="00E14345" w:rsidP="00C3147A">
      <w:pPr>
        <w:pStyle w:val="af5"/>
        <w:keepNext/>
        <w:rPr>
          <w:rtl/>
        </w:rPr>
      </w:pPr>
      <w:r w:rsidRPr="00F62B08">
        <w:rPr>
          <w:rStyle w:val="TagStyle"/>
          <w:rtl/>
        </w:rPr>
        <w:t xml:space="preserve"> &lt;&lt; קריאה &gt;&gt; </w:t>
      </w:r>
      <w:r>
        <w:rPr>
          <w:rtl/>
        </w:rPr>
        <w:t>סימון דוידסון (יש עתיד):</w:t>
      </w:r>
      <w:r w:rsidRPr="00F62B08">
        <w:rPr>
          <w:rStyle w:val="TagStyle"/>
          <w:rtl/>
        </w:rPr>
        <w:t xml:space="preserve"> &lt;&lt; קריאה &gt;&gt;</w:t>
      </w:r>
      <w:r>
        <w:rPr>
          <w:rtl/>
        </w:rPr>
        <w:t xml:space="preserve"> </w:t>
      </w:r>
    </w:p>
    <w:p w:rsidR="00E14345" w:rsidRDefault="00E14345" w:rsidP="0006081A">
      <w:pPr>
        <w:rPr>
          <w:rtl/>
          <w:lang w:eastAsia="he-IL"/>
        </w:rPr>
      </w:pPr>
    </w:p>
    <w:p w:rsidR="00E14345" w:rsidRDefault="00E14345" w:rsidP="0006081A">
      <w:pPr>
        <w:rPr>
          <w:rtl/>
          <w:lang w:eastAsia="he-IL"/>
        </w:rPr>
      </w:pPr>
      <w:r>
        <w:rPr>
          <w:rFonts w:hint="cs"/>
          <w:rtl/>
          <w:lang w:eastAsia="he-IL"/>
        </w:rPr>
        <w:t xml:space="preserve">אני אצביע נגד כל דבר שהממשלה הזאת </w:t>
      </w:r>
      <w:r w:rsidR="0006081A">
        <w:rPr>
          <w:rFonts w:hint="cs"/>
          <w:rtl/>
          <w:lang w:eastAsia="he-IL"/>
        </w:rPr>
        <w:t>– – –</w:t>
      </w:r>
      <w:r>
        <w:rPr>
          <w:rFonts w:hint="cs"/>
          <w:rtl/>
          <w:lang w:eastAsia="he-IL"/>
        </w:rPr>
        <w:t xml:space="preserve"> </w:t>
      </w:r>
      <w:bookmarkStart w:id="13396" w:name="_ETM_Q21_182579"/>
      <w:bookmarkEnd w:id="13396"/>
    </w:p>
    <w:p w:rsidR="00E14345" w:rsidRDefault="00E14345" w:rsidP="00C3147A">
      <w:pPr>
        <w:rPr>
          <w:rtl/>
          <w:lang w:eastAsia="he-IL"/>
        </w:rPr>
      </w:pPr>
    </w:p>
    <w:p w:rsidR="00E14345" w:rsidRDefault="00E14345" w:rsidP="00C3147A">
      <w:pPr>
        <w:pStyle w:val="-"/>
        <w:keepNext/>
        <w:rPr>
          <w:rtl/>
        </w:rPr>
      </w:pPr>
      <w:bookmarkStart w:id="13397" w:name="ET_speakercontinue_6461_28"/>
      <w:r w:rsidRPr="00F62B08">
        <w:rPr>
          <w:rStyle w:val="TagStyle"/>
          <w:rtl/>
        </w:rPr>
        <w:t xml:space="preserve"> &lt;&lt; דובר_המשך &gt;&gt; </w:t>
      </w:r>
      <w:r>
        <w:rPr>
          <w:rtl/>
        </w:rPr>
        <w:t>שר התקשורת שלמה קרעי:</w:t>
      </w:r>
      <w:r w:rsidRPr="00F62B08">
        <w:rPr>
          <w:rStyle w:val="TagStyle"/>
          <w:rtl/>
        </w:rPr>
        <w:t xml:space="preserve"> &lt;&lt; דובר_המשך &gt;&gt;</w:t>
      </w:r>
      <w:r>
        <w:rPr>
          <w:rtl/>
        </w:rPr>
        <w:t xml:space="preserve"> </w:t>
      </w:r>
      <w:bookmarkEnd w:id="13397"/>
    </w:p>
    <w:p w:rsidR="00E14345" w:rsidRDefault="00E14345" w:rsidP="0006081A">
      <w:pPr>
        <w:rPr>
          <w:rtl/>
          <w:lang w:eastAsia="he-IL"/>
        </w:rPr>
      </w:pPr>
    </w:p>
    <w:p w:rsidR="00E14345" w:rsidRDefault="00E14345" w:rsidP="00C3147A">
      <w:pPr>
        <w:rPr>
          <w:rtl/>
        </w:rPr>
      </w:pPr>
      <w:r>
        <w:rPr>
          <w:rFonts w:hint="cs"/>
          <w:rtl/>
          <w:lang w:eastAsia="he-IL"/>
        </w:rPr>
        <w:t xml:space="preserve">לכן תצביע נגד תושבי העוטף? נגד תושבי הצפון? </w:t>
      </w:r>
      <w:bookmarkStart w:id="13398" w:name="_ETM_Q21_181589"/>
      <w:bookmarkStart w:id="13399" w:name="_ETM_Q21_182129"/>
      <w:bookmarkStart w:id="13400" w:name="_ETM_Q21_182490"/>
      <w:bookmarkStart w:id="13401" w:name="_ETM_Q21_182850"/>
      <w:bookmarkStart w:id="13402" w:name="_ETM_Q21_183840"/>
      <w:bookmarkStart w:id="13403" w:name="_ETM_Q21_184230"/>
      <w:bookmarkStart w:id="13404" w:name="_ETM_Q21_184529"/>
      <w:bookmarkStart w:id="13405" w:name="_ETM_Q21_185809"/>
      <w:bookmarkStart w:id="13406" w:name="_ETM_Q21_185899"/>
      <w:bookmarkEnd w:id="13398"/>
      <w:bookmarkEnd w:id="13399"/>
      <w:bookmarkEnd w:id="13400"/>
      <w:bookmarkEnd w:id="13401"/>
      <w:bookmarkEnd w:id="13402"/>
      <w:bookmarkEnd w:id="13403"/>
      <w:bookmarkEnd w:id="13404"/>
      <w:bookmarkEnd w:id="13405"/>
      <w:bookmarkEnd w:id="13406"/>
      <w:r>
        <w:rPr>
          <w:rtl/>
        </w:rPr>
        <w:t xml:space="preserve">אתם </w:t>
      </w:r>
      <w:bookmarkStart w:id="13407" w:name="_ETM_Q21_186139"/>
      <w:bookmarkEnd w:id="13407"/>
      <w:r>
        <w:rPr>
          <w:rtl/>
        </w:rPr>
        <w:t xml:space="preserve">אופוזיציה </w:t>
      </w:r>
      <w:bookmarkStart w:id="13408" w:name="_ETM_Q21_186799"/>
      <w:bookmarkEnd w:id="13408"/>
      <w:r>
        <w:rPr>
          <w:rtl/>
        </w:rPr>
        <w:t>למדינה</w:t>
      </w:r>
      <w:r>
        <w:rPr>
          <w:rFonts w:hint="cs"/>
          <w:rtl/>
        </w:rPr>
        <w:t>,</w:t>
      </w:r>
      <w:r>
        <w:rPr>
          <w:rtl/>
        </w:rPr>
        <w:t xml:space="preserve"> </w:t>
      </w:r>
      <w:bookmarkStart w:id="13409" w:name="_ETM_Q21_187459"/>
      <w:bookmarkEnd w:id="13409"/>
      <w:r>
        <w:rPr>
          <w:rtl/>
        </w:rPr>
        <w:t xml:space="preserve">אתם </w:t>
      </w:r>
      <w:bookmarkStart w:id="13410" w:name="_ETM_Q21_187700"/>
      <w:bookmarkEnd w:id="13410"/>
      <w:r>
        <w:rPr>
          <w:rtl/>
        </w:rPr>
        <w:t xml:space="preserve">לא </w:t>
      </w:r>
      <w:bookmarkStart w:id="13411" w:name="_ETM_Q21_187819"/>
      <w:bookmarkEnd w:id="13411"/>
      <w:r>
        <w:rPr>
          <w:rtl/>
        </w:rPr>
        <w:t xml:space="preserve">אופוזיציה </w:t>
      </w:r>
      <w:bookmarkStart w:id="13412" w:name="_ETM_Q21_188509"/>
      <w:bookmarkEnd w:id="13412"/>
      <w:r>
        <w:rPr>
          <w:rFonts w:hint="cs"/>
          <w:rtl/>
        </w:rPr>
        <w:t xml:space="preserve">לנו. </w:t>
      </w:r>
    </w:p>
    <w:p w:rsidR="00E14345" w:rsidRDefault="00E14345" w:rsidP="00C3147A">
      <w:pPr>
        <w:rPr>
          <w:rtl/>
        </w:rPr>
      </w:pPr>
      <w:bookmarkStart w:id="13413" w:name="_ETM_Q21_185643"/>
      <w:bookmarkStart w:id="13414" w:name="_ETM_Q21_185733"/>
      <w:bookmarkEnd w:id="13413"/>
      <w:bookmarkEnd w:id="13414"/>
    </w:p>
    <w:p w:rsidR="00E14345" w:rsidRDefault="00E14345" w:rsidP="00C3147A">
      <w:pPr>
        <w:pStyle w:val="af5"/>
        <w:keepNext/>
        <w:rPr>
          <w:rtl/>
        </w:rPr>
      </w:pPr>
      <w:r w:rsidRPr="00F62B08">
        <w:rPr>
          <w:rStyle w:val="TagStyle"/>
          <w:rtl/>
        </w:rPr>
        <w:t xml:space="preserve"> &lt;&lt; קריאה &gt;&gt; </w:t>
      </w:r>
      <w:r>
        <w:rPr>
          <w:rtl/>
        </w:rPr>
        <w:t>סימון דוידסון (יש עתיד):</w:t>
      </w:r>
      <w:r w:rsidRPr="00F62B08">
        <w:rPr>
          <w:rStyle w:val="TagStyle"/>
          <w:rtl/>
        </w:rPr>
        <w:t xml:space="preserve"> &lt;&lt; קריאה &gt;&gt;</w:t>
      </w:r>
      <w:r>
        <w:rPr>
          <w:rtl/>
        </w:rPr>
        <w:t xml:space="preserve"> </w:t>
      </w:r>
    </w:p>
    <w:p w:rsidR="00E14345" w:rsidRDefault="00E14345" w:rsidP="0006081A">
      <w:pPr>
        <w:rPr>
          <w:rtl/>
        </w:rPr>
      </w:pPr>
    </w:p>
    <w:p w:rsidR="00E14345" w:rsidRDefault="00E14345" w:rsidP="00C3147A">
      <w:pPr>
        <w:rPr>
          <w:rtl/>
        </w:rPr>
      </w:pPr>
      <w:bookmarkStart w:id="13415" w:name="_ETM_Q21_189895"/>
      <w:bookmarkEnd w:id="13415"/>
      <w:r>
        <w:rPr>
          <w:rFonts w:hint="cs"/>
          <w:rtl/>
        </w:rPr>
        <w:t xml:space="preserve">אז תראה מאיפה הכסף מגיע. מאיפה הכסף? </w:t>
      </w:r>
    </w:p>
    <w:p w:rsidR="00E14345" w:rsidRDefault="00E14345" w:rsidP="00C3147A">
      <w:pPr>
        <w:rPr>
          <w:rtl/>
        </w:rPr>
      </w:pPr>
      <w:bookmarkStart w:id="13416" w:name="_ETM_Q21_190164"/>
      <w:bookmarkStart w:id="13417" w:name="_ETM_Q21_190260"/>
      <w:bookmarkEnd w:id="13416"/>
      <w:bookmarkEnd w:id="13417"/>
    </w:p>
    <w:p w:rsidR="00E14345" w:rsidRDefault="00E14345" w:rsidP="00C3147A">
      <w:pPr>
        <w:pStyle w:val="af6"/>
        <w:keepNext/>
        <w:rPr>
          <w:rtl/>
        </w:rPr>
      </w:pPr>
      <w:r w:rsidRPr="00F62B08">
        <w:rPr>
          <w:rStyle w:val="TagStyle"/>
          <w:rtl/>
        </w:rPr>
        <w:t xml:space="preserve"> &lt;&lt; יור &gt;&gt; </w:t>
      </w:r>
      <w:r>
        <w:rPr>
          <w:rtl/>
        </w:rPr>
        <w:t>היו"ר ארז מלול:</w:t>
      </w:r>
      <w:r w:rsidRPr="00F62B08">
        <w:rPr>
          <w:rStyle w:val="TagStyle"/>
          <w:rtl/>
        </w:rPr>
        <w:t xml:space="preserve"> &lt;&lt; יור &gt;&gt;</w:t>
      </w:r>
      <w:r>
        <w:rPr>
          <w:rtl/>
        </w:rPr>
        <w:t xml:space="preserve"> </w:t>
      </w:r>
    </w:p>
    <w:p w:rsidR="00E14345" w:rsidRDefault="00E14345" w:rsidP="0006081A">
      <w:pPr>
        <w:rPr>
          <w:rtl/>
        </w:rPr>
      </w:pPr>
    </w:p>
    <w:p w:rsidR="00E14345" w:rsidRPr="00F62B08" w:rsidRDefault="00E14345" w:rsidP="00C3147A">
      <w:pPr>
        <w:rPr>
          <w:rtl/>
        </w:rPr>
      </w:pPr>
      <w:bookmarkStart w:id="13418" w:name="_ETM_Q21_191846"/>
      <w:bookmarkEnd w:id="13418"/>
      <w:r>
        <w:rPr>
          <w:rFonts w:hint="cs"/>
          <w:rtl/>
        </w:rPr>
        <w:t xml:space="preserve">חברי הכנסת, זה מפריע. חבר הכנסת טייב, זה מפריע. </w:t>
      </w:r>
    </w:p>
    <w:p w:rsidR="00E14345" w:rsidRDefault="00E14345" w:rsidP="00C3147A">
      <w:pPr>
        <w:rPr>
          <w:rtl/>
        </w:rPr>
      </w:pPr>
      <w:bookmarkStart w:id="13419" w:name="_ETM_Q21_184328"/>
      <w:bookmarkStart w:id="13420" w:name="_ETM_Q21_184441"/>
      <w:bookmarkEnd w:id="13419"/>
      <w:bookmarkEnd w:id="13420"/>
    </w:p>
    <w:p w:rsidR="00E14345" w:rsidRDefault="00E14345" w:rsidP="00C3147A">
      <w:pPr>
        <w:pStyle w:val="-"/>
        <w:keepNext/>
        <w:rPr>
          <w:rtl/>
        </w:rPr>
      </w:pPr>
      <w:bookmarkStart w:id="13421" w:name="ET_speakercontinue_6461_30"/>
      <w:r w:rsidRPr="00F62B08">
        <w:rPr>
          <w:rStyle w:val="TagStyle"/>
          <w:rtl/>
        </w:rPr>
        <w:t xml:space="preserve"> &lt;&lt; דובר_המשך &gt;&gt; </w:t>
      </w:r>
      <w:r>
        <w:rPr>
          <w:rtl/>
        </w:rPr>
        <w:t>שר התקשורת שלמה קרעי:</w:t>
      </w:r>
      <w:r w:rsidRPr="00F62B08">
        <w:rPr>
          <w:rStyle w:val="TagStyle"/>
          <w:rtl/>
        </w:rPr>
        <w:t xml:space="preserve"> &lt;&lt; דובר_המשך &gt;&gt;</w:t>
      </w:r>
      <w:r>
        <w:rPr>
          <w:rtl/>
        </w:rPr>
        <w:t xml:space="preserve"> </w:t>
      </w:r>
      <w:bookmarkEnd w:id="13421"/>
    </w:p>
    <w:p w:rsidR="00E14345" w:rsidRDefault="00E14345" w:rsidP="0006081A">
      <w:pPr>
        <w:rPr>
          <w:rtl/>
        </w:rPr>
      </w:pPr>
    </w:p>
    <w:p w:rsidR="00E14345" w:rsidRDefault="00E14345" w:rsidP="00C3147A">
      <w:pPr>
        <w:rPr>
          <w:rtl/>
        </w:rPr>
      </w:pPr>
      <w:bookmarkStart w:id="13422" w:name="_ETM_Q21_185412"/>
      <w:bookmarkStart w:id="13423" w:name="_ETM_Q21_190679"/>
      <w:bookmarkStart w:id="13424" w:name="_ETM_Q21_191249"/>
      <w:bookmarkStart w:id="13425" w:name="_ETM_Q21_192809"/>
      <w:bookmarkStart w:id="13426" w:name="_ETM_Q21_193410"/>
      <w:bookmarkStart w:id="13427" w:name="_ETM_Q21_196010"/>
      <w:bookmarkEnd w:id="13422"/>
      <w:bookmarkEnd w:id="13423"/>
      <w:bookmarkEnd w:id="13424"/>
      <w:bookmarkEnd w:id="13425"/>
      <w:bookmarkEnd w:id="13426"/>
      <w:bookmarkEnd w:id="13427"/>
      <w:r>
        <w:rPr>
          <w:rtl/>
        </w:rPr>
        <w:t xml:space="preserve">יאיר </w:t>
      </w:r>
      <w:bookmarkStart w:id="13428" w:name="_ETM_Q21_196340"/>
      <w:bookmarkEnd w:id="13428"/>
      <w:r>
        <w:rPr>
          <w:rtl/>
        </w:rPr>
        <w:t>לפיד</w:t>
      </w:r>
      <w:r>
        <w:rPr>
          <w:rFonts w:hint="cs"/>
          <w:rtl/>
        </w:rPr>
        <w:t>,</w:t>
      </w:r>
      <w:r>
        <w:rPr>
          <w:rtl/>
        </w:rPr>
        <w:t xml:space="preserve"> </w:t>
      </w:r>
      <w:bookmarkStart w:id="13429" w:name="_ETM_Q21_196699"/>
      <w:bookmarkEnd w:id="13429"/>
      <w:r>
        <w:rPr>
          <w:rtl/>
        </w:rPr>
        <w:t xml:space="preserve">אתה </w:t>
      </w:r>
      <w:bookmarkStart w:id="13430" w:name="_ETM_Q21_196910"/>
      <w:bookmarkEnd w:id="13430"/>
      <w:r>
        <w:rPr>
          <w:rtl/>
        </w:rPr>
        <w:t xml:space="preserve">כנראה </w:t>
      </w:r>
      <w:bookmarkStart w:id="13431" w:name="_ETM_Q21_197660"/>
      <w:bookmarkEnd w:id="13431"/>
      <w:r>
        <w:rPr>
          <w:rtl/>
        </w:rPr>
        <w:t>–</w:t>
      </w:r>
      <w:r>
        <w:rPr>
          <w:rFonts w:hint="cs"/>
          <w:rtl/>
        </w:rPr>
        <w:t xml:space="preserve"> </w:t>
      </w:r>
      <w:bookmarkStart w:id="13432" w:name="_ETM_Q21_197614"/>
      <w:bookmarkEnd w:id="13432"/>
      <w:r>
        <w:rPr>
          <w:rtl/>
        </w:rPr>
        <w:t xml:space="preserve">חבר </w:t>
      </w:r>
      <w:bookmarkStart w:id="13433" w:name="_ETM_Q21_198020"/>
      <w:bookmarkEnd w:id="13433"/>
      <w:r>
        <w:rPr>
          <w:rtl/>
        </w:rPr>
        <w:t xml:space="preserve">הכנסת </w:t>
      </w:r>
      <w:bookmarkStart w:id="13434" w:name="_ETM_Q21_198470"/>
      <w:bookmarkEnd w:id="13434"/>
      <w:r>
        <w:rPr>
          <w:rtl/>
        </w:rPr>
        <w:t>לפיד</w:t>
      </w:r>
      <w:r>
        <w:rPr>
          <w:rFonts w:hint="cs"/>
          <w:rtl/>
        </w:rPr>
        <w:t>,</w:t>
      </w:r>
      <w:r>
        <w:rPr>
          <w:rtl/>
        </w:rPr>
        <w:t xml:space="preserve"> </w:t>
      </w:r>
      <w:bookmarkStart w:id="13435" w:name="_ETM_Q21_198890"/>
      <w:bookmarkEnd w:id="13435"/>
      <w:r>
        <w:rPr>
          <w:rtl/>
        </w:rPr>
        <w:t xml:space="preserve">ראש </w:t>
      </w:r>
      <w:bookmarkStart w:id="13436" w:name="_ETM_Q21_199430"/>
      <w:bookmarkEnd w:id="13436"/>
      <w:r>
        <w:rPr>
          <w:rtl/>
        </w:rPr>
        <w:t>האופוזיציה</w:t>
      </w:r>
      <w:r>
        <w:rPr>
          <w:rFonts w:hint="cs"/>
          <w:rtl/>
        </w:rPr>
        <w:t>,</w:t>
      </w:r>
      <w:r>
        <w:rPr>
          <w:rtl/>
        </w:rPr>
        <w:t xml:space="preserve"> </w:t>
      </w:r>
      <w:bookmarkStart w:id="13437" w:name="_ETM_Q21_200810"/>
      <w:bookmarkEnd w:id="13437"/>
      <w:r>
        <w:rPr>
          <w:rtl/>
        </w:rPr>
        <w:t xml:space="preserve">לא </w:t>
      </w:r>
      <w:bookmarkStart w:id="13438" w:name="_ETM_Q21_201020"/>
      <w:bookmarkEnd w:id="13438"/>
      <w:r>
        <w:rPr>
          <w:rtl/>
        </w:rPr>
        <w:t xml:space="preserve">הקשיב </w:t>
      </w:r>
      <w:bookmarkStart w:id="13439" w:name="_ETM_Q21_201619"/>
      <w:bookmarkEnd w:id="13439"/>
      <w:r>
        <w:rPr>
          <w:rtl/>
        </w:rPr>
        <w:t>לפר</w:t>
      </w:r>
      <w:r>
        <w:rPr>
          <w:rFonts w:hint="cs"/>
          <w:rtl/>
        </w:rPr>
        <w:t xml:space="preserve">שת </w:t>
      </w:r>
      <w:bookmarkStart w:id="13440" w:name="_ETM_Q21_202099"/>
      <w:bookmarkEnd w:id="13440"/>
      <w:r>
        <w:rPr>
          <w:rFonts w:hint="cs"/>
          <w:rtl/>
        </w:rPr>
        <w:t xml:space="preserve">השבוע בשבת האחרונה. </w:t>
      </w:r>
    </w:p>
    <w:p w:rsidR="00E14345" w:rsidRDefault="00E14345" w:rsidP="00C3147A">
      <w:pPr>
        <w:rPr>
          <w:rtl/>
        </w:rPr>
      </w:pPr>
      <w:bookmarkStart w:id="13441" w:name="_ETM_Q21_202503"/>
      <w:bookmarkStart w:id="13442" w:name="_ETM_Q21_202612"/>
      <w:bookmarkEnd w:id="13441"/>
      <w:bookmarkEnd w:id="13442"/>
    </w:p>
    <w:p w:rsidR="00E14345" w:rsidRDefault="00E14345" w:rsidP="00C3147A">
      <w:pPr>
        <w:pStyle w:val="af6"/>
        <w:keepNext/>
        <w:rPr>
          <w:rtl/>
        </w:rPr>
      </w:pPr>
      <w:r w:rsidRPr="004A2BCA">
        <w:rPr>
          <w:rStyle w:val="TagStyle"/>
          <w:rtl/>
        </w:rPr>
        <w:t xml:space="preserve"> &lt;&lt; יור &gt;&gt; </w:t>
      </w:r>
      <w:r>
        <w:rPr>
          <w:rtl/>
        </w:rPr>
        <w:t>היו"ר ארז מלול:</w:t>
      </w:r>
      <w:r w:rsidRPr="004A2BCA">
        <w:rPr>
          <w:rStyle w:val="TagStyle"/>
          <w:rtl/>
        </w:rPr>
        <w:t xml:space="preserve"> &lt;&lt; יור &gt;&gt;</w:t>
      </w:r>
      <w:r>
        <w:rPr>
          <w:rtl/>
        </w:rPr>
        <w:t xml:space="preserve"> </w:t>
      </w:r>
    </w:p>
    <w:p w:rsidR="00E14345" w:rsidRDefault="00E14345" w:rsidP="0006081A">
      <w:pPr>
        <w:rPr>
          <w:rtl/>
        </w:rPr>
      </w:pPr>
    </w:p>
    <w:p w:rsidR="00E14345" w:rsidRDefault="00E14345" w:rsidP="00C3147A">
      <w:pPr>
        <w:rPr>
          <w:rtl/>
        </w:rPr>
      </w:pPr>
      <w:bookmarkStart w:id="13443" w:name="_ETM_Q21_204059"/>
      <w:bookmarkEnd w:id="13443"/>
      <w:r>
        <w:rPr>
          <w:rtl/>
        </w:rPr>
        <w:t xml:space="preserve">חבר </w:t>
      </w:r>
      <w:bookmarkStart w:id="13444" w:name="_ETM_Q21_202250"/>
      <w:bookmarkEnd w:id="13444"/>
      <w:r>
        <w:rPr>
          <w:rtl/>
        </w:rPr>
        <w:t xml:space="preserve">הכנסת </w:t>
      </w:r>
      <w:bookmarkStart w:id="13445" w:name="_ETM_Q21_203180"/>
      <w:bookmarkEnd w:id="13445"/>
      <w:r>
        <w:rPr>
          <w:rFonts w:hint="cs"/>
          <w:rtl/>
        </w:rPr>
        <w:t xml:space="preserve">ששון </w:t>
      </w:r>
      <w:r>
        <w:rPr>
          <w:rtl/>
        </w:rPr>
        <w:t>גואטה</w:t>
      </w:r>
      <w:r>
        <w:rPr>
          <w:rFonts w:hint="cs"/>
          <w:rtl/>
        </w:rPr>
        <w:t>,</w:t>
      </w:r>
      <w:r>
        <w:rPr>
          <w:rtl/>
        </w:rPr>
        <w:t xml:space="preserve"> </w:t>
      </w:r>
      <w:bookmarkStart w:id="13446" w:name="_ETM_Q21_203630"/>
      <w:bookmarkEnd w:id="13446"/>
      <w:r>
        <w:rPr>
          <w:rtl/>
        </w:rPr>
        <w:t xml:space="preserve">זה </w:t>
      </w:r>
      <w:bookmarkStart w:id="13447" w:name="_ETM_Q21_203779"/>
      <w:bookmarkEnd w:id="13447"/>
      <w:r>
        <w:rPr>
          <w:rtl/>
        </w:rPr>
        <w:t>מפריע</w:t>
      </w:r>
      <w:r>
        <w:rPr>
          <w:rFonts w:hint="cs"/>
          <w:rtl/>
        </w:rPr>
        <w:t>.</w:t>
      </w:r>
      <w:r>
        <w:rPr>
          <w:rtl/>
        </w:rPr>
        <w:t xml:space="preserve"> </w:t>
      </w:r>
      <w:bookmarkStart w:id="13448" w:name="_ETM_Q21_204140"/>
      <w:bookmarkEnd w:id="13448"/>
    </w:p>
    <w:p w:rsidR="00E14345" w:rsidRDefault="00E14345" w:rsidP="00C3147A">
      <w:pPr>
        <w:rPr>
          <w:rtl/>
        </w:rPr>
      </w:pPr>
      <w:bookmarkStart w:id="13449" w:name="_ETM_Q21_202985"/>
      <w:bookmarkStart w:id="13450" w:name="_ETM_Q21_203087"/>
      <w:bookmarkEnd w:id="13449"/>
      <w:bookmarkEnd w:id="13450"/>
    </w:p>
    <w:p w:rsidR="00E14345" w:rsidRDefault="00E14345" w:rsidP="00C3147A">
      <w:pPr>
        <w:pStyle w:val="-"/>
        <w:keepNext/>
        <w:rPr>
          <w:rtl/>
        </w:rPr>
      </w:pPr>
      <w:bookmarkStart w:id="13451" w:name="ET_speakercontinue_6461_33"/>
      <w:r w:rsidRPr="004A2BCA">
        <w:rPr>
          <w:rStyle w:val="TagStyle"/>
          <w:rtl/>
        </w:rPr>
        <w:t xml:space="preserve"> &lt;&lt; דובר_המשך &gt;&gt; </w:t>
      </w:r>
      <w:r>
        <w:rPr>
          <w:rtl/>
        </w:rPr>
        <w:t>שר התקשורת שלמה קרעי:</w:t>
      </w:r>
      <w:r w:rsidRPr="004A2BCA">
        <w:rPr>
          <w:rStyle w:val="TagStyle"/>
          <w:rtl/>
        </w:rPr>
        <w:t xml:space="preserve"> &lt;&lt; דובר_המשך &gt;&gt;</w:t>
      </w:r>
      <w:r>
        <w:rPr>
          <w:rtl/>
        </w:rPr>
        <w:t xml:space="preserve"> </w:t>
      </w:r>
      <w:bookmarkEnd w:id="13451"/>
    </w:p>
    <w:p w:rsidR="00E14345" w:rsidRDefault="00E14345" w:rsidP="0006081A">
      <w:pPr>
        <w:rPr>
          <w:rtl/>
        </w:rPr>
      </w:pPr>
    </w:p>
    <w:p w:rsidR="00E14345" w:rsidRDefault="00E14345" w:rsidP="0006081A">
      <w:pPr>
        <w:rPr>
          <w:rtl/>
        </w:rPr>
      </w:pPr>
      <w:bookmarkStart w:id="13452" w:name="_ETM_Q21_204058"/>
      <w:bookmarkStart w:id="13453" w:name="_ETM_Q21_204619"/>
      <w:bookmarkStart w:id="13454" w:name="_ETM_Q21_206090"/>
      <w:bookmarkEnd w:id="13452"/>
      <w:bookmarkEnd w:id="13453"/>
      <w:bookmarkEnd w:id="13454"/>
      <w:r>
        <w:rPr>
          <w:rtl/>
        </w:rPr>
        <w:t xml:space="preserve">פרשת </w:t>
      </w:r>
      <w:bookmarkStart w:id="13455" w:name="_ETM_Q21_206660"/>
      <w:bookmarkEnd w:id="13455"/>
      <w:r>
        <w:rPr>
          <w:rtl/>
        </w:rPr>
        <w:t>שופטים</w:t>
      </w:r>
      <w:r>
        <w:rPr>
          <w:rFonts w:hint="cs"/>
          <w:rtl/>
        </w:rPr>
        <w:t>.</w:t>
      </w:r>
      <w:r>
        <w:rPr>
          <w:rtl/>
        </w:rPr>
        <w:t xml:space="preserve"> </w:t>
      </w:r>
      <w:bookmarkStart w:id="13456" w:name="_ETM_Q21_208619"/>
      <w:bookmarkEnd w:id="13456"/>
      <w:r>
        <w:rPr>
          <w:rtl/>
        </w:rPr>
        <w:t xml:space="preserve">קראנו </w:t>
      </w:r>
      <w:bookmarkStart w:id="13457" w:name="_ETM_Q21_209130"/>
      <w:bookmarkEnd w:id="13457"/>
      <w:r>
        <w:rPr>
          <w:rtl/>
        </w:rPr>
        <w:t>בפרשה</w:t>
      </w:r>
      <w:r>
        <w:rPr>
          <w:rFonts w:hint="cs"/>
          <w:rtl/>
        </w:rPr>
        <w:t>:</w:t>
      </w:r>
      <w:r>
        <w:rPr>
          <w:rtl/>
        </w:rPr>
        <w:t xml:space="preserve"> </w:t>
      </w:r>
      <w:bookmarkStart w:id="13458" w:name="_ETM_Q21_209880"/>
      <w:bookmarkEnd w:id="13458"/>
      <w:r>
        <w:rPr>
          <w:rFonts w:hint="cs"/>
          <w:rtl/>
        </w:rPr>
        <w:t>"</w:t>
      </w:r>
      <w:bookmarkStart w:id="13459" w:name="_ETM_Q21_210119"/>
      <w:bookmarkStart w:id="13460" w:name="_ETM_Q21_210689"/>
      <w:bookmarkStart w:id="13461" w:name="_ETM_Q21_211710"/>
      <w:bookmarkEnd w:id="13459"/>
      <w:bookmarkEnd w:id="13460"/>
      <w:bookmarkEnd w:id="13461"/>
      <w:r w:rsidRPr="004A2BCA">
        <w:rPr>
          <w:rtl/>
        </w:rPr>
        <w:t>לֹא י</w:t>
      </w:r>
      <w:r>
        <w:rPr>
          <w:rFonts w:hint="cs"/>
          <w:rtl/>
        </w:rPr>
        <w:t>מצא בך</w:t>
      </w:r>
      <w:r w:rsidRPr="004A2BCA">
        <w:rPr>
          <w:rtl/>
        </w:rPr>
        <w:t xml:space="preserve"> </w:t>
      </w:r>
      <w:r>
        <w:rPr>
          <w:rFonts w:hint="cs"/>
          <w:rtl/>
        </w:rPr>
        <w:t>מעביר בנו</w:t>
      </w:r>
      <w:r>
        <w:rPr>
          <w:rtl/>
        </w:rPr>
        <w:t xml:space="preserve"> ובִתו</w:t>
      </w:r>
      <w:r>
        <w:rPr>
          <w:rFonts w:hint="cs"/>
          <w:rtl/>
        </w:rPr>
        <w:t xml:space="preserve"> באש </w:t>
      </w:r>
      <w:r>
        <w:rPr>
          <w:rtl/>
        </w:rPr>
        <w:t xml:space="preserve">קֹסם </w:t>
      </w:r>
      <w:r>
        <w:rPr>
          <w:rFonts w:hint="cs"/>
          <w:rtl/>
        </w:rPr>
        <w:t xml:space="preserve">קסמים </w:t>
      </w:r>
      <w:bookmarkStart w:id="13462" w:name="_ETM_Q21_211511"/>
      <w:bookmarkEnd w:id="13462"/>
      <w:r>
        <w:rPr>
          <w:rtl/>
        </w:rPr>
        <w:t>מעונ</w:t>
      </w:r>
      <w:r w:rsidRPr="004A2BCA">
        <w:rPr>
          <w:rtl/>
        </w:rPr>
        <w:t>ן</w:t>
      </w:r>
      <w:r>
        <w:rPr>
          <w:rFonts w:hint="cs"/>
          <w:rtl/>
        </w:rPr>
        <w:t xml:space="preserve"> ומנחש ומכשף".</w:t>
      </w:r>
      <w:r>
        <w:t xml:space="preserve"> </w:t>
      </w:r>
      <w:bookmarkStart w:id="13463" w:name="_ETM_Q21_219300"/>
      <w:bookmarkEnd w:id="13463"/>
      <w:r>
        <w:rPr>
          <w:rtl/>
        </w:rPr>
        <w:t>מסבירים</w:t>
      </w:r>
      <w:r>
        <w:rPr>
          <w:rFonts w:hint="cs"/>
          <w:rtl/>
        </w:rPr>
        <w:t xml:space="preserve"> </w:t>
      </w:r>
      <w:bookmarkStart w:id="13464" w:name="_ETM_Q21_219930"/>
      <w:bookmarkEnd w:id="13464"/>
      <w:r w:rsidR="0006081A">
        <w:rPr>
          <w:rFonts w:hint="cs"/>
          <w:rtl/>
        </w:rPr>
        <w:t>– – –</w:t>
      </w:r>
    </w:p>
    <w:p w:rsidR="00E14345" w:rsidRDefault="00E14345" w:rsidP="00C3147A">
      <w:pPr>
        <w:rPr>
          <w:rtl/>
        </w:rPr>
      </w:pPr>
    </w:p>
    <w:p w:rsidR="00E14345" w:rsidRDefault="00E14345" w:rsidP="00C3147A">
      <w:pPr>
        <w:pStyle w:val="af5"/>
        <w:keepNext/>
        <w:rPr>
          <w:rtl/>
        </w:rPr>
      </w:pPr>
      <w:bookmarkStart w:id="13465" w:name="_ETM_Q21_218112"/>
      <w:bookmarkStart w:id="13466" w:name="_ETM_Q21_218245"/>
      <w:bookmarkStart w:id="13467" w:name="ET_interruption_5080_34"/>
      <w:bookmarkEnd w:id="13465"/>
      <w:bookmarkEnd w:id="13466"/>
      <w:r w:rsidRPr="004A2BCA">
        <w:rPr>
          <w:rStyle w:val="TagStyle"/>
          <w:rtl/>
        </w:rPr>
        <w:t xml:space="preserve">&lt;&lt; קריאה &gt;&gt; </w:t>
      </w:r>
      <w:r>
        <w:rPr>
          <w:rtl/>
        </w:rPr>
        <w:t>בועז טופורובסקי (יש עתיד):</w:t>
      </w:r>
      <w:r w:rsidRPr="004A2BCA">
        <w:rPr>
          <w:rStyle w:val="TagStyle"/>
          <w:rtl/>
        </w:rPr>
        <w:t xml:space="preserve"> &lt;&lt; קריאה &gt;&gt;</w:t>
      </w:r>
      <w:r>
        <w:rPr>
          <w:rtl/>
        </w:rPr>
        <w:t xml:space="preserve"> </w:t>
      </w:r>
      <w:bookmarkEnd w:id="13467"/>
    </w:p>
    <w:p w:rsidR="00E14345" w:rsidRDefault="00E14345" w:rsidP="0006081A">
      <w:pPr>
        <w:rPr>
          <w:rtl/>
        </w:rPr>
      </w:pPr>
    </w:p>
    <w:p w:rsidR="00E14345" w:rsidRDefault="00E14345" w:rsidP="00C3147A">
      <w:pPr>
        <w:rPr>
          <w:rtl/>
        </w:rPr>
      </w:pPr>
      <w:r>
        <w:rPr>
          <w:rFonts w:hint="cs"/>
          <w:rtl/>
        </w:rPr>
        <w:t>מה זה מעונן?</w:t>
      </w:r>
    </w:p>
    <w:p w:rsidR="00E14345" w:rsidRDefault="00E14345" w:rsidP="00C3147A">
      <w:pPr>
        <w:rPr>
          <w:rtl/>
        </w:rPr>
      </w:pPr>
      <w:bookmarkStart w:id="13468" w:name="_ETM_Q21_211887"/>
      <w:bookmarkStart w:id="13469" w:name="_ETM_Q21_211948"/>
      <w:bookmarkEnd w:id="13468"/>
      <w:bookmarkEnd w:id="13469"/>
    </w:p>
    <w:p w:rsidR="00E14345" w:rsidRDefault="00E14345" w:rsidP="00C3147A">
      <w:pPr>
        <w:pStyle w:val="-"/>
        <w:keepNext/>
        <w:rPr>
          <w:rtl/>
        </w:rPr>
      </w:pPr>
      <w:bookmarkStart w:id="13470" w:name="ET_speakercontinue_6461_35"/>
      <w:r w:rsidRPr="004A2BCA">
        <w:rPr>
          <w:rStyle w:val="TagStyle"/>
          <w:rtl/>
        </w:rPr>
        <w:t xml:space="preserve"> &lt;&lt; דובר_המשך &gt;&gt; </w:t>
      </w:r>
      <w:r>
        <w:rPr>
          <w:rtl/>
        </w:rPr>
        <w:t>שר התקשורת שלמה קרעי:</w:t>
      </w:r>
      <w:r w:rsidRPr="004A2BCA">
        <w:rPr>
          <w:rStyle w:val="TagStyle"/>
          <w:rtl/>
        </w:rPr>
        <w:t xml:space="preserve"> &lt;&lt; דובר_המשך &gt;&gt;</w:t>
      </w:r>
      <w:r>
        <w:rPr>
          <w:rtl/>
        </w:rPr>
        <w:t xml:space="preserve"> </w:t>
      </w:r>
      <w:bookmarkEnd w:id="13470"/>
    </w:p>
    <w:p w:rsidR="00E14345" w:rsidRDefault="00E14345" w:rsidP="0006081A">
      <w:pPr>
        <w:rPr>
          <w:rtl/>
        </w:rPr>
      </w:pPr>
    </w:p>
    <w:p w:rsidR="00E14345" w:rsidRDefault="00E14345" w:rsidP="00C3147A">
      <w:pPr>
        <w:rPr>
          <w:rtl/>
        </w:rPr>
      </w:pPr>
      <w:bookmarkStart w:id="13471" w:name="_ETM_Q21_213219"/>
      <w:bookmarkStart w:id="13472" w:name="_ETM_Q21_220829"/>
      <w:bookmarkEnd w:id="13471"/>
      <w:bookmarkEnd w:id="13472"/>
      <w:r>
        <w:rPr>
          <w:rtl/>
        </w:rPr>
        <w:t xml:space="preserve">מה </w:t>
      </w:r>
      <w:bookmarkStart w:id="13473" w:name="_ETM_Q21_220050"/>
      <w:bookmarkEnd w:id="13473"/>
      <w:r>
        <w:rPr>
          <w:rtl/>
        </w:rPr>
        <w:t xml:space="preserve">זה </w:t>
      </w:r>
      <w:bookmarkStart w:id="13474" w:name="_ETM_Q21_220229"/>
      <w:bookmarkEnd w:id="13474"/>
      <w:r>
        <w:rPr>
          <w:rtl/>
        </w:rPr>
        <w:t>מ</w:t>
      </w:r>
      <w:r>
        <w:rPr>
          <w:rFonts w:hint="cs"/>
          <w:rtl/>
        </w:rPr>
        <w:t>ע</w:t>
      </w:r>
      <w:r>
        <w:rPr>
          <w:rtl/>
        </w:rPr>
        <w:t>ונן</w:t>
      </w:r>
      <w:r>
        <w:rPr>
          <w:rFonts w:hint="cs"/>
          <w:rtl/>
        </w:rPr>
        <w:t xml:space="preserve">? </w:t>
      </w:r>
      <w:r>
        <w:rPr>
          <w:rtl/>
        </w:rPr>
        <w:t>נכון</w:t>
      </w:r>
      <w:r>
        <w:rPr>
          <w:rFonts w:hint="cs"/>
          <w:rtl/>
        </w:rPr>
        <w:t>,</w:t>
      </w:r>
      <w:r>
        <w:rPr>
          <w:rtl/>
        </w:rPr>
        <w:t xml:space="preserve"> </w:t>
      </w:r>
      <w:bookmarkStart w:id="13475" w:name="_ETM_Q21_221370"/>
      <w:bookmarkEnd w:id="13475"/>
      <w:r>
        <w:rPr>
          <w:rtl/>
        </w:rPr>
        <w:t>תודה</w:t>
      </w:r>
      <w:r>
        <w:rPr>
          <w:rFonts w:hint="cs"/>
          <w:rtl/>
        </w:rPr>
        <w:t>,</w:t>
      </w:r>
      <w:r>
        <w:rPr>
          <w:rtl/>
        </w:rPr>
        <w:t xml:space="preserve"> </w:t>
      </w:r>
      <w:bookmarkStart w:id="13476" w:name="_ETM_Q21_221909"/>
      <w:bookmarkEnd w:id="13476"/>
      <w:r>
        <w:rPr>
          <w:rtl/>
        </w:rPr>
        <w:t xml:space="preserve">חבר </w:t>
      </w:r>
      <w:bookmarkStart w:id="13477" w:name="_ETM_Q21_222210"/>
      <w:bookmarkEnd w:id="13477"/>
      <w:r>
        <w:rPr>
          <w:rtl/>
        </w:rPr>
        <w:t xml:space="preserve">הכנסת </w:t>
      </w:r>
      <w:bookmarkStart w:id="13478" w:name="_ETM_Q21_222570"/>
      <w:bookmarkEnd w:id="13478"/>
      <w:r>
        <w:rPr>
          <w:rtl/>
        </w:rPr>
        <w:t>טופורובסקי</w:t>
      </w:r>
      <w:r>
        <w:rPr>
          <w:rFonts w:hint="cs"/>
          <w:rtl/>
        </w:rPr>
        <w:t>.</w:t>
      </w:r>
      <w:r>
        <w:rPr>
          <w:rtl/>
        </w:rPr>
        <w:t xml:space="preserve"> </w:t>
      </w:r>
      <w:bookmarkStart w:id="13479" w:name="_ETM_Q21_223920"/>
      <w:bookmarkEnd w:id="13479"/>
      <w:r>
        <w:rPr>
          <w:rtl/>
        </w:rPr>
        <w:t>מ</w:t>
      </w:r>
      <w:r>
        <w:rPr>
          <w:rFonts w:hint="cs"/>
          <w:rtl/>
        </w:rPr>
        <w:t>ע</w:t>
      </w:r>
      <w:r>
        <w:rPr>
          <w:rtl/>
        </w:rPr>
        <w:t xml:space="preserve">ונן </w:t>
      </w:r>
      <w:bookmarkStart w:id="13480" w:name="_ETM_Q21_224640"/>
      <w:bookmarkEnd w:id="13480"/>
      <w:r>
        <w:rPr>
          <w:rtl/>
        </w:rPr>
        <w:t xml:space="preserve">זה </w:t>
      </w:r>
      <w:bookmarkStart w:id="13481" w:name="_ETM_Q21_224940"/>
      <w:bookmarkEnd w:id="13481"/>
      <w:r>
        <w:rPr>
          <w:rFonts w:hint="cs"/>
          <w:rtl/>
        </w:rPr>
        <w:t xml:space="preserve">מאחז </w:t>
      </w:r>
      <w:bookmarkStart w:id="13482" w:name="_ETM_Q21_225510"/>
      <w:bookmarkEnd w:id="13482"/>
      <w:r>
        <w:rPr>
          <w:rtl/>
        </w:rPr>
        <w:t>עיניים</w:t>
      </w:r>
      <w:r>
        <w:rPr>
          <w:rFonts w:hint="cs"/>
          <w:rtl/>
        </w:rPr>
        <w:t>.</w:t>
      </w:r>
      <w:r>
        <w:rPr>
          <w:rtl/>
        </w:rPr>
        <w:t xml:space="preserve"> </w:t>
      </w:r>
      <w:bookmarkStart w:id="13483" w:name="_ETM_Q21_227280"/>
      <w:bookmarkStart w:id="13484" w:name="_ETM_Q21_227399"/>
      <w:bookmarkEnd w:id="13483"/>
      <w:bookmarkEnd w:id="13484"/>
      <w:r>
        <w:rPr>
          <w:rFonts w:hint="cs"/>
          <w:rtl/>
        </w:rPr>
        <w:t xml:space="preserve">הוא </w:t>
      </w:r>
      <w:r>
        <w:rPr>
          <w:rtl/>
        </w:rPr>
        <w:t>אומר</w:t>
      </w:r>
      <w:r>
        <w:rPr>
          <w:rFonts w:hint="cs"/>
          <w:rtl/>
        </w:rPr>
        <w:t>,</w:t>
      </w:r>
      <w:r>
        <w:rPr>
          <w:rtl/>
        </w:rPr>
        <w:t xml:space="preserve"> </w:t>
      </w:r>
      <w:bookmarkStart w:id="13485" w:name="_ETM_Q21_228270"/>
      <w:bookmarkStart w:id="13486" w:name="_ETM_Q21_228420"/>
      <w:bookmarkEnd w:id="13485"/>
      <w:bookmarkEnd w:id="13486"/>
      <w:r>
        <w:rPr>
          <w:rFonts w:hint="cs"/>
          <w:rtl/>
        </w:rPr>
        <w:t>ה</w:t>
      </w:r>
      <w:r>
        <w:rPr>
          <w:rtl/>
        </w:rPr>
        <w:t xml:space="preserve">תקציב </w:t>
      </w:r>
      <w:bookmarkStart w:id="13487" w:name="_ETM_Q21_229229"/>
      <w:bookmarkEnd w:id="13487"/>
      <w:r>
        <w:rPr>
          <w:rFonts w:hint="cs"/>
          <w:rtl/>
        </w:rPr>
        <w:t xml:space="preserve">הזה לא </w:t>
      </w:r>
      <w:r>
        <w:rPr>
          <w:rtl/>
        </w:rPr>
        <w:t>טוב</w:t>
      </w:r>
      <w:r>
        <w:rPr>
          <w:rFonts w:hint="cs"/>
          <w:rtl/>
        </w:rPr>
        <w:t>,</w:t>
      </w:r>
      <w:r>
        <w:rPr>
          <w:rtl/>
        </w:rPr>
        <w:t xml:space="preserve"> </w:t>
      </w:r>
      <w:bookmarkStart w:id="13488" w:name="_ETM_Q21_230040"/>
      <w:bookmarkEnd w:id="13488"/>
      <w:r>
        <w:rPr>
          <w:rtl/>
        </w:rPr>
        <w:t xml:space="preserve">כי </w:t>
      </w:r>
      <w:bookmarkStart w:id="13489" w:name="_ETM_Q21_230220"/>
      <w:bookmarkEnd w:id="13489"/>
      <w:r>
        <w:rPr>
          <w:rtl/>
        </w:rPr>
        <w:t xml:space="preserve">היו </w:t>
      </w:r>
      <w:bookmarkStart w:id="13490" w:name="_ETM_Q21_230489"/>
      <w:bookmarkEnd w:id="13490"/>
      <w:r>
        <w:rPr>
          <w:rtl/>
        </w:rPr>
        <w:t xml:space="preserve">פעם </w:t>
      </w:r>
      <w:bookmarkStart w:id="13491" w:name="_ETM_Q21_231000"/>
      <w:bookmarkEnd w:id="13491"/>
      <w:r>
        <w:rPr>
          <w:rtl/>
        </w:rPr>
        <w:t xml:space="preserve">כספים </w:t>
      </w:r>
      <w:bookmarkStart w:id="13492" w:name="_ETM_Q21_231420"/>
      <w:bookmarkEnd w:id="13492"/>
      <w:r>
        <w:rPr>
          <w:rtl/>
        </w:rPr>
        <w:t>קואליציוני</w:t>
      </w:r>
      <w:r>
        <w:rPr>
          <w:rFonts w:hint="cs"/>
          <w:rtl/>
        </w:rPr>
        <w:t>י</w:t>
      </w:r>
      <w:r>
        <w:rPr>
          <w:rtl/>
        </w:rPr>
        <w:t>ם</w:t>
      </w:r>
      <w:r>
        <w:rPr>
          <w:rFonts w:hint="cs"/>
          <w:rtl/>
        </w:rPr>
        <w:t>.</w:t>
      </w:r>
    </w:p>
    <w:p w:rsidR="00E14345" w:rsidRDefault="00E14345" w:rsidP="00C3147A">
      <w:pPr>
        <w:rPr>
          <w:rtl/>
        </w:rPr>
      </w:pPr>
    </w:p>
    <w:p w:rsidR="00E14345" w:rsidRDefault="00E14345" w:rsidP="00C3147A">
      <w:pPr>
        <w:pStyle w:val="af5"/>
        <w:keepNext/>
        <w:rPr>
          <w:rtl/>
        </w:rPr>
      </w:pPr>
      <w:r w:rsidRPr="004A2BCA">
        <w:rPr>
          <w:rStyle w:val="TagStyle"/>
          <w:rtl/>
        </w:rPr>
        <w:t xml:space="preserve">&lt;&lt; קריאה &gt;&gt; </w:t>
      </w:r>
      <w:r>
        <w:rPr>
          <w:rtl/>
        </w:rPr>
        <w:t>בועז טופורובסקי (יש עתיד):</w:t>
      </w:r>
      <w:r w:rsidRPr="004A2BCA">
        <w:rPr>
          <w:rStyle w:val="TagStyle"/>
          <w:rtl/>
        </w:rPr>
        <w:t xml:space="preserve"> &lt;&lt; קריאה &gt;&gt;</w:t>
      </w:r>
      <w:r>
        <w:rPr>
          <w:rtl/>
        </w:rPr>
        <w:t xml:space="preserve"> </w:t>
      </w:r>
    </w:p>
    <w:p w:rsidR="00E14345" w:rsidRDefault="00E14345" w:rsidP="0006081A">
      <w:pPr>
        <w:rPr>
          <w:rtl/>
        </w:rPr>
      </w:pPr>
    </w:p>
    <w:p w:rsidR="00E14345" w:rsidRDefault="00E14345" w:rsidP="0006081A">
      <w:pPr>
        <w:rPr>
          <w:rtl/>
        </w:rPr>
      </w:pPr>
      <w:r>
        <w:rPr>
          <w:rFonts w:hint="cs"/>
          <w:rtl/>
        </w:rPr>
        <w:t xml:space="preserve">אתה בטוח שזה מה שזה אומר? אני לא יודע </w:t>
      </w:r>
      <w:r w:rsidR="0006081A">
        <w:rPr>
          <w:rFonts w:hint="cs"/>
          <w:rtl/>
        </w:rPr>
        <w:t>– – –</w:t>
      </w:r>
      <w:r>
        <w:rPr>
          <w:rFonts w:hint="cs"/>
          <w:rtl/>
        </w:rPr>
        <w:t xml:space="preserve"> </w:t>
      </w:r>
    </w:p>
    <w:p w:rsidR="00E14345" w:rsidRDefault="00E14345" w:rsidP="00C3147A">
      <w:pPr>
        <w:rPr>
          <w:rtl/>
        </w:rPr>
      </w:pPr>
      <w:bookmarkStart w:id="13493" w:name="_ETM_Q21_229004"/>
      <w:bookmarkStart w:id="13494" w:name="_ETM_Q21_229104"/>
      <w:bookmarkEnd w:id="13493"/>
      <w:bookmarkEnd w:id="13494"/>
    </w:p>
    <w:p w:rsidR="00E14345" w:rsidRDefault="00E14345" w:rsidP="00C3147A">
      <w:pPr>
        <w:pStyle w:val="-"/>
        <w:keepNext/>
        <w:rPr>
          <w:rtl/>
        </w:rPr>
      </w:pPr>
      <w:bookmarkStart w:id="13495" w:name="ET_speakercontinue_6461_36"/>
      <w:r w:rsidRPr="004A2BCA">
        <w:rPr>
          <w:rStyle w:val="TagStyle"/>
          <w:rtl/>
        </w:rPr>
        <w:t xml:space="preserve"> &lt;&lt; דובר_המשך &gt;&gt; </w:t>
      </w:r>
      <w:r>
        <w:rPr>
          <w:rtl/>
        </w:rPr>
        <w:t>שר התקשורת שלמה קרעי:</w:t>
      </w:r>
      <w:r w:rsidRPr="004A2BCA">
        <w:rPr>
          <w:rStyle w:val="TagStyle"/>
          <w:rtl/>
        </w:rPr>
        <w:t xml:space="preserve"> &lt;&lt; דובר_המשך &gt;&gt;</w:t>
      </w:r>
      <w:r>
        <w:rPr>
          <w:rtl/>
        </w:rPr>
        <w:t xml:space="preserve"> </w:t>
      </w:r>
      <w:bookmarkEnd w:id="13495"/>
    </w:p>
    <w:p w:rsidR="00E14345" w:rsidRDefault="00E14345" w:rsidP="0006081A">
      <w:pPr>
        <w:rPr>
          <w:rtl/>
        </w:rPr>
      </w:pPr>
    </w:p>
    <w:p w:rsidR="00E14345" w:rsidRDefault="00E14345" w:rsidP="00C3147A">
      <w:pPr>
        <w:rPr>
          <w:rtl/>
        </w:rPr>
      </w:pPr>
      <w:bookmarkStart w:id="13496" w:name="_ETM_Q21_230903"/>
      <w:bookmarkStart w:id="13497" w:name="_ETM_Q21_236970"/>
      <w:bookmarkStart w:id="13498" w:name="_ETM_Q21_238020"/>
      <w:bookmarkStart w:id="13499" w:name="_ETM_Q21_238980"/>
      <w:bookmarkStart w:id="13500" w:name="_ETM_Q21_239610"/>
      <w:bookmarkEnd w:id="13496"/>
      <w:bookmarkEnd w:id="13497"/>
      <w:bookmarkEnd w:id="13498"/>
      <w:bookmarkEnd w:id="13499"/>
      <w:bookmarkEnd w:id="13500"/>
      <w:r>
        <w:rPr>
          <w:rFonts w:hint="cs"/>
          <w:rtl/>
        </w:rPr>
        <w:t xml:space="preserve">כן, כן. תפתח את הפרשה. </w:t>
      </w:r>
      <w:bookmarkStart w:id="13501" w:name="_ETM_Q21_235316"/>
      <w:bookmarkEnd w:id="13501"/>
      <w:r>
        <w:rPr>
          <w:rFonts w:hint="cs"/>
          <w:rtl/>
        </w:rPr>
        <w:t xml:space="preserve">"מעונן ומנחש ומכשף". </w:t>
      </w:r>
      <w:bookmarkStart w:id="13502" w:name="_ETM_Q21_242400"/>
      <w:bookmarkEnd w:id="13502"/>
      <w:r>
        <w:rPr>
          <w:rFonts w:hint="cs"/>
          <w:rtl/>
        </w:rPr>
        <w:t xml:space="preserve">מעונן זה מאחז עיניים. </w:t>
      </w:r>
    </w:p>
    <w:p w:rsidR="00E14345" w:rsidRDefault="00E14345" w:rsidP="00C3147A">
      <w:pPr>
        <w:rPr>
          <w:rtl/>
        </w:rPr>
      </w:pPr>
    </w:p>
    <w:p w:rsidR="00E14345" w:rsidRDefault="00E14345" w:rsidP="00C3147A">
      <w:pPr>
        <w:pStyle w:val="af5"/>
        <w:keepNext/>
        <w:rPr>
          <w:rtl/>
        </w:rPr>
      </w:pPr>
      <w:r w:rsidRPr="004A2BCA">
        <w:rPr>
          <w:rStyle w:val="TagStyle"/>
          <w:rtl/>
        </w:rPr>
        <w:t xml:space="preserve">&lt;&lt; קריאה &gt;&gt; </w:t>
      </w:r>
      <w:r>
        <w:rPr>
          <w:rtl/>
        </w:rPr>
        <w:t>בועז טופורובסקי (יש עתיד):</w:t>
      </w:r>
      <w:r w:rsidRPr="004A2BCA">
        <w:rPr>
          <w:rStyle w:val="TagStyle"/>
          <w:rtl/>
        </w:rPr>
        <w:t xml:space="preserve"> &lt;&lt; קריאה &gt;&gt;</w:t>
      </w:r>
      <w:r>
        <w:rPr>
          <w:rtl/>
        </w:rPr>
        <w:t xml:space="preserve"> </w:t>
      </w:r>
    </w:p>
    <w:p w:rsidR="00E14345" w:rsidRDefault="00E14345" w:rsidP="0006081A">
      <w:pPr>
        <w:rPr>
          <w:rtl/>
        </w:rPr>
      </w:pPr>
    </w:p>
    <w:p w:rsidR="00E14345" w:rsidRDefault="00E14345" w:rsidP="00C3147A">
      <w:pPr>
        <w:rPr>
          <w:rtl/>
          <w:lang w:eastAsia="he-IL"/>
        </w:rPr>
      </w:pPr>
      <w:r>
        <w:rPr>
          <w:rFonts w:hint="cs"/>
          <w:rtl/>
          <w:lang w:eastAsia="he-IL"/>
        </w:rPr>
        <w:t>אני כנראה מבולבל לגמרי. אני חשבתי שזה משהו אחר.</w:t>
      </w:r>
    </w:p>
    <w:p w:rsidR="00E14345" w:rsidRDefault="00E14345" w:rsidP="00C3147A">
      <w:pPr>
        <w:rPr>
          <w:rtl/>
          <w:lang w:eastAsia="he-IL"/>
        </w:rPr>
      </w:pPr>
      <w:bookmarkStart w:id="13503" w:name="_ETM_Q21_249235"/>
      <w:bookmarkStart w:id="13504" w:name="_ETM_Q21_249363"/>
      <w:bookmarkEnd w:id="13503"/>
      <w:bookmarkEnd w:id="13504"/>
    </w:p>
    <w:p w:rsidR="00E14345" w:rsidRDefault="00E14345" w:rsidP="00C3147A">
      <w:pPr>
        <w:pStyle w:val="-"/>
        <w:keepNext/>
        <w:rPr>
          <w:rtl/>
        </w:rPr>
      </w:pPr>
      <w:bookmarkStart w:id="13505" w:name="ET_speakercontinue_6461_38"/>
      <w:r w:rsidRPr="004A2BCA">
        <w:rPr>
          <w:rStyle w:val="TagStyle"/>
          <w:rtl/>
        </w:rPr>
        <w:t xml:space="preserve"> &lt;&lt; דובר_המשך &gt;&gt; </w:t>
      </w:r>
      <w:r>
        <w:rPr>
          <w:rtl/>
        </w:rPr>
        <w:t>שר התקשורת שלמה קרעי:</w:t>
      </w:r>
      <w:r w:rsidRPr="004A2BCA">
        <w:rPr>
          <w:rStyle w:val="TagStyle"/>
          <w:rtl/>
        </w:rPr>
        <w:t xml:space="preserve"> &lt;&lt; דובר_המשך &gt;&gt;</w:t>
      </w:r>
      <w:r>
        <w:rPr>
          <w:rtl/>
        </w:rPr>
        <w:t xml:space="preserve"> </w:t>
      </w:r>
      <w:bookmarkEnd w:id="13505"/>
    </w:p>
    <w:p w:rsidR="00E14345" w:rsidRDefault="00E14345" w:rsidP="0006081A">
      <w:pPr>
        <w:rPr>
          <w:rtl/>
          <w:lang w:eastAsia="he-IL"/>
        </w:rPr>
      </w:pPr>
    </w:p>
    <w:p w:rsidR="00E14345" w:rsidRDefault="00E14345" w:rsidP="0006081A">
      <w:pPr>
        <w:rPr>
          <w:rtl/>
        </w:rPr>
      </w:pPr>
      <w:bookmarkStart w:id="13506" w:name="_ETM_Q21_239910"/>
      <w:bookmarkStart w:id="13507" w:name="_ETM_Q21_241680"/>
      <w:bookmarkStart w:id="13508" w:name="_ETM_Q21_241859"/>
      <w:bookmarkStart w:id="13509" w:name="_ETM_Q21_242309"/>
      <w:bookmarkEnd w:id="13506"/>
      <w:bookmarkEnd w:id="13507"/>
      <w:bookmarkEnd w:id="13508"/>
      <w:bookmarkEnd w:id="13509"/>
      <w:r>
        <w:rPr>
          <w:rFonts w:hint="cs"/>
          <w:rtl/>
        </w:rPr>
        <w:t xml:space="preserve">אם תצפו </w:t>
      </w:r>
      <w:bookmarkStart w:id="13510" w:name="_ETM_Q21_242519"/>
      <w:bookmarkStart w:id="13511" w:name="_ETM_Q21_246930"/>
      <w:bookmarkStart w:id="13512" w:name="_ETM_Q21_247170"/>
      <w:bookmarkEnd w:id="13510"/>
      <w:bookmarkEnd w:id="13511"/>
      <w:bookmarkEnd w:id="13512"/>
      <w:r>
        <w:rPr>
          <w:rFonts w:hint="cs"/>
          <w:rtl/>
        </w:rPr>
        <w:t>בערב</w:t>
      </w:r>
      <w:r>
        <w:rPr>
          <w:rtl/>
        </w:rPr>
        <w:t xml:space="preserve"> </w:t>
      </w:r>
      <w:bookmarkStart w:id="13513" w:name="_ETM_Q21_248400"/>
      <w:bookmarkEnd w:id="13513"/>
      <w:r>
        <w:rPr>
          <w:rtl/>
        </w:rPr>
        <w:t xml:space="preserve">בתוכנית </w:t>
      </w:r>
      <w:bookmarkStart w:id="13514" w:name="_ETM_Q21_248970"/>
      <w:bookmarkEnd w:id="13514"/>
      <w:r>
        <w:rPr>
          <w:rtl/>
        </w:rPr>
        <w:t xml:space="preserve">הפטריוטים </w:t>
      </w:r>
      <w:bookmarkStart w:id="13515" w:name="_ETM_Q21_250500"/>
      <w:bookmarkEnd w:id="13515"/>
      <w:r>
        <w:rPr>
          <w:rtl/>
        </w:rPr>
        <w:t xml:space="preserve">בערוץ </w:t>
      </w:r>
      <w:bookmarkStart w:id="13516" w:name="_ETM_Q21_250950"/>
      <w:bookmarkEnd w:id="13516"/>
      <w:r>
        <w:rPr>
          <w:rtl/>
        </w:rPr>
        <w:t xml:space="preserve">14 </w:t>
      </w:r>
      <w:bookmarkStart w:id="13517" w:name="_ETM_Q21_251819"/>
      <w:bookmarkEnd w:id="13517"/>
      <w:r>
        <w:rPr>
          <w:rFonts w:hint="cs"/>
          <w:rtl/>
        </w:rPr>
        <w:t xml:space="preserve">– </w:t>
      </w:r>
      <w:r>
        <w:rPr>
          <w:rtl/>
        </w:rPr>
        <w:t>כן</w:t>
      </w:r>
      <w:r>
        <w:rPr>
          <w:rFonts w:hint="cs"/>
          <w:rtl/>
        </w:rPr>
        <w:t>,</w:t>
      </w:r>
      <w:r>
        <w:rPr>
          <w:rtl/>
        </w:rPr>
        <w:t xml:space="preserve"> </w:t>
      </w:r>
      <w:bookmarkStart w:id="13518" w:name="_ETM_Q21_252090"/>
      <w:bookmarkEnd w:id="13518"/>
      <w:r>
        <w:rPr>
          <w:rtl/>
        </w:rPr>
        <w:t xml:space="preserve">ערוץ </w:t>
      </w:r>
      <w:bookmarkStart w:id="13519" w:name="_ETM_Q21_252390"/>
      <w:bookmarkEnd w:id="13519"/>
      <w:r>
        <w:rPr>
          <w:rtl/>
        </w:rPr>
        <w:t xml:space="preserve">14 </w:t>
      </w:r>
      <w:bookmarkStart w:id="13520" w:name="_ETM_Q21_253620"/>
      <w:bookmarkEnd w:id="13520"/>
      <w:r w:rsidR="0006081A">
        <w:rPr>
          <w:rFonts w:hint="cs"/>
          <w:rtl/>
        </w:rPr>
        <w:t>– –</w:t>
      </w:r>
    </w:p>
    <w:p w:rsidR="00E14345" w:rsidRDefault="00E14345" w:rsidP="00C3147A">
      <w:pPr>
        <w:rPr>
          <w:rtl/>
        </w:rPr>
      </w:pPr>
    </w:p>
    <w:p w:rsidR="00E14345" w:rsidRDefault="00E14345" w:rsidP="00C3147A">
      <w:pPr>
        <w:pStyle w:val="af5"/>
        <w:keepNext/>
        <w:rPr>
          <w:rtl/>
        </w:rPr>
      </w:pPr>
      <w:bookmarkStart w:id="13521" w:name="ET_interruption_6255_40"/>
      <w:r w:rsidRPr="006D60A1">
        <w:rPr>
          <w:rStyle w:val="TagStyle"/>
          <w:rtl/>
        </w:rPr>
        <w:t xml:space="preserve"> &lt;&lt; קריאה &gt;&gt; </w:t>
      </w:r>
      <w:r>
        <w:rPr>
          <w:rtl/>
        </w:rPr>
        <w:t>סימון דוידסון (יש עתיד):</w:t>
      </w:r>
      <w:r w:rsidRPr="006D60A1">
        <w:rPr>
          <w:rStyle w:val="TagStyle"/>
          <w:rtl/>
        </w:rPr>
        <w:t xml:space="preserve"> &lt;&lt; קריאה &gt;&gt;</w:t>
      </w:r>
      <w:r>
        <w:rPr>
          <w:rtl/>
        </w:rPr>
        <w:t xml:space="preserve"> </w:t>
      </w:r>
      <w:bookmarkEnd w:id="13521"/>
    </w:p>
    <w:p w:rsidR="00E14345" w:rsidRDefault="00E14345" w:rsidP="0006081A">
      <w:pPr>
        <w:rPr>
          <w:rtl/>
        </w:rPr>
      </w:pPr>
    </w:p>
    <w:p w:rsidR="00E14345" w:rsidRDefault="00E14345" w:rsidP="00C3147A">
      <w:pPr>
        <w:rPr>
          <w:rtl/>
        </w:rPr>
      </w:pPr>
      <w:r>
        <w:rPr>
          <w:rFonts w:hint="cs"/>
          <w:rtl/>
        </w:rPr>
        <w:t xml:space="preserve">ערוץ 14 הם מעוננים. נכון. הם באמת מעוננים, מאחזי עיניים. </w:t>
      </w:r>
    </w:p>
    <w:p w:rsidR="00E14345" w:rsidRDefault="00E14345" w:rsidP="00C3147A">
      <w:pPr>
        <w:rPr>
          <w:rtl/>
        </w:rPr>
      </w:pPr>
      <w:bookmarkStart w:id="13522" w:name="_ETM_Q21_257726"/>
      <w:bookmarkStart w:id="13523" w:name="_ETM_Q21_257794"/>
      <w:bookmarkEnd w:id="13522"/>
      <w:bookmarkEnd w:id="13523"/>
    </w:p>
    <w:p w:rsidR="00E14345" w:rsidRDefault="00E14345" w:rsidP="00C3147A">
      <w:pPr>
        <w:pStyle w:val="-"/>
        <w:keepNext/>
        <w:rPr>
          <w:rtl/>
        </w:rPr>
      </w:pPr>
      <w:bookmarkStart w:id="13524" w:name="ET_speakercontinue_6461_39"/>
      <w:r w:rsidRPr="006D60A1">
        <w:rPr>
          <w:rStyle w:val="TagStyle"/>
          <w:rtl/>
        </w:rPr>
        <w:t xml:space="preserve"> &lt;&lt; דובר_המשך &gt;&gt; </w:t>
      </w:r>
      <w:r>
        <w:rPr>
          <w:rtl/>
        </w:rPr>
        <w:t>שר התקשורת שלמה קרעי:</w:t>
      </w:r>
      <w:r w:rsidRPr="006D60A1">
        <w:rPr>
          <w:rStyle w:val="TagStyle"/>
          <w:rtl/>
        </w:rPr>
        <w:t xml:space="preserve"> &lt;&lt; דובר_המשך &gt;&gt;</w:t>
      </w:r>
      <w:r>
        <w:rPr>
          <w:rtl/>
        </w:rPr>
        <w:t xml:space="preserve"> </w:t>
      </w:r>
      <w:bookmarkEnd w:id="13524"/>
    </w:p>
    <w:p w:rsidR="00E14345" w:rsidRDefault="00E14345" w:rsidP="0006081A">
      <w:pPr>
        <w:rPr>
          <w:rtl/>
        </w:rPr>
      </w:pPr>
    </w:p>
    <w:p w:rsidR="00E14345" w:rsidRDefault="0006081A" w:rsidP="0006081A">
      <w:pPr>
        <w:rPr>
          <w:rtl/>
        </w:rPr>
      </w:pPr>
      <w:r>
        <w:rPr>
          <w:rFonts w:hint="cs"/>
          <w:rtl/>
        </w:rPr>
        <w:t>– –</w:t>
      </w:r>
      <w:r w:rsidR="00E14345">
        <w:rPr>
          <w:rFonts w:hint="cs"/>
          <w:rtl/>
        </w:rPr>
        <w:t xml:space="preserve"> </w:t>
      </w:r>
      <w:r w:rsidR="00E14345">
        <w:rPr>
          <w:rtl/>
        </w:rPr>
        <w:t xml:space="preserve">אתם </w:t>
      </w:r>
      <w:bookmarkStart w:id="13525" w:name="_ETM_Q21_253920"/>
      <w:bookmarkEnd w:id="13525"/>
      <w:r w:rsidR="00E14345">
        <w:rPr>
          <w:rtl/>
        </w:rPr>
        <w:t xml:space="preserve">תגלו </w:t>
      </w:r>
      <w:bookmarkStart w:id="13526" w:name="_ETM_Q21_254940"/>
      <w:bookmarkEnd w:id="13526"/>
      <w:r w:rsidR="00E14345">
        <w:rPr>
          <w:rtl/>
        </w:rPr>
        <w:t xml:space="preserve">עד </w:t>
      </w:r>
      <w:bookmarkStart w:id="13527" w:name="_ETM_Q21_255240"/>
      <w:bookmarkEnd w:id="13527"/>
      <w:r w:rsidR="00E14345">
        <w:rPr>
          <w:rtl/>
        </w:rPr>
        <w:t xml:space="preserve">כמה </w:t>
      </w:r>
      <w:bookmarkStart w:id="13528" w:name="_ETM_Q21_255690"/>
      <w:bookmarkEnd w:id="13528"/>
      <w:r w:rsidR="00E14345">
        <w:rPr>
          <w:rtl/>
        </w:rPr>
        <w:t xml:space="preserve">חבר </w:t>
      </w:r>
      <w:bookmarkStart w:id="13529" w:name="_ETM_Q21_256110"/>
      <w:bookmarkEnd w:id="13529"/>
      <w:r w:rsidR="00E14345">
        <w:rPr>
          <w:rtl/>
        </w:rPr>
        <w:t xml:space="preserve">הכנסת </w:t>
      </w:r>
      <w:bookmarkStart w:id="13530" w:name="_ETM_Q21_256650"/>
      <w:bookmarkEnd w:id="13530"/>
      <w:r w:rsidR="00E14345">
        <w:rPr>
          <w:rtl/>
        </w:rPr>
        <w:t xml:space="preserve">לפיד </w:t>
      </w:r>
      <w:bookmarkStart w:id="13531" w:name="_ETM_Q21_257069"/>
      <w:bookmarkEnd w:id="13531"/>
      <w:r w:rsidR="00E14345">
        <w:rPr>
          <w:rFonts w:hint="cs"/>
          <w:rtl/>
        </w:rPr>
        <w:t xml:space="preserve">הוא מאחז עיניים. עד </w:t>
      </w:r>
      <w:bookmarkStart w:id="13532" w:name="_ETM_Q21_257370"/>
      <w:bookmarkStart w:id="13533" w:name="_ETM_Q21_257610"/>
      <w:bookmarkStart w:id="13534" w:name="_ETM_Q21_257819"/>
      <w:bookmarkStart w:id="13535" w:name="_ETM_Q21_259110"/>
      <w:bookmarkStart w:id="13536" w:name="_ETM_Q21_259470"/>
      <w:bookmarkEnd w:id="13532"/>
      <w:bookmarkEnd w:id="13533"/>
      <w:bookmarkEnd w:id="13534"/>
      <w:bookmarkEnd w:id="13535"/>
      <w:bookmarkEnd w:id="13536"/>
      <w:r w:rsidR="00E14345">
        <w:rPr>
          <w:rtl/>
        </w:rPr>
        <w:t xml:space="preserve">כמה </w:t>
      </w:r>
      <w:bookmarkStart w:id="13537" w:name="_ETM_Q21_259860"/>
      <w:bookmarkEnd w:id="13537"/>
      <w:r w:rsidR="00E14345">
        <w:rPr>
          <w:rFonts w:hint="cs"/>
          <w:rtl/>
        </w:rPr>
        <w:t xml:space="preserve">הוא מאחז עיניים. </w:t>
      </w:r>
      <w:bookmarkStart w:id="13538" w:name="_ETM_Q21_260430"/>
      <w:bookmarkStart w:id="13539" w:name="_ETM_Q21_261450"/>
      <w:bookmarkEnd w:id="13538"/>
      <w:bookmarkEnd w:id="13539"/>
      <w:r w:rsidR="00E14345">
        <w:rPr>
          <w:rtl/>
        </w:rPr>
        <w:t xml:space="preserve">בבוקר </w:t>
      </w:r>
      <w:bookmarkStart w:id="13540" w:name="_ETM_Q21_262200"/>
      <w:bookmarkEnd w:id="13540"/>
      <w:r w:rsidR="00E14345">
        <w:rPr>
          <w:rtl/>
        </w:rPr>
        <w:t xml:space="preserve">אומר </w:t>
      </w:r>
      <w:bookmarkStart w:id="13541" w:name="_ETM_Q21_262590"/>
      <w:bookmarkEnd w:id="13541"/>
      <w:r w:rsidR="00E14345">
        <w:rPr>
          <w:rFonts w:hint="cs"/>
          <w:rtl/>
        </w:rPr>
        <w:t xml:space="preserve">א', </w:t>
      </w:r>
      <w:bookmarkStart w:id="13542" w:name="_ETM_Q21_263459"/>
      <w:bookmarkEnd w:id="13542"/>
      <w:r w:rsidR="00E14345">
        <w:rPr>
          <w:rtl/>
        </w:rPr>
        <w:t xml:space="preserve">בערב </w:t>
      </w:r>
      <w:bookmarkStart w:id="13543" w:name="_ETM_Q21_263970"/>
      <w:bookmarkEnd w:id="13543"/>
      <w:r w:rsidR="00E14345">
        <w:rPr>
          <w:rtl/>
        </w:rPr>
        <w:t xml:space="preserve">אומר </w:t>
      </w:r>
      <w:bookmarkStart w:id="13544" w:name="_ETM_Q21_264330"/>
      <w:bookmarkEnd w:id="13544"/>
      <w:r w:rsidR="00E14345">
        <w:rPr>
          <w:rtl/>
        </w:rPr>
        <w:t>ב</w:t>
      </w:r>
      <w:r w:rsidR="00E14345">
        <w:rPr>
          <w:rFonts w:hint="cs"/>
          <w:rtl/>
        </w:rPr>
        <w:t xml:space="preserve">'. </w:t>
      </w:r>
      <w:bookmarkStart w:id="13545" w:name="_ETM_Q21_264990"/>
      <w:bookmarkEnd w:id="13545"/>
      <w:r w:rsidR="00E14345">
        <w:rPr>
          <w:rtl/>
        </w:rPr>
        <w:t xml:space="preserve">עוד </w:t>
      </w:r>
      <w:bookmarkStart w:id="13546" w:name="_ETM_Q21_265290"/>
      <w:bookmarkEnd w:id="13546"/>
      <w:r w:rsidR="00E14345">
        <w:rPr>
          <w:rtl/>
        </w:rPr>
        <w:t xml:space="preserve">לא </w:t>
      </w:r>
      <w:bookmarkStart w:id="13547" w:name="_ETM_Q21_265380"/>
      <w:bookmarkEnd w:id="13547"/>
      <w:r w:rsidR="00E14345">
        <w:rPr>
          <w:rtl/>
        </w:rPr>
        <w:t xml:space="preserve">עברו </w:t>
      </w:r>
      <w:bookmarkStart w:id="13548" w:name="_ETM_Q21_265709"/>
      <w:bookmarkEnd w:id="13548"/>
      <w:r w:rsidR="00E14345">
        <w:rPr>
          <w:rtl/>
        </w:rPr>
        <w:t>שעתיים</w:t>
      </w:r>
      <w:r w:rsidR="006A6269">
        <w:rPr>
          <w:rFonts w:hint="cs"/>
          <w:rtl/>
        </w:rPr>
        <w:t>,</w:t>
      </w:r>
      <w:r w:rsidR="00E14345">
        <w:rPr>
          <w:rtl/>
        </w:rPr>
        <w:t xml:space="preserve"> </w:t>
      </w:r>
      <w:bookmarkStart w:id="13549" w:name="_ETM_Q21_266490"/>
      <w:bookmarkEnd w:id="13549"/>
      <w:r w:rsidR="00E14345">
        <w:rPr>
          <w:rtl/>
        </w:rPr>
        <w:t xml:space="preserve">והוא </w:t>
      </w:r>
      <w:bookmarkStart w:id="13550" w:name="_ETM_Q21_266729"/>
      <w:bookmarkEnd w:id="13550"/>
      <w:r w:rsidR="00E14345">
        <w:rPr>
          <w:rtl/>
        </w:rPr>
        <w:t xml:space="preserve">התהפך </w:t>
      </w:r>
      <w:bookmarkStart w:id="13551" w:name="_ETM_Q21_267209"/>
      <w:bookmarkEnd w:id="13551"/>
      <w:r w:rsidR="00E14345">
        <w:rPr>
          <w:rtl/>
        </w:rPr>
        <w:t xml:space="preserve">כמו </w:t>
      </w:r>
      <w:bookmarkStart w:id="13552" w:name="_ETM_Q21_267450"/>
      <w:bookmarkEnd w:id="13552"/>
      <w:r w:rsidR="00E14345">
        <w:rPr>
          <w:rtl/>
        </w:rPr>
        <w:t>סטייק</w:t>
      </w:r>
      <w:r w:rsidR="00E14345">
        <w:rPr>
          <w:rFonts w:hint="cs"/>
          <w:rtl/>
        </w:rPr>
        <w:t>.</w:t>
      </w:r>
      <w:r w:rsidR="00E14345">
        <w:rPr>
          <w:rtl/>
        </w:rPr>
        <w:t xml:space="preserve"> </w:t>
      </w:r>
      <w:bookmarkStart w:id="13553" w:name="_ETM_Q21_269520"/>
      <w:bookmarkEnd w:id="13553"/>
    </w:p>
    <w:p w:rsidR="00E14345" w:rsidRDefault="00E14345" w:rsidP="00C3147A">
      <w:pPr>
        <w:rPr>
          <w:rtl/>
        </w:rPr>
      </w:pPr>
      <w:bookmarkStart w:id="13554" w:name="_ETM_Q21_267605"/>
      <w:bookmarkStart w:id="13555" w:name="_ETM_Q21_267747"/>
      <w:bookmarkEnd w:id="13554"/>
      <w:bookmarkEnd w:id="13555"/>
    </w:p>
    <w:p w:rsidR="00E14345" w:rsidRDefault="00E14345" w:rsidP="00C3147A">
      <w:pPr>
        <w:pStyle w:val="af5"/>
        <w:keepNext/>
        <w:rPr>
          <w:rtl/>
        </w:rPr>
      </w:pPr>
      <w:bookmarkStart w:id="13556" w:name="ET_interruption_5080_41"/>
      <w:r w:rsidRPr="006D60A1">
        <w:rPr>
          <w:rStyle w:val="TagStyle"/>
          <w:rtl/>
        </w:rPr>
        <w:t xml:space="preserve"> &lt;&lt; קריאה &gt;&gt; </w:t>
      </w:r>
      <w:r>
        <w:rPr>
          <w:rtl/>
        </w:rPr>
        <w:t>בועז טופורובסקי (יש עתיד):</w:t>
      </w:r>
      <w:r w:rsidRPr="006D60A1">
        <w:rPr>
          <w:rStyle w:val="TagStyle"/>
          <w:rtl/>
        </w:rPr>
        <w:t xml:space="preserve"> &lt;&lt; קריאה &gt;&gt;</w:t>
      </w:r>
      <w:r>
        <w:rPr>
          <w:rtl/>
        </w:rPr>
        <w:t xml:space="preserve"> </w:t>
      </w:r>
      <w:bookmarkEnd w:id="13556"/>
    </w:p>
    <w:p w:rsidR="00E14345" w:rsidRDefault="00E14345" w:rsidP="0006081A">
      <w:pPr>
        <w:rPr>
          <w:rtl/>
        </w:rPr>
      </w:pPr>
    </w:p>
    <w:p w:rsidR="00E14345" w:rsidRDefault="00E14345" w:rsidP="0006081A">
      <w:pPr>
        <w:rPr>
          <w:rtl/>
        </w:rPr>
      </w:pPr>
      <w:r>
        <w:rPr>
          <w:rFonts w:hint="cs"/>
          <w:rtl/>
        </w:rPr>
        <w:t xml:space="preserve">הפטריוטים זה </w:t>
      </w:r>
      <w:bookmarkStart w:id="13557" w:name="_ETM_Q21_267200"/>
      <w:bookmarkEnd w:id="13557"/>
      <w:r w:rsidR="0006081A">
        <w:rPr>
          <w:rFonts w:hint="cs"/>
          <w:rtl/>
        </w:rPr>
        <w:t>– – –</w:t>
      </w:r>
      <w:r>
        <w:rPr>
          <w:rFonts w:hint="cs"/>
          <w:rtl/>
        </w:rPr>
        <w:t xml:space="preserve"> </w:t>
      </w:r>
    </w:p>
    <w:p w:rsidR="00E14345" w:rsidRDefault="00E14345" w:rsidP="00C3147A">
      <w:pPr>
        <w:rPr>
          <w:rtl/>
        </w:rPr>
      </w:pPr>
      <w:bookmarkStart w:id="13558" w:name="_ETM_Q21_270123"/>
      <w:bookmarkStart w:id="13559" w:name="_ETM_Q21_270233"/>
      <w:bookmarkEnd w:id="13558"/>
      <w:bookmarkEnd w:id="13559"/>
    </w:p>
    <w:p w:rsidR="00E14345" w:rsidRDefault="00E14345" w:rsidP="00C3147A">
      <w:pPr>
        <w:pStyle w:val="-"/>
        <w:keepNext/>
        <w:rPr>
          <w:rtl/>
        </w:rPr>
      </w:pPr>
      <w:bookmarkStart w:id="13560" w:name="ET_speakercontinue_6461_42"/>
      <w:r w:rsidRPr="006D60A1">
        <w:rPr>
          <w:rStyle w:val="TagStyle"/>
          <w:rtl/>
        </w:rPr>
        <w:t xml:space="preserve"> &lt;&lt; דובר_המשך &gt;&gt; </w:t>
      </w:r>
      <w:r>
        <w:rPr>
          <w:rtl/>
        </w:rPr>
        <w:t>שר התקשורת שלמה קרעי:</w:t>
      </w:r>
      <w:r w:rsidRPr="006D60A1">
        <w:rPr>
          <w:rStyle w:val="TagStyle"/>
          <w:rtl/>
        </w:rPr>
        <w:t xml:space="preserve"> &lt;&lt; דובר_המשך &gt;&gt;</w:t>
      </w:r>
      <w:r>
        <w:rPr>
          <w:rtl/>
        </w:rPr>
        <w:t xml:space="preserve"> </w:t>
      </w:r>
      <w:bookmarkEnd w:id="13560"/>
    </w:p>
    <w:p w:rsidR="00E14345" w:rsidRDefault="00E14345" w:rsidP="0006081A">
      <w:pPr>
        <w:rPr>
          <w:rtl/>
        </w:rPr>
      </w:pPr>
    </w:p>
    <w:p w:rsidR="00E14345" w:rsidRDefault="00E14345" w:rsidP="0006081A">
      <w:pPr>
        <w:rPr>
          <w:rtl/>
        </w:rPr>
      </w:pPr>
      <w:bookmarkStart w:id="13561" w:name="_ETM_Q21_271274"/>
      <w:bookmarkStart w:id="13562" w:name="_ETM_Q21_268916"/>
      <w:bookmarkStart w:id="13563" w:name="_ETM_Q21_269038"/>
      <w:bookmarkStart w:id="13564" w:name="_ETM_Q21_269080"/>
      <w:bookmarkStart w:id="13565" w:name="_ETM_Q21_269139"/>
      <w:bookmarkEnd w:id="13561"/>
      <w:bookmarkEnd w:id="13562"/>
      <w:bookmarkEnd w:id="13563"/>
      <w:bookmarkEnd w:id="13564"/>
      <w:bookmarkEnd w:id="13565"/>
      <w:r>
        <w:rPr>
          <w:rFonts w:hint="cs"/>
          <w:rtl/>
        </w:rPr>
        <w:t>ואני א</w:t>
      </w:r>
      <w:r>
        <w:rPr>
          <w:rtl/>
        </w:rPr>
        <w:t>מרתי</w:t>
      </w:r>
      <w:r>
        <w:rPr>
          <w:rFonts w:hint="cs"/>
          <w:rtl/>
        </w:rPr>
        <w:t>,</w:t>
      </w:r>
      <w:r>
        <w:rPr>
          <w:rtl/>
        </w:rPr>
        <w:t xml:space="preserve"> </w:t>
      </w:r>
      <w:bookmarkStart w:id="13566" w:name="_ETM_Q21_269940"/>
      <w:bookmarkEnd w:id="13566"/>
      <w:r>
        <w:rPr>
          <w:rFonts w:hint="cs"/>
          <w:rtl/>
        </w:rPr>
        <w:t>לא</w:t>
      </w:r>
      <w:r>
        <w:rPr>
          <w:rtl/>
        </w:rPr>
        <w:t xml:space="preserve"> </w:t>
      </w:r>
      <w:bookmarkStart w:id="13567" w:name="_ETM_Q21_270120"/>
      <w:bookmarkEnd w:id="13567"/>
      <w:r>
        <w:rPr>
          <w:rtl/>
        </w:rPr>
        <w:t xml:space="preserve">יכול </w:t>
      </w:r>
      <w:bookmarkStart w:id="13568" w:name="_ETM_Q21_270450"/>
      <w:bookmarkEnd w:id="13568"/>
      <w:r>
        <w:rPr>
          <w:rtl/>
        </w:rPr>
        <w:t xml:space="preserve">להיות </w:t>
      </w:r>
      <w:bookmarkStart w:id="13569" w:name="_ETM_Q21_270840"/>
      <w:bookmarkEnd w:id="13569"/>
      <w:r>
        <w:rPr>
          <w:rtl/>
        </w:rPr>
        <w:t xml:space="preserve">שיש </w:t>
      </w:r>
      <w:bookmarkStart w:id="13570" w:name="_ETM_Q21_271200"/>
      <w:bookmarkEnd w:id="13570"/>
      <w:r>
        <w:rPr>
          <w:rtl/>
        </w:rPr>
        <w:t xml:space="preserve">פסוק </w:t>
      </w:r>
      <w:bookmarkStart w:id="13571" w:name="_ETM_Q21_271650"/>
      <w:bookmarkEnd w:id="13571"/>
      <w:r>
        <w:rPr>
          <w:rtl/>
        </w:rPr>
        <w:t xml:space="preserve">מפורש </w:t>
      </w:r>
      <w:bookmarkStart w:id="13572" w:name="_ETM_Q21_272840"/>
      <w:bookmarkEnd w:id="13572"/>
      <w:r>
        <w:rPr>
          <w:rtl/>
        </w:rPr>
        <w:t xml:space="preserve">שחבר </w:t>
      </w:r>
      <w:bookmarkStart w:id="13573" w:name="_ETM_Q21_273380"/>
      <w:bookmarkEnd w:id="13573"/>
      <w:r>
        <w:rPr>
          <w:rtl/>
        </w:rPr>
        <w:t xml:space="preserve">הכנסת </w:t>
      </w:r>
      <w:bookmarkStart w:id="13574" w:name="_ETM_Q21_273859"/>
      <w:bookmarkEnd w:id="13574"/>
      <w:r>
        <w:rPr>
          <w:rtl/>
        </w:rPr>
        <w:t xml:space="preserve">לפיד </w:t>
      </w:r>
      <w:bookmarkStart w:id="13575" w:name="_ETM_Q21_274189"/>
      <w:bookmarkEnd w:id="13575"/>
      <w:r>
        <w:rPr>
          <w:rtl/>
        </w:rPr>
        <w:t xml:space="preserve">עובר </w:t>
      </w:r>
      <w:bookmarkStart w:id="13576" w:name="_ETM_Q21_274579"/>
      <w:bookmarkEnd w:id="13576"/>
      <w:r>
        <w:rPr>
          <w:rtl/>
        </w:rPr>
        <w:t xml:space="preserve">עליו </w:t>
      </w:r>
      <w:bookmarkStart w:id="13577" w:name="_ETM_Q21_274909"/>
      <w:bookmarkEnd w:id="13577"/>
      <w:r>
        <w:rPr>
          <w:rtl/>
        </w:rPr>
        <w:t xml:space="preserve">בשיטתיות </w:t>
      </w:r>
      <w:bookmarkStart w:id="13578" w:name="_ETM_Q21_276360"/>
      <w:bookmarkEnd w:id="13578"/>
      <w:r>
        <w:rPr>
          <w:rtl/>
        </w:rPr>
        <w:t xml:space="preserve">ואין </w:t>
      </w:r>
      <w:bookmarkStart w:id="13579" w:name="_ETM_Q21_276780"/>
      <w:bookmarkEnd w:id="13579"/>
      <w:r>
        <w:rPr>
          <w:rFonts w:hint="cs"/>
          <w:rtl/>
        </w:rPr>
        <w:t>אי</w:t>
      </w:r>
      <w:r>
        <w:rPr>
          <w:rtl/>
        </w:rPr>
        <w:t xml:space="preserve">זה </w:t>
      </w:r>
      <w:bookmarkStart w:id="13580" w:name="_ETM_Q21_276990"/>
      <w:bookmarkEnd w:id="13580"/>
      <w:r>
        <w:rPr>
          <w:rtl/>
        </w:rPr>
        <w:t xml:space="preserve">קשר </w:t>
      </w:r>
      <w:bookmarkStart w:id="13581" w:name="_ETM_Q21_277380"/>
      <w:bookmarkEnd w:id="13581"/>
      <w:r>
        <w:rPr>
          <w:rtl/>
        </w:rPr>
        <w:t xml:space="preserve">מספרי </w:t>
      </w:r>
      <w:bookmarkStart w:id="13582" w:name="_ETM_Q21_277920"/>
      <w:bookmarkEnd w:id="13582"/>
      <w:r>
        <w:rPr>
          <w:rtl/>
        </w:rPr>
        <w:t xml:space="preserve">לשם </w:t>
      </w:r>
      <w:bookmarkStart w:id="13583" w:name="_ETM_Q21_278310"/>
      <w:bookmarkEnd w:id="13583"/>
      <w:r>
        <w:rPr>
          <w:rtl/>
        </w:rPr>
        <w:t>שלו</w:t>
      </w:r>
      <w:r>
        <w:rPr>
          <w:rFonts w:hint="cs"/>
          <w:rtl/>
        </w:rPr>
        <w:t>.</w:t>
      </w:r>
      <w:r>
        <w:rPr>
          <w:rtl/>
        </w:rPr>
        <w:t xml:space="preserve"> </w:t>
      </w:r>
      <w:bookmarkStart w:id="13584" w:name="_ETM_Q21_278970"/>
      <w:bookmarkEnd w:id="13584"/>
      <w:r>
        <w:rPr>
          <w:rtl/>
        </w:rPr>
        <w:t xml:space="preserve">אז </w:t>
      </w:r>
      <w:bookmarkStart w:id="13585" w:name="_ETM_Q21_279180"/>
      <w:bookmarkEnd w:id="13585"/>
      <w:r>
        <w:rPr>
          <w:rtl/>
        </w:rPr>
        <w:t>בואו</w:t>
      </w:r>
      <w:r>
        <w:rPr>
          <w:rFonts w:hint="cs"/>
          <w:rtl/>
        </w:rPr>
        <w:t>,</w:t>
      </w:r>
      <w:r>
        <w:rPr>
          <w:rtl/>
        </w:rPr>
        <w:t xml:space="preserve"> </w:t>
      </w:r>
      <w:bookmarkStart w:id="13586" w:name="_ETM_Q21_279420"/>
      <w:bookmarkEnd w:id="13586"/>
      <w:r>
        <w:rPr>
          <w:rtl/>
        </w:rPr>
        <w:t>תשמעו</w:t>
      </w:r>
      <w:r w:rsidR="00641688">
        <w:rPr>
          <w:rFonts w:hint="cs"/>
          <w:rtl/>
        </w:rPr>
        <w:t xml:space="preserve"> </w:t>
      </w:r>
      <w:r w:rsidR="00641688">
        <w:rPr>
          <w:rFonts w:hint="eastAsia"/>
          <w:rtl/>
        </w:rPr>
        <w:t>–</w:t>
      </w:r>
      <w:r>
        <w:rPr>
          <w:rFonts w:hint="cs"/>
          <w:rtl/>
        </w:rPr>
        <w:t xml:space="preserve"> </w:t>
      </w:r>
      <w:r w:rsidR="0006081A">
        <w:rPr>
          <w:rFonts w:hint="cs"/>
          <w:rtl/>
        </w:rPr>
        <w:t>– –</w:t>
      </w:r>
      <w:r>
        <w:rPr>
          <w:rFonts w:hint="cs"/>
          <w:rtl/>
        </w:rPr>
        <w:t xml:space="preserve"> </w:t>
      </w:r>
    </w:p>
    <w:p w:rsidR="00E14345" w:rsidRDefault="00E14345" w:rsidP="00C3147A">
      <w:pPr>
        <w:rPr>
          <w:rtl/>
        </w:rPr>
      </w:pPr>
    </w:p>
    <w:p w:rsidR="00E14345" w:rsidRDefault="00E14345" w:rsidP="00C3147A">
      <w:pPr>
        <w:pStyle w:val="af5"/>
        <w:keepNext/>
        <w:rPr>
          <w:rtl/>
        </w:rPr>
      </w:pPr>
      <w:bookmarkStart w:id="13587" w:name="ET_interruption_6231_44"/>
      <w:r w:rsidRPr="006D60A1">
        <w:rPr>
          <w:rStyle w:val="TagStyle"/>
          <w:rtl/>
        </w:rPr>
        <w:t xml:space="preserve"> &lt;&lt; קריאה &gt;&gt; </w:t>
      </w:r>
      <w:r>
        <w:rPr>
          <w:rtl/>
        </w:rPr>
        <w:t>יסמין פרידמן (יש עתיד):</w:t>
      </w:r>
      <w:r w:rsidRPr="006D60A1">
        <w:rPr>
          <w:rStyle w:val="TagStyle"/>
          <w:rtl/>
        </w:rPr>
        <w:t xml:space="preserve"> &lt;&lt; קריאה &gt;&gt;</w:t>
      </w:r>
      <w:r>
        <w:rPr>
          <w:rtl/>
        </w:rPr>
        <w:t xml:space="preserve"> </w:t>
      </w:r>
      <w:bookmarkEnd w:id="13587"/>
    </w:p>
    <w:p w:rsidR="00E14345" w:rsidRDefault="00E14345" w:rsidP="0006081A">
      <w:pPr>
        <w:rPr>
          <w:rtl/>
        </w:rPr>
      </w:pPr>
    </w:p>
    <w:p w:rsidR="00E14345" w:rsidRDefault="00E14345" w:rsidP="00C3147A">
      <w:pPr>
        <w:rPr>
          <w:rtl/>
          <w:lang w:eastAsia="he-IL"/>
        </w:rPr>
      </w:pPr>
      <w:bookmarkStart w:id="13588" w:name="_ETM_Q21_279201"/>
      <w:bookmarkStart w:id="13589" w:name="_ETM_Q21_279311"/>
      <w:bookmarkEnd w:id="13588"/>
      <w:bookmarkEnd w:id="13589"/>
      <w:r>
        <w:rPr>
          <w:rFonts w:hint="cs"/>
          <w:rtl/>
          <w:lang w:eastAsia="he-IL"/>
        </w:rPr>
        <w:t xml:space="preserve">אבל אין עניין לשמוע אותך, אין עניין לשמוע. אין. אין. </w:t>
      </w:r>
    </w:p>
    <w:p w:rsidR="00E14345" w:rsidRDefault="00E14345" w:rsidP="00C3147A">
      <w:pPr>
        <w:rPr>
          <w:rtl/>
        </w:rPr>
      </w:pPr>
    </w:p>
    <w:p w:rsidR="00E14345" w:rsidRDefault="00E14345" w:rsidP="00C3147A">
      <w:pPr>
        <w:pStyle w:val="-"/>
        <w:keepNext/>
        <w:rPr>
          <w:rtl/>
        </w:rPr>
      </w:pPr>
      <w:bookmarkStart w:id="13590" w:name="ET_speakercontinue_6461_43"/>
      <w:r w:rsidRPr="006D60A1">
        <w:rPr>
          <w:rStyle w:val="TagStyle"/>
          <w:rtl/>
        </w:rPr>
        <w:t xml:space="preserve"> &lt;&lt; דובר_המשך &gt;&gt; </w:t>
      </w:r>
      <w:r>
        <w:rPr>
          <w:rtl/>
        </w:rPr>
        <w:t>שר התקשורת שלמה קרעי:</w:t>
      </w:r>
      <w:r w:rsidRPr="006D60A1">
        <w:rPr>
          <w:rStyle w:val="TagStyle"/>
          <w:rtl/>
        </w:rPr>
        <w:t xml:space="preserve"> &lt;&lt; דובר_המשך &gt;&gt;</w:t>
      </w:r>
      <w:r>
        <w:rPr>
          <w:rtl/>
        </w:rPr>
        <w:t xml:space="preserve"> </w:t>
      </w:r>
      <w:bookmarkEnd w:id="13590"/>
    </w:p>
    <w:p w:rsidR="00E14345" w:rsidRDefault="00E14345" w:rsidP="0006081A">
      <w:pPr>
        <w:rPr>
          <w:rtl/>
        </w:rPr>
      </w:pPr>
    </w:p>
    <w:p w:rsidR="00E14345" w:rsidRDefault="00E14345" w:rsidP="00C3147A">
      <w:pPr>
        <w:rPr>
          <w:rtl/>
        </w:rPr>
      </w:pPr>
      <w:bookmarkStart w:id="13591" w:name="_ETM_Q21_281430"/>
      <w:bookmarkStart w:id="13592" w:name="_ETM_Q21_279550"/>
      <w:bookmarkStart w:id="13593" w:name="_ETM_Q21_279653"/>
      <w:bookmarkEnd w:id="13591"/>
      <w:bookmarkEnd w:id="13592"/>
      <w:bookmarkEnd w:id="13593"/>
      <w:r>
        <w:rPr>
          <w:rtl/>
        </w:rPr>
        <w:t xml:space="preserve"> </w:t>
      </w:r>
      <w:bookmarkStart w:id="13594" w:name="_ETM_Q21_280709"/>
      <w:bookmarkEnd w:id="13594"/>
      <w:r>
        <w:rPr>
          <w:rFonts w:hint="cs"/>
          <w:rtl/>
        </w:rPr>
        <w:t>"</w:t>
      </w:r>
      <w:r>
        <w:rPr>
          <w:rtl/>
        </w:rPr>
        <w:t>מ</w:t>
      </w:r>
      <w:r>
        <w:rPr>
          <w:rFonts w:hint="cs"/>
          <w:rtl/>
        </w:rPr>
        <w:t>עו</w:t>
      </w:r>
      <w:r>
        <w:rPr>
          <w:rtl/>
        </w:rPr>
        <w:t xml:space="preserve">נן </w:t>
      </w:r>
      <w:bookmarkStart w:id="13595" w:name="_ETM_Q21_282420"/>
      <w:bookmarkStart w:id="13596" w:name="_ETM_Q21_282630"/>
      <w:bookmarkEnd w:id="13595"/>
      <w:bookmarkEnd w:id="13596"/>
      <w:r>
        <w:rPr>
          <w:rFonts w:hint="cs"/>
          <w:rtl/>
        </w:rPr>
        <w:t>ומ</w:t>
      </w:r>
      <w:r>
        <w:rPr>
          <w:rtl/>
        </w:rPr>
        <w:t xml:space="preserve">נחש </w:t>
      </w:r>
      <w:bookmarkStart w:id="13597" w:name="_ETM_Q21_283680"/>
      <w:bookmarkStart w:id="13598" w:name="_ETM_Q21_283830"/>
      <w:bookmarkEnd w:id="13597"/>
      <w:bookmarkEnd w:id="13598"/>
      <w:r>
        <w:rPr>
          <w:rFonts w:hint="cs"/>
          <w:rtl/>
        </w:rPr>
        <w:t xml:space="preserve">ומכשף" </w:t>
      </w:r>
      <w:bookmarkStart w:id="13599" w:name="_ETM_Q21_283630"/>
      <w:bookmarkStart w:id="13600" w:name="_ETM_Q21_285220"/>
      <w:bookmarkEnd w:id="13599"/>
      <w:bookmarkEnd w:id="13600"/>
      <w:r>
        <w:rPr>
          <w:rtl/>
        </w:rPr>
        <w:t>בגימטרי</w:t>
      </w:r>
      <w:r>
        <w:rPr>
          <w:rFonts w:hint="cs"/>
          <w:rtl/>
        </w:rPr>
        <w:t>י</w:t>
      </w:r>
      <w:r>
        <w:rPr>
          <w:rtl/>
        </w:rPr>
        <w:t>ה</w:t>
      </w:r>
      <w:r>
        <w:rPr>
          <w:rFonts w:hint="cs"/>
          <w:rtl/>
        </w:rPr>
        <w:t xml:space="preserve"> זה</w:t>
      </w:r>
      <w:r>
        <w:rPr>
          <w:rtl/>
        </w:rPr>
        <w:t xml:space="preserve"> </w:t>
      </w:r>
      <w:bookmarkStart w:id="13601" w:name="_ETM_Q21_286270"/>
      <w:bookmarkEnd w:id="13601"/>
      <w:r>
        <w:rPr>
          <w:rtl/>
        </w:rPr>
        <w:t>1</w:t>
      </w:r>
      <w:r>
        <w:rPr>
          <w:rFonts w:hint="cs"/>
          <w:rtl/>
        </w:rPr>
        <w:t>,</w:t>
      </w:r>
      <w:r>
        <w:rPr>
          <w:rtl/>
        </w:rPr>
        <w:t>066</w:t>
      </w:r>
      <w:r>
        <w:rPr>
          <w:rFonts w:hint="cs"/>
          <w:rtl/>
        </w:rPr>
        <w:t>,</w:t>
      </w:r>
      <w:r>
        <w:rPr>
          <w:rtl/>
        </w:rPr>
        <w:t xml:space="preserve"> </w:t>
      </w:r>
      <w:bookmarkStart w:id="13602" w:name="_ETM_Q21_288189"/>
      <w:bookmarkEnd w:id="13602"/>
      <w:r>
        <w:rPr>
          <w:rtl/>
        </w:rPr>
        <w:t xml:space="preserve">וזה </w:t>
      </w:r>
      <w:bookmarkStart w:id="13603" w:name="_ETM_Q21_288579"/>
      <w:bookmarkEnd w:id="13603"/>
      <w:r>
        <w:rPr>
          <w:rFonts w:hint="cs"/>
          <w:rtl/>
        </w:rPr>
        <w:t xml:space="preserve">בדיוק </w:t>
      </w:r>
      <w:bookmarkStart w:id="13604" w:name="_ETM_Q21_289579"/>
      <w:bookmarkEnd w:id="13604"/>
      <w:r>
        <w:rPr>
          <w:rFonts w:hint="cs"/>
          <w:rtl/>
        </w:rPr>
        <w:t>"</w:t>
      </w:r>
      <w:r>
        <w:rPr>
          <w:rtl/>
        </w:rPr>
        <w:t xml:space="preserve">ראש </w:t>
      </w:r>
      <w:bookmarkStart w:id="13605" w:name="_ETM_Q21_290119"/>
      <w:bookmarkEnd w:id="13605"/>
      <w:r>
        <w:rPr>
          <w:rtl/>
        </w:rPr>
        <w:t xml:space="preserve">האופוזיציה </w:t>
      </w:r>
      <w:bookmarkStart w:id="13606" w:name="_ETM_Q21_291229"/>
      <w:bookmarkEnd w:id="13606"/>
      <w:r>
        <w:rPr>
          <w:rtl/>
        </w:rPr>
        <w:t xml:space="preserve">יאיר </w:t>
      </w:r>
      <w:bookmarkStart w:id="13607" w:name="_ETM_Q21_291649"/>
      <w:bookmarkEnd w:id="13607"/>
      <w:r>
        <w:rPr>
          <w:rtl/>
        </w:rPr>
        <w:t>לפיד</w:t>
      </w:r>
      <w:r>
        <w:rPr>
          <w:rFonts w:hint="cs"/>
          <w:rtl/>
        </w:rPr>
        <w:t>".</w:t>
      </w:r>
      <w:r>
        <w:rPr>
          <w:rtl/>
        </w:rPr>
        <w:t xml:space="preserve"> </w:t>
      </w:r>
      <w:bookmarkStart w:id="13608" w:name="_ETM_Q21_292819"/>
      <w:bookmarkEnd w:id="13608"/>
      <w:r>
        <w:rPr>
          <w:rtl/>
        </w:rPr>
        <w:t>מ</w:t>
      </w:r>
      <w:r>
        <w:rPr>
          <w:rFonts w:hint="cs"/>
          <w:rtl/>
        </w:rPr>
        <w:t>ע</w:t>
      </w:r>
      <w:r>
        <w:rPr>
          <w:rtl/>
        </w:rPr>
        <w:t xml:space="preserve">ונן </w:t>
      </w:r>
      <w:bookmarkStart w:id="13609" w:name="_ETM_Q21_293929"/>
      <w:bookmarkEnd w:id="13609"/>
      <w:r>
        <w:rPr>
          <w:rtl/>
        </w:rPr>
        <w:t xml:space="preserve">ומנחש </w:t>
      </w:r>
      <w:bookmarkStart w:id="13610" w:name="_ETM_Q21_294740"/>
      <w:bookmarkEnd w:id="13610"/>
      <w:r>
        <w:rPr>
          <w:rtl/>
        </w:rPr>
        <w:t>ומ</w:t>
      </w:r>
      <w:r>
        <w:rPr>
          <w:rFonts w:hint="cs"/>
          <w:rtl/>
        </w:rPr>
        <w:t xml:space="preserve">כשף. </w:t>
      </w:r>
      <w:bookmarkStart w:id="13611" w:name="_ETM_Q21_296030"/>
      <w:bookmarkEnd w:id="13611"/>
      <w:r>
        <w:rPr>
          <w:rtl/>
        </w:rPr>
        <w:t xml:space="preserve">יאיר </w:t>
      </w:r>
      <w:bookmarkStart w:id="13612" w:name="_ETM_Q21_296509"/>
      <w:bookmarkEnd w:id="13612"/>
      <w:r>
        <w:rPr>
          <w:rtl/>
        </w:rPr>
        <w:t>לפיד</w:t>
      </w:r>
      <w:r>
        <w:rPr>
          <w:rFonts w:hint="cs"/>
          <w:rtl/>
        </w:rPr>
        <w:t>,</w:t>
      </w:r>
      <w:r>
        <w:rPr>
          <w:rtl/>
        </w:rPr>
        <w:t xml:space="preserve"> </w:t>
      </w:r>
      <w:bookmarkStart w:id="13613" w:name="_ETM_Q21_297380"/>
      <w:bookmarkEnd w:id="13613"/>
      <w:r>
        <w:rPr>
          <w:rtl/>
        </w:rPr>
        <w:t xml:space="preserve">תפסיק </w:t>
      </w:r>
      <w:bookmarkStart w:id="13614" w:name="_ETM_Q21_297979"/>
      <w:bookmarkEnd w:id="13614"/>
      <w:r>
        <w:rPr>
          <w:rtl/>
        </w:rPr>
        <w:t>לאח</w:t>
      </w:r>
      <w:r>
        <w:rPr>
          <w:rFonts w:hint="cs"/>
          <w:rtl/>
        </w:rPr>
        <w:t xml:space="preserve">ז את עיני </w:t>
      </w:r>
      <w:bookmarkStart w:id="13615" w:name="_ETM_Q21_298490"/>
      <w:bookmarkStart w:id="13616" w:name="_ETM_Q21_298700"/>
      <w:bookmarkStart w:id="13617" w:name="_ETM_Q21_299090"/>
      <w:bookmarkEnd w:id="13615"/>
      <w:bookmarkEnd w:id="13616"/>
      <w:bookmarkEnd w:id="13617"/>
      <w:r>
        <w:rPr>
          <w:rtl/>
        </w:rPr>
        <w:t>הציבור</w:t>
      </w:r>
      <w:r>
        <w:rPr>
          <w:rFonts w:hint="cs"/>
          <w:rtl/>
        </w:rPr>
        <w:t>,</w:t>
      </w:r>
      <w:r>
        <w:rPr>
          <w:rtl/>
        </w:rPr>
        <w:t xml:space="preserve"> </w:t>
      </w:r>
      <w:bookmarkStart w:id="13618" w:name="_ETM_Q21_300469"/>
      <w:bookmarkEnd w:id="13618"/>
      <w:r>
        <w:rPr>
          <w:rtl/>
        </w:rPr>
        <w:t xml:space="preserve">תפסיק </w:t>
      </w:r>
      <w:bookmarkStart w:id="13619" w:name="_ETM_Q21_300950"/>
      <w:bookmarkEnd w:id="13619"/>
      <w:r>
        <w:rPr>
          <w:rtl/>
        </w:rPr>
        <w:t>לזרו</w:t>
      </w:r>
      <w:r>
        <w:rPr>
          <w:rFonts w:hint="cs"/>
          <w:rtl/>
        </w:rPr>
        <w:t>ת</w:t>
      </w:r>
      <w:r>
        <w:rPr>
          <w:rtl/>
        </w:rPr>
        <w:t xml:space="preserve"> </w:t>
      </w:r>
      <w:bookmarkStart w:id="13620" w:name="_ETM_Q21_301590"/>
      <w:bookmarkEnd w:id="13620"/>
      <w:r>
        <w:rPr>
          <w:rFonts w:hint="cs"/>
          <w:rtl/>
        </w:rPr>
        <w:t xml:space="preserve">חול </w:t>
      </w:r>
      <w:bookmarkStart w:id="13621" w:name="_ETM_Q21_302399"/>
      <w:bookmarkEnd w:id="13621"/>
      <w:r>
        <w:rPr>
          <w:rFonts w:hint="cs"/>
          <w:rtl/>
        </w:rPr>
        <w:t xml:space="preserve">בעיני </w:t>
      </w:r>
      <w:r>
        <w:rPr>
          <w:rtl/>
        </w:rPr>
        <w:t>הציבור</w:t>
      </w:r>
      <w:r>
        <w:rPr>
          <w:rFonts w:hint="cs"/>
          <w:rtl/>
        </w:rPr>
        <w:t>.</w:t>
      </w:r>
      <w:r>
        <w:rPr>
          <w:rtl/>
        </w:rPr>
        <w:t xml:space="preserve"> </w:t>
      </w:r>
      <w:bookmarkStart w:id="13622" w:name="_ETM_Q21_303359"/>
      <w:bookmarkEnd w:id="13622"/>
    </w:p>
    <w:p w:rsidR="00E14345" w:rsidRDefault="00E14345" w:rsidP="00C3147A">
      <w:pPr>
        <w:rPr>
          <w:rtl/>
        </w:rPr>
      </w:pPr>
      <w:bookmarkStart w:id="13623" w:name="_ETM_Q21_310546"/>
      <w:bookmarkStart w:id="13624" w:name="_ETM_Q21_310637"/>
      <w:bookmarkEnd w:id="13623"/>
      <w:bookmarkEnd w:id="13624"/>
    </w:p>
    <w:p w:rsidR="00E14345" w:rsidRDefault="00E14345" w:rsidP="00C3147A">
      <w:pPr>
        <w:pStyle w:val="af5"/>
        <w:keepNext/>
        <w:rPr>
          <w:rtl/>
        </w:rPr>
      </w:pPr>
      <w:bookmarkStart w:id="13625" w:name="ET_interruption_6359_47"/>
      <w:r w:rsidRPr="006D60A1">
        <w:rPr>
          <w:rStyle w:val="TagStyle"/>
          <w:rtl/>
        </w:rPr>
        <w:t xml:space="preserve"> &lt;&lt; קריאה &gt;&gt; </w:t>
      </w:r>
      <w:r>
        <w:rPr>
          <w:rtl/>
        </w:rPr>
        <w:t>מטי צרפתי הרכבי (יש עתיד):</w:t>
      </w:r>
      <w:r w:rsidRPr="006D60A1">
        <w:rPr>
          <w:rStyle w:val="TagStyle"/>
          <w:rtl/>
        </w:rPr>
        <w:t xml:space="preserve"> &lt;&lt; קריאה &gt;&gt;</w:t>
      </w:r>
      <w:r>
        <w:rPr>
          <w:rtl/>
        </w:rPr>
        <w:t xml:space="preserve"> </w:t>
      </w:r>
      <w:bookmarkEnd w:id="13625"/>
    </w:p>
    <w:p w:rsidR="00E14345" w:rsidRDefault="00E14345" w:rsidP="0006081A">
      <w:pPr>
        <w:rPr>
          <w:rtl/>
        </w:rPr>
      </w:pPr>
    </w:p>
    <w:p w:rsidR="00E14345" w:rsidRDefault="00E14345" w:rsidP="00C3147A">
      <w:pPr>
        <w:rPr>
          <w:rtl/>
        </w:rPr>
      </w:pPr>
      <w:r>
        <w:rPr>
          <w:rFonts w:hint="cs"/>
          <w:rtl/>
        </w:rPr>
        <w:t xml:space="preserve">זה 147 בגימטרייה. </w:t>
      </w:r>
    </w:p>
    <w:p w:rsidR="00E14345" w:rsidRDefault="00E14345" w:rsidP="00C3147A">
      <w:pPr>
        <w:rPr>
          <w:rtl/>
        </w:rPr>
      </w:pPr>
    </w:p>
    <w:p w:rsidR="00E14345" w:rsidRDefault="00E14345" w:rsidP="00C3147A">
      <w:pPr>
        <w:pStyle w:val="-"/>
        <w:keepNext/>
        <w:rPr>
          <w:rtl/>
        </w:rPr>
      </w:pPr>
      <w:bookmarkStart w:id="13626" w:name="ET_speakercontinue_6461_48"/>
      <w:r w:rsidRPr="006D60A1">
        <w:rPr>
          <w:rStyle w:val="TagStyle"/>
          <w:rtl/>
        </w:rPr>
        <w:t xml:space="preserve"> &lt;&lt; דובר_המשך &gt;&gt; </w:t>
      </w:r>
      <w:r>
        <w:rPr>
          <w:rtl/>
        </w:rPr>
        <w:t>שר התקשורת שלמה קרעי:</w:t>
      </w:r>
      <w:r w:rsidRPr="006D60A1">
        <w:rPr>
          <w:rStyle w:val="TagStyle"/>
          <w:rtl/>
        </w:rPr>
        <w:t xml:space="preserve"> &lt;&lt; דובר_המשך &gt;&gt;</w:t>
      </w:r>
      <w:r>
        <w:rPr>
          <w:rtl/>
        </w:rPr>
        <w:t xml:space="preserve"> </w:t>
      </w:r>
      <w:bookmarkEnd w:id="13626"/>
    </w:p>
    <w:p w:rsidR="00E14345" w:rsidRDefault="00E14345" w:rsidP="00C3147A">
      <w:pPr>
        <w:rPr>
          <w:rtl/>
        </w:rPr>
      </w:pPr>
    </w:p>
    <w:p w:rsidR="00E14345" w:rsidRPr="006D60A1" w:rsidRDefault="00E14345" w:rsidP="0006081A">
      <w:pPr>
        <w:rPr>
          <w:rtl/>
        </w:rPr>
      </w:pPr>
      <w:bookmarkStart w:id="13627" w:name="_ETM_Q21_308331"/>
      <w:bookmarkStart w:id="13628" w:name="_ETM_Q21_308436"/>
      <w:bookmarkStart w:id="13629" w:name="_ETM_Q21_308543"/>
      <w:bookmarkStart w:id="13630" w:name="_ETM_Q21_308627"/>
      <w:bookmarkEnd w:id="13627"/>
      <w:bookmarkEnd w:id="13628"/>
      <w:bookmarkEnd w:id="13629"/>
      <w:bookmarkEnd w:id="13630"/>
      <w:r>
        <w:rPr>
          <w:rtl/>
        </w:rPr>
        <w:t xml:space="preserve">התורה </w:t>
      </w:r>
      <w:bookmarkStart w:id="13631" w:name="_ETM_Q21_303869"/>
      <w:bookmarkEnd w:id="13631"/>
      <w:r>
        <w:rPr>
          <w:rtl/>
        </w:rPr>
        <w:t>אומרת</w:t>
      </w:r>
      <w:r>
        <w:rPr>
          <w:rFonts w:hint="cs"/>
          <w:rtl/>
        </w:rPr>
        <w:t>:</w:t>
      </w:r>
      <w:r>
        <w:rPr>
          <w:rtl/>
        </w:rPr>
        <w:t xml:space="preserve"> </w:t>
      </w:r>
      <w:bookmarkStart w:id="13632" w:name="_ETM_Q21_304689"/>
      <w:bookmarkEnd w:id="13632"/>
      <w:r>
        <w:rPr>
          <w:rFonts w:hint="cs"/>
          <w:rtl/>
        </w:rPr>
        <w:t>"</w:t>
      </w:r>
      <w:r>
        <w:rPr>
          <w:rtl/>
        </w:rPr>
        <w:t xml:space="preserve">לא </w:t>
      </w:r>
      <w:bookmarkStart w:id="13633" w:name="_ETM_Q21_305079"/>
      <w:bookmarkEnd w:id="13633"/>
      <w:r>
        <w:rPr>
          <w:rtl/>
        </w:rPr>
        <w:t xml:space="preserve">ימצא </w:t>
      </w:r>
      <w:bookmarkStart w:id="13634" w:name="_ETM_Q21_305619"/>
      <w:bookmarkEnd w:id="13634"/>
      <w:r>
        <w:rPr>
          <w:rtl/>
        </w:rPr>
        <w:t>בך</w:t>
      </w:r>
      <w:r>
        <w:rPr>
          <w:rFonts w:hint="cs"/>
          <w:rtl/>
        </w:rPr>
        <w:t xml:space="preserve"> </w:t>
      </w:r>
      <w:r w:rsidR="0006081A">
        <w:rPr>
          <w:rFonts w:hint="cs"/>
          <w:rtl/>
        </w:rPr>
        <w:t>– – –</w:t>
      </w:r>
      <w:r>
        <w:rPr>
          <w:rtl/>
        </w:rPr>
        <w:t xml:space="preserve"> </w:t>
      </w:r>
      <w:bookmarkStart w:id="13635" w:name="_ETM_Q21_306520"/>
      <w:bookmarkEnd w:id="13635"/>
      <w:r>
        <w:rPr>
          <w:rtl/>
        </w:rPr>
        <w:t>מ</w:t>
      </w:r>
      <w:r>
        <w:rPr>
          <w:rFonts w:hint="cs"/>
          <w:rtl/>
        </w:rPr>
        <w:t>ע</w:t>
      </w:r>
      <w:r>
        <w:rPr>
          <w:rtl/>
        </w:rPr>
        <w:t xml:space="preserve">ונן </w:t>
      </w:r>
      <w:bookmarkStart w:id="13636" w:name="_ETM_Q21_307299"/>
      <w:bookmarkEnd w:id="13636"/>
      <w:r>
        <w:rPr>
          <w:rtl/>
        </w:rPr>
        <w:t xml:space="preserve">ומנחש </w:t>
      </w:r>
      <w:bookmarkStart w:id="13637" w:name="_ETM_Q21_307899"/>
      <w:bookmarkEnd w:id="13637"/>
      <w:r>
        <w:rPr>
          <w:rtl/>
        </w:rPr>
        <w:t>ומ</w:t>
      </w:r>
      <w:bookmarkStart w:id="13638" w:name="_ETM_Q21_309010"/>
      <w:bookmarkEnd w:id="13638"/>
      <w:r>
        <w:rPr>
          <w:rFonts w:hint="cs"/>
          <w:rtl/>
        </w:rPr>
        <w:t xml:space="preserve">כשף". </w:t>
      </w:r>
      <w:r>
        <w:rPr>
          <w:rtl/>
        </w:rPr>
        <w:t xml:space="preserve">לא </w:t>
      </w:r>
      <w:bookmarkStart w:id="13639" w:name="_ETM_Q21_309310"/>
      <w:bookmarkEnd w:id="13639"/>
      <w:r>
        <w:rPr>
          <w:rFonts w:hint="cs"/>
          <w:rtl/>
        </w:rPr>
        <w:t>י</w:t>
      </w:r>
      <w:r>
        <w:rPr>
          <w:rtl/>
        </w:rPr>
        <w:t xml:space="preserve">ימצא </w:t>
      </w:r>
      <w:bookmarkStart w:id="13640" w:name="_ETM_Q21_309849"/>
      <w:bookmarkEnd w:id="13640"/>
      <w:r>
        <w:rPr>
          <w:rtl/>
        </w:rPr>
        <w:t xml:space="preserve">בנו </w:t>
      </w:r>
      <w:bookmarkStart w:id="13641" w:name="_ETM_Q21_311080"/>
      <w:bookmarkEnd w:id="13641"/>
      <w:r>
        <w:rPr>
          <w:rtl/>
        </w:rPr>
        <w:t>יו</w:t>
      </w:r>
      <w:r>
        <w:rPr>
          <w:rFonts w:hint="cs"/>
          <w:rtl/>
        </w:rPr>
        <w:t xml:space="preserve">שב-ראש </w:t>
      </w:r>
      <w:bookmarkStart w:id="13642" w:name="_ETM_Q21_311830"/>
      <w:bookmarkEnd w:id="13642"/>
      <w:r>
        <w:rPr>
          <w:rtl/>
        </w:rPr>
        <w:t xml:space="preserve">אופוזיציה </w:t>
      </w:r>
      <w:bookmarkStart w:id="13643" w:name="_ETM_Q21_312580"/>
      <w:bookmarkEnd w:id="13643"/>
      <w:r>
        <w:rPr>
          <w:rtl/>
        </w:rPr>
        <w:t>כזה</w:t>
      </w:r>
      <w:r>
        <w:rPr>
          <w:rFonts w:hint="cs"/>
          <w:rtl/>
        </w:rPr>
        <w:t>.</w:t>
      </w:r>
      <w:r>
        <w:rPr>
          <w:rtl/>
        </w:rPr>
        <w:t xml:space="preserve"> </w:t>
      </w:r>
      <w:bookmarkStart w:id="13644" w:name="_ETM_Q21_313299"/>
      <w:bookmarkEnd w:id="13644"/>
      <w:r>
        <w:rPr>
          <w:rtl/>
        </w:rPr>
        <w:t xml:space="preserve">ראש </w:t>
      </w:r>
      <w:bookmarkStart w:id="13645" w:name="_ETM_Q21_313629"/>
      <w:bookmarkEnd w:id="13645"/>
      <w:r>
        <w:rPr>
          <w:rtl/>
        </w:rPr>
        <w:t xml:space="preserve">האופוזיציה </w:t>
      </w:r>
      <w:bookmarkStart w:id="13646" w:name="_ETM_Q21_314379"/>
      <w:bookmarkEnd w:id="13646"/>
      <w:r>
        <w:rPr>
          <w:rtl/>
        </w:rPr>
        <w:t xml:space="preserve">יאיר </w:t>
      </w:r>
      <w:bookmarkStart w:id="13647" w:name="_ETM_Q21_314680"/>
      <w:bookmarkEnd w:id="13647"/>
      <w:r>
        <w:rPr>
          <w:rtl/>
        </w:rPr>
        <w:t>לפיד</w:t>
      </w:r>
      <w:r>
        <w:rPr>
          <w:rFonts w:hint="cs"/>
          <w:rtl/>
        </w:rPr>
        <w:t>,</w:t>
      </w:r>
      <w:r>
        <w:rPr>
          <w:rtl/>
        </w:rPr>
        <w:t xml:space="preserve"> </w:t>
      </w:r>
      <w:bookmarkStart w:id="13648" w:name="_ETM_Q21_315400"/>
      <w:bookmarkEnd w:id="13648"/>
      <w:r>
        <w:rPr>
          <w:rtl/>
        </w:rPr>
        <w:t xml:space="preserve">תחזור </w:t>
      </w:r>
      <w:bookmarkStart w:id="13649" w:name="_ETM_Q21_315879"/>
      <w:bookmarkEnd w:id="13649"/>
      <w:r>
        <w:rPr>
          <w:rtl/>
        </w:rPr>
        <w:t xml:space="preserve">לערוץ </w:t>
      </w:r>
      <w:bookmarkStart w:id="13650" w:name="_ETM_Q21_316329"/>
      <w:bookmarkEnd w:id="13650"/>
      <w:r>
        <w:rPr>
          <w:rtl/>
        </w:rPr>
        <w:t>12</w:t>
      </w:r>
      <w:r>
        <w:rPr>
          <w:rFonts w:hint="cs"/>
          <w:rtl/>
        </w:rPr>
        <w:t>,</w:t>
      </w:r>
      <w:r>
        <w:rPr>
          <w:rtl/>
        </w:rPr>
        <w:t xml:space="preserve"> </w:t>
      </w:r>
      <w:bookmarkStart w:id="13651" w:name="_ETM_Q21_317470"/>
      <w:bookmarkEnd w:id="13651"/>
      <w:r>
        <w:rPr>
          <w:rtl/>
        </w:rPr>
        <w:t xml:space="preserve">אולי </w:t>
      </w:r>
      <w:bookmarkStart w:id="13652" w:name="_ETM_Q21_317860"/>
      <w:bookmarkEnd w:id="13652"/>
      <w:r>
        <w:rPr>
          <w:rtl/>
        </w:rPr>
        <w:t xml:space="preserve">ככה </w:t>
      </w:r>
      <w:bookmarkStart w:id="13653" w:name="_ETM_Q21_318129"/>
      <w:bookmarkEnd w:id="13653"/>
      <w:r>
        <w:rPr>
          <w:rtl/>
        </w:rPr>
        <w:t xml:space="preserve">תתקן </w:t>
      </w:r>
      <w:bookmarkStart w:id="13654" w:name="_ETM_Q21_318700"/>
      <w:bookmarkEnd w:id="13654"/>
      <w:r>
        <w:rPr>
          <w:rtl/>
        </w:rPr>
        <w:t xml:space="preserve">את </w:t>
      </w:r>
      <w:bookmarkStart w:id="13655" w:name="_ETM_Q21_318819"/>
      <w:bookmarkEnd w:id="13655"/>
      <w:r>
        <w:rPr>
          <w:rtl/>
        </w:rPr>
        <w:t xml:space="preserve">הייצוג </w:t>
      </w:r>
      <w:bookmarkStart w:id="13656" w:name="_ETM_Q21_320530"/>
      <w:bookmarkEnd w:id="13656"/>
      <w:r>
        <w:rPr>
          <w:rFonts w:hint="cs"/>
          <w:rtl/>
        </w:rPr>
        <w:t xml:space="preserve">– </w:t>
      </w:r>
      <w:bookmarkStart w:id="13657" w:name="_ETM_Q21_321131"/>
      <w:bookmarkEnd w:id="13657"/>
      <w:r>
        <w:rPr>
          <w:rtl/>
        </w:rPr>
        <w:t xml:space="preserve">איך </w:t>
      </w:r>
      <w:bookmarkStart w:id="13658" w:name="_ETM_Q21_320739"/>
      <w:bookmarkEnd w:id="13658"/>
      <w:r>
        <w:rPr>
          <w:rFonts w:hint="cs"/>
          <w:rtl/>
        </w:rPr>
        <w:t xml:space="preserve">הוא אמר? </w:t>
      </w:r>
      <w:bookmarkStart w:id="13659" w:name="_ETM_Q21_320799"/>
      <w:bookmarkStart w:id="13660" w:name="_ETM_Q21_321040"/>
      <w:bookmarkStart w:id="13661" w:name="_ETM_Q21_321129"/>
      <w:bookmarkStart w:id="13662" w:name="_ETM_Q21_321220"/>
      <w:bookmarkStart w:id="13663" w:name="_ETM_Q21_322080"/>
      <w:bookmarkStart w:id="13664" w:name="_ETM_Q21_322500"/>
      <w:bookmarkEnd w:id="13659"/>
      <w:bookmarkEnd w:id="13660"/>
      <w:bookmarkEnd w:id="13661"/>
      <w:bookmarkEnd w:id="13662"/>
      <w:bookmarkEnd w:id="13663"/>
      <w:bookmarkEnd w:id="13664"/>
      <w:r>
        <w:rPr>
          <w:rFonts w:hint="cs"/>
          <w:rtl/>
        </w:rPr>
        <w:t>התת-</w:t>
      </w:r>
      <w:r>
        <w:rPr>
          <w:rtl/>
        </w:rPr>
        <w:t>ייצוג</w:t>
      </w:r>
      <w:r>
        <w:rPr>
          <w:rFonts w:hint="cs"/>
          <w:rtl/>
        </w:rPr>
        <w:t>,</w:t>
      </w:r>
      <w:r>
        <w:rPr>
          <w:rtl/>
        </w:rPr>
        <w:t xml:space="preserve"> </w:t>
      </w:r>
      <w:bookmarkStart w:id="13665" w:name="_ETM_Q21_323970"/>
      <w:bookmarkEnd w:id="13665"/>
      <w:r>
        <w:rPr>
          <w:rtl/>
        </w:rPr>
        <w:t xml:space="preserve">ועוד </w:t>
      </w:r>
      <w:bookmarkStart w:id="13666" w:name="_ETM_Q21_324300"/>
      <w:bookmarkEnd w:id="13666"/>
      <w:r>
        <w:rPr>
          <w:rtl/>
        </w:rPr>
        <w:t>איז</w:t>
      </w:r>
      <w:r>
        <w:rPr>
          <w:rFonts w:hint="cs"/>
          <w:rtl/>
        </w:rPr>
        <w:t>ו</w:t>
      </w:r>
      <w:r>
        <w:rPr>
          <w:rtl/>
        </w:rPr>
        <w:t xml:space="preserve"> </w:t>
      </w:r>
      <w:bookmarkStart w:id="13667" w:name="_ETM_Q21_324480"/>
      <w:bookmarkEnd w:id="13667"/>
      <w:r>
        <w:rPr>
          <w:rtl/>
        </w:rPr>
        <w:t xml:space="preserve">מילה </w:t>
      </w:r>
      <w:bookmarkStart w:id="13668" w:name="_ETM_Q21_324780"/>
      <w:bookmarkEnd w:id="13668"/>
      <w:r>
        <w:rPr>
          <w:rtl/>
        </w:rPr>
        <w:t xml:space="preserve">הוא </w:t>
      </w:r>
      <w:bookmarkStart w:id="13669" w:name="_ETM_Q21_324930"/>
      <w:bookmarkEnd w:id="13669"/>
      <w:r>
        <w:rPr>
          <w:rtl/>
        </w:rPr>
        <w:t xml:space="preserve">הוסיף </w:t>
      </w:r>
      <w:bookmarkStart w:id="13670" w:name="_ETM_Q21_325260"/>
      <w:bookmarkEnd w:id="13670"/>
      <w:r>
        <w:rPr>
          <w:rtl/>
        </w:rPr>
        <w:t>שם</w:t>
      </w:r>
      <w:r>
        <w:rPr>
          <w:rFonts w:hint="cs"/>
          <w:rtl/>
        </w:rPr>
        <w:t xml:space="preserve"> –</w:t>
      </w:r>
      <w:r>
        <w:rPr>
          <w:rtl/>
        </w:rPr>
        <w:t xml:space="preserve"> </w:t>
      </w:r>
      <w:bookmarkStart w:id="13671" w:name="_ETM_Q21_325919"/>
      <w:bookmarkEnd w:id="13671"/>
      <w:r>
        <w:rPr>
          <w:rtl/>
        </w:rPr>
        <w:t>תת</w:t>
      </w:r>
      <w:bookmarkStart w:id="13672" w:name="_ETM_Q21_326190"/>
      <w:bookmarkEnd w:id="13672"/>
      <w:r>
        <w:rPr>
          <w:rFonts w:hint="cs"/>
          <w:rtl/>
        </w:rPr>
        <w:t>-</w:t>
      </w:r>
      <w:r>
        <w:rPr>
          <w:rtl/>
        </w:rPr>
        <w:t xml:space="preserve">ייצוג </w:t>
      </w:r>
      <w:bookmarkStart w:id="13673" w:name="_ETM_Q21_326760"/>
      <w:bookmarkEnd w:id="13673"/>
      <w:r>
        <w:rPr>
          <w:rFonts w:hint="cs"/>
          <w:rtl/>
        </w:rPr>
        <w:t xml:space="preserve">מחפיר </w:t>
      </w:r>
      <w:bookmarkStart w:id="13674" w:name="_ETM_Q21_328080"/>
      <w:bookmarkEnd w:id="13674"/>
      <w:r>
        <w:rPr>
          <w:rtl/>
        </w:rPr>
        <w:t>בתקשורת</w:t>
      </w:r>
      <w:r>
        <w:rPr>
          <w:rFonts w:hint="cs"/>
          <w:rtl/>
        </w:rPr>
        <w:t>.</w:t>
      </w:r>
      <w:r>
        <w:rPr>
          <w:rtl/>
        </w:rPr>
        <w:t xml:space="preserve"> </w:t>
      </w:r>
      <w:bookmarkStart w:id="13675" w:name="_ETM_Q21_329099"/>
      <w:bookmarkEnd w:id="13675"/>
      <w:r>
        <w:rPr>
          <w:rtl/>
        </w:rPr>
        <w:t xml:space="preserve">אז </w:t>
      </w:r>
      <w:bookmarkStart w:id="13676" w:name="_ETM_Q21_329310"/>
      <w:bookmarkEnd w:id="13676"/>
      <w:r>
        <w:rPr>
          <w:rtl/>
        </w:rPr>
        <w:t xml:space="preserve">תחזור </w:t>
      </w:r>
      <w:bookmarkStart w:id="13677" w:name="_ETM_Q21_329760"/>
      <w:bookmarkEnd w:id="13677"/>
      <w:r>
        <w:rPr>
          <w:rtl/>
        </w:rPr>
        <w:t xml:space="preserve">לערוץ </w:t>
      </w:r>
      <w:bookmarkStart w:id="13678" w:name="_ETM_Q21_330180"/>
      <w:bookmarkEnd w:id="13678"/>
      <w:r>
        <w:rPr>
          <w:rtl/>
        </w:rPr>
        <w:t>12</w:t>
      </w:r>
      <w:r>
        <w:rPr>
          <w:rFonts w:hint="cs"/>
          <w:rtl/>
        </w:rPr>
        <w:t>,</w:t>
      </w:r>
      <w:r>
        <w:rPr>
          <w:rtl/>
        </w:rPr>
        <w:t xml:space="preserve"> </w:t>
      </w:r>
      <w:bookmarkStart w:id="13679" w:name="_ETM_Q21_330750"/>
      <w:bookmarkEnd w:id="13679"/>
      <w:r>
        <w:rPr>
          <w:rtl/>
        </w:rPr>
        <w:t xml:space="preserve">שלא </w:t>
      </w:r>
      <w:bookmarkStart w:id="13680" w:name="_ETM_Q21_331139"/>
      <w:bookmarkEnd w:id="13680"/>
      <w:r>
        <w:rPr>
          <w:rtl/>
        </w:rPr>
        <w:t xml:space="preserve">יהיה </w:t>
      </w:r>
      <w:bookmarkStart w:id="13681" w:name="_ETM_Q21_331380"/>
      <w:bookmarkEnd w:id="13681"/>
      <w:r>
        <w:rPr>
          <w:rtl/>
        </w:rPr>
        <w:t xml:space="preserve">בנו </w:t>
      </w:r>
      <w:bookmarkStart w:id="13682" w:name="_ETM_Q21_331739"/>
      <w:bookmarkEnd w:id="13682"/>
      <w:r>
        <w:rPr>
          <w:rtl/>
        </w:rPr>
        <w:t xml:space="preserve">כאן </w:t>
      </w:r>
      <w:bookmarkStart w:id="13683" w:name="_ETM_Q21_332400"/>
      <w:bookmarkEnd w:id="13683"/>
      <w:r w:rsidRPr="006D60A1">
        <w:rPr>
          <w:rtl/>
        </w:rPr>
        <w:t xml:space="preserve">ראש </w:t>
      </w:r>
      <w:bookmarkStart w:id="13684" w:name="_ETM_Q21_332700"/>
      <w:bookmarkEnd w:id="13684"/>
      <w:r w:rsidRPr="006D60A1">
        <w:rPr>
          <w:rtl/>
        </w:rPr>
        <w:t xml:space="preserve">אופוזיציה </w:t>
      </w:r>
      <w:bookmarkStart w:id="13685" w:name="_ETM_Q21_333569"/>
      <w:bookmarkEnd w:id="13685"/>
      <w:r w:rsidRPr="006D60A1">
        <w:rPr>
          <w:rtl/>
        </w:rPr>
        <w:t xml:space="preserve">שהוא </w:t>
      </w:r>
      <w:bookmarkStart w:id="13686" w:name="_ETM_Q21_333870"/>
      <w:bookmarkEnd w:id="13686"/>
      <w:r w:rsidRPr="006D60A1">
        <w:rPr>
          <w:rtl/>
        </w:rPr>
        <w:t>מאח</w:t>
      </w:r>
      <w:r w:rsidRPr="006D60A1">
        <w:rPr>
          <w:rFonts w:hint="cs"/>
          <w:rtl/>
        </w:rPr>
        <w:t>ז</w:t>
      </w:r>
      <w:bookmarkStart w:id="13687" w:name="_ETM_Q21_334290"/>
      <w:bookmarkEnd w:id="13687"/>
      <w:r w:rsidRPr="006D60A1">
        <w:rPr>
          <w:rtl/>
        </w:rPr>
        <w:t xml:space="preserve"> </w:t>
      </w:r>
      <w:bookmarkStart w:id="13688" w:name="_ETM_Q21_334470"/>
      <w:bookmarkEnd w:id="13688"/>
      <w:r w:rsidRPr="006D60A1">
        <w:rPr>
          <w:rtl/>
        </w:rPr>
        <w:t>עיניים</w:t>
      </w:r>
      <w:r w:rsidRPr="006D60A1">
        <w:rPr>
          <w:rFonts w:hint="cs"/>
          <w:rtl/>
        </w:rPr>
        <w:t>.</w:t>
      </w:r>
      <w:r w:rsidRPr="006D60A1">
        <w:rPr>
          <w:rtl/>
        </w:rPr>
        <w:t xml:space="preserve"> </w:t>
      </w:r>
      <w:bookmarkStart w:id="13689" w:name="_ETM_Q21_337810"/>
      <w:bookmarkEnd w:id="13689"/>
    </w:p>
    <w:p w:rsidR="00E14345" w:rsidRPr="006D60A1" w:rsidRDefault="00E14345" w:rsidP="00C3147A">
      <w:pPr>
        <w:rPr>
          <w:rtl/>
        </w:rPr>
      </w:pPr>
    </w:p>
    <w:p w:rsidR="00E14345" w:rsidRPr="006D60A1" w:rsidRDefault="00E14345" w:rsidP="00C3147A">
      <w:pPr>
        <w:pStyle w:val="af5"/>
        <w:keepNext/>
        <w:rPr>
          <w:rtl/>
        </w:rPr>
      </w:pPr>
      <w:bookmarkStart w:id="13690" w:name="ET_interruption_6231_45"/>
      <w:r w:rsidRPr="006D60A1">
        <w:rPr>
          <w:rStyle w:val="TagStyle"/>
          <w:rtl/>
        </w:rPr>
        <w:t xml:space="preserve"> &lt;&lt; קריאה &gt;&gt; </w:t>
      </w:r>
      <w:r w:rsidRPr="006D60A1">
        <w:rPr>
          <w:rtl/>
        </w:rPr>
        <w:t>יסמין פרידמן (יש עתיד):</w:t>
      </w:r>
      <w:r w:rsidRPr="006D60A1">
        <w:rPr>
          <w:rStyle w:val="TagStyle"/>
          <w:rtl/>
        </w:rPr>
        <w:t xml:space="preserve"> &lt;&lt; קריאה &gt;&gt;</w:t>
      </w:r>
      <w:r>
        <w:rPr>
          <w:rtl/>
        </w:rPr>
        <w:t xml:space="preserve"> </w:t>
      </w:r>
      <w:bookmarkEnd w:id="13690"/>
    </w:p>
    <w:p w:rsidR="00E14345" w:rsidRPr="006D60A1" w:rsidRDefault="00E14345" w:rsidP="0006081A">
      <w:pPr>
        <w:rPr>
          <w:rtl/>
        </w:rPr>
      </w:pPr>
    </w:p>
    <w:p w:rsidR="00E14345" w:rsidRDefault="00E14345" w:rsidP="00C3147A">
      <w:pPr>
        <w:rPr>
          <w:rtl/>
        </w:rPr>
      </w:pPr>
      <w:r w:rsidRPr="006D60A1">
        <w:rPr>
          <w:rFonts w:hint="cs"/>
          <w:rtl/>
        </w:rPr>
        <w:t>יאללה רד,</w:t>
      </w:r>
      <w:r>
        <w:rPr>
          <w:rFonts w:hint="cs"/>
          <w:rtl/>
        </w:rPr>
        <w:t xml:space="preserve"> רד, אף אחד לא מקשיב </w:t>
      </w:r>
      <w:bookmarkStart w:id="13691" w:name="_ETM_Q21_339925"/>
      <w:bookmarkEnd w:id="13691"/>
      <w:r>
        <w:rPr>
          <w:rFonts w:hint="cs"/>
          <w:rtl/>
        </w:rPr>
        <w:t xml:space="preserve">לך. </w:t>
      </w:r>
    </w:p>
    <w:p w:rsidR="00E14345" w:rsidRDefault="00E14345" w:rsidP="00C3147A">
      <w:pPr>
        <w:rPr>
          <w:rtl/>
        </w:rPr>
      </w:pPr>
    </w:p>
    <w:p w:rsidR="00E14345" w:rsidRDefault="00E14345" w:rsidP="00C3147A">
      <w:pPr>
        <w:pStyle w:val="-"/>
        <w:keepNext/>
        <w:rPr>
          <w:rtl/>
        </w:rPr>
      </w:pPr>
      <w:bookmarkStart w:id="13692" w:name="ET_speakercontinue_6461_46"/>
      <w:r w:rsidRPr="006D60A1">
        <w:rPr>
          <w:rStyle w:val="TagStyle"/>
          <w:rtl/>
        </w:rPr>
        <w:t xml:space="preserve"> &lt;&lt; דובר_המשך &gt;&gt; </w:t>
      </w:r>
      <w:r>
        <w:rPr>
          <w:rtl/>
        </w:rPr>
        <w:t>שר התקשורת שלמה קרעי:</w:t>
      </w:r>
      <w:r w:rsidRPr="006D60A1">
        <w:rPr>
          <w:rStyle w:val="TagStyle"/>
          <w:rtl/>
        </w:rPr>
        <w:t xml:space="preserve"> &lt;&lt; דובר_המשך &gt;&gt;</w:t>
      </w:r>
      <w:r>
        <w:rPr>
          <w:rtl/>
        </w:rPr>
        <w:t xml:space="preserve"> </w:t>
      </w:r>
      <w:bookmarkEnd w:id="13692"/>
    </w:p>
    <w:p w:rsidR="00E14345" w:rsidRDefault="00E14345" w:rsidP="0006081A">
      <w:pPr>
        <w:rPr>
          <w:rtl/>
        </w:rPr>
      </w:pPr>
    </w:p>
    <w:p w:rsidR="00E14345" w:rsidRDefault="00E14345" w:rsidP="00C3147A">
      <w:pPr>
        <w:rPr>
          <w:rtl/>
        </w:rPr>
      </w:pPr>
      <w:r>
        <w:rPr>
          <w:rtl/>
        </w:rPr>
        <w:t xml:space="preserve">אני </w:t>
      </w:r>
      <w:bookmarkStart w:id="13693" w:name="_ETM_Q21_337990"/>
      <w:bookmarkEnd w:id="13693"/>
      <w:r>
        <w:rPr>
          <w:rtl/>
        </w:rPr>
        <w:t xml:space="preserve">רואה </w:t>
      </w:r>
      <w:bookmarkStart w:id="13694" w:name="_ETM_Q21_338650"/>
      <w:bookmarkStart w:id="13695" w:name="_ETM_Q21_339160"/>
      <w:bookmarkEnd w:id="13694"/>
      <w:bookmarkEnd w:id="13695"/>
      <w:r>
        <w:rPr>
          <w:rtl/>
        </w:rPr>
        <w:t xml:space="preserve">שאת </w:t>
      </w:r>
      <w:bookmarkStart w:id="13696" w:name="_ETM_Q21_339370"/>
      <w:bookmarkEnd w:id="13696"/>
      <w:r>
        <w:rPr>
          <w:rtl/>
        </w:rPr>
        <w:t xml:space="preserve">מקשיבה </w:t>
      </w:r>
      <w:bookmarkStart w:id="13697" w:name="_ETM_Q21_339910"/>
      <w:bookmarkEnd w:id="13697"/>
      <w:r>
        <w:rPr>
          <w:rtl/>
        </w:rPr>
        <w:t xml:space="preserve">קשב </w:t>
      </w:r>
      <w:bookmarkStart w:id="13698" w:name="_ETM_Q21_340360"/>
      <w:bookmarkEnd w:id="13698"/>
      <w:r>
        <w:rPr>
          <w:rtl/>
        </w:rPr>
        <w:t>רב</w:t>
      </w:r>
      <w:r>
        <w:rPr>
          <w:rFonts w:hint="cs"/>
          <w:rtl/>
        </w:rPr>
        <w:t>,</w:t>
      </w:r>
      <w:r>
        <w:rPr>
          <w:rtl/>
        </w:rPr>
        <w:t xml:space="preserve"> </w:t>
      </w:r>
      <w:bookmarkStart w:id="13699" w:name="_ETM_Q21_341230"/>
      <w:bookmarkEnd w:id="13699"/>
      <w:r>
        <w:rPr>
          <w:rtl/>
        </w:rPr>
        <w:t xml:space="preserve">ואני </w:t>
      </w:r>
      <w:bookmarkStart w:id="13700" w:name="_ETM_Q21_341709"/>
      <w:bookmarkEnd w:id="13700"/>
      <w:r>
        <w:rPr>
          <w:rtl/>
        </w:rPr>
        <w:t xml:space="preserve">מקווה </w:t>
      </w:r>
      <w:bookmarkStart w:id="13701" w:name="_ETM_Q21_342220"/>
      <w:bookmarkEnd w:id="13701"/>
      <w:r>
        <w:rPr>
          <w:rtl/>
        </w:rPr>
        <w:t xml:space="preserve">שילדי </w:t>
      </w:r>
      <w:bookmarkStart w:id="13702" w:name="_ETM_Q21_342790"/>
      <w:bookmarkEnd w:id="13702"/>
      <w:r>
        <w:rPr>
          <w:rtl/>
        </w:rPr>
        <w:t xml:space="preserve">ישראל </w:t>
      </w:r>
      <w:bookmarkStart w:id="13703" w:name="_ETM_Q21_343660"/>
      <w:bookmarkEnd w:id="13703"/>
      <w:r>
        <w:rPr>
          <w:rtl/>
        </w:rPr>
        <w:t xml:space="preserve">לא </w:t>
      </w:r>
      <w:bookmarkStart w:id="13704" w:name="_ETM_Q21_343870"/>
      <w:bookmarkEnd w:id="13704"/>
      <w:r>
        <w:rPr>
          <w:rtl/>
        </w:rPr>
        <w:t xml:space="preserve">רואים </w:t>
      </w:r>
      <w:bookmarkStart w:id="13705" w:name="_ETM_Q21_344230"/>
      <w:bookmarkEnd w:id="13705"/>
      <w:r>
        <w:rPr>
          <w:rtl/>
        </w:rPr>
        <w:t xml:space="preserve">איך </w:t>
      </w:r>
      <w:bookmarkStart w:id="13706" w:name="_ETM_Q21_344380"/>
      <w:bookmarkEnd w:id="13706"/>
      <w:r>
        <w:rPr>
          <w:rtl/>
        </w:rPr>
        <w:t xml:space="preserve">מתנהגת </w:t>
      </w:r>
      <w:bookmarkStart w:id="13707" w:name="_ETM_Q21_345130"/>
      <w:bookmarkEnd w:id="13707"/>
      <w:r>
        <w:rPr>
          <w:rtl/>
        </w:rPr>
        <w:t xml:space="preserve">חברת </w:t>
      </w:r>
      <w:bookmarkStart w:id="13708" w:name="_ETM_Q21_345580"/>
      <w:bookmarkEnd w:id="13708"/>
      <w:r>
        <w:rPr>
          <w:rtl/>
        </w:rPr>
        <w:t xml:space="preserve">כנסת </w:t>
      </w:r>
      <w:bookmarkStart w:id="13709" w:name="_ETM_Q21_346419"/>
      <w:bookmarkEnd w:id="13709"/>
      <w:r>
        <w:rPr>
          <w:rtl/>
        </w:rPr>
        <w:t xml:space="preserve">ולא </w:t>
      </w:r>
      <w:bookmarkStart w:id="13710" w:name="_ETM_Q21_346690"/>
      <w:bookmarkEnd w:id="13710"/>
      <w:r>
        <w:rPr>
          <w:rtl/>
        </w:rPr>
        <w:t xml:space="preserve">לומדים </w:t>
      </w:r>
      <w:bookmarkStart w:id="13711" w:name="_ETM_Q21_347200"/>
      <w:bookmarkEnd w:id="13711"/>
      <w:r>
        <w:rPr>
          <w:rtl/>
        </w:rPr>
        <w:t xml:space="preserve">ממנה </w:t>
      </w:r>
      <w:bookmarkStart w:id="13712" w:name="_ETM_Q21_347560"/>
      <w:bookmarkEnd w:id="13712"/>
      <w:r>
        <w:rPr>
          <w:rtl/>
        </w:rPr>
        <w:t xml:space="preserve">דרך </w:t>
      </w:r>
      <w:bookmarkStart w:id="13713" w:name="_ETM_Q21_347919"/>
      <w:bookmarkEnd w:id="13713"/>
      <w:r>
        <w:rPr>
          <w:rtl/>
        </w:rPr>
        <w:t>ארץ</w:t>
      </w:r>
      <w:r>
        <w:rPr>
          <w:rFonts w:hint="cs"/>
          <w:rtl/>
        </w:rPr>
        <w:t>.</w:t>
      </w:r>
    </w:p>
    <w:p w:rsidR="00E14345" w:rsidRDefault="00E14345" w:rsidP="00C3147A">
      <w:pPr>
        <w:rPr>
          <w:rtl/>
        </w:rPr>
      </w:pPr>
      <w:bookmarkStart w:id="13714" w:name="_ETM_Q21_348786"/>
      <w:bookmarkStart w:id="13715" w:name="_ETM_Q21_348915"/>
      <w:bookmarkEnd w:id="13714"/>
      <w:bookmarkEnd w:id="13715"/>
    </w:p>
    <w:p w:rsidR="00E14345" w:rsidRDefault="00E14345" w:rsidP="00C3147A">
      <w:pPr>
        <w:pStyle w:val="af5"/>
        <w:keepNext/>
        <w:rPr>
          <w:rtl/>
        </w:rPr>
      </w:pPr>
      <w:bookmarkStart w:id="13716" w:name="ET_interruption_6231_49"/>
      <w:r w:rsidRPr="00EE26E3">
        <w:rPr>
          <w:rStyle w:val="TagStyle"/>
          <w:rtl/>
        </w:rPr>
        <w:t xml:space="preserve"> &lt;&lt; קריאה &gt;&gt; </w:t>
      </w:r>
      <w:r>
        <w:rPr>
          <w:rtl/>
        </w:rPr>
        <w:t>יסמין פרידמן (יש עתיד):</w:t>
      </w:r>
      <w:r w:rsidRPr="00EE26E3">
        <w:rPr>
          <w:rStyle w:val="TagStyle"/>
          <w:rtl/>
        </w:rPr>
        <w:t xml:space="preserve"> &lt;&lt; קריאה &gt;&gt;</w:t>
      </w:r>
      <w:r>
        <w:rPr>
          <w:rtl/>
        </w:rPr>
        <w:t xml:space="preserve"> </w:t>
      </w:r>
      <w:bookmarkEnd w:id="13716"/>
    </w:p>
    <w:p w:rsidR="00E14345" w:rsidRDefault="00E14345" w:rsidP="0006081A">
      <w:pPr>
        <w:rPr>
          <w:rtl/>
        </w:rPr>
      </w:pPr>
    </w:p>
    <w:p w:rsidR="00E14345" w:rsidRDefault="00E14345" w:rsidP="00C3147A">
      <w:pPr>
        <w:rPr>
          <w:rtl/>
        </w:rPr>
      </w:pPr>
      <w:bookmarkStart w:id="13717" w:name="_ETM_Q21_348669"/>
      <w:bookmarkEnd w:id="13717"/>
      <w:r>
        <w:rPr>
          <w:rtl/>
        </w:rPr>
        <w:t>לא</w:t>
      </w:r>
      <w:r>
        <w:rPr>
          <w:rFonts w:hint="cs"/>
          <w:rtl/>
        </w:rPr>
        <w:t xml:space="preserve">, אתה. דוקטור רעל. כן. </w:t>
      </w:r>
    </w:p>
    <w:p w:rsidR="00E14345" w:rsidRDefault="00E14345" w:rsidP="00C3147A">
      <w:pPr>
        <w:rPr>
          <w:rtl/>
        </w:rPr>
      </w:pPr>
    </w:p>
    <w:p w:rsidR="00E14345" w:rsidRDefault="00E14345" w:rsidP="00C3147A">
      <w:pPr>
        <w:pStyle w:val="af6"/>
        <w:keepNext/>
        <w:rPr>
          <w:rtl/>
        </w:rPr>
      </w:pPr>
      <w:bookmarkStart w:id="13718" w:name="ET_yor_6595_51"/>
      <w:r w:rsidRPr="00EE26E3">
        <w:rPr>
          <w:rStyle w:val="TagStyle"/>
          <w:rtl/>
        </w:rPr>
        <w:t xml:space="preserve"> &lt;&lt; יור &gt;&gt; </w:t>
      </w:r>
      <w:r>
        <w:rPr>
          <w:rtl/>
        </w:rPr>
        <w:t>היו"ר ארז מלול:</w:t>
      </w:r>
      <w:r w:rsidRPr="00EE26E3">
        <w:rPr>
          <w:rStyle w:val="TagStyle"/>
          <w:rtl/>
        </w:rPr>
        <w:t xml:space="preserve"> &lt;&lt; יור &gt;&gt;</w:t>
      </w:r>
      <w:r>
        <w:rPr>
          <w:rtl/>
        </w:rPr>
        <w:t xml:space="preserve"> </w:t>
      </w:r>
      <w:bookmarkEnd w:id="13718"/>
    </w:p>
    <w:p w:rsidR="00E14345" w:rsidRDefault="00E14345" w:rsidP="0006081A">
      <w:pPr>
        <w:rPr>
          <w:rtl/>
        </w:rPr>
      </w:pPr>
    </w:p>
    <w:p w:rsidR="00E14345" w:rsidRDefault="00E14345" w:rsidP="00C3147A">
      <w:pPr>
        <w:rPr>
          <w:rtl/>
        </w:rPr>
      </w:pPr>
      <w:r>
        <w:rPr>
          <w:rFonts w:hint="cs"/>
          <w:rtl/>
        </w:rPr>
        <w:t xml:space="preserve">לא, לא מכובד ככה. זה לא מכובד. חברת הכנסת פרידמן, זה </w:t>
      </w:r>
      <w:bookmarkStart w:id="13719" w:name="_ETM_Q21_353260"/>
      <w:bookmarkEnd w:id="13719"/>
      <w:r>
        <w:rPr>
          <w:rFonts w:hint="cs"/>
          <w:rtl/>
        </w:rPr>
        <w:t xml:space="preserve">לא מכובד איך שאת מדברת. לדבר ככה לשר זה לא </w:t>
      </w:r>
      <w:bookmarkStart w:id="13720" w:name="_ETM_Q21_362185"/>
      <w:bookmarkEnd w:id="13720"/>
      <w:r>
        <w:rPr>
          <w:rFonts w:hint="cs"/>
          <w:rtl/>
        </w:rPr>
        <w:t xml:space="preserve">מכובד. את מזלזלת בציבור </w:t>
      </w:r>
      <w:bookmarkStart w:id="13721" w:name="_ETM_Q21_361320"/>
      <w:bookmarkEnd w:id="13721"/>
      <w:r>
        <w:rPr>
          <w:rFonts w:hint="cs"/>
          <w:rtl/>
        </w:rPr>
        <w:t xml:space="preserve">שלם. </w:t>
      </w:r>
    </w:p>
    <w:p w:rsidR="00E14345" w:rsidRDefault="00E14345" w:rsidP="00C3147A">
      <w:pPr>
        <w:rPr>
          <w:rtl/>
        </w:rPr>
      </w:pPr>
      <w:bookmarkStart w:id="13722" w:name="_ETM_Q21_347499"/>
      <w:bookmarkStart w:id="13723" w:name="_ETM_Q21_347713"/>
      <w:bookmarkEnd w:id="13722"/>
      <w:bookmarkEnd w:id="13723"/>
    </w:p>
    <w:p w:rsidR="00E14345" w:rsidRDefault="00E14345" w:rsidP="00C3147A">
      <w:pPr>
        <w:pStyle w:val="af5"/>
        <w:keepNext/>
        <w:rPr>
          <w:rtl/>
        </w:rPr>
      </w:pPr>
      <w:bookmarkStart w:id="13724" w:name="ET_interruption_6127_52"/>
      <w:r w:rsidRPr="00EE26E3">
        <w:rPr>
          <w:rStyle w:val="TagStyle"/>
          <w:rtl/>
        </w:rPr>
        <w:t xml:space="preserve"> &lt;&lt; קריאה &gt;&gt; </w:t>
      </w:r>
      <w:r>
        <w:rPr>
          <w:rtl/>
        </w:rPr>
        <w:t>ולדימיר בליאק (יש עתיד):</w:t>
      </w:r>
      <w:r w:rsidRPr="00EE26E3">
        <w:rPr>
          <w:rStyle w:val="TagStyle"/>
          <w:rtl/>
        </w:rPr>
        <w:t xml:space="preserve"> &lt;&lt; קריאה &gt;&gt;</w:t>
      </w:r>
      <w:r>
        <w:rPr>
          <w:rtl/>
        </w:rPr>
        <w:t xml:space="preserve"> </w:t>
      </w:r>
      <w:bookmarkEnd w:id="13724"/>
    </w:p>
    <w:p w:rsidR="00E14345" w:rsidRDefault="00E14345" w:rsidP="0006081A">
      <w:pPr>
        <w:rPr>
          <w:rtl/>
        </w:rPr>
      </w:pPr>
    </w:p>
    <w:p w:rsidR="00E14345" w:rsidRDefault="00E14345" w:rsidP="00C3147A">
      <w:pPr>
        <w:rPr>
          <w:rtl/>
        </w:rPr>
      </w:pPr>
      <w:bookmarkStart w:id="13725" w:name="_ETM_Q21_350458"/>
      <w:bookmarkEnd w:id="13725"/>
      <w:r>
        <w:rPr>
          <w:rFonts w:hint="cs"/>
          <w:rtl/>
        </w:rPr>
        <w:t xml:space="preserve">זה מכובד. זה מכובד. </w:t>
      </w:r>
      <w:bookmarkStart w:id="13726" w:name="_ETM_Q21_377561"/>
      <w:bookmarkEnd w:id="13726"/>
      <w:r>
        <w:rPr>
          <w:rFonts w:hint="cs"/>
          <w:rtl/>
        </w:rPr>
        <w:t xml:space="preserve">יש לו מושג על </w:t>
      </w:r>
      <w:bookmarkStart w:id="13727" w:name="_ETM_Q21_369738"/>
      <w:bookmarkEnd w:id="13727"/>
      <w:r>
        <w:rPr>
          <w:rFonts w:hint="cs"/>
          <w:rtl/>
        </w:rPr>
        <w:t xml:space="preserve">התקציב? </w:t>
      </w:r>
    </w:p>
    <w:p w:rsidR="00E14345" w:rsidRDefault="00E14345" w:rsidP="00C3147A">
      <w:pPr>
        <w:rPr>
          <w:rtl/>
        </w:rPr>
      </w:pPr>
      <w:bookmarkStart w:id="13728" w:name="_ETM_Q21_365102"/>
      <w:bookmarkStart w:id="13729" w:name="_ETM_Q21_365228"/>
      <w:bookmarkEnd w:id="13728"/>
      <w:bookmarkEnd w:id="13729"/>
    </w:p>
    <w:p w:rsidR="00E14345" w:rsidRDefault="00E14345" w:rsidP="00C3147A">
      <w:pPr>
        <w:pStyle w:val="af5"/>
        <w:keepNext/>
        <w:rPr>
          <w:rtl/>
        </w:rPr>
      </w:pPr>
      <w:bookmarkStart w:id="13730" w:name="ET_interruption_5787_53"/>
      <w:r w:rsidRPr="00EE26E3">
        <w:rPr>
          <w:rStyle w:val="TagStyle"/>
          <w:rtl/>
        </w:rPr>
        <w:t xml:space="preserve"> &lt;&lt; קריאה &gt;&gt; </w:t>
      </w:r>
      <w:r>
        <w:rPr>
          <w:rtl/>
        </w:rPr>
        <w:t>יוראי להב הרצנו (יש עתיד):</w:t>
      </w:r>
      <w:r w:rsidRPr="00EE26E3">
        <w:rPr>
          <w:rStyle w:val="TagStyle"/>
          <w:rtl/>
        </w:rPr>
        <w:t xml:space="preserve"> &lt;&lt; קריאה &gt;&gt;</w:t>
      </w:r>
      <w:r>
        <w:rPr>
          <w:rtl/>
        </w:rPr>
        <w:t xml:space="preserve"> </w:t>
      </w:r>
      <w:bookmarkEnd w:id="13730"/>
    </w:p>
    <w:p w:rsidR="00E14345" w:rsidRDefault="00E14345" w:rsidP="0006081A">
      <w:pPr>
        <w:rPr>
          <w:rtl/>
        </w:rPr>
      </w:pPr>
    </w:p>
    <w:p w:rsidR="00E14345" w:rsidRDefault="0006081A" w:rsidP="0006081A">
      <w:pPr>
        <w:rPr>
          <w:rtl/>
        </w:rPr>
      </w:pPr>
      <w:bookmarkStart w:id="13731" w:name="_ETM_Q21_363978"/>
      <w:bookmarkEnd w:id="13731"/>
      <w:r>
        <w:rPr>
          <w:rFonts w:hint="cs"/>
          <w:rtl/>
        </w:rPr>
        <w:t>– – –</w:t>
      </w:r>
      <w:r w:rsidR="00E14345">
        <w:rPr>
          <w:rFonts w:hint="cs"/>
          <w:rtl/>
        </w:rPr>
        <w:t xml:space="preserve"> כשהשר שולח את </w:t>
      </w:r>
      <w:bookmarkStart w:id="13732" w:name="_ETM_Q21_366397"/>
      <w:bookmarkEnd w:id="13732"/>
      <w:r w:rsidR="00E14345">
        <w:rPr>
          <w:rFonts w:hint="cs"/>
          <w:rtl/>
        </w:rPr>
        <w:t xml:space="preserve">טייסי חיל האוויר לעזאזל זה מכובד. </w:t>
      </w:r>
    </w:p>
    <w:p w:rsidR="00E14345" w:rsidRDefault="00E14345" w:rsidP="00C3147A">
      <w:pPr>
        <w:rPr>
          <w:rtl/>
        </w:rPr>
      </w:pPr>
      <w:bookmarkStart w:id="13733" w:name="_ETM_Q21_372181"/>
      <w:bookmarkStart w:id="13734" w:name="_ETM_Q21_372289"/>
      <w:bookmarkEnd w:id="13733"/>
      <w:bookmarkEnd w:id="13734"/>
    </w:p>
    <w:p w:rsidR="00E14345" w:rsidRDefault="00E14345" w:rsidP="00C3147A">
      <w:pPr>
        <w:pStyle w:val="af5"/>
        <w:keepNext/>
        <w:rPr>
          <w:rtl/>
        </w:rPr>
      </w:pPr>
      <w:bookmarkStart w:id="13735" w:name="ET_interruption_6231_56"/>
      <w:r w:rsidRPr="00EE26E3">
        <w:rPr>
          <w:rStyle w:val="TagStyle"/>
          <w:rtl/>
        </w:rPr>
        <w:t xml:space="preserve"> &lt;&lt; קריאה &gt;&gt; </w:t>
      </w:r>
      <w:r>
        <w:rPr>
          <w:rtl/>
        </w:rPr>
        <w:t>יסמין פרידמן (יש עתיד):</w:t>
      </w:r>
      <w:r w:rsidRPr="00EE26E3">
        <w:rPr>
          <w:rStyle w:val="TagStyle"/>
          <w:rtl/>
        </w:rPr>
        <w:t xml:space="preserve"> &lt;&lt; קריאה &gt;&gt;</w:t>
      </w:r>
      <w:r>
        <w:rPr>
          <w:rtl/>
        </w:rPr>
        <w:t xml:space="preserve"> </w:t>
      </w:r>
      <w:bookmarkEnd w:id="13735"/>
    </w:p>
    <w:p w:rsidR="00E14345" w:rsidRDefault="00E14345" w:rsidP="0006081A">
      <w:pPr>
        <w:rPr>
          <w:rtl/>
        </w:rPr>
      </w:pPr>
    </w:p>
    <w:p w:rsidR="00E14345" w:rsidRPr="00EE26E3" w:rsidRDefault="00E14345" w:rsidP="00C3147A">
      <w:pPr>
        <w:rPr>
          <w:rtl/>
        </w:rPr>
      </w:pPr>
      <w:r>
        <w:rPr>
          <w:rFonts w:hint="cs"/>
          <w:rtl/>
        </w:rPr>
        <w:t xml:space="preserve">זה מכובד. זה מכובד. </w:t>
      </w:r>
    </w:p>
    <w:p w:rsidR="00E14345" w:rsidRDefault="00E14345" w:rsidP="00C3147A">
      <w:pPr>
        <w:rPr>
          <w:rtl/>
        </w:rPr>
      </w:pPr>
      <w:bookmarkStart w:id="13736" w:name="_ETM_Q21_370225"/>
      <w:bookmarkStart w:id="13737" w:name="_ETM_Q21_370343"/>
      <w:bookmarkEnd w:id="13736"/>
      <w:bookmarkEnd w:id="13737"/>
    </w:p>
    <w:p w:rsidR="00E14345" w:rsidRDefault="00E14345" w:rsidP="00C3147A">
      <w:pPr>
        <w:pStyle w:val="af6"/>
        <w:keepNext/>
        <w:rPr>
          <w:rtl/>
        </w:rPr>
      </w:pPr>
      <w:bookmarkStart w:id="13738" w:name="ET_yor_6595_54"/>
      <w:r w:rsidRPr="00EE26E3">
        <w:rPr>
          <w:rStyle w:val="TagStyle"/>
          <w:rtl/>
        </w:rPr>
        <w:t xml:space="preserve"> &lt;&lt; יור &gt;&gt; </w:t>
      </w:r>
      <w:r>
        <w:rPr>
          <w:rtl/>
        </w:rPr>
        <w:t>היו"ר ארז מלול:</w:t>
      </w:r>
      <w:r w:rsidRPr="00EE26E3">
        <w:rPr>
          <w:rStyle w:val="TagStyle"/>
          <w:rtl/>
        </w:rPr>
        <w:t xml:space="preserve"> &lt;&lt; יור &gt;&gt;</w:t>
      </w:r>
      <w:r>
        <w:rPr>
          <w:rtl/>
        </w:rPr>
        <w:t xml:space="preserve"> </w:t>
      </w:r>
      <w:bookmarkEnd w:id="13738"/>
    </w:p>
    <w:p w:rsidR="00E14345" w:rsidRDefault="00E14345" w:rsidP="0006081A">
      <w:pPr>
        <w:rPr>
          <w:rtl/>
        </w:rPr>
      </w:pPr>
    </w:p>
    <w:p w:rsidR="00E14345" w:rsidRDefault="00E14345" w:rsidP="00C3147A">
      <w:pPr>
        <w:rPr>
          <w:rtl/>
        </w:rPr>
      </w:pPr>
      <w:bookmarkStart w:id="13739" w:name="_ETM_Q21_374516"/>
      <w:bookmarkEnd w:id="13739"/>
      <w:r>
        <w:rPr>
          <w:rFonts w:hint="cs"/>
          <w:rtl/>
        </w:rPr>
        <w:t>זה לא דיון עכשיו. מה זה "רד, רד"? מה</w:t>
      </w:r>
      <w:bookmarkStart w:id="13740" w:name="_ETM_Q21_375533"/>
      <w:bookmarkEnd w:id="13740"/>
      <w:r>
        <w:rPr>
          <w:rFonts w:hint="cs"/>
          <w:rtl/>
        </w:rPr>
        <w:t xml:space="preserve"> זה? </w:t>
      </w:r>
    </w:p>
    <w:p w:rsidR="00E14345" w:rsidRDefault="00E14345" w:rsidP="00C3147A">
      <w:pPr>
        <w:rPr>
          <w:rtl/>
        </w:rPr>
      </w:pPr>
      <w:bookmarkStart w:id="13741" w:name="_ETM_Q21_376190"/>
      <w:bookmarkStart w:id="13742" w:name="_ETM_Q21_376279"/>
      <w:bookmarkEnd w:id="13741"/>
      <w:bookmarkEnd w:id="13742"/>
    </w:p>
    <w:p w:rsidR="00E14345" w:rsidRDefault="00E14345" w:rsidP="00C3147A">
      <w:pPr>
        <w:pStyle w:val="af5"/>
        <w:keepNext/>
        <w:rPr>
          <w:rtl/>
        </w:rPr>
      </w:pPr>
      <w:bookmarkStart w:id="13743" w:name="ET_interruption_5787_57"/>
      <w:r w:rsidRPr="009E1B90">
        <w:rPr>
          <w:rStyle w:val="TagStyle"/>
          <w:rtl/>
        </w:rPr>
        <w:t xml:space="preserve"> &lt;&lt; קריאה &gt;&gt; </w:t>
      </w:r>
      <w:r>
        <w:rPr>
          <w:rtl/>
        </w:rPr>
        <w:t>יוראי להב הרצנו (יש עתיד):</w:t>
      </w:r>
      <w:r w:rsidRPr="009E1B90">
        <w:rPr>
          <w:rStyle w:val="TagStyle"/>
          <w:rtl/>
        </w:rPr>
        <w:t xml:space="preserve"> &lt;&lt; קריאה &gt;&gt;</w:t>
      </w:r>
      <w:r>
        <w:rPr>
          <w:rtl/>
        </w:rPr>
        <w:t xml:space="preserve"> </w:t>
      </w:r>
      <w:bookmarkEnd w:id="13743"/>
    </w:p>
    <w:p w:rsidR="00E14345" w:rsidRDefault="00E14345" w:rsidP="0006081A">
      <w:pPr>
        <w:rPr>
          <w:rtl/>
        </w:rPr>
      </w:pPr>
    </w:p>
    <w:p w:rsidR="00E14345" w:rsidRDefault="00E14345" w:rsidP="0006081A">
      <w:pPr>
        <w:rPr>
          <w:rtl/>
        </w:rPr>
      </w:pPr>
      <w:bookmarkStart w:id="13744" w:name="_ETM_Q21_378011"/>
      <w:bookmarkEnd w:id="13744"/>
      <w:r>
        <w:rPr>
          <w:rFonts w:hint="cs"/>
          <w:rtl/>
        </w:rPr>
        <w:t xml:space="preserve">לשלוח את טייסי </w:t>
      </w:r>
      <w:bookmarkStart w:id="13745" w:name="_ETM_Q21_376117"/>
      <w:bookmarkEnd w:id="13745"/>
      <w:r>
        <w:rPr>
          <w:rFonts w:hint="cs"/>
          <w:rtl/>
        </w:rPr>
        <w:t xml:space="preserve">חיל האוויר לעזאזל </w:t>
      </w:r>
      <w:r w:rsidR="0006081A">
        <w:rPr>
          <w:rFonts w:hint="cs"/>
          <w:rtl/>
        </w:rPr>
        <w:t>– – –</w:t>
      </w:r>
      <w:r>
        <w:rPr>
          <w:rFonts w:hint="cs"/>
          <w:rtl/>
        </w:rPr>
        <w:t xml:space="preserve"> </w:t>
      </w:r>
    </w:p>
    <w:p w:rsidR="00E14345" w:rsidRDefault="00E14345" w:rsidP="00C3147A">
      <w:pPr>
        <w:rPr>
          <w:rtl/>
        </w:rPr>
      </w:pPr>
      <w:bookmarkStart w:id="13746" w:name="_ETM_Q21_379250"/>
      <w:bookmarkStart w:id="13747" w:name="_ETM_Q21_379398"/>
      <w:bookmarkEnd w:id="13746"/>
      <w:bookmarkEnd w:id="13747"/>
    </w:p>
    <w:p w:rsidR="00E14345" w:rsidRDefault="00E14345" w:rsidP="00C3147A">
      <w:pPr>
        <w:pStyle w:val="af5"/>
        <w:keepNext/>
        <w:rPr>
          <w:rtl/>
        </w:rPr>
      </w:pPr>
      <w:bookmarkStart w:id="13748" w:name="ET_interruption_6127_58"/>
      <w:r w:rsidRPr="009E1B90">
        <w:rPr>
          <w:rStyle w:val="TagStyle"/>
          <w:rtl/>
        </w:rPr>
        <w:t xml:space="preserve"> &lt;&lt; קריאה &gt;&gt; </w:t>
      </w:r>
      <w:r>
        <w:rPr>
          <w:rtl/>
        </w:rPr>
        <w:t>ולדימיר בליאק (יש עתיד):</w:t>
      </w:r>
      <w:r w:rsidRPr="009E1B90">
        <w:rPr>
          <w:rStyle w:val="TagStyle"/>
          <w:rtl/>
        </w:rPr>
        <w:t xml:space="preserve"> &lt;&lt; קריאה &gt;&gt;</w:t>
      </w:r>
      <w:r>
        <w:rPr>
          <w:rtl/>
        </w:rPr>
        <w:t xml:space="preserve"> </w:t>
      </w:r>
      <w:bookmarkEnd w:id="13748"/>
    </w:p>
    <w:p w:rsidR="00E14345" w:rsidRDefault="00E14345" w:rsidP="0006081A">
      <w:pPr>
        <w:rPr>
          <w:rtl/>
        </w:rPr>
      </w:pPr>
    </w:p>
    <w:p w:rsidR="00E14345" w:rsidRDefault="00E14345" w:rsidP="0006081A">
      <w:pPr>
        <w:rPr>
          <w:rtl/>
        </w:rPr>
      </w:pPr>
      <w:r>
        <w:rPr>
          <w:rFonts w:hint="cs"/>
          <w:rtl/>
        </w:rPr>
        <w:t xml:space="preserve">מדבר על התקציב </w:t>
      </w:r>
      <w:r w:rsidR="0006081A">
        <w:rPr>
          <w:rFonts w:hint="cs"/>
          <w:rtl/>
        </w:rPr>
        <w:t>– – –</w:t>
      </w:r>
      <w:r>
        <w:rPr>
          <w:rFonts w:hint="cs"/>
          <w:rtl/>
        </w:rPr>
        <w:t xml:space="preserve"> אין לו מושג בתקציב. אין לו מושג מה כתוב בחוברת התקציב. </w:t>
      </w:r>
      <w:bookmarkStart w:id="13749" w:name="_ETM_Q21_386654"/>
      <w:bookmarkEnd w:id="13749"/>
    </w:p>
    <w:p w:rsidR="00E14345" w:rsidRDefault="00E14345" w:rsidP="00C3147A">
      <w:pPr>
        <w:rPr>
          <w:rtl/>
        </w:rPr>
      </w:pPr>
      <w:bookmarkStart w:id="13750" w:name="_ETM_Q21_386784"/>
      <w:bookmarkEnd w:id="13750"/>
    </w:p>
    <w:p w:rsidR="00E14345" w:rsidRDefault="00E14345" w:rsidP="00C3147A">
      <w:pPr>
        <w:pStyle w:val="af5"/>
        <w:keepNext/>
        <w:rPr>
          <w:rtl/>
        </w:rPr>
      </w:pPr>
      <w:bookmarkStart w:id="13751" w:name="ET_interruption_5080_59"/>
      <w:r w:rsidRPr="009E1B90">
        <w:rPr>
          <w:rStyle w:val="TagStyle"/>
          <w:rtl/>
        </w:rPr>
        <w:t xml:space="preserve"> &lt;&lt; קריאה &gt;&gt; </w:t>
      </w:r>
      <w:r>
        <w:rPr>
          <w:rtl/>
        </w:rPr>
        <w:t>בועז טופורובסקי (יש עתיד):</w:t>
      </w:r>
      <w:r w:rsidRPr="009E1B90">
        <w:rPr>
          <w:rStyle w:val="TagStyle"/>
          <w:rtl/>
        </w:rPr>
        <w:t xml:space="preserve"> &lt;&lt; קריאה &gt;&gt;</w:t>
      </w:r>
      <w:r>
        <w:rPr>
          <w:rtl/>
        </w:rPr>
        <w:t xml:space="preserve"> </w:t>
      </w:r>
      <w:bookmarkEnd w:id="13751"/>
    </w:p>
    <w:p w:rsidR="00E14345" w:rsidRDefault="00E14345" w:rsidP="0006081A">
      <w:pPr>
        <w:rPr>
          <w:rtl/>
        </w:rPr>
      </w:pPr>
    </w:p>
    <w:p w:rsidR="00E14345" w:rsidRPr="009E1B90" w:rsidRDefault="00E14345" w:rsidP="00C3147A">
      <w:pPr>
        <w:rPr>
          <w:rtl/>
        </w:rPr>
      </w:pPr>
      <w:r>
        <w:rPr>
          <w:rFonts w:hint="cs"/>
          <w:rtl/>
        </w:rPr>
        <w:t xml:space="preserve">איך </w:t>
      </w:r>
      <w:proofErr w:type="spellStart"/>
      <w:r>
        <w:rPr>
          <w:rFonts w:hint="cs"/>
          <w:rtl/>
        </w:rPr>
        <w:t>עוננות</w:t>
      </w:r>
      <w:proofErr w:type="spellEnd"/>
      <w:r>
        <w:rPr>
          <w:rFonts w:hint="cs"/>
          <w:rtl/>
        </w:rPr>
        <w:t xml:space="preserve"> קשורה לתקציב? </w:t>
      </w:r>
    </w:p>
    <w:p w:rsidR="00E14345" w:rsidRDefault="00E14345" w:rsidP="00C3147A">
      <w:pPr>
        <w:rPr>
          <w:rtl/>
        </w:rPr>
      </w:pPr>
      <w:bookmarkStart w:id="13752" w:name="_ETM_Q21_377853"/>
      <w:bookmarkStart w:id="13753" w:name="_ETM_Q21_377979"/>
      <w:bookmarkEnd w:id="13752"/>
      <w:bookmarkEnd w:id="13753"/>
    </w:p>
    <w:p w:rsidR="00E14345" w:rsidRDefault="00E14345" w:rsidP="00C3147A">
      <w:pPr>
        <w:pStyle w:val="-"/>
        <w:keepNext/>
        <w:rPr>
          <w:rtl/>
        </w:rPr>
      </w:pPr>
      <w:bookmarkStart w:id="13754" w:name="ET_speakercontinue_6461_55"/>
      <w:r w:rsidRPr="00EE26E3">
        <w:rPr>
          <w:rStyle w:val="TagStyle"/>
          <w:rtl/>
        </w:rPr>
        <w:t xml:space="preserve"> &lt;&lt; דובר_המשך &gt;&gt; </w:t>
      </w:r>
      <w:r>
        <w:rPr>
          <w:rtl/>
        </w:rPr>
        <w:t>שר התקשורת שלמה קרעי:</w:t>
      </w:r>
      <w:r w:rsidRPr="00EE26E3">
        <w:rPr>
          <w:rStyle w:val="TagStyle"/>
          <w:rtl/>
        </w:rPr>
        <w:t xml:space="preserve"> &lt;&lt; דובר_המשך &gt;&gt;</w:t>
      </w:r>
      <w:r>
        <w:rPr>
          <w:rtl/>
        </w:rPr>
        <w:t xml:space="preserve"> </w:t>
      </w:r>
      <w:bookmarkEnd w:id="13754"/>
    </w:p>
    <w:p w:rsidR="00E14345" w:rsidRDefault="00E14345" w:rsidP="0006081A">
      <w:pPr>
        <w:rPr>
          <w:rtl/>
        </w:rPr>
      </w:pPr>
    </w:p>
    <w:p w:rsidR="00E14345" w:rsidRDefault="00E14345" w:rsidP="0006081A">
      <w:pPr>
        <w:rPr>
          <w:rtl/>
        </w:rPr>
      </w:pPr>
      <w:bookmarkStart w:id="13755" w:name="_ETM_Q21_374297"/>
      <w:bookmarkEnd w:id="13755"/>
      <w:r>
        <w:rPr>
          <w:rFonts w:hint="cs"/>
          <w:rtl/>
        </w:rPr>
        <w:t>תודה, אדוני היושב-ראש</w:t>
      </w:r>
      <w:bookmarkStart w:id="13756" w:name="_ETM_Q21_379897"/>
      <w:bookmarkEnd w:id="13756"/>
      <w:r>
        <w:rPr>
          <w:rFonts w:hint="cs"/>
          <w:rtl/>
        </w:rPr>
        <w:t xml:space="preserve">. </w:t>
      </w:r>
      <w:bookmarkStart w:id="13757" w:name="_ETM_Q21_377646"/>
      <w:bookmarkStart w:id="13758" w:name="_ETM_Q21_353712"/>
      <w:bookmarkStart w:id="13759" w:name="_ETM_Q21_353818"/>
      <w:bookmarkStart w:id="13760" w:name="_ETM_Q21_378779"/>
      <w:bookmarkEnd w:id="13757"/>
      <w:bookmarkEnd w:id="13758"/>
      <w:bookmarkEnd w:id="13759"/>
      <w:bookmarkEnd w:id="13760"/>
      <w:r>
        <w:rPr>
          <w:rtl/>
        </w:rPr>
        <w:t xml:space="preserve">אדוני </w:t>
      </w:r>
      <w:bookmarkStart w:id="13761" w:name="_ETM_Q21_379109"/>
      <w:bookmarkEnd w:id="13761"/>
      <w:r>
        <w:rPr>
          <w:rtl/>
        </w:rPr>
        <w:t>היושב-ראש</w:t>
      </w:r>
      <w:r>
        <w:rPr>
          <w:rFonts w:hint="cs"/>
          <w:rtl/>
        </w:rPr>
        <w:t>,</w:t>
      </w:r>
      <w:r>
        <w:rPr>
          <w:rtl/>
        </w:rPr>
        <w:t xml:space="preserve"> </w:t>
      </w:r>
      <w:bookmarkStart w:id="13762" w:name="_ETM_Q21_379529"/>
      <w:bookmarkEnd w:id="13762"/>
      <w:r>
        <w:rPr>
          <w:rtl/>
        </w:rPr>
        <w:t xml:space="preserve">אני </w:t>
      </w:r>
      <w:bookmarkStart w:id="13763" w:name="_ETM_Q21_379680"/>
      <w:bookmarkEnd w:id="13763"/>
      <w:r>
        <w:rPr>
          <w:rtl/>
        </w:rPr>
        <w:t xml:space="preserve">חושב </w:t>
      </w:r>
      <w:bookmarkStart w:id="13764" w:name="_ETM_Q21_380159"/>
      <w:bookmarkEnd w:id="13764"/>
      <w:r>
        <w:rPr>
          <w:rtl/>
        </w:rPr>
        <w:t>שה</w:t>
      </w:r>
      <w:r>
        <w:rPr>
          <w:rFonts w:hint="cs"/>
          <w:rtl/>
        </w:rPr>
        <w:t xml:space="preserve">ם </w:t>
      </w:r>
      <w:bookmarkStart w:id="13765" w:name="_ETM_Q21_380969"/>
      <w:bookmarkEnd w:id="13765"/>
      <w:r>
        <w:rPr>
          <w:rtl/>
        </w:rPr>
        <w:t xml:space="preserve">עושים </w:t>
      </w:r>
      <w:bookmarkStart w:id="13766" w:name="_ETM_Q21_381329"/>
      <w:bookmarkEnd w:id="13766"/>
      <w:r>
        <w:rPr>
          <w:rtl/>
        </w:rPr>
        <w:t xml:space="preserve">שירות </w:t>
      </w:r>
      <w:bookmarkStart w:id="13767" w:name="_ETM_Q21_381870"/>
      <w:bookmarkEnd w:id="13767"/>
      <w:r>
        <w:rPr>
          <w:rtl/>
        </w:rPr>
        <w:t xml:space="preserve">מעולה </w:t>
      </w:r>
      <w:bookmarkStart w:id="13768" w:name="_ETM_Q21_382349"/>
      <w:bookmarkEnd w:id="13768"/>
      <w:r>
        <w:rPr>
          <w:rtl/>
        </w:rPr>
        <w:t xml:space="preserve">לאזרחי </w:t>
      </w:r>
      <w:bookmarkStart w:id="13769" w:name="_ETM_Q21_382980"/>
      <w:bookmarkEnd w:id="13769"/>
      <w:r>
        <w:rPr>
          <w:rtl/>
        </w:rPr>
        <w:t xml:space="preserve">ישראל </w:t>
      </w:r>
      <w:bookmarkStart w:id="13770" w:name="_ETM_Q21_383999"/>
      <w:bookmarkEnd w:id="13770"/>
      <w:r>
        <w:rPr>
          <w:rFonts w:hint="cs"/>
          <w:rtl/>
        </w:rPr>
        <w:t>כ</w:t>
      </w:r>
      <w:r>
        <w:rPr>
          <w:rtl/>
        </w:rPr>
        <w:t xml:space="preserve">שאזרחי </w:t>
      </w:r>
      <w:bookmarkStart w:id="13771" w:name="_ETM_Q21_384659"/>
      <w:bookmarkEnd w:id="13771"/>
      <w:r>
        <w:rPr>
          <w:rtl/>
        </w:rPr>
        <w:t xml:space="preserve">ישראל </w:t>
      </w:r>
      <w:bookmarkStart w:id="13772" w:name="_ETM_Q21_385139"/>
      <w:bookmarkEnd w:id="13772"/>
      <w:r>
        <w:rPr>
          <w:rtl/>
        </w:rPr>
        <w:t xml:space="preserve">רואים </w:t>
      </w:r>
      <w:bookmarkStart w:id="13773" w:name="_ETM_Q21_386459"/>
      <w:bookmarkEnd w:id="13773"/>
      <w:r>
        <w:rPr>
          <w:rtl/>
        </w:rPr>
        <w:t xml:space="preserve">את </w:t>
      </w:r>
      <w:bookmarkStart w:id="13774" w:name="_ETM_Q21_386609"/>
      <w:bookmarkEnd w:id="13774"/>
      <w:r>
        <w:rPr>
          <w:rtl/>
        </w:rPr>
        <w:t xml:space="preserve">חוסר </w:t>
      </w:r>
      <w:bookmarkStart w:id="13775" w:name="_ETM_Q21_387090"/>
      <w:bookmarkEnd w:id="13775"/>
      <w:r>
        <w:rPr>
          <w:rtl/>
        </w:rPr>
        <w:t xml:space="preserve">התרבות </w:t>
      </w:r>
      <w:bookmarkStart w:id="13776" w:name="_ETM_Q21_388190"/>
      <w:bookmarkEnd w:id="13776"/>
      <w:r w:rsidR="0006081A">
        <w:rPr>
          <w:rFonts w:hint="cs"/>
          <w:rtl/>
        </w:rPr>
        <w:t>– –</w:t>
      </w:r>
      <w:r>
        <w:rPr>
          <w:rFonts w:hint="cs"/>
          <w:rtl/>
        </w:rPr>
        <w:t xml:space="preserve"> </w:t>
      </w:r>
    </w:p>
    <w:p w:rsidR="00E14345" w:rsidRDefault="00E14345" w:rsidP="00C3147A">
      <w:pPr>
        <w:rPr>
          <w:rtl/>
        </w:rPr>
      </w:pPr>
    </w:p>
    <w:p w:rsidR="00E14345" w:rsidRDefault="00E14345" w:rsidP="00C3147A">
      <w:pPr>
        <w:pStyle w:val="af5"/>
        <w:keepNext/>
        <w:rPr>
          <w:rtl/>
        </w:rPr>
      </w:pPr>
      <w:bookmarkStart w:id="13777" w:name="ET_interruption_6127_61"/>
      <w:r w:rsidRPr="009E1B90">
        <w:rPr>
          <w:rStyle w:val="TagStyle"/>
          <w:rtl/>
        </w:rPr>
        <w:t xml:space="preserve"> &lt;&lt; קריאה &gt;&gt; </w:t>
      </w:r>
      <w:r>
        <w:rPr>
          <w:rtl/>
        </w:rPr>
        <w:t>ולדימיר בליאק (יש עתיד):</w:t>
      </w:r>
      <w:r w:rsidRPr="009E1B90">
        <w:rPr>
          <w:rStyle w:val="TagStyle"/>
          <w:rtl/>
        </w:rPr>
        <w:t xml:space="preserve"> &lt;&lt; קריאה &gt;&gt;</w:t>
      </w:r>
      <w:r>
        <w:rPr>
          <w:rtl/>
        </w:rPr>
        <w:t xml:space="preserve"> </w:t>
      </w:r>
      <w:bookmarkEnd w:id="13777"/>
    </w:p>
    <w:p w:rsidR="00E14345" w:rsidRDefault="00E14345" w:rsidP="0006081A">
      <w:pPr>
        <w:rPr>
          <w:rtl/>
        </w:rPr>
      </w:pPr>
    </w:p>
    <w:p w:rsidR="00E14345" w:rsidRDefault="00E14345" w:rsidP="00C3147A">
      <w:pPr>
        <w:rPr>
          <w:rtl/>
        </w:rPr>
      </w:pPr>
      <w:r>
        <w:rPr>
          <w:rFonts w:hint="cs"/>
          <w:rtl/>
        </w:rPr>
        <w:t xml:space="preserve">חוסר תרבות. תלמד אותי תרבות. </w:t>
      </w:r>
    </w:p>
    <w:p w:rsidR="00E14345" w:rsidRDefault="00E14345" w:rsidP="00C3147A">
      <w:pPr>
        <w:rPr>
          <w:rtl/>
        </w:rPr>
      </w:pPr>
      <w:bookmarkStart w:id="13778" w:name="_ETM_Q21_403635"/>
      <w:bookmarkStart w:id="13779" w:name="_ETM_Q21_403811"/>
      <w:bookmarkEnd w:id="13778"/>
      <w:bookmarkEnd w:id="13779"/>
    </w:p>
    <w:p w:rsidR="00E14345" w:rsidRDefault="00E14345" w:rsidP="00C3147A">
      <w:pPr>
        <w:pStyle w:val="-"/>
        <w:keepNext/>
        <w:rPr>
          <w:rtl/>
        </w:rPr>
      </w:pPr>
      <w:bookmarkStart w:id="13780" w:name="ET_speakercontinue_6461_60"/>
      <w:r w:rsidRPr="009E1B90">
        <w:rPr>
          <w:rStyle w:val="TagStyle"/>
          <w:rtl/>
        </w:rPr>
        <w:t xml:space="preserve"> &lt;&lt; דובר_המשך &gt;&gt; </w:t>
      </w:r>
      <w:r>
        <w:rPr>
          <w:rtl/>
        </w:rPr>
        <w:t>שר התקשורת שלמה קרעי:</w:t>
      </w:r>
      <w:r w:rsidRPr="009E1B90">
        <w:rPr>
          <w:rStyle w:val="TagStyle"/>
          <w:rtl/>
        </w:rPr>
        <w:t xml:space="preserve"> &lt;&lt; דובר_המשך &gt;&gt;</w:t>
      </w:r>
      <w:r>
        <w:rPr>
          <w:rtl/>
        </w:rPr>
        <w:t xml:space="preserve"> </w:t>
      </w:r>
      <w:bookmarkEnd w:id="13780"/>
    </w:p>
    <w:p w:rsidR="00E14345" w:rsidRDefault="00E14345" w:rsidP="0006081A">
      <w:pPr>
        <w:rPr>
          <w:rtl/>
        </w:rPr>
      </w:pPr>
    </w:p>
    <w:p w:rsidR="00E14345" w:rsidRDefault="0006081A" w:rsidP="0006081A">
      <w:pPr>
        <w:rPr>
          <w:rtl/>
        </w:rPr>
      </w:pPr>
      <w:r>
        <w:rPr>
          <w:rFonts w:hint="cs"/>
          <w:rtl/>
        </w:rPr>
        <w:t>– –</w:t>
      </w:r>
      <w:r w:rsidR="00E14345">
        <w:rPr>
          <w:rFonts w:hint="cs"/>
          <w:rtl/>
        </w:rPr>
        <w:t xml:space="preserve"> ואת </w:t>
      </w:r>
      <w:bookmarkStart w:id="13781" w:name="_ETM_Q21_388550"/>
      <w:bookmarkStart w:id="13782" w:name="_ETM_Q21_388880"/>
      <w:bookmarkStart w:id="13783" w:name="_ETM_Q21_389090"/>
      <w:bookmarkEnd w:id="13781"/>
      <w:bookmarkEnd w:id="13782"/>
      <w:bookmarkEnd w:id="13783"/>
      <w:r w:rsidR="00E14345">
        <w:rPr>
          <w:rFonts w:hint="cs"/>
          <w:rtl/>
        </w:rPr>
        <w:t>ה</w:t>
      </w:r>
      <w:r w:rsidR="00E14345">
        <w:rPr>
          <w:rtl/>
        </w:rPr>
        <w:t xml:space="preserve">התנהגות </w:t>
      </w:r>
      <w:bookmarkStart w:id="13784" w:name="_ETM_Q21_390500"/>
      <w:bookmarkEnd w:id="13784"/>
      <w:r w:rsidR="00E14345">
        <w:rPr>
          <w:rFonts w:hint="cs"/>
          <w:rtl/>
        </w:rPr>
        <w:t>ה</w:t>
      </w:r>
      <w:r w:rsidR="00E14345">
        <w:rPr>
          <w:rtl/>
        </w:rPr>
        <w:t xml:space="preserve">בוטה </w:t>
      </w:r>
      <w:bookmarkStart w:id="13785" w:name="_ETM_Q21_390950"/>
      <w:bookmarkEnd w:id="13785"/>
      <w:r w:rsidR="00E14345">
        <w:rPr>
          <w:rtl/>
        </w:rPr>
        <w:t xml:space="preserve">והגסה </w:t>
      </w:r>
      <w:bookmarkStart w:id="13786" w:name="_ETM_Q21_391610"/>
      <w:bookmarkEnd w:id="13786"/>
      <w:r w:rsidR="00E14345">
        <w:rPr>
          <w:rFonts w:hint="cs"/>
          <w:rtl/>
        </w:rPr>
        <w:t xml:space="preserve">הזאת. </w:t>
      </w:r>
      <w:bookmarkStart w:id="13787" w:name="_ETM_Q21_391484"/>
      <w:bookmarkStart w:id="13788" w:name="_ETM_Q21_391580"/>
      <w:bookmarkStart w:id="13789" w:name="_ETM_Q21_391982"/>
      <w:bookmarkStart w:id="13790" w:name="_ETM_Q21_392053"/>
      <w:bookmarkStart w:id="13791" w:name="_ETM_Q21_392000"/>
      <w:bookmarkEnd w:id="13787"/>
      <w:bookmarkEnd w:id="13788"/>
      <w:bookmarkEnd w:id="13789"/>
      <w:bookmarkEnd w:id="13790"/>
      <w:bookmarkEnd w:id="13791"/>
      <w:r w:rsidR="00E14345">
        <w:rPr>
          <w:rtl/>
        </w:rPr>
        <w:t>תמשי</w:t>
      </w:r>
      <w:r w:rsidR="00E14345">
        <w:rPr>
          <w:rFonts w:hint="cs"/>
          <w:rtl/>
        </w:rPr>
        <w:t>כו</w:t>
      </w:r>
      <w:r w:rsidR="00E14345">
        <w:rPr>
          <w:rtl/>
        </w:rPr>
        <w:t xml:space="preserve"> </w:t>
      </w:r>
      <w:bookmarkStart w:id="13792" w:name="_ETM_Q21_392569"/>
      <w:bookmarkEnd w:id="13792"/>
      <w:r w:rsidR="00E14345">
        <w:rPr>
          <w:rtl/>
        </w:rPr>
        <w:t>ככה</w:t>
      </w:r>
      <w:r w:rsidR="00E14345">
        <w:rPr>
          <w:rFonts w:hint="cs"/>
          <w:rtl/>
        </w:rPr>
        <w:t>,</w:t>
      </w:r>
      <w:r w:rsidR="00E14345">
        <w:rPr>
          <w:rtl/>
        </w:rPr>
        <w:t xml:space="preserve"> </w:t>
      </w:r>
      <w:bookmarkStart w:id="13793" w:name="_ETM_Q21_393020"/>
      <w:bookmarkEnd w:id="13793"/>
      <w:r w:rsidR="00E14345">
        <w:rPr>
          <w:rtl/>
        </w:rPr>
        <w:t>תמשי</w:t>
      </w:r>
      <w:r w:rsidR="00E14345">
        <w:rPr>
          <w:rFonts w:hint="cs"/>
          <w:rtl/>
        </w:rPr>
        <w:t>כו.</w:t>
      </w:r>
      <w:r w:rsidR="00E14345">
        <w:rPr>
          <w:rtl/>
        </w:rPr>
        <w:t xml:space="preserve"> </w:t>
      </w:r>
      <w:bookmarkStart w:id="13794" w:name="_ETM_Q21_393800"/>
      <w:bookmarkEnd w:id="13794"/>
      <w:r w:rsidR="00E14345">
        <w:rPr>
          <w:rtl/>
        </w:rPr>
        <w:t xml:space="preserve">כולם </w:t>
      </w:r>
      <w:bookmarkStart w:id="13795" w:name="_ETM_Q21_394130"/>
      <w:bookmarkEnd w:id="13795"/>
      <w:r w:rsidR="00E14345">
        <w:rPr>
          <w:rtl/>
        </w:rPr>
        <w:t xml:space="preserve">רואים </w:t>
      </w:r>
      <w:bookmarkStart w:id="13796" w:name="_ETM_Q21_394400"/>
      <w:bookmarkEnd w:id="13796"/>
      <w:r w:rsidR="00E14345">
        <w:rPr>
          <w:rtl/>
        </w:rPr>
        <w:t>אתכם</w:t>
      </w:r>
      <w:r w:rsidR="00E14345">
        <w:rPr>
          <w:rFonts w:hint="cs"/>
          <w:rtl/>
        </w:rPr>
        <w:t xml:space="preserve">. </w:t>
      </w:r>
    </w:p>
    <w:p w:rsidR="00E14345" w:rsidRDefault="00E14345" w:rsidP="00C3147A">
      <w:pPr>
        <w:rPr>
          <w:rtl/>
        </w:rPr>
      </w:pPr>
      <w:bookmarkStart w:id="13797" w:name="_ETM_Q21_392905"/>
      <w:bookmarkStart w:id="13798" w:name="_ETM_Q21_393054"/>
      <w:bookmarkEnd w:id="13797"/>
      <w:bookmarkEnd w:id="13798"/>
    </w:p>
    <w:p w:rsidR="00E14345" w:rsidRDefault="00E14345" w:rsidP="00C3147A">
      <w:pPr>
        <w:pStyle w:val="af5"/>
        <w:keepNext/>
        <w:rPr>
          <w:rtl/>
        </w:rPr>
      </w:pPr>
      <w:bookmarkStart w:id="13799" w:name="ET_interruption_5080_71"/>
      <w:r w:rsidRPr="00030F25">
        <w:rPr>
          <w:rStyle w:val="TagStyle"/>
          <w:rtl/>
        </w:rPr>
        <w:t xml:space="preserve"> &lt;&lt; קריאה &gt;&gt; </w:t>
      </w:r>
      <w:r>
        <w:rPr>
          <w:rtl/>
        </w:rPr>
        <w:t>בועז טופורובסקי (יש עתיד):</w:t>
      </w:r>
      <w:r w:rsidRPr="00030F25">
        <w:rPr>
          <w:rStyle w:val="TagStyle"/>
          <w:rtl/>
        </w:rPr>
        <w:t xml:space="preserve"> &lt;&lt; קריאה &gt;&gt;</w:t>
      </w:r>
      <w:r>
        <w:rPr>
          <w:rtl/>
        </w:rPr>
        <w:t xml:space="preserve"> </w:t>
      </w:r>
      <w:bookmarkEnd w:id="13799"/>
    </w:p>
    <w:p w:rsidR="00E14345" w:rsidRDefault="00E14345" w:rsidP="0006081A">
      <w:pPr>
        <w:rPr>
          <w:rtl/>
        </w:rPr>
      </w:pPr>
    </w:p>
    <w:p w:rsidR="00E14345" w:rsidRDefault="00E14345" w:rsidP="00C3147A">
      <w:pPr>
        <w:rPr>
          <w:rtl/>
        </w:rPr>
      </w:pPr>
      <w:bookmarkStart w:id="13800" w:name="_ETM_Q21_388159"/>
      <w:bookmarkEnd w:id="13800"/>
      <w:r>
        <w:rPr>
          <w:rFonts w:hint="cs"/>
          <w:rtl/>
        </w:rPr>
        <w:t xml:space="preserve">אתה באת ועלית, דיברת על </w:t>
      </w:r>
      <w:proofErr w:type="spellStart"/>
      <w:r>
        <w:rPr>
          <w:rFonts w:hint="cs"/>
          <w:rtl/>
        </w:rPr>
        <w:t>עוננות</w:t>
      </w:r>
      <w:proofErr w:type="spellEnd"/>
      <w:r>
        <w:rPr>
          <w:rFonts w:hint="cs"/>
          <w:rtl/>
        </w:rPr>
        <w:t xml:space="preserve">. </w:t>
      </w:r>
      <w:bookmarkStart w:id="13801" w:name="_ETM_Q21_395060"/>
      <w:bookmarkStart w:id="13802" w:name="_ETM_Q21_395780"/>
      <w:bookmarkEnd w:id="13801"/>
      <w:bookmarkEnd w:id="13802"/>
    </w:p>
    <w:p w:rsidR="00E14345" w:rsidRDefault="00E14345" w:rsidP="00C3147A">
      <w:pPr>
        <w:rPr>
          <w:rtl/>
        </w:rPr>
      </w:pPr>
    </w:p>
    <w:p w:rsidR="00E14345" w:rsidRDefault="00E14345" w:rsidP="00C3147A">
      <w:pPr>
        <w:pStyle w:val="af5"/>
        <w:keepNext/>
        <w:rPr>
          <w:rtl/>
        </w:rPr>
      </w:pPr>
      <w:r w:rsidRPr="009E1B90">
        <w:rPr>
          <w:rStyle w:val="TagStyle"/>
          <w:rtl/>
        </w:rPr>
        <w:t xml:space="preserve"> &lt;&lt; קריאה &gt;&gt; </w:t>
      </w:r>
      <w:r>
        <w:rPr>
          <w:rtl/>
        </w:rPr>
        <w:t>ולדימיר בליאק (יש עתיד):</w:t>
      </w:r>
      <w:r w:rsidRPr="009E1B90">
        <w:rPr>
          <w:rStyle w:val="TagStyle"/>
          <w:rtl/>
        </w:rPr>
        <w:t xml:space="preserve"> &lt;&lt; קריאה &gt;&gt;</w:t>
      </w:r>
      <w:r>
        <w:rPr>
          <w:rtl/>
        </w:rPr>
        <w:t xml:space="preserve"> </w:t>
      </w:r>
    </w:p>
    <w:p w:rsidR="00E14345" w:rsidRDefault="00E14345" w:rsidP="0006081A">
      <w:pPr>
        <w:rPr>
          <w:rtl/>
        </w:rPr>
      </w:pPr>
    </w:p>
    <w:p w:rsidR="00E14345" w:rsidRDefault="00E14345" w:rsidP="00C3147A">
      <w:pPr>
        <w:rPr>
          <w:rtl/>
        </w:rPr>
      </w:pPr>
      <w:r>
        <w:rPr>
          <w:rFonts w:hint="cs"/>
          <w:rtl/>
        </w:rPr>
        <w:t xml:space="preserve">אין לך מושג מה כתוב בחוברת התקציב. תפתח את חוברת התקציב. אתה שר בממשלה. אין לך מושג מה כתוב שם. אין לך מושג מה כתוב שם. </w:t>
      </w:r>
    </w:p>
    <w:p w:rsidR="00E14345" w:rsidRDefault="00E14345" w:rsidP="00C3147A">
      <w:pPr>
        <w:rPr>
          <w:rtl/>
        </w:rPr>
      </w:pPr>
      <w:bookmarkStart w:id="13803" w:name="_ETM_Q21_394337"/>
      <w:bookmarkStart w:id="13804" w:name="_ETM_Q21_394538"/>
      <w:bookmarkEnd w:id="13803"/>
      <w:bookmarkEnd w:id="13804"/>
    </w:p>
    <w:p w:rsidR="00E14345" w:rsidRDefault="00E14345" w:rsidP="00C3147A">
      <w:pPr>
        <w:pStyle w:val="-"/>
        <w:keepNext/>
        <w:rPr>
          <w:rtl/>
        </w:rPr>
      </w:pPr>
      <w:bookmarkStart w:id="13805" w:name="ET_speakercontinue_6461_72"/>
      <w:r w:rsidRPr="00030F25">
        <w:rPr>
          <w:rStyle w:val="TagStyle"/>
          <w:rtl/>
        </w:rPr>
        <w:t xml:space="preserve"> &lt;&lt; דובר_המשך &gt;&gt; </w:t>
      </w:r>
      <w:r>
        <w:rPr>
          <w:rtl/>
        </w:rPr>
        <w:t>שר התקשורת שלמה קרעי:</w:t>
      </w:r>
      <w:r w:rsidRPr="00030F25">
        <w:rPr>
          <w:rStyle w:val="TagStyle"/>
          <w:rtl/>
        </w:rPr>
        <w:t xml:space="preserve"> &lt;&lt; דובר_המשך &gt;&gt;</w:t>
      </w:r>
      <w:r>
        <w:rPr>
          <w:rtl/>
        </w:rPr>
        <w:t xml:space="preserve"> </w:t>
      </w:r>
      <w:bookmarkEnd w:id="13805"/>
    </w:p>
    <w:p w:rsidR="00E14345" w:rsidRDefault="00E14345" w:rsidP="0006081A">
      <w:pPr>
        <w:rPr>
          <w:rtl/>
        </w:rPr>
      </w:pPr>
    </w:p>
    <w:p w:rsidR="00E14345" w:rsidRDefault="00E14345" w:rsidP="00C3147A">
      <w:pPr>
        <w:rPr>
          <w:rtl/>
        </w:rPr>
      </w:pPr>
      <w:bookmarkStart w:id="13806" w:name="_ETM_Q21_395984"/>
      <w:bookmarkStart w:id="13807" w:name="_ETM_Q21_396267"/>
      <w:bookmarkStart w:id="13808" w:name="_ETM_Q21_396345"/>
      <w:bookmarkStart w:id="13809" w:name="_ETM_Q21_396423"/>
      <w:bookmarkStart w:id="13810" w:name="_ETM_Q21_396499"/>
      <w:bookmarkEnd w:id="13806"/>
      <w:bookmarkEnd w:id="13807"/>
      <w:bookmarkEnd w:id="13808"/>
      <w:bookmarkEnd w:id="13809"/>
      <w:bookmarkEnd w:id="13810"/>
      <w:r>
        <w:rPr>
          <w:rtl/>
        </w:rPr>
        <w:t xml:space="preserve">אבל </w:t>
      </w:r>
      <w:bookmarkStart w:id="13811" w:name="_ETM_Q21_396080"/>
      <w:bookmarkStart w:id="13812" w:name="_ETM_Q21_397340"/>
      <w:bookmarkEnd w:id="13811"/>
      <w:bookmarkEnd w:id="13812"/>
      <w:r>
        <w:rPr>
          <w:rtl/>
        </w:rPr>
        <w:t xml:space="preserve">הסגנון </w:t>
      </w:r>
      <w:bookmarkStart w:id="13813" w:name="_ETM_Q21_398150"/>
      <w:bookmarkEnd w:id="13813"/>
      <w:r>
        <w:rPr>
          <w:rFonts w:hint="cs"/>
          <w:rtl/>
        </w:rPr>
        <w:t xml:space="preserve">הוא </w:t>
      </w:r>
      <w:bookmarkStart w:id="13814" w:name="_ETM_Q21_398300"/>
      <w:bookmarkEnd w:id="13814"/>
      <w:r>
        <w:rPr>
          <w:rtl/>
        </w:rPr>
        <w:t xml:space="preserve">לא </w:t>
      </w:r>
      <w:bookmarkStart w:id="13815" w:name="_ETM_Q21_398450"/>
      <w:bookmarkEnd w:id="13815"/>
      <w:r>
        <w:rPr>
          <w:rtl/>
        </w:rPr>
        <w:t xml:space="preserve">הבעיה </w:t>
      </w:r>
      <w:bookmarkStart w:id="13816" w:name="_ETM_Q21_398990"/>
      <w:bookmarkEnd w:id="13816"/>
      <w:r>
        <w:rPr>
          <w:rtl/>
        </w:rPr>
        <w:t xml:space="preserve">שלי </w:t>
      </w:r>
      <w:bookmarkStart w:id="13817" w:name="_ETM_Q21_399290"/>
      <w:bookmarkEnd w:id="13817"/>
      <w:r>
        <w:rPr>
          <w:rtl/>
        </w:rPr>
        <w:t>א</w:t>
      </w:r>
      <w:r>
        <w:rPr>
          <w:rFonts w:hint="cs"/>
          <w:rtl/>
        </w:rPr>
        <w:t>י</w:t>
      </w:r>
      <w:r>
        <w:rPr>
          <w:rtl/>
        </w:rPr>
        <w:t>תכם</w:t>
      </w:r>
      <w:r>
        <w:rPr>
          <w:rFonts w:hint="cs"/>
          <w:rtl/>
        </w:rPr>
        <w:t>,</w:t>
      </w:r>
      <w:r>
        <w:rPr>
          <w:rtl/>
        </w:rPr>
        <w:t xml:space="preserve"> </w:t>
      </w:r>
      <w:bookmarkStart w:id="13818" w:name="_ETM_Q21_399650"/>
      <w:bookmarkEnd w:id="13818"/>
      <w:r>
        <w:rPr>
          <w:rtl/>
        </w:rPr>
        <w:t xml:space="preserve">חבר </w:t>
      </w:r>
      <w:bookmarkStart w:id="13819" w:name="_ETM_Q21_399980"/>
      <w:bookmarkEnd w:id="13819"/>
      <w:r>
        <w:rPr>
          <w:rtl/>
        </w:rPr>
        <w:t xml:space="preserve">הכנסת </w:t>
      </w:r>
      <w:bookmarkStart w:id="13820" w:name="_ETM_Q21_400459"/>
      <w:bookmarkEnd w:id="13820"/>
      <w:r>
        <w:rPr>
          <w:rFonts w:hint="cs"/>
          <w:rtl/>
        </w:rPr>
        <w:t>ב</w:t>
      </w:r>
      <w:r>
        <w:rPr>
          <w:rtl/>
        </w:rPr>
        <w:t>ליאק</w:t>
      </w:r>
      <w:r>
        <w:rPr>
          <w:rFonts w:hint="cs"/>
          <w:rtl/>
        </w:rPr>
        <w:t>,</w:t>
      </w:r>
      <w:r>
        <w:rPr>
          <w:rtl/>
        </w:rPr>
        <w:t xml:space="preserve"> </w:t>
      </w:r>
      <w:bookmarkStart w:id="13821" w:name="_ETM_Q21_401090"/>
      <w:bookmarkEnd w:id="13821"/>
      <w:r>
        <w:rPr>
          <w:rtl/>
        </w:rPr>
        <w:t xml:space="preserve">וגם </w:t>
      </w:r>
      <w:bookmarkStart w:id="13822" w:name="_ETM_Q21_401510"/>
      <w:bookmarkEnd w:id="13822"/>
      <w:r>
        <w:rPr>
          <w:rtl/>
        </w:rPr>
        <w:t xml:space="preserve">לא </w:t>
      </w:r>
      <w:bookmarkStart w:id="13823" w:name="_ETM_Q21_401600"/>
      <w:bookmarkEnd w:id="13823"/>
      <w:r>
        <w:rPr>
          <w:rtl/>
        </w:rPr>
        <w:t xml:space="preserve">חבר </w:t>
      </w:r>
      <w:bookmarkStart w:id="13824" w:name="_ETM_Q21_401930"/>
      <w:bookmarkEnd w:id="13824"/>
      <w:r>
        <w:rPr>
          <w:rtl/>
        </w:rPr>
        <w:t xml:space="preserve">הכנסת </w:t>
      </w:r>
      <w:bookmarkStart w:id="13825" w:name="_ETM_Q21_402380"/>
      <w:bookmarkEnd w:id="13825"/>
      <w:r>
        <w:rPr>
          <w:rtl/>
        </w:rPr>
        <w:t>לוי</w:t>
      </w:r>
      <w:r>
        <w:rPr>
          <w:rFonts w:hint="cs"/>
          <w:rtl/>
        </w:rPr>
        <w:t>,</w:t>
      </w:r>
      <w:r>
        <w:rPr>
          <w:rtl/>
        </w:rPr>
        <w:t xml:space="preserve"> </w:t>
      </w:r>
      <w:bookmarkStart w:id="13826" w:name="_ETM_Q21_403100"/>
      <w:bookmarkEnd w:id="13826"/>
      <w:r>
        <w:rPr>
          <w:rtl/>
        </w:rPr>
        <w:t>שהסגנון</w:t>
      </w:r>
      <w:r>
        <w:rPr>
          <w:rFonts w:hint="cs"/>
          <w:rtl/>
        </w:rPr>
        <w:t xml:space="preserve"> הבריוני שלך, אותו מכירים כולם. </w:t>
      </w:r>
    </w:p>
    <w:p w:rsidR="00E14345" w:rsidRDefault="00E14345" w:rsidP="00C3147A">
      <w:pPr>
        <w:rPr>
          <w:rtl/>
          <w:lang w:eastAsia="he-IL"/>
        </w:rPr>
      </w:pPr>
    </w:p>
    <w:p w:rsidR="00E14345" w:rsidRDefault="00E14345" w:rsidP="00C3147A">
      <w:pPr>
        <w:pStyle w:val="af5"/>
        <w:keepNext/>
        <w:rPr>
          <w:rtl/>
        </w:rPr>
      </w:pPr>
      <w:bookmarkStart w:id="13827" w:name="ET_interruption_6127_64"/>
      <w:r w:rsidRPr="009E1B90">
        <w:rPr>
          <w:rStyle w:val="TagStyle"/>
          <w:rtl/>
        </w:rPr>
        <w:t xml:space="preserve"> &lt;&lt; קריאה &gt;&gt; </w:t>
      </w:r>
      <w:r>
        <w:rPr>
          <w:rtl/>
        </w:rPr>
        <w:t>ולדימיר בליאק (יש עתיד):</w:t>
      </w:r>
      <w:r w:rsidRPr="009E1B90">
        <w:rPr>
          <w:rStyle w:val="TagStyle"/>
          <w:rtl/>
        </w:rPr>
        <w:t xml:space="preserve"> &lt;&lt; קריאה &gt;&gt;</w:t>
      </w:r>
      <w:r>
        <w:rPr>
          <w:rtl/>
        </w:rPr>
        <w:t xml:space="preserve"> </w:t>
      </w:r>
      <w:bookmarkEnd w:id="13827"/>
    </w:p>
    <w:p w:rsidR="00E14345" w:rsidRDefault="00E14345" w:rsidP="0006081A">
      <w:pPr>
        <w:rPr>
          <w:rtl/>
          <w:lang w:eastAsia="he-IL"/>
        </w:rPr>
      </w:pPr>
    </w:p>
    <w:p w:rsidR="00E14345" w:rsidRDefault="00E14345" w:rsidP="00C3147A">
      <w:pPr>
        <w:rPr>
          <w:rtl/>
          <w:lang w:eastAsia="he-IL"/>
        </w:rPr>
      </w:pPr>
      <w:r>
        <w:rPr>
          <w:rFonts w:hint="cs"/>
          <w:rtl/>
          <w:lang w:eastAsia="he-IL"/>
        </w:rPr>
        <w:t xml:space="preserve">אין לך מושג מה כתוב שם. אתה מסכם את הדיון. </w:t>
      </w:r>
    </w:p>
    <w:p w:rsidR="00E14345" w:rsidRDefault="00E14345" w:rsidP="00C3147A">
      <w:pPr>
        <w:rPr>
          <w:rtl/>
          <w:lang w:eastAsia="he-IL"/>
        </w:rPr>
      </w:pPr>
      <w:bookmarkStart w:id="13828" w:name="_ETM_Q21_411186"/>
      <w:bookmarkStart w:id="13829" w:name="_ETM_Q21_411304"/>
      <w:bookmarkEnd w:id="13828"/>
      <w:bookmarkEnd w:id="13829"/>
    </w:p>
    <w:p w:rsidR="00E14345" w:rsidRDefault="00E14345" w:rsidP="00C3147A">
      <w:pPr>
        <w:pStyle w:val="af6"/>
        <w:keepNext/>
        <w:rPr>
          <w:rtl/>
        </w:rPr>
      </w:pPr>
      <w:bookmarkStart w:id="13830" w:name="ET_yor_6595_66"/>
      <w:r w:rsidRPr="009E1B90">
        <w:rPr>
          <w:rStyle w:val="TagStyle"/>
          <w:rtl/>
        </w:rPr>
        <w:t xml:space="preserve"> &lt;&lt; יור &gt;&gt; </w:t>
      </w:r>
      <w:r>
        <w:rPr>
          <w:rtl/>
        </w:rPr>
        <w:t>היו"ר ארז מלול:</w:t>
      </w:r>
      <w:r w:rsidRPr="009E1B90">
        <w:rPr>
          <w:rStyle w:val="TagStyle"/>
          <w:rtl/>
        </w:rPr>
        <w:t xml:space="preserve"> &lt;&lt; יור &gt;&gt;</w:t>
      </w:r>
      <w:r>
        <w:rPr>
          <w:rtl/>
        </w:rPr>
        <w:t xml:space="preserve"> </w:t>
      </w:r>
      <w:bookmarkEnd w:id="13830"/>
    </w:p>
    <w:p w:rsidR="00E14345" w:rsidRDefault="00E14345" w:rsidP="0006081A">
      <w:pPr>
        <w:rPr>
          <w:rtl/>
          <w:lang w:eastAsia="he-IL"/>
        </w:rPr>
      </w:pPr>
    </w:p>
    <w:p w:rsidR="00E14345" w:rsidRDefault="00E14345" w:rsidP="00C3147A">
      <w:pPr>
        <w:rPr>
          <w:rtl/>
          <w:lang w:eastAsia="he-IL"/>
        </w:rPr>
      </w:pPr>
      <w:bookmarkStart w:id="13831" w:name="_ETM_Q21_411708"/>
      <w:bookmarkEnd w:id="13831"/>
      <w:r>
        <w:rPr>
          <w:rFonts w:hint="cs"/>
          <w:rtl/>
          <w:lang w:eastAsia="he-IL"/>
        </w:rPr>
        <w:t xml:space="preserve">חבר הכנסת – ולדימיר, זהו. שמענו. זהו. אתה לא </w:t>
      </w:r>
      <w:bookmarkStart w:id="13832" w:name="_ETM_Q21_415245"/>
      <w:bookmarkEnd w:id="13832"/>
      <w:r>
        <w:rPr>
          <w:rFonts w:hint="cs"/>
          <w:rtl/>
          <w:lang w:eastAsia="he-IL"/>
        </w:rPr>
        <w:t xml:space="preserve">צריך לחזור כמה פעמים. </w:t>
      </w:r>
    </w:p>
    <w:p w:rsidR="00E14345" w:rsidRDefault="00E14345" w:rsidP="00C3147A">
      <w:pPr>
        <w:rPr>
          <w:rtl/>
          <w:lang w:eastAsia="he-IL"/>
        </w:rPr>
      </w:pPr>
    </w:p>
    <w:p w:rsidR="00E14345" w:rsidRDefault="00E14345" w:rsidP="00C3147A">
      <w:pPr>
        <w:pStyle w:val="af5"/>
        <w:keepNext/>
        <w:rPr>
          <w:rtl/>
        </w:rPr>
      </w:pPr>
      <w:bookmarkStart w:id="13833" w:name="ET_interruption_קר_אה_65"/>
      <w:r w:rsidRPr="009E1B90">
        <w:rPr>
          <w:rStyle w:val="TagStyle"/>
          <w:rtl/>
        </w:rPr>
        <w:t xml:space="preserve"> &lt;&lt; קריאה &gt;&gt; </w:t>
      </w:r>
      <w:r>
        <w:rPr>
          <w:rtl/>
        </w:rPr>
        <w:t>קריאה:</w:t>
      </w:r>
      <w:r w:rsidRPr="009E1B90">
        <w:rPr>
          <w:rStyle w:val="TagStyle"/>
          <w:rtl/>
        </w:rPr>
        <w:t xml:space="preserve"> &lt;&lt; קריאה &gt;&gt;</w:t>
      </w:r>
      <w:r>
        <w:rPr>
          <w:rtl/>
        </w:rPr>
        <w:t xml:space="preserve"> </w:t>
      </w:r>
      <w:bookmarkEnd w:id="13833"/>
    </w:p>
    <w:p w:rsidR="00E14345" w:rsidRDefault="00E14345" w:rsidP="0006081A">
      <w:pPr>
        <w:rPr>
          <w:rtl/>
          <w:lang w:eastAsia="he-IL"/>
        </w:rPr>
      </w:pPr>
    </w:p>
    <w:p w:rsidR="00E14345" w:rsidRDefault="00E14345" w:rsidP="00C3147A">
      <w:pPr>
        <w:rPr>
          <w:rtl/>
          <w:lang w:eastAsia="he-IL"/>
        </w:rPr>
      </w:pPr>
      <w:r>
        <w:rPr>
          <w:rFonts w:hint="cs"/>
          <w:rtl/>
          <w:lang w:eastAsia="he-IL"/>
        </w:rPr>
        <w:t xml:space="preserve">אתה מכונת רעל. </w:t>
      </w:r>
    </w:p>
    <w:p w:rsidR="00E14345" w:rsidRDefault="00E14345" w:rsidP="00C3147A">
      <w:pPr>
        <w:rPr>
          <w:rtl/>
          <w:lang w:eastAsia="he-IL"/>
        </w:rPr>
      </w:pPr>
      <w:bookmarkStart w:id="13834" w:name="_ETM_Q21_408177"/>
      <w:bookmarkStart w:id="13835" w:name="_ETM_Q21_408327"/>
      <w:bookmarkEnd w:id="13834"/>
      <w:bookmarkEnd w:id="13835"/>
    </w:p>
    <w:p w:rsidR="00E14345" w:rsidRDefault="00E14345" w:rsidP="00C3147A">
      <w:pPr>
        <w:pStyle w:val="-"/>
        <w:keepNext/>
        <w:rPr>
          <w:rtl/>
        </w:rPr>
      </w:pPr>
      <w:bookmarkStart w:id="13836" w:name="ET_speakercontinue_6461_68"/>
      <w:r w:rsidRPr="009E1B90">
        <w:rPr>
          <w:rStyle w:val="TagStyle"/>
          <w:rtl/>
        </w:rPr>
        <w:t xml:space="preserve"> &lt;&lt; דובר_המשך &gt;&gt; </w:t>
      </w:r>
      <w:r>
        <w:rPr>
          <w:rtl/>
        </w:rPr>
        <w:t>שר התקשורת שלמה קרעי:</w:t>
      </w:r>
      <w:r w:rsidRPr="009E1B90">
        <w:rPr>
          <w:rStyle w:val="TagStyle"/>
          <w:rtl/>
        </w:rPr>
        <w:t xml:space="preserve"> &lt;&lt; דובר_המשך &gt;&gt;</w:t>
      </w:r>
      <w:r>
        <w:rPr>
          <w:rtl/>
        </w:rPr>
        <w:t xml:space="preserve"> </w:t>
      </w:r>
      <w:bookmarkEnd w:id="13836"/>
    </w:p>
    <w:p w:rsidR="00E14345" w:rsidRDefault="00E14345" w:rsidP="0006081A">
      <w:pPr>
        <w:rPr>
          <w:rtl/>
          <w:lang w:eastAsia="he-IL"/>
        </w:rPr>
      </w:pPr>
    </w:p>
    <w:p w:rsidR="00E14345" w:rsidRDefault="00E14345" w:rsidP="00C3147A">
      <w:pPr>
        <w:rPr>
          <w:rtl/>
        </w:rPr>
      </w:pPr>
      <w:r>
        <w:rPr>
          <w:rFonts w:hint="cs"/>
          <w:rtl/>
          <w:lang w:eastAsia="he-IL"/>
        </w:rPr>
        <w:t xml:space="preserve">כיושב-ראש הכנסת כמעט נתת כאן מכות לחברי כנסת. </w:t>
      </w:r>
      <w:bookmarkStart w:id="13837" w:name="_ETM_Q21_418647"/>
      <w:bookmarkStart w:id="13838" w:name="_ETM_Q21_418761"/>
      <w:bookmarkStart w:id="13839" w:name="_ETM_Q21_417270"/>
      <w:bookmarkStart w:id="13840" w:name="_ETM_Q21_417362"/>
      <w:bookmarkStart w:id="13841" w:name="_ETM_Q21_414445"/>
      <w:bookmarkStart w:id="13842" w:name="_ETM_Q21_414535"/>
      <w:bookmarkStart w:id="13843" w:name="_ETM_Q21_416005"/>
      <w:bookmarkStart w:id="13844" w:name="_ETM_Q21_403819"/>
      <w:bookmarkEnd w:id="13837"/>
      <w:bookmarkEnd w:id="13838"/>
      <w:bookmarkEnd w:id="13839"/>
      <w:bookmarkEnd w:id="13840"/>
      <w:bookmarkEnd w:id="13841"/>
      <w:bookmarkEnd w:id="13842"/>
      <w:bookmarkEnd w:id="13843"/>
      <w:bookmarkEnd w:id="13844"/>
      <w:r>
        <w:rPr>
          <w:rFonts w:hint="cs"/>
          <w:rtl/>
        </w:rPr>
        <w:t xml:space="preserve">הבעיה שלי היא לא הסגנון שלכם </w:t>
      </w:r>
      <w:bookmarkStart w:id="13845" w:name="_ETM_Q21_414774"/>
      <w:bookmarkEnd w:id="13845"/>
      <w:r>
        <w:rPr>
          <w:rFonts w:hint="cs"/>
          <w:rtl/>
        </w:rPr>
        <w:t>אלא המהות.</w:t>
      </w:r>
    </w:p>
    <w:p w:rsidR="00E14345" w:rsidRDefault="00E14345" w:rsidP="00C3147A">
      <w:pPr>
        <w:rPr>
          <w:rtl/>
        </w:rPr>
      </w:pPr>
      <w:bookmarkStart w:id="13846" w:name="_ETM_Q21_419574"/>
      <w:bookmarkStart w:id="13847" w:name="_ETM_Q21_419696"/>
      <w:bookmarkEnd w:id="13846"/>
      <w:bookmarkEnd w:id="13847"/>
    </w:p>
    <w:p w:rsidR="00E14345" w:rsidRDefault="00E14345" w:rsidP="00C3147A">
      <w:pPr>
        <w:pStyle w:val="af5"/>
        <w:keepNext/>
        <w:rPr>
          <w:rtl/>
        </w:rPr>
      </w:pPr>
      <w:bookmarkStart w:id="13848" w:name="ET_interruption_5080_69"/>
      <w:r w:rsidRPr="009E1B90">
        <w:rPr>
          <w:rStyle w:val="TagStyle"/>
          <w:rtl/>
        </w:rPr>
        <w:t xml:space="preserve"> &lt;&lt; קריאה &gt;&gt; </w:t>
      </w:r>
      <w:r>
        <w:rPr>
          <w:rtl/>
        </w:rPr>
        <w:t>בועז טופורובסקי (יש עתיד):</w:t>
      </w:r>
      <w:r w:rsidRPr="009E1B90">
        <w:rPr>
          <w:rStyle w:val="TagStyle"/>
          <w:rtl/>
        </w:rPr>
        <w:t xml:space="preserve"> &lt;&lt; קריאה &gt;&gt;</w:t>
      </w:r>
      <w:r>
        <w:rPr>
          <w:rtl/>
        </w:rPr>
        <w:t xml:space="preserve"> </w:t>
      </w:r>
      <w:bookmarkEnd w:id="13848"/>
    </w:p>
    <w:p w:rsidR="00E14345" w:rsidRDefault="00E14345" w:rsidP="0006081A">
      <w:pPr>
        <w:rPr>
          <w:rtl/>
        </w:rPr>
      </w:pPr>
    </w:p>
    <w:p w:rsidR="00E14345" w:rsidRDefault="00E14345" w:rsidP="00C3147A">
      <w:pPr>
        <w:rPr>
          <w:rtl/>
        </w:rPr>
      </w:pPr>
      <w:proofErr w:type="spellStart"/>
      <w:r>
        <w:rPr>
          <w:rFonts w:hint="cs"/>
          <w:rtl/>
        </w:rPr>
        <w:t>העוננות</w:t>
      </w:r>
      <w:proofErr w:type="spellEnd"/>
      <w:r>
        <w:rPr>
          <w:rFonts w:hint="cs"/>
          <w:rtl/>
        </w:rPr>
        <w:t xml:space="preserve">, </w:t>
      </w:r>
      <w:proofErr w:type="spellStart"/>
      <w:r>
        <w:rPr>
          <w:rFonts w:hint="cs"/>
          <w:rtl/>
        </w:rPr>
        <w:t>העוננות</w:t>
      </w:r>
      <w:proofErr w:type="spellEnd"/>
      <w:r>
        <w:rPr>
          <w:rFonts w:hint="cs"/>
          <w:rtl/>
        </w:rPr>
        <w:t xml:space="preserve"> זו הבעיה. </w:t>
      </w:r>
    </w:p>
    <w:p w:rsidR="00E14345" w:rsidRDefault="00E14345" w:rsidP="00C3147A">
      <w:pPr>
        <w:rPr>
          <w:rtl/>
        </w:rPr>
      </w:pPr>
      <w:bookmarkStart w:id="13849" w:name="_ETM_Q21_417887"/>
      <w:bookmarkStart w:id="13850" w:name="_ETM_Q21_418002"/>
      <w:bookmarkEnd w:id="13849"/>
      <w:bookmarkEnd w:id="13850"/>
    </w:p>
    <w:p w:rsidR="00E14345" w:rsidRDefault="00E14345" w:rsidP="00C3147A">
      <w:pPr>
        <w:pStyle w:val="-"/>
        <w:keepNext/>
        <w:rPr>
          <w:rtl/>
        </w:rPr>
      </w:pPr>
      <w:bookmarkStart w:id="13851" w:name="ET_speakercontinue_6461_70"/>
      <w:r w:rsidRPr="009E1B90">
        <w:rPr>
          <w:rStyle w:val="TagStyle"/>
          <w:rtl/>
        </w:rPr>
        <w:t xml:space="preserve"> &lt;&lt; דובר_המשך &gt;&gt; </w:t>
      </w:r>
      <w:r>
        <w:rPr>
          <w:rtl/>
        </w:rPr>
        <w:t>שר התקשורת שלמה קרעי:</w:t>
      </w:r>
      <w:r w:rsidRPr="009E1B90">
        <w:rPr>
          <w:rStyle w:val="TagStyle"/>
          <w:rtl/>
        </w:rPr>
        <w:t xml:space="preserve"> &lt;&lt; דובר_המשך &gt;&gt;</w:t>
      </w:r>
      <w:r>
        <w:rPr>
          <w:rtl/>
        </w:rPr>
        <w:t xml:space="preserve"> </w:t>
      </w:r>
      <w:bookmarkEnd w:id="13851"/>
    </w:p>
    <w:p w:rsidR="00E14345" w:rsidRDefault="00E14345" w:rsidP="0006081A">
      <w:pPr>
        <w:rPr>
          <w:rtl/>
        </w:rPr>
      </w:pPr>
    </w:p>
    <w:p w:rsidR="00E14345" w:rsidRDefault="00E14345" w:rsidP="0006081A">
      <w:pPr>
        <w:rPr>
          <w:rtl/>
        </w:rPr>
      </w:pPr>
      <w:bookmarkStart w:id="13852" w:name="_ETM_Q21_419972"/>
      <w:bookmarkStart w:id="13853" w:name="_ETM_Q21_419779"/>
      <w:bookmarkEnd w:id="13852"/>
      <w:bookmarkEnd w:id="13853"/>
      <w:r>
        <w:rPr>
          <w:rtl/>
        </w:rPr>
        <w:t xml:space="preserve">איך </w:t>
      </w:r>
      <w:bookmarkStart w:id="13854" w:name="_ETM_Q21_420049"/>
      <w:bookmarkEnd w:id="13854"/>
      <w:r>
        <w:rPr>
          <w:rtl/>
        </w:rPr>
        <w:t xml:space="preserve">אתם </w:t>
      </w:r>
      <w:bookmarkStart w:id="13855" w:name="_ETM_Q21_420379"/>
      <w:bookmarkEnd w:id="13855"/>
      <w:r>
        <w:rPr>
          <w:rtl/>
        </w:rPr>
        <w:t xml:space="preserve">באים </w:t>
      </w:r>
      <w:bookmarkStart w:id="13856" w:name="_ETM_Q21_421819"/>
      <w:bookmarkEnd w:id="13856"/>
      <w:r>
        <w:rPr>
          <w:rtl/>
        </w:rPr>
        <w:t xml:space="preserve">כשאנחנו </w:t>
      </w:r>
      <w:bookmarkStart w:id="13857" w:name="_ETM_Q21_422569"/>
      <w:bookmarkEnd w:id="13857"/>
      <w:r>
        <w:rPr>
          <w:rtl/>
        </w:rPr>
        <w:t xml:space="preserve">בתקופת </w:t>
      </w:r>
      <w:bookmarkStart w:id="13858" w:name="_ETM_Q21_423169"/>
      <w:bookmarkEnd w:id="13858"/>
      <w:r>
        <w:rPr>
          <w:rtl/>
        </w:rPr>
        <w:t>מלחמה</w:t>
      </w:r>
      <w:r>
        <w:rPr>
          <w:rFonts w:hint="cs"/>
          <w:rtl/>
        </w:rPr>
        <w:t>,</w:t>
      </w:r>
      <w:r>
        <w:rPr>
          <w:rtl/>
        </w:rPr>
        <w:t xml:space="preserve"> </w:t>
      </w:r>
      <w:bookmarkStart w:id="13859" w:name="_ETM_Q21_424609"/>
      <w:bookmarkEnd w:id="13859"/>
      <w:r>
        <w:rPr>
          <w:rFonts w:hint="cs"/>
          <w:rtl/>
        </w:rPr>
        <w:t>כ</w:t>
      </w:r>
      <w:r>
        <w:rPr>
          <w:rtl/>
        </w:rPr>
        <w:t xml:space="preserve">שאנחנו </w:t>
      </w:r>
      <w:bookmarkStart w:id="13860" w:name="_ETM_Q21_425150"/>
      <w:bookmarkEnd w:id="13860"/>
      <w:r>
        <w:rPr>
          <w:rtl/>
        </w:rPr>
        <w:t xml:space="preserve">מביאים </w:t>
      </w:r>
      <w:bookmarkStart w:id="13861" w:name="_ETM_Q21_425510"/>
      <w:bookmarkEnd w:id="13861"/>
      <w:r>
        <w:rPr>
          <w:rtl/>
        </w:rPr>
        <w:t xml:space="preserve">כאן </w:t>
      </w:r>
      <w:bookmarkStart w:id="13862" w:name="_ETM_Q21_426829"/>
      <w:bookmarkEnd w:id="13862"/>
      <w:r>
        <w:rPr>
          <w:rFonts w:hint="cs"/>
          <w:rtl/>
        </w:rPr>
        <w:t xml:space="preserve">תקציב שבא </w:t>
      </w:r>
      <w:bookmarkStart w:id="13863" w:name="_ETM_Q21_427279"/>
      <w:bookmarkEnd w:id="13863"/>
      <w:r>
        <w:rPr>
          <w:rtl/>
        </w:rPr>
        <w:t xml:space="preserve">כדי </w:t>
      </w:r>
      <w:bookmarkStart w:id="13864" w:name="_ETM_Q21_428209"/>
      <w:bookmarkEnd w:id="13864"/>
      <w:r>
        <w:rPr>
          <w:rtl/>
        </w:rPr>
        <w:t xml:space="preserve">להמשיך </w:t>
      </w:r>
      <w:bookmarkStart w:id="13865" w:name="_ETM_Q21_428900"/>
      <w:bookmarkEnd w:id="13865"/>
      <w:r>
        <w:rPr>
          <w:rtl/>
        </w:rPr>
        <w:t xml:space="preserve">ולטפל </w:t>
      </w:r>
      <w:bookmarkStart w:id="13866" w:name="_ETM_Q21_429739"/>
      <w:bookmarkEnd w:id="13866"/>
      <w:r>
        <w:rPr>
          <w:rtl/>
        </w:rPr>
        <w:t xml:space="preserve">ולהאריך </w:t>
      </w:r>
      <w:bookmarkStart w:id="13867" w:name="_ETM_Q21_430430"/>
      <w:bookmarkEnd w:id="13867"/>
      <w:r>
        <w:rPr>
          <w:rtl/>
        </w:rPr>
        <w:t xml:space="preserve">את </w:t>
      </w:r>
      <w:bookmarkStart w:id="13868" w:name="_ETM_Q21_430549"/>
      <w:bookmarkEnd w:id="13868"/>
      <w:r>
        <w:rPr>
          <w:rtl/>
        </w:rPr>
        <w:t xml:space="preserve">הסיוע </w:t>
      </w:r>
      <w:bookmarkStart w:id="13869" w:name="_ETM_Q21_431180"/>
      <w:bookmarkEnd w:id="13869"/>
      <w:r>
        <w:rPr>
          <w:rtl/>
        </w:rPr>
        <w:t>לאוכלוסי</w:t>
      </w:r>
      <w:r>
        <w:rPr>
          <w:rFonts w:hint="cs"/>
          <w:rtl/>
        </w:rPr>
        <w:t>י</w:t>
      </w:r>
      <w:r>
        <w:rPr>
          <w:rtl/>
        </w:rPr>
        <w:t xml:space="preserve">ת </w:t>
      </w:r>
      <w:bookmarkStart w:id="13870" w:name="_ETM_Q21_431959"/>
      <w:bookmarkEnd w:id="13870"/>
      <w:r>
        <w:rPr>
          <w:rtl/>
        </w:rPr>
        <w:t>המפונים</w:t>
      </w:r>
      <w:r>
        <w:rPr>
          <w:rFonts w:hint="cs"/>
          <w:rtl/>
        </w:rPr>
        <w:t>,</w:t>
      </w:r>
      <w:r>
        <w:rPr>
          <w:rtl/>
        </w:rPr>
        <w:t xml:space="preserve"> </w:t>
      </w:r>
      <w:bookmarkStart w:id="13871" w:name="_ETM_Q21_433340"/>
      <w:bookmarkEnd w:id="13871"/>
      <w:r>
        <w:rPr>
          <w:rtl/>
        </w:rPr>
        <w:t xml:space="preserve">שמטפל </w:t>
      </w:r>
      <w:bookmarkStart w:id="13872" w:name="_ETM_Q21_434059"/>
      <w:bookmarkEnd w:id="13872"/>
      <w:r>
        <w:rPr>
          <w:rtl/>
        </w:rPr>
        <w:t xml:space="preserve">במשפחות </w:t>
      </w:r>
      <w:bookmarkStart w:id="13873" w:name="_ETM_Q21_434779"/>
      <w:bookmarkEnd w:id="13873"/>
      <w:r>
        <w:rPr>
          <w:rtl/>
        </w:rPr>
        <w:t xml:space="preserve">של </w:t>
      </w:r>
      <w:bookmarkStart w:id="13874" w:name="_ETM_Q21_434930"/>
      <w:bookmarkEnd w:id="13874"/>
      <w:r>
        <w:rPr>
          <w:rtl/>
        </w:rPr>
        <w:t xml:space="preserve">בני </w:t>
      </w:r>
      <w:bookmarkStart w:id="13875" w:name="_ETM_Q21_435139"/>
      <w:bookmarkEnd w:id="13875"/>
      <w:r>
        <w:rPr>
          <w:rtl/>
        </w:rPr>
        <w:t>חטופים</w:t>
      </w:r>
      <w:r>
        <w:rPr>
          <w:rFonts w:hint="cs"/>
          <w:rtl/>
        </w:rPr>
        <w:t>,</w:t>
      </w:r>
      <w:r>
        <w:rPr>
          <w:rtl/>
        </w:rPr>
        <w:t xml:space="preserve"> </w:t>
      </w:r>
      <w:bookmarkStart w:id="13876" w:name="_ETM_Q21_436339"/>
      <w:bookmarkEnd w:id="13876"/>
      <w:r>
        <w:rPr>
          <w:rtl/>
        </w:rPr>
        <w:t xml:space="preserve">שנותן </w:t>
      </w:r>
      <w:bookmarkStart w:id="13877" w:name="_ETM_Q21_436879"/>
      <w:bookmarkEnd w:id="13877"/>
      <w:r>
        <w:rPr>
          <w:rtl/>
        </w:rPr>
        <w:t xml:space="preserve">סיוע </w:t>
      </w:r>
      <w:bookmarkStart w:id="13878" w:name="_ETM_Q21_437419"/>
      <w:bookmarkEnd w:id="13878"/>
      <w:r>
        <w:rPr>
          <w:rtl/>
        </w:rPr>
        <w:t xml:space="preserve">לתושבים </w:t>
      </w:r>
      <w:bookmarkStart w:id="13879" w:name="_ETM_Q21_438110"/>
      <w:bookmarkEnd w:id="13879"/>
      <w:r>
        <w:rPr>
          <w:rtl/>
        </w:rPr>
        <w:t>בלתי</w:t>
      </w:r>
      <w:r>
        <w:rPr>
          <w:rFonts w:hint="cs"/>
          <w:rtl/>
        </w:rPr>
        <w:t xml:space="preserve"> מועסקים,</w:t>
      </w:r>
      <w:r>
        <w:rPr>
          <w:rtl/>
        </w:rPr>
        <w:t xml:space="preserve"> </w:t>
      </w:r>
      <w:bookmarkStart w:id="13880" w:name="_ETM_Q21_440470"/>
      <w:bookmarkEnd w:id="13880"/>
      <w:r>
        <w:rPr>
          <w:rFonts w:hint="cs"/>
          <w:rtl/>
        </w:rPr>
        <w:t>ש</w:t>
      </w:r>
      <w:r>
        <w:rPr>
          <w:rtl/>
        </w:rPr>
        <w:t xml:space="preserve">נותן </w:t>
      </w:r>
      <w:bookmarkStart w:id="13881" w:name="_ETM_Q21_440770"/>
      <w:bookmarkEnd w:id="13881"/>
      <w:r>
        <w:rPr>
          <w:rtl/>
        </w:rPr>
        <w:t xml:space="preserve">סיוע </w:t>
      </w:r>
      <w:bookmarkStart w:id="13882" w:name="_ETM_Q21_441220"/>
      <w:bookmarkEnd w:id="13882"/>
      <w:r>
        <w:rPr>
          <w:rtl/>
        </w:rPr>
        <w:t>למילואימניקים</w:t>
      </w:r>
      <w:r>
        <w:rPr>
          <w:rFonts w:hint="cs"/>
          <w:rtl/>
        </w:rPr>
        <w:t xml:space="preserve">, </w:t>
      </w:r>
      <w:r>
        <w:rPr>
          <w:rtl/>
        </w:rPr>
        <w:t xml:space="preserve">שמגדיל </w:t>
      </w:r>
      <w:bookmarkStart w:id="13883" w:name="_ETM_Q21_443560"/>
      <w:bookmarkEnd w:id="13883"/>
      <w:r>
        <w:rPr>
          <w:rtl/>
        </w:rPr>
        <w:t xml:space="preserve">את </w:t>
      </w:r>
      <w:bookmarkStart w:id="13884" w:name="_ETM_Q21_443680"/>
      <w:bookmarkEnd w:id="13884"/>
      <w:r>
        <w:rPr>
          <w:rtl/>
        </w:rPr>
        <w:t xml:space="preserve">התקציב </w:t>
      </w:r>
      <w:bookmarkStart w:id="13885" w:name="_ETM_Q21_444190"/>
      <w:bookmarkEnd w:id="13885"/>
      <w:r>
        <w:rPr>
          <w:rtl/>
        </w:rPr>
        <w:t xml:space="preserve">לנפגעי </w:t>
      </w:r>
      <w:bookmarkStart w:id="13886" w:name="_ETM_Q21_444820"/>
      <w:bookmarkEnd w:id="13886"/>
      <w:r>
        <w:rPr>
          <w:rtl/>
        </w:rPr>
        <w:t xml:space="preserve">פעולות </w:t>
      </w:r>
      <w:bookmarkStart w:id="13887" w:name="_ETM_Q21_445330"/>
      <w:bookmarkEnd w:id="13887"/>
      <w:r>
        <w:rPr>
          <w:rtl/>
        </w:rPr>
        <w:t>איבה</w:t>
      </w:r>
      <w:r>
        <w:rPr>
          <w:rFonts w:hint="cs"/>
          <w:rtl/>
        </w:rPr>
        <w:t xml:space="preserve"> –</w:t>
      </w:r>
      <w:r>
        <w:rPr>
          <w:rtl/>
        </w:rPr>
        <w:t xml:space="preserve"> </w:t>
      </w:r>
      <w:bookmarkStart w:id="13888" w:name="_ETM_Q21_446830"/>
      <w:bookmarkEnd w:id="13888"/>
      <w:r>
        <w:rPr>
          <w:rtl/>
        </w:rPr>
        <w:t xml:space="preserve">איך </w:t>
      </w:r>
      <w:bookmarkStart w:id="13889" w:name="_ETM_Q21_446980"/>
      <w:bookmarkEnd w:id="13889"/>
      <w:r>
        <w:rPr>
          <w:rtl/>
        </w:rPr>
        <w:t xml:space="preserve">אתם </w:t>
      </w:r>
      <w:bookmarkStart w:id="13890" w:name="_ETM_Q21_447370"/>
      <w:bookmarkEnd w:id="13890"/>
      <w:r>
        <w:rPr>
          <w:rtl/>
        </w:rPr>
        <w:t xml:space="preserve">באים </w:t>
      </w:r>
      <w:bookmarkStart w:id="13891" w:name="_ETM_Q21_448420"/>
      <w:bookmarkEnd w:id="13891"/>
      <w:r>
        <w:rPr>
          <w:rtl/>
        </w:rPr>
        <w:t xml:space="preserve">כשאנחנו </w:t>
      </w:r>
      <w:bookmarkStart w:id="13892" w:name="_ETM_Q21_449110"/>
      <w:bookmarkEnd w:id="13892"/>
      <w:r>
        <w:rPr>
          <w:rtl/>
        </w:rPr>
        <w:t xml:space="preserve">מביאים </w:t>
      </w:r>
      <w:bookmarkStart w:id="13893" w:name="_ETM_Q21_449650"/>
      <w:bookmarkEnd w:id="13893"/>
      <w:r>
        <w:rPr>
          <w:rtl/>
        </w:rPr>
        <w:t>תקציב</w:t>
      </w:r>
      <w:r>
        <w:rPr>
          <w:rFonts w:hint="cs"/>
          <w:rtl/>
        </w:rPr>
        <w:t xml:space="preserve"> </w:t>
      </w:r>
      <w:r w:rsidR="0006081A">
        <w:rPr>
          <w:rFonts w:hint="cs"/>
          <w:rtl/>
        </w:rPr>
        <w:t>– – –</w:t>
      </w:r>
      <w:r>
        <w:rPr>
          <w:rFonts w:hint="cs"/>
          <w:rtl/>
        </w:rPr>
        <w:t xml:space="preserve"> </w:t>
      </w:r>
    </w:p>
    <w:p w:rsidR="00E14345" w:rsidRDefault="00E14345" w:rsidP="00C3147A">
      <w:pPr>
        <w:rPr>
          <w:rtl/>
        </w:rPr>
      </w:pPr>
    </w:p>
    <w:p w:rsidR="00E14345" w:rsidRDefault="00E14345" w:rsidP="00C3147A">
      <w:pPr>
        <w:pStyle w:val="af5"/>
        <w:keepNext/>
        <w:rPr>
          <w:rtl/>
        </w:rPr>
      </w:pPr>
      <w:bookmarkStart w:id="13894" w:name="ET_interruption_6127_85"/>
      <w:r w:rsidRPr="00075DEF">
        <w:rPr>
          <w:rStyle w:val="TagStyle"/>
          <w:rtl/>
        </w:rPr>
        <w:t xml:space="preserve"> &lt;&lt; קריאה &gt;&gt; </w:t>
      </w:r>
      <w:r>
        <w:rPr>
          <w:rtl/>
        </w:rPr>
        <w:t>ולדימיר בליאק (יש עתיד):</w:t>
      </w:r>
      <w:r w:rsidRPr="00075DEF">
        <w:rPr>
          <w:rStyle w:val="TagStyle"/>
          <w:rtl/>
        </w:rPr>
        <w:t xml:space="preserve"> &lt;&lt; קריאה &gt;&gt;</w:t>
      </w:r>
      <w:r>
        <w:rPr>
          <w:rtl/>
        </w:rPr>
        <w:t xml:space="preserve"> </w:t>
      </w:r>
      <w:bookmarkEnd w:id="13894"/>
    </w:p>
    <w:p w:rsidR="00E14345" w:rsidRDefault="00E14345" w:rsidP="0006081A">
      <w:pPr>
        <w:rPr>
          <w:rtl/>
        </w:rPr>
      </w:pPr>
    </w:p>
    <w:p w:rsidR="00E14345" w:rsidRDefault="00E14345" w:rsidP="00C3147A">
      <w:pPr>
        <w:rPr>
          <w:rtl/>
        </w:rPr>
      </w:pPr>
      <w:r>
        <w:rPr>
          <w:rFonts w:hint="cs"/>
          <w:rtl/>
        </w:rPr>
        <w:t xml:space="preserve">אתה לוקח מהם כסף ומגדיל את המסגרת, יש לך מושג מה זה עושה עכשיו? יש לך </w:t>
      </w:r>
      <w:bookmarkStart w:id="13895" w:name="_ETM_Q21_445401"/>
      <w:bookmarkEnd w:id="13895"/>
      <w:r>
        <w:rPr>
          <w:rFonts w:hint="cs"/>
          <w:rtl/>
        </w:rPr>
        <w:t>מושג מה המשמעות של קפיצת המסגרת? איך זה משפיע על הורדת הדירוג?</w:t>
      </w:r>
      <w:bookmarkStart w:id="13896" w:name="_ETM_Q21_449727"/>
      <w:bookmarkEnd w:id="13896"/>
      <w:r>
        <w:rPr>
          <w:rFonts w:hint="cs"/>
          <w:rtl/>
        </w:rPr>
        <w:t xml:space="preserve"> </w:t>
      </w:r>
    </w:p>
    <w:p w:rsidR="00E14345" w:rsidRDefault="00E14345" w:rsidP="00C3147A">
      <w:pPr>
        <w:rPr>
          <w:rtl/>
        </w:rPr>
      </w:pPr>
      <w:bookmarkStart w:id="13897" w:name="_ETM_Q21_441290"/>
      <w:bookmarkStart w:id="13898" w:name="_ETM_Q21_441367"/>
      <w:bookmarkStart w:id="13899" w:name="_ETM_Q21_442755"/>
      <w:bookmarkStart w:id="13900" w:name="_ETM_Q21_449913"/>
      <w:bookmarkStart w:id="13901" w:name="_ETM_Q21_450077"/>
      <w:bookmarkEnd w:id="13897"/>
      <w:bookmarkEnd w:id="13898"/>
      <w:bookmarkEnd w:id="13899"/>
      <w:bookmarkEnd w:id="13900"/>
      <w:bookmarkEnd w:id="13901"/>
    </w:p>
    <w:p w:rsidR="00E14345" w:rsidRDefault="00E14345" w:rsidP="00C3147A">
      <w:pPr>
        <w:pStyle w:val="af6"/>
        <w:keepNext/>
        <w:rPr>
          <w:rtl/>
        </w:rPr>
      </w:pPr>
      <w:bookmarkStart w:id="13902" w:name="ET_yor_6595_73"/>
      <w:r w:rsidRPr="00030F25">
        <w:rPr>
          <w:rStyle w:val="TagStyle"/>
          <w:rtl/>
        </w:rPr>
        <w:t xml:space="preserve"> &lt;&lt; יור &gt;&gt; </w:t>
      </w:r>
      <w:r>
        <w:rPr>
          <w:rtl/>
        </w:rPr>
        <w:t>היו"ר ארז מלול:</w:t>
      </w:r>
      <w:r w:rsidRPr="00030F25">
        <w:rPr>
          <w:rStyle w:val="TagStyle"/>
          <w:rtl/>
        </w:rPr>
        <w:t xml:space="preserve"> &lt;&lt; יור &gt;&gt;</w:t>
      </w:r>
      <w:r>
        <w:rPr>
          <w:rtl/>
        </w:rPr>
        <w:t xml:space="preserve"> </w:t>
      </w:r>
      <w:bookmarkEnd w:id="13902"/>
    </w:p>
    <w:p w:rsidR="00E14345" w:rsidRDefault="00E14345" w:rsidP="0006081A">
      <w:pPr>
        <w:rPr>
          <w:rtl/>
        </w:rPr>
      </w:pPr>
    </w:p>
    <w:p w:rsidR="00E14345" w:rsidRDefault="00E14345" w:rsidP="00C3147A">
      <w:pPr>
        <w:rPr>
          <w:rtl/>
        </w:rPr>
      </w:pPr>
      <w:bookmarkStart w:id="13903" w:name="_ETM_Q21_451611"/>
      <w:bookmarkStart w:id="13904" w:name="_ETM_Q21_450850"/>
      <w:bookmarkStart w:id="13905" w:name="_ETM_Q21_451270"/>
      <w:bookmarkEnd w:id="13903"/>
      <w:bookmarkEnd w:id="13904"/>
      <w:bookmarkEnd w:id="13905"/>
      <w:r>
        <w:rPr>
          <w:rtl/>
        </w:rPr>
        <w:t>מספיק</w:t>
      </w:r>
      <w:r>
        <w:rPr>
          <w:rFonts w:hint="cs"/>
          <w:rtl/>
        </w:rPr>
        <w:t>.</w:t>
      </w:r>
      <w:r>
        <w:rPr>
          <w:rtl/>
        </w:rPr>
        <w:t xml:space="preserve"> </w:t>
      </w:r>
      <w:bookmarkStart w:id="13906" w:name="_ETM_Q21_452219"/>
      <w:bookmarkEnd w:id="13906"/>
      <w:r>
        <w:rPr>
          <w:rFonts w:hint="cs"/>
          <w:rtl/>
        </w:rPr>
        <w:t xml:space="preserve">חבר </w:t>
      </w:r>
      <w:bookmarkStart w:id="13907" w:name="_ETM_Q21_449615"/>
      <w:bookmarkEnd w:id="13907"/>
      <w:r>
        <w:rPr>
          <w:rFonts w:hint="cs"/>
          <w:rtl/>
        </w:rPr>
        <w:t xml:space="preserve">הכנסת ולדימיר, די. </w:t>
      </w:r>
      <w:bookmarkStart w:id="13908" w:name="_ETM_Q21_452520"/>
      <w:bookmarkStart w:id="13909" w:name="_ETM_Q21_452879"/>
      <w:bookmarkStart w:id="13910" w:name="_ETM_Q21_452999"/>
      <w:bookmarkStart w:id="13911" w:name="_ETM_Q21_453629"/>
      <w:bookmarkStart w:id="13912" w:name="_ETM_Q21_454529"/>
      <w:bookmarkEnd w:id="13908"/>
      <w:bookmarkEnd w:id="13909"/>
      <w:bookmarkEnd w:id="13910"/>
      <w:bookmarkEnd w:id="13911"/>
      <w:bookmarkEnd w:id="13912"/>
      <w:r>
        <w:rPr>
          <w:rtl/>
        </w:rPr>
        <w:t>מספיק</w:t>
      </w:r>
      <w:r>
        <w:rPr>
          <w:rFonts w:hint="cs"/>
          <w:rtl/>
        </w:rPr>
        <w:t>.</w:t>
      </w:r>
      <w:r>
        <w:rPr>
          <w:rtl/>
        </w:rPr>
        <w:t xml:space="preserve"> </w:t>
      </w:r>
      <w:bookmarkStart w:id="13913" w:name="_ETM_Q21_455430"/>
      <w:bookmarkEnd w:id="13913"/>
      <w:r>
        <w:rPr>
          <w:rtl/>
        </w:rPr>
        <w:t xml:space="preserve">נתחיל </w:t>
      </w:r>
      <w:bookmarkStart w:id="13914" w:name="_ETM_Q21_455760"/>
      <w:bookmarkEnd w:id="13914"/>
      <w:r>
        <w:rPr>
          <w:rtl/>
        </w:rPr>
        <w:t>בקרי</w:t>
      </w:r>
      <w:r>
        <w:rPr>
          <w:rFonts w:hint="cs"/>
          <w:rtl/>
        </w:rPr>
        <w:t xml:space="preserve">אות. </w:t>
      </w:r>
      <w:bookmarkStart w:id="13915" w:name="_ETM_Q21_456510"/>
      <w:bookmarkEnd w:id="13915"/>
    </w:p>
    <w:p w:rsidR="00E14345" w:rsidRDefault="00E14345" w:rsidP="00C3147A">
      <w:pPr>
        <w:rPr>
          <w:rtl/>
        </w:rPr>
      </w:pPr>
      <w:bookmarkStart w:id="13916" w:name="_ETM_Q21_454834"/>
      <w:bookmarkStart w:id="13917" w:name="_ETM_Q21_454971"/>
      <w:bookmarkEnd w:id="13916"/>
      <w:bookmarkEnd w:id="13917"/>
    </w:p>
    <w:p w:rsidR="00E14345" w:rsidRDefault="00E14345" w:rsidP="00C3147A">
      <w:pPr>
        <w:pStyle w:val="-"/>
        <w:keepNext/>
        <w:rPr>
          <w:rtl/>
        </w:rPr>
      </w:pPr>
      <w:bookmarkStart w:id="13918" w:name="ET_speakercontinue_6461_74"/>
      <w:r w:rsidRPr="00030F25">
        <w:rPr>
          <w:rStyle w:val="TagStyle"/>
          <w:rtl/>
        </w:rPr>
        <w:t xml:space="preserve"> &lt;&lt; דובר_המשך &gt;&gt; </w:t>
      </w:r>
      <w:r>
        <w:rPr>
          <w:rtl/>
        </w:rPr>
        <w:t>שר התקשורת שלמה קרעי:</w:t>
      </w:r>
      <w:r w:rsidRPr="00030F25">
        <w:rPr>
          <w:rStyle w:val="TagStyle"/>
          <w:rtl/>
        </w:rPr>
        <w:t xml:space="preserve"> &lt;&lt; דובר_המשך &gt;&gt;</w:t>
      </w:r>
      <w:r>
        <w:rPr>
          <w:rtl/>
        </w:rPr>
        <w:t xml:space="preserve"> </w:t>
      </w:r>
      <w:bookmarkEnd w:id="13918"/>
    </w:p>
    <w:p w:rsidR="00E14345" w:rsidRDefault="00E14345" w:rsidP="0006081A">
      <w:pPr>
        <w:rPr>
          <w:rtl/>
        </w:rPr>
      </w:pPr>
    </w:p>
    <w:p w:rsidR="00E14345" w:rsidRDefault="00E14345" w:rsidP="00C3147A">
      <w:pPr>
        <w:rPr>
          <w:rtl/>
        </w:rPr>
      </w:pPr>
      <w:bookmarkStart w:id="13919" w:name="_ETM_Q21_456732"/>
      <w:bookmarkEnd w:id="13919"/>
      <w:r>
        <w:rPr>
          <w:rtl/>
        </w:rPr>
        <w:t xml:space="preserve">כשאנחנו </w:t>
      </w:r>
      <w:bookmarkStart w:id="13920" w:name="_ETM_Q21_457230"/>
      <w:bookmarkEnd w:id="13920"/>
      <w:r>
        <w:rPr>
          <w:rtl/>
        </w:rPr>
        <w:t xml:space="preserve">מביאים </w:t>
      </w:r>
      <w:bookmarkStart w:id="13921" w:name="_ETM_Q21_457650"/>
      <w:bookmarkEnd w:id="13921"/>
      <w:r>
        <w:rPr>
          <w:rtl/>
        </w:rPr>
        <w:t xml:space="preserve">תקציב </w:t>
      </w:r>
      <w:bookmarkStart w:id="13922" w:name="_ETM_Q21_458759"/>
      <w:bookmarkEnd w:id="13922"/>
      <w:r>
        <w:rPr>
          <w:rtl/>
        </w:rPr>
        <w:t xml:space="preserve">כל </w:t>
      </w:r>
      <w:bookmarkStart w:id="13923" w:name="_ETM_Q21_459029"/>
      <w:bookmarkEnd w:id="13923"/>
      <w:r>
        <w:rPr>
          <w:rtl/>
        </w:rPr>
        <w:t xml:space="preserve">כך </w:t>
      </w:r>
      <w:bookmarkStart w:id="13924" w:name="_ETM_Q21_459330"/>
      <w:bookmarkEnd w:id="13924"/>
      <w:r>
        <w:rPr>
          <w:rtl/>
        </w:rPr>
        <w:t>קדוש</w:t>
      </w:r>
      <w:r>
        <w:rPr>
          <w:rFonts w:hint="cs"/>
          <w:rtl/>
        </w:rPr>
        <w:t>,</w:t>
      </w:r>
      <w:r>
        <w:rPr>
          <w:rtl/>
        </w:rPr>
        <w:t xml:space="preserve"> </w:t>
      </w:r>
      <w:bookmarkStart w:id="13925" w:name="_ETM_Q21_460440"/>
      <w:bookmarkEnd w:id="13925"/>
      <w:r>
        <w:rPr>
          <w:rtl/>
        </w:rPr>
        <w:t xml:space="preserve">כל </w:t>
      </w:r>
      <w:bookmarkStart w:id="13926" w:name="_ETM_Q21_460710"/>
      <w:bookmarkEnd w:id="13926"/>
      <w:r>
        <w:rPr>
          <w:rtl/>
        </w:rPr>
        <w:t>כך</w:t>
      </w:r>
      <w:r>
        <w:rPr>
          <w:rFonts w:hint="cs"/>
          <w:rtl/>
        </w:rPr>
        <w:t xml:space="preserve"> –</w:t>
      </w:r>
      <w:r>
        <w:rPr>
          <w:rtl/>
        </w:rPr>
        <w:t xml:space="preserve"> </w:t>
      </w:r>
      <w:bookmarkStart w:id="13927" w:name="_ETM_Q21_461639"/>
      <w:bookmarkStart w:id="13928" w:name="_ETM_Q21_461850"/>
      <w:bookmarkEnd w:id="13927"/>
      <w:bookmarkEnd w:id="13928"/>
      <w:r>
        <w:rPr>
          <w:rFonts w:hint="cs"/>
          <w:rtl/>
        </w:rPr>
        <w:t>ש</w:t>
      </w:r>
      <w:r>
        <w:rPr>
          <w:rtl/>
        </w:rPr>
        <w:t xml:space="preserve">אתם </w:t>
      </w:r>
      <w:bookmarkStart w:id="13929" w:name="_ETM_Q21_462089"/>
      <w:bookmarkEnd w:id="13929"/>
      <w:r>
        <w:rPr>
          <w:rtl/>
        </w:rPr>
        <w:t xml:space="preserve">צריכים </w:t>
      </w:r>
      <w:bookmarkStart w:id="13930" w:name="_ETM_Q21_462600"/>
      <w:bookmarkEnd w:id="13930"/>
      <w:r>
        <w:rPr>
          <w:rtl/>
        </w:rPr>
        <w:t xml:space="preserve">לבוא </w:t>
      </w:r>
      <w:bookmarkStart w:id="13931" w:name="_ETM_Q21_462930"/>
      <w:bookmarkEnd w:id="13931"/>
      <w:r>
        <w:rPr>
          <w:rtl/>
        </w:rPr>
        <w:t>ולהגיד</w:t>
      </w:r>
      <w:r>
        <w:rPr>
          <w:rFonts w:hint="cs"/>
          <w:rtl/>
        </w:rPr>
        <w:t>:</w:t>
      </w:r>
      <w:r>
        <w:rPr>
          <w:rtl/>
        </w:rPr>
        <w:t xml:space="preserve"> </w:t>
      </w:r>
      <w:bookmarkStart w:id="13932" w:name="_ETM_Q21_463950"/>
      <w:bookmarkEnd w:id="13932"/>
      <w:r>
        <w:rPr>
          <w:rtl/>
        </w:rPr>
        <w:t>ה</w:t>
      </w:r>
      <w:r>
        <w:rPr>
          <w:rFonts w:hint="cs"/>
          <w:rtl/>
        </w:rPr>
        <w:t>י</w:t>
      </w:r>
      <w:r>
        <w:rPr>
          <w:rtl/>
        </w:rPr>
        <w:t>נה</w:t>
      </w:r>
      <w:r>
        <w:rPr>
          <w:rFonts w:hint="cs"/>
          <w:rtl/>
        </w:rPr>
        <w:t>,</w:t>
      </w:r>
      <w:r>
        <w:rPr>
          <w:rtl/>
        </w:rPr>
        <w:t xml:space="preserve"> </w:t>
      </w:r>
      <w:bookmarkStart w:id="13933" w:name="_ETM_Q21_464310"/>
      <w:bookmarkEnd w:id="13933"/>
      <w:r>
        <w:rPr>
          <w:rtl/>
        </w:rPr>
        <w:t xml:space="preserve">אנחנו </w:t>
      </w:r>
      <w:bookmarkStart w:id="13934" w:name="_ETM_Q21_464670"/>
      <w:bookmarkEnd w:id="13934"/>
      <w:r>
        <w:rPr>
          <w:rtl/>
        </w:rPr>
        <w:t xml:space="preserve">לא </w:t>
      </w:r>
      <w:bookmarkStart w:id="13935" w:name="_ETM_Q21_464850"/>
      <w:bookmarkEnd w:id="13935"/>
      <w:r>
        <w:rPr>
          <w:rtl/>
        </w:rPr>
        <w:t xml:space="preserve">אופוזיציה </w:t>
      </w:r>
      <w:bookmarkStart w:id="13936" w:name="_ETM_Q21_465480"/>
      <w:bookmarkEnd w:id="13936"/>
      <w:r>
        <w:rPr>
          <w:rtl/>
        </w:rPr>
        <w:t>למדינה</w:t>
      </w:r>
      <w:r>
        <w:rPr>
          <w:rFonts w:hint="cs"/>
          <w:rtl/>
        </w:rPr>
        <w:t>,</w:t>
      </w:r>
      <w:r>
        <w:rPr>
          <w:rtl/>
        </w:rPr>
        <w:t xml:space="preserve"> </w:t>
      </w:r>
      <w:bookmarkStart w:id="13937" w:name="_ETM_Q21_466470"/>
      <w:bookmarkEnd w:id="13937"/>
      <w:r>
        <w:rPr>
          <w:rtl/>
        </w:rPr>
        <w:t xml:space="preserve">אנחנו </w:t>
      </w:r>
      <w:bookmarkStart w:id="13938" w:name="_ETM_Q21_466889"/>
      <w:bookmarkEnd w:id="13938"/>
      <w:r>
        <w:rPr>
          <w:rtl/>
        </w:rPr>
        <w:t xml:space="preserve">אופוזיציה </w:t>
      </w:r>
      <w:bookmarkStart w:id="13939" w:name="_ETM_Q21_467520"/>
      <w:bookmarkEnd w:id="13939"/>
      <w:r>
        <w:rPr>
          <w:rtl/>
        </w:rPr>
        <w:t>לממשלה</w:t>
      </w:r>
      <w:r>
        <w:rPr>
          <w:rFonts w:hint="cs"/>
          <w:rtl/>
        </w:rPr>
        <w:t>,</w:t>
      </w:r>
      <w:r>
        <w:rPr>
          <w:rtl/>
        </w:rPr>
        <w:t xml:space="preserve"> </w:t>
      </w:r>
      <w:bookmarkStart w:id="13940" w:name="_ETM_Q21_468120"/>
      <w:bookmarkEnd w:id="13940"/>
      <w:r>
        <w:rPr>
          <w:rtl/>
        </w:rPr>
        <w:t xml:space="preserve">לא </w:t>
      </w:r>
      <w:bookmarkStart w:id="13941" w:name="_ETM_Q21_468240"/>
      <w:bookmarkEnd w:id="13941"/>
      <w:r>
        <w:rPr>
          <w:rtl/>
        </w:rPr>
        <w:t>למדינה</w:t>
      </w:r>
      <w:r>
        <w:rPr>
          <w:rFonts w:hint="cs"/>
          <w:rtl/>
        </w:rPr>
        <w:t>.</w:t>
      </w:r>
      <w:r>
        <w:rPr>
          <w:rtl/>
        </w:rPr>
        <w:t xml:space="preserve"> </w:t>
      </w:r>
      <w:bookmarkStart w:id="13942" w:name="_ETM_Q21_469320"/>
      <w:bookmarkEnd w:id="13942"/>
      <w:r>
        <w:rPr>
          <w:rtl/>
        </w:rPr>
        <w:t xml:space="preserve">אבל </w:t>
      </w:r>
      <w:bookmarkStart w:id="13943" w:name="_ETM_Q21_469589"/>
      <w:bookmarkEnd w:id="13943"/>
      <w:r>
        <w:rPr>
          <w:rtl/>
        </w:rPr>
        <w:t xml:space="preserve">אתם </w:t>
      </w:r>
      <w:bookmarkStart w:id="13944" w:name="_ETM_Q21_469889"/>
      <w:bookmarkEnd w:id="13944"/>
      <w:r>
        <w:rPr>
          <w:rtl/>
        </w:rPr>
        <w:t>כ</w:t>
      </w:r>
      <w:r>
        <w:rPr>
          <w:rFonts w:hint="cs"/>
          <w:rtl/>
        </w:rPr>
        <w:t>א</w:t>
      </w:r>
      <w:r>
        <w:rPr>
          <w:rtl/>
        </w:rPr>
        <w:t xml:space="preserve">ן </w:t>
      </w:r>
      <w:bookmarkStart w:id="13945" w:name="_ETM_Q21_470070"/>
      <w:bookmarkEnd w:id="13945"/>
      <w:r>
        <w:rPr>
          <w:rtl/>
        </w:rPr>
        <w:t xml:space="preserve">מוכיחים </w:t>
      </w:r>
      <w:bookmarkStart w:id="13946" w:name="_ETM_Q21_470700"/>
      <w:bookmarkEnd w:id="13946"/>
      <w:r>
        <w:rPr>
          <w:rtl/>
        </w:rPr>
        <w:t>לכולם</w:t>
      </w:r>
      <w:r>
        <w:rPr>
          <w:rFonts w:hint="cs"/>
          <w:rtl/>
        </w:rPr>
        <w:t>,</w:t>
      </w:r>
      <w:r>
        <w:rPr>
          <w:rtl/>
        </w:rPr>
        <w:t xml:space="preserve"> </w:t>
      </w:r>
      <w:bookmarkStart w:id="13947" w:name="_ETM_Q21_471630"/>
      <w:bookmarkEnd w:id="13947"/>
      <w:r>
        <w:rPr>
          <w:rtl/>
        </w:rPr>
        <w:t xml:space="preserve">לכל </w:t>
      </w:r>
      <w:bookmarkStart w:id="13948" w:name="_ETM_Q21_472080"/>
      <w:bookmarkEnd w:id="13948"/>
      <w:r>
        <w:rPr>
          <w:rtl/>
        </w:rPr>
        <w:t xml:space="preserve">אותם </w:t>
      </w:r>
      <w:bookmarkStart w:id="13949" w:name="_ETM_Q21_472380"/>
      <w:bookmarkEnd w:id="13949"/>
      <w:r>
        <w:rPr>
          <w:rtl/>
        </w:rPr>
        <w:t xml:space="preserve">אלו </w:t>
      </w:r>
      <w:bookmarkStart w:id="13950" w:name="_ETM_Q21_472710"/>
      <w:bookmarkEnd w:id="13950"/>
      <w:r>
        <w:rPr>
          <w:rFonts w:hint="cs"/>
          <w:rtl/>
        </w:rPr>
        <w:t xml:space="preserve">– </w:t>
      </w:r>
      <w:r>
        <w:rPr>
          <w:rtl/>
        </w:rPr>
        <w:t xml:space="preserve">איך </w:t>
      </w:r>
      <w:bookmarkStart w:id="13951" w:name="_ETM_Q21_472889"/>
      <w:bookmarkEnd w:id="13951"/>
      <w:r>
        <w:rPr>
          <w:rtl/>
        </w:rPr>
        <w:t xml:space="preserve">יאיר </w:t>
      </w:r>
      <w:bookmarkStart w:id="13952" w:name="_ETM_Q21_473160"/>
      <w:bookmarkEnd w:id="13952"/>
      <w:r>
        <w:rPr>
          <w:rtl/>
        </w:rPr>
        <w:t xml:space="preserve">לפיד </w:t>
      </w:r>
      <w:bookmarkStart w:id="13953" w:name="_ETM_Q21_473460"/>
      <w:bookmarkEnd w:id="13953"/>
      <w:r>
        <w:rPr>
          <w:rtl/>
        </w:rPr>
        <w:t>אמר</w:t>
      </w:r>
      <w:r>
        <w:rPr>
          <w:rFonts w:hint="cs"/>
          <w:rtl/>
        </w:rPr>
        <w:t>:</w:t>
      </w:r>
      <w:r>
        <w:rPr>
          <w:rtl/>
        </w:rPr>
        <w:t xml:space="preserve"> </w:t>
      </w:r>
      <w:bookmarkStart w:id="13954" w:name="_ETM_Q21_474389"/>
      <w:bookmarkStart w:id="13955" w:name="_ETM_Q21_474930"/>
      <w:bookmarkEnd w:id="13954"/>
      <w:bookmarkEnd w:id="13955"/>
      <w:r>
        <w:rPr>
          <w:rFonts w:hint="cs"/>
          <w:rtl/>
        </w:rPr>
        <w:t xml:space="preserve">ישראל </w:t>
      </w:r>
      <w:r>
        <w:rPr>
          <w:rtl/>
        </w:rPr>
        <w:t xml:space="preserve">האמיתית </w:t>
      </w:r>
      <w:bookmarkStart w:id="13956" w:name="_ETM_Q21_475560"/>
      <w:bookmarkEnd w:id="13956"/>
      <w:r>
        <w:rPr>
          <w:rtl/>
        </w:rPr>
        <w:t xml:space="preserve">בשבילי </w:t>
      </w:r>
      <w:bookmarkStart w:id="13957" w:name="_ETM_Q21_476520"/>
      <w:bookmarkEnd w:id="13957"/>
      <w:r>
        <w:rPr>
          <w:rFonts w:hint="cs"/>
          <w:rtl/>
        </w:rPr>
        <w:t xml:space="preserve">היא רק </w:t>
      </w:r>
      <w:bookmarkStart w:id="13958" w:name="_ETM_Q21_476999"/>
      <w:bookmarkEnd w:id="13958"/>
      <w:r>
        <w:rPr>
          <w:rFonts w:hint="cs"/>
          <w:rtl/>
        </w:rPr>
        <w:t xml:space="preserve">אלו </w:t>
      </w:r>
      <w:bookmarkStart w:id="13959" w:name="_ETM_Q21_477330"/>
      <w:bookmarkEnd w:id="13959"/>
      <w:r>
        <w:rPr>
          <w:rtl/>
        </w:rPr>
        <w:t xml:space="preserve">שמפגינים </w:t>
      </w:r>
      <w:bookmarkStart w:id="13960" w:name="_ETM_Q21_478020"/>
      <w:bookmarkEnd w:id="13960"/>
      <w:r>
        <w:rPr>
          <w:rtl/>
        </w:rPr>
        <w:t>בקפלן</w:t>
      </w:r>
      <w:r>
        <w:rPr>
          <w:rFonts w:hint="cs"/>
          <w:rtl/>
        </w:rPr>
        <w:t xml:space="preserve">. </w:t>
      </w:r>
      <w:bookmarkStart w:id="13961" w:name="_ETM_Q21_479115"/>
      <w:bookmarkEnd w:id="13961"/>
      <w:r>
        <w:rPr>
          <w:rFonts w:hint="cs"/>
          <w:rtl/>
        </w:rPr>
        <w:t xml:space="preserve">אבל </w:t>
      </w:r>
      <w:bookmarkStart w:id="13962" w:name="_ETM_Q21_479189"/>
      <w:bookmarkStart w:id="13963" w:name="_ETM_Q21_479460"/>
      <w:bookmarkEnd w:id="13962"/>
      <w:bookmarkEnd w:id="13963"/>
      <w:r>
        <w:rPr>
          <w:rFonts w:hint="cs"/>
          <w:rtl/>
        </w:rPr>
        <w:t>ה</w:t>
      </w:r>
      <w:r>
        <w:rPr>
          <w:rtl/>
        </w:rPr>
        <w:t xml:space="preserve">מפונים </w:t>
      </w:r>
      <w:bookmarkStart w:id="13964" w:name="_ETM_Q21_480120"/>
      <w:bookmarkEnd w:id="13964"/>
      <w:r>
        <w:rPr>
          <w:rtl/>
        </w:rPr>
        <w:t xml:space="preserve">מקריית </w:t>
      </w:r>
      <w:bookmarkStart w:id="13965" w:name="_ETM_Q21_480569"/>
      <w:bookmarkEnd w:id="13965"/>
      <w:r>
        <w:rPr>
          <w:rFonts w:hint="cs"/>
          <w:rtl/>
        </w:rPr>
        <w:t>שמונה</w:t>
      </w:r>
      <w:r>
        <w:rPr>
          <w:rtl/>
        </w:rPr>
        <w:t xml:space="preserve"> </w:t>
      </w:r>
      <w:bookmarkStart w:id="13966" w:name="_ETM_Q21_481499"/>
      <w:bookmarkEnd w:id="13966"/>
      <w:r>
        <w:rPr>
          <w:rtl/>
        </w:rPr>
        <w:t>והמ</w:t>
      </w:r>
      <w:r>
        <w:rPr>
          <w:rFonts w:hint="cs"/>
          <w:rtl/>
        </w:rPr>
        <w:t xml:space="preserve">פונים </w:t>
      </w:r>
      <w:bookmarkStart w:id="13967" w:name="_ETM_Q21_480000"/>
      <w:bookmarkStart w:id="13968" w:name="_ETM_Q21_480149"/>
      <w:bookmarkEnd w:id="13967"/>
      <w:bookmarkEnd w:id="13968"/>
      <w:r>
        <w:rPr>
          <w:rFonts w:hint="cs"/>
          <w:rtl/>
        </w:rPr>
        <w:t xml:space="preserve">שעדיין לא חזרו לבתיהם </w:t>
      </w:r>
      <w:bookmarkStart w:id="13969" w:name="_ETM_Q21_480210"/>
      <w:bookmarkStart w:id="13970" w:name="_ETM_Q21_480359"/>
      <w:bookmarkStart w:id="13971" w:name="_ETM_Q21_481290"/>
      <w:bookmarkEnd w:id="13969"/>
      <w:bookmarkEnd w:id="13970"/>
      <w:bookmarkEnd w:id="13971"/>
      <w:r>
        <w:rPr>
          <w:rFonts w:hint="cs"/>
          <w:rtl/>
        </w:rPr>
        <w:t>ותושבי דימונה</w:t>
      </w:r>
      <w:bookmarkStart w:id="13972" w:name="_ETM_Q21_488747"/>
      <w:bookmarkEnd w:id="13972"/>
      <w:r>
        <w:rPr>
          <w:rFonts w:hint="cs"/>
          <w:rtl/>
        </w:rPr>
        <w:t xml:space="preserve"> ותושבי הדרום ותושבי הצפון הם </w:t>
      </w:r>
      <w:bookmarkStart w:id="13973" w:name="_ETM_Q21_482100"/>
      <w:bookmarkEnd w:id="13973"/>
      <w:r>
        <w:rPr>
          <w:rFonts w:hint="cs"/>
          <w:rtl/>
        </w:rPr>
        <w:t xml:space="preserve">לא ישראל האמיתית בשבילכם. </w:t>
      </w:r>
      <w:bookmarkStart w:id="13974" w:name="_ETM_Q21_482310"/>
      <w:bookmarkStart w:id="13975" w:name="_ETM_Q21_482669"/>
      <w:bookmarkStart w:id="13976" w:name="_ETM_Q21_482790"/>
      <w:bookmarkStart w:id="13977" w:name="_ETM_Q21_483199"/>
      <w:bookmarkStart w:id="13978" w:name="_ETM_Q21_484520"/>
      <w:bookmarkStart w:id="13979" w:name="_ETM_Q21_485150"/>
      <w:bookmarkStart w:id="13980" w:name="_ETM_Q21_487839"/>
      <w:bookmarkEnd w:id="13974"/>
      <w:bookmarkEnd w:id="13975"/>
      <w:bookmarkEnd w:id="13976"/>
      <w:bookmarkEnd w:id="13977"/>
      <w:bookmarkEnd w:id="13978"/>
      <w:bookmarkEnd w:id="13979"/>
      <w:bookmarkEnd w:id="13980"/>
      <w:r>
        <w:rPr>
          <w:rFonts w:hint="cs"/>
          <w:rtl/>
        </w:rPr>
        <w:t xml:space="preserve">לכן אתם מצביעים נגדם, לכן אתם מצביעים נגדם </w:t>
      </w:r>
      <w:bookmarkStart w:id="13981" w:name="_ETM_Q21_492102"/>
      <w:bookmarkEnd w:id="13981"/>
      <w:r>
        <w:rPr>
          <w:rFonts w:hint="cs"/>
          <w:rtl/>
        </w:rPr>
        <w:t xml:space="preserve">היום. </w:t>
      </w:r>
      <w:bookmarkStart w:id="13982" w:name="_ETM_Q21_498300"/>
      <w:bookmarkEnd w:id="13982"/>
      <w:r>
        <w:rPr>
          <w:rtl/>
        </w:rPr>
        <w:t xml:space="preserve">תתביישו </w:t>
      </w:r>
      <w:bookmarkStart w:id="13983" w:name="_ETM_Q21_498990"/>
      <w:bookmarkEnd w:id="13983"/>
      <w:r>
        <w:rPr>
          <w:rtl/>
        </w:rPr>
        <w:t>לכם</w:t>
      </w:r>
      <w:r>
        <w:rPr>
          <w:rFonts w:hint="cs"/>
          <w:rtl/>
        </w:rPr>
        <w:t>.</w:t>
      </w:r>
      <w:r>
        <w:rPr>
          <w:rtl/>
        </w:rPr>
        <w:t xml:space="preserve"> </w:t>
      </w:r>
      <w:bookmarkStart w:id="13984" w:name="_ETM_Q21_499950"/>
      <w:bookmarkEnd w:id="13984"/>
    </w:p>
    <w:p w:rsidR="00E14345" w:rsidRDefault="00E14345" w:rsidP="00C3147A">
      <w:pPr>
        <w:rPr>
          <w:rtl/>
        </w:rPr>
      </w:pPr>
      <w:bookmarkStart w:id="13985" w:name="_ETM_Q21_498328"/>
      <w:bookmarkStart w:id="13986" w:name="_ETM_Q21_498423"/>
      <w:bookmarkEnd w:id="13985"/>
      <w:bookmarkEnd w:id="13986"/>
    </w:p>
    <w:p w:rsidR="00E14345" w:rsidRDefault="00E14345" w:rsidP="00C3147A">
      <w:pPr>
        <w:pStyle w:val="af5"/>
        <w:keepNext/>
        <w:rPr>
          <w:rtl/>
        </w:rPr>
      </w:pPr>
      <w:bookmarkStart w:id="13987" w:name="ET_interruption_5084_75"/>
      <w:r w:rsidRPr="00030F25">
        <w:rPr>
          <w:rStyle w:val="TagStyle"/>
          <w:rtl/>
        </w:rPr>
        <w:t xml:space="preserve"> &lt;&lt; קריאה &gt;&gt; </w:t>
      </w:r>
      <w:r>
        <w:rPr>
          <w:rtl/>
        </w:rPr>
        <w:t>מיקי לוי (יש עתיד):</w:t>
      </w:r>
      <w:r w:rsidRPr="00030F25">
        <w:rPr>
          <w:rStyle w:val="TagStyle"/>
          <w:rtl/>
        </w:rPr>
        <w:t xml:space="preserve"> &lt;&lt; קריאה &gt;&gt;</w:t>
      </w:r>
      <w:r>
        <w:rPr>
          <w:rtl/>
        </w:rPr>
        <w:t xml:space="preserve"> </w:t>
      </w:r>
      <w:bookmarkEnd w:id="13987"/>
    </w:p>
    <w:p w:rsidR="00E14345" w:rsidRDefault="00E14345" w:rsidP="0006081A">
      <w:pPr>
        <w:rPr>
          <w:rtl/>
        </w:rPr>
      </w:pPr>
    </w:p>
    <w:p w:rsidR="00E14345" w:rsidRDefault="00E14345" w:rsidP="00C3147A">
      <w:pPr>
        <w:rPr>
          <w:rtl/>
        </w:rPr>
      </w:pPr>
      <w:r>
        <w:rPr>
          <w:rFonts w:hint="cs"/>
          <w:rtl/>
        </w:rPr>
        <w:t xml:space="preserve">שלחת את חיילי המילואים לעזאזל. שלחת את חיילי המילואים לעזאזל. תתבייש לך. מכונת רעל. שלחת את חיילי המילואים לעזאזל. תתבייש. </w:t>
      </w:r>
    </w:p>
    <w:p w:rsidR="00E14345" w:rsidRDefault="00E14345" w:rsidP="00C3147A">
      <w:pPr>
        <w:rPr>
          <w:rtl/>
        </w:rPr>
      </w:pPr>
    </w:p>
    <w:p w:rsidR="00E14345" w:rsidRDefault="00E14345" w:rsidP="00C3147A">
      <w:pPr>
        <w:pStyle w:val="-"/>
        <w:keepNext/>
        <w:rPr>
          <w:rtl/>
        </w:rPr>
      </w:pPr>
      <w:bookmarkStart w:id="13988" w:name="ET_speakercontinue_6461_86"/>
      <w:r w:rsidRPr="00C01323">
        <w:rPr>
          <w:rStyle w:val="TagStyle"/>
          <w:rtl/>
        </w:rPr>
        <w:t xml:space="preserve"> &lt;&lt; דובר_המשך &gt;&gt; </w:t>
      </w:r>
      <w:r>
        <w:rPr>
          <w:rtl/>
        </w:rPr>
        <w:t>שר התקשורת שלמה קרעי:</w:t>
      </w:r>
      <w:r w:rsidRPr="00C01323">
        <w:rPr>
          <w:rStyle w:val="TagStyle"/>
          <w:rtl/>
        </w:rPr>
        <w:t xml:space="preserve"> &lt;&lt; דובר_המשך &gt;&gt;</w:t>
      </w:r>
      <w:r>
        <w:rPr>
          <w:rtl/>
        </w:rPr>
        <w:t xml:space="preserve"> </w:t>
      </w:r>
      <w:bookmarkEnd w:id="13988"/>
    </w:p>
    <w:p w:rsidR="00E14345" w:rsidRDefault="00E14345" w:rsidP="0006081A">
      <w:pPr>
        <w:rPr>
          <w:rtl/>
        </w:rPr>
      </w:pPr>
    </w:p>
    <w:p w:rsidR="00E14345" w:rsidRDefault="00E14345" w:rsidP="00C3147A">
      <w:pPr>
        <w:rPr>
          <w:rtl/>
        </w:rPr>
      </w:pPr>
      <w:r>
        <w:rPr>
          <w:rFonts w:hint="cs"/>
          <w:rtl/>
        </w:rPr>
        <w:t>תמשיך לשקר.</w:t>
      </w:r>
    </w:p>
    <w:p w:rsidR="00E14345" w:rsidRPr="00C01323" w:rsidRDefault="00E14345" w:rsidP="00C3147A">
      <w:pPr>
        <w:rPr>
          <w:rtl/>
        </w:rPr>
      </w:pPr>
      <w:bookmarkStart w:id="13989" w:name="_ETM_Q21_500245"/>
      <w:bookmarkStart w:id="13990" w:name="_ETM_Q21_500309"/>
      <w:bookmarkEnd w:id="13989"/>
      <w:bookmarkEnd w:id="13990"/>
    </w:p>
    <w:p w:rsidR="00E14345" w:rsidRDefault="00E14345" w:rsidP="00C3147A">
      <w:pPr>
        <w:pStyle w:val="af5"/>
        <w:keepNext/>
        <w:rPr>
          <w:rtl/>
        </w:rPr>
      </w:pPr>
      <w:bookmarkStart w:id="13991" w:name="ET_interruption_6231_76"/>
      <w:r w:rsidRPr="00030F25">
        <w:rPr>
          <w:rStyle w:val="TagStyle"/>
          <w:rtl/>
        </w:rPr>
        <w:t xml:space="preserve"> &lt;&lt; קריאה &gt;&gt; </w:t>
      </w:r>
      <w:r>
        <w:rPr>
          <w:rtl/>
        </w:rPr>
        <w:t>יסמין פרידמן (יש עתיד):</w:t>
      </w:r>
      <w:r w:rsidRPr="00030F25">
        <w:rPr>
          <w:rStyle w:val="TagStyle"/>
          <w:rtl/>
        </w:rPr>
        <w:t xml:space="preserve"> &lt;&lt; קריאה &gt;&gt;</w:t>
      </w:r>
      <w:r>
        <w:rPr>
          <w:rtl/>
        </w:rPr>
        <w:t xml:space="preserve"> </w:t>
      </w:r>
      <w:bookmarkEnd w:id="13991"/>
    </w:p>
    <w:p w:rsidR="00E14345" w:rsidRDefault="00E14345" w:rsidP="0006081A">
      <w:pPr>
        <w:rPr>
          <w:rtl/>
        </w:rPr>
      </w:pPr>
    </w:p>
    <w:p w:rsidR="00E14345" w:rsidRDefault="00E14345" w:rsidP="00C3147A">
      <w:pPr>
        <w:rPr>
          <w:rtl/>
        </w:rPr>
      </w:pPr>
      <w:r>
        <w:rPr>
          <w:rFonts w:hint="cs"/>
          <w:rtl/>
        </w:rPr>
        <w:t xml:space="preserve">מתי היית בקריית </w:t>
      </w:r>
      <w:bookmarkStart w:id="13992" w:name="_ETM_Q21_501313"/>
      <w:bookmarkEnd w:id="13992"/>
      <w:r>
        <w:rPr>
          <w:rFonts w:hint="cs"/>
          <w:rtl/>
        </w:rPr>
        <w:t>שמונה? תן תאריך. תן תאריך מתי היית בקריית שמונה</w:t>
      </w:r>
      <w:bookmarkStart w:id="13993" w:name="_ETM_Q21_499995"/>
      <w:bookmarkEnd w:id="13993"/>
      <w:r>
        <w:rPr>
          <w:rFonts w:hint="cs"/>
          <w:rtl/>
        </w:rPr>
        <w:t xml:space="preserve"> בפעם האחרונה. מתי? </w:t>
      </w:r>
    </w:p>
    <w:p w:rsidR="00E14345" w:rsidRDefault="00E14345" w:rsidP="00C3147A">
      <w:pPr>
        <w:rPr>
          <w:rtl/>
        </w:rPr>
      </w:pPr>
      <w:bookmarkStart w:id="13994" w:name="_ETM_Q21_503424"/>
      <w:bookmarkStart w:id="13995" w:name="_ETM_Q21_503519"/>
      <w:bookmarkEnd w:id="13994"/>
      <w:bookmarkEnd w:id="13995"/>
    </w:p>
    <w:p w:rsidR="00E14345" w:rsidRDefault="00E14345" w:rsidP="00C3147A">
      <w:pPr>
        <w:pStyle w:val="af5"/>
        <w:keepNext/>
        <w:rPr>
          <w:rtl/>
        </w:rPr>
      </w:pPr>
      <w:r w:rsidRPr="00030F25">
        <w:rPr>
          <w:rStyle w:val="TagStyle"/>
          <w:rtl/>
        </w:rPr>
        <w:t xml:space="preserve"> &lt;&lt; קריאה &gt;&gt; </w:t>
      </w:r>
      <w:r>
        <w:rPr>
          <w:rtl/>
        </w:rPr>
        <w:t>מיקי לוי (יש עתיד):</w:t>
      </w:r>
      <w:r w:rsidRPr="00030F25">
        <w:rPr>
          <w:rStyle w:val="TagStyle"/>
          <w:rtl/>
        </w:rPr>
        <w:t xml:space="preserve"> &lt;&lt; קריאה &gt;&gt;</w:t>
      </w:r>
      <w:r>
        <w:rPr>
          <w:rtl/>
        </w:rPr>
        <w:t xml:space="preserve"> </w:t>
      </w:r>
    </w:p>
    <w:p w:rsidR="00E14345" w:rsidRDefault="00E14345" w:rsidP="0006081A">
      <w:pPr>
        <w:rPr>
          <w:rtl/>
        </w:rPr>
      </w:pPr>
    </w:p>
    <w:p w:rsidR="00E14345" w:rsidRDefault="00E14345" w:rsidP="00C3147A">
      <w:pPr>
        <w:rPr>
          <w:rtl/>
        </w:rPr>
      </w:pPr>
      <w:r>
        <w:rPr>
          <w:rFonts w:hint="cs"/>
          <w:rtl/>
        </w:rPr>
        <w:t xml:space="preserve">מכונת רעל. שלחת את חיילי המילואים לעזאזל. תתבייש. שקרן. הינה אני אומר לך: אתה שקרן. שלחת את חיילי המילואים לעזאזל. שלחת את חיילי המילואים לעזאזל. תתבייש לך, שר בממשלת ישראל. </w:t>
      </w:r>
    </w:p>
    <w:p w:rsidR="00E14345" w:rsidRDefault="00E14345" w:rsidP="00C3147A">
      <w:pPr>
        <w:rPr>
          <w:rtl/>
        </w:rPr>
      </w:pPr>
      <w:bookmarkStart w:id="13996" w:name="_ETM_Q21_505054"/>
      <w:bookmarkStart w:id="13997" w:name="_ETM_Q21_505172"/>
      <w:bookmarkEnd w:id="13996"/>
      <w:bookmarkEnd w:id="13997"/>
    </w:p>
    <w:p w:rsidR="00E14345" w:rsidRDefault="00E14345" w:rsidP="00C3147A">
      <w:pPr>
        <w:pStyle w:val="-"/>
        <w:keepNext/>
        <w:rPr>
          <w:rtl/>
        </w:rPr>
      </w:pPr>
      <w:bookmarkStart w:id="13998" w:name="ET_speakercontinue_6461_77"/>
      <w:r w:rsidRPr="00030F25">
        <w:rPr>
          <w:rStyle w:val="TagStyle"/>
          <w:rtl/>
        </w:rPr>
        <w:t xml:space="preserve"> &lt;&lt; דובר_המשך &gt;&gt; </w:t>
      </w:r>
      <w:r>
        <w:rPr>
          <w:rtl/>
        </w:rPr>
        <w:t>שר התקשורת שלמה קרעי:</w:t>
      </w:r>
      <w:r w:rsidRPr="00030F25">
        <w:rPr>
          <w:rStyle w:val="TagStyle"/>
          <w:rtl/>
        </w:rPr>
        <w:t xml:space="preserve"> &lt;&lt; דובר_המשך &gt;&gt;</w:t>
      </w:r>
      <w:r>
        <w:rPr>
          <w:rtl/>
        </w:rPr>
        <w:t xml:space="preserve"> </w:t>
      </w:r>
      <w:bookmarkEnd w:id="13998"/>
    </w:p>
    <w:p w:rsidR="00E14345" w:rsidRDefault="00E14345" w:rsidP="0006081A">
      <w:pPr>
        <w:rPr>
          <w:rtl/>
        </w:rPr>
      </w:pPr>
    </w:p>
    <w:p w:rsidR="00E14345" w:rsidRDefault="00E14345" w:rsidP="00C3147A">
      <w:pPr>
        <w:rPr>
          <w:rtl/>
        </w:rPr>
      </w:pPr>
      <w:bookmarkStart w:id="13999" w:name="_ETM_Q21_506387"/>
      <w:bookmarkStart w:id="14000" w:name="_ETM_Q21_506400"/>
      <w:bookmarkStart w:id="14001" w:name="_ETM_Q21_506512"/>
      <w:bookmarkStart w:id="14002" w:name="_ETM_Q21_496672"/>
      <w:bookmarkStart w:id="14003" w:name="_ETM_Q21_496769"/>
      <w:bookmarkStart w:id="14004" w:name="_ETM_Q21_498507"/>
      <w:bookmarkStart w:id="14005" w:name="_ETM_Q21_498598"/>
      <w:bookmarkEnd w:id="13999"/>
      <w:bookmarkEnd w:id="14000"/>
      <w:bookmarkEnd w:id="14001"/>
      <w:bookmarkEnd w:id="14002"/>
      <w:bookmarkEnd w:id="14003"/>
      <w:bookmarkEnd w:id="14004"/>
      <w:bookmarkEnd w:id="14005"/>
      <w:r>
        <w:rPr>
          <w:rtl/>
        </w:rPr>
        <w:t>תמשיך</w:t>
      </w:r>
      <w:r>
        <w:rPr>
          <w:rFonts w:hint="cs"/>
          <w:rtl/>
        </w:rPr>
        <w:t>,</w:t>
      </w:r>
      <w:r>
        <w:rPr>
          <w:rtl/>
        </w:rPr>
        <w:t xml:space="preserve"> </w:t>
      </w:r>
      <w:bookmarkStart w:id="14006" w:name="_ETM_Q21_500910"/>
      <w:bookmarkEnd w:id="14006"/>
      <w:r>
        <w:rPr>
          <w:rtl/>
        </w:rPr>
        <w:t>תמשיך</w:t>
      </w:r>
      <w:r>
        <w:rPr>
          <w:rFonts w:hint="cs"/>
          <w:rtl/>
        </w:rPr>
        <w:t>,</w:t>
      </w:r>
      <w:r>
        <w:rPr>
          <w:rtl/>
        </w:rPr>
        <w:t xml:space="preserve"> </w:t>
      </w:r>
      <w:bookmarkStart w:id="14007" w:name="_ETM_Q21_501990"/>
      <w:bookmarkEnd w:id="14007"/>
      <w:r>
        <w:rPr>
          <w:rtl/>
        </w:rPr>
        <w:t xml:space="preserve">תמשיך </w:t>
      </w:r>
      <w:bookmarkStart w:id="14008" w:name="_ETM_Q21_502529"/>
      <w:bookmarkEnd w:id="14008"/>
      <w:r>
        <w:rPr>
          <w:rtl/>
        </w:rPr>
        <w:t>לשקר</w:t>
      </w:r>
      <w:r>
        <w:rPr>
          <w:rFonts w:hint="cs"/>
          <w:rtl/>
        </w:rPr>
        <w:t>.</w:t>
      </w:r>
      <w:r>
        <w:rPr>
          <w:rtl/>
        </w:rPr>
        <w:t xml:space="preserve"> </w:t>
      </w:r>
      <w:bookmarkStart w:id="14009" w:name="_ETM_Q21_507189"/>
      <w:bookmarkEnd w:id="14009"/>
      <w:r>
        <w:rPr>
          <w:rtl/>
        </w:rPr>
        <w:t>תמשיך</w:t>
      </w:r>
      <w:r>
        <w:rPr>
          <w:rFonts w:hint="cs"/>
          <w:rtl/>
        </w:rPr>
        <w:t>,</w:t>
      </w:r>
      <w:r>
        <w:rPr>
          <w:rtl/>
        </w:rPr>
        <w:t xml:space="preserve"> </w:t>
      </w:r>
      <w:bookmarkStart w:id="14010" w:name="_ETM_Q21_508029"/>
      <w:bookmarkEnd w:id="14010"/>
      <w:r>
        <w:rPr>
          <w:rtl/>
        </w:rPr>
        <w:t>תמשיך</w:t>
      </w:r>
      <w:r>
        <w:rPr>
          <w:rFonts w:hint="cs"/>
          <w:rtl/>
        </w:rPr>
        <w:t>,</w:t>
      </w:r>
      <w:r>
        <w:rPr>
          <w:rtl/>
        </w:rPr>
        <w:t xml:space="preserve"> </w:t>
      </w:r>
      <w:bookmarkStart w:id="14011" w:name="_ETM_Q21_509380"/>
      <w:bookmarkEnd w:id="14011"/>
      <w:r>
        <w:rPr>
          <w:rtl/>
        </w:rPr>
        <w:t xml:space="preserve">תמשיך </w:t>
      </w:r>
      <w:bookmarkStart w:id="14012" w:name="_ETM_Q21_509859"/>
      <w:bookmarkEnd w:id="14012"/>
      <w:r>
        <w:rPr>
          <w:rtl/>
        </w:rPr>
        <w:t>לשקר</w:t>
      </w:r>
      <w:r>
        <w:rPr>
          <w:rFonts w:hint="cs"/>
          <w:rtl/>
        </w:rPr>
        <w:t>,</w:t>
      </w:r>
      <w:r>
        <w:rPr>
          <w:rtl/>
        </w:rPr>
        <w:t xml:space="preserve"> </w:t>
      </w:r>
      <w:bookmarkStart w:id="14013" w:name="_ETM_Q21_510519"/>
      <w:bookmarkEnd w:id="14013"/>
      <w:r>
        <w:rPr>
          <w:rtl/>
        </w:rPr>
        <w:t xml:space="preserve">חבר </w:t>
      </w:r>
      <w:bookmarkStart w:id="14014" w:name="_ETM_Q21_510849"/>
      <w:bookmarkEnd w:id="14014"/>
      <w:r>
        <w:rPr>
          <w:rtl/>
        </w:rPr>
        <w:t xml:space="preserve">הכנסת </w:t>
      </w:r>
      <w:bookmarkStart w:id="14015" w:name="_ETM_Q21_511390"/>
      <w:bookmarkEnd w:id="14015"/>
      <w:r>
        <w:rPr>
          <w:rtl/>
        </w:rPr>
        <w:t>לוי</w:t>
      </w:r>
      <w:r>
        <w:rPr>
          <w:rFonts w:hint="cs"/>
          <w:rtl/>
        </w:rPr>
        <w:t>.</w:t>
      </w:r>
      <w:r>
        <w:rPr>
          <w:rtl/>
        </w:rPr>
        <w:t xml:space="preserve"> </w:t>
      </w:r>
      <w:bookmarkStart w:id="14016" w:name="_ETM_Q21_512350"/>
      <w:bookmarkEnd w:id="14016"/>
      <w:r>
        <w:rPr>
          <w:rFonts w:hint="cs"/>
          <w:rtl/>
        </w:rPr>
        <w:t>זה ש</w:t>
      </w:r>
      <w:r>
        <w:rPr>
          <w:rtl/>
        </w:rPr>
        <w:t xml:space="preserve">תמשיך </w:t>
      </w:r>
      <w:bookmarkStart w:id="14017" w:name="_ETM_Q21_513250"/>
      <w:bookmarkEnd w:id="14017"/>
      <w:r>
        <w:rPr>
          <w:rtl/>
        </w:rPr>
        <w:t xml:space="preserve">לדבר </w:t>
      </w:r>
      <w:bookmarkStart w:id="14018" w:name="_ETM_Q21_513760"/>
      <w:bookmarkEnd w:id="14018"/>
      <w:r>
        <w:rPr>
          <w:rtl/>
        </w:rPr>
        <w:t xml:space="preserve">בנפנופי </w:t>
      </w:r>
      <w:bookmarkStart w:id="14019" w:name="_ETM_Q21_514570"/>
      <w:bookmarkEnd w:id="14019"/>
      <w:r>
        <w:rPr>
          <w:rtl/>
        </w:rPr>
        <w:t xml:space="preserve">ידיים </w:t>
      </w:r>
      <w:bookmarkStart w:id="14020" w:name="_ETM_Q21_515710"/>
      <w:bookmarkEnd w:id="14020"/>
      <w:r>
        <w:rPr>
          <w:rtl/>
        </w:rPr>
        <w:t xml:space="preserve">לא </w:t>
      </w:r>
      <w:bookmarkStart w:id="14021" w:name="_ETM_Q21_515890"/>
      <w:bookmarkEnd w:id="14021"/>
      <w:r>
        <w:rPr>
          <w:rtl/>
        </w:rPr>
        <w:t xml:space="preserve">יהפוך </w:t>
      </w:r>
      <w:bookmarkStart w:id="14022" w:name="_ETM_Q21_516610"/>
      <w:bookmarkEnd w:id="14022"/>
      <w:r>
        <w:rPr>
          <w:rtl/>
        </w:rPr>
        <w:t xml:space="preserve">את </w:t>
      </w:r>
      <w:bookmarkStart w:id="14023" w:name="_ETM_Q21_516789"/>
      <w:bookmarkEnd w:id="14023"/>
      <w:r>
        <w:rPr>
          <w:rtl/>
        </w:rPr>
        <w:t xml:space="preserve">השקרים </w:t>
      </w:r>
      <w:bookmarkStart w:id="14024" w:name="_ETM_Q21_517390"/>
      <w:bookmarkEnd w:id="14024"/>
      <w:r>
        <w:rPr>
          <w:rtl/>
        </w:rPr>
        <w:t xml:space="preserve">שלך </w:t>
      </w:r>
      <w:bookmarkStart w:id="14025" w:name="_ETM_Q21_519070"/>
      <w:bookmarkEnd w:id="14025"/>
      <w:r>
        <w:rPr>
          <w:rFonts w:hint="cs"/>
          <w:rtl/>
        </w:rPr>
        <w:t xml:space="preserve">לאמת. </w:t>
      </w:r>
    </w:p>
    <w:p w:rsidR="00E14345" w:rsidRDefault="00E14345" w:rsidP="00C3147A">
      <w:pPr>
        <w:rPr>
          <w:rtl/>
        </w:rPr>
      </w:pPr>
      <w:bookmarkStart w:id="14026" w:name="_ETM_Q21_515279"/>
      <w:bookmarkStart w:id="14027" w:name="_ETM_Q21_515356"/>
      <w:bookmarkEnd w:id="14026"/>
      <w:bookmarkEnd w:id="14027"/>
    </w:p>
    <w:p w:rsidR="00E14345" w:rsidRDefault="00E14345" w:rsidP="00C3147A">
      <w:pPr>
        <w:pStyle w:val="af6"/>
        <w:keepNext/>
        <w:rPr>
          <w:rtl/>
        </w:rPr>
      </w:pPr>
      <w:r w:rsidRPr="00030F25">
        <w:rPr>
          <w:rStyle w:val="TagStyle"/>
          <w:rtl/>
        </w:rPr>
        <w:t xml:space="preserve"> &lt;&lt; יור &gt;&gt; </w:t>
      </w:r>
      <w:r>
        <w:rPr>
          <w:rtl/>
        </w:rPr>
        <w:t>היו"ר ארז מלול:</w:t>
      </w:r>
      <w:r w:rsidRPr="00030F25">
        <w:rPr>
          <w:rStyle w:val="TagStyle"/>
          <w:rtl/>
        </w:rPr>
        <w:t xml:space="preserve"> &lt;&lt; יור &gt;&gt;</w:t>
      </w:r>
      <w:r>
        <w:rPr>
          <w:rtl/>
        </w:rPr>
        <w:t xml:space="preserve"> </w:t>
      </w:r>
    </w:p>
    <w:p w:rsidR="00E14345" w:rsidRDefault="00E14345" w:rsidP="0006081A">
      <w:pPr>
        <w:rPr>
          <w:rtl/>
        </w:rPr>
      </w:pPr>
    </w:p>
    <w:p w:rsidR="00E14345" w:rsidRDefault="00E14345" w:rsidP="00C3147A">
      <w:pPr>
        <w:rPr>
          <w:rtl/>
        </w:rPr>
      </w:pPr>
      <w:bookmarkStart w:id="14028" w:name="_ETM_Q21_516382"/>
      <w:bookmarkEnd w:id="14028"/>
      <w:r>
        <w:rPr>
          <w:rFonts w:hint="cs"/>
          <w:rtl/>
        </w:rPr>
        <w:t xml:space="preserve">חבר הכנסת מיקי לוי, אני קורא </w:t>
      </w:r>
      <w:bookmarkStart w:id="14029" w:name="_ETM_Q21_517577"/>
      <w:bookmarkEnd w:id="14029"/>
      <w:r>
        <w:rPr>
          <w:rFonts w:hint="cs"/>
          <w:rtl/>
        </w:rPr>
        <w:t>א</w:t>
      </w:r>
      <w:r w:rsidRPr="00BC4F4D">
        <w:rPr>
          <w:rFonts w:hint="cs"/>
          <w:rtl/>
        </w:rPr>
        <w:t>ותך</w:t>
      </w:r>
      <w:r>
        <w:rPr>
          <w:rFonts w:hint="cs"/>
          <w:rtl/>
        </w:rPr>
        <w:t xml:space="preserve"> לסדר פעם ראשונה. </w:t>
      </w:r>
    </w:p>
    <w:p w:rsidR="00E14345" w:rsidRDefault="00E14345" w:rsidP="00C3147A">
      <w:pPr>
        <w:rPr>
          <w:rtl/>
        </w:rPr>
      </w:pPr>
    </w:p>
    <w:p w:rsidR="00E14345" w:rsidRDefault="00E14345" w:rsidP="00C3147A">
      <w:pPr>
        <w:pStyle w:val="af5"/>
        <w:keepNext/>
        <w:rPr>
          <w:rtl/>
        </w:rPr>
      </w:pPr>
      <w:bookmarkStart w:id="14030" w:name="ET_interruption_5084_81"/>
      <w:r w:rsidRPr="00075DEF">
        <w:rPr>
          <w:rStyle w:val="TagStyle"/>
          <w:rtl/>
        </w:rPr>
        <w:t xml:space="preserve"> &lt;&lt; קריאה &gt;&gt; </w:t>
      </w:r>
      <w:r>
        <w:rPr>
          <w:rtl/>
        </w:rPr>
        <w:t>מיקי לוי (יש עתיד):</w:t>
      </w:r>
      <w:r w:rsidRPr="00075DEF">
        <w:rPr>
          <w:rStyle w:val="TagStyle"/>
          <w:rtl/>
        </w:rPr>
        <w:t xml:space="preserve"> &lt;&lt; קריאה &gt;&gt;</w:t>
      </w:r>
      <w:r>
        <w:rPr>
          <w:rtl/>
        </w:rPr>
        <w:t xml:space="preserve"> </w:t>
      </w:r>
      <w:bookmarkEnd w:id="14030"/>
    </w:p>
    <w:p w:rsidR="00E14345" w:rsidRDefault="00E14345" w:rsidP="0006081A">
      <w:pPr>
        <w:rPr>
          <w:rtl/>
        </w:rPr>
      </w:pPr>
    </w:p>
    <w:p w:rsidR="00E14345" w:rsidRDefault="00E14345" w:rsidP="00C3147A">
      <w:pPr>
        <w:rPr>
          <w:rtl/>
        </w:rPr>
      </w:pPr>
      <w:r>
        <w:rPr>
          <w:rFonts w:hint="cs"/>
          <w:rtl/>
        </w:rPr>
        <w:t xml:space="preserve">שקרן. </w:t>
      </w:r>
    </w:p>
    <w:p w:rsidR="00E14345" w:rsidRDefault="00E14345" w:rsidP="00C3147A">
      <w:pPr>
        <w:rPr>
          <w:rtl/>
        </w:rPr>
      </w:pPr>
    </w:p>
    <w:p w:rsidR="00E14345" w:rsidRDefault="00E14345" w:rsidP="00C3147A">
      <w:pPr>
        <w:pStyle w:val="af6"/>
        <w:keepNext/>
        <w:rPr>
          <w:rtl/>
        </w:rPr>
      </w:pPr>
      <w:bookmarkStart w:id="14031" w:name="ET_yor_6595_82"/>
      <w:r w:rsidRPr="00075DEF">
        <w:rPr>
          <w:rStyle w:val="TagStyle"/>
          <w:rtl/>
        </w:rPr>
        <w:t xml:space="preserve"> &lt;&lt; יור &gt;&gt; </w:t>
      </w:r>
      <w:r>
        <w:rPr>
          <w:rtl/>
        </w:rPr>
        <w:t>היו"ר ארז מלול:</w:t>
      </w:r>
      <w:r w:rsidRPr="00075DEF">
        <w:rPr>
          <w:rStyle w:val="TagStyle"/>
          <w:rtl/>
        </w:rPr>
        <w:t xml:space="preserve"> &lt;&lt; יור &gt;&gt;</w:t>
      </w:r>
      <w:r>
        <w:rPr>
          <w:rtl/>
        </w:rPr>
        <w:t xml:space="preserve"> </w:t>
      </w:r>
      <w:bookmarkEnd w:id="14031"/>
    </w:p>
    <w:p w:rsidR="00E14345" w:rsidRDefault="00E14345" w:rsidP="0006081A">
      <w:pPr>
        <w:rPr>
          <w:rtl/>
        </w:rPr>
      </w:pPr>
    </w:p>
    <w:p w:rsidR="00E14345" w:rsidRPr="00075DEF" w:rsidRDefault="00E14345" w:rsidP="00C3147A">
      <w:pPr>
        <w:rPr>
          <w:rtl/>
        </w:rPr>
      </w:pPr>
      <w:r>
        <w:rPr>
          <w:rFonts w:hint="cs"/>
          <w:rtl/>
        </w:rPr>
        <w:t xml:space="preserve">חבר הכנסת מיקי לוי, די. </w:t>
      </w:r>
      <w:bookmarkStart w:id="14032" w:name="_ETM_Q21_522841"/>
      <w:bookmarkStart w:id="14033" w:name="_ETM_Q21_523006"/>
      <w:bookmarkStart w:id="14034" w:name="_ETM_Q21_529399"/>
      <w:bookmarkEnd w:id="14032"/>
      <w:bookmarkEnd w:id="14033"/>
      <w:bookmarkEnd w:id="14034"/>
    </w:p>
    <w:p w:rsidR="00E14345" w:rsidRDefault="00E14345" w:rsidP="00C3147A">
      <w:pPr>
        <w:rPr>
          <w:rtl/>
        </w:rPr>
      </w:pPr>
      <w:bookmarkStart w:id="14035" w:name="_ETM_Q21_518503"/>
      <w:bookmarkStart w:id="14036" w:name="_ETM_Q21_518597"/>
      <w:bookmarkEnd w:id="14035"/>
      <w:bookmarkEnd w:id="14036"/>
    </w:p>
    <w:p w:rsidR="00E14345" w:rsidRDefault="00E14345" w:rsidP="00C3147A">
      <w:pPr>
        <w:pStyle w:val="-"/>
        <w:keepNext/>
        <w:rPr>
          <w:rtl/>
        </w:rPr>
      </w:pPr>
      <w:bookmarkStart w:id="14037" w:name="ET_speakercontinue_6461_79"/>
      <w:r w:rsidRPr="00030F25">
        <w:rPr>
          <w:rStyle w:val="TagStyle"/>
          <w:rtl/>
        </w:rPr>
        <w:t xml:space="preserve"> &lt;&lt; דובר_המשך &gt;&gt; </w:t>
      </w:r>
      <w:r>
        <w:rPr>
          <w:rtl/>
        </w:rPr>
        <w:t>שר התקשורת שלמה קרעי:</w:t>
      </w:r>
      <w:r w:rsidRPr="00030F25">
        <w:rPr>
          <w:rStyle w:val="TagStyle"/>
          <w:rtl/>
        </w:rPr>
        <w:t xml:space="preserve"> &lt;&lt; דובר_המשך &gt;&gt;</w:t>
      </w:r>
      <w:r>
        <w:rPr>
          <w:rtl/>
        </w:rPr>
        <w:t xml:space="preserve"> </w:t>
      </w:r>
      <w:bookmarkEnd w:id="14037"/>
    </w:p>
    <w:p w:rsidR="00E14345" w:rsidRDefault="00E14345" w:rsidP="0006081A">
      <w:pPr>
        <w:rPr>
          <w:rtl/>
        </w:rPr>
      </w:pPr>
    </w:p>
    <w:p w:rsidR="00E14345" w:rsidRDefault="00E14345" w:rsidP="00C3147A">
      <w:pPr>
        <w:rPr>
          <w:rtl/>
        </w:rPr>
      </w:pPr>
      <w:bookmarkStart w:id="14038" w:name="_ETM_Q21_519816"/>
      <w:bookmarkEnd w:id="14038"/>
      <w:r>
        <w:rPr>
          <w:rFonts w:hint="cs"/>
          <w:rtl/>
        </w:rPr>
        <w:t xml:space="preserve">זה שתמשיך לדבר בצעקות ובנפנופי </w:t>
      </w:r>
      <w:bookmarkStart w:id="14039" w:name="_ETM_Q21_523390"/>
      <w:bookmarkStart w:id="14040" w:name="_ETM_Q21_524140"/>
      <w:bookmarkEnd w:id="14039"/>
      <w:bookmarkEnd w:id="14040"/>
      <w:r>
        <w:rPr>
          <w:rtl/>
        </w:rPr>
        <w:t>ידיים</w:t>
      </w:r>
      <w:r>
        <w:rPr>
          <w:rFonts w:hint="cs"/>
          <w:rtl/>
        </w:rPr>
        <w:t xml:space="preserve">, </w:t>
      </w:r>
      <w:bookmarkStart w:id="14041" w:name="_ETM_Q21_527074"/>
      <w:bookmarkEnd w:id="14041"/>
      <w:r>
        <w:rPr>
          <w:rFonts w:hint="cs"/>
          <w:rtl/>
        </w:rPr>
        <w:t xml:space="preserve">חבר הכנסת לוי, לא יהפוך את השקרים שלך </w:t>
      </w:r>
      <w:bookmarkStart w:id="14042" w:name="_ETM_Q21_528219"/>
      <w:bookmarkStart w:id="14043" w:name="_ETM_Q21_528579"/>
      <w:bookmarkEnd w:id="14042"/>
      <w:bookmarkEnd w:id="14043"/>
      <w:r>
        <w:rPr>
          <w:rtl/>
        </w:rPr>
        <w:t>לאמת</w:t>
      </w:r>
      <w:r>
        <w:rPr>
          <w:rFonts w:hint="cs"/>
          <w:rtl/>
        </w:rPr>
        <w:t>.</w:t>
      </w:r>
      <w:r>
        <w:rPr>
          <w:rtl/>
        </w:rPr>
        <w:t xml:space="preserve"> </w:t>
      </w:r>
      <w:bookmarkStart w:id="14044" w:name="_ETM_Q21_529750"/>
      <w:bookmarkEnd w:id="14044"/>
      <w:r>
        <w:rPr>
          <w:rtl/>
        </w:rPr>
        <w:t xml:space="preserve">אתם </w:t>
      </w:r>
      <w:bookmarkStart w:id="14045" w:name="_ETM_Q21_530110"/>
      <w:bookmarkEnd w:id="14045"/>
      <w:r>
        <w:rPr>
          <w:rtl/>
        </w:rPr>
        <w:t xml:space="preserve">היום </w:t>
      </w:r>
      <w:bookmarkStart w:id="14046" w:name="_ETM_Q21_530440"/>
      <w:bookmarkEnd w:id="14046"/>
      <w:r>
        <w:rPr>
          <w:rtl/>
        </w:rPr>
        <w:t xml:space="preserve">מצביעים </w:t>
      </w:r>
      <w:bookmarkStart w:id="14047" w:name="_ETM_Q21_531969"/>
      <w:bookmarkStart w:id="14048" w:name="_ETM_Q21_532719"/>
      <w:bookmarkEnd w:id="14047"/>
      <w:bookmarkEnd w:id="14048"/>
      <w:r>
        <w:rPr>
          <w:rtl/>
        </w:rPr>
        <w:t xml:space="preserve">נגד </w:t>
      </w:r>
      <w:bookmarkStart w:id="14049" w:name="_ETM_Q21_533110"/>
      <w:bookmarkEnd w:id="14049"/>
      <w:r>
        <w:rPr>
          <w:rtl/>
        </w:rPr>
        <w:t xml:space="preserve">אלו </w:t>
      </w:r>
      <w:bookmarkStart w:id="14050" w:name="_ETM_Q21_533469"/>
      <w:bookmarkEnd w:id="14050"/>
      <w:r>
        <w:rPr>
          <w:rtl/>
        </w:rPr>
        <w:t>ש</w:t>
      </w:r>
      <w:bookmarkStart w:id="14051" w:name="_ETM_Q21_533829"/>
      <w:bookmarkEnd w:id="14051"/>
      <w:r>
        <w:rPr>
          <w:rFonts w:hint="cs"/>
          <w:rtl/>
        </w:rPr>
        <w:t xml:space="preserve">הם </w:t>
      </w:r>
      <w:r>
        <w:rPr>
          <w:rtl/>
        </w:rPr>
        <w:t xml:space="preserve">בשבילכם </w:t>
      </w:r>
      <w:bookmarkStart w:id="14052" w:name="_ETM_Q21_534519"/>
      <w:bookmarkEnd w:id="14052"/>
      <w:r>
        <w:rPr>
          <w:rtl/>
        </w:rPr>
        <w:t xml:space="preserve">לא </w:t>
      </w:r>
      <w:bookmarkStart w:id="14053" w:name="_ETM_Q21_534699"/>
      <w:bookmarkEnd w:id="14053"/>
      <w:r>
        <w:rPr>
          <w:rtl/>
        </w:rPr>
        <w:t xml:space="preserve">ישראל </w:t>
      </w:r>
      <w:bookmarkStart w:id="14054" w:name="_ETM_Q21_535329"/>
      <w:bookmarkEnd w:id="14054"/>
      <w:r>
        <w:rPr>
          <w:rtl/>
        </w:rPr>
        <w:t>האמיתית</w:t>
      </w:r>
      <w:r>
        <w:rPr>
          <w:rFonts w:hint="cs"/>
          <w:rtl/>
        </w:rPr>
        <w:t>.</w:t>
      </w:r>
      <w:r>
        <w:rPr>
          <w:rtl/>
        </w:rPr>
        <w:t xml:space="preserve"> </w:t>
      </w:r>
      <w:bookmarkStart w:id="14055" w:name="_ETM_Q21_535960"/>
      <w:bookmarkEnd w:id="14055"/>
      <w:r>
        <w:rPr>
          <w:rtl/>
        </w:rPr>
        <w:t xml:space="preserve">לא </w:t>
      </w:r>
      <w:bookmarkStart w:id="14056" w:name="_ETM_Q21_536110"/>
      <w:bookmarkEnd w:id="14056"/>
      <w:r>
        <w:rPr>
          <w:rtl/>
        </w:rPr>
        <w:t xml:space="preserve">אני </w:t>
      </w:r>
      <w:bookmarkStart w:id="14057" w:name="_ETM_Q21_536260"/>
      <w:bookmarkEnd w:id="14057"/>
      <w:r>
        <w:rPr>
          <w:rtl/>
        </w:rPr>
        <w:t xml:space="preserve">אמרתי </w:t>
      </w:r>
      <w:bookmarkStart w:id="14058" w:name="_ETM_Q21_536710"/>
      <w:bookmarkEnd w:id="14058"/>
      <w:r>
        <w:rPr>
          <w:rtl/>
        </w:rPr>
        <w:t>זה</w:t>
      </w:r>
      <w:r>
        <w:rPr>
          <w:rFonts w:hint="cs"/>
          <w:rtl/>
        </w:rPr>
        <w:t>,</w:t>
      </w:r>
      <w:r>
        <w:rPr>
          <w:rtl/>
        </w:rPr>
        <w:t xml:space="preserve"> </w:t>
      </w:r>
      <w:bookmarkStart w:id="14059" w:name="_ETM_Q21_536890"/>
      <w:bookmarkEnd w:id="14059"/>
      <w:r>
        <w:rPr>
          <w:rtl/>
        </w:rPr>
        <w:t xml:space="preserve">יאיר </w:t>
      </w:r>
      <w:bookmarkStart w:id="14060" w:name="_ETM_Q21_537159"/>
      <w:bookmarkEnd w:id="14060"/>
      <w:r>
        <w:rPr>
          <w:rtl/>
        </w:rPr>
        <w:t xml:space="preserve">לפיד </w:t>
      </w:r>
      <w:bookmarkStart w:id="14061" w:name="_ETM_Q21_537519"/>
      <w:bookmarkEnd w:id="14061"/>
      <w:r>
        <w:rPr>
          <w:rtl/>
        </w:rPr>
        <w:t xml:space="preserve">אמר </w:t>
      </w:r>
      <w:bookmarkStart w:id="14062" w:name="_ETM_Q21_537789"/>
      <w:bookmarkEnd w:id="14062"/>
      <w:r>
        <w:rPr>
          <w:rtl/>
        </w:rPr>
        <w:t xml:space="preserve">את </w:t>
      </w:r>
      <w:bookmarkStart w:id="14063" w:name="_ETM_Q21_537879"/>
      <w:bookmarkEnd w:id="14063"/>
      <w:r>
        <w:rPr>
          <w:rtl/>
        </w:rPr>
        <w:t xml:space="preserve">זה </w:t>
      </w:r>
      <w:bookmarkStart w:id="14064" w:name="_ETM_Q21_537999"/>
      <w:bookmarkEnd w:id="14064"/>
      <w:r>
        <w:rPr>
          <w:rtl/>
        </w:rPr>
        <w:t xml:space="preserve">לפני </w:t>
      </w:r>
      <w:bookmarkStart w:id="14065" w:name="_ETM_Q21_538239"/>
      <w:bookmarkEnd w:id="14065"/>
      <w:r>
        <w:rPr>
          <w:rFonts w:hint="cs"/>
          <w:rtl/>
        </w:rPr>
        <w:t>שלושה</w:t>
      </w:r>
      <w:r>
        <w:rPr>
          <w:rtl/>
        </w:rPr>
        <w:t xml:space="preserve"> </w:t>
      </w:r>
      <w:bookmarkStart w:id="14066" w:name="_ETM_Q21_538600"/>
      <w:bookmarkEnd w:id="14066"/>
      <w:r>
        <w:rPr>
          <w:rtl/>
        </w:rPr>
        <w:t>ימים</w:t>
      </w:r>
      <w:r>
        <w:rPr>
          <w:rFonts w:hint="cs"/>
          <w:rtl/>
        </w:rPr>
        <w:t>.</w:t>
      </w:r>
    </w:p>
    <w:p w:rsidR="00E14345" w:rsidRDefault="00E14345" w:rsidP="00C3147A">
      <w:pPr>
        <w:rPr>
          <w:rtl/>
        </w:rPr>
      </w:pPr>
    </w:p>
    <w:p w:rsidR="00E14345" w:rsidRDefault="00E14345" w:rsidP="00C3147A">
      <w:pPr>
        <w:pStyle w:val="af5"/>
        <w:keepNext/>
        <w:rPr>
          <w:rtl/>
        </w:rPr>
      </w:pPr>
      <w:bookmarkStart w:id="14067" w:name="ET_interruption_5783_83"/>
      <w:r w:rsidRPr="00075DEF">
        <w:rPr>
          <w:rStyle w:val="TagStyle"/>
          <w:rtl/>
        </w:rPr>
        <w:t xml:space="preserve"> &lt;&lt; קריאה &gt;&gt; </w:t>
      </w:r>
      <w:r>
        <w:rPr>
          <w:rtl/>
        </w:rPr>
        <w:t>מירב כהן (יש עתיד):</w:t>
      </w:r>
      <w:r w:rsidRPr="00075DEF">
        <w:rPr>
          <w:rStyle w:val="TagStyle"/>
          <w:rtl/>
        </w:rPr>
        <w:t xml:space="preserve"> &lt;&lt; קריאה &gt;&gt;</w:t>
      </w:r>
      <w:r>
        <w:rPr>
          <w:rtl/>
        </w:rPr>
        <w:t xml:space="preserve"> </w:t>
      </w:r>
      <w:bookmarkEnd w:id="14067"/>
    </w:p>
    <w:p w:rsidR="00E14345" w:rsidRDefault="00E14345" w:rsidP="0006081A">
      <w:pPr>
        <w:rPr>
          <w:rtl/>
        </w:rPr>
      </w:pPr>
    </w:p>
    <w:p w:rsidR="00E14345" w:rsidRDefault="00E14345" w:rsidP="0006081A">
      <w:pPr>
        <w:rPr>
          <w:rtl/>
        </w:rPr>
      </w:pPr>
      <w:r>
        <w:rPr>
          <w:rFonts w:hint="cs"/>
          <w:rtl/>
        </w:rPr>
        <w:t xml:space="preserve">שקרן ומסית. שקרן ומסית. מסית </w:t>
      </w:r>
      <w:bookmarkStart w:id="14068" w:name="_ETM_Q21_543793"/>
      <w:bookmarkEnd w:id="14068"/>
      <w:r>
        <w:rPr>
          <w:rFonts w:hint="cs"/>
          <w:rtl/>
        </w:rPr>
        <w:t>ושקרן</w:t>
      </w:r>
      <w:bookmarkStart w:id="14069" w:name="_ETM_Q21_542379"/>
      <w:bookmarkEnd w:id="14069"/>
      <w:r>
        <w:rPr>
          <w:rFonts w:hint="cs"/>
          <w:rtl/>
        </w:rPr>
        <w:t xml:space="preserve">. שקרן </w:t>
      </w:r>
      <w:bookmarkStart w:id="14070" w:name="_ETM_Q21_543204"/>
      <w:bookmarkEnd w:id="14070"/>
      <w:r>
        <w:rPr>
          <w:rFonts w:hint="cs"/>
          <w:rtl/>
        </w:rPr>
        <w:t xml:space="preserve">כזה </w:t>
      </w:r>
      <w:r w:rsidR="0006081A">
        <w:rPr>
          <w:rFonts w:hint="cs"/>
          <w:rtl/>
        </w:rPr>
        <w:t>– – –</w:t>
      </w:r>
      <w:r>
        <w:rPr>
          <w:rFonts w:hint="cs"/>
          <w:rtl/>
        </w:rPr>
        <w:t xml:space="preserve"> עם השקרים, </w:t>
      </w:r>
      <w:bookmarkStart w:id="14071" w:name="_ETM_Q21_545671"/>
      <w:bookmarkEnd w:id="14071"/>
      <w:r>
        <w:rPr>
          <w:rFonts w:hint="cs"/>
          <w:rtl/>
        </w:rPr>
        <w:t xml:space="preserve">עם הכיפה שלך. באמת. זה לא </w:t>
      </w:r>
      <w:r w:rsidR="0006081A">
        <w:rPr>
          <w:rFonts w:hint="cs"/>
          <w:rtl/>
        </w:rPr>
        <w:t>– – –</w:t>
      </w:r>
      <w:r>
        <w:rPr>
          <w:rFonts w:hint="cs"/>
          <w:rtl/>
        </w:rPr>
        <w:t xml:space="preserve"> </w:t>
      </w:r>
    </w:p>
    <w:p w:rsidR="00E14345" w:rsidRDefault="00E14345" w:rsidP="00C3147A">
      <w:pPr>
        <w:rPr>
          <w:rtl/>
        </w:rPr>
      </w:pPr>
      <w:bookmarkStart w:id="14072" w:name="_ETM_Q21_542522"/>
      <w:bookmarkEnd w:id="14072"/>
    </w:p>
    <w:p w:rsidR="00E14345" w:rsidRDefault="00E14345" w:rsidP="00C3147A">
      <w:pPr>
        <w:pStyle w:val="-"/>
        <w:keepNext/>
        <w:rPr>
          <w:rtl/>
        </w:rPr>
      </w:pPr>
      <w:bookmarkStart w:id="14073" w:name="ET_speakercontinue_6461_84"/>
      <w:r w:rsidRPr="00075DEF">
        <w:rPr>
          <w:rStyle w:val="TagStyle"/>
          <w:rtl/>
        </w:rPr>
        <w:t xml:space="preserve"> &lt;&lt; דובר_המשך &gt;&gt; </w:t>
      </w:r>
      <w:r>
        <w:rPr>
          <w:rtl/>
        </w:rPr>
        <w:t>שר התקשורת שלמה קרעי:</w:t>
      </w:r>
      <w:r w:rsidRPr="00075DEF">
        <w:rPr>
          <w:rStyle w:val="TagStyle"/>
          <w:rtl/>
        </w:rPr>
        <w:t xml:space="preserve"> &lt;&lt; דובר_המשך &gt;&gt;</w:t>
      </w:r>
      <w:r>
        <w:rPr>
          <w:rtl/>
        </w:rPr>
        <w:t xml:space="preserve"> </w:t>
      </w:r>
      <w:bookmarkEnd w:id="14073"/>
    </w:p>
    <w:p w:rsidR="00E14345" w:rsidRDefault="00E14345" w:rsidP="0006081A">
      <w:pPr>
        <w:rPr>
          <w:rtl/>
        </w:rPr>
      </w:pPr>
    </w:p>
    <w:p w:rsidR="00E14345" w:rsidRDefault="00E14345" w:rsidP="00C3147A">
      <w:pPr>
        <w:rPr>
          <w:rtl/>
        </w:rPr>
      </w:pPr>
      <w:bookmarkStart w:id="14074" w:name="_ETM_Q21_543983"/>
      <w:bookmarkStart w:id="14075" w:name="_ETM_Q21_539559"/>
      <w:bookmarkEnd w:id="14074"/>
      <w:bookmarkEnd w:id="14075"/>
      <w:r>
        <w:rPr>
          <w:rtl/>
        </w:rPr>
        <w:t xml:space="preserve">ישראל </w:t>
      </w:r>
      <w:bookmarkStart w:id="14076" w:name="_ETM_Q21_540219"/>
      <w:bookmarkEnd w:id="14076"/>
      <w:r>
        <w:rPr>
          <w:rtl/>
        </w:rPr>
        <w:t xml:space="preserve">האמיתית </w:t>
      </w:r>
      <w:bookmarkStart w:id="14077" w:name="_ETM_Q21_541359"/>
      <w:bookmarkEnd w:id="14077"/>
      <w:r>
        <w:rPr>
          <w:rFonts w:hint="cs"/>
          <w:rtl/>
        </w:rPr>
        <w:t>הם</w:t>
      </w:r>
      <w:r>
        <w:rPr>
          <w:rtl/>
        </w:rPr>
        <w:t xml:space="preserve"> </w:t>
      </w:r>
      <w:bookmarkStart w:id="14078" w:name="_ETM_Q21_541659"/>
      <w:bookmarkEnd w:id="14078"/>
      <w:r>
        <w:rPr>
          <w:rtl/>
        </w:rPr>
        <w:t>אל</w:t>
      </w:r>
      <w:r>
        <w:rPr>
          <w:rFonts w:hint="cs"/>
          <w:rtl/>
        </w:rPr>
        <w:t>ו</w:t>
      </w:r>
      <w:r>
        <w:rPr>
          <w:rtl/>
        </w:rPr>
        <w:t xml:space="preserve"> </w:t>
      </w:r>
      <w:bookmarkStart w:id="14079" w:name="_ETM_Q21_541809"/>
      <w:bookmarkEnd w:id="14079"/>
      <w:r>
        <w:rPr>
          <w:rtl/>
        </w:rPr>
        <w:t xml:space="preserve">שיוצאים </w:t>
      </w:r>
      <w:bookmarkStart w:id="14080" w:name="_ETM_Q21_542350"/>
      <w:bookmarkEnd w:id="14080"/>
      <w:r>
        <w:rPr>
          <w:rtl/>
        </w:rPr>
        <w:t>להפגין</w:t>
      </w:r>
      <w:r>
        <w:rPr>
          <w:rFonts w:hint="cs"/>
          <w:rtl/>
        </w:rPr>
        <w:t>.</w:t>
      </w:r>
      <w:r>
        <w:rPr>
          <w:rtl/>
        </w:rPr>
        <w:t xml:space="preserve"> </w:t>
      </w:r>
      <w:bookmarkStart w:id="14081" w:name="_ETM_Q21_543489"/>
      <w:bookmarkEnd w:id="14081"/>
      <w:r>
        <w:rPr>
          <w:rtl/>
        </w:rPr>
        <w:t xml:space="preserve">תושבי </w:t>
      </w:r>
      <w:bookmarkStart w:id="14082" w:name="_ETM_Q21_543909"/>
      <w:bookmarkEnd w:id="14082"/>
      <w:r>
        <w:rPr>
          <w:rtl/>
        </w:rPr>
        <w:t xml:space="preserve">הדרום </w:t>
      </w:r>
      <w:bookmarkStart w:id="14083" w:name="_ETM_Q21_544360"/>
      <w:bookmarkEnd w:id="14083"/>
      <w:r>
        <w:rPr>
          <w:rtl/>
        </w:rPr>
        <w:t xml:space="preserve">והצפון </w:t>
      </w:r>
      <w:bookmarkStart w:id="14084" w:name="_ETM_Q21_545020"/>
      <w:bookmarkEnd w:id="14084"/>
      <w:r>
        <w:rPr>
          <w:rtl/>
        </w:rPr>
        <w:t xml:space="preserve">שלא </w:t>
      </w:r>
      <w:bookmarkStart w:id="14085" w:name="_ETM_Q21_545350"/>
      <w:bookmarkEnd w:id="14085"/>
      <w:r>
        <w:rPr>
          <w:rtl/>
        </w:rPr>
        <w:t xml:space="preserve">חושבים </w:t>
      </w:r>
      <w:bookmarkStart w:id="14086" w:name="_ETM_Q21_545800"/>
      <w:bookmarkEnd w:id="14086"/>
      <w:r>
        <w:rPr>
          <w:rtl/>
        </w:rPr>
        <w:t>כמו</w:t>
      </w:r>
      <w:bookmarkStart w:id="14087" w:name="_ETM_Q21_546250"/>
      <w:bookmarkEnd w:id="14087"/>
      <w:r>
        <w:rPr>
          <w:rFonts w:hint="cs"/>
          <w:rtl/>
        </w:rPr>
        <w:t>כ</w:t>
      </w:r>
      <w:r>
        <w:rPr>
          <w:rtl/>
        </w:rPr>
        <w:t xml:space="preserve">ם </w:t>
      </w:r>
      <w:bookmarkStart w:id="14088" w:name="_ETM_Q21_546940"/>
      <w:bookmarkEnd w:id="14088"/>
      <w:r>
        <w:rPr>
          <w:rtl/>
        </w:rPr>
        <w:t xml:space="preserve">הם </w:t>
      </w:r>
      <w:bookmarkStart w:id="14089" w:name="_ETM_Q21_547149"/>
      <w:bookmarkEnd w:id="14089"/>
      <w:r>
        <w:rPr>
          <w:rtl/>
        </w:rPr>
        <w:t xml:space="preserve">לא </w:t>
      </w:r>
      <w:bookmarkStart w:id="14090" w:name="_ETM_Q21_547330"/>
      <w:bookmarkEnd w:id="14090"/>
      <w:r>
        <w:rPr>
          <w:rtl/>
        </w:rPr>
        <w:t xml:space="preserve">ישראל </w:t>
      </w:r>
      <w:bookmarkStart w:id="14091" w:name="_ETM_Q21_547899"/>
      <w:bookmarkEnd w:id="14091"/>
      <w:r>
        <w:rPr>
          <w:rtl/>
        </w:rPr>
        <w:t>האמיתית</w:t>
      </w:r>
      <w:r>
        <w:rPr>
          <w:rFonts w:hint="cs"/>
          <w:rtl/>
        </w:rPr>
        <w:t>,</w:t>
      </w:r>
      <w:r>
        <w:rPr>
          <w:rtl/>
        </w:rPr>
        <w:t xml:space="preserve"> </w:t>
      </w:r>
      <w:bookmarkStart w:id="14092" w:name="_ETM_Q21_548470"/>
      <w:bookmarkEnd w:id="14092"/>
      <w:r>
        <w:rPr>
          <w:rtl/>
        </w:rPr>
        <w:t xml:space="preserve">חברת </w:t>
      </w:r>
      <w:bookmarkStart w:id="14093" w:name="_ETM_Q21_548860"/>
      <w:bookmarkEnd w:id="14093"/>
      <w:r>
        <w:rPr>
          <w:rtl/>
        </w:rPr>
        <w:t xml:space="preserve">הכנסת </w:t>
      </w:r>
      <w:bookmarkStart w:id="14094" w:name="_ETM_Q21_549310"/>
      <w:bookmarkEnd w:id="14094"/>
      <w:r>
        <w:rPr>
          <w:rFonts w:hint="cs"/>
          <w:rtl/>
        </w:rPr>
        <w:t xml:space="preserve">כהן. </w:t>
      </w:r>
      <w:bookmarkStart w:id="14095" w:name="_ETM_Q21_550219"/>
      <w:bookmarkEnd w:id="14095"/>
      <w:r>
        <w:rPr>
          <w:rtl/>
        </w:rPr>
        <w:t>כן</w:t>
      </w:r>
      <w:r>
        <w:rPr>
          <w:rFonts w:hint="cs"/>
          <w:rtl/>
        </w:rPr>
        <w:t>.</w:t>
      </w:r>
      <w:r>
        <w:rPr>
          <w:rtl/>
        </w:rPr>
        <w:t xml:space="preserve"> </w:t>
      </w:r>
      <w:bookmarkStart w:id="14096" w:name="_ETM_Q21_551430"/>
      <w:bookmarkEnd w:id="14096"/>
      <w:r>
        <w:rPr>
          <w:rFonts w:hint="cs"/>
          <w:rtl/>
        </w:rPr>
        <w:t xml:space="preserve">תגנו. </w:t>
      </w:r>
      <w:bookmarkStart w:id="14097" w:name="_ETM_Q21_552900"/>
      <w:bookmarkEnd w:id="14097"/>
    </w:p>
    <w:p w:rsidR="00E14345" w:rsidRDefault="00E14345" w:rsidP="00C3147A">
      <w:pPr>
        <w:rPr>
          <w:rtl/>
        </w:rPr>
      </w:pPr>
      <w:bookmarkStart w:id="14098" w:name="_ETM_Q21_552165"/>
      <w:bookmarkStart w:id="14099" w:name="_ETM_Q21_552260"/>
      <w:bookmarkEnd w:id="14098"/>
      <w:bookmarkEnd w:id="14099"/>
    </w:p>
    <w:p w:rsidR="00E14345" w:rsidRDefault="00E14345" w:rsidP="00C3147A">
      <w:pPr>
        <w:pStyle w:val="af5"/>
        <w:keepNext/>
        <w:rPr>
          <w:rtl/>
        </w:rPr>
      </w:pPr>
      <w:bookmarkStart w:id="14100" w:name="ET_interruption_5084_87"/>
      <w:r w:rsidRPr="00BC4F4D">
        <w:rPr>
          <w:rStyle w:val="TagStyle"/>
          <w:rtl/>
        </w:rPr>
        <w:t xml:space="preserve"> &lt;&lt; קריאה &gt;&gt; </w:t>
      </w:r>
      <w:r>
        <w:rPr>
          <w:rtl/>
        </w:rPr>
        <w:t>מיקי לוי (יש עתיד):</w:t>
      </w:r>
      <w:r w:rsidRPr="00BC4F4D">
        <w:rPr>
          <w:rStyle w:val="TagStyle"/>
          <w:rtl/>
        </w:rPr>
        <w:t xml:space="preserve"> &lt;&lt; קריאה &gt;&gt;</w:t>
      </w:r>
      <w:r>
        <w:rPr>
          <w:rtl/>
        </w:rPr>
        <w:t xml:space="preserve"> </w:t>
      </w:r>
      <w:bookmarkEnd w:id="14100"/>
    </w:p>
    <w:p w:rsidR="00E14345" w:rsidRDefault="00E14345" w:rsidP="0006081A">
      <w:pPr>
        <w:rPr>
          <w:rtl/>
        </w:rPr>
      </w:pPr>
    </w:p>
    <w:p w:rsidR="00E14345" w:rsidRDefault="00E14345" w:rsidP="0006081A">
      <w:pPr>
        <w:rPr>
          <w:rtl/>
        </w:rPr>
      </w:pPr>
      <w:r>
        <w:rPr>
          <w:rFonts w:hint="cs"/>
          <w:rtl/>
        </w:rPr>
        <w:t xml:space="preserve">שלחת </w:t>
      </w:r>
      <w:bookmarkStart w:id="14101" w:name="_ETM_Q21_547889"/>
      <w:bookmarkEnd w:id="14101"/>
      <w:r>
        <w:rPr>
          <w:rFonts w:hint="cs"/>
          <w:rtl/>
        </w:rPr>
        <w:t xml:space="preserve">את חיילי המילואים לעזאזל </w:t>
      </w:r>
      <w:r w:rsidR="0006081A">
        <w:rPr>
          <w:rFonts w:hint="cs"/>
          <w:rtl/>
        </w:rPr>
        <w:t>– – –</w:t>
      </w:r>
      <w:r>
        <w:rPr>
          <w:rFonts w:hint="cs"/>
          <w:rtl/>
        </w:rPr>
        <w:t xml:space="preserve"> שקרן. שקרן. </w:t>
      </w:r>
      <w:bookmarkStart w:id="14102" w:name="_ETM_Q21_562563"/>
      <w:bookmarkEnd w:id="14102"/>
    </w:p>
    <w:p w:rsidR="00E14345" w:rsidRDefault="00E14345" w:rsidP="00C3147A">
      <w:pPr>
        <w:rPr>
          <w:rtl/>
        </w:rPr>
      </w:pPr>
      <w:bookmarkStart w:id="14103" w:name="_ETM_Q21_563830"/>
      <w:bookmarkStart w:id="14104" w:name="_ETM_Q21_563878"/>
      <w:bookmarkStart w:id="14105" w:name="_ETM_Q21_553763"/>
      <w:bookmarkStart w:id="14106" w:name="_ETM_Q21_553928"/>
      <w:bookmarkEnd w:id="14103"/>
      <w:bookmarkEnd w:id="14104"/>
      <w:bookmarkEnd w:id="14105"/>
      <w:bookmarkEnd w:id="14106"/>
    </w:p>
    <w:p w:rsidR="00E14345" w:rsidRDefault="00E14345" w:rsidP="00C3147A">
      <w:pPr>
        <w:pStyle w:val="-"/>
        <w:keepNext/>
        <w:rPr>
          <w:rtl/>
        </w:rPr>
      </w:pPr>
      <w:r w:rsidRPr="00BC4F4D">
        <w:rPr>
          <w:rStyle w:val="TagStyle"/>
          <w:rtl/>
        </w:rPr>
        <w:t xml:space="preserve"> &lt;&lt; דובר_המשך &gt;&gt; </w:t>
      </w:r>
      <w:r>
        <w:rPr>
          <w:rtl/>
        </w:rPr>
        <w:t>שר התקשורת שלמה קרעי:</w:t>
      </w:r>
      <w:r w:rsidRPr="00BC4F4D">
        <w:rPr>
          <w:rStyle w:val="TagStyle"/>
          <w:rtl/>
        </w:rPr>
        <w:t xml:space="preserve"> &lt;&lt; דובר_המשך &gt;&gt;</w:t>
      </w:r>
      <w:r>
        <w:rPr>
          <w:rtl/>
        </w:rPr>
        <w:t xml:space="preserve"> </w:t>
      </w:r>
    </w:p>
    <w:p w:rsidR="00E14345" w:rsidRDefault="00E14345" w:rsidP="0006081A">
      <w:pPr>
        <w:rPr>
          <w:rtl/>
        </w:rPr>
      </w:pPr>
    </w:p>
    <w:p w:rsidR="00E14345" w:rsidRDefault="00E14345" w:rsidP="00C3147A">
      <w:pPr>
        <w:rPr>
          <w:rtl/>
        </w:rPr>
      </w:pPr>
      <w:bookmarkStart w:id="14107" w:name="_ETM_Q21_555054"/>
      <w:bookmarkEnd w:id="14107"/>
      <w:r>
        <w:rPr>
          <w:rFonts w:hint="cs"/>
          <w:rtl/>
        </w:rPr>
        <w:t>תצאו כ</w:t>
      </w:r>
      <w:r>
        <w:rPr>
          <w:rtl/>
        </w:rPr>
        <w:t xml:space="preserve">נגד </w:t>
      </w:r>
      <w:bookmarkStart w:id="14108" w:name="_ETM_Q21_553470"/>
      <w:bookmarkEnd w:id="14108"/>
      <w:r>
        <w:rPr>
          <w:rtl/>
        </w:rPr>
        <w:t xml:space="preserve">היושב-ראש </w:t>
      </w:r>
      <w:bookmarkStart w:id="14109" w:name="_ETM_Q21_554159"/>
      <w:bookmarkEnd w:id="14109"/>
      <w:r>
        <w:rPr>
          <w:rtl/>
        </w:rPr>
        <w:t>שלכם</w:t>
      </w:r>
      <w:r>
        <w:rPr>
          <w:rFonts w:hint="cs"/>
          <w:rtl/>
        </w:rPr>
        <w:t>,</w:t>
      </w:r>
      <w:r>
        <w:rPr>
          <w:rtl/>
        </w:rPr>
        <w:t xml:space="preserve"> </w:t>
      </w:r>
      <w:bookmarkStart w:id="14110" w:name="_ETM_Q21_555000"/>
      <w:bookmarkEnd w:id="14110"/>
      <w:r>
        <w:rPr>
          <w:rtl/>
        </w:rPr>
        <w:t xml:space="preserve">אותו </w:t>
      </w:r>
      <w:bookmarkStart w:id="14111" w:name="_ETM_Q21_555360"/>
      <w:bookmarkEnd w:id="14111"/>
      <w:r>
        <w:rPr>
          <w:rtl/>
        </w:rPr>
        <w:t>מאח</w:t>
      </w:r>
      <w:r>
        <w:rPr>
          <w:rFonts w:hint="cs"/>
          <w:rtl/>
        </w:rPr>
        <w:t>ז</w:t>
      </w:r>
      <w:bookmarkStart w:id="14112" w:name="_ETM_Q21_555900"/>
      <w:bookmarkEnd w:id="14112"/>
      <w:r>
        <w:rPr>
          <w:rtl/>
        </w:rPr>
        <w:t xml:space="preserve"> </w:t>
      </w:r>
      <w:bookmarkStart w:id="14113" w:name="_ETM_Q21_556110"/>
      <w:bookmarkEnd w:id="14113"/>
      <w:r>
        <w:rPr>
          <w:rtl/>
        </w:rPr>
        <w:t>עיניים</w:t>
      </w:r>
      <w:r>
        <w:rPr>
          <w:rFonts w:hint="cs"/>
          <w:rtl/>
        </w:rPr>
        <w:t>,</w:t>
      </w:r>
      <w:r>
        <w:rPr>
          <w:rtl/>
        </w:rPr>
        <w:t xml:space="preserve"> </w:t>
      </w:r>
      <w:bookmarkStart w:id="14114" w:name="_ETM_Q21_557130"/>
      <w:bookmarkEnd w:id="14114"/>
      <w:r>
        <w:rPr>
          <w:rtl/>
        </w:rPr>
        <w:t xml:space="preserve">אותו </w:t>
      </w:r>
      <w:bookmarkStart w:id="14115" w:name="_ETM_Q21_557460"/>
      <w:bookmarkEnd w:id="14115"/>
      <w:r>
        <w:rPr>
          <w:rtl/>
        </w:rPr>
        <w:t xml:space="preserve">זה </w:t>
      </w:r>
      <w:bookmarkStart w:id="14116" w:name="_ETM_Q21_557670"/>
      <w:bookmarkEnd w:id="14116"/>
      <w:r>
        <w:rPr>
          <w:rtl/>
        </w:rPr>
        <w:t>ש</w:t>
      </w:r>
      <w:bookmarkStart w:id="14117" w:name="_ETM_Q21_557940"/>
      <w:bookmarkEnd w:id="14117"/>
      <w:r>
        <w:rPr>
          <w:rtl/>
        </w:rPr>
        <w:t xml:space="preserve">אומר </w:t>
      </w:r>
      <w:bookmarkStart w:id="14118" w:name="_ETM_Q21_558180"/>
      <w:bookmarkEnd w:id="14118"/>
      <w:r>
        <w:rPr>
          <w:rtl/>
        </w:rPr>
        <w:t xml:space="preserve">לכם </w:t>
      </w:r>
      <w:bookmarkStart w:id="14119" w:name="_ETM_Q21_558510"/>
      <w:bookmarkStart w:id="14120" w:name="_ETM_Q21_558810"/>
      <w:bookmarkEnd w:id="14119"/>
      <w:bookmarkEnd w:id="14120"/>
      <w:r>
        <w:rPr>
          <w:rFonts w:hint="cs"/>
          <w:rtl/>
        </w:rPr>
        <w:t xml:space="preserve">היום </w:t>
      </w:r>
      <w:bookmarkStart w:id="14121" w:name="_ETM_Q21_558715"/>
      <w:bookmarkEnd w:id="14121"/>
      <w:r>
        <w:rPr>
          <w:rtl/>
        </w:rPr>
        <w:t xml:space="preserve">לבוא </w:t>
      </w:r>
      <w:bookmarkStart w:id="14122" w:name="_ETM_Q21_559680"/>
      <w:bookmarkEnd w:id="14122"/>
      <w:r>
        <w:rPr>
          <w:rtl/>
        </w:rPr>
        <w:t xml:space="preserve">ולהצביע </w:t>
      </w:r>
      <w:bookmarkStart w:id="14123" w:name="_ETM_Q21_560490"/>
      <w:bookmarkEnd w:id="14123"/>
      <w:r>
        <w:rPr>
          <w:rtl/>
        </w:rPr>
        <w:t xml:space="preserve">נגד </w:t>
      </w:r>
      <w:bookmarkStart w:id="14124" w:name="_ETM_Q21_560940"/>
      <w:bookmarkEnd w:id="14124"/>
      <w:r>
        <w:rPr>
          <w:rtl/>
        </w:rPr>
        <w:t>המפונים</w:t>
      </w:r>
      <w:r>
        <w:rPr>
          <w:rFonts w:hint="cs"/>
          <w:rtl/>
        </w:rPr>
        <w:t>,</w:t>
      </w:r>
      <w:r>
        <w:rPr>
          <w:rtl/>
        </w:rPr>
        <w:t xml:space="preserve"> </w:t>
      </w:r>
      <w:bookmarkStart w:id="14125" w:name="_ETM_Q21_562080"/>
      <w:bookmarkEnd w:id="14125"/>
      <w:r>
        <w:rPr>
          <w:rtl/>
        </w:rPr>
        <w:t xml:space="preserve">נגד </w:t>
      </w:r>
      <w:bookmarkStart w:id="14126" w:name="_ETM_Q21_562470"/>
      <w:bookmarkEnd w:id="14126"/>
      <w:r>
        <w:rPr>
          <w:rtl/>
        </w:rPr>
        <w:t xml:space="preserve">תושבי </w:t>
      </w:r>
      <w:bookmarkStart w:id="14127" w:name="_ETM_Q21_562860"/>
      <w:bookmarkEnd w:id="14127"/>
      <w:r>
        <w:rPr>
          <w:rtl/>
        </w:rPr>
        <w:t xml:space="preserve">הדרום </w:t>
      </w:r>
      <w:bookmarkStart w:id="14128" w:name="_ETM_Q21_563279"/>
      <w:bookmarkEnd w:id="14128"/>
      <w:r>
        <w:rPr>
          <w:rtl/>
        </w:rPr>
        <w:t>והצפון</w:t>
      </w:r>
      <w:r>
        <w:rPr>
          <w:rFonts w:hint="cs"/>
          <w:rtl/>
        </w:rPr>
        <w:t>.</w:t>
      </w:r>
      <w:r>
        <w:rPr>
          <w:rtl/>
        </w:rPr>
        <w:t xml:space="preserve"> </w:t>
      </w:r>
      <w:bookmarkStart w:id="14129" w:name="_ETM_Q21_564450"/>
      <w:bookmarkEnd w:id="14129"/>
      <w:r>
        <w:rPr>
          <w:rtl/>
        </w:rPr>
        <w:t xml:space="preserve">תשמעו </w:t>
      </w:r>
      <w:bookmarkStart w:id="14130" w:name="_ETM_Q21_564990"/>
      <w:bookmarkEnd w:id="14130"/>
      <w:r>
        <w:rPr>
          <w:rFonts w:hint="cs"/>
          <w:rtl/>
        </w:rPr>
        <w:t xml:space="preserve">בקולו. </w:t>
      </w:r>
      <w:bookmarkStart w:id="14131" w:name="_ETM_Q21_565920"/>
      <w:bookmarkEnd w:id="14131"/>
      <w:r>
        <w:rPr>
          <w:rFonts w:hint="cs"/>
          <w:rtl/>
        </w:rPr>
        <w:t xml:space="preserve">תשמעו. תמשיכו לאבד. </w:t>
      </w:r>
      <w:bookmarkStart w:id="14132" w:name="_ETM_Q21_571846"/>
      <w:bookmarkEnd w:id="14132"/>
      <w:r>
        <w:rPr>
          <w:rFonts w:hint="cs"/>
          <w:rtl/>
        </w:rPr>
        <w:t xml:space="preserve">תמשיכו. </w:t>
      </w:r>
    </w:p>
    <w:p w:rsidR="00E14345" w:rsidRDefault="00E14345" w:rsidP="00C3147A">
      <w:pPr>
        <w:rPr>
          <w:rtl/>
        </w:rPr>
      </w:pPr>
      <w:bookmarkStart w:id="14133" w:name="_ETM_Q21_561863"/>
      <w:bookmarkStart w:id="14134" w:name="_ETM_Q21_561925"/>
      <w:bookmarkEnd w:id="14133"/>
      <w:bookmarkEnd w:id="14134"/>
    </w:p>
    <w:p w:rsidR="00E14345" w:rsidRDefault="00E14345" w:rsidP="00C3147A">
      <w:pPr>
        <w:pStyle w:val="af5"/>
        <w:keepNext/>
        <w:rPr>
          <w:rtl/>
        </w:rPr>
      </w:pPr>
      <w:bookmarkStart w:id="14135" w:name="ET_interruption_5109_90"/>
      <w:r w:rsidRPr="0091298A">
        <w:rPr>
          <w:rStyle w:val="TagStyle"/>
          <w:rtl/>
        </w:rPr>
        <w:t xml:space="preserve"> &lt;&lt; קריאה &gt;&gt; </w:t>
      </w:r>
      <w:r>
        <w:rPr>
          <w:rtl/>
        </w:rPr>
        <w:t>אלעזר שטרן (יש עתיד):</w:t>
      </w:r>
      <w:r w:rsidRPr="0091298A">
        <w:rPr>
          <w:rStyle w:val="TagStyle"/>
          <w:rtl/>
        </w:rPr>
        <w:t xml:space="preserve"> &lt;&lt; קריאה &gt;&gt;</w:t>
      </w:r>
      <w:r>
        <w:rPr>
          <w:rtl/>
        </w:rPr>
        <w:t xml:space="preserve"> </w:t>
      </w:r>
      <w:bookmarkEnd w:id="14135"/>
    </w:p>
    <w:p w:rsidR="00E14345" w:rsidRDefault="00E14345" w:rsidP="0006081A">
      <w:pPr>
        <w:rPr>
          <w:rtl/>
        </w:rPr>
      </w:pPr>
    </w:p>
    <w:p w:rsidR="00E14345" w:rsidRDefault="00E14345" w:rsidP="0006081A">
      <w:pPr>
        <w:rPr>
          <w:rtl/>
        </w:rPr>
      </w:pPr>
      <w:bookmarkStart w:id="14136" w:name="_ETM_Q21_568464"/>
      <w:bookmarkEnd w:id="14136"/>
      <w:r>
        <w:rPr>
          <w:rFonts w:hint="cs"/>
          <w:rtl/>
        </w:rPr>
        <w:t xml:space="preserve">נגד המשתמטים. נגד </w:t>
      </w:r>
      <w:r w:rsidR="0006081A">
        <w:rPr>
          <w:rFonts w:hint="cs"/>
          <w:rtl/>
        </w:rPr>
        <w:t>– – –</w:t>
      </w:r>
      <w:r>
        <w:rPr>
          <w:rFonts w:hint="cs"/>
          <w:rtl/>
        </w:rPr>
        <w:t xml:space="preserve"> של המשתמטים. תגיד </w:t>
      </w:r>
      <w:bookmarkStart w:id="14137" w:name="_ETM_Q21_566056"/>
      <w:bookmarkEnd w:id="14137"/>
      <w:r>
        <w:rPr>
          <w:rFonts w:hint="cs"/>
          <w:rtl/>
        </w:rPr>
        <w:t xml:space="preserve">את זה. שקרן. שר שקרן. </w:t>
      </w:r>
    </w:p>
    <w:p w:rsidR="00E14345" w:rsidRDefault="00E14345" w:rsidP="00C3147A">
      <w:pPr>
        <w:ind w:firstLine="0"/>
        <w:rPr>
          <w:rtl/>
        </w:rPr>
      </w:pPr>
      <w:bookmarkStart w:id="14138" w:name="_ETM_Q21_562041"/>
      <w:bookmarkStart w:id="14139" w:name="_ETM_Q21_562102"/>
      <w:bookmarkStart w:id="14140" w:name="_ETM_Q21_562544"/>
      <w:bookmarkStart w:id="14141" w:name="_ETM_Q21_562620"/>
      <w:bookmarkEnd w:id="14138"/>
      <w:bookmarkEnd w:id="14139"/>
      <w:bookmarkEnd w:id="14140"/>
      <w:bookmarkEnd w:id="14141"/>
    </w:p>
    <w:p w:rsidR="00E14345" w:rsidRDefault="00E14345" w:rsidP="00C3147A">
      <w:pPr>
        <w:pStyle w:val="af5"/>
        <w:keepNext/>
        <w:rPr>
          <w:rtl/>
        </w:rPr>
      </w:pPr>
      <w:bookmarkStart w:id="14142" w:name="ET_interruption_קר_אה_89"/>
      <w:r w:rsidRPr="0091298A">
        <w:rPr>
          <w:rStyle w:val="TagStyle"/>
          <w:rtl/>
        </w:rPr>
        <w:t xml:space="preserve"> &lt;&lt; קריאה &gt;&gt; </w:t>
      </w:r>
      <w:r>
        <w:rPr>
          <w:rtl/>
        </w:rPr>
        <w:t>קריאה:</w:t>
      </w:r>
      <w:r w:rsidRPr="0091298A">
        <w:rPr>
          <w:rStyle w:val="TagStyle"/>
          <w:rtl/>
        </w:rPr>
        <w:t xml:space="preserve"> &lt;&lt; קריאה &gt;&gt;</w:t>
      </w:r>
      <w:r>
        <w:rPr>
          <w:rtl/>
        </w:rPr>
        <w:t xml:space="preserve"> </w:t>
      </w:r>
      <w:bookmarkEnd w:id="14142"/>
    </w:p>
    <w:p w:rsidR="00E14345" w:rsidRDefault="00E14345" w:rsidP="0006081A">
      <w:pPr>
        <w:rPr>
          <w:rtl/>
        </w:rPr>
      </w:pPr>
    </w:p>
    <w:p w:rsidR="00E14345" w:rsidRDefault="00E14345" w:rsidP="00C3147A">
      <w:pPr>
        <w:rPr>
          <w:rtl/>
        </w:rPr>
      </w:pPr>
      <w:r>
        <w:rPr>
          <w:rFonts w:hint="cs"/>
          <w:rtl/>
        </w:rPr>
        <w:t xml:space="preserve">אתה הממשלה. אתה הוצאת אותם מהבית. לא אנחנו, אתה. </w:t>
      </w:r>
    </w:p>
    <w:p w:rsidR="00E14345" w:rsidRDefault="00E14345" w:rsidP="00C3147A">
      <w:pPr>
        <w:ind w:firstLine="0"/>
        <w:rPr>
          <w:rtl/>
        </w:rPr>
      </w:pPr>
      <w:bookmarkStart w:id="14143" w:name="_ETM_Q21_574520"/>
      <w:bookmarkStart w:id="14144" w:name="_ETM_Q21_574623"/>
      <w:bookmarkStart w:id="14145" w:name="_ETM_Q21_569052"/>
      <w:bookmarkStart w:id="14146" w:name="_ETM_Q21_569148"/>
      <w:bookmarkStart w:id="14147" w:name="_ETM_Q21_566332"/>
      <w:bookmarkStart w:id="14148" w:name="_ETM_Q21_566450"/>
      <w:bookmarkStart w:id="14149" w:name="_ETM_Q21_563437"/>
      <w:bookmarkStart w:id="14150" w:name="_ETM_Q21_563583"/>
      <w:bookmarkEnd w:id="14143"/>
      <w:bookmarkEnd w:id="14144"/>
      <w:bookmarkEnd w:id="14145"/>
      <w:bookmarkEnd w:id="14146"/>
      <w:bookmarkEnd w:id="14147"/>
      <w:bookmarkEnd w:id="14148"/>
      <w:bookmarkEnd w:id="14149"/>
      <w:bookmarkEnd w:id="14150"/>
    </w:p>
    <w:p w:rsidR="00E14345" w:rsidRDefault="00E14345" w:rsidP="00C3147A">
      <w:pPr>
        <w:pStyle w:val="af5"/>
        <w:keepNext/>
        <w:rPr>
          <w:rtl/>
        </w:rPr>
      </w:pPr>
      <w:r w:rsidRPr="0091298A">
        <w:rPr>
          <w:rStyle w:val="TagStyle"/>
          <w:rtl/>
        </w:rPr>
        <w:t xml:space="preserve"> &lt;&lt; קריאה &gt;&gt; </w:t>
      </w:r>
      <w:r>
        <w:rPr>
          <w:rtl/>
        </w:rPr>
        <w:t>אלעזר שטרן (יש עתיד):</w:t>
      </w:r>
      <w:r w:rsidRPr="0091298A">
        <w:rPr>
          <w:rStyle w:val="TagStyle"/>
          <w:rtl/>
        </w:rPr>
        <w:t xml:space="preserve"> &lt;&lt; קריאה &gt;&gt;</w:t>
      </w:r>
      <w:r>
        <w:rPr>
          <w:rtl/>
        </w:rPr>
        <w:t xml:space="preserve"> </w:t>
      </w:r>
    </w:p>
    <w:p w:rsidR="00E14345" w:rsidRDefault="00E14345" w:rsidP="0006081A">
      <w:pPr>
        <w:rPr>
          <w:rtl/>
        </w:rPr>
      </w:pPr>
    </w:p>
    <w:p w:rsidR="00E14345" w:rsidRDefault="00E14345" w:rsidP="00C3147A">
      <w:pPr>
        <w:rPr>
          <w:rtl/>
        </w:rPr>
      </w:pPr>
      <w:r>
        <w:rPr>
          <w:rFonts w:hint="cs"/>
          <w:rtl/>
        </w:rPr>
        <w:t xml:space="preserve">שקרן. שר שקרן. </w:t>
      </w:r>
    </w:p>
    <w:p w:rsidR="00E14345" w:rsidRDefault="00E14345" w:rsidP="00C3147A">
      <w:pPr>
        <w:rPr>
          <w:rtl/>
        </w:rPr>
      </w:pPr>
    </w:p>
    <w:p w:rsidR="00E14345" w:rsidRDefault="00E14345" w:rsidP="00C3147A">
      <w:pPr>
        <w:pStyle w:val="-"/>
        <w:keepNext/>
        <w:rPr>
          <w:rtl/>
        </w:rPr>
      </w:pPr>
      <w:bookmarkStart w:id="14151" w:name="ET_speakercontinue_6461_91"/>
      <w:r w:rsidRPr="0091298A">
        <w:rPr>
          <w:rStyle w:val="TagStyle"/>
          <w:rtl/>
        </w:rPr>
        <w:t xml:space="preserve"> &lt;&lt; דובר_המשך &gt;&gt; </w:t>
      </w:r>
      <w:r>
        <w:rPr>
          <w:rtl/>
        </w:rPr>
        <w:t>שר התקשורת שלמה קרעי:</w:t>
      </w:r>
      <w:r w:rsidRPr="0091298A">
        <w:rPr>
          <w:rStyle w:val="TagStyle"/>
          <w:rtl/>
        </w:rPr>
        <w:t xml:space="preserve"> &lt;&lt; דובר_המשך &gt;&gt;</w:t>
      </w:r>
      <w:r>
        <w:rPr>
          <w:rtl/>
        </w:rPr>
        <w:t xml:space="preserve"> </w:t>
      </w:r>
      <w:bookmarkEnd w:id="14151"/>
    </w:p>
    <w:p w:rsidR="00E14345" w:rsidRDefault="00E14345" w:rsidP="0006081A">
      <w:pPr>
        <w:rPr>
          <w:rtl/>
        </w:rPr>
      </w:pPr>
    </w:p>
    <w:p w:rsidR="00E14345" w:rsidRDefault="00E14345" w:rsidP="00C3147A">
      <w:pPr>
        <w:rPr>
          <w:rtl/>
        </w:rPr>
      </w:pPr>
      <w:bookmarkStart w:id="14152" w:name="_ETM_Q21_573749"/>
      <w:bookmarkStart w:id="14153" w:name="_ETM_Q21_570270"/>
      <w:bookmarkStart w:id="14154" w:name="_ETM_Q21_572880"/>
      <w:bookmarkStart w:id="14155" w:name="_ETM_Q21_575479"/>
      <w:bookmarkEnd w:id="14152"/>
      <w:bookmarkEnd w:id="14153"/>
      <w:bookmarkEnd w:id="14154"/>
      <w:bookmarkEnd w:id="14155"/>
      <w:r>
        <w:rPr>
          <w:rFonts w:hint="cs"/>
          <w:rtl/>
        </w:rPr>
        <w:t xml:space="preserve">תבואו. </w:t>
      </w:r>
      <w:r>
        <w:rPr>
          <w:rtl/>
        </w:rPr>
        <w:t>נכון</w:t>
      </w:r>
      <w:r>
        <w:rPr>
          <w:rFonts w:hint="cs"/>
          <w:rtl/>
        </w:rPr>
        <w:t>, כי אנחנו</w:t>
      </w:r>
      <w:r>
        <w:rPr>
          <w:rtl/>
        </w:rPr>
        <w:t xml:space="preserve"> </w:t>
      </w:r>
      <w:bookmarkStart w:id="14156" w:name="_ETM_Q21_576279"/>
      <w:bookmarkEnd w:id="14156"/>
      <w:r>
        <w:rPr>
          <w:rtl/>
        </w:rPr>
        <w:t xml:space="preserve">דואגים </w:t>
      </w:r>
      <w:bookmarkStart w:id="14157" w:name="_ETM_Q21_576640"/>
      <w:bookmarkEnd w:id="14157"/>
      <w:r>
        <w:rPr>
          <w:rtl/>
        </w:rPr>
        <w:t xml:space="preserve">לביטחון </w:t>
      </w:r>
      <w:bookmarkStart w:id="14158" w:name="_ETM_Q21_577240"/>
      <w:bookmarkEnd w:id="14158"/>
      <w:r>
        <w:rPr>
          <w:rtl/>
        </w:rPr>
        <w:t>שלהם</w:t>
      </w:r>
      <w:r>
        <w:rPr>
          <w:rFonts w:hint="cs"/>
          <w:rtl/>
        </w:rPr>
        <w:t xml:space="preserve">. </w:t>
      </w:r>
      <w:bookmarkStart w:id="14159" w:name="_ETM_Q21_579087"/>
      <w:bookmarkEnd w:id="14159"/>
    </w:p>
    <w:p w:rsidR="00E14345" w:rsidRDefault="00E14345" w:rsidP="0006081A">
      <w:pPr>
        <w:rPr>
          <w:rtl/>
        </w:rPr>
      </w:pPr>
      <w:bookmarkStart w:id="14160" w:name="_ETM_Q21_578828"/>
      <w:bookmarkStart w:id="14161" w:name="_ETM_Q21_578947"/>
      <w:bookmarkEnd w:id="14160"/>
      <w:bookmarkEnd w:id="14161"/>
    </w:p>
    <w:p w:rsidR="00E14345" w:rsidRDefault="00E14345" w:rsidP="00C3147A">
      <w:pPr>
        <w:pStyle w:val="af5"/>
        <w:keepNext/>
        <w:rPr>
          <w:rtl/>
        </w:rPr>
      </w:pPr>
      <w:bookmarkStart w:id="14162" w:name="ET_interruption_6361_87"/>
      <w:r w:rsidRPr="00C01323">
        <w:rPr>
          <w:rStyle w:val="TagStyle"/>
          <w:rtl/>
        </w:rPr>
        <w:t xml:space="preserve"> &lt;&lt; קריאה &gt;&gt; </w:t>
      </w:r>
      <w:r>
        <w:rPr>
          <w:rtl/>
        </w:rPr>
        <w:t>נאור שירי (יש עתיד):</w:t>
      </w:r>
      <w:r w:rsidRPr="00C01323">
        <w:rPr>
          <w:rStyle w:val="TagStyle"/>
          <w:rtl/>
        </w:rPr>
        <w:t xml:space="preserve"> &lt;&lt; קריאה &gt;&gt;</w:t>
      </w:r>
      <w:r>
        <w:rPr>
          <w:rtl/>
        </w:rPr>
        <w:t xml:space="preserve"> </w:t>
      </w:r>
      <w:bookmarkEnd w:id="14162"/>
    </w:p>
    <w:p w:rsidR="00E14345" w:rsidRDefault="00E14345" w:rsidP="0006081A">
      <w:pPr>
        <w:rPr>
          <w:rtl/>
        </w:rPr>
      </w:pPr>
    </w:p>
    <w:p w:rsidR="00E14345" w:rsidRDefault="00E14345" w:rsidP="0006081A">
      <w:pPr>
        <w:rPr>
          <w:rtl/>
        </w:rPr>
      </w:pPr>
      <w:r>
        <w:rPr>
          <w:rFonts w:hint="cs"/>
          <w:rtl/>
        </w:rPr>
        <w:t xml:space="preserve">מה זה דואגים לביטחון </w:t>
      </w:r>
      <w:r w:rsidR="0006081A">
        <w:rPr>
          <w:rFonts w:hint="cs"/>
          <w:rtl/>
        </w:rPr>
        <w:t>– – –</w:t>
      </w:r>
      <w:r>
        <w:rPr>
          <w:rFonts w:hint="cs"/>
          <w:rtl/>
        </w:rPr>
        <w:t xml:space="preserve"> </w:t>
      </w:r>
    </w:p>
    <w:p w:rsidR="00E14345" w:rsidRDefault="00E14345" w:rsidP="00C3147A">
      <w:pPr>
        <w:rPr>
          <w:rtl/>
        </w:rPr>
      </w:pPr>
    </w:p>
    <w:p w:rsidR="00E14345" w:rsidRDefault="00E14345" w:rsidP="00C3147A">
      <w:pPr>
        <w:pStyle w:val="-"/>
        <w:keepNext/>
        <w:rPr>
          <w:rtl/>
        </w:rPr>
      </w:pPr>
      <w:bookmarkStart w:id="14163" w:name="ET_speakercontinue_6461_88"/>
      <w:r w:rsidRPr="00C01323">
        <w:rPr>
          <w:rStyle w:val="TagStyle"/>
          <w:rtl/>
        </w:rPr>
        <w:t xml:space="preserve"> &lt;&lt; דובר_המשך &gt;&gt; </w:t>
      </w:r>
      <w:r>
        <w:rPr>
          <w:rtl/>
        </w:rPr>
        <w:t>שר התקשורת שלמה קרעי:</w:t>
      </w:r>
      <w:r w:rsidRPr="00C01323">
        <w:rPr>
          <w:rStyle w:val="TagStyle"/>
          <w:rtl/>
        </w:rPr>
        <w:t xml:space="preserve"> &lt;&lt; דובר_המשך &gt;&gt;</w:t>
      </w:r>
      <w:r>
        <w:rPr>
          <w:rtl/>
        </w:rPr>
        <w:t xml:space="preserve"> </w:t>
      </w:r>
      <w:bookmarkEnd w:id="14163"/>
    </w:p>
    <w:p w:rsidR="00E14345" w:rsidRDefault="00E14345" w:rsidP="0006081A">
      <w:pPr>
        <w:rPr>
          <w:rtl/>
        </w:rPr>
      </w:pPr>
    </w:p>
    <w:p w:rsidR="00E14345" w:rsidRPr="00C01323" w:rsidRDefault="00E14345" w:rsidP="0006081A">
      <w:pPr>
        <w:rPr>
          <w:rtl/>
        </w:rPr>
      </w:pPr>
      <w:r>
        <w:rPr>
          <w:rFonts w:hint="cs"/>
          <w:rtl/>
        </w:rPr>
        <w:t xml:space="preserve">אנחנו לא, אנחנו לא דואגים </w:t>
      </w:r>
      <w:r w:rsidR="0006081A">
        <w:rPr>
          <w:rFonts w:hint="cs"/>
          <w:rtl/>
        </w:rPr>
        <w:t>– – –</w:t>
      </w:r>
      <w:r>
        <w:rPr>
          <w:rFonts w:hint="cs"/>
          <w:rtl/>
        </w:rPr>
        <w:t xml:space="preserve"> </w:t>
      </w:r>
    </w:p>
    <w:p w:rsidR="00E14345" w:rsidRDefault="00E14345" w:rsidP="00C3147A">
      <w:pPr>
        <w:rPr>
          <w:rtl/>
        </w:rPr>
      </w:pPr>
      <w:bookmarkStart w:id="14164" w:name="_ETM_Q21_579591"/>
      <w:bookmarkStart w:id="14165" w:name="_ETM_Q21_579715"/>
      <w:bookmarkEnd w:id="14164"/>
      <w:bookmarkEnd w:id="14165"/>
    </w:p>
    <w:p w:rsidR="00E14345" w:rsidRDefault="00E14345" w:rsidP="00C3147A">
      <w:pPr>
        <w:pStyle w:val="af5"/>
        <w:keepNext/>
        <w:rPr>
          <w:rtl/>
        </w:rPr>
      </w:pPr>
      <w:bookmarkStart w:id="14166" w:name="ET_interruption_5080_92"/>
      <w:r w:rsidRPr="0091298A">
        <w:rPr>
          <w:rStyle w:val="TagStyle"/>
          <w:rtl/>
        </w:rPr>
        <w:t xml:space="preserve"> &lt;&lt; קריאה &gt;&gt; </w:t>
      </w:r>
      <w:r>
        <w:rPr>
          <w:rtl/>
        </w:rPr>
        <w:t>בועז טופורובסקי (יש עתיד):</w:t>
      </w:r>
      <w:r w:rsidRPr="0091298A">
        <w:rPr>
          <w:rStyle w:val="TagStyle"/>
          <w:rtl/>
        </w:rPr>
        <w:t xml:space="preserve"> &lt;&lt; קריאה &gt;&gt;</w:t>
      </w:r>
      <w:r>
        <w:rPr>
          <w:rtl/>
        </w:rPr>
        <w:t xml:space="preserve"> </w:t>
      </w:r>
      <w:bookmarkEnd w:id="14166"/>
    </w:p>
    <w:p w:rsidR="00E14345" w:rsidRDefault="00E14345" w:rsidP="0006081A">
      <w:pPr>
        <w:rPr>
          <w:rtl/>
        </w:rPr>
      </w:pPr>
    </w:p>
    <w:p w:rsidR="00E14345" w:rsidRDefault="00E14345" w:rsidP="00C3147A">
      <w:pPr>
        <w:rPr>
          <w:rtl/>
          <w:lang w:eastAsia="he-IL"/>
        </w:rPr>
      </w:pPr>
      <w:bookmarkStart w:id="14167" w:name="_ETM_Q21_577413"/>
      <w:bookmarkEnd w:id="14167"/>
      <w:r>
        <w:rPr>
          <w:rFonts w:hint="cs"/>
          <w:rtl/>
          <w:lang w:eastAsia="he-IL"/>
        </w:rPr>
        <w:t xml:space="preserve">זו </w:t>
      </w:r>
      <w:proofErr w:type="spellStart"/>
      <w:r>
        <w:rPr>
          <w:rFonts w:hint="cs"/>
          <w:rtl/>
          <w:lang w:eastAsia="he-IL"/>
        </w:rPr>
        <w:t>עוננות</w:t>
      </w:r>
      <w:proofErr w:type="spellEnd"/>
      <w:r>
        <w:rPr>
          <w:rFonts w:hint="cs"/>
          <w:rtl/>
          <w:lang w:eastAsia="he-IL"/>
        </w:rPr>
        <w:t xml:space="preserve">. זו </w:t>
      </w:r>
      <w:proofErr w:type="spellStart"/>
      <w:r>
        <w:rPr>
          <w:rFonts w:hint="cs"/>
          <w:rtl/>
          <w:lang w:eastAsia="he-IL"/>
        </w:rPr>
        <w:t>עוננות</w:t>
      </w:r>
      <w:proofErr w:type="spellEnd"/>
      <w:r>
        <w:rPr>
          <w:rFonts w:hint="cs"/>
          <w:rtl/>
          <w:lang w:eastAsia="he-IL"/>
        </w:rPr>
        <w:t>. זה מעשה כשפים.</w:t>
      </w:r>
    </w:p>
    <w:p w:rsidR="00E14345" w:rsidRDefault="00E14345" w:rsidP="00C3147A">
      <w:pPr>
        <w:rPr>
          <w:rtl/>
          <w:lang w:eastAsia="he-IL"/>
        </w:rPr>
      </w:pPr>
      <w:bookmarkStart w:id="14168" w:name="_ETM_Q21_585049"/>
      <w:bookmarkStart w:id="14169" w:name="_ETM_Q21_585157"/>
      <w:bookmarkEnd w:id="14168"/>
      <w:bookmarkEnd w:id="14169"/>
    </w:p>
    <w:p w:rsidR="00E14345" w:rsidRDefault="00E14345" w:rsidP="00C3147A">
      <w:pPr>
        <w:pStyle w:val="af5"/>
        <w:keepNext/>
        <w:rPr>
          <w:rtl/>
        </w:rPr>
      </w:pPr>
      <w:bookmarkStart w:id="14170" w:name="ET_interruption_5109_93"/>
      <w:r w:rsidRPr="0091298A">
        <w:rPr>
          <w:rStyle w:val="TagStyle"/>
          <w:rtl/>
        </w:rPr>
        <w:t xml:space="preserve"> &lt;&lt; קריאה &gt;&gt; </w:t>
      </w:r>
      <w:r>
        <w:rPr>
          <w:rtl/>
        </w:rPr>
        <w:t>אלעזר שטרן (יש עתיד):</w:t>
      </w:r>
      <w:r w:rsidRPr="0091298A">
        <w:rPr>
          <w:rStyle w:val="TagStyle"/>
          <w:rtl/>
        </w:rPr>
        <w:t xml:space="preserve"> &lt;&lt; קריאה &gt;&gt;</w:t>
      </w:r>
      <w:r>
        <w:rPr>
          <w:rtl/>
        </w:rPr>
        <w:t xml:space="preserve"> </w:t>
      </w:r>
      <w:bookmarkEnd w:id="14170"/>
    </w:p>
    <w:p w:rsidR="00E14345" w:rsidRDefault="00E14345" w:rsidP="0006081A">
      <w:pPr>
        <w:rPr>
          <w:rtl/>
          <w:lang w:eastAsia="he-IL"/>
        </w:rPr>
      </w:pPr>
    </w:p>
    <w:p w:rsidR="00E14345" w:rsidRDefault="00E14345" w:rsidP="0006081A">
      <w:pPr>
        <w:rPr>
          <w:rtl/>
          <w:lang w:eastAsia="he-IL"/>
        </w:rPr>
      </w:pPr>
      <w:bookmarkStart w:id="14171" w:name="_ETM_Q21_589112"/>
      <w:bookmarkEnd w:id="14171"/>
      <w:r>
        <w:rPr>
          <w:rFonts w:hint="cs"/>
          <w:rtl/>
          <w:lang w:eastAsia="he-IL"/>
        </w:rPr>
        <w:t xml:space="preserve">אתה דאגת </w:t>
      </w:r>
      <w:r w:rsidR="0006081A">
        <w:rPr>
          <w:rFonts w:hint="cs"/>
          <w:rtl/>
          <w:lang w:eastAsia="he-IL"/>
        </w:rPr>
        <w:t>– – –</w:t>
      </w:r>
      <w:r>
        <w:rPr>
          <w:rFonts w:hint="cs"/>
          <w:rtl/>
          <w:lang w:eastAsia="he-IL"/>
        </w:rPr>
        <w:t xml:space="preserve"> שלהם. </w:t>
      </w:r>
    </w:p>
    <w:p w:rsidR="00E14345" w:rsidRDefault="00E14345" w:rsidP="00C3147A">
      <w:pPr>
        <w:rPr>
          <w:rtl/>
        </w:rPr>
      </w:pPr>
    </w:p>
    <w:p w:rsidR="00E14345" w:rsidRDefault="00E14345" w:rsidP="00C3147A">
      <w:pPr>
        <w:pStyle w:val="-"/>
        <w:keepNext/>
        <w:rPr>
          <w:rtl/>
        </w:rPr>
      </w:pPr>
      <w:bookmarkStart w:id="14172" w:name="ET_speakercontinue_6461_89"/>
      <w:r w:rsidRPr="00C01323">
        <w:rPr>
          <w:rStyle w:val="TagStyle"/>
          <w:rtl/>
        </w:rPr>
        <w:t xml:space="preserve"> &lt;&lt; דובר_המשך &gt;&gt; </w:t>
      </w:r>
      <w:r>
        <w:rPr>
          <w:rtl/>
        </w:rPr>
        <w:t>שר התקשורת שלמה קרעי:</w:t>
      </w:r>
      <w:r w:rsidRPr="00C01323">
        <w:rPr>
          <w:rStyle w:val="TagStyle"/>
          <w:rtl/>
        </w:rPr>
        <w:t xml:space="preserve"> &lt;&lt; דובר_המשך &gt;&gt;</w:t>
      </w:r>
      <w:r>
        <w:rPr>
          <w:rtl/>
        </w:rPr>
        <w:t xml:space="preserve"> </w:t>
      </w:r>
      <w:bookmarkEnd w:id="14172"/>
    </w:p>
    <w:p w:rsidR="00E14345" w:rsidRDefault="00E14345" w:rsidP="0006081A">
      <w:pPr>
        <w:rPr>
          <w:rtl/>
        </w:rPr>
      </w:pPr>
    </w:p>
    <w:p w:rsidR="00E14345" w:rsidRDefault="00E14345" w:rsidP="00C3147A">
      <w:pPr>
        <w:rPr>
          <w:rtl/>
        </w:rPr>
      </w:pPr>
      <w:bookmarkStart w:id="14173" w:name="_ETM_Q21_581586"/>
      <w:bookmarkEnd w:id="14173"/>
      <w:r>
        <w:rPr>
          <w:rFonts w:hint="cs"/>
          <w:rtl/>
        </w:rPr>
        <w:t>נכון, נכון.</w:t>
      </w:r>
    </w:p>
    <w:p w:rsidR="00E14345" w:rsidRPr="00C01323" w:rsidRDefault="00E14345" w:rsidP="00C3147A">
      <w:pPr>
        <w:rPr>
          <w:rtl/>
        </w:rPr>
      </w:pPr>
      <w:bookmarkStart w:id="14174" w:name="_ETM_Q21_581359"/>
      <w:bookmarkStart w:id="14175" w:name="_ETM_Q21_581426"/>
      <w:bookmarkEnd w:id="14174"/>
      <w:bookmarkEnd w:id="14175"/>
    </w:p>
    <w:p w:rsidR="00E14345" w:rsidRDefault="00E14345" w:rsidP="00C3147A">
      <w:pPr>
        <w:pStyle w:val="af5"/>
        <w:keepNext/>
        <w:rPr>
          <w:rtl/>
        </w:rPr>
      </w:pPr>
      <w:bookmarkStart w:id="14176" w:name="ET_interruption_קר_אה_95"/>
      <w:r w:rsidRPr="0091298A">
        <w:rPr>
          <w:rStyle w:val="TagStyle"/>
          <w:rtl/>
        </w:rPr>
        <w:t xml:space="preserve"> &lt;&lt; קריאה &gt;&gt; </w:t>
      </w:r>
      <w:r>
        <w:rPr>
          <w:rtl/>
        </w:rPr>
        <w:t>קריאה:</w:t>
      </w:r>
      <w:r w:rsidRPr="0091298A">
        <w:rPr>
          <w:rStyle w:val="TagStyle"/>
          <w:rtl/>
        </w:rPr>
        <w:t xml:space="preserve"> &lt;&lt; קריאה &gt;&gt;</w:t>
      </w:r>
      <w:r>
        <w:rPr>
          <w:rtl/>
        </w:rPr>
        <w:t xml:space="preserve"> </w:t>
      </w:r>
      <w:bookmarkEnd w:id="14176"/>
    </w:p>
    <w:p w:rsidR="00E14345" w:rsidRDefault="00E14345" w:rsidP="0006081A">
      <w:pPr>
        <w:rPr>
          <w:rtl/>
        </w:rPr>
      </w:pPr>
    </w:p>
    <w:p w:rsidR="00E14345" w:rsidRDefault="00E14345" w:rsidP="00C3147A">
      <w:pPr>
        <w:rPr>
          <w:rtl/>
        </w:rPr>
      </w:pPr>
      <w:r>
        <w:rPr>
          <w:rFonts w:hint="cs"/>
          <w:rtl/>
        </w:rPr>
        <w:t xml:space="preserve">אתה יכול להסביר עוד פעם את הפסוק? </w:t>
      </w:r>
    </w:p>
    <w:p w:rsidR="00E14345" w:rsidRDefault="00E14345" w:rsidP="00C3147A">
      <w:pPr>
        <w:rPr>
          <w:rtl/>
        </w:rPr>
      </w:pPr>
      <w:bookmarkStart w:id="14177" w:name="_ETM_Q21_595662"/>
      <w:bookmarkStart w:id="14178" w:name="_ETM_Q21_595812"/>
      <w:bookmarkEnd w:id="14177"/>
      <w:bookmarkEnd w:id="14178"/>
    </w:p>
    <w:p w:rsidR="00E14345" w:rsidRDefault="00E14345" w:rsidP="00C3147A">
      <w:pPr>
        <w:pStyle w:val="af5"/>
        <w:keepNext/>
        <w:rPr>
          <w:rtl/>
        </w:rPr>
      </w:pPr>
      <w:bookmarkStart w:id="14179" w:name="ET_interruption_6231_96"/>
      <w:r w:rsidRPr="0091298A">
        <w:rPr>
          <w:rStyle w:val="TagStyle"/>
          <w:rtl/>
        </w:rPr>
        <w:t xml:space="preserve"> &lt;&lt; קריאה &gt;&gt; </w:t>
      </w:r>
      <w:r>
        <w:rPr>
          <w:rtl/>
        </w:rPr>
        <w:t>יסמין פרידמן (יש עתיד):</w:t>
      </w:r>
      <w:r w:rsidRPr="0091298A">
        <w:rPr>
          <w:rStyle w:val="TagStyle"/>
          <w:rtl/>
        </w:rPr>
        <w:t xml:space="preserve"> &lt;&lt; קריאה &gt;&gt;</w:t>
      </w:r>
      <w:r>
        <w:rPr>
          <w:rtl/>
        </w:rPr>
        <w:t xml:space="preserve"> </w:t>
      </w:r>
      <w:bookmarkEnd w:id="14179"/>
    </w:p>
    <w:p w:rsidR="00E14345" w:rsidRDefault="00E14345" w:rsidP="0006081A">
      <w:pPr>
        <w:rPr>
          <w:rtl/>
        </w:rPr>
      </w:pPr>
    </w:p>
    <w:p w:rsidR="00E14345" w:rsidRDefault="00E14345" w:rsidP="00C3147A">
      <w:pPr>
        <w:rPr>
          <w:rtl/>
        </w:rPr>
      </w:pPr>
      <w:r>
        <w:rPr>
          <w:rFonts w:hint="cs"/>
          <w:rtl/>
        </w:rPr>
        <w:t xml:space="preserve">תאריך. אנחנו רוצים תאריך מתי היית בקריית שמונה. תאריך. מתי היית בצפון בכלל? </w:t>
      </w:r>
    </w:p>
    <w:p w:rsidR="00E14345" w:rsidRDefault="00E14345" w:rsidP="00C3147A">
      <w:pPr>
        <w:rPr>
          <w:rtl/>
        </w:rPr>
      </w:pPr>
      <w:bookmarkStart w:id="14180" w:name="_ETM_Q21_601417"/>
      <w:bookmarkStart w:id="14181" w:name="_ETM_Q21_601543"/>
      <w:bookmarkEnd w:id="14180"/>
      <w:bookmarkEnd w:id="14181"/>
    </w:p>
    <w:p w:rsidR="00E14345" w:rsidRDefault="00E14345" w:rsidP="00C3147A">
      <w:pPr>
        <w:pStyle w:val="-"/>
        <w:keepNext/>
        <w:rPr>
          <w:rtl/>
        </w:rPr>
      </w:pPr>
      <w:bookmarkStart w:id="14182" w:name="ET_speakercontinue_6461_97"/>
      <w:r w:rsidRPr="0091298A">
        <w:rPr>
          <w:rStyle w:val="TagStyle"/>
          <w:rtl/>
        </w:rPr>
        <w:t xml:space="preserve"> &lt;&lt; דובר_המשך &gt;&gt; </w:t>
      </w:r>
      <w:r>
        <w:rPr>
          <w:rtl/>
        </w:rPr>
        <w:t>שר התקשורת שלמה קרעי:</w:t>
      </w:r>
      <w:r w:rsidRPr="0091298A">
        <w:rPr>
          <w:rStyle w:val="TagStyle"/>
          <w:rtl/>
        </w:rPr>
        <w:t xml:space="preserve"> &lt;&lt; דובר_המשך &gt;&gt;</w:t>
      </w:r>
      <w:r>
        <w:rPr>
          <w:rtl/>
        </w:rPr>
        <w:t xml:space="preserve"> </w:t>
      </w:r>
      <w:bookmarkEnd w:id="14182"/>
    </w:p>
    <w:p w:rsidR="00E14345" w:rsidRDefault="00E14345" w:rsidP="0006081A">
      <w:pPr>
        <w:rPr>
          <w:rtl/>
        </w:rPr>
      </w:pPr>
    </w:p>
    <w:p w:rsidR="00E14345" w:rsidRDefault="00E14345" w:rsidP="0006081A">
      <w:pPr>
        <w:rPr>
          <w:rtl/>
        </w:rPr>
      </w:pPr>
      <w:bookmarkStart w:id="14183" w:name="_ETM_Q21_602790"/>
      <w:bookmarkEnd w:id="14183"/>
      <w:r>
        <w:rPr>
          <w:rFonts w:hint="cs"/>
          <w:rtl/>
        </w:rPr>
        <w:t xml:space="preserve">אני </w:t>
      </w:r>
      <w:bookmarkStart w:id="14184" w:name="_ETM_Q21_601371"/>
      <w:bookmarkEnd w:id="14184"/>
      <w:r>
        <w:rPr>
          <w:rFonts w:hint="cs"/>
          <w:rtl/>
        </w:rPr>
        <w:t xml:space="preserve">מציע שתעקבי </w:t>
      </w:r>
      <w:bookmarkStart w:id="14185" w:name="_ETM_Q21_590939"/>
      <w:bookmarkStart w:id="14186" w:name="_ETM_Q21_591067"/>
      <w:bookmarkStart w:id="14187" w:name="_ETM_Q21_577590"/>
      <w:bookmarkStart w:id="14188" w:name="_ETM_Q21_577658"/>
      <w:bookmarkStart w:id="14189" w:name="_ETM_Q21_577736"/>
      <w:bookmarkEnd w:id="14185"/>
      <w:bookmarkEnd w:id="14186"/>
      <w:bookmarkEnd w:id="14187"/>
      <w:bookmarkEnd w:id="14188"/>
      <w:bookmarkEnd w:id="14189"/>
      <w:r>
        <w:rPr>
          <w:rFonts w:hint="cs"/>
          <w:rtl/>
        </w:rPr>
        <w:t xml:space="preserve">אחרי הרשתות החברתיות שלי, חברת הכנסת פרידמן, </w:t>
      </w:r>
      <w:bookmarkStart w:id="14190" w:name="_ETM_Q21_608829"/>
      <w:bookmarkEnd w:id="14190"/>
      <w:r>
        <w:rPr>
          <w:rFonts w:hint="cs"/>
          <w:rtl/>
        </w:rPr>
        <w:t xml:space="preserve">ואת תגלי </w:t>
      </w:r>
      <w:r w:rsidR="0006081A">
        <w:rPr>
          <w:rFonts w:hint="cs"/>
          <w:rtl/>
        </w:rPr>
        <w:t>– – –</w:t>
      </w:r>
    </w:p>
    <w:p w:rsidR="00E14345" w:rsidRDefault="00E14345" w:rsidP="00C3147A">
      <w:pPr>
        <w:rPr>
          <w:rtl/>
        </w:rPr>
      </w:pPr>
      <w:bookmarkStart w:id="14191" w:name="_ETM_Q21_606776"/>
      <w:bookmarkStart w:id="14192" w:name="_ETM_Q21_606866"/>
      <w:bookmarkEnd w:id="14191"/>
      <w:bookmarkEnd w:id="14192"/>
    </w:p>
    <w:p w:rsidR="00E14345" w:rsidRDefault="00E14345" w:rsidP="00C3147A">
      <w:pPr>
        <w:pStyle w:val="af5"/>
        <w:keepNext/>
        <w:rPr>
          <w:rtl/>
        </w:rPr>
      </w:pPr>
      <w:bookmarkStart w:id="14193" w:name="ET_interruption_6231_98"/>
      <w:r w:rsidRPr="0091298A">
        <w:rPr>
          <w:rStyle w:val="TagStyle"/>
          <w:rtl/>
        </w:rPr>
        <w:t xml:space="preserve"> &lt;&lt; קריאה &gt;&gt; </w:t>
      </w:r>
      <w:r>
        <w:rPr>
          <w:rtl/>
        </w:rPr>
        <w:t>יסמין פרידמן (יש עתיד):</w:t>
      </w:r>
      <w:r w:rsidRPr="0091298A">
        <w:rPr>
          <w:rStyle w:val="TagStyle"/>
          <w:rtl/>
        </w:rPr>
        <w:t xml:space="preserve"> &lt;&lt; קריאה &gt;&gt;</w:t>
      </w:r>
      <w:r>
        <w:rPr>
          <w:rtl/>
        </w:rPr>
        <w:t xml:space="preserve"> </w:t>
      </w:r>
      <w:bookmarkEnd w:id="14193"/>
    </w:p>
    <w:p w:rsidR="00E14345" w:rsidRDefault="00E14345" w:rsidP="0006081A">
      <w:pPr>
        <w:rPr>
          <w:rtl/>
        </w:rPr>
      </w:pPr>
    </w:p>
    <w:p w:rsidR="00E14345" w:rsidRDefault="00E14345" w:rsidP="00C3147A">
      <w:pPr>
        <w:rPr>
          <w:rtl/>
        </w:rPr>
      </w:pPr>
      <w:r>
        <w:rPr>
          <w:rFonts w:hint="cs"/>
          <w:rtl/>
        </w:rPr>
        <w:t xml:space="preserve">אז תגיד לי מתי היית בקריית </w:t>
      </w:r>
      <w:bookmarkStart w:id="14194" w:name="_ETM_Q21_611058"/>
      <w:bookmarkEnd w:id="14194"/>
      <w:r>
        <w:rPr>
          <w:rFonts w:hint="cs"/>
          <w:rtl/>
        </w:rPr>
        <w:t xml:space="preserve">שמונה? מתי היית? </w:t>
      </w:r>
    </w:p>
    <w:p w:rsidR="00E14345" w:rsidRDefault="00E14345" w:rsidP="00C3147A">
      <w:pPr>
        <w:rPr>
          <w:rtl/>
        </w:rPr>
      </w:pPr>
      <w:bookmarkStart w:id="14195" w:name="_ETM_Q21_606855"/>
      <w:bookmarkStart w:id="14196" w:name="_ETM_Q21_606964"/>
      <w:bookmarkEnd w:id="14195"/>
      <w:bookmarkEnd w:id="14196"/>
    </w:p>
    <w:p w:rsidR="00E14345" w:rsidRDefault="00E14345" w:rsidP="00C3147A">
      <w:pPr>
        <w:pStyle w:val="-"/>
        <w:keepNext/>
        <w:rPr>
          <w:rtl/>
        </w:rPr>
      </w:pPr>
      <w:bookmarkStart w:id="14197" w:name="ET_speakercontinue_6461_99"/>
      <w:r w:rsidRPr="0091298A">
        <w:rPr>
          <w:rStyle w:val="TagStyle"/>
          <w:rtl/>
        </w:rPr>
        <w:t xml:space="preserve"> &lt;&lt; דובר_המשך &gt;&gt; </w:t>
      </w:r>
      <w:r>
        <w:rPr>
          <w:rtl/>
        </w:rPr>
        <w:t>שר התקשורת שלמה קרעי:</w:t>
      </w:r>
      <w:r w:rsidRPr="0091298A">
        <w:rPr>
          <w:rStyle w:val="TagStyle"/>
          <w:rtl/>
        </w:rPr>
        <w:t xml:space="preserve"> &lt;&lt; דובר_המשך &gt;&gt;</w:t>
      </w:r>
      <w:r>
        <w:rPr>
          <w:rtl/>
        </w:rPr>
        <w:t xml:space="preserve"> </w:t>
      </w:r>
      <w:bookmarkEnd w:id="14197"/>
    </w:p>
    <w:p w:rsidR="00E14345" w:rsidRDefault="00E14345" w:rsidP="0006081A">
      <w:pPr>
        <w:rPr>
          <w:rtl/>
        </w:rPr>
      </w:pPr>
    </w:p>
    <w:p w:rsidR="00E14345" w:rsidRDefault="00E14345" w:rsidP="00C3147A">
      <w:pPr>
        <w:rPr>
          <w:rtl/>
        </w:rPr>
      </w:pPr>
      <w:bookmarkStart w:id="14198" w:name="_ETM_Q21_607869"/>
      <w:bookmarkStart w:id="14199" w:name="_ETM_Q21_604864"/>
      <w:bookmarkStart w:id="14200" w:name="_ETM_Q21_604965"/>
      <w:bookmarkStart w:id="14201" w:name="_ETM_Q21_583800"/>
      <w:bookmarkStart w:id="14202" w:name="_ETM_Q21_599450"/>
      <w:bookmarkStart w:id="14203" w:name="_ETM_Q21_608349"/>
      <w:bookmarkStart w:id="14204" w:name="_ETM_Q21_610430"/>
      <w:bookmarkEnd w:id="14198"/>
      <w:bookmarkEnd w:id="14199"/>
      <w:bookmarkEnd w:id="14200"/>
      <w:bookmarkEnd w:id="14201"/>
      <w:bookmarkEnd w:id="14202"/>
      <w:bookmarkEnd w:id="14203"/>
      <w:bookmarkEnd w:id="14204"/>
      <w:r>
        <w:rPr>
          <w:rtl/>
        </w:rPr>
        <w:t>לא</w:t>
      </w:r>
      <w:r>
        <w:rPr>
          <w:rFonts w:hint="cs"/>
          <w:rtl/>
        </w:rPr>
        <w:t xml:space="preserve">, לא. אני לא מתייחס לחברת כנסת שמדברת </w:t>
      </w:r>
      <w:r w:rsidRPr="002F14D8">
        <w:rPr>
          <w:rFonts w:hint="cs"/>
          <w:rtl/>
        </w:rPr>
        <w:t>כאחרונת התגרים.</w:t>
      </w:r>
    </w:p>
    <w:p w:rsidR="00E14345" w:rsidRDefault="00E14345" w:rsidP="00C3147A">
      <w:pPr>
        <w:rPr>
          <w:rtl/>
        </w:rPr>
      </w:pPr>
      <w:bookmarkStart w:id="14205" w:name="_ETM_Q21_616652"/>
      <w:bookmarkStart w:id="14206" w:name="_ETM_Q21_616843"/>
      <w:bookmarkEnd w:id="14205"/>
      <w:bookmarkEnd w:id="14206"/>
    </w:p>
    <w:p w:rsidR="00E14345" w:rsidRDefault="00E14345" w:rsidP="00C3147A">
      <w:pPr>
        <w:pStyle w:val="af5"/>
        <w:keepNext/>
        <w:rPr>
          <w:rtl/>
        </w:rPr>
      </w:pPr>
      <w:bookmarkStart w:id="14207" w:name="ET_interruption_6231_100"/>
      <w:r w:rsidRPr="00FC7DEE">
        <w:rPr>
          <w:rStyle w:val="TagStyle"/>
          <w:rtl/>
        </w:rPr>
        <w:t xml:space="preserve"> &lt;&lt; קריאה &gt;&gt; </w:t>
      </w:r>
      <w:r>
        <w:rPr>
          <w:rtl/>
        </w:rPr>
        <w:t>יסמין פרידמן (יש עתיד):</w:t>
      </w:r>
      <w:r w:rsidRPr="00FC7DEE">
        <w:rPr>
          <w:rStyle w:val="TagStyle"/>
          <w:rtl/>
        </w:rPr>
        <w:t xml:space="preserve"> &lt;&lt; קריאה &gt;&gt;</w:t>
      </w:r>
      <w:r>
        <w:rPr>
          <w:rtl/>
        </w:rPr>
        <w:t xml:space="preserve"> </w:t>
      </w:r>
      <w:bookmarkEnd w:id="14207"/>
    </w:p>
    <w:p w:rsidR="00E14345" w:rsidRDefault="00E14345" w:rsidP="0006081A">
      <w:pPr>
        <w:rPr>
          <w:rtl/>
        </w:rPr>
      </w:pPr>
    </w:p>
    <w:p w:rsidR="00E14345" w:rsidRDefault="00E14345" w:rsidP="00C3147A">
      <w:pPr>
        <w:rPr>
          <w:rtl/>
        </w:rPr>
      </w:pPr>
      <w:bookmarkStart w:id="14208" w:name="_ETM_Q21_615200"/>
      <w:bookmarkEnd w:id="14208"/>
      <w:r>
        <w:rPr>
          <w:rFonts w:hint="cs"/>
          <w:rtl/>
        </w:rPr>
        <w:t xml:space="preserve">אתה דוגמה למופת. </w:t>
      </w:r>
    </w:p>
    <w:p w:rsidR="00E14345" w:rsidRPr="00C01323" w:rsidRDefault="00E14345" w:rsidP="00C3147A">
      <w:pPr>
        <w:rPr>
          <w:rtl/>
        </w:rPr>
      </w:pPr>
      <w:bookmarkStart w:id="14209" w:name="_ETM_Q21_618551"/>
      <w:bookmarkStart w:id="14210" w:name="_ETM_Q21_618721"/>
      <w:bookmarkEnd w:id="14209"/>
      <w:bookmarkEnd w:id="14210"/>
    </w:p>
    <w:p w:rsidR="00E14345" w:rsidRDefault="00E14345" w:rsidP="00C3147A">
      <w:pPr>
        <w:pStyle w:val="-"/>
        <w:keepNext/>
        <w:rPr>
          <w:rtl/>
        </w:rPr>
      </w:pPr>
      <w:bookmarkStart w:id="14211" w:name="ET_speakercontinue_6461_101"/>
      <w:r w:rsidRPr="00FC7DEE">
        <w:rPr>
          <w:rStyle w:val="TagStyle"/>
          <w:rtl/>
        </w:rPr>
        <w:t xml:space="preserve"> &lt;&lt; דובר_המשך &gt;&gt; </w:t>
      </w:r>
      <w:r>
        <w:rPr>
          <w:rtl/>
        </w:rPr>
        <w:t>שר התקשורת שלמה קרעי:</w:t>
      </w:r>
      <w:r w:rsidRPr="00FC7DEE">
        <w:rPr>
          <w:rStyle w:val="TagStyle"/>
          <w:rtl/>
        </w:rPr>
        <w:t xml:space="preserve"> &lt;&lt; דובר_המשך &gt;&gt;</w:t>
      </w:r>
      <w:r>
        <w:rPr>
          <w:rtl/>
        </w:rPr>
        <w:t xml:space="preserve"> </w:t>
      </w:r>
      <w:bookmarkEnd w:id="14211"/>
    </w:p>
    <w:p w:rsidR="00E14345" w:rsidRDefault="00E14345" w:rsidP="0006081A">
      <w:pPr>
        <w:rPr>
          <w:rtl/>
        </w:rPr>
      </w:pPr>
    </w:p>
    <w:p w:rsidR="00E14345" w:rsidRDefault="00E14345" w:rsidP="00C3147A">
      <w:pPr>
        <w:rPr>
          <w:rtl/>
        </w:rPr>
      </w:pPr>
      <w:bookmarkStart w:id="14212" w:name="_ETM_Q21_617069"/>
      <w:bookmarkStart w:id="14213" w:name="_ETM_Q21_620599"/>
      <w:bookmarkEnd w:id="14212"/>
      <w:bookmarkEnd w:id="14213"/>
      <w:r>
        <w:rPr>
          <w:rFonts w:hint="cs"/>
          <w:rtl/>
        </w:rPr>
        <w:t xml:space="preserve">ואני כאן כנראה העלבתי </w:t>
      </w:r>
      <w:bookmarkStart w:id="14214" w:name="_ETM_Q21_621131"/>
      <w:bookmarkEnd w:id="14214"/>
      <w:r>
        <w:rPr>
          <w:rFonts w:hint="cs"/>
          <w:rtl/>
        </w:rPr>
        <w:t xml:space="preserve">כמה תגרים. </w:t>
      </w:r>
    </w:p>
    <w:p w:rsidR="00E14345" w:rsidRDefault="00E14345" w:rsidP="00C3147A">
      <w:pPr>
        <w:rPr>
          <w:rtl/>
        </w:rPr>
      </w:pPr>
    </w:p>
    <w:p w:rsidR="00E14345" w:rsidRDefault="00E14345" w:rsidP="00C3147A">
      <w:pPr>
        <w:rPr>
          <w:rtl/>
        </w:rPr>
      </w:pPr>
      <w:bookmarkStart w:id="14215" w:name="_ETM_Q21_625599"/>
      <w:bookmarkStart w:id="14216" w:name="_ETM_Q21_625745"/>
      <w:bookmarkEnd w:id="14215"/>
      <w:bookmarkEnd w:id="14216"/>
      <w:r>
        <w:rPr>
          <w:rFonts w:hint="cs"/>
          <w:rtl/>
        </w:rPr>
        <w:t xml:space="preserve">אדוני היושב-ראש, אני רוצה </w:t>
      </w:r>
      <w:bookmarkStart w:id="14217" w:name="_ETM_Q21_616057"/>
      <w:bookmarkStart w:id="14218" w:name="_ETM_Q21_616172"/>
      <w:bookmarkStart w:id="14219" w:name="_ETM_Q21_626970"/>
      <w:bookmarkStart w:id="14220" w:name="_ETM_Q21_628670"/>
      <w:bookmarkStart w:id="14221" w:name="_ETM_Q21_628940"/>
      <w:bookmarkEnd w:id="14217"/>
      <w:bookmarkEnd w:id="14218"/>
      <w:bookmarkEnd w:id="14219"/>
      <w:bookmarkEnd w:id="14220"/>
      <w:bookmarkEnd w:id="14221"/>
      <w:r>
        <w:rPr>
          <w:rtl/>
        </w:rPr>
        <w:t xml:space="preserve">לדבר </w:t>
      </w:r>
      <w:bookmarkStart w:id="14222" w:name="_ETM_Q21_629330"/>
      <w:bookmarkEnd w:id="14222"/>
      <w:r>
        <w:rPr>
          <w:rtl/>
        </w:rPr>
        <w:t xml:space="preserve">על </w:t>
      </w:r>
      <w:bookmarkStart w:id="14223" w:name="_ETM_Q21_629450"/>
      <w:bookmarkEnd w:id="14223"/>
      <w:r>
        <w:rPr>
          <w:rtl/>
        </w:rPr>
        <w:t xml:space="preserve">עוד </w:t>
      </w:r>
      <w:bookmarkStart w:id="14224" w:name="_ETM_Q21_629660"/>
      <w:bookmarkEnd w:id="14224"/>
      <w:r>
        <w:rPr>
          <w:rtl/>
        </w:rPr>
        <w:t>עניי</w:t>
      </w:r>
      <w:r>
        <w:rPr>
          <w:rFonts w:hint="cs"/>
          <w:rtl/>
        </w:rPr>
        <w:t>ן,</w:t>
      </w:r>
      <w:r>
        <w:rPr>
          <w:rtl/>
        </w:rPr>
        <w:t xml:space="preserve"> </w:t>
      </w:r>
      <w:bookmarkStart w:id="14225" w:name="_ETM_Q21_631110"/>
      <w:bookmarkEnd w:id="14225"/>
      <w:r>
        <w:rPr>
          <w:rtl/>
        </w:rPr>
        <w:t xml:space="preserve">גם </w:t>
      </w:r>
      <w:bookmarkStart w:id="14226" w:name="_ETM_Q21_631380"/>
      <w:bookmarkEnd w:id="14226"/>
      <w:r>
        <w:rPr>
          <w:rtl/>
        </w:rPr>
        <w:t xml:space="preserve">מפרשת </w:t>
      </w:r>
      <w:bookmarkStart w:id="14227" w:name="_ETM_Q21_631950"/>
      <w:bookmarkEnd w:id="14227"/>
      <w:r>
        <w:rPr>
          <w:rtl/>
        </w:rPr>
        <w:t>השבוע</w:t>
      </w:r>
      <w:r>
        <w:rPr>
          <w:rFonts w:hint="cs"/>
          <w:rtl/>
        </w:rPr>
        <w:t>.</w:t>
      </w:r>
      <w:r>
        <w:rPr>
          <w:rtl/>
        </w:rPr>
        <w:t xml:space="preserve"> </w:t>
      </w:r>
      <w:bookmarkStart w:id="14228" w:name="_ETM_Q21_632970"/>
      <w:bookmarkEnd w:id="14228"/>
      <w:r>
        <w:rPr>
          <w:rtl/>
        </w:rPr>
        <w:t>קראנו</w:t>
      </w:r>
      <w:r>
        <w:rPr>
          <w:rFonts w:hint="cs"/>
          <w:rtl/>
        </w:rPr>
        <w:t>:</w:t>
      </w:r>
      <w:r>
        <w:rPr>
          <w:rtl/>
        </w:rPr>
        <w:t xml:space="preserve"> </w:t>
      </w:r>
      <w:bookmarkStart w:id="14229" w:name="_ETM_Q21_635760"/>
      <w:bookmarkEnd w:id="14229"/>
      <w:r>
        <w:rPr>
          <w:rFonts w:hint="cs"/>
          <w:rtl/>
        </w:rPr>
        <w:t>"</w:t>
      </w:r>
      <w:r>
        <w:rPr>
          <w:rtl/>
        </w:rPr>
        <w:t xml:space="preserve">שֹׁפטים </w:t>
      </w:r>
      <w:proofErr w:type="spellStart"/>
      <w:r>
        <w:rPr>
          <w:rtl/>
        </w:rPr>
        <w:t>ושֹׁטר</w:t>
      </w:r>
      <w:r w:rsidRPr="00FC7DEE">
        <w:rPr>
          <w:rtl/>
        </w:rPr>
        <w:t>ים</w:t>
      </w:r>
      <w:proofErr w:type="spellEnd"/>
      <w:r>
        <w:rPr>
          <w:rFonts w:hint="cs"/>
          <w:rtl/>
        </w:rPr>
        <w:t xml:space="preserve"> </w:t>
      </w:r>
      <w:proofErr w:type="spellStart"/>
      <w:r w:rsidRPr="00FC7DEE">
        <w:rPr>
          <w:rtl/>
        </w:rPr>
        <w:t>תתן</w:t>
      </w:r>
      <w:proofErr w:type="spellEnd"/>
      <w:r w:rsidRPr="00FC7DEE">
        <w:rPr>
          <w:rtl/>
        </w:rPr>
        <w:t xml:space="preserve"> לך בכל שעריך אשר </w:t>
      </w:r>
      <w:r>
        <w:rPr>
          <w:rFonts w:hint="cs"/>
          <w:rtl/>
        </w:rPr>
        <w:t>ה'</w:t>
      </w:r>
      <w:r w:rsidRPr="00FC7DEE">
        <w:rPr>
          <w:rtl/>
        </w:rPr>
        <w:t xml:space="preserve"> </w:t>
      </w:r>
      <w:proofErr w:type="spellStart"/>
      <w:r w:rsidRPr="00FC7DEE">
        <w:rPr>
          <w:rtl/>
        </w:rPr>
        <w:t>א</w:t>
      </w:r>
      <w:r>
        <w:rPr>
          <w:rtl/>
        </w:rPr>
        <w:t>לֹ</w:t>
      </w:r>
      <w:r>
        <w:rPr>
          <w:rFonts w:hint="cs"/>
          <w:rtl/>
        </w:rPr>
        <w:t>ה</w:t>
      </w:r>
      <w:r>
        <w:rPr>
          <w:rtl/>
        </w:rPr>
        <w:t>יך</w:t>
      </w:r>
      <w:proofErr w:type="spellEnd"/>
      <w:r w:rsidRPr="00FC7DEE">
        <w:rPr>
          <w:rtl/>
        </w:rPr>
        <w:t xml:space="preserve"> </w:t>
      </w:r>
      <w:r>
        <w:rPr>
          <w:rtl/>
        </w:rPr>
        <w:t>נֹת</w:t>
      </w:r>
      <w:r w:rsidRPr="00FC7DEE">
        <w:rPr>
          <w:rtl/>
        </w:rPr>
        <w:t>ן לך לשבטיך</w:t>
      </w:r>
      <w:r>
        <w:rPr>
          <w:rFonts w:hint="cs"/>
          <w:rtl/>
        </w:rPr>
        <w:t>".</w:t>
      </w:r>
    </w:p>
    <w:p w:rsidR="00E14345" w:rsidRDefault="00E14345" w:rsidP="00C3147A">
      <w:pPr>
        <w:rPr>
          <w:rtl/>
        </w:rPr>
      </w:pPr>
    </w:p>
    <w:p w:rsidR="00E14345" w:rsidRDefault="00E14345" w:rsidP="00C3147A">
      <w:pPr>
        <w:pStyle w:val="af6"/>
        <w:keepNext/>
        <w:rPr>
          <w:rtl/>
        </w:rPr>
      </w:pPr>
      <w:bookmarkStart w:id="14230" w:name="ET_yor_6595_102"/>
      <w:r w:rsidRPr="00FC7DEE">
        <w:rPr>
          <w:rStyle w:val="TagStyle"/>
          <w:rtl/>
        </w:rPr>
        <w:t xml:space="preserve"> &lt;&lt; יור &gt;&gt; </w:t>
      </w:r>
      <w:r>
        <w:rPr>
          <w:rtl/>
        </w:rPr>
        <w:t>היו"ר ארז מלול:</w:t>
      </w:r>
      <w:r w:rsidRPr="00FC7DEE">
        <w:rPr>
          <w:rStyle w:val="TagStyle"/>
          <w:rtl/>
        </w:rPr>
        <w:t xml:space="preserve"> &lt;&lt; יור &gt;&gt;</w:t>
      </w:r>
      <w:r>
        <w:rPr>
          <w:rtl/>
        </w:rPr>
        <w:t xml:space="preserve"> </w:t>
      </w:r>
      <w:bookmarkEnd w:id="14230"/>
    </w:p>
    <w:p w:rsidR="00E14345" w:rsidRDefault="00E14345" w:rsidP="0006081A">
      <w:pPr>
        <w:rPr>
          <w:rtl/>
        </w:rPr>
      </w:pPr>
    </w:p>
    <w:p w:rsidR="00E14345" w:rsidRDefault="00E14345" w:rsidP="00C3147A">
      <w:pPr>
        <w:rPr>
          <w:rtl/>
        </w:rPr>
      </w:pPr>
      <w:bookmarkStart w:id="14231" w:name="_ETM_Q21_642576"/>
      <w:bookmarkEnd w:id="14231"/>
      <w:r>
        <w:rPr>
          <w:rFonts w:hint="cs"/>
          <w:rtl/>
        </w:rPr>
        <w:t xml:space="preserve">חברי הכנסת, כבדו את הרב קרעי, בבקשה. </w:t>
      </w:r>
    </w:p>
    <w:p w:rsidR="00E14345" w:rsidRDefault="00E14345" w:rsidP="00C3147A">
      <w:pPr>
        <w:rPr>
          <w:rtl/>
        </w:rPr>
      </w:pPr>
      <w:bookmarkStart w:id="14232" w:name="_ETM_Q21_640206"/>
      <w:bookmarkStart w:id="14233" w:name="_ETM_Q21_640332"/>
      <w:bookmarkEnd w:id="14232"/>
      <w:bookmarkEnd w:id="14233"/>
    </w:p>
    <w:p w:rsidR="00E14345" w:rsidRDefault="00E14345" w:rsidP="00C3147A">
      <w:pPr>
        <w:pStyle w:val="-"/>
        <w:keepNext/>
        <w:rPr>
          <w:rtl/>
        </w:rPr>
      </w:pPr>
      <w:bookmarkStart w:id="14234" w:name="ET_speakercontinue_6461_103"/>
      <w:r w:rsidRPr="00FC7DEE">
        <w:rPr>
          <w:rStyle w:val="TagStyle"/>
          <w:rtl/>
        </w:rPr>
        <w:t xml:space="preserve"> &lt;&lt; דובר_המשך &gt;&gt; </w:t>
      </w:r>
      <w:r>
        <w:rPr>
          <w:rtl/>
        </w:rPr>
        <w:t>שר התקשורת שלמה קרעי:</w:t>
      </w:r>
      <w:r w:rsidRPr="00FC7DEE">
        <w:rPr>
          <w:rStyle w:val="TagStyle"/>
          <w:rtl/>
        </w:rPr>
        <w:t xml:space="preserve"> &lt;&lt; דובר_המשך &gt;&gt;</w:t>
      </w:r>
      <w:r>
        <w:rPr>
          <w:rtl/>
        </w:rPr>
        <w:t xml:space="preserve"> </w:t>
      </w:r>
      <w:bookmarkEnd w:id="14234"/>
    </w:p>
    <w:p w:rsidR="00E14345" w:rsidRDefault="00E14345" w:rsidP="0006081A">
      <w:pPr>
        <w:rPr>
          <w:rtl/>
        </w:rPr>
      </w:pPr>
    </w:p>
    <w:p w:rsidR="00E14345" w:rsidRDefault="00E14345" w:rsidP="00C3147A">
      <w:pPr>
        <w:rPr>
          <w:rtl/>
        </w:rPr>
      </w:pPr>
      <w:bookmarkStart w:id="14235" w:name="_ETM_Q21_642248"/>
      <w:bookmarkEnd w:id="14235"/>
      <w:r w:rsidRPr="00FC7DEE">
        <w:rPr>
          <w:rtl/>
        </w:rPr>
        <w:t xml:space="preserve"> </w:t>
      </w:r>
      <w:bookmarkStart w:id="14236" w:name="_ETM_Q21_646300"/>
      <w:bookmarkEnd w:id="14236"/>
      <w:r>
        <w:rPr>
          <w:rtl/>
        </w:rPr>
        <w:t xml:space="preserve">אני </w:t>
      </w:r>
      <w:bookmarkStart w:id="14237" w:name="_ETM_Q21_646510"/>
      <w:bookmarkEnd w:id="14237"/>
      <w:r>
        <w:rPr>
          <w:rtl/>
        </w:rPr>
        <w:t xml:space="preserve">לא </w:t>
      </w:r>
      <w:bookmarkStart w:id="14238" w:name="_ETM_Q21_647020"/>
      <w:bookmarkEnd w:id="14238"/>
      <w:r>
        <w:rPr>
          <w:rFonts w:hint="cs"/>
          <w:rtl/>
        </w:rPr>
        <w:t xml:space="preserve">רב, אדוני היושב-ראש. </w:t>
      </w:r>
    </w:p>
    <w:p w:rsidR="00E14345" w:rsidRDefault="00E14345" w:rsidP="00C3147A">
      <w:pPr>
        <w:rPr>
          <w:rtl/>
        </w:rPr>
      </w:pPr>
    </w:p>
    <w:p w:rsidR="00E14345" w:rsidRDefault="00E14345" w:rsidP="00C3147A">
      <w:pPr>
        <w:pStyle w:val="af6"/>
        <w:keepNext/>
        <w:rPr>
          <w:rtl/>
        </w:rPr>
      </w:pPr>
      <w:bookmarkStart w:id="14239" w:name="ET_yor_6595_104"/>
      <w:r w:rsidRPr="00FC7DEE">
        <w:rPr>
          <w:rStyle w:val="TagStyle"/>
          <w:rtl/>
        </w:rPr>
        <w:t xml:space="preserve"> &lt;&lt; יור &gt;&gt; </w:t>
      </w:r>
      <w:r>
        <w:rPr>
          <w:rtl/>
        </w:rPr>
        <w:t>היו"ר ארז מלול:</w:t>
      </w:r>
      <w:r w:rsidRPr="00FC7DEE">
        <w:rPr>
          <w:rStyle w:val="TagStyle"/>
          <w:rtl/>
        </w:rPr>
        <w:t xml:space="preserve"> &lt;&lt; יור &gt;&gt;</w:t>
      </w:r>
      <w:r>
        <w:rPr>
          <w:rtl/>
        </w:rPr>
        <w:t xml:space="preserve"> </w:t>
      </w:r>
      <w:bookmarkEnd w:id="14239"/>
    </w:p>
    <w:p w:rsidR="00E14345" w:rsidRDefault="00E14345" w:rsidP="0006081A">
      <w:pPr>
        <w:rPr>
          <w:rtl/>
        </w:rPr>
      </w:pPr>
    </w:p>
    <w:p w:rsidR="00E14345" w:rsidRDefault="00E14345" w:rsidP="00C3147A">
      <w:pPr>
        <w:rPr>
          <w:rtl/>
        </w:rPr>
      </w:pPr>
      <w:r>
        <w:rPr>
          <w:rFonts w:hint="cs"/>
          <w:rtl/>
        </w:rPr>
        <w:t xml:space="preserve">השר. סליחה, </w:t>
      </w:r>
      <w:bookmarkStart w:id="14240" w:name="_ETM_Q21_648766"/>
      <w:bookmarkEnd w:id="14240"/>
      <w:r>
        <w:rPr>
          <w:rFonts w:hint="cs"/>
          <w:rtl/>
        </w:rPr>
        <w:t xml:space="preserve">סליחה. </w:t>
      </w:r>
    </w:p>
    <w:p w:rsidR="00E14345" w:rsidRDefault="00E14345" w:rsidP="00C3147A">
      <w:pPr>
        <w:rPr>
          <w:rtl/>
        </w:rPr>
      </w:pPr>
      <w:bookmarkStart w:id="14241" w:name="_ETM_Q21_654663"/>
      <w:bookmarkStart w:id="14242" w:name="_ETM_Q21_654808"/>
      <w:bookmarkEnd w:id="14241"/>
      <w:bookmarkEnd w:id="14242"/>
    </w:p>
    <w:p w:rsidR="00E14345" w:rsidRDefault="00E14345" w:rsidP="00C3147A">
      <w:pPr>
        <w:pStyle w:val="af5"/>
        <w:keepNext/>
        <w:rPr>
          <w:rtl/>
        </w:rPr>
      </w:pPr>
      <w:bookmarkStart w:id="14243" w:name="ET_interruption_5109_106"/>
      <w:r w:rsidRPr="00FC7DEE">
        <w:rPr>
          <w:rStyle w:val="TagStyle"/>
          <w:rtl/>
        </w:rPr>
        <w:t xml:space="preserve"> &lt;&lt; קריאה &gt;&gt; </w:t>
      </w:r>
      <w:r>
        <w:rPr>
          <w:rtl/>
        </w:rPr>
        <w:t>אלעזר שטרן (יש עתיד):</w:t>
      </w:r>
      <w:r w:rsidRPr="00FC7DEE">
        <w:rPr>
          <w:rStyle w:val="TagStyle"/>
          <w:rtl/>
        </w:rPr>
        <w:t xml:space="preserve"> &lt;&lt; קריאה &gt;&gt;</w:t>
      </w:r>
      <w:r>
        <w:rPr>
          <w:rtl/>
        </w:rPr>
        <w:t xml:space="preserve"> </w:t>
      </w:r>
      <w:bookmarkEnd w:id="14243"/>
    </w:p>
    <w:p w:rsidR="00E14345" w:rsidRDefault="00E14345" w:rsidP="0006081A">
      <w:pPr>
        <w:rPr>
          <w:rtl/>
        </w:rPr>
      </w:pPr>
    </w:p>
    <w:p w:rsidR="00E14345" w:rsidRDefault="00E14345" w:rsidP="0006081A">
      <w:pPr>
        <w:rPr>
          <w:rtl/>
        </w:rPr>
      </w:pPr>
      <w:r>
        <w:rPr>
          <w:rFonts w:hint="cs"/>
          <w:rtl/>
        </w:rPr>
        <w:t xml:space="preserve">הוא מחלל שם שמיים עם </w:t>
      </w:r>
      <w:r w:rsidR="0006081A">
        <w:rPr>
          <w:rFonts w:hint="cs"/>
          <w:rtl/>
        </w:rPr>
        <w:t>– – –</w:t>
      </w:r>
      <w:r>
        <w:rPr>
          <w:rFonts w:hint="cs"/>
          <w:rtl/>
        </w:rPr>
        <w:t xml:space="preserve"> הזאת</w:t>
      </w:r>
      <w:bookmarkStart w:id="14244" w:name="_ETM_Q21_649432"/>
      <w:bookmarkEnd w:id="14244"/>
      <w:r>
        <w:rPr>
          <w:rFonts w:hint="cs"/>
          <w:rtl/>
        </w:rPr>
        <w:t xml:space="preserve">. </w:t>
      </w:r>
    </w:p>
    <w:p w:rsidR="00E14345" w:rsidRDefault="00E14345" w:rsidP="00C3147A">
      <w:pPr>
        <w:tabs>
          <w:tab w:val="center" w:pos="4513"/>
        </w:tabs>
        <w:rPr>
          <w:rtl/>
        </w:rPr>
      </w:pPr>
      <w:bookmarkStart w:id="14245" w:name="_ETM_Q21_648441"/>
      <w:bookmarkStart w:id="14246" w:name="_ETM_Q21_648569"/>
      <w:bookmarkStart w:id="14247" w:name="_ETM_Q21_650145"/>
      <w:bookmarkStart w:id="14248" w:name="_ETM_Q21_650239"/>
      <w:bookmarkEnd w:id="14245"/>
      <w:bookmarkEnd w:id="14246"/>
      <w:bookmarkEnd w:id="14247"/>
      <w:bookmarkEnd w:id="14248"/>
    </w:p>
    <w:p w:rsidR="00E14345" w:rsidRDefault="00E14345" w:rsidP="00C3147A">
      <w:pPr>
        <w:pStyle w:val="af6"/>
        <w:keepNext/>
        <w:rPr>
          <w:rtl/>
        </w:rPr>
      </w:pPr>
      <w:bookmarkStart w:id="14249" w:name="ET_yor_6595_108"/>
      <w:r w:rsidRPr="00FC7DEE">
        <w:rPr>
          <w:rStyle w:val="TagStyle"/>
          <w:rtl/>
        </w:rPr>
        <w:t xml:space="preserve"> &lt;&lt; יור &gt;&gt; </w:t>
      </w:r>
      <w:r>
        <w:rPr>
          <w:rtl/>
        </w:rPr>
        <w:t>היו"ר ארז מלול:</w:t>
      </w:r>
      <w:r w:rsidRPr="00FC7DEE">
        <w:rPr>
          <w:rStyle w:val="TagStyle"/>
          <w:rtl/>
        </w:rPr>
        <w:t xml:space="preserve"> &lt;&lt; יור &gt;&gt;</w:t>
      </w:r>
      <w:r>
        <w:rPr>
          <w:rtl/>
        </w:rPr>
        <w:t xml:space="preserve"> </w:t>
      </w:r>
      <w:bookmarkEnd w:id="14249"/>
    </w:p>
    <w:p w:rsidR="00E14345" w:rsidRDefault="00E14345" w:rsidP="0006081A">
      <w:pPr>
        <w:rPr>
          <w:rtl/>
        </w:rPr>
      </w:pPr>
    </w:p>
    <w:p w:rsidR="00E14345" w:rsidRDefault="00E14345" w:rsidP="00C3147A">
      <w:pPr>
        <w:rPr>
          <w:rtl/>
        </w:rPr>
      </w:pPr>
      <w:bookmarkStart w:id="14250" w:name="_ETM_Q21_651885"/>
      <w:bookmarkEnd w:id="14250"/>
      <w:r>
        <w:rPr>
          <w:rFonts w:hint="cs"/>
          <w:rtl/>
        </w:rPr>
        <w:t xml:space="preserve">די. </w:t>
      </w:r>
      <w:bookmarkStart w:id="14251" w:name="_ETM_Q21_654370"/>
      <w:bookmarkEnd w:id="14251"/>
      <w:r>
        <w:rPr>
          <w:rtl/>
        </w:rPr>
        <w:tab/>
      </w:r>
    </w:p>
    <w:p w:rsidR="00E14345" w:rsidRDefault="00E14345" w:rsidP="00C3147A">
      <w:pPr>
        <w:tabs>
          <w:tab w:val="center" w:pos="4513"/>
        </w:tabs>
        <w:rPr>
          <w:rtl/>
        </w:rPr>
      </w:pPr>
      <w:bookmarkStart w:id="14252" w:name="_ETM_Q21_654476"/>
      <w:bookmarkEnd w:id="14252"/>
    </w:p>
    <w:p w:rsidR="00E14345" w:rsidRDefault="00E14345" w:rsidP="00C3147A">
      <w:pPr>
        <w:pStyle w:val="af5"/>
        <w:keepNext/>
        <w:rPr>
          <w:rtl/>
        </w:rPr>
      </w:pPr>
      <w:bookmarkStart w:id="14253" w:name="ET_interruption_5783_109"/>
      <w:r w:rsidRPr="00FC7DEE">
        <w:rPr>
          <w:rStyle w:val="TagStyle"/>
          <w:rtl/>
        </w:rPr>
        <w:t xml:space="preserve"> &lt;&lt; קריאה &gt;&gt; </w:t>
      </w:r>
      <w:r>
        <w:rPr>
          <w:rtl/>
        </w:rPr>
        <w:t>מירב כהן (יש עתיד):</w:t>
      </w:r>
      <w:r w:rsidRPr="00FC7DEE">
        <w:rPr>
          <w:rStyle w:val="TagStyle"/>
          <w:rtl/>
        </w:rPr>
        <w:t xml:space="preserve"> &lt;&lt; קריאה &gt;&gt;</w:t>
      </w:r>
      <w:r>
        <w:rPr>
          <w:rtl/>
        </w:rPr>
        <w:t xml:space="preserve"> </w:t>
      </w:r>
      <w:bookmarkEnd w:id="14253"/>
    </w:p>
    <w:p w:rsidR="00E14345" w:rsidRDefault="00E14345" w:rsidP="0006081A">
      <w:pPr>
        <w:rPr>
          <w:rtl/>
        </w:rPr>
      </w:pPr>
    </w:p>
    <w:p w:rsidR="00E14345" w:rsidRDefault="00E14345" w:rsidP="00C3147A">
      <w:pPr>
        <w:rPr>
          <w:rtl/>
        </w:rPr>
      </w:pPr>
      <w:bookmarkStart w:id="14254" w:name="_ETM_Q21_652343"/>
      <w:bookmarkEnd w:id="14254"/>
      <w:r>
        <w:rPr>
          <w:rFonts w:hint="cs"/>
          <w:rtl/>
        </w:rPr>
        <w:t xml:space="preserve">אתה מבייש את הדת, מבייש את היהדות, מבייש את </w:t>
      </w:r>
      <w:bookmarkStart w:id="14255" w:name="_ETM_Q21_656401"/>
      <w:bookmarkEnd w:id="14255"/>
      <w:r>
        <w:rPr>
          <w:rFonts w:hint="cs"/>
          <w:rtl/>
        </w:rPr>
        <w:t xml:space="preserve">עם ישראל. </w:t>
      </w:r>
    </w:p>
    <w:p w:rsidR="00E14345" w:rsidRDefault="00E14345" w:rsidP="00C3147A">
      <w:pPr>
        <w:rPr>
          <w:rtl/>
        </w:rPr>
      </w:pPr>
      <w:bookmarkStart w:id="14256" w:name="_ETM_Q21_654852"/>
      <w:bookmarkStart w:id="14257" w:name="_ETM_Q21_654981"/>
      <w:bookmarkEnd w:id="14256"/>
      <w:bookmarkEnd w:id="14257"/>
    </w:p>
    <w:p w:rsidR="00E14345" w:rsidRDefault="00E14345" w:rsidP="00C3147A">
      <w:pPr>
        <w:pStyle w:val="af5"/>
        <w:keepNext/>
        <w:rPr>
          <w:rtl/>
        </w:rPr>
      </w:pPr>
      <w:bookmarkStart w:id="14258" w:name="ET_interruption_5109_110"/>
      <w:r w:rsidRPr="00FC7DEE">
        <w:rPr>
          <w:rStyle w:val="TagStyle"/>
          <w:rtl/>
        </w:rPr>
        <w:t xml:space="preserve"> &lt;&lt; קריאה &gt;&gt; </w:t>
      </w:r>
      <w:r>
        <w:rPr>
          <w:rtl/>
        </w:rPr>
        <w:t>אלעזר שטרן (יש עתיד):</w:t>
      </w:r>
      <w:r w:rsidRPr="00FC7DEE">
        <w:rPr>
          <w:rStyle w:val="TagStyle"/>
          <w:rtl/>
        </w:rPr>
        <w:t xml:space="preserve"> &lt;&lt; קריאה &gt;&gt;</w:t>
      </w:r>
      <w:r>
        <w:rPr>
          <w:rtl/>
        </w:rPr>
        <w:t xml:space="preserve"> </w:t>
      </w:r>
      <w:bookmarkEnd w:id="14258"/>
    </w:p>
    <w:p w:rsidR="00E14345" w:rsidRDefault="00E14345" w:rsidP="0006081A">
      <w:pPr>
        <w:rPr>
          <w:rtl/>
        </w:rPr>
      </w:pPr>
    </w:p>
    <w:p w:rsidR="00E14345" w:rsidRPr="00FC7DEE" w:rsidRDefault="00E14345" w:rsidP="00C3147A">
      <w:pPr>
        <w:rPr>
          <w:rtl/>
        </w:rPr>
      </w:pPr>
      <w:r>
        <w:rPr>
          <w:rFonts w:hint="cs"/>
          <w:rtl/>
        </w:rPr>
        <w:t xml:space="preserve">שופטים, שמעת? שופטים ושוטרים. </w:t>
      </w:r>
    </w:p>
    <w:p w:rsidR="00E14345" w:rsidRDefault="00E14345" w:rsidP="00C3147A">
      <w:pPr>
        <w:rPr>
          <w:rtl/>
        </w:rPr>
      </w:pPr>
    </w:p>
    <w:p w:rsidR="00E14345" w:rsidRDefault="00E14345" w:rsidP="00C3147A">
      <w:pPr>
        <w:pStyle w:val="-"/>
        <w:keepNext/>
        <w:rPr>
          <w:rtl/>
        </w:rPr>
      </w:pPr>
      <w:bookmarkStart w:id="14259" w:name="ET_speakercontinue_6461_107"/>
      <w:r w:rsidRPr="00FC7DEE">
        <w:rPr>
          <w:rStyle w:val="TagStyle"/>
          <w:rtl/>
        </w:rPr>
        <w:t xml:space="preserve"> &lt;&lt; דובר_המשך &gt;&gt; </w:t>
      </w:r>
      <w:r>
        <w:rPr>
          <w:rtl/>
        </w:rPr>
        <w:t>שר התקשורת שלמה קרעי:</w:t>
      </w:r>
      <w:r w:rsidRPr="00FC7DEE">
        <w:rPr>
          <w:rStyle w:val="TagStyle"/>
          <w:rtl/>
        </w:rPr>
        <w:t xml:space="preserve"> &lt;&lt; דובר_המשך &gt;&gt;</w:t>
      </w:r>
      <w:r>
        <w:rPr>
          <w:rtl/>
        </w:rPr>
        <w:t xml:space="preserve"> </w:t>
      </w:r>
      <w:bookmarkEnd w:id="14259"/>
    </w:p>
    <w:p w:rsidR="00E14345" w:rsidRDefault="00E14345" w:rsidP="0006081A">
      <w:pPr>
        <w:rPr>
          <w:rtl/>
        </w:rPr>
      </w:pPr>
    </w:p>
    <w:p w:rsidR="00E14345" w:rsidRDefault="00E14345" w:rsidP="0006081A">
      <w:pPr>
        <w:rPr>
          <w:rtl/>
        </w:rPr>
      </w:pPr>
      <w:bookmarkStart w:id="14260" w:name="_ETM_Q21_655314"/>
      <w:bookmarkStart w:id="14261" w:name="_ETM_Q21_649456"/>
      <w:bookmarkStart w:id="14262" w:name="_ETM_Q21_649573"/>
      <w:bookmarkStart w:id="14263" w:name="_ETM_Q21_645483"/>
      <w:bookmarkStart w:id="14264" w:name="_ETM_Q21_645518"/>
      <w:bookmarkEnd w:id="14260"/>
      <w:bookmarkEnd w:id="14261"/>
      <w:bookmarkEnd w:id="14262"/>
      <w:bookmarkEnd w:id="14263"/>
      <w:bookmarkEnd w:id="14264"/>
      <w:r>
        <w:rPr>
          <w:rFonts w:hint="cs"/>
          <w:rtl/>
        </w:rPr>
        <w:t>ישבנו כאן כשהקמנו את השדולה לישראל דמוקרטית</w:t>
      </w:r>
      <w:bookmarkStart w:id="14265" w:name="_ETM_Q21_657640"/>
      <w:bookmarkEnd w:id="14265"/>
      <w:r>
        <w:rPr>
          <w:rFonts w:hint="cs"/>
          <w:rtl/>
        </w:rPr>
        <w:t xml:space="preserve"> – </w:t>
      </w:r>
      <w:r>
        <w:rPr>
          <w:rtl/>
        </w:rPr>
        <w:t>חב</w:t>
      </w:r>
      <w:bookmarkStart w:id="14266" w:name="_ETM_Q21_658000"/>
      <w:bookmarkEnd w:id="14266"/>
      <w:r>
        <w:rPr>
          <w:rFonts w:hint="cs"/>
          <w:rtl/>
        </w:rPr>
        <w:t>ר</w:t>
      </w:r>
      <w:r>
        <w:rPr>
          <w:rtl/>
        </w:rPr>
        <w:t xml:space="preserve">ת </w:t>
      </w:r>
      <w:bookmarkStart w:id="14267" w:name="_ETM_Q21_658120"/>
      <w:bookmarkEnd w:id="14267"/>
      <w:r>
        <w:rPr>
          <w:rtl/>
        </w:rPr>
        <w:t xml:space="preserve">הכנסת </w:t>
      </w:r>
      <w:bookmarkStart w:id="14268" w:name="_ETM_Q21_658540"/>
      <w:bookmarkEnd w:id="14268"/>
      <w:r>
        <w:rPr>
          <w:rtl/>
        </w:rPr>
        <w:t>דיס</w:t>
      </w:r>
      <w:r>
        <w:rPr>
          <w:rFonts w:hint="cs"/>
          <w:rtl/>
        </w:rPr>
        <w:t xml:space="preserve">טל </w:t>
      </w:r>
      <w:bookmarkStart w:id="14269" w:name="_ETM_Q21_659019"/>
      <w:bookmarkStart w:id="14270" w:name="_ETM_Q21_659859"/>
      <w:bookmarkEnd w:id="14269"/>
      <w:bookmarkEnd w:id="14270"/>
      <w:r>
        <w:rPr>
          <w:rFonts w:hint="cs"/>
          <w:rtl/>
        </w:rPr>
        <w:t xml:space="preserve">אטבריאן, יושב-ראש </w:t>
      </w:r>
      <w:bookmarkStart w:id="14271" w:name="_ETM_Q21_657156"/>
      <w:bookmarkStart w:id="14272" w:name="_ETM_Q21_660159"/>
      <w:bookmarkStart w:id="14273" w:name="_ETM_Q21_660519"/>
      <w:bookmarkStart w:id="14274" w:name="_ETM_Q21_660939"/>
      <w:bookmarkEnd w:id="14271"/>
      <w:bookmarkEnd w:id="14272"/>
      <w:bookmarkEnd w:id="14273"/>
      <w:bookmarkEnd w:id="14274"/>
      <w:r>
        <w:rPr>
          <w:rtl/>
        </w:rPr>
        <w:t xml:space="preserve">הכנסת </w:t>
      </w:r>
      <w:bookmarkStart w:id="14275" w:name="_ETM_Q21_661390"/>
      <w:bookmarkEnd w:id="14275"/>
      <w:r>
        <w:rPr>
          <w:rtl/>
        </w:rPr>
        <w:t xml:space="preserve">אוחנה </w:t>
      </w:r>
      <w:bookmarkStart w:id="14276" w:name="_ETM_Q21_661840"/>
      <w:bookmarkEnd w:id="14276"/>
      <w:r>
        <w:rPr>
          <w:rtl/>
        </w:rPr>
        <w:t>ואנוכי</w:t>
      </w:r>
      <w:r>
        <w:rPr>
          <w:rFonts w:hint="cs"/>
          <w:rtl/>
        </w:rPr>
        <w:t xml:space="preserve"> – ואחד</w:t>
      </w:r>
      <w:bookmarkStart w:id="14277" w:name="_ETM_Q21_663900"/>
      <w:bookmarkEnd w:id="14277"/>
      <w:r>
        <w:rPr>
          <w:rtl/>
        </w:rPr>
        <w:t xml:space="preserve"> </w:t>
      </w:r>
      <w:bookmarkStart w:id="14278" w:name="_ETM_Q21_664290"/>
      <w:bookmarkEnd w:id="14278"/>
      <w:r>
        <w:rPr>
          <w:rtl/>
        </w:rPr>
        <w:t xml:space="preserve">הנושאים </w:t>
      </w:r>
      <w:bookmarkStart w:id="14279" w:name="_ETM_Q21_664830"/>
      <w:bookmarkEnd w:id="14279"/>
      <w:r>
        <w:rPr>
          <w:rtl/>
        </w:rPr>
        <w:t xml:space="preserve">שהיו </w:t>
      </w:r>
      <w:bookmarkStart w:id="14280" w:name="_ETM_Q21_665190"/>
      <w:bookmarkEnd w:id="14280"/>
      <w:r>
        <w:rPr>
          <w:rtl/>
        </w:rPr>
        <w:t xml:space="preserve">על </w:t>
      </w:r>
      <w:bookmarkStart w:id="14281" w:name="_ETM_Q21_665340"/>
      <w:bookmarkEnd w:id="14281"/>
      <w:r>
        <w:rPr>
          <w:rtl/>
        </w:rPr>
        <w:t>סדר</w:t>
      </w:r>
      <w:bookmarkStart w:id="14282" w:name="_ETM_Q21_665730"/>
      <w:bookmarkEnd w:id="14282"/>
      <w:r>
        <w:rPr>
          <w:rFonts w:hint="cs"/>
          <w:rtl/>
        </w:rPr>
        <w:t>-</w:t>
      </w:r>
      <w:r>
        <w:rPr>
          <w:rtl/>
        </w:rPr>
        <w:t xml:space="preserve">היום </w:t>
      </w:r>
      <w:bookmarkStart w:id="14283" w:name="_ETM_Q21_666810"/>
      <w:bookmarkEnd w:id="14283"/>
      <w:r>
        <w:rPr>
          <w:rtl/>
        </w:rPr>
        <w:t xml:space="preserve">היה </w:t>
      </w:r>
      <w:bookmarkStart w:id="14284" w:name="_ETM_Q21_667200"/>
      <w:bookmarkEnd w:id="14284"/>
      <w:r>
        <w:rPr>
          <w:rtl/>
        </w:rPr>
        <w:t xml:space="preserve">הנושא </w:t>
      </w:r>
      <w:bookmarkStart w:id="14285" w:name="_ETM_Q21_668190"/>
      <w:bookmarkEnd w:id="14285"/>
      <w:r>
        <w:rPr>
          <w:rtl/>
        </w:rPr>
        <w:t xml:space="preserve">של </w:t>
      </w:r>
      <w:bookmarkStart w:id="14286" w:name="_ETM_Q21_669060"/>
      <w:bookmarkEnd w:id="14286"/>
      <w:r>
        <w:rPr>
          <w:rtl/>
        </w:rPr>
        <w:t xml:space="preserve">השלטון </w:t>
      </w:r>
      <w:bookmarkStart w:id="14287" w:name="_ETM_Q21_670530"/>
      <w:bookmarkEnd w:id="14287"/>
      <w:r>
        <w:rPr>
          <w:rtl/>
        </w:rPr>
        <w:t xml:space="preserve">המוחלט </w:t>
      </w:r>
      <w:bookmarkStart w:id="14288" w:name="_ETM_Q21_671220"/>
      <w:bookmarkEnd w:id="14288"/>
      <w:r>
        <w:rPr>
          <w:rtl/>
        </w:rPr>
        <w:t xml:space="preserve">שלקחו </w:t>
      </w:r>
      <w:bookmarkStart w:id="14289" w:name="_ETM_Q21_671760"/>
      <w:bookmarkEnd w:id="14289"/>
      <w:r>
        <w:rPr>
          <w:rtl/>
        </w:rPr>
        <w:t>לעצמם</w:t>
      </w:r>
      <w:r>
        <w:rPr>
          <w:rFonts w:hint="cs"/>
          <w:rtl/>
        </w:rPr>
        <w:t>,</w:t>
      </w:r>
      <w:r>
        <w:rPr>
          <w:rtl/>
        </w:rPr>
        <w:t xml:space="preserve"> </w:t>
      </w:r>
      <w:bookmarkStart w:id="14290" w:name="_ETM_Q21_672510"/>
      <w:bookmarkEnd w:id="14290"/>
      <w:r>
        <w:rPr>
          <w:rtl/>
        </w:rPr>
        <w:t xml:space="preserve">נטלו </w:t>
      </w:r>
      <w:bookmarkStart w:id="14291" w:name="_ETM_Q21_672840"/>
      <w:bookmarkEnd w:id="14291"/>
      <w:r>
        <w:rPr>
          <w:rtl/>
        </w:rPr>
        <w:t xml:space="preserve">לעצמם </w:t>
      </w:r>
      <w:bookmarkStart w:id="14292" w:name="_ETM_Q21_673379"/>
      <w:bookmarkEnd w:id="14292"/>
      <w:r>
        <w:rPr>
          <w:rtl/>
        </w:rPr>
        <w:t xml:space="preserve">בכוח </w:t>
      </w:r>
      <w:bookmarkStart w:id="14293" w:name="_ETM_Q21_673890"/>
      <w:bookmarkEnd w:id="14293"/>
      <w:r>
        <w:rPr>
          <w:rtl/>
        </w:rPr>
        <w:t xml:space="preserve">הזרוע </w:t>
      </w:r>
      <w:bookmarkStart w:id="14294" w:name="_ETM_Q21_674970"/>
      <w:bookmarkEnd w:id="14294"/>
      <w:r>
        <w:rPr>
          <w:rtl/>
        </w:rPr>
        <w:t xml:space="preserve">שופטי </w:t>
      </w:r>
      <w:bookmarkStart w:id="14295" w:name="_ETM_Q21_675450"/>
      <w:bookmarkEnd w:id="14295"/>
      <w:r>
        <w:rPr>
          <w:rtl/>
        </w:rPr>
        <w:t xml:space="preserve">בג"ץ </w:t>
      </w:r>
      <w:bookmarkStart w:id="14296" w:name="_ETM_Q21_676080"/>
      <w:bookmarkEnd w:id="14296"/>
      <w:r>
        <w:rPr>
          <w:rtl/>
        </w:rPr>
        <w:t xml:space="preserve">והייעוץ </w:t>
      </w:r>
      <w:bookmarkStart w:id="14297" w:name="_ETM_Q21_676590"/>
      <w:bookmarkEnd w:id="14297"/>
      <w:r>
        <w:rPr>
          <w:rtl/>
        </w:rPr>
        <w:t xml:space="preserve">המשפטי </w:t>
      </w:r>
      <w:bookmarkStart w:id="14298" w:name="_ETM_Q21_677129"/>
      <w:bookmarkEnd w:id="14298"/>
      <w:r>
        <w:rPr>
          <w:rtl/>
        </w:rPr>
        <w:t>לממשלה</w:t>
      </w:r>
      <w:r>
        <w:rPr>
          <w:rFonts w:hint="cs"/>
          <w:rtl/>
        </w:rPr>
        <w:t>.</w:t>
      </w:r>
      <w:r>
        <w:rPr>
          <w:rtl/>
        </w:rPr>
        <w:t xml:space="preserve"> </w:t>
      </w:r>
      <w:bookmarkStart w:id="14299" w:name="_ETM_Q21_678489"/>
      <w:bookmarkEnd w:id="14299"/>
      <w:r>
        <w:rPr>
          <w:rtl/>
        </w:rPr>
        <w:t xml:space="preserve">ואז </w:t>
      </w:r>
      <w:bookmarkStart w:id="14300" w:name="_ETM_Q21_678909"/>
      <w:bookmarkStart w:id="14301" w:name="_ETM_Q21_679659"/>
      <w:bookmarkEnd w:id="14300"/>
      <w:bookmarkEnd w:id="14301"/>
      <w:r>
        <w:rPr>
          <w:rtl/>
        </w:rPr>
        <w:t xml:space="preserve">היה </w:t>
      </w:r>
      <w:bookmarkStart w:id="14302" w:name="_ETM_Q21_679930"/>
      <w:bookmarkEnd w:id="14302"/>
      <w:r>
        <w:rPr>
          <w:rtl/>
        </w:rPr>
        <w:t xml:space="preserve">אורח </w:t>
      </w:r>
      <w:bookmarkStart w:id="14303" w:name="_ETM_Q21_682000"/>
      <w:bookmarkStart w:id="14304" w:name="_ETM_Q21_682360"/>
      <w:bookmarkStart w:id="14305" w:name="_ETM_Q21_682810"/>
      <w:bookmarkEnd w:id="14303"/>
      <w:bookmarkEnd w:id="14304"/>
      <w:bookmarkEnd w:id="14305"/>
      <w:r>
        <w:rPr>
          <w:rtl/>
        </w:rPr>
        <w:t xml:space="preserve">כבוד </w:t>
      </w:r>
      <w:bookmarkStart w:id="14306" w:name="_ETM_Q21_684069"/>
      <w:bookmarkEnd w:id="14306"/>
      <w:r>
        <w:rPr>
          <w:rtl/>
        </w:rPr>
        <w:t xml:space="preserve">חבר </w:t>
      </w:r>
      <w:bookmarkStart w:id="14307" w:name="_ETM_Q21_684459"/>
      <w:bookmarkEnd w:id="14307"/>
      <w:r>
        <w:rPr>
          <w:rtl/>
        </w:rPr>
        <w:t xml:space="preserve">הכנסת </w:t>
      </w:r>
      <w:bookmarkStart w:id="14308" w:name="_ETM_Q21_685030"/>
      <w:bookmarkEnd w:id="14308"/>
      <w:r>
        <w:rPr>
          <w:rtl/>
        </w:rPr>
        <w:t xml:space="preserve">לשעבר </w:t>
      </w:r>
      <w:bookmarkStart w:id="14309" w:name="_ETM_Q21_685720"/>
      <w:bookmarkEnd w:id="14309"/>
      <w:r>
        <w:rPr>
          <w:rtl/>
        </w:rPr>
        <w:t xml:space="preserve">משה </w:t>
      </w:r>
      <w:bookmarkStart w:id="14310" w:name="_ETM_Q21_686110"/>
      <w:bookmarkEnd w:id="14310"/>
      <w:r>
        <w:rPr>
          <w:rtl/>
        </w:rPr>
        <w:t>נסים</w:t>
      </w:r>
      <w:r>
        <w:rPr>
          <w:rFonts w:hint="cs"/>
          <w:rtl/>
        </w:rPr>
        <w:t>,</w:t>
      </w:r>
      <w:r>
        <w:rPr>
          <w:rtl/>
        </w:rPr>
        <w:t xml:space="preserve"> </w:t>
      </w:r>
      <w:bookmarkStart w:id="14311" w:name="_ETM_Q21_686620"/>
      <w:bookmarkEnd w:id="14311"/>
      <w:r>
        <w:rPr>
          <w:rtl/>
        </w:rPr>
        <w:t xml:space="preserve">שר </w:t>
      </w:r>
      <w:bookmarkStart w:id="14312" w:name="_ETM_Q21_686830"/>
      <w:bookmarkEnd w:id="14312"/>
      <w:r>
        <w:rPr>
          <w:rtl/>
        </w:rPr>
        <w:t xml:space="preserve">המשפטים </w:t>
      </w:r>
      <w:bookmarkStart w:id="14313" w:name="_ETM_Q21_687430"/>
      <w:bookmarkEnd w:id="14313"/>
      <w:r>
        <w:rPr>
          <w:rtl/>
        </w:rPr>
        <w:t>לשעבר</w:t>
      </w:r>
      <w:r>
        <w:rPr>
          <w:rFonts w:hint="cs"/>
          <w:rtl/>
        </w:rPr>
        <w:t>,</w:t>
      </w:r>
      <w:r>
        <w:rPr>
          <w:rtl/>
        </w:rPr>
        <w:t xml:space="preserve"> </w:t>
      </w:r>
      <w:bookmarkStart w:id="14314" w:name="_ETM_Q21_689079"/>
      <w:bookmarkEnd w:id="14314"/>
      <w:r>
        <w:rPr>
          <w:rtl/>
        </w:rPr>
        <w:t xml:space="preserve">ואחרי </w:t>
      </w:r>
      <w:bookmarkStart w:id="14315" w:name="_ETM_Q21_689469"/>
      <w:bookmarkEnd w:id="14315"/>
      <w:r>
        <w:rPr>
          <w:rtl/>
        </w:rPr>
        <w:t xml:space="preserve">שהוא </w:t>
      </w:r>
      <w:bookmarkStart w:id="14316" w:name="_ETM_Q21_689739"/>
      <w:bookmarkEnd w:id="14316"/>
      <w:r>
        <w:rPr>
          <w:rtl/>
        </w:rPr>
        <w:t xml:space="preserve">שמע </w:t>
      </w:r>
      <w:bookmarkStart w:id="14317" w:name="_ETM_Q21_690790"/>
      <w:bookmarkEnd w:id="14317"/>
      <w:r>
        <w:rPr>
          <w:rtl/>
        </w:rPr>
        <w:t xml:space="preserve">את </w:t>
      </w:r>
      <w:bookmarkStart w:id="14318" w:name="_ETM_Q21_690969"/>
      <w:bookmarkEnd w:id="14318"/>
      <w:r>
        <w:rPr>
          <w:rtl/>
        </w:rPr>
        <w:t xml:space="preserve">מה </w:t>
      </w:r>
      <w:bookmarkStart w:id="14319" w:name="_ETM_Q21_691120"/>
      <w:bookmarkEnd w:id="14319"/>
      <w:r>
        <w:rPr>
          <w:rtl/>
        </w:rPr>
        <w:t>שאמרתי</w:t>
      </w:r>
      <w:r>
        <w:rPr>
          <w:rFonts w:hint="cs"/>
          <w:rtl/>
        </w:rPr>
        <w:t>,</w:t>
      </w:r>
      <w:r>
        <w:rPr>
          <w:rtl/>
        </w:rPr>
        <w:t xml:space="preserve"> </w:t>
      </w:r>
      <w:bookmarkStart w:id="14320" w:name="_ETM_Q21_691839"/>
      <w:bookmarkEnd w:id="14320"/>
      <w:r>
        <w:rPr>
          <w:rtl/>
        </w:rPr>
        <w:t xml:space="preserve">שצריך </w:t>
      </w:r>
      <w:bookmarkStart w:id="14321" w:name="_ETM_Q21_692319"/>
      <w:bookmarkEnd w:id="14321"/>
      <w:r>
        <w:rPr>
          <w:rtl/>
        </w:rPr>
        <w:t xml:space="preserve">לעשות </w:t>
      </w:r>
      <w:bookmarkStart w:id="14322" w:name="_ETM_Q21_692769"/>
      <w:bookmarkEnd w:id="14322"/>
      <w:r>
        <w:rPr>
          <w:rtl/>
        </w:rPr>
        <w:t xml:space="preserve">כאן </w:t>
      </w:r>
      <w:bookmarkStart w:id="14323" w:name="_ETM_Q21_692979"/>
      <w:bookmarkEnd w:id="14323"/>
      <w:r>
        <w:rPr>
          <w:rtl/>
        </w:rPr>
        <w:t xml:space="preserve">סדר </w:t>
      </w:r>
      <w:bookmarkStart w:id="14324" w:name="_ETM_Q21_694059"/>
      <w:bookmarkEnd w:id="14324"/>
      <w:r>
        <w:rPr>
          <w:rtl/>
        </w:rPr>
        <w:t xml:space="preserve">וצריך </w:t>
      </w:r>
      <w:bookmarkStart w:id="14325" w:name="_ETM_Q21_695799"/>
      <w:bookmarkStart w:id="14326" w:name="_ETM_Q21_696489"/>
      <w:bookmarkEnd w:id="14325"/>
      <w:bookmarkEnd w:id="14326"/>
      <w:r>
        <w:rPr>
          <w:rFonts w:hint="cs"/>
          <w:rtl/>
        </w:rPr>
        <w:t>ל</w:t>
      </w:r>
      <w:r>
        <w:rPr>
          <w:rtl/>
        </w:rPr>
        <w:t xml:space="preserve">אזן </w:t>
      </w:r>
      <w:bookmarkStart w:id="14327" w:name="_ETM_Q21_697029"/>
      <w:bookmarkEnd w:id="14327"/>
      <w:r>
        <w:rPr>
          <w:rtl/>
        </w:rPr>
        <w:t xml:space="preserve">כאן </w:t>
      </w:r>
      <w:bookmarkStart w:id="14328" w:name="_ETM_Q21_697239"/>
      <w:bookmarkEnd w:id="14328"/>
      <w:r>
        <w:rPr>
          <w:rtl/>
        </w:rPr>
        <w:t xml:space="preserve">בין </w:t>
      </w:r>
      <w:bookmarkStart w:id="14329" w:name="_ETM_Q21_697449"/>
      <w:bookmarkEnd w:id="14329"/>
      <w:r>
        <w:rPr>
          <w:rtl/>
        </w:rPr>
        <w:t xml:space="preserve">הרשויות </w:t>
      </w:r>
      <w:bookmarkStart w:id="14330" w:name="_ETM_Q21_698169"/>
      <w:bookmarkEnd w:id="14330"/>
      <w:r>
        <w:rPr>
          <w:rtl/>
        </w:rPr>
        <w:t xml:space="preserve">ושלא </w:t>
      </w:r>
      <w:bookmarkStart w:id="14331" w:name="_ETM_Q21_698529"/>
      <w:bookmarkEnd w:id="14331"/>
      <w:r>
        <w:rPr>
          <w:rtl/>
        </w:rPr>
        <w:t xml:space="preserve">תהיה </w:t>
      </w:r>
      <w:bookmarkStart w:id="14332" w:name="_ETM_Q21_698859"/>
      <w:bookmarkEnd w:id="14332"/>
      <w:r>
        <w:rPr>
          <w:rtl/>
        </w:rPr>
        <w:t xml:space="preserve">רשות </w:t>
      </w:r>
      <w:bookmarkStart w:id="14333" w:name="_ETM_Q21_699760"/>
      <w:bookmarkEnd w:id="14333"/>
      <w:r>
        <w:rPr>
          <w:rtl/>
        </w:rPr>
        <w:t xml:space="preserve">שאינה </w:t>
      </w:r>
      <w:bookmarkStart w:id="14334" w:name="_ETM_Q21_700329"/>
      <w:bookmarkEnd w:id="14334"/>
      <w:r>
        <w:rPr>
          <w:rtl/>
        </w:rPr>
        <w:t xml:space="preserve">נבחרת </w:t>
      </w:r>
      <w:bookmarkStart w:id="14335" w:name="_ETM_Q21_701559"/>
      <w:bookmarkEnd w:id="14335"/>
      <w:r>
        <w:rPr>
          <w:rtl/>
        </w:rPr>
        <w:t xml:space="preserve">ששולטת </w:t>
      </w:r>
      <w:bookmarkStart w:id="14336" w:name="_ETM_Q21_702339"/>
      <w:bookmarkEnd w:id="14336"/>
      <w:r>
        <w:rPr>
          <w:rtl/>
        </w:rPr>
        <w:t xml:space="preserve">ככה </w:t>
      </w:r>
      <w:bookmarkStart w:id="14337" w:name="_ETM_Q21_702699"/>
      <w:bookmarkEnd w:id="14337"/>
      <w:r>
        <w:rPr>
          <w:rFonts w:hint="cs"/>
          <w:rtl/>
        </w:rPr>
        <w:t xml:space="preserve">בכוח הזרוע </w:t>
      </w:r>
      <w:r w:rsidR="0006081A">
        <w:rPr>
          <w:rFonts w:hint="cs"/>
          <w:rtl/>
        </w:rPr>
        <w:t>– –</w:t>
      </w:r>
      <w:r>
        <w:rPr>
          <w:rFonts w:hint="cs"/>
          <w:rtl/>
        </w:rPr>
        <w:t xml:space="preserve"> </w:t>
      </w:r>
    </w:p>
    <w:p w:rsidR="00E14345" w:rsidRDefault="00E14345" w:rsidP="00C3147A">
      <w:pPr>
        <w:rPr>
          <w:rtl/>
        </w:rPr>
      </w:pPr>
      <w:bookmarkStart w:id="14338" w:name="_ETM_Q21_699949"/>
      <w:bookmarkStart w:id="14339" w:name="_ETM_Q21_700137"/>
      <w:bookmarkEnd w:id="14338"/>
      <w:bookmarkEnd w:id="14339"/>
    </w:p>
    <w:p w:rsidR="00E14345" w:rsidRDefault="00E14345" w:rsidP="00C3147A">
      <w:pPr>
        <w:pStyle w:val="af6"/>
        <w:keepNext/>
        <w:rPr>
          <w:rtl/>
        </w:rPr>
      </w:pPr>
      <w:bookmarkStart w:id="14340" w:name="ET_yor_6595_111"/>
      <w:r w:rsidRPr="002F14D8">
        <w:rPr>
          <w:rStyle w:val="TagStyle"/>
          <w:rtl/>
        </w:rPr>
        <w:t xml:space="preserve"> &lt;&lt; יור &gt;&gt; </w:t>
      </w:r>
      <w:r>
        <w:rPr>
          <w:rtl/>
        </w:rPr>
        <w:t>היו"ר ארז מלול:</w:t>
      </w:r>
      <w:r w:rsidRPr="002F14D8">
        <w:rPr>
          <w:rStyle w:val="TagStyle"/>
          <w:rtl/>
        </w:rPr>
        <w:t xml:space="preserve"> &lt;&lt; יור &gt;&gt;</w:t>
      </w:r>
      <w:r>
        <w:rPr>
          <w:rtl/>
        </w:rPr>
        <w:t xml:space="preserve"> </w:t>
      </w:r>
      <w:bookmarkEnd w:id="14340"/>
    </w:p>
    <w:p w:rsidR="00E14345" w:rsidRDefault="00E14345" w:rsidP="0006081A">
      <w:pPr>
        <w:rPr>
          <w:rtl/>
        </w:rPr>
      </w:pPr>
    </w:p>
    <w:p w:rsidR="00E14345" w:rsidRDefault="00E14345" w:rsidP="00C3147A">
      <w:pPr>
        <w:rPr>
          <w:rtl/>
        </w:rPr>
      </w:pPr>
      <w:bookmarkStart w:id="14341" w:name="_ETM_Q21_701828"/>
      <w:bookmarkEnd w:id="14341"/>
      <w:r>
        <w:rPr>
          <w:rFonts w:hint="cs"/>
          <w:rtl/>
        </w:rPr>
        <w:t xml:space="preserve">חבר הכנסת סעדה, זה מפריע. זה מפריע. הוא מהמפלגה שלך, </w:t>
      </w:r>
      <w:bookmarkStart w:id="14342" w:name="_ETM_Q21_711535"/>
      <w:bookmarkEnd w:id="14342"/>
      <w:r>
        <w:rPr>
          <w:rFonts w:hint="cs"/>
          <w:rtl/>
        </w:rPr>
        <w:t xml:space="preserve">לא שלי. </w:t>
      </w:r>
    </w:p>
    <w:p w:rsidR="00E14345" w:rsidRDefault="00E14345" w:rsidP="00C3147A">
      <w:pPr>
        <w:rPr>
          <w:rtl/>
        </w:rPr>
      </w:pPr>
    </w:p>
    <w:p w:rsidR="00E14345" w:rsidRDefault="00E14345" w:rsidP="00C3147A">
      <w:pPr>
        <w:pStyle w:val="af5"/>
        <w:keepNext/>
        <w:rPr>
          <w:rtl/>
        </w:rPr>
      </w:pPr>
      <w:bookmarkStart w:id="14343" w:name="ET_interruption_6156_113"/>
      <w:r w:rsidRPr="002F14D8">
        <w:rPr>
          <w:rStyle w:val="TagStyle"/>
          <w:rtl/>
        </w:rPr>
        <w:t xml:space="preserve"> &lt;&lt; קריאה &gt;&gt; </w:t>
      </w:r>
      <w:r>
        <w:rPr>
          <w:rtl/>
        </w:rPr>
        <w:t>גלעד קריב (העבודה):</w:t>
      </w:r>
      <w:r w:rsidRPr="002F14D8">
        <w:rPr>
          <w:rStyle w:val="TagStyle"/>
          <w:rtl/>
        </w:rPr>
        <w:t xml:space="preserve"> &lt;&lt; קריאה &gt;&gt;</w:t>
      </w:r>
      <w:r>
        <w:rPr>
          <w:rtl/>
        </w:rPr>
        <w:t xml:space="preserve"> </w:t>
      </w:r>
      <w:bookmarkEnd w:id="14343"/>
    </w:p>
    <w:p w:rsidR="00E14345" w:rsidRDefault="00E14345" w:rsidP="0006081A">
      <w:pPr>
        <w:rPr>
          <w:rtl/>
        </w:rPr>
      </w:pPr>
    </w:p>
    <w:p w:rsidR="00E14345" w:rsidRPr="002F14D8" w:rsidRDefault="00E14345" w:rsidP="00C3147A">
      <w:pPr>
        <w:rPr>
          <w:rtl/>
        </w:rPr>
      </w:pPr>
      <w:r>
        <w:rPr>
          <w:rFonts w:hint="cs"/>
          <w:rtl/>
        </w:rPr>
        <w:t xml:space="preserve">אפילו החברים שלך לא מקשיבים לך. </w:t>
      </w:r>
      <w:bookmarkStart w:id="14344" w:name="_ETM_Q21_708793"/>
      <w:bookmarkEnd w:id="14344"/>
    </w:p>
    <w:p w:rsidR="00E14345" w:rsidRDefault="00E14345" w:rsidP="00C3147A">
      <w:pPr>
        <w:rPr>
          <w:rtl/>
        </w:rPr>
      </w:pPr>
      <w:bookmarkStart w:id="14345" w:name="_ETM_Q21_700674"/>
      <w:bookmarkStart w:id="14346" w:name="_ETM_Q21_700804"/>
      <w:bookmarkEnd w:id="14345"/>
      <w:bookmarkEnd w:id="14346"/>
    </w:p>
    <w:p w:rsidR="00E14345" w:rsidRDefault="00E14345" w:rsidP="00C3147A">
      <w:pPr>
        <w:pStyle w:val="-"/>
        <w:keepNext/>
        <w:rPr>
          <w:rtl/>
        </w:rPr>
      </w:pPr>
      <w:bookmarkStart w:id="14347" w:name="ET_speakercontinue_6461_112"/>
      <w:r w:rsidRPr="002F14D8">
        <w:rPr>
          <w:rStyle w:val="TagStyle"/>
          <w:rtl/>
        </w:rPr>
        <w:t xml:space="preserve"> &lt;&lt; דובר_המשך &gt;&gt; </w:t>
      </w:r>
      <w:r>
        <w:rPr>
          <w:rtl/>
        </w:rPr>
        <w:t>שר התקשורת שלמה קרעי:</w:t>
      </w:r>
      <w:r w:rsidRPr="002F14D8">
        <w:rPr>
          <w:rStyle w:val="TagStyle"/>
          <w:rtl/>
        </w:rPr>
        <w:t xml:space="preserve"> &lt;&lt; דובר_המשך &gt;&gt;</w:t>
      </w:r>
      <w:r>
        <w:rPr>
          <w:rtl/>
        </w:rPr>
        <w:t xml:space="preserve"> </w:t>
      </w:r>
      <w:bookmarkEnd w:id="14347"/>
    </w:p>
    <w:p w:rsidR="00E14345" w:rsidRDefault="00E14345" w:rsidP="0006081A">
      <w:pPr>
        <w:rPr>
          <w:rtl/>
        </w:rPr>
      </w:pPr>
    </w:p>
    <w:p w:rsidR="00E14345" w:rsidRDefault="0006081A" w:rsidP="0006081A">
      <w:pPr>
        <w:rPr>
          <w:rtl/>
        </w:rPr>
      </w:pPr>
      <w:bookmarkStart w:id="14348" w:name="_ETM_Q21_702246"/>
      <w:bookmarkEnd w:id="14348"/>
      <w:r>
        <w:rPr>
          <w:rFonts w:hint="cs"/>
          <w:rtl/>
        </w:rPr>
        <w:t>– –</w:t>
      </w:r>
      <w:r w:rsidR="00E14345">
        <w:rPr>
          <w:rFonts w:hint="cs"/>
          <w:rtl/>
        </w:rPr>
        <w:t xml:space="preserve"> בא השר לשעבר משה נסים ואמר: </w:t>
      </w:r>
      <w:bookmarkStart w:id="14349" w:name="_ETM_Q21_701636"/>
      <w:bookmarkStart w:id="14350" w:name="_ETM_Q21_701746"/>
      <w:bookmarkStart w:id="14351" w:name="_ETM_Q21_703120"/>
      <w:bookmarkStart w:id="14352" w:name="_ETM_Q21_703419"/>
      <w:bookmarkStart w:id="14353" w:name="_ETM_Q21_703900"/>
      <w:bookmarkStart w:id="14354" w:name="_ETM_Q21_704049"/>
      <w:bookmarkStart w:id="14355" w:name="_ETM_Q21_704139"/>
      <w:bookmarkStart w:id="14356" w:name="_ETM_Q21_705099"/>
      <w:bookmarkStart w:id="14357" w:name="_ETM_Q21_705249"/>
      <w:bookmarkStart w:id="14358" w:name="_ETM_Q21_714510"/>
      <w:bookmarkEnd w:id="14349"/>
      <w:bookmarkEnd w:id="14350"/>
      <w:bookmarkEnd w:id="14351"/>
      <w:bookmarkEnd w:id="14352"/>
      <w:bookmarkEnd w:id="14353"/>
      <w:bookmarkEnd w:id="14354"/>
      <w:bookmarkEnd w:id="14355"/>
      <w:bookmarkEnd w:id="14356"/>
      <w:bookmarkEnd w:id="14357"/>
      <w:bookmarkEnd w:id="14358"/>
      <w:r w:rsidR="00E14345">
        <w:rPr>
          <w:rtl/>
        </w:rPr>
        <w:t xml:space="preserve">עם </w:t>
      </w:r>
      <w:bookmarkStart w:id="14359" w:name="_ETM_Q21_714720"/>
      <w:bookmarkEnd w:id="14359"/>
      <w:r w:rsidR="00E14345">
        <w:rPr>
          <w:rtl/>
        </w:rPr>
        <w:t xml:space="preserve">כל </w:t>
      </w:r>
      <w:bookmarkStart w:id="14360" w:name="_ETM_Q21_714989"/>
      <w:bookmarkEnd w:id="14360"/>
      <w:r w:rsidR="00E14345">
        <w:rPr>
          <w:rtl/>
        </w:rPr>
        <w:t>הכבוד</w:t>
      </w:r>
      <w:r w:rsidR="00E14345">
        <w:rPr>
          <w:rFonts w:hint="cs"/>
          <w:rtl/>
        </w:rPr>
        <w:t>,</w:t>
      </w:r>
      <w:r w:rsidR="00E14345">
        <w:rPr>
          <w:rtl/>
        </w:rPr>
        <w:t xml:space="preserve"> </w:t>
      </w:r>
      <w:bookmarkStart w:id="14361" w:name="_ETM_Q21_715590"/>
      <w:bookmarkEnd w:id="14361"/>
      <w:r w:rsidR="00E14345">
        <w:rPr>
          <w:rtl/>
        </w:rPr>
        <w:t xml:space="preserve">יש </w:t>
      </w:r>
      <w:bookmarkStart w:id="14362" w:name="_ETM_Q21_715860"/>
      <w:bookmarkEnd w:id="14362"/>
      <w:r w:rsidR="00E14345">
        <w:rPr>
          <w:rtl/>
        </w:rPr>
        <w:t xml:space="preserve">לי </w:t>
      </w:r>
      <w:bookmarkStart w:id="14363" w:name="_ETM_Q21_716040"/>
      <w:bookmarkEnd w:id="14363"/>
      <w:r w:rsidR="00E14345">
        <w:rPr>
          <w:rtl/>
        </w:rPr>
        <w:t xml:space="preserve">הערה </w:t>
      </w:r>
      <w:bookmarkStart w:id="14364" w:name="_ETM_Q21_716459"/>
      <w:bookmarkEnd w:id="14364"/>
      <w:r w:rsidR="00E14345">
        <w:rPr>
          <w:rtl/>
        </w:rPr>
        <w:t xml:space="preserve">לדברים </w:t>
      </w:r>
      <w:bookmarkStart w:id="14365" w:name="_ETM_Q21_717120"/>
      <w:bookmarkEnd w:id="14365"/>
      <w:r w:rsidR="00E14345">
        <w:rPr>
          <w:rtl/>
        </w:rPr>
        <w:t xml:space="preserve">של </w:t>
      </w:r>
      <w:bookmarkStart w:id="14366" w:name="_ETM_Q21_717330"/>
      <w:bookmarkEnd w:id="14366"/>
      <w:r w:rsidR="00E14345">
        <w:rPr>
          <w:rtl/>
        </w:rPr>
        <w:t xml:space="preserve">חבר </w:t>
      </w:r>
      <w:bookmarkStart w:id="14367" w:name="_ETM_Q21_717660"/>
      <w:bookmarkEnd w:id="14367"/>
      <w:r w:rsidR="00E14345">
        <w:rPr>
          <w:rtl/>
        </w:rPr>
        <w:t xml:space="preserve">הכנסת </w:t>
      </w:r>
      <w:bookmarkStart w:id="14368" w:name="_ETM_Q21_718140"/>
      <w:bookmarkEnd w:id="14368"/>
      <w:r w:rsidR="00E14345">
        <w:rPr>
          <w:rtl/>
        </w:rPr>
        <w:t>קר</w:t>
      </w:r>
      <w:r w:rsidR="00E14345">
        <w:rPr>
          <w:rFonts w:hint="cs"/>
          <w:rtl/>
        </w:rPr>
        <w:t>ע</w:t>
      </w:r>
      <w:r w:rsidR="00E14345">
        <w:rPr>
          <w:rtl/>
        </w:rPr>
        <w:t>י</w:t>
      </w:r>
      <w:r w:rsidR="00E14345">
        <w:rPr>
          <w:rFonts w:hint="cs"/>
          <w:rtl/>
        </w:rPr>
        <w:t>.</w:t>
      </w:r>
      <w:r w:rsidR="00E14345">
        <w:rPr>
          <w:rtl/>
        </w:rPr>
        <w:t xml:space="preserve"> </w:t>
      </w:r>
      <w:bookmarkStart w:id="14369" w:name="_ETM_Q21_719069"/>
      <w:bookmarkEnd w:id="14369"/>
      <w:r w:rsidR="00E14345">
        <w:rPr>
          <w:rtl/>
        </w:rPr>
        <w:t xml:space="preserve">כתוב </w:t>
      </w:r>
      <w:bookmarkStart w:id="14370" w:name="_ETM_Q21_719700"/>
      <w:bookmarkStart w:id="14371" w:name="_ETM_Q21_719980"/>
      <w:bookmarkEnd w:id="14370"/>
      <w:bookmarkEnd w:id="14371"/>
      <w:r w:rsidR="00E14345">
        <w:rPr>
          <w:rtl/>
        </w:rPr>
        <w:t>בפסוק</w:t>
      </w:r>
      <w:r w:rsidR="00E14345">
        <w:rPr>
          <w:rFonts w:hint="cs"/>
          <w:rtl/>
        </w:rPr>
        <w:t>:</w:t>
      </w:r>
      <w:r w:rsidR="00E14345">
        <w:rPr>
          <w:rtl/>
        </w:rPr>
        <w:t xml:space="preserve"> </w:t>
      </w:r>
      <w:bookmarkStart w:id="14372" w:name="_ETM_Q21_721150"/>
      <w:bookmarkStart w:id="14373" w:name="_ETM_Q21_721420"/>
      <w:bookmarkEnd w:id="14372"/>
      <w:bookmarkEnd w:id="14373"/>
      <w:r w:rsidR="00E14345">
        <w:rPr>
          <w:rFonts w:hint="cs"/>
          <w:rtl/>
        </w:rPr>
        <w:t>"</w:t>
      </w:r>
      <w:r w:rsidR="00E14345" w:rsidRPr="002F14D8">
        <w:rPr>
          <w:rtl/>
        </w:rPr>
        <w:t>לא תסור מן הדבר אשר יגידו לך ימין ושמאל</w:t>
      </w:r>
      <w:r w:rsidR="00E14345">
        <w:rPr>
          <w:rFonts w:hint="cs"/>
          <w:rtl/>
        </w:rPr>
        <w:t xml:space="preserve">", </w:t>
      </w:r>
      <w:bookmarkStart w:id="14374" w:name="_ETM_Q21_722409"/>
      <w:bookmarkStart w:id="14375" w:name="_ETM_Q21_726010"/>
      <w:bookmarkEnd w:id="14374"/>
      <w:bookmarkEnd w:id="14375"/>
      <w:r w:rsidR="00E14345">
        <w:rPr>
          <w:rtl/>
        </w:rPr>
        <w:t xml:space="preserve">אז </w:t>
      </w:r>
      <w:bookmarkStart w:id="14376" w:name="_ETM_Q21_726280"/>
      <w:bookmarkEnd w:id="14376"/>
      <w:r w:rsidR="00E14345">
        <w:rPr>
          <w:rtl/>
        </w:rPr>
        <w:t xml:space="preserve">איך </w:t>
      </w:r>
      <w:bookmarkStart w:id="14377" w:name="_ETM_Q21_726459"/>
      <w:bookmarkEnd w:id="14377"/>
      <w:r w:rsidR="00E14345">
        <w:rPr>
          <w:rtl/>
        </w:rPr>
        <w:t xml:space="preserve">אתה </w:t>
      </w:r>
      <w:bookmarkStart w:id="14378" w:name="_ETM_Q21_726700"/>
      <w:bookmarkEnd w:id="14378"/>
      <w:r w:rsidR="00E14345">
        <w:rPr>
          <w:rtl/>
        </w:rPr>
        <w:t>אומר</w:t>
      </w:r>
      <w:r w:rsidR="00E14345">
        <w:rPr>
          <w:rFonts w:hint="cs"/>
          <w:rtl/>
        </w:rPr>
        <w:t>,</w:t>
      </w:r>
      <w:r w:rsidR="00E14345">
        <w:rPr>
          <w:rtl/>
        </w:rPr>
        <w:t xml:space="preserve"> </w:t>
      </w:r>
      <w:bookmarkStart w:id="14379" w:name="_ETM_Q21_727569"/>
      <w:bookmarkEnd w:id="14379"/>
      <w:r w:rsidR="00E14345">
        <w:rPr>
          <w:rtl/>
        </w:rPr>
        <w:t xml:space="preserve">חבר </w:t>
      </w:r>
      <w:bookmarkStart w:id="14380" w:name="_ETM_Q21_727929"/>
      <w:bookmarkEnd w:id="14380"/>
      <w:r w:rsidR="00E14345">
        <w:rPr>
          <w:rtl/>
        </w:rPr>
        <w:t xml:space="preserve">הכנסת </w:t>
      </w:r>
      <w:bookmarkStart w:id="14381" w:name="_ETM_Q21_728440"/>
      <w:bookmarkStart w:id="14382" w:name="_ETM_Q21_728769"/>
      <w:bookmarkEnd w:id="14381"/>
      <w:bookmarkEnd w:id="14382"/>
      <w:r w:rsidR="00E14345">
        <w:rPr>
          <w:rFonts w:hint="cs"/>
          <w:rtl/>
        </w:rPr>
        <w:t>קרעי</w:t>
      </w:r>
      <w:bookmarkStart w:id="14383" w:name="_ETM_Q21_731017"/>
      <w:bookmarkEnd w:id="14383"/>
      <w:r w:rsidR="00E14345">
        <w:rPr>
          <w:rFonts w:hint="cs"/>
          <w:rtl/>
        </w:rPr>
        <w:t xml:space="preserve">, </w:t>
      </w:r>
      <w:bookmarkStart w:id="14384" w:name="_ETM_Q21_729659"/>
      <w:bookmarkEnd w:id="14384"/>
      <w:r w:rsidR="00E14345">
        <w:rPr>
          <w:rtl/>
        </w:rPr>
        <w:t xml:space="preserve">שלא </w:t>
      </w:r>
      <w:bookmarkStart w:id="14385" w:name="_ETM_Q21_730019"/>
      <w:bookmarkEnd w:id="14385"/>
      <w:r w:rsidR="00E14345">
        <w:rPr>
          <w:rtl/>
        </w:rPr>
        <w:t xml:space="preserve">תמיד </w:t>
      </w:r>
      <w:bookmarkStart w:id="14386" w:name="_ETM_Q21_730379"/>
      <w:bookmarkEnd w:id="14386"/>
      <w:r w:rsidR="00E14345">
        <w:rPr>
          <w:rtl/>
        </w:rPr>
        <w:t xml:space="preserve">צריך </w:t>
      </w:r>
      <w:bookmarkStart w:id="14387" w:name="_ETM_Q21_730709"/>
      <w:bookmarkEnd w:id="14387"/>
      <w:r w:rsidR="00E14345">
        <w:rPr>
          <w:rtl/>
        </w:rPr>
        <w:t xml:space="preserve">לשמוע </w:t>
      </w:r>
      <w:bookmarkStart w:id="14388" w:name="_ETM_Q21_731909"/>
      <w:bookmarkEnd w:id="14388"/>
      <w:r w:rsidR="00E14345">
        <w:rPr>
          <w:rtl/>
        </w:rPr>
        <w:t xml:space="preserve">שיש </w:t>
      </w:r>
      <w:bookmarkStart w:id="14389" w:name="_ETM_Q21_732450"/>
      <w:bookmarkEnd w:id="14389"/>
      <w:r w:rsidR="00E14345">
        <w:rPr>
          <w:rtl/>
        </w:rPr>
        <w:t xml:space="preserve">איזון </w:t>
      </w:r>
      <w:bookmarkStart w:id="14390" w:name="_ETM_Q21_732900"/>
      <w:bookmarkEnd w:id="14390"/>
      <w:r w:rsidR="00E14345">
        <w:rPr>
          <w:rtl/>
        </w:rPr>
        <w:t xml:space="preserve">בין </w:t>
      </w:r>
      <w:bookmarkStart w:id="14391" w:name="_ETM_Q21_733109"/>
      <w:bookmarkEnd w:id="14391"/>
      <w:r w:rsidR="00E14345">
        <w:rPr>
          <w:rtl/>
        </w:rPr>
        <w:t>הרשויות</w:t>
      </w:r>
      <w:r w:rsidR="00E14345">
        <w:rPr>
          <w:rFonts w:hint="cs"/>
          <w:rtl/>
        </w:rPr>
        <w:t>,</w:t>
      </w:r>
      <w:r w:rsidR="00E14345">
        <w:rPr>
          <w:rtl/>
        </w:rPr>
        <w:t xml:space="preserve"> </w:t>
      </w:r>
      <w:bookmarkStart w:id="14392" w:name="_ETM_Q21_734129"/>
      <w:bookmarkEnd w:id="14392"/>
      <w:r w:rsidR="00E14345">
        <w:rPr>
          <w:rtl/>
        </w:rPr>
        <w:t xml:space="preserve">שהכנסת </w:t>
      </w:r>
      <w:bookmarkStart w:id="14393" w:name="_ETM_Q21_735540"/>
      <w:bookmarkEnd w:id="14393"/>
      <w:r w:rsidR="00E14345">
        <w:rPr>
          <w:rtl/>
        </w:rPr>
        <w:t xml:space="preserve">היא </w:t>
      </w:r>
      <w:bookmarkStart w:id="14394" w:name="_ETM_Q21_735719"/>
      <w:bookmarkEnd w:id="14394"/>
      <w:r w:rsidR="00E14345">
        <w:rPr>
          <w:rtl/>
        </w:rPr>
        <w:t xml:space="preserve">המילה </w:t>
      </w:r>
      <w:bookmarkStart w:id="14395" w:name="_ETM_Q21_736229"/>
      <w:bookmarkEnd w:id="14395"/>
      <w:r w:rsidR="00E14345">
        <w:rPr>
          <w:rtl/>
        </w:rPr>
        <w:t xml:space="preserve">האחרונה </w:t>
      </w:r>
      <w:bookmarkStart w:id="14396" w:name="_ETM_Q21_736949"/>
      <w:bookmarkEnd w:id="14396"/>
      <w:r w:rsidR="00E14345">
        <w:rPr>
          <w:rtl/>
        </w:rPr>
        <w:t xml:space="preserve">ולא </w:t>
      </w:r>
      <w:bookmarkStart w:id="14397" w:name="_ETM_Q21_737280"/>
      <w:bookmarkEnd w:id="14397"/>
      <w:r w:rsidR="00E14345">
        <w:rPr>
          <w:rtl/>
        </w:rPr>
        <w:t xml:space="preserve">שופטי </w:t>
      </w:r>
      <w:bookmarkStart w:id="14398" w:name="_ETM_Q21_737669"/>
      <w:bookmarkEnd w:id="14398"/>
      <w:r w:rsidR="00E14345">
        <w:rPr>
          <w:rtl/>
        </w:rPr>
        <w:t>בג"ץ</w:t>
      </w:r>
      <w:r w:rsidR="00E14345">
        <w:rPr>
          <w:rFonts w:hint="cs"/>
          <w:rtl/>
        </w:rPr>
        <w:t>,</w:t>
      </w:r>
      <w:r w:rsidR="00E14345">
        <w:rPr>
          <w:rtl/>
        </w:rPr>
        <w:t xml:space="preserve"> </w:t>
      </w:r>
      <w:bookmarkStart w:id="14399" w:name="_ETM_Q21_738059"/>
      <w:bookmarkEnd w:id="14399"/>
      <w:r w:rsidR="00E14345">
        <w:rPr>
          <w:rtl/>
        </w:rPr>
        <w:t xml:space="preserve">שאינם </w:t>
      </w:r>
      <w:bookmarkStart w:id="14400" w:name="_ETM_Q21_738479"/>
      <w:bookmarkEnd w:id="14400"/>
      <w:r w:rsidR="00E14345">
        <w:rPr>
          <w:rtl/>
        </w:rPr>
        <w:t>נ</w:t>
      </w:r>
      <w:r w:rsidR="00E14345">
        <w:rPr>
          <w:rFonts w:hint="cs"/>
          <w:rtl/>
        </w:rPr>
        <w:t>בח</w:t>
      </w:r>
      <w:r w:rsidR="00E14345">
        <w:rPr>
          <w:rtl/>
        </w:rPr>
        <w:t>רים</w:t>
      </w:r>
      <w:r w:rsidR="00E14345">
        <w:rPr>
          <w:rFonts w:hint="cs"/>
          <w:rtl/>
        </w:rPr>
        <w:t>?</w:t>
      </w:r>
      <w:r w:rsidR="00E14345">
        <w:rPr>
          <w:rtl/>
        </w:rPr>
        <w:t xml:space="preserve"> </w:t>
      </w:r>
      <w:bookmarkStart w:id="14401" w:name="_ETM_Q21_739080"/>
      <w:bookmarkEnd w:id="14401"/>
      <w:r w:rsidR="00E14345">
        <w:rPr>
          <w:rFonts w:hint="cs"/>
          <w:rtl/>
        </w:rPr>
        <w:t xml:space="preserve">הרי </w:t>
      </w:r>
      <w:bookmarkStart w:id="14402" w:name="_ETM_Q21_739320"/>
      <w:bookmarkEnd w:id="14402"/>
      <w:r w:rsidR="00E14345">
        <w:rPr>
          <w:rtl/>
        </w:rPr>
        <w:t>כתוב</w:t>
      </w:r>
      <w:r w:rsidR="00E14345">
        <w:rPr>
          <w:rFonts w:hint="cs"/>
          <w:rtl/>
        </w:rPr>
        <w:t>:</w:t>
      </w:r>
      <w:r w:rsidR="00E14345">
        <w:rPr>
          <w:rtl/>
        </w:rPr>
        <w:t xml:space="preserve"> </w:t>
      </w:r>
      <w:bookmarkStart w:id="14403" w:name="_ETM_Q21_740120"/>
      <w:bookmarkEnd w:id="14403"/>
      <w:r w:rsidR="00E14345">
        <w:rPr>
          <w:rFonts w:hint="cs"/>
          <w:rtl/>
        </w:rPr>
        <w:t>"</w:t>
      </w:r>
      <w:r w:rsidR="00E14345">
        <w:rPr>
          <w:rtl/>
        </w:rPr>
        <w:t xml:space="preserve">לא </w:t>
      </w:r>
      <w:bookmarkStart w:id="14404" w:name="_ETM_Q21_740510"/>
      <w:bookmarkEnd w:id="14404"/>
      <w:r w:rsidR="00E14345">
        <w:rPr>
          <w:rFonts w:hint="cs"/>
          <w:rtl/>
        </w:rPr>
        <w:t>ת</w:t>
      </w:r>
      <w:r w:rsidR="00E14345">
        <w:rPr>
          <w:rtl/>
        </w:rPr>
        <w:t xml:space="preserve">סור </w:t>
      </w:r>
      <w:bookmarkStart w:id="14405" w:name="_ETM_Q21_740960"/>
      <w:bookmarkEnd w:id="14405"/>
      <w:r w:rsidR="00E14345">
        <w:rPr>
          <w:rtl/>
        </w:rPr>
        <w:t xml:space="preserve">מן </w:t>
      </w:r>
      <w:bookmarkStart w:id="14406" w:name="_ETM_Q21_741139"/>
      <w:bookmarkEnd w:id="14406"/>
      <w:r w:rsidR="00E14345">
        <w:rPr>
          <w:rtl/>
        </w:rPr>
        <w:t xml:space="preserve">הדבר </w:t>
      </w:r>
      <w:bookmarkStart w:id="14407" w:name="_ETM_Q21_741620"/>
      <w:bookmarkEnd w:id="14407"/>
      <w:r w:rsidR="00E14345">
        <w:rPr>
          <w:rtl/>
        </w:rPr>
        <w:t xml:space="preserve">אשר </w:t>
      </w:r>
      <w:bookmarkStart w:id="14408" w:name="_ETM_Q21_741889"/>
      <w:bookmarkEnd w:id="14408"/>
      <w:r w:rsidR="00E14345">
        <w:rPr>
          <w:rtl/>
        </w:rPr>
        <w:t xml:space="preserve">יגידו </w:t>
      </w:r>
      <w:bookmarkStart w:id="14409" w:name="_ETM_Q21_742250"/>
      <w:bookmarkEnd w:id="14409"/>
      <w:r w:rsidR="00E14345">
        <w:rPr>
          <w:rtl/>
        </w:rPr>
        <w:t xml:space="preserve">לך </w:t>
      </w:r>
      <w:bookmarkStart w:id="14410" w:name="_ETM_Q21_742550"/>
      <w:bookmarkEnd w:id="14410"/>
      <w:r w:rsidR="00E14345">
        <w:rPr>
          <w:rtl/>
        </w:rPr>
        <w:t xml:space="preserve">ימין </w:t>
      </w:r>
      <w:bookmarkStart w:id="14411" w:name="_ETM_Q21_742880"/>
      <w:bookmarkEnd w:id="14411"/>
      <w:r w:rsidR="00E14345">
        <w:rPr>
          <w:rtl/>
        </w:rPr>
        <w:t>ושמאל</w:t>
      </w:r>
      <w:r w:rsidR="00E14345">
        <w:rPr>
          <w:rFonts w:hint="cs"/>
          <w:rtl/>
        </w:rPr>
        <w:t>".</w:t>
      </w:r>
      <w:r w:rsidR="00E14345">
        <w:rPr>
          <w:rtl/>
        </w:rPr>
        <w:t xml:space="preserve"> </w:t>
      </w:r>
      <w:bookmarkStart w:id="14412" w:name="_ETM_Q21_744320"/>
      <w:bookmarkEnd w:id="14412"/>
      <w:r w:rsidR="00E14345">
        <w:rPr>
          <w:rtl/>
        </w:rPr>
        <w:t xml:space="preserve">אתה </w:t>
      </w:r>
      <w:bookmarkStart w:id="14413" w:name="_ETM_Q21_744410"/>
      <w:bookmarkEnd w:id="14413"/>
      <w:r w:rsidR="00E14345">
        <w:rPr>
          <w:rtl/>
        </w:rPr>
        <w:t xml:space="preserve">יודע </w:t>
      </w:r>
      <w:bookmarkStart w:id="14414" w:name="_ETM_Q21_744710"/>
      <w:bookmarkEnd w:id="14414"/>
      <w:r w:rsidR="00E14345">
        <w:rPr>
          <w:rtl/>
        </w:rPr>
        <w:t xml:space="preserve">מה </w:t>
      </w:r>
      <w:bookmarkStart w:id="14415" w:name="_ETM_Q21_744890"/>
      <w:bookmarkEnd w:id="14415"/>
      <w:r w:rsidR="00E14345">
        <w:rPr>
          <w:rtl/>
        </w:rPr>
        <w:t xml:space="preserve">עניתי </w:t>
      </w:r>
      <w:bookmarkStart w:id="14416" w:name="_ETM_Q21_745190"/>
      <w:bookmarkEnd w:id="14416"/>
      <w:r w:rsidR="00E14345">
        <w:rPr>
          <w:rtl/>
        </w:rPr>
        <w:t>לו</w:t>
      </w:r>
      <w:r w:rsidR="00E14345">
        <w:rPr>
          <w:rFonts w:hint="cs"/>
          <w:rtl/>
        </w:rPr>
        <w:t>,</w:t>
      </w:r>
      <w:r w:rsidR="00E14345">
        <w:rPr>
          <w:rtl/>
        </w:rPr>
        <w:t xml:space="preserve"> </w:t>
      </w:r>
      <w:bookmarkStart w:id="14417" w:name="_ETM_Q21_745309"/>
      <w:bookmarkEnd w:id="14417"/>
      <w:r w:rsidR="00E14345">
        <w:rPr>
          <w:rtl/>
        </w:rPr>
        <w:t xml:space="preserve">אדוני </w:t>
      </w:r>
      <w:bookmarkStart w:id="14418" w:name="_ETM_Q21_745580"/>
      <w:bookmarkEnd w:id="14418"/>
      <w:r w:rsidR="00E14345">
        <w:rPr>
          <w:rFonts w:hint="cs"/>
          <w:rtl/>
        </w:rPr>
        <w:t>ה</w:t>
      </w:r>
      <w:r w:rsidR="00E14345">
        <w:rPr>
          <w:rtl/>
        </w:rPr>
        <w:t>יושב</w:t>
      </w:r>
      <w:r w:rsidR="00E14345">
        <w:rPr>
          <w:rFonts w:hint="cs"/>
          <w:rtl/>
        </w:rPr>
        <w:t>-</w:t>
      </w:r>
      <w:bookmarkStart w:id="14419" w:name="_ETM_Q21_745850"/>
      <w:bookmarkEnd w:id="14419"/>
      <w:r w:rsidR="00E14345">
        <w:rPr>
          <w:rtl/>
        </w:rPr>
        <w:t>ראש</w:t>
      </w:r>
      <w:r w:rsidR="00E14345">
        <w:rPr>
          <w:rFonts w:hint="cs"/>
          <w:rtl/>
        </w:rPr>
        <w:t>?</w:t>
      </w:r>
      <w:r w:rsidR="00E14345">
        <w:rPr>
          <w:rtl/>
        </w:rPr>
        <w:t xml:space="preserve"> </w:t>
      </w:r>
      <w:bookmarkStart w:id="14420" w:name="_ETM_Q21_746120"/>
      <w:bookmarkEnd w:id="14420"/>
      <w:r w:rsidR="00E14345">
        <w:rPr>
          <w:rtl/>
        </w:rPr>
        <w:t xml:space="preserve">יש </w:t>
      </w:r>
      <w:bookmarkStart w:id="14421" w:name="_ETM_Q21_746270"/>
      <w:bookmarkEnd w:id="14421"/>
      <w:r w:rsidR="00E14345">
        <w:rPr>
          <w:rtl/>
        </w:rPr>
        <w:t xml:space="preserve">לך </w:t>
      </w:r>
      <w:bookmarkStart w:id="14422" w:name="_ETM_Q21_746480"/>
      <w:bookmarkEnd w:id="14422"/>
      <w:r w:rsidR="00E14345">
        <w:rPr>
          <w:rtl/>
        </w:rPr>
        <w:t xml:space="preserve">תשובה </w:t>
      </w:r>
      <w:bookmarkStart w:id="14423" w:name="_ETM_Q21_746809"/>
      <w:bookmarkEnd w:id="14423"/>
      <w:r w:rsidR="00E14345">
        <w:rPr>
          <w:rFonts w:hint="cs"/>
          <w:rtl/>
        </w:rPr>
        <w:t>ע</w:t>
      </w:r>
      <w:r w:rsidR="00E14345">
        <w:rPr>
          <w:rtl/>
        </w:rPr>
        <w:t>ל</w:t>
      </w:r>
      <w:r w:rsidR="00E14345">
        <w:rPr>
          <w:rFonts w:hint="cs"/>
          <w:rtl/>
        </w:rPr>
        <w:t xml:space="preserve"> ה</w:t>
      </w:r>
      <w:r w:rsidR="00E14345">
        <w:rPr>
          <w:rtl/>
        </w:rPr>
        <w:t xml:space="preserve">שאלה </w:t>
      </w:r>
      <w:bookmarkStart w:id="14424" w:name="_ETM_Q21_747260"/>
      <w:bookmarkEnd w:id="14424"/>
      <w:r w:rsidR="00E14345">
        <w:rPr>
          <w:rtl/>
        </w:rPr>
        <w:t>שלו</w:t>
      </w:r>
      <w:r w:rsidR="00E14345">
        <w:rPr>
          <w:rFonts w:hint="cs"/>
          <w:rtl/>
        </w:rPr>
        <w:t>?</w:t>
      </w:r>
      <w:r w:rsidR="00E14345">
        <w:rPr>
          <w:rtl/>
        </w:rPr>
        <w:t xml:space="preserve"> </w:t>
      </w:r>
      <w:bookmarkStart w:id="14425" w:name="_ETM_Q21_748010"/>
      <w:bookmarkEnd w:id="14425"/>
    </w:p>
    <w:p w:rsidR="00E14345" w:rsidRDefault="00E14345" w:rsidP="00C3147A">
      <w:pPr>
        <w:rPr>
          <w:rtl/>
        </w:rPr>
      </w:pPr>
      <w:bookmarkStart w:id="14426" w:name="_ETM_Q21_749281"/>
      <w:bookmarkStart w:id="14427" w:name="_ETM_Q21_749408"/>
      <w:bookmarkEnd w:id="14426"/>
      <w:bookmarkEnd w:id="14427"/>
    </w:p>
    <w:p w:rsidR="00E14345" w:rsidRDefault="00E14345" w:rsidP="00C3147A">
      <w:pPr>
        <w:pStyle w:val="af6"/>
        <w:keepNext/>
        <w:rPr>
          <w:rtl/>
        </w:rPr>
      </w:pPr>
      <w:bookmarkStart w:id="14428" w:name="ET_yor_6595_114"/>
      <w:r w:rsidRPr="002F14D8">
        <w:rPr>
          <w:rStyle w:val="TagStyle"/>
          <w:rtl/>
        </w:rPr>
        <w:t xml:space="preserve"> &lt;&lt; יור &gt;&gt; </w:t>
      </w:r>
      <w:r>
        <w:rPr>
          <w:rtl/>
        </w:rPr>
        <w:t>היו"ר ארז מלול:</w:t>
      </w:r>
      <w:r w:rsidRPr="002F14D8">
        <w:rPr>
          <w:rStyle w:val="TagStyle"/>
          <w:rtl/>
        </w:rPr>
        <w:t xml:space="preserve"> &lt;&lt; יור &gt;&gt;</w:t>
      </w:r>
      <w:r>
        <w:rPr>
          <w:rtl/>
        </w:rPr>
        <w:t xml:space="preserve"> </w:t>
      </w:r>
      <w:bookmarkEnd w:id="14428"/>
    </w:p>
    <w:p w:rsidR="00E14345" w:rsidRDefault="00E14345" w:rsidP="0006081A">
      <w:pPr>
        <w:rPr>
          <w:rtl/>
        </w:rPr>
      </w:pPr>
    </w:p>
    <w:p w:rsidR="00E14345" w:rsidRDefault="00E14345" w:rsidP="00C3147A">
      <w:pPr>
        <w:rPr>
          <w:rtl/>
        </w:rPr>
      </w:pPr>
      <w:bookmarkStart w:id="14429" w:name="_ETM_Q21_749472"/>
      <w:bookmarkStart w:id="14430" w:name="_ETM_Q21_749569"/>
      <w:bookmarkEnd w:id="14429"/>
      <w:bookmarkEnd w:id="14430"/>
      <w:r>
        <w:rPr>
          <w:rtl/>
        </w:rPr>
        <w:t xml:space="preserve">יש </w:t>
      </w:r>
      <w:bookmarkStart w:id="14431" w:name="_ETM_Q21_748280"/>
      <w:bookmarkEnd w:id="14431"/>
      <w:r>
        <w:rPr>
          <w:rtl/>
        </w:rPr>
        <w:t>לי</w:t>
      </w:r>
      <w:r>
        <w:rPr>
          <w:rFonts w:hint="cs"/>
          <w:rtl/>
        </w:rPr>
        <w:t>,</w:t>
      </w:r>
      <w:r>
        <w:rPr>
          <w:rtl/>
        </w:rPr>
        <w:t xml:space="preserve"> </w:t>
      </w:r>
      <w:bookmarkStart w:id="14432" w:name="_ETM_Q21_748429"/>
      <w:bookmarkEnd w:id="14432"/>
      <w:r>
        <w:rPr>
          <w:rtl/>
        </w:rPr>
        <w:t xml:space="preserve">אבל </w:t>
      </w:r>
      <w:bookmarkStart w:id="14433" w:name="_ETM_Q21_748640"/>
      <w:bookmarkEnd w:id="14433"/>
      <w:r>
        <w:rPr>
          <w:rtl/>
        </w:rPr>
        <w:t xml:space="preserve">אני </w:t>
      </w:r>
      <w:bookmarkStart w:id="14434" w:name="_ETM_Q21_748820"/>
      <w:bookmarkEnd w:id="14434"/>
      <w:r>
        <w:rPr>
          <w:rtl/>
        </w:rPr>
        <w:t xml:space="preserve">אגיד </w:t>
      </w:r>
      <w:bookmarkStart w:id="14435" w:name="_ETM_Q21_749000"/>
      <w:bookmarkEnd w:id="14435"/>
      <w:r>
        <w:rPr>
          <w:rtl/>
        </w:rPr>
        <w:t xml:space="preserve">לך </w:t>
      </w:r>
      <w:bookmarkStart w:id="14436" w:name="_ETM_Q21_749210"/>
      <w:bookmarkEnd w:id="14436"/>
      <w:r>
        <w:rPr>
          <w:rtl/>
        </w:rPr>
        <w:t xml:space="preserve">אותה </w:t>
      </w:r>
      <w:bookmarkStart w:id="14437" w:name="_ETM_Q21_749450"/>
      <w:bookmarkEnd w:id="14437"/>
      <w:r>
        <w:rPr>
          <w:rtl/>
        </w:rPr>
        <w:t>אחרי</w:t>
      </w:r>
      <w:r>
        <w:rPr>
          <w:rFonts w:hint="cs"/>
          <w:rtl/>
        </w:rPr>
        <w:t xml:space="preserve"> זה.</w:t>
      </w:r>
    </w:p>
    <w:p w:rsidR="00E14345" w:rsidRDefault="00E14345" w:rsidP="00C3147A">
      <w:pPr>
        <w:rPr>
          <w:rtl/>
        </w:rPr>
      </w:pPr>
      <w:bookmarkStart w:id="14438" w:name="_ETM_Q21_751527"/>
      <w:bookmarkStart w:id="14439" w:name="_ETM_Q21_751644"/>
      <w:bookmarkEnd w:id="14438"/>
      <w:bookmarkEnd w:id="14439"/>
    </w:p>
    <w:p w:rsidR="00E14345" w:rsidRDefault="00E14345" w:rsidP="00C3147A">
      <w:pPr>
        <w:pStyle w:val="-"/>
        <w:keepNext/>
        <w:rPr>
          <w:rtl/>
        </w:rPr>
      </w:pPr>
      <w:bookmarkStart w:id="14440" w:name="ET_speakercontinue_6461_115"/>
      <w:r w:rsidRPr="002F14D8">
        <w:rPr>
          <w:rStyle w:val="TagStyle"/>
          <w:rtl/>
        </w:rPr>
        <w:t xml:space="preserve"> &lt;&lt; דובר_המשך &gt;&gt; </w:t>
      </w:r>
      <w:r>
        <w:rPr>
          <w:rtl/>
        </w:rPr>
        <w:t>שר התקשורת שלמה קרעי:</w:t>
      </w:r>
      <w:r w:rsidRPr="002F14D8">
        <w:rPr>
          <w:rStyle w:val="TagStyle"/>
          <w:rtl/>
        </w:rPr>
        <w:t xml:space="preserve"> &lt;&lt; דובר_המשך &gt;&gt;</w:t>
      </w:r>
      <w:r>
        <w:rPr>
          <w:rtl/>
        </w:rPr>
        <w:t xml:space="preserve"> </w:t>
      </w:r>
      <w:bookmarkEnd w:id="14440"/>
    </w:p>
    <w:p w:rsidR="00E14345" w:rsidRDefault="00E14345" w:rsidP="0006081A">
      <w:pPr>
        <w:rPr>
          <w:rtl/>
        </w:rPr>
      </w:pPr>
    </w:p>
    <w:p w:rsidR="00E14345" w:rsidRDefault="00E14345" w:rsidP="00C3147A">
      <w:pPr>
        <w:rPr>
          <w:rtl/>
        </w:rPr>
      </w:pPr>
      <w:bookmarkStart w:id="14441" w:name="_ETM_Q21_752897"/>
      <w:bookmarkStart w:id="14442" w:name="_ETM_Q21_749720"/>
      <w:bookmarkEnd w:id="14441"/>
      <w:bookmarkEnd w:id="14442"/>
      <w:r>
        <w:rPr>
          <w:rtl/>
        </w:rPr>
        <w:t>אוקיי</w:t>
      </w:r>
      <w:r>
        <w:rPr>
          <w:rFonts w:hint="cs"/>
          <w:rtl/>
        </w:rPr>
        <w:t>.</w:t>
      </w:r>
      <w:r>
        <w:rPr>
          <w:rtl/>
        </w:rPr>
        <w:t xml:space="preserve"> </w:t>
      </w:r>
      <w:bookmarkStart w:id="14443" w:name="_ETM_Q21_750650"/>
      <w:bookmarkStart w:id="14444" w:name="_ETM_Q21_750830"/>
      <w:bookmarkEnd w:id="14443"/>
      <w:bookmarkEnd w:id="14444"/>
      <w:r>
        <w:rPr>
          <w:rtl/>
        </w:rPr>
        <w:t xml:space="preserve">התשובה </w:t>
      </w:r>
      <w:bookmarkStart w:id="14445" w:name="_ETM_Q21_751280"/>
      <w:bookmarkEnd w:id="14445"/>
      <w:r>
        <w:rPr>
          <w:rtl/>
        </w:rPr>
        <w:t xml:space="preserve">שעניתי </w:t>
      </w:r>
      <w:bookmarkStart w:id="14446" w:name="_ETM_Q21_751880"/>
      <w:bookmarkEnd w:id="14446"/>
      <w:r>
        <w:rPr>
          <w:rtl/>
        </w:rPr>
        <w:t xml:space="preserve">לו </w:t>
      </w:r>
      <w:bookmarkStart w:id="14447" w:name="_ETM_Q21_752600"/>
      <w:bookmarkEnd w:id="14447"/>
      <w:r>
        <w:rPr>
          <w:rtl/>
        </w:rPr>
        <w:t xml:space="preserve">היא </w:t>
      </w:r>
      <w:bookmarkStart w:id="14448" w:name="_ETM_Q21_752720"/>
      <w:bookmarkEnd w:id="14448"/>
      <w:r>
        <w:rPr>
          <w:rtl/>
        </w:rPr>
        <w:t xml:space="preserve">מתוך </w:t>
      </w:r>
      <w:bookmarkStart w:id="14449" w:name="_ETM_Q21_753110"/>
      <w:bookmarkEnd w:id="14449"/>
      <w:r>
        <w:rPr>
          <w:rtl/>
        </w:rPr>
        <w:t xml:space="preserve">דברי </w:t>
      </w:r>
      <w:bookmarkStart w:id="14450" w:name="_ETM_Q21_754280"/>
      <w:bookmarkEnd w:id="14450"/>
      <w:proofErr w:type="spellStart"/>
      <w:r>
        <w:rPr>
          <w:rFonts w:hint="cs"/>
          <w:rtl/>
        </w:rPr>
        <w:t>ה</w:t>
      </w:r>
      <w:r>
        <w:rPr>
          <w:rtl/>
        </w:rPr>
        <w:t>אברבנאל</w:t>
      </w:r>
      <w:proofErr w:type="spellEnd"/>
      <w:r>
        <w:rPr>
          <w:rtl/>
        </w:rPr>
        <w:t xml:space="preserve"> </w:t>
      </w:r>
      <w:bookmarkStart w:id="14451" w:name="_ETM_Q21_755240"/>
      <w:bookmarkEnd w:id="14451"/>
      <w:r>
        <w:rPr>
          <w:rtl/>
        </w:rPr>
        <w:t xml:space="preserve">בפרשה </w:t>
      </w:r>
      <w:bookmarkStart w:id="14452" w:name="_ETM_Q21_755809"/>
      <w:bookmarkEnd w:id="14452"/>
      <w:r>
        <w:rPr>
          <w:rtl/>
        </w:rPr>
        <w:t>שלנו</w:t>
      </w:r>
      <w:r>
        <w:rPr>
          <w:rFonts w:hint="cs"/>
          <w:rtl/>
        </w:rPr>
        <w:t>,</w:t>
      </w:r>
      <w:r>
        <w:rPr>
          <w:rtl/>
        </w:rPr>
        <w:t xml:space="preserve"> </w:t>
      </w:r>
      <w:bookmarkStart w:id="14453" w:name="_ETM_Q21_758150"/>
      <w:bookmarkEnd w:id="14453"/>
      <w:r>
        <w:rPr>
          <w:rtl/>
        </w:rPr>
        <w:t>שאומר</w:t>
      </w:r>
      <w:r>
        <w:rPr>
          <w:rFonts w:hint="cs"/>
          <w:rtl/>
        </w:rPr>
        <w:t>:</w:t>
      </w:r>
      <w:r>
        <w:rPr>
          <w:rtl/>
        </w:rPr>
        <w:t xml:space="preserve"> </w:t>
      </w:r>
      <w:bookmarkStart w:id="14454" w:name="_ETM_Q21_759470"/>
      <w:bookmarkEnd w:id="14454"/>
      <w:r>
        <w:rPr>
          <w:rtl/>
        </w:rPr>
        <w:t xml:space="preserve">כתוב </w:t>
      </w:r>
      <w:bookmarkStart w:id="14455" w:name="_ETM_Q21_760070"/>
      <w:bookmarkEnd w:id="14455"/>
      <w:r>
        <w:rPr>
          <w:rFonts w:hint="cs"/>
          <w:rtl/>
        </w:rPr>
        <w:t>"</w:t>
      </w:r>
      <w:r>
        <w:rPr>
          <w:rtl/>
        </w:rPr>
        <w:t xml:space="preserve">שופטים </w:t>
      </w:r>
      <w:bookmarkStart w:id="14456" w:name="_ETM_Q21_760670"/>
      <w:bookmarkEnd w:id="14456"/>
      <w:r>
        <w:rPr>
          <w:rtl/>
        </w:rPr>
        <w:t xml:space="preserve">ושוטרים </w:t>
      </w:r>
      <w:bookmarkStart w:id="14457" w:name="_ETM_Q21_761840"/>
      <w:bookmarkEnd w:id="14457"/>
      <w:proofErr w:type="spellStart"/>
      <w:r>
        <w:rPr>
          <w:rtl/>
        </w:rPr>
        <w:t>תתן</w:t>
      </w:r>
      <w:proofErr w:type="spellEnd"/>
      <w:r>
        <w:rPr>
          <w:rtl/>
        </w:rPr>
        <w:t xml:space="preserve"> </w:t>
      </w:r>
      <w:bookmarkStart w:id="14458" w:name="_ETM_Q21_762380"/>
      <w:bookmarkEnd w:id="14458"/>
      <w:r>
        <w:rPr>
          <w:rtl/>
        </w:rPr>
        <w:t xml:space="preserve">לך </w:t>
      </w:r>
      <w:bookmarkStart w:id="14459" w:name="_ETM_Q21_762800"/>
      <w:bookmarkEnd w:id="14459"/>
      <w:r>
        <w:rPr>
          <w:rtl/>
        </w:rPr>
        <w:t>לשבט</w:t>
      </w:r>
      <w:bookmarkStart w:id="14460" w:name="_ETM_Q21_763460"/>
      <w:bookmarkEnd w:id="14460"/>
      <w:r>
        <w:rPr>
          <w:rtl/>
        </w:rPr>
        <w:t>יך</w:t>
      </w:r>
      <w:r>
        <w:rPr>
          <w:rFonts w:hint="cs"/>
          <w:rtl/>
        </w:rPr>
        <w:t>" –</w:t>
      </w:r>
      <w:r>
        <w:rPr>
          <w:rtl/>
        </w:rPr>
        <w:t xml:space="preserve"> </w:t>
      </w:r>
      <w:bookmarkStart w:id="14461" w:name="_ETM_Q21_764330"/>
      <w:bookmarkEnd w:id="14461"/>
      <w:r>
        <w:rPr>
          <w:rtl/>
        </w:rPr>
        <w:t xml:space="preserve">מה </w:t>
      </w:r>
      <w:bookmarkStart w:id="14462" w:name="_ETM_Q21_764510"/>
      <w:bookmarkEnd w:id="14462"/>
      <w:r>
        <w:rPr>
          <w:rtl/>
        </w:rPr>
        <w:t xml:space="preserve">זה </w:t>
      </w:r>
      <w:bookmarkStart w:id="14463" w:name="_ETM_Q21_764690"/>
      <w:bookmarkEnd w:id="14463"/>
      <w:r>
        <w:rPr>
          <w:rtl/>
        </w:rPr>
        <w:t xml:space="preserve">אומר </w:t>
      </w:r>
      <w:bookmarkStart w:id="14464" w:name="_ETM_Q21_764990"/>
      <w:bookmarkEnd w:id="14464"/>
      <w:r>
        <w:rPr>
          <w:rFonts w:hint="cs"/>
          <w:rtl/>
        </w:rPr>
        <w:t>"</w:t>
      </w:r>
      <w:proofErr w:type="spellStart"/>
      <w:r>
        <w:rPr>
          <w:rtl/>
        </w:rPr>
        <w:t>תתן</w:t>
      </w:r>
      <w:proofErr w:type="spellEnd"/>
      <w:r>
        <w:rPr>
          <w:rtl/>
        </w:rPr>
        <w:t xml:space="preserve"> </w:t>
      </w:r>
      <w:bookmarkStart w:id="14465" w:name="_ETM_Q21_765410"/>
      <w:bookmarkEnd w:id="14465"/>
      <w:r>
        <w:rPr>
          <w:rtl/>
        </w:rPr>
        <w:t xml:space="preserve">לך </w:t>
      </w:r>
      <w:bookmarkStart w:id="14466" w:name="_ETM_Q21_765770"/>
      <w:bookmarkEnd w:id="14466"/>
      <w:r>
        <w:rPr>
          <w:rtl/>
        </w:rPr>
        <w:t>לשבט</w:t>
      </w:r>
      <w:bookmarkStart w:id="14467" w:name="_ETM_Q21_766370"/>
      <w:bookmarkEnd w:id="14467"/>
      <w:r>
        <w:rPr>
          <w:rtl/>
        </w:rPr>
        <w:t>יך</w:t>
      </w:r>
      <w:r>
        <w:rPr>
          <w:rFonts w:hint="cs"/>
          <w:rtl/>
        </w:rPr>
        <w:t>"?</w:t>
      </w:r>
      <w:r>
        <w:rPr>
          <w:rtl/>
        </w:rPr>
        <w:t xml:space="preserve"> </w:t>
      </w:r>
      <w:bookmarkStart w:id="14468" w:name="_ETM_Q21_767150"/>
      <w:bookmarkEnd w:id="14468"/>
      <w:r>
        <w:rPr>
          <w:rFonts w:hint="cs"/>
          <w:rtl/>
        </w:rPr>
        <w:t xml:space="preserve">זה </w:t>
      </w:r>
      <w:r>
        <w:rPr>
          <w:rtl/>
        </w:rPr>
        <w:t xml:space="preserve">אומר </w:t>
      </w:r>
      <w:bookmarkStart w:id="14469" w:name="_ETM_Q21_768110"/>
      <w:bookmarkEnd w:id="14469"/>
      <w:r>
        <w:rPr>
          <w:rtl/>
        </w:rPr>
        <w:t xml:space="preserve">שכל </w:t>
      </w:r>
      <w:bookmarkStart w:id="14470" w:name="_ETM_Q21_768650"/>
      <w:bookmarkEnd w:id="14470"/>
      <w:r>
        <w:rPr>
          <w:rtl/>
        </w:rPr>
        <w:t xml:space="preserve">שבט </w:t>
      </w:r>
      <w:bookmarkStart w:id="14471" w:name="_ETM_Q21_769280"/>
      <w:bookmarkEnd w:id="14471"/>
      <w:r>
        <w:rPr>
          <w:rtl/>
        </w:rPr>
        <w:t xml:space="preserve">ושבט </w:t>
      </w:r>
      <w:bookmarkStart w:id="14472" w:name="_ETM_Q21_770950"/>
      <w:bookmarkEnd w:id="14472"/>
      <w:r>
        <w:rPr>
          <w:rtl/>
        </w:rPr>
        <w:t xml:space="preserve">בוחר </w:t>
      </w:r>
      <w:bookmarkStart w:id="14473" w:name="_ETM_Q21_771610"/>
      <w:bookmarkEnd w:id="14473"/>
      <w:r>
        <w:rPr>
          <w:rtl/>
        </w:rPr>
        <w:t xml:space="preserve">לעצמו </w:t>
      </w:r>
      <w:bookmarkStart w:id="14474" w:name="_ETM_Q21_772300"/>
      <w:bookmarkEnd w:id="14474"/>
      <w:r>
        <w:rPr>
          <w:rtl/>
        </w:rPr>
        <w:t xml:space="preserve">את </w:t>
      </w:r>
      <w:bookmarkStart w:id="14475" w:name="_ETM_Q21_772420"/>
      <w:bookmarkEnd w:id="14475"/>
      <w:r>
        <w:rPr>
          <w:rtl/>
        </w:rPr>
        <w:t>השופטים</w:t>
      </w:r>
      <w:r>
        <w:rPr>
          <w:rFonts w:hint="cs"/>
          <w:rtl/>
        </w:rPr>
        <w:t>.</w:t>
      </w:r>
      <w:r>
        <w:rPr>
          <w:rtl/>
        </w:rPr>
        <w:t xml:space="preserve"> </w:t>
      </w:r>
      <w:bookmarkStart w:id="14476" w:name="_ETM_Q21_774250"/>
      <w:bookmarkEnd w:id="14476"/>
    </w:p>
    <w:p w:rsidR="00E14345" w:rsidRDefault="00E14345" w:rsidP="00C3147A">
      <w:pPr>
        <w:rPr>
          <w:rtl/>
        </w:rPr>
      </w:pPr>
      <w:bookmarkStart w:id="14477" w:name="_ETM_Q21_774533"/>
      <w:bookmarkStart w:id="14478" w:name="_ETM_Q21_774610"/>
      <w:bookmarkEnd w:id="14477"/>
      <w:bookmarkEnd w:id="14478"/>
    </w:p>
    <w:p w:rsidR="00E14345" w:rsidRDefault="00E14345" w:rsidP="00C3147A">
      <w:pPr>
        <w:rPr>
          <w:rtl/>
        </w:rPr>
      </w:pPr>
      <w:bookmarkStart w:id="14479" w:name="_ETM_Q21_774728"/>
      <w:bookmarkStart w:id="14480" w:name="_ETM_Q21_774790"/>
      <w:bookmarkStart w:id="14481" w:name="TOR_Q22"/>
      <w:bookmarkStart w:id="14482" w:name="_ETM_Q22_180210"/>
      <w:bookmarkEnd w:id="14479"/>
      <w:bookmarkEnd w:id="14480"/>
      <w:bookmarkEnd w:id="14481"/>
      <w:bookmarkEnd w:id="14482"/>
      <w:r>
        <w:rPr>
          <w:rFonts w:hint="cs"/>
          <w:rtl/>
        </w:rPr>
        <w:t xml:space="preserve">השופטים הם לא מינוי מכוח-על, הם שופטים שנבחרים </w:t>
      </w:r>
      <w:bookmarkStart w:id="14483" w:name="_ETM_Q22_177000"/>
      <w:bookmarkEnd w:id="14483"/>
      <w:r>
        <w:rPr>
          <w:rFonts w:hint="cs"/>
          <w:rtl/>
        </w:rPr>
        <w:t xml:space="preserve">על ידי העם. </w:t>
      </w:r>
      <w:r>
        <w:rPr>
          <w:rtl/>
        </w:rPr>
        <w:t xml:space="preserve">גם </w:t>
      </w:r>
      <w:bookmarkStart w:id="14484" w:name="_ETM_Q22_180539"/>
      <w:bookmarkEnd w:id="14484"/>
      <w:r>
        <w:rPr>
          <w:rtl/>
        </w:rPr>
        <w:t xml:space="preserve">בית </w:t>
      </w:r>
      <w:bookmarkStart w:id="14485" w:name="_ETM_Q22_180780"/>
      <w:bookmarkEnd w:id="14485"/>
      <w:r>
        <w:rPr>
          <w:rtl/>
        </w:rPr>
        <w:t xml:space="preserve">המשפט </w:t>
      </w:r>
      <w:bookmarkStart w:id="14486" w:name="_ETM_Q22_181410"/>
      <w:bookmarkEnd w:id="14486"/>
      <w:r>
        <w:rPr>
          <w:rtl/>
        </w:rPr>
        <w:t xml:space="preserve">זקוק </w:t>
      </w:r>
      <w:bookmarkStart w:id="14487" w:name="_ETM_Q22_181920"/>
      <w:bookmarkEnd w:id="14487"/>
      <w:r>
        <w:rPr>
          <w:rtl/>
        </w:rPr>
        <w:t>לאמו</w:t>
      </w:r>
      <w:bookmarkStart w:id="14488" w:name="_ETM_Q22_183340"/>
      <w:bookmarkEnd w:id="14488"/>
      <w:r>
        <w:rPr>
          <w:rFonts w:hint="cs"/>
          <w:rtl/>
        </w:rPr>
        <w:t xml:space="preserve">ן העם, </w:t>
      </w:r>
      <w:r>
        <w:rPr>
          <w:rtl/>
        </w:rPr>
        <w:t xml:space="preserve">ומי </w:t>
      </w:r>
      <w:bookmarkStart w:id="14489" w:name="_ETM_Q22_183670"/>
      <w:bookmarkEnd w:id="14489"/>
      <w:r>
        <w:rPr>
          <w:rtl/>
        </w:rPr>
        <w:t xml:space="preserve">שמקבל </w:t>
      </w:r>
      <w:bookmarkStart w:id="14490" w:name="_ETM_Q22_184480"/>
      <w:bookmarkEnd w:id="14490"/>
      <w:r>
        <w:rPr>
          <w:rtl/>
        </w:rPr>
        <w:t>כ</w:t>
      </w:r>
      <w:r>
        <w:rPr>
          <w:rFonts w:hint="cs"/>
          <w:rtl/>
        </w:rPr>
        <w:t>א</w:t>
      </w:r>
      <w:r>
        <w:rPr>
          <w:rtl/>
        </w:rPr>
        <w:t xml:space="preserve">ן </w:t>
      </w:r>
      <w:bookmarkStart w:id="14491" w:name="_ETM_Q22_184690"/>
      <w:bookmarkEnd w:id="14491"/>
      <w:r>
        <w:rPr>
          <w:rFonts w:hint="cs"/>
          <w:rtl/>
        </w:rPr>
        <w:t>את אמון העם</w:t>
      </w:r>
      <w:r>
        <w:rPr>
          <w:rtl/>
        </w:rPr>
        <w:t xml:space="preserve"> </w:t>
      </w:r>
      <w:bookmarkStart w:id="14492" w:name="_ETM_Q22_185950"/>
      <w:bookmarkEnd w:id="14492"/>
      <w:r>
        <w:rPr>
          <w:rtl/>
        </w:rPr>
        <w:t xml:space="preserve">זו </w:t>
      </w:r>
      <w:bookmarkStart w:id="14493" w:name="_ETM_Q22_186190"/>
      <w:bookmarkEnd w:id="14493"/>
      <w:r>
        <w:rPr>
          <w:rtl/>
        </w:rPr>
        <w:t>הכנסת</w:t>
      </w:r>
      <w:r>
        <w:rPr>
          <w:rFonts w:hint="cs"/>
          <w:rtl/>
        </w:rPr>
        <w:t>;</w:t>
      </w:r>
      <w:r>
        <w:rPr>
          <w:rtl/>
        </w:rPr>
        <w:t xml:space="preserve"> </w:t>
      </w:r>
      <w:bookmarkStart w:id="14494" w:name="_ETM_Q22_187240"/>
      <w:bookmarkEnd w:id="14494"/>
      <w:r>
        <w:rPr>
          <w:rtl/>
        </w:rPr>
        <w:t xml:space="preserve">היא </w:t>
      </w:r>
      <w:bookmarkStart w:id="14495" w:name="_ETM_Q22_187420"/>
      <w:bookmarkEnd w:id="14495"/>
      <w:r>
        <w:rPr>
          <w:rtl/>
        </w:rPr>
        <w:t xml:space="preserve">הרשות </w:t>
      </w:r>
      <w:bookmarkStart w:id="14496" w:name="_ETM_Q22_188020"/>
      <w:bookmarkEnd w:id="14496"/>
      <w:r>
        <w:rPr>
          <w:rtl/>
        </w:rPr>
        <w:t xml:space="preserve">האמיתית </w:t>
      </w:r>
      <w:bookmarkStart w:id="14497" w:name="_ETM_Q22_189039"/>
      <w:bookmarkEnd w:id="14497"/>
      <w:r>
        <w:rPr>
          <w:rtl/>
        </w:rPr>
        <w:t xml:space="preserve">שמקבלת </w:t>
      </w:r>
      <w:bookmarkStart w:id="14498" w:name="_ETM_Q22_189910"/>
      <w:bookmarkEnd w:id="14498"/>
      <w:r>
        <w:rPr>
          <w:rtl/>
        </w:rPr>
        <w:t xml:space="preserve">את </w:t>
      </w:r>
      <w:bookmarkStart w:id="14499" w:name="_ETM_Q22_190030"/>
      <w:bookmarkEnd w:id="14499"/>
      <w:r>
        <w:rPr>
          <w:rtl/>
        </w:rPr>
        <w:t>אמו</w:t>
      </w:r>
      <w:r>
        <w:rPr>
          <w:rFonts w:hint="cs"/>
          <w:rtl/>
        </w:rPr>
        <w:t>ן הע</w:t>
      </w:r>
      <w:r>
        <w:rPr>
          <w:rtl/>
        </w:rPr>
        <w:t>ם</w:t>
      </w:r>
      <w:r>
        <w:rPr>
          <w:rFonts w:hint="cs"/>
          <w:rtl/>
        </w:rPr>
        <w:t>,</w:t>
      </w:r>
      <w:r>
        <w:rPr>
          <w:rtl/>
        </w:rPr>
        <w:t xml:space="preserve"> </w:t>
      </w:r>
      <w:bookmarkStart w:id="14500" w:name="_ETM_Q22_191110"/>
      <w:bookmarkEnd w:id="14500"/>
      <w:r>
        <w:rPr>
          <w:rtl/>
        </w:rPr>
        <w:t xml:space="preserve">ולכן </w:t>
      </w:r>
      <w:bookmarkStart w:id="14501" w:name="_ETM_Q22_191709"/>
      <w:bookmarkEnd w:id="14501"/>
      <w:r>
        <w:rPr>
          <w:rtl/>
        </w:rPr>
        <w:t xml:space="preserve">המילה </w:t>
      </w:r>
      <w:bookmarkStart w:id="14502" w:name="_ETM_Q22_192250"/>
      <w:bookmarkEnd w:id="14502"/>
      <w:r>
        <w:rPr>
          <w:rtl/>
        </w:rPr>
        <w:t xml:space="preserve">האחרונה </w:t>
      </w:r>
      <w:bookmarkStart w:id="14503" w:name="_ETM_Q22_192789"/>
      <w:bookmarkEnd w:id="14503"/>
      <w:r>
        <w:rPr>
          <w:rtl/>
        </w:rPr>
        <w:t xml:space="preserve">צריכה </w:t>
      </w:r>
      <w:bookmarkStart w:id="14504" w:name="_ETM_Q22_193240"/>
      <w:bookmarkEnd w:id="14504"/>
      <w:r>
        <w:rPr>
          <w:rtl/>
        </w:rPr>
        <w:t xml:space="preserve">להיות </w:t>
      </w:r>
      <w:bookmarkStart w:id="14505" w:name="_ETM_Q22_193570"/>
      <w:bookmarkEnd w:id="14505"/>
      <w:r>
        <w:rPr>
          <w:rtl/>
        </w:rPr>
        <w:t xml:space="preserve">של </w:t>
      </w:r>
      <w:bookmarkStart w:id="14506" w:name="_ETM_Q22_193750"/>
      <w:bookmarkEnd w:id="14506"/>
      <w:r>
        <w:rPr>
          <w:rtl/>
        </w:rPr>
        <w:t xml:space="preserve">הכנסת </w:t>
      </w:r>
      <w:bookmarkStart w:id="14507" w:name="_ETM_Q22_194799"/>
      <w:bookmarkEnd w:id="14507"/>
      <w:r>
        <w:rPr>
          <w:rtl/>
        </w:rPr>
        <w:t xml:space="preserve">ולא </w:t>
      </w:r>
      <w:bookmarkStart w:id="14508" w:name="_ETM_Q22_195190"/>
      <w:bookmarkEnd w:id="14508"/>
      <w:r>
        <w:rPr>
          <w:rtl/>
        </w:rPr>
        <w:t xml:space="preserve">של </w:t>
      </w:r>
      <w:bookmarkStart w:id="14509" w:name="_ETM_Q22_195430"/>
      <w:bookmarkEnd w:id="14509"/>
      <w:r>
        <w:rPr>
          <w:rtl/>
        </w:rPr>
        <w:t xml:space="preserve">אלו </w:t>
      </w:r>
      <w:bookmarkStart w:id="14510" w:name="_ETM_Q22_195730"/>
      <w:bookmarkEnd w:id="14510"/>
      <w:r>
        <w:rPr>
          <w:rtl/>
        </w:rPr>
        <w:t>שבוחרים</w:t>
      </w:r>
      <w:r>
        <w:rPr>
          <w:rFonts w:hint="cs"/>
          <w:rtl/>
        </w:rPr>
        <w:t xml:space="preserve"> </w:t>
      </w:r>
      <w:bookmarkStart w:id="14511" w:name="_ETM_Q22_195000"/>
      <w:bookmarkEnd w:id="14511"/>
      <w:r>
        <w:rPr>
          <w:rFonts w:hint="cs"/>
          <w:rtl/>
        </w:rPr>
        <w:t>את עצמם בשיטת חבר</w:t>
      </w:r>
      <w:r>
        <w:rPr>
          <w:rtl/>
        </w:rPr>
        <w:t xml:space="preserve"> </w:t>
      </w:r>
      <w:bookmarkStart w:id="14512" w:name="_ETM_Q22_197770"/>
      <w:bookmarkStart w:id="14513" w:name="_ETM_Q22_198730"/>
      <w:bookmarkEnd w:id="14512"/>
      <w:bookmarkEnd w:id="14513"/>
      <w:r>
        <w:rPr>
          <w:rtl/>
        </w:rPr>
        <w:t xml:space="preserve">מביא </w:t>
      </w:r>
      <w:bookmarkStart w:id="14514" w:name="_ETM_Q22_199060"/>
      <w:bookmarkEnd w:id="14514"/>
      <w:r>
        <w:rPr>
          <w:rtl/>
        </w:rPr>
        <w:t>חבר</w:t>
      </w:r>
      <w:r>
        <w:rPr>
          <w:rFonts w:hint="cs"/>
          <w:rtl/>
        </w:rPr>
        <w:t>.</w:t>
      </w:r>
    </w:p>
    <w:p w:rsidR="00E14345" w:rsidRDefault="00E14345" w:rsidP="00C3147A">
      <w:pPr>
        <w:rPr>
          <w:rtl/>
        </w:rPr>
      </w:pPr>
      <w:bookmarkStart w:id="14515" w:name="_ETM_Q22_199000"/>
      <w:bookmarkEnd w:id="14515"/>
    </w:p>
    <w:p w:rsidR="00E14345" w:rsidRDefault="00E14345" w:rsidP="00C3147A">
      <w:pPr>
        <w:pStyle w:val="af6"/>
        <w:keepNext/>
        <w:rPr>
          <w:rtl/>
        </w:rPr>
      </w:pPr>
      <w:r w:rsidRPr="00F3064B">
        <w:rPr>
          <w:rStyle w:val="TagStyle"/>
          <w:rtl/>
        </w:rPr>
        <w:t xml:space="preserve"> &lt;&lt; יור &gt;&gt;</w:t>
      </w:r>
      <w:r w:rsidRPr="00CC007F">
        <w:rPr>
          <w:rStyle w:val="TagStyle"/>
          <w:rtl/>
        </w:rPr>
        <w:t xml:space="preserve"> </w:t>
      </w:r>
      <w:r>
        <w:rPr>
          <w:rtl/>
        </w:rPr>
        <w:t>היו"ר ארז מלול:</w:t>
      </w:r>
      <w:r w:rsidRPr="00CC007F">
        <w:rPr>
          <w:rStyle w:val="TagStyle"/>
          <w:rtl/>
        </w:rPr>
        <w:t xml:space="preserve"> </w:t>
      </w:r>
      <w:r w:rsidRPr="00F3064B">
        <w:rPr>
          <w:rStyle w:val="TagStyle"/>
          <w:rtl/>
        </w:rPr>
        <w:t>&lt;&lt; יור &gt;&gt;</w:t>
      </w:r>
      <w:r>
        <w:rPr>
          <w:rtl/>
        </w:rPr>
        <w:t xml:space="preserve"> </w:t>
      </w:r>
    </w:p>
    <w:p w:rsidR="00E14345" w:rsidRPr="00F3064B" w:rsidRDefault="00E14345" w:rsidP="00C3147A">
      <w:pPr>
        <w:rPr>
          <w:rtl/>
        </w:rPr>
      </w:pPr>
    </w:p>
    <w:p w:rsidR="00E14345" w:rsidRDefault="00E14345" w:rsidP="00C3147A">
      <w:pPr>
        <w:rPr>
          <w:rtl/>
          <w:lang w:eastAsia="he-IL"/>
        </w:rPr>
      </w:pPr>
      <w:bookmarkStart w:id="14516" w:name="_ETM_Q22_194000"/>
      <w:bookmarkEnd w:id="14516"/>
      <w:r>
        <w:rPr>
          <w:rFonts w:hint="cs"/>
          <w:rtl/>
          <w:lang w:eastAsia="he-IL"/>
        </w:rPr>
        <w:t xml:space="preserve">חבר הכנסת אלי רביבו, זה מפריע. </w:t>
      </w:r>
    </w:p>
    <w:p w:rsidR="00E14345" w:rsidRDefault="00E14345" w:rsidP="00C3147A">
      <w:pPr>
        <w:rPr>
          <w:rtl/>
          <w:lang w:eastAsia="he-IL"/>
        </w:rPr>
      </w:pPr>
      <w:bookmarkStart w:id="14517" w:name="_ETM_Q22_201000"/>
      <w:bookmarkEnd w:id="14517"/>
    </w:p>
    <w:p w:rsidR="00E14345" w:rsidRDefault="00E14345" w:rsidP="00C3147A">
      <w:pPr>
        <w:pStyle w:val="-"/>
        <w:keepNext/>
        <w:rPr>
          <w:rtl/>
        </w:rPr>
      </w:pPr>
      <w:bookmarkStart w:id="14518" w:name="ET_speakercontinue_6461_6"/>
      <w:r w:rsidRPr="00F3064B">
        <w:rPr>
          <w:rStyle w:val="TagStyle"/>
          <w:rtl/>
        </w:rPr>
        <w:t xml:space="preserve"> &lt;&lt; דובר_המשך &gt;&gt;</w:t>
      </w:r>
      <w:r w:rsidRPr="00CC007F">
        <w:rPr>
          <w:rStyle w:val="TagStyle"/>
          <w:rtl/>
        </w:rPr>
        <w:t xml:space="preserve"> </w:t>
      </w:r>
      <w:r>
        <w:rPr>
          <w:rtl/>
        </w:rPr>
        <w:t>שר התקשורת שלמה קרעי:</w:t>
      </w:r>
      <w:r w:rsidRPr="00CC007F">
        <w:rPr>
          <w:rStyle w:val="TagStyle"/>
          <w:rtl/>
        </w:rPr>
        <w:t xml:space="preserve"> </w:t>
      </w:r>
      <w:r w:rsidRPr="00F3064B">
        <w:rPr>
          <w:rStyle w:val="TagStyle"/>
          <w:rtl/>
        </w:rPr>
        <w:t>&lt;&lt; דובר_המשך &gt;&gt;</w:t>
      </w:r>
      <w:r>
        <w:rPr>
          <w:rtl/>
        </w:rPr>
        <w:t xml:space="preserve"> </w:t>
      </w:r>
      <w:bookmarkEnd w:id="14518"/>
    </w:p>
    <w:p w:rsidR="00E14345" w:rsidRDefault="00E14345" w:rsidP="0006081A">
      <w:pPr>
        <w:rPr>
          <w:rtl/>
          <w:lang w:eastAsia="he-IL"/>
        </w:rPr>
      </w:pPr>
    </w:p>
    <w:p w:rsidR="00E14345" w:rsidRDefault="00E14345" w:rsidP="00C3147A">
      <w:pPr>
        <w:rPr>
          <w:rtl/>
        </w:rPr>
      </w:pPr>
      <w:bookmarkStart w:id="14519" w:name="_ETM_Q22_199599"/>
      <w:bookmarkStart w:id="14520" w:name="_ETM_Q22_200050"/>
      <w:bookmarkStart w:id="14521" w:name="_ETM_Q22_200500"/>
      <w:bookmarkStart w:id="14522" w:name="_ETM_Q22_200679"/>
      <w:bookmarkStart w:id="14523" w:name="_ETM_Q22_200800"/>
      <w:bookmarkStart w:id="14524" w:name="_ETM_Q22_201789"/>
      <w:bookmarkStart w:id="14525" w:name="_ETM_Q22_202539"/>
      <w:bookmarkStart w:id="14526" w:name="_ETM_Q22_202869"/>
      <w:bookmarkStart w:id="14527" w:name="_ETM_Q22_203289"/>
      <w:bookmarkEnd w:id="14519"/>
      <w:bookmarkEnd w:id="14520"/>
      <w:bookmarkEnd w:id="14521"/>
      <w:bookmarkEnd w:id="14522"/>
      <w:bookmarkEnd w:id="14523"/>
      <w:bookmarkEnd w:id="14524"/>
      <w:bookmarkEnd w:id="14525"/>
      <w:bookmarkEnd w:id="14526"/>
      <w:bookmarkEnd w:id="14527"/>
      <w:r>
        <w:rPr>
          <w:rFonts w:hint="cs"/>
          <w:rtl/>
        </w:rPr>
        <w:t xml:space="preserve">וכך </w:t>
      </w:r>
      <w:bookmarkStart w:id="14528" w:name="_ETM_Q22_200000"/>
      <w:bookmarkEnd w:id="14528"/>
      <w:r>
        <w:rPr>
          <w:rFonts w:hint="cs"/>
          <w:rtl/>
        </w:rPr>
        <w:t xml:space="preserve">כותב </w:t>
      </w:r>
      <w:proofErr w:type="spellStart"/>
      <w:r>
        <w:rPr>
          <w:rFonts w:hint="cs"/>
          <w:rtl/>
        </w:rPr>
        <w:t>ה</w:t>
      </w:r>
      <w:r>
        <w:rPr>
          <w:rtl/>
        </w:rPr>
        <w:t>אברבנאל</w:t>
      </w:r>
      <w:proofErr w:type="spellEnd"/>
      <w:r>
        <w:rPr>
          <w:rFonts w:hint="cs"/>
          <w:rtl/>
        </w:rPr>
        <w:t>,</w:t>
      </w:r>
      <w:r>
        <w:rPr>
          <w:rtl/>
        </w:rPr>
        <w:t xml:space="preserve"> </w:t>
      </w:r>
      <w:bookmarkStart w:id="14529" w:name="_ETM_Q22_204189"/>
      <w:bookmarkEnd w:id="14529"/>
      <w:r>
        <w:rPr>
          <w:rtl/>
        </w:rPr>
        <w:t xml:space="preserve">וכנראה </w:t>
      </w:r>
      <w:bookmarkStart w:id="14530" w:name="_ETM_Q22_204699"/>
      <w:bookmarkEnd w:id="14530"/>
      <w:r>
        <w:rPr>
          <w:rtl/>
        </w:rPr>
        <w:t xml:space="preserve">אני </w:t>
      </w:r>
      <w:bookmarkStart w:id="14531" w:name="_ETM_Q22_204880"/>
      <w:bookmarkEnd w:id="14531"/>
      <w:r>
        <w:rPr>
          <w:rtl/>
        </w:rPr>
        <w:t xml:space="preserve">אסיים </w:t>
      </w:r>
      <w:bookmarkStart w:id="14532" w:name="_ETM_Q22_205329"/>
      <w:bookmarkEnd w:id="14532"/>
      <w:r>
        <w:rPr>
          <w:rtl/>
        </w:rPr>
        <w:t>בזה</w:t>
      </w:r>
      <w:r>
        <w:rPr>
          <w:rFonts w:hint="cs"/>
          <w:rtl/>
        </w:rPr>
        <w:t>:</w:t>
      </w:r>
      <w:r>
        <w:rPr>
          <w:rtl/>
        </w:rPr>
        <w:t xml:space="preserve"> </w:t>
      </w:r>
      <w:bookmarkStart w:id="14533" w:name="_ETM_Q22_206590"/>
      <w:bookmarkStart w:id="14534" w:name="_ETM_Q22_207010"/>
      <w:bookmarkEnd w:id="14533"/>
      <w:bookmarkEnd w:id="14534"/>
      <w:r>
        <w:rPr>
          <w:rFonts w:hint="cs"/>
          <w:rtl/>
        </w:rPr>
        <w:t xml:space="preserve">"והינה </w:t>
      </w:r>
      <w:r>
        <w:rPr>
          <w:rtl/>
        </w:rPr>
        <w:t xml:space="preserve">אדון </w:t>
      </w:r>
      <w:bookmarkStart w:id="14535" w:name="_ETM_Q22_207520"/>
      <w:bookmarkEnd w:id="14535"/>
      <w:r>
        <w:rPr>
          <w:rtl/>
        </w:rPr>
        <w:t xml:space="preserve">הנביאים </w:t>
      </w:r>
      <w:bookmarkStart w:id="14536" w:name="_ETM_Q22_208300"/>
      <w:bookmarkEnd w:id="14536"/>
      <w:r>
        <w:rPr>
          <w:rtl/>
        </w:rPr>
        <w:t>ב</w:t>
      </w:r>
      <w:r>
        <w:rPr>
          <w:rFonts w:hint="cs"/>
          <w:rtl/>
        </w:rPr>
        <w:t>יאר ב</w:t>
      </w:r>
      <w:r>
        <w:rPr>
          <w:rtl/>
        </w:rPr>
        <w:t xml:space="preserve">זה </w:t>
      </w:r>
      <w:bookmarkStart w:id="14537" w:name="_ETM_Q22_209800"/>
      <w:bookmarkEnd w:id="14537"/>
      <w:r>
        <w:rPr>
          <w:rtl/>
        </w:rPr>
        <w:t xml:space="preserve">שהשופטים </w:t>
      </w:r>
      <w:bookmarkStart w:id="14538" w:name="_ETM_Q22_210730"/>
      <w:bookmarkEnd w:id="14538"/>
      <w:r>
        <w:rPr>
          <w:rtl/>
        </w:rPr>
        <w:t xml:space="preserve">שיהיו </w:t>
      </w:r>
      <w:bookmarkStart w:id="14539" w:name="_ETM_Q22_211210"/>
      <w:bookmarkEnd w:id="14539"/>
      <w:r>
        <w:rPr>
          <w:rtl/>
        </w:rPr>
        <w:t xml:space="preserve">בישראל </w:t>
      </w:r>
      <w:bookmarkStart w:id="14540" w:name="_ETM_Q22_212840"/>
      <w:bookmarkEnd w:id="14540"/>
      <w:r>
        <w:rPr>
          <w:rtl/>
        </w:rPr>
        <w:t xml:space="preserve">אין </w:t>
      </w:r>
      <w:bookmarkStart w:id="14541" w:name="_ETM_Q22_213140"/>
      <w:bookmarkEnd w:id="14541"/>
      <w:r>
        <w:rPr>
          <w:rtl/>
        </w:rPr>
        <w:t xml:space="preserve">ראוי </w:t>
      </w:r>
      <w:bookmarkStart w:id="14542" w:name="_ETM_Q22_213770"/>
      <w:bookmarkEnd w:id="14542"/>
      <w:r>
        <w:rPr>
          <w:rtl/>
        </w:rPr>
        <w:t xml:space="preserve">שימנה </w:t>
      </w:r>
      <w:bookmarkStart w:id="14543" w:name="_ETM_Q22_214460"/>
      <w:bookmarkEnd w:id="14543"/>
      <w:r>
        <w:rPr>
          <w:rtl/>
        </w:rPr>
        <w:t xml:space="preserve">אותם </w:t>
      </w:r>
      <w:bookmarkStart w:id="14544" w:name="_ETM_Q22_214820"/>
      <w:bookmarkEnd w:id="14544"/>
      <w:r>
        <w:rPr>
          <w:rtl/>
        </w:rPr>
        <w:t xml:space="preserve">המלך </w:t>
      </w:r>
      <w:bookmarkStart w:id="14545" w:name="_ETM_Q22_215870"/>
      <w:bookmarkEnd w:id="14545"/>
      <w:r>
        <w:rPr>
          <w:rtl/>
        </w:rPr>
        <w:t xml:space="preserve">מאיזה </w:t>
      </w:r>
      <w:bookmarkStart w:id="14546" w:name="_ETM_Q22_216290"/>
      <w:bookmarkEnd w:id="14546"/>
      <w:r>
        <w:rPr>
          <w:rtl/>
        </w:rPr>
        <w:t>כוח</w:t>
      </w:r>
      <w:bookmarkStart w:id="14547" w:name="_ETM_Q22_216829"/>
      <w:bookmarkEnd w:id="14547"/>
      <w:r>
        <w:rPr>
          <w:rFonts w:hint="cs"/>
          <w:rtl/>
        </w:rPr>
        <w:t>-</w:t>
      </w:r>
      <w:r>
        <w:rPr>
          <w:rtl/>
        </w:rPr>
        <w:t>על</w:t>
      </w:r>
      <w:r>
        <w:rPr>
          <w:rFonts w:hint="cs"/>
          <w:rtl/>
        </w:rPr>
        <w:t>,</w:t>
      </w:r>
      <w:r>
        <w:rPr>
          <w:rtl/>
        </w:rPr>
        <w:t xml:space="preserve"> </w:t>
      </w:r>
      <w:bookmarkStart w:id="14548" w:name="_ETM_Q22_218000"/>
      <w:bookmarkEnd w:id="14548"/>
      <w:r>
        <w:rPr>
          <w:rtl/>
        </w:rPr>
        <w:t>אל</w:t>
      </w:r>
      <w:r>
        <w:rPr>
          <w:rFonts w:hint="cs"/>
          <w:rtl/>
        </w:rPr>
        <w:t>א</w:t>
      </w:r>
      <w:r>
        <w:rPr>
          <w:rtl/>
        </w:rPr>
        <w:t xml:space="preserve"> </w:t>
      </w:r>
      <w:bookmarkStart w:id="14549" w:name="_ETM_Q22_218930"/>
      <w:bookmarkEnd w:id="14549"/>
      <w:r>
        <w:rPr>
          <w:rFonts w:hint="cs"/>
          <w:rtl/>
        </w:rPr>
        <w:t xml:space="preserve">שהעם ימנו אותם, שכל שבט ושבט </w:t>
      </w:r>
      <w:bookmarkStart w:id="14550" w:name="_ETM_Q22_219649"/>
      <w:bookmarkStart w:id="14551" w:name="_ETM_Q22_220280"/>
      <w:bookmarkStart w:id="14552" w:name="_ETM_Q22_221090"/>
      <w:bookmarkStart w:id="14553" w:name="_ETM_Q22_221489"/>
      <w:bookmarkStart w:id="14554" w:name="_ETM_Q22_221699"/>
      <w:bookmarkStart w:id="14555" w:name="_ETM_Q22_222179"/>
      <w:bookmarkStart w:id="14556" w:name="_ETM_Q22_222899"/>
      <w:bookmarkEnd w:id="14550"/>
      <w:bookmarkEnd w:id="14551"/>
      <w:bookmarkEnd w:id="14552"/>
      <w:bookmarkEnd w:id="14553"/>
      <w:bookmarkEnd w:id="14554"/>
      <w:bookmarkEnd w:id="14555"/>
      <w:bookmarkEnd w:id="14556"/>
      <w:r>
        <w:rPr>
          <w:rtl/>
        </w:rPr>
        <w:t xml:space="preserve">ימנה </w:t>
      </w:r>
      <w:bookmarkStart w:id="14557" w:name="_ETM_Q22_223440"/>
      <w:bookmarkEnd w:id="14557"/>
      <w:r>
        <w:rPr>
          <w:rtl/>
        </w:rPr>
        <w:t xml:space="preserve">את </w:t>
      </w:r>
      <w:bookmarkStart w:id="14558" w:name="_ETM_Q22_223530"/>
      <w:bookmarkEnd w:id="14558"/>
      <w:r>
        <w:rPr>
          <w:rtl/>
        </w:rPr>
        <w:t xml:space="preserve">השופטים </w:t>
      </w:r>
      <w:bookmarkStart w:id="14559" w:name="_ETM_Q22_224219"/>
      <w:bookmarkEnd w:id="14559"/>
      <w:r>
        <w:rPr>
          <w:rtl/>
        </w:rPr>
        <w:t xml:space="preserve">הראויים </w:t>
      </w:r>
      <w:bookmarkStart w:id="14560" w:name="_ETM_Q22_225479"/>
      <w:bookmarkEnd w:id="14560"/>
      <w:r>
        <w:rPr>
          <w:rtl/>
        </w:rPr>
        <w:t xml:space="preserve">בכל </w:t>
      </w:r>
      <w:bookmarkStart w:id="14561" w:name="_ETM_Q22_225989"/>
      <w:bookmarkEnd w:id="14561"/>
      <w:r>
        <w:rPr>
          <w:rtl/>
        </w:rPr>
        <w:t xml:space="preserve">עיר </w:t>
      </w:r>
      <w:bookmarkStart w:id="14562" w:name="_ETM_Q22_226289"/>
      <w:bookmarkEnd w:id="14562"/>
      <w:r>
        <w:rPr>
          <w:rtl/>
        </w:rPr>
        <w:t>מ</w:t>
      </w:r>
      <w:r>
        <w:rPr>
          <w:rFonts w:hint="cs"/>
          <w:rtl/>
        </w:rPr>
        <w:t xml:space="preserve">עריהם, </w:t>
      </w:r>
      <w:bookmarkStart w:id="14563" w:name="_ETM_Q22_228000"/>
      <w:bookmarkEnd w:id="14563"/>
      <w:r>
        <w:rPr>
          <w:rFonts w:hint="cs"/>
          <w:rtl/>
        </w:rPr>
        <w:t xml:space="preserve">שהם </w:t>
      </w:r>
      <w:bookmarkStart w:id="14564" w:name="_ETM_Q22_227550"/>
      <w:bookmarkEnd w:id="14564"/>
      <w:r>
        <w:rPr>
          <w:rtl/>
        </w:rPr>
        <w:t xml:space="preserve">ימנו </w:t>
      </w:r>
      <w:bookmarkStart w:id="14565" w:name="_ETM_Q22_228739"/>
      <w:bookmarkEnd w:id="14565"/>
      <w:r>
        <w:rPr>
          <w:rtl/>
        </w:rPr>
        <w:t xml:space="preserve">אותם </w:t>
      </w:r>
      <w:bookmarkStart w:id="14566" w:name="_ETM_Q22_229070"/>
      <w:bookmarkStart w:id="14567" w:name="_ETM_Q22_234059"/>
      <w:bookmarkEnd w:id="14566"/>
      <w:bookmarkEnd w:id="14567"/>
      <w:r>
        <w:rPr>
          <w:rFonts w:hint="cs"/>
          <w:rtl/>
        </w:rPr>
        <w:t xml:space="preserve">בשעריהם". </w:t>
      </w:r>
    </w:p>
    <w:p w:rsidR="00E14345" w:rsidRDefault="00E14345" w:rsidP="00C3147A">
      <w:pPr>
        <w:rPr>
          <w:rtl/>
        </w:rPr>
      </w:pPr>
    </w:p>
    <w:p w:rsidR="00E14345" w:rsidRDefault="00E14345" w:rsidP="00C3147A">
      <w:pPr>
        <w:pStyle w:val="af5"/>
        <w:keepNext/>
        <w:rPr>
          <w:rtl/>
        </w:rPr>
      </w:pPr>
      <w:bookmarkStart w:id="14568" w:name="ET_interruption_5080_7"/>
      <w:r w:rsidRPr="00F3064B">
        <w:rPr>
          <w:rStyle w:val="TagStyle"/>
          <w:rtl/>
        </w:rPr>
        <w:t xml:space="preserve"> &lt;&lt; קריאה &gt;&gt;</w:t>
      </w:r>
      <w:r w:rsidRPr="00CC007F">
        <w:rPr>
          <w:rStyle w:val="TagStyle"/>
          <w:rtl/>
        </w:rPr>
        <w:t xml:space="preserve"> </w:t>
      </w:r>
      <w:r>
        <w:rPr>
          <w:rtl/>
        </w:rPr>
        <w:t>בועז טופורובסקי (יש עתיד):</w:t>
      </w:r>
      <w:r w:rsidRPr="00CC007F">
        <w:rPr>
          <w:rStyle w:val="TagStyle"/>
          <w:rtl/>
        </w:rPr>
        <w:t xml:space="preserve"> </w:t>
      </w:r>
      <w:r w:rsidRPr="00F3064B">
        <w:rPr>
          <w:rStyle w:val="TagStyle"/>
          <w:rtl/>
        </w:rPr>
        <w:t>&lt;&lt; קריאה &gt;&gt;</w:t>
      </w:r>
      <w:r>
        <w:rPr>
          <w:rtl/>
        </w:rPr>
        <w:t xml:space="preserve"> </w:t>
      </w:r>
      <w:bookmarkEnd w:id="14568"/>
    </w:p>
    <w:p w:rsidR="00E14345" w:rsidRDefault="00E14345" w:rsidP="0006081A">
      <w:pPr>
        <w:rPr>
          <w:rtl/>
        </w:rPr>
      </w:pPr>
    </w:p>
    <w:p w:rsidR="00E14345" w:rsidRDefault="00E14345" w:rsidP="00C3147A">
      <w:pPr>
        <w:rPr>
          <w:rtl/>
          <w:lang w:eastAsia="he-IL"/>
        </w:rPr>
      </w:pPr>
      <w:bookmarkStart w:id="14569" w:name="_ETM_Q22_230000"/>
      <w:bookmarkEnd w:id="14569"/>
      <w:r>
        <w:rPr>
          <w:rFonts w:hint="cs"/>
          <w:rtl/>
          <w:lang w:eastAsia="he-IL"/>
        </w:rPr>
        <w:t xml:space="preserve">אבל המלך לא ממנה את הוועדה שממנה. אז אתם מונעים עכשיו מינוי. </w:t>
      </w:r>
    </w:p>
    <w:p w:rsidR="00E14345" w:rsidRDefault="00E14345" w:rsidP="00C3147A">
      <w:pPr>
        <w:rPr>
          <w:rtl/>
          <w:lang w:eastAsia="he-IL"/>
        </w:rPr>
      </w:pPr>
      <w:bookmarkStart w:id="14570" w:name="_ETM_Q22_231000"/>
      <w:bookmarkEnd w:id="14570"/>
    </w:p>
    <w:p w:rsidR="00E14345" w:rsidRDefault="00E14345" w:rsidP="00C3147A">
      <w:pPr>
        <w:pStyle w:val="-"/>
        <w:keepNext/>
        <w:rPr>
          <w:rtl/>
        </w:rPr>
      </w:pPr>
      <w:bookmarkStart w:id="14571" w:name="ET_speakercontinue_6461_8"/>
      <w:r w:rsidRPr="00F3064B">
        <w:rPr>
          <w:rStyle w:val="TagStyle"/>
          <w:rtl/>
        </w:rPr>
        <w:t xml:space="preserve"> &lt;&lt; דובר_המשך &gt;&gt;</w:t>
      </w:r>
      <w:r w:rsidRPr="00CC007F">
        <w:rPr>
          <w:rStyle w:val="TagStyle"/>
          <w:rtl/>
        </w:rPr>
        <w:t xml:space="preserve"> </w:t>
      </w:r>
      <w:r>
        <w:rPr>
          <w:rtl/>
        </w:rPr>
        <w:t>שר התקשורת שלמה קרעי:</w:t>
      </w:r>
      <w:r w:rsidRPr="00CC007F">
        <w:rPr>
          <w:rStyle w:val="TagStyle"/>
          <w:rtl/>
        </w:rPr>
        <w:t xml:space="preserve"> </w:t>
      </w:r>
      <w:r w:rsidRPr="00F3064B">
        <w:rPr>
          <w:rStyle w:val="TagStyle"/>
          <w:rtl/>
        </w:rPr>
        <w:t>&lt;&lt; דובר_המשך &gt;&gt;</w:t>
      </w:r>
      <w:r>
        <w:rPr>
          <w:rtl/>
        </w:rPr>
        <w:t xml:space="preserve"> </w:t>
      </w:r>
      <w:bookmarkEnd w:id="14571"/>
    </w:p>
    <w:p w:rsidR="00E14345" w:rsidRDefault="00E14345" w:rsidP="0006081A">
      <w:pPr>
        <w:rPr>
          <w:rtl/>
          <w:lang w:eastAsia="he-IL"/>
        </w:rPr>
      </w:pPr>
    </w:p>
    <w:p w:rsidR="00E14345" w:rsidRDefault="00E14345" w:rsidP="00DC24AE">
      <w:pPr>
        <w:rPr>
          <w:rtl/>
          <w:lang w:eastAsia="he-IL"/>
        </w:rPr>
      </w:pPr>
      <w:r>
        <w:rPr>
          <w:rFonts w:hint="cs"/>
          <w:rtl/>
          <w:lang w:eastAsia="he-IL"/>
        </w:rPr>
        <w:t>מה שזה אומר</w:t>
      </w:r>
      <w:r w:rsidR="00DC24AE">
        <w:rPr>
          <w:rFonts w:hint="cs"/>
          <w:rtl/>
          <w:lang w:eastAsia="he-IL"/>
        </w:rPr>
        <w:t>, ש</w:t>
      </w:r>
      <w:r>
        <w:rPr>
          <w:rFonts w:hint="cs"/>
          <w:rtl/>
          <w:lang w:eastAsia="he-IL"/>
        </w:rPr>
        <w:t xml:space="preserve">במשטר הדמוקרטי של מדינת ישראל את מי העם ממנה, חבר הכנסת טופורובסקי? </w:t>
      </w:r>
      <w:bookmarkStart w:id="14572" w:name="_ETM_Q22_242000"/>
      <w:bookmarkEnd w:id="14572"/>
    </w:p>
    <w:p w:rsidR="00E14345" w:rsidRDefault="00E14345" w:rsidP="00C3147A">
      <w:pPr>
        <w:rPr>
          <w:rtl/>
          <w:lang w:eastAsia="he-IL"/>
        </w:rPr>
      </w:pPr>
    </w:p>
    <w:p w:rsidR="00E14345" w:rsidRDefault="00E14345" w:rsidP="00C3147A">
      <w:pPr>
        <w:pStyle w:val="af5"/>
        <w:keepNext/>
        <w:rPr>
          <w:rtl/>
        </w:rPr>
      </w:pPr>
      <w:bookmarkStart w:id="14573" w:name="ET_interruption_5080_11"/>
      <w:r w:rsidRPr="00F3064B">
        <w:rPr>
          <w:rStyle w:val="TagStyle"/>
          <w:rtl/>
        </w:rPr>
        <w:t xml:space="preserve"> &lt;&lt; קריאה &gt;&gt;</w:t>
      </w:r>
      <w:r w:rsidRPr="00CC007F">
        <w:rPr>
          <w:rStyle w:val="TagStyle"/>
          <w:rtl/>
        </w:rPr>
        <w:t xml:space="preserve"> </w:t>
      </w:r>
      <w:r>
        <w:rPr>
          <w:rtl/>
        </w:rPr>
        <w:t>בועז טופורובסקי (יש עתיד):</w:t>
      </w:r>
      <w:r w:rsidRPr="00CC007F">
        <w:rPr>
          <w:rStyle w:val="TagStyle"/>
          <w:rtl/>
        </w:rPr>
        <w:t xml:space="preserve"> </w:t>
      </w:r>
      <w:r w:rsidRPr="00F3064B">
        <w:rPr>
          <w:rStyle w:val="TagStyle"/>
          <w:rtl/>
        </w:rPr>
        <w:t>&lt;&lt; קריאה &gt;&gt;</w:t>
      </w:r>
      <w:r>
        <w:rPr>
          <w:rtl/>
        </w:rPr>
        <w:t xml:space="preserve"> </w:t>
      </w:r>
      <w:bookmarkEnd w:id="14573"/>
    </w:p>
    <w:p w:rsidR="00E14345" w:rsidRDefault="00E14345" w:rsidP="0006081A">
      <w:pPr>
        <w:rPr>
          <w:rtl/>
          <w:lang w:eastAsia="he-IL"/>
        </w:rPr>
      </w:pPr>
    </w:p>
    <w:p w:rsidR="00E14345" w:rsidRDefault="00E14345" w:rsidP="00C3147A">
      <w:pPr>
        <w:rPr>
          <w:rtl/>
          <w:lang w:eastAsia="he-IL"/>
        </w:rPr>
      </w:pPr>
      <w:r>
        <w:rPr>
          <w:rFonts w:hint="cs"/>
          <w:rtl/>
          <w:lang w:eastAsia="he-IL"/>
        </w:rPr>
        <w:t>את חברי הכנסת.</w:t>
      </w:r>
    </w:p>
    <w:p w:rsidR="00E14345" w:rsidRDefault="00E14345" w:rsidP="00C3147A">
      <w:pPr>
        <w:rPr>
          <w:rtl/>
          <w:lang w:eastAsia="he-IL"/>
        </w:rPr>
      </w:pPr>
      <w:bookmarkStart w:id="14574" w:name="_ETM_Q22_240000"/>
      <w:bookmarkEnd w:id="14574"/>
    </w:p>
    <w:p w:rsidR="00E14345" w:rsidRDefault="00E14345" w:rsidP="00C3147A">
      <w:pPr>
        <w:pStyle w:val="-"/>
        <w:keepNext/>
        <w:rPr>
          <w:rtl/>
        </w:rPr>
      </w:pPr>
      <w:bookmarkStart w:id="14575" w:name="ET_speakercontinue_6461_12"/>
      <w:r w:rsidRPr="00F3064B">
        <w:rPr>
          <w:rStyle w:val="TagStyle"/>
          <w:rtl/>
        </w:rPr>
        <w:t xml:space="preserve"> &lt;&lt; דובר_המשך &gt;&gt;</w:t>
      </w:r>
      <w:r w:rsidRPr="00CC007F">
        <w:rPr>
          <w:rStyle w:val="TagStyle"/>
          <w:rtl/>
        </w:rPr>
        <w:t xml:space="preserve"> </w:t>
      </w:r>
      <w:r>
        <w:rPr>
          <w:rtl/>
        </w:rPr>
        <w:t>שר התקשורת שלמה קרעי:</w:t>
      </w:r>
      <w:r w:rsidRPr="00CC007F">
        <w:rPr>
          <w:rStyle w:val="TagStyle"/>
          <w:rtl/>
        </w:rPr>
        <w:t xml:space="preserve"> </w:t>
      </w:r>
      <w:r w:rsidRPr="00F3064B">
        <w:rPr>
          <w:rStyle w:val="TagStyle"/>
          <w:rtl/>
        </w:rPr>
        <w:t>&lt;&lt; דובר_המשך &gt;&gt;</w:t>
      </w:r>
      <w:r>
        <w:rPr>
          <w:rtl/>
        </w:rPr>
        <w:t xml:space="preserve"> </w:t>
      </w:r>
      <w:bookmarkEnd w:id="14575"/>
    </w:p>
    <w:p w:rsidR="00E14345" w:rsidRDefault="00E14345" w:rsidP="0006081A">
      <w:pPr>
        <w:rPr>
          <w:rtl/>
          <w:lang w:eastAsia="he-IL"/>
        </w:rPr>
      </w:pPr>
    </w:p>
    <w:p w:rsidR="00E14345" w:rsidRDefault="00E14345" w:rsidP="0006081A">
      <w:pPr>
        <w:rPr>
          <w:rtl/>
          <w:lang w:eastAsia="he-IL"/>
        </w:rPr>
      </w:pPr>
      <w:bookmarkStart w:id="14576" w:name="_ETM_Q22_243000"/>
      <w:bookmarkEnd w:id="14576"/>
      <w:r>
        <w:rPr>
          <w:rFonts w:hint="cs"/>
          <w:rtl/>
          <w:lang w:eastAsia="he-IL"/>
        </w:rPr>
        <w:t xml:space="preserve">את חברי הכנסת. תודה רבה. לכן חברי הכנסת הם אלה שזוכים לאמון העם </w:t>
      </w:r>
      <w:r w:rsidR="0006081A">
        <w:rPr>
          <w:rFonts w:hint="cs"/>
          <w:rtl/>
          <w:lang w:eastAsia="he-IL"/>
        </w:rPr>
        <w:t>– –</w:t>
      </w:r>
    </w:p>
    <w:p w:rsidR="00E14345" w:rsidRDefault="00E14345" w:rsidP="00C3147A">
      <w:pPr>
        <w:rPr>
          <w:rtl/>
          <w:lang w:eastAsia="he-IL"/>
        </w:rPr>
      </w:pPr>
    </w:p>
    <w:p w:rsidR="00E14345" w:rsidRDefault="00E14345" w:rsidP="00C3147A">
      <w:pPr>
        <w:pStyle w:val="af5"/>
        <w:keepNext/>
        <w:rPr>
          <w:rtl/>
        </w:rPr>
      </w:pPr>
      <w:bookmarkStart w:id="14577" w:name="ET_interruption_5080_13"/>
      <w:r w:rsidRPr="00F3064B">
        <w:rPr>
          <w:rStyle w:val="TagStyle"/>
          <w:rtl/>
        </w:rPr>
        <w:t xml:space="preserve"> &lt;&lt; קריאה &gt;&gt;</w:t>
      </w:r>
      <w:r w:rsidRPr="00CC007F">
        <w:rPr>
          <w:rStyle w:val="TagStyle"/>
          <w:rtl/>
        </w:rPr>
        <w:t xml:space="preserve"> </w:t>
      </w:r>
      <w:r>
        <w:rPr>
          <w:rtl/>
        </w:rPr>
        <w:t>בועז טופורובסקי (יש עתיד):</w:t>
      </w:r>
      <w:r w:rsidRPr="00CC007F">
        <w:rPr>
          <w:rStyle w:val="TagStyle"/>
          <w:rtl/>
        </w:rPr>
        <w:t xml:space="preserve"> </w:t>
      </w:r>
      <w:r w:rsidRPr="00F3064B">
        <w:rPr>
          <w:rStyle w:val="TagStyle"/>
          <w:rtl/>
        </w:rPr>
        <w:t>&lt;&lt; קריאה &gt;&gt;</w:t>
      </w:r>
      <w:r>
        <w:rPr>
          <w:rtl/>
        </w:rPr>
        <w:t xml:space="preserve"> </w:t>
      </w:r>
      <w:bookmarkEnd w:id="14577"/>
    </w:p>
    <w:p w:rsidR="00E14345" w:rsidRDefault="00E14345" w:rsidP="0006081A">
      <w:pPr>
        <w:rPr>
          <w:rtl/>
          <w:lang w:eastAsia="he-IL"/>
        </w:rPr>
      </w:pPr>
    </w:p>
    <w:p w:rsidR="00E14345" w:rsidRDefault="00E14345" w:rsidP="00C3147A">
      <w:pPr>
        <w:rPr>
          <w:rtl/>
          <w:lang w:eastAsia="he-IL"/>
        </w:rPr>
      </w:pPr>
      <w:r>
        <w:rPr>
          <w:rFonts w:hint="cs"/>
          <w:rtl/>
          <w:lang w:eastAsia="he-IL"/>
        </w:rPr>
        <w:t>נו, אז למה אתם לא ממנים?</w:t>
      </w:r>
    </w:p>
    <w:p w:rsidR="00E14345" w:rsidRDefault="00E14345" w:rsidP="00C3147A">
      <w:pPr>
        <w:rPr>
          <w:rtl/>
          <w:lang w:eastAsia="he-IL"/>
        </w:rPr>
      </w:pPr>
    </w:p>
    <w:p w:rsidR="00E14345" w:rsidRDefault="00E14345" w:rsidP="00C3147A">
      <w:pPr>
        <w:pStyle w:val="-"/>
        <w:keepNext/>
        <w:rPr>
          <w:rtl/>
        </w:rPr>
      </w:pPr>
      <w:bookmarkStart w:id="14578" w:name="ET_speakercontinue_6461_14"/>
      <w:r w:rsidRPr="00F3064B">
        <w:rPr>
          <w:rStyle w:val="TagStyle"/>
          <w:rtl/>
        </w:rPr>
        <w:t xml:space="preserve"> &lt;&lt; דובר_המשך &gt;&gt;</w:t>
      </w:r>
      <w:r w:rsidRPr="00CC007F">
        <w:rPr>
          <w:rStyle w:val="TagStyle"/>
          <w:rtl/>
        </w:rPr>
        <w:t xml:space="preserve"> </w:t>
      </w:r>
      <w:r>
        <w:rPr>
          <w:rtl/>
        </w:rPr>
        <w:t>שר התקשורת שלמה קרעי:</w:t>
      </w:r>
      <w:r w:rsidRPr="00CC007F">
        <w:rPr>
          <w:rStyle w:val="TagStyle"/>
          <w:rtl/>
        </w:rPr>
        <w:t xml:space="preserve"> </w:t>
      </w:r>
      <w:r w:rsidRPr="00F3064B">
        <w:rPr>
          <w:rStyle w:val="TagStyle"/>
          <w:rtl/>
        </w:rPr>
        <w:t>&lt;&lt; דובר_המשך &gt;&gt;</w:t>
      </w:r>
      <w:r>
        <w:rPr>
          <w:rtl/>
        </w:rPr>
        <w:t xml:space="preserve"> </w:t>
      </w:r>
      <w:bookmarkEnd w:id="14578"/>
    </w:p>
    <w:p w:rsidR="00E14345" w:rsidRDefault="00E14345" w:rsidP="0006081A">
      <w:pPr>
        <w:rPr>
          <w:rtl/>
          <w:lang w:eastAsia="he-IL"/>
        </w:rPr>
      </w:pPr>
    </w:p>
    <w:p w:rsidR="00E14345" w:rsidRDefault="0006081A" w:rsidP="0006081A">
      <w:pPr>
        <w:rPr>
          <w:rtl/>
          <w:lang w:eastAsia="he-IL"/>
        </w:rPr>
      </w:pPr>
      <w:r>
        <w:rPr>
          <w:rFonts w:hint="cs"/>
          <w:rtl/>
          <w:lang w:eastAsia="he-IL"/>
        </w:rPr>
        <w:t>– –</w:t>
      </w:r>
      <w:r w:rsidR="00E14345">
        <w:rPr>
          <w:rFonts w:hint="cs"/>
          <w:rtl/>
          <w:lang w:eastAsia="he-IL"/>
        </w:rPr>
        <w:t xml:space="preserve"> </w:t>
      </w:r>
      <w:bookmarkStart w:id="14579" w:name="_ETM_Q22_252000"/>
      <w:bookmarkEnd w:id="14579"/>
      <w:r w:rsidR="00E14345">
        <w:rPr>
          <w:rFonts w:hint="cs"/>
          <w:rtl/>
          <w:lang w:eastAsia="he-IL"/>
        </w:rPr>
        <w:t xml:space="preserve">והם אלה שצריכים להכריע במחלוקות ציבוריות. הם אלה שצריכים להיות המילה </w:t>
      </w:r>
      <w:bookmarkStart w:id="14580" w:name="_ETM_Q22_259000"/>
      <w:bookmarkEnd w:id="14580"/>
      <w:r w:rsidR="00E14345">
        <w:rPr>
          <w:rFonts w:hint="cs"/>
          <w:rtl/>
          <w:lang w:eastAsia="he-IL"/>
        </w:rPr>
        <w:t xml:space="preserve">האחרונה, ולא חבורה של בלתי נבחרים </w:t>
      </w:r>
      <w:r>
        <w:rPr>
          <w:rFonts w:hint="cs"/>
          <w:rtl/>
          <w:lang w:eastAsia="he-IL"/>
        </w:rPr>
        <w:t>– –</w:t>
      </w:r>
    </w:p>
    <w:p w:rsidR="00E14345" w:rsidRDefault="00E14345" w:rsidP="00C3147A">
      <w:pPr>
        <w:rPr>
          <w:rtl/>
          <w:lang w:eastAsia="he-IL"/>
        </w:rPr>
      </w:pPr>
    </w:p>
    <w:p w:rsidR="00E14345" w:rsidRDefault="00E14345" w:rsidP="00C3147A">
      <w:pPr>
        <w:pStyle w:val="af5"/>
        <w:keepNext/>
        <w:rPr>
          <w:rtl/>
        </w:rPr>
      </w:pPr>
      <w:bookmarkStart w:id="14581" w:name="ET_interruption_5080_15"/>
      <w:r w:rsidRPr="00F3064B">
        <w:rPr>
          <w:rStyle w:val="TagStyle"/>
          <w:rtl/>
        </w:rPr>
        <w:t xml:space="preserve"> &lt;&lt; קריאה &gt;&gt;</w:t>
      </w:r>
      <w:r w:rsidRPr="00A661B7">
        <w:rPr>
          <w:rStyle w:val="TagStyle"/>
          <w:rtl/>
        </w:rPr>
        <w:t xml:space="preserve"> </w:t>
      </w:r>
      <w:r>
        <w:rPr>
          <w:rtl/>
        </w:rPr>
        <w:t>בועז טופורובסקי (יש עתיד):</w:t>
      </w:r>
      <w:r w:rsidRPr="00A661B7">
        <w:rPr>
          <w:rStyle w:val="TagStyle"/>
          <w:rtl/>
        </w:rPr>
        <w:t xml:space="preserve"> </w:t>
      </w:r>
      <w:r w:rsidRPr="00F3064B">
        <w:rPr>
          <w:rStyle w:val="TagStyle"/>
          <w:rtl/>
        </w:rPr>
        <w:t>&lt;&lt; קריאה &gt;&gt;</w:t>
      </w:r>
      <w:r>
        <w:rPr>
          <w:rtl/>
        </w:rPr>
        <w:t xml:space="preserve"> </w:t>
      </w:r>
      <w:bookmarkEnd w:id="14581"/>
    </w:p>
    <w:p w:rsidR="00E14345" w:rsidRDefault="00E14345" w:rsidP="0006081A">
      <w:pPr>
        <w:rPr>
          <w:rtl/>
          <w:lang w:eastAsia="he-IL"/>
        </w:rPr>
      </w:pPr>
    </w:p>
    <w:p w:rsidR="00E14345" w:rsidRDefault="00E14345" w:rsidP="00C3147A">
      <w:pPr>
        <w:rPr>
          <w:rtl/>
          <w:lang w:eastAsia="he-IL"/>
        </w:rPr>
      </w:pPr>
      <w:bookmarkStart w:id="14582" w:name="_ETM_Q22_267000"/>
      <w:bookmarkEnd w:id="14582"/>
      <w:r>
        <w:rPr>
          <w:rFonts w:hint="cs"/>
          <w:rtl/>
          <w:lang w:eastAsia="he-IL"/>
        </w:rPr>
        <w:t>אבל זו פרשת שופטים, תחזור לפסוק הראשון.</w:t>
      </w:r>
    </w:p>
    <w:p w:rsidR="00E14345" w:rsidRDefault="00E14345" w:rsidP="00C3147A">
      <w:pPr>
        <w:rPr>
          <w:rtl/>
          <w:lang w:eastAsia="he-IL"/>
        </w:rPr>
      </w:pPr>
    </w:p>
    <w:p w:rsidR="00E14345" w:rsidRDefault="00E14345" w:rsidP="00C3147A">
      <w:pPr>
        <w:pStyle w:val="-"/>
        <w:keepNext/>
        <w:rPr>
          <w:rtl/>
        </w:rPr>
      </w:pPr>
      <w:bookmarkStart w:id="14583" w:name="ET_speakercontinue_6461_16"/>
      <w:r w:rsidRPr="00F3064B">
        <w:rPr>
          <w:rStyle w:val="TagStyle"/>
          <w:rtl/>
        </w:rPr>
        <w:t xml:space="preserve"> &lt;&lt; דובר_המשך &gt;&gt;</w:t>
      </w:r>
      <w:r w:rsidRPr="00A661B7">
        <w:rPr>
          <w:rStyle w:val="TagStyle"/>
          <w:rtl/>
        </w:rPr>
        <w:t xml:space="preserve"> </w:t>
      </w:r>
      <w:r>
        <w:rPr>
          <w:rtl/>
        </w:rPr>
        <w:t>שר התקשורת שלמה קרעי:</w:t>
      </w:r>
      <w:r w:rsidRPr="00A661B7">
        <w:rPr>
          <w:rStyle w:val="TagStyle"/>
          <w:rtl/>
        </w:rPr>
        <w:t xml:space="preserve"> </w:t>
      </w:r>
      <w:r w:rsidRPr="00F3064B">
        <w:rPr>
          <w:rStyle w:val="TagStyle"/>
          <w:rtl/>
        </w:rPr>
        <w:t>&lt;&lt; דובר_המשך &gt;&gt;</w:t>
      </w:r>
      <w:r>
        <w:rPr>
          <w:rtl/>
        </w:rPr>
        <w:t xml:space="preserve"> </w:t>
      </w:r>
      <w:bookmarkEnd w:id="14583"/>
    </w:p>
    <w:p w:rsidR="00E14345" w:rsidRDefault="00E14345" w:rsidP="0006081A">
      <w:pPr>
        <w:rPr>
          <w:rtl/>
          <w:lang w:eastAsia="he-IL"/>
        </w:rPr>
      </w:pPr>
    </w:p>
    <w:p w:rsidR="00E14345" w:rsidRDefault="0006081A" w:rsidP="0006081A">
      <w:pPr>
        <w:rPr>
          <w:rtl/>
          <w:lang w:eastAsia="he-IL"/>
        </w:rPr>
      </w:pPr>
      <w:r>
        <w:rPr>
          <w:rFonts w:hint="cs"/>
          <w:rtl/>
          <w:lang w:eastAsia="he-IL"/>
        </w:rPr>
        <w:t>– –</w:t>
      </w:r>
      <w:r w:rsidR="00E14345">
        <w:rPr>
          <w:rFonts w:hint="cs"/>
          <w:rtl/>
          <w:lang w:eastAsia="he-IL"/>
        </w:rPr>
        <w:t xml:space="preserve"> חבורה </w:t>
      </w:r>
      <w:bookmarkStart w:id="14584" w:name="_ETM_Q22_261000"/>
      <w:bookmarkEnd w:id="14584"/>
      <w:r w:rsidR="00E14345">
        <w:rPr>
          <w:rFonts w:hint="cs"/>
          <w:rtl/>
          <w:lang w:eastAsia="he-IL"/>
        </w:rPr>
        <w:t>של שופטים או יועצת משפטית לממשלה שנאחזת בקרנות המזבח, למרות</w:t>
      </w:r>
      <w:bookmarkStart w:id="14585" w:name="_ETM_Q22_273000"/>
      <w:bookmarkEnd w:id="14585"/>
      <w:r w:rsidR="00E14345">
        <w:rPr>
          <w:rFonts w:hint="cs"/>
          <w:rtl/>
          <w:lang w:eastAsia="he-IL"/>
        </w:rPr>
        <w:t xml:space="preserve"> שיושב-ראש ועדת האיתור שלה אמר שהיא לא ראויה לתפקיד. </w:t>
      </w:r>
      <w:bookmarkStart w:id="14586" w:name="_ETM_Q22_272000"/>
      <w:bookmarkEnd w:id="14586"/>
      <w:r w:rsidR="00E14345">
        <w:rPr>
          <w:rFonts w:hint="cs"/>
          <w:rtl/>
          <w:lang w:eastAsia="he-IL"/>
        </w:rPr>
        <w:t>הם לא אלה שיקבעו כאן ויכריעו במחלוקות ציבוריות בינינו. אנחנו</w:t>
      </w:r>
      <w:bookmarkStart w:id="14587" w:name="_ETM_Q22_278000"/>
      <w:bookmarkEnd w:id="14587"/>
      <w:r w:rsidR="00E14345">
        <w:rPr>
          <w:rFonts w:hint="cs"/>
          <w:rtl/>
          <w:lang w:eastAsia="he-IL"/>
        </w:rPr>
        <w:t xml:space="preserve"> אלה שצריכים להכריע, לא שופטים שאינם נבחרים. השופטים צריכים לשפוט </w:t>
      </w:r>
      <w:bookmarkStart w:id="14588" w:name="_ETM_Q22_284000"/>
      <w:bookmarkEnd w:id="14588"/>
      <w:r w:rsidR="00E14345">
        <w:rPr>
          <w:rFonts w:hint="cs"/>
          <w:rtl/>
          <w:lang w:eastAsia="he-IL"/>
        </w:rPr>
        <w:t xml:space="preserve">על פי החוק ולא ליטול לעצמם את הסמכויות. </w:t>
      </w:r>
    </w:p>
    <w:p w:rsidR="00E14345" w:rsidRDefault="00E14345" w:rsidP="00C3147A">
      <w:pPr>
        <w:rPr>
          <w:rtl/>
          <w:lang w:eastAsia="he-IL"/>
        </w:rPr>
      </w:pPr>
    </w:p>
    <w:p w:rsidR="00E14345" w:rsidRDefault="00E14345" w:rsidP="00DC24AE">
      <w:pPr>
        <w:rPr>
          <w:rtl/>
          <w:lang w:eastAsia="he-IL"/>
        </w:rPr>
      </w:pPr>
      <w:bookmarkStart w:id="14589" w:name="_ETM_Q22_292000"/>
      <w:bookmarkEnd w:id="14589"/>
      <w:r>
        <w:rPr>
          <w:rFonts w:hint="cs"/>
          <w:rtl/>
          <w:lang w:eastAsia="he-IL"/>
        </w:rPr>
        <w:t xml:space="preserve">לכן, גם </w:t>
      </w:r>
      <w:bookmarkStart w:id="14590" w:name="_ETM_Q22_289000"/>
      <w:bookmarkEnd w:id="14590"/>
      <w:r>
        <w:rPr>
          <w:rFonts w:hint="cs"/>
          <w:rtl/>
          <w:lang w:eastAsia="he-IL"/>
        </w:rPr>
        <w:t xml:space="preserve">אם בית המשפט אומר לאזרחים: תעברו על החוק, אני </w:t>
      </w:r>
      <w:bookmarkStart w:id="14591" w:name="_ETM_Q22_294000"/>
      <w:bookmarkEnd w:id="14591"/>
      <w:r>
        <w:rPr>
          <w:rFonts w:hint="cs"/>
          <w:rtl/>
          <w:lang w:eastAsia="he-IL"/>
        </w:rPr>
        <w:t xml:space="preserve">מעל החוק </w:t>
      </w:r>
      <w:r>
        <w:rPr>
          <w:rtl/>
          <w:lang w:eastAsia="he-IL"/>
        </w:rPr>
        <w:t>–</w:t>
      </w:r>
      <w:r>
        <w:rPr>
          <w:rFonts w:hint="cs"/>
          <w:rtl/>
          <w:lang w:eastAsia="he-IL"/>
        </w:rPr>
        <w:t xml:space="preserve"> אין לו סמכות כזאת. זה אותו הדבר </w:t>
      </w:r>
      <w:bookmarkStart w:id="14592" w:name="_ETM_Q22_297000"/>
      <w:bookmarkEnd w:id="14592"/>
      <w:r>
        <w:rPr>
          <w:rFonts w:hint="cs"/>
          <w:rtl/>
          <w:lang w:eastAsia="he-IL"/>
        </w:rPr>
        <w:t xml:space="preserve">אם מועצת הכבלים והלוויין תגיד לך, חבר הכנסת </w:t>
      </w:r>
      <w:bookmarkStart w:id="14593" w:name="_ETM_Q22_304000"/>
      <w:bookmarkEnd w:id="14593"/>
      <w:r>
        <w:rPr>
          <w:rFonts w:hint="cs"/>
          <w:rtl/>
          <w:lang w:eastAsia="he-IL"/>
        </w:rPr>
        <w:t>יוראי</w:t>
      </w:r>
      <w:r w:rsidR="00DC24AE">
        <w:rPr>
          <w:rFonts w:hint="cs"/>
          <w:rtl/>
          <w:lang w:eastAsia="he-IL"/>
        </w:rPr>
        <w:t>:</w:t>
      </w:r>
      <w:r>
        <w:rPr>
          <w:rFonts w:hint="cs"/>
          <w:rtl/>
          <w:lang w:eastAsia="he-IL"/>
        </w:rPr>
        <w:t xml:space="preserve"> תעבור על החוק. אתה לא יכול לעבור על </w:t>
      </w:r>
      <w:bookmarkStart w:id="14594" w:name="_ETM_Q22_307000"/>
      <w:bookmarkEnd w:id="14594"/>
      <w:r>
        <w:rPr>
          <w:rFonts w:hint="cs"/>
          <w:rtl/>
          <w:lang w:eastAsia="he-IL"/>
        </w:rPr>
        <w:t xml:space="preserve">החוק. יש חוק במדינת ישראל, וכולם כולם שווים בפני החוק. </w:t>
      </w:r>
    </w:p>
    <w:p w:rsidR="00E14345" w:rsidRDefault="00E14345" w:rsidP="00C3147A">
      <w:pPr>
        <w:rPr>
          <w:rtl/>
          <w:lang w:eastAsia="he-IL"/>
        </w:rPr>
      </w:pPr>
      <w:bookmarkStart w:id="14595" w:name="_ETM_Q22_313000"/>
      <w:bookmarkEnd w:id="14595"/>
    </w:p>
    <w:p w:rsidR="00E14345" w:rsidRDefault="00E14345" w:rsidP="00C3147A">
      <w:pPr>
        <w:pStyle w:val="af5"/>
        <w:keepNext/>
        <w:rPr>
          <w:rtl/>
        </w:rPr>
      </w:pPr>
      <w:bookmarkStart w:id="14596" w:name="ET_interruption_5080_17"/>
      <w:r w:rsidRPr="00F3064B">
        <w:rPr>
          <w:rStyle w:val="TagStyle"/>
          <w:rtl/>
        </w:rPr>
        <w:t xml:space="preserve"> &lt;&lt; קריאה &gt;&gt;</w:t>
      </w:r>
      <w:r w:rsidRPr="00A661B7">
        <w:rPr>
          <w:rStyle w:val="TagStyle"/>
          <w:rtl/>
        </w:rPr>
        <w:t xml:space="preserve"> </w:t>
      </w:r>
      <w:r>
        <w:rPr>
          <w:rtl/>
        </w:rPr>
        <w:t>בועז טופורובסקי (יש עתיד):</w:t>
      </w:r>
      <w:r w:rsidRPr="00A661B7">
        <w:rPr>
          <w:rStyle w:val="TagStyle"/>
          <w:rtl/>
        </w:rPr>
        <w:t xml:space="preserve"> </w:t>
      </w:r>
      <w:r w:rsidRPr="00F3064B">
        <w:rPr>
          <w:rStyle w:val="TagStyle"/>
          <w:rtl/>
        </w:rPr>
        <w:t>&lt;&lt; קריאה &gt;&gt;</w:t>
      </w:r>
      <w:r>
        <w:rPr>
          <w:rtl/>
        </w:rPr>
        <w:t xml:space="preserve"> </w:t>
      </w:r>
      <w:bookmarkEnd w:id="14596"/>
    </w:p>
    <w:p w:rsidR="00E14345" w:rsidRDefault="00E14345" w:rsidP="0006081A">
      <w:pPr>
        <w:rPr>
          <w:rtl/>
          <w:lang w:eastAsia="he-IL"/>
        </w:rPr>
      </w:pPr>
    </w:p>
    <w:p w:rsidR="00E14345" w:rsidRDefault="00E14345" w:rsidP="00C3147A">
      <w:pPr>
        <w:rPr>
          <w:rtl/>
          <w:lang w:eastAsia="he-IL"/>
        </w:rPr>
      </w:pPr>
      <w:r>
        <w:rPr>
          <w:rFonts w:hint="cs"/>
          <w:rtl/>
          <w:lang w:eastAsia="he-IL"/>
        </w:rPr>
        <w:t>גם ראש הממשלה?</w:t>
      </w:r>
    </w:p>
    <w:p w:rsidR="00E14345" w:rsidRDefault="00E14345" w:rsidP="00C3147A">
      <w:pPr>
        <w:rPr>
          <w:rtl/>
          <w:lang w:eastAsia="he-IL"/>
        </w:rPr>
      </w:pPr>
    </w:p>
    <w:p w:rsidR="00E14345" w:rsidRDefault="00E14345" w:rsidP="00C3147A">
      <w:pPr>
        <w:pStyle w:val="-"/>
        <w:keepNext/>
        <w:rPr>
          <w:rtl/>
        </w:rPr>
      </w:pPr>
      <w:bookmarkStart w:id="14597" w:name="ET_speakercontinue_6461_18"/>
      <w:r w:rsidRPr="00F3064B">
        <w:rPr>
          <w:rStyle w:val="TagStyle"/>
          <w:rtl/>
        </w:rPr>
        <w:t xml:space="preserve"> &lt;&lt; דובר_המשך &gt;&gt;</w:t>
      </w:r>
      <w:r w:rsidRPr="00A661B7">
        <w:rPr>
          <w:rStyle w:val="TagStyle"/>
          <w:rtl/>
        </w:rPr>
        <w:t xml:space="preserve"> </w:t>
      </w:r>
      <w:r>
        <w:rPr>
          <w:rtl/>
        </w:rPr>
        <w:t>שר התקשורת שלמה קרעי:</w:t>
      </w:r>
      <w:r w:rsidRPr="00A661B7">
        <w:rPr>
          <w:rStyle w:val="TagStyle"/>
          <w:rtl/>
        </w:rPr>
        <w:t xml:space="preserve"> </w:t>
      </w:r>
      <w:r w:rsidRPr="00F3064B">
        <w:rPr>
          <w:rStyle w:val="TagStyle"/>
          <w:rtl/>
        </w:rPr>
        <w:t>&lt;&lt; דובר_המשך &gt;&gt;</w:t>
      </w:r>
      <w:r>
        <w:rPr>
          <w:rtl/>
        </w:rPr>
        <w:t xml:space="preserve"> </w:t>
      </w:r>
      <w:bookmarkEnd w:id="14597"/>
    </w:p>
    <w:p w:rsidR="00E14345" w:rsidRDefault="00E14345" w:rsidP="0006081A">
      <w:pPr>
        <w:rPr>
          <w:rtl/>
          <w:lang w:eastAsia="he-IL"/>
        </w:rPr>
      </w:pPr>
    </w:p>
    <w:p w:rsidR="00E14345" w:rsidRDefault="00E14345" w:rsidP="00C3147A">
      <w:pPr>
        <w:rPr>
          <w:rtl/>
          <w:lang w:eastAsia="he-IL"/>
        </w:rPr>
      </w:pPr>
      <w:r>
        <w:rPr>
          <w:rFonts w:hint="cs"/>
          <w:rtl/>
          <w:lang w:eastAsia="he-IL"/>
        </w:rPr>
        <w:t>כולם שווים בפני החוק.</w:t>
      </w:r>
    </w:p>
    <w:p w:rsidR="00E14345" w:rsidRDefault="00E14345" w:rsidP="00C3147A">
      <w:pPr>
        <w:rPr>
          <w:rtl/>
          <w:lang w:eastAsia="he-IL"/>
        </w:rPr>
      </w:pPr>
    </w:p>
    <w:p w:rsidR="00E14345" w:rsidRDefault="00E14345" w:rsidP="00C3147A">
      <w:pPr>
        <w:pStyle w:val="af5"/>
        <w:keepNext/>
        <w:rPr>
          <w:rtl/>
        </w:rPr>
      </w:pPr>
      <w:bookmarkStart w:id="14598" w:name="ET_interruption_5787_19"/>
      <w:r w:rsidRPr="00F3064B">
        <w:rPr>
          <w:rStyle w:val="TagStyle"/>
          <w:rtl/>
        </w:rPr>
        <w:t xml:space="preserve"> &lt;&lt; קריאה &gt;&gt;</w:t>
      </w:r>
      <w:r w:rsidRPr="00A661B7">
        <w:rPr>
          <w:rStyle w:val="TagStyle"/>
          <w:rtl/>
        </w:rPr>
        <w:t xml:space="preserve"> </w:t>
      </w:r>
      <w:r>
        <w:rPr>
          <w:rtl/>
        </w:rPr>
        <w:t>יוראי להב הרצנו (יש עתיד):</w:t>
      </w:r>
      <w:r w:rsidRPr="00A661B7">
        <w:rPr>
          <w:rStyle w:val="TagStyle"/>
          <w:rtl/>
        </w:rPr>
        <w:t xml:space="preserve"> </w:t>
      </w:r>
      <w:r w:rsidRPr="00F3064B">
        <w:rPr>
          <w:rStyle w:val="TagStyle"/>
          <w:rtl/>
        </w:rPr>
        <w:t>&lt;&lt; קריאה &gt;&gt;</w:t>
      </w:r>
      <w:r>
        <w:rPr>
          <w:rtl/>
        </w:rPr>
        <w:t xml:space="preserve"> </w:t>
      </w:r>
      <w:bookmarkEnd w:id="14598"/>
    </w:p>
    <w:p w:rsidR="00E14345" w:rsidRDefault="00E14345" w:rsidP="0006081A">
      <w:pPr>
        <w:rPr>
          <w:rtl/>
          <w:lang w:eastAsia="he-IL"/>
        </w:rPr>
      </w:pPr>
    </w:p>
    <w:p w:rsidR="00E14345" w:rsidRDefault="00E14345" w:rsidP="00C3147A">
      <w:pPr>
        <w:rPr>
          <w:rtl/>
          <w:lang w:eastAsia="he-IL"/>
        </w:rPr>
      </w:pPr>
      <w:r>
        <w:rPr>
          <w:rFonts w:hint="cs"/>
          <w:rtl/>
          <w:lang w:eastAsia="he-IL"/>
        </w:rPr>
        <w:t xml:space="preserve">גם להט"בים שווים בפני החוק, חבר הכנסת קרעי? גם אלה שעושים כשפים? </w:t>
      </w:r>
    </w:p>
    <w:p w:rsidR="00E14345" w:rsidRDefault="00E14345" w:rsidP="00C3147A">
      <w:pPr>
        <w:rPr>
          <w:rtl/>
          <w:lang w:eastAsia="he-IL"/>
        </w:rPr>
      </w:pPr>
      <w:bookmarkStart w:id="14599" w:name="_ETM_Q22_317000"/>
      <w:bookmarkEnd w:id="14599"/>
    </w:p>
    <w:p w:rsidR="00E14345" w:rsidRDefault="00E14345" w:rsidP="00C3147A">
      <w:pPr>
        <w:pStyle w:val="-"/>
        <w:keepNext/>
        <w:rPr>
          <w:rtl/>
        </w:rPr>
      </w:pPr>
      <w:bookmarkStart w:id="14600" w:name="ET_speakercontinue_6461_20"/>
      <w:r w:rsidRPr="00F3064B">
        <w:rPr>
          <w:rStyle w:val="TagStyle"/>
          <w:rtl/>
        </w:rPr>
        <w:t xml:space="preserve"> &lt;&lt; דובר_המשך &gt;&gt;</w:t>
      </w:r>
      <w:r w:rsidRPr="00A661B7">
        <w:rPr>
          <w:rStyle w:val="TagStyle"/>
          <w:rtl/>
        </w:rPr>
        <w:t xml:space="preserve"> </w:t>
      </w:r>
      <w:r>
        <w:rPr>
          <w:rtl/>
        </w:rPr>
        <w:t>שר התקשורת שלמה קרעי:</w:t>
      </w:r>
      <w:r w:rsidRPr="00A661B7">
        <w:rPr>
          <w:rStyle w:val="TagStyle"/>
          <w:rtl/>
        </w:rPr>
        <w:t xml:space="preserve"> </w:t>
      </w:r>
      <w:r w:rsidRPr="00F3064B">
        <w:rPr>
          <w:rStyle w:val="TagStyle"/>
          <w:rtl/>
        </w:rPr>
        <w:t>&lt;&lt; דובר_המשך &gt;&gt;</w:t>
      </w:r>
      <w:r>
        <w:rPr>
          <w:rtl/>
        </w:rPr>
        <w:t xml:space="preserve"> </w:t>
      </w:r>
      <w:bookmarkEnd w:id="14600"/>
    </w:p>
    <w:p w:rsidR="00E14345" w:rsidRDefault="00E14345" w:rsidP="0006081A">
      <w:pPr>
        <w:rPr>
          <w:rtl/>
          <w:lang w:eastAsia="he-IL"/>
        </w:rPr>
      </w:pPr>
    </w:p>
    <w:p w:rsidR="00E14345" w:rsidRDefault="00E14345" w:rsidP="00C3147A">
      <w:pPr>
        <w:rPr>
          <w:rtl/>
          <w:lang w:eastAsia="he-IL"/>
        </w:rPr>
      </w:pPr>
      <w:bookmarkStart w:id="14601" w:name="_ETM_Q22_318000"/>
      <w:bookmarkEnd w:id="14601"/>
      <w:r>
        <w:rPr>
          <w:rFonts w:hint="cs"/>
          <w:rtl/>
          <w:lang w:eastAsia="he-IL"/>
        </w:rPr>
        <w:t>הבעיה היא שאתם רוצים</w:t>
      </w:r>
      <w:bookmarkStart w:id="14602" w:name="_ETM_Q22_322000"/>
      <w:bookmarkEnd w:id="14602"/>
      <w:r>
        <w:rPr>
          <w:rFonts w:hint="cs"/>
          <w:rtl/>
          <w:lang w:eastAsia="he-IL"/>
        </w:rPr>
        <w:t xml:space="preserve"> שאותו גוף שאינו נבחר, אותם שופטי בג"ץ</w:t>
      </w:r>
      <w:r w:rsidR="00DC24AE">
        <w:rPr>
          <w:rFonts w:hint="cs"/>
          <w:rtl/>
          <w:lang w:eastAsia="he-IL"/>
        </w:rPr>
        <w:t>,</w:t>
      </w:r>
      <w:r>
        <w:rPr>
          <w:rFonts w:hint="cs"/>
          <w:rtl/>
          <w:lang w:eastAsia="he-IL"/>
        </w:rPr>
        <w:t xml:space="preserve"> הם אלה שישלטו </w:t>
      </w:r>
      <w:bookmarkStart w:id="14603" w:name="_ETM_Q22_327000"/>
      <w:bookmarkEnd w:id="14603"/>
      <w:r>
        <w:rPr>
          <w:rFonts w:hint="cs"/>
          <w:rtl/>
          <w:lang w:eastAsia="he-IL"/>
        </w:rPr>
        <w:t xml:space="preserve">בחוק, הם אלה שיהיו מעל החוק, הם אלה שימנו </w:t>
      </w:r>
      <w:bookmarkStart w:id="14604" w:name="_ETM_Q22_335000"/>
      <w:bookmarkEnd w:id="14604"/>
      <w:r>
        <w:rPr>
          <w:rFonts w:hint="cs"/>
          <w:rtl/>
          <w:lang w:eastAsia="he-IL"/>
        </w:rPr>
        <w:t xml:space="preserve">כאן ועדת חקירה ממלכתית שתחליט מי אשם ומי לא אשם. </w:t>
      </w:r>
      <w:bookmarkStart w:id="14605" w:name="_ETM_Q22_342000"/>
      <w:bookmarkEnd w:id="14605"/>
    </w:p>
    <w:p w:rsidR="00E14345" w:rsidRDefault="00E14345" w:rsidP="00C3147A">
      <w:pPr>
        <w:rPr>
          <w:rtl/>
          <w:lang w:eastAsia="he-IL"/>
        </w:rPr>
      </w:pPr>
    </w:p>
    <w:p w:rsidR="00E14345" w:rsidRDefault="00E14345" w:rsidP="00C3147A">
      <w:pPr>
        <w:pStyle w:val="af5"/>
        <w:keepNext/>
        <w:rPr>
          <w:rtl/>
        </w:rPr>
      </w:pPr>
      <w:bookmarkStart w:id="14606" w:name="ET_interruption_5084_23"/>
      <w:r w:rsidRPr="00F3064B">
        <w:rPr>
          <w:rStyle w:val="TagStyle"/>
          <w:rtl/>
        </w:rPr>
        <w:t xml:space="preserve"> &lt;&lt; קריאה &gt;&gt;</w:t>
      </w:r>
      <w:r w:rsidRPr="00A661B7">
        <w:rPr>
          <w:rStyle w:val="TagStyle"/>
          <w:rtl/>
        </w:rPr>
        <w:t xml:space="preserve"> </w:t>
      </w:r>
      <w:r>
        <w:rPr>
          <w:rtl/>
        </w:rPr>
        <w:t>מיקי לוי (יש עתיד):</w:t>
      </w:r>
      <w:r w:rsidRPr="00A661B7">
        <w:rPr>
          <w:rStyle w:val="TagStyle"/>
          <w:rtl/>
        </w:rPr>
        <w:t xml:space="preserve"> </w:t>
      </w:r>
      <w:r w:rsidRPr="00F3064B">
        <w:rPr>
          <w:rStyle w:val="TagStyle"/>
          <w:rtl/>
        </w:rPr>
        <w:t>&lt;&lt; קריאה &gt;&gt;</w:t>
      </w:r>
      <w:r>
        <w:rPr>
          <w:rtl/>
        </w:rPr>
        <w:t xml:space="preserve"> </w:t>
      </w:r>
      <w:bookmarkEnd w:id="14606"/>
    </w:p>
    <w:p w:rsidR="00E14345" w:rsidRDefault="00E14345" w:rsidP="0006081A">
      <w:pPr>
        <w:rPr>
          <w:rtl/>
          <w:lang w:eastAsia="he-IL"/>
        </w:rPr>
      </w:pPr>
    </w:p>
    <w:p w:rsidR="00E14345" w:rsidRDefault="00E14345" w:rsidP="00DC24AE">
      <w:pPr>
        <w:rPr>
          <w:rtl/>
          <w:lang w:eastAsia="he-IL"/>
        </w:rPr>
      </w:pPr>
      <w:bookmarkStart w:id="14607" w:name="_ETM_Q22_338000"/>
      <w:bookmarkEnd w:id="14607"/>
      <w:r>
        <w:rPr>
          <w:rFonts w:hint="cs"/>
          <w:rtl/>
          <w:lang w:eastAsia="he-IL"/>
        </w:rPr>
        <w:t xml:space="preserve">ראש ממשלה שמפחד, ראש ממשלה שמפחד. </w:t>
      </w:r>
    </w:p>
    <w:p w:rsidR="00E14345" w:rsidRDefault="00E14345" w:rsidP="00C3147A">
      <w:pPr>
        <w:rPr>
          <w:rtl/>
          <w:lang w:eastAsia="he-IL"/>
        </w:rPr>
      </w:pPr>
      <w:bookmarkStart w:id="14608" w:name="_ETM_Q22_345000"/>
      <w:bookmarkEnd w:id="14608"/>
    </w:p>
    <w:p w:rsidR="00E14345" w:rsidRDefault="00E14345" w:rsidP="00C3147A">
      <w:pPr>
        <w:pStyle w:val="-"/>
        <w:keepNext/>
        <w:rPr>
          <w:rtl/>
        </w:rPr>
      </w:pPr>
      <w:bookmarkStart w:id="14609" w:name="ET_speakercontinue_6461_24"/>
      <w:r w:rsidRPr="00F3064B">
        <w:rPr>
          <w:rStyle w:val="TagStyle"/>
          <w:rtl/>
        </w:rPr>
        <w:t xml:space="preserve"> &lt;&lt; דובר_המשך &gt;&gt;</w:t>
      </w:r>
      <w:r w:rsidRPr="00A661B7">
        <w:rPr>
          <w:rStyle w:val="TagStyle"/>
          <w:rtl/>
        </w:rPr>
        <w:t xml:space="preserve"> </w:t>
      </w:r>
      <w:r>
        <w:rPr>
          <w:rtl/>
        </w:rPr>
        <w:t>שר התקשורת שלמה קרעי:</w:t>
      </w:r>
      <w:r w:rsidRPr="00A661B7">
        <w:rPr>
          <w:rStyle w:val="TagStyle"/>
          <w:rtl/>
        </w:rPr>
        <w:t xml:space="preserve"> </w:t>
      </w:r>
      <w:r w:rsidRPr="00F3064B">
        <w:rPr>
          <w:rStyle w:val="TagStyle"/>
          <w:rtl/>
        </w:rPr>
        <w:t>&lt;&lt; דובר_המשך &gt;&gt;</w:t>
      </w:r>
      <w:r>
        <w:rPr>
          <w:rtl/>
        </w:rPr>
        <w:t xml:space="preserve"> </w:t>
      </w:r>
      <w:bookmarkEnd w:id="14609"/>
    </w:p>
    <w:p w:rsidR="00E14345" w:rsidRDefault="00E14345" w:rsidP="0006081A">
      <w:pPr>
        <w:rPr>
          <w:rtl/>
          <w:lang w:eastAsia="he-IL"/>
        </w:rPr>
      </w:pPr>
    </w:p>
    <w:p w:rsidR="00E14345" w:rsidRDefault="00E14345" w:rsidP="0006081A">
      <w:pPr>
        <w:rPr>
          <w:rtl/>
          <w:lang w:eastAsia="he-IL"/>
        </w:rPr>
      </w:pPr>
      <w:bookmarkStart w:id="14610" w:name="_ETM_Q22_341000"/>
      <w:bookmarkEnd w:id="14610"/>
      <w:r>
        <w:rPr>
          <w:rFonts w:hint="cs"/>
          <w:rtl/>
          <w:lang w:eastAsia="he-IL"/>
        </w:rPr>
        <w:t>אותם שופטים</w:t>
      </w:r>
      <w:r w:rsidR="00DC24AE">
        <w:rPr>
          <w:rFonts w:hint="cs"/>
          <w:rtl/>
          <w:lang w:eastAsia="he-IL"/>
        </w:rPr>
        <w:t>,</w:t>
      </w:r>
      <w:r>
        <w:rPr>
          <w:rFonts w:hint="cs"/>
          <w:rtl/>
          <w:lang w:eastAsia="he-IL"/>
        </w:rPr>
        <w:t xml:space="preserve"> שזוכים לאמון של – אפילו לא של רוב</w:t>
      </w:r>
      <w:bookmarkStart w:id="14611" w:name="_ETM_Q22_344000"/>
      <w:bookmarkEnd w:id="14611"/>
      <w:r>
        <w:rPr>
          <w:rFonts w:hint="cs"/>
          <w:rtl/>
          <w:lang w:eastAsia="he-IL"/>
        </w:rPr>
        <w:t xml:space="preserve"> העם בישראל </w:t>
      </w:r>
      <w:r w:rsidR="0006081A">
        <w:rPr>
          <w:rFonts w:hint="cs"/>
          <w:rtl/>
          <w:lang w:eastAsia="he-IL"/>
        </w:rPr>
        <w:t>– –</w:t>
      </w:r>
      <w:r>
        <w:rPr>
          <w:rFonts w:hint="cs"/>
          <w:rtl/>
          <w:lang w:eastAsia="he-IL"/>
        </w:rPr>
        <w:t xml:space="preserve"> </w:t>
      </w:r>
    </w:p>
    <w:p w:rsidR="00E14345" w:rsidRDefault="00E14345" w:rsidP="00C3147A">
      <w:pPr>
        <w:rPr>
          <w:rtl/>
          <w:lang w:eastAsia="he-IL"/>
        </w:rPr>
      </w:pPr>
      <w:bookmarkStart w:id="14612" w:name="_ETM_Q22_348000"/>
      <w:bookmarkEnd w:id="14612"/>
    </w:p>
    <w:p w:rsidR="00E14345" w:rsidRDefault="00E14345" w:rsidP="00C3147A">
      <w:pPr>
        <w:pStyle w:val="af6"/>
        <w:keepNext/>
        <w:rPr>
          <w:rtl/>
        </w:rPr>
      </w:pPr>
      <w:r w:rsidRPr="00F3064B">
        <w:rPr>
          <w:rStyle w:val="TagStyle"/>
          <w:rtl/>
        </w:rPr>
        <w:t xml:space="preserve"> &lt;&lt; יור &gt;&gt;</w:t>
      </w:r>
      <w:r w:rsidRPr="00A661B7">
        <w:rPr>
          <w:rStyle w:val="TagStyle"/>
          <w:rtl/>
        </w:rPr>
        <w:t xml:space="preserve"> </w:t>
      </w:r>
      <w:r>
        <w:rPr>
          <w:rtl/>
        </w:rPr>
        <w:t>היו"ר ארז מלול:</w:t>
      </w:r>
      <w:r w:rsidRPr="00A661B7">
        <w:rPr>
          <w:rStyle w:val="TagStyle"/>
          <w:rtl/>
        </w:rPr>
        <w:t xml:space="preserve"> </w:t>
      </w:r>
      <w:r w:rsidRPr="00F3064B">
        <w:rPr>
          <w:rStyle w:val="TagStyle"/>
          <w:rtl/>
        </w:rPr>
        <w:t>&lt;&lt; יור &gt;&gt;</w:t>
      </w:r>
      <w:r>
        <w:rPr>
          <w:rtl/>
        </w:rPr>
        <w:t xml:space="preserve"> </w:t>
      </w:r>
    </w:p>
    <w:p w:rsidR="00E14345" w:rsidRDefault="00E14345" w:rsidP="0006081A">
      <w:pPr>
        <w:rPr>
          <w:rtl/>
          <w:lang w:eastAsia="he-IL"/>
        </w:rPr>
      </w:pPr>
    </w:p>
    <w:p w:rsidR="00E14345" w:rsidRDefault="00E14345" w:rsidP="00C3147A">
      <w:pPr>
        <w:rPr>
          <w:rtl/>
          <w:lang w:eastAsia="he-IL"/>
        </w:rPr>
      </w:pPr>
      <w:r>
        <w:rPr>
          <w:rFonts w:hint="cs"/>
          <w:rtl/>
          <w:lang w:eastAsia="he-IL"/>
        </w:rPr>
        <w:t xml:space="preserve">חבר הכנסת גואטה. חבר הכנסת ששי גואטה, בבקשה. </w:t>
      </w:r>
    </w:p>
    <w:p w:rsidR="00E14345" w:rsidRDefault="00E14345" w:rsidP="00C3147A">
      <w:pPr>
        <w:rPr>
          <w:rtl/>
          <w:lang w:eastAsia="he-IL"/>
        </w:rPr>
      </w:pPr>
      <w:bookmarkStart w:id="14613" w:name="_ETM_Q22_349000"/>
      <w:bookmarkEnd w:id="14613"/>
    </w:p>
    <w:p w:rsidR="00E14345" w:rsidRDefault="00E14345" w:rsidP="00C3147A">
      <w:pPr>
        <w:pStyle w:val="-"/>
        <w:keepNext/>
        <w:rPr>
          <w:rtl/>
        </w:rPr>
      </w:pPr>
      <w:bookmarkStart w:id="14614" w:name="ET_speakercontinue_6461_26"/>
      <w:r w:rsidRPr="00F3064B">
        <w:rPr>
          <w:rStyle w:val="TagStyle"/>
          <w:rtl/>
        </w:rPr>
        <w:t xml:space="preserve"> &lt;&lt; דובר_המשך &gt;&gt;</w:t>
      </w:r>
      <w:r w:rsidRPr="00A661B7">
        <w:rPr>
          <w:rStyle w:val="TagStyle"/>
          <w:rtl/>
        </w:rPr>
        <w:t xml:space="preserve"> </w:t>
      </w:r>
      <w:r>
        <w:rPr>
          <w:rtl/>
        </w:rPr>
        <w:t>שר התקשורת שלמה קרעי:</w:t>
      </w:r>
      <w:r w:rsidRPr="00A661B7">
        <w:rPr>
          <w:rStyle w:val="TagStyle"/>
          <w:rtl/>
        </w:rPr>
        <w:t xml:space="preserve"> </w:t>
      </w:r>
      <w:r w:rsidRPr="00F3064B">
        <w:rPr>
          <w:rStyle w:val="TagStyle"/>
          <w:rtl/>
        </w:rPr>
        <w:t>&lt;&lt; דובר_המשך &gt;&gt;</w:t>
      </w:r>
      <w:r>
        <w:rPr>
          <w:rtl/>
        </w:rPr>
        <w:t xml:space="preserve"> </w:t>
      </w:r>
      <w:bookmarkEnd w:id="14614"/>
    </w:p>
    <w:p w:rsidR="00E14345" w:rsidRDefault="00E14345" w:rsidP="0006081A">
      <w:pPr>
        <w:rPr>
          <w:rtl/>
          <w:lang w:eastAsia="he-IL"/>
        </w:rPr>
      </w:pPr>
    </w:p>
    <w:p w:rsidR="00E14345" w:rsidRDefault="0006081A" w:rsidP="0006081A">
      <w:pPr>
        <w:rPr>
          <w:rtl/>
          <w:lang w:eastAsia="he-IL"/>
        </w:rPr>
      </w:pPr>
      <w:r>
        <w:rPr>
          <w:rFonts w:hint="cs"/>
          <w:rtl/>
          <w:lang w:eastAsia="he-IL"/>
        </w:rPr>
        <w:t>– –</w:t>
      </w:r>
      <w:r w:rsidR="00E14345">
        <w:rPr>
          <w:rFonts w:hint="cs"/>
          <w:rtl/>
          <w:lang w:eastAsia="he-IL"/>
        </w:rPr>
        <w:t xml:space="preserve"> אותם אלה לא יכולים</w:t>
      </w:r>
      <w:bookmarkStart w:id="14615" w:name="_ETM_Q22_350000"/>
      <w:bookmarkEnd w:id="14615"/>
      <w:r w:rsidR="00E14345">
        <w:rPr>
          <w:rFonts w:hint="cs"/>
          <w:rtl/>
          <w:lang w:eastAsia="he-IL"/>
        </w:rPr>
        <w:t xml:space="preserve"> להכריע במחלוקות ציבוריות וגם לא יכולים</w:t>
      </w:r>
      <w:r>
        <w:rPr>
          <w:rFonts w:hint="cs"/>
          <w:rtl/>
          <w:lang w:eastAsia="he-IL"/>
        </w:rPr>
        <w:t xml:space="preserve"> </w:t>
      </w:r>
      <w:r w:rsidR="00E14345">
        <w:rPr>
          <w:rFonts w:hint="cs"/>
          <w:rtl/>
          <w:lang w:eastAsia="he-IL"/>
        </w:rPr>
        <w:t xml:space="preserve">להכריע מי תהיה </w:t>
      </w:r>
      <w:bookmarkStart w:id="14616" w:name="_ETM_Q22_353000"/>
      <w:bookmarkEnd w:id="14616"/>
      <w:r w:rsidR="00E14345">
        <w:rPr>
          <w:rFonts w:hint="cs"/>
          <w:rtl/>
          <w:lang w:eastAsia="he-IL"/>
        </w:rPr>
        <w:t xml:space="preserve">ועדת החקירה שתבחן את הדברים שהיו כאן במהלך השנה האחרונה </w:t>
      </w:r>
      <w:bookmarkStart w:id="14617" w:name="_ETM_Q22_362000"/>
      <w:bookmarkEnd w:id="14617"/>
      <w:r w:rsidR="00E14345">
        <w:rPr>
          <w:rFonts w:hint="cs"/>
          <w:rtl/>
          <w:lang w:eastAsia="he-IL"/>
        </w:rPr>
        <w:t xml:space="preserve">ולפניה. </w:t>
      </w:r>
    </w:p>
    <w:p w:rsidR="00E14345" w:rsidRDefault="00E14345" w:rsidP="00C3147A">
      <w:pPr>
        <w:rPr>
          <w:rtl/>
          <w:lang w:eastAsia="he-IL"/>
        </w:rPr>
      </w:pPr>
      <w:bookmarkStart w:id="14618" w:name="_ETM_Q22_365000"/>
      <w:bookmarkEnd w:id="14618"/>
    </w:p>
    <w:p w:rsidR="00E14345" w:rsidRDefault="00E14345" w:rsidP="00C3147A">
      <w:pPr>
        <w:rPr>
          <w:rtl/>
          <w:lang w:eastAsia="he-IL"/>
        </w:rPr>
      </w:pPr>
      <w:bookmarkStart w:id="14619" w:name="_ETM_Q22_369000"/>
      <w:bookmarkEnd w:id="14619"/>
      <w:r>
        <w:rPr>
          <w:rFonts w:hint="cs"/>
          <w:rtl/>
          <w:lang w:eastAsia="he-IL"/>
        </w:rPr>
        <w:t>תודה רבה, חברים. תהיו דמוקרטים,</w:t>
      </w:r>
      <w:bookmarkStart w:id="14620" w:name="_ETM_Q22_375000"/>
      <w:bookmarkEnd w:id="14620"/>
      <w:r>
        <w:rPr>
          <w:rFonts w:hint="cs"/>
          <w:rtl/>
          <w:lang w:eastAsia="he-IL"/>
        </w:rPr>
        <w:t xml:space="preserve"> תצביעו בעד שלטון החוק ותצביעו בעד הדרום והצפון, ואל תקשיבו למאחז העיניים שלכם יאיר לפיד. </w:t>
      </w:r>
    </w:p>
    <w:p w:rsidR="00E14345" w:rsidRPr="00A661B7" w:rsidRDefault="00E14345" w:rsidP="00C3147A">
      <w:pPr>
        <w:rPr>
          <w:rtl/>
          <w:lang w:eastAsia="he-IL"/>
        </w:rPr>
      </w:pPr>
    </w:p>
    <w:p w:rsidR="00E14345" w:rsidRDefault="00E14345" w:rsidP="00C3147A">
      <w:pPr>
        <w:pStyle w:val="af6"/>
        <w:keepNext/>
        <w:rPr>
          <w:rtl/>
        </w:rPr>
      </w:pPr>
      <w:r w:rsidRPr="00F3064B">
        <w:rPr>
          <w:rStyle w:val="TagStyle"/>
          <w:rtl/>
        </w:rPr>
        <w:t>&lt;&lt; יור &gt;&gt;</w:t>
      </w:r>
      <w:r w:rsidRPr="00B16619">
        <w:rPr>
          <w:rStyle w:val="TagStyle"/>
          <w:rtl/>
        </w:rPr>
        <w:t xml:space="preserve"> </w:t>
      </w:r>
      <w:r>
        <w:rPr>
          <w:rtl/>
        </w:rPr>
        <w:t>היו"ר ארז מלול:</w:t>
      </w:r>
      <w:r w:rsidRPr="00B16619">
        <w:rPr>
          <w:rStyle w:val="TagStyle"/>
          <w:rtl/>
        </w:rPr>
        <w:t xml:space="preserve"> </w:t>
      </w:r>
      <w:r w:rsidRPr="00F3064B">
        <w:rPr>
          <w:rStyle w:val="TagStyle"/>
          <w:rtl/>
        </w:rPr>
        <w:t>&lt;&lt; יור &gt;&gt;</w:t>
      </w:r>
      <w:r>
        <w:rPr>
          <w:rtl/>
        </w:rPr>
        <w:t xml:space="preserve"> </w:t>
      </w:r>
    </w:p>
    <w:p w:rsidR="00E14345" w:rsidRDefault="00E14345" w:rsidP="0006081A">
      <w:pPr>
        <w:rPr>
          <w:rtl/>
          <w:lang w:eastAsia="he-IL"/>
        </w:rPr>
      </w:pPr>
    </w:p>
    <w:p w:rsidR="00E14345" w:rsidRDefault="00E14345" w:rsidP="00C3147A">
      <w:pPr>
        <w:rPr>
          <w:rtl/>
          <w:lang w:eastAsia="he-IL"/>
        </w:rPr>
      </w:pPr>
      <w:bookmarkStart w:id="14621" w:name="_ETM_Q22_370000"/>
      <w:bookmarkEnd w:id="14621"/>
      <w:r>
        <w:rPr>
          <w:rFonts w:hint="cs"/>
          <w:rtl/>
          <w:lang w:eastAsia="he-IL"/>
        </w:rPr>
        <w:t xml:space="preserve">תודה רבה לכבוד השר שלמה קרעי. </w:t>
      </w:r>
    </w:p>
    <w:p w:rsidR="00E14345" w:rsidRDefault="00E14345" w:rsidP="00C3147A">
      <w:pPr>
        <w:rPr>
          <w:rtl/>
          <w:lang w:eastAsia="he-IL"/>
        </w:rPr>
      </w:pPr>
      <w:bookmarkStart w:id="14622" w:name="_ETM_Q22_386000"/>
      <w:bookmarkEnd w:id="14622"/>
    </w:p>
    <w:p w:rsidR="00E14345" w:rsidRPr="00A661B7" w:rsidRDefault="00E14345" w:rsidP="00C3147A">
      <w:pPr>
        <w:rPr>
          <w:rtl/>
          <w:lang w:eastAsia="he-IL"/>
        </w:rPr>
      </w:pPr>
      <w:bookmarkStart w:id="14623" w:name="_ETM_Q22_387000"/>
      <w:bookmarkEnd w:id="14623"/>
      <w:r>
        <w:rPr>
          <w:rFonts w:hint="cs"/>
          <w:rtl/>
          <w:lang w:eastAsia="he-IL"/>
        </w:rPr>
        <w:t xml:space="preserve">חבריי חברי הכנסת, לשבת בבקשה, אני עובר להצבעה. </w:t>
      </w:r>
    </w:p>
    <w:p w:rsidR="00E14345" w:rsidRDefault="00E14345" w:rsidP="00C3147A">
      <w:pPr>
        <w:rPr>
          <w:rtl/>
          <w:lang w:eastAsia="he-IL"/>
        </w:rPr>
      </w:pPr>
    </w:p>
    <w:p w:rsidR="00E14345" w:rsidRDefault="00E14345" w:rsidP="00C3147A">
      <w:pPr>
        <w:pStyle w:val="af5"/>
        <w:keepNext/>
        <w:rPr>
          <w:rtl/>
        </w:rPr>
      </w:pPr>
      <w:bookmarkStart w:id="14624" w:name="ET_interruption_6156_27"/>
      <w:r w:rsidRPr="00F3064B">
        <w:rPr>
          <w:rStyle w:val="TagStyle"/>
          <w:rtl/>
        </w:rPr>
        <w:t xml:space="preserve"> &lt;&lt; קריאה &gt;&gt;</w:t>
      </w:r>
      <w:r w:rsidRPr="00A661B7">
        <w:rPr>
          <w:rStyle w:val="TagStyle"/>
          <w:rtl/>
        </w:rPr>
        <w:t xml:space="preserve"> </w:t>
      </w:r>
      <w:r>
        <w:rPr>
          <w:rtl/>
        </w:rPr>
        <w:t>גלעד קריב (העבודה):</w:t>
      </w:r>
      <w:r w:rsidRPr="00A661B7">
        <w:rPr>
          <w:rStyle w:val="TagStyle"/>
          <w:rtl/>
        </w:rPr>
        <w:t xml:space="preserve"> </w:t>
      </w:r>
      <w:r w:rsidRPr="00F3064B">
        <w:rPr>
          <w:rStyle w:val="TagStyle"/>
          <w:rtl/>
        </w:rPr>
        <w:t>&lt;&lt; קריאה &gt;&gt;</w:t>
      </w:r>
      <w:r>
        <w:rPr>
          <w:rtl/>
        </w:rPr>
        <w:t xml:space="preserve"> </w:t>
      </w:r>
      <w:bookmarkEnd w:id="14624"/>
    </w:p>
    <w:p w:rsidR="00E14345" w:rsidRDefault="00E14345" w:rsidP="0006081A">
      <w:pPr>
        <w:rPr>
          <w:rtl/>
          <w:lang w:eastAsia="he-IL"/>
        </w:rPr>
      </w:pPr>
    </w:p>
    <w:p w:rsidR="00E14345" w:rsidRDefault="00E14345" w:rsidP="00C3147A">
      <w:pPr>
        <w:rPr>
          <w:rtl/>
          <w:lang w:eastAsia="he-IL"/>
        </w:rPr>
      </w:pPr>
      <w:bookmarkStart w:id="14625" w:name="_ETM_Q22_389000"/>
      <w:bookmarkEnd w:id="14625"/>
      <w:r>
        <w:rPr>
          <w:rFonts w:hint="cs"/>
          <w:rtl/>
          <w:lang w:eastAsia="he-IL"/>
        </w:rPr>
        <w:t>איפה שר האוצר?</w:t>
      </w:r>
    </w:p>
    <w:p w:rsidR="00E14345" w:rsidRDefault="00E14345" w:rsidP="00C3147A">
      <w:pPr>
        <w:rPr>
          <w:rtl/>
          <w:lang w:eastAsia="he-IL"/>
        </w:rPr>
      </w:pPr>
      <w:bookmarkStart w:id="14626" w:name="_ETM_Q22_396000"/>
      <w:bookmarkEnd w:id="14626"/>
    </w:p>
    <w:p w:rsidR="00E14345" w:rsidRDefault="00E14345" w:rsidP="00C3147A">
      <w:pPr>
        <w:pStyle w:val="af6"/>
        <w:keepNext/>
        <w:rPr>
          <w:rtl/>
        </w:rPr>
      </w:pPr>
      <w:r w:rsidRPr="00F3064B">
        <w:rPr>
          <w:rStyle w:val="TagStyle"/>
          <w:rtl/>
        </w:rPr>
        <w:t xml:space="preserve"> &lt;&lt; יור &gt;&gt;</w:t>
      </w:r>
      <w:r w:rsidRPr="00A661B7">
        <w:rPr>
          <w:rStyle w:val="TagStyle"/>
          <w:rtl/>
        </w:rPr>
        <w:t xml:space="preserve"> </w:t>
      </w:r>
      <w:r>
        <w:rPr>
          <w:rtl/>
        </w:rPr>
        <w:t>היו"ר ארז מלול:</w:t>
      </w:r>
      <w:r w:rsidRPr="00A661B7">
        <w:rPr>
          <w:rStyle w:val="TagStyle"/>
          <w:rtl/>
        </w:rPr>
        <w:t xml:space="preserve"> </w:t>
      </w:r>
      <w:r w:rsidRPr="00F3064B">
        <w:rPr>
          <w:rStyle w:val="TagStyle"/>
          <w:rtl/>
        </w:rPr>
        <w:t>&lt;&lt; יור &gt;&gt;</w:t>
      </w:r>
      <w:r>
        <w:rPr>
          <w:rtl/>
        </w:rPr>
        <w:t xml:space="preserve"> </w:t>
      </w:r>
    </w:p>
    <w:p w:rsidR="00E14345" w:rsidRDefault="00E14345" w:rsidP="0006081A">
      <w:pPr>
        <w:rPr>
          <w:rtl/>
          <w:lang w:eastAsia="he-IL"/>
        </w:rPr>
      </w:pPr>
    </w:p>
    <w:p w:rsidR="00E14345" w:rsidRDefault="00E14345" w:rsidP="00C3147A">
      <w:pPr>
        <w:rPr>
          <w:rtl/>
          <w:lang w:eastAsia="he-IL"/>
        </w:rPr>
      </w:pPr>
      <w:bookmarkStart w:id="14627" w:name="_ETM_Q22_397000"/>
      <w:bookmarkEnd w:id="14627"/>
      <w:r>
        <w:rPr>
          <w:rFonts w:hint="cs"/>
          <w:rtl/>
          <w:lang w:eastAsia="he-IL"/>
        </w:rPr>
        <w:t>חברי</w:t>
      </w:r>
      <w:bookmarkStart w:id="14628" w:name="_ETM_Q22_394000"/>
      <w:bookmarkEnd w:id="14628"/>
      <w:r>
        <w:rPr>
          <w:rFonts w:hint="cs"/>
          <w:rtl/>
          <w:lang w:eastAsia="he-IL"/>
        </w:rPr>
        <w:t xml:space="preserve"> הכנסת, נעבור להצבעה על </w:t>
      </w:r>
      <w:bookmarkStart w:id="14629" w:name="_ETM_Q22_398000"/>
      <w:bookmarkEnd w:id="14629"/>
      <w:r>
        <w:rPr>
          <w:rFonts w:hint="cs"/>
          <w:rtl/>
          <w:lang w:eastAsia="he-IL"/>
        </w:rPr>
        <w:t>הצעת חוק תקציב נוסף לשנת הכספים 2024 (מס' 2), התשפ"ד</w:t>
      </w:r>
      <w:bookmarkStart w:id="14630" w:name="_ETM_Q22_404000"/>
      <w:bookmarkEnd w:id="14630"/>
      <w:r>
        <w:rPr>
          <w:rFonts w:hint="eastAsia"/>
          <w:rtl/>
          <w:lang w:eastAsia="he-IL"/>
        </w:rPr>
        <w:t>–</w:t>
      </w:r>
      <w:r>
        <w:rPr>
          <w:rFonts w:hint="cs"/>
          <w:rtl/>
          <w:lang w:eastAsia="he-IL"/>
        </w:rPr>
        <w:t>2024, בקריאה ראשונה. הצבעה.</w:t>
      </w:r>
    </w:p>
    <w:p w:rsidR="00E14345" w:rsidRPr="00A661B7" w:rsidRDefault="00E14345" w:rsidP="00C3147A">
      <w:pPr>
        <w:rPr>
          <w:rtl/>
          <w:lang w:eastAsia="he-IL"/>
        </w:rPr>
      </w:pPr>
      <w:bookmarkStart w:id="14631" w:name="_ETM_Q22_410000"/>
      <w:bookmarkEnd w:id="14631"/>
      <w:r>
        <w:rPr>
          <w:rFonts w:hint="cs"/>
          <w:rtl/>
          <w:lang w:eastAsia="he-IL"/>
        </w:rPr>
        <w:t xml:space="preserve"> </w:t>
      </w:r>
    </w:p>
    <w:p w:rsidR="00E14345" w:rsidRDefault="00E14345" w:rsidP="00C3147A">
      <w:pPr>
        <w:pStyle w:val="af1"/>
        <w:keepNext/>
        <w:rPr>
          <w:rtl/>
          <w:lang w:eastAsia="he-IL"/>
        </w:rPr>
      </w:pPr>
      <w:r>
        <w:rPr>
          <w:rtl/>
          <w:lang w:eastAsia="he-IL"/>
        </w:rPr>
        <w:t>הצבעה מס'</w:t>
      </w:r>
      <w:r>
        <w:rPr>
          <w:rFonts w:hint="cs"/>
          <w:rtl/>
          <w:lang w:eastAsia="he-IL"/>
        </w:rPr>
        <w:t xml:space="preserve"> 1</w:t>
      </w:r>
    </w:p>
    <w:p w:rsidR="00E14345" w:rsidRDefault="00E14345" w:rsidP="00C3147A">
      <w:pPr>
        <w:pStyle w:val="--"/>
        <w:keepNext/>
        <w:rPr>
          <w:rtl/>
          <w:lang w:eastAsia="he-IL"/>
        </w:rPr>
      </w:pPr>
    </w:p>
    <w:p w:rsidR="00E14345" w:rsidRDefault="00E14345" w:rsidP="00C3147A">
      <w:pPr>
        <w:pStyle w:val="--"/>
        <w:keepNext/>
        <w:rPr>
          <w:rtl/>
          <w:lang w:eastAsia="he-IL"/>
        </w:rPr>
      </w:pPr>
      <w:r>
        <w:rPr>
          <w:rtl/>
          <w:lang w:eastAsia="he-IL"/>
        </w:rPr>
        <w:t>בעד ההצעה להעביר את הצעת החוק לוועדה –</w:t>
      </w:r>
      <w:r>
        <w:rPr>
          <w:rFonts w:hint="cs"/>
          <w:rtl/>
          <w:lang w:eastAsia="he-IL"/>
        </w:rPr>
        <w:t xml:space="preserve"> 57</w:t>
      </w:r>
    </w:p>
    <w:p w:rsidR="00E14345" w:rsidRDefault="00E14345" w:rsidP="00C3147A">
      <w:pPr>
        <w:pStyle w:val="--"/>
        <w:keepNext/>
        <w:rPr>
          <w:rtl/>
          <w:lang w:eastAsia="he-IL"/>
        </w:rPr>
      </w:pPr>
      <w:r>
        <w:rPr>
          <w:rtl/>
          <w:lang w:eastAsia="he-IL"/>
        </w:rPr>
        <w:t xml:space="preserve">נגד – </w:t>
      </w:r>
      <w:r>
        <w:rPr>
          <w:rFonts w:hint="cs"/>
          <w:rtl/>
          <w:lang w:eastAsia="he-IL"/>
        </w:rPr>
        <w:t>51</w:t>
      </w:r>
    </w:p>
    <w:p w:rsidR="00E14345" w:rsidRDefault="00E14345" w:rsidP="00C3147A">
      <w:pPr>
        <w:pStyle w:val="--"/>
        <w:keepNext/>
        <w:rPr>
          <w:rtl/>
          <w:lang w:eastAsia="he-IL"/>
        </w:rPr>
      </w:pPr>
      <w:r>
        <w:rPr>
          <w:rtl/>
          <w:lang w:eastAsia="he-IL"/>
        </w:rPr>
        <w:t xml:space="preserve">נמנעים – </w:t>
      </w:r>
      <w:r>
        <w:rPr>
          <w:rFonts w:hint="cs"/>
          <w:rtl/>
          <w:lang w:eastAsia="he-IL"/>
        </w:rPr>
        <w:t>אין</w:t>
      </w:r>
    </w:p>
    <w:p w:rsidR="00E14345" w:rsidRPr="00A661B7" w:rsidRDefault="00E14345" w:rsidP="00C3147A">
      <w:pPr>
        <w:pStyle w:val="af2"/>
        <w:rPr>
          <w:rtl/>
          <w:lang w:eastAsia="he-IL"/>
        </w:rPr>
      </w:pPr>
      <w:r>
        <w:rPr>
          <w:rtl/>
          <w:lang w:eastAsia="he-IL"/>
        </w:rPr>
        <w:t>ההצעה להעביר את הצעת חוק</w:t>
      </w:r>
      <w:r>
        <w:rPr>
          <w:rFonts w:hint="cs"/>
          <w:rtl/>
          <w:lang w:eastAsia="he-IL"/>
        </w:rPr>
        <w:t xml:space="preserve"> תקציב נוסף לשנת הכספים 2024 (מס' 2), התשפ"ד</w:t>
      </w:r>
      <w:r>
        <w:rPr>
          <w:rFonts w:hint="eastAsia"/>
          <w:rtl/>
          <w:lang w:eastAsia="he-IL"/>
        </w:rPr>
        <w:t>–</w:t>
      </w:r>
      <w:r>
        <w:rPr>
          <w:rFonts w:hint="cs"/>
          <w:rtl/>
          <w:lang w:eastAsia="he-IL"/>
        </w:rPr>
        <w:t xml:space="preserve">2024, לוועדת הכספים נתקבלה. </w:t>
      </w:r>
    </w:p>
    <w:p w:rsidR="00E14345" w:rsidRDefault="00E14345" w:rsidP="00C3147A">
      <w:pPr>
        <w:rPr>
          <w:rtl/>
          <w:lang w:eastAsia="he-IL"/>
        </w:rPr>
      </w:pPr>
    </w:p>
    <w:p w:rsidR="00E14345" w:rsidRDefault="00E14345" w:rsidP="00C3147A">
      <w:pPr>
        <w:pStyle w:val="af6"/>
        <w:keepNext/>
        <w:rPr>
          <w:rtl/>
        </w:rPr>
      </w:pPr>
      <w:r w:rsidRPr="00F3064B">
        <w:rPr>
          <w:rStyle w:val="TagStyle"/>
          <w:rtl/>
        </w:rPr>
        <w:t xml:space="preserve"> &lt;&lt; יור &gt;&gt;</w:t>
      </w:r>
      <w:r w:rsidRPr="00B16619">
        <w:rPr>
          <w:rStyle w:val="TagStyle"/>
          <w:rtl/>
        </w:rPr>
        <w:t xml:space="preserve"> </w:t>
      </w:r>
      <w:r>
        <w:rPr>
          <w:rtl/>
        </w:rPr>
        <w:t>היו"ר ארז מלול:</w:t>
      </w:r>
      <w:r w:rsidRPr="00B16619">
        <w:rPr>
          <w:rStyle w:val="TagStyle"/>
          <w:rtl/>
        </w:rPr>
        <w:t xml:space="preserve"> </w:t>
      </w:r>
      <w:r w:rsidRPr="00F3064B">
        <w:rPr>
          <w:rStyle w:val="TagStyle"/>
          <w:rtl/>
        </w:rPr>
        <w:t>&lt;&lt; יור &gt;&gt;</w:t>
      </w:r>
      <w:r>
        <w:rPr>
          <w:rtl/>
        </w:rPr>
        <w:t xml:space="preserve"> </w:t>
      </w:r>
    </w:p>
    <w:p w:rsidR="00E14345" w:rsidRDefault="00E14345" w:rsidP="0006081A">
      <w:pPr>
        <w:rPr>
          <w:rtl/>
          <w:lang w:eastAsia="he-IL"/>
        </w:rPr>
      </w:pPr>
    </w:p>
    <w:p w:rsidR="00E14345" w:rsidRDefault="00E14345" w:rsidP="00C3147A">
      <w:pPr>
        <w:rPr>
          <w:rtl/>
        </w:rPr>
      </w:pPr>
      <w:bookmarkStart w:id="14632" w:name="_ETM_Q22_423980"/>
      <w:bookmarkEnd w:id="14632"/>
      <w:r>
        <w:rPr>
          <w:rtl/>
        </w:rPr>
        <w:t xml:space="preserve">להלן </w:t>
      </w:r>
      <w:bookmarkStart w:id="14633" w:name="_ETM_Q22_424490"/>
      <w:bookmarkEnd w:id="14633"/>
      <w:r>
        <w:rPr>
          <w:rtl/>
        </w:rPr>
        <w:t xml:space="preserve">תוצאות </w:t>
      </w:r>
      <w:bookmarkStart w:id="14634" w:name="_ETM_Q22_424940"/>
      <w:bookmarkEnd w:id="14634"/>
      <w:r>
        <w:rPr>
          <w:rtl/>
        </w:rPr>
        <w:t>ההצבעה</w:t>
      </w:r>
      <w:r>
        <w:rPr>
          <w:rFonts w:hint="cs"/>
          <w:rtl/>
        </w:rPr>
        <w:t>:</w:t>
      </w:r>
      <w:r>
        <w:rPr>
          <w:rtl/>
        </w:rPr>
        <w:t xml:space="preserve"> </w:t>
      </w:r>
      <w:bookmarkStart w:id="14635" w:name="_ETM_Q22_425360"/>
      <w:bookmarkEnd w:id="14635"/>
      <w:r>
        <w:rPr>
          <w:rtl/>
        </w:rPr>
        <w:t xml:space="preserve">57 </w:t>
      </w:r>
      <w:bookmarkStart w:id="14636" w:name="_ETM_Q22_426260"/>
      <w:bookmarkEnd w:id="14636"/>
      <w:r>
        <w:rPr>
          <w:rtl/>
        </w:rPr>
        <w:t>בעד</w:t>
      </w:r>
      <w:r>
        <w:rPr>
          <w:rFonts w:hint="cs"/>
          <w:rtl/>
        </w:rPr>
        <w:t>,</w:t>
      </w:r>
      <w:r>
        <w:rPr>
          <w:rtl/>
        </w:rPr>
        <w:t xml:space="preserve"> </w:t>
      </w:r>
      <w:bookmarkStart w:id="14637" w:name="_ETM_Q22_427040"/>
      <w:bookmarkEnd w:id="14637"/>
      <w:r>
        <w:rPr>
          <w:rtl/>
        </w:rPr>
        <w:t xml:space="preserve">51 </w:t>
      </w:r>
      <w:bookmarkStart w:id="14638" w:name="_ETM_Q22_427940"/>
      <w:bookmarkEnd w:id="14638"/>
      <w:r>
        <w:rPr>
          <w:rtl/>
        </w:rPr>
        <w:t>נגד</w:t>
      </w:r>
      <w:r>
        <w:rPr>
          <w:rFonts w:hint="cs"/>
          <w:rtl/>
        </w:rPr>
        <w:t>,</w:t>
      </w:r>
      <w:r>
        <w:rPr>
          <w:rtl/>
        </w:rPr>
        <w:t xml:space="preserve"> </w:t>
      </w:r>
      <w:bookmarkStart w:id="14639" w:name="_ETM_Q22_428690"/>
      <w:bookmarkEnd w:id="14639"/>
      <w:r>
        <w:rPr>
          <w:rtl/>
        </w:rPr>
        <w:t xml:space="preserve">אני </w:t>
      </w:r>
      <w:bookmarkStart w:id="14640" w:name="_ETM_Q22_428990"/>
      <w:bookmarkEnd w:id="14640"/>
      <w:r>
        <w:rPr>
          <w:rtl/>
        </w:rPr>
        <w:t xml:space="preserve">קובע </w:t>
      </w:r>
      <w:bookmarkStart w:id="14641" w:name="_ETM_Q22_429320"/>
      <w:bookmarkEnd w:id="14641"/>
      <w:r>
        <w:rPr>
          <w:rtl/>
        </w:rPr>
        <w:t xml:space="preserve">כי </w:t>
      </w:r>
      <w:bookmarkStart w:id="14642" w:name="_ETM_Q22_429500"/>
      <w:bookmarkEnd w:id="14642"/>
      <w:r>
        <w:rPr>
          <w:rtl/>
        </w:rPr>
        <w:t xml:space="preserve">הצעת </w:t>
      </w:r>
      <w:bookmarkStart w:id="14643" w:name="_ETM_Q22_429860"/>
      <w:bookmarkEnd w:id="14643"/>
      <w:r>
        <w:rPr>
          <w:rtl/>
        </w:rPr>
        <w:t xml:space="preserve">חוק </w:t>
      </w:r>
      <w:bookmarkStart w:id="14644" w:name="_ETM_Q22_430100"/>
      <w:bookmarkEnd w:id="14644"/>
      <w:r>
        <w:rPr>
          <w:rtl/>
        </w:rPr>
        <w:t xml:space="preserve">תקציב </w:t>
      </w:r>
      <w:bookmarkStart w:id="14645" w:name="_ETM_Q22_430490"/>
      <w:bookmarkEnd w:id="14645"/>
      <w:r>
        <w:rPr>
          <w:rtl/>
        </w:rPr>
        <w:t xml:space="preserve">נוסף </w:t>
      </w:r>
      <w:bookmarkStart w:id="14646" w:name="_ETM_Q22_431240"/>
      <w:bookmarkEnd w:id="14646"/>
      <w:r>
        <w:rPr>
          <w:rtl/>
        </w:rPr>
        <w:t xml:space="preserve">לשנת </w:t>
      </w:r>
      <w:bookmarkStart w:id="14647" w:name="_ETM_Q22_431630"/>
      <w:bookmarkEnd w:id="14647"/>
      <w:r>
        <w:rPr>
          <w:rtl/>
        </w:rPr>
        <w:t xml:space="preserve">הכספים </w:t>
      </w:r>
      <w:bookmarkStart w:id="14648" w:name="_ETM_Q22_432050"/>
      <w:bookmarkEnd w:id="14648"/>
      <w:r>
        <w:rPr>
          <w:rtl/>
        </w:rPr>
        <w:t xml:space="preserve">2024 </w:t>
      </w:r>
      <w:bookmarkStart w:id="14649" w:name="_ETM_Q22_433040"/>
      <w:bookmarkEnd w:id="14649"/>
      <w:r>
        <w:rPr>
          <w:rFonts w:hint="cs"/>
          <w:rtl/>
        </w:rPr>
        <w:t>(</w:t>
      </w:r>
      <w:r>
        <w:rPr>
          <w:rtl/>
        </w:rPr>
        <w:t>מס</w:t>
      </w:r>
      <w:r>
        <w:rPr>
          <w:rFonts w:hint="cs"/>
          <w:rtl/>
        </w:rPr>
        <w:t>'</w:t>
      </w:r>
      <w:r>
        <w:rPr>
          <w:rtl/>
        </w:rPr>
        <w:t xml:space="preserve"> </w:t>
      </w:r>
      <w:bookmarkStart w:id="14650" w:name="_ETM_Q22_433430"/>
      <w:bookmarkEnd w:id="14650"/>
      <w:r>
        <w:rPr>
          <w:rtl/>
        </w:rPr>
        <w:t>2</w:t>
      </w:r>
      <w:r>
        <w:rPr>
          <w:rFonts w:hint="cs"/>
          <w:rtl/>
        </w:rPr>
        <w:t>),</w:t>
      </w:r>
      <w:r>
        <w:rPr>
          <w:rtl/>
        </w:rPr>
        <w:t xml:space="preserve"> </w:t>
      </w:r>
      <w:bookmarkStart w:id="14651" w:name="_ETM_Q22_434120"/>
      <w:bookmarkEnd w:id="14651"/>
      <w:r>
        <w:rPr>
          <w:rtl/>
        </w:rPr>
        <w:t>התשפ"</w:t>
      </w:r>
      <w:r>
        <w:rPr>
          <w:rFonts w:hint="cs"/>
          <w:rtl/>
        </w:rPr>
        <w:t>ד</w:t>
      </w:r>
      <w:r>
        <w:rPr>
          <w:rFonts w:hint="eastAsia"/>
          <w:rtl/>
        </w:rPr>
        <w:t>–</w:t>
      </w:r>
      <w:bookmarkStart w:id="14652" w:name="_ETM_Q22_434870"/>
      <w:bookmarkEnd w:id="14652"/>
      <w:r>
        <w:rPr>
          <w:rtl/>
        </w:rPr>
        <w:t>2024</w:t>
      </w:r>
      <w:r>
        <w:rPr>
          <w:rFonts w:hint="cs"/>
          <w:rtl/>
        </w:rPr>
        <w:t>,</w:t>
      </w:r>
      <w:r>
        <w:rPr>
          <w:rtl/>
        </w:rPr>
        <w:t xml:space="preserve"> </w:t>
      </w:r>
      <w:bookmarkStart w:id="14653" w:name="_ETM_Q22_436279"/>
      <w:bookmarkEnd w:id="14653"/>
      <w:r>
        <w:rPr>
          <w:rtl/>
        </w:rPr>
        <w:t xml:space="preserve">אושרה </w:t>
      </w:r>
      <w:bookmarkStart w:id="14654" w:name="_ETM_Q22_436790"/>
      <w:bookmarkEnd w:id="14654"/>
      <w:r>
        <w:rPr>
          <w:rtl/>
        </w:rPr>
        <w:t xml:space="preserve">בקריאה </w:t>
      </w:r>
      <w:bookmarkStart w:id="14655" w:name="_ETM_Q22_437270"/>
      <w:bookmarkEnd w:id="14655"/>
      <w:r>
        <w:rPr>
          <w:rtl/>
        </w:rPr>
        <w:t xml:space="preserve">ראשונה </w:t>
      </w:r>
      <w:bookmarkStart w:id="14656" w:name="_ETM_Q22_438380"/>
      <w:bookmarkEnd w:id="14656"/>
      <w:r>
        <w:rPr>
          <w:rtl/>
        </w:rPr>
        <w:t xml:space="preserve">ותעבור </w:t>
      </w:r>
      <w:bookmarkStart w:id="14657" w:name="_ETM_Q22_438920"/>
      <w:bookmarkEnd w:id="14657"/>
      <w:r>
        <w:rPr>
          <w:rtl/>
        </w:rPr>
        <w:t xml:space="preserve">לדיון </w:t>
      </w:r>
      <w:bookmarkStart w:id="14658" w:name="_ETM_Q22_439250"/>
      <w:bookmarkEnd w:id="14658"/>
      <w:r>
        <w:rPr>
          <w:rtl/>
        </w:rPr>
        <w:t xml:space="preserve">בוועדת </w:t>
      </w:r>
      <w:bookmarkStart w:id="14659" w:name="_ETM_Q22_439670"/>
      <w:bookmarkEnd w:id="14659"/>
      <w:r>
        <w:rPr>
          <w:rtl/>
        </w:rPr>
        <w:t xml:space="preserve">הכספים </w:t>
      </w:r>
      <w:bookmarkStart w:id="14660" w:name="_ETM_Q22_440180"/>
      <w:bookmarkEnd w:id="14660"/>
      <w:r>
        <w:rPr>
          <w:rtl/>
        </w:rPr>
        <w:t xml:space="preserve">לצורך </w:t>
      </w:r>
      <w:bookmarkStart w:id="14661" w:name="_ETM_Q22_440570"/>
      <w:bookmarkEnd w:id="14661"/>
      <w:r>
        <w:rPr>
          <w:rtl/>
        </w:rPr>
        <w:t xml:space="preserve">הכנתה </w:t>
      </w:r>
      <w:bookmarkStart w:id="14662" w:name="_ETM_Q22_441470"/>
      <w:bookmarkEnd w:id="14662"/>
      <w:r>
        <w:rPr>
          <w:rtl/>
        </w:rPr>
        <w:t xml:space="preserve">לקריאה </w:t>
      </w:r>
      <w:bookmarkStart w:id="14663" w:name="_ETM_Q22_441950"/>
      <w:bookmarkEnd w:id="14663"/>
      <w:r>
        <w:rPr>
          <w:rtl/>
        </w:rPr>
        <w:t xml:space="preserve">שנייה </w:t>
      </w:r>
      <w:bookmarkStart w:id="14664" w:name="_ETM_Q22_442250"/>
      <w:bookmarkEnd w:id="14664"/>
      <w:r>
        <w:rPr>
          <w:rtl/>
        </w:rPr>
        <w:t>ושלישית</w:t>
      </w:r>
      <w:r>
        <w:rPr>
          <w:rFonts w:hint="cs"/>
          <w:rtl/>
        </w:rPr>
        <w:t>.</w:t>
      </w:r>
    </w:p>
    <w:p w:rsidR="00E14345" w:rsidRDefault="00E14345" w:rsidP="00C3147A">
      <w:pPr>
        <w:rPr>
          <w:rtl/>
        </w:rPr>
      </w:pPr>
    </w:p>
    <w:p w:rsidR="00E14345" w:rsidRDefault="00E14345" w:rsidP="00C3147A">
      <w:pPr>
        <w:rPr>
          <w:rtl/>
        </w:rPr>
      </w:pPr>
    </w:p>
    <w:p w:rsidR="00E14345" w:rsidRDefault="00E14345" w:rsidP="00C3147A">
      <w:pPr>
        <w:pStyle w:val="a6"/>
        <w:rPr>
          <w:rtl/>
        </w:rPr>
      </w:pPr>
      <w:bookmarkStart w:id="14665" w:name="ET_subject_מסמכים_שהונחו_על_שולחן__29"/>
      <w:r w:rsidRPr="00F3064B">
        <w:rPr>
          <w:rStyle w:val="TagStyle"/>
          <w:rtl/>
        </w:rPr>
        <w:t xml:space="preserve"> &lt;&lt; נושא &gt;&gt;</w:t>
      </w:r>
      <w:r w:rsidRPr="00896CA0">
        <w:rPr>
          <w:rStyle w:val="TagStyle"/>
          <w:rtl/>
        </w:rPr>
        <w:t xml:space="preserve"> </w:t>
      </w:r>
      <w:bookmarkStart w:id="14666" w:name="_Toc177062012"/>
      <w:bookmarkStart w:id="14667" w:name="_Toc177062211"/>
      <w:bookmarkStart w:id="14668" w:name="_Toc177062461"/>
      <w:bookmarkStart w:id="14669" w:name="_Toc203400282"/>
      <w:r>
        <w:rPr>
          <w:rtl/>
        </w:rPr>
        <w:t>מסמכים שהונחו על שולחן הכנסת</w:t>
      </w:r>
      <w:bookmarkEnd w:id="14666"/>
      <w:bookmarkEnd w:id="14667"/>
      <w:bookmarkEnd w:id="14668"/>
      <w:bookmarkEnd w:id="14669"/>
      <w:r w:rsidRPr="00896CA0">
        <w:rPr>
          <w:rStyle w:val="TagStyle"/>
          <w:rtl/>
        </w:rPr>
        <w:t xml:space="preserve"> </w:t>
      </w:r>
      <w:r w:rsidRPr="00F3064B">
        <w:rPr>
          <w:rStyle w:val="TagStyle"/>
          <w:rtl/>
        </w:rPr>
        <w:t>&lt;&lt; נושא &gt;&gt;</w:t>
      </w:r>
      <w:r>
        <w:rPr>
          <w:rtl/>
        </w:rPr>
        <w:t xml:space="preserve"> </w:t>
      </w:r>
      <w:bookmarkEnd w:id="14665"/>
    </w:p>
    <w:p w:rsidR="00E14345" w:rsidRDefault="00E14345" w:rsidP="0006081A">
      <w:pPr>
        <w:rPr>
          <w:rtl/>
        </w:rPr>
      </w:pPr>
    </w:p>
    <w:p w:rsidR="00E14345" w:rsidRDefault="00E14345" w:rsidP="00C3147A">
      <w:pPr>
        <w:pStyle w:val="af6"/>
        <w:keepNext/>
        <w:rPr>
          <w:rtl/>
        </w:rPr>
      </w:pPr>
      <w:r w:rsidRPr="00F3064B">
        <w:rPr>
          <w:rStyle w:val="TagStyle"/>
          <w:rtl/>
        </w:rPr>
        <w:t xml:space="preserve"> &lt;&lt; יור &gt;&gt;</w:t>
      </w:r>
      <w:r w:rsidRPr="00896CA0">
        <w:rPr>
          <w:rStyle w:val="TagStyle"/>
          <w:rtl/>
        </w:rPr>
        <w:t xml:space="preserve"> </w:t>
      </w:r>
      <w:r>
        <w:rPr>
          <w:rtl/>
        </w:rPr>
        <w:t>היו"ר ארז מלול:</w:t>
      </w:r>
      <w:r w:rsidRPr="00896CA0">
        <w:rPr>
          <w:rStyle w:val="TagStyle"/>
          <w:rtl/>
        </w:rPr>
        <w:t xml:space="preserve"> </w:t>
      </w:r>
      <w:r w:rsidRPr="00F3064B">
        <w:rPr>
          <w:rStyle w:val="TagStyle"/>
          <w:rtl/>
        </w:rPr>
        <w:t>&lt;&lt; יור &gt;&gt;</w:t>
      </w:r>
      <w:r>
        <w:rPr>
          <w:rtl/>
        </w:rPr>
        <w:t xml:space="preserve"> </w:t>
      </w:r>
    </w:p>
    <w:p w:rsidR="00E14345" w:rsidRDefault="00E14345" w:rsidP="0006081A">
      <w:pPr>
        <w:rPr>
          <w:rtl/>
        </w:rPr>
      </w:pPr>
    </w:p>
    <w:p w:rsidR="00E14345" w:rsidRDefault="00E14345" w:rsidP="00C3147A">
      <w:pPr>
        <w:rPr>
          <w:rtl/>
        </w:rPr>
      </w:pPr>
      <w:r>
        <w:rPr>
          <w:rFonts w:hint="cs"/>
          <w:rtl/>
        </w:rPr>
        <w:t xml:space="preserve">הודעה למזכיר הכנסת, בבקשה. </w:t>
      </w:r>
    </w:p>
    <w:p w:rsidR="00E14345" w:rsidRDefault="00E14345" w:rsidP="00C3147A">
      <w:pPr>
        <w:rPr>
          <w:rtl/>
        </w:rPr>
      </w:pPr>
      <w:bookmarkStart w:id="14670" w:name="_ETM_Q22_443000"/>
      <w:bookmarkEnd w:id="14670"/>
    </w:p>
    <w:p w:rsidR="00E14345" w:rsidRDefault="00E14345" w:rsidP="00C3147A">
      <w:pPr>
        <w:pStyle w:val="a4"/>
        <w:keepNext/>
        <w:rPr>
          <w:rtl/>
        </w:rPr>
      </w:pPr>
      <w:bookmarkStart w:id="14671" w:name="ET_speaker_6327_31"/>
      <w:r w:rsidRPr="00F3064B">
        <w:rPr>
          <w:rStyle w:val="TagStyle"/>
          <w:rtl/>
        </w:rPr>
        <w:t xml:space="preserve"> &lt;&lt; דובר &gt;&gt;</w:t>
      </w:r>
      <w:r w:rsidRPr="00896CA0">
        <w:rPr>
          <w:rStyle w:val="TagStyle"/>
          <w:rtl/>
        </w:rPr>
        <w:t xml:space="preserve"> </w:t>
      </w:r>
      <w:bookmarkStart w:id="14672" w:name="_Toc177062013"/>
      <w:bookmarkStart w:id="14673" w:name="_Toc177062212"/>
      <w:bookmarkStart w:id="14674" w:name="_Toc177062462"/>
      <w:bookmarkStart w:id="14675" w:name="_Toc203400283"/>
      <w:r>
        <w:rPr>
          <w:rtl/>
        </w:rPr>
        <w:t>מזכיר הכנסת דן מרזוק:</w:t>
      </w:r>
      <w:bookmarkEnd w:id="14672"/>
      <w:bookmarkEnd w:id="14673"/>
      <w:bookmarkEnd w:id="14674"/>
      <w:bookmarkEnd w:id="14675"/>
      <w:r w:rsidRPr="00896CA0">
        <w:rPr>
          <w:rStyle w:val="TagStyle"/>
          <w:rtl/>
        </w:rPr>
        <w:t xml:space="preserve"> </w:t>
      </w:r>
      <w:r w:rsidRPr="00F3064B">
        <w:rPr>
          <w:rStyle w:val="TagStyle"/>
          <w:rtl/>
        </w:rPr>
        <w:t>&lt;&lt; דובר &gt;&gt;</w:t>
      </w:r>
      <w:r>
        <w:rPr>
          <w:rtl/>
        </w:rPr>
        <w:t xml:space="preserve"> </w:t>
      </w:r>
      <w:bookmarkEnd w:id="14671"/>
    </w:p>
    <w:p w:rsidR="00E14345" w:rsidRDefault="00E14345" w:rsidP="0006081A">
      <w:pPr>
        <w:rPr>
          <w:rtl/>
        </w:rPr>
      </w:pPr>
    </w:p>
    <w:p w:rsidR="00E14345" w:rsidRDefault="00E14345" w:rsidP="00C3147A">
      <w:pPr>
        <w:rPr>
          <w:rtl/>
        </w:rPr>
      </w:pPr>
      <w:bookmarkStart w:id="14676" w:name="_ETM_Q22_447000"/>
      <w:bookmarkStart w:id="14677" w:name="_ETM_Q22_448620"/>
      <w:bookmarkEnd w:id="14676"/>
      <w:bookmarkEnd w:id="14677"/>
      <w:r>
        <w:rPr>
          <w:rtl/>
        </w:rPr>
        <w:t xml:space="preserve">ברשות </w:t>
      </w:r>
      <w:bookmarkStart w:id="14678" w:name="_ETM_Q22_449039"/>
      <w:bookmarkEnd w:id="14678"/>
      <w:r>
        <w:rPr>
          <w:rtl/>
        </w:rPr>
        <w:t xml:space="preserve">יושב-ראש </w:t>
      </w:r>
      <w:bookmarkStart w:id="14679" w:name="_ETM_Q22_449520"/>
      <w:bookmarkEnd w:id="14679"/>
      <w:r>
        <w:rPr>
          <w:rtl/>
        </w:rPr>
        <w:t>הישיבה</w:t>
      </w:r>
      <w:r>
        <w:rPr>
          <w:rFonts w:hint="cs"/>
          <w:rtl/>
        </w:rPr>
        <w:t>,</w:t>
      </w:r>
      <w:r>
        <w:rPr>
          <w:rtl/>
        </w:rPr>
        <w:t xml:space="preserve"> </w:t>
      </w:r>
      <w:bookmarkStart w:id="14680" w:name="_ETM_Q22_449939"/>
      <w:bookmarkEnd w:id="14680"/>
      <w:r>
        <w:rPr>
          <w:rtl/>
        </w:rPr>
        <w:t xml:space="preserve">אני </w:t>
      </w:r>
      <w:bookmarkStart w:id="14681" w:name="_ETM_Q22_450029"/>
      <w:bookmarkEnd w:id="14681"/>
      <w:r>
        <w:rPr>
          <w:rtl/>
        </w:rPr>
        <w:t xml:space="preserve">מתכבד </w:t>
      </w:r>
      <w:bookmarkStart w:id="14682" w:name="_ETM_Q22_450389"/>
      <w:bookmarkEnd w:id="14682"/>
      <w:r>
        <w:rPr>
          <w:rtl/>
        </w:rPr>
        <w:t>להודיעכם</w:t>
      </w:r>
      <w:r>
        <w:rPr>
          <w:rFonts w:hint="cs"/>
          <w:rtl/>
        </w:rPr>
        <w:t>,</w:t>
      </w:r>
      <w:r>
        <w:rPr>
          <w:rtl/>
        </w:rPr>
        <w:t xml:space="preserve"> </w:t>
      </w:r>
      <w:bookmarkStart w:id="14683" w:name="_ETM_Q22_450900"/>
      <w:bookmarkEnd w:id="14683"/>
      <w:r>
        <w:rPr>
          <w:rtl/>
        </w:rPr>
        <w:t xml:space="preserve">כי </w:t>
      </w:r>
      <w:bookmarkStart w:id="14684" w:name="_ETM_Q22_451020"/>
      <w:bookmarkEnd w:id="14684"/>
      <w:r>
        <w:rPr>
          <w:rtl/>
        </w:rPr>
        <w:t xml:space="preserve">הונחה </w:t>
      </w:r>
      <w:bookmarkStart w:id="14685" w:name="_ETM_Q22_451289"/>
      <w:bookmarkEnd w:id="14685"/>
      <w:r>
        <w:rPr>
          <w:rtl/>
        </w:rPr>
        <w:t xml:space="preserve">היום </w:t>
      </w:r>
      <w:bookmarkStart w:id="14686" w:name="_ETM_Q22_451409"/>
      <w:bookmarkEnd w:id="14686"/>
      <w:r>
        <w:rPr>
          <w:rtl/>
        </w:rPr>
        <w:t xml:space="preserve">על </w:t>
      </w:r>
      <w:bookmarkStart w:id="14687" w:name="_ETM_Q22_451500"/>
      <w:bookmarkEnd w:id="14687"/>
      <w:r>
        <w:rPr>
          <w:rtl/>
        </w:rPr>
        <w:t xml:space="preserve">שולחן </w:t>
      </w:r>
      <w:bookmarkStart w:id="14688" w:name="_ETM_Q22_451889"/>
      <w:bookmarkEnd w:id="14688"/>
      <w:r>
        <w:rPr>
          <w:rtl/>
        </w:rPr>
        <w:t xml:space="preserve">הכנסת </w:t>
      </w:r>
      <w:bookmarkStart w:id="14689" w:name="_ETM_Q22_452400"/>
      <w:bookmarkEnd w:id="14689"/>
      <w:r>
        <w:rPr>
          <w:rtl/>
        </w:rPr>
        <w:t xml:space="preserve">החלטת </w:t>
      </w:r>
      <w:bookmarkStart w:id="14690" w:name="_ETM_Q22_452819"/>
      <w:bookmarkEnd w:id="14690"/>
      <w:r>
        <w:rPr>
          <w:rtl/>
        </w:rPr>
        <w:t xml:space="preserve">ועדת </w:t>
      </w:r>
      <w:bookmarkStart w:id="14691" w:name="_ETM_Q22_453120"/>
      <w:bookmarkEnd w:id="14691"/>
      <w:r>
        <w:rPr>
          <w:rtl/>
        </w:rPr>
        <w:t xml:space="preserve">הכספים </w:t>
      </w:r>
      <w:bookmarkStart w:id="14692" w:name="_ETM_Q22_453539"/>
      <w:bookmarkEnd w:id="14692"/>
      <w:r>
        <w:rPr>
          <w:rtl/>
        </w:rPr>
        <w:t xml:space="preserve">לגבי </w:t>
      </w:r>
      <w:bookmarkStart w:id="14693" w:name="_ETM_Q22_453870"/>
      <w:bookmarkEnd w:id="14693"/>
      <w:r>
        <w:rPr>
          <w:rtl/>
        </w:rPr>
        <w:t xml:space="preserve">הצווים </w:t>
      </w:r>
      <w:bookmarkStart w:id="14694" w:name="_ETM_Q22_454289"/>
      <w:bookmarkEnd w:id="14694"/>
      <w:r>
        <w:rPr>
          <w:rtl/>
        </w:rPr>
        <w:t>הבאים</w:t>
      </w:r>
      <w:r>
        <w:rPr>
          <w:rFonts w:hint="cs"/>
          <w:rtl/>
        </w:rPr>
        <w:t>:</w:t>
      </w:r>
      <w:r>
        <w:rPr>
          <w:rtl/>
        </w:rPr>
        <w:t xml:space="preserve"> </w:t>
      </w:r>
      <w:bookmarkStart w:id="14695" w:name="_ETM_Q22_455230"/>
      <w:bookmarkEnd w:id="14695"/>
      <w:r>
        <w:rPr>
          <w:rtl/>
        </w:rPr>
        <w:t xml:space="preserve">צו </w:t>
      </w:r>
      <w:bookmarkStart w:id="14696" w:name="_ETM_Q22_455589"/>
      <w:bookmarkEnd w:id="14696"/>
      <w:r>
        <w:rPr>
          <w:rtl/>
        </w:rPr>
        <w:t xml:space="preserve">תעריף </w:t>
      </w:r>
      <w:bookmarkStart w:id="14697" w:name="_ETM_Q22_456010"/>
      <w:bookmarkEnd w:id="14697"/>
      <w:r>
        <w:rPr>
          <w:rtl/>
        </w:rPr>
        <w:t xml:space="preserve">המכס </w:t>
      </w:r>
      <w:bookmarkStart w:id="14698" w:name="_ETM_Q22_456430"/>
      <w:bookmarkEnd w:id="14698"/>
      <w:r>
        <w:rPr>
          <w:rtl/>
        </w:rPr>
        <w:t xml:space="preserve">והפטורים </w:t>
      </w:r>
      <w:bookmarkStart w:id="14699" w:name="_ETM_Q22_456850"/>
      <w:bookmarkEnd w:id="14699"/>
      <w:r>
        <w:rPr>
          <w:rtl/>
        </w:rPr>
        <w:t xml:space="preserve">ומס </w:t>
      </w:r>
      <w:bookmarkStart w:id="14700" w:name="_ETM_Q22_457120"/>
      <w:bookmarkEnd w:id="14700"/>
      <w:r>
        <w:rPr>
          <w:rtl/>
        </w:rPr>
        <w:t>קני</w:t>
      </w:r>
      <w:r>
        <w:rPr>
          <w:rFonts w:hint="cs"/>
          <w:rtl/>
        </w:rPr>
        <w:t>י</w:t>
      </w:r>
      <w:r>
        <w:rPr>
          <w:rtl/>
        </w:rPr>
        <w:t xml:space="preserve">ה </w:t>
      </w:r>
      <w:bookmarkStart w:id="14701" w:name="_ETM_Q22_457389"/>
      <w:bookmarkEnd w:id="14701"/>
      <w:r>
        <w:rPr>
          <w:rtl/>
        </w:rPr>
        <w:t xml:space="preserve">על </w:t>
      </w:r>
      <w:bookmarkStart w:id="14702" w:name="_ETM_Q22_457450"/>
      <w:bookmarkEnd w:id="14702"/>
      <w:r>
        <w:rPr>
          <w:rtl/>
        </w:rPr>
        <w:t xml:space="preserve">טובין </w:t>
      </w:r>
      <w:bookmarkStart w:id="14703" w:name="_ETM_Q22_457810"/>
      <w:bookmarkEnd w:id="14703"/>
      <w:r>
        <w:rPr>
          <w:rFonts w:hint="cs"/>
          <w:rtl/>
        </w:rPr>
        <w:t>(</w:t>
      </w:r>
      <w:r>
        <w:rPr>
          <w:rtl/>
        </w:rPr>
        <w:t xml:space="preserve">תיקון </w:t>
      </w:r>
      <w:bookmarkStart w:id="14704" w:name="_ETM_Q22_458080"/>
      <w:bookmarkEnd w:id="14704"/>
      <w:r>
        <w:rPr>
          <w:rtl/>
        </w:rPr>
        <w:t>מס</w:t>
      </w:r>
      <w:r>
        <w:rPr>
          <w:rFonts w:hint="cs"/>
          <w:rtl/>
        </w:rPr>
        <w:t>'</w:t>
      </w:r>
      <w:r>
        <w:rPr>
          <w:rtl/>
        </w:rPr>
        <w:t xml:space="preserve"> </w:t>
      </w:r>
      <w:bookmarkStart w:id="14705" w:name="_ETM_Q22_458410"/>
      <w:bookmarkEnd w:id="14705"/>
      <w:r>
        <w:rPr>
          <w:rtl/>
        </w:rPr>
        <w:t xml:space="preserve">8 </w:t>
      </w:r>
      <w:bookmarkStart w:id="14706" w:name="_ETM_Q22_459190"/>
      <w:bookmarkEnd w:id="14706"/>
      <w:r>
        <w:rPr>
          <w:rtl/>
        </w:rPr>
        <w:t xml:space="preserve">והוראת </w:t>
      </w:r>
      <w:bookmarkStart w:id="14707" w:name="_ETM_Q22_459610"/>
      <w:bookmarkEnd w:id="14707"/>
      <w:r>
        <w:rPr>
          <w:rtl/>
        </w:rPr>
        <w:t xml:space="preserve">שעה </w:t>
      </w:r>
      <w:bookmarkStart w:id="14708" w:name="_ETM_Q22_459850"/>
      <w:bookmarkEnd w:id="14708"/>
      <w:r>
        <w:rPr>
          <w:rtl/>
        </w:rPr>
        <w:t>מס</w:t>
      </w:r>
      <w:r>
        <w:rPr>
          <w:rFonts w:hint="cs"/>
          <w:rtl/>
        </w:rPr>
        <w:t>'</w:t>
      </w:r>
      <w:r>
        <w:rPr>
          <w:rtl/>
        </w:rPr>
        <w:t xml:space="preserve"> </w:t>
      </w:r>
      <w:bookmarkStart w:id="14709" w:name="_ETM_Q22_460270"/>
      <w:bookmarkEnd w:id="14709"/>
      <w:r>
        <w:rPr>
          <w:rtl/>
        </w:rPr>
        <w:t>10</w:t>
      </w:r>
      <w:r>
        <w:rPr>
          <w:rFonts w:hint="cs"/>
          <w:rtl/>
        </w:rPr>
        <w:t>),</w:t>
      </w:r>
      <w:r>
        <w:rPr>
          <w:rtl/>
        </w:rPr>
        <w:t xml:space="preserve"> </w:t>
      </w:r>
      <w:bookmarkStart w:id="14710" w:name="_ETM_Q22_460690"/>
      <w:bookmarkEnd w:id="14710"/>
      <w:r>
        <w:rPr>
          <w:rtl/>
        </w:rPr>
        <w:t>התשפ"ד</w:t>
      </w:r>
      <w:r>
        <w:rPr>
          <w:rFonts w:hint="cs"/>
          <w:rtl/>
        </w:rPr>
        <w:t xml:space="preserve">–2024; </w:t>
      </w:r>
      <w:bookmarkStart w:id="14711" w:name="_ETM_Q22_458000"/>
      <w:bookmarkStart w:id="14712" w:name="_ETM_Q22_463370"/>
      <w:bookmarkStart w:id="14713" w:name="_ETM_Q22_463639"/>
      <w:bookmarkEnd w:id="14711"/>
      <w:bookmarkEnd w:id="14712"/>
      <w:bookmarkEnd w:id="14713"/>
      <w:r>
        <w:rPr>
          <w:rtl/>
        </w:rPr>
        <w:t xml:space="preserve">צו </w:t>
      </w:r>
      <w:bookmarkStart w:id="14714" w:name="_ETM_Q22_463909"/>
      <w:bookmarkEnd w:id="14714"/>
      <w:r>
        <w:rPr>
          <w:rtl/>
        </w:rPr>
        <w:t xml:space="preserve">הבלו </w:t>
      </w:r>
      <w:bookmarkStart w:id="14715" w:name="_ETM_Q22_464180"/>
      <w:bookmarkEnd w:id="14715"/>
      <w:r>
        <w:rPr>
          <w:rtl/>
        </w:rPr>
        <w:t xml:space="preserve">על </w:t>
      </w:r>
      <w:bookmarkStart w:id="14716" w:name="_ETM_Q22_464300"/>
      <w:bookmarkEnd w:id="14716"/>
      <w:r>
        <w:rPr>
          <w:rtl/>
        </w:rPr>
        <w:t xml:space="preserve">הדלק </w:t>
      </w:r>
      <w:bookmarkStart w:id="14717" w:name="_ETM_Q22_464689"/>
      <w:bookmarkEnd w:id="14717"/>
      <w:r>
        <w:rPr>
          <w:rFonts w:hint="cs"/>
          <w:rtl/>
        </w:rPr>
        <w:t>(</w:t>
      </w:r>
      <w:r>
        <w:rPr>
          <w:rtl/>
        </w:rPr>
        <w:t xml:space="preserve">הטלת </w:t>
      </w:r>
      <w:bookmarkStart w:id="14718" w:name="_ETM_Q22_465080"/>
      <w:bookmarkEnd w:id="14718"/>
      <w:r>
        <w:rPr>
          <w:rtl/>
        </w:rPr>
        <w:t>בלו</w:t>
      </w:r>
      <w:r>
        <w:rPr>
          <w:rFonts w:hint="cs"/>
          <w:rtl/>
        </w:rPr>
        <w:t>)</w:t>
      </w:r>
      <w:r>
        <w:rPr>
          <w:rtl/>
        </w:rPr>
        <w:t xml:space="preserve"> </w:t>
      </w:r>
      <w:bookmarkStart w:id="14719" w:name="_ETM_Q22_465500"/>
      <w:bookmarkEnd w:id="14719"/>
      <w:r>
        <w:rPr>
          <w:rFonts w:hint="cs"/>
          <w:rtl/>
        </w:rPr>
        <w:t>(</w:t>
      </w:r>
      <w:r>
        <w:rPr>
          <w:rtl/>
        </w:rPr>
        <w:t xml:space="preserve">תיקון </w:t>
      </w:r>
      <w:bookmarkStart w:id="14720" w:name="_ETM_Q22_465800"/>
      <w:bookmarkEnd w:id="14720"/>
      <w:r>
        <w:rPr>
          <w:rtl/>
        </w:rPr>
        <w:t>מס</w:t>
      </w:r>
      <w:r>
        <w:rPr>
          <w:rFonts w:hint="cs"/>
          <w:rtl/>
        </w:rPr>
        <w:t>'</w:t>
      </w:r>
      <w:r>
        <w:rPr>
          <w:rtl/>
        </w:rPr>
        <w:t xml:space="preserve"> </w:t>
      </w:r>
      <w:bookmarkStart w:id="14721" w:name="_ETM_Q22_466159"/>
      <w:bookmarkEnd w:id="14721"/>
      <w:r>
        <w:rPr>
          <w:rtl/>
        </w:rPr>
        <w:t xml:space="preserve">2 </w:t>
      </w:r>
      <w:bookmarkStart w:id="14722" w:name="_ETM_Q22_466610"/>
      <w:bookmarkEnd w:id="14722"/>
      <w:r>
        <w:rPr>
          <w:rtl/>
        </w:rPr>
        <w:t xml:space="preserve">והוראת </w:t>
      </w:r>
      <w:bookmarkStart w:id="14723" w:name="_ETM_Q22_466970"/>
      <w:bookmarkEnd w:id="14723"/>
      <w:r>
        <w:rPr>
          <w:rtl/>
        </w:rPr>
        <w:t xml:space="preserve">שעה </w:t>
      </w:r>
      <w:bookmarkStart w:id="14724" w:name="_ETM_Q22_467180"/>
      <w:bookmarkEnd w:id="14724"/>
      <w:r>
        <w:rPr>
          <w:rtl/>
        </w:rPr>
        <w:t>מס</w:t>
      </w:r>
      <w:r>
        <w:rPr>
          <w:rFonts w:hint="cs"/>
          <w:rtl/>
        </w:rPr>
        <w:t>'</w:t>
      </w:r>
      <w:r>
        <w:rPr>
          <w:rtl/>
        </w:rPr>
        <w:t xml:space="preserve"> </w:t>
      </w:r>
      <w:bookmarkStart w:id="14725" w:name="_ETM_Q22_467539"/>
      <w:bookmarkEnd w:id="14725"/>
      <w:r>
        <w:rPr>
          <w:rtl/>
        </w:rPr>
        <w:t>2</w:t>
      </w:r>
      <w:r>
        <w:rPr>
          <w:rFonts w:hint="cs"/>
          <w:rtl/>
        </w:rPr>
        <w:t>),</w:t>
      </w:r>
      <w:r>
        <w:rPr>
          <w:rtl/>
        </w:rPr>
        <w:t xml:space="preserve"> </w:t>
      </w:r>
      <w:bookmarkStart w:id="14726" w:name="_ETM_Q22_467870"/>
      <w:bookmarkEnd w:id="14726"/>
      <w:r>
        <w:rPr>
          <w:rtl/>
        </w:rPr>
        <w:t>התשפ"ד</w:t>
      </w:r>
      <w:r>
        <w:rPr>
          <w:rFonts w:hint="cs"/>
          <w:rtl/>
        </w:rPr>
        <w:t>–2024</w:t>
      </w:r>
      <w:bookmarkStart w:id="14727" w:name="_ETM_Q22_469310"/>
      <w:bookmarkEnd w:id="14727"/>
      <w:r>
        <w:rPr>
          <w:rFonts w:hint="cs"/>
          <w:rtl/>
        </w:rPr>
        <w:t>.</w:t>
      </w:r>
      <w:r>
        <w:rPr>
          <w:rtl/>
        </w:rPr>
        <w:t xml:space="preserve"> </w:t>
      </w:r>
      <w:bookmarkStart w:id="14728" w:name="_ETM_Q22_470210"/>
      <w:bookmarkEnd w:id="14728"/>
      <w:r>
        <w:rPr>
          <w:rtl/>
        </w:rPr>
        <w:t>תודה</w:t>
      </w:r>
      <w:r>
        <w:rPr>
          <w:rFonts w:hint="cs"/>
          <w:rtl/>
        </w:rPr>
        <w:t>.</w:t>
      </w:r>
      <w:bookmarkStart w:id="14729" w:name="_ETM_Q22_470000"/>
      <w:bookmarkEnd w:id="14729"/>
    </w:p>
    <w:p w:rsidR="00E14345" w:rsidRDefault="00E14345" w:rsidP="00C3147A">
      <w:pPr>
        <w:rPr>
          <w:rtl/>
        </w:rPr>
      </w:pPr>
    </w:p>
    <w:p w:rsidR="00E14345" w:rsidRDefault="00E14345" w:rsidP="00C3147A">
      <w:pPr>
        <w:rPr>
          <w:rtl/>
        </w:rPr>
      </w:pPr>
    </w:p>
    <w:p w:rsidR="00E14345" w:rsidRDefault="00E14345" w:rsidP="00C3147A">
      <w:pPr>
        <w:pStyle w:val="a6"/>
        <w:rPr>
          <w:rtl/>
        </w:rPr>
      </w:pPr>
      <w:bookmarkStart w:id="14730" w:name="ET_subject_הודעה_אישית_של_חבר_הכנס_32"/>
      <w:r w:rsidRPr="00F3064B">
        <w:rPr>
          <w:rStyle w:val="TagStyle"/>
          <w:rtl/>
        </w:rPr>
        <w:t xml:space="preserve"> &lt;&lt; נושא &gt;&gt;</w:t>
      </w:r>
      <w:r w:rsidRPr="00896CA0">
        <w:rPr>
          <w:rStyle w:val="TagStyle"/>
          <w:rtl/>
        </w:rPr>
        <w:t xml:space="preserve"> </w:t>
      </w:r>
      <w:bookmarkStart w:id="14731" w:name="_Toc177062014"/>
      <w:bookmarkStart w:id="14732" w:name="_Toc177062213"/>
      <w:bookmarkStart w:id="14733" w:name="_Toc177062463"/>
      <w:bookmarkStart w:id="14734" w:name="_Toc203400284"/>
      <w:r>
        <w:rPr>
          <w:rtl/>
        </w:rPr>
        <w:t>הודעה אישית של חבר</w:t>
      </w:r>
      <w:r w:rsidR="003401AA">
        <w:rPr>
          <w:rFonts w:hint="cs"/>
          <w:rtl/>
        </w:rPr>
        <w:t>ת</w:t>
      </w:r>
      <w:r>
        <w:rPr>
          <w:rtl/>
        </w:rPr>
        <w:t xml:space="preserve"> הכנסת גלית דיסטל אטבריאן</w:t>
      </w:r>
      <w:bookmarkEnd w:id="14731"/>
      <w:bookmarkEnd w:id="14732"/>
      <w:bookmarkEnd w:id="14733"/>
      <w:bookmarkEnd w:id="14734"/>
      <w:r w:rsidRPr="00896CA0">
        <w:rPr>
          <w:rStyle w:val="TagStyle"/>
          <w:rtl/>
        </w:rPr>
        <w:t xml:space="preserve"> </w:t>
      </w:r>
      <w:r w:rsidRPr="00F3064B">
        <w:rPr>
          <w:rStyle w:val="TagStyle"/>
          <w:rtl/>
        </w:rPr>
        <w:t>&lt;&lt; נושא &gt;&gt;</w:t>
      </w:r>
      <w:r>
        <w:rPr>
          <w:rtl/>
        </w:rPr>
        <w:t xml:space="preserve"> </w:t>
      </w:r>
      <w:bookmarkEnd w:id="14730"/>
    </w:p>
    <w:p w:rsidR="00E14345" w:rsidRDefault="00E14345" w:rsidP="0006081A">
      <w:pPr>
        <w:rPr>
          <w:rtl/>
        </w:rPr>
      </w:pPr>
    </w:p>
    <w:p w:rsidR="00E14345" w:rsidRDefault="00E14345" w:rsidP="00C3147A">
      <w:pPr>
        <w:pStyle w:val="af6"/>
        <w:keepNext/>
        <w:rPr>
          <w:rtl/>
        </w:rPr>
      </w:pPr>
      <w:r w:rsidRPr="00F3064B">
        <w:rPr>
          <w:rStyle w:val="TagStyle"/>
          <w:rtl/>
        </w:rPr>
        <w:t xml:space="preserve"> &lt;&lt; יור &gt;&gt;</w:t>
      </w:r>
      <w:r w:rsidRPr="00896CA0">
        <w:rPr>
          <w:rStyle w:val="TagStyle"/>
          <w:rtl/>
        </w:rPr>
        <w:t xml:space="preserve"> </w:t>
      </w:r>
      <w:r>
        <w:rPr>
          <w:rtl/>
        </w:rPr>
        <w:t>היו"ר ארז מלול:</w:t>
      </w:r>
      <w:r w:rsidRPr="00896CA0">
        <w:rPr>
          <w:rStyle w:val="TagStyle"/>
          <w:rtl/>
        </w:rPr>
        <w:t xml:space="preserve"> </w:t>
      </w:r>
      <w:r w:rsidRPr="00F3064B">
        <w:rPr>
          <w:rStyle w:val="TagStyle"/>
          <w:rtl/>
        </w:rPr>
        <w:t>&lt;&lt; יור &gt;&gt;</w:t>
      </w:r>
      <w:r>
        <w:rPr>
          <w:rtl/>
        </w:rPr>
        <w:t xml:space="preserve"> </w:t>
      </w:r>
    </w:p>
    <w:p w:rsidR="00E14345" w:rsidRDefault="00E14345" w:rsidP="0006081A">
      <w:pPr>
        <w:rPr>
          <w:rtl/>
        </w:rPr>
      </w:pPr>
    </w:p>
    <w:p w:rsidR="00E14345" w:rsidRDefault="00E14345" w:rsidP="00C3147A">
      <w:pPr>
        <w:rPr>
          <w:rtl/>
        </w:rPr>
      </w:pPr>
      <w:bookmarkStart w:id="14735" w:name="_ETM_Q22_485000"/>
      <w:bookmarkStart w:id="14736" w:name="_ETM_Q22_476839"/>
      <w:bookmarkStart w:id="14737" w:name="_ETM_Q22_477169"/>
      <w:bookmarkStart w:id="14738" w:name="_ETM_Q22_477770"/>
      <w:bookmarkStart w:id="14739" w:name="_ETM_Q22_478159"/>
      <w:bookmarkStart w:id="14740" w:name="_ETM_Q22_478610"/>
      <w:bookmarkStart w:id="14741" w:name="_ETM_Q22_479620"/>
      <w:bookmarkStart w:id="14742" w:name="_ETM_Q22_480370"/>
      <w:bookmarkStart w:id="14743" w:name="_ETM_Q22_480580"/>
      <w:bookmarkEnd w:id="14735"/>
      <w:bookmarkEnd w:id="14736"/>
      <w:bookmarkEnd w:id="14737"/>
      <w:bookmarkEnd w:id="14738"/>
      <w:bookmarkEnd w:id="14739"/>
      <w:bookmarkEnd w:id="14740"/>
      <w:bookmarkEnd w:id="14741"/>
      <w:bookmarkEnd w:id="14742"/>
      <w:bookmarkEnd w:id="14743"/>
      <w:r>
        <w:rPr>
          <w:rFonts w:hint="cs"/>
          <w:rtl/>
        </w:rPr>
        <w:t xml:space="preserve">הודעה </w:t>
      </w:r>
      <w:bookmarkStart w:id="14744" w:name="_ETM_Q22_480909"/>
      <w:bookmarkEnd w:id="14744"/>
      <w:r>
        <w:rPr>
          <w:rtl/>
        </w:rPr>
        <w:t xml:space="preserve">אישית </w:t>
      </w:r>
      <w:bookmarkStart w:id="14745" w:name="_ETM_Q22_481210"/>
      <w:bookmarkStart w:id="14746" w:name="_ETM_Q22_480000"/>
      <w:bookmarkStart w:id="14747" w:name="_ETM_Q22_480510"/>
      <w:bookmarkStart w:id="14748" w:name="_ETM_Q22_480599"/>
      <w:bookmarkStart w:id="14749" w:name="_ETM_Q22_480779"/>
      <w:bookmarkStart w:id="14750" w:name="_ETM_Q22_481110"/>
      <w:bookmarkStart w:id="14751" w:name="_ETM_Q22_482100"/>
      <w:bookmarkStart w:id="14752" w:name="_ETM_Q22_482460"/>
      <w:bookmarkStart w:id="14753" w:name="_ETM_Q22_482909"/>
      <w:bookmarkEnd w:id="14745"/>
      <w:bookmarkEnd w:id="14746"/>
      <w:bookmarkEnd w:id="14747"/>
      <w:bookmarkEnd w:id="14748"/>
      <w:bookmarkEnd w:id="14749"/>
      <w:bookmarkEnd w:id="14750"/>
      <w:bookmarkEnd w:id="14751"/>
      <w:bookmarkEnd w:id="14752"/>
      <w:bookmarkEnd w:id="14753"/>
      <w:r>
        <w:rPr>
          <w:rtl/>
        </w:rPr>
        <w:t xml:space="preserve">לחברת </w:t>
      </w:r>
      <w:bookmarkStart w:id="14754" w:name="_ETM_Q22_483419"/>
      <w:bookmarkEnd w:id="14754"/>
      <w:r>
        <w:rPr>
          <w:rtl/>
        </w:rPr>
        <w:t xml:space="preserve">הכנסת </w:t>
      </w:r>
      <w:bookmarkStart w:id="14755" w:name="_ETM_Q22_483720"/>
      <w:bookmarkEnd w:id="14755"/>
      <w:r>
        <w:rPr>
          <w:rFonts w:hint="cs"/>
          <w:rtl/>
        </w:rPr>
        <w:t xml:space="preserve">גלית </w:t>
      </w:r>
      <w:bookmarkStart w:id="14756" w:name="_ETM_Q22_484080"/>
      <w:bookmarkEnd w:id="14756"/>
      <w:r>
        <w:rPr>
          <w:rtl/>
        </w:rPr>
        <w:t xml:space="preserve">דיסטל </w:t>
      </w:r>
      <w:bookmarkStart w:id="14757" w:name="_ETM_Q22_485040"/>
      <w:bookmarkEnd w:id="14757"/>
      <w:r>
        <w:rPr>
          <w:rFonts w:hint="cs"/>
          <w:rtl/>
        </w:rPr>
        <w:t>אטבריאן.</w:t>
      </w:r>
    </w:p>
    <w:p w:rsidR="00E14345" w:rsidRDefault="00E14345" w:rsidP="00C3147A">
      <w:pPr>
        <w:rPr>
          <w:rtl/>
        </w:rPr>
      </w:pPr>
      <w:bookmarkStart w:id="14758" w:name="_ETM_Q22_503000"/>
      <w:bookmarkEnd w:id="14758"/>
    </w:p>
    <w:p w:rsidR="00E14345" w:rsidRDefault="00E14345" w:rsidP="00C3147A">
      <w:pPr>
        <w:pStyle w:val="a4"/>
        <w:keepNext/>
        <w:rPr>
          <w:rtl/>
        </w:rPr>
      </w:pPr>
      <w:bookmarkStart w:id="14759" w:name="ET_speaker_6149_34"/>
      <w:r w:rsidRPr="00F3064B">
        <w:rPr>
          <w:rStyle w:val="TagStyle"/>
          <w:rtl/>
        </w:rPr>
        <w:t xml:space="preserve"> &lt;&lt; דובר &gt;&gt;</w:t>
      </w:r>
      <w:r w:rsidRPr="00896CA0">
        <w:rPr>
          <w:rStyle w:val="TagStyle"/>
          <w:rtl/>
        </w:rPr>
        <w:t xml:space="preserve"> </w:t>
      </w:r>
      <w:bookmarkStart w:id="14760" w:name="_Toc177062015"/>
      <w:bookmarkStart w:id="14761" w:name="_Toc177062214"/>
      <w:bookmarkStart w:id="14762" w:name="_Toc177062464"/>
      <w:bookmarkStart w:id="14763" w:name="_Toc203400285"/>
      <w:r>
        <w:rPr>
          <w:rtl/>
        </w:rPr>
        <w:t>גלית דיסטל אט</w:t>
      </w:r>
      <w:r>
        <w:rPr>
          <w:rFonts w:hint="cs"/>
          <w:rtl/>
        </w:rPr>
        <w:t>בריאן (</w:t>
      </w:r>
      <w:r>
        <w:rPr>
          <w:rtl/>
        </w:rPr>
        <w:t>הליכוד):</w:t>
      </w:r>
      <w:bookmarkEnd w:id="14760"/>
      <w:bookmarkEnd w:id="14761"/>
      <w:bookmarkEnd w:id="14762"/>
      <w:bookmarkEnd w:id="14763"/>
      <w:r w:rsidRPr="00896CA0">
        <w:rPr>
          <w:rStyle w:val="TagStyle"/>
          <w:rtl/>
        </w:rPr>
        <w:t xml:space="preserve"> </w:t>
      </w:r>
      <w:r w:rsidRPr="00F3064B">
        <w:rPr>
          <w:rStyle w:val="TagStyle"/>
          <w:rtl/>
        </w:rPr>
        <w:t>&lt;&lt; דובר &gt;&gt;</w:t>
      </w:r>
      <w:r>
        <w:rPr>
          <w:rtl/>
        </w:rPr>
        <w:t xml:space="preserve"> </w:t>
      </w:r>
      <w:bookmarkEnd w:id="14759"/>
    </w:p>
    <w:p w:rsidR="00E14345" w:rsidRPr="00896CA0" w:rsidRDefault="00E14345" w:rsidP="0006081A">
      <w:pPr>
        <w:rPr>
          <w:rtl/>
        </w:rPr>
      </w:pPr>
      <w:bookmarkStart w:id="14764" w:name="_ETM_Q22_497000"/>
      <w:bookmarkEnd w:id="14764"/>
    </w:p>
    <w:p w:rsidR="00E14345" w:rsidRDefault="00E14345" w:rsidP="00DC24AE">
      <w:pPr>
        <w:rPr>
          <w:rtl/>
        </w:rPr>
      </w:pPr>
      <w:r>
        <w:rPr>
          <w:rFonts w:hint="cs"/>
          <w:rtl/>
        </w:rPr>
        <w:t xml:space="preserve">תודה רבה, אדוני היושב-ראש. לפני כשעה </w:t>
      </w:r>
      <w:bookmarkStart w:id="14765" w:name="_ETM_Q22_513000"/>
      <w:bookmarkEnd w:id="14765"/>
      <w:r>
        <w:rPr>
          <w:rFonts w:hint="cs"/>
          <w:rtl/>
        </w:rPr>
        <w:t xml:space="preserve">קלה חבר הכנסת אלעזר </w:t>
      </w:r>
      <w:bookmarkStart w:id="14766" w:name="_ETM_Q22_485310"/>
      <w:bookmarkStart w:id="14767" w:name="_ETM_Q22_486400"/>
      <w:bookmarkStart w:id="14768" w:name="_ETM_Q22_496140"/>
      <w:bookmarkStart w:id="14769" w:name="_ETM_Q22_496470"/>
      <w:bookmarkStart w:id="14770" w:name="_ETM_Q22_496619"/>
      <w:bookmarkStart w:id="14771" w:name="_ETM_Q22_496800"/>
      <w:bookmarkStart w:id="14772" w:name="_ETM_Q22_497009"/>
      <w:bookmarkStart w:id="14773" w:name="_ETM_Q22_497430"/>
      <w:bookmarkStart w:id="14774" w:name="_ETM_Q22_499020"/>
      <w:bookmarkStart w:id="14775" w:name="_ETM_Q22_499320"/>
      <w:bookmarkStart w:id="14776" w:name="_ETM_Q22_502789"/>
      <w:bookmarkStart w:id="14777" w:name="_ETM_Q22_503089"/>
      <w:bookmarkStart w:id="14778" w:name="_ETM_Q22_503359"/>
      <w:bookmarkStart w:id="14779" w:name="_ETM_Q22_503660"/>
      <w:bookmarkStart w:id="14780" w:name="_ETM_Q22_508270"/>
      <w:bookmarkStart w:id="14781" w:name="_ETM_Q22_508540"/>
      <w:bookmarkStart w:id="14782" w:name="_ETM_Q22_508779"/>
      <w:bookmarkStart w:id="14783" w:name="_ETM_Q22_509050"/>
      <w:bookmarkStart w:id="14784" w:name="_ETM_Q22_511130"/>
      <w:bookmarkStart w:id="14785" w:name="_ETM_Q22_512660"/>
      <w:bookmarkStart w:id="14786" w:name="_ETM_Q22_513020"/>
      <w:bookmarkStart w:id="14787" w:name="_ETM_Q22_514190"/>
      <w:bookmarkStart w:id="14788" w:name="_ETM_Q22_514670"/>
      <w:bookmarkStart w:id="14789" w:name="_ETM_Q22_515239"/>
      <w:bookmarkStart w:id="14790" w:name="_ETM_Q22_515750"/>
      <w:bookmarkEnd w:id="14766"/>
      <w:bookmarkEnd w:id="14767"/>
      <w:bookmarkEnd w:id="14768"/>
      <w:bookmarkEnd w:id="14769"/>
      <w:bookmarkEnd w:id="14770"/>
      <w:bookmarkEnd w:id="14771"/>
      <w:bookmarkEnd w:id="14772"/>
      <w:bookmarkEnd w:id="14773"/>
      <w:bookmarkEnd w:id="14774"/>
      <w:bookmarkEnd w:id="14775"/>
      <w:bookmarkEnd w:id="14776"/>
      <w:bookmarkEnd w:id="14777"/>
      <w:bookmarkEnd w:id="14778"/>
      <w:bookmarkEnd w:id="14779"/>
      <w:bookmarkEnd w:id="14780"/>
      <w:bookmarkEnd w:id="14781"/>
      <w:bookmarkEnd w:id="14782"/>
      <w:bookmarkEnd w:id="14783"/>
      <w:bookmarkEnd w:id="14784"/>
      <w:bookmarkEnd w:id="14785"/>
      <w:bookmarkEnd w:id="14786"/>
      <w:bookmarkEnd w:id="14787"/>
      <w:bookmarkEnd w:id="14788"/>
      <w:bookmarkEnd w:id="14789"/>
      <w:bookmarkEnd w:id="14790"/>
      <w:r>
        <w:rPr>
          <w:rtl/>
        </w:rPr>
        <w:t xml:space="preserve">שטרן </w:t>
      </w:r>
      <w:bookmarkStart w:id="14791" w:name="_ETM_Q22_518960"/>
      <w:bookmarkEnd w:id="14791"/>
      <w:r>
        <w:rPr>
          <w:rtl/>
        </w:rPr>
        <w:t xml:space="preserve">עמד </w:t>
      </w:r>
      <w:bookmarkStart w:id="14792" w:name="_ETM_Q22_519440"/>
      <w:bookmarkEnd w:id="14792"/>
      <w:r>
        <w:rPr>
          <w:rtl/>
        </w:rPr>
        <w:t xml:space="preserve">כאן </w:t>
      </w:r>
      <w:bookmarkStart w:id="14793" w:name="_ETM_Q22_519920"/>
      <w:bookmarkEnd w:id="14793"/>
      <w:r>
        <w:rPr>
          <w:rtl/>
        </w:rPr>
        <w:t>ואמר</w:t>
      </w:r>
      <w:r>
        <w:rPr>
          <w:rFonts w:hint="cs"/>
          <w:rtl/>
        </w:rPr>
        <w:t>,</w:t>
      </w:r>
      <w:r>
        <w:rPr>
          <w:rtl/>
        </w:rPr>
        <w:t xml:space="preserve"> </w:t>
      </w:r>
      <w:bookmarkStart w:id="14794" w:name="_ETM_Q22_521319"/>
      <w:bookmarkEnd w:id="14794"/>
      <w:r>
        <w:rPr>
          <w:rtl/>
        </w:rPr>
        <w:t>ככה</w:t>
      </w:r>
      <w:r w:rsidR="00DC24AE">
        <w:rPr>
          <w:rFonts w:hint="cs"/>
          <w:rtl/>
        </w:rPr>
        <w:t>,</w:t>
      </w:r>
      <w:r>
        <w:rPr>
          <w:rtl/>
        </w:rPr>
        <w:t xml:space="preserve"> </w:t>
      </w:r>
      <w:bookmarkStart w:id="14795" w:name="_ETM_Q22_521649"/>
      <w:bookmarkEnd w:id="14795"/>
      <w:r>
        <w:rPr>
          <w:rtl/>
        </w:rPr>
        <w:t>כ</w:t>
      </w:r>
      <w:bookmarkStart w:id="14796" w:name="_ETM_Q22_521769"/>
      <w:bookmarkEnd w:id="14796"/>
      <w:r>
        <w:rPr>
          <w:rtl/>
        </w:rPr>
        <w:t>מ</w:t>
      </w:r>
      <w:r>
        <w:rPr>
          <w:rFonts w:hint="cs"/>
          <w:rtl/>
        </w:rPr>
        <w:t>ש</w:t>
      </w:r>
      <w:r>
        <w:rPr>
          <w:rtl/>
        </w:rPr>
        <w:t xml:space="preserve">יח </w:t>
      </w:r>
      <w:bookmarkStart w:id="14797" w:name="_ETM_Q22_522219"/>
      <w:bookmarkEnd w:id="14797"/>
      <w:r>
        <w:rPr>
          <w:rtl/>
        </w:rPr>
        <w:t xml:space="preserve">לפי </w:t>
      </w:r>
      <w:bookmarkStart w:id="14798" w:name="_ETM_Q22_522519"/>
      <w:bookmarkStart w:id="14799" w:name="_ETM_Q22_523610"/>
      <w:bookmarkEnd w:id="14798"/>
      <w:bookmarkEnd w:id="14799"/>
      <w:r>
        <w:rPr>
          <w:rFonts w:hint="cs"/>
          <w:rtl/>
        </w:rPr>
        <w:t xml:space="preserve">תומו, </w:t>
      </w:r>
      <w:r>
        <w:rPr>
          <w:rtl/>
        </w:rPr>
        <w:t xml:space="preserve">שאני </w:t>
      </w:r>
      <w:bookmarkStart w:id="14800" w:name="_ETM_Q22_524029"/>
      <w:bookmarkEnd w:id="14800"/>
      <w:r>
        <w:rPr>
          <w:rtl/>
        </w:rPr>
        <w:t xml:space="preserve">רוקדת </w:t>
      </w:r>
      <w:bookmarkStart w:id="14801" w:name="_ETM_Q22_524720"/>
      <w:bookmarkEnd w:id="14801"/>
      <w:r>
        <w:rPr>
          <w:rtl/>
        </w:rPr>
        <w:t xml:space="preserve">על </w:t>
      </w:r>
      <w:bookmarkStart w:id="14802" w:name="_ETM_Q22_524870"/>
      <w:bookmarkEnd w:id="14802"/>
      <w:r>
        <w:rPr>
          <w:rFonts w:hint="cs"/>
          <w:rtl/>
        </w:rPr>
        <w:t>ה</w:t>
      </w:r>
      <w:r>
        <w:rPr>
          <w:rtl/>
        </w:rPr>
        <w:t xml:space="preserve">דם </w:t>
      </w:r>
      <w:bookmarkStart w:id="14803" w:name="_ETM_Q22_525320"/>
      <w:bookmarkEnd w:id="14803"/>
      <w:r>
        <w:rPr>
          <w:rtl/>
        </w:rPr>
        <w:t>מניסיון</w:t>
      </w:r>
      <w:r>
        <w:rPr>
          <w:rFonts w:hint="cs"/>
          <w:rtl/>
        </w:rPr>
        <w:t>.</w:t>
      </w:r>
      <w:r>
        <w:rPr>
          <w:rtl/>
        </w:rPr>
        <w:t xml:space="preserve"> </w:t>
      </w:r>
      <w:bookmarkStart w:id="14804" w:name="_ETM_Q22_527020"/>
      <w:bookmarkEnd w:id="14804"/>
      <w:r>
        <w:rPr>
          <w:rtl/>
        </w:rPr>
        <w:t xml:space="preserve">בימים </w:t>
      </w:r>
      <w:bookmarkStart w:id="14805" w:name="_ETM_Q22_527470"/>
      <w:bookmarkEnd w:id="14805"/>
      <w:r>
        <w:rPr>
          <w:rtl/>
        </w:rPr>
        <w:t xml:space="preserve">כתיקונם </w:t>
      </w:r>
      <w:bookmarkStart w:id="14806" w:name="_ETM_Q22_529540"/>
      <w:bookmarkEnd w:id="14806"/>
      <w:r>
        <w:rPr>
          <w:rtl/>
        </w:rPr>
        <w:t xml:space="preserve">כזה </w:t>
      </w:r>
      <w:bookmarkStart w:id="14807" w:name="_ETM_Q22_529900"/>
      <w:bookmarkEnd w:id="14807"/>
      <w:r>
        <w:rPr>
          <w:rtl/>
        </w:rPr>
        <w:t xml:space="preserve">דבר </w:t>
      </w:r>
      <w:bookmarkStart w:id="14808" w:name="_ETM_Q22_530500"/>
      <w:bookmarkEnd w:id="14808"/>
      <w:r>
        <w:rPr>
          <w:rtl/>
        </w:rPr>
        <w:t xml:space="preserve">היה </w:t>
      </w:r>
      <w:bookmarkStart w:id="14809" w:name="_ETM_Q22_530710"/>
      <w:bookmarkEnd w:id="14809"/>
      <w:r>
        <w:rPr>
          <w:rtl/>
        </w:rPr>
        <w:t xml:space="preserve">גורם </w:t>
      </w:r>
      <w:bookmarkStart w:id="14810" w:name="_ETM_Q22_531100"/>
      <w:bookmarkEnd w:id="14810"/>
      <w:r>
        <w:rPr>
          <w:rtl/>
        </w:rPr>
        <w:t xml:space="preserve">לי </w:t>
      </w:r>
      <w:bookmarkStart w:id="14811" w:name="_ETM_Q22_531220"/>
      <w:bookmarkEnd w:id="14811"/>
      <w:r>
        <w:rPr>
          <w:rtl/>
        </w:rPr>
        <w:t xml:space="preserve">לעלות </w:t>
      </w:r>
      <w:bookmarkStart w:id="14812" w:name="_ETM_Q22_531580"/>
      <w:bookmarkEnd w:id="14812"/>
      <w:r>
        <w:rPr>
          <w:rtl/>
        </w:rPr>
        <w:t xml:space="preserve">פה </w:t>
      </w:r>
      <w:bookmarkStart w:id="14813" w:name="_ETM_Q22_531760"/>
      <w:bookmarkEnd w:id="14813"/>
      <w:r>
        <w:rPr>
          <w:rtl/>
        </w:rPr>
        <w:t xml:space="preserve">על </w:t>
      </w:r>
      <w:bookmarkStart w:id="14814" w:name="_ETM_Q22_531880"/>
      <w:bookmarkEnd w:id="14814"/>
      <w:r>
        <w:rPr>
          <w:rtl/>
        </w:rPr>
        <w:t xml:space="preserve">הפודיום </w:t>
      </w:r>
      <w:bookmarkStart w:id="14815" w:name="_ETM_Q22_533890"/>
      <w:bookmarkEnd w:id="14815"/>
      <w:r>
        <w:rPr>
          <w:rtl/>
        </w:rPr>
        <w:t xml:space="preserve">ולהחזיר </w:t>
      </w:r>
      <w:bookmarkStart w:id="14816" w:name="_ETM_Q22_534879"/>
      <w:bookmarkEnd w:id="14816"/>
      <w:r>
        <w:rPr>
          <w:rtl/>
        </w:rPr>
        <w:t xml:space="preserve">לו </w:t>
      </w:r>
      <w:bookmarkStart w:id="14817" w:name="_ETM_Q22_535180"/>
      <w:bookmarkEnd w:id="14817"/>
      <w:r>
        <w:rPr>
          <w:rtl/>
        </w:rPr>
        <w:t xml:space="preserve">באופן </w:t>
      </w:r>
      <w:bookmarkStart w:id="14818" w:name="_ETM_Q22_535629"/>
      <w:bookmarkEnd w:id="14818"/>
      <w:r>
        <w:rPr>
          <w:rtl/>
        </w:rPr>
        <w:t xml:space="preserve">כזה </w:t>
      </w:r>
      <w:bookmarkStart w:id="14819" w:name="_ETM_Q22_536680"/>
      <w:bookmarkEnd w:id="14819"/>
      <w:r>
        <w:rPr>
          <w:rtl/>
        </w:rPr>
        <w:t xml:space="preserve">שהוא </w:t>
      </w:r>
      <w:bookmarkStart w:id="14820" w:name="_ETM_Q22_536860"/>
      <w:bookmarkEnd w:id="14820"/>
      <w:r>
        <w:rPr>
          <w:rtl/>
        </w:rPr>
        <w:t xml:space="preserve">היה </w:t>
      </w:r>
      <w:bookmarkStart w:id="14821" w:name="_ETM_Q22_536980"/>
      <w:bookmarkEnd w:id="14821"/>
      <w:r>
        <w:rPr>
          <w:rtl/>
        </w:rPr>
        <w:t xml:space="preserve">מתחרט </w:t>
      </w:r>
      <w:bookmarkStart w:id="14822" w:name="_ETM_Q22_537489"/>
      <w:bookmarkEnd w:id="14822"/>
      <w:r>
        <w:rPr>
          <w:rtl/>
        </w:rPr>
        <w:t xml:space="preserve">על </w:t>
      </w:r>
      <w:bookmarkStart w:id="14823" w:name="_ETM_Q22_537610"/>
      <w:bookmarkEnd w:id="14823"/>
      <w:r>
        <w:rPr>
          <w:rtl/>
        </w:rPr>
        <w:t>הרגע</w:t>
      </w:r>
      <w:r>
        <w:rPr>
          <w:rFonts w:hint="cs"/>
          <w:rtl/>
        </w:rPr>
        <w:t>.</w:t>
      </w:r>
      <w:r>
        <w:rPr>
          <w:rtl/>
        </w:rPr>
        <w:t xml:space="preserve"> </w:t>
      </w:r>
      <w:bookmarkStart w:id="14824" w:name="_ETM_Q22_538809"/>
      <w:bookmarkEnd w:id="14824"/>
      <w:r>
        <w:rPr>
          <w:rtl/>
        </w:rPr>
        <w:t xml:space="preserve">בימים </w:t>
      </w:r>
      <w:bookmarkStart w:id="14825" w:name="_ETM_Q22_539230"/>
      <w:bookmarkEnd w:id="14825"/>
      <w:r>
        <w:rPr>
          <w:rtl/>
        </w:rPr>
        <w:t xml:space="preserve">כתיקונם </w:t>
      </w:r>
      <w:bookmarkStart w:id="14826" w:name="_ETM_Q22_539980"/>
      <w:bookmarkEnd w:id="14826"/>
      <w:r>
        <w:rPr>
          <w:rtl/>
        </w:rPr>
        <w:t xml:space="preserve">הייתי </w:t>
      </w:r>
      <w:bookmarkStart w:id="14827" w:name="_ETM_Q22_540219"/>
      <w:bookmarkEnd w:id="14827"/>
      <w:r>
        <w:rPr>
          <w:rtl/>
        </w:rPr>
        <w:t xml:space="preserve">לוקחת </w:t>
      </w:r>
      <w:bookmarkStart w:id="14828" w:name="_ETM_Q22_540610"/>
      <w:bookmarkEnd w:id="14828"/>
      <w:r>
        <w:rPr>
          <w:rtl/>
        </w:rPr>
        <w:t xml:space="preserve">את </w:t>
      </w:r>
      <w:bookmarkStart w:id="14829" w:name="_ETM_Q22_540760"/>
      <w:bookmarkEnd w:id="14829"/>
      <w:r>
        <w:rPr>
          <w:rtl/>
        </w:rPr>
        <w:t>העלבון</w:t>
      </w:r>
      <w:r>
        <w:rPr>
          <w:rFonts w:hint="cs"/>
          <w:rtl/>
        </w:rPr>
        <w:t xml:space="preserve"> </w:t>
      </w:r>
      <w:r>
        <w:rPr>
          <w:rFonts w:hint="eastAsia"/>
          <w:rtl/>
        </w:rPr>
        <w:t>–</w:t>
      </w:r>
      <w:r>
        <w:rPr>
          <w:rtl/>
        </w:rPr>
        <w:t xml:space="preserve"> </w:t>
      </w:r>
      <w:bookmarkStart w:id="14830" w:name="_ETM_Q22_541300"/>
      <w:bookmarkEnd w:id="14830"/>
      <w:r>
        <w:rPr>
          <w:rtl/>
        </w:rPr>
        <w:t xml:space="preserve">וזה </w:t>
      </w:r>
      <w:bookmarkStart w:id="14831" w:name="_ETM_Q22_541540"/>
      <w:bookmarkEnd w:id="14831"/>
      <w:r>
        <w:rPr>
          <w:rtl/>
        </w:rPr>
        <w:t xml:space="preserve">באמת </w:t>
      </w:r>
      <w:bookmarkStart w:id="14832" w:name="_ETM_Q22_541899"/>
      <w:bookmarkEnd w:id="14832"/>
      <w:r>
        <w:rPr>
          <w:rtl/>
        </w:rPr>
        <w:t xml:space="preserve">מאוד </w:t>
      </w:r>
      <w:bookmarkStart w:id="14833" w:name="_ETM_Q22_542140"/>
      <w:bookmarkEnd w:id="14833"/>
      <w:r>
        <w:rPr>
          <w:rtl/>
        </w:rPr>
        <w:t xml:space="preserve">מעליב </w:t>
      </w:r>
      <w:bookmarkStart w:id="14834" w:name="_ETM_Q22_543469"/>
      <w:bookmarkEnd w:id="14834"/>
      <w:r>
        <w:rPr>
          <w:rtl/>
        </w:rPr>
        <w:t xml:space="preserve">לומר </w:t>
      </w:r>
      <w:bookmarkStart w:id="14835" w:name="_ETM_Q22_543860"/>
      <w:bookmarkEnd w:id="14835"/>
      <w:r>
        <w:rPr>
          <w:rtl/>
        </w:rPr>
        <w:t xml:space="preserve">לאדם </w:t>
      </w:r>
      <w:bookmarkStart w:id="14836" w:name="_ETM_Q22_544640"/>
      <w:bookmarkEnd w:id="14836"/>
      <w:r>
        <w:rPr>
          <w:rtl/>
        </w:rPr>
        <w:t>כל</w:t>
      </w:r>
      <w:bookmarkStart w:id="14837" w:name="_ETM_Q22_544909"/>
      <w:bookmarkEnd w:id="14837"/>
      <w:r>
        <w:rPr>
          <w:rtl/>
        </w:rPr>
        <w:t xml:space="preserve">שהו </w:t>
      </w:r>
      <w:bookmarkStart w:id="14838" w:name="_ETM_Q22_545119"/>
      <w:bookmarkEnd w:id="14838"/>
      <w:r>
        <w:rPr>
          <w:rtl/>
        </w:rPr>
        <w:t xml:space="preserve">בכנסת </w:t>
      </w:r>
      <w:bookmarkStart w:id="14839" w:name="_ETM_Q22_545600"/>
      <w:bookmarkEnd w:id="14839"/>
      <w:r>
        <w:rPr>
          <w:rtl/>
        </w:rPr>
        <w:t xml:space="preserve">הזו </w:t>
      </w:r>
      <w:bookmarkStart w:id="14840" w:name="_ETM_Q22_545839"/>
      <w:bookmarkEnd w:id="14840"/>
      <w:r>
        <w:rPr>
          <w:rtl/>
        </w:rPr>
        <w:t xml:space="preserve">שהוא </w:t>
      </w:r>
      <w:bookmarkStart w:id="14841" w:name="_ETM_Q22_546020"/>
      <w:bookmarkEnd w:id="14841"/>
      <w:r>
        <w:rPr>
          <w:rtl/>
        </w:rPr>
        <w:t xml:space="preserve">רוקד </w:t>
      </w:r>
      <w:bookmarkStart w:id="14842" w:name="_ETM_Q22_546350"/>
      <w:bookmarkEnd w:id="14842"/>
      <w:r>
        <w:rPr>
          <w:rtl/>
        </w:rPr>
        <w:t xml:space="preserve">על </w:t>
      </w:r>
      <w:bookmarkStart w:id="14843" w:name="_ETM_Q22_546470"/>
      <w:bookmarkEnd w:id="14843"/>
      <w:r w:rsidR="00DC24AE">
        <w:rPr>
          <w:rFonts w:hint="cs"/>
          <w:rtl/>
        </w:rPr>
        <w:t>ה</w:t>
      </w:r>
      <w:r>
        <w:rPr>
          <w:rtl/>
        </w:rPr>
        <w:t>דם</w:t>
      </w:r>
      <w:r>
        <w:rPr>
          <w:rFonts w:hint="cs"/>
          <w:rtl/>
        </w:rPr>
        <w:t>.</w:t>
      </w:r>
      <w:r>
        <w:rPr>
          <w:rtl/>
        </w:rPr>
        <w:t xml:space="preserve"> </w:t>
      </w:r>
      <w:bookmarkStart w:id="14844" w:name="_ETM_Q22_546830"/>
      <w:bookmarkEnd w:id="14844"/>
      <w:r>
        <w:rPr>
          <w:rtl/>
        </w:rPr>
        <w:t xml:space="preserve">זה </w:t>
      </w:r>
      <w:bookmarkStart w:id="14845" w:name="_ETM_Q22_547159"/>
      <w:bookmarkEnd w:id="14845"/>
      <w:r>
        <w:rPr>
          <w:rtl/>
        </w:rPr>
        <w:t xml:space="preserve">דבר </w:t>
      </w:r>
      <w:bookmarkStart w:id="14846" w:name="_ETM_Q22_547490"/>
      <w:bookmarkEnd w:id="14846"/>
      <w:r>
        <w:rPr>
          <w:rtl/>
        </w:rPr>
        <w:t xml:space="preserve">נורא </w:t>
      </w:r>
      <w:bookmarkStart w:id="14847" w:name="_ETM_Q22_547760"/>
      <w:bookmarkEnd w:id="14847"/>
      <w:r>
        <w:rPr>
          <w:rtl/>
        </w:rPr>
        <w:t xml:space="preserve">ואיום </w:t>
      </w:r>
      <w:bookmarkStart w:id="14848" w:name="_ETM_Q22_548180"/>
      <w:bookmarkEnd w:id="14848"/>
      <w:r>
        <w:rPr>
          <w:rtl/>
        </w:rPr>
        <w:t>בעיניי</w:t>
      </w:r>
      <w:r>
        <w:rPr>
          <w:rFonts w:hint="cs"/>
          <w:rtl/>
        </w:rPr>
        <w:t>.</w:t>
      </w:r>
      <w:r>
        <w:rPr>
          <w:rtl/>
        </w:rPr>
        <w:t xml:space="preserve"> </w:t>
      </w:r>
      <w:bookmarkStart w:id="14849" w:name="_ETM_Q22_549640"/>
      <w:bookmarkEnd w:id="14849"/>
      <w:r>
        <w:rPr>
          <w:rtl/>
        </w:rPr>
        <w:t xml:space="preserve">אבל </w:t>
      </w:r>
      <w:bookmarkStart w:id="14850" w:name="_ETM_Q22_549909"/>
      <w:bookmarkEnd w:id="14850"/>
      <w:r>
        <w:rPr>
          <w:rtl/>
        </w:rPr>
        <w:t xml:space="preserve">הימים </w:t>
      </w:r>
      <w:bookmarkStart w:id="14851" w:name="_ETM_Q22_550240"/>
      <w:bookmarkEnd w:id="14851"/>
      <w:r>
        <w:rPr>
          <w:rtl/>
        </w:rPr>
        <w:t xml:space="preserve">האלה </w:t>
      </w:r>
      <w:bookmarkStart w:id="14852" w:name="_ETM_Q22_550659"/>
      <w:bookmarkEnd w:id="14852"/>
      <w:r>
        <w:rPr>
          <w:rtl/>
        </w:rPr>
        <w:t xml:space="preserve">אינם </w:t>
      </w:r>
      <w:bookmarkStart w:id="14853" w:name="_ETM_Q22_551020"/>
      <w:bookmarkEnd w:id="14853"/>
      <w:r>
        <w:rPr>
          <w:rtl/>
        </w:rPr>
        <w:t xml:space="preserve">ימים </w:t>
      </w:r>
      <w:bookmarkStart w:id="14854" w:name="_ETM_Q22_551350"/>
      <w:bookmarkEnd w:id="14854"/>
      <w:r>
        <w:rPr>
          <w:rtl/>
        </w:rPr>
        <w:t>כתיקונם</w:t>
      </w:r>
      <w:r>
        <w:rPr>
          <w:rFonts w:hint="cs"/>
          <w:rtl/>
        </w:rPr>
        <w:t>,</w:t>
      </w:r>
      <w:r>
        <w:rPr>
          <w:rtl/>
        </w:rPr>
        <w:t xml:space="preserve"> </w:t>
      </w:r>
      <w:bookmarkStart w:id="14855" w:name="_ETM_Q22_553089"/>
      <w:bookmarkEnd w:id="14855"/>
      <w:r>
        <w:rPr>
          <w:rtl/>
        </w:rPr>
        <w:t xml:space="preserve">והעם </w:t>
      </w:r>
      <w:bookmarkStart w:id="14856" w:name="_ETM_Q22_553540"/>
      <w:bookmarkEnd w:id="14856"/>
      <w:r>
        <w:rPr>
          <w:rtl/>
        </w:rPr>
        <w:t xml:space="preserve">שלנו </w:t>
      </w:r>
      <w:bookmarkStart w:id="14857" w:name="_ETM_Q22_554020"/>
      <w:bookmarkEnd w:id="14857"/>
      <w:r>
        <w:rPr>
          <w:rtl/>
        </w:rPr>
        <w:t xml:space="preserve">כרגע </w:t>
      </w:r>
      <w:bookmarkStart w:id="14858" w:name="_ETM_Q22_554529"/>
      <w:bookmarkEnd w:id="14858"/>
      <w:r>
        <w:rPr>
          <w:rtl/>
        </w:rPr>
        <w:t xml:space="preserve">סובל </w:t>
      </w:r>
      <w:bookmarkStart w:id="14859" w:name="_ETM_Q22_555130"/>
      <w:bookmarkEnd w:id="14859"/>
      <w:r>
        <w:rPr>
          <w:rtl/>
        </w:rPr>
        <w:t>באמת</w:t>
      </w:r>
      <w:r>
        <w:rPr>
          <w:rFonts w:hint="cs"/>
          <w:rtl/>
        </w:rPr>
        <w:t>,</w:t>
      </w:r>
      <w:r>
        <w:rPr>
          <w:rtl/>
        </w:rPr>
        <w:t xml:space="preserve"> </w:t>
      </w:r>
      <w:bookmarkStart w:id="14860" w:name="_ETM_Q22_556499"/>
      <w:bookmarkEnd w:id="14860"/>
      <w:r>
        <w:rPr>
          <w:rtl/>
        </w:rPr>
        <w:t>נקר</w:t>
      </w:r>
      <w:r>
        <w:rPr>
          <w:rFonts w:hint="cs"/>
          <w:rtl/>
        </w:rPr>
        <w:t>ע</w:t>
      </w:r>
      <w:r>
        <w:rPr>
          <w:rtl/>
        </w:rPr>
        <w:t xml:space="preserve"> </w:t>
      </w:r>
      <w:bookmarkStart w:id="14861" w:name="_ETM_Q22_557039"/>
      <w:bookmarkEnd w:id="14861"/>
      <w:r>
        <w:rPr>
          <w:rtl/>
        </w:rPr>
        <w:t xml:space="preserve">תחת </w:t>
      </w:r>
      <w:bookmarkStart w:id="14862" w:name="_ETM_Q22_557429"/>
      <w:bookmarkEnd w:id="14862"/>
      <w:r>
        <w:rPr>
          <w:rtl/>
        </w:rPr>
        <w:t>ש</w:t>
      </w:r>
      <w:r>
        <w:rPr>
          <w:rFonts w:hint="cs"/>
          <w:rtl/>
        </w:rPr>
        <w:t>כול,</w:t>
      </w:r>
      <w:r>
        <w:rPr>
          <w:rtl/>
        </w:rPr>
        <w:t xml:space="preserve"> </w:t>
      </w:r>
      <w:bookmarkStart w:id="14863" w:name="_ETM_Q22_558700"/>
      <w:bookmarkEnd w:id="14863"/>
      <w:r>
        <w:rPr>
          <w:rtl/>
        </w:rPr>
        <w:t xml:space="preserve">מיטב </w:t>
      </w:r>
      <w:bookmarkStart w:id="14864" w:name="_ETM_Q22_559270"/>
      <w:bookmarkEnd w:id="14864"/>
      <w:r>
        <w:rPr>
          <w:rtl/>
        </w:rPr>
        <w:t xml:space="preserve">בנינו </w:t>
      </w:r>
      <w:bookmarkStart w:id="14865" w:name="_ETM_Q22_560410"/>
      <w:bookmarkEnd w:id="14865"/>
      <w:r>
        <w:rPr>
          <w:rtl/>
        </w:rPr>
        <w:t xml:space="preserve">נופלים </w:t>
      </w:r>
      <w:bookmarkStart w:id="14866" w:name="_ETM_Q22_561820"/>
      <w:bookmarkEnd w:id="14866"/>
      <w:r>
        <w:rPr>
          <w:rtl/>
        </w:rPr>
        <w:t>כ</w:t>
      </w:r>
      <w:bookmarkStart w:id="14867" w:name="_ETM_Q22_562000"/>
      <w:bookmarkEnd w:id="14867"/>
      <w:r>
        <w:rPr>
          <w:rtl/>
        </w:rPr>
        <w:t xml:space="preserve">מדי </w:t>
      </w:r>
      <w:bookmarkStart w:id="14868" w:name="_ETM_Q22_562390"/>
      <w:bookmarkEnd w:id="14868"/>
      <w:r>
        <w:rPr>
          <w:rtl/>
        </w:rPr>
        <w:t>יום</w:t>
      </w:r>
      <w:r>
        <w:rPr>
          <w:rFonts w:hint="cs"/>
          <w:rtl/>
        </w:rPr>
        <w:t>,</w:t>
      </w:r>
      <w:r>
        <w:rPr>
          <w:rtl/>
        </w:rPr>
        <w:t xml:space="preserve"> </w:t>
      </w:r>
      <w:bookmarkStart w:id="14869" w:name="_ETM_Q22_563520"/>
      <w:bookmarkEnd w:id="14869"/>
      <w:r>
        <w:rPr>
          <w:rtl/>
        </w:rPr>
        <w:t xml:space="preserve">אנשים </w:t>
      </w:r>
      <w:bookmarkStart w:id="14870" w:name="_ETM_Q22_563999"/>
      <w:bookmarkEnd w:id="14870"/>
      <w:r>
        <w:rPr>
          <w:rtl/>
        </w:rPr>
        <w:t xml:space="preserve">מסתובבים </w:t>
      </w:r>
      <w:bookmarkStart w:id="14871" w:name="_ETM_Q22_564810"/>
      <w:bookmarkEnd w:id="14871"/>
      <w:r>
        <w:rPr>
          <w:rFonts w:hint="cs"/>
          <w:rtl/>
        </w:rPr>
        <w:t xml:space="preserve">– </w:t>
      </w:r>
      <w:r>
        <w:rPr>
          <w:rtl/>
        </w:rPr>
        <w:t xml:space="preserve">גם </w:t>
      </w:r>
      <w:bookmarkStart w:id="14872" w:name="_ETM_Q22_565020"/>
      <w:bookmarkEnd w:id="14872"/>
      <w:r>
        <w:rPr>
          <w:rtl/>
        </w:rPr>
        <w:t xml:space="preserve">בתל </w:t>
      </w:r>
      <w:bookmarkStart w:id="14873" w:name="_ETM_Q22_565319"/>
      <w:bookmarkEnd w:id="14873"/>
      <w:r>
        <w:rPr>
          <w:rtl/>
        </w:rPr>
        <w:t>אביב</w:t>
      </w:r>
      <w:r>
        <w:rPr>
          <w:rFonts w:hint="cs"/>
          <w:rtl/>
        </w:rPr>
        <w:t>,</w:t>
      </w:r>
      <w:r>
        <w:rPr>
          <w:rtl/>
        </w:rPr>
        <w:t xml:space="preserve"> </w:t>
      </w:r>
      <w:bookmarkStart w:id="14874" w:name="_ETM_Q22_566560"/>
      <w:bookmarkEnd w:id="14874"/>
      <w:r>
        <w:rPr>
          <w:rtl/>
        </w:rPr>
        <w:t xml:space="preserve">גם </w:t>
      </w:r>
      <w:bookmarkStart w:id="14875" w:name="_ETM_Q22_566830"/>
      <w:bookmarkEnd w:id="14875"/>
      <w:r>
        <w:rPr>
          <w:rtl/>
        </w:rPr>
        <w:t xml:space="preserve">ביהודה </w:t>
      </w:r>
      <w:bookmarkStart w:id="14876" w:name="_ETM_Q22_567250"/>
      <w:bookmarkEnd w:id="14876"/>
      <w:r>
        <w:rPr>
          <w:rtl/>
        </w:rPr>
        <w:t>ושומרון</w:t>
      </w:r>
      <w:r>
        <w:rPr>
          <w:rFonts w:hint="cs"/>
          <w:rtl/>
        </w:rPr>
        <w:t>,</w:t>
      </w:r>
      <w:r>
        <w:rPr>
          <w:rtl/>
        </w:rPr>
        <w:t xml:space="preserve"> </w:t>
      </w:r>
      <w:bookmarkStart w:id="14877" w:name="_ETM_Q22_568600"/>
      <w:bookmarkEnd w:id="14877"/>
      <w:r>
        <w:rPr>
          <w:rtl/>
        </w:rPr>
        <w:t xml:space="preserve">גם </w:t>
      </w:r>
      <w:bookmarkStart w:id="14878" w:name="_ETM_Q22_568870"/>
      <w:bookmarkEnd w:id="14878"/>
      <w:r>
        <w:rPr>
          <w:rtl/>
        </w:rPr>
        <w:t>בירושלים</w:t>
      </w:r>
      <w:r>
        <w:rPr>
          <w:rFonts w:hint="cs"/>
          <w:rtl/>
        </w:rPr>
        <w:t>,</w:t>
      </w:r>
      <w:r>
        <w:rPr>
          <w:rtl/>
        </w:rPr>
        <w:t xml:space="preserve"> </w:t>
      </w:r>
      <w:bookmarkStart w:id="14879" w:name="_ETM_Q22_569920"/>
      <w:bookmarkEnd w:id="14879"/>
      <w:r>
        <w:rPr>
          <w:rtl/>
        </w:rPr>
        <w:t xml:space="preserve">גם </w:t>
      </w:r>
      <w:bookmarkStart w:id="14880" w:name="_ETM_Q22_570130"/>
      <w:bookmarkEnd w:id="14880"/>
      <w:r>
        <w:rPr>
          <w:rtl/>
        </w:rPr>
        <w:t xml:space="preserve">בפריפריה </w:t>
      </w:r>
      <w:bookmarkStart w:id="14881" w:name="_ETM_Q22_571000"/>
      <w:bookmarkEnd w:id="14881"/>
      <w:r>
        <w:rPr>
          <w:rFonts w:hint="cs"/>
          <w:rtl/>
        </w:rPr>
        <w:t xml:space="preserve">– </w:t>
      </w:r>
      <w:r>
        <w:rPr>
          <w:rtl/>
        </w:rPr>
        <w:t xml:space="preserve">כולם </w:t>
      </w:r>
      <w:bookmarkStart w:id="14882" w:name="_ETM_Q22_571390"/>
      <w:bookmarkEnd w:id="14882"/>
      <w:r>
        <w:rPr>
          <w:rtl/>
        </w:rPr>
        <w:t>כ</w:t>
      </w:r>
      <w:r>
        <w:rPr>
          <w:rFonts w:hint="cs"/>
          <w:rtl/>
        </w:rPr>
        <w:t>אחד</w:t>
      </w:r>
      <w:r>
        <w:rPr>
          <w:rtl/>
        </w:rPr>
        <w:t xml:space="preserve"> </w:t>
      </w:r>
      <w:bookmarkStart w:id="14883" w:name="_ETM_Q22_571930"/>
      <w:bookmarkEnd w:id="14883"/>
      <w:r>
        <w:rPr>
          <w:rtl/>
        </w:rPr>
        <w:t xml:space="preserve">מבולבלים </w:t>
      </w:r>
      <w:bookmarkStart w:id="14884" w:name="_ETM_Q22_573189"/>
      <w:bookmarkEnd w:id="14884"/>
      <w:r>
        <w:rPr>
          <w:rtl/>
        </w:rPr>
        <w:t xml:space="preserve">וכואבים </w:t>
      </w:r>
      <w:bookmarkStart w:id="14885" w:name="_ETM_Q22_574890"/>
      <w:bookmarkEnd w:id="14885"/>
      <w:r>
        <w:rPr>
          <w:rtl/>
        </w:rPr>
        <w:t xml:space="preserve">ולא </w:t>
      </w:r>
      <w:bookmarkStart w:id="14886" w:name="_ETM_Q22_575189"/>
      <w:bookmarkEnd w:id="14886"/>
      <w:r>
        <w:rPr>
          <w:rtl/>
        </w:rPr>
        <w:t xml:space="preserve">יודעים </w:t>
      </w:r>
      <w:bookmarkStart w:id="14887" w:name="_ETM_Q22_575520"/>
      <w:bookmarkEnd w:id="14887"/>
      <w:r>
        <w:rPr>
          <w:rtl/>
        </w:rPr>
        <w:t xml:space="preserve">את </w:t>
      </w:r>
      <w:bookmarkStart w:id="14888" w:name="_ETM_Q22_575640"/>
      <w:bookmarkEnd w:id="14888"/>
      <w:r>
        <w:rPr>
          <w:rtl/>
        </w:rPr>
        <w:t xml:space="preserve">נפשם </w:t>
      </w:r>
      <w:bookmarkStart w:id="14889" w:name="_ETM_Q22_576390"/>
      <w:bookmarkEnd w:id="14889"/>
      <w:r>
        <w:rPr>
          <w:rtl/>
        </w:rPr>
        <w:t>ומבוהלים</w:t>
      </w:r>
      <w:r>
        <w:rPr>
          <w:rFonts w:hint="cs"/>
          <w:rtl/>
        </w:rPr>
        <w:t>,</w:t>
      </w:r>
      <w:r>
        <w:rPr>
          <w:rtl/>
        </w:rPr>
        <w:t xml:space="preserve"> </w:t>
      </w:r>
      <w:bookmarkStart w:id="14890" w:name="_ETM_Q22_577870"/>
      <w:bookmarkEnd w:id="14890"/>
      <w:r>
        <w:rPr>
          <w:rtl/>
        </w:rPr>
        <w:t>ובצדק</w:t>
      </w:r>
      <w:bookmarkStart w:id="14891" w:name="_ETM_Q22_578620"/>
      <w:bookmarkEnd w:id="14891"/>
      <w:r>
        <w:rPr>
          <w:rFonts w:hint="cs"/>
          <w:rtl/>
        </w:rPr>
        <w:t xml:space="preserve">. </w:t>
      </w:r>
      <w:bookmarkStart w:id="14892" w:name="_ETM_Q22_576000"/>
      <w:bookmarkEnd w:id="14892"/>
      <w:r>
        <w:rPr>
          <w:rFonts w:hint="cs"/>
          <w:rtl/>
        </w:rPr>
        <w:t>ה</w:t>
      </w:r>
      <w:r>
        <w:rPr>
          <w:rtl/>
        </w:rPr>
        <w:t xml:space="preserve">מצב </w:t>
      </w:r>
      <w:bookmarkStart w:id="14893" w:name="_ETM_Q22_579160"/>
      <w:bookmarkEnd w:id="14893"/>
      <w:r>
        <w:rPr>
          <w:rtl/>
        </w:rPr>
        <w:t xml:space="preserve">מורכב </w:t>
      </w:r>
      <w:bookmarkStart w:id="14894" w:name="_ETM_Q22_579670"/>
      <w:bookmarkEnd w:id="14894"/>
      <w:r>
        <w:rPr>
          <w:rtl/>
        </w:rPr>
        <w:t xml:space="preserve">וקשה </w:t>
      </w:r>
      <w:bookmarkStart w:id="14895" w:name="_ETM_Q22_580210"/>
      <w:bookmarkEnd w:id="14895"/>
      <w:r>
        <w:rPr>
          <w:rtl/>
        </w:rPr>
        <w:t xml:space="preserve">מאין </w:t>
      </w:r>
      <w:bookmarkStart w:id="14896" w:name="_ETM_Q22_580570"/>
      <w:bookmarkEnd w:id="14896"/>
      <w:r>
        <w:rPr>
          <w:rtl/>
        </w:rPr>
        <w:t>כמוהו</w:t>
      </w:r>
      <w:r>
        <w:rPr>
          <w:rFonts w:hint="cs"/>
          <w:rtl/>
        </w:rPr>
        <w:t>,</w:t>
      </w:r>
      <w:r>
        <w:rPr>
          <w:rtl/>
        </w:rPr>
        <w:t xml:space="preserve"> </w:t>
      </w:r>
      <w:bookmarkStart w:id="14897" w:name="_ETM_Q22_581529"/>
      <w:bookmarkEnd w:id="14897"/>
      <w:r>
        <w:rPr>
          <w:rtl/>
        </w:rPr>
        <w:t xml:space="preserve">וזה </w:t>
      </w:r>
      <w:bookmarkStart w:id="14898" w:name="_ETM_Q22_581800"/>
      <w:bookmarkEnd w:id="14898"/>
      <w:r>
        <w:rPr>
          <w:rtl/>
        </w:rPr>
        <w:t xml:space="preserve">בלי </w:t>
      </w:r>
      <w:bookmarkStart w:id="14899" w:name="_ETM_Q22_581980"/>
      <w:bookmarkEnd w:id="14899"/>
      <w:r>
        <w:rPr>
          <w:rtl/>
        </w:rPr>
        <w:t xml:space="preserve">לציין </w:t>
      </w:r>
      <w:bookmarkStart w:id="14900" w:name="_ETM_Q22_583029"/>
      <w:bookmarkEnd w:id="14900"/>
      <w:r>
        <w:rPr>
          <w:rtl/>
        </w:rPr>
        <w:t xml:space="preserve">את </w:t>
      </w:r>
      <w:bookmarkStart w:id="14901" w:name="_ETM_Q22_583210"/>
      <w:bookmarkEnd w:id="14901"/>
      <w:r>
        <w:rPr>
          <w:rtl/>
        </w:rPr>
        <w:t xml:space="preserve">הטרגדיה </w:t>
      </w:r>
      <w:bookmarkStart w:id="14902" w:name="_ETM_Q22_584020"/>
      <w:bookmarkEnd w:id="14902"/>
      <w:r>
        <w:rPr>
          <w:rtl/>
        </w:rPr>
        <w:t xml:space="preserve">של </w:t>
      </w:r>
      <w:bookmarkStart w:id="14903" w:name="_ETM_Q22_584230"/>
      <w:bookmarkEnd w:id="14903"/>
      <w:r>
        <w:rPr>
          <w:rtl/>
        </w:rPr>
        <w:t xml:space="preserve">החטופים </w:t>
      </w:r>
      <w:bookmarkStart w:id="14904" w:name="_ETM_Q22_585370"/>
      <w:bookmarkEnd w:id="14904"/>
      <w:r>
        <w:rPr>
          <w:rtl/>
        </w:rPr>
        <w:t xml:space="preserve">שקורעת </w:t>
      </w:r>
      <w:bookmarkStart w:id="14905" w:name="_ETM_Q22_586090"/>
      <w:bookmarkEnd w:id="14905"/>
      <w:r>
        <w:rPr>
          <w:rtl/>
        </w:rPr>
        <w:t xml:space="preserve">את </w:t>
      </w:r>
      <w:bookmarkStart w:id="14906" w:name="_ETM_Q22_586270"/>
      <w:bookmarkEnd w:id="14906"/>
      <w:r>
        <w:rPr>
          <w:rtl/>
        </w:rPr>
        <w:t>העם</w:t>
      </w:r>
      <w:r>
        <w:rPr>
          <w:rFonts w:hint="cs"/>
          <w:rtl/>
        </w:rPr>
        <w:t>.</w:t>
      </w:r>
      <w:bookmarkStart w:id="14907" w:name="_ETM_Q22_587000"/>
      <w:bookmarkStart w:id="14908" w:name="_ETM_Q22_588039"/>
      <w:bookmarkEnd w:id="14907"/>
      <w:bookmarkEnd w:id="14908"/>
      <w:r w:rsidR="00DC24AE">
        <w:rPr>
          <w:rFonts w:hint="cs"/>
          <w:rtl/>
        </w:rPr>
        <w:t xml:space="preserve"> </w:t>
      </w:r>
      <w:r>
        <w:rPr>
          <w:rtl/>
        </w:rPr>
        <w:t xml:space="preserve">ולכן </w:t>
      </w:r>
      <w:bookmarkStart w:id="14909" w:name="_ETM_Q22_589219"/>
      <w:bookmarkEnd w:id="14909"/>
      <w:r>
        <w:rPr>
          <w:rtl/>
        </w:rPr>
        <w:t xml:space="preserve">אני </w:t>
      </w:r>
      <w:bookmarkStart w:id="14910" w:name="_ETM_Q22_589429"/>
      <w:bookmarkEnd w:id="14910"/>
      <w:r>
        <w:rPr>
          <w:rtl/>
        </w:rPr>
        <w:t xml:space="preserve">לוקחת </w:t>
      </w:r>
      <w:bookmarkStart w:id="14911" w:name="_ETM_Q22_589909"/>
      <w:bookmarkEnd w:id="14911"/>
      <w:r>
        <w:rPr>
          <w:rtl/>
        </w:rPr>
        <w:t xml:space="preserve">על </w:t>
      </w:r>
      <w:bookmarkStart w:id="14912" w:name="_ETM_Q22_590029"/>
      <w:bookmarkEnd w:id="14912"/>
      <w:r>
        <w:rPr>
          <w:rtl/>
        </w:rPr>
        <w:t xml:space="preserve">עצמי </w:t>
      </w:r>
      <w:bookmarkStart w:id="14913" w:name="_ETM_Q22_591410"/>
      <w:bookmarkEnd w:id="14913"/>
      <w:r>
        <w:rPr>
          <w:rtl/>
        </w:rPr>
        <w:t xml:space="preserve">לא </w:t>
      </w:r>
      <w:bookmarkStart w:id="14914" w:name="_ETM_Q22_591620"/>
      <w:bookmarkEnd w:id="14914"/>
      <w:r>
        <w:rPr>
          <w:rtl/>
        </w:rPr>
        <w:t xml:space="preserve">להגיב </w:t>
      </w:r>
      <w:bookmarkStart w:id="14915" w:name="_ETM_Q22_592190"/>
      <w:bookmarkEnd w:id="14915"/>
      <w:r>
        <w:rPr>
          <w:rtl/>
        </w:rPr>
        <w:t xml:space="preserve">לחבר </w:t>
      </w:r>
      <w:bookmarkStart w:id="14916" w:name="_ETM_Q22_592580"/>
      <w:bookmarkEnd w:id="14916"/>
      <w:r>
        <w:rPr>
          <w:rtl/>
        </w:rPr>
        <w:t xml:space="preserve">הכנסת </w:t>
      </w:r>
      <w:bookmarkStart w:id="14917" w:name="_ETM_Q22_593210"/>
      <w:bookmarkEnd w:id="14917"/>
      <w:r>
        <w:rPr>
          <w:rtl/>
        </w:rPr>
        <w:t xml:space="preserve">אלעזר </w:t>
      </w:r>
      <w:bookmarkStart w:id="14918" w:name="_ETM_Q22_593660"/>
      <w:bookmarkEnd w:id="14918"/>
      <w:r>
        <w:rPr>
          <w:rtl/>
        </w:rPr>
        <w:t xml:space="preserve">שטרן </w:t>
      </w:r>
      <w:bookmarkStart w:id="14919" w:name="_ETM_Q22_594710"/>
      <w:bookmarkEnd w:id="14919"/>
      <w:r>
        <w:rPr>
          <w:rtl/>
        </w:rPr>
        <w:t xml:space="preserve">באופן </w:t>
      </w:r>
      <w:bookmarkStart w:id="14920" w:name="_ETM_Q22_595130"/>
      <w:bookmarkEnd w:id="14920"/>
      <w:r>
        <w:rPr>
          <w:rtl/>
        </w:rPr>
        <w:t xml:space="preserve">שבו </w:t>
      </w:r>
      <w:bookmarkStart w:id="14921" w:name="_ETM_Q22_595490"/>
      <w:bookmarkEnd w:id="14921"/>
      <w:r>
        <w:rPr>
          <w:rtl/>
        </w:rPr>
        <w:t xml:space="preserve">הוא </w:t>
      </w:r>
      <w:bookmarkStart w:id="14922" w:name="_ETM_Q22_595550"/>
      <w:bookmarkEnd w:id="14922"/>
      <w:r>
        <w:rPr>
          <w:rtl/>
        </w:rPr>
        <w:t xml:space="preserve">דיבר </w:t>
      </w:r>
      <w:bookmarkStart w:id="14923" w:name="_ETM_Q22_595910"/>
      <w:bookmarkEnd w:id="14923"/>
      <w:r>
        <w:rPr>
          <w:rtl/>
        </w:rPr>
        <w:t>אלי</w:t>
      </w:r>
      <w:r>
        <w:rPr>
          <w:rFonts w:hint="cs"/>
          <w:rtl/>
        </w:rPr>
        <w:t>י.</w:t>
      </w:r>
      <w:r>
        <w:rPr>
          <w:rtl/>
        </w:rPr>
        <w:t xml:space="preserve"> </w:t>
      </w:r>
      <w:bookmarkStart w:id="14924" w:name="_ETM_Q22_597050"/>
      <w:bookmarkEnd w:id="14924"/>
      <w:r>
        <w:rPr>
          <w:rtl/>
        </w:rPr>
        <w:t xml:space="preserve">לכן </w:t>
      </w:r>
      <w:bookmarkStart w:id="14925" w:name="_ETM_Q22_597590"/>
      <w:bookmarkEnd w:id="14925"/>
      <w:r>
        <w:rPr>
          <w:rtl/>
        </w:rPr>
        <w:t xml:space="preserve">אני </w:t>
      </w:r>
      <w:bookmarkStart w:id="14926" w:name="_ETM_Q22_597740"/>
      <w:bookmarkEnd w:id="14926"/>
      <w:r>
        <w:rPr>
          <w:rtl/>
        </w:rPr>
        <w:t xml:space="preserve">לוקחת </w:t>
      </w:r>
      <w:bookmarkStart w:id="14927" w:name="_ETM_Q22_598190"/>
      <w:bookmarkEnd w:id="14927"/>
      <w:r>
        <w:rPr>
          <w:rtl/>
        </w:rPr>
        <w:t xml:space="preserve">על </w:t>
      </w:r>
      <w:bookmarkStart w:id="14928" w:name="_ETM_Q22_598310"/>
      <w:bookmarkEnd w:id="14928"/>
      <w:r>
        <w:rPr>
          <w:rtl/>
        </w:rPr>
        <w:t xml:space="preserve">עצמי </w:t>
      </w:r>
      <w:bookmarkStart w:id="14929" w:name="_ETM_Q22_599240"/>
      <w:bookmarkEnd w:id="14929"/>
      <w:r>
        <w:rPr>
          <w:rtl/>
        </w:rPr>
        <w:t xml:space="preserve">לעשות </w:t>
      </w:r>
      <w:bookmarkStart w:id="14930" w:name="_ETM_Q22_599720"/>
      <w:bookmarkEnd w:id="14930"/>
      <w:r>
        <w:rPr>
          <w:rFonts w:hint="cs"/>
          <w:rtl/>
        </w:rPr>
        <w:t>מ</w:t>
      </w:r>
      <w:r>
        <w:rPr>
          <w:rtl/>
        </w:rPr>
        <w:t xml:space="preserve">עשה </w:t>
      </w:r>
      <w:bookmarkStart w:id="14931" w:name="_ETM_Q22_600110"/>
      <w:bookmarkEnd w:id="14931"/>
      <w:r>
        <w:rPr>
          <w:rtl/>
        </w:rPr>
        <w:t xml:space="preserve">הפוך </w:t>
      </w:r>
      <w:bookmarkStart w:id="14932" w:name="_ETM_Q22_601170"/>
      <w:bookmarkEnd w:id="14932"/>
      <w:r>
        <w:rPr>
          <w:rtl/>
        </w:rPr>
        <w:t xml:space="preserve">ולומר </w:t>
      </w:r>
      <w:bookmarkStart w:id="14933" w:name="_ETM_Q22_601650"/>
      <w:bookmarkEnd w:id="14933"/>
      <w:r>
        <w:rPr>
          <w:rtl/>
        </w:rPr>
        <w:t xml:space="preserve">לו </w:t>
      </w:r>
      <w:bookmarkStart w:id="14934" w:name="_ETM_Q22_601860"/>
      <w:bookmarkEnd w:id="14934"/>
      <w:r>
        <w:rPr>
          <w:rtl/>
        </w:rPr>
        <w:t xml:space="preserve">מילה </w:t>
      </w:r>
      <w:bookmarkStart w:id="14935" w:name="_ETM_Q22_602220"/>
      <w:bookmarkEnd w:id="14935"/>
      <w:r>
        <w:rPr>
          <w:rtl/>
        </w:rPr>
        <w:t>טובה</w:t>
      </w:r>
      <w:bookmarkStart w:id="14936" w:name="_ETM_Q22_603279"/>
      <w:bookmarkEnd w:id="14936"/>
      <w:r>
        <w:rPr>
          <w:rFonts w:hint="cs"/>
          <w:rtl/>
        </w:rPr>
        <w:t xml:space="preserve">, </w:t>
      </w:r>
      <w:r>
        <w:rPr>
          <w:rtl/>
        </w:rPr>
        <w:t xml:space="preserve">מתוך </w:t>
      </w:r>
      <w:bookmarkStart w:id="14937" w:name="_ETM_Q22_603700"/>
      <w:bookmarkEnd w:id="14937"/>
      <w:r>
        <w:rPr>
          <w:rtl/>
        </w:rPr>
        <w:t xml:space="preserve">מחשבה </w:t>
      </w:r>
      <w:bookmarkStart w:id="14938" w:name="_ETM_Q22_605170"/>
      <w:bookmarkEnd w:id="14938"/>
      <w:r>
        <w:rPr>
          <w:rtl/>
        </w:rPr>
        <w:t>ש</w:t>
      </w:r>
      <w:r>
        <w:rPr>
          <w:rFonts w:hint="cs"/>
          <w:rtl/>
        </w:rPr>
        <w:t>אם כל אחד ואחד</w:t>
      </w:r>
      <w:r>
        <w:rPr>
          <w:rtl/>
        </w:rPr>
        <w:t xml:space="preserve"> </w:t>
      </w:r>
      <w:bookmarkStart w:id="14939" w:name="_ETM_Q22_606429"/>
      <w:bookmarkEnd w:id="14939"/>
      <w:r>
        <w:rPr>
          <w:rtl/>
        </w:rPr>
        <w:t>מא</w:t>
      </w:r>
      <w:r>
        <w:rPr>
          <w:rFonts w:hint="cs"/>
          <w:rtl/>
        </w:rPr>
        <w:t>י</w:t>
      </w:r>
      <w:r>
        <w:rPr>
          <w:rtl/>
        </w:rPr>
        <w:t xml:space="preserve">תנו </w:t>
      </w:r>
      <w:bookmarkStart w:id="14940" w:name="_ETM_Q22_607619"/>
      <w:bookmarkStart w:id="14941" w:name="_ETM_Q22_608099"/>
      <w:bookmarkEnd w:id="14940"/>
      <w:bookmarkEnd w:id="14941"/>
      <w:r>
        <w:rPr>
          <w:rFonts w:hint="cs"/>
          <w:rtl/>
        </w:rPr>
        <w:t xml:space="preserve">ילמד </w:t>
      </w:r>
      <w:r>
        <w:rPr>
          <w:rtl/>
        </w:rPr>
        <w:t xml:space="preserve">לרסן </w:t>
      </w:r>
      <w:bookmarkStart w:id="14942" w:name="_ETM_Q22_609310"/>
      <w:bookmarkEnd w:id="14942"/>
      <w:r>
        <w:rPr>
          <w:rtl/>
        </w:rPr>
        <w:t xml:space="preserve">את </w:t>
      </w:r>
      <w:bookmarkStart w:id="14943" w:name="_ETM_Q22_609520"/>
      <w:bookmarkEnd w:id="14943"/>
      <w:r>
        <w:rPr>
          <w:rtl/>
        </w:rPr>
        <w:t>האגו</w:t>
      </w:r>
      <w:r>
        <w:rPr>
          <w:rFonts w:hint="cs"/>
          <w:rtl/>
        </w:rPr>
        <w:t>,</w:t>
      </w:r>
      <w:r>
        <w:rPr>
          <w:rtl/>
        </w:rPr>
        <w:t xml:space="preserve"> </w:t>
      </w:r>
      <w:bookmarkStart w:id="14944" w:name="_ETM_Q22_610450"/>
      <w:bookmarkEnd w:id="14944"/>
      <w:r>
        <w:rPr>
          <w:rtl/>
        </w:rPr>
        <w:t xml:space="preserve">את </w:t>
      </w:r>
      <w:bookmarkStart w:id="14945" w:name="_ETM_Q22_610660"/>
      <w:bookmarkEnd w:id="14945"/>
      <w:r>
        <w:rPr>
          <w:rtl/>
        </w:rPr>
        <w:t>העלבונות</w:t>
      </w:r>
      <w:r>
        <w:rPr>
          <w:rFonts w:hint="cs"/>
          <w:rtl/>
        </w:rPr>
        <w:t>,</w:t>
      </w:r>
      <w:r>
        <w:rPr>
          <w:rtl/>
        </w:rPr>
        <w:t xml:space="preserve"> </w:t>
      </w:r>
      <w:bookmarkStart w:id="14946" w:name="_ETM_Q22_611680"/>
      <w:bookmarkEnd w:id="14946"/>
      <w:r>
        <w:rPr>
          <w:rtl/>
        </w:rPr>
        <w:t xml:space="preserve">את </w:t>
      </w:r>
      <w:bookmarkStart w:id="14947" w:name="_ETM_Q22_611890"/>
      <w:bookmarkEnd w:id="14947"/>
      <w:r>
        <w:rPr>
          <w:rtl/>
        </w:rPr>
        <w:t xml:space="preserve">החשבונות </w:t>
      </w:r>
      <w:bookmarkStart w:id="14948" w:name="_ETM_Q22_612550"/>
      <w:bookmarkEnd w:id="14948"/>
      <w:r>
        <w:rPr>
          <w:rtl/>
        </w:rPr>
        <w:t>האישיים</w:t>
      </w:r>
      <w:r>
        <w:rPr>
          <w:rFonts w:hint="cs"/>
          <w:rtl/>
        </w:rPr>
        <w:t>,</w:t>
      </w:r>
      <w:r>
        <w:rPr>
          <w:rtl/>
        </w:rPr>
        <w:t xml:space="preserve"> </w:t>
      </w:r>
      <w:bookmarkStart w:id="14949" w:name="_ETM_Q22_613360"/>
      <w:bookmarkEnd w:id="14949"/>
      <w:r>
        <w:rPr>
          <w:rtl/>
        </w:rPr>
        <w:t xml:space="preserve">את </w:t>
      </w:r>
      <w:bookmarkStart w:id="14950" w:name="_ETM_Q22_613540"/>
      <w:bookmarkEnd w:id="14950"/>
      <w:r>
        <w:rPr>
          <w:rtl/>
        </w:rPr>
        <w:t xml:space="preserve">מה </w:t>
      </w:r>
      <w:bookmarkStart w:id="14951" w:name="_ETM_Q22_613750"/>
      <w:bookmarkEnd w:id="14951"/>
      <w:r>
        <w:rPr>
          <w:rFonts w:hint="cs"/>
          <w:rtl/>
        </w:rPr>
        <w:t xml:space="preserve">הבייס </w:t>
      </w:r>
      <w:bookmarkStart w:id="14952" w:name="_ETM_Q22_614140"/>
      <w:bookmarkEnd w:id="14952"/>
      <w:r>
        <w:rPr>
          <w:rtl/>
        </w:rPr>
        <w:t xml:space="preserve">יגיד </w:t>
      </w:r>
      <w:bookmarkStart w:id="14953" w:name="_ETM_Q22_614530"/>
      <w:bookmarkEnd w:id="14953"/>
      <w:r>
        <w:rPr>
          <w:rtl/>
        </w:rPr>
        <w:t xml:space="preserve">או </w:t>
      </w:r>
      <w:bookmarkStart w:id="14954" w:name="_ETM_Q22_614590"/>
      <w:bookmarkEnd w:id="14954"/>
      <w:r>
        <w:rPr>
          <w:rtl/>
        </w:rPr>
        <w:t xml:space="preserve">לא </w:t>
      </w:r>
      <w:bookmarkStart w:id="14955" w:name="_ETM_Q22_614800"/>
      <w:bookmarkEnd w:id="14955"/>
      <w:r>
        <w:rPr>
          <w:rtl/>
        </w:rPr>
        <w:t>יגיד</w:t>
      </w:r>
      <w:r>
        <w:rPr>
          <w:rFonts w:hint="cs"/>
          <w:rtl/>
        </w:rPr>
        <w:t>,</w:t>
      </w:r>
      <w:r>
        <w:rPr>
          <w:rtl/>
        </w:rPr>
        <w:t xml:space="preserve"> </w:t>
      </w:r>
      <w:bookmarkStart w:id="14956" w:name="_ETM_Q22_615610"/>
      <w:bookmarkEnd w:id="14956"/>
      <w:r>
        <w:rPr>
          <w:rtl/>
        </w:rPr>
        <w:t>ו</w:t>
      </w:r>
      <w:r>
        <w:rPr>
          <w:rFonts w:hint="cs"/>
          <w:rtl/>
        </w:rPr>
        <w:t>י</w:t>
      </w:r>
      <w:r>
        <w:rPr>
          <w:rtl/>
        </w:rPr>
        <w:t xml:space="preserve">עשה </w:t>
      </w:r>
      <w:bookmarkStart w:id="14957" w:name="_ETM_Q22_616150"/>
      <w:bookmarkEnd w:id="14957"/>
      <w:r>
        <w:rPr>
          <w:rtl/>
        </w:rPr>
        <w:t xml:space="preserve">את </w:t>
      </w:r>
      <w:bookmarkStart w:id="14958" w:name="_ETM_Q22_616239"/>
      <w:bookmarkEnd w:id="14958"/>
      <w:r>
        <w:rPr>
          <w:rtl/>
        </w:rPr>
        <w:t xml:space="preserve">מה </w:t>
      </w:r>
      <w:bookmarkStart w:id="14959" w:name="_ETM_Q22_616390"/>
      <w:bookmarkEnd w:id="14959"/>
      <w:r>
        <w:rPr>
          <w:rtl/>
        </w:rPr>
        <w:t xml:space="preserve">שבאמת </w:t>
      </w:r>
      <w:bookmarkStart w:id="14960" w:name="_ETM_Q22_617290"/>
      <w:bookmarkEnd w:id="14960"/>
      <w:r>
        <w:rPr>
          <w:rtl/>
        </w:rPr>
        <w:t xml:space="preserve">העם </w:t>
      </w:r>
      <w:bookmarkStart w:id="14961" w:name="_ETM_Q22_617590"/>
      <w:bookmarkEnd w:id="14961"/>
      <w:r>
        <w:rPr>
          <w:rtl/>
        </w:rPr>
        <w:t xml:space="preserve">הזה </w:t>
      </w:r>
      <w:bookmarkStart w:id="14962" w:name="_ETM_Q22_617800"/>
      <w:bookmarkEnd w:id="14962"/>
      <w:r>
        <w:rPr>
          <w:rtl/>
        </w:rPr>
        <w:t xml:space="preserve">זקוק </w:t>
      </w:r>
      <w:bookmarkStart w:id="14963" w:name="_ETM_Q22_618190"/>
      <w:bookmarkEnd w:id="14963"/>
      <w:r>
        <w:rPr>
          <w:rtl/>
        </w:rPr>
        <w:t xml:space="preserve">לו </w:t>
      </w:r>
      <w:bookmarkStart w:id="14964" w:name="_ETM_Q22_618310"/>
      <w:bookmarkEnd w:id="14964"/>
      <w:r>
        <w:rPr>
          <w:rtl/>
        </w:rPr>
        <w:t>כרגע</w:t>
      </w:r>
      <w:r>
        <w:rPr>
          <w:rFonts w:hint="cs"/>
          <w:rtl/>
        </w:rPr>
        <w:t>,</w:t>
      </w:r>
      <w:r>
        <w:rPr>
          <w:rtl/>
        </w:rPr>
        <w:t xml:space="preserve"> </w:t>
      </w:r>
      <w:bookmarkStart w:id="14965" w:name="_ETM_Q22_619270"/>
      <w:bookmarkEnd w:id="14965"/>
      <w:r>
        <w:rPr>
          <w:rtl/>
        </w:rPr>
        <w:t xml:space="preserve">אז </w:t>
      </w:r>
      <w:bookmarkStart w:id="14966" w:name="_ETM_Q22_619480"/>
      <w:bookmarkEnd w:id="14966"/>
      <w:r>
        <w:rPr>
          <w:rtl/>
        </w:rPr>
        <w:t xml:space="preserve">אולי </w:t>
      </w:r>
      <w:bookmarkStart w:id="14967" w:name="_ETM_Q22_620020"/>
      <w:bookmarkEnd w:id="14967"/>
      <w:r>
        <w:rPr>
          <w:rFonts w:hint="cs"/>
          <w:rtl/>
        </w:rPr>
        <w:t xml:space="preserve">– </w:t>
      </w:r>
      <w:r>
        <w:rPr>
          <w:rtl/>
        </w:rPr>
        <w:t xml:space="preserve">רק </w:t>
      </w:r>
      <w:bookmarkStart w:id="14968" w:name="_ETM_Q22_620260"/>
      <w:bookmarkEnd w:id="14968"/>
      <w:r>
        <w:rPr>
          <w:rtl/>
        </w:rPr>
        <w:t xml:space="preserve">אולי </w:t>
      </w:r>
      <w:bookmarkStart w:id="14969" w:name="_ETM_Q22_620590"/>
      <w:bookmarkEnd w:id="14969"/>
      <w:r>
        <w:rPr>
          <w:rFonts w:hint="cs"/>
          <w:rtl/>
        </w:rPr>
        <w:t xml:space="preserve">– </w:t>
      </w:r>
      <w:r>
        <w:rPr>
          <w:rtl/>
        </w:rPr>
        <w:t xml:space="preserve">המצב </w:t>
      </w:r>
      <w:bookmarkStart w:id="14970" w:name="_ETM_Q22_620980"/>
      <w:bookmarkEnd w:id="14970"/>
      <w:r>
        <w:rPr>
          <w:rtl/>
        </w:rPr>
        <w:t>ישתפר</w:t>
      </w:r>
      <w:r>
        <w:rPr>
          <w:rFonts w:hint="cs"/>
          <w:rtl/>
        </w:rPr>
        <w:t>.</w:t>
      </w:r>
      <w:r>
        <w:rPr>
          <w:rtl/>
        </w:rPr>
        <w:t xml:space="preserve"> </w:t>
      </w:r>
      <w:bookmarkStart w:id="14971" w:name="_ETM_Q22_622350"/>
      <w:bookmarkEnd w:id="14971"/>
      <w:r>
        <w:rPr>
          <w:rtl/>
        </w:rPr>
        <w:t xml:space="preserve">אז </w:t>
      </w:r>
      <w:bookmarkStart w:id="14972" w:name="_ETM_Q22_622530"/>
      <w:bookmarkEnd w:id="14972"/>
      <w:r>
        <w:rPr>
          <w:rtl/>
        </w:rPr>
        <w:t xml:space="preserve">לחבר </w:t>
      </w:r>
      <w:bookmarkStart w:id="14973" w:name="_ETM_Q22_622980"/>
      <w:bookmarkEnd w:id="14973"/>
      <w:r>
        <w:rPr>
          <w:rtl/>
        </w:rPr>
        <w:t xml:space="preserve">הכנסת </w:t>
      </w:r>
      <w:bookmarkStart w:id="14974" w:name="_ETM_Q22_623400"/>
      <w:bookmarkEnd w:id="14974"/>
      <w:r>
        <w:rPr>
          <w:rtl/>
        </w:rPr>
        <w:t xml:space="preserve">אלעזר </w:t>
      </w:r>
      <w:bookmarkStart w:id="14975" w:name="_ETM_Q22_623850"/>
      <w:bookmarkEnd w:id="14975"/>
      <w:r>
        <w:rPr>
          <w:rtl/>
        </w:rPr>
        <w:t xml:space="preserve">שטרן </w:t>
      </w:r>
      <w:bookmarkStart w:id="14976" w:name="_ETM_Q22_624270"/>
      <w:bookmarkEnd w:id="14976"/>
      <w:r>
        <w:rPr>
          <w:rtl/>
        </w:rPr>
        <w:t xml:space="preserve">אני </w:t>
      </w:r>
      <w:bookmarkStart w:id="14977" w:name="_ETM_Q22_624420"/>
      <w:bookmarkEnd w:id="14977"/>
      <w:r>
        <w:rPr>
          <w:rtl/>
        </w:rPr>
        <w:t xml:space="preserve">רוצה </w:t>
      </w:r>
      <w:bookmarkStart w:id="14978" w:name="_ETM_Q22_624750"/>
      <w:bookmarkEnd w:id="14978"/>
      <w:r>
        <w:rPr>
          <w:rtl/>
        </w:rPr>
        <w:t xml:space="preserve">לומר </w:t>
      </w:r>
      <w:bookmarkStart w:id="14979" w:name="_ETM_Q22_625770"/>
      <w:bookmarkEnd w:id="14979"/>
      <w:r>
        <w:rPr>
          <w:rtl/>
        </w:rPr>
        <w:t xml:space="preserve">שאני </w:t>
      </w:r>
      <w:bookmarkStart w:id="14980" w:name="_ETM_Q22_626100"/>
      <w:bookmarkEnd w:id="14980"/>
      <w:r>
        <w:rPr>
          <w:rtl/>
        </w:rPr>
        <w:t xml:space="preserve">מניחה </w:t>
      </w:r>
      <w:bookmarkStart w:id="14981" w:name="_ETM_Q22_626520"/>
      <w:bookmarkEnd w:id="14981"/>
      <w:r>
        <w:rPr>
          <w:rtl/>
        </w:rPr>
        <w:t xml:space="preserve">שהוא </w:t>
      </w:r>
      <w:bookmarkStart w:id="14982" w:name="_ETM_Q22_626700"/>
      <w:bookmarkEnd w:id="14982"/>
      <w:r>
        <w:rPr>
          <w:rtl/>
        </w:rPr>
        <w:t xml:space="preserve">עבר </w:t>
      </w:r>
      <w:bookmarkStart w:id="14983" w:name="_ETM_Q22_627480"/>
      <w:bookmarkEnd w:id="14983"/>
      <w:r>
        <w:rPr>
          <w:rtl/>
        </w:rPr>
        <w:t xml:space="preserve">תקופה </w:t>
      </w:r>
      <w:bookmarkStart w:id="14984" w:name="_ETM_Q22_627930"/>
      <w:bookmarkEnd w:id="14984"/>
      <w:r>
        <w:rPr>
          <w:rtl/>
        </w:rPr>
        <w:t xml:space="preserve">לא </w:t>
      </w:r>
      <w:bookmarkStart w:id="14985" w:name="_ETM_Q22_628200"/>
      <w:bookmarkEnd w:id="14985"/>
      <w:r>
        <w:rPr>
          <w:rtl/>
        </w:rPr>
        <w:t>קלה</w:t>
      </w:r>
      <w:r>
        <w:rPr>
          <w:rFonts w:hint="cs"/>
          <w:rtl/>
        </w:rPr>
        <w:t>.</w:t>
      </w:r>
      <w:r>
        <w:rPr>
          <w:rtl/>
        </w:rPr>
        <w:t xml:space="preserve"> </w:t>
      </w:r>
      <w:bookmarkStart w:id="14986" w:name="_ETM_Q22_629190"/>
      <w:bookmarkEnd w:id="14986"/>
      <w:r>
        <w:rPr>
          <w:rtl/>
        </w:rPr>
        <w:t xml:space="preserve">אני </w:t>
      </w:r>
      <w:bookmarkStart w:id="14987" w:name="_ETM_Q22_629400"/>
      <w:bookmarkEnd w:id="14987"/>
      <w:r>
        <w:rPr>
          <w:rtl/>
        </w:rPr>
        <w:t xml:space="preserve">שמחה </w:t>
      </w:r>
      <w:bookmarkStart w:id="14988" w:name="_ETM_Q22_629790"/>
      <w:bookmarkEnd w:id="14988"/>
      <w:r>
        <w:rPr>
          <w:rtl/>
        </w:rPr>
        <w:t xml:space="preserve">בשבילו </w:t>
      </w:r>
      <w:bookmarkStart w:id="14989" w:name="_ETM_Q22_630270"/>
      <w:bookmarkEnd w:id="14989"/>
      <w:r>
        <w:rPr>
          <w:rtl/>
        </w:rPr>
        <w:t xml:space="preserve">שהוא </w:t>
      </w:r>
      <w:bookmarkStart w:id="14990" w:name="_ETM_Q22_630450"/>
      <w:bookmarkEnd w:id="14990"/>
      <w:r>
        <w:rPr>
          <w:rtl/>
        </w:rPr>
        <w:t xml:space="preserve">זוכה </w:t>
      </w:r>
      <w:bookmarkStart w:id="14991" w:name="_ETM_Q22_630750"/>
      <w:bookmarkEnd w:id="14991"/>
      <w:r>
        <w:rPr>
          <w:rtl/>
        </w:rPr>
        <w:t xml:space="preserve">במשפט </w:t>
      </w:r>
      <w:bookmarkStart w:id="14992" w:name="_ETM_Q22_632160"/>
      <w:bookmarkEnd w:id="14992"/>
      <w:r>
        <w:rPr>
          <w:rtl/>
        </w:rPr>
        <w:t xml:space="preserve">ושאני </w:t>
      </w:r>
      <w:bookmarkStart w:id="14993" w:name="_ETM_Q22_632610"/>
      <w:bookmarkEnd w:id="14993"/>
      <w:r>
        <w:rPr>
          <w:rtl/>
        </w:rPr>
        <w:t xml:space="preserve">לא </w:t>
      </w:r>
      <w:bookmarkStart w:id="14994" w:name="_ETM_Q22_632820"/>
      <w:bookmarkEnd w:id="14994"/>
      <w:r>
        <w:rPr>
          <w:rtl/>
        </w:rPr>
        <w:t xml:space="preserve">ארד </w:t>
      </w:r>
      <w:bookmarkStart w:id="14995" w:name="_ETM_Q22_633300"/>
      <w:bookmarkEnd w:id="14995"/>
      <w:r>
        <w:rPr>
          <w:rtl/>
        </w:rPr>
        <w:t xml:space="preserve">לעולם </w:t>
      </w:r>
      <w:bookmarkStart w:id="14996" w:name="_ETM_Q22_633840"/>
      <w:bookmarkEnd w:id="14996"/>
      <w:r>
        <w:rPr>
          <w:rtl/>
        </w:rPr>
        <w:t xml:space="preserve">יותר </w:t>
      </w:r>
      <w:bookmarkStart w:id="14997" w:name="_ETM_Q22_634710"/>
      <w:bookmarkEnd w:id="14997"/>
      <w:r>
        <w:rPr>
          <w:rtl/>
        </w:rPr>
        <w:t xml:space="preserve">למקומות </w:t>
      </w:r>
      <w:bookmarkStart w:id="14998" w:name="_ETM_Q22_635280"/>
      <w:bookmarkEnd w:id="14998"/>
      <w:r>
        <w:rPr>
          <w:rtl/>
        </w:rPr>
        <w:t xml:space="preserve">האישיים </w:t>
      </w:r>
      <w:bookmarkStart w:id="14999" w:name="_ETM_Q22_635640"/>
      <w:bookmarkEnd w:id="14999"/>
      <w:r>
        <w:rPr>
          <w:rtl/>
        </w:rPr>
        <w:t xml:space="preserve">והפוגעניים </w:t>
      </w:r>
      <w:bookmarkStart w:id="15000" w:name="_ETM_Q22_636330"/>
      <w:bookmarkEnd w:id="15000"/>
      <w:r>
        <w:rPr>
          <w:rtl/>
        </w:rPr>
        <w:t>האלה</w:t>
      </w:r>
      <w:r>
        <w:rPr>
          <w:rFonts w:hint="cs"/>
          <w:rtl/>
        </w:rPr>
        <w:t>.</w:t>
      </w:r>
    </w:p>
    <w:p w:rsidR="00E14345" w:rsidRDefault="00E14345" w:rsidP="00C3147A">
      <w:pPr>
        <w:rPr>
          <w:rtl/>
        </w:rPr>
      </w:pPr>
    </w:p>
    <w:p w:rsidR="00E14345" w:rsidRDefault="00E14345" w:rsidP="0006081A">
      <w:pPr>
        <w:rPr>
          <w:rtl/>
        </w:rPr>
      </w:pPr>
      <w:bookmarkStart w:id="15001" w:name="_ETM_Q22_638000"/>
      <w:bookmarkStart w:id="15002" w:name="_ETM_Q22_638160"/>
      <w:bookmarkEnd w:id="15001"/>
      <w:bookmarkEnd w:id="15002"/>
      <w:r>
        <w:rPr>
          <w:rtl/>
        </w:rPr>
        <w:t xml:space="preserve">ואני </w:t>
      </w:r>
      <w:bookmarkStart w:id="15003" w:name="_ETM_Q22_638430"/>
      <w:bookmarkEnd w:id="15003"/>
      <w:r>
        <w:rPr>
          <w:rtl/>
        </w:rPr>
        <w:t xml:space="preserve">רוצה </w:t>
      </w:r>
      <w:bookmarkStart w:id="15004" w:name="_ETM_Q22_638700"/>
      <w:bookmarkEnd w:id="15004"/>
      <w:r>
        <w:rPr>
          <w:rtl/>
        </w:rPr>
        <w:t xml:space="preserve">לומר </w:t>
      </w:r>
      <w:bookmarkStart w:id="15005" w:name="_ETM_Q22_639060"/>
      <w:bookmarkEnd w:id="15005"/>
      <w:r>
        <w:rPr>
          <w:rtl/>
        </w:rPr>
        <w:t xml:space="preserve">עוד </w:t>
      </w:r>
      <w:bookmarkStart w:id="15006" w:name="_ETM_Q22_639270"/>
      <w:bookmarkEnd w:id="15006"/>
      <w:r>
        <w:rPr>
          <w:rtl/>
        </w:rPr>
        <w:t xml:space="preserve">משהו </w:t>
      </w:r>
      <w:bookmarkStart w:id="15007" w:name="_ETM_Q22_640290"/>
      <w:bookmarkEnd w:id="15007"/>
      <w:r>
        <w:rPr>
          <w:rtl/>
        </w:rPr>
        <w:t xml:space="preserve">ליסמין </w:t>
      </w:r>
      <w:bookmarkStart w:id="15008" w:name="_ETM_Q22_641280"/>
      <w:bookmarkEnd w:id="15008"/>
      <w:proofErr w:type="spellStart"/>
      <w:r>
        <w:rPr>
          <w:rtl/>
        </w:rPr>
        <w:t>סאקס</w:t>
      </w:r>
      <w:proofErr w:type="spellEnd"/>
      <w:r>
        <w:rPr>
          <w:rFonts w:hint="cs"/>
          <w:rtl/>
        </w:rPr>
        <w:t>,</w:t>
      </w:r>
      <w:r>
        <w:rPr>
          <w:rtl/>
        </w:rPr>
        <w:t xml:space="preserve"> </w:t>
      </w:r>
      <w:bookmarkStart w:id="15009" w:name="_ETM_Q22_641760"/>
      <w:bookmarkEnd w:id="15009"/>
      <w:r>
        <w:rPr>
          <w:rtl/>
        </w:rPr>
        <w:t xml:space="preserve">חברתי </w:t>
      </w:r>
      <w:bookmarkStart w:id="15010" w:name="_ETM_Q22_642180"/>
      <w:bookmarkEnd w:id="15010"/>
      <w:r>
        <w:rPr>
          <w:rtl/>
        </w:rPr>
        <w:t>היקרה</w:t>
      </w:r>
      <w:r>
        <w:rPr>
          <w:rFonts w:hint="cs"/>
          <w:rtl/>
        </w:rPr>
        <w:t>.</w:t>
      </w:r>
      <w:r>
        <w:rPr>
          <w:rtl/>
        </w:rPr>
        <w:t xml:space="preserve"> </w:t>
      </w:r>
      <w:bookmarkStart w:id="15011" w:name="_ETM_Q22_643500"/>
      <w:bookmarkEnd w:id="15011"/>
      <w:r>
        <w:rPr>
          <w:rtl/>
        </w:rPr>
        <w:t xml:space="preserve">גם </w:t>
      </w:r>
      <w:bookmarkStart w:id="15012" w:name="_ETM_Q22_643769"/>
      <w:bookmarkEnd w:id="15012"/>
      <w:r>
        <w:rPr>
          <w:rtl/>
        </w:rPr>
        <w:t xml:space="preserve">את </w:t>
      </w:r>
      <w:bookmarkStart w:id="15013" w:name="_ETM_Q22_643950"/>
      <w:bookmarkEnd w:id="15013"/>
      <w:r>
        <w:rPr>
          <w:rtl/>
        </w:rPr>
        <w:t xml:space="preserve">הגבת </w:t>
      </w:r>
      <w:bookmarkStart w:id="15014" w:name="_ETM_Q22_644370"/>
      <w:bookmarkEnd w:id="15014"/>
      <w:r>
        <w:rPr>
          <w:rFonts w:hint="cs"/>
          <w:rtl/>
        </w:rPr>
        <w:t>ע</w:t>
      </w:r>
      <w:r>
        <w:rPr>
          <w:rtl/>
        </w:rPr>
        <w:t>ל</w:t>
      </w:r>
      <w:r>
        <w:rPr>
          <w:rFonts w:hint="cs"/>
          <w:rtl/>
        </w:rPr>
        <w:t xml:space="preserve"> </w:t>
      </w:r>
      <w:r>
        <w:rPr>
          <w:rtl/>
        </w:rPr>
        <w:t xml:space="preserve">נאום </w:t>
      </w:r>
      <w:bookmarkStart w:id="15015" w:name="_ETM_Q22_644760"/>
      <w:bookmarkEnd w:id="15015"/>
      <w:r>
        <w:rPr>
          <w:rtl/>
        </w:rPr>
        <w:t>שלי</w:t>
      </w:r>
      <w:r>
        <w:rPr>
          <w:rFonts w:hint="cs"/>
          <w:rtl/>
        </w:rPr>
        <w:t>,</w:t>
      </w:r>
      <w:r>
        <w:rPr>
          <w:rtl/>
        </w:rPr>
        <w:t xml:space="preserve"> </w:t>
      </w:r>
      <w:bookmarkStart w:id="15016" w:name="_ETM_Q22_646020"/>
      <w:bookmarkEnd w:id="15016"/>
      <w:r>
        <w:rPr>
          <w:rtl/>
        </w:rPr>
        <w:t xml:space="preserve">ויש </w:t>
      </w:r>
      <w:bookmarkStart w:id="15017" w:name="_ETM_Q22_646320"/>
      <w:bookmarkEnd w:id="15017"/>
      <w:r>
        <w:rPr>
          <w:rtl/>
        </w:rPr>
        <w:t xml:space="preserve">משהו </w:t>
      </w:r>
      <w:bookmarkStart w:id="15018" w:name="_ETM_Q22_646590"/>
      <w:bookmarkEnd w:id="15018"/>
      <w:r>
        <w:rPr>
          <w:rtl/>
        </w:rPr>
        <w:t xml:space="preserve">שאת </w:t>
      </w:r>
      <w:bookmarkStart w:id="15019" w:name="_ETM_Q22_646800"/>
      <w:bookmarkEnd w:id="15019"/>
      <w:r>
        <w:rPr>
          <w:rtl/>
        </w:rPr>
        <w:t xml:space="preserve">חוזרת </w:t>
      </w:r>
      <w:bookmarkStart w:id="15020" w:name="_ETM_Q22_647220"/>
      <w:bookmarkEnd w:id="15020"/>
      <w:r>
        <w:rPr>
          <w:rtl/>
        </w:rPr>
        <w:t xml:space="preserve">עליו </w:t>
      </w:r>
      <w:bookmarkStart w:id="15021" w:name="_ETM_Q22_647400"/>
      <w:bookmarkEnd w:id="15021"/>
      <w:r>
        <w:rPr>
          <w:rtl/>
        </w:rPr>
        <w:t xml:space="preserve">כל </w:t>
      </w:r>
      <w:bookmarkStart w:id="15022" w:name="_ETM_Q22_647640"/>
      <w:bookmarkEnd w:id="15022"/>
      <w:r>
        <w:rPr>
          <w:rtl/>
        </w:rPr>
        <w:t xml:space="preserve">הזמן </w:t>
      </w:r>
      <w:bookmarkStart w:id="15023" w:name="_ETM_Q22_648750"/>
      <w:bookmarkEnd w:id="15023"/>
      <w:r w:rsidR="0006081A">
        <w:rPr>
          <w:rFonts w:hint="cs"/>
          <w:rtl/>
        </w:rPr>
        <w:t>– – –</w:t>
      </w:r>
    </w:p>
    <w:p w:rsidR="00E14345" w:rsidRDefault="00E14345" w:rsidP="00C3147A">
      <w:pPr>
        <w:rPr>
          <w:rtl/>
        </w:rPr>
      </w:pPr>
    </w:p>
    <w:p w:rsidR="00E14345" w:rsidRDefault="00E14345" w:rsidP="00C3147A">
      <w:pPr>
        <w:pStyle w:val="af5"/>
        <w:keepNext/>
        <w:rPr>
          <w:rtl/>
        </w:rPr>
      </w:pPr>
      <w:bookmarkStart w:id="15024" w:name="ET_interruption_6231_35"/>
      <w:r w:rsidRPr="00F3064B">
        <w:rPr>
          <w:rStyle w:val="TagStyle"/>
          <w:rtl/>
        </w:rPr>
        <w:t xml:space="preserve"> &lt;&lt; קריאה &gt;&gt;</w:t>
      </w:r>
      <w:r w:rsidRPr="008379F9">
        <w:rPr>
          <w:rStyle w:val="TagStyle"/>
          <w:rtl/>
        </w:rPr>
        <w:t xml:space="preserve"> </w:t>
      </w:r>
      <w:r>
        <w:rPr>
          <w:rtl/>
        </w:rPr>
        <w:t>יסמין פרידמן (יש עתיד):</w:t>
      </w:r>
      <w:r w:rsidRPr="008379F9">
        <w:rPr>
          <w:rStyle w:val="TagStyle"/>
          <w:rtl/>
        </w:rPr>
        <w:t xml:space="preserve"> </w:t>
      </w:r>
      <w:r w:rsidRPr="00F3064B">
        <w:rPr>
          <w:rStyle w:val="TagStyle"/>
          <w:rtl/>
        </w:rPr>
        <w:t>&lt;&lt; קריאה &gt;&gt;</w:t>
      </w:r>
      <w:r>
        <w:rPr>
          <w:rtl/>
        </w:rPr>
        <w:t xml:space="preserve"> </w:t>
      </w:r>
      <w:bookmarkEnd w:id="15024"/>
    </w:p>
    <w:p w:rsidR="00E14345" w:rsidRDefault="00E14345" w:rsidP="0006081A">
      <w:pPr>
        <w:rPr>
          <w:rtl/>
        </w:rPr>
      </w:pPr>
    </w:p>
    <w:p w:rsidR="00E14345" w:rsidRDefault="00E14345" w:rsidP="00C3147A">
      <w:pPr>
        <w:rPr>
          <w:rtl/>
        </w:rPr>
      </w:pPr>
      <w:r>
        <w:rPr>
          <w:rFonts w:hint="cs"/>
          <w:rtl/>
        </w:rPr>
        <w:t>בצורה מנומסת.</w:t>
      </w:r>
    </w:p>
    <w:p w:rsidR="00E14345" w:rsidRDefault="00E14345" w:rsidP="00C3147A">
      <w:pPr>
        <w:rPr>
          <w:rtl/>
        </w:rPr>
      </w:pPr>
      <w:bookmarkStart w:id="15025" w:name="_ETM_Q22_647000"/>
      <w:bookmarkEnd w:id="15025"/>
    </w:p>
    <w:p w:rsidR="00E14345" w:rsidRDefault="00E14345" w:rsidP="00C3147A">
      <w:pPr>
        <w:pStyle w:val="-"/>
        <w:keepNext/>
        <w:rPr>
          <w:rtl/>
        </w:rPr>
      </w:pPr>
      <w:bookmarkStart w:id="15026" w:name="ET_speakercontinue_6149_36"/>
      <w:r w:rsidRPr="00F3064B">
        <w:rPr>
          <w:rStyle w:val="TagStyle"/>
          <w:rtl/>
        </w:rPr>
        <w:t xml:space="preserve"> &lt;&lt; דובר_המשך &gt;&gt;</w:t>
      </w:r>
      <w:r w:rsidRPr="008379F9">
        <w:rPr>
          <w:rStyle w:val="TagStyle"/>
          <w:rtl/>
        </w:rPr>
        <w:t xml:space="preserve"> </w:t>
      </w:r>
      <w:r>
        <w:rPr>
          <w:rtl/>
        </w:rPr>
        <w:t>גלית דיסטל אטבריאן (הליכוד):</w:t>
      </w:r>
      <w:r w:rsidRPr="008379F9">
        <w:rPr>
          <w:rStyle w:val="TagStyle"/>
          <w:rtl/>
        </w:rPr>
        <w:t xml:space="preserve"> </w:t>
      </w:r>
      <w:r w:rsidRPr="00F3064B">
        <w:rPr>
          <w:rStyle w:val="TagStyle"/>
          <w:rtl/>
        </w:rPr>
        <w:t>&lt;&lt; דובר_המשך &gt;&gt;</w:t>
      </w:r>
      <w:r>
        <w:rPr>
          <w:rtl/>
        </w:rPr>
        <w:t xml:space="preserve"> </w:t>
      </w:r>
      <w:bookmarkEnd w:id="15026"/>
    </w:p>
    <w:p w:rsidR="00E14345" w:rsidRDefault="00E14345" w:rsidP="00C3147A">
      <w:pPr>
        <w:rPr>
          <w:rtl/>
        </w:rPr>
      </w:pPr>
    </w:p>
    <w:p w:rsidR="00FF787A" w:rsidRDefault="00E14345" w:rsidP="00DC24AE">
      <w:pPr>
        <w:rPr>
          <w:rtl/>
        </w:rPr>
      </w:pPr>
      <w:bookmarkStart w:id="15027" w:name="_ETM_Q22_649000"/>
      <w:bookmarkEnd w:id="15027"/>
      <w:r>
        <w:rPr>
          <w:rtl/>
        </w:rPr>
        <w:t xml:space="preserve">מאוד </w:t>
      </w:r>
      <w:bookmarkStart w:id="15028" w:name="_ETM_Q22_649110"/>
      <w:bookmarkEnd w:id="15028"/>
      <w:r>
        <w:rPr>
          <w:rtl/>
        </w:rPr>
        <w:t>מנומסת</w:t>
      </w:r>
      <w:r>
        <w:rPr>
          <w:rFonts w:hint="cs"/>
          <w:rtl/>
        </w:rPr>
        <w:t>.</w:t>
      </w:r>
      <w:r>
        <w:rPr>
          <w:rtl/>
        </w:rPr>
        <w:t xml:space="preserve"> </w:t>
      </w:r>
      <w:bookmarkStart w:id="15029" w:name="_ETM_Q22_649710"/>
      <w:bookmarkEnd w:id="15029"/>
      <w:r>
        <w:rPr>
          <w:rFonts w:hint="cs"/>
          <w:rtl/>
        </w:rPr>
        <w:t xml:space="preserve">את </w:t>
      </w:r>
      <w:r>
        <w:rPr>
          <w:rtl/>
        </w:rPr>
        <w:t xml:space="preserve">בחורה </w:t>
      </w:r>
      <w:bookmarkStart w:id="15030" w:name="_ETM_Q22_650190"/>
      <w:bookmarkEnd w:id="15030"/>
      <w:r>
        <w:rPr>
          <w:rtl/>
        </w:rPr>
        <w:t>מנומסת</w:t>
      </w:r>
      <w:r>
        <w:rPr>
          <w:rFonts w:hint="cs"/>
          <w:rtl/>
        </w:rPr>
        <w:t>.</w:t>
      </w:r>
      <w:r>
        <w:rPr>
          <w:rtl/>
        </w:rPr>
        <w:t xml:space="preserve"> </w:t>
      </w:r>
      <w:bookmarkStart w:id="15031" w:name="_ETM_Q22_651770"/>
      <w:bookmarkEnd w:id="15031"/>
      <w:r>
        <w:rPr>
          <w:rtl/>
        </w:rPr>
        <w:t xml:space="preserve">אני </w:t>
      </w:r>
      <w:bookmarkStart w:id="15032" w:name="_ETM_Q22_651980"/>
      <w:bookmarkEnd w:id="15032"/>
      <w:r>
        <w:rPr>
          <w:rtl/>
        </w:rPr>
        <w:t xml:space="preserve">רוצה </w:t>
      </w:r>
      <w:bookmarkStart w:id="15033" w:name="_ETM_Q22_652250"/>
      <w:bookmarkEnd w:id="15033"/>
      <w:r>
        <w:rPr>
          <w:rtl/>
        </w:rPr>
        <w:t xml:space="preserve">לומר </w:t>
      </w:r>
      <w:bookmarkStart w:id="15034" w:name="_ETM_Q22_652610"/>
      <w:bookmarkEnd w:id="15034"/>
      <w:r>
        <w:rPr>
          <w:rtl/>
        </w:rPr>
        <w:t xml:space="preserve">משהו </w:t>
      </w:r>
      <w:bookmarkStart w:id="15035" w:name="_ETM_Q22_652910"/>
      <w:bookmarkEnd w:id="15035"/>
      <w:r>
        <w:rPr>
          <w:rtl/>
        </w:rPr>
        <w:t xml:space="preserve">שאני </w:t>
      </w:r>
      <w:bookmarkStart w:id="15036" w:name="_ETM_Q22_653510"/>
      <w:bookmarkEnd w:id="15036"/>
      <w:r>
        <w:rPr>
          <w:rtl/>
        </w:rPr>
        <w:t xml:space="preserve">מרגישה </w:t>
      </w:r>
      <w:bookmarkStart w:id="15037" w:name="_ETM_Q22_653990"/>
      <w:bookmarkEnd w:id="15037"/>
      <w:r>
        <w:rPr>
          <w:rtl/>
        </w:rPr>
        <w:t xml:space="preserve">שהוא </w:t>
      </w:r>
      <w:bookmarkStart w:id="15038" w:name="_ETM_Q22_654200"/>
      <w:bookmarkEnd w:id="15038"/>
      <w:r>
        <w:rPr>
          <w:rtl/>
        </w:rPr>
        <w:t xml:space="preserve">כבד </w:t>
      </w:r>
      <w:bookmarkStart w:id="15039" w:name="_ETM_Q22_654560"/>
      <w:bookmarkEnd w:id="15039"/>
      <w:r>
        <w:rPr>
          <w:rtl/>
        </w:rPr>
        <w:t xml:space="preserve">עלייך </w:t>
      </w:r>
      <w:bookmarkStart w:id="15040" w:name="_ETM_Q22_654890"/>
      <w:bookmarkEnd w:id="15040"/>
      <w:r>
        <w:rPr>
          <w:rtl/>
        </w:rPr>
        <w:t xml:space="preserve">הרבה </w:t>
      </w:r>
      <w:bookmarkStart w:id="15041" w:name="_ETM_Q22_655160"/>
      <w:bookmarkEnd w:id="15041"/>
      <w:r>
        <w:rPr>
          <w:rtl/>
        </w:rPr>
        <w:t>זמן</w:t>
      </w:r>
      <w:r>
        <w:rPr>
          <w:rFonts w:hint="cs"/>
          <w:rtl/>
        </w:rPr>
        <w:t>,</w:t>
      </w:r>
      <w:r>
        <w:rPr>
          <w:rtl/>
        </w:rPr>
        <w:t xml:space="preserve"> </w:t>
      </w:r>
      <w:bookmarkStart w:id="15042" w:name="_ETM_Q22_656430"/>
      <w:bookmarkEnd w:id="15042"/>
      <w:r>
        <w:rPr>
          <w:rtl/>
        </w:rPr>
        <w:t xml:space="preserve">וזה </w:t>
      </w:r>
      <w:bookmarkStart w:id="15043" w:name="_ETM_Q22_656760"/>
      <w:bookmarkEnd w:id="15043"/>
      <w:r>
        <w:rPr>
          <w:rtl/>
        </w:rPr>
        <w:t xml:space="preserve">שבכל </w:t>
      </w:r>
      <w:bookmarkStart w:id="15044" w:name="_ETM_Q22_657240"/>
      <w:bookmarkEnd w:id="15044"/>
      <w:r>
        <w:rPr>
          <w:rtl/>
        </w:rPr>
        <w:t xml:space="preserve">פעם </w:t>
      </w:r>
      <w:bookmarkStart w:id="15045" w:name="_ETM_Q22_657480"/>
      <w:bookmarkEnd w:id="15045"/>
      <w:r>
        <w:rPr>
          <w:rtl/>
        </w:rPr>
        <w:t xml:space="preserve">שאנחנו </w:t>
      </w:r>
      <w:bookmarkStart w:id="15046" w:name="_ETM_Q22_657900"/>
      <w:bookmarkEnd w:id="15046"/>
      <w:r>
        <w:rPr>
          <w:rtl/>
        </w:rPr>
        <w:t xml:space="preserve">מדברים </w:t>
      </w:r>
      <w:bookmarkStart w:id="15047" w:name="_ETM_Q22_658290"/>
      <w:bookmarkEnd w:id="15047"/>
      <w:r>
        <w:rPr>
          <w:rtl/>
        </w:rPr>
        <w:t xml:space="preserve">על </w:t>
      </w:r>
      <w:bookmarkStart w:id="15048" w:name="_ETM_Q22_658410"/>
      <w:bookmarkEnd w:id="15048"/>
      <w:r>
        <w:rPr>
          <w:rtl/>
        </w:rPr>
        <w:t xml:space="preserve">הסרבנות </w:t>
      </w:r>
      <w:bookmarkStart w:id="15049" w:name="_ETM_Q22_659830"/>
      <w:bookmarkEnd w:id="15049"/>
      <w:r>
        <w:rPr>
          <w:rtl/>
        </w:rPr>
        <w:t xml:space="preserve">את </w:t>
      </w:r>
      <w:bookmarkStart w:id="15050" w:name="_ETM_Q22_660069"/>
      <w:bookmarkEnd w:id="15050"/>
      <w:r>
        <w:rPr>
          <w:rtl/>
        </w:rPr>
        <w:t xml:space="preserve">באה </w:t>
      </w:r>
      <w:bookmarkStart w:id="15051" w:name="_ETM_Q22_660250"/>
      <w:bookmarkEnd w:id="15051"/>
      <w:r>
        <w:rPr>
          <w:rtl/>
        </w:rPr>
        <w:t>ואומרת</w:t>
      </w:r>
      <w:r>
        <w:rPr>
          <w:rFonts w:hint="cs"/>
          <w:rtl/>
        </w:rPr>
        <w:t>:</w:t>
      </w:r>
      <w:r>
        <w:rPr>
          <w:rtl/>
        </w:rPr>
        <w:t xml:space="preserve"> </w:t>
      </w:r>
      <w:bookmarkStart w:id="15052" w:name="_ETM_Q22_660879"/>
      <w:bookmarkEnd w:id="15052"/>
      <w:r>
        <w:rPr>
          <w:rtl/>
        </w:rPr>
        <w:t>רגע</w:t>
      </w:r>
      <w:r>
        <w:rPr>
          <w:rFonts w:hint="cs"/>
          <w:rtl/>
        </w:rPr>
        <w:t>,</w:t>
      </w:r>
      <w:r>
        <w:rPr>
          <w:rtl/>
        </w:rPr>
        <w:t xml:space="preserve"> </w:t>
      </w:r>
      <w:bookmarkStart w:id="15053" w:name="_ETM_Q22_661819"/>
      <w:bookmarkEnd w:id="15053"/>
      <w:r>
        <w:rPr>
          <w:rtl/>
        </w:rPr>
        <w:t xml:space="preserve">אבל </w:t>
      </w:r>
      <w:bookmarkStart w:id="15054" w:name="_ETM_Q22_662000"/>
      <w:bookmarkEnd w:id="15054"/>
      <w:r>
        <w:rPr>
          <w:rtl/>
        </w:rPr>
        <w:t xml:space="preserve">יש </w:t>
      </w:r>
      <w:bookmarkStart w:id="15055" w:name="_ETM_Q22_662090"/>
      <w:bookmarkEnd w:id="15055"/>
      <w:r>
        <w:rPr>
          <w:rtl/>
        </w:rPr>
        <w:t xml:space="preserve">את </w:t>
      </w:r>
      <w:bookmarkStart w:id="15056" w:name="_ETM_Q22_662150"/>
      <w:bookmarkEnd w:id="15056"/>
      <w:r>
        <w:rPr>
          <w:rtl/>
        </w:rPr>
        <w:t>החרדים</w:t>
      </w:r>
      <w:r>
        <w:rPr>
          <w:rFonts w:hint="cs"/>
          <w:rtl/>
        </w:rPr>
        <w:t>,</w:t>
      </w:r>
      <w:r>
        <w:rPr>
          <w:rtl/>
        </w:rPr>
        <w:t xml:space="preserve"> </w:t>
      </w:r>
      <w:bookmarkStart w:id="15057" w:name="_ETM_Q22_663310"/>
      <w:bookmarkEnd w:id="15057"/>
      <w:r>
        <w:rPr>
          <w:rtl/>
        </w:rPr>
        <w:t xml:space="preserve">הסרבנות </w:t>
      </w:r>
      <w:bookmarkStart w:id="15058" w:name="_ETM_Q22_664000"/>
      <w:bookmarkEnd w:id="15058"/>
      <w:r>
        <w:rPr>
          <w:rtl/>
        </w:rPr>
        <w:t xml:space="preserve">הכי </w:t>
      </w:r>
      <w:bookmarkStart w:id="15059" w:name="_ETM_Q22_664209"/>
      <w:bookmarkEnd w:id="15059"/>
      <w:r>
        <w:rPr>
          <w:rtl/>
        </w:rPr>
        <w:t>גדולה</w:t>
      </w:r>
      <w:r>
        <w:rPr>
          <w:rFonts w:hint="cs"/>
          <w:rtl/>
        </w:rPr>
        <w:t>,</w:t>
      </w:r>
      <w:r>
        <w:rPr>
          <w:rtl/>
        </w:rPr>
        <w:t xml:space="preserve"> </w:t>
      </w:r>
      <w:bookmarkStart w:id="15060" w:name="_ETM_Q22_664629"/>
      <w:bookmarkEnd w:id="15060"/>
      <w:r>
        <w:rPr>
          <w:rtl/>
        </w:rPr>
        <w:t xml:space="preserve">איך </w:t>
      </w:r>
      <w:bookmarkStart w:id="15061" w:name="_ETM_Q22_664780"/>
      <w:bookmarkEnd w:id="15061"/>
      <w:r>
        <w:rPr>
          <w:rtl/>
        </w:rPr>
        <w:t xml:space="preserve">אתם </w:t>
      </w:r>
      <w:bookmarkStart w:id="15062" w:name="_ETM_Q22_665019"/>
      <w:bookmarkEnd w:id="15062"/>
      <w:r>
        <w:rPr>
          <w:rtl/>
        </w:rPr>
        <w:t>מע</w:t>
      </w:r>
      <w:r>
        <w:rPr>
          <w:rFonts w:hint="cs"/>
          <w:rtl/>
        </w:rPr>
        <w:t>י</w:t>
      </w:r>
      <w:r>
        <w:rPr>
          <w:rtl/>
        </w:rPr>
        <w:t>זים</w:t>
      </w:r>
      <w:r>
        <w:rPr>
          <w:rFonts w:hint="cs"/>
          <w:rtl/>
        </w:rPr>
        <w:t>.</w:t>
      </w:r>
      <w:r>
        <w:rPr>
          <w:rtl/>
        </w:rPr>
        <w:t xml:space="preserve"> </w:t>
      </w:r>
      <w:bookmarkStart w:id="15063" w:name="_ETM_Q22_666319"/>
      <w:bookmarkEnd w:id="15063"/>
      <w:r>
        <w:rPr>
          <w:rtl/>
        </w:rPr>
        <w:t xml:space="preserve">ואני </w:t>
      </w:r>
      <w:bookmarkStart w:id="15064" w:name="_ETM_Q22_666620"/>
      <w:bookmarkEnd w:id="15064"/>
      <w:r>
        <w:rPr>
          <w:rtl/>
        </w:rPr>
        <w:t xml:space="preserve">עשיתי </w:t>
      </w:r>
      <w:bookmarkStart w:id="15065" w:name="_ETM_Q22_667010"/>
      <w:bookmarkEnd w:id="15065"/>
      <w:r>
        <w:rPr>
          <w:rtl/>
        </w:rPr>
        <w:t>מעשה</w:t>
      </w:r>
      <w:r>
        <w:rPr>
          <w:rFonts w:hint="cs"/>
          <w:rtl/>
        </w:rPr>
        <w:t>,</w:t>
      </w:r>
      <w:r>
        <w:rPr>
          <w:rtl/>
        </w:rPr>
        <w:t xml:space="preserve"> </w:t>
      </w:r>
      <w:bookmarkStart w:id="15066" w:name="_ETM_Q22_667430"/>
      <w:bookmarkEnd w:id="15066"/>
      <w:r>
        <w:rPr>
          <w:rtl/>
        </w:rPr>
        <w:t>יסמין</w:t>
      </w:r>
      <w:r>
        <w:rPr>
          <w:rFonts w:hint="cs"/>
          <w:rtl/>
        </w:rPr>
        <w:t>,</w:t>
      </w:r>
      <w:r>
        <w:rPr>
          <w:rtl/>
        </w:rPr>
        <w:t xml:space="preserve"> </w:t>
      </w:r>
      <w:bookmarkStart w:id="15067" w:name="_ETM_Q22_667879"/>
      <w:bookmarkEnd w:id="15067"/>
      <w:r>
        <w:rPr>
          <w:rtl/>
        </w:rPr>
        <w:t>שאף</w:t>
      </w:r>
      <w:r>
        <w:rPr>
          <w:rFonts w:hint="cs"/>
          <w:rtl/>
        </w:rPr>
        <w:t xml:space="preserve"> אחד</w:t>
      </w:r>
      <w:r>
        <w:rPr>
          <w:rtl/>
        </w:rPr>
        <w:t xml:space="preserve"> </w:t>
      </w:r>
      <w:bookmarkStart w:id="15068" w:name="_ETM_Q22_668329"/>
      <w:bookmarkEnd w:id="15068"/>
      <w:r>
        <w:rPr>
          <w:rtl/>
        </w:rPr>
        <w:t xml:space="preserve">אחר </w:t>
      </w:r>
      <w:bookmarkStart w:id="15069" w:name="_ETM_Q22_668569"/>
      <w:bookmarkEnd w:id="15069"/>
      <w:r>
        <w:rPr>
          <w:rtl/>
        </w:rPr>
        <w:t xml:space="preserve">לא </w:t>
      </w:r>
      <w:bookmarkStart w:id="15070" w:name="_ETM_Q22_668689"/>
      <w:bookmarkEnd w:id="15070"/>
      <w:r>
        <w:rPr>
          <w:rtl/>
        </w:rPr>
        <w:t>עשה</w:t>
      </w:r>
      <w:r>
        <w:rPr>
          <w:rFonts w:hint="cs"/>
          <w:rtl/>
        </w:rPr>
        <w:t>:</w:t>
      </w:r>
      <w:r>
        <w:rPr>
          <w:rtl/>
        </w:rPr>
        <w:t xml:space="preserve"> </w:t>
      </w:r>
      <w:bookmarkStart w:id="15071" w:name="_ETM_Q22_669900"/>
      <w:bookmarkEnd w:id="15071"/>
      <w:r>
        <w:rPr>
          <w:rtl/>
        </w:rPr>
        <w:t xml:space="preserve">הלכתי </w:t>
      </w:r>
      <w:bookmarkStart w:id="15072" w:name="_ETM_Q22_670769"/>
      <w:bookmarkEnd w:id="15072"/>
      <w:r>
        <w:rPr>
          <w:rtl/>
        </w:rPr>
        <w:t xml:space="preserve">לחרדים </w:t>
      </w:r>
      <w:bookmarkStart w:id="15073" w:name="_ETM_Q22_671459"/>
      <w:bookmarkEnd w:id="15073"/>
      <w:r>
        <w:rPr>
          <w:rtl/>
        </w:rPr>
        <w:t>שהתגייסו</w:t>
      </w:r>
      <w:r>
        <w:rPr>
          <w:rFonts w:hint="cs"/>
          <w:rtl/>
        </w:rPr>
        <w:t>,</w:t>
      </w:r>
      <w:r>
        <w:rPr>
          <w:rtl/>
        </w:rPr>
        <w:t xml:space="preserve"> </w:t>
      </w:r>
      <w:bookmarkStart w:id="15074" w:name="_ETM_Q22_672660"/>
      <w:bookmarkEnd w:id="15074"/>
      <w:r>
        <w:rPr>
          <w:rtl/>
        </w:rPr>
        <w:t xml:space="preserve">לחרדים </w:t>
      </w:r>
      <w:bookmarkStart w:id="15075" w:name="_ETM_Q22_673170"/>
      <w:bookmarkEnd w:id="15075"/>
      <w:r>
        <w:rPr>
          <w:rtl/>
        </w:rPr>
        <w:t xml:space="preserve">שעשו </w:t>
      </w:r>
      <w:bookmarkStart w:id="15076" w:name="_ETM_Q22_673650"/>
      <w:bookmarkEnd w:id="15076"/>
      <w:r>
        <w:rPr>
          <w:rtl/>
        </w:rPr>
        <w:t xml:space="preserve">את </w:t>
      </w:r>
      <w:bookmarkStart w:id="15077" w:name="_ETM_Q22_673740"/>
      <w:bookmarkEnd w:id="15077"/>
      <w:r>
        <w:rPr>
          <w:rtl/>
        </w:rPr>
        <w:t>זה</w:t>
      </w:r>
      <w:r>
        <w:rPr>
          <w:rFonts w:hint="cs"/>
          <w:rtl/>
        </w:rPr>
        <w:t>,</w:t>
      </w:r>
      <w:r>
        <w:rPr>
          <w:rtl/>
        </w:rPr>
        <w:t xml:space="preserve"> </w:t>
      </w:r>
      <w:bookmarkStart w:id="15078" w:name="_ETM_Q22_673920"/>
      <w:bookmarkEnd w:id="15078"/>
      <w:r>
        <w:rPr>
          <w:rtl/>
        </w:rPr>
        <w:t xml:space="preserve">לחרדים </w:t>
      </w:r>
      <w:bookmarkStart w:id="15079" w:name="_ETM_Q22_674400"/>
      <w:bookmarkEnd w:id="15079"/>
      <w:r>
        <w:rPr>
          <w:rtl/>
        </w:rPr>
        <w:t>הטובים</w:t>
      </w:r>
      <w:r>
        <w:rPr>
          <w:rFonts w:hint="cs"/>
          <w:rtl/>
        </w:rPr>
        <w:t>,</w:t>
      </w:r>
      <w:r>
        <w:rPr>
          <w:rtl/>
        </w:rPr>
        <w:t xml:space="preserve"> </w:t>
      </w:r>
      <w:bookmarkStart w:id="15080" w:name="_ETM_Q22_675320"/>
      <w:bookmarkEnd w:id="15080"/>
      <w:r>
        <w:rPr>
          <w:rtl/>
        </w:rPr>
        <w:t>לא</w:t>
      </w:r>
      <w:bookmarkStart w:id="15081" w:name="_ETM_Q22_675500"/>
      <w:bookmarkEnd w:id="15081"/>
      <w:r>
        <w:rPr>
          <w:rtl/>
        </w:rPr>
        <w:t xml:space="preserve">לה </w:t>
      </w:r>
      <w:bookmarkStart w:id="15082" w:name="_ETM_Q22_675620"/>
      <w:bookmarkEnd w:id="15082"/>
      <w:r>
        <w:rPr>
          <w:rtl/>
        </w:rPr>
        <w:t xml:space="preserve">ששירתו </w:t>
      </w:r>
      <w:bookmarkStart w:id="15083" w:name="_ETM_Q22_676640"/>
      <w:bookmarkEnd w:id="15083"/>
      <w:r>
        <w:rPr>
          <w:rFonts w:hint="cs"/>
          <w:rtl/>
        </w:rPr>
        <w:t xml:space="preserve">שלוש </w:t>
      </w:r>
      <w:bookmarkStart w:id="15084" w:name="_ETM_Q22_677060"/>
      <w:bookmarkEnd w:id="15084"/>
      <w:r>
        <w:rPr>
          <w:rtl/>
        </w:rPr>
        <w:t xml:space="preserve">שנים </w:t>
      </w:r>
      <w:bookmarkStart w:id="15085" w:name="_ETM_Q22_677360"/>
      <w:bookmarkEnd w:id="15085"/>
      <w:r>
        <w:rPr>
          <w:rtl/>
        </w:rPr>
        <w:t xml:space="preserve">קרביות </w:t>
      </w:r>
      <w:bookmarkStart w:id="15086" w:name="_ETM_Q22_678140"/>
      <w:bookmarkEnd w:id="15086"/>
      <w:r>
        <w:rPr>
          <w:rtl/>
        </w:rPr>
        <w:t>בצבא</w:t>
      </w:r>
      <w:r>
        <w:rPr>
          <w:rFonts w:hint="cs"/>
          <w:rtl/>
        </w:rPr>
        <w:t>,</w:t>
      </w:r>
      <w:r>
        <w:rPr>
          <w:rtl/>
        </w:rPr>
        <w:t xml:space="preserve"> </w:t>
      </w:r>
      <w:bookmarkStart w:id="15087" w:name="_ETM_Q22_679250"/>
      <w:bookmarkEnd w:id="15087"/>
      <w:r>
        <w:rPr>
          <w:rtl/>
        </w:rPr>
        <w:t xml:space="preserve">כינסתי </w:t>
      </w:r>
      <w:bookmarkStart w:id="15088" w:name="_ETM_Q22_679880"/>
      <w:bookmarkEnd w:id="15088"/>
      <w:r>
        <w:rPr>
          <w:rtl/>
        </w:rPr>
        <w:t xml:space="preserve">אותם </w:t>
      </w:r>
      <w:bookmarkStart w:id="15089" w:name="_ETM_Q22_680120"/>
      <w:bookmarkEnd w:id="15089"/>
      <w:r>
        <w:rPr>
          <w:rtl/>
        </w:rPr>
        <w:t>ביחד</w:t>
      </w:r>
      <w:r>
        <w:rPr>
          <w:rFonts w:hint="cs"/>
          <w:rtl/>
        </w:rPr>
        <w:t xml:space="preserve"> </w:t>
      </w:r>
      <w:r>
        <w:rPr>
          <w:rFonts w:hint="eastAsia"/>
          <w:rtl/>
        </w:rPr>
        <w:t>–</w:t>
      </w:r>
      <w:r>
        <w:rPr>
          <w:rtl/>
        </w:rPr>
        <w:t xml:space="preserve"> </w:t>
      </w:r>
      <w:bookmarkStart w:id="15090" w:name="_ETM_Q22_681230"/>
      <w:bookmarkEnd w:id="15090"/>
      <w:r>
        <w:rPr>
          <w:rtl/>
        </w:rPr>
        <w:t xml:space="preserve">את </w:t>
      </w:r>
      <w:bookmarkStart w:id="15091" w:name="_ETM_Q22_681379"/>
      <w:bookmarkEnd w:id="15091"/>
      <w:r>
        <w:rPr>
          <w:rtl/>
        </w:rPr>
        <w:t xml:space="preserve">המפקדים </w:t>
      </w:r>
      <w:bookmarkStart w:id="15092" w:name="_ETM_Q22_682010"/>
      <w:bookmarkEnd w:id="15092"/>
      <w:r>
        <w:rPr>
          <w:rtl/>
        </w:rPr>
        <w:t>שלהם</w:t>
      </w:r>
      <w:r>
        <w:rPr>
          <w:rFonts w:hint="cs"/>
          <w:rtl/>
        </w:rPr>
        <w:t>,</w:t>
      </w:r>
      <w:r>
        <w:rPr>
          <w:rtl/>
        </w:rPr>
        <w:t xml:space="preserve"> </w:t>
      </w:r>
      <w:bookmarkStart w:id="15093" w:name="_ETM_Q22_682879"/>
      <w:bookmarkEnd w:id="15093"/>
      <w:r>
        <w:rPr>
          <w:rtl/>
        </w:rPr>
        <w:t xml:space="preserve">את </w:t>
      </w:r>
      <w:bookmarkStart w:id="15094" w:name="_ETM_Q22_683060"/>
      <w:bookmarkEnd w:id="15094"/>
      <w:r>
        <w:rPr>
          <w:rtl/>
        </w:rPr>
        <w:t xml:space="preserve">מפקד </w:t>
      </w:r>
      <w:bookmarkStart w:id="15095" w:name="_ETM_Q22_683540"/>
      <w:bookmarkEnd w:id="15095"/>
      <w:r>
        <w:rPr>
          <w:rtl/>
        </w:rPr>
        <w:t xml:space="preserve">נצח </w:t>
      </w:r>
      <w:bookmarkStart w:id="15096" w:name="_ETM_Q22_683870"/>
      <w:bookmarkEnd w:id="15096"/>
      <w:r>
        <w:rPr>
          <w:rtl/>
        </w:rPr>
        <w:t>יהודה</w:t>
      </w:r>
      <w:r>
        <w:rPr>
          <w:rFonts w:hint="cs"/>
          <w:rtl/>
        </w:rPr>
        <w:t>,</w:t>
      </w:r>
      <w:r>
        <w:rPr>
          <w:rtl/>
        </w:rPr>
        <w:t xml:space="preserve"> </w:t>
      </w:r>
      <w:bookmarkStart w:id="15097" w:name="_ETM_Q22_685110"/>
      <w:bookmarkEnd w:id="15097"/>
      <w:r>
        <w:rPr>
          <w:rtl/>
        </w:rPr>
        <w:t xml:space="preserve">את </w:t>
      </w:r>
      <w:bookmarkStart w:id="15098" w:name="_ETM_Q22_685290"/>
      <w:bookmarkEnd w:id="15098"/>
      <w:r>
        <w:rPr>
          <w:rtl/>
        </w:rPr>
        <w:t xml:space="preserve">ההורים </w:t>
      </w:r>
      <w:bookmarkStart w:id="15099" w:name="_ETM_Q22_685740"/>
      <w:bookmarkEnd w:id="15099"/>
      <w:r>
        <w:rPr>
          <w:rtl/>
        </w:rPr>
        <w:t>שלהם</w:t>
      </w:r>
      <w:r>
        <w:rPr>
          <w:rFonts w:hint="cs"/>
          <w:rtl/>
        </w:rPr>
        <w:t>,</w:t>
      </w:r>
      <w:r>
        <w:rPr>
          <w:rtl/>
        </w:rPr>
        <w:t xml:space="preserve"> </w:t>
      </w:r>
      <w:bookmarkStart w:id="15100" w:name="_ETM_Q22_686520"/>
      <w:bookmarkEnd w:id="15100"/>
      <w:r>
        <w:rPr>
          <w:rtl/>
        </w:rPr>
        <w:t xml:space="preserve">את </w:t>
      </w:r>
      <w:bookmarkStart w:id="15101" w:name="_ETM_Q22_686700"/>
      <w:bookmarkEnd w:id="15101"/>
      <w:r>
        <w:rPr>
          <w:rtl/>
        </w:rPr>
        <w:t xml:space="preserve">האחיות </w:t>
      </w:r>
      <w:bookmarkStart w:id="15102" w:name="_ETM_Q22_687270"/>
      <w:bookmarkEnd w:id="15102"/>
      <w:r>
        <w:rPr>
          <w:rtl/>
        </w:rPr>
        <w:t xml:space="preserve">שלהם </w:t>
      </w:r>
      <w:bookmarkStart w:id="15103" w:name="_ETM_Q22_688160"/>
      <w:bookmarkEnd w:id="15103"/>
      <w:r>
        <w:rPr>
          <w:rFonts w:hint="cs"/>
          <w:rtl/>
        </w:rPr>
        <w:t>– י</w:t>
      </w:r>
      <w:r>
        <w:rPr>
          <w:rtl/>
        </w:rPr>
        <w:t xml:space="preserve">שבנו </w:t>
      </w:r>
      <w:bookmarkStart w:id="15104" w:name="_ETM_Q22_688670"/>
      <w:bookmarkEnd w:id="15104"/>
      <w:r>
        <w:rPr>
          <w:rtl/>
        </w:rPr>
        <w:t xml:space="preserve">כולנו </w:t>
      </w:r>
      <w:bookmarkStart w:id="15105" w:name="_ETM_Q22_689150"/>
      <w:bookmarkEnd w:id="15105"/>
      <w:r>
        <w:rPr>
          <w:rtl/>
        </w:rPr>
        <w:t xml:space="preserve">בכנס </w:t>
      </w:r>
      <w:bookmarkStart w:id="15106" w:name="_ETM_Q22_689630"/>
      <w:bookmarkEnd w:id="15106"/>
      <w:r>
        <w:rPr>
          <w:rFonts w:hint="cs"/>
          <w:rtl/>
        </w:rPr>
        <w:t xml:space="preserve">אחד, </w:t>
      </w:r>
      <w:bookmarkStart w:id="15107" w:name="_ETM_Q22_686000"/>
      <w:bookmarkStart w:id="15108" w:name="_ETM_Q22_690230"/>
      <w:bookmarkEnd w:id="15107"/>
      <w:bookmarkEnd w:id="15108"/>
      <w:r>
        <w:rPr>
          <w:rtl/>
        </w:rPr>
        <w:t xml:space="preserve">ופשוט </w:t>
      </w:r>
      <w:bookmarkStart w:id="15109" w:name="_ETM_Q22_690800"/>
      <w:bookmarkEnd w:id="15109"/>
      <w:r>
        <w:rPr>
          <w:rtl/>
        </w:rPr>
        <w:t>הקשבתי</w:t>
      </w:r>
      <w:r>
        <w:rPr>
          <w:rFonts w:hint="cs"/>
          <w:rtl/>
        </w:rPr>
        <w:t>.</w:t>
      </w:r>
      <w:r>
        <w:rPr>
          <w:rtl/>
        </w:rPr>
        <w:t xml:space="preserve"> </w:t>
      </w:r>
      <w:bookmarkStart w:id="15110" w:name="_ETM_Q22_692290"/>
      <w:bookmarkEnd w:id="15110"/>
      <w:r>
        <w:rPr>
          <w:rtl/>
        </w:rPr>
        <w:t xml:space="preserve">אני </w:t>
      </w:r>
      <w:bookmarkStart w:id="15111" w:name="_ETM_Q22_692499"/>
      <w:bookmarkEnd w:id="15111"/>
      <w:r>
        <w:rPr>
          <w:rtl/>
        </w:rPr>
        <w:t xml:space="preserve">רוצה </w:t>
      </w:r>
      <w:bookmarkStart w:id="15112" w:name="_ETM_Q22_692769"/>
      <w:bookmarkEnd w:id="15112"/>
      <w:r>
        <w:rPr>
          <w:rtl/>
        </w:rPr>
        <w:t xml:space="preserve">לומר </w:t>
      </w:r>
      <w:bookmarkStart w:id="15113" w:name="_ETM_Q22_693040"/>
      <w:bookmarkEnd w:id="15113"/>
      <w:r>
        <w:rPr>
          <w:rtl/>
        </w:rPr>
        <w:t>לך</w:t>
      </w:r>
      <w:r>
        <w:rPr>
          <w:rFonts w:hint="cs"/>
          <w:rtl/>
        </w:rPr>
        <w:t xml:space="preserve">, יסמין, </w:t>
      </w:r>
      <w:bookmarkStart w:id="15114" w:name="_ETM_Q22_693189"/>
      <w:bookmarkStart w:id="15115" w:name="_ETM_Q22_694029"/>
      <w:bookmarkEnd w:id="15114"/>
      <w:bookmarkEnd w:id="15115"/>
      <w:r>
        <w:rPr>
          <w:rtl/>
        </w:rPr>
        <w:t xml:space="preserve">צה"ל </w:t>
      </w:r>
      <w:bookmarkStart w:id="15116" w:name="_ETM_Q22_694329"/>
      <w:bookmarkEnd w:id="15116"/>
      <w:r>
        <w:rPr>
          <w:rtl/>
        </w:rPr>
        <w:t xml:space="preserve">לא </w:t>
      </w:r>
      <w:bookmarkStart w:id="15117" w:name="_ETM_Q22_694419"/>
      <w:bookmarkEnd w:id="15117"/>
      <w:r>
        <w:rPr>
          <w:rtl/>
        </w:rPr>
        <w:t xml:space="preserve">רוצה </w:t>
      </w:r>
      <w:bookmarkStart w:id="15118" w:name="_ETM_Q22_694719"/>
      <w:bookmarkEnd w:id="15118"/>
      <w:r>
        <w:rPr>
          <w:rtl/>
        </w:rPr>
        <w:t>אותם</w:t>
      </w:r>
      <w:r>
        <w:rPr>
          <w:rFonts w:hint="cs"/>
          <w:rtl/>
        </w:rPr>
        <w:t xml:space="preserve">. צה"ל לא רוצה </w:t>
      </w:r>
      <w:bookmarkStart w:id="15119" w:name="_ETM_Q22_696040"/>
      <w:bookmarkStart w:id="15120" w:name="_ETM_Q22_696129"/>
      <w:bookmarkStart w:id="15121" w:name="_ETM_Q22_696340"/>
      <w:bookmarkStart w:id="15122" w:name="_ETM_Q22_696699"/>
      <w:bookmarkEnd w:id="15119"/>
      <w:bookmarkEnd w:id="15120"/>
      <w:bookmarkEnd w:id="15121"/>
      <w:bookmarkEnd w:id="15122"/>
      <w:r>
        <w:rPr>
          <w:rtl/>
        </w:rPr>
        <w:t>אותם</w:t>
      </w:r>
      <w:r>
        <w:rPr>
          <w:rFonts w:hint="cs"/>
          <w:rtl/>
        </w:rPr>
        <w:t>,</w:t>
      </w:r>
      <w:r>
        <w:rPr>
          <w:rtl/>
        </w:rPr>
        <w:t xml:space="preserve"> </w:t>
      </w:r>
      <w:bookmarkStart w:id="15123" w:name="_ETM_Q22_696999"/>
      <w:bookmarkEnd w:id="15123"/>
      <w:r>
        <w:rPr>
          <w:rtl/>
        </w:rPr>
        <w:t xml:space="preserve">כי </w:t>
      </w:r>
      <w:bookmarkStart w:id="15124" w:name="_ETM_Q22_697120"/>
      <w:bookmarkEnd w:id="15124"/>
      <w:r>
        <w:rPr>
          <w:rtl/>
        </w:rPr>
        <w:t xml:space="preserve">אם </w:t>
      </w:r>
      <w:bookmarkStart w:id="15125" w:name="_ETM_Q22_697209"/>
      <w:bookmarkEnd w:id="15125"/>
      <w:r>
        <w:rPr>
          <w:rtl/>
        </w:rPr>
        <w:t xml:space="preserve">צה"ל </w:t>
      </w:r>
      <w:bookmarkStart w:id="15126" w:name="_ETM_Q22_697540"/>
      <w:bookmarkEnd w:id="15126"/>
      <w:r>
        <w:rPr>
          <w:rtl/>
        </w:rPr>
        <w:t xml:space="preserve">היה </w:t>
      </w:r>
      <w:bookmarkStart w:id="15127" w:name="_ETM_Q22_697719"/>
      <w:bookmarkEnd w:id="15127"/>
      <w:r>
        <w:rPr>
          <w:rtl/>
        </w:rPr>
        <w:t xml:space="preserve">רוצה </w:t>
      </w:r>
      <w:bookmarkStart w:id="15128" w:name="_ETM_Q22_698079"/>
      <w:bookmarkEnd w:id="15128"/>
      <w:r>
        <w:rPr>
          <w:rtl/>
        </w:rPr>
        <w:t xml:space="preserve">אותם </w:t>
      </w:r>
      <w:bookmarkStart w:id="15129" w:name="_ETM_Q22_699370"/>
      <w:bookmarkEnd w:id="15129"/>
      <w:r>
        <w:rPr>
          <w:rtl/>
        </w:rPr>
        <w:t xml:space="preserve">הוא </w:t>
      </w:r>
      <w:bookmarkStart w:id="15130" w:name="_ETM_Q22_699520"/>
      <w:bookmarkEnd w:id="15130"/>
      <w:r>
        <w:rPr>
          <w:rtl/>
        </w:rPr>
        <w:t xml:space="preserve">לא </w:t>
      </w:r>
      <w:bookmarkStart w:id="15131" w:name="_ETM_Q22_699700"/>
      <w:bookmarkEnd w:id="15131"/>
      <w:r>
        <w:rPr>
          <w:rtl/>
        </w:rPr>
        <w:t xml:space="preserve">היה </w:t>
      </w:r>
      <w:bookmarkStart w:id="15132" w:name="_ETM_Q22_699880"/>
      <w:bookmarkEnd w:id="15132"/>
      <w:r>
        <w:rPr>
          <w:rtl/>
        </w:rPr>
        <w:t xml:space="preserve">מתנהל </w:t>
      </w:r>
      <w:bookmarkStart w:id="15133" w:name="_ETM_Q22_700300"/>
      <w:bookmarkEnd w:id="15133"/>
      <w:r>
        <w:rPr>
          <w:rtl/>
        </w:rPr>
        <w:t xml:space="preserve">באופן </w:t>
      </w:r>
      <w:bookmarkStart w:id="15134" w:name="_ETM_Q22_700630"/>
      <w:bookmarkEnd w:id="15134"/>
      <w:r>
        <w:rPr>
          <w:rtl/>
        </w:rPr>
        <w:t xml:space="preserve">שהוא </w:t>
      </w:r>
      <w:bookmarkStart w:id="15135" w:name="_ETM_Q22_700809"/>
      <w:bookmarkEnd w:id="15135"/>
      <w:r>
        <w:rPr>
          <w:rtl/>
        </w:rPr>
        <w:t>מתנהל</w:t>
      </w:r>
      <w:r>
        <w:rPr>
          <w:rFonts w:hint="cs"/>
          <w:rtl/>
        </w:rPr>
        <w:t>.</w:t>
      </w:r>
      <w:r>
        <w:rPr>
          <w:rtl/>
        </w:rPr>
        <w:t xml:space="preserve"> </w:t>
      </w:r>
      <w:bookmarkStart w:id="15136" w:name="_ETM_Q22_701170"/>
      <w:bookmarkEnd w:id="15136"/>
      <w:r>
        <w:rPr>
          <w:rtl/>
        </w:rPr>
        <w:t xml:space="preserve">ואני </w:t>
      </w:r>
      <w:bookmarkStart w:id="15137" w:name="_ETM_Q22_701350"/>
      <w:bookmarkEnd w:id="15137"/>
      <w:r>
        <w:rPr>
          <w:rtl/>
        </w:rPr>
        <w:t xml:space="preserve">אתן </w:t>
      </w:r>
      <w:bookmarkStart w:id="15138" w:name="_ETM_Q22_701530"/>
      <w:bookmarkEnd w:id="15138"/>
      <w:r>
        <w:rPr>
          <w:rtl/>
        </w:rPr>
        <w:t xml:space="preserve">לך </w:t>
      </w:r>
      <w:bookmarkStart w:id="15139" w:name="_ETM_Q22_701680"/>
      <w:bookmarkEnd w:id="15139"/>
      <w:r>
        <w:rPr>
          <w:rtl/>
        </w:rPr>
        <w:t>דוגמ</w:t>
      </w:r>
      <w:bookmarkStart w:id="15140" w:name="_ETM_Q22_702730"/>
      <w:bookmarkEnd w:id="15140"/>
      <w:r>
        <w:rPr>
          <w:rFonts w:hint="cs"/>
          <w:rtl/>
        </w:rPr>
        <w:t xml:space="preserve">ה: </w:t>
      </w:r>
      <w:r>
        <w:rPr>
          <w:rtl/>
        </w:rPr>
        <w:t xml:space="preserve">עומד </w:t>
      </w:r>
      <w:bookmarkStart w:id="15141" w:name="_ETM_Q22_703120"/>
      <w:bookmarkEnd w:id="15141"/>
      <w:r>
        <w:rPr>
          <w:rtl/>
        </w:rPr>
        <w:t xml:space="preserve">שם </w:t>
      </w:r>
      <w:bookmarkStart w:id="15142" w:name="_ETM_Q22_703360"/>
      <w:bookmarkEnd w:id="15142"/>
      <w:r>
        <w:rPr>
          <w:rtl/>
        </w:rPr>
        <w:t xml:space="preserve">חייל </w:t>
      </w:r>
      <w:bookmarkStart w:id="15143" w:name="_ETM_Q22_703720"/>
      <w:bookmarkEnd w:id="15143"/>
      <w:r>
        <w:rPr>
          <w:rtl/>
        </w:rPr>
        <w:t xml:space="preserve">חרדי </w:t>
      </w:r>
      <w:bookmarkStart w:id="15144" w:name="_ETM_Q22_704200"/>
      <w:bookmarkEnd w:id="15144"/>
      <w:r>
        <w:rPr>
          <w:rtl/>
        </w:rPr>
        <w:t xml:space="preserve">שסיים </w:t>
      </w:r>
      <w:bookmarkStart w:id="15145" w:name="_ETM_Q22_704860"/>
      <w:bookmarkEnd w:id="15145"/>
      <w:r>
        <w:rPr>
          <w:rtl/>
        </w:rPr>
        <w:t xml:space="preserve">שירות </w:t>
      </w:r>
      <w:bookmarkStart w:id="15146" w:name="_ETM_Q22_705370"/>
      <w:bookmarkEnd w:id="15146"/>
      <w:r>
        <w:rPr>
          <w:rtl/>
        </w:rPr>
        <w:t xml:space="preserve">קרבי </w:t>
      </w:r>
      <w:bookmarkStart w:id="15147" w:name="_ETM_Q22_705879"/>
      <w:bookmarkEnd w:id="15147"/>
      <w:r>
        <w:rPr>
          <w:rtl/>
        </w:rPr>
        <w:t xml:space="preserve">מלא </w:t>
      </w:r>
      <w:bookmarkStart w:id="15148" w:name="_ETM_Q22_707360"/>
      <w:bookmarkEnd w:id="15148"/>
      <w:r>
        <w:rPr>
          <w:rtl/>
        </w:rPr>
        <w:t>ו</w:t>
      </w:r>
      <w:r>
        <w:rPr>
          <w:rFonts w:hint="cs"/>
          <w:rtl/>
        </w:rPr>
        <w:t>אומר</w:t>
      </w:r>
      <w:r>
        <w:rPr>
          <w:rtl/>
        </w:rPr>
        <w:t xml:space="preserve"> </w:t>
      </w:r>
      <w:bookmarkStart w:id="15149" w:name="_ETM_Q22_707900"/>
      <w:bookmarkEnd w:id="15149"/>
      <w:r>
        <w:rPr>
          <w:rtl/>
        </w:rPr>
        <w:t>לי</w:t>
      </w:r>
      <w:r>
        <w:rPr>
          <w:rFonts w:hint="cs"/>
          <w:rtl/>
        </w:rPr>
        <w:t>:</w:t>
      </w:r>
      <w:r>
        <w:rPr>
          <w:rtl/>
        </w:rPr>
        <w:t xml:space="preserve"> </w:t>
      </w:r>
      <w:bookmarkStart w:id="15150" w:name="_ETM_Q22_708110"/>
      <w:bookmarkEnd w:id="15150"/>
      <w:r>
        <w:rPr>
          <w:rtl/>
        </w:rPr>
        <w:t xml:space="preserve">אני </w:t>
      </w:r>
      <w:bookmarkStart w:id="15151" w:name="_ETM_Q22_708320"/>
      <w:bookmarkEnd w:id="15151"/>
      <w:r>
        <w:rPr>
          <w:rtl/>
        </w:rPr>
        <w:t xml:space="preserve">התגייסתי </w:t>
      </w:r>
      <w:bookmarkStart w:id="15152" w:name="_ETM_Q22_708830"/>
      <w:bookmarkEnd w:id="15152"/>
      <w:r>
        <w:rPr>
          <w:rtl/>
        </w:rPr>
        <w:t>ב-2013</w:t>
      </w:r>
      <w:r>
        <w:rPr>
          <w:rFonts w:hint="cs"/>
          <w:rtl/>
        </w:rPr>
        <w:t>,</w:t>
      </w:r>
      <w:r>
        <w:rPr>
          <w:rtl/>
        </w:rPr>
        <w:t xml:space="preserve"> </w:t>
      </w:r>
      <w:bookmarkStart w:id="15153" w:name="_ETM_Q22_710470"/>
      <w:bookmarkEnd w:id="15153"/>
      <w:r>
        <w:rPr>
          <w:rtl/>
        </w:rPr>
        <w:t xml:space="preserve">במחזור </w:t>
      </w:r>
      <w:bookmarkStart w:id="15154" w:name="_ETM_Q22_711100"/>
      <w:bookmarkEnd w:id="15154"/>
      <w:r>
        <w:rPr>
          <w:rtl/>
        </w:rPr>
        <w:t xml:space="preserve">שלי </w:t>
      </w:r>
      <w:bookmarkStart w:id="15155" w:name="_ETM_Q22_711520"/>
      <w:bookmarkEnd w:id="15155"/>
      <w:r>
        <w:rPr>
          <w:rtl/>
        </w:rPr>
        <w:t xml:space="preserve">היו </w:t>
      </w:r>
      <w:bookmarkStart w:id="15156" w:name="_ETM_Q22_711790"/>
      <w:bookmarkEnd w:id="15156"/>
      <w:r>
        <w:rPr>
          <w:rtl/>
        </w:rPr>
        <w:t xml:space="preserve">איתי </w:t>
      </w:r>
      <w:bookmarkStart w:id="15157" w:name="_ETM_Q22_711970"/>
      <w:bookmarkEnd w:id="15157"/>
      <w:r>
        <w:rPr>
          <w:rtl/>
        </w:rPr>
        <w:t xml:space="preserve">עוד </w:t>
      </w:r>
      <w:bookmarkStart w:id="15158" w:name="_ETM_Q22_712120"/>
      <w:bookmarkEnd w:id="15158"/>
      <w:r>
        <w:rPr>
          <w:rtl/>
        </w:rPr>
        <w:t xml:space="preserve">200 </w:t>
      </w:r>
      <w:bookmarkStart w:id="15159" w:name="_ETM_Q22_712450"/>
      <w:bookmarkEnd w:id="15159"/>
      <w:r>
        <w:rPr>
          <w:rtl/>
        </w:rPr>
        <w:t>חרדים</w:t>
      </w:r>
      <w:r>
        <w:rPr>
          <w:rFonts w:hint="cs"/>
          <w:rtl/>
        </w:rPr>
        <w:t>.</w:t>
      </w:r>
      <w:r>
        <w:rPr>
          <w:rtl/>
        </w:rPr>
        <w:t xml:space="preserve"> </w:t>
      </w:r>
      <w:bookmarkStart w:id="15160" w:name="_ETM_Q22_714080"/>
      <w:bookmarkEnd w:id="15160"/>
      <w:r>
        <w:rPr>
          <w:rtl/>
        </w:rPr>
        <w:t xml:space="preserve">מתוך </w:t>
      </w:r>
      <w:bookmarkStart w:id="15161" w:name="_ETM_Q22_714320"/>
      <w:bookmarkEnd w:id="15161"/>
      <w:r>
        <w:rPr>
          <w:rtl/>
        </w:rPr>
        <w:t xml:space="preserve">ה-200 </w:t>
      </w:r>
      <w:bookmarkStart w:id="15162" w:name="_ETM_Q22_714770"/>
      <w:bookmarkEnd w:id="15162"/>
      <w:r>
        <w:rPr>
          <w:rtl/>
        </w:rPr>
        <w:t xml:space="preserve">חרדים </w:t>
      </w:r>
      <w:bookmarkStart w:id="15163" w:name="_ETM_Q22_715280"/>
      <w:bookmarkEnd w:id="15163"/>
      <w:r>
        <w:rPr>
          <w:rtl/>
        </w:rPr>
        <w:t xml:space="preserve">האלה </w:t>
      </w:r>
      <w:bookmarkStart w:id="15164" w:name="_ETM_Q22_716290"/>
      <w:bookmarkEnd w:id="15164"/>
      <w:r>
        <w:rPr>
          <w:rtl/>
        </w:rPr>
        <w:t xml:space="preserve">אני </w:t>
      </w:r>
      <w:bookmarkStart w:id="15165" w:name="_ETM_Q22_716590"/>
      <w:bookmarkEnd w:id="15165"/>
      <w:r>
        <w:rPr>
          <w:rtl/>
        </w:rPr>
        <w:t>היחידי</w:t>
      </w:r>
      <w:r>
        <w:rPr>
          <w:rFonts w:hint="cs"/>
          <w:rtl/>
        </w:rPr>
        <w:t>,</w:t>
      </w:r>
      <w:r>
        <w:rPr>
          <w:rtl/>
        </w:rPr>
        <w:t xml:space="preserve"> </w:t>
      </w:r>
      <w:bookmarkStart w:id="15166" w:name="_ETM_Q22_717280"/>
      <w:bookmarkEnd w:id="15166"/>
      <w:r>
        <w:rPr>
          <w:rtl/>
        </w:rPr>
        <w:t>היחיד</w:t>
      </w:r>
      <w:r>
        <w:rPr>
          <w:rFonts w:hint="cs"/>
          <w:rtl/>
        </w:rPr>
        <w:t>,</w:t>
      </w:r>
      <w:r>
        <w:rPr>
          <w:rtl/>
        </w:rPr>
        <w:t xml:space="preserve"> </w:t>
      </w:r>
      <w:bookmarkStart w:id="15167" w:name="_ETM_Q22_718120"/>
      <w:bookmarkEnd w:id="15167"/>
      <w:r>
        <w:rPr>
          <w:rtl/>
        </w:rPr>
        <w:t xml:space="preserve">שחזר </w:t>
      </w:r>
      <w:bookmarkStart w:id="15168" w:name="_ETM_Q22_718629"/>
      <w:bookmarkEnd w:id="15168"/>
      <w:r>
        <w:rPr>
          <w:rtl/>
        </w:rPr>
        <w:t>לישיבה</w:t>
      </w:r>
      <w:r>
        <w:rPr>
          <w:rFonts w:hint="cs"/>
          <w:rtl/>
        </w:rPr>
        <w:t>.</w:t>
      </w:r>
      <w:r>
        <w:rPr>
          <w:rtl/>
        </w:rPr>
        <w:t xml:space="preserve"> </w:t>
      </w:r>
      <w:bookmarkStart w:id="15169" w:name="_ETM_Q22_719769"/>
      <w:bookmarkStart w:id="15170" w:name="_ETM_Q22_719950"/>
      <w:bookmarkEnd w:id="15169"/>
      <w:bookmarkEnd w:id="15170"/>
      <w:r>
        <w:rPr>
          <w:rtl/>
        </w:rPr>
        <w:t xml:space="preserve">צה"ל </w:t>
      </w:r>
      <w:bookmarkStart w:id="15171" w:name="_ETM_Q22_720280"/>
      <w:bookmarkEnd w:id="15171"/>
      <w:r>
        <w:rPr>
          <w:rtl/>
        </w:rPr>
        <w:t>ב</w:t>
      </w:r>
      <w:r>
        <w:rPr>
          <w:rFonts w:hint="cs"/>
          <w:rtl/>
        </w:rPr>
        <w:t>א</w:t>
      </w:r>
      <w:r>
        <w:rPr>
          <w:rtl/>
        </w:rPr>
        <w:t xml:space="preserve"> </w:t>
      </w:r>
      <w:bookmarkStart w:id="15172" w:name="_ETM_Q22_720519"/>
      <w:bookmarkEnd w:id="15172"/>
      <w:r>
        <w:rPr>
          <w:rFonts w:hint="cs"/>
          <w:rtl/>
        </w:rPr>
        <w:t>ל</w:t>
      </w:r>
      <w:r>
        <w:rPr>
          <w:rtl/>
        </w:rPr>
        <w:t>א</w:t>
      </w:r>
      <w:r>
        <w:rPr>
          <w:rFonts w:hint="cs"/>
          <w:rtl/>
        </w:rPr>
        <w:t>י</w:t>
      </w:r>
      <w:r>
        <w:rPr>
          <w:rtl/>
        </w:rPr>
        <w:t xml:space="preserve">מהות </w:t>
      </w:r>
      <w:bookmarkStart w:id="15173" w:name="_ETM_Q22_720909"/>
      <w:bookmarkEnd w:id="15173"/>
      <w:r>
        <w:rPr>
          <w:rtl/>
        </w:rPr>
        <w:t xml:space="preserve">שלהם </w:t>
      </w:r>
      <w:bookmarkStart w:id="15174" w:name="_ETM_Q22_721239"/>
      <w:bookmarkEnd w:id="15174"/>
      <w:r>
        <w:rPr>
          <w:rtl/>
        </w:rPr>
        <w:t xml:space="preserve">לפני </w:t>
      </w:r>
      <w:bookmarkStart w:id="15175" w:name="_ETM_Q22_721599"/>
      <w:bookmarkEnd w:id="15175"/>
      <w:r>
        <w:rPr>
          <w:rtl/>
        </w:rPr>
        <w:t xml:space="preserve">ואמר </w:t>
      </w:r>
      <w:bookmarkStart w:id="15176" w:name="_ETM_Q22_721989"/>
      <w:bookmarkEnd w:id="15176"/>
      <w:r>
        <w:rPr>
          <w:rtl/>
        </w:rPr>
        <w:t>לה</w:t>
      </w:r>
      <w:r>
        <w:rPr>
          <w:rFonts w:hint="cs"/>
          <w:rtl/>
        </w:rPr>
        <w:t>ן:</w:t>
      </w:r>
      <w:r>
        <w:rPr>
          <w:rtl/>
        </w:rPr>
        <w:t xml:space="preserve"> </w:t>
      </w:r>
      <w:bookmarkStart w:id="15177" w:name="_ETM_Q22_722760"/>
      <w:bookmarkEnd w:id="15177"/>
      <w:r>
        <w:rPr>
          <w:rtl/>
        </w:rPr>
        <w:t xml:space="preserve">אנחנו </w:t>
      </w:r>
      <w:bookmarkStart w:id="15178" w:name="_ETM_Q22_723090"/>
      <w:bookmarkEnd w:id="15178"/>
      <w:r>
        <w:rPr>
          <w:rtl/>
        </w:rPr>
        <w:t xml:space="preserve">נשמור </w:t>
      </w:r>
      <w:bookmarkStart w:id="15179" w:name="_ETM_Q22_723480"/>
      <w:bookmarkEnd w:id="15179"/>
      <w:r>
        <w:rPr>
          <w:rtl/>
        </w:rPr>
        <w:t xml:space="preserve">על </w:t>
      </w:r>
      <w:bookmarkStart w:id="15180" w:name="_ETM_Q22_723569"/>
      <w:bookmarkEnd w:id="15180"/>
      <w:r>
        <w:rPr>
          <w:rtl/>
        </w:rPr>
        <w:t xml:space="preserve">החוויה </w:t>
      </w:r>
      <w:bookmarkStart w:id="15181" w:name="_ETM_Q22_723989"/>
      <w:bookmarkEnd w:id="15181"/>
      <w:r>
        <w:rPr>
          <w:rtl/>
        </w:rPr>
        <w:t xml:space="preserve">החרדית </w:t>
      </w:r>
      <w:bookmarkStart w:id="15182" w:name="_ETM_Q22_724439"/>
      <w:bookmarkEnd w:id="15182"/>
      <w:r>
        <w:rPr>
          <w:rtl/>
        </w:rPr>
        <w:t>בצה"ל</w:t>
      </w:r>
      <w:r>
        <w:rPr>
          <w:rFonts w:hint="cs"/>
          <w:rtl/>
        </w:rPr>
        <w:t>.</w:t>
      </w:r>
      <w:r>
        <w:rPr>
          <w:rtl/>
        </w:rPr>
        <w:t xml:space="preserve"> </w:t>
      </w:r>
      <w:bookmarkStart w:id="15183" w:name="_ETM_Q22_725409"/>
      <w:bookmarkEnd w:id="15183"/>
      <w:r>
        <w:rPr>
          <w:rtl/>
        </w:rPr>
        <w:t xml:space="preserve">אתם </w:t>
      </w:r>
      <w:bookmarkStart w:id="15184" w:name="_ETM_Q22_725679"/>
      <w:bookmarkEnd w:id="15184"/>
      <w:r>
        <w:rPr>
          <w:rtl/>
        </w:rPr>
        <w:t xml:space="preserve">צריכים </w:t>
      </w:r>
      <w:bookmarkStart w:id="15185" w:name="_ETM_Q22_725949"/>
      <w:bookmarkEnd w:id="15185"/>
      <w:r>
        <w:rPr>
          <w:rtl/>
        </w:rPr>
        <w:t>מקווה</w:t>
      </w:r>
      <w:r>
        <w:rPr>
          <w:rFonts w:hint="cs"/>
          <w:rtl/>
        </w:rPr>
        <w:t>?</w:t>
      </w:r>
      <w:r>
        <w:rPr>
          <w:rtl/>
        </w:rPr>
        <w:t xml:space="preserve"> </w:t>
      </w:r>
      <w:bookmarkStart w:id="15186" w:name="_ETM_Q22_726279"/>
      <w:bookmarkEnd w:id="15186"/>
      <w:r>
        <w:rPr>
          <w:rtl/>
        </w:rPr>
        <w:t xml:space="preserve">יהיה </w:t>
      </w:r>
      <w:bookmarkStart w:id="15187" w:name="_ETM_Q22_726489"/>
      <w:bookmarkEnd w:id="15187"/>
      <w:r>
        <w:rPr>
          <w:rtl/>
        </w:rPr>
        <w:t>לכם</w:t>
      </w:r>
      <w:r>
        <w:rPr>
          <w:rFonts w:hint="cs"/>
          <w:rtl/>
        </w:rPr>
        <w:t>;</w:t>
      </w:r>
      <w:r>
        <w:rPr>
          <w:rtl/>
        </w:rPr>
        <w:t xml:space="preserve"> </w:t>
      </w:r>
      <w:bookmarkStart w:id="15188" w:name="_ETM_Q22_727179"/>
      <w:bookmarkEnd w:id="15188"/>
      <w:r>
        <w:rPr>
          <w:rtl/>
        </w:rPr>
        <w:t xml:space="preserve">אתם </w:t>
      </w:r>
      <w:bookmarkStart w:id="15189" w:name="_ETM_Q22_727449"/>
      <w:bookmarkEnd w:id="15189"/>
      <w:r>
        <w:rPr>
          <w:rFonts w:hint="cs"/>
          <w:rtl/>
        </w:rPr>
        <w:t xml:space="preserve">צריכים </w:t>
      </w:r>
      <w:bookmarkStart w:id="15190" w:name="_ETM_Q22_727659"/>
      <w:bookmarkEnd w:id="15190"/>
      <w:r>
        <w:rPr>
          <w:rtl/>
        </w:rPr>
        <w:t xml:space="preserve">בית </w:t>
      </w:r>
      <w:bookmarkStart w:id="15191" w:name="_ETM_Q22_727809"/>
      <w:bookmarkEnd w:id="15191"/>
      <w:r>
        <w:rPr>
          <w:rtl/>
        </w:rPr>
        <w:t>כנסת</w:t>
      </w:r>
      <w:r>
        <w:rPr>
          <w:rFonts w:hint="cs"/>
          <w:rtl/>
        </w:rPr>
        <w:t>?</w:t>
      </w:r>
      <w:r>
        <w:rPr>
          <w:rtl/>
        </w:rPr>
        <w:t xml:space="preserve"> </w:t>
      </w:r>
      <w:bookmarkStart w:id="15192" w:name="_ETM_Q22_728260"/>
      <w:bookmarkEnd w:id="15192"/>
      <w:r>
        <w:rPr>
          <w:rtl/>
        </w:rPr>
        <w:t xml:space="preserve">יהיה </w:t>
      </w:r>
      <w:bookmarkStart w:id="15193" w:name="_ETM_Q22_728439"/>
      <w:bookmarkEnd w:id="15193"/>
      <w:r>
        <w:rPr>
          <w:rtl/>
        </w:rPr>
        <w:t>לכם</w:t>
      </w:r>
      <w:r>
        <w:rPr>
          <w:rFonts w:hint="cs"/>
          <w:rtl/>
        </w:rPr>
        <w:t>;</w:t>
      </w:r>
      <w:r>
        <w:rPr>
          <w:rtl/>
        </w:rPr>
        <w:t xml:space="preserve"> </w:t>
      </w:r>
      <w:bookmarkStart w:id="15194" w:name="_ETM_Q22_729159"/>
      <w:bookmarkEnd w:id="15194"/>
      <w:r>
        <w:rPr>
          <w:rtl/>
        </w:rPr>
        <w:t xml:space="preserve">אתם </w:t>
      </w:r>
      <w:bookmarkStart w:id="15195" w:name="_ETM_Q22_729400"/>
      <w:bookmarkEnd w:id="15195"/>
      <w:r>
        <w:rPr>
          <w:rtl/>
        </w:rPr>
        <w:t xml:space="preserve">צריכים </w:t>
      </w:r>
      <w:bookmarkStart w:id="15196" w:name="_ETM_Q22_729699"/>
      <w:bookmarkEnd w:id="15196"/>
      <w:r>
        <w:rPr>
          <w:rtl/>
        </w:rPr>
        <w:t>כשרות</w:t>
      </w:r>
      <w:r>
        <w:rPr>
          <w:rFonts w:hint="cs"/>
          <w:rtl/>
        </w:rPr>
        <w:t>?</w:t>
      </w:r>
      <w:r>
        <w:rPr>
          <w:rtl/>
        </w:rPr>
        <w:t xml:space="preserve"> </w:t>
      </w:r>
      <w:bookmarkStart w:id="15197" w:name="_ETM_Q22_730209"/>
      <w:bookmarkEnd w:id="15197"/>
      <w:r>
        <w:rPr>
          <w:rtl/>
        </w:rPr>
        <w:t xml:space="preserve">יהיה </w:t>
      </w:r>
      <w:bookmarkStart w:id="15198" w:name="_ETM_Q22_730479"/>
      <w:bookmarkEnd w:id="15198"/>
      <w:r>
        <w:rPr>
          <w:rtl/>
        </w:rPr>
        <w:t>לכם</w:t>
      </w:r>
      <w:r>
        <w:rPr>
          <w:rFonts w:hint="cs"/>
          <w:rtl/>
        </w:rPr>
        <w:t>;</w:t>
      </w:r>
      <w:r>
        <w:rPr>
          <w:rtl/>
        </w:rPr>
        <w:t xml:space="preserve"> </w:t>
      </w:r>
      <w:bookmarkStart w:id="15199" w:name="_ETM_Q22_731349"/>
      <w:bookmarkEnd w:id="15199"/>
      <w:r>
        <w:rPr>
          <w:rtl/>
        </w:rPr>
        <w:t xml:space="preserve">אתם </w:t>
      </w:r>
      <w:bookmarkStart w:id="15200" w:name="_ETM_Q22_731650"/>
      <w:bookmarkEnd w:id="15200"/>
      <w:r>
        <w:rPr>
          <w:rtl/>
        </w:rPr>
        <w:t xml:space="preserve">צריכים </w:t>
      </w:r>
      <w:bookmarkStart w:id="15201" w:name="_ETM_Q22_731889"/>
      <w:bookmarkEnd w:id="15201"/>
      <w:r>
        <w:rPr>
          <w:rtl/>
        </w:rPr>
        <w:t xml:space="preserve">לשמר </w:t>
      </w:r>
      <w:bookmarkStart w:id="15202" w:name="_ETM_Q22_732339"/>
      <w:bookmarkEnd w:id="15202"/>
      <w:r>
        <w:rPr>
          <w:rtl/>
        </w:rPr>
        <w:t xml:space="preserve">את </w:t>
      </w:r>
      <w:bookmarkStart w:id="15203" w:name="_ETM_Q22_732429"/>
      <w:bookmarkEnd w:id="15203"/>
      <w:r>
        <w:rPr>
          <w:rtl/>
        </w:rPr>
        <w:t xml:space="preserve">החוויה </w:t>
      </w:r>
      <w:bookmarkStart w:id="15204" w:name="_ETM_Q22_732879"/>
      <w:bookmarkEnd w:id="15204"/>
      <w:r>
        <w:rPr>
          <w:rtl/>
        </w:rPr>
        <w:t>החרדית</w:t>
      </w:r>
      <w:r>
        <w:rPr>
          <w:rFonts w:hint="cs"/>
          <w:rtl/>
        </w:rPr>
        <w:t>?</w:t>
      </w:r>
      <w:r>
        <w:rPr>
          <w:rtl/>
        </w:rPr>
        <w:t xml:space="preserve"> </w:t>
      </w:r>
      <w:bookmarkStart w:id="15205" w:name="_ETM_Q22_733419"/>
      <w:bookmarkEnd w:id="15205"/>
      <w:r>
        <w:rPr>
          <w:rtl/>
        </w:rPr>
        <w:t xml:space="preserve">יהיה </w:t>
      </w:r>
      <w:bookmarkStart w:id="15206" w:name="_ETM_Q22_733629"/>
      <w:bookmarkEnd w:id="15206"/>
      <w:r>
        <w:rPr>
          <w:rtl/>
        </w:rPr>
        <w:t>לכם</w:t>
      </w:r>
      <w:r>
        <w:rPr>
          <w:rFonts w:hint="cs"/>
          <w:rtl/>
        </w:rPr>
        <w:t>.</w:t>
      </w:r>
      <w:r>
        <w:rPr>
          <w:rtl/>
        </w:rPr>
        <w:t xml:space="preserve"> </w:t>
      </w:r>
      <w:bookmarkStart w:id="15207" w:name="_ETM_Q22_734670"/>
      <w:bookmarkEnd w:id="15207"/>
      <w:r>
        <w:rPr>
          <w:rtl/>
        </w:rPr>
        <w:t xml:space="preserve">בשבוע </w:t>
      </w:r>
      <w:bookmarkStart w:id="15208" w:name="_ETM_Q22_735239"/>
      <w:bookmarkEnd w:id="15208"/>
      <w:r>
        <w:rPr>
          <w:rtl/>
        </w:rPr>
        <w:t xml:space="preserve">הראשון </w:t>
      </w:r>
      <w:bookmarkStart w:id="15209" w:name="_ETM_Q22_735660"/>
      <w:bookmarkEnd w:id="15209"/>
      <w:r>
        <w:rPr>
          <w:rtl/>
        </w:rPr>
        <w:t>בא</w:t>
      </w:r>
      <w:r>
        <w:rPr>
          <w:rFonts w:hint="cs"/>
          <w:rtl/>
        </w:rPr>
        <w:t>ה</w:t>
      </w:r>
      <w:r>
        <w:rPr>
          <w:rtl/>
        </w:rPr>
        <w:t xml:space="preserve"> </w:t>
      </w:r>
      <w:bookmarkStart w:id="15210" w:name="_ETM_Q22_735870"/>
      <w:bookmarkEnd w:id="15210"/>
      <w:r>
        <w:rPr>
          <w:rtl/>
        </w:rPr>
        <w:t xml:space="preserve">מדריכת </w:t>
      </w:r>
      <w:bookmarkStart w:id="15211" w:name="_ETM_Q22_736380"/>
      <w:bookmarkEnd w:id="15211"/>
      <w:r>
        <w:rPr>
          <w:rtl/>
        </w:rPr>
        <w:t xml:space="preserve">ירי </w:t>
      </w:r>
      <w:bookmarkStart w:id="15212" w:name="_ETM_Q22_737280"/>
      <w:bookmarkEnd w:id="15212"/>
      <w:r>
        <w:rPr>
          <w:rtl/>
        </w:rPr>
        <w:t xml:space="preserve">ומחבקת </w:t>
      </w:r>
      <w:bookmarkStart w:id="15213" w:name="_ETM_Q22_738510"/>
      <w:bookmarkEnd w:id="15213"/>
      <w:r>
        <w:rPr>
          <w:rtl/>
        </w:rPr>
        <w:t xml:space="preserve">מאחורה </w:t>
      </w:r>
      <w:bookmarkStart w:id="15214" w:name="_ETM_Q22_739050"/>
      <w:bookmarkEnd w:id="15214"/>
      <w:r>
        <w:rPr>
          <w:rtl/>
        </w:rPr>
        <w:t xml:space="preserve">חייל </w:t>
      </w:r>
      <w:bookmarkStart w:id="15215" w:name="_ETM_Q22_739350"/>
      <w:bookmarkEnd w:id="15215"/>
      <w:r>
        <w:rPr>
          <w:rtl/>
        </w:rPr>
        <w:t xml:space="preserve">חרדי </w:t>
      </w:r>
      <w:bookmarkStart w:id="15216" w:name="_ETM_Q22_740220"/>
      <w:bookmarkEnd w:id="15216"/>
      <w:r>
        <w:rPr>
          <w:rtl/>
        </w:rPr>
        <w:t xml:space="preserve">שמעולם </w:t>
      </w:r>
      <w:bookmarkStart w:id="15217" w:name="_ETM_Q22_741270"/>
      <w:bookmarkEnd w:id="15217"/>
      <w:r>
        <w:rPr>
          <w:rtl/>
        </w:rPr>
        <w:t xml:space="preserve">לא </w:t>
      </w:r>
      <w:bookmarkStart w:id="15218" w:name="_ETM_Q22_741480"/>
      <w:bookmarkEnd w:id="15218"/>
      <w:r>
        <w:rPr>
          <w:rtl/>
        </w:rPr>
        <w:t xml:space="preserve">דיבר </w:t>
      </w:r>
      <w:bookmarkStart w:id="15219" w:name="_ETM_Q22_741900"/>
      <w:bookmarkEnd w:id="15219"/>
      <w:r>
        <w:rPr>
          <w:rtl/>
        </w:rPr>
        <w:t xml:space="preserve">עם </w:t>
      </w:r>
      <w:bookmarkStart w:id="15220" w:name="_ETM_Q22_742050"/>
      <w:bookmarkEnd w:id="15220"/>
      <w:r>
        <w:rPr>
          <w:rtl/>
        </w:rPr>
        <w:t>אישה</w:t>
      </w:r>
      <w:r>
        <w:rPr>
          <w:rFonts w:hint="cs"/>
          <w:rtl/>
        </w:rPr>
        <w:t>,</w:t>
      </w:r>
      <w:r>
        <w:rPr>
          <w:rtl/>
        </w:rPr>
        <w:t xml:space="preserve"> </w:t>
      </w:r>
      <w:bookmarkStart w:id="15221" w:name="_ETM_Q22_742650"/>
      <w:bookmarkEnd w:id="15221"/>
      <w:r>
        <w:rPr>
          <w:rtl/>
        </w:rPr>
        <w:t xml:space="preserve">מעולם </w:t>
      </w:r>
      <w:bookmarkStart w:id="15222" w:name="_ETM_Q22_743220"/>
      <w:bookmarkEnd w:id="15222"/>
      <w:r>
        <w:rPr>
          <w:rtl/>
        </w:rPr>
        <w:t xml:space="preserve">לא </w:t>
      </w:r>
      <w:bookmarkStart w:id="15223" w:name="_ETM_Q22_743429"/>
      <w:bookmarkEnd w:id="15223"/>
      <w:r>
        <w:rPr>
          <w:rtl/>
        </w:rPr>
        <w:t xml:space="preserve">הסתכל </w:t>
      </w:r>
      <w:bookmarkStart w:id="15224" w:name="_ETM_Q22_744030"/>
      <w:bookmarkEnd w:id="15224"/>
      <w:r>
        <w:rPr>
          <w:rtl/>
        </w:rPr>
        <w:t xml:space="preserve">על </w:t>
      </w:r>
      <w:bookmarkStart w:id="15225" w:name="_ETM_Q22_744150"/>
      <w:bookmarkEnd w:id="15225"/>
      <w:r>
        <w:rPr>
          <w:rtl/>
        </w:rPr>
        <w:t>אישה</w:t>
      </w:r>
      <w:r>
        <w:rPr>
          <w:rFonts w:hint="cs"/>
          <w:rtl/>
        </w:rPr>
        <w:t>,</w:t>
      </w:r>
      <w:r>
        <w:rPr>
          <w:rtl/>
        </w:rPr>
        <w:t xml:space="preserve"> </w:t>
      </w:r>
      <w:bookmarkStart w:id="15226" w:name="_ETM_Q22_744809"/>
      <w:bookmarkEnd w:id="15226"/>
      <w:r>
        <w:rPr>
          <w:rtl/>
        </w:rPr>
        <w:t xml:space="preserve">שבחוויה </w:t>
      </w:r>
      <w:bookmarkStart w:id="15227" w:name="_ETM_Q22_745590"/>
      <w:bookmarkEnd w:id="15227"/>
      <w:r>
        <w:rPr>
          <w:rtl/>
        </w:rPr>
        <w:t xml:space="preserve">שלו </w:t>
      </w:r>
      <w:bookmarkStart w:id="15228" w:name="_ETM_Q22_746600"/>
      <w:bookmarkEnd w:id="15228"/>
      <w:r>
        <w:rPr>
          <w:rtl/>
        </w:rPr>
        <w:t xml:space="preserve">אישה </w:t>
      </w:r>
      <w:bookmarkStart w:id="15229" w:name="_ETM_Q22_746929"/>
      <w:bookmarkEnd w:id="15229"/>
      <w:r>
        <w:rPr>
          <w:rtl/>
        </w:rPr>
        <w:t>שמחבק</w:t>
      </w:r>
      <w:r>
        <w:rPr>
          <w:rFonts w:hint="cs"/>
          <w:rtl/>
        </w:rPr>
        <w:t>ת</w:t>
      </w:r>
      <w:r>
        <w:rPr>
          <w:rtl/>
        </w:rPr>
        <w:t xml:space="preserve"> </w:t>
      </w:r>
      <w:bookmarkStart w:id="15230" w:name="_ETM_Q22_747559"/>
      <w:bookmarkStart w:id="15231" w:name="_ETM_Q22_747710"/>
      <w:bookmarkEnd w:id="15230"/>
      <w:bookmarkEnd w:id="15231"/>
      <w:r>
        <w:rPr>
          <w:rtl/>
        </w:rPr>
        <w:t>אותו</w:t>
      </w:r>
      <w:r>
        <w:rPr>
          <w:rFonts w:hint="cs"/>
          <w:rtl/>
        </w:rPr>
        <w:t xml:space="preserve"> </w:t>
      </w:r>
      <w:bookmarkStart w:id="15232" w:name="_ETM_Q22_748000"/>
      <w:bookmarkEnd w:id="15232"/>
      <w:r>
        <w:rPr>
          <w:rFonts w:hint="eastAsia"/>
          <w:rtl/>
        </w:rPr>
        <w:t>–</w:t>
      </w:r>
      <w:r>
        <w:rPr>
          <w:rtl/>
        </w:rPr>
        <w:t xml:space="preserve"> </w:t>
      </w:r>
      <w:bookmarkStart w:id="15233" w:name="_ETM_Q22_748220"/>
      <w:bookmarkEnd w:id="15233"/>
      <w:r>
        <w:rPr>
          <w:rtl/>
        </w:rPr>
        <w:t xml:space="preserve">העולם </w:t>
      </w:r>
      <w:bookmarkStart w:id="15234" w:name="_ETM_Q22_748729"/>
      <w:bookmarkEnd w:id="15234"/>
      <w:r>
        <w:rPr>
          <w:rtl/>
        </w:rPr>
        <w:t xml:space="preserve">מתמוטט </w:t>
      </w:r>
      <w:bookmarkStart w:id="15235" w:name="_ETM_Q22_749270"/>
      <w:bookmarkEnd w:id="15235"/>
      <w:r>
        <w:rPr>
          <w:rtl/>
        </w:rPr>
        <w:t xml:space="preserve">לו </w:t>
      </w:r>
      <w:bookmarkStart w:id="15236" w:name="_ETM_Q22_749389"/>
      <w:bookmarkEnd w:id="15236"/>
      <w:r>
        <w:rPr>
          <w:rtl/>
        </w:rPr>
        <w:t xml:space="preserve">על </w:t>
      </w:r>
      <w:bookmarkStart w:id="15237" w:name="_ETM_Q22_749479"/>
      <w:bookmarkEnd w:id="15237"/>
      <w:r>
        <w:rPr>
          <w:rtl/>
        </w:rPr>
        <w:t>הראש</w:t>
      </w:r>
      <w:r>
        <w:rPr>
          <w:rFonts w:hint="cs"/>
          <w:rtl/>
        </w:rPr>
        <w:t>.</w:t>
      </w:r>
      <w:r>
        <w:rPr>
          <w:rtl/>
        </w:rPr>
        <w:t xml:space="preserve"> </w:t>
      </w:r>
      <w:bookmarkStart w:id="15238" w:name="_ETM_Q22_750540"/>
      <w:bookmarkEnd w:id="15238"/>
      <w:r>
        <w:rPr>
          <w:rtl/>
        </w:rPr>
        <w:t xml:space="preserve">חייל </w:t>
      </w:r>
      <w:bookmarkStart w:id="15239" w:name="_ETM_Q22_750900"/>
      <w:bookmarkEnd w:id="15239"/>
      <w:r>
        <w:rPr>
          <w:rtl/>
        </w:rPr>
        <w:t xml:space="preserve">חרדי </w:t>
      </w:r>
      <w:bookmarkStart w:id="15240" w:name="_ETM_Q22_751320"/>
      <w:bookmarkEnd w:id="15240"/>
      <w:r>
        <w:rPr>
          <w:rtl/>
        </w:rPr>
        <w:t xml:space="preserve">אחר </w:t>
      </w:r>
      <w:bookmarkStart w:id="15241" w:name="_ETM_Q22_751530"/>
      <w:bookmarkEnd w:id="15241"/>
      <w:r>
        <w:rPr>
          <w:rtl/>
        </w:rPr>
        <w:t>מספר</w:t>
      </w:r>
      <w:r>
        <w:rPr>
          <w:rFonts w:hint="cs"/>
          <w:rtl/>
        </w:rPr>
        <w:t>:</w:t>
      </w:r>
      <w:bookmarkStart w:id="15242" w:name="_ETM_Q22_752160"/>
      <w:bookmarkEnd w:id="15242"/>
      <w:r>
        <w:rPr>
          <w:rtl/>
        </w:rPr>
        <w:t xml:space="preserve"> </w:t>
      </w:r>
      <w:bookmarkStart w:id="15243" w:name="_ETM_Q22_752550"/>
      <w:bookmarkEnd w:id="15243"/>
      <w:r>
        <w:rPr>
          <w:rtl/>
        </w:rPr>
        <w:t xml:space="preserve">ערב </w:t>
      </w:r>
      <w:bookmarkStart w:id="15244" w:name="_ETM_Q22_752850"/>
      <w:bookmarkEnd w:id="15244"/>
      <w:r>
        <w:rPr>
          <w:rtl/>
        </w:rPr>
        <w:t xml:space="preserve">שבועות </w:t>
      </w:r>
      <w:bookmarkStart w:id="15245" w:name="_ETM_Q22_753300"/>
      <w:bookmarkEnd w:id="15245"/>
      <w:r>
        <w:rPr>
          <w:rtl/>
        </w:rPr>
        <w:t xml:space="preserve">מבטיחים </w:t>
      </w:r>
      <w:bookmarkStart w:id="15246" w:name="_ETM_Q22_753870"/>
      <w:bookmarkEnd w:id="15246"/>
      <w:r>
        <w:rPr>
          <w:rtl/>
        </w:rPr>
        <w:t xml:space="preserve">לנו </w:t>
      </w:r>
      <w:bookmarkStart w:id="15247" w:name="_ETM_Q22_754080"/>
      <w:bookmarkEnd w:id="15247"/>
      <w:r>
        <w:rPr>
          <w:rtl/>
        </w:rPr>
        <w:t xml:space="preserve">שיהיה </w:t>
      </w:r>
      <w:bookmarkStart w:id="15248" w:name="_ETM_Q22_754290"/>
      <w:bookmarkEnd w:id="15248"/>
      <w:r>
        <w:rPr>
          <w:rtl/>
        </w:rPr>
        <w:t xml:space="preserve">בבסיס </w:t>
      </w:r>
      <w:bookmarkStart w:id="15249" w:name="_ETM_Q22_755080"/>
      <w:bookmarkEnd w:id="15249"/>
      <w:r>
        <w:rPr>
          <w:rtl/>
        </w:rPr>
        <w:t xml:space="preserve">איזשהו </w:t>
      </w:r>
      <w:bookmarkStart w:id="15250" w:name="_ETM_Q22_755530"/>
      <w:bookmarkEnd w:id="15250"/>
      <w:r>
        <w:rPr>
          <w:rtl/>
        </w:rPr>
        <w:t xml:space="preserve">ציון </w:t>
      </w:r>
      <w:bookmarkStart w:id="15251" w:name="_ETM_Q22_756490"/>
      <w:bookmarkEnd w:id="15251"/>
      <w:r>
        <w:rPr>
          <w:rFonts w:hint="cs"/>
          <w:rtl/>
        </w:rPr>
        <w:t>ל</w:t>
      </w:r>
      <w:r>
        <w:rPr>
          <w:rtl/>
        </w:rPr>
        <w:t xml:space="preserve">ערב </w:t>
      </w:r>
      <w:bookmarkStart w:id="15252" w:name="_ETM_Q22_756700"/>
      <w:bookmarkEnd w:id="15252"/>
      <w:r>
        <w:rPr>
          <w:rtl/>
        </w:rPr>
        <w:t>שבועות</w:t>
      </w:r>
      <w:r>
        <w:rPr>
          <w:rFonts w:hint="cs"/>
          <w:rtl/>
        </w:rPr>
        <w:t>.</w:t>
      </w:r>
      <w:r>
        <w:rPr>
          <w:rtl/>
        </w:rPr>
        <w:t xml:space="preserve"> </w:t>
      </w:r>
      <w:bookmarkStart w:id="15253" w:name="_ETM_Q22_757510"/>
      <w:bookmarkEnd w:id="15253"/>
      <w:r>
        <w:rPr>
          <w:rtl/>
        </w:rPr>
        <w:t>ז</w:t>
      </w:r>
      <w:r>
        <w:rPr>
          <w:rFonts w:hint="cs"/>
          <w:rtl/>
        </w:rPr>
        <w:t>ו</w:t>
      </w:r>
      <w:r>
        <w:rPr>
          <w:rtl/>
        </w:rPr>
        <w:t xml:space="preserve"> </w:t>
      </w:r>
      <w:bookmarkStart w:id="15254" w:name="_ETM_Q22_757660"/>
      <w:bookmarkEnd w:id="15254"/>
      <w:r>
        <w:rPr>
          <w:rtl/>
        </w:rPr>
        <w:t xml:space="preserve">ההבטחה </w:t>
      </w:r>
      <w:bookmarkStart w:id="15255" w:name="_ETM_Q22_758020"/>
      <w:bookmarkEnd w:id="15255"/>
      <w:r>
        <w:rPr>
          <w:rtl/>
        </w:rPr>
        <w:t xml:space="preserve">שנתנו </w:t>
      </w:r>
      <w:bookmarkStart w:id="15256" w:name="_ETM_Q22_758350"/>
      <w:bookmarkEnd w:id="15256"/>
      <w:r>
        <w:rPr>
          <w:rtl/>
        </w:rPr>
        <w:t xml:space="preserve">לאימא </w:t>
      </w:r>
      <w:bookmarkStart w:id="15257" w:name="_ETM_Q22_758770"/>
      <w:bookmarkEnd w:id="15257"/>
      <w:r>
        <w:rPr>
          <w:rtl/>
        </w:rPr>
        <w:t xml:space="preserve">שלי </w:t>
      </w:r>
      <w:bookmarkStart w:id="15258" w:name="_ETM_Q22_759490"/>
      <w:bookmarkEnd w:id="15258"/>
      <w:r>
        <w:rPr>
          <w:rFonts w:hint="cs"/>
          <w:rtl/>
        </w:rPr>
        <w:t>כ</w:t>
      </w:r>
      <w:r>
        <w:rPr>
          <w:rtl/>
        </w:rPr>
        <w:t xml:space="preserve">שהסכימה </w:t>
      </w:r>
      <w:bookmarkStart w:id="15259" w:name="_ETM_Q22_760030"/>
      <w:bookmarkEnd w:id="15259"/>
      <w:r>
        <w:rPr>
          <w:rtl/>
        </w:rPr>
        <w:t>לשלוח</w:t>
      </w:r>
      <w:r>
        <w:rPr>
          <w:rFonts w:hint="cs"/>
          <w:rtl/>
        </w:rPr>
        <w:t>.</w:t>
      </w:r>
      <w:bookmarkStart w:id="15260" w:name="_ETM_Q22_761200"/>
      <w:bookmarkEnd w:id="15260"/>
      <w:r>
        <w:rPr>
          <w:rFonts w:hint="cs"/>
          <w:rtl/>
        </w:rPr>
        <w:t xml:space="preserve"> </w:t>
      </w:r>
      <w:r>
        <w:rPr>
          <w:rtl/>
        </w:rPr>
        <w:t xml:space="preserve">שום </w:t>
      </w:r>
      <w:bookmarkStart w:id="15261" w:name="_ETM_Q22_761590"/>
      <w:bookmarkEnd w:id="15261"/>
      <w:r>
        <w:rPr>
          <w:rtl/>
        </w:rPr>
        <w:t>דבר</w:t>
      </w:r>
      <w:r>
        <w:rPr>
          <w:rFonts w:hint="cs"/>
          <w:rtl/>
        </w:rPr>
        <w:t>.</w:t>
      </w:r>
      <w:r>
        <w:rPr>
          <w:rtl/>
        </w:rPr>
        <w:t xml:space="preserve"> </w:t>
      </w:r>
      <w:bookmarkStart w:id="15262" w:name="_ETM_Q22_762370"/>
      <w:bookmarkEnd w:id="15262"/>
      <w:r>
        <w:rPr>
          <w:rtl/>
        </w:rPr>
        <w:t xml:space="preserve">חייל </w:t>
      </w:r>
      <w:bookmarkStart w:id="15263" w:name="_ETM_Q22_762670"/>
      <w:bookmarkEnd w:id="15263"/>
      <w:r>
        <w:rPr>
          <w:rtl/>
        </w:rPr>
        <w:t xml:space="preserve">חרדי </w:t>
      </w:r>
      <w:bookmarkStart w:id="15264" w:name="_ETM_Q22_763059"/>
      <w:bookmarkEnd w:id="15264"/>
      <w:r>
        <w:rPr>
          <w:rtl/>
        </w:rPr>
        <w:t>מספר</w:t>
      </w:r>
      <w:r>
        <w:rPr>
          <w:rFonts w:hint="cs"/>
          <w:rtl/>
        </w:rPr>
        <w:t>:</w:t>
      </w:r>
      <w:r>
        <w:rPr>
          <w:rtl/>
        </w:rPr>
        <w:t xml:space="preserve"> </w:t>
      </w:r>
      <w:bookmarkStart w:id="15265" w:name="_ETM_Q22_763990"/>
      <w:bookmarkEnd w:id="15265"/>
      <w:r>
        <w:rPr>
          <w:rtl/>
        </w:rPr>
        <w:t xml:space="preserve">אילצו </w:t>
      </w:r>
      <w:bookmarkStart w:id="15266" w:name="_ETM_Q22_764410"/>
      <w:bookmarkEnd w:id="15266"/>
      <w:r>
        <w:rPr>
          <w:rtl/>
        </w:rPr>
        <w:t xml:space="preserve">אותנו </w:t>
      </w:r>
      <w:bookmarkStart w:id="15267" w:name="_ETM_Q22_764710"/>
      <w:bookmarkEnd w:id="15267"/>
      <w:r>
        <w:rPr>
          <w:rtl/>
        </w:rPr>
        <w:t xml:space="preserve">לאכול </w:t>
      </w:r>
      <w:bookmarkStart w:id="15268" w:name="_ETM_Q22_765100"/>
      <w:bookmarkEnd w:id="15268"/>
      <w:r>
        <w:rPr>
          <w:rtl/>
        </w:rPr>
        <w:t xml:space="preserve">בהפרשים </w:t>
      </w:r>
      <w:bookmarkStart w:id="15269" w:name="_ETM_Q22_765639"/>
      <w:bookmarkEnd w:id="15269"/>
      <w:r>
        <w:rPr>
          <w:rtl/>
        </w:rPr>
        <w:t xml:space="preserve">קטנים </w:t>
      </w:r>
      <w:bookmarkStart w:id="15270" w:name="_ETM_Q22_766000"/>
      <w:bookmarkEnd w:id="15270"/>
      <w:r>
        <w:rPr>
          <w:rtl/>
        </w:rPr>
        <w:t xml:space="preserve">מדי </w:t>
      </w:r>
      <w:bookmarkStart w:id="15271" w:name="_ETM_Q22_766240"/>
      <w:bookmarkEnd w:id="15271"/>
      <w:r>
        <w:rPr>
          <w:rtl/>
        </w:rPr>
        <w:t xml:space="preserve">בין </w:t>
      </w:r>
      <w:bookmarkStart w:id="15272" w:name="_ETM_Q22_766360"/>
      <w:bookmarkEnd w:id="15272"/>
      <w:r>
        <w:rPr>
          <w:rtl/>
        </w:rPr>
        <w:t xml:space="preserve">חלב </w:t>
      </w:r>
      <w:bookmarkStart w:id="15273" w:name="_ETM_Q22_766690"/>
      <w:bookmarkEnd w:id="15273"/>
      <w:r>
        <w:rPr>
          <w:rtl/>
        </w:rPr>
        <w:t>ל</w:t>
      </w:r>
      <w:r>
        <w:rPr>
          <w:rFonts w:hint="cs"/>
          <w:rtl/>
        </w:rPr>
        <w:t>בש</w:t>
      </w:r>
      <w:r>
        <w:rPr>
          <w:rtl/>
        </w:rPr>
        <w:t>ר</w:t>
      </w:r>
      <w:r>
        <w:rPr>
          <w:rFonts w:hint="cs"/>
          <w:rtl/>
        </w:rPr>
        <w:t>.</w:t>
      </w:r>
      <w:bookmarkStart w:id="15274" w:name="_ETM_Q22_765000"/>
      <w:bookmarkEnd w:id="15274"/>
      <w:r>
        <w:rPr>
          <w:rFonts w:hint="cs"/>
          <w:rtl/>
        </w:rPr>
        <w:t xml:space="preserve"> והכי חשוב, מפקד </w:t>
      </w:r>
      <w:bookmarkStart w:id="15275" w:name="_ETM_Q22_767110"/>
      <w:bookmarkStart w:id="15276" w:name="_ETM_Q22_767860"/>
      <w:bookmarkStart w:id="15277" w:name="_ETM_Q22_768340"/>
      <w:bookmarkStart w:id="15278" w:name="_ETM_Q22_768790"/>
      <w:bookmarkStart w:id="15279" w:name="_ETM_Q22_769330"/>
      <w:bookmarkEnd w:id="15275"/>
      <w:bookmarkEnd w:id="15276"/>
      <w:bookmarkEnd w:id="15277"/>
      <w:bookmarkEnd w:id="15278"/>
      <w:bookmarkEnd w:id="15279"/>
      <w:r>
        <w:rPr>
          <w:rtl/>
        </w:rPr>
        <w:t xml:space="preserve">נצח </w:t>
      </w:r>
      <w:bookmarkStart w:id="15280" w:name="_ETM_Q22_769690"/>
      <w:bookmarkEnd w:id="15280"/>
      <w:r>
        <w:rPr>
          <w:rtl/>
        </w:rPr>
        <w:t xml:space="preserve">יהודה </w:t>
      </w:r>
      <w:bookmarkStart w:id="15281" w:name="_ETM_Q22_770559"/>
      <w:bookmarkEnd w:id="15281"/>
      <w:r>
        <w:rPr>
          <w:rtl/>
        </w:rPr>
        <w:t xml:space="preserve">בא </w:t>
      </w:r>
      <w:bookmarkStart w:id="15282" w:name="_ETM_Q22_770800"/>
      <w:bookmarkEnd w:id="15282"/>
      <w:r>
        <w:rPr>
          <w:rtl/>
        </w:rPr>
        <w:t xml:space="preserve">ומספר </w:t>
      </w:r>
      <w:bookmarkStart w:id="15283" w:name="_ETM_Q22_772169"/>
      <w:bookmarkEnd w:id="15283"/>
      <w:r>
        <w:rPr>
          <w:rtl/>
        </w:rPr>
        <w:t xml:space="preserve">שכל </w:t>
      </w:r>
      <w:bookmarkStart w:id="15284" w:name="_ETM_Q22_772710"/>
      <w:bookmarkEnd w:id="15284"/>
      <w:r>
        <w:rPr>
          <w:rtl/>
        </w:rPr>
        <w:t xml:space="preserve">חייל </w:t>
      </w:r>
      <w:bookmarkStart w:id="15285" w:name="_ETM_Q22_773190"/>
      <w:bookmarkEnd w:id="15285"/>
      <w:r>
        <w:rPr>
          <w:rtl/>
        </w:rPr>
        <w:t xml:space="preserve">חרדי </w:t>
      </w:r>
      <w:bookmarkStart w:id="15286" w:name="_ETM_Q22_773700"/>
      <w:bookmarkEnd w:id="15286"/>
      <w:r>
        <w:rPr>
          <w:rtl/>
        </w:rPr>
        <w:t xml:space="preserve">שרוצה </w:t>
      </w:r>
      <w:bookmarkStart w:id="15287" w:name="_ETM_Q22_774179"/>
      <w:bookmarkEnd w:id="15287"/>
      <w:r>
        <w:rPr>
          <w:rtl/>
        </w:rPr>
        <w:t xml:space="preserve">להגיע </w:t>
      </w:r>
      <w:bookmarkStart w:id="15288" w:name="_ETM_Q22_774570"/>
      <w:bookmarkEnd w:id="15288"/>
      <w:r>
        <w:rPr>
          <w:rtl/>
        </w:rPr>
        <w:t xml:space="preserve">לקצונה </w:t>
      </w:r>
      <w:bookmarkStart w:id="15289" w:name="_ETM_Q22_775620"/>
      <w:bookmarkEnd w:id="15289"/>
      <w:r>
        <w:rPr>
          <w:rtl/>
        </w:rPr>
        <w:t xml:space="preserve">חייב </w:t>
      </w:r>
      <w:bookmarkStart w:id="15290" w:name="_ETM_Q22_775970"/>
      <w:bookmarkStart w:id="15291" w:name="_ETM_Q22_776120"/>
      <w:bookmarkEnd w:id="15290"/>
      <w:bookmarkEnd w:id="15291"/>
      <w:r>
        <w:rPr>
          <w:rtl/>
        </w:rPr>
        <w:t xml:space="preserve">לחתום </w:t>
      </w:r>
      <w:bookmarkStart w:id="15292" w:name="_ETM_Q22_776570"/>
      <w:bookmarkEnd w:id="15292"/>
      <w:r>
        <w:rPr>
          <w:rtl/>
        </w:rPr>
        <w:t xml:space="preserve">על </w:t>
      </w:r>
      <w:bookmarkStart w:id="15293" w:name="_ETM_Q22_776720"/>
      <w:bookmarkEnd w:id="15293"/>
      <w:r>
        <w:rPr>
          <w:rtl/>
        </w:rPr>
        <w:t xml:space="preserve">ויתור </w:t>
      </w:r>
      <w:bookmarkStart w:id="15294" w:name="_ETM_Q22_777700"/>
      <w:bookmarkEnd w:id="15294"/>
      <w:r>
        <w:rPr>
          <w:rtl/>
        </w:rPr>
        <w:t xml:space="preserve">על </w:t>
      </w:r>
      <w:bookmarkStart w:id="15295" w:name="_ETM_Q22_777910"/>
      <w:bookmarkEnd w:id="15295"/>
      <w:r>
        <w:rPr>
          <w:rtl/>
        </w:rPr>
        <w:t xml:space="preserve">כל </w:t>
      </w:r>
      <w:bookmarkStart w:id="15296" w:name="_ETM_Q22_778240"/>
      <w:bookmarkEnd w:id="15296"/>
      <w:r>
        <w:rPr>
          <w:rtl/>
        </w:rPr>
        <w:t xml:space="preserve">הדרישות </w:t>
      </w:r>
      <w:bookmarkStart w:id="15297" w:name="_ETM_Q22_778660"/>
      <w:bookmarkEnd w:id="15297"/>
      <w:r>
        <w:rPr>
          <w:rtl/>
        </w:rPr>
        <w:t xml:space="preserve">הדתיות </w:t>
      </w:r>
      <w:bookmarkStart w:id="15298" w:name="_ETM_Q22_779170"/>
      <w:bookmarkEnd w:id="15298"/>
      <w:r>
        <w:rPr>
          <w:rtl/>
        </w:rPr>
        <w:t>שלו</w:t>
      </w:r>
      <w:r>
        <w:rPr>
          <w:rFonts w:hint="cs"/>
          <w:rtl/>
        </w:rPr>
        <w:t xml:space="preserve">. </w:t>
      </w:r>
      <w:bookmarkStart w:id="15299" w:name="TOR_Q23"/>
      <w:bookmarkStart w:id="15300" w:name="_ETM_Q23_180000"/>
      <w:bookmarkEnd w:id="15299"/>
      <w:bookmarkEnd w:id="15300"/>
      <w:r w:rsidR="00FF787A">
        <w:rPr>
          <w:rFonts w:hint="cs"/>
          <w:rtl/>
          <w:lang w:eastAsia="he-IL"/>
        </w:rPr>
        <w:t>מה שזה עושה זה שאף חייל חרדי</w:t>
      </w:r>
      <w:r w:rsidR="00FF787A">
        <w:rPr>
          <w:rtl/>
        </w:rPr>
        <w:t xml:space="preserve"> </w:t>
      </w:r>
      <w:bookmarkStart w:id="15301" w:name="_ETM_Q23_183610"/>
      <w:bookmarkEnd w:id="15301"/>
      <w:r w:rsidR="00FF787A">
        <w:rPr>
          <w:rtl/>
        </w:rPr>
        <w:t xml:space="preserve">לא </w:t>
      </w:r>
      <w:bookmarkStart w:id="15302" w:name="_ETM_Q23_183820"/>
      <w:bookmarkEnd w:id="15302"/>
      <w:r w:rsidR="00FF787A">
        <w:rPr>
          <w:rtl/>
        </w:rPr>
        <w:t xml:space="preserve">חותם </w:t>
      </w:r>
      <w:bookmarkStart w:id="15303" w:name="_ETM_Q23_184479"/>
      <w:bookmarkEnd w:id="15303"/>
      <w:r w:rsidR="00FF787A">
        <w:rPr>
          <w:rtl/>
        </w:rPr>
        <w:t xml:space="preserve">ולא </w:t>
      </w:r>
      <w:bookmarkStart w:id="15304" w:name="_ETM_Q23_184779"/>
      <w:bookmarkEnd w:id="15304"/>
      <w:r w:rsidR="00FF787A">
        <w:rPr>
          <w:rtl/>
        </w:rPr>
        <w:t xml:space="preserve">מגיע </w:t>
      </w:r>
      <w:bookmarkStart w:id="15305" w:name="_ETM_Q23_185109"/>
      <w:bookmarkEnd w:id="15305"/>
      <w:r w:rsidR="00FF787A">
        <w:rPr>
          <w:rtl/>
        </w:rPr>
        <w:t>לקצונה</w:t>
      </w:r>
      <w:r w:rsidR="00FF787A">
        <w:rPr>
          <w:rFonts w:hint="cs"/>
          <w:rtl/>
        </w:rPr>
        <w:t>.</w:t>
      </w:r>
      <w:r w:rsidR="00FF787A">
        <w:rPr>
          <w:rtl/>
        </w:rPr>
        <w:t xml:space="preserve"> </w:t>
      </w:r>
      <w:bookmarkStart w:id="15306" w:name="_ETM_Q23_185870"/>
      <w:bookmarkEnd w:id="15306"/>
      <w:r w:rsidR="00FF787A">
        <w:rPr>
          <w:rtl/>
        </w:rPr>
        <w:t xml:space="preserve">ואז </w:t>
      </w:r>
      <w:bookmarkStart w:id="15307" w:name="_ETM_Q23_186350"/>
      <w:bookmarkEnd w:id="15307"/>
      <w:r w:rsidR="00FF787A">
        <w:rPr>
          <w:rtl/>
        </w:rPr>
        <w:t xml:space="preserve">מה </w:t>
      </w:r>
      <w:bookmarkStart w:id="15308" w:name="_ETM_Q23_186470"/>
      <w:bookmarkEnd w:id="15308"/>
      <w:r w:rsidR="00FF787A">
        <w:rPr>
          <w:rtl/>
        </w:rPr>
        <w:t>קורה</w:t>
      </w:r>
      <w:r w:rsidR="00FF787A">
        <w:rPr>
          <w:rFonts w:hint="cs"/>
          <w:rtl/>
        </w:rPr>
        <w:t>?</w:t>
      </w:r>
      <w:r w:rsidR="00FF787A">
        <w:rPr>
          <w:rtl/>
        </w:rPr>
        <w:t xml:space="preserve"> </w:t>
      </w:r>
      <w:bookmarkStart w:id="15309" w:name="_ETM_Q23_187220"/>
      <w:bookmarkEnd w:id="15309"/>
      <w:r w:rsidR="00FF787A">
        <w:rPr>
          <w:rtl/>
        </w:rPr>
        <w:t xml:space="preserve">המפקדים </w:t>
      </w:r>
      <w:bookmarkStart w:id="15310" w:name="_ETM_Q23_187970"/>
      <w:bookmarkEnd w:id="15310"/>
      <w:r w:rsidR="00FF787A">
        <w:rPr>
          <w:rtl/>
        </w:rPr>
        <w:t xml:space="preserve">של </w:t>
      </w:r>
      <w:bookmarkStart w:id="15311" w:name="_ETM_Q23_188180"/>
      <w:bookmarkEnd w:id="15311"/>
      <w:r w:rsidR="00FF787A">
        <w:rPr>
          <w:rtl/>
        </w:rPr>
        <w:t xml:space="preserve">החיילים </w:t>
      </w:r>
      <w:bookmarkStart w:id="15312" w:name="_ETM_Q23_188570"/>
      <w:bookmarkEnd w:id="15312"/>
      <w:r w:rsidR="00FF787A">
        <w:rPr>
          <w:rtl/>
        </w:rPr>
        <w:t xml:space="preserve">החרדים </w:t>
      </w:r>
      <w:bookmarkStart w:id="15313" w:name="_ETM_Q23_188990"/>
      <w:bookmarkEnd w:id="15313"/>
      <w:r w:rsidR="00FF787A">
        <w:rPr>
          <w:rtl/>
        </w:rPr>
        <w:t xml:space="preserve">הם </w:t>
      </w:r>
      <w:bookmarkStart w:id="15314" w:name="_ETM_Q23_189080"/>
      <w:bookmarkEnd w:id="15314"/>
      <w:r w:rsidR="00FF787A">
        <w:rPr>
          <w:rtl/>
        </w:rPr>
        <w:t>חילונ</w:t>
      </w:r>
      <w:r w:rsidR="00FF787A">
        <w:rPr>
          <w:rFonts w:hint="cs"/>
          <w:rtl/>
        </w:rPr>
        <w:t>י</w:t>
      </w:r>
      <w:r w:rsidR="00FF787A">
        <w:rPr>
          <w:rtl/>
        </w:rPr>
        <w:t xml:space="preserve">ם </w:t>
      </w:r>
      <w:bookmarkStart w:id="15315" w:name="_ETM_Q23_189469"/>
      <w:bookmarkEnd w:id="15315"/>
      <w:r w:rsidR="00FF787A">
        <w:rPr>
          <w:rtl/>
        </w:rPr>
        <w:t>לחלוטין</w:t>
      </w:r>
      <w:r w:rsidR="00FF787A">
        <w:rPr>
          <w:rFonts w:hint="cs"/>
          <w:rtl/>
        </w:rPr>
        <w:t>.</w:t>
      </w:r>
      <w:r w:rsidR="00FF787A">
        <w:rPr>
          <w:rtl/>
        </w:rPr>
        <w:t xml:space="preserve"> </w:t>
      </w:r>
      <w:bookmarkStart w:id="15316" w:name="_ETM_Q23_190459"/>
      <w:bookmarkEnd w:id="15316"/>
      <w:r w:rsidR="00FF787A">
        <w:rPr>
          <w:rtl/>
        </w:rPr>
        <w:t xml:space="preserve">הם </w:t>
      </w:r>
      <w:bookmarkStart w:id="15317" w:name="_ETM_Q23_190610"/>
      <w:bookmarkEnd w:id="15317"/>
      <w:r w:rsidR="00FF787A">
        <w:rPr>
          <w:rtl/>
        </w:rPr>
        <w:t xml:space="preserve">אפילו </w:t>
      </w:r>
      <w:bookmarkStart w:id="15318" w:name="_ETM_Q23_190940"/>
      <w:bookmarkEnd w:id="15318"/>
      <w:r w:rsidR="00FF787A">
        <w:rPr>
          <w:rtl/>
        </w:rPr>
        <w:t xml:space="preserve">לא </w:t>
      </w:r>
      <w:bookmarkStart w:id="15319" w:name="_ETM_Q23_191059"/>
      <w:bookmarkEnd w:id="15319"/>
      <w:r w:rsidR="00FF787A">
        <w:rPr>
          <w:rtl/>
        </w:rPr>
        <w:t xml:space="preserve">יודעים </w:t>
      </w:r>
      <w:bookmarkStart w:id="15320" w:name="_ETM_Q23_192080"/>
      <w:bookmarkEnd w:id="15320"/>
      <w:r w:rsidR="00FF787A">
        <w:rPr>
          <w:rtl/>
        </w:rPr>
        <w:t xml:space="preserve">על </w:t>
      </w:r>
      <w:bookmarkStart w:id="15321" w:name="_ETM_Q23_192230"/>
      <w:bookmarkEnd w:id="15321"/>
      <w:r w:rsidR="00FF787A">
        <w:rPr>
          <w:rtl/>
        </w:rPr>
        <w:t xml:space="preserve">מה </w:t>
      </w:r>
      <w:bookmarkStart w:id="15322" w:name="_ETM_Q23_192379"/>
      <w:bookmarkEnd w:id="15322"/>
      <w:r w:rsidR="00FF787A">
        <w:rPr>
          <w:rtl/>
        </w:rPr>
        <w:t xml:space="preserve">הם </w:t>
      </w:r>
      <w:bookmarkStart w:id="15323" w:name="_ETM_Q23_192469"/>
      <w:bookmarkEnd w:id="15323"/>
      <w:r w:rsidR="00FF787A">
        <w:rPr>
          <w:rtl/>
        </w:rPr>
        <w:t xml:space="preserve">צריכים </w:t>
      </w:r>
      <w:bookmarkStart w:id="15324" w:name="_ETM_Q23_192740"/>
      <w:bookmarkEnd w:id="15324"/>
      <w:r w:rsidR="00FF787A">
        <w:rPr>
          <w:rtl/>
        </w:rPr>
        <w:t>לשמור</w:t>
      </w:r>
      <w:r w:rsidR="00FF787A">
        <w:rPr>
          <w:rFonts w:hint="cs"/>
          <w:rtl/>
        </w:rPr>
        <w:t>;</w:t>
      </w:r>
      <w:r w:rsidR="00FF787A">
        <w:rPr>
          <w:rtl/>
        </w:rPr>
        <w:t xml:space="preserve"> </w:t>
      </w:r>
      <w:bookmarkStart w:id="15325" w:name="_ETM_Q23_193490"/>
      <w:bookmarkEnd w:id="15325"/>
      <w:r w:rsidR="00FF787A">
        <w:rPr>
          <w:rtl/>
        </w:rPr>
        <w:t xml:space="preserve">הם </w:t>
      </w:r>
      <w:bookmarkStart w:id="15326" w:name="_ETM_Q23_193670"/>
      <w:bookmarkEnd w:id="15326"/>
      <w:r w:rsidR="00FF787A">
        <w:rPr>
          <w:rtl/>
        </w:rPr>
        <w:t xml:space="preserve">אפילו </w:t>
      </w:r>
      <w:bookmarkStart w:id="15327" w:name="_ETM_Q23_193969"/>
      <w:bookmarkEnd w:id="15327"/>
      <w:r w:rsidR="00FF787A">
        <w:rPr>
          <w:rtl/>
        </w:rPr>
        <w:t xml:space="preserve">לא </w:t>
      </w:r>
      <w:bookmarkStart w:id="15328" w:name="_ETM_Q23_194059"/>
      <w:bookmarkEnd w:id="15328"/>
      <w:r w:rsidR="00FF787A">
        <w:rPr>
          <w:rtl/>
        </w:rPr>
        <w:t xml:space="preserve">יודעים </w:t>
      </w:r>
      <w:bookmarkStart w:id="15329" w:name="_ETM_Q23_195100"/>
      <w:bookmarkEnd w:id="15329"/>
      <w:r w:rsidR="00FF787A">
        <w:rPr>
          <w:rtl/>
        </w:rPr>
        <w:t xml:space="preserve">מה </w:t>
      </w:r>
      <w:bookmarkStart w:id="15330" w:name="_ETM_Q23_195460"/>
      <w:bookmarkEnd w:id="15330"/>
      <w:r w:rsidR="00FF787A">
        <w:rPr>
          <w:rtl/>
        </w:rPr>
        <w:t xml:space="preserve">קשה </w:t>
      </w:r>
      <w:bookmarkStart w:id="15331" w:name="_ETM_Q23_195880"/>
      <w:bookmarkEnd w:id="15331"/>
      <w:r w:rsidR="00FF787A">
        <w:rPr>
          <w:rtl/>
        </w:rPr>
        <w:t>ל</w:t>
      </w:r>
      <w:bookmarkStart w:id="15332" w:name="_ETM_Q23_196060"/>
      <w:bookmarkEnd w:id="15332"/>
      <w:r w:rsidR="00FF787A">
        <w:rPr>
          <w:rFonts w:hint="cs"/>
          <w:rtl/>
        </w:rPr>
        <w:t>חייל</w:t>
      </w:r>
      <w:r w:rsidR="00FF787A">
        <w:rPr>
          <w:rtl/>
        </w:rPr>
        <w:t xml:space="preserve"> </w:t>
      </w:r>
      <w:bookmarkStart w:id="15333" w:name="_ETM_Q23_196210"/>
      <w:bookmarkEnd w:id="15333"/>
      <w:r w:rsidR="00FF787A">
        <w:rPr>
          <w:rFonts w:hint="cs"/>
          <w:rtl/>
        </w:rPr>
        <w:t>ה</w:t>
      </w:r>
      <w:r w:rsidR="00FF787A">
        <w:rPr>
          <w:rtl/>
        </w:rPr>
        <w:t>חרדי</w:t>
      </w:r>
      <w:r w:rsidR="00FF787A">
        <w:rPr>
          <w:rFonts w:hint="cs"/>
          <w:rtl/>
        </w:rPr>
        <w:t>,</w:t>
      </w:r>
      <w:r w:rsidR="00FF787A">
        <w:rPr>
          <w:rtl/>
        </w:rPr>
        <w:t xml:space="preserve"> </w:t>
      </w:r>
      <w:bookmarkStart w:id="15334" w:name="_ETM_Q23_196690"/>
      <w:bookmarkEnd w:id="15334"/>
      <w:r w:rsidR="00FF787A">
        <w:rPr>
          <w:rtl/>
        </w:rPr>
        <w:t xml:space="preserve">מה </w:t>
      </w:r>
      <w:bookmarkStart w:id="15335" w:name="_ETM_Q23_196780"/>
      <w:bookmarkEnd w:id="15335"/>
      <w:r w:rsidR="00FF787A">
        <w:rPr>
          <w:rtl/>
        </w:rPr>
        <w:t xml:space="preserve">קשה </w:t>
      </w:r>
      <w:bookmarkStart w:id="15336" w:name="_ETM_Q23_197050"/>
      <w:bookmarkEnd w:id="15336"/>
      <w:r w:rsidR="00FF787A">
        <w:rPr>
          <w:rtl/>
        </w:rPr>
        <w:t xml:space="preserve">בחוויה </w:t>
      </w:r>
      <w:bookmarkStart w:id="15337" w:name="_ETM_Q23_197560"/>
      <w:bookmarkEnd w:id="15337"/>
      <w:r w:rsidR="00FF787A">
        <w:rPr>
          <w:rtl/>
        </w:rPr>
        <w:t>החרדית</w:t>
      </w:r>
      <w:r w:rsidR="00FF787A">
        <w:rPr>
          <w:rFonts w:hint="cs"/>
          <w:rtl/>
        </w:rPr>
        <w:t>.</w:t>
      </w:r>
      <w:r w:rsidR="00FF787A">
        <w:rPr>
          <w:rtl/>
        </w:rPr>
        <w:t xml:space="preserve"> </w:t>
      </w:r>
      <w:bookmarkStart w:id="15338" w:name="_ETM_Q23_198640"/>
      <w:bookmarkStart w:id="15339" w:name="_ETM_Q23_224804"/>
      <w:bookmarkStart w:id="15340" w:name="_ETM_Q23_224852"/>
      <w:bookmarkStart w:id="15341" w:name="_ETM_Q23_224931"/>
      <w:bookmarkStart w:id="15342" w:name="_ETM_Q23_224986"/>
      <w:bookmarkEnd w:id="15338"/>
      <w:bookmarkEnd w:id="15339"/>
      <w:bookmarkEnd w:id="15340"/>
      <w:bookmarkEnd w:id="15341"/>
      <w:bookmarkEnd w:id="15342"/>
      <w:r w:rsidR="00FF787A">
        <w:rPr>
          <w:rtl/>
        </w:rPr>
        <w:t xml:space="preserve">התוצאה </w:t>
      </w:r>
      <w:bookmarkStart w:id="15343" w:name="_ETM_Q23_199329"/>
      <w:bookmarkEnd w:id="15343"/>
      <w:r w:rsidR="00FF787A">
        <w:rPr>
          <w:rtl/>
        </w:rPr>
        <w:t xml:space="preserve">היא </w:t>
      </w:r>
      <w:bookmarkStart w:id="15344" w:name="_ETM_Q23_200020"/>
      <w:bookmarkEnd w:id="15344"/>
      <w:r w:rsidR="00FF787A">
        <w:rPr>
          <w:rtl/>
        </w:rPr>
        <w:t xml:space="preserve">שהחיילים </w:t>
      </w:r>
      <w:bookmarkStart w:id="15345" w:name="_ETM_Q23_200590"/>
      <w:bookmarkEnd w:id="15345"/>
      <w:r w:rsidR="00FF787A">
        <w:rPr>
          <w:rtl/>
        </w:rPr>
        <w:t xml:space="preserve">החרדים </w:t>
      </w:r>
      <w:bookmarkStart w:id="15346" w:name="_ETM_Q23_201070"/>
      <w:bookmarkEnd w:id="15346"/>
      <w:r w:rsidR="00FF787A">
        <w:rPr>
          <w:rtl/>
        </w:rPr>
        <w:t xml:space="preserve">עוברים </w:t>
      </w:r>
      <w:bookmarkStart w:id="15347" w:name="_ETM_Q23_201489"/>
      <w:bookmarkEnd w:id="15347"/>
      <w:r w:rsidR="00FF787A">
        <w:rPr>
          <w:rtl/>
        </w:rPr>
        <w:t xml:space="preserve">כזה </w:t>
      </w:r>
      <w:bookmarkStart w:id="15348" w:name="_ETM_Q23_202060"/>
      <w:bookmarkEnd w:id="15348"/>
      <w:r w:rsidR="00FF787A">
        <w:rPr>
          <w:rtl/>
        </w:rPr>
        <w:t xml:space="preserve">הלם </w:t>
      </w:r>
      <w:bookmarkStart w:id="15349" w:name="_ETM_Q23_202390"/>
      <w:bookmarkEnd w:id="15349"/>
      <w:r w:rsidR="00FF787A">
        <w:rPr>
          <w:rtl/>
        </w:rPr>
        <w:t xml:space="preserve">תרבותי </w:t>
      </w:r>
      <w:bookmarkStart w:id="15350" w:name="_ETM_Q23_203680"/>
      <w:bookmarkEnd w:id="15350"/>
      <w:r w:rsidR="00FF787A">
        <w:rPr>
          <w:rtl/>
        </w:rPr>
        <w:t xml:space="preserve">שאו </w:t>
      </w:r>
      <w:bookmarkStart w:id="15351" w:name="_ETM_Q23_204310"/>
      <w:bookmarkEnd w:id="15351"/>
      <w:r w:rsidR="00FF787A">
        <w:rPr>
          <w:rFonts w:hint="cs"/>
          <w:rtl/>
        </w:rPr>
        <w:t xml:space="preserve">שהם </w:t>
      </w:r>
      <w:r w:rsidR="00FF787A">
        <w:rPr>
          <w:rtl/>
        </w:rPr>
        <w:t xml:space="preserve">פשוט </w:t>
      </w:r>
      <w:bookmarkStart w:id="15352" w:name="_ETM_Q23_204670"/>
      <w:bookmarkEnd w:id="15352"/>
      <w:r w:rsidR="00FF787A">
        <w:rPr>
          <w:rtl/>
        </w:rPr>
        <w:t xml:space="preserve">מתפרקים </w:t>
      </w:r>
      <w:bookmarkStart w:id="15353" w:name="_ETM_Q23_205210"/>
      <w:bookmarkEnd w:id="15353"/>
      <w:r w:rsidR="00FF787A">
        <w:rPr>
          <w:rtl/>
        </w:rPr>
        <w:t>ועוזבים</w:t>
      </w:r>
      <w:r w:rsidR="00FF787A">
        <w:rPr>
          <w:rFonts w:hint="cs"/>
          <w:rtl/>
        </w:rPr>
        <w:t>,</w:t>
      </w:r>
      <w:r w:rsidR="00FF787A">
        <w:rPr>
          <w:rtl/>
        </w:rPr>
        <w:t xml:space="preserve"> </w:t>
      </w:r>
      <w:bookmarkStart w:id="15354" w:name="_ETM_Q23_206310"/>
      <w:bookmarkEnd w:id="15354"/>
      <w:r w:rsidR="00FF787A">
        <w:rPr>
          <w:rtl/>
        </w:rPr>
        <w:t xml:space="preserve">או </w:t>
      </w:r>
      <w:bookmarkStart w:id="15355" w:name="_ETM_Q23_206489"/>
      <w:bookmarkEnd w:id="15355"/>
      <w:r w:rsidR="00FF787A">
        <w:rPr>
          <w:rtl/>
        </w:rPr>
        <w:t xml:space="preserve">שהם </w:t>
      </w:r>
      <w:bookmarkStart w:id="15356" w:name="_ETM_Q23_206699"/>
      <w:bookmarkEnd w:id="15356"/>
      <w:r w:rsidR="00FF787A">
        <w:rPr>
          <w:rtl/>
        </w:rPr>
        <w:t xml:space="preserve">יוצאים </w:t>
      </w:r>
      <w:bookmarkStart w:id="15357" w:name="_ETM_Q23_207000"/>
      <w:bookmarkEnd w:id="15357"/>
      <w:r w:rsidR="00FF787A">
        <w:rPr>
          <w:rtl/>
        </w:rPr>
        <w:t xml:space="preserve">בשאלה </w:t>
      </w:r>
      <w:bookmarkStart w:id="15358" w:name="_ETM_Q23_207510"/>
      <w:bookmarkEnd w:id="15358"/>
      <w:r w:rsidR="00FF787A">
        <w:rPr>
          <w:rtl/>
        </w:rPr>
        <w:t xml:space="preserve">בזה </w:t>
      </w:r>
      <w:bookmarkStart w:id="15359" w:name="_ETM_Q23_207990"/>
      <w:bookmarkEnd w:id="15359"/>
      <w:r w:rsidR="00FF787A">
        <w:rPr>
          <w:rtl/>
        </w:rPr>
        <w:t xml:space="preserve">אחר </w:t>
      </w:r>
      <w:bookmarkStart w:id="15360" w:name="_ETM_Q23_208230"/>
      <w:bookmarkEnd w:id="15360"/>
      <w:r w:rsidR="00FF787A">
        <w:rPr>
          <w:rtl/>
        </w:rPr>
        <w:t>זה</w:t>
      </w:r>
      <w:r w:rsidR="00FF787A">
        <w:rPr>
          <w:rFonts w:hint="cs"/>
          <w:rtl/>
        </w:rPr>
        <w:t>.</w:t>
      </w:r>
      <w:r w:rsidR="00FF787A">
        <w:rPr>
          <w:rtl/>
        </w:rPr>
        <w:t xml:space="preserve"> </w:t>
      </w:r>
      <w:bookmarkStart w:id="15361" w:name="_ETM_Q23_209060"/>
      <w:bookmarkEnd w:id="15361"/>
      <w:r w:rsidR="00FF787A">
        <w:rPr>
          <w:rtl/>
        </w:rPr>
        <w:t xml:space="preserve">ואז </w:t>
      </w:r>
      <w:bookmarkStart w:id="15362" w:name="_ETM_Q23_209449"/>
      <w:bookmarkEnd w:id="15362"/>
      <w:r w:rsidR="00FF787A">
        <w:rPr>
          <w:rtl/>
        </w:rPr>
        <w:t xml:space="preserve">האימא </w:t>
      </w:r>
      <w:bookmarkStart w:id="15363" w:name="_ETM_Q23_209749"/>
      <w:bookmarkEnd w:id="15363"/>
      <w:r w:rsidR="00FF787A">
        <w:rPr>
          <w:rtl/>
        </w:rPr>
        <w:t xml:space="preserve">החרדית </w:t>
      </w:r>
      <w:bookmarkStart w:id="15364" w:name="_ETM_Q23_211070"/>
      <w:bookmarkStart w:id="15365" w:name="_ETM_Q23_211279"/>
      <w:bookmarkStart w:id="15366" w:name="_ETM_Q23_211430"/>
      <w:bookmarkEnd w:id="15364"/>
      <w:bookmarkEnd w:id="15365"/>
      <w:bookmarkEnd w:id="15366"/>
      <w:r w:rsidR="00FF787A">
        <w:rPr>
          <w:rFonts w:hint="cs"/>
          <w:rtl/>
        </w:rPr>
        <w:t>שעשתה את ה</w:t>
      </w:r>
      <w:r w:rsidR="00FF787A">
        <w:rPr>
          <w:rtl/>
        </w:rPr>
        <w:t xml:space="preserve">מעשה </w:t>
      </w:r>
      <w:bookmarkStart w:id="15367" w:name="_ETM_Q23_211850"/>
      <w:bookmarkEnd w:id="15367"/>
      <w:r w:rsidR="00FF787A">
        <w:rPr>
          <w:rFonts w:hint="cs"/>
          <w:rtl/>
        </w:rPr>
        <w:t>ה</w:t>
      </w:r>
      <w:r w:rsidR="00FF787A">
        <w:rPr>
          <w:rtl/>
        </w:rPr>
        <w:t xml:space="preserve">אמיץ </w:t>
      </w:r>
      <w:bookmarkStart w:id="15368" w:name="_ETM_Q23_212750"/>
      <w:bookmarkEnd w:id="15368"/>
      <w:r w:rsidR="00FF787A">
        <w:rPr>
          <w:rtl/>
        </w:rPr>
        <w:t xml:space="preserve">ושלחה </w:t>
      </w:r>
      <w:bookmarkStart w:id="15369" w:name="_ETM_Q23_213290"/>
      <w:bookmarkEnd w:id="15369"/>
      <w:r w:rsidR="00FF787A">
        <w:rPr>
          <w:rtl/>
        </w:rPr>
        <w:t xml:space="preserve">את </w:t>
      </w:r>
      <w:bookmarkStart w:id="15370" w:name="_ETM_Q23_213440"/>
      <w:bookmarkEnd w:id="15370"/>
      <w:r w:rsidR="00FF787A">
        <w:rPr>
          <w:rtl/>
        </w:rPr>
        <w:t xml:space="preserve">הבן </w:t>
      </w:r>
      <w:bookmarkStart w:id="15371" w:name="_ETM_Q23_213710"/>
      <w:bookmarkEnd w:id="15371"/>
      <w:r w:rsidR="00FF787A">
        <w:rPr>
          <w:rtl/>
        </w:rPr>
        <w:t xml:space="preserve">שלה </w:t>
      </w:r>
      <w:bookmarkStart w:id="15372" w:name="_ETM_Q23_213890"/>
      <w:bookmarkEnd w:id="15372"/>
      <w:r w:rsidR="00FF787A">
        <w:rPr>
          <w:rFonts w:hint="cs"/>
          <w:rtl/>
        </w:rPr>
        <w:t>ל</w:t>
      </w:r>
      <w:r w:rsidR="00FF787A">
        <w:rPr>
          <w:rtl/>
        </w:rPr>
        <w:t xml:space="preserve">שרת </w:t>
      </w:r>
      <w:bookmarkStart w:id="15373" w:name="_ETM_Q23_214250"/>
      <w:bookmarkEnd w:id="15373"/>
      <w:r w:rsidR="00FF787A">
        <w:rPr>
          <w:rtl/>
        </w:rPr>
        <w:t>בקרבי</w:t>
      </w:r>
      <w:r w:rsidR="00FF787A">
        <w:rPr>
          <w:rFonts w:hint="cs"/>
          <w:rtl/>
        </w:rPr>
        <w:t>,</w:t>
      </w:r>
      <w:r w:rsidR="00FF787A">
        <w:rPr>
          <w:rtl/>
        </w:rPr>
        <w:t xml:space="preserve"> </w:t>
      </w:r>
      <w:bookmarkStart w:id="15374" w:name="_ETM_Q23_215090"/>
      <w:bookmarkEnd w:id="15374"/>
      <w:r w:rsidR="00FF787A">
        <w:rPr>
          <w:rtl/>
        </w:rPr>
        <w:t xml:space="preserve">ויש </w:t>
      </w:r>
      <w:bookmarkStart w:id="15375" w:name="_ETM_Q23_215390"/>
      <w:bookmarkEnd w:id="15375"/>
      <w:r w:rsidR="00FF787A">
        <w:rPr>
          <w:rtl/>
        </w:rPr>
        <w:t>ל</w:t>
      </w:r>
      <w:r w:rsidR="00DC24AE">
        <w:rPr>
          <w:rFonts w:hint="cs"/>
          <w:rtl/>
        </w:rPr>
        <w:t>ו</w:t>
      </w:r>
      <w:r w:rsidR="00FF787A">
        <w:rPr>
          <w:rtl/>
        </w:rPr>
        <w:t xml:space="preserve"> </w:t>
      </w:r>
      <w:bookmarkStart w:id="15376" w:name="_ETM_Q23_215510"/>
      <w:bookmarkEnd w:id="15376"/>
      <w:r w:rsidR="00FF787A">
        <w:rPr>
          <w:rtl/>
        </w:rPr>
        <w:t xml:space="preserve">עוד </w:t>
      </w:r>
      <w:bookmarkStart w:id="15377" w:name="_ETM_Q23_215629"/>
      <w:bookmarkEnd w:id="15377"/>
      <w:r w:rsidR="00FF787A">
        <w:rPr>
          <w:rFonts w:hint="cs"/>
          <w:rtl/>
        </w:rPr>
        <w:t>שישה</w:t>
      </w:r>
      <w:r w:rsidR="00FF787A">
        <w:rPr>
          <w:rtl/>
        </w:rPr>
        <w:t xml:space="preserve"> </w:t>
      </w:r>
      <w:bookmarkStart w:id="15378" w:name="_ETM_Q23_216050"/>
      <w:bookmarkEnd w:id="15378"/>
      <w:r w:rsidR="00FF787A">
        <w:rPr>
          <w:rtl/>
        </w:rPr>
        <w:t xml:space="preserve">אחים </w:t>
      </w:r>
      <w:bookmarkStart w:id="15379" w:name="_ETM_Q23_216290"/>
      <w:bookmarkStart w:id="15380" w:name="_ETM_Q23_217399"/>
      <w:bookmarkStart w:id="15381" w:name="_ETM_Q23_219280"/>
      <w:bookmarkEnd w:id="15379"/>
      <w:bookmarkEnd w:id="15380"/>
      <w:bookmarkEnd w:id="15381"/>
      <w:r w:rsidR="00FF787A">
        <w:rPr>
          <w:rFonts w:hint="cs"/>
          <w:rtl/>
        </w:rPr>
        <w:t xml:space="preserve">קטנים </w:t>
      </w:r>
      <w:r w:rsidR="00FF787A">
        <w:rPr>
          <w:rFonts w:hint="eastAsia"/>
          <w:rtl/>
        </w:rPr>
        <w:t>–</w:t>
      </w:r>
      <w:r w:rsidR="00FF787A">
        <w:rPr>
          <w:rFonts w:hint="cs"/>
          <w:rtl/>
        </w:rPr>
        <w:t xml:space="preserve"> </w:t>
      </w:r>
      <w:r w:rsidR="00DC24AE">
        <w:rPr>
          <w:rFonts w:hint="cs"/>
          <w:rtl/>
        </w:rPr>
        <w:t xml:space="preserve">היא </w:t>
      </w:r>
      <w:r w:rsidR="00FF787A">
        <w:rPr>
          <w:rtl/>
        </w:rPr>
        <w:t xml:space="preserve">לא </w:t>
      </w:r>
      <w:bookmarkStart w:id="15382" w:name="_ETM_Q23_219460"/>
      <w:bookmarkEnd w:id="15382"/>
      <w:r w:rsidR="00FF787A">
        <w:rPr>
          <w:rtl/>
        </w:rPr>
        <w:t xml:space="preserve">תשלח </w:t>
      </w:r>
      <w:bookmarkStart w:id="15383" w:name="_ETM_Q23_219909"/>
      <w:bookmarkEnd w:id="15383"/>
      <w:r w:rsidR="00FF787A">
        <w:rPr>
          <w:rtl/>
        </w:rPr>
        <w:t>אותם</w:t>
      </w:r>
      <w:r w:rsidR="00FF787A">
        <w:rPr>
          <w:rFonts w:hint="cs"/>
          <w:rtl/>
        </w:rPr>
        <w:t>.</w:t>
      </w:r>
      <w:r w:rsidR="00FF787A">
        <w:rPr>
          <w:rtl/>
        </w:rPr>
        <w:t xml:space="preserve"> </w:t>
      </w:r>
      <w:bookmarkStart w:id="15384" w:name="_ETM_Q23_220659"/>
      <w:bookmarkEnd w:id="15384"/>
      <w:r w:rsidR="00FF787A">
        <w:rPr>
          <w:rtl/>
        </w:rPr>
        <w:t xml:space="preserve">היא </w:t>
      </w:r>
      <w:bookmarkStart w:id="15385" w:name="_ETM_Q23_220809"/>
      <w:bookmarkEnd w:id="15385"/>
      <w:r w:rsidR="00FF787A">
        <w:rPr>
          <w:rtl/>
        </w:rPr>
        <w:t xml:space="preserve">לא </w:t>
      </w:r>
      <w:bookmarkStart w:id="15386" w:name="_ETM_Q23_220940"/>
      <w:bookmarkEnd w:id="15386"/>
      <w:r w:rsidR="00FF787A">
        <w:rPr>
          <w:rtl/>
        </w:rPr>
        <w:t xml:space="preserve">תשלח </w:t>
      </w:r>
      <w:bookmarkStart w:id="15387" w:name="_ETM_Q23_221420"/>
      <w:bookmarkEnd w:id="15387"/>
      <w:r w:rsidR="00FF787A">
        <w:rPr>
          <w:rtl/>
        </w:rPr>
        <w:t>אותם</w:t>
      </w:r>
      <w:r w:rsidR="00FF787A">
        <w:rPr>
          <w:rFonts w:hint="cs"/>
          <w:rtl/>
        </w:rPr>
        <w:t>,</w:t>
      </w:r>
      <w:r w:rsidR="00FF787A">
        <w:rPr>
          <w:rtl/>
        </w:rPr>
        <w:t xml:space="preserve"> </w:t>
      </w:r>
      <w:bookmarkStart w:id="15388" w:name="_ETM_Q23_221719"/>
      <w:bookmarkEnd w:id="15388"/>
      <w:r w:rsidR="00FF787A">
        <w:rPr>
          <w:rtl/>
        </w:rPr>
        <w:t xml:space="preserve">כי </w:t>
      </w:r>
      <w:bookmarkStart w:id="15389" w:name="_ETM_Q23_221840"/>
      <w:bookmarkEnd w:id="15389"/>
      <w:r w:rsidR="00FF787A">
        <w:rPr>
          <w:rtl/>
        </w:rPr>
        <w:t xml:space="preserve">מבחינתה </w:t>
      </w:r>
      <w:bookmarkStart w:id="15390" w:name="_ETM_Q23_223719"/>
      <w:bookmarkEnd w:id="15390"/>
      <w:r w:rsidR="00FF787A">
        <w:rPr>
          <w:rtl/>
        </w:rPr>
        <w:t xml:space="preserve">צבא </w:t>
      </w:r>
      <w:bookmarkStart w:id="15391" w:name="_ETM_Q23_224019"/>
      <w:bookmarkEnd w:id="15391"/>
      <w:r w:rsidR="00FF787A">
        <w:rPr>
          <w:rtl/>
        </w:rPr>
        <w:t xml:space="preserve">ההגנה </w:t>
      </w:r>
      <w:bookmarkStart w:id="15392" w:name="_ETM_Q23_224379"/>
      <w:bookmarkEnd w:id="15392"/>
      <w:r w:rsidR="00FF787A">
        <w:rPr>
          <w:rtl/>
        </w:rPr>
        <w:t xml:space="preserve">לישראל </w:t>
      </w:r>
      <w:bookmarkStart w:id="15393" w:name="_ETM_Q23_225670"/>
      <w:bookmarkEnd w:id="15393"/>
      <w:r w:rsidR="00FF787A">
        <w:rPr>
          <w:rFonts w:hint="cs"/>
          <w:rtl/>
        </w:rPr>
        <w:t xml:space="preserve">הוא </w:t>
      </w:r>
      <w:r w:rsidR="00FF787A">
        <w:rPr>
          <w:rtl/>
        </w:rPr>
        <w:t xml:space="preserve">מכונת </w:t>
      </w:r>
      <w:bookmarkStart w:id="15394" w:name="_ETM_Q23_226269"/>
      <w:bookmarkEnd w:id="15394"/>
      <w:r w:rsidR="00FF787A">
        <w:rPr>
          <w:rFonts w:hint="cs"/>
          <w:rtl/>
        </w:rPr>
        <w:t>ה</w:t>
      </w:r>
      <w:r w:rsidR="00FF787A">
        <w:rPr>
          <w:rtl/>
        </w:rPr>
        <w:t xml:space="preserve">מרה </w:t>
      </w:r>
      <w:bookmarkStart w:id="15395" w:name="_ETM_Q23_226570"/>
      <w:bookmarkEnd w:id="15395"/>
      <w:r w:rsidR="00FF787A">
        <w:rPr>
          <w:rtl/>
        </w:rPr>
        <w:t xml:space="preserve">שהופכת </w:t>
      </w:r>
      <w:bookmarkStart w:id="15396" w:name="_ETM_Q23_226929"/>
      <w:bookmarkEnd w:id="15396"/>
      <w:r w:rsidR="00FF787A">
        <w:rPr>
          <w:rtl/>
        </w:rPr>
        <w:t xml:space="preserve">אותם </w:t>
      </w:r>
      <w:bookmarkStart w:id="15397" w:name="_ETM_Q23_227170"/>
      <w:bookmarkEnd w:id="15397"/>
      <w:r w:rsidR="00FF787A">
        <w:rPr>
          <w:rtl/>
        </w:rPr>
        <w:t>לחילוני</w:t>
      </w:r>
      <w:r w:rsidR="00FF787A">
        <w:rPr>
          <w:rFonts w:hint="cs"/>
          <w:rtl/>
        </w:rPr>
        <w:t>ם.</w:t>
      </w:r>
      <w:r w:rsidR="00FF787A">
        <w:rPr>
          <w:rtl/>
        </w:rPr>
        <w:t xml:space="preserve"> </w:t>
      </w:r>
      <w:bookmarkStart w:id="15398" w:name="_ETM_Q23_228199"/>
      <w:bookmarkEnd w:id="15398"/>
    </w:p>
    <w:p w:rsidR="00FF787A" w:rsidRDefault="00FF787A" w:rsidP="003401AA">
      <w:pPr>
        <w:rPr>
          <w:rtl/>
        </w:rPr>
      </w:pPr>
      <w:bookmarkStart w:id="15399" w:name="_ETM_Q23_226739"/>
      <w:bookmarkStart w:id="15400" w:name="_ETM_Q23_226842"/>
      <w:bookmarkEnd w:id="15399"/>
      <w:bookmarkEnd w:id="15400"/>
    </w:p>
    <w:p w:rsidR="00FF787A" w:rsidRDefault="00FF787A" w:rsidP="003401AA">
      <w:pPr>
        <w:pStyle w:val="af6"/>
        <w:keepNext/>
        <w:rPr>
          <w:rtl/>
        </w:rPr>
      </w:pPr>
      <w:r w:rsidRPr="00194C4B">
        <w:rPr>
          <w:rStyle w:val="TagStyle"/>
          <w:rtl/>
        </w:rPr>
        <w:t xml:space="preserve"> &lt;&lt; יור &gt;&gt; </w:t>
      </w:r>
      <w:r>
        <w:rPr>
          <w:rtl/>
        </w:rPr>
        <w:t>היו"ר ארז מלול:</w:t>
      </w:r>
      <w:r w:rsidRPr="00194C4B">
        <w:rPr>
          <w:rStyle w:val="TagStyle"/>
          <w:rtl/>
        </w:rPr>
        <w:t xml:space="preserve"> &lt;&lt; יור &gt;&gt;</w:t>
      </w:r>
      <w:r>
        <w:rPr>
          <w:rtl/>
        </w:rPr>
        <w:t xml:space="preserve">   </w:t>
      </w:r>
    </w:p>
    <w:p w:rsidR="00FF787A" w:rsidRDefault="00FF787A" w:rsidP="0006081A">
      <w:pPr>
        <w:rPr>
          <w:rtl/>
        </w:rPr>
      </w:pPr>
    </w:p>
    <w:p w:rsidR="00FF787A" w:rsidRDefault="00FF787A" w:rsidP="003401AA">
      <w:pPr>
        <w:rPr>
          <w:rtl/>
        </w:rPr>
      </w:pPr>
      <w:bookmarkStart w:id="15401" w:name="_ETM_Q23_226882"/>
      <w:bookmarkStart w:id="15402" w:name="_ETM_Q23_226951"/>
      <w:bookmarkStart w:id="15403" w:name="_ETM_Q23_223673"/>
      <w:bookmarkStart w:id="15404" w:name="_ETM_Q23_223743"/>
      <w:bookmarkEnd w:id="15401"/>
      <w:bookmarkEnd w:id="15402"/>
      <w:bookmarkEnd w:id="15403"/>
      <w:bookmarkEnd w:id="15404"/>
      <w:r>
        <w:rPr>
          <w:rFonts w:hint="cs"/>
          <w:rtl/>
        </w:rPr>
        <w:t>תודה רבה.</w:t>
      </w:r>
    </w:p>
    <w:p w:rsidR="00FF787A" w:rsidRDefault="00FF787A" w:rsidP="003401AA">
      <w:pPr>
        <w:rPr>
          <w:rtl/>
        </w:rPr>
      </w:pPr>
      <w:bookmarkStart w:id="15405" w:name="_ETM_Q23_224455"/>
      <w:bookmarkStart w:id="15406" w:name="_ETM_Q23_224548"/>
      <w:bookmarkEnd w:id="15405"/>
      <w:bookmarkEnd w:id="15406"/>
    </w:p>
    <w:p w:rsidR="00FF787A" w:rsidRDefault="00FF787A" w:rsidP="003401AA">
      <w:pPr>
        <w:pStyle w:val="-"/>
        <w:keepNext/>
        <w:rPr>
          <w:rtl/>
        </w:rPr>
      </w:pPr>
      <w:bookmarkStart w:id="15407" w:name="ET_speakercontinue_6149_5"/>
      <w:r w:rsidRPr="00194C4B">
        <w:rPr>
          <w:rStyle w:val="TagStyle"/>
          <w:rtl/>
        </w:rPr>
        <w:t xml:space="preserve"> &lt;&lt; דובר_המשך &gt;&gt; </w:t>
      </w:r>
      <w:r>
        <w:rPr>
          <w:rtl/>
        </w:rPr>
        <w:t>גלית דיסטל אטבריאן (הליכוד):</w:t>
      </w:r>
      <w:r w:rsidRPr="00194C4B">
        <w:rPr>
          <w:rStyle w:val="TagStyle"/>
          <w:rtl/>
        </w:rPr>
        <w:t xml:space="preserve"> &lt;&lt; דובר_המשך &gt;&gt;</w:t>
      </w:r>
      <w:r>
        <w:rPr>
          <w:rtl/>
        </w:rPr>
        <w:t xml:space="preserve">   </w:t>
      </w:r>
      <w:bookmarkEnd w:id="15407"/>
    </w:p>
    <w:p w:rsidR="00FF787A" w:rsidRDefault="00FF787A" w:rsidP="0006081A">
      <w:pPr>
        <w:rPr>
          <w:rtl/>
        </w:rPr>
      </w:pPr>
    </w:p>
    <w:p w:rsidR="00FF787A" w:rsidRDefault="00FF787A" w:rsidP="0006081A">
      <w:pPr>
        <w:rPr>
          <w:rtl/>
        </w:rPr>
      </w:pPr>
      <w:bookmarkStart w:id="15408" w:name="_ETM_Q23_225468"/>
      <w:bookmarkEnd w:id="15408"/>
      <w:r>
        <w:rPr>
          <w:rtl/>
        </w:rPr>
        <w:t>עכשיו</w:t>
      </w:r>
      <w:r>
        <w:rPr>
          <w:rFonts w:hint="cs"/>
          <w:rtl/>
        </w:rPr>
        <w:t>,</w:t>
      </w:r>
      <w:r>
        <w:rPr>
          <w:rtl/>
        </w:rPr>
        <w:t xml:space="preserve"> </w:t>
      </w:r>
      <w:bookmarkStart w:id="15409" w:name="_ETM_Q23_228409"/>
      <w:bookmarkEnd w:id="15409"/>
      <w:r>
        <w:rPr>
          <w:rtl/>
        </w:rPr>
        <w:t>אפשר</w:t>
      </w:r>
      <w:r>
        <w:rPr>
          <w:rFonts w:hint="cs"/>
          <w:rtl/>
        </w:rPr>
        <w:t xml:space="preserve"> לבוא</w:t>
      </w:r>
      <w:r>
        <w:rPr>
          <w:rtl/>
        </w:rPr>
        <w:t xml:space="preserve"> </w:t>
      </w:r>
      <w:bookmarkStart w:id="15410" w:name="_ETM_Q23_228709"/>
      <w:bookmarkStart w:id="15411" w:name="_ETM_Q23_229010"/>
      <w:bookmarkEnd w:id="15410"/>
      <w:bookmarkEnd w:id="15411"/>
      <w:r>
        <w:rPr>
          <w:rtl/>
        </w:rPr>
        <w:t xml:space="preserve">ולהגיד </w:t>
      </w:r>
      <w:bookmarkStart w:id="15412" w:name="_ETM_Q23_229459"/>
      <w:bookmarkEnd w:id="15412"/>
      <w:r>
        <w:rPr>
          <w:rtl/>
        </w:rPr>
        <w:t>לי</w:t>
      </w:r>
      <w:r w:rsidR="0006081A">
        <w:rPr>
          <w:rtl/>
        </w:rPr>
        <w:t xml:space="preserve"> </w:t>
      </w:r>
      <w:r w:rsidR="0006081A">
        <w:rPr>
          <w:rFonts w:hint="cs"/>
          <w:rtl/>
        </w:rPr>
        <w:t>– – –</w:t>
      </w:r>
    </w:p>
    <w:p w:rsidR="00FF787A" w:rsidRDefault="00FF787A" w:rsidP="003401AA">
      <w:pPr>
        <w:rPr>
          <w:rtl/>
        </w:rPr>
      </w:pPr>
    </w:p>
    <w:p w:rsidR="00FF787A" w:rsidRDefault="00FF787A" w:rsidP="003401AA">
      <w:pPr>
        <w:pStyle w:val="af6"/>
        <w:keepNext/>
        <w:rPr>
          <w:rtl/>
        </w:rPr>
      </w:pPr>
      <w:r w:rsidRPr="00194C4B">
        <w:rPr>
          <w:rStyle w:val="TagStyle"/>
          <w:rtl/>
        </w:rPr>
        <w:t xml:space="preserve"> &lt;&lt; יור &gt;&gt; </w:t>
      </w:r>
      <w:r>
        <w:rPr>
          <w:rtl/>
        </w:rPr>
        <w:t>היו"ר ארז מלול:</w:t>
      </w:r>
      <w:r w:rsidRPr="00194C4B">
        <w:rPr>
          <w:rStyle w:val="TagStyle"/>
          <w:rtl/>
        </w:rPr>
        <w:t xml:space="preserve"> &lt;&lt; יור &gt;&gt;</w:t>
      </w:r>
      <w:r>
        <w:rPr>
          <w:rtl/>
        </w:rPr>
        <w:t xml:space="preserve">   </w:t>
      </w:r>
    </w:p>
    <w:p w:rsidR="00FF787A" w:rsidRDefault="00FF787A" w:rsidP="0006081A">
      <w:pPr>
        <w:rPr>
          <w:rtl/>
        </w:rPr>
      </w:pPr>
    </w:p>
    <w:p w:rsidR="00FF787A" w:rsidRDefault="00FF787A" w:rsidP="003401AA">
      <w:pPr>
        <w:rPr>
          <w:rtl/>
        </w:rPr>
      </w:pPr>
      <w:bookmarkStart w:id="15413" w:name="_ETM_Q23_227489"/>
      <w:bookmarkEnd w:id="15413"/>
      <w:r>
        <w:rPr>
          <w:rFonts w:hint="cs"/>
          <w:rtl/>
        </w:rPr>
        <w:t xml:space="preserve">תודה </w:t>
      </w:r>
      <w:bookmarkStart w:id="15414" w:name="_ETM_Q23_229202"/>
      <w:bookmarkEnd w:id="15414"/>
      <w:r>
        <w:rPr>
          <w:rFonts w:hint="cs"/>
          <w:rtl/>
        </w:rPr>
        <w:t>רבה.</w:t>
      </w:r>
    </w:p>
    <w:p w:rsidR="00FF787A" w:rsidRDefault="00FF787A" w:rsidP="003401AA">
      <w:pPr>
        <w:rPr>
          <w:rtl/>
        </w:rPr>
      </w:pPr>
      <w:bookmarkStart w:id="15415" w:name="_ETM_Q23_231889"/>
      <w:bookmarkStart w:id="15416" w:name="_ETM_Q23_231981"/>
      <w:bookmarkEnd w:id="15415"/>
      <w:bookmarkEnd w:id="15416"/>
    </w:p>
    <w:p w:rsidR="00FF787A" w:rsidRDefault="00FF787A" w:rsidP="003401AA">
      <w:pPr>
        <w:pStyle w:val="-"/>
        <w:keepNext/>
        <w:rPr>
          <w:rtl/>
        </w:rPr>
      </w:pPr>
      <w:bookmarkStart w:id="15417" w:name="ET_speakercontinue_6149_7"/>
      <w:r w:rsidRPr="00194C4B">
        <w:rPr>
          <w:rStyle w:val="TagStyle"/>
          <w:rtl/>
        </w:rPr>
        <w:t xml:space="preserve"> &lt;&lt; דובר_המשך &gt;&gt; </w:t>
      </w:r>
      <w:r>
        <w:rPr>
          <w:rtl/>
        </w:rPr>
        <w:t>גלית דיסטל אטבריאן (הליכוד):</w:t>
      </w:r>
      <w:r w:rsidRPr="00194C4B">
        <w:rPr>
          <w:rStyle w:val="TagStyle"/>
          <w:rtl/>
        </w:rPr>
        <w:t xml:space="preserve"> &lt;&lt; דובר_המשך &gt;&gt;</w:t>
      </w:r>
      <w:r>
        <w:rPr>
          <w:rtl/>
        </w:rPr>
        <w:t xml:space="preserve">   </w:t>
      </w:r>
      <w:bookmarkEnd w:id="15417"/>
    </w:p>
    <w:p w:rsidR="00FF787A" w:rsidRDefault="00FF787A" w:rsidP="0006081A">
      <w:pPr>
        <w:rPr>
          <w:rtl/>
        </w:rPr>
      </w:pPr>
    </w:p>
    <w:p w:rsidR="00FF787A" w:rsidRDefault="00FF787A" w:rsidP="003401AA">
      <w:pPr>
        <w:rPr>
          <w:rtl/>
        </w:rPr>
      </w:pPr>
      <w:r>
        <w:rPr>
          <w:rFonts w:hint="cs"/>
          <w:rtl/>
        </w:rPr>
        <w:t>אמרו לי חמש דקות.</w:t>
      </w:r>
      <w:bookmarkStart w:id="15418" w:name="_ETM_Q23_231397"/>
      <w:bookmarkEnd w:id="15418"/>
    </w:p>
    <w:p w:rsidR="00FF787A" w:rsidRDefault="00FF787A" w:rsidP="003401AA">
      <w:pPr>
        <w:rPr>
          <w:rtl/>
        </w:rPr>
      </w:pPr>
      <w:bookmarkStart w:id="15419" w:name="_ETM_Q23_231493"/>
      <w:bookmarkEnd w:id="15419"/>
    </w:p>
    <w:p w:rsidR="00FF787A" w:rsidRDefault="00FF787A" w:rsidP="003401AA">
      <w:pPr>
        <w:pStyle w:val="af6"/>
        <w:keepNext/>
        <w:rPr>
          <w:rtl/>
        </w:rPr>
      </w:pPr>
      <w:r w:rsidRPr="00194C4B">
        <w:rPr>
          <w:rStyle w:val="TagStyle"/>
          <w:rtl/>
        </w:rPr>
        <w:t xml:space="preserve"> &lt;&lt; יור &gt;&gt; </w:t>
      </w:r>
      <w:r>
        <w:rPr>
          <w:rtl/>
        </w:rPr>
        <w:t>היו"ר ארז מלול:</w:t>
      </w:r>
      <w:r w:rsidRPr="00194C4B">
        <w:rPr>
          <w:rStyle w:val="TagStyle"/>
          <w:rtl/>
        </w:rPr>
        <w:t xml:space="preserve"> &lt;&lt; יור &gt;&gt;</w:t>
      </w:r>
      <w:r>
        <w:rPr>
          <w:rtl/>
        </w:rPr>
        <w:t xml:space="preserve">   </w:t>
      </w:r>
    </w:p>
    <w:p w:rsidR="00FF787A" w:rsidRDefault="00FF787A" w:rsidP="0006081A">
      <w:pPr>
        <w:rPr>
          <w:rtl/>
        </w:rPr>
      </w:pPr>
    </w:p>
    <w:p w:rsidR="00FF787A" w:rsidRDefault="00FF787A" w:rsidP="003401AA">
      <w:pPr>
        <w:rPr>
          <w:rtl/>
        </w:rPr>
      </w:pPr>
      <w:bookmarkStart w:id="15420" w:name="_ETM_Q23_232475"/>
      <w:bookmarkEnd w:id="15420"/>
      <w:r>
        <w:rPr>
          <w:rFonts w:hint="cs"/>
          <w:rtl/>
        </w:rPr>
        <w:t>עברו כבר שש דקות.</w:t>
      </w:r>
    </w:p>
    <w:p w:rsidR="00FF787A" w:rsidRDefault="00FF787A" w:rsidP="003401AA">
      <w:pPr>
        <w:rPr>
          <w:rtl/>
        </w:rPr>
      </w:pPr>
      <w:bookmarkStart w:id="15421" w:name="_ETM_Q23_232808"/>
      <w:bookmarkStart w:id="15422" w:name="_ETM_Q23_232910"/>
      <w:bookmarkEnd w:id="15421"/>
      <w:bookmarkEnd w:id="15422"/>
    </w:p>
    <w:p w:rsidR="00FF787A" w:rsidRDefault="00FF787A" w:rsidP="003401AA">
      <w:pPr>
        <w:pStyle w:val="-"/>
        <w:keepNext/>
        <w:rPr>
          <w:rtl/>
        </w:rPr>
      </w:pPr>
      <w:r w:rsidRPr="00194C4B">
        <w:rPr>
          <w:rStyle w:val="TagStyle"/>
          <w:rtl/>
        </w:rPr>
        <w:t xml:space="preserve"> &lt;&lt; דובר_המשך &gt;&gt; </w:t>
      </w:r>
      <w:r>
        <w:rPr>
          <w:rtl/>
        </w:rPr>
        <w:t>גלית דיסטל אטבריאן (הליכוד):</w:t>
      </w:r>
      <w:r w:rsidRPr="00194C4B">
        <w:rPr>
          <w:rStyle w:val="TagStyle"/>
          <w:rtl/>
        </w:rPr>
        <w:t xml:space="preserve"> &lt;&lt; דובר_המשך &gt;&gt;</w:t>
      </w:r>
      <w:r>
        <w:rPr>
          <w:rtl/>
        </w:rPr>
        <w:t xml:space="preserve">   </w:t>
      </w:r>
    </w:p>
    <w:p w:rsidR="00FF787A" w:rsidRDefault="00FF787A" w:rsidP="0006081A">
      <w:pPr>
        <w:rPr>
          <w:rtl/>
        </w:rPr>
      </w:pPr>
    </w:p>
    <w:p w:rsidR="00FF787A" w:rsidRDefault="00FF787A" w:rsidP="00DC24AE">
      <w:pPr>
        <w:rPr>
          <w:rtl/>
        </w:rPr>
      </w:pPr>
      <w:bookmarkStart w:id="15423" w:name="_ETM_Q23_233908"/>
      <w:bookmarkEnd w:id="15423"/>
      <w:r>
        <w:rPr>
          <w:rFonts w:hint="cs"/>
          <w:rtl/>
        </w:rPr>
        <w:t xml:space="preserve">באמת? אז רק עוד </w:t>
      </w:r>
      <w:bookmarkStart w:id="15424" w:name="_ETM_Q23_233107"/>
      <w:bookmarkEnd w:id="15424"/>
      <w:r>
        <w:rPr>
          <w:rFonts w:hint="cs"/>
          <w:rtl/>
        </w:rPr>
        <w:t>משפט אחד</w:t>
      </w:r>
      <w:r w:rsidR="00DC24AE">
        <w:rPr>
          <w:rFonts w:hint="cs"/>
          <w:rtl/>
        </w:rPr>
        <w:t>.</w:t>
      </w:r>
    </w:p>
    <w:p w:rsidR="00FF787A" w:rsidRDefault="00FF787A" w:rsidP="003401AA">
      <w:pPr>
        <w:rPr>
          <w:rtl/>
        </w:rPr>
      </w:pPr>
    </w:p>
    <w:p w:rsidR="00FF787A" w:rsidRDefault="00FF787A" w:rsidP="003401AA">
      <w:pPr>
        <w:pStyle w:val="af6"/>
        <w:keepNext/>
        <w:rPr>
          <w:rtl/>
        </w:rPr>
      </w:pPr>
      <w:r w:rsidRPr="00194C4B">
        <w:rPr>
          <w:rStyle w:val="TagStyle"/>
          <w:rtl/>
        </w:rPr>
        <w:t xml:space="preserve"> &lt;&lt; יור &gt;&gt; </w:t>
      </w:r>
      <w:r>
        <w:rPr>
          <w:rtl/>
        </w:rPr>
        <w:t>היו"ר ארז מלול:</w:t>
      </w:r>
      <w:r w:rsidRPr="00194C4B">
        <w:rPr>
          <w:rStyle w:val="TagStyle"/>
          <w:rtl/>
        </w:rPr>
        <w:t xml:space="preserve"> &lt;&lt; יור &gt;&gt;</w:t>
      </w:r>
      <w:r>
        <w:rPr>
          <w:rtl/>
        </w:rPr>
        <w:t xml:space="preserve">   </w:t>
      </w:r>
    </w:p>
    <w:p w:rsidR="00FF787A" w:rsidRDefault="00FF787A" w:rsidP="0006081A">
      <w:pPr>
        <w:rPr>
          <w:rtl/>
        </w:rPr>
      </w:pPr>
    </w:p>
    <w:p w:rsidR="00FF787A" w:rsidRDefault="00FF787A" w:rsidP="0006081A">
      <w:pPr>
        <w:rPr>
          <w:rtl/>
        </w:rPr>
      </w:pPr>
      <w:r>
        <w:rPr>
          <w:rFonts w:hint="cs"/>
          <w:rtl/>
        </w:rPr>
        <w:t xml:space="preserve">אני יודע. זה מאוד נעים לשמוע </w:t>
      </w:r>
      <w:r w:rsidR="0006081A">
        <w:rPr>
          <w:rFonts w:hint="cs"/>
          <w:rtl/>
        </w:rPr>
        <w:t>– –</w:t>
      </w:r>
    </w:p>
    <w:p w:rsidR="00FF787A" w:rsidRDefault="00FF787A" w:rsidP="003401AA">
      <w:pPr>
        <w:rPr>
          <w:rtl/>
        </w:rPr>
      </w:pPr>
    </w:p>
    <w:p w:rsidR="00FF787A" w:rsidRDefault="00FF787A" w:rsidP="003401AA">
      <w:pPr>
        <w:pStyle w:val="-"/>
        <w:keepNext/>
        <w:rPr>
          <w:rtl/>
        </w:rPr>
      </w:pPr>
      <w:r w:rsidRPr="00194C4B">
        <w:rPr>
          <w:rStyle w:val="TagStyle"/>
          <w:rtl/>
        </w:rPr>
        <w:t xml:space="preserve"> &lt;&lt; דובר_המשך &gt;&gt; </w:t>
      </w:r>
      <w:r>
        <w:rPr>
          <w:rtl/>
        </w:rPr>
        <w:t>גלית דיסטל אטבריאן (הליכוד):</w:t>
      </w:r>
      <w:r w:rsidRPr="00194C4B">
        <w:rPr>
          <w:rStyle w:val="TagStyle"/>
          <w:rtl/>
        </w:rPr>
        <w:t xml:space="preserve"> &lt;&lt; דובר_המשך &gt;&gt;</w:t>
      </w:r>
      <w:r>
        <w:rPr>
          <w:rtl/>
        </w:rPr>
        <w:t xml:space="preserve">   </w:t>
      </w:r>
    </w:p>
    <w:p w:rsidR="00FF787A" w:rsidRDefault="00FF787A" w:rsidP="0006081A">
      <w:pPr>
        <w:rPr>
          <w:rtl/>
        </w:rPr>
      </w:pPr>
    </w:p>
    <w:p w:rsidR="00FF787A" w:rsidRDefault="00FF787A" w:rsidP="003401AA">
      <w:pPr>
        <w:rPr>
          <w:rtl/>
        </w:rPr>
      </w:pPr>
      <w:r>
        <w:rPr>
          <w:rFonts w:hint="cs"/>
          <w:rtl/>
        </w:rPr>
        <w:t>משפט אחד? משפט אחד, אדוני היושב-ראש.</w:t>
      </w:r>
    </w:p>
    <w:p w:rsidR="00FF787A" w:rsidRDefault="00FF787A" w:rsidP="003401AA">
      <w:pPr>
        <w:rPr>
          <w:rtl/>
        </w:rPr>
      </w:pPr>
      <w:bookmarkStart w:id="15425" w:name="_ETM_Q23_238505"/>
      <w:bookmarkStart w:id="15426" w:name="_ETM_Q23_238597"/>
      <w:bookmarkEnd w:id="15425"/>
      <w:bookmarkEnd w:id="15426"/>
    </w:p>
    <w:p w:rsidR="00FF787A" w:rsidRDefault="00FF787A" w:rsidP="003401AA">
      <w:pPr>
        <w:pStyle w:val="af6"/>
        <w:keepNext/>
        <w:rPr>
          <w:rtl/>
        </w:rPr>
      </w:pPr>
      <w:r w:rsidRPr="00194C4B">
        <w:rPr>
          <w:rStyle w:val="TagStyle"/>
          <w:rtl/>
        </w:rPr>
        <w:t xml:space="preserve"> &lt;&lt; יור &gt;&gt; </w:t>
      </w:r>
      <w:r>
        <w:rPr>
          <w:rtl/>
        </w:rPr>
        <w:t>היו"ר ארז מלול:</w:t>
      </w:r>
      <w:r w:rsidRPr="00194C4B">
        <w:rPr>
          <w:rStyle w:val="TagStyle"/>
          <w:rtl/>
        </w:rPr>
        <w:t xml:space="preserve"> &lt;&lt; יור &gt;&gt;</w:t>
      </w:r>
      <w:r>
        <w:rPr>
          <w:rtl/>
        </w:rPr>
        <w:t xml:space="preserve">   </w:t>
      </w:r>
    </w:p>
    <w:p w:rsidR="00FF787A" w:rsidRDefault="00FF787A" w:rsidP="0006081A">
      <w:pPr>
        <w:rPr>
          <w:rtl/>
        </w:rPr>
      </w:pPr>
    </w:p>
    <w:p w:rsidR="00FF787A" w:rsidRDefault="0006081A" w:rsidP="0006081A">
      <w:pPr>
        <w:rPr>
          <w:rtl/>
        </w:rPr>
      </w:pPr>
      <w:bookmarkStart w:id="15427" w:name="_ETM_Q23_240038"/>
      <w:bookmarkEnd w:id="15427"/>
      <w:r>
        <w:rPr>
          <w:rFonts w:hint="cs"/>
          <w:rtl/>
        </w:rPr>
        <w:t>– –</w:t>
      </w:r>
      <w:r w:rsidR="00FF787A">
        <w:rPr>
          <w:rFonts w:hint="cs"/>
          <w:rtl/>
        </w:rPr>
        <w:t xml:space="preserve"> ובאמת ענייני. משפט אחרון. בפעם </w:t>
      </w:r>
      <w:bookmarkStart w:id="15428" w:name="_ETM_Q23_243988"/>
      <w:bookmarkEnd w:id="15428"/>
      <w:r w:rsidR="00FF787A">
        <w:rPr>
          <w:rFonts w:hint="cs"/>
          <w:rtl/>
        </w:rPr>
        <w:t>הבאה, יש גם דיון אישי.</w:t>
      </w:r>
    </w:p>
    <w:p w:rsidR="00FF787A" w:rsidRDefault="00FF787A" w:rsidP="003401AA">
      <w:pPr>
        <w:rPr>
          <w:rtl/>
        </w:rPr>
      </w:pPr>
    </w:p>
    <w:p w:rsidR="00FF787A" w:rsidRDefault="00FF787A" w:rsidP="003401AA">
      <w:pPr>
        <w:pStyle w:val="-"/>
        <w:keepNext/>
        <w:rPr>
          <w:rtl/>
        </w:rPr>
      </w:pPr>
      <w:bookmarkStart w:id="15429" w:name="ET_speakercontinue_6149_13"/>
      <w:r w:rsidRPr="00194C4B">
        <w:rPr>
          <w:rStyle w:val="TagStyle"/>
          <w:rtl/>
        </w:rPr>
        <w:t xml:space="preserve"> &lt;&lt; דובר_המשך &gt;&gt; </w:t>
      </w:r>
      <w:r>
        <w:rPr>
          <w:rtl/>
        </w:rPr>
        <w:t>גלית דיסטל אטבריאן (הליכוד):</w:t>
      </w:r>
      <w:r w:rsidRPr="00194C4B">
        <w:rPr>
          <w:rStyle w:val="TagStyle"/>
          <w:rtl/>
        </w:rPr>
        <w:t xml:space="preserve"> &lt;&lt; דובר_המשך &gt;&gt;</w:t>
      </w:r>
      <w:r>
        <w:rPr>
          <w:rtl/>
        </w:rPr>
        <w:t xml:space="preserve">   </w:t>
      </w:r>
      <w:bookmarkEnd w:id="15429"/>
    </w:p>
    <w:p w:rsidR="00FF787A" w:rsidRDefault="00FF787A" w:rsidP="0006081A">
      <w:pPr>
        <w:rPr>
          <w:rtl/>
        </w:rPr>
      </w:pPr>
    </w:p>
    <w:p w:rsidR="00FF787A" w:rsidRDefault="00FF787A" w:rsidP="003401AA">
      <w:pPr>
        <w:rPr>
          <w:rtl/>
        </w:rPr>
      </w:pPr>
      <w:bookmarkStart w:id="15430" w:name="_ETM_Q23_241869"/>
      <w:bookmarkStart w:id="15431" w:name="_ETM_Q23_240090"/>
      <w:bookmarkEnd w:id="15430"/>
      <w:bookmarkEnd w:id="15431"/>
      <w:r>
        <w:rPr>
          <w:rtl/>
        </w:rPr>
        <w:t xml:space="preserve">מה </w:t>
      </w:r>
      <w:bookmarkStart w:id="15432" w:name="_ETM_Q23_240360"/>
      <w:bookmarkEnd w:id="15432"/>
      <w:r>
        <w:rPr>
          <w:rtl/>
        </w:rPr>
        <w:t xml:space="preserve">שאני </w:t>
      </w:r>
      <w:bookmarkStart w:id="15433" w:name="_ETM_Q23_240600"/>
      <w:bookmarkEnd w:id="15433"/>
      <w:r>
        <w:rPr>
          <w:rtl/>
        </w:rPr>
        <w:t xml:space="preserve">רוצה </w:t>
      </w:r>
      <w:bookmarkStart w:id="15434" w:name="_ETM_Q23_240870"/>
      <w:bookmarkEnd w:id="15434"/>
      <w:r>
        <w:rPr>
          <w:rtl/>
        </w:rPr>
        <w:t>לומר</w:t>
      </w:r>
      <w:r>
        <w:rPr>
          <w:rFonts w:hint="cs"/>
          <w:rtl/>
        </w:rPr>
        <w:t xml:space="preserve"> לך זה</w:t>
      </w:r>
      <w:bookmarkStart w:id="15435" w:name="_ETM_Q23_241530"/>
      <w:bookmarkStart w:id="15436" w:name="_ETM_Q23_242040"/>
      <w:bookmarkEnd w:id="15435"/>
      <w:bookmarkEnd w:id="15436"/>
      <w:r>
        <w:rPr>
          <w:rtl/>
        </w:rPr>
        <w:t xml:space="preserve"> </w:t>
      </w:r>
      <w:bookmarkStart w:id="15437" w:name="_ETM_Q23_242220"/>
      <w:bookmarkEnd w:id="15437"/>
      <w:r>
        <w:rPr>
          <w:rtl/>
        </w:rPr>
        <w:t xml:space="preserve">שזה </w:t>
      </w:r>
      <w:bookmarkStart w:id="15438" w:name="_ETM_Q23_242640"/>
      <w:bookmarkEnd w:id="15438"/>
      <w:r>
        <w:rPr>
          <w:rtl/>
        </w:rPr>
        <w:t>כל</w:t>
      </w:r>
      <w:bookmarkStart w:id="15439" w:name="_ETM_Q23_242850"/>
      <w:bookmarkEnd w:id="15439"/>
      <w:r>
        <w:rPr>
          <w:rFonts w:hint="cs"/>
          <w:rtl/>
        </w:rPr>
        <w:t xml:space="preserve"> </w:t>
      </w:r>
      <w:r>
        <w:rPr>
          <w:rtl/>
        </w:rPr>
        <w:t xml:space="preserve">כך </w:t>
      </w:r>
      <w:bookmarkStart w:id="15440" w:name="_ETM_Q23_243180"/>
      <w:bookmarkEnd w:id="15440"/>
      <w:r>
        <w:rPr>
          <w:rtl/>
        </w:rPr>
        <w:t xml:space="preserve">הרבה </w:t>
      </w:r>
      <w:bookmarkStart w:id="15441" w:name="_ETM_Q23_243390"/>
      <w:bookmarkEnd w:id="15441"/>
      <w:r>
        <w:rPr>
          <w:rtl/>
        </w:rPr>
        <w:t xml:space="preserve">יותר </w:t>
      </w:r>
      <w:bookmarkStart w:id="15442" w:name="_ETM_Q23_243630"/>
      <w:bookmarkEnd w:id="15442"/>
      <w:r>
        <w:rPr>
          <w:rtl/>
        </w:rPr>
        <w:t>מורכב</w:t>
      </w:r>
      <w:r>
        <w:rPr>
          <w:rFonts w:hint="cs"/>
          <w:rtl/>
        </w:rPr>
        <w:t>,</w:t>
      </w:r>
      <w:r>
        <w:rPr>
          <w:rtl/>
        </w:rPr>
        <w:t xml:space="preserve"> </w:t>
      </w:r>
      <w:bookmarkStart w:id="15443" w:name="_ETM_Q23_244620"/>
      <w:bookmarkEnd w:id="15443"/>
      <w:r>
        <w:rPr>
          <w:rtl/>
        </w:rPr>
        <w:t xml:space="preserve">אבל </w:t>
      </w:r>
      <w:bookmarkStart w:id="15444" w:name="_ETM_Q23_245100"/>
      <w:bookmarkEnd w:id="15444"/>
      <w:r>
        <w:rPr>
          <w:rtl/>
        </w:rPr>
        <w:t>פתיר</w:t>
      </w:r>
      <w:r>
        <w:rPr>
          <w:rFonts w:hint="cs"/>
          <w:rtl/>
        </w:rPr>
        <w:t>.</w:t>
      </w:r>
      <w:r>
        <w:rPr>
          <w:rtl/>
        </w:rPr>
        <w:t xml:space="preserve"> </w:t>
      </w:r>
      <w:bookmarkStart w:id="15445" w:name="_ETM_Q23_246060"/>
      <w:bookmarkEnd w:id="15445"/>
      <w:r>
        <w:rPr>
          <w:rtl/>
        </w:rPr>
        <w:t>פתי</w:t>
      </w:r>
      <w:r>
        <w:rPr>
          <w:rFonts w:hint="cs"/>
          <w:rtl/>
        </w:rPr>
        <w:t>ר</w:t>
      </w:r>
      <w:r>
        <w:rPr>
          <w:rtl/>
        </w:rPr>
        <w:t xml:space="preserve"> </w:t>
      </w:r>
      <w:bookmarkStart w:id="15446" w:name="_ETM_Q23_246750"/>
      <w:bookmarkEnd w:id="15446"/>
      <w:r>
        <w:rPr>
          <w:rtl/>
        </w:rPr>
        <w:t>מאוד</w:t>
      </w:r>
      <w:r>
        <w:rPr>
          <w:rFonts w:hint="cs"/>
          <w:rtl/>
        </w:rPr>
        <w:t>.</w:t>
      </w:r>
      <w:r>
        <w:rPr>
          <w:rtl/>
        </w:rPr>
        <w:t xml:space="preserve"> </w:t>
      </w:r>
      <w:bookmarkStart w:id="15447" w:name="_ETM_Q23_247910"/>
      <w:bookmarkEnd w:id="15447"/>
      <w:r>
        <w:rPr>
          <w:rtl/>
        </w:rPr>
        <w:t xml:space="preserve">אף </w:t>
      </w:r>
      <w:bookmarkStart w:id="15448" w:name="_ETM_Q23_248180"/>
      <w:bookmarkEnd w:id="15448"/>
      <w:r>
        <w:rPr>
          <w:rFonts w:hint="cs"/>
          <w:rtl/>
        </w:rPr>
        <w:t>אחד</w:t>
      </w:r>
      <w:r>
        <w:rPr>
          <w:rtl/>
        </w:rPr>
        <w:t xml:space="preserve"> </w:t>
      </w:r>
      <w:bookmarkStart w:id="15449" w:name="_ETM_Q23_248600"/>
      <w:bookmarkEnd w:id="15449"/>
      <w:r>
        <w:rPr>
          <w:rtl/>
        </w:rPr>
        <w:t xml:space="preserve">לא </w:t>
      </w:r>
      <w:bookmarkStart w:id="15450" w:name="_ETM_Q23_248780"/>
      <w:bookmarkEnd w:id="15450"/>
      <w:r>
        <w:rPr>
          <w:rtl/>
        </w:rPr>
        <w:t xml:space="preserve">הולך </w:t>
      </w:r>
      <w:bookmarkStart w:id="15451" w:name="_ETM_Q23_249080"/>
      <w:bookmarkEnd w:id="15451"/>
      <w:r>
        <w:rPr>
          <w:rtl/>
        </w:rPr>
        <w:t>לפתרון</w:t>
      </w:r>
      <w:r>
        <w:rPr>
          <w:rFonts w:hint="cs"/>
          <w:rtl/>
        </w:rPr>
        <w:t>,</w:t>
      </w:r>
      <w:r>
        <w:rPr>
          <w:rtl/>
        </w:rPr>
        <w:t xml:space="preserve"> </w:t>
      </w:r>
      <w:bookmarkStart w:id="15452" w:name="_ETM_Q23_249800"/>
      <w:bookmarkEnd w:id="15452"/>
      <w:r>
        <w:rPr>
          <w:rtl/>
        </w:rPr>
        <w:t xml:space="preserve">אף </w:t>
      </w:r>
      <w:bookmarkStart w:id="15453" w:name="_ETM_Q23_249950"/>
      <w:bookmarkEnd w:id="15453"/>
      <w:r>
        <w:rPr>
          <w:rFonts w:hint="cs"/>
          <w:rtl/>
        </w:rPr>
        <w:t>אחד</w:t>
      </w:r>
      <w:r>
        <w:rPr>
          <w:rtl/>
        </w:rPr>
        <w:t xml:space="preserve"> </w:t>
      </w:r>
      <w:bookmarkStart w:id="15454" w:name="_ETM_Q23_250069"/>
      <w:bookmarkEnd w:id="15454"/>
      <w:r>
        <w:rPr>
          <w:rtl/>
        </w:rPr>
        <w:t xml:space="preserve">לא </w:t>
      </w:r>
      <w:bookmarkStart w:id="15455" w:name="_ETM_Q23_250160"/>
      <w:bookmarkEnd w:id="15455"/>
      <w:r>
        <w:rPr>
          <w:rtl/>
        </w:rPr>
        <w:t xml:space="preserve">מקשיב </w:t>
      </w:r>
      <w:bookmarkStart w:id="15456" w:name="_ETM_Q23_250520"/>
      <w:bookmarkEnd w:id="15456"/>
      <w:r>
        <w:rPr>
          <w:rtl/>
        </w:rPr>
        <w:t>לבעיות</w:t>
      </w:r>
      <w:r>
        <w:rPr>
          <w:rFonts w:hint="cs"/>
          <w:rtl/>
        </w:rPr>
        <w:t>,</w:t>
      </w:r>
      <w:r>
        <w:rPr>
          <w:rtl/>
        </w:rPr>
        <w:t xml:space="preserve"> </w:t>
      </w:r>
      <w:bookmarkStart w:id="15457" w:name="_ETM_Q23_251330"/>
      <w:bookmarkEnd w:id="15457"/>
      <w:r>
        <w:rPr>
          <w:rtl/>
        </w:rPr>
        <w:t xml:space="preserve">וזאת </w:t>
      </w:r>
      <w:bookmarkStart w:id="15458" w:name="_ETM_Q23_251900"/>
      <w:bookmarkEnd w:id="15458"/>
      <w:r>
        <w:rPr>
          <w:rtl/>
        </w:rPr>
        <w:t>הבעיה</w:t>
      </w:r>
      <w:r>
        <w:rPr>
          <w:rFonts w:hint="cs"/>
          <w:rtl/>
        </w:rPr>
        <w:t>.</w:t>
      </w:r>
      <w:r>
        <w:rPr>
          <w:rtl/>
        </w:rPr>
        <w:t xml:space="preserve"> </w:t>
      </w:r>
      <w:bookmarkStart w:id="15459" w:name="_ETM_Q23_252500"/>
      <w:bookmarkEnd w:id="15459"/>
      <w:r>
        <w:rPr>
          <w:rtl/>
        </w:rPr>
        <w:t>ז</w:t>
      </w:r>
      <w:r>
        <w:rPr>
          <w:rFonts w:hint="cs"/>
          <w:rtl/>
        </w:rPr>
        <w:t>את.</w:t>
      </w:r>
      <w:r>
        <w:rPr>
          <w:rtl/>
        </w:rPr>
        <w:t xml:space="preserve"> </w:t>
      </w:r>
      <w:bookmarkStart w:id="15460" w:name="_ETM_Q23_253620"/>
      <w:bookmarkEnd w:id="15460"/>
      <w:r>
        <w:rPr>
          <w:rtl/>
        </w:rPr>
        <w:t xml:space="preserve">תודה </w:t>
      </w:r>
      <w:bookmarkStart w:id="15461" w:name="_ETM_Q23_253890"/>
      <w:bookmarkEnd w:id="15461"/>
      <w:r>
        <w:rPr>
          <w:rtl/>
        </w:rPr>
        <w:t>רבה</w:t>
      </w:r>
      <w:r>
        <w:rPr>
          <w:rFonts w:hint="cs"/>
          <w:rtl/>
        </w:rPr>
        <w:t>.</w:t>
      </w:r>
      <w:r>
        <w:rPr>
          <w:rtl/>
        </w:rPr>
        <w:t xml:space="preserve"> </w:t>
      </w:r>
      <w:bookmarkStart w:id="15462" w:name="_ETM_Q23_254190"/>
      <w:bookmarkEnd w:id="15462"/>
    </w:p>
    <w:p w:rsidR="00FF787A" w:rsidRDefault="00FF787A" w:rsidP="003401AA">
      <w:pPr>
        <w:rPr>
          <w:rtl/>
        </w:rPr>
      </w:pPr>
      <w:bookmarkStart w:id="15463" w:name="_ETM_Q23_254545"/>
      <w:bookmarkStart w:id="15464" w:name="_ETM_Q23_254655"/>
      <w:bookmarkEnd w:id="15463"/>
      <w:bookmarkEnd w:id="15464"/>
    </w:p>
    <w:p w:rsidR="00FF787A" w:rsidRDefault="00FF787A" w:rsidP="003401AA">
      <w:pPr>
        <w:pStyle w:val="af6"/>
        <w:keepNext/>
        <w:rPr>
          <w:rtl/>
        </w:rPr>
      </w:pPr>
      <w:r w:rsidRPr="00194C4B">
        <w:rPr>
          <w:rStyle w:val="TagStyle"/>
          <w:rtl/>
        </w:rPr>
        <w:t xml:space="preserve"> &lt;&lt; יור &gt;&gt; </w:t>
      </w:r>
      <w:r>
        <w:rPr>
          <w:rtl/>
        </w:rPr>
        <w:t>היו"ר ארז מלול:</w:t>
      </w:r>
      <w:r w:rsidRPr="00194C4B">
        <w:rPr>
          <w:rStyle w:val="TagStyle"/>
          <w:rtl/>
        </w:rPr>
        <w:t xml:space="preserve"> &lt;&lt; יור &gt;&gt;</w:t>
      </w:r>
      <w:r>
        <w:rPr>
          <w:rtl/>
        </w:rPr>
        <w:t xml:space="preserve">   </w:t>
      </w:r>
    </w:p>
    <w:p w:rsidR="00FF787A" w:rsidRDefault="00FF787A" w:rsidP="0006081A">
      <w:pPr>
        <w:rPr>
          <w:rtl/>
        </w:rPr>
      </w:pPr>
    </w:p>
    <w:p w:rsidR="00FF787A" w:rsidRDefault="00FF787A" w:rsidP="003401AA">
      <w:pPr>
        <w:rPr>
          <w:rtl/>
        </w:rPr>
      </w:pPr>
      <w:bookmarkStart w:id="15465" w:name="_ETM_Q23_256591"/>
      <w:bookmarkStart w:id="15466" w:name="_ETM_Q23_254689"/>
      <w:bookmarkStart w:id="15467" w:name="_ETM_Q23_254761"/>
      <w:bookmarkEnd w:id="15465"/>
      <w:bookmarkEnd w:id="15466"/>
      <w:bookmarkEnd w:id="15467"/>
      <w:r>
        <w:rPr>
          <w:rtl/>
        </w:rPr>
        <w:t xml:space="preserve">תודה </w:t>
      </w:r>
      <w:bookmarkStart w:id="15468" w:name="_ETM_Q23_254459"/>
      <w:bookmarkEnd w:id="15468"/>
      <w:r>
        <w:rPr>
          <w:rtl/>
        </w:rPr>
        <w:t>רבה</w:t>
      </w:r>
      <w:r>
        <w:rPr>
          <w:rFonts w:hint="cs"/>
          <w:rtl/>
        </w:rPr>
        <w:t>.</w:t>
      </w:r>
      <w:r>
        <w:rPr>
          <w:rtl/>
        </w:rPr>
        <w:t xml:space="preserve"> </w:t>
      </w:r>
      <w:bookmarkStart w:id="15469" w:name="_ETM_Q23_255930"/>
      <w:bookmarkEnd w:id="15469"/>
    </w:p>
    <w:p w:rsidR="00FF787A" w:rsidRDefault="00FF787A" w:rsidP="003401AA">
      <w:pPr>
        <w:rPr>
          <w:rtl/>
        </w:rPr>
      </w:pPr>
    </w:p>
    <w:p w:rsidR="00FF787A" w:rsidRDefault="00FF787A" w:rsidP="00DC24AE">
      <w:bookmarkStart w:id="15470" w:name="_ETM_Q23_274050"/>
      <w:bookmarkStart w:id="15471" w:name="_ETM_Q23_274147"/>
      <w:bookmarkStart w:id="15472" w:name="_ETM_Q23_274416"/>
      <w:bookmarkStart w:id="15473" w:name="_ETM_Q23_277809"/>
      <w:bookmarkEnd w:id="15470"/>
      <w:bookmarkEnd w:id="15471"/>
      <w:bookmarkEnd w:id="15472"/>
      <w:bookmarkEnd w:id="15473"/>
    </w:p>
    <w:p w:rsidR="00FF787A" w:rsidRDefault="00FF787A" w:rsidP="00DC24AE">
      <w:pPr>
        <w:pStyle w:val="a6"/>
        <w:rPr>
          <w:rtl/>
        </w:rPr>
      </w:pPr>
      <w:bookmarkStart w:id="15474" w:name="ET_subject_חילופי_אישים_בוועדות_הכ_33"/>
      <w:r w:rsidRPr="00EC1278">
        <w:rPr>
          <w:rStyle w:val="TagStyle"/>
          <w:rtl/>
        </w:rPr>
        <w:t xml:space="preserve">&lt;&lt; נושא &gt;&gt; </w:t>
      </w:r>
      <w:bookmarkStart w:id="15475" w:name="_Toc177062016"/>
      <w:bookmarkStart w:id="15476" w:name="_Toc177062215"/>
      <w:bookmarkStart w:id="15477" w:name="_Toc177062465"/>
      <w:bookmarkStart w:id="15478" w:name="_Toc203400286"/>
      <w:r>
        <w:rPr>
          <w:rtl/>
        </w:rPr>
        <w:t>חילופים בוועדות הכנסת</w:t>
      </w:r>
      <w:bookmarkEnd w:id="15475"/>
      <w:bookmarkEnd w:id="15476"/>
      <w:bookmarkEnd w:id="15477"/>
      <w:bookmarkEnd w:id="15478"/>
      <w:r w:rsidRPr="00EC1278">
        <w:rPr>
          <w:rStyle w:val="TagStyle"/>
          <w:rtl/>
        </w:rPr>
        <w:t xml:space="preserve"> &lt;&lt; נושא &gt;&gt;</w:t>
      </w:r>
      <w:r>
        <w:rPr>
          <w:rtl/>
        </w:rPr>
        <w:t xml:space="preserve">   </w:t>
      </w:r>
      <w:bookmarkEnd w:id="15474"/>
    </w:p>
    <w:p w:rsidR="00FF787A" w:rsidRDefault="00FF787A" w:rsidP="003401AA">
      <w:pPr>
        <w:keepNext/>
        <w:rPr>
          <w:rtl/>
        </w:rPr>
      </w:pPr>
    </w:p>
    <w:p w:rsidR="00FF787A" w:rsidRDefault="00FF787A" w:rsidP="003401AA">
      <w:pPr>
        <w:pStyle w:val="af6"/>
        <w:keepNext/>
        <w:rPr>
          <w:rtl/>
        </w:rPr>
      </w:pPr>
      <w:r w:rsidRPr="008C5942">
        <w:rPr>
          <w:rStyle w:val="TagStyle"/>
          <w:rtl/>
        </w:rPr>
        <w:t xml:space="preserve">&lt;&lt; יור &gt;&gt; </w:t>
      </w:r>
      <w:r>
        <w:rPr>
          <w:rtl/>
        </w:rPr>
        <w:t>היו"ר ארז מלול:</w:t>
      </w:r>
      <w:r w:rsidRPr="008C5942">
        <w:rPr>
          <w:rStyle w:val="TagStyle"/>
          <w:rtl/>
        </w:rPr>
        <w:t xml:space="preserve"> &lt;&lt; יור &gt;&gt;</w:t>
      </w:r>
      <w:r>
        <w:rPr>
          <w:rtl/>
        </w:rPr>
        <w:t xml:space="preserve">   </w:t>
      </w:r>
    </w:p>
    <w:p w:rsidR="00FF787A" w:rsidRDefault="00FF787A" w:rsidP="003401AA">
      <w:pPr>
        <w:rPr>
          <w:rtl/>
        </w:rPr>
      </w:pPr>
    </w:p>
    <w:p w:rsidR="00FF787A" w:rsidRDefault="00FF787A" w:rsidP="003401AA">
      <w:pPr>
        <w:rPr>
          <w:rtl/>
        </w:rPr>
      </w:pPr>
      <w:r>
        <w:rPr>
          <w:rtl/>
        </w:rPr>
        <w:t>טוב</w:t>
      </w:r>
      <w:r>
        <w:rPr>
          <w:rFonts w:hint="cs"/>
          <w:rtl/>
        </w:rPr>
        <w:t>,</w:t>
      </w:r>
      <w:r>
        <w:rPr>
          <w:rtl/>
        </w:rPr>
        <w:t xml:space="preserve"> </w:t>
      </w:r>
      <w:bookmarkStart w:id="15479" w:name="_ETM_Q23_256260"/>
      <w:bookmarkEnd w:id="15479"/>
      <w:r>
        <w:rPr>
          <w:rtl/>
        </w:rPr>
        <w:t xml:space="preserve">נעבור </w:t>
      </w:r>
      <w:bookmarkStart w:id="15480" w:name="_ETM_Q23_256709"/>
      <w:bookmarkEnd w:id="15480"/>
      <w:r>
        <w:rPr>
          <w:rtl/>
        </w:rPr>
        <w:t xml:space="preserve">לנושא </w:t>
      </w:r>
      <w:bookmarkStart w:id="15481" w:name="_ETM_Q23_257250"/>
      <w:bookmarkEnd w:id="15481"/>
      <w:r>
        <w:rPr>
          <w:rtl/>
        </w:rPr>
        <w:t xml:space="preserve">הבא </w:t>
      </w:r>
      <w:bookmarkStart w:id="15482" w:name="_ETM_Q23_257430"/>
      <w:bookmarkEnd w:id="15482"/>
      <w:r>
        <w:rPr>
          <w:rtl/>
        </w:rPr>
        <w:t xml:space="preserve">על </w:t>
      </w:r>
      <w:bookmarkStart w:id="15483" w:name="_ETM_Q23_257490"/>
      <w:bookmarkEnd w:id="15483"/>
      <w:r>
        <w:rPr>
          <w:rtl/>
        </w:rPr>
        <w:t>סדר</w:t>
      </w:r>
      <w:bookmarkStart w:id="15484" w:name="_ETM_Q23_257850"/>
      <w:bookmarkEnd w:id="15484"/>
      <w:r>
        <w:rPr>
          <w:rFonts w:hint="cs"/>
          <w:rtl/>
        </w:rPr>
        <w:t>-</w:t>
      </w:r>
      <w:r>
        <w:rPr>
          <w:rtl/>
        </w:rPr>
        <w:t>היום</w:t>
      </w:r>
      <w:r>
        <w:rPr>
          <w:rFonts w:hint="cs"/>
          <w:rtl/>
        </w:rPr>
        <w:t>,</w:t>
      </w:r>
      <w:r>
        <w:rPr>
          <w:rtl/>
        </w:rPr>
        <w:t xml:space="preserve"> </w:t>
      </w:r>
      <w:bookmarkStart w:id="15485" w:name="_ETM_Q23_258180"/>
      <w:bookmarkEnd w:id="15485"/>
      <w:r>
        <w:rPr>
          <w:rtl/>
        </w:rPr>
        <w:t xml:space="preserve">הצעת </w:t>
      </w:r>
      <w:bookmarkStart w:id="15486" w:name="_ETM_Q23_258540"/>
      <w:bookmarkEnd w:id="15486"/>
      <w:r>
        <w:rPr>
          <w:rtl/>
        </w:rPr>
        <w:t xml:space="preserve">ועדת </w:t>
      </w:r>
      <w:bookmarkStart w:id="15487" w:name="_ETM_Q23_258840"/>
      <w:bookmarkEnd w:id="15487"/>
      <w:r>
        <w:rPr>
          <w:rtl/>
        </w:rPr>
        <w:t xml:space="preserve">הכנסת </w:t>
      </w:r>
      <w:bookmarkStart w:id="15488" w:name="_ETM_Q23_259650"/>
      <w:bookmarkEnd w:id="15488"/>
      <w:r>
        <w:rPr>
          <w:rtl/>
        </w:rPr>
        <w:t xml:space="preserve">להקמת </w:t>
      </w:r>
      <w:bookmarkStart w:id="15489" w:name="_ETM_Q23_260310"/>
      <w:bookmarkEnd w:id="15489"/>
      <w:r>
        <w:rPr>
          <w:rtl/>
        </w:rPr>
        <w:t xml:space="preserve">ועדה </w:t>
      </w:r>
      <w:bookmarkStart w:id="15490" w:name="_ETM_Q23_260610"/>
      <w:bookmarkEnd w:id="15490"/>
      <w:r>
        <w:rPr>
          <w:rtl/>
        </w:rPr>
        <w:t xml:space="preserve">לעניין </w:t>
      </w:r>
      <w:bookmarkStart w:id="15491" w:name="_ETM_Q23_260910"/>
      <w:bookmarkEnd w:id="15491"/>
      <w:r>
        <w:rPr>
          <w:rtl/>
        </w:rPr>
        <w:t xml:space="preserve">מסוים </w:t>
      </w:r>
      <w:bookmarkStart w:id="15492" w:name="_ETM_Q23_261270"/>
      <w:bookmarkEnd w:id="15492"/>
      <w:r>
        <w:rPr>
          <w:rtl/>
        </w:rPr>
        <w:t xml:space="preserve">לפי </w:t>
      </w:r>
      <w:bookmarkStart w:id="15493" w:name="_ETM_Q23_261510"/>
      <w:bookmarkEnd w:id="15493"/>
      <w:r>
        <w:rPr>
          <w:rtl/>
        </w:rPr>
        <w:t xml:space="preserve">סעיף </w:t>
      </w:r>
      <w:bookmarkStart w:id="15494" w:name="_ETM_Q23_262350"/>
      <w:bookmarkEnd w:id="15494"/>
      <w:r>
        <w:rPr>
          <w:rtl/>
        </w:rPr>
        <w:t xml:space="preserve">108 </w:t>
      </w:r>
      <w:bookmarkStart w:id="15495" w:name="_ETM_Q23_263490"/>
      <w:bookmarkEnd w:id="15495"/>
      <w:r>
        <w:rPr>
          <w:rtl/>
        </w:rPr>
        <w:t xml:space="preserve">לתקנון </w:t>
      </w:r>
      <w:bookmarkStart w:id="15496" w:name="_ETM_Q23_264180"/>
      <w:bookmarkEnd w:id="15496"/>
      <w:r>
        <w:rPr>
          <w:rtl/>
        </w:rPr>
        <w:t>הכנסת</w:t>
      </w:r>
      <w:r>
        <w:rPr>
          <w:rFonts w:hint="cs"/>
          <w:rtl/>
        </w:rPr>
        <w:t>.</w:t>
      </w:r>
      <w:r>
        <w:rPr>
          <w:rtl/>
        </w:rPr>
        <w:t xml:space="preserve"> </w:t>
      </w:r>
      <w:bookmarkStart w:id="15497" w:name="_ETM_Q23_265140"/>
      <w:bookmarkEnd w:id="15497"/>
      <w:r>
        <w:rPr>
          <w:rtl/>
        </w:rPr>
        <w:t xml:space="preserve">אני </w:t>
      </w:r>
      <w:bookmarkStart w:id="15498" w:name="_ETM_Q23_265380"/>
      <w:bookmarkEnd w:id="15498"/>
      <w:r>
        <w:rPr>
          <w:rtl/>
        </w:rPr>
        <w:t xml:space="preserve">מזמין </w:t>
      </w:r>
      <w:bookmarkStart w:id="15499" w:name="_ETM_Q23_265800"/>
      <w:bookmarkEnd w:id="15499"/>
      <w:r>
        <w:rPr>
          <w:rtl/>
        </w:rPr>
        <w:t xml:space="preserve">את </w:t>
      </w:r>
      <w:bookmarkStart w:id="15500" w:name="_ETM_Q23_265920"/>
      <w:bookmarkEnd w:id="15500"/>
      <w:r>
        <w:rPr>
          <w:rtl/>
        </w:rPr>
        <w:t xml:space="preserve">יושב-ראש </w:t>
      </w:r>
      <w:bookmarkStart w:id="15501" w:name="_ETM_Q23_266340"/>
      <w:bookmarkEnd w:id="15501"/>
      <w:r>
        <w:rPr>
          <w:rtl/>
        </w:rPr>
        <w:t xml:space="preserve">ועדת </w:t>
      </w:r>
      <w:bookmarkStart w:id="15502" w:name="_ETM_Q23_266700"/>
      <w:bookmarkEnd w:id="15502"/>
      <w:r>
        <w:rPr>
          <w:rtl/>
        </w:rPr>
        <w:t xml:space="preserve">הכנסת </w:t>
      </w:r>
      <w:bookmarkStart w:id="15503" w:name="_ETM_Q23_267700"/>
      <w:bookmarkEnd w:id="15503"/>
      <w:r>
        <w:rPr>
          <w:rtl/>
        </w:rPr>
        <w:t xml:space="preserve">חבר </w:t>
      </w:r>
      <w:bookmarkStart w:id="15504" w:name="_ETM_Q23_268060"/>
      <w:bookmarkEnd w:id="15504"/>
      <w:r>
        <w:rPr>
          <w:rtl/>
        </w:rPr>
        <w:t xml:space="preserve">הכנסת </w:t>
      </w:r>
      <w:bookmarkStart w:id="15505" w:name="_ETM_Q23_268360"/>
      <w:bookmarkEnd w:id="15505"/>
      <w:r>
        <w:rPr>
          <w:rtl/>
        </w:rPr>
        <w:t xml:space="preserve">אופיר </w:t>
      </w:r>
      <w:bookmarkStart w:id="15506" w:name="_ETM_Q23_268659"/>
      <w:bookmarkEnd w:id="15506"/>
      <w:r>
        <w:rPr>
          <w:rtl/>
        </w:rPr>
        <w:t xml:space="preserve">כץ </w:t>
      </w:r>
      <w:bookmarkStart w:id="15507" w:name="_ETM_Q23_270600"/>
      <w:bookmarkEnd w:id="15507"/>
      <w:r>
        <w:rPr>
          <w:rtl/>
        </w:rPr>
        <w:t xml:space="preserve">להציג </w:t>
      </w:r>
      <w:bookmarkStart w:id="15508" w:name="_ETM_Q23_271079"/>
      <w:bookmarkEnd w:id="15508"/>
      <w:r>
        <w:rPr>
          <w:rtl/>
        </w:rPr>
        <w:t xml:space="preserve">את </w:t>
      </w:r>
      <w:bookmarkStart w:id="15509" w:name="_ETM_Q23_271229"/>
      <w:bookmarkEnd w:id="15509"/>
      <w:r>
        <w:rPr>
          <w:rtl/>
        </w:rPr>
        <w:t xml:space="preserve">הצעת </w:t>
      </w:r>
      <w:bookmarkStart w:id="15510" w:name="_ETM_Q23_271649"/>
      <w:bookmarkEnd w:id="15510"/>
      <w:r>
        <w:rPr>
          <w:rtl/>
        </w:rPr>
        <w:t>הוועדה</w:t>
      </w:r>
      <w:r>
        <w:rPr>
          <w:rFonts w:hint="cs"/>
          <w:rtl/>
        </w:rPr>
        <w:t>.</w:t>
      </w:r>
      <w:r>
        <w:rPr>
          <w:rtl/>
        </w:rPr>
        <w:t xml:space="preserve"> </w:t>
      </w:r>
      <w:bookmarkStart w:id="15511" w:name="_ETM_Q23_272759"/>
      <w:bookmarkEnd w:id="15511"/>
      <w:r>
        <w:rPr>
          <w:rtl/>
        </w:rPr>
        <w:t xml:space="preserve">לרשותך </w:t>
      </w:r>
      <w:bookmarkStart w:id="15512" w:name="_ETM_Q23_273479"/>
      <w:bookmarkEnd w:id="15512"/>
      <w:r>
        <w:rPr>
          <w:rtl/>
        </w:rPr>
        <w:t xml:space="preserve">עד </w:t>
      </w:r>
      <w:bookmarkStart w:id="15513" w:name="_ETM_Q23_273600"/>
      <w:bookmarkEnd w:id="15513"/>
      <w:r>
        <w:rPr>
          <w:rFonts w:hint="cs"/>
          <w:rtl/>
        </w:rPr>
        <w:t>עשר</w:t>
      </w:r>
      <w:r>
        <w:rPr>
          <w:rtl/>
        </w:rPr>
        <w:t xml:space="preserve"> </w:t>
      </w:r>
      <w:bookmarkStart w:id="15514" w:name="_ETM_Q23_273899"/>
      <w:bookmarkEnd w:id="15514"/>
      <w:r>
        <w:rPr>
          <w:rtl/>
        </w:rPr>
        <w:t>דקות</w:t>
      </w:r>
      <w:r>
        <w:rPr>
          <w:rFonts w:hint="cs"/>
          <w:rtl/>
        </w:rPr>
        <w:t>,</w:t>
      </w:r>
      <w:r>
        <w:rPr>
          <w:rtl/>
        </w:rPr>
        <w:t xml:space="preserve"> </w:t>
      </w:r>
      <w:bookmarkStart w:id="15515" w:name="_ETM_Q23_274259"/>
      <w:bookmarkEnd w:id="15515"/>
      <w:r>
        <w:rPr>
          <w:rtl/>
        </w:rPr>
        <w:t>בבקשה</w:t>
      </w:r>
      <w:r>
        <w:rPr>
          <w:rFonts w:hint="cs"/>
          <w:rtl/>
        </w:rPr>
        <w:t>.</w:t>
      </w:r>
      <w:r>
        <w:rPr>
          <w:rtl/>
        </w:rPr>
        <w:t xml:space="preserve"> </w:t>
      </w:r>
      <w:bookmarkStart w:id="15516" w:name="_ETM_Q23_287549"/>
      <w:bookmarkEnd w:id="15516"/>
    </w:p>
    <w:p w:rsidR="00FF787A" w:rsidRDefault="00FF787A" w:rsidP="003401AA">
      <w:pPr>
        <w:rPr>
          <w:rtl/>
        </w:rPr>
      </w:pPr>
    </w:p>
    <w:p w:rsidR="00FF787A" w:rsidRDefault="00FF787A" w:rsidP="003401AA">
      <w:pPr>
        <w:pStyle w:val="a4"/>
        <w:keepNext/>
        <w:rPr>
          <w:rStyle w:val="TagStyle"/>
          <w:rtl/>
        </w:rPr>
      </w:pPr>
      <w:bookmarkStart w:id="15517" w:name="_ETM_Q23_278550"/>
      <w:bookmarkStart w:id="15518" w:name="_ETM_Q23_278610"/>
      <w:bookmarkStart w:id="15519" w:name="ET_speaker_6443_18"/>
      <w:bookmarkEnd w:id="15517"/>
      <w:bookmarkEnd w:id="15518"/>
    </w:p>
    <w:p w:rsidR="00FF787A" w:rsidRDefault="00FF787A" w:rsidP="003401AA">
      <w:pPr>
        <w:pStyle w:val="a4"/>
        <w:keepNext/>
        <w:rPr>
          <w:rtl/>
        </w:rPr>
      </w:pPr>
      <w:r w:rsidRPr="008C5942">
        <w:rPr>
          <w:rStyle w:val="TagStyle"/>
          <w:rtl/>
        </w:rPr>
        <w:t xml:space="preserve"> &lt;&lt; דובר &gt;&gt; </w:t>
      </w:r>
      <w:bookmarkStart w:id="15520" w:name="_Toc177062017"/>
      <w:bookmarkStart w:id="15521" w:name="_Toc177062216"/>
      <w:bookmarkStart w:id="15522" w:name="_Toc177062466"/>
      <w:bookmarkStart w:id="15523" w:name="_Toc203400287"/>
      <w:r>
        <w:rPr>
          <w:rtl/>
        </w:rPr>
        <w:t>אופיר כץ (יו"ר ועדת הכנסת):</w:t>
      </w:r>
      <w:bookmarkEnd w:id="15520"/>
      <w:bookmarkEnd w:id="15521"/>
      <w:bookmarkEnd w:id="15522"/>
      <w:bookmarkEnd w:id="15523"/>
      <w:r w:rsidRPr="008C5942">
        <w:rPr>
          <w:rStyle w:val="TagStyle"/>
          <w:rtl/>
        </w:rPr>
        <w:t xml:space="preserve"> &lt;&lt; דובר &gt;&gt;</w:t>
      </w:r>
      <w:r>
        <w:rPr>
          <w:rtl/>
        </w:rPr>
        <w:t xml:space="preserve">   </w:t>
      </w:r>
      <w:bookmarkEnd w:id="15519"/>
    </w:p>
    <w:p w:rsidR="00FF787A" w:rsidRDefault="00FF787A" w:rsidP="0006081A">
      <w:pPr>
        <w:rPr>
          <w:rtl/>
        </w:rPr>
      </w:pPr>
    </w:p>
    <w:p w:rsidR="00FF787A" w:rsidRDefault="00FF787A" w:rsidP="003401AA">
      <w:pPr>
        <w:rPr>
          <w:rtl/>
        </w:rPr>
      </w:pPr>
      <w:bookmarkStart w:id="15524" w:name="_ETM_Q23_291365"/>
      <w:bookmarkStart w:id="15525" w:name="_ETM_Q23_291469"/>
      <w:bookmarkEnd w:id="15524"/>
      <w:bookmarkEnd w:id="15525"/>
      <w:r>
        <w:rPr>
          <w:rFonts w:hint="cs"/>
          <w:rtl/>
        </w:rPr>
        <w:t xml:space="preserve">אני יכול להגיד קודם את ההודעה ואחרי זה את הוועדה? כי יש לי </w:t>
      </w:r>
      <w:bookmarkStart w:id="15526" w:name="_ETM_Q23_294662"/>
      <w:bookmarkEnd w:id="15526"/>
      <w:r>
        <w:rPr>
          <w:rFonts w:hint="cs"/>
          <w:rtl/>
        </w:rPr>
        <w:t>גם הודעה.</w:t>
      </w:r>
    </w:p>
    <w:p w:rsidR="00FF787A" w:rsidRDefault="00FF787A" w:rsidP="003401AA">
      <w:pPr>
        <w:rPr>
          <w:rtl/>
        </w:rPr>
      </w:pPr>
      <w:bookmarkStart w:id="15527" w:name="_ETM_Q23_298375"/>
      <w:bookmarkStart w:id="15528" w:name="_ETM_Q23_298457"/>
      <w:bookmarkEnd w:id="15527"/>
      <w:bookmarkEnd w:id="15528"/>
    </w:p>
    <w:p w:rsidR="00FF787A" w:rsidRDefault="00FF787A" w:rsidP="003401AA">
      <w:pPr>
        <w:pStyle w:val="af6"/>
        <w:keepNext/>
        <w:rPr>
          <w:rtl/>
        </w:rPr>
      </w:pPr>
      <w:r w:rsidRPr="008C5942">
        <w:rPr>
          <w:rStyle w:val="TagStyle"/>
          <w:rtl/>
        </w:rPr>
        <w:t xml:space="preserve"> &lt;&lt; יור &gt;&gt; </w:t>
      </w:r>
      <w:r>
        <w:rPr>
          <w:rtl/>
        </w:rPr>
        <w:t>היו"ר ארז מלול:</w:t>
      </w:r>
      <w:r w:rsidRPr="008C5942">
        <w:rPr>
          <w:rStyle w:val="TagStyle"/>
          <w:rtl/>
        </w:rPr>
        <w:t xml:space="preserve"> &lt;&lt; יור &gt;&gt;</w:t>
      </w:r>
      <w:r>
        <w:rPr>
          <w:rtl/>
        </w:rPr>
        <w:t xml:space="preserve">   </w:t>
      </w:r>
    </w:p>
    <w:p w:rsidR="00FF787A" w:rsidRDefault="00FF787A" w:rsidP="0006081A">
      <w:pPr>
        <w:rPr>
          <w:rtl/>
        </w:rPr>
      </w:pPr>
    </w:p>
    <w:p w:rsidR="00FF787A" w:rsidRDefault="00FF787A" w:rsidP="003401AA">
      <w:pPr>
        <w:rPr>
          <w:rtl/>
        </w:rPr>
      </w:pPr>
      <w:r>
        <w:rPr>
          <w:rFonts w:hint="cs"/>
          <w:rtl/>
        </w:rPr>
        <w:t>תגיד גם את ההודעה.</w:t>
      </w:r>
    </w:p>
    <w:p w:rsidR="00FF787A" w:rsidRDefault="00FF787A" w:rsidP="003401AA">
      <w:pPr>
        <w:rPr>
          <w:rtl/>
        </w:rPr>
      </w:pPr>
    </w:p>
    <w:p w:rsidR="00FF787A" w:rsidRDefault="00FF787A" w:rsidP="003401AA">
      <w:pPr>
        <w:pStyle w:val="-"/>
        <w:keepNext/>
        <w:rPr>
          <w:rtl/>
        </w:rPr>
      </w:pPr>
      <w:bookmarkStart w:id="15529" w:name="ET_speakercontinue_6443_20"/>
      <w:r w:rsidRPr="008C5942">
        <w:rPr>
          <w:rStyle w:val="TagStyle"/>
          <w:rtl/>
        </w:rPr>
        <w:t xml:space="preserve"> &lt;&lt; דובר_המשך &gt;&gt; </w:t>
      </w:r>
      <w:r>
        <w:rPr>
          <w:rtl/>
        </w:rPr>
        <w:t>אופיר כץ (יו"ר ועדת הכנסת):</w:t>
      </w:r>
      <w:r w:rsidRPr="008C5942">
        <w:rPr>
          <w:rStyle w:val="TagStyle"/>
          <w:rtl/>
        </w:rPr>
        <w:t xml:space="preserve"> &lt;&lt; דובר_המשך &gt;&gt;</w:t>
      </w:r>
      <w:r>
        <w:rPr>
          <w:rtl/>
        </w:rPr>
        <w:t xml:space="preserve">   </w:t>
      </w:r>
      <w:bookmarkEnd w:id="15529"/>
    </w:p>
    <w:p w:rsidR="00FF787A" w:rsidRDefault="00FF787A" w:rsidP="0006081A">
      <w:pPr>
        <w:rPr>
          <w:rtl/>
        </w:rPr>
      </w:pPr>
    </w:p>
    <w:p w:rsidR="00FF787A" w:rsidRDefault="00FF787A" w:rsidP="003401AA">
      <w:pPr>
        <w:rPr>
          <w:rtl/>
        </w:rPr>
      </w:pPr>
      <w:r>
        <w:rPr>
          <w:rFonts w:hint="cs"/>
          <w:rtl/>
        </w:rPr>
        <w:t>אז קודם ההודעה.</w:t>
      </w:r>
    </w:p>
    <w:p w:rsidR="00FF787A" w:rsidRDefault="00FF787A" w:rsidP="003401AA">
      <w:pPr>
        <w:rPr>
          <w:rtl/>
        </w:rPr>
      </w:pPr>
    </w:p>
    <w:p w:rsidR="00FF787A" w:rsidRDefault="00FF787A" w:rsidP="003401AA">
      <w:pPr>
        <w:pStyle w:val="af6"/>
        <w:keepNext/>
        <w:rPr>
          <w:rtl/>
        </w:rPr>
      </w:pPr>
      <w:r w:rsidRPr="008C5942">
        <w:rPr>
          <w:rStyle w:val="TagStyle"/>
          <w:rtl/>
        </w:rPr>
        <w:t xml:space="preserve"> &lt;&lt; יור &gt;&gt; </w:t>
      </w:r>
      <w:r>
        <w:rPr>
          <w:rtl/>
        </w:rPr>
        <w:t>היו"ר ארז מלול:</w:t>
      </w:r>
      <w:r w:rsidRPr="008C5942">
        <w:rPr>
          <w:rStyle w:val="TagStyle"/>
          <w:rtl/>
        </w:rPr>
        <w:t xml:space="preserve"> &lt;&lt; יור &gt;&gt;</w:t>
      </w:r>
      <w:r>
        <w:rPr>
          <w:rtl/>
        </w:rPr>
        <w:t xml:space="preserve">   </w:t>
      </w:r>
    </w:p>
    <w:p w:rsidR="00FF787A" w:rsidRDefault="00FF787A" w:rsidP="0006081A">
      <w:pPr>
        <w:rPr>
          <w:rtl/>
        </w:rPr>
      </w:pPr>
    </w:p>
    <w:p w:rsidR="00FF787A" w:rsidRDefault="00FF787A" w:rsidP="003401AA">
      <w:pPr>
        <w:rPr>
          <w:rtl/>
        </w:rPr>
      </w:pPr>
      <w:r>
        <w:rPr>
          <w:rFonts w:hint="cs"/>
          <w:rtl/>
        </w:rPr>
        <w:t xml:space="preserve">ראשית, יושב-ראש </w:t>
      </w:r>
      <w:r w:rsidRPr="00233ED8">
        <w:rPr>
          <w:rFonts w:hint="cs"/>
          <w:rtl/>
        </w:rPr>
        <w:t>ועדת</w:t>
      </w:r>
      <w:r>
        <w:rPr>
          <w:rFonts w:hint="cs"/>
          <w:rtl/>
        </w:rPr>
        <w:t xml:space="preserve"> הכנסת ימסור את הודעתו.</w:t>
      </w:r>
    </w:p>
    <w:p w:rsidR="00FF787A" w:rsidRDefault="00FF787A" w:rsidP="003401AA">
      <w:pPr>
        <w:rPr>
          <w:rtl/>
        </w:rPr>
      </w:pPr>
      <w:bookmarkStart w:id="15530" w:name="_ETM_Q23_302208"/>
      <w:bookmarkStart w:id="15531" w:name="_ETM_Q23_302354"/>
      <w:bookmarkEnd w:id="15530"/>
      <w:bookmarkEnd w:id="15531"/>
    </w:p>
    <w:p w:rsidR="00FF787A" w:rsidRDefault="00FF787A" w:rsidP="003401AA">
      <w:pPr>
        <w:pStyle w:val="-"/>
        <w:keepNext/>
        <w:rPr>
          <w:rtl/>
        </w:rPr>
      </w:pPr>
      <w:bookmarkStart w:id="15532" w:name="ET_speakercontinue_6443_22"/>
      <w:r w:rsidRPr="008C5942">
        <w:rPr>
          <w:rStyle w:val="TagStyle"/>
          <w:rtl/>
        </w:rPr>
        <w:t xml:space="preserve"> &lt;&lt; דובר_המשך &gt;&gt; </w:t>
      </w:r>
      <w:r>
        <w:rPr>
          <w:rtl/>
        </w:rPr>
        <w:t>אופיר כץ (יו"ר ועדת הכנסת):</w:t>
      </w:r>
      <w:r w:rsidRPr="008C5942">
        <w:rPr>
          <w:rStyle w:val="TagStyle"/>
          <w:rtl/>
        </w:rPr>
        <w:t xml:space="preserve"> &lt;&lt; דובר_המשך &gt;&gt;</w:t>
      </w:r>
      <w:r>
        <w:rPr>
          <w:rtl/>
        </w:rPr>
        <w:t xml:space="preserve">   </w:t>
      </w:r>
      <w:bookmarkEnd w:id="15532"/>
    </w:p>
    <w:p w:rsidR="00FF787A" w:rsidRDefault="00FF787A" w:rsidP="0006081A">
      <w:pPr>
        <w:rPr>
          <w:rtl/>
        </w:rPr>
      </w:pPr>
    </w:p>
    <w:p w:rsidR="00FF787A" w:rsidRDefault="00FF787A" w:rsidP="00641688">
      <w:pPr>
        <w:rPr>
          <w:rtl/>
        </w:rPr>
      </w:pPr>
      <w:bookmarkStart w:id="15533" w:name="_ETM_Q23_303372"/>
      <w:bookmarkStart w:id="15534" w:name="_ETM_Q23_303850"/>
      <w:bookmarkEnd w:id="15533"/>
      <w:bookmarkEnd w:id="15534"/>
      <w:r>
        <w:rPr>
          <w:rtl/>
        </w:rPr>
        <w:t xml:space="preserve">אדוני </w:t>
      </w:r>
      <w:bookmarkStart w:id="15535" w:name="_ETM_Q23_304090"/>
      <w:bookmarkEnd w:id="15535"/>
      <w:r>
        <w:rPr>
          <w:rtl/>
        </w:rPr>
        <w:t>היושב-ראש</w:t>
      </w:r>
      <w:r>
        <w:rPr>
          <w:rFonts w:hint="cs"/>
          <w:rtl/>
        </w:rPr>
        <w:t>,</w:t>
      </w:r>
      <w:r>
        <w:rPr>
          <w:rtl/>
        </w:rPr>
        <w:t xml:space="preserve"> </w:t>
      </w:r>
      <w:bookmarkStart w:id="15536" w:name="_ETM_Q23_304540"/>
      <w:bookmarkEnd w:id="15536"/>
      <w:r>
        <w:rPr>
          <w:rtl/>
        </w:rPr>
        <w:t xml:space="preserve">אדוני </w:t>
      </w:r>
      <w:bookmarkStart w:id="15537" w:name="_ETM_Q23_304960"/>
      <w:bookmarkEnd w:id="15537"/>
      <w:r>
        <w:rPr>
          <w:rtl/>
        </w:rPr>
        <w:t>השר</w:t>
      </w:r>
      <w:r>
        <w:rPr>
          <w:rFonts w:hint="cs"/>
          <w:rtl/>
        </w:rPr>
        <w:t>,</w:t>
      </w:r>
      <w:r>
        <w:rPr>
          <w:rtl/>
        </w:rPr>
        <w:t xml:space="preserve"> </w:t>
      </w:r>
      <w:bookmarkStart w:id="15538" w:name="_ETM_Q23_305500"/>
      <w:bookmarkEnd w:id="15538"/>
      <w:r>
        <w:rPr>
          <w:rtl/>
        </w:rPr>
        <w:t xml:space="preserve">אבקש </w:t>
      </w:r>
      <w:bookmarkStart w:id="15539" w:name="_ETM_Q23_305830"/>
      <w:bookmarkEnd w:id="15539"/>
      <w:r>
        <w:rPr>
          <w:rtl/>
        </w:rPr>
        <w:t xml:space="preserve">להודיע </w:t>
      </w:r>
      <w:bookmarkStart w:id="15540" w:name="_ETM_Q23_306100"/>
      <w:bookmarkEnd w:id="15540"/>
      <w:r>
        <w:rPr>
          <w:rtl/>
        </w:rPr>
        <w:t xml:space="preserve">על </w:t>
      </w:r>
      <w:bookmarkStart w:id="15541" w:name="_ETM_Q23_306159"/>
      <w:bookmarkEnd w:id="15541"/>
      <w:r>
        <w:rPr>
          <w:rtl/>
        </w:rPr>
        <w:t xml:space="preserve">איוש </w:t>
      </w:r>
      <w:bookmarkStart w:id="15542" w:name="_ETM_Q23_306310"/>
      <w:bookmarkEnd w:id="15542"/>
      <w:r>
        <w:rPr>
          <w:rtl/>
        </w:rPr>
        <w:t xml:space="preserve">חברים </w:t>
      </w:r>
      <w:bookmarkStart w:id="15543" w:name="_ETM_Q23_306640"/>
      <w:bookmarkEnd w:id="15543"/>
      <w:r>
        <w:rPr>
          <w:rtl/>
        </w:rPr>
        <w:t xml:space="preserve">בוועדות </w:t>
      </w:r>
      <w:bookmarkStart w:id="15544" w:name="_ETM_Q23_306970"/>
      <w:bookmarkEnd w:id="15544"/>
      <w:r>
        <w:rPr>
          <w:rtl/>
        </w:rPr>
        <w:t xml:space="preserve">המשותפות </w:t>
      </w:r>
      <w:bookmarkStart w:id="15545" w:name="_ETM_Q23_307479"/>
      <w:bookmarkEnd w:id="15545"/>
      <w:r>
        <w:rPr>
          <w:rtl/>
        </w:rPr>
        <w:t>במקומות</w:t>
      </w:r>
      <w:bookmarkStart w:id="15546" w:name="_ETM_Q23_307890"/>
      <w:bookmarkEnd w:id="15546"/>
      <w:r w:rsidR="00641688">
        <w:rPr>
          <w:rFonts w:hint="cs"/>
          <w:rtl/>
        </w:rPr>
        <w:t xml:space="preserve"> הפנויים לסיעות, כ</w:t>
      </w:r>
      <w:r>
        <w:rPr>
          <w:rtl/>
        </w:rPr>
        <w:t>מפורט להלן:</w:t>
      </w:r>
      <w:r>
        <w:rPr>
          <w:rFonts w:hint="cs"/>
          <w:rtl/>
        </w:rPr>
        <w:t xml:space="preserve"> </w:t>
      </w:r>
    </w:p>
    <w:p w:rsidR="00FF787A" w:rsidRDefault="00FF787A" w:rsidP="003401AA">
      <w:pPr>
        <w:ind w:firstLine="0"/>
        <w:rPr>
          <w:rtl/>
        </w:rPr>
      </w:pPr>
    </w:p>
    <w:p w:rsidR="00FF787A" w:rsidRDefault="00FF787A" w:rsidP="00DC24AE">
      <w:pPr>
        <w:rPr>
          <w:rtl/>
        </w:rPr>
      </w:pPr>
      <w:r>
        <w:rPr>
          <w:rtl/>
        </w:rPr>
        <w:t xml:space="preserve">בוועדה המשותפת של ועדת החוקה, חוק ומשפט וועדת החוץ והביטחון לפי חוק האזנות סתר, </w:t>
      </w:r>
      <w:proofErr w:type="spellStart"/>
      <w:r>
        <w:rPr>
          <w:rtl/>
        </w:rPr>
        <w:t>התשל</w:t>
      </w:r>
      <w:r>
        <w:rPr>
          <w:rFonts w:hint="cs"/>
          <w:rtl/>
        </w:rPr>
        <w:t>"</w:t>
      </w:r>
      <w:r>
        <w:rPr>
          <w:rtl/>
        </w:rPr>
        <w:t>ט</w:t>
      </w:r>
      <w:proofErr w:type="spellEnd"/>
      <w:r>
        <w:rPr>
          <w:rFonts w:hint="cs"/>
          <w:rtl/>
        </w:rPr>
        <w:t>–</w:t>
      </w:r>
      <w:r>
        <w:rPr>
          <w:rtl/>
        </w:rPr>
        <w:t>1979</w:t>
      </w:r>
      <w:r>
        <w:rPr>
          <w:rFonts w:hint="cs"/>
          <w:rtl/>
        </w:rPr>
        <w:t xml:space="preserve">, </w:t>
      </w:r>
      <w:r>
        <w:rPr>
          <w:rtl/>
        </w:rPr>
        <w:t>מטעם ועדת חוקה</w:t>
      </w:r>
      <w:r>
        <w:rPr>
          <w:rFonts w:hint="cs"/>
          <w:rtl/>
        </w:rPr>
        <w:t xml:space="preserve"> </w:t>
      </w:r>
      <w:r>
        <w:rPr>
          <w:rtl/>
        </w:rPr>
        <w:t>יכהן ח</w:t>
      </w:r>
      <w:r>
        <w:rPr>
          <w:rFonts w:hint="cs"/>
          <w:rtl/>
        </w:rPr>
        <w:t>בר הכנסת</w:t>
      </w:r>
      <w:r>
        <w:rPr>
          <w:rtl/>
        </w:rPr>
        <w:t xml:space="preserve"> חנוך דב מלביצקי</w:t>
      </w:r>
      <w:r>
        <w:rPr>
          <w:rFonts w:hint="cs"/>
          <w:rtl/>
        </w:rPr>
        <w:t>.</w:t>
      </w:r>
    </w:p>
    <w:p w:rsidR="00FF787A" w:rsidRDefault="00FF787A" w:rsidP="003401AA">
      <w:pPr>
        <w:rPr>
          <w:rtl/>
        </w:rPr>
      </w:pPr>
    </w:p>
    <w:p w:rsidR="00FF787A" w:rsidRDefault="00FF787A" w:rsidP="003401AA">
      <w:pPr>
        <w:rPr>
          <w:rtl/>
        </w:rPr>
      </w:pPr>
      <w:r>
        <w:rPr>
          <w:rtl/>
        </w:rPr>
        <w:t>בוועדה המשותפת של ועדת החוץ והביטחון וועדת החוקה, חוק ומשפט לעניין הכרזה על מצב חירום</w:t>
      </w:r>
      <w:r>
        <w:rPr>
          <w:rFonts w:hint="cs"/>
          <w:rtl/>
        </w:rPr>
        <w:t xml:space="preserve">, </w:t>
      </w:r>
      <w:r>
        <w:rPr>
          <w:rtl/>
        </w:rPr>
        <w:t xml:space="preserve">מטעם ועדת </w:t>
      </w:r>
      <w:r>
        <w:rPr>
          <w:rFonts w:hint="cs"/>
          <w:rtl/>
        </w:rPr>
        <w:t>ה</w:t>
      </w:r>
      <w:r>
        <w:rPr>
          <w:rtl/>
        </w:rPr>
        <w:t>חוקה</w:t>
      </w:r>
      <w:r>
        <w:rPr>
          <w:rFonts w:hint="cs"/>
          <w:rtl/>
        </w:rPr>
        <w:t xml:space="preserve"> </w:t>
      </w:r>
      <w:r>
        <w:rPr>
          <w:rtl/>
        </w:rPr>
        <w:t>תכהן ח</w:t>
      </w:r>
      <w:r>
        <w:rPr>
          <w:rFonts w:hint="cs"/>
          <w:rtl/>
        </w:rPr>
        <w:t>ברת הכנסת</w:t>
      </w:r>
      <w:r>
        <w:rPr>
          <w:rtl/>
        </w:rPr>
        <w:t xml:space="preserve"> גלית דיסטל</w:t>
      </w:r>
      <w:r>
        <w:rPr>
          <w:rFonts w:hint="cs"/>
          <w:rtl/>
        </w:rPr>
        <w:t>.</w:t>
      </w:r>
    </w:p>
    <w:p w:rsidR="00FF787A" w:rsidRDefault="00FF787A" w:rsidP="003401AA">
      <w:pPr>
        <w:rPr>
          <w:rtl/>
        </w:rPr>
      </w:pPr>
      <w:bookmarkStart w:id="15547" w:name="_ETM_Q23_324528"/>
      <w:bookmarkStart w:id="15548" w:name="_ETM_Q23_324648"/>
      <w:bookmarkEnd w:id="15547"/>
      <w:bookmarkEnd w:id="15548"/>
    </w:p>
    <w:p w:rsidR="00FF787A" w:rsidRDefault="00FF787A" w:rsidP="003401AA">
      <w:pPr>
        <w:rPr>
          <w:rtl/>
        </w:rPr>
      </w:pPr>
      <w:bookmarkStart w:id="15549" w:name="_ETM_Q23_324911"/>
      <w:bookmarkStart w:id="15550" w:name="_ETM_Q23_325022"/>
      <w:bookmarkEnd w:id="15549"/>
      <w:bookmarkEnd w:id="15550"/>
      <w:r>
        <w:rPr>
          <w:rtl/>
        </w:rPr>
        <w:t>בוועדה המשותפת של ועדת החוקה, חוק ומשפט והוועדה לביטחון לאומי לתיקון פקודת המשטרה (המחלקה לחקירת שוטרים)</w:t>
      </w:r>
      <w:r>
        <w:rPr>
          <w:rFonts w:hint="cs"/>
          <w:rtl/>
        </w:rPr>
        <w:t xml:space="preserve">, </w:t>
      </w:r>
      <w:r>
        <w:rPr>
          <w:rtl/>
        </w:rPr>
        <w:t xml:space="preserve">מטעם ועדת </w:t>
      </w:r>
      <w:r>
        <w:rPr>
          <w:rFonts w:hint="cs"/>
          <w:rtl/>
        </w:rPr>
        <w:t xml:space="preserve">החוקה </w:t>
      </w:r>
      <w:r>
        <w:rPr>
          <w:rtl/>
        </w:rPr>
        <w:t>יכהן ח</w:t>
      </w:r>
      <w:r>
        <w:rPr>
          <w:rFonts w:hint="cs"/>
          <w:rtl/>
        </w:rPr>
        <w:t>בר הכנסת</w:t>
      </w:r>
      <w:r>
        <w:rPr>
          <w:rtl/>
        </w:rPr>
        <w:t xml:space="preserve"> אריאל קלנר</w:t>
      </w:r>
      <w:r>
        <w:rPr>
          <w:rFonts w:hint="cs"/>
          <w:rtl/>
        </w:rPr>
        <w:t>.</w:t>
      </w:r>
    </w:p>
    <w:p w:rsidR="00FF787A" w:rsidRDefault="00FF787A" w:rsidP="003401AA">
      <w:pPr>
        <w:rPr>
          <w:rtl/>
        </w:rPr>
      </w:pPr>
    </w:p>
    <w:p w:rsidR="00FF787A" w:rsidRDefault="00FF787A" w:rsidP="003401AA">
      <w:pPr>
        <w:rPr>
          <w:rtl/>
        </w:rPr>
      </w:pPr>
      <w:r>
        <w:rPr>
          <w:rtl/>
        </w:rPr>
        <w:t>בוועדה המשותפת של ועדת החוץ והביטחון וועדת הפנים והגנת הסביבה לפי חוק האזרחות והכניסה לישראל</w:t>
      </w:r>
      <w:r>
        <w:rPr>
          <w:rFonts w:hint="cs"/>
          <w:rtl/>
        </w:rPr>
        <w:t xml:space="preserve">, </w:t>
      </w:r>
      <w:r>
        <w:rPr>
          <w:rtl/>
        </w:rPr>
        <w:t>מטעם ועדת החוץ והביטחון</w:t>
      </w:r>
      <w:r>
        <w:rPr>
          <w:rFonts w:hint="cs"/>
          <w:rtl/>
        </w:rPr>
        <w:t xml:space="preserve"> </w:t>
      </w:r>
      <w:r>
        <w:rPr>
          <w:rtl/>
        </w:rPr>
        <w:t>יכהן ח</w:t>
      </w:r>
      <w:r>
        <w:rPr>
          <w:rFonts w:hint="cs"/>
          <w:rtl/>
        </w:rPr>
        <w:t>בר הכנסת</w:t>
      </w:r>
      <w:r>
        <w:rPr>
          <w:rtl/>
        </w:rPr>
        <w:t xml:space="preserve"> עמית הלוי</w:t>
      </w:r>
      <w:r>
        <w:rPr>
          <w:rFonts w:hint="cs"/>
          <w:rtl/>
        </w:rPr>
        <w:t xml:space="preserve"> </w:t>
      </w:r>
      <w:r>
        <w:rPr>
          <w:rtl/>
        </w:rPr>
        <w:t>ומטעם ועדת הפנים והגנת הסביבה</w:t>
      </w:r>
      <w:r>
        <w:rPr>
          <w:rFonts w:hint="cs"/>
          <w:rtl/>
        </w:rPr>
        <w:t xml:space="preserve"> </w:t>
      </w:r>
      <w:r>
        <w:rPr>
          <w:rtl/>
        </w:rPr>
        <w:t>תכהן ח</w:t>
      </w:r>
      <w:r>
        <w:rPr>
          <w:rFonts w:hint="cs"/>
          <w:rtl/>
        </w:rPr>
        <w:t>ברת הכנסת</w:t>
      </w:r>
      <w:r>
        <w:rPr>
          <w:rtl/>
        </w:rPr>
        <w:t xml:space="preserve"> מטי צרפתי הרכבי</w:t>
      </w:r>
      <w:r>
        <w:rPr>
          <w:rFonts w:hint="cs"/>
          <w:rtl/>
        </w:rPr>
        <w:t>.</w:t>
      </w:r>
      <w:r>
        <w:rPr>
          <w:rtl/>
        </w:rPr>
        <w:t xml:space="preserve"> </w:t>
      </w:r>
      <w:bookmarkStart w:id="15551" w:name="_ETM_Q23_308130"/>
      <w:bookmarkEnd w:id="15551"/>
    </w:p>
    <w:p w:rsidR="00FF787A" w:rsidRDefault="00FF787A" w:rsidP="003401AA">
      <w:pPr>
        <w:rPr>
          <w:rtl/>
        </w:rPr>
      </w:pPr>
      <w:bookmarkStart w:id="15552" w:name="_ETM_Q23_344174"/>
      <w:bookmarkStart w:id="15553" w:name="_ETM_Q23_344265"/>
      <w:bookmarkStart w:id="15554" w:name="_ETM_Q23_344526"/>
      <w:bookmarkEnd w:id="15552"/>
      <w:bookmarkEnd w:id="15553"/>
      <w:bookmarkEnd w:id="15554"/>
    </w:p>
    <w:p w:rsidR="00FF787A" w:rsidRDefault="00FF787A" w:rsidP="003401AA">
      <w:pPr>
        <w:pStyle w:val="af6"/>
        <w:keepNext/>
        <w:rPr>
          <w:rtl/>
        </w:rPr>
      </w:pPr>
      <w:r w:rsidRPr="003B7BD3">
        <w:rPr>
          <w:rStyle w:val="TagStyle"/>
          <w:rtl/>
        </w:rPr>
        <w:t xml:space="preserve"> &lt;&lt; יור &gt;&gt; </w:t>
      </w:r>
      <w:r>
        <w:rPr>
          <w:rtl/>
        </w:rPr>
        <w:t>היו"ר ארז מלול:</w:t>
      </w:r>
      <w:r w:rsidRPr="003B7BD3">
        <w:rPr>
          <w:rStyle w:val="TagStyle"/>
          <w:rtl/>
        </w:rPr>
        <w:t xml:space="preserve"> &lt;&lt; יור &gt;&gt;</w:t>
      </w:r>
      <w:r>
        <w:rPr>
          <w:rtl/>
        </w:rPr>
        <w:t xml:space="preserve">   </w:t>
      </w:r>
    </w:p>
    <w:p w:rsidR="00FF787A" w:rsidRDefault="00FF787A" w:rsidP="0006081A">
      <w:pPr>
        <w:rPr>
          <w:rtl/>
        </w:rPr>
      </w:pPr>
    </w:p>
    <w:p w:rsidR="00FF787A" w:rsidRDefault="00FF787A" w:rsidP="00DC24AE">
      <w:pPr>
        <w:rPr>
          <w:rtl/>
        </w:rPr>
      </w:pPr>
      <w:r>
        <w:rPr>
          <w:rFonts w:hint="cs"/>
          <w:rtl/>
        </w:rPr>
        <w:t>תודה רבה.</w:t>
      </w:r>
    </w:p>
    <w:p w:rsidR="00DC24AE" w:rsidRDefault="00DC24AE" w:rsidP="00DC24AE">
      <w:pPr>
        <w:rPr>
          <w:rtl/>
        </w:rPr>
      </w:pPr>
    </w:p>
    <w:p w:rsidR="00FF787A" w:rsidRDefault="00FF787A" w:rsidP="003401AA">
      <w:pPr>
        <w:rPr>
          <w:rtl/>
        </w:rPr>
      </w:pPr>
    </w:p>
    <w:p w:rsidR="00FF787A" w:rsidRDefault="00FF787A" w:rsidP="003401AA">
      <w:pPr>
        <w:pStyle w:val="a6"/>
        <w:rPr>
          <w:rtl/>
        </w:rPr>
      </w:pPr>
      <w:bookmarkStart w:id="15555" w:name="ET_subject_643692_34"/>
      <w:r w:rsidRPr="00EC1278">
        <w:rPr>
          <w:rStyle w:val="TagStyle"/>
          <w:rtl/>
        </w:rPr>
        <w:t xml:space="preserve">&lt;&lt; נושא &gt;&gt; </w:t>
      </w:r>
      <w:bookmarkStart w:id="15556" w:name="_Toc177062018"/>
      <w:bookmarkStart w:id="15557" w:name="_Toc177062217"/>
      <w:bookmarkStart w:id="15558" w:name="_Toc177062467"/>
      <w:bookmarkStart w:id="15559" w:name="_Toc203400288"/>
      <w:r>
        <w:rPr>
          <w:rtl/>
        </w:rPr>
        <w:t>הצע</w:t>
      </w:r>
      <w:r w:rsidR="003401AA">
        <w:rPr>
          <w:rFonts w:hint="cs"/>
          <w:rtl/>
        </w:rPr>
        <w:t xml:space="preserve">ת ועדת הכנסת בדבר </w:t>
      </w:r>
      <w:r>
        <w:rPr>
          <w:rtl/>
        </w:rPr>
        <w:t xml:space="preserve">הקמת </w:t>
      </w:r>
      <w:r w:rsidR="00F86CFA">
        <w:rPr>
          <w:rFonts w:hint="cs"/>
          <w:rtl/>
        </w:rPr>
        <w:t>הו</w:t>
      </w:r>
      <w:r>
        <w:rPr>
          <w:rtl/>
        </w:rPr>
        <w:t xml:space="preserve">ועדה </w:t>
      </w:r>
      <w:r w:rsidR="00F86CFA">
        <w:rPr>
          <w:rFonts w:hint="cs"/>
          <w:rtl/>
        </w:rPr>
        <w:t>ה</w:t>
      </w:r>
      <w:r>
        <w:rPr>
          <w:rtl/>
        </w:rPr>
        <w:t>מיוחדת ליישובים בגבול המזרחי</w:t>
      </w:r>
      <w:bookmarkEnd w:id="15556"/>
      <w:bookmarkEnd w:id="15557"/>
      <w:bookmarkEnd w:id="15558"/>
      <w:bookmarkEnd w:id="15559"/>
      <w:r w:rsidRPr="00EC1278">
        <w:rPr>
          <w:rStyle w:val="TagStyle"/>
          <w:rtl/>
        </w:rPr>
        <w:t>&lt;&lt; נושא &gt;&gt;</w:t>
      </w:r>
      <w:r>
        <w:rPr>
          <w:rtl/>
        </w:rPr>
        <w:t xml:space="preserve">   </w:t>
      </w:r>
      <w:bookmarkEnd w:id="15555"/>
    </w:p>
    <w:p w:rsidR="00FF787A" w:rsidRPr="00EC1278" w:rsidRDefault="00FF787A" w:rsidP="003401AA">
      <w:pPr>
        <w:rPr>
          <w:rtl/>
        </w:rPr>
      </w:pPr>
    </w:p>
    <w:p w:rsidR="00FF787A" w:rsidRDefault="00FF787A" w:rsidP="003401AA">
      <w:pPr>
        <w:pStyle w:val="a4"/>
        <w:rPr>
          <w:rtl/>
        </w:rPr>
      </w:pPr>
      <w:bookmarkStart w:id="15560" w:name="ET_speakercontinue_6443_24"/>
      <w:r w:rsidRPr="009E6B6B">
        <w:rPr>
          <w:rStyle w:val="TagStyle"/>
          <w:rtl/>
        </w:rPr>
        <w:t xml:space="preserve"> &lt;&lt; דובר &gt;&gt;</w:t>
      </w:r>
      <w:r w:rsidRPr="00233ED8">
        <w:rPr>
          <w:rStyle w:val="TagStyle"/>
          <w:rtl/>
        </w:rPr>
        <w:t xml:space="preserve"> </w:t>
      </w:r>
      <w:bookmarkStart w:id="15561" w:name="_Toc177062019"/>
      <w:bookmarkStart w:id="15562" w:name="_Toc177062218"/>
      <w:bookmarkStart w:id="15563" w:name="_Toc177062468"/>
      <w:bookmarkStart w:id="15564" w:name="_Toc203400289"/>
      <w:r>
        <w:rPr>
          <w:rtl/>
        </w:rPr>
        <w:t>אופיר כץ (יו"ר ועדת הכנסת):</w:t>
      </w:r>
      <w:bookmarkEnd w:id="15561"/>
      <w:bookmarkEnd w:id="15562"/>
      <w:bookmarkEnd w:id="15563"/>
      <w:bookmarkEnd w:id="15564"/>
      <w:r w:rsidRPr="00233ED8">
        <w:rPr>
          <w:rStyle w:val="TagStyle"/>
          <w:rtl/>
        </w:rPr>
        <w:t xml:space="preserve"> </w:t>
      </w:r>
      <w:r w:rsidRPr="009E6B6B">
        <w:rPr>
          <w:rStyle w:val="TagStyle"/>
          <w:rtl/>
        </w:rPr>
        <w:t xml:space="preserve">&lt;&lt; דובר &gt;&gt; </w:t>
      </w:r>
      <w:r>
        <w:rPr>
          <w:rtl/>
        </w:rPr>
        <w:t xml:space="preserve">   </w:t>
      </w:r>
      <w:bookmarkEnd w:id="15560"/>
    </w:p>
    <w:p w:rsidR="00FF787A" w:rsidRDefault="00FF787A" w:rsidP="0006081A">
      <w:pPr>
        <w:rPr>
          <w:rtl/>
        </w:rPr>
      </w:pPr>
    </w:p>
    <w:p w:rsidR="00FF787A" w:rsidRDefault="00FF787A" w:rsidP="003401AA">
      <w:pPr>
        <w:rPr>
          <w:rtl/>
        </w:rPr>
      </w:pPr>
      <w:bookmarkStart w:id="15565" w:name="_ETM_Q23_343111"/>
      <w:bookmarkEnd w:id="15565"/>
      <w:r>
        <w:rPr>
          <w:rFonts w:hint="cs"/>
          <w:rtl/>
        </w:rPr>
        <w:t xml:space="preserve">עכשיו </w:t>
      </w:r>
      <w:bookmarkStart w:id="15566" w:name="_ETM_Q23_344256"/>
      <w:bookmarkEnd w:id="15566"/>
      <w:r>
        <w:rPr>
          <w:rFonts w:hint="cs"/>
          <w:rtl/>
        </w:rPr>
        <w:t>אני עובר לוועדה, אדוני היושב-ראש.</w:t>
      </w:r>
    </w:p>
    <w:p w:rsidR="00FF787A" w:rsidRDefault="00FF787A" w:rsidP="003401AA">
      <w:pPr>
        <w:rPr>
          <w:rtl/>
        </w:rPr>
      </w:pPr>
      <w:bookmarkStart w:id="15567" w:name="_ETM_Q23_349865"/>
      <w:bookmarkStart w:id="15568" w:name="_ETM_Q23_349950"/>
      <w:bookmarkEnd w:id="15567"/>
      <w:bookmarkEnd w:id="15568"/>
    </w:p>
    <w:p w:rsidR="00FF787A" w:rsidRDefault="00FF787A" w:rsidP="003401AA">
      <w:pPr>
        <w:pStyle w:val="af6"/>
        <w:keepNext/>
        <w:rPr>
          <w:rtl/>
        </w:rPr>
      </w:pPr>
      <w:r w:rsidRPr="00233ED8">
        <w:rPr>
          <w:rStyle w:val="TagStyle"/>
          <w:rtl/>
        </w:rPr>
        <w:t xml:space="preserve"> &lt;&lt; יור &gt;&gt; </w:t>
      </w:r>
      <w:r>
        <w:rPr>
          <w:rtl/>
        </w:rPr>
        <w:t>היו"ר ארז מלול:</w:t>
      </w:r>
      <w:r w:rsidRPr="00233ED8">
        <w:rPr>
          <w:rStyle w:val="TagStyle"/>
          <w:rtl/>
        </w:rPr>
        <w:t xml:space="preserve"> &lt;&lt; יור &gt;&gt;</w:t>
      </w:r>
      <w:r>
        <w:rPr>
          <w:rtl/>
        </w:rPr>
        <w:t xml:space="preserve">   </w:t>
      </w:r>
    </w:p>
    <w:p w:rsidR="00FF787A" w:rsidRDefault="00FF787A" w:rsidP="0006081A">
      <w:pPr>
        <w:rPr>
          <w:rtl/>
        </w:rPr>
      </w:pPr>
    </w:p>
    <w:p w:rsidR="00FF787A" w:rsidRDefault="00FF787A" w:rsidP="003401AA">
      <w:pPr>
        <w:rPr>
          <w:rtl/>
        </w:rPr>
      </w:pPr>
      <w:r>
        <w:rPr>
          <w:rFonts w:hint="cs"/>
          <w:rtl/>
        </w:rPr>
        <w:t>כן.</w:t>
      </w:r>
    </w:p>
    <w:p w:rsidR="00FF787A" w:rsidRDefault="00FF787A" w:rsidP="003401AA">
      <w:pPr>
        <w:rPr>
          <w:rtl/>
        </w:rPr>
      </w:pPr>
      <w:bookmarkStart w:id="15569" w:name="_ETM_Q23_348211"/>
      <w:bookmarkStart w:id="15570" w:name="_ETM_Q23_348287"/>
      <w:bookmarkEnd w:id="15569"/>
      <w:bookmarkEnd w:id="15570"/>
    </w:p>
    <w:p w:rsidR="00FF787A" w:rsidRDefault="00FF787A" w:rsidP="003401AA">
      <w:pPr>
        <w:pStyle w:val="-"/>
        <w:keepNext/>
        <w:rPr>
          <w:rtl/>
        </w:rPr>
      </w:pPr>
      <w:bookmarkStart w:id="15571" w:name="ET_speakercontinue_6443_26"/>
      <w:r w:rsidRPr="00233ED8">
        <w:rPr>
          <w:rStyle w:val="TagStyle"/>
          <w:rtl/>
        </w:rPr>
        <w:t xml:space="preserve"> &lt;&lt; דובר_המשך &gt;&gt; </w:t>
      </w:r>
      <w:r>
        <w:rPr>
          <w:rtl/>
        </w:rPr>
        <w:t>אופיר כץ (יו"ר ועדת הכנסת):</w:t>
      </w:r>
      <w:r w:rsidRPr="00233ED8">
        <w:rPr>
          <w:rStyle w:val="TagStyle"/>
          <w:rtl/>
        </w:rPr>
        <w:t xml:space="preserve"> &lt;&lt; דובר_המשך &gt;&gt;</w:t>
      </w:r>
      <w:r>
        <w:rPr>
          <w:rtl/>
        </w:rPr>
        <w:t xml:space="preserve">   </w:t>
      </w:r>
      <w:bookmarkEnd w:id="15571"/>
    </w:p>
    <w:p w:rsidR="00FF787A" w:rsidRDefault="00FF787A" w:rsidP="0006081A">
      <w:pPr>
        <w:rPr>
          <w:rtl/>
        </w:rPr>
      </w:pPr>
    </w:p>
    <w:p w:rsidR="00FF787A" w:rsidRDefault="00FF787A" w:rsidP="00DC24AE">
      <w:pPr>
        <w:rPr>
          <w:rtl/>
        </w:rPr>
      </w:pPr>
      <w:bookmarkStart w:id="15572" w:name="_ETM_Q23_349194"/>
      <w:bookmarkEnd w:id="15572"/>
      <w:r>
        <w:rPr>
          <w:rtl/>
        </w:rPr>
        <w:t>אני מתכבד להביא לאישור הכנסת את הצעת ועדת הכנסת להקמת הוועדה המיוחדת ליישובים בגבול המזרחי, בהתאם לסעיף 108 לתקנון הכנסת. סמכויות הוועדה:</w:t>
      </w:r>
      <w:r>
        <w:rPr>
          <w:rFonts w:hint="cs"/>
          <w:rtl/>
        </w:rPr>
        <w:t xml:space="preserve"> </w:t>
      </w:r>
      <w:r>
        <w:rPr>
          <w:rtl/>
        </w:rPr>
        <w:t>פיקוח על פעילות רשויות המדינה ביישובים המצויים באזורים אלה: אילת, הערבה, ים המלח ורמת הגולן</w:t>
      </w:r>
      <w:r>
        <w:rPr>
          <w:rFonts w:hint="cs"/>
          <w:rtl/>
        </w:rPr>
        <w:t>,</w:t>
      </w:r>
      <w:r>
        <w:rPr>
          <w:rtl/>
        </w:rPr>
        <w:t xml:space="preserve"> בהיותם יעד אסטרטגי לאומי חשוב.</w:t>
      </w:r>
      <w:r w:rsidR="00DC24AE">
        <w:rPr>
          <w:rFonts w:hint="cs"/>
          <w:rtl/>
        </w:rPr>
        <w:t xml:space="preserve"> </w:t>
      </w:r>
      <w:bookmarkStart w:id="15573" w:name="_ETM_Q23_368043"/>
      <w:bookmarkStart w:id="15574" w:name="_ETM_Q23_368107"/>
      <w:bookmarkEnd w:id="15573"/>
      <w:bookmarkEnd w:id="15574"/>
      <w:r>
        <w:rPr>
          <w:rtl/>
        </w:rPr>
        <w:t>הוועדה תקיים דיוני פיקוח בעניינים אלה:</w:t>
      </w:r>
      <w:r>
        <w:rPr>
          <w:rFonts w:hint="cs"/>
          <w:rtl/>
        </w:rPr>
        <w:t xml:space="preserve"> </w:t>
      </w:r>
      <w:r>
        <w:rPr>
          <w:rtl/>
        </w:rPr>
        <w:t>פעילות רשויות המדינה ויישום החלטות ממשלה בתחומי ישובים אלה;</w:t>
      </w:r>
      <w:r>
        <w:rPr>
          <w:rFonts w:hint="cs"/>
          <w:rtl/>
        </w:rPr>
        <w:t xml:space="preserve"> </w:t>
      </w:r>
      <w:r>
        <w:rPr>
          <w:rtl/>
        </w:rPr>
        <w:t>אתגרים ייחודיים של חבל הארץ בתחומי י</w:t>
      </w:r>
      <w:r>
        <w:rPr>
          <w:rFonts w:hint="cs"/>
          <w:rtl/>
        </w:rPr>
        <w:t>י</w:t>
      </w:r>
      <w:r>
        <w:rPr>
          <w:rtl/>
        </w:rPr>
        <w:t>שובים אלה;</w:t>
      </w:r>
      <w:r>
        <w:rPr>
          <w:rFonts w:hint="cs"/>
          <w:rtl/>
        </w:rPr>
        <w:t xml:space="preserve"> </w:t>
      </w:r>
      <w:r>
        <w:rPr>
          <w:rtl/>
        </w:rPr>
        <w:t>סוגיות סביבתיות ייחודיות המאפיינות את ים המלח.</w:t>
      </w:r>
    </w:p>
    <w:p w:rsidR="00FF787A" w:rsidRDefault="00FF787A" w:rsidP="003401AA">
      <w:pPr>
        <w:rPr>
          <w:rtl/>
        </w:rPr>
      </w:pPr>
      <w:bookmarkStart w:id="15575" w:name="_ETM_Q23_378082"/>
      <w:bookmarkStart w:id="15576" w:name="_ETM_Q23_378188"/>
      <w:bookmarkStart w:id="15577" w:name="_ETM_Q23_378578"/>
      <w:bookmarkEnd w:id="15575"/>
      <w:bookmarkEnd w:id="15576"/>
      <w:bookmarkEnd w:id="15577"/>
    </w:p>
    <w:p w:rsidR="00FF787A" w:rsidRDefault="00FF787A" w:rsidP="00DC24AE">
      <w:pPr>
        <w:rPr>
          <w:rtl/>
        </w:rPr>
      </w:pPr>
      <w:bookmarkStart w:id="15578" w:name="_ETM_Q23_378703"/>
      <w:bookmarkEnd w:id="15578"/>
      <w:r>
        <w:rPr>
          <w:rFonts w:hint="cs"/>
          <w:rtl/>
        </w:rPr>
        <w:t xml:space="preserve">בנוסף, </w:t>
      </w:r>
      <w:bookmarkStart w:id="15579" w:name="_ETM_Q23_381180"/>
      <w:bookmarkEnd w:id="15579"/>
      <w:r>
        <w:rPr>
          <w:rFonts w:hint="cs"/>
          <w:rtl/>
        </w:rPr>
        <w:t>הוספנו ו</w:t>
      </w:r>
      <w:r>
        <w:rPr>
          <w:rtl/>
        </w:rPr>
        <w:t xml:space="preserve">אמרנו </w:t>
      </w:r>
      <w:bookmarkStart w:id="15580" w:name="_ETM_Q23_381510"/>
      <w:bookmarkEnd w:id="15580"/>
      <w:r>
        <w:rPr>
          <w:rtl/>
        </w:rPr>
        <w:t xml:space="preserve">בוועדה </w:t>
      </w:r>
      <w:bookmarkStart w:id="15581" w:name="_ETM_Q23_381990"/>
      <w:bookmarkEnd w:id="15581"/>
      <w:r>
        <w:rPr>
          <w:rtl/>
        </w:rPr>
        <w:t>ש</w:t>
      </w:r>
      <w:r>
        <w:rPr>
          <w:rFonts w:hint="cs"/>
          <w:rtl/>
        </w:rPr>
        <w:t>הוועדה</w:t>
      </w:r>
      <w:r>
        <w:rPr>
          <w:rtl/>
        </w:rPr>
        <w:t xml:space="preserve"> </w:t>
      </w:r>
      <w:bookmarkStart w:id="15582" w:name="_ETM_Q23_382350"/>
      <w:bookmarkEnd w:id="15582"/>
      <w:r>
        <w:rPr>
          <w:rtl/>
        </w:rPr>
        <w:t xml:space="preserve">תעסוק </w:t>
      </w:r>
      <w:bookmarkStart w:id="15583" w:name="_ETM_Q23_382650"/>
      <w:bookmarkEnd w:id="15583"/>
      <w:r>
        <w:rPr>
          <w:rtl/>
        </w:rPr>
        <w:t>בע</w:t>
      </w:r>
      <w:r>
        <w:rPr>
          <w:rFonts w:hint="cs"/>
          <w:rtl/>
        </w:rPr>
        <w:t>ניינים</w:t>
      </w:r>
      <w:r>
        <w:rPr>
          <w:rtl/>
        </w:rPr>
        <w:t xml:space="preserve"> </w:t>
      </w:r>
      <w:bookmarkStart w:id="15584" w:name="_ETM_Q23_382860"/>
      <w:bookmarkStart w:id="15585" w:name="_ETM_Q23_382919"/>
      <w:bookmarkEnd w:id="15584"/>
      <w:bookmarkEnd w:id="15585"/>
      <w:r>
        <w:rPr>
          <w:rtl/>
        </w:rPr>
        <w:t>אזרח</w:t>
      </w:r>
      <w:r>
        <w:rPr>
          <w:rFonts w:hint="cs"/>
          <w:rtl/>
        </w:rPr>
        <w:t>י</w:t>
      </w:r>
      <w:r>
        <w:rPr>
          <w:rtl/>
        </w:rPr>
        <w:t>ים</w:t>
      </w:r>
      <w:r w:rsidR="00DC24AE">
        <w:rPr>
          <w:rFonts w:hint="cs"/>
          <w:rtl/>
        </w:rPr>
        <w:t>,</w:t>
      </w:r>
      <w:r>
        <w:rPr>
          <w:rtl/>
        </w:rPr>
        <w:t xml:space="preserve"> </w:t>
      </w:r>
      <w:bookmarkStart w:id="15586" w:name="_ETM_Q23_383780"/>
      <w:bookmarkEnd w:id="15586"/>
      <w:r>
        <w:rPr>
          <w:rtl/>
        </w:rPr>
        <w:t xml:space="preserve">והיא </w:t>
      </w:r>
      <w:bookmarkStart w:id="15587" w:name="_ETM_Q23_383900"/>
      <w:bookmarkEnd w:id="15587"/>
      <w:r>
        <w:rPr>
          <w:rtl/>
        </w:rPr>
        <w:t xml:space="preserve">לא </w:t>
      </w:r>
      <w:bookmarkStart w:id="15588" w:name="_ETM_Q23_383959"/>
      <w:bookmarkEnd w:id="15588"/>
      <w:r>
        <w:rPr>
          <w:rtl/>
        </w:rPr>
        <w:t xml:space="preserve">תיכנס </w:t>
      </w:r>
      <w:bookmarkStart w:id="15589" w:name="_ETM_Q23_384379"/>
      <w:bookmarkEnd w:id="15589"/>
      <w:r>
        <w:rPr>
          <w:rtl/>
        </w:rPr>
        <w:t xml:space="preserve">לגבולות </w:t>
      </w:r>
      <w:bookmarkStart w:id="15590" w:name="_ETM_Q23_385069"/>
      <w:bookmarkEnd w:id="15590"/>
      <w:r>
        <w:rPr>
          <w:rtl/>
        </w:rPr>
        <w:t xml:space="preserve">של </w:t>
      </w:r>
      <w:bookmarkStart w:id="15591" w:name="_ETM_Q23_385489"/>
      <w:bookmarkEnd w:id="15591"/>
      <w:r>
        <w:rPr>
          <w:rtl/>
        </w:rPr>
        <w:t>ה</w:t>
      </w:r>
      <w:r>
        <w:rPr>
          <w:rFonts w:hint="cs"/>
          <w:rtl/>
        </w:rPr>
        <w:t>וועדה</w:t>
      </w:r>
      <w:r>
        <w:rPr>
          <w:rtl/>
        </w:rPr>
        <w:t xml:space="preserve"> </w:t>
      </w:r>
      <w:bookmarkStart w:id="15592" w:name="_ETM_Q23_386930"/>
      <w:bookmarkEnd w:id="15592"/>
      <w:r>
        <w:rPr>
          <w:rtl/>
        </w:rPr>
        <w:t xml:space="preserve">לביטחון </w:t>
      </w:r>
      <w:bookmarkStart w:id="15593" w:name="_ETM_Q23_387500"/>
      <w:bookmarkEnd w:id="15593"/>
      <w:r>
        <w:rPr>
          <w:rtl/>
        </w:rPr>
        <w:t>לאומי</w:t>
      </w:r>
      <w:r>
        <w:rPr>
          <w:rFonts w:hint="cs"/>
          <w:rtl/>
        </w:rPr>
        <w:t xml:space="preserve"> </w:t>
      </w:r>
      <w:r>
        <w:rPr>
          <w:rFonts w:hint="eastAsia"/>
          <w:rtl/>
        </w:rPr>
        <w:t>–</w:t>
      </w:r>
      <w:r>
        <w:rPr>
          <w:rtl/>
        </w:rPr>
        <w:t xml:space="preserve"> </w:t>
      </w:r>
      <w:bookmarkStart w:id="15594" w:name="_ETM_Q23_387830"/>
      <w:bookmarkEnd w:id="15594"/>
      <w:r>
        <w:rPr>
          <w:rFonts w:hint="cs"/>
          <w:rtl/>
        </w:rPr>
        <w:t>ענייני</w:t>
      </w:r>
      <w:r>
        <w:rPr>
          <w:rtl/>
        </w:rPr>
        <w:t xml:space="preserve"> </w:t>
      </w:r>
      <w:bookmarkStart w:id="15595" w:name="_ETM_Q23_387950"/>
      <w:bookmarkEnd w:id="15595"/>
      <w:r>
        <w:rPr>
          <w:rtl/>
        </w:rPr>
        <w:t>משטרה</w:t>
      </w:r>
      <w:r>
        <w:rPr>
          <w:rFonts w:hint="cs"/>
          <w:rtl/>
        </w:rPr>
        <w:t>,</w:t>
      </w:r>
      <w:r>
        <w:rPr>
          <w:rtl/>
        </w:rPr>
        <w:t xml:space="preserve"> </w:t>
      </w:r>
      <w:bookmarkStart w:id="15596" w:name="_ETM_Q23_388459"/>
      <w:bookmarkEnd w:id="15596"/>
      <w:proofErr w:type="spellStart"/>
      <w:r>
        <w:rPr>
          <w:rFonts w:hint="cs"/>
          <w:rtl/>
        </w:rPr>
        <w:t>כב"א</w:t>
      </w:r>
      <w:bookmarkStart w:id="15597" w:name="_ETM_Q23_389300"/>
      <w:bookmarkStart w:id="15598" w:name="_ETM_Q23_389930"/>
      <w:bookmarkEnd w:id="15597"/>
      <w:bookmarkEnd w:id="15598"/>
      <w:proofErr w:type="spellEnd"/>
      <w:r>
        <w:rPr>
          <w:rFonts w:hint="cs"/>
          <w:rtl/>
        </w:rPr>
        <w:t xml:space="preserve"> ו</w:t>
      </w:r>
      <w:r>
        <w:rPr>
          <w:rtl/>
        </w:rPr>
        <w:t>שב"ס</w:t>
      </w:r>
      <w:r>
        <w:rPr>
          <w:rFonts w:hint="cs"/>
          <w:rtl/>
        </w:rPr>
        <w:t>,</w:t>
      </w:r>
      <w:r>
        <w:rPr>
          <w:rtl/>
        </w:rPr>
        <w:t xml:space="preserve"> </w:t>
      </w:r>
      <w:bookmarkStart w:id="15599" w:name="_ETM_Q23_390440"/>
      <w:bookmarkEnd w:id="15599"/>
      <w:r>
        <w:rPr>
          <w:rtl/>
        </w:rPr>
        <w:t xml:space="preserve">ואותו </w:t>
      </w:r>
      <w:bookmarkStart w:id="15600" w:name="_ETM_Q23_390620"/>
      <w:bookmarkEnd w:id="15600"/>
      <w:r>
        <w:rPr>
          <w:rtl/>
        </w:rPr>
        <w:t xml:space="preserve">דבר </w:t>
      </w:r>
      <w:bookmarkStart w:id="15601" w:name="_ETM_Q23_391700"/>
      <w:bookmarkEnd w:id="15601"/>
      <w:r>
        <w:rPr>
          <w:rtl/>
        </w:rPr>
        <w:t>ב</w:t>
      </w:r>
      <w:r>
        <w:rPr>
          <w:rFonts w:hint="cs"/>
          <w:rtl/>
        </w:rPr>
        <w:t>ענייני ה</w:t>
      </w:r>
      <w:r>
        <w:rPr>
          <w:rtl/>
        </w:rPr>
        <w:t>צבא</w:t>
      </w:r>
      <w:bookmarkStart w:id="15602" w:name="_ETM_Q23_392540"/>
      <w:bookmarkStart w:id="15603" w:name="_ETM_Q23_392840"/>
      <w:bookmarkStart w:id="15604" w:name="_ETM_Q23_393349"/>
      <w:bookmarkEnd w:id="15602"/>
      <w:bookmarkEnd w:id="15603"/>
      <w:bookmarkEnd w:id="15604"/>
      <w:r>
        <w:rPr>
          <w:rFonts w:hint="cs"/>
          <w:rtl/>
        </w:rPr>
        <w:t xml:space="preserve"> </w:t>
      </w:r>
      <w:r w:rsidR="00DC24AE">
        <w:rPr>
          <w:rFonts w:hint="eastAsia"/>
          <w:rtl/>
        </w:rPr>
        <w:t>–</w:t>
      </w:r>
      <w:r w:rsidR="00DC24AE">
        <w:rPr>
          <w:rFonts w:hint="cs"/>
          <w:rtl/>
        </w:rPr>
        <w:t xml:space="preserve"> </w:t>
      </w:r>
      <w:r>
        <w:rPr>
          <w:rtl/>
        </w:rPr>
        <w:t xml:space="preserve">אלא </w:t>
      </w:r>
      <w:bookmarkStart w:id="15605" w:name="_ETM_Q23_393560"/>
      <w:bookmarkEnd w:id="15605"/>
      <w:r>
        <w:rPr>
          <w:rtl/>
        </w:rPr>
        <w:t xml:space="preserve">אם </w:t>
      </w:r>
      <w:bookmarkStart w:id="15606" w:name="_ETM_Q23_393680"/>
      <w:bookmarkEnd w:id="15606"/>
      <w:r>
        <w:rPr>
          <w:rtl/>
        </w:rPr>
        <w:t>כן</w:t>
      </w:r>
      <w:bookmarkStart w:id="15607" w:name="_ETM_Q23_393919"/>
      <w:bookmarkEnd w:id="15607"/>
      <w:r>
        <w:rPr>
          <w:rtl/>
        </w:rPr>
        <w:t xml:space="preserve"> </w:t>
      </w:r>
      <w:bookmarkStart w:id="15608" w:name="_ETM_Q23_394040"/>
      <w:bookmarkEnd w:id="15608"/>
      <w:r>
        <w:rPr>
          <w:rtl/>
        </w:rPr>
        <w:t>זה</w:t>
      </w:r>
      <w:r>
        <w:rPr>
          <w:rFonts w:hint="cs"/>
          <w:rtl/>
        </w:rPr>
        <w:t xml:space="preserve"> יהיה</w:t>
      </w:r>
      <w:r>
        <w:rPr>
          <w:rtl/>
        </w:rPr>
        <w:t xml:space="preserve"> </w:t>
      </w:r>
      <w:bookmarkStart w:id="15609" w:name="_ETM_Q23_394190"/>
      <w:bookmarkEnd w:id="15609"/>
      <w:r>
        <w:rPr>
          <w:rFonts w:hint="cs"/>
          <w:rtl/>
        </w:rPr>
        <w:t>ב</w:t>
      </w:r>
      <w:r>
        <w:rPr>
          <w:rtl/>
        </w:rPr>
        <w:t xml:space="preserve">תיאום </w:t>
      </w:r>
      <w:bookmarkStart w:id="15610" w:name="_ETM_Q23_394430"/>
      <w:bookmarkEnd w:id="15610"/>
      <w:r>
        <w:rPr>
          <w:rtl/>
        </w:rPr>
        <w:t xml:space="preserve">עם </w:t>
      </w:r>
      <w:bookmarkStart w:id="15611" w:name="_ETM_Q23_394550"/>
      <w:bookmarkEnd w:id="15611"/>
      <w:r>
        <w:rPr>
          <w:rtl/>
        </w:rPr>
        <w:t xml:space="preserve">ראשי </w:t>
      </w:r>
      <w:bookmarkStart w:id="15612" w:name="_ETM_Q23_394790"/>
      <w:bookmarkEnd w:id="15612"/>
      <w:r>
        <w:rPr>
          <w:rtl/>
        </w:rPr>
        <w:t>הוועדות</w:t>
      </w:r>
      <w:r>
        <w:rPr>
          <w:rFonts w:hint="cs"/>
          <w:rtl/>
        </w:rPr>
        <w:t>,</w:t>
      </w:r>
      <w:r>
        <w:rPr>
          <w:rtl/>
        </w:rPr>
        <w:t xml:space="preserve"> </w:t>
      </w:r>
      <w:bookmarkStart w:id="15613" w:name="_ETM_Q23_395239"/>
      <w:bookmarkEnd w:id="15613"/>
      <w:r>
        <w:rPr>
          <w:rtl/>
        </w:rPr>
        <w:t xml:space="preserve">ואז </w:t>
      </w:r>
      <w:bookmarkStart w:id="15614" w:name="_ETM_Q23_395480"/>
      <w:bookmarkEnd w:id="15614"/>
      <w:r>
        <w:rPr>
          <w:rtl/>
        </w:rPr>
        <w:t>אין</w:t>
      </w:r>
      <w:r>
        <w:rPr>
          <w:rFonts w:hint="cs"/>
          <w:rtl/>
        </w:rPr>
        <w:t xml:space="preserve"> בעיה,</w:t>
      </w:r>
      <w:r>
        <w:rPr>
          <w:rtl/>
        </w:rPr>
        <w:t xml:space="preserve"> </w:t>
      </w:r>
      <w:bookmarkStart w:id="15615" w:name="_ETM_Q23_395629"/>
      <w:bookmarkEnd w:id="15615"/>
      <w:r>
        <w:rPr>
          <w:rFonts w:hint="cs"/>
          <w:rtl/>
        </w:rPr>
        <w:t>אם</w:t>
      </w:r>
      <w:r>
        <w:rPr>
          <w:rtl/>
        </w:rPr>
        <w:t xml:space="preserve"> </w:t>
      </w:r>
      <w:bookmarkStart w:id="15616" w:name="_ETM_Q23_395930"/>
      <w:bookmarkEnd w:id="15616"/>
      <w:r>
        <w:rPr>
          <w:rtl/>
        </w:rPr>
        <w:t xml:space="preserve">זה </w:t>
      </w:r>
      <w:bookmarkStart w:id="15617" w:name="_ETM_Q23_396050"/>
      <w:bookmarkEnd w:id="15617"/>
      <w:r>
        <w:rPr>
          <w:rtl/>
        </w:rPr>
        <w:t>בהסכמה</w:t>
      </w:r>
      <w:r>
        <w:rPr>
          <w:rFonts w:hint="cs"/>
          <w:rtl/>
        </w:rPr>
        <w:t>.</w:t>
      </w:r>
      <w:r>
        <w:rPr>
          <w:rtl/>
        </w:rPr>
        <w:t xml:space="preserve"> </w:t>
      </w:r>
      <w:bookmarkStart w:id="15618" w:name="_ETM_Q23_397069"/>
      <w:bookmarkEnd w:id="15618"/>
    </w:p>
    <w:p w:rsidR="00FF787A" w:rsidRDefault="00FF787A" w:rsidP="003401AA">
      <w:pPr>
        <w:rPr>
          <w:rtl/>
        </w:rPr>
      </w:pPr>
      <w:bookmarkStart w:id="15619" w:name="_ETM_Q23_332838"/>
      <w:bookmarkStart w:id="15620" w:name="_ETM_Q23_332952"/>
      <w:bookmarkEnd w:id="15619"/>
      <w:bookmarkEnd w:id="15620"/>
    </w:p>
    <w:p w:rsidR="00FF787A" w:rsidRDefault="00FF787A" w:rsidP="003401AA">
      <w:pPr>
        <w:pStyle w:val="af5"/>
        <w:keepNext/>
        <w:rPr>
          <w:rtl/>
        </w:rPr>
      </w:pPr>
      <w:bookmarkStart w:id="15621" w:name="ET_interruption_6231_27"/>
      <w:r w:rsidRPr="006001D4">
        <w:rPr>
          <w:rStyle w:val="TagStyle"/>
          <w:rtl/>
        </w:rPr>
        <w:t xml:space="preserve"> &lt;&lt; קריאה &gt;&gt; </w:t>
      </w:r>
      <w:r>
        <w:rPr>
          <w:rtl/>
        </w:rPr>
        <w:t>יסמין פרידמן (יש עתיד):</w:t>
      </w:r>
      <w:r w:rsidRPr="006001D4">
        <w:rPr>
          <w:rStyle w:val="TagStyle"/>
          <w:rtl/>
        </w:rPr>
        <w:t xml:space="preserve"> &lt;&lt; קריאה &gt;&gt;</w:t>
      </w:r>
      <w:r>
        <w:rPr>
          <w:rtl/>
        </w:rPr>
        <w:t xml:space="preserve">   </w:t>
      </w:r>
      <w:bookmarkEnd w:id="15621"/>
    </w:p>
    <w:p w:rsidR="00FF787A" w:rsidRDefault="00FF787A" w:rsidP="0006081A">
      <w:pPr>
        <w:rPr>
          <w:rtl/>
        </w:rPr>
      </w:pPr>
    </w:p>
    <w:p w:rsidR="00FF787A" w:rsidRDefault="00FF787A" w:rsidP="003401AA">
      <w:pPr>
        <w:rPr>
          <w:rtl/>
        </w:rPr>
      </w:pPr>
      <w:bookmarkStart w:id="15622" w:name="_ETM_Q23_331136"/>
      <w:bookmarkEnd w:id="15622"/>
      <w:r>
        <w:rPr>
          <w:rFonts w:hint="cs"/>
          <w:rtl/>
        </w:rPr>
        <w:t>מי יו"ר הוועדה?</w:t>
      </w:r>
    </w:p>
    <w:p w:rsidR="00FF787A" w:rsidRDefault="00FF787A" w:rsidP="003401AA">
      <w:pPr>
        <w:rPr>
          <w:rtl/>
        </w:rPr>
      </w:pPr>
    </w:p>
    <w:p w:rsidR="00FF787A" w:rsidRDefault="00FF787A" w:rsidP="003401AA">
      <w:pPr>
        <w:pStyle w:val="-"/>
        <w:keepNext/>
        <w:rPr>
          <w:rtl/>
        </w:rPr>
      </w:pPr>
      <w:bookmarkStart w:id="15623" w:name="ET_speakercontinue_6443_28"/>
      <w:r w:rsidRPr="006001D4">
        <w:rPr>
          <w:rStyle w:val="TagStyle"/>
          <w:rtl/>
        </w:rPr>
        <w:t xml:space="preserve"> &lt;&lt; דובר_המשך &gt;&gt; </w:t>
      </w:r>
      <w:r>
        <w:rPr>
          <w:rtl/>
        </w:rPr>
        <w:t>אופיר כץ (יו"ר ועדת הכנסת):</w:t>
      </w:r>
      <w:r w:rsidRPr="006001D4">
        <w:rPr>
          <w:rStyle w:val="TagStyle"/>
          <w:rtl/>
        </w:rPr>
        <w:t xml:space="preserve"> &lt;&lt; דובר_המשך &gt;&gt;</w:t>
      </w:r>
      <w:r>
        <w:rPr>
          <w:rtl/>
        </w:rPr>
        <w:t xml:space="preserve">   </w:t>
      </w:r>
      <w:bookmarkEnd w:id="15623"/>
    </w:p>
    <w:p w:rsidR="00FF787A" w:rsidRDefault="00FF787A" w:rsidP="0006081A">
      <w:pPr>
        <w:rPr>
          <w:rtl/>
        </w:rPr>
      </w:pPr>
    </w:p>
    <w:p w:rsidR="00FF787A" w:rsidRDefault="00FF787A" w:rsidP="003401AA">
      <w:pPr>
        <w:rPr>
          <w:rtl/>
        </w:rPr>
      </w:pPr>
      <w:bookmarkStart w:id="15624" w:name="_ETM_Q23_395328"/>
      <w:bookmarkStart w:id="15625" w:name="_ETM_Q23_395426"/>
      <w:bookmarkStart w:id="15626" w:name="_ETM_Q23_395479"/>
      <w:bookmarkStart w:id="15627" w:name="_ETM_Q23_395532"/>
      <w:bookmarkStart w:id="15628" w:name="_ETM_Q23_398639"/>
      <w:bookmarkEnd w:id="15624"/>
      <w:bookmarkEnd w:id="15625"/>
      <w:bookmarkEnd w:id="15626"/>
      <w:bookmarkEnd w:id="15627"/>
      <w:bookmarkEnd w:id="15628"/>
      <w:r>
        <w:rPr>
          <w:rtl/>
        </w:rPr>
        <w:t xml:space="preserve">ההצעה </w:t>
      </w:r>
      <w:bookmarkStart w:id="15629" w:name="_ETM_Q23_399120"/>
      <w:bookmarkEnd w:id="15629"/>
      <w:r>
        <w:rPr>
          <w:rtl/>
        </w:rPr>
        <w:t xml:space="preserve">היא </w:t>
      </w:r>
      <w:bookmarkStart w:id="15630" w:name="_ETM_Q23_399299"/>
      <w:bookmarkEnd w:id="15630"/>
      <w:r w:rsidR="00DC24AE">
        <w:rPr>
          <w:rFonts w:hint="cs"/>
          <w:rtl/>
        </w:rPr>
        <w:t>ש</w:t>
      </w:r>
      <w:r>
        <w:rPr>
          <w:rtl/>
        </w:rPr>
        <w:t xml:space="preserve">חבר </w:t>
      </w:r>
      <w:bookmarkStart w:id="15631" w:name="_ETM_Q23_399540"/>
      <w:bookmarkEnd w:id="15631"/>
      <w:r>
        <w:rPr>
          <w:rtl/>
        </w:rPr>
        <w:t xml:space="preserve">הכנסת </w:t>
      </w:r>
      <w:bookmarkStart w:id="15632" w:name="_ETM_Q23_399719"/>
      <w:bookmarkEnd w:id="15632"/>
      <w:r>
        <w:rPr>
          <w:rtl/>
        </w:rPr>
        <w:t xml:space="preserve">זאב </w:t>
      </w:r>
      <w:bookmarkStart w:id="15633" w:name="_ETM_Q23_399870"/>
      <w:bookmarkEnd w:id="15633"/>
      <w:r>
        <w:rPr>
          <w:rtl/>
        </w:rPr>
        <w:t>אלקין</w:t>
      </w:r>
      <w:r>
        <w:rPr>
          <w:rFonts w:hint="cs"/>
          <w:rtl/>
        </w:rPr>
        <w:t>.</w:t>
      </w:r>
      <w:r>
        <w:rPr>
          <w:rtl/>
        </w:rPr>
        <w:t xml:space="preserve"> </w:t>
      </w:r>
      <w:bookmarkStart w:id="15634" w:name="_ETM_Q23_401499"/>
      <w:bookmarkStart w:id="15635" w:name="_ETM_Q23_402160"/>
      <w:bookmarkEnd w:id="15634"/>
      <w:bookmarkEnd w:id="15635"/>
    </w:p>
    <w:p w:rsidR="00FF787A" w:rsidRDefault="00FF787A" w:rsidP="003401AA">
      <w:pPr>
        <w:rPr>
          <w:rtl/>
        </w:rPr>
      </w:pPr>
    </w:p>
    <w:p w:rsidR="00FF787A" w:rsidRDefault="00FF787A" w:rsidP="003401AA">
      <w:pPr>
        <w:pStyle w:val="af5"/>
        <w:keepNext/>
        <w:rPr>
          <w:rtl/>
        </w:rPr>
      </w:pPr>
      <w:bookmarkStart w:id="15636" w:name="ET_interruption_6231_30"/>
      <w:r w:rsidRPr="00E64F70">
        <w:rPr>
          <w:rStyle w:val="TagStyle"/>
          <w:rtl/>
        </w:rPr>
        <w:t xml:space="preserve"> &lt;&lt; קריאה &gt;&gt; </w:t>
      </w:r>
      <w:r>
        <w:rPr>
          <w:rtl/>
        </w:rPr>
        <w:t>יסמין פרידמן (יש עתיד):</w:t>
      </w:r>
      <w:r w:rsidRPr="00E64F70">
        <w:rPr>
          <w:rStyle w:val="TagStyle"/>
          <w:rtl/>
        </w:rPr>
        <w:t xml:space="preserve"> &lt;&lt; קריאה &gt;&gt;</w:t>
      </w:r>
      <w:r>
        <w:rPr>
          <w:rtl/>
        </w:rPr>
        <w:t xml:space="preserve">   </w:t>
      </w:r>
      <w:bookmarkEnd w:id="15636"/>
    </w:p>
    <w:p w:rsidR="00FF787A" w:rsidRDefault="00FF787A" w:rsidP="0006081A">
      <w:pPr>
        <w:rPr>
          <w:rtl/>
        </w:rPr>
      </w:pPr>
    </w:p>
    <w:p w:rsidR="00FF787A" w:rsidRDefault="00FF787A" w:rsidP="003401AA">
      <w:pPr>
        <w:rPr>
          <w:rtl/>
        </w:rPr>
      </w:pPr>
      <w:r>
        <w:rPr>
          <w:rFonts w:hint="cs"/>
          <w:rtl/>
        </w:rPr>
        <w:t>שהוא יהיה יו"ר הוועדה.</w:t>
      </w:r>
    </w:p>
    <w:p w:rsidR="00FF787A" w:rsidRDefault="00FF787A" w:rsidP="003401AA">
      <w:pPr>
        <w:rPr>
          <w:rtl/>
        </w:rPr>
      </w:pPr>
    </w:p>
    <w:p w:rsidR="00FF787A" w:rsidRDefault="00FF787A" w:rsidP="003401AA">
      <w:pPr>
        <w:pStyle w:val="-"/>
        <w:keepNext/>
        <w:rPr>
          <w:rtl/>
        </w:rPr>
      </w:pPr>
      <w:bookmarkStart w:id="15637" w:name="ET_speakercontinue_6443_31"/>
      <w:r w:rsidRPr="00E64F70">
        <w:rPr>
          <w:rStyle w:val="TagStyle"/>
          <w:rtl/>
        </w:rPr>
        <w:t xml:space="preserve"> &lt;&lt; דובר_המשך &gt;&gt; </w:t>
      </w:r>
      <w:r>
        <w:rPr>
          <w:rtl/>
        </w:rPr>
        <w:t>אופיר כץ (יו"ר ועדת הכנסת):</w:t>
      </w:r>
      <w:r w:rsidRPr="00E64F70">
        <w:rPr>
          <w:rStyle w:val="TagStyle"/>
          <w:rtl/>
        </w:rPr>
        <w:t xml:space="preserve"> &lt;&lt; דובר_המשך &gt;&gt;</w:t>
      </w:r>
      <w:r>
        <w:rPr>
          <w:rtl/>
        </w:rPr>
        <w:t xml:space="preserve">   </w:t>
      </w:r>
      <w:bookmarkEnd w:id="15637"/>
    </w:p>
    <w:p w:rsidR="00FF787A" w:rsidRDefault="00FF787A" w:rsidP="0006081A">
      <w:pPr>
        <w:rPr>
          <w:rtl/>
        </w:rPr>
      </w:pPr>
    </w:p>
    <w:p w:rsidR="00FF787A" w:rsidRDefault="00FF787A" w:rsidP="00DC24AE">
      <w:pPr>
        <w:rPr>
          <w:rtl/>
        </w:rPr>
      </w:pPr>
      <w:r>
        <w:rPr>
          <w:rFonts w:hint="cs"/>
          <w:rtl/>
        </w:rPr>
        <w:t xml:space="preserve">כן. </w:t>
      </w:r>
      <w:r>
        <w:rPr>
          <w:rtl/>
        </w:rPr>
        <w:t xml:space="preserve">אנחנו </w:t>
      </w:r>
      <w:bookmarkStart w:id="15638" w:name="_ETM_Q23_402490"/>
      <w:bookmarkEnd w:id="15638"/>
      <w:r>
        <w:rPr>
          <w:rtl/>
        </w:rPr>
        <w:t>מציעים</w:t>
      </w:r>
      <w:r>
        <w:rPr>
          <w:rFonts w:hint="cs"/>
          <w:rtl/>
        </w:rPr>
        <w:t>,</w:t>
      </w:r>
      <w:r>
        <w:rPr>
          <w:rtl/>
        </w:rPr>
        <w:t xml:space="preserve"> </w:t>
      </w:r>
      <w:bookmarkStart w:id="15639" w:name="_ETM_Q23_402819"/>
      <w:bookmarkEnd w:id="15639"/>
      <w:r>
        <w:rPr>
          <w:rtl/>
        </w:rPr>
        <w:t xml:space="preserve">נראה </w:t>
      </w:r>
      <w:bookmarkStart w:id="15640" w:name="_ETM_Q23_403030"/>
      <w:bookmarkEnd w:id="15640"/>
      <w:r>
        <w:rPr>
          <w:rtl/>
        </w:rPr>
        <w:t xml:space="preserve">מה </w:t>
      </w:r>
      <w:bookmarkStart w:id="15641" w:name="_ETM_Q23_403209"/>
      <w:bookmarkEnd w:id="15641"/>
      <w:r>
        <w:rPr>
          <w:rtl/>
        </w:rPr>
        <w:t xml:space="preserve">יהיה </w:t>
      </w:r>
      <w:bookmarkStart w:id="15642" w:name="_ETM_Q23_403300"/>
      <w:bookmarkEnd w:id="15642"/>
      <w:r>
        <w:rPr>
          <w:rtl/>
        </w:rPr>
        <w:t>בהצבעה</w:t>
      </w:r>
      <w:r>
        <w:rPr>
          <w:rFonts w:hint="cs"/>
          <w:rtl/>
        </w:rPr>
        <w:t>.</w:t>
      </w:r>
      <w:r>
        <w:rPr>
          <w:rtl/>
        </w:rPr>
        <w:t xml:space="preserve"> </w:t>
      </w:r>
      <w:bookmarkStart w:id="15643" w:name="_ETM_Q23_405830"/>
      <w:bookmarkEnd w:id="15643"/>
      <w:r>
        <w:rPr>
          <w:rtl/>
        </w:rPr>
        <w:t xml:space="preserve">הרכב </w:t>
      </w:r>
      <w:bookmarkStart w:id="15644" w:name="_ETM_Q23_406220"/>
      <w:bookmarkEnd w:id="15644"/>
      <w:r>
        <w:rPr>
          <w:rtl/>
        </w:rPr>
        <w:t>הוועדה</w:t>
      </w:r>
      <w:r w:rsidR="00DC24AE">
        <w:rPr>
          <w:rFonts w:hint="cs"/>
          <w:rtl/>
        </w:rPr>
        <w:t>,</w:t>
      </w:r>
      <w:r>
        <w:rPr>
          <w:rtl/>
        </w:rPr>
        <w:t xml:space="preserve"> </w:t>
      </w:r>
      <w:bookmarkStart w:id="15645" w:name="_ETM_Q23_406580"/>
      <w:bookmarkEnd w:id="15645"/>
      <w:r>
        <w:rPr>
          <w:rtl/>
        </w:rPr>
        <w:t xml:space="preserve">בוועדה </w:t>
      </w:r>
      <w:bookmarkStart w:id="15646" w:name="_ETM_Q23_407000"/>
      <w:bookmarkEnd w:id="15646"/>
      <w:r>
        <w:rPr>
          <w:rtl/>
        </w:rPr>
        <w:t xml:space="preserve">יכהנו </w:t>
      </w:r>
      <w:bookmarkStart w:id="15647" w:name="_ETM_Q23_407330"/>
      <w:bookmarkEnd w:id="15647"/>
      <w:r>
        <w:rPr>
          <w:rFonts w:hint="cs"/>
          <w:rtl/>
        </w:rPr>
        <w:t>תשעה</w:t>
      </w:r>
      <w:r>
        <w:rPr>
          <w:rtl/>
        </w:rPr>
        <w:t xml:space="preserve"> </w:t>
      </w:r>
      <w:bookmarkStart w:id="15648" w:name="_ETM_Q23_407630"/>
      <w:bookmarkEnd w:id="15648"/>
      <w:r>
        <w:rPr>
          <w:rtl/>
        </w:rPr>
        <w:t xml:space="preserve">חברי </w:t>
      </w:r>
      <w:bookmarkStart w:id="15649" w:name="_ETM_Q23_407900"/>
      <w:bookmarkEnd w:id="15649"/>
      <w:r>
        <w:rPr>
          <w:rtl/>
        </w:rPr>
        <w:t xml:space="preserve">כנסת </w:t>
      </w:r>
      <w:bookmarkStart w:id="15650" w:name="_ETM_Q23_408200"/>
      <w:bookmarkEnd w:id="15650"/>
      <w:r>
        <w:rPr>
          <w:rtl/>
        </w:rPr>
        <w:t xml:space="preserve">על </w:t>
      </w:r>
      <w:bookmarkStart w:id="15651" w:name="_ETM_Q23_408320"/>
      <w:bookmarkEnd w:id="15651"/>
      <w:r>
        <w:rPr>
          <w:rtl/>
        </w:rPr>
        <w:t xml:space="preserve">פי </w:t>
      </w:r>
      <w:bookmarkStart w:id="15652" w:name="_ETM_Q23_408470"/>
      <w:bookmarkEnd w:id="15652"/>
      <w:r>
        <w:rPr>
          <w:rtl/>
        </w:rPr>
        <w:t>ה</w:t>
      </w:r>
      <w:r>
        <w:rPr>
          <w:rFonts w:hint="cs"/>
          <w:rtl/>
        </w:rPr>
        <w:t>ה</w:t>
      </w:r>
      <w:r>
        <w:rPr>
          <w:rtl/>
        </w:rPr>
        <w:t xml:space="preserve">רכב </w:t>
      </w:r>
      <w:bookmarkStart w:id="15653" w:name="_ETM_Q23_409010"/>
      <w:bookmarkEnd w:id="15653"/>
      <w:r>
        <w:rPr>
          <w:rtl/>
        </w:rPr>
        <w:t>הבא</w:t>
      </w:r>
      <w:r>
        <w:rPr>
          <w:rFonts w:hint="cs"/>
          <w:rtl/>
        </w:rPr>
        <w:t>:</w:t>
      </w:r>
      <w:r>
        <w:rPr>
          <w:rtl/>
        </w:rPr>
        <w:t xml:space="preserve"> </w:t>
      </w:r>
      <w:bookmarkStart w:id="15654" w:name="_ETM_Q23_410160"/>
      <w:bookmarkEnd w:id="15654"/>
      <w:r>
        <w:rPr>
          <w:rtl/>
        </w:rPr>
        <w:t xml:space="preserve">סיעת </w:t>
      </w:r>
      <w:bookmarkStart w:id="15655" w:name="_ETM_Q23_410520"/>
      <w:bookmarkEnd w:id="15655"/>
      <w:r>
        <w:rPr>
          <w:rtl/>
        </w:rPr>
        <w:t>הליכוד</w:t>
      </w:r>
      <w:r>
        <w:rPr>
          <w:rFonts w:hint="cs"/>
          <w:rtl/>
        </w:rPr>
        <w:t>,</w:t>
      </w:r>
      <w:r>
        <w:rPr>
          <w:rtl/>
        </w:rPr>
        <w:t xml:space="preserve"> </w:t>
      </w:r>
      <w:bookmarkStart w:id="15656" w:name="_ETM_Q23_410790"/>
      <w:bookmarkEnd w:id="15656"/>
      <w:r>
        <w:rPr>
          <w:rFonts w:hint="cs"/>
          <w:rtl/>
        </w:rPr>
        <w:t>שלושה</w:t>
      </w:r>
      <w:r>
        <w:rPr>
          <w:rtl/>
        </w:rPr>
        <w:t xml:space="preserve"> </w:t>
      </w:r>
      <w:bookmarkStart w:id="15657" w:name="_ETM_Q23_411060"/>
      <w:bookmarkEnd w:id="15657"/>
      <w:r>
        <w:rPr>
          <w:rtl/>
        </w:rPr>
        <w:t>חברים</w:t>
      </w:r>
      <w:bookmarkStart w:id="15658" w:name="_ETM_Q23_411540"/>
      <w:bookmarkEnd w:id="15658"/>
      <w:r>
        <w:rPr>
          <w:rFonts w:hint="cs"/>
          <w:rtl/>
        </w:rPr>
        <w:t xml:space="preserve"> </w:t>
      </w:r>
      <w:r>
        <w:rPr>
          <w:rFonts w:hint="eastAsia"/>
          <w:rtl/>
        </w:rPr>
        <w:t>–</w:t>
      </w:r>
      <w:r>
        <w:rPr>
          <w:rFonts w:hint="cs"/>
          <w:rtl/>
        </w:rPr>
        <w:t xml:space="preserve"> חברי הכנסת </w:t>
      </w:r>
      <w:r>
        <w:rPr>
          <w:rtl/>
        </w:rPr>
        <w:t>ניסים ואטורי, ששון גואטה ואביחי בוארון</w:t>
      </w:r>
      <w:r>
        <w:rPr>
          <w:rFonts w:hint="cs"/>
          <w:rtl/>
        </w:rPr>
        <w:t xml:space="preserve">; יש </w:t>
      </w:r>
      <w:bookmarkStart w:id="15659" w:name="_ETM_Q23_413474"/>
      <w:bookmarkEnd w:id="15659"/>
      <w:r>
        <w:rPr>
          <w:rFonts w:hint="cs"/>
          <w:rtl/>
        </w:rPr>
        <w:t xml:space="preserve">עתיד </w:t>
      </w:r>
      <w:r>
        <w:rPr>
          <w:rFonts w:hint="eastAsia"/>
          <w:rtl/>
        </w:rPr>
        <w:t>–</w:t>
      </w:r>
      <w:r>
        <w:rPr>
          <w:rFonts w:hint="cs"/>
          <w:rtl/>
        </w:rPr>
        <w:t xml:space="preserve"> רון כץ; סיעת ש"ס </w:t>
      </w:r>
      <w:r>
        <w:rPr>
          <w:rFonts w:hint="eastAsia"/>
          <w:rtl/>
        </w:rPr>
        <w:t>–</w:t>
      </w:r>
      <w:r>
        <w:rPr>
          <w:rFonts w:hint="cs"/>
          <w:rtl/>
        </w:rPr>
        <w:t xml:space="preserve"> סימון מושיאשוילי; סיעת </w:t>
      </w:r>
      <w:bookmarkStart w:id="15660" w:name="_ETM_Q23_414849"/>
      <w:bookmarkEnd w:id="15660"/>
      <w:r>
        <w:rPr>
          <w:rFonts w:hint="cs"/>
          <w:rtl/>
        </w:rPr>
        <w:t xml:space="preserve">המחנה הממלכתי </w:t>
      </w:r>
      <w:r>
        <w:rPr>
          <w:rFonts w:hint="eastAsia"/>
          <w:rtl/>
        </w:rPr>
        <w:t>–</w:t>
      </w:r>
      <w:r>
        <w:rPr>
          <w:rFonts w:hint="cs"/>
          <w:rtl/>
        </w:rPr>
        <w:t xml:space="preserve"> פנינה תמנו שטה; סיעת עוצמה יהודית </w:t>
      </w:r>
      <w:r>
        <w:rPr>
          <w:rFonts w:hint="eastAsia"/>
          <w:rtl/>
        </w:rPr>
        <w:t>–</w:t>
      </w:r>
      <w:r>
        <w:rPr>
          <w:rFonts w:hint="cs"/>
          <w:rtl/>
        </w:rPr>
        <w:t xml:space="preserve"> יצחק קרויזר; סיעת ישראל ביתנו </w:t>
      </w:r>
      <w:r>
        <w:rPr>
          <w:rFonts w:hint="eastAsia"/>
          <w:rtl/>
        </w:rPr>
        <w:t>–</w:t>
      </w:r>
      <w:r>
        <w:rPr>
          <w:rFonts w:hint="cs"/>
          <w:rtl/>
        </w:rPr>
        <w:t xml:space="preserve"> עודד פורר; סיעת הימין </w:t>
      </w:r>
      <w:bookmarkStart w:id="15661" w:name="_ETM_Q23_420105"/>
      <w:bookmarkEnd w:id="15661"/>
      <w:r>
        <w:rPr>
          <w:rFonts w:hint="cs"/>
          <w:rtl/>
        </w:rPr>
        <w:t xml:space="preserve">הממלכתי </w:t>
      </w:r>
      <w:r>
        <w:rPr>
          <w:rFonts w:hint="eastAsia"/>
          <w:rtl/>
        </w:rPr>
        <w:t>–</w:t>
      </w:r>
      <w:r>
        <w:rPr>
          <w:rFonts w:hint="cs"/>
          <w:rtl/>
        </w:rPr>
        <w:t xml:space="preserve"> חבר הכנסת זאב אלקין. מוצע כי יושב-ראש הוועדה </w:t>
      </w:r>
      <w:bookmarkStart w:id="15662" w:name="_ETM_Q23_421167"/>
      <w:bookmarkEnd w:id="15662"/>
      <w:r>
        <w:rPr>
          <w:rFonts w:hint="cs"/>
          <w:rtl/>
        </w:rPr>
        <w:t>יהיה חבר הכנסת זאב אלקין. אבקש את תמיכתכם, תודה.</w:t>
      </w:r>
    </w:p>
    <w:p w:rsidR="00FF787A" w:rsidRDefault="00FF787A" w:rsidP="003401AA">
      <w:pPr>
        <w:rPr>
          <w:rtl/>
        </w:rPr>
      </w:pPr>
    </w:p>
    <w:p w:rsidR="00FF787A" w:rsidRDefault="00FF787A" w:rsidP="003401AA">
      <w:pPr>
        <w:pStyle w:val="af6"/>
        <w:keepNext/>
        <w:rPr>
          <w:rtl/>
        </w:rPr>
      </w:pPr>
      <w:bookmarkStart w:id="15663" w:name="ET_yor_6599_32"/>
      <w:r w:rsidRPr="00E64F70">
        <w:rPr>
          <w:rStyle w:val="TagStyle"/>
          <w:rtl/>
        </w:rPr>
        <w:t xml:space="preserve"> &lt;&lt; יור &gt;&gt; </w:t>
      </w:r>
      <w:r>
        <w:rPr>
          <w:rtl/>
        </w:rPr>
        <w:t>היו"ר משה רוט:</w:t>
      </w:r>
      <w:r w:rsidRPr="00E64F70">
        <w:rPr>
          <w:rStyle w:val="TagStyle"/>
          <w:rtl/>
        </w:rPr>
        <w:t xml:space="preserve"> &lt;&lt; יור &gt;&gt;</w:t>
      </w:r>
      <w:r>
        <w:rPr>
          <w:rtl/>
        </w:rPr>
        <w:t xml:space="preserve">   </w:t>
      </w:r>
      <w:bookmarkEnd w:id="15663"/>
    </w:p>
    <w:p w:rsidR="00FF787A" w:rsidRDefault="00FF787A" w:rsidP="0006081A">
      <w:pPr>
        <w:rPr>
          <w:rtl/>
        </w:rPr>
      </w:pPr>
    </w:p>
    <w:p w:rsidR="00FF787A" w:rsidRDefault="00FF787A" w:rsidP="00DC24AE">
      <w:pPr>
        <w:rPr>
          <w:rtl/>
        </w:rPr>
      </w:pPr>
      <w:bookmarkStart w:id="15664" w:name="_ETM_Q23_428858"/>
      <w:bookmarkStart w:id="15665" w:name="_ETM_Q23_344595"/>
      <w:bookmarkStart w:id="15666" w:name="_ETM_Q23_376450"/>
      <w:bookmarkStart w:id="15667" w:name="_ETM_Q23_379410"/>
      <w:bookmarkStart w:id="15668" w:name="_ETM_Q23_431900"/>
      <w:bookmarkEnd w:id="15664"/>
      <w:bookmarkEnd w:id="15665"/>
      <w:bookmarkEnd w:id="15666"/>
      <w:bookmarkEnd w:id="15667"/>
      <w:bookmarkEnd w:id="15668"/>
      <w:r>
        <w:rPr>
          <w:rtl/>
        </w:rPr>
        <w:t xml:space="preserve">תודה </w:t>
      </w:r>
      <w:bookmarkStart w:id="15669" w:name="_ETM_Q23_432230"/>
      <w:bookmarkEnd w:id="15669"/>
      <w:r>
        <w:rPr>
          <w:rtl/>
        </w:rPr>
        <w:t>רבה</w:t>
      </w:r>
      <w:r>
        <w:rPr>
          <w:rFonts w:hint="cs"/>
          <w:rtl/>
        </w:rPr>
        <w:t>.</w:t>
      </w:r>
      <w:r>
        <w:rPr>
          <w:rtl/>
        </w:rPr>
        <w:t xml:space="preserve"> </w:t>
      </w:r>
      <w:bookmarkStart w:id="15670" w:name="_ETM_Q23_433469"/>
      <w:bookmarkStart w:id="15671" w:name="_ETM_Q23_434340"/>
      <w:bookmarkEnd w:id="15670"/>
      <w:bookmarkEnd w:id="15671"/>
      <w:r>
        <w:rPr>
          <w:rtl/>
        </w:rPr>
        <w:t xml:space="preserve">נפתח </w:t>
      </w:r>
      <w:bookmarkStart w:id="15672" w:name="_ETM_Q23_435420"/>
      <w:bookmarkEnd w:id="15672"/>
      <w:r>
        <w:rPr>
          <w:rtl/>
        </w:rPr>
        <w:t xml:space="preserve">בדיון </w:t>
      </w:r>
      <w:bookmarkStart w:id="15673" w:name="_ETM_Q23_435870"/>
      <w:bookmarkEnd w:id="15673"/>
      <w:r>
        <w:rPr>
          <w:rtl/>
        </w:rPr>
        <w:t>אישי</w:t>
      </w:r>
      <w:r>
        <w:rPr>
          <w:rFonts w:hint="cs"/>
          <w:rtl/>
        </w:rPr>
        <w:t>.</w:t>
      </w:r>
      <w:r>
        <w:rPr>
          <w:rtl/>
        </w:rPr>
        <w:t xml:space="preserve"> </w:t>
      </w:r>
      <w:bookmarkStart w:id="15674" w:name="_ETM_Q23_436979"/>
      <w:bookmarkStart w:id="15675" w:name="_ETM_Q23_438300"/>
      <w:bookmarkEnd w:id="15674"/>
      <w:bookmarkEnd w:id="15675"/>
      <w:r>
        <w:rPr>
          <w:rtl/>
        </w:rPr>
        <w:t xml:space="preserve">רשימת </w:t>
      </w:r>
      <w:bookmarkStart w:id="15676" w:name="_ETM_Q23_438720"/>
      <w:bookmarkEnd w:id="15676"/>
      <w:r>
        <w:rPr>
          <w:rtl/>
        </w:rPr>
        <w:t xml:space="preserve">הדוברים </w:t>
      </w:r>
      <w:bookmarkStart w:id="15677" w:name="_ETM_Q23_439080"/>
      <w:bookmarkEnd w:id="15677"/>
      <w:r>
        <w:rPr>
          <w:rtl/>
        </w:rPr>
        <w:t>סגו</w:t>
      </w:r>
      <w:r>
        <w:rPr>
          <w:rFonts w:hint="cs"/>
          <w:rtl/>
        </w:rPr>
        <w:t>ר</w:t>
      </w:r>
      <w:r>
        <w:rPr>
          <w:rtl/>
        </w:rPr>
        <w:t>ה</w:t>
      </w:r>
      <w:bookmarkStart w:id="15678" w:name="_ETM_Q23_440210"/>
      <w:bookmarkEnd w:id="15678"/>
      <w:r w:rsidR="00DC24AE">
        <w:rPr>
          <w:rFonts w:hint="cs"/>
          <w:rtl/>
        </w:rPr>
        <w:t>. ראשון הדוברים,</w:t>
      </w:r>
      <w:r>
        <w:rPr>
          <w:rFonts w:hint="cs"/>
          <w:rtl/>
        </w:rPr>
        <w:t xml:space="preserve"> </w:t>
      </w:r>
      <w:r>
        <w:rPr>
          <w:rtl/>
        </w:rPr>
        <w:t xml:space="preserve">חבר </w:t>
      </w:r>
      <w:bookmarkStart w:id="15679" w:name="_ETM_Q23_440660"/>
      <w:bookmarkEnd w:id="15679"/>
      <w:r>
        <w:rPr>
          <w:rtl/>
        </w:rPr>
        <w:t xml:space="preserve">הכנסת </w:t>
      </w:r>
      <w:bookmarkStart w:id="15680" w:name="_ETM_Q23_441560"/>
      <w:bookmarkEnd w:id="15680"/>
      <w:r>
        <w:rPr>
          <w:rtl/>
        </w:rPr>
        <w:t xml:space="preserve">יוראי </w:t>
      </w:r>
      <w:bookmarkStart w:id="15681" w:name="_ETM_Q23_441919"/>
      <w:bookmarkEnd w:id="15681"/>
      <w:r>
        <w:rPr>
          <w:rtl/>
        </w:rPr>
        <w:t xml:space="preserve">להב </w:t>
      </w:r>
      <w:bookmarkStart w:id="15682" w:name="_ETM_Q23_442160"/>
      <w:bookmarkEnd w:id="15682"/>
      <w:r>
        <w:rPr>
          <w:rtl/>
        </w:rPr>
        <w:t>הרצנו</w:t>
      </w:r>
      <w:r>
        <w:rPr>
          <w:rFonts w:hint="cs"/>
          <w:rtl/>
        </w:rPr>
        <w:t xml:space="preserve"> </w:t>
      </w:r>
      <w:r>
        <w:rPr>
          <w:rFonts w:hint="eastAsia"/>
        </w:rPr>
        <w:t>–</w:t>
      </w:r>
      <w:r>
        <w:rPr>
          <w:rtl/>
        </w:rPr>
        <w:t xml:space="preserve"> </w:t>
      </w:r>
      <w:bookmarkStart w:id="15683" w:name="_ETM_Q23_443740"/>
      <w:bookmarkEnd w:id="15683"/>
      <w:r>
        <w:rPr>
          <w:rtl/>
        </w:rPr>
        <w:t xml:space="preserve">אינו </w:t>
      </w:r>
      <w:bookmarkStart w:id="15684" w:name="_ETM_Q23_444039"/>
      <w:bookmarkEnd w:id="15684"/>
      <w:r>
        <w:rPr>
          <w:rtl/>
        </w:rPr>
        <w:t>נוכח</w:t>
      </w:r>
      <w:r>
        <w:rPr>
          <w:rFonts w:hint="cs"/>
          <w:rtl/>
        </w:rPr>
        <w:t>;</w:t>
      </w:r>
      <w:r>
        <w:rPr>
          <w:rtl/>
        </w:rPr>
        <w:t xml:space="preserve"> </w:t>
      </w:r>
      <w:bookmarkStart w:id="15685" w:name="_ETM_Q23_445339"/>
      <w:bookmarkEnd w:id="15685"/>
      <w:r>
        <w:rPr>
          <w:rtl/>
        </w:rPr>
        <w:t xml:space="preserve">חברת </w:t>
      </w:r>
      <w:bookmarkStart w:id="15686" w:name="_ETM_Q23_445940"/>
      <w:bookmarkStart w:id="15687" w:name="_ETM_Q23_446360"/>
      <w:bookmarkEnd w:id="15686"/>
      <w:bookmarkEnd w:id="15687"/>
      <w:r>
        <w:rPr>
          <w:rtl/>
        </w:rPr>
        <w:t xml:space="preserve">הכנסת </w:t>
      </w:r>
      <w:bookmarkStart w:id="15688" w:name="_ETM_Q23_446779"/>
      <w:bookmarkEnd w:id="15688"/>
      <w:r>
        <w:rPr>
          <w:rtl/>
        </w:rPr>
        <w:t>ש</w:t>
      </w:r>
      <w:r>
        <w:rPr>
          <w:rFonts w:hint="cs"/>
          <w:rtl/>
        </w:rPr>
        <w:t>רון</w:t>
      </w:r>
      <w:r>
        <w:rPr>
          <w:rtl/>
        </w:rPr>
        <w:t xml:space="preserve"> </w:t>
      </w:r>
      <w:bookmarkStart w:id="15689" w:name="_ETM_Q23_447169"/>
      <w:bookmarkEnd w:id="15689"/>
      <w:r>
        <w:rPr>
          <w:rtl/>
        </w:rPr>
        <w:t>ניר</w:t>
      </w:r>
      <w:r>
        <w:rPr>
          <w:rFonts w:hint="cs"/>
          <w:rtl/>
        </w:rPr>
        <w:t xml:space="preserve"> </w:t>
      </w:r>
      <w:r>
        <w:rPr>
          <w:rFonts w:hint="eastAsia"/>
          <w:rtl/>
        </w:rPr>
        <w:t>–</w:t>
      </w:r>
      <w:r>
        <w:rPr>
          <w:rtl/>
        </w:rPr>
        <w:t xml:space="preserve"> </w:t>
      </w:r>
      <w:bookmarkStart w:id="15690" w:name="_ETM_Q23_447770"/>
      <w:bookmarkEnd w:id="15690"/>
      <w:r>
        <w:rPr>
          <w:rtl/>
        </w:rPr>
        <w:t xml:space="preserve">אינה </w:t>
      </w:r>
      <w:bookmarkStart w:id="15691" w:name="_ETM_Q23_448130"/>
      <w:bookmarkEnd w:id="15691"/>
      <w:r>
        <w:rPr>
          <w:rtl/>
        </w:rPr>
        <w:t>נוכחת</w:t>
      </w:r>
      <w:r>
        <w:rPr>
          <w:rFonts w:hint="cs"/>
          <w:rtl/>
        </w:rPr>
        <w:t>;</w:t>
      </w:r>
      <w:r>
        <w:rPr>
          <w:rtl/>
        </w:rPr>
        <w:t xml:space="preserve"> </w:t>
      </w:r>
      <w:bookmarkStart w:id="15692" w:name="_ETM_Q23_449270"/>
      <w:bookmarkEnd w:id="15692"/>
      <w:r>
        <w:rPr>
          <w:rtl/>
        </w:rPr>
        <w:t xml:space="preserve">חבר </w:t>
      </w:r>
      <w:bookmarkStart w:id="15693" w:name="_ETM_Q23_449539"/>
      <w:bookmarkEnd w:id="15693"/>
      <w:r>
        <w:rPr>
          <w:rtl/>
        </w:rPr>
        <w:t xml:space="preserve">הכנסת </w:t>
      </w:r>
      <w:bookmarkStart w:id="15694" w:name="_ETM_Q23_449930"/>
      <w:bookmarkEnd w:id="15694"/>
      <w:r>
        <w:rPr>
          <w:rtl/>
        </w:rPr>
        <w:t xml:space="preserve">משה </w:t>
      </w:r>
      <w:bookmarkStart w:id="15695" w:name="_ETM_Q23_450229"/>
      <w:bookmarkEnd w:id="15695"/>
      <w:r>
        <w:rPr>
          <w:rtl/>
        </w:rPr>
        <w:t>טו</w:t>
      </w:r>
      <w:r>
        <w:rPr>
          <w:rFonts w:hint="cs"/>
          <w:rtl/>
        </w:rPr>
        <w:t>ר</w:t>
      </w:r>
      <w:r>
        <w:rPr>
          <w:rtl/>
        </w:rPr>
        <w:t xml:space="preserve"> </w:t>
      </w:r>
      <w:bookmarkStart w:id="15696" w:name="_ETM_Q23_450470"/>
      <w:bookmarkEnd w:id="15696"/>
      <w:r>
        <w:rPr>
          <w:rtl/>
        </w:rPr>
        <w:t>פז</w:t>
      </w:r>
      <w:r>
        <w:rPr>
          <w:rFonts w:hint="cs"/>
          <w:rtl/>
        </w:rPr>
        <w:t xml:space="preserve"> </w:t>
      </w:r>
      <w:r>
        <w:rPr>
          <w:rFonts w:hint="eastAsia"/>
          <w:rtl/>
        </w:rPr>
        <w:t>–</w:t>
      </w:r>
      <w:r>
        <w:rPr>
          <w:rtl/>
        </w:rPr>
        <w:t xml:space="preserve"> </w:t>
      </w:r>
      <w:bookmarkStart w:id="15697" w:name="_ETM_Q23_451279"/>
      <w:bookmarkEnd w:id="15697"/>
      <w:r>
        <w:rPr>
          <w:rtl/>
        </w:rPr>
        <w:t xml:space="preserve">אינו </w:t>
      </w:r>
      <w:bookmarkStart w:id="15698" w:name="_ETM_Q23_451550"/>
      <w:bookmarkEnd w:id="15698"/>
      <w:r>
        <w:rPr>
          <w:rtl/>
        </w:rPr>
        <w:t>נוכח</w:t>
      </w:r>
      <w:r>
        <w:rPr>
          <w:rFonts w:hint="cs"/>
          <w:rtl/>
        </w:rPr>
        <w:t>;</w:t>
      </w:r>
      <w:r>
        <w:rPr>
          <w:rtl/>
        </w:rPr>
        <w:t xml:space="preserve"> </w:t>
      </w:r>
      <w:bookmarkStart w:id="15699" w:name="_ETM_Q23_452879"/>
      <w:bookmarkEnd w:id="15699"/>
      <w:r>
        <w:rPr>
          <w:rtl/>
        </w:rPr>
        <w:t xml:space="preserve">חברת </w:t>
      </w:r>
      <w:bookmarkStart w:id="15700" w:name="_ETM_Q23_453419"/>
      <w:bookmarkEnd w:id="15700"/>
      <w:r>
        <w:rPr>
          <w:rtl/>
        </w:rPr>
        <w:t xml:space="preserve">הכנסת </w:t>
      </w:r>
      <w:bookmarkStart w:id="15701" w:name="_ETM_Q23_453839"/>
      <w:bookmarkEnd w:id="15701"/>
      <w:r>
        <w:rPr>
          <w:rtl/>
        </w:rPr>
        <w:t xml:space="preserve">מירב </w:t>
      </w:r>
      <w:bookmarkStart w:id="15702" w:name="_ETM_Q23_454139"/>
      <w:bookmarkEnd w:id="15702"/>
      <w:r>
        <w:rPr>
          <w:rtl/>
        </w:rPr>
        <w:t>כהן</w:t>
      </w:r>
      <w:r>
        <w:rPr>
          <w:rFonts w:hint="cs"/>
          <w:rtl/>
        </w:rPr>
        <w:t xml:space="preserve"> </w:t>
      </w:r>
      <w:r>
        <w:rPr>
          <w:rFonts w:hint="eastAsia"/>
          <w:rtl/>
        </w:rPr>
        <w:t>–</w:t>
      </w:r>
      <w:r>
        <w:rPr>
          <w:rtl/>
        </w:rPr>
        <w:t xml:space="preserve"> </w:t>
      </w:r>
      <w:bookmarkStart w:id="15703" w:name="_ETM_Q23_455110"/>
      <w:bookmarkEnd w:id="15703"/>
      <w:r>
        <w:rPr>
          <w:rtl/>
        </w:rPr>
        <w:t xml:space="preserve">אינה </w:t>
      </w:r>
      <w:bookmarkStart w:id="15704" w:name="_ETM_Q23_455500"/>
      <w:bookmarkEnd w:id="15704"/>
      <w:r>
        <w:rPr>
          <w:rtl/>
        </w:rPr>
        <w:t>נוכחת</w:t>
      </w:r>
      <w:r>
        <w:rPr>
          <w:rFonts w:hint="cs"/>
          <w:rtl/>
        </w:rPr>
        <w:t>.</w:t>
      </w:r>
      <w:r>
        <w:rPr>
          <w:rtl/>
        </w:rPr>
        <w:t xml:space="preserve"> </w:t>
      </w:r>
      <w:bookmarkStart w:id="15705" w:name="_ETM_Q23_456370"/>
      <w:bookmarkEnd w:id="15705"/>
      <w:r>
        <w:rPr>
          <w:rtl/>
        </w:rPr>
        <w:t xml:space="preserve">חבר </w:t>
      </w:r>
      <w:bookmarkStart w:id="15706" w:name="_ETM_Q23_456699"/>
      <w:bookmarkEnd w:id="15706"/>
      <w:r>
        <w:rPr>
          <w:rtl/>
        </w:rPr>
        <w:t xml:space="preserve">הכנסת </w:t>
      </w:r>
      <w:bookmarkStart w:id="15707" w:name="_ETM_Q23_457089"/>
      <w:bookmarkEnd w:id="15707"/>
      <w:r>
        <w:rPr>
          <w:rtl/>
        </w:rPr>
        <w:t>ו</w:t>
      </w:r>
      <w:r>
        <w:rPr>
          <w:rFonts w:hint="cs"/>
          <w:rtl/>
        </w:rPr>
        <w:t>א</w:t>
      </w:r>
      <w:r>
        <w:rPr>
          <w:rtl/>
        </w:rPr>
        <w:t>ליד</w:t>
      </w:r>
      <w:r>
        <w:rPr>
          <w:rFonts w:hint="cs"/>
          <w:rtl/>
        </w:rPr>
        <w:t xml:space="preserve"> אל</w:t>
      </w:r>
      <w:bookmarkStart w:id="15708" w:name="_ETM_Q23_458020"/>
      <w:bookmarkEnd w:id="15708"/>
      <w:r>
        <w:rPr>
          <w:rtl/>
        </w:rPr>
        <w:t>ה</w:t>
      </w:r>
      <w:r>
        <w:rPr>
          <w:rFonts w:hint="cs"/>
          <w:rtl/>
        </w:rPr>
        <w:t>ואשלה</w:t>
      </w:r>
      <w:bookmarkStart w:id="15709" w:name="_ETM_Q23_458380"/>
      <w:bookmarkEnd w:id="15709"/>
      <w:r>
        <w:rPr>
          <w:rFonts w:hint="cs"/>
          <w:rtl/>
        </w:rPr>
        <w:t>,</w:t>
      </w:r>
      <w:r>
        <w:rPr>
          <w:rtl/>
        </w:rPr>
        <w:t xml:space="preserve"> </w:t>
      </w:r>
      <w:bookmarkStart w:id="15710" w:name="_ETM_Q23_471779"/>
      <w:bookmarkEnd w:id="15710"/>
      <w:r>
        <w:rPr>
          <w:rtl/>
        </w:rPr>
        <w:t>בבקשה</w:t>
      </w:r>
      <w:r>
        <w:rPr>
          <w:rFonts w:hint="cs"/>
          <w:rtl/>
        </w:rPr>
        <w:t>,</w:t>
      </w:r>
      <w:r>
        <w:rPr>
          <w:rtl/>
        </w:rPr>
        <w:t xml:space="preserve"> </w:t>
      </w:r>
      <w:bookmarkStart w:id="15711" w:name="_ETM_Q23_472529"/>
      <w:bookmarkEnd w:id="15711"/>
      <w:r>
        <w:rPr>
          <w:rFonts w:hint="cs"/>
          <w:rtl/>
        </w:rPr>
        <w:t>שלוש</w:t>
      </w:r>
      <w:r>
        <w:rPr>
          <w:rtl/>
        </w:rPr>
        <w:t xml:space="preserve"> </w:t>
      </w:r>
      <w:bookmarkStart w:id="15712" w:name="_ETM_Q23_472830"/>
      <w:bookmarkEnd w:id="15712"/>
      <w:r>
        <w:rPr>
          <w:rtl/>
        </w:rPr>
        <w:t>דקות</w:t>
      </w:r>
      <w:r>
        <w:rPr>
          <w:rFonts w:hint="cs"/>
          <w:rtl/>
        </w:rPr>
        <w:t>.</w:t>
      </w:r>
      <w:r>
        <w:rPr>
          <w:rtl/>
        </w:rPr>
        <w:t xml:space="preserve"> </w:t>
      </w:r>
      <w:bookmarkStart w:id="15713" w:name="_ETM_Q23_473770"/>
      <w:bookmarkEnd w:id="15713"/>
    </w:p>
    <w:p w:rsidR="00FF787A" w:rsidRDefault="00FF787A" w:rsidP="003401AA">
      <w:pPr>
        <w:rPr>
          <w:rtl/>
        </w:rPr>
      </w:pPr>
      <w:bookmarkStart w:id="15714" w:name="_ETM_Q23_470549"/>
      <w:bookmarkStart w:id="15715" w:name="_ETM_Q23_470634"/>
      <w:bookmarkStart w:id="15716" w:name="_ETM_Q23_472627"/>
      <w:bookmarkEnd w:id="15714"/>
      <w:bookmarkEnd w:id="15715"/>
      <w:bookmarkEnd w:id="15716"/>
    </w:p>
    <w:p w:rsidR="00FF787A" w:rsidRDefault="00FF787A" w:rsidP="003401AA">
      <w:pPr>
        <w:pStyle w:val="a4"/>
        <w:keepNext/>
        <w:rPr>
          <w:rtl/>
        </w:rPr>
      </w:pPr>
      <w:bookmarkStart w:id="15717" w:name="ET_speaker_6340_33"/>
      <w:r w:rsidRPr="004D56B8">
        <w:rPr>
          <w:rStyle w:val="TagStyle"/>
          <w:rtl/>
        </w:rPr>
        <w:t xml:space="preserve"> &lt;&lt; דובר &gt;&gt; </w:t>
      </w:r>
      <w:bookmarkStart w:id="15718" w:name="_Toc177062020"/>
      <w:bookmarkStart w:id="15719" w:name="_Toc177062219"/>
      <w:bookmarkStart w:id="15720" w:name="_Toc177062469"/>
      <w:bookmarkStart w:id="15721" w:name="_Toc203400290"/>
      <w:r>
        <w:rPr>
          <w:rtl/>
        </w:rPr>
        <w:t>ואליד אלהואשלה (רע"מ – הרשימה הערבית המאוחדת):</w:t>
      </w:r>
      <w:bookmarkEnd w:id="15718"/>
      <w:bookmarkEnd w:id="15719"/>
      <w:bookmarkEnd w:id="15720"/>
      <w:bookmarkEnd w:id="15721"/>
      <w:r w:rsidRPr="004D56B8">
        <w:rPr>
          <w:rStyle w:val="TagStyle"/>
          <w:rtl/>
        </w:rPr>
        <w:t xml:space="preserve"> &lt;&lt; דובר &gt;&gt;</w:t>
      </w:r>
      <w:r>
        <w:rPr>
          <w:rtl/>
        </w:rPr>
        <w:t xml:space="preserve">   </w:t>
      </w:r>
      <w:bookmarkEnd w:id="15717"/>
    </w:p>
    <w:p w:rsidR="00FF787A" w:rsidRDefault="00FF787A" w:rsidP="0006081A">
      <w:pPr>
        <w:rPr>
          <w:rtl/>
        </w:rPr>
      </w:pPr>
    </w:p>
    <w:p w:rsidR="00FF787A" w:rsidRDefault="00FF787A" w:rsidP="005479E4">
      <w:pPr>
        <w:rPr>
          <w:rtl/>
        </w:rPr>
      </w:pPr>
      <w:bookmarkStart w:id="15722" w:name="_ETM_Q23_473291"/>
      <w:bookmarkStart w:id="15723" w:name="_ETM_Q23_473326"/>
      <w:bookmarkStart w:id="15724" w:name="_ETM_Q23_470754"/>
      <w:bookmarkStart w:id="15725" w:name="_ETM_Q23_470826"/>
      <w:bookmarkEnd w:id="15722"/>
      <w:bookmarkEnd w:id="15723"/>
      <w:bookmarkEnd w:id="15724"/>
      <w:bookmarkEnd w:id="15725"/>
      <w:r>
        <w:rPr>
          <w:rtl/>
        </w:rPr>
        <w:t xml:space="preserve">מכובדי </w:t>
      </w:r>
      <w:bookmarkStart w:id="15726" w:name="_ETM_Q23_474160"/>
      <w:bookmarkEnd w:id="15726"/>
      <w:r>
        <w:rPr>
          <w:rtl/>
        </w:rPr>
        <w:t>היושב-ראש</w:t>
      </w:r>
      <w:r>
        <w:rPr>
          <w:rFonts w:hint="cs"/>
          <w:rtl/>
        </w:rPr>
        <w:t>,</w:t>
      </w:r>
      <w:r>
        <w:rPr>
          <w:rtl/>
        </w:rPr>
        <w:t xml:space="preserve"> </w:t>
      </w:r>
      <w:bookmarkStart w:id="15727" w:name="_ETM_Q23_474639"/>
      <w:bookmarkEnd w:id="15727"/>
      <w:r>
        <w:rPr>
          <w:rtl/>
        </w:rPr>
        <w:t>חברי</w:t>
      </w:r>
      <w:r>
        <w:rPr>
          <w:rFonts w:hint="cs"/>
          <w:rtl/>
        </w:rPr>
        <w:t>י</w:t>
      </w:r>
      <w:r>
        <w:rPr>
          <w:rtl/>
        </w:rPr>
        <w:t xml:space="preserve"> </w:t>
      </w:r>
      <w:bookmarkStart w:id="15728" w:name="_ETM_Q23_474970"/>
      <w:bookmarkEnd w:id="15728"/>
      <w:r>
        <w:rPr>
          <w:rtl/>
        </w:rPr>
        <w:t>חב</w:t>
      </w:r>
      <w:r>
        <w:rPr>
          <w:rFonts w:hint="cs"/>
          <w:rtl/>
        </w:rPr>
        <w:t>ר</w:t>
      </w:r>
      <w:r>
        <w:rPr>
          <w:rtl/>
        </w:rPr>
        <w:t xml:space="preserve">י </w:t>
      </w:r>
      <w:bookmarkStart w:id="15729" w:name="_ETM_Q23_475210"/>
      <w:bookmarkEnd w:id="15729"/>
      <w:r>
        <w:rPr>
          <w:rtl/>
        </w:rPr>
        <w:t>הכנסת</w:t>
      </w:r>
      <w:r>
        <w:rPr>
          <w:rFonts w:hint="cs"/>
          <w:rtl/>
        </w:rPr>
        <w:t>,</w:t>
      </w:r>
      <w:r>
        <w:rPr>
          <w:rtl/>
        </w:rPr>
        <w:t xml:space="preserve"> </w:t>
      </w:r>
      <w:bookmarkStart w:id="15730" w:name="_ETM_Q23_476210"/>
      <w:bookmarkEnd w:id="15730"/>
      <w:r>
        <w:rPr>
          <w:rtl/>
        </w:rPr>
        <w:t xml:space="preserve">דיברתי </w:t>
      </w:r>
      <w:bookmarkStart w:id="15731" w:name="_ETM_Q23_477020"/>
      <w:bookmarkEnd w:id="15731"/>
      <w:r>
        <w:rPr>
          <w:rtl/>
        </w:rPr>
        <w:t xml:space="preserve">היום </w:t>
      </w:r>
      <w:bookmarkStart w:id="15732" w:name="_ETM_Q23_477560"/>
      <w:bookmarkEnd w:id="15732"/>
      <w:r>
        <w:rPr>
          <w:rFonts w:hint="cs"/>
          <w:rtl/>
        </w:rPr>
        <w:t>על</w:t>
      </w:r>
      <w:r>
        <w:rPr>
          <w:rtl/>
        </w:rPr>
        <w:t xml:space="preserve"> </w:t>
      </w:r>
      <w:bookmarkStart w:id="15733" w:name="_ETM_Q23_478250"/>
      <w:bookmarkEnd w:id="15733"/>
      <w:r>
        <w:rPr>
          <w:rFonts w:hint="cs"/>
          <w:rtl/>
        </w:rPr>
        <w:t>ה</w:t>
      </w:r>
      <w:r>
        <w:rPr>
          <w:rtl/>
        </w:rPr>
        <w:t xml:space="preserve">הפקרות </w:t>
      </w:r>
      <w:bookmarkStart w:id="15734" w:name="_ETM_Q23_478760"/>
      <w:bookmarkEnd w:id="15734"/>
      <w:r>
        <w:rPr>
          <w:rtl/>
        </w:rPr>
        <w:t xml:space="preserve">המוחלטת </w:t>
      </w:r>
      <w:bookmarkStart w:id="15735" w:name="_ETM_Q23_479270"/>
      <w:bookmarkEnd w:id="15735"/>
      <w:r>
        <w:rPr>
          <w:rtl/>
        </w:rPr>
        <w:t xml:space="preserve">של </w:t>
      </w:r>
      <w:bookmarkStart w:id="15736" w:name="_ETM_Q23_479450"/>
      <w:bookmarkEnd w:id="15736"/>
      <w:r>
        <w:rPr>
          <w:rtl/>
        </w:rPr>
        <w:t xml:space="preserve">הממשלה </w:t>
      </w:r>
      <w:bookmarkStart w:id="15737" w:name="_ETM_Q23_480480"/>
      <w:bookmarkEnd w:id="15737"/>
      <w:r>
        <w:rPr>
          <w:rtl/>
        </w:rPr>
        <w:t xml:space="preserve">בנושא </w:t>
      </w:r>
      <w:bookmarkStart w:id="15738" w:name="_ETM_Q23_480930"/>
      <w:bookmarkEnd w:id="15738"/>
      <w:r>
        <w:rPr>
          <w:rtl/>
        </w:rPr>
        <w:t xml:space="preserve">הפשיעה </w:t>
      </w:r>
      <w:bookmarkStart w:id="15739" w:name="_ETM_Q23_481290"/>
      <w:bookmarkEnd w:id="15739"/>
      <w:r>
        <w:rPr>
          <w:rtl/>
        </w:rPr>
        <w:t xml:space="preserve">בחברה </w:t>
      </w:r>
      <w:bookmarkStart w:id="15740" w:name="_ETM_Q23_481680"/>
      <w:bookmarkEnd w:id="15740"/>
      <w:r>
        <w:rPr>
          <w:rtl/>
        </w:rPr>
        <w:t>הערבית</w:t>
      </w:r>
      <w:r>
        <w:rPr>
          <w:rFonts w:hint="cs"/>
          <w:rtl/>
        </w:rPr>
        <w:t>,</w:t>
      </w:r>
      <w:r>
        <w:rPr>
          <w:rtl/>
        </w:rPr>
        <w:t xml:space="preserve"> </w:t>
      </w:r>
      <w:bookmarkStart w:id="15741" w:name="_ETM_Q23_480000"/>
      <w:bookmarkStart w:id="15742" w:name="_ETM_Q23_481110"/>
      <w:bookmarkStart w:id="15743" w:name="_ETM_Q23_481560"/>
      <w:bookmarkStart w:id="15744" w:name="_ETM_Q23_481890"/>
      <w:bookmarkStart w:id="15745" w:name="_ETM_Q23_482310"/>
      <w:bookmarkStart w:id="15746" w:name="_ETM_Q23_483400"/>
      <w:bookmarkEnd w:id="15741"/>
      <w:bookmarkEnd w:id="15742"/>
      <w:bookmarkEnd w:id="15743"/>
      <w:bookmarkEnd w:id="15744"/>
      <w:bookmarkEnd w:id="15745"/>
      <w:bookmarkEnd w:id="15746"/>
      <w:r>
        <w:rPr>
          <w:rFonts w:hint="cs"/>
          <w:rtl/>
        </w:rPr>
        <w:t>ו</w:t>
      </w:r>
      <w:r>
        <w:rPr>
          <w:rtl/>
        </w:rPr>
        <w:t xml:space="preserve">אמרתי </w:t>
      </w:r>
      <w:bookmarkStart w:id="15747" w:name="_ETM_Q23_484750"/>
      <w:bookmarkEnd w:id="15747"/>
      <w:r>
        <w:rPr>
          <w:rtl/>
        </w:rPr>
        <w:t xml:space="preserve">שהממשלה </w:t>
      </w:r>
      <w:bookmarkStart w:id="15748" w:name="_ETM_Q23_485740"/>
      <w:bookmarkEnd w:id="15748"/>
      <w:r>
        <w:rPr>
          <w:rtl/>
        </w:rPr>
        <w:t xml:space="preserve">מחויבת </w:t>
      </w:r>
      <w:bookmarkStart w:id="15749" w:name="_ETM_Q23_487519"/>
      <w:bookmarkEnd w:id="15749"/>
      <w:r>
        <w:rPr>
          <w:rtl/>
        </w:rPr>
        <w:t xml:space="preserve">לטפל </w:t>
      </w:r>
      <w:bookmarkStart w:id="15750" w:name="_ETM_Q23_488059"/>
      <w:bookmarkEnd w:id="15750"/>
      <w:r>
        <w:rPr>
          <w:rtl/>
        </w:rPr>
        <w:t>ב</w:t>
      </w:r>
      <w:bookmarkStart w:id="15751" w:name="_ETM_Q23_488629"/>
      <w:bookmarkEnd w:id="15751"/>
      <w:r>
        <w:rPr>
          <w:rFonts w:hint="cs"/>
          <w:rtl/>
        </w:rPr>
        <w:t>פשיעה הגואה</w:t>
      </w:r>
      <w:r>
        <w:rPr>
          <w:rtl/>
        </w:rPr>
        <w:t xml:space="preserve"> </w:t>
      </w:r>
      <w:bookmarkStart w:id="15752" w:name="_ETM_Q23_489049"/>
      <w:bookmarkStart w:id="15753" w:name="_ETM_Q23_489410"/>
      <w:bookmarkEnd w:id="15752"/>
      <w:bookmarkEnd w:id="15753"/>
      <w:r>
        <w:rPr>
          <w:rtl/>
        </w:rPr>
        <w:t xml:space="preserve">בחברה </w:t>
      </w:r>
      <w:bookmarkStart w:id="15754" w:name="_ETM_Q23_489799"/>
      <w:bookmarkEnd w:id="15754"/>
      <w:r>
        <w:rPr>
          <w:rtl/>
        </w:rPr>
        <w:t>הערבית</w:t>
      </w:r>
      <w:r>
        <w:rPr>
          <w:rFonts w:hint="cs"/>
          <w:rtl/>
        </w:rPr>
        <w:t>.</w:t>
      </w:r>
      <w:r>
        <w:rPr>
          <w:rtl/>
        </w:rPr>
        <w:t xml:space="preserve"> </w:t>
      </w:r>
      <w:bookmarkStart w:id="15755" w:name="_ETM_Q23_490850"/>
      <w:bookmarkEnd w:id="15755"/>
      <w:r>
        <w:rPr>
          <w:rtl/>
        </w:rPr>
        <w:t xml:space="preserve">אבל </w:t>
      </w:r>
      <w:bookmarkStart w:id="15756" w:name="_ETM_Q23_491150"/>
      <w:bookmarkEnd w:id="15756"/>
      <w:r>
        <w:rPr>
          <w:rtl/>
        </w:rPr>
        <w:t xml:space="preserve">אנחנו </w:t>
      </w:r>
      <w:bookmarkStart w:id="15757" w:name="_ETM_Q23_491540"/>
      <w:bookmarkEnd w:id="15757"/>
      <w:r>
        <w:rPr>
          <w:rFonts w:hint="cs"/>
          <w:rtl/>
        </w:rPr>
        <w:t xml:space="preserve">לא </w:t>
      </w:r>
      <w:r>
        <w:rPr>
          <w:rtl/>
        </w:rPr>
        <w:t xml:space="preserve">רואים </w:t>
      </w:r>
      <w:bookmarkStart w:id="15758" w:name="_ETM_Q23_491870"/>
      <w:bookmarkEnd w:id="15758"/>
      <w:r>
        <w:rPr>
          <w:rtl/>
        </w:rPr>
        <w:t>שר</w:t>
      </w:r>
      <w:r>
        <w:rPr>
          <w:rFonts w:hint="cs"/>
          <w:rtl/>
        </w:rPr>
        <w:t>אש הממשלה</w:t>
      </w:r>
      <w:r>
        <w:rPr>
          <w:rtl/>
        </w:rPr>
        <w:t xml:space="preserve"> </w:t>
      </w:r>
      <w:bookmarkStart w:id="15759" w:name="_ETM_Q23_493040"/>
      <w:bookmarkEnd w:id="15759"/>
      <w:r>
        <w:rPr>
          <w:rtl/>
        </w:rPr>
        <w:t>זז</w:t>
      </w:r>
      <w:r>
        <w:rPr>
          <w:rFonts w:hint="cs"/>
          <w:rtl/>
        </w:rPr>
        <w:t>,</w:t>
      </w:r>
      <w:r>
        <w:rPr>
          <w:rtl/>
        </w:rPr>
        <w:t xml:space="preserve"> </w:t>
      </w:r>
      <w:bookmarkStart w:id="15760" w:name="_ETM_Q23_493460"/>
      <w:bookmarkEnd w:id="15760"/>
      <w:r>
        <w:rPr>
          <w:rtl/>
        </w:rPr>
        <w:t xml:space="preserve">ולא </w:t>
      </w:r>
      <w:bookmarkStart w:id="15761" w:name="_ETM_Q23_493760"/>
      <w:bookmarkEnd w:id="15761"/>
      <w:r>
        <w:rPr>
          <w:rtl/>
        </w:rPr>
        <w:t xml:space="preserve">מנחה </w:t>
      </w:r>
      <w:bookmarkStart w:id="15762" w:name="_ETM_Q23_494089"/>
      <w:bookmarkEnd w:id="15762"/>
      <w:r>
        <w:rPr>
          <w:rtl/>
        </w:rPr>
        <w:t xml:space="preserve">את </w:t>
      </w:r>
      <w:bookmarkStart w:id="15763" w:name="_ETM_Q23_494150"/>
      <w:bookmarkEnd w:id="15763"/>
      <w:r>
        <w:rPr>
          <w:rtl/>
        </w:rPr>
        <w:t xml:space="preserve">השר </w:t>
      </w:r>
      <w:bookmarkStart w:id="15764" w:name="_ETM_Q23_496020"/>
      <w:bookmarkStart w:id="15765" w:name="_ETM_Q23_496350"/>
      <w:bookmarkEnd w:id="15764"/>
      <w:bookmarkEnd w:id="15765"/>
      <w:r>
        <w:rPr>
          <w:rFonts w:hint="cs"/>
          <w:rtl/>
        </w:rPr>
        <w:t>ל</w:t>
      </w:r>
      <w:r>
        <w:rPr>
          <w:rtl/>
        </w:rPr>
        <w:t xml:space="preserve">טפל </w:t>
      </w:r>
      <w:bookmarkStart w:id="15766" w:name="_ETM_Q23_496770"/>
      <w:bookmarkEnd w:id="15766"/>
      <w:r>
        <w:rPr>
          <w:rtl/>
        </w:rPr>
        <w:t xml:space="preserve">בנושא </w:t>
      </w:r>
      <w:bookmarkStart w:id="15767" w:name="_ETM_Q23_497160"/>
      <w:bookmarkEnd w:id="15767"/>
      <w:r>
        <w:rPr>
          <w:rtl/>
        </w:rPr>
        <w:t xml:space="preserve">הזה </w:t>
      </w:r>
      <w:bookmarkStart w:id="15768" w:name="_ETM_Q23_497430"/>
      <w:bookmarkEnd w:id="15768"/>
      <w:r>
        <w:rPr>
          <w:rtl/>
        </w:rPr>
        <w:t xml:space="preserve">ולדאוג </w:t>
      </w:r>
      <w:bookmarkStart w:id="15769" w:name="_ETM_Q23_498060"/>
      <w:bookmarkEnd w:id="15769"/>
      <w:r>
        <w:rPr>
          <w:rtl/>
        </w:rPr>
        <w:t>לאנשים</w:t>
      </w:r>
      <w:r>
        <w:rPr>
          <w:rFonts w:hint="cs"/>
          <w:rtl/>
        </w:rPr>
        <w:t>.</w:t>
      </w:r>
      <w:r>
        <w:rPr>
          <w:rtl/>
        </w:rPr>
        <w:t xml:space="preserve"> </w:t>
      </w:r>
      <w:bookmarkStart w:id="15770" w:name="_ETM_Q23_499359"/>
      <w:bookmarkEnd w:id="15770"/>
    </w:p>
    <w:p w:rsidR="00FF787A" w:rsidRDefault="00FF787A" w:rsidP="003401AA">
      <w:pPr>
        <w:rPr>
          <w:rtl/>
        </w:rPr>
      </w:pPr>
      <w:bookmarkStart w:id="15771" w:name="_ETM_Q23_498604"/>
      <w:bookmarkStart w:id="15772" w:name="_ETM_Q23_498705"/>
      <w:bookmarkEnd w:id="15771"/>
      <w:bookmarkEnd w:id="15772"/>
    </w:p>
    <w:p w:rsidR="00FF787A" w:rsidRDefault="00FF787A" w:rsidP="0006081A">
      <w:pPr>
        <w:rPr>
          <w:rtl/>
        </w:rPr>
      </w:pPr>
      <w:bookmarkStart w:id="15773" w:name="_ETM_Q23_498764"/>
      <w:bookmarkStart w:id="15774" w:name="_ETM_Q23_498841"/>
      <w:bookmarkEnd w:id="15773"/>
      <w:bookmarkEnd w:id="15774"/>
      <w:r>
        <w:rPr>
          <w:rtl/>
        </w:rPr>
        <w:t xml:space="preserve">אנחנו </w:t>
      </w:r>
      <w:bookmarkStart w:id="15775" w:name="_ETM_Q23_499839"/>
      <w:bookmarkEnd w:id="15775"/>
      <w:r>
        <w:rPr>
          <w:rtl/>
        </w:rPr>
        <w:t xml:space="preserve">ביקשנו </w:t>
      </w:r>
      <w:bookmarkStart w:id="15776" w:name="_ETM_Q23_500470"/>
      <w:bookmarkEnd w:id="15776"/>
      <w:r>
        <w:rPr>
          <w:rtl/>
        </w:rPr>
        <w:t xml:space="preserve">הגנה </w:t>
      </w:r>
      <w:bookmarkStart w:id="15777" w:name="_ETM_Q23_501159"/>
      <w:bookmarkEnd w:id="15777"/>
      <w:r>
        <w:rPr>
          <w:rtl/>
        </w:rPr>
        <w:t xml:space="preserve">וביקשנו </w:t>
      </w:r>
      <w:bookmarkStart w:id="15778" w:name="_ETM_Q23_501699"/>
      <w:bookmarkEnd w:id="15778"/>
      <w:r>
        <w:rPr>
          <w:rtl/>
        </w:rPr>
        <w:t xml:space="preserve">שהמשטרה </w:t>
      </w:r>
      <w:bookmarkStart w:id="15779" w:name="_ETM_Q23_502239"/>
      <w:bookmarkEnd w:id="15779"/>
      <w:r>
        <w:rPr>
          <w:rtl/>
        </w:rPr>
        <w:t>תתערב</w:t>
      </w:r>
      <w:bookmarkStart w:id="15780" w:name="_ETM_Q23_503430"/>
      <w:bookmarkEnd w:id="15780"/>
      <w:r>
        <w:rPr>
          <w:rFonts w:hint="cs"/>
          <w:rtl/>
        </w:rPr>
        <w:t>. ל</w:t>
      </w:r>
      <w:r>
        <w:rPr>
          <w:rtl/>
        </w:rPr>
        <w:t xml:space="preserve">משטרה </w:t>
      </w:r>
      <w:bookmarkStart w:id="15781" w:name="_ETM_Q23_505230"/>
      <w:bookmarkEnd w:id="15781"/>
      <w:r>
        <w:rPr>
          <w:rtl/>
        </w:rPr>
        <w:t>יש</w:t>
      </w:r>
      <w:bookmarkStart w:id="15782" w:name="_ETM_Q23_505440"/>
      <w:bookmarkEnd w:id="15782"/>
      <w:r>
        <w:rPr>
          <w:rtl/>
        </w:rPr>
        <w:t xml:space="preserve"> </w:t>
      </w:r>
      <w:bookmarkStart w:id="15783" w:name="_ETM_Q23_505560"/>
      <w:bookmarkEnd w:id="15783"/>
      <w:r>
        <w:rPr>
          <w:rtl/>
        </w:rPr>
        <w:t xml:space="preserve">עכשיו </w:t>
      </w:r>
      <w:bookmarkStart w:id="15784" w:name="_ETM_Q23_505860"/>
      <w:bookmarkEnd w:id="15784"/>
      <w:r>
        <w:rPr>
          <w:rFonts w:hint="cs"/>
          <w:rtl/>
        </w:rPr>
        <w:t>מפכ"ל</w:t>
      </w:r>
      <w:r>
        <w:rPr>
          <w:rtl/>
        </w:rPr>
        <w:t xml:space="preserve"> </w:t>
      </w:r>
      <w:bookmarkStart w:id="15785" w:name="_ETM_Q23_506220"/>
      <w:bookmarkEnd w:id="15785"/>
      <w:r>
        <w:rPr>
          <w:rtl/>
        </w:rPr>
        <w:t>חדש</w:t>
      </w:r>
      <w:r>
        <w:rPr>
          <w:rFonts w:hint="cs"/>
          <w:rtl/>
        </w:rPr>
        <w:t>,</w:t>
      </w:r>
      <w:r>
        <w:rPr>
          <w:rtl/>
        </w:rPr>
        <w:t xml:space="preserve"> </w:t>
      </w:r>
      <w:bookmarkStart w:id="15786" w:name="_ETM_Q23_507390"/>
      <w:bookmarkEnd w:id="15786"/>
      <w:r>
        <w:rPr>
          <w:rtl/>
        </w:rPr>
        <w:t xml:space="preserve">שאמור </w:t>
      </w:r>
      <w:bookmarkStart w:id="15787" w:name="_ETM_Q23_507900"/>
      <w:bookmarkEnd w:id="15787"/>
      <w:r>
        <w:rPr>
          <w:rtl/>
        </w:rPr>
        <w:t xml:space="preserve">לתת </w:t>
      </w:r>
      <w:bookmarkStart w:id="15788" w:name="_ETM_Q23_508230"/>
      <w:bookmarkEnd w:id="15788"/>
      <w:r>
        <w:rPr>
          <w:rtl/>
        </w:rPr>
        <w:t>פתרונות</w:t>
      </w:r>
      <w:r>
        <w:rPr>
          <w:rFonts w:hint="cs"/>
          <w:rtl/>
        </w:rPr>
        <w:t>,</w:t>
      </w:r>
      <w:r>
        <w:rPr>
          <w:rtl/>
        </w:rPr>
        <w:t xml:space="preserve"> </w:t>
      </w:r>
      <w:bookmarkStart w:id="15789" w:name="_ETM_Q23_509070"/>
      <w:bookmarkEnd w:id="15789"/>
      <w:r>
        <w:rPr>
          <w:rtl/>
        </w:rPr>
        <w:t xml:space="preserve">שאמור </w:t>
      </w:r>
      <w:bookmarkStart w:id="15790" w:name="_ETM_Q23_509520"/>
      <w:bookmarkEnd w:id="15790"/>
      <w:r>
        <w:rPr>
          <w:rtl/>
        </w:rPr>
        <w:t xml:space="preserve">לטפל </w:t>
      </w:r>
      <w:bookmarkStart w:id="15791" w:name="_ETM_Q23_510730"/>
      <w:bookmarkEnd w:id="15791"/>
      <w:r>
        <w:rPr>
          <w:rtl/>
        </w:rPr>
        <w:t xml:space="preserve">בכל </w:t>
      </w:r>
      <w:bookmarkStart w:id="15792" w:name="_ETM_Q23_511060"/>
      <w:bookmarkEnd w:id="15792"/>
      <w:r>
        <w:rPr>
          <w:rtl/>
        </w:rPr>
        <w:t xml:space="preserve">מה </w:t>
      </w:r>
      <w:bookmarkStart w:id="15793" w:name="_ETM_Q23_511150"/>
      <w:bookmarkEnd w:id="15793"/>
      <w:r>
        <w:rPr>
          <w:rtl/>
        </w:rPr>
        <w:t xml:space="preserve">שקשור </w:t>
      </w:r>
      <w:bookmarkStart w:id="15794" w:name="_ETM_Q23_511869"/>
      <w:bookmarkEnd w:id="15794"/>
      <w:r>
        <w:rPr>
          <w:rtl/>
        </w:rPr>
        <w:t xml:space="preserve">בחברה </w:t>
      </w:r>
      <w:bookmarkStart w:id="15795" w:name="_ETM_Q23_512230"/>
      <w:bookmarkEnd w:id="15795"/>
      <w:r>
        <w:rPr>
          <w:rtl/>
        </w:rPr>
        <w:t>הערבית</w:t>
      </w:r>
      <w:r>
        <w:rPr>
          <w:rFonts w:hint="cs"/>
          <w:rtl/>
        </w:rPr>
        <w:t>,</w:t>
      </w:r>
      <w:r>
        <w:rPr>
          <w:rtl/>
        </w:rPr>
        <w:t xml:space="preserve"> </w:t>
      </w:r>
      <w:bookmarkStart w:id="15796" w:name="_ETM_Q23_513359"/>
      <w:bookmarkEnd w:id="15796"/>
      <w:r>
        <w:rPr>
          <w:rtl/>
        </w:rPr>
        <w:t xml:space="preserve">אבל </w:t>
      </w:r>
      <w:bookmarkStart w:id="15797" w:name="_ETM_Q23_514230"/>
      <w:bookmarkEnd w:id="15797"/>
      <w:r>
        <w:rPr>
          <w:rtl/>
        </w:rPr>
        <w:t xml:space="preserve">אנחנו </w:t>
      </w:r>
      <w:bookmarkStart w:id="15798" w:name="_ETM_Q23_514679"/>
      <w:bookmarkStart w:id="15799" w:name="_ETM_Q23_515100"/>
      <w:bookmarkEnd w:id="15798"/>
      <w:bookmarkEnd w:id="15799"/>
      <w:r>
        <w:rPr>
          <w:rtl/>
        </w:rPr>
        <w:t xml:space="preserve">רואים </w:t>
      </w:r>
      <w:bookmarkStart w:id="15800" w:name="_ETM_Q23_515730"/>
      <w:bookmarkEnd w:id="15800"/>
      <w:r>
        <w:rPr>
          <w:rtl/>
        </w:rPr>
        <w:t xml:space="preserve">רק שהמספרים </w:t>
      </w:r>
      <w:bookmarkStart w:id="15801" w:name="_ETM_Q23_516300"/>
      <w:bookmarkEnd w:id="15801"/>
      <w:r>
        <w:rPr>
          <w:rtl/>
        </w:rPr>
        <w:t xml:space="preserve">מזנקים </w:t>
      </w:r>
      <w:bookmarkStart w:id="15802" w:name="_ETM_Q23_516779"/>
      <w:bookmarkEnd w:id="15802"/>
      <w:r>
        <w:rPr>
          <w:rtl/>
        </w:rPr>
        <w:t>למעלה</w:t>
      </w:r>
      <w:r>
        <w:rPr>
          <w:rFonts w:hint="cs"/>
          <w:rtl/>
        </w:rPr>
        <w:t>.</w:t>
      </w:r>
      <w:r>
        <w:rPr>
          <w:rtl/>
        </w:rPr>
        <w:t xml:space="preserve"> </w:t>
      </w:r>
      <w:bookmarkStart w:id="15803" w:name="_ETM_Q23_517230"/>
      <w:bookmarkEnd w:id="15803"/>
      <w:r>
        <w:rPr>
          <w:rtl/>
        </w:rPr>
        <w:t xml:space="preserve">מספר </w:t>
      </w:r>
      <w:bookmarkStart w:id="15804" w:name="_ETM_Q23_517559"/>
      <w:bookmarkEnd w:id="15804"/>
      <w:r>
        <w:rPr>
          <w:rFonts w:hint="cs"/>
          <w:rtl/>
        </w:rPr>
        <w:t>ה</w:t>
      </w:r>
      <w:r>
        <w:rPr>
          <w:rtl/>
        </w:rPr>
        <w:t xml:space="preserve">רציחות </w:t>
      </w:r>
      <w:bookmarkStart w:id="15805" w:name="_ETM_Q23_517920"/>
      <w:bookmarkEnd w:id="15805"/>
      <w:r>
        <w:rPr>
          <w:rtl/>
        </w:rPr>
        <w:t xml:space="preserve">בחברה </w:t>
      </w:r>
      <w:bookmarkStart w:id="15806" w:name="_ETM_Q23_518219"/>
      <w:bookmarkEnd w:id="15806"/>
      <w:r>
        <w:rPr>
          <w:rtl/>
        </w:rPr>
        <w:t xml:space="preserve">הערבית </w:t>
      </w:r>
      <w:bookmarkStart w:id="15807" w:name="_ETM_Q23_519140"/>
      <w:bookmarkEnd w:id="15807"/>
      <w:r>
        <w:rPr>
          <w:rFonts w:hint="cs"/>
          <w:rtl/>
        </w:rPr>
        <w:t>עולה</w:t>
      </w:r>
      <w:r>
        <w:rPr>
          <w:rtl/>
        </w:rPr>
        <w:t xml:space="preserve"> </w:t>
      </w:r>
      <w:bookmarkStart w:id="15808" w:name="_ETM_Q23_520370"/>
      <w:bookmarkEnd w:id="15808"/>
      <w:r>
        <w:rPr>
          <w:rtl/>
        </w:rPr>
        <w:t xml:space="preserve">ולאף </w:t>
      </w:r>
      <w:bookmarkStart w:id="15809" w:name="_ETM_Q23_520910"/>
      <w:bookmarkEnd w:id="15809"/>
      <w:r>
        <w:rPr>
          <w:rFonts w:hint="cs"/>
          <w:rtl/>
        </w:rPr>
        <w:t>אחד</w:t>
      </w:r>
      <w:r>
        <w:rPr>
          <w:rtl/>
        </w:rPr>
        <w:t xml:space="preserve"> </w:t>
      </w:r>
      <w:bookmarkStart w:id="15810" w:name="_ETM_Q23_521180"/>
      <w:bookmarkEnd w:id="15810"/>
      <w:r>
        <w:rPr>
          <w:rtl/>
        </w:rPr>
        <w:t xml:space="preserve">בממשלה </w:t>
      </w:r>
      <w:bookmarkStart w:id="15811" w:name="_ETM_Q23_521630"/>
      <w:bookmarkEnd w:id="15811"/>
      <w:r>
        <w:rPr>
          <w:rtl/>
        </w:rPr>
        <w:t xml:space="preserve">הזו </w:t>
      </w:r>
      <w:bookmarkStart w:id="15812" w:name="_ETM_Q23_522230"/>
      <w:bookmarkEnd w:id="15812"/>
      <w:r>
        <w:rPr>
          <w:rtl/>
        </w:rPr>
        <w:t xml:space="preserve">לא </w:t>
      </w:r>
      <w:bookmarkStart w:id="15813" w:name="_ETM_Q23_522500"/>
      <w:bookmarkEnd w:id="15813"/>
      <w:r>
        <w:rPr>
          <w:rtl/>
        </w:rPr>
        <w:t>אכפת</w:t>
      </w:r>
      <w:r>
        <w:rPr>
          <w:rFonts w:hint="cs"/>
          <w:rtl/>
        </w:rPr>
        <w:t>.</w:t>
      </w:r>
      <w:r>
        <w:rPr>
          <w:rtl/>
        </w:rPr>
        <w:t xml:space="preserve"> </w:t>
      </w:r>
      <w:bookmarkStart w:id="15814" w:name="_ETM_Q23_523550"/>
      <w:bookmarkEnd w:id="15814"/>
      <w:r>
        <w:rPr>
          <w:rtl/>
        </w:rPr>
        <w:t>ולכן</w:t>
      </w:r>
      <w:r>
        <w:rPr>
          <w:rFonts w:hint="cs"/>
          <w:rtl/>
        </w:rPr>
        <w:t>,</w:t>
      </w:r>
      <w:r>
        <w:rPr>
          <w:rtl/>
        </w:rPr>
        <w:t xml:space="preserve"> </w:t>
      </w:r>
      <w:bookmarkStart w:id="15815" w:name="_ETM_Q23_523910"/>
      <w:bookmarkEnd w:id="15815"/>
      <w:r>
        <w:rPr>
          <w:rtl/>
        </w:rPr>
        <w:t xml:space="preserve">אדוני </w:t>
      </w:r>
      <w:bookmarkStart w:id="15816" w:name="_ETM_Q23_524180"/>
      <w:bookmarkEnd w:id="15816"/>
      <w:r>
        <w:rPr>
          <w:rtl/>
        </w:rPr>
        <w:t>היושב-ראש</w:t>
      </w:r>
      <w:r>
        <w:rPr>
          <w:rFonts w:hint="cs"/>
          <w:rtl/>
        </w:rPr>
        <w:t>,</w:t>
      </w:r>
      <w:bookmarkStart w:id="15817" w:name="_ETM_Q23_524630"/>
      <w:bookmarkStart w:id="15818" w:name="_ETM_Q23_525020"/>
      <w:bookmarkEnd w:id="15817"/>
      <w:bookmarkEnd w:id="15818"/>
      <w:r>
        <w:rPr>
          <w:rtl/>
        </w:rPr>
        <w:t xml:space="preserve"> </w:t>
      </w:r>
      <w:bookmarkStart w:id="15819" w:name="_ETM_Q23_525290"/>
      <w:bookmarkEnd w:id="15819"/>
      <w:r>
        <w:rPr>
          <w:rtl/>
        </w:rPr>
        <w:t xml:space="preserve">חשוב </w:t>
      </w:r>
      <w:bookmarkStart w:id="15820" w:name="_ETM_Q23_525800"/>
      <w:bookmarkEnd w:id="15820"/>
      <w:r>
        <w:rPr>
          <w:rtl/>
        </w:rPr>
        <w:t xml:space="preserve">לי </w:t>
      </w:r>
      <w:bookmarkStart w:id="15821" w:name="_ETM_Q23_525950"/>
      <w:bookmarkEnd w:id="15821"/>
      <w:r>
        <w:rPr>
          <w:rtl/>
        </w:rPr>
        <w:t xml:space="preserve">גם </w:t>
      </w:r>
      <w:bookmarkStart w:id="15822" w:name="_ETM_Q23_526190"/>
      <w:bookmarkEnd w:id="15822"/>
      <w:r>
        <w:rPr>
          <w:rtl/>
        </w:rPr>
        <w:t xml:space="preserve">לדבר </w:t>
      </w:r>
      <w:bookmarkStart w:id="15823" w:name="_ETM_Q23_526610"/>
      <w:bookmarkEnd w:id="15823"/>
      <w:r>
        <w:rPr>
          <w:rFonts w:hint="cs"/>
          <w:rtl/>
        </w:rPr>
        <w:t>א</w:t>
      </w:r>
      <w:r>
        <w:rPr>
          <w:rtl/>
        </w:rPr>
        <w:t>ל</w:t>
      </w:r>
      <w:r>
        <w:rPr>
          <w:rFonts w:hint="cs"/>
          <w:rtl/>
        </w:rPr>
        <w:t xml:space="preserve"> ה</w:t>
      </w:r>
      <w:r>
        <w:rPr>
          <w:rtl/>
        </w:rPr>
        <w:t xml:space="preserve">אזרחים </w:t>
      </w:r>
      <w:bookmarkStart w:id="15824" w:name="_ETM_Q23_527270"/>
      <w:bookmarkEnd w:id="15824"/>
      <w:r>
        <w:rPr>
          <w:rtl/>
        </w:rPr>
        <w:t xml:space="preserve">בחברה </w:t>
      </w:r>
      <w:bookmarkStart w:id="15825" w:name="_ETM_Q23_527630"/>
      <w:bookmarkEnd w:id="15825"/>
      <w:r>
        <w:rPr>
          <w:rtl/>
        </w:rPr>
        <w:t>הערבית</w:t>
      </w:r>
      <w:r>
        <w:rPr>
          <w:rFonts w:hint="cs"/>
          <w:rtl/>
        </w:rPr>
        <w:t>.</w:t>
      </w:r>
      <w:r>
        <w:rPr>
          <w:rtl/>
        </w:rPr>
        <w:t xml:space="preserve"> </w:t>
      </w:r>
      <w:bookmarkStart w:id="15826" w:name="_ETM_Q23_528360"/>
      <w:bookmarkEnd w:id="15826"/>
      <w:r>
        <w:rPr>
          <w:rtl/>
        </w:rPr>
        <w:t xml:space="preserve">אני </w:t>
      </w:r>
      <w:bookmarkStart w:id="15827" w:name="_ETM_Q23_528600"/>
      <w:bookmarkEnd w:id="15827"/>
      <w:r>
        <w:rPr>
          <w:rtl/>
        </w:rPr>
        <w:t xml:space="preserve">רוצה </w:t>
      </w:r>
      <w:bookmarkStart w:id="15828" w:name="_ETM_Q23_528810"/>
      <w:bookmarkEnd w:id="15828"/>
      <w:r>
        <w:rPr>
          <w:rtl/>
        </w:rPr>
        <w:t xml:space="preserve">לפנות </w:t>
      </w:r>
      <w:bookmarkStart w:id="15829" w:name="_ETM_Q23_529140"/>
      <w:bookmarkEnd w:id="15829"/>
      <w:r>
        <w:rPr>
          <w:rtl/>
        </w:rPr>
        <w:t xml:space="preserve">אליהם </w:t>
      </w:r>
      <w:bookmarkStart w:id="15830" w:name="_ETM_Q23_529440"/>
      <w:bookmarkEnd w:id="15830"/>
      <w:r>
        <w:rPr>
          <w:rtl/>
        </w:rPr>
        <w:t xml:space="preserve">בשפה </w:t>
      </w:r>
      <w:bookmarkStart w:id="15831" w:name="_ETM_Q23_529800"/>
      <w:bookmarkEnd w:id="15831"/>
      <w:r>
        <w:rPr>
          <w:rtl/>
        </w:rPr>
        <w:t>הערבית</w:t>
      </w:r>
      <w:bookmarkStart w:id="15832" w:name="_ETM_Q23_531019"/>
      <w:bookmarkStart w:id="15833" w:name="_ETM_Q23_531739"/>
      <w:bookmarkEnd w:id="15832"/>
      <w:bookmarkEnd w:id="15833"/>
      <w:r>
        <w:rPr>
          <w:rFonts w:hint="cs"/>
          <w:rtl/>
        </w:rPr>
        <w:t xml:space="preserve"> ולהגיד להם </w:t>
      </w:r>
      <w:r w:rsidR="0006081A">
        <w:rPr>
          <w:rFonts w:hint="cs"/>
          <w:rtl/>
        </w:rPr>
        <w:t>– –</w:t>
      </w:r>
    </w:p>
    <w:p w:rsidR="00FF787A" w:rsidRDefault="00FF787A" w:rsidP="003401AA">
      <w:pPr>
        <w:rPr>
          <w:rtl/>
        </w:rPr>
      </w:pPr>
    </w:p>
    <w:p w:rsidR="00FF787A" w:rsidRDefault="00FF787A" w:rsidP="003401AA">
      <w:pPr>
        <w:pStyle w:val="af6"/>
        <w:keepNext/>
        <w:rPr>
          <w:rtl/>
        </w:rPr>
      </w:pPr>
      <w:bookmarkStart w:id="15834" w:name="ET_yor_6599_34"/>
      <w:r w:rsidRPr="00DF3477">
        <w:rPr>
          <w:rStyle w:val="TagStyle"/>
          <w:rtl/>
        </w:rPr>
        <w:t xml:space="preserve"> &lt;&lt; יור &gt;&gt; </w:t>
      </w:r>
      <w:r>
        <w:rPr>
          <w:rtl/>
        </w:rPr>
        <w:t>היו"ר משה רוט:</w:t>
      </w:r>
      <w:r w:rsidRPr="00DF3477">
        <w:rPr>
          <w:rStyle w:val="TagStyle"/>
          <w:rtl/>
        </w:rPr>
        <w:t xml:space="preserve"> &lt;&lt; יור &gt;&gt;</w:t>
      </w:r>
      <w:r>
        <w:rPr>
          <w:rtl/>
        </w:rPr>
        <w:t xml:space="preserve">   </w:t>
      </w:r>
      <w:bookmarkEnd w:id="15834"/>
    </w:p>
    <w:p w:rsidR="00FF787A" w:rsidRDefault="00FF787A" w:rsidP="0006081A">
      <w:pPr>
        <w:rPr>
          <w:rtl/>
        </w:rPr>
      </w:pPr>
    </w:p>
    <w:p w:rsidR="00FF787A" w:rsidRDefault="00FF787A" w:rsidP="003401AA">
      <w:pPr>
        <w:rPr>
          <w:rtl/>
        </w:rPr>
      </w:pPr>
      <w:r>
        <w:rPr>
          <w:rFonts w:hint="cs"/>
          <w:rtl/>
        </w:rPr>
        <w:t>בבקשה.</w:t>
      </w:r>
    </w:p>
    <w:p w:rsidR="00FF787A" w:rsidRDefault="00FF787A" w:rsidP="003401AA">
      <w:pPr>
        <w:rPr>
          <w:rtl/>
        </w:rPr>
      </w:pPr>
    </w:p>
    <w:p w:rsidR="00FF787A" w:rsidRDefault="00FF787A" w:rsidP="003401AA">
      <w:pPr>
        <w:pStyle w:val="-"/>
        <w:keepNext/>
        <w:rPr>
          <w:rtl/>
        </w:rPr>
      </w:pPr>
      <w:bookmarkStart w:id="15835" w:name="ET_speakercontinue_6340_35"/>
      <w:r w:rsidRPr="00DF3477">
        <w:rPr>
          <w:rStyle w:val="TagStyle"/>
          <w:rtl/>
        </w:rPr>
        <w:t xml:space="preserve"> &lt;&lt; דובר_המשך &gt;&gt; </w:t>
      </w:r>
      <w:r>
        <w:rPr>
          <w:rtl/>
        </w:rPr>
        <w:t>ואליד אלהואשלה (רע"מ – הרשימה הערבית המאוחדת):</w:t>
      </w:r>
      <w:r w:rsidRPr="00DF3477">
        <w:rPr>
          <w:rStyle w:val="TagStyle"/>
          <w:rtl/>
        </w:rPr>
        <w:t xml:space="preserve"> &lt;&lt; דובר_המשך &gt;&gt;</w:t>
      </w:r>
      <w:r>
        <w:rPr>
          <w:rtl/>
        </w:rPr>
        <w:t xml:space="preserve">   </w:t>
      </w:r>
      <w:bookmarkEnd w:id="15835"/>
    </w:p>
    <w:p w:rsidR="00FF787A" w:rsidRDefault="00FF787A" w:rsidP="003401AA">
      <w:pPr>
        <w:jc w:val="center"/>
        <w:rPr>
          <w:rtl/>
        </w:rPr>
      </w:pPr>
      <w:bookmarkStart w:id="15836" w:name="_ETM_Q23_533837"/>
      <w:bookmarkStart w:id="15837" w:name="_ETM_Q23_533935"/>
      <w:bookmarkEnd w:id="15836"/>
      <w:bookmarkEnd w:id="15837"/>
    </w:p>
    <w:p w:rsidR="00FF787A" w:rsidRDefault="00FF787A" w:rsidP="0006081A">
      <w:pPr>
        <w:rPr>
          <w:rtl/>
        </w:rPr>
      </w:pPr>
      <w:r>
        <w:rPr>
          <w:rFonts w:hint="cs"/>
          <w:rtl/>
        </w:rPr>
        <w:t>(אומר דברים בשפה הערבית</w:t>
      </w:r>
      <w:r w:rsidR="007A03A0">
        <w:rPr>
          <w:rFonts w:hint="cs"/>
          <w:rtl/>
        </w:rPr>
        <w:t xml:space="preserve">, להלן תרגומם: </w:t>
      </w:r>
      <w:r w:rsidR="0006081A">
        <w:rPr>
          <w:rFonts w:hint="cs"/>
          <w:rtl/>
        </w:rPr>
        <w:t>– –</w:t>
      </w:r>
      <w:r w:rsidR="007A03A0">
        <w:rPr>
          <w:rFonts w:hint="cs"/>
          <w:rtl/>
        </w:rPr>
        <w:t xml:space="preserve"> </w:t>
      </w:r>
      <w:r w:rsidR="007A03A0" w:rsidRPr="007A03A0">
        <w:rPr>
          <w:rtl/>
        </w:rPr>
        <w:t xml:space="preserve">שהממשלה הזאת </w:t>
      </w:r>
      <w:r w:rsidR="007A03A0">
        <w:rPr>
          <w:rFonts w:hint="cs"/>
          <w:rtl/>
        </w:rPr>
        <w:t xml:space="preserve">– </w:t>
      </w:r>
      <w:r w:rsidR="007A03A0" w:rsidRPr="007A03A0">
        <w:rPr>
          <w:rtl/>
        </w:rPr>
        <w:t>אנשינו המכובדים, אתם רואים עכשיו מה קורה בחברה הערבית שלנו. כאן נופלת עלינו אחריות גדולה</w:t>
      </w:r>
      <w:r w:rsidR="007A03A0">
        <w:rPr>
          <w:rFonts w:hint="cs"/>
          <w:rtl/>
        </w:rPr>
        <w:t>.</w:t>
      </w:r>
      <w:r w:rsidR="007A03A0" w:rsidRPr="007A03A0">
        <w:rPr>
          <w:rtl/>
        </w:rPr>
        <w:t xml:space="preserve"> אנחנו</w:t>
      </w:r>
      <w:r w:rsidR="007A03A0">
        <w:rPr>
          <w:rFonts w:hint="cs"/>
          <w:rtl/>
        </w:rPr>
        <w:t>,</w:t>
      </w:r>
      <w:r w:rsidR="007A03A0" w:rsidRPr="007A03A0">
        <w:rPr>
          <w:rtl/>
        </w:rPr>
        <w:t xml:space="preserve"> בני ובנות החברה הערבית, הרשויות המקומיות, ההנהג</w:t>
      </w:r>
      <w:r w:rsidR="007A03A0">
        <w:rPr>
          <w:rFonts w:hint="cs"/>
          <w:rtl/>
        </w:rPr>
        <w:t>ה</w:t>
      </w:r>
      <w:r w:rsidR="007A03A0" w:rsidRPr="007A03A0">
        <w:rPr>
          <w:rtl/>
        </w:rPr>
        <w:t xml:space="preserve"> הערבי</w:t>
      </w:r>
      <w:r w:rsidR="007A03A0">
        <w:rPr>
          <w:rFonts w:hint="cs"/>
          <w:rtl/>
        </w:rPr>
        <w:t>ת</w:t>
      </w:r>
      <w:r w:rsidR="007A03A0" w:rsidRPr="007A03A0">
        <w:rPr>
          <w:rtl/>
        </w:rPr>
        <w:t xml:space="preserve">, כל </w:t>
      </w:r>
      <w:r w:rsidR="007A03A0">
        <w:rPr>
          <w:rFonts w:hint="cs"/>
          <w:rtl/>
        </w:rPr>
        <w:t>ערביי ה</w:t>
      </w:r>
      <w:r w:rsidR="009A5E1C">
        <w:rPr>
          <w:rFonts w:hint="cs"/>
          <w:rtl/>
        </w:rPr>
        <w:t>ארץ</w:t>
      </w:r>
      <w:r w:rsidR="007A03A0">
        <w:rPr>
          <w:rFonts w:hint="cs"/>
          <w:rtl/>
        </w:rPr>
        <w:t xml:space="preserve"> –</w:t>
      </w:r>
      <w:r w:rsidR="007A03A0" w:rsidRPr="007A03A0">
        <w:rPr>
          <w:rtl/>
        </w:rPr>
        <w:t xml:space="preserve"> אנחנו חייבים כרגע ל</w:t>
      </w:r>
      <w:r w:rsidR="007A03A0">
        <w:rPr>
          <w:rFonts w:hint="cs"/>
          <w:rtl/>
        </w:rPr>
        <w:t xml:space="preserve">עשות מעשה כדי </w:t>
      </w:r>
      <w:r w:rsidR="007A03A0" w:rsidRPr="007A03A0">
        <w:rPr>
          <w:rtl/>
        </w:rPr>
        <w:t>ל</w:t>
      </w:r>
      <w:r w:rsidR="007A03A0">
        <w:rPr>
          <w:rFonts w:hint="cs"/>
          <w:rtl/>
        </w:rPr>
        <w:t xml:space="preserve">הפחית את מעשי </w:t>
      </w:r>
      <w:r w:rsidR="007A03A0" w:rsidRPr="007A03A0">
        <w:rPr>
          <w:rtl/>
        </w:rPr>
        <w:t xml:space="preserve">הרצח בחברה הערבית שלנו, ועלינו לגייס צוותים </w:t>
      </w:r>
      <w:r w:rsidR="007A03A0">
        <w:rPr>
          <w:rFonts w:hint="cs"/>
          <w:rtl/>
        </w:rPr>
        <w:t>כדי לפעול,</w:t>
      </w:r>
      <w:r w:rsidR="007A03A0" w:rsidRPr="007A03A0">
        <w:rPr>
          <w:rtl/>
        </w:rPr>
        <w:t xml:space="preserve"> משום שהממשלה הזאת לא רוצה לפעול</w:t>
      </w:r>
      <w:r w:rsidR="007A03A0">
        <w:rPr>
          <w:rFonts w:hint="cs"/>
          <w:rtl/>
        </w:rPr>
        <w:t>.</w:t>
      </w:r>
      <w:r w:rsidR="007A03A0" w:rsidRPr="007A03A0">
        <w:rPr>
          <w:rtl/>
        </w:rPr>
        <w:t xml:space="preserve"> השר הקיצוני הזה, השר הפושע הזה, הוא מאושר וגאה בהריסת הבתים של הערבים בחברה הערבית</w:t>
      </w:r>
      <w:r w:rsidR="007A03A0">
        <w:rPr>
          <w:rFonts w:hint="cs"/>
          <w:rtl/>
        </w:rPr>
        <w:t>,</w:t>
      </w:r>
      <w:r w:rsidR="007A03A0" w:rsidRPr="007A03A0">
        <w:rPr>
          <w:rtl/>
        </w:rPr>
        <w:t xml:space="preserve"> ואני בטוח שלא צר לו כאשר נרצחים ערבים. לפיכך אני מפנה את המסר שלי לצעירים</w:t>
      </w:r>
      <w:r w:rsidR="007A03A0">
        <w:rPr>
          <w:rFonts w:hint="cs"/>
          <w:rtl/>
        </w:rPr>
        <w:t>:</w:t>
      </w:r>
      <w:r w:rsidR="007A03A0" w:rsidRPr="007A03A0">
        <w:rPr>
          <w:rtl/>
        </w:rPr>
        <w:t xml:space="preserve"> עלינו לעזוב את הנשק הרצחני הזה, הנשק אשר רוצח אותנו ימים ולילות. מה שמתבקש מאיתנו </w:t>
      </w:r>
      <w:r w:rsidR="007A03A0">
        <w:rPr>
          <w:rFonts w:hint="cs"/>
          <w:rtl/>
        </w:rPr>
        <w:t xml:space="preserve">הוא </w:t>
      </w:r>
      <w:r w:rsidR="007A03A0" w:rsidRPr="007A03A0">
        <w:rPr>
          <w:rtl/>
        </w:rPr>
        <w:t xml:space="preserve">שנהיה חברה אחת, חברה מאוחדת מול המגפה הגזענית הזאת. אנחנו לא מצפים מנתניהו שיעשה שינוי </w:t>
      </w:r>
      <w:r w:rsidR="007A03A0">
        <w:rPr>
          <w:rFonts w:hint="cs"/>
          <w:rtl/>
        </w:rPr>
        <w:t>ב</w:t>
      </w:r>
      <w:r w:rsidR="007A03A0" w:rsidRPr="007A03A0">
        <w:rPr>
          <w:rtl/>
        </w:rPr>
        <w:t>עניין הזה וימגר את הפשיעה בחברה הערבית</w:t>
      </w:r>
      <w:r w:rsidR="009A5E1C">
        <w:rPr>
          <w:rFonts w:hint="cs"/>
          <w:rtl/>
        </w:rPr>
        <w:t>;</w:t>
      </w:r>
      <w:r w:rsidR="007A03A0" w:rsidRPr="007A03A0">
        <w:rPr>
          <w:rtl/>
        </w:rPr>
        <w:t xml:space="preserve"> </w:t>
      </w:r>
      <w:r w:rsidR="007A03A0">
        <w:rPr>
          <w:rFonts w:hint="cs"/>
          <w:rtl/>
        </w:rPr>
        <w:t xml:space="preserve">ידיו של </w:t>
      </w:r>
      <w:r w:rsidR="007A03A0" w:rsidRPr="007A03A0">
        <w:rPr>
          <w:rtl/>
        </w:rPr>
        <w:t xml:space="preserve">נתניהו </w:t>
      </w:r>
      <w:r w:rsidR="007A03A0">
        <w:rPr>
          <w:rFonts w:hint="cs"/>
          <w:rtl/>
        </w:rPr>
        <w:t xml:space="preserve">קשורות </w:t>
      </w:r>
      <w:r w:rsidR="007A03A0" w:rsidRPr="007A03A0">
        <w:rPr>
          <w:rtl/>
        </w:rPr>
        <w:t xml:space="preserve">מול הקיצוניים ומפלגות הימין בממשלה הזאת. בעבר, כאשר הרשימה המאוחדת הייתה בממשלה, הייתה ירידה בשיעור הפשיעה והאלימות. כרגע בן גביר שולט בממשלה הזאת, הוא </w:t>
      </w:r>
      <w:r w:rsidR="007A03A0">
        <w:rPr>
          <w:rFonts w:hint="cs"/>
          <w:rtl/>
        </w:rPr>
        <w:t>ה</w:t>
      </w:r>
      <w:r w:rsidR="007A03A0" w:rsidRPr="007A03A0">
        <w:rPr>
          <w:rtl/>
        </w:rPr>
        <w:t>שתלט על המשרד לביטחון לאומי, והוא לא עושה דבר בנוגע לפשיעה והאלימות בחברה הערבית. אלו הפנים האמ</w:t>
      </w:r>
      <w:r w:rsidR="007A03A0">
        <w:rPr>
          <w:rFonts w:hint="cs"/>
          <w:rtl/>
        </w:rPr>
        <w:t>י</w:t>
      </w:r>
      <w:r w:rsidR="007A03A0" w:rsidRPr="007A03A0">
        <w:rPr>
          <w:rtl/>
        </w:rPr>
        <w:t>תיות של נתניהו</w:t>
      </w:r>
      <w:r w:rsidR="007A03A0">
        <w:rPr>
          <w:rFonts w:hint="cs"/>
          <w:rtl/>
        </w:rPr>
        <w:t xml:space="preserve">, </w:t>
      </w:r>
      <w:r w:rsidR="007A03A0" w:rsidRPr="007A03A0">
        <w:rPr>
          <w:rtl/>
        </w:rPr>
        <w:t>הממשלה של נתניהו וכל הקבוצה הזאת</w:t>
      </w:r>
      <w:r w:rsidR="009A5E1C">
        <w:rPr>
          <w:rFonts w:hint="cs"/>
          <w:rtl/>
        </w:rPr>
        <w:t>,</w:t>
      </w:r>
      <w:r w:rsidR="007A03A0" w:rsidRPr="007A03A0">
        <w:rPr>
          <w:rtl/>
        </w:rPr>
        <w:t xml:space="preserve"> אשר משתלטת ושולטת על כל המערכת סביב נתניהו, ולא עושה דבר להיאבק בפשיעה והאלימות בחברה הערבית. ולכן מתבקש מאיתנו לפעול ב</w:t>
      </w:r>
      <w:r w:rsidR="007A03A0">
        <w:rPr>
          <w:rFonts w:hint="cs"/>
          <w:rtl/>
        </w:rPr>
        <w:t>י</w:t>
      </w:r>
      <w:r w:rsidR="007A03A0" w:rsidRPr="007A03A0">
        <w:rPr>
          <w:rtl/>
        </w:rPr>
        <w:t xml:space="preserve">ישובים </w:t>
      </w:r>
      <w:r w:rsidR="007A03A0">
        <w:rPr>
          <w:rFonts w:hint="cs"/>
          <w:rtl/>
        </w:rPr>
        <w:t>וברשויות המקומיות של החברה הערבית.</w:t>
      </w:r>
      <w:r>
        <w:rPr>
          <w:rFonts w:hint="cs"/>
          <w:rtl/>
        </w:rPr>
        <w:t>)</w:t>
      </w:r>
    </w:p>
    <w:p w:rsidR="00FF787A" w:rsidRDefault="00FF787A" w:rsidP="003401AA">
      <w:pPr>
        <w:rPr>
          <w:rtl/>
        </w:rPr>
      </w:pPr>
      <w:bookmarkStart w:id="15838" w:name="_ETM_Q23_533332"/>
      <w:bookmarkStart w:id="15839" w:name="_ETM_Q23_533410"/>
      <w:bookmarkStart w:id="15840" w:name="_ETM_Q23_643069"/>
      <w:bookmarkEnd w:id="15838"/>
      <w:bookmarkEnd w:id="15839"/>
      <w:bookmarkEnd w:id="15840"/>
    </w:p>
    <w:p w:rsidR="00FF787A" w:rsidRDefault="00FF787A" w:rsidP="003401AA">
      <w:pPr>
        <w:pStyle w:val="af6"/>
        <w:keepNext/>
        <w:rPr>
          <w:rtl/>
        </w:rPr>
      </w:pPr>
      <w:bookmarkStart w:id="15841" w:name="ET_yor_6599_36"/>
      <w:r w:rsidRPr="00144538">
        <w:rPr>
          <w:rStyle w:val="TagStyle"/>
          <w:rtl/>
        </w:rPr>
        <w:t xml:space="preserve"> &lt;&lt; יור &gt;&gt; </w:t>
      </w:r>
      <w:r>
        <w:rPr>
          <w:rtl/>
        </w:rPr>
        <w:t>היו"ר משה רוט:</w:t>
      </w:r>
      <w:r w:rsidRPr="00144538">
        <w:rPr>
          <w:rStyle w:val="TagStyle"/>
          <w:rtl/>
        </w:rPr>
        <w:t xml:space="preserve"> &lt;&lt; יור &gt;&gt;</w:t>
      </w:r>
      <w:r>
        <w:rPr>
          <w:rtl/>
        </w:rPr>
        <w:t xml:space="preserve">   </w:t>
      </w:r>
      <w:bookmarkEnd w:id="15841"/>
    </w:p>
    <w:p w:rsidR="00FF787A" w:rsidRDefault="00FF787A" w:rsidP="0006081A">
      <w:pPr>
        <w:rPr>
          <w:rtl/>
        </w:rPr>
      </w:pPr>
    </w:p>
    <w:p w:rsidR="00FF787A" w:rsidRDefault="00FF787A" w:rsidP="003401AA">
      <w:pPr>
        <w:rPr>
          <w:rtl/>
        </w:rPr>
      </w:pPr>
      <w:bookmarkStart w:id="15842" w:name="_ETM_Q23_653485"/>
      <w:bookmarkStart w:id="15843" w:name="_ETM_Q23_653589"/>
      <w:bookmarkEnd w:id="15842"/>
      <w:bookmarkEnd w:id="15843"/>
      <w:r>
        <w:rPr>
          <w:rFonts w:hint="cs"/>
          <w:rtl/>
        </w:rPr>
        <w:t>תודה רבה.</w:t>
      </w:r>
      <w:bookmarkStart w:id="15844" w:name="_ETM_Q23_656606"/>
      <w:bookmarkEnd w:id="15844"/>
      <w:r>
        <w:rPr>
          <w:rFonts w:hint="cs"/>
          <w:rtl/>
        </w:rPr>
        <w:t xml:space="preserve"> חבר הכנסת </w:t>
      </w:r>
      <w:bookmarkStart w:id="15845" w:name="_ETM_Q23_660099"/>
      <w:bookmarkEnd w:id="15845"/>
      <w:r>
        <w:rPr>
          <w:rFonts w:hint="cs"/>
          <w:rtl/>
        </w:rPr>
        <w:t xml:space="preserve">אלון שוסטר </w:t>
      </w:r>
      <w:r>
        <w:rPr>
          <w:rFonts w:hint="eastAsia"/>
          <w:rtl/>
        </w:rPr>
        <w:t>–</w:t>
      </w:r>
      <w:r>
        <w:rPr>
          <w:rFonts w:hint="cs"/>
          <w:rtl/>
        </w:rPr>
        <w:t xml:space="preserve"> אינו נוכח. חברת הכנסת אימאן ח'טיב יאסין, </w:t>
      </w:r>
      <w:bookmarkStart w:id="15846" w:name="_ETM_Q23_672354"/>
      <w:bookmarkEnd w:id="15846"/>
      <w:r>
        <w:rPr>
          <w:rFonts w:hint="cs"/>
          <w:rtl/>
        </w:rPr>
        <w:t>בבקשה. בבקשה, גברתי.</w:t>
      </w:r>
    </w:p>
    <w:p w:rsidR="00FF787A" w:rsidRDefault="00FF787A" w:rsidP="003401AA">
      <w:pPr>
        <w:rPr>
          <w:rtl/>
        </w:rPr>
      </w:pPr>
      <w:bookmarkStart w:id="15847" w:name="_ETM_Q23_684776"/>
      <w:bookmarkStart w:id="15848" w:name="_ETM_Q23_684858"/>
      <w:bookmarkStart w:id="15849" w:name="_ETM_Q23_679321"/>
      <w:bookmarkEnd w:id="15847"/>
      <w:bookmarkEnd w:id="15848"/>
      <w:bookmarkEnd w:id="15849"/>
    </w:p>
    <w:p w:rsidR="00FF787A" w:rsidRDefault="00FF787A" w:rsidP="003401AA">
      <w:pPr>
        <w:pStyle w:val="a4"/>
        <w:keepNext/>
        <w:rPr>
          <w:rtl/>
        </w:rPr>
      </w:pPr>
      <w:bookmarkStart w:id="15850" w:name="ET_speaker_5918_37"/>
      <w:r w:rsidRPr="00144538">
        <w:rPr>
          <w:rStyle w:val="TagStyle"/>
          <w:rtl/>
        </w:rPr>
        <w:t xml:space="preserve"> &lt;&lt; דובר &gt;&gt; </w:t>
      </w:r>
      <w:bookmarkStart w:id="15851" w:name="_Toc177062021"/>
      <w:bookmarkStart w:id="15852" w:name="_Toc177062220"/>
      <w:bookmarkStart w:id="15853" w:name="_Toc177062470"/>
      <w:bookmarkStart w:id="15854" w:name="_Toc203400291"/>
      <w:r>
        <w:rPr>
          <w:rtl/>
        </w:rPr>
        <w:t>אימאן ח'טיב יאסין (רע"מ – הרשימה הערבית המאוחדת):</w:t>
      </w:r>
      <w:bookmarkEnd w:id="15851"/>
      <w:bookmarkEnd w:id="15852"/>
      <w:bookmarkEnd w:id="15853"/>
      <w:bookmarkEnd w:id="15854"/>
      <w:r w:rsidRPr="00144538">
        <w:rPr>
          <w:rStyle w:val="TagStyle"/>
          <w:rtl/>
        </w:rPr>
        <w:t xml:space="preserve"> &lt;&lt; דובר &gt;&gt;</w:t>
      </w:r>
      <w:r>
        <w:rPr>
          <w:rtl/>
        </w:rPr>
        <w:t xml:space="preserve">   </w:t>
      </w:r>
      <w:bookmarkEnd w:id="15850"/>
    </w:p>
    <w:p w:rsidR="00FF787A" w:rsidRDefault="00FF787A" w:rsidP="0006081A">
      <w:pPr>
        <w:rPr>
          <w:rtl/>
        </w:rPr>
      </w:pPr>
    </w:p>
    <w:p w:rsidR="00FF787A" w:rsidRDefault="00FF787A" w:rsidP="003401AA">
      <w:pPr>
        <w:rPr>
          <w:rtl/>
        </w:rPr>
      </w:pPr>
      <w:bookmarkStart w:id="15855" w:name="_ETM_Q23_680075"/>
      <w:bookmarkStart w:id="15856" w:name="_ETM_Q23_680137"/>
      <w:bookmarkStart w:id="15857" w:name="_ETM_Q23_683027"/>
      <w:bookmarkStart w:id="15858" w:name="_ETM_Q23_683183"/>
      <w:bookmarkStart w:id="15859" w:name="_ETM_Q23_684409"/>
      <w:bookmarkEnd w:id="15855"/>
      <w:bookmarkEnd w:id="15856"/>
      <w:bookmarkEnd w:id="15857"/>
      <w:bookmarkEnd w:id="15858"/>
      <w:bookmarkEnd w:id="15859"/>
      <w:r>
        <w:rPr>
          <w:rtl/>
        </w:rPr>
        <w:t xml:space="preserve">כבוד </w:t>
      </w:r>
      <w:bookmarkStart w:id="15860" w:name="_ETM_Q23_685189"/>
      <w:bookmarkEnd w:id="15860"/>
      <w:r>
        <w:rPr>
          <w:rtl/>
        </w:rPr>
        <w:t xml:space="preserve">היושב </w:t>
      </w:r>
      <w:bookmarkStart w:id="15861" w:name="_ETM_Q23_685760"/>
      <w:bookmarkEnd w:id="15861"/>
      <w:r>
        <w:rPr>
          <w:rtl/>
        </w:rPr>
        <w:t>בראש</w:t>
      </w:r>
      <w:r>
        <w:rPr>
          <w:rFonts w:hint="cs"/>
          <w:rtl/>
        </w:rPr>
        <w:t>,</w:t>
      </w:r>
      <w:r>
        <w:rPr>
          <w:rtl/>
        </w:rPr>
        <w:t xml:space="preserve"> </w:t>
      </w:r>
      <w:bookmarkStart w:id="15862" w:name="_ETM_Q23_686180"/>
      <w:bookmarkEnd w:id="15862"/>
      <w:r>
        <w:rPr>
          <w:rtl/>
        </w:rPr>
        <w:t xml:space="preserve">כנסת </w:t>
      </w:r>
      <w:bookmarkStart w:id="15863" w:name="_ETM_Q23_686599"/>
      <w:bookmarkEnd w:id="15863"/>
      <w:r>
        <w:rPr>
          <w:rtl/>
        </w:rPr>
        <w:t>נכבדה</w:t>
      </w:r>
      <w:r>
        <w:rPr>
          <w:rFonts w:hint="cs"/>
          <w:rtl/>
        </w:rPr>
        <w:t>,</w:t>
      </w:r>
      <w:r>
        <w:rPr>
          <w:rtl/>
        </w:rPr>
        <w:t xml:space="preserve"> </w:t>
      </w:r>
      <w:bookmarkStart w:id="15864" w:name="_ETM_Q23_688160"/>
      <w:bookmarkEnd w:id="15864"/>
      <w:r>
        <w:rPr>
          <w:rtl/>
        </w:rPr>
        <w:t xml:space="preserve">הנושאים </w:t>
      </w:r>
      <w:bookmarkStart w:id="15865" w:name="_ETM_Q23_689150"/>
      <w:bookmarkEnd w:id="15865"/>
      <w:r>
        <w:rPr>
          <w:rtl/>
        </w:rPr>
        <w:t xml:space="preserve">שאנחנו </w:t>
      </w:r>
      <w:bookmarkStart w:id="15866" w:name="_ETM_Q23_689720"/>
      <w:bookmarkEnd w:id="15866"/>
      <w:r>
        <w:rPr>
          <w:rtl/>
        </w:rPr>
        <w:t xml:space="preserve">מעלים </w:t>
      </w:r>
      <w:bookmarkStart w:id="15867" w:name="_ETM_Q23_690470"/>
      <w:bookmarkEnd w:id="15867"/>
      <w:r>
        <w:rPr>
          <w:rtl/>
        </w:rPr>
        <w:t>כאן</w:t>
      </w:r>
      <w:r>
        <w:rPr>
          <w:rFonts w:hint="cs"/>
          <w:rtl/>
        </w:rPr>
        <w:t xml:space="preserve"> </w:t>
      </w:r>
      <w:r>
        <w:rPr>
          <w:rFonts w:hint="eastAsia"/>
          <w:rtl/>
        </w:rPr>
        <w:t>–</w:t>
      </w:r>
      <w:r>
        <w:rPr>
          <w:rtl/>
        </w:rPr>
        <w:t xml:space="preserve"> </w:t>
      </w:r>
      <w:bookmarkStart w:id="15868" w:name="_ETM_Q23_691670"/>
      <w:bookmarkEnd w:id="15868"/>
      <w:r>
        <w:rPr>
          <w:rtl/>
        </w:rPr>
        <w:t xml:space="preserve">באמת </w:t>
      </w:r>
      <w:bookmarkStart w:id="15869" w:name="_ETM_Q23_692030"/>
      <w:bookmarkEnd w:id="15869"/>
      <w:r>
        <w:rPr>
          <w:rtl/>
        </w:rPr>
        <w:t xml:space="preserve">מרוב </w:t>
      </w:r>
      <w:bookmarkStart w:id="15870" w:name="_ETM_Q23_692540"/>
      <w:bookmarkEnd w:id="15870"/>
      <w:r>
        <w:rPr>
          <w:rtl/>
        </w:rPr>
        <w:t xml:space="preserve">שיש </w:t>
      </w:r>
      <w:bookmarkStart w:id="15871" w:name="_ETM_Q23_692840"/>
      <w:bookmarkEnd w:id="15871"/>
      <w:r>
        <w:rPr>
          <w:rtl/>
        </w:rPr>
        <w:t xml:space="preserve">נושאים </w:t>
      </w:r>
      <w:bookmarkStart w:id="15872" w:name="_ETM_Q23_693590"/>
      <w:bookmarkEnd w:id="15872"/>
      <w:r>
        <w:rPr>
          <w:rtl/>
        </w:rPr>
        <w:t xml:space="preserve">כואבים </w:t>
      </w:r>
      <w:bookmarkStart w:id="15873" w:name="_ETM_Q23_694040"/>
      <w:bookmarkEnd w:id="15873"/>
      <w:r>
        <w:rPr>
          <w:rtl/>
        </w:rPr>
        <w:t xml:space="preserve">אנחנו </w:t>
      </w:r>
      <w:bookmarkStart w:id="15874" w:name="_ETM_Q23_694550"/>
      <w:bookmarkEnd w:id="15874"/>
      <w:r>
        <w:rPr>
          <w:rtl/>
        </w:rPr>
        <w:t xml:space="preserve">כבר </w:t>
      </w:r>
      <w:bookmarkStart w:id="15875" w:name="_ETM_Q23_696250"/>
      <w:bookmarkEnd w:id="15875"/>
      <w:r>
        <w:rPr>
          <w:rtl/>
        </w:rPr>
        <w:t xml:space="preserve">מתלבטים </w:t>
      </w:r>
      <w:bookmarkStart w:id="15876" w:name="_ETM_Q23_696849"/>
      <w:bookmarkEnd w:id="15876"/>
      <w:r>
        <w:rPr>
          <w:rtl/>
        </w:rPr>
        <w:t xml:space="preserve">ולא </w:t>
      </w:r>
      <w:bookmarkStart w:id="15877" w:name="_ETM_Q23_697120"/>
      <w:bookmarkEnd w:id="15877"/>
      <w:r>
        <w:rPr>
          <w:rtl/>
        </w:rPr>
        <w:t xml:space="preserve">יודעים </w:t>
      </w:r>
      <w:bookmarkStart w:id="15878" w:name="_ETM_Q23_697420"/>
      <w:bookmarkStart w:id="15879" w:name="_ETM_Q23_697780"/>
      <w:bookmarkStart w:id="15880" w:name="_ETM_Q23_698290"/>
      <w:bookmarkEnd w:id="15878"/>
      <w:bookmarkEnd w:id="15879"/>
      <w:bookmarkEnd w:id="15880"/>
      <w:r>
        <w:rPr>
          <w:rtl/>
        </w:rPr>
        <w:t xml:space="preserve">מה </w:t>
      </w:r>
      <w:bookmarkStart w:id="15881" w:name="_ETM_Q23_698530"/>
      <w:bookmarkEnd w:id="15881"/>
      <w:r>
        <w:rPr>
          <w:rtl/>
        </w:rPr>
        <w:t xml:space="preserve">להעלות </w:t>
      </w:r>
      <w:bookmarkStart w:id="15882" w:name="_ETM_Q23_699129"/>
      <w:bookmarkEnd w:id="15882"/>
      <w:r>
        <w:rPr>
          <w:rtl/>
        </w:rPr>
        <w:t>ו</w:t>
      </w:r>
      <w:r w:rsidR="009A5E1C">
        <w:rPr>
          <w:rFonts w:hint="cs"/>
          <w:rtl/>
        </w:rPr>
        <w:t xml:space="preserve">איך </w:t>
      </w:r>
      <w:r>
        <w:rPr>
          <w:rtl/>
        </w:rPr>
        <w:t xml:space="preserve">לנצל </w:t>
      </w:r>
      <w:bookmarkStart w:id="15883" w:name="_ETM_Q23_700179"/>
      <w:bookmarkEnd w:id="15883"/>
      <w:r>
        <w:rPr>
          <w:rtl/>
        </w:rPr>
        <w:t xml:space="preserve">את </w:t>
      </w:r>
      <w:bookmarkStart w:id="15884" w:name="_ETM_Q23_700360"/>
      <w:bookmarkEnd w:id="15884"/>
      <w:r>
        <w:rPr>
          <w:rtl/>
        </w:rPr>
        <w:t xml:space="preserve">הזמן </w:t>
      </w:r>
      <w:bookmarkStart w:id="15885" w:name="_ETM_Q23_700720"/>
      <w:bookmarkEnd w:id="15885"/>
      <w:r>
        <w:rPr>
          <w:rtl/>
        </w:rPr>
        <w:t>ה</w:t>
      </w:r>
      <w:r>
        <w:rPr>
          <w:rFonts w:hint="cs"/>
          <w:rtl/>
        </w:rPr>
        <w:t>קצ</w:t>
      </w:r>
      <w:r>
        <w:rPr>
          <w:rtl/>
        </w:rPr>
        <w:t xml:space="preserve">וב </w:t>
      </w:r>
      <w:bookmarkStart w:id="15886" w:name="_ETM_Q23_701230"/>
      <w:bookmarkEnd w:id="15886"/>
      <w:r>
        <w:rPr>
          <w:rtl/>
        </w:rPr>
        <w:t>הזה</w:t>
      </w:r>
      <w:r>
        <w:rPr>
          <w:rFonts w:hint="cs"/>
          <w:rtl/>
        </w:rPr>
        <w:t>.</w:t>
      </w:r>
      <w:r>
        <w:rPr>
          <w:rtl/>
        </w:rPr>
        <w:t xml:space="preserve"> </w:t>
      </w:r>
      <w:bookmarkStart w:id="15887" w:name="_ETM_Q23_701559"/>
      <w:bookmarkEnd w:id="15887"/>
      <w:r>
        <w:rPr>
          <w:rtl/>
        </w:rPr>
        <w:t xml:space="preserve">בכל </w:t>
      </w:r>
      <w:bookmarkStart w:id="15888" w:name="_ETM_Q23_702099"/>
      <w:bookmarkEnd w:id="15888"/>
      <w:r>
        <w:rPr>
          <w:rtl/>
        </w:rPr>
        <w:t>זאת</w:t>
      </w:r>
      <w:r>
        <w:rPr>
          <w:rFonts w:hint="cs"/>
          <w:rtl/>
        </w:rPr>
        <w:t>,</w:t>
      </w:r>
      <w:r>
        <w:rPr>
          <w:rtl/>
        </w:rPr>
        <w:t xml:space="preserve"> </w:t>
      </w:r>
      <w:bookmarkStart w:id="15889" w:name="_ETM_Q23_702370"/>
      <w:bookmarkEnd w:id="15889"/>
      <w:r>
        <w:rPr>
          <w:rtl/>
        </w:rPr>
        <w:t xml:space="preserve">אני </w:t>
      </w:r>
      <w:bookmarkStart w:id="15890" w:name="_ETM_Q23_702610"/>
      <w:bookmarkEnd w:id="15890"/>
      <w:r>
        <w:rPr>
          <w:rtl/>
        </w:rPr>
        <w:t xml:space="preserve">רוצה </w:t>
      </w:r>
      <w:bookmarkStart w:id="15891" w:name="_ETM_Q23_704159"/>
      <w:bookmarkEnd w:id="15891"/>
      <w:r>
        <w:rPr>
          <w:rtl/>
        </w:rPr>
        <w:t xml:space="preserve">להעלות </w:t>
      </w:r>
      <w:bookmarkStart w:id="15892" w:name="_ETM_Q23_704730"/>
      <w:bookmarkEnd w:id="15892"/>
      <w:r>
        <w:rPr>
          <w:rtl/>
        </w:rPr>
        <w:t xml:space="preserve">כאן </w:t>
      </w:r>
      <w:bookmarkStart w:id="15893" w:name="_ETM_Q23_705209"/>
      <w:bookmarkEnd w:id="15893"/>
      <w:r>
        <w:rPr>
          <w:rtl/>
        </w:rPr>
        <w:t xml:space="preserve">נושא </w:t>
      </w:r>
      <w:bookmarkStart w:id="15894" w:name="_ETM_Q23_705719"/>
      <w:bookmarkEnd w:id="15894"/>
      <w:r>
        <w:rPr>
          <w:rtl/>
        </w:rPr>
        <w:t>ש</w:t>
      </w:r>
      <w:bookmarkStart w:id="15895" w:name="_ETM_Q23_706079"/>
      <w:bookmarkEnd w:id="15895"/>
      <w:r>
        <w:rPr>
          <w:rtl/>
        </w:rPr>
        <w:t xml:space="preserve">קשור </w:t>
      </w:r>
      <w:bookmarkStart w:id="15896" w:name="_ETM_Q23_707429"/>
      <w:bookmarkEnd w:id="15896"/>
      <w:r>
        <w:rPr>
          <w:rFonts w:hint="cs"/>
          <w:rtl/>
        </w:rPr>
        <w:t>ל</w:t>
      </w:r>
      <w:r>
        <w:rPr>
          <w:rtl/>
        </w:rPr>
        <w:t xml:space="preserve">שכבה </w:t>
      </w:r>
      <w:bookmarkStart w:id="15897" w:name="_ETM_Q23_707909"/>
      <w:bookmarkEnd w:id="15897"/>
      <w:r>
        <w:rPr>
          <w:rtl/>
        </w:rPr>
        <w:t xml:space="preserve">מסוימת </w:t>
      </w:r>
      <w:bookmarkStart w:id="15898" w:name="_ETM_Q23_708510"/>
      <w:bookmarkEnd w:id="15898"/>
      <w:r>
        <w:rPr>
          <w:rtl/>
        </w:rPr>
        <w:t xml:space="preserve">בתוך </w:t>
      </w:r>
      <w:bookmarkStart w:id="15899" w:name="_ETM_Q23_708959"/>
      <w:bookmarkEnd w:id="15899"/>
      <w:r>
        <w:rPr>
          <w:rtl/>
        </w:rPr>
        <w:t xml:space="preserve">החברה </w:t>
      </w:r>
      <w:bookmarkStart w:id="15900" w:name="_ETM_Q23_709439"/>
      <w:bookmarkEnd w:id="15900"/>
      <w:r>
        <w:rPr>
          <w:rtl/>
        </w:rPr>
        <w:t>כולה</w:t>
      </w:r>
      <w:r>
        <w:rPr>
          <w:rFonts w:hint="cs"/>
          <w:rtl/>
        </w:rPr>
        <w:t>,</w:t>
      </w:r>
      <w:r>
        <w:rPr>
          <w:rtl/>
        </w:rPr>
        <w:t xml:space="preserve"> </w:t>
      </w:r>
      <w:bookmarkStart w:id="15901" w:name="_ETM_Q23_710489"/>
      <w:bookmarkEnd w:id="15901"/>
      <w:r>
        <w:rPr>
          <w:rFonts w:hint="cs"/>
          <w:rtl/>
        </w:rPr>
        <w:t>ו</w:t>
      </w:r>
      <w:r>
        <w:rPr>
          <w:rtl/>
        </w:rPr>
        <w:t xml:space="preserve">זה </w:t>
      </w:r>
      <w:bookmarkStart w:id="15902" w:name="_ETM_Q23_711239"/>
      <w:bookmarkEnd w:id="15902"/>
      <w:r>
        <w:rPr>
          <w:rtl/>
        </w:rPr>
        <w:t xml:space="preserve">המורים </w:t>
      </w:r>
      <w:bookmarkStart w:id="15903" w:name="_ETM_Q23_712470"/>
      <w:bookmarkEnd w:id="15903"/>
      <w:r>
        <w:rPr>
          <w:rtl/>
        </w:rPr>
        <w:t xml:space="preserve">והמורות </w:t>
      </w:r>
      <w:bookmarkStart w:id="15904" w:name="_ETM_Q23_713749"/>
      <w:bookmarkEnd w:id="15904"/>
      <w:r>
        <w:rPr>
          <w:rtl/>
        </w:rPr>
        <w:t xml:space="preserve">שהיו </w:t>
      </w:r>
      <w:bookmarkStart w:id="15905" w:name="_ETM_Q23_715340"/>
      <w:bookmarkEnd w:id="15905"/>
      <w:r>
        <w:rPr>
          <w:rtl/>
        </w:rPr>
        <w:t xml:space="preserve">בשביתה </w:t>
      </w:r>
      <w:bookmarkStart w:id="15906" w:name="_ETM_Q23_715879"/>
      <w:bookmarkEnd w:id="15906"/>
      <w:r>
        <w:rPr>
          <w:rtl/>
        </w:rPr>
        <w:t xml:space="preserve">בתחילת </w:t>
      </w:r>
      <w:bookmarkStart w:id="15907" w:name="_ETM_Q23_716450"/>
      <w:bookmarkEnd w:id="15907"/>
      <w:r>
        <w:rPr>
          <w:rtl/>
        </w:rPr>
        <w:t>השנה</w:t>
      </w:r>
      <w:r>
        <w:rPr>
          <w:rFonts w:hint="cs"/>
          <w:rtl/>
        </w:rPr>
        <w:t>.</w:t>
      </w:r>
      <w:r>
        <w:rPr>
          <w:rtl/>
        </w:rPr>
        <w:t xml:space="preserve"> </w:t>
      </w:r>
      <w:bookmarkStart w:id="15908" w:name="_ETM_Q23_717790"/>
      <w:bookmarkEnd w:id="15908"/>
    </w:p>
    <w:p w:rsidR="00FF787A" w:rsidRDefault="00FF787A" w:rsidP="003401AA">
      <w:pPr>
        <w:rPr>
          <w:rtl/>
        </w:rPr>
      </w:pPr>
      <w:bookmarkStart w:id="15909" w:name="_ETM_Q23_718015"/>
      <w:bookmarkStart w:id="15910" w:name="_ETM_Q23_718104"/>
      <w:bookmarkEnd w:id="15909"/>
      <w:bookmarkEnd w:id="15910"/>
    </w:p>
    <w:p w:rsidR="00FF787A" w:rsidRDefault="00FF787A" w:rsidP="009A5E1C">
      <w:pPr>
        <w:rPr>
          <w:rtl/>
        </w:rPr>
      </w:pPr>
      <w:bookmarkStart w:id="15911" w:name="_ETM_Q23_718142"/>
      <w:bookmarkStart w:id="15912" w:name="_ETM_Q23_718202"/>
      <w:bookmarkEnd w:id="15911"/>
      <w:bookmarkEnd w:id="15912"/>
      <w:r>
        <w:rPr>
          <w:rtl/>
        </w:rPr>
        <w:t>המורים</w:t>
      </w:r>
      <w:r>
        <w:rPr>
          <w:rFonts w:hint="cs"/>
          <w:rtl/>
        </w:rPr>
        <w:t>,</w:t>
      </w:r>
      <w:r>
        <w:rPr>
          <w:rtl/>
        </w:rPr>
        <w:t xml:space="preserve"> </w:t>
      </w:r>
      <w:bookmarkStart w:id="15913" w:name="_ETM_Q23_719799"/>
      <w:bookmarkEnd w:id="15913"/>
      <w:r>
        <w:rPr>
          <w:rtl/>
        </w:rPr>
        <w:t xml:space="preserve">חלק </w:t>
      </w:r>
      <w:bookmarkStart w:id="15914" w:name="_ETM_Q23_720159"/>
      <w:bookmarkEnd w:id="15914"/>
      <w:r>
        <w:rPr>
          <w:rtl/>
        </w:rPr>
        <w:t xml:space="preserve">גדול </w:t>
      </w:r>
      <w:bookmarkStart w:id="15915" w:name="_ETM_Q23_720519"/>
      <w:bookmarkEnd w:id="15915"/>
      <w:r>
        <w:rPr>
          <w:rtl/>
        </w:rPr>
        <w:t xml:space="preserve">מהם </w:t>
      </w:r>
      <w:bookmarkStart w:id="15916" w:name="_ETM_Q23_720819"/>
      <w:bookmarkEnd w:id="15916"/>
      <w:r>
        <w:rPr>
          <w:rtl/>
        </w:rPr>
        <w:t>לפחות</w:t>
      </w:r>
      <w:r>
        <w:rPr>
          <w:rFonts w:hint="cs"/>
          <w:rtl/>
        </w:rPr>
        <w:t>,</w:t>
      </w:r>
      <w:r>
        <w:rPr>
          <w:rtl/>
        </w:rPr>
        <w:t xml:space="preserve"> </w:t>
      </w:r>
      <w:bookmarkStart w:id="15917" w:name="_ETM_Q23_721480"/>
      <w:bookmarkEnd w:id="15917"/>
      <w:r>
        <w:rPr>
          <w:rtl/>
        </w:rPr>
        <w:t>הופתע</w:t>
      </w:r>
      <w:r>
        <w:rPr>
          <w:rFonts w:hint="cs"/>
          <w:rtl/>
        </w:rPr>
        <w:t>ו</w:t>
      </w:r>
      <w:r>
        <w:rPr>
          <w:rtl/>
        </w:rPr>
        <w:t xml:space="preserve"> </w:t>
      </w:r>
      <w:bookmarkStart w:id="15918" w:name="_ETM_Q23_722049"/>
      <w:bookmarkEnd w:id="15918"/>
      <w:r>
        <w:rPr>
          <w:rtl/>
        </w:rPr>
        <w:t xml:space="preserve">לקבל </w:t>
      </w:r>
      <w:bookmarkStart w:id="15919" w:name="_ETM_Q23_722739"/>
      <w:bookmarkEnd w:id="15919"/>
      <w:r>
        <w:rPr>
          <w:rtl/>
        </w:rPr>
        <w:t xml:space="preserve">הודעה </w:t>
      </w:r>
      <w:bookmarkStart w:id="15920" w:name="_ETM_Q23_723739"/>
      <w:bookmarkEnd w:id="15920"/>
      <w:r>
        <w:rPr>
          <w:rtl/>
        </w:rPr>
        <w:t xml:space="preserve">מארגון </w:t>
      </w:r>
      <w:bookmarkStart w:id="15921" w:name="_ETM_Q23_724340"/>
      <w:bookmarkEnd w:id="15921"/>
      <w:r>
        <w:rPr>
          <w:rtl/>
        </w:rPr>
        <w:t xml:space="preserve">המורים </w:t>
      </w:r>
      <w:bookmarkStart w:id="15922" w:name="_ETM_Q23_724910"/>
      <w:bookmarkEnd w:id="15922"/>
      <w:r>
        <w:rPr>
          <w:rtl/>
        </w:rPr>
        <w:t xml:space="preserve">לגבי </w:t>
      </w:r>
      <w:bookmarkStart w:id="15923" w:name="_ETM_Q23_725330"/>
      <w:bookmarkEnd w:id="15923"/>
      <w:r>
        <w:rPr>
          <w:rtl/>
        </w:rPr>
        <w:t xml:space="preserve">הפיצוי </w:t>
      </w:r>
      <w:bookmarkStart w:id="15924" w:name="_ETM_Q23_726080"/>
      <w:bookmarkEnd w:id="15924"/>
      <w:r>
        <w:rPr>
          <w:rtl/>
        </w:rPr>
        <w:t xml:space="preserve">על </w:t>
      </w:r>
      <w:bookmarkStart w:id="15925" w:name="_ETM_Q23_726230"/>
      <w:bookmarkEnd w:id="15925"/>
      <w:r>
        <w:rPr>
          <w:rtl/>
        </w:rPr>
        <w:t>השבוע</w:t>
      </w:r>
      <w:bookmarkStart w:id="15926" w:name="_ETM_Q23_726709"/>
      <w:bookmarkEnd w:id="15926"/>
      <w:r>
        <w:rPr>
          <w:rFonts w:hint="cs"/>
          <w:rtl/>
        </w:rPr>
        <w:t xml:space="preserve"> </w:t>
      </w:r>
      <w:r>
        <w:rPr>
          <w:rFonts w:hint="eastAsia"/>
          <w:rtl/>
        </w:rPr>
        <w:t>–</w:t>
      </w:r>
      <w:r>
        <w:rPr>
          <w:rFonts w:hint="cs"/>
          <w:rtl/>
        </w:rPr>
        <w:t xml:space="preserve"> </w:t>
      </w:r>
      <w:r>
        <w:rPr>
          <w:rtl/>
        </w:rPr>
        <w:t xml:space="preserve">שזה </w:t>
      </w:r>
      <w:bookmarkStart w:id="15927" w:name="_ETM_Q23_727010"/>
      <w:bookmarkEnd w:id="15927"/>
      <w:r>
        <w:rPr>
          <w:rtl/>
        </w:rPr>
        <w:t xml:space="preserve">רבע </w:t>
      </w:r>
      <w:bookmarkStart w:id="15928" w:name="_ETM_Q23_727340"/>
      <w:bookmarkEnd w:id="15928"/>
      <w:r>
        <w:rPr>
          <w:rtl/>
        </w:rPr>
        <w:t>חודש</w:t>
      </w:r>
      <w:r>
        <w:rPr>
          <w:rFonts w:hint="cs"/>
          <w:rtl/>
        </w:rPr>
        <w:t>,</w:t>
      </w:r>
      <w:r>
        <w:rPr>
          <w:rtl/>
        </w:rPr>
        <w:t xml:space="preserve"> </w:t>
      </w:r>
      <w:bookmarkStart w:id="15929" w:name="_ETM_Q23_728239"/>
      <w:bookmarkEnd w:id="15929"/>
      <w:r>
        <w:rPr>
          <w:rFonts w:hint="cs"/>
          <w:rtl/>
        </w:rPr>
        <w:t>זה רבע</w:t>
      </w:r>
      <w:r>
        <w:rPr>
          <w:rtl/>
        </w:rPr>
        <w:t xml:space="preserve"> </w:t>
      </w:r>
      <w:bookmarkStart w:id="15930" w:name="_ETM_Q23_728690"/>
      <w:bookmarkEnd w:id="15930"/>
      <w:r>
        <w:rPr>
          <w:rtl/>
        </w:rPr>
        <w:t>משכורת</w:t>
      </w:r>
      <w:r>
        <w:rPr>
          <w:rFonts w:hint="cs"/>
          <w:rtl/>
        </w:rPr>
        <w:t>,</w:t>
      </w:r>
      <w:r>
        <w:rPr>
          <w:rtl/>
        </w:rPr>
        <w:t xml:space="preserve"> </w:t>
      </w:r>
      <w:bookmarkStart w:id="15931" w:name="_ETM_Q23_729470"/>
      <w:bookmarkEnd w:id="15931"/>
      <w:r>
        <w:rPr>
          <w:rtl/>
        </w:rPr>
        <w:t xml:space="preserve">לא </w:t>
      </w:r>
      <w:bookmarkStart w:id="15932" w:name="_ETM_Q23_729709"/>
      <w:bookmarkEnd w:id="15932"/>
      <w:r>
        <w:rPr>
          <w:rtl/>
        </w:rPr>
        <w:t>סתם</w:t>
      </w:r>
      <w:r>
        <w:rPr>
          <w:rFonts w:hint="cs"/>
          <w:rtl/>
        </w:rPr>
        <w:t>, כאילו</w:t>
      </w:r>
      <w:r>
        <w:rPr>
          <w:rtl/>
        </w:rPr>
        <w:t xml:space="preserve"> </w:t>
      </w:r>
      <w:bookmarkStart w:id="15933" w:name="_ETM_Q23_730129"/>
      <w:bookmarkStart w:id="15934" w:name="_ETM_Q23_730519"/>
      <w:bookmarkEnd w:id="15933"/>
      <w:bookmarkEnd w:id="15934"/>
      <w:r>
        <w:rPr>
          <w:rtl/>
        </w:rPr>
        <w:t xml:space="preserve">יום </w:t>
      </w:r>
      <w:bookmarkStart w:id="15935" w:name="_ETM_Q23_730790"/>
      <w:bookmarkEnd w:id="15935"/>
      <w:r>
        <w:rPr>
          <w:rtl/>
        </w:rPr>
        <w:t xml:space="preserve">או </w:t>
      </w:r>
      <w:bookmarkStart w:id="15936" w:name="_ETM_Q23_730970"/>
      <w:bookmarkEnd w:id="15936"/>
      <w:r>
        <w:rPr>
          <w:rtl/>
        </w:rPr>
        <w:t>יומיים</w:t>
      </w:r>
      <w:r>
        <w:rPr>
          <w:rFonts w:hint="cs"/>
          <w:rtl/>
        </w:rPr>
        <w:t xml:space="preserve"> </w:t>
      </w:r>
      <w:r>
        <w:rPr>
          <w:rFonts w:hint="eastAsia"/>
          <w:rtl/>
        </w:rPr>
        <w:t>–</w:t>
      </w:r>
      <w:r>
        <w:rPr>
          <w:rtl/>
        </w:rPr>
        <w:t xml:space="preserve"> </w:t>
      </w:r>
      <w:bookmarkStart w:id="15937" w:name="_ETM_Q23_732349"/>
      <w:bookmarkEnd w:id="15937"/>
      <w:r>
        <w:rPr>
          <w:rtl/>
        </w:rPr>
        <w:t>ש</w:t>
      </w:r>
      <w:bookmarkStart w:id="15938" w:name="_ETM_Q23_733429"/>
      <w:bookmarkEnd w:id="15938"/>
      <w:r>
        <w:rPr>
          <w:rtl/>
        </w:rPr>
        <w:t xml:space="preserve">הארגון </w:t>
      </w:r>
      <w:bookmarkStart w:id="15939" w:name="_ETM_Q23_733730"/>
      <w:bookmarkStart w:id="15940" w:name="_ETM_Q23_733909"/>
      <w:bookmarkEnd w:id="15939"/>
      <w:bookmarkEnd w:id="15940"/>
      <w:r>
        <w:rPr>
          <w:rFonts w:hint="cs"/>
          <w:rtl/>
        </w:rPr>
        <w:t>ה</w:t>
      </w:r>
      <w:r>
        <w:rPr>
          <w:rtl/>
        </w:rPr>
        <w:t xml:space="preserve">ציב </w:t>
      </w:r>
      <w:bookmarkStart w:id="15941" w:name="_ETM_Q23_734450"/>
      <w:bookmarkEnd w:id="15941"/>
      <w:r>
        <w:rPr>
          <w:rtl/>
        </w:rPr>
        <w:t xml:space="preserve">קריטריון </w:t>
      </w:r>
      <w:bookmarkStart w:id="15942" w:name="_ETM_Q23_735309"/>
      <w:bookmarkEnd w:id="15942"/>
      <w:r>
        <w:rPr>
          <w:rtl/>
        </w:rPr>
        <w:t xml:space="preserve">מסוים </w:t>
      </w:r>
      <w:bookmarkStart w:id="15943" w:name="_ETM_Q23_735819"/>
      <w:bookmarkEnd w:id="15943"/>
      <w:r>
        <w:rPr>
          <w:rFonts w:hint="cs"/>
          <w:rtl/>
        </w:rPr>
        <w:t xml:space="preserve">את </w:t>
      </w:r>
      <w:r>
        <w:rPr>
          <w:rtl/>
        </w:rPr>
        <w:t xml:space="preserve">מי </w:t>
      </w:r>
      <w:bookmarkStart w:id="15944" w:name="_ETM_Q23_736419"/>
      <w:bookmarkStart w:id="15945" w:name="_ETM_Q23_736840"/>
      <w:bookmarkEnd w:id="15944"/>
      <w:bookmarkEnd w:id="15945"/>
      <w:r>
        <w:rPr>
          <w:rtl/>
        </w:rPr>
        <w:t xml:space="preserve">הוא </w:t>
      </w:r>
      <w:bookmarkStart w:id="15946" w:name="_ETM_Q23_736990"/>
      <w:bookmarkEnd w:id="15946"/>
      <w:r>
        <w:rPr>
          <w:rtl/>
        </w:rPr>
        <w:t xml:space="preserve">יכול </w:t>
      </w:r>
      <w:bookmarkStart w:id="15947" w:name="_ETM_Q23_737590"/>
      <w:bookmarkEnd w:id="15947"/>
      <w:r>
        <w:rPr>
          <w:rtl/>
        </w:rPr>
        <w:t xml:space="preserve">לפצות </w:t>
      </w:r>
      <w:bookmarkStart w:id="15948" w:name="_ETM_Q23_739840"/>
      <w:bookmarkEnd w:id="15948"/>
      <w:r>
        <w:rPr>
          <w:rFonts w:hint="cs"/>
          <w:rtl/>
        </w:rPr>
        <w:t>ו</w:t>
      </w:r>
      <w:r>
        <w:rPr>
          <w:rtl/>
        </w:rPr>
        <w:t xml:space="preserve">להחזיר </w:t>
      </w:r>
      <w:bookmarkStart w:id="15949" w:name="_ETM_Q23_740559"/>
      <w:bookmarkEnd w:id="15949"/>
      <w:r>
        <w:rPr>
          <w:rtl/>
        </w:rPr>
        <w:t xml:space="preserve">לו </w:t>
      </w:r>
      <w:bookmarkStart w:id="15950" w:name="_ETM_Q23_740679"/>
      <w:bookmarkEnd w:id="15950"/>
      <w:r>
        <w:rPr>
          <w:rtl/>
        </w:rPr>
        <w:t xml:space="preserve">עבור </w:t>
      </w:r>
      <w:bookmarkStart w:id="15951" w:name="_ETM_Q23_742090"/>
      <w:bookmarkEnd w:id="15951"/>
      <w:r>
        <w:rPr>
          <w:rtl/>
        </w:rPr>
        <w:t xml:space="preserve">ימי </w:t>
      </w:r>
      <w:bookmarkStart w:id="15952" w:name="_ETM_Q23_742480"/>
      <w:bookmarkEnd w:id="15952"/>
      <w:r>
        <w:rPr>
          <w:rtl/>
        </w:rPr>
        <w:t>השביתה</w:t>
      </w:r>
      <w:bookmarkStart w:id="15953" w:name="_ETM_Q23_743590"/>
      <w:bookmarkEnd w:id="15953"/>
      <w:r>
        <w:rPr>
          <w:rFonts w:hint="cs"/>
          <w:rtl/>
        </w:rPr>
        <w:t xml:space="preserve">. </w:t>
      </w:r>
      <w:r>
        <w:rPr>
          <w:rtl/>
        </w:rPr>
        <w:t xml:space="preserve">מי </w:t>
      </w:r>
      <w:bookmarkStart w:id="15954" w:name="_ETM_Q23_743950"/>
      <w:bookmarkEnd w:id="15954"/>
      <w:r>
        <w:rPr>
          <w:rtl/>
        </w:rPr>
        <w:t>ש</w:t>
      </w:r>
      <w:r>
        <w:rPr>
          <w:rFonts w:hint="cs"/>
          <w:rtl/>
        </w:rPr>
        <w:t>לא נופל בקטגוריה הזאת</w:t>
      </w:r>
      <w:r>
        <w:rPr>
          <w:rtl/>
        </w:rPr>
        <w:t xml:space="preserve"> </w:t>
      </w:r>
      <w:bookmarkStart w:id="15955" w:name="_ETM_Q23_744530"/>
      <w:bookmarkStart w:id="15956" w:name="_ETM_Q23_744830"/>
      <w:bookmarkStart w:id="15957" w:name="_ETM_Q23_745220"/>
      <w:bookmarkStart w:id="15958" w:name="_ETM_Q23_745360"/>
      <w:bookmarkStart w:id="15959" w:name="_ETM_Q23_745599"/>
      <w:bookmarkStart w:id="15960" w:name="_ETM_Q23_745960"/>
      <w:bookmarkStart w:id="15961" w:name="_ETM_Q23_746349"/>
      <w:bookmarkEnd w:id="15955"/>
      <w:bookmarkEnd w:id="15956"/>
      <w:bookmarkEnd w:id="15957"/>
      <w:bookmarkEnd w:id="15958"/>
      <w:bookmarkEnd w:id="15959"/>
      <w:bookmarkEnd w:id="15960"/>
      <w:bookmarkEnd w:id="15961"/>
      <w:r>
        <w:rPr>
          <w:rtl/>
        </w:rPr>
        <w:t xml:space="preserve">לא </w:t>
      </w:r>
      <w:bookmarkStart w:id="15962" w:name="_ETM_Q23_746530"/>
      <w:bookmarkEnd w:id="15962"/>
      <w:r>
        <w:rPr>
          <w:rtl/>
        </w:rPr>
        <w:t>יקבל</w:t>
      </w:r>
      <w:r>
        <w:rPr>
          <w:rFonts w:hint="cs"/>
          <w:rtl/>
        </w:rPr>
        <w:t>.</w:t>
      </w:r>
      <w:r>
        <w:rPr>
          <w:rtl/>
        </w:rPr>
        <w:t xml:space="preserve"> </w:t>
      </w:r>
      <w:bookmarkStart w:id="15963" w:name="_ETM_Q23_747550"/>
      <w:bookmarkEnd w:id="15963"/>
      <w:r>
        <w:rPr>
          <w:rtl/>
        </w:rPr>
        <w:t xml:space="preserve">לא </w:t>
      </w:r>
      <w:bookmarkStart w:id="15964" w:name="_ETM_Q23_747699"/>
      <w:bookmarkEnd w:id="15964"/>
      <w:r>
        <w:rPr>
          <w:rtl/>
        </w:rPr>
        <w:t xml:space="preserve">יודעת </w:t>
      </w:r>
      <w:bookmarkStart w:id="15965" w:name="_ETM_Q23_748240"/>
      <w:bookmarkEnd w:id="15965"/>
      <w:r>
        <w:rPr>
          <w:rFonts w:hint="cs"/>
          <w:rtl/>
        </w:rPr>
        <w:t xml:space="preserve">על </w:t>
      </w:r>
      <w:bookmarkStart w:id="15966" w:name="_ETM_Q23_748241"/>
      <w:bookmarkEnd w:id="15966"/>
      <w:r>
        <w:rPr>
          <w:rFonts w:hint="cs"/>
          <w:rtl/>
        </w:rPr>
        <w:t>סמך מה ואיך הם עושים את זה.</w:t>
      </w:r>
      <w:bookmarkStart w:id="15967" w:name="_ETM_Q23_750973"/>
      <w:bookmarkEnd w:id="15967"/>
      <w:r w:rsidR="009A5E1C">
        <w:rPr>
          <w:rFonts w:hint="cs"/>
          <w:rtl/>
        </w:rPr>
        <w:t xml:space="preserve"> </w:t>
      </w:r>
      <w:bookmarkStart w:id="15968" w:name="_ETM_Q23_751055"/>
      <w:bookmarkStart w:id="15969" w:name="_ETM_Q23_750909"/>
      <w:bookmarkEnd w:id="15968"/>
      <w:bookmarkEnd w:id="15969"/>
      <w:r>
        <w:rPr>
          <w:rtl/>
        </w:rPr>
        <w:t xml:space="preserve">לא </w:t>
      </w:r>
      <w:bookmarkStart w:id="15970" w:name="_ETM_Q23_751030"/>
      <w:bookmarkEnd w:id="15970"/>
      <w:r>
        <w:rPr>
          <w:rtl/>
        </w:rPr>
        <w:t xml:space="preserve">יכול </w:t>
      </w:r>
      <w:bookmarkStart w:id="15971" w:name="_ETM_Q23_751389"/>
      <w:bookmarkEnd w:id="15971"/>
      <w:r>
        <w:rPr>
          <w:rtl/>
        </w:rPr>
        <w:t>להיות</w:t>
      </w:r>
      <w:r>
        <w:rPr>
          <w:rFonts w:hint="cs"/>
          <w:rtl/>
        </w:rPr>
        <w:t>.</w:t>
      </w:r>
      <w:r>
        <w:rPr>
          <w:rtl/>
        </w:rPr>
        <w:t xml:space="preserve"> </w:t>
      </w:r>
      <w:bookmarkStart w:id="15972" w:name="_ETM_Q23_751719"/>
      <w:bookmarkEnd w:id="15972"/>
      <w:r>
        <w:rPr>
          <w:rtl/>
        </w:rPr>
        <w:t xml:space="preserve">עם </w:t>
      </w:r>
      <w:bookmarkStart w:id="15973" w:name="_ETM_Q23_751870"/>
      <w:bookmarkEnd w:id="15973"/>
      <w:r>
        <w:rPr>
          <w:rtl/>
        </w:rPr>
        <w:t xml:space="preserve">כל </w:t>
      </w:r>
      <w:bookmarkStart w:id="15974" w:name="_ETM_Q23_752500"/>
      <w:bookmarkEnd w:id="15974"/>
      <w:r>
        <w:rPr>
          <w:rtl/>
        </w:rPr>
        <w:t xml:space="preserve">האמפתיה </w:t>
      </w:r>
      <w:bookmarkStart w:id="15975" w:name="_ETM_Q23_753340"/>
      <w:bookmarkEnd w:id="15975"/>
      <w:r>
        <w:rPr>
          <w:rtl/>
        </w:rPr>
        <w:t>ל</w:t>
      </w:r>
      <w:bookmarkStart w:id="15976" w:name="_ETM_Q23_753490"/>
      <w:bookmarkEnd w:id="15976"/>
      <w:r>
        <w:rPr>
          <w:rtl/>
        </w:rPr>
        <w:t xml:space="preserve">מורה </w:t>
      </w:r>
      <w:bookmarkStart w:id="15977" w:name="_ETM_Q23_753819"/>
      <w:bookmarkEnd w:id="15977"/>
      <w:r>
        <w:rPr>
          <w:rtl/>
        </w:rPr>
        <w:t xml:space="preserve">מפרנס </w:t>
      </w:r>
      <w:bookmarkStart w:id="15978" w:name="_ETM_Q23_754389"/>
      <w:bookmarkEnd w:id="15978"/>
      <w:r>
        <w:rPr>
          <w:rtl/>
        </w:rPr>
        <w:t>יחיד</w:t>
      </w:r>
      <w:r>
        <w:rPr>
          <w:rFonts w:hint="cs"/>
          <w:rtl/>
        </w:rPr>
        <w:t>,</w:t>
      </w:r>
      <w:r>
        <w:rPr>
          <w:rtl/>
        </w:rPr>
        <w:t xml:space="preserve"> </w:t>
      </w:r>
      <w:bookmarkStart w:id="15979" w:name="_ETM_Q23_756290"/>
      <w:bookmarkEnd w:id="15979"/>
      <w:r>
        <w:rPr>
          <w:rFonts w:hint="cs"/>
          <w:rtl/>
        </w:rPr>
        <w:t>ל</w:t>
      </w:r>
      <w:r>
        <w:rPr>
          <w:rtl/>
        </w:rPr>
        <w:t xml:space="preserve">מורה </w:t>
      </w:r>
      <w:bookmarkStart w:id="15980" w:name="_ETM_Q23_756800"/>
      <w:bookmarkEnd w:id="15980"/>
      <w:r>
        <w:rPr>
          <w:rtl/>
        </w:rPr>
        <w:t xml:space="preserve">שהוא </w:t>
      </w:r>
      <w:bookmarkStart w:id="15981" w:name="_ETM_Q23_757160"/>
      <w:bookmarkEnd w:id="15981"/>
      <w:r>
        <w:rPr>
          <w:rtl/>
        </w:rPr>
        <w:t>חד</w:t>
      </w:r>
      <w:r>
        <w:rPr>
          <w:rFonts w:hint="cs"/>
          <w:rtl/>
        </w:rPr>
        <w:t>-</w:t>
      </w:r>
      <w:bookmarkStart w:id="15982" w:name="_ETM_Q23_757460"/>
      <w:bookmarkEnd w:id="15982"/>
      <w:r>
        <w:rPr>
          <w:rFonts w:hint="cs"/>
          <w:rtl/>
        </w:rPr>
        <w:t>ה</w:t>
      </w:r>
      <w:r>
        <w:rPr>
          <w:rtl/>
        </w:rPr>
        <w:t xml:space="preserve">ורי </w:t>
      </w:r>
      <w:bookmarkStart w:id="15983" w:name="_ETM_Q23_757850"/>
      <w:bookmarkEnd w:id="15983"/>
      <w:r>
        <w:rPr>
          <w:rtl/>
        </w:rPr>
        <w:t xml:space="preserve">או </w:t>
      </w:r>
      <w:bookmarkStart w:id="15984" w:name="_ETM_Q23_758030"/>
      <w:bookmarkEnd w:id="15984"/>
      <w:r>
        <w:rPr>
          <w:rtl/>
        </w:rPr>
        <w:t xml:space="preserve">מורה </w:t>
      </w:r>
      <w:bookmarkStart w:id="15985" w:name="_ETM_Q23_758360"/>
      <w:bookmarkEnd w:id="15985"/>
      <w:r>
        <w:rPr>
          <w:rtl/>
        </w:rPr>
        <w:t>ש</w:t>
      </w:r>
      <w:r>
        <w:rPr>
          <w:rFonts w:hint="cs"/>
          <w:rtl/>
        </w:rPr>
        <w:t>היא חד-</w:t>
      </w:r>
      <w:bookmarkStart w:id="15986" w:name="_ETM_Q23_758840"/>
      <w:bookmarkEnd w:id="15986"/>
      <w:r>
        <w:rPr>
          <w:rFonts w:hint="cs"/>
          <w:rtl/>
        </w:rPr>
        <w:t>ה</w:t>
      </w:r>
      <w:r>
        <w:rPr>
          <w:rtl/>
        </w:rPr>
        <w:t>ורית</w:t>
      </w:r>
      <w:r>
        <w:rPr>
          <w:rFonts w:hint="cs"/>
          <w:rtl/>
        </w:rPr>
        <w:t>,</w:t>
      </w:r>
      <w:r>
        <w:rPr>
          <w:rtl/>
        </w:rPr>
        <w:t xml:space="preserve"> </w:t>
      </w:r>
      <w:bookmarkStart w:id="15987" w:name="_ETM_Q23_759800"/>
      <w:bookmarkEnd w:id="15987"/>
      <w:r>
        <w:rPr>
          <w:rtl/>
        </w:rPr>
        <w:t xml:space="preserve">או </w:t>
      </w:r>
      <w:bookmarkStart w:id="15988" w:name="_ETM_Q23_760340"/>
      <w:bookmarkEnd w:id="15988"/>
      <w:r>
        <w:rPr>
          <w:rtl/>
        </w:rPr>
        <w:t xml:space="preserve">שני </w:t>
      </w:r>
      <w:bookmarkStart w:id="15989" w:name="_ETM_Q23_760850"/>
      <w:bookmarkEnd w:id="15989"/>
      <w:r>
        <w:rPr>
          <w:rtl/>
        </w:rPr>
        <w:t xml:space="preserve">בני </w:t>
      </w:r>
      <w:bookmarkStart w:id="15990" w:name="_ETM_Q23_761030"/>
      <w:bookmarkEnd w:id="15990"/>
      <w:r>
        <w:rPr>
          <w:rFonts w:hint="cs"/>
          <w:rtl/>
        </w:rPr>
        <w:t>ז</w:t>
      </w:r>
      <w:r>
        <w:rPr>
          <w:rtl/>
        </w:rPr>
        <w:t xml:space="preserve">וג </w:t>
      </w:r>
      <w:bookmarkStart w:id="15991" w:name="_ETM_Q23_761510"/>
      <w:bookmarkEnd w:id="15991"/>
      <w:r>
        <w:rPr>
          <w:rtl/>
        </w:rPr>
        <w:t xml:space="preserve">ששניהם </w:t>
      </w:r>
      <w:bookmarkStart w:id="15992" w:name="_ETM_Q23_762290"/>
      <w:bookmarkEnd w:id="15992"/>
      <w:r>
        <w:rPr>
          <w:rtl/>
        </w:rPr>
        <w:t xml:space="preserve">עוסקים </w:t>
      </w:r>
      <w:bookmarkStart w:id="15993" w:name="_ETM_Q23_762710"/>
      <w:bookmarkEnd w:id="15993"/>
      <w:r>
        <w:rPr>
          <w:rtl/>
        </w:rPr>
        <w:t>בהוראה</w:t>
      </w:r>
      <w:r>
        <w:rPr>
          <w:rFonts w:hint="cs"/>
          <w:rtl/>
        </w:rPr>
        <w:t>.</w:t>
      </w:r>
      <w:r>
        <w:rPr>
          <w:rtl/>
        </w:rPr>
        <w:t xml:space="preserve"> </w:t>
      </w:r>
      <w:bookmarkStart w:id="15994" w:name="_ETM_Q23_763700"/>
      <w:bookmarkEnd w:id="15994"/>
      <w:r>
        <w:rPr>
          <w:rtl/>
        </w:rPr>
        <w:t xml:space="preserve">אבל </w:t>
      </w:r>
      <w:bookmarkStart w:id="15995" w:name="_ETM_Q23_764030"/>
      <w:bookmarkEnd w:id="15995"/>
      <w:r>
        <w:rPr>
          <w:rtl/>
        </w:rPr>
        <w:t xml:space="preserve">מה </w:t>
      </w:r>
      <w:bookmarkStart w:id="15996" w:name="_ETM_Q23_764179"/>
      <w:bookmarkEnd w:id="15996"/>
      <w:r>
        <w:rPr>
          <w:rtl/>
        </w:rPr>
        <w:t>לעשות</w:t>
      </w:r>
      <w:r>
        <w:rPr>
          <w:rFonts w:hint="cs"/>
          <w:rtl/>
        </w:rPr>
        <w:t>,</w:t>
      </w:r>
      <w:r>
        <w:rPr>
          <w:rtl/>
        </w:rPr>
        <w:t xml:space="preserve"> </w:t>
      </w:r>
      <w:bookmarkStart w:id="15997" w:name="_ETM_Q23_765190"/>
      <w:bookmarkEnd w:id="15997"/>
      <w:r>
        <w:rPr>
          <w:rtl/>
        </w:rPr>
        <w:t xml:space="preserve">הרוב </w:t>
      </w:r>
      <w:bookmarkStart w:id="15998" w:name="_ETM_Q23_765520"/>
      <w:bookmarkEnd w:id="15998"/>
      <w:r>
        <w:rPr>
          <w:rtl/>
        </w:rPr>
        <w:t xml:space="preserve">המוחץ </w:t>
      </w:r>
      <w:bookmarkStart w:id="15999" w:name="_ETM_Q23_766150"/>
      <w:bookmarkStart w:id="16000" w:name="_ETM_Q23_766929"/>
      <w:bookmarkEnd w:id="15999"/>
      <w:bookmarkEnd w:id="16000"/>
      <w:r>
        <w:rPr>
          <w:rtl/>
        </w:rPr>
        <w:t xml:space="preserve">של </w:t>
      </w:r>
      <w:bookmarkStart w:id="16001" w:name="_ETM_Q23_767440"/>
      <w:bookmarkStart w:id="16002" w:name="_ETM_Q23_768000"/>
      <w:bookmarkEnd w:id="16001"/>
      <w:bookmarkEnd w:id="16002"/>
      <w:r>
        <w:rPr>
          <w:rFonts w:hint="cs"/>
          <w:rtl/>
        </w:rPr>
        <w:t>העוסקים</w:t>
      </w:r>
      <w:r>
        <w:rPr>
          <w:rtl/>
        </w:rPr>
        <w:t xml:space="preserve"> </w:t>
      </w:r>
      <w:bookmarkStart w:id="16003" w:name="_ETM_Q23_768240"/>
      <w:bookmarkEnd w:id="16003"/>
      <w:r>
        <w:rPr>
          <w:rtl/>
        </w:rPr>
        <w:t xml:space="preserve">בהוראה </w:t>
      </w:r>
      <w:bookmarkStart w:id="16004" w:name="_ETM_Q23_769330"/>
      <w:bookmarkEnd w:id="16004"/>
      <w:r>
        <w:rPr>
          <w:rFonts w:hint="cs"/>
          <w:rtl/>
        </w:rPr>
        <w:t>הם</w:t>
      </w:r>
      <w:r>
        <w:rPr>
          <w:rtl/>
        </w:rPr>
        <w:t xml:space="preserve"> </w:t>
      </w:r>
      <w:bookmarkStart w:id="16005" w:name="_ETM_Q23_769630"/>
      <w:bookmarkEnd w:id="16005"/>
      <w:r>
        <w:rPr>
          <w:rtl/>
        </w:rPr>
        <w:t xml:space="preserve">אנשים </w:t>
      </w:r>
      <w:bookmarkStart w:id="16006" w:name="_ETM_Q23_770380"/>
      <w:bookmarkEnd w:id="16006"/>
      <w:r>
        <w:rPr>
          <w:rFonts w:hint="cs"/>
          <w:rtl/>
        </w:rPr>
        <w:t xml:space="preserve">שחיים על המשכורת </w:t>
      </w:r>
      <w:bookmarkStart w:id="16007" w:name="_ETM_Q23_771039"/>
      <w:bookmarkEnd w:id="16007"/>
      <w:r>
        <w:rPr>
          <w:rFonts w:hint="cs"/>
          <w:rtl/>
        </w:rPr>
        <w:t>שלהם,</w:t>
      </w:r>
      <w:bookmarkStart w:id="16008" w:name="_ETM_Q23_770639"/>
      <w:bookmarkStart w:id="16009" w:name="_ETM_Q23_770879"/>
      <w:bookmarkStart w:id="16010" w:name="_ETM_Q23_771030"/>
      <w:bookmarkStart w:id="16011" w:name="_ETM_Q23_771569"/>
      <w:bookmarkEnd w:id="16008"/>
      <w:bookmarkEnd w:id="16009"/>
      <w:bookmarkEnd w:id="16010"/>
      <w:bookmarkEnd w:id="16011"/>
      <w:r>
        <w:rPr>
          <w:rFonts w:hint="cs"/>
          <w:rtl/>
        </w:rPr>
        <w:t xml:space="preserve"> שאין להם הכנסה אחרת. בתחילת שנת לימודים, כשיש להם הרבה התחייבויות והוצאות, אי-אפשר לבוא ולקבוע: לזה כן מגיע, </w:t>
      </w:r>
      <w:bookmarkStart w:id="16012" w:name="_ETM_Q23_781761"/>
      <w:bookmarkEnd w:id="16012"/>
      <w:r>
        <w:rPr>
          <w:rFonts w:hint="cs"/>
          <w:rtl/>
        </w:rPr>
        <w:t>לאחר לא מגיע.</w:t>
      </w:r>
    </w:p>
    <w:p w:rsidR="00FF787A" w:rsidRDefault="00FF787A" w:rsidP="003401AA">
      <w:pPr>
        <w:rPr>
          <w:rtl/>
          <w:lang w:eastAsia="he-IL"/>
        </w:rPr>
      </w:pPr>
      <w:r>
        <w:rPr>
          <w:rtl/>
        </w:rPr>
        <w:t xml:space="preserve"> </w:t>
      </w:r>
      <w:bookmarkStart w:id="16013" w:name="_ETM_Q23_772439"/>
      <w:bookmarkEnd w:id="16013"/>
    </w:p>
    <w:p w:rsidR="00DE222F" w:rsidRDefault="00DE222F" w:rsidP="009635F5">
      <w:pPr>
        <w:rPr>
          <w:rtl/>
        </w:rPr>
      </w:pPr>
      <w:bookmarkStart w:id="16014" w:name="TOR_Q24"/>
      <w:bookmarkStart w:id="16015" w:name="_ETM_Q24_139109"/>
      <w:bookmarkStart w:id="16016" w:name="_ETM_Q24_157241"/>
      <w:bookmarkEnd w:id="16014"/>
      <w:bookmarkEnd w:id="16015"/>
      <w:bookmarkEnd w:id="16016"/>
      <w:r>
        <w:rPr>
          <w:rFonts w:hint="cs"/>
          <w:rtl/>
        </w:rPr>
        <w:t>אני פונה מעל במה זו גם לשר החינוך, גם ליושב-ראש</w:t>
      </w:r>
      <w:bookmarkStart w:id="16017" w:name="_ETM_Q24_188541"/>
      <w:bookmarkEnd w:id="16017"/>
      <w:r>
        <w:rPr>
          <w:rFonts w:hint="cs"/>
          <w:rtl/>
        </w:rPr>
        <w:t xml:space="preserve"> </w:t>
      </w:r>
      <w:bookmarkStart w:id="16018" w:name="_ETM_Q24_189252"/>
      <w:bookmarkEnd w:id="16018"/>
      <w:r>
        <w:rPr>
          <w:rFonts w:hint="cs"/>
          <w:rtl/>
        </w:rPr>
        <w:t>ועדת החינוך בכנסת, לקיים דיון ולזמן</w:t>
      </w:r>
      <w:bookmarkStart w:id="16019" w:name="_ETM_Q24_193032"/>
      <w:bookmarkEnd w:id="16019"/>
      <w:r>
        <w:rPr>
          <w:rFonts w:hint="cs"/>
          <w:rtl/>
        </w:rPr>
        <w:t xml:space="preserve"> את יו"ר הארגון, ולמצוא את הדרך לפצות את המורים</w:t>
      </w:r>
      <w:bookmarkStart w:id="16020" w:name="_ETM_Q24_198791"/>
      <w:bookmarkEnd w:id="16020"/>
      <w:r>
        <w:rPr>
          <w:rFonts w:hint="cs"/>
          <w:rtl/>
        </w:rPr>
        <w:t xml:space="preserve"> על התקופה הזאת. לא יכול להיות ש</w:t>
      </w:r>
      <w:bookmarkStart w:id="16021" w:name="_ETM_Q24_201191"/>
      <w:bookmarkEnd w:id="16021"/>
      <w:r>
        <w:rPr>
          <w:rFonts w:hint="cs"/>
          <w:rtl/>
        </w:rPr>
        <w:t xml:space="preserve">חלק מקבל, </w:t>
      </w:r>
      <w:r w:rsidR="009A5E1C">
        <w:rPr>
          <w:rFonts w:hint="cs"/>
          <w:rtl/>
        </w:rPr>
        <w:t xml:space="preserve">חלק </w:t>
      </w:r>
      <w:r>
        <w:rPr>
          <w:rFonts w:hint="cs"/>
          <w:rtl/>
        </w:rPr>
        <w:t>אחר לא מקבל. מי</w:t>
      </w:r>
      <w:bookmarkStart w:id="16022" w:name="_ETM_Q24_204320"/>
      <w:bookmarkEnd w:id="16022"/>
      <w:r>
        <w:rPr>
          <w:rFonts w:hint="cs"/>
          <w:rtl/>
        </w:rPr>
        <w:t xml:space="preserve"> יודע </w:t>
      </w:r>
      <w:bookmarkStart w:id="16023" w:name="_ETM_Q24_206054"/>
      <w:bookmarkEnd w:id="16023"/>
      <w:r>
        <w:rPr>
          <w:rFonts w:hint="cs"/>
          <w:rtl/>
        </w:rPr>
        <w:t>מה המצב הסוציו-אקונומי של אותו מורה שהוא לא</w:t>
      </w:r>
      <w:bookmarkStart w:id="16024" w:name="_ETM_Q24_208521"/>
      <w:bookmarkEnd w:id="16024"/>
      <w:r>
        <w:rPr>
          <w:rFonts w:hint="cs"/>
          <w:rtl/>
        </w:rPr>
        <w:t xml:space="preserve"> עובר בקטגוריה הזאת</w:t>
      </w:r>
      <w:bookmarkStart w:id="16025" w:name="_ETM_Q24_210101"/>
      <w:bookmarkEnd w:id="16025"/>
      <w:r>
        <w:rPr>
          <w:rFonts w:hint="cs"/>
          <w:rtl/>
        </w:rPr>
        <w:t>? על סמך מה הם קובעים קביעה כזאת? אני חושבת</w:t>
      </w:r>
      <w:bookmarkStart w:id="16026" w:name="_ETM_Q24_213451"/>
      <w:bookmarkEnd w:id="16026"/>
      <w:r>
        <w:rPr>
          <w:rFonts w:hint="cs"/>
          <w:rtl/>
        </w:rPr>
        <w:t xml:space="preserve"> שזה עוול שצריך להתערב בו ולתקן אותו</w:t>
      </w:r>
      <w:bookmarkStart w:id="16027" w:name="_ETM_Q24_219091"/>
      <w:bookmarkEnd w:id="16027"/>
      <w:r>
        <w:rPr>
          <w:rFonts w:hint="cs"/>
          <w:rtl/>
        </w:rPr>
        <w:t xml:space="preserve"> לפני שהוא </w:t>
      </w:r>
      <w:bookmarkStart w:id="16028" w:name="_ETM_Q24_221928"/>
      <w:bookmarkEnd w:id="16028"/>
      <w:r>
        <w:rPr>
          <w:rFonts w:hint="cs"/>
          <w:rtl/>
        </w:rPr>
        <w:t>קורה. תודה רבה.</w:t>
      </w:r>
    </w:p>
    <w:p w:rsidR="00DE222F" w:rsidRDefault="00DE222F" w:rsidP="009635F5">
      <w:pPr>
        <w:rPr>
          <w:rtl/>
        </w:rPr>
      </w:pPr>
    </w:p>
    <w:p w:rsidR="00DE222F" w:rsidRDefault="00DE222F" w:rsidP="003401AA">
      <w:pPr>
        <w:pStyle w:val="af6"/>
        <w:keepNext/>
        <w:rPr>
          <w:rtl/>
        </w:rPr>
      </w:pPr>
      <w:bookmarkStart w:id="16029" w:name="ET_yor_6599_1"/>
      <w:r w:rsidRPr="004D7A2D">
        <w:rPr>
          <w:rStyle w:val="TagStyle"/>
          <w:rtl/>
        </w:rPr>
        <w:t xml:space="preserve"> &lt;&lt; יור &gt;&gt; </w:t>
      </w:r>
      <w:r>
        <w:rPr>
          <w:rtl/>
        </w:rPr>
        <w:t>היו"ר משה רוט:</w:t>
      </w:r>
      <w:r w:rsidRPr="004D7A2D">
        <w:rPr>
          <w:rStyle w:val="TagStyle"/>
          <w:rtl/>
        </w:rPr>
        <w:t xml:space="preserve"> &lt;&lt; יור &gt;&gt;</w:t>
      </w:r>
      <w:r>
        <w:rPr>
          <w:rtl/>
        </w:rPr>
        <w:t xml:space="preserve"> </w:t>
      </w:r>
      <w:bookmarkEnd w:id="16029"/>
    </w:p>
    <w:p w:rsidR="00DE222F" w:rsidRDefault="00DE222F" w:rsidP="0006081A">
      <w:pPr>
        <w:rPr>
          <w:rtl/>
          <w:lang w:eastAsia="he-IL"/>
        </w:rPr>
      </w:pPr>
    </w:p>
    <w:p w:rsidR="00DE222F" w:rsidRDefault="00DE222F" w:rsidP="003401AA">
      <w:pPr>
        <w:rPr>
          <w:rtl/>
          <w:lang w:eastAsia="he-IL"/>
        </w:rPr>
      </w:pPr>
      <w:r>
        <w:rPr>
          <w:rFonts w:hint="cs"/>
          <w:rtl/>
          <w:lang w:eastAsia="he-IL"/>
        </w:rPr>
        <w:t xml:space="preserve">תודה רבה. </w:t>
      </w:r>
      <w:bookmarkStart w:id="16030" w:name="_ETM_Q24_223122"/>
      <w:bookmarkEnd w:id="16030"/>
      <w:r>
        <w:rPr>
          <w:rFonts w:hint="cs"/>
          <w:rtl/>
          <w:lang w:eastAsia="he-IL"/>
        </w:rPr>
        <w:t xml:space="preserve">חבר הכנסת רון כץ </w:t>
      </w:r>
      <w:r>
        <w:rPr>
          <w:rFonts w:hint="eastAsia"/>
          <w:rtl/>
          <w:lang w:eastAsia="he-IL"/>
        </w:rPr>
        <w:t>–</w:t>
      </w:r>
      <w:r>
        <w:rPr>
          <w:rFonts w:hint="cs"/>
          <w:rtl/>
          <w:lang w:eastAsia="he-IL"/>
        </w:rPr>
        <w:t xml:space="preserve"> אינו נוכח; חברת הכנסת </w:t>
      </w:r>
      <w:bookmarkStart w:id="16031" w:name="_ETM_Q24_227731"/>
      <w:bookmarkEnd w:id="16031"/>
      <w:r>
        <w:rPr>
          <w:rFonts w:hint="cs"/>
          <w:rtl/>
          <w:lang w:eastAsia="he-IL"/>
        </w:rPr>
        <w:t xml:space="preserve">מיכל מרים וולדיגר </w:t>
      </w:r>
      <w:r>
        <w:rPr>
          <w:rFonts w:hint="eastAsia"/>
          <w:rtl/>
          <w:lang w:eastAsia="he-IL"/>
        </w:rPr>
        <w:t>–</w:t>
      </w:r>
      <w:r>
        <w:rPr>
          <w:rFonts w:hint="cs"/>
          <w:rtl/>
          <w:lang w:eastAsia="he-IL"/>
        </w:rPr>
        <w:t xml:space="preserve"> אינה נוכחת; חברת הכנסת </w:t>
      </w:r>
      <w:bookmarkStart w:id="16032" w:name="_ETM_Q24_230422"/>
      <w:bookmarkEnd w:id="16032"/>
      <w:r>
        <w:rPr>
          <w:rFonts w:hint="cs"/>
          <w:rtl/>
          <w:lang w:eastAsia="he-IL"/>
        </w:rPr>
        <w:t xml:space="preserve">מירב בן ארי </w:t>
      </w:r>
      <w:r>
        <w:rPr>
          <w:rFonts w:hint="eastAsia"/>
          <w:rtl/>
          <w:lang w:eastAsia="he-IL"/>
        </w:rPr>
        <w:t>–</w:t>
      </w:r>
      <w:r>
        <w:rPr>
          <w:rFonts w:hint="cs"/>
          <w:rtl/>
          <w:lang w:eastAsia="he-IL"/>
        </w:rPr>
        <w:t xml:space="preserve"> אינה נוכחת;</w:t>
      </w:r>
      <w:bookmarkStart w:id="16033" w:name="_ETM_Q24_232791"/>
      <w:bookmarkEnd w:id="16033"/>
      <w:r>
        <w:rPr>
          <w:rFonts w:hint="cs"/>
          <w:rtl/>
          <w:lang w:eastAsia="he-IL"/>
        </w:rPr>
        <w:t xml:space="preserve"> חבר הכנסת ולדימיר בליאק </w:t>
      </w:r>
      <w:r>
        <w:rPr>
          <w:rFonts w:hint="eastAsia"/>
          <w:rtl/>
          <w:lang w:eastAsia="he-IL"/>
        </w:rPr>
        <w:t>–</w:t>
      </w:r>
      <w:r>
        <w:rPr>
          <w:rFonts w:hint="cs"/>
          <w:rtl/>
          <w:lang w:eastAsia="he-IL"/>
        </w:rPr>
        <w:t xml:space="preserve"> אינו נוכח;</w:t>
      </w:r>
      <w:bookmarkStart w:id="16034" w:name="_ETM_Q24_235801"/>
      <w:bookmarkEnd w:id="16034"/>
      <w:r>
        <w:rPr>
          <w:rFonts w:hint="cs"/>
          <w:rtl/>
          <w:lang w:eastAsia="he-IL"/>
        </w:rPr>
        <w:t xml:space="preserve"> חבר הכנסת עופר כסיף. בבקשה, שלוש דקות. בבקשה.</w:t>
      </w:r>
    </w:p>
    <w:p w:rsidR="00DE222F" w:rsidRDefault="00DE222F" w:rsidP="003401AA">
      <w:pPr>
        <w:rPr>
          <w:rtl/>
          <w:lang w:eastAsia="he-IL"/>
        </w:rPr>
      </w:pPr>
    </w:p>
    <w:p w:rsidR="00DE222F" w:rsidRDefault="00DE222F" w:rsidP="003401AA">
      <w:pPr>
        <w:pStyle w:val="a4"/>
        <w:keepNext/>
        <w:rPr>
          <w:rtl/>
        </w:rPr>
      </w:pPr>
      <w:bookmarkStart w:id="16035" w:name="ET_speaker_5785_2"/>
      <w:r w:rsidRPr="004D7A2D">
        <w:rPr>
          <w:rStyle w:val="TagStyle"/>
          <w:rtl/>
        </w:rPr>
        <w:t xml:space="preserve"> &lt;&lt; דובר &gt;&gt; </w:t>
      </w:r>
      <w:bookmarkStart w:id="16036" w:name="_Toc177062022"/>
      <w:bookmarkStart w:id="16037" w:name="_Toc177062221"/>
      <w:bookmarkStart w:id="16038" w:name="_Toc177062471"/>
      <w:bookmarkStart w:id="16039" w:name="_Toc203400292"/>
      <w:r>
        <w:rPr>
          <w:rtl/>
        </w:rPr>
        <w:t>עופר כסיף (חד"ש-תע"ל):</w:t>
      </w:r>
      <w:bookmarkEnd w:id="16036"/>
      <w:bookmarkEnd w:id="16037"/>
      <w:bookmarkEnd w:id="16038"/>
      <w:bookmarkEnd w:id="16039"/>
      <w:r w:rsidRPr="004D7A2D">
        <w:rPr>
          <w:rStyle w:val="TagStyle"/>
          <w:rtl/>
        </w:rPr>
        <w:t xml:space="preserve"> &lt;&lt; דובר &gt;&gt;</w:t>
      </w:r>
      <w:r>
        <w:rPr>
          <w:rtl/>
        </w:rPr>
        <w:t xml:space="preserve"> </w:t>
      </w:r>
      <w:bookmarkEnd w:id="16035"/>
    </w:p>
    <w:p w:rsidR="00DE222F" w:rsidRDefault="00DE222F" w:rsidP="0006081A">
      <w:pPr>
        <w:rPr>
          <w:rtl/>
          <w:lang w:eastAsia="he-IL"/>
        </w:rPr>
      </w:pPr>
    </w:p>
    <w:p w:rsidR="00DE222F" w:rsidRDefault="00DE222F" w:rsidP="003401AA">
      <w:pPr>
        <w:rPr>
          <w:rtl/>
          <w:lang w:eastAsia="he-IL"/>
        </w:rPr>
      </w:pPr>
      <w:r>
        <w:rPr>
          <w:rFonts w:hint="cs"/>
          <w:rtl/>
          <w:lang w:eastAsia="he-IL"/>
        </w:rPr>
        <w:t xml:space="preserve">כבוד היושב-ראש, חברי הכנסת, אני רוצה </w:t>
      </w:r>
      <w:bookmarkStart w:id="16040" w:name="_ETM_Q24_262931"/>
      <w:bookmarkEnd w:id="16040"/>
      <w:r>
        <w:rPr>
          <w:rFonts w:hint="cs"/>
          <w:rtl/>
          <w:lang w:eastAsia="he-IL"/>
        </w:rPr>
        <w:t>לנצל את ההזדמנות לדבר</w:t>
      </w:r>
      <w:bookmarkStart w:id="16041" w:name="_ETM_Q24_265631"/>
      <w:bookmarkEnd w:id="16041"/>
      <w:r>
        <w:rPr>
          <w:rFonts w:hint="cs"/>
          <w:rtl/>
          <w:lang w:eastAsia="he-IL"/>
        </w:rPr>
        <w:t>, כי לא הספקתי לדבר בדיון</w:t>
      </w:r>
      <w:bookmarkStart w:id="16042" w:name="_ETM_Q24_268151"/>
      <w:bookmarkEnd w:id="16042"/>
      <w:r>
        <w:rPr>
          <w:rFonts w:hint="cs"/>
          <w:rtl/>
          <w:lang w:eastAsia="he-IL"/>
        </w:rPr>
        <w:t xml:space="preserve"> על התקציב, אז מה שאני רוצה לומר קשור</w:t>
      </w:r>
      <w:bookmarkStart w:id="16043" w:name="_ETM_Q24_270861"/>
      <w:bookmarkEnd w:id="16043"/>
      <w:r>
        <w:rPr>
          <w:rFonts w:hint="cs"/>
          <w:rtl/>
          <w:lang w:eastAsia="he-IL"/>
        </w:rPr>
        <w:t xml:space="preserve"> לדיון הקודם.</w:t>
      </w:r>
    </w:p>
    <w:p w:rsidR="00DE222F" w:rsidRDefault="00DE222F" w:rsidP="003401AA">
      <w:pPr>
        <w:rPr>
          <w:rtl/>
          <w:lang w:eastAsia="he-IL"/>
        </w:rPr>
      </w:pPr>
    </w:p>
    <w:p w:rsidR="00DE222F" w:rsidRDefault="00DE222F" w:rsidP="009A5E1C">
      <w:pPr>
        <w:rPr>
          <w:rtl/>
          <w:lang w:eastAsia="he-IL"/>
        </w:rPr>
      </w:pPr>
      <w:r>
        <w:rPr>
          <w:rFonts w:hint="cs"/>
          <w:rtl/>
          <w:lang w:eastAsia="he-IL"/>
        </w:rPr>
        <w:t xml:space="preserve">מרגרט </w:t>
      </w:r>
      <w:proofErr w:type="spellStart"/>
      <w:r>
        <w:rPr>
          <w:rFonts w:hint="cs"/>
          <w:rtl/>
          <w:lang w:eastAsia="he-IL"/>
        </w:rPr>
        <w:t>תאצ'ר</w:t>
      </w:r>
      <w:proofErr w:type="spellEnd"/>
      <w:r>
        <w:rPr>
          <w:rFonts w:hint="cs"/>
          <w:rtl/>
          <w:lang w:eastAsia="he-IL"/>
        </w:rPr>
        <w:t>,</w:t>
      </w:r>
      <w:bookmarkStart w:id="16044" w:name="_ETM_Q24_274051"/>
      <w:bookmarkEnd w:id="16044"/>
      <w:r>
        <w:rPr>
          <w:rFonts w:hint="cs"/>
          <w:rtl/>
          <w:lang w:eastAsia="he-IL"/>
        </w:rPr>
        <w:t xml:space="preserve"> אשת הגזל, שפירקה את מדינת הרווחה</w:t>
      </w:r>
      <w:bookmarkStart w:id="16045" w:name="_ETM_Q24_276371"/>
      <w:bookmarkEnd w:id="16045"/>
      <w:r>
        <w:rPr>
          <w:rFonts w:hint="cs"/>
          <w:rtl/>
          <w:lang w:eastAsia="he-IL"/>
        </w:rPr>
        <w:t xml:space="preserve"> </w:t>
      </w:r>
      <w:bookmarkStart w:id="16046" w:name="_ETM_Q24_277054"/>
      <w:bookmarkEnd w:id="16046"/>
      <w:r>
        <w:rPr>
          <w:rFonts w:hint="cs"/>
          <w:rtl/>
          <w:lang w:eastAsia="he-IL"/>
        </w:rPr>
        <w:t>הבריטית וניפצה את זכויותיו ורווחתו</w:t>
      </w:r>
      <w:bookmarkStart w:id="16047" w:name="_ETM_Q24_279651"/>
      <w:bookmarkEnd w:id="16047"/>
      <w:r>
        <w:rPr>
          <w:rFonts w:hint="cs"/>
          <w:rtl/>
          <w:lang w:eastAsia="he-IL"/>
        </w:rPr>
        <w:t xml:space="preserve"> של הציבור העובד,</w:t>
      </w:r>
      <w:bookmarkStart w:id="16048" w:name="_ETM_Q24_281281"/>
      <w:bookmarkEnd w:id="16048"/>
      <w:r>
        <w:rPr>
          <w:rFonts w:hint="cs"/>
          <w:rtl/>
          <w:lang w:eastAsia="he-IL"/>
        </w:rPr>
        <w:t xml:space="preserve"> נהגה לומר: המושג "חברה" כלל לא קיים, אין דבר כזה,</w:t>
      </w:r>
      <w:bookmarkStart w:id="16049" w:name="_ETM_Q24_284551"/>
      <w:bookmarkEnd w:id="16049"/>
      <w:r>
        <w:rPr>
          <w:rFonts w:hint="cs"/>
          <w:rtl/>
          <w:lang w:eastAsia="he-IL"/>
        </w:rPr>
        <w:t xml:space="preserve"> יש רק אינדיבידואלים </w:t>
      </w:r>
      <w:r>
        <w:rPr>
          <w:rFonts w:hint="eastAsia"/>
          <w:rtl/>
          <w:lang w:eastAsia="he-IL"/>
        </w:rPr>
        <w:t>–</w:t>
      </w:r>
      <w:r>
        <w:rPr>
          <w:rFonts w:hint="cs"/>
          <w:rtl/>
          <w:lang w:eastAsia="he-IL"/>
        </w:rPr>
        <w:t xml:space="preserve"> גברים ונשים </w:t>
      </w:r>
      <w:bookmarkStart w:id="16050" w:name="_ETM_Q24_288511"/>
      <w:bookmarkEnd w:id="16050"/>
      <w:r>
        <w:rPr>
          <w:rFonts w:hint="cs"/>
          <w:rtl/>
          <w:lang w:eastAsia="he-IL"/>
        </w:rPr>
        <w:t>ומשפחותיהם, שפועלים</w:t>
      </w:r>
      <w:bookmarkStart w:id="16051" w:name="_ETM_Q24_292021"/>
      <w:bookmarkStart w:id="16052" w:name="_ETM_Q24_293081"/>
      <w:bookmarkEnd w:id="16051"/>
      <w:bookmarkEnd w:id="16052"/>
      <w:r>
        <w:rPr>
          <w:rFonts w:hint="cs"/>
          <w:rtl/>
          <w:lang w:eastAsia="he-IL"/>
        </w:rPr>
        <w:t xml:space="preserve"> ודואגים רק לעצמם.</w:t>
      </w:r>
      <w:r w:rsidR="005479E4">
        <w:rPr>
          <w:rFonts w:hint="cs"/>
          <w:rtl/>
          <w:lang w:eastAsia="he-IL"/>
        </w:rPr>
        <w:t xml:space="preserve"> </w:t>
      </w:r>
      <w:bookmarkStart w:id="16053" w:name="_ETM_Q24_293210"/>
      <w:bookmarkEnd w:id="16053"/>
      <w:r>
        <w:rPr>
          <w:rFonts w:hint="cs"/>
          <w:rtl/>
          <w:lang w:eastAsia="he-IL"/>
        </w:rPr>
        <w:t>המשנה הפוליטית הזאת, של אנוכיות קיצונית</w:t>
      </w:r>
      <w:bookmarkStart w:id="16054" w:name="_ETM_Q24_296749"/>
      <w:bookmarkEnd w:id="16054"/>
      <w:r>
        <w:rPr>
          <w:rFonts w:hint="cs"/>
          <w:rtl/>
          <w:lang w:eastAsia="he-IL"/>
        </w:rPr>
        <w:t xml:space="preserve"> ברברית, של</w:t>
      </w:r>
      <w:bookmarkStart w:id="16055" w:name="_ETM_Q24_300439"/>
      <w:bookmarkEnd w:id="16055"/>
      <w:r>
        <w:rPr>
          <w:rFonts w:hint="cs"/>
          <w:rtl/>
          <w:lang w:eastAsia="he-IL"/>
        </w:rPr>
        <w:t xml:space="preserve"> אני ואפסי עוד, היא גם הקו הפוליטי</w:t>
      </w:r>
      <w:bookmarkStart w:id="16056" w:name="_ETM_Q24_303249"/>
      <w:bookmarkEnd w:id="16056"/>
      <w:r>
        <w:rPr>
          <w:rFonts w:hint="cs"/>
          <w:rtl/>
          <w:lang w:eastAsia="he-IL"/>
        </w:rPr>
        <w:t xml:space="preserve"> של אפסי הממשלה; היא גם היסוד הפוליטי של אוכל המוות</w:t>
      </w:r>
      <w:bookmarkStart w:id="16057" w:name="_ETM_Q24_307390"/>
      <w:bookmarkEnd w:id="16057"/>
      <w:r>
        <w:rPr>
          <w:rFonts w:hint="cs"/>
          <w:rtl/>
          <w:lang w:eastAsia="he-IL"/>
        </w:rPr>
        <w:t xml:space="preserve"> נתניהו בהפקרת החטופים, הזנחת הצפון</w:t>
      </w:r>
      <w:bookmarkStart w:id="16058" w:name="_ETM_Q24_310449"/>
      <w:bookmarkEnd w:id="16058"/>
      <w:r>
        <w:rPr>
          <w:rFonts w:hint="cs"/>
          <w:rtl/>
          <w:lang w:eastAsia="he-IL"/>
        </w:rPr>
        <w:t xml:space="preserve"> והחרבת השירותים החברתיים</w:t>
      </w:r>
      <w:bookmarkStart w:id="16059" w:name="_ETM_Q24_313979"/>
      <w:bookmarkEnd w:id="16059"/>
      <w:r>
        <w:rPr>
          <w:rFonts w:hint="cs"/>
          <w:rtl/>
          <w:lang w:eastAsia="he-IL"/>
        </w:rPr>
        <w:t>. נ</w:t>
      </w:r>
      <w:r w:rsidR="009A5E1C">
        <w:rPr>
          <w:rFonts w:hint="cs"/>
          <w:rtl/>
          <w:lang w:eastAsia="he-IL"/>
        </w:rPr>
        <w:t>יאו-</w:t>
      </w:r>
      <w:r>
        <w:rPr>
          <w:rFonts w:hint="cs"/>
          <w:rtl/>
          <w:lang w:eastAsia="he-IL"/>
        </w:rPr>
        <w:t>ליברליזם הרסני וחשוך, שנועד</w:t>
      </w:r>
      <w:bookmarkStart w:id="16060" w:name="_ETM_Q24_318969"/>
      <w:bookmarkEnd w:id="16060"/>
      <w:r>
        <w:rPr>
          <w:rFonts w:hint="cs"/>
          <w:rtl/>
          <w:lang w:eastAsia="he-IL"/>
        </w:rPr>
        <w:t xml:space="preserve"> </w:t>
      </w:r>
      <w:bookmarkStart w:id="16061" w:name="_ETM_Q24_320230"/>
      <w:bookmarkEnd w:id="16061"/>
      <w:r>
        <w:rPr>
          <w:rFonts w:hint="cs"/>
          <w:rtl/>
          <w:lang w:eastAsia="he-IL"/>
        </w:rPr>
        <w:t>להמשיך ולשרת את המלחמה והטבח ב</w:t>
      </w:r>
      <w:bookmarkStart w:id="16062" w:name="_ETM_Q24_322089"/>
      <w:bookmarkEnd w:id="16062"/>
      <w:r>
        <w:rPr>
          <w:rFonts w:hint="cs"/>
          <w:rtl/>
          <w:lang w:eastAsia="he-IL"/>
        </w:rPr>
        <w:t>פלסטינים בעזה ובגדה המערבית</w:t>
      </w:r>
      <w:bookmarkStart w:id="16063" w:name="_ETM_Q24_325739"/>
      <w:bookmarkEnd w:id="16063"/>
      <w:r>
        <w:rPr>
          <w:rFonts w:hint="cs"/>
          <w:rtl/>
          <w:lang w:eastAsia="he-IL"/>
        </w:rPr>
        <w:t xml:space="preserve"> ולשמור על כיסאו.</w:t>
      </w:r>
    </w:p>
    <w:p w:rsidR="00DE222F" w:rsidRDefault="00DE222F" w:rsidP="003401AA">
      <w:pPr>
        <w:rPr>
          <w:rtl/>
          <w:lang w:eastAsia="he-IL"/>
        </w:rPr>
      </w:pPr>
    </w:p>
    <w:p w:rsidR="00DE222F" w:rsidRDefault="00DE222F" w:rsidP="009A5E1C">
      <w:pPr>
        <w:rPr>
          <w:rtl/>
          <w:lang w:eastAsia="he-IL"/>
        </w:rPr>
      </w:pPr>
      <w:r>
        <w:rPr>
          <w:rFonts w:hint="cs"/>
          <w:rtl/>
          <w:lang w:eastAsia="he-IL"/>
        </w:rPr>
        <w:t xml:space="preserve">כאשר נתניהו </w:t>
      </w:r>
      <w:proofErr w:type="spellStart"/>
      <w:r>
        <w:rPr>
          <w:rFonts w:hint="cs"/>
          <w:rtl/>
          <w:lang w:eastAsia="he-IL"/>
        </w:rPr>
        <w:t>ומשת"פיו</w:t>
      </w:r>
      <w:bookmarkStart w:id="16064" w:name="_ETM_Q24_330809"/>
      <w:bookmarkEnd w:id="16064"/>
      <w:proofErr w:type="spellEnd"/>
      <w:r>
        <w:rPr>
          <w:rFonts w:hint="cs"/>
          <w:rtl/>
          <w:lang w:eastAsia="he-IL"/>
        </w:rPr>
        <w:t xml:space="preserve"> מלהגים על אחדות, אין הם מתכוונים </w:t>
      </w:r>
      <w:bookmarkStart w:id="16065" w:name="_ETM_Q24_333369"/>
      <w:bookmarkEnd w:id="16065"/>
      <w:r>
        <w:rPr>
          <w:rFonts w:hint="cs"/>
          <w:rtl/>
          <w:lang w:eastAsia="he-IL"/>
        </w:rPr>
        <w:t xml:space="preserve">לסולידריות חברתית. </w:t>
      </w:r>
      <w:bookmarkStart w:id="16066" w:name="_ETM_Q24_336839"/>
      <w:bookmarkEnd w:id="16066"/>
      <w:r>
        <w:rPr>
          <w:rFonts w:hint="cs"/>
          <w:rtl/>
          <w:lang w:eastAsia="he-IL"/>
        </w:rPr>
        <w:t>אין סולידריות בלי החזרת החטופים</w:t>
      </w:r>
      <w:bookmarkStart w:id="16067" w:name="_ETM_Q24_339698"/>
      <w:bookmarkEnd w:id="16067"/>
      <w:r>
        <w:rPr>
          <w:rFonts w:hint="cs"/>
          <w:rtl/>
          <w:lang w:eastAsia="he-IL"/>
        </w:rPr>
        <w:t>, ואין סולידריות בלי רווחה. הפקרת החטופים</w:t>
      </w:r>
      <w:bookmarkStart w:id="16068" w:name="_ETM_Q24_346479"/>
      <w:bookmarkEnd w:id="16068"/>
      <w:r>
        <w:rPr>
          <w:rFonts w:hint="cs"/>
          <w:rtl/>
          <w:lang w:eastAsia="he-IL"/>
        </w:rPr>
        <w:t xml:space="preserve"> והתקציב האנטי-חברתי הם שני פנים של האנוכיות הניאו-ליברלית</w:t>
      </w:r>
      <w:bookmarkStart w:id="16069" w:name="_ETM_Q24_349589"/>
      <w:bookmarkEnd w:id="16069"/>
      <w:r>
        <w:rPr>
          <w:rFonts w:hint="cs"/>
          <w:rtl/>
          <w:lang w:eastAsia="he-IL"/>
        </w:rPr>
        <w:t>, של מחיקת כל שריד של סולידריות חברתית</w:t>
      </w:r>
      <w:bookmarkStart w:id="16070" w:name="_ETM_Q24_354419"/>
      <w:bookmarkEnd w:id="16070"/>
      <w:r>
        <w:rPr>
          <w:rFonts w:hint="cs"/>
          <w:rtl/>
          <w:lang w:eastAsia="he-IL"/>
        </w:rPr>
        <w:t xml:space="preserve"> בשמה של אחדות שבטית מדומיינ</w:t>
      </w:r>
      <w:bookmarkStart w:id="16071" w:name="_ETM_Q24_358439"/>
      <w:bookmarkEnd w:id="16071"/>
      <w:r>
        <w:rPr>
          <w:rFonts w:hint="cs"/>
          <w:rtl/>
          <w:lang w:eastAsia="he-IL"/>
        </w:rPr>
        <w:t>ת וחשוכה, על חשבון חלוקת משאבים הוגנת.</w:t>
      </w:r>
    </w:p>
    <w:p w:rsidR="00DE222F" w:rsidRDefault="00DE222F" w:rsidP="003401AA">
      <w:pPr>
        <w:rPr>
          <w:rtl/>
          <w:lang w:eastAsia="he-IL"/>
        </w:rPr>
      </w:pPr>
    </w:p>
    <w:p w:rsidR="00DE222F" w:rsidRDefault="00DE222F" w:rsidP="0006081A">
      <w:pPr>
        <w:rPr>
          <w:rtl/>
          <w:lang w:eastAsia="he-IL"/>
        </w:rPr>
      </w:pPr>
      <w:bookmarkStart w:id="16072" w:name="_ETM_Q24_364359"/>
      <w:bookmarkEnd w:id="16072"/>
      <w:r>
        <w:rPr>
          <w:rFonts w:hint="cs"/>
          <w:rtl/>
          <w:lang w:eastAsia="he-IL"/>
        </w:rPr>
        <w:t xml:space="preserve"> האחדות של נתניהו ודומיו היא מצג שו</w:t>
      </w:r>
      <w:bookmarkStart w:id="16073" w:name="_ETM_Q24_367199"/>
      <w:bookmarkEnd w:id="16073"/>
      <w:r>
        <w:rPr>
          <w:rFonts w:hint="cs"/>
          <w:rtl/>
          <w:lang w:eastAsia="he-IL"/>
        </w:rPr>
        <w:t>וא, הרחבה של האנוכיות מהפרט</w:t>
      </w:r>
      <w:bookmarkStart w:id="16074" w:name="_ETM_Q24_371989"/>
      <w:bookmarkEnd w:id="16074"/>
      <w:r>
        <w:rPr>
          <w:rFonts w:hint="cs"/>
          <w:rtl/>
          <w:lang w:eastAsia="he-IL"/>
        </w:rPr>
        <w:t xml:space="preserve"> לשבט ויצירת אשליה</w:t>
      </w:r>
      <w:bookmarkStart w:id="16075" w:name="_ETM_Q24_374189"/>
      <w:bookmarkEnd w:id="16075"/>
      <w:r>
        <w:rPr>
          <w:rFonts w:hint="cs"/>
          <w:rtl/>
          <w:lang w:eastAsia="he-IL"/>
        </w:rPr>
        <w:t xml:space="preserve"> של לכידות חברתית. מי שמאמין בסולידריות לא היה</w:t>
      </w:r>
      <w:bookmarkStart w:id="16076" w:name="_ETM_Q24_379589"/>
      <w:bookmarkEnd w:id="16076"/>
      <w:r>
        <w:rPr>
          <w:rFonts w:hint="cs"/>
          <w:rtl/>
          <w:lang w:eastAsia="he-IL"/>
        </w:rPr>
        <w:t xml:space="preserve"> מעביר תקציב ערל לב, לא היה מסית נגד המורים</w:t>
      </w:r>
      <w:bookmarkStart w:id="16077" w:name="_ETM_Q24_384369"/>
      <w:bookmarkEnd w:id="16077"/>
      <w:r>
        <w:rPr>
          <w:rFonts w:hint="cs"/>
          <w:rtl/>
          <w:lang w:eastAsia="he-IL"/>
        </w:rPr>
        <w:t>, הנכים, העובדים המוחלשים, ופועל באלימות כדי לרסק את העבודה המאורגנת</w:t>
      </w:r>
      <w:bookmarkStart w:id="16078" w:name="_ETM_Q24_392069"/>
      <w:bookmarkEnd w:id="16078"/>
      <w:r>
        <w:rPr>
          <w:rFonts w:hint="cs"/>
          <w:rtl/>
          <w:lang w:eastAsia="he-IL"/>
        </w:rPr>
        <w:t xml:space="preserve"> בזמן שהוא מחלק מיליארדי</w:t>
      </w:r>
      <w:r>
        <w:rPr>
          <w:rFonts w:hint="eastAsia"/>
          <w:rtl/>
          <w:lang w:eastAsia="he-IL"/>
        </w:rPr>
        <w:t>ם</w:t>
      </w:r>
      <w:r>
        <w:rPr>
          <w:rFonts w:hint="cs"/>
          <w:rtl/>
          <w:lang w:eastAsia="he-IL"/>
        </w:rPr>
        <w:t xml:space="preserve"> </w:t>
      </w:r>
      <w:proofErr w:type="spellStart"/>
      <w:r>
        <w:rPr>
          <w:rFonts w:hint="cs"/>
          <w:rtl/>
          <w:lang w:eastAsia="he-IL"/>
        </w:rPr>
        <w:t>לטייקונים</w:t>
      </w:r>
      <w:proofErr w:type="spellEnd"/>
      <w:r>
        <w:rPr>
          <w:rFonts w:hint="cs"/>
          <w:rtl/>
          <w:lang w:eastAsia="he-IL"/>
        </w:rPr>
        <w:t>. לא דאגה לזולת ולצרכיו וחלוקת</w:t>
      </w:r>
      <w:bookmarkStart w:id="16079" w:name="_ETM_Q24_400679"/>
      <w:bookmarkEnd w:id="16079"/>
      <w:r>
        <w:rPr>
          <w:rFonts w:hint="cs"/>
          <w:rtl/>
          <w:lang w:eastAsia="he-IL"/>
        </w:rPr>
        <w:t xml:space="preserve"> משאבי החברה בצורה הוגנת מנחה את ממשלת הדמים, </w:t>
      </w:r>
      <w:bookmarkStart w:id="16080" w:name="_ETM_Q24_404769"/>
      <w:bookmarkEnd w:id="16080"/>
      <w:r>
        <w:rPr>
          <w:rFonts w:hint="cs"/>
          <w:rtl/>
          <w:lang w:eastAsia="he-IL"/>
        </w:rPr>
        <w:t>אלא שייכות אורגנית שבטית</w:t>
      </w:r>
      <w:bookmarkStart w:id="16081" w:name="_ETM_Q24_407879"/>
      <w:bookmarkEnd w:id="16081"/>
      <w:r w:rsidR="009A5E1C">
        <w:rPr>
          <w:rFonts w:hint="cs"/>
          <w:rtl/>
          <w:lang w:eastAsia="he-IL"/>
        </w:rPr>
        <w:t>,</w:t>
      </w:r>
      <w:r>
        <w:rPr>
          <w:rFonts w:hint="cs"/>
          <w:rtl/>
          <w:lang w:eastAsia="he-IL"/>
        </w:rPr>
        <w:t xml:space="preserve"> הרואה בקולקטיב האתני</w:t>
      </w:r>
      <w:bookmarkStart w:id="16082" w:name="_ETM_Q24_410589"/>
      <w:bookmarkEnd w:id="16082"/>
      <w:r>
        <w:rPr>
          <w:rFonts w:hint="cs"/>
          <w:rtl/>
          <w:lang w:eastAsia="he-IL"/>
        </w:rPr>
        <w:t xml:space="preserve"> ולא באדם ערך, והמהללת את הקרבת האדם</w:t>
      </w:r>
      <w:bookmarkStart w:id="16083" w:name="_ETM_Q24_414638"/>
      <w:bookmarkEnd w:id="16083"/>
      <w:r>
        <w:rPr>
          <w:rFonts w:hint="cs"/>
          <w:rtl/>
          <w:lang w:eastAsia="he-IL"/>
        </w:rPr>
        <w:t xml:space="preserve"> על מזבח האומה האורגנית וקיומה כערך בפני עצמו</w:t>
      </w:r>
      <w:bookmarkStart w:id="16084" w:name="_ETM_Q24_419379"/>
      <w:bookmarkEnd w:id="16084"/>
      <w:r>
        <w:rPr>
          <w:rFonts w:hint="cs"/>
          <w:rtl/>
          <w:lang w:eastAsia="he-IL"/>
        </w:rPr>
        <w:t xml:space="preserve">. זו האחדות </w:t>
      </w:r>
      <w:bookmarkStart w:id="16085" w:name="_ETM_Q24_421088"/>
      <w:bookmarkEnd w:id="16085"/>
      <w:r>
        <w:rPr>
          <w:rFonts w:hint="cs"/>
          <w:rtl/>
          <w:lang w:eastAsia="he-IL"/>
        </w:rPr>
        <w:t>של אוכל המוות נתניהו, שטבח והפקר</w:t>
      </w:r>
      <w:r w:rsidR="009A5E1C">
        <w:rPr>
          <w:rFonts w:hint="cs"/>
          <w:rtl/>
          <w:lang w:eastAsia="he-IL"/>
        </w:rPr>
        <w:t>,</w:t>
      </w:r>
      <w:r>
        <w:rPr>
          <w:rFonts w:hint="cs"/>
          <w:rtl/>
          <w:lang w:eastAsia="he-IL"/>
        </w:rPr>
        <w:t xml:space="preserve"> הפקרה</w:t>
      </w:r>
      <w:bookmarkStart w:id="16086" w:name="_ETM_Q24_426189"/>
      <w:bookmarkEnd w:id="16086"/>
      <w:r>
        <w:rPr>
          <w:rFonts w:hint="cs"/>
          <w:rtl/>
          <w:lang w:eastAsia="he-IL"/>
        </w:rPr>
        <w:t>, יהיו מורשתו לעד. סולידריות היא התרופה לאנוכיות הרצחנית של</w:t>
      </w:r>
      <w:bookmarkStart w:id="16087" w:name="_ETM_Q24_432919"/>
      <w:bookmarkEnd w:id="16087"/>
      <w:r>
        <w:rPr>
          <w:rFonts w:hint="cs"/>
          <w:rtl/>
          <w:lang w:eastAsia="he-IL"/>
        </w:rPr>
        <w:t xml:space="preserve"> נתניהו. הגיעה העת להשתחרר מידיו</w:t>
      </w:r>
      <w:bookmarkStart w:id="16088" w:name="_ETM_Q24_437098"/>
      <w:bookmarkEnd w:id="16088"/>
      <w:r>
        <w:rPr>
          <w:rFonts w:hint="cs"/>
          <w:rtl/>
          <w:lang w:eastAsia="he-IL"/>
        </w:rPr>
        <w:t xml:space="preserve"> המגואלות בדם החטופים </w:t>
      </w:r>
      <w:r w:rsidR="0006081A">
        <w:rPr>
          <w:rFonts w:hint="cs"/>
          <w:rtl/>
          <w:lang w:eastAsia="he-IL"/>
        </w:rPr>
        <w:t>– –</w:t>
      </w:r>
    </w:p>
    <w:p w:rsidR="00DE222F" w:rsidRDefault="00DE222F" w:rsidP="003401AA">
      <w:pPr>
        <w:rPr>
          <w:rtl/>
          <w:lang w:eastAsia="he-IL"/>
        </w:rPr>
      </w:pPr>
    </w:p>
    <w:p w:rsidR="00DE222F" w:rsidRDefault="00DE222F" w:rsidP="003401AA">
      <w:pPr>
        <w:pStyle w:val="af6"/>
        <w:keepNext/>
        <w:rPr>
          <w:rtl/>
        </w:rPr>
      </w:pPr>
      <w:bookmarkStart w:id="16089" w:name="ET_yor_6599_3"/>
      <w:r w:rsidRPr="004D7A2D">
        <w:rPr>
          <w:rStyle w:val="TagStyle"/>
          <w:rtl/>
        </w:rPr>
        <w:t xml:space="preserve"> &lt;&lt; יור &gt;&gt; </w:t>
      </w:r>
      <w:r>
        <w:rPr>
          <w:rtl/>
        </w:rPr>
        <w:t>היו"ר משה רוט:</w:t>
      </w:r>
      <w:r w:rsidRPr="004D7A2D">
        <w:rPr>
          <w:rStyle w:val="TagStyle"/>
          <w:rtl/>
        </w:rPr>
        <w:t xml:space="preserve"> &lt;&lt; יור &gt;&gt;</w:t>
      </w:r>
      <w:r>
        <w:rPr>
          <w:rtl/>
        </w:rPr>
        <w:t xml:space="preserve"> </w:t>
      </w:r>
      <w:bookmarkEnd w:id="16089"/>
    </w:p>
    <w:p w:rsidR="00DE222F" w:rsidRDefault="00DE222F" w:rsidP="0006081A">
      <w:pPr>
        <w:rPr>
          <w:rtl/>
          <w:lang w:eastAsia="he-IL"/>
        </w:rPr>
      </w:pPr>
    </w:p>
    <w:p w:rsidR="00DE222F" w:rsidRDefault="00DE222F" w:rsidP="003401AA">
      <w:pPr>
        <w:rPr>
          <w:rtl/>
          <w:lang w:eastAsia="he-IL"/>
        </w:rPr>
      </w:pPr>
      <w:r>
        <w:rPr>
          <w:rFonts w:hint="cs"/>
          <w:rtl/>
          <w:lang w:eastAsia="he-IL"/>
        </w:rPr>
        <w:t>תודה רבה.</w:t>
      </w:r>
    </w:p>
    <w:p w:rsidR="00DE222F" w:rsidRDefault="00DE222F" w:rsidP="003401AA">
      <w:pPr>
        <w:rPr>
          <w:rtl/>
          <w:lang w:eastAsia="he-IL"/>
        </w:rPr>
      </w:pPr>
    </w:p>
    <w:p w:rsidR="00DE222F" w:rsidRDefault="00DE222F" w:rsidP="003401AA">
      <w:pPr>
        <w:pStyle w:val="-"/>
        <w:keepNext/>
        <w:rPr>
          <w:rtl/>
        </w:rPr>
      </w:pPr>
      <w:bookmarkStart w:id="16090" w:name="ET_speakercontinue_5785_12"/>
      <w:r w:rsidRPr="00314AD6">
        <w:rPr>
          <w:rStyle w:val="TagStyle"/>
          <w:rtl/>
        </w:rPr>
        <w:t xml:space="preserve"> &lt;&lt; דובר_המשך &gt;&gt; </w:t>
      </w:r>
      <w:r>
        <w:rPr>
          <w:rtl/>
        </w:rPr>
        <w:t>עופר כסיף (חד"ש-תע"ל):</w:t>
      </w:r>
      <w:r w:rsidRPr="00314AD6">
        <w:rPr>
          <w:rStyle w:val="TagStyle"/>
          <w:rtl/>
        </w:rPr>
        <w:t xml:space="preserve"> &lt;&lt; דובר_המשך &gt;&gt;</w:t>
      </w:r>
      <w:r>
        <w:rPr>
          <w:rtl/>
        </w:rPr>
        <w:t xml:space="preserve"> </w:t>
      </w:r>
      <w:bookmarkEnd w:id="16090"/>
    </w:p>
    <w:p w:rsidR="00DE222F" w:rsidRDefault="00DE222F" w:rsidP="0006081A">
      <w:pPr>
        <w:rPr>
          <w:rtl/>
          <w:lang w:eastAsia="he-IL"/>
        </w:rPr>
      </w:pPr>
    </w:p>
    <w:p w:rsidR="00DE222F" w:rsidRDefault="0006081A" w:rsidP="0006081A">
      <w:pPr>
        <w:rPr>
          <w:rtl/>
          <w:lang w:eastAsia="he-IL"/>
        </w:rPr>
      </w:pPr>
      <w:r>
        <w:rPr>
          <w:rFonts w:hint="cs"/>
          <w:rtl/>
          <w:lang w:eastAsia="he-IL"/>
        </w:rPr>
        <w:t>– –</w:t>
      </w:r>
      <w:r w:rsidR="00DE222F">
        <w:rPr>
          <w:rFonts w:hint="cs"/>
          <w:rtl/>
          <w:lang w:eastAsia="he-IL"/>
        </w:rPr>
        <w:t xml:space="preserve"> ובדם הפלסטינים – משפט אחרון </w:t>
      </w:r>
      <w:r>
        <w:rPr>
          <w:rFonts w:hint="cs"/>
          <w:rtl/>
          <w:lang w:eastAsia="he-IL"/>
        </w:rPr>
        <w:t>– –</w:t>
      </w:r>
      <w:r w:rsidR="00DE222F">
        <w:rPr>
          <w:rFonts w:hint="cs"/>
          <w:rtl/>
          <w:lang w:eastAsia="he-IL"/>
        </w:rPr>
        <w:t xml:space="preserve"> </w:t>
      </w:r>
    </w:p>
    <w:p w:rsidR="00DE222F" w:rsidRDefault="00DE222F" w:rsidP="003401AA">
      <w:pPr>
        <w:rPr>
          <w:rtl/>
          <w:lang w:eastAsia="he-IL"/>
        </w:rPr>
      </w:pPr>
    </w:p>
    <w:p w:rsidR="00DE222F" w:rsidRDefault="00DE222F" w:rsidP="003401AA">
      <w:pPr>
        <w:pStyle w:val="af6"/>
        <w:keepNext/>
        <w:rPr>
          <w:rtl/>
        </w:rPr>
      </w:pPr>
      <w:bookmarkStart w:id="16091" w:name="ET_yor_6599_13"/>
      <w:r w:rsidRPr="00314AD6">
        <w:rPr>
          <w:rStyle w:val="TagStyle"/>
          <w:rtl/>
        </w:rPr>
        <w:t xml:space="preserve"> &lt;&lt; יור &gt;&gt; </w:t>
      </w:r>
      <w:r>
        <w:rPr>
          <w:rtl/>
        </w:rPr>
        <w:t>היו"ר משה רוט:</w:t>
      </w:r>
      <w:r w:rsidRPr="00314AD6">
        <w:rPr>
          <w:rStyle w:val="TagStyle"/>
          <w:rtl/>
        </w:rPr>
        <w:t xml:space="preserve"> &lt;&lt; יור &gt;&gt;</w:t>
      </w:r>
      <w:r>
        <w:rPr>
          <w:rtl/>
        </w:rPr>
        <w:t xml:space="preserve"> </w:t>
      </w:r>
      <w:bookmarkEnd w:id="16091"/>
    </w:p>
    <w:p w:rsidR="00DE222F" w:rsidRDefault="00DE222F" w:rsidP="0006081A">
      <w:pPr>
        <w:rPr>
          <w:rtl/>
          <w:lang w:eastAsia="he-IL"/>
        </w:rPr>
      </w:pPr>
    </w:p>
    <w:p w:rsidR="00DE222F" w:rsidRDefault="00DE222F" w:rsidP="003401AA">
      <w:pPr>
        <w:rPr>
          <w:rtl/>
          <w:lang w:eastAsia="he-IL"/>
        </w:rPr>
      </w:pPr>
      <w:r>
        <w:rPr>
          <w:rFonts w:hint="cs"/>
          <w:rtl/>
          <w:lang w:eastAsia="he-IL"/>
        </w:rPr>
        <w:t xml:space="preserve"> לא להשתמש בביטוי</w:t>
      </w:r>
      <w:bookmarkStart w:id="16092" w:name="_ETM_Q24_440048"/>
      <w:bookmarkEnd w:id="16092"/>
      <w:r>
        <w:rPr>
          <w:rFonts w:hint="cs"/>
          <w:rtl/>
          <w:lang w:eastAsia="he-IL"/>
        </w:rPr>
        <w:t xml:space="preserve"> הזה.</w:t>
      </w:r>
      <w:bookmarkStart w:id="16093" w:name="_ETM_Q24_442456"/>
      <w:bookmarkEnd w:id="16093"/>
      <w:r w:rsidR="003401AA">
        <w:rPr>
          <w:rFonts w:hint="cs"/>
          <w:rtl/>
          <w:lang w:eastAsia="he-IL"/>
        </w:rPr>
        <w:t xml:space="preserve"> לא להשתמש בביטוי. </w:t>
      </w:r>
    </w:p>
    <w:p w:rsidR="00DE222F" w:rsidRDefault="00DE222F" w:rsidP="003401AA">
      <w:pPr>
        <w:rPr>
          <w:rtl/>
          <w:lang w:eastAsia="he-IL"/>
        </w:rPr>
      </w:pPr>
    </w:p>
    <w:p w:rsidR="00DE222F" w:rsidRDefault="00DE222F" w:rsidP="003401AA">
      <w:pPr>
        <w:pStyle w:val="-"/>
        <w:keepNext/>
        <w:rPr>
          <w:rtl/>
        </w:rPr>
      </w:pPr>
      <w:bookmarkStart w:id="16094" w:name="ET_speakercontinue_5785_4"/>
      <w:r w:rsidRPr="004D7A2D">
        <w:rPr>
          <w:rStyle w:val="TagStyle"/>
          <w:rtl/>
        </w:rPr>
        <w:t xml:space="preserve"> &lt;&lt; דובר_המשך &gt;&gt; </w:t>
      </w:r>
      <w:r>
        <w:rPr>
          <w:rtl/>
        </w:rPr>
        <w:t>עופר כסיף (חד"ש-תע"ל):</w:t>
      </w:r>
      <w:r w:rsidRPr="004D7A2D">
        <w:rPr>
          <w:rStyle w:val="TagStyle"/>
          <w:rtl/>
        </w:rPr>
        <w:t xml:space="preserve"> &lt;&lt; דובר_המשך &gt;&gt;</w:t>
      </w:r>
      <w:r>
        <w:rPr>
          <w:rtl/>
        </w:rPr>
        <w:t xml:space="preserve"> </w:t>
      </w:r>
      <w:bookmarkEnd w:id="16094"/>
    </w:p>
    <w:p w:rsidR="00DE222F" w:rsidRDefault="00DE222F" w:rsidP="0006081A">
      <w:pPr>
        <w:rPr>
          <w:rtl/>
          <w:lang w:eastAsia="he-IL"/>
        </w:rPr>
      </w:pPr>
    </w:p>
    <w:p w:rsidR="00DE222F" w:rsidRDefault="0006081A" w:rsidP="0006081A">
      <w:pPr>
        <w:rPr>
          <w:rtl/>
          <w:lang w:eastAsia="he-IL"/>
        </w:rPr>
      </w:pPr>
      <w:r>
        <w:rPr>
          <w:rFonts w:hint="cs"/>
          <w:rtl/>
          <w:lang w:eastAsia="he-IL"/>
        </w:rPr>
        <w:t>– –</w:t>
      </w:r>
      <w:r w:rsidR="00DE222F">
        <w:rPr>
          <w:rFonts w:hint="cs"/>
          <w:rtl/>
          <w:lang w:eastAsia="he-IL"/>
        </w:rPr>
        <w:t xml:space="preserve"> שנטבחים יום אחר יום</w:t>
      </w:r>
      <w:bookmarkStart w:id="16095" w:name="_ETM_Q24_444357"/>
      <w:bookmarkEnd w:id="16095"/>
      <w:r w:rsidR="009A5E1C">
        <w:rPr>
          <w:rFonts w:hint="cs"/>
          <w:rtl/>
          <w:lang w:eastAsia="he-IL"/>
        </w:rPr>
        <w:t>,</w:t>
      </w:r>
      <w:r w:rsidR="003401AA">
        <w:rPr>
          <w:rFonts w:hint="cs"/>
          <w:rtl/>
          <w:lang w:eastAsia="he-IL"/>
        </w:rPr>
        <w:t xml:space="preserve"> </w:t>
      </w:r>
      <w:r w:rsidR="00DE222F">
        <w:rPr>
          <w:rFonts w:hint="cs"/>
          <w:rtl/>
          <w:lang w:eastAsia="he-IL"/>
        </w:rPr>
        <w:t xml:space="preserve">כפי שאמרה באומץ ובדיוק עינב </w:t>
      </w:r>
      <w:proofErr w:type="spellStart"/>
      <w:r w:rsidR="00DE222F">
        <w:rPr>
          <w:rFonts w:hint="cs"/>
          <w:rtl/>
          <w:lang w:eastAsia="he-IL"/>
        </w:rPr>
        <w:t>צנגאוקר</w:t>
      </w:r>
      <w:bookmarkStart w:id="16096" w:name="_ETM_Q24_445739"/>
      <w:bookmarkEnd w:id="16096"/>
      <w:proofErr w:type="spellEnd"/>
      <w:r w:rsidR="003401AA">
        <w:rPr>
          <w:rFonts w:hint="cs"/>
          <w:rtl/>
          <w:lang w:eastAsia="he-IL"/>
        </w:rPr>
        <w:t xml:space="preserve">, </w:t>
      </w:r>
      <w:proofErr w:type="spellStart"/>
      <w:r w:rsidR="003401AA">
        <w:rPr>
          <w:rFonts w:hint="cs"/>
          <w:rtl/>
          <w:lang w:eastAsia="he-IL"/>
        </w:rPr>
        <w:t>אימו</w:t>
      </w:r>
      <w:proofErr w:type="spellEnd"/>
      <w:r w:rsidR="003401AA">
        <w:rPr>
          <w:rFonts w:hint="cs"/>
          <w:rtl/>
          <w:lang w:eastAsia="he-IL"/>
        </w:rPr>
        <w:t xml:space="preserve"> של החטוף מתן. </w:t>
      </w:r>
    </w:p>
    <w:p w:rsidR="00DE222F" w:rsidRDefault="00DE222F" w:rsidP="003401AA">
      <w:pPr>
        <w:rPr>
          <w:rtl/>
          <w:lang w:eastAsia="he-IL"/>
        </w:rPr>
      </w:pPr>
    </w:p>
    <w:p w:rsidR="00DE222F" w:rsidRDefault="00DE222F" w:rsidP="003401AA">
      <w:pPr>
        <w:pStyle w:val="af6"/>
        <w:keepNext/>
        <w:rPr>
          <w:rtl/>
        </w:rPr>
      </w:pPr>
      <w:bookmarkStart w:id="16097" w:name="ET_yor_6599_16"/>
      <w:r w:rsidRPr="00314AD6">
        <w:rPr>
          <w:rStyle w:val="TagStyle"/>
          <w:rtl/>
        </w:rPr>
        <w:t xml:space="preserve"> &lt;&lt; יור &gt;&gt; </w:t>
      </w:r>
      <w:r>
        <w:rPr>
          <w:rtl/>
        </w:rPr>
        <w:t>היו"ר משה רוט:</w:t>
      </w:r>
      <w:r w:rsidRPr="00314AD6">
        <w:rPr>
          <w:rStyle w:val="TagStyle"/>
          <w:rtl/>
        </w:rPr>
        <w:t xml:space="preserve"> &lt;&lt; יור &gt;&gt;</w:t>
      </w:r>
      <w:r>
        <w:rPr>
          <w:rtl/>
        </w:rPr>
        <w:t xml:space="preserve"> </w:t>
      </w:r>
      <w:bookmarkEnd w:id="16097"/>
    </w:p>
    <w:p w:rsidR="00DE222F" w:rsidRDefault="00DE222F" w:rsidP="0006081A">
      <w:pPr>
        <w:rPr>
          <w:rtl/>
          <w:lang w:eastAsia="he-IL"/>
        </w:rPr>
      </w:pPr>
    </w:p>
    <w:p w:rsidR="00DE222F" w:rsidRDefault="00DE222F" w:rsidP="003401AA">
      <w:pPr>
        <w:rPr>
          <w:rtl/>
          <w:lang w:eastAsia="he-IL"/>
        </w:rPr>
      </w:pPr>
      <w:r>
        <w:rPr>
          <w:rFonts w:hint="cs"/>
          <w:rtl/>
          <w:lang w:eastAsia="he-IL"/>
        </w:rPr>
        <w:t>לא להשתמש בביטוי</w:t>
      </w:r>
      <w:bookmarkStart w:id="16098" w:name="_ETM_Q24_449499"/>
      <w:bookmarkEnd w:id="16098"/>
      <w:r>
        <w:rPr>
          <w:rFonts w:hint="cs"/>
          <w:rtl/>
          <w:lang w:eastAsia="he-IL"/>
        </w:rPr>
        <w:t xml:space="preserve"> הזה, וזמנך תם.</w:t>
      </w:r>
      <w:r w:rsidR="003401AA">
        <w:rPr>
          <w:rFonts w:hint="cs"/>
          <w:rtl/>
          <w:lang w:eastAsia="he-IL"/>
        </w:rPr>
        <w:t xml:space="preserve"> </w:t>
      </w:r>
      <w:r>
        <w:rPr>
          <w:rFonts w:hint="cs"/>
          <w:rtl/>
          <w:lang w:eastAsia="he-IL"/>
        </w:rPr>
        <w:t>זמנך תם.</w:t>
      </w:r>
      <w:bookmarkStart w:id="16099" w:name="_ETM_Q24_451751"/>
      <w:bookmarkEnd w:id="16099"/>
    </w:p>
    <w:p w:rsidR="00DE222F" w:rsidRDefault="00DE222F" w:rsidP="003401AA">
      <w:pPr>
        <w:rPr>
          <w:rtl/>
          <w:lang w:eastAsia="he-IL"/>
        </w:rPr>
      </w:pPr>
      <w:bookmarkStart w:id="16100" w:name="_ETM_Q24_453503"/>
      <w:bookmarkStart w:id="16101" w:name="_ETM_Q24_453543"/>
      <w:bookmarkEnd w:id="16100"/>
      <w:bookmarkEnd w:id="16101"/>
    </w:p>
    <w:p w:rsidR="00DE222F" w:rsidRDefault="00DE222F" w:rsidP="003401AA">
      <w:pPr>
        <w:pStyle w:val="-"/>
        <w:keepNext/>
        <w:rPr>
          <w:rtl/>
        </w:rPr>
      </w:pPr>
      <w:bookmarkStart w:id="16102" w:name="ET_speakercontinue_5785_19"/>
      <w:r w:rsidRPr="00314AD6">
        <w:rPr>
          <w:rStyle w:val="TagStyle"/>
          <w:rtl/>
        </w:rPr>
        <w:t xml:space="preserve"> &lt;&lt; דובר_המשך &gt;&gt; </w:t>
      </w:r>
      <w:r>
        <w:rPr>
          <w:rtl/>
        </w:rPr>
        <w:t>עופר כסיף (חד"ש-תע"ל):</w:t>
      </w:r>
      <w:r w:rsidRPr="00314AD6">
        <w:rPr>
          <w:rStyle w:val="TagStyle"/>
          <w:rtl/>
        </w:rPr>
        <w:t xml:space="preserve"> &lt;&lt; דובר_המשך &gt;&gt;</w:t>
      </w:r>
      <w:r>
        <w:rPr>
          <w:rtl/>
        </w:rPr>
        <w:t xml:space="preserve"> </w:t>
      </w:r>
      <w:bookmarkEnd w:id="16102"/>
    </w:p>
    <w:p w:rsidR="00DE222F" w:rsidRDefault="00DE222F" w:rsidP="0006081A">
      <w:pPr>
        <w:rPr>
          <w:rtl/>
          <w:lang w:eastAsia="he-IL"/>
        </w:rPr>
      </w:pPr>
    </w:p>
    <w:p w:rsidR="00DE222F" w:rsidRDefault="00DE222F" w:rsidP="003401AA">
      <w:pPr>
        <w:rPr>
          <w:rtl/>
          <w:lang w:eastAsia="he-IL"/>
        </w:rPr>
      </w:pPr>
      <w:r>
        <w:rPr>
          <w:rFonts w:hint="cs"/>
          <w:rtl/>
          <w:lang w:eastAsia="he-IL"/>
        </w:rPr>
        <w:t>אני רוצה לצטט</w:t>
      </w:r>
      <w:bookmarkStart w:id="16103" w:name="_ETM_Q24_454471"/>
      <w:bookmarkStart w:id="16104" w:name="_ETM_Q24_449267"/>
      <w:bookmarkEnd w:id="16103"/>
      <w:bookmarkEnd w:id="16104"/>
      <w:r>
        <w:rPr>
          <w:rFonts w:hint="cs"/>
          <w:rtl/>
          <w:lang w:eastAsia="he-IL"/>
        </w:rPr>
        <w:t xml:space="preserve"> רק</w:t>
      </w:r>
      <w:bookmarkStart w:id="16105" w:name="_ETM_Q24_454177"/>
      <w:bookmarkEnd w:id="16105"/>
      <w:r w:rsidR="003401AA">
        <w:rPr>
          <w:rFonts w:hint="cs"/>
          <w:rtl/>
          <w:lang w:eastAsia="he-IL"/>
        </w:rPr>
        <w:t xml:space="preserve"> אימא של חטוף. </w:t>
      </w:r>
    </w:p>
    <w:p w:rsidR="00DE222F" w:rsidRDefault="00DE222F" w:rsidP="003401AA">
      <w:pPr>
        <w:rPr>
          <w:rtl/>
          <w:lang w:eastAsia="he-IL"/>
        </w:rPr>
      </w:pPr>
    </w:p>
    <w:p w:rsidR="00DE222F" w:rsidRDefault="00DE222F" w:rsidP="003401AA">
      <w:pPr>
        <w:pStyle w:val="af6"/>
        <w:keepNext/>
        <w:rPr>
          <w:rtl/>
        </w:rPr>
      </w:pPr>
      <w:bookmarkStart w:id="16106" w:name="ET_yor_6599_20"/>
      <w:r w:rsidRPr="00314AD6">
        <w:rPr>
          <w:rStyle w:val="TagStyle"/>
          <w:rtl/>
        </w:rPr>
        <w:t xml:space="preserve"> &lt;&lt; יור &gt;&gt; </w:t>
      </w:r>
      <w:r>
        <w:rPr>
          <w:rtl/>
        </w:rPr>
        <w:t>היו"ר משה רוט:</w:t>
      </w:r>
      <w:r w:rsidRPr="00314AD6">
        <w:rPr>
          <w:rStyle w:val="TagStyle"/>
          <w:rtl/>
        </w:rPr>
        <w:t xml:space="preserve"> &lt;&lt; יור &gt;&gt;</w:t>
      </w:r>
      <w:r>
        <w:rPr>
          <w:rtl/>
        </w:rPr>
        <w:t xml:space="preserve"> </w:t>
      </w:r>
      <w:bookmarkEnd w:id="16106"/>
    </w:p>
    <w:p w:rsidR="00DE222F" w:rsidRDefault="00DE222F" w:rsidP="0006081A">
      <w:pPr>
        <w:rPr>
          <w:rtl/>
          <w:lang w:eastAsia="he-IL"/>
        </w:rPr>
      </w:pPr>
    </w:p>
    <w:p w:rsidR="00DE222F" w:rsidRDefault="00DE222F" w:rsidP="003401AA">
      <w:pPr>
        <w:rPr>
          <w:rtl/>
          <w:lang w:eastAsia="he-IL"/>
        </w:rPr>
      </w:pPr>
      <w:r>
        <w:rPr>
          <w:rFonts w:hint="cs"/>
          <w:rtl/>
          <w:lang w:eastAsia="he-IL"/>
        </w:rPr>
        <w:t>לא, לא, לא.</w:t>
      </w:r>
      <w:r w:rsidR="003401AA">
        <w:rPr>
          <w:rFonts w:hint="cs"/>
          <w:rtl/>
          <w:lang w:eastAsia="he-IL"/>
        </w:rPr>
        <w:t xml:space="preserve"> </w:t>
      </w:r>
      <w:r>
        <w:rPr>
          <w:rFonts w:hint="cs"/>
          <w:rtl/>
          <w:lang w:eastAsia="he-IL"/>
        </w:rPr>
        <w:t>גם אמרת משפט שאסור להגיד.</w:t>
      </w:r>
      <w:bookmarkStart w:id="16107" w:name="_ETM_Q24_457807"/>
      <w:bookmarkEnd w:id="16107"/>
    </w:p>
    <w:p w:rsidR="00DE222F" w:rsidRDefault="00DE222F" w:rsidP="003401AA">
      <w:pPr>
        <w:rPr>
          <w:rtl/>
          <w:lang w:eastAsia="he-IL"/>
        </w:rPr>
      </w:pPr>
    </w:p>
    <w:p w:rsidR="00DE222F" w:rsidRDefault="00DE222F" w:rsidP="003401AA">
      <w:pPr>
        <w:pStyle w:val="-"/>
        <w:keepNext/>
        <w:rPr>
          <w:rtl/>
        </w:rPr>
      </w:pPr>
      <w:bookmarkStart w:id="16108" w:name="ET_speakercontinue_5785_28"/>
      <w:r w:rsidRPr="008C2D50">
        <w:rPr>
          <w:rStyle w:val="TagStyle"/>
          <w:rtl/>
        </w:rPr>
        <w:t xml:space="preserve"> &lt;&lt; דובר_המשך &gt;&gt; </w:t>
      </w:r>
      <w:r>
        <w:rPr>
          <w:rtl/>
        </w:rPr>
        <w:t>עופר כסיף (חד"ש-תע"ל):</w:t>
      </w:r>
      <w:r w:rsidRPr="008C2D50">
        <w:rPr>
          <w:rStyle w:val="TagStyle"/>
          <w:rtl/>
        </w:rPr>
        <w:t xml:space="preserve"> &lt;&lt; דובר_המשך &gt;&gt;</w:t>
      </w:r>
      <w:r>
        <w:rPr>
          <w:rtl/>
        </w:rPr>
        <w:t xml:space="preserve"> </w:t>
      </w:r>
      <w:bookmarkEnd w:id="16108"/>
    </w:p>
    <w:p w:rsidR="00DE222F" w:rsidRDefault="00DE222F" w:rsidP="0006081A">
      <w:pPr>
        <w:rPr>
          <w:rtl/>
          <w:lang w:eastAsia="he-IL"/>
        </w:rPr>
      </w:pPr>
    </w:p>
    <w:p w:rsidR="00DE222F" w:rsidRDefault="00DE222F" w:rsidP="003401AA">
      <w:pPr>
        <w:rPr>
          <w:rtl/>
          <w:lang w:eastAsia="he-IL"/>
        </w:rPr>
      </w:pPr>
      <w:r>
        <w:rPr>
          <w:rFonts w:hint="cs"/>
          <w:rtl/>
          <w:lang w:eastAsia="he-IL"/>
        </w:rPr>
        <w:t>איזה משפט?</w:t>
      </w:r>
    </w:p>
    <w:p w:rsidR="00DE222F" w:rsidRPr="008C2D50" w:rsidRDefault="00DE222F" w:rsidP="003401AA">
      <w:pPr>
        <w:rPr>
          <w:rtl/>
          <w:lang w:eastAsia="he-IL"/>
        </w:rPr>
      </w:pPr>
    </w:p>
    <w:p w:rsidR="00DE222F" w:rsidRDefault="00DE222F" w:rsidP="003401AA">
      <w:pPr>
        <w:pStyle w:val="af6"/>
        <w:keepNext/>
        <w:rPr>
          <w:rtl/>
        </w:rPr>
      </w:pPr>
      <w:bookmarkStart w:id="16109" w:name="ET_yor_6599_23"/>
      <w:r w:rsidRPr="00314AD6">
        <w:rPr>
          <w:rStyle w:val="TagStyle"/>
          <w:rtl/>
        </w:rPr>
        <w:t xml:space="preserve"> &lt;&lt; יור &gt;&gt; </w:t>
      </w:r>
      <w:r>
        <w:rPr>
          <w:rtl/>
        </w:rPr>
        <w:t>היו"ר משה רוט:</w:t>
      </w:r>
      <w:r w:rsidRPr="00314AD6">
        <w:rPr>
          <w:rStyle w:val="TagStyle"/>
          <w:rtl/>
        </w:rPr>
        <w:t xml:space="preserve"> &lt;&lt; יור &gt;&gt;</w:t>
      </w:r>
      <w:r>
        <w:rPr>
          <w:rtl/>
        </w:rPr>
        <w:t xml:space="preserve"> </w:t>
      </w:r>
      <w:bookmarkEnd w:id="16109"/>
    </w:p>
    <w:p w:rsidR="00DE222F" w:rsidRDefault="00DE222F" w:rsidP="0006081A">
      <w:pPr>
        <w:rPr>
          <w:rtl/>
          <w:lang w:eastAsia="he-IL"/>
        </w:rPr>
      </w:pPr>
    </w:p>
    <w:p w:rsidR="00DE222F" w:rsidRDefault="00DE222F" w:rsidP="003401AA">
      <w:pPr>
        <w:rPr>
          <w:rtl/>
          <w:lang w:eastAsia="he-IL"/>
        </w:rPr>
      </w:pPr>
      <w:bookmarkStart w:id="16110" w:name="_ETM_Q24_460341"/>
      <w:bookmarkEnd w:id="16110"/>
      <w:r>
        <w:rPr>
          <w:rFonts w:hint="cs"/>
          <w:rtl/>
          <w:lang w:eastAsia="he-IL"/>
        </w:rPr>
        <w:t>לא רוצה להגיד את זה.</w:t>
      </w:r>
    </w:p>
    <w:p w:rsidR="00DE222F" w:rsidRDefault="00DE222F" w:rsidP="003401AA">
      <w:pPr>
        <w:rPr>
          <w:rtl/>
          <w:lang w:eastAsia="he-IL"/>
        </w:rPr>
      </w:pPr>
    </w:p>
    <w:p w:rsidR="00DE222F" w:rsidRDefault="00DE222F" w:rsidP="003401AA">
      <w:pPr>
        <w:pStyle w:val="-"/>
        <w:keepNext/>
        <w:rPr>
          <w:rtl/>
        </w:rPr>
      </w:pPr>
      <w:bookmarkStart w:id="16111" w:name="ET_speakercontinue_5785_29"/>
      <w:r w:rsidRPr="008C2D50">
        <w:rPr>
          <w:rStyle w:val="TagStyle"/>
          <w:rtl/>
        </w:rPr>
        <w:t xml:space="preserve"> &lt;&lt; דובר_המשך &gt;&gt; </w:t>
      </w:r>
      <w:r>
        <w:rPr>
          <w:rtl/>
        </w:rPr>
        <w:t>עופר כסיף (חד"ש-תע"ל):</w:t>
      </w:r>
      <w:r w:rsidRPr="008C2D50">
        <w:rPr>
          <w:rStyle w:val="TagStyle"/>
          <w:rtl/>
        </w:rPr>
        <w:t xml:space="preserve"> &lt;&lt; דובר_המשך &gt;&gt;</w:t>
      </w:r>
      <w:r>
        <w:rPr>
          <w:rtl/>
        </w:rPr>
        <w:t xml:space="preserve"> </w:t>
      </w:r>
      <w:bookmarkEnd w:id="16111"/>
    </w:p>
    <w:p w:rsidR="00DE222F" w:rsidRDefault="00DE222F" w:rsidP="0006081A">
      <w:pPr>
        <w:rPr>
          <w:rtl/>
          <w:lang w:eastAsia="he-IL"/>
        </w:rPr>
      </w:pPr>
    </w:p>
    <w:p w:rsidR="00DE222F" w:rsidRDefault="00DE222F" w:rsidP="003401AA">
      <w:pPr>
        <w:rPr>
          <w:rtl/>
          <w:lang w:eastAsia="he-IL"/>
        </w:rPr>
      </w:pPr>
      <w:bookmarkStart w:id="16112" w:name="_ETM_Q24_461117"/>
      <w:bookmarkEnd w:id="16112"/>
      <w:r>
        <w:rPr>
          <w:rFonts w:hint="cs"/>
          <w:rtl/>
          <w:lang w:eastAsia="he-IL"/>
        </w:rPr>
        <w:t xml:space="preserve"> כל מה שאמרתי זה בסדר גמור.</w:t>
      </w:r>
    </w:p>
    <w:p w:rsidR="00DE222F" w:rsidRDefault="00DE222F" w:rsidP="003401AA">
      <w:pPr>
        <w:rPr>
          <w:rtl/>
          <w:lang w:eastAsia="he-IL"/>
        </w:rPr>
      </w:pPr>
    </w:p>
    <w:p w:rsidR="00DE222F" w:rsidRDefault="00DE222F" w:rsidP="003401AA">
      <w:pPr>
        <w:pStyle w:val="af6"/>
        <w:keepNext/>
        <w:rPr>
          <w:rtl/>
        </w:rPr>
      </w:pPr>
      <w:bookmarkStart w:id="16113" w:name="ET_yor_6599_25"/>
      <w:r w:rsidRPr="00314AD6">
        <w:rPr>
          <w:rStyle w:val="TagStyle"/>
          <w:rtl/>
        </w:rPr>
        <w:t xml:space="preserve"> &lt;&lt; יור &gt;&gt; </w:t>
      </w:r>
      <w:r>
        <w:rPr>
          <w:rtl/>
        </w:rPr>
        <w:t>היו"ר משה רוט:</w:t>
      </w:r>
      <w:r w:rsidRPr="00314AD6">
        <w:rPr>
          <w:rStyle w:val="TagStyle"/>
          <w:rtl/>
        </w:rPr>
        <w:t xml:space="preserve"> &lt;&lt; יור &gt;&gt;</w:t>
      </w:r>
      <w:r>
        <w:rPr>
          <w:rtl/>
        </w:rPr>
        <w:t xml:space="preserve"> </w:t>
      </w:r>
      <w:bookmarkEnd w:id="16113"/>
    </w:p>
    <w:p w:rsidR="00DE222F" w:rsidRDefault="00DE222F" w:rsidP="0006081A">
      <w:pPr>
        <w:rPr>
          <w:rtl/>
          <w:lang w:eastAsia="he-IL"/>
        </w:rPr>
      </w:pPr>
    </w:p>
    <w:p w:rsidR="00DE222F" w:rsidRDefault="00DE222F" w:rsidP="003401AA">
      <w:pPr>
        <w:rPr>
          <w:rtl/>
          <w:lang w:eastAsia="he-IL"/>
        </w:rPr>
      </w:pPr>
      <w:r>
        <w:rPr>
          <w:rFonts w:hint="cs"/>
          <w:rtl/>
          <w:lang w:eastAsia="he-IL"/>
        </w:rPr>
        <w:t>זמנך תם</w:t>
      </w:r>
      <w:bookmarkStart w:id="16114" w:name="_ETM_Q24_462477"/>
      <w:bookmarkEnd w:id="16114"/>
      <w:r>
        <w:rPr>
          <w:rFonts w:hint="cs"/>
          <w:rtl/>
          <w:lang w:eastAsia="he-IL"/>
        </w:rPr>
        <w:t xml:space="preserve">. חברת הכנסת עאידה תומא סלימאן </w:t>
      </w:r>
      <w:r>
        <w:rPr>
          <w:rFonts w:hint="eastAsia"/>
          <w:rtl/>
          <w:lang w:eastAsia="he-IL"/>
        </w:rPr>
        <w:t>–</w:t>
      </w:r>
      <w:bookmarkStart w:id="16115" w:name="_ETM_Q24_464347"/>
      <w:bookmarkEnd w:id="16115"/>
      <w:r>
        <w:rPr>
          <w:rFonts w:hint="cs"/>
          <w:rtl/>
          <w:lang w:eastAsia="he-IL"/>
        </w:rPr>
        <w:t xml:space="preserve"> אינה נוכחת. חבר הכנסת יאסר חוג'יראת,</w:t>
      </w:r>
      <w:bookmarkStart w:id="16116" w:name="_ETM_Q24_468487"/>
      <w:bookmarkEnd w:id="16116"/>
      <w:r>
        <w:rPr>
          <w:rFonts w:hint="cs"/>
          <w:rtl/>
          <w:lang w:eastAsia="he-IL"/>
        </w:rPr>
        <w:t xml:space="preserve"> בבקשה</w:t>
      </w:r>
      <w:bookmarkStart w:id="16117" w:name="_ETM_Q24_471772"/>
      <w:bookmarkStart w:id="16118" w:name="_ETM_Q24_471817"/>
      <w:bookmarkEnd w:id="16117"/>
      <w:bookmarkEnd w:id="16118"/>
      <w:r>
        <w:rPr>
          <w:rFonts w:hint="cs"/>
          <w:rtl/>
          <w:lang w:eastAsia="he-IL"/>
        </w:rPr>
        <w:t>.</w:t>
      </w:r>
    </w:p>
    <w:p w:rsidR="00DE222F" w:rsidRDefault="00DE222F" w:rsidP="003401AA">
      <w:pPr>
        <w:rPr>
          <w:rtl/>
          <w:lang w:eastAsia="he-IL"/>
        </w:rPr>
      </w:pPr>
    </w:p>
    <w:p w:rsidR="00DE222F" w:rsidRDefault="00DE222F" w:rsidP="003401AA">
      <w:pPr>
        <w:pStyle w:val="a4"/>
        <w:keepNext/>
        <w:rPr>
          <w:rtl/>
        </w:rPr>
      </w:pPr>
      <w:r w:rsidRPr="004D7A2D">
        <w:rPr>
          <w:rStyle w:val="TagStyle"/>
          <w:rtl/>
        </w:rPr>
        <w:t xml:space="preserve"> &lt;&lt; דובר &gt;&gt; </w:t>
      </w:r>
      <w:bookmarkStart w:id="16119" w:name="_Toc177062023"/>
      <w:bookmarkStart w:id="16120" w:name="_Toc177062222"/>
      <w:bookmarkStart w:id="16121" w:name="_Toc177062472"/>
      <w:bookmarkStart w:id="16122" w:name="_Toc203400293"/>
      <w:r>
        <w:rPr>
          <w:rtl/>
        </w:rPr>
        <w:t>יאסר חוג'יראת (רע"מ – הרשימה הערבית המאוחדת):</w:t>
      </w:r>
      <w:bookmarkEnd w:id="16119"/>
      <w:bookmarkEnd w:id="16120"/>
      <w:bookmarkEnd w:id="16121"/>
      <w:bookmarkEnd w:id="16122"/>
      <w:r w:rsidRPr="004D7A2D">
        <w:rPr>
          <w:rStyle w:val="TagStyle"/>
          <w:rtl/>
        </w:rPr>
        <w:t xml:space="preserve"> &lt;&lt; דובר &gt;&gt;</w:t>
      </w:r>
      <w:r>
        <w:rPr>
          <w:rtl/>
        </w:rPr>
        <w:t xml:space="preserve"> </w:t>
      </w:r>
    </w:p>
    <w:p w:rsidR="00DE222F" w:rsidRDefault="00DE222F" w:rsidP="0006081A">
      <w:pPr>
        <w:rPr>
          <w:rtl/>
          <w:lang w:eastAsia="he-IL"/>
        </w:rPr>
      </w:pPr>
    </w:p>
    <w:p w:rsidR="00DE222F" w:rsidRDefault="00DE222F" w:rsidP="00641688">
      <w:pPr>
        <w:rPr>
          <w:rtl/>
          <w:lang w:eastAsia="he-IL"/>
        </w:rPr>
      </w:pPr>
      <w:r>
        <w:rPr>
          <w:rFonts w:hint="cs"/>
          <w:rtl/>
          <w:lang w:eastAsia="he-IL"/>
        </w:rPr>
        <w:t>מכובדי יושב-ראש ה</w:t>
      </w:r>
      <w:r w:rsidR="00641688">
        <w:rPr>
          <w:rFonts w:hint="cs"/>
          <w:rtl/>
          <w:lang w:eastAsia="he-IL"/>
        </w:rPr>
        <w:t>ישיבה</w:t>
      </w:r>
      <w:bookmarkStart w:id="16123" w:name="_GoBack"/>
      <w:bookmarkEnd w:id="16123"/>
      <w:r>
        <w:rPr>
          <w:rFonts w:hint="cs"/>
          <w:rtl/>
          <w:lang w:eastAsia="he-IL"/>
        </w:rPr>
        <w:t xml:space="preserve">, </w:t>
      </w:r>
      <w:bookmarkStart w:id="16124" w:name="_ETM_Q24_485387"/>
      <w:bookmarkEnd w:id="16124"/>
      <w:r>
        <w:rPr>
          <w:rFonts w:hint="cs"/>
          <w:rtl/>
          <w:lang w:eastAsia="he-IL"/>
        </w:rPr>
        <w:t xml:space="preserve">חבריי חברי הכנסת, </w:t>
      </w:r>
      <w:bookmarkStart w:id="16125" w:name="_ETM_Q24_489286"/>
      <w:bookmarkEnd w:id="16125"/>
      <w:r>
        <w:rPr>
          <w:rFonts w:hint="cs"/>
          <w:rtl/>
          <w:lang w:eastAsia="he-IL"/>
        </w:rPr>
        <w:t xml:space="preserve">היה לנו, לחברה הערבית, לילה מדמם </w:t>
      </w:r>
      <w:r>
        <w:rPr>
          <w:rFonts w:hint="eastAsia"/>
          <w:rtl/>
          <w:lang w:eastAsia="he-IL"/>
        </w:rPr>
        <w:t>–</w:t>
      </w:r>
      <w:r>
        <w:rPr>
          <w:rFonts w:hint="cs"/>
          <w:rtl/>
          <w:lang w:eastAsia="he-IL"/>
        </w:rPr>
        <w:t xml:space="preserve"> הלילה שעבר. </w:t>
      </w:r>
    </w:p>
    <w:p w:rsidR="00DE222F" w:rsidRDefault="00DE222F" w:rsidP="003401AA">
      <w:pPr>
        <w:rPr>
          <w:rtl/>
          <w:lang w:eastAsia="he-IL"/>
        </w:rPr>
      </w:pPr>
      <w:bookmarkStart w:id="16126" w:name="_ETM_Q24_490346"/>
      <w:bookmarkEnd w:id="16126"/>
    </w:p>
    <w:p w:rsidR="00DE222F" w:rsidRDefault="00DE222F" w:rsidP="003401AA">
      <w:pPr>
        <w:pStyle w:val="af6"/>
        <w:keepNext/>
        <w:rPr>
          <w:rtl/>
        </w:rPr>
      </w:pPr>
      <w:bookmarkStart w:id="16127" w:name="ET_yor_6599_7"/>
      <w:r w:rsidRPr="004D7A2D">
        <w:rPr>
          <w:rStyle w:val="TagStyle"/>
          <w:rtl/>
        </w:rPr>
        <w:t xml:space="preserve"> &lt;&lt; יור &gt;&gt; </w:t>
      </w:r>
      <w:r>
        <w:rPr>
          <w:rtl/>
        </w:rPr>
        <w:t>היו"ר משה רוט:</w:t>
      </w:r>
      <w:r w:rsidRPr="004D7A2D">
        <w:rPr>
          <w:rStyle w:val="TagStyle"/>
          <w:rtl/>
        </w:rPr>
        <w:t xml:space="preserve"> &lt;&lt; יור &gt;&gt;</w:t>
      </w:r>
      <w:r>
        <w:rPr>
          <w:rtl/>
        </w:rPr>
        <w:t xml:space="preserve"> </w:t>
      </w:r>
      <w:bookmarkEnd w:id="16127"/>
    </w:p>
    <w:p w:rsidR="00DE222F" w:rsidRDefault="00DE222F" w:rsidP="0006081A">
      <w:pPr>
        <w:rPr>
          <w:rtl/>
          <w:lang w:eastAsia="he-IL"/>
        </w:rPr>
      </w:pPr>
    </w:p>
    <w:p w:rsidR="00DE222F" w:rsidRDefault="00DE222F" w:rsidP="003401AA">
      <w:pPr>
        <w:rPr>
          <w:rtl/>
          <w:lang w:eastAsia="he-IL"/>
        </w:rPr>
      </w:pPr>
      <w:r>
        <w:rPr>
          <w:rFonts w:hint="cs"/>
          <w:rtl/>
          <w:lang w:eastAsia="he-IL"/>
        </w:rPr>
        <w:t>סליחה, שקט במליאה, שקט במליאה, סליחה, סליחה.</w:t>
      </w:r>
      <w:bookmarkStart w:id="16128" w:name="_ETM_Q24_492946"/>
      <w:bookmarkEnd w:id="16128"/>
    </w:p>
    <w:p w:rsidR="00DE222F" w:rsidRDefault="00DE222F" w:rsidP="003401AA">
      <w:pPr>
        <w:rPr>
          <w:rtl/>
          <w:lang w:eastAsia="he-IL"/>
        </w:rPr>
      </w:pPr>
    </w:p>
    <w:p w:rsidR="00DE222F" w:rsidRDefault="00DE222F" w:rsidP="003401AA">
      <w:pPr>
        <w:pStyle w:val="-"/>
        <w:keepNext/>
        <w:rPr>
          <w:rtl/>
        </w:rPr>
      </w:pPr>
      <w:bookmarkStart w:id="16129" w:name="ET_speakercontinue_6350_8"/>
      <w:r w:rsidRPr="004D7A2D">
        <w:rPr>
          <w:rStyle w:val="TagStyle"/>
          <w:rtl/>
        </w:rPr>
        <w:t xml:space="preserve"> &lt;&lt; דובר_המשך &gt;&gt; </w:t>
      </w:r>
      <w:r>
        <w:rPr>
          <w:rtl/>
        </w:rPr>
        <w:t>יאסר חוג'יראת (רע"מ – הרשימה הערבית המאוחדת):</w:t>
      </w:r>
      <w:r w:rsidRPr="004D7A2D">
        <w:rPr>
          <w:rStyle w:val="TagStyle"/>
          <w:rtl/>
        </w:rPr>
        <w:t xml:space="preserve"> &lt;&lt; דובר_המשך &gt;&gt;</w:t>
      </w:r>
      <w:r>
        <w:rPr>
          <w:rtl/>
        </w:rPr>
        <w:t xml:space="preserve"> </w:t>
      </w:r>
      <w:bookmarkEnd w:id="16129"/>
    </w:p>
    <w:p w:rsidR="00DE222F" w:rsidRDefault="00DE222F" w:rsidP="0006081A">
      <w:pPr>
        <w:rPr>
          <w:rtl/>
          <w:lang w:eastAsia="he-IL"/>
        </w:rPr>
      </w:pPr>
    </w:p>
    <w:p w:rsidR="00DE222F" w:rsidRDefault="00DE222F" w:rsidP="009A5E1C">
      <w:pPr>
        <w:rPr>
          <w:rtl/>
          <w:lang w:eastAsia="he-IL"/>
        </w:rPr>
      </w:pPr>
      <w:r>
        <w:rPr>
          <w:rFonts w:hint="cs"/>
          <w:rtl/>
          <w:lang w:eastAsia="he-IL"/>
        </w:rPr>
        <w:t xml:space="preserve">בשעה 22:30 גבר כבן 40 </w:t>
      </w:r>
      <w:bookmarkStart w:id="16130" w:name="_ETM_Q24_500596"/>
      <w:bookmarkEnd w:id="16130"/>
      <w:r>
        <w:rPr>
          <w:rFonts w:hint="cs"/>
          <w:rtl/>
          <w:lang w:eastAsia="he-IL"/>
        </w:rPr>
        <w:t>נרצח ביריות ברמלה; בשעה</w:t>
      </w:r>
      <w:bookmarkStart w:id="16131" w:name="_ETM_Q24_503376"/>
      <w:bookmarkEnd w:id="16131"/>
      <w:r>
        <w:rPr>
          <w:rFonts w:hint="cs"/>
          <w:rtl/>
          <w:lang w:eastAsia="he-IL"/>
        </w:rPr>
        <w:t xml:space="preserve"> 23:30 באותו הלילה, אישה נרצחה ביריות </w:t>
      </w:r>
      <w:proofErr w:type="spellStart"/>
      <w:r>
        <w:rPr>
          <w:rFonts w:hint="cs"/>
          <w:rtl/>
          <w:lang w:eastAsia="he-IL"/>
        </w:rPr>
        <w:t>בגו'א</w:t>
      </w:r>
      <w:bookmarkStart w:id="16132" w:name="_ETM_Q24_508826"/>
      <w:bookmarkEnd w:id="16132"/>
      <w:r>
        <w:rPr>
          <w:rFonts w:hint="cs"/>
          <w:rtl/>
          <w:lang w:eastAsia="he-IL"/>
        </w:rPr>
        <w:t>ריש</w:t>
      </w:r>
      <w:proofErr w:type="spellEnd"/>
      <w:r>
        <w:rPr>
          <w:rFonts w:hint="cs"/>
          <w:rtl/>
          <w:lang w:eastAsia="he-IL"/>
        </w:rPr>
        <w:t xml:space="preserve"> בלוד;</w:t>
      </w:r>
      <w:bookmarkStart w:id="16133" w:name="_ETM_Q24_626541"/>
      <w:bookmarkStart w:id="16134" w:name="_ETM_Q24_628461"/>
      <w:bookmarkEnd w:id="16133"/>
      <w:bookmarkEnd w:id="16134"/>
      <w:r>
        <w:rPr>
          <w:rFonts w:hint="cs"/>
          <w:rtl/>
          <w:lang w:eastAsia="he-IL"/>
        </w:rPr>
        <w:t xml:space="preserve"> בשעה 00:30 שני גברים נפצעו קשה</w:t>
      </w:r>
      <w:bookmarkStart w:id="16135" w:name="_ETM_Q24_513516"/>
      <w:bookmarkEnd w:id="16135"/>
      <w:r>
        <w:rPr>
          <w:rFonts w:hint="cs"/>
          <w:rtl/>
          <w:lang w:eastAsia="he-IL"/>
        </w:rPr>
        <w:t xml:space="preserve"> בכפר </w:t>
      </w:r>
      <w:proofErr w:type="spellStart"/>
      <w:r>
        <w:rPr>
          <w:rFonts w:hint="cs"/>
          <w:rtl/>
          <w:lang w:eastAsia="he-IL"/>
        </w:rPr>
        <w:t>כנא</w:t>
      </w:r>
      <w:proofErr w:type="spellEnd"/>
      <w:r>
        <w:rPr>
          <w:rFonts w:hint="cs"/>
          <w:rtl/>
          <w:lang w:eastAsia="he-IL"/>
        </w:rPr>
        <w:t>; בשעה 02:00</w:t>
      </w:r>
      <w:bookmarkStart w:id="16136" w:name="_ETM_Q24_516726"/>
      <w:bookmarkEnd w:id="16136"/>
      <w:r>
        <w:rPr>
          <w:rFonts w:hint="cs"/>
          <w:rtl/>
          <w:lang w:eastAsia="he-IL"/>
        </w:rPr>
        <w:t xml:space="preserve"> צעיר בן 19 </w:t>
      </w:r>
      <w:bookmarkStart w:id="16137" w:name="_ETM_Q24_520387"/>
      <w:bookmarkEnd w:id="16137"/>
      <w:r>
        <w:rPr>
          <w:rFonts w:hint="cs"/>
          <w:rtl/>
          <w:lang w:eastAsia="he-IL"/>
        </w:rPr>
        <w:t>ניסה לרצוח את אימא שלו, שנפצעה קשה</w:t>
      </w:r>
      <w:bookmarkStart w:id="16138" w:name="_ETM_Q24_525846"/>
      <w:bookmarkEnd w:id="16138"/>
      <w:r>
        <w:rPr>
          <w:rFonts w:hint="cs"/>
          <w:rtl/>
          <w:lang w:eastAsia="he-IL"/>
        </w:rPr>
        <w:t>; בשעה 03:00 צעיר בן 21</w:t>
      </w:r>
      <w:bookmarkStart w:id="16139" w:name="_ETM_Q24_529186"/>
      <w:bookmarkEnd w:id="16139"/>
      <w:r>
        <w:rPr>
          <w:rFonts w:hint="cs"/>
          <w:rtl/>
          <w:lang w:eastAsia="he-IL"/>
        </w:rPr>
        <w:t xml:space="preserve"> נרצח ביריות בכפר ג'דיידה-מכר.</w:t>
      </w:r>
      <w:bookmarkStart w:id="16140" w:name="_ETM_Q24_533546"/>
      <w:bookmarkEnd w:id="16140"/>
      <w:r>
        <w:rPr>
          <w:rFonts w:hint="cs"/>
          <w:rtl/>
          <w:lang w:eastAsia="he-IL"/>
        </w:rPr>
        <w:t xml:space="preserve"> זה המצב של החברה הערבית, ואנחנו נדבר בנתונים</w:t>
      </w:r>
      <w:bookmarkStart w:id="16141" w:name="_ETM_Q24_537466"/>
      <w:bookmarkEnd w:id="16141"/>
      <w:r>
        <w:rPr>
          <w:rFonts w:hint="cs"/>
          <w:rtl/>
          <w:lang w:eastAsia="he-IL"/>
        </w:rPr>
        <w:t>: לפי מרכז אמ</w:t>
      </w:r>
      <w:bookmarkStart w:id="16142" w:name="_ETM_Q24_538856"/>
      <w:bookmarkEnd w:id="16142"/>
      <w:r>
        <w:rPr>
          <w:rFonts w:hint="cs"/>
          <w:rtl/>
          <w:lang w:eastAsia="he-IL"/>
        </w:rPr>
        <w:t>אן, נרצחו עד עכשיו</w:t>
      </w:r>
      <w:bookmarkStart w:id="16143" w:name="_ETM_Q24_540796"/>
      <w:bookmarkEnd w:id="16143"/>
      <w:r>
        <w:rPr>
          <w:rFonts w:hint="cs"/>
          <w:rtl/>
          <w:lang w:eastAsia="he-IL"/>
        </w:rPr>
        <w:t>, נכון לשעות הבוקר של היום,</w:t>
      </w:r>
      <w:bookmarkStart w:id="16144" w:name="_ETM_Q24_544216"/>
      <w:bookmarkEnd w:id="16144"/>
      <w:r>
        <w:rPr>
          <w:rFonts w:hint="cs"/>
          <w:rtl/>
          <w:lang w:eastAsia="he-IL"/>
        </w:rPr>
        <w:t xml:space="preserve"> 172 נרצחים בחברה הערבית</w:t>
      </w:r>
      <w:bookmarkStart w:id="16145" w:name="_ETM_Q24_546826"/>
      <w:bookmarkEnd w:id="16145"/>
      <w:r>
        <w:rPr>
          <w:rFonts w:hint="cs"/>
          <w:rtl/>
          <w:lang w:eastAsia="he-IL"/>
        </w:rPr>
        <w:t>. אם אנחנו עושים את החישובים לפי מרכז אמאן,</w:t>
      </w:r>
      <w:bookmarkStart w:id="16146" w:name="_ETM_Q24_549835"/>
      <w:bookmarkEnd w:id="16146"/>
      <w:r>
        <w:rPr>
          <w:rFonts w:hint="cs"/>
          <w:rtl/>
          <w:lang w:eastAsia="he-IL"/>
        </w:rPr>
        <w:t xml:space="preserve"> כמעט כל 22 שעות מתחילת השנה</w:t>
      </w:r>
      <w:bookmarkStart w:id="16147" w:name="_ETM_Q24_554046"/>
      <w:bookmarkEnd w:id="16147"/>
      <w:r>
        <w:rPr>
          <w:rFonts w:hint="cs"/>
          <w:rtl/>
          <w:lang w:eastAsia="he-IL"/>
        </w:rPr>
        <w:t xml:space="preserve"> נרצח אדם; כמעט כל שבע שעות בממוצע יש לנו</w:t>
      </w:r>
      <w:bookmarkStart w:id="16148" w:name="_ETM_Q24_559016"/>
      <w:bookmarkEnd w:id="16148"/>
      <w:r>
        <w:rPr>
          <w:rFonts w:hint="cs"/>
          <w:rtl/>
          <w:lang w:eastAsia="he-IL"/>
        </w:rPr>
        <w:t xml:space="preserve"> פצוע אחד </w:t>
      </w:r>
      <w:bookmarkStart w:id="16149" w:name="_ETM_Q24_561701"/>
      <w:bookmarkEnd w:id="16149"/>
      <w:r>
        <w:rPr>
          <w:rFonts w:hint="cs"/>
          <w:rtl/>
          <w:lang w:eastAsia="he-IL"/>
        </w:rPr>
        <w:t xml:space="preserve">בחברה הערבית. המשמעות היא </w:t>
      </w:r>
      <w:bookmarkStart w:id="16150" w:name="_ETM_Q24_563356"/>
      <w:bookmarkEnd w:id="16150"/>
      <w:r>
        <w:rPr>
          <w:rFonts w:hint="cs"/>
          <w:rtl/>
          <w:lang w:eastAsia="he-IL"/>
        </w:rPr>
        <w:t>אדם נכה שהמדינה צריכה לדאוג לו</w:t>
      </w:r>
      <w:bookmarkStart w:id="16151" w:name="_ETM_Q24_565546"/>
      <w:bookmarkEnd w:id="16151"/>
      <w:r>
        <w:rPr>
          <w:rFonts w:hint="cs"/>
          <w:rtl/>
          <w:lang w:eastAsia="he-IL"/>
        </w:rPr>
        <w:t xml:space="preserve"> וגם לפרנס אותו.</w:t>
      </w:r>
      <w:bookmarkStart w:id="16152" w:name="_ETM_Q24_567796"/>
      <w:bookmarkEnd w:id="16152"/>
      <w:r>
        <w:rPr>
          <w:rFonts w:hint="cs"/>
          <w:rtl/>
          <w:lang w:eastAsia="he-IL"/>
        </w:rPr>
        <w:t xml:space="preserve"> זה המצב בחברה הערבית, ואנחנו לא שומעים</w:t>
      </w:r>
      <w:bookmarkStart w:id="16153" w:name="_ETM_Q24_571386"/>
      <w:bookmarkEnd w:id="16153"/>
      <w:r>
        <w:rPr>
          <w:rFonts w:hint="cs"/>
          <w:rtl/>
          <w:lang w:eastAsia="he-IL"/>
        </w:rPr>
        <w:t xml:space="preserve"> שום גינוי, שום פעילות, לא משרים ב</w:t>
      </w:r>
      <w:bookmarkStart w:id="16154" w:name="_ETM_Q24_577576"/>
      <w:bookmarkEnd w:id="16154"/>
      <w:r>
        <w:rPr>
          <w:rFonts w:hint="cs"/>
          <w:rtl/>
          <w:lang w:eastAsia="he-IL"/>
        </w:rPr>
        <w:t xml:space="preserve">ממשלה, לא מראש הממשלה, כמובן </w:t>
      </w:r>
      <w:bookmarkStart w:id="16155" w:name="_ETM_Q24_583895"/>
      <w:bookmarkEnd w:id="16155"/>
      <w:r>
        <w:rPr>
          <w:rFonts w:hint="cs"/>
          <w:rtl/>
          <w:lang w:eastAsia="he-IL"/>
        </w:rPr>
        <w:t>לא משר הביטחון הלאומי,</w:t>
      </w:r>
      <w:bookmarkStart w:id="16156" w:name="_ETM_Q24_587095"/>
      <w:bookmarkEnd w:id="16156"/>
      <w:r>
        <w:rPr>
          <w:rFonts w:hint="cs"/>
          <w:rtl/>
          <w:lang w:eastAsia="he-IL"/>
        </w:rPr>
        <w:t xml:space="preserve"> שלא עושה כלום. כשמדברים למה לא מטפלים בכל הנושא של הפשיעה</w:t>
      </w:r>
      <w:bookmarkStart w:id="16157" w:name="_ETM_Q24_591495"/>
      <w:bookmarkEnd w:id="16157"/>
      <w:r>
        <w:rPr>
          <w:rFonts w:hint="cs"/>
          <w:rtl/>
          <w:lang w:eastAsia="he-IL"/>
        </w:rPr>
        <w:t>, אומרים שאין מספיק כוחות של משטרה, אבל להרוס</w:t>
      </w:r>
      <w:bookmarkStart w:id="16158" w:name="_ETM_Q24_596425"/>
      <w:bookmarkEnd w:id="16158"/>
      <w:r>
        <w:rPr>
          <w:rFonts w:hint="cs"/>
          <w:rtl/>
          <w:lang w:eastAsia="he-IL"/>
        </w:rPr>
        <w:t xml:space="preserve"> – כשהורסים בתים בחברה הערבית, יש מספיק כוחות. הגיע הזמן</w:t>
      </w:r>
      <w:bookmarkStart w:id="16159" w:name="_ETM_Q24_602975"/>
      <w:bookmarkEnd w:id="16159"/>
      <w:r>
        <w:rPr>
          <w:rFonts w:hint="cs"/>
          <w:rtl/>
          <w:lang w:eastAsia="he-IL"/>
        </w:rPr>
        <w:t xml:space="preserve"> לטפל בזה.</w:t>
      </w:r>
    </w:p>
    <w:p w:rsidR="00DE222F" w:rsidRDefault="00DE222F" w:rsidP="003401AA">
      <w:pPr>
        <w:rPr>
          <w:rtl/>
          <w:lang w:eastAsia="he-IL"/>
        </w:rPr>
      </w:pPr>
      <w:bookmarkStart w:id="16160" w:name="_ETM_Q24_607254"/>
      <w:bookmarkStart w:id="16161" w:name="_ETM_Q24_607292"/>
      <w:bookmarkStart w:id="16162" w:name="_ETM_Q24_608774"/>
      <w:bookmarkEnd w:id="16160"/>
      <w:bookmarkEnd w:id="16161"/>
      <w:bookmarkEnd w:id="16162"/>
    </w:p>
    <w:p w:rsidR="00DE222F" w:rsidRDefault="00DE222F" w:rsidP="001D678F">
      <w:pPr>
        <w:rPr>
          <w:rtl/>
          <w:lang w:eastAsia="he-IL"/>
        </w:rPr>
      </w:pPr>
      <w:bookmarkStart w:id="16163" w:name="_ETM_Q24_608809"/>
      <w:bookmarkEnd w:id="16163"/>
      <w:r>
        <w:rPr>
          <w:rFonts w:hint="cs"/>
          <w:rtl/>
          <w:lang w:eastAsia="he-IL"/>
        </w:rPr>
        <w:t>ולבסוף, בסוף השבוע</w:t>
      </w:r>
      <w:bookmarkStart w:id="16164" w:name="_ETM_Q24_609805"/>
      <w:bookmarkEnd w:id="16164"/>
      <w:r>
        <w:rPr>
          <w:rFonts w:hint="cs"/>
          <w:rtl/>
          <w:lang w:eastAsia="he-IL"/>
        </w:rPr>
        <w:t xml:space="preserve"> האומה האסלאמית חוגגת את יום ההולדת </w:t>
      </w:r>
      <w:bookmarkStart w:id="16165" w:name="_ETM_Q24_612515"/>
      <w:bookmarkEnd w:id="16165"/>
      <w:r>
        <w:rPr>
          <w:rFonts w:hint="cs"/>
          <w:rtl/>
          <w:lang w:eastAsia="he-IL"/>
        </w:rPr>
        <w:t>לנביא מוחמד, אז אני אומר, (אומר בערבית</w:t>
      </w:r>
      <w:bookmarkStart w:id="16166" w:name="_ETM_Q24_616705"/>
      <w:bookmarkEnd w:id="16166"/>
      <w:r>
        <w:rPr>
          <w:rFonts w:hint="cs"/>
          <w:rtl/>
          <w:lang w:eastAsia="he-IL"/>
        </w:rPr>
        <w:t>:</w:t>
      </w:r>
      <w:bookmarkStart w:id="16167" w:name="_ETM_Q24_616783"/>
      <w:bookmarkEnd w:id="16167"/>
      <w:r>
        <w:rPr>
          <w:rFonts w:hint="cs"/>
          <w:rtl/>
          <w:lang w:eastAsia="he-IL"/>
        </w:rPr>
        <w:t xml:space="preserve"> תבורך </w:t>
      </w:r>
      <w:bookmarkStart w:id="16168" w:name="_ETM_Q24_613241"/>
      <w:bookmarkEnd w:id="16168"/>
      <w:r>
        <w:rPr>
          <w:rFonts w:hint="cs"/>
          <w:rtl/>
          <w:lang w:eastAsia="he-IL"/>
        </w:rPr>
        <w:t>כל האומה האסלאמית והערבית</w:t>
      </w:r>
      <w:bookmarkStart w:id="16169" w:name="_ETM_Q24_617152"/>
      <w:bookmarkStart w:id="16170" w:name="_ETM_Q24_611682"/>
      <w:bookmarkEnd w:id="16169"/>
      <w:bookmarkEnd w:id="16170"/>
      <w:r>
        <w:rPr>
          <w:rFonts w:hint="cs"/>
          <w:rtl/>
          <w:lang w:eastAsia="he-IL"/>
        </w:rPr>
        <w:t xml:space="preserve"> לרגל ציון הולדת הנביא. כל שנה ואתם בטוב). תודה רבה.</w:t>
      </w:r>
      <w:bookmarkStart w:id="16171" w:name="_ETM_Q24_621591"/>
      <w:bookmarkEnd w:id="16171"/>
    </w:p>
    <w:p w:rsidR="00DE222F" w:rsidRDefault="00DE222F" w:rsidP="003401AA">
      <w:pPr>
        <w:ind w:firstLine="0"/>
        <w:rPr>
          <w:rtl/>
          <w:lang w:eastAsia="he-IL"/>
        </w:rPr>
      </w:pPr>
    </w:p>
    <w:p w:rsidR="00DE222F" w:rsidRDefault="00DE222F" w:rsidP="003401AA">
      <w:pPr>
        <w:pStyle w:val="af6"/>
        <w:keepNext/>
        <w:rPr>
          <w:rtl/>
        </w:rPr>
      </w:pPr>
      <w:bookmarkStart w:id="16172" w:name="ET_yor_6599_9"/>
      <w:r w:rsidRPr="004D7A2D">
        <w:rPr>
          <w:rStyle w:val="TagStyle"/>
          <w:rtl/>
        </w:rPr>
        <w:t xml:space="preserve"> &lt;&lt; יור &gt;&gt; </w:t>
      </w:r>
      <w:r>
        <w:rPr>
          <w:rtl/>
        </w:rPr>
        <w:t>היו"ר משה רוט:</w:t>
      </w:r>
      <w:r w:rsidRPr="004D7A2D">
        <w:rPr>
          <w:rStyle w:val="TagStyle"/>
          <w:rtl/>
        </w:rPr>
        <w:t xml:space="preserve"> &lt;&lt; יור &gt;&gt;</w:t>
      </w:r>
      <w:r>
        <w:rPr>
          <w:rtl/>
        </w:rPr>
        <w:t xml:space="preserve"> </w:t>
      </w:r>
      <w:bookmarkEnd w:id="16172"/>
    </w:p>
    <w:p w:rsidR="00DE222F" w:rsidRDefault="00DE222F" w:rsidP="0006081A">
      <w:pPr>
        <w:rPr>
          <w:rtl/>
          <w:lang w:eastAsia="he-IL"/>
        </w:rPr>
      </w:pPr>
    </w:p>
    <w:p w:rsidR="00DE222F" w:rsidRDefault="00DE222F" w:rsidP="003401AA">
      <w:pPr>
        <w:rPr>
          <w:rtl/>
          <w:lang w:eastAsia="he-IL"/>
        </w:rPr>
      </w:pPr>
      <w:r>
        <w:rPr>
          <w:rFonts w:hint="cs"/>
          <w:rtl/>
          <w:lang w:eastAsia="he-IL"/>
        </w:rPr>
        <w:t xml:space="preserve">תודה רבה. חבר הכנסת </w:t>
      </w:r>
      <w:bookmarkStart w:id="16173" w:name="_ETM_Q24_624181"/>
      <w:bookmarkEnd w:id="16173"/>
      <w:r>
        <w:rPr>
          <w:rFonts w:hint="cs"/>
          <w:rtl/>
          <w:lang w:eastAsia="he-IL"/>
        </w:rPr>
        <w:t xml:space="preserve">ווליד טאהא </w:t>
      </w:r>
      <w:r>
        <w:rPr>
          <w:rFonts w:hint="eastAsia"/>
          <w:rtl/>
          <w:lang w:eastAsia="he-IL"/>
        </w:rPr>
        <w:t>–</w:t>
      </w:r>
      <w:r>
        <w:rPr>
          <w:rFonts w:hint="cs"/>
          <w:rtl/>
          <w:lang w:eastAsia="he-IL"/>
        </w:rPr>
        <w:t xml:space="preserve"> אינו נוכח. ח</w:t>
      </w:r>
      <w:bookmarkStart w:id="16174" w:name="_ETM_Q24_625829"/>
      <w:bookmarkEnd w:id="16174"/>
      <w:r>
        <w:rPr>
          <w:rFonts w:hint="cs"/>
          <w:rtl/>
          <w:lang w:eastAsia="he-IL"/>
        </w:rPr>
        <w:t>ברת הכנסת לימור סון הר מלך, בבקשה. בבקשה</w:t>
      </w:r>
      <w:r w:rsidR="003401AA">
        <w:rPr>
          <w:rFonts w:hint="cs"/>
          <w:rtl/>
          <w:lang w:eastAsia="he-IL"/>
        </w:rPr>
        <w:t>,</w:t>
      </w:r>
      <w:r>
        <w:rPr>
          <w:rFonts w:hint="cs"/>
          <w:rtl/>
          <w:lang w:eastAsia="he-IL"/>
        </w:rPr>
        <w:t xml:space="preserve"> גברתי.</w:t>
      </w:r>
    </w:p>
    <w:p w:rsidR="00DE222F" w:rsidRDefault="00DE222F" w:rsidP="003401AA">
      <w:pPr>
        <w:rPr>
          <w:rtl/>
          <w:lang w:eastAsia="he-IL"/>
        </w:rPr>
      </w:pPr>
    </w:p>
    <w:p w:rsidR="00DE222F" w:rsidRDefault="00DE222F" w:rsidP="003401AA">
      <w:pPr>
        <w:pStyle w:val="a4"/>
        <w:keepNext/>
        <w:rPr>
          <w:rtl/>
        </w:rPr>
      </w:pPr>
      <w:bookmarkStart w:id="16175" w:name="ET_speaker_6356_10"/>
      <w:r w:rsidRPr="004D7A2D">
        <w:rPr>
          <w:rStyle w:val="TagStyle"/>
          <w:rtl/>
        </w:rPr>
        <w:t xml:space="preserve"> &lt;&lt; דובר &gt;&gt; </w:t>
      </w:r>
      <w:bookmarkStart w:id="16176" w:name="_Toc177062024"/>
      <w:bookmarkStart w:id="16177" w:name="_Toc177062223"/>
      <w:bookmarkStart w:id="16178" w:name="_Toc177062473"/>
      <w:bookmarkStart w:id="16179" w:name="_Toc203400294"/>
      <w:r>
        <w:rPr>
          <w:rtl/>
        </w:rPr>
        <w:t>לימור סון הר מלך (עוצמה יהודית):</w:t>
      </w:r>
      <w:bookmarkEnd w:id="16176"/>
      <w:bookmarkEnd w:id="16177"/>
      <w:bookmarkEnd w:id="16178"/>
      <w:bookmarkEnd w:id="16179"/>
      <w:r w:rsidRPr="004D7A2D">
        <w:rPr>
          <w:rStyle w:val="TagStyle"/>
          <w:rtl/>
        </w:rPr>
        <w:t xml:space="preserve"> &lt;&lt; דובר &gt;&gt;</w:t>
      </w:r>
      <w:r>
        <w:rPr>
          <w:rtl/>
        </w:rPr>
        <w:t xml:space="preserve"> </w:t>
      </w:r>
      <w:bookmarkEnd w:id="16175"/>
    </w:p>
    <w:p w:rsidR="00DE222F" w:rsidRDefault="00DE222F" w:rsidP="0006081A">
      <w:pPr>
        <w:rPr>
          <w:rtl/>
          <w:lang w:eastAsia="he-IL"/>
        </w:rPr>
      </w:pPr>
    </w:p>
    <w:p w:rsidR="00DE222F" w:rsidRDefault="00DE222F" w:rsidP="0006081A">
      <w:pPr>
        <w:rPr>
          <w:rtl/>
          <w:lang w:eastAsia="he-IL"/>
        </w:rPr>
      </w:pPr>
      <w:bookmarkStart w:id="16180" w:name="_ETM_Q24_660109"/>
      <w:bookmarkEnd w:id="16180"/>
      <w:r>
        <w:rPr>
          <w:rFonts w:hint="cs"/>
          <w:rtl/>
          <w:lang w:eastAsia="he-IL"/>
        </w:rPr>
        <w:t xml:space="preserve">רגע, רגע, אני לא גבוהה כזו, אז תתחיל כשאני מתחילה </w:t>
      </w:r>
      <w:r w:rsidR="0006081A">
        <w:rPr>
          <w:rFonts w:hint="cs"/>
          <w:rtl/>
          <w:lang w:eastAsia="he-IL"/>
        </w:rPr>
        <w:t>– – –</w:t>
      </w:r>
    </w:p>
    <w:p w:rsidR="00DE222F" w:rsidRDefault="00DE222F" w:rsidP="003401AA">
      <w:pPr>
        <w:rPr>
          <w:rtl/>
          <w:lang w:eastAsia="he-IL"/>
        </w:rPr>
      </w:pPr>
    </w:p>
    <w:p w:rsidR="00DE222F" w:rsidRDefault="00DE222F" w:rsidP="003401AA">
      <w:pPr>
        <w:pStyle w:val="af6"/>
        <w:keepNext/>
        <w:rPr>
          <w:rtl/>
        </w:rPr>
      </w:pPr>
      <w:bookmarkStart w:id="16181" w:name="ET_yor_6599_26"/>
      <w:r w:rsidRPr="0092087C">
        <w:rPr>
          <w:rStyle w:val="TagStyle"/>
          <w:rtl/>
        </w:rPr>
        <w:t xml:space="preserve"> &lt;&lt; יור &gt;&gt; </w:t>
      </w:r>
      <w:r>
        <w:rPr>
          <w:rtl/>
        </w:rPr>
        <w:t>היו"ר משה רוט:</w:t>
      </w:r>
      <w:r w:rsidRPr="0092087C">
        <w:rPr>
          <w:rStyle w:val="TagStyle"/>
          <w:rtl/>
        </w:rPr>
        <w:t xml:space="preserve"> &lt;&lt; יור &gt;&gt;</w:t>
      </w:r>
      <w:r>
        <w:rPr>
          <w:rtl/>
        </w:rPr>
        <w:t xml:space="preserve"> </w:t>
      </w:r>
      <w:bookmarkEnd w:id="16181"/>
    </w:p>
    <w:p w:rsidR="00DE222F" w:rsidRDefault="00DE222F" w:rsidP="0006081A">
      <w:pPr>
        <w:rPr>
          <w:rtl/>
          <w:lang w:eastAsia="he-IL"/>
        </w:rPr>
      </w:pPr>
    </w:p>
    <w:p w:rsidR="00DE222F" w:rsidRDefault="00DE222F" w:rsidP="003401AA">
      <w:pPr>
        <w:rPr>
          <w:rtl/>
          <w:lang w:eastAsia="he-IL"/>
        </w:rPr>
      </w:pPr>
      <w:r>
        <w:rPr>
          <w:rFonts w:hint="cs"/>
          <w:rtl/>
          <w:lang w:eastAsia="he-IL"/>
        </w:rPr>
        <w:t>הכנות חלק מהמצווה. בבקשה.</w:t>
      </w:r>
      <w:bookmarkStart w:id="16182" w:name="_ETM_Q24_664799"/>
      <w:bookmarkEnd w:id="16182"/>
    </w:p>
    <w:p w:rsidR="00DE222F" w:rsidRDefault="00DE222F" w:rsidP="003401AA">
      <w:pPr>
        <w:rPr>
          <w:rtl/>
          <w:lang w:eastAsia="he-IL"/>
        </w:rPr>
      </w:pPr>
    </w:p>
    <w:p w:rsidR="00DE222F" w:rsidRDefault="00DE222F" w:rsidP="003401AA">
      <w:pPr>
        <w:pStyle w:val="-"/>
        <w:keepNext/>
        <w:rPr>
          <w:rtl/>
        </w:rPr>
      </w:pPr>
      <w:bookmarkStart w:id="16183" w:name="ET_speakercontinue_6356_27"/>
      <w:r w:rsidRPr="0094415E">
        <w:rPr>
          <w:rStyle w:val="TagStyle"/>
          <w:rtl/>
        </w:rPr>
        <w:t xml:space="preserve"> &lt;&lt; דובר_המשך &gt;&gt; </w:t>
      </w:r>
      <w:r>
        <w:rPr>
          <w:rtl/>
        </w:rPr>
        <w:t>לימור סון הר מלך (עוצמה יהודית):</w:t>
      </w:r>
      <w:r w:rsidRPr="0094415E">
        <w:rPr>
          <w:rStyle w:val="TagStyle"/>
          <w:rtl/>
        </w:rPr>
        <w:t xml:space="preserve"> &lt;&lt; דובר_המשך &gt;&gt;</w:t>
      </w:r>
      <w:r>
        <w:rPr>
          <w:rtl/>
        </w:rPr>
        <w:t xml:space="preserve"> </w:t>
      </w:r>
      <w:bookmarkEnd w:id="16183"/>
    </w:p>
    <w:p w:rsidR="00DE222F" w:rsidRDefault="00DE222F" w:rsidP="0006081A">
      <w:pPr>
        <w:rPr>
          <w:rtl/>
          <w:lang w:eastAsia="he-IL"/>
        </w:rPr>
      </w:pPr>
    </w:p>
    <w:p w:rsidR="00DE222F" w:rsidRDefault="00DE222F" w:rsidP="009A5E1C">
      <w:pPr>
        <w:rPr>
          <w:rtl/>
          <w:lang w:eastAsia="he-IL"/>
        </w:rPr>
      </w:pPr>
      <w:r>
        <w:rPr>
          <w:rFonts w:hint="cs"/>
          <w:rtl/>
          <w:lang w:eastAsia="he-IL"/>
        </w:rPr>
        <w:t xml:space="preserve">אדוני היושב-ראש, </w:t>
      </w:r>
      <w:bookmarkStart w:id="16184" w:name="_ETM_Q24_667499"/>
      <w:bookmarkEnd w:id="16184"/>
      <w:r>
        <w:rPr>
          <w:rFonts w:hint="cs"/>
          <w:rtl/>
          <w:lang w:eastAsia="he-IL"/>
        </w:rPr>
        <w:t>חבריי חברי הכנסת, למעלה משנה וחצי שאני עומדת כאן,</w:t>
      </w:r>
      <w:bookmarkStart w:id="16185" w:name="_ETM_Q24_670680"/>
      <w:bookmarkEnd w:id="16185"/>
      <w:r>
        <w:rPr>
          <w:rFonts w:hint="cs"/>
          <w:rtl/>
          <w:lang w:eastAsia="he-IL"/>
        </w:rPr>
        <w:t xml:space="preserve"> זועקת ומזהירה מפני שיטת המעצרים המינהליים</w:t>
      </w:r>
      <w:bookmarkStart w:id="16186" w:name="_ETM_Q24_673480"/>
      <w:bookmarkEnd w:id="16186"/>
      <w:r>
        <w:rPr>
          <w:rFonts w:hint="cs"/>
          <w:rtl/>
          <w:lang w:eastAsia="he-IL"/>
        </w:rPr>
        <w:t xml:space="preserve"> כלפי חפים מפשע </w:t>
      </w:r>
      <w:bookmarkStart w:id="16187" w:name="_ETM_Q24_677771"/>
      <w:bookmarkEnd w:id="16187"/>
      <w:r>
        <w:rPr>
          <w:rFonts w:hint="cs"/>
          <w:rtl/>
          <w:lang w:eastAsia="he-IL"/>
        </w:rPr>
        <w:t>מבני ההתיישבות.</w:t>
      </w:r>
      <w:bookmarkStart w:id="16188" w:name="_ETM_Q24_679379"/>
      <w:bookmarkEnd w:id="16188"/>
      <w:r>
        <w:rPr>
          <w:rFonts w:hint="cs"/>
          <w:rtl/>
          <w:lang w:eastAsia="he-IL"/>
        </w:rPr>
        <w:t xml:space="preserve"> שנה וחצי שבה</w:t>
      </w:r>
      <w:r w:rsidR="009A5E1C">
        <w:rPr>
          <w:rFonts w:hint="cs"/>
          <w:rtl/>
          <w:lang w:eastAsia="he-IL"/>
        </w:rPr>
        <w:t>ן</w:t>
      </w:r>
      <w:r>
        <w:rPr>
          <w:rFonts w:hint="cs"/>
          <w:rtl/>
          <w:lang w:eastAsia="he-IL"/>
        </w:rPr>
        <w:t xml:space="preserve"> נעשה עוול ונפגעות זכויות</w:t>
      </w:r>
      <w:bookmarkStart w:id="16189" w:name="_ETM_Q24_680719"/>
      <w:bookmarkEnd w:id="16189"/>
      <w:r>
        <w:rPr>
          <w:rFonts w:hint="cs"/>
          <w:rtl/>
          <w:lang w:eastAsia="he-IL"/>
        </w:rPr>
        <w:t xml:space="preserve"> אדם </w:t>
      </w:r>
      <w:bookmarkStart w:id="16190" w:name="_ETM_Q24_682243"/>
      <w:bookmarkEnd w:id="16190"/>
      <w:r>
        <w:rPr>
          <w:rFonts w:hint="cs"/>
          <w:rtl/>
          <w:lang w:eastAsia="he-IL"/>
        </w:rPr>
        <w:t>באופן אנוש,</w:t>
      </w:r>
      <w:bookmarkStart w:id="16191" w:name="_ETM_Q24_683379"/>
      <w:bookmarkEnd w:id="16191"/>
      <w:r>
        <w:rPr>
          <w:rFonts w:hint="cs"/>
          <w:rtl/>
          <w:lang w:eastAsia="he-IL"/>
        </w:rPr>
        <w:t xml:space="preserve"> ורוב חברי הכנסת שותקים.</w:t>
      </w:r>
      <w:r w:rsidR="001D678F">
        <w:rPr>
          <w:rFonts w:hint="cs"/>
          <w:rtl/>
          <w:lang w:eastAsia="he-IL"/>
        </w:rPr>
        <w:t xml:space="preserve"> </w:t>
      </w:r>
      <w:r>
        <w:rPr>
          <w:rFonts w:hint="cs"/>
          <w:rtl/>
          <w:lang w:eastAsia="he-IL"/>
        </w:rPr>
        <w:t>בדיוק כפי שצפיתי ב</w:t>
      </w:r>
      <w:r w:rsidR="009A5E1C">
        <w:rPr>
          <w:rFonts w:hint="cs"/>
          <w:rtl/>
          <w:lang w:eastAsia="he-IL"/>
        </w:rPr>
        <w:t>ה</w:t>
      </w:r>
      <w:r>
        <w:rPr>
          <w:rFonts w:hint="cs"/>
          <w:rtl/>
          <w:lang w:eastAsia="he-IL"/>
        </w:rPr>
        <w:t>תחלה, עצרו בשב</w:t>
      </w:r>
      <w:bookmarkStart w:id="16192" w:name="_ETM_Q24_687779"/>
      <w:bookmarkEnd w:id="16192"/>
      <w:r>
        <w:rPr>
          <w:rFonts w:hint="cs"/>
          <w:rtl/>
          <w:lang w:eastAsia="he-IL"/>
        </w:rPr>
        <w:t>"כ חבר'ה שהם ידעו</w:t>
      </w:r>
      <w:bookmarkStart w:id="16193" w:name="_ETM_Q24_691480"/>
      <w:bookmarkEnd w:id="16193"/>
      <w:r>
        <w:rPr>
          <w:rFonts w:hint="cs"/>
          <w:rtl/>
          <w:lang w:eastAsia="he-IL"/>
        </w:rPr>
        <w:t xml:space="preserve"> שחוץ ממני ומכמה חברי כנסת</w:t>
      </w:r>
      <w:bookmarkStart w:id="16194" w:name="_ETM_Q24_693749"/>
      <w:bookmarkEnd w:id="16194"/>
      <w:r>
        <w:rPr>
          <w:rFonts w:hint="cs"/>
          <w:rtl/>
          <w:lang w:eastAsia="he-IL"/>
        </w:rPr>
        <w:t xml:space="preserve"> בודדים אף אחד לא יצייץ</w:t>
      </w:r>
      <w:r w:rsidR="009A5E1C">
        <w:rPr>
          <w:rFonts w:hint="cs"/>
          <w:rtl/>
          <w:lang w:eastAsia="he-IL"/>
        </w:rPr>
        <w:t xml:space="preserve"> לגביהם</w:t>
      </w:r>
      <w:r>
        <w:rPr>
          <w:rFonts w:hint="cs"/>
          <w:rtl/>
          <w:lang w:eastAsia="he-IL"/>
        </w:rPr>
        <w:t>. וכשהם</w:t>
      </w:r>
      <w:bookmarkStart w:id="16195" w:name="_ETM_Q24_696839"/>
      <w:bookmarkEnd w:id="16195"/>
      <w:r>
        <w:rPr>
          <w:rFonts w:hint="cs"/>
          <w:rtl/>
          <w:lang w:eastAsia="he-IL"/>
        </w:rPr>
        <w:t xml:space="preserve"> ראו שזה עובר בשקט, הם עברו ל</w:t>
      </w:r>
      <w:bookmarkStart w:id="16196" w:name="_ETM_Q24_698156"/>
      <w:bookmarkEnd w:id="16196"/>
      <w:r>
        <w:rPr>
          <w:rFonts w:hint="cs"/>
          <w:rtl/>
          <w:lang w:eastAsia="he-IL"/>
        </w:rPr>
        <w:t>דמויות מרכזיות יותר, ואפילו לקטינים.</w:t>
      </w:r>
      <w:bookmarkStart w:id="16197" w:name="_ETM_Q24_700365"/>
      <w:bookmarkEnd w:id="16197"/>
      <w:r>
        <w:rPr>
          <w:rFonts w:hint="cs"/>
          <w:rtl/>
          <w:lang w:eastAsia="he-IL"/>
        </w:rPr>
        <w:t xml:space="preserve"> </w:t>
      </w:r>
    </w:p>
    <w:p w:rsidR="00DE222F" w:rsidRDefault="00DE222F" w:rsidP="003401AA">
      <w:pPr>
        <w:rPr>
          <w:rtl/>
          <w:lang w:eastAsia="he-IL"/>
        </w:rPr>
      </w:pPr>
      <w:bookmarkStart w:id="16198" w:name="_ETM_Q24_701994"/>
      <w:bookmarkStart w:id="16199" w:name="_ETM_Q24_702021"/>
      <w:bookmarkEnd w:id="16198"/>
      <w:bookmarkEnd w:id="16199"/>
    </w:p>
    <w:p w:rsidR="00DE222F" w:rsidRDefault="00DE222F" w:rsidP="009A5E1C">
      <w:pPr>
        <w:rPr>
          <w:rtl/>
          <w:lang w:eastAsia="he-IL"/>
        </w:rPr>
      </w:pPr>
      <w:bookmarkStart w:id="16200" w:name="_ETM_Q24_702233"/>
      <w:bookmarkStart w:id="16201" w:name="_ETM_Q24_702261"/>
      <w:bookmarkEnd w:id="16200"/>
      <w:bookmarkEnd w:id="16201"/>
      <w:r>
        <w:rPr>
          <w:rFonts w:hint="cs"/>
          <w:rtl/>
          <w:lang w:eastAsia="he-IL"/>
        </w:rPr>
        <w:t>והינה לפני שבועיים עצר השב"כ במעצר מינהלי</w:t>
      </w:r>
      <w:bookmarkStart w:id="16202" w:name="_ETM_Q24_703516"/>
      <w:bookmarkEnd w:id="16202"/>
      <w:r>
        <w:rPr>
          <w:rFonts w:hint="cs"/>
          <w:rtl/>
          <w:lang w:eastAsia="he-IL"/>
        </w:rPr>
        <w:t xml:space="preserve"> במאי סרטים מוכשר ומוערך</w:t>
      </w:r>
      <w:bookmarkStart w:id="16203" w:name="_ETM_Q24_706306"/>
      <w:bookmarkEnd w:id="16203"/>
      <w:r>
        <w:rPr>
          <w:rFonts w:hint="cs"/>
          <w:rtl/>
          <w:lang w:eastAsia="he-IL"/>
        </w:rPr>
        <w:t>, שהתכוון להוציא סרט על לא</w:t>
      </w:r>
      <w:bookmarkStart w:id="16204" w:name="_ETM_Q24_709195"/>
      <w:bookmarkEnd w:id="16204"/>
      <w:r>
        <w:rPr>
          <w:rFonts w:hint="cs"/>
          <w:rtl/>
          <w:lang w:eastAsia="he-IL"/>
        </w:rPr>
        <w:t xml:space="preserve"> </w:t>
      </w:r>
      <w:r w:rsidR="009A5E1C">
        <w:rPr>
          <w:rFonts w:hint="cs"/>
          <w:rtl/>
          <w:lang w:eastAsia="he-IL"/>
        </w:rPr>
        <w:t>פחות</w:t>
      </w:r>
      <w:r>
        <w:rPr>
          <w:rFonts w:hint="cs"/>
          <w:rtl/>
          <w:lang w:eastAsia="he-IL"/>
        </w:rPr>
        <w:t xml:space="preserve"> ממחדלי השב"כ.</w:t>
      </w:r>
      <w:r w:rsidR="003401AA">
        <w:rPr>
          <w:rFonts w:hint="cs"/>
          <w:rtl/>
          <w:lang w:eastAsia="he-IL"/>
        </w:rPr>
        <w:t xml:space="preserve"> </w:t>
      </w:r>
      <w:r>
        <w:rPr>
          <w:rFonts w:hint="cs"/>
          <w:rtl/>
          <w:lang w:eastAsia="he-IL"/>
        </w:rPr>
        <w:t>כשמדברים על מעצר מינהלי, לרוב מדובר על</w:t>
      </w:r>
      <w:bookmarkStart w:id="16205" w:name="_ETM_Q24_715026"/>
      <w:bookmarkEnd w:id="16205"/>
      <w:r>
        <w:rPr>
          <w:rFonts w:hint="cs"/>
          <w:rtl/>
          <w:lang w:eastAsia="he-IL"/>
        </w:rPr>
        <w:t xml:space="preserve"> אנשים החשודים במעשים חמורים,</w:t>
      </w:r>
      <w:bookmarkStart w:id="16206" w:name="_ETM_Q24_716575"/>
      <w:bookmarkEnd w:id="16206"/>
      <w:r>
        <w:rPr>
          <w:rFonts w:hint="cs"/>
          <w:rtl/>
          <w:lang w:eastAsia="he-IL"/>
        </w:rPr>
        <w:t xml:space="preserve"> שמסכנים את ביטחון המדינה</w:t>
      </w:r>
      <w:bookmarkStart w:id="16207" w:name="_ETM_Q24_719736"/>
      <w:bookmarkEnd w:id="16207"/>
      <w:r>
        <w:rPr>
          <w:rFonts w:hint="cs"/>
          <w:rtl/>
          <w:lang w:eastAsia="he-IL"/>
        </w:rPr>
        <w:t>, שעלולים להוציא פיגועים רצחניים.</w:t>
      </w:r>
      <w:bookmarkStart w:id="16208" w:name="_ETM_Q24_723445"/>
      <w:bookmarkEnd w:id="16208"/>
      <w:r>
        <w:rPr>
          <w:rFonts w:hint="cs"/>
          <w:rtl/>
          <w:lang w:eastAsia="he-IL"/>
        </w:rPr>
        <w:t xml:space="preserve"> אך מה קורה כשהכלי הזה מופנה כלפי אזרחי המדינה</w:t>
      </w:r>
      <w:bookmarkStart w:id="16209" w:name="_ETM_Q24_726535"/>
      <w:bookmarkEnd w:id="16209"/>
      <w:r>
        <w:rPr>
          <w:rFonts w:hint="cs"/>
          <w:rtl/>
          <w:lang w:eastAsia="he-IL"/>
        </w:rPr>
        <w:t xml:space="preserve"> </w:t>
      </w:r>
      <w:bookmarkStart w:id="16210" w:name="_ETM_Q24_728319"/>
      <w:bookmarkEnd w:id="16210"/>
      <w:r>
        <w:rPr>
          <w:rFonts w:hint="cs"/>
          <w:rtl/>
          <w:lang w:eastAsia="he-IL"/>
        </w:rPr>
        <w:t>כחלק ממסע של דמוניזציה</w:t>
      </w:r>
      <w:bookmarkStart w:id="16211" w:name="_ETM_Q24_730175"/>
      <w:bookmarkEnd w:id="16211"/>
      <w:r>
        <w:rPr>
          <w:rFonts w:hint="cs"/>
          <w:rtl/>
          <w:lang w:eastAsia="he-IL"/>
        </w:rPr>
        <w:t xml:space="preserve"> והתנכלות למפעל ההתיישבות? מה קורה כאשר </w:t>
      </w:r>
      <w:bookmarkStart w:id="16212" w:name="_ETM_Q24_733905"/>
      <w:bookmarkEnd w:id="16212"/>
      <w:r>
        <w:rPr>
          <w:rFonts w:hint="cs"/>
          <w:rtl/>
          <w:lang w:eastAsia="he-IL"/>
        </w:rPr>
        <w:t>הכלי הזה מופנה כלפי במאי קולנוע</w:t>
      </w:r>
      <w:bookmarkStart w:id="16213" w:name="_ETM_Q24_737465"/>
      <w:bookmarkEnd w:id="16213"/>
      <w:r>
        <w:rPr>
          <w:rFonts w:hint="cs"/>
          <w:rtl/>
          <w:lang w:eastAsia="he-IL"/>
        </w:rPr>
        <w:t xml:space="preserve"> מוכשר? אתמול הוציא איגוד הבמאים ואיגוד היוצרים הדוקומנטריים בישראל דרישה לשחרר את אותו במאי</w:t>
      </w:r>
      <w:bookmarkStart w:id="16214" w:name="_ETM_Q24_747942"/>
      <w:bookmarkEnd w:id="16214"/>
      <w:r>
        <w:rPr>
          <w:rFonts w:hint="cs"/>
          <w:rtl/>
          <w:lang w:eastAsia="he-IL"/>
        </w:rPr>
        <w:t xml:space="preserve">, </w:t>
      </w:r>
      <w:bookmarkStart w:id="16215" w:name="_ETM_Q24_745636"/>
      <w:bookmarkEnd w:id="16215"/>
      <w:r>
        <w:rPr>
          <w:rFonts w:hint="cs"/>
          <w:rtl/>
          <w:lang w:eastAsia="he-IL"/>
        </w:rPr>
        <w:t>אברהם שפירא. אף אחד לא יכול להאשים את האיגוד</w:t>
      </w:r>
      <w:bookmarkStart w:id="16216" w:name="_ETM_Q24_748566"/>
      <w:bookmarkEnd w:id="16216"/>
      <w:r>
        <w:rPr>
          <w:rFonts w:hint="cs"/>
          <w:rtl/>
          <w:lang w:eastAsia="he-IL"/>
        </w:rPr>
        <w:t xml:space="preserve"> שמדובר </w:t>
      </w:r>
      <w:bookmarkStart w:id="16217" w:name="_ETM_Q24_750526"/>
      <w:bookmarkEnd w:id="16217"/>
      <w:r>
        <w:rPr>
          <w:rFonts w:hint="cs"/>
          <w:rtl/>
          <w:lang w:eastAsia="he-IL"/>
        </w:rPr>
        <w:t>בגוף ימין קיצוני או בכלל בגוף ימין</w:t>
      </w:r>
      <w:bookmarkStart w:id="16218" w:name="_ETM_Q24_751316"/>
      <w:bookmarkEnd w:id="16218"/>
      <w:r>
        <w:rPr>
          <w:rFonts w:hint="cs"/>
          <w:rtl/>
          <w:lang w:eastAsia="he-IL"/>
        </w:rPr>
        <w:t>, אבל גם הם מבינים ש</w:t>
      </w:r>
      <w:bookmarkStart w:id="16219" w:name="_ETM_Q24_753366"/>
      <w:bookmarkEnd w:id="16219"/>
      <w:r>
        <w:rPr>
          <w:rFonts w:hint="cs"/>
          <w:rtl/>
          <w:lang w:eastAsia="he-IL"/>
        </w:rPr>
        <w:t>מדובר בעוול ובפגיעה אנושה בחופש היצירה ובחופש הביטוי</w:t>
      </w:r>
      <w:bookmarkStart w:id="16220" w:name="_ETM_Q24_757395"/>
      <w:bookmarkEnd w:id="16220"/>
      <w:r>
        <w:rPr>
          <w:rFonts w:hint="cs"/>
          <w:rtl/>
          <w:lang w:eastAsia="he-IL"/>
        </w:rPr>
        <w:t>. מה קורה כאשר הכלי הזה מופנה כלפי במאי קולנוע</w:t>
      </w:r>
      <w:bookmarkStart w:id="16221" w:name="_ETM_Q24_762566"/>
      <w:bookmarkEnd w:id="16221"/>
      <w:r>
        <w:rPr>
          <w:rFonts w:hint="cs"/>
          <w:rtl/>
          <w:lang w:eastAsia="he-IL"/>
        </w:rPr>
        <w:t>, שכל חטאו היה שהוא בחר לחשוף באומץ את מה שאחרים</w:t>
      </w:r>
      <w:bookmarkStart w:id="16222" w:name="_ETM_Q24_767226"/>
      <w:bookmarkEnd w:id="16222"/>
      <w:r>
        <w:rPr>
          <w:rFonts w:hint="cs"/>
          <w:rtl/>
          <w:lang w:eastAsia="he-IL"/>
        </w:rPr>
        <w:t xml:space="preserve"> מעדיפים להסתיר</w:t>
      </w:r>
      <w:bookmarkStart w:id="16223" w:name="_ETM_Q24_770676"/>
      <w:bookmarkEnd w:id="16223"/>
      <w:r>
        <w:rPr>
          <w:rFonts w:hint="cs"/>
          <w:rtl/>
          <w:lang w:eastAsia="he-IL"/>
        </w:rPr>
        <w:t>?</w:t>
      </w:r>
    </w:p>
    <w:p w:rsidR="00DE222F" w:rsidRDefault="00DE222F" w:rsidP="003401AA">
      <w:pPr>
        <w:rPr>
          <w:rtl/>
          <w:lang w:eastAsia="he-IL"/>
        </w:rPr>
      </w:pPr>
    </w:p>
    <w:p w:rsidR="009B2263" w:rsidRDefault="009B2263" w:rsidP="003401AA">
      <w:pPr>
        <w:rPr>
          <w:rtl/>
        </w:rPr>
      </w:pPr>
      <w:bookmarkStart w:id="16224" w:name="TOR_Q25"/>
      <w:bookmarkEnd w:id="16224"/>
      <w:r>
        <w:rPr>
          <w:rFonts w:hint="cs"/>
          <w:rtl/>
        </w:rPr>
        <w:t xml:space="preserve">אברהם שפירא, במאי דוקומנטרי מוערך שעבד על סרט שמתמקד בפעולות השב"כ, נלקח מביתו בשעת בוקר מוקדמת, נעקר מחייו וממשפחתו </w:t>
      </w:r>
      <w:bookmarkStart w:id="16225" w:name="_ETM_Q25_114984"/>
      <w:bookmarkEnd w:id="16225"/>
      <w:r>
        <w:rPr>
          <w:rFonts w:hint="cs"/>
          <w:rtl/>
        </w:rPr>
        <w:t xml:space="preserve">והושם במעצר מינהלי </w:t>
      </w:r>
      <w:r>
        <w:rPr>
          <w:rFonts w:hint="eastAsia"/>
          <w:rtl/>
        </w:rPr>
        <w:t>–</w:t>
      </w:r>
      <w:r>
        <w:rPr>
          <w:rFonts w:hint="cs"/>
          <w:rtl/>
        </w:rPr>
        <w:t xml:space="preserve"> ללא משפט, ללא ראיות וללא יכולת להתגונן. </w:t>
      </w:r>
      <w:bookmarkStart w:id="16226" w:name="_ETM_Q25_141653"/>
      <w:bookmarkStart w:id="16227" w:name="_ETM_Q25_141696"/>
      <w:bookmarkStart w:id="16228" w:name="_ETM_Q25_141782"/>
      <w:bookmarkStart w:id="16229" w:name="_ETM_Q25_141818"/>
      <w:bookmarkEnd w:id="16226"/>
      <w:bookmarkEnd w:id="16227"/>
      <w:bookmarkEnd w:id="16228"/>
      <w:bookmarkEnd w:id="16229"/>
      <w:r>
        <w:rPr>
          <w:rFonts w:hint="cs"/>
          <w:rtl/>
        </w:rPr>
        <w:t>השב"כ,</w:t>
      </w:r>
      <w:bookmarkStart w:id="16230" w:name="_ETM_Q25_144822"/>
      <w:bookmarkEnd w:id="16230"/>
      <w:r>
        <w:rPr>
          <w:rFonts w:hint="cs"/>
          <w:rtl/>
        </w:rPr>
        <w:t xml:space="preserve"> הגוף שאמור להגן על ביטחון המדינה, עושה שימוש ציני במעצר המינהלי </w:t>
      </w:r>
      <w:bookmarkStart w:id="16231" w:name="_ETM_Q25_160958"/>
      <w:bookmarkEnd w:id="16231"/>
      <w:r>
        <w:rPr>
          <w:rFonts w:hint="cs"/>
          <w:rtl/>
        </w:rPr>
        <w:t xml:space="preserve">כדי להשתיק את אברהם שפירא. מדובר באדם שלא חשוד בשום פעילות טרור או בסכנה מיידית אלא פשוט העז להביט למערכת בעיניים ולשאול שאלות נוקבות. במקום להתמודד עם הביקורת הלגיטימית הזו, </w:t>
      </w:r>
      <w:bookmarkStart w:id="16232" w:name="_ETM_Q25_207709"/>
      <w:bookmarkEnd w:id="16232"/>
      <w:r>
        <w:rPr>
          <w:rFonts w:hint="cs"/>
          <w:rtl/>
        </w:rPr>
        <w:t xml:space="preserve">השב"כ ושר הביטחון בחרו להשתיק אותו, לנצל את הכלי הדרקוני הקיצוני ביותר </w:t>
      </w:r>
      <w:bookmarkStart w:id="16233" w:name="_ETM_Q25_212078"/>
      <w:bookmarkEnd w:id="16233"/>
      <w:r>
        <w:rPr>
          <w:rFonts w:hint="cs"/>
          <w:rtl/>
        </w:rPr>
        <w:t xml:space="preserve">שיש ברשותם, מעצר מינהלי, כדי לסכל את הפרויקט הקולנועי שלו. </w:t>
      </w:r>
      <w:bookmarkStart w:id="16234" w:name="_ETM_Q25_219222"/>
      <w:bookmarkEnd w:id="16234"/>
      <w:r>
        <w:rPr>
          <w:rFonts w:hint="cs"/>
          <w:rtl/>
        </w:rPr>
        <w:t xml:space="preserve">לציבור הם יספרו על מסוכנותו הגדולה, מבלי לאפשר לו </w:t>
      </w:r>
      <w:bookmarkStart w:id="16235" w:name="_ETM_Q25_221947"/>
      <w:bookmarkEnd w:id="16235"/>
      <w:r>
        <w:rPr>
          <w:rFonts w:hint="cs"/>
          <w:rtl/>
        </w:rPr>
        <w:t xml:space="preserve">להגיב. וכאילו זה לא מספיק, כחלק מהרדיפה </w:t>
      </w:r>
      <w:bookmarkStart w:id="16236" w:name="_ETM_Q25_223815"/>
      <w:bookmarkEnd w:id="16236"/>
      <w:r>
        <w:rPr>
          <w:rFonts w:hint="cs"/>
          <w:rtl/>
        </w:rPr>
        <w:t>שלו, השב"כ בשיטות קג"ב רשם לו סכסוכים פיקטיביים עם חבריו</w:t>
      </w:r>
      <w:bookmarkStart w:id="16237" w:name="_ETM_Q25_230093"/>
      <w:bookmarkEnd w:id="16237"/>
      <w:r>
        <w:rPr>
          <w:rFonts w:hint="cs"/>
          <w:rtl/>
        </w:rPr>
        <w:t xml:space="preserve">, שנעצרו אף הם </w:t>
      </w:r>
      <w:r>
        <w:rPr>
          <w:rFonts w:hint="eastAsia"/>
          <w:rtl/>
        </w:rPr>
        <w:t>–</w:t>
      </w:r>
      <w:r>
        <w:rPr>
          <w:rFonts w:hint="cs"/>
          <w:rtl/>
        </w:rPr>
        <w:t xml:space="preserve"> שיטה שמונעת מעצורים לשבת יחד במעצר</w:t>
      </w:r>
      <w:bookmarkStart w:id="16238" w:name="_ETM_Q25_234505"/>
      <w:bookmarkEnd w:id="16238"/>
      <w:r>
        <w:rPr>
          <w:rFonts w:hint="cs"/>
          <w:rtl/>
        </w:rPr>
        <w:t xml:space="preserve">. הפרדה מכוונת זו נועדה לשבור את רוחם של העצורים </w:t>
      </w:r>
      <w:bookmarkStart w:id="16239" w:name="_ETM_Q25_238668"/>
      <w:bookmarkEnd w:id="16239"/>
      <w:r>
        <w:rPr>
          <w:rFonts w:hint="cs"/>
          <w:rtl/>
        </w:rPr>
        <w:t xml:space="preserve">ללא סיבה מוצדקת. מדובר בפרקטיקה של השתקה, שיטה אכזרית שמטרתה </w:t>
      </w:r>
      <w:bookmarkStart w:id="16240" w:name="_ETM_Q25_242708"/>
      <w:bookmarkEnd w:id="16240"/>
      <w:r>
        <w:rPr>
          <w:rFonts w:hint="cs"/>
          <w:rtl/>
        </w:rPr>
        <w:t xml:space="preserve">להרתיע כל אדם מלעסוק בנושאים רגישים או לחשוף את </w:t>
      </w:r>
      <w:bookmarkStart w:id="16241" w:name="_ETM_Q25_248198"/>
      <w:bookmarkEnd w:id="16241"/>
      <w:r>
        <w:rPr>
          <w:rFonts w:hint="cs"/>
          <w:rtl/>
        </w:rPr>
        <w:t xml:space="preserve">האמת. </w:t>
      </w:r>
    </w:p>
    <w:p w:rsidR="009B2263" w:rsidRDefault="009B2263" w:rsidP="003401AA">
      <w:pPr>
        <w:rPr>
          <w:rtl/>
        </w:rPr>
      </w:pPr>
      <w:bookmarkStart w:id="16242" w:name="_ETM_Q25_249118"/>
      <w:bookmarkStart w:id="16243" w:name="_ETM_Q25_249156"/>
      <w:bookmarkEnd w:id="16242"/>
      <w:bookmarkEnd w:id="16243"/>
    </w:p>
    <w:p w:rsidR="009B2263" w:rsidRDefault="009B2263" w:rsidP="003401AA">
      <w:pPr>
        <w:rPr>
          <w:rtl/>
        </w:rPr>
      </w:pPr>
      <w:bookmarkStart w:id="16244" w:name="_ETM_Q25_249246"/>
      <w:bookmarkStart w:id="16245" w:name="_ETM_Q25_249284"/>
      <w:bookmarkEnd w:id="16244"/>
      <w:bookmarkEnd w:id="16245"/>
      <w:r>
        <w:rPr>
          <w:rFonts w:hint="cs"/>
          <w:rtl/>
        </w:rPr>
        <w:t xml:space="preserve">המעצר הזה, שהחל בנערי גבעות, המשיך לפעילי התיישבות, עכשיו מגיע עד במאי שעושה סרטים וחושף את אופן פעולותיו של השב"כ. הוא אינו נוגע </w:t>
      </w:r>
      <w:bookmarkStart w:id="16246" w:name="_ETM_Q25_258987"/>
      <w:bookmarkEnd w:id="16246"/>
      <w:r>
        <w:rPr>
          <w:rFonts w:hint="cs"/>
          <w:rtl/>
        </w:rPr>
        <w:t xml:space="preserve">רק לאברהם שפירא אלא מהווה איום על כל אזרח שמעז לשאול שאלות. אם אדם כמו אברהם, שתורם לחברה דרך </w:t>
      </w:r>
      <w:bookmarkStart w:id="16247" w:name="_ETM_Q25_266678"/>
      <w:bookmarkEnd w:id="16247"/>
      <w:r>
        <w:rPr>
          <w:rFonts w:hint="cs"/>
          <w:rtl/>
        </w:rPr>
        <w:t xml:space="preserve">יצירה דוקומנטרית, יכול להיעצר באופן הזה, מי הבא בתור? </w:t>
      </w:r>
      <w:bookmarkStart w:id="16248" w:name="_ETM_Q25_269833"/>
      <w:bookmarkEnd w:id="16248"/>
      <w:r>
        <w:rPr>
          <w:rFonts w:hint="cs"/>
          <w:rtl/>
        </w:rPr>
        <w:t xml:space="preserve">האם כל מי שיעז להביט למערכת בעיניים ולחשוף את האמת יצטרך לחשוש שיעצרו אותו ללא משפט וללא ראיות? </w:t>
      </w:r>
    </w:p>
    <w:p w:rsidR="009B2263" w:rsidRDefault="009B2263" w:rsidP="003401AA">
      <w:pPr>
        <w:rPr>
          <w:rtl/>
        </w:rPr>
      </w:pPr>
      <w:bookmarkStart w:id="16249" w:name="_ETM_Q25_280131"/>
      <w:bookmarkStart w:id="16250" w:name="_ETM_Q25_280166"/>
      <w:bookmarkEnd w:id="16249"/>
      <w:bookmarkEnd w:id="16250"/>
    </w:p>
    <w:p w:rsidR="009B2263" w:rsidRDefault="009B2263" w:rsidP="003401AA">
      <w:pPr>
        <w:rPr>
          <w:rtl/>
        </w:rPr>
      </w:pPr>
      <w:bookmarkStart w:id="16251" w:name="_ETM_Q25_280276"/>
      <w:bookmarkStart w:id="16252" w:name="_ETM_Q25_280312"/>
      <w:bookmarkEnd w:id="16251"/>
      <w:bookmarkEnd w:id="16252"/>
      <w:r>
        <w:rPr>
          <w:rFonts w:hint="cs"/>
          <w:rtl/>
        </w:rPr>
        <w:t>שר הביטחון יואב גלנט הוא זה שחתם על הצו.</w:t>
      </w:r>
      <w:bookmarkStart w:id="16253" w:name="_ETM_Q25_282691"/>
      <w:bookmarkEnd w:id="16253"/>
      <w:r>
        <w:rPr>
          <w:rFonts w:hint="cs"/>
          <w:rtl/>
        </w:rPr>
        <w:t xml:space="preserve"> תחת אחריותו אדם נלקח מביתו, מילדיו והושם במעצר מינהלי. עליו לתת דין וחשבון על השימוש הבלתי-סביר והפסול בכלי הזה </w:t>
      </w:r>
      <w:bookmarkStart w:id="16254" w:name="_ETM_Q25_289935"/>
      <w:bookmarkEnd w:id="16254"/>
      <w:r>
        <w:rPr>
          <w:rFonts w:hint="cs"/>
          <w:rtl/>
        </w:rPr>
        <w:t xml:space="preserve">כנגד אזרחים תמימים, ולהסביר כיצד מעצר כזה תורם לביטחון המדינה. האם סרט דוקומנטרי מהווה איום כל כך חמור? </w:t>
      </w:r>
      <w:bookmarkStart w:id="16255" w:name="_ETM_Q25_299213"/>
      <w:bookmarkEnd w:id="16255"/>
      <w:r>
        <w:rPr>
          <w:rFonts w:hint="cs"/>
          <w:rtl/>
        </w:rPr>
        <w:t xml:space="preserve">המאבק הזה הוא מאבק על הדמוקרטיה שלנו. </w:t>
      </w:r>
    </w:p>
    <w:p w:rsidR="009B2263" w:rsidRDefault="009B2263" w:rsidP="009635F5">
      <w:pPr>
        <w:rPr>
          <w:rtl/>
        </w:rPr>
      </w:pPr>
    </w:p>
    <w:p w:rsidR="009B2263" w:rsidRDefault="009B2263" w:rsidP="003401AA">
      <w:pPr>
        <w:pStyle w:val="af6"/>
        <w:keepNext/>
        <w:rPr>
          <w:rtl/>
        </w:rPr>
      </w:pPr>
      <w:r w:rsidRPr="00C16C7F">
        <w:rPr>
          <w:rStyle w:val="TagStyle"/>
          <w:rtl/>
        </w:rPr>
        <w:t xml:space="preserve"> &lt;&lt; יור &gt;&gt; </w:t>
      </w:r>
      <w:r>
        <w:rPr>
          <w:rtl/>
        </w:rPr>
        <w:t>היו"ר משה רוט:</w:t>
      </w:r>
      <w:r w:rsidRPr="00C16C7F">
        <w:rPr>
          <w:rStyle w:val="TagStyle"/>
          <w:rtl/>
        </w:rPr>
        <w:t xml:space="preserve"> &lt;&lt; יור &gt;&gt;</w:t>
      </w:r>
      <w:r>
        <w:rPr>
          <w:rtl/>
        </w:rPr>
        <w:t xml:space="preserve">   </w:t>
      </w:r>
    </w:p>
    <w:p w:rsidR="009B2263" w:rsidRDefault="009B2263" w:rsidP="0006081A">
      <w:pPr>
        <w:rPr>
          <w:rtl/>
        </w:rPr>
      </w:pPr>
    </w:p>
    <w:p w:rsidR="009B2263" w:rsidRDefault="009B2263" w:rsidP="003401AA">
      <w:pPr>
        <w:rPr>
          <w:rtl/>
        </w:rPr>
      </w:pPr>
      <w:r>
        <w:rPr>
          <w:rFonts w:hint="cs"/>
          <w:rtl/>
        </w:rPr>
        <w:t xml:space="preserve">תודה רבה. </w:t>
      </w:r>
      <w:bookmarkStart w:id="16256" w:name="_ETM_Q25_302469"/>
      <w:bookmarkStart w:id="16257" w:name="_ETM_Q25_302490"/>
      <w:bookmarkEnd w:id="16256"/>
      <w:bookmarkEnd w:id="16257"/>
      <w:r>
        <w:rPr>
          <w:rFonts w:hint="cs"/>
          <w:rtl/>
        </w:rPr>
        <w:t xml:space="preserve">חבר הכנסת יצחק פינדרוס </w:t>
      </w:r>
      <w:r>
        <w:rPr>
          <w:rtl/>
        </w:rPr>
        <w:t>–</w:t>
      </w:r>
      <w:r>
        <w:rPr>
          <w:rFonts w:hint="cs"/>
          <w:rtl/>
        </w:rPr>
        <w:t xml:space="preserve"> </w:t>
      </w:r>
      <w:bookmarkStart w:id="16258" w:name="_ETM_Q25_305505"/>
      <w:bookmarkEnd w:id="16258"/>
      <w:r>
        <w:rPr>
          <w:rFonts w:hint="cs"/>
          <w:rtl/>
        </w:rPr>
        <w:t xml:space="preserve">אינו נוכח. חבר הכנסת אלמוג כהן, בבקשה. </w:t>
      </w:r>
    </w:p>
    <w:p w:rsidR="009B2263" w:rsidRDefault="009B2263" w:rsidP="0006081A">
      <w:pPr>
        <w:rPr>
          <w:rtl/>
        </w:rPr>
      </w:pPr>
      <w:bookmarkStart w:id="16259" w:name="_ETM_Q25_311529"/>
      <w:bookmarkStart w:id="16260" w:name="_ETM_Q25_311571"/>
      <w:bookmarkEnd w:id="16259"/>
      <w:bookmarkEnd w:id="16260"/>
    </w:p>
    <w:p w:rsidR="009B2263" w:rsidRDefault="009B2263" w:rsidP="003401AA">
      <w:pPr>
        <w:pStyle w:val="a4"/>
        <w:keepNext/>
        <w:rPr>
          <w:rtl/>
        </w:rPr>
      </w:pPr>
      <w:bookmarkStart w:id="16261" w:name="ET_speaker_6352_9"/>
      <w:r w:rsidRPr="00160FEE">
        <w:rPr>
          <w:rStyle w:val="TagStyle"/>
          <w:rtl/>
        </w:rPr>
        <w:t xml:space="preserve"> &lt;&lt; דובר &gt;&gt; </w:t>
      </w:r>
      <w:bookmarkStart w:id="16262" w:name="_Toc177062025"/>
      <w:bookmarkStart w:id="16263" w:name="_Toc177062224"/>
      <w:bookmarkStart w:id="16264" w:name="_Toc177062474"/>
      <w:bookmarkStart w:id="16265" w:name="_Toc203400295"/>
      <w:r>
        <w:rPr>
          <w:rtl/>
        </w:rPr>
        <w:t>אלמוג כהן (עוצמה יהודית):</w:t>
      </w:r>
      <w:bookmarkEnd w:id="16262"/>
      <w:bookmarkEnd w:id="16263"/>
      <w:bookmarkEnd w:id="16264"/>
      <w:bookmarkEnd w:id="16265"/>
      <w:r w:rsidRPr="00160FEE">
        <w:rPr>
          <w:rStyle w:val="TagStyle"/>
          <w:rtl/>
        </w:rPr>
        <w:t xml:space="preserve"> &lt;&lt; דובר &gt;&gt;</w:t>
      </w:r>
      <w:r>
        <w:rPr>
          <w:rtl/>
        </w:rPr>
        <w:t xml:space="preserve">   </w:t>
      </w:r>
      <w:bookmarkEnd w:id="16261"/>
    </w:p>
    <w:p w:rsidR="009B2263" w:rsidRDefault="009B2263" w:rsidP="0006081A">
      <w:pPr>
        <w:rPr>
          <w:rtl/>
        </w:rPr>
      </w:pPr>
    </w:p>
    <w:p w:rsidR="009B2263" w:rsidRDefault="009B2263" w:rsidP="003401AA">
      <w:pPr>
        <w:rPr>
          <w:rtl/>
        </w:rPr>
      </w:pPr>
      <w:bookmarkStart w:id="16266" w:name="_ETM_Q25_313323"/>
      <w:bookmarkStart w:id="16267" w:name="_ETM_Q25_317411"/>
      <w:bookmarkStart w:id="16268" w:name="_ETM_Q25_317673"/>
      <w:bookmarkStart w:id="16269" w:name="_ETM_Q25_317725"/>
      <w:bookmarkEnd w:id="16266"/>
      <w:bookmarkEnd w:id="16267"/>
      <w:bookmarkEnd w:id="16268"/>
      <w:bookmarkEnd w:id="16269"/>
      <w:r>
        <w:rPr>
          <w:rFonts w:hint="cs"/>
          <w:rtl/>
        </w:rPr>
        <w:t xml:space="preserve">אדוני, אני מבקש </w:t>
      </w:r>
      <w:bookmarkStart w:id="16270" w:name="_ETM_Q25_317272"/>
      <w:bookmarkEnd w:id="16270"/>
      <w:r>
        <w:rPr>
          <w:rFonts w:hint="cs"/>
          <w:rtl/>
        </w:rPr>
        <w:t>לקבל 15 שניות, כשזה יורד למטה עד הסוף.</w:t>
      </w:r>
    </w:p>
    <w:p w:rsidR="009B2263" w:rsidRDefault="009B2263" w:rsidP="003401AA">
      <w:pPr>
        <w:rPr>
          <w:rtl/>
        </w:rPr>
      </w:pPr>
      <w:bookmarkStart w:id="16271" w:name="_ETM_Q25_320787"/>
      <w:bookmarkStart w:id="16272" w:name="_ETM_Q25_320852"/>
      <w:bookmarkEnd w:id="16271"/>
      <w:bookmarkEnd w:id="16272"/>
    </w:p>
    <w:p w:rsidR="009B2263" w:rsidRPr="00DB7E86" w:rsidRDefault="009B2263" w:rsidP="003401AA">
      <w:pPr>
        <w:pStyle w:val="af6"/>
        <w:keepNext/>
        <w:rPr>
          <w:rtl/>
        </w:rPr>
      </w:pPr>
      <w:bookmarkStart w:id="16273" w:name="ET_yor_6599_10"/>
      <w:r w:rsidRPr="00160FEE">
        <w:rPr>
          <w:rStyle w:val="TagStyle"/>
          <w:rtl/>
        </w:rPr>
        <w:t xml:space="preserve"> </w:t>
      </w:r>
      <w:r w:rsidRPr="00DB7E86">
        <w:rPr>
          <w:rStyle w:val="TagStyle"/>
          <w:rtl/>
        </w:rPr>
        <w:t xml:space="preserve">&lt;&lt; יור &gt;&gt; </w:t>
      </w:r>
      <w:r w:rsidRPr="00DB7E86">
        <w:rPr>
          <w:rtl/>
        </w:rPr>
        <w:t>היו"ר משה רוט:</w:t>
      </w:r>
      <w:r w:rsidRPr="00DB7E86">
        <w:rPr>
          <w:rStyle w:val="TagStyle"/>
          <w:rtl/>
        </w:rPr>
        <w:t xml:space="preserve"> &lt;&lt; יור &gt;&gt;</w:t>
      </w:r>
      <w:r w:rsidRPr="00DB7E86">
        <w:rPr>
          <w:rtl/>
        </w:rPr>
        <w:t xml:space="preserve">   </w:t>
      </w:r>
      <w:bookmarkEnd w:id="16273"/>
    </w:p>
    <w:p w:rsidR="009B2263" w:rsidRPr="00DB7E86" w:rsidRDefault="009B2263" w:rsidP="0006081A">
      <w:pPr>
        <w:rPr>
          <w:rtl/>
        </w:rPr>
      </w:pPr>
    </w:p>
    <w:p w:rsidR="009B2263" w:rsidRDefault="009B2263" w:rsidP="003401AA">
      <w:pPr>
        <w:rPr>
          <w:rtl/>
        </w:rPr>
      </w:pPr>
      <w:bookmarkStart w:id="16274" w:name="_ETM_Q25_320182"/>
      <w:bookmarkEnd w:id="16274"/>
      <w:r w:rsidRPr="00DB7E86">
        <w:rPr>
          <w:rFonts w:hint="cs"/>
          <w:rtl/>
        </w:rPr>
        <w:t>להתפשר,</w:t>
      </w:r>
      <w:bookmarkStart w:id="16275" w:name="_ETM_Q25_323193"/>
      <w:bookmarkEnd w:id="16275"/>
      <w:r w:rsidRPr="00DB7E86">
        <w:rPr>
          <w:rFonts w:hint="cs"/>
          <w:rtl/>
        </w:rPr>
        <w:t xml:space="preserve"> להתפשר.</w:t>
      </w:r>
      <w:bookmarkStart w:id="16276" w:name="_ETM_Q25_324753"/>
      <w:bookmarkEnd w:id="16276"/>
    </w:p>
    <w:p w:rsidR="009B2263" w:rsidRDefault="009B2263" w:rsidP="003401AA">
      <w:pPr>
        <w:rPr>
          <w:rtl/>
        </w:rPr>
      </w:pPr>
      <w:bookmarkStart w:id="16277" w:name="_ETM_Q25_324807"/>
      <w:bookmarkEnd w:id="16277"/>
    </w:p>
    <w:p w:rsidR="009B2263" w:rsidRDefault="009B2263" w:rsidP="003401AA">
      <w:pPr>
        <w:pStyle w:val="-"/>
        <w:keepNext/>
        <w:rPr>
          <w:rtl/>
        </w:rPr>
      </w:pPr>
      <w:bookmarkStart w:id="16278" w:name="ET_speakercontinue_6352_11"/>
      <w:r w:rsidRPr="00160FEE">
        <w:rPr>
          <w:rStyle w:val="TagStyle"/>
          <w:rtl/>
        </w:rPr>
        <w:t xml:space="preserve"> &lt;&lt; דובר_המשך &gt;&gt; </w:t>
      </w:r>
      <w:r>
        <w:rPr>
          <w:rtl/>
        </w:rPr>
        <w:t>אלמוג כהן (עוצמה יהודית):</w:t>
      </w:r>
      <w:r w:rsidRPr="00160FEE">
        <w:rPr>
          <w:rStyle w:val="TagStyle"/>
          <w:rtl/>
        </w:rPr>
        <w:t xml:space="preserve"> &lt;&lt; דובר_המשך &gt;&gt;</w:t>
      </w:r>
      <w:r>
        <w:rPr>
          <w:rtl/>
        </w:rPr>
        <w:t xml:space="preserve">   </w:t>
      </w:r>
      <w:bookmarkEnd w:id="16278"/>
    </w:p>
    <w:p w:rsidR="009B2263" w:rsidRDefault="009B2263" w:rsidP="0006081A">
      <w:pPr>
        <w:rPr>
          <w:rtl/>
        </w:rPr>
      </w:pPr>
    </w:p>
    <w:p w:rsidR="009B2263" w:rsidRDefault="009B2263" w:rsidP="007663EA">
      <w:pPr>
        <w:rPr>
          <w:rtl/>
        </w:rPr>
      </w:pPr>
      <w:bookmarkStart w:id="16279" w:name="_ETM_Q25_325771"/>
      <w:bookmarkStart w:id="16280" w:name="_ETM_Q25_311657"/>
      <w:bookmarkStart w:id="16281" w:name="_ETM_Q25_311695"/>
      <w:bookmarkEnd w:id="16279"/>
      <w:bookmarkEnd w:id="16280"/>
      <w:bookmarkEnd w:id="16281"/>
      <w:r>
        <w:rPr>
          <w:rFonts w:hint="cs"/>
          <w:rtl/>
        </w:rPr>
        <w:t xml:space="preserve">אדוני היושב-ראש, חבריי חברי הכנסת, כבוד השר, כפי שחלקכם בוודאי </w:t>
      </w:r>
      <w:bookmarkStart w:id="16282" w:name="_ETM_Q25_331709"/>
      <w:bookmarkEnd w:id="16282"/>
      <w:r>
        <w:rPr>
          <w:rFonts w:hint="cs"/>
          <w:rtl/>
        </w:rPr>
        <w:t xml:space="preserve">יודעים, ב-7 באוקטובר מה שעברנו כאומה, כמדינה, אותו הטבח הנורא </w:t>
      </w:r>
      <w:bookmarkStart w:id="16283" w:name="_ETM_Q25_340813"/>
      <w:bookmarkEnd w:id="16283"/>
      <w:r>
        <w:rPr>
          <w:rFonts w:hint="eastAsia"/>
          <w:rtl/>
        </w:rPr>
        <w:t>–</w:t>
      </w:r>
      <w:r>
        <w:rPr>
          <w:rFonts w:hint="cs"/>
          <w:rtl/>
        </w:rPr>
        <w:t xml:space="preserve"> מייד לאחר מכן התחלתי לקבל אינדיקציות על פרשה מאוד חמורה שקורית באחד הפיקודים בצבא. חשפתי את האירוע הזה</w:t>
      </w:r>
      <w:r w:rsidR="007663EA">
        <w:rPr>
          <w:rFonts w:hint="cs"/>
          <w:rtl/>
        </w:rPr>
        <w:t>,</w:t>
      </w:r>
      <w:r>
        <w:rPr>
          <w:rFonts w:hint="cs"/>
          <w:rtl/>
        </w:rPr>
        <w:t xml:space="preserve"> נאשם בריגול חמור</w:t>
      </w:r>
      <w:r w:rsidR="007663EA">
        <w:rPr>
          <w:rFonts w:hint="cs"/>
          <w:rtl/>
        </w:rPr>
        <w:t>,</w:t>
      </w:r>
      <w:r>
        <w:rPr>
          <w:rFonts w:hint="cs"/>
          <w:rtl/>
        </w:rPr>
        <w:t xml:space="preserve"> כאשר פעם אחר פעם אני מקבל איתותים מהפרקליטות ושות', אותו ארגון </w:t>
      </w:r>
      <w:proofErr w:type="spellStart"/>
      <w:r>
        <w:rPr>
          <w:rFonts w:hint="cs"/>
          <w:rtl/>
        </w:rPr>
        <w:t>מאפיוזי</w:t>
      </w:r>
      <w:proofErr w:type="spellEnd"/>
      <w:r>
        <w:rPr>
          <w:rFonts w:hint="cs"/>
          <w:rtl/>
        </w:rPr>
        <w:t xml:space="preserve">, שהם </w:t>
      </w:r>
      <w:bookmarkStart w:id="16284" w:name="_ETM_Q25_362561"/>
      <w:bookmarkEnd w:id="16284"/>
      <w:r>
        <w:rPr>
          <w:rFonts w:hint="cs"/>
          <w:rtl/>
        </w:rPr>
        <w:t xml:space="preserve">מחפשים את הראש שלי. </w:t>
      </w:r>
      <w:bookmarkStart w:id="16285" w:name="_ETM_Q25_365058"/>
      <w:bookmarkStart w:id="16286" w:name="_ETM_Q25_365123"/>
      <w:bookmarkStart w:id="16287" w:name="_ETM_Q25_365185"/>
      <w:bookmarkStart w:id="16288" w:name="_ETM_Q25_365222"/>
      <w:bookmarkEnd w:id="16285"/>
      <w:bookmarkEnd w:id="16286"/>
      <w:bookmarkEnd w:id="16287"/>
      <w:bookmarkEnd w:id="16288"/>
      <w:r>
        <w:rPr>
          <w:rFonts w:hint="cs"/>
          <w:rtl/>
        </w:rPr>
        <w:t xml:space="preserve">אז אם אתם רוצים את הראש שלי, תגידו. אני רק יכול לומר לכם שיכול להיות מצב שבו הצייד הופך לניצוד, כי האנשים שלכם מדברים איתי בלי הפסקה. בלי הפסקה הם מדברים איתי, וככל שתנסו להסתיר את </w:t>
      </w:r>
      <w:bookmarkStart w:id="16289" w:name="_ETM_Q25_381871"/>
      <w:bookmarkEnd w:id="16289"/>
      <w:r>
        <w:rPr>
          <w:rFonts w:hint="cs"/>
          <w:rtl/>
        </w:rPr>
        <w:t xml:space="preserve">הפרשה החמורה הזו, כשכל כתב האישום מושחר, אני אפעל כדי לחשוף את האמת, כי אור השמש הוא המחטא הטוב ביותר. </w:t>
      </w:r>
    </w:p>
    <w:p w:rsidR="009B2263" w:rsidRDefault="009B2263" w:rsidP="003401AA">
      <w:pPr>
        <w:rPr>
          <w:rtl/>
        </w:rPr>
      </w:pPr>
    </w:p>
    <w:p w:rsidR="009B2263" w:rsidRDefault="009B2263" w:rsidP="003401AA">
      <w:pPr>
        <w:rPr>
          <w:rtl/>
        </w:rPr>
      </w:pPr>
      <w:r>
        <w:rPr>
          <w:rFonts w:hint="cs"/>
          <w:rtl/>
        </w:rPr>
        <w:t xml:space="preserve">במהלך כל </w:t>
      </w:r>
      <w:bookmarkStart w:id="16290" w:name="_ETM_Q25_392473"/>
      <w:bookmarkEnd w:id="16290"/>
      <w:r>
        <w:rPr>
          <w:rFonts w:hint="cs"/>
          <w:rtl/>
        </w:rPr>
        <w:t xml:space="preserve">ההתנהלות האחרונה אני גם ראיתי אתמול, אדוני היו"ר, תוכנית על התחקיר של חיל האוויר. בואו נבהיר את הדברים, חיל האוויר שלנו הוא החיל </w:t>
      </w:r>
      <w:bookmarkStart w:id="16291" w:name="_ETM_Q25_404905"/>
      <w:bookmarkEnd w:id="16291"/>
      <w:r>
        <w:rPr>
          <w:rFonts w:hint="cs"/>
          <w:rtl/>
        </w:rPr>
        <w:t xml:space="preserve">הטוב בעולם, החיילים שלנו הם הקדושים והטובים בעולם. אבל הפריע לי לראות שם את כל </w:t>
      </w:r>
      <w:proofErr w:type="spellStart"/>
      <w:r>
        <w:rPr>
          <w:rFonts w:hint="cs"/>
          <w:rtl/>
        </w:rPr>
        <w:t>שורפי</w:t>
      </w:r>
      <w:proofErr w:type="spellEnd"/>
      <w:r>
        <w:rPr>
          <w:rFonts w:hint="cs"/>
          <w:rtl/>
        </w:rPr>
        <w:t xml:space="preserve"> האסמים, אלה שלפני 7 באוקטובר לקחו </w:t>
      </w:r>
      <w:bookmarkStart w:id="16292" w:name="_ETM_Q25_416950"/>
      <w:bookmarkEnd w:id="16292"/>
      <w:r>
        <w:rPr>
          <w:rFonts w:hint="cs"/>
          <w:rtl/>
        </w:rPr>
        <w:t xml:space="preserve">את אחד הכלים האסטרטגיים והמשמעותיים ביותר של מדינת ישראל וצעקו: לא נתייצב, לא נשרת את הדיקטטורה, זה סוף הדמוקרטיה </w:t>
      </w:r>
      <w:r>
        <w:rPr>
          <w:rFonts w:hint="eastAsia"/>
          <w:rtl/>
        </w:rPr>
        <w:t>–</w:t>
      </w:r>
      <w:r>
        <w:rPr>
          <w:rFonts w:hint="cs"/>
          <w:rtl/>
        </w:rPr>
        <w:t xml:space="preserve"> כאשר האויב </w:t>
      </w:r>
      <w:bookmarkStart w:id="16293" w:name="_ETM_Q25_429949"/>
      <w:bookmarkEnd w:id="16293"/>
      <w:r>
        <w:rPr>
          <w:rFonts w:hint="cs"/>
          <w:rtl/>
        </w:rPr>
        <w:t xml:space="preserve">אורב בשער ומחכה לטרף, לשחוט את ילדינו, לאנוס את נשותינו ולשרוף את בתינו. </w:t>
      </w:r>
    </w:p>
    <w:p w:rsidR="009B2263" w:rsidRDefault="009B2263" w:rsidP="003401AA">
      <w:pPr>
        <w:ind w:firstLine="0"/>
        <w:rPr>
          <w:rtl/>
        </w:rPr>
      </w:pPr>
    </w:p>
    <w:p w:rsidR="009B2263" w:rsidRDefault="009B2263" w:rsidP="003401AA">
      <w:pPr>
        <w:rPr>
          <w:rtl/>
        </w:rPr>
      </w:pPr>
      <w:r>
        <w:rPr>
          <w:rFonts w:hint="cs"/>
          <w:rtl/>
        </w:rPr>
        <w:t xml:space="preserve">כל מי </w:t>
      </w:r>
      <w:bookmarkStart w:id="16294" w:name="_ETM_Q25_436832"/>
      <w:bookmarkEnd w:id="16294"/>
      <w:r>
        <w:rPr>
          <w:rFonts w:hint="cs"/>
          <w:rtl/>
        </w:rPr>
        <w:t xml:space="preserve">שחושב </w:t>
      </w:r>
      <w:r>
        <w:rPr>
          <w:rFonts w:hint="eastAsia"/>
          <w:rtl/>
        </w:rPr>
        <w:t>–</w:t>
      </w:r>
      <w:r>
        <w:rPr>
          <w:rFonts w:hint="cs"/>
          <w:rtl/>
        </w:rPr>
        <w:t xml:space="preserve"> אותו ארגון בזוי, שפל ואלים שנקרא אחים לנשק, אני לא רואה אתכם ממטר. אני אשב לכם על אבי העורקים, אני אשב לכם על הגרון, עד שתבקשו סליחה על מה שעשיתם, כי אתם לא הצלתם את המדינה</w:t>
      </w:r>
      <w:bookmarkStart w:id="16295" w:name="_ETM_Q25_454733"/>
      <w:bookmarkEnd w:id="16295"/>
      <w:r>
        <w:rPr>
          <w:rFonts w:hint="cs"/>
          <w:rtl/>
        </w:rPr>
        <w:t xml:space="preserve">, אתם רחוקים </w:t>
      </w:r>
      <w:proofErr w:type="spellStart"/>
      <w:r>
        <w:rPr>
          <w:rFonts w:hint="cs"/>
          <w:rtl/>
        </w:rPr>
        <w:t>רחוקים</w:t>
      </w:r>
      <w:proofErr w:type="spellEnd"/>
      <w:r>
        <w:rPr>
          <w:rFonts w:hint="cs"/>
          <w:rtl/>
        </w:rPr>
        <w:t xml:space="preserve"> מלהציל את המדינה. וכאשר אנחנו רוצים ללמוד מטעויות העבר ולהשליך מכך על עתיד ילדינו, ראוי, אדוני הי</w:t>
      </w:r>
      <w:bookmarkStart w:id="16296" w:name="_ETM_Q25_464886"/>
      <w:bookmarkEnd w:id="16296"/>
      <w:r>
        <w:rPr>
          <w:rFonts w:hint="cs"/>
          <w:rtl/>
        </w:rPr>
        <w:t xml:space="preserve">ו"ר, שלא נראה את אותם סרבנים בזויים, שפלים, שלקחו את ביטחון ילדינו וסחרו בו כסוחר בצוהרי היום לכל המרבה במחיר. </w:t>
      </w:r>
    </w:p>
    <w:p w:rsidR="009B2263" w:rsidRDefault="009B2263" w:rsidP="003401AA">
      <w:pPr>
        <w:ind w:firstLine="0"/>
        <w:rPr>
          <w:rtl/>
        </w:rPr>
      </w:pPr>
    </w:p>
    <w:p w:rsidR="009B2263" w:rsidRDefault="009B2263" w:rsidP="0006081A">
      <w:pPr>
        <w:rPr>
          <w:rtl/>
        </w:rPr>
      </w:pPr>
      <w:r>
        <w:rPr>
          <w:rFonts w:hint="cs"/>
          <w:rtl/>
        </w:rPr>
        <w:t xml:space="preserve">המסר האחרון שלי, אדוני היושב-ראש, הוא לגורמי אכיפת החוק. הפרשייה שאותה חשפתי היא פרשייה </w:t>
      </w:r>
      <w:bookmarkStart w:id="16297" w:name="_ETM_Q25_486227"/>
      <w:bookmarkEnd w:id="16297"/>
      <w:r>
        <w:rPr>
          <w:rFonts w:hint="cs"/>
          <w:rtl/>
        </w:rPr>
        <w:t xml:space="preserve">חמורה, היא פרשייה מביכה. היא פותחת את הפצעים הרגישים ביותר בחברה הישראלית, אבל הגענו ל-7 באוקטובר בדיוק כי חשבנו שאם </w:t>
      </w:r>
      <w:bookmarkStart w:id="16298" w:name="_ETM_Q25_495807"/>
      <w:bookmarkEnd w:id="16298"/>
      <w:r>
        <w:rPr>
          <w:rFonts w:hint="cs"/>
          <w:rtl/>
        </w:rPr>
        <w:t>נטאטא את הבעיות תחת השולחן, הבעיות ייפתרו מאליהן. לא, חברים, זו הדרך הבטוחה ביותר לקבל עוד 70</w:t>
      </w:r>
      <w:r w:rsidR="0006081A">
        <w:rPr>
          <w:rFonts w:hint="cs"/>
          <w:rtl/>
        </w:rPr>
        <w:t xml:space="preserve"> </w:t>
      </w:r>
      <w:r>
        <w:rPr>
          <w:rFonts w:hint="cs"/>
          <w:rtl/>
        </w:rPr>
        <w:t xml:space="preserve">באוקטובר </w:t>
      </w:r>
      <w:r>
        <w:rPr>
          <w:rFonts w:hint="eastAsia"/>
          <w:rtl/>
        </w:rPr>
        <w:t>–</w:t>
      </w:r>
      <w:r>
        <w:rPr>
          <w:rFonts w:hint="cs"/>
          <w:rtl/>
        </w:rPr>
        <w:t xml:space="preserve"> עוד פעם את אותם המחזות הנוראיים. </w:t>
      </w:r>
      <w:bookmarkStart w:id="16299" w:name="_ETM_Q25_508429"/>
      <w:bookmarkStart w:id="16300" w:name="_ETM_Q25_508486"/>
      <w:bookmarkStart w:id="16301" w:name="_ETM_Q25_508582"/>
      <w:bookmarkStart w:id="16302" w:name="_ETM_Q25_508640"/>
      <w:bookmarkEnd w:id="16299"/>
      <w:bookmarkEnd w:id="16300"/>
      <w:bookmarkEnd w:id="16301"/>
      <w:bookmarkEnd w:id="16302"/>
      <w:r>
        <w:rPr>
          <w:rFonts w:hint="cs"/>
          <w:rtl/>
        </w:rPr>
        <w:t xml:space="preserve">ולכן אני </w:t>
      </w:r>
      <w:bookmarkStart w:id="16303" w:name="_ETM_Q25_509797"/>
      <w:bookmarkEnd w:id="16303"/>
      <w:r>
        <w:rPr>
          <w:rFonts w:hint="cs"/>
          <w:rtl/>
        </w:rPr>
        <w:t xml:space="preserve">אומר כאן בגאון, אדוני היושב-ראש: אני לא מפחד, אני אלך עד הסוף. תודה רבה. </w:t>
      </w:r>
    </w:p>
    <w:p w:rsidR="009B2263" w:rsidRDefault="009B2263" w:rsidP="003401AA">
      <w:pPr>
        <w:ind w:firstLine="0"/>
        <w:rPr>
          <w:rtl/>
        </w:rPr>
      </w:pPr>
    </w:p>
    <w:p w:rsidR="009B2263" w:rsidRDefault="009B2263" w:rsidP="003401AA">
      <w:pPr>
        <w:pStyle w:val="af6"/>
        <w:keepNext/>
        <w:rPr>
          <w:rtl/>
        </w:rPr>
      </w:pPr>
      <w:bookmarkStart w:id="16304" w:name="ET_yor_6599_4"/>
      <w:r w:rsidRPr="00AA7CFD">
        <w:rPr>
          <w:rStyle w:val="TagStyle"/>
          <w:rtl/>
        </w:rPr>
        <w:t xml:space="preserve"> &lt;&lt; יור &gt;&gt; </w:t>
      </w:r>
      <w:r>
        <w:rPr>
          <w:rtl/>
        </w:rPr>
        <w:t>היו"ר משה רוט:</w:t>
      </w:r>
      <w:r w:rsidRPr="00AA7CFD">
        <w:rPr>
          <w:rStyle w:val="TagStyle"/>
          <w:rtl/>
        </w:rPr>
        <w:t xml:space="preserve"> &lt;&lt; יור &gt;&gt;</w:t>
      </w:r>
      <w:r>
        <w:rPr>
          <w:rtl/>
        </w:rPr>
        <w:t xml:space="preserve">   </w:t>
      </w:r>
      <w:bookmarkEnd w:id="16304"/>
    </w:p>
    <w:p w:rsidR="009B2263" w:rsidRDefault="009B2263" w:rsidP="003401AA">
      <w:pPr>
        <w:rPr>
          <w:rtl/>
        </w:rPr>
      </w:pPr>
    </w:p>
    <w:p w:rsidR="009B2263" w:rsidRDefault="009B2263" w:rsidP="003401AA">
      <w:pPr>
        <w:rPr>
          <w:rtl/>
        </w:rPr>
      </w:pPr>
      <w:bookmarkStart w:id="16305" w:name="_ETM_Q25_519525"/>
      <w:bookmarkStart w:id="16306" w:name="_ETM_Q25_519606"/>
      <w:bookmarkEnd w:id="16305"/>
      <w:bookmarkEnd w:id="16306"/>
      <w:r>
        <w:rPr>
          <w:rFonts w:hint="cs"/>
          <w:rtl/>
        </w:rPr>
        <w:t xml:space="preserve">תודה רבה. </w:t>
      </w:r>
      <w:bookmarkStart w:id="16307" w:name="_ETM_Q25_517527"/>
      <w:bookmarkStart w:id="16308" w:name="_ETM_Q25_517577"/>
      <w:bookmarkStart w:id="16309" w:name="_ETM_Q25_517663"/>
      <w:bookmarkStart w:id="16310" w:name="_ETM_Q25_517699"/>
      <w:bookmarkEnd w:id="16307"/>
      <w:bookmarkEnd w:id="16308"/>
      <w:bookmarkEnd w:id="16309"/>
      <w:bookmarkEnd w:id="16310"/>
      <w:r>
        <w:rPr>
          <w:rFonts w:hint="cs"/>
          <w:rtl/>
        </w:rPr>
        <w:t xml:space="preserve">חברת הכנסת צגה מלקו </w:t>
      </w:r>
      <w:bookmarkStart w:id="16311" w:name="_ETM_Q25_519983"/>
      <w:bookmarkEnd w:id="16311"/>
      <w:r>
        <w:rPr>
          <w:rtl/>
        </w:rPr>
        <w:t>–</w:t>
      </w:r>
      <w:r>
        <w:rPr>
          <w:rFonts w:hint="cs"/>
          <w:rtl/>
        </w:rPr>
        <w:t xml:space="preserve"> אינה נוכחת. </w:t>
      </w:r>
      <w:bookmarkStart w:id="16312" w:name="_ETM_Q25_523855"/>
      <w:bookmarkStart w:id="16313" w:name="_ETM_Q25_523902"/>
      <w:bookmarkEnd w:id="16312"/>
      <w:bookmarkEnd w:id="16313"/>
      <w:r>
        <w:rPr>
          <w:rFonts w:hint="cs"/>
          <w:rtl/>
        </w:rPr>
        <w:t xml:space="preserve">חבר הכנסת אביחי אברהם בוארון </w:t>
      </w:r>
      <w:r>
        <w:rPr>
          <w:rFonts w:hint="eastAsia"/>
          <w:rtl/>
        </w:rPr>
        <w:t>–</w:t>
      </w:r>
      <w:r>
        <w:rPr>
          <w:rFonts w:hint="cs"/>
          <w:rtl/>
        </w:rPr>
        <w:t xml:space="preserve"> תודה רבה, בבקשה. </w:t>
      </w:r>
    </w:p>
    <w:p w:rsidR="009B2263" w:rsidRDefault="009B2263" w:rsidP="003401AA">
      <w:pPr>
        <w:rPr>
          <w:rtl/>
        </w:rPr>
      </w:pPr>
    </w:p>
    <w:p w:rsidR="009B2263" w:rsidRDefault="009B2263" w:rsidP="003401AA">
      <w:pPr>
        <w:pStyle w:val="a4"/>
        <w:keepNext/>
        <w:rPr>
          <w:rtl/>
        </w:rPr>
      </w:pPr>
      <w:bookmarkStart w:id="16314" w:name="ET_speaker_6549_5"/>
      <w:r w:rsidRPr="00AA7CFD">
        <w:rPr>
          <w:rStyle w:val="TagStyle"/>
          <w:rtl/>
        </w:rPr>
        <w:t xml:space="preserve"> &lt;&lt; דובר &gt;&gt; </w:t>
      </w:r>
      <w:bookmarkStart w:id="16315" w:name="_Toc177062026"/>
      <w:bookmarkStart w:id="16316" w:name="_Toc177062225"/>
      <w:bookmarkStart w:id="16317" w:name="_Toc177062475"/>
      <w:bookmarkStart w:id="16318" w:name="_Toc203400296"/>
      <w:r>
        <w:rPr>
          <w:rtl/>
        </w:rPr>
        <w:t>אביחי אברהם בוארון (הליכוד):</w:t>
      </w:r>
      <w:bookmarkEnd w:id="16315"/>
      <w:bookmarkEnd w:id="16316"/>
      <w:bookmarkEnd w:id="16317"/>
      <w:bookmarkEnd w:id="16318"/>
      <w:r w:rsidRPr="00AA7CFD">
        <w:rPr>
          <w:rStyle w:val="TagStyle"/>
          <w:rtl/>
        </w:rPr>
        <w:t xml:space="preserve"> &lt;&lt; דובר &gt;&gt;</w:t>
      </w:r>
      <w:r>
        <w:rPr>
          <w:rtl/>
        </w:rPr>
        <w:t xml:space="preserve">   </w:t>
      </w:r>
      <w:bookmarkEnd w:id="16314"/>
    </w:p>
    <w:p w:rsidR="009B2263" w:rsidRDefault="009B2263" w:rsidP="0006081A">
      <w:pPr>
        <w:rPr>
          <w:rtl/>
        </w:rPr>
      </w:pPr>
    </w:p>
    <w:p w:rsidR="009B2263" w:rsidRDefault="009B2263" w:rsidP="003401AA">
      <w:pPr>
        <w:rPr>
          <w:rtl/>
        </w:rPr>
      </w:pPr>
      <w:r>
        <w:rPr>
          <w:rFonts w:hint="cs"/>
          <w:rtl/>
        </w:rPr>
        <w:t xml:space="preserve">אני מבקש 15 שניות להעלות בחזרה. </w:t>
      </w:r>
    </w:p>
    <w:p w:rsidR="009B2263" w:rsidRDefault="009B2263" w:rsidP="003401AA">
      <w:pPr>
        <w:rPr>
          <w:rtl/>
        </w:rPr>
      </w:pPr>
    </w:p>
    <w:p w:rsidR="009B2263" w:rsidRDefault="009B2263" w:rsidP="003401AA">
      <w:pPr>
        <w:pStyle w:val="af6"/>
        <w:keepNext/>
        <w:rPr>
          <w:rtl/>
        </w:rPr>
      </w:pPr>
      <w:bookmarkStart w:id="16319" w:name="ET_yor_6599_6"/>
      <w:r w:rsidRPr="00BD0371">
        <w:rPr>
          <w:rStyle w:val="TagStyle"/>
          <w:rtl/>
        </w:rPr>
        <w:t xml:space="preserve"> &lt;&lt; יור &gt;&gt; </w:t>
      </w:r>
      <w:r>
        <w:rPr>
          <w:rtl/>
        </w:rPr>
        <w:t>היו"ר משה רוט:</w:t>
      </w:r>
      <w:r w:rsidRPr="00BD0371">
        <w:rPr>
          <w:rStyle w:val="TagStyle"/>
          <w:rtl/>
        </w:rPr>
        <w:t xml:space="preserve"> &lt;&lt; יור &gt;&gt;</w:t>
      </w:r>
      <w:r>
        <w:rPr>
          <w:rtl/>
        </w:rPr>
        <w:t xml:space="preserve">   </w:t>
      </w:r>
      <w:bookmarkEnd w:id="16319"/>
    </w:p>
    <w:p w:rsidR="009B2263" w:rsidRDefault="009B2263" w:rsidP="0006081A">
      <w:pPr>
        <w:rPr>
          <w:rtl/>
        </w:rPr>
      </w:pPr>
    </w:p>
    <w:p w:rsidR="009B2263" w:rsidRDefault="009B2263" w:rsidP="003401AA">
      <w:pPr>
        <w:rPr>
          <w:rtl/>
        </w:rPr>
      </w:pPr>
      <w:r>
        <w:rPr>
          <w:rFonts w:hint="cs"/>
          <w:rtl/>
        </w:rPr>
        <w:t xml:space="preserve">זה בסדר גמור, זה נלקח בחשבון, בבקשה.  </w:t>
      </w:r>
    </w:p>
    <w:p w:rsidR="009B2263" w:rsidRDefault="009B2263" w:rsidP="003401AA">
      <w:pPr>
        <w:rPr>
          <w:rtl/>
        </w:rPr>
      </w:pPr>
    </w:p>
    <w:p w:rsidR="009B2263" w:rsidRDefault="009B2263" w:rsidP="003401AA">
      <w:pPr>
        <w:pStyle w:val="-"/>
        <w:keepNext/>
        <w:rPr>
          <w:rtl/>
        </w:rPr>
      </w:pPr>
      <w:bookmarkStart w:id="16320" w:name="ET_speakercontinue_6549_7"/>
      <w:r w:rsidRPr="00BD0371">
        <w:rPr>
          <w:rStyle w:val="TagStyle"/>
          <w:rtl/>
        </w:rPr>
        <w:t xml:space="preserve"> &lt;&lt; דובר_המשך &gt;&gt; </w:t>
      </w:r>
      <w:r>
        <w:rPr>
          <w:rtl/>
        </w:rPr>
        <w:t>אביחי אברהם בוארון (הליכוד):</w:t>
      </w:r>
      <w:r w:rsidRPr="00BD0371">
        <w:rPr>
          <w:rStyle w:val="TagStyle"/>
          <w:rtl/>
        </w:rPr>
        <w:t xml:space="preserve"> &lt;&lt; דובר_המשך &gt;&gt;</w:t>
      </w:r>
      <w:r>
        <w:rPr>
          <w:rtl/>
        </w:rPr>
        <w:t xml:space="preserve">   </w:t>
      </w:r>
      <w:bookmarkEnd w:id="16320"/>
    </w:p>
    <w:p w:rsidR="009B2263" w:rsidRDefault="009B2263" w:rsidP="0006081A">
      <w:pPr>
        <w:rPr>
          <w:rtl/>
        </w:rPr>
      </w:pPr>
    </w:p>
    <w:p w:rsidR="009B2263" w:rsidRDefault="009B2263" w:rsidP="003401AA">
      <w:pPr>
        <w:rPr>
          <w:rtl/>
        </w:rPr>
      </w:pPr>
      <w:r>
        <w:rPr>
          <w:rFonts w:hint="cs"/>
          <w:rtl/>
        </w:rPr>
        <w:t xml:space="preserve">אדוני היושב-ראש, חבריי חברי הכנסת, אני שומע את הקולות ואת הזעקות על עסקת החטופים שישראל מונעת, שהקבינט מונע, שראש הממשלה מונע. אני שומע את הקולות, אני שומע את חברי הכנסת משמאל, אני שומע את תופי הטם-טם ברחובות, ואני רוצה לומר לך, אדוני היושב-ראש, אני רוצה </w:t>
      </w:r>
      <w:bookmarkStart w:id="16321" w:name="_ETM_Q25_595717"/>
      <w:bookmarkEnd w:id="16321"/>
      <w:r>
        <w:rPr>
          <w:rFonts w:hint="cs"/>
          <w:rtl/>
        </w:rPr>
        <w:t xml:space="preserve">לומר לחברים משמאל, את מה שהרבה אנשים יודעים ואולי חוששים לומר. אנחנו שומעים את </w:t>
      </w:r>
      <w:proofErr w:type="spellStart"/>
      <w:r>
        <w:rPr>
          <w:rFonts w:hint="cs"/>
          <w:rtl/>
        </w:rPr>
        <w:t>ביידן</w:t>
      </w:r>
      <w:proofErr w:type="spellEnd"/>
      <w:r>
        <w:rPr>
          <w:rFonts w:hint="cs"/>
          <w:rtl/>
        </w:rPr>
        <w:t xml:space="preserve"> ואת </w:t>
      </w:r>
      <w:proofErr w:type="spellStart"/>
      <w:r>
        <w:rPr>
          <w:rFonts w:hint="cs"/>
          <w:rtl/>
        </w:rPr>
        <w:t>בלינקן</w:t>
      </w:r>
      <w:proofErr w:type="spellEnd"/>
      <w:r>
        <w:rPr>
          <w:rFonts w:hint="cs"/>
          <w:rtl/>
        </w:rPr>
        <w:t xml:space="preserve"> ואת השגריר </w:t>
      </w:r>
      <w:proofErr w:type="spellStart"/>
      <w:r>
        <w:rPr>
          <w:rFonts w:hint="cs"/>
          <w:rtl/>
        </w:rPr>
        <w:t>ניידס</w:t>
      </w:r>
      <w:proofErr w:type="spellEnd"/>
      <w:r>
        <w:rPr>
          <w:rFonts w:hint="cs"/>
          <w:rtl/>
        </w:rPr>
        <w:t xml:space="preserve"> רק אתמול. כולם </w:t>
      </w:r>
      <w:proofErr w:type="spellStart"/>
      <w:r>
        <w:rPr>
          <w:rFonts w:hint="cs"/>
          <w:rtl/>
        </w:rPr>
        <w:t>כולם</w:t>
      </w:r>
      <w:proofErr w:type="spellEnd"/>
      <w:r>
        <w:rPr>
          <w:rFonts w:hint="cs"/>
          <w:rtl/>
        </w:rPr>
        <w:t xml:space="preserve"> אומרים: חמאס הוא זה שמונע את העסקה. כולם </w:t>
      </w:r>
      <w:proofErr w:type="spellStart"/>
      <w:r>
        <w:rPr>
          <w:rFonts w:hint="cs"/>
          <w:rtl/>
        </w:rPr>
        <w:t>כולם</w:t>
      </w:r>
      <w:proofErr w:type="spellEnd"/>
      <w:r>
        <w:rPr>
          <w:rFonts w:hint="cs"/>
          <w:rtl/>
        </w:rPr>
        <w:t xml:space="preserve"> אומרים: את הלחץ צריך להפעיל על חמאס. </w:t>
      </w:r>
    </w:p>
    <w:p w:rsidR="009B2263" w:rsidRDefault="009B2263" w:rsidP="003401AA">
      <w:pPr>
        <w:rPr>
          <w:rtl/>
        </w:rPr>
      </w:pPr>
      <w:bookmarkStart w:id="16322" w:name="_ETM_Q25_623033"/>
      <w:bookmarkStart w:id="16323" w:name="_ETM_Q25_623074"/>
      <w:bookmarkEnd w:id="16322"/>
      <w:bookmarkEnd w:id="16323"/>
    </w:p>
    <w:p w:rsidR="009B2263" w:rsidRDefault="009B2263" w:rsidP="003401AA">
      <w:pPr>
        <w:rPr>
          <w:rtl/>
        </w:rPr>
      </w:pPr>
      <w:bookmarkStart w:id="16324" w:name="_ETM_Q25_623177"/>
      <w:bookmarkStart w:id="16325" w:name="_ETM_Q25_623211"/>
      <w:bookmarkEnd w:id="16324"/>
      <w:bookmarkEnd w:id="16325"/>
      <w:r>
        <w:rPr>
          <w:rFonts w:hint="cs"/>
          <w:rtl/>
        </w:rPr>
        <w:t xml:space="preserve">אבל הם לא אומרים דבר אחד נוסף, </w:t>
      </w:r>
      <w:bookmarkStart w:id="16326" w:name="_ETM_Q25_626337"/>
      <w:bookmarkEnd w:id="16326"/>
      <w:r>
        <w:rPr>
          <w:rFonts w:hint="cs"/>
          <w:rtl/>
        </w:rPr>
        <w:t xml:space="preserve">ואת זה צריך לדעת כל אחד ואחד מאיתנו: חמאס אינו רוצה עסקה, חמאס לא מעוניין בשחרור מחבלים מהכלא הישראלי, זה לא מעניין אותו. חמאס לא רוצה לפתח את עזה, זה לא מעניין אותו. חמאס לא רוצה לשקם את </w:t>
      </w:r>
      <w:bookmarkStart w:id="16327" w:name="_ETM_Q25_647130"/>
      <w:bookmarkEnd w:id="16327"/>
      <w:r>
        <w:rPr>
          <w:rFonts w:hint="cs"/>
          <w:rtl/>
        </w:rPr>
        <w:t xml:space="preserve">הרצועה, זה לא מעניין אותו. הוא יכול היה לעשות את כל הדברים האלה לפני 7 באוקטובר. </w:t>
      </w:r>
      <w:bookmarkStart w:id="16328" w:name="_ETM_Q25_652345"/>
      <w:bookmarkStart w:id="16329" w:name="_ETM_Q25_652393"/>
      <w:bookmarkStart w:id="16330" w:name="_ETM_Q25_652490"/>
      <w:bookmarkStart w:id="16331" w:name="_ETM_Q25_652526"/>
      <w:bookmarkEnd w:id="16328"/>
      <w:bookmarkEnd w:id="16329"/>
      <w:bookmarkEnd w:id="16330"/>
      <w:bookmarkEnd w:id="16331"/>
      <w:r>
        <w:rPr>
          <w:rFonts w:hint="cs"/>
          <w:rtl/>
        </w:rPr>
        <w:t xml:space="preserve">חמאס </w:t>
      </w:r>
      <w:bookmarkStart w:id="16332" w:name="_ETM_Q25_653234"/>
      <w:bookmarkEnd w:id="16332"/>
      <w:r>
        <w:rPr>
          <w:rFonts w:hint="cs"/>
          <w:rtl/>
        </w:rPr>
        <w:t xml:space="preserve">מעוניין רק בדבר אחד </w:t>
      </w:r>
      <w:r>
        <w:rPr>
          <w:rFonts w:hint="eastAsia"/>
          <w:rtl/>
        </w:rPr>
        <w:t>–</w:t>
      </w:r>
      <w:r>
        <w:rPr>
          <w:rFonts w:hint="cs"/>
          <w:rtl/>
        </w:rPr>
        <w:t xml:space="preserve"> להשמיד את עם ישראל, להשמיד את מדינת ישראל. זה מה שהנאצים של חמאס עושים, זה מה שהנאצים של חמאס רוצים. היו להם את </w:t>
      </w:r>
      <w:bookmarkStart w:id="16333" w:name="_ETM_Q25_666648"/>
      <w:bookmarkEnd w:id="16333"/>
      <w:r>
        <w:rPr>
          <w:rFonts w:hint="cs"/>
          <w:rtl/>
        </w:rPr>
        <w:t xml:space="preserve">כל האפשרויות לפתח את חייהם, לפתח את הכלכלה, לבנות מדינה ברצועת עזה; הם לא עשו את זה. למה הם לא עשו את זה? כי המנוע הפנימי שלהם, המוטיבציה היחידה שלהם </w:t>
      </w:r>
      <w:bookmarkStart w:id="16334" w:name="_ETM_Q25_680111"/>
      <w:bookmarkEnd w:id="16334"/>
      <w:r>
        <w:rPr>
          <w:rFonts w:hint="cs"/>
          <w:rtl/>
        </w:rPr>
        <w:t xml:space="preserve">היא לפגוע בישראל. </w:t>
      </w:r>
      <w:bookmarkStart w:id="16335" w:name="_ETM_Q25_684175"/>
      <w:bookmarkStart w:id="16336" w:name="_ETM_Q25_684218"/>
      <w:bookmarkEnd w:id="16335"/>
      <w:bookmarkEnd w:id="16336"/>
      <w:r>
        <w:rPr>
          <w:rFonts w:hint="cs"/>
          <w:rtl/>
        </w:rPr>
        <w:t xml:space="preserve">וכל זמן שהם רואים אותנו </w:t>
      </w:r>
      <w:r>
        <w:rPr>
          <w:rFonts w:hint="eastAsia"/>
          <w:rtl/>
        </w:rPr>
        <w:t>–</w:t>
      </w:r>
      <w:r>
        <w:rPr>
          <w:rFonts w:hint="cs"/>
          <w:rtl/>
        </w:rPr>
        <w:t xml:space="preserve"> חבריי משמאל, חברי הכנסת, הציבור בשמאל, מעצבי דעת הקהל בשמאל, </w:t>
      </w:r>
      <w:bookmarkStart w:id="16337" w:name="_ETM_Q25_680754"/>
      <w:bookmarkEnd w:id="16337"/>
      <w:r>
        <w:rPr>
          <w:rFonts w:hint="cs"/>
          <w:rtl/>
        </w:rPr>
        <w:t xml:space="preserve">כל זמן שחמאס רואים אותנו מסתכסכים בינינו, רבים בינינו, מלבים את אש המחלוקת בינינו, הם רק שופכים שמן על המדורה. והשמן הזה הוא ההיתול הגדול, הלוחמה הפסיכולוגית הגדולה שלהם בנו. ואנחנו נוכל להתמודד עם האויב הנאצי </w:t>
      </w:r>
      <w:bookmarkStart w:id="16338" w:name="_ETM_Q25_714721"/>
      <w:bookmarkEnd w:id="16338"/>
      <w:r>
        <w:rPr>
          <w:rFonts w:hint="cs"/>
          <w:rtl/>
        </w:rPr>
        <w:t xml:space="preserve">הזה רק במצב אחד </w:t>
      </w:r>
      <w:r>
        <w:rPr>
          <w:rFonts w:hint="eastAsia"/>
          <w:rtl/>
        </w:rPr>
        <w:t>–</w:t>
      </w:r>
      <w:r>
        <w:rPr>
          <w:rFonts w:hint="cs"/>
          <w:rtl/>
        </w:rPr>
        <w:t xml:space="preserve"> כשאנחנו נעצור את המלחמה הפנימית בינינו, </w:t>
      </w:r>
      <w:bookmarkStart w:id="16339" w:name="_ETM_Q25_722452"/>
      <w:bookmarkEnd w:id="16339"/>
      <w:r>
        <w:rPr>
          <w:rFonts w:hint="cs"/>
          <w:rtl/>
        </w:rPr>
        <w:t>נעצור את הלחץ בינינו, נשדר חומה בצורה לאויב הנאצי-</w:t>
      </w:r>
      <w:proofErr w:type="spellStart"/>
      <w:r>
        <w:rPr>
          <w:rFonts w:hint="cs"/>
          <w:rtl/>
        </w:rPr>
        <w:t>חמאסי</w:t>
      </w:r>
      <w:proofErr w:type="spellEnd"/>
      <w:r>
        <w:rPr>
          <w:rFonts w:hint="cs"/>
          <w:rtl/>
        </w:rPr>
        <w:t xml:space="preserve">: אנחנו </w:t>
      </w:r>
      <w:bookmarkStart w:id="16340" w:name="_ETM_Q25_729523"/>
      <w:bookmarkEnd w:id="16340"/>
      <w:r>
        <w:rPr>
          <w:rFonts w:hint="cs"/>
          <w:rtl/>
        </w:rPr>
        <w:t xml:space="preserve">לא עושים איתכם עסקים. יש רק אופציה אחת </w:t>
      </w:r>
      <w:r>
        <w:rPr>
          <w:rFonts w:hint="eastAsia"/>
          <w:rtl/>
        </w:rPr>
        <w:t>–</w:t>
      </w:r>
      <w:r>
        <w:rPr>
          <w:rFonts w:hint="cs"/>
          <w:rtl/>
        </w:rPr>
        <w:t xml:space="preserve"> כל </w:t>
      </w:r>
      <w:bookmarkStart w:id="16341" w:name="_ETM_Q25_732853"/>
      <w:bookmarkEnd w:id="16341"/>
      <w:r>
        <w:rPr>
          <w:rFonts w:hint="cs"/>
          <w:rtl/>
        </w:rPr>
        <w:t xml:space="preserve">החטופים בתמורה לבריחה שלכם. אם אנחנו נהיה מאוחדים, נראה גם את החטופים בביתם. תודה </w:t>
      </w:r>
      <w:bookmarkStart w:id="16342" w:name="_ETM_Q25_741886"/>
      <w:bookmarkEnd w:id="16342"/>
      <w:r>
        <w:rPr>
          <w:rFonts w:hint="cs"/>
          <w:rtl/>
        </w:rPr>
        <w:t xml:space="preserve">רבה. </w:t>
      </w:r>
    </w:p>
    <w:p w:rsidR="009B2263" w:rsidRDefault="009B2263" w:rsidP="003401AA">
      <w:pPr>
        <w:rPr>
          <w:rtl/>
        </w:rPr>
      </w:pPr>
    </w:p>
    <w:p w:rsidR="009B2263" w:rsidRDefault="009B2263" w:rsidP="003401AA">
      <w:pPr>
        <w:pStyle w:val="af6"/>
        <w:keepNext/>
        <w:rPr>
          <w:rtl/>
        </w:rPr>
      </w:pPr>
      <w:bookmarkStart w:id="16343" w:name="ET_yor_6599_8"/>
      <w:r w:rsidRPr="006D4E7E">
        <w:rPr>
          <w:rStyle w:val="TagStyle"/>
          <w:rtl/>
        </w:rPr>
        <w:t xml:space="preserve"> &lt;&lt; יור &gt;&gt; </w:t>
      </w:r>
      <w:r>
        <w:rPr>
          <w:rtl/>
        </w:rPr>
        <w:t>היו"ר משה רוט:</w:t>
      </w:r>
      <w:r w:rsidRPr="006D4E7E">
        <w:rPr>
          <w:rStyle w:val="TagStyle"/>
          <w:rtl/>
        </w:rPr>
        <w:t xml:space="preserve"> &lt;&lt; יור &gt;&gt;</w:t>
      </w:r>
      <w:r>
        <w:rPr>
          <w:rtl/>
        </w:rPr>
        <w:t xml:space="preserve">   </w:t>
      </w:r>
      <w:bookmarkEnd w:id="16343"/>
    </w:p>
    <w:p w:rsidR="009B2263" w:rsidRDefault="009B2263" w:rsidP="0006081A">
      <w:pPr>
        <w:rPr>
          <w:rtl/>
        </w:rPr>
      </w:pPr>
    </w:p>
    <w:p w:rsidR="009B2263" w:rsidRDefault="009B2263" w:rsidP="003401AA">
      <w:pPr>
        <w:rPr>
          <w:rtl/>
        </w:rPr>
      </w:pPr>
      <w:r>
        <w:rPr>
          <w:rFonts w:hint="cs"/>
          <w:rtl/>
        </w:rPr>
        <w:t xml:space="preserve">תודה רבה, אדוני. </w:t>
      </w:r>
      <w:bookmarkStart w:id="16344" w:name="_ETM_Q25_741590"/>
      <w:bookmarkStart w:id="16345" w:name="_ETM_Q25_741624"/>
      <w:bookmarkStart w:id="16346" w:name="_ETM_Q25_741727"/>
      <w:bookmarkStart w:id="16347" w:name="_ETM_Q25_741774"/>
      <w:bookmarkEnd w:id="16344"/>
      <w:bookmarkEnd w:id="16345"/>
      <w:bookmarkEnd w:id="16346"/>
      <w:bookmarkEnd w:id="16347"/>
      <w:r>
        <w:rPr>
          <w:rFonts w:hint="cs"/>
          <w:rtl/>
        </w:rPr>
        <w:t xml:space="preserve">חבר הכנסת עודד פורר </w:t>
      </w:r>
      <w:r>
        <w:rPr>
          <w:rtl/>
        </w:rPr>
        <w:t>–</w:t>
      </w:r>
      <w:r>
        <w:rPr>
          <w:rFonts w:hint="cs"/>
          <w:rtl/>
        </w:rPr>
        <w:t xml:space="preserve"> אינו </w:t>
      </w:r>
      <w:bookmarkStart w:id="16348" w:name="_ETM_Q25_744880"/>
      <w:bookmarkEnd w:id="16348"/>
      <w:r>
        <w:rPr>
          <w:rFonts w:hint="cs"/>
          <w:rtl/>
        </w:rPr>
        <w:t xml:space="preserve">נוכח; חבר הכנסת יוסף עטאונה </w:t>
      </w:r>
      <w:r>
        <w:rPr>
          <w:rtl/>
        </w:rPr>
        <w:t>–</w:t>
      </w:r>
      <w:r>
        <w:rPr>
          <w:rFonts w:hint="cs"/>
          <w:rtl/>
        </w:rPr>
        <w:t xml:space="preserve"> אינו נוכח. </w:t>
      </w:r>
      <w:bookmarkStart w:id="16349" w:name="_ETM_Q25_750895"/>
      <w:bookmarkStart w:id="16350" w:name="_ETM_Q25_750936"/>
      <w:bookmarkStart w:id="16351" w:name="_ETM_Q25_751039"/>
      <w:bookmarkStart w:id="16352" w:name="_ETM_Q25_751104"/>
      <w:bookmarkEnd w:id="16349"/>
      <w:bookmarkEnd w:id="16350"/>
      <w:bookmarkEnd w:id="16351"/>
      <w:bookmarkEnd w:id="16352"/>
      <w:r>
        <w:rPr>
          <w:rFonts w:hint="cs"/>
          <w:rtl/>
        </w:rPr>
        <w:t xml:space="preserve">אחרון הדוברים, חבר הכנסת מנסור עבאס. </w:t>
      </w:r>
    </w:p>
    <w:p w:rsidR="009B2263" w:rsidRDefault="009B2263" w:rsidP="003401AA">
      <w:pPr>
        <w:rPr>
          <w:rtl/>
        </w:rPr>
      </w:pPr>
    </w:p>
    <w:p w:rsidR="00E22A46" w:rsidRDefault="00E22A46" w:rsidP="003401AA">
      <w:pPr>
        <w:pStyle w:val="a4"/>
        <w:keepNext/>
        <w:rPr>
          <w:rtl/>
        </w:rPr>
      </w:pPr>
      <w:bookmarkStart w:id="16353" w:name="TOR_Q26"/>
      <w:bookmarkStart w:id="16354" w:name="ET_speaker_5795_1"/>
      <w:bookmarkEnd w:id="16353"/>
      <w:r w:rsidRPr="002F519E">
        <w:rPr>
          <w:rStyle w:val="TagStyle"/>
          <w:rtl/>
        </w:rPr>
        <w:t xml:space="preserve"> &lt;&lt; דובר &gt;&gt; </w:t>
      </w:r>
      <w:bookmarkStart w:id="16355" w:name="_Toc177062027"/>
      <w:bookmarkStart w:id="16356" w:name="_Toc177062226"/>
      <w:bookmarkStart w:id="16357" w:name="_Toc177062476"/>
      <w:bookmarkStart w:id="16358" w:name="_Toc203400297"/>
      <w:r>
        <w:rPr>
          <w:rtl/>
        </w:rPr>
        <w:t>מנסור עבאס (רע"מ – הרשימה הערבית המאוחדת):</w:t>
      </w:r>
      <w:bookmarkEnd w:id="16355"/>
      <w:bookmarkEnd w:id="16356"/>
      <w:bookmarkEnd w:id="16357"/>
      <w:bookmarkEnd w:id="16358"/>
      <w:r w:rsidRPr="002F519E">
        <w:rPr>
          <w:rStyle w:val="TagStyle"/>
          <w:rtl/>
        </w:rPr>
        <w:t xml:space="preserve"> &lt;&lt; דובר &gt;&gt;</w:t>
      </w:r>
      <w:r>
        <w:rPr>
          <w:rtl/>
        </w:rPr>
        <w:t xml:space="preserve">  </w:t>
      </w:r>
      <w:bookmarkEnd w:id="16354"/>
    </w:p>
    <w:p w:rsidR="00E22A46" w:rsidRPr="002F519E" w:rsidRDefault="00E22A46" w:rsidP="003401AA">
      <w:pPr>
        <w:rPr>
          <w:rtl/>
        </w:rPr>
      </w:pPr>
    </w:p>
    <w:p w:rsidR="00E22A46" w:rsidRDefault="00E22A46" w:rsidP="003401AA">
      <w:pPr>
        <w:rPr>
          <w:rtl/>
        </w:rPr>
      </w:pPr>
      <w:r>
        <w:rPr>
          <w:rFonts w:hint="cs"/>
          <w:rtl/>
        </w:rPr>
        <w:t xml:space="preserve">אדוני היושב-ראש, חבריי חברי הכנסת, אני אדבר על </w:t>
      </w:r>
      <w:bookmarkStart w:id="16359" w:name="_ETM_Q26_173000"/>
      <w:bookmarkEnd w:id="16359"/>
      <w:r>
        <w:rPr>
          <w:rFonts w:hint="cs"/>
          <w:rtl/>
        </w:rPr>
        <w:t xml:space="preserve">הוועדה עצמה, עניינית, מה הסיפור של הוועדה הזאת. </w:t>
      </w:r>
      <w:bookmarkStart w:id="16360" w:name="_ETM_Q26_175000"/>
      <w:bookmarkEnd w:id="16360"/>
      <w:r>
        <w:rPr>
          <w:rFonts w:hint="cs"/>
          <w:rtl/>
        </w:rPr>
        <w:t xml:space="preserve">בחלוקת הוועדות בכנסת בתחילת הקדנציה יצא שהוועדה הזאת תיפול בין </w:t>
      </w:r>
      <w:bookmarkStart w:id="16361" w:name="_ETM_Q26_184000"/>
      <w:bookmarkEnd w:id="16361"/>
      <w:r>
        <w:rPr>
          <w:rFonts w:hint="cs"/>
          <w:rtl/>
        </w:rPr>
        <w:t xml:space="preserve">רע"מ, המחנה הממלכתי ויש עתיד, והיינו אנחנו אמורים ברע"מ להתחיל את הוועדה המיוחדת הזאת, ובחרנו </w:t>
      </w:r>
      <w:r>
        <w:rPr>
          <w:rFonts w:hint="eastAsia"/>
          <w:rtl/>
        </w:rPr>
        <w:t>–</w:t>
      </w:r>
      <w:r>
        <w:rPr>
          <w:rFonts w:hint="cs"/>
          <w:rtl/>
        </w:rPr>
        <w:t xml:space="preserve"> היינו בוועדה לענייני החברה הערבית, והצענו לקואליציה, לאופיר כץ, להקים את הוועדה שוב כוועדה מיוחדת כמו שהייתה, שנוכל לטפל בבעיות של החברה הערבית. ואז הקואליציה סירבה. הצענו להקים את הוועדה </w:t>
      </w:r>
      <w:bookmarkStart w:id="16362" w:name="_ETM_Q26_213000"/>
      <w:bookmarkEnd w:id="16362"/>
      <w:r>
        <w:rPr>
          <w:rFonts w:hint="cs"/>
          <w:rtl/>
        </w:rPr>
        <w:t xml:space="preserve">למיגור הפשיעה והאלימות, גם היא הייתה בקדנציה </w:t>
      </w:r>
      <w:bookmarkStart w:id="16363" w:name="_ETM_Q26_217000"/>
      <w:bookmarkEnd w:id="16363"/>
      <w:r>
        <w:rPr>
          <w:rFonts w:hint="cs"/>
          <w:rtl/>
        </w:rPr>
        <w:t xml:space="preserve">לפני כן, כדי שנוכל גם לתרום את תרומתנו בשם הכנסת </w:t>
      </w:r>
      <w:r>
        <w:rPr>
          <w:rFonts w:hint="eastAsia"/>
          <w:rtl/>
        </w:rPr>
        <w:t>–</w:t>
      </w:r>
      <w:r>
        <w:rPr>
          <w:rFonts w:hint="cs"/>
          <w:rtl/>
        </w:rPr>
        <w:t xml:space="preserve"> הוועדה לא מייצגת מפלגה, היא מייצגת את </w:t>
      </w:r>
      <w:bookmarkStart w:id="16364" w:name="_ETM_Q26_228000"/>
      <w:bookmarkEnd w:id="16364"/>
      <w:r>
        <w:rPr>
          <w:rFonts w:hint="cs"/>
          <w:rtl/>
        </w:rPr>
        <w:t xml:space="preserve">הכנסת עצמה </w:t>
      </w:r>
      <w:r>
        <w:rPr>
          <w:rFonts w:hint="eastAsia"/>
          <w:rtl/>
        </w:rPr>
        <w:t>–</w:t>
      </w:r>
      <w:r>
        <w:rPr>
          <w:rFonts w:hint="cs"/>
          <w:rtl/>
        </w:rPr>
        <w:t xml:space="preserve"> ואז גם קיבלנו סירוב בנושא הזה, וכנראה שלא היה רצון </w:t>
      </w:r>
      <w:bookmarkStart w:id="16365" w:name="_ETM_Q26_237000"/>
      <w:bookmarkEnd w:id="16365"/>
      <w:r>
        <w:rPr>
          <w:rFonts w:hint="cs"/>
          <w:rtl/>
        </w:rPr>
        <w:t xml:space="preserve">אמיתי בקואליציה לתת ועדה מיוחדת לרע"מ ולחברה הערבית </w:t>
      </w:r>
      <w:bookmarkStart w:id="16366" w:name="_ETM_Q26_241000"/>
      <w:bookmarkEnd w:id="16366"/>
      <w:r>
        <w:rPr>
          <w:rFonts w:hint="cs"/>
          <w:rtl/>
        </w:rPr>
        <w:t xml:space="preserve">כדי שנוכל לייצג למעשה את הכנסת בנושאים שחשובים </w:t>
      </w:r>
      <w:bookmarkStart w:id="16367" w:name="_ETM_Q26_247000"/>
      <w:bookmarkEnd w:id="16367"/>
      <w:r>
        <w:rPr>
          <w:rFonts w:hint="cs"/>
          <w:rtl/>
        </w:rPr>
        <w:t xml:space="preserve">לנו. והינה הגענו למצב שהוועדה הזאת תקום. כמובן שחבר הכנסת זאב אלקין רשאי לבחור באיזה נושא הוועדה תעסוק, </w:t>
      </w:r>
      <w:bookmarkStart w:id="16368" w:name="_ETM_Q26_264000"/>
      <w:bookmarkEnd w:id="16368"/>
      <w:r>
        <w:rPr>
          <w:rFonts w:hint="cs"/>
          <w:rtl/>
        </w:rPr>
        <w:t>אבל זה הסיפור של הוועדה הזאת. הייתה צריכה לקום ועדה</w:t>
      </w:r>
      <w:bookmarkStart w:id="16369" w:name="_ETM_Q26_271000"/>
      <w:bookmarkEnd w:id="16369"/>
      <w:r>
        <w:rPr>
          <w:rFonts w:hint="cs"/>
          <w:rtl/>
        </w:rPr>
        <w:t xml:space="preserve"> מיוחדת לענייני החברה הערבית או למיגור הפשיעה והאלימות בחברה הערבית. זה הנושא הכואב והקשה ביותר שאנחנו סובלים ממנו, והקואליציה בחרה לחסום את דרכה של הכנסת כגוף </w:t>
      </w:r>
      <w:bookmarkStart w:id="16370" w:name="_ETM_Q26_293000"/>
      <w:bookmarkEnd w:id="16370"/>
      <w:r>
        <w:rPr>
          <w:rFonts w:hint="cs"/>
          <w:rtl/>
        </w:rPr>
        <w:t xml:space="preserve">מפקח ויוזם ומנעה את הקמת הוועדה המיוחדת. יש לי עוד דקה? </w:t>
      </w:r>
    </w:p>
    <w:p w:rsidR="00E22A46" w:rsidRDefault="00E22A46" w:rsidP="003401AA">
      <w:pPr>
        <w:rPr>
          <w:rtl/>
        </w:rPr>
      </w:pPr>
    </w:p>
    <w:p w:rsidR="00E22A46" w:rsidRDefault="00E22A46" w:rsidP="003401AA">
      <w:pPr>
        <w:pStyle w:val="af6"/>
        <w:keepNext/>
        <w:rPr>
          <w:rtl/>
        </w:rPr>
      </w:pPr>
      <w:r w:rsidRPr="006C6859">
        <w:rPr>
          <w:rStyle w:val="TagStyle"/>
          <w:rtl/>
        </w:rPr>
        <w:t xml:space="preserve">&lt;&lt; יור &gt;&gt; </w:t>
      </w:r>
      <w:r>
        <w:rPr>
          <w:rtl/>
        </w:rPr>
        <w:t>היו"ר משה רוט:</w:t>
      </w:r>
      <w:r w:rsidRPr="006C6859">
        <w:rPr>
          <w:rStyle w:val="TagStyle"/>
          <w:rtl/>
        </w:rPr>
        <w:t xml:space="preserve"> &lt;&lt; יור &gt;&gt;</w:t>
      </w:r>
      <w:r>
        <w:rPr>
          <w:rtl/>
        </w:rPr>
        <w:t xml:space="preserve">  </w:t>
      </w:r>
    </w:p>
    <w:p w:rsidR="00E22A46" w:rsidRDefault="00E22A46" w:rsidP="0006081A">
      <w:pPr>
        <w:rPr>
          <w:rtl/>
        </w:rPr>
      </w:pPr>
    </w:p>
    <w:p w:rsidR="00E22A46" w:rsidRDefault="00E22A46" w:rsidP="003401AA">
      <w:pPr>
        <w:rPr>
          <w:rtl/>
        </w:rPr>
      </w:pPr>
      <w:r>
        <w:rPr>
          <w:rFonts w:hint="cs"/>
          <w:rtl/>
        </w:rPr>
        <w:t xml:space="preserve">כן, כן. </w:t>
      </w:r>
    </w:p>
    <w:p w:rsidR="00E22A46" w:rsidRDefault="00E22A46" w:rsidP="003401AA">
      <w:pPr>
        <w:ind w:firstLine="0"/>
        <w:rPr>
          <w:rtl/>
        </w:rPr>
      </w:pPr>
      <w:bookmarkStart w:id="16371" w:name="_ETM_Q26_1000"/>
      <w:bookmarkEnd w:id="16371"/>
    </w:p>
    <w:p w:rsidR="00E22A46" w:rsidRDefault="00E22A46" w:rsidP="003401AA">
      <w:pPr>
        <w:pStyle w:val="-"/>
        <w:keepNext/>
        <w:rPr>
          <w:rtl/>
        </w:rPr>
      </w:pPr>
      <w:bookmarkStart w:id="16372" w:name="ET_speakercontinue_5795_4"/>
      <w:r w:rsidRPr="00EA3EAF">
        <w:rPr>
          <w:rStyle w:val="TagStyle"/>
          <w:rtl/>
        </w:rPr>
        <w:t xml:space="preserve"> &lt;&lt; דובר_המשך &gt;&gt; </w:t>
      </w:r>
      <w:r>
        <w:rPr>
          <w:rtl/>
        </w:rPr>
        <w:t>מנסור עבאס (רע"מ – הרשימה הערבית המאוחדת):</w:t>
      </w:r>
      <w:r w:rsidRPr="00EA3EAF">
        <w:rPr>
          <w:rStyle w:val="TagStyle"/>
          <w:rtl/>
        </w:rPr>
        <w:t xml:space="preserve"> &lt;&lt; דובר_המשך &gt;&gt;</w:t>
      </w:r>
      <w:r>
        <w:rPr>
          <w:rtl/>
        </w:rPr>
        <w:t xml:space="preserve">  </w:t>
      </w:r>
      <w:bookmarkEnd w:id="16372"/>
    </w:p>
    <w:p w:rsidR="00E22A46" w:rsidRDefault="00E22A46" w:rsidP="0006081A">
      <w:pPr>
        <w:rPr>
          <w:rtl/>
        </w:rPr>
      </w:pPr>
    </w:p>
    <w:p w:rsidR="00E22A46" w:rsidRDefault="00E22A46" w:rsidP="007663EA">
      <w:pPr>
        <w:rPr>
          <w:rtl/>
        </w:rPr>
      </w:pPr>
      <w:r>
        <w:rPr>
          <w:rFonts w:hint="cs"/>
          <w:rtl/>
        </w:rPr>
        <w:t>(אומר דברים בערבית, להלן תרגומם:</w:t>
      </w:r>
      <w:r w:rsidR="005479E4">
        <w:rPr>
          <w:rFonts w:hint="cs"/>
          <w:rtl/>
        </w:rPr>
        <w:t xml:space="preserve"> </w:t>
      </w:r>
      <w:r w:rsidR="005479E4" w:rsidRPr="001D678F">
        <w:rPr>
          <w:rtl/>
        </w:rPr>
        <w:t>הוועדה הז</w:t>
      </w:r>
      <w:r w:rsidR="005479E4" w:rsidRPr="001D678F">
        <w:rPr>
          <w:rFonts w:hint="cs"/>
          <w:rtl/>
        </w:rPr>
        <w:t>את ש</w:t>
      </w:r>
      <w:r w:rsidR="005479E4" w:rsidRPr="001D678F">
        <w:rPr>
          <w:rtl/>
        </w:rPr>
        <w:t xml:space="preserve">הכנסת מקימה היום </w:t>
      </w:r>
      <w:r w:rsidR="001D678F" w:rsidRPr="001D678F">
        <w:rPr>
          <w:rFonts w:hint="cs"/>
          <w:rtl/>
        </w:rPr>
        <w:t xml:space="preserve">הייתה </w:t>
      </w:r>
      <w:r w:rsidR="005479E4" w:rsidRPr="001D678F">
        <w:rPr>
          <w:rFonts w:hint="cs"/>
          <w:rtl/>
        </w:rPr>
        <w:t xml:space="preserve">אמורה </w:t>
      </w:r>
      <w:r w:rsidR="005479E4" w:rsidRPr="001D678F">
        <w:rPr>
          <w:rtl/>
        </w:rPr>
        <w:t xml:space="preserve">להיות ועדה שתתחיל </w:t>
      </w:r>
      <w:r w:rsidR="005479E4" w:rsidRPr="001D678F">
        <w:rPr>
          <w:rFonts w:hint="cs"/>
          <w:rtl/>
        </w:rPr>
        <w:t xml:space="preserve">אותה </w:t>
      </w:r>
      <w:r w:rsidR="005479E4" w:rsidRPr="001D678F">
        <w:rPr>
          <w:rtl/>
        </w:rPr>
        <w:t>רע"מ</w:t>
      </w:r>
      <w:r w:rsidR="005479E4" w:rsidRPr="001D678F">
        <w:rPr>
          <w:rFonts w:hint="cs"/>
          <w:rtl/>
        </w:rPr>
        <w:t>.</w:t>
      </w:r>
      <w:r w:rsidR="005479E4" w:rsidRPr="001D678F">
        <w:rPr>
          <w:rtl/>
        </w:rPr>
        <w:t xml:space="preserve"> בחרנו שהוועדה הז</w:t>
      </w:r>
      <w:r w:rsidR="005479E4" w:rsidRPr="001D678F">
        <w:rPr>
          <w:rFonts w:hint="cs"/>
          <w:rtl/>
        </w:rPr>
        <w:t xml:space="preserve">את </w:t>
      </w:r>
      <w:r w:rsidR="005479E4" w:rsidRPr="001D678F">
        <w:rPr>
          <w:rtl/>
        </w:rPr>
        <w:t xml:space="preserve">תהיה תחת </w:t>
      </w:r>
      <w:r w:rsidR="005479E4" w:rsidRPr="001D678F">
        <w:rPr>
          <w:rFonts w:hint="cs"/>
          <w:rtl/>
        </w:rPr>
        <w:t xml:space="preserve">הכותרת </w:t>
      </w:r>
      <w:r w:rsidR="005479E4" w:rsidRPr="001D678F">
        <w:rPr>
          <w:rtl/>
        </w:rPr>
        <w:t xml:space="preserve">"הוועדה לענייני החברה הערבית", ולאחר מכן הצענו להם "הוועדה לטיפול בפשיעה והאלימות בחברה הערבית", אולם הקואליציה </w:t>
      </w:r>
      <w:r w:rsidR="005479E4" w:rsidRPr="001D678F">
        <w:rPr>
          <w:rFonts w:hint="cs"/>
          <w:rtl/>
        </w:rPr>
        <w:t>וה</w:t>
      </w:r>
      <w:r w:rsidR="005479E4" w:rsidRPr="001D678F">
        <w:rPr>
          <w:rtl/>
        </w:rPr>
        <w:t>ממשלה דח</w:t>
      </w:r>
      <w:r w:rsidR="005479E4" w:rsidRPr="001D678F">
        <w:rPr>
          <w:rFonts w:hint="cs"/>
          <w:rtl/>
        </w:rPr>
        <w:t xml:space="preserve">ו </w:t>
      </w:r>
      <w:r w:rsidR="005479E4" w:rsidRPr="001D678F">
        <w:rPr>
          <w:rtl/>
        </w:rPr>
        <w:t>את ה</w:t>
      </w:r>
      <w:r w:rsidR="005479E4" w:rsidRPr="001D678F">
        <w:rPr>
          <w:rFonts w:hint="cs"/>
          <w:rtl/>
        </w:rPr>
        <w:t xml:space="preserve">הצעות האלה, </w:t>
      </w:r>
      <w:r w:rsidR="001D678F" w:rsidRPr="001D678F">
        <w:rPr>
          <w:rFonts w:hint="cs"/>
          <w:rtl/>
        </w:rPr>
        <w:t xml:space="preserve">כי </w:t>
      </w:r>
      <w:r w:rsidR="005479E4" w:rsidRPr="001D678F">
        <w:rPr>
          <w:rtl/>
        </w:rPr>
        <w:t xml:space="preserve">אכן </w:t>
      </w:r>
      <w:r w:rsidR="005479E4" w:rsidRPr="001D678F">
        <w:rPr>
          <w:rFonts w:hint="cs"/>
          <w:rtl/>
        </w:rPr>
        <w:t xml:space="preserve">יש </w:t>
      </w:r>
      <w:r w:rsidR="005479E4" w:rsidRPr="001D678F">
        <w:rPr>
          <w:rtl/>
        </w:rPr>
        <w:t xml:space="preserve">שם מדיניות </w:t>
      </w:r>
      <w:r w:rsidR="005479E4" w:rsidRPr="001D678F">
        <w:rPr>
          <w:rFonts w:hint="cs"/>
          <w:rtl/>
        </w:rPr>
        <w:t xml:space="preserve">שמכוונת </w:t>
      </w:r>
      <w:r w:rsidR="005479E4" w:rsidRPr="001D678F">
        <w:rPr>
          <w:rtl/>
        </w:rPr>
        <w:t>להתעלמות מענייני החברה הערבית ומניע</w:t>
      </w:r>
      <w:r w:rsidR="005479E4" w:rsidRPr="001D678F">
        <w:rPr>
          <w:rFonts w:hint="cs"/>
          <w:rtl/>
        </w:rPr>
        <w:t xml:space="preserve">ה של פעולת </w:t>
      </w:r>
      <w:r w:rsidR="005479E4" w:rsidRPr="001D678F">
        <w:rPr>
          <w:rtl/>
        </w:rPr>
        <w:t>הכנסת</w:t>
      </w:r>
      <w:r w:rsidR="005479E4" w:rsidRPr="001D678F">
        <w:rPr>
          <w:rFonts w:hint="cs"/>
          <w:rtl/>
        </w:rPr>
        <w:t>,</w:t>
      </w:r>
      <w:r w:rsidR="005479E4" w:rsidRPr="001D678F">
        <w:rPr>
          <w:rtl/>
        </w:rPr>
        <w:t xml:space="preserve"> כי הוועדה מייצגת את הכנסת במילוי תפקידה כלפי החברה הערבית. זה נחשב </w:t>
      </w:r>
      <w:r w:rsidR="005479E4" w:rsidRPr="001D678F">
        <w:rPr>
          <w:rFonts w:hint="cs"/>
          <w:rtl/>
        </w:rPr>
        <w:t>ל</w:t>
      </w:r>
      <w:r w:rsidR="005479E4" w:rsidRPr="001D678F">
        <w:rPr>
          <w:rtl/>
        </w:rPr>
        <w:t xml:space="preserve">כישלון ערכי ופוליטי </w:t>
      </w:r>
      <w:r w:rsidR="005479E4" w:rsidRPr="001D678F">
        <w:rPr>
          <w:rFonts w:hint="cs"/>
          <w:rtl/>
        </w:rPr>
        <w:t>ש</w:t>
      </w:r>
      <w:r w:rsidR="005479E4" w:rsidRPr="001D678F">
        <w:rPr>
          <w:rtl/>
        </w:rPr>
        <w:t>ל</w:t>
      </w:r>
      <w:r w:rsidR="005479E4" w:rsidRPr="001D678F">
        <w:rPr>
          <w:rFonts w:hint="cs"/>
          <w:rtl/>
        </w:rPr>
        <w:t xml:space="preserve"> </w:t>
      </w:r>
      <w:r w:rsidR="005479E4" w:rsidRPr="001D678F">
        <w:rPr>
          <w:rtl/>
        </w:rPr>
        <w:t xml:space="preserve">כנסת </w:t>
      </w:r>
      <w:r w:rsidR="005479E4" w:rsidRPr="001D678F">
        <w:rPr>
          <w:rFonts w:hint="cs"/>
          <w:rtl/>
        </w:rPr>
        <w:t>ב</w:t>
      </w:r>
      <w:r w:rsidR="005479E4" w:rsidRPr="001D678F">
        <w:rPr>
          <w:rtl/>
        </w:rPr>
        <w:t>כללי, ו</w:t>
      </w:r>
      <w:r w:rsidR="005479E4" w:rsidRPr="001D678F">
        <w:rPr>
          <w:rFonts w:hint="cs"/>
          <w:rtl/>
        </w:rPr>
        <w:t>של ה</w:t>
      </w:r>
      <w:r w:rsidR="005479E4" w:rsidRPr="001D678F">
        <w:rPr>
          <w:rtl/>
        </w:rPr>
        <w:t>קואליציה בפרט.</w:t>
      </w:r>
      <w:r>
        <w:rPr>
          <w:rFonts w:hint="cs"/>
          <w:rtl/>
        </w:rPr>
        <w:t xml:space="preserve">) </w:t>
      </w:r>
      <w:bookmarkStart w:id="16373" w:name="_ETM_Q26_317000"/>
      <w:bookmarkStart w:id="16374" w:name="_ETM_Q26_246530"/>
      <w:bookmarkStart w:id="16375" w:name="_ETM_Q26_323230"/>
      <w:bookmarkStart w:id="16376" w:name="_ETM_Q26_344300"/>
      <w:bookmarkStart w:id="16377" w:name="_ETM_Q26_349669"/>
      <w:bookmarkEnd w:id="16373"/>
      <w:bookmarkEnd w:id="16374"/>
      <w:bookmarkEnd w:id="16375"/>
      <w:bookmarkEnd w:id="16376"/>
      <w:bookmarkEnd w:id="16377"/>
      <w:r>
        <w:rPr>
          <w:rtl/>
        </w:rPr>
        <w:t xml:space="preserve">אני </w:t>
      </w:r>
      <w:bookmarkStart w:id="16378" w:name="_ETM_Q26_349850"/>
      <w:bookmarkEnd w:id="16378"/>
      <w:r>
        <w:rPr>
          <w:rtl/>
        </w:rPr>
        <w:t xml:space="preserve">הוספתי </w:t>
      </w:r>
      <w:bookmarkStart w:id="16379" w:name="_ETM_Q26_350330"/>
      <w:bookmarkEnd w:id="16379"/>
      <w:r>
        <w:rPr>
          <w:rtl/>
        </w:rPr>
        <w:t xml:space="preserve">משפט </w:t>
      </w:r>
      <w:bookmarkStart w:id="16380" w:name="_ETM_Q26_350780"/>
      <w:bookmarkEnd w:id="16380"/>
      <w:r>
        <w:rPr>
          <w:rtl/>
        </w:rPr>
        <w:t>בערבית</w:t>
      </w:r>
      <w:bookmarkStart w:id="16381" w:name="_ETM_Q26_351380"/>
      <w:bookmarkEnd w:id="16381"/>
      <w:r w:rsidR="007663EA">
        <w:rPr>
          <w:rFonts w:hint="cs"/>
          <w:rtl/>
        </w:rPr>
        <w:t xml:space="preserve">. </w:t>
      </w:r>
      <w:r>
        <w:rPr>
          <w:rtl/>
        </w:rPr>
        <w:t xml:space="preserve">אמרתי </w:t>
      </w:r>
      <w:bookmarkStart w:id="16382" w:name="_ETM_Q26_352280"/>
      <w:bookmarkEnd w:id="16382"/>
      <w:r>
        <w:rPr>
          <w:rFonts w:hint="cs"/>
          <w:rtl/>
        </w:rPr>
        <w:t>ש</w:t>
      </w:r>
      <w:r>
        <w:rPr>
          <w:rtl/>
        </w:rPr>
        <w:t xml:space="preserve">למעשה </w:t>
      </w:r>
      <w:bookmarkStart w:id="16383" w:name="_ETM_Q26_353450"/>
      <w:bookmarkEnd w:id="16383"/>
      <w:r>
        <w:rPr>
          <w:rtl/>
        </w:rPr>
        <w:t xml:space="preserve">זה </w:t>
      </w:r>
      <w:bookmarkStart w:id="16384" w:name="_ETM_Q26_355999"/>
      <w:bookmarkStart w:id="16385" w:name="_ETM_Q26_356239"/>
      <w:bookmarkEnd w:id="16384"/>
      <w:bookmarkEnd w:id="16385"/>
      <w:r>
        <w:rPr>
          <w:rtl/>
        </w:rPr>
        <w:t xml:space="preserve">נחשב </w:t>
      </w:r>
      <w:bookmarkStart w:id="16386" w:name="_ETM_Q26_356719"/>
      <w:bookmarkEnd w:id="16386"/>
      <w:r>
        <w:rPr>
          <w:rtl/>
        </w:rPr>
        <w:t xml:space="preserve">לכישלון </w:t>
      </w:r>
      <w:bookmarkStart w:id="16387" w:name="_ETM_Q26_357379"/>
      <w:bookmarkEnd w:id="16387"/>
      <w:r>
        <w:rPr>
          <w:rtl/>
        </w:rPr>
        <w:t xml:space="preserve">קודם </w:t>
      </w:r>
      <w:bookmarkStart w:id="16388" w:name="_ETM_Q26_357680"/>
      <w:bookmarkEnd w:id="16388"/>
      <w:r>
        <w:rPr>
          <w:rtl/>
        </w:rPr>
        <w:t>כ</w:t>
      </w:r>
      <w:r>
        <w:rPr>
          <w:rFonts w:hint="cs"/>
          <w:rtl/>
        </w:rPr>
        <w:t>ו</w:t>
      </w:r>
      <w:r>
        <w:rPr>
          <w:rtl/>
        </w:rPr>
        <w:t xml:space="preserve">ל </w:t>
      </w:r>
      <w:bookmarkStart w:id="16389" w:name="_ETM_Q26_357889"/>
      <w:bookmarkEnd w:id="16389"/>
      <w:r>
        <w:rPr>
          <w:rtl/>
        </w:rPr>
        <w:t xml:space="preserve">של </w:t>
      </w:r>
      <w:bookmarkStart w:id="16390" w:name="_ETM_Q26_358099"/>
      <w:bookmarkEnd w:id="16390"/>
      <w:r>
        <w:rPr>
          <w:rtl/>
        </w:rPr>
        <w:t xml:space="preserve">הכנסת </w:t>
      </w:r>
      <w:bookmarkStart w:id="16391" w:name="_ETM_Q26_359330"/>
      <w:bookmarkEnd w:id="16391"/>
      <w:r>
        <w:rPr>
          <w:rFonts w:hint="cs"/>
          <w:rtl/>
        </w:rPr>
        <w:t>כ</w:t>
      </w:r>
      <w:r>
        <w:rPr>
          <w:rtl/>
        </w:rPr>
        <w:t xml:space="preserve">רשות </w:t>
      </w:r>
      <w:bookmarkStart w:id="16392" w:name="_ETM_Q26_359840"/>
      <w:bookmarkEnd w:id="16392"/>
      <w:r>
        <w:rPr>
          <w:rtl/>
        </w:rPr>
        <w:t xml:space="preserve">מחוקקת </w:t>
      </w:r>
      <w:bookmarkStart w:id="16393" w:name="_ETM_Q26_360470"/>
      <w:bookmarkEnd w:id="16393"/>
      <w:r>
        <w:rPr>
          <w:rtl/>
        </w:rPr>
        <w:t>ומפקחת</w:t>
      </w:r>
      <w:r>
        <w:rPr>
          <w:rFonts w:hint="cs"/>
          <w:rtl/>
        </w:rPr>
        <w:t>,</w:t>
      </w:r>
      <w:r>
        <w:rPr>
          <w:rtl/>
        </w:rPr>
        <w:t xml:space="preserve"> </w:t>
      </w:r>
      <w:bookmarkStart w:id="16394" w:name="_ETM_Q26_361129"/>
      <w:bookmarkEnd w:id="16394"/>
      <w:r>
        <w:rPr>
          <w:rtl/>
        </w:rPr>
        <w:t>ש</w:t>
      </w:r>
      <w:bookmarkStart w:id="16395" w:name="_ETM_Q26_361340"/>
      <w:bookmarkStart w:id="16396" w:name="_ETM_Q26_361639"/>
      <w:bookmarkStart w:id="16397" w:name="_ETM_Q26_361879"/>
      <w:bookmarkEnd w:id="16395"/>
      <w:bookmarkEnd w:id="16396"/>
      <w:bookmarkEnd w:id="16397"/>
      <w:r>
        <w:rPr>
          <w:rFonts w:hint="cs"/>
          <w:rtl/>
        </w:rPr>
        <w:t>לא</w:t>
      </w:r>
      <w:r>
        <w:rPr>
          <w:rtl/>
        </w:rPr>
        <w:t xml:space="preserve"> </w:t>
      </w:r>
      <w:bookmarkStart w:id="16398" w:name="_ETM_Q26_362060"/>
      <w:bookmarkEnd w:id="16398"/>
      <w:r>
        <w:rPr>
          <w:rtl/>
        </w:rPr>
        <w:t xml:space="preserve">הצליחה </w:t>
      </w:r>
      <w:bookmarkStart w:id="16399" w:name="_ETM_Q26_363169"/>
      <w:bookmarkEnd w:id="16399"/>
      <w:r>
        <w:rPr>
          <w:rtl/>
        </w:rPr>
        <w:t xml:space="preserve">ולא </w:t>
      </w:r>
      <w:bookmarkStart w:id="16400" w:name="_ETM_Q26_363440"/>
      <w:bookmarkEnd w:id="16400"/>
      <w:r>
        <w:rPr>
          <w:rtl/>
        </w:rPr>
        <w:t xml:space="preserve">רצתה </w:t>
      </w:r>
      <w:bookmarkStart w:id="16401" w:name="_ETM_Q26_364129"/>
      <w:bookmarkEnd w:id="16401"/>
      <w:r>
        <w:rPr>
          <w:rtl/>
        </w:rPr>
        <w:t xml:space="preserve">להקים </w:t>
      </w:r>
      <w:bookmarkStart w:id="16402" w:name="_ETM_Q26_364639"/>
      <w:bookmarkEnd w:id="16402"/>
      <w:r>
        <w:rPr>
          <w:rtl/>
        </w:rPr>
        <w:t xml:space="preserve">ועדה </w:t>
      </w:r>
      <w:bookmarkStart w:id="16403" w:name="_ETM_Q26_365060"/>
      <w:bookmarkEnd w:id="16403"/>
      <w:r>
        <w:rPr>
          <w:rtl/>
        </w:rPr>
        <w:t xml:space="preserve">מיוחדת </w:t>
      </w:r>
      <w:bookmarkStart w:id="16404" w:name="_ETM_Q26_365660"/>
      <w:bookmarkEnd w:id="16404"/>
      <w:r>
        <w:rPr>
          <w:rtl/>
        </w:rPr>
        <w:t xml:space="preserve">לענייני </w:t>
      </w:r>
      <w:bookmarkStart w:id="16405" w:name="_ETM_Q26_366110"/>
      <w:bookmarkEnd w:id="16405"/>
      <w:r>
        <w:rPr>
          <w:rtl/>
        </w:rPr>
        <w:t xml:space="preserve">החברה </w:t>
      </w:r>
      <w:bookmarkStart w:id="16406" w:name="_ETM_Q26_366470"/>
      <w:bookmarkEnd w:id="16406"/>
      <w:r>
        <w:rPr>
          <w:rtl/>
        </w:rPr>
        <w:t xml:space="preserve">הערבית </w:t>
      </w:r>
      <w:bookmarkStart w:id="16407" w:name="_ETM_Q26_366889"/>
      <w:bookmarkEnd w:id="16407"/>
      <w:r>
        <w:rPr>
          <w:rtl/>
        </w:rPr>
        <w:t xml:space="preserve">או </w:t>
      </w:r>
      <w:bookmarkStart w:id="16408" w:name="_ETM_Q26_367069"/>
      <w:bookmarkStart w:id="16409" w:name="_ETM_Q26_367819"/>
      <w:bookmarkEnd w:id="16408"/>
      <w:bookmarkEnd w:id="16409"/>
      <w:r>
        <w:rPr>
          <w:rFonts w:hint="cs"/>
          <w:rtl/>
        </w:rPr>
        <w:t xml:space="preserve">למיגור הפשיעה </w:t>
      </w:r>
      <w:r>
        <w:rPr>
          <w:rtl/>
        </w:rPr>
        <w:t>ו</w:t>
      </w:r>
      <w:r>
        <w:rPr>
          <w:rFonts w:hint="cs"/>
          <w:rtl/>
        </w:rPr>
        <w:t>ה</w:t>
      </w:r>
      <w:r>
        <w:rPr>
          <w:rtl/>
        </w:rPr>
        <w:t>אלימות</w:t>
      </w:r>
      <w:r>
        <w:rPr>
          <w:rFonts w:hint="cs"/>
          <w:rtl/>
        </w:rPr>
        <w:t>,</w:t>
      </w:r>
      <w:r>
        <w:rPr>
          <w:rtl/>
        </w:rPr>
        <w:t xml:space="preserve"> </w:t>
      </w:r>
      <w:bookmarkStart w:id="16410" w:name="_ETM_Q26_368730"/>
      <w:bookmarkEnd w:id="16410"/>
      <w:r>
        <w:rPr>
          <w:rtl/>
        </w:rPr>
        <w:t xml:space="preserve">וכמובן </w:t>
      </w:r>
      <w:bookmarkStart w:id="16411" w:name="_ETM_Q26_369389"/>
      <w:bookmarkEnd w:id="16411"/>
      <w:r>
        <w:rPr>
          <w:rFonts w:hint="cs"/>
          <w:rtl/>
        </w:rPr>
        <w:t>ש</w:t>
      </w:r>
      <w:r>
        <w:rPr>
          <w:rtl/>
        </w:rPr>
        <w:t xml:space="preserve">זה </w:t>
      </w:r>
      <w:bookmarkStart w:id="16412" w:name="_ETM_Q26_369569"/>
      <w:bookmarkEnd w:id="16412"/>
      <w:r>
        <w:rPr>
          <w:rtl/>
        </w:rPr>
        <w:t xml:space="preserve">כישלון </w:t>
      </w:r>
      <w:bookmarkStart w:id="16413" w:name="_ETM_Q26_370169"/>
      <w:bookmarkEnd w:id="16413"/>
      <w:r>
        <w:rPr>
          <w:rtl/>
        </w:rPr>
        <w:t xml:space="preserve">ערכי </w:t>
      </w:r>
      <w:bookmarkStart w:id="16414" w:name="_ETM_Q26_370620"/>
      <w:bookmarkEnd w:id="16414"/>
      <w:r>
        <w:rPr>
          <w:rtl/>
        </w:rPr>
        <w:t xml:space="preserve">ופוליטי </w:t>
      </w:r>
      <w:bookmarkStart w:id="16415" w:name="_ETM_Q26_371189"/>
      <w:bookmarkEnd w:id="16415"/>
      <w:r>
        <w:rPr>
          <w:rtl/>
        </w:rPr>
        <w:t xml:space="preserve">של </w:t>
      </w:r>
      <w:bookmarkStart w:id="16416" w:name="_ETM_Q26_371459"/>
      <w:bookmarkEnd w:id="16416"/>
      <w:r>
        <w:rPr>
          <w:rtl/>
        </w:rPr>
        <w:t xml:space="preserve">הקואליציה </w:t>
      </w:r>
      <w:bookmarkStart w:id="16417" w:name="_ETM_Q26_372090"/>
      <w:bookmarkEnd w:id="16417"/>
      <w:r>
        <w:rPr>
          <w:rtl/>
        </w:rPr>
        <w:t>עצמה</w:t>
      </w:r>
      <w:r>
        <w:rPr>
          <w:rFonts w:hint="cs"/>
          <w:rtl/>
        </w:rPr>
        <w:t>.</w:t>
      </w:r>
      <w:r>
        <w:rPr>
          <w:rtl/>
        </w:rPr>
        <w:t xml:space="preserve"> </w:t>
      </w:r>
      <w:bookmarkStart w:id="16418" w:name="_ETM_Q26_372659"/>
      <w:bookmarkEnd w:id="16418"/>
      <w:r>
        <w:rPr>
          <w:rtl/>
        </w:rPr>
        <w:t xml:space="preserve">תודה </w:t>
      </w:r>
      <w:bookmarkStart w:id="16419" w:name="_ETM_Q26_373019"/>
      <w:bookmarkEnd w:id="16419"/>
      <w:r>
        <w:rPr>
          <w:rtl/>
        </w:rPr>
        <w:t>רבה</w:t>
      </w:r>
      <w:r>
        <w:rPr>
          <w:rFonts w:hint="cs"/>
          <w:rtl/>
        </w:rPr>
        <w:t>.</w:t>
      </w:r>
    </w:p>
    <w:p w:rsidR="00E22A46" w:rsidRDefault="00E22A46" w:rsidP="003401AA">
      <w:pPr>
        <w:rPr>
          <w:rtl/>
        </w:rPr>
      </w:pPr>
    </w:p>
    <w:p w:rsidR="00E22A46" w:rsidRDefault="00E22A46" w:rsidP="003401AA">
      <w:pPr>
        <w:pStyle w:val="af6"/>
        <w:keepNext/>
        <w:rPr>
          <w:rtl/>
        </w:rPr>
      </w:pPr>
      <w:bookmarkStart w:id="16420" w:name="ET_yor_6599_5"/>
      <w:r w:rsidRPr="00D175F8">
        <w:rPr>
          <w:rStyle w:val="TagStyle"/>
          <w:rtl/>
        </w:rPr>
        <w:t xml:space="preserve"> &lt;&lt; יור &gt;&gt; </w:t>
      </w:r>
      <w:r>
        <w:rPr>
          <w:rtl/>
        </w:rPr>
        <w:t>היו"ר משה רוט:</w:t>
      </w:r>
      <w:r w:rsidRPr="00D175F8">
        <w:rPr>
          <w:rStyle w:val="TagStyle"/>
          <w:rtl/>
        </w:rPr>
        <w:t xml:space="preserve"> &lt;&lt; יור &gt;&gt;</w:t>
      </w:r>
      <w:r>
        <w:rPr>
          <w:rtl/>
        </w:rPr>
        <w:t xml:space="preserve">  </w:t>
      </w:r>
      <w:bookmarkEnd w:id="16420"/>
    </w:p>
    <w:p w:rsidR="00E22A46" w:rsidRDefault="00E22A46" w:rsidP="0006081A">
      <w:pPr>
        <w:rPr>
          <w:rtl/>
        </w:rPr>
      </w:pPr>
    </w:p>
    <w:p w:rsidR="00E22A46" w:rsidRDefault="00E22A46" w:rsidP="0006081A">
      <w:pPr>
        <w:rPr>
          <w:rtl/>
        </w:rPr>
      </w:pPr>
      <w:r>
        <w:rPr>
          <w:rFonts w:hint="cs"/>
          <w:rtl/>
        </w:rPr>
        <w:t xml:space="preserve">תודה רבה. אני מזמין את יושב-ראש </w:t>
      </w:r>
      <w:r w:rsidR="0006081A">
        <w:rPr>
          <w:rFonts w:hint="cs"/>
          <w:rtl/>
        </w:rPr>
        <w:t>– – –</w:t>
      </w:r>
    </w:p>
    <w:p w:rsidR="00E22A46" w:rsidRDefault="00E22A46" w:rsidP="003401AA">
      <w:pPr>
        <w:rPr>
          <w:rtl/>
        </w:rPr>
      </w:pPr>
    </w:p>
    <w:p w:rsidR="00E22A46" w:rsidRDefault="00E22A46" w:rsidP="003401AA">
      <w:pPr>
        <w:pStyle w:val="af5"/>
        <w:keepNext/>
        <w:rPr>
          <w:rtl/>
        </w:rPr>
      </w:pPr>
      <w:bookmarkStart w:id="16421" w:name="ET_interruption_5726_6"/>
      <w:r w:rsidRPr="00D175F8">
        <w:rPr>
          <w:rStyle w:val="TagStyle"/>
          <w:rtl/>
        </w:rPr>
        <w:t xml:space="preserve"> &lt;&lt; קריאה &gt;&gt; </w:t>
      </w:r>
      <w:r>
        <w:rPr>
          <w:rtl/>
        </w:rPr>
        <w:t>ינון אזולאי (ש"ס):</w:t>
      </w:r>
      <w:r w:rsidRPr="00D175F8">
        <w:rPr>
          <w:rStyle w:val="TagStyle"/>
          <w:rtl/>
        </w:rPr>
        <w:t xml:space="preserve"> &lt;&lt; קריאה &gt;&gt;</w:t>
      </w:r>
      <w:r>
        <w:rPr>
          <w:rtl/>
        </w:rPr>
        <w:t xml:space="preserve">  </w:t>
      </w:r>
      <w:bookmarkEnd w:id="16421"/>
    </w:p>
    <w:p w:rsidR="00E22A46" w:rsidRDefault="00E22A46" w:rsidP="0006081A">
      <w:pPr>
        <w:rPr>
          <w:rtl/>
        </w:rPr>
      </w:pPr>
    </w:p>
    <w:p w:rsidR="00E22A46" w:rsidRDefault="00E22A46" w:rsidP="003401AA">
      <w:pPr>
        <w:rPr>
          <w:rtl/>
        </w:rPr>
      </w:pPr>
      <w:r>
        <w:rPr>
          <w:rFonts w:hint="cs"/>
          <w:rtl/>
        </w:rPr>
        <w:t>לא צריך, לא צריך.</w:t>
      </w:r>
    </w:p>
    <w:p w:rsidR="00E22A46" w:rsidRDefault="00E22A46" w:rsidP="003401AA">
      <w:pPr>
        <w:rPr>
          <w:rtl/>
        </w:rPr>
      </w:pPr>
    </w:p>
    <w:p w:rsidR="00E22A46" w:rsidRDefault="00E22A46" w:rsidP="003401AA">
      <w:pPr>
        <w:pStyle w:val="af6"/>
        <w:keepNext/>
        <w:rPr>
          <w:rtl/>
        </w:rPr>
      </w:pPr>
      <w:r w:rsidRPr="00D175F8">
        <w:rPr>
          <w:rStyle w:val="TagStyle"/>
          <w:rtl/>
        </w:rPr>
        <w:t xml:space="preserve"> &lt;&lt; יור &gt;&gt; </w:t>
      </w:r>
      <w:r>
        <w:rPr>
          <w:rtl/>
        </w:rPr>
        <w:t>היו"ר משה רוט:</w:t>
      </w:r>
      <w:r w:rsidRPr="00D175F8">
        <w:rPr>
          <w:rStyle w:val="TagStyle"/>
          <w:rtl/>
        </w:rPr>
        <w:t xml:space="preserve"> &lt;&lt; יור &gt;&gt;</w:t>
      </w:r>
      <w:r>
        <w:rPr>
          <w:rtl/>
        </w:rPr>
        <w:t xml:space="preserve">  </w:t>
      </w:r>
    </w:p>
    <w:p w:rsidR="00E22A46" w:rsidRDefault="00E22A46" w:rsidP="0006081A">
      <w:pPr>
        <w:rPr>
          <w:rtl/>
        </w:rPr>
      </w:pPr>
    </w:p>
    <w:p w:rsidR="00E22A46" w:rsidRDefault="00E22A46" w:rsidP="003401AA">
      <w:pPr>
        <w:rPr>
          <w:rtl/>
        </w:rPr>
      </w:pPr>
      <w:r>
        <w:rPr>
          <w:rFonts w:hint="cs"/>
          <w:rtl/>
        </w:rPr>
        <w:t xml:space="preserve">לא צריך. </w:t>
      </w:r>
    </w:p>
    <w:p w:rsidR="00E22A46" w:rsidRDefault="00E22A46" w:rsidP="003401AA">
      <w:pPr>
        <w:rPr>
          <w:rtl/>
        </w:rPr>
      </w:pPr>
      <w:bookmarkStart w:id="16422" w:name="_ETM_Q26_329494"/>
      <w:bookmarkStart w:id="16423" w:name="_ETM_Q26_329552"/>
      <w:bookmarkStart w:id="16424" w:name="_ETM_Q26_329618"/>
      <w:bookmarkEnd w:id="16422"/>
      <w:bookmarkEnd w:id="16423"/>
      <w:bookmarkEnd w:id="16424"/>
    </w:p>
    <w:p w:rsidR="00E22A46" w:rsidRDefault="00E22A46" w:rsidP="0006081A">
      <w:pPr>
        <w:rPr>
          <w:rtl/>
        </w:rPr>
      </w:pPr>
      <w:bookmarkStart w:id="16425" w:name="_ETM_Q26_329683"/>
      <w:bookmarkEnd w:id="16425"/>
      <w:r>
        <w:rPr>
          <w:rFonts w:hint="cs"/>
          <w:rtl/>
        </w:rPr>
        <w:t xml:space="preserve">אם כן, חברי הכנסת, נעבור </w:t>
      </w:r>
      <w:bookmarkStart w:id="16426" w:name="_ETM_Q26_377000"/>
      <w:bookmarkEnd w:id="16426"/>
      <w:r>
        <w:rPr>
          <w:rFonts w:hint="cs"/>
          <w:rtl/>
        </w:rPr>
        <w:t xml:space="preserve">להצבעה. חברי הכנסת, נעבור להצבעה על הצעת ועדת הכנסת להקמת ועדה לעניין מסוים לפי סעיף 108 </w:t>
      </w:r>
      <w:bookmarkStart w:id="16427" w:name="_ETM_Q26_390000"/>
      <w:bookmarkEnd w:id="16427"/>
      <w:r>
        <w:rPr>
          <w:rFonts w:hint="cs"/>
          <w:rtl/>
        </w:rPr>
        <w:t xml:space="preserve">לתקנון הכנסת, הוועדה המיוחדת ליישובים בגבול </w:t>
      </w:r>
      <w:bookmarkStart w:id="16428" w:name="_ETM_Q26_396000"/>
      <w:bookmarkEnd w:id="16428"/>
      <w:r>
        <w:rPr>
          <w:rFonts w:hint="cs"/>
          <w:rtl/>
        </w:rPr>
        <w:t xml:space="preserve">המזרחי. הצבעה. </w:t>
      </w:r>
    </w:p>
    <w:p w:rsidR="00E22A46" w:rsidRDefault="00E22A46" w:rsidP="003401AA">
      <w:pPr>
        <w:rPr>
          <w:rtl/>
        </w:rPr>
      </w:pPr>
    </w:p>
    <w:p w:rsidR="00E22A46" w:rsidRDefault="00E22A46" w:rsidP="003401AA">
      <w:pPr>
        <w:pStyle w:val="af1"/>
        <w:keepNext/>
        <w:rPr>
          <w:rtl/>
        </w:rPr>
      </w:pPr>
      <w:bookmarkStart w:id="16429" w:name="_ETM_Q26_402000"/>
      <w:bookmarkEnd w:id="16429"/>
      <w:r>
        <w:rPr>
          <w:rtl/>
        </w:rPr>
        <w:t>הצבעה מס'</w:t>
      </w:r>
      <w:r>
        <w:rPr>
          <w:rFonts w:hint="cs"/>
          <w:rtl/>
        </w:rPr>
        <w:t xml:space="preserve"> 2</w:t>
      </w:r>
    </w:p>
    <w:p w:rsidR="00E22A46" w:rsidRDefault="00E22A46" w:rsidP="003401AA">
      <w:pPr>
        <w:pStyle w:val="--"/>
        <w:keepNext/>
        <w:rPr>
          <w:rtl/>
        </w:rPr>
      </w:pPr>
    </w:p>
    <w:p w:rsidR="00E22A46" w:rsidRDefault="00E22A46" w:rsidP="003401AA">
      <w:pPr>
        <w:pStyle w:val="--"/>
        <w:keepNext/>
        <w:rPr>
          <w:rtl/>
        </w:rPr>
      </w:pPr>
      <w:r>
        <w:rPr>
          <w:rtl/>
        </w:rPr>
        <w:t>בעד</w:t>
      </w:r>
      <w:r>
        <w:rPr>
          <w:rFonts w:hint="cs"/>
          <w:rtl/>
        </w:rPr>
        <w:t xml:space="preserve"> הצעת ועדת הכנסת</w:t>
      </w:r>
      <w:r>
        <w:rPr>
          <w:rtl/>
        </w:rPr>
        <w:t xml:space="preserve"> – </w:t>
      </w:r>
      <w:r>
        <w:rPr>
          <w:rFonts w:hint="cs"/>
          <w:rtl/>
        </w:rPr>
        <w:t>11</w:t>
      </w:r>
    </w:p>
    <w:p w:rsidR="00E22A46" w:rsidRDefault="00E22A46" w:rsidP="003401AA">
      <w:pPr>
        <w:pStyle w:val="--"/>
        <w:keepNext/>
        <w:rPr>
          <w:rtl/>
        </w:rPr>
      </w:pPr>
      <w:r>
        <w:rPr>
          <w:rtl/>
        </w:rPr>
        <w:t xml:space="preserve">נגד – </w:t>
      </w:r>
      <w:r>
        <w:rPr>
          <w:rFonts w:hint="cs"/>
          <w:rtl/>
        </w:rPr>
        <w:t>אין</w:t>
      </w:r>
    </w:p>
    <w:p w:rsidR="00E22A46" w:rsidRDefault="00E22A46" w:rsidP="003401AA">
      <w:pPr>
        <w:pStyle w:val="--"/>
        <w:keepNext/>
        <w:rPr>
          <w:rtl/>
        </w:rPr>
      </w:pPr>
      <w:r>
        <w:rPr>
          <w:rtl/>
        </w:rPr>
        <w:t xml:space="preserve">נמנעים – </w:t>
      </w:r>
      <w:r>
        <w:rPr>
          <w:rFonts w:hint="cs"/>
          <w:rtl/>
        </w:rPr>
        <w:t>אין</w:t>
      </w:r>
    </w:p>
    <w:p w:rsidR="00E22A46" w:rsidRPr="00D175F8" w:rsidRDefault="00E22A46" w:rsidP="003401AA">
      <w:pPr>
        <w:pStyle w:val="af2"/>
        <w:rPr>
          <w:rtl/>
        </w:rPr>
      </w:pPr>
      <w:r>
        <w:rPr>
          <w:rtl/>
        </w:rPr>
        <w:t xml:space="preserve">הצעת ועדת הכנסת </w:t>
      </w:r>
      <w:r>
        <w:rPr>
          <w:rFonts w:hint="cs"/>
          <w:rtl/>
        </w:rPr>
        <w:t xml:space="preserve">בדבר </w:t>
      </w:r>
      <w:r w:rsidRPr="00D175F8">
        <w:rPr>
          <w:rtl/>
        </w:rPr>
        <w:t xml:space="preserve">הקמת ועדה </w:t>
      </w:r>
      <w:r>
        <w:rPr>
          <w:rFonts w:hint="cs"/>
          <w:rtl/>
        </w:rPr>
        <w:t>מיוחדת ליישובים בגבול המזרחי נתקבלה.</w:t>
      </w:r>
    </w:p>
    <w:p w:rsidR="00E22A46" w:rsidRDefault="00E22A46" w:rsidP="003401AA">
      <w:pPr>
        <w:rPr>
          <w:rtl/>
          <w:lang w:eastAsia="he-IL"/>
        </w:rPr>
      </w:pPr>
      <w:bookmarkStart w:id="16430" w:name="_ETM_Q26_398000"/>
      <w:bookmarkEnd w:id="16430"/>
    </w:p>
    <w:p w:rsidR="00E22A46" w:rsidRDefault="00E22A46" w:rsidP="003401AA">
      <w:pPr>
        <w:pStyle w:val="af6"/>
        <w:keepNext/>
        <w:rPr>
          <w:rtl/>
        </w:rPr>
      </w:pPr>
      <w:r w:rsidRPr="00D175F8">
        <w:rPr>
          <w:rStyle w:val="TagStyle"/>
          <w:rtl/>
        </w:rPr>
        <w:t xml:space="preserve">&lt;&lt; יור &gt;&gt; </w:t>
      </w:r>
      <w:r>
        <w:rPr>
          <w:rtl/>
        </w:rPr>
        <w:t>היו"ר משה רוט:</w:t>
      </w:r>
      <w:r w:rsidRPr="00D175F8">
        <w:rPr>
          <w:rStyle w:val="TagStyle"/>
          <w:rtl/>
        </w:rPr>
        <w:t xml:space="preserve"> &lt;&lt; יור &gt;&gt;</w:t>
      </w:r>
      <w:r>
        <w:rPr>
          <w:rtl/>
        </w:rPr>
        <w:t xml:space="preserve">  </w:t>
      </w:r>
    </w:p>
    <w:p w:rsidR="00E22A46" w:rsidRDefault="00E22A46" w:rsidP="0006081A">
      <w:pPr>
        <w:rPr>
          <w:rtl/>
        </w:rPr>
      </w:pPr>
    </w:p>
    <w:p w:rsidR="00E22A46" w:rsidRDefault="00E22A46" w:rsidP="003401AA">
      <w:pPr>
        <w:rPr>
          <w:rtl/>
        </w:rPr>
      </w:pPr>
      <w:bookmarkStart w:id="16431" w:name="_ETM_Q26_397000"/>
      <w:bookmarkEnd w:id="16431"/>
      <w:r>
        <w:rPr>
          <w:rFonts w:hint="cs"/>
          <w:rtl/>
        </w:rPr>
        <w:t xml:space="preserve">11 בעד, אפס מתנגדים. אני </w:t>
      </w:r>
      <w:bookmarkStart w:id="16432" w:name="_ETM_Q26_421000"/>
      <w:bookmarkEnd w:id="16432"/>
      <w:r>
        <w:rPr>
          <w:rFonts w:hint="cs"/>
          <w:rtl/>
        </w:rPr>
        <w:t xml:space="preserve">קובע כי הצעת ועדת הכנסת התקבלה. </w:t>
      </w:r>
    </w:p>
    <w:p w:rsidR="00E22A46" w:rsidRDefault="00E22A46" w:rsidP="003401AA">
      <w:pPr>
        <w:rPr>
          <w:rtl/>
        </w:rPr>
      </w:pPr>
      <w:bookmarkStart w:id="16433" w:name="_ETM_Q26_357043"/>
      <w:bookmarkStart w:id="16434" w:name="_ETM_Q26_357093"/>
      <w:bookmarkStart w:id="16435" w:name="_ETM_Q26_357186"/>
      <w:bookmarkEnd w:id="16433"/>
      <w:bookmarkEnd w:id="16434"/>
      <w:bookmarkEnd w:id="16435"/>
    </w:p>
    <w:p w:rsidR="00E22A46" w:rsidRDefault="00E22A46" w:rsidP="007663EA">
      <w:pPr>
        <w:rPr>
          <w:rtl/>
        </w:rPr>
      </w:pPr>
      <w:bookmarkStart w:id="16436" w:name="_ETM_Q26_357307"/>
      <w:bookmarkEnd w:id="16436"/>
      <w:r>
        <w:rPr>
          <w:rFonts w:hint="cs"/>
          <w:rtl/>
        </w:rPr>
        <w:t>חברי הכנסת, תם סדר-היום</w:t>
      </w:r>
      <w:r w:rsidR="007663EA">
        <w:rPr>
          <w:rFonts w:hint="cs"/>
          <w:rtl/>
        </w:rPr>
        <w:t>.</w:t>
      </w:r>
      <w:r>
        <w:rPr>
          <w:rFonts w:hint="cs"/>
          <w:rtl/>
        </w:rPr>
        <w:t xml:space="preserve"> הישיבה הבאה תתקיים, בעזרת השם, בשנה הבאה עלינו לטובה, ביום שני כ"ו בתשרי התשפ"ה</w:t>
      </w:r>
      <w:bookmarkStart w:id="16437" w:name="_ETM_Q26_437000"/>
      <w:bookmarkEnd w:id="16437"/>
      <w:r>
        <w:rPr>
          <w:rFonts w:hint="cs"/>
          <w:rtl/>
        </w:rPr>
        <w:t xml:space="preserve">, 28 באוקטובר 2024, בשעה 16:00. כתיבה וחתימה טובה </w:t>
      </w:r>
      <w:bookmarkStart w:id="16438" w:name="_ETM_Q26_449000"/>
      <w:bookmarkEnd w:id="16438"/>
      <w:r>
        <w:rPr>
          <w:rFonts w:hint="cs"/>
          <w:rtl/>
        </w:rPr>
        <w:t xml:space="preserve">לכל בית ישראל לשנת שלום וברכה, אמן. ישיבה זו נעולה. </w:t>
      </w:r>
    </w:p>
    <w:p w:rsidR="00E22A46" w:rsidRDefault="00E22A46" w:rsidP="003401AA">
      <w:pPr>
        <w:rPr>
          <w:rtl/>
        </w:rPr>
      </w:pPr>
    </w:p>
    <w:p w:rsidR="00E22A46" w:rsidRPr="0006081A" w:rsidRDefault="00E22A46" w:rsidP="0006081A">
      <w:pPr>
        <w:pStyle w:val="afa"/>
        <w:keepNext/>
        <w:ind w:firstLine="0"/>
        <w:jc w:val="center"/>
        <w:rPr>
          <w:rtl/>
        </w:rPr>
      </w:pPr>
      <w:bookmarkStart w:id="16439" w:name="ET_meetingend_10"/>
      <w:r w:rsidRPr="0006081A">
        <w:rPr>
          <w:rStyle w:val="TagStyle"/>
          <w:rtl/>
        </w:rPr>
        <w:t xml:space="preserve">&lt;&lt; סיום &gt;&gt; </w:t>
      </w:r>
      <w:r w:rsidRPr="0006081A">
        <w:rPr>
          <w:rtl/>
        </w:rPr>
        <w:t>הישיבה ננעלה בשעה 15:44.</w:t>
      </w:r>
      <w:r w:rsidRPr="0006081A">
        <w:rPr>
          <w:rStyle w:val="TagStyle"/>
          <w:rtl/>
        </w:rPr>
        <w:t xml:space="preserve"> &lt;&lt; סיום &gt;&gt;</w:t>
      </w:r>
      <w:bookmarkEnd w:id="16439"/>
    </w:p>
    <w:p w:rsidR="00E22A46" w:rsidRDefault="00E22A46" w:rsidP="0006081A">
      <w:pPr>
        <w:rPr>
          <w:rtl/>
        </w:rPr>
      </w:pPr>
    </w:p>
    <w:p w:rsidR="00E22A46" w:rsidRPr="00D175F8" w:rsidRDefault="00E22A46" w:rsidP="003401AA">
      <w:pPr>
        <w:rPr>
          <w:rtl/>
        </w:rPr>
      </w:pPr>
    </w:p>
    <w:p w:rsidR="00E22A46" w:rsidRDefault="00E22A46" w:rsidP="003401AA">
      <w:pPr>
        <w:rPr>
          <w:rtl/>
        </w:rPr>
      </w:pPr>
      <w:r>
        <w:rPr>
          <w:rtl/>
        </w:rPr>
        <w:t xml:space="preserve"> </w:t>
      </w:r>
      <w:bookmarkStart w:id="16440" w:name="_ETM_Q26_373859"/>
      <w:bookmarkEnd w:id="16440"/>
    </w:p>
    <w:p w:rsidR="00E22A46" w:rsidRPr="009635F5" w:rsidRDefault="00E22A46" w:rsidP="009635F5">
      <w:pPr>
        <w:rPr>
          <w:rtl/>
        </w:rPr>
      </w:pPr>
    </w:p>
    <w:p w:rsidR="00E22A46" w:rsidRPr="00E22A46" w:rsidRDefault="00E22A46" w:rsidP="00E14345">
      <w:pPr>
        <w:rPr>
          <w:rtl/>
        </w:rPr>
      </w:pPr>
    </w:p>
    <w:sectPr w:rsidR="00E22A46" w:rsidRPr="00E22A46" w:rsidSect="007223ED">
      <w:headerReference w:type="even" r:id="rId8"/>
      <w:headerReference w:type="default" r:id="rId9"/>
      <w:footerReference w:type="even" r:id="rId10"/>
      <w:footerReference w:type="default" r:id="rId11"/>
      <w:headerReference w:type="first" r:id="rId12"/>
      <w:footerReference w:type="first" r:id="rId13"/>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4AE" w:rsidRDefault="00DC24AE">
      <w:r>
        <w:separator/>
      </w:r>
    </w:p>
  </w:endnote>
  <w:endnote w:type="continuationSeparator" w:id="0">
    <w:p w:rsidR="00DC24AE" w:rsidRDefault="00DC24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688" w:rsidRDefault="00641688">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688" w:rsidRDefault="00641688">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688" w:rsidRDefault="00641688">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4AE" w:rsidRDefault="00DC24AE">
      <w:r>
        <w:separator/>
      </w:r>
    </w:p>
  </w:footnote>
  <w:footnote w:type="continuationSeparator" w:id="0">
    <w:p w:rsidR="00DC24AE" w:rsidRDefault="00DC24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4AE" w:rsidRDefault="00DC24A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C24AE" w:rsidRDefault="00DC24A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24AE" w:rsidRDefault="00DC24A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641688">
      <w:rPr>
        <w:rStyle w:val="af7"/>
        <w:noProof/>
        <w:rtl/>
      </w:rPr>
      <w:t>135</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DC24AE">
      <w:trPr>
        <w:cantSplit/>
        <w:trHeight w:val="421"/>
      </w:trPr>
      <w:tc>
        <w:tcPr>
          <w:tcW w:w="2880" w:type="dxa"/>
        </w:tcPr>
        <w:p w:rsidR="00DC24AE" w:rsidRDefault="00641688" w:rsidP="00BE0137">
          <w:pPr>
            <w:ind w:right="360" w:firstLine="0"/>
            <w:jc w:val="left"/>
          </w:pPr>
          <w:r>
            <w:rPr>
              <w:rtl/>
            </w:rPr>
            <w:t>דברי הכנסת</w:t>
          </w:r>
        </w:p>
      </w:tc>
      <w:tc>
        <w:tcPr>
          <w:tcW w:w="2520" w:type="dxa"/>
        </w:tcPr>
        <w:p w:rsidR="00DC24AE" w:rsidRDefault="00641688" w:rsidP="00BE0137">
          <w:pPr>
            <w:ind w:firstLine="0"/>
            <w:jc w:val="left"/>
          </w:pPr>
          <w:r>
            <w:rPr>
              <w:rtl/>
            </w:rPr>
            <w:t>ישיבה מס' 204</w:t>
          </w:r>
        </w:p>
      </w:tc>
      <w:tc>
        <w:tcPr>
          <w:tcW w:w="2700" w:type="dxa"/>
        </w:tcPr>
        <w:p w:rsidR="00DC24AE" w:rsidRDefault="00641688" w:rsidP="00BE0137">
          <w:pPr>
            <w:ind w:firstLine="0"/>
            <w:jc w:val="left"/>
            <w:rPr>
              <w:rtl/>
            </w:rPr>
          </w:pPr>
          <w:r>
            <w:rPr>
              <w:rtl/>
            </w:rPr>
            <w:t>12/09/2024</w:t>
          </w:r>
        </w:p>
      </w:tc>
    </w:tr>
  </w:tbl>
  <w:p w:rsidR="00DC24AE" w:rsidRPr="000F00C1" w:rsidRDefault="00DC24A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1688" w:rsidRDefault="00641688">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64474D84"/>
    <w:multiLevelType w:val="hybridMultilevel"/>
    <w:tmpl w:val="CA70D356"/>
    <w:lvl w:ilvl="0" w:tplc="AB62760A">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D91"/>
    <w:rsid w:val="00006916"/>
    <w:rsid w:val="00007B74"/>
    <w:rsid w:val="000154D5"/>
    <w:rsid w:val="00036B10"/>
    <w:rsid w:val="00050737"/>
    <w:rsid w:val="000559DC"/>
    <w:rsid w:val="0006081A"/>
    <w:rsid w:val="00060E55"/>
    <w:rsid w:val="00062EF7"/>
    <w:rsid w:val="000678FD"/>
    <w:rsid w:val="00067F42"/>
    <w:rsid w:val="00081490"/>
    <w:rsid w:val="0008322C"/>
    <w:rsid w:val="0008323A"/>
    <w:rsid w:val="00086C7A"/>
    <w:rsid w:val="0008749D"/>
    <w:rsid w:val="000917AC"/>
    <w:rsid w:val="00092197"/>
    <w:rsid w:val="00093026"/>
    <w:rsid w:val="000951F5"/>
    <w:rsid w:val="00097AD7"/>
    <w:rsid w:val="000B0C68"/>
    <w:rsid w:val="000B0CCB"/>
    <w:rsid w:val="000B2EE6"/>
    <w:rsid w:val="000C2CCE"/>
    <w:rsid w:val="000C4571"/>
    <w:rsid w:val="000C7A99"/>
    <w:rsid w:val="000E2B67"/>
    <w:rsid w:val="000E54FD"/>
    <w:rsid w:val="000F00C1"/>
    <w:rsid w:val="000F2B25"/>
    <w:rsid w:val="00100E73"/>
    <w:rsid w:val="00103F04"/>
    <w:rsid w:val="00110AF9"/>
    <w:rsid w:val="00123374"/>
    <w:rsid w:val="001236B5"/>
    <w:rsid w:val="001270CE"/>
    <w:rsid w:val="00132B05"/>
    <w:rsid w:val="0013756B"/>
    <w:rsid w:val="001442E2"/>
    <w:rsid w:val="00146DD9"/>
    <w:rsid w:val="00150822"/>
    <w:rsid w:val="00155D84"/>
    <w:rsid w:val="001568E1"/>
    <w:rsid w:val="00167294"/>
    <w:rsid w:val="00171E7F"/>
    <w:rsid w:val="00172C34"/>
    <w:rsid w:val="001770A2"/>
    <w:rsid w:val="0017779F"/>
    <w:rsid w:val="00187EC1"/>
    <w:rsid w:val="00196822"/>
    <w:rsid w:val="00197444"/>
    <w:rsid w:val="001A74E9"/>
    <w:rsid w:val="001B79C5"/>
    <w:rsid w:val="001B7D5E"/>
    <w:rsid w:val="001C0EA3"/>
    <w:rsid w:val="001C44DA"/>
    <w:rsid w:val="001C6E05"/>
    <w:rsid w:val="001D440C"/>
    <w:rsid w:val="001D678F"/>
    <w:rsid w:val="001E3E19"/>
    <w:rsid w:val="001F663D"/>
    <w:rsid w:val="00206DA6"/>
    <w:rsid w:val="002158D1"/>
    <w:rsid w:val="00223D46"/>
    <w:rsid w:val="00231D26"/>
    <w:rsid w:val="00245249"/>
    <w:rsid w:val="00245DCD"/>
    <w:rsid w:val="0024645B"/>
    <w:rsid w:val="00261554"/>
    <w:rsid w:val="00272422"/>
    <w:rsid w:val="00283D7D"/>
    <w:rsid w:val="002863DC"/>
    <w:rsid w:val="00291ACD"/>
    <w:rsid w:val="00292378"/>
    <w:rsid w:val="002B3331"/>
    <w:rsid w:val="002B410F"/>
    <w:rsid w:val="002D0384"/>
    <w:rsid w:val="002D5B7D"/>
    <w:rsid w:val="00300869"/>
    <w:rsid w:val="00302765"/>
    <w:rsid w:val="00310572"/>
    <w:rsid w:val="0033612E"/>
    <w:rsid w:val="003401AA"/>
    <w:rsid w:val="00341660"/>
    <w:rsid w:val="00344836"/>
    <w:rsid w:val="003458B8"/>
    <w:rsid w:val="003475E7"/>
    <w:rsid w:val="00371162"/>
    <w:rsid w:val="00375502"/>
    <w:rsid w:val="003854EE"/>
    <w:rsid w:val="00386F52"/>
    <w:rsid w:val="00390D1D"/>
    <w:rsid w:val="003952B3"/>
    <w:rsid w:val="003A0B45"/>
    <w:rsid w:val="003A2173"/>
    <w:rsid w:val="003B23B0"/>
    <w:rsid w:val="003B431C"/>
    <w:rsid w:val="003C0AB0"/>
    <w:rsid w:val="003C279D"/>
    <w:rsid w:val="003D275C"/>
    <w:rsid w:val="003D6D0C"/>
    <w:rsid w:val="003D784C"/>
    <w:rsid w:val="003E1A78"/>
    <w:rsid w:val="003E5420"/>
    <w:rsid w:val="003E60B2"/>
    <w:rsid w:val="003F0A5F"/>
    <w:rsid w:val="003F400A"/>
    <w:rsid w:val="00401EE7"/>
    <w:rsid w:val="00424C94"/>
    <w:rsid w:val="00425C11"/>
    <w:rsid w:val="0043243C"/>
    <w:rsid w:val="0043566B"/>
    <w:rsid w:val="00440D3D"/>
    <w:rsid w:val="00441B56"/>
    <w:rsid w:val="00447DA0"/>
    <w:rsid w:val="00451B3A"/>
    <w:rsid w:val="004659C7"/>
    <w:rsid w:val="00475C48"/>
    <w:rsid w:val="00477182"/>
    <w:rsid w:val="00477E1F"/>
    <w:rsid w:val="00490763"/>
    <w:rsid w:val="00493A3B"/>
    <w:rsid w:val="004A1304"/>
    <w:rsid w:val="004A5AE8"/>
    <w:rsid w:val="004B0A65"/>
    <w:rsid w:val="004B1BE9"/>
    <w:rsid w:val="004B23DC"/>
    <w:rsid w:val="004B3111"/>
    <w:rsid w:val="004C0DDF"/>
    <w:rsid w:val="004D2026"/>
    <w:rsid w:val="004D6AD6"/>
    <w:rsid w:val="004D76F4"/>
    <w:rsid w:val="004F5E26"/>
    <w:rsid w:val="00500C0C"/>
    <w:rsid w:val="00504760"/>
    <w:rsid w:val="00515A49"/>
    <w:rsid w:val="00521B80"/>
    <w:rsid w:val="005251D0"/>
    <w:rsid w:val="005278E4"/>
    <w:rsid w:val="00536AFC"/>
    <w:rsid w:val="005435EB"/>
    <w:rsid w:val="005479E4"/>
    <w:rsid w:val="00551AFF"/>
    <w:rsid w:val="00557AD7"/>
    <w:rsid w:val="005610ED"/>
    <w:rsid w:val="00563CDB"/>
    <w:rsid w:val="00584CF5"/>
    <w:rsid w:val="005911B3"/>
    <w:rsid w:val="00591FE2"/>
    <w:rsid w:val="005A06B9"/>
    <w:rsid w:val="005A342D"/>
    <w:rsid w:val="005B307B"/>
    <w:rsid w:val="005C363E"/>
    <w:rsid w:val="005D61F3"/>
    <w:rsid w:val="005E0824"/>
    <w:rsid w:val="005E3ADA"/>
    <w:rsid w:val="005E6647"/>
    <w:rsid w:val="005E6D0F"/>
    <w:rsid w:val="00610E85"/>
    <w:rsid w:val="0061393D"/>
    <w:rsid w:val="00615F7E"/>
    <w:rsid w:val="006174AC"/>
    <w:rsid w:val="00624E7F"/>
    <w:rsid w:val="00640980"/>
    <w:rsid w:val="00641688"/>
    <w:rsid w:val="006463D7"/>
    <w:rsid w:val="00665DD8"/>
    <w:rsid w:val="006675D7"/>
    <w:rsid w:val="00673A7B"/>
    <w:rsid w:val="00674431"/>
    <w:rsid w:val="00675874"/>
    <w:rsid w:val="00677A10"/>
    <w:rsid w:val="006A035F"/>
    <w:rsid w:val="006A0CB7"/>
    <w:rsid w:val="006A5D5F"/>
    <w:rsid w:val="006A6269"/>
    <w:rsid w:val="006A6CF5"/>
    <w:rsid w:val="006C3DC5"/>
    <w:rsid w:val="006D2215"/>
    <w:rsid w:val="006D268B"/>
    <w:rsid w:val="006E0638"/>
    <w:rsid w:val="006E4E4D"/>
    <w:rsid w:val="006F184F"/>
    <w:rsid w:val="006F5D64"/>
    <w:rsid w:val="00702755"/>
    <w:rsid w:val="00704BA9"/>
    <w:rsid w:val="007223ED"/>
    <w:rsid w:val="007237A0"/>
    <w:rsid w:val="00726D8F"/>
    <w:rsid w:val="00727D94"/>
    <w:rsid w:val="00731837"/>
    <w:rsid w:val="00734871"/>
    <w:rsid w:val="007408C3"/>
    <w:rsid w:val="00742243"/>
    <w:rsid w:val="00756137"/>
    <w:rsid w:val="007663EA"/>
    <w:rsid w:val="00774C38"/>
    <w:rsid w:val="00777EDB"/>
    <w:rsid w:val="007A03A0"/>
    <w:rsid w:val="007B46F5"/>
    <w:rsid w:val="007E5FE1"/>
    <w:rsid w:val="007F5111"/>
    <w:rsid w:val="007F7C45"/>
    <w:rsid w:val="00803D89"/>
    <w:rsid w:val="00812A55"/>
    <w:rsid w:val="008306A7"/>
    <w:rsid w:val="00836B57"/>
    <w:rsid w:val="00841223"/>
    <w:rsid w:val="00846BE9"/>
    <w:rsid w:val="00850498"/>
    <w:rsid w:val="00853CEC"/>
    <w:rsid w:val="0085514C"/>
    <w:rsid w:val="0086178C"/>
    <w:rsid w:val="008620F7"/>
    <w:rsid w:val="0086548B"/>
    <w:rsid w:val="00872F66"/>
    <w:rsid w:val="00876957"/>
    <w:rsid w:val="008B1423"/>
    <w:rsid w:val="008B2B04"/>
    <w:rsid w:val="008B38BE"/>
    <w:rsid w:val="008B7075"/>
    <w:rsid w:val="008C315C"/>
    <w:rsid w:val="008C341C"/>
    <w:rsid w:val="008D0CC8"/>
    <w:rsid w:val="008D1DFB"/>
    <w:rsid w:val="008E2542"/>
    <w:rsid w:val="008E4C2B"/>
    <w:rsid w:val="00902DC4"/>
    <w:rsid w:val="00914904"/>
    <w:rsid w:val="0091676A"/>
    <w:rsid w:val="0092207C"/>
    <w:rsid w:val="00945E6A"/>
    <w:rsid w:val="00946460"/>
    <w:rsid w:val="009476A5"/>
    <w:rsid w:val="009515F0"/>
    <w:rsid w:val="0095443E"/>
    <w:rsid w:val="00960796"/>
    <w:rsid w:val="009635F5"/>
    <w:rsid w:val="00966416"/>
    <w:rsid w:val="00970775"/>
    <w:rsid w:val="00970CE0"/>
    <w:rsid w:val="009855DC"/>
    <w:rsid w:val="009900BB"/>
    <w:rsid w:val="00993DA1"/>
    <w:rsid w:val="009A042C"/>
    <w:rsid w:val="009A5E1C"/>
    <w:rsid w:val="009A7730"/>
    <w:rsid w:val="009B2263"/>
    <w:rsid w:val="009B50C0"/>
    <w:rsid w:val="009C1330"/>
    <w:rsid w:val="009C35BE"/>
    <w:rsid w:val="009E4D8E"/>
    <w:rsid w:val="009F1518"/>
    <w:rsid w:val="009F2060"/>
    <w:rsid w:val="009F5259"/>
    <w:rsid w:val="00A01816"/>
    <w:rsid w:val="00A11A5C"/>
    <w:rsid w:val="00A123D1"/>
    <w:rsid w:val="00A15971"/>
    <w:rsid w:val="00A16437"/>
    <w:rsid w:val="00A20FF3"/>
    <w:rsid w:val="00A21F4B"/>
    <w:rsid w:val="00A25B25"/>
    <w:rsid w:val="00A276EB"/>
    <w:rsid w:val="00A30441"/>
    <w:rsid w:val="00A30CB9"/>
    <w:rsid w:val="00A35551"/>
    <w:rsid w:val="00A3564F"/>
    <w:rsid w:val="00A42DFE"/>
    <w:rsid w:val="00A60E9F"/>
    <w:rsid w:val="00A66020"/>
    <w:rsid w:val="00A67680"/>
    <w:rsid w:val="00A719DD"/>
    <w:rsid w:val="00A734A6"/>
    <w:rsid w:val="00A81A1D"/>
    <w:rsid w:val="00A83507"/>
    <w:rsid w:val="00A95E38"/>
    <w:rsid w:val="00AB02EE"/>
    <w:rsid w:val="00AB1070"/>
    <w:rsid w:val="00AB6124"/>
    <w:rsid w:val="00AC41C0"/>
    <w:rsid w:val="00AD2F00"/>
    <w:rsid w:val="00AD46A5"/>
    <w:rsid w:val="00AE688E"/>
    <w:rsid w:val="00AF4E2C"/>
    <w:rsid w:val="00AF5C14"/>
    <w:rsid w:val="00B01E2C"/>
    <w:rsid w:val="00B04B9C"/>
    <w:rsid w:val="00B179E5"/>
    <w:rsid w:val="00B25432"/>
    <w:rsid w:val="00B36F42"/>
    <w:rsid w:val="00B43239"/>
    <w:rsid w:val="00B472BE"/>
    <w:rsid w:val="00B63F8D"/>
    <w:rsid w:val="00B6739B"/>
    <w:rsid w:val="00B67CAF"/>
    <w:rsid w:val="00B70480"/>
    <w:rsid w:val="00B751FF"/>
    <w:rsid w:val="00BA35F8"/>
    <w:rsid w:val="00BB2F43"/>
    <w:rsid w:val="00BB3DFD"/>
    <w:rsid w:val="00BC4BA0"/>
    <w:rsid w:val="00BC65A4"/>
    <w:rsid w:val="00BD47B7"/>
    <w:rsid w:val="00BD7128"/>
    <w:rsid w:val="00BD7D35"/>
    <w:rsid w:val="00BE0137"/>
    <w:rsid w:val="00BE5A53"/>
    <w:rsid w:val="00C16F92"/>
    <w:rsid w:val="00C20409"/>
    <w:rsid w:val="00C21A01"/>
    <w:rsid w:val="00C23F11"/>
    <w:rsid w:val="00C245C6"/>
    <w:rsid w:val="00C3147A"/>
    <w:rsid w:val="00C3598A"/>
    <w:rsid w:val="00C36A1D"/>
    <w:rsid w:val="00C37C63"/>
    <w:rsid w:val="00C5322E"/>
    <w:rsid w:val="00C545B9"/>
    <w:rsid w:val="00C611C8"/>
    <w:rsid w:val="00C615D2"/>
    <w:rsid w:val="00C632D4"/>
    <w:rsid w:val="00C72B54"/>
    <w:rsid w:val="00C740F3"/>
    <w:rsid w:val="00C80434"/>
    <w:rsid w:val="00C8624A"/>
    <w:rsid w:val="00C92A23"/>
    <w:rsid w:val="00C92DDF"/>
    <w:rsid w:val="00CA51BC"/>
    <w:rsid w:val="00CA5363"/>
    <w:rsid w:val="00CA5451"/>
    <w:rsid w:val="00CB44FA"/>
    <w:rsid w:val="00CB6D60"/>
    <w:rsid w:val="00CC6848"/>
    <w:rsid w:val="00CD4691"/>
    <w:rsid w:val="00CD69C9"/>
    <w:rsid w:val="00CE0284"/>
    <w:rsid w:val="00CE5849"/>
    <w:rsid w:val="00CF70C8"/>
    <w:rsid w:val="00D0004F"/>
    <w:rsid w:val="00D048B8"/>
    <w:rsid w:val="00D12D02"/>
    <w:rsid w:val="00D45465"/>
    <w:rsid w:val="00D55E2B"/>
    <w:rsid w:val="00D56AE1"/>
    <w:rsid w:val="00D64F6D"/>
    <w:rsid w:val="00D72D50"/>
    <w:rsid w:val="00D7367D"/>
    <w:rsid w:val="00D7575A"/>
    <w:rsid w:val="00D852B8"/>
    <w:rsid w:val="00DB2D04"/>
    <w:rsid w:val="00DB3535"/>
    <w:rsid w:val="00DC24AE"/>
    <w:rsid w:val="00DC35B5"/>
    <w:rsid w:val="00DC568D"/>
    <w:rsid w:val="00DE222F"/>
    <w:rsid w:val="00DE496E"/>
    <w:rsid w:val="00DE55B6"/>
    <w:rsid w:val="00DE5D0B"/>
    <w:rsid w:val="00E02C83"/>
    <w:rsid w:val="00E035CE"/>
    <w:rsid w:val="00E13268"/>
    <w:rsid w:val="00E14345"/>
    <w:rsid w:val="00E22A46"/>
    <w:rsid w:val="00E23F44"/>
    <w:rsid w:val="00E25E6C"/>
    <w:rsid w:val="00E2780A"/>
    <w:rsid w:val="00E45B8A"/>
    <w:rsid w:val="00E53A84"/>
    <w:rsid w:val="00E550D6"/>
    <w:rsid w:val="00E56AC8"/>
    <w:rsid w:val="00E6097E"/>
    <w:rsid w:val="00E60981"/>
    <w:rsid w:val="00E70603"/>
    <w:rsid w:val="00E70C7B"/>
    <w:rsid w:val="00E84189"/>
    <w:rsid w:val="00E91BC3"/>
    <w:rsid w:val="00E94265"/>
    <w:rsid w:val="00E97C82"/>
    <w:rsid w:val="00EA1287"/>
    <w:rsid w:val="00EA1C29"/>
    <w:rsid w:val="00EA46D4"/>
    <w:rsid w:val="00EA6819"/>
    <w:rsid w:val="00EA7132"/>
    <w:rsid w:val="00EC187D"/>
    <w:rsid w:val="00EC3A7C"/>
    <w:rsid w:val="00EC5F76"/>
    <w:rsid w:val="00ED1A98"/>
    <w:rsid w:val="00ED5CE3"/>
    <w:rsid w:val="00EE3E01"/>
    <w:rsid w:val="00EE5F9F"/>
    <w:rsid w:val="00EE6AC0"/>
    <w:rsid w:val="00EE74A9"/>
    <w:rsid w:val="00EF4CD1"/>
    <w:rsid w:val="00F15BA8"/>
    <w:rsid w:val="00F30855"/>
    <w:rsid w:val="00F33902"/>
    <w:rsid w:val="00F42B7E"/>
    <w:rsid w:val="00F44570"/>
    <w:rsid w:val="00F45B06"/>
    <w:rsid w:val="00F506F2"/>
    <w:rsid w:val="00F50ADD"/>
    <w:rsid w:val="00F51DF9"/>
    <w:rsid w:val="00F53584"/>
    <w:rsid w:val="00F62F9C"/>
    <w:rsid w:val="00F63084"/>
    <w:rsid w:val="00F84EE2"/>
    <w:rsid w:val="00F86CFA"/>
    <w:rsid w:val="00FA536A"/>
    <w:rsid w:val="00FB190D"/>
    <w:rsid w:val="00FC46CB"/>
    <w:rsid w:val="00FD007B"/>
    <w:rsid w:val="00FD1BF2"/>
    <w:rsid w:val="00FD225E"/>
    <w:rsid w:val="00FD6D08"/>
    <w:rsid w:val="00FE3474"/>
    <w:rsid w:val="00FE53BE"/>
    <w:rsid w:val="00FF23B4"/>
    <w:rsid w:val="00FF2E1E"/>
    <w:rsid w:val="00FF5CF9"/>
    <w:rsid w:val="00FF787A"/>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246A69"/>
  <w15:docId w15:val="{1FA2A532-7E0A-4CD6-A701-85824BFD8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7223ED"/>
    <w:rPr>
      <w:rFonts w:cs="Arial"/>
      <w:bCs w:val="0"/>
      <w:vanish/>
      <w:color w:val="010000"/>
      <w:bdr w:val="single" w:sz="4" w:space="0" w:color="FF66FF"/>
    </w:rPr>
  </w:style>
  <w:style w:type="paragraph" w:customStyle="1" w:styleId="ETSpeechToText">
    <w:name w:val="ETSpeechToText"/>
    <w:basedOn w:val="a"/>
    <w:link w:val="ETSpeechToText0"/>
    <w:rsid w:val="00A81A1D"/>
    <w:rPr>
      <w:color w:val="9BBB59" w:themeColor="accent3"/>
    </w:rPr>
  </w:style>
  <w:style w:type="character" w:customStyle="1" w:styleId="ETSpeechToText0">
    <w:name w:val="ETSpeechToText תו"/>
    <w:basedOn w:val="a0"/>
    <w:link w:val="ETSpeechToText"/>
    <w:rsid w:val="00A81A1D"/>
    <w:rPr>
      <w:rFonts w:ascii="Arial" w:hAnsi="Arial" w:cs="Arial"/>
      <w:color w:val="9BBB59" w:themeColor="accent3"/>
      <w:sz w:val="22"/>
      <w:szCs w:val="22"/>
    </w:rPr>
  </w:style>
  <w:style w:type="character" w:customStyle="1" w:styleId="KeepWithNext0">
    <w:name w:val="KeepWithNext תו"/>
    <w:basedOn w:val="a0"/>
    <w:link w:val="KeepWithNext"/>
    <w:rsid w:val="00673A7B"/>
    <w:rPr>
      <w:rFonts w:ascii="Arial" w:hAnsi="Arial" w:cs="Arial"/>
      <w:sz w:val="22"/>
      <w:szCs w:val="22"/>
    </w:rPr>
  </w:style>
  <w:style w:type="paragraph" w:styleId="afe">
    <w:name w:val="List Paragraph"/>
    <w:basedOn w:val="a"/>
    <w:uiPriority w:val="34"/>
    <w:qFormat/>
    <w:rsid w:val="00FD6D08"/>
    <w:pPr>
      <w:ind w:left="720"/>
      <w:contextualSpacing/>
    </w:pPr>
  </w:style>
  <w:style w:type="paragraph" w:styleId="TOC1">
    <w:name w:val="toc 1"/>
    <w:basedOn w:val="a"/>
    <w:next w:val="a"/>
    <w:autoRedefine/>
    <w:uiPriority w:val="39"/>
    <w:unhideWhenUsed/>
    <w:rsid w:val="003401AA"/>
    <w:pPr>
      <w:spacing w:after="100"/>
    </w:pPr>
  </w:style>
  <w:style w:type="paragraph" w:styleId="TOC2">
    <w:name w:val="toc 2"/>
    <w:basedOn w:val="a"/>
    <w:next w:val="a"/>
    <w:autoRedefine/>
    <w:uiPriority w:val="39"/>
    <w:unhideWhenUsed/>
    <w:rsid w:val="003401AA"/>
    <w:pPr>
      <w:spacing w:after="100"/>
      <w:ind w:left="220"/>
    </w:pPr>
  </w:style>
  <w:style w:type="character" w:styleId="Hyperlink">
    <w:name w:val="Hyperlink"/>
    <w:basedOn w:val="a0"/>
    <w:uiPriority w:val="99"/>
    <w:unhideWhenUsed/>
    <w:rsid w:val="003401AA"/>
    <w:rPr>
      <w:color w:val="0000FF" w:themeColor="hyperlink"/>
      <w:u w:val="single"/>
    </w:rPr>
  </w:style>
  <w:style w:type="paragraph" w:styleId="TOC3">
    <w:name w:val="toc 3"/>
    <w:basedOn w:val="a"/>
    <w:next w:val="a"/>
    <w:autoRedefine/>
    <w:semiHidden/>
    <w:unhideWhenUsed/>
    <w:rsid w:val="003401AA"/>
    <w:pPr>
      <w:spacing w:after="100"/>
      <w:ind w:left="440"/>
    </w:pPr>
  </w:style>
  <w:style w:type="paragraph" w:styleId="TOC4">
    <w:name w:val="toc 4"/>
    <w:basedOn w:val="a"/>
    <w:next w:val="a"/>
    <w:autoRedefine/>
    <w:semiHidden/>
    <w:unhideWhenUsed/>
    <w:rsid w:val="003401AA"/>
    <w:pPr>
      <w:spacing w:after="100"/>
      <w:ind w:left="660"/>
    </w:pPr>
  </w:style>
  <w:style w:type="paragraph" w:styleId="TOC5">
    <w:name w:val="toc 5"/>
    <w:basedOn w:val="a"/>
    <w:next w:val="a"/>
    <w:autoRedefine/>
    <w:semiHidden/>
    <w:unhideWhenUsed/>
    <w:rsid w:val="003401AA"/>
    <w:pPr>
      <w:spacing w:after="100"/>
      <w:ind w:left="880"/>
    </w:pPr>
  </w:style>
  <w:style w:type="paragraph" w:styleId="TOC6">
    <w:name w:val="toc 6"/>
    <w:basedOn w:val="a"/>
    <w:next w:val="a"/>
    <w:autoRedefine/>
    <w:semiHidden/>
    <w:unhideWhenUsed/>
    <w:rsid w:val="003401AA"/>
    <w:pPr>
      <w:spacing w:after="100"/>
      <w:ind w:left="1100"/>
    </w:pPr>
  </w:style>
  <w:style w:type="paragraph" w:styleId="TOC7">
    <w:name w:val="toc 7"/>
    <w:basedOn w:val="a"/>
    <w:next w:val="a"/>
    <w:autoRedefine/>
    <w:semiHidden/>
    <w:unhideWhenUsed/>
    <w:rsid w:val="003401AA"/>
    <w:pPr>
      <w:spacing w:after="100"/>
      <w:ind w:left="1320"/>
    </w:pPr>
  </w:style>
  <w:style w:type="paragraph" w:styleId="TOC8">
    <w:name w:val="toc 8"/>
    <w:basedOn w:val="a"/>
    <w:next w:val="a"/>
    <w:autoRedefine/>
    <w:semiHidden/>
    <w:unhideWhenUsed/>
    <w:rsid w:val="003401AA"/>
    <w:pPr>
      <w:spacing w:after="100"/>
      <w:ind w:left="1540"/>
    </w:pPr>
  </w:style>
  <w:style w:type="paragraph" w:styleId="TOC9">
    <w:name w:val="toc 9"/>
    <w:basedOn w:val="a"/>
    <w:next w:val="a"/>
    <w:autoRedefine/>
    <w:semiHidden/>
    <w:unhideWhenUsed/>
    <w:rsid w:val="003401AA"/>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62257193">
      <w:bodyDiv w:val="1"/>
      <w:marLeft w:val="0"/>
      <w:marRight w:val="0"/>
      <w:marTop w:val="0"/>
      <w:marBottom w:val="0"/>
      <w:divBdr>
        <w:top w:val="none" w:sz="0" w:space="0" w:color="auto"/>
        <w:left w:val="none" w:sz="0" w:space="0" w:color="auto"/>
        <w:bottom w:val="none" w:sz="0" w:space="0" w:color="auto"/>
        <w:right w:val="none" w:sz="0" w:space="0" w:color="auto"/>
      </w:divBdr>
    </w:div>
    <w:div w:id="980840833">
      <w:bodyDiv w:val="1"/>
      <w:marLeft w:val="0"/>
      <w:marRight w:val="0"/>
      <w:marTop w:val="0"/>
      <w:marBottom w:val="0"/>
      <w:divBdr>
        <w:top w:val="none" w:sz="0" w:space="0" w:color="auto"/>
        <w:left w:val="none" w:sz="0" w:space="0" w:color="auto"/>
        <w:bottom w:val="none" w:sz="0" w:space="0" w:color="auto"/>
        <w:right w:val="none" w:sz="0" w:space="0" w:color="auto"/>
      </w:divBdr>
    </w:div>
    <w:div w:id="1111977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7962BC-A8AF-404C-913A-1BA1AFB12D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136</Pages>
  <Words>31874</Words>
  <Characters>159370</Characters>
  <Application>Microsoft Office Word</Application>
  <DocSecurity>0</DocSecurity>
  <Lines>1328</Lines>
  <Paragraphs>381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190863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206</cp:revision>
  <cp:lastPrinted>1899-12-31T22:00:00Z</cp:lastPrinted>
  <dcterms:created xsi:type="dcterms:W3CDTF">2018-05-03T11:21:00Z</dcterms:created>
  <dcterms:modified xsi:type="dcterms:W3CDTF">2026-01-25T09:36:00Z</dcterms:modified>
</cp:coreProperties>
</file>