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34ED" w:rsidRDefault="008B34ED" w:rsidP="00D44C0E"/>
    <w:p w:rsidR="00320A3B" w:rsidRDefault="00D44C0E" w:rsidP="00D44C0E">
      <w:pPr>
        <w:rPr>
          <w:rtl/>
        </w:rPr>
      </w:pPr>
      <w:r>
        <w:rPr>
          <w:rFonts w:hint="cs"/>
          <w:rtl/>
        </w:rPr>
        <w:t>דברי הכנסת</w:t>
      </w:r>
    </w:p>
    <w:p w:rsidR="00D44C0E" w:rsidRDefault="00D44C0E" w:rsidP="00D44C0E">
      <w:pPr>
        <w:rPr>
          <w:rtl/>
        </w:rPr>
      </w:pPr>
      <w:r>
        <w:rPr>
          <w:rFonts w:hint="cs"/>
          <w:rtl/>
        </w:rPr>
        <w:t>חוברת ל"א</w:t>
      </w:r>
    </w:p>
    <w:p w:rsidR="00D44C0E" w:rsidRDefault="00D44C0E" w:rsidP="00D44C0E">
      <w:r>
        <w:rPr>
          <w:rFonts w:hint="cs"/>
          <w:rtl/>
        </w:rPr>
        <w:t>ישיבה פ"ו</w:t>
      </w:r>
    </w:p>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 w:rsidR="00320A3B" w:rsidRPr="008B34ED" w:rsidRDefault="00320A3B" w:rsidP="008B34ED">
      <w:pPr>
        <w:pStyle w:val="ab"/>
        <w:rPr>
          <w:rtl/>
        </w:rPr>
      </w:pPr>
      <w:bookmarkStart w:id="0" w:name="_Toc138790584"/>
      <w:r w:rsidRPr="008B34ED">
        <w:rPr>
          <w:rtl/>
        </w:rPr>
        <w:t>הישיבה ה</w:t>
      </w:r>
      <w:r w:rsidRPr="008B34ED">
        <w:rPr>
          <w:rFonts w:hint="cs"/>
          <w:rtl/>
        </w:rPr>
        <w:t xml:space="preserve">שמונים-ושש </w:t>
      </w:r>
      <w:r w:rsidRPr="008B34ED">
        <w:rPr>
          <w:rtl/>
        </w:rPr>
        <w:t>של הכנסת העשרים-וחמש</w:t>
      </w:r>
      <w:bookmarkEnd w:id="0"/>
    </w:p>
    <w:p w:rsidR="00320A3B" w:rsidRPr="008B34ED" w:rsidRDefault="00320A3B" w:rsidP="008B34ED">
      <w:pPr>
        <w:pStyle w:val="ac"/>
        <w:rPr>
          <w:rtl/>
        </w:rPr>
      </w:pPr>
      <w:bookmarkStart w:id="1" w:name="_Toc138790585"/>
      <w:r w:rsidRPr="008B34ED">
        <w:rPr>
          <w:rtl/>
        </w:rPr>
        <w:t>יום שלישי, ח' בתמוז התשפ"ג (27 ביוני 2023)</w:t>
      </w:r>
      <w:bookmarkEnd w:id="1"/>
    </w:p>
    <w:p w:rsidR="00320A3B" w:rsidRPr="008B34ED" w:rsidRDefault="00320A3B" w:rsidP="008B34ED">
      <w:pPr>
        <w:pStyle w:val="ad"/>
        <w:rPr>
          <w:rtl/>
        </w:rPr>
      </w:pPr>
      <w:r w:rsidRPr="008B34ED">
        <w:rPr>
          <w:rtl/>
        </w:rPr>
        <w:t>ירושלים, הכנסת, שעה 16:00</w:t>
      </w:r>
    </w:p>
    <w:p w:rsidR="00E352DB" w:rsidRPr="008B34ED" w:rsidRDefault="00E352DB" w:rsidP="008B34ED">
      <w:pPr>
        <w:rPr>
          <w:rtl/>
        </w:rPr>
      </w:pPr>
      <w:r w:rsidRPr="008B34ED">
        <w:rPr>
          <w:rtl/>
        </w:rPr>
        <w:br w:type="page"/>
      </w:r>
    </w:p>
    <w:p w:rsidR="00E352DB" w:rsidRDefault="00E352DB" w:rsidP="00E352DB">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352DB" w:rsidRDefault="000E2F36" w:rsidP="00E352DB">
      <w:pPr>
        <w:pStyle w:val="TOC1"/>
        <w:tabs>
          <w:tab w:val="right" w:leader="dot" w:pos="8296"/>
        </w:tabs>
        <w:ind w:firstLine="0"/>
        <w:rPr>
          <w:noProof/>
        </w:rPr>
      </w:pPr>
      <w:hyperlink w:anchor="_Toc138790586" w:history="1">
        <w:r w:rsidR="00E352DB" w:rsidRPr="00CD7F90">
          <w:rPr>
            <w:rStyle w:val="Hyperlink"/>
            <w:noProof/>
            <w:rtl/>
          </w:rPr>
          <w:t>מסמכים שהונחו על שולחן הכנסת</w:t>
        </w:r>
        <w:r w:rsidR="00E352DB">
          <w:rPr>
            <w:noProof/>
            <w:webHidden/>
          </w:rPr>
          <w:tab/>
        </w:r>
        <w:r w:rsidR="00E352DB">
          <w:rPr>
            <w:noProof/>
            <w:webHidden/>
          </w:rPr>
          <w:fldChar w:fldCharType="begin"/>
        </w:r>
        <w:r w:rsidR="00E352DB">
          <w:rPr>
            <w:noProof/>
            <w:webHidden/>
          </w:rPr>
          <w:instrText xml:space="preserve"> PAGEREF _Toc138790586 \h </w:instrText>
        </w:r>
        <w:r w:rsidR="00E352DB">
          <w:rPr>
            <w:noProof/>
            <w:webHidden/>
          </w:rPr>
        </w:r>
        <w:r w:rsidR="00E352DB">
          <w:rPr>
            <w:noProof/>
            <w:webHidden/>
          </w:rPr>
          <w:fldChar w:fldCharType="separate"/>
        </w:r>
        <w:r w:rsidR="003A38C3">
          <w:rPr>
            <w:noProof/>
            <w:webHidden/>
            <w:rtl/>
          </w:rPr>
          <w:t>4</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87" w:history="1">
        <w:r w:rsidR="00E352DB" w:rsidRPr="00CD7F90">
          <w:rPr>
            <w:rStyle w:val="Hyperlink"/>
            <w:noProof/>
            <w:rtl/>
          </w:rPr>
          <w:t>מזכיר הכנסת דן מרזוק:</w:t>
        </w:r>
        <w:r w:rsidR="00E352DB">
          <w:rPr>
            <w:noProof/>
            <w:webHidden/>
          </w:rPr>
          <w:tab/>
        </w:r>
        <w:r w:rsidR="00E352DB">
          <w:rPr>
            <w:noProof/>
            <w:webHidden/>
          </w:rPr>
          <w:fldChar w:fldCharType="begin"/>
        </w:r>
        <w:r w:rsidR="00E352DB">
          <w:rPr>
            <w:noProof/>
            <w:webHidden/>
          </w:rPr>
          <w:instrText xml:space="preserve"> PAGEREF _Toc138790587 \h </w:instrText>
        </w:r>
        <w:r w:rsidR="00E352DB">
          <w:rPr>
            <w:noProof/>
            <w:webHidden/>
          </w:rPr>
        </w:r>
        <w:r w:rsidR="00E352DB">
          <w:rPr>
            <w:noProof/>
            <w:webHidden/>
          </w:rPr>
          <w:fldChar w:fldCharType="separate"/>
        </w:r>
        <w:r w:rsidR="003A38C3">
          <w:rPr>
            <w:noProof/>
            <w:webHidden/>
            <w:rtl/>
          </w:rPr>
          <w:t>4</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588" w:history="1">
        <w:r w:rsidR="00E352DB" w:rsidRPr="00CD7F90">
          <w:rPr>
            <w:rStyle w:val="Hyperlink"/>
            <w:noProof/>
            <w:rtl/>
            <w:lang w:eastAsia="he-IL"/>
          </w:rPr>
          <w:t>נאומים בני דקה</w:t>
        </w:r>
        <w:r w:rsidR="00E352DB">
          <w:rPr>
            <w:noProof/>
            <w:webHidden/>
          </w:rPr>
          <w:tab/>
        </w:r>
        <w:r w:rsidR="00E352DB">
          <w:rPr>
            <w:noProof/>
            <w:webHidden/>
          </w:rPr>
          <w:fldChar w:fldCharType="begin"/>
        </w:r>
        <w:r w:rsidR="00E352DB">
          <w:rPr>
            <w:noProof/>
            <w:webHidden/>
          </w:rPr>
          <w:instrText xml:space="preserve"> PAGEREF _Toc138790588 \h </w:instrText>
        </w:r>
        <w:r w:rsidR="00E352DB">
          <w:rPr>
            <w:noProof/>
            <w:webHidden/>
          </w:rPr>
        </w:r>
        <w:r w:rsidR="00E352DB">
          <w:rPr>
            <w:noProof/>
            <w:webHidden/>
          </w:rPr>
          <w:fldChar w:fldCharType="separate"/>
        </w:r>
        <w:r w:rsidR="003A38C3">
          <w:rPr>
            <w:noProof/>
            <w:webHidden/>
            <w:rtl/>
          </w:rPr>
          <w:t>4</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89" w:history="1">
        <w:r w:rsidR="00E352DB" w:rsidRPr="00CD7F90">
          <w:rPr>
            <w:rStyle w:val="Hyperlink"/>
            <w:noProof/>
            <w:rtl/>
          </w:rPr>
          <w:t>אבי מעוז (נעם):</w:t>
        </w:r>
        <w:r w:rsidR="00E352DB">
          <w:rPr>
            <w:noProof/>
            <w:webHidden/>
          </w:rPr>
          <w:tab/>
        </w:r>
        <w:r w:rsidR="00E352DB">
          <w:rPr>
            <w:noProof/>
            <w:webHidden/>
          </w:rPr>
          <w:fldChar w:fldCharType="begin"/>
        </w:r>
        <w:r w:rsidR="00E352DB">
          <w:rPr>
            <w:noProof/>
            <w:webHidden/>
          </w:rPr>
          <w:instrText xml:space="preserve"> PAGEREF _Toc138790589 \h </w:instrText>
        </w:r>
        <w:r w:rsidR="00E352DB">
          <w:rPr>
            <w:noProof/>
            <w:webHidden/>
          </w:rPr>
        </w:r>
        <w:r w:rsidR="00E352DB">
          <w:rPr>
            <w:noProof/>
            <w:webHidden/>
          </w:rPr>
          <w:fldChar w:fldCharType="separate"/>
        </w:r>
        <w:r w:rsidR="003A38C3">
          <w:rPr>
            <w:noProof/>
            <w:webHidden/>
            <w:rtl/>
          </w:rPr>
          <w:t>4</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0" w:history="1">
        <w:r w:rsidR="00E352DB" w:rsidRPr="00CD7F90">
          <w:rPr>
            <w:rStyle w:val="Hyperlink"/>
            <w:noProof/>
            <w:rtl/>
          </w:rPr>
          <w:t>אוריאל בוסו (ש"ס):</w:t>
        </w:r>
        <w:r w:rsidR="00E352DB">
          <w:rPr>
            <w:noProof/>
            <w:webHidden/>
          </w:rPr>
          <w:tab/>
        </w:r>
        <w:r w:rsidR="00E352DB">
          <w:rPr>
            <w:noProof/>
            <w:webHidden/>
          </w:rPr>
          <w:fldChar w:fldCharType="begin"/>
        </w:r>
        <w:r w:rsidR="00E352DB">
          <w:rPr>
            <w:noProof/>
            <w:webHidden/>
          </w:rPr>
          <w:instrText xml:space="preserve"> PAGEREF _Toc138790590 \h </w:instrText>
        </w:r>
        <w:r w:rsidR="00E352DB">
          <w:rPr>
            <w:noProof/>
            <w:webHidden/>
          </w:rPr>
        </w:r>
        <w:r w:rsidR="00E352DB">
          <w:rPr>
            <w:noProof/>
            <w:webHidden/>
          </w:rPr>
          <w:fldChar w:fldCharType="separate"/>
        </w:r>
        <w:r w:rsidR="003A38C3">
          <w:rPr>
            <w:noProof/>
            <w:webHidden/>
            <w:rtl/>
          </w:rPr>
          <w:t>5</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1" w:history="1">
        <w:r w:rsidR="00E352DB" w:rsidRPr="00CD7F90">
          <w:rPr>
            <w:rStyle w:val="Hyperlink"/>
            <w:noProof/>
            <w:rtl/>
          </w:rPr>
          <w:t>ניסים ואטורי (הליכוד):</w:t>
        </w:r>
        <w:r w:rsidR="00E352DB">
          <w:rPr>
            <w:noProof/>
            <w:webHidden/>
          </w:rPr>
          <w:tab/>
        </w:r>
        <w:r w:rsidR="00E352DB">
          <w:rPr>
            <w:noProof/>
            <w:webHidden/>
          </w:rPr>
          <w:fldChar w:fldCharType="begin"/>
        </w:r>
        <w:r w:rsidR="00E352DB">
          <w:rPr>
            <w:noProof/>
            <w:webHidden/>
          </w:rPr>
          <w:instrText xml:space="preserve"> PAGEREF _Toc138790591 \h </w:instrText>
        </w:r>
        <w:r w:rsidR="00E352DB">
          <w:rPr>
            <w:noProof/>
            <w:webHidden/>
          </w:rPr>
        </w:r>
        <w:r w:rsidR="00E352DB">
          <w:rPr>
            <w:noProof/>
            <w:webHidden/>
          </w:rPr>
          <w:fldChar w:fldCharType="separate"/>
        </w:r>
        <w:r w:rsidR="003A38C3">
          <w:rPr>
            <w:noProof/>
            <w:webHidden/>
            <w:rtl/>
          </w:rPr>
          <w:t>6</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2" w:history="1">
        <w:r w:rsidR="00E352DB" w:rsidRPr="00CD7F90">
          <w:rPr>
            <w:rStyle w:val="Hyperlink"/>
            <w:noProof/>
            <w:rtl/>
          </w:rPr>
          <w:t>שלי טל מירון (יש עתיד):</w:t>
        </w:r>
        <w:r w:rsidR="00E352DB">
          <w:rPr>
            <w:noProof/>
            <w:webHidden/>
          </w:rPr>
          <w:tab/>
        </w:r>
        <w:r w:rsidR="00E352DB">
          <w:rPr>
            <w:noProof/>
            <w:webHidden/>
          </w:rPr>
          <w:fldChar w:fldCharType="begin"/>
        </w:r>
        <w:r w:rsidR="00E352DB">
          <w:rPr>
            <w:noProof/>
            <w:webHidden/>
          </w:rPr>
          <w:instrText xml:space="preserve"> PAGEREF _Toc138790592 \h </w:instrText>
        </w:r>
        <w:r w:rsidR="00E352DB">
          <w:rPr>
            <w:noProof/>
            <w:webHidden/>
          </w:rPr>
        </w:r>
        <w:r w:rsidR="00E352DB">
          <w:rPr>
            <w:noProof/>
            <w:webHidden/>
          </w:rPr>
          <w:fldChar w:fldCharType="separate"/>
        </w:r>
        <w:r w:rsidR="003A38C3">
          <w:rPr>
            <w:noProof/>
            <w:webHidden/>
            <w:rtl/>
          </w:rPr>
          <w:t>6</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3" w:history="1">
        <w:r w:rsidR="00E352DB" w:rsidRPr="00CD7F90">
          <w:rPr>
            <w:rStyle w:val="Hyperlink"/>
            <w:noProof/>
            <w:rtl/>
          </w:rPr>
          <w:t>מטי צרפתי הרכבי (יש עתיד):</w:t>
        </w:r>
        <w:r w:rsidR="00E352DB">
          <w:rPr>
            <w:noProof/>
            <w:webHidden/>
          </w:rPr>
          <w:tab/>
        </w:r>
        <w:r w:rsidR="00E352DB">
          <w:rPr>
            <w:noProof/>
            <w:webHidden/>
          </w:rPr>
          <w:fldChar w:fldCharType="begin"/>
        </w:r>
        <w:r w:rsidR="00E352DB">
          <w:rPr>
            <w:noProof/>
            <w:webHidden/>
          </w:rPr>
          <w:instrText xml:space="preserve"> PAGEREF _Toc138790593 \h </w:instrText>
        </w:r>
        <w:r w:rsidR="00E352DB">
          <w:rPr>
            <w:noProof/>
            <w:webHidden/>
          </w:rPr>
        </w:r>
        <w:r w:rsidR="00E352DB">
          <w:rPr>
            <w:noProof/>
            <w:webHidden/>
          </w:rPr>
          <w:fldChar w:fldCharType="separate"/>
        </w:r>
        <w:r w:rsidR="003A38C3">
          <w:rPr>
            <w:noProof/>
            <w:webHidden/>
            <w:rtl/>
          </w:rPr>
          <w:t>7</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594" w:history="1">
        <w:r w:rsidR="00E352DB" w:rsidRPr="00CD7F90">
          <w:rPr>
            <w:rStyle w:val="Hyperlink"/>
            <w:noProof/>
            <w:rtl/>
            <w:lang w:eastAsia="he-IL"/>
          </w:rPr>
          <w:t>ציון היום לשוויון בנטל</w:t>
        </w:r>
        <w:r w:rsidR="00E352DB">
          <w:rPr>
            <w:noProof/>
            <w:webHidden/>
          </w:rPr>
          <w:tab/>
        </w:r>
        <w:r w:rsidR="00E352DB">
          <w:rPr>
            <w:noProof/>
            <w:webHidden/>
          </w:rPr>
          <w:fldChar w:fldCharType="begin"/>
        </w:r>
        <w:r w:rsidR="00E352DB">
          <w:rPr>
            <w:noProof/>
            <w:webHidden/>
          </w:rPr>
          <w:instrText xml:space="preserve"> PAGEREF _Toc138790594 \h </w:instrText>
        </w:r>
        <w:r w:rsidR="00E352DB">
          <w:rPr>
            <w:noProof/>
            <w:webHidden/>
          </w:rPr>
        </w:r>
        <w:r w:rsidR="00E352DB">
          <w:rPr>
            <w:noProof/>
            <w:webHidden/>
          </w:rPr>
          <w:fldChar w:fldCharType="separate"/>
        </w:r>
        <w:r w:rsidR="003A38C3">
          <w:rPr>
            <w:noProof/>
            <w:webHidden/>
            <w:rtl/>
          </w:rPr>
          <w:t>7</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5" w:history="1">
        <w:r w:rsidR="00E352DB" w:rsidRPr="00CD7F90">
          <w:rPr>
            <w:rStyle w:val="Hyperlink"/>
            <w:noProof/>
            <w:rtl/>
          </w:rPr>
          <w:t>אביגדור ליברמן (ישראל ביתנו):</w:t>
        </w:r>
        <w:r w:rsidR="00E352DB">
          <w:rPr>
            <w:noProof/>
            <w:webHidden/>
          </w:rPr>
          <w:tab/>
        </w:r>
        <w:r w:rsidR="00E352DB">
          <w:rPr>
            <w:noProof/>
            <w:webHidden/>
          </w:rPr>
          <w:fldChar w:fldCharType="begin"/>
        </w:r>
        <w:r w:rsidR="00E352DB">
          <w:rPr>
            <w:noProof/>
            <w:webHidden/>
          </w:rPr>
          <w:instrText xml:space="preserve"> PAGEREF _Toc138790595 \h </w:instrText>
        </w:r>
        <w:r w:rsidR="00E352DB">
          <w:rPr>
            <w:noProof/>
            <w:webHidden/>
          </w:rPr>
        </w:r>
        <w:r w:rsidR="00E352DB">
          <w:rPr>
            <w:noProof/>
            <w:webHidden/>
          </w:rPr>
          <w:fldChar w:fldCharType="separate"/>
        </w:r>
        <w:r w:rsidR="003A38C3">
          <w:rPr>
            <w:noProof/>
            <w:webHidden/>
            <w:rtl/>
          </w:rPr>
          <w:t>7</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6" w:history="1">
        <w:r w:rsidR="00E352DB" w:rsidRPr="00CD7F90">
          <w:rPr>
            <w:rStyle w:val="Hyperlink"/>
            <w:noProof/>
            <w:rtl/>
          </w:rPr>
          <w:t>ניסים ואטורי (הליכוד):</w:t>
        </w:r>
        <w:r w:rsidR="00E352DB">
          <w:rPr>
            <w:noProof/>
            <w:webHidden/>
          </w:rPr>
          <w:tab/>
        </w:r>
        <w:r w:rsidR="00E352DB">
          <w:rPr>
            <w:noProof/>
            <w:webHidden/>
          </w:rPr>
          <w:fldChar w:fldCharType="begin"/>
        </w:r>
        <w:r w:rsidR="00E352DB">
          <w:rPr>
            <w:noProof/>
            <w:webHidden/>
          </w:rPr>
          <w:instrText xml:space="preserve"> PAGEREF _Toc138790596 \h </w:instrText>
        </w:r>
        <w:r w:rsidR="00E352DB">
          <w:rPr>
            <w:noProof/>
            <w:webHidden/>
          </w:rPr>
        </w:r>
        <w:r w:rsidR="00E352DB">
          <w:rPr>
            <w:noProof/>
            <w:webHidden/>
          </w:rPr>
          <w:fldChar w:fldCharType="separate"/>
        </w:r>
        <w:r w:rsidR="003A38C3">
          <w:rPr>
            <w:noProof/>
            <w:webHidden/>
            <w:rtl/>
          </w:rPr>
          <w:t>9</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7" w:history="1">
        <w:r w:rsidR="00E352DB" w:rsidRPr="00CD7F90">
          <w:rPr>
            <w:rStyle w:val="Hyperlink"/>
            <w:noProof/>
            <w:rtl/>
          </w:rPr>
          <w:t>אלעזר שטרן (יש עתיד):</w:t>
        </w:r>
        <w:r w:rsidR="00E352DB">
          <w:rPr>
            <w:noProof/>
            <w:webHidden/>
          </w:rPr>
          <w:tab/>
        </w:r>
        <w:r w:rsidR="00E352DB">
          <w:rPr>
            <w:noProof/>
            <w:webHidden/>
          </w:rPr>
          <w:fldChar w:fldCharType="begin"/>
        </w:r>
        <w:r w:rsidR="00E352DB">
          <w:rPr>
            <w:noProof/>
            <w:webHidden/>
          </w:rPr>
          <w:instrText xml:space="preserve"> PAGEREF _Toc138790597 \h </w:instrText>
        </w:r>
        <w:r w:rsidR="00E352DB">
          <w:rPr>
            <w:noProof/>
            <w:webHidden/>
          </w:rPr>
        </w:r>
        <w:r w:rsidR="00E352DB">
          <w:rPr>
            <w:noProof/>
            <w:webHidden/>
          </w:rPr>
          <w:fldChar w:fldCharType="separate"/>
        </w:r>
        <w:r w:rsidR="003A38C3">
          <w:rPr>
            <w:noProof/>
            <w:webHidden/>
            <w:rtl/>
          </w:rPr>
          <w:t>11</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8" w:history="1">
        <w:r w:rsidR="00E352DB" w:rsidRPr="00CD7F90">
          <w:rPr>
            <w:rStyle w:val="Hyperlink"/>
            <w:noProof/>
            <w:rtl/>
          </w:rPr>
          <w:t>אלון שוסטר (המחנה הממלכתי):</w:t>
        </w:r>
        <w:r w:rsidR="00E352DB">
          <w:rPr>
            <w:noProof/>
            <w:webHidden/>
          </w:rPr>
          <w:tab/>
        </w:r>
        <w:r w:rsidR="00E352DB">
          <w:rPr>
            <w:noProof/>
            <w:webHidden/>
          </w:rPr>
          <w:fldChar w:fldCharType="begin"/>
        </w:r>
        <w:r w:rsidR="00E352DB">
          <w:rPr>
            <w:noProof/>
            <w:webHidden/>
          </w:rPr>
          <w:instrText xml:space="preserve"> PAGEREF _Toc138790598 \h </w:instrText>
        </w:r>
        <w:r w:rsidR="00E352DB">
          <w:rPr>
            <w:noProof/>
            <w:webHidden/>
          </w:rPr>
        </w:r>
        <w:r w:rsidR="00E352DB">
          <w:rPr>
            <w:noProof/>
            <w:webHidden/>
          </w:rPr>
          <w:fldChar w:fldCharType="separate"/>
        </w:r>
        <w:r w:rsidR="003A38C3">
          <w:rPr>
            <w:noProof/>
            <w:webHidden/>
            <w:rtl/>
          </w:rPr>
          <w:t>16</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599" w:history="1">
        <w:r w:rsidR="00E352DB" w:rsidRPr="00CD7F90">
          <w:rPr>
            <w:rStyle w:val="Hyperlink"/>
            <w:noProof/>
            <w:rtl/>
          </w:rPr>
          <w:t>אליהו ברוכי (יהדות התורה):</w:t>
        </w:r>
        <w:r w:rsidR="00E352DB">
          <w:rPr>
            <w:noProof/>
            <w:webHidden/>
          </w:rPr>
          <w:tab/>
        </w:r>
        <w:r w:rsidR="00E352DB">
          <w:rPr>
            <w:noProof/>
            <w:webHidden/>
          </w:rPr>
          <w:fldChar w:fldCharType="begin"/>
        </w:r>
        <w:r w:rsidR="00E352DB">
          <w:rPr>
            <w:noProof/>
            <w:webHidden/>
          </w:rPr>
          <w:instrText xml:space="preserve"> PAGEREF _Toc138790599 \h </w:instrText>
        </w:r>
        <w:r w:rsidR="00E352DB">
          <w:rPr>
            <w:noProof/>
            <w:webHidden/>
          </w:rPr>
        </w:r>
        <w:r w:rsidR="00E352DB">
          <w:rPr>
            <w:noProof/>
            <w:webHidden/>
          </w:rPr>
          <w:fldChar w:fldCharType="separate"/>
        </w:r>
        <w:r w:rsidR="003A38C3">
          <w:rPr>
            <w:noProof/>
            <w:webHidden/>
            <w:rtl/>
          </w:rPr>
          <w:t>19</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0" w:history="1">
        <w:r w:rsidR="00E352DB" w:rsidRPr="00CD7F90">
          <w:rPr>
            <w:rStyle w:val="Hyperlink"/>
            <w:noProof/>
            <w:rtl/>
          </w:rPr>
          <w:t>עופר כסיף (חד"ש-תע"ל):</w:t>
        </w:r>
        <w:r w:rsidR="00E352DB">
          <w:rPr>
            <w:noProof/>
            <w:webHidden/>
          </w:rPr>
          <w:tab/>
        </w:r>
        <w:r w:rsidR="00E352DB">
          <w:rPr>
            <w:noProof/>
            <w:webHidden/>
          </w:rPr>
          <w:fldChar w:fldCharType="begin"/>
        </w:r>
        <w:r w:rsidR="00E352DB">
          <w:rPr>
            <w:noProof/>
            <w:webHidden/>
          </w:rPr>
          <w:instrText xml:space="preserve"> PAGEREF _Toc138790600 \h </w:instrText>
        </w:r>
        <w:r w:rsidR="00E352DB">
          <w:rPr>
            <w:noProof/>
            <w:webHidden/>
          </w:rPr>
        </w:r>
        <w:r w:rsidR="00E352DB">
          <w:rPr>
            <w:noProof/>
            <w:webHidden/>
          </w:rPr>
          <w:fldChar w:fldCharType="separate"/>
        </w:r>
        <w:r w:rsidR="003A38C3">
          <w:rPr>
            <w:noProof/>
            <w:webHidden/>
            <w:rtl/>
          </w:rPr>
          <w:t>21</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1" w:history="1">
        <w:r w:rsidR="00E352DB" w:rsidRPr="00CD7F90">
          <w:rPr>
            <w:rStyle w:val="Hyperlink"/>
            <w:noProof/>
            <w:rtl/>
          </w:rPr>
          <w:t>גלעד קריב (העבודה):</w:t>
        </w:r>
        <w:r w:rsidR="00E352DB">
          <w:rPr>
            <w:noProof/>
            <w:webHidden/>
          </w:rPr>
          <w:tab/>
        </w:r>
        <w:r w:rsidR="00E352DB">
          <w:rPr>
            <w:noProof/>
            <w:webHidden/>
          </w:rPr>
          <w:fldChar w:fldCharType="begin"/>
        </w:r>
        <w:r w:rsidR="00E352DB">
          <w:rPr>
            <w:noProof/>
            <w:webHidden/>
          </w:rPr>
          <w:instrText xml:space="preserve"> PAGEREF _Toc138790601 \h </w:instrText>
        </w:r>
        <w:r w:rsidR="00E352DB">
          <w:rPr>
            <w:noProof/>
            <w:webHidden/>
          </w:rPr>
        </w:r>
        <w:r w:rsidR="00E352DB">
          <w:rPr>
            <w:noProof/>
            <w:webHidden/>
          </w:rPr>
          <w:fldChar w:fldCharType="separate"/>
        </w:r>
        <w:r w:rsidR="003A38C3">
          <w:rPr>
            <w:noProof/>
            <w:webHidden/>
            <w:rtl/>
          </w:rPr>
          <w:t>22</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2" w:history="1">
        <w:r w:rsidR="00E352DB" w:rsidRPr="00CD7F90">
          <w:rPr>
            <w:rStyle w:val="Hyperlink"/>
            <w:noProof/>
            <w:rtl/>
          </w:rPr>
          <w:t>אבי מעוז (נעם):</w:t>
        </w:r>
        <w:r w:rsidR="00E352DB">
          <w:rPr>
            <w:noProof/>
            <w:webHidden/>
          </w:rPr>
          <w:tab/>
        </w:r>
        <w:r w:rsidR="00E352DB">
          <w:rPr>
            <w:noProof/>
            <w:webHidden/>
          </w:rPr>
          <w:fldChar w:fldCharType="begin"/>
        </w:r>
        <w:r w:rsidR="00E352DB">
          <w:rPr>
            <w:noProof/>
            <w:webHidden/>
          </w:rPr>
          <w:instrText xml:space="preserve"> PAGEREF _Toc138790602 \h </w:instrText>
        </w:r>
        <w:r w:rsidR="00E352DB">
          <w:rPr>
            <w:noProof/>
            <w:webHidden/>
          </w:rPr>
        </w:r>
        <w:r w:rsidR="00E352DB">
          <w:rPr>
            <w:noProof/>
            <w:webHidden/>
          </w:rPr>
          <w:fldChar w:fldCharType="separate"/>
        </w:r>
        <w:r w:rsidR="003A38C3">
          <w:rPr>
            <w:noProof/>
            <w:webHidden/>
            <w:rtl/>
          </w:rPr>
          <w:t>26</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3" w:history="1">
        <w:r w:rsidR="00E352DB" w:rsidRPr="00CD7F90">
          <w:rPr>
            <w:rStyle w:val="Hyperlink"/>
            <w:noProof/>
            <w:rtl/>
          </w:rPr>
          <w:t>שר התיירות חיים כץ:</w:t>
        </w:r>
        <w:r w:rsidR="00E352DB">
          <w:rPr>
            <w:noProof/>
            <w:webHidden/>
          </w:rPr>
          <w:tab/>
        </w:r>
        <w:r w:rsidR="00E352DB">
          <w:rPr>
            <w:noProof/>
            <w:webHidden/>
          </w:rPr>
          <w:fldChar w:fldCharType="begin"/>
        </w:r>
        <w:r w:rsidR="00E352DB">
          <w:rPr>
            <w:noProof/>
            <w:webHidden/>
          </w:rPr>
          <w:instrText xml:space="preserve"> PAGEREF _Toc138790603 \h </w:instrText>
        </w:r>
        <w:r w:rsidR="00E352DB">
          <w:rPr>
            <w:noProof/>
            <w:webHidden/>
          </w:rPr>
        </w:r>
        <w:r w:rsidR="00E352DB">
          <w:rPr>
            <w:noProof/>
            <w:webHidden/>
          </w:rPr>
          <w:fldChar w:fldCharType="separate"/>
        </w:r>
        <w:r w:rsidR="003A38C3">
          <w:rPr>
            <w:noProof/>
            <w:webHidden/>
            <w:rtl/>
          </w:rPr>
          <w:t>27</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04" w:history="1">
        <w:r w:rsidR="00E352DB" w:rsidRPr="00CD7F90">
          <w:rPr>
            <w:rStyle w:val="Hyperlink"/>
            <w:noProof/>
            <w:rtl/>
            <w:lang w:eastAsia="he-IL"/>
          </w:rPr>
          <w:t>הודעה אישית של חבר הכנסת אביגדור ליברמן</w:t>
        </w:r>
        <w:r w:rsidR="00E352DB">
          <w:rPr>
            <w:noProof/>
            <w:webHidden/>
          </w:rPr>
          <w:tab/>
        </w:r>
        <w:r w:rsidR="00E352DB">
          <w:rPr>
            <w:noProof/>
            <w:webHidden/>
          </w:rPr>
          <w:fldChar w:fldCharType="begin"/>
        </w:r>
        <w:r w:rsidR="00E352DB">
          <w:rPr>
            <w:noProof/>
            <w:webHidden/>
          </w:rPr>
          <w:instrText xml:space="preserve"> PAGEREF _Toc138790604 \h </w:instrText>
        </w:r>
        <w:r w:rsidR="00E352DB">
          <w:rPr>
            <w:noProof/>
            <w:webHidden/>
          </w:rPr>
        </w:r>
        <w:r w:rsidR="00E352DB">
          <w:rPr>
            <w:noProof/>
            <w:webHidden/>
          </w:rPr>
          <w:fldChar w:fldCharType="separate"/>
        </w:r>
        <w:r w:rsidR="003A38C3">
          <w:rPr>
            <w:noProof/>
            <w:webHidden/>
            <w:rtl/>
          </w:rPr>
          <w:t>29</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5" w:history="1">
        <w:r w:rsidR="00E352DB" w:rsidRPr="00CD7F90">
          <w:rPr>
            <w:rStyle w:val="Hyperlink"/>
            <w:noProof/>
            <w:rtl/>
          </w:rPr>
          <w:t>אביגדור ליברמן (ישראל ביתנו):</w:t>
        </w:r>
        <w:r w:rsidR="00E352DB">
          <w:rPr>
            <w:noProof/>
            <w:webHidden/>
          </w:rPr>
          <w:tab/>
        </w:r>
        <w:r w:rsidR="00E352DB">
          <w:rPr>
            <w:noProof/>
            <w:webHidden/>
          </w:rPr>
          <w:fldChar w:fldCharType="begin"/>
        </w:r>
        <w:r w:rsidR="00E352DB">
          <w:rPr>
            <w:noProof/>
            <w:webHidden/>
          </w:rPr>
          <w:instrText xml:space="preserve"> PAGEREF _Toc138790605 \h </w:instrText>
        </w:r>
        <w:r w:rsidR="00E352DB">
          <w:rPr>
            <w:noProof/>
            <w:webHidden/>
          </w:rPr>
        </w:r>
        <w:r w:rsidR="00E352DB">
          <w:rPr>
            <w:noProof/>
            <w:webHidden/>
          </w:rPr>
          <w:fldChar w:fldCharType="separate"/>
        </w:r>
        <w:r w:rsidR="003A38C3">
          <w:rPr>
            <w:noProof/>
            <w:webHidden/>
            <w:rtl/>
          </w:rPr>
          <w:t>29</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06" w:history="1">
        <w:r w:rsidR="00E352DB" w:rsidRPr="00CD7F90">
          <w:rPr>
            <w:rStyle w:val="Hyperlink"/>
            <w:noProof/>
            <w:rtl/>
          </w:rPr>
          <w:t>מסמכים שהונחו על שולחן הכנסת</w:t>
        </w:r>
        <w:r w:rsidR="00E352DB">
          <w:rPr>
            <w:noProof/>
            <w:webHidden/>
          </w:rPr>
          <w:tab/>
        </w:r>
        <w:r w:rsidR="00E352DB">
          <w:rPr>
            <w:noProof/>
            <w:webHidden/>
          </w:rPr>
          <w:fldChar w:fldCharType="begin"/>
        </w:r>
        <w:r w:rsidR="00E352DB">
          <w:rPr>
            <w:noProof/>
            <w:webHidden/>
          </w:rPr>
          <w:instrText xml:space="preserve"> PAGEREF _Toc138790606 \h </w:instrText>
        </w:r>
        <w:r w:rsidR="00E352DB">
          <w:rPr>
            <w:noProof/>
            <w:webHidden/>
          </w:rPr>
        </w:r>
        <w:r w:rsidR="00E352DB">
          <w:rPr>
            <w:noProof/>
            <w:webHidden/>
          </w:rPr>
          <w:fldChar w:fldCharType="separate"/>
        </w:r>
        <w:r w:rsidR="003A38C3">
          <w:rPr>
            <w:noProof/>
            <w:webHidden/>
            <w:rtl/>
          </w:rPr>
          <w:t>31</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7" w:history="1">
        <w:r w:rsidR="00E352DB" w:rsidRPr="00CD7F90">
          <w:rPr>
            <w:rStyle w:val="Hyperlink"/>
            <w:noProof/>
            <w:rtl/>
          </w:rPr>
          <w:t>סגנית מזכיר הכנסת ראדה חסייסי:</w:t>
        </w:r>
        <w:r w:rsidR="00E352DB">
          <w:rPr>
            <w:noProof/>
            <w:webHidden/>
          </w:rPr>
          <w:tab/>
        </w:r>
        <w:r w:rsidR="00E352DB">
          <w:rPr>
            <w:noProof/>
            <w:webHidden/>
          </w:rPr>
          <w:fldChar w:fldCharType="begin"/>
        </w:r>
        <w:r w:rsidR="00E352DB">
          <w:rPr>
            <w:noProof/>
            <w:webHidden/>
          </w:rPr>
          <w:instrText xml:space="preserve"> PAGEREF _Toc138790607 \h </w:instrText>
        </w:r>
        <w:r w:rsidR="00E352DB">
          <w:rPr>
            <w:noProof/>
            <w:webHidden/>
          </w:rPr>
        </w:r>
        <w:r w:rsidR="00E352DB">
          <w:rPr>
            <w:noProof/>
            <w:webHidden/>
          </w:rPr>
          <w:fldChar w:fldCharType="separate"/>
        </w:r>
        <w:r w:rsidR="003A38C3">
          <w:rPr>
            <w:noProof/>
            <w:webHidden/>
            <w:rtl/>
          </w:rPr>
          <w:t>32</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08" w:history="1">
        <w:r w:rsidR="00E352DB" w:rsidRPr="00CD7F90">
          <w:rPr>
            <w:rStyle w:val="Hyperlink"/>
            <w:noProof/>
            <w:rtl/>
          </w:rPr>
          <w:t>ציון יום פרשת היעלמותם של ילדי תימן, המזרח והבלקן</w:t>
        </w:r>
        <w:r w:rsidR="00E352DB">
          <w:rPr>
            <w:noProof/>
            <w:webHidden/>
          </w:rPr>
          <w:tab/>
        </w:r>
        <w:r w:rsidR="00E352DB">
          <w:rPr>
            <w:noProof/>
            <w:webHidden/>
          </w:rPr>
          <w:fldChar w:fldCharType="begin"/>
        </w:r>
        <w:r w:rsidR="00E352DB">
          <w:rPr>
            <w:noProof/>
            <w:webHidden/>
          </w:rPr>
          <w:instrText xml:space="preserve"> PAGEREF _Toc138790608 \h </w:instrText>
        </w:r>
        <w:r w:rsidR="00E352DB">
          <w:rPr>
            <w:noProof/>
            <w:webHidden/>
          </w:rPr>
        </w:r>
        <w:r w:rsidR="00E352DB">
          <w:rPr>
            <w:noProof/>
            <w:webHidden/>
          </w:rPr>
          <w:fldChar w:fldCharType="separate"/>
        </w:r>
        <w:r w:rsidR="003A38C3">
          <w:rPr>
            <w:noProof/>
            <w:webHidden/>
            <w:rtl/>
          </w:rPr>
          <w:t>32</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09" w:history="1">
        <w:r w:rsidR="00E352DB" w:rsidRPr="00CD7F90">
          <w:rPr>
            <w:rStyle w:val="Hyperlink"/>
            <w:noProof/>
            <w:rtl/>
          </w:rPr>
          <w:t>קטי קטרין שטרית (הליכוד):</w:t>
        </w:r>
        <w:r w:rsidR="00E352DB">
          <w:rPr>
            <w:noProof/>
            <w:webHidden/>
          </w:rPr>
          <w:tab/>
        </w:r>
        <w:r w:rsidR="00E352DB">
          <w:rPr>
            <w:noProof/>
            <w:webHidden/>
          </w:rPr>
          <w:fldChar w:fldCharType="begin"/>
        </w:r>
        <w:r w:rsidR="00E352DB">
          <w:rPr>
            <w:noProof/>
            <w:webHidden/>
          </w:rPr>
          <w:instrText xml:space="preserve"> PAGEREF _Toc138790609 \h </w:instrText>
        </w:r>
        <w:r w:rsidR="00E352DB">
          <w:rPr>
            <w:noProof/>
            <w:webHidden/>
          </w:rPr>
        </w:r>
        <w:r w:rsidR="00E352DB">
          <w:rPr>
            <w:noProof/>
            <w:webHidden/>
          </w:rPr>
          <w:fldChar w:fldCharType="separate"/>
        </w:r>
        <w:r w:rsidR="003A38C3">
          <w:rPr>
            <w:noProof/>
            <w:webHidden/>
            <w:rtl/>
          </w:rPr>
          <w:t>32</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0" w:history="1">
        <w:r w:rsidR="00E352DB" w:rsidRPr="00CD7F90">
          <w:rPr>
            <w:rStyle w:val="Hyperlink"/>
            <w:noProof/>
            <w:rtl/>
          </w:rPr>
          <w:t>יונתן מישרקי (ש"ס):</w:t>
        </w:r>
        <w:r w:rsidR="00E352DB">
          <w:rPr>
            <w:noProof/>
            <w:webHidden/>
          </w:rPr>
          <w:tab/>
        </w:r>
        <w:r w:rsidR="00E352DB">
          <w:rPr>
            <w:noProof/>
            <w:webHidden/>
          </w:rPr>
          <w:fldChar w:fldCharType="begin"/>
        </w:r>
        <w:r w:rsidR="00E352DB">
          <w:rPr>
            <w:noProof/>
            <w:webHidden/>
          </w:rPr>
          <w:instrText xml:space="preserve"> PAGEREF _Toc138790610 \h </w:instrText>
        </w:r>
        <w:r w:rsidR="00E352DB">
          <w:rPr>
            <w:noProof/>
            <w:webHidden/>
          </w:rPr>
        </w:r>
        <w:r w:rsidR="00E352DB">
          <w:rPr>
            <w:noProof/>
            <w:webHidden/>
          </w:rPr>
          <w:fldChar w:fldCharType="separate"/>
        </w:r>
        <w:r w:rsidR="003A38C3">
          <w:rPr>
            <w:noProof/>
            <w:webHidden/>
            <w:rtl/>
          </w:rPr>
          <w:t>34</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1" w:history="1">
        <w:r w:rsidR="00E352DB" w:rsidRPr="00CD7F90">
          <w:rPr>
            <w:rStyle w:val="Hyperlink"/>
            <w:noProof/>
            <w:rtl/>
          </w:rPr>
          <w:t>עופר כסיף (חד"ש-תע"ל):</w:t>
        </w:r>
        <w:r w:rsidR="00E352DB">
          <w:rPr>
            <w:noProof/>
            <w:webHidden/>
          </w:rPr>
          <w:tab/>
        </w:r>
        <w:r w:rsidR="00E352DB">
          <w:rPr>
            <w:noProof/>
            <w:webHidden/>
          </w:rPr>
          <w:fldChar w:fldCharType="begin"/>
        </w:r>
        <w:r w:rsidR="00E352DB">
          <w:rPr>
            <w:noProof/>
            <w:webHidden/>
          </w:rPr>
          <w:instrText xml:space="preserve"> PAGEREF _Toc138790611 \h </w:instrText>
        </w:r>
        <w:r w:rsidR="00E352DB">
          <w:rPr>
            <w:noProof/>
            <w:webHidden/>
          </w:rPr>
        </w:r>
        <w:r w:rsidR="00E352DB">
          <w:rPr>
            <w:noProof/>
            <w:webHidden/>
          </w:rPr>
          <w:fldChar w:fldCharType="separate"/>
        </w:r>
        <w:r w:rsidR="003A38C3">
          <w:rPr>
            <w:noProof/>
            <w:webHidden/>
            <w:rtl/>
          </w:rPr>
          <w:t>37</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2" w:history="1">
        <w:r w:rsidR="00E352DB" w:rsidRPr="00CD7F90">
          <w:rPr>
            <w:rStyle w:val="Hyperlink"/>
            <w:noProof/>
            <w:rtl/>
          </w:rPr>
          <w:t>סגנית שר האוצר מיכל מרים וולדיגר:</w:t>
        </w:r>
        <w:r w:rsidR="00E352DB">
          <w:rPr>
            <w:noProof/>
            <w:webHidden/>
          </w:rPr>
          <w:tab/>
        </w:r>
        <w:r w:rsidR="00E352DB">
          <w:rPr>
            <w:noProof/>
            <w:webHidden/>
          </w:rPr>
          <w:fldChar w:fldCharType="begin"/>
        </w:r>
        <w:r w:rsidR="00E352DB">
          <w:rPr>
            <w:noProof/>
            <w:webHidden/>
          </w:rPr>
          <w:instrText xml:space="preserve"> PAGEREF _Toc138790612 \h </w:instrText>
        </w:r>
        <w:r w:rsidR="00E352DB">
          <w:rPr>
            <w:noProof/>
            <w:webHidden/>
          </w:rPr>
        </w:r>
        <w:r w:rsidR="00E352DB">
          <w:rPr>
            <w:noProof/>
            <w:webHidden/>
          </w:rPr>
          <w:fldChar w:fldCharType="separate"/>
        </w:r>
        <w:r w:rsidR="003A38C3">
          <w:rPr>
            <w:noProof/>
            <w:webHidden/>
            <w:rtl/>
          </w:rPr>
          <w:t>38</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13" w:history="1">
        <w:r w:rsidR="00E352DB" w:rsidRPr="00CD7F90">
          <w:rPr>
            <w:rStyle w:val="Hyperlink"/>
            <w:noProof/>
            <w:rtl/>
            <w:lang w:eastAsia="he-IL"/>
          </w:rPr>
          <w:t>שאילתות ותשובות</w:t>
        </w:r>
        <w:r w:rsidR="00E352DB">
          <w:rPr>
            <w:noProof/>
            <w:webHidden/>
          </w:rPr>
          <w:tab/>
        </w:r>
        <w:r w:rsidR="00E352DB">
          <w:rPr>
            <w:noProof/>
            <w:webHidden/>
          </w:rPr>
          <w:fldChar w:fldCharType="begin"/>
        </w:r>
        <w:r w:rsidR="00E352DB">
          <w:rPr>
            <w:noProof/>
            <w:webHidden/>
          </w:rPr>
          <w:instrText xml:space="preserve"> PAGEREF _Toc138790613 \h </w:instrText>
        </w:r>
        <w:r w:rsidR="00E352DB">
          <w:rPr>
            <w:noProof/>
            <w:webHidden/>
          </w:rPr>
        </w:r>
        <w:r w:rsidR="00E352DB">
          <w:rPr>
            <w:noProof/>
            <w:webHidden/>
          </w:rPr>
          <w:fldChar w:fldCharType="separate"/>
        </w:r>
        <w:r w:rsidR="003A38C3">
          <w:rPr>
            <w:noProof/>
            <w:webHidden/>
            <w:rtl/>
          </w:rPr>
          <w:t>40</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14" w:history="1">
        <w:r w:rsidR="00E352DB" w:rsidRPr="00CD7F90">
          <w:rPr>
            <w:rStyle w:val="Hyperlink"/>
            <w:noProof/>
            <w:rtl/>
            <w:lang w:eastAsia="he-IL"/>
          </w:rPr>
          <w:t>134. העברת כספים מישראל לחו"ל</w:t>
        </w:r>
        <w:r w:rsidR="00E352DB">
          <w:rPr>
            <w:noProof/>
            <w:webHidden/>
          </w:rPr>
          <w:tab/>
        </w:r>
        <w:r w:rsidR="00E352DB">
          <w:rPr>
            <w:noProof/>
            <w:webHidden/>
          </w:rPr>
          <w:fldChar w:fldCharType="begin"/>
        </w:r>
        <w:r w:rsidR="00E352DB">
          <w:rPr>
            <w:noProof/>
            <w:webHidden/>
          </w:rPr>
          <w:instrText xml:space="preserve"> PAGEREF _Toc138790614 \h </w:instrText>
        </w:r>
        <w:r w:rsidR="00E352DB">
          <w:rPr>
            <w:noProof/>
            <w:webHidden/>
          </w:rPr>
        </w:r>
        <w:r w:rsidR="00E352DB">
          <w:rPr>
            <w:noProof/>
            <w:webHidden/>
          </w:rPr>
          <w:fldChar w:fldCharType="separate"/>
        </w:r>
        <w:r w:rsidR="003A38C3">
          <w:rPr>
            <w:noProof/>
            <w:webHidden/>
            <w:rtl/>
          </w:rPr>
          <w:t>40</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5" w:history="1">
        <w:r w:rsidR="00E352DB" w:rsidRPr="00CD7F90">
          <w:rPr>
            <w:rStyle w:val="Hyperlink"/>
            <w:noProof/>
            <w:rtl/>
          </w:rPr>
          <w:t>שלי טל מירון (יש עתיד):</w:t>
        </w:r>
        <w:r w:rsidR="00E352DB">
          <w:rPr>
            <w:noProof/>
            <w:webHidden/>
          </w:rPr>
          <w:tab/>
        </w:r>
        <w:r w:rsidR="00E352DB">
          <w:rPr>
            <w:noProof/>
            <w:webHidden/>
          </w:rPr>
          <w:fldChar w:fldCharType="begin"/>
        </w:r>
        <w:r w:rsidR="00E352DB">
          <w:rPr>
            <w:noProof/>
            <w:webHidden/>
          </w:rPr>
          <w:instrText xml:space="preserve"> PAGEREF _Toc138790615 \h </w:instrText>
        </w:r>
        <w:r w:rsidR="00E352DB">
          <w:rPr>
            <w:noProof/>
            <w:webHidden/>
          </w:rPr>
        </w:r>
        <w:r w:rsidR="00E352DB">
          <w:rPr>
            <w:noProof/>
            <w:webHidden/>
          </w:rPr>
          <w:fldChar w:fldCharType="separate"/>
        </w:r>
        <w:r w:rsidR="003A38C3">
          <w:rPr>
            <w:noProof/>
            <w:webHidden/>
            <w:rtl/>
          </w:rPr>
          <w:t>40</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6" w:history="1">
        <w:r w:rsidR="00E352DB" w:rsidRPr="00CD7F90">
          <w:rPr>
            <w:rStyle w:val="Hyperlink"/>
            <w:noProof/>
            <w:rtl/>
          </w:rPr>
          <w:t>סגנית שר האוצר מיכל מרים וולדיגר:</w:t>
        </w:r>
        <w:r w:rsidR="00E352DB">
          <w:rPr>
            <w:noProof/>
            <w:webHidden/>
          </w:rPr>
          <w:tab/>
        </w:r>
        <w:r w:rsidR="00E352DB">
          <w:rPr>
            <w:noProof/>
            <w:webHidden/>
          </w:rPr>
          <w:fldChar w:fldCharType="begin"/>
        </w:r>
        <w:r w:rsidR="00E352DB">
          <w:rPr>
            <w:noProof/>
            <w:webHidden/>
          </w:rPr>
          <w:instrText xml:space="preserve"> PAGEREF _Toc138790616 \h </w:instrText>
        </w:r>
        <w:r w:rsidR="00E352DB">
          <w:rPr>
            <w:noProof/>
            <w:webHidden/>
          </w:rPr>
        </w:r>
        <w:r w:rsidR="00E352DB">
          <w:rPr>
            <w:noProof/>
            <w:webHidden/>
          </w:rPr>
          <w:fldChar w:fldCharType="separate"/>
        </w:r>
        <w:r w:rsidR="003A38C3">
          <w:rPr>
            <w:noProof/>
            <w:webHidden/>
            <w:rtl/>
          </w:rPr>
          <w:t>41</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17" w:history="1">
        <w:r w:rsidR="00E352DB" w:rsidRPr="00CD7F90">
          <w:rPr>
            <w:rStyle w:val="Hyperlink"/>
            <w:noProof/>
            <w:rtl/>
            <w:lang w:eastAsia="he-IL"/>
          </w:rPr>
          <w:t>הצעת חוק ההתייעלות הכלכלית (תיקוני חקיקה להשגת יעדי התקציב לשנות התקציב 2017 ו-2018) (תיקון מס' 9), התשפ"ג–2023</w:t>
        </w:r>
        <w:r w:rsidR="00E352DB">
          <w:rPr>
            <w:noProof/>
            <w:webHidden/>
          </w:rPr>
          <w:tab/>
        </w:r>
        <w:r w:rsidR="00E352DB">
          <w:rPr>
            <w:noProof/>
            <w:webHidden/>
          </w:rPr>
          <w:fldChar w:fldCharType="begin"/>
        </w:r>
        <w:r w:rsidR="00E352DB">
          <w:rPr>
            <w:noProof/>
            <w:webHidden/>
          </w:rPr>
          <w:instrText xml:space="preserve"> PAGEREF _Toc138790617 \h </w:instrText>
        </w:r>
        <w:r w:rsidR="00E352DB">
          <w:rPr>
            <w:noProof/>
            <w:webHidden/>
          </w:rPr>
        </w:r>
        <w:r w:rsidR="00E352DB">
          <w:rPr>
            <w:noProof/>
            <w:webHidden/>
          </w:rPr>
          <w:fldChar w:fldCharType="separate"/>
        </w:r>
        <w:r w:rsidR="003A38C3">
          <w:rPr>
            <w:noProof/>
            <w:webHidden/>
            <w:rtl/>
          </w:rPr>
          <w:t>42</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18" w:history="1">
        <w:r w:rsidR="00E352DB" w:rsidRPr="00CD7F90">
          <w:rPr>
            <w:rStyle w:val="Hyperlink"/>
            <w:noProof/>
            <w:rtl/>
          </w:rPr>
          <w:t>משה גפני (ויו"ר ועדת הכספים):</w:t>
        </w:r>
        <w:r w:rsidR="00E352DB">
          <w:rPr>
            <w:noProof/>
            <w:webHidden/>
          </w:rPr>
          <w:tab/>
        </w:r>
        <w:r w:rsidR="00E352DB">
          <w:rPr>
            <w:noProof/>
            <w:webHidden/>
          </w:rPr>
          <w:fldChar w:fldCharType="begin"/>
        </w:r>
        <w:r w:rsidR="00E352DB">
          <w:rPr>
            <w:noProof/>
            <w:webHidden/>
          </w:rPr>
          <w:instrText xml:space="preserve"> PAGEREF _Toc138790618 \h </w:instrText>
        </w:r>
        <w:r w:rsidR="00E352DB">
          <w:rPr>
            <w:noProof/>
            <w:webHidden/>
          </w:rPr>
        </w:r>
        <w:r w:rsidR="00E352DB">
          <w:rPr>
            <w:noProof/>
            <w:webHidden/>
          </w:rPr>
          <w:fldChar w:fldCharType="separate"/>
        </w:r>
        <w:r w:rsidR="003A38C3">
          <w:rPr>
            <w:noProof/>
            <w:webHidden/>
            <w:rtl/>
          </w:rPr>
          <w:t>42</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19" w:history="1">
        <w:r w:rsidR="00E352DB" w:rsidRPr="00CD7F90">
          <w:rPr>
            <w:rStyle w:val="Hyperlink"/>
            <w:noProof/>
            <w:rtl/>
            <w:lang w:eastAsia="he-IL"/>
          </w:rPr>
          <w:t>הצעת חוק העונשין (תיקון מס' 149) (הוספת עבירה של גביית דמי חסות), התשפ"ג–2023</w:t>
        </w:r>
        <w:r w:rsidR="00E352DB">
          <w:rPr>
            <w:noProof/>
            <w:webHidden/>
          </w:rPr>
          <w:tab/>
        </w:r>
        <w:r w:rsidR="00E352DB">
          <w:rPr>
            <w:noProof/>
            <w:webHidden/>
          </w:rPr>
          <w:fldChar w:fldCharType="begin"/>
        </w:r>
        <w:r w:rsidR="00E352DB">
          <w:rPr>
            <w:noProof/>
            <w:webHidden/>
          </w:rPr>
          <w:instrText xml:space="preserve"> PAGEREF _Toc138790619 \h </w:instrText>
        </w:r>
        <w:r w:rsidR="00E352DB">
          <w:rPr>
            <w:noProof/>
            <w:webHidden/>
          </w:rPr>
        </w:r>
        <w:r w:rsidR="00E352DB">
          <w:rPr>
            <w:noProof/>
            <w:webHidden/>
          </w:rPr>
          <w:fldChar w:fldCharType="separate"/>
        </w:r>
        <w:r w:rsidR="003A38C3">
          <w:rPr>
            <w:noProof/>
            <w:webHidden/>
            <w:rtl/>
          </w:rPr>
          <w:t>48</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20" w:history="1">
        <w:r w:rsidR="00E352DB" w:rsidRPr="00CD7F90">
          <w:rPr>
            <w:rStyle w:val="Hyperlink"/>
            <w:noProof/>
            <w:rtl/>
          </w:rPr>
          <w:t>יצחק קרויזר (עוצמה יהודית):</w:t>
        </w:r>
        <w:r w:rsidR="00E352DB">
          <w:rPr>
            <w:noProof/>
            <w:webHidden/>
          </w:rPr>
          <w:tab/>
        </w:r>
        <w:r w:rsidR="00E352DB">
          <w:rPr>
            <w:noProof/>
            <w:webHidden/>
          </w:rPr>
          <w:fldChar w:fldCharType="begin"/>
        </w:r>
        <w:r w:rsidR="00E352DB">
          <w:rPr>
            <w:noProof/>
            <w:webHidden/>
          </w:rPr>
          <w:instrText xml:space="preserve"> PAGEREF _Toc138790620 \h </w:instrText>
        </w:r>
        <w:r w:rsidR="00E352DB">
          <w:rPr>
            <w:noProof/>
            <w:webHidden/>
          </w:rPr>
        </w:r>
        <w:r w:rsidR="00E352DB">
          <w:rPr>
            <w:noProof/>
            <w:webHidden/>
          </w:rPr>
          <w:fldChar w:fldCharType="separate"/>
        </w:r>
        <w:r w:rsidR="003A38C3">
          <w:rPr>
            <w:noProof/>
            <w:webHidden/>
            <w:rtl/>
          </w:rPr>
          <w:t>49</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21" w:history="1">
        <w:r w:rsidR="00E352DB" w:rsidRPr="00CD7F90">
          <w:rPr>
            <w:rStyle w:val="Hyperlink"/>
            <w:noProof/>
            <w:rtl/>
            <w:lang w:eastAsia="he-IL"/>
          </w:rPr>
          <w:t>הצעת ח</w:t>
        </w:r>
        <w:r w:rsidR="00E352DB" w:rsidRPr="00CD7F90">
          <w:rPr>
            <w:rStyle w:val="Hyperlink"/>
            <w:noProof/>
            <w:rtl/>
            <w:lang w:eastAsia="he-IL"/>
          </w:rPr>
          <w:t>ו</w:t>
        </w:r>
        <w:r w:rsidR="00E352DB" w:rsidRPr="00CD7F90">
          <w:rPr>
            <w:rStyle w:val="Hyperlink"/>
            <w:noProof/>
            <w:rtl/>
            <w:lang w:eastAsia="he-IL"/>
          </w:rPr>
          <w:t>ק העונשין (תיקון – הגדרת איום), התשפ"ג–2023</w:t>
        </w:r>
        <w:r w:rsidR="00E352DB">
          <w:rPr>
            <w:noProof/>
            <w:webHidden/>
          </w:rPr>
          <w:tab/>
        </w:r>
        <w:r w:rsidR="00E352DB">
          <w:rPr>
            <w:noProof/>
            <w:webHidden/>
          </w:rPr>
          <w:fldChar w:fldCharType="begin"/>
        </w:r>
        <w:r w:rsidR="00E352DB">
          <w:rPr>
            <w:noProof/>
            <w:webHidden/>
          </w:rPr>
          <w:instrText xml:space="preserve"> PAGEREF _Toc138790621 \h </w:instrText>
        </w:r>
        <w:r w:rsidR="00E352DB">
          <w:rPr>
            <w:noProof/>
            <w:webHidden/>
          </w:rPr>
        </w:r>
        <w:r w:rsidR="00E352DB">
          <w:rPr>
            <w:noProof/>
            <w:webHidden/>
          </w:rPr>
          <w:fldChar w:fldCharType="separate"/>
        </w:r>
        <w:r w:rsidR="003A38C3">
          <w:rPr>
            <w:noProof/>
            <w:webHidden/>
            <w:rtl/>
          </w:rPr>
          <w:t>52</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22" w:history="1">
        <w:r w:rsidR="00E352DB" w:rsidRPr="00CD7F90">
          <w:rPr>
            <w:rStyle w:val="Hyperlink"/>
            <w:noProof/>
            <w:rtl/>
          </w:rPr>
          <w:t>ניסים ואטורי (הליכוד):</w:t>
        </w:r>
        <w:r w:rsidR="00E352DB">
          <w:rPr>
            <w:noProof/>
            <w:webHidden/>
          </w:rPr>
          <w:tab/>
        </w:r>
        <w:r w:rsidR="00E352DB">
          <w:rPr>
            <w:noProof/>
            <w:webHidden/>
          </w:rPr>
          <w:fldChar w:fldCharType="begin"/>
        </w:r>
        <w:r w:rsidR="00E352DB">
          <w:rPr>
            <w:noProof/>
            <w:webHidden/>
          </w:rPr>
          <w:instrText xml:space="preserve"> PAGEREF _Toc138790622 \h </w:instrText>
        </w:r>
        <w:r w:rsidR="00E352DB">
          <w:rPr>
            <w:noProof/>
            <w:webHidden/>
          </w:rPr>
        </w:r>
        <w:r w:rsidR="00E352DB">
          <w:rPr>
            <w:noProof/>
            <w:webHidden/>
          </w:rPr>
          <w:fldChar w:fldCharType="separate"/>
        </w:r>
        <w:r w:rsidR="003A38C3">
          <w:rPr>
            <w:noProof/>
            <w:webHidden/>
            <w:rtl/>
          </w:rPr>
          <w:t>52</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23" w:history="1">
        <w:r w:rsidR="00E352DB" w:rsidRPr="00CD7F90">
          <w:rPr>
            <w:rStyle w:val="Hyperlink"/>
            <w:noProof/>
            <w:rtl/>
            <w:lang w:eastAsia="he-IL"/>
          </w:rPr>
          <w:t>הצעת חוק לתיקון פקודת המועצות המקומיות (מס' 79) (אחוז החסימה בבחירות לוועד מקומי), התשפ"ג–2023</w:t>
        </w:r>
        <w:r w:rsidR="00E352DB">
          <w:rPr>
            <w:noProof/>
            <w:webHidden/>
          </w:rPr>
          <w:tab/>
        </w:r>
        <w:r w:rsidR="00E352DB">
          <w:rPr>
            <w:noProof/>
            <w:webHidden/>
          </w:rPr>
          <w:fldChar w:fldCharType="begin"/>
        </w:r>
        <w:r w:rsidR="00E352DB">
          <w:rPr>
            <w:noProof/>
            <w:webHidden/>
          </w:rPr>
          <w:instrText xml:space="preserve"> PAGEREF _Toc138790623 \h </w:instrText>
        </w:r>
        <w:r w:rsidR="00E352DB">
          <w:rPr>
            <w:noProof/>
            <w:webHidden/>
          </w:rPr>
        </w:r>
        <w:r w:rsidR="00E352DB">
          <w:rPr>
            <w:noProof/>
            <w:webHidden/>
          </w:rPr>
          <w:fldChar w:fldCharType="separate"/>
        </w:r>
        <w:r w:rsidR="003A38C3">
          <w:rPr>
            <w:noProof/>
            <w:webHidden/>
            <w:rtl/>
          </w:rPr>
          <w:t>54</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25" w:history="1">
        <w:r w:rsidR="00E352DB" w:rsidRPr="00CD7F90">
          <w:rPr>
            <w:rStyle w:val="Hyperlink"/>
            <w:noProof/>
            <w:rtl/>
          </w:rPr>
          <w:t>ניסים ואטורי (הליכוד):</w:t>
        </w:r>
        <w:r w:rsidR="00E352DB">
          <w:rPr>
            <w:noProof/>
            <w:webHidden/>
          </w:rPr>
          <w:tab/>
        </w:r>
        <w:r w:rsidR="00E352DB">
          <w:rPr>
            <w:noProof/>
            <w:webHidden/>
          </w:rPr>
          <w:fldChar w:fldCharType="begin"/>
        </w:r>
        <w:r w:rsidR="00E352DB">
          <w:rPr>
            <w:noProof/>
            <w:webHidden/>
          </w:rPr>
          <w:instrText xml:space="preserve"> PAGEREF _Toc138790625 \h </w:instrText>
        </w:r>
        <w:r w:rsidR="00E352DB">
          <w:rPr>
            <w:noProof/>
            <w:webHidden/>
          </w:rPr>
        </w:r>
        <w:r w:rsidR="00E352DB">
          <w:rPr>
            <w:noProof/>
            <w:webHidden/>
          </w:rPr>
          <w:fldChar w:fldCharType="separate"/>
        </w:r>
        <w:r w:rsidR="003A38C3">
          <w:rPr>
            <w:noProof/>
            <w:webHidden/>
            <w:rtl/>
          </w:rPr>
          <w:t>61</w:t>
        </w:r>
        <w:r w:rsidR="00E352DB">
          <w:rPr>
            <w:noProof/>
            <w:webHidden/>
          </w:rPr>
          <w:fldChar w:fldCharType="end"/>
        </w:r>
      </w:hyperlink>
    </w:p>
    <w:p w:rsidR="00E352DB" w:rsidRDefault="000E2F36" w:rsidP="00E352DB">
      <w:pPr>
        <w:pStyle w:val="TOC1"/>
        <w:tabs>
          <w:tab w:val="right" w:leader="dot" w:pos="8296"/>
        </w:tabs>
        <w:ind w:firstLine="0"/>
        <w:rPr>
          <w:noProof/>
        </w:rPr>
      </w:pPr>
      <w:hyperlink w:anchor="_Toc138790626" w:history="1">
        <w:r w:rsidR="00E352DB" w:rsidRPr="00CD7F90">
          <w:rPr>
            <w:rStyle w:val="Hyperlink"/>
            <w:noProof/>
            <w:rtl/>
          </w:rPr>
          <w:t>הצעת חוק הגנת הצרכן (תיקון מס' 68) (שירות טלפוני לביטול עסקה עם חברת תעופה), התשפ"ג–2023</w:t>
        </w:r>
        <w:r w:rsidR="00E352DB">
          <w:rPr>
            <w:noProof/>
            <w:webHidden/>
          </w:rPr>
          <w:tab/>
        </w:r>
        <w:r w:rsidR="00E352DB">
          <w:rPr>
            <w:noProof/>
            <w:webHidden/>
          </w:rPr>
          <w:fldChar w:fldCharType="begin"/>
        </w:r>
        <w:r w:rsidR="00E352DB">
          <w:rPr>
            <w:noProof/>
            <w:webHidden/>
          </w:rPr>
          <w:instrText xml:space="preserve"> PAGEREF _Toc138790626 \h </w:instrText>
        </w:r>
        <w:r w:rsidR="00E352DB">
          <w:rPr>
            <w:noProof/>
            <w:webHidden/>
          </w:rPr>
        </w:r>
        <w:r w:rsidR="00E352DB">
          <w:rPr>
            <w:noProof/>
            <w:webHidden/>
          </w:rPr>
          <w:fldChar w:fldCharType="separate"/>
        </w:r>
        <w:r w:rsidR="003A38C3">
          <w:rPr>
            <w:noProof/>
            <w:webHidden/>
            <w:rtl/>
          </w:rPr>
          <w:t>65</w:t>
        </w:r>
        <w:r w:rsidR="00E352DB">
          <w:rPr>
            <w:noProof/>
            <w:webHidden/>
          </w:rPr>
          <w:fldChar w:fldCharType="end"/>
        </w:r>
      </w:hyperlink>
    </w:p>
    <w:p w:rsidR="00E352DB" w:rsidRDefault="000E2F36" w:rsidP="00E352DB">
      <w:pPr>
        <w:pStyle w:val="TOC2"/>
        <w:tabs>
          <w:tab w:val="right" w:leader="dot" w:pos="8296"/>
        </w:tabs>
        <w:ind w:firstLine="0"/>
        <w:rPr>
          <w:noProof/>
        </w:rPr>
      </w:pPr>
      <w:hyperlink w:anchor="_Toc138790627" w:history="1">
        <w:r w:rsidR="00E352DB" w:rsidRPr="00CD7F90">
          <w:rPr>
            <w:rStyle w:val="Hyperlink"/>
            <w:noProof/>
            <w:rtl/>
          </w:rPr>
          <w:t>חוה אתי עטייה (הליכוד):</w:t>
        </w:r>
        <w:r w:rsidR="00E352DB">
          <w:rPr>
            <w:noProof/>
            <w:webHidden/>
          </w:rPr>
          <w:tab/>
        </w:r>
        <w:r w:rsidR="00E352DB">
          <w:rPr>
            <w:noProof/>
            <w:webHidden/>
          </w:rPr>
          <w:fldChar w:fldCharType="begin"/>
        </w:r>
        <w:r w:rsidR="00E352DB">
          <w:rPr>
            <w:noProof/>
            <w:webHidden/>
          </w:rPr>
          <w:instrText xml:space="preserve"> PAGEREF _Toc138790627 \h </w:instrText>
        </w:r>
        <w:r w:rsidR="00E352DB">
          <w:rPr>
            <w:noProof/>
            <w:webHidden/>
          </w:rPr>
        </w:r>
        <w:r w:rsidR="00E352DB">
          <w:rPr>
            <w:noProof/>
            <w:webHidden/>
          </w:rPr>
          <w:fldChar w:fldCharType="separate"/>
        </w:r>
        <w:r w:rsidR="003A38C3">
          <w:rPr>
            <w:noProof/>
            <w:webHidden/>
            <w:rtl/>
          </w:rPr>
          <w:t>66</w:t>
        </w:r>
        <w:r w:rsidR="00E352DB">
          <w:rPr>
            <w:noProof/>
            <w:webHidden/>
          </w:rPr>
          <w:fldChar w:fldCharType="end"/>
        </w:r>
      </w:hyperlink>
    </w:p>
    <w:p w:rsidR="00320A3B" w:rsidRDefault="00E352DB" w:rsidP="00E352DB">
      <w:pPr>
        <w:ind w:firstLine="0"/>
        <w:rPr>
          <w:rtl/>
        </w:rPr>
      </w:pPr>
      <w:r>
        <w:rPr>
          <w:rtl/>
        </w:rPr>
        <w:fldChar w:fldCharType="end"/>
      </w:r>
    </w:p>
    <w:p w:rsidR="00E352DB" w:rsidRDefault="00E352DB" w:rsidP="00E352DB">
      <w:pPr>
        <w:ind w:firstLine="0"/>
        <w:rPr>
          <w:rtl/>
        </w:rPr>
      </w:pPr>
    </w:p>
    <w:p w:rsidR="00320A3B" w:rsidRDefault="00320A3B" w:rsidP="00D44C0E">
      <w:pPr>
        <w:spacing w:line="240" w:lineRule="auto"/>
        <w:ind w:firstLine="0"/>
        <w:jc w:val="left"/>
        <w:rPr>
          <w:rtl/>
        </w:rPr>
      </w:pPr>
      <w:r>
        <w:rPr>
          <w:rtl/>
        </w:rPr>
        <w:br w:type="page"/>
      </w:r>
    </w:p>
    <w:p w:rsidR="00320A3B" w:rsidRDefault="00320A3B" w:rsidP="00313927">
      <w:pPr>
        <w:pStyle w:val="a6"/>
        <w:rPr>
          <w:rtl/>
        </w:rPr>
      </w:pPr>
      <w:bookmarkStart w:id="2" w:name="ET_subject_מסמכים_שהונחו_על_שולחן__1"/>
      <w:r w:rsidRPr="00313927">
        <w:rPr>
          <w:rStyle w:val="TagStyle"/>
          <w:rtl/>
        </w:rPr>
        <w:t xml:space="preserve"> &lt;&lt; נושא &gt;&gt;</w:t>
      </w:r>
      <w:r w:rsidRPr="004F7691">
        <w:rPr>
          <w:rStyle w:val="TagStyle"/>
          <w:rtl/>
        </w:rPr>
        <w:t xml:space="preserve"> </w:t>
      </w:r>
      <w:bookmarkStart w:id="3" w:name="_Toc138790586"/>
      <w:r>
        <w:rPr>
          <w:rtl/>
        </w:rPr>
        <w:t>מסמכים שהונחו על שולחן הכנסת</w:t>
      </w:r>
      <w:bookmarkEnd w:id="3"/>
      <w:r w:rsidRPr="004F7691">
        <w:rPr>
          <w:rStyle w:val="TagStyle"/>
          <w:rtl/>
        </w:rPr>
        <w:t xml:space="preserve"> </w:t>
      </w:r>
      <w:r w:rsidRPr="00313927">
        <w:rPr>
          <w:rStyle w:val="TagStyle"/>
          <w:rtl/>
        </w:rPr>
        <w:t>&lt;&lt; נושא &gt;&gt;</w:t>
      </w:r>
      <w:r>
        <w:rPr>
          <w:rtl/>
        </w:rPr>
        <w:t xml:space="preserve">  </w:t>
      </w:r>
      <w:bookmarkEnd w:id="2"/>
    </w:p>
    <w:p w:rsidR="00320A3B" w:rsidRDefault="00320A3B" w:rsidP="00180EB8">
      <w:pPr>
        <w:rPr>
          <w:rtl/>
        </w:rPr>
      </w:pPr>
    </w:p>
    <w:p w:rsidR="00320A3B" w:rsidRDefault="00320A3B" w:rsidP="00313927">
      <w:pPr>
        <w:pStyle w:val="af6"/>
        <w:keepNext/>
        <w:rPr>
          <w:rtl/>
        </w:rPr>
      </w:pPr>
      <w:bookmarkStart w:id="4" w:name="ET_yor_6423_19"/>
      <w:r w:rsidRPr="00313927">
        <w:rPr>
          <w:rStyle w:val="TagStyle"/>
          <w:rtl/>
        </w:rPr>
        <w:t xml:space="preserve"> &lt;&lt; יור &gt;&gt;</w:t>
      </w:r>
      <w:r w:rsidRPr="0074203B">
        <w:rPr>
          <w:rStyle w:val="TagStyle"/>
          <w:rtl/>
        </w:rPr>
        <w:t xml:space="preserve"> </w:t>
      </w:r>
      <w:r>
        <w:rPr>
          <w:rtl/>
        </w:rPr>
        <w:t>היו"ר אמיר אוחנה:</w:t>
      </w:r>
      <w:r w:rsidRPr="0074203B">
        <w:rPr>
          <w:rStyle w:val="TagStyle"/>
          <w:rtl/>
        </w:rPr>
        <w:t xml:space="preserve"> </w:t>
      </w:r>
      <w:r w:rsidRPr="00313927">
        <w:rPr>
          <w:rStyle w:val="TagStyle"/>
          <w:rtl/>
        </w:rPr>
        <w:t>&lt;&lt; יור &gt;&gt;</w:t>
      </w:r>
      <w:r>
        <w:rPr>
          <w:rtl/>
        </w:rPr>
        <w:t xml:space="preserve">  </w:t>
      </w:r>
      <w:bookmarkEnd w:id="4"/>
    </w:p>
    <w:p w:rsidR="00320A3B" w:rsidRDefault="00320A3B" w:rsidP="00180EB8">
      <w:pPr>
        <w:rPr>
          <w:rtl/>
          <w:lang w:eastAsia="he-IL"/>
        </w:rPr>
      </w:pPr>
    </w:p>
    <w:p w:rsidR="00320A3B" w:rsidRDefault="00320A3B" w:rsidP="008B34ED">
      <w:pPr>
        <w:rPr>
          <w:rtl/>
          <w:lang w:eastAsia="he-IL"/>
        </w:rPr>
      </w:pPr>
      <w:r>
        <w:rPr>
          <w:rFonts w:hint="cs"/>
          <w:rtl/>
          <w:lang w:eastAsia="he-IL"/>
        </w:rPr>
        <w:t xml:space="preserve">חברות וחברי הכנסת, שלום, אני מתכבד לפתוח את ישיבת הכנסת </w:t>
      </w:r>
      <w:bookmarkStart w:id="5" w:name="_ETM_Q1_80000"/>
      <w:bookmarkEnd w:id="5"/>
      <w:r>
        <w:rPr>
          <w:rFonts w:hint="cs"/>
          <w:rtl/>
          <w:lang w:eastAsia="he-IL"/>
        </w:rPr>
        <w:t>היום, יום שלישי ח' בתמוז התשפ"ג, 27 ביוני 2023</w:t>
      </w:r>
      <w:bookmarkStart w:id="6" w:name="_ETM_Q1_84000"/>
      <w:bookmarkEnd w:id="6"/>
      <w:r>
        <w:rPr>
          <w:rFonts w:hint="cs"/>
          <w:rtl/>
          <w:lang w:eastAsia="he-IL"/>
        </w:rPr>
        <w:t xml:space="preserve">. </w:t>
      </w:r>
    </w:p>
    <w:p w:rsidR="00320A3B" w:rsidRDefault="00320A3B" w:rsidP="006B4703">
      <w:pPr>
        <w:rPr>
          <w:rtl/>
          <w:lang w:eastAsia="he-IL"/>
        </w:rPr>
      </w:pPr>
    </w:p>
    <w:p w:rsidR="00320A3B" w:rsidRDefault="00320A3B" w:rsidP="006B4703">
      <w:pPr>
        <w:rPr>
          <w:rtl/>
          <w:lang w:eastAsia="he-IL"/>
        </w:rPr>
      </w:pPr>
      <w:r>
        <w:rPr>
          <w:rFonts w:hint="cs"/>
          <w:rtl/>
          <w:lang w:eastAsia="he-IL"/>
        </w:rPr>
        <w:t xml:space="preserve">הודעה למזכיר הכנסת, בבקשה. </w:t>
      </w:r>
    </w:p>
    <w:p w:rsidR="00320A3B" w:rsidRPr="0074203B" w:rsidRDefault="00320A3B" w:rsidP="0074203B">
      <w:pPr>
        <w:rPr>
          <w:rtl/>
          <w:lang w:eastAsia="he-IL"/>
        </w:rPr>
      </w:pPr>
      <w:bookmarkStart w:id="7" w:name="_ETM_Q1_87000"/>
      <w:bookmarkEnd w:id="7"/>
    </w:p>
    <w:p w:rsidR="00320A3B" w:rsidRDefault="00320A3B" w:rsidP="00313927">
      <w:pPr>
        <w:pStyle w:val="a4"/>
        <w:keepNext/>
        <w:rPr>
          <w:rtl/>
        </w:rPr>
      </w:pPr>
      <w:bookmarkStart w:id="8" w:name="ET_speaker_6327_4"/>
      <w:r w:rsidRPr="00313927">
        <w:rPr>
          <w:rStyle w:val="TagStyle"/>
          <w:rtl/>
        </w:rPr>
        <w:t xml:space="preserve"> &lt;&lt; דובר &gt;&gt;</w:t>
      </w:r>
      <w:r w:rsidRPr="004F7691">
        <w:rPr>
          <w:rStyle w:val="TagStyle"/>
          <w:rtl/>
        </w:rPr>
        <w:t xml:space="preserve"> </w:t>
      </w:r>
      <w:bookmarkStart w:id="9" w:name="_Toc138790587"/>
      <w:r>
        <w:rPr>
          <w:rtl/>
        </w:rPr>
        <w:t>מזכיר הכנסת דן מרזוק:</w:t>
      </w:r>
      <w:bookmarkEnd w:id="9"/>
      <w:r w:rsidRPr="004F7691">
        <w:rPr>
          <w:rStyle w:val="TagStyle"/>
          <w:rtl/>
        </w:rPr>
        <w:t xml:space="preserve"> </w:t>
      </w:r>
      <w:r w:rsidRPr="00313927">
        <w:rPr>
          <w:rStyle w:val="TagStyle"/>
          <w:rtl/>
        </w:rPr>
        <w:t>&lt;&lt; דובר &gt;&gt;</w:t>
      </w:r>
      <w:r>
        <w:rPr>
          <w:rtl/>
        </w:rPr>
        <w:t xml:space="preserve">  </w:t>
      </w:r>
      <w:bookmarkEnd w:id="8"/>
    </w:p>
    <w:p w:rsidR="00320A3B" w:rsidRDefault="00320A3B" w:rsidP="00180EB8">
      <w:pPr>
        <w:rPr>
          <w:rtl/>
          <w:lang w:eastAsia="he-IL"/>
        </w:rPr>
      </w:pPr>
    </w:p>
    <w:p w:rsidR="00320A3B" w:rsidRDefault="00320A3B" w:rsidP="006B4703">
      <w:pPr>
        <w:rPr>
          <w:rtl/>
          <w:lang w:eastAsia="he-IL"/>
        </w:rPr>
      </w:pPr>
      <w:r>
        <w:rPr>
          <w:rFonts w:hint="cs"/>
          <w:rtl/>
          <w:lang w:eastAsia="he-IL"/>
        </w:rPr>
        <w:t xml:space="preserve">ברשות יושב-ראש הכנסת, אני מתכבד להודיעכם, כי הונחו היום על שולחן הכנסת </w:t>
      </w:r>
      <w:r>
        <w:rPr>
          <w:rFonts w:hint="eastAsia"/>
          <w:rtl/>
          <w:lang w:eastAsia="he-IL"/>
        </w:rPr>
        <w:t>–</w:t>
      </w:r>
      <w:r>
        <w:rPr>
          <w:rFonts w:hint="cs"/>
          <w:rtl/>
          <w:lang w:eastAsia="he-IL"/>
        </w:rPr>
        <w:t xml:space="preserve"> </w:t>
      </w:r>
    </w:p>
    <w:p w:rsidR="00320A3B" w:rsidRDefault="00320A3B" w:rsidP="006B4703">
      <w:pPr>
        <w:rPr>
          <w:rtl/>
          <w:lang w:eastAsia="he-IL"/>
        </w:rPr>
      </w:pPr>
    </w:p>
    <w:p w:rsidR="00320A3B" w:rsidRDefault="00320A3B" w:rsidP="006B4703">
      <w:pPr>
        <w:rPr>
          <w:rtl/>
          <w:lang w:eastAsia="he-IL"/>
        </w:rPr>
      </w:pPr>
      <w:r>
        <w:rPr>
          <w:rFonts w:hint="cs"/>
          <w:rtl/>
          <w:lang w:eastAsia="he-IL"/>
        </w:rPr>
        <w:t xml:space="preserve">מכתבה של הוועדה הציבורית לקביעת שכר ותשלומים אחרים לחברי הכנסת בנושא: משיכת ההמלצה בעניין שינוי אופן חישוב מענק הפרישה לחברי הכנסת עם סיום כהונתם. </w:t>
      </w:r>
    </w:p>
    <w:p w:rsidR="00320A3B" w:rsidRDefault="00320A3B" w:rsidP="004F7691">
      <w:pPr>
        <w:rPr>
          <w:rtl/>
          <w:lang w:eastAsia="he-IL"/>
        </w:rPr>
      </w:pPr>
    </w:p>
    <w:p w:rsidR="00320A3B" w:rsidRDefault="00320A3B" w:rsidP="0074203B">
      <w:pPr>
        <w:rPr>
          <w:rtl/>
          <w:lang w:eastAsia="he-IL"/>
        </w:rPr>
      </w:pPr>
      <w:r>
        <w:rPr>
          <w:rFonts w:hint="cs"/>
          <w:rtl/>
          <w:lang w:eastAsia="he-IL"/>
        </w:rPr>
        <w:t xml:space="preserve">הסכם בין ממשלת יפן לממשלת מדינת ישראל בדבר אשרות חופשת עבודה. תודה. </w:t>
      </w:r>
    </w:p>
    <w:p w:rsidR="00320A3B" w:rsidRDefault="00320A3B" w:rsidP="004F7691">
      <w:pPr>
        <w:rPr>
          <w:rtl/>
          <w:lang w:eastAsia="he-IL"/>
        </w:rPr>
      </w:pPr>
    </w:p>
    <w:p w:rsidR="00320A3B" w:rsidRDefault="00320A3B" w:rsidP="00313927">
      <w:pPr>
        <w:pStyle w:val="af6"/>
        <w:keepNext/>
        <w:rPr>
          <w:rtl/>
        </w:rPr>
      </w:pPr>
      <w:bookmarkStart w:id="10" w:name="ET_yor_6423_5"/>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10"/>
    </w:p>
    <w:p w:rsidR="00320A3B" w:rsidRDefault="00320A3B" w:rsidP="00180EB8">
      <w:pPr>
        <w:rPr>
          <w:rtl/>
          <w:lang w:eastAsia="he-IL"/>
        </w:rPr>
      </w:pPr>
    </w:p>
    <w:p w:rsidR="00320A3B" w:rsidRDefault="00320A3B" w:rsidP="004F7691">
      <w:pPr>
        <w:rPr>
          <w:rtl/>
          <w:lang w:eastAsia="he-IL"/>
        </w:rPr>
      </w:pPr>
      <w:r>
        <w:rPr>
          <w:rFonts w:hint="cs"/>
          <w:rtl/>
          <w:lang w:eastAsia="he-IL"/>
        </w:rPr>
        <w:t xml:space="preserve">יפה. </w:t>
      </w:r>
    </w:p>
    <w:p w:rsidR="00320A3B" w:rsidRDefault="00320A3B" w:rsidP="00D44C0E">
      <w:pPr>
        <w:rPr>
          <w:rtl/>
          <w:lang w:eastAsia="he-IL"/>
        </w:rPr>
      </w:pPr>
    </w:p>
    <w:p w:rsidR="00D44C0E" w:rsidRDefault="00D44C0E" w:rsidP="00D44C0E">
      <w:pPr>
        <w:rPr>
          <w:lang w:eastAsia="he-IL"/>
        </w:rPr>
      </w:pPr>
    </w:p>
    <w:p w:rsidR="00320A3B" w:rsidRDefault="00320A3B" w:rsidP="00313927">
      <w:pPr>
        <w:pStyle w:val="a6"/>
        <w:rPr>
          <w:rtl/>
          <w:lang w:eastAsia="he-IL"/>
        </w:rPr>
      </w:pPr>
      <w:bookmarkStart w:id="11" w:name="ET_subject_640443_20"/>
      <w:r w:rsidRPr="00313927">
        <w:rPr>
          <w:rStyle w:val="TagStyle"/>
          <w:rtl/>
        </w:rPr>
        <w:t xml:space="preserve"> &lt;&lt; נושא &gt;&gt;</w:t>
      </w:r>
      <w:r w:rsidRPr="0074203B">
        <w:rPr>
          <w:rStyle w:val="TagStyle"/>
          <w:rtl/>
        </w:rPr>
        <w:t xml:space="preserve"> </w:t>
      </w:r>
      <w:bookmarkStart w:id="12" w:name="_Toc138790588"/>
      <w:r>
        <w:rPr>
          <w:rtl/>
          <w:lang w:eastAsia="he-IL"/>
        </w:rPr>
        <w:t>נאומים בני דקה</w:t>
      </w:r>
      <w:bookmarkEnd w:id="12"/>
      <w:r w:rsidRPr="0074203B">
        <w:rPr>
          <w:rStyle w:val="TagStyle"/>
          <w:rtl/>
        </w:rPr>
        <w:t xml:space="preserve"> </w:t>
      </w:r>
      <w:r w:rsidRPr="00313927">
        <w:rPr>
          <w:rStyle w:val="TagStyle"/>
          <w:rtl/>
        </w:rPr>
        <w:t>&lt;&lt; נושא &gt;&gt;</w:t>
      </w:r>
      <w:r>
        <w:rPr>
          <w:rtl/>
          <w:lang w:eastAsia="he-IL"/>
        </w:rPr>
        <w:t xml:space="preserve">  </w:t>
      </w:r>
      <w:bookmarkEnd w:id="11"/>
    </w:p>
    <w:p w:rsidR="00320A3B" w:rsidRDefault="00320A3B" w:rsidP="00180EB8">
      <w:pPr>
        <w:rPr>
          <w:rtl/>
          <w:lang w:eastAsia="he-IL"/>
        </w:rPr>
      </w:pPr>
    </w:p>
    <w:p w:rsidR="00320A3B" w:rsidRDefault="00320A3B" w:rsidP="00313927">
      <w:pPr>
        <w:pStyle w:val="af6"/>
        <w:keepNext/>
        <w:rPr>
          <w:rtl/>
        </w:rPr>
      </w:pPr>
      <w:bookmarkStart w:id="13" w:name="ET_yor_6423_21"/>
      <w:r w:rsidRPr="00313927">
        <w:rPr>
          <w:rStyle w:val="TagStyle"/>
          <w:rtl/>
        </w:rPr>
        <w:t xml:space="preserve"> &lt;&lt; יור &gt;&gt;</w:t>
      </w:r>
      <w:r w:rsidRPr="0074203B">
        <w:rPr>
          <w:rStyle w:val="TagStyle"/>
          <w:rtl/>
        </w:rPr>
        <w:t xml:space="preserve"> </w:t>
      </w:r>
      <w:r>
        <w:rPr>
          <w:rtl/>
        </w:rPr>
        <w:t>היו"ר אמיר אוחנה:</w:t>
      </w:r>
      <w:r w:rsidRPr="0074203B">
        <w:rPr>
          <w:rStyle w:val="TagStyle"/>
          <w:rtl/>
        </w:rPr>
        <w:t xml:space="preserve"> </w:t>
      </w:r>
      <w:r w:rsidRPr="00313927">
        <w:rPr>
          <w:rStyle w:val="TagStyle"/>
          <w:rtl/>
        </w:rPr>
        <w:t>&lt;&lt; יור &gt;&gt;</w:t>
      </w:r>
      <w:r>
        <w:rPr>
          <w:rtl/>
        </w:rPr>
        <w:t xml:space="preserve">  </w:t>
      </w:r>
      <w:bookmarkEnd w:id="13"/>
    </w:p>
    <w:p w:rsidR="00320A3B" w:rsidRDefault="00320A3B" w:rsidP="00180EB8">
      <w:pPr>
        <w:rPr>
          <w:rtl/>
          <w:lang w:eastAsia="he-IL"/>
        </w:rPr>
      </w:pPr>
    </w:p>
    <w:p w:rsidR="00320A3B" w:rsidRDefault="00320A3B" w:rsidP="00FD09BD">
      <w:pPr>
        <w:rPr>
          <w:rtl/>
          <w:lang w:eastAsia="he-IL"/>
        </w:rPr>
      </w:pPr>
      <w:r>
        <w:rPr>
          <w:rFonts w:hint="cs"/>
          <w:rtl/>
          <w:lang w:eastAsia="he-IL"/>
        </w:rPr>
        <w:t xml:space="preserve">הנושא הראשון על סדר-היום: נאומים בני דקה. חברי כנסת המעוניינים לנאום </w:t>
      </w:r>
      <w:bookmarkStart w:id="14" w:name="_ETM_Q1_121000"/>
      <w:bookmarkEnd w:id="14"/>
      <w:r>
        <w:rPr>
          <w:rFonts w:hint="cs"/>
          <w:rtl/>
          <w:lang w:eastAsia="he-IL"/>
        </w:rPr>
        <w:t xml:space="preserve">יצביעו בעד. ההצבעה תתחיל כעת, בבקשה. עד שאקבל לידיי את </w:t>
      </w:r>
      <w:bookmarkStart w:id="15" w:name="_ETM_Q1_139000"/>
      <w:bookmarkEnd w:id="15"/>
      <w:r>
        <w:rPr>
          <w:rFonts w:hint="cs"/>
          <w:rtl/>
          <w:lang w:eastAsia="he-IL"/>
        </w:rPr>
        <w:t xml:space="preserve">הרשימה, ראשון הנואמים, חבר הכנסת אבי מעוז, בבקשה. </w:t>
      </w:r>
    </w:p>
    <w:p w:rsidR="00320A3B" w:rsidRPr="0074203B" w:rsidRDefault="00320A3B" w:rsidP="0074203B">
      <w:pPr>
        <w:rPr>
          <w:rtl/>
          <w:lang w:eastAsia="he-IL"/>
        </w:rPr>
      </w:pPr>
      <w:bookmarkStart w:id="16" w:name="_ETM_Q1_129000"/>
      <w:bookmarkEnd w:id="16"/>
    </w:p>
    <w:p w:rsidR="00320A3B" w:rsidRDefault="00320A3B" w:rsidP="00313927">
      <w:pPr>
        <w:pStyle w:val="a4"/>
        <w:keepNext/>
        <w:rPr>
          <w:rtl/>
        </w:rPr>
      </w:pPr>
      <w:bookmarkStart w:id="17" w:name="ET_speaker_6153_6"/>
      <w:r w:rsidRPr="00313927">
        <w:rPr>
          <w:rStyle w:val="TagStyle"/>
          <w:rtl/>
        </w:rPr>
        <w:t xml:space="preserve"> &lt;&lt; דובר &gt;&gt;</w:t>
      </w:r>
      <w:r w:rsidRPr="004F7691">
        <w:rPr>
          <w:rStyle w:val="TagStyle"/>
          <w:rtl/>
        </w:rPr>
        <w:t xml:space="preserve"> </w:t>
      </w:r>
      <w:bookmarkStart w:id="18" w:name="_Toc138790589"/>
      <w:r>
        <w:rPr>
          <w:rtl/>
        </w:rPr>
        <w:t>אבי מעוז (נעם):</w:t>
      </w:r>
      <w:bookmarkEnd w:id="18"/>
      <w:r w:rsidRPr="004F7691">
        <w:rPr>
          <w:rStyle w:val="TagStyle"/>
          <w:rtl/>
        </w:rPr>
        <w:t xml:space="preserve"> </w:t>
      </w:r>
      <w:r w:rsidRPr="00313927">
        <w:rPr>
          <w:rStyle w:val="TagStyle"/>
          <w:rtl/>
        </w:rPr>
        <w:t>&lt;&lt; דובר &gt;&gt;</w:t>
      </w:r>
      <w:r>
        <w:rPr>
          <w:rtl/>
        </w:rPr>
        <w:t xml:space="preserve">  </w:t>
      </w:r>
      <w:bookmarkEnd w:id="17"/>
    </w:p>
    <w:p w:rsidR="00320A3B" w:rsidRDefault="00320A3B" w:rsidP="00180EB8">
      <w:pPr>
        <w:rPr>
          <w:rtl/>
          <w:lang w:eastAsia="he-IL"/>
        </w:rPr>
      </w:pPr>
    </w:p>
    <w:p w:rsidR="00320A3B" w:rsidRDefault="00320A3B" w:rsidP="00FD09BD">
      <w:pPr>
        <w:rPr>
          <w:rtl/>
          <w:lang w:eastAsia="he-IL"/>
        </w:rPr>
      </w:pPr>
      <w:r>
        <w:rPr>
          <w:rFonts w:hint="cs"/>
          <w:rtl/>
          <w:lang w:eastAsia="he-IL"/>
        </w:rPr>
        <w:t xml:space="preserve">תודה, אדוני </w:t>
      </w:r>
      <w:bookmarkStart w:id="19" w:name="_ETM_Q1_152000"/>
      <w:bookmarkEnd w:id="19"/>
      <w:r>
        <w:rPr>
          <w:rFonts w:hint="cs"/>
          <w:rtl/>
          <w:lang w:eastAsia="he-IL"/>
        </w:rPr>
        <w:t xml:space="preserve">היושב-ראש. נאום הנדסת תודעת מס' 92, והפעם על השאלה אצל </w:t>
      </w:r>
      <w:bookmarkStart w:id="20" w:name="_ETM_Q1_159000"/>
      <w:bookmarkEnd w:id="20"/>
      <w:r>
        <w:rPr>
          <w:rFonts w:hint="cs"/>
          <w:rtl/>
          <w:lang w:eastAsia="he-IL"/>
        </w:rPr>
        <w:t xml:space="preserve">מי התנ"ך. שלשום בוועדת החוקה אמרה חברת כנסת מיכאלי, </w:t>
      </w:r>
      <w:bookmarkStart w:id="21" w:name="_ETM_Q1_164000"/>
      <w:bookmarkEnd w:id="21"/>
      <w:r>
        <w:rPr>
          <w:rFonts w:hint="cs"/>
          <w:rtl/>
          <w:lang w:eastAsia="he-IL"/>
        </w:rPr>
        <w:t xml:space="preserve">ואני מצטט: מה שמבדיל דמוקרטיה משלטון מלוכני, מדברים שהיו נהוגים </w:t>
      </w:r>
      <w:bookmarkStart w:id="22" w:name="_ETM_Q1_170000"/>
      <w:bookmarkEnd w:id="22"/>
      <w:r>
        <w:rPr>
          <w:rFonts w:hint="cs"/>
          <w:rtl/>
          <w:lang w:eastAsia="he-IL"/>
        </w:rPr>
        <w:t xml:space="preserve">בימי הביניים או אצלכם בתנ"ך </w:t>
      </w:r>
      <w:r>
        <w:rPr>
          <w:rFonts w:hint="eastAsia"/>
          <w:rtl/>
          <w:lang w:eastAsia="he-IL"/>
        </w:rPr>
        <w:t>–</w:t>
      </w:r>
      <w:r>
        <w:rPr>
          <w:rFonts w:hint="cs"/>
          <w:rtl/>
          <w:lang w:eastAsia="he-IL"/>
        </w:rPr>
        <w:t xml:space="preserve"> סוף ציטוט. לא להאמין</w:t>
      </w:r>
      <w:bookmarkStart w:id="23" w:name="_ETM_Q1_175000"/>
      <w:bookmarkEnd w:id="23"/>
      <w:r>
        <w:rPr>
          <w:rFonts w:hint="cs"/>
          <w:rtl/>
          <w:lang w:eastAsia="he-IL"/>
        </w:rPr>
        <w:t xml:space="preserve">: "אצלכם בתנ"ך". אישה יהודייה, חברת כנסת, </w:t>
      </w:r>
      <w:bookmarkStart w:id="24" w:name="_ETM_Q1_180000"/>
      <w:bookmarkEnd w:id="24"/>
      <w:r>
        <w:rPr>
          <w:rFonts w:hint="cs"/>
          <w:rtl/>
          <w:lang w:eastAsia="he-IL"/>
        </w:rPr>
        <w:t xml:space="preserve">עומדת בראש מפלגה שהנהיגה פעם את המדינה והיו חברים </w:t>
      </w:r>
      <w:bookmarkStart w:id="25" w:name="_ETM_Q1_184000"/>
      <w:bookmarkEnd w:id="25"/>
      <w:r>
        <w:rPr>
          <w:rFonts w:hint="cs"/>
          <w:rtl/>
          <w:lang w:eastAsia="he-IL"/>
        </w:rPr>
        <w:t>בה אישים כמו ברל כצנלסון, דוד בן</w:t>
      </w:r>
      <w:r w:rsidR="00FD09BD">
        <w:rPr>
          <w:rFonts w:hint="cs"/>
          <w:rtl/>
          <w:lang w:eastAsia="he-IL"/>
        </w:rPr>
        <w:t>-</w:t>
      </w:r>
      <w:r>
        <w:rPr>
          <w:rFonts w:hint="cs"/>
          <w:rtl/>
          <w:lang w:eastAsia="he-IL"/>
        </w:rPr>
        <w:t>גוריון, פרופ' בן-</w:t>
      </w:r>
      <w:bookmarkStart w:id="26" w:name="_ETM_Q1_189000"/>
      <w:bookmarkEnd w:id="26"/>
      <w:r>
        <w:rPr>
          <w:rFonts w:hint="cs"/>
          <w:rtl/>
          <w:lang w:eastAsia="he-IL"/>
        </w:rPr>
        <w:t xml:space="preserve">ציון דינור, שהיו מחוברים ביותר לזהותם היהודית בכלל ולתנ"ך בפרט, </w:t>
      </w:r>
      <w:bookmarkStart w:id="27" w:name="_ETM_Q1_195000"/>
      <w:bookmarkEnd w:id="27"/>
      <w:r>
        <w:rPr>
          <w:rFonts w:hint="cs"/>
          <w:rtl/>
          <w:lang w:eastAsia="he-IL"/>
        </w:rPr>
        <w:t xml:space="preserve">אומרת שהתנ"ך הוא אצלנו ולא אצלה. הנדסת תודעה עצמית </w:t>
      </w:r>
      <w:bookmarkStart w:id="28" w:name="_ETM_Q1_200000"/>
      <w:bookmarkEnd w:id="28"/>
      <w:r>
        <w:rPr>
          <w:rFonts w:hint="cs"/>
          <w:rtl/>
          <w:lang w:eastAsia="he-IL"/>
        </w:rPr>
        <w:t xml:space="preserve">מזעזעת. </w:t>
      </w:r>
    </w:p>
    <w:p w:rsidR="00320A3B" w:rsidRDefault="00320A3B" w:rsidP="0074203B">
      <w:pPr>
        <w:rPr>
          <w:rtl/>
          <w:lang w:eastAsia="he-IL"/>
        </w:rPr>
      </w:pPr>
      <w:bookmarkStart w:id="29" w:name="_ETM_Q1_203000"/>
      <w:bookmarkEnd w:id="29"/>
    </w:p>
    <w:p w:rsidR="00320A3B" w:rsidRDefault="00320A3B" w:rsidP="00FD09BD">
      <w:pPr>
        <w:rPr>
          <w:rtl/>
          <w:lang w:eastAsia="he-IL"/>
        </w:rPr>
      </w:pPr>
      <w:r>
        <w:rPr>
          <w:rFonts w:hint="cs"/>
          <w:rtl/>
          <w:lang w:eastAsia="he-IL"/>
        </w:rPr>
        <w:t xml:space="preserve">אז חברת הכנסת מיכאלי, זה לא יעזור לך. כמה </w:t>
      </w:r>
      <w:bookmarkStart w:id="30" w:name="_ETM_Q1_204000"/>
      <w:bookmarkEnd w:id="30"/>
      <w:r>
        <w:rPr>
          <w:rFonts w:hint="cs"/>
          <w:rtl/>
          <w:lang w:eastAsia="he-IL"/>
        </w:rPr>
        <w:t xml:space="preserve">שלא תתנכרי לזהותך, למורשתך ולספר הספרים, לתורה, לנביאים ולכתובים, לא </w:t>
      </w:r>
      <w:bookmarkStart w:id="31" w:name="_ETM_Q1_215000"/>
      <w:bookmarkEnd w:id="31"/>
      <w:r>
        <w:rPr>
          <w:rFonts w:hint="cs"/>
          <w:rtl/>
          <w:lang w:eastAsia="he-IL"/>
        </w:rPr>
        <w:t xml:space="preserve">תוכלי לעקור אותה ממך ואת עצמך מהם. אני ממליץ לחברת הכנסת מיכאלי לחזור בה מההתנכרות העצמית הזאת. תודה. </w:t>
      </w:r>
    </w:p>
    <w:p w:rsidR="00320A3B" w:rsidRDefault="00320A3B" w:rsidP="0074203B">
      <w:pPr>
        <w:rPr>
          <w:rtl/>
          <w:lang w:eastAsia="he-IL"/>
        </w:rPr>
      </w:pPr>
      <w:bookmarkStart w:id="32" w:name="_ETM_Q1_224000"/>
      <w:bookmarkEnd w:id="32"/>
    </w:p>
    <w:p w:rsidR="00320A3B" w:rsidRDefault="00320A3B" w:rsidP="00313927">
      <w:pPr>
        <w:pStyle w:val="af6"/>
        <w:keepNext/>
        <w:rPr>
          <w:rtl/>
        </w:rPr>
      </w:pPr>
      <w:bookmarkStart w:id="33" w:name="ET_yor_6423_22"/>
      <w:r w:rsidRPr="00313927">
        <w:rPr>
          <w:rStyle w:val="TagStyle"/>
          <w:rtl/>
        </w:rPr>
        <w:t xml:space="preserve"> &lt;&lt; יור &gt;&gt;</w:t>
      </w:r>
      <w:r w:rsidRPr="0074203B">
        <w:rPr>
          <w:rStyle w:val="TagStyle"/>
          <w:rtl/>
        </w:rPr>
        <w:t xml:space="preserve"> </w:t>
      </w:r>
      <w:r>
        <w:rPr>
          <w:rtl/>
        </w:rPr>
        <w:t>היו"ר אמיר אוחנה:</w:t>
      </w:r>
      <w:r w:rsidRPr="0074203B">
        <w:rPr>
          <w:rStyle w:val="TagStyle"/>
          <w:rtl/>
        </w:rPr>
        <w:t xml:space="preserve"> </w:t>
      </w:r>
      <w:r w:rsidRPr="00313927">
        <w:rPr>
          <w:rStyle w:val="TagStyle"/>
          <w:rtl/>
        </w:rPr>
        <w:t>&lt;&lt; יור &gt;&gt;</w:t>
      </w:r>
      <w:r>
        <w:rPr>
          <w:rtl/>
        </w:rPr>
        <w:t xml:space="preserve">  </w:t>
      </w:r>
      <w:bookmarkEnd w:id="33"/>
    </w:p>
    <w:p w:rsidR="00320A3B" w:rsidRDefault="00320A3B" w:rsidP="00180EB8">
      <w:pPr>
        <w:rPr>
          <w:rtl/>
          <w:lang w:eastAsia="he-IL"/>
        </w:rPr>
      </w:pPr>
    </w:p>
    <w:p w:rsidR="00320A3B" w:rsidRDefault="00320A3B" w:rsidP="006B4703">
      <w:pPr>
        <w:rPr>
          <w:rtl/>
          <w:lang w:eastAsia="he-IL"/>
        </w:rPr>
      </w:pPr>
      <w:r>
        <w:rPr>
          <w:rFonts w:hint="cs"/>
          <w:rtl/>
          <w:lang w:eastAsia="he-IL"/>
        </w:rPr>
        <w:t xml:space="preserve">תודה </w:t>
      </w:r>
      <w:bookmarkStart w:id="34" w:name="_ETM_Q1_221000"/>
      <w:bookmarkEnd w:id="34"/>
      <w:r>
        <w:rPr>
          <w:rFonts w:hint="cs"/>
          <w:rtl/>
          <w:lang w:eastAsia="he-IL"/>
        </w:rPr>
        <w:t xml:space="preserve">לחבר הכנסת מעוז. יעלה ויבוא חבר הכנסת אוריאל בוסו, </w:t>
      </w:r>
      <w:bookmarkStart w:id="35" w:name="_ETM_Q1_226000"/>
      <w:bookmarkEnd w:id="35"/>
      <w:r>
        <w:rPr>
          <w:rFonts w:hint="cs"/>
          <w:rtl/>
          <w:lang w:eastAsia="he-IL"/>
        </w:rPr>
        <w:t xml:space="preserve">ואחריו </w:t>
      </w:r>
      <w:r>
        <w:rPr>
          <w:rtl/>
          <w:lang w:eastAsia="he-IL"/>
        </w:rPr>
        <w:t>–</w:t>
      </w:r>
      <w:r>
        <w:rPr>
          <w:rFonts w:hint="cs"/>
          <w:rtl/>
          <w:lang w:eastAsia="he-IL"/>
        </w:rPr>
        <w:t xml:space="preserve"> חבר הכנסת ניסים ואטורי. </w:t>
      </w:r>
      <w:bookmarkStart w:id="36" w:name="_ETM_Q1_225000"/>
      <w:bookmarkEnd w:id="36"/>
    </w:p>
    <w:p w:rsidR="00320A3B" w:rsidRDefault="00320A3B" w:rsidP="004F7691">
      <w:pPr>
        <w:rPr>
          <w:rtl/>
          <w:lang w:eastAsia="he-IL"/>
        </w:rPr>
      </w:pPr>
    </w:p>
    <w:p w:rsidR="00320A3B" w:rsidRDefault="00320A3B" w:rsidP="00313927">
      <w:pPr>
        <w:pStyle w:val="a4"/>
        <w:keepNext/>
        <w:rPr>
          <w:rtl/>
        </w:rPr>
      </w:pPr>
      <w:bookmarkStart w:id="37" w:name="ET_speaker_6044_8"/>
      <w:r w:rsidRPr="00313927">
        <w:rPr>
          <w:rStyle w:val="TagStyle"/>
          <w:rtl/>
        </w:rPr>
        <w:t xml:space="preserve"> &lt;&lt; דובר &gt;&gt;</w:t>
      </w:r>
      <w:r w:rsidRPr="004F7691">
        <w:rPr>
          <w:rStyle w:val="TagStyle"/>
          <w:rtl/>
        </w:rPr>
        <w:t xml:space="preserve"> </w:t>
      </w:r>
      <w:bookmarkStart w:id="38" w:name="_Toc138790590"/>
      <w:r>
        <w:rPr>
          <w:rtl/>
        </w:rPr>
        <w:t>אוריאל בוסו (ש"ס):</w:t>
      </w:r>
      <w:bookmarkEnd w:id="38"/>
      <w:r w:rsidRPr="004F7691">
        <w:rPr>
          <w:rStyle w:val="TagStyle"/>
          <w:rtl/>
        </w:rPr>
        <w:t xml:space="preserve"> </w:t>
      </w:r>
      <w:r w:rsidRPr="00313927">
        <w:rPr>
          <w:rStyle w:val="TagStyle"/>
          <w:rtl/>
        </w:rPr>
        <w:t>&lt;&lt; דובר &gt;&gt;</w:t>
      </w:r>
      <w:r>
        <w:rPr>
          <w:rtl/>
        </w:rPr>
        <w:t xml:space="preserve">  </w:t>
      </w:r>
      <w:bookmarkEnd w:id="37"/>
    </w:p>
    <w:p w:rsidR="00320A3B" w:rsidRDefault="00320A3B" w:rsidP="00180EB8">
      <w:pPr>
        <w:rPr>
          <w:rtl/>
          <w:lang w:eastAsia="he-IL"/>
        </w:rPr>
      </w:pPr>
    </w:p>
    <w:p w:rsidR="00320A3B" w:rsidRDefault="00320A3B" w:rsidP="008A503B">
      <w:pPr>
        <w:rPr>
          <w:rtl/>
          <w:lang w:eastAsia="he-IL"/>
        </w:rPr>
      </w:pPr>
      <w:r>
        <w:rPr>
          <w:rFonts w:hint="cs"/>
          <w:rtl/>
          <w:lang w:eastAsia="he-IL"/>
        </w:rPr>
        <w:t xml:space="preserve">אדוני היושב-ראש, חבריי חברי </w:t>
      </w:r>
      <w:bookmarkStart w:id="39" w:name="_ETM_Q1_237000"/>
      <w:bookmarkEnd w:id="39"/>
      <w:r>
        <w:rPr>
          <w:rFonts w:hint="cs"/>
          <w:rtl/>
          <w:lang w:eastAsia="he-IL"/>
        </w:rPr>
        <w:t xml:space="preserve">הכנסת, היום סגן הרמטכ"ל אלוף במילואים יאיר גולן, חבר </w:t>
      </w:r>
      <w:bookmarkStart w:id="40" w:name="_ETM_Q1_240000"/>
      <w:bookmarkEnd w:id="40"/>
      <w:r>
        <w:rPr>
          <w:rFonts w:hint="cs"/>
          <w:rtl/>
          <w:lang w:eastAsia="he-IL"/>
        </w:rPr>
        <w:t xml:space="preserve">כנסת לשעבר, אמר: קורא לעשות גם דברים בלתי חוקיים, אין ברירה. </w:t>
      </w:r>
      <w:bookmarkStart w:id="41" w:name="_ETM_Q1_250000"/>
      <w:bookmarkEnd w:id="41"/>
      <w:r>
        <w:rPr>
          <w:rFonts w:hint="cs"/>
          <w:rtl/>
          <w:lang w:eastAsia="he-IL"/>
        </w:rPr>
        <w:t xml:space="preserve">ואני שואל את עצמי, ואם היה אומר </w:t>
      </w:r>
      <w:bookmarkStart w:id="42" w:name="_ETM_Q1_249000"/>
      <w:bookmarkEnd w:id="42"/>
      <w:r>
        <w:rPr>
          <w:rFonts w:hint="cs"/>
          <w:rtl/>
          <w:lang w:eastAsia="he-IL"/>
        </w:rPr>
        <w:t xml:space="preserve">את זה, למשל, חבר הכנסת ניסים ואטורי, שיושב כאן, </w:t>
      </w:r>
      <w:bookmarkStart w:id="43" w:name="_ETM_Q1_256000"/>
      <w:bookmarkEnd w:id="43"/>
      <w:r>
        <w:rPr>
          <w:rFonts w:hint="cs"/>
          <w:rtl/>
          <w:lang w:eastAsia="he-IL"/>
        </w:rPr>
        <w:t>או מישהו אחר? אני תוהה לעצמי, האם זוהי דמוקרטיה</w:t>
      </w:r>
      <w:bookmarkStart w:id="44" w:name="_ETM_Q1_257000"/>
      <w:bookmarkEnd w:id="44"/>
      <w:r>
        <w:rPr>
          <w:rFonts w:hint="cs"/>
          <w:rtl/>
          <w:lang w:eastAsia="he-IL"/>
        </w:rPr>
        <w:t xml:space="preserve">? וקוראים לנו דיקטטורה. חיכיתי למחאה שכנגד ולגינויים מצד ראשי גוש </w:t>
      </w:r>
      <w:bookmarkStart w:id="45" w:name="_ETM_Q1_267000"/>
      <w:bookmarkEnd w:id="45"/>
      <w:r>
        <w:rPr>
          <w:rFonts w:hint="cs"/>
          <w:rtl/>
          <w:lang w:eastAsia="he-IL"/>
        </w:rPr>
        <w:t xml:space="preserve">השמאל </w:t>
      </w:r>
      <w:r>
        <w:rPr>
          <w:rFonts w:hint="eastAsia"/>
          <w:rtl/>
          <w:lang w:eastAsia="he-IL"/>
        </w:rPr>
        <w:t>–</w:t>
      </w:r>
      <w:r>
        <w:rPr>
          <w:rFonts w:hint="cs"/>
          <w:rtl/>
          <w:lang w:eastAsia="he-IL"/>
        </w:rPr>
        <w:t xml:space="preserve"> אף אחד לא גינה. כנראה שזאת הדרך. אנחנו רוצים לדעת איפה הגבולות. זאת פשוט בושה, </w:t>
      </w:r>
      <w:bookmarkStart w:id="46" w:name="_ETM_Q1_275000"/>
      <w:bookmarkEnd w:id="46"/>
      <w:r>
        <w:rPr>
          <w:rFonts w:hint="cs"/>
          <w:rtl/>
          <w:lang w:eastAsia="he-IL"/>
        </w:rPr>
        <w:t xml:space="preserve">ואני קורא ליועצת המשפטית לממשלה: אם זו לא אמירה לקריאות לעשות דברים בלתי חוקיים </w:t>
      </w:r>
      <w:bookmarkStart w:id="47" w:name="_ETM_Q1_282000"/>
      <w:bookmarkEnd w:id="47"/>
      <w:r>
        <w:rPr>
          <w:rFonts w:hint="cs"/>
          <w:rtl/>
          <w:lang w:eastAsia="he-IL"/>
        </w:rPr>
        <w:t xml:space="preserve">באופן מאוד מאוד ברור, איפה הגבולות? תודה רבה. </w:t>
      </w:r>
    </w:p>
    <w:p w:rsidR="00320A3B" w:rsidRDefault="00320A3B" w:rsidP="004F7691">
      <w:pPr>
        <w:rPr>
          <w:rtl/>
          <w:lang w:eastAsia="he-IL"/>
        </w:rPr>
      </w:pPr>
    </w:p>
    <w:p w:rsidR="00320A3B" w:rsidRDefault="00320A3B" w:rsidP="00313927">
      <w:pPr>
        <w:pStyle w:val="af6"/>
        <w:keepNext/>
        <w:rPr>
          <w:rtl/>
        </w:rPr>
      </w:pPr>
      <w:bookmarkStart w:id="48" w:name="ET_yor_6423_9"/>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48"/>
    </w:p>
    <w:p w:rsidR="00320A3B" w:rsidRDefault="00320A3B" w:rsidP="00180EB8">
      <w:pPr>
        <w:rPr>
          <w:rtl/>
          <w:lang w:eastAsia="he-IL"/>
        </w:rPr>
      </w:pPr>
    </w:p>
    <w:p w:rsidR="00320A3B" w:rsidRDefault="00320A3B" w:rsidP="008A503B">
      <w:pPr>
        <w:rPr>
          <w:rtl/>
          <w:lang w:eastAsia="he-IL"/>
        </w:rPr>
      </w:pPr>
      <w:r>
        <w:rPr>
          <w:rFonts w:hint="cs"/>
          <w:rtl/>
          <w:lang w:eastAsia="he-IL"/>
        </w:rPr>
        <w:t xml:space="preserve">תודה לחבר הכנסת בוסו. יעלה </w:t>
      </w:r>
      <w:bookmarkStart w:id="49" w:name="_ETM_Q1_286000"/>
      <w:bookmarkEnd w:id="49"/>
      <w:r>
        <w:rPr>
          <w:rFonts w:hint="cs"/>
          <w:rtl/>
          <w:lang w:eastAsia="he-IL"/>
        </w:rPr>
        <w:t xml:space="preserve">ויבוא חבר הכנסת ניסים ואטורי, ואחריו </w:t>
      </w:r>
      <w:r>
        <w:rPr>
          <w:rtl/>
          <w:lang w:eastAsia="he-IL"/>
        </w:rPr>
        <w:t>–</w:t>
      </w:r>
      <w:r>
        <w:rPr>
          <w:rFonts w:hint="cs"/>
          <w:rtl/>
          <w:lang w:eastAsia="he-IL"/>
        </w:rPr>
        <w:t xml:space="preserve"> חברת הכנסת שלי </w:t>
      </w:r>
      <w:bookmarkStart w:id="50" w:name="_ETM_Q1_290000"/>
      <w:bookmarkEnd w:id="50"/>
      <w:r>
        <w:rPr>
          <w:rFonts w:hint="cs"/>
          <w:rtl/>
          <w:lang w:eastAsia="he-IL"/>
        </w:rPr>
        <w:t xml:space="preserve">טל מירון, שהייתה אמורה, וציפינו לשמוע את נאום הבכורה שלה, אבל אנחנו נמתין בציפייה עוד זמן מה. </w:t>
      </w:r>
    </w:p>
    <w:p w:rsidR="00320A3B" w:rsidRDefault="00320A3B" w:rsidP="004F7691">
      <w:pPr>
        <w:rPr>
          <w:rtl/>
          <w:lang w:eastAsia="he-IL"/>
        </w:rPr>
      </w:pPr>
    </w:p>
    <w:p w:rsidR="00320A3B" w:rsidRDefault="00320A3B" w:rsidP="00313927">
      <w:pPr>
        <w:pStyle w:val="af5"/>
        <w:keepNext/>
        <w:rPr>
          <w:rtl/>
        </w:rPr>
      </w:pPr>
      <w:bookmarkStart w:id="51" w:name="ET_interruption_6507_11"/>
      <w:r w:rsidRPr="00313927">
        <w:rPr>
          <w:rStyle w:val="TagStyle"/>
          <w:rtl/>
        </w:rPr>
        <w:t xml:space="preserve"> &lt;&lt; קריאה &gt;&gt;</w:t>
      </w:r>
      <w:r w:rsidRPr="004F7691">
        <w:rPr>
          <w:rStyle w:val="TagStyle"/>
          <w:rtl/>
        </w:rPr>
        <w:t xml:space="preserve"> </w:t>
      </w:r>
      <w:r>
        <w:rPr>
          <w:rtl/>
        </w:rPr>
        <w:t>שלי טל מירון (יש עתיד):</w:t>
      </w:r>
      <w:r w:rsidRPr="004F7691">
        <w:rPr>
          <w:rStyle w:val="TagStyle"/>
          <w:rtl/>
        </w:rPr>
        <w:t xml:space="preserve"> </w:t>
      </w:r>
      <w:r w:rsidRPr="00313927">
        <w:rPr>
          <w:rStyle w:val="TagStyle"/>
          <w:rtl/>
        </w:rPr>
        <w:t>&lt;&lt; קריאה &gt;&gt;</w:t>
      </w:r>
      <w:r>
        <w:rPr>
          <w:rtl/>
        </w:rPr>
        <w:t xml:space="preserve">  </w:t>
      </w:r>
      <w:bookmarkEnd w:id="51"/>
    </w:p>
    <w:p w:rsidR="00320A3B" w:rsidRDefault="00320A3B" w:rsidP="00180EB8">
      <w:pPr>
        <w:rPr>
          <w:rtl/>
          <w:lang w:eastAsia="he-IL"/>
        </w:rPr>
      </w:pPr>
    </w:p>
    <w:p w:rsidR="00320A3B" w:rsidRDefault="00320A3B" w:rsidP="004F7691">
      <w:pPr>
        <w:rPr>
          <w:rtl/>
          <w:lang w:eastAsia="he-IL"/>
        </w:rPr>
      </w:pPr>
      <w:r>
        <w:rPr>
          <w:rFonts w:hint="cs"/>
          <w:rtl/>
          <w:lang w:eastAsia="he-IL"/>
        </w:rPr>
        <w:t xml:space="preserve">אני </w:t>
      </w:r>
      <w:bookmarkStart w:id="52" w:name="_ETM_Q1_303000"/>
      <w:bookmarkEnd w:id="52"/>
      <w:r>
        <w:rPr>
          <w:rFonts w:hint="cs"/>
          <w:rtl/>
          <w:lang w:eastAsia="he-IL"/>
        </w:rPr>
        <w:t xml:space="preserve">מודה לכם. </w:t>
      </w:r>
    </w:p>
    <w:p w:rsidR="00320A3B" w:rsidRDefault="00320A3B" w:rsidP="004F7691">
      <w:pPr>
        <w:rPr>
          <w:rtl/>
          <w:lang w:eastAsia="he-IL"/>
        </w:rPr>
      </w:pPr>
    </w:p>
    <w:p w:rsidR="00320A3B" w:rsidRDefault="00320A3B" w:rsidP="00313927">
      <w:pPr>
        <w:pStyle w:val="af6"/>
        <w:keepNext/>
        <w:rPr>
          <w:rtl/>
        </w:rPr>
      </w:pPr>
      <w:bookmarkStart w:id="53" w:name="ET_yor_6423_12"/>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53"/>
    </w:p>
    <w:p w:rsidR="00320A3B" w:rsidRDefault="00320A3B" w:rsidP="00180EB8">
      <w:pPr>
        <w:rPr>
          <w:rtl/>
          <w:lang w:eastAsia="he-IL"/>
        </w:rPr>
      </w:pPr>
    </w:p>
    <w:p w:rsidR="00320A3B" w:rsidRDefault="00320A3B" w:rsidP="004F7691">
      <w:pPr>
        <w:rPr>
          <w:rtl/>
          <w:lang w:eastAsia="he-IL"/>
        </w:rPr>
      </w:pPr>
      <w:r>
        <w:rPr>
          <w:rFonts w:hint="cs"/>
          <w:rtl/>
          <w:lang w:eastAsia="he-IL"/>
        </w:rPr>
        <w:t xml:space="preserve">בבקשה, חבר הכנסת ואטורי. </w:t>
      </w:r>
    </w:p>
    <w:p w:rsidR="00320A3B" w:rsidRDefault="00320A3B" w:rsidP="004F7691">
      <w:pPr>
        <w:rPr>
          <w:rtl/>
          <w:lang w:eastAsia="he-IL"/>
        </w:rPr>
      </w:pPr>
      <w:bookmarkStart w:id="54" w:name="_ETM_Q1_307000"/>
      <w:bookmarkEnd w:id="54"/>
    </w:p>
    <w:p w:rsidR="00320A3B" w:rsidRDefault="00320A3B" w:rsidP="00313927">
      <w:pPr>
        <w:pStyle w:val="a4"/>
        <w:keepNext/>
        <w:rPr>
          <w:rtl/>
        </w:rPr>
      </w:pPr>
      <w:bookmarkStart w:id="55" w:name="ET_speaker_6162_10"/>
      <w:r w:rsidRPr="00313927">
        <w:rPr>
          <w:rStyle w:val="TagStyle"/>
          <w:rtl/>
        </w:rPr>
        <w:t>&lt;&lt; דובר &gt;&gt;</w:t>
      </w:r>
      <w:r w:rsidRPr="004F7691">
        <w:rPr>
          <w:rStyle w:val="TagStyle"/>
          <w:rtl/>
        </w:rPr>
        <w:t xml:space="preserve"> </w:t>
      </w:r>
      <w:bookmarkStart w:id="56" w:name="_Toc138790591"/>
      <w:r>
        <w:rPr>
          <w:rtl/>
        </w:rPr>
        <w:t>ניסים ואטורי (הליכוד):</w:t>
      </w:r>
      <w:bookmarkEnd w:id="56"/>
      <w:r w:rsidRPr="004F7691">
        <w:rPr>
          <w:rStyle w:val="TagStyle"/>
          <w:rtl/>
        </w:rPr>
        <w:t xml:space="preserve"> </w:t>
      </w:r>
      <w:r w:rsidRPr="00313927">
        <w:rPr>
          <w:rStyle w:val="TagStyle"/>
          <w:rtl/>
        </w:rPr>
        <w:t>&lt;&lt; דובר &gt;&gt;</w:t>
      </w:r>
      <w:r>
        <w:rPr>
          <w:rtl/>
        </w:rPr>
        <w:t xml:space="preserve">  </w:t>
      </w:r>
      <w:bookmarkEnd w:id="55"/>
    </w:p>
    <w:p w:rsidR="00320A3B" w:rsidRDefault="00320A3B" w:rsidP="00180EB8">
      <w:pPr>
        <w:rPr>
          <w:rtl/>
          <w:lang w:eastAsia="he-IL"/>
        </w:rPr>
      </w:pPr>
    </w:p>
    <w:p w:rsidR="00320A3B" w:rsidRDefault="00320A3B" w:rsidP="00FD09BD">
      <w:pPr>
        <w:rPr>
          <w:rtl/>
          <w:lang w:eastAsia="he-IL"/>
        </w:rPr>
      </w:pPr>
      <w:r>
        <w:rPr>
          <w:rFonts w:hint="cs"/>
          <w:rtl/>
          <w:lang w:eastAsia="he-IL"/>
        </w:rPr>
        <w:t xml:space="preserve">בקשר לאמירה של יאיר גולן, </w:t>
      </w:r>
      <w:bookmarkStart w:id="57" w:name="_ETM_Q1_309000"/>
      <w:bookmarkEnd w:id="57"/>
      <w:r>
        <w:rPr>
          <w:rFonts w:hint="cs"/>
          <w:rtl/>
          <w:lang w:eastAsia="he-IL"/>
        </w:rPr>
        <w:t xml:space="preserve">היא מצטרפת לאמירות נוספות של אהוד ברק ועוד כמה שאיבדו </w:t>
      </w:r>
      <w:bookmarkStart w:id="58" w:name="_ETM_Q1_310000"/>
      <w:bookmarkEnd w:id="58"/>
      <w:r>
        <w:rPr>
          <w:rFonts w:hint="cs"/>
          <w:rtl/>
          <w:lang w:eastAsia="he-IL"/>
        </w:rPr>
        <w:t xml:space="preserve">קצת את הראש לאחרונה. </w:t>
      </w:r>
      <w:bookmarkStart w:id="59" w:name="_ETM_Q1_318158"/>
      <w:bookmarkStart w:id="60" w:name="_ETM_Q1_318255"/>
      <w:bookmarkEnd w:id="59"/>
      <w:bookmarkEnd w:id="60"/>
      <w:r>
        <w:rPr>
          <w:rFonts w:hint="cs"/>
          <w:rtl/>
          <w:lang w:eastAsia="he-IL"/>
        </w:rPr>
        <w:t xml:space="preserve">אני מצפה שנשיא המדינה </w:t>
      </w:r>
      <w:bookmarkStart w:id="61" w:name="_ETM_Q1_316000"/>
      <w:bookmarkEnd w:id="61"/>
      <w:r>
        <w:rPr>
          <w:rFonts w:hint="cs"/>
          <w:rtl/>
          <w:lang w:eastAsia="he-IL"/>
        </w:rPr>
        <w:t xml:space="preserve">יבוא ויגיד אמירה מסוימת בנושא הזה. לא ייתכן שהאמירות הן תמיד כלפי צד אחד של המחנה. צריך לבחון את </w:t>
      </w:r>
      <w:bookmarkStart w:id="62" w:name="_ETM_Q1_324000"/>
      <w:bookmarkEnd w:id="62"/>
      <w:r>
        <w:rPr>
          <w:rFonts w:hint="cs"/>
          <w:rtl/>
          <w:lang w:eastAsia="he-IL"/>
        </w:rPr>
        <w:t>הדברים האלה. אין מצב שאדם כזה לא יועמד לדין. אני מוצא גם אנשים בכירים,</w:t>
      </w:r>
      <w:bookmarkStart w:id="63" w:name="_ETM_Q1_332383"/>
      <w:bookmarkEnd w:id="63"/>
      <w:r>
        <w:rPr>
          <w:rFonts w:hint="cs"/>
          <w:rtl/>
          <w:lang w:eastAsia="he-IL"/>
        </w:rPr>
        <w:t xml:space="preserve"> גם מי שלא בדיוק הצביעו לנו </w:t>
      </w:r>
      <w:bookmarkStart w:id="64" w:name="_ETM_Q1_330000"/>
      <w:bookmarkEnd w:id="64"/>
      <w:r>
        <w:rPr>
          <w:rFonts w:hint="cs"/>
          <w:rtl/>
          <w:lang w:eastAsia="he-IL"/>
        </w:rPr>
        <w:t xml:space="preserve">בבחירות, שאומרים, חבר'ה, האנשים האלה איבדו את הראש. איבדו את הראש. צריך להשתיק </w:t>
      </w:r>
      <w:bookmarkStart w:id="65" w:name="_ETM_Q1_333000"/>
      <w:bookmarkEnd w:id="65"/>
      <w:r w:rsidR="00FD09BD">
        <w:rPr>
          <w:rFonts w:hint="cs"/>
          <w:rtl/>
          <w:lang w:eastAsia="he-IL"/>
        </w:rPr>
        <w:t>את הסיפור הזה כדי שלא תהיה כאן שפיכות דמים</w:t>
      </w:r>
      <w:r>
        <w:rPr>
          <w:rFonts w:hint="cs"/>
          <w:rtl/>
          <w:lang w:eastAsia="he-IL"/>
        </w:rPr>
        <w:t xml:space="preserve"> או-טו-טו. וזה יהיה, אם אנחנו לא נעצור את הדבר הזה עכשיו. </w:t>
      </w:r>
    </w:p>
    <w:p w:rsidR="00320A3B" w:rsidRDefault="00320A3B" w:rsidP="004F7691">
      <w:pPr>
        <w:rPr>
          <w:rtl/>
          <w:lang w:eastAsia="he-IL"/>
        </w:rPr>
      </w:pPr>
    </w:p>
    <w:p w:rsidR="00320A3B" w:rsidRDefault="00320A3B" w:rsidP="00313927">
      <w:pPr>
        <w:pStyle w:val="af6"/>
        <w:keepNext/>
        <w:rPr>
          <w:rtl/>
        </w:rPr>
      </w:pPr>
      <w:bookmarkStart w:id="66" w:name="ET_yor_6423_14"/>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66"/>
    </w:p>
    <w:p w:rsidR="00320A3B" w:rsidRDefault="00320A3B" w:rsidP="00180EB8">
      <w:pPr>
        <w:rPr>
          <w:rtl/>
          <w:lang w:eastAsia="he-IL"/>
        </w:rPr>
      </w:pPr>
    </w:p>
    <w:p w:rsidR="00320A3B" w:rsidRDefault="00320A3B" w:rsidP="008A503B">
      <w:pPr>
        <w:rPr>
          <w:rtl/>
          <w:lang w:eastAsia="he-IL"/>
        </w:rPr>
      </w:pPr>
      <w:r>
        <w:rPr>
          <w:rFonts w:hint="cs"/>
          <w:rtl/>
          <w:lang w:eastAsia="he-IL"/>
        </w:rPr>
        <w:t>תודה לחבר הכנסת</w:t>
      </w:r>
      <w:bookmarkStart w:id="67" w:name="_ETM_Q1_345000"/>
      <w:bookmarkEnd w:id="67"/>
      <w:r>
        <w:rPr>
          <w:rFonts w:hint="cs"/>
          <w:rtl/>
          <w:lang w:eastAsia="he-IL"/>
        </w:rPr>
        <w:t xml:space="preserve"> ואטורי. חברת הכנסת שלי טל מירון, ואחריה </w:t>
      </w:r>
      <w:r>
        <w:rPr>
          <w:rFonts w:hint="eastAsia"/>
          <w:rtl/>
          <w:lang w:eastAsia="he-IL"/>
        </w:rPr>
        <w:t>–</w:t>
      </w:r>
      <w:r>
        <w:rPr>
          <w:rFonts w:hint="cs"/>
          <w:rtl/>
          <w:lang w:eastAsia="he-IL"/>
        </w:rPr>
        <w:t xml:space="preserve"> חברת </w:t>
      </w:r>
      <w:bookmarkStart w:id="68" w:name="_ETM_Q1_346000"/>
      <w:bookmarkEnd w:id="68"/>
      <w:r>
        <w:rPr>
          <w:rFonts w:hint="cs"/>
          <w:rtl/>
          <w:lang w:eastAsia="he-IL"/>
        </w:rPr>
        <w:t xml:space="preserve">הכנסת מטי צרפתי הרכבי. בבקשה. </w:t>
      </w:r>
    </w:p>
    <w:p w:rsidR="00320A3B" w:rsidRDefault="00320A3B" w:rsidP="004F7691">
      <w:pPr>
        <w:rPr>
          <w:rtl/>
          <w:lang w:eastAsia="he-IL"/>
        </w:rPr>
      </w:pPr>
      <w:bookmarkStart w:id="69" w:name="_ETM_Q1_351000"/>
      <w:bookmarkEnd w:id="69"/>
    </w:p>
    <w:p w:rsidR="00320A3B" w:rsidRDefault="00320A3B" w:rsidP="00313927">
      <w:pPr>
        <w:pStyle w:val="a4"/>
        <w:keepNext/>
        <w:rPr>
          <w:rtl/>
        </w:rPr>
      </w:pPr>
      <w:bookmarkStart w:id="70" w:name="ET_speaker_6507_15"/>
      <w:r w:rsidRPr="00313927">
        <w:rPr>
          <w:rStyle w:val="TagStyle"/>
          <w:rtl/>
        </w:rPr>
        <w:t xml:space="preserve"> &lt;&lt; דובר &gt;&gt;</w:t>
      </w:r>
      <w:r w:rsidRPr="004F7691">
        <w:rPr>
          <w:rStyle w:val="TagStyle"/>
          <w:rtl/>
        </w:rPr>
        <w:t xml:space="preserve"> </w:t>
      </w:r>
      <w:bookmarkStart w:id="71" w:name="_Toc138790592"/>
      <w:r>
        <w:rPr>
          <w:rtl/>
        </w:rPr>
        <w:t>שלי טל מירון (יש עתיד):</w:t>
      </w:r>
      <w:bookmarkEnd w:id="71"/>
      <w:r w:rsidRPr="004F7691">
        <w:rPr>
          <w:rStyle w:val="TagStyle"/>
          <w:rtl/>
        </w:rPr>
        <w:t xml:space="preserve"> </w:t>
      </w:r>
      <w:r w:rsidRPr="00313927">
        <w:rPr>
          <w:rStyle w:val="TagStyle"/>
          <w:rtl/>
        </w:rPr>
        <w:t>&lt;&lt; דובר &gt;&gt;</w:t>
      </w:r>
      <w:r>
        <w:rPr>
          <w:rtl/>
        </w:rPr>
        <w:t xml:space="preserve">  </w:t>
      </w:r>
      <w:bookmarkEnd w:id="70"/>
    </w:p>
    <w:p w:rsidR="00320A3B" w:rsidRDefault="00320A3B" w:rsidP="00180EB8">
      <w:pPr>
        <w:rPr>
          <w:rtl/>
          <w:lang w:eastAsia="he-IL"/>
        </w:rPr>
      </w:pPr>
    </w:p>
    <w:p w:rsidR="00320A3B" w:rsidRDefault="00320A3B" w:rsidP="008A503B">
      <w:pPr>
        <w:rPr>
          <w:rtl/>
          <w:lang w:eastAsia="he-IL"/>
        </w:rPr>
      </w:pPr>
      <w:r>
        <w:rPr>
          <w:rFonts w:hint="cs"/>
          <w:rtl/>
          <w:lang w:eastAsia="he-IL"/>
        </w:rPr>
        <w:t xml:space="preserve">תודה רבה, אדוני היושב-ראש. השר בן גביר הבטיח לנו חוק איזוק אלקטרוני חדש. עברו בינתיים הרבה חודשים, </w:t>
      </w:r>
      <w:bookmarkStart w:id="72" w:name="_ETM_Q1_365000"/>
      <w:bookmarkEnd w:id="72"/>
      <w:r>
        <w:rPr>
          <w:rFonts w:hint="cs"/>
          <w:rtl/>
          <w:lang w:eastAsia="he-IL"/>
        </w:rPr>
        <w:t xml:space="preserve">ובינתיים הנשים נרצחות ואין לנו תשובות. עכשיו השר מביא לנו הצעת חוק שנותנת למעשה מועד ב' לגברים אלימים. אז אתמול הגעתי לוועדה </w:t>
      </w:r>
      <w:bookmarkStart w:id="73" w:name="_ETM_Q1_376000"/>
      <w:bookmarkEnd w:id="73"/>
      <w:r>
        <w:rPr>
          <w:rFonts w:hint="cs"/>
          <w:rtl/>
          <w:lang w:eastAsia="he-IL"/>
        </w:rPr>
        <w:t xml:space="preserve">לביטחון לאומי כדי להגיד לו שחיי נשים לא פחות חשובים </w:t>
      </w:r>
      <w:bookmarkStart w:id="74" w:name="_ETM_Q1_379000"/>
      <w:bookmarkEnd w:id="74"/>
      <w:r>
        <w:rPr>
          <w:rFonts w:hint="cs"/>
          <w:rtl/>
          <w:lang w:eastAsia="he-IL"/>
        </w:rPr>
        <w:t xml:space="preserve">מזכויות הגברים, והוצאתי מהדיון. לשים 2% תלונות שווא על </w:t>
      </w:r>
      <w:bookmarkStart w:id="75" w:name="_ETM_Q1_385000"/>
      <w:bookmarkEnd w:id="75"/>
      <w:r>
        <w:rPr>
          <w:rFonts w:hint="cs"/>
          <w:rtl/>
          <w:lang w:eastAsia="he-IL"/>
        </w:rPr>
        <w:t xml:space="preserve">גברים מול חיי נשים זה לא מאזן הגיוני. אז אני רוצה להגיד גם פה שדם </w:t>
      </w:r>
      <w:bookmarkStart w:id="76" w:name="_ETM_Q1_388000"/>
      <w:bookmarkEnd w:id="76"/>
      <w:r>
        <w:rPr>
          <w:rFonts w:hint="cs"/>
          <w:rtl/>
          <w:lang w:eastAsia="he-IL"/>
        </w:rPr>
        <w:t xml:space="preserve">נשים אינו הפקר, וכל זמן שאתם לא מקדמים את </w:t>
      </w:r>
      <w:bookmarkStart w:id="77" w:name="_ETM_Q1_394000"/>
      <w:bookmarkEnd w:id="77"/>
      <w:r>
        <w:rPr>
          <w:rFonts w:hint="cs"/>
          <w:rtl/>
          <w:lang w:eastAsia="he-IL"/>
        </w:rPr>
        <w:t xml:space="preserve">החוק של </w:t>
      </w:r>
      <w:proofErr w:type="spellStart"/>
      <w:r>
        <w:rPr>
          <w:rFonts w:hint="cs"/>
          <w:rtl/>
          <w:lang w:eastAsia="he-IL"/>
        </w:rPr>
        <w:t>האיזוק</w:t>
      </w:r>
      <w:proofErr w:type="spellEnd"/>
      <w:r>
        <w:rPr>
          <w:rFonts w:hint="cs"/>
          <w:rtl/>
          <w:lang w:eastAsia="he-IL"/>
        </w:rPr>
        <w:t xml:space="preserve"> האלקטרוני ותוכנית למאבק באלימות נגד נשים, הדם על הידיים של הממשלה. </w:t>
      </w:r>
    </w:p>
    <w:p w:rsidR="00320A3B" w:rsidRDefault="00320A3B" w:rsidP="005F7151">
      <w:pPr>
        <w:rPr>
          <w:rtl/>
          <w:lang w:eastAsia="he-IL"/>
        </w:rPr>
      </w:pPr>
    </w:p>
    <w:p w:rsidR="00320A3B" w:rsidRDefault="00320A3B" w:rsidP="008A503B">
      <w:pPr>
        <w:rPr>
          <w:rtl/>
          <w:lang w:eastAsia="he-IL"/>
        </w:rPr>
      </w:pPr>
      <w:bookmarkStart w:id="78" w:name="_ETM_Q1_399000"/>
      <w:bookmarkEnd w:id="78"/>
      <w:r>
        <w:rPr>
          <w:rFonts w:hint="cs"/>
          <w:rtl/>
          <w:lang w:eastAsia="he-IL"/>
        </w:rPr>
        <w:t xml:space="preserve">אני </w:t>
      </w:r>
      <w:bookmarkStart w:id="79" w:name="_ETM_Q1_400000"/>
      <w:bookmarkEnd w:id="79"/>
      <w:r>
        <w:rPr>
          <w:rFonts w:hint="cs"/>
          <w:rtl/>
          <w:lang w:eastAsia="he-IL"/>
        </w:rPr>
        <w:t xml:space="preserve">רוצה לחזור שוב על שמות הנרצחות לשנת 2023: דימה </w:t>
      </w:r>
      <w:bookmarkStart w:id="80" w:name="_ETM_Q1_406000"/>
      <w:bookmarkEnd w:id="80"/>
      <w:proofErr w:type="spellStart"/>
      <w:r>
        <w:rPr>
          <w:rFonts w:hint="cs"/>
          <w:rtl/>
          <w:lang w:eastAsia="he-IL"/>
        </w:rPr>
        <w:t>בושנאק</w:t>
      </w:r>
      <w:proofErr w:type="spellEnd"/>
      <w:r>
        <w:rPr>
          <w:rFonts w:hint="cs"/>
          <w:rtl/>
          <w:lang w:eastAsia="he-IL"/>
        </w:rPr>
        <w:t xml:space="preserve">, </w:t>
      </w:r>
      <w:proofErr w:type="spellStart"/>
      <w:r>
        <w:rPr>
          <w:rFonts w:hint="cs"/>
          <w:rtl/>
          <w:lang w:eastAsia="he-IL"/>
        </w:rPr>
        <w:t>חנאן</w:t>
      </w:r>
      <w:proofErr w:type="spellEnd"/>
      <w:r>
        <w:rPr>
          <w:rFonts w:hint="cs"/>
          <w:rtl/>
          <w:lang w:eastAsia="he-IL"/>
        </w:rPr>
        <w:t xml:space="preserve"> אבו </w:t>
      </w:r>
      <w:proofErr w:type="spellStart"/>
      <w:r>
        <w:rPr>
          <w:rFonts w:hint="cs"/>
          <w:rtl/>
          <w:lang w:eastAsia="he-IL"/>
        </w:rPr>
        <w:t>ח'יט</w:t>
      </w:r>
      <w:proofErr w:type="spellEnd"/>
      <w:r>
        <w:rPr>
          <w:rFonts w:hint="cs"/>
          <w:rtl/>
          <w:lang w:eastAsia="he-IL"/>
        </w:rPr>
        <w:t xml:space="preserve">, בת 43 מנתניה ששמה לא פורסם, </w:t>
      </w:r>
      <w:bookmarkStart w:id="81" w:name="_ETM_Q1_410000"/>
      <w:bookmarkEnd w:id="81"/>
      <w:proofErr w:type="spellStart"/>
      <w:r>
        <w:rPr>
          <w:rFonts w:hint="cs"/>
          <w:rtl/>
          <w:lang w:eastAsia="he-IL"/>
        </w:rPr>
        <w:t>רילי</w:t>
      </w:r>
      <w:proofErr w:type="spellEnd"/>
      <w:r>
        <w:rPr>
          <w:rFonts w:hint="cs"/>
          <w:rtl/>
          <w:lang w:eastAsia="he-IL"/>
        </w:rPr>
        <w:t xml:space="preserve"> פרי, </w:t>
      </w:r>
      <w:proofErr w:type="spellStart"/>
      <w:r>
        <w:rPr>
          <w:rFonts w:hint="cs"/>
          <w:rtl/>
          <w:lang w:eastAsia="he-IL"/>
        </w:rPr>
        <w:t>אזה</w:t>
      </w:r>
      <w:r w:rsidR="00FD09BD">
        <w:rPr>
          <w:rFonts w:hint="cs"/>
          <w:rtl/>
          <w:lang w:eastAsia="he-IL"/>
        </w:rPr>
        <w:t>א</w:t>
      </w:r>
      <w:r>
        <w:rPr>
          <w:rFonts w:hint="cs"/>
          <w:rtl/>
          <w:lang w:eastAsia="he-IL"/>
        </w:rPr>
        <w:t>ר</w:t>
      </w:r>
      <w:proofErr w:type="spellEnd"/>
      <w:r>
        <w:rPr>
          <w:rFonts w:hint="cs"/>
          <w:rtl/>
          <w:lang w:eastAsia="he-IL"/>
        </w:rPr>
        <w:t xml:space="preserve"> אבו רביע, </w:t>
      </w:r>
      <w:proofErr w:type="spellStart"/>
      <w:r>
        <w:rPr>
          <w:rFonts w:hint="cs"/>
          <w:rtl/>
          <w:lang w:eastAsia="he-IL"/>
        </w:rPr>
        <w:t>סארה</w:t>
      </w:r>
      <w:proofErr w:type="spellEnd"/>
      <w:r>
        <w:rPr>
          <w:rFonts w:hint="cs"/>
          <w:rtl/>
          <w:lang w:eastAsia="he-IL"/>
        </w:rPr>
        <w:t xml:space="preserve"> אל </w:t>
      </w:r>
      <w:proofErr w:type="spellStart"/>
      <w:r>
        <w:rPr>
          <w:rFonts w:hint="cs"/>
          <w:rtl/>
          <w:lang w:eastAsia="he-IL"/>
        </w:rPr>
        <w:t>ג'נאמי</w:t>
      </w:r>
      <w:proofErr w:type="spellEnd"/>
      <w:r>
        <w:rPr>
          <w:rFonts w:hint="cs"/>
          <w:rtl/>
          <w:lang w:eastAsia="he-IL"/>
        </w:rPr>
        <w:t xml:space="preserve">, </w:t>
      </w:r>
      <w:proofErr w:type="spellStart"/>
      <w:r>
        <w:rPr>
          <w:rFonts w:hint="cs"/>
          <w:rtl/>
          <w:lang w:eastAsia="he-IL"/>
        </w:rPr>
        <w:t>בראאה</w:t>
      </w:r>
      <w:proofErr w:type="spellEnd"/>
      <w:r>
        <w:rPr>
          <w:rFonts w:hint="cs"/>
          <w:rtl/>
          <w:lang w:eastAsia="he-IL"/>
        </w:rPr>
        <w:t xml:space="preserve"> </w:t>
      </w:r>
      <w:proofErr w:type="spellStart"/>
      <w:r>
        <w:rPr>
          <w:rFonts w:hint="cs"/>
          <w:rtl/>
          <w:lang w:eastAsia="he-IL"/>
        </w:rPr>
        <w:t>מסארווה</w:t>
      </w:r>
      <w:proofErr w:type="spellEnd"/>
      <w:r>
        <w:rPr>
          <w:rFonts w:hint="cs"/>
          <w:rtl/>
          <w:lang w:eastAsia="he-IL"/>
        </w:rPr>
        <w:t xml:space="preserve">, </w:t>
      </w:r>
      <w:bookmarkStart w:id="82" w:name="_ETM_Q1_416000"/>
      <w:bookmarkEnd w:id="82"/>
      <w:r>
        <w:rPr>
          <w:rFonts w:hint="cs"/>
          <w:rtl/>
          <w:lang w:eastAsia="he-IL"/>
        </w:rPr>
        <w:t xml:space="preserve">ורה </w:t>
      </w:r>
      <w:proofErr w:type="spellStart"/>
      <w:r>
        <w:rPr>
          <w:rFonts w:hint="cs"/>
          <w:rtl/>
          <w:lang w:eastAsia="he-IL"/>
        </w:rPr>
        <w:t>פלצינטה</w:t>
      </w:r>
      <w:proofErr w:type="spellEnd"/>
      <w:r>
        <w:rPr>
          <w:rFonts w:hint="cs"/>
          <w:rtl/>
          <w:lang w:eastAsia="he-IL"/>
        </w:rPr>
        <w:t xml:space="preserve">, </w:t>
      </w:r>
      <w:proofErr w:type="spellStart"/>
      <w:r>
        <w:rPr>
          <w:rFonts w:hint="cs"/>
          <w:rtl/>
          <w:lang w:eastAsia="he-IL"/>
        </w:rPr>
        <w:t>אדיסי</w:t>
      </w:r>
      <w:proofErr w:type="spellEnd"/>
      <w:r>
        <w:rPr>
          <w:rFonts w:hint="cs"/>
          <w:rtl/>
          <w:lang w:eastAsia="he-IL"/>
        </w:rPr>
        <w:t xml:space="preserve"> אלבנה, ולנטינה </w:t>
      </w:r>
      <w:proofErr w:type="spellStart"/>
      <w:r>
        <w:rPr>
          <w:rFonts w:hint="cs"/>
          <w:rtl/>
          <w:lang w:eastAsia="he-IL"/>
        </w:rPr>
        <w:t>חוואס</w:t>
      </w:r>
      <w:proofErr w:type="spellEnd"/>
      <w:r>
        <w:rPr>
          <w:rFonts w:hint="cs"/>
          <w:rtl/>
          <w:lang w:eastAsia="he-IL"/>
        </w:rPr>
        <w:t xml:space="preserve">, </w:t>
      </w:r>
      <w:proofErr w:type="spellStart"/>
      <w:r>
        <w:rPr>
          <w:rFonts w:hint="cs"/>
          <w:rtl/>
          <w:lang w:eastAsia="he-IL"/>
        </w:rPr>
        <w:t>פולינה</w:t>
      </w:r>
      <w:proofErr w:type="spellEnd"/>
      <w:r>
        <w:rPr>
          <w:rFonts w:hint="cs"/>
          <w:rtl/>
          <w:lang w:eastAsia="he-IL"/>
        </w:rPr>
        <w:t xml:space="preserve"> </w:t>
      </w:r>
      <w:proofErr w:type="spellStart"/>
      <w:r>
        <w:rPr>
          <w:rFonts w:hint="cs"/>
          <w:rtl/>
          <w:lang w:eastAsia="he-IL"/>
        </w:rPr>
        <w:t>וייסמן</w:t>
      </w:r>
      <w:proofErr w:type="spellEnd"/>
      <w:r>
        <w:rPr>
          <w:rFonts w:hint="cs"/>
          <w:rtl/>
          <w:lang w:eastAsia="he-IL"/>
        </w:rPr>
        <w:t xml:space="preserve">, </w:t>
      </w:r>
      <w:proofErr w:type="spellStart"/>
      <w:r>
        <w:rPr>
          <w:rFonts w:hint="cs"/>
          <w:rtl/>
          <w:lang w:eastAsia="he-IL"/>
        </w:rPr>
        <w:t>ביאן</w:t>
      </w:r>
      <w:proofErr w:type="spellEnd"/>
      <w:r>
        <w:rPr>
          <w:rFonts w:hint="cs"/>
          <w:rtl/>
          <w:lang w:eastAsia="he-IL"/>
        </w:rPr>
        <w:t xml:space="preserve"> </w:t>
      </w:r>
      <w:bookmarkStart w:id="83" w:name="_ETM_Q1_418000"/>
      <w:bookmarkEnd w:id="83"/>
      <w:r>
        <w:rPr>
          <w:rFonts w:hint="cs"/>
          <w:rtl/>
          <w:lang w:eastAsia="he-IL"/>
        </w:rPr>
        <w:t xml:space="preserve">עבאס, דריה </w:t>
      </w:r>
      <w:proofErr w:type="spellStart"/>
      <w:r>
        <w:rPr>
          <w:rFonts w:hint="cs"/>
          <w:rtl/>
          <w:lang w:eastAsia="he-IL"/>
        </w:rPr>
        <w:t>לייטל</w:t>
      </w:r>
      <w:proofErr w:type="spellEnd"/>
      <w:r>
        <w:rPr>
          <w:rFonts w:hint="cs"/>
          <w:rtl/>
          <w:lang w:eastAsia="he-IL"/>
        </w:rPr>
        <w:t xml:space="preserve">, בת 26 מנס ציונה ששמה לא פורסם, </w:t>
      </w:r>
      <w:bookmarkStart w:id="84" w:name="_ETM_Q1_426000"/>
      <w:bookmarkEnd w:id="84"/>
      <w:r>
        <w:rPr>
          <w:rFonts w:hint="cs"/>
          <w:rtl/>
          <w:lang w:eastAsia="he-IL"/>
        </w:rPr>
        <w:t xml:space="preserve">סיגל ברכה אטיאס, לידר </w:t>
      </w:r>
      <w:proofErr w:type="spellStart"/>
      <w:r>
        <w:rPr>
          <w:rFonts w:hint="cs"/>
          <w:rtl/>
          <w:lang w:eastAsia="he-IL"/>
        </w:rPr>
        <w:t>סוויסה</w:t>
      </w:r>
      <w:proofErr w:type="spellEnd"/>
      <w:r>
        <w:rPr>
          <w:rFonts w:hint="cs"/>
          <w:rtl/>
          <w:lang w:eastAsia="he-IL"/>
        </w:rPr>
        <w:t xml:space="preserve"> ושרית אחמד. יהי זכרן </w:t>
      </w:r>
      <w:bookmarkStart w:id="85" w:name="_ETM_Q1_429000"/>
      <w:bookmarkEnd w:id="85"/>
      <w:r>
        <w:rPr>
          <w:rFonts w:hint="cs"/>
          <w:rtl/>
          <w:lang w:eastAsia="he-IL"/>
        </w:rPr>
        <w:t xml:space="preserve">ברוך. </w:t>
      </w:r>
    </w:p>
    <w:p w:rsidR="00320A3B" w:rsidRDefault="00320A3B" w:rsidP="004F7691">
      <w:pPr>
        <w:rPr>
          <w:rtl/>
          <w:lang w:eastAsia="he-IL"/>
        </w:rPr>
      </w:pPr>
    </w:p>
    <w:p w:rsidR="00320A3B" w:rsidRDefault="00320A3B" w:rsidP="00313927">
      <w:pPr>
        <w:pStyle w:val="af6"/>
        <w:keepNext/>
        <w:rPr>
          <w:rtl/>
        </w:rPr>
      </w:pPr>
      <w:bookmarkStart w:id="86" w:name="ET_yor_6423_16"/>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86"/>
    </w:p>
    <w:p w:rsidR="00320A3B" w:rsidRDefault="00320A3B" w:rsidP="00180EB8">
      <w:pPr>
        <w:rPr>
          <w:rtl/>
          <w:lang w:eastAsia="he-IL"/>
        </w:rPr>
      </w:pPr>
    </w:p>
    <w:p w:rsidR="00320A3B" w:rsidRDefault="00320A3B" w:rsidP="004F7691">
      <w:pPr>
        <w:rPr>
          <w:rtl/>
          <w:lang w:eastAsia="he-IL"/>
        </w:rPr>
      </w:pPr>
      <w:r>
        <w:rPr>
          <w:rFonts w:hint="cs"/>
          <w:rtl/>
          <w:lang w:eastAsia="he-IL"/>
        </w:rPr>
        <w:t xml:space="preserve">תודה לגברתי. חברת הכנסת מטי צרפתי הרכבי, בבקשה. </w:t>
      </w:r>
      <w:bookmarkStart w:id="87" w:name="_ETM_Q1_437000"/>
      <w:bookmarkEnd w:id="87"/>
    </w:p>
    <w:p w:rsidR="00320A3B" w:rsidRDefault="00320A3B" w:rsidP="004F7691">
      <w:pPr>
        <w:rPr>
          <w:rtl/>
          <w:lang w:eastAsia="he-IL"/>
        </w:rPr>
      </w:pPr>
    </w:p>
    <w:p w:rsidR="00320A3B" w:rsidRDefault="00320A3B" w:rsidP="00313927">
      <w:pPr>
        <w:pStyle w:val="a4"/>
        <w:keepNext/>
        <w:rPr>
          <w:rtl/>
        </w:rPr>
      </w:pPr>
      <w:bookmarkStart w:id="88" w:name="ET_speaker_6359_17"/>
      <w:r w:rsidRPr="00313927">
        <w:rPr>
          <w:rStyle w:val="TagStyle"/>
          <w:rtl/>
        </w:rPr>
        <w:t xml:space="preserve"> &lt;&lt; דובר &gt;&gt;</w:t>
      </w:r>
      <w:r w:rsidRPr="004F7691">
        <w:rPr>
          <w:rStyle w:val="TagStyle"/>
          <w:rtl/>
        </w:rPr>
        <w:t xml:space="preserve"> </w:t>
      </w:r>
      <w:bookmarkStart w:id="89" w:name="_Toc138790593"/>
      <w:r>
        <w:rPr>
          <w:rtl/>
        </w:rPr>
        <w:t>מטי צרפתי הרכבי (יש עתיד):</w:t>
      </w:r>
      <w:bookmarkEnd w:id="89"/>
      <w:r w:rsidRPr="004F7691">
        <w:rPr>
          <w:rStyle w:val="TagStyle"/>
          <w:rtl/>
        </w:rPr>
        <w:t xml:space="preserve"> </w:t>
      </w:r>
      <w:r w:rsidRPr="00313927">
        <w:rPr>
          <w:rStyle w:val="TagStyle"/>
          <w:rtl/>
        </w:rPr>
        <w:t>&lt;&lt; דובר &gt;&gt;</w:t>
      </w:r>
      <w:r>
        <w:rPr>
          <w:rtl/>
        </w:rPr>
        <w:t xml:space="preserve">  </w:t>
      </w:r>
      <w:bookmarkEnd w:id="88"/>
    </w:p>
    <w:p w:rsidR="00320A3B" w:rsidRDefault="00320A3B" w:rsidP="00313927">
      <w:pPr>
        <w:rPr>
          <w:rtl/>
          <w:lang w:eastAsia="he-IL"/>
        </w:rPr>
      </w:pPr>
    </w:p>
    <w:p w:rsidR="00320A3B" w:rsidRDefault="00320A3B" w:rsidP="009E34E4">
      <w:pPr>
        <w:rPr>
          <w:rtl/>
          <w:lang w:eastAsia="he-IL"/>
        </w:rPr>
      </w:pPr>
      <w:r>
        <w:rPr>
          <w:rFonts w:hint="cs"/>
          <w:rtl/>
          <w:lang w:eastAsia="he-IL"/>
        </w:rPr>
        <w:t>אדוני היושב-ראש, כנסת נכבדה. היום פורסם דוח של ה-</w:t>
      </w:r>
      <w:r>
        <w:rPr>
          <w:rFonts w:hint="cs"/>
          <w:lang w:eastAsia="he-IL"/>
        </w:rPr>
        <w:t>OECD</w:t>
      </w:r>
      <w:r>
        <w:rPr>
          <w:rFonts w:hint="cs"/>
          <w:rtl/>
          <w:lang w:eastAsia="he-IL"/>
        </w:rPr>
        <w:t xml:space="preserve">, על </w:t>
      </w:r>
      <w:bookmarkStart w:id="90" w:name="_ETM_Q1_452000"/>
      <w:bookmarkEnd w:id="90"/>
      <w:r>
        <w:rPr>
          <w:rFonts w:hint="cs"/>
          <w:rtl/>
          <w:lang w:eastAsia="he-IL"/>
        </w:rPr>
        <w:t xml:space="preserve">השוויון המגדרי, ואנחנו, מדינת ישראל, הידרדרה 23 מקומות </w:t>
      </w:r>
      <w:bookmarkStart w:id="91" w:name="_ETM_Q1_443000"/>
      <w:bookmarkEnd w:id="91"/>
      <w:r>
        <w:rPr>
          <w:rFonts w:hint="cs"/>
          <w:rtl/>
          <w:lang w:eastAsia="he-IL"/>
        </w:rPr>
        <w:t xml:space="preserve">למטה. אנחנו נמצאים במקום ה-83, </w:t>
      </w:r>
      <w:bookmarkStart w:id="92" w:name="_ETM_Q1_462000"/>
      <w:bookmarkEnd w:id="92"/>
      <w:r>
        <w:rPr>
          <w:rFonts w:hint="cs"/>
          <w:rtl/>
          <w:lang w:eastAsia="he-IL"/>
        </w:rPr>
        <w:t xml:space="preserve">כשהפערים הם סביב נושאי שכר, משרות בכירות. בפוליטיקה </w:t>
      </w:r>
      <w:r>
        <w:rPr>
          <w:rFonts w:hint="eastAsia"/>
          <w:rtl/>
          <w:lang w:eastAsia="he-IL"/>
        </w:rPr>
        <w:t>–</w:t>
      </w:r>
      <w:r>
        <w:rPr>
          <w:rFonts w:hint="cs"/>
          <w:rtl/>
          <w:lang w:eastAsia="he-IL"/>
        </w:rPr>
        <w:t xml:space="preserve"> שפל חסר תקדים מבחינתנו בייצוג של נשים בכנסת, </w:t>
      </w:r>
      <w:bookmarkStart w:id="93" w:name="_ETM_Q1_473000"/>
      <w:bookmarkEnd w:id="93"/>
      <w:r>
        <w:rPr>
          <w:rFonts w:hint="cs"/>
          <w:rtl/>
          <w:lang w:eastAsia="he-IL"/>
        </w:rPr>
        <w:t xml:space="preserve">בייצוג של נשים בממשלה, בייצוג של נשים במשרות בכירות במשרדי </w:t>
      </w:r>
      <w:bookmarkStart w:id="94" w:name="_ETM_Q1_477000"/>
      <w:bookmarkEnd w:id="94"/>
      <w:r>
        <w:rPr>
          <w:rFonts w:hint="cs"/>
          <w:rtl/>
          <w:lang w:eastAsia="he-IL"/>
        </w:rPr>
        <w:t>הממשלה. זאת ההזדמנות: 125 ימים לבחירות המוניציפליות</w:t>
      </w:r>
      <w:r w:rsidR="009E34E4">
        <w:rPr>
          <w:rFonts w:hint="cs"/>
          <w:rtl/>
          <w:lang w:eastAsia="he-IL"/>
        </w:rPr>
        <w:t>,</w:t>
      </w:r>
      <w:r>
        <w:rPr>
          <w:rFonts w:hint="cs"/>
          <w:rtl/>
          <w:lang w:eastAsia="he-IL"/>
        </w:rPr>
        <w:t xml:space="preserve"> המתקיימות ב-31 באוקטובר, </w:t>
      </w:r>
      <w:bookmarkStart w:id="95" w:name="_ETM_Q1_489000"/>
      <w:bookmarkEnd w:id="95"/>
      <w:r>
        <w:rPr>
          <w:rFonts w:hint="cs"/>
          <w:rtl/>
          <w:lang w:eastAsia="he-IL"/>
        </w:rPr>
        <w:t xml:space="preserve">ואני קוראת לכל אחת לעודד נשים להתמודד בבחירות המוניציפליות. אני </w:t>
      </w:r>
      <w:bookmarkStart w:id="96" w:name="_ETM_Q1_495000"/>
      <w:bookmarkEnd w:id="96"/>
      <w:r>
        <w:rPr>
          <w:rFonts w:hint="cs"/>
          <w:rtl/>
          <w:lang w:eastAsia="he-IL"/>
        </w:rPr>
        <w:t xml:space="preserve">קוראת לשרה לקידום מעמד האישה לצאת בתוכנית לאומית דחופה להתמודדות נשים בבחירות המוניציפליות. זאת ההזדמנות שלנו. </w:t>
      </w:r>
      <w:bookmarkStart w:id="97" w:name="_ETM_Q1_502000"/>
      <w:bookmarkEnd w:id="97"/>
      <w:r>
        <w:rPr>
          <w:rFonts w:hint="cs"/>
          <w:rtl/>
          <w:lang w:eastAsia="he-IL"/>
        </w:rPr>
        <w:t xml:space="preserve">רוצו להתמודד ולהיבחר. </w:t>
      </w:r>
    </w:p>
    <w:p w:rsidR="00320A3B" w:rsidRDefault="00320A3B" w:rsidP="004F7691">
      <w:pPr>
        <w:rPr>
          <w:rtl/>
          <w:lang w:eastAsia="he-IL"/>
        </w:rPr>
      </w:pPr>
    </w:p>
    <w:p w:rsidR="00320A3B" w:rsidRDefault="00320A3B" w:rsidP="00313927">
      <w:pPr>
        <w:pStyle w:val="af6"/>
        <w:keepNext/>
        <w:rPr>
          <w:rtl/>
        </w:rPr>
      </w:pPr>
      <w:bookmarkStart w:id="98" w:name="ET_yor_6423_18"/>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98"/>
    </w:p>
    <w:p w:rsidR="00320A3B" w:rsidRDefault="00320A3B" w:rsidP="00180EB8">
      <w:pPr>
        <w:rPr>
          <w:rtl/>
          <w:lang w:eastAsia="he-IL"/>
        </w:rPr>
      </w:pPr>
    </w:p>
    <w:p w:rsidR="00320A3B" w:rsidRDefault="00320A3B" w:rsidP="00D44C0E">
      <w:pPr>
        <w:rPr>
          <w:rtl/>
          <w:lang w:eastAsia="he-IL"/>
        </w:rPr>
      </w:pPr>
      <w:r>
        <w:rPr>
          <w:rFonts w:hint="cs"/>
          <w:rtl/>
          <w:lang w:eastAsia="he-IL"/>
        </w:rPr>
        <w:t xml:space="preserve">תודה לגברתי. </w:t>
      </w:r>
    </w:p>
    <w:p w:rsidR="00D44C0E" w:rsidRDefault="00D44C0E" w:rsidP="00D44C0E">
      <w:pPr>
        <w:rPr>
          <w:rtl/>
          <w:lang w:eastAsia="he-IL"/>
        </w:rPr>
      </w:pPr>
    </w:p>
    <w:p w:rsidR="00D44C0E" w:rsidRDefault="00D44C0E" w:rsidP="00D44C0E">
      <w:pPr>
        <w:rPr>
          <w:rtl/>
          <w:lang w:eastAsia="he-IL"/>
        </w:rPr>
      </w:pPr>
    </w:p>
    <w:p w:rsidR="00320A3B" w:rsidRDefault="00320A3B" w:rsidP="00313927">
      <w:pPr>
        <w:pStyle w:val="a6"/>
        <w:rPr>
          <w:rtl/>
          <w:lang w:eastAsia="he-IL"/>
        </w:rPr>
      </w:pPr>
      <w:bookmarkStart w:id="99" w:name="ET_subject_640445_19"/>
      <w:r w:rsidRPr="00313927">
        <w:rPr>
          <w:rStyle w:val="TagStyle"/>
          <w:rtl/>
        </w:rPr>
        <w:t xml:space="preserve"> &lt;&lt; נושא &gt;&gt;</w:t>
      </w:r>
      <w:r w:rsidRPr="004F7691">
        <w:rPr>
          <w:rStyle w:val="TagStyle"/>
          <w:rtl/>
        </w:rPr>
        <w:t xml:space="preserve"> </w:t>
      </w:r>
      <w:bookmarkStart w:id="100" w:name="_Toc138790594"/>
      <w:r>
        <w:rPr>
          <w:rtl/>
          <w:lang w:eastAsia="he-IL"/>
        </w:rPr>
        <w:t xml:space="preserve">ציון </w:t>
      </w:r>
      <w:r>
        <w:rPr>
          <w:rFonts w:hint="cs"/>
          <w:rtl/>
          <w:lang w:eastAsia="he-IL"/>
        </w:rPr>
        <w:t>ה</w:t>
      </w:r>
      <w:r>
        <w:rPr>
          <w:rtl/>
          <w:lang w:eastAsia="he-IL"/>
        </w:rPr>
        <w:t>יום לשוויון בנטל</w:t>
      </w:r>
      <w:bookmarkEnd w:id="100"/>
      <w:r w:rsidRPr="004F7691">
        <w:rPr>
          <w:rStyle w:val="TagStyle"/>
          <w:rtl/>
        </w:rPr>
        <w:t xml:space="preserve"> </w:t>
      </w:r>
      <w:r w:rsidRPr="00313927">
        <w:rPr>
          <w:rStyle w:val="TagStyle"/>
          <w:rtl/>
        </w:rPr>
        <w:t>&lt;&lt; נושא &gt;&gt;</w:t>
      </w:r>
      <w:r>
        <w:rPr>
          <w:rtl/>
          <w:lang w:eastAsia="he-IL"/>
        </w:rPr>
        <w:t xml:space="preserve">  </w:t>
      </w:r>
      <w:bookmarkEnd w:id="99"/>
    </w:p>
    <w:p w:rsidR="00320A3B" w:rsidRDefault="00320A3B" w:rsidP="00180EB8">
      <w:pPr>
        <w:rPr>
          <w:rtl/>
          <w:lang w:eastAsia="he-IL"/>
        </w:rPr>
      </w:pPr>
    </w:p>
    <w:p w:rsidR="00320A3B" w:rsidRDefault="00320A3B" w:rsidP="00313927">
      <w:pPr>
        <w:pStyle w:val="af6"/>
        <w:keepNext/>
        <w:rPr>
          <w:rtl/>
        </w:rPr>
      </w:pPr>
      <w:bookmarkStart w:id="101" w:name="ET_yor_6423_20"/>
      <w:r w:rsidRPr="00313927">
        <w:rPr>
          <w:rStyle w:val="TagStyle"/>
          <w:rtl/>
        </w:rPr>
        <w:t xml:space="preserve"> &lt;&lt; יור &gt;&gt;</w:t>
      </w:r>
      <w:r w:rsidRPr="004F7691">
        <w:rPr>
          <w:rStyle w:val="TagStyle"/>
          <w:rtl/>
        </w:rPr>
        <w:t xml:space="preserve"> </w:t>
      </w:r>
      <w:r>
        <w:rPr>
          <w:rtl/>
        </w:rPr>
        <w:t>היו"ר אמיר אוחנה:</w:t>
      </w:r>
      <w:r w:rsidRPr="004F7691">
        <w:rPr>
          <w:rStyle w:val="TagStyle"/>
          <w:rtl/>
        </w:rPr>
        <w:t xml:space="preserve"> </w:t>
      </w:r>
      <w:r w:rsidRPr="00313927">
        <w:rPr>
          <w:rStyle w:val="TagStyle"/>
          <w:rtl/>
        </w:rPr>
        <w:t>&lt;&lt; יור &gt;&gt;</w:t>
      </w:r>
      <w:r>
        <w:rPr>
          <w:rtl/>
        </w:rPr>
        <w:t xml:space="preserve">  </w:t>
      </w:r>
      <w:bookmarkEnd w:id="101"/>
    </w:p>
    <w:p w:rsidR="00320A3B" w:rsidRDefault="00320A3B" w:rsidP="00180EB8">
      <w:pPr>
        <w:rPr>
          <w:rtl/>
          <w:lang w:eastAsia="he-IL"/>
        </w:rPr>
      </w:pPr>
    </w:p>
    <w:p w:rsidR="00320A3B" w:rsidRDefault="00320A3B" w:rsidP="00D44C0E">
      <w:pPr>
        <w:rPr>
          <w:rtl/>
          <w:lang w:eastAsia="he-IL"/>
        </w:rPr>
      </w:pPr>
      <w:r>
        <w:rPr>
          <w:rFonts w:hint="cs"/>
          <w:rtl/>
          <w:lang w:eastAsia="he-IL"/>
        </w:rPr>
        <w:t xml:space="preserve">חברי הכנסת, אנחנו נעבור לנושא </w:t>
      </w:r>
      <w:bookmarkStart w:id="102" w:name="_ETM_Q1_509000"/>
      <w:bookmarkEnd w:id="102"/>
      <w:r>
        <w:rPr>
          <w:rFonts w:hint="cs"/>
          <w:rtl/>
          <w:lang w:eastAsia="he-IL"/>
        </w:rPr>
        <w:t xml:space="preserve">הבא שעל סדר-היום </w:t>
      </w:r>
      <w:r>
        <w:rPr>
          <w:rtl/>
          <w:lang w:eastAsia="he-IL"/>
        </w:rPr>
        <w:t>–</w:t>
      </w:r>
      <w:r>
        <w:rPr>
          <w:rFonts w:hint="cs"/>
          <w:rtl/>
          <w:lang w:eastAsia="he-IL"/>
        </w:rPr>
        <w:t xml:space="preserve"> אם לא החמצנו אף </w:t>
      </w:r>
      <w:bookmarkStart w:id="103" w:name="_ETM_Q1_512000"/>
      <w:bookmarkEnd w:id="103"/>
      <w:r>
        <w:rPr>
          <w:rFonts w:hint="cs"/>
          <w:rtl/>
          <w:lang w:eastAsia="he-IL"/>
        </w:rPr>
        <w:t xml:space="preserve">נואם שלא נמצא פה, לא </w:t>
      </w:r>
      <w:r>
        <w:rPr>
          <w:rtl/>
          <w:lang w:eastAsia="he-IL"/>
        </w:rPr>
        <w:t>–</w:t>
      </w:r>
      <w:r>
        <w:rPr>
          <w:rFonts w:hint="cs"/>
          <w:rtl/>
          <w:lang w:eastAsia="he-IL"/>
        </w:rPr>
        <w:t xml:space="preserve"> </w:t>
      </w:r>
      <w:bookmarkStart w:id="104" w:name="_ETM_Q1_516000"/>
      <w:bookmarkEnd w:id="104"/>
      <w:r>
        <w:rPr>
          <w:rFonts w:hint="cs"/>
          <w:rtl/>
          <w:lang w:eastAsia="he-IL"/>
        </w:rPr>
        <w:t xml:space="preserve">הנושא הוא ציון היום לשוויון בנטל. אני מזמין </w:t>
      </w:r>
      <w:bookmarkStart w:id="105" w:name="_ETM_Q1_519000"/>
      <w:bookmarkEnd w:id="105"/>
      <w:r>
        <w:rPr>
          <w:rFonts w:hint="cs"/>
          <w:rtl/>
          <w:lang w:eastAsia="he-IL"/>
        </w:rPr>
        <w:t xml:space="preserve">את חבר הכנסת אביגדור ליברמן לפתוח את היום המיוחד, בבקשה. שלום, אדוני, עד חמש דקות לרשותך, בבקשה. </w:t>
      </w:r>
    </w:p>
    <w:p w:rsidR="00320A3B" w:rsidRDefault="00320A3B" w:rsidP="004F7691">
      <w:pPr>
        <w:rPr>
          <w:rtl/>
          <w:lang w:eastAsia="he-IL"/>
        </w:rPr>
      </w:pPr>
      <w:bookmarkStart w:id="106" w:name="_ETM_Q1_524000"/>
      <w:bookmarkEnd w:id="106"/>
    </w:p>
    <w:p w:rsidR="00320A3B" w:rsidRDefault="00320A3B" w:rsidP="00313927">
      <w:pPr>
        <w:pStyle w:val="a4"/>
        <w:keepNext/>
        <w:rPr>
          <w:rtl/>
        </w:rPr>
      </w:pPr>
      <w:bookmarkStart w:id="107" w:name="ET_speaker_4739_21"/>
      <w:r w:rsidRPr="00313927">
        <w:rPr>
          <w:rStyle w:val="TagStyle"/>
          <w:rtl/>
        </w:rPr>
        <w:t xml:space="preserve"> &lt;&lt; דובר &gt;&gt;</w:t>
      </w:r>
      <w:r w:rsidRPr="004F7691">
        <w:rPr>
          <w:rStyle w:val="TagStyle"/>
          <w:rtl/>
        </w:rPr>
        <w:t xml:space="preserve"> </w:t>
      </w:r>
      <w:bookmarkStart w:id="108" w:name="_Toc138790595"/>
      <w:r>
        <w:rPr>
          <w:rtl/>
        </w:rPr>
        <w:t>אביגדור ליברמן (ישראל ביתנו):</w:t>
      </w:r>
      <w:bookmarkEnd w:id="108"/>
      <w:r w:rsidRPr="004F7691">
        <w:rPr>
          <w:rStyle w:val="TagStyle"/>
          <w:rtl/>
        </w:rPr>
        <w:t xml:space="preserve"> </w:t>
      </w:r>
      <w:r w:rsidRPr="00313927">
        <w:rPr>
          <w:rStyle w:val="TagStyle"/>
          <w:rtl/>
        </w:rPr>
        <w:t>&lt;&lt; דובר &gt;&gt;</w:t>
      </w:r>
      <w:r>
        <w:rPr>
          <w:rtl/>
        </w:rPr>
        <w:t xml:space="preserve">  </w:t>
      </w:r>
      <w:bookmarkEnd w:id="107"/>
    </w:p>
    <w:p w:rsidR="00320A3B" w:rsidRDefault="00320A3B" w:rsidP="00180EB8">
      <w:pPr>
        <w:rPr>
          <w:rtl/>
          <w:lang w:eastAsia="he-IL"/>
        </w:rPr>
      </w:pPr>
    </w:p>
    <w:p w:rsidR="00320A3B" w:rsidRDefault="00320A3B" w:rsidP="008A503B">
      <w:pPr>
        <w:rPr>
          <w:rtl/>
          <w:lang w:eastAsia="he-IL"/>
        </w:rPr>
      </w:pPr>
      <w:r>
        <w:rPr>
          <w:rFonts w:hint="cs"/>
          <w:rtl/>
          <w:lang w:eastAsia="he-IL"/>
        </w:rPr>
        <w:t xml:space="preserve">סוגיית השוויון בנטל מלווה </w:t>
      </w:r>
      <w:bookmarkStart w:id="109" w:name="_ETM_Q1_541000"/>
      <w:bookmarkEnd w:id="109"/>
      <w:r>
        <w:rPr>
          <w:rFonts w:hint="cs"/>
          <w:rtl/>
          <w:lang w:eastAsia="he-IL"/>
        </w:rPr>
        <w:t>את החברה הישראלית מאז הקמת המדינה. הסיכום שהגיע אליו בן</w:t>
      </w:r>
      <w:bookmarkStart w:id="110" w:name="_ETM_Q1_547000"/>
      <w:bookmarkEnd w:id="110"/>
      <w:r>
        <w:rPr>
          <w:rFonts w:hint="cs"/>
          <w:rtl/>
          <w:lang w:eastAsia="he-IL"/>
        </w:rPr>
        <w:t>-גוריון בשלבים הראשונים של הקמת המדינה עם החזון איש</w:t>
      </w:r>
      <w:bookmarkStart w:id="111" w:name="_ETM_Q1_553000"/>
      <w:bookmarkEnd w:id="111"/>
      <w:r>
        <w:rPr>
          <w:rFonts w:hint="cs"/>
          <w:rtl/>
          <w:lang w:eastAsia="he-IL"/>
        </w:rPr>
        <w:t xml:space="preserve"> היה ש-400 תלמידי ישיבות יהיו פטורים משירות צבאי. </w:t>
      </w:r>
      <w:bookmarkStart w:id="112" w:name="_ETM_Q1_557000"/>
      <w:bookmarkEnd w:id="112"/>
      <w:r>
        <w:rPr>
          <w:rFonts w:hint="cs"/>
          <w:rtl/>
          <w:lang w:eastAsia="he-IL"/>
        </w:rPr>
        <w:t>אך כיום בין כותלי הישיבות והכוללים למיניהם יושבים 170,000</w:t>
      </w:r>
      <w:bookmarkStart w:id="113" w:name="_ETM_Q1_560000"/>
      <w:bookmarkEnd w:id="113"/>
      <w:r>
        <w:rPr>
          <w:rFonts w:hint="cs"/>
          <w:rtl/>
          <w:lang w:eastAsia="he-IL"/>
        </w:rPr>
        <w:t xml:space="preserve"> אנשים, כ-60,000 מהם בגילאים שבין 28 ל-67. יש לסוגיה </w:t>
      </w:r>
      <w:bookmarkStart w:id="114" w:name="_ETM_Q1_572000"/>
      <w:bookmarkEnd w:id="114"/>
      <w:r>
        <w:rPr>
          <w:rFonts w:hint="cs"/>
          <w:rtl/>
          <w:lang w:eastAsia="he-IL"/>
        </w:rPr>
        <w:t>הזאת לא מעט היבטים, קודם כול ההיבט המוסרי, ואחר כך</w:t>
      </w:r>
      <w:bookmarkStart w:id="115" w:name="_ETM_Q1_575000"/>
      <w:bookmarkEnd w:id="115"/>
      <w:r>
        <w:rPr>
          <w:rFonts w:hint="cs"/>
          <w:rtl/>
          <w:lang w:eastAsia="he-IL"/>
        </w:rPr>
        <w:t xml:space="preserve"> הכלכלי והביטחוני. </w:t>
      </w:r>
    </w:p>
    <w:p w:rsidR="00320A3B" w:rsidRDefault="00320A3B" w:rsidP="005F7151">
      <w:pPr>
        <w:rPr>
          <w:rtl/>
          <w:lang w:eastAsia="he-IL"/>
        </w:rPr>
      </w:pPr>
      <w:bookmarkStart w:id="116" w:name="_ETM_Q1_582000"/>
      <w:bookmarkEnd w:id="116"/>
    </w:p>
    <w:p w:rsidR="00CD083F" w:rsidRDefault="00CD083F" w:rsidP="009E34E4">
      <w:pPr>
        <w:rPr>
          <w:rtl/>
        </w:rPr>
      </w:pPr>
      <w:bookmarkStart w:id="117" w:name="TOR_Q2"/>
      <w:bookmarkStart w:id="118" w:name="_ETM_Q2_180409"/>
      <w:bookmarkEnd w:id="117"/>
      <w:bookmarkEnd w:id="118"/>
      <w:r>
        <w:rPr>
          <w:rFonts w:hint="cs"/>
          <w:rtl/>
          <w:lang w:eastAsia="he-IL"/>
        </w:rPr>
        <w:t>במישור המוסרי אין נושא שפוגע בחוסן הלאומי יותר מאי-שוויון בנ</w:t>
      </w:r>
      <w:r w:rsidR="009E34E4">
        <w:rPr>
          <w:rFonts w:hint="cs"/>
          <w:rtl/>
          <w:lang w:eastAsia="he-IL"/>
        </w:rPr>
        <w:t>טל, מהניסיון לחלק את העם לשניים,</w:t>
      </w:r>
      <w:r>
        <w:rPr>
          <w:rFonts w:hint="cs"/>
          <w:rtl/>
          <w:lang w:eastAsia="he-IL"/>
        </w:rPr>
        <w:t xml:space="preserve"> לאלה שהולכים לישיבות ולאלה שמתגייסים לצבא. כבר ב-1978 </w:t>
      </w:r>
      <w:bookmarkStart w:id="119" w:name="_ETM_Q2_181100"/>
      <w:bookmarkEnd w:id="119"/>
      <w:r>
        <w:rPr>
          <w:rFonts w:hint="cs"/>
          <w:rtl/>
        </w:rPr>
        <w:t xml:space="preserve">הבין כנראה בן-גוריון את חומרת השגיאה שעשה, וכך </w:t>
      </w:r>
      <w:bookmarkStart w:id="120" w:name="_ETM_Q2_183554"/>
      <w:bookmarkEnd w:id="120"/>
      <w:r>
        <w:rPr>
          <w:rtl/>
        </w:rPr>
        <w:t xml:space="preserve">כתב </w:t>
      </w:r>
      <w:bookmarkStart w:id="121" w:name="_ETM_Q2_182029"/>
      <w:bookmarkEnd w:id="121"/>
      <w:r>
        <w:rPr>
          <w:rtl/>
        </w:rPr>
        <w:t xml:space="preserve">לרב </w:t>
      </w:r>
      <w:bookmarkStart w:id="122" w:name="_ETM_Q2_182509"/>
      <w:bookmarkEnd w:id="122"/>
      <w:r>
        <w:rPr>
          <w:rFonts w:hint="cs"/>
          <w:rtl/>
        </w:rPr>
        <w:t xml:space="preserve">הראשי דאז </w:t>
      </w:r>
      <w:bookmarkStart w:id="123" w:name="_ETM_Q2_183050"/>
      <w:bookmarkStart w:id="124" w:name="_ETM_Q2_183920"/>
      <w:bookmarkEnd w:id="123"/>
      <w:bookmarkEnd w:id="124"/>
      <w:r>
        <w:rPr>
          <w:rtl/>
        </w:rPr>
        <w:t xml:space="preserve">ד"ר </w:t>
      </w:r>
      <w:bookmarkStart w:id="125" w:name="_ETM_Q2_184430"/>
      <w:bookmarkEnd w:id="125"/>
      <w:r>
        <w:rPr>
          <w:rtl/>
        </w:rPr>
        <w:t xml:space="preserve">יצחק </w:t>
      </w:r>
      <w:bookmarkStart w:id="126" w:name="_ETM_Q2_184910"/>
      <w:bookmarkEnd w:id="126"/>
      <w:r>
        <w:rPr>
          <w:rtl/>
        </w:rPr>
        <w:t>הרצוג</w:t>
      </w:r>
      <w:r>
        <w:rPr>
          <w:rFonts w:hint="cs"/>
          <w:rtl/>
        </w:rPr>
        <w:t>:</w:t>
      </w:r>
      <w:r>
        <w:rPr>
          <w:rtl/>
        </w:rPr>
        <w:t xml:space="preserve"> </w:t>
      </w:r>
      <w:bookmarkStart w:id="127" w:name="_ETM_Q2_186350"/>
      <w:bookmarkEnd w:id="127"/>
      <w:r w:rsidR="009E34E4">
        <w:rPr>
          <w:rFonts w:hint="cs"/>
          <w:rtl/>
        </w:rPr>
        <w:t>"</w:t>
      </w:r>
      <w:r>
        <w:rPr>
          <w:rtl/>
        </w:rPr>
        <w:t>זו</w:t>
      </w:r>
      <w:r>
        <w:rPr>
          <w:rFonts w:hint="cs"/>
          <w:rtl/>
        </w:rPr>
        <w:t>הי</w:t>
      </w:r>
      <w:r>
        <w:rPr>
          <w:rtl/>
        </w:rPr>
        <w:t xml:space="preserve"> </w:t>
      </w:r>
      <w:bookmarkStart w:id="128" w:name="_ETM_Q2_186769"/>
      <w:bookmarkEnd w:id="128"/>
      <w:r>
        <w:rPr>
          <w:rtl/>
        </w:rPr>
        <w:t xml:space="preserve">קודם </w:t>
      </w:r>
      <w:bookmarkStart w:id="129" w:name="_ETM_Q2_187069"/>
      <w:bookmarkEnd w:id="129"/>
      <w:r>
        <w:rPr>
          <w:rtl/>
        </w:rPr>
        <w:t>כ</w:t>
      </w:r>
      <w:r>
        <w:rPr>
          <w:rFonts w:hint="cs"/>
          <w:rtl/>
        </w:rPr>
        <w:t>ו</w:t>
      </w:r>
      <w:r>
        <w:rPr>
          <w:rtl/>
        </w:rPr>
        <w:t xml:space="preserve">ל </w:t>
      </w:r>
      <w:bookmarkStart w:id="130" w:name="_ETM_Q2_187310"/>
      <w:bookmarkEnd w:id="130"/>
      <w:r>
        <w:rPr>
          <w:rtl/>
        </w:rPr>
        <w:t xml:space="preserve">שאלה </w:t>
      </w:r>
      <w:bookmarkStart w:id="131" w:name="_ETM_Q2_187700"/>
      <w:bookmarkEnd w:id="131"/>
      <w:r>
        <w:rPr>
          <w:rtl/>
        </w:rPr>
        <w:t xml:space="preserve">מוסרית </w:t>
      </w:r>
      <w:bookmarkStart w:id="132" w:name="_ETM_Q2_188180"/>
      <w:bookmarkEnd w:id="132"/>
      <w:r>
        <w:rPr>
          <w:rtl/>
        </w:rPr>
        <w:t>גדולה</w:t>
      </w:r>
      <w:r>
        <w:rPr>
          <w:rFonts w:hint="cs"/>
          <w:rtl/>
        </w:rPr>
        <w:t>,</w:t>
      </w:r>
      <w:r>
        <w:rPr>
          <w:rtl/>
        </w:rPr>
        <w:t xml:space="preserve"> </w:t>
      </w:r>
      <w:bookmarkStart w:id="133" w:name="_ETM_Q2_189170"/>
      <w:bookmarkEnd w:id="133"/>
      <w:r>
        <w:rPr>
          <w:rtl/>
        </w:rPr>
        <w:t xml:space="preserve">אם </w:t>
      </w:r>
      <w:bookmarkStart w:id="134" w:name="_ETM_Q2_189410"/>
      <w:bookmarkEnd w:id="134"/>
      <w:r>
        <w:rPr>
          <w:rtl/>
        </w:rPr>
        <w:t xml:space="preserve">ראוי </w:t>
      </w:r>
      <w:bookmarkStart w:id="135" w:name="_ETM_Q2_189769"/>
      <w:bookmarkEnd w:id="135"/>
      <w:r>
        <w:rPr>
          <w:rtl/>
        </w:rPr>
        <w:t xml:space="preserve">הדבר </w:t>
      </w:r>
      <w:bookmarkStart w:id="136" w:name="_ETM_Q2_190730"/>
      <w:bookmarkEnd w:id="136"/>
      <w:r>
        <w:rPr>
          <w:rtl/>
        </w:rPr>
        <w:t xml:space="preserve">שבן </w:t>
      </w:r>
      <w:bookmarkStart w:id="137" w:name="_ETM_Q2_191450"/>
      <w:bookmarkEnd w:id="137"/>
      <w:r>
        <w:rPr>
          <w:rtl/>
        </w:rPr>
        <w:t xml:space="preserve">אימא </w:t>
      </w:r>
      <w:bookmarkStart w:id="138" w:name="_ETM_Q2_191809"/>
      <w:bookmarkEnd w:id="138"/>
      <w:r>
        <w:rPr>
          <w:rtl/>
        </w:rPr>
        <w:t xml:space="preserve">פלונית </w:t>
      </w:r>
      <w:bookmarkStart w:id="139" w:name="_ETM_Q2_192890"/>
      <w:bookmarkEnd w:id="139"/>
      <w:r>
        <w:rPr>
          <w:rtl/>
        </w:rPr>
        <w:t xml:space="preserve">ייהרג </w:t>
      </w:r>
      <w:bookmarkStart w:id="140" w:name="_ETM_Q2_193400"/>
      <w:bookmarkEnd w:id="140"/>
      <w:r>
        <w:rPr>
          <w:rtl/>
        </w:rPr>
        <w:t xml:space="preserve">להגנת </w:t>
      </w:r>
      <w:bookmarkStart w:id="141" w:name="_ETM_Q2_193940"/>
      <w:bookmarkEnd w:id="141"/>
      <w:r>
        <w:rPr>
          <w:rtl/>
        </w:rPr>
        <w:t xml:space="preserve">המולדת </w:t>
      </w:r>
      <w:bookmarkStart w:id="142" w:name="_ETM_Q2_194990"/>
      <w:bookmarkEnd w:id="142"/>
      <w:r>
        <w:rPr>
          <w:rtl/>
        </w:rPr>
        <w:t xml:space="preserve">ובן </w:t>
      </w:r>
      <w:bookmarkStart w:id="143" w:name="_ETM_Q2_195560"/>
      <w:bookmarkEnd w:id="143"/>
      <w:r>
        <w:rPr>
          <w:rtl/>
        </w:rPr>
        <w:t xml:space="preserve">אימא </w:t>
      </w:r>
      <w:bookmarkStart w:id="144" w:name="_ETM_Q2_195950"/>
      <w:bookmarkEnd w:id="144"/>
      <w:r>
        <w:rPr>
          <w:rtl/>
        </w:rPr>
        <w:t xml:space="preserve">אלמונית </w:t>
      </w:r>
      <w:bookmarkStart w:id="145" w:name="_ETM_Q2_197000"/>
      <w:bookmarkEnd w:id="145"/>
      <w:r>
        <w:rPr>
          <w:rtl/>
        </w:rPr>
        <w:t xml:space="preserve">ישב </w:t>
      </w:r>
      <w:bookmarkStart w:id="146" w:name="_ETM_Q2_197390"/>
      <w:bookmarkEnd w:id="146"/>
      <w:r>
        <w:rPr>
          <w:rtl/>
        </w:rPr>
        <w:t xml:space="preserve">בחדרו </w:t>
      </w:r>
      <w:bookmarkStart w:id="147" w:name="_ETM_Q2_198079"/>
      <w:bookmarkEnd w:id="147"/>
      <w:r>
        <w:rPr>
          <w:rtl/>
        </w:rPr>
        <w:t xml:space="preserve">ולומד </w:t>
      </w:r>
      <w:bookmarkStart w:id="148" w:name="_ETM_Q2_198619"/>
      <w:bookmarkEnd w:id="148"/>
      <w:r>
        <w:rPr>
          <w:rtl/>
        </w:rPr>
        <w:t xml:space="preserve">בבטחה </w:t>
      </w:r>
      <w:bookmarkStart w:id="149" w:name="_ETM_Q2_199669"/>
      <w:bookmarkEnd w:id="149"/>
      <w:r>
        <w:rPr>
          <w:rtl/>
        </w:rPr>
        <w:t xml:space="preserve">כשרוב </w:t>
      </w:r>
      <w:bookmarkStart w:id="150" w:name="_ETM_Q2_200179"/>
      <w:bookmarkEnd w:id="150"/>
      <w:r>
        <w:rPr>
          <w:rtl/>
        </w:rPr>
        <w:t xml:space="preserve">צעירי </w:t>
      </w:r>
      <w:bookmarkStart w:id="151" w:name="_ETM_Q2_200630"/>
      <w:bookmarkEnd w:id="151"/>
      <w:r>
        <w:rPr>
          <w:rtl/>
        </w:rPr>
        <w:t xml:space="preserve">ישראל </w:t>
      </w:r>
      <w:bookmarkStart w:id="152" w:name="_ETM_Q2_201589"/>
      <w:bookmarkEnd w:id="152"/>
      <w:r>
        <w:rPr>
          <w:rtl/>
        </w:rPr>
        <w:t xml:space="preserve">מחרפים </w:t>
      </w:r>
      <w:bookmarkStart w:id="153" w:name="_ETM_Q2_202310"/>
      <w:bookmarkEnd w:id="153"/>
      <w:r>
        <w:rPr>
          <w:rtl/>
        </w:rPr>
        <w:t xml:space="preserve">נפשם </w:t>
      </w:r>
      <w:bookmarkStart w:id="154" w:name="_ETM_Q2_203210"/>
      <w:bookmarkEnd w:id="154"/>
      <w:r>
        <w:rPr>
          <w:rtl/>
        </w:rPr>
        <w:t>ל</w:t>
      </w:r>
      <w:r>
        <w:rPr>
          <w:rFonts w:hint="cs"/>
          <w:rtl/>
        </w:rPr>
        <w:t>מות</w:t>
      </w:r>
      <w:r w:rsidR="009E34E4">
        <w:rPr>
          <w:rFonts w:hint="cs"/>
          <w:rtl/>
        </w:rPr>
        <w:t>"</w:t>
      </w:r>
      <w:r>
        <w:rPr>
          <w:rFonts w:hint="cs"/>
          <w:rtl/>
        </w:rPr>
        <w:t>.</w:t>
      </w:r>
    </w:p>
    <w:p w:rsidR="00CD083F" w:rsidRDefault="00CD083F" w:rsidP="00D44C0E">
      <w:pPr>
        <w:rPr>
          <w:rtl/>
        </w:rPr>
      </w:pPr>
      <w:bookmarkStart w:id="155" w:name="_ETM_Q2_202992"/>
      <w:bookmarkStart w:id="156" w:name="_ETM_Q2_203055"/>
      <w:bookmarkStart w:id="157" w:name="_ETM_Q2_203182"/>
      <w:bookmarkEnd w:id="155"/>
      <w:bookmarkEnd w:id="156"/>
      <w:bookmarkEnd w:id="157"/>
    </w:p>
    <w:p w:rsidR="00CD083F" w:rsidRDefault="00CD083F" w:rsidP="009E34E4">
      <w:pPr>
        <w:rPr>
          <w:rtl/>
        </w:rPr>
      </w:pPr>
      <w:bookmarkStart w:id="158" w:name="_ETM_Q2_203230"/>
      <w:bookmarkStart w:id="159" w:name="_ETM_Q2_203570"/>
      <w:bookmarkStart w:id="160" w:name="_ETM_Q2_205200"/>
      <w:bookmarkEnd w:id="158"/>
      <w:bookmarkEnd w:id="159"/>
      <w:bookmarkEnd w:id="160"/>
      <w:r>
        <w:rPr>
          <w:rtl/>
        </w:rPr>
        <w:t xml:space="preserve">אני </w:t>
      </w:r>
      <w:bookmarkStart w:id="161" w:name="_ETM_Q2_205500"/>
      <w:bookmarkEnd w:id="161"/>
      <w:r>
        <w:rPr>
          <w:rtl/>
        </w:rPr>
        <w:t xml:space="preserve">לא </w:t>
      </w:r>
      <w:bookmarkStart w:id="162" w:name="_ETM_Q2_205620"/>
      <w:bookmarkEnd w:id="162"/>
      <w:r>
        <w:rPr>
          <w:rFonts w:hint="cs"/>
          <w:rtl/>
        </w:rPr>
        <w:t>א</w:t>
      </w:r>
      <w:r>
        <w:rPr>
          <w:rtl/>
        </w:rPr>
        <w:t xml:space="preserve">ספיק </w:t>
      </w:r>
      <w:bookmarkStart w:id="163" w:name="_ETM_Q2_206010"/>
      <w:bookmarkEnd w:id="163"/>
      <w:r>
        <w:rPr>
          <w:rtl/>
        </w:rPr>
        <w:t xml:space="preserve">לדבר </w:t>
      </w:r>
      <w:bookmarkStart w:id="164" w:name="_ETM_Q2_206430"/>
      <w:bookmarkEnd w:id="164"/>
      <w:r>
        <w:rPr>
          <w:rtl/>
        </w:rPr>
        <w:t xml:space="preserve">במסגרת </w:t>
      </w:r>
      <w:bookmarkStart w:id="165" w:name="_ETM_Q2_207150"/>
      <w:bookmarkEnd w:id="165"/>
      <w:r>
        <w:rPr>
          <w:rtl/>
        </w:rPr>
        <w:t xml:space="preserve">הזמן </w:t>
      </w:r>
      <w:bookmarkStart w:id="166" w:name="_ETM_Q2_207570"/>
      <w:bookmarkEnd w:id="166"/>
      <w:r>
        <w:rPr>
          <w:rtl/>
        </w:rPr>
        <w:t xml:space="preserve">שהוקצב </w:t>
      </w:r>
      <w:bookmarkStart w:id="167" w:name="_ETM_Q2_208200"/>
      <w:bookmarkEnd w:id="167"/>
      <w:r>
        <w:rPr>
          <w:rFonts w:hint="cs"/>
          <w:rtl/>
        </w:rPr>
        <w:t xml:space="preserve">לי </w:t>
      </w:r>
      <w:r>
        <w:rPr>
          <w:rtl/>
        </w:rPr>
        <w:t xml:space="preserve">על </w:t>
      </w:r>
      <w:bookmarkStart w:id="168" w:name="_ETM_Q2_208410"/>
      <w:bookmarkEnd w:id="168"/>
      <w:r>
        <w:rPr>
          <w:rtl/>
        </w:rPr>
        <w:t>הכול</w:t>
      </w:r>
      <w:r>
        <w:rPr>
          <w:rFonts w:hint="cs"/>
          <w:rtl/>
        </w:rPr>
        <w:t>,</w:t>
      </w:r>
      <w:r>
        <w:rPr>
          <w:rtl/>
        </w:rPr>
        <w:t xml:space="preserve"> </w:t>
      </w:r>
      <w:bookmarkStart w:id="169" w:name="_ETM_Q2_209470"/>
      <w:bookmarkEnd w:id="169"/>
      <w:r>
        <w:rPr>
          <w:rtl/>
        </w:rPr>
        <w:t xml:space="preserve">אבל </w:t>
      </w:r>
      <w:bookmarkStart w:id="170" w:name="_ETM_Q2_209769"/>
      <w:bookmarkEnd w:id="170"/>
      <w:r>
        <w:rPr>
          <w:rtl/>
        </w:rPr>
        <w:t xml:space="preserve">אני </w:t>
      </w:r>
      <w:bookmarkStart w:id="171" w:name="_ETM_Q2_209980"/>
      <w:bookmarkEnd w:id="171"/>
      <w:r>
        <w:rPr>
          <w:rtl/>
        </w:rPr>
        <w:t xml:space="preserve">אגיד </w:t>
      </w:r>
      <w:bookmarkStart w:id="172" w:name="_ETM_Q2_210220"/>
      <w:bookmarkEnd w:id="172"/>
      <w:r>
        <w:rPr>
          <w:rFonts w:hint="cs"/>
          <w:rtl/>
        </w:rPr>
        <w:t>כמה</w:t>
      </w:r>
      <w:r>
        <w:rPr>
          <w:rtl/>
        </w:rPr>
        <w:t xml:space="preserve"> </w:t>
      </w:r>
      <w:bookmarkStart w:id="173" w:name="_ETM_Q2_210609"/>
      <w:bookmarkEnd w:id="173"/>
      <w:r>
        <w:rPr>
          <w:rtl/>
        </w:rPr>
        <w:t xml:space="preserve">מילים </w:t>
      </w:r>
      <w:bookmarkStart w:id="174" w:name="_ETM_Q2_210970"/>
      <w:bookmarkEnd w:id="174"/>
      <w:r>
        <w:rPr>
          <w:rtl/>
        </w:rPr>
        <w:t xml:space="preserve">על </w:t>
      </w:r>
      <w:bookmarkStart w:id="175" w:name="_ETM_Q2_211090"/>
      <w:bookmarkEnd w:id="175"/>
      <w:r>
        <w:rPr>
          <w:rtl/>
        </w:rPr>
        <w:t xml:space="preserve">ההיבט </w:t>
      </w:r>
      <w:bookmarkStart w:id="176" w:name="_ETM_Q2_211419"/>
      <w:bookmarkEnd w:id="176"/>
      <w:r>
        <w:rPr>
          <w:rtl/>
        </w:rPr>
        <w:t xml:space="preserve">הכלכלי </w:t>
      </w:r>
      <w:bookmarkStart w:id="177" w:name="_ETM_Q2_211990"/>
      <w:bookmarkEnd w:id="177"/>
      <w:r>
        <w:rPr>
          <w:rtl/>
        </w:rPr>
        <w:t>והביטחוני</w:t>
      </w:r>
      <w:r>
        <w:rPr>
          <w:rFonts w:hint="cs"/>
          <w:rtl/>
        </w:rPr>
        <w:t>.</w:t>
      </w:r>
      <w:r>
        <w:rPr>
          <w:rtl/>
        </w:rPr>
        <w:t xml:space="preserve"> </w:t>
      </w:r>
      <w:bookmarkStart w:id="178" w:name="_ETM_Q2_213519"/>
      <w:bookmarkEnd w:id="178"/>
      <w:r>
        <w:rPr>
          <w:rtl/>
        </w:rPr>
        <w:t xml:space="preserve">מחקרים </w:t>
      </w:r>
      <w:bookmarkStart w:id="179" w:name="_ETM_Q2_214179"/>
      <w:bookmarkEnd w:id="179"/>
      <w:r>
        <w:rPr>
          <w:rtl/>
        </w:rPr>
        <w:t xml:space="preserve">שונים </w:t>
      </w:r>
      <w:bookmarkStart w:id="180" w:name="_ETM_Q2_214600"/>
      <w:bookmarkEnd w:id="180"/>
      <w:r>
        <w:rPr>
          <w:rtl/>
        </w:rPr>
        <w:t xml:space="preserve">שראינו </w:t>
      </w:r>
      <w:bookmarkStart w:id="181" w:name="_ETM_Q2_215109"/>
      <w:bookmarkEnd w:id="181"/>
      <w:r>
        <w:rPr>
          <w:rtl/>
        </w:rPr>
        <w:t xml:space="preserve">בשנים </w:t>
      </w:r>
      <w:bookmarkStart w:id="182" w:name="_ETM_Q2_215620"/>
      <w:bookmarkEnd w:id="182"/>
      <w:r>
        <w:rPr>
          <w:rtl/>
        </w:rPr>
        <w:t xml:space="preserve">האחרונות </w:t>
      </w:r>
      <w:bookmarkStart w:id="183" w:name="_ETM_Q2_216640"/>
      <w:bookmarkEnd w:id="183"/>
      <w:r>
        <w:rPr>
          <w:rtl/>
        </w:rPr>
        <w:t xml:space="preserve">מצביעים </w:t>
      </w:r>
      <w:bookmarkStart w:id="184" w:name="_ETM_Q2_217269"/>
      <w:bookmarkEnd w:id="184"/>
      <w:r>
        <w:rPr>
          <w:rtl/>
        </w:rPr>
        <w:t>על</w:t>
      </w:r>
      <w:r>
        <w:rPr>
          <w:rFonts w:hint="cs"/>
          <w:rtl/>
        </w:rPr>
        <w:t xml:space="preserve"> </w:t>
      </w:r>
      <w:r>
        <w:rPr>
          <w:rtl/>
        </w:rPr>
        <w:t xml:space="preserve">כך </w:t>
      </w:r>
      <w:bookmarkStart w:id="185" w:name="_ETM_Q2_217690"/>
      <w:bookmarkEnd w:id="185"/>
      <w:r>
        <w:rPr>
          <w:rtl/>
        </w:rPr>
        <w:t xml:space="preserve">שהמשק </w:t>
      </w:r>
      <w:bookmarkStart w:id="186" w:name="_ETM_Q2_218350"/>
      <w:bookmarkEnd w:id="186"/>
      <w:r>
        <w:rPr>
          <w:rtl/>
        </w:rPr>
        <w:t xml:space="preserve">הישראלי </w:t>
      </w:r>
      <w:bookmarkStart w:id="187" w:name="_ETM_Q2_219399"/>
      <w:bookmarkEnd w:id="187"/>
      <w:r>
        <w:rPr>
          <w:rtl/>
        </w:rPr>
        <w:t xml:space="preserve">מפסיד </w:t>
      </w:r>
      <w:bookmarkStart w:id="188" w:name="_ETM_Q2_219969"/>
      <w:bookmarkEnd w:id="188"/>
      <w:r>
        <w:rPr>
          <w:rtl/>
        </w:rPr>
        <w:t xml:space="preserve">כ-25 </w:t>
      </w:r>
      <w:bookmarkStart w:id="189" w:name="_ETM_Q2_221050"/>
      <w:bookmarkEnd w:id="189"/>
      <w:r>
        <w:rPr>
          <w:rtl/>
        </w:rPr>
        <w:t xml:space="preserve">מיליארד </w:t>
      </w:r>
      <w:bookmarkStart w:id="190" w:name="_ETM_Q2_221440"/>
      <w:bookmarkEnd w:id="190"/>
      <w:r>
        <w:rPr>
          <w:rtl/>
        </w:rPr>
        <w:t xml:space="preserve">שקל </w:t>
      </w:r>
      <w:bookmarkStart w:id="191" w:name="_ETM_Q2_221859"/>
      <w:bookmarkEnd w:id="191"/>
      <w:r>
        <w:rPr>
          <w:rtl/>
        </w:rPr>
        <w:t xml:space="preserve">בשנה </w:t>
      </w:r>
      <w:bookmarkStart w:id="192" w:name="_ETM_Q2_222850"/>
      <w:bookmarkEnd w:id="192"/>
      <w:r>
        <w:rPr>
          <w:rtl/>
        </w:rPr>
        <w:t xml:space="preserve">עקב </w:t>
      </w:r>
      <w:bookmarkStart w:id="193" w:name="_ETM_Q2_223210"/>
      <w:bookmarkEnd w:id="193"/>
      <w:r>
        <w:rPr>
          <w:rtl/>
        </w:rPr>
        <w:t xml:space="preserve">שיעור </w:t>
      </w:r>
      <w:bookmarkStart w:id="194" w:name="_ETM_Q2_223570"/>
      <w:bookmarkEnd w:id="194"/>
      <w:r>
        <w:rPr>
          <w:rtl/>
        </w:rPr>
        <w:t xml:space="preserve">תעסוקה </w:t>
      </w:r>
      <w:bookmarkStart w:id="195" w:name="_ETM_Q2_224199"/>
      <w:bookmarkEnd w:id="195"/>
      <w:r>
        <w:rPr>
          <w:rtl/>
        </w:rPr>
        <w:t>נמוך</w:t>
      </w:r>
      <w:r>
        <w:rPr>
          <w:rFonts w:hint="cs"/>
          <w:rtl/>
        </w:rPr>
        <w:t xml:space="preserve"> –</w:t>
      </w:r>
      <w:r>
        <w:rPr>
          <w:rtl/>
        </w:rPr>
        <w:t xml:space="preserve"> </w:t>
      </w:r>
      <w:bookmarkStart w:id="196" w:name="_ETM_Q2_225400"/>
      <w:bookmarkEnd w:id="196"/>
      <w:r>
        <w:rPr>
          <w:rtl/>
        </w:rPr>
        <w:t xml:space="preserve">קצת </w:t>
      </w:r>
      <w:bookmarkStart w:id="197" w:name="_ETM_Q2_225729"/>
      <w:bookmarkEnd w:id="197"/>
      <w:r>
        <w:rPr>
          <w:rtl/>
        </w:rPr>
        <w:t xml:space="preserve">יותר </w:t>
      </w:r>
      <w:bookmarkStart w:id="198" w:name="_ETM_Q2_226060"/>
      <w:bookmarkEnd w:id="198"/>
      <w:r>
        <w:rPr>
          <w:rtl/>
        </w:rPr>
        <w:t>מ-51%</w:t>
      </w:r>
      <w:r>
        <w:rPr>
          <w:rFonts w:hint="cs"/>
          <w:rtl/>
        </w:rPr>
        <w:t xml:space="preserve"> –</w:t>
      </w:r>
      <w:r>
        <w:rPr>
          <w:rtl/>
        </w:rPr>
        <w:t xml:space="preserve"> </w:t>
      </w:r>
      <w:bookmarkStart w:id="199" w:name="_ETM_Q2_228220"/>
      <w:bookmarkEnd w:id="199"/>
      <w:r>
        <w:rPr>
          <w:rtl/>
        </w:rPr>
        <w:t xml:space="preserve">בקרב </w:t>
      </w:r>
      <w:bookmarkStart w:id="200" w:name="_ETM_Q2_228820"/>
      <w:bookmarkEnd w:id="200"/>
      <w:r>
        <w:rPr>
          <w:rtl/>
        </w:rPr>
        <w:t xml:space="preserve">הגברים </w:t>
      </w:r>
      <w:bookmarkStart w:id="201" w:name="_ETM_Q2_229300"/>
      <w:bookmarkEnd w:id="201"/>
      <w:r>
        <w:rPr>
          <w:rtl/>
        </w:rPr>
        <w:t>החרדים</w:t>
      </w:r>
      <w:r>
        <w:rPr>
          <w:rFonts w:hint="cs"/>
          <w:rtl/>
        </w:rPr>
        <w:t>.</w:t>
      </w:r>
      <w:r>
        <w:rPr>
          <w:rtl/>
        </w:rPr>
        <w:t xml:space="preserve"> </w:t>
      </w:r>
      <w:bookmarkStart w:id="202" w:name="_ETM_Q2_230790"/>
      <w:bookmarkEnd w:id="202"/>
      <w:r>
        <w:rPr>
          <w:rtl/>
        </w:rPr>
        <w:t>ובפ</w:t>
      </w:r>
      <w:r>
        <w:rPr>
          <w:rFonts w:hint="cs"/>
          <w:rtl/>
        </w:rPr>
        <w:t>ן</w:t>
      </w:r>
      <w:r>
        <w:rPr>
          <w:rtl/>
        </w:rPr>
        <w:t xml:space="preserve"> </w:t>
      </w:r>
      <w:bookmarkStart w:id="203" w:name="_ETM_Q2_231300"/>
      <w:bookmarkEnd w:id="203"/>
      <w:r>
        <w:rPr>
          <w:rtl/>
        </w:rPr>
        <w:t>הביטחוני</w:t>
      </w:r>
      <w:r>
        <w:rPr>
          <w:rFonts w:hint="cs"/>
          <w:rtl/>
        </w:rPr>
        <w:t>,</w:t>
      </w:r>
      <w:r>
        <w:rPr>
          <w:rtl/>
        </w:rPr>
        <w:t xml:space="preserve"> </w:t>
      </w:r>
      <w:bookmarkStart w:id="204" w:name="_ETM_Q2_232760"/>
      <w:bookmarkEnd w:id="204"/>
      <w:r>
        <w:rPr>
          <w:rtl/>
        </w:rPr>
        <w:t xml:space="preserve">המשמעות </w:t>
      </w:r>
      <w:bookmarkStart w:id="205" w:name="_ETM_Q2_233449"/>
      <w:bookmarkEnd w:id="205"/>
      <w:r>
        <w:rPr>
          <w:rtl/>
        </w:rPr>
        <w:t xml:space="preserve">של </w:t>
      </w:r>
      <w:bookmarkStart w:id="206" w:name="_ETM_Q2_233629"/>
      <w:bookmarkEnd w:id="206"/>
      <w:r>
        <w:rPr>
          <w:rtl/>
        </w:rPr>
        <w:t xml:space="preserve">מחסור </w:t>
      </w:r>
      <w:bookmarkStart w:id="207" w:name="_ETM_Q2_234079"/>
      <w:bookmarkEnd w:id="207"/>
      <w:r>
        <w:rPr>
          <w:rtl/>
        </w:rPr>
        <w:t>ב</w:t>
      </w:r>
      <w:bookmarkStart w:id="208" w:name="_ETM_Q2_234230"/>
      <w:bookmarkEnd w:id="208"/>
      <w:r>
        <w:rPr>
          <w:rtl/>
        </w:rPr>
        <w:t>חייל</w:t>
      </w:r>
      <w:r>
        <w:rPr>
          <w:rFonts w:hint="cs"/>
          <w:rtl/>
        </w:rPr>
        <w:t>י</w:t>
      </w:r>
      <w:r>
        <w:rPr>
          <w:rtl/>
        </w:rPr>
        <w:t xml:space="preserve"> </w:t>
      </w:r>
      <w:bookmarkStart w:id="209" w:name="_ETM_Q2_234680"/>
      <w:bookmarkEnd w:id="209"/>
      <w:r>
        <w:rPr>
          <w:rtl/>
        </w:rPr>
        <w:t xml:space="preserve">סדיר </w:t>
      </w:r>
      <w:bookmarkStart w:id="210" w:name="_ETM_Q2_235620"/>
      <w:bookmarkEnd w:id="210"/>
      <w:r>
        <w:rPr>
          <w:rtl/>
        </w:rPr>
        <w:t>בא</w:t>
      </w:r>
      <w:r>
        <w:rPr>
          <w:rFonts w:hint="cs"/>
          <w:rtl/>
        </w:rPr>
        <w:t>ה</w:t>
      </w:r>
      <w:r>
        <w:rPr>
          <w:rtl/>
        </w:rPr>
        <w:t xml:space="preserve"> </w:t>
      </w:r>
      <w:bookmarkStart w:id="211" w:name="_ETM_Q2_235920"/>
      <w:bookmarkEnd w:id="211"/>
      <w:r>
        <w:rPr>
          <w:rtl/>
        </w:rPr>
        <w:t xml:space="preserve">לידי </w:t>
      </w:r>
      <w:bookmarkStart w:id="212" w:name="_ETM_Q2_236370"/>
      <w:bookmarkEnd w:id="212"/>
      <w:r>
        <w:rPr>
          <w:rtl/>
        </w:rPr>
        <w:t xml:space="preserve">ביטוי </w:t>
      </w:r>
      <w:bookmarkStart w:id="213" w:name="_ETM_Q2_236790"/>
      <w:bookmarkEnd w:id="213"/>
      <w:r>
        <w:rPr>
          <w:rtl/>
        </w:rPr>
        <w:t xml:space="preserve">לצערי </w:t>
      </w:r>
      <w:bookmarkStart w:id="214" w:name="_ETM_Q2_237870"/>
      <w:bookmarkEnd w:id="214"/>
      <w:r>
        <w:rPr>
          <w:rtl/>
        </w:rPr>
        <w:t xml:space="preserve">באירוע </w:t>
      </w:r>
      <w:bookmarkStart w:id="215" w:name="_ETM_Q2_238469"/>
      <w:bookmarkEnd w:id="215"/>
      <w:r>
        <w:rPr>
          <w:rtl/>
        </w:rPr>
        <w:t xml:space="preserve">הקשה </w:t>
      </w:r>
      <w:bookmarkStart w:id="216" w:name="_ETM_Q2_238920"/>
      <w:bookmarkEnd w:id="216"/>
      <w:r>
        <w:rPr>
          <w:rtl/>
        </w:rPr>
        <w:t xml:space="preserve">שראינו </w:t>
      </w:r>
      <w:bookmarkStart w:id="217" w:name="_ETM_Q2_239519"/>
      <w:bookmarkEnd w:id="217"/>
      <w:r>
        <w:rPr>
          <w:rtl/>
        </w:rPr>
        <w:t xml:space="preserve">לאחרונה </w:t>
      </w:r>
      <w:bookmarkStart w:id="218" w:name="_ETM_Q2_240149"/>
      <w:bookmarkEnd w:id="218"/>
      <w:r>
        <w:rPr>
          <w:rtl/>
        </w:rPr>
        <w:t xml:space="preserve">בגבול </w:t>
      </w:r>
      <w:bookmarkStart w:id="219" w:name="_ETM_Q2_240789"/>
      <w:bookmarkEnd w:id="219"/>
      <w:r>
        <w:rPr>
          <w:rtl/>
        </w:rPr>
        <w:t xml:space="preserve">מצרים </w:t>
      </w:r>
      <w:bookmarkStart w:id="220" w:name="_ETM_Q2_241600"/>
      <w:bookmarkEnd w:id="220"/>
      <w:r>
        <w:rPr>
          <w:rFonts w:hint="cs"/>
          <w:rtl/>
        </w:rPr>
        <w:t>ש</w:t>
      </w:r>
      <w:r>
        <w:rPr>
          <w:rtl/>
        </w:rPr>
        <w:t xml:space="preserve">בו </w:t>
      </w:r>
      <w:bookmarkStart w:id="221" w:name="_ETM_Q2_241899"/>
      <w:bookmarkEnd w:id="221"/>
      <w:r>
        <w:rPr>
          <w:rtl/>
        </w:rPr>
        <w:t xml:space="preserve">נהרגו </w:t>
      </w:r>
      <w:bookmarkStart w:id="222" w:name="_ETM_Q2_242350"/>
      <w:bookmarkStart w:id="223" w:name="_ETM_Q2_242920"/>
      <w:bookmarkEnd w:id="222"/>
      <w:bookmarkEnd w:id="223"/>
      <w:r>
        <w:rPr>
          <w:rFonts w:hint="cs"/>
          <w:rtl/>
        </w:rPr>
        <w:t xml:space="preserve">שלושה </w:t>
      </w:r>
      <w:r>
        <w:rPr>
          <w:rtl/>
        </w:rPr>
        <w:t>מחיילינו</w:t>
      </w:r>
      <w:r>
        <w:rPr>
          <w:rFonts w:hint="cs"/>
          <w:rtl/>
        </w:rPr>
        <w:t>.</w:t>
      </w:r>
      <w:bookmarkStart w:id="224" w:name="_ETM_Q2_244600"/>
      <w:bookmarkEnd w:id="224"/>
      <w:r>
        <w:rPr>
          <w:rFonts w:hint="cs"/>
          <w:rtl/>
        </w:rPr>
        <w:t xml:space="preserve"> </w:t>
      </w:r>
      <w:r>
        <w:rPr>
          <w:rtl/>
        </w:rPr>
        <w:t xml:space="preserve">צריך </w:t>
      </w:r>
      <w:bookmarkStart w:id="225" w:name="_ETM_Q2_244990"/>
      <w:bookmarkEnd w:id="225"/>
      <w:r>
        <w:rPr>
          <w:rtl/>
        </w:rPr>
        <w:t xml:space="preserve">להבין </w:t>
      </w:r>
      <w:bookmarkStart w:id="226" w:name="_ETM_Q2_245380"/>
      <w:bookmarkEnd w:id="226"/>
      <w:r>
        <w:rPr>
          <w:rtl/>
        </w:rPr>
        <w:t xml:space="preserve">שמדובר </w:t>
      </w:r>
      <w:bookmarkStart w:id="227" w:name="_ETM_Q2_246009"/>
      <w:bookmarkEnd w:id="227"/>
      <w:r>
        <w:rPr>
          <w:rtl/>
        </w:rPr>
        <w:t xml:space="preserve">בגבול </w:t>
      </w:r>
      <w:bookmarkStart w:id="228" w:name="_ETM_Q2_246549"/>
      <w:bookmarkEnd w:id="228"/>
      <w:r>
        <w:rPr>
          <w:rtl/>
        </w:rPr>
        <w:t xml:space="preserve">שאורכו </w:t>
      </w:r>
      <w:bookmarkStart w:id="229" w:name="_ETM_Q2_247549"/>
      <w:bookmarkEnd w:id="229"/>
      <w:r>
        <w:rPr>
          <w:rtl/>
        </w:rPr>
        <w:t xml:space="preserve">מעל </w:t>
      </w:r>
      <w:bookmarkStart w:id="230" w:name="_ETM_Q2_247909"/>
      <w:bookmarkEnd w:id="230"/>
      <w:r>
        <w:rPr>
          <w:rtl/>
        </w:rPr>
        <w:t xml:space="preserve">200 </w:t>
      </w:r>
      <w:bookmarkStart w:id="231" w:name="_ETM_Q2_248420"/>
      <w:bookmarkEnd w:id="231"/>
      <w:r>
        <w:rPr>
          <w:rtl/>
        </w:rPr>
        <w:t>ק"מ</w:t>
      </w:r>
      <w:r>
        <w:rPr>
          <w:rFonts w:hint="cs"/>
          <w:rtl/>
        </w:rPr>
        <w:t>,</w:t>
      </w:r>
      <w:r>
        <w:rPr>
          <w:rtl/>
        </w:rPr>
        <w:t xml:space="preserve"> </w:t>
      </w:r>
      <w:bookmarkStart w:id="232" w:name="_ETM_Q2_249560"/>
      <w:bookmarkEnd w:id="232"/>
      <w:r>
        <w:rPr>
          <w:rtl/>
        </w:rPr>
        <w:t xml:space="preserve">ובלי </w:t>
      </w:r>
      <w:bookmarkStart w:id="233" w:name="_ETM_Q2_250009"/>
      <w:bookmarkEnd w:id="233"/>
      <w:r>
        <w:rPr>
          <w:rtl/>
        </w:rPr>
        <w:t xml:space="preserve">לתת </w:t>
      </w:r>
      <w:bookmarkStart w:id="234" w:name="_ETM_Q2_250430"/>
      <w:bookmarkEnd w:id="234"/>
      <w:r>
        <w:rPr>
          <w:rtl/>
        </w:rPr>
        <w:t xml:space="preserve">נתונים </w:t>
      </w:r>
      <w:bookmarkStart w:id="235" w:name="_ETM_Q2_250939"/>
      <w:bookmarkEnd w:id="235"/>
      <w:r>
        <w:rPr>
          <w:rtl/>
        </w:rPr>
        <w:t xml:space="preserve">מדויקים </w:t>
      </w:r>
      <w:bookmarkStart w:id="236" w:name="_ETM_Q2_252200"/>
      <w:bookmarkEnd w:id="236"/>
      <w:r>
        <w:rPr>
          <w:rtl/>
        </w:rPr>
        <w:t xml:space="preserve">אני </w:t>
      </w:r>
      <w:bookmarkStart w:id="237" w:name="_ETM_Q2_252500"/>
      <w:bookmarkEnd w:id="237"/>
      <w:r>
        <w:rPr>
          <w:rtl/>
        </w:rPr>
        <w:t xml:space="preserve">יכול </w:t>
      </w:r>
      <w:bookmarkStart w:id="238" w:name="_ETM_Q2_252829"/>
      <w:bookmarkEnd w:id="238"/>
      <w:r>
        <w:rPr>
          <w:rtl/>
        </w:rPr>
        <w:t xml:space="preserve">לומר </w:t>
      </w:r>
      <w:bookmarkStart w:id="239" w:name="_ETM_Q2_253159"/>
      <w:bookmarkEnd w:id="239"/>
      <w:r>
        <w:rPr>
          <w:rtl/>
        </w:rPr>
        <w:t xml:space="preserve">כשר </w:t>
      </w:r>
      <w:bookmarkStart w:id="240" w:name="_ETM_Q2_253610"/>
      <w:bookmarkEnd w:id="240"/>
      <w:r>
        <w:rPr>
          <w:rtl/>
        </w:rPr>
        <w:t xml:space="preserve">הביטחון </w:t>
      </w:r>
      <w:bookmarkStart w:id="241" w:name="_ETM_Q2_254240"/>
      <w:bookmarkEnd w:id="241"/>
      <w:r>
        <w:rPr>
          <w:rtl/>
        </w:rPr>
        <w:t xml:space="preserve">לשעבר </w:t>
      </w:r>
      <w:bookmarkStart w:id="242" w:name="_ETM_Q2_255289"/>
      <w:bookmarkEnd w:id="242"/>
      <w:proofErr w:type="spellStart"/>
      <w:r>
        <w:rPr>
          <w:rtl/>
        </w:rPr>
        <w:t>שהס</w:t>
      </w:r>
      <w:r>
        <w:rPr>
          <w:rFonts w:hint="cs"/>
          <w:rtl/>
        </w:rPr>
        <w:t>ד"כ</w:t>
      </w:r>
      <w:proofErr w:type="spellEnd"/>
      <w:r>
        <w:rPr>
          <w:rtl/>
        </w:rPr>
        <w:t xml:space="preserve"> </w:t>
      </w:r>
      <w:bookmarkStart w:id="243" w:name="_ETM_Q2_256189"/>
      <w:bookmarkEnd w:id="243"/>
      <w:r>
        <w:rPr>
          <w:rtl/>
        </w:rPr>
        <w:t xml:space="preserve">לאורך </w:t>
      </w:r>
      <w:bookmarkStart w:id="244" w:name="_ETM_Q2_256640"/>
      <w:bookmarkEnd w:id="244"/>
      <w:r>
        <w:rPr>
          <w:rtl/>
        </w:rPr>
        <w:t xml:space="preserve">הגבול </w:t>
      </w:r>
      <w:bookmarkStart w:id="245" w:name="_ETM_Q2_257030"/>
      <w:bookmarkEnd w:id="245"/>
      <w:r>
        <w:rPr>
          <w:rtl/>
        </w:rPr>
        <w:t xml:space="preserve">המצרי </w:t>
      </w:r>
      <w:bookmarkStart w:id="246" w:name="_ETM_Q2_258020"/>
      <w:bookmarkEnd w:id="246"/>
      <w:r>
        <w:rPr>
          <w:rtl/>
        </w:rPr>
        <w:t xml:space="preserve">הוא </w:t>
      </w:r>
      <w:bookmarkStart w:id="247" w:name="_ETM_Q2_258140"/>
      <w:bookmarkEnd w:id="247"/>
      <w:r>
        <w:rPr>
          <w:rtl/>
        </w:rPr>
        <w:t xml:space="preserve">ממש </w:t>
      </w:r>
      <w:bookmarkStart w:id="248" w:name="_ETM_Q2_258709"/>
      <w:bookmarkEnd w:id="248"/>
      <w:proofErr w:type="spellStart"/>
      <w:r>
        <w:rPr>
          <w:rtl/>
        </w:rPr>
        <w:t>ממש</w:t>
      </w:r>
      <w:proofErr w:type="spellEnd"/>
      <w:r>
        <w:rPr>
          <w:rtl/>
        </w:rPr>
        <w:t xml:space="preserve"> </w:t>
      </w:r>
      <w:bookmarkStart w:id="249" w:name="_ETM_Q2_259219"/>
      <w:bookmarkEnd w:id="249"/>
      <w:r>
        <w:rPr>
          <w:rtl/>
        </w:rPr>
        <w:t xml:space="preserve">לא </w:t>
      </w:r>
      <w:bookmarkStart w:id="250" w:name="_ETM_Q2_259399"/>
      <w:bookmarkEnd w:id="250"/>
      <w:r>
        <w:rPr>
          <w:rtl/>
        </w:rPr>
        <w:t>מספיק</w:t>
      </w:r>
      <w:r>
        <w:rPr>
          <w:rFonts w:hint="cs"/>
          <w:rtl/>
        </w:rPr>
        <w:t>,</w:t>
      </w:r>
      <w:r>
        <w:rPr>
          <w:rtl/>
        </w:rPr>
        <w:t xml:space="preserve"> </w:t>
      </w:r>
      <w:bookmarkStart w:id="251" w:name="_ETM_Q2_260209"/>
      <w:bookmarkEnd w:id="251"/>
      <w:r>
        <w:rPr>
          <w:rtl/>
        </w:rPr>
        <w:t xml:space="preserve">בלשון </w:t>
      </w:r>
      <w:bookmarkStart w:id="252" w:name="_ETM_Q2_260810"/>
      <w:bookmarkEnd w:id="252"/>
      <w:r>
        <w:rPr>
          <w:rtl/>
        </w:rPr>
        <w:t>המעטה</w:t>
      </w:r>
      <w:r>
        <w:rPr>
          <w:rFonts w:hint="cs"/>
          <w:rtl/>
        </w:rPr>
        <w:t>.</w:t>
      </w:r>
      <w:r>
        <w:rPr>
          <w:rtl/>
        </w:rPr>
        <w:t xml:space="preserve"> </w:t>
      </w:r>
      <w:bookmarkStart w:id="253" w:name="_ETM_Q2_261910"/>
      <w:bookmarkEnd w:id="253"/>
      <w:r>
        <w:rPr>
          <w:rtl/>
        </w:rPr>
        <w:t xml:space="preserve">וכבר </w:t>
      </w:r>
      <w:bookmarkStart w:id="254" w:name="_ETM_Q2_262450"/>
      <w:bookmarkEnd w:id="254"/>
      <w:r>
        <w:rPr>
          <w:rtl/>
        </w:rPr>
        <w:t xml:space="preserve">לא </w:t>
      </w:r>
      <w:bookmarkStart w:id="255" w:name="_ETM_Q2_262630"/>
      <w:bookmarkEnd w:id="255"/>
      <w:r>
        <w:rPr>
          <w:rtl/>
        </w:rPr>
        <w:t xml:space="preserve">לדבר </w:t>
      </w:r>
      <w:bookmarkStart w:id="256" w:name="_ETM_Q2_263230"/>
      <w:bookmarkEnd w:id="256"/>
      <w:r>
        <w:rPr>
          <w:rtl/>
        </w:rPr>
        <w:t xml:space="preserve">על </w:t>
      </w:r>
      <w:bookmarkStart w:id="257" w:name="_ETM_Q2_263410"/>
      <w:bookmarkEnd w:id="257"/>
      <w:r>
        <w:rPr>
          <w:rtl/>
        </w:rPr>
        <w:t xml:space="preserve">הגבול </w:t>
      </w:r>
      <w:bookmarkStart w:id="258" w:name="_ETM_Q2_263920"/>
      <w:bookmarkEnd w:id="258"/>
      <w:r>
        <w:rPr>
          <w:rtl/>
        </w:rPr>
        <w:t xml:space="preserve">עם </w:t>
      </w:r>
      <w:bookmarkStart w:id="259" w:name="_ETM_Q2_264069"/>
      <w:bookmarkEnd w:id="259"/>
      <w:r>
        <w:rPr>
          <w:rtl/>
        </w:rPr>
        <w:t>ירדן</w:t>
      </w:r>
      <w:r>
        <w:rPr>
          <w:rFonts w:hint="cs"/>
          <w:rtl/>
        </w:rPr>
        <w:t>,</w:t>
      </w:r>
      <w:r>
        <w:rPr>
          <w:rtl/>
        </w:rPr>
        <w:t xml:space="preserve"> </w:t>
      </w:r>
      <w:bookmarkStart w:id="260" w:name="_ETM_Q2_264940"/>
      <w:bookmarkEnd w:id="260"/>
      <w:r>
        <w:rPr>
          <w:rtl/>
        </w:rPr>
        <w:t xml:space="preserve">שאורכו </w:t>
      </w:r>
      <w:bookmarkStart w:id="261" w:name="_ETM_Q2_265630"/>
      <w:bookmarkEnd w:id="261"/>
      <w:r>
        <w:rPr>
          <w:rtl/>
        </w:rPr>
        <w:t xml:space="preserve">מעל </w:t>
      </w:r>
      <w:bookmarkStart w:id="262" w:name="_ETM_Q2_265959"/>
      <w:bookmarkEnd w:id="262"/>
      <w:r>
        <w:rPr>
          <w:rtl/>
        </w:rPr>
        <w:t xml:space="preserve">300 </w:t>
      </w:r>
      <w:bookmarkStart w:id="263" w:name="_ETM_Q2_266590"/>
      <w:bookmarkEnd w:id="263"/>
      <w:r>
        <w:rPr>
          <w:rtl/>
        </w:rPr>
        <w:t>ק"מ</w:t>
      </w:r>
      <w:r>
        <w:rPr>
          <w:rFonts w:hint="cs"/>
          <w:rtl/>
        </w:rPr>
        <w:t>.</w:t>
      </w:r>
    </w:p>
    <w:p w:rsidR="00CD083F" w:rsidRDefault="00CD083F" w:rsidP="00D44C0E">
      <w:pPr>
        <w:rPr>
          <w:rtl/>
        </w:rPr>
      </w:pPr>
      <w:bookmarkStart w:id="264" w:name="_ETM_Q2_269436"/>
      <w:bookmarkStart w:id="265" w:name="_ETM_Q2_269551"/>
      <w:bookmarkEnd w:id="264"/>
      <w:bookmarkEnd w:id="265"/>
    </w:p>
    <w:p w:rsidR="00CD083F" w:rsidRDefault="00CD083F" w:rsidP="00D44C0E">
      <w:pPr>
        <w:rPr>
          <w:rtl/>
        </w:rPr>
      </w:pPr>
      <w:bookmarkStart w:id="266" w:name="_ETM_Q2_269615"/>
      <w:bookmarkStart w:id="267" w:name="_ETM_Q2_269679"/>
      <w:bookmarkStart w:id="268" w:name="_ETM_Q2_268330"/>
      <w:bookmarkEnd w:id="266"/>
      <w:bookmarkEnd w:id="267"/>
      <w:bookmarkEnd w:id="268"/>
      <w:r>
        <w:rPr>
          <w:rtl/>
        </w:rPr>
        <w:t xml:space="preserve">אני </w:t>
      </w:r>
      <w:bookmarkStart w:id="269" w:name="_ETM_Q2_268569"/>
      <w:bookmarkEnd w:id="269"/>
      <w:r>
        <w:rPr>
          <w:rtl/>
        </w:rPr>
        <w:t xml:space="preserve">רוצה </w:t>
      </w:r>
      <w:bookmarkStart w:id="270" w:name="_ETM_Q2_268900"/>
      <w:bookmarkEnd w:id="270"/>
      <w:r>
        <w:rPr>
          <w:rtl/>
        </w:rPr>
        <w:t xml:space="preserve">לחזור </w:t>
      </w:r>
      <w:bookmarkStart w:id="271" w:name="_ETM_Q2_269290"/>
      <w:bookmarkEnd w:id="271"/>
      <w:r>
        <w:rPr>
          <w:rtl/>
        </w:rPr>
        <w:t>ל</w:t>
      </w:r>
      <w:r>
        <w:rPr>
          <w:rFonts w:hint="cs"/>
          <w:rtl/>
        </w:rPr>
        <w:t>היבט</w:t>
      </w:r>
      <w:r>
        <w:rPr>
          <w:rtl/>
        </w:rPr>
        <w:t xml:space="preserve"> </w:t>
      </w:r>
      <w:bookmarkStart w:id="272" w:name="_ETM_Q2_269800"/>
      <w:bookmarkEnd w:id="272"/>
      <w:r>
        <w:rPr>
          <w:rFonts w:hint="cs"/>
          <w:rtl/>
        </w:rPr>
        <w:t>ה</w:t>
      </w:r>
      <w:r>
        <w:rPr>
          <w:rtl/>
        </w:rPr>
        <w:t xml:space="preserve">מוסרי </w:t>
      </w:r>
      <w:bookmarkStart w:id="273" w:name="_ETM_Q2_270340"/>
      <w:bookmarkEnd w:id="273"/>
      <w:r>
        <w:rPr>
          <w:rtl/>
        </w:rPr>
        <w:t>ולה</w:t>
      </w:r>
      <w:r>
        <w:rPr>
          <w:rFonts w:hint="cs"/>
          <w:rtl/>
        </w:rPr>
        <w:t>זהיר</w:t>
      </w:r>
      <w:r>
        <w:rPr>
          <w:rtl/>
        </w:rPr>
        <w:t xml:space="preserve"> </w:t>
      </w:r>
      <w:bookmarkStart w:id="274" w:name="_ETM_Q2_270970"/>
      <w:bookmarkEnd w:id="274"/>
      <w:r>
        <w:rPr>
          <w:rtl/>
        </w:rPr>
        <w:t xml:space="preserve">מכל </w:t>
      </w:r>
      <w:bookmarkStart w:id="275" w:name="_ETM_Q2_271360"/>
      <w:bookmarkEnd w:id="275"/>
      <w:r>
        <w:rPr>
          <w:rtl/>
        </w:rPr>
        <w:t xml:space="preserve">מיני </w:t>
      </w:r>
      <w:bookmarkStart w:id="276" w:name="_ETM_Q2_271720"/>
      <w:bookmarkStart w:id="277" w:name="_ETM_Q2_272080"/>
      <w:bookmarkEnd w:id="276"/>
      <w:bookmarkEnd w:id="277"/>
      <w:r>
        <w:rPr>
          <w:rFonts w:hint="cs"/>
          <w:rtl/>
        </w:rPr>
        <w:t>קונץ-</w:t>
      </w:r>
      <w:r>
        <w:rPr>
          <w:rtl/>
        </w:rPr>
        <w:t xml:space="preserve">פטנטים </w:t>
      </w:r>
      <w:bookmarkStart w:id="278" w:name="_ETM_Q2_273149"/>
      <w:bookmarkEnd w:id="278"/>
      <w:r>
        <w:rPr>
          <w:rtl/>
        </w:rPr>
        <w:t xml:space="preserve">בנוסח </w:t>
      </w:r>
      <w:bookmarkStart w:id="279" w:name="_ETM_Q2_273780"/>
      <w:bookmarkEnd w:id="279"/>
      <w:r>
        <w:rPr>
          <w:rtl/>
        </w:rPr>
        <w:t xml:space="preserve">מתווה </w:t>
      </w:r>
      <w:bookmarkStart w:id="280" w:name="_ETM_Q2_274229"/>
      <w:bookmarkEnd w:id="280"/>
      <w:r>
        <w:rPr>
          <w:rtl/>
        </w:rPr>
        <w:t>גיוס</w:t>
      </w:r>
      <w:r>
        <w:rPr>
          <w:rFonts w:hint="cs"/>
          <w:rtl/>
        </w:rPr>
        <w:t>,</w:t>
      </w:r>
      <w:r>
        <w:rPr>
          <w:rtl/>
        </w:rPr>
        <w:t xml:space="preserve"> </w:t>
      </w:r>
      <w:bookmarkStart w:id="281" w:name="_ETM_Q2_275219"/>
      <w:bookmarkEnd w:id="281"/>
      <w:r>
        <w:rPr>
          <w:rtl/>
        </w:rPr>
        <w:t xml:space="preserve">תוכנית </w:t>
      </w:r>
      <w:bookmarkStart w:id="282" w:name="_ETM_Q2_275670"/>
      <w:bookmarkEnd w:id="282"/>
      <w:r>
        <w:rPr>
          <w:rtl/>
        </w:rPr>
        <w:t xml:space="preserve">שירות </w:t>
      </w:r>
      <w:bookmarkStart w:id="283" w:name="_ETM_Q2_276209"/>
      <w:bookmarkEnd w:id="283"/>
      <w:proofErr w:type="spellStart"/>
      <w:r>
        <w:rPr>
          <w:rtl/>
        </w:rPr>
        <w:t>וכו</w:t>
      </w:r>
      <w:proofErr w:type="spellEnd"/>
      <w:r>
        <w:rPr>
          <w:rtl/>
        </w:rPr>
        <w:t>'</w:t>
      </w:r>
      <w:r>
        <w:rPr>
          <w:rFonts w:hint="cs"/>
          <w:rtl/>
        </w:rPr>
        <w:t>.</w:t>
      </w:r>
      <w:r>
        <w:rPr>
          <w:rtl/>
        </w:rPr>
        <w:t xml:space="preserve"> </w:t>
      </w:r>
      <w:bookmarkStart w:id="284" w:name="_ETM_Q2_278220"/>
      <w:bookmarkEnd w:id="284"/>
      <w:r>
        <w:rPr>
          <w:rtl/>
        </w:rPr>
        <w:t xml:space="preserve">כל </w:t>
      </w:r>
      <w:bookmarkStart w:id="285" w:name="_ETM_Q2_278520"/>
      <w:bookmarkEnd w:id="285"/>
      <w:r>
        <w:rPr>
          <w:rtl/>
        </w:rPr>
        <w:t xml:space="preserve">הפטנטים </w:t>
      </w:r>
      <w:bookmarkStart w:id="286" w:name="_ETM_Q2_279270"/>
      <w:bookmarkEnd w:id="286"/>
      <w:r>
        <w:rPr>
          <w:rtl/>
        </w:rPr>
        <w:t xml:space="preserve">האלו </w:t>
      </w:r>
      <w:bookmarkStart w:id="287" w:name="_ETM_Q2_280619"/>
      <w:bookmarkEnd w:id="287"/>
      <w:r>
        <w:rPr>
          <w:rtl/>
        </w:rPr>
        <w:t xml:space="preserve">היו </w:t>
      </w:r>
      <w:bookmarkStart w:id="288" w:name="_ETM_Q2_281159"/>
      <w:bookmarkEnd w:id="288"/>
      <w:r>
        <w:rPr>
          <w:rtl/>
        </w:rPr>
        <w:t xml:space="preserve">אולי </w:t>
      </w:r>
      <w:bookmarkStart w:id="289" w:name="_ETM_Q2_281520"/>
      <w:bookmarkEnd w:id="289"/>
      <w:r>
        <w:rPr>
          <w:rtl/>
        </w:rPr>
        <w:t xml:space="preserve">נכונים </w:t>
      </w:r>
      <w:bookmarkStart w:id="290" w:name="_ETM_Q2_282179"/>
      <w:bookmarkEnd w:id="290"/>
      <w:r>
        <w:rPr>
          <w:rtl/>
        </w:rPr>
        <w:t xml:space="preserve">לפני </w:t>
      </w:r>
      <w:bookmarkStart w:id="291" w:name="_ETM_Q2_282600"/>
      <w:bookmarkEnd w:id="291"/>
      <w:r>
        <w:rPr>
          <w:rtl/>
        </w:rPr>
        <w:t xml:space="preserve">הקמת </w:t>
      </w:r>
      <w:bookmarkStart w:id="292" w:name="_ETM_Q2_283049"/>
      <w:bookmarkEnd w:id="292"/>
      <w:r>
        <w:rPr>
          <w:rtl/>
        </w:rPr>
        <w:t xml:space="preserve">הממשלה </w:t>
      </w:r>
      <w:bookmarkStart w:id="293" w:name="_ETM_Q2_283590"/>
      <w:bookmarkEnd w:id="293"/>
      <w:r>
        <w:rPr>
          <w:rtl/>
        </w:rPr>
        <w:t>הנוכחית</w:t>
      </w:r>
      <w:r>
        <w:rPr>
          <w:rFonts w:hint="cs"/>
          <w:rtl/>
        </w:rPr>
        <w:t>, אך</w:t>
      </w:r>
      <w:r>
        <w:rPr>
          <w:rtl/>
        </w:rPr>
        <w:t xml:space="preserve"> </w:t>
      </w:r>
      <w:bookmarkStart w:id="294" w:name="_ETM_Q2_285069"/>
      <w:bookmarkEnd w:id="294"/>
      <w:r>
        <w:rPr>
          <w:rtl/>
        </w:rPr>
        <w:t>כרגע</w:t>
      </w:r>
      <w:r>
        <w:rPr>
          <w:rFonts w:hint="cs"/>
          <w:rtl/>
        </w:rPr>
        <w:t>,</w:t>
      </w:r>
      <w:r>
        <w:rPr>
          <w:rtl/>
        </w:rPr>
        <w:t xml:space="preserve"> </w:t>
      </w:r>
      <w:bookmarkStart w:id="295" w:name="_ETM_Q2_285640"/>
      <w:bookmarkEnd w:id="295"/>
      <w:r>
        <w:rPr>
          <w:rtl/>
        </w:rPr>
        <w:t xml:space="preserve">לאחר </w:t>
      </w:r>
      <w:bookmarkStart w:id="296" w:name="_ETM_Q2_286209"/>
      <w:bookmarkEnd w:id="296"/>
      <w:r>
        <w:rPr>
          <w:rtl/>
        </w:rPr>
        <w:t>שמאות</w:t>
      </w:r>
      <w:bookmarkStart w:id="297" w:name="_ETM_Q2_286900"/>
      <w:bookmarkEnd w:id="297"/>
      <w:r>
        <w:rPr>
          <w:rFonts w:hint="cs"/>
          <w:rtl/>
        </w:rPr>
        <w:t xml:space="preserve"> </w:t>
      </w:r>
      <w:r>
        <w:rPr>
          <w:rtl/>
        </w:rPr>
        <w:t xml:space="preserve">אלפי </w:t>
      </w:r>
      <w:bookmarkStart w:id="298" w:name="_ETM_Q2_287290"/>
      <w:bookmarkEnd w:id="298"/>
      <w:r>
        <w:rPr>
          <w:rtl/>
        </w:rPr>
        <w:t xml:space="preserve">אנשים </w:t>
      </w:r>
      <w:bookmarkStart w:id="299" w:name="_ETM_Q2_288280"/>
      <w:bookmarkEnd w:id="299"/>
      <w:r>
        <w:rPr>
          <w:rtl/>
        </w:rPr>
        <w:t xml:space="preserve">יוצאים </w:t>
      </w:r>
      <w:bookmarkStart w:id="300" w:name="_ETM_Q2_288730"/>
      <w:bookmarkEnd w:id="300"/>
      <w:r>
        <w:rPr>
          <w:rtl/>
        </w:rPr>
        <w:t xml:space="preserve">שבוע </w:t>
      </w:r>
      <w:bookmarkStart w:id="301" w:name="_ETM_Q2_289180"/>
      <w:bookmarkEnd w:id="301"/>
      <w:r>
        <w:rPr>
          <w:rtl/>
        </w:rPr>
        <w:t xml:space="preserve">אחר </w:t>
      </w:r>
      <w:bookmarkStart w:id="302" w:name="_ETM_Q2_289510"/>
      <w:bookmarkEnd w:id="302"/>
      <w:r>
        <w:rPr>
          <w:rtl/>
        </w:rPr>
        <w:t xml:space="preserve">שבוע </w:t>
      </w:r>
      <w:bookmarkStart w:id="303" w:name="_ETM_Q2_289960"/>
      <w:bookmarkEnd w:id="303"/>
      <w:r>
        <w:rPr>
          <w:rtl/>
        </w:rPr>
        <w:t>לרחובות</w:t>
      </w:r>
      <w:r>
        <w:rPr>
          <w:rFonts w:hint="cs"/>
          <w:rtl/>
        </w:rPr>
        <w:t>,</w:t>
      </w:r>
      <w:r>
        <w:rPr>
          <w:rtl/>
        </w:rPr>
        <w:t xml:space="preserve"> </w:t>
      </w:r>
      <w:bookmarkStart w:id="304" w:name="_ETM_Q2_291010"/>
      <w:bookmarkEnd w:id="304"/>
      <w:r>
        <w:rPr>
          <w:rtl/>
        </w:rPr>
        <w:t>אי</w:t>
      </w:r>
      <w:bookmarkStart w:id="305" w:name="_ETM_Q2_291220"/>
      <w:bookmarkEnd w:id="305"/>
      <w:r>
        <w:rPr>
          <w:rFonts w:hint="cs"/>
          <w:rtl/>
        </w:rPr>
        <w:t>-</w:t>
      </w:r>
      <w:r>
        <w:rPr>
          <w:rtl/>
        </w:rPr>
        <w:t xml:space="preserve">אפשר </w:t>
      </w:r>
      <w:bookmarkStart w:id="306" w:name="_ETM_Q2_291550"/>
      <w:bookmarkEnd w:id="306"/>
      <w:r>
        <w:rPr>
          <w:rtl/>
        </w:rPr>
        <w:t xml:space="preserve">לחזור </w:t>
      </w:r>
      <w:bookmarkStart w:id="307" w:name="_ETM_Q2_291970"/>
      <w:bookmarkEnd w:id="307"/>
      <w:r>
        <w:rPr>
          <w:rtl/>
        </w:rPr>
        <w:t xml:space="preserve">לנקודת </w:t>
      </w:r>
      <w:bookmarkStart w:id="308" w:name="_ETM_Q2_292660"/>
      <w:bookmarkEnd w:id="308"/>
      <w:r>
        <w:rPr>
          <w:rtl/>
        </w:rPr>
        <w:t>ההתחלה</w:t>
      </w:r>
      <w:r>
        <w:rPr>
          <w:rFonts w:hint="cs"/>
          <w:rtl/>
        </w:rPr>
        <w:t>;</w:t>
      </w:r>
      <w:r>
        <w:rPr>
          <w:rtl/>
        </w:rPr>
        <w:t xml:space="preserve"> </w:t>
      </w:r>
      <w:bookmarkStart w:id="309" w:name="_ETM_Q2_295350"/>
      <w:bookmarkEnd w:id="309"/>
      <w:r>
        <w:rPr>
          <w:rtl/>
        </w:rPr>
        <w:t xml:space="preserve">כרגע </w:t>
      </w:r>
      <w:bookmarkStart w:id="310" w:name="_ETM_Q2_296010"/>
      <w:bookmarkEnd w:id="310"/>
      <w:r>
        <w:rPr>
          <w:rtl/>
        </w:rPr>
        <w:t xml:space="preserve">חייבים </w:t>
      </w:r>
      <w:bookmarkStart w:id="311" w:name="_ETM_Q2_296550"/>
      <w:bookmarkEnd w:id="311"/>
      <w:r>
        <w:rPr>
          <w:rtl/>
        </w:rPr>
        <w:t xml:space="preserve">לדבר </w:t>
      </w:r>
      <w:bookmarkStart w:id="312" w:name="_ETM_Q2_297060"/>
      <w:bookmarkEnd w:id="312"/>
      <w:r>
        <w:rPr>
          <w:rtl/>
        </w:rPr>
        <w:t xml:space="preserve">על </w:t>
      </w:r>
      <w:bookmarkStart w:id="313" w:name="_ETM_Q2_297180"/>
      <w:bookmarkEnd w:id="313"/>
      <w:r>
        <w:rPr>
          <w:rtl/>
        </w:rPr>
        <w:t xml:space="preserve">מתווה </w:t>
      </w:r>
      <w:bookmarkStart w:id="314" w:name="_ETM_Q2_297630"/>
      <w:bookmarkStart w:id="315" w:name="_ETM_Q2_298020"/>
      <w:bookmarkEnd w:id="314"/>
      <w:bookmarkEnd w:id="315"/>
      <w:r>
        <w:rPr>
          <w:rFonts w:hint="cs"/>
          <w:rtl/>
        </w:rPr>
        <w:t xml:space="preserve">אחד </w:t>
      </w:r>
      <w:r>
        <w:rPr>
          <w:rtl/>
        </w:rPr>
        <w:t>בלבד</w:t>
      </w:r>
      <w:r>
        <w:rPr>
          <w:rFonts w:hint="cs"/>
          <w:rtl/>
        </w:rPr>
        <w:t>:</w:t>
      </w:r>
      <w:bookmarkStart w:id="316" w:name="_ETM_Q2_299079"/>
      <w:bookmarkEnd w:id="316"/>
      <w:r>
        <w:rPr>
          <w:rFonts w:hint="cs"/>
          <w:rtl/>
        </w:rPr>
        <w:t xml:space="preserve"> </w:t>
      </w:r>
      <w:r>
        <w:rPr>
          <w:rtl/>
        </w:rPr>
        <w:t>כולם</w:t>
      </w:r>
      <w:r>
        <w:rPr>
          <w:rFonts w:hint="cs"/>
          <w:rtl/>
        </w:rPr>
        <w:t>,</w:t>
      </w:r>
      <w:r>
        <w:rPr>
          <w:rtl/>
        </w:rPr>
        <w:t xml:space="preserve"> </w:t>
      </w:r>
      <w:bookmarkStart w:id="317" w:name="_ETM_Q2_299649"/>
      <w:bookmarkEnd w:id="317"/>
      <w:r>
        <w:rPr>
          <w:rtl/>
        </w:rPr>
        <w:t xml:space="preserve">ללא </w:t>
      </w:r>
      <w:bookmarkStart w:id="318" w:name="_ETM_Q2_299979"/>
      <w:bookmarkEnd w:id="318"/>
      <w:r>
        <w:rPr>
          <w:rtl/>
        </w:rPr>
        <w:t xml:space="preserve">יוצא </w:t>
      </w:r>
      <w:bookmarkStart w:id="319" w:name="_ETM_Q2_300369"/>
      <w:bookmarkEnd w:id="319"/>
      <w:r>
        <w:rPr>
          <w:rtl/>
        </w:rPr>
        <w:t xml:space="preserve">מן </w:t>
      </w:r>
      <w:bookmarkStart w:id="320" w:name="_ETM_Q2_300579"/>
      <w:bookmarkEnd w:id="320"/>
      <w:r>
        <w:rPr>
          <w:rtl/>
        </w:rPr>
        <w:t>הכלל</w:t>
      </w:r>
      <w:r>
        <w:rPr>
          <w:rFonts w:hint="cs"/>
          <w:rtl/>
        </w:rPr>
        <w:t>,</w:t>
      </w:r>
      <w:r>
        <w:rPr>
          <w:rtl/>
        </w:rPr>
        <w:t xml:space="preserve"> </w:t>
      </w:r>
      <w:bookmarkStart w:id="321" w:name="_ETM_Q2_300969"/>
      <w:bookmarkEnd w:id="321"/>
      <w:r>
        <w:rPr>
          <w:rtl/>
        </w:rPr>
        <w:t xml:space="preserve">מתגייסים </w:t>
      </w:r>
      <w:bookmarkStart w:id="322" w:name="_ETM_Q2_301659"/>
      <w:bookmarkEnd w:id="322"/>
      <w:r>
        <w:rPr>
          <w:rtl/>
        </w:rPr>
        <w:t>לצ</w:t>
      </w:r>
      <w:r>
        <w:rPr>
          <w:rFonts w:hint="cs"/>
          <w:rtl/>
        </w:rPr>
        <w:t>ה"ל</w:t>
      </w:r>
      <w:r>
        <w:rPr>
          <w:rtl/>
        </w:rPr>
        <w:t xml:space="preserve"> </w:t>
      </w:r>
      <w:bookmarkStart w:id="323" w:name="_ETM_Q2_302619"/>
      <w:bookmarkEnd w:id="323"/>
      <w:r>
        <w:rPr>
          <w:rtl/>
        </w:rPr>
        <w:t xml:space="preserve">או </w:t>
      </w:r>
      <w:bookmarkStart w:id="324" w:name="_ETM_Q2_302740"/>
      <w:bookmarkEnd w:id="324"/>
      <w:r>
        <w:rPr>
          <w:rtl/>
        </w:rPr>
        <w:t xml:space="preserve">לשירות </w:t>
      </w:r>
      <w:bookmarkStart w:id="325" w:name="_ETM_Q2_303250"/>
      <w:bookmarkEnd w:id="325"/>
      <w:r>
        <w:rPr>
          <w:rtl/>
        </w:rPr>
        <w:t>אזרחי</w:t>
      </w:r>
      <w:r>
        <w:rPr>
          <w:rFonts w:hint="cs"/>
          <w:rtl/>
        </w:rPr>
        <w:t>.</w:t>
      </w:r>
      <w:r>
        <w:rPr>
          <w:rtl/>
        </w:rPr>
        <w:t xml:space="preserve"> </w:t>
      </w:r>
      <w:bookmarkStart w:id="326" w:name="_ETM_Q2_304390"/>
      <w:bookmarkEnd w:id="326"/>
      <w:r>
        <w:rPr>
          <w:rtl/>
        </w:rPr>
        <w:t xml:space="preserve">כל </w:t>
      </w:r>
      <w:bookmarkStart w:id="327" w:name="_ETM_Q2_304659"/>
      <w:bookmarkEnd w:id="327"/>
      <w:r>
        <w:rPr>
          <w:rtl/>
        </w:rPr>
        <w:t xml:space="preserve">צעיר </w:t>
      </w:r>
      <w:bookmarkStart w:id="328" w:name="_ETM_Q2_305110"/>
      <w:bookmarkEnd w:id="328"/>
      <w:r>
        <w:rPr>
          <w:rtl/>
        </w:rPr>
        <w:t xml:space="preserve">בגיל </w:t>
      </w:r>
      <w:bookmarkStart w:id="329" w:name="_ETM_Q2_305500"/>
      <w:bookmarkEnd w:id="329"/>
      <w:r>
        <w:rPr>
          <w:rtl/>
        </w:rPr>
        <w:t>18</w:t>
      </w:r>
      <w:bookmarkStart w:id="330" w:name="_ETM_Q2_306820"/>
      <w:bookmarkEnd w:id="330"/>
      <w:r>
        <w:rPr>
          <w:rFonts w:hint="cs"/>
          <w:rtl/>
        </w:rPr>
        <w:t xml:space="preserve"> </w:t>
      </w:r>
      <w:bookmarkStart w:id="331" w:name="_ETM_Q2_310143"/>
      <w:bookmarkEnd w:id="331"/>
      <w:r>
        <w:rPr>
          <w:rFonts w:hint="eastAsia"/>
          <w:rtl/>
        </w:rPr>
        <w:t xml:space="preserve">– </w:t>
      </w:r>
      <w:r>
        <w:rPr>
          <w:rtl/>
        </w:rPr>
        <w:t>יהודי</w:t>
      </w:r>
      <w:r>
        <w:rPr>
          <w:rFonts w:hint="cs"/>
          <w:rtl/>
        </w:rPr>
        <w:t>,</w:t>
      </w:r>
      <w:r>
        <w:rPr>
          <w:rtl/>
        </w:rPr>
        <w:t xml:space="preserve"> </w:t>
      </w:r>
      <w:bookmarkStart w:id="332" w:name="_ETM_Q2_307420"/>
      <w:bookmarkEnd w:id="332"/>
      <w:r>
        <w:rPr>
          <w:rtl/>
        </w:rPr>
        <w:t>מוסלמי</w:t>
      </w:r>
      <w:r>
        <w:rPr>
          <w:rFonts w:hint="cs"/>
          <w:rtl/>
        </w:rPr>
        <w:t>,</w:t>
      </w:r>
      <w:r>
        <w:rPr>
          <w:rtl/>
        </w:rPr>
        <w:t xml:space="preserve"> </w:t>
      </w:r>
      <w:bookmarkStart w:id="333" w:name="_ETM_Q2_307990"/>
      <w:bookmarkEnd w:id="333"/>
      <w:r>
        <w:rPr>
          <w:rtl/>
        </w:rPr>
        <w:t>נוצרי</w:t>
      </w:r>
      <w:r>
        <w:rPr>
          <w:rFonts w:hint="cs"/>
          <w:rtl/>
        </w:rPr>
        <w:t>,</w:t>
      </w:r>
      <w:r>
        <w:rPr>
          <w:rtl/>
        </w:rPr>
        <w:t xml:space="preserve"> </w:t>
      </w:r>
      <w:bookmarkStart w:id="334" w:name="_ETM_Q2_308500"/>
      <w:bookmarkEnd w:id="334"/>
      <w:r>
        <w:rPr>
          <w:rtl/>
        </w:rPr>
        <w:t>דרוזי</w:t>
      </w:r>
      <w:r>
        <w:rPr>
          <w:rFonts w:hint="cs"/>
          <w:rtl/>
        </w:rPr>
        <w:t>,</w:t>
      </w:r>
      <w:r>
        <w:rPr>
          <w:rtl/>
        </w:rPr>
        <w:t xml:space="preserve"> </w:t>
      </w:r>
      <w:bookmarkStart w:id="335" w:name="_ETM_Q2_309040"/>
      <w:bookmarkEnd w:id="335"/>
      <w:r>
        <w:rPr>
          <w:rtl/>
        </w:rPr>
        <w:t>צ'רקסי</w:t>
      </w:r>
      <w:r>
        <w:rPr>
          <w:rFonts w:hint="cs"/>
          <w:rtl/>
        </w:rPr>
        <w:t xml:space="preserve"> </w:t>
      </w:r>
      <w:r>
        <w:rPr>
          <w:rFonts w:hint="eastAsia"/>
        </w:rPr>
        <w:t>–</w:t>
      </w:r>
      <w:r>
        <w:rPr>
          <w:rtl/>
        </w:rPr>
        <w:t xml:space="preserve"> </w:t>
      </w:r>
      <w:bookmarkStart w:id="336" w:name="_ETM_Q2_310090"/>
      <w:bookmarkEnd w:id="336"/>
      <w:r>
        <w:rPr>
          <w:rtl/>
        </w:rPr>
        <w:t xml:space="preserve">חייב </w:t>
      </w:r>
      <w:bookmarkStart w:id="337" w:name="_ETM_Q2_310629"/>
      <w:bookmarkEnd w:id="337"/>
      <w:r>
        <w:rPr>
          <w:rtl/>
        </w:rPr>
        <w:t>לשרת</w:t>
      </w:r>
      <w:r>
        <w:rPr>
          <w:rFonts w:hint="cs"/>
          <w:rtl/>
        </w:rPr>
        <w:t>. אין</w:t>
      </w:r>
      <w:r>
        <w:rPr>
          <w:rtl/>
        </w:rPr>
        <w:t xml:space="preserve"> </w:t>
      </w:r>
      <w:bookmarkStart w:id="338" w:name="_ETM_Q2_312110"/>
      <w:bookmarkEnd w:id="338"/>
      <w:r>
        <w:rPr>
          <w:rtl/>
        </w:rPr>
        <w:t>פטורים</w:t>
      </w:r>
      <w:r>
        <w:rPr>
          <w:rFonts w:hint="cs"/>
          <w:rtl/>
        </w:rPr>
        <w:t>,</w:t>
      </w:r>
      <w:r>
        <w:rPr>
          <w:rtl/>
        </w:rPr>
        <w:t xml:space="preserve"> </w:t>
      </w:r>
      <w:bookmarkStart w:id="339" w:name="_ETM_Q2_312709"/>
      <w:bookmarkEnd w:id="339"/>
      <w:r>
        <w:rPr>
          <w:rtl/>
        </w:rPr>
        <w:t xml:space="preserve">אפילו </w:t>
      </w:r>
      <w:bookmarkStart w:id="340" w:name="_ETM_Q2_313160"/>
      <w:bookmarkEnd w:id="340"/>
      <w:r>
        <w:rPr>
          <w:rtl/>
        </w:rPr>
        <w:t xml:space="preserve">לא </w:t>
      </w:r>
      <w:bookmarkStart w:id="341" w:name="_ETM_Q2_313340"/>
      <w:bookmarkEnd w:id="341"/>
      <w:r>
        <w:rPr>
          <w:rtl/>
        </w:rPr>
        <w:t>ל</w:t>
      </w:r>
      <w:r>
        <w:rPr>
          <w:rFonts w:hint="cs"/>
          <w:rtl/>
        </w:rPr>
        <w:t>אחד.</w:t>
      </w:r>
    </w:p>
    <w:p w:rsidR="00CD083F" w:rsidRDefault="00CD083F" w:rsidP="00D44C0E">
      <w:pPr>
        <w:rPr>
          <w:rtl/>
        </w:rPr>
      </w:pPr>
      <w:bookmarkStart w:id="342" w:name="_ETM_Q2_311667"/>
      <w:bookmarkStart w:id="343" w:name="_ETM_Q2_311747"/>
      <w:bookmarkEnd w:id="342"/>
      <w:bookmarkEnd w:id="343"/>
    </w:p>
    <w:p w:rsidR="00CD083F" w:rsidRDefault="00CD083F" w:rsidP="009E34E4">
      <w:pPr>
        <w:rPr>
          <w:rtl/>
        </w:rPr>
      </w:pPr>
      <w:bookmarkStart w:id="344" w:name="_ETM_Q2_311875"/>
      <w:bookmarkStart w:id="345" w:name="_ETM_Q2_311955"/>
      <w:bookmarkStart w:id="346" w:name="_ETM_Q2_314879"/>
      <w:bookmarkEnd w:id="344"/>
      <w:bookmarkEnd w:id="345"/>
      <w:bookmarkEnd w:id="346"/>
      <w:r>
        <w:rPr>
          <w:rtl/>
        </w:rPr>
        <w:t xml:space="preserve">כדי </w:t>
      </w:r>
      <w:bookmarkStart w:id="347" w:name="_ETM_Q2_315180"/>
      <w:bookmarkEnd w:id="347"/>
      <w:r>
        <w:rPr>
          <w:rtl/>
        </w:rPr>
        <w:t xml:space="preserve">לתת </w:t>
      </w:r>
      <w:bookmarkStart w:id="348" w:name="_ETM_Q2_315540"/>
      <w:bookmarkEnd w:id="348"/>
      <w:r>
        <w:rPr>
          <w:rtl/>
        </w:rPr>
        <w:t xml:space="preserve">דוגמה </w:t>
      </w:r>
      <w:bookmarkStart w:id="349" w:name="_ETM_Q2_316019"/>
      <w:bookmarkEnd w:id="349"/>
      <w:r>
        <w:rPr>
          <w:rtl/>
        </w:rPr>
        <w:t xml:space="preserve">עד </w:t>
      </w:r>
      <w:bookmarkStart w:id="350" w:name="_ETM_Q2_316169"/>
      <w:bookmarkEnd w:id="350"/>
      <w:r>
        <w:rPr>
          <w:rtl/>
        </w:rPr>
        <w:t xml:space="preserve">כמה </w:t>
      </w:r>
      <w:bookmarkStart w:id="351" w:name="_ETM_Q2_316560"/>
      <w:bookmarkEnd w:id="351"/>
      <w:r>
        <w:rPr>
          <w:rtl/>
        </w:rPr>
        <w:t xml:space="preserve">הנושא </w:t>
      </w:r>
      <w:bookmarkStart w:id="352" w:name="_ETM_Q2_317010"/>
      <w:bookmarkEnd w:id="352"/>
      <w:r>
        <w:rPr>
          <w:rtl/>
        </w:rPr>
        <w:t xml:space="preserve">הזה </w:t>
      </w:r>
      <w:bookmarkStart w:id="353" w:name="_ETM_Q2_317400"/>
      <w:bookmarkEnd w:id="353"/>
      <w:r>
        <w:rPr>
          <w:rFonts w:hint="cs"/>
          <w:rtl/>
        </w:rPr>
        <w:t>ערכי</w:t>
      </w:r>
      <w:r>
        <w:rPr>
          <w:rtl/>
        </w:rPr>
        <w:t xml:space="preserve"> </w:t>
      </w:r>
      <w:bookmarkStart w:id="354" w:name="_ETM_Q2_317609"/>
      <w:bookmarkEnd w:id="354"/>
      <w:r>
        <w:rPr>
          <w:rtl/>
        </w:rPr>
        <w:t xml:space="preserve">וצודק </w:t>
      </w:r>
      <w:bookmarkStart w:id="355" w:name="_ETM_Q2_318719"/>
      <w:bookmarkEnd w:id="355"/>
      <w:r>
        <w:rPr>
          <w:rtl/>
        </w:rPr>
        <w:t xml:space="preserve">אני </w:t>
      </w:r>
      <w:bookmarkStart w:id="356" w:name="_ETM_Q2_318959"/>
      <w:bookmarkEnd w:id="356"/>
      <w:r>
        <w:rPr>
          <w:rtl/>
        </w:rPr>
        <w:t xml:space="preserve">אצטט </w:t>
      </w:r>
      <w:bookmarkStart w:id="357" w:name="_ETM_Q2_319469"/>
      <w:bookmarkStart w:id="358" w:name="_ETM_Q2_319950"/>
      <w:bookmarkEnd w:id="357"/>
      <w:bookmarkEnd w:id="358"/>
      <w:r>
        <w:rPr>
          <w:rFonts w:hint="cs"/>
          <w:rtl/>
        </w:rPr>
        <w:t xml:space="preserve">שלושה </w:t>
      </w:r>
      <w:r>
        <w:rPr>
          <w:rtl/>
        </w:rPr>
        <w:t xml:space="preserve">חברים </w:t>
      </w:r>
      <w:bookmarkStart w:id="359" w:name="_ETM_Q2_320430"/>
      <w:bookmarkEnd w:id="359"/>
      <w:r>
        <w:rPr>
          <w:rtl/>
        </w:rPr>
        <w:t xml:space="preserve">בבית </w:t>
      </w:r>
      <w:bookmarkStart w:id="360" w:name="_ETM_Q2_320969"/>
      <w:bookmarkEnd w:id="360"/>
      <w:r>
        <w:rPr>
          <w:rtl/>
        </w:rPr>
        <w:t>הזה</w:t>
      </w:r>
      <w:r>
        <w:rPr>
          <w:rFonts w:hint="cs"/>
          <w:rtl/>
        </w:rPr>
        <w:t>, שלושה</w:t>
      </w:r>
      <w:bookmarkStart w:id="361" w:name="_ETM_Q2_321760"/>
      <w:bookmarkEnd w:id="361"/>
      <w:r>
        <w:rPr>
          <w:rtl/>
        </w:rPr>
        <w:t xml:space="preserve"> </w:t>
      </w:r>
      <w:bookmarkStart w:id="362" w:name="_ETM_Q2_322300"/>
      <w:bookmarkEnd w:id="362"/>
      <w:r>
        <w:rPr>
          <w:rtl/>
        </w:rPr>
        <w:t xml:space="preserve">נציגים </w:t>
      </w:r>
      <w:bookmarkStart w:id="363" w:name="_ETM_Q2_322930"/>
      <w:bookmarkEnd w:id="363"/>
      <w:r>
        <w:rPr>
          <w:rtl/>
        </w:rPr>
        <w:t xml:space="preserve">בכירים </w:t>
      </w:r>
      <w:bookmarkStart w:id="364" w:name="_ETM_Q2_323350"/>
      <w:bookmarkEnd w:id="364"/>
      <w:r>
        <w:rPr>
          <w:rtl/>
        </w:rPr>
        <w:t xml:space="preserve">של </w:t>
      </w:r>
      <w:bookmarkStart w:id="365" w:name="_ETM_Q2_323590"/>
      <w:bookmarkEnd w:id="365"/>
      <w:r>
        <w:rPr>
          <w:rtl/>
        </w:rPr>
        <w:t>הקואליציה</w:t>
      </w:r>
      <w:r>
        <w:rPr>
          <w:rFonts w:hint="cs"/>
          <w:rtl/>
        </w:rPr>
        <w:t>.</w:t>
      </w:r>
      <w:r>
        <w:rPr>
          <w:rtl/>
        </w:rPr>
        <w:t xml:space="preserve"> </w:t>
      </w:r>
      <w:bookmarkStart w:id="366" w:name="_ETM_Q2_325389"/>
      <w:bookmarkEnd w:id="366"/>
      <w:r>
        <w:rPr>
          <w:rtl/>
        </w:rPr>
        <w:t>הראשון</w:t>
      </w:r>
      <w:r>
        <w:rPr>
          <w:rFonts w:hint="cs"/>
          <w:rtl/>
        </w:rPr>
        <w:t xml:space="preserve"> הוא</w:t>
      </w:r>
      <w:r>
        <w:rPr>
          <w:rtl/>
        </w:rPr>
        <w:t xml:space="preserve"> </w:t>
      </w:r>
      <w:bookmarkStart w:id="367" w:name="_ETM_Q2_326169"/>
      <w:bookmarkEnd w:id="367"/>
      <w:r>
        <w:rPr>
          <w:rtl/>
        </w:rPr>
        <w:t xml:space="preserve">ראש </w:t>
      </w:r>
      <w:bookmarkStart w:id="368" w:name="_ETM_Q2_326440"/>
      <w:bookmarkEnd w:id="368"/>
      <w:r>
        <w:rPr>
          <w:rtl/>
        </w:rPr>
        <w:t xml:space="preserve">ממשלת </w:t>
      </w:r>
      <w:bookmarkStart w:id="369" w:name="_ETM_Q2_327010"/>
      <w:bookmarkEnd w:id="369"/>
      <w:r>
        <w:rPr>
          <w:rtl/>
        </w:rPr>
        <w:t xml:space="preserve">ישראל </w:t>
      </w:r>
      <w:bookmarkStart w:id="370" w:name="_ETM_Q2_327520"/>
      <w:bookmarkEnd w:id="370"/>
      <w:r>
        <w:rPr>
          <w:rtl/>
        </w:rPr>
        <w:t>נתניהו</w:t>
      </w:r>
      <w:r>
        <w:rPr>
          <w:rFonts w:hint="cs"/>
          <w:rtl/>
        </w:rPr>
        <w:t>,</w:t>
      </w:r>
      <w:r>
        <w:rPr>
          <w:rtl/>
        </w:rPr>
        <w:t xml:space="preserve"> </w:t>
      </w:r>
      <w:bookmarkStart w:id="371" w:name="_ETM_Q2_329469"/>
      <w:bookmarkEnd w:id="371"/>
      <w:r>
        <w:rPr>
          <w:rtl/>
        </w:rPr>
        <w:t xml:space="preserve">ואני </w:t>
      </w:r>
      <w:bookmarkStart w:id="372" w:name="_ETM_Q2_329799"/>
      <w:bookmarkEnd w:id="372"/>
      <w:r>
        <w:rPr>
          <w:rtl/>
        </w:rPr>
        <w:t>מצטט</w:t>
      </w:r>
      <w:r>
        <w:rPr>
          <w:rFonts w:hint="cs"/>
          <w:rtl/>
        </w:rPr>
        <w:t>:</w:t>
      </w:r>
      <w:r>
        <w:rPr>
          <w:rtl/>
        </w:rPr>
        <w:t xml:space="preserve"> </w:t>
      </w:r>
      <w:bookmarkStart w:id="373" w:name="_ETM_Q2_330810"/>
      <w:bookmarkEnd w:id="373"/>
      <w:r w:rsidR="009E34E4">
        <w:rPr>
          <w:rFonts w:hint="cs"/>
          <w:rtl/>
        </w:rPr>
        <w:t>"</w:t>
      </w:r>
      <w:r>
        <w:rPr>
          <w:rtl/>
        </w:rPr>
        <w:t xml:space="preserve">אין </w:t>
      </w:r>
      <w:bookmarkStart w:id="374" w:name="_ETM_Q2_331110"/>
      <w:bookmarkEnd w:id="374"/>
      <w:r>
        <w:rPr>
          <w:rtl/>
        </w:rPr>
        <w:t xml:space="preserve">אפשרות </w:t>
      </w:r>
      <w:bookmarkStart w:id="375" w:name="_ETM_Q2_331650"/>
      <w:bookmarkEnd w:id="375"/>
      <w:r>
        <w:rPr>
          <w:rtl/>
        </w:rPr>
        <w:t xml:space="preserve">להמשיך </w:t>
      </w:r>
      <w:bookmarkStart w:id="376" w:name="_ETM_Q2_332069"/>
      <w:bookmarkEnd w:id="376"/>
      <w:r>
        <w:rPr>
          <w:rtl/>
        </w:rPr>
        <w:t xml:space="preserve">במצב </w:t>
      </w:r>
      <w:bookmarkStart w:id="377" w:name="_ETM_Q2_332579"/>
      <w:bookmarkEnd w:id="377"/>
      <w:r>
        <w:rPr>
          <w:rtl/>
        </w:rPr>
        <w:t>הקיים</w:t>
      </w:r>
      <w:r>
        <w:rPr>
          <w:rFonts w:hint="cs"/>
          <w:rtl/>
        </w:rPr>
        <w:t>.</w:t>
      </w:r>
      <w:r>
        <w:rPr>
          <w:rtl/>
        </w:rPr>
        <w:t xml:space="preserve"> </w:t>
      </w:r>
      <w:bookmarkStart w:id="378" w:name="_ETM_Q2_333660"/>
      <w:bookmarkEnd w:id="378"/>
      <w:r>
        <w:rPr>
          <w:rtl/>
        </w:rPr>
        <w:t xml:space="preserve">לא </w:t>
      </w:r>
      <w:bookmarkStart w:id="379" w:name="_ETM_Q2_333870"/>
      <w:bookmarkEnd w:id="379"/>
      <w:r>
        <w:rPr>
          <w:rtl/>
        </w:rPr>
        <w:t>הצבא</w:t>
      </w:r>
      <w:r>
        <w:rPr>
          <w:rFonts w:hint="cs"/>
          <w:rtl/>
        </w:rPr>
        <w:t>,</w:t>
      </w:r>
      <w:r>
        <w:rPr>
          <w:rtl/>
        </w:rPr>
        <w:t xml:space="preserve"> </w:t>
      </w:r>
      <w:bookmarkStart w:id="380" w:name="_ETM_Q2_334560"/>
      <w:bookmarkEnd w:id="380"/>
      <w:r>
        <w:rPr>
          <w:rtl/>
        </w:rPr>
        <w:t xml:space="preserve">לא </w:t>
      </w:r>
      <w:bookmarkStart w:id="381" w:name="_ETM_Q2_334830"/>
      <w:bookmarkEnd w:id="381"/>
      <w:r>
        <w:rPr>
          <w:rtl/>
        </w:rPr>
        <w:t xml:space="preserve">הכלכלה </w:t>
      </w:r>
      <w:bookmarkStart w:id="382" w:name="_ETM_Q2_335520"/>
      <w:bookmarkEnd w:id="382"/>
      <w:r>
        <w:rPr>
          <w:rtl/>
        </w:rPr>
        <w:t xml:space="preserve">ולא </w:t>
      </w:r>
      <w:bookmarkStart w:id="383" w:name="_ETM_Q2_335880"/>
      <w:bookmarkEnd w:id="383"/>
      <w:r>
        <w:rPr>
          <w:rtl/>
        </w:rPr>
        <w:t xml:space="preserve">החברה </w:t>
      </w:r>
      <w:bookmarkStart w:id="384" w:name="_ETM_Q2_336450"/>
      <w:bookmarkEnd w:id="384"/>
      <w:r>
        <w:rPr>
          <w:rtl/>
        </w:rPr>
        <w:t xml:space="preserve">יכולים </w:t>
      </w:r>
      <w:bookmarkStart w:id="385" w:name="_ETM_Q2_336959"/>
      <w:bookmarkEnd w:id="385"/>
      <w:r>
        <w:rPr>
          <w:rtl/>
        </w:rPr>
        <w:t xml:space="preserve">להמשיך </w:t>
      </w:r>
      <w:bookmarkStart w:id="386" w:name="_ETM_Q2_337770"/>
      <w:bookmarkEnd w:id="386"/>
      <w:r>
        <w:rPr>
          <w:rtl/>
        </w:rPr>
        <w:t xml:space="preserve">בדרך </w:t>
      </w:r>
      <w:bookmarkStart w:id="387" w:name="_ETM_Q2_338400"/>
      <w:bookmarkEnd w:id="387"/>
      <w:r>
        <w:rPr>
          <w:rtl/>
        </w:rPr>
        <w:t>הנוכחי</w:t>
      </w:r>
      <w:r>
        <w:rPr>
          <w:rFonts w:hint="cs"/>
          <w:rtl/>
        </w:rPr>
        <w:t>ת.</w:t>
      </w:r>
      <w:r>
        <w:rPr>
          <w:rtl/>
        </w:rPr>
        <w:t xml:space="preserve"> </w:t>
      </w:r>
      <w:bookmarkStart w:id="388" w:name="_ETM_Q2_339450"/>
      <w:bookmarkEnd w:id="388"/>
      <w:r>
        <w:rPr>
          <w:rtl/>
        </w:rPr>
        <w:t xml:space="preserve">לכן </w:t>
      </w:r>
      <w:bookmarkStart w:id="389" w:name="_ETM_Q2_339959"/>
      <w:bookmarkEnd w:id="389"/>
      <w:r>
        <w:rPr>
          <w:rtl/>
        </w:rPr>
        <w:t xml:space="preserve">אני </w:t>
      </w:r>
      <w:bookmarkStart w:id="390" w:name="_ETM_Q2_340139"/>
      <w:bookmarkEnd w:id="390"/>
      <w:r>
        <w:rPr>
          <w:rtl/>
        </w:rPr>
        <w:t xml:space="preserve">מבין </w:t>
      </w:r>
      <w:bookmarkStart w:id="391" w:name="_ETM_Q2_340650"/>
      <w:bookmarkEnd w:id="391"/>
      <w:r>
        <w:rPr>
          <w:rtl/>
        </w:rPr>
        <w:t xml:space="preserve">לחלוטין </w:t>
      </w:r>
      <w:bookmarkStart w:id="392" w:name="_ETM_Q2_341249"/>
      <w:bookmarkEnd w:id="392"/>
      <w:r>
        <w:rPr>
          <w:rtl/>
        </w:rPr>
        <w:t xml:space="preserve">את </w:t>
      </w:r>
      <w:bookmarkStart w:id="393" w:name="_ETM_Q2_341370"/>
      <w:bookmarkEnd w:id="393"/>
      <w:r>
        <w:rPr>
          <w:rtl/>
        </w:rPr>
        <w:t xml:space="preserve">הדרישה </w:t>
      </w:r>
      <w:bookmarkStart w:id="394" w:name="_ETM_Q2_341909"/>
      <w:bookmarkEnd w:id="394"/>
      <w:r>
        <w:rPr>
          <w:rtl/>
        </w:rPr>
        <w:t>ש</w:t>
      </w:r>
      <w:r>
        <w:rPr>
          <w:rFonts w:hint="cs"/>
          <w:rtl/>
        </w:rPr>
        <w:t>ל</w:t>
      </w:r>
      <w:r>
        <w:rPr>
          <w:rtl/>
        </w:rPr>
        <w:t xml:space="preserve"> </w:t>
      </w:r>
      <w:bookmarkStart w:id="395" w:name="_ETM_Q2_342540"/>
      <w:bookmarkEnd w:id="395"/>
      <w:r>
        <w:rPr>
          <w:rFonts w:hint="cs"/>
          <w:rtl/>
        </w:rPr>
        <w:t>ה</w:t>
      </w:r>
      <w:r>
        <w:rPr>
          <w:rtl/>
        </w:rPr>
        <w:t xml:space="preserve">משרתים </w:t>
      </w:r>
      <w:bookmarkStart w:id="396" w:name="_ETM_Q2_343260"/>
      <w:bookmarkEnd w:id="396"/>
      <w:r>
        <w:rPr>
          <w:rtl/>
        </w:rPr>
        <w:t xml:space="preserve">ושל </w:t>
      </w:r>
      <w:bookmarkStart w:id="397" w:name="_ETM_Q2_343590"/>
      <w:bookmarkEnd w:id="397"/>
      <w:r>
        <w:rPr>
          <w:rtl/>
        </w:rPr>
        <w:t xml:space="preserve">בני </w:t>
      </w:r>
      <w:bookmarkStart w:id="398" w:name="_ETM_Q2_343829"/>
      <w:bookmarkEnd w:id="398"/>
      <w:r>
        <w:rPr>
          <w:rtl/>
        </w:rPr>
        <w:t>משפחותיהם</w:t>
      </w:r>
      <w:r w:rsidR="009E34E4">
        <w:rPr>
          <w:rFonts w:hint="cs"/>
          <w:rtl/>
        </w:rPr>
        <w:t>";</w:t>
      </w:r>
      <w:r>
        <w:rPr>
          <w:rtl/>
        </w:rPr>
        <w:t xml:space="preserve"> </w:t>
      </w:r>
      <w:bookmarkStart w:id="399" w:name="_ETM_Q2_345400"/>
      <w:bookmarkEnd w:id="399"/>
      <w:r w:rsidR="009E34E4">
        <w:rPr>
          <w:rFonts w:hint="cs"/>
          <w:rtl/>
        </w:rPr>
        <w:t>"</w:t>
      </w:r>
      <w:r>
        <w:rPr>
          <w:rtl/>
        </w:rPr>
        <w:t xml:space="preserve">אנחנו </w:t>
      </w:r>
      <w:bookmarkStart w:id="400" w:name="_ETM_Q2_345880"/>
      <w:bookmarkEnd w:id="400"/>
      <w:r>
        <w:rPr>
          <w:rtl/>
        </w:rPr>
        <w:t xml:space="preserve">מתכוונים </w:t>
      </w:r>
      <w:bookmarkStart w:id="401" w:name="_ETM_Q2_346450"/>
      <w:bookmarkEnd w:id="401"/>
      <w:r>
        <w:rPr>
          <w:rtl/>
        </w:rPr>
        <w:t xml:space="preserve">לתת </w:t>
      </w:r>
      <w:bookmarkStart w:id="402" w:name="_ETM_Q2_346780"/>
      <w:bookmarkEnd w:id="402"/>
      <w:r>
        <w:rPr>
          <w:rtl/>
        </w:rPr>
        <w:t xml:space="preserve">תמריצים </w:t>
      </w:r>
      <w:bookmarkStart w:id="403" w:name="_ETM_Q2_347410"/>
      <w:bookmarkEnd w:id="403"/>
      <w:r>
        <w:rPr>
          <w:rtl/>
        </w:rPr>
        <w:t xml:space="preserve">חיוביים </w:t>
      </w:r>
      <w:bookmarkStart w:id="404" w:name="_ETM_Q2_347980"/>
      <w:bookmarkEnd w:id="404"/>
      <w:r>
        <w:rPr>
          <w:rtl/>
        </w:rPr>
        <w:t xml:space="preserve">למשרתים </w:t>
      </w:r>
      <w:bookmarkStart w:id="405" w:name="_ETM_Q2_349069"/>
      <w:bookmarkEnd w:id="405"/>
      <w:r>
        <w:rPr>
          <w:rFonts w:hint="cs"/>
          <w:rtl/>
        </w:rPr>
        <w:t>ו</w:t>
      </w:r>
      <w:r>
        <w:rPr>
          <w:rtl/>
        </w:rPr>
        <w:t xml:space="preserve">תמריצים </w:t>
      </w:r>
      <w:bookmarkStart w:id="406" w:name="_ETM_Q2_349590"/>
      <w:bookmarkStart w:id="407" w:name="_ETM_Q2_349769"/>
      <w:bookmarkEnd w:id="406"/>
      <w:bookmarkEnd w:id="407"/>
      <w:r>
        <w:rPr>
          <w:rtl/>
        </w:rPr>
        <w:t xml:space="preserve">שליליים </w:t>
      </w:r>
      <w:bookmarkStart w:id="408" w:name="_ETM_Q2_350340"/>
      <w:bookmarkEnd w:id="408"/>
      <w:r>
        <w:rPr>
          <w:rtl/>
        </w:rPr>
        <w:t xml:space="preserve">לאלו </w:t>
      </w:r>
      <w:bookmarkStart w:id="409" w:name="_ETM_Q2_350849"/>
      <w:bookmarkEnd w:id="409"/>
      <w:r>
        <w:rPr>
          <w:rtl/>
        </w:rPr>
        <w:t xml:space="preserve">שאינם </w:t>
      </w:r>
      <w:bookmarkStart w:id="410" w:name="_ETM_Q2_351360"/>
      <w:bookmarkEnd w:id="410"/>
      <w:r>
        <w:rPr>
          <w:rtl/>
        </w:rPr>
        <w:t xml:space="preserve">משרתים </w:t>
      </w:r>
      <w:bookmarkStart w:id="411" w:name="_ETM_Q2_352319"/>
      <w:bookmarkStart w:id="412" w:name="_ETM_Q2_352919"/>
      <w:bookmarkEnd w:id="411"/>
      <w:bookmarkEnd w:id="412"/>
      <w:r>
        <w:rPr>
          <w:rFonts w:hint="cs"/>
          <w:rtl/>
        </w:rPr>
        <w:t>ו</w:t>
      </w:r>
      <w:r>
        <w:rPr>
          <w:rtl/>
        </w:rPr>
        <w:t xml:space="preserve">להנהיג </w:t>
      </w:r>
      <w:bookmarkStart w:id="413" w:name="_ETM_Q2_353459"/>
      <w:bookmarkEnd w:id="413"/>
      <w:r>
        <w:rPr>
          <w:rtl/>
        </w:rPr>
        <w:t xml:space="preserve">אמצעי </w:t>
      </w:r>
      <w:bookmarkStart w:id="414" w:name="_ETM_Q2_353879"/>
      <w:bookmarkEnd w:id="414"/>
      <w:r>
        <w:rPr>
          <w:rtl/>
        </w:rPr>
        <w:t xml:space="preserve">אכיפה </w:t>
      </w:r>
      <w:bookmarkStart w:id="415" w:name="_ETM_Q2_354389"/>
      <w:bookmarkEnd w:id="415"/>
      <w:r>
        <w:rPr>
          <w:rtl/>
        </w:rPr>
        <w:t xml:space="preserve">אמיתיים </w:t>
      </w:r>
      <w:bookmarkStart w:id="416" w:name="_ETM_Q2_355349"/>
      <w:bookmarkEnd w:id="416"/>
      <w:r>
        <w:rPr>
          <w:rtl/>
        </w:rPr>
        <w:t xml:space="preserve">כדי </w:t>
      </w:r>
      <w:bookmarkStart w:id="417" w:name="_ETM_Q2_355769"/>
      <w:bookmarkEnd w:id="417"/>
      <w:r>
        <w:rPr>
          <w:rtl/>
        </w:rPr>
        <w:t xml:space="preserve">להבטיח </w:t>
      </w:r>
      <w:bookmarkStart w:id="418" w:name="_ETM_Q2_356430"/>
      <w:bookmarkEnd w:id="418"/>
      <w:r>
        <w:rPr>
          <w:rtl/>
        </w:rPr>
        <w:t>ש</w:t>
      </w:r>
      <w:bookmarkStart w:id="419" w:name="_ETM_Q2_356610"/>
      <w:bookmarkEnd w:id="419"/>
      <w:r>
        <w:rPr>
          <w:rtl/>
        </w:rPr>
        <w:t xml:space="preserve">שינוי </w:t>
      </w:r>
      <w:bookmarkStart w:id="420" w:name="_ETM_Q2_357030"/>
      <w:bookmarkEnd w:id="420"/>
      <w:r>
        <w:rPr>
          <w:rtl/>
        </w:rPr>
        <w:t xml:space="preserve">של </w:t>
      </w:r>
      <w:bookmarkStart w:id="421" w:name="_ETM_Q2_357239"/>
      <w:bookmarkEnd w:id="421"/>
      <w:r>
        <w:rPr>
          <w:rtl/>
        </w:rPr>
        <w:t xml:space="preserve">ממש </w:t>
      </w:r>
      <w:bookmarkStart w:id="422" w:name="_ETM_Q2_358110"/>
      <w:bookmarkEnd w:id="422"/>
      <w:r>
        <w:rPr>
          <w:rtl/>
        </w:rPr>
        <w:t xml:space="preserve">אכן </w:t>
      </w:r>
      <w:bookmarkStart w:id="423" w:name="_ETM_Q2_358530"/>
      <w:bookmarkEnd w:id="423"/>
      <w:r>
        <w:rPr>
          <w:rtl/>
        </w:rPr>
        <w:t>מתרחש</w:t>
      </w:r>
      <w:r>
        <w:rPr>
          <w:rFonts w:hint="cs"/>
          <w:rtl/>
        </w:rPr>
        <w:t>.</w:t>
      </w:r>
      <w:r>
        <w:rPr>
          <w:rtl/>
        </w:rPr>
        <w:t xml:space="preserve"> </w:t>
      </w:r>
      <w:bookmarkStart w:id="424" w:name="_ETM_Q2_360239"/>
      <w:bookmarkEnd w:id="424"/>
      <w:r>
        <w:rPr>
          <w:rtl/>
        </w:rPr>
        <w:t xml:space="preserve">אחרי </w:t>
      </w:r>
      <w:bookmarkStart w:id="425" w:name="_ETM_Q2_360660"/>
      <w:bookmarkEnd w:id="425"/>
      <w:r>
        <w:rPr>
          <w:rtl/>
        </w:rPr>
        <w:t xml:space="preserve">64 </w:t>
      </w:r>
      <w:bookmarkStart w:id="426" w:name="_ETM_Q2_361500"/>
      <w:bookmarkEnd w:id="426"/>
      <w:r>
        <w:rPr>
          <w:rtl/>
        </w:rPr>
        <w:t xml:space="preserve">שנים </w:t>
      </w:r>
      <w:bookmarkStart w:id="427" w:name="_ETM_Q2_361889"/>
      <w:bookmarkEnd w:id="427"/>
      <w:r>
        <w:rPr>
          <w:rtl/>
        </w:rPr>
        <w:t xml:space="preserve">שהנושא </w:t>
      </w:r>
      <w:bookmarkStart w:id="428" w:name="_ETM_Q2_362430"/>
      <w:bookmarkEnd w:id="428"/>
      <w:r>
        <w:rPr>
          <w:rtl/>
        </w:rPr>
        <w:t xml:space="preserve">לא </w:t>
      </w:r>
      <w:bookmarkStart w:id="429" w:name="_ETM_Q2_362580"/>
      <w:bookmarkEnd w:id="429"/>
      <w:r>
        <w:rPr>
          <w:rtl/>
        </w:rPr>
        <w:t xml:space="preserve">טופל </w:t>
      </w:r>
      <w:bookmarkStart w:id="430" w:name="_ETM_Q2_363000"/>
      <w:bookmarkEnd w:id="430"/>
      <w:r>
        <w:rPr>
          <w:rtl/>
        </w:rPr>
        <w:t xml:space="preserve">כנדרש </w:t>
      </w:r>
      <w:bookmarkStart w:id="431" w:name="_ETM_Q2_364110"/>
      <w:bookmarkEnd w:id="431"/>
      <w:r>
        <w:rPr>
          <w:rtl/>
        </w:rPr>
        <w:t xml:space="preserve">אנחנו </w:t>
      </w:r>
      <w:bookmarkStart w:id="432" w:name="_ETM_Q2_364620"/>
      <w:bookmarkEnd w:id="432"/>
      <w:r>
        <w:rPr>
          <w:rtl/>
        </w:rPr>
        <w:t xml:space="preserve">ניצבים </w:t>
      </w:r>
      <w:bookmarkStart w:id="433" w:name="_ETM_Q2_365190"/>
      <w:bookmarkEnd w:id="433"/>
      <w:r>
        <w:rPr>
          <w:rtl/>
        </w:rPr>
        <w:t xml:space="preserve">לפני </w:t>
      </w:r>
      <w:bookmarkStart w:id="434" w:name="_ETM_Q2_365639"/>
      <w:bookmarkEnd w:id="434"/>
      <w:r>
        <w:rPr>
          <w:rtl/>
        </w:rPr>
        <w:t xml:space="preserve">מהלך </w:t>
      </w:r>
      <w:bookmarkStart w:id="435" w:name="_ETM_Q2_366120"/>
      <w:bookmarkEnd w:id="435"/>
      <w:r>
        <w:rPr>
          <w:rtl/>
        </w:rPr>
        <w:t>היסטורי</w:t>
      </w:r>
      <w:r>
        <w:rPr>
          <w:rFonts w:hint="cs"/>
          <w:rtl/>
        </w:rPr>
        <w:t>,</w:t>
      </w:r>
      <w:r>
        <w:rPr>
          <w:rtl/>
        </w:rPr>
        <w:t xml:space="preserve"> </w:t>
      </w:r>
      <w:bookmarkStart w:id="436" w:name="_ETM_Q2_367080"/>
      <w:bookmarkEnd w:id="436"/>
      <w:r>
        <w:rPr>
          <w:rtl/>
        </w:rPr>
        <w:t xml:space="preserve">גידול </w:t>
      </w:r>
      <w:bookmarkStart w:id="437" w:name="_ETM_Q2_367590"/>
      <w:bookmarkEnd w:id="437"/>
      <w:r>
        <w:rPr>
          <w:rtl/>
        </w:rPr>
        <w:t xml:space="preserve">דרמטי </w:t>
      </w:r>
      <w:bookmarkStart w:id="438" w:name="_ETM_Q2_368190"/>
      <w:bookmarkEnd w:id="438"/>
      <w:r>
        <w:rPr>
          <w:rtl/>
        </w:rPr>
        <w:t xml:space="preserve">בהשתתפות </w:t>
      </w:r>
      <w:bookmarkStart w:id="439" w:name="_ETM_Q2_368910"/>
      <w:bookmarkEnd w:id="439"/>
      <w:r>
        <w:rPr>
          <w:rtl/>
        </w:rPr>
        <w:t xml:space="preserve">הציבור </w:t>
      </w:r>
      <w:bookmarkStart w:id="440" w:name="_ETM_Q2_369419"/>
      <w:bookmarkEnd w:id="440"/>
      <w:r>
        <w:rPr>
          <w:rtl/>
        </w:rPr>
        <w:t xml:space="preserve">החרדי </w:t>
      </w:r>
      <w:bookmarkStart w:id="441" w:name="_ETM_Q2_370410"/>
      <w:bookmarkEnd w:id="441"/>
      <w:r>
        <w:rPr>
          <w:rtl/>
        </w:rPr>
        <w:t xml:space="preserve">והציבור </w:t>
      </w:r>
      <w:bookmarkStart w:id="442" w:name="_ETM_Q2_371099"/>
      <w:bookmarkEnd w:id="442"/>
      <w:r>
        <w:rPr>
          <w:rtl/>
        </w:rPr>
        <w:t xml:space="preserve">הערבי </w:t>
      </w:r>
      <w:bookmarkStart w:id="443" w:name="_ETM_Q2_372209"/>
      <w:bookmarkEnd w:id="443"/>
      <w:r>
        <w:rPr>
          <w:rFonts w:hint="cs"/>
          <w:rtl/>
        </w:rPr>
        <w:t>ב</w:t>
      </w:r>
      <w:r>
        <w:rPr>
          <w:rtl/>
        </w:rPr>
        <w:t xml:space="preserve">נשיאה </w:t>
      </w:r>
      <w:bookmarkStart w:id="444" w:name="_ETM_Q2_372840"/>
      <w:bookmarkEnd w:id="444"/>
      <w:r>
        <w:rPr>
          <w:rtl/>
        </w:rPr>
        <w:t>בנטל</w:t>
      </w:r>
      <w:r>
        <w:rPr>
          <w:rFonts w:hint="cs"/>
          <w:rtl/>
        </w:rPr>
        <w:t>.</w:t>
      </w:r>
      <w:r>
        <w:rPr>
          <w:rtl/>
        </w:rPr>
        <w:t xml:space="preserve"> </w:t>
      </w:r>
      <w:bookmarkStart w:id="445" w:name="_ETM_Q2_374290"/>
      <w:bookmarkEnd w:id="445"/>
      <w:r>
        <w:rPr>
          <w:rtl/>
        </w:rPr>
        <w:t xml:space="preserve">אנחנו </w:t>
      </w:r>
      <w:bookmarkStart w:id="446" w:name="_ETM_Q2_374799"/>
      <w:bookmarkEnd w:id="446"/>
      <w:r>
        <w:rPr>
          <w:rtl/>
        </w:rPr>
        <w:t xml:space="preserve">רוצים </w:t>
      </w:r>
      <w:bookmarkStart w:id="447" w:name="_ETM_Q2_375189"/>
      <w:bookmarkEnd w:id="447"/>
      <w:r>
        <w:rPr>
          <w:rtl/>
        </w:rPr>
        <w:t xml:space="preserve">להביא </w:t>
      </w:r>
      <w:bookmarkStart w:id="448" w:name="_ETM_Q2_375519"/>
      <w:bookmarkEnd w:id="448"/>
      <w:r>
        <w:rPr>
          <w:rtl/>
        </w:rPr>
        <w:t xml:space="preserve">לגידול </w:t>
      </w:r>
      <w:bookmarkStart w:id="449" w:name="_ETM_Q2_376030"/>
      <w:bookmarkEnd w:id="449"/>
      <w:r>
        <w:rPr>
          <w:rtl/>
        </w:rPr>
        <w:t xml:space="preserve">דרמטי </w:t>
      </w:r>
      <w:bookmarkStart w:id="450" w:name="_ETM_Q2_376659"/>
      <w:bookmarkEnd w:id="450"/>
      <w:r>
        <w:rPr>
          <w:rtl/>
        </w:rPr>
        <w:t>בקצ</w:t>
      </w:r>
      <w:r>
        <w:rPr>
          <w:rFonts w:hint="cs"/>
          <w:rtl/>
        </w:rPr>
        <w:t>ב</w:t>
      </w:r>
      <w:r>
        <w:rPr>
          <w:rtl/>
        </w:rPr>
        <w:t xml:space="preserve"> </w:t>
      </w:r>
      <w:bookmarkStart w:id="451" w:name="_ETM_Q2_377230"/>
      <w:bookmarkEnd w:id="451"/>
      <w:r>
        <w:rPr>
          <w:rtl/>
        </w:rPr>
        <w:t>ההשתתפות</w:t>
      </w:r>
      <w:r w:rsidR="009E34E4">
        <w:rPr>
          <w:rFonts w:hint="cs"/>
          <w:rtl/>
        </w:rPr>
        <w:t>"</w:t>
      </w:r>
      <w:r>
        <w:rPr>
          <w:rFonts w:hint="cs"/>
          <w:rtl/>
        </w:rPr>
        <w:t>.</w:t>
      </w:r>
      <w:r>
        <w:rPr>
          <w:rtl/>
        </w:rPr>
        <w:t xml:space="preserve"> </w:t>
      </w:r>
      <w:bookmarkStart w:id="452" w:name="_ETM_Q2_378419"/>
      <w:bookmarkEnd w:id="452"/>
      <w:r>
        <w:rPr>
          <w:rtl/>
        </w:rPr>
        <w:t xml:space="preserve">כך </w:t>
      </w:r>
      <w:bookmarkStart w:id="453" w:name="_ETM_Q2_378720"/>
      <w:bookmarkEnd w:id="453"/>
      <w:r>
        <w:rPr>
          <w:rtl/>
        </w:rPr>
        <w:t xml:space="preserve">הכריז </w:t>
      </w:r>
      <w:bookmarkStart w:id="454" w:name="_ETM_Q2_379349"/>
      <w:bookmarkEnd w:id="454"/>
      <w:r>
        <w:rPr>
          <w:rtl/>
        </w:rPr>
        <w:t xml:space="preserve">ראש </w:t>
      </w:r>
      <w:bookmarkStart w:id="455" w:name="_ETM_Q2_379590"/>
      <w:bookmarkEnd w:id="455"/>
      <w:r>
        <w:rPr>
          <w:rtl/>
        </w:rPr>
        <w:t xml:space="preserve">הממשלה </w:t>
      </w:r>
      <w:bookmarkStart w:id="456" w:name="_ETM_Q2_380069"/>
      <w:bookmarkEnd w:id="456"/>
      <w:r>
        <w:rPr>
          <w:rtl/>
        </w:rPr>
        <w:t xml:space="preserve">בנימין </w:t>
      </w:r>
      <w:bookmarkStart w:id="457" w:name="_ETM_Q2_380550"/>
      <w:bookmarkEnd w:id="457"/>
      <w:r>
        <w:rPr>
          <w:rtl/>
        </w:rPr>
        <w:t xml:space="preserve">נתניהו </w:t>
      </w:r>
      <w:bookmarkStart w:id="458" w:name="_ETM_Q2_381489"/>
      <w:bookmarkEnd w:id="458"/>
      <w:r>
        <w:rPr>
          <w:rtl/>
        </w:rPr>
        <w:t xml:space="preserve">בפתח </w:t>
      </w:r>
      <w:bookmarkStart w:id="459" w:name="_ETM_Q2_382150"/>
      <w:bookmarkEnd w:id="459"/>
      <w:r>
        <w:rPr>
          <w:rtl/>
        </w:rPr>
        <w:t xml:space="preserve">ישיבת </w:t>
      </w:r>
      <w:bookmarkStart w:id="460" w:name="_ETM_Q2_382659"/>
      <w:bookmarkEnd w:id="460"/>
      <w:r>
        <w:rPr>
          <w:rtl/>
        </w:rPr>
        <w:t xml:space="preserve">ממשלה </w:t>
      </w:r>
      <w:bookmarkStart w:id="461" w:name="_ETM_Q2_383200"/>
      <w:bookmarkEnd w:id="461"/>
      <w:r>
        <w:rPr>
          <w:rtl/>
        </w:rPr>
        <w:t>ב</w:t>
      </w:r>
      <w:bookmarkStart w:id="462" w:name="_ETM_Q2_386560"/>
      <w:bookmarkEnd w:id="462"/>
      <w:r>
        <w:rPr>
          <w:rFonts w:hint="cs"/>
          <w:rtl/>
        </w:rPr>
        <w:t>-8 ביולי 2012.</w:t>
      </w:r>
      <w:bookmarkStart w:id="463" w:name="_ETM_Q2_382673"/>
      <w:bookmarkStart w:id="464" w:name="_ETM_Q2_382742"/>
      <w:bookmarkStart w:id="465" w:name="_ETM_Q2_382849"/>
      <w:bookmarkStart w:id="466" w:name="_ETM_Q2_382904"/>
      <w:bookmarkEnd w:id="463"/>
      <w:bookmarkEnd w:id="464"/>
      <w:bookmarkEnd w:id="465"/>
      <w:bookmarkEnd w:id="466"/>
      <w:r>
        <w:rPr>
          <w:rFonts w:hint="cs"/>
          <w:rtl/>
        </w:rPr>
        <w:t xml:space="preserve"> </w:t>
      </w:r>
      <w:r>
        <w:rPr>
          <w:rtl/>
        </w:rPr>
        <w:t>מאז</w:t>
      </w:r>
      <w:r>
        <w:rPr>
          <w:rFonts w:hint="cs"/>
          <w:rtl/>
        </w:rPr>
        <w:t>,</w:t>
      </w:r>
      <w:r>
        <w:rPr>
          <w:rtl/>
        </w:rPr>
        <w:t xml:space="preserve"> </w:t>
      </w:r>
      <w:bookmarkStart w:id="467" w:name="_ETM_Q2_387040"/>
      <w:bookmarkEnd w:id="467"/>
      <w:r>
        <w:rPr>
          <w:rtl/>
        </w:rPr>
        <w:t xml:space="preserve">בחודש </w:t>
      </w:r>
      <w:bookmarkStart w:id="468" w:name="_ETM_Q2_387730"/>
      <w:bookmarkEnd w:id="468"/>
      <w:r>
        <w:rPr>
          <w:rtl/>
        </w:rPr>
        <w:t xml:space="preserve">פברואר </w:t>
      </w:r>
      <w:bookmarkStart w:id="469" w:name="_ETM_Q2_388329"/>
      <w:bookmarkEnd w:id="469"/>
      <w:r>
        <w:rPr>
          <w:rtl/>
        </w:rPr>
        <w:t xml:space="preserve">השנה </w:t>
      </w:r>
      <w:bookmarkStart w:id="470" w:name="_ETM_Q2_389290"/>
      <w:bookmarkEnd w:id="470"/>
      <w:r>
        <w:rPr>
          <w:rtl/>
        </w:rPr>
        <w:t xml:space="preserve">הוא </w:t>
      </w:r>
      <w:bookmarkStart w:id="471" w:name="_ETM_Q2_389439"/>
      <w:bookmarkEnd w:id="471"/>
      <w:r>
        <w:rPr>
          <w:rtl/>
        </w:rPr>
        <w:t xml:space="preserve">הגיש </w:t>
      </w:r>
      <w:bookmarkStart w:id="472" w:name="_ETM_Q2_389829"/>
      <w:bookmarkEnd w:id="472"/>
      <w:r>
        <w:rPr>
          <w:rtl/>
        </w:rPr>
        <w:t xml:space="preserve">בפעם </w:t>
      </w:r>
      <w:bookmarkStart w:id="473" w:name="_ETM_Q2_390279"/>
      <w:bookmarkEnd w:id="473"/>
      <w:r>
        <w:rPr>
          <w:rtl/>
        </w:rPr>
        <w:t xml:space="preserve">ה-15 </w:t>
      </w:r>
      <w:bookmarkStart w:id="474" w:name="_ETM_Q2_391580"/>
      <w:bookmarkEnd w:id="474"/>
      <w:r>
        <w:rPr>
          <w:rtl/>
        </w:rPr>
        <w:t xml:space="preserve">בקשה </w:t>
      </w:r>
      <w:bookmarkStart w:id="475" w:name="_ETM_Q2_392270"/>
      <w:bookmarkEnd w:id="475"/>
      <w:r>
        <w:rPr>
          <w:rtl/>
        </w:rPr>
        <w:t xml:space="preserve">לדחיית </w:t>
      </w:r>
      <w:bookmarkStart w:id="476" w:name="_ETM_Q2_393580"/>
      <w:bookmarkEnd w:id="476"/>
      <w:r>
        <w:rPr>
          <w:rtl/>
        </w:rPr>
        <w:t xml:space="preserve">ההכרעה </w:t>
      </w:r>
      <w:bookmarkStart w:id="477" w:name="_ETM_Q2_394209"/>
      <w:bookmarkEnd w:id="477"/>
      <w:r>
        <w:rPr>
          <w:rtl/>
        </w:rPr>
        <w:t xml:space="preserve">בחוק </w:t>
      </w:r>
      <w:bookmarkStart w:id="478" w:name="_ETM_Q2_395170"/>
      <w:bookmarkEnd w:id="478"/>
      <w:r>
        <w:rPr>
          <w:rtl/>
        </w:rPr>
        <w:t xml:space="preserve">גיוס </w:t>
      </w:r>
      <w:bookmarkStart w:id="479" w:name="_ETM_Q2_395680"/>
      <w:bookmarkEnd w:id="479"/>
      <w:r>
        <w:rPr>
          <w:rtl/>
        </w:rPr>
        <w:t>לכ</w:t>
      </w:r>
      <w:r>
        <w:rPr>
          <w:rFonts w:hint="cs"/>
          <w:rtl/>
        </w:rPr>
        <w:t>ו</w:t>
      </w:r>
      <w:r>
        <w:rPr>
          <w:rtl/>
        </w:rPr>
        <w:t>ל</w:t>
      </w:r>
      <w:r>
        <w:rPr>
          <w:rFonts w:hint="cs"/>
          <w:rtl/>
        </w:rPr>
        <w:t>.</w:t>
      </w:r>
      <w:r>
        <w:rPr>
          <w:rtl/>
        </w:rPr>
        <w:t xml:space="preserve"> </w:t>
      </w:r>
      <w:bookmarkStart w:id="480" w:name="_ETM_Q2_397019"/>
      <w:bookmarkEnd w:id="480"/>
    </w:p>
    <w:p w:rsidR="00CD083F" w:rsidRDefault="00CD083F" w:rsidP="00D44C0E">
      <w:pPr>
        <w:rPr>
          <w:rtl/>
        </w:rPr>
      </w:pPr>
      <w:bookmarkStart w:id="481" w:name="_ETM_Q2_399298"/>
      <w:bookmarkStart w:id="482" w:name="_ETM_Q2_399365"/>
      <w:bookmarkEnd w:id="481"/>
      <w:bookmarkEnd w:id="482"/>
    </w:p>
    <w:p w:rsidR="00CD083F" w:rsidRDefault="00CD083F" w:rsidP="00180EB8">
      <w:pPr>
        <w:rPr>
          <w:rtl/>
        </w:rPr>
      </w:pPr>
      <w:bookmarkStart w:id="483" w:name="_ETM_Q2_399442"/>
      <w:bookmarkStart w:id="484" w:name="_ETM_Q2_399501"/>
      <w:bookmarkEnd w:id="483"/>
      <w:bookmarkEnd w:id="484"/>
      <w:r>
        <w:rPr>
          <w:rtl/>
        </w:rPr>
        <w:t xml:space="preserve">יואב </w:t>
      </w:r>
      <w:bookmarkStart w:id="485" w:name="_ETM_Q2_397409"/>
      <w:bookmarkEnd w:id="485"/>
      <w:r>
        <w:rPr>
          <w:rtl/>
        </w:rPr>
        <w:t>קיש</w:t>
      </w:r>
      <w:r>
        <w:rPr>
          <w:rFonts w:hint="cs"/>
          <w:rtl/>
        </w:rPr>
        <w:t>,</w:t>
      </w:r>
      <w:r>
        <w:rPr>
          <w:rtl/>
        </w:rPr>
        <w:t xml:space="preserve"> </w:t>
      </w:r>
      <w:bookmarkStart w:id="486" w:name="_ETM_Q2_398340"/>
      <w:bookmarkEnd w:id="486"/>
      <w:r>
        <w:rPr>
          <w:rtl/>
        </w:rPr>
        <w:t xml:space="preserve">בעצרת </w:t>
      </w:r>
      <w:bookmarkStart w:id="487" w:name="_ETM_Q2_398970"/>
      <w:bookmarkEnd w:id="487"/>
      <w:r>
        <w:rPr>
          <w:rtl/>
        </w:rPr>
        <w:t xml:space="preserve">המחאה </w:t>
      </w:r>
      <w:bookmarkStart w:id="488" w:name="_ETM_Q2_399420"/>
      <w:bookmarkEnd w:id="488"/>
      <w:r>
        <w:rPr>
          <w:rtl/>
        </w:rPr>
        <w:t xml:space="preserve">לשוויון </w:t>
      </w:r>
      <w:bookmarkStart w:id="489" w:name="_ETM_Q2_399989"/>
      <w:bookmarkEnd w:id="489"/>
      <w:r>
        <w:rPr>
          <w:rtl/>
        </w:rPr>
        <w:t xml:space="preserve">בנטל </w:t>
      </w:r>
      <w:bookmarkStart w:id="490" w:name="_ETM_Q2_400790"/>
      <w:bookmarkStart w:id="491" w:name="_ETM_Q2_401390"/>
      <w:bookmarkStart w:id="492" w:name="_ETM_Q2_402439"/>
      <w:bookmarkEnd w:id="490"/>
      <w:bookmarkEnd w:id="491"/>
      <w:bookmarkEnd w:id="492"/>
      <w:r>
        <w:rPr>
          <w:rtl/>
        </w:rPr>
        <w:t>ב-</w:t>
      </w:r>
      <w:bookmarkStart w:id="493" w:name="_ETM_Q2_403250"/>
      <w:bookmarkEnd w:id="493"/>
      <w:r>
        <w:rPr>
          <w:rFonts w:hint="cs"/>
          <w:rtl/>
        </w:rPr>
        <w:t xml:space="preserve">2012, </w:t>
      </w:r>
      <w:bookmarkStart w:id="494" w:name="_ETM_Q2_405485"/>
      <w:bookmarkEnd w:id="494"/>
      <w:r>
        <w:rPr>
          <w:rFonts w:hint="cs"/>
          <w:rtl/>
        </w:rPr>
        <w:t>כך אמר:</w:t>
      </w:r>
      <w:r>
        <w:rPr>
          <w:rtl/>
        </w:rPr>
        <w:t xml:space="preserve"> </w:t>
      </w:r>
      <w:bookmarkStart w:id="495" w:name="_ETM_Q2_404470"/>
      <w:bookmarkEnd w:id="495"/>
      <w:r w:rsidR="009E34E4">
        <w:rPr>
          <w:rFonts w:hint="cs"/>
          <w:rtl/>
        </w:rPr>
        <w:t>"</w:t>
      </w:r>
      <w:r>
        <w:rPr>
          <w:rtl/>
        </w:rPr>
        <w:t xml:space="preserve">לשרת </w:t>
      </w:r>
      <w:bookmarkStart w:id="496" w:name="_ETM_Q2_405040"/>
      <w:bookmarkEnd w:id="496"/>
      <w:r>
        <w:rPr>
          <w:rtl/>
        </w:rPr>
        <w:t xml:space="preserve">זה </w:t>
      </w:r>
      <w:bookmarkStart w:id="497" w:name="_ETM_Q2_405220"/>
      <w:bookmarkEnd w:id="497"/>
      <w:r>
        <w:rPr>
          <w:rtl/>
        </w:rPr>
        <w:t xml:space="preserve">לא </w:t>
      </w:r>
      <w:bookmarkStart w:id="498" w:name="_ETM_Q2_405400"/>
      <w:bookmarkEnd w:id="498"/>
      <w:r>
        <w:rPr>
          <w:rFonts w:hint="cs"/>
          <w:rtl/>
        </w:rPr>
        <w:t>נטל,</w:t>
      </w:r>
      <w:r>
        <w:rPr>
          <w:rtl/>
        </w:rPr>
        <w:t xml:space="preserve"> </w:t>
      </w:r>
      <w:bookmarkStart w:id="499" w:name="_ETM_Q2_405880"/>
      <w:bookmarkEnd w:id="499"/>
      <w:r>
        <w:rPr>
          <w:rtl/>
        </w:rPr>
        <w:t xml:space="preserve">לשרת </w:t>
      </w:r>
      <w:bookmarkStart w:id="500" w:name="_ETM_Q2_406420"/>
      <w:bookmarkEnd w:id="500"/>
      <w:r>
        <w:rPr>
          <w:rtl/>
        </w:rPr>
        <w:t>ז</w:t>
      </w:r>
      <w:r>
        <w:rPr>
          <w:rFonts w:hint="cs"/>
          <w:rtl/>
        </w:rPr>
        <w:t>ו</w:t>
      </w:r>
      <w:r>
        <w:rPr>
          <w:rtl/>
        </w:rPr>
        <w:t xml:space="preserve"> </w:t>
      </w:r>
      <w:bookmarkStart w:id="501" w:name="_ETM_Q2_406570"/>
      <w:bookmarkEnd w:id="501"/>
      <w:r>
        <w:rPr>
          <w:rtl/>
        </w:rPr>
        <w:t>זכות</w:t>
      </w:r>
      <w:r>
        <w:rPr>
          <w:rFonts w:hint="cs"/>
          <w:rtl/>
        </w:rPr>
        <w:t xml:space="preserve"> –</w:t>
      </w:r>
      <w:r>
        <w:rPr>
          <w:rtl/>
        </w:rPr>
        <w:t xml:space="preserve"> </w:t>
      </w:r>
      <w:bookmarkStart w:id="502" w:name="_ETM_Q2_407370"/>
      <w:bookmarkEnd w:id="502"/>
      <w:r>
        <w:rPr>
          <w:rtl/>
        </w:rPr>
        <w:t xml:space="preserve">הזכות </w:t>
      </w:r>
      <w:bookmarkStart w:id="503" w:name="_ETM_Q2_407820"/>
      <w:bookmarkEnd w:id="503"/>
      <w:r>
        <w:rPr>
          <w:rtl/>
        </w:rPr>
        <w:t xml:space="preserve">לתרום </w:t>
      </w:r>
      <w:bookmarkStart w:id="504" w:name="_ETM_Q2_408240"/>
      <w:bookmarkEnd w:id="504"/>
      <w:r>
        <w:rPr>
          <w:rtl/>
        </w:rPr>
        <w:t>למדינה</w:t>
      </w:r>
      <w:r>
        <w:rPr>
          <w:rFonts w:hint="cs"/>
          <w:rtl/>
        </w:rPr>
        <w:t>,</w:t>
      </w:r>
      <w:r>
        <w:rPr>
          <w:rtl/>
        </w:rPr>
        <w:t xml:space="preserve"> </w:t>
      </w:r>
      <w:bookmarkStart w:id="505" w:name="_ETM_Q2_409350"/>
      <w:bookmarkEnd w:id="505"/>
      <w:r>
        <w:rPr>
          <w:rtl/>
        </w:rPr>
        <w:t xml:space="preserve">הנכונות </w:t>
      </w:r>
      <w:bookmarkStart w:id="506" w:name="_ETM_Q2_410160"/>
      <w:bookmarkEnd w:id="506"/>
      <w:r>
        <w:rPr>
          <w:rtl/>
        </w:rPr>
        <w:t>ל</w:t>
      </w:r>
      <w:r w:rsidR="009E34E4">
        <w:rPr>
          <w:rFonts w:hint="cs"/>
          <w:rtl/>
        </w:rPr>
        <w:t>וות</w:t>
      </w:r>
      <w:r>
        <w:rPr>
          <w:rtl/>
        </w:rPr>
        <w:t xml:space="preserve">ר </w:t>
      </w:r>
      <w:bookmarkStart w:id="507" w:name="_ETM_Q2_410730"/>
      <w:bookmarkEnd w:id="507"/>
      <w:r w:rsidR="00180EB8">
        <w:rPr>
          <w:rFonts w:hint="cs"/>
          <w:rtl/>
        </w:rPr>
        <w:t>– – –</w:t>
      </w:r>
      <w:r w:rsidR="009E34E4">
        <w:rPr>
          <w:rFonts w:hint="cs"/>
          <w:rtl/>
        </w:rPr>
        <w:t>"</w:t>
      </w:r>
    </w:p>
    <w:p w:rsidR="00CD083F" w:rsidRDefault="00CD083F" w:rsidP="00D44C0E">
      <w:pPr>
        <w:rPr>
          <w:rtl/>
        </w:rPr>
      </w:pPr>
    </w:p>
    <w:p w:rsidR="00CD083F" w:rsidRDefault="00CD083F" w:rsidP="00D44C0E">
      <w:pPr>
        <w:pStyle w:val="af5"/>
        <w:keepNext/>
        <w:rPr>
          <w:rtl/>
        </w:rPr>
      </w:pPr>
      <w:bookmarkStart w:id="508" w:name="ET_interruption_6441_2"/>
      <w:r w:rsidRPr="00100F69">
        <w:rPr>
          <w:rStyle w:val="TagStyle"/>
          <w:rtl/>
        </w:rPr>
        <w:t xml:space="preserve"> &lt;&lt; קריאה &gt;&gt;</w:t>
      </w:r>
      <w:r w:rsidRPr="00EC7296">
        <w:rPr>
          <w:rStyle w:val="TagStyle"/>
          <w:rtl/>
        </w:rPr>
        <w:t xml:space="preserve"> </w:t>
      </w:r>
      <w:r>
        <w:rPr>
          <w:rtl/>
        </w:rPr>
        <w:t>שר התיירות חיים כץ:</w:t>
      </w:r>
      <w:r w:rsidRPr="00EC7296">
        <w:rPr>
          <w:rStyle w:val="TagStyle"/>
          <w:rtl/>
        </w:rPr>
        <w:t xml:space="preserve"> </w:t>
      </w:r>
      <w:r w:rsidRPr="00100F69">
        <w:rPr>
          <w:rStyle w:val="TagStyle"/>
          <w:rtl/>
        </w:rPr>
        <w:t>&lt;&lt; קריאה &gt;&gt;</w:t>
      </w:r>
      <w:r>
        <w:rPr>
          <w:rtl/>
        </w:rPr>
        <w:t xml:space="preserve"> </w:t>
      </w:r>
      <w:bookmarkEnd w:id="508"/>
    </w:p>
    <w:p w:rsidR="00CD083F" w:rsidRDefault="00CD083F" w:rsidP="00180EB8">
      <w:pPr>
        <w:rPr>
          <w:rtl/>
        </w:rPr>
      </w:pPr>
    </w:p>
    <w:p w:rsidR="00CD083F" w:rsidRDefault="00CD083F" w:rsidP="00D44C0E">
      <w:pPr>
        <w:rPr>
          <w:rtl/>
        </w:rPr>
      </w:pPr>
      <w:r>
        <w:rPr>
          <w:rFonts w:hint="cs"/>
          <w:rtl/>
        </w:rPr>
        <w:t>מתי ביבי אמר את זה?</w:t>
      </w:r>
    </w:p>
    <w:p w:rsidR="00CD083F" w:rsidRDefault="00CD083F" w:rsidP="00D44C0E">
      <w:pPr>
        <w:rPr>
          <w:rtl/>
        </w:rPr>
      </w:pPr>
      <w:bookmarkStart w:id="509" w:name="_ETM_Q2_410381"/>
      <w:bookmarkStart w:id="510" w:name="_ETM_Q2_410451"/>
      <w:bookmarkEnd w:id="509"/>
      <w:bookmarkEnd w:id="510"/>
    </w:p>
    <w:p w:rsidR="00CD083F" w:rsidRDefault="00CD083F" w:rsidP="00D44C0E">
      <w:pPr>
        <w:pStyle w:val="-"/>
        <w:keepNext/>
        <w:rPr>
          <w:rtl/>
        </w:rPr>
      </w:pPr>
      <w:bookmarkStart w:id="511" w:name="ET_speakercontinue_4739_3"/>
      <w:r w:rsidRPr="00100F69">
        <w:rPr>
          <w:rStyle w:val="TagStyle"/>
          <w:rtl/>
        </w:rPr>
        <w:t xml:space="preserve"> &lt;&lt; דובר_המשך &gt;&gt;</w:t>
      </w:r>
      <w:r w:rsidRPr="00DA79CF">
        <w:rPr>
          <w:rStyle w:val="TagStyle"/>
          <w:rtl/>
        </w:rPr>
        <w:t xml:space="preserve"> </w:t>
      </w:r>
      <w:r>
        <w:rPr>
          <w:rtl/>
        </w:rPr>
        <w:t>אביגדור ליברמן (ישראל ביתנו):</w:t>
      </w:r>
      <w:r w:rsidRPr="00DA79CF">
        <w:rPr>
          <w:rStyle w:val="TagStyle"/>
          <w:rtl/>
        </w:rPr>
        <w:t xml:space="preserve"> </w:t>
      </w:r>
      <w:r w:rsidRPr="00100F69">
        <w:rPr>
          <w:rStyle w:val="TagStyle"/>
          <w:rtl/>
        </w:rPr>
        <w:t>&lt;&lt; דובר_המשך &gt;&gt;</w:t>
      </w:r>
      <w:r>
        <w:rPr>
          <w:rtl/>
        </w:rPr>
        <w:t xml:space="preserve"> </w:t>
      </w:r>
      <w:bookmarkEnd w:id="511"/>
    </w:p>
    <w:p w:rsidR="00CD083F" w:rsidRDefault="00CD083F" w:rsidP="00180EB8">
      <w:pPr>
        <w:rPr>
          <w:rtl/>
        </w:rPr>
      </w:pPr>
    </w:p>
    <w:p w:rsidR="00CD083F" w:rsidRDefault="00CD083F" w:rsidP="00180EB8">
      <w:pPr>
        <w:rPr>
          <w:rtl/>
        </w:rPr>
      </w:pPr>
      <w:bookmarkStart w:id="512" w:name="_ETM_Q2_415836"/>
      <w:bookmarkStart w:id="513" w:name="_ETM_Q2_416102"/>
      <w:bookmarkStart w:id="514" w:name="_ETM_Q2_416153"/>
      <w:bookmarkEnd w:id="512"/>
      <w:bookmarkEnd w:id="513"/>
      <w:bookmarkEnd w:id="514"/>
      <w:r>
        <w:rPr>
          <w:rFonts w:hint="cs"/>
          <w:rtl/>
        </w:rPr>
        <w:t>ב-2012.</w:t>
      </w:r>
      <w:bookmarkStart w:id="515" w:name="_ETM_Q2_412710"/>
      <w:bookmarkStart w:id="516" w:name="_ETM_Q2_413520"/>
      <w:bookmarkStart w:id="517" w:name="_ETM_Q2_415720"/>
      <w:bookmarkEnd w:id="515"/>
      <w:bookmarkEnd w:id="516"/>
      <w:bookmarkEnd w:id="517"/>
      <w:r>
        <w:rPr>
          <w:rFonts w:hint="cs"/>
          <w:rtl/>
        </w:rPr>
        <w:t xml:space="preserve"> </w:t>
      </w:r>
      <w:r w:rsidR="009E34E4">
        <w:rPr>
          <w:rFonts w:hint="cs"/>
          <w:rtl/>
        </w:rPr>
        <w:t>"</w:t>
      </w:r>
      <w:r>
        <w:rPr>
          <w:rtl/>
        </w:rPr>
        <w:t xml:space="preserve">לשרת </w:t>
      </w:r>
      <w:bookmarkStart w:id="518" w:name="_ETM_Q2_416230"/>
      <w:bookmarkEnd w:id="518"/>
      <w:r>
        <w:rPr>
          <w:rtl/>
        </w:rPr>
        <w:t xml:space="preserve">זה </w:t>
      </w:r>
      <w:bookmarkStart w:id="519" w:name="_ETM_Q2_416440"/>
      <w:bookmarkEnd w:id="519"/>
      <w:r>
        <w:rPr>
          <w:rFonts w:hint="cs"/>
          <w:rtl/>
        </w:rPr>
        <w:t xml:space="preserve">לא נטל, </w:t>
      </w:r>
      <w:bookmarkStart w:id="520" w:name="_ETM_Q2_414259"/>
      <w:bookmarkEnd w:id="520"/>
      <w:r>
        <w:rPr>
          <w:rFonts w:hint="cs"/>
          <w:rtl/>
        </w:rPr>
        <w:t xml:space="preserve">לשרת זו זכות, </w:t>
      </w:r>
      <w:bookmarkStart w:id="521" w:name="_ETM_Q2_416770"/>
      <w:bookmarkStart w:id="522" w:name="_ETM_Q2_416920"/>
      <w:bookmarkStart w:id="523" w:name="_ETM_Q2_417400"/>
      <w:bookmarkStart w:id="524" w:name="_ETM_Q2_417460"/>
      <w:bookmarkStart w:id="525" w:name="_ETM_Q2_417880"/>
      <w:bookmarkEnd w:id="521"/>
      <w:bookmarkEnd w:id="522"/>
      <w:bookmarkEnd w:id="523"/>
      <w:bookmarkEnd w:id="524"/>
      <w:bookmarkEnd w:id="525"/>
      <w:r>
        <w:rPr>
          <w:rtl/>
        </w:rPr>
        <w:t xml:space="preserve">הזכות </w:t>
      </w:r>
      <w:bookmarkStart w:id="526" w:name="_ETM_Q2_418270"/>
      <w:bookmarkEnd w:id="526"/>
      <w:r>
        <w:rPr>
          <w:rtl/>
        </w:rPr>
        <w:t xml:space="preserve">לתרום </w:t>
      </w:r>
      <w:bookmarkStart w:id="527" w:name="_ETM_Q2_418630"/>
      <w:bookmarkEnd w:id="527"/>
      <w:r>
        <w:rPr>
          <w:rtl/>
        </w:rPr>
        <w:t>למדינה</w:t>
      </w:r>
      <w:r>
        <w:rPr>
          <w:rFonts w:hint="cs"/>
          <w:rtl/>
        </w:rPr>
        <w:t>,</w:t>
      </w:r>
      <w:r>
        <w:rPr>
          <w:rtl/>
        </w:rPr>
        <w:t xml:space="preserve"> </w:t>
      </w:r>
      <w:bookmarkStart w:id="528" w:name="_ETM_Q2_420270"/>
      <w:bookmarkEnd w:id="528"/>
      <w:r>
        <w:rPr>
          <w:rtl/>
        </w:rPr>
        <w:t>ה</w:t>
      </w:r>
      <w:r>
        <w:rPr>
          <w:rFonts w:hint="cs"/>
          <w:rtl/>
        </w:rPr>
        <w:t>נ</w:t>
      </w:r>
      <w:r>
        <w:rPr>
          <w:rtl/>
        </w:rPr>
        <w:t xml:space="preserve">כונות </w:t>
      </w:r>
      <w:bookmarkStart w:id="529" w:name="_ETM_Q2_421110"/>
      <w:bookmarkEnd w:id="529"/>
      <w:r>
        <w:rPr>
          <w:rtl/>
        </w:rPr>
        <w:t>ל</w:t>
      </w:r>
      <w:r w:rsidR="009E34E4">
        <w:rPr>
          <w:rFonts w:hint="cs"/>
          <w:rtl/>
        </w:rPr>
        <w:t>וות</w:t>
      </w:r>
      <w:r>
        <w:rPr>
          <w:rtl/>
        </w:rPr>
        <w:t xml:space="preserve">ר </w:t>
      </w:r>
      <w:bookmarkStart w:id="530" w:name="_ETM_Q2_421650"/>
      <w:bookmarkEnd w:id="530"/>
      <w:r>
        <w:rPr>
          <w:rtl/>
        </w:rPr>
        <w:t xml:space="preserve">ולשלם </w:t>
      </w:r>
      <w:bookmarkStart w:id="531" w:name="_ETM_Q2_422280"/>
      <w:bookmarkEnd w:id="531"/>
      <w:r>
        <w:rPr>
          <w:rtl/>
        </w:rPr>
        <w:t xml:space="preserve">מחיר </w:t>
      </w:r>
      <w:bookmarkStart w:id="532" w:name="_ETM_Q2_422640"/>
      <w:bookmarkEnd w:id="532"/>
      <w:r>
        <w:rPr>
          <w:rtl/>
        </w:rPr>
        <w:t xml:space="preserve">כפרט </w:t>
      </w:r>
      <w:bookmarkStart w:id="533" w:name="_ETM_Q2_423580"/>
      <w:bookmarkEnd w:id="533"/>
      <w:r>
        <w:rPr>
          <w:rtl/>
        </w:rPr>
        <w:t xml:space="preserve">עבור </w:t>
      </w:r>
      <w:bookmarkStart w:id="534" w:name="_ETM_Q2_423940"/>
      <w:bookmarkEnd w:id="534"/>
      <w:r>
        <w:rPr>
          <w:rtl/>
        </w:rPr>
        <w:t xml:space="preserve">טובת </w:t>
      </w:r>
      <w:bookmarkStart w:id="535" w:name="_ETM_Q2_424330"/>
      <w:bookmarkEnd w:id="535"/>
      <w:r>
        <w:rPr>
          <w:rtl/>
        </w:rPr>
        <w:t xml:space="preserve">הכלל </w:t>
      </w:r>
      <w:bookmarkStart w:id="536" w:name="_ETM_Q2_425329"/>
      <w:bookmarkEnd w:id="536"/>
      <w:r w:rsidR="009E34E4">
        <w:rPr>
          <w:rFonts w:hint="cs"/>
          <w:rtl/>
        </w:rPr>
        <w:t>ו</w:t>
      </w:r>
      <w:r>
        <w:rPr>
          <w:rtl/>
        </w:rPr>
        <w:t xml:space="preserve">התחושה </w:t>
      </w:r>
      <w:bookmarkStart w:id="537" w:name="_ETM_Q2_426200"/>
      <w:bookmarkEnd w:id="537"/>
      <w:r>
        <w:rPr>
          <w:rtl/>
        </w:rPr>
        <w:t xml:space="preserve">שהרווחת </w:t>
      </w:r>
      <w:bookmarkStart w:id="538" w:name="_ETM_Q2_426980"/>
      <w:bookmarkEnd w:id="538"/>
      <w:r>
        <w:rPr>
          <w:rtl/>
        </w:rPr>
        <w:t xml:space="preserve">את </w:t>
      </w:r>
      <w:bookmarkStart w:id="539" w:name="_ETM_Q2_427129"/>
      <w:bookmarkEnd w:id="539"/>
      <w:r>
        <w:rPr>
          <w:rtl/>
        </w:rPr>
        <w:t xml:space="preserve">מקומך </w:t>
      </w:r>
      <w:bookmarkStart w:id="540" w:name="_ETM_Q2_427639"/>
      <w:bookmarkEnd w:id="540"/>
      <w:r>
        <w:rPr>
          <w:rtl/>
        </w:rPr>
        <w:t xml:space="preserve">בחברה </w:t>
      </w:r>
      <w:bookmarkStart w:id="541" w:name="_ETM_Q2_428150"/>
      <w:bookmarkEnd w:id="541"/>
      <w:r>
        <w:rPr>
          <w:rtl/>
        </w:rPr>
        <w:t>הישראלית</w:t>
      </w:r>
      <w:r>
        <w:rPr>
          <w:rFonts w:hint="cs"/>
          <w:rtl/>
        </w:rPr>
        <w:t xml:space="preserve"> – אלה</w:t>
      </w:r>
      <w:r>
        <w:rPr>
          <w:rtl/>
        </w:rPr>
        <w:t xml:space="preserve"> </w:t>
      </w:r>
      <w:bookmarkStart w:id="542" w:name="_ETM_Q2_429580"/>
      <w:bookmarkEnd w:id="542"/>
      <w:r>
        <w:rPr>
          <w:rtl/>
        </w:rPr>
        <w:t xml:space="preserve">הם </w:t>
      </w:r>
      <w:bookmarkStart w:id="543" w:name="_ETM_Q2_429760"/>
      <w:bookmarkEnd w:id="543"/>
      <w:r>
        <w:rPr>
          <w:rtl/>
        </w:rPr>
        <w:t xml:space="preserve">ערכים </w:t>
      </w:r>
      <w:bookmarkStart w:id="544" w:name="_ETM_Q2_430239"/>
      <w:bookmarkEnd w:id="544"/>
      <w:r>
        <w:rPr>
          <w:rtl/>
        </w:rPr>
        <w:t xml:space="preserve">שעליהם </w:t>
      </w:r>
      <w:bookmarkStart w:id="545" w:name="_ETM_Q2_430840"/>
      <w:bookmarkEnd w:id="545"/>
      <w:r>
        <w:rPr>
          <w:rtl/>
        </w:rPr>
        <w:t xml:space="preserve">הוקמה </w:t>
      </w:r>
      <w:bookmarkStart w:id="546" w:name="_ETM_Q2_431200"/>
      <w:bookmarkEnd w:id="546"/>
      <w:r>
        <w:rPr>
          <w:rtl/>
        </w:rPr>
        <w:t xml:space="preserve">מדינת </w:t>
      </w:r>
      <w:bookmarkStart w:id="547" w:name="_ETM_Q2_431709"/>
      <w:bookmarkEnd w:id="547"/>
      <w:r>
        <w:rPr>
          <w:rtl/>
        </w:rPr>
        <w:t xml:space="preserve">ישראל </w:t>
      </w:r>
      <w:bookmarkStart w:id="548" w:name="_ETM_Q2_432579"/>
      <w:bookmarkEnd w:id="548"/>
      <w:r w:rsidR="00180EB8">
        <w:rPr>
          <w:rFonts w:hint="cs"/>
          <w:rtl/>
        </w:rPr>
        <w:t>– – –</w:t>
      </w:r>
      <w:r w:rsidR="009E34E4">
        <w:rPr>
          <w:rFonts w:hint="cs"/>
          <w:rtl/>
        </w:rPr>
        <w:t xml:space="preserve"> </w:t>
      </w:r>
      <w:r>
        <w:rPr>
          <w:rtl/>
        </w:rPr>
        <w:t xml:space="preserve">לא </w:t>
      </w:r>
      <w:bookmarkStart w:id="549" w:name="_ETM_Q2_432939"/>
      <w:bookmarkEnd w:id="549"/>
      <w:r>
        <w:rPr>
          <w:rtl/>
        </w:rPr>
        <w:t xml:space="preserve">צריך </w:t>
      </w:r>
      <w:bookmarkStart w:id="550" w:name="_ETM_Q2_433359"/>
      <w:bookmarkEnd w:id="550"/>
      <w:r>
        <w:rPr>
          <w:rtl/>
        </w:rPr>
        <w:t xml:space="preserve">להיות </w:t>
      </w:r>
      <w:bookmarkStart w:id="551" w:name="_ETM_Q2_433749"/>
      <w:bookmarkEnd w:id="551"/>
      <w:r>
        <w:rPr>
          <w:rtl/>
        </w:rPr>
        <w:t xml:space="preserve">הבדל </w:t>
      </w:r>
      <w:bookmarkStart w:id="552" w:name="_ETM_Q2_434169"/>
      <w:bookmarkEnd w:id="552"/>
      <w:r>
        <w:rPr>
          <w:rtl/>
        </w:rPr>
        <w:t xml:space="preserve">בין </w:t>
      </w:r>
      <w:bookmarkStart w:id="553" w:name="_ETM_Q2_434409"/>
      <w:bookmarkEnd w:id="553"/>
      <w:r>
        <w:rPr>
          <w:rtl/>
        </w:rPr>
        <w:t xml:space="preserve">דם </w:t>
      </w:r>
      <w:bookmarkStart w:id="554" w:name="_ETM_Q2_434650"/>
      <w:bookmarkEnd w:id="554"/>
      <w:r>
        <w:rPr>
          <w:rtl/>
        </w:rPr>
        <w:t>לדם</w:t>
      </w:r>
      <w:r w:rsidR="009E34E4">
        <w:rPr>
          <w:rFonts w:hint="cs"/>
          <w:rtl/>
        </w:rPr>
        <w:t>"</w:t>
      </w:r>
      <w:r>
        <w:rPr>
          <w:rFonts w:hint="cs"/>
          <w:rtl/>
        </w:rPr>
        <w:t>.</w:t>
      </w:r>
      <w:r>
        <w:rPr>
          <w:rtl/>
        </w:rPr>
        <w:t xml:space="preserve"> </w:t>
      </w:r>
      <w:bookmarkStart w:id="555" w:name="_ETM_Q2_436139"/>
      <w:bookmarkEnd w:id="555"/>
    </w:p>
    <w:p w:rsidR="00CD083F" w:rsidRDefault="00CD083F" w:rsidP="00D44C0E">
      <w:pPr>
        <w:rPr>
          <w:rtl/>
        </w:rPr>
      </w:pPr>
    </w:p>
    <w:p w:rsidR="00CD083F" w:rsidRDefault="00CD083F" w:rsidP="00D44C0E">
      <w:pPr>
        <w:rPr>
          <w:rtl/>
        </w:rPr>
      </w:pPr>
      <w:r>
        <w:rPr>
          <w:rtl/>
        </w:rPr>
        <w:t xml:space="preserve">וציטוט </w:t>
      </w:r>
      <w:bookmarkStart w:id="556" w:name="_ETM_Q2_436740"/>
      <w:bookmarkEnd w:id="556"/>
      <w:r>
        <w:rPr>
          <w:rtl/>
        </w:rPr>
        <w:t>האחרון</w:t>
      </w:r>
      <w:r>
        <w:rPr>
          <w:rFonts w:hint="cs"/>
          <w:rtl/>
        </w:rPr>
        <w:t>,</w:t>
      </w:r>
      <w:r>
        <w:rPr>
          <w:rtl/>
        </w:rPr>
        <w:t xml:space="preserve"> </w:t>
      </w:r>
      <w:bookmarkStart w:id="557" w:name="_ETM_Q2_437759"/>
      <w:bookmarkEnd w:id="557"/>
      <w:r>
        <w:rPr>
          <w:rtl/>
        </w:rPr>
        <w:t>ממר</w:t>
      </w:r>
      <w:r>
        <w:rPr>
          <w:rFonts w:hint="cs"/>
          <w:rtl/>
        </w:rPr>
        <w:t>ץ</w:t>
      </w:r>
      <w:r>
        <w:rPr>
          <w:rtl/>
        </w:rPr>
        <w:t xml:space="preserve"> </w:t>
      </w:r>
      <w:bookmarkStart w:id="558" w:name="_ETM_Q2_438300"/>
      <w:bookmarkEnd w:id="558"/>
      <w:r>
        <w:rPr>
          <w:rtl/>
        </w:rPr>
        <w:t>2014</w:t>
      </w:r>
      <w:r>
        <w:rPr>
          <w:rFonts w:hint="cs"/>
          <w:rtl/>
        </w:rPr>
        <w:t xml:space="preserve"> –</w:t>
      </w:r>
      <w:r>
        <w:rPr>
          <w:rtl/>
        </w:rPr>
        <w:t xml:space="preserve"> </w:t>
      </w:r>
      <w:bookmarkStart w:id="559" w:name="_ETM_Q2_439650"/>
      <w:bookmarkEnd w:id="559"/>
      <w:r>
        <w:rPr>
          <w:rtl/>
        </w:rPr>
        <w:t xml:space="preserve">יריב </w:t>
      </w:r>
      <w:bookmarkStart w:id="560" w:name="_ETM_Q2_440069"/>
      <w:bookmarkEnd w:id="560"/>
      <w:r>
        <w:rPr>
          <w:rtl/>
        </w:rPr>
        <w:t>לוין</w:t>
      </w:r>
      <w:r>
        <w:rPr>
          <w:rFonts w:hint="cs"/>
          <w:rtl/>
        </w:rPr>
        <w:t>,</w:t>
      </w:r>
      <w:r>
        <w:rPr>
          <w:rtl/>
        </w:rPr>
        <w:t xml:space="preserve"> </w:t>
      </w:r>
      <w:bookmarkStart w:id="561" w:name="_ETM_Q2_440940"/>
      <w:bookmarkEnd w:id="561"/>
      <w:r>
        <w:rPr>
          <w:rtl/>
        </w:rPr>
        <w:t xml:space="preserve">פה </w:t>
      </w:r>
      <w:bookmarkStart w:id="562" w:name="_ETM_Q2_441210"/>
      <w:bookmarkEnd w:id="562"/>
      <w:r>
        <w:rPr>
          <w:rtl/>
        </w:rPr>
        <w:t xml:space="preserve">במליאת </w:t>
      </w:r>
      <w:bookmarkStart w:id="563" w:name="_ETM_Q2_441810"/>
      <w:bookmarkEnd w:id="563"/>
      <w:r>
        <w:rPr>
          <w:rtl/>
        </w:rPr>
        <w:t>הכנסת</w:t>
      </w:r>
      <w:r>
        <w:rPr>
          <w:rFonts w:hint="cs"/>
          <w:rtl/>
        </w:rPr>
        <w:t>,</w:t>
      </w:r>
      <w:r>
        <w:rPr>
          <w:rtl/>
        </w:rPr>
        <w:t xml:space="preserve"> </w:t>
      </w:r>
      <w:bookmarkStart w:id="564" w:name="_ETM_Q2_442349"/>
      <w:bookmarkEnd w:id="564"/>
      <w:r>
        <w:rPr>
          <w:rtl/>
        </w:rPr>
        <w:t xml:space="preserve">מהבמה </w:t>
      </w:r>
      <w:bookmarkStart w:id="565" w:name="_ETM_Q2_442919"/>
      <w:bookmarkEnd w:id="565"/>
      <w:r>
        <w:rPr>
          <w:rtl/>
        </w:rPr>
        <w:t>הזאת</w:t>
      </w:r>
      <w:r>
        <w:rPr>
          <w:rFonts w:hint="cs"/>
          <w:rtl/>
        </w:rPr>
        <w:t>:</w:t>
      </w:r>
      <w:r>
        <w:rPr>
          <w:rtl/>
        </w:rPr>
        <w:t xml:space="preserve"> </w:t>
      </w:r>
      <w:bookmarkStart w:id="566" w:name="_ETM_Q2_444050"/>
      <w:bookmarkEnd w:id="566"/>
      <w:r>
        <w:rPr>
          <w:rFonts w:hint="cs"/>
          <w:rtl/>
        </w:rPr>
        <w:t>"</w:t>
      </w:r>
      <w:r>
        <w:rPr>
          <w:rtl/>
        </w:rPr>
        <w:t xml:space="preserve">אבל </w:t>
      </w:r>
      <w:bookmarkStart w:id="567" w:name="_ETM_Q2_444350"/>
      <w:bookmarkEnd w:id="567"/>
      <w:r>
        <w:rPr>
          <w:rtl/>
        </w:rPr>
        <w:t xml:space="preserve">אני </w:t>
      </w:r>
      <w:bookmarkStart w:id="568" w:name="_ETM_Q2_444560"/>
      <w:bookmarkEnd w:id="568"/>
      <w:r>
        <w:rPr>
          <w:rtl/>
        </w:rPr>
        <w:t xml:space="preserve">חושב </w:t>
      </w:r>
      <w:bookmarkStart w:id="569" w:name="_ETM_Q2_444980"/>
      <w:bookmarkEnd w:id="569"/>
      <w:r>
        <w:rPr>
          <w:rtl/>
        </w:rPr>
        <w:t>שהיום</w:t>
      </w:r>
      <w:r>
        <w:rPr>
          <w:rFonts w:hint="cs"/>
          <w:rtl/>
        </w:rPr>
        <w:t>,</w:t>
      </w:r>
      <w:r>
        <w:rPr>
          <w:rtl/>
        </w:rPr>
        <w:t xml:space="preserve"> </w:t>
      </w:r>
      <w:bookmarkStart w:id="570" w:name="_ETM_Q2_445490"/>
      <w:bookmarkEnd w:id="570"/>
      <w:r>
        <w:rPr>
          <w:rtl/>
        </w:rPr>
        <w:t xml:space="preserve">כאשר </w:t>
      </w:r>
      <w:bookmarkStart w:id="571" w:name="_ETM_Q2_445850"/>
      <w:bookmarkEnd w:id="571"/>
      <w:r>
        <w:rPr>
          <w:rtl/>
        </w:rPr>
        <w:t xml:space="preserve">הציבור </w:t>
      </w:r>
      <w:bookmarkStart w:id="572" w:name="_ETM_Q2_446330"/>
      <w:bookmarkEnd w:id="572"/>
      <w:r>
        <w:rPr>
          <w:rtl/>
        </w:rPr>
        <w:t xml:space="preserve">החרדי </w:t>
      </w:r>
      <w:bookmarkStart w:id="573" w:name="_ETM_Q2_447260"/>
      <w:bookmarkEnd w:id="573"/>
      <w:r>
        <w:rPr>
          <w:rtl/>
        </w:rPr>
        <w:t xml:space="preserve">הוא </w:t>
      </w:r>
      <w:bookmarkStart w:id="574" w:name="_ETM_Q2_447440"/>
      <w:bookmarkEnd w:id="574"/>
      <w:r>
        <w:rPr>
          <w:rtl/>
        </w:rPr>
        <w:t>ציבור</w:t>
      </w:r>
      <w:r>
        <w:rPr>
          <w:rFonts w:hint="cs"/>
          <w:rtl/>
        </w:rPr>
        <w:t>,</w:t>
      </w:r>
      <w:r>
        <w:rPr>
          <w:rtl/>
        </w:rPr>
        <w:t xml:space="preserve"> </w:t>
      </w:r>
      <w:bookmarkStart w:id="575" w:name="_ETM_Q2_447920"/>
      <w:bookmarkEnd w:id="575"/>
      <w:r>
        <w:rPr>
          <w:rtl/>
        </w:rPr>
        <w:t>ברוך</w:t>
      </w:r>
      <w:bookmarkStart w:id="576" w:name="_ETM_Q2_448310"/>
      <w:bookmarkEnd w:id="576"/>
      <w:r>
        <w:rPr>
          <w:rFonts w:hint="cs"/>
          <w:rtl/>
        </w:rPr>
        <w:t xml:space="preserve"> </w:t>
      </w:r>
      <w:r>
        <w:rPr>
          <w:rtl/>
        </w:rPr>
        <w:t>השם</w:t>
      </w:r>
      <w:r>
        <w:rPr>
          <w:rFonts w:hint="cs"/>
          <w:rtl/>
        </w:rPr>
        <w:t>,</w:t>
      </w:r>
      <w:r>
        <w:rPr>
          <w:rtl/>
        </w:rPr>
        <w:t xml:space="preserve"> </w:t>
      </w:r>
      <w:bookmarkStart w:id="577" w:name="_ETM_Q2_448730"/>
      <w:bookmarkEnd w:id="577"/>
      <w:r>
        <w:rPr>
          <w:rtl/>
        </w:rPr>
        <w:t xml:space="preserve">עצום </w:t>
      </w:r>
      <w:bookmarkStart w:id="578" w:name="_ETM_Q2_449089"/>
      <w:bookmarkEnd w:id="578"/>
      <w:r>
        <w:rPr>
          <w:rtl/>
        </w:rPr>
        <w:t>וגדול</w:t>
      </w:r>
      <w:r>
        <w:rPr>
          <w:rFonts w:hint="cs"/>
          <w:rtl/>
        </w:rPr>
        <w:t>,</w:t>
      </w:r>
      <w:r>
        <w:rPr>
          <w:rtl/>
        </w:rPr>
        <w:t xml:space="preserve"> </w:t>
      </w:r>
      <w:bookmarkStart w:id="579" w:name="_ETM_Q2_450110"/>
      <w:bookmarkEnd w:id="579"/>
      <w:r>
        <w:rPr>
          <w:rtl/>
        </w:rPr>
        <w:t xml:space="preserve">לא </w:t>
      </w:r>
      <w:bookmarkStart w:id="580" w:name="_ETM_Q2_450410"/>
      <w:bookmarkEnd w:id="580"/>
      <w:r>
        <w:rPr>
          <w:rtl/>
        </w:rPr>
        <w:t xml:space="preserve">מדינת </w:t>
      </w:r>
      <w:bookmarkStart w:id="581" w:name="_ETM_Q2_450950"/>
      <w:bookmarkEnd w:id="581"/>
      <w:r>
        <w:rPr>
          <w:rtl/>
        </w:rPr>
        <w:t>ישראל</w:t>
      </w:r>
      <w:r>
        <w:rPr>
          <w:rFonts w:hint="cs"/>
          <w:rtl/>
        </w:rPr>
        <w:t xml:space="preserve"> –</w:t>
      </w:r>
      <w:r>
        <w:rPr>
          <w:rtl/>
        </w:rPr>
        <w:t xml:space="preserve"> </w:t>
      </w:r>
      <w:bookmarkStart w:id="582" w:name="_ETM_Q2_451610"/>
      <w:bookmarkEnd w:id="582"/>
      <w:r>
        <w:rPr>
          <w:rtl/>
        </w:rPr>
        <w:t>ורבותיי</w:t>
      </w:r>
      <w:r>
        <w:rPr>
          <w:rFonts w:hint="cs"/>
          <w:rtl/>
        </w:rPr>
        <w:t>,</w:t>
      </w:r>
      <w:r>
        <w:rPr>
          <w:rtl/>
        </w:rPr>
        <w:t xml:space="preserve"> </w:t>
      </w:r>
      <w:bookmarkStart w:id="583" w:name="_ETM_Q2_452300"/>
      <w:bookmarkEnd w:id="583"/>
      <w:r>
        <w:rPr>
          <w:rtl/>
        </w:rPr>
        <w:t xml:space="preserve">גם </w:t>
      </w:r>
      <w:bookmarkStart w:id="584" w:name="_ETM_Q2_452540"/>
      <w:bookmarkEnd w:id="584"/>
      <w:r>
        <w:rPr>
          <w:rtl/>
        </w:rPr>
        <w:t xml:space="preserve">לא </w:t>
      </w:r>
      <w:bookmarkStart w:id="585" w:name="_ETM_Q2_452690"/>
      <w:bookmarkEnd w:id="585"/>
      <w:r>
        <w:rPr>
          <w:rtl/>
        </w:rPr>
        <w:t xml:space="preserve">הציבור </w:t>
      </w:r>
      <w:bookmarkStart w:id="586" w:name="_ETM_Q2_453200"/>
      <w:bookmarkEnd w:id="586"/>
      <w:r>
        <w:rPr>
          <w:rtl/>
        </w:rPr>
        <w:t xml:space="preserve">החרדי </w:t>
      </w:r>
      <w:bookmarkStart w:id="587" w:name="_ETM_Q2_453740"/>
      <w:bookmarkEnd w:id="587"/>
      <w:r>
        <w:rPr>
          <w:rtl/>
        </w:rPr>
        <w:t>עצמו</w:t>
      </w:r>
      <w:r>
        <w:rPr>
          <w:rFonts w:hint="cs"/>
          <w:rtl/>
        </w:rPr>
        <w:t xml:space="preserve"> –</w:t>
      </w:r>
      <w:r>
        <w:rPr>
          <w:rtl/>
        </w:rPr>
        <w:t xml:space="preserve"> </w:t>
      </w:r>
      <w:bookmarkStart w:id="588" w:name="_ETM_Q2_454640"/>
      <w:bookmarkEnd w:id="588"/>
      <w:r>
        <w:rPr>
          <w:rtl/>
        </w:rPr>
        <w:t xml:space="preserve">יכולים </w:t>
      </w:r>
      <w:bookmarkStart w:id="589" w:name="_ETM_Q2_455150"/>
      <w:bookmarkEnd w:id="589"/>
      <w:r>
        <w:rPr>
          <w:rtl/>
        </w:rPr>
        <w:t xml:space="preserve">להרשות </w:t>
      </w:r>
      <w:bookmarkStart w:id="590" w:name="_ETM_Q2_455660"/>
      <w:bookmarkEnd w:id="590"/>
      <w:r>
        <w:rPr>
          <w:rtl/>
        </w:rPr>
        <w:t xml:space="preserve">לעצמם </w:t>
      </w:r>
      <w:bookmarkStart w:id="591" w:name="_ETM_Q2_456200"/>
      <w:bookmarkEnd w:id="591"/>
      <w:r>
        <w:rPr>
          <w:rtl/>
        </w:rPr>
        <w:t xml:space="preserve">להמשיך </w:t>
      </w:r>
      <w:bookmarkStart w:id="592" w:name="_ETM_Q2_457040"/>
      <w:bookmarkEnd w:id="592"/>
      <w:r>
        <w:rPr>
          <w:rtl/>
        </w:rPr>
        <w:t xml:space="preserve">לקיים </w:t>
      </w:r>
      <w:bookmarkStart w:id="593" w:name="_ETM_Q2_457700"/>
      <w:bookmarkEnd w:id="593"/>
      <w:r>
        <w:rPr>
          <w:rtl/>
        </w:rPr>
        <w:t xml:space="preserve">את </w:t>
      </w:r>
      <w:bookmarkStart w:id="594" w:name="_ETM_Q2_457820"/>
      <w:bookmarkEnd w:id="594"/>
      <w:r>
        <w:rPr>
          <w:rtl/>
        </w:rPr>
        <w:t xml:space="preserve">אותה </w:t>
      </w:r>
      <w:bookmarkStart w:id="595" w:name="_ETM_Q2_458150"/>
      <w:bookmarkEnd w:id="595"/>
      <w:r>
        <w:rPr>
          <w:rtl/>
        </w:rPr>
        <w:t xml:space="preserve">מדיניות </w:t>
      </w:r>
      <w:bookmarkStart w:id="596" w:name="_ETM_Q2_458779"/>
      <w:bookmarkEnd w:id="596"/>
      <w:r>
        <w:rPr>
          <w:rtl/>
        </w:rPr>
        <w:t xml:space="preserve">שכאילו </w:t>
      </w:r>
      <w:bookmarkStart w:id="597" w:name="_ETM_Q2_459860"/>
      <w:bookmarkEnd w:id="597"/>
      <w:r>
        <w:rPr>
          <w:rFonts w:hint="cs"/>
          <w:rtl/>
        </w:rPr>
        <w:t xml:space="preserve">קפאה לה </w:t>
      </w:r>
      <w:bookmarkStart w:id="598" w:name="_ETM_Q2_460339"/>
      <w:bookmarkStart w:id="599" w:name="_ETM_Q2_461300"/>
      <w:bookmarkEnd w:id="598"/>
      <w:bookmarkEnd w:id="599"/>
      <w:r>
        <w:rPr>
          <w:rtl/>
        </w:rPr>
        <w:t xml:space="preserve">ועמדה </w:t>
      </w:r>
      <w:bookmarkStart w:id="600" w:name="_ETM_Q2_461960"/>
      <w:bookmarkEnd w:id="600"/>
      <w:r>
        <w:rPr>
          <w:rtl/>
        </w:rPr>
        <w:t xml:space="preserve">כפי </w:t>
      </w:r>
      <w:bookmarkStart w:id="601" w:name="_ETM_Q2_462350"/>
      <w:bookmarkEnd w:id="601"/>
      <w:r>
        <w:rPr>
          <w:rtl/>
        </w:rPr>
        <w:t xml:space="preserve">שהייתה </w:t>
      </w:r>
      <w:bookmarkStart w:id="602" w:name="_ETM_Q2_463339"/>
      <w:bookmarkEnd w:id="602"/>
      <w:r>
        <w:rPr>
          <w:rtl/>
        </w:rPr>
        <w:t xml:space="preserve">מאז </w:t>
      </w:r>
      <w:bookmarkStart w:id="603" w:name="_ETM_Q2_463820"/>
      <w:bookmarkEnd w:id="603"/>
      <w:r>
        <w:rPr>
          <w:rtl/>
        </w:rPr>
        <w:t xml:space="preserve">אותה </w:t>
      </w:r>
      <w:bookmarkStart w:id="604" w:name="_ETM_Q2_464089"/>
      <w:bookmarkEnd w:id="604"/>
      <w:r>
        <w:rPr>
          <w:rtl/>
        </w:rPr>
        <w:t>תקופה</w:t>
      </w:r>
      <w:r>
        <w:rPr>
          <w:rFonts w:hint="cs"/>
          <w:rtl/>
        </w:rPr>
        <w:t>".</w:t>
      </w:r>
    </w:p>
    <w:p w:rsidR="00CD083F" w:rsidRDefault="00CD083F" w:rsidP="00D44C0E">
      <w:pPr>
        <w:rPr>
          <w:rtl/>
        </w:rPr>
      </w:pPr>
    </w:p>
    <w:p w:rsidR="00CD083F" w:rsidRDefault="00CD083F" w:rsidP="00D44C0E">
      <w:pPr>
        <w:pStyle w:val="af6"/>
        <w:keepNext/>
        <w:rPr>
          <w:rtl/>
        </w:rPr>
      </w:pPr>
      <w:bookmarkStart w:id="605" w:name="ET_yor_6423_4"/>
      <w:r w:rsidRPr="00100F69">
        <w:rPr>
          <w:rStyle w:val="TagStyle"/>
          <w:rtl/>
        </w:rPr>
        <w:t xml:space="preserve"> &lt;&lt; יור &gt;&gt;</w:t>
      </w:r>
      <w:r w:rsidRPr="00265CBA">
        <w:rPr>
          <w:rStyle w:val="TagStyle"/>
          <w:rtl/>
        </w:rPr>
        <w:t xml:space="preserve"> </w:t>
      </w:r>
      <w:r>
        <w:rPr>
          <w:rtl/>
        </w:rPr>
        <w:t>היו"ר אמיר אוחנה:</w:t>
      </w:r>
      <w:r w:rsidRPr="00265CBA">
        <w:rPr>
          <w:rStyle w:val="TagStyle"/>
          <w:rtl/>
        </w:rPr>
        <w:t xml:space="preserve"> </w:t>
      </w:r>
      <w:r w:rsidRPr="00100F69">
        <w:rPr>
          <w:rStyle w:val="TagStyle"/>
          <w:rtl/>
        </w:rPr>
        <w:t>&lt;&lt; יור &gt;&gt;</w:t>
      </w:r>
      <w:r>
        <w:rPr>
          <w:rtl/>
        </w:rPr>
        <w:t xml:space="preserve"> </w:t>
      </w:r>
      <w:bookmarkEnd w:id="605"/>
    </w:p>
    <w:p w:rsidR="00CD083F" w:rsidRDefault="00CD083F" w:rsidP="00180EB8">
      <w:pPr>
        <w:rPr>
          <w:rtl/>
        </w:rPr>
      </w:pPr>
    </w:p>
    <w:p w:rsidR="00CD083F" w:rsidRDefault="00CD083F" w:rsidP="00D44C0E">
      <w:pPr>
        <w:rPr>
          <w:rtl/>
        </w:rPr>
      </w:pPr>
      <w:r>
        <w:rPr>
          <w:rFonts w:hint="cs"/>
          <w:rtl/>
        </w:rPr>
        <w:t>תודה. תם הזמן, אדוני.</w:t>
      </w:r>
    </w:p>
    <w:p w:rsidR="00CD083F" w:rsidRDefault="00CD083F" w:rsidP="00D44C0E">
      <w:pPr>
        <w:rPr>
          <w:rtl/>
        </w:rPr>
      </w:pPr>
    </w:p>
    <w:p w:rsidR="00CD083F" w:rsidRDefault="00CD083F" w:rsidP="00D44C0E">
      <w:pPr>
        <w:pStyle w:val="-"/>
        <w:keepNext/>
        <w:rPr>
          <w:rtl/>
        </w:rPr>
      </w:pPr>
      <w:bookmarkStart w:id="606" w:name="ET_speakercontinue_4739_5"/>
      <w:r w:rsidRPr="00100F69">
        <w:rPr>
          <w:rStyle w:val="TagStyle"/>
          <w:rtl/>
        </w:rPr>
        <w:t xml:space="preserve"> &lt;&lt; דובר_המשך &gt;&gt;</w:t>
      </w:r>
      <w:r w:rsidRPr="00265CBA">
        <w:rPr>
          <w:rStyle w:val="TagStyle"/>
          <w:rtl/>
        </w:rPr>
        <w:t xml:space="preserve"> </w:t>
      </w:r>
      <w:r>
        <w:rPr>
          <w:rtl/>
        </w:rPr>
        <w:t>אביגדור ליברמן (ישראל ביתנו):</w:t>
      </w:r>
      <w:r w:rsidRPr="00265CBA">
        <w:rPr>
          <w:rStyle w:val="TagStyle"/>
          <w:rtl/>
        </w:rPr>
        <w:t xml:space="preserve"> </w:t>
      </w:r>
      <w:r w:rsidRPr="00100F69">
        <w:rPr>
          <w:rStyle w:val="TagStyle"/>
          <w:rtl/>
        </w:rPr>
        <w:t>&lt;&lt; דובר_המשך &gt;&gt;</w:t>
      </w:r>
      <w:r>
        <w:rPr>
          <w:rtl/>
        </w:rPr>
        <w:t xml:space="preserve"> </w:t>
      </w:r>
      <w:bookmarkEnd w:id="606"/>
    </w:p>
    <w:p w:rsidR="00CD083F" w:rsidRDefault="00CD083F" w:rsidP="00180EB8">
      <w:pPr>
        <w:rPr>
          <w:rtl/>
        </w:rPr>
      </w:pPr>
    </w:p>
    <w:p w:rsidR="00CD083F" w:rsidRDefault="00CD083F" w:rsidP="001F2D15">
      <w:pPr>
        <w:rPr>
          <w:rtl/>
        </w:rPr>
      </w:pPr>
      <w:bookmarkStart w:id="607" w:name="_ETM_Q2_464660"/>
      <w:bookmarkStart w:id="608" w:name="_ETM_Q2_464750"/>
      <w:bookmarkStart w:id="609" w:name="_ETM_Q2_464930"/>
      <w:bookmarkStart w:id="610" w:name="_ETM_Q2_465170"/>
      <w:bookmarkStart w:id="611" w:name="_ETM_Q2_465410"/>
      <w:bookmarkStart w:id="612" w:name="_ETM_Q2_466130"/>
      <w:bookmarkEnd w:id="607"/>
      <w:bookmarkEnd w:id="608"/>
      <w:bookmarkEnd w:id="609"/>
      <w:bookmarkEnd w:id="610"/>
      <w:bookmarkEnd w:id="611"/>
      <w:bookmarkEnd w:id="612"/>
      <w:r>
        <w:rPr>
          <w:rFonts w:hint="cs"/>
          <w:rtl/>
        </w:rPr>
        <w:t>עוד ד</w:t>
      </w:r>
      <w:r>
        <w:rPr>
          <w:rtl/>
        </w:rPr>
        <w:t xml:space="preserve">קה </w:t>
      </w:r>
      <w:bookmarkStart w:id="613" w:name="_ETM_Q2_466580"/>
      <w:bookmarkStart w:id="614" w:name="_ETM_Q2_467029"/>
      <w:bookmarkEnd w:id="613"/>
      <w:bookmarkEnd w:id="614"/>
      <w:r>
        <w:rPr>
          <w:rFonts w:hint="cs"/>
          <w:rtl/>
        </w:rPr>
        <w:t xml:space="preserve">אחת </w:t>
      </w:r>
      <w:bookmarkStart w:id="615" w:name="_ETM_Q2_470570"/>
      <w:bookmarkStart w:id="616" w:name="_ETM_Q2_467240"/>
      <w:bookmarkEnd w:id="615"/>
      <w:bookmarkEnd w:id="616"/>
      <w:r>
        <w:rPr>
          <w:rtl/>
        </w:rPr>
        <w:t>ברשותך</w:t>
      </w:r>
      <w:r>
        <w:rPr>
          <w:rFonts w:hint="cs"/>
          <w:rtl/>
        </w:rPr>
        <w:t>,</w:t>
      </w:r>
      <w:r>
        <w:rPr>
          <w:rtl/>
        </w:rPr>
        <w:t xml:space="preserve"> </w:t>
      </w:r>
      <w:bookmarkStart w:id="617" w:name="_ETM_Q2_467870"/>
      <w:bookmarkEnd w:id="617"/>
      <w:r>
        <w:rPr>
          <w:rtl/>
        </w:rPr>
        <w:t>אדוני</w:t>
      </w:r>
      <w:r>
        <w:rPr>
          <w:rFonts w:hint="cs"/>
          <w:rtl/>
        </w:rPr>
        <w:t>.</w:t>
      </w:r>
      <w:r>
        <w:rPr>
          <w:rtl/>
        </w:rPr>
        <w:t xml:space="preserve"> </w:t>
      </w:r>
      <w:bookmarkStart w:id="618" w:name="_ETM_Q2_469159"/>
      <w:bookmarkEnd w:id="618"/>
      <w:r>
        <w:rPr>
          <w:rtl/>
        </w:rPr>
        <w:t xml:space="preserve">הגשתי </w:t>
      </w:r>
      <w:bookmarkStart w:id="619" w:name="_ETM_Q2_469669"/>
      <w:bookmarkEnd w:id="619"/>
      <w:r>
        <w:rPr>
          <w:rtl/>
        </w:rPr>
        <w:t xml:space="preserve">בכנסת </w:t>
      </w:r>
      <w:bookmarkStart w:id="620" w:name="_ETM_Q2_470210"/>
      <w:bookmarkEnd w:id="620"/>
      <w:r>
        <w:rPr>
          <w:rtl/>
        </w:rPr>
        <w:t xml:space="preserve">הנוכחית </w:t>
      </w:r>
      <w:bookmarkStart w:id="621" w:name="_ETM_Q2_470839"/>
      <w:bookmarkEnd w:id="621"/>
      <w:r>
        <w:rPr>
          <w:rtl/>
        </w:rPr>
        <w:t xml:space="preserve">חוק </w:t>
      </w:r>
      <w:bookmarkStart w:id="622" w:name="_ETM_Q2_471110"/>
      <w:bookmarkEnd w:id="622"/>
      <w:r>
        <w:rPr>
          <w:rtl/>
        </w:rPr>
        <w:t xml:space="preserve">שירות </w:t>
      </w:r>
      <w:bookmarkStart w:id="623" w:name="_ETM_Q2_471469"/>
      <w:bookmarkEnd w:id="623"/>
      <w:r>
        <w:rPr>
          <w:rtl/>
        </w:rPr>
        <w:t xml:space="preserve">חובה </w:t>
      </w:r>
      <w:bookmarkStart w:id="624" w:name="_ETM_Q2_471830"/>
      <w:bookmarkEnd w:id="624"/>
      <w:r>
        <w:rPr>
          <w:rtl/>
        </w:rPr>
        <w:t>לכ</w:t>
      </w:r>
      <w:r>
        <w:rPr>
          <w:rFonts w:hint="cs"/>
          <w:rtl/>
        </w:rPr>
        <w:t>ו</w:t>
      </w:r>
      <w:r>
        <w:rPr>
          <w:rtl/>
        </w:rPr>
        <w:t>ל</w:t>
      </w:r>
      <w:r>
        <w:rPr>
          <w:rFonts w:hint="cs"/>
          <w:rtl/>
        </w:rPr>
        <w:t>.</w:t>
      </w:r>
      <w:r>
        <w:rPr>
          <w:rtl/>
        </w:rPr>
        <w:t xml:space="preserve"> </w:t>
      </w:r>
      <w:bookmarkStart w:id="625" w:name="_ETM_Q2_472900"/>
      <w:bookmarkEnd w:id="625"/>
      <w:r>
        <w:rPr>
          <w:rtl/>
        </w:rPr>
        <w:t xml:space="preserve">החוק </w:t>
      </w:r>
      <w:bookmarkStart w:id="626" w:name="_ETM_Q2_473320"/>
      <w:bookmarkEnd w:id="626"/>
      <w:r>
        <w:rPr>
          <w:rtl/>
        </w:rPr>
        <w:t>א</w:t>
      </w:r>
      <w:r>
        <w:rPr>
          <w:rFonts w:hint="cs"/>
          <w:rtl/>
        </w:rPr>
        <w:t>ו</w:t>
      </w:r>
      <w:r>
        <w:rPr>
          <w:rtl/>
        </w:rPr>
        <w:t xml:space="preserve">מנם </w:t>
      </w:r>
      <w:bookmarkStart w:id="627" w:name="_ETM_Q2_473680"/>
      <w:bookmarkEnd w:id="627"/>
      <w:r>
        <w:rPr>
          <w:rtl/>
        </w:rPr>
        <w:t xml:space="preserve">נפל </w:t>
      </w:r>
      <w:bookmarkStart w:id="628" w:name="_ETM_Q2_474130"/>
      <w:bookmarkEnd w:id="628"/>
      <w:r>
        <w:rPr>
          <w:rtl/>
        </w:rPr>
        <w:t xml:space="preserve">כי </w:t>
      </w:r>
      <w:bookmarkStart w:id="629" w:name="_ETM_Q2_474310"/>
      <w:bookmarkEnd w:id="629"/>
      <w:r>
        <w:rPr>
          <w:rtl/>
        </w:rPr>
        <w:t xml:space="preserve">חברי </w:t>
      </w:r>
      <w:bookmarkStart w:id="630" w:name="_ETM_Q2_474699"/>
      <w:bookmarkEnd w:id="630"/>
      <w:r>
        <w:rPr>
          <w:rtl/>
        </w:rPr>
        <w:t xml:space="preserve">הקואליציה </w:t>
      </w:r>
      <w:bookmarkStart w:id="631" w:name="_ETM_Q2_475360"/>
      <w:bookmarkEnd w:id="631"/>
      <w:r>
        <w:rPr>
          <w:rtl/>
        </w:rPr>
        <w:t xml:space="preserve">הנוכחית </w:t>
      </w:r>
      <w:bookmarkStart w:id="632" w:name="_ETM_Q2_476630"/>
      <w:bookmarkEnd w:id="632"/>
      <w:r>
        <w:rPr>
          <w:rtl/>
        </w:rPr>
        <w:t xml:space="preserve">מתחרים </w:t>
      </w:r>
      <w:bookmarkStart w:id="633" w:name="_ETM_Q2_477350"/>
      <w:bookmarkEnd w:id="633"/>
      <w:r>
        <w:rPr>
          <w:rtl/>
        </w:rPr>
        <w:t xml:space="preserve">זה </w:t>
      </w:r>
      <w:bookmarkStart w:id="634" w:name="_ETM_Q2_477589"/>
      <w:bookmarkEnd w:id="634"/>
      <w:r>
        <w:rPr>
          <w:rtl/>
        </w:rPr>
        <w:t xml:space="preserve">בזה </w:t>
      </w:r>
      <w:bookmarkStart w:id="635" w:name="_ETM_Q2_478040"/>
      <w:bookmarkEnd w:id="635"/>
      <w:r>
        <w:rPr>
          <w:rtl/>
        </w:rPr>
        <w:t>מ</w:t>
      </w:r>
      <w:r>
        <w:rPr>
          <w:rFonts w:hint="cs"/>
          <w:rtl/>
        </w:rPr>
        <w:t>י י</w:t>
      </w:r>
      <w:r>
        <w:rPr>
          <w:rtl/>
        </w:rPr>
        <w:t xml:space="preserve">תחנף </w:t>
      </w:r>
      <w:bookmarkStart w:id="636" w:name="_ETM_Q2_478790"/>
      <w:bookmarkEnd w:id="636"/>
      <w:r>
        <w:rPr>
          <w:rtl/>
        </w:rPr>
        <w:t xml:space="preserve">יותר </w:t>
      </w:r>
      <w:bookmarkStart w:id="637" w:name="_ETM_Q2_479180"/>
      <w:bookmarkEnd w:id="637"/>
      <w:r>
        <w:rPr>
          <w:rtl/>
        </w:rPr>
        <w:t xml:space="preserve">לעסקני </w:t>
      </w:r>
      <w:bookmarkStart w:id="638" w:name="_ETM_Q2_479750"/>
      <w:bookmarkEnd w:id="638"/>
      <w:r>
        <w:rPr>
          <w:rtl/>
        </w:rPr>
        <w:t>ש</w:t>
      </w:r>
      <w:r>
        <w:rPr>
          <w:rFonts w:hint="cs"/>
          <w:rtl/>
        </w:rPr>
        <w:t>"ס</w:t>
      </w:r>
      <w:r>
        <w:rPr>
          <w:rtl/>
        </w:rPr>
        <w:t xml:space="preserve"> </w:t>
      </w:r>
      <w:bookmarkStart w:id="639" w:name="_ETM_Q2_480080"/>
      <w:bookmarkEnd w:id="639"/>
      <w:r>
        <w:rPr>
          <w:rFonts w:hint="cs"/>
          <w:rtl/>
        </w:rPr>
        <w:t>ו</w:t>
      </w:r>
      <w:r>
        <w:rPr>
          <w:rtl/>
        </w:rPr>
        <w:t xml:space="preserve">יהדות </w:t>
      </w:r>
      <w:bookmarkStart w:id="640" w:name="_ETM_Q2_480589"/>
      <w:bookmarkEnd w:id="640"/>
      <w:r>
        <w:rPr>
          <w:rtl/>
        </w:rPr>
        <w:t xml:space="preserve">התורה </w:t>
      </w:r>
      <w:bookmarkStart w:id="641" w:name="_ETM_Q2_480000"/>
      <w:bookmarkStart w:id="642" w:name="_ETM_Q2_480450"/>
      <w:bookmarkStart w:id="643" w:name="_ETM_Q2_480779"/>
      <w:bookmarkStart w:id="644" w:name="_ETM_Q2_481290"/>
      <w:bookmarkStart w:id="645" w:name="_ETM_Q2_482129"/>
      <w:bookmarkEnd w:id="641"/>
      <w:bookmarkEnd w:id="642"/>
      <w:bookmarkEnd w:id="643"/>
      <w:bookmarkEnd w:id="644"/>
      <w:bookmarkEnd w:id="645"/>
      <w:r>
        <w:rPr>
          <w:rtl/>
        </w:rPr>
        <w:t xml:space="preserve">ומוותרים </w:t>
      </w:r>
      <w:bookmarkStart w:id="646" w:name="_ETM_Q2_483339"/>
      <w:bookmarkEnd w:id="646"/>
      <w:r>
        <w:rPr>
          <w:rtl/>
        </w:rPr>
        <w:t xml:space="preserve">על </w:t>
      </w:r>
      <w:bookmarkStart w:id="647" w:name="_ETM_Q2_483580"/>
      <w:bookmarkEnd w:id="647"/>
      <w:r>
        <w:rPr>
          <w:rtl/>
        </w:rPr>
        <w:t xml:space="preserve">ערכים </w:t>
      </w:r>
      <w:bookmarkStart w:id="648" w:name="_ETM_Q2_484149"/>
      <w:bookmarkEnd w:id="648"/>
      <w:r>
        <w:rPr>
          <w:rtl/>
        </w:rPr>
        <w:t xml:space="preserve">שרק </w:t>
      </w:r>
      <w:bookmarkStart w:id="649" w:name="_ETM_Q2_484689"/>
      <w:bookmarkEnd w:id="649"/>
      <w:r>
        <w:rPr>
          <w:rtl/>
        </w:rPr>
        <w:t xml:space="preserve">לא </w:t>
      </w:r>
      <w:bookmarkStart w:id="650" w:name="_ETM_Q2_484899"/>
      <w:bookmarkEnd w:id="650"/>
      <w:r>
        <w:rPr>
          <w:rtl/>
        </w:rPr>
        <w:t xml:space="preserve">מזמן </w:t>
      </w:r>
      <w:bookmarkStart w:id="651" w:name="_ETM_Q2_485710"/>
      <w:bookmarkEnd w:id="651"/>
      <w:r>
        <w:rPr>
          <w:rtl/>
        </w:rPr>
        <w:t xml:space="preserve">צידדו </w:t>
      </w:r>
      <w:bookmarkStart w:id="652" w:name="_ETM_Q2_486309"/>
      <w:bookmarkEnd w:id="652"/>
      <w:r>
        <w:rPr>
          <w:rtl/>
        </w:rPr>
        <w:t>בהם</w:t>
      </w:r>
      <w:r>
        <w:rPr>
          <w:rFonts w:hint="cs"/>
          <w:rtl/>
        </w:rPr>
        <w:t>,</w:t>
      </w:r>
      <w:r>
        <w:rPr>
          <w:rtl/>
        </w:rPr>
        <w:t xml:space="preserve"> </w:t>
      </w:r>
      <w:bookmarkStart w:id="653" w:name="_ETM_Q2_487209"/>
      <w:bookmarkEnd w:id="653"/>
      <w:r>
        <w:rPr>
          <w:rtl/>
        </w:rPr>
        <w:t xml:space="preserve">אך </w:t>
      </w:r>
      <w:bookmarkStart w:id="654" w:name="_ETM_Q2_487569"/>
      <w:bookmarkEnd w:id="654"/>
      <w:r>
        <w:rPr>
          <w:rtl/>
        </w:rPr>
        <w:t xml:space="preserve">אני </w:t>
      </w:r>
      <w:bookmarkStart w:id="655" w:name="_ETM_Q2_487809"/>
      <w:bookmarkEnd w:id="655"/>
      <w:r>
        <w:rPr>
          <w:rtl/>
        </w:rPr>
        <w:t xml:space="preserve">מבטיח </w:t>
      </w:r>
      <w:bookmarkStart w:id="656" w:name="_ETM_Q2_488440"/>
      <w:bookmarkEnd w:id="656"/>
      <w:r>
        <w:rPr>
          <w:rtl/>
        </w:rPr>
        <w:t xml:space="preserve">כי </w:t>
      </w:r>
      <w:bookmarkStart w:id="657" w:name="_ETM_Q2_488620"/>
      <w:bookmarkEnd w:id="657"/>
      <w:r>
        <w:rPr>
          <w:rtl/>
        </w:rPr>
        <w:t>אני</w:t>
      </w:r>
      <w:r>
        <w:rPr>
          <w:rFonts w:hint="cs"/>
          <w:rtl/>
        </w:rPr>
        <w:t>,</w:t>
      </w:r>
      <w:r>
        <w:rPr>
          <w:rtl/>
        </w:rPr>
        <w:t xml:space="preserve"> </w:t>
      </w:r>
      <w:bookmarkStart w:id="658" w:name="_ETM_Q2_488860"/>
      <w:bookmarkEnd w:id="658"/>
      <w:r>
        <w:rPr>
          <w:rtl/>
        </w:rPr>
        <w:t xml:space="preserve">בשונה </w:t>
      </w:r>
      <w:bookmarkStart w:id="659" w:name="_ETM_Q2_489370"/>
      <w:bookmarkEnd w:id="659"/>
      <w:r>
        <w:rPr>
          <w:rtl/>
        </w:rPr>
        <w:t>מהם</w:t>
      </w:r>
      <w:r>
        <w:rPr>
          <w:rFonts w:hint="cs"/>
          <w:rtl/>
        </w:rPr>
        <w:t>,</w:t>
      </w:r>
      <w:r>
        <w:rPr>
          <w:rtl/>
        </w:rPr>
        <w:t xml:space="preserve"> </w:t>
      </w:r>
      <w:bookmarkStart w:id="660" w:name="_ETM_Q2_490059"/>
      <w:bookmarkEnd w:id="660"/>
      <w:r>
        <w:rPr>
          <w:rFonts w:hint="cs"/>
          <w:rtl/>
        </w:rPr>
        <w:t>א</w:t>
      </w:r>
      <w:r>
        <w:rPr>
          <w:rtl/>
        </w:rPr>
        <w:t xml:space="preserve">משיך </w:t>
      </w:r>
      <w:bookmarkStart w:id="661" w:name="_ETM_Q2_490540"/>
      <w:bookmarkEnd w:id="661"/>
      <w:r>
        <w:rPr>
          <w:rtl/>
        </w:rPr>
        <w:t xml:space="preserve">לפעול </w:t>
      </w:r>
      <w:bookmarkStart w:id="662" w:name="_ETM_Q2_490929"/>
      <w:bookmarkEnd w:id="662"/>
      <w:r>
        <w:rPr>
          <w:rtl/>
        </w:rPr>
        <w:t xml:space="preserve">למען </w:t>
      </w:r>
      <w:bookmarkStart w:id="663" w:name="_ETM_Q2_491289"/>
      <w:bookmarkEnd w:id="663"/>
      <w:r>
        <w:rPr>
          <w:rtl/>
        </w:rPr>
        <w:t xml:space="preserve">הערכים </w:t>
      </w:r>
      <w:bookmarkStart w:id="664" w:name="_ETM_Q2_491799"/>
      <w:bookmarkEnd w:id="664"/>
      <w:r>
        <w:rPr>
          <w:rtl/>
        </w:rPr>
        <w:t>והעקרונות</w:t>
      </w:r>
      <w:r>
        <w:rPr>
          <w:rFonts w:hint="cs"/>
          <w:rtl/>
        </w:rPr>
        <w:t xml:space="preserve"> שעליהם</w:t>
      </w:r>
      <w:r>
        <w:rPr>
          <w:rtl/>
        </w:rPr>
        <w:t xml:space="preserve"> </w:t>
      </w:r>
      <w:bookmarkStart w:id="665" w:name="_ETM_Q2_493200"/>
      <w:bookmarkEnd w:id="665"/>
      <w:r>
        <w:rPr>
          <w:rtl/>
        </w:rPr>
        <w:t xml:space="preserve">מושתתת </w:t>
      </w:r>
      <w:bookmarkStart w:id="666" w:name="_ETM_Q2_493740"/>
      <w:bookmarkEnd w:id="666"/>
      <w:r>
        <w:rPr>
          <w:rtl/>
        </w:rPr>
        <w:t xml:space="preserve">מדינת </w:t>
      </w:r>
      <w:bookmarkStart w:id="667" w:name="_ETM_Q2_494250"/>
      <w:bookmarkEnd w:id="667"/>
      <w:r>
        <w:rPr>
          <w:rtl/>
        </w:rPr>
        <w:t xml:space="preserve">ישראל </w:t>
      </w:r>
      <w:bookmarkStart w:id="668" w:name="_ETM_Q2_495150"/>
      <w:bookmarkStart w:id="669" w:name="_ETM_Q2_495990"/>
      <w:bookmarkEnd w:id="668"/>
      <w:bookmarkEnd w:id="669"/>
      <w:r>
        <w:rPr>
          <w:rtl/>
        </w:rPr>
        <w:t>ו</w:t>
      </w:r>
      <w:r>
        <w:rPr>
          <w:rFonts w:hint="cs"/>
          <w:rtl/>
        </w:rPr>
        <w:t>אי</w:t>
      </w:r>
      <w:r>
        <w:rPr>
          <w:rtl/>
        </w:rPr>
        <w:t xml:space="preserve">אבק </w:t>
      </w:r>
      <w:bookmarkStart w:id="670" w:name="_ETM_Q2_496560"/>
      <w:bookmarkEnd w:id="670"/>
      <w:r>
        <w:rPr>
          <w:rtl/>
        </w:rPr>
        <w:t xml:space="preserve">למען </w:t>
      </w:r>
      <w:bookmarkStart w:id="671" w:name="_ETM_Q2_496920"/>
      <w:bookmarkEnd w:id="671"/>
      <w:r>
        <w:rPr>
          <w:rtl/>
        </w:rPr>
        <w:t xml:space="preserve">שוויון </w:t>
      </w:r>
      <w:bookmarkStart w:id="672" w:name="_ETM_Q2_497400"/>
      <w:bookmarkEnd w:id="672"/>
      <w:r>
        <w:rPr>
          <w:rtl/>
        </w:rPr>
        <w:t xml:space="preserve">בנטל </w:t>
      </w:r>
      <w:bookmarkStart w:id="673" w:name="_ETM_Q2_497940"/>
      <w:bookmarkStart w:id="674" w:name="_ETM_Q2_498210"/>
      <w:bookmarkEnd w:id="673"/>
      <w:bookmarkEnd w:id="674"/>
      <w:r>
        <w:rPr>
          <w:rtl/>
        </w:rPr>
        <w:t>מלא</w:t>
      </w:r>
      <w:r>
        <w:rPr>
          <w:rFonts w:hint="cs"/>
          <w:rtl/>
        </w:rPr>
        <w:t xml:space="preserve"> </w:t>
      </w:r>
      <w:proofErr w:type="spellStart"/>
      <w:r>
        <w:rPr>
          <w:rFonts w:hint="cs"/>
          <w:rtl/>
        </w:rPr>
        <w:t>מלא</w:t>
      </w:r>
      <w:proofErr w:type="spellEnd"/>
      <w:r>
        <w:rPr>
          <w:rFonts w:hint="cs"/>
          <w:rtl/>
        </w:rPr>
        <w:t>,</w:t>
      </w:r>
      <w:r>
        <w:rPr>
          <w:rtl/>
        </w:rPr>
        <w:t xml:space="preserve"> </w:t>
      </w:r>
      <w:bookmarkStart w:id="675" w:name="_ETM_Q2_499019"/>
      <w:bookmarkEnd w:id="675"/>
      <w:r>
        <w:rPr>
          <w:rtl/>
        </w:rPr>
        <w:t xml:space="preserve">בלי </w:t>
      </w:r>
      <w:bookmarkStart w:id="676" w:name="_ETM_Q2_499289"/>
      <w:bookmarkEnd w:id="676"/>
      <w:r>
        <w:rPr>
          <w:rtl/>
        </w:rPr>
        <w:t xml:space="preserve">שטיקים </w:t>
      </w:r>
      <w:bookmarkStart w:id="677" w:name="_ETM_Q2_499800"/>
      <w:bookmarkEnd w:id="677"/>
      <w:r>
        <w:rPr>
          <w:rtl/>
        </w:rPr>
        <w:t>וטריקים</w:t>
      </w:r>
      <w:r>
        <w:rPr>
          <w:rFonts w:hint="cs"/>
          <w:rtl/>
        </w:rPr>
        <w:t>.</w:t>
      </w:r>
    </w:p>
    <w:p w:rsidR="00CD083F" w:rsidRDefault="00CD083F" w:rsidP="00D44C0E">
      <w:pPr>
        <w:rPr>
          <w:rtl/>
        </w:rPr>
      </w:pPr>
      <w:bookmarkStart w:id="678" w:name="_ETM_Q2_501999"/>
      <w:bookmarkStart w:id="679" w:name="_ETM_Q2_502084"/>
      <w:bookmarkEnd w:id="678"/>
      <w:bookmarkEnd w:id="679"/>
    </w:p>
    <w:p w:rsidR="00CD083F" w:rsidRDefault="00CD083F" w:rsidP="00D44C0E">
      <w:pPr>
        <w:pStyle w:val="af6"/>
        <w:keepNext/>
        <w:rPr>
          <w:rtl/>
        </w:rPr>
      </w:pPr>
      <w:bookmarkStart w:id="680" w:name="ET_yor_6423_6"/>
      <w:r w:rsidRPr="00100F69">
        <w:rPr>
          <w:rStyle w:val="TagStyle"/>
          <w:rtl/>
        </w:rPr>
        <w:t xml:space="preserve"> &lt;&lt; יור &gt;&gt;</w:t>
      </w:r>
      <w:r w:rsidRPr="00A32705">
        <w:rPr>
          <w:rStyle w:val="TagStyle"/>
          <w:rtl/>
        </w:rPr>
        <w:t xml:space="preserve"> </w:t>
      </w:r>
      <w:r>
        <w:rPr>
          <w:rtl/>
        </w:rPr>
        <w:t>היו"ר אמיר אוחנה:</w:t>
      </w:r>
      <w:r w:rsidRPr="00A32705">
        <w:rPr>
          <w:rStyle w:val="TagStyle"/>
          <w:rtl/>
        </w:rPr>
        <w:t xml:space="preserve"> </w:t>
      </w:r>
      <w:r w:rsidRPr="00100F69">
        <w:rPr>
          <w:rStyle w:val="TagStyle"/>
          <w:rtl/>
        </w:rPr>
        <w:t>&lt;&lt; יור &gt;&gt;</w:t>
      </w:r>
      <w:r>
        <w:rPr>
          <w:rtl/>
        </w:rPr>
        <w:t xml:space="preserve"> </w:t>
      </w:r>
      <w:bookmarkEnd w:id="680"/>
    </w:p>
    <w:p w:rsidR="00CD083F" w:rsidRDefault="00CD083F" w:rsidP="00180EB8">
      <w:pPr>
        <w:rPr>
          <w:rtl/>
        </w:rPr>
      </w:pPr>
    </w:p>
    <w:p w:rsidR="00CD083F" w:rsidRDefault="00CD083F" w:rsidP="00D44C0E">
      <w:pPr>
        <w:rPr>
          <w:rtl/>
        </w:rPr>
      </w:pPr>
      <w:bookmarkStart w:id="681" w:name="_ETM_Q2_502743"/>
      <w:bookmarkStart w:id="682" w:name="_ETM_Q2_500830"/>
      <w:bookmarkEnd w:id="681"/>
      <w:bookmarkEnd w:id="682"/>
      <w:r>
        <w:rPr>
          <w:rtl/>
        </w:rPr>
        <w:t xml:space="preserve">תודה </w:t>
      </w:r>
      <w:bookmarkStart w:id="683" w:name="_ETM_Q2_501370"/>
      <w:bookmarkEnd w:id="683"/>
      <w:r>
        <w:rPr>
          <w:rtl/>
        </w:rPr>
        <w:t>רבה</w:t>
      </w:r>
      <w:r>
        <w:rPr>
          <w:rFonts w:hint="cs"/>
          <w:rtl/>
        </w:rPr>
        <w:t>.</w:t>
      </w:r>
      <w:r>
        <w:rPr>
          <w:rtl/>
        </w:rPr>
        <w:t xml:space="preserve"> </w:t>
      </w:r>
      <w:bookmarkStart w:id="684" w:name="_ETM_Q2_501850"/>
      <w:bookmarkEnd w:id="684"/>
      <w:r>
        <w:rPr>
          <w:rtl/>
        </w:rPr>
        <w:t xml:space="preserve">יעלה </w:t>
      </w:r>
      <w:bookmarkStart w:id="685" w:name="_ETM_Q2_502150"/>
      <w:bookmarkEnd w:id="685"/>
      <w:r>
        <w:rPr>
          <w:rtl/>
        </w:rPr>
        <w:t xml:space="preserve">ויבוא </w:t>
      </w:r>
      <w:bookmarkStart w:id="686" w:name="_ETM_Q2_502570"/>
      <w:bookmarkEnd w:id="686"/>
      <w:r>
        <w:rPr>
          <w:rtl/>
        </w:rPr>
        <w:t xml:space="preserve">חבר </w:t>
      </w:r>
      <w:bookmarkStart w:id="687" w:name="_ETM_Q2_502900"/>
      <w:bookmarkEnd w:id="687"/>
      <w:r>
        <w:rPr>
          <w:rtl/>
        </w:rPr>
        <w:t xml:space="preserve">הכנסת </w:t>
      </w:r>
      <w:bookmarkStart w:id="688" w:name="_ETM_Q2_503320"/>
      <w:bookmarkEnd w:id="688"/>
      <w:r>
        <w:rPr>
          <w:rtl/>
        </w:rPr>
        <w:t xml:space="preserve">נסים </w:t>
      </w:r>
      <w:bookmarkStart w:id="689" w:name="_ETM_Q2_503740"/>
      <w:bookmarkEnd w:id="689"/>
      <w:r>
        <w:rPr>
          <w:rtl/>
        </w:rPr>
        <w:t>ו</w:t>
      </w:r>
      <w:r>
        <w:rPr>
          <w:rFonts w:hint="cs"/>
          <w:rtl/>
        </w:rPr>
        <w:t>א</w:t>
      </w:r>
      <w:r>
        <w:rPr>
          <w:rtl/>
        </w:rPr>
        <w:t>טורי</w:t>
      </w:r>
      <w:r>
        <w:rPr>
          <w:rFonts w:hint="cs"/>
          <w:rtl/>
        </w:rPr>
        <w:t>,</w:t>
      </w:r>
      <w:r>
        <w:rPr>
          <w:rtl/>
        </w:rPr>
        <w:t xml:space="preserve"> </w:t>
      </w:r>
      <w:bookmarkStart w:id="690" w:name="_ETM_Q2_504250"/>
      <w:bookmarkEnd w:id="690"/>
      <w:r>
        <w:rPr>
          <w:rtl/>
        </w:rPr>
        <w:t>בבקשה</w:t>
      </w:r>
      <w:r>
        <w:rPr>
          <w:rFonts w:hint="cs"/>
          <w:rtl/>
        </w:rPr>
        <w:t>.</w:t>
      </w:r>
      <w:r>
        <w:rPr>
          <w:rtl/>
        </w:rPr>
        <w:t xml:space="preserve"> </w:t>
      </w:r>
      <w:bookmarkStart w:id="691" w:name="_ETM_Q2_504880"/>
      <w:bookmarkEnd w:id="691"/>
      <w:r>
        <w:rPr>
          <w:rtl/>
        </w:rPr>
        <w:t xml:space="preserve">אחריו </w:t>
      </w:r>
      <w:bookmarkStart w:id="692" w:name="_ETM_Q2_505450"/>
      <w:bookmarkEnd w:id="692"/>
      <w:r>
        <w:rPr>
          <w:rFonts w:hint="cs"/>
          <w:rtl/>
        </w:rPr>
        <w:t xml:space="preserve">– </w:t>
      </w:r>
      <w:r>
        <w:rPr>
          <w:rtl/>
        </w:rPr>
        <w:t xml:space="preserve">חבר </w:t>
      </w:r>
      <w:bookmarkStart w:id="693" w:name="_ETM_Q2_505779"/>
      <w:bookmarkEnd w:id="693"/>
      <w:r>
        <w:rPr>
          <w:rtl/>
        </w:rPr>
        <w:t xml:space="preserve">הכנסת </w:t>
      </w:r>
      <w:bookmarkStart w:id="694" w:name="_ETM_Q2_506230"/>
      <w:bookmarkEnd w:id="694"/>
      <w:r>
        <w:rPr>
          <w:rtl/>
        </w:rPr>
        <w:t xml:space="preserve">אלעזר </w:t>
      </w:r>
      <w:bookmarkStart w:id="695" w:name="_ETM_Q2_506680"/>
      <w:bookmarkEnd w:id="695"/>
      <w:r>
        <w:rPr>
          <w:rtl/>
        </w:rPr>
        <w:t>שטרן</w:t>
      </w:r>
      <w:r>
        <w:rPr>
          <w:rFonts w:hint="cs"/>
          <w:rtl/>
        </w:rPr>
        <w:t>,</w:t>
      </w:r>
      <w:r>
        <w:rPr>
          <w:rtl/>
        </w:rPr>
        <w:t xml:space="preserve"> </w:t>
      </w:r>
      <w:bookmarkStart w:id="696" w:name="_ETM_Q2_507070"/>
      <w:bookmarkEnd w:id="696"/>
      <w:r>
        <w:rPr>
          <w:rtl/>
        </w:rPr>
        <w:t xml:space="preserve">אם </w:t>
      </w:r>
      <w:bookmarkStart w:id="697" w:name="_ETM_Q2_507250"/>
      <w:bookmarkEnd w:id="697"/>
      <w:r>
        <w:rPr>
          <w:rtl/>
        </w:rPr>
        <w:t xml:space="preserve">יהיה </w:t>
      </w:r>
      <w:bookmarkStart w:id="698" w:name="_ETM_Q2_507550"/>
      <w:bookmarkEnd w:id="698"/>
      <w:r>
        <w:rPr>
          <w:rtl/>
        </w:rPr>
        <w:t>כאן</w:t>
      </w:r>
      <w:r>
        <w:rPr>
          <w:rFonts w:hint="cs"/>
          <w:rtl/>
        </w:rPr>
        <w:t>.</w:t>
      </w:r>
      <w:r w:rsidRPr="00A32705">
        <w:rPr>
          <w:rtl/>
        </w:rPr>
        <w:t xml:space="preserve"> </w:t>
      </w:r>
      <w:r>
        <w:rPr>
          <w:rtl/>
        </w:rPr>
        <w:t>בבקשה</w:t>
      </w:r>
      <w:r>
        <w:rPr>
          <w:rFonts w:hint="cs"/>
          <w:rtl/>
        </w:rPr>
        <w:t>,</w:t>
      </w:r>
      <w:r>
        <w:rPr>
          <w:rtl/>
        </w:rPr>
        <w:t xml:space="preserve"> </w:t>
      </w:r>
      <w:bookmarkStart w:id="699" w:name="_ETM_Q2_520970"/>
      <w:bookmarkEnd w:id="699"/>
      <w:r>
        <w:rPr>
          <w:rtl/>
        </w:rPr>
        <w:t>אדוני</w:t>
      </w:r>
      <w:r>
        <w:rPr>
          <w:rFonts w:hint="cs"/>
          <w:rtl/>
        </w:rPr>
        <w:t>.</w:t>
      </w:r>
    </w:p>
    <w:p w:rsidR="00CD083F" w:rsidRDefault="00CD083F" w:rsidP="00D44C0E">
      <w:pPr>
        <w:rPr>
          <w:rtl/>
        </w:rPr>
      </w:pPr>
      <w:bookmarkStart w:id="700" w:name="_ETM_Q2_515839"/>
      <w:bookmarkStart w:id="701" w:name="_ETM_Q2_515905"/>
      <w:bookmarkStart w:id="702" w:name="_ETM_Q2_516830"/>
      <w:bookmarkEnd w:id="700"/>
      <w:bookmarkEnd w:id="701"/>
      <w:bookmarkEnd w:id="702"/>
    </w:p>
    <w:p w:rsidR="00CD083F" w:rsidRDefault="00CD083F" w:rsidP="00D44C0E">
      <w:pPr>
        <w:pStyle w:val="a4"/>
        <w:keepNext/>
        <w:rPr>
          <w:rtl/>
        </w:rPr>
      </w:pPr>
      <w:bookmarkStart w:id="703" w:name="ET_speaker_6162_7"/>
      <w:r w:rsidRPr="00100F69">
        <w:rPr>
          <w:rStyle w:val="TagStyle"/>
          <w:rtl/>
        </w:rPr>
        <w:t xml:space="preserve"> &lt;&lt; דובר &gt;&gt;</w:t>
      </w:r>
      <w:r w:rsidRPr="00A32705">
        <w:rPr>
          <w:rStyle w:val="TagStyle"/>
          <w:rtl/>
        </w:rPr>
        <w:t xml:space="preserve"> </w:t>
      </w:r>
      <w:bookmarkStart w:id="704" w:name="_Toc138790596"/>
      <w:r>
        <w:rPr>
          <w:rtl/>
        </w:rPr>
        <w:t>ניסים ואטורי (הליכוד):</w:t>
      </w:r>
      <w:bookmarkEnd w:id="704"/>
      <w:r w:rsidRPr="00A32705">
        <w:rPr>
          <w:rStyle w:val="TagStyle"/>
          <w:rtl/>
        </w:rPr>
        <w:t xml:space="preserve"> </w:t>
      </w:r>
      <w:r w:rsidRPr="00100F69">
        <w:rPr>
          <w:rStyle w:val="TagStyle"/>
          <w:rtl/>
        </w:rPr>
        <w:t>&lt;&lt; דובר &gt;&gt;</w:t>
      </w:r>
      <w:r>
        <w:rPr>
          <w:rtl/>
        </w:rPr>
        <w:t xml:space="preserve"> </w:t>
      </w:r>
      <w:bookmarkEnd w:id="703"/>
    </w:p>
    <w:p w:rsidR="00CD083F" w:rsidRDefault="00CD083F" w:rsidP="00180EB8">
      <w:pPr>
        <w:rPr>
          <w:rtl/>
        </w:rPr>
      </w:pPr>
    </w:p>
    <w:p w:rsidR="00CD083F" w:rsidRDefault="00CD083F" w:rsidP="00D44C0E">
      <w:pPr>
        <w:rPr>
          <w:rtl/>
        </w:rPr>
      </w:pPr>
      <w:bookmarkStart w:id="705" w:name="_ETM_Q2_517334"/>
      <w:bookmarkStart w:id="706" w:name="_ETM_Q2_517371"/>
      <w:bookmarkStart w:id="707" w:name="_ETM_Q2_520400"/>
      <w:bookmarkStart w:id="708" w:name="_ETM_Q2_521330"/>
      <w:bookmarkEnd w:id="705"/>
      <w:bookmarkEnd w:id="706"/>
      <w:bookmarkEnd w:id="707"/>
      <w:bookmarkEnd w:id="708"/>
      <w:r>
        <w:rPr>
          <w:rtl/>
        </w:rPr>
        <w:t xml:space="preserve">תודה </w:t>
      </w:r>
      <w:bookmarkStart w:id="709" w:name="_ETM_Q2_521570"/>
      <w:bookmarkEnd w:id="709"/>
      <w:r>
        <w:rPr>
          <w:rtl/>
        </w:rPr>
        <w:t>רבה</w:t>
      </w:r>
      <w:r>
        <w:rPr>
          <w:rFonts w:hint="cs"/>
          <w:rtl/>
        </w:rPr>
        <w:t>.</w:t>
      </w:r>
      <w:r>
        <w:rPr>
          <w:rtl/>
        </w:rPr>
        <w:t xml:space="preserve"> </w:t>
      </w:r>
      <w:bookmarkStart w:id="710" w:name="_ETM_Q2_522370"/>
      <w:bookmarkEnd w:id="710"/>
      <w:r>
        <w:rPr>
          <w:rtl/>
        </w:rPr>
        <w:t xml:space="preserve">אדוני </w:t>
      </w:r>
      <w:bookmarkStart w:id="711" w:name="_ETM_Q2_522699"/>
      <w:bookmarkEnd w:id="711"/>
      <w:r>
        <w:rPr>
          <w:rtl/>
        </w:rPr>
        <w:t>היושב-ראש</w:t>
      </w:r>
      <w:r>
        <w:rPr>
          <w:rFonts w:hint="cs"/>
          <w:rtl/>
        </w:rPr>
        <w:t>,</w:t>
      </w:r>
      <w:r>
        <w:rPr>
          <w:rtl/>
        </w:rPr>
        <w:t xml:space="preserve"> </w:t>
      </w:r>
      <w:bookmarkStart w:id="712" w:name="_ETM_Q2_523510"/>
      <w:bookmarkEnd w:id="712"/>
      <w:r>
        <w:rPr>
          <w:rtl/>
        </w:rPr>
        <w:t xml:space="preserve">חברי </w:t>
      </w:r>
      <w:bookmarkStart w:id="713" w:name="_ETM_Q2_523839"/>
      <w:bookmarkEnd w:id="713"/>
      <w:r>
        <w:rPr>
          <w:rtl/>
        </w:rPr>
        <w:t>הכנסת</w:t>
      </w:r>
      <w:r>
        <w:rPr>
          <w:rFonts w:hint="cs"/>
          <w:rtl/>
        </w:rPr>
        <w:t>,</w:t>
      </w:r>
      <w:r>
        <w:rPr>
          <w:rtl/>
        </w:rPr>
        <w:t xml:space="preserve"> </w:t>
      </w:r>
      <w:bookmarkStart w:id="714" w:name="_ETM_Q2_524229"/>
      <w:bookmarkEnd w:id="714"/>
      <w:r>
        <w:rPr>
          <w:rtl/>
        </w:rPr>
        <w:t xml:space="preserve">אדוני </w:t>
      </w:r>
      <w:bookmarkStart w:id="715" w:name="_ETM_Q2_524529"/>
      <w:bookmarkEnd w:id="715"/>
      <w:r>
        <w:rPr>
          <w:rtl/>
        </w:rPr>
        <w:t xml:space="preserve">השר </w:t>
      </w:r>
      <w:bookmarkStart w:id="716" w:name="_ETM_Q2_525600"/>
      <w:bookmarkEnd w:id="716"/>
      <w:r>
        <w:rPr>
          <w:rtl/>
        </w:rPr>
        <w:t xml:space="preserve">חיים </w:t>
      </w:r>
      <w:bookmarkStart w:id="717" w:name="_ETM_Q2_525899"/>
      <w:bookmarkEnd w:id="717"/>
      <w:r>
        <w:rPr>
          <w:rtl/>
        </w:rPr>
        <w:t>כץ</w:t>
      </w:r>
      <w:r>
        <w:rPr>
          <w:rFonts w:hint="cs"/>
          <w:rtl/>
        </w:rPr>
        <w:t>,</w:t>
      </w:r>
      <w:r>
        <w:rPr>
          <w:rtl/>
        </w:rPr>
        <w:t xml:space="preserve"> </w:t>
      </w:r>
      <w:bookmarkStart w:id="718" w:name="_ETM_Q2_528589"/>
      <w:bookmarkEnd w:id="718"/>
      <w:r>
        <w:rPr>
          <w:rtl/>
        </w:rPr>
        <w:t xml:space="preserve">ברוך </w:t>
      </w:r>
      <w:bookmarkStart w:id="719" w:name="_ETM_Q2_528890"/>
      <w:bookmarkEnd w:id="719"/>
      <w:r>
        <w:rPr>
          <w:rtl/>
        </w:rPr>
        <w:t>הבא</w:t>
      </w:r>
      <w:r>
        <w:rPr>
          <w:rFonts w:hint="cs"/>
          <w:rtl/>
        </w:rPr>
        <w:t>.</w:t>
      </w:r>
      <w:r>
        <w:rPr>
          <w:rtl/>
        </w:rPr>
        <w:t xml:space="preserve"> </w:t>
      </w:r>
      <w:bookmarkStart w:id="720" w:name="_ETM_Q2_531279"/>
      <w:bookmarkEnd w:id="720"/>
      <w:r>
        <w:rPr>
          <w:rtl/>
        </w:rPr>
        <w:t xml:space="preserve">דובר </w:t>
      </w:r>
      <w:bookmarkStart w:id="721" w:name="_ETM_Q2_531699"/>
      <w:bookmarkEnd w:id="721"/>
      <w:r>
        <w:rPr>
          <w:rtl/>
        </w:rPr>
        <w:t xml:space="preserve">פה </w:t>
      </w:r>
      <w:bookmarkStart w:id="722" w:name="_ETM_Q2_531910"/>
      <w:bookmarkEnd w:id="722"/>
      <w:r>
        <w:rPr>
          <w:rtl/>
        </w:rPr>
        <w:t xml:space="preserve">על </w:t>
      </w:r>
      <w:bookmarkStart w:id="723" w:name="_ETM_Q2_532029"/>
      <w:bookmarkEnd w:id="723"/>
      <w:r>
        <w:rPr>
          <w:rtl/>
        </w:rPr>
        <w:t xml:space="preserve">להתחנף </w:t>
      </w:r>
      <w:bookmarkStart w:id="724" w:name="_ETM_Q2_532420"/>
      <w:bookmarkEnd w:id="724"/>
      <w:r>
        <w:rPr>
          <w:rtl/>
        </w:rPr>
        <w:t>לחרדים</w:t>
      </w:r>
      <w:r>
        <w:rPr>
          <w:rFonts w:hint="cs"/>
          <w:rtl/>
        </w:rPr>
        <w:t>,</w:t>
      </w:r>
      <w:r>
        <w:rPr>
          <w:rtl/>
        </w:rPr>
        <w:t xml:space="preserve"> </w:t>
      </w:r>
      <w:bookmarkStart w:id="725" w:name="_ETM_Q2_533050"/>
      <w:bookmarkEnd w:id="725"/>
      <w:r>
        <w:rPr>
          <w:rtl/>
        </w:rPr>
        <w:t xml:space="preserve">אני </w:t>
      </w:r>
      <w:bookmarkStart w:id="726" w:name="_ETM_Q2_533199"/>
      <w:bookmarkEnd w:id="726"/>
      <w:r>
        <w:rPr>
          <w:rtl/>
        </w:rPr>
        <w:t xml:space="preserve">מבין </w:t>
      </w:r>
      <w:bookmarkStart w:id="727" w:name="_ETM_Q2_533559"/>
      <w:bookmarkEnd w:id="727"/>
      <w:r>
        <w:rPr>
          <w:rtl/>
        </w:rPr>
        <w:t>שהי</w:t>
      </w:r>
      <w:r>
        <w:rPr>
          <w:rFonts w:hint="cs"/>
          <w:rtl/>
        </w:rPr>
        <w:t>ית</w:t>
      </w:r>
      <w:r>
        <w:rPr>
          <w:rtl/>
        </w:rPr>
        <w:t xml:space="preserve">ה </w:t>
      </w:r>
      <w:bookmarkStart w:id="728" w:name="_ETM_Q2_533829"/>
      <w:bookmarkEnd w:id="728"/>
      <w:r>
        <w:rPr>
          <w:rtl/>
        </w:rPr>
        <w:t xml:space="preserve">תקופה </w:t>
      </w:r>
      <w:bookmarkStart w:id="729" w:name="_ETM_Q2_534250"/>
      <w:bookmarkEnd w:id="729"/>
      <w:r>
        <w:rPr>
          <w:rtl/>
        </w:rPr>
        <w:t xml:space="preserve">שאני </w:t>
      </w:r>
      <w:bookmarkStart w:id="730" w:name="_ETM_Q2_534850"/>
      <w:bookmarkEnd w:id="730"/>
      <w:r>
        <w:rPr>
          <w:rtl/>
        </w:rPr>
        <w:t xml:space="preserve">יודע </w:t>
      </w:r>
      <w:bookmarkStart w:id="731" w:name="_ETM_Q2_535089"/>
      <w:bookmarkEnd w:id="731"/>
      <w:r>
        <w:rPr>
          <w:rtl/>
        </w:rPr>
        <w:t xml:space="preserve">שהיית </w:t>
      </w:r>
      <w:bookmarkStart w:id="732" w:name="_ETM_Q2_535359"/>
      <w:bookmarkEnd w:id="732"/>
      <w:r>
        <w:rPr>
          <w:rtl/>
        </w:rPr>
        <w:t xml:space="preserve">בקשר </w:t>
      </w:r>
      <w:bookmarkStart w:id="733" w:name="_ETM_Q2_535719"/>
      <w:bookmarkEnd w:id="733"/>
      <w:r>
        <w:rPr>
          <w:rtl/>
        </w:rPr>
        <w:t xml:space="preserve">טוב </w:t>
      </w:r>
      <w:bookmarkStart w:id="734" w:name="_ETM_Q2_535930"/>
      <w:bookmarkEnd w:id="734"/>
      <w:r>
        <w:rPr>
          <w:rtl/>
        </w:rPr>
        <w:t xml:space="preserve">מאוד </w:t>
      </w:r>
      <w:bookmarkStart w:id="735" w:name="_ETM_Q2_536260"/>
      <w:bookmarkEnd w:id="735"/>
      <w:r>
        <w:rPr>
          <w:rtl/>
        </w:rPr>
        <w:t xml:space="preserve">עם </w:t>
      </w:r>
      <w:bookmarkStart w:id="736" w:name="_ETM_Q2_536769"/>
      <w:bookmarkEnd w:id="736"/>
      <w:r>
        <w:rPr>
          <w:rtl/>
        </w:rPr>
        <w:t xml:space="preserve">אריה </w:t>
      </w:r>
      <w:bookmarkStart w:id="737" w:name="_ETM_Q2_537070"/>
      <w:bookmarkEnd w:id="737"/>
      <w:r>
        <w:rPr>
          <w:rtl/>
        </w:rPr>
        <w:t>דרעי</w:t>
      </w:r>
      <w:r>
        <w:rPr>
          <w:rFonts w:hint="cs"/>
          <w:rtl/>
        </w:rPr>
        <w:t>,</w:t>
      </w:r>
      <w:r>
        <w:rPr>
          <w:rtl/>
        </w:rPr>
        <w:t xml:space="preserve"> </w:t>
      </w:r>
      <w:bookmarkStart w:id="738" w:name="_ETM_Q2_537399"/>
      <w:bookmarkEnd w:id="738"/>
      <w:r>
        <w:rPr>
          <w:rtl/>
        </w:rPr>
        <w:t xml:space="preserve">וזה </w:t>
      </w:r>
      <w:bookmarkStart w:id="739" w:name="_ETM_Q2_537609"/>
      <w:bookmarkEnd w:id="739"/>
      <w:r>
        <w:rPr>
          <w:rtl/>
        </w:rPr>
        <w:t xml:space="preserve">טוב </w:t>
      </w:r>
      <w:bookmarkStart w:id="740" w:name="_ETM_Q2_537850"/>
      <w:bookmarkEnd w:id="740"/>
      <w:r>
        <w:rPr>
          <w:rtl/>
        </w:rPr>
        <w:t>מאוד</w:t>
      </w:r>
      <w:r>
        <w:rPr>
          <w:rFonts w:hint="cs"/>
          <w:rtl/>
        </w:rPr>
        <w:t>,</w:t>
      </w:r>
      <w:r>
        <w:rPr>
          <w:rtl/>
        </w:rPr>
        <w:t xml:space="preserve"> </w:t>
      </w:r>
      <w:bookmarkStart w:id="741" w:name="_ETM_Q2_538059"/>
      <w:bookmarkEnd w:id="741"/>
      <w:r>
        <w:rPr>
          <w:rtl/>
        </w:rPr>
        <w:t xml:space="preserve">אני </w:t>
      </w:r>
      <w:bookmarkStart w:id="742" w:name="_ETM_Q2_538239"/>
      <w:bookmarkEnd w:id="742"/>
      <w:r>
        <w:rPr>
          <w:rtl/>
        </w:rPr>
        <w:t xml:space="preserve">מכבד </w:t>
      </w:r>
      <w:bookmarkStart w:id="743" w:name="_ETM_Q2_538570"/>
      <w:bookmarkEnd w:id="743"/>
      <w:r>
        <w:rPr>
          <w:rtl/>
        </w:rPr>
        <w:t xml:space="preserve">את </w:t>
      </w:r>
      <w:bookmarkStart w:id="744" w:name="_ETM_Q2_538690"/>
      <w:bookmarkEnd w:id="744"/>
      <w:r>
        <w:rPr>
          <w:rtl/>
        </w:rPr>
        <w:t>זה</w:t>
      </w:r>
      <w:r>
        <w:rPr>
          <w:rFonts w:hint="cs"/>
          <w:rtl/>
        </w:rPr>
        <w:t>.</w:t>
      </w:r>
      <w:r>
        <w:rPr>
          <w:rtl/>
        </w:rPr>
        <w:t xml:space="preserve"> </w:t>
      </w:r>
      <w:bookmarkStart w:id="745" w:name="_ETM_Q2_539379"/>
      <w:bookmarkEnd w:id="745"/>
      <w:r>
        <w:rPr>
          <w:rtl/>
        </w:rPr>
        <w:t xml:space="preserve">אני </w:t>
      </w:r>
      <w:bookmarkStart w:id="746" w:name="_ETM_Q2_539559"/>
      <w:bookmarkEnd w:id="746"/>
      <w:r>
        <w:rPr>
          <w:rtl/>
        </w:rPr>
        <w:t xml:space="preserve">חושב </w:t>
      </w:r>
      <w:bookmarkStart w:id="747" w:name="_ETM_Q2_539829"/>
      <w:bookmarkEnd w:id="747"/>
      <w:r>
        <w:rPr>
          <w:rtl/>
        </w:rPr>
        <w:t>ש</w:t>
      </w:r>
      <w:r>
        <w:rPr>
          <w:rFonts w:hint="cs"/>
          <w:rtl/>
        </w:rPr>
        <w:t>אנחנו צריכים</w:t>
      </w:r>
      <w:r>
        <w:rPr>
          <w:rtl/>
        </w:rPr>
        <w:t xml:space="preserve"> </w:t>
      </w:r>
      <w:bookmarkStart w:id="748" w:name="_ETM_Q2_540129"/>
      <w:bookmarkEnd w:id="748"/>
      <w:r>
        <w:rPr>
          <w:rtl/>
        </w:rPr>
        <w:t xml:space="preserve">לשמור </w:t>
      </w:r>
      <w:bookmarkStart w:id="749" w:name="_ETM_Q2_540460"/>
      <w:bookmarkEnd w:id="749"/>
      <w:r>
        <w:rPr>
          <w:rtl/>
        </w:rPr>
        <w:t xml:space="preserve">על </w:t>
      </w:r>
      <w:bookmarkStart w:id="750" w:name="_ETM_Q2_540609"/>
      <w:bookmarkEnd w:id="750"/>
      <w:r>
        <w:rPr>
          <w:rtl/>
        </w:rPr>
        <w:t xml:space="preserve">החיבור </w:t>
      </w:r>
      <w:bookmarkStart w:id="751" w:name="_ETM_Q2_541600"/>
      <w:bookmarkEnd w:id="751"/>
      <w:r>
        <w:rPr>
          <w:rtl/>
        </w:rPr>
        <w:t xml:space="preserve">שלנו </w:t>
      </w:r>
      <w:bookmarkStart w:id="752" w:name="_ETM_Q2_541899"/>
      <w:bookmarkEnd w:id="752"/>
      <w:r>
        <w:rPr>
          <w:rtl/>
        </w:rPr>
        <w:t xml:space="preserve">בתוך </w:t>
      </w:r>
      <w:bookmarkStart w:id="753" w:name="_ETM_Q2_542200"/>
      <w:bookmarkEnd w:id="753"/>
      <w:r>
        <w:rPr>
          <w:rtl/>
        </w:rPr>
        <w:t>העם</w:t>
      </w:r>
      <w:r>
        <w:rPr>
          <w:rFonts w:hint="cs"/>
          <w:rtl/>
        </w:rPr>
        <w:t>,</w:t>
      </w:r>
      <w:r>
        <w:rPr>
          <w:rtl/>
        </w:rPr>
        <w:t xml:space="preserve"> </w:t>
      </w:r>
      <w:bookmarkStart w:id="754" w:name="_ETM_Q2_542500"/>
      <w:bookmarkEnd w:id="754"/>
      <w:r>
        <w:rPr>
          <w:rtl/>
        </w:rPr>
        <w:t>לא</w:t>
      </w:r>
      <w:r>
        <w:rPr>
          <w:rFonts w:hint="cs"/>
          <w:rtl/>
        </w:rPr>
        <w:t>?</w:t>
      </w:r>
      <w:r>
        <w:rPr>
          <w:rtl/>
        </w:rPr>
        <w:t xml:space="preserve"> </w:t>
      </w:r>
      <w:bookmarkStart w:id="755" w:name="_ETM_Q2_542649"/>
      <w:bookmarkEnd w:id="755"/>
      <w:r>
        <w:rPr>
          <w:rtl/>
        </w:rPr>
        <w:t xml:space="preserve">הפרדות </w:t>
      </w:r>
      <w:bookmarkStart w:id="756" w:name="_ETM_Q2_543100"/>
      <w:bookmarkEnd w:id="756"/>
      <w:r>
        <w:rPr>
          <w:rtl/>
        </w:rPr>
        <w:t xml:space="preserve">תמיד </w:t>
      </w:r>
      <w:bookmarkStart w:id="757" w:name="_ETM_Q2_543370"/>
      <w:bookmarkEnd w:id="757"/>
      <w:r>
        <w:rPr>
          <w:rtl/>
        </w:rPr>
        <w:t xml:space="preserve">אפשר </w:t>
      </w:r>
      <w:bookmarkStart w:id="758" w:name="_ETM_Q2_543640"/>
      <w:bookmarkEnd w:id="758"/>
      <w:r>
        <w:rPr>
          <w:rtl/>
        </w:rPr>
        <w:t xml:space="preserve">למצוא </w:t>
      </w:r>
      <w:bookmarkStart w:id="759" w:name="_ETM_Q2_543910"/>
      <w:bookmarkEnd w:id="759"/>
      <w:r>
        <w:rPr>
          <w:rtl/>
        </w:rPr>
        <w:t>בשנייה</w:t>
      </w:r>
      <w:r>
        <w:rPr>
          <w:rFonts w:hint="cs"/>
          <w:rtl/>
        </w:rPr>
        <w:t>,</w:t>
      </w:r>
      <w:r>
        <w:rPr>
          <w:rtl/>
        </w:rPr>
        <w:t xml:space="preserve"> </w:t>
      </w:r>
      <w:bookmarkStart w:id="760" w:name="_ETM_Q2_544630"/>
      <w:bookmarkEnd w:id="760"/>
      <w:r>
        <w:rPr>
          <w:rtl/>
        </w:rPr>
        <w:t xml:space="preserve">בין </w:t>
      </w:r>
      <w:bookmarkStart w:id="761" w:name="_ETM_Q2_544779"/>
      <w:bookmarkEnd w:id="761"/>
      <w:r>
        <w:rPr>
          <w:rtl/>
        </w:rPr>
        <w:t>אנשים</w:t>
      </w:r>
      <w:r>
        <w:rPr>
          <w:rFonts w:hint="cs"/>
          <w:rtl/>
        </w:rPr>
        <w:t>,</w:t>
      </w:r>
      <w:r>
        <w:rPr>
          <w:rtl/>
        </w:rPr>
        <w:t xml:space="preserve"> </w:t>
      </w:r>
      <w:bookmarkStart w:id="762" w:name="_ETM_Q2_545229"/>
      <w:bookmarkEnd w:id="762"/>
      <w:r>
        <w:rPr>
          <w:rtl/>
        </w:rPr>
        <w:t xml:space="preserve">בין </w:t>
      </w:r>
      <w:bookmarkStart w:id="763" w:name="_ETM_Q2_545380"/>
      <w:bookmarkEnd w:id="763"/>
      <w:r>
        <w:rPr>
          <w:rtl/>
        </w:rPr>
        <w:t>חברים</w:t>
      </w:r>
      <w:r>
        <w:rPr>
          <w:rFonts w:hint="cs"/>
          <w:rtl/>
        </w:rPr>
        <w:t>,</w:t>
      </w:r>
      <w:r>
        <w:rPr>
          <w:rtl/>
        </w:rPr>
        <w:t xml:space="preserve"> </w:t>
      </w:r>
      <w:bookmarkStart w:id="764" w:name="_ETM_Q2_545830"/>
      <w:bookmarkEnd w:id="764"/>
      <w:r>
        <w:rPr>
          <w:rtl/>
        </w:rPr>
        <w:t xml:space="preserve">בין </w:t>
      </w:r>
      <w:bookmarkStart w:id="765" w:name="_ETM_Q2_545979"/>
      <w:bookmarkEnd w:id="765"/>
      <w:r>
        <w:rPr>
          <w:rtl/>
        </w:rPr>
        <w:t xml:space="preserve">חברי </w:t>
      </w:r>
      <w:bookmarkStart w:id="766" w:name="_ETM_Q2_546250"/>
      <w:bookmarkEnd w:id="766"/>
      <w:r>
        <w:rPr>
          <w:rtl/>
        </w:rPr>
        <w:t>כנסת</w:t>
      </w:r>
      <w:r>
        <w:rPr>
          <w:rFonts w:hint="cs"/>
          <w:rtl/>
        </w:rPr>
        <w:t>. אנחנו צריכים</w:t>
      </w:r>
      <w:r>
        <w:rPr>
          <w:rtl/>
        </w:rPr>
        <w:t xml:space="preserve"> </w:t>
      </w:r>
      <w:bookmarkStart w:id="767" w:name="_ETM_Q2_547750"/>
      <w:bookmarkEnd w:id="767"/>
      <w:r>
        <w:rPr>
          <w:rtl/>
        </w:rPr>
        <w:t xml:space="preserve">לשמור </w:t>
      </w:r>
      <w:bookmarkStart w:id="768" w:name="_ETM_Q2_547990"/>
      <w:bookmarkEnd w:id="768"/>
      <w:r>
        <w:rPr>
          <w:rtl/>
        </w:rPr>
        <w:t xml:space="preserve">על </w:t>
      </w:r>
      <w:bookmarkStart w:id="769" w:name="_ETM_Q2_548049"/>
      <w:bookmarkEnd w:id="769"/>
      <w:r>
        <w:rPr>
          <w:rtl/>
        </w:rPr>
        <w:t xml:space="preserve">אחדות </w:t>
      </w:r>
      <w:bookmarkStart w:id="770" w:name="_ETM_Q2_548350"/>
      <w:bookmarkEnd w:id="770"/>
      <w:r>
        <w:rPr>
          <w:rtl/>
        </w:rPr>
        <w:t xml:space="preserve">בעם </w:t>
      </w:r>
      <w:bookmarkStart w:id="771" w:name="_ETM_Q2_548589"/>
      <w:bookmarkEnd w:id="771"/>
      <w:r>
        <w:rPr>
          <w:rtl/>
        </w:rPr>
        <w:t>ישראל</w:t>
      </w:r>
      <w:r>
        <w:rPr>
          <w:rFonts w:hint="cs"/>
          <w:rtl/>
        </w:rPr>
        <w:t>.</w:t>
      </w:r>
      <w:r>
        <w:rPr>
          <w:rtl/>
        </w:rPr>
        <w:t xml:space="preserve"> </w:t>
      </w:r>
      <w:bookmarkStart w:id="772" w:name="_ETM_Q2_549369"/>
      <w:bookmarkEnd w:id="772"/>
    </w:p>
    <w:p w:rsidR="00CD083F" w:rsidRDefault="00CD083F" w:rsidP="00D44C0E">
      <w:pPr>
        <w:rPr>
          <w:rtl/>
        </w:rPr>
      </w:pPr>
      <w:bookmarkStart w:id="773" w:name="_ETM_Q2_549286"/>
      <w:bookmarkStart w:id="774" w:name="_ETM_Q2_549365"/>
      <w:bookmarkEnd w:id="773"/>
      <w:bookmarkEnd w:id="774"/>
    </w:p>
    <w:p w:rsidR="00CD083F" w:rsidRDefault="00CD083F" w:rsidP="001F2D15">
      <w:pPr>
        <w:rPr>
          <w:rtl/>
        </w:rPr>
      </w:pPr>
      <w:bookmarkStart w:id="775" w:name="_ETM_Q2_549464"/>
      <w:bookmarkStart w:id="776" w:name="_ETM_Q2_549530"/>
      <w:bookmarkEnd w:id="775"/>
      <w:bookmarkEnd w:id="776"/>
      <w:r>
        <w:rPr>
          <w:rtl/>
        </w:rPr>
        <w:t xml:space="preserve">אני </w:t>
      </w:r>
      <w:bookmarkStart w:id="777" w:name="_ETM_Q2_549549"/>
      <w:bookmarkEnd w:id="777"/>
      <w:r>
        <w:rPr>
          <w:rtl/>
        </w:rPr>
        <w:t xml:space="preserve">לא </w:t>
      </w:r>
      <w:bookmarkStart w:id="778" w:name="_ETM_Q2_549610"/>
      <w:bookmarkEnd w:id="778"/>
      <w:r>
        <w:rPr>
          <w:rtl/>
        </w:rPr>
        <w:t xml:space="preserve">חושב </w:t>
      </w:r>
      <w:bookmarkStart w:id="779" w:name="_ETM_Q2_549880"/>
      <w:bookmarkEnd w:id="779"/>
      <w:r>
        <w:rPr>
          <w:rtl/>
        </w:rPr>
        <w:t xml:space="preserve">שצריך </w:t>
      </w:r>
      <w:bookmarkStart w:id="780" w:name="_ETM_Q2_551079"/>
      <w:bookmarkStart w:id="781" w:name="_ETM_Q2_551229"/>
      <w:bookmarkStart w:id="782" w:name="_ETM_Q2_551770"/>
      <w:bookmarkStart w:id="783" w:name="_ETM_Q2_552189"/>
      <w:bookmarkStart w:id="784" w:name="_ETM_Q2_552310"/>
      <w:bookmarkEnd w:id="780"/>
      <w:bookmarkEnd w:id="781"/>
      <w:bookmarkEnd w:id="782"/>
      <w:bookmarkEnd w:id="783"/>
      <w:bookmarkEnd w:id="784"/>
      <w:r>
        <w:rPr>
          <w:rtl/>
        </w:rPr>
        <w:t xml:space="preserve">גיוס </w:t>
      </w:r>
      <w:bookmarkStart w:id="785" w:name="_ETM_Q2_552640"/>
      <w:bookmarkEnd w:id="785"/>
      <w:r>
        <w:rPr>
          <w:rtl/>
        </w:rPr>
        <w:t>לכולם</w:t>
      </w:r>
      <w:r>
        <w:rPr>
          <w:rFonts w:hint="cs"/>
          <w:rtl/>
        </w:rPr>
        <w:t>,</w:t>
      </w:r>
      <w:r>
        <w:rPr>
          <w:rtl/>
        </w:rPr>
        <w:t xml:space="preserve"> </w:t>
      </w:r>
      <w:bookmarkStart w:id="786" w:name="_ETM_Q2_553360"/>
      <w:bookmarkEnd w:id="786"/>
      <w:r>
        <w:rPr>
          <w:rtl/>
        </w:rPr>
        <w:t>בסדר</w:t>
      </w:r>
      <w:r>
        <w:rPr>
          <w:rFonts w:hint="cs"/>
          <w:rtl/>
        </w:rPr>
        <w:t>,</w:t>
      </w:r>
      <w:r>
        <w:rPr>
          <w:rtl/>
        </w:rPr>
        <w:t xml:space="preserve"> </w:t>
      </w:r>
      <w:bookmarkStart w:id="787" w:name="_ETM_Q2_553839"/>
      <w:bookmarkEnd w:id="787"/>
      <w:r>
        <w:rPr>
          <w:rtl/>
        </w:rPr>
        <w:t xml:space="preserve">אפשר </w:t>
      </w:r>
      <w:bookmarkStart w:id="788" w:name="_ETM_Q2_554079"/>
      <w:bookmarkEnd w:id="788"/>
      <w:r>
        <w:rPr>
          <w:rtl/>
        </w:rPr>
        <w:t>להתגייס</w:t>
      </w:r>
      <w:r>
        <w:rPr>
          <w:rFonts w:hint="cs"/>
          <w:rtl/>
        </w:rPr>
        <w:t>,</w:t>
      </w:r>
      <w:r>
        <w:rPr>
          <w:rtl/>
        </w:rPr>
        <w:t xml:space="preserve"> </w:t>
      </w:r>
      <w:bookmarkStart w:id="789" w:name="_ETM_Q2_554589"/>
      <w:bookmarkEnd w:id="789"/>
      <w:r>
        <w:rPr>
          <w:rtl/>
        </w:rPr>
        <w:t xml:space="preserve">מי </w:t>
      </w:r>
      <w:bookmarkStart w:id="790" w:name="_ETM_Q2_554710"/>
      <w:bookmarkEnd w:id="790"/>
      <w:r>
        <w:rPr>
          <w:rtl/>
        </w:rPr>
        <w:t xml:space="preserve">שרוצה </w:t>
      </w:r>
      <w:bookmarkStart w:id="791" w:name="_ETM_Q2_554979"/>
      <w:bookmarkEnd w:id="791"/>
      <w:r>
        <w:rPr>
          <w:rtl/>
        </w:rPr>
        <w:t>להתגייס</w:t>
      </w:r>
      <w:r>
        <w:rPr>
          <w:rFonts w:hint="cs"/>
          <w:rtl/>
        </w:rPr>
        <w:t>.</w:t>
      </w:r>
      <w:r>
        <w:rPr>
          <w:rtl/>
        </w:rPr>
        <w:t xml:space="preserve"> </w:t>
      </w:r>
      <w:bookmarkStart w:id="792" w:name="_ETM_Q2_555369"/>
      <w:bookmarkEnd w:id="792"/>
      <w:r>
        <w:rPr>
          <w:rtl/>
        </w:rPr>
        <w:t xml:space="preserve">אני </w:t>
      </w:r>
      <w:bookmarkStart w:id="793" w:name="_ETM_Q2_555460"/>
      <w:bookmarkEnd w:id="793"/>
      <w:r>
        <w:rPr>
          <w:rtl/>
        </w:rPr>
        <w:t xml:space="preserve">חושב </w:t>
      </w:r>
      <w:bookmarkStart w:id="794" w:name="_ETM_Q2_555670"/>
      <w:bookmarkEnd w:id="794"/>
      <w:r>
        <w:rPr>
          <w:rtl/>
        </w:rPr>
        <w:t xml:space="preserve">שצריך </w:t>
      </w:r>
      <w:bookmarkStart w:id="795" w:name="_ETM_Q2_556329"/>
      <w:bookmarkEnd w:id="795"/>
      <w:r>
        <w:rPr>
          <w:rtl/>
        </w:rPr>
        <w:t xml:space="preserve">להיות </w:t>
      </w:r>
      <w:bookmarkStart w:id="796" w:name="_ETM_Q2_557880"/>
      <w:bookmarkEnd w:id="796"/>
      <w:r>
        <w:rPr>
          <w:rtl/>
        </w:rPr>
        <w:t xml:space="preserve">שמח </w:t>
      </w:r>
      <w:bookmarkStart w:id="797" w:name="_ETM_Q2_558450"/>
      <w:bookmarkEnd w:id="797"/>
      <w:r>
        <w:rPr>
          <w:rtl/>
        </w:rPr>
        <w:t xml:space="preserve">על </w:t>
      </w:r>
      <w:bookmarkStart w:id="798" w:name="_ETM_Q2_558570"/>
      <w:bookmarkEnd w:id="798"/>
      <w:r>
        <w:rPr>
          <w:rtl/>
        </w:rPr>
        <w:t xml:space="preserve">זה </w:t>
      </w:r>
      <w:bookmarkStart w:id="799" w:name="_ETM_Q2_558720"/>
      <w:bookmarkEnd w:id="799"/>
      <w:r>
        <w:rPr>
          <w:rtl/>
        </w:rPr>
        <w:t xml:space="preserve">שאתה </w:t>
      </w:r>
      <w:bookmarkStart w:id="800" w:name="_ETM_Q2_558930"/>
      <w:bookmarkEnd w:id="800"/>
      <w:r>
        <w:rPr>
          <w:rtl/>
        </w:rPr>
        <w:t xml:space="preserve">מתגייס </w:t>
      </w:r>
      <w:bookmarkStart w:id="801" w:name="_ETM_Q2_559230"/>
      <w:bookmarkEnd w:id="801"/>
      <w:r>
        <w:rPr>
          <w:rtl/>
        </w:rPr>
        <w:t>לצה"ל</w:t>
      </w:r>
      <w:r>
        <w:rPr>
          <w:rFonts w:hint="cs"/>
          <w:rtl/>
        </w:rPr>
        <w:t>.</w:t>
      </w:r>
      <w:r>
        <w:rPr>
          <w:rtl/>
        </w:rPr>
        <w:t xml:space="preserve"> </w:t>
      </w:r>
      <w:bookmarkStart w:id="802" w:name="_ETM_Q2_559830"/>
      <w:bookmarkEnd w:id="802"/>
      <w:r>
        <w:rPr>
          <w:rtl/>
        </w:rPr>
        <w:t>אני</w:t>
      </w:r>
      <w:r>
        <w:rPr>
          <w:rFonts w:hint="cs"/>
          <w:rtl/>
        </w:rPr>
        <w:t>,</w:t>
      </w:r>
      <w:r>
        <w:rPr>
          <w:rtl/>
        </w:rPr>
        <w:t xml:space="preserve"> </w:t>
      </w:r>
      <w:bookmarkStart w:id="803" w:name="_ETM_Q2_560130"/>
      <w:bookmarkEnd w:id="803"/>
      <w:r>
        <w:rPr>
          <w:rtl/>
        </w:rPr>
        <w:t xml:space="preserve">יש </w:t>
      </w:r>
      <w:bookmarkStart w:id="804" w:name="_ETM_Q2_560250"/>
      <w:bookmarkEnd w:id="804"/>
      <w:r>
        <w:rPr>
          <w:rtl/>
        </w:rPr>
        <w:t xml:space="preserve">לי </w:t>
      </w:r>
      <w:bookmarkStart w:id="805" w:name="_ETM_Q2_560400"/>
      <w:bookmarkStart w:id="806" w:name="_ETM_Q2_560700"/>
      <w:bookmarkEnd w:id="805"/>
      <w:bookmarkEnd w:id="806"/>
      <w:r>
        <w:rPr>
          <w:rFonts w:hint="cs"/>
          <w:rtl/>
        </w:rPr>
        <w:t xml:space="preserve">שלושה </w:t>
      </w:r>
      <w:r>
        <w:rPr>
          <w:rtl/>
        </w:rPr>
        <w:t>חיילים</w:t>
      </w:r>
      <w:r>
        <w:rPr>
          <w:rFonts w:hint="cs"/>
          <w:rtl/>
        </w:rPr>
        <w:t>, תכף הרביעי</w:t>
      </w:r>
      <w:r>
        <w:rPr>
          <w:rtl/>
        </w:rPr>
        <w:t xml:space="preserve"> </w:t>
      </w:r>
      <w:bookmarkStart w:id="807" w:name="_ETM_Q2_561660"/>
      <w:bookmarkEnd w:id="807"/>
      <w:r>
        <w:rPr>
          <w:rtl/>
        </w:rPr>
        <w:t>מתגייס</w:t>
      </w:r>
      <w:r>
        <w:rPr>
          <w:rFonts w:hint="cs"/>
          <w:rtl/>
        </w:rPr>
        <w:t>.</w:t>
      </w:r>
      <w:r>
        <w:rPr>
          <w:rtl/>
        </w:rPr>
        <w:t xml:space="preserve"> </w:t>
      </w:r>
      <w:bookmarkStart w:id="808" w:name="_ETM_Q2_563029"/>
      <w:bookmarkEnd w:id="808"/>
      <w:r>
        <w:rPr>
          <w:rtl/>
        </w:rPr>
        <w:t xml:space="preserve">אני </w:t>
      </w:r>
      <w:bookmarkStart w:id="809" w:name="_ETM_Q2_563180"/>
      <w:bookmarkEnd w:id="809"/>
      <w:r>
        <w:rPr>
          <w:rtl/>
        </w:rPr>
        <w:t xml:space="preserve">עשיתי </w:t>
      </w:r>
      <w:bookmarkStart w:id="810" w:name="_ETM_Q2_563480"/>
      <w:bookmarkEnd w:id="810"/>
      <w:r>
        <w:rPr>
          <w:rtl/>
        </w:rPr>
        <w:t>צבא</w:t>
      </w:r>
      <w:r>
        <w:rPr>
          <w:rFonts w:hint="cs"/>
          <w:rtl/>
        </w:rPr>
        <w:t>,</w:t>
      </w:r>
      <w:r>
        <w:rPr>
          <w:rtl/>
        </w:rPr>
        <w:t xml:space="preserve"> </w:t>
      </w:r>
      <w:bookmarkStart w:id="811" w:name="_ETM_Q2_563870"/>
      <w:bookmarkEnd w:id="811"/>
      <w:r>
        <w:rPr>
          <w:rtl/>
        </w:rPr>
        <w:t xml:space="preserve">כולם </w:t>
      </w:r>
      <w:bookmarkStart w:id="812" w:name="_ETM_Q2_564110"/>
      <w:bookmarkEnd w:id="812"/>
      <w:r>
        <w:rPr>
          <w:rtl/>
        </w:rPr>
        <w:t>בבית</w:t>
      </w:r>
      <w:r w:rsidR="001F2D15">
        <w:rPr>
          <w:rFonts w:hint="cs"/>
          <w:rtl/>
        </w:rPr>
        <w:t>,</w:t>
      </w:r>
      <w:r>
        <w:rPr>
          <w:rtl/>
        </w:rPr>
        <w:t xml:space="preserve"> </w:t>
      </w:r>
      <w:bookmarkStart w:id="813" w:name="_ETM_Q2_564440"/>
      <w:bookmarkEnd w:id="813"/>
      <w:r>
        <w:rPr>
          <w:rtl/>
        </w:rPr>
        <w:t xml:space="preserve">כבר </w:t>
      </w:r>
      <w:bookmarkStart w:id="814" w:name="_ETM_Q2_564560"/>
      <w:bookmarkEnd w:id="814"/>
      <w:r>
        <w:rPr>
          <w:rtl/>
        </w:rPr>
        <w:t xml:space="preserve">דיברתי </w:t>
      </w:r>
      <w:bookmarkStart w:id="815" w:name="_ETM_Q2_564890"/>
      <w:bookmarkEnd w:id="815"/>
      <w:r>
        <w:rPr>
          <w:rtl/>
        </w:rPr>
        <w:t xml:space="preserve">על </w:t>
      </w:r>
      <w:bookmarkStart w:id="816" w:name="_ETM_Q2_564950"/>
      <w:bookmarkEnd w:id="816"/>
      <w:r>
        <w:rPr>
          <w:rtl/>
        </w:rPr>
        <w:t xml:space="preserve">זה </w:t>
      </w:r>
      <w:bookmarkStart w:id="817" w:name="_ETM_Q2_565040"/>
      <w:bookmarkEnd w:id="817"/>
      <w:r>
        <w:rPr>
          <w:rtl/>
        </w:rPr>
        <w:t>מספיק</w:t>
      </w:r>
      <w:r>
        <w:rPr>
          <w:rFonts w:hint="cs"/>
          <w:rtl/>
        </w:rPr>
        <w:t>.</w:t>
      </w:r>
      <w:r>
        <w:rPr>
          <w:rtl/>
        </w:rPr>
        <w:t xml:space="preserve"> </w:t>
      </w:r>
      <w:bookmarkStart w:id="818" w:name="_ETM_Q2_566049"/>
      <w:bookmarkEnd w:id="818"/>
      <w:r>
        <w:rPr>
          <w:rtl/>
        </w:rPr>
        <w:t xml:space="preserve">אני </w:t>
      </w:r>
      <w:bookmarkStart w:id="819" w:name="_ETM_Q2_566259"/>
      <w:bookmarkEnd w:id="819"/>
      <w:r>
        <w:rPr>
          <w:rtl/>
        </w:rPr>
        <w:t xml:space="preserve">חושב </w:t>
      </w:r>
      <w:bookmarkStart w:id="820" w:name="_ETM_Q2_566619"/>
      <w:bookmarkEnd w:id="820"/>
      <w:r>
        <w:rPr>
          <w:rtl/>
        </w:rPr>
        <w:t xml:space="preserve">שראוי </w:t>
      </w:r>
      <w:bookmarkStart w:id="821" w:name="_ETM_Q2_567729"/>
      <w:bookmarkEnd w:id="821"/>
      <w:r>
        <w:rPr>
          <w:rtl/>
        </w:rPr>
        <w:t xml:space="preserve">ונכון </w:t>
      </w:r>
      <w:bookmarkStart w:id="822" w:name="_ETM_Q2_569320"/>
      <w:bookmarkEnd w:id="822"/>
      <w:r>
        <w:rPr>
          <w:rtl/>
        </w:rPr>
        <w:t xml:space="preserve">כן </w:t>
      </w:r>
      <w:bookmarkStart w:id="823" w:name="_ETM_Q2_570130"/>
      <w:bookmarkEnd w:id="823"/>
      <w:r>
        <w:rPr>
          <w:rtl/>
        </w:rPr>
        <w:t xml:space="preserve">לגייס </w:t>
      </w:r>
      <w:bookmarkStart w:id="824" w:name="_ETM_Q2_570549"/>
      <w:bookmarkEnd w:id="824"/>
      <w:r>
        <w:rPr>
          <w:rtl/>
        </w:rPr>
        <w:t xml:space="preserve">את </w:t>
      </w:r>
      <w:bookmarkStart w:id="825" w:name="_ETM_Q2_570670"/>
      <w:bookmarkEnd w:id="825"/>
      <w:r>
        <w:rPr>
          <w:rtl/>
        </w:rPr>
        <w:t xml:space="preserve">אלה </w:t>
      </w:r>
      <w:bookmarkStart w:id="826" w:name="_ETM_Q2_570820"/>
      <w:bookmarkEnd w:id="826"/>
      <w:r>
        <w:rPr>
          <w:rtl/>
        </w:rPr>
        <w:t xml:space="preserve">שלא </w:t>
      </w:r>
      <w:bookmarkStart w:id="827" w:name="_ETM_Q2_571060"/>
      <w:bookmarkEnd w:id="827"/>
      <w:r>
        <w:rPr>
          <w:rtl/>
        </w:rPr>
        <w:t xml:space="preserve">לומדים </w:t>
      </w:r>
      <w:bookmarkStart w:id="828" w:name="_ETM_Q2_571329"/>
      <w:bookmarkEnd w:id="828"/>
      <w:r>
        <w:rPr>
          <w:rtl/>
        </w:rPr>
        <w:t>תורה</w:t>
      </w:r>
      <w:r>
        <w:rPr>
          <w:rFonts w:hint="cs"/>
          <w:rtl/>
        </w:rPr>
        <w:t>.</w:t>
      </w:r>
      <w:r>
        <w:rPr>
          <w:rtl/>
        </w:rPr>
        <w:t xml:space="preserve"> </w:t>
      </w:r>
      <w:bookmarkStart w:id="829" w:name="_ETM_Q2_571689"/>
      <w:bookmarkEnd w:id="829"/>
      <w:r>
        <w:rPr>
          <w:rtl/>
        </w:rPr>
        <w:t xml:space="preserve">יש </w:t>
      </w:r>
      <w:bookmarkStart w:id="830" w:name="_ETM_Q2_571869"/>
      <w:bookmarkEnd w:id="830"/>
      <w:r>
        <w:rPr>
          <w:rtl/>
        </w:rPr>
        <w:t xml:space="preserve">כאלה </w:t>
      </w:r>
      <w:bookmarkStart w:id="831" w:name="_ETM_Q2_572079"/>
      <w:bookmarkEnd w:id="831"/>
      <w:r>
        <w:rPr>
          <w:rtl/>
        </w:rPr>
        <w:t>של</w:t>
      </w:r>
      <w:r>
        <w:rPr>
          <w:rFonts w:hint="cs"/>
          <w:rtl/>
        </w:rPr>
        <w:t xml:space="preserve">א לומדים תורה, </w:t>
      </w:r>
      <w:bookmarkStart w:id="832" w:name="_ETM_Q2_572350"/>
      <w:bookmarkStart w:id="833" w:name="_ETM_Q2_572710"/>
      <w:bookmarkEnd w:id="832"/>
      <w:bookmarkEnd w:id="833"/>
      <w:r>
        <w:rPr>
          <w:rFonts w:hint="cs"/>
          <w:rtl/>
        </w:rPr>
        <w:t>ו</w:t>
      </w:r>
      <w:r>
        <w:rPr>
          <w:rtl/>
        </w:rPr>
        <w:t xml:space="preserve">יכול </w:t>
      </w:r>
      <w:bookmarkStart w:id="834" w:name="_ETM_Q2_572920"/>
      <w:bookmarkEnd w:id="834"/>
      <w:r>
        <w:rPr>
          <w:rFonts w:hint="cs"/>
          <w:rtl/>
        </w:rPr>
        <w:t xml:space="preserve">להיות שהם </w:t>
      </w:r>
      <w:r>
        <w:rPr>
          <w:rtl/>
        </w:rPr>
        <w:t xml:space="preserve">מנצלים </w:t>
      </w:r>
      <w:bookmarkStart w:id="835" w:name="_ETM_Q2_573399"/>
      <w:bookmarkEnd w:id="835"/>
      <w:r>
        <w:rPr>
          <w:rtl/>
        </w:rPr>
        <w:t xml:space="preserve">את </w:t>
      </w:r>
      <w:bookmarkStart w:id="836" w:name="_ETM_Q2_573490"/>
      <w:bookmarkEnd w:id="836"/>
      <w:r>
        <w:rPr>
          <w:rtl/>
        </w:rPr>
        <w:t>זה</w:t>
      </w:r>
      <w:r>
        <w:rPr>
          <w:rFonts w:hint="cs"/>
          <w:rtl/>
        </w:rPr>
        <w:t>.</w:t>
      </w:r>
      <w:r>
        <w:rPr>
          <w:rtl/>
        </w:rPr>
        <w:t xml:space="preserve"> </w:t>
      </w:r>
      <w:bookmarkStart w:id="837" w:name="_ETM_Q2_573670"/>
      <w:bookmarkEnd w:id="837"/>
      <w:r>
        <w:rPr>
          <w:rtl/>
        </w:rPr>
        <w:t xml:space="preserve">מי </w:t>
      </w:r>
      <w:bookmarkStart w:id="838" w:name="_ETM_Q2_573820"/>
      <w:bookmarkEnd w:id="838"/>
      <w:r>
        <w:rPr>
          <w:rtl/>
        </w:rPr>
        <w:t xml:space="preserve">שלומד </w:t>
      </w:r>
      <w:bookmarkStart w:id="839" w:name="_ETM_Q2_574149"/>
      <w:bookmarkEnd w:id="839"/>
      <w:r>
        <w:rPr>
          <w:rtl/>
        </w:rPr>
        <w:t>תורה</w:t>
      </w:r>
      <w:r>
        <w:rPr>
          <w:rFonts w:hint="cs"/>
          <w:rtl/>
        </w:rPr>
        <w:t>,</w:t>
      </w:r>
      <w:r>
        <w:rPr>
          <w:rtl/>
        </w:rPr>
        <w:t xml:space="preserve"> </w:t>
      </w:r>
      <w:bookmarkStart w:id="840" w:name="_ETM_Q2_574930"/>
      <w:bookmarkEnd w:id="840"/>
      <w:r>
        <w:rPr>
          <w:rtl/>
        </w:rPr>
        <w:t xml:space="preserve">אנחנו </w:t>
      </w:r>
      <w:bookmarkStart w:id="841" w:name="_ETM_Q2_575229"/>
      <w:bookmarkEnd w:id="841"/>
      <w:r>
        <w:rPr>
          <w:rtl/>
        </w:rPr>
        <w:t xml:space="preserve">מאמינים </w:t>
      </w:r>
      <w:bookmarkStart w:id="842" w:name="_ETM_Q2_575799"/>
      <w:bookmarkEnd w:id="842"/>
      <w:r>
        <w:rPr>
          <w:rtl/>
        </w:rPr>
        <w:t xml:space="preserve">שהם </w:t>
      </w:r>
      <w:bookmarkStart w:id="843" w:name="_ETM_Q2_576250"/>
      <w:bookmarkEnd w:id="843"/>
      <w:r>
        <w:rPr>
          <w:rtl/>
        </w:rPr>
        <w:t xml:space="preserve">שומרים </w:t>
      </w:r>
      <w:bookmarkStart w:id="844" w:name="_ETM_Q2_576670"/>
      <w:bookmarkEnd w:id="844"/>
      <w:r>
        <w:rPr>
          <w:rtl/>
        </w:rPr>
        <w:t>על</w:t>
      </w:r>
      <w:r>
        <w:rPr>
          <w:rFonts w:hint="cs"/>
          <w:rtl/>
        </w:rPr>
        <w:t xml:space="preserve"> עם ישרא</w:t>
      </w:r>
      <w:bookmarkStart w:id="845" w:name="_ETM_Q2_574337"/>
      <w:bookmarkEnd w:id="845"/>
      <w:r>
        <w:rPr>
          <w:rFonts w:hint="cs"/>
          <w:rtl/>
        </w:rPr>
        <w:t>ל, כי</w:t>
      </w:r>
      <w:r>
        <w:rPr>
          <w:rtl/>
        </w:rPr>
        <w:t xml:space="preserve"> </w:t>
      </w:r>
      <w:bookmarkStart w:id="846" w:name="_ETM_Q2_577270"/>
      <w:bookmarkEnd w:id="846"/>
      <w:r>
        <w:rPr>
          <w:rtl/>
        </w:rPr>
        <w:t xml:space="preserve">צריך </w:t>
      </w:r>
      <w:bookmarkStart w:id="847" w:name="_ETM_Q2_577420"/>
      <w:bookmarkEnd w:id="847"/>
      <w:r>
        <w:rPr>
          <w:rtl/>
        </w:rPr>
        <w:t xml:space="preserve">ללמוד </w:t>
      </w:r>
      <w:bookmarkStart w:id="848" w:name="_ETM_Q2_577630"/>
      <w:bookmarkEnd w:id="848"/>
      <w:r>
        <w:rPr>
          <w:rtl/>
        </w:rPr>
        <w:t xml:space="preserve">תורה </w:t>
      </w:r>
      <w:bookmarkStart w:id="849" w:name="_ETM_Q2_577810"/>
      <w:bookmarkEnd w:id="849"/>
      <w:r>
        <w:rPr>
          <w:rtl/>
        </w:rPr>
        <w:t xml:space="preserve">תמיד </w:t>
      </w:r>
      <w:bookmarkStart w:id="850" w:name="_ETM_Q2_578049"/>
      <w:bookmarkEnd w:id="850"/>
      <w:r>
        <w:rPr>
          <w:rtl/>
        </w:rPr>
        <w:t xml:space="preserve">בעם </w:t>
      </w:r>
      <w:bookmarkStart w:id="851" w:name="_ETM_Q2_578259"/>
      <w:bookmarkEnd w:id="851"/>
      <w:r>
        <w:rPr>
          <w:rtl/>
        </w:rPr>
        <w:t>ישראל</w:t>
      </w:r>
      <w:r>
        <w:rPr>
          <w:rFonts w:hint="cs"/>
          <w:rtl/>
        </w:rPr>
        <w:t>.</w:t>
      </w:r>
      <w:r>
        <w:rPr>
          <w:rtl/>
        </w:rPr>
        <w:t xml:space="preserve"> </w:t>
      </w:r>
      <w:bookmarkStart w:id="852" w:name="_ETM_Q2_579250"/>
      <w:bookmarkEnd w:id="852"/>
      <w:r>
        <w:rPr>
          <w:rtl/>
        </w:rPr>
        <w:t xml:space="preserve">אבל </w:t>
      </w:r>
      <w:bookmarkStart w:id="853" w:name="_ETM_Q2_579520"/>
      <w:bookmarkEnd w:id="853"/>
      <w:r>
        <w:rPr>
          <w:rtl/>
        </w:rPr>
        <w:t xml:space="preserve">לא </w:t>
      </w:r>
      <w:bookmarkStart w:id="854" w:name="_ETM_Q2_579580"/>
      <w:bookmarkEnd w:id="854"/>
      <w:r>
        <w:rPr>
          <w:rtl/>
        </w:rPr>
        <w:t xml:space="preserve">צריך </w:t>
      </w:r>
      <w:bookmarkStart w:id="855" w:name="_ETM_Q2_580479"/>
      <w:bookmarkEnd w:id="855"/>
      <w:r>
        <w:rPr>
          <w:rtl/>
        </w:rPr>
        <w:t xml:space="preserve">להשתמש </w:t>
      </w:r>
      <w:bookmarkStart w:id="856" w:name="_ETM_Q2_580930"/>
      <w:bookmarkEnd w:id="856"/>
      <w:r>
        <w:rPr>
          <w:rtl/>
        </w:rPr>
        <w:t xml:space="preserve">בזה </w:t>
      </w:r>
      <w:bookmarkStart w:id="857" w:name="_ETM_Q2_581110"/>
      <w:bookmarkEnd w:id="857"/>
      <w:r>
        <w:rPr>
          <w:rtl/>
        </w:rPr>
        <w:t xml:space="preserve">כקרדום </w:t>
      </w:r>
      <w:bookmarkStart w:id="858" w:name="_ETM_Q2_581979"/>
      <w:bookmarkEnd w:id="858"/>
      <w:r>
        <w:rPr>
          <w:rtl/>
        </w:rPr>
        <w:t xml:space="preserve">לחפור </w:t>
      </w:r>
      <w:bookmarkStart w:id="859" w:name="_ETM_Q2_582400"/>
      <w:bookmarkEnd w:id="859"/>
      <w:r>
        <w:rPr>
          <w:rtl/>
        </w:rPr>
        <w:t>בו</w:t>
      </w:r>
      <w:r>
        <w:rPr>
          <w:rFonts w:hint="cs"/>
          <w:rtl/>
        </w:rPr>
        <w:t>,</w:t>
      </w:r>
      <w:r>
        <w:rPr>
          <w:rtl/>
        </w:rPr>
        <w:t xml:space="preserve"> </w:t>
      </w:r>
      <w:bookmarkStart w:id="860" w:name="_ETM_Q2_583279"/>
      <w:bookmarkEnd w:id="860"/>
      <w:r>
        <w:rPr>
          <w:rtl/>
        </w:rPr>
        <w:t xml:space="preserve">שאתה </w:t>
      </w:r>
      <w:bookmarkStart w:id="861" w:name="_ETM_Q2_583880"/>
      <w:bookmarkEnd w:id="861"/>
      <w:r>
        <w:rPr>
          <w:rtl/>
        </w:rPr>
        <w:t xml:space="preserve">בא </w:t>
      </w:r>
      <w:bookmarkStart w:id="862" w:name="_ETM_Q2_584089"/>
      <w:bookmarkEnd w:id="862"/>
      <w:r>
        <w:rPr>
          <w:rtl/>
        </w:rPr>
        <w:t xml:space="preserve">ואומר </w:t>
      </w:r>
      <w:bookmarkStart w:id="863" w:name="_ETM_Q2_584509"/>
      <w:bookmarkEnd w:id="863"/>
      <w:r>
        <w:rPr>
          <w:rtl/>
        </w:rPr>
        <w:t xml:space="preserve">כל </w:t>
      </w:r>
      <w:bookmarkStart w:id="864" w:name="_ETM_Q2_584659"/>
      <w:bookmarkEnd w:id="864"/>
      <w:r>
        <w:rPr>
          <w:rtl/>
        </w:rPr>
        <w:t>הזמן</w:t>
      </w:r>
      <w:r w:rsidR="001F2D15">
        <w:rPr>
          <w:rFonts w:hint="cs"/>
          <w:rtl/>
        </w:rPr>
        <w:t>,</w:t>
      </w:r>
      <w:r>
        <w:rPr>
          <w:rtl/>
        </w:rPr>
        <w:t xml:space="preserve"> </w:t>
      </w:r>
      <w:bookmarkStart w:id="865" w:name="_ETM_Q2_584839"/>
      <w:bookmarkEnd w:id="865"/>
      <w:r>
        <w:rPr>
          <w:rtl/>
        </w:rPr>
        <w:t>שנאה</w:t>
      </w:r>
      <w:r>
        <w:rPr>
          <w:rFonts w:hint="cs"/>
          <w:rtl/>
        </w:rPr>
        <w:t>:</w:t>
      </w:r>
      <w:r>
        <w:rPr>
          <w:rtl/>
        </w:rPr>
        <w:t xml:space="preserve"> </w:t>
      </w:r>
      <w:bookmarkStart w:id="866" w:name="_ETM_Q2_585229"/>
      <w:bookmarkEnd w:id="866"/>
      <w:r>
        <w:rPr>
          <w:rtl/>
        </w:rPr>
        <w:t>חרדים</w:t>
      </w:r>
      <w:r>
        <w:rPr>
          <w:rFonts w:hint="cs"/>
          <w:rtl/>
        </w:rPr>
        <w:t>,</w:t>
      </w:r>
      <w:r>
        <w:rPr>
          <w:rtl/>
        </w:rPr>
        <w:t xml:space="preserve"> </w:t>
      </w:r>
      <w:bookmarkStart w:id="867" w:name="_ETM_Q2_585740"/>
      <w:bookmarkEnd w:id="867"/>
      <w:r>
        <w:rPr>
          <w:rtl/>
        </w:rPr>
        <w:t>חרדים</w:t>
      </w:r>
      <w:r>
        <w:rPr>
          <w:rFonts w:hint="cs"/>
          <w:rtl/>
        </w:rPr>
        <w:t>,</w:t>
      </w:r>
      <w:r>
        <w:rPr>
          <w:rtl/>
        </w:rPr>
        <w:t xml:space="preserve"> </w:t>
      </w:r>
      <w:bookmarkStart w:id="868" w:name="_ETM_Q2_586219"/>
      <w:bookmarkEnd w:id="868"/>
      <w:r>
        <w:rPr>
          <w:rtl/>
        </w:rPr>
        <w:t>חרדים</w:t>
      </w:r>
      <w:r>
        <w:rPr>
          <w:rFonts w:hint="cs"/>
          <w:rtl/>
        </w:rPr>
        <w:t>,</w:t>
      </w:r>
      <w:r>
        <w:rPr>
          <w:rtl/>
        </w:rPr>
        <w:t xml:space="preserve"> </w:t>
      </w:r>
      <w:bookmarkStart w:id="869" w:name="_ETM_Q2_586729"/>
      <w:bookmarkEnd w:id="869"/>
      <w:r>
        <w:rPr>
          <w:rtl/>
        </w:rPr>
        <w:t xml:space="preserve">למשוך </w:t>
      </w:r>
      <w:bookmarkStart w:id="870" w:name="_ETM_Q2_587029"/>
      <w:bookmarkEnd w:id="870"/>
      <w:r>
        <w:rPr>
          <w:rtl/>
        </w:rPr>
        <w:t xml:space="preserve">להם </w:t>
      </w:r>
      <w:bookmarkStart w:id="871" w:name="_ETM_Q2_587180"/>
      <w:bookmarkEnd w:id="871"/>
      <w:r>
        <w:rPr>
          <w:rtl/>
        </w:rPr>
        <w:t xml:space="preserve">בזקן </w:t>
      </w:r>
      <w:bookmarkStart w:id="872" w:name="_ETM_Q2_587630"/>
      <w:bookmarkEnd w:id="872"/>
      <w:r>
        <w:rPr>
          <w:rtl/>
        </w:rPr>
        <w:t xml:space="preserve">כמו </w:t>
      </w:r>
      <w:bookmarkStart w:id="873" w:name="_ETM_Q2_587750"/>
      <w:bookmarkEnd w:id="873"/>
      <w:r>
        <w:rPr>
          <w:rtl/>
        </w:rPr>
        <w:t>ש</w:t>
      </w:r>
      <w:r>
        <w:rPr>
          <w:rFonts w:hint="cs"/>
          <w:rtl/>
        </w:rPr>
        <w:t>וטר, למשוך להם בפאות.</w:t>
      </w:r>
      <w:r>
        <w:rPr>
          <w:rtl/>
        </w:rPr>
        <w:t xml:space="preserve"> </w:t>
      </w:r>
      <w:bookmarkStart w:id="874" w:name="_ETM_Q2_589500"/>
      <w:bookmarkEnd w:id="874"/>
      <w:r>
        <w:rPr>
          <w:rtl/>
        </w:rPr>
        <w:t xml:space="preserve">אלה </w:t>
      </w:r>
      <w:bookmarkStart w:id="875" w:name="_ETM_Q2_589860"/>
      <w:bookmarkEnd w:id="875"/>
      <w:r>
        <w:rPr>
          <w:rtl/>
        </w:rPr>
        <w:t xml:space="preserve">אחים </w:t>
      </w:r>
      <w:bookmarkStart w:id="876" w:name="_ETM_Q2_590130"/>
      <w:bookmarkEnd w:id="876"/>
      <w:r>
        <w:rPr>
          <w:rtl/>
        </w:rPr>
        <w:t>שלנו</w:t>
      </w:r>
      <w:r>
        <w:rPr>
          <w:rFonts w:hint="cs"/>
          <w:rtl/>
        </w:rPr>
        <w:t>.</w:t>
      </w:r>
      <w:r>
        <w:rPr>
          <w:rtl/>
        </w:rPr>
        <w:t xml:space="preserve"> </w:t>
      </w:r>
      <w:bookmarkStart w:id="877" w:name="_ETM_Q2_590670"/>
      <w:bookmarkEnd w:id="877"/>
      <w:r>
        <w:rPr>
          <w:rtl/>
        </w:rPr>
        <w:t xml:space="preserve">לא </w:t>
      </w:r>
      <w:bookmarkStart w:id="878" w:name="_ETM_Q2_590790"/>
      <w:bookmarkEnd w:id="878"/>
      <w:r>
        <w:rPr>
          <w:rFonts w:hint="cs"/>
          <w:rtl/>
        </w:rPr>
        <w:t xml:space="preserve">עם </w:t>
      </w:r>
      <w:r>
        <w:rPr>
          <w:rtl/>
        </w:rPr>
        <w:t xml:space="preserve">כל </w:t>
      </w:r>
      <w:bookmarkStart w:id="879" w:name="_ETM_Q2_591000"/>
      <w:bookmarkEnd w:id="879"/>
      <w:r>
        <w:rPr>
          <w:rtl/>
        </w:rPr>
        <w:t xml:space="preserve">האחים </w:t>
      </w:r>
      <w:bookmarkStart w:id="880" w:name="_ETM_Q2_591180"/>
      <w:bookmarkEnd w:id="880"/>
      <w:r>
        <w:rPr>
          <w:rtl/>
        </w:rPr>
        <w:t xml:space="preserve">שלי </w:t>
      </w:r>
      <w:bookmarkStart w:id="881" w:name="_ETM_Q2_591390"/>
      <w:bookmarkEnd w:id="881"/>
      <w:r>
        <w:rPr>
          <w:rtl/>
        </w:rPr>
        <w:t xml:space="preserve">אני </w:t>
      </w:r>
      <w:bookmarkStart w:id="882" w:name="_ETM_Q2_591479"/>
      <w:bookmarkEnd w:id="882"/>
      <w:r>
        <w:rPr>
          <w:rtl/>
        </w:rPr>
        <w:t>מסכים</w:t>
      </w:r>
      <w:r w:rsidR="001F2D15">
        <w:rPr>
          <w:rFonts w:hint="cs"/>
          <w:rtl/>
        </w:rPr>
        <w:t>;</w:t>
      </w:r>
      <w:r>
        <w:rPr>
          <w:rtl/>
        </w:rPr>
        <w:t xml:space="preserve"> </w:t>
      </w:r>
      <w:bookmarkStart w:id="883" w:name="_ETM_Q2_592380"/>
      <w:bookmarkEnd w:id="883"/>
      <w:r>
        <w:rPr>
          <w:rtl/>
        </w:rPr>
        <w:t xml:space="preserve">אם </w:t>
      </w:r>
      <w:bookmarkStart w:id="884" w:name="_ETM_Q2_592770"/>
      <w:bookmarkEnd w:id="884"/>
      <w:r>
        <w:rPr>
          <w:rtl/>
        </w:rPr>
        <w:t xml:space="preserve">אח </w:t>
      </w:r>
      <w:bookmarkStart w:id="885" w:name="_ETM_Q2_592860"/>
      <w:bookmarkEnd w:id="885"/>
      <w:r>
        <w:rPr>
          <w:rtl/>
        </w:rPr>
        <w:t xml:space="preserve">שלי </w:t>
      </w:r>
      <w:bookmarkStart w:id="886" w:name="_ETM_Q2_593070"/>
      <w:bookmarkEnd w:id="886"/>
      <w:r>
        <w:rPr>
          <w:rtl/>
        </w:rPr>
        <w:t xml:space="preserve">החליט </w:t>
      </w:r>
      <w:bookmarkStart w:id="887" w:name="_ETM_Q2_593909"/>
      <w:bookmarkEnd w:id="887"/>
      <w:r>
        <w:rPr>
          <w:rtl/>
        </w:rPr>
        <w:t xml:space="preserve">לעשות </w:t>
      </w:r>
      <w:bookmarkStart w:id="888" w:name="_ETM_Q2_594299"/>
      <w:bookmarkEnd w:id="888"/>
      <w:r>
        <w:rPr>
          <w:rtl/>
        </w:rPr>
        <w:t xml:space="preserve">משהו </w:t>
      </w:r>
      <w:bookmarkStart w:id="889" w:name="_ETM_Q2_594540"/>
      <w:bookmarkEnd w:id="889"/>
      <w:r>
        <w:rPr>
          <w:rtl/>
        </w:rPr>
        <w:t xml:space="preserve">שנוגד </w:t>
      </w:r>
      <w:bookmarkStart w:id="890" w:name="_ETM_Q2_594930"/>
      <w:bookmarkEnd w:id="890"/>
      <w:r>
        <w:rPr>
          <w:rtl/>
        </w:rPr>
        <w:t xml:space="preserve">את </w:t>
      </w:r>
      <w:bookmarkStart w:id="891" w:name="_ETM_Q2_595020"/>
      <w:bookmarkEnd w:id="891"/>
      <w:r>
        <w:rPr>
          <w:rtl/>
        </w:rPr>
        <w:t>רצוני</w:t>
      </w:r>
      <w:r>
        <w:rPr>
          <w:rFonts w:hint="cs"/>
          <w:rtl/>
        </w:rPr>
        <w:t>, את</w:t>
      </w:r>
      <w:r>
        <w:rPr>
          <w:rtl/>
        </w:rPr>
        <w:t xml:space="preserve"> </w:t>
      </w:r>
      <w:bookmarkStart w:id="892" w:name="_ETM_Q2_595500"/>
      <w:bookmarkEnd w:id="892"/>
      <w:r>
        <w:rPr>
          <w:rtl/>
        </w:rPr>
        <w:t>אמונתי</w:t>
      </w:r>
      <w:r>
        <w:rPr>
          <w:rFonts w:hint="cs"/>
          <w:rtl/>
        </w:rPr>
        <w:t>,</w:t>
      </w:r>
      <w:r>
        <w:rPr>
          <w:rtl/>
        </w:rPr>
        <w:t xml:space="preserve"> </w:t>
      </w:r>
      <w:bookmarkStart w:id="893" w:name="_ETM_Q2_596729"/>
      <w:bookmarkEnd w:id="893"/>
      <w:r>
        <w:rPr>
          <w:rtl/>
        </w:rPr>
        <w:t xml:space="preserve">אני </w:t>
      </w:r>
      <w:bookmarkStart w:id="894" w:name="_ETM_Q2_596970"/>
      <w:bookmarkEnd w:id="894"/>
      <w:r>
        <w:rPr>
          <w:rtl/>
        </w:rPr>
        <w:t xml:space="preserve">לא </w:t>
      </w:r>
      <w:bookmarkStart w:id="895" w:name="_ETM_Q2_597180"/>
      <w:bookmarkEnd w:id="895"/>
      <w:r>
        <w:rPr>
          <w:rFonts w:hint="cs"/>
          <w:rtl/>
        </w:rPr>
        <w:t>מנדה אותו</w:t>
      </w:r>
      <w:r>
        <w:rPr>
          <w:rtl/>
        </w:rPr>
        <w:t xml:space="preserve"> </w:t>
      </w:r>
      <w:bookmarkStart w:id="896" w:name="_ETM_Q2_597540"/>
      <w:bookmarkEnd w:id="896"/>
      <w:r>
        <w:rPr>
          <w:rFonts w:hint="cs"/>
          <w:rtl/>
        </w:rPr>
        <w:t>מ</w:t>
      </w:r>
      <w:r>
        <w:rPr>
          <w:rtl/>
        </w:rPr>
        <w:t xml:space="preserve">המשפחה </w:t>
      </w:r>
      <w:bookmarkStart w:id="897" w:name="_ETM_Q2_597900"/>
      <w:bookmarkStart w:id="898" w:name="_ETM_Q2_597960"/>
      <w:bookmarkEnd w:id="897"/>
      <w:bookmarkEnd w:id="898"/>
      <w:r>
        <w:rPr>
          <w:rFonts w:hint="cs"/>
          <w:rtl/>
        </w:rPr>
        <w:t>ו</w:t>
      </w:r>
      <w:r>
        <w:rPr>
          <w:rtl/>
        </w:rPr>
        <w:t xml:space="preserve">מלכלך </w:t>
      </w:r>
      <w:bookmarkStart w:id="899" w:name="_ETM_Q2_598409"/>
      <w:bookmarkEnd w:id="899"/>
      <w:r>
        <w:rPr>
          <w:rtl/>
        </w:rPr>
        <w:t xml:space="preserve">עליו </w:t>
      </w:r>
      <w:bookmarkStart w:id="900" w:name="_ETM_Q2_598589"/>
      <w:bookmarkEnd w:id="900"/>
      <w:r>
        <w:rPr>
          <w:rtl/>
        </w:rPr>
        <w:t xml:space="preserve">ברחוב </w:t>
      </w:r>
      <w:bookmarkStart w:id="901" w:name="_ETM_Q2_598950"/>
      <w:bookmarkEnd w:id="901"/>
      <w:r>
        <w:rPr>
          <w:rtl/>
        </w:rPr>
        <w:t xml:space="preserve">וצועק </w:t>
      </w:r>
      <w:bookmarkStart w:id="902" w:name="_ETM_Q2_599250"/>
      <w:bookmarkEnd w:id="902"/>
      <w:r>
        <w:rPr>
          <w:rtl/>
        </w:rPr>
        <w:t xml:space="preserve">במיקרופונים </w:t>
      </w:r>
      <w:bookmarkStart w:id="903" w:name="_ETM_Q2_599880"/>
      <w:bookmarkEnd w:id="903"/>
      <w:r>
        <w:rPr>
          <w:rtl/>
        </w:rPr>
        <w:t xml:space="preserve">כאן </w:t>
      </w:r>
      <w:bookmarkStart w:id="904" w:name="_ETM_Q2_600060"/>
      <w:bookmarkEnd w:id="904"/>
      <w:r>
        <w:rPr>
          <w:rtl/>
        </w:rPr>
        <w:t xml:space="preserve">בכנסת </w:t>
      </w:r>
      <w:bookmarkStart w:id="905" w:name="_ETM_Q2_600720"/>
      <w:bookmarkEnd w:id="905"/>
      <w:r>
        <w:rPr>
          <w:rtl/>
        </w:rPr>
        <w:t xml:space="preserve">ומספר </w:t>
      </w:r>
      <w:bookmarkStart w:id="906" w:name="_ETM_Q2_601320"/>
      <w:bookmarkEnd w:id="906"/>
      <w:r>
        <w:rPr>
          <w:rtl/>
        </w:rPr>
        <w:t xml:space="preserve">כמה </w:t>
      </w:r>
      <w:bookmarkStart w:id="907" w:name="_ETM_Q2_601589"/>
      <w:bookmarkEnd w:id="907"/>
      <w:r>
        <w:rPr>
          <w:rtl/>
        </w:rPr>
        <w:t xml:space="preserve">הם </w:t>
      </w:r>
      <w:bookmarkStart w:id="908" w:name="_ETM_Q2_601710"/>
      <w:bookmarkEnd w:id="908"/>
      <w:r>
        <w:rPr>
          <w:rtl/>
        </w:rPr>
        <w:t xml:space="preserve">רעים </w:t>
      </w:r>
      <w:bookmarkStart w:id="909" w:name="_ETM_Q2_602130"/>
      <w:bookmarkEnd w:id="909"/>
      <w:r>
        <w:rPr>
          <w:rtl/>
        </w:rPr>
        <w:t xml:space="preserve">והם </w:t>
      </w:r>
      <w:bookmarkStart w:id="910" w:name="_ETM_Q2_602310"/>
      <w:bookmarkEnd w:id="910"/>
      <w:r>
        <w:rPr>
          <w:rtl/>
        </w:rPr>
        <w:t xml:space="preserve">לא </w:t>
      </w:r>
      <w:bookmarkStart w:id="911" w:name="_ETM_Q2_602399"/>
      <w:bookmarkEnd w:id="911"/>
      <w:r>
        <w:rPr>
          <w:rtl/>
        </w:rPr>
        <w:t xml:space="preserve">מתגייסים </w:t>
      </w:r>
      <w:bookmarkStart w:id="912" w:name="_ETM_Q2_602940"/>
      <w:bookmarkEnd w:id="912"/>
      <w:r>
        <w:rPr>
          <w:rtl/>
        </w:rPr>
        <w:t xml:space="preserve">ולא </w:t>
      </w:r>
      <w:bookmarkStart w:id="913" w:name="_ETM_Q2_603119"/>
      <w:bookmarkEnd w:id="913"/>
      <w:r>
        <w:rPr>
          <w:rtl/>
        </w:rPr>
        <w:t>תורמים</w:t>
      </w:r>
      <w:r>
        <w:rPr>
          <w:rFonts w:hint="cs"/>
          <w:rtl/>
        </w:rPr>
        <w:t>.</w:t>
      </w:r>
      <w:r>
        <w:rPr>
          <w:rtl/>
        </w:rPr>
        <w:t xml:space="preserve"> </w:t>
      </w:r>
      <w:bookmarkStart w:id="914" w:name="_ETM_Q2_603899"/>
      <w:bookmarkEnd w:id="914"/>
      <w:r>
        <w:rPr>
          <w:rtl/>
        </w:rPr>
        <w:t xml:space="preserve">יש </w:t>
      </w:r>
      <w:bookmarkStart w:id="915" w:name="_ETM_Q2_604080"/>
      <w:bookmarkEnd w:id="915"/>
      <w:r>
        <w:rPr>
          <w:rFonts w:hint="cs"/>
          <w:rtl/>
        </w:rPr>
        <w:t>אנשים</w:t>
      </w:r>
      <w:r>
        <w:rPr>
          <w:rtl/>
        </w:rPr>
        <w:t xml:space="preserve"> </w:t>
      </w:r>
      <w:bookmarkStart w:id="916" w:name="_ETM_Q2_604409"/>
      <w:bookmarkEnd w:id="916"/>
      <w:r>
        <w:rPr>
          <w:rtl/>
        </w:rPr>
        <w:t xml:space="preserve">שמתנדבים </w:t>
      </w:r>
      <w:bookmarkStart w:id="917" w:name="_ETM_Q2_604920"/>
      <w:bookmarkEnd w:id="917"/>
      <w:r>
        <w:rPr>
          <w:rtl/>
        </w:rPr>
        <w:t>בזק"א</w:t>
      </w:r>
      <w:r>
        <w:rPr>
          <w:rFonts w:hint="cs"/>
          <w:rtl/>
        </w:rPr>
        <w:t>.</w:t>
      </w:r>
    </w:p>
    <w:p w:rsidR="00CD083F" w:rsidRDefault="00CD083F" w:rsidP="00D44C0E">
      <w:pPr>
        <w:rPr>
          <w:rtl/>
        </w:rPr>
      </w:pPr>
      <w:bookmarkStart w:id="918" w:name="_ETM_Q2_607591"/>
      <w:bookmarkStart w:id="919" w:name="_ETM_Q2_607673"/>
      <w:bookmarkEnd w:id="918"/>
      <w:bookmarkEnd w:id="919"/>
    </w:p>
    <w:p w:rsidR="00CD083F" w:rsidRDefault="00CD083F" w:rsidP="001F2D15">
      <w:pPr>
        <w:rPr>
          <w:rtl/>
        </w:rPr>
      </w:pPr>
      <w:bookmarkStart w:id="920" w:name="_ETM_Q2_607783"/>
      <w:bookmarkStart w:id="921" w:name="_ETM_Q2_607850"/>
      <w:bookmarkStart w:id="922" w:name="_ETM_Q2_606409"/>
      <w:bookmarkStart w:id="923" w:name="_ETM_Q2_606619"/>
      <w:bookmarkStart w:id="924" w:name="_ETM_Q2_606710"/>
      <w:bookmarkStart w:id="925" w:name="_ETM_Q2_607279"/>
      <w:bookmarkEnd w:id="920"/>
      <w:bookmarkEnd w:id="921"/>
      <w:bookmarkEnd w:id="922"/>
      <w:bookmarkEnd w:id="923"/>
      <w:bookmarkEnd w:id="924"/>
      <w:bookmarkEnd w:id="925"/>
      <w:r>
        <w:rPr>
          <w:rtl/>
        </w:rPr>
        <w:t xml:space="preserve">אתמול </w:t>
      </w:r>
      <w:bookmarkStart w:id="926" w:name="_ETM_Q2_607729"/>
      <w:bookmarkEnd w:id="926"/>
      <w:r>
        <w:rPr>
          <w:rtl/>
        </w:rPr>
        <w:t xml:space="preserve">הלכתי </w:t>
      </w:r>
      <w:bookmarkStart w:id="927" w:name="_ETM_Q2_608029"/>
      <w:bookmarkEnd w:id="927"/>
      <w:r>
        <w:rPr>
          <w:rtl/>
        </w:rPr>
        <w:t xml:space="preserve">לבחור </w:t>
      </w:r>
      <w:bookmarkStart w:id="928" w:name="_ETM_Q2_608630"/>
      <w:bookmarkEnd w:id="928"/>
      <w:r>
        <w:rPr>
          <w:rtl/>
        </w:rPr>
        <w:t xml:space="preserve">ששובת </w:t>
      </w:r>
      <w:bookmarkStart w:id="929" w:name="_ETM_Q2_608990"/>
      <w:bookmarkEnd w:id="929"/>
      <w:r>
        <w:rPr>
          <w:rtl/>
        </w:rPr>
        <w:t xml:space="preserve">רעב </w:t>
      </w:r>
      <w:bookmarkStart w:id="930" w:name="_ETM_Q2_609140"/>
      <w:bookmarkEnd w:id="930"/>
      <w:r>
        <w:rPr>
          <w:rtl/>
        </w:rPr>
        <w:t xml:space="preserve">במשרד </w:t>
      </w:r>
      <w:bookmarkStart w:id="931" w:name="_ETM_Q2_609470"/>
      <w:bookmarkEnd w:id="931"/>
      <w:r>
        <w:rPr>
          <w:rtl/>
        </w:rPr>
        <w:t>הביטחון</w:t>
      </w:r>
      <w:r>
        <w:rPr>
          <w:rFonts w:hint="cs"/>
          <w:rtl/>
        </w:rPr>
        <w:t>,</w:t>
      </w:r>
      <w:r>
        <w:rPr>
          <w:rtl/>
        </w:rPr>
        <w:t xml:space="preserve"> </w:t>
      </w:r>
      <w:bookmarkStart w:id="932" w:name="_ETM_Q2_610459"/>
      <w:bookmarkEnd w:id="932"/>
      <w:r>
        <w:rPr>
          <w:rtl/>
        </w:rPr>
        <w:t xml:space="preserve">שהתפקיד </w:t>
      </w:r>
      <w:bookmarkStart w:id="933" w:name="_ETM_Q2_610910"/>
      <w:bookmarkEnd w:id="933"/>
      <w:r>
        <w:rPr>
          <w:rtl/>
        </w:rPr>
        <w:t xml:space="preserve">שלו </w:t>
      </w:r>
      <w:bookmarkStart w:id="934" w:name="_ETM_Q2_611030"/>
      <w:bookmarkEnd w:id="934"/>
      <w:r>
        <w:rPr>
          <w:rtl/>
        </w:rPr>
        <w:t xml:space="preserve">היה </w:t>
      </w:r>
      <w:bookmarkStart w:id="935" w:name="_ETM_Q2_611150"/>
      <w:bookmarkStart w:id="936" w:name="_ETM_Q2_611510"/>
      <w:bookmarkStart w:id="937" w:name="_ETM_Q2_611690"/>
      <w:bookmarkStart w:id="938" w:name="_ETM_Q2_612470"/>
      <w:bookmarkEnd w:id="935"/>
      <w:bookmarkEnd w:id="936"/>
      <w:bookmarkEnd w:id="937"/>
      <w:bookmarkEnd w:id="938"/>
      <w:proofErr w:type="spellStart"/>
      <w:r>
        <w:rPr>
          <w:rtl/>
        </w:rPr>
        <w:t>ז</w:t>
      </w:r>
      <w:r>
        <w:rPr>
          <w:rFonts w:hint="cs"/>
          <w:rtl/>
        </w:rPr>
        <w:t>"ח</w:t>
      </w:r>
      <w:proofErr w:type="spellEnd"/>
      <w:r>
        <w:rPr>
          <w:rFonts w:hint="cs"/>
          <w:rtl/>
        </w:rPr>
        <w:t xml:space="preserve">, </w:t>
      </w:r>
      <w:bookmarkStart w:id="939" w:name="_ETM_Q2_612800"/>
      <w:bookmarkEnd w:id="939"/>
      <w:r>
        <w:rPr>
          <w:rtl/>
        </w:rPr>
        <w:t>זיהו</w:t>
      </w:r>
      <w:r>
        <w:rPr>
          <w:rFonts w:hint="cs"/>
          <w:rtl/>
        </w:rPr>
        <w:t>י</w:t>
      </w:r>
      <w:r>
        <w:rPr>
          <w:rtl/>
        </w:rPr>
        <w:t xml:space="preserve"> </w:t>
      </w:r>
      <w:bookmarkStart w:id="940" w:name="_ETM_Q2_613010"/>
      <w:bookmarkEnd w:id="940"/>
      <w:r>
        <w:rPr>
          <w:rtl/>
        </w:rPr>
        <w:t>חללים</w:t>
      </w:r>
      <w:r>
        <w:rPr>
          <w:rFonts w:hint="cs"/>
          <w:rtl/>
        </w:rPr>
        <w:t>, הם מפנים גופות.</w:t>
      </w:r>
      <w:r>
        <w:rPr>
          <w:rtl/>
        </w:rPr>
        <w:t xml:space="preserve"> </w:t>
      </w:r>
      <w:bookmarkStart w:id="941" w:name="_ETM_Q2_615150"/>
      <w:bookmarkEnd w:id="941"/>
      <w:r>
        <w:rPr>
          <w:rtl/>
        </w:rPr>
        <w:t>הבן</w:t>
      </w:r>
      <w:r>
        <w:rPr>
          <w:rFonts w:hint="cs"/>
          <w:rtl/>
        </w:rPr>
        <w:t xml:space="preserve"> </w:t>
      </w:r>
      <w:r>
        <w:rPr>
          <w:rtl/>
        </w:rPr>
        <w:t>אדם</w:t>
      </w:r>
      <w:r>
        <w:rPr>
          <w:rFonts w:hint="cs"/>
          <w:rtl/>
        </w:rPr>
        <w:t xml:space="preserve"> –</w:t>
      </w:r>
      <w:r>
        <w:rPr>
          <w:rtl/>
        </w:rPr>
        <w:t xml:space="preserve"> </w:t>
      </w:r>
      <w:bookmarkStart w:id="942" w:name="_ETM_Q2_615720"/>
      <w:bookmarkEnd w:id="942"/>
      <w:r>
        <w:rPr>
          <w:rFonts w:hint="cs"/>
          <w:rtl/>
        </w:rPr>
        <w:t xml:space="preserve">תראו אותו </w:t>
      </w:r>
      <w:bookmarkStart w:id="943" w:name="_ETM_Q2_616019"/>
      <w:bookmarkStart w:id="944" w:name="_ETM_Q2_616230"/>
      <w:bookmarkEnd w:id="943"/>
      <w:bookmarkEnd w:id="944"/>
      <w:r>
        <w:rPr>
          <w:rtl/>
        </w:rPr>
        <w:t>חרדי</w:t>
      </w:r>
      <w:r>
        <w:rPr>
          <w:rFonts w:hint="cs"/>
          <w:rtl/>
        </w:rPr>
        <w:t>,</w:t>
      </w:r>
      <w:r>
        <w:rPr>
          <w:rtl/>
        </w:rPr>
        <w:t xml:space="preserve"> </w:t>
      </w:r>
      <w:bookmarkStart w:id="945" w:name="_ETM_Q2_616950"/>
      <w:bookmarkEnd w:id="945"/>
      <w:r>
        <w:rPr>
          <w:rtl/>
        </w:rPr>
        <w:t xml:space="preserve">כיפה </w:t>
      </w:r>
      <w:bookmarkStart w:id="946" w:name="_ETM_Q2_617280"/>
      <w:bookmarkEnd w:id="946"/>
      <w:r>
        <w:rPr>
          <w:rtl/>
        </w:rPr>
        <w:t>שחורה</w:t>
      </w:r>
      <w:r>
        <w:rPr>
          <w:rFonts w:hint="cs"/>
          <w:rtl/>
        </w:rPr>
        <w:t xml:space="preserve"> –</w:t>
      </w:r>
      <w:r>
        <w:rPr>
          <w:rtl/>
        </w:rPr>
        <w:t xml:space="preserve"> </w:t>
      </w:r>
      <w:bookmarkStart w:id="947" w:name="_ETM_Q2_618730"/>
      <w:bookmarkStart w:id="948" w:name="_ETM_Q2_619150"/>
      <w:bookmarkEnd w:id="947"/>
      <w:bookmarkEnd w:id="948"/>
      <w:r>
        <w:rPr>
          <w:rtl/>
        </w:rPr>
        <w:t xml:space="preserve">איבד </w:t>
      </w:r>
      <w:bookmarkStart w:id="949" w:name="_ETM_Q2_619390"/>
      <w:bookmarkEnd w:id="949"/>
      <w:r>
        <w:rPr>
          <w:rtl/>
        </w:rPr>
        <w:t xml:space="preserve">את </w:t>
      </w:r>
      <w:bookmarkStart w:id="950" w:name="_ETM_Q2_619480"/>
      <w:bookmarkEnd w:id="950"/>
      <w:r>
        <w:rPr>
          <w:rtl/>
        </w:rPr>
        <w:t xml:space="preserve">הנפש </w:t>
      </w:r>
      <w:bookmarkStart w:id="951" w:name="_ETM_Q2_619750"/>
      <w:bookmarkEnd w:id="951"/>
      <w:r>
        <w:rPr>
          <w:rtl/>
        </w:rPr>
        <w:t>ש</w:t>
      </w:r>
      <w:r>
        <w:rPr>
          <w:rFonts w:hint="cs"/>
          <w:rtl/>
        </w:rPr>
        <w:t>לו</w:t>
      </w:r>
      <w:r>
        <w:rPr>
          <w:rtl/>
        </w:rPr>
        <w:t xml:space="preserve"> </w:t>
      </w:r>
      <w:bookmarkStart w:id="952" w:name="_ETM_Q2_619840"/>
      <w:bookmarkEnd w:id="952"/>
      <w:r>
        <w:rPr>
          <w:rtl/>
        </w:rPr>
        <w:t>לגמרי</w:t>
      </w:r>
      <w:r>
        <w:rPr>
          <w:rFonts w:hint="cs"/>
          <w:rtl/>
        </w:rPr>
        <w:t>.</w:t>
      </w:r>
      <w:r>
        <w:rPr>
          <w:rtl/>
        </w:rPr>
        <w:t xml:space="preserve"> </w:t>
      </w:r>
      <w:bookmarkStart w:id="953" w:name="_ETM_Q2_620560"/>
      <w:bookmarkEnd w:id="953"/>
      <w:r>
        <w:rPr>
          <w:rtl/>
        </w:rPr>
        <w:t xml:space="preserve">הוא </w:t>
      </w:r>
      <w:bookmarkStart w:id="954" w:name="_ETM_Q2_620680"/>
      <w:bookmarkEnd w:id="954"/>
      <w:r>
        <w:rPr>
          <w:rtl/>
        </w:rPr>
        <w:t xml:space="preserve">שוכב </w:t>
      </w:r>
      <w:bookmarkStart w:id="955" w:name="_ETM_Q2_621040"/>
      <w:bookmarkEnd w:id="955"/>
      <w:r>
        <w:rPr>
          <w:rtl/>
        </w:rPr>
        <w:t xml:space="preserve">שם </w:t>
      </w:r>
      <w:bookmarkStart w:id="956" w:name="_ETM_Q2_621220"/>
      <w:bookmarkEnd w:id="956"/>
      <w:r>
        <w:rPr>
          <w:rtl/>
        </w:rPr>
        <w:t xml:space="preserve">על </w:t>
      </w:r>
      <w:bookmarkStart w:id="957" w:name="_ETM_Q2_621280"/>
      <w:bookmarkEnd w:id="957"/>
      <w:r>
        <w:rPr>
          <w:rtl/>
        </w:rPr>
        <w:t xml:space="preserve">הרצפה </w:t>
      </w:r>
      <w:bookmarkStart w:id="958" w:name="_ETM_Q2_621610"/>
      <w:bookmarkEnd w:id="958"/>
      <w:r>
        <w:rPr>
          <w:rtl/>
        </w:rPr>
        <w:t>ברחוב</w:t>
      </w:r>
      <w:r>
        <w:rPr>
          <w:rFonts w:hint="cs"/>
          <w:rtl/>
        </w:rPr>
        <w:t>,</w:t>
      </w:r>
      <w:r>
        <w:rPr>
          <w:rtl/>
        </w:rPr>
        <w:t xml:space="preserve"> </w:t>
      </w:r>
      <w:bookmarkStart w:id="959" w:name="_ETM_Q2_622480"/>
      <w:bookmarkEnd w:id="959"/>
      <w:r>
        <w:rPr>
          <w:rtl/>
        </w:rPr>
        <w:t xml:space="preserve">לא </w:t>
      </w:r>
      <w:bookmarkStart w:id="960" w:name="_ETM_Q2_622689"/>
      <w:bookmarkEnd w:id="960"/>
      <w:r>
        <w:rPr>
          <w:rtl/>
        </w:rPr>
        <w:t xml:space="preserve">מוצא </w:t>
      </w:r>
      <w:bookmarkStart w:id="961" w:name="_ETM_Q2_622959"/>
      <w:bookmarkEnd w:id="961"/>
      <w:r>
        <w:rPr>
          <w:rtl/>
        </w:rPr>
        <w:t xml:space="preserve">בכלל </w:t>
      </w:r>
      <w:bookmarkStart w:id="962" w:name="_ETM_Q2_623200"/>
      <w:bookmarkEnd w:id="962"/>
      <w:r>
        <w:rPr>
          <w:rtl/>
        </w:rPr>
        <w:t xml:space="preserve">ימין </w:t>
      </w:r>
      <w:bookmarkStart w:id="963" w:name="_ETM_Q2_623439"/>
      <w:bookmarkEnd w:id="963"/>
      <w:r>
        <w:rPr>
          <w:rtl/>
        </w:rPr>
        <w:t>ושמאל</w:t>
      </w:r>
      <w:r>
        <w:rPr>
          <w:rFonts w:hint="cs"/>
          <w:rtl/>
        </w:rPr>
        <w:t>. עזבו את זה</w:t>
      </w:r>
      <w:r>
        <w:rPr>
          <w:rtl/>
        </w:rPr>
        <w:t xml:space="preserve"> </w:t>
      </w:r>
      <w:bookmarkStart w:id="964" w:name="_ETM_Q2_624860"/>
      <w:bookmarkEnd w:id="964"/>
      <w:r>
        <w:rPr>
          <w:rtl/>
        </w:rPr>
        <w:t xml:space="preserve">שלא </w:t>
      </w:r>
      <w:bookmarkStart w:id="965" w:name="_ETM_Q2_625040"/>
      <w:bookmarkEnd w:id="965"/>
      <w:r>
        <w:rPr>
          <w:rtl/>
        </w:rPr>
        <w:t>ה</w:t>
      </w:r>
      <w:r>
        <w:rPr>
          <w:rFonts w:hint="cs"/>
          <w:rtl/>
        </w:rPr>
        <w:t>ציעו</w:t>
      </w:r>
      <w:r>
        <w:rPr>
          <w:rtl/>
        </w:rPr>
        <w:t xml:space="preserve"> </w:t>
      </w:r>
      <w:bookmarkStart w:id="966" w:name="_ETM_Q2_625280"/>
      <w:bookmarkEnd w:id="966"/>
      <w:r>
        <w:rPr>
          <w:rtl/>
        </w:rPr>
        <w:t xml:space="preserve">לו </w:t>
      </w:r>
      <w:bookmarkStart w:id="967" w:name="_ETM_Q2_625370"/>
      <w:bookmarkEnd w:id="967"/>
      <w:r>
        <w:rPr>
          <w:rtl/>
        </w:rPr>
        <w:t>ש</w:t>
      </w:r>
      <w:r>
        <w:rPr>
          <w:rFonts w:hint="cs"/>
          <w:rtl/>
        </w:rPr>
        <w:t>ם</w:t>
      </w:r>
      <w:r>
        <w:rPr>
          <w:rtl/>
        </w:rPr>
        <w:t xml:space="preserve"> גם </w:t>
      </w:r>
      <w:bookmarkStart w:id="968" w:name="_ETM_Q2_625520"/>
      <w:bookmarkStart w:id="969" w:name="_ETM_Q2_625790"/>
      <w:bookmarkEnd w:id="968"/>
      <w:bookmarkEnd w:id="969"/>
      <w:r>
        <w:rPr>
          <w:rtl/>
        </w:rPr>
        <w:t xml:space="preserve">כוס </w:t>
      </w:r>
      <w:bookmarkStart w:id="970" w:name="_ETM_Q2_626030"/>
      <w:bookmarkEnd w:id="970"/>
      <w:r>
        <w:rPr>
          <w:rtl/>
        </w:rPr>
        <w:t xml:space="preserve">מים </w:t>
      </w:r>
      <w:bookmarkStart w:id="971" w:name="_ETM_Q2_626270"/>
      <w:bookmarkEnd w:id="971"/>
      <w:r>
        <w:rPr>
          <w:rtl/>
        </w:rPr>
        <w:t>קרים</w:t>
      </w:r>
      <w:r>
        <w:rPr>
          <w:rFonts w:hint="cs"/>
          <w:rtl/>
        </w:rPr>
        <w:t>.</w:t>
      </w:r>
      <w:r>
        <w:rPr>
          <w:rtl/>
        </w:rPr>
        <w:t xml:space="preserve"> </w:t>
      </w:r>
      <w:bookmarkStart w:id="972" w:name="_ETM_Q2_627840"/>
      <w:bookmarkEnd w:id="972"/>
      <w:r>
        <w:rPr>
          <w:rtl/>
        </w:rPr>
        <w:t xml:space="preserve">כל </w:t>
      </w:r>
      <w:bookmarkStart w:id="973" w:name="_ETM_Q2_628080"/>
      <w:bookmarkStart w:id="974" w:name="_ETM_Q2_628319"/>
      <w:bookmarkEnd w:id="973"/>
      <w:bookmarkEnd w:id="974"/>
      <w:r>
        <w:rPr>
          <w:rFonts w:hint="cs"/>
          <w:rtl/>
        </w:rPr>
        <w:t xml:space="preserve">אחד </w:t>
      </w:r>
      <w:bookmarkStart w:id="975" w:name="_ETM_Q2_625826"/>
      <w:bookmarkEnd w:id="975"/>
      <w:r>
        <w:rPr>
          <w:rtl/>
        </w:rPr>
        <w:t xml:space="preserve">מתנדב </w:t>
      </w:r>
      <w:bookmarkStart w:id="976" w:name="_ETM_Q2_628710"/>
      <w:bookmarkEnd w:id="976"/>
      <w:r>
        <w:rPr>
          <w:rtl/>
        </w:rPr>
        <w:t>במ</w:t>
      </w:r>
      <w:r>
        <w:rPr>
          <w:rFonts w:hint="cs"/>
          <w:rtl/>
        </w:rPr>
        <w:t xml:space="preserve">ה </w:t>
      </w:r>
      <w:r>
        <w:rPr>
          <w:rtl/>
        </w:rPr>
        <w:t>שהו</w:t>
      </w:r>
      <w:r>
        <w:rPr>
          <w:rFonts w:hint="cs"/>
          <w:rtl/>
        </w:rPr>
        <w:t>א מסוגל לעשות. אני</w:t>
      </w:r>
      <w:r>
        <w:rPr>
          <w:rtl/>
        </w:rPr>
        <w:t xml:space="preserve"> </w:t>
      </w:r>
      <w:bookmarkStart w:id="977" w:name="_ETM_Q2_629610"/>
      <w:bookmarkEnd w:id="977"/>
      <w:r>
        <w:rPr>
          <w:rtl/>
        </w:rPr>
        <w:t xml:space="preserve">לא </w:t>
      </w:r>
      <w:bookmarkStart w:id="978" w:name="_ETM_Q2_629700"/>
      <w:bookmarkEnd w:id="978"/>
      <w:r>
        <w:rPr>
          <w:rtl/>
        </w:rPr>
        <w:t xml:space="preserve">מסוגל </w:t>
      </w:r>
      <w:bookmarkStart w:id="979" w:name="_ETM_Q2_630000"/>
      <w:bookmarkEnd w:id="979"/>
      <w:r>
        <w:rPr>
          <w:rtl/>
        </w:rPr>
        <w:t xml:space="preserve">לפנות </w:t>
      </w:r>
      <w:bookmarkStart w:id="980" w:name="_ETM_Q2_630300"/>
      <w:bookmarkEnd w:id="980"/>
      <w:r>
        <w:rPr>
          <w:rtl/>
        </w:rPr>
        <w:t>גופות</w:t>
      </w:r>
      <w:r>
        <w:rPr>
          <w:rFonts w:hint="cs"/>
          <w:rtl/>
        </w:rPr>
        <w:t>, שהוא יפנה</w:t>
      </w:r>
      <w:r>
        <w:rPr>
          <w:rtl/>
        </w:rPr>
        <w:t xml:space="preserve"> </w:t>
      </w:r>
      <w:bookmarkStart w:id="981" w:name="_ETM_Q2_630959"/>
      <w:bookmarkEnd w:id="981"/>
      <w:r>
        <w:rPr>
          <w:rtl/>
        </w:rPr>
        <w:t xml:space="preserve">גופות </w:t>
      </w:r>
      <w:bookmarkStart w:id="982" w:name="_ETM_Q2_631350"/>
      <w:bookmarkEnd w:id="982"/>
      <w:r>
        <w:rPr>
          <w:rtl/>
        </w:rPr>
        <w:t xml:space="preserve">ואני </w:t>
      </w:r>
      <w:bookmarkStart w:id="983" w:name="_ETM_Q2_631590"/>
      <w:bookmarkEnd w:id="983"/>
      <w:r>
        <w:rPr>
          <w:rtl/>
        </w:rPr>
        <w:t xml:space="preserve">אלך </w:t>
      </w:r>
      <w:bookmarkStart w:id="984" w:name="_ETM_Q2_631770"/>
      <w:bookmarkEnd w:id="984"/>
      <w:r>
        <w:rPr>
          <w:rtl/>
        </w:rPr>
        <w:t xml:space="preserve">לאן </w:t>
      </w:r>
      <w:bookmarkStart w:id="985" w:name="_ETM_Q2_631950"/>
      <w:bookmarkEnd w:id="985"/>
      <w:r>
        <w:rPr>
          <w:rtl/>
        </w:rPr>
        <w:t xml:space="preserve">שצריך </w:t>
      </w:r>
      <w:bookmarkStart w:id="986" w:name="_ETM_Q2_632220"/>
      <w:bookmarkEnd w:id="986"/>
      <w:r>
        <w:rPr>
          <w:rtl/>
        </w:rPr>
        <w:t>לעשות</w:t>
      </w:r>
      <w:r>
        <w:rPr>
          <w:rFonts w:hint="cs"/>
          <w:rtl/>
        </w:rPr>
        <w:t>.</w:t>
      </w:r>
      <w:r>
        <w:rPr>
          <w:rtl/>
        </w:rPr>
        <w:t xml:space="preserve"> </w:t>
      </w:r>
      <w:bookmarkStart w:id="987" w:name="_ETM_Q2_633060"/>
      <w:bookmarkEnd w:id="987"/>
      <w:r>
        <w:rPr>
          <w:rtl/>
        </w:rPr>
        <w:t xml:space="preserve">אז </w:t>
      </w:r>
      <w:bookmarkStart w:id="988" w:name="_ETM_Q2_633240"/>
      <w:bookmarkEnd w:id="988"/>
      <w:r>
        <w:rPr>
          <w:rtl/>
        </w:rPr>
        <w:t xml:space="preserve">הייתי </w:t>
      </w:r>
      <w:bookmarkStart w:id="989" w:name="_ETM_Q2_633480"/>
      <w:bookmarkEnd w:id="989"/>
      <w:r>
        <w:rPr>
          <w:rtl/>
        </w:rPr>
        <w:t xml:space="preserve">בחיל </w:t>
      </w:r>
      <w:bookmarkStart w:id="990" w:name="_ETM_Q2_633750"/>
      <w:bookmarkEnd w:id="990"/>
      <w:r>
        <w:rPr>
          <w:rtl/>
        </w:rPr>
        <w:t>האוויר</w:t>
      </w:r>
      <w:r>
        <w:rPr>
          <w:rFonts w:hint="cs"/>
          <w:rtl/>
        </w:rPr>
        <w:t>.</w:t>
      </w:r>
      <w:bookmarkStart w:id="991" w:name="_ETM_Q2_634770"/>
      <w:bookmarkEnd w:id="991"/>
    </w:p>
    <w:p w:rsidR="00CD083F" w:rsidRDefault="00CD083F" w:rsidP="00D44C0E">
      <w:pPr>
        <w:rPr>
          <w:rtl/>
        </w:rPr>
      </w:pPr>
      <w:bookmarkStart w:id="992" w:name="_ETM_Q2_641607"/>
      <w:bookmarkStart w:id="993" w:name="_ETM_Q2_641662"/>
      <w:bookmarkEnd w:id="992"/>
      <w:bookmarkEnd w:id="993"/>
    </w:p>
    <w:p w:rsidR="001F2D15" w:rsidRDefault="00CD083F" w:rsidP="001F2D15">
      <w:pPr>
        <w:rPr>
          <w:rtl/>
        </w:rPr>
      </w:pPr>
      <w:bookmarkStart w:id="994" w:name="_ETM_Q2_641767"/>
      <w:bookmarkStart w:id="995" w:name="_ETM_Q2_641836"/>
      <w:bookmarkEnd w:id="994"/>
      <w:bookmarkEnd w:id="995"/>
      <w:r>
        <w:rPr>
          <w:rtl/>
        </w:rPr>
        <w:t xml:space="preserve">אתה </w:t>
      </w:r>
      <w:bookmarkStart w:id="996" w:name="_ETM_Q2_634980"/>
      <w:bookmarkEnd w:id="996"/>
      <w:r>
        <w:rPr>
          <w:rtl/>
        </w:rPr>
        <w:t>מבין</w:t>
      </w:r>
      <w:r>
        <w:rPr>
          <w:rFonts w:hint="cs"/>
          <w:rtl/>
        </w:rPr>
        <w:t>?</w:t>
      </w:r>
      <w:r>
        <w:rPr>
          <w:rtl/>
        </w:rPr>
        <w:t xml:space="preserve"> </w:t>
      </w:r>
      <w:bookmarkStart w:id="997" w:name="_ETM_Q2_635190"/>
      <w:bookmarkEnd w:id="997"/>
      <w:r>
        <w:rPr>
          <w:rtl/>
        </w:rPr>
        <w:t xml:space="preserve">אני </w:t>
      </w:r>
      <w:bookmarkStart w:id="998" w:name="_ETM_Q2_635310"/>
      <w:bookmarkEnd w:id="998"/>
      <w:r>
        <w:rPr>
          <w:rtl/>
        </w:rPr>
        <w:t xml:space="preserve">חושב </w:t>
      </w:r>
      <w:bookmarkStart w:id="999" w:name="_ETM_Q2_635550"/>
      <w:bookmarkEnd w:id="999"/>
      <w:r>
        <w:rPr>
          <w:rFonts w:hint="cs"/>
          <w:rtl/>
        </w:rPr>
        <w:t xml:space="preserve">שאלה </w:t>
      </w:r>
      <w:r>
        <w:rPr>
          <w:rtl/>
        </w:rPr>
        <w:t xml:space="preserve">תפקידים </w:t>
      </w:r>
      <w:bookmarkStart w:id="1000" w:name="_ETM_Q2_635940"/>
      <w:bookmarkEnd w:id="1000"/>
      <w:r>
        <w:rPr>
          <w:rtl/>
        </w:rPr>
        <w:t xml:space="preserve">מאוד </w:t>
      </w:r>
      <w:bookmarkStart w:id="1001" w:name="_ETM_Q2_636150"/>
      <w:bookmarkEnd w:id="1001"/>
      <w:r>
        <w:rPr>
          <w:rtl/>
        </w:rPr>
        <w:t>חשובים</w:t>
      </w:r>
      <w:r>
        <w:rPr>
          <w:rFonts w:hint="cs"/>
          <w:rtl/>
        </w:rPr>
        <w:t>,</w:t>
      </w:r>
      <w:r>
        <w:rPr>
          <w:rtl/>
        </w:rPr>
        <w:t xml:space="preserve"> </w:t>
      </w:r>
      <w:bookmarkStart w:id="1002" w:name="_ETM_Q2_636900"/>
      <w:bookmarkEnd w:id="1002"/>
      <w:r>
        <w:rPr>
          <w:rtl/>
        </w:rPr>
        <w:t xml:space="preserve">הדברים </w:t>
      </w:r>
      <w:bookmarkStart w:id="1003" w:name="_ETM_Q2_637260"/>
      <w:bookmarkEnd w:id="1003"/>
      <w:r>
        <w:rPr>
          <w:rtl/>
        </w:rPr>
        <w:t xml:space="preserve">שאנחנו </w:t>
      </w:r>
      <w:bookmarkStart w:id="1004" w:name="_ETM_Q2_637500"/>
      <w:bookmarkEnd w:id="1004"/>
      <w:r>
        <w:rPr>
          <w:rtl/>
        </w:rPr>
        <w:t xml:space="preserve">עושים </w:t>
      </w:r>
      <w:bookmarkStart w:id="1005" w:name="_ETM_Q2_637680"/>
      <w:bookmarkEnd w:id="1005"/>
      <w:r>
        <w:rPr>
          <w:rtl/>
        </w:rPr>
        <w:t>בצבא</w:t>
      </w:r>
      <w:r>
        <w:rPr>
          <w:rFonts w:hint="cs"/>
          <w:rtl/>
        </w:rPr>
        <w:t>,</w:t>
      </w:r>
      <w:r>
        <w:rPr>
          <w:rtl/>
        </w:rPr>
        <w:t xml:space="preserve"> </w:t>
      </w:r>
      <w:bookmarkStart w:id="1006" w:name="_ETM_Q2_638470"/>
      <w:bookmarkEnd w:id="1006"/>
      <w:r>
        <w:rPr>
          <w:rtl/>
        </w:rPr>
        <w:t xml:space="preserve">אבל </w:t>
      </w:r>
      <w:bookmarkStart w:id="1007" w:name="_ETM_Q2_638709"/>
      <w:bookmarkEnd w:id="1007"/>
      <w:r>
        <w:rPr>
          <w:rtl/>
        </w:rPr>
        <w:t xml:space="preserve">לא </w:t>
      </w:r>
      <w:bookmarkStart w:id="1008" w:name="_ETM_Q2_638799"/>
      <w:bookmarkEnd w:id="1008"/>
      <w:r>
        <w:rPr>
          <w:rtl/>
        </w:rPr>
        <w:t>חייב</w:t>
      </w:r>
      <w:r>
        <w:rPr>
          <w:rFonts w:hint="cs"/>
          <w:rtl/>
        </w:rPr>
        <w:t>ים</w:t>
      </w:r>
      <w:r>
        <w:rPr>
          <w:rtl/>
        </w:rPr>
        <w:t xml:space="preserve"> </w:t>
      </w:r>
      <w:bookmarkStart w:id="1009" w:name="_ETM_Q2_639220"/>
      <w:bookmarkEnd w:id="1009"/>
      <w:r>
        <w:rPr>
          <w:rtl/>
        </w:rPr>
        <w:t xml:space="preserve">לבוא </w:t>
      </w:r>
      <w:bookmarkStart w:id="1010" w:name="_ETM_Q2_639430"/>
      <w:bookmarkEnd w:id="1010"/>
      <w:r>
        <w:rPr>
          <w:rtl/>
        </w:rPr>
        <w:t xml:space="preserve">וללכלך </w:t>
      </w:r>
      <w:bookmarkStart w:id="1011" w:name="_ETM_Q2_639970"/>
      <w:bookmarkEnd w:id="1011"/>
      <w:r>
        <w:rPr>
          <w:rtl/>
        </w:rPr>
        <w:t xml:space="preserve">על </w:t>
      </w:r>
      <w:bookmarkStart w:id="1012" w:name="_ETM_Q2_640030"/>
      <w:bookmarkEnd w:id="1012"/>
      <w:r>
        <w:rPr>
          <w:rtl/>
        </w:rPr>
        <w:t xml:space="preserve">מישהו </w:t>
      </w:r>
      <w:bookmarkStart w:id="1013" w:name="_ETM_Q2_640269"/>
      <w:bookmarkEnd w:id="1013"/>
      <w:r>
        <w:rPr>
          <w:rtl/>
        </w:rPr>
        <w:t>אחר</w:t>
      </w:r>
      <w:r>
        <w:rPr>
          <w:rFonts w:hint="cs"/>
          <w:rtl/>
        </w:rPr>
        <w:t>.</w:t>
      </w:r>
      <w:r>
        <w:rPr>
          <w:rtl/>
        </w:rPr>
        <w:t xml:space="preserve"> </w:t>
      </w:r>
      <w:bookmarkStart w:id="1014" w:name="_ETM_Q2_640930"/>
      <w:bookmarkEnd w:id="1014"/>
      <w:r>
        <w:rPr>
          <w:rtl/>
        </w:rPr>
        <w:t xml:space="preserve">אם </w:t>
      </w:r>
      <w:bookmarkStart w:id="1015" w:name="_ETM_Q2_641080"/>
      <w:bookmarkEnd w:id="1015"/>
      <w:r>
        <w:rPr>
          <w:rtl/>
        </w:rPr>
        <w:t xml:space="preserve">חרדי </w:t>
      </w:r>
      <w:bookmarkStart w:id="1016" w:name="_ETM_Q2_641409"/>
      <w:bookmarkEnd w:id="1016"/>
      <w:r>
        <w:rPr>
          <w:rtl/>
        </w:rPr>
        <w:t xml:space="preserve">לא </w:t>
      </w:r>
      <w:bookmarkStart w:id="1017" w:name="_ETM_Q2_641500"/>
      <w:bookmarkEnd w:id="1017"/>
      <w:r>
        <w:rPr>
          <w:rtl/>
        </w:rPr>
        <w:t xml:space="preserve">התגייס </w:t>
      </w:r>
      <w:bookmarkStart w:id="1018" w:name="_ETM_Q2_641860"/>
      <w:bookmarkEnd w:id="1018"/>
      <w:r>
        <w:rPr>
          <w:rtl/>
        </w:rPr>
        <w:t xml:space="preserve">הוא </w:t>
      </w:r>
      <w:bookmarkStart w:id="1019" w:name="_ETM_Q2_641950"/>
      <w:bookmarkEnd w:id="1019"/>
      <w:r>
        <w:rPr>
          <w:rtl/>
        </w:rPr>
        <w:t xml:space="preserve">אח </w:t>
      </w:r>
      <w:bookmarkStart w:id="1020" w:name="_ETM_Q2_642099"/>
      <w:bookmarkEnd w:id="1020"/>
      <w:r>
        <w:rPr>
          <w:rtl/>
        </w:rPr>
        <w:t>שלי</w:t>
      </w:r>
      <w:r>
        <w:rPr>
          <w:rFonts w:hint="cs"/>
          <w:rtl/>
        </w:rPr>
        <w:t>,</w:t>
      </w:r>
      <w:r>
        <w:rPr>
          <w:rtl/>
        </w:rPr>
        <w:t xml:space="preserve"> </w:t>
      </w:r>
      <w:bookmarkStart w:id="1021" w:name="_ETM_Q2_642640"/>
      <w:bookmarkEnd w:id="1021"/>
      <w:r>
        <w:rPr>
          <w:rtl/>
        </w:rPr>
        <w:t xml:space="preserve">אני </w:t>
      </w:r>
      <w:bookmarkStart w:id="1022" w:name="_ETM_Q2_642849"/>
      <w:bookmarkEnd w:id="1022"/>
      <w:r>
        <w:rPr>
          <w:rtl/>
        </w:rPr>
        <w:t xml:space="preserve">אחבק </w:t>
      </w:r>
      <w:bookmarkStart w:id="1023" w:name="_ETM_Q2_643180"/>
      <w:bookmarkEnd w:id="1023"/>
      <w:r>
        <w:rPr>
          <w:rtl/>
        </w:rPr>
        <w:t>אות</w:t>
      </w:r>
      <w:r>
        <w:rPr>
          <w:rFonts w:hint="cs"/>
          <w:rtl/>
        </w:rPr>
        <w:t>ם</w:t>
      </w:r>
      <w:r>
        <w:rPr>
          <w:rtl/>
        </w:rPr>
        <w:t xml:space="preserve"> </w:t>
      </w:r>
      <w:bookmarkStart w:id="1024" w:name="_ETM_Q2_643420"/>
      <w:bookmarkEnd w:id="1024"/>
      <w:r>
        <w:rPr>
          <w:rtl/>
        </w:rPr>
        <w:t xml:space="preserve">פה </w:t>
      </w:r>
      <w:bookmarkStart w:id="1025" w:name="_ETM_Q2_643540"/>
      <w:bookmarkEnd w:id="1025"/>
      <w:r>
        <w:rPr>
          <w:rtl/>
        </w:rPr>
        <w:t>בכנסת</w:t>
      </w:r>
      <w:r>
        <w:rPr>
          <w:rFonts w:hint="cs"/>
          <w:rtl/>
        </w:rPr>
        <w:t>, את</w:t>
      </w:r>
      <w:r>
        <w:rPr>
          <w:rtl/>
        </w:rPr>
        <w:t xml:space="preserve"> </w:t>
      </w:r>
      <w:bookmarkStart w:id="1026" w:name="_ETM_Q2_643930"/>
      <w:bookmarkEnd w:id="1026"/>
      <w:r>
        <w:rPr>
          <w:rtl/>
        </w:rPr>
        <w:t>כולם</w:t>
      </w:r>
      <w:r>
        <w:rPr>
          <w:rFonts w:hint="cs"/>
          <w:rtl/>
        </w:rPr>
        <w:t>,</w:t>
      </w:r>
      <w:r>
        <w:rPr>
          <w:rtl/>
        </w:rPr>
        <w:t xml:space="preserve"> </w:t>
      </w:r>
      <w:bookmarkStart w:id="1027" w:name="_ETM_Q2_644680"/>
      <w:bookmarkEnd w:id="1027"/>
      <w:r>
        <w:rPr>
          <w:rtl/>
        </w:rPr>
        <w:t xml:space="preserve">וזה </w:t>
      </w:r>
      <w:bookmarkStart w:id="1028" w:name="_ETM_Q2_644920"/>
      <w:bookmarkEnd w:id="1028"/>
      <w:r>
        <w:rPr>
          <w:rtl/>
        </w:rPr>
        <w:t xml:space="preserve">לא </w:t>
      </w:r>
      <w:bookmarkStart w:id="1029" w:name="_ETM_Q2_644980"/>
      <w:bookmarkEnd w:id="1029"/>
      <w:r>
        <w:rPr>
          <w:rtl/>
        </w:rPr>
        <w:t xml:space="preserve">משנה </w:t>
      </w:r>
      <w:bookmarkStart w:id="1030" w:name="_ETM_Q2_645250"/>
      <w:bookmarkEnd w:id="1030"/>
      <w:r>
        <w:rPr>
          <w:rtl/>
        </w:rPr>
        <w:t xml:space="preserve">אם </w:t>
      </w:r>
      <w:bookmarkStart w:id="1031" w:name="_ETM_Q2_645310"/>
      <w:bookmarkEnd w:id="1031"/>
      <w:r>
        <w:rPr>
          <w:rtl/>
        </w:rPr>
        <w:t xml:space="preserve">זה </w:t>
      </w:r>
      <w:bookmarkStart w:id="1032" w:name="_ETM_Q2_645430"/>
      <w:bookmarkEnd w:id="1032"/>
      <w:r>
        <w:rPr>
          <w:rtl/>
        </w:rPr>
        <w:t xml:space="preserve">אריה </w:t>
      </w:r>
      <w:bookmarkStart w:id="1033" w:name="_ETM_Q2_645640"/>
      <w:bookmarkEnd w:id="1033"/>
      <w:r>
        <w:rPr>
          <w:rtl/>
        </w:rPr>
        <w:t xml:space="preserve">דרעי </w:t>
      </w:r>
      <w:bookmarkStart w:id="1034" w:name="_ETM_Q2_646060"/>
      <w:bookmarkStart w:id="1035" w:name="_ETM_Q2_646269"/>
      <w:bookmarkEnd w:id="1034"/>
      <w:bookmarkEnd w:id="1035"/>
      <w:r w:rsidR="001F2D15">
        <w:rPr>
          <w:rFonts w:hint="cs"/>
          <w:rtl/>
        </w:rPr>
        <w:t xml:space="preserve">– </w:t>
      </w:r>
      <w:r>
        <w:rPr>
          <w:rFonts w:hint="cs"/>
          <w:rtl/>
        </w:rPr>
        <w:t>להתחנף בפניהם</w:t>
      </w:r>
      <w:r w:rsidR="001F2D15">
        <w:rPr>
          <w:rFonts w:hint="cs"/>
          <w:rtl/>
        </w:rPr>
        <w:t>,</w:t>
      </w:r>
      <w:r>
        <w:rPr>
          <w:rFonts w:hint="cs"/>
          <w:rtl/>
        </w:rPr>
        <w:t xml:space="preserve"> </w:t>
      </w:r>
      <w:bookmarkStart w:id="1036" w:name="_ETM_Q2_649693"/>
      <w:bookmarkStart w:id="1037" w:name="_ETM_Q2_646569"/>
      <w:bookmarkStart w:id="1038" w:name="_ETM_Q2_646959"/>
      <w:bookmarkStart w:id="1039" w:name="_ETM_Q2_648069"/>
      <w:bookmarkEnd w:id="1036"/>
      <w:bookmarkEnd w:id="1037"/>
      <w:bookmarkEnd w:id="1038"/>
      <w:bookmarkEnd w:id="1039"/>
      <w:r>
        <w:rPr>
          <w:rtl/>
        </w:rPr>
        <w:t xml:space="preserve">לא </w:t>
      </w:r>
      <w:bookmarkStart w:id="1040" w:name="_ETM_Q2_648220"/>
      <w:bookmarkEnd w:id="1040"/>
      <w:r>
        <w:rPr>
          <w:rtl/>
        </w:rPr>
        <w:t>מתחנ</w:t>
      </w:r>
      <w:r>
        <w:rPr>
          <w:rFonts w:hint="cs"/>
          <w:rtl/>
        </w:rPr>
        <w:t>ף</w:t>
      </w:r>
      <w:r>
        <w:rPr>
          <w:rtl/>
        </w:rPr>
        <w:t xml:space="preserve"> </w:t>
      </w:r>
      <w:bookmarkStart w:id="1041" w:name="_ETM_Q2_648549"/>
      <w:bookmarkEnd w:id="1041"/>
      <w:r>
        <w:rPr>
          <w:rtl/>
        </w:rPr>
        <w:t xml:space="preserve">בפני </w:t>
      </w:r>
      <w:bookmarkStart w:id="1042" w:name="_ETM_Q2_648849"/>
      <w:bookmarkEnd w:id="1042"/>
      <w:r>
        <w:rPr>
          <w:rtl/>
        </w:rPr>
        <w:t xml:space="preserve">אף </w:t>
      </w:r>
      <w:bookmarkStart w:id="1043" w:name="_ETM_Q2_649060"/>
      <w:bookmarkStart w:id="1044" w:name="_ETM_Q2_649390"/>
      <w:bookmarkEnd w:id="1043"/>
      <w:bookmarkEnd w:id="1044"/>
      <w:r>
        <w:rPr>
          <w:rFonts w:hint="cs"/>
          <w:rtl/>
        </w:rPr>
        <w:t>אחד. אתם</w:t>
      </w:r>
      <w:r>
        <w:rPr>
          <w:rtl/>
        </w:rPr>
        <w:t xml:space="preserve"> </w:t>
      </w:r>
      <w:bookmarkStart w:id="1045" w:name="_ETM_Q2_649480"/>
      <w:bookmarkEnd w:id="1045"/>
      <w:r>
        <w:rPr>
          <w:rtl/>
        </w:rPr>
        <w:t xml:space="preserve">מכירים </w:t>
      </w:r>
      <w:bookmarkStart w:id="1046" w:name="_ETM_Q2_649780"/>
      <w:bookmarkEnd w:id="1046"/>
      <w:r>
        <w:rPr>
          <w:rtl/>
        </w:rPr>
        <w:t xml:space="preserve">אותי </w:t>
      </w:r>
      <w:bookmarkStart w:id="1047" w:name="_ETM_Q2_649900"/>
      <w:bookmarkEnd w:id="1047"/>
      <w:r>
        <w:rPr>
          <w:rtl/>
        </w:rPr>
        <w:t xml:space="preserve">כבר </w:t>
      </w:r>
      <w:bookmarkStart w:id="1048" w:name="_ETM_Q2_650049"/>
      <w:bookmarkEnd w:id="1048"/>
      <w:r>
        <w:rPr>
          <w:rtl/>
        </w:rPr>
        <w:t>מספיק</w:t>
      </w:r>
      <w:r>
        <w:rPr>
          <w:rFonts w:hint="cs"/>
          <w:rtl/>
        </w:rPr>
        <w:t>.</w:t>
      </w:r>
      <w:r>
        <w:rPr>
          <w:rtl/>
        </w:rPr>
        <w:t xml:space="preserve"> </w:t>
      </w:r>
      <w:bookmarkStart w:id="1049" w:name="_ETM_Q2_650930"/>
      <w:bookmarkEnd w:id="1049"/>
      <w:r>
        <w:rPr>
          <w:rFonts w:hint="cs"/>
          <w:rtl/>
        </w:rPr>
        <w:t xml:space="preserve">ואני אומר לכם דבר אחד: </w:t>
      </w:r>
      <w:bookmarkStart w:id="1050" w:name="_ETM_Q2_651049"/>
      <w:bookmarkStart w:id="1051" w:name="_ETM_Q2_651109"/>
      <w:bookmarkStart w:id="1052" w:name="_ETM_Q2_651230"/>
      <w:bookmarkStart w:id="1053" w:name="_ETM_Q2_651499"/>
      <w:bookmarkStart w:id="1054" w:name="_ETM_Q2_651709"/>
      <w:bookmarkStart w:id="1055" w:name="_ETM_Q2_651799"/>
      <w:bookmarkEnd w:id="1050"/>
      <w:bookmarkEnd w:id="1051"/>
      <w:bookmarkEnd w:id="1052"/>
      <w:bookmarkEnd w:id="1053"/>
      <w:bookmarkEnd w:id="1054"/>
      <w:bookmarkEnd w:id="1055"/>
      <w:r>
        <w:rPr>
          <w:rtl/>
        </w:rPr>
        <w:t xml:space="preserve">השלום </w:t>
      </w:r>
      <w:bookmarkStart w:id="1056" w:name="_ETM_Q2_652159"/>
      <w:bookmarkEnd w:id="1056"/>
      <w:r>
        <w:rPr>
          <w:rtl/>
        </w:rPr>
        <w:t xml:space="preserve">בין </w:t>
      </w:r>
      <w:bookmarkStart w:id="1057" w:name="_ETM_Q2_652309"/>
      <w:bookmarkEnd w:id="1057"/>
      <w:r>
        <w:rPr>
          <w:rtl/>
        </w:rPr>
        <w:t xml:space="preserve">יהודים </w:t>
      </w:r>
      <w:bookmarkStart w:id="1058" w:name="_ETM_Q2_653239"/>
      <w:bookmarkEnd w:id="1058"/>
      <w:r>
        <w:rPr>
          <w:rtl/>
        </w:rPr>
        <w:t xml:space="preserve">חשוב </w:t>
      </w:r>
      <w:bookmarkStart w:id="1059" w:name="_ETM_Q2_653629"/>
      <w:bookmarkEnd w:id="1059"/>
      <w:r>
        <w:rPr>
          <w:rtl/>
        </w:rPr>
        <w:t xml:space="preserve">לא </w:t>
      </w:r>
      <w:bookmarkStart w:id="1060" w:name="_ETM_Q2_653719"/>
      <w:bookmarkEnd w:id="1060"/>
      <w:r>
        <w:rPr>
          <w:rtl/>
        </w:rPr>
        <w:t>פחות</w:t>
      </w:r>
      <w:r>
        <w:rPr>
          <w:rFonts w:hint="cs"/>
          <w:rtl/>
        </w:rPr>
        <w:t>,</w:t>
      </w:r>
      <w:r>
        <w:rPr>
          <w:rtl/>
        </w:rPr>
        <w:t xml:space="preserve"> </w:t>
      </w:r>
      <w:bookmarkStart w:id="1061" w:name="_ETM_Q2_654469"/>
      <w:bookmarkEnd w:id="1061"/>
      <w:r>
        <w:rPr>
          <w:rtl/>
        </w:rPr>
        <w:t xml:space="preserve">ואני </w:t>
      </w:r>
      <w:bookmarkStart w:id="1062" w:name="_ETM_Q2_654650"/>
      <w:bookmarkEnd w:id="1062"/>
      <w:r>
        <w:rPr>
          <w:rtl/>
        </w:rPr>
        <w:t xml:space="preserve">לא </w:t>
      </w:r>
      <w:bookmarkStart w:id="1063" w:name="_ETM_Q2_654739"/>
      <w:bookmarkEnd w:id="1063"/>
      <w:r>
        <w:rPr>
          <w:rtl/>
        </w:rPr>
        <w:t xml:space="preserve">חושב </w:t>
      </w:r>
      <w:bookmarkStart w:id="1064" w:name="_ETM_Q2_654949"/>
      <w:bookmarkEnd w:id="1064"/>
      <w:r>
        <w:rPr>
          <w:rtl/>
        </w:rPr>
        <w:t xml:space="preserve">שאנחנו </w:t>
      </w:r>
      <w:bookmarkStart w:id="1065" w:name="_ETM_Q2_655219"/>
      <w:bookmarkEnd w:id="1065"/>
      <w:r>
        <w:rPr>
          <w:rtl/>
        </w:rPr>
        <w:t xml:space="preserve">רוצים </w:t>
      </w:r>
      <w:bookmarkStart w:id="1066" w:name="_ETM_Q2_655489"/>
      <w:bookmarkEnd w:id="1066"/>
      <w:r>
        <w:rPr>
          <w:rtl/>
        </w:rPr>
        <w:t xml:space="preserve">בדיוק </w:t>
      </w:r>
      <w:bookmarkStart w:id="1067" w:name="_ETM_Q2_655760"/>
      <w:bookmarkEnd w:id="1067"/>
      <w:r>
        <w:rPr>
          <w:rtl/>
        </w:rPr>
        <w:t xml:space="preserve">את </w:t>
      </w:r>
      <w:bookmarkStart w:id="1068" w:name="_ETM_Q2_655879"/>
      <w:bookmarkEnd w:id="1068"/>
      <w:r>
        <w:rPr>
          <w:rtl/>
        </w:rPr>
        <w:t xml:space="preserve">כל </w:t>
      </w:r>
      <w:bookmarkStart w:id="1069" w:name="_ETM_Q2_656059"/>
      <w:bookmarkEnd w:id="1069"/>
      <w:r>
        <w:rPr>
          <w:rtl/>
        </w:rPr>
        <w:t xml:space="preserve">אלה </w:t>
      </w:r>
      <w:bookmarkStart w:id="1070" w:name="_ETM_Q2_656389"/>
      <w:bookmarkEnd w:id="1070"/>
      <w:r>
        <w:rPr>
          <w:rtl/>
        </w:rPr>
        <w:t xml:space="preserve">שאתה </w:t>
      </w:r>
      <w:bookmarkStart w:id="1071" w:name="_ETM_Q2_656959"/>
      <w:bookmarkEnd w:id="1071"/>
      <w:r>
        <w:rPr>
          <w:rtl/>
        </w:rPr>
        <w:t xml:space="preserve">דיברת </w:t>
      </w:r>
      <w:bookmarkStart w:id="1072" w:name="_ETM_Q2_657260"/>
      <w:bookmarkEnd w:id="1072"/>
      <w:r>
        <w:rPr>
          <w:rtl/>
        </w:rPr>
        <w:t xml:space="preserve">עליהם </w:t>
      </w:r>
      <w:bookmarkStart w:id="1073" w:name="_ETM_Q2_657409"/>
      <w:bookmarkEnd w:id="1073"/>
      <w:r>
        <w:rPr>
          <w:rFonts w:hint="cs"/>
          <w:rtl/>
        </w:rPr>
        <w:t>ה</w:t>
      </w:r>
      <w:r>
        <w:rPr>
          <w:rtl/>
        </w:rPr>
        <w:t>רגע</w:t>
      </w:r>
      <w:r>
        <w:rPr>
          <w:rFonts w:hint="cs"/>
          <w:rtl/>
        </w:rPr>
        <w:t>,</w:t>
      </w:r>
      <w:r>
        <w:rPr>
          <w:rtl/>
        </w:rPr>
        <w:t xml:space="preserve"> </w:t>
      </w:r>
      <w:bookmarkStart w:id="1074" w:name="_ETM_Q2_658249"/>
      <w:bookmarkEnd w:id="1074"/>
      <w:r>
        <w:rPr>
          <w:rtl/>
        </w:rPr>
        <w:t xml:space="preserve">חבר </w:t>
      </w:r>
      <w:bookmarkStart w:id="1075" w:name="_ETM_Q2_658699"/>
      <w:bookmarkEnd w:id="1075"/>
      <w:r>
        <w:rPr>
          <w:rtl/>
        </w:rPr>
        <w:t xml:space="preserve">הכנסת </w:t>
      </w:r>
      <w:bookmarkStart w:id="1076" w:name="_ETM_Q2_659150"/>
      <w:bookmarkEnd w:id="1076"/>
      <w:r>
        <w:rPr>
          <w:rtl/>
        </w:rPr>
        <w:t xml:space="preserve">אביגדור </w:t>
      </w:r>
      <w:bookmarkStart w:id="1077" w:name="_ETM_Q2_659480"/>
      <w:bookmarkEnd w:id="1077"/>
      <w:r>
        <w:rPr>
          <w:rtl/>
        </w:rPr>
        <w:t>ליברמן</w:t>
      </w:r>
      <w:r>
        <w:rPr>
          <w:rFonts w:hint="cs"/>
          <w:rtl/>
        </w:rPr>
        <w:t>.</w:t>
      </w:r>
      <w:r>
        <w:rPr>
          <w:rtl/>
        </w:rPr>
        <w:t xml:space="preserve"> </w:t>
      </w:r>
      <w:bookmarkStart w:id="1078" w:name="_ETM_Q2_660349"/>
      <w:bookmarkEnd w:id="1078"/>
      <w:r>
        <w:rPr>
          <w:rtl/>
        </w:rPr>
        <w:t xml:space="preserve">אני </w:t>
      </w:r>
      <w:bookmarkStart w:id="1079" w:name="_ETM_Q2_660499"/>
      <w:bookmarkEnd w:id="1079"/>
      <w:r>
        <w:rPr>
          <w:rtl/>
        </w:rPr>
        <w:t xml:space="preserve">לא </w:t>
      </w:r>
      <w:bookmarkStart w:id="1080" w:name="_ETM_Q2_660559"/>
      <w:bookmarkEnd w:id="1080"/>
      <w:r>
        <w:rPr>
          <w:rtl/>
        </w:rPr>
        <w:t xml:space="preserve">חושב </w:t>
      </w:r>
      <w:bookmarkStart w:id="1081" w:name="_ETM_Q2_660769"/>
      <w:bookmarkEnd w:id="1081"/>
      <w:r>
        <w:rPr>
          <w:rtl/>
        </w:rPr>
        <w:t xml:space="preserve">שהיית </w:t>
      </w:r>
      <w:bookmarkStart w:id="1082" w:name="_ETM_Q2_661010"/>
      <w:bookmarkEnd w:id="1082"/>
      <w:r>
        <w:rPr>
          <w:rtl/>
        </w:rPr>
        <w:t xml:space="preserve">רוצה </w:t>
      </w:r>
      <w:bookmarkStart w:id="1083" w:name="_ETM_Q2_661219"/>
      <w:bookmarkEnd w:id="1083"/>
      <w:proofErr w:type="spellStart"/>
      <w:r>
        <w:rPr>
          <w:rtl/>
        </w:rPr>
        <w:t>לצ</w:t>
      </w:r>
      <w:r>
        <w:rPr>
          <w:rFonts w:hint="cs"/>
          <w:rtl/>
        </w:rPr>
        <w:t>י</w:t>
      </w:r>
      <w:r>
        <w:rPr>
          <w:rtl/>
        </w:rPr>
        <w:t>דך</w:t>
      </w:r>
      <w:proofErr w:type="spellEnd"/>
      <w:r>
        <w:rPr>
          <w:rtl/>
        </w:rPr>
        <w:t xml:space="preserve"> </w:t>
      </w:r>
      <w:bookmarkStart w:id="1084" w:name="_ETM_Q2_661730"/>
      <w:bookmarkEnd w:id="1084"/>
      <w:r>
        <w:rPr>
          <w:rtl/>
        </w:rPr>
        <w:t xml:space="preserve">באיזה </w:t>
      </w:r>
      <w:bookmarkStart w:id="1085" w:name="_ETM_Q2_661999"/>
      <w:bookmarkEnd w:id="1085"/>
      <w:r>
        <w:rPr>
          <w:rtl/>
        </w:rPr>
        <w:t xml:space="preserve">קרב </w:t>
      </w:r>
      <w:bookmarkStart w:id="1086" w:name="_ETM_Q2_662329"/>
      <w:bookmarkEnd w:id="1086"/>
      <w:r>
        <w:rPr>
          <w:rtl/>
        </w:rPr>
        <w:t xml:space="preserve">מישהו </w:t>
      </w:r>
      <w:bookmarkStart w:id="1087" w:name="_ETM_Q2_662599"/>
      <w:bookmarkEnd w:id="1087"/>
      <w:r>
        <w:rPr>
          <w:rtl/>
        </w:rPr>
        <w:t xml:space="preserve">שמה </w:t>
      </w:r>
      <w:bookmarkStart w:id="1088" w:name="_ETM_Q2_662930"/>
      <w:bookmarkEnd w:id="1088"/>
      <w:r>
        <w:rPr>
          <w:rtl/>
        </w:rPr>
        <w:t xml:space="preserve">שהוא </w:t>
      </w:r>
      <w:bookmarkStart w:id="1089" w:name="_ETM_Q2_663049"/>
      <w:bookmarkEnd w:id="1089"/>
      <w:r>
        <w:rPr>
          <w:rtl/>
        </w:rPr>
        <w:t xml:space="preserve">יודע </w:t>
      </w:r>
      <w:bookmarkStart w:id="1090" w:name="_ETM_Q2_663319"/>
      <w:bookmarkEnd w:id="1090"/>
      <w:r>
        <w:rPr>
          <w:rtl/>
        </w:rPr>
        <w:t xml:space="preserve">זה </w:t>
      </w:r>
      <w:bookmarkStart w:id="1091" w:name="_ETM_Q2_663469"/>
      <w:bookmarkEnd w:id="1091"/>
      <w:r>
        <w:rPr>
          <w:rtl/>
        </w:rPr>
        <w:t xml:space="preserve">בקושי </w:t>
      </w:r>
      <w:bookmarkStart w:id="1092" w:name="_ETM_Q2_664630"/>
      <w:bookmarkEnd w:id="1092"/>
      <w:r>
        <w:rPr>
          <w:rFonts w:hint="cs"/>
          <w:rtl/>
        </w:rPr>
        <w:t xml:space="preserve">– </w:t>
      </w:r>
      <w:r>
        <w:rPr>
          <w:rtl/>
        </w:rPr>
        <w:t xml:space="preserve">זאת </w:t>
      </w:r>
      <w:bookmarkStart w:id="1093" w:name="_ETM_Q2_664810"/>
      <w:bookmarkEnd w:id="1093"/>
      <w:r>
        <w:rPr>
          <w:rtl/>
        </w:rPr>
        <w:t>אומרת</w:t>
      </w:r>
      <w:r>
        <w:rPr>
          <w:rFonts w:hint="cs"/>
          <w:rtl/>
        </w:rPr>
        <w:t>,</w:t>
      </w:r>
      <w:r>
        <w:rPr>
          <w:rtl/>
        </w:rPr>
        <w:t xml:space="preserve"> </w:t>
      </w:r>
      <w:bookmarkStart w:id="1094" w:name="_ETM_Q2_664990"/>
      <w:bookmarkEnd w:id="1094"/>
      <w:r>
        <w:rPr>
          <w:rtl/>
        </w:rPr>
        <w:t xml:space="preserve">הוא </w:t>
      </w:r>
      <w:bookmarkStart w:id="1095" w:name="_ETM_Q2_665080"/>
      <w:bookmarkEnd w:id="1095"/>
      <w:r>
        <w:rPr>
          <w:rtl/>
        </w:rPr>
        <w:t xml:space="preserve">יודע </w:t>
      </w:r>
      <w:bookmarkStart w:id="1096" w:name="_ETM_Q2_665380"/>
      <w:bookmarkEnd w:id="1096"/>
      <w:r>
        <w:rPr>
          <w:rtl/>
        </w:rPr>
        <w:t xml:space="preserve">לקרוא </w:t>
      </w:r>
      <w:bookmarkStart w:id="1097" w:name="_ETM_Q2_665710"/>
      <w:bookmarkEnd w:id="1097"/>
      <w:r>
        <w:rPr>
          <w:rtl/>
        </w:rPr>
        <w:t>תורה</w:t>
      </w:r>
      <w:bookmarkStart w:id="1098" w:name="_ETM_Q2_666070"/>
      <w:bookmarkStart w:id="1099" w:name="_ETM_Q2_666400"/>
      <w:bookmarkStart w:id="1100" w:name="_ETM_Q2_666670"/>
      <w:bookmarkEnd w:id="1098"/>
      <w:bookmarkEnd w:id="1099"/>
      <w:bookmarkEnd w:id="1100"/>
      <w:r>
        <w:rPr>
          <w:rFonts w:hint="cs"/>
          <w:rtl/>
        </w:rPr>
        <w:t xml:space="preserve">, </w:t>
      </w:r>
      <w:r>
        <w:rPr>
          <w:rtl/>
        </w:rPr>
        <w:t xml:space="preserve">אבל </w:t>
      </w:r>
      <w:bookmarkStart w:id="1101" w:name="_ETM_Q2_666880"/>
      <w:bookmarkEnd w:id="1101"/>
      <w:r>
        <w:rPr>
          <w:rtl/>
        </w:rPr>
        <w:t xml:space="preserve">הוא </w:t>
      </w:r>
      <w:bookmarkStart w:id="1102" w:name="_ETM_Q2_667030"/>
      <w:bookmarkEnd w:id="1102"/>
      <w:r>
        <w:rPr>
          <w:rtl/>
        </w:rPr>
        <w:t xml:space="preserve">לא </w:t>
      </w:r>
      <w:bookmarkStart w:id="1103" w:name="_ETM_Q2_667210"/>
      <w:bookmarkEnd w:id="1103"/>
      <w:r>
        <w:rPr>
          <w:rtl/>
        </w:rPr>
        <w:t xml:space="preserve">יצא </w:t>
      </w:r>
      <w:bookmarkStart w:id="1104" w:name="_ETM_Q2_667450"/>
      <w:bookmarkEnd w:id="1104"/>
      <w:r>
        <w:rPr>
          <w:rtl/>
        </w:rPr>
        <w:t xml:space="preserve">למלחמה </w:t>
      </w:r>
      <w:bookmarkStart w:id="1105" w:name="_ETM_Q2_667930"/>
      <w:bookmarkEnd w:id="1105"/>
      <w:r>
        <w:rPr>
          <w:rtl/>
        </w:rPr>
        <w:t>א</w:t>
      </w:r>
      <w:r>
        <w:rPr>
          <w:rFonts w:hint="cs"/>
          <w:rtl/>
        </w:rPr>
        <w:t>י</w:t>
      </w:r>
      <w:r>
        <w:rPr>
          <w:rtl/>
        </w:rPr>
        <w:t>תך</w:t>
      </w:r>
      <w:r>
        <w:rPr>
          <w:rFonts w:hint="cs"/>
          <w:rtl/>
        </w:rPr>
        <w:t xml:space="preserve">. רך </w:t>
      </w:r>
      <w:bookmarkStart w:id="1106" w:name="_ETM_Q2_668949"/>
      <w:bookmarkEnd w:id="1106"/>
      <w:r>
        <w:rPr>
          <w:rFonts w:hint="cs"/>
          <w:rtl/>
        </w:rPr>
        <w:t>הלבב</w:t>
      </w:r>
      <w:r>
        <w:rPr>
          <w:rtl/>
        </w:rPr>
        <w:t xml:space="preserve"> </w:t>
      </w:r>
      <w:bookmarkStart w:id="1107" w:name="_ETM_Q2_669329"/>
      <w:bookmarkEnd w:id="1107"/>
      <w:r>
        <w:rPr>
          <w:rtl/>
        </w:rPr>
        <w:t xml:space="preserve">לא </w:t>
      </w:r>
      <w:bookmarkStart w:id="1108" w:name="_ETM_Q2_669419"/>
      <w:bookmarkEnd w:id="1108"/>
      <w:r>
        <w:rPr>
          <w:rtl/>
        </w:rPr>
        <w:t xml:space="preserve">יכול </w:t>
      </w:r>
      <w:bookmarkStart w:id="1109" w:name="_ETM_Q2_669569"/>
      <w:bookmarkEnd w:id="1109"/>
      <w:r>
        <w:rPr>
          <w:rtl/>
        </w:rPr>
        <w:t xml:space="preserve">להצטרף </w:t>
      </w:r>
      <w:bookmarkStart w:id="1110" w:name="_ETM_Q2_669930"/>
      <w:bookmarkEnd w:id="1110"/>
      <w:r>
        <w:rPr>
          <w:rtl/>
        </w:rPr>
        <w:t>אלינו</w:t>
      </w:r>
      <w:r>
        <w:rPr>
          <w:rFonts w:hint="cs"/>
          <w:rtl/>
        </w:rPr>
        <w:t>.</w:t>
      </w:r>
      <w:r>
        <w:rPr>
          <w:rtl/>
        </w:rPr>
        <w:t xml:space="preserve"> </w:t>
      </w:r>
      <w:bookmarkStart w:id="1111" w:name="_ETM_Q2_670290"/>
      <w:bookmarkEnd w:id="1111"/>
    </w:p>
    <w:p w:rsidR="001F2D15" w:rsidRDefault="001F2D15" w:rsidP="001F2D15">
      <w:pPr>
        <w:rPr>
          <w:rtl/>
        </w:rPr>
      </w:pPr>
    </w:p>
    <w:p w:rsidR="00CD083F" w:rsidRDefault="00CD083F" w:rsidP="001F2D15">
      <w:pPr>
        <w:rPr>
          <w:rtl/>
        </w:rPr>
      </w:pPr>
      <w:r>
        <w:rPr>
          <w:rtl/>
        </w:rPr>
        <w:t xml:space="preserve">אפילו </w:t>
      </w:r>
      <w:bookmarkStart w:id="1112" w:name="_ETM_Q2_670559"/>
      <w:bookmarkEnd w:id="1112"/>
      <w:r>
        <w:rPr>
          <w:rtl/>
        </w:rPr>
        <w:t xml:space="preserve">שאני </w:t>
      </w:r>
      <w:bookmarkStart w:id="1113" w:name="_ETM_Q2_670709"/>
      <w:bookmarkEnd w:id="1113"/>
      <w:r>
        <w:rPr>
          <w:rtl/>
        </w:rPr>
        <w:t>עשית</w:t>
      </w:r>
      <w:r>
        <w:rPr>
          <w:rFonts w:hint="cs"/>
          <w:rtl/>
        </w:rPr>
        <w:t>י</w:t>
      </w:r>
      <w:r>
        <w:rPr>
          <w:rtl/>
        </w:rPr>
        <w:t xml:space="preserve"> </w:t>
      </w:r>
      <w:bookmarkStart w:id="1114" w:name="_ETM_Q2_670889"/>
      <w:bookmarkEnd w:id="1114"/>
      <w:r>
        <w:rPr>
          <w:rtl/>
        </w:rPr>
        <w:t>צבא</w:t>
      </w:r>
      <w:r w:rsidR="001F2D15">
        <w:rPr>
          <w:rFonts w:hint="cs"/>
          <w:rtl/>
        </w:rPr>
        <w:t>,</w:t>
      </w:r>
      <w:r>
        <w:rPr>
          <w:rtl/>
        </w:rPr>
        <w:t xml:space="preserve"> </w:t>
      </w:r>
      <w:bookmarkStart w:id="1115" w:name="_ETM_Q2_671189"/>
      <w:bookmarkEnd w:id="1115"/>
      <w:r>
        <w:rPr>
          <w:rtl/>
        </w:rPr>
        <w:t xml:space="preserve">אני </w:t>
      </w:r>
      <w:bookmarkStart w:id="1116" w:name="_ETM_Q2_671340"/>
      <w:bookmarkEnd w:id="1116"/>
      <w:r>
        <w:rPr>
          <w:rtl/>
        </w:rPr>
        <w:t xml:space="preserve">לא </w:t>
      </w:r>
      <w:bookmarkStart w:id="1117" w:name="_ETM_Q2_671459"/>
      <w:bookmarkEnd w:id="1117"/>
      <w:r>
        <w:rPr>
          <w:rtl/>
        </w:rPr>
        <w:t xml:space="preserve">תומך </w:t>
      </w:r>
      <w:bookmarkStart w:id="1118" w:name="_ETM_Q2_671819"/>
      <w:bookmarkEnd w:id="1118"/>
      <w:r>
        <w:rPr>
          <w:rtl/>
        </w:rPr>
        <w:t xml:space="preserve">בעניין </w:t>
      </w:r>
      <w:bookmarkStart w:id="1119" w:name="_ETM_Q2_672120"/>
      <w:bookmarkEnd w:id="1119"/>
      <w:r>
        <w:rPr>
          <w:rtl/>
        </w:rPr>
        <w:t>הזה</w:t>
      </w:r>
      <w:r>
        <w:rPr>
          <w:rFonts w:hint="cs"/>
          <w:rtl/>
        </w:rPr>
        <w:t>,</w:t>
      </w:r>
      <w:r>
        <w:rPr>
          <w:rtl/>
        </w:rPr>
        <w:t xml:space="preserve"> </w:t>
      </w:r>
      <w:bookmarkStart w:id="1120" w:name="_ETM_Q2_672569"/>
      <w:bookmarkEnd w:id="1120"/>
      <w:r>
        <w:rPr>
          <w:rtl/>
        </w:rPr>
        <w:t xml:space="preserve">לגייס </w:t>
      </w:r>
      <w:bookmarkStart w:id="1121" w:name="_ETM_Q2_672959"/>
      <w:bookmarkEnd w:id="1121"/>
      <w:r>
        <w:rPr>
          <w:rtl/>
        </w:rPr>
        <w:t xml:space="preserve">את </w:t>
      </w:r>
      <w:bookmarkStart w:id="1122" w:name="_ETM_Q2_673079"/>
      <w:bookmarkEnd w:id="1122"/>
      <w:r>
        <w:rPr>
          <w:rtl/>
        </w:rPr>
        <w:t>כולם</w:t>
      </w:r>
      <w:r>
        <w:rPr>
          <w:rFonts w:hint="cs"/>
          <w:rtl/>
        </w:rPr>
        <w:t>.</w:t>
      </w:r>
      <w:r>
        <w:rPr>
          <w:rtl/>
        </w:rPr>
        <w:t xml:space="preserve"> </w:t>
      </w:r>
      <w:bookmarkStart w:id="1123" w:name="_ETM_Q2_673439"/>
      <w:bookmarkEnd w:id="1123"/>
      <w:r>
        <w:rPr>
          <w:rtl/>
        </w:rPr>
        <w:t xml:space="preserve">למה </w:t>
      </w:r>
      <w:bookmarkStart w:id="1124" w:name="_ETM_Q2_673650"/>
      <w:bookmarkEnd w:id="1124"/>
      <w:r>
        <w:rPr>
          <w:rtl/>
        </w:rPr>
        <w:t xml:space="preserve">לדחוף </w:t>
      </w:r>
      <w:bookmarkStart w:id="1125" w:name="_ETM_Q2_673889"/>
      <w:bookmarkEnd w:id="1125"/>
      <w:r>
        <w:rPr>
          <w:rFonts w:hint="cs"/>
          <w:rtl/>
        </w:rPr>
        <w:t xml:space="preserve">את </w:t>
      </w:r>
      <w:r>
        <w:rPr>
          <w:rtl/>
        </w:rPr>
        <w:t xml:space="preserve">כולם </w:t>
      </w:r>
      <w:bookmarkStart w:id="1126" w:name="_ETM_Q2_674219"/>
      <w:bookmarkEnd w:id="1126"/>
      <w:r>
        <w:rPr>
          <w:rtl/>
        </w:rPr>
        <w:t>בכוח</w:t>
      </w:r>
      <w:r>
        <w:rPr>
          <w:rFonts w:hint="cs"/>
          <w:rtl/>
        </w:rPr>
        <w:t>?</w:t>
      </w:r>
      <w:r>
        <w:rPr>
          <w:rtl/>
        </w:rPr>
        <w:t xml:space="preserve"> </w:t>
      </w:r>
      <w:bookmarkStart w:id="1127" w:name="_ETM_Q2_674939"/>
      <w:bookmarkEnd w:id="1127"/>
      <w:r>
        <w:rPr>
          <w:rtl/>
        </w:rPr>
        <w:t xml:space="preserve">צריך </w:t>
      </w:r>
      <w:bookmarkStart w:id="1128" w:name="_ETM_Q2_675090"/>
      <w:bookmarkEnd w:id="1128"/>
      <w:r>
        <w:rPr>
          <w:rtl/>
        </w:rPr>
        <w:t xml:space="preserve">להיות </w:t>
      </w:r>
      <w:bookmarkStart w:id="1129" w:name="_ETM_Q2_675239"/>
      <w:bookmarkEnd w:id="1129"/>
      <w:r>
        <w:rPr>
          <w:rtl/>
        </w:rPr>
        <w:t xml:space="preserve">צבא </w:t>
      </w:r>
      <w:bookmarkStart w:id="1130" w:name="_ETM_Q2_675540"/>
      <w:bookmarkEnd w:id="1130"/>
      <w:r>
        <w:rPr>
          <w:rtl/>
        </w:rPr>
        <w:t>מקצועי</w:t>
      </w:r>
      <w:r>
        <w:rPr>
          <w:rFonts w:hint="cs"/>
          <w:rtl/>
        </w:rPr>
        <w:t>,</w:t>
      </w:r>
      <w:r>
        <w:rPr>
          <w:rtl/>
        </w:rPr>
        <w:t xml:space="preserve"> </w:t>
      </w:r>
      <w:bookmarkStart w:id="1131" w:name="_ETM_Q2_676469"/>
      <w:bookmarkEnd w:id="1131"/>
      <w:r>
        <w:rPr>
          <w:rtl/>
        </w:rPr>
        <w:t xml:space="preserve">להעניק </w:t>
      </w:r>
      <w:bookmarkStart w:id="1132" w:name="_ETM_Q2_676919"/>
      <w:bookmarkEnd w:id="1132"/>
      <w:r>
        <w:rPr>
          <w:rtl/>
        </w:rPr>
        <w:t>הטבות</w:t>
      </w:r>
      <w:r>
        <w:rPr>
          <w:rFonts w:hint="cs"/>
          <w:rtl/>
        </w:rPr>
        <w:t>.</w:t>
      </w:r>
      <w:r>
        <w:rPr>
          <w:rtl/>
        </w:rPr>
        <w:t xml:space="preserve"> </w:t>
      </w:r>
      <w:bookmarkStart w:id="1133" w:name="_ETM_Q2_677370"/>
      <w:bookmarkEnd w:id="1133"/>
    </w:p>
    <w:p w:rsidR="00CD083F" w:rsidRDefault="00CD083F" w:rsidP="00D44C0E">
      <w:pPr>
        <w:rPr>
          <w:rtl/>
        </w:rPr>
      </w:pPr>
    </w:p>
    <w:p w:rsidR="00CD083F" w:rsidRDefault="00CD083F" w:rsidP="00180EB8">
      <w:pPr>
        <w:rPr>
          <w:rtl/>
        </w:rPr>
      </w:pPr>
      <w:r>
        <w:rPr>
          <w:rtl/>
        </w:rPr>
        <w:t xml:space="preserve">יש </w:t>
      </w:r>
      <w:bookmarkStart w:id="1134" w:name="_ETM_Q2_677519"/>
      <w:bookmarkEnd w:id="1134"/>
      <w:r>
        <w:rPr>
          <w:rtl/>
        </w:rPr>
        <w:t xml:space="preserve">לי </w:t>
      </w:r>
      <w:bookmarkStart w:id="1135" w:name="_ETM_Q2_677609"/>
      <w:bookmarkEnd w:id="1135"/>
      <w:r>
        <w:rPr>
          <w:rtl/>
        </w:rPr>
        <w:t xml:space="preserve">המון </w:t>
      </w:r>
      <w:bookmarkStart w:id="1136" w:name="_ETM_Q2_677849"/>
      <w:bookmarkEnd w:id="1136"/>
      <w:r>
        <w:rPr>
          <w:rtl/>
        </w:rPr>
        <w:t xml:space="preserve">חוקים </w:t>
      </w:r>
      <w:bookmarkStart w:id="1137" w:name="_ETM_Q2_678150"/>
      <w:bookmarkEnd w:id="1137"/>
      <w:r>
        <w:rPr>
          <w:rtl/>
        </w:rPr>
        <w:t>שהגשתי</w:t>
      </w:r>
      <w:r>
        <w:rPr>
          <w:rFonts w:hint="cs"/>
          <w:rtl/>
        </w:rPr>
        <w:t xml:space="preserve"> </w:t>
      </w:r>
      <w:r>
        <w:rPr>
          <w:rFonts w:hint="eastAsia"/>
        </w:rPr>
        <w:t>–</w:t>
      </w:r>
      <w:r>
        <w:rPr>
          <w:rtl/>
        </w:rPr>
        <w:t xml:space="preserve"> </w:t>
      </w:r>
      <w:bookmarkStart w:id="1138" w:name="_ETM_Q2_678779"/>
      <w:bookmarkEnd w:id="1138"/>
      <w:r>
        <w:rPr>
          <w:rtl/>
        </w:rPr>
        <w:t xml:space="preserve">יחסית </w:t>
      </w:r>
      <w:bookmarkStart w:id="1139" w:name="_ETM_Q2_679199"/>
      <w:bookmarkEnd w:id="1139"/>
      <w:r>
        <w:rPr>
          <w:rtl/>
        </w:rPr>
        <w:t>הרבה</w:t>
      </w:r>
      <w:r>
        <w:rPr>
          <w:rFonts w:hint="cs"/>
          <w:rtl/>
        </w:rPr>
        <w:t>,</w:t>
      </w:r>
      <w:r>
        <w:rPr>
          <w:rtl/>
        </w:rPr>
        <w:t xml:space="preserve"> </w:t>
      </w:r>
      <w:bookmarkStart w:id="1140" w:name="_ETM_Q2_679469"/>
      <w:bookmarkEnd w:id="1140"/>
      <w:r>
        <w:rPr>
          <w:rtl/>
        </w:rPr>
        <w:t xml:space="preserve">כן </w:t>
      </w:r>
      <w:bookmarkStart w:id="1141" w:name="_ETM_Q2_680099"/>
      <w:bookmarkEnd w:id="1141"/>
      <w:r w:rsidR="001F2D15">
        <w:rPr>
          <w:rFonts w:hint="cs"/>
          <w:rtl/>
        </w:rPr>
        <w:t xml:space="preserve">– </w:t>
      </w:r>
      <w:r>
        <w:rPr>
          <w:rtl/>
        </w:rPr>
        <w:t xml:space="preserve">יש </w:t>
      </w:r>
      <w:bookmarkStart w:id="1142" w:name="_ETM_Q2_680279"/>
      <w:bookmarkEnd w:id="1142"/>
      <w:r>
        <w:rPr>
          <w:rtl/>
        </w:rPr>
        <w:t xml:space="preserve">לי </w:t>
      </w:r>
      <w:bookmarkStart w:id="1143" w:name="_ETM_Q2_680400"/>
      <w:bookmarkStart w:id="1144" w:name="_ETM_Q2_680639"/>
      <w:bookmarkEnd w:id="1143"/>
      <w:bookmarkEnd w:id="1144"/>
      <w:r>
        <w:rPr>
          <w:rtl/>
        </w:rPr>
        <w:t>כ</w:t>
      </w:r>
      <w:r>
        <w:rPr>
          <w:rFonts w:hint="cs"/>
          <w:rtl/>
        </w:rPr>
        <w:t xml:space="preserve">חמישה </w:t>
      </w:r>
      <w:bookmarkStart w:id="1145" w:name="_ETM_Q2_680790"/>
      <w:bookmarkStart w:id="1146" w:name="_ETM_Q2_681120"/>
      <w:bookmarkEnd w:id="1145"/>
      <w:bookmarkEnd w:id="1146"/>
      <w:r>
        <w:rPr>
          <w:rtl/>
        </w:rPr>
        <w:t xml:space="preserve">או </w:t>
      </w:r>
      <w:bookmarkStart w:id="1147" w:name="_ETM_Q2_681209"/>
      <w:bookmarkStart w:id="1148" w:name="_ETM_Q2_681449"/>
      <w:bookmarkEnd w:id="1147"/>
      <w:bookmarkEnd w:id="1148"/>
      <w:r>
        <w:rPr>
          <w:rFonts w:hint="cs"/>
          <w:rtl/>
        </w:rPr>
        <w:t xml:space="preserve">שישה </w:t>
      </w:r>
      <w:r>
        <w:rPr>
          <w:rtl/>
        </w:rPr>
        <w:t xml:space="preserve">חוקים </w:t>
      </w:r>
      <w:bookmarkStart w:id="1149" w:name="_ETM_Q2_682109"/>
      <w:bookmarkEnd w:id="1149"/>
      <w:r>
        <w:rPr>
          <w:rtl/>
        </w:rPr>
        <w:t>שמיטיב</w:t>
      </w:r>
      <w:r>
        <w:rPr>
          <w:rFonts w:hint="cs"/>
          <w:rtl/>
        </w:rPr>
        <w:t>ים</w:t>
      </w:r>
      <w:r>
        <w:rPr>
          <w:rtl/>
        </w:rPr>
        <w:t xml:space="preserve"> </w:t>
      </w:r>
      <w:bookmarkStart w:id="1150" w:name="_ETM_Q2_682769"/>
      <w:bookmarkEnd w:id="1150"/>
      <w:r>
        <w:rPr>
          <w:rtl/>
        </w:rPr>
        <w:t xml:space="preserve">עם </w:t>
      </w:r>
      <w:bookmarkStart w:id="1151" w:name="_ETM_Q2_682859"/>
      <w:bookmarkEnd w:id="1151"/>
      <w:r>
        <w:rPr>
          <w:rtl/>
        </w:rPr>
        <w:t xml:space="preserve">חיילי </w:t>
      </w:r>
      <w:bookmarkStart w:id="1152" w:name="_ETM_Q2_683159"/>
      <w:bookmarkEnd w:id="1152"/>
      <w:r>
        <w:rPr>
          <w:rtl/>
        </w:rPr>
        <w:t>צה"ל</w:t>
      </w:r>
      <w:r w:rsidR="001F2D15">
        <w:rPr>
          <w:rFonts w:hint="cs"/>
          <w:rtl/>
        </w:rPr>
        <w:t>.</w:t>
      </w:r>
      <w:r>
        <w:rPr>
          <w:rFonts w:hint="cs"/>
          <w:rtl/>
        </w:rPr>
        <w:t xml:space="preserve"> אחד</w:t>
      </w:r>
      <w:bookmarkStart w:id="1153" w:name="_ETM_Q2_683819"/>
      <w:bookmarkEnd w:id="1153"/>
      <w:r>
        <w:rPr>
          <w:rtl/>
        </w:rPr>
        <w:t xml:space="preserve"> </w:t>
      </w:r>
      <w:bookmarkStart w:id="1154" w:name="_ETM_Q2_684090"/>
      <w:bookmarkEnd w:id="1154"/>
      <w:r>
        <w:rPr>
          <w:rtl/>
        </w:rPr>
        <w:t xml:space="preserve">מהם </w:t>
      </w:r>
      <w:bookmarkStart w:id="1155" w:name="_ETM_Q2_684299"/>
      <w:bookmarkEnd w:id="1155"/>
      <w:r>
        <w:rPr>
          <w:rtl/>
        </w:rPr>
        <w:t xml:space="preserve">עבר </w:t>
      </w:r>
      <w:bookmarkStart w:id="1156" w:name="_ETM_Q2_684629"/>
      <w:bookmarkEnd w:id="1156"/>
      <w:r>
        <w:rPr>
          <w:rtl/>
        </w:rPr>
        <w:t xml:space="preserve">כבר </w:t>
      </w:r>
      <w:bookmarkStart w:id="1157" w:name="_ETM_Q2_684959"/>
      <w:bookmarkStart w:id="1158" w:name="_ETM_Q2_685260"/>
      <w:bookmarkEnd w:id="1157"/>
      <w:bookmarkEnd w:id="1158"/>
      <w:r>
        <w:rPr>
          <w:rtl/>
        </w:rPr>
        <w:t xml:space="preserve">בקריאה </w:t>
      </w:r>
      <w:bookmarkStart w:id="1159" w:name="_ETM_Q2_685590"/>
      <w:bookmarkEnd w:id="1159"/>
      <w:r>
        <w:rPr>
          <w:rtl/>
        </w:rPr>
        <w:t>טרומית</w:t>
      </w:r>
      <w:r>
        <w:rPr>
          <w:rFonts w:hint="cs"/>
          <w:rtl/>
        </w:rPr>
        <w:t>,</w:t>
      </w:r>
      <w:r>
        <w:rPr>
          <w:rtl/>
        </w:rPr>
        <w:t xml:space="preserve"> </w:t>
      </w:r>
      <w:bookmarkStart w:id="1160" w:name="_ETM_Q2_688680"/>
      <w:bookmarkEnd w:id="1160"/>
      <w:r>
        <w:rPr>
          <w:rtl/>
        </w:rPr>
        <w:t xml:space="preserve">לתת </w:t>
      </w:r>
      <w:bookmarkStart w:id="1161" w:name="_ETM_Q2_689489"/>
      <w:bookmarkEnd w:id="1161"/>
      <w:r>
        <w:rPr>
          <w:rtl/>
        </w:rPr>
        <w:t xml:space="preserve">שטחים </w:t>
      </w:r>
      <w:bookmarkStart w:id="1162" w:name="_ETM_Q2_689880"/>
      <w:bookmarkEnd w:id="1162"/>
      <w:r>
        <w:rPr>
          <w:rtl/>
        </w:rPr>
        <w:t>ל</w:t>
      </w:r>
      <w:r>
        <w:rPr>
          <w:rFonts w:hint="cs"/>
          <w:rtl/>
        </w:rPr>
        <w:t>חיילי צה"ל</w:t>
      </w:r>
      <w:r>
        <w:rPr>
          <w:rtl/>
        </w:rPr>
        <w:t xml:space="preserve"> </w:t>
      </w:r>
      <w:bookmarkStart w:id="1163" w:name="_ETM_Q2_690330"/>
      <w:bookmarkEnd w:id="1163"/>
      <w:r>
        <w:rPr>
          <w:rtl/>
        </w:rPr>
        <w:t>שיבנו</w:t>
      </w:r>
      <w:r w:rsidR="001F2D15">
        <w:rPr>
          <w:rFonts w:hint="cs"/>
          <w:rtl/>
        </w:rPr>
        <w:t>,</w:t>
      </w:r>
      <w:r>
        <w:rPr>
          <w:rtl/>
        </w:rPr>
        <w:t xml:space="preserve"> </w:t>
      </w:r>
      <w:bookmarkStart w:id="1164" w:name="_ETM_Q2_691200"/>
      <w:bookmarkEnd w:id="1164"/>
      <w:r>
        <w:rPr>
          <w:rFonts w:hint="cs"/>
          <w:rtl/>
        </w:rPr>
        <w:t>נ</w:t>
      </w:r>
      <w:r>
        <w:rPr>
          <w:rtl/>
        </w:rPr>
        <w:t xml:space="preserve">יישב </w:t>
      </w:r>
      <w:bookmarkStart w:id="1165" w:name="_ETM_Q2_691560"/>
      <w:bookmarkEnd w:id="1165"/>
      <w:r>
        <w:rPr>
          <w:rtl/>
        </w:rPr>
        <w:t xml:space="preserve">את </w:t>
      </w:r>
      <w:bookmarkStart w:id="1166" w:name="_ETM_Q2_691620"/>
      <w:bookmarkEnd w:id="1166"/>
      <w:r>
        <w:rPr>
          <w:rtl/>
        </w:rPr>
        <w:t xml:space="preserve">הנגב </w:t>
      </w:r>
      <w:bookmarkStart w:id="1167" w:name="_ETM_Q2_691920"/>
      <w:bookmarkEnd w:id="1167"/>
      <w:r>
        <w:rPr>
          <w:rtl/>
        </w:rPr>
        <w:t>והגליל</w:t>
      </w:r>
      <w:r>
        <w:rPr>
          <w:rFonts w:hint="cs"/>
          <w:rtl/>
        </w:rPr>
        <w:t>.</w:t>
      </w:r>
      <w:r>
        <w:rPr>
          <w:rtl/>
        </w:rPr>
        <w:t xml:space="preserve"> </w:t>
      </w:r>
      <w:bookmarkStart w:id="1168" w:name="_ETM_Q2_693059"/>
      <w:bookmarkEnd w:id="1168"/>
      <w:r>
        <w:rPr>
          <w:rtl/>
        </w:rPr>
        <w:t xml:space="preserve">יש </w:t>
      </w:r>
      <w:bookmarkStart w:id="1169" w:name="_ETM_Q2_693239"/>
      <w:bookmarkEnd w:id="1169"/>
      <w:r>
        <w:rPr>
          <w:rtl/>
        </w:rPr>
        <w:t xml:space="preserve">חוקים </w:t>
      </w:r>
      <w:bookmarkStart w:id="1170" w:name="_ETM_Q2_693599"/>
      <w:bookmarkEnd w:id="1170"/>
      <w:r>
        <w:rPr>
          <w:rtl/>
        </w:rPr>
        <w:t>ש</w:t>
      </w:r>
      <w:r>
        <w:rPr>
          <w:rFonts w:hint="cs"/>
          <w:rtl/>
        </w:rPr>
        <w:t>מיטיבים עם</w:t>
      </w:r>
      <w:r>
        <w:rPr>
          <w:rtl/>
        </w:rPr>
        <w:t xml:space="preserve"> </w:t>
      </w:r>
      <w:bookmarkStart w:id="1171" w:name="_ETM_Q2_694200"/>
      <w:bookmarkEnd w:id="1171"/>
      <w:r>
        <w:rPr>
          <w:rtl/>
        </w:rPr>
        <w:t xml:space="preserve">חיילי </w:t>
      </w:r>
      <w:bookmarkStart w:id="1172" w:name="_ETM_Q2_694499"/>
      <w:bookmarkEnd w:id="1172"/>
      <w:r>
        <w:rPr>
          <w:rtl/>
        </w:rPr>
        <w:t>צה"ל</w:t>
      </w:r>
      <w:r>
        <w:rPr>
          <w:rFonts w:hint="cs"/>
          <w:rtl/>
        </w:rPr>
        <w:t>.</w:t>
      </w:r>
      <w:r>
        <w:rPr>
          <w:rtl/>
        </w:rPr>
        <w:t xml:space="preserve"> </w:t>
      </w:r>
      <w:bookmarkStart w:id="1173" w:name="_ETM_Q2_695099"/>
      <w:bookmarkEnd w:id="1173"/>
      <w:r>
        <w:rPr>
          <w:rtl/>
        </w:rPr>
        <w:t xml:space="preserve">אנחנו </w:t>
      </w:r>
      <w:bookmarkStart w:id="1174" w:name="_ETM_Q2_695340"/>
      <w:bookmarkEnd w:id="1174"/>
      <w:r>
        <w:rPr>
          <w:rtl/>
        </w:rPr>
        <w:t xml:space="preserve">צריכים </w:t>
      </w:r>
      <w:bookmarkStart w:id="1175" w:name="_ETM_Q2_695549"/>
      <w:bookmarkEnd w:id="1175"/>
      <w:r>
        <w:rPr>
          <w:rtl/>
        </w:rPr>
        <w:t xml:space="preserve">בזה </w:t>
      </w:r>
      <w:bookmarkStart w:id="1176" w:name="_ETM_Q2_695849"/>
      <w:bookmarkEnd w:id="1176"/>
      <w:r>
        <w:rPr>
          <w:rtl/>
        </w:rPr>
        <w:t xml:space="preserve">לתרום </w:t>
      </w:r>
      <w:bookmarkStart w:id="1177" w:name="_ETM_Q2_696179"/>
      <w:bookmarkEnd w:id="1177"/>
      <w:r>
        <w:rPr>
          <w:rtl/>
        </w:rPr>
        <w:t xml:space="preserve">לחיילי </w:t>
      </w:r>
      <w:bookmarkStart w:id="1178" w:name="_ETM_Q2_696510"/>
      <w:bookmarkEnd w:id="1178"/>
      <w:r>
        <w:rPr>
          <w:rtl/>
        </w:rPr>
        <w:t>צה"ל</w:t>
      </w:r>
      <w:r>
        <w:rPr>
          <w:rFonts w:hint="cs"/>
          <w:rtl/>
        </w:rPr>
        <w:t>,</w:t>
      </w:r>
      <w:r>
        <w:rPr>
          <w:rtl/>
        </w:rPr>
        <w:t xml:space="preserve"> </w:t>
      </w:r>
      <w:bookmarkStart w:id="1179" w:name="_ETM_Q2_696719"/>
      <w:bookmarkEnd w:id="1179"/>
      <w:r>
        <w:rPr>
          <w:rtl/>
        </w:rPr>
        <w:t xml:space="preserve">לא </w:t>
      </w:r>
      <w:bookmarkStart w:id="1180" w:name="_ETM_Q2_696809"/>
      <w:bookmarkEnd w:id="1180"/>
      <w:r>
        <w:rPr>
          <w:rtl/>
        </w:rPr>
        <w:t xml:space="preserve">לחפש </w:t>
      </w:r>
      <w:bookmarkStart w:id="1181" w:name="_ETM_Q2_697169"/>
      <w:bookmarkEnd w:id="1181"/>
      <w:r>
        <w:rPr>
          <w:rtl/>
        </w:rPr>
        <w:t>עכשיו</w:t>
      </w:r>
      <w:r>
        <w:rPr>
          <w:rFonts w:hint="cs"/>
          <w:rtl/>
        </w:rPr>
        <w:t>:</w:t>
      </w:r>
      <w:r>
        <w:rPr>
          <w:rtl/>
        </w:rPr>
        <w:t xml:space="preserve"> </w:t>
      </w:r>
      <w:bookmarkStart w:id="1182" w:name="_ETM_Q2_697559"/>
      <w:bookmarkEnd w:id="1182"/>
      <w:r>
        <w:rPr>
          <w:rtl/>
        </w:rPr>
        <w:t>רגע</w:t>
      </w:r>
      <w:r>
        <w:rPr>
          <w:rFonts w:hint="cs"/>
          <w:rtl/>
        </w:rPr>
        <w:t>,</w:t>
      </w:r>
      <w:r>
        <w:rPr>
          <w:rtl/>
        </w:rPr>
        <w:t xml:space="preserve"> </w:t>
      </w:r>
      <w:bookmarkStart w:id="1183" w:name="_ETM_Q2_697769"/>
      <w:bookmarkEnd w:id="1183"/>
      <w:r>
        <w:rPr>
          <w:rtl/>
        </w:rPr>
        <w:t xml:space="preserve">למה </w:t>
      </w:r>
      <w:bookmarkStart w:id="1184" w:name="_ETM_Q2_698040"/>
      <w:bookmarkEnd w:id="1184"/>
      <w:r>
        <w:rPr>
          <w:rtl/>
        </w:rPr>
        <w:t xml:space="preserve">הוא </w:t>
      </w:r>
      <w:bookmarkStart w:id="1185" w:name="_ETM_Q2_698129"/>
      <w:bookmarkEnd w:id="1185"/>
      <w:r>
        <w:rPr>
          <w:rtl/>
        </w:rPr>
        <w:t xml:space="preserve">לא </w:t>
      </w:r>
      <w:bookmarkStart w:id="1186" w:name="_ETM_Q2_698219"/>
      <w:bookmarkEnd w:id="1186"/>
      <w:r>
        <w:rPr>
          <w:rtl/>
        </w:rPr>
        <w:t>עושה</w:t>
      </w:r>
      <w:r>
        <w:rPr>
          <w:rFonts w:hint="cs"/>
          <w:rtl/>
        </w:rPr>
        <w:t>?</w:t>
      </w:r>
      <w:r>
        <w:rPr>
          <w:rtl/>
        </w:rPr>
        <w:t xml:space="preserve"> </w:t>
      </w:r>
      <w:bookmarkStart w:id="1187" w:name="_ETM_Q2_698489"/>
      <w:bookmarkEnd w:id="1187"/>
      <w:r>
        <w:rPr>
          <w:rtl/>
        </w:rPr>
        <w:t xml:space="preserve">לא </w:t>
      </w:r>
      <w:bookmarkStart w:id="1188" w:name="_ETM_Q2_698609"/>
      <w:bookmarkEnd w:id="1188"/>
      <w:r>
        <w:rPr>
          <w:rtl/>
        </w:rPr>
        <w:t xml:space="preserve">להיות </w:t>
      </w:r>
      <w:bookmarkStart w:id="1189" w:name="_ETM_Q2_698790"/>
      <w:bookmarkEnd w:id="1189"/>
      <w:r>
        <w:rPr>
          <w:rtl/>
        </w:rPr>
        <w:t xml:space="preserve">פולניות </w:t>
      </w:r>
      <w:bookmarkStart w:id="1190" w:name="_ETM_Q2_699329"/>
      <w:bookmarkEnd w:id="1190"/>
      <w:r>
        <w:rPr>
          <w:rtl/>
        </w:rPr>
        <w:t>עכשיו</w:t>
      </w:r>
      <w:r>
        <w:rPr>
          <w:rFonts w:hint="cs"/>
          <w:rtl/>
        </w:rPr>
        <w:t>.</w:t>
      </w:r>
      <w:r>
        <w:rPr>
          <w:rtl/>
        </w:rPr>
        <w:t xml:space="preserve"> </w:t>
      </w:r>
      <w:bookmarkStart w:id="1191" w:name="_ETM_Q2_699959"/>
      <w:bookmarkEnd w:id="1191"/>
      <w:r>
        <w:rPr>
          <w:rtl/>
        </w:rPr>
        <w:t xml:space="preserve">סליחה </w:t>
      </w:r>
      <w:bookmarkStart w:id="1192" w:name="_ETM_Q2_700319"/>
      <w:bookmarkEnd w:id="1192"/>
      <w:r>
        <w:rPr>
          <w:rtl/>
        </w:rPr>
        <w:t xml:space="preserve">אם </w:t>
      </w:r>
      <w:bookmarkStart w:id="1193" w:name="_ETM_Q2_700409"/>
      <w:bookmarkEnd w:id="1193"/>
      <w:r>
        <w:rPr>
          <w:rtl/>
        </w:rPr>
        <w:t xml:space="preserve">מישהו </w:t>
      </w:r>
      <w:bookmarkStart w:id="1194" w:name="_ETM_Q2_700620"/>
      <w:bookmarkEnd w:id="1194"/>
      <w:r>
        <w:rPr>
          <w:rtl/>
        </w:rPr>
        <w:t>נפג</w:t>
      </w:r>
      <w:r>
        <w:rPr>
          <w:rFonts w:hint="cs"/>
          <w:rtl/>
        </w:rPr>
        <w:t>ע, אשתי פולנייה</w:t>
      </w:r>
      <w:r>
        <w:rPr>
          <w:rtl/>
        </w:rPr>
        <w:t xml:space="preserve"> </w:t>
      </w:r>
      <w:bookmarkStart w:id="1195" w:name="_ETM_Q2_701340"/>
      <w:bookmarkEnd w:id="1195"/>
      <w:r>
        <w:rPr>
          <w:rtl/>
        </w:rPr>
        <w:t xml:space="preserve">אז </w:t>
      </w:r>
      <w:bookmarkStart w:id="1196" w:name="_ETM_Q2_701459"/>
      <w:bookmarkEnd w:id="1196"/>
      <w:r>
        <w:rPr>
          <w:rtl/>
        </w:rPr>
        <w:t xml:space="preserve">מותר </w:t>
      </w:r>
      <w:bookmarkStart w:id="1197" w:name="_ETM_Q2_701730"/>
      <w:bookmarkEnd w:id="1197"/>
      <w:r>
        <w:rPr>
          <w:rtl/>
        </w:rPr>
        <w:t>לי</w:t>
      </w:r>
      <w:r>
        <w:rPr>
          <w:rFonts w:hint="cs"/>
          <w:rtl/>
        </w:rPr>
        <w:t>.</w:t>
      </w:r>
      <w:r>
        <w:rPr>
          <w:rtl/>
        </w:rPr>
        <w:t xml:space="preserve"> </w:t>
      </w:r>
      <w:bookmarkStart w:id="1198" w:name="_ETM_Q2_703040"/>
      <w:bookmarkEnd w:id="1198"/>
      <w:r>
        <w:rPr>
          <w:rtl/>
        </w:rPr>
        <w:t xml:space="preserve">אבל </w:t>
      </w:r>
      <w:bookmarkStart w:id="1199" w:name="_ETM_Q2_703280"/>
      <w:bookmarkEnd w:id="1199"/>
      <w:r>
        <w:rPr>
          <w:rtl/>
        </w:rPr>
        <w:t xml:space="preserve">אנחנו </w:t>
      </w:r>
      <w:bookmarkStart w:id="1200" w:name="_ETM_Q2_703459"/>
      <w:bookmarkEnd w:id="1200"/>
      <w:r>
        <w:rPr>
          <w:rtl/>
        </w:rPr>
        <w:t xml:space="preserve">צריכים </w:t>
      </w:r>
      <w:bookmarkStart w:id="1201" w:name="_ETM_Q2_703670"/>
      <w:bookmarkEnd w:id="1201"/>
      <w:r>
        <w:rPr>
          <w:rtl/>
        </w:rPr>
        <w:t xml:space="preserve">לדעת </w:t>
      </w:r>
      <w:bookmarkStart w:id="1202" w:name="_ETM_Q2_703910"/>
      <w:bookmarkEnd w:id="1202"/>
      <w:r>
        <w:rPr>
          <w:rtl/>
        </w:rPr>
        <w:t xml:space="preserve">להסתכל </w:t>
      </w:r>
      <w:bookmarkStart w:id="1203" w:name="_ETM_Q2_704209"/>
      <w:bookmarkEnd w:id="1203"/>
      <w:r>
        <w:rPr>
          <w:rtl/>
        </w:rPr>
        <w:t>קדימה</w:t>
      </w:r>
      <w:r>
        <w:rPr>
          <w:rFonts w:hint="cs"/>
          <w:rtl/>
        </w:rPr>
        <w:t xml:space="preserve">, להסתכל </w:t>
      </w:r>
      <w:bookmarkStart w:id="1204" w:name="_ETM_Q2_701715"/>
      <w:bookmarkEnd w:id="1204"/>
      <w:r>
        <w:rPr>
          <w:rFonts w:hint="cs"/>
          <w:rtl/>
        </w:rPr>
        <w:t xml:space="preserve">חיובי על החיים, מה אנחנו עושים </w:t>
      </w:r>
      <w:r w:rsidR="00180EB8">
        <w:rPr>
          <w:rFonts w:hint="cs"/>
          <w:rtl/>
        </w:rPr>
        <w:t>– – –</w:t>
      </w:r>
    </w:p>
    <w:p w:rsidR="00CD083F" w:rsidRDefault="00CD083F" w:rsidP="00D44C0E">
      <w:pPr>
        <w:rPr>
          <w:rtl/>
        </w:rPr>
      </w:pPr>
      <w:bookmarkStart w:id="1205" w:name="_ETM_Q2_706036"/>
      <w:bookmarkStart w:id="1206" w:name="_ETM_Q2_706136"/>
      <w:bookmarkEnd w:id="1205"/>
      <w:bookmarkEnd w:id="1206"/>
    </w:p>
    <w:p w:rsidR="00CD083F" w:rsidRDefault="00CD083F" w:rsidP="00D44C0E">
      <w:pPr>
        <w:pStyle w:val="af5"/>
        <w:keepNext/>
        <w:rPr>
          <w:rtl/>
        </w:rPr>
      </w:pPr>
      <w:bookmarkStart w:id="1207" w:name="ET_interruption_6367_8"/>
      <w:r w:rsidRPr="00100F69">
        <w:rPr>
          <w:rStyle w:val="TagStyle"/>
          <w:rtl/>
        </w:rPr>
        <w:t xml:space="preserve"> &lt;&lt; קריאה &gt;&gt;</w:t>
      </w:r>
      <w:r w:rsidRPr="00060189">
        <w:rPr>
          <w:rStyle w:val="TagStyle"/>
          <w:rtl/>
        </w:rPr>
        <w:t xml:space="preserve"> </w:t>
      </w:r>
      <w:r>
        <w:rPr>
          <w:rtl/>
        </w:rPr>
        <w:t>שרון ניר (ישראל ביתנו):</w:t>
      </w:r>
      <w:r w:rsidRPr="00060189">
        <w:rPr>
          <w:rStyle w:val="TagStyle"/>
          <w:rtl/>
        </w:rPr>
        <w:t xml:space="preserve"> </w:t>
      </w:r>
      <w:r w:rsidRPr="00100F69">
        <w:rPr>
          <w:rStyle w:val="TagStyle"/>
          <w:rtl/>
        </w:rPr>
        <w:t>&lt;&lt; קריאה &gt;&gt;</w:t>
      </w:r>
      <w:r>
        <w:rPr>
          <w:rtl/>
        </w:rPr>
        <w:t xml:space="preserve"> </w:t>
      </w:r>
      <w:bookmarkEnd w:id="1207"/>
    </w:p>
    <w:p w:rsidR="00CD083F" w:rsidRDefault="00CD083F" w:rsidP="00180EB8">
      <w:pPr>
        <w:rPr>
          <w:rtl/>
        </w:rPr>
      </w:pPr>
    </w:p>
    <w:p w:rsidR="00CD083F" w:rsidRDefault="00CD083F" w:rsidP="00D44C0E">
      <w:pPr>
        <w:rPr>
          <w:rtl/>
        </w:rPr>
      </w:pPr>
      <w:r>
        <w:rPr>
          <w:rFonts w:hint="cs"/>
          <w:rtl/>
        </w:rPr>
        <w:t>מה אתה רוצה, שכירי חרב?</w:t>
      </w:r>
    </w:p>
    <w:p w:rsidR="00CD083F" w:rsidRDefault="00CD083F" w:rsidP="00D44C0E">
      <w:pPr>
        <w:rPr>
          <w:rtl/>
        </w:rPr>
      </w:pPr>
    </w:p>
    <w:p w:rsidR="00CD083F" w:rsidRDefault="00CD083F" w:rsidP="00D44C0E">
      <w:pPr>
        <w:pStyle w:val="-"/>
        <w:keepNext/>
        <w:rPr>
          <w:rtl/>
        </w:rPr>
      </w:pPr>
      <w:bookmarkStart w:id="1208" w:name="ET_speakercontinue_6162_9"/>
      <w:r w:rsidRPr="00100F69">
        <w:rPr>
          <w:rStyle w:val="TagStyle"/>
          <w:rtl/>
        </w:rPr>
        <w:t xml:space="preserve"> &lt;&lt; דובר_המשך &gt;&gt;</w:t>
      </w:r>
      <w:r w:rsidRPr="00060189">
        <w:rPr>
          <w:rStyle w:val="TagStyle"/>
          <w:rtl/>
        </w:rPr>
        <w:t xml:space="preserve"> </w:t>
      </w:r>
      <w:r>
        <w:rPr>
          <w:rtl/>
        </w:rPr>
        <w:t>ניסים ואטורי (הליכוד):</w:t>
      </w:r>
      <w:r w:rsidRPr="00060189">
        <w:rPr>
          <w:rStyle w:val="TagStyle"/>
          <w:rtl/>
        </w:rPr>
        <w:t xml:space="preserve"> </w:t>
      </w:r>
      <w:r w:rsidRPr="00100F69">
        <w:rPr>
          <w:rStyle w:val="TagStyle"/>
          <w:rtl/>
        </w:rPr>
        <w:t>&lt;&lt; דובר_המשך &gt;&gt;</w:t>
      </w:r>
      <w:r>
        <w:rPr>
          <w:rtl/>
        </w:rPr>
        <w:t xml:space="preserve"> </w:t>
      </w:r>
      <w:bookmarkEnd w:id="1208"/>
    </w:p>
    <w:p w:rsidR="00CD083F" w:rsidRDefault="00CD083F" w:rsidP="00180EB8">
      <w:pPr>
        <w:rPr>
          <w:rtl/>
        </w:rPr>
      </w:pPr>
    </w:p>
    <w:p w:rsidR="00CD083F" w:rsidRDefault="00CD083F" w:rsidP="00D44C0E">
      <w:pPr>
        <w:rPr>
          <w:rtl/>
        </w:rPr>
      </w:pPr>
      <w:bookmarkStart w:id="1209" w:name="_ETM_Q2_704720"/>
      <w:bookmarkEnd w:id="1209"/>
      <w:r>
        <w:rPr>
          <w:rFonts w:hint="cs"/>
          <w:rtl/>
        </w:rPr>
        <w:t xml:space="preserve">מה? אני רוצה </w:t>
      </w:r>
      <w:bookmarkStart w:id="1210" w:name="_ETM_Q2_710344"/>
      <w:bookmarkEnd w:id="1210"/>
      <w:r>
        <w:rPr>
          <w:rFonts w:hint="cs"/>
          <w:rtl/>
        </w:rPr>
        <w:t xml:space="preserve">לשמוע מה יש לך להעיר לי. ממה שאמרתי, עם מה </w:t>
      </w:r>
      <w:bookmarkStart w:id="1211" w:name="_ETM_Q2_710620"/>
      <w:bookmarkEnd w:id="1211"/>
      <w:r>
        <w:rPr>
          <w:rFonts w:hint="cs"/>
          <w:rtl/>
        </w:rPr>
        <w:t xml:space="preserve">את לא מסכימה? </w:t>
      </w:r>
    </w:p>
    <w:p w:rsidR="00CD083F" w:rsidRDefault="00CD083F" w:rsidP="00D44C0E">
      <w:pPr>
        <w:rPr>
          <w:rtl/>
        </w:rPr>
      </w:pPr>
      <w:bookmarkStart w:id="1212" w:name="_ETM_Q2_707186"/>
      <w:bookmarkStart w:id="1213" w:name="_ETM_Q2_707245"/>
      <w:bookmarkEnd w:id="1212"/>
      <w:bookmarkEnd w:id="1213"/>
    </w:p>
    <w:p w:rsidR="00CD083F" w:rsidRDefault="00CD083F" w:rsidP="00D44C0E">
      <w:pPr>
        <w:pStyle w:val="af5"/>
        <w:keepNext/>
        <w:rPr>
          <w:rtl/>
        </w:rPr>
      </w:pPr>
      <w:bookmarkStart w:id="1214" w:name="_ETM_Q2_707362"/>
      <w:bookmarkStart w:id="1215" w:name="_ETM_Q2_707413"/>
      <w:bookmarkStart w:id="1216" w:name="ET_interruption_6367_14"/>
      <w:bookmarkEnd w:id="1214"/>
      <w:bookmarkEnd w:id="1215"/>
      <w:r w:rsidRPr="00100F69">
        <w:rPr>
          <w:rStyle w:val="TagStyle"/>
          <w:rtl/>
        </w:rPr>
        <w:t>&lt;&lt; קריאה &gt;&gt;</w:t>
      </w:r>
      <w:r w:rsidRPr="00060189">
        <w:rPr>
          <w:rStyle w:val="TagStyle"/>
          <w:rtl/>
        </w:rPr>
        <w:t xml:space="preserve"> </w:t>
      </w:r>
      <w:r>
        <w:rPr>
          <w:rtl/>
        </w:rPr>
        <w:t>שרון ניר (ישראל ביתנו):</w:t>
      </w:r>
      <w:r w:rsidRPr="00060189">
        <w:rPr>
          <w:rStyle w:val="TagStyle"/>
          <w:rtl/>
        </w:rPr>
        <w:t xml:space="preserve"> </w:t>
      </w:r>
      <w:r w:rsidRPr="00100F69">
        <w:rPr>
          <w:rStyle w:val="TagStyle"/>
          <w:rtl/>
        </w:rPr>
        <w:t>&lt;&lt; קריאה &gt;&gt;</w:t>
      </w:r>
      <w:bookmarkEnd w:id="1216"/>
      <w:r>
        <w:rPr>
          <w:rtl/>
        </w:rPr>
        <w:t xml:space="preserve"> </w:t>
      </w:r>
    </w:p>
    <w:p w:rsidR="00CD083F" w:rsidRDefault="00CD083F" w:rsidP="00180EB8">
      <w:pPr>
        <w:rPr>
          <w:rtl/>
        </w:rPr>
      </w:pPr>
    </w:p>
    <w:p w:rsidR="00CD083F" w:rsidRDefault="00CD083F" w:rsidP="00D44C0E">
      <w:pPr>
        <w:rPr>
          <w:rtl/>
        </w:rPr>
      </w:pPr>
      <w:bookmarkStart w:id="1217" w:name="_ETM_Q2_708786"/>
      <w:bookmarkStart w:id="1218" w:name="_ETM_Q2_708847"/>
      <w:bookmarkEnd w:id="1217"/>
      <w:bookmarkEnd w:id="1218"/>
      <w:r>
        <w:rPr>
          <w:rFonts w:hint="cs"/>
          <w:rtl/>
        </w:rPr>
        <w:t xml:space="preserve">אתה רוצה פה שכירי חרב? מה </w:t>
      </w:r>
      <w:bookmarkStart w:id="1219" w:name="_ETM_Q2_714514"/>
      <w:bookmarkEnd w:id="1219"/>
      <w:r>
        <w:rPr>
          <w:rFonts w:hint="cs"/>
          <w:rtl/>
        </w:rPr>
        <w:t>זה "צבא מקצועי"?</w:t>
      </w:r>
    </w:p>
    <w:p w:rsidR="00CD083F" w:rsidRDefault="00CD083F" w:rsidP="00D44C0E">
      <w:pPr>
        <w:rPr>
          <w:rtl/>
        </w:rPr>
      </w:pPr>
    </w:p>
    <w:p w:rsidR="00CD083F" w:rsidRDefault="00CD083F" w:rsidP="00D44C0E">
      <w:pPr>
        <w:pStyle w:val="-"/>
        <w:keepNext/>
        <w:rPr>
          <w:rtl/>
        </w:rPr>
      </w:pPr>
      <w:bookmarkStart w:id="1220" w:name="ET_speakercontinue_6162_10"/>
      <w:r w:rsidRPr="00100F69">
        <w:rPr>
          <w:rStyle w:val="TagStyle"/>
          <w:rtl/>
        </w:rPr>
        <w:t xml:space="preserve"> &lt;&lt; דובר_המשך &gt;&gt;</w:t>
      </w:r>
      <w:r w:rsidRPr="00060189">
        <w:rPr>
          <w:rStyle w:val="TagStyle"/>
          <w:rtl/>
        </w:rPr>
        <w:t xml:space="preserve"> </w:t>
      </w:r>
      <w:r>
        <w:rPr>
          <w:rtl/>
        </w:rPr>
        <w:t>ניסים ואטורי (הליכוד):</w:t>
      </w:r>
      <w:r w:rsidRPr="00060189">
        <w:rPr>
          <w:rStyle w:val="TagStyle"/>
          <w:rtl/>
        </w:rPr>
        <w:t xml:space="preserve"> </w:t>
      </w:r>
      <w:r w:rsidRPr="00100F69">
        <w:rPr>
          <w:rStyle w:val="TagStyle"/>
          <w:rtl/>
        </w:rPr>
        <w:t>&lt;&lt; דובר_המשך &gt;&gt;</w:t>
      </w:r>
      <w:r>
        <w:rPr>
          <w:rtl/>
        </w:rPr>
        <w:t xml:space="preserve"> </w:t>
      </w:r>
      <w:bookmarkEnd w:id="1220"/>
    </w:p>
    <w:p w:rsidR="00CD083F" w:rsidRDefault="00CD083F" w:rsidP="00180EB8">
      <w:pPr>
        <w:rPr>
          <w:rtl/>
        </w:rPr>
      </w:pPr>
    </w:p>
    <w:p w:rsidR="00CD083F" w:rsidRDefault="00CD083F" w:rsidP="00D44C0E">
      <w:pPr>
        <w:rPr>
          <w:rtl/>
        </w:rPr>
      </w:pPr>
      <w:r>
        <w:rPr>
          <w:rFonts w:hint="cs"/>
          <w:rtl/>
        </w:rPr>
        <w:t xml:space="preserve">למה שכירי חרב? הילדים שלי </w:t>
      </w:r>
      <w:bookmarkStart w:id="1221" w:name="_ETM_Q2_711943"/>
      <w:bookmarkEnd w:id="1221"/>
      <w:r>
        <w:rPr>
          <w:rFonts w:hint="cs"/>
          <w:rtl/>
        </w:rPr>
        <w:t>לא שכירי חרב, ס</w:t>
      </w:r>
      <w:bookmarkStart w:id="1222" w:name="_ETM_Q2_717367"/>
      <w:bookmarkStart w:id="1223" w:name="_ETM_Q2_717435"/>
      <w:bookmarkEnd w:id="1222"/>
      <w:bookmarkEnd w:id="1223"/>
      <w:r>
        <w:rPr>
          <w:rFonts w:hint="cs"/>
          <w:rtl/>
        </w:rPr>
        <w:t>ליחה.</w:t>
      </w:r>
    </w:p>
    <w:p w:rsidR="00CD083F" w:rsidRDefault="00CD083F" w:rsidP="00D44C0E">
      <w:pPr>
        <w:rPr>
          <w:rtl/>
        </w:rPr>
      </w:pPr>
    </w:p>
    <w:p w:rsidR="00CD083F" w:rsidRDefault="00CD083F" w:rsidP="00D44C0E">
      <w:pPr>
        <w:pStyle w:val="af5"/>
        <w:keepNext/>
        <w:rPr>
          <w:rtl/>
        </w:rPr>
      </w:pPr>
      <w:bookmarkStart w:id="1224" w:name="ET_interruption_6367_11"/>
      <w:r w:rsidRPr="00100F69">
        <w:rPr>
          <w:rStyle w:val="TagStyle"/>
          <w:rtl/>
        </w:rPr>
        <w:t xml:space="preserve"> &lt;&lt; קריאה &gt;&gt;</w:t>
      </w:r>
      <w:r w:rsidRPr="00060189">
        <w:rPr>
          <w:rStyle w:val="TagStyle"/>
          <w:rtl/>
        </w:rPr>
        <w:t xml:space="preserve"> </w:t>
      </w:r>
      <w:r>
        <w:rPr>
          <w:rtl/>
        </w:rPr>
        <w:t>שרון ניר (ישראל ביתנו):</w:t>
      </w:r>
      <w:r w:rsidRPr="00060189">
        <w:rPr>
          <w:rStyle w:val="TagStyle"/>
          <w:rtl/>
        </w:rPr>
        <w:t xml:space="preserve"> </w:t>
      </w:r>
      <w:r w:rsidRPr="00100F69">
        <w:rPr>
          <w:rStyle w:val="TagStyle"/>
          <w:rtl/>
        </w:rPr>
        <w:t>&lt;&lt; קריאה &gt;&gt;</w:t>
      </w:r>
      <w:r>
        <w:rPr>
          <w:rtl/>
        </w:rPr>
        <w:t xml:space="preserve"> </w:t>
      </w:r>
      <w:bookmarkEnd w:id="1224"/>
    </w:p>
    <w:p w:rsidR="00CD083F" w:rsidRDefault="00CD083F" w:rsidP="00180EB8">
      <w:pPr>
        <w:rPr>
          <w:rtl/>
        </w:rPr>
      </w:pPr>
    </w:p>
    <w:p w:rsidR="00CD083F" w:rsidRDefault="00CD083F" w:rsidP="00D44C0E">
      <w:pPr>
        <w:rPr>
          <w:rtl/>
        </w:rPr>
      </w:pPr>
      <w:r>
        <w:rPr>
          <w:rFonts w:hint="cs"/>
          <w:rtl/>
        </w:rPr>
        <w:t>למה אתה אומר "צבא מקצועי"? אנחנו צב</w:t>
      </w:r>
      <w:bookmarkStart w:id="1225" w:name="_ETM_Q2_718535"/>
      <w:bookmarkEnd w:id="1225"/>
      <w:r>
        <w:rPr>
          <w:rFonts w:hint="cs"/>
          <w:rtl/>
        </w:rPr>
        <w:t>א העם. אנחנו צבא העם, זה היופי שלנו.</w:t>
      </w:r>
    </w:p>
    <w:p w:rsidR="00CD083F" w:rsidRDefault="00CD083F" w:rsidP="00D44C0E">
      <w:pPr>
        <w:rPr>
          <w:rtl/>
        </w:rPr>
      </w:pPr>
    </w:p>
    <w:p w:rsidR="00CD083F" w:rsidRDefault="00CD083F" w:rsidP="00D44C0E">
      <w:pPr>
        <w:pStyle w:val="-"/>
        <w:keepNext/>
        <w:rPr>
          <w:rtl/>
        </w:rPr>
      </w:pPr>
      <w:bookmarkStart w:id="1226" w:name="ET_speakercontinue_6162_12"/>
      <w:r w:rsidRPr="00100F69">
        <w:rPr>
          <w:rStyle w:val="TagStyle"/>
          <w:rtl/>
        </w:rPr>
        <w:t xml:space="preserve"> &lt;&lt; דובר_המשך &gt;&gt;</w:t>
      </w:r>
      <w:r w:rsidRPr="00060189">
        <w:rPr>
          <w:rStyle w:val="TagStyle"/>
          <w:rtl/>
        </w:rPr>
        <w:t xml:space="preserve"> </w:t>
      </w:r>
      <w:r>
        <w:rPr>
          <w:rtl/>
        </w:rPr>
        <w:t>ניסים ואטורי (הליכוד):</w:t>
      </w:r>
      <w:r w:rsidRPr="00060189">
        <w:rPr>
          <w:rStyle w:val="TagStyle"/>
          <w:rtl/>
        </w:rPr>
        <w:t xml:space="preserve"> </w:t>
      </w:r>
      <w:r w:rsidRPr="00100F69">
        <w:rPr>
          <w:rStyle w:val="TagStyle"/>
          <w:rtl/>
        </w:rPr>
        <w:t>&lt;&lt; דובר_המשך &gt;&gt;</w:t>
      </w:r>
      <w:r>
        <w:rPr>
          <w:rtl/>
        </w:rPr>
        <w:t xml:space="preserve"> </w:t>
      </w:r>
      <w:bookmarkEnd w:id="1226"/>
    </w:p>
    <w:p w:rsidR="00CD083F" w:rsidRDefault="00CD083F" w:rsidP="00180EB8">
      <w:pPr>
        <w:rPr>
          <w:rtl/>
        </w:rPr>
      </w:pPr>
    </w:p>
    <w:p w:rsidR="001F2D15" w:rsidRDefault="00CD083F" w:rsidP="001F2D15">
      <w:pPr>
        <w:rPr>
          <w:rtl/>
        </w:rPr>
      </w:pPr>
      <w:r>
        <w:rPr>
          <w:rFonts w:hint="cs"/>
          <w:rtl/>
        </w:rPr>
        <w:t>צריך להיטיב עם</w:t>
      </w:r>
      <w:r>
        <w:rPr>
          <w:rtl/>
        </w:rPr>
        <w:t xml:space="preserve"> </w:t>
      </w:r>
      <w:bookmarkStart w:id="1227" w:name="_ETM_Q2_717359"/>
      <w:bookmarkEnd w:id="1227"/>
      <w:r>
        <w:rPr>
          <w:rtl/>
        </w:rPr>
        <w:t xml:space="preserve">חיילי </w:t>
      </w:r>
      <w:bookmarkStart w:id="1228" w:name="_ETM_Q2_717749"/>
      <w:bookmarkEnd w:id="1228"/>
      <w:r>
        <w:rPr>
          <w:rtl/>
        </w:rPr>
        <w:t>צה"ל</w:t>
      </w:r>
      <w:r>
        <w:rPr>
          <w:rFonts w:hint="cs"/>
          <w:rtl/>
        </w:rPr>
        <w:t xml:space="preserve">, </w:t>
      </w:r>
      <w:bookmarkStart w:id="1229" w:name="_ETM_Q2_715337"/>
      <w:bookmarkEnd w:id="1229"/>
      <w:r>
        <w:rPr>
          <w:rFonts w:hint="cs"/>
          <w:rtl/>
        </w:rPr>
        <w:t>לתת להם הטבות</w:t>
      </w:r>
      <w:r>
        <w:rPr>
          <w:rtl/>
        </w:rPr>
        <w:t xml:space="preserve"> </w:t>
      </w:r>
      <w:bookmarkStart w:id="1230" w:name="_ETM_Q2_719819"/>
      <w:bookmarkEnd w:id="1230"/>
      <w:r>
        <w:rPr>
          <w:rFonts w:hint="cs"/>
          <w:rtl/>
        </w:rPr>
        <w:t>ב</w:t>
      </w:r>
      <w:r>
        <w:rPr>
          <w:rtl/>
        </w:rPr>
        <w:t xml:space="preserve">קבלה </w:t>
      </w:r>
      <w:bookmarkStart w:id="1231" w:name="_ETM_Q2_720359"/>
      <w:bookmarkEnd w:id="1231"/>
      <w:r>
        <w:rPr>
          <w:rtl/>
        </w:rPr>
        <w:t>לעבודה</w:t>
      </w:r>
      <w:r>
        <w:rPr>
          <w:rFonts w:hint="cs"/>
          <w:rtl/>
        </w:rPr>
        <w:t>,</w:t>
      </w:r>
      <w:r>
        <w:rPr>
          <w:rtl/>
        </w:rPr>
        <w:t xml:space="preserve"> </w:t>
      </w:r>
      <w:bookmarkStart w:id="1232" w:name="_ETM_Q2_720809"/>
      <w:bookmarkEnd w:id="1232"/>
      <w:r>
        <w:rPr>
          <w:rtl/>
        </w:rPr>
        <w:t xml:space="preserve">לא </w:t>
      </w:r>
      <w:bookmarkStart w:id="1233" w:name="_ETM_Q2_720929"/>
      <w:bookmarkEnd w:id="1233"/>
      <w:r>
        <w:rPr>
          <w:rtl/>
        </w:rPr>
        <w:t xml:space="preserve">לדחוק </w:t>
      </w:r>
      <w:bookmarkStart w:id="1234" w:name="_ETM_Q2_721260"/>
      <w:bookmarkEnd w:id="1234"/>
      <w:r>
        <w:rPr>
          <w:rtl/>
        </w:rPr>
        <w:t xml:space="preserve">אותם </w:t>
      </w:r>
      <w:bookmarkStart w:id="1235" w:name="_ETM_Q2_721530"/>
      <w:bookmarkEnd w:id="1235"/>
      <w:r>
        <w:rPr>
          <w:rtl/>
        </w:rPr>
        <w:t xml:space="preserve">אחרי </w:t>
      </w:r>
      <w:bookmarkStart w:id="1236" w:name="_ETM_Q2_721739"/>
      <w:bookmarkEnd w:id="1236"/>
      <w:r>
        <w:rPr>
          <w:rtl/>
        </w:rPr>
        <w:t>הגיוס</w:t>
      </w:r>
      <w:r>
        <w:rPr>
          <w:rFonts w:hint="cs"/>
          <w:rtl/>
        </w:rPr>
        <w:t>,</w:t>
      </w:r>
      <w:r>
        <w:rPr>
          <w:rtl/>
        </w:rPr>
        <w:t xml:space="preserve"> </w:t>
      </w:r>
      <w:bookmarkStart w:id="1237" w:name="_ETM_Q2_722370"/>
      <w:bookmarkEnd w:id="1237"/>
      <w:r>
        <w:rPr>
          <w:rtl/>
        </w:rPr>
        <w:t xml:space="preserve">לתת </w:t>
      </w:r>
      <w:bookmarkStart w:id="1238" w:name="_ETM_Q2_722760"/>
      <w:bookmarkEnd w:id="1238"/>
      <w:r>
        <w:rPr>
          <w:rtl/>
        </w:rPr>
        <w:t xml:space="preserve">להם </w:t>
      </w:r>
      <w:bookmarkStart w:id="1239" w:name="_ETM_Q2_722969"/>
      <w:bookmarkStart w:id="1240" w:name="_ETM_Q2_724160"/>
      <w:bookmarkStart w:id="1241" w:name="_ETM_Q2_724520"/>
      <w:bookmarkStart w:id="1242" w:name="_ETM_Q2_725239"/>
      <w:bookmarkEnd w:id="1239"/>
      <w:bookmarkEnd w:id="1240"/>
      <w:bookmarkEnd w:id="1241"/>
      <w:bookmarkEnd w:id="1242"/>
      <w:r w:rsidR="001F2D15">
        <w:rPr>
          <w:rFonts w:hint="cs"/>
          <w:rtl/>
        </w:rPr>
        <w:t xml:space="preserve">את </w:t>
      </w:r>
      <w:r>
        <w:rPr>
          <w:rFonts w:hint="cs"/>
          <w:rtl/>
        </w:rPr>
        <w:t>ממדים ללימודים, כמו</w:t>
      </w:r>
      <w:r>
        <w:rPr>
          <w:rtl/>
        </w:rPr>
        <w:t xml:space="preserve"> </w:t>
      </w:r>
      <w:bookmarkStart w:id="1243" w:name="_ETM_Q2_726230"/>
      <w:bookmarkEnd w:id="1243"/>
      <w:r>
        <w:rPr>
          <w:rtl/>
        </w:rPr>
        <w:t xml:space="preserve">שהממשלה </w:t>
      </w:r>
      <w:bookmarkStart w:id="1244" w:name="_ETM_Q2_726709"/>
      <w:bookmarkEnd w:id="1244"/>
      <w:r>
        <w:rPr>
          <w:rtl/>
        </w:rPr>
        <w:t>הזאת</w:t>
      </w:r>
      <w:r>
        <w:rPr>
          <w:rFonts w:hint="cs"/>
          <w:rtl/>
        </w:rPr>
        <w:t xml:space="preserve">, 100% </w:t>
      </w:r>
      <w:r w:rsidR="001F2D15">
        <w:rPr>
          <w:rFonts w:hint="cs"/>
          <w:rtl/>
        </w:rPr>
        <w:t xml:space="preserve">של </w:t>
      </w:r>
      <w:r>
        <w:rPr>
          <w:rFonts w:hint="cs"/>
          <w:rtl/>
        </w:rPr>
        <w:t xml:space="preserve">ממדים ללימודים. כשאתם </w:t>
      </w:r>
      <w:bookmarkStart w:id="1245" w:name="_ETM_Q2_728927"/>
      <w:bookmarkEnd w:id="1245"/>
      <w:r>
        <w:rPr>
          <w:rFonts w:hint="cs"/>
          <w:rtl/>
        </w:rPr>
        <w:t>התחבטתם על</w:t>
      </w:r>
      <w:r>
        <w:rPr>
          <w:rtl/>
        </w:rPr>
        <w:t xml:space="preserve"> </w:t>
      </w:r>
      <w:bookmarkStart w:id="1246" w:name="_ETM_Q2_729860"/>
      <w:bookmarkEnd w:id="1246"/>
      <w:r>
        <w:rPr>
          <w:rtl/>
        </w:rPr>
        <w:t>60%</w:t>
      </w:r>
      <w:r>
        <w:rPr>
          <w:rFonts w:hint="cs"/>
          <w:rtl/>
        </w:rPr>
        <w:t>, בסוף בזכותנו סגרתם על 75%.</w:t>
      </w:r>
      <w:r>
        <w:rPr>
          <w:rtl/>
        </w:rPr>
        <w:t xml:space="preserve"> </w:t>
      </w:r>
      <w:bookmarkStart w:id="1247" w:name="_ETM_Q2_733190"/>
      <w:bookmarkEnd w:id="1247"/>
    </w:p>
    <w:p w:rsidR="001F2D15" w:rsidRDefault="001F2D15" w:rsidP="001F2D15">
      <w:pPr>
        <w:rPr>
          <w:rtl/>
        </w:rPr>
      </w:pPr>
    </w:p>
    <w:p w:rsidR="00CD083F" w:rsidRDefault="00CD083F" w:rsidP="001F2D15">
      <w:pPr>
        <w:rPr>
          <w:rtl/>
        </w:rPr>
      </w:pPr>
      <w:r>
        <w:rPr>
          <w:rtl/>
        </w:rPr>
        <w:t xml:space="preserve">אנחנו </w:t>
      </w:r>
      <w:bookmarkStart w:id="1248" w:name="_ETM_Q2_733429"/>
      <w:bookmarkEnd w:id="1248"/>
      <w:r>
        <w:rPr>
          <w:rtl/>
        </w:rPr>
        <w:t xml:space="preserve">נמשיך </w:t>
      </w:r>
      <w:bookmarkStart w:id="1249" w:name="_ETM_Q2_733730"/>
      <w:bookmarkEnd w:id="1249"/>
      <w:r>
        <w:rPr>
          <w:rtl/>
        </w:rPr>
        <w:t xml:space="preserve">לעשות </w:t>
      </w:r>
      <w:bookmarkStart w:id="1250" w:name="_ETM_Q2_733970"/>
      <w:bookmarkEnd w:id="1250"/>
      <w:r>
        <w:rPr>
          <w:rtl/>
        </w:rPr>
        <w:t>צבא</w:t>
      </w:r>
      <w:r>
        <w:rPr>
          <w:rFonts w:hint="cs"/>
          <w:rtl/>
        </w:rPr>
        <w:t>.</w:t>
      </w:r>
      <w:r>
        <w:rPr>
          <w:rtl/>
        </w:rPr>
        <w:t xml:space="preserve"> </w:t>
      </w:r>
      <w:bookmarkStart w:id="1251" w:name="_ETM_Q2_734209"/>
      <w:bookmarkEnd w:id="1251"/>
      <w:r>
        <w:rPr>
          <w:rtl/>
        </w:rPr>
        <w:t xml:space="preserve">דרך </w:t>
      </w:r>
      <w:bookmarkStart w:id="1252" w:name="_ETM_Q2_734390"/>
      <w:bookmarkEnd w:id="1252"/>
      <w:r>
        <w:rPr>
          <w:rtl/>
        </w:rPr>
        <w:t>אגב</w:t>
      </w:r>
      <w:r>
        <w:rPr>
          <w:rFonts w:hint="cs"/>
          <w:rtl/>
        </w:rPr>
        <w:t>,</w:t>
      </w:r>
      <w:r>
        <w:rPr>
          <w:rtl/>
        </w:rPr>
        <w:t xml:space="preserve"> </w:t>
      </w:r>
      <w:bookmarkStart w:id="1253" w:name="_ETM_Q2_734569"/>
      <w:bookmarkEnd w:id="1253"/>
      <w:r>
        <w:rPr>
          <w:rtl/>
        </w:rPr>
        <w:t xml:space="preserve">אני </w:t>
      </w:r>
      <w:bookmarkStart w:id="1254" w:name="_ETM_Q2_734720"/>
      <w:bookmarkEnd w:id="1254"/>
      <w:r>
        <w:rPr>
          <w:rtl/>
        </w:rPr>
        <w:t xml:space="preserve">מחפש </w:t>
      </w:r>
      <w:bookmarkStart w:id="1255" w:name="_ETM_Q2_735080"/>
      <w:bookmarkEnd w:id="1255"/>
      <w:r>
        <w:rPr>
          <w:rtl/>
        </w:rPr>
        <w:t xml:space="preserve">עכשיו </w:t>
      </w:r>
      <w:bookmarkStart w:id="1256" w:name="_ETM_Q2_735290"/>
      <w:bookmarkEnd w:id="1256"/>
      <w:r>
        <w:rPr>
          <w:rtl/>
        </w:rPr>
        <w:t xml:space="preserve">להתנדב </w:t>
      </w:r>
      <w:bookmarkStart w:id="1257" w:name="_ETM_Q2_735679"/>
      <w:bookmarkEnd w:id="1257"/>
      <w:r>
        <w:rPr>
          <w:rtl/>
        </w:rPr>
        <w:t xml:space="preserve">במילואים </w:t>
      </w:r>
      <w:bookmarkStart w:id="1258" w:name="_ETM_Q2_736669"/>
      <w:bookmarkEnd w:id="1258"/>
      <w:r>
        <w:rPr>
          <w:rtl/>
        </w:rPr>
        <w:t>כ</w:t>
      </w:r>
      <w:r>
        <w:rPr>
          <w:rFonts w:hint="cs"/>
          <w:rtl/>
        </w:rPr>
        <w:t xml:space="preserve">י </w:t>
      </w:r>
      <w:r>
        <w:rPr>
          <w:rtl/>
        </w:rPr>
        <w:t>השתחררתי</w:t>
      </w:r>
      <w:r w:rsidR="001F2D15">
        <w:rPr>
          <w:rFonts w:hint="cs"/>
          <w:rtl/>
        </w:rPr>
        <w:t>,</w:t>
      </w:r>
      <w:r>
        <w:rPr>
          <w:rtl/>
        </w:rPr>
        <w:t xml:space="preserve"> </w:t>
      </w:r>
      <w:bookmarkStart w:id="1259" w:name="_ETM_Q2_737270"/>
      <w:bookmarkEnd w:id="1259"/>
      <w:r>
        <w:rPr>
          <w:rtl/>
        </w:rPr>
        <w:t xml:space="preserve">גם </w:t>
      </w:r>
      <w:bookmarkStart w:id="1260" w:name="_ETM_Q2_737450"/>
      <w:bookmarkEnd w:id="1260"/>
      <w:r>
        <w:rPr>
          <w:rtl/>
        </w:rPr>
        <w:t xml:space="preserve">מבחינת </w:t>
      </w:r>
      <w:bookmarkStart w:id="1261" w:name="_ETM_Q2_737870"/>
      <w:bookmarkEnd w:id="1261"/>
      <w:r>
        <w:rPr>
          <w:rtl/>
        </w:rPr>
        <w:t xml:space="preserve">מספר </w:t>
      </w:r>
      <w:bookmarkStart w:id="1262" w:name="_ETM_Q2_738200"/>
      <w:bookmarkEnd w:id="1262"/>
      <w:r>
        <w:rPr>
          <w:rtl/>
        </w:rPr>
        <w:t>ילדים</w:t>
      </w:r>
      <w:r>
        <w:rPr>
          <w:rFonts w:hint="cs"/>
          <w:rtl/>
        </w:rPr>
        <w:t>,</w:t>
      </w:r>
      <w:r>
        <w:rPr>
          <w:rtl/>
        </w:rPr>
        <w:t xml:space="preserve"> </w:t>
      </w:r>
      <w:bookmarkStart w:id="1263" w:name="_ETM_Q2_738620"/>
      <w:bookmarkEnd w:id="1263"/>
      <w:r>
        <w:rPr>
          <w:rtl/>
        </w:rPr>
        <w:t xml:space="preserve">גם </w:t>
      </w:r>
      <w:bookmarkStart w:id="1264" w:name="_ETM_Q2_738800"/>
      <w:bookmarkEnd w:id="1264"/>
      <w:r>
        <w:rPr>
          <w:rtl/>
        </w:rPr>
        <w:t xml:space="preserve">בגלל </w:t>
      </w:r>
      <w:bookmarkStart w:id="1265" w:name="_ETM_Q2_738980"/>
      <w:bookmarkEnd w:id="1265"/>
      <w:r>
        <w:rPr>
          <w:rtl/>
        </w:rPr>
        <w:t xml:space="preserve">שעברתי </w:t>
      </w:r>
      <w:bookmarkStart w:id="1266" w:name="_ETM_Q2_739400"/>
      <w:bookmarkEnd w:id="1266"/>
      <w:r>
        <w:rPr>
          <w:rtl/>
        </w:rPr>
        <w:t xml:space="preserve">את </w:t>
      </w:r>
      <w:bookmarkStart w:id="1267" w:name="_ETM_Q2_739460"/>
      <w:bookmarkStart w:id="1268" w:name="_ETM_Q2_740270"/>
      <w:bookmarkStart w:id="1269" w:name="_ETM_Q2_740330"/>
      <w:bookmarkEnd w:id="1267"/>
      <w:bookmarkEnd w:id="1268"/>
      <w:bookmarkEnd w:id="1269"/>
      <w:r>
        <w:rPr>
          <w:rFonts w:hint="cs"/>
          <w:rtl/>
        </w:rPr>
        <w:t>השתלת ה</w:t>
      </w:r>
      <w:r>
        <w:rPr>
          <w:rtl/>
        </w:rPr>
        <w:t>כליה</w:t>
      </w:r>
      <w:r>
        <w:rPr>
          <w:rFonts w:hint="cs"/>
          <w:rtl/>
        </w:rPr>
        <w:t>,</w:t>
      </w:r>
      <w:r>
        <w:rPr>
          <w:rtl/>
        </w:rPr>
        <w:t xml:space="preserve"> </w:t>
      </w:r>
      <w:bookmarkStart w:id="1270" w:name="_ETM_Q2_741400"/>
      <w:bookmarkEnd w:id="1270"/>
      <w:r>
        <w:rPr>
          <w:rtl/>
        </w:rPr>
        <w:t xml:space="preserve">אז </w:t>
      </w:r>
      <w:bookmarkStart w:id="1271" w:name="_ETM_Q2_741789"/>
      <w:bookmarkEnd w:id="1271"/>
      <w:r>
        <w:rPr>
          <w:rtl/>
        </w:rPr>
        <w:t xml:space="preserve">אני </w:t>
      </w:r>
      <w:bookmarkStart w:id="1272" w:name="_ETM_Q2_741909"/>
      <w:bookmarkEnd w:id="1272"/>
      <w:r>
        <w:rPr>
          <w:rtl/>
        </w:rPr>
        <w:t xml:space="preserve">מחפש </w:t>
      </w:r>
      <w:bookmarkStart w:id="1273" w:name="_ETM_Q2_742210"/>
      <w:bookmarkEnd w:id="1273"/>
      <w:r>
        <w:rPr>
          <w:rtl/>
        </w:rPr>
        <w:t>ל</w:t>
      </w:r>
      <w:r>
        <w:rPr>
          <w:rFonts w:hint="cs"/>
          <w:rtl/>
        </w:rPr>
        <w:t xml:space="preserve">התנדב. אם </w:t>
      </w:r>
      <w:bookmarkStart w:id="1274" w:name="_ETM_Q2_738895"/>
      <w:bookmarkEnd w:id="1274"/>
      <w:r>
        <w:rPr>
          <w:rFonts w:hint="cs"/>
          <w:rtl/>
        </w:rPr>
        <w:t xml:space="preserve">אתם שומעים איפה, אני מוכן להתנדב במקום חרדי </w:t>
      </w:r>
      <w:bookmarkStart w:id="1275" w:name="_ETM_Q2_742270"/>
      <w:bookmarkStart w:id="1276" w:name="_ETM_Q2_742509"/>
      <w:bookmarkStart w:id="1277" w:name="_ETM_Q2_742599"/>
      <w:bookmarkStart w:id="1278" w:name="_ETM_Q2_742690"/>
      <w:bookmarkStart w:id="1279" w:name="_ETM_Q2_743020"/>
      <w:bookmarkStart w:id="1280" w:name="_ETM_Q2_743199"/>
      <w:bookmarkStart w:id="1281" w:name="_ETM_Q2_743319"/>
      <w:bookmarkStart w:id="1282" w:name="_ETM_Q2_743500"/>
      <w:bookmarkStart w:id="1283" w:name="_ETM_Q2_743949"/>
      <w:bookmarkStart w:id="1284" w:name="_ETM_Q2_744340"/>
      <w:bookmarkStart w:id="1285" w:name="_ETM_Q2_744879"/>
      <w:bookmarkEnd w:id="1275"/>
      <w:bookmarkEnd w:id="1276"/>
      <w:bookmarkEnd w:id="1277"/>
      <w:bookmarkEnd w:id="1278"/>
      <w:bookmarkEnd w:id="1279"/>
      <w:bookmarkEnd w:id="1280"/>
      <w:bookmarkEnd w:id="1281"/>
      <w:bookmarkEnd w:id="1282"/>
      <w:bookmarkEnd w:id="1283"/>
      <w:bookmarkEnd w:id="1284"/>
      <w:bookmarkEnd w:id="1285"/>
      <w:r>
        <w:rPr>
          <w:rtl/>
        </w:rPr>
        <w:t xml:space="preserve">שהולך </w:t>
      </w:r>
      <w:bookmarkStart w:id="1286" w:name="_ETM_Q2_745210"/>
      <w:bookmarkEnd w:id="1286"/>
      <w:r>
        <w:rPr>
          <w:rtl/>
        </w:rPr>
        <w:t>להתגייס</w:t>
      </w:r>
      <w:r>
        <w:rPr>
          <w:rFonts w:hint="cs"/>
          <w:rtl/>
        </w:rPr>
        <w:t>.</w:t>
      </w:r>
      <w:r>
        <w:rPr>
          <w:rtl/>
        </w:rPr>
        <w:t xml:space="preserve"> </w:t>
      </w:r>
      <w:bookmarkStart w:id="1287" w:name="_ETM_Q2_746580"/>
      <w:bookmarkEnd w:id="1287"/>
      <w:r>
        <w:rPr>
          <w:rFonts w:hint="cs"/>
          <w:rtl/>
        </w:rPr>
        <w:t xml:space="preserve">אני </w:t>
      </w:r>
      <w:r>
        <w:rPr>
          <w:rtl/>
        </w:rPr>
        <w:t xml:space="preserve">מקבל </w:t>
      </w:r>
      <w:bookmarkStart w:id="1288" w:name="_ETM_Q2_746850"/>
      <w:bookmarkEnd w:id="1288"/>
      <w:r>
        <w:rPr>
          <w:rtl/>
        </w:rPr>
        <w:t xml:space="preserve">על </w:t>
      </w:r>
      <w:bookmarkStart w:id="1289" w:name="_ETM_Q2_746970"/>
      <w:bookmarkEnd w:id="1289"/>
      <w:r>
        <w:rPr>
          <w:rtl/>
        </w:rPr>
        <w:t>עצמי</w:t>
      </w:r>
      <w:r>
        <w:rPr>
          <w:rFonts w:hint="cs"/>
          <w:rtl/>
        </w:rPr>
        <w:t>.</w:t>
      </w:r>
      <w:r>
        <w:rPr>
          <w:rtl/>
        </w:rPr>
        <w:t xml:space="preserve"> </w:t>
      </w:r>
      <w:bookmarkStart w:id="1290" w:name="_ETM_Q2_747800"/>
      <w:bookmarkEnd w:id="1290"/>
      <w:r>
        <w:rPr>
          <w:rtl/>
        </w:rPr>
        <w:t xml:space="preserve">תודה </w:t>
      </w:r>
      <w:bookmarkStart w:id="1291" w:name="_ETM_Q2_748190"/>
      <w:bookmarkEnd w:id="1291"/>
      <w:r>
        <w:rPr>
          <w:rtl/>
        </w:rPr>
        <w:t>רבה</w:t>
      </w:r>
      <w:r>
        <w:rPr>
          <w:rFonts w:hint="cs"/>
          <w:rtl/>
        </w:rPr>
        <w:t>.</w:t>
      </w:r>
    </w:p>
    <w:p w:rsidR="00CD083F" w:rsidRDefault="00CD083F" w:rsidP="00D44C0E">
      <w:pPr>
        <w:rPr>
          <w:rtl/>
        </w:rPr>
      </w:pPr>
      <w:bookmarkStart w:id="1292" w:name="_ETM_Q2_752467"/>
      <w:bookmarkStart w:id="1293" w:name="_ETM_Q2_752534"/>
      <w:bookmarkEnd w:id="1292"/>
      <w:bookmarkEnd w:id="1293"/>
    </w:p>
    <w:p w:rsidR="00CD083F" w:rsidRDefault="00CD083F" w:rsidP="00D44C0E">
      <w:pPr>
        <w:pStyle w:val="af6"/>
        <w:keepNext/>
        <w:rPr>
          <w:rtl/>
        </w:rPr>
      </w:pPr>
      <w:bookmarkStart w:id="1294" w:name="ET_yor_6423_13"/>
      <w:r w:rsidRPr="00100F69">
        <w:rPr>
          <w:rStyle w:val="TagStyle"/>
          <w:rtl/>
        </w:rPr>
        <w:t xml:space="preserve"> &lt;&lt; יור &gt;&gt;</w:t>
      </w:r>
      <w:r w:rsidRPr="00060189">
        <w:rPr>
          <w:rStyle w:val="TagStyle"/>
          <w:rtl/>
        </w:rPr>
        <w:t xml:space="preserve"> </w:t>
      </w:r>
      <w:r>
        <w:rPr>
          <w:rtl/>
        </w:rPr>
        <w:t>היו"ר אמיר אוחנה:</w:t>
      </w:r>
      <w:r w:rsidRPr="00060189">
        <w:rPr>
          <w:rStyle w:val="TagStyle"/>
          <w:rtl/>
        </w:rPr>
        <w:t xml:space="preserve"> </w:t>
      </w:r>
      <w:r w:rsidRPr="00100F69">
        <w:rPr>
          <w:rStyle w:val="TagStyle"/>
          <w:rtl/>
        </w:rPr>
        <w:t>&lt;&lt; יור &gt;&gt;</w:t>
      </w:r>
      <w:r>
        <w:rPr>
          <w:rtl/>
        </w:rPr>
        <w:t xml:space="preserve"> </w:t>
      </w:r>
      <w:bookmarkEnd w:id="1294"/>
    </w:p>
    <w:p w:rsidR="00CD083F" w:rsidRDefault="00CD083F" w:rsidP="00180EB8">
      <w:pPr>
        <w:rPr>
          <w:rtl/>
        </w:rPr>
      </w:pPr>
    </w:p>
    <w:p w:rsidR="00CD083F" w:rsidRDefault="00CD083F" w:rsidP="00D44C0E">
      <w:pPr>
        <w:rPr>
          <w:rtl/>
        </w:rPr>
      </w:pPr>
      <w:bookmarkStart w:id="1295" w:name="_ETM_Q2_753249"/>
      <w:bookmarkStart w:id="1296" w:name="_ETM_Q2_749179"/>
      <w:bookmarkEnd w:id="1295"/>
      <w:bookmarkEnd w:id="1296"/>
      <w:r>
        <w:rPr>
          <w:rtl/>
        </w:rPr>
        <w:t xml:space="preserve">תודה </w:t>
      </w:r>
      <w:bookmarkStart w:id="1297" w:name="_ETM_Q2_749450"/>
      <w:bookmarkEnd w:id="1297"/>
      <w:r>
        <w:rPr>
          <w:rFonts w:hint="cs"/>
          <w:rtl/>
        </w:rPr>
        <w:t>לחבר הכנסת ואטורי.</w:t>
      </w:r>
      <w:r>
        <w:rPr>
          <w:rtl/>
        </w:rPr>
        <w:t xml:space="preserve"> </w:t>
      </w:r>
      <w:bookmarkStart w:id="1298" w:name="_ETM_Q2_750470"/>
      <w:bookmarkEnd w:id="1298"/>
      <w:r>
        <w:rPr>
          <w:rtl/>
        </w:rPr>
        <w:t xml:space="preserve">יעלה </w:t>
      </w:r>
      <w:bookmarkStart w:id="1299" w:name="_ETM_Q2_750890"/>
      <w:bookmarkEnd w:id="1299"/>
      <w:r>
        <w:rPr>
          <w:rtl/>
        </w:rPr>
        <w:t xml:space="preserve">ויבוא </w:t>
      </w:r>
      <w:bookmarkStart w:id="1300" w:name="_ETM_Q2_751280"/>
      <w:bookmarkEnd w:id="1300"/>
      <w:r>
        <w:rPr>
          <w:rtl/>
        </w:rPr>
        <w:t xml:space="preserve">חבר </w:t>
      </w:r>
      <w:bookmarkStart w:id="1301" w:name="_ETM_Q2_751640"/>
      <w:bookmarkEnd w:id="1301"/>
      <w:r>
        <w:rPr>
          <w:rtl/>
        </w:rPr>
        <w:t xml:space="preserve">הכנסת </w:t>
      </w:r>
      <w:bookmarkStart w:id="1302" w:name="_ETM_Q2_752090"/>
      <w:bookmarkEnd w:id="1302"/>
      <w:r>
        <w:rPr>
          <w:rtl/>
        </w:rPr>
        <w:t xml:space="preserve">אלעזר </w:t>
      </w:r>
      <w:bookmarkStart w:id="1303" w:name="_ETM_Q2_752600"/>
      <w:bookmarkEnd w:id="1303"/>
      <w:r>
        <w:rPr>
          <w:rtl/>
        </w:rPr>
        <w:t>שטרן</w:t>
      </w:r>
      <w:r>
        <w:rPr>
          <w:rFonts w:hint="cs"/>
          <w:rtl/>
        </w:rPr>
        <w:t>,</w:t>
      </w:r>
      <w:r>
        <w:rPr>
          <w:rtl/>
        </w:rPr>
        <w:t xml:space="preserve"> </w:t>
      </w:r>
      <w:bookmarkStart w:id="1304" w:name="_ETM_Q2_752990"/>
      <w:bookmarkEnd w:id="1304"/>
      <w:r>
        <w:rPr>
          <w:rtl/>
        </w:rPr>
        <w:t xml:space="preserve">ואחריו </w:t>
      </w:r>
      <w:bookmarkStart w:id="1305" w:name="_ETM_Q2_754260"/>
      <w:bookmarkEnd w:id="1305"/>
      <w:r>
        <w:rPr>
          <w:rFonts w:hint="cs"/>
          <w:rtl/>
        </w:rPr>
        <w:t xml:space="preserve">– </w:t>
      </w:r>
      <w:r>
        <w:rPr>
          <w:rtl/>
        </w:rPr>
        <w:t xml:space="preserve">חבר </w:t>
      </w:r>
      <w:bookmarkStart w:id="1306" w:name="_ETM_Q2_754620"/>
      <w:bookmarkEnd w:id="1306"/>
      <w:r>
        <w:rPr>
          <w:rtl/>
        </w:rPr>
        <w:t xml:space="preserve">הכנסת </w:t>
      </w:r>
      <w:bookmarkStart w:id="1307" w:name="_ETM_Q2_755130"/>
      <w:bookmarkEnd w:id="1307"/>
      <w:r>
        <w:rPr>
          <w:rtl/>
        </w:rPr>
        <w:t xml:space="preserve">אלון </w:t>
      </w:r>
      <w:bookmarkStart w:id="1308" w:name="_ETM_Q2_755490"/>
      <w:bookmarkEnd w:id="1308"/>
      <w:r>
        <w:rPr>
          <w:rtl/>
        </w:rPr>
        <w:t>שוסטר</w:t>
      </w:r>
      <w:r>
        <w:rPr>
          <w:rFonts w:hint="cs"/>
          <w:rtl/>
        </w:rPr>
        <w:t>.</w:t>
      </w:r>
    </w:p>
    <w:p w:rsidR="00CD083F" w:rsidRDefault="00CD083F" w:rsidP="00D44C0E">
      <w:pPr>
        <w:rPr>
          <w:rtl/>
          <w:lang w:eastAsia="he-IL"/>
        </w:rPr>
      </w:pPr>
      <w:bookmarkStart w:id="1309" w:name="_ETM_Q2_759237"/>
      <w:bookmarkStart w:id="1310" w:name="_ETM_Q2_759320"/>
      <w:bookmarkEnd w:id="1309"/>
      <w:bookmarkEnd w:id="1310"/>
    </w:p>
    <w:p w:rsidR="00763295" w:rsidRDefault="00763295" w:rsidP="00D44C0E">
      <w:pPr>
        <w:pStyle w:val="a4"/>
        <w:rPr>
          <w:rtl/>
        </w:rPr>
      </w:pPr>
      <w:bookmarkStart w:id="1311" w:name="ET_speaker_5109_52"/>
      <w:r w:rsidRPr="00637DA2">
        <w:rPr>
          <w:rStyle w:val="TagStyle"/>
          <w:rtl/>
        </w:rPr>
        <w:t>&lt;&lt; דובר &gt;&gt;</w:t>
      </w:r>
      <w:r w:rsidRPr="000F5AEB">
        <w:rPr>
          <w:rStyle w:val="TagStyle"/>
          <w:rtl/>
        </w:rPr>
        <w:t xml:space="preserve"> </w:t>
      </w:r>
      <w:bookmarkStart w:id="1312" w:name="_Toc138790597"/>
      <w:r>
        <w:rPr>
          <w:rtl/>
        </w:rPr>
        <w:t>אלעזר שטרן (יש עתיד):</w:t>
      </w:r>
      <w:bookmarkEnd w:id="1312"/>
      <w:r w:rsidRPr="000F5AEB">
        <w:rPr>
          <w:rStyle w:val="TagStyle"/>
          <w:rtl/>
        </w:rPr>
        <w:t xml:space="preserve"> </w:t>
      </w:r>
      <w:r w:rsidRPr="00637DA2">
        <w:rPr>
          <w:rStyle w:val="TagStyle"/>
          <w:rtl/>
        </w:rPr>
        <w:t>&lt;&lt; דובר &gt;&gt;</w:t>
      </w:r>
      <w:bookmarkEnd w:id="1311"/>
      <w:r w:rsidRPr="00637DA2">
        <w:rPr>
          <w:rStyle w:val="TagStyle"/>
          <w:rtl/>
        </w:rPr>
        <w:t xml:space="preserve"> </w:t>
      </w:r>
      <w:r>
        <w:rPr>
          <w:rtl/>
        </w:rPr>
        <w:t xml:space="preserve">  </w:t>
      </w:r>
    </w:p>
    <w:p w:rsidR="00763295" w:rsidRDefault="00763295" w:rsidP="00180EB8">
      <w:pPr>
        <w:rPr>
          <w:rtl/>
        </w:rPr>
      </w:pPr>
    </w:p>
    <w:p w:rsidR="00763295" w:rsidRDefault="00763295" w:rsidP="00D44C0E">
      <w:pPr>
        <w:rPr>
          <w:rtl/>
        </w:rPr>
      </w:pPr>
      <w:bookmarkStart w:id="1313" w:name="_ETM_Q3_179000"/>
      <w:bookmarkEnd w:id="1313"/>
      <w:r>
        <w:rPr>
          <w:rtl/>
        </w:rPr>
        <w:t xml:space="preserve">אדוני </w:t>
      </w:r>
      <w:bookmarkStart w:id="1314" w:name="_ETM_Q3_181060"/>
      <w:bookmarkEnd w:id="1314"/>
      <w:r>
        <w:rPr>
          <w:rtl/>
        </w:rPr>
        <w:t>היושב-ראש</w:t>
      </w:r>
      <w:r>
        <w:rPr>
          <w:rFonts w:hint="cs"/>
          <w:rtl/>
        </w:rPr>
        <w:t xml:space="preserve"> </w:t>
      </w:r>
      <w:r>
        <w:rPr>
          <w:rtl/>
        </w:rPr>
        <w:t>–</w:t>
      </w:r>
      <w:r>
        <w:rPr>
          <w:rFonts w:hint="cs"/>
          <w:rtl/>
        </w:rPr>
        <w:t xml:space="preserve"> לא, יש לי עוד 55 שניות </w:t>
      </w:r>
      <w:proofErr w:type="spellStart"/>
      <w:r>
        <w:rPr>
          <w:rFonts w:hint="cs"/>
          <w:rtl/>
        </w:rPr>
        <w:t>מו</w:t>
      </w:r>
      <w:r w:rsidR="00180EB8">
        <w:rPr>
          <w:rFonts w:hint="cs"/>
          <w:rtl/>
        </w:rPr>
        <w:t>ו</w:t>
      </w:r>
      <w:r>
        <w:rPr>
          <w:rFonts w:hint="cs"/>
          <w:rtl/>
        </w:rPr>
        <w:t>אטורי</w:t>
      </w:r>
      <w:proofErr w:type="spellEnd"/>
      <w:r>
        <w:rPr>
          <w:rFonts w:hint="cs"/>
          <w:rtl/>
        </w:rPr>
        <w:t>. הוא אמר: אחים אנחנו.</w:t>
      </w:r>
    </w:p>
    <w:p w:rsidR="00763295" w:rsidRDefault="00763295" w:rsidP="00D44C0E">
      <w:pPr>
        <w:rPr>
          <w:rtl/>
        </w:rPr>
      </w:pPr>
      <w:bookmarkStart w:id="1315" w:name="_ETM_Q3_170000"/>
      <w:bookmarkEnd w:id="1315"/>
    </w:p>
    <w:p w:rsidR="00763295" w:rsidRDefault="00763295" w:rsidP="00D44C0E">
      <w:pPr>
        <w:pStyle w:val="af5"/>
        <w:keepNext/>
        <w:rPr>
          <w:rtl/>
        </w:rPr>
      </w:pPr>
      <w:bookmarkStart w:id="1316" w:name="ET_interruption_6162_4"/>
      <w:r w:rsidRPr="000F5AEB">
        <w:rPr>
          <w:rStyle w:val="TagStyle"/>
          <w:rtl/>
        </w:rPr>
        <w:t xml:space="preserve"> &lt;&lt; קריאה &gt;&gt; </w:t>
      </w:r>
      <w:r>
        <w:rPr>
          <w:rtl/>
        </w:rPr>
        <w:t>ניסים ואטורי (הליכוד):</w:t>
      </w:r>
      <w:r w:rsidRPr="000F5AEB">
        <w:rPr>
          <w:rStyle w:val="TagStyle"/>
          <w:rtl/>
        </w:rPr>
        <w:t xml:space="preserve"> &lt;&lt; קריאה &gt;&gt;</w:t>
      </w:r>
      <w:r>
        <w:rPr>
          <w:rtl/>
        </w:rPr>
        <w:t xml:space="preserve">  </w:t>
      </w:r>
      <w:bookmarkEnd w:id="1316"/>
    </w:p>
    <w:p w:rsidR="00763295" w:rsidRDefault="00763295" w:rsidP="00180EB8">
      <w:pPr>
        <w:rPr>
          <w:rtl/>
        </w:rPr>
      </w:pPr>
    </w:p>
    <w:p w:rsidR="00763295" w:rsidRDefault="00763295" w:rsidP="00D44C0E">
      <w:pPr>
        <w:rPr>
          <w:rtl/>
        </w:rPr>
      </w:pPr>
      <w:bookmarkStart w:id="1317" w:name="_ETM_Q3_173000"/>
      <w:bookmarkEnd w:id="1317"/>
      <w:r>
        <w:rPr>
          <w:rFonts w:hint="cs"/>
          <w:rtl/>
        </w:rPr>
        <w:t xml:space="preserve">אבל תשמע, </w:t>
      </w:r>
      <w:bookmarkStart w:id="1318" w:name="_ETM_Q3_171000"/>
      <w:bookmarkEnd w:id="1318"/>
      <w:r>
        <w:rPr>
          <w:rFonts w:hint="cs"/>
          <w:rtl/>
        </w:rPr>
        <w:t xml:space="preserve">ב-50 השניות האלה תגיד משהו </w:t>
      </w:r>
      <w:bookmarkStart w:id="1319" w:name="_ETM_Q3_172000"/>
      <w:bookmarkEnd w:id="1319"/>
      <w:r>
        <w:rPr>
          <w:rFonts w:hint="cs"/>
          <w:rtl/>
        </w:rPr>
        <w:t>טוב לעם ישראל. בלי הפרדה.</w:t>
      </w:r>
    </w:p>
    <w:p w:rsidR="00763295" w:rsidRDefault="00763295" w:rsidP="00D44C0E">
      <w:pPr>
        <w:rPr>
          <w:rtl/>
        </w:rPr>
      </w:pPr>
      <w:bookmarkStart w:id="1320" w:name="_ETM_Q3_174000"/>
      <w:bookmarkEnd w:id="1320"/>
    </w:p>
    <w:p w:rsidR="00763295" w:rsidRDefault="00763295" w:rsidP="00D44C0E">
      <w:pPr>
        <w:pStyle w:val="-"/>
        <w:keepNext/>
        <w:rPr>
          <w:rtl/>
        </w:rPr>
      </w:pPr>
      <w:bookmarkStart w:id="1321" w:name="ET_speakercontinue_5109_5"/>
      <w:r w:rsidRPr="000F5AEB">
        <w:rPr>
          <w:rStyle w:val="TagStyle"/>
          <w:rtl/>
        </w:rPr>
        <w:t xml:space="preserve"> &lt;&lt; דובר_המשך &gt;&gt; </w:t>
      </w:r>
      <w:r>
        <w:rPr>
          <w:rtl/>
        </w:rPr>
        <w:t>אלעזר שטרן (יש עתיד):</w:t>
      </w:r>
      <w:r w:rsidRPr="000F5AEB">
        <w:rPr>
          <w:rStyle w:val="TagStyle"/>
          <w:rtl/>
        </w:rPr>
        <w:t xml:space="preserve"> &lt;&lt; דובר_המשך &gt;&gt;</w:t>
      </w:r>
      <w:r>
        <w:rPr>
          <w:rtl/>
        </w:rPr>
        <w:t xml:space="preserve">  </w:t>
      </w:r>
      <w:bookmarkEnd w:id="1321"/>
    </w:p>
    <w:p w:rsidR="00763295" w:rsidRDefault="00763295" w:rsidP="00180EB8">
      <w:pPr>
        <w:rPr>
          <w:rtl/>
        </w:rPr>
      </w:pPr>
    </w:p>
    <w:p w:rsidR="00763295" w:rsidRDefault="00763295" w:rsidP="00D44C0E">
      <w:pPr>
        <w:rPr>
          <w:rtl/>
        </w:rPr>
      </w:pPr>
      <w:bookmarkStart w:id="1322" w:name="_ETM_Q3_175000"/>
      <w:bookmarkEnd w:id="1322"/>
      <w:r>
        <w:rPr>
          <w:rFonts w:hint="cs"/>
          <w:rtl/>
        </w:rPr>
        <w:t xml:space="preserve">משהו טוב לעם ישראל. </w:t>
      </w:r>
    </w:p>
    <w:p w:rsidR="001F2D15" w:rsidRDefault="001F2D15" w:rsidP="00D44C0E">
      <w:pPr>
        <w:rPr>
          <w:rtl/>
        </w:rPr>
      </w:pPr>
    </w:p>
    <w:p w:rsidR="00763295" w:rsidRDefault="00763295" w:rsidP="00D44C0E">
      <w:pPr>
        <w:pStyle w:val="af6"/>
        <w:keepNext/>
        <w:rPr>
          <w:rtl/>
        </w:rPr>
      </w:pPr>
      <w:r w:rsidRPr="000F5AEB">
        <w:rPr>
          <w:rStyle w:val="TagStyle"/>
          <w:rtl/>
        </w:rPr>
        <w:t xml:space="preserve"> &lt;&lt; יור &gt;&gt; </w:t>
      </w:r>
      <w:r>
        <w:rPr>
          <w:rtl/>
        </w:rPr>
        <w:t>היו"ר אמיר אוחנה:</w:t>
      </w:r>
      <w:r w:rsidRPr="000F5AEB">
        <w:rPr>
          <w:rStyle w:val="TagStyle"/>
          <w:rtl/>
        </w:rPr>
        <w:t xml:space="preserve"> &lt;&lt; יור &gt;&gt;</w:t>
      </w:r>
      <w:r>
        <w:rPr>
          <w:rtl/>
        </w:rPr>
        <w:t xml:space="preserve">  </w:t>
      </w:r>
    </w:p>
    <w:p w:rsidR="00763295" w:rsidRDefault="00763295" w:rsidP="00180EB8">
      <w:pPr>
        <w:rPr>
          <w:rtl/>
        </w:rPr>
      </w:pPr>
    </w:p>
    <w:p w:rsidR="00763295" w:rsidRDefault="00763295" w:rsidP="00D44C0E">
      <w:pPr>
        <w:rPr>
          <w:rtl/>
        </w:rPr>
      </w:pPr>
      <w:r>
        <w:rPr>
          <w:rFonts w:hint="cs"/>
          <w:rtl/>
        </w:rPr>
        <w:t>עד חמש דקות לרשותו של אדוני, בבקשה.</w:t>
      </w:r>
    </w:p>
    <w:p w:rsidR="00763295" w:rsidRDefault="00763295" w:rsidP="00D44C0E">
      <w:pPr>
        <w:rPr>
          <w:rtl/>
        </w:rPr>
      </w:pPr>
      <w:bookmarkStart w:id="1323" w:name="_ETM_Q3_180000"/>
      <w:bookmarkEnd w:id="1323"/>
    </w:p>
    <w:p w:rsidR="00763295" w:rsidRDefault="00763295" w:rsidP="00D44C0E">
      <w:pPr>
        <w:pStyle w:val="af5"/>
        <w:keepNext/>
        <w:rPr>
          <w:rtl/>
        </w:rPr>
      </w:pPr>
      <w:bookmarkStart w:id="1324" w:name="_ETM_Q3_178000"/>
      <w:bookmarkStart w:id="1325" w:name="ET_interruption_6441_8"/>
      <w:bookmarkEnd w:id="1324"/>
      <w:r w:rsidRPr="000F5AEB">
        <w:rPr>
          <w:rStyle w:val="TagStyle"/>
          <w:rtl/>
        </w:rPr>
        <w:t xml:space="preserve"> &lt;&lt; קריאה &gt;&gt; </w:t>
      </w:r>
      <w:r>
        <w:rPr>
          <w:rtl/>
        </w:rPr>
        <w:t>שר התיירות חיים כץ:</w:t>
      </w:r>
      <w:r w:rsidRPr="000F5AEB">
        <w:rPr>
          <w:rStyle w:val="TagStyle"/>
          <w:rtl/>
        </w:rPr>
        <w:t xml:space="preserve"> &lt;&lt; קריאה &gt;&gt;</w:t>
      </w:r>
      <w:r>
        <w:rPr>
          <w:rtl/>
        </w:rPr>
        <w:t xml:space="preserve">  </w:t>
      </w:r>
      <w:bookmarkEnd w:id="1325"/>
    </w:p>
    <w:p w:rsidR="00763295" w:rsidRDefault="00763295" w:rsidP="00180EB8">
      <w:pPr>
        <w:rPr>
          <w:rtl/>
        </w:rPr>
      </w:pPr>
    </w:p>
    <w:p w:rsidR="00763295" w:rsidRDefault="00763295" w:rsidP="00D44C0E">
      <w:pPr>
        <w:rPr>
          <w:rtl/>
        </w:rPr>
      </w:pPr>
      <w:r>
        <w:rPr>
          <w:rFonts w:hint="cs"/>
          <w:rtl/>
        </w:rPr>
        <w:t xml:space="preserve">אתה הולך להתמודד </w:t>
      </w:r>
      <w:bookmarkStart w:id="1326" w:name="_ETM_Q3_181000"/>
      <w:bookmarkEnd w:id="1326"/>
      <w:r>
        <w:rPr>
          <w:rFonts w:hint="cs"/>
          <w:rtl/>
        </w:rPr>
        <w:t>על עיריית חיפה?</w:t>
      </w:r>
    </w:p>
    <w:p w:rsidR="00763295" w:rsidRDefault="00763295" w:rsidP="00D44C0E">
      <w:pPr>
        <w:rPr>
          <w:rtl/>
        </w:rPr>
      </w:pPr>
    </w:p>
    <w:p w:rsidR="00763295" w:rsidRDefault="00763295" w:rsidP="00D44C0E">
      <w:pPr>
        <w:pStyle w:val="-"/>
        <w:keepNext/>
        <w:rPr>
          <w:rtl/>
        </w:rPr>
      </w:pPr>
      <w:bookmarkStart w:id="1327" w:name="ET_speakercontinue_5109_9"/>
      <w:r w:rsidRPr="000F5AEB">
        <w:rPr>
          <w:rStyle w:val="TagStyle"/>
          <w:rtl/>
        </w:rPr>
        <w:t xml:space="preserve"> &lt;&lt; דובר_המשך &gt;&gt; </w:t>
      </w:r>
      <w:r>
        <w:rPr>
          <w:rtl/>
        </w:rPr>
        <w:t>אלעזר שטרן (יש עתיד):</w:t>
      </w:r>
      <w:r w:rsidRPr="000F5AEB">
        <w:rPr>
          <w:rStyle w:val="TagStyle"/>
          <w:rtl/>
        </w:rPr>
        <w:t xml:space="preserve"> &lt;&lt; דובר_המשך &gt;&gt;</w:t>
      </w:r>
      <w:r>
        <w:rPr>
          <w:rtl/>
        </w:rPr>
        <w:t xml:space="preserve">  </w:t>
      </w:r>
      <w:bookmarkEnd w:id="1327"/>
    </w:p>
    <w:p w:rsidR="00763295" w:rsidRDefault="00763295" w:rsidP="00180EB8">
      <w:pPr>
        <w:rPr>
          <w:rtl/>
        </w:rPr>
      </w:pPr>
    </w:p>
    <w:p w:rsidR="00763295" w:rsidRDefault="001F2D15" w:rsidP="001F2D15">
      <w:pPr>
        <w:rPr>
          <w:rtl/>
        </w:rPr>
      </w:pPr>
      <w:bookmarkStart w:id="1328" w:name="_ETM_Q3_182000"/>
      <w:bookmarkEnd w:id="1328"/>
      <w:r>
        <w:rPr>
          <w:rFonts w:hint="cs"/>
          <w:rtl/>
        </w:rPr>
        <w:t xml:space="preserve">אדוני היושב-ראש </w:t>
      </w:r>
      <w:r>
        <w:rPr>
          <w:rFonts w:hint="eastAsia"/>
          <w:rtl/>
        </w:rPr>
        <w:t>–</w:t>
      </w:r>
      <w:r>
        <w:rPr>
          <w:rFonts w:hint="cs"/>
          <w:rtl/>
        </w:rPr>
        <w:t xml:space="preserve"> </w:t>
      </w:r>
      <w:r w:rsidR="00763295">
        <w:rPr>
          <w:rFonts w:hint="cs"/>
          <w:rtl/>
        </w:rPr>
        <w:t>לא</w:t>
      </w:r>
      <w:r>
        <w:rPr>
          <w:rFonts w:hint="cs"/>
          <w:rtl/>
        </w:rPr>
        <w:t>,</w:t>
      </w:r>
      <w:r w:rsidR="00763295">
        <w:rPr>
          <w:rFonts w:hint="cs"/>
          <w:rtl/>
        </w:rPr>
        <w:t xml:space="preserve"> אני רוצה להישאר איתך, לא יכול לוותר </w:t>
      </w:r>
      <w:bookmarkStart w:id="1329" w:name="_ETM_Q3_187000"/>
      <w:bookmarkEnd w:id="1329"/>
      <w:r w:rsidR="00763295">
        <w:rPr>
          <w:rFonts w:hint="cs"/>
          <w:rtl/>
        </w:rPr>
        <w:t>עליך.</w:t>
      </w:r>
    </w:p>
    <w:p w:rsidR="00763295" w:rsidRDefault="00763295" w:rsidP="00D44C0E">
      <w:pPr>
        <w:rPr>
          <w:rtl/>
        </w:rPr>
      </w:pPr>
    </w:p>
    <w:p w:rsidR="00763295" w:rsidRDefault="00763295" w:rsidP="00D44C0E">
      <w:pPr>
        <w:pStyle w:val="af5"/>
        <w:keepNext/>
        <w:rPr>
          <w:rtl/>
        </w:rPr>
      </w:pPr>
      <w:bookmarkStart w:id="1330" w:name="ET_interruption_6441_10"/>
      <w:r w:rsidRPr="000F5AEB">
        <w:rPr>
          <w:rStyle w:val="TagStyle"/>
          <w:rtl/>
        </w:rPr>
        <w:t xml:space="preserve"> &lt;&lt; קריאה &gt;&gt; </w:t>
      </w:r>
      <w:r>
        <w:rPr>
          <w:rtl/>
        </w:rPr>
        <w:t>שר התיירות חיים כץ:</w:t>
      </w:r>
      <w:r w:rsidRPr="000F5AEB">
        <w:rPr>
          <w:rStyle w:val="TagStyle"/>
          <w:rtl/>
        </w:rPr>
        <w:t xml:space="preserve"> &lt;&lt; קריאה &gt;&gt;</w:t>
      </w:r>
      <w:r>
        <w:rPr>
          <w:rtl/>
        </w:rPr>
        <w:t xml:space="preserve">  </w:t>
      </w:r>
      <w:bookmarkEnd w:id="1330"/>
    </w:p>
    <w:p w:rsidR="00763295" w:rsidRDefault="00763295" w:rsidP="00180EB8">
      <w:pPr>
        <w:rPr>
          <w:rtl/>
        </w:rPr>
      </w:pPr>
    </w:p>
    <w:p w:rsidR="00763295" w:rsidRDefault="00763295" w:rsidP="00D44C0E">
      <w:pPr>
        <w:rPr>
          <w:rtl/>
        </w:rPr>
      </w:pPr>
      <w:bookmarkStart w:id="1331" w:name="_ETM_Q3_191000"/>
      <w:bookmarkEnd w:id="1331"/>
      <w:r>
        <w:rPr>
          <w:rFonts w:hint="cs"/>
          <w:rtl/>
        </w:rPr>
        <w:t xml:space="preserve">הוא אמר שתגיד משהו </w:t>
      </w:r>
      <w:bookmarkStart w:id="1332" w:name="_ETM_Q3_185000"/>
      <w:bookmarkEnd w:id="1332"/>
      <w:r>
        <w:rPr>
          <w:rFonts w:hint="cs"/>
          <w:rtl/>
        </w:rPr>
        <w:t xml:space="preserve">טוב לעם ישראל. אז </w:t>
      </w:r>
      <w:bookmarkStart w:id="1333" w:name="_ETM_Q3_188000"/>
      <w:bookmarkEnd w:id="1333"/>
      <w:r>
        <w:rPr>
          <w:rFonts w:hint="cs"/>
          <w:rtl/>
        </w:rPr>
        <w:t xml:space="preserve">תגיד, אתה הולך להתמודד לעיריית חיפה? יכול להיות שזה טוב למדינת ישראל. </w:t>
      </w:r>
    </w:p>
    <w:p w:rsidR="00763295" w:rsidRDefault="00763295" w:rsidP="00D44C0E">
      <w:pPr>
        <w:rPr>
          <w:rtl/>
        </w:rPr>
      </w:pPr>
      <w:bookmarkStart w:id="1334" w:name="_ETM_Q3_191363"/>
      <w:bookmarkStart w:id="1335" w:name="_ETM_Q3_191445"/>
      <w:bookmarkEnd w:id="1334"/>
      <w:bookmarkEnd w:id="1335"/>
    </w:p>
    <w:p w:rsidR="00763295" w:rsidRDefault="00763295" w:rsidP="00D44C0E">
      <w:pPr>
        <w:pStyle w:val="-"/>
        <w:keepNext/>
        <w:rPr>
          <w:rtl/>
        </w:rPr>
      </w:pPr>
      <w:bookmarkStart w:id="1336" w:name="ET_speakercontinue_5109_11"/>
      <w:r w:rsidRPr="000F5AEB">
        <w:rPr>
          <w:rStyle w:val="TagStyle"/>
          <w:rtl/>
        </w:rPr>
        <w:t xml:space="preserve"> &lt;&lt; דובר_המשך &gt;&gt; </w:t>
      </w:r>
      <w:r>
        <w:rPr>
          <w:rtl/>
        </w:rPr>
        <w:t>אלעזר שטרן (יש עתיד):</w:t>
      </w:r>
      <w:r w:rsidRPr="000F5AEB">
        <w:rPr>
          <w:rStyle w:val="TagStyle"/>
          <w:rtl/>
        </w:rPr>
        <w:t xml:space="preserve"> &lt;&lt; דובר_המשך &gt;&gt;</w:t>
      </w:r>
      <w:r>
        <w:rPr>
          <w:rtl/>
        </w:rPr>
        <w:t xml:space="preserve">  </w:t>
      </w:r>
      <w:bookmarkEnd w:id="1336"/>
    </w:p>
    <w:p w:rsidR="00763295" w:rsidRDefault="00763295" w:rsidP="00180EB8">
      <w:pPr>
        <w:rPr>
          <w:rtl/>
        </w:rPr>
      </w:pPr>
    </w:p>
    <w:p w:rsidR="00763295" w:rsidRDefault="00763295" w:rsidP="00D44C0E">
      <w:pPr>
        <w:rPr>
          <w:rtl/>
        </w:rPr>
      </w:pPr>
      <w:bookmarkStart w:id="1337" w:name="_ETM_Q3_199000"/>
      <w:bookmarkEnd w:id="1337"/>
      <w:r>
        <w:rPr>
          <w:rFonts w:hint="cs"/>
          <w:rtl/>
        </w:rPr>
        <w:t>כבוד</w:t>
      </w:r>
      <w:bookmarkStart w:id="1338" w:name="_ETM_Q3_197000"/>
      <w:bookmarkEnd w:id="1338"/>
      <w:r>
        <w:rPr>
          <w:rFonts w:hint="cs"/>
          <w:rtl/>
        </w:rPr>
        <w:t xml:space="preserve"> השר, אני החלטתי להישאר איתך. אתה רואה </w:t>
      </w:r>
      <w:bookmarkStart w:id="1339" w:name="_ETM_Q3_198000"/>
      <w:bookmarkEnd w:id="1339"/>
      <w:r>
        <w:rPr>
          <w:rFonts w:hint="cs"/>
          <w:rtl/>
        </w:rPr>
        <w:t xml:space="preserve">את הנושא הזה, הוא נושא יותר חשוב מהרבה מאוד תפקידים אחרים במדינה, כדי </w:t>
      </w:r>
      <w:bookmarkStart w:id="1340" w:name="_ETM_Q3_193000"/>
      <w:bookmarkStart w:id="1341" w:name="_ETM_Q3_190000"/>
      <w:bookmarkStart w:id="1342" w:name="_ETM_Q3_184470"/>
      <w:bookmarkStart w:id="1343" w:name="_ETM_Q3_184590"/>
      <w:bookmarkStart w:id="1344" w:name="_ETM_Q3_184800"/>
      <w:bookmarkStart w:id="1345" w:name="_ETM_Q3_185069"/>
      <w:bookmarkStart w:id="1346" w:name="_ETM_Q3_187680"/>
      <w:bookmarkStart w:id="1347" w:name="_ETM_Q3_190110"/>
      <w:bookmarkStart w:id="1348" w:name="_ETM_Q3_190350"/>
      <w:bookmarkStart w:id="1349" w:name="_ETM_Q3_190889"/>
      <w:bookmarkStart w:id="1350" w:name="_ETM_Q3_191039"/>
      <w:bookmarkStart w:id="1351" w:name="_ETM_Q3_191369"/>
      <w:bookmarkStart w:id="1352" w:name="_ETM_Q3_191580"/>
      <w:bookmarkStart w:id="1353" w:name="_ETM_Q3_192030"/>
      <w:bookmarkStart w:id="1354" w:name="_ETM_Q3_192299"/>
      <w:bookmarkStart w:id="1355" w:name="_ETM_Q3_193170"/>
      <w:bookmarkStart w:id="1356" w:name="_ETM_Q3_193379"/>
      <w:bookmarkStart w:id="1357" w:name="_ETM_Q3_193559"/>
      <w:bookmarkStart w:id="1358" w:name="_ETM_Q3_193830"/>
      <w:bookmarkStart w:id="1359" w:name="_ETM_Q3_194070"/>
      <w:bookmarkStart w:id="1360" w:name="_ETM_Q3_194520"/>
      <w:bookmarkStart w:id="1361" w:name="_ETM_Q3_195809"/>
      <w:bookmarkStart w:id="1362" w:name="_ETM_Q3_197149"/>
      <w:bookmarkStart w:id="1363" w:name="_ETM_Q3_197929"/>
      <w:bookmarkStart w:id="1364" w:name="_ETM_Q3_198169"/>
      <w:bookmarkStart w:id="1365" w:name="_ETM_Q3_198470"/>
      <w:bookmarkStart w:id="1366" w:name="_ETM_Q3_198619"/>
      <w:bookmarkStart w:id="1367" w:name="_ETM_Q3_198769"/>
      <w:bookmarkStart w:id="1368" w:name="_ETM_Q3_198859"/>
      <w:bookmarkStart w:id="1369" w:name="_ETM_Q3_199189"/>
      <w:bookmarkStart w:id="1370" w:name="_ETM_Q3_200390"/>
      <w:bookmarkStart w:id="1371" w:name="_ETM_Q3_200480"/>
      <w:bookmarkStart w:id="1372" w:name="_ETM_Q3_200750"/>
      <w:bookmarkStart w:id="1373" w:name="_ETM_Q3_201890"/>
      <w:bookmarkStart w:id="1374" w:name="_ETM_Q3_202099"/>
      <w:bookmarkStart w:id="1375" w:name="_ETM_Q3_202369"/>
      <w:bookmarkStart w:id="1376" w:name="_ETM_Q3_202550"/>
      <w:bookmarkStart w:id="1377" w:name="_ETM_Q3_203000"/>
      <w:bookmarkStart w:id="1378" w:name="_ETM_Q3_203720"/>
      <w:bookmarkStart w:id="1379" w:name="_ETM_Q3_204349"/>
      <w:bookmarkStart w:id="1380" w:name="_ETM_Q3_20461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r>
        <w:rPr>
          <w:rtl/>
        </w:rPr>
        <w:t xml:space="preserve">שנוכל </w:t>
      </w:r>
      <w:bookmarkStart w:id="1381" w:name="_ETM_Q3_205189"/>
      <w:bookmarkEnd w:id="1381"/>
      <w:r>
        <w:rPr>
          <w:rtl/>
        </w:rPr>
        <w:t xml:space="preserve">לדון </w:t>
      </w:r>
      <w:bookmarkStart w:id="1382" w:name="_ETM_Q3_205579"/>
      <w:bookmarkEnd w:id="1382"/>
      <w:r>
        <w:rPr>
          <w:rtl/>
        </w:rPr>
        <w:t xml:space="preserve">יחד </w:t>
      </w:r>
      <w:bookmarkStart w:id="1383" w:name="_ETM_Q3_205939"/>
      <w:bookmarkEnd w:id="1383"/>
      <w:r>
        <w:rPr>
          <w:rtl/>
        </w:rPr>
        <w:t xml:space="preserve">באמת </w:t>
      </w:r>
      <w:bookmarkStart w:id="1384" w:name="_ETM_Q3_206300"/>
      <w:bookmarkEnd w:id="1384"/>
      <w:r>
        <w:rPr>
          <w:rtl/>
        </w:rPr>
        <w:t xml:space="preserve">בנושא </w:t>
      </w:r>
      <w:bookmarkStart w:id="1385" w:name="_ETM_Q3_206689"/>
      <w:bookmarkEnd w:id="1385"/>
      <w:r>
        <w:rPr>
          <w:rtl/>
        </w:rPr>
        <w:t xml:space="preserve">של </w:t>
      </w:r>
      <w:bookmarkStart w:id="1386" w:name="_ETM_Q3_206930"/>
      <w:bookmarkEnd w:id="1386"/>
      <w:r>
        <w:rPr>
          <w:rtl/>
        </w:rPr>
        <w:t xml:space="preserve">השוויון </w:t>
      </w:r>
      <w:bookmarkStart w:id="1387" w:name="_ETM_Q3_207380"/>
      <w:bookmarkEnd w:id="1387"/>
      <w:r>
        <w:rPr>
          <w:rtl/>
        </w:rPr>
        <w:t>בנטל</w:t>
      </w:r>
      <w:r>
        <w:rPr>
          <w:rFonts w:hint="cs"/>
          <w:rtl/>
        </w:rPr>
        <w:t>.</w:t>
      </w:r>
    </w:p>
    <w:p w:rsidR="00763295" w:rsidRDefault="00763295" w:rsidP="00180EB8">
      <w:pPr>
        <w:rPr>
          <w:rtl/>
        </w:rPr>
      </w:pPr>
    </w:p>
    <w:p w:rsidR="00763295" w:rsidRDefault="00763295" w:rsidP="001F2D15">
      <w:pPr>
        <w:rPr>
          <w:rtl/>
        </w:rPr>
      </w:pPr>
      <w:bookmarkStart w:id="1388" w:name="_ETM_Q3_206000"/>
      <w:bookmarkStart w:id="1389" w:name="_ETM_Q3_208820"/>
      <w:bookmarkEnd w:id="1388"/>
      <w:bookmarkEnd w:id="1389"/>
      <w:r>
        <w:rPr>
          <w:rtl/>
        </w:rPr>
        <w:t xml:space="preserve">אני </w:t>
      </w:r>
      <w:bookmarkStart w:id="1390" w:name="_ETM_Q3_209029"/>
      <w:bookmarkEnd w:id="1390"/>
      <w:r>
        <w:rPr>
          <w:rtl/>
        </w:rPr>
        <w:t xml:space="preserve">רוצה </w:t>
      </w:r>
      <w:bookmarkStart w:id="1391" w:name="_ETM_Q3_210690"/>
      <w:bookmarkEnd w:id="1391"/>
      <w:r>
        <w:rPr>
          <w:rtl/>
        </w:rPr>
        <w:t xml:space="preserve">להגיד </w:t>
      </w:r>
      <w:bookmarkStart w:id="1392" w:name="_ETM_Q3_211140"/>
      <w:bookmarkEnd w:id="1392"/>
      <w:r>
        <w:rPr>
          <w:rtl/>
        </w:rPr>
        <w:t>משהו</w:t>
      </w:r>
      <w:r>
        <w:rPr>
          <w:rFonts w:hint="cs"/>
          <w:rtl/>
        </w:rPr>
        <w:t>.</w:t>
      </w:r>
      <w:r>
        <w:rPr>
          <w:rtl/>
        </w:rPr>
        <w:t xml:space="preserve"> </w:t>
      </w:r>
      <w:bookmarkStart w:id="1393" w:name="_ETM_Q3_211910"/>
      <w:bookmarkEnd w:id="1393"/>
      <w:r>
        <w:rPr>
          <w:rtl/>
        </w:rPr>
        <w:t xml:space="preserve">אני </w:t>
      </w:r>
      <w:bookmarkStart w:id="1394" w:name="_ETM_Q3_212090"/>
      <w:bookmarkEnd w:id="1394"/>
      <w:r>
        <w:rPr>
          <w:rtl/>
        </w:rPr>
        <w:t xml:space="preserve">רוצה </w:t>
      </w:r>
      <w:bookmarkStart w:id="1395" w:name="_ETM_Q3_212329"/>
      <w:bookmarkEnd w:id="1395"/>
      <w:r>
        <w:rPr>
          <w:rtl/>
        </w:rPr>
        <w:t xml:space="preserve">להיות </w:t>
      </w:r>
      <w:bookmarkStart w:id="1396" w:name="_ETM_Q3_212540"/>
      <w:bookmarkEnd w:id="1396"/>
      <w:r>
        <w:rPr>
          <w:rtl/>
        </w:rPr>
        <w:t>אופטימי</w:t>
      </w:r>
      <w:r>
        <w:rPr>
          <w:rFonts w:hint="cs"/>
          <w:rtl/>
        </w:rPr>
        <w:t>,</w:t>
      </w:r>
      <w:r>
        <w:rPr>
          <w:rtl/>
        </w:rPr>
        <w:t xml:space="preserve"> </w:t>
      </w:r>
      <w:bookmarkStart w:id="1397" w:name="_ETM_Q3_213110"/>
      <w:bookmarkEnd w:id="1397"/>
      <w:r>
        <w:rPr>
          <w:rtl/>
        </w:rPr>
        <w:t xml:space="preserve">אבל </w:t>
      </w:r>
      <w:bookmarkStart w:id="1398" w:name="_ETM_Q3_213470"/>
      <w:bookmarkEnd w:id="1398"/>
      <w:r>
        <w:rPr>
          <w:rtl/>
        </w:rPr>
        <w:t>בוא</w:t>
      </w:r>
      <w:r>
        <w:rPr>
          <w:rFonts w:hint="cs"/>
          <w:rtl/>
        </w:rPr>
        <w:t>ו</w:t>
      </w:r>
      <w:r>
        <w:rPr>
          <w:rtl/>
        </w:rPr>
        <w:t xml:space="preserve"> </w:t>
      </w:r>
      <w:bookmarkStart w:id="1399" w:name="_ETM_Q3_213920"/>
      <w:bookmarkStart w:id="1400" w:name="_ETM_Q3_214520"/>
      <w:bookmarkEnd w:id="1399"/>
      <w:bookmarkEnd w:id="1400"/>
      <w:r>
        <w:rPr>
          <w:rtl/>
        </w:rPr>
        <w:t xml:space="preserve">נלך </w:t>
      </w:r>
      <w:bookmarkStart w:id="1401" w:name="_ETM_Q3_214909"/>
      <w:bookmarkEnd w:id="1401"/>
      <w:r>
        <w:rPr>
          <w:rFonts w:hint="cs"/>
          <w:rtl/>
        </w:rPr>
        <w:t xml:space="preserve">דקה </w:t>
      </w:r>
      <w:bookmarkStart w:id="1402" w:name="_ETM_Q3_215300"/>
      <w:bookmarkEnd w:id="1402"/>
      <w:r>
        <w:rPr>
          <w:rtl/>
        </w:rPr>
        <w:t xml:space="preserve">למה </w:t>
      </w:r>
      <w:bookmarkStart w:id="1403" w:name="_ETM_Q3_215600"/>
      <w:bookmarkEnd w:id="1403"/>
      <w:r>
        <w:rPr>
          <w:rtl/>
        </w:rPr>
        <w:t xml:space="preserve">שהיה </w:t>
      </w:r>
      <w:bookmarkStart w:id="1404" w:name="_ETM_Q3_215870"/>
      <w:bookmarkEnd w:id="1404"/>
      <w:r>
        <w:rPr>
          <w:rtl/>
        </w:rPr>
        <w:t xml:space="preserve">פה </w:t>
      </w:r>
      <w:bookmarkStart w:id="1405" w:name="_ETM_Q3_216020"/>
      <w:bookmarkEnd w:id="1405"/>
      <w:r>
        <w:rPr>
          <w:rtl/>
        </w:rPr>
        <w:t>אתמול</w:t>
      </w:r>
      <w:r>
        <w:rPr>
          <w:rFonts w:hint="cs"/>
          <w:rtl/>
        </w:rPr>
        <w:t>.</w:t>
      </w:r>
      <w:r>
        <w:rPr>
          <w:rtl/>
        </w:rPr>
        <w:t xml:space="preserve"> </w:t>
      </w:r>
      <w:bookmarkStart w:id="1406" w:name="_ETM_Q3_219179"/>
      <w:bookmarkEnd w:id="1406"/>
      <w:r>
        <w:rPr>
          <w:rtl/>
        </w:rPr>
        <w:t xml:space="preserve">יש </w:t>
      </w:r>
      <w:bookmarkStart w:id="1407" w:name="_ETM_Q3_219359"/>
      <w:bookmarkEnd w:id="1407"/>
      <w:r>
        <w:rPr>
          <w:rtl/>
        </w:rPr>
        <w:t>ל</w:t>
      </w:r>
      <w:r>
        <w:rPr>
          <w:rFonts w:hint="cs"/>
          <w:rtl/>
        </w:rPr>
        <w:t>י</w:t>
      </w:r>
      <w:r>
        <w:rPr>
          <w:rtl/>
        </w:rPr>
        <w:t xml:space="preserve"> </w:t>
      </w:r>
      <w:bookmarkStart w:id="1408" w:name="_ETM_Q3_219479"/>
      <w:bookmarkEnd w:id="1408"/>
      <w:r>
        <w:rPr>
          <w:rtl/>
        </w:rPr>
        <w:t xml:space="preserve">הרבה </w:t>
      </w:r>
      <w:bookmarkStart w:id="1409" w:name="_ETM_Q3_219629"/>
      <w:bookmarkEnd w:id="1409"/>
      <w:r>
        <w:rPr>
          <w:rtl/>
        </w:rPr>
        <w:t xml:space="preserve">כבוד </w:t>
      </w:r>
      <w:bookmarkStart w:id="1410" w:name="_ETM_Q3_219899"/>
      <w:bookmarkEnd w:id="1410"/>
      <w:r>
        <w:rPr>
          <w:rtl/>
        </w:rPr>
        <w:t xml:space="preserve">לראש </w:t>
      </w:r>
      <w:bookmarkStart w:id="1411" w:name="_ETM_Q3_220140"/>
      <w:bookmarkEnd w:id="1411"/>
      <w:r>
        <w:rPr>
          <w:rtl/>
        </w:rPr>
        <w:t>הממשלה</w:t>
      </w:r>
      <w:r w:rsidR="001F2D15">
        <w:rPr>
          <w:rFonts w:hint="cs"/>
          <w:rtl/>
        </w:rPr>
        <w:t>,</w:t>
      </w:r>
      <w:r>
        <w:rPr>
          <w:rFonts w:hint="cs"/>
          <w:rtl/>
        </w:rPr>
        <w:t xml:space="preserve"> הוא </w:t>
      </w:r>
      <w:bookmarkStart w:id="1412" w:name="_ETM_Q3_220859"/>
      <w:bookmarkEnd w:id="1412"/>
      <w:r>
        <w:rPr>
          <w:rtl/>
        </w:rPr>
        <w:t xml:space="preserve">ראש </w:t>
      </w:r>
      <w:bookmarkStart w:id="1413" w:name="_ETM_Q3_221159"/>
      <w:bookmarkEnd w:id="1413"/>
      <w:r>
        <w:rPr>
          <w:rtl/>
        </w:rPr>
        <w:t xml:space="preserve">הממשלה </w:t>
      </w:r>
      <w:bookmarkStart w:id="1414" w:name="_ETM_Q3_221640"/>
      <w:bookmarkEnd w:id="1414"/>
      <w:r>
        <w:rPr>
          <w:rtl/>
        </w:rPr>
        <w:t>שלי</w:t>
      </w:r>
      <w:r w:rsidR="001F2D15">
        <w:rPr>
          <w:rFonts w:hint="cs"/>
          <w:rtl/>
        </w:rPr>
        <w:t>,</w:t>
      </w:r>
      <w:r>
        <w:rPr>
          <w:rtl/>
        </w:rPr>
        <w:t xml:space="preserve"> </w:t>
      </w:r>
      <w:bookmarkStart w:id="1415" w:name="_ETM_Q3_222879"/>
      <w:bookmarkEnd w:id="1415"/>
      <w:r>
        <w:rPr>
          <w:rtl/>
        </w:rPr>
        <w:t xml:space="preserve">אמרתי </w:t>
      </w:r>
      <w:bookmarkStart w:id="1416" w:name="_ETM_Q3_223270"/>
      <w:bookmarkEnd w:id="1416"/>
      <w:r>
        <w:rPr>
          <w:rtl/>
        </w:rPr>
        <w:t xml:space="preserve">לו </w:t>
      </w:r>
      <w:bookmarkStart w:id="1417" w:name="_ETM_Q3_223360"/>
      <w:bookmarkEnd w:id="1417"/>
      <w:r>
        <w:rPr>
          <w:rtl/>
        </w:rPr>
        <w:t xml:space="preserve">את </w:t>
      </w:r>
      <w:bookmarkStart w:id="1418" w:name="_ETM_Q3_223450"/>
      <w:bookmarkEnd w:id="1418"/>
      <w:r>
        <w:rPr>
          <w:rtl/>
        </w:rPr>
        <w:t xml:space="preserve">זה </w:t>
      </w:r>
      <w:bookmarkStart w:id="1419" w:name="_ETM_Q3_223510"/>
      <w:bookmarkEnd w:id="1419"/>
      <w:r>
        <w:rPr>
          <w:rtl/>
        </w:rPr>
        <w:t xml:space="preserve">גם </w:t>
      </w:r>
      <w:bookmarkStart w:id="1420" w:name="_ETM_Q3_223659"/>
      <w:bookmarkEnd w:id="1420"/>
      <w:r>
        <w:rPr>
          <w:rtl/>
        </w:rPr>
        <w:t>אתמול</w:t>
      </w:r>
      <w:r>
        <w:rPr>
          <w:rFonts w:hint="cs"/>
          <w:rtl/>
        </w:rPr>
        <w:t>.</w:t>
      </w:r>
      <w:r>
        <w:rPr>
          <w:rtl/>
        </w:rPr>
        <w:t xml:space="preserve"> </w:t>
      </w:r>
      <w:bookmarkStart w:id="1421" w:name="_ETM_Q3_224900"/>
      <w:bookmarkEnd w:id="1421"/>
      <w:r>
        <w:rPr>
          <w:rtl/>
        </w:rPr>
        <w:t xml:space="preserve">ייאמר </w:t>
      </w:r>
      <w:bookmarkStart w:id="1422" w:name="_ETM_Q3_225260"/>
      <w:bookmarkEnd w:id="1422"/>
      <w:r>
        <w:rPr>
          <w:rtl/>
        </w:rPr>
        <w:t>לזכותו</w:t>
      </w:r>
      <w:bookmarkStart w:id="1423" w:name="_ETM_Q3_225680"/>
      <w:bookmarkEnd w:id="1423"/>
      <w:r>
        <w:rPr>
          <w:rFonts w:hint="cs"/>
          <w:rtl/>
        </w:rPr>
        <w:t xml:space="preserve">, </w:t>
      </w:r>
      <w:bookmarkStart w:id="1424" w:name="_ETM_Q3_223000"/>
      <w:bookmarkEnd w:id="1424"/>
      <w:r>
        <w:rPr>
          <w:rtl/>
        </w:rPr>
        <w:t xml:space="preserve">הוא </w:t>
      </w:r>
      <w:bookmarkStart w:id="1425" w:name="_ETM_Q3_225710"/>
      <w:bookmarkEnd w:id="1425"/>
      <w:r>
        <w:rPr>
          <w:rtl/>
        </w:rPr>
        <w:t xml:space="preserve">הקשיב </w:t>
      </w:r>
      <w:bookmarkStart w:id="1426" w:name="_ETM_Q3_226070"/>
      <w:bookmarkEnd w:id="1426"/>
      <w:r>
        <w:rPr>
          <w:rtl/>
        </w:rPr>
        <w:t>לי</w:t>
      </w:r>
      <w:r>
        <w:rPr>
          <w:rFonts w:hint="cs"/>
          <w:rtl/>
        </w:rPr>
        <w:t>.</w:t>
      </w:r>
      <w:r>
        <w:rPr>
          <w:rtl/>
        </w:rPr>
        <w:t xml:space="preserve"> </w:t>
      </w:r>
      <w:bookmarkStart w:id="1427" w:name="_ETM_Q3_228030"/>
      <w:bookmarkEnd w:id="1427"/>
      <w:r>
        <w:rPr>
          <w:rtl/>
        </w:rPr>
        <w:t xml:space="preserve">ואז </w:t>
      </w:r>
      <w:bookmarkStart w:id="1428" w:name="_ETM_Q3_228420"/>
      <w:bookmarkEnd w:id="1428"/>
      <w:r>
        <w:rPr>
          <w:rtl/>
        </w:rPr>
        <w:t xml:space="preserve">הוא </w:t>
      </w:r>
      <w:bookmarkStart w:id="1429" w:name="_ETM_Q3_228479"/>
      <w:bookmarkEnd w:id="1429"/>
      <w:r>
        <w:rPr>
          <w:rtl/>
        </w:rPr>
        <w:t xml:space="preserve">עלה </w:t>
      </w:r>
      <w:bookmarkStart w:id="1430" w:name="_ETM_Q3_228659"/>
      <w:bookmarkEnd w:id="1430"/>
      <w:r>
        <w:rPr>
          <w:rtl/>
        </w:rPr>
        <w:t>לכאן</w:t>
      </w:r>
      <w:r>
        <w:rPr>
          <w:rFonts w:hint="cs"/>
          <w:rtl/>
        </w:rPr>
        <w:t>,</w:t>
      </w:r>
      <w:r>
        <w:rPr>
          <w:rtl/>
        </w:rPr>
        <w:t xml:space="preserve"> </w:t>
      </w:r>
      <w:bookmarkStart w:id="1431" w:name="_ETM_Q3_230180"/>
      <w:bookmarkEnd w:id="1431"/>
      <w:r>
        <w:rPr>
          <w:rtl/>
        </w:rPr>
        <w:t>וכ</w:t>
      </w:r>
      <w:r>
        <w:rPr>
          <w:rFonts w:hint="cs"/>
          <w:rtl/>
        </w:rPr>
        <w:t xml:space="preserve">נראה </w:t>
      </w:r>
      <w:bookmarkStart w:id="1432" w:name="_ETM_Q3_230659"/>
      <w:bookmarkEnd w:id="1432"/>
      <w:r>
        <w:rPr>
          <w:rtl/>
        </w:rPr>
        <w:t xml:space="preserve">שקצת </w:t>
      </w:r>
      <w:bookmarkStart w:id="1433" w:name="_ETM_Q3_231149"/>
      <w:bookmarkEnd w:id="1433"/>
      <w:r>
        <w:rPr>
          <w:rtl/>
        </w:rPr>
        <w:t xml:space="preserve">קלקלנו </w:t>
      </w:r>
      <w:bookmarkStart w:id="1434" w:name="_ETM_Q3_231929"/>
      <w:bookmarkEnd w:id="1434"/>
      <w:r>
        <w:rPr>
          <w:rtl/>
        </w:rPr>
        <w:t xml:space="preserve">את </w:t>
      </w:r>
      <w:bookmarkStart w:id="1435" w:name="_ETM_Q3_232050"/>
      <w:bookmarkEnd w:id="1435"/>
      <w:r>
        <w:rPr>
          <w:rtl/>
        </w:rPr>
        <w:t>התוכנית</w:t>
      </w:r>
      <w:r>
        <w:rPr>
          <w:rFonts w:hint="cs"/>
          <w:rtl/>
        </w:rPr>
        <w:t>,</w:t>
      </w:r>
      <w:r>
        <w:rPr>
          <w:rtl/>
        </w:rPr>
        <w:t xml:space="preserve"> </w:t>
      </w:r>
      <w:bookmarkStart w:id="1436" w:name="_ETM_Q3_232679"/>
      <w:bookmarkEnd w:id="1436"/>
      <w:r>
        <w:rPr>
          <w:rtl/>
        </w:rPr>
        <w:t xml:space="preserve">היה </w:t>
      </w:r>
      <w:bookmarkStart w:id="1437" w:name="_ETM_Q3_232979"/>
      <w:bookmarkEnd w:id="1437"/>
      <w:r>
        <w:rPr>
          <w:rtl/>
        </w:rPr>
        <w:t xml:space="preserve">שקט </w:t>
      </w:r>
      <w:bookmarkStart w:id="1438" w:name="_ETM_Q3_233370"/>
      <w:bookmarkEnd w:id="1438"/>
      <w:r>
        <w:rPr>
          <w:rtl/>
        </w:rPr>
        <w:t>מדי</w:t>
      </w:r>
      <w:r>
        <w:rPr>
          <w:rFonts w:hint="cs"/>
          <w:rtl/>
        </w:rPr>
        <w:t>,</w:t>
      </w:r>
      <w:r>
        <w:rPr>
          <w:rtl/>
        </w:rPr>
        <w:t xml:space="preserve"> </w:t>
      </w:r>
      <w:bookmarkStart w:id="1439" w:name="_ETM_Q3_233670"/>
      <w:bookmarkEnd w:id="1439"/>
      <w:r>
        <w:rPr>
          <w:rtl/>
        </w:rPr>
        <w:t xml:space="preserve">כמו </w:t>
      </w:r>
      <w:bookmarkStart w:id="1440" w:name="_ETM_Q3_233909"/>
      <w:bookmarkEnd w:id="1440"/>
      <w:r>
        <w:rPr>
          <w:rtl/>
        </w:rPr>
        <w:t xml:space="preserve">שהוא </w:t>
      </w:r>
      <w:bookmarkStart w:id="1441" w:name="_ETM_Q3_234149"/>
      <w:bookmarkEnd w:id="1441"/>
      <w:r>
        <w:rPr>
          <w:rtl/>
        </w:rPr>
        <w:t>אמר</w:t>
      </w:r>
      <w:r>
        <w:rPr>
          <w:rFonts w:hint="cs"/>
          <w:rtl/>
        </w:rPr>
        <w:t>,</w:t>
      </w:r>
      <w:r>
        <w:rPr>
          <w:rtl/>
        </w:rPr>
        <w:t xml:space="preserve"> </w:t>
      </w:r>
      <w:bookmarkStart w:id="1442" w:name="_ETM_Q3_235749"/>
      <w:bookmarkEnd w:id="1442"/>
      <w:r>
        <w:rPr>
          <w:rtl/>
        </w:rPr>
        <w:t xml:space="preserve">ואז </w:t>
      </w:r>
      <w:bookmarkStart w:id="1443" w:name="_ETM_Q3_235960"/>
      <w:bookmarkEnd w:id="1443"/>
      <w:r>
        <w:rPr>
          <w:rtl/>
        </w:rPr>
        <w:t xml:space="preserve">הוא </w:t>
      </w:r>
      <w:bookmarkStart w:id="1444" w:name="_ETM_Q3_235989"/>
      <w:bookmarkEnd w:id="1444"/>
      <w:r>
        <w:rPr>
          <w:rtl/>
        </w:rPr>
        <w:t>אמר</w:t>
      </w:r>
      <w:r>
        <w:rPr>
          <w:rFonts w:hint="cs"/>
          <w:rtl/>
        </w:rPr>
        <w:t>:</w:t>
      </w:r>
      <w:r>
        <w:rPr>
          <w:rtl/>
        </w:rPr>
        <w:t xml:space="preserve"> </w:t>
      </w:r>
      <w:bookmarkStart w:id="1445" w:name="_ETM_Q3_236140"/>
      <w:bookmarkEnd w:id="1445"/>
      <w:r>
        <w:rPr>
          <w:rtl/>
        </w:rPr>
        <w:t>טוב</w:t>
      </w:r>
      <w:r>
        <w:rPr>
          <w:rFonts w:hint="cs"/>
          <w:rtl/>
        </w:rPr>
        <w:t>,</w:t>
      </w:r>
      <w:r>
        <w:rPr>
          <w:rtl/>
        </w:rPr>
        <w:t xml:space="preserve"> </w:t>
      </w:r>
      <w:bookmarkStart w:id="1446" w:name="_ETM_Q3_236319"/>
      <w:bookmarkEnd w:id="1446"/>
      <w:r>
        <w:rPr>
          <w:rtl/>
        </w:rPr>
        <w:t xml:space="preserve">אבל </w:t>
      </w:r>
      <w:bookmarkStart w:id="1447" w:name="_ETM_Q3_236499"/>
      <w:bookmarkEnd w:id="1447"/>
      <w:r>
        <w:rPr>
          <w:rtl/>
        </w:rPr>
        <w:t xml:space="preserve">בטח </w:t>
      </w:r>
      <w:bookmarkStart w:id="1448" w:name="_ETM_Q3_236769"/>
      <w:bookmarkEnd w:id="1448"/>
      <w:r>
        <w:rPr>
          <w:rtl/>
        </w:rPr>
        <w:t xml:space="preserve">עוד </w:t>
      </w:r>
      <w:bookmarkStart w:id="1449" w:name="_ETM_Q3_236920"/>
      <w:bookmarkEnd w:id="1449"/>
      <w:r>
        <w:rPr>
          <w:rtl/>
        </w:rPr>
        <w:t xml:space="preserve">מעט </w:t>
      </w:r>
      <w:bookmarkStart w:id="1450" w:name="_ETM_Q3_237100"/>
      <w:bookmarkEnd w:id="1450"/>
      <w:r>
        <w:rPr>
          <w:rtl/>
        </w:rPr>
        <w:t xml:space="preserve">זה </w:t>
      </w:r>
      <w:bookmarkStart w:id="1451" w:name="_ETM_Q3_237190"/>
      <w:bookmarkEnd w:id="1451"/>
      <w:r>
        <w:rPr>
          <w:rtl/>
        </w:rPr>
        <w:t xml:space="preserve">כבר </w:t>
      </w:r>
      <w:bookmarkStart w:id="1452" w:name="_ETM_Q3_237370"/>
      <w:bookmarkEnd w:id="1452"/>
      <w:r>
        <w:rPr>
          <w:rtl/>
        </w:rPr>
        <w:t xml:space="preserve">לא </w:t>
      </w:r>
      <w:bookmarkStart w:id="1453" w:name="_ETM_Q3_237550"/>
      <w:bookmarkEnd w:id="1453"/>
      <w:r>
        <w:rPr>
          <w:rtl/>
        </w:rPr>
        <w:t xml:space="preserve">יהיה </w:t>
      </w:r>
      <w:bookmarkStart w:id="1454" w:name="_ETM_Q3_237670"/>
      <w:bookmarkEnd w:id="1454"/>
      <w:r>
        <w:rPr>
          <w:rtl/>
        </w:rPr>
        <w:t>שקט</w:t>
      </w:r>
      <w:r>
        <w:rPr>
          <w:rFonts w:hint="cs"/>
          <w:rtl/>
        </w:rPr>
        <w:t>.</w:t>
      </w:r>
      <w:r>
        <w:rPr>
          <w:rtl/>
        </w:rPr>
        <w:t xml:space="preserve"> </w:t>
      </w:r>
      <w:bookmarkStart w:id="1455" w:name="_ETM_Q3_239649"/>
      <w:bookmarkEnd w:id="1455"/>
      <w:r>
        <w:rPr>
          <w:rtl/>
        </w:rPr>
        <w:t xml:space="preserve">ואז </w:t>
      </w:r>
      <w:bookmarkStart w:id="1456" w:name="_ETM_Q3_239950"/>
      <w:bookmarkEnd w:id="1456"/>
      <w:r>
        <w:rPr>
          <w:rtl/>
        </w:rPr>
        <w:t xml:space="preserve">כראש </w:t>
      </w:r>
      <w:bookmarkStart w:id="1457" w:name="_ETM_Q3_240250"/>
      <w:bookmarkEnd w:id="1457"/>
      <w:r>
        <w:rPr>
          <w:rtl/>
        </w:rPr>
        <w:t>הממשלה</w:t>
      </w:r>
      <w:r>
        <w:rPr>
          <w:rFonts w:hint="cs"/>
          <w:rtl/>
        </w:rPr>
        <w:t>,</w:t>
      </w:r>
      <w:r>
        <w:rPr>
          <w:rtl/>
        </w:rPr>
        <w:t xml:space="preserve"> </w:t>
      </w:r>
      <w:bookmarkStart w:id="1458" w:name="_ETM_Q3_241670"/>
      <w:bookmarkEnd w:id="1458"/>
      <w:r>
        <w:rPr>
          <w:rtl/>
        </w:rPr>
        <w:t xml:space="preserve">שבאמת </w:t>
      </w:r>
      <w:bookmarkStart w:id="1459" w:name="_ETM_Q3_242420"/>
      <w:bookmarkEnd w:id="1459"/>
      <w:r>
        <w:rPr>
          <w:rtl/>
        </w:rPr>
        <w:t>האחדות</w:t>
      </w:r>
      <w:r>
        <w:rPr>
          <w:rFonts w:hint="cs"/>
          <w:rtl/>
        </w:rPr>
        <w:t>,</w:t>
      </w:r>
      <w:r>
        <w:rPr>
          <w:rtl/>
        </w:rPr>
        <w:t xml:space="preserve"> </w:t>
      </w:r>
      <w:bookmarkStart w:id="1460" w:name="_ETM_Q3_243260"/>
      <w:bookmarkEnd w:id="1460"/>
      <w:r>
        <w:rPr>
          <w:rtl/>
        </w:rPr>
        <w:t>האחריות</w:t>
      </w:r>
      <w:bookmarkStart w:id="1461" w:name="_ETM_Q3_244130"/>
      <w:bookmarkEnd w:id="1461"/>
      <w:r>
        <w:rPr>
          <w:rFonts w:hint="cs"/>
          <w:rtl/>
        </w:rPr>
        <w:t xml:space="preserve">, האווירה </w:t>
      </w:r>
      <w:bookmarkStart w:id="1462" w:name="_ETM_Q3_244580"/>
      <w:bookmarkEnd w:id="1462"/>
      <w:r>
        <w:rPr>
          <w:rFonts w:hint="cs"/>
          <w:rtl/>
        </w:rPr>
        <w:t>ה</w:t>
      </w:r>
      <w:r>
        <w:rPr>
          <w:rtl/>
        </w:rPr>
        <w:t>שקטה</w:t>
      </w:r>
      <w:bookmarkStart w:id="1463" w:name="_ETM_Q3_245000"/>
      <w:bookmarkEnd w:id="1463"/>
      <w:r>
        <w:rPr>
          <w:rFonts w:hint="cs"/>
          <w:rtl/>
        </w:rPr>
        <w:t xml:space="preserve">, צריכות </w:t>
      </w:r>
      <w:bookmarkStart w:id="1464" w:name="_ETM_Q3_245300"/>
      <w:bookmarkEnd w:id="1464"/>
      <w:r>
        <w:rPr>
          <w:rtl/>
        </w:rPr>
        <w:t xml:space="preserve">להיות </w:t>
      </w:r>
      <w:bookmarkStart w:id="1465" w:name="_ETM_Q3_245540"/>
      <w:bookmarkEnd w:id="1465"/>
      <w:r>
        <w:rPr>
          <w:rtl/>
        </w:rPr>
        <w:t>חשוב</w:t>
      </w:r>
      <w:r>
        <w:rPr>
          <w:rFonts w:hint="cs"/>
          <w:rtl/>
        </w:rPr>
        <w:t>ות</w:t>
      </w:r>
      <w:r>
        <w:rPr>
          <w:rtl/>
        </w:rPr>
        <w:t xml:space="preserve"> </w:t>
      </w:r>
      <w:bookmarkStart w:id="1466" w:name="_ETM_Q3_246050"/>
      <w:bookmarkEnd w:id="1466"/>
      <w:r>
        <w:rPr>
          <w:rtl/>
        </w:rPr>
        <w:t>לו</w:t>
      </w:r>
      <w:r>
        <w:rPr>
          <w:rFonts w:hint="cs"/>
          <w:rtl/>
        </w:rPr>
        <w:t>,</w:t>
      </w:r>
      <w:r>
        <w:rPr>
          <w:rtl/>
        </w:rPr>
        <w:t xml:space="preserve"> </w:t>
      </w:r>
      <w:bookmarkStart w:id="1467" w:name="_ETM_Q3_247270"/>
      <w:bookmarkEnd w:id="1467"/>
      <w:r>
        <w:rPr>
          <w:rtl/>
        </w:rPr>
        <w:t xml:space="preserve">הוא </w:t>
      </w:r>
      <w:bookmarkStart w:id="1468" w:name="_ETM_Q3_247510"/>
      <w:bookmarkEnd w:id="1468"/>
      <w:r>
        <w:rPr>
          <w:rtl/>
        </w:rPr>
        <w:t xml:space="preserve">התחיל </w:t>
      </w:r>
      <w:bookmarkStart w:id="1469" w:name="_ETM_Q3_248290"/>
      <w:bookmarkEnd w:id="1469"/>
      <w:r>
        <w:rPr>
          <w:rtl/>
        </w:rPr>
        <w:t>להסית</w:t>
      </w:r>
      <w:r>
        <w:rPr>
          <w:rFonts w:hint="cs"/>
          <w:rtl/>
        </w:rPr>
        <w:t>:</w:t>
      </w:r>
      <w:r>
        <w:rPr>
          <w:rtl/>
        </w:rPr>
        <w:t xml:space="preserve"> </w:t>
      </w:r>
      <w:bookmarkStart w:id="1470" w:name="_ETM_Q3_250569"/>
      <w:bookmarkEnd w:id="1470"/>
      <w:r>
        <w:rPr>
          <w:rtl/>
        </w:rPr>
        <w:t xml:space="preserve">יש </w:t>
      </w:r>
      <w:bookmarkStart w:id="1471" w:name="_ETM_Q3_250780"/>
      <w:bookmarkEnd w:id="1471"/>
      <w:r>
        <w:rPr>
          <w:rtl/>
        </w:rPr>
        <w:t>פה</w:t>
      </w:r>
      <w:r>
        <w:rPr>
          <w:rFonts w:hint="cs"/>
          <w:rtl/>
        </w:rPr>
        <w:t xml:space="preserve"> מתים</w:t>
      </w:r>
      <w:bookmarkStart w:id="1472" w:name="_ETM_Q3_250959"/>
      <w:bookmarkStart w:id="1473" w:name="_ETM_Q3_251799"/>
      <w:bookmarkEnd w:id="1472"/>
      <w:bookmarkEnd w:id="1473"/>
      <w:r w:rsidR="001F2D15">
        <w:rPr>
          <w:rFonts w:hint="cs"/>
          <w:rtl/>
        </w:rPr>
        <w:t xml:space="preserve">; </w:t>
      </w:r>
      <w:r>
        <w:rPr>
          <w:rtl/>
        </w:rPr>
        <w:t xml:space="preserve">אני </w:t>
      </w:r>
      <w:bookmarkStart w:id="1474" w:name="_ETM_Q3_252010"/>
      <w:bookmarkEnd w:id="1474"/>
      <w:r>
        <w:rPr>
          <w:rtl/>
        </w:rPr>
        <w:t xml:space="preserve">יכול </w:t>
      </w:r>
      <w:bookmarkStart w:id="1475" w:name="_ETM_Q3_252220"/>
      <w:bookmarkEnd w:id="1475"/>
      <w:r>
        <w:rPr>
          <w:rtl/>
        </w:rPr>
        <w:t xml:space="preserve">לצטט </w:t>
      </w:r>
      <w:bookmarkStart w:id="1476" w:name="_ETM_Q3_252670"/>
      <w:bookmarkEnd w:id="1476"/>
      <w:r>
        <w:rPr>
          <w:rtl/>
        </w:rPr>
        <w:t xml:space="preserve">את </w:t>
      </w:r>
      <w:bookmarkStart w:id="1477" w:name="_ETM_Q3_252790"/>
      <w:bookmarkEnd w:id="1477"/>
      <w:r>
        <w:rPr>
          <w:rtl/>
        </w:rPr>
        <w:t>זה</w:t>
      </w:r>
      <w:r>
        <w:rPr>
          <w:rFonts w:hint="cs"/>
          <w:rtl/>
        </w:rPr>
        <w:t>,</w:t>
      </w:r>
      <w:r>
        <w:rPr>
          <w:rtl/>
        </w:rPr>
        <w:t xml:space="preserve"> </w:t>
      </w:r>
      <w:bookmarkStart w:id="1478" w:name="_ETM_Q3_253119"/>
      <w:bookmarkEnd w:id="1478"/>
      <w:r>
        <w:rPr>
          <w:rtl/>
        </w:rPr>
        <w:t xml:space="preserve">בצד </w:t>
      </w:r>
      <w:bookmarkStart w:id="1479" w:name="_ETM_Q3_253479"/>
      <w:bookmarkEnd w:id="1479"/>
      <w:r>
        <w:rPr>
          <w:rtl/>
        </w:rPr>
        <w:t>יש</w:t>
      </w:r>
      <w:r>
        <w:rPr>
          <w:rFonts w:hint="cs"/>
          <w:rtl/>
        </w:rPr>
        <w:t xml:space="preserve"> </w:t>
      </w:r>
      <w:bookmarkStart w:id="1480" w:name="_ETM_Q3_255000"/>
      <w:bookmarkEnd w:id="1480"/>
      <w:r>
        <w:rPr>
          <w:rFonts w:hint="cs"/>
          <w:rtl/>
        </w:rPr>
        <w:t>מתים</w:t>
      </w:r>
      <w:bookmarkStart w:id="1481" w:name="_ETM_Q3_253690"/>
      <w:bookmarkEnd w:id="1481"/>
      <w:r>
        <w:rPr>
          <w:rtl/>
        </w:rPr>
        <w:t xml:space="preserve"> </w:t>
      </w:r>
      <w:bookmarkStart w:id="1482" w:name="_ETM_Q3_254170"/>
      <w:bookmarkEnd w:id="1482"/>
      <w:r>
        <w:rPr>
          <w:rFonts w:hint="cs"/>
          <w:rtl/>
        </w:rPr>
        <w:t xml:space="preserve">– </w:t>
      </w:r>
      <w:r>
        <w:rPr>
          <w:rtl/>
        </w:rPr>
        <w:t xml:space="preserve">הוא </w:t>
      </w:r>
      <w:bookmarkStart w:id="1483" w:name="_ETM_Q3_254380"/>
      <w:bookmarkEnd w:id="1483"/>
      <w:r>
        <w:rPr>
          <w:rtl/>
        </w:rPr>
        <w:t xml:space="preserve">כאילו </w:t>
      </w:r>
      <w:bookmarkStart w:id="1484" w:name="_ETM_Q3_254650"/>
      <w:bookmarkEnd w:id="1484"/>
      <w:r>
        <w:rPr>
          <w:rtl/>
        </w:rPr>
        <w:t xml:space="preserve">אומר </w:t>
      </w:r>
      <w:bookmarkStart w:id="1485" w:name="_ETM_Q3_254830"/>
      <w:bookmarkEnd w:id="1485"/>
      <w:r>
        <w:rPr>
          <w:rtl/>
        </w:rPr>
        <w:t xml:space="preserve">לנו </w:t>
      </w:r>
      <w:bookmarkStart w:id="1486" w:name="_ETM_Q3_255040"/>
      <w:bookmarkEnd w:id="1486"/>
      <w:r>
        <w:rPr>
          <w:rFonts w:hint="cs"/>
          <w:rtl/>
        </w:rPr>
        <w:t>ש</w:t>
      </w:r>
      <w:r>
        <w:rPr>
          <w:rtl/>
        </w:rPr>
        <w:t xml:space="preserve">שם </w:t>
      </w:r>
      <w:bookmarkStart w:id="1487" w:name="_ETM_Q3_255280"/>
      <w:bookmarkEnd w:id="1487"/>
      <w:r>
        <w:rPr>
          <w:rtl/>
        </w:rPr>
        <w:t xml:space="preserve">יש </w:t>
      </w:r>
      <w:bookmarkStart w:id="1488" w:name="_ETM_Q3_255459"/>
      <w:bookmarkEnd w:id="1488"/>
      <w:r>
        <w:rPr>
          <w:rtl/>
        </w:rPr>
        <w:t>יותר</w:t>
      </w:r>
      <w:r>
        <w:rPr>
          <w:rFonts w:hint="cs"/>
          <w:rtl/>
        </w:rPr>
        <w:t xml:space="preserve"> מתים. אמרתי לו: </w:t>
      </w:r>
      <w:bookmarkStart w:id="1489" w:name="_ETM_Q3_255850"/>
      <w:bookmarkStart w:id="1490" w:name="_ETM_Q3_257289"/>
      <w:bookmarkStart w:id="1491" w:name="_ETM_Q3_257649"/>
      <w:bookmarkStart w:id="1492" w:name="_ETM_Q3_257740"/>
      <w:bookmarkEnd w:id="1489"/>
      <w:bookmarkEnd w:id="1490"/>
      <w:bookmarkEnd w:id="1491"/>
      <w:bookmarkEnd w:id="1492"/>
      <w:r>
        <w:rPr>
          <w:rtl/>
        </w:rPr>
        <w:t>סליחה</w:t>
      </w:r>
      <w:r>
        <w:rPr>
          <w:rFonts w:hint="cs"/>
          <w:rtl/>
        </w:rPr>
        <w:t xml:space="preserve">. </w:t>
      </w:r>
      <w:r>
        <w:rPr>
          <w:rtl/>
        </w:rPr>
        <w:t xml:space="preserve">הלכתי </w:t>
      </w:r>
      <w:bookmarkStart w:id="1493" w:name="_ETM_Q3_260160"/>
      <w:bookmarkEnd w:id="1493"/>
      <w:r>
        <w:rPr>
          <w:rtl/>
        </w:rPr>
        <w:t>אחורה</w:t>
      </w:r>
      <w:r>
        <w:rPr>
          <w:rFonts w:hint="cs"/>
          <w:rtl/>
        </w:rPr>
        <w:t>.</w:t>
      </w:r>
      <w:r>
        <w:rPr>
          <w:rtl/>
        </w:rPr>
        <w:t xml:space="preserve"> </w:t>
      </w:r>
      <w:bookmarkStart w:id="1494" w:name="_ETM_Q3_259800"/>
      <w:bookmarkEnd w:id="1494"/>
    </w:p>
    <w:p w:rsidR="00763295" w:rsidRDefault="00763295" w:rsidP="00D44C0E">
      <w:pPr>
        <w:rPr>
          <w:rtl/>
        </w:rPr>
      </w:pPr>
      <w:bookmarkStart w:id="1495" w:name="_ETM_Q3_264000"/>
      <w:bookmarkEnd w:id="1495"/>
    </w:p>
    <w:p w:rsidR="00763295" w:rsidRDefault="00763295" w:rsidP="00D44C0E">
      <w:pPr>
        <w:pStyle w:val="af5"/>
        <w:keepNext/>
        <w:rPr>
          <w:rtl/>
        </w:rPr>
      </w:pPr>
      <w:bookmarkStart w:id="1496" w:name="ET_interruption_6153_14"/>
      <w:r w:rsidRPr="00F20E82">
        <w:rPr>
          <w:rStyle w:val="TagStyle"/>
          <w:rtl/>
        </w:rPr>
        <w:t xml:space="preserve"> &lt;&lt; קריאה &gt;&gt; </w:t>
      </w:r>
      <w:r>
        <w:rPr>
          <w:rtl/>
        </w:rPr>
        <w:t>אבי מעוז (נעם):</w:t>
      </w:r>
      <w:r w:rsidRPr="00F20E82">
        <w:rPr>
          <w:rStyle w:val="TagStyle"/>
          <w:rtl/>
        </w:rPr>
        <w:t xml:space="preserve"> &lt;&lt; קריאה &gt;&gt;</w:t>
      </w:r>
      <w:r>
        <w:rPr>
          <w:rtl/>
        </w:rPr>
        <w:t xml:space="preserve">  </w:t>
      </w:r>
      <w:bookmarkEnd w:id="1496"/>
    </w:p>
    <w:p w:rsidR="00763295" w:rsidRDefault="00763295" w:rsidP="00180EB8">
      <w:pPr>
        <w:rPr>
          <w:rtl/>
        </w:rPr>
      </w:pPr>
    </w:p>
    <w:p w:rsidR="00763295" w:rsidRDefault="00763295" w:rsidP="00180EB8">
      <w:pPr>
        <w:rPr>
          <w:rtl/>
        </w:rPr>
      </w:pPr>
      <w:r>
        <w:rPr>
          <w:rFonts w:hint="cs"/>
          <w:rtl/>
        </w:rPr>
        <w:t>הוא שאל. הוא שאל.</w:t>
      </w:r>
      <w:bookmarkStart w:id="1497" w:name="_ETM_Q3_262000"/>
      <w:bookmarkEnd w:id="1497"/>
      <w:r>
        <w:rPr>
          <w:rFonts w:hint="cs"/>
          <w:rtl/>
        </w:rPr>
        <w:t xml:space="preserve"> הוא ביקש </w:t>
      </w:r>
      <w:r w:rsidR="00180EB8">
        <w:rPr>
          <w:rFonts w:hint="cs"/>
          <w:rtl/>
        </w:rPr>
        <w:t>– – –</w:t>
      </w:r>
    </w:p>
    <w:p w:rsidR="00763295" w:rsidRDefault="00763295" w:rsidP="00D44C0E">
      <w:pPr>
        <w:rPr>
          <w:rtl/>
        </w:rPr>
      </w:pPr>
      <w:bookmarkStart w:id="1498" w:name="_ETM_Q3_260000"/>
      <w:bookmarkStart w:id="1499" w:name="_ETM_Q3_262600"/>
      <w:bookmarkEnd w:id="1498"/>
      <w:bookmarkEnd w:id="1499"/>
    </w:p>
    <w:p w:rsidR="00763295" w:rsidRDefault="00763295" w:rsidP="00D44C0E">
      <w:pPr>
        <w:pStyle w:val="-"/>
        <w:keepNext/>
        <w:rPr>
          <w:rtl/>
        </w:rPr>
      </w:pPr>
      <w:bookmarkStart w:id="1500" w:name="ET_speakercontinue_5109_15"/>
      <w:r w:rsidRPr="00F20E82">
        <w:rPr>
          <w:rStyle w:val="TagStyle"/>
          <w:rtl/>
        </w:rPr>
        <w:t xml:space="preserve"> &lt;&lt; דובר_המשך &gt;&gt; </w:t>
      </w:r>
      <w:r>
        <w:rPr>
          <w:rtl/>
        </w:rPr>
        <w:t>אלעזר שטרן (יש עתיד):</w:t>
      </w:r>
      <w:r w:rsidRPr="00F20E82">
        <w:rPr>
          <w:rStyle w:val="TagStyle"/>
          <w:rtl/>
        </w:rPr>
        <w:t xml:space="preserve"> &lt;&lt; דובר_המשך &gt;&gt;</w:t>
      </w:r>
      <w:r>
        <w:rPr>
          <w:rtl/>
        </w:rPr>
        <w:t xml:space="preserve">  </w:t>
      </w:r>
      <w:bookmarkEnd w:id="1500"/>
    </w:p>
    <w:p w:rsidR="00763295" w:rsidRDefault="00763295" w:rsidP="00180EB8">
      <w:pPr>
        <w:rPr>
          <w:rtl/>
        </w:rPr>
      </w:pPr>
    </w:p>
    <w:p w:rsidR="00763295" w:rsidRDefault="00763295" w:rsidP="00D44C0E">
      <w:pPr>
        <w:rPr>
          <w:rtl/>
        </w:rPr>
      </w:pPr>
      <w:bookmarkStart w:id="1501" w:name="_ETM_Q3_261000"/>
      <w:bookmarkEnd w:id="1501"/>
      <w:r>
        <w:rPr>
          <w:rtl/>
        </w:rPr>
        <w:t xml:space="preserve">לא </w:t>
      </w:r>
      <w:bookmarkStart w:id="1502" w:name="_ETM_Q3_262810"/>
      <w:bookmarkEnd w:id="1502"/>
      <w:r>
        <w:rPr>
          <w:rtl/>
        </w:rPr>
        <w:t xml:space="preserve">עושה </w:t>
      </w:r>
      <w:bookmarkStart w:id="1503" w:name="_ETM_Q3_263050"/>
      <w:bookmarkEnd w:id="1503"/>
      <w:r>
        <w:rPr>
          <w:rtl/>
        </w:rPr>
        <w:t>תחרות</w:t>
      </w:r>
      <w:r>
        <w:rPr>
          <w:rFonts w:hint="cs"/>
          <w:rtl/>
        </w:rPr>
        <w:t>.</w:t>
      </w:r>
      <w:r>
        <w:rPr>
          <w:rtl/>
        </w:rPr>
        <w:t xml:space="preserve"> </w:t>
      </w:r>
      <w:bookmarkStart w:id="1504" w:name="_ETM_Q3_263920"/>
      <w:bookmarkEnd w:id="1504"/>
      <w:r>
        <w:rPr>
          <w:rtl/>
        </w:rPr>
        <w:t>כן</w:t>
      </w:r>
      <w:r>
        <w:rPr>
          <w:rFonts w:hint="cs"/>
          <w:rtl/>
        </w:rPr>
        <w:t>.</w:t>
      </w:r>
    </w:p>
    <w:p w:rsidR="00763295" w:rsidRDefault="00763295" w:rsidP="00D44C0E">
      <w:pPr>
        <w:rPr>
          <w:rtl/>
        </w:rPr>
      </w:pPr>
      <w:bookmarkStart w:id="1505" w:name="_ETM_Q3_263000"/>
      <w:bookmarkStart w:id="1506" w:name="_ETM_Q3_264280"/>
      <w:bookmarkEnd w:id="1505"/>
      <w:bookmarkEnd w:id="1506"/>
    </w:p>
    <w:p w:rsidR="00763295" w:rsidRDefault="00763295" w:rsidP="00D44C0E">
      <w:pPr>
        <w:pStyle w:val="af5"/>
        <w:keepNext/>
        <w:rPr>
          <w:rtl/>
        </w:rPr>
      </w:pPr>
      <w:bookmarkStart w:id="1507" w:name="ET_interruption_6162_16"/>
      <w:r w:rsidRPr="00F20E82">
        <w:rPr>
          <w:rStyle w:val="TagStyle"/>
          <w:rtl/>
        </w:rPr>
        <w:t xml:space="preserve"> &lt;&lt; קריאה &gt;&gt; </w:t>
      </w:r>
      <w:r>
        <w:rPr>
          <w:rtl/>
        </w:rPr>
        <w:t>ניסים ואטורי (הליכוד):</w:t>
      </w:r>
      <w:r w:rsidRPr="00F20E82">
        <w:rPr>
          <w:rStyle w:val="TagStyle"/>
          <w:rtl/>
        </w:rPr>
        <w:t xml:space="preserve"> &lt;&lt; קריאה &gt;&gt;</w:t>
      </w:r>
      <w:r>
        <w:rPr>
          <w:rtl/>
        </w:rPr>
        <w:t xml:space="preserve">  </w:t>
      </w:r>
      <w:bookmarkEnd w:id="1507"/>
    </w:p>
    <w:p w:rsidR="00763295" w:rsidRDefault="00763295" w:rsidP="00180EB8">
      <w:pPr>
        <w:rPr>
          <w:rtl/>
        </w:rPr>
      </w:pPr>
    </w:p>
    <w:p w:rsidR="00763295" w:rsidRDefault="00763295" w:rsidP="00D44C0E">
      <w:pPr>
        <w:rPr>
          <w:rtl/>
        </w:rPr>
      </w:pPr>
      <w:r>
        <w:rPr>
          <w:rFonts w:hint="cs"/>
          <w:rtl/>
        </w:rPr>
        <w:t>הוא לא אמר</w:t>
      </w:r>
      <w:bookmarkStart w:id="1508" w:name="_ETM_Q3_259000"/>
      <w:bookmarkEnd w:id="1508"/>
      <w:r>
        <w:rPr>
          <w:rFonts w:hint="cs"/>
          <w:rtl/>
        </w:rPr>
        <w:t xml:space="preserve"> את זה. הוא אמר: אנחנו לא נדון באיזה צד יש יותר מתים, כדי לא להבדיל בין צד לצד.</w:t>
      </w:r>
    </w:p>
    <w:p w:rsidR="00763295" w:rsidRDefault="00763295" w:rsidP="00D44C0E">
      <w:pPr>
        <w:rPr>
          <w:rtl/>
        </w:rPr>
      </w:pPr>
      <w:bookmarkStart w:id="1509" w:name="_ETM_Q3_266000"/>
      <w:bookmarkEnd w:id="1509"/>
    </w:p>
    <w:p w:rsidR="00763295" w:rsidRDefault="00763295" w:rsidP="00D44C0E">
      <w:pPr>
        <w:pStyle w:val="-"/>
        <w:keepNext/>
        <w:rPr>
          <w:rtl/>
        </w:rPr>
      </w:pPr>
      <w:bookmarkStart w:id="1510" w:name="ET_speakercontinue_5109_17"/>
      <w:r w:rsidRPr="00F20E82">
        <w:rPr>
          <w:rStyle w:val="TagStyle"/>
          <w:rtl/>
        </w:rPr>
        <w:t xml:space="preserve"> &lt;&lt; דובר_המשך &gt;&gt; </w:t>
      </w:r>
      <w:r>
        <w:rPr>
          <w:rtl/>
        </w:rPr>
        <w:t>אלעזר שטרן (יש עתיד):</w:t>
      </w:r>
      <w:r w:rsidRPr="00F20E82">
        <w:rPr>
          <w:rStyle w:val="TagStyle"/>
          <w:rtl/>
        </w:rPr>
        <w:t xml:space="preserve"> &lt;&lt; דובר_המשך &gt;&gt;</w:t>
      </w:r>
      <w:r>
        <w:rPr>
          <w:rtl/>
        </w:rPr>
        <w:t xml:space="preserve">  </w:t>
      </w:r>
      <w:bookmarkEnd w:id="1510"/>
    </w:p>
    <w:p w:rsidR="00763295" w:rsidRDefault="00763295" w:rsidP="00180EB8">
      <w:pPr>
        <w:rPr>
          <w:rtl/>
        </w:rPr>
      </w:pPr>
    </w:p>
    <w:p w:rsidR="00763295" w:rsidRDefault="00763295" w:rsidP="00D44C0E">
      <w:pPr>
        <w:rPr>
          <w:rtl/>
        </w:rPr>
      </w:pPr>
      <w:bookmarkStart w:id="1511" w:name="_ETM_Q3_267000"/>
      <w:bookmarkEnd w:id="1511"/>
      <w:r>
        <w:rPr>
          <w:rFonts w:hint="cs"/>
          <w:rtl/>
        </w:rPr>
        <w:t xml:space="preserve">אני שמעתי מה הוא אמר, ואני </w:t>
      </w:r>
      <w:bookmarkStart w:id="1512" w:name="_ETM_Q3_264430"/>
      <w:bookmarkStart w:id="1513" w:name="_ETM_Q3_265480"/>
      <w:bookmarkStart w:id="1514" w:name="_ETM_Q3_265780"/>
      <w:bookmarkStart w:id="1515" w:name="_ETM_Q3_265930"/>
      <w:bookmarkStart w:id="1516" w:name="_ETM_Q3_266770"/>
      <w:bookmarkEnd w:id="1512"/>
      <w:bookmarkEnd w:id="1513"/>
      <w:bookmarkEnd w:id="1514"/>
      <w:bookmarkEnd w:id="1515"/>
      <w:bookmarkEnd w:id="1516"/>
      <w:r>
        <w:rPr>
          <w:rFonts w:hint="cs"/>
          <w:rtl/>
        </w:rPr>
        <w:t xml:space="preserve">גם ראיתי לאן הוא הסתכל. </w:t>
      </w:r>
    </w:p>
    <w:p w:rsidR="00763295" w:rsidRDefault="00763295" w:rsidP="00D44C0E">
      <w:pPr>
        <w:rPr>
          <w:rtl/>
        </w:rPr>
      </w:pPr>
    </w:p>
    <w:p w:rsidR="00763295" w:rsidRDefault="00763295" w:rsidP="00D44C0E">
      <w:pPr>
        <w:pStyle w:val="af5"/>
        <w:keepNext/>
        <w:rPr>
          <w:rtl/>
        </w:rPr>
      </w:pPr>
      <w:bookmarkStart w:id="1517" w:name="ET_interruption_6153_18"/>
      <w:r w:rsidRPr="00F20E82">
        <w:rPr>
          <w:rStyle w:val="TagStyle"/>
          <w:rtl/>
        </w:rPr>
        <w:t xml:space="preserve"> &lt;&lt; קריאה &gt;&gt; </w:t>
      </w:r>
      <w:r>
        <w:rPr>
          <w:rtl/>
        </w:rPr>
        <w:t>אבי מעוז (נעם):</w:t>
      </w:r>
      <w:r w:rsidRPr="00F20E82">
        <w:rPr>
          <w:rStyle w:val="TagStyle"/>
          <w:rtl/>
        </w:rPr>
        <w:t xml:space="preserve"> &lt;&lt; קריאה &gt;&gt;</w:t>
      </w:r>
      <w:r>
        <w:rPr>
          <w:rtl/>
        </w:rPr>
        <w:t xml:space="preserve">  </w:t>
      </w:r>
      <w:bookmarkEnd w:id="1517"/>
    </w:p>
    <w:p w:rsidR="00763295" w:rsidRDefault="00763295" w:rsidP="00180EB8">
      <w:pPr>
        <w:rPr>
          <w:rtl/>
        </w:rPr>
      </w:pPr>
    </w:p>
    <w:p w:rsidR="00763295" w:rsidRDefault="00763295" w:rsidP="00180EB8">
      <w:pPr>
        <w:rPr>
          <w:rtl/>
        </w:rPr>
      </w:pPr>
      <w:bookmarkStart w:id="1518" w:name="_ETM_Q3_275000"/>
      <w:bookmarkEnd w:id="1518"/>
      <w:r>
        <w:rPr>
          <w:rFonts w:hint="cs"/>
          <w:rtl/>
        </w:rPr>
        <w:t xml:space="preserve">הוא ביקש </w:t>
      </w:r>
      <w:r w:rsidR="00180EB8">
        <w:rPr>
          <w:rFonts w:hint="cs"/>
          <w:rtl/>
        </w:rPr>
        <w:t>– – –</w:t>
      </w:r>
    </w:p>
    <w:p w:rsidR="00763295" w:rsidRDefault="00763295" w:rsidP="00D44C0E">
      <w:pPr>
        <w:rPr>
          <w:rtl/>
        </w:rPr>
      </w:pPr>
    </w:p>
    <w:p w:rsidR="00763295" w:rsidRDefault="00763295" w:rsidP="00D44C0E">
      <w:pPr>
        <w:pStyle w:val="af5"/>
        <w:keepNext/>
        <w:rPr>
          <w:rtl/>
        </w:rPr>
      </w:pPr>
      <w:bookmarkStart w:id="1519" w:name="ET_interruption_6162_20"/>
      <w:r w:rsidRPr="00F20E82">
        <w:rPr>
          <w:rStyle w:val="TagStyle"/>
          <w:rtl/>
        </w:rPr>
        <w:t xml:space="preserve"> &lt;&lt; קריאה &gt;&gt; </w:t>
      </w:r>
      <w:r>
        <w:rPr>
          <w:rtl/>
        </w:rPr>
        <w:t>ניסים ואטורי (הליכוד):</w:t>
      </w:r>
      <w:r w:rsidRPr="00F20E82">
        <w:rPr>
          <w:rStyle w:val="TagStyle"/>
          <w:rtl/>
        </w:rPr>
        <w:t xml:space="preserve"> &lt;&lt; קריאה &gt;&gt;</w:t>
      </w:r>
      <w:r>
        <w:rPr>
          <w:rtl/>
        </w:rPr>
        <w:t xml:space="preserve">  </w:t>
      </w:r>
      <w:bookmarkEnd w:id="1519"/>
    </w:p>
    <w:p w:rsidR="00763295" w:rsidRDefault="00763295" w:rsidP="00180EB8">
      <w:pPr>
        <w:rPr>
          <w:rtl/>
        </w:rPr>
      </w:pPr>
    </w:p>
    <w:p w:rsidR="00763295" w:rsidRPr="00F20E82" w:rsidRDefault="00763295" w:rsidP="00D44C0E">
      <w:pPr>
        <w:rPr>
          <w:rtl/>
        </w:rPr>
      </w:pPr>
      <w:r>
        <w:rPr>
          <w:rFonts w:hint="cs"/>
          <w:rtl/>
        </w:rPr>
        <w:t>הוא אמר</w:t>
      </w:r>
      <w:bookmarkStart w:id="1520" w:name="_ETM_Q3_272000"/>
      <w:bookmarkEnd w:id="1520"/>
      <w:r>
        <w:rPr>
          <w:rFonts w:hint="cs"/>
          <w:rtl/>
        </w:rPr>
        <w:t xml:space="preserve"> שזה השלב הבא. זה השלב הבא.</w:t>
      </w:r>
    </w:p>
    <w:p w:rsidR="00763295" w:rsidRDefault="00763295" w:rsidP="00D44C0E">
      <w:pPr>
        <w:rPr>
          <w:rtl/>
        </w:rPr>
      </w:pPr>
    </w:p>
    <w:p w:rsidR="00763295" w:rsidRDefault="00763295" w:rsidP="00D44C0E">
      <w:pPr>
        <w:pStyle w:val="-"/>
        <w:keepNext/>
        <w:rPr>
          <w:rtl/>
        </w:rPr>
      </w:pPr>
      <w:bookmarkStart w:id="1521" w:name="ET_speakercontinue_5109_19"/>
      <w:r w:rsidRPr="00F20E82">
        <w:rPr>
          <w:rStyle w:val="TagStyle"/>
          <w:rtl/>
        </w:rPr>
        <w:t xml:space="preserve"> &lt;&lt; דובר_המשך &gt;&gt; </w:t>
      </w:r>
      <w:r>
        <w:rPr>
          <w:rtl/>
        </w:rPr>
        <w:t>אלעזר שטרן (יש עתיד):</w:t>
      </w:r>
      <w:r w:rsidRPr="00F20E82">
        <w:rPr>
          <w:rStyle w:val="TagStyle"/>
          <w:rtl/>
        </w:rPr>
        <w:t xml:space="preserve"> &lt;&lt; דובר_המשך &gt;&gt;</w:t>
      </w:r>
      <w:r>
        <w:rPr>
          <w:rtl/>
        </w:rPr>
        <w:t xml:space="preserve">  </w:t>
      </w:r>
      <w:bookmarkEnd w:id="1521"/>
    </w:p>
    <w:p w:rsidR="00763295" w:rsidRDefault="00763295" w:rsidP="00180EB8">
      <w:pPr>
        <w:rPr>
          <w:rtl/>
        </w:rPr>
      </w:pPr>
    </w:p>
    <w:p w:rsidR="00763295" w:rsidRDefault="00763295" w:rsidP="00D44C0E">
      <w:pPr>
        <w:rPr>
          <w:rtl/>
        </w:rPr>
      </w:pPr>
      <w:r>
        <w:rPr>
          <w:rFonts w:hint="cs"/>
          <w:rtl/>
        </w:rPr>
        <w:t xml:space="preserve">אל </w:t>
      </w:r>
      <w:bookmarkStart w:id="1522" w:name="_ETM_Q3_270000"/>
      <w:bookmarkEnd w:id="1522"/>
      <w:r>
        <w:rPr>
          <w:rFonts w:hint="cs"/>
          <w:rtl/>
        </w:rPr>
        <w:t>תפריעו לי. היושב-ראש, אתה יכול להגן עליי? או להוסיף לי זמן.</w:t>
      </w:r>
    </w:p>
    <w:p w:rsidR="00763295" w:rsidRDefault="00763295" w:rsidP="00D44C0E">
      <w:pPr>
        <w:rPr>
          <w:rtl/>
        </w:rPr>
      </w:pPr>
    </w:p>
    <w:p w:rsidR="00763295" w:rsidRDefault="00763295" w:rsidP="00D44C0E">
      <w:pPr>
        <w:pStyle w:val="af6"/>
        <w:keepNext/>
        <w:rPr>
          <w:rtl/>
        </w:rPr>
      </w:pPr>
      <w:r w:rsidRPr="00F20E82">
        <w:rPr>
          <w:rStyle w:val="TagStyle"/>
          <w:rtl/>
        </w:rPr>
        <w:t xml:space="preserve"> &lt;&lt; יור &gt;&gt; </w:t>
      </w:r>
      <w:r>
        <w:rPr>
          <w:rtl/>
        </w:rPr>
        <w:t>היו"ר אמיר אוחנה:</w:t>
      </w:r>
      <w:r w:rsidRPr="00F20E82">
        <w:rPr>
          <w:rStyle w:val="TagStyle"/>
          <w:rtl/>
        </w:rPr>
        <w:t xml:space="preserve"> &lt;&lt; יור &gt;&gt;</w:t>
      </w:r>
      <w:r>
        <w:rPr>
          <w:rtl/>
        </w:rPr>
        <w:t xml:space="preserve">  </w:t>
      </w:r>
    </w:p>
    <w:p w:rsidR="00763295" w:rsidRDefault="00763295" w:rsidP="00180EB8">
      <w:pPr>
        <w:rPr>
          <w:rtl/>
        </w:rPr>
      </w:pPr>
    </w:p>
    <w:p w:rsidR="00763295" w:rsidRDefault="00763295" w:rsidP="00D44C0E">
      <w:pPr>
        <w:rPr>
          <w:rtl/>
        </w:rPr>
      </w:pPr>
      <w:bookmarkStart w:id="1523" w:name="_ETM_Q3_274000"/>
      <w:bookmarkEnd w:id="1523"/>
      <w:r>
        <w:rPr>
          <w:rFonts w:hint="cs"/>
          <w:rtl/>
        </w:rPr>
        <w:t xml:space="preserve">בוודאי. אני נותן לך עוד דקה. </w:t>
      </w:r>
    </w:p>
    <w:p w:rsidR="00763295" w:rsidRDefault="00763295" w:rsidP="00D44C0E">
      <w:pPr>
        <w:rPr>
          <w:rtl/>
        </w:rPr>
      </w:pPr>
      <w:bookmarkStart w:id="1524" w:name="_ETM_Q3_280000"/>
      <w:bookmarkEnd w:id="1524"/>
    </w:p>
    <w:p w:rsidR="00763295" w:rsidRDefault="00763295" w:rsidP="00D44C0E">
      <w:pPr>
        <w:pStyle w:val="-"/>
        <w:keepNext/>
        <w:rPr>
          <w:rtl/>
        </w:rPr>
      </w:pPr>
      <w:bookmarkStart w:id="1525" w:name="ET_speakercontinue_5109_22"/>
      <w:r w:rsidRPr="00F20E82">
        <w:rPr>
          <w:rStyle w:val="TagStyle"/>
          <w:rtl/>
        </w:rPr>
        <w:t xml:space="preserve"> &lt;&lt; דובר_המשך &gt;&gt; </w:t>
      </w:r>
      <w:r>
        <w:rPr>
          <w:rtl/>
        </w:rPr>
        <w:t>אלעזר שטרן (יש עתיד):</w:t>
      </w:r>
      <w:r w:rsidRPr="00F20E82">
        <w:rPr>
          <w:rStyle w:val="TagStyle"/>
          <w:rtl/>
        </w:rPr>
        <w:t xml:space="preserve"> &lt;&lt; דובר_המשך &gt;&gt;</w:t>
      </w:r>
      <w:r>
        <w:rPr>
          <w:rtl/>
        </w:rPr>
        <w:t xml:space="preserve">  </w:t>
      </w:r>
      <w:bookmarkEnd w:id="1525"/>
    </w:p>
    <w:p w:rsidR="00763295" w:rsidRDefault="00763295" w:rsidP="00180EB8">
      <w:pPr>
        <w:rPr>
          <w:rtl/>
        </w:rPr>
      </w:pPr>
    </w:p>
    <w:p w:rsidR="00763295" w:rsidRDefault="00763295" w:rsidP="00180EB8">
      <w:pPr>
        <w:rPr>
          <w:rtl/>
        </w:rPr>
      </w:pPr>
      <w:r>
        <w:rPr>
          <w:rFonts w:hint="cs"/>
          <w:rtl/>
        </w:rPr>
        <w:t xml:space="preserve">תודה. אני אשתדל </w:t>
      </w:r>
      <w:r w:rsidR="00180EB8">
        <w:rPr>
          <w:rFonts w:hint="cs"/>
          <w:rtl/>
        </w:rPr>
        <w:t>– – –</w:t>
      </w:r>
    </w:p>
    <w:p w:rsidR="00763295" w:rsidRDefault="00763295" w:rsidP="00D44C0E">
      <w:pPr>
        <w:rPr>
          <w:rtl/>
        </w:rPr>
      </w:pPr>
    </w:p>
    <w:p w:rsidR="00763295" w:rsidRDefault="00763295" w:rsidP="00D44C0E">
      <w:pPr>
        <w:pStyle w:val="af5"/>
        <w:keepNext/>
        <w:rPr>
          <w:rtl/>
        </w:rPr>
      </w:pPr>
      <w:bookmarkStart w:id="1526" w:name="ET_interruption_6162_23"/>
      <w:r w:rsidRPr="00F20E82">
        <w:rPr>
          <w:rStyle w:val="TagStyle"/>
          <w:rtl/>
        </w:rPr>
        <w:t xml:space="preserve"> &lt;&lt; קריאה &gt;&gt; </w:t>
      </w:r>
      <w:r>
        <w:rPr>
          <w:rtl/>
        </w:rPr>
        <w:t>ניסים ואטורי (הליכוד):</w:t>
      </w:r>
      <w:r w:rsidRPr="00F20E82">
        <w:rPr>
          <w:rStyle w:val="TagStyle"/>
          <w:rtl/>
        </w:rPr>
        <w:t xml:space="preserve"> &lt;&lt; קריאה &gt;&gt;</w:t>
      </w:r>
      <w:r>
        <w:rPr>
          <w:rtl/>
        </w:rPr>
        <w:t xml:space="preserve">  </w:t>
      </w:r>
      <w:bookmarkEnd w:id="1526"/>
    </w:p>
    <w:p w:rsidR="00763295" w:rsidRDefault="00763295" w:rsidP="00180EB8">
      <w:pPr>
        <w:rPr>
          <w:rtl/>
        </w:rPr>
      </w:pPr>
    </w:p>
    <w:p w:rsidR="00763295" w:rsidRDefault="00763295" w:rsidP="00D44C0E">
      <w:pPr>
        <w:rPr>
          <w:rtl/>
        </w:rPr>
      </w:pPr>
      <w:r>
        <w:rPr>
          <w:rFonts w:hint="cs"/>
          <w:rtl/>
        </w:rPr>
        <w:t xml:space="preserve">תגיד תודה. </w:t>
      </w:r>
    </w:p>
    <w:p w:rsidR="00763295" w:rsidRDefault="00763295" w:rsidP="00D44C0E">
      <w:pPr>
        <w:rPr>
          <w:rtl/>
        </w:rPr>
      </w:pPr>
      <w:bookmarkStart w:id="1527" w:name="_ETM_Q3_281000"/>
      <w:bookmarkEnd w:id="1527"/>
    </w:p>
    <w:p w:rsidR="00763295" w:rsidRDefault="00763295" w:rsidP="00D44C0E">
      <w:pPr>
        <w:pStyle w:val="-"/>
        <w:keepNext/>
        <w:rPr>
          <w:rtl/>
        </w:rPr>
      </w:pPr>
      <w:bookmarkStart w:id="1528" w:name="ET_speakercontinue_5109_24"/>
      <w:r w:rsidRPr="00AB61B6">
        <w:rPr>
          <w:rStyle w:val="TagStyle"/>
          <w:rtl/>
        </w:rPr>
        <w:t xml:space="preserve"> &lt;&lt; דובר_המשך &gt;&gt; </w:t>
      </w:r>
      <w:r>
        <w:rPr>
          <w:rtl/>
        </w:rPr>
        <w:t>אלעזר שטרן (יש עתיד):</w:t>
      </w:r>
      <w:r w:rsidRPr="00AB61B6">
        <w:rPr>
          <w:rStyle w:val="TagStyle"/>
          <w:rtl/>
        </w:rPr>
        <w:t xml:space="preserve"> &lt;&lt; דובר_המשך &gt;&gt;</w:t>
      </w:r>
      <w:r>
        <w:rPr>
          <w:rtl/>
        </w:rPr>
        <w:t xml:space="preserve">  </w:t>
      </w:r>
      <w:bookmarkEnd w:id="1528"/>
    </w:p>
    <w:p w:rsidR="00763295" w:rsidRDefault="00763295" w:rsidP="00180EB8">
      <w:pPr>
        <w:rPr>
          <w:rtl/>
        </w:rPr>
      </w:pPr>
    </w:p>
    <w:p w:rsidR="00763295" w:rsidRDefault="00763295" w:rsidP="00D44C0E">
      <w:pPr>
        <w:rPr>
          <w:rtl/>
        </w:rPr>
      </w:pPr>
      <w:bookmarkStart w:id="1529" w:name="_ETM_Q3_278000"/>
      <w:bookmarkEnd w:id="1529"/>
      <w:r>
        <w:rPr>
          <w:rFonts w:hint="cs"/>
          <w:rtl/>
        </w:rPr>
        <w:t>אני</w:t>
      </w:r>
      <w:r w:rsidR="001F2D15">
        <w:rPr>
          <w:rFonts w:hint="cs"/>
          <w:rtl/>
        </w:rPr>
        <w:t>,</w:t>
      </w:r>
      <w:r>
        <w:rPr>
          <w:rFonts w:hint="cs"/>
          <w:rtl/>
        </w:rPr>
        <w:t xml:space="preserve"> כשישבתי כאן </w:t>
      </w:r>
      <w:r>
        <w:rPr>
          <w:rtl/>
        </w:rPr>
        <w:t>–</w:t>
      </w:r>
      <w:r>
        <w:rPr>
          <w:rFonts w:hint="cs"/>
          <w:rtl/>
        </w:rPr>
        <w:t xml:space="preserve"> בואו, אני אגיד ל</w:t>
      </w:r>
      <w:bookmarkStart w:id="1530" w:name="_ETM_Q3_282000"/>
      <w:bookmarkEnd w:id="1530"/>
      <w:r>
        <w:rPr>
          <w:rFonts w:hint="cs"/>
          <w:rtl/>
        </w:rPr>
        <w:t xml:space="preserve">כם את האמת. </w:t>
      </w:r>
      <w:bookmarkStart w:id="1531" w:name="_ETM_Q3_273000"/>
      <w:bookmarkStart w:id="1532" w:name="_ETM_Q3_267010"/>
      <w:bookmarkStart w:id="1533" w:name="_ETM_Q3_267670"/>
      <w:bookmarkStart w:id="1534" w:name="_ETM_Q3_268420"/>
      <w:bookmarkStart w:id="1535" w:name="_ETM_Q3_271030"/>
      <w:bookmarkStart w:id="1536" w:name="_ETM_Q3_271810"/>
      <w:bookmarkStart w:id="1537" w:name="_ETM_Q3_272530"/>
      <w:bookmarkStart w:id="1538" w:name="_ETM_Q3_273190"/>
      <w:bookmarkStart w:id="1539" w:name="_ETM_Q3_273640"/>
      <w:bookmarkStart w:id="1540" w:name="_ETM_Q3_275110"/>
      <w:bookmarkStart w:id="1541" w:name="_ETM_Q3_275470"/>
      <w:bookmarkStart w:id="1542" w:name="_ETM_Q3_276040"/>
      <w:bookmarkStart w:id="1543" w:name="_ETM_Q3_277510"/>
      <w:bookmarkStart w:id="1544" w:name="_ETM_Q3_277630"/>
      <w:bookmarkStart w:id="1545" w:name="_ETM_Q3_277870"/>
      <w:bookmarkStart w:id="1546" w:name="_ETM_Q3_278140"/>
      <w:bookmarkStart w:id="1547" w:name="_ETM_Q3_278350"/>
      <w:bookmarkStart w:id="1548" w:name="_ETM_Q3_278500"/>
      <w:bookmarkStart w:id="1549" w:name="_ETM_Q3_279119"/>
      <w:bookmarkStart w:id="1550" w:name="_ETM_Q3_28039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tl/>
        </w:rPr>
        <w:t xml:space="preserve">אני </w:t>
      </w:r>
      <w:bookmarkStart w:id="1551" w:name="_ETM_Q3_282520"/>
      <w:bookmarkEnd w:id="1551"/>
      <w:r>
        <w:rPr>
          <w:rFonts w:hint="cs"/>
          <w:rtl/>
        </w:rPr>
        <w:t>י</w:t>
      </w:r>
      <w:r>
        <w:rPr>
          <w:rtl/>
        </w:rPr>
        <w:t xml:space="preserve">שבתי </w:t>
      </w:r>
      <w:bookmarkStart w:id="1552" w:name="_ETM_Q3_282939"/>
      <w:bookmarkEnd w:id="1552"/>
      <w:r>
        <w:rPr>
          <w:rtl/>
        </w:rPr>
        <w:t>כ</w:t>
      </w:r>
      <w:r>
        <w:rPr>
          <w:rFonts w:hint="cs"/>
          <w:rtl/>
        </w:rPr>
        <w:t>א</w:t>
      </w:r>
      <w:r>
        <w:rPr>
          <w:rtl/>
        </w:rPr>
        <w:t>ן</w:t>
      </w:r>
      <w:bookmarkStart w:id="1553" w:name="_ETM_Q3_283240"/>
      <w:bookmarkStart w:id="1554" w:name="_ETM_Q3_283390"/>
      <w:bookmarkStart w:id="1555" w:name="_ETM_Q3_283509"/>
      <w:bookmarkStart w:id="1556" w:name="_ETM_Q3_283689"/>
      <w:bookmarkStart w:id="1557" w:name="_ETM_Q3_284770"/>
      <w:bookmarkStart w:id="1558" w:name="_ETM_Q3_284979"/>
      <w:bookmarkStart w:id="1559" w:name="_ETM_Q3_285399"/>
      <w:bookmarkStart w:id="1560" w:name="_ETM_Q3_285579"/>
      <w:bookmarkEnd w:id="1553"/>
      <w:bookmarkEnd w:id="1554"/>
      <w:bookmarkEnd w:id="1555"/>
      <w:bookmarkEnd w:id="1556"/>
      <w:bookmarkEnd w:id="1557"/>
      <w:bookmarkEnd w:id="1558"/>
      <w:bookmarkEnd w:id="1559"/>
      <w:bookmarkEnd w:id="1560"/>
      <w:r>
        <w:rPr>
          <w:rFonts w:hint="cs"/>
          <w:rtl/>
        </w:rPr>
        <w:t>, וז</w:t>
      </w:r>
      <w:r>
        <w:rPr>
          <w:rtl/>
        </w:rPr>
        <w:t xml:space="preserve">ה </w:t>
      </w:r>
      <w:bookmarkStart w:id="1561" w:name="_ETM_Q3_285700"/>
      <w:bookmarkEnd w:id="1561"/>
      <w:r>
        <w:rPr>
          <w:rtl/>
        </w:rPr>
        <w:t xml:space="preserve">לא </w:t>
      </w:r>
      <w:bookmarkStart w:id="1562" w:name="_ETM_Q3_285790"/>
      <w:bookmarkEnd w:id="1562"/>
      <w:r>
        <w:rPr>
          <w:rtl/>
        </w:rPr>
        <w:t xml:space="preserve">משנה </w:t>
      </w:r>
      <w:bookmarkStart w:id="1563" w:name="_ETM_Q3_286090"/>
      <w:bookmarkEnd w:id="1563"/>
      <w:r>
        <w:rPr>
          <w:rtl/>
        </w:rPr>
        <w:t xml:space="preserve">עכשיו </w:t>
      </w:r>
      <w:bookmarkStart w:id="1564" w:name="_ETM_Q3_286479"/>
      <w:bookmarkEnd w:id="1564"/>
      <w:r>
        <w:rPr>
          <w:rtl/>
        </w:rPr>
        <w:t xml:space="preserve">מה </w:t>
      </w:r>
      <w:bookmarkStart w:id="1565" w:name="_ETM_Q3_286959"/>
      <w:bookmarkEnd w:id="1565"/>
      <w:r>
        <w:rPr>
          <w:rtl/>
        </w:rPr>
        <w:t xml:space="preserve">חברי </w:t>
      </w:r>
      <w:bookmarkStart w:id="1566" w:name="_ETM_Q3_287350"/>
      <w:bookmarkEnd w:id="1566"/>
      <w:r>
        <w:rPr>
          <w:rtl/>
        </w:rPr>
        <w:t xml:space="preserve">הכנסת </w:t>
      </w:r>
      <w:bookmarkStart w:id="1567" w:name="_ETM_Q3_287799"/>
      <w:bookmarkEnd w:id="1567"/>
      <w:r>
        <w:rPr>
          <w:rtl/>
        </w:rPr>
        <w:t>מ</w:t>
      </w:r>
      <w:r>
        <w:rPr>
          <w:rFonts w:hint="cs"/>
          <w:rtl/>
        </w:rPr>
        <w:t xml:space="preserve">עוז </w:t>
      </w:r>
      <w:bookmarkStart w:id="1568" w:name="_ETM_Q3_287920"/>
      <w:bookmarkStart w:id="1569" w:name="_ETM_Q3_288039"/>
      <w:bookmarkEnd w:id="1568"/>
      <w:bookmarkEnd w:id="1569"/>
      <w:r>
        <w:rPr>
          <w:rtl/>
        </w:rPr>
        <w:t xml:space="preserve">חושב </w:t>
      </w:r>
      <w:bookmarkStart w:id="1570" w:name="_ETM_Q3_288399"/>
      <w:bookmarkEnd w:id="1570"/>
      <w:r>
        <w:rPr>
          <w:rtl/>
        </w:rPr>
        <w:t>מש</w:t>
      </w:r>
      <w:r>
        <w:rPr>
          <w:rFonts w:hint="cs"/>
          <w:rtl/>
        </w:rPr>
        <w:t>ם. אני ישבתי כאן. אני ישבתי כאן.</w:t>
      </w:r>
      <w:bookmarkStart w:id="1571" w:name="_ETM_Q3_286039"/>
      <w:bookmarkEnd w:id="1571"/>
    </w:p>
    <w:p w:rsidR="00763295" w:rsidRDefault="00763295" w:rsidP="00D44C0E">
      <w:pPr>
        <w:rPr>
          <w:rtl/>
        </w:rPr>
      </w:pPr>
      <w:bookmarkStart w:id="1572" w:name="_ETM_Q3_286128"/>
      <w:bookmarkEnd w:id="1572"/>
    </w:p>
    <w:p w:rsidR="00763295" w:rsidRDefault="00763295" w:rsidP="00D44C0E">
      <w:pPr>
        <w:pStyle w:val="af5"/>
        <w:keepNext/>
        <w:rPr>
          <w:rtl/>
        </w:rPr>
      </w:pPr>
      <w:bookmarkStart w:id="1573" w:name="_ETM_Q3_287000"/>
      <w:bookmarkStart w:id="1574" w:name="_ETM_Q3_288000"/>
      <w:bookmarkStart w:id="1575" w:name="ET_interruption_6153_27"/>
      <w:bookmarkEnd w:id="1573"/>
      <w:bookmarkEnd w:id="1574"/>
      <w:r w:rsidRPr="00AB61B6">
        <w:rPr>
          <w:rStyle w:val="TagStyle"/>
          <w:rtl/>
        </w:rPr>
        <w:t xml:space="preserve"> &lt;&lt; קריאה &gt;&gt; </w:t>
      </w:r>
      <w:r>
        <w:rPr>
          <w:rtl/>
        </w:rPr>
        <w:t>אבי מעוז (נעם):</w:t>
      </w:r>
      <w:r w:rsidRPr="00AB61B6">
        <w:rPr>
          <w:rStyle w:val="TagStyle"/>
          <w:rtl/>
        </w:rPr>
        <w:t xml:space="preserve"> &lt;&lt; קריאה &gt;&gt;</w:t>
      </w:r>
      <w:r>
        <w:rPr>
          <w:rtl/>
        </w:rPr>
        <w:t xml:space="preserve">  </w:t>
      </w:r>
      <w:bookmarkEnd w:id="1575"/>
    </w:p>
    <w:p w:rsidR="00763295" w:rsidRDefault="00763295" w:rsidP="00180EB8">
      <w:pPr>
        <w:rPr>
          <w:rtl/>
        </w:rPr>
      </w:pPr>
    </w:p>
    <w:p w:rsidR="00763295" w:rsidRDefault="00763295" w:rsidP="00D44C0E">
      <w:pPr>
        <w:rPr>
          <w:rtl/>
        </w:rPr>
      </w:pPr>
      <w:bookmarkStart w:id="1576" w:name="_ETM_Q3_289000"/>
      <w:bookmarkEnd w:id="1576"/>
      <w:r>
        <w:rPr>
          <w:rFonts w:hint="cs"/>
          <w:rtl/>
        </w:rPr>
        <w:t>גם אני.</w:t>
      </w:r>
    </w:p>
    <w:p w:rsidR="00763295" w:rsidRDefault="00763295" w:rsidP="00D44C0E">
      <w:pPr>
        <w:rPr>
          <w:rtl/>
        </w:rPr>
      </w:pPr>
      <w:bookmarkStart w:id="1577" w:name="_ETM_Q3_294000"/>
      <w:bookmarkEnd w:id="1577"/>
    </w:p>
    <w:p w:rsidR="00763295" w:rsidRDefault="00763295" w:rsidP="00D44C0E">
      <w:pPr>
        <w:pStyle w:val="-"/>
        <w:keepNext/>
        <w:rPr>
          <w:rtl/>
        </w:rPr>
      </w:pPr>
      <w:bookmarkStart w:id="1578" w:name="ET_speakercontinue_5109_28"/>
      <w:r w:rsidRPr="00AB61B6">
        <w:rPr>
          <w:rStyle w:val="TagStyle"/>
          <w:rtl/>
        </w:rPr>
        <w:t xml:space="preserve"> &lt;&lt; דובר_המשך &gt;&gt; </w:t>
      </w:r>
      <w:r>
        <w:rPr>
          <w:rtl/>
        </w:rPr>
        <w:t>אלעזר שטרן (יש עתיד):</w:t>
      </w:r>
      <w:r w:rsidRPr="00AB61B6">
        <w:rPr>
          <w:rStyle w:val="TagStyle"/>
          <w:rtl/>
        </w:rPr>
        <w:t xml:space="preserve"> &lt;&lt; דובר_המשך &gt;&gt;</w:t>
      </w:r>
      <w:r>
        <w:rPr>
          <w:rtl/>
        </w:rPr>
        <w:t xml:space="preserve">  </w:t>
      </w:r>
      <w:bookmarkEnd w:id="1578"/>
    </w:p>
    <w:p w:rsidR="00763295" w:rsidRDefault="00763295" w:rsidP="00180EB8">
      <w:pPr>
        <w:rPr>
          <w:rtl/>
        </w:rPr>
      </w:pPr>
    </w:p>
    <w:p w:rsidR="00763295" w:rsidRDefault="00763295" w:rsidP="001F2D15">
      <w:pPr>
        <w:rPr>
          <w:rtl/>
        </w:rPr>
      </w:pPr>
      <w:bookmarkStart w:id="1579" w:name="_ETM_Q3_295000"/>
      <w:bookmarkStart w:id="1580" w:name="_ETM_Q3_291000"/>
      <w:bookmarkStart w:id="1581" w:name="_ETM_Q3_289580"/>
      <w:bookmarkStart w:id="1582" w:name="_ETM_Q3_289820"/>
      <w:bookmarkStart w:id="1583" w:name="_ETM_Q3_290299"/>
      <w:bookmarkStart w:id="1584" w:name="_ETM_Q3_290720"/>
      <w:bookmarkStart w:id="1585" w:name="_ETM_Q3_290930"/>
      <w:bookmarkStart w:id="1586" w:name="_ETM_Q3_291439"/>
      <w:bookmarkStart w:id="1587" w:name="_ETM_Q3_292579"/>
      <w:bookmarkEnd w:id="1579"/>
      <w:bookmarkEnd w:id="1580"/>
      <w:bookmarkEnd w:id="1581"/>
      <w:bookmarkEnd w:id="1582"/>
      <w:bookmarkEnd w:id="1583"/>
      <w:bookmarkEnd w:id="1584"/>
      <w:bookmarkEnd w:id="1585"/>
      <w:bookmarkEnd w:id="1586"/>
      <w:bookmarkEnd w:id="1587"/>
      <w:r>
        <w:rPr>
          <w:rtl/>
        </w:rPr>
        <w:t xml:space="preserve">אני </w:t>
      </w:r>
      <w:bookmarkStart w:id="1588" w:name="_ETM_Q3_293270"/>
      <w:bookmarkEnd w:id="1588"/>
      <w:r>
        <w:rPr>
          <w:rFonts w:hint="cs"/>
          <w:rtl/>
        </w:rPr>
        <w:t xml:space="preserve">ניסיתי </w:t>
      </w:r>
      <w:bookmarkStart w:id="1589" w:name="_ETM_Q3_292000"/>
      <w:bookmarkEnd w:id="1589"/>
      <w:r>
        <w:rPr>
          <w:rFonts w:hint="cs"/>
          <w:rtl/>
        </w:rPr>
        <w:t>לה</w:t>
      </w:r>
      <w:r>
        <w:rPr>
          <w:rtl/>
        </w:rPr>
        <w:t xml:space="preserve">סתכל </w:t>
      </w:r>
      <w:bookmarkStart w:id="1590" w:name="_ETM_Q3_293810"/>
      <w:bookmarkEnd w:id="1590"/>
      <w:r>
        <w:rPr>
          <w:rtl/>
        </w:rPr>
        <w:t xml:space="preserve">יותר </w:t>
      </w:r>
      <w:bookmarkStart w:id="1591" w:name="_ETM_Q3_294109"/>
      <w:bookmarkStart w:id="1592" w:name="_ETM_Q3_294259"/>
      <w:bookmarkEnd w:id="1591"/>
      <w:bookmarkEnd w:id="1592"/>
      <w:proofErr w:type="spellStart"/>
      <w:r>
        <w:rPr>
          <w:rFonts w:hint="cs"/>
          <w:rtl/>
        </w:rPr>
        <w:t>מ</w:t>
      </w:r>
      <w:r>
        <w:rPr>
          <w:rtl/>
        </w:rPr>
        <w:t>בעיניים</w:t>
      </w:r>
      <w:proofErr w:type="spellEnd"/>
      <w:r>
        <w:rPr>
          <w:rFonts w:hint="cs"/>
          <w:rtl/>
        </w:rPr>
        <w:t>,</w:t>
      </w:r>
      <w:r>
        <w:rPr>
          <w:rtl/>
        </w:rPr>
        <w:t xml:space="preserve"> </w:t>
      </w:r>
      <w:bookmarkStart w:id="1593" w:name="_ETM_Q3_294799"/>
      <w:bookmarkEnd w:id="1593"/>
      <w:r>
        <w:rPr>
          <w:rtl/>
        </w:rPr>
        <w:t xml:space="preserve">להגיד </w:t>
      </w:r>
      <w:bookmarkStart w:id="1594" w:name="_ETM_Q3_295249"/>
      <w:bookmarkEnd w:id="1594"/>
      <w:r>
        <w:rPr>
          <w:rtl/>
        </w:rPr>
        <w:t>לו</w:t>
      </w:r>
      <w:r>
        <w:rPr>
          <w:rFonts w:hint="cs"/>
          <w:rtl/>
        </w:rPr>
        <w:t>:</w:t>
      </w:r>
      <w:r>
        <w:rPr>
          <w:rtl/>
        </w:rPr>
        <w:t xml:space="preserve"> </w:t>
      </w:r>
      <w:bookmarkStart w:id="1595" w:name="_ETM_Q3_295340"/>
      <w:bookmarkEnd w:id="1595"/>
      <w:r>
        <w:rPr>
          <w:rtl/>
        </w:rPr>
        <w:t xml:space="preserve">אדוני </w:t>
      </w:r>
      <w:bookmarkStart w:id="1596" w:name="_ETM_Q3_295640"/>
      <w:bookmarkEnd w:id="1596"/>
      <w:r>
        <w:rPr>
          <w:rtl/>
        </w:rPr>
        <w:t xml:space="preserve">ראש </w:t>
      </w:r>
      <w:bookmarkStart w:id="1597" w:name="_ETM_Q3_295880"/>
      <w:bookmarkEnd w:id="1597"/>
      <w:r>
        <w:rPr>
          <w:rtl/>
        </w:rPr>
        <w:t>הממשלה</w:t>
      </w:r>
      <w:r>
        <w:rPr>
          <w:rFonts w:hint="cs"/>
          <w:rtl/>
        </w:rPr>
        <w:t>,</w:t>
      </w:r>
      <w:r>
        <w:rPr>
          <w:rtl/>
        </w:rPr>
        <w:t xml:space="preserve"> </w:t>
      </w:r>
      <w:bookmarkStart w:id="1598" w:name="_ETM_Q3_296359"/>
      <w:bookmarkEnd w:id="1598"/>
      <w:r>
        <w:rPr>
          <w:rtl/>
        </w:rPr>
        <w:t xml:space="preserve">תפסיק </w:t>
      </w:r>
      <w:bookmarkStart w:id="1599" w:name="_ETM_Q3_296869"/>
      <w:bookmarkEnd w:id="1599"/>
      <w:r>
        <w:rPr>
          <w:rtl/>
        </w:rPr>
        <w:t xml:space="preserve">עם </w:t>
      </w:r>
      <w:bookmarkStart w:id="1600" w:name="_ETM_Q3_297020"/>
      <w:bookmarkEnd w:id="1600"/>
      <w:r>
        <w:rPr>
          <w:rtl/>
        </w:rPr>
        <w:t>זה</w:t>
      </w:r>
      <w:r>
        <w:rPr>
          <w:rFonts w:hint="cs"/>
          <w:rtl/>
        </w:rPr>
        <w:t>,</w:t>
      </w:r>
      <w:r>
        <w:rPr>
          <w:rtl/>
        </w:rPr>
        <w:t xml:space="preserve"> </w:t>
      </w:r>
      <w:bookmarkStart w:id="1601" w:name="_ETM_Q3_298469"/>
      <w:bookmarkEnd w:id="1601"/>
      <w:r>
        <w:rPr>
          <w:rtl/>
        </w:rPr>
        <w:t xml:space="preserve">אל </w:t>
      </w:r>
      <w:bookmarkStart w:id="1602" w:name="_ETM_Q3_298649"/>
      <w:bookmarkEnd w:id="1602"/>
      <w:r>
        <w:rPr>
          <w:rtl/>
        </w:rPr>
        <w:t xml:space="preserve">תתחיל </w:t>
      </w:r>
      <w:bookmarkStart w:id="1603" w:name="_ETM_Q3_299100"/>
      <w:bookmarkEnd w:id="1603"/>
      <w:r>
        <w:rPr>
          <w:rtl/>
        </w:rPr>
        <w:t xml:space="preserve">לספור </w:t>
      </w:r>
      <w:bookmarkStart w:id="1604" w:name="_ETM_Q3_299459"/>
      <w:bookmarkEnd w:id="1604"/>
      <w:r>
        <w:rPr>
          <w:rtl/>
        </w:rPr>
        <w:t>מתים</w:t>
      </w:r>
      <w:r>
        <w:rPr>
          <w:rFonts w:hint="cs"/>
          <w:rtl/>
        </w:rPr>
        <w:t>.</w:t>
      </w:r>
      <w:r>
        <w:rPr>
          <w:rtl/>
        </w:rPr>
        <w:t xml:space="preserve"> </w:t>
      </w:r>
      <w:bookmarkStart w:id="1605" w:name="_ETM_Q3_301520"/>
      <w:bookmarkEnd w:id="1605"/>
      <w:r>
        <w:rPr>
          <w:rtl/>
        </w:rPr>
        <w:t xml:space="preserve">ואז </w:t>
      </w:r>
      <w:bookmarkStart w:id="1606" w:name="_ETM_Q3_301880"/>
      <w:bookmarkEnd w:id="1606"/>
      <w:r>
        <w:rPr>
          <w:rtl/>
        </w:rPr>
        <w:t xml:space="preserve">הוא </w:t>
      </w:r>
      <w:bookmarkStart w:id="1607" w:name="_ETM_Q3_301969"/>
      <w:bookmarkEnd w:id="1607"/>
      <w:r>
        <w:rPr>
          <w:rtl/>
        </w:rPr>
        <w:t xml:space="preserve">המשיך </w:t>
      </w:r>
      <w:bookmarkStart w:id="1608" w:name="_ETM_Q3_303719"/>
      <w:bookmarkEnd w:id="1608"/>
      <w:r>
        <w:rPr>
          <w:rtl/>
        </w:rPr>
        <w:t xml:space="preserve">ואמר </w:t>
      </w:r>
      <w:bookmarkStart w:id="1609" w:name="_ETM_Q3_304320"/>
      <w:bookmarkEnd w:id="1609"/>
      <w:r>
        <w:rPr>
          <w:rtl/>
        </w:rPr>
        <w:t>לנו</w:t>
      </w:r>
      <w:bookmarkStart w:id="1610" w:name="_ETM_Q3_306530"/>
      <w:bookmarkEnd w:id="1610"/>
      <w:r w:rsidR="001F2D15">
        <w:rPr>
          <w:rFonts w:hint="cs"/>
          <w:rtl/>
        </w:rPr>
        <w:t>:</w:t>
      </w:r>
      <w:r>
        <w:rPr>
          <w:rFonts w:hint="cs"/>
          <w:rtl/>
        </w:rPr>
        <w:t xml:space="preserve"> </w:t>
      </w:r>
      <w:r>
        <w:rPr>
          <w:rtl/>
        </w:rPr>
        <w:t>עכשיו</w:t>
      </w:r>
      <w:r>
        <w:rPr>
          <w:rFonts w:hint="cs"/>
          <w:rtl/>
        </w:rPr>
        <w:t>,</w:t>
      </w:r>
      <w:r>
        <w:rPr>
          <w:rtl/>
        </w:rPr>
        <w:t xml:space="preserve"> </w:t>
      </w:r>
      <w:bookmarkStart w:id="1611" w:name="_ETM_Q3_306920"/>
      <w:bookmarkEnd w:id="1611"/>
      <w:r>
        <w:rPr>
          <w:rtl/>
        </w:rPr>
        <w:t xml:space="preserve">לגבי </w:t>
      </w:r>
      <w:bookmarkStart w:id="1612" w:name="_ETM_Q3_307280"/>
      <w:bookmarkEnd w:id="1612"/>
      <w:r>
        <w:rPr>
          <w:rtl/>
        </w:rPr>
        <w:t>הצבא</w:t>
      </w:r>
      <w:bookmarkStart w:id="1613" w:name="_ETM_Q3_308590"/>
      <w:bookmarkEnd w:id="1613"/>
      <w:r>
        <w:rPr>
          <w:rFonts w:hint="cs"/>
          <w:rtl/>
        </w:rPr>
        <w:t xml:space="preserve"> </w:t>
      </w:r>
      <w:r w:rsidR="001F2D15">
        <w:rPr>
          <w:rFonts w:hint="eastAsia"/>
          <w:rtl/>
        </w:rPr>
        <w:t>–</w:t>
      </w:r>
      <w:r w:rsidR="001F2D15">
        <w:rPr>
          <w:rFonts w:hint="cs"/>
          <w:rtl/>
        </w:rPr>
        <w:t xml:space="preserve"> </w:t>
      </w:r>
      <w:r>
        <w:rPr>
          <w:rtl/>
        </w:rPr>
        <w:t xml:space="preserve">מתחיל </w:t>
      </w:r>
      <w:bookmarkStart w:id="1614" w:name="_ETM_Q3_309340"/>
      <w:bookmarkEnd w:id="1614"/>
      <w:r>
        <w:rPr>
          <w:rtl/>
        </w:rPr>
        <w:t>לבנות</w:t>
      </w:r>
      <w:bookmarkStart w:id="1615" w:name="_ETM_Q3_310480"/>
      <w:bookmarkStart w:id="1616" w:name="_ETM_Q3_310690"/>
      <w:bookmarkEnd w:id="1615"/>
      <w:bookmarkEnd w:id="1616"/>
      <w:r>
        <w:rPr>
          <w:rFonts w:hint="cs"/>
          <w:rtl/>
        </w:rPr>
        <w:t xml:space="preserve"> את</w:t>
      </w:r>
      <w:bookmarkStart w:id="1617" w:name="_ETM_Q3_311200"/>
      <w:bookmarkStart w:id="1618" w:name="_ETM_Q3_311470"/>
      <w:bookmarkStart w:id="1619" w:name="_ETM_Q3_311680"/>
      <w:bookmarkEnd w:id="1617"/>
      <w:bookmarkEnd w:id="1618"/>
      <w:bookmarkEnd w:id="1619"/>
      <w:r>
        <w:rPr>
          <w:rtl/>
        </w:rPr>
        <w:t xml:space="preserve"> </w:t>
      </w:r>
      <w:bookmarkStart w:id="1620" w:name="_ETM_Q3_311889"/>
      <w:bookmarkEnd w:id="1620"/>
      <w:r>
        <w:rPr>
          <w:rtl/>
        </w:rPr>
        <w:t xml:space="preserve">ההצדקה </w:t>
      </w:r>
      <w:bookmarkStart w:id="1621" w:name="_ETM_Q3_312520"/>
      <w:bookmarkEnd w:id="1621"/>
      <w:r>
        <w:rPr>
          <w:rtl/>
        </w:rPr>
        <w:t>להשתמטות</w:t>
      </w:r>
      <w:r>
        <w:rPr>
          <w:rFonts w:hint="cs"/>
          <w:rtl/>
        </w:rPr>
        <w:t>:</w:t>
      </w:r>
      <w:r>
        <w:rPr>
          <w:rtl/>
        </w:rPr>
        <w:t xml:space="preserve"> </w:t>
      </w:r>
      <w:bookmarkStart w:id="1622" w:name="_ETM_Q3_315000"/>
      <w:bookmarkEnd w:id="1622"/>
      <w:r>
        <w:rPr>
          <w:rtl/>
        </w:rPr>
        <w:t>הצב</w:t>
      </w:r>
      <w:r>
        <w:rPr>
          <w:rFonts w:hint="cs"/>
          <w:rtl/>
        </w:rPr>
        <w:t>א</w:t>
      </w:r>
      <w:r>
        <w:rPr>
          <w:rtl/>
        </w:rPr>
        <w:t xml:space="preserve">ות </w:t>
      </w:r>
      <w:bookmarkStart w:id="1623" w:name="_ETM_Q3_315510"/>
      <w:bookmarkEnd w:id="1623"/>
      <w:r>
        <w:rPr>
          <w:rtl/>
        </w:rPr>
        <w:t xml:space="preserve">בעולם </w:t>
      </w:r>
      <w:bookmarkStart w:id="1624" w:name="_ETM_Q3_315900"/>
      <w:bookmarkEnd w:id="1624"/>
      <w:r>
        <w:rPr>
          <w:rtl/>
        </w:rPr>
        <w:t xml:space="preserve">אינם </w:t>
      </w:r>
      <w:bookmarkStart w:id="1625" w:name="_ETM_Q3_316260"/>
      <w:bookmarkEnd w:id="1625"/>
      <w:r>
        <w:rPr>
          <w:rFonts w:hint="cs"/>
          <w:rtl/>
        </w:rPr>
        <w:t xml:space="preserve">גדלים </w:t>
      </w:r>
      <w:bookmarkStart w:id="1626" w:name="_ETM_Q3_316620"/>
      <w:bookmarkEnd w:id="1626"/>
      <w:r>
        <w:rPr>
          <w:rtl/>
        </w:rPr>
        <w:t xml:space="preserve">באופן </w:t>
      </w:r>
      <w:bookmarkStart w:id="1627" w:name="_ETM_Q3_317010"/>
      <w:bookmarkEnd w:id="1627"/>
      <w:r>
        <w:rPr>
          <w:rtl/>
        </w:rPr>
        <w:t xml:space="preserve">פרופורציונלי </w:t>
      </w:r>
      <w:bookmarkStart w:id="1628" w:name="_ETM_Q3_317970"/>
      <w:bookmarkEnd w:id="1628"/>
      <w:r>
        <w:rPr>
          <w:rtl/>
        </w:rPr>
        <w:t>לאוכלוסייה</w:t>
      </w:r>
      <w:r>
        <w:rPr>
          <w:rFonts w:hint="cs"/>
          <w:rtl/>
        </w:rPr>
        <w:t>.</w:t>
      </w:r>
      <w:r>
        <w:rPr>
          <w:rtl/>
        </w:rPr>
        <w:t xml:space="preserve"> </w:t>
      </w:r>
      <w:bookmarkStart w:id="1629" w:name="_ETM_Q3_318930"/>
      <w:bookmarkEnd w:id="1629"/>
      <w:r>
        <w:rPr>
          <w:rtl/>
        </w:rPr>
        <w:t xml:space="preserve">הגודל </w:t>
      </w:r>
      <w:bookmarkStart w:id="1630" w:name="_ETM_Q3_319440"/>
      <w:bookmarkEnd w:id="1630"/>
      <w:r>
        <w:rPr>
          <w:rtl/>
        </w:rPr>
        <w:t xml:space="preserve">נעצר </w:t>
      </w:r>
      <w:bookmarkStart w:id="1631" w:name="_ETM_Q3_319860"/>
      <w:bookmarkEnd w:id="1631"/>
      <w:r>
        <w:rPr>
          <w:rtl/>
        </w:rPr>
        <w:t>מהר</w:t>
      </w:r>
      <w:r>
        <w:rPr>
          <w:rFonts w:hint="cs"/>
          <w:rtl/>
        </w:rPr>
        <w:t xml:space="preserve">, מיליון, שניים </w:t>
      </w:r>
      <w:r>
        <w:rPr>
          <w:rtl/>
        </w:rPr>
        <w:t>–</w:t>
      </w:r>
      <w:r>
        <w:rPr>
          <w:rFonts w:hint="cs"/>
          <w:rtl/>
        </w:rPr>
        <w:t xml:space="preserve"> זה </w:t>
      </w:r>
      <w:bookmarkStart w:id="1632" w:name="_ETM_Q3_326894"/>
      <w:bookmarkEnd w:id="1632"/>
      <w:r>
        <w:rPr>
          <w:rFonts w:hint="cs"/>
          <w:rtl/>
        </w:rPr>
        <w:t>נעצר</w:t>
      </w:r>
      <w:r w:rsidR="001F2D15">
        <w:rPr>
          <w:rFonts w:hint="cs"/>
          <w:rtl/>
        </w:rPr>
        <w:t>,</w:t>
      </w:r>
      <w:r>
        <w:rPr>
          <w:rFonts w:hint="cs"/>
          <w:rtl/>
        </w:rPr>
        <w:t xml:space="preserve"> נהיינו</w:t>
      </w:r>
      <w:r>
        <w:rPr>
          <w:rtl/>
        </w:rPr>
        <w:t xml:space="preserve"> </w:t>
      </w:r>
      <w:bookmarkStart w:id="1633" w:name="_ETM_Q3_323959"/>
      <w:bookmarkStart w:id="1634" w:name="_ETM_Q3_324290"/>
      <w:bookmarkStart w:id="1635" w:name="_ETM_Q3_324409"/>
      <w:bookmarkEnd w:id="1633"/>
      <w:bookmarkEnd w:id="1634"/>
      <w:bookmarkEnd w:id="1635"/>
      <w:r>
        <w:rPr>
          <w:rtl/>
        </w:rPr>
        <w:t>טכנולוגיים</w:t>
      </w:r>
      <w:r>
        <w:rPr>
          <w:rFonts w:hint="cs"/>
          <w:rtl/>
        </w:rPr>
        <w:t>.</w:t>
      </w:r>
      <w:r>
        <w:rPr>
          <w:rtl/>
        </w:rPr>
        <w:t xml:space="preserve"> </w:t>
      </w:r>
      <w:bookmarkStart w:id="1636" w:name="_ETM_Q3_325819"/>
      <w:bookmarkEnd w:id="1636"/>
      <w:r>
        <w:rPr>
          <w:rtl/>
        </w:rPr>
        <w:t xml:space="preserve">כאילו </w:t>
      </w:r>
      <w:bookmarkStart w:id="1637" w:name="_ETM_Q3_326150"/>
      <w:bookmarkEnd w:id="1637"/>
      <w:r>
        <w:rPr>
          <w:rFonts w:hint="cs"/>
          <w:rtl/>
        </w:rPr>
        <w:t xml:space="preserve">הוא </w:t>
      </w:r>
      <w:r>
        <w:rPr>
          <w:rtl/>
        </w:rPr>
        <w:t xml:space="preserve">צריך </w:t>
      </w:r>
      <w:bookmarkStart w:id="1638" w:name="_ETM_Q3_326359"/>
      <w:bookmarkEnd w:id="1638"/>
      <w:r>
        <w:rPr>
          <w:rtl/>
        </w:rPr>
        <w:t xml:space="preserve">להסביר </w:t>
      </w:r>
      <w:bookmarkStart w:id="1639" w:name="_ETM_Q3_326840"/>
      <w:bookmarkEnd w:id="1639"/>
      <w:r>
        <w:rPr>
          <w:rtl/>
        </w:rPr>
        <w:t xml:space="preserve">לי </w:t>
      </w:r>
      <w:bookmarkStart w:id="1640" w:name="_ETM_Q3_328069"/>
      <w:bookmarkEnd w:id="1640"/>
      <w:r>
        <w:rPr>
          <w:rtl/>
        </w:rPr>
        <w:t xml:space="preserve">מה </w:t>
      </w:r>
      <w:bookmarkStart w:id="1641" w:name="_ETM_Q3_328310"/>
      <w:bookmarkEnd w:id="1641"/>
      <w:r>
        <w:rPr>
          <w:rtl/>
        </w:rPr>
        <w:t xml:space="preserve">זה </w:t>
      </w:r>
      <w:bookmarkStart w:id="1642" w:name="_ETM_Q3_328459"/>
      <w:bookmarkEnd w:id="1642"/>
      <w:r>
        <w:rPr>
          <w:rFonts w:hint="cs"/>
          <w:rtl/>
        </w:rPr>
        <w:t xml:space="preserve">"נהיינו טכנולוגיים". </w:t>
      </w:r>
      <w:bookmarkStart w:id="1643" w:name="_ETM_Q3_328730"/>
      <w:bookmarkStart w:id="1644" w:name="_ETM_Q3_329209"/>
      <w:bookmarkStart w:id="1645" w:name="_ETM_Q3_330160"/>
      <w:bookmarkStart w:id="1646" w:name="_ETM_Q3_330430"/>
      <w:bookmarkEnd w:id="1643"/>
      <w:bookmarkEnd w:id="1644"/>
      <w:bookmarkEnd w:id="1645"/>
      <w:bookmarkEnd w:id="1646"/>
      <w:r>
        <w:rPr>
          <w:rFonts w:hint="cs"/>
          <w:rtl/>
        </w:rPr>
        <w:t>כאילו הוא</w:t>
      </w:r>
      <w:r>
        <w:rPr>
          <w:rtl/>
        </w:rPr>
        <w:t xml:space="preserve"> </w:t>
      </w:r>
      <w:bookmarkStart w:id="1647" w:name="_ETM_Q3_330580"/>
      <w:bookmarkEnd w:id="1647"/>
      <w:r>
        <w:rPr>
          <w:rtl/>
        </w:rPr>
        <w:t xml:space="preserve">לא </w:t>
      </w:r>
      <w:bookmarkStart w:id="1648" w:name="_ETM_Q3_330760"/>
      <w:bookmarkEnd w:id="1648"/>
      <w:r>
        <w:rPr>
          <w:rtl/>
        </w:rPr>
        <w:t xml:space="preserve">שומע </w:t>
      </w:r>
      <w:bookmarkStart w:id="1649" w:name="_ETM_Q3_332180"/>
      <w:bookmarkEnd w:id="1649"/>
      <w:r>
        <w:rPr>
          <w:rtl/>
        </w:rPr>
        <w:t xml:space="preserve">את </w:t>
      </w:r>
      <w:bookmarkStart w:id="1650" w:name="_ETM_Q3_332389"/>
      <w:bookmarkEnd w:id="1650"/>
      <w:r>
        <w:rPr>
          <w:rtl/>
        </w:rPr>
        <w:t xml:space="preserve">מתיישבי </w:t>
      </w:r>
      <w:bookmarkStart w:id="1651" w:name="_ETM_Q3_333049"/>
      <w:bookmarkEnd w:id="1651"/>
      <w:r>
        <w:rPr>
          <w:rtl/>
        </w:rPr>
        <w:t xml:space="preserve">יהודה </w:t>
      </w:r>
      <w:bookmarkStart w:id="1652" w:name="_ETM_Q3_333409"/>
      <w:bookmarkEnd w:id="1652"/>
      <w:r>
        <w:rPr>
          <w:rtl/>
        </w:rPr>
        <w:t>ושומרון</w:t>
      </w:r>
      <w:r>
        <w:rPr>
          <w:rFonts w:hint="cs"/>
          <w:rtl/>
        </w:rPr>
        <w:t>,</w:t>
      </w:r>
      <w:r>
        <w:rPr>
          <w:rtl/>
        </w:rPr>
        <w:t xml:space="preserve"> </w:t>
      </w:r>
      <w:bookmarkStart w:id="1653" w:name="_ETM_Q3_335239"/>
      <w:bookmarkEnd w:id="1653"/>
      <w:r>
        <w:rPr>
          <w:rtl/>
        </w:rPr>
        <w:t>שאומרים</w:t>
      </w:r>
      <w:bookmarkStart w:id="1654" w:name="_ETM_Q3_335900"/>
      <w:bookmarkEnd w:id="1654"/>
      <w:r>
        <w:rPr>
          <w:rFonts w:hint="cs"/>
          <w:rtl/>
        </w:rPr>
        <w:t xml:space="preserve">: </w:t>
      </w:r>
      <w:r>
        <w:rPr>
          <w:rtl/>
        </w:rPr>
        <w:t xml:space="preserve">אין </w:t>
      </w:r>
      <w:bookmarkStart w:id="1655" w:name="_ETM_Q3_336169"/>
      <w:bookmarkEnd w:id="1655"/>
      <w:r>
        <w:rPr>
          <w:rtl/>
        </w:rPr>
        <w:t xml:space="preserve">מספיק </w:t>
      </w:r>
      <w:bookmarkStart w:id="1656" w:name="_ETM_Q3_336800"/>
      <w:bookmarkEnd w:id="1656"/>
      <w:r>
        <w:rPr>
          <w:rFonts w:hint="cs"/>
          <w:rtl/>
        </w:rPr>
        <w:t xml:space="preserve">חיילים, </w:t>
      </w:r>
      <w:bookmarkStart w:id="1657" w:name="_ETM_Q3_337000"/>
      <w:bookmarkStart w:id="1658" w:name="_ETM_Q3_338830"/>
      <w:bookmarkEnd w:id="1657"/>
      <w:bookmarkEnd w:id="1658"/>
      <w:r>
        <w:rPr>
          <w:rtl/>
        </w:rPr>
        <w:t xml:space="preserve">אין </w:t>
      </w:r>
      <w:bookmarkStart w:id="1659" w:name="_ETM_Q3_339100"/>
      <w:bookmarkEnd w:id="1659"/>
      <w:r>
        <w:rPr>
          <w:rtl/>
        </w:rPr>
        <w:t xml:space="preserve">חיילים </w:t>
      </w:r>
      <w:bookmarkStart w:id="1660" w:name="_ETM_Q3_339639"/>
      <w:bookmarkStart w:id="1661" w:name="_ETM_Q3_340400"/>
      <w:bookmarkEnd w:id="1660"/>
      <w:bookmarkEnd w:id="1661"/>
      <w:r>
        <w:rPr>
          <w:rFonts w:hint="cs"/>
          <w:rtl/>
        </w:rPr>
        <w:t>על ה</w:t>
      </w:r>
      <w:r>
        <w:rPr>
          <w:rtl/>
        </w:rPr>
        <w:t>כבישים</w:t>
      </w:r>
      <w:r>
        <w:rPr>
          <w:rFonts w:hint="cs"/>
          <w:rtl/>
        </w:rPr>
        <w:t>,</w:t>
      </w:r>
      <w:r>
        <w:rPr>
          <w:rtl/>
        </w:rPr>
        <w:t xml:space="preserve"> </w:t>
      </w:r>
      <w:bookmarkStart w:id="1662" w:name="_ETM_Q3_341570"/>
      <w:bookmarkEnd w:id="1662"/>
      <w:r>
        <w:rPr>
          <w:rtl/>
        </w:rPr>
        <w:t xml:space="preserve">אין </w:t>
      </w:r>
      <w:bookmarkStart w:id="1663" w:name="_ETM_Q3_341870"/>
      <w:bookmarkEnd w:id="1663"/>
      <w:r>
        <w:rPr>
          <w:rtl/>
        </w:rPr>
        <w:t xml:space="preserve">חיילים </w:t>
      </w:r>
      <w:bookmarkStart w:id="1664" w:name="_ETM_Q3_342320"/>
      <w:bookmarkEnd w:id="1664"/>
      <w:r>
        <w:rPr>
          <w:rtl/>
        </w:rPr>
        <w:t>במחסומים</w:t>
      </w:r>
      <w:r>
        <w:rPr>
          <w:rFonts w:hint="cs"/>
          <w:rtl/>
        </w:rPr>
        <w:t xml:space="preserve">. לראש הממשלה </w:t>
      </w:r>
      <w:bookmarkStart w:id="1665" w:name="_ETM_Q3_343010"/>
      <w:bookmarkStart w:id="1666" w:name="_ETM_Q3_343940"/>
      <w:bookmarkEnd w:id="1665"/>
      <w:bookmarkEnd w:id="1666"/>
      <w:r>
        <w:rPr>
          <w:rtl/>
        </w:rPr>
        <w:t xml:space="preserve">יש </w:t>
      </w:r>
      <w:bookmarkStart w:id="1667" w:name="_ETM_Q3_344150"/>
      <w:bookmarkEnd w:id="1667"/>
      <w:r>
        <w:rPr>
          <w:rtl/>
        </w:rPr>
        <w:t>מספיק</w:t>
      </w:r>
      <w:r>
        <w:rPr>
          <w:rFonts w:hint="cs"/>
          <w:rtl/>
        </w:rPr>
        <w:t>.</w:t>
      </w:r>
      <w:r>
        <w:rPr>
          <w:rtl/>
        </w:rPr>
        <w:t xml:space="preserve"> </w:t>
      </w:r>
      <w:bookmarkStart w:id="1668" w:name="_ETM_Q3_345550"/>
      <w:bookmarkEnd w:id="1668"/>
      <w:r>
        <w:rPr>
          <w:rtl/>
        </w:rPr>
        <w:t xml:space="preserve">הוא </w:t>
      </w:r>
      <w:bookmarkStart w:id="1669" w:name="_ETM_Q3_345639"/>
      <w:bookmarkEnd w:id="1669"/>
      <w:r>
        <w:rPr>
          <w:rtl/>
        </w:rPr>
        <w:t xml:space="preserve">אומר </w:t>
      </w:r>
      <w:bookmarkStart w:id="1670" w:name="_ETM_Q3_345880"/>
      <w:bookmarkEnd w:id="1670"/>
      <w:r>
        <w:rPr>
          <w:rtl/>
        </w:rPr>
        <w:t xml:space="preserve">להם </w:t>
      </w:r>
      <w:bookmarkStart w:id="1671" w:name="_ETM_Q3_346060"/>
      <w:bookmarkEnd w:id="1671"/>
      <w:r>
        <w:rPr>
          <w:rFonts w:hint="cs"/>
          <w:rtl/>
        </w:rPr>
        <w:t>ש</w:t>
      </w:r>
      <w:r>
        <w:rPr>
          <w:rtl/>
        </w:rPr>
        <w:t xml:space="preserve">לא </w:t>
      </w:r>
      <w:bookmarkStart w:id="1672" w:name="_ETM_Q3_346180"/>
      <w:bookmarkEnd w:id="1672"/>
      <w:r>
        <w:rPr>
          <w:rtl/>
        </w:rPr>
        <w:t xml:space="preserve">צריך </w:t>
      </w:r>
      <w:bookmarkStart w:id="1673" w:name="_ETM_Q3_346389"/>
      <w:bookmarkEnd w:id="1673"/>
      <w:r>
        <w:rPr>
          <w:rtl/>
        </w:rPr>
        <w:t>להתגייס</w:t>
      </w:r>
      <w:r>
        <w:rPr>
          <w:rFonts w:hint="cs"/>
          <w:rtl/>
        </w:rPr>
        <w:t xml:space="preserve">, ואטורי, </w:t>
      </w:r>
      <w:bookmarkStart w:id="1674" w:name="_ETM_Q3_346960"/>
      <w:bookmarkStart w:id="1675" w:name="_ETM_Q3_348130"/>
      <w:bookmarkEnd w:id="1674"/>
      <w:bookmarkEnd w:id="1675"/>
      <w:r>
        <w:rPr>
          <w:rtl/>
        </w:rPr>
        <w:t xml:space="preserve">יש </w:t>
      </w:r>
      <w:bookmarkStart w:id="1676" w:name="_ETM_Q3_348370"/>
      <w:bookmarkEnd w:id="1676"/>
      <w:r>
        <w:rPr>
          <w:rtl/>
        </w:rPr>
        <w:t xml:space="preserve">לנו </w:t>
      </w:r>
      <w:bookmarkStart w:id="1677" w:name="_ETM_Q3_348550"/>
      <w:bookmarkEnd w:id="1677"/>
      <w:r>
        <w:rPr>
          <w:rtl/>
        </w:rPr>
        <w:t xml:space="preserve">מספיק </w:t>
      </w:r>
      <w:bookmarkStart w:id="1678" w:name="_ETM_Q3_348940"/>
      <w:bookmarkEnd w:id="1678"/>
      <w:r>
        <w:rPr>
          <w:rtl/>
        </w:rPr>
        <w:t>חיילים</w:t>
      </w:r>
      <w:r>
        <w:rPr>
          <w:rFonts w:hint="cs"/>
          <w:rtl/>
        </w:rPr>
        <w:t>.</w:t>
      </w:r>
      <w:r>
        <w:rPr>
          <w:rtl/>
        </w:rPr>
        <w:t xml:space="preserve"> </w:t>
      </w:r>
      <w:bookmarkStart w:id="1679" w:name="_ETM_Q3_349889"/>
      <w:bookmarkEnd w:id="1679"/>
      <w:r>
        <w:rPr>
          <w:rtl/>
        </w:rPr>
        <w:t xml:space="preserve">אבל </w:t>
      </w:r>
      <w:bookmarkStart w:id="1680" w:name="_ETM_Q3_350189"/>
      <w:bookmarkEnd w:id="1680"/>
      <w:r>
        <w:rPr>
          <w:rtl/>
        </w:rPr>
        <w:t xml:space="preserve">יש </w:t>
      </w:r>
      <w:bookmarkStart w:id="1681" w:name="_ETM_Q3_350340"/>
      <w:bookmarkEnd w:id="1681"/>
      <w:r>
        <w:rPr>
          <w:rtl/>
        </w:rPr>
        <w:t xml:space="preserve">לנו </w:t>
      </w:r>
      <w:bookmarkStart w:id="1682" w:name="_ETM_Q3_350519"/>
      <w:bookmarkEnd w:id="1682"/>
      <w:r>
        <w:rPr>
          <w:rtl/>
        </w:rPr>
        <w:t xml:space="preserve">28 </w:t>
      </w:r>
      <w:bookmarkStart w:id="1683" w:name="_ETM_Q3_351269"/>
      <w:bookmarkEnd w:id="1683"/>
      <w:r>
        <w:rPr>
          <w:rtl/>
        </w:rPr>
        <w:t>הרוגים</w:t>
      </w:r>
      <w:r>
        <w:rPr>
          <w:rFonts w:hint="cs"/>
          <w:rtl/>
        </w:rPr>
        <w:t xml:space="preserve">, כולם </w:t>
      </w:r>
      <w:bookmarkStart w:id="1684" w:name="_ETM_Q3_353419"/>
      <w:bookmarkStart w:id="1685" w:name="_ETM_Q3_353900"/>
      <w:bookmarkEnd w:id="1684"/>
      <w:bookmarkEnd w:id="1685"/>
      <w:r>
        <w:rPr>
          <w:rtl/>
        </w:rPr>
        <w:t xml:space="preserve">בקרב </w:t>
      </w:r>
      <w:bookmarkStart w:id="1686" w:name="_ETM_Q3_354379"/>
      <w:bookmarkEnd w:id="1686"/>
      <w:r>
        <w:rPr>
          <w:rtl/>
        </w:rPr>
        <w:t>המתיישבים</w:t>
      </w:r>
      <w:r>
        <w:rPr>
          <w:rFonts w:hint="cs"/>
          <w:rtl/>
        </w:rPr>
        <w:t>,</w:t>
      </w:r>
      <w:r>
        <w:rPr>
          <w:rtl/>
        </w:rPr>
        <w:t xml:space="preserve"> </w:t>
      </w:r>
      <w:bookmarkStart w:id="1687" w:name="_ETM_Q3_355459"/>
      <w:bookmarkEnd w:id="1687"/>
      <w:r>
        <w:rPr>
          <w:rtl/>
        </w:rPr>
        <w:t xml:space="preserve">כמו </w:t>
      </w:r>
      <w:bookmarkStart w:id="1688" w:name="_ETM_Q3_355700"/>
      <w:bookmarkEnd w:id="1688"/>
      <w:r>
        <w:rPr>
          <w:rtl/>
        </w:rPr>
        <w:t xml:space="preserve">שחשבנו </w:t>
      </w:r>
      <w:bookmarkStart w:id="1689" w:name="_ETM_Q3_356329"/>
      <w:bookmarkEnd w:id="1689"/>
      <w:r>
        <w:rPr>
          <w:rtl/>
        </w:rPr>
        <w:t>שיהיה</w:t>
      </w:r>
      <w:r>
        <w:rPr>
          <w:rFonts w:hint="cs"/>
          <w:rtl/>
        </w:rPr>
        <w:t>.</w:t>
      </w:r>
      <w:r>
        <w:rPr>
          <w:rtl/>
        </w:rPr>
        <w:t xml:space="preserve"> </w:t>
      </w:r>
      <w:bookmarkStart w:id="1690" w:name="_ETM_Q3_356719"/>
      <w:bookmarkEnd w:id="1690"/>
      <w:r>
        <w:rPr>
          <w:rtl/>
        </w:rPr>
        <w:t xml:space="preserve">וראש </w:t>
      </w:r>
      <w:bookmarkStart w:id="1691" w:name="_ETM_Q3_356989"/>
      <w:bookmarkEnd w:id="1691"/>
      <w:r>
        <w:rPr>
          <w:rtl/>
        </w:rPr>
        <w:t xml:space="preserve">הממשלה </w:t>
      </w:r>
      <w:bookmarkStart w:id="1692" w:name="_ETM_Q3_357499"/>
      <w:bookmarkEnd w:id="1692"/>
      <w:r>
        <w:rPr>
          <w:rtl/>
        </w:rPr>
        <w:t xml:space="preserve">עומד </w:t>
      </w:r>
      <w:bookmarkStart w:id="1693" w:name="_ETM_Q3_357799"/>
      <w:bookmarkEnd w:id="1693"/>
      <w:r>
        <w:rPr>
          <w:rtl/>
        </w:rPr>
        <w:t xml:space="preserve">פה </w:t>
      </w:r>
      <w:bookmarkStart w:id="1694" w:name="_ETM_Q3_359139"/>
      <w:bookmarkEnd w:id="1694"/>
      <w:r>
        <w:rPr>
          <w:rtl/>
        </w:rPr>
        <w:t xml:space="preserve">ואומר </w:t>
      </w:r>
      <w:bookmarkStart w:id="1695" w:name="_ETM_Q3_359620"/>
      <w:bookmarkEnd w:id="1695"/>
      <w:r>
        <w:rPr>
          <w:rtl/>
        </w:rPr>
        <w:t>לנו</w:t>
      </w:r>
      <w:r>
        <w:rPr>
          <w:rFonts w:hint="cs"/>
          <w:rtl/>
        </w:rPr>
        <w:t>:</w:t>
      </w:r>
      <w:r>
        <w:rPr>
          <w:rtl/>
        </w:rPr>
        <w:t xml:space="preserve"> </w:t>
      </w:r>
      <w:bookmarkStart w:id="1696" w:name="_ETM_Q3_360519"/>
      <w:bookmarkEnd w:id="1696"/>
      <w:r>
        <w:rPr>
          <w:rtl/>
        </w:rPr>
        <w:t>צב</w:t>
      </w:r>
      <w:r>
        <w:rPr>
          <w:rFonts w:hint="cs"/>
          <w:rtl/>
        </w:rPr>
        <w:t>א</w:t>
      </w:r>
      <w:r>
        <w:rPr>
          <w:rtl/>
        </w:rPr>
        <w:t xml:space="preserve"> </w:t>
      </w:r>
      <w:bookmarkStart w:id="1697" w:name="_ETM_Q3_360969"/>
      <w:bookmarkEnd w:id="1697"/>
      <w:r>
        <w:rPr>
          <w:rtl/>
        </w:rPr>
        <w:t xml:space="preserve">נעצר </w:t>
      </w:r>
      <w:bookmarkStart w:id="1698" w:name="_ETM_Q3_361540"/>
      <w:bookmarkEnd w:id="1698"/>
      <w:r>
        <w:rPr>
          <w:rFonts w:hint="cs"/>
          <w:rtl/>
        </w:rPr>
        <w:t xml:space="preserve">במיליון, שניים. </w:t>
      </w:r>
      <w:bookmarkStart w:id="1699" w:name="_ETM_Q3_362000"/>
      <w:bookmarkStart w:id="1700" w:name="_ETM_Q3_364189"/>
      <w:bookmarkEnd w:id="1699"/>
      <w:bookmarkEnd w:id="1700"/>
      <w:r>
        <w:rPr>
          <w:rFonts w:hint="cs"/>
          <w:rtl/>
        </w:rPr>
        <w:t>א</w:t>
      </w:r>
      <w:r>
        <w:rPr>
          <w:rtl/>
        </w:rPr>
        <w:t xml:space="preserve">דוני </w:t>
      </w:r>
      <w:bookmarkStart w:id="1701" w:name="_ETM_Q3_364549"/>
      <w:bookmarkEnd w:id="1701"/>
      <w:r>
        <w:rPr>
          <w:rtl/>
        </w:rPr>
        <w:t xml:space="preserve">ראש </w:t>
      </w:r>
      <w:bookmarkStart w:id="1702" w:name="_ETM_Q3_364760"/>
      <w:bookmarkEnd w:id="1702"/>
      <w:r>
        <w:rPr>
          <w:rtl/>
        </w:rPr>
        <w:t>הממשלה</w:t>
      </w:r>
      <w:r>
        <w:rPr>
          <w:rFonts w:hint="cs"/>
          <w:rtl/>
        </w:rPr>
        <w:t>,</w:t>
      </w:r>
      <w:r>
        <w:rPr>
          <w:rtl/>
        </w:rPr>
        <w:t xml:space="preserve"> </w:t>
      </w:r>
      <w:bookmarkStart w:id="1703" w:name="_ETM_Q3_365269"/>
      <w:bookmarkEnd w:id="1703"/>
      <w:r>
        <w:rPr>
          <w:rtl/>
        </w:rPr>
        <w:t xml:space="preserve">אתה </w:t>
      </w:r>
      <w:bookmarkStart w:id="1704" w:name="_ETM_Q3_365450"/>
      <w:bookmarkEnd w:id="1704"/>
      <w:r>
        <w:rPr>
          <w:rtl/>
        </w:rPr>
        <w:t xml:space="preserve">שמעת </w:t>
      </w:r>
      <w:bookmarkStart w:id="1705" w:name="_ETM_Q3_365930"/>
      <w:bookmarkEnd w:id="1705"/>
      <w:r>
        <w:rPr>
          <w:rtl/>
        </w:rPr>
        <w:t xml:space="preserve">את </w:t>
      </w:r>
      <w:bookmarkStart w:id="1706" w:name="_ETM_Q3_366049"/>
      <w:bookmarkEnd w:id="1706"/>
      <w:r>
        <w:rPr>
          <w:rtl/>
        </w:rPr>
        <w:t>עצמך</w:t>
      </w:r>
      <w:r>
        <w:rPr>
          <w:rFonts w:hint="cs"/>
          <w:rtl/>
        </w:rPr>
        <w:t>?</w:t>
      </w:r>
      <w:r>
        <w:rPr>
          <w:rtl/>
        </w:rPr>
        <w:t xml:space="preserve"> </w:t>
      </w:r>
      <w:bookmarkStart w:id="1707" w:name="_ETM_Q3_368050"/>
      <w:bookmarkEnd w:id="1707"/>
      <w:r>
        <w:rPr>
          <w:rtl/>
        </w:rPr>
        <w:t xml:space="preserve">אתה </w:t>
      </w:r>
      <w:bookmarkStart w:id="1708" w:name="_ETM_Q3_368260"/>
      <w:bookmarkEnd w:id="1708"/>
      <w:r>
        <w:rPr>
          <w:rtl/>
        </w:rPr>
        <w:t xml:space="preserve">יודע </w:t>
      </w:r>
      <w:bookmarkStart w:id="1709" w:name="_ETM_Q3_368530"/>
      <w:bookmarkEnd w:id="1709"/>
      <w:r>
        <w:rPr>
          <w:rtl/>
        </w:rPr>
        <w:t xml:space="preserve">מה </w:t>
      </w:r>
      <w:bookmarkStart w:id="1710" w:name="_ETM_Q3_368650"/>
      <w:bookmarkEnd w:id="1710"/>
      <w:r>
        <w:rPr>
          <w:rtl/>
        </w:rPr>
        <w:t xml:space="preserve">אתה </w:t>
      </w:r>
      <w:bookmarkStart w:id="1711" w:name="_ETM_Q3_368860"/>
      <w:bookmarkEnd w:id="1711"/>
      <w:r>
        <w:rPr>
          <w:rtl/>
        </w:rPr>
        <w:t>אמרת</w:t>
      </w:r>
      <w:r>
        <w:rPr>
          <w:rFonts w:hint="cs"/>
          <w:rtl/>
        </w:rPr>
        <w:t xml:space="preserve">? לכו </w:t>
      </w:r>
      <w:bookmarkStart w:id="1712" w:name="_ETM_Q3_370560"/>
      <w:bookmarkStart w:id="1713" w:name="_ETM_Q3_371160"/>
      <w:bookmarkEnd w:id="1712"/>
      <w:bookmarkEnd w:id="1713"/>
      <w:r>
        <w:rPr>
          <w:rtl/>
        </w:rPr>
        <w:t>להשתמט</w:t>
      </w:r>
      <w:r>
        <w:rPr>
          <w:rFonts w:hint="cs"/>
          <w:rtl/>
        </w:rPr>
        <w:t>.</w:t>
      </w:r>
      <w:r>
        <w:rPr>
          <w:rtl/>
        </w:rPr>
        <w:t xml:space="preserve"> </w:t>
      </w:r>
      <w:bookmarkStart w:id="1714" w:name="_ETM_Q3_372769"/>
      <w:bookmarkEnd w:id="1714"/>
      <w:r>
        <w:rPr>
          <w:rtl/>
        </w:rPr>
        <w:t xml:space="preserve">לא </w:t>
      </w:r>
      <w:bookmarkStart w:id="1715" w:name="_ETM_Q3_373010"/>
      <w:bookmarkEnd w:id="1715"/>
      <w:r>
        <w:rPr>
          <w:rtl/>
        </w:rPr>
        <w:t>צריך</w:t>
      </w:r>
      <w:r>
        <w:rPr>
          <w:rFonts w:hint="cs"/>
          <w:rtl/>
        </w:rPr>
        <w:t>,</w:t>
      </w:r>
      <w:r>
        <w:rPr>
          <w:rtl/>
        </w:rPr>
        <w:t xml:space="preserve"> </w:t>
      </w:r>
      <w:bookmarkStart w:id="1716" w:name="_ETM_Q3_374310"/>
      <w:bookmarkEnd w:id="1716"/>
      <w:r>
        <w:rPr>
          <w:rtl/>
        </w:rPr>
        <w:t xml:space="preserve">יש </w:t>
      </w:r>
      <w:bookmarkStart w:id="1717" w:name="_ETM_Q3_374610"/>
      <w:bookmarkEnd w:id="1717"/>
      <w:r>
        <w:rPr>
          <w:rtl/>
        </w:rPr>
        <w:t>טכנולוגיה</w:t>
      </w:r>
      <w:r w:rsidR="001F2D15">
        <w:rPr>
          <w:rFonts w:hint="cs"/>
          <w:rtl/>
        </w:rPr>
        <w:t>,</w:t>
      </w:r>
      <w:r>
        <w:rPr>
          <w:rtl/>
        </w:rPr>
        <w:t xml:space="preserve"> </w:t>
      </w:r>
      <w:bookmarkStart w:id="1718" w:name="_ETM_Q3_376790"/>
      <w:bookmarkEnd w:id="1718"/>
      <w:r>
        <w:rPr>
          <w:rtl/>
        </w:rPr>
        <w:t>ה</w:t>
      </w:r>
      <w:r>
        <w:rPr>
          <w:rFonts w:hint="cs"/>
          <w:rtl/>
        </w:rPr>
        <w:t>י</w:t>
      </w:r>
      <w:r>
        <w:rPr>
          <w:rtl/>
        </w:rPr>
        <w:t>נה</w:t>
      </w:r>
      <w:r>
        <w:rPr>
          <w:rFonts w:hint="cs"/>
          <w:rtl/>
        </w:rPr>
        <w:t>,</w:t>
      </w:r>
      <w:r>
        <w:rPr>
          <w:rtl/>
        </w:rPr>
        <w:t xml:space="preserve"> </w:t>
      </w:r>
      <w:bookmarkStart w:id="1719" w:name="_ETM_Q3_377120"/>
      <w:bookmarkEnd w:id="1719"/>
      <w:r>
        <w:rPr>
          <w:rtl/>
        </w:rPr>
        <w:t xml:space="preserve">גם </w:t>
      </w:r>
      <w:bookmarkStart w:id="1720" w:name="_ETM_Q3_377360"/>
      <w:bookmarkEnd w:id="1720"/>
      <w:r>
        <w:rPr>
          <w:rtl/>
        </w:rPr>
        <w:t xml:space="preserve">באמריקה </w:t>
      </w:r>
      <w:bookmarkStart w:id="1721" w:name="_ETM_Q3_378080"/>
      <w:bookmarkEnd w:id="1721"/>
      <w:r>
        <w:rPr>
          <w:rtl/>
        </w:rPr>
        <w:t xml:space="preserve">נעצר </w:t>
      </w:r>
      <w:bookmarkStart w:id="1722" w:name="_ETM_Q3_378530"/>
      <w:bookmarkEnd w:id="1722"/>
      <w:r>
        <w:rPr>
          <w:rtl/>
        </w:rPr>
        <w:t xml:space="preserve">הצבא </w:t>
      </w:r>
      <w:bookmarkStart w:id="1723" w:name="_ETM_Q3_378919"/>
      <w:bookmarkEnd w:id="1723"/>
      <w:r>
        <w:rPr>
          <w:rtl/>
        </w:rPr>
        <w:t xml:space="preserve">בגודל </w:t>
      </w:r>
      <w:bookmarkStart w:id="1724" w:name="_ETM_Q3_379340"/>
      <w:bookmarkEnd w:id="1724"/>
      <w:r>
        <w:rPr>
          <w:rtl/>
        </w:rPr>
        <w:t>מסוים</w:t>
      </w:r>
      <w:r>
        <w:rPr>
          <w:rFonts w:hint="cs"/>
          <w:rtl/>
        </w:rPr>
        <w:t>.</w:t>
      </w:r>
      <w:r>
        <w:rPr>
          <w:rtl/>
        </w:rPr>
        <w:t xml:space="preserve"> </w:t>
      </w:r>
      <w:bookmarkStart w:id="1725" w:name="_ETM_Q3_381450"/>
      <w:bookmarkEnd w:id="1725"/>
      <w:r>
        <w:rPr>
          <w:rtl/>
        </w:rPr>
        <w:t xml:space="preserve">רצית </w:t>
      </w:r>
      <w:bookmarkStart w:id="1726" w:name="_ETM_Q3_382139"/>
      <w:bookmarkEnd w:id="1726"/>
      <w:r>
        <w:rPr>
          <w:rtl/>
        </w:rPr>
        <w:t xml:space="preserve">להגיד </w:t>
      </w:r>
      <w:bookmarkStart w:id="1727" w:name="_ETM_Q3_382560"/>
      <w:bookmarkEnd w:id="1727"/>
      <w:r>
        <w:rPr>
          <w:rtl/>
        </w:rPr>
        <w:t xml:space="preserve">את </w:t>
      </w:r>
      <w:bookmarkStart w:id="1728" w:name="_ETM_Q3_382680"/>
      <w:bookmarkEnd w:id="1728"/>
      <w:r>
        <w:rPr>
          <w:rtl/>
        </w:rPr>
        <w:t>זה</w:t>
      </w:r>
      <w:r>
        <w:rPr>
          <w:rFonts w:hint="cs"/>
          <w:rtl/>
        </w:rPr>
        <w:t>,</w:t>
      </w:r>
      <w:r>
        <w:rPr>
          <w:rtl/>
        </w:rPr>
        <w:t xml:space="preserve"> </w:t>
      </w:r>
      <w:bookmarkStart w:id="1729" w:name="_ETM_Q3_383580"/>
      <w:bookmarkEnd w:id="1729"/>
      <w:r>
        <w:rPr>
          <w:rtl/>
        </w:rPr>
        <w:t xml:space="preserve">לא </w:t>
      </w:r>
      <w:bookmarkStart w:id="1730" w:name="_ETM_Q3_383880"/>
      <w:bookmarkEnd w:id="1730"/>
      <w:r>
        <w:rPr>
          <w:rtl/>
        </w:rPr>
        <w:t xml:space="preserve">רצית </w:t>
      </w:r>
      <w:bookmarkStart w:id="1731" w:name="_ETM_Q3_384419"/>
      <w:bookmarkEnd w:id="1731"/>
      <w:r>
        <w:rPr>
          <w:rtl/>
        </w:rPr>
        <w:t xml:space="preserve">להגיד </w:t>
      </w:r>
      <w:bookmarkStart w:id="1732" w:name="_ETM_Q3_384870"/>
      <w:bookmarkEnd w:id="1732"/>
      <w:r>
        <w:rPr>
          <w:rtl/>
        </w:rPr>
        <w:t xml:space="preserve">את </w:t>
      </w:r>
      <w:bookmarkStart w:id="1733" w:name="_ETM_Q3_384990"/>
      <w:bookmarkEnd w:id="1733"/>
      <w:r>
        <w:rPr>
          <w:rFonts w:hint="cs"/>
          <w:rtl/>
        </w:rPr>
        <w:t>ז</w:t>
      </w:r>
      <w:r>
        <w:rPr>
          <w:rtl/>
        </w:rPr>
        <w:t xml:space="preserve">ה </w:t>
      </w:r>
      <w:bookmarkStart w:id="1734" w:name="_ETM_Q3_385950"/>
      <w:bookmarkEnd w:id="1734"/>
      <w:r>
        <w:rPr>
          <w:rFonts w:hint="cs"/>
          <w:rtl/>
        </w:rPr>
        <w:t xml:space="preserve">– </w:t>
      </w:r>
      <w:r>
        <w:rPr>
          <w:rtl/>
        </w:rPr>
        <w:t xml:space="preserve">אתה </w:t>
      </w:r>
      <w:bookmarkStart w:id="1735" w:name="_ETM_Q3_386250"/>
      <w:bookmarkEnd w:id="1735"/>
      <w:r>
        <w:rPr>
          <w:rtl/>
        </w:rPr>
        <w:t xml:space="preserve">אחרי </w:t>
      </w:r>
      <w:bookmarkStart w:id="1736" w:name="_ETM_Q3_386460"/>
      <w:bookmarkEnd w:id="1736"/>
      <w:r>
        <w:rPr>
          <w:rtl/>
        </w:rPr>
        <w:t xml:space="preserve">זה </w:t>
      </w:r>
      <w:bookmarkStart w:id="1737" w:name="_ETM_Q3_386610"/>
      <w:bookmarkEnd w:id="1737"/>
      <w:r>
        <w:rPr>
          <w:rtl/>
        </w:rPr>
        <w:t xml:space="preserve">גם </w:t>
      </w:r>
      <w:bookmarkStart w:id="1738" w:name="_ETM_Q3_386850"/>
      <w:bookmarkEnd w:id="1738"/>
      <w:r>
        <w:rPr>
          <w:rtl/>
        </w:rPr>
        <w:t>המשכת</w:t>
      </w:r>
      <w:r>
        <w:rPr>
          <w:rFonts w:hint="cs"/>
          <w:rtl/>
        </w:rPr>
        <w:t>.</w:t>
      </w:r>
      <w:r>
        <w:rPr>
          <w:rtl/>
        </w:rPr>
        <w:t xml:space="preserve"> </w:t>
      </w:r>
      <w:bookmarkStart w:id="1739" w:name="_ETM_Q3_389370"/>
      <w:bookmarkEnd w:id="1739"/>
    </w:p>
    <w:p w:rsidR="00763295" w:rsidRDefault="00763295" w:rsidP="00D44C0E">
      <w:pPr>
        <w:rPr>
          <w:rtl/>
        </w:rPr>
      </w:pPr>
    </w:p>
    <w:p w:rsidR="00763295" w:rsidRDefault="00763295" w:rsidP="001F2D15">
      <w:pPr>
        <w:rPr>
          <w:rtl/>
        </w:rPr>
      </w:pPr>
      <w:bookmarkStart w:id="1740" w:name="_ETM_Q3_398000"/>
      <w:bookmarkEnd w:id="1740"/>
      <w:r>
        <w:rPr>
          <w:rtl/>
        </w:rPr>
        <w:t xml:space="preserve">כשאני </w:t>
      </w:r>
      <w:bookmarkStart w:id="1741" w:name="_ETM_Q3_390000"/>
      <w:bookmarkEnd w:id="1741"/>
      <w:r>
        <w:rPr>
          <w:rtl/>
        </w:rPr>
        <w:t xml:space="preserve">שומע </w:t>
      </w:r>
      <w:bookmarkStart w:id="1742" w:name="_ETM_Q3_390360"/>
      <w:bookmarkEnd w:id="1742"/>
      <w:r>
        <w:rPr>
          <w:rtl/>
        </w:rPr>
        <w:t xml:space="preserve">את </w:t>
      </w:r>
      <w:bookmarkStart w:id="1743" w:name="_ETM_Q3_390480"/>
      <w:bookmarkEnd w:id="1743"/>
      <w:r>
        <w:rPr>
          <w:rtl/>
        </w:rPr>
        <w:t xml:space="preserve">הדברים </w:t>
      </w:r>
      <w:bookmarkStart w:id="1744" w:name="_ETM_Q3_390959"/>
      <w:bookmarkEnd w:id="1744"/>
      <w:r>
        <w:rPr>
          <w:rtl/>
        </w:rPr>
        <w:t xml:space="preserve">האלה </w:t>
      </w:r>
      <w:bookmarkStart w:id="1745" w:name="_ETM_Q3_392200"/>
      <w:bookmarkEnd w:id="1745"/>
      <w:r>
        <w:rPr>
          <w:rFonts w:hint="cs"/>
          <w:rtl/>
        </w:rPr>
        <w:t xml:space="preserve">– </w:t>
      </w:r>
      <w:r>
        <w:rPr>
          <w:rtl/>
        </w:rPr>
        <w:t xml:space="preserve">אני </w:t>
      </w:r>
      <w:bookmarkStart w:id="1746" w:name="_ETM_Q3_392440"/>
      <w:bookmarkEnd w:id="1746"/>
      <w:r>
        <w:rPr>
          <w:rtl/>
        </w:rPr>
        <w:t xml:space="preserve">אומר </w:t>
      </w:r>
      <w:bookmarkStart w:id="1747" w:name="_ETM_Q3_392620"/>
      <w:bookmarkEnd w:id="1747"/>
      <w:r>
        <w:rPr>
          <w:rtl/>
        </w:rPr>
        <w:t>לכם</w:t>
      </w:r>
      <w:bookmarkStart w:id="1748" w:name="_ETM_Q3_393069"/>
      <w:bookmarkEnd w:id="1748"/>
      <w:r>
        <w:rPr>
          <w:rFonts w:hint="cs"/>
          <w:rtl/>
        </w:rPr>
        <w:t xml:space="preserve">, </w:t>
      </w:r>
      <w:r>
        <w:rPr>
          <w:rtl/>
        </w:rPr>
        <w:t xml:space="preserve">איפה </w:t>
      </w:r>
      <w:bookmarkStart w:id="1749" w:name="_ETM_Q3_393400"/>
      <w:bookmarkEnd w:id="1749"/>
      <w:r>
        <w:rPr>
          <w:rtl/>
        </w:rPr>
        <w:t xml:space="preserve">הטעות </w:t>
      </w:r>
      <w:bookmarkStart w:id="1750" w:name="_ETM_Q3_393819"/>
      <w:bookmarkEnd w:id="1750"/>
      <w:r>
        <w:rPr>
          <w:rtl/>
        </w:rPr>
        <w:t xml:space="preserve">הקשה </w:t>
      </w:r>
      <w:bookmarkStart w:id="1751" w:name="_ETM_Q3_394300"/>
      <w:bookmarkEnd w:id="1751"/>
      <w:r>
        <w:rPr>
          <w:rtl/>
        </w:rPr>
        <w:t>שלנו</w:t>
      </w:r>
      <w:bookmarkStart w:id="1752" w:name="_ETM_Q3_396220"/>
      <w:bookmarkEnd w:id="1752"/>
      <w:r>
        <w:rPr>
          <w:rFonts w:hint="cs"/>
          <w:rtl/>
        </w:rPr>
        <w:t xml:space="preserve">. </w:t>
      </w:r>
      <w:r>
        <w:rPr>
          <w:rtl/>
        </w:rPr>
        <w:t xml:space="preserve">אדוני </w:t>
      </w:r>
      <w:bookmarkStart w:id="1753" w:name="_ETM_Q3_396670"/>
      <w:bookmarkEnd w:id="1753"/>
      <w:r>
        <w:rPr>
          <w:rtl/>
        </w:rPr>
        <w:t>השר</w:t>
      </w:r>
      <w:r>
        <w:rPr>
          <w:rFonts w:hint="cs"/>
          <w:rtl/>
        </w:rPr>
        <w:t>,</w:t>
      </w:r>
      <w:r>
        <w:rPr>
          <w:rtl/>
        </w:rPr>
        <w:t xml:space="preserve"> </w:t>
      </w:r>
      <w:bookmarkStart w:id="1754" w:name="_ETM_Q3_397180"/>
      <w:bookmarkEnd w:id="1754"/>
      <w:r>
        <w:rPr>
          <w:rtl/>
        </w:rPr>
        <w:t xml:space="preserve">אתה </w:t>
      </w:r>
      <w:bookmarkStart w:id="1755" w:name="_ETM_Q3_397390"/>
      <w:bookmarkEnd w:id="1755"/>
      <w:r>
        <w:rPr>
          <w:rtl/>
        </w:rPr>
        <w:t xml:space="preserve">יודע </w:t>
      </w:r>
      <w:bookmarkStart w:id="1756" w:name="_ETM_Q3_397689"/>
      <w:bookmarkEnd w:id="1756"/>
      <w:r>
        <w:rPr>
          <w:rtl/>
        </w:rPr>
        <w:t xml:space="preserve">את </w:t>
      </w:r>
      <w:bookmarkStart w:id="1757" w:name="_ETM_Q3_397780"/>
      <w:bookmarkEnd w:id="1757"/>
      <w:r>
        <w:rPr>
          <w:rtl/>
        </w:rPr>
        <w:t>זה</w:t>
      </w:r>
      <w:r>
        <w:rPr>
          <w:rFonts w:hint="cs"/>
          <w:rtl/>
        </w:rPr>
        <w:t>.</w:t>
      </w:r>
      <w:r>
        <w:rPr>
          <w:rtl/>
        </w:rPr>
        <w:t xml:space="preserve"> </w:t>
      </w:r>
      <w:bookmarkStart w:id="1758" w:name="_ETM_Q3_398480"/>
      <w:bookmarkEnd w:id="1758"/>
      <w:r>
        <w:rPr>
          <w:rtl/>
        </w:rPr>
        <w:t xml:space="preserve">לצבא </w:t>
      </w:r>
      <w:bookmarkStart w:id="1759" w:name="_ETM_Q3_398959"/>
      <w:bookmarkEnd w:id="1759"/>
      <w:r>
        <w:rPr>
          <w:rtl/>
        </w:rPr>
        <w:t xml:space="preserve">יש </w:t>
      </w:r>
      <w:bookmarkStart w:id="1760" w:name="_ETM_Q3_399139"/>
      <w:bookmarkEnd w:id="1760"/>
      <w:r>
        <w:rPr>
          <w:rtl/>
        </w:rPr>
        <w:t xml:space="preserve">שני </w:t>
      </w:r>
      <w:bookmarkStart w:id="1761" w:name="_ETM_Q3_399319"/>
      <w:bookmarkEnd w:id="1761"/>
      <w:r>
        <w:rPr>
          <w:rtl/>
        </w:rPr>
        <w:t>מקורות</w:t>
      </w:r>
      <w:r>
        <w:rPr>
          <w:rFonts w:hint="cs"/>
          <w:rtl/>
        </w:rPr>
        <w:t>:</w:t>
      </w:r>
      <w:r>
        <w:rPr>
          <w:rtl/>
        </w:rPr>
        <w:t xml:space="preserve"> </w:t>
      </w:r>
      <w:bookmarkStart w:id="1762" w:name="_ETM_Q3_400410"/>
      <w:bookmarkEnd w:id="1762"/>
      <w:r>
        <w:rPr>
          <w:rtl/>
        </w:rPr>
        <w:t xml:space="preserve">יש </w:t>
      </w:r>
      <w:bookmarkStart w:id="1763" w:name="_ETM_Q3_400650"/>
      <w:bookmarkEnd w:id="1763"/>
      <w:r>
        <w:rPr>
          <w:rtl/>
        </w:rPr>
        <w:t xml:space="preserve">לו </w:t>
      </w:r>
      <w:bookmarkStart w:id="1764" w:name="_ETM_Q3_400800"/>
      <w:bookmarkEnd w:id="1764"/>
      <w:r>
        <w:rPr>
          <w:rtl/>
        </w:rPr>
        <w:t xml:space="preserve">כוח </w:t>
      </w:r>
      <w:bookmarkStart w:id="1765" w:name="_ETM_Q3_401069"/>
      <w:bookmarkEnd w:id="1765"/>
      <w:r>
        <w:rPr>
          <w:rtl/>
        </w:rPr>
        <w:t xml:space="preserve">אדם </w:t>
      </w:r>
      <w:bookmarkStart w:id="1766" w:name="_ETM_Q3_401790"/>
      <w:bookmarkEnd w:id="1766"/>
      <w:r>
        <w:rPr>
          <w:rtl/>
        </w:rPr>
        <w:t xml:space="preserve">ויש </w:t>
      </w:r>
      <w:bookmarkStart w:id="1767" w:name="_ETM_Q3_402150"/>
      <w:bookmarkEnd w:id="1767"/>
      <w:r>
        <w:rPr>
          <w:rtl/>
        </w:rPr>
        <w:t xml:space="preserve">לו </w:t>
      </w:r>
      <w:bookmarkStart w:id="1768" w:name="_ETM_Q3_402270"/>
      <w:bookmarkEnd w:id="1768"/>
      <w:r>
        <w:rPr>
          <w:rtl/>
        </w:rPr>
        <w:t>כסף</w:t>
      </w:r>
      <w:r>
        <w:rPr>
          <w:rFonts w:hint="cs"/>
          <w:rtl/>
        </w:rPr>
        <w:t>.</w:t>
      </w:r>
      <w:r>
        <w:rPr>
          <w:rtl/>
        </w:rPr>
        <w:t xml:space="preserve"> </w:t>
      </w:r>
      <w:bookmarkStart w:id="1769" w:name="_ETM_Q3_403319"/>
      <w:bookmarkEnd w:id="1769"/>
      <w:r>
        <w:rPr>
          <w:rtl/>
        </w:rPr>
        <w:t xml:space="preserve">האם </w:t>
      </w:r>
      <w:bookmarkStart w:id="1770" w:name="_ETM_Q3_403530"/>
      <w:bookmarkEnd w:id="1770"/>
      <w:r>
        <w:rPr>
          <w:rtl/>
        </w:rPr>
        <w:t xml:space="preserve">יעלה </w:t>
      </w:r>
      <w:bookmarkStart w:id="1771" w:name="_ETM_Q3_403890"/>
      <w:bookmarkEnd w:id="1771"/>
      <w:r>
        <w:rPr>
          <w:rtl/>
        </w:rPr>
        <w:t xml:space="preserve">על </w:t>
      </w:r>
      <w:bookmarkStart w:id="1772" w:name="_ETM_Q3_404010"/>
      <w:bookmarkEnd w:id="1772"/>
      <w:r>
        <w:rPr>
          <w:rtl/>
        </w:rPr>
        <w:t xml:space="preserve">דעתך </w:t>
      </w:r>
      <w:bookmarkStart w:id="1773" w:name="_ETM_Q3_404670"/>
      <w:bookmarkEnd w:id="1773"/>
      <w:r>
        <w:rPr>
          <w:rFonts w:hint="cs"/>
          <w:rtl/>
        </w:rPr>
        <w:t xml:space="preserve">– </w:t>
      </w:r>
      <w:r>
        <w:rPr>
          <w:rtl/>
        </w:rPr>
        <w:t xml:space="preserve">ואתה </w:t>
      </w:r>
      <w:bookmarkStart w:id="1774" w:name="_ETM_Q3_405000"/>
      <w:bookmarkEnd w:id="1774"/>
      <w:r>
        <w:rPr>
          <w:rtl/>
        </w:rPr>
        <w:t>מבין</w:t>
      </w:r>
      <w:r>
        <w:rPr>
          <w:rFonts w:hint="cs"/>
          <w:rtl/>
        </w:rPr>
        <w:t>,</w:t>
      </w:r>
      <w:r>
        <w:rPr>
          <w:rtl/>
        </w:rPr>
        <w:t xml:space="preserve"> </w:t>
      </w:r>
      <w:bookmarkStart w:id="1775" w:name="_ETM_Q3_405720"/>
      <w:bookmarkEnd w:id="1775"/>
      <w:r>
        <w:rPr>
          <w:rtl/>
        </w:rPr>
        <w:t xml:space="preserve">ואתה </w:t>
      </w:r>
      <w:bookmarkStart w:id="1776" w:name="_ETM_Q3_406080"/>
      <w:bookmarkEnd w:id="1776"/>
      <w:r>
        <w:rPr>
          <w:rtl/>
        </w:rPr>
        <w:t>שירת</w:t>
      </w:r>
      <w:r>
        <w:rPr>
          <w:rFonts w:hint="cs"/>
          <w:rtl/>
        </w:rPr>
        <w:t>,</w:t>
      </w:r>
      <w:r>
        <w:rPr>
          <w:rtl/>
        </w:rPr>
        <w:t xml:space="preserve"> </w:t>
      </w:r>
      <w:bookmarkStart w:id="1777" w:name="_ETM_Q3_406800"/>
      <w:bookmarkEnd w:id="1777"/>
      <w:r>
        <w:rPr>
          <w:rtl/>
        </w:rPr>
        <w:t xml:space="preserve">ואתה </w:t>
      </w:r>
      <w:bookmarkStart w:id="1778" w:name="_ETM_Q3_407130"/>
      <w:bookmarkEnd w:id="1778"/>
      <w:r>
        <w:rPr>
          <w:rtl/>
        </w:rPr>
        <w:t>עשית</w:t>
      </w:r>
      <w:r>
        <w:rPr>
          <w:rFonts w:hint="cs"/>
          <w:rtl/>
        </w:rPr>
        <w:t>,</w:t>
      </w:r>
      <w:r>
        <w:rPr>
          <w:rtl/>
        </w:rPr>
        <w:t xml:space="preserve"> </w:t>
      </w:r>
      <w:bookmarkStart w:id="1779" w:name="_ETM_Q3_407970"/>
      <w:bookmarkEnd w:id="1779"/>
      <w:r>
        <w:rPr>
          <w:rtl/>
        </w:rPr>
        <w:t xml:space="preserve">והילדים </w:t>
      </w:r>
      <w:bookmarkStart w:id="1780" w:name="_ETM_Q3_408540"/>
      <w:bookmarkEnd w:id="1780"/>
      <w:r>
        <w:rPr>
          <w:rtl/>
        </w:rPr>
        <w:t>שלך</w:t>
      </w:r>
      <w:r>
        <w:rPr>
          <w:rFonts w:hint="cs"/>
          <w:rtl/>
        </w:rPr>
        <w:t>,</w:t>
      </w:r>
      <w:r>
        <w:rPr>
          <w:rtl/>
        </w:rPr>
        <w:t xml:space="preserve"> </w:t>
      </w:r>
      <w:bookmarkStart w:id="1781" w:name="_ETM_Q3_408750"/>
      <w:bookmarkEnd w:id="1781"/>
      <w:r>
        <w:rPr>
          <w:rtl/>
        </w:rPr>
        <w:t xml:space="preserve">אני </w:t>
      </w:r>
      <w:bookmarkStart w:id="1782" w:name="_ETM_Q3_408840"/>
      <w:bookmarkEnd w:id="1782"/>
      <w:r>
        <w:rPr>
          <w:rtl/>
        </w:rPr>
        <w:t xml:space="preserve">מכיר </w:t>
      </w:r>
      <w:bookmarkStart w:id="1783" w:name="_ETM_Q3_409230"/>
      <w:bookmarkEnd w:id="1783"/>
      <w:r>
        <w:rPr>
          <w:rtl/>
        </w:rPr>
        <w:t xml:space="preserve">את </w:t>
      </w:r>
      <w:bookmarkStart w:id="1784" w:name="_ETM_Q3_409349"/>
      <w:bookmarkEnd w:id="1784"/>
      <w:r>
        <w:rPr>
          <w:rtl/>
        </w:rPr>
        <w:t>זה</w:t>
      </w:r>
      <w:r>
        <w:rPr>
          <w:rFonts w:hint="cs"/>
          <w:rtl/>
        </w:rPr>
        <w:t xml:space="preserve"> </w:t>
      </w:r>
      <w:r>
        <w:rPr>
          <w:rtl/>
        </w:rPr>
        <w:t>–</w:t>
      </w:r>
      <w:bookmarkStart w:id="1785" w:name="_ETM_Q3_410000"/>
      <w:bookmarkEnd w:id="1785"/>
      <w:r>
        <w:rPr>
          <w:rFonts w:hint="cs"/>
          <w:rtl/>
        </w:rPr>
        <w:t xml:space="preserve"> </w:t>
      </w:r>
      <w:bookmarkStart w:id="1786" w:name="_ETM_Q3_410200"/>
      <w:bookmarkEnd w:id="1786"/>
      <w:r>
        <w:rPr>
          <w:rtl/>
        </w:rPr>
        <w:t xml:space="preserve">יעלה </w:t>
      </w:r>
      <w:bookmarkStart w:id="1787" w:name="_ETM_Q3_410590"/>
      <w:bookmarkEnd w:id="1787"/>
      <w:r>
        <w:rPr>
          <w:rtl/>
        </w:rPr>
        <w:t xml:space="preserve">על </w:t>
      </w:r>
      <w:bookmarkStart w:id="1788" w:name="_ETM_Q3_410680"/>
      <w:bookmarkEnd w:id="1788"/>
      <w:r>
        <w:rPr>
          <w:rtl/>
        </w:rPr>
        <w:t xml:space="preserve">דעתך </w:t>
      </w:r>
      <w:bookmarkStart w:id="1789" w:name="_ETM_Q3_411040"/>
      <w:bookmarkEnd w:id="1789"/>
      <w:r>
        <w:rPr>
          <w:rtl/>
        </w:rPr>
        <w:t xml:space="preserve">שאם </w:t>
      </w:r>
      <w:bookmarkStart w:id="1790" w:name="_ETM_Q3_411250"/>
      <w:bookmarkEnd w:id="1790"/>
      <w:r>
        <w:rPr>
          <w:rtl/>
        </w:rPr>
        <w:t xml:space="preserve">חסר </w:t>
      </w:r>
      <w:bookmarkStart w:id="1791" w:name="_ETM_Q3_411610"/>
      <w:bookmarkEnd w:id="1791"/>
      <w:r>
        <w:rPr>
          <w:rtl/>
        </w:rPr>
        <w:t>תקציב</w:t>
      </w:r>
      <w:bookmarkStart w:id="1792" w:name="_ETM_Q3_412630"/>
      <w:bookmarkEnd w:id="1792"/>
      <w:r>
        <w:rPr>
          <w:rFonts w:hint="cs"/>
          <w:rtl/>
        </w:rPr>
        <w:t xml:space="preserve">, </w:t>
      </w:r>
      <w:r>
        <w:rPr>
          <w:rtl/>
        </w:rPr>
        <w:t xml:space="preserve">יגידו </w:t>
      </w:r>
      <w:bookmarkStart w:id="1793" w:name="_ETM_Q3_413110"/>
      <w:bookmarkEnd w:id="1793"/>
      <w:r>
        <w:rPr>
          <w:rtl/>
        </w:rPr>
        <w:t xml:space="preserve">לחיילי </w:t>
      </w:r>
      <w:bookmarkStart w:id="1794" w:name="_ETM_Q3_413680"/>
      <w:bookmarkEnd w:id="1794"/>
      <w:r>
        <w:rPr>
          <w:rtl/>
        </w:rPr>
        <w:t>צה"ל</w:t>
      </w:r>
      <w:r>
        <w:rPr>
          <w:rFonts w:hint="cs"/>
          <w:rtl/>
        </w:rPr>
        <w:t>: לכו לעבוד?</w:t>
      </w:r>
      <w:bookmarkStart w:id="1795" w:name="_ETM_Q3_415269"/>
      <w:bookmarkStart w:id="1796" w:name="_ETM_Q3_415480"/>
      <w:bookmarkStart w:id="1797" w:name="_ETM_Q3_415779"/>
      <w:bookmarkStart w:id="1798" w:name="_ETM_Q3_417280"/>
      <w:bookmarkEnd w:id="1795"/>
      <w:bookmarkEnd w:id="1796"/>
      <w:bookmarkEnd w:id="1797"/>
      <w:bookmarkEnd w:id="1798"/>
      <w:r>
        <w:rPr>
          <w:rFonts w:hint="cs"/>
          <w:rtl/>
        </w:rPr>
        <w:t xml:space="preserve"> זו </w:t>
      </w:r>
      <w:r>
        <w:rPr>
          <w:rtl/>
        </w:rPr>
        <w:t xml:space="preserve">לא </w:t>
      </w:r>
      <w:bookmarkStart w:id="1799" w:name="_ETM_Q3_417610"/>
      <w:bookmarkEnd w:id="1799"/>
      <w:r>
        <w:rPr>
          <w:rtl/>
        </w:rPr>
        <w:t xml:space="preserve">משימה </w:t>
      </w:r>
      <w:bookmarkStart w:id="1800" w:name="_ETM_Q3_418090"/>
      <w:bookmarkEnd w:id="1800"/>
      <w:r>
        <w:rPr>
          <w:rtl/>
        </w:rPr>
        <w:t xml:space="preserve">של </w:t>
      </w:r>
      <w:bookmarkStart w:id="1801" w:name="_ETM_Q3_418300"/>
      <w:bookmarkEnd w:id="1801"/>
      <w:r>
        <w:rPr>
          <w:rtl/>
        </w:rPr>
        <w:t xml:space="preserve">הצבא </w:t>
      </w:r>
      <w:bookmarkStart w:id="1802" w:name="_ETM_Q3_418810"/>
      <w:bookmarkEnd w:id="1802"/>
      <w:r>
        <w:rPr>
          <w:rtl/>
        </w:rPr>
        <w:t xml:space="preserve">להעמיד </w:t>
      </w:r>
      <w:bookmarkStart w:id="1803" w:name="_ETM_Q3_419200"/>
      <w:bookmarkEnd w:id="1803"/>
      <w:r>
        <w:rPr>
          <w:rtl/>
        </w:rPr>
        <w:t xml:space="preserve">לו </w:t>
      </w:r>
      <w:bookmarkStart w:id="1804" w:name="_ETM_Q3_419590"/>
      <w:bookmarkEnd w:id="1804"/>
      <w:r>
        <w:rPr>
          <w:rtl/>
        </w:rPr>
        <w:t xml:space="preserve">את </w:t>
      </w:r>
      <w:bookmarkStart w:id="1805" w:name="_ETM_Q3_419740"/>
      <w:bookmarkEnd w:id="1805"/>
      <w:r>
        <w:rPr>
          <w:rtl/>
        </w:rPr>
        <w:t xml:space="preserve">הכסף </w:t>
      </w:r>
      <w:bookmarkStart w:id="1806" w:name="_ETM_Q3_420250"/>
      <w:bookmarkEnd w:id="1806"/>
      <w:r>
        <w:rPr>
          <w:rtl/>
        </w:rPr>
        <w:t xml:space="preserve">וגם </w:t>
      </w:r>
      <w:bookmarkStart w:id="1807" w:name="_ETM_Q3_420550"/>
      <w:bookmarkStart w:id="1808" w:name="_ETM_Q3_420670"/>
      <w:bookmarkEnd w:id="1807"/>
      <w:bookmarkEnd w:id="1808"/>
      <w:r>
        <w:rPr>
          <w:rtl/>
        </w:rPr>
        <w:t xml:space="preserve">משימה </w:t>
      </w:r>
      <w:bookmarkStart w:id="1809" w:name="_ETM_Q3_421060"/>
      <w:bookmarkEnd w:id="1809"/>
      <w:r>
        <w:rPr>
          <w:rtl/>
        </w:rPr>
        <w:t xml:space="preserve">להעמיד </w:t>
      </w:r>
      <w:bookmarkStart w:id="1810" w:name="_ETM_Q3_421360"/>
      <w:bookmarkEnd w:id="1810"/>
      <w:r>
        <w:rPr>
          <w:rtl/>
        </w:rPr>
        <w:t xml:space="preserve">לו </w:t>
      </w:r>
      <w:bookmarkStart w:id="1811" w:name="_ETM_Q3_421480"/>
      <w:bookmarkEnd w:id="1811"/>
      <w:r>
        <w:rPr>
          <w:rtl/>
        </w:rPr>
        <w:t xml:space="preserve">את </w:t>
      </w:r>
      <w:bookmarkStart w:id="1812" w:name="_ETM_Q3_421540"/>
      <w:bookmarkEnd w:id="1812"/>
      <w:r>
        <w:rPr>
          <w:rtl/>
        </w:rPr>
        <w:t xml:space="preserve">כוח </w:t>
      </w:r>
      <w:bookmarkStart w:id="1813" w:name="_ETM_Q3_421840"/>
      <w:bookmarkEnd w:id="1813"/>
      <w:r>
        <w:rPr>
          <w:rtl/>
        </w:rPr>
        <w:t>האדם</w:t>
      </w:r>
      <w:r>
        <w:rPr>
          <w:rFonts w:hint="cs"/>
          <w:rtl/>
        </w:rPr>
        <w:t>,</w:t>
      </w:r>
      <w:r>
        <w:rPr>
          <w:rtl/>
        </w:rPr>
        <w:t xml:space="preserve"> </w:t>
      </w:r>
      <w:bookmarkStart w:id="1814" w:name="_ETM_Q3_422760"/>
      <w:bookmarkEnd w:id="1814"/>
      <w:r>
        <w:rPr>
          <w:rFonts w:hint="cs"/>
          <w:rtl/>
        </w:rPr>
        <w:t>על זה</w:t>
      </w:r>
      <w:bookmarkStart w:id="1815" w:name="_ETM_Q3_423000"/>
      <w:bookmarkStart w:id="1816" w:name="_ETM_Q3_423090"/>
      <w:bookmarkEnd w:id="1815"/>
      <w:bookmarkEnd w:id="1816"/>
      <w:r>
        <w:rPr>
          <w:rFonts w:hint="cs"/>
          <w:rtl/>
        </w:rPr>
        <w:t xml:space="preserve"> </w:t>
      </w:r>
      <w:r>
        <w:rPr>
          <w:rtl/>
        </w:rPr>
        <w:t xml:space="preserve">אנחנו </w:t>
      </w:r>
      <w:bookmarkStart w:id="1817" w:name="_ETM_Q3_423459"/>
      <w:bookmarkEnd w:id="1817"/>
      <w:r>
        <w:rPr>
          <w:rtl/>
        </w:rPr>
        <w:t>אחרא</w:t>
      </w:r>
      <w:r w:rsidR="001F2D15">
        <w:rPr>
          <w:rFonts w:hint="cs"/>
          <w:rtl/>
        </w:rPr>
        <w:t>י</w:t>
      </w:r>
      <w:r>
        <w:rPr>
          <w:rtl/>
        </w:rPr>
        <w:t>ם</w:t>
      </w:r>
      <w:r>
        <w:rPr>
          <w:rFonts w:hint="cs"/>
          <w:rtl/>
        </w:rPr>
        <w:t>.</w:t>
      </w:r>
      <w:r>
        <w:rPr>
          <w:rtl/>
        </w:rPr>
        <w:t xml:space="preserve"> </w:t>
      </w:r>
      <w:bookmarkStart w:id="1818" w:name="_ETM_Q3_425069"/>
      <w:bookmarkEnd w:id="1818"/>
      <w:proofErr w:type="spellStart"/>
      <w:r>
        <w:rPr>
          <w:rtl/>
        </w:rPr>
        <w:t>כשעכשיו</w:t>
      </w:r>
      <w:proofErr w:type="spellEnd"/>
      <w:r>
        <w:rPr>
          <w:rtl/>
        </w:rPr>
        <w:t xml:space="preserve"> </w:t>
      </w:r>
      <w:bookmarkStart w:id="1819" w:name="_ETM_Q3_425670"/>
      <w:bookmarkEnd w:id="1819"/>
      <w:r>
        <w:rPr>
          <w:rtl/>
        </w:rPr>
        <w:t xml:space="preserve">מודיע </w:t>
      </w:r>
      <w:bookmarkStart w:id="1820" w:name="_ETM_Q3_426480"/>
      <w:bookmarkEnd w:id="1820"/>
      <w:r>
        <w:rPr>
          <w:rtl/>
        </w:rPr>
        <w:t xml:space="preserve">דובר </w:t>
      </w:r>
      <w:bookmarkStart w:id="1821" w:name="_ETM_Q3_426930"/>
      <w:bookmarkEnd w:id="1821"/>
      <w:r>
        <w:rPr>
          <w:rtl/>
        </w:rPr>
        <w:t>צה"</w:t>
      </w:r>
      <w:bookmarkStart w:id="1822" w:name="_ETM_Q3_427409"/>
      <w:bookmarkEnd w:id="1822"/>
      <w:r>
        <w:rPr>
          <w:rFonts w:hint="cs"/>
          <w:rtl/>
        </w:rPr>
        <w:t>ל או</w:t>
      </w:r>
      <w:r>
        <w:rPr>
          <w:rtl/>
        </w:rPr>
        <w:t xml:space="preserve"> </w:t>
      </w:r>
      <w:bookmarkStart w:id="1823" w:name="_ETM_Q3_427500"/>
      <w:bookmarkEnd w:id="1823"/>
      <w:r>
        <w:rPr>
          <w:rtl/>
        </w:rPr>
        <w:t>הרמטכ"ל</w:t>
      </w:r>
      <w:r>
        <w:rPr>
          <w:rFonts w:hint="cs"/>
          <w:rtl/>
        </w:rPr>
        <w:t>:</w:t>
      </w:r>
      <w:r>
        <w:rPr>
          <w:rtl/>
        </w:rPr>
        <w:t xml:space="preserve"> </w:t>
      </w:r>
      <w:bookmarkStart w:id="1824" w:name="_ETM_Q3_428430"/>
      <w:bookmarkEnd w:id="1824"/>
      <w:r>
        <w:rPr>
          <w:rtl/>
        </w:rPr>
        <w:t xml:space="preserve">אתמול </w:t>
      </w:r>
      <w:bookmarkStart w:id="1825" w:name="_ETM_Q3_428909"/>
      <w:bookmarkEnd w:id="1825"/>
      <w:r>
        <w:rPr>
          <w:rtl/>
        </w:rPr>
        <w:t xml:space="preserve">לקחנו </w:t>
      </w:r>
      <w:bookmarkStart w:id="1826" w:name="_ETM_Q3_429390"/>
      <w:bookmarkEnd w:id="1826"/>
      <w:r>
        <w:rPr>
          <w:rtl/>
        </w:rPr>
        <w:t xml:space="preserve">עוד </w:t>
      </w:r>
      <w:bookmarkStart w:id="1827" w:name="_ETM_Q3_429599"/>
      <w:bookmarkEnd w:id="1827"/>
      <w:r>
        <w:rPr>
          <w:rtl/>
        </w:rPr>
        <w:t xml:space="preserve">שני </w:t>
      </w:r>
      <w:bookmarkStart w:id="1828" w:name="_ETM_Q3_429930"/>
      <w:bookmarkEnd w:id="1828"/>
      <w:r>
        <w:rPr>
          <w:rtl/>
        </w:rPr>
        <w:t xml:space="preserve">גדודים </w:t>
      </w:r>
      <w:bookmarkStart w:id="1829" w:name="_ETM_Q3_430560"/>
      <w:bookmarkEnd w:id="1829"/>
      <w:r>
        <w:rPr>
          <w:rtl/>
        </w:rPr>
        <w:t xml:space="preserve">ליהודה </w:t>
      </w:r>
      <w:bookmarkStart w:id="1830" w:name="_ETM_Q3_431069"/>
      <w:bookmarkEnd w:id="1830"/>
      <w:r>
        <w:rPr>
          <w:rtl/>
        </w:rPr>
        <w:t>ושומרון</w:t>
      </w:r>
      <w:bookmarkStart w:id="1831" w:name="_ETM_Q3_432640"/>
      <w:bookmarkEnd w:id="1831"/>
      <w:r>
        <w:rPr>
          <w:rFonts w:hint="cs"/>
          <w:rtl/>
        </w:rPr>
        <w:t xml:space="preserve"> </w:t>
      </w:r>
      <w:r>
        <w:rPr>
          <w:rtl/>
        </w:rPr>
        <w:t>–</w:t>
      </w:r>
      <w:r>
        <w:rPr>
          <w:rFonts w:hint="cs"/>
          <w:rtl/>
        </w:rPr>
        <w:t xml:space="preserve"> זה </w:t>
      </w:r>
      <w:r>
        <w:rPr>
          <w:rtl/>
        </w:rPr>
        <w:t xml:space="preserve">לא </w:t>
      </w:r>
      <w:bookmarkStart w:id="1832" w:name="_ETM_Q3_433060"/>
      <w:bookmarkEnd w:id="1832"/>
      <w:r>
        <w:rPr>
          <w:rtl/>
        </w:rPr>
        <w:t xml:space="preserve">בגלל </w:t>
      </w:r>
      <w:bookmarkStart w:id="1833" w:name="_ETM_Q3_433420"/>
      <w:bookmarkEnd w:id="1833"/>
      <w:r>
        <w:rPr>
          <w:rtl/>
        </w:rPr>
        <w:t xml:space="preserve">שיש </w:t>
      </w:r>
      <w:bookmarkStart w:id="1834" w:name="_ETM_Q3_433840"/>
      <w:bookmarkEnd w:id="1834"/>
      <w:r>
        <w:rPr>
          <w:rtl/>
        </w:rPr>
        <w:t xml:space="preserve">עודף </w:t>
      </w:r>
      <w:bookmarkStart w:id="1835" w:name="_ETM_Q3_434230"/>
      <w:bookmarkEnd w:id="1835"/>
      <w:r>
        <w:rPr>
          <w:rtl/>
        </w:rPr>
        <w:t>גדודים</w:t>
      </w:r>
      <w:r>
        <w:rPr>
          <w:rFonts w:hint="cs"/>
          <w:rtl/>
        </w:rPr>
        <w:t>;</w:t>
      </w:r>
      <w:r>
        <w:rPr>
          <w:rtl/>
        </w:rPr>
        <w:t xml:space="preserve"> </w:t>
      </w:r>
      <w:bookmarkStart w:id="1836" w:name="_ETM_Q3_435999"/>
      <w:bookmarkEnd w:id="1836"/>
      <w:r>
        <w:rPr>
          <w:rtl/>
        </w:rPr>
        <w:t xml:space="preserve">הם </w:t>
      </w:r>
      <w:bookmarkStart w:id="1837" w:name="_ETM_Q3_436210"/>
      <w:bookmarkEnd w:id="1837"/>
      <w:r>
        <w:rPr>
          <w:rtl/>
        </w:rPr>
        <w:t xml:space="preserve">לא </w:t>
      </w:r>
      <w:bookmarkStart w:id="1838" w:name="_ETM_Q3_436330"/>
      <w:bookmarkEnd w:id="1838"/>
      <w:r>
        <w:rPr>
          <w:rtl/>
        </w:rPr>
        <w:t>מתאמ</w:t>
      </w:r>
      <w:r>
        <w:rPr>
          <w:rFonts w:hint="cs"/>
          <w:rtl/>
        </w:rPr>
        <w:t>נ</w:t>
      </w:r>
      <w:r>
        <w:rPr>
          <w:rtl/>
        </w:rPr>
        <w:t>ים</w:t>
      </w:r>
      <w:r>
        <w:rPr>
          <w:rFonts w:hint="cs"/>
          <w:rtl/>
        </w:rPr>
        <w:t>.</w:t>
      </w:r>
      <w:r>
        <w:rPr>
          <w:rtl/>
        </w:rPr>
        <w:t xml:space="preserve"> </w:t>
      </w:r>
      <w:bookmarkStart w:id="1839" w:name="_ETM_Q3_437110"/>
      <w:bookmarkEnd w:id="1839"/>
      <w:r>
        <w:rPr>
          <w:rtl/>
        </w:rPr>
        <w:t xml:space="preserve">אנחנו </w:t>
      </w:r>
      <w:bookmarkStart w:id="1840" w:name="_ETM_Q3_437500"/>
      <w:bookmarkEnd w:id="1840"/>
      <w:r>
        <w:rPr>
          <w:rtl/>
        </w:rPr>
        <w:t>צע</w:t>
      </w:r>
      <w:r>
        <w:rPr>
          <w:rFonts w:hint="cs"/>
          <w:rtl/>
        </w:rPr>
        <w:t xml:space="preserve">קנו </w:t>
      </w:r>
      <w:bookmarkStart w:id="1841" w:name="_ETM_Q3_437000"/>
      <w:bookmarkEnd w:id="1841"/>
      <w:r>
        <w:rPr>
          <w:rFonts w:hint="cs"/>
          <w:rtl/>
        </w:rPr>
        <w:t xml:space="preserve">את </w:t>
      </w:r>
      <w:bookmarkStart w:id="1842" w:name="_ETM_Q3_437860"/>
      <w:bookmarkStart w:id="1843" w:name="_ETM_Q3_438130"/>
      <w:bookmarkEnd w:id="1842"/>
      <w:bookmarkEnd w:id="1843"/>
      <w:r>
        <w:rPr>
          <w:rtl/>
        </w:rPr>
        <w:t xml:space="preserve">לפני </w:t>
      </w:r>
      <w:bookmarkStart w:id="1844" w:name="_ETM_Q3_438430"/>
      <w:bookmarkEnd w:id="1844"/>
      <w:r>
        <w:rPr>
          <w:rtl/>
        </w:rPr>
        <w:t xml:space="preserve">מלחמת </w:t>
      </w:r>
      <w:bookmarkStart w:id="1845" w:name="_ETM_Q3_438910"/>
      <w:bookmarkEnd w:id="1845"/>
      <w:r>
        <w:rPr>
          <w:rtl/>
        </w:rPr>
        <w:t xml:space="preserve">לבנון </w:t>
      </w:r>
      <w:bookmarkStart w:id="1846" w:name="_ETM_Q3_439389"/>
      <w:bookmarkEnd w:id="1846"/>
      <w:r>
        <w:rPr>
          <w:rtl/>
        </w:rPr>
        <w:t xml:space="preserve">השנייה </w:t>
      </w:r>
      <w:bookmarkStart w:id="1847" w:name="_ETM_Q3_440470"/>
      <w:bookmarkEnd w:id="1847"/>
      <w:r>
        <w:rPr>
          <w:rtl/>
        </w:rPr>
        <w:t xml:space="preserve">שהצבא </w:t>
      </w:r>
      <w:bookmarkStart w:id="1848" w:name="_ETM_Q3_440979"/>
      <w:bookmarkEnd w:id="1848"/>
      <w:r>
        <w:rPr>
          <w:rtl/>
        </w:rPr>
        <w:t xml:space="preserve">לא </w:t>
      </w:r>
      <w:bookmarkStart w:id="1849" w:name="_ETM_Q3_441190"/>
      <w:bookmarkEnd w:id="1849"/>
      <w:r>
        <w:rPr>
          <w:rtl/>
        </w:rPr>
        <w:t>מא</w:t>
      </w:r>
      <w:r>
        <w:rPr>
          <w:rFonts w:hint="cs"/>
          <w:rtl/>
        </w:rPr>
        <w:t>ו</w:t>
      </w:r>
      <w:r>
        <w:rPr>
          <w:rtl/>
        </w:rPr>
        <w:t xml:space="preserve">מן </w:t>
      </w:r>
      <w:bookmarkStart w:id="1850" w:name="_ETM_Q3_441610"/>
      <w:bookmarkEnd w:id="1850"/>
      <w:r>
        <w:rPr>
          <w:rtl/>
        </w:rPr>
        <w:t xml:space="preserve">בגלל </w:t>
      </w:r>
      <w:bookmarkStart w:id="1851" w:name="_ETM_Q3_441970"/>
      <w:bookmarkEnd w:id="1851"/>
      <w:r>
        <w:rPr>
          <w:rtl/>
        </w:rPr>
        <w:t xml:space="preserve">תעסוקה </w:t>
      </w:r>
      <w:bookmarkStart w:id="1852" w:name="_ETM_Q3_442449"/>
      <w:bookmarkEnd w:id="1852"/>
      <w:r>
        <w:rPr>
          <w:rtl/>
        </w:rPr>
        <w:t>מבצעית</w:t>
      </w:r>
      <w:r>
        <w:rPr>
          <w:rFonts w:hint="cs"/>
          <w:rtl/>
        </w:rPr>
        <w:t>,</w:t>
      </w:r>
      <w:r>
        <w:rPr>
          <w:rtl/>
        </w:rPr>
        <w:t xml:space="preserve"> </w:t>
      </w:r>
      <w:bookmarkStart w:id="1853" w:name="_ETM_Q3_443680"/>
      <w:bookmarkEnd w:id="1853"/>
      <w:r>
        <w:rPr>
          <w:rtl/>
        </w:rPr>
        <w:t>וה</w:t>
      </w:r>
      <w:r>
        <w:rPr>
          <w:rFonts w:hint="cs"/>
          <w:rtl/>
        </w:rPr>
        <w:t>י</w:t>
      </w:r>
      <w:r>
        <w:rPr>
          <w:rtl/>
        </w:rPr>
        <w:t>נה</w:t>
      </w:r>
      <w:r>
        <w:rPr>
          <w:rFonts w:hint="cs"/>
          <w:rtl/>
        </w:rPr>
        <w:t>,</w:t>
      </w:r>
      <w:r>
        <w:rPr>
          <w:rtl/>
        </w:rPr>
        <w:t xml:space="preserve"> </w:t>
      </w:r>
      <w:bookmarkStart w:id="1854" w:name="_ETM_Q3_444130"/>
      <w:bookmarkEnd w:id="1854"/>
      <w:r>
        <w:rPr>
          <w:rtl/>
        </w:rPr>
        <w:t xml:space="preserve">אני </w:t>
      </w:r>
      <w:bookmarkStart w:id="1855" w:name="_ETM_Q3_444250"/>
      <w:bookmarkEnd w:id="1855"/>
      <w:r>
        <w:rPr>
          <w:rtl/>
        </w:rPr>
        <w:t xml:space="preserve">אומר </w:t>
      </w:r>
      <w:bookmarkStart w:id="1856" w:name="_ETM_Q3_444430"/>
      <w:bookmarkEnd w:id="1856"/>
      <w:r>
        <w:rPr>
          <w:rtl/>
        </w:rPr>
        <w:t xml:space="preserve">את </w:t>
      </w:r>
      <w:bookmarkStart w:id="1857" w:name="_ETM_Q3_444520"/>
      <w:bookmarkEnd w:id="1857"/>
      <w:r>
        <w:rPr>
          <w:rtl/>
        </w:rPr>
        <w:t xml:space="preserve">זה </w:t>
      </w:r>
      <w:bookmarkStart w:id="1858" w:name="_ETM_Q3_444610"/>
      <w:bookmarkEnd w:id="1858"/>
      <w:r>
        <w:rPr>
          <w:rtl/>
        </w:rPr>
        <w:t xml:space="preserve">מעל </w:t>
      </w:r>
      <w:bookmarkStart w:id="1859" w:name="_ETM_Q3_444880"/>
      <w:bookmarkEnd w:id="1859"/>
      <w:r>
        <w:rPr>
          <w:rtl/>
        </w:rPr>
        <w:t xml:space="preserve">הדוכן </w:t>
      </w:r>
      <w:bookmarkStart w:id="1860" w:name="_ETM_Q3_445420"/>
      <w:bookmarkEnd w:id="1860"/>
      <w:r>
        <w:rPr>
          <w:rtl/>
        </w:rPr>
        <w:t xml:space="preserve">לפני </w:t>
      </w:r>
      <w:bookmarkStart w:id="1861" w:name="_ETM_Q3_445690"/>
      <w:bookmarkEnd w:id="1861"/>
      <w:r>
        <w:rPr>
          <w:rtl/>
        </w:rPr>
        <w:t xml:space="preserve">מלחמת </w:t>
      </w:r>
      <w:bookmarkStart w:id="1862" w:name="_ETM_Q3_446170"/>
      <w:bookmarkEnd w:id="1862"/>
      <w:r>
        <w:rPr>
          <w:rtl/>
        </w:rPr>
        <w:t xml:space="preserve">לבנון </w:t>
      </w:r>
      <w:bookmarkStart w:id="1863" w:name="_ETM_Q3_446589"/>
      <w:bookmarkEnd w:id="1863"/>
      <w:r>
        <w:rPr>
          <w:rtl/>
        </w:rPr>
        <w:t>השלישית</w:t>
      </w:r>
      <w:r>
        <w:rPr>
          <w:rFonts w:hint="cs"/>
          <w:rtl/>
        </w:rPr>
        <w:t>:</w:t>
      </w:r>
      <w:r>
        <w:rPr>
          <w:rtl/>
        </w:rPr>
        <w:t xml:space="preserve"> </w:t>
      </w:r>
      <w:bookmarkStart w:id="1864" w:name="_ETM_Q3_448830"/>
      <w:bookmarkEnd w:id="1864"/>
      <w:r>
        <w:rPr>
          <w:rtl/>
        </w:rPr>
        <w:t xml:space="preserve">לא </w:t>
      </w:r>
      <w:bookmarkStart w:id="1865" w:name="_ETM_Q3_449099"/>
      <w:bookmarkEnd w:id="1865"/>
      <w:r>
        <w:rPr>
          <w:rtl/>
        </w:rPr>
        <w:t xml:space="preserve">נהיה </w:t>
      </w:r>
      <w:bookmarkStart w:id="1866" w:name="_ETM_Q3_449370"/>
      <w:bookmarkEnd w:id="1866"/>
      <w:r>
        <w:rPr>
          <w:rtl/>
        </w:rPr>
        <w:t>מא</w:t>
      </w:r>
      <w:r>
        <w:rPr>
          <w:rFonts w:hint="cs"/>
          <w:rtl/>
        </w:rPr>
        <w:t>ו</w:t>
      </w:r>
      <w:r>
        <w:rPr>
          <w:rtl/>
        </w:rPr>
        <w:t>מנים</w:t>
      </w:r>
      <w:bookmarkStart w:id="1867" w:name="_ETM_Q3_451540"/>
      <w:bookmarkEnd w:id="1867"/>
      <w:r>
        <w:rPr>
          <w:rFonts w:hint="cs"/>
          <w:rtl/>
        </w:rPr>
        <w:t xml:space="preserve">. </w:t>
      </w:r>
      <w:r>
        <w:rPr>
          <w:rtl/>
        </w:rPr>
        <w:t>למה</w:t>
      </w:r>
      <w:r>
        <w:rPr>
          <w:rFonts w:hint="cs"/>
          <w:rtl/>
        </w:rPr>
        <w:t>?</w:t>
      </w:r>
      <w:r>
        <w:rPr>
          <w:rtl/>
        </w:rPr>
        <w:t xml:space="preserve"> </w:t>
      </w:r>
      <w:bookmarkStart w:id="1868" w:name="_ETM_Q3_452199"/>
      <w:bookmarkEnd w:id="1868"/>
      <w:r>
        <w:rPr>
          <w:rtl/>
        </w:rPr>
        <w:t xml:space="preserve">בגלל </w:t>
      </w:r>
      <w:bookmarkStart w:id="1869" w:name="_ETM_Q3_452529"/>
      <w:bookmarkEnd w:id="1869"/>
      <w:r>
        <w:rPr>
          <w:rtl/>
        </w:rPr>
        <w:t>ש</w:t>
      </w:r>
      <w:bookmarkStart w:id="1870" w:name="_ETM_Q3_452770"/>
      <w:bookmarkEnd w:id="1870"/>
      <w:r>
        <w:rPr>
          <w:rFonts w:hint="cs"/>
          <w:rtl/>
        </w:rPr>
        <w:t xml:space="preserve">אין </w:t>
      </w:r>
      <w:r>
        <w:rPr>
          <w:rtl/>
        </w:rPr>
        <w:t>מספיק</w:t>
      </w:r>
      <w:r>
        <w:rPr>
          <w:rFonts w:hint="cs"/>
          <w:rtl/>
        </w:rPr>
        <w:t>.</w:t>
      </w:r>
      <w:r>
        <w:rPr>
          <w:rtl/>
        </w:rPr>
        <w:t xml:space="preserve"> </w:t>
      </w:r>
      <w:bookmarkStart w:id="1871" w:name="_ETM_Q3_454640"/>
      <w:bookmarkEnd w:id="1871"/>
      <w:r>
        <w:rPr>
          <w:rtl/>
        </w:rPr>
        <w:t xml:space="preserve">אם </w:t>
      </w:r>
      <w:bookmarkStart w:id="1872" w:name="_ETM_Q3_454850"/>
      <w:bookmarkEnd w:id="1872"/>
      <w:r>
        <w:rPr>
          <w:rtl/>
        </w:rPr>
        <w:t>הי</w:t>
      </w:r>
      <w:r>
        <w:rPr>
          <w:rFonts w:hint="cs"/>
          <w:rtl/>
        </w:rPr>
        <w:t>ו</w:t>
      </w:r>
      <w:r>
        <w:rPr>
          <w:rtl/>
        </w:rPr>
        <w:t xml:space="preserve"> </w:t>
      </w:r>
      <w:bookmarkStart w:id="1873" w:name="_ETM_Q3_455060"/>
      <w:bookmarkEnd w:id="1873"/>
      <w:r>
        <w:rPr>
          <w:rtl/>
        </w:rPr>
        <w:t>מספיק</w:t>
      </w:r>
      <w:r>
        <w:rPr>
          <w:rFonts w:hint="cs"/>
          <w:rtl/>
        </w:rPr>
        <w:t>,</w:t>
      </w:r>
      <w:r>
        <w:rPr>
          <w:rtl/>
        </w:rPr>
        <w:t xml:space="preserve"> </w:t>
      </w:r>
      <w:bookmarkStart w:id="1874" w:name="_ETM_Q3_455870"/>
      <w:bookmarkEnd w:id="1874"/>
      <w:r>
        <w:rPr>
          <w:rtl/>
        </w:rPr>
        <w:t xml:space="preserve">לא </w:t>
      </w:r>
      <w:bookmarkStart w:id="1875" w:name="_ETM_Q3_456110"/>
      <w:bookmarkEnd w:id="1875"/>
      <w:r>
        <w:rPr>
          <w:rtl/>
        </w:rPr>
        <w:t xml:space="preserve">היו </w:t>
      </w:r>
      <w:bookmarkStart w:id="1876" w:name="_ETM_Q3_456260"/>
      <w:bookmarkEnd w:id="1876"/>
      <w:r>
        <w:rPr>
          <w:rtl/>
        </w:rPr>
        <w:t xml:space="preserve">צריכים </w:t>
      </w:r>
      <w:bookmarkStart w:id="1877" w:name="_ETM_Q3_456589"/>
      <w:bookmarkEnd w:id="1877"/>
      <w:r>
        <w:rPr>
          <w:rtl/>
        </w:rPr>
        <w:t>להקפי</w:t>
      </w:r>
      <w:r>
        <w:rPr>
          <w:rFonts w:hint="cs"/>
          <w:rtl/>
        </w:rPr>
        <w:t>ץ</w:t>
      </w:r>
      <w:r>
        <w:rPr>
          <w:rtl/>
        </w:rPr>
        <w:t xml:space="preserve"> </w:t>
      </w:r>
      <w:bookmarkStart w:id="1878" w:name="_ETM_Q3_457100"/>
      <w:bookmarkEnd w:id="1878"/>
      <w:r>
        <w:rPr>
          <w:rtl/>
        </w:rPr>
        <w:t xml:space="preserve">גדודי </w:t>
      </w:r>
      <w:bookmarkStart w:id="1879" w:name="_ETM_Q3_457490"/>
      <w:bookmarkEnd w:id="1879"/>
      <w:r>
        <w:rPr>
          <w:rtl/>
        </w:rPr>
        <w:t>סדירים</w:t>
      </w:r>
      <w:r>
        <w:rPr>
          <w:rFonts w:hint="cs"/>
          <w:rtl/>
        </w:rPr>
        <w:t>,</w:t>
      </w:r>
      <w:r>
        <w:rPr>
          <w:rtl/>
        </w:rPr>
        <w:t xml:space="preserve"> </w:t>
      </w:r>
      <w:bookmarkStart w:id="1880" w:name="_ETM_Q3_458259"/>
      <w:bookmarkEnd w:id="1880"/>
      <w:r>
        <w:rPr>
          <w:rtl/>
        </w:rPr>
        <w:t xml:space="preserve">לא </w:t>
      </w:r>
      <w:bookmarkStart w:id="1881" w:name="_ETM_Q3_458469"/>
      <w:bookmarkEnd w:id="1881"/>
      <w:r>
        <w:rPr>
          <w:rtl/>
        </w:rPr>
        <w:t xml:space="preserve">היו </w:t>
      </w:r>
      <w:bookmarkStart w:id="1882" w:name="_ETM_Q3_458620"/>
      <w:bookmarkEnd w:id="1882"/>
      <w:r>
        <w:rPr>
          <w:rtl/>
        </w:rPr>
        <w:t xml:space="preserve">צריכים </w:t>
      </w:r>
      <w:bookmarkStart w:id="1883" w:name="_ETM_Q3_458889"/>
      <w:bookmarkEnd w:id="1883"/>
      <w:r>
        <w:rPr>
          <w:rtl/>
        </w:rPr>
        <w:t>ל</w:t>
      </w:r>
      <w:r>
        <w:rPr>
          <w:rFonts w:hint="cs"/>
          <w:rtl/>
        </w:rPr>
        <w:t xml:space="preserve">בוא </w:t>
      </w:r>
      <w:bookmarkStart w:id="1884" w:name="_ETM_Q3_459159"/>
      <w:bookmarkEnd w:id="1884"/>
      <w:r>
        <w:rPr>
          <w:rtl/>
        </w:rPr>
        <w:t xml:space="preserve">לוועדת </w:t>
      </w:r>
      <w:bookmarkStart w:id="1885" w:name="_ETM_Q3_459610"/>
      <w:bookmarkEnd w:id="1885"/>
      <w:r>
        <w:rPr>
          <w:rtl/>
        </w:rPr>
        <w:t xml:space="preserve">חוץ </w:t>
      </w:r>
      <w:bookmarkStart w:id="1886" w:name="_ETM_Q3_459849"/>
      <w:bookmarkEnd w:id="1886"/>
      <w:r>
        <w:rPr>
          <w:rtl/>
        </w:rPr>
        <w:t xml:space="preserve">וביטחון </w:t>
      </w:r>
      <w:bookmarkStart w:id="1887" w:name="_ETM_Q3_460389"/>
      <w:bookmarkEnd w:id="1887"/>
      <w:r>
        <w:rPr>
          <w:rtl/>
        </w:rPr>
        <w:t xml:space="preserve">עם </w:t>
      </w:r>
      <w:bookmarkStart w:id="1888" w:name="_ETM_Q3_460509"/>
      <w:bookmarkEnd w:id="1888"/>
      <w:r>
        <w:rPr>
          <w:rtl/>
        </w:rPr>
        <w:t xml:space="preserve">תוספת </w:t>
      </w:r>
      <w:bookmarkStart w:id="1889" w:name="_ETM_Q3_461050"/>
      <w:bookmarkEnd w:id="1889"/>
      <w:r>
        <w:rPr>
          <w:rtl/>
        </w:rPr>
        <w:t xml:space="preserve">ימי </w:t>
      </w:r>
      <w:bookmarkStart w:id="1890" w:name="_ETM_Q3_461289"/>
      <w:bookmarkEnd w:id="1890"/>
      <w:r>
        <w:rPr>
          <w:rtl/>
        </w:rPr>
        <w:t xml:space="preserve">מילואים </w:t>
      </w:r>
      <w:bookmarkStart w:id="1891" w:name="_ETM_Q3_462159"/>
      <w:bookmarkEnd w:id="1891"/>
      <w:r>
        <w:rPr>
          <w:rtl/>
        </w:rPr>
        <w:t xml:space="preserve">למיעוט </w:t>
      </w:r>
      <w:bookmarkStart w:id="1892" w:name="_ETM_Q3_462789"/>
      <w:bookmarkEnd w:id="1892"/>
      <w:r>
        <w:rPr>
          <w:rFonts w:hint="cs"/>
          <w:rtl/>
        </w:rPr>
        <w:t xml:space="preserve">הזה </w:t>
      </w:r>
      <w:bookmarkStart w:id="1893" w:name="_ETM_Q3_463029"/>
      <w:bookmarkEnd w:id="1893"/>
      <w:r>
        <w:rPr>
          <w:rtl/>
        </w:rPr>
        <w:t xml:space="preserve">שנשאר </w:t>
      </w:r>
      <w:bookmarkStart w:id="1894" w:name="_ETM_Q3_463629"/>
      <w:bookmarkEnd w:id="1894"/>
      <w:r>
        <w:rPr>
          <w:rtl/>
        </w:rPr>
        <w:t>ומשרת</w:t>
      </w:r>
      <w:bookmarkStart w:id="1895" w:name="_ETM_Q3_465440"/>
      <w:bookmarkStart w:id="1896" w:name="_ETM_Q3_465920"/>
      <w:bookmarkEnd w:id="1895"/>
      <w:bookmarkEnd w:id="1896"/>
      <w:r>
        <w:rPr>
          <w:rFonts w:hint="cs"/>
          <w:rtl/>
        </w:rPr>
        <w:t xml:space="preserve"> והנ</w:t>
      </w:r>
      <w:r>
        <w:rPr>
          <w:rtl/>
        </w:rPr>
        <w:t xml:space="preserve">טל </w:t>
      </w:r>
      <w:bookmarkStart w:id="1897" w:name="_ETM_Q3_466070"/>
      <w:bookmarkEnd w:id="1897"/>
      <w:r>
        <w:rPr>
          <w:rtl/>
        </w:rPr>
        <w:t xml:space="preserve">על </w:t>
      </w:r>
      <w:bookmarkStart w:id="1898" w:name="_ETM_Q3_466190"/>
      <w:bookmarkEnd w:id="1898"/>
      <w:r>
        <w:rPr>
          <w:rtl/>
        </w:rPr>
        <w:t>כתפיו</w:t>
      </w:r>
      <w:r>
        <w:rPr>
          <w:rFonts w:hint="cs"/>
          <w:rtl/>
        </w:rPr>
        <w:t>. ו</w:t>
      </w:r>
      <w:bookmarkStart w:id="1899" w:name="_ETM_Q3_468169"/>
      <w:bookmarkStart w:id="1900" w:name="_ETM_Q3_468319"/>
      <w:bookmarkEnd w:id="1899"/>
      <w:bookmarkEnd w:id="1900"/>
      <w:r>
        <w:rPr>
          <w:rtl/>
        </w:rPr>
        <w:t>עו</w:t>
      </w:r>
      <w:r>
        <w:rPr>
          <w:rFonts w:hint="cs"/>
          <w:rtl/>
        </w:rPr>
        <w:t>מ</w:t>
      </w:r>
      <w:r>
        <w:rPr>
          <w:rtl/>
        </w:rPr>
        <w:t xml:space="preserve">ד </w:t>
      </w:r>
      <w:bookmarkStart w:id="1901" w:name="_ETM_Q3_468500"/>
      <w:bookmarkEnd w:id="1901"/>
      <w:r>
        <w:rPr>
          <w:rtl/>
        </w:rPr>
        <w:t xml:space="preserve">פה </w:t>
      </w:r>
      <w:bookmarkStart w:id="1902" w:name="_ETM_Q3_468650"/>
      <w:bookmarkEnd w:id="1902"/>
      <w:r>
        <w:rPr>
          <w:rFonts w:hint="cs"/>
          <w:rtl/>
        </w:rPr>
        <w:t xml:space="preserve">ראש הממשלה </w:t>
      </w:r>
      <w:bookmarkStart w:id="1903" w:name="_ETM_Q3_470339"/>
      <w:bookmarkEnd w:id="1903"/>
      <w:r>
        <w:rPr>
          <w:rtl/>
        </w:rPr>
        <w:t xml:space="preserve">ונותן </w:t>
      </w:r>
      <w:bookmarkStart w:id="1904" w:name="_ETM_Q3_470879"/>
      <w:bookmarkEnd w:id="1904"/>
      <w:r>
        <w:rPr>
          <w:rtl/>
        </w:rPr>
        <w:t xml:space="preserve">לנו </w:t>
      </w:r>
      <w:bookmarkStart w:id="1905" w:name="_ETM_Q3_471190"/>
      <w:bookmarkEnd w:id="1905"/>
      <w:r>
        <w:rPr>
          <w:rFonts w:hint="cs"/>
          <w:rtl/>
        </w:rPr>
        <w:t>לה</w:t>
      </w:r>
      <w:r>
        <w:rPr>
          <w:rtl/>
        </w:rPr>
        <w:t xml:space="preserve">בין </w:t>
      </w:r>
      <w:bookmarkStart w:id="1906" w:name="_ETM_Q3_471430"/>
      <w:bookmarkEnd w:id="1906"/>
      <w:r>
        <w:rPr>
          <w:rtl/>
        </w:rPr>
        <w:t xml:space="preserve">שיש </w:t>
      </w:r>
      <w:bookmarkStart w:id="1907" w:name="_ETM_Q3_471730"/>
      <w:bookmarkEnd w:id="1907"/>
      <w:r>
        <w:rPr>
          <w:rtl/>
        </w:rPr>
        <w:t>מספיק</w:t>
      </w:r>
      <w:bookmarkStart w:id="1908" w:name="_ETM_Q3_472979"/>
      <w:bookmarkEnd w:id="1908"/>
      <w:r>
        <w:rPr>
          <w:rFonts w:hint="cs"/>
          <w:rtl/>
        </w:rPr>
        <w:t xml:space="preserve">. </w:t>
      </w:r>
      <w:bookmarkStart w:id="1909" w:name="_ETM_Q3_473000"/>
      <w:bookmarkEnd w:id="1909"/>
    </w:p>
    <w:p w:rsidR="00763295" w:rsidRDefault="00763295" w:rsidP="00D44C0E">
      <w:pPr>
        <w:rPr>
          <w:rtl/>
        </w:rPr>
      </w:pPr>
      <w:bookmarkStart w:id="1910" w:name="_ETM_Q3_475000"/>
      <w:bookmarkEnd w:id="1910"/>
    </w:p>
    <w:p w:rsidR="00763295" w:rsidRDefault="00763295" w:rsidP="001F2D15">
      <w:pPr>
        <w:rPr>
          <w:rtl/>
        </w:rPr>
      </w:pPr>
      <w:r>
        <w:rPr>
          <w:rtl/>
        </w:rPr>
        <w:t>עכשיו</w:t>
      </w:r>
      <w:bookmarkStart w:id="1911" w:name="_ETM_Q3_473220"/>
      <w:bookmarkEnd w:id="1911"/>
      <w:r>
        <w:rPr>
          <w:rFonts w:hint="cs"/>
          <w:rtl/>
        </w:rPr>
        <w:t xml:space="preserve">, </w:t>
      </w:r>
      <w:r>
        <w:rPr>
          <w:rtl/>
        </w:rPr>
        <w:t xml:space="preserve">שלא </w:t>
      </w:r>
      <w:bookmarkStart w:id="1912" w:name="_ETM_Q3_473490"/>
      <w:bookmarkEnd w:id="1912"/>
      <w:r>
        <w:rPr>
          <w:rtl/>
        </w:rPr>
        <w:t>נתבלבל</w:t>
      </w:r>
      <w:r>
        <w:rPr>
          <w:rFonts w:hint="cs"/>
          <w:rtl/>
        </w:rPr>
        <w:t>,</w:t>
      </w:r>
      <w:r>
        <w:rPr>
          <w:rtl/>
        </w:rPr>
        <w:t xml:space="preserve"> </w:t>
      </w:r>
      <w:bookmarkStart w:id="1913" w:name="_ETM_Q3_474089"/>
      <w:bookmarkEnd w:id="1913"/>
      <w:r>
        <w:rPr>
          <w:rtl/>
        </w:rPr>
        <w:t xml:space="preserve">אדוני </w:t>
      </w:r>
      <w:bookmarkStart w:id="1914" w:name="_ETM_Q3_474419"/>
      <w:bookmarkEnd w:id="1914"/>
      <w:r>
        <w:rPr>
          <w:rtl/>
        </w:rPr>
        <w:t>היושב-ראש</w:t>
      </w:r>
      <w:r>
        <w:rPr>
          <w:rFonts w:hint="cs"/>
          <w:rtl/>
        </w:rPr>
        <w:t>:</w:t>
      </w:r>
      <w:r>
        <w:rPr>
          <w:rtl/>
        </w:rPr>
        <w:t xml:space="preserve"> </w:t>
      </w:r>
      <w:bookmarkStart w:id="1915" w:name="_ETM_Q3_476029"/>
      <w:bookmarkEnd w:id="1915"/>
      <w:r>
        <w:rPr>
          <w:rtl/>
        </w:rPr>
        <w:t xml:space="preserve">אני </w:t>
      </w:r>
      <w:bookmarkStart w:id="1916" w:name="_ETM_Q3_477969"/>
      <w:bookmarkEnd w:id="1916"/>
      <w:r>
        <w:rPr>
          <w:rtl/>
        </w:rPr>
        <w:t xml:space="preserve">מבין </w:t>
      </w:r>
      <w:bookmarkStart w:id="1917" w:name="_ETM_Q3_478419"/>
      <w:bookmarkEnd w:id="1917"/>
      <w:r>
        <w:rPr>
          <w:rtl/>
        </w:rPr>
        <w:t xml:space="preserve">את </w:t>
      </w:r>
      <w:bookmarkStart w:id="1918" w:name="_ETM_Q3_478479"/>
      <w:bookmarkEnd w:id="1918"/>
      <w:r>
        <w:rPr>
          <w:rtl/>
        </w:rPr>
        <w:t xml:space="preserve">המציאות </w:t>
      </w:r>
      <w:bookmarkStart w:id="1919" w:name="_ETM_Q3_478930"/>
      <w:bookmarkEnd w:id="1919"/>
      <w:r>
        <w:rPr>
          <w:rtl/>
        </w:rPr>
        <w:t>הישראלית</w:t>
      </w:r>
      <w:r>
        <w:rPr>
          <w:rFonts w:hint="cs"/>
          <w:rtl/>
        </w:rPr>
        <w:t>,</w:t>
      </w:r>
      <w:r>
        <w:rPr>
          <w:rtl/>
        </w:rPr>
        <w:t xml:space="preserve"> </w:t>
      </w:r>
      <w:bookmarkStart w:id="1920" w:name="_ETM_Q3_480389"/>
      <w:bookmarkEnd w:id="1920"/>
      <w:r>
        <w:rPr>
          <w:rtl/>
        </w:rPr>
        <w:t xml:space="preserve">אני </w:t>
      </w:r>
      <w:bookmarkStart w:id="1921" w:name="_ETM_Q3_480690"/>
      <w:bookmarkEnd w:id="1921"/>
      <w:r>
        <w:rPr>
          <w:rtl/>
        </w:rPr>
        <w:t>מבין</w:t>
      </w:r>
      <w:bookmarkStart w:id="1922" w:name="_ETM_Q3_481110"/>
      <w:bookmarkStart w:id="1923" w:name="_ETM_Q3_481100"/>
      <w:bookmarkStart w:id="1924" w:name="_ETM_Q3_481400"/>
      <w:bookmarkEnd w:id="1922"/>
      <w:bookmarkEnd w:id="1923"/>
      <w:bookmarkEnd w:id="1924"/>
      <w:r>
        <w:rPr>
          <w:rtl/>
        </w:rPr>
        <w:t xml:space="preserve"> </w:t>
      </w:r>
      <w:bookmarkStart w:id="1925" w:name="_ETM_Q3_481790"/>
      <w:bookmarkEnd w:id="1925"/>
      <w:r>
        <w:rPr>
          <w:rtl/>
        </w:rPr>
        <w:t xml:space="preserve">שלצערי </w:t>
      </w:r>
      <w:bookmarkStart w:id="1926" w:name="_ETM_Q3_482570"/>
      <w:bookmarkEnd w:id="1926"/>
      <w:r>
        <w:rPr>
          <w:rtl/>
        </w:rPr>
        <w:t xml:space="preserve">הרב </w:t>
      </w:r>
      <w:bookmarkStart w:id="1927" w:name="_ETM_Q3_482839"/>
      <w:bookmarkEnd w:id="1927"/>
      <w:r>
        <w:rPr>
          <w:rtl/>
        </w:rPr>
        <w:t>אי</w:t>
      </w:r>
      <w:bookmarkStart w:id="1928" w:name="_ETM_Q3_482929"/>
      <w:bookmarkEnd w:id="1928"/>
      <w:r>
        <w:rPr>
          <w:rFonts w:hint="cs"/>
          <w:rtl/>
        </w:rPr>
        <w:t>-</w:t>
      </w:r>
      <w:r>
        <w:rPr>
          <w:rtl/>
        </w:rPr>
        <w:t xml:space="preserve">אפשר </w:t>
      </w:r>
      <w:bookmarkStart w:id="1929" w:name="_ETM_Q3_483199"/>
      <w:bookmarkEnd w:id="1929"/>
      <w:r>
        <w:rPr>
          <w:rtl/>
        </w:rPr>
        <w:t xml:space="preserve">לגייס </w:t>
      </w:r>
      <w:bookmarkStart w:id="1930" w:name="_ETM_Q3_483800"/>
      <w:bookmarkEnd w:id="1930"/>
      <w:r>
        <w:rPr>
          <w:rFonts w:hint="cs"/>
          <w:rtl/>
        </w:rPr>
        <w:t xml:space="preserve">מחר </w:t>
      </w:r>
      <w:r>
        <w:rPr>
          <w:rtl/>
        </w:rPr>
        <w:t xml:space="preserve">את </w:t>
      </w:r>
      <w:bookmarkStart w:id="1931" w:name="_ETM_Q3_483889"/>
      <w:bookmarkEnd w:id="1931"/>
      <w:r>
        <w:rPr>
          <w:rtl/>
        </w:rPr>
        <w:t>כולם</w:t>
      </w:r>
      <w:r>
        <w:rPr>
          <w:rFonts w:hint="cs"/>
          <w:rtl/>
        </w:rPr>
        <w:t>,</w:t>
      </w:r>
      <w:r>
        <w:rPr>
          <w:rtl/>
        </w:rPr>
        <w:t xml:space="preserve"> </w:t>
      </w:r>
      <w:bookmarkStart w:id="1932" w:name="_ETM_Q3_484130"/>
      <w:bookmarkEnd w:id="1932"/>
      <w:r>
        <w:rPr>
          <w:rtl/>
        </w:rPr>
        <w:t xml:space="preserve">לא </w:t>
      </w:r>
      <w:bookmarkStart w:id="1933" w:name="_ETM_Q3_484220"/>
      <w:bookmarkEnd w:id="1933"/>
      <w:r>
        <w:rPr>
          <w:rtl/>
        </w:rPr>
        <w:t xml:space="preserve">בגלל </w:t>
      </w:r>
      <w:bookmarkStart w:id="1934" w:name="_ETM_Q3_484490"/>
      <w:bookmarkEnd w:id="1934"/>
      <w:r>
        <w:rPr>
          <w:rtl/>
        </w:rPr>
        <w:t xml:space="preserve">שהצבא </w:t>
      </w:r>
      <w:bookmarkStart w:id="1935" w:name="_ETM_Q3_484940"/>
      <w:bookmarkEnd w:id="1935"/>
      <w:r>
        <w:rPr>
          <w:rtl/>
        </w:rPr>
        <w:t xml:space="preserve">לא </w:t>
      </w:r>
      <w:bookmarkStart w:id="1936" w:name="_ETM_Q3_485060"/>
      <w:bookmarkEnd w:id="1936"/>
      <w:r>
        <w:rPr>
          <w:rtl/>
        </w:rPr>
        <w:t xml:space="preserve">עומד </w:t>
      </w:r>
      <w:bookmarkStart w:id="1937" w:name="_ETM_Q3_485270"/>
      <w:bookmarkEnd w:id="1937"/>
      <w:r>
        <w:rPr>
          <w:rtl/>
        </w:rPr>
        <w:t>בזה</w:t>
      </w:r>
      <w:r>
        <w:rPr>
          <w:rFonts w:hint="cs"/>
          <w:rtl/>
        </w:rPr>
        <w:t xml:space="preserve"> </w:t>
      </w:r>
      <w:r>
        <w:rPr>
          <w:rtl/>
        </w:rPr>
        <w:t xml:space="preserve">– </w:t>
      </w:r>
      <w:bookmarkStart w:id="1938" w:name="_ETM_Q3_486820"/>
      <w:bookmarkEnd w:id="1938"/>
      <w:r>
        <w:rPr>
          <w:rtl/>
        </w:rPr>
        <w:t xml:space="preserve">בגלל </w:t>
      </w:r>
      <w:bookmarkStart w:id="1939" w:name="_ETM_Q3_487180"/>
      <w:bookmarkEnd w:id="1939"/>
      <w:r>
        <w:rPr>
          <w:rtl/>
        </w:rPr>
        <w:t>ש</w:t>
      </w:r>
      <w:r>
        <w:rPr>
          <w:rFonts w:hint="cs"/>
          <w:rtl/>
        </w:rPr>
        <w:t xml:space="preserve">אין </w:t>
      </w:r>
      <w:r>
        <w:rPr>
          <w:rtl/>
        </w:rPr>
        <w:t xml:space="preserve">בתי </w:t>
      </w:r>
      <w:bookmarkStart w:id="1940" w:name="_ETM_Q3_488529"/>
      <w:bookmarkEnd w:id="1940"/>
      <w:r>
        <w:rPr>
          <w:rtl/>
        </w:rPr>
        <w:t xml:space="preserve">כלא </w:t>
      </w:r>
      <w:bookmarkStart w:id="1941" w:name="_ETM_Q3_488920"/>
      <w:bookmarkEnd w:id="1941"/>
      <w:r>
        <w:rPr>
          <w:rtl/>
        </w:rPr>
        <w:t xml:space="preserve">למי </w:t>
      </w:r>
      <w:bookmarkStart w:id="1942" w:name="_ETM_Q3_489099"/>
      <w:bookmarkEnd w:id="1942"/>
      <w:r>
        <w:rPr>
          <w:rtl/>
        </w:rPr>
        <w:t xml:space="preserve">שלא </w:t>
      </w:r>
      <w:bookmarkStart w:id="1943" w:name="_ETM_Q3_489400"/>
      <w:bookmarkEnd w:id="1943"/>
      <w:r>
        <w:rPr>
          <w:rFonts w:hint="cs"/>
          <w:rtl/>
        </w:rPr>
        <w:t>י</w:t>
      </w:r>
      <w:r>
        <w:rPr>
          <w:rtl/>
        </w:rPr>
        <w:t xml:space="preserve">מלא </w:t>
      </w:r>
      <w:bookmarkStart w:id="1944" w:name="_ETM_Q3_489700"/>
      <w:bookmarkEnd w:id="1944"/>
      <w:r>
        <w:rPr>
          <w:rtl/>
        </w:rPr>
        <w:t xml:space="preserve">את </w:t>
      </w:r>
      <w:bookmarkStart w:id="1945" w:name="_ETM_Q3_489790"/>
      <w:bookmarkEnd w:id="1945"/>
      <w:r>
        <w:rPr>
          <w:rtl/>
        </w:rPr>
        <w:t xml:space="preserve">ההחלטה </w:t>
      </w:r>
      <w:bookmarkStart w:id="1946" w:name="_ETM_Q3_490269"/>
      <w:bookmarkEnd w:id="1946"/>
      <w:r>
        <w:rPr>
          <w:rtl/>
        </w:rPr>
        <w:t>הזאת</w:t>
      </w:r>
      <w:r w:rsidR="001F2D15">
        <w:rPr>
          <w:rFonts w:hint="cs"/>
          <w:rtl/>
        </w:rPr>
        <w:t>.</w:t>
      </w:r>
      <w:r>
        <w:rPr>
          <w:rFonts w:hint="cs"/>
          <w:rtl/>
        </w:rPr>
        <w:t xml:space="preserve"> </w:t>
      </w:r>
      <w:bookmarkStart w:id="1947" w:name="_ETM_Q3_493149"/>
      <w:bookmarkEnd w:id="1947"/>
      <w:r>
        <w:rPr>
          <w:rFonts w:hint="cs"/>
          <w:rtl/>
        </w:rPr>
        <w:t xml:space="preserve">זה </w:t>
      </w:r>
      <w:r w:rsidR="001F2D15">
        <w:rPr>
          <w:rFonts w:hint="eastAsia"/>
          <w:rtl/>
        </w:rPr>
        <w:t>–</w:t>
      </w:r>
      <w:r w:rsidR="001F2D15">
        <w:rPr>
          <w:rFonts w:hint="cs"/>
          <w:rtl/>
        </w:rPr>
        <w:t xml:space="preserve"> </w:t>
      </w:r>
      <w:r>
        <w:rPr>
          <w:rFonts w:hint="cs"/>
          <w:rtl/>
        </w:rPr>
        <w:t xml:space="preserve">1. 2. </w:t>
      </w:r>
      <w:bookmarkStart w:id="1948" w:name="_ETM_Q3_490540"/>
      <w:bookmarkStart w:id="1949" w:name="_ETM_Q3_491379"/>
      <w:bookmarkStart w:id="1950" w:name="_ETM_Q3_492039"/>
      <w:bookmarkEnd w:id="1948"/>
      <w:bookmarkEnd w:id="1949"/>
      <w:bookmarkEnd w:id="1950"/>
      <w:r>
        <w:rPr>
          <w:rtl/>
        </w:rPr>
        <w:t xml:space="preserve">אם </w:t>
      </w:r>
      <w:bookmarkStart w:id="1951" w:name="_ETM_Q3_492339"/>
      <w:bookmarkEnd w:id="1951"/>
      <w:r>
        <w:rPr>
          <w:rtl/>
        </w:rPr>
        <w:t xml:space="preserve">כבר </w:t>
      </w:r>
      <w:bookmarkStart w:id="1952" w:name="_ETM_Q3_492580"/>
      <w:bookmarkEnd w:id="1952"/>
      <w:r>
        <w:rPr>
          <w:rtl/>
        </w:rPr>
        <w:t xml:space="preserve">יש </w:t>
      </w:r>
      <w:bookmarkStart w:id="1953" w:name="_ETM_Q3_492849"/>
      <w:bookmarkEnd w:id="1953"/>
      <w:r>
        <w:rPr>
          <w:rtl/>
        </w:rPr>
        <w:t>איומים</w:t>
      </w:r>
      <w:r>
        <w:rPr>
          <w:rFonts w:hint="cs"/>
          <w:rtl/>
        </w:rPr>
        <w:t>,</w:t>
      </w:r>
      <w:r>
        <w:rPr>
          <w:rtl/>
        </w:rPr>
        <w:t xml:space="preserve"> </w:t>
      </w:r>
      <w:bookmarkStart w:id="1954" w:name="_ETM_Q3_494360"/>
      <w:bookmarkEnd w:id="1954"/>
      <w:r>
        <w:rPr>
          <w:rtl/>
        </w:rPr>
        <w:t xml:space="preserve">אז </w:t>
      </w:r>
      <w:bookmarkStart w:id="1955" w:name="_ETM_Q3_494570"/>
      <w:bookmarkEnd w:id="1955"/>
      <w:r>
        <w:rPr>
          <w:rtl/>
        </w:rPr>
        <w:t xml:space="preserve">שילכו </w:t>
      </w:r>
      <w:bookmarkStart w:id="1956" w:name="_ETM_Q3_494900"/>
      <w:bookmarkEnd w:id="1956"/>
      <w:r>
        <w:rPr>
          <w:rtl/>
        </w:rPr>
        <w:t>לעבוד</w:t>
      </w:r>
      <w:r>
        <w:rPr>
          <w:rFonts w:hint="cs"/>
          <w:rtl/>
        </w:rPr>
        <w:t>.</w:t>
      </w:r>
      <w:r>
        <w:rPr>
          <w:rtl/>
        </w:rPr>
        <w:t xml:space="preserve"> </w:t>
      </w:r>
      <w:bookmarkStart w:id="1957" w:name="_ETM_Q3_496410"/>
      <w:bookmarkEnd w:id="1957"/>
      <w:r>
        <w:rPr>
          <w:rtl/>
        </w:rPr>
        <w:t xml:space="preserve">אבל </w:t>
      </w:r>
      <w:bookmarkStart w:id="1958" w:name="_ETM_Q3_496679"/>
      <w:bookmarkEnd w:id="1958"/>
      <w:r>
        <w:rPr>
          <w:rtl/>
        </w:rPr>
        <w:t xml:space="preserve">כשאנחנו </w:t>
      </w:r>
      <w:bookmarkStart w:id="1959" w:name="_ETM_Q3_497070"/>
      <w:bookmarkEnd w:id="1959"/>
      <w:r>
        <w:rPr>
          <w:rtl/>
        </w:rPr>
        <w:t xml:space="preserve">מקבלים </w:t>
      </w:r>
      <w:bookmarkStart w:id="1960" w:name="_ETM_Q3_497699"/>
      <w:bookmarkEnd w:id="1960"/>
      <w:r>
        <w:rPr>
          <w:rFonts w:hint="cs"/>
          <w:rtl/>
        </w:rPr>
        <w:t xml:space="preserve">פה </w:t>
      </w:r>
      <w:bookmarkStart w:id="1961" w:name="_ETM_Q3_497000"/>
      <w:bookmarkEnd w:id="1961"/>
      <w:r>
        <w:rPr>
          <w:rtl/>
        </w:rPr>
        <w:t xml:space="preserve">את </w:t>
      </w:r>
      <w:bookmarkStart w:id="1962" w:name="_ETM_Q3_497759"/>
      <w:bookmarkEnd w:id="1962"/>
      <w:r>
        <w:rPr>
          <w:rtl/>
        </w:rPr>
        <w:t>ההחלטות</w:t>
      </w:r>
      <w:r>
        <w:rPr>
          <w:rFonts w:hint="cs"/>
          <w:rtl/>
        </w:rPr>
        <w:t>,</w:t>
      </w:r>
      <w:r>
        <w:rPr>
          <w:rtl/>
        </w:rPr>
        <w:t xml:space="preserve"> </w:t>
      </w:r>
      <w:bookmarkStart w:id="1963" w:name="_ETM_Q3_498210"/>
      <w:bookmarkEnd w:id="1963"/>
      <w:r>
        <w:rPr>
          <w:rtl/>
        </w:rPr>
        <w:t xml:space="preserve">מה </w:t>
      </w:r>
      <w:bookmarkStart w:id="1964" w:name="_ETM_Q3_498359"/>
      <w:bookmarkEnd w:id="1964"/>
      <w:r>
        <w:rPr>
          <w:rtl/>
        </w:rPr>
        <w:t xml:space="preserve">אנחנו </w:t>
      </w:r>
      <w:bookmarkStart w:id="1965" w:name="_ETM_Q3_498660"/>
      <w:bookmarkEnd w:id="1965"/>
      <w:r>
        <w:rPr>
          <w:rtl/>
        </w:rPr>
        <w:t>אומרים</w:t>
      </w:r>
      <w:bookmarkStart w:id="1966" w:name="_ETM_Q3_499019"/>
      <w:bookmarkEnd w:id="1966"/>
      <w:r>
        <w:rPr>
          <w:rFonts w:hint="cs"/>
          <w:rtl/>
        </w:rPr>
        <w:t xml:space="preserve">? </w:t>
      </w:r>
      <w:r>
        <w:rPr>
          <w:rtl/>
        </w:rPr>
        <w:t xml:space="preserve">המיעוט </w:t>
      </w:r>
      <w:bookmarkStart w:id="1967" w:name="_ETM_Q3_499439"/>
      <w:bookmarkEnd w:id="1967"/>
      <w:r>
        <w:rPr>
          <w:rtl/>
        </w:rPr>
        <w:t xml:space="preserve">שמשרת </w:t>
      </w:r>
      <w:bookmarkStart w:id="1968" w:name="_ETM_Q3_500759"/>
      <w:bookmarkEnd w:id="1968"/>
      <w:r>
        <w:rPr>
          <w:rtl/>
        </w:rPr>
        <w:t>–</w:t>
      </w:r>
      <w:r>
        <w:rPr>
          <w:rFonts w:hint="cs"/>
          <w:rtl/>
        </w:rPr>
        <w:t xml:space="preserve"> </w:t>
      </w:r>
      <w:r>
        <w:rPr>
          <w:rtl/>
        </w:rPr>
        <w:t xml:space="preserve">אומר </w:t>
      </w:r>
      <w:bookmarkStart w:id="1969" w:name="_ETM_Q3_501029"/>
      <w:bookmarkEnd w:id="1969"/>
      <w:r>
        <w:rPr>
          <w:rtl/>
        </w:rPr>
        <w:t xml:space="preserve">חבר </w:t>
      </w:r>
      <w:bookmarkStart w:id="1970" w:name="_ETM_Q3_501329"/>
      <w:bookmarkEnd w:id="1970"/>
      <w:r>
        <w:rPr>
          <w:rtl/>
        </w:rPr>
        <w:t xml:space="preserve">הכנסת </w:t>
      </w:r>
      <w:bookmarkStart w:id="1971" w:name="_ETM_Q3_501749"/>
      <w:bookmarkEnd w:id="1971"/>
      <w:r>
        <w:rPr>
          <w:rtl/>
        </w:rPr>
        <w:t>מ</w:t>
      </w:r>
      <w:r>
        <w:rPr>
          <w:rFonts w:hint="cs"/>
          <w:rtl/>
        </w:rPr>
        <w:t xml:space="preserve">עוז: </w:t>
      </w:r>
      <w:bookmarkStart w:id="1972" w:name="_ETM_Q3_502199"/>
      <w:bookmarkEnd w:id="1972"/>
      <w:r>
        <w:rPr>
          <w:rtl/>
        </w:rPr>
        <w:t xml:space="preserve">בלי </w:t>
      </w:r>
      <w:bookmarkStart w:id="1973" w:name="_ETM_Q3_502499"/>
      <w:bookmarkEnd w:id="1973"/>
      <w:r>
        <w:rPr>
          <w:rtl/>
        </w:rPr>
        <w:t xml:space="preserve">נשים </w:t>
      </w:r>
      <w:bookmarkStart w:id="1974" w:name="_ETM_Q3_502859"/>
      <w:bookmarkEnd w:id="1974"/>
      <w:r>
        <w:rPr>
          <w:rtl/>
        </w:rPr>
        <w:t xml:space="preserve">ביחידות </w:t>
      </w:r>
      <w:bookmarkStart w:id="1975" w:name="_ETM_Q3_503339"/>
      <w:bookmarkEnd w:id="1975"/>
      <w:r>
        <w:rPr>
          <w:rtl/>
        </w:rPr>
        <w:t>הלוחמות</w:t>
      </w:r>
      <w:r w:rsidR="001F2D15">
        <w:rPr>
          <w:rFonts w:hint="cs"/>
          <w:rtl/>
        </w:rPr>
        <w:t>,</w:t>
      </w:r>
      <w:r>
        <w:rPr>
          <w:rtl/>
        </w:rPr>
        <w:t xml:space="preserve"> </w:t>
      </w:r>
      <w:bookmarkStart w:id="1976" w:name="_ETM_Q3_503730"/>
      <w:bookmarkEnd w:id="1976"/>
      <w:r>
        <w:rPr>
          <w:rFonts w:hint="cs"/>
          <w:rtl/>
        </w:rPr>
        <w:t xml:space="preserve">או </w:t>
      </w:r>
      <w:r>
        <w:rPr>
          <w:rtl/>
        </w:rPr>
        <w:t xml:space="preserve">בלי </w:t>
      </w:r>
      <w:bookmarkStart w:id="1977" w:name="_ETM_Q3_503970"/>
      <w:bookmarkEnd w:id="1977"/>
      <w:r>
        <w:rPr>
          <w:rtl/>
        </w:rPr>
        <w:t xml:space="preserve">נשים </w:t>
      </w:r>
      <w:bookmarkStart w:id="1978" w:name="_ETM_Q3_504269"/>
      <w:bookmarkEnd w:id="1978"/>
      <w:r>
        <w:rPr>
          <w:rtl/>
        </w:rPr>
        <w:t>בכלל</w:t>
      </w:r>
      <w:bookmarkStart w:id="1979" w:name="_ETM_Q3_505600"/>
      <w:bookmarkEnd w:id="1979"/>
      <w:r>
        <w:rPr>
          <w:rFonts w:hint="cs"/>
          <w:rtl/>
        </w:rPr>
        <w:t xml:space="preserve">, </w:t>
      </w:r>
      <w:r>
        <w:rPr>
          <w:rtl/>
        </w:rPr>
        <w:t xml:space="preserve">ואת </w:t>
      </w:r>
      <w:bookmarkStart w:id="1980" w:name="_ETM_Q3_505870"/>
      <w:bookmarkEnd w:id="1980"/>
      <w:r>
        <w:rPr>
          <w:rtl/>
        </w:rPr>
        <w:t>בחור</w:t>
      </w:r>
      <w:r>
        <w:rPr>
          <w:rFonts w:hint="cs"/>
          <w:rtl/>
        </w:rPr>
        <w:t>י</w:t>
      </w:r>
      <w:r>
        <w:rPr>
          <w:rtl/>
        </w:rPr>
        <w:t xml:space="preserve"> </w:t>
      </w:r>
      <w:bookmarkStart w:id="1981" w:name="_ETM_Q3_506200"/>
      <w:bookmarkEnd w:id="1981"/>
      <w:r>
        <w:rPr>
          <w:rtl/>
        </w:rPr>
        <w:t xml:space="preserve">הישיבות </w:t>
      </w:r>
      <w:bookmarkStart w:id="1982" w:name="_ETM_Q3_506620"/>
      <w:bookmarkEnd w:id="1982"/>
      <w:r>
        <w:rPr>
          <w:rtl/>
        </w:rPr>
        <w:t>תשחררו</w:t>
      </w:r>
      <w:r>
        <w:rPr>
          <w:rFonts w:hint="cs"/>
          <w:rtl/>
        </w:rPr>
        <w:t>.</w:t>
      </w:r>
      <w:r>
        <w:rPr>
          <w:rtl/>
        </w:rPr>
        <w:t xml:space="preserve"> </w:t>
      </w:r>
      <w:bookmarkStart w:id="1983" w:name="_ETM_Q3_507730"/>
      <w:bookmarkEnd w:id="1983"/>
      <w:r>
        <w:rPr>
          <w:rtl/>
        </w:rPr>
        <w:t xml:space="preserve">מי </w:t>
      </w:r>
      <w:bookmarkStart w:id="1984" w:name="_ETM_Q3_507910"/>
      <w:bookmarkEnd w:id="1984"/>
      <w:r>
        <w:rPr>
          <w:rtl/>
        </w:rPr>
        <w:t xml:space="preserve">יעשה </w:t>
      </w:r>
      <w:bookmarkStart w:id="1985" w:name="_ETM_Q3_508300"/>
      <w:bookmarkEnd w:id="1985"/>
      <w:r>
        <w:rPr>
          <w:rtl/>
        </w:rPr>
        <w:t xml:space="preserve">את </w:t>
      </w:r>
      <w:bookmarkStart w:id="1986" w:name="_ETM_Q3_508360"/>
      <w:bookmarkEnd w:id="1986"/>
      <w:r>
        <w:rPr>
          <w:rtl/>
        </w:rPr>
        <w:t>זה</w:t>
      </w:r>
      <w:r>
        <w:rPr>
          <w:rFonts w:hint="cs"/>
          <w:rtl/>
        </w:rPr>
        <w:t>?</w:t>
      </w:r>
      <w:r>
        <w:rPr>
          <w:rtl/>
        </w:rPr>
        <w:t xml:space="preserve"> </w:t>
      </w:r>
      <w:bookmarkStart w:id="1987" w:name="_ETM_Q3_509199"/>
      <w:bookmarkEnd w:id="1987"/>
      <w:r>
        <w:rPr>
          <w:rtl/>
        </w:rPr>
        <w:t xml:space="preserve">מי </w:t>
      </w:r>
      <w:bookmarkStart w:id="1988" w:name="_ETM_Q3_509380"/>
      <w:bookmarkEnd w:id="1988"/>
      <w:r>
        <w:rPr>
          <w:rtl/>
        </w:rPr>
        <w:t xml:space="preserve">יעמוד </w:t>
      </w:r>
      <w:bookmarkStart w:id="1989" w:name="_ETM_Q3_509650"/>
      <w:bookmarkEnd w:id="1989"/>
      <w:r>
        <w:rPr>
          <w:rtl/>
        </w:rPr>
        <w:t>במחסומים</w:t>
      </w:r>
      <w:r>
        <w:rPr>
          <w:rFonts w:hint="cs"/>
          <w:rtl/>
        </w:rPr>
        <w:t>,</w:t>
      </w:r>
      <w:r>
        <w:rPr>
          <w:rtl/>
        </w:rPr>
        <w:t xml:space="preserve"> </w:t>
      </w:r>
      <w:bookmarkStart w:id="1990" w:name="_ETM_Q3_511000"/>
      <w:bookmarkEnd w:id="1990"/>
      <w:r>
        <w:rPr>
          <w:rtl/>
        </w:rPr>
        <w:t xml:space="preserve">מי </w:t>
      </w:r>
      <w:bookmarkStart w:id="1991" w:name="_ETM_Q3_511210"/>
      <w:bookmarkEnd w:id="1991"/>
      <w:r>
        <w:rPr>
          <w:rtl/>
        </w:rPr>
        <w:t xml:space="preserve">יילחם </w:t>
      </w:r>
      <w:bookmarkStart w:id="1992" w:name="_ETM_Q3_511570"/>
      <w:bookmarkEnd w:id="1992"/>
      <w:r>
        <w:rPr>
          <w:rtl/>
        </w:rPr>
        <w:t>בלבנון</w:t>
      </w:r>
      <w:r>
        <w:rPr>
          <w:rFonts w:hint="cs"/>
          <w:rtl/>
        </w:rPr>
        <w:t>?</w:t>
      </w:r>
      <w:r>
        <w:rPr>
          <w:rtl/>
        </w:rPr>
        <w:t xml:space="preserve"> </w:t>
      </w:r>
      <w:bookmarkStart w:id="1993" w:name="_ETM_Q3_512350"/>
      <w:bookmarkEnd w:id="1993"/>
      <w:r>
        <w:rPr>
          <w:rtl/>
        </w:rPr>
        <w:t>המילואימניקים</w:t>
      </w:r>
      <w:r>
        <w:rPr>
          <w:rFonts w:hint="cs"/>
          <w:rtl/>
        </w:rPr>
        <w:t>?</w:t>
      </w:r>
      <w:r>
        <w:rPr>
          <w:rtl/>
        </w:rPr>
        <w:t xml:space="preserve"> </w:t>
      </w:r>
      <w:bookmarkStart w:id="1994" w:name="_ETM_Q3_513670"/>
      <w:bookmarkEnd w:id="1994"/>
      <w:r>
        <w:rPr>
          <w:rFonts w:hint="cs"/>
          <w:rtl/>
        </w:rPr>
        <w:t>ו</w:t>
      </w:r>
      <w:r>
        <w:rPr>
          <w:rtl/>
        </w:rPr>
        <w:t xml:space="preserve">אנחנו </w:t>
      </w:r>
      <w:bookmarkStart w:id="1995" w:name="_ETM_Q3_514180"/>
      <w:bookmarkEnd w:id="1995"/>
      <w:r>
        <w:rPr>
          <w:rtl/>
        </w:rPr>
        <w:t xml:space="preserve">יודעים </w:t>
      </w:r>
      <w:bookmarkStart w:id="1996" w:name="_ETM_Q3_514540"/>
      <w:bookmarkEnd w:id="1996"/>
      <w:r>
        <w:rPr>
          <w:rtl/>
        </w:rPr>
        <w:t xml:space="preserve">את </w:t>
      </w:r>
      <w:bookmarkStart w:id="1997" w:name="_ETM_Q3_514719"/>
      <w:bookmarkEnd w:id="1997"/>
      <w:r>
        <w:rPr>
          <w:rtl/>
        </w:rPr>
        <w:t xml:space="preserve">המשבר </w:t>
      </w:r>
      <w:bookmarkStart w:id="1998" w:name="_ETM_Q3_515290"/>
      <w:bookmarkEnd w:id="1998"/>
      <w:r>
        <w:rPr>
          <w:rtl/>
        </w:rPr>
        <w:t>ש</w:t>
      </w:r>
      <w:r>
        <w:rPr>
          <w:rFonts w:hint="cs"/>
          <w:rtl/>
        </w:rPr>
        <w:t xml:space="preserve">ם. </w:t>
      </w:r>
      <w:bookmarkStart w:id="1999" w:name="_ETM_Q3_514000"/>
      <w:bookmarkStart w:id="2000" w:name="_ETM_Q3_516380"/>
      <w:bookmarkEnd w:id="1999"/>
      <w:bookmarkEnd w:id="2000"/>
      <w:r>
        <w:rPr>
          <w:rtl/>
        </w:rPr>
        <w:t xml:space="preserve">אבל </w:t>
      </w:r>
      <w:bookmarkStart w:id="2001" w:name="_ETM_Q3_516680"/>
      <w:bookmarkEnd w:id="2001"/>
      <w:r>
        <w:rPr>
          <w:rtl/>
        </w:rPr>
        <w:t xml:space="preserve">מה </w:t>
      </w:r>
      <w:bookmarkStart w:id="2002" w:name="_ETM_Q3_516800"/>
      <w:bookmarkEnd w:id="2002"/>
      <w:r>
        <w:rPr>
          <w:rtl/>
        </w:rPr>
        <w:t>ש</w:t>
      </w:r>
      <w:bookmarkStart w:id="2003" w:name="_ETM_Q3_517100"/>
      <w:bookmarkEnd w:id="2003"/>
      <w:r>
        <w:rPr>
          <w:rtl/>
        </w:rPr>
        <w:t xml:space="preserve">עושה </w:t>
      </w:r>
      <w:bookmarkStart w:id="2004" w:name="_ETM_Q3_517489"/>
      <w:bookmarkEnd w:id="2004"/>
      <w:r>
        <w:rPr>
          <w:rtl/>
        </w:rPr>
        <w:t xml:space="preserve">הממשלה </w:t>
      </w:r>
      <w:bookmarkStart w:id="2005" w:name="_ETM_Q3_518120"/>
      <w:bookmarkEnd w:id="2005"/>
      <w:r>
        <w:rPr>
          <w:rtl/>
        </w:rPr>
        <w:t>הזאת</w:t>
      </w:r>
      <w:bookmarkStart w:id="2006" w:name="_ETM_Q3_513000"/>
      <w:bookmarkEnd w:id="2006"/>
      <w:r>
        <w:rPr>
          <w:rFonts w:hint="cs"/>
          <w:rtl/>
        </w:rPr>
        <w:t xml:space="preserve"> </w:t>
      </w:r>
      <w:r>
        <w:rPr>
          <w:rtl/>
        </w:rPr>
        <w:t>–</w:t>
      </w:r>
      <w:r>
        <w:rPr>
          <w:rFonts w:hint="cs"/>
          <w:rtl/>
        </w:rPr>
        <w:t xml:space="preserve"> </w:t>
      </w:r>
      <w:bookmarkStart w:id="2007" w:name="_ETM_Q3_518450"/>
      <w:bookmarkEnd w:id="2007"/>
      <w:r>
        <w:rPr>
          <w:rFonts w:hint="cs"/>
          <w:rtl/>
        </w:rPr>
        <w:t xml:space="preserve">היא </w:t>
      </w:r>
      <w:r>
        <w:rPr>
          <w:rtl/>
        </w:rPr>
        <w:t xml:space="preserve">מעמיקה </w:t>
      </w:r>
      <w:bookmarkStart w:id="2008" w:name="_ETM_Q3_519110"/>
      <w:bookmarkEnd w:id="2008"/>
      <w:r>
        <w:rPr>
          <w:rtl/>
        </w:rPr>
        <w:t xml:space="preserve">את </w:t>
      </w:r>
      <w:bookmarkStart w:id="2009" w:name="_ETM_Q3_519260"/>
      <w:bookmarkEnd w:id="2009"/>
      <w:r>
        <w:rPr>
          <w:rtl/>
        </w:rPr>
        <w:t>המשבר</w:t>
      </w:r>
      <w:r>
        <w:rPr>
          <w:rFonts w:hint="cs"/>
          <w:rtl/>
        </w:rPr>
        <w:t>. כשעומד פה</w:t>
      </w:r>
      <w:bookmarkStart w:id="2010" w:name="_ETM_Q3_520520"/>
      <w:bookmarkStart w:id="2011" w:name="_ETM_Q3_520820"/>
      <w:bookmarkEnd w:id="2010"/>
      <w:bookmarkEnd w:id="2011"/>
      <w:r>
        <w:rPr>
          <w:rtl/>
        </w:rPr>
        <w:t xml:space="preserve"> </w:t>
      </w:r>
      <w:bookmarkStart w:id="2012" w:name="_ETM_Q3_521000"/>
      <w:bookmarkEnd w:id="2012"/>
      <w:r>
        <w:rPr>
          <w:rtl/>
        </w:rPr>
        <w:t xml:space="preserve">ראש </w:t>
      </w:r>
      <w:bookmarkStart w:id="2013" w:name="_ETM_Q3_521239"/>
      <w:bookmarkEnd w:id="2013"/>
      <w:r>
        <w:rPr>
          <w:rtl/>
        </w:rPr>
        <w:t xml:space="preserve">הממשלה </w:t>
      </w:r>
      <w:bookmarkStart w:id="2014" w:name="_ETM_Q3_521750"/>
      <w:bookmarkEnd w:id="2014"/>
      <w:r>
        <w:rPr>
          <w:rtl/>
        </w:rPr>
        <w:t>ואומר</w:t>
      </w:r>
      <w:r>
        <w:rPr>
          <w:rFonts w:hint="cs"/>
          <w:rtl/>
        </w:rPr>
        <w:t>:</w:t>
      </w:r>
      <w:r>
        <w:rPr>
          <w:rtl/>
        </w:rPr>
        <w:t xml:space="preserve"> </w:t>
      </w:r>
      <w:bookmarkStart w:id="2015" w:name="_ETM_Q3_523050"/>
      <w:bookmarkEnd w:id="2015"/>
      <w:r>
        <w:rPr>
          <w:rtl/>
        </w:rPr>
        <w:t xml:space="preserve">אפשר </w:t>
      </w:r>
      <w:bookmarkStart w:id="2016" w:name="_ETM_Q3_523529"/>
      <w:bookmarkEnd w:id="2016"/>
      <w:r>
        <w:rPr>
          <w:rtl/>
        </w:rPr>
        <w:t xml:space="preserve">עם </w:t>
      </w:r>
      <w:bookmarkStart w:id="2017" w:name="_ETM_Q3_523650"/>
      <w:bookmarkEnd w:id="2017"/>
      <w:r>
        <w:rPr>
          <w:rtl/>
        </w:rPr>
        <w:t xml:space="preserve">פחות </w:t>
      </w:r>
      <w:bookmarkStart w:id="2018" w:name="_ETM_Q3_524070"/>
      <w:bookmarkEnd w:id="2018"/>
      <w:r>
        <w:rPr>
          <w:rtl/>
        </w:rPr>
        <w:t>אנשים</w:t>
      </w:r>
      <w:r>
        <w:rPr>
          <w:rFonts w:hint="cs"/>
          <w:rtl/>
        </w:rPr>
        <w:t>,</w:t>
      </w:r>
      <w:r>
        <w:rPr>
          <w:rtl/>
        </w:rPr>
        <w:t xml:space="preserve"> </w:t>
      </w:r>
      <w:bookmarkStart w:id="2019" w:name="_ETM_Q3_524520"/>
      <w:bookmarkEnd w:id="2019"/>
      <w:r>
        <w:rPr>
          <w:rtl/>
        </w:rPr>
        <w:t xml:space="preserve">צבאות </w:t>
      </w:r>
      <w:bookmarkStart w:id="2020" w:name="_ETM_Q3_524910"/>
      <w:bookmarkEnd w:id="2020"/>
      <w:r>
        <w:rPr>
          <w:rtl/>
        </w:rPr>
        <w:t xml:space="preserve">נעצרים </w:t>
      </w:r>
      <w:bookmarkStart w:id="2021" w:name="_ETM_Q3_525420"/>
      <w:bookmarkEnd w:id="2021"/>
      <w:r>
        <w:rPr>
          <w:rtl/>
        </w:rPr>
        <w:t>בגודל</w:t>
      </w:r>
      <w:r>
        <w:rPr>
          <w:rFonts w:hint="cs"/>
          <w:rtl/>
        </w:rPr>
        <w:t>,</w:t>
      </w:r>
      <w:r>
        <w:rPr>
          <w:rtl/>
        </w:rPr>
        <w:t xml:space="preserve"> </w:t>
      </w:r>
      <w:bookmarkStart w:id="2022" w:name="_ETM_Q3_525990"/>
      <w:bookmarkEnd w:id="2022"/>
      <w:r>
        <w:rPr>
          <w:rtl/>
        </w:rPr>
        <w:t xml:space="preserve">יש </w:t>
      </w:r>
      <w:bookmarkStart w:id="2023" w:name="_ETM_Q3_526230"/>
      <w:bookmarkEnd w:id="2023"/>
      <w:r>
        <w:rPr>
          <w:rtl/>
        </w:rPr>
        <w:t>אלקטרוניקה</w:t>
      </w:r>
      <w:bookmarkStart w:id="2024" w:name="_ETM_Q3_527070"/>
      <w:bookmarkEnd w:id="2024"/>
      <w:r>
        <w:rPr>
          <w:rFonts w:hint="cs"/>
          <w:rtl/>
        </w:rPr>
        <w:t xml:space="preserve"> </w:t>
      </w:r>
      <w:r>
        <w:rPr>
          <w:rtl/>
        </w:rPr>
        <w:t>–</w:t>
      </w:r>
      <w:r>
        <w:rPr>
          <w:rFonts w:hint="cs"/>
          <w:rtl/>
        </w:rPr>
        <w:t xml:space="preserve"> אומר</w:t>
      </w:r>
      <w:bookmarkStart w:id="2025" w:name="_ETM_Q3_523000"/>
      <w:bookmarkEnd w:id="2025"/>
      <w:r>
        <w:rPr>
          <w:rtl/>
        </w:rPr>
        <w:t xml:space="preserve"> </w:t>
      </w:r>
      <w:bookmarkStart w:id="2026" w:name="_ETM_Q3_527310"/>
      <w:bookmarkEnd w:id="2026"/>
      <w:r>
        <w:rPr>
          <w:rtl/>
        </w:rPr>
        <w:t>המילואי</w:t>
      </w:r>
      <w:r>
        <w:rPr>
          <w:rFonts w:hint="cs"/>
          <w:rtl/>
        </w:rPr>
        <w:t>מניק:</w:t>
      </w:r>
      <w:r>
        <w:rPr>
          <w:rtl/>
        </w:rPr>
        <w:t xml:space="preserve"> </w:t>
      </w:r>
      <w:bookmarkStart w:id="2027" w:name="_ETM_Q3_528640"/>
      <w:bookmarkEnd w:id="2027"/>
      <w:r>
        <w:rPr>
          <w:rtl/>
        </w:rPr>
        <w:t xml:space="preserve">למה </w:t>
      </w:r>
      <w:bookmarkStart w:id="2028" w:name="_ETM_Q3_529000"/>
      <w:bookmarkEnd w:id="2028"/>
      <w:r>
        <w:rPr>
          <w:rtl/>
        </w:rPr>
        <w:t xml:space="preserve">שאני </w:t>
      </w:r>
      <w:bookmarkStart w:id="2029" w:name="_ETM_Q3_529210"/>
      <w:bookmarkEnd w:id="2029"/>
      <w:r>
        <w:rPr>
          <w:rtl/>
        </w:rPr>
        <w:t xml:space="preserve">אעזוב </w:t>
      </w:r>
      <w:bookmarkStart w:id="2030" w:name="_ETM_Q3_529450"/>
      <w:bookmarkEnd w:id="2030"/>
      <w:r>
        <w:rPr>
          <w:rtl/>
        </w:rPr>
        <w:t xml:space="preserve">את </w:t>
      </w:r>
      <w:bookmarkStart w:id="2031" w:name="_ETM_Q3_529510"/>
      <w:bookmarkEnd w:id="2031"/>
      <w:r>
        <w:rPr>
          <w:rtl/>
        </w:rPr>
        <w:t xml:space="preserve">המשפחה </w:t>
      </w:r>
      <w:bookmarkStart w:id="2032" w:name="_ETM_Q3_529960"/>
      <w:bookmarkEnd w:id="2032"/>
      <w:r>
        <w:rPr>
          <w:rtl/>
        </w:rPr>
        <w:t xml:space="preserve">שלי </w:t>
      </w:r>
      <w:bookmarkStart w:id="2033" w:name="_ETM_Q3_530200"/>
      <w:bookmarkEnd w:id="2033"/>
      <w:r>
        <w:rPr>
          <w:rtl/>
        </w:rPr>
        <w:t xml:space="preserve">עכשיו </w:t>
      </w:r>
      <w:bookmarkStart w:id="2034" w:name="_ETM_Q3_530470"/>
      <w:bookmarkEnd w:id="2034"/>
      <w:r>
        <w:rPr>
          <w:rtl/>
        </w:rPr>
        <w:t xml:space="preserve">בשביל </w:t>
      </w:r>
      <w:bookmarkStart w:id="2035" w:name="_ETM_Q3_530770"/>
      <w:bookmarkEnd w:id="2035"/>
      <w:r>
        <w:rPr>
          <w:rtl/>
        </w:rPr>
        <w:t xml:space="preserve">ללכת </w:t>
      </w:r>
      <w:bookmarkStart w:id="2036" w:name="_ETM_Q3_531100"/>
      <w:bookmarkEnd w:id="2036"/>
      <w:r>
        <w:rPr>
          <w:rtl/>
        </w:rPr>
        <w:t xml:space="preserve">לאבטח </w:t>
      </w:r>
      <w:bookmarkStart w:id="2037" w:name="_ETM_Q3_531580"/>
      <w:bookmarkEnd w:id="2037"/>
      <w:r>
        <w:rPr>
          <w:rtl/>
        </w:rPr>
        <w:t xml:space="preserve">את </w:t>
      </w:r>
      <w:bookmarkStart w:id="2038" w:name="_ETM_Q3_531760"/>
      <w:bookmarkEnd w:id="2038"/>
      <w:r>
        <w:rPr>
          <w:rFonts w:hint="cs"/>
          <w:rtl/>
        </w:rPr>
        <w:t>ע</w:t>
      </w:r>
      <w:r>
        <w:rPr>
          <w:rtl/>
        </w:rPr>
        <w:t xml:space="preserve">לי </w:t>
      </w:r>
      <w:bookmarkStart w:id="2039" w:name="_ETM_Q3_532089"/>
      <w:bookmarkEnd w:id="2039"/>
      <w:r>
        <w:rPr>
          <w:rtl/>
        </w:rPr>
        <w:t xml:space="preserve">או </w:t>
      </w:r>
      <w:bookmarkStart w:id="2040" w:name="_ETM_Q3_532180"/>
      <w:bookmarkEnd w:id="2040"/>
      <w:r>
        <w:rPr>
          <w:rtl/>
        </w:rPr>
        <w:t xml:space="preserve">את </w:t>
      </w:r>
      <w:bookmarkStart w:id="2041" w:name="_ETM_Q3_532300"/>
      <w:bookmarkEnd w:id="2041"/>
      <w:r>
        <w:rPr>
          <w:rtl/>
        </w:rPr>
        <w:t xml:space="preserve">קרני </w:t>
      </w:r>
      <w:bookmarkStart w:id="2042" w:name="_ETM_Q3_532630"/>
      <w:bookmarkEnd w:id="2042"/>
      <w:r>
        <w:rPr>
          <w:rtl/>
        </w:rPr>
        <w:t>שומרון</w:t>
      </w:r>
      <w:r>
        <w:rPr>
          <w:rFonts w:hint="cs"/>
          <w:rtl/>
        </w:rPr>
        <w:t>,</w:t>
      </w:r>
      <w:r>
        <w:rPr>
          <w:rtl/>
        </w:rPr>
        <w:t xml:space="preserve"> </w:t>
      </w:r>
      <w:bookmarkStart w:id="2043" w:name="_ETM_Q3_533410"/>
      <w:bookmarkEnd w:id="2043"/>
      <w:r>
        <w:rPr>
          <w:rtl/>
        </w:rPr>
        <w:t xml:space="preserve">או </w:t>
      </w:r>
      <w:bookmarkStart w:id="2044" w:name="_ETM_Q3_533529"/>
      <w:bookmarkEnd w:id="2044"/>
      <w:r>
        <w:rPr>
          <w:rtl/>
        </w:rPr>
        <w:t xml:space="preserve">אפילו </w:t>
      </w:r>
      <w:bookmarkStart w:id="2045" w:name="_ETM_Q3_533860"/>
      <w:bookmarkEnd w:id="2045"/>
      <w:r>
        <w:rPr>
          <w:rtl/>
        </w:rPr>
        <w:t>ללבנון</w:t>
      </w:r>
      <w:r>
        <w:rPr>
          <w:rFonts w:hint="cs"/>
          <w:rtl/>
        </w:rPr>
        <w:t>?</w:t>
      </w:r>
    </w:p>
    <w:p w:rsidR="00763295" w:rsidRDefault="00763295" w:rsidP="00D44C0E">
      <w:pPr>
        <w:rPr>
          <w:rtl/>
        </w:rPr>
      </w:pPr>
    </w:p>
    <w:p w:rsidR="00763295" w:rsidRDefault="00763295" w:rsidP="00D44C0E">
      <w:pPr>
        <w:pStyle w:val="af5"/>
        <w:keepNext/>
        <w:rPr>
          <w:rtl/>
        </w:rPr>
      </w:pPr>
      <w:bookmarkStart w:id="2046" w:name="ET_interruption_6162_29"/>
      <w:r w:rsidRPr="000A3C7B">
        <w:rPr>
          <w:rStyle w:val="TagStyle"/>
          <w:rtl/>
        </w:rPr>
        <w:t xml:space="preserve"> &lt;&lt; קריאה &gt;&gt; </w:t>
      </w:r>
      <w:r>
        <w:rPr>
          <w:rtl/>
        </w:rPr>
        <w:t>ניסים ואטורי (הליכוד):</w:t>
      </w:r>
      <w:r w:rsidRPr="000A3C7B">
        <w:rPr>
          <w:rStyle w:val="TagStyle"/>
          <w:rtl/>
        </w:rPr>
        <w:t xml:space="preserve"> &lt;&lt; קריאה &gt;&gt;</w:t>
      </w:r>
      <w:r>
        <w:rPr>
          <w:rtl/>
        </w:rPr>
        <w:t xml:space="preserve">  </w:t>
      </w:r>
      <w:bookmarkEnd w:id="2046"/>
    </w:p>
    <w:p w:rsidR="00763295" w:rsidRDefault="00763295" w:rsidP="00180EB8">
      <w:pPr>
        <w:rPr>
          <w:rtl/>
        </w:rPr>
      </w:pPr>
    </w:p>
    <w:p w:rsidR="00763295" w:rsidRDefault="00763295" w:rsidP="00D44C0E">
      <w:pPr>
        <w:rPr>
          <w:rtl/>
        </w:rPr>
      </w:pPr>
      <w:bookmarkStart w:id="2047" w:name="_ETM_Q3_532000"/>
      <w:bookmarkEnd w:id="2047"/>
      <w:r>
        <w:rPr>
          <w:rFonts w:hint="cs"/>
          <w:rtl/>
        </w:rPr>
        <w:t xml:space="preserve">לא ראיתי מילואימניק אומר כזה דבר. </w:t>
      </w:r>
    </w:p>
    <w:p w:rsidR="00763295" w:rsidRDefault="00763295" w:rsidP="00D44C0E">
      <w:pPr>
        <w:rPr>
          <w:rtl/>
        </w:rPr>
      </w:pPr>
      <w:bookmarkStart w:id="2048" w:name="_ETM_Q3_536000"/>
      <w:bookmarkEnd w:id="2048"/>
    </w:p>
    <w:p w:rsidR="00763295" w:rsidRDefault="00763295" w:rsidP="00D44C0E">
      <w:pPr>
        <w:pStyle w:val="-"/>
        <w:keepNext/>
        <w:rPr>
          <w:rtl/>
        </w:rPr>
      </w:pPr>
      <w:bookmarkStart w:id="2049" w:name="ET_speakercontinue_5109_30"/>
      <w:r w:rsidRPr="000A3C7B">
        <w:rPr>
          <w:rStyle w:val="TagStyle"/>
          <w:rtl/>
        </w:rPr>
        <w:t xml:space="preserve"> &lt;&lt; דובר_המשך &gt;&gt; </w:t>
      </w:r>
      <w:r>
        <w:rPr>
          <w:rtl/>
        </w:rPr>
        <w:t>אלעזר שטרן (יש עתיד):</w:t>
      </w:r>
      <w:r w:rsidRPr="000A3C7B">
        <w:rPr>
          <w:rStyle w:val="TagStyle"/>
          <w:rtl/>
        </w:rPr>
        <w:t xml:space="preserve"> &lt;&lt; דובר_המשך &gt;&gt;</w:t>
      </w:r>
      <w:r>
        <w:rPr>
          <w:rtl/>
        </w:rPr>
        <w:t xml:space="preserve">  </w:t>
      </w:r>
      <w:bookmarkEnd w:id="2049"/>
    </w:p>
    <w:p w:rsidR="00763295" w:rsidRDefault="00763295" w:rsidP="00180EB8">
      <w:pPr>
        <w:rPr>
          <w:rtl/>
        </w:rPr>
      </w:pPr>
    </w:p>
    <w:p w:rsidR="00763295" w:rsidRDefault="00763295" w:rsidP="00D44C0E">
      <w:pPr>
        <w:rPr>
          <w:rtl/>
        </w:rPr>
      </w:pPr>
      <w:bookmarkStart w:id="2050" w:name="_ETM_Q3_531000"/>
      <w:bookmarkEnd w:id="2050"/>
      <w:r>
        <w:rPr>
          <w:rtl/>
        </w:rPr>
        <w:t xml:space="preserve"> </w:t>
      </w:r>
      <w:bookmarkStart w:id="2051" w:name="_ETM_Q3_535300"/>
      <w:bookmarkEnd w:id="2051"/>
      <w:r>
        <w:rPr>
          <w:rtl/>
        </w:rPr>
        <w:t xml:space="preserve">למה </w:t>
      </w:r>
      <w:bookmarkStart w:id="2052" w:name="_ETM_Q3_535659"/>
      <w:bookmarkEnd w:id="2052"/>
      <w:r>
        <w:rPr>
          <w:rtl/>
        </w:rPr>
        <w:t xml:space="preserve">אני </w:t>
      </w:r>
      <w:bookmarkStart w:id="2053" w:name="_ETM_Q3_535809"/>
      <w:bookmarkEnd w:id="2053"/>
      <w:r>
        <w:rPr>
          <w:rtl/>
        </w:rPr>
        <w:t>צריך</w:t>
      </w:r>
      <w:r>
        <w:rPr>
          <w:rFonts w:hint="cs"/>
          <w:rtl/>
        </w:rPr>
        <w:t>? למה?</w:t>
      </w:r>
      <w:bookmarkStart w:id="2054" w:name="_ETM_Q3_536739"/>
      <w:bookmarkStart w:id="2055" w:name="_ETM_Q3_536949"/>
      <w:bookmarkEnd w:id="2054"/>
      <w:bookmarkEnd w:id="2055"/>
      <w:r>
        <w:rPr>
          <w:rtl/>
        </w:rPr>
        <w:t xml:space="preserve"> </w:t>
      </w:r>
      <w:bookmarkStart w:id="2056" w:name="_ETM_Q3_537069"/>
      <w:bookmarkEnd w:id="2056"/>
      <w:r>
        <w:rPr>
          <w:rtl/>
        </w:rPr>
        <w:t xml:space="preserve">יש </w:t>
      </w:r>
      <w:bookmarkStart w:id="2057" w:name="_ETM_Q3_537219"/>
      <w:bookmarkEnd w:id="2057"/>
      <w:r>
        <w:rPr>
          <w:rtl/>
        </w:rPr>
        <w:t xml:space="preserve">לי </w:t>
      </w:r>
      <w:bookmarkStart w:id="2058" w:name="_ETM_Q3_537309"/>
      <w:bookmarkEnd w:id="2058"/>
      <w:r>
        <w:rPr>
          <w:rtl/>
        </w:rPr>
        <w:t xml:space="preserve">הפתעות </w:t>
      </w:r>
      <w:bookmarkStart w:id="2059" w:name="_ETM_Q3_537579"/>
      <w:bookmarkEnd w:id="2059"/>
      <w:r>
        <w:rPr>
          <w:rtl/>
        </w:rPr>
        <w:t>בשבילך</w:t>
      </w:r>
      <w:r>
        <w:rPr>
          <w:rFonts w:hint="cs"/>
          <w:rtl/>
        </w:rPr>
        <w:t>.</w:t>
      </w:r>
      <w:r>
        <w:rPr>
          <w:rtl/>
        </w:rPr>
        <w:t xml:space="preserve"> </w:t>
      </w:r>
      <w:bookmarkStart w:id="2060" w:name="_ETM_Q3_538029"/>
      <w:bookmarkEnd w:id="2060"/>
      <w:r>
        <w:rPr>
          <w:rtl/>
        </w:rPr>
        <w:t>אומרים</w:t>
      </w:r>
      <w:r>
        <w:rPr>
          <w:rFonts w:hint="cs"/>
          <w:rtl/>
        </w:rPr>
        <w:t>,</w:t>
      </w:r>
      <w:r>
        <w:rPr>
          <w:rtl/>
        </w:rPr>
        <w:t xml:space="preserve"> </w:t>
      </w:r>
      <w:bookmarkStart w:id="2061" w:name="_ETM_Q3_538510"/>
      <w:bookmarkEnd w:id="2061"/>
      <w:r>
        <w:rPr>
          <w:rFonts w:hint="cs"/>
          <w:rtl/>
        </w:rPr>
        <w:t>ה</w:t>
      </w:r>
      <w:r>
        <w:rPr>
          <w:rtl/>
        </w:rPr>
        <w:t xml:space="preserve">נשים </w:t>
      </w:r>
      <w:bookmarkStart w:id="2062" w:name="_ETM_Q3_538960"/>
      <w:bookmarkEnd w:id="2062"/>
      <w:r>
        <w:rPr>
          <w:rtl/>
        </w:rPr>
        <w:t xml:space="preserve">אומרות </w:t>
      </w:r>
      <w:bookmarkStart w:id="2063" w:name="_ETM_Q3_539320"/>
      <w:bookmarkEnd w:id="2063"/>
      <w:r>
        <w:rPr>
          <w:rtl/>
        </w:rPr>
        <w:t>להם</w:t>
      </w:r>
      <w:r>
        <w:rPr>
          <w:rFonts w:hint="cs"/>
          <w:rtl/>
        </w:rPr>
        <w:t>:</w:t>
      </w:r>
      <w:r>
        <w:rPr>
          <w:rtl/>
        </w:rPr>
        <w:t xml:space="preserve"> </w:t>
      </w:r>
      <w:bookmarkStart w:id="2064" w:name="_ETM_Q3_539829"/>
      <w:bookmarkEnd w:id="2064"/>
      <w:r>
        <w:rPr>
          <w:rtl/>
        </w:rPr>
        <w:t>ל</w:t>
      </w:r>
      <w:r>
        <w:rPr>
          <w:rFonts w:hint="cs"/>
          <w:rtl/>
        </w:rPr>
        <w:t>אן</w:t>
      </w:r>
      <w:r>
        <w:rPr>
          <w:rtl/>
        </w:rPr>
        <w:t xml:space="preserve"> </w:t>
      </w:r>
      <w:bookmarkStart w:id="2065" w:name="_ETM_Q3_540100"/>
      <w:bookmarkEnd w:id="2065"/>
      <w:r>
        <w:rPr>
          <w:rtl/>
        </w:rPr>
        <w:t xml:space="preserve">אתה </w:t>
      </w:r>
      <w:bookmarkStart w:id="2066" w:name="_ETM_Q3_540219"/>
      <w:bookmarkEnd w:id="2066"/>
      <w:r>
        <w:rPr>
          <w:rtl/>
        </w:rPr>
        <w:t xml:space="preserve">יוצא </w:t>
      </w:r>
      <w:bookmarkStart w:id="2067" w:name="_ETM_Q3_540460"/>
      <w:bookmarkEnd w:id="2067"/>
      <w:r>
        <w:rPr>
          <w:rtl/>
        </w:rPr>
        <w:t>מהבית</w:t>
      </w:r>
      <w:r>
        <w:rPr>
          <w:rFonts w:hint="cs"/>
          <w:rtl/>
        </w:rPr>
        <w:t>?</w:t>
      </w:r>
      <w:r>
        <w:rPr>
          <w:rtl/>
        </w:rPr>
        <w:t xml:space="preserve"> </w:t>
      </w:r>
      <w:bookmarkStart w:id="2068" w:name="_ETM_Q3_541089"/>
      <w:bookmarkEnd w:id="2068"/>
    </w:p>
    <w:p w:rsidR="00763295" w:rsidRDefault="00763295" w:rsidP="00D44C0E">
      <w:pPr>
        <w:rPr>
          <w:rtl/>
        </w:rPr>
      </w:pPr>
    </w:p>
    <w:p w:rsidR="00763295" w:rsidRDefault="00763295" w:rsidP="00D44C0E">
      <w:pPr>
        <w:pStyle w:val="af6"/>
        <w:keepNext/>
        <w:rPr>
          <w:rtl/>
        </w:rPr>
      </w:pPr>
      <w:bookmarkStart w:id="2069" w:name="ET_yor_6423_31"/>
      <w:r w:rsidRPr="000A3C7B">
        <w:rPr>
          <w:rStyle w:val="TagStyle"/>
          <w:rtl/>
        </w:rPr>
        <w:t xml:space="preserve"> &lt;&lt; יור &gt;&gt; </w:t>
      </w:r>
      <w:r>
        <w:rPr>
          <w:rtl/>
        </w:rPr>
        <w:t>היו"ר אמיר אוחנה:</w:t>
      </w:r>
      <w:r w:rsidRPr="000A3C7B">
        <w:rPr>
          <w:rStyle w:val="TagStyle"/>
          <w:rtl/>
        </w:rPr>
        <w:t xml:space="preserve"> &lt;&lt; יור &gt;&gt;</w:t>
      </w:r>
      <w:r>
        <w:rPr>
          <w:rtl/>
        </w:rPr>
        <w:t xml:space="preserve">  </w:t>
      </w:r>
      <w:bookmarkEnd w:id="2069"/>
    </w:p>
    <w:p w:rsidR="00763295" w:rsidRDefault="00763295" w:rsidP="00180EB8">
      <w:pPr>
        <w:rPr>
          <w:rtl/>
        </w:rPr>
      </w:pPr>
    </w:p>
    <w:p w:rsidR="00763295" w:rsidRDefault="00763295" w:rsidP="00D44C0E">
      <w:pPr>
        <w:rPr>
          <w:rtl/>
        </w:rPr>
      </w:pPr>
      <w:r>
        <w:rPr>
          <w:rFonts w:hint="cs"/>
          <w:rtl/>
        </w:rPr>
        <w:t>חבר הכנסת שטרן.</w:t>
      </w:r>
    </w:p>
    <w:p w:rsidR="00763295" w:rsidRDefault="00763295" w:rsidP="00D44C0E">
      <w:pPr>
        <w:rPr>
          <w:rtl/>
        </w:rPr>
      </w:pPr>
      <w:bookmarkStart w:id="2070" w:name="_ETM_Q3_543000"/>
      <w:bookmarkEnd w:id="2070"/>
    </w:p>
    <w:p w:rsidR="00763295" w:rsidRDefault="00763295" w:rsidP="00D44C0E">
      <w:pPr>
        <w:pStyle w:val="-"/>
        <w:keepNext/>
        <w:rPr>
          <w:rtl/>
        </w:rPr>
      </w:pPr>
      <w:bookmarkStart w:id="2071" w:name="ET_speakercontinue_5109_32"/>
      <w:r w:rsidRPr="000A3C7B">
        <w:rPr>
          <w:rStyle w:val="TagStyle"/>
          <w:rtl/>
        </w:rPr>
        <w:t xml:space="preserve"> &lt;&lt; דובר_המשך &gt;&gt; </w:t>
      </w:r>
      <w:r>
        <w:rPr>
          <w:rtl/>
        </w:rPr>
        <w:t>אלעזר שטרן (יש עתיד):</w:t>
      </w:r>
      <w:r w:rsidRPr="000A3C7B">
        <w:rPr>
          <w:rStyle w:val="TagStyle"/>
          <w:rtl/>
        </w:rPr>
        <w:t xml:space="preserve"> &lt;&lt; דובר_המשך &gt;&gt;</w:t>
      </w:r>
      <w:r>
        <w:rPr>
          <w:rtl/>
        </w:rPr>
        <w:t xml:space="preserve">  </w:t>
      </w:r>
      <w:bookmarkEnd w:id="2071"/>
    </w:p>
    <w:p w:rsidR="00763295" w:rsidRDefault="00763295" w:rsidP="00180EB8">
      <w:pPr>
        <w:rPr>
          <w:rtl/>
        </w:rPr>
      </w:pPr>
    </w:p>
    <w:p w:rsidR="00763295" w:rsidRDefault="00763295" w:rsidP="00D44C0E">
      <w:pPr>
        <w:rPr>
          <w:rtl/>
        </w:rPr>
      </w:pPr>
      <w:bookmarkStart w:id="2072" w:name="_ETM_Q3_538000"/>
      <w:bookmarkStart w:id="2073" w:name="_ETM_Q3_541179"/>
      <w:bookmarkStart w:id="2074" w:name="_ETM_Q3_541269"/>
      <w:bookmarkStart w:id="2075" w:name="_ETM_Q3_541420"/>
      <w:bookmarkStart w:id="2076" w:name="_ETM_Q3_541539"/>
      <w:bookmarkStart w:id="2077" w:name="_ETM_Q3_542620"/>
      <w:bookmarkEnd w:id="2072"/>
      <w:bookmarkEnd w:id="2073"/>
      <w:bookmarkEnd w:id="2074"/>
      <w:bookmarkEnd w:id="2075"/>
      <w:bookmarkEnd w:id="2076"/>
      <w:bookmarkEnd w:id="2077"/>
      <w:r>
        <w:rPr>
          <w:rtl/>
        </w:rPr>
        <w:t>אדוני</w:t>
      </w:r>
      <w:r>
        <w:rPr>
          <w:rFonts w:hint="cs"/>
          <w:rtl/>
        </w:rPr>
        <w:t>,</w:t>
      </w:r>
      <w:r>
        <w:rPr>
          <w:rtl/>
        </w:rPr>
        <w:t xml:space="preserve"> </w:t>
      </w:r>
      <w:bookmarkStart w:id="2078" w:name="_ETM_Q3_543430"/>
      <w:bookmarkEnd w:id="2078"/>
      <w:r>
        <w:rPr>
          <w:rtl/>
        </w:rPr>
        <w:t>תודה</w:t>
      </w:r>
      <w:r>
        <w:rPr>
          <w:rFonts w:hint="cs"/>
          <w:rtl/>
        </w:rPr>
        <w:t>.</w:t>
      </w:r>
    </w:p>
    <w:p w:rsidR="00763295" w:rsidRDefault="00763295" w:rsidP="00D44C0E">
      <w:pPr>
        <w:rPr>
          <w:rtl/>
        </w:rPr>
      </w:pPr>
    </w:p>
    <w:p w:rsidR="00763295" w:rsidRDefault="00763295" w:rsidP="00D44C0E">
      <w:pPr>
        <w:pStyle w:val="af6"/>
        <w:keepNext/>
        <w:rPr>
          <w:rtl/>
        </w:rPr>
      </w:pPr>
      <w:bookmarkStart w:id="2079" w:name="ET_yor_6423_33"/>
      <w:r w:rsidRPr="000A3C7B">
        <w:rPr>
          <w:rStyle w:val="TagStyle"/>
          <w:rtl/>
        </w:rPr>
        <w:t xml:space="preserve"> &lt;&lt; יור &gt;&gt; </w:t>
      </w:r>
      <w:r>
        <w:rPr>
          <w:rtl/>
        </w:rPr>
        <w:t>היו"ר אמיר אוחנה:</w:t>
      </w:r>
      <w:r w:rsidRPr="000A3C7B">
        <w:rPr>
          <w:rStyle w:val="TagStyle"/>
          <w:rtl/>
        </w:rPr>
        <w:t xml:space="preserve"> &lt;&lt; יור &gt;&gt;</w:t>
      </w:r>
      <w:r>
        <w:rPr>
          <w:rtl/>
        </w:rPr>
        <w:t xml:space="preserve">  </w:t>
      </w:r>
      <w:bookmarkEnd w:id="2079"/>
    </w:p>
    <w:p w:rsidR="00763295" w:rsidRDefault="00763295" w:rsidP="00180EB8">
      <w:pPr>
        <w:rPr>
          <w:rtl/>
        </w:rPr>
      </w:pPr>
    </w:p>
    <w:p w:rsidR="00763295" w:rsidRDefault="00763295" w:rsidP="00180EB8">
      <w:pPr>
        <w:rPr>
          <w:rtl/>
        </w:rPr>
      </w:pPr>
      <w:bookmarkStart w:id="2080" w:name="_ETM_Q3_546000"/>
      <w:bookmarkStart w:id="2081" w:name="_ETM_Q3_544290"/>
      <w:bookmarkEnd w:id="2080"/>
      <w:bookmarkEnd w:id="2081"/>
      <w:r>
        <w:rPr>
          <w:rtl/>
        </w:rPr>
        <w:t xml:space="preserve">תודה </w:t>
      </w:r>
      <w:bookmarkStart w:id="2082" w:name="_ETM_Q3_544560"/>
      <w:bookmarkEnd w:id="2082"/>
      <w:r>
        <w:rPr>
          <w:rtl/>
        </w:rPr>
        <w:t>רבה</w:t>
      </w:r>
      <w:r>
        <w:rPr>
          <w:rFonts w:hint="cs"/>
          <w:rtl/>
        </w:rPr>
        <w:t>.</w:t>
      </w:r>
      <w:r>
        <w:rPr>
          <w:rtl/>
        </w:rPr>
        <w:t xml:space="preserve"> </w:t>
      </w:r>
      <w:bookmarkStart w:id="2083" w:name="_ETM_Q3_545719"/>
      <w:bookmarkEnd w:id="2083"/>
      <w:r>
        <w:rPr>
          <w:rtl/>
        </w:rPr>
        <w:t xml:space="preserve">יעלה </w:t>
      </w:r>
      <w:bookmarkStart w:id="2084" w:name="_ETM_Q3_546020"/>
      <w:bookmarkEnd w:id="2084"/>
      <w:r>
        <w:rPr>
          <w:rtl/>
        </w:rPr>
        <w:t xml:space="preserve">ויבוא </w:t>
      </w:r>
      <w:bookmarkStart w:id="2085" w:name="_ETM_Q3_546409"/>
      <w:bookmarkEnd w:id="2085"/>
      <w:r>
        <w:rPr>
          <w:rtl/>
        </w:rPr>
        <w:t xml:space="preserve">חבר </w:t>
      </w:r>
      <w:bookmarkStart w:id="2086" w:name="_ETM_Q3_546709"/>
      <w:bookmarkEnd w:id="2086"/>
      <w:r>
        <w:rPr>
          <w:rtl/>
        </w:rPr>
        <w:t xml:space="preserve">הכנסת </w:t>
      </w:r>
      <w:bookmarkStart w:id="2087" w:name="_ETM_Q3_547490"/>
      <w:bookmarkEnd w:id="2087"/>
      <w:r>
        <w:rPr>
          <w:rtl/>
        </w:rPr>
        <w:t xml:space="preserve">אלון </w:t>
      </w:r>
      <w:bookmarkStart w:id="2088" w:name="_ETM_Q3_547789"/>
      <w:bookmarkEnd w:id="2088"/>
      <w:r>
        <w:rPr>
          <w:rtl/>
        </w:rPr>
        <w:t>שוסטר</w:t>
      </w:r>
      <w:r>
        <w:rPr>
          <w:rFonts w:hint="cs"/>
          <w:rtl/>
        </w:rPr>
        <w:t>,</w:t>
      </w:r>
      <w:r>
        <w:rPr>
          <w:rtl/>
        </w:rPr>
        <w:t xml:space="preserve"> </w:t>
      </w:r>
      <w:bookmarkStart w:id="2089" w:name="_ETM_Q3_548270"/>
      <w:bookmarkEnd w:id="2089"/>
      <w:r>
        <w:rPr>
          <w:rtl/>
        </w:rPr>
        <w:t xml:space="preserve">ואחריו </w:t>
      </w:r>
      <w:bookmarkStart w:id="2090" w:name="_ETM_Q3_548749"/>
      <w:bookmarkEnd w:id="2090"/>
      <w:r>
        <w:rPr>
          <w:rtl/>
        </w:rPr>
        <w:t>–</w:t>
      </w:r>
      <w:bookmarkStart w:id="2091" w:name="_ETM_Q3_545000"/>
      <w:bookmarkEnd w:id="2091"/>
      <w:r>
        <w:rPr>
          <w:rFonts w:hint="cs"/>
          <w:rtl/>
        </w:rPr>
        <w:t xml:space="preserve"> </w:t>
      </w:r>
      <w:r>
        <w:rPr>
          <w:rtl/>
        </w:rPr>
        <w:t xml:space="preserve">חבר </w:t>
      </w:r>
      <w:bookmarkStart w:id="2092" w:name="_ETM_Q3_549079"/>
      <w:bookmarkEnd w:id="2092"/>
      <w:r>
        <w:rPr>
          <w:rtl/>
        </w:rPr>
        <w:t xml:space="preserve">הכנסת </w:t>
      </w:r>
      <w:bookmarkStart w:id="2093" w:name="_ETM_Q3_549560"/>
      <w:bookmarkEnd w:id="2093"/>
      <w:r>
        <w:rPr>
          <w:rtl/>
        </w:rPr>
        <w:t xml:space="preserve">אליהו </w:t>
      </w:r>
      <w:bookmarkStart w:id="2094" w:name="_ETM_Q3_550009"/>
      <w:bookmarkEnd w:id="2094"/>
      <w:r>
        <w:rPr>
          <w:rtl/>
        </w:rPr>
        <w:t>ברוכי</w:t>
      </w:r>
      <w:r>
        <w:rPr>
          <w:rFonts w:hint="cs"/>
          <w:rtl/>
        </w:rPr>
        <w:t>.</w:t>
      </w:r>
      <w:bookmarkStart w:id="2095" w:name="_ETM_Q3_550000"/>
      <w:bookmarkEnd w:id="2095"/>
      <w:r w:rsidR="001F2D15">
        <w:rPr>
          <w:rFonts w:hint="cs"/>
          <w:rtl/>
        </w:rPr>
        <w:t xml:space="preserve"> </w:t>
      </w:r>
      <w:r>
        <w:rPr>
          <w:rFonts w:hint="cs"/>
          <w:rtl/>
        </w:rPr>
        <w:t>עד חמש</w:t>
      </w:r>
      <w:r>
        <w:rPr>
          <w:rtl/>
        </w:rPr>
        <w:t xml:space="preserve"> דקות</w:t>
      </w:r>
      <w:r>
        <w:rPr>
          <w:rFonts w:hint="cs"/>
          <w:rtl/>
        </w:rPr>
        <w:t xml:space="preserve"> לרשותך,</w:t>
      </w:r>
      <w:r>
        <w:rPr>
          <w:rtl/>
        </w:rPr>
        <w:t xml:space="preserve"> אדוני</w:t>
      </w:r>
      <w:r>
        <w:rPr>
          <w:rFonts w:hint="cs"/>
          <w:rtl/>
        </w:rPr>
        <w:t>,</w:t>
      </w:r>
      <w:r>
        <w:rPr>
          <w:rtl/>
        </w:rPr>
        <w:t xml:space="preserve"> בבקשה</w:t>
      </w:r>
      <w:r>
        <w:rPr>
          <w:rFonts w:hint="cs"/>
          <w:rtl/>
        </w:rPr>
        <w:t>.</w:t>
      </w:r>
    </w:p>
    <w:p w:rsidR="00763295" w:rsidRDefault="00763295" w:rsidP="00D44C0E">
      <w:pPr>
        <w:rPr>
          <w:rtl/>
        </w:rPr>
      </w:pPr>
    </w:p>
    <w:p w:rsidR="00763295" w:rsidRDefault="00763295" w:rsidP="00D44C0E">
      <w:pPr>
        <w:pStyle w:val="a4"/>
        <w:keepNext/>
        <w:rPr>
          <w:rtl/>
        </w:rPr>
      </w:pPr>
      <w:bookmarkStart w:id="2096" w:name="ET_speaker_6144_35"/>
      <w:r w:rsidRPr="000A3C7B">
        <w:rPr>
          <w:rStyle w:val="TagStyle"/>
          <w:rtl/>
        </w:rPr>
        <w:t xml:space="preserve"> &lt;&lt; דובר &gt;&gt; </w:t>
      </w:r>
      <w:bookmarkStart w:id="2097" w:name="_Toc138790598"/>
      <w:r>
        <w:rPr>
          <w:rtl/>
        </w:rPr>
        <w:t>אלון שוסטר (המחנה הממלכתי):</w:t>
      </w:r>
      <w:bookmarkEnd w:id="2097"/>
      <w:r w:rsidRPr="000A3C7B">
        <w:rPr>
          <w:rStyle w:val="TagStyle"/>
          <w:rtl/>
        </w:rPr>
        <w:t xml:space="preserve"> &lt;&lt; דובר &gt;&gt;</w:t>
      </w:r>
      <w:r>
        <w:rPr>
          <w:rtl/>
        </w:rPr>
        <w:t xml:space="preserve">  </w:t>
      </w:r>
      <w:bookmarkEnd w:id="2096"/>
    </w:p>
    <w:p w:rsidR="00763295" w:rsidRDefault="00763295" w:rsidP="00180EB8">
      <w:pPr>
        <w:rPr>
          <w:rtl/>
        </w:rPr>
      </w:pPr>
    </w:p>
    <w:p w:rsidR="00763295" w:rsidRDefault="00763295" w:rsidP="001D3189">
      <w:pPr>
        <w:rPr>
          <w:rtl/>
        </w:rPr>
      </w:pPr>
      <w:bookmarkStart w:id="2098" w:name="_ETM_Q3_555000"/>
      <w:bookmarkEnd w:id="2098"/>
      <w:r>
        <w:rPr>
          <w:rFonts w:hint="cs"/>
          <w:rtl/>
        </w:rPr>
        <w:t>אדוני היושב-ראש</w:t>
      </w:r>
      <w:bookmarkStart w:id="2099" w:name="_ETM_Q3_562000"/>
      <w:bookmarkEnd w:id="2099"/>
      <w:r>
        <w:rPr>
          <w:rFonts w:hint="cs"/>
          <w:rtl/>
        </w:rPr>
        <w:t xml:space="preserve">, השר, </w:t>
      </w:r>
      <w:bookmarkStart w:id="2100" w:name="_ETM_Q3_563659"/>
      <w:bookmarkStart w:id="2101" w:name="_ETM_Q3_565000"/>
      <w:bookmarkEnd w:id="2100"/>
      <w:bookmarkEnd w:id="2101"/>
      <w:r>
        <w:rPr>
          <w:rtl/>
        </w:rPr>
        <w:t xml:space="preserve">חברי </w:t>
      </w:r>
      <w:bookmarkStart w:id="2102" w:name="_ETM_Q3_566020"/>
      <w:bookmarkEnd w:id="2102"/>
      <w:r>
        <w:rPr>
          <w:rtl/>
        </w:rPr>
        <w:t>הכנסת</w:t>
      </w:r>
      <w:r>
        <w:rPr>
          <w:rFonts w:hint="cs"/>
          <w:rtl/>
        </w:rPr>
        <w:t>,</w:t>
      </w:r>
      <w:bookmarkStart w:id="2103" w:name="_ETM_Q3_567570"/>
      <w:bookmarkStart w:id="2104" w:name="_ETM_Q3_567960"/>
      <w:bookmarkEnd w:id="2103"/>
      <w:bookmarkEnd w:id="2104"/>
      <w:r>
        <w:rPr>
          <w:rFonts w:hint="cs"/>
          <w:rtl/>
        </w:rPr>
        <w:t xml:space="preserve"> </w:t>
      </w:r>
      <w:bookmarkStart w:id="2105" w:name="_ETM_Q3_571000"/>
      <w:bookmarkEnd w:id="2105"/>
      <w:r>
        <w:rPr>
          <w:rtl/>
        </w:rPr>
        <w:t xml:space="preserve">שתי </w:t>
      </w:r>
      <w:bookmarkStart w:id="2106" w:name="_ETM_Q3_568289"/>
      <w:bookmarkEnd w:id="2106"/>
      <w:r>
        <w:rPr>
          <w:rtl/>
        </w:rPr>
        <w:t>נקודות</w:t>
      </w:r>
      <w:bookmarkStart w:id="2107" w:name="_ETM_Q3_570259"/>
      <w:bookmarkEnd w:id="2107"/>
      <w:r>
        <w:rPr>
          <w:rFonts w:hint="cs"/>
          <w:rtl/>
        </w:rPr>
        <w:t xml:space="preserve"> שקצת יעשו לנו </w:t>
      </w:r>
      <w:bookmarkStart w:id="2108" w:name="_ETM_Q3_572089"/>
      <w:bookmarkEnd w:id="2108"/>
      <w:r>
        <w:rPr>
          <w:rtl/>
        </w:rPr>
        <w:t xml:space="preserve">את </w:t>
      </w:r>
      <w:bookmarkStart w:id="2109" w:name="_ETM_Q3_572179"/>
      <w:bookmarkEnd w:id="2109"/>
      <w:r>
        <w:rPr>
          <w:rtl/>
        </w:rPr>
        <w:t xml:space="preserve">החיים </w:t>
      </w:r>
      <w:bookmarkStart w:id="2110" w:name="_ETM_Q3_572419"/>
      <w:bookmarkEnd w:id="2110"/>
      <w:r>
        <w:rPr>
          <w:rtl/>
        </w:rPr>
        <w:t xml:space="preserve">מורכבים </w:t>
      </w:r>
      <w:bookmarkStart w:id="2111" w:name="_ETM_Q3_572929"/>
      <w:bookmarkEnd w:id="2111"/>
      <w:r>
        <w:rPr>
          <w:rFonts w:hint="cs"/>
          <w:rtl/>
        </w:rPr>
        <w:t xml:space="preserve">– </w:t>
      </w:r>
      <w:r>
        <w:rPr>
          <w:rtl/>
        </w:rPr>
        <w:t>מותר</w:t>
      </w:r>
      <w:bookmarkStart w:id="2112" w:name="_ETM_Q3_573319"/>
      <w:bookmarkEnd w:id="2112"/>
      <w:r>
        <w:rPr>
          <w:rFonts w:hint="cs"/>
          <w:rtl/>
        </w:rPr>
        <w:t xml:space="preserve">, </w:t>
      </w:r>
      <w:r>
        <w:rPr>
          <w:rtl/>
        </w:rPr>
        <w:t>נכון</w:t>
      </w:r>
      <w:r>
        <w:rPr>
          <w:rFonts w:hint="cs"/>
          <w:rtl/>
        </w:rPr>
        <w:t>?</w:t>
      </w:r>
      <w:r>
        <w:rPr>
          <w:rtl/>
        </w:rPr>
        <w:t xml:space="preserve"> </w:t>
      </w:r>
      <w:bookmarkStart w:id="2113" w:name="_ETM_Q3_573679"/>
      <w:bookmarkEnd w:id="2113"/>
      <w:r>
        <w:rPr>
          <w:rtl/>
        </w:rPr>
        <w:t xml:space="preserve">לא </w:t>
      </w:r>
      <w:bookmarkStart w:id="2114" w:name="_ETM_Q3_573950"/>
      <w:bookmarkEnd w:id="2114"/>
      <w:r>
        <w:rPr>
          <w:rtl/>
        </w:rPr>
        <w:t xml:space="preserve">חייבים </w:t>
      </w:r>
      <w:bookmarkStart w:id="2115" w:name="_ETM_Q3_574219"/>
      <w:bookmarkEnd w:id="2115"/>
      <w:r>
        <w:rPr>
          <w:rtl/>
        </w:rPr>
        <w:t xml:space="preserve">להיות </w:t>
      </w:r>
      <w:bookmarkStart w:id="2116" w:name="_ETM_Q3_574369"/>
      <w:bookmarkEnd w:id="2116"/>
      <w:r>
        <w:rPr>
          <w:rtl/>
        </w:rPr>
        <w:t xml:space="preserve">פשטניים </w:t>
      </w:r>
      <w:bookmarkStart w:id="2117" w:name="_ETM_Q3_574819"/>
      <w:bookmarkEnd w:id="2117"/>
      <w:r>
        <w:rPr>
          <w:rtl/>
        </w:rPr>
        <w:t>מדי</w:t>
      </w:r>
      <w:r>
        <w:rPr>
          <w:rFonts w:hint="cs"/>
          <w:rtl/>
        </w:rPr>
        <w:t>.</w:t>
      </w:r>
      <w:r>
        <w:rPr>
          <w:rtl/>
        </w:rPr>
        <w:t xml:space="preserve"> </w:t>
      </w:r>
      <w:bookmarkStart w:id="2118" w:name="_ETM_Q3_576850"/>
      <w:bookmarkEnd w:id="2118"/>
      <w:r>
        <w:rPr>
          <w:rtl/>
        </w:rPr>
        <w:t xml:space="preserve">בעקבות </w:t>
      </w:r>
      <w:bookmarkStart w:id="2119" w:name="_ETM_Q3_577329"/>
      <w:bookmarkEnd w:id="2119"/>
      <w:r>
        <w:rPr>
          <w:rtl/>
        </w:rPr>
        <w:t xml:space="preserve">הדברים </w:t>
      </w:r>
      <w:bookmarkStart w:id="2120" w:name="_ETM_Q3_577659"/>
      <w:bookmarkEnd w:id="2120"/>
      <w:r>
        <w:rPr>
          <w:rtl/>
        </w:rPr>
        <w:t xml:space="preserve">שנאמרו </w:t>
      </w:r>
      <w:bookmarkStart w:id="2121" w:name="_ETM_Q3_578079"/>
      <w:bookmarkEnd w:id="2121"/>
      <w:r>
        <w:rPr>
          <w:rtl/>
        </w:rPr>
        <w:t>קודם</w:t>
      </w:r>
      <w:bookmarkStart w:id="2122" w:name="_ETM_Q3_578500"/>
      <w:bookmarkStart w:id="2123" w:name="_ETM_Q3_580070"/>
      <w:bookmarkEnd w:id="2122"/>
      <w:bookmarkEnd w:id="2123"/>
      <w:r>
        <w:rPr>
          <w:rFonts w:hint="cs"/>
          <w:rtl/>
        </w:rPr>
        <w:t xml:space="preserve"> ב</w:t>
      </w:r>
      <w:r>
        <w:rPr>
          <w:rtl/>
        </w:rPr>
        <w:t xml:space="preserve">נאומים </w:t>
      </w:r>
      <w:bookmarkStart w:id="2124" w:name="_ETM_Q3_580400"/>
      <w:bookmarkEnd w:id="2124"/>
      <w:r>
        <w:rPr>
          <w:rtl/>
        </w:rPr>
        <w:t xml:space="preserve">בני </w:t>
      </w:r>
      <w:bookmarkStart w:id="2125" w:name="_ETM_Q3_580550"/>
      <w:bookmarkEnd w:id="2125"/>
      <w:r>
        <w:rPr>
          <w:rtl/>
        </w:rPr>
        <w:t>דקה</w:t>
      </w:r>
      <w:r>
        <w:rPr>
          <w:rFonts w:hint="cs"/>
          <w:rtl/>
        </w:rPr>
        <w:t>:</w:t>
      </w:r>
      <w:r>
        <w:rPr>
          <w:rtl/>
        </w:rPr>
        <w:t xml:space="preserve"> </w:t>
      </w:r>
      <w:bookmarkStart w:id="2126" w:name="_ETM_Q3_581759"/>
      <w:bookmarkEnd w:id="2126"/>
      <w:r>
        <w:rPr>
          <w:rtl/>
        </w:rPr>
        <w:t xml:space="preserve">מדינת </w:t>
      </w:r>
      <w:bookmarkStart w:id="2127" w:name="_ETM_Q3_582450"/>
      <w:bookmarkEnd w:id="2127"/>
      <w:r>
        <w:rPr>
          <w:rtl/>
        </w:rPr>
        <w:t xml:space="preserve">ישראל </w:t>
      </w:r>
      <w:bookmarkStart w:id="2128" w:name="_ETM_Q3_583380"/>
      <w:bookmarkEnd w:id="2128"/>
      <w:r>
        <w:rPr>
          <w:rtl/>
        </w:rPr>
        <w:t xml:space="preserve">היא </w:t>
      </w:r>
      <w:bookmarkStart w:id="2129" w:name="_ETM_Q3_583499"/>
      <w:bookmarkEnd w:id="2129"/>
      <w:r>
        <w:rPr>
          <w:rtl/>
        </w:rPr>
        <w:t xml:space="preserve">דמוקרטיה </w:t>
      </w:r>
      <w:bookmarkStart w:id="2130" w:name="_ETM_Q3_584459"/>
      <w:bookmarkEnd w:id="2130"/>
      <w:r>
        <w:rPr>
          <w:rtl/>
        </w:rPr>
        <w:t xml:space="preserve">חיה </w:t>
      </w:r>
      <w:bookmarkStart w:id="2131" w:name="_ETM_Q3_584969"/>
      <w:bookmarkEnd w:id="2131"/>
      <w:r>
        <w:rPr>
          <w:rtl/>
        </w:rPr>
        <w:t>ובועטת</w:t>
      </w:r>
      <w:r>
        <w:rPr>
          <w:rFonts w:hint="cs"/>
          <w:rtl/>
        </w:rPr>
        <w:t>,</w:t>
      </w:r>
      <w:r>
        <w:rPr>
          <w:rtl/>
        </w:rPr>
        <w:t xml:space="preserve"> </w:t>
      </w:r>
      <w:bookmarkStart w:id="2132" w:name="_ETM_Q3_586010"/>
      <w:bookmarkEnd w:id="2132"/>
      <w:r>
        <w:rPr>
          <w:rtl/>
        </w:rPr>
        <w:t xml:space="preserve">בועטת </w:t>
      </w:r>
      <w:bookmarkStart w:id="2133" w:name="_ETM_Q3_586490"/>
      <w:bookmarkEnd w:id="2133"/>
      <w:r>
        <w:rPr>
          <w:rtl/>
        </w:rPr>
        <w:t>מאוד</w:t>
      </w:r>
      <w:r w:rsidR="001D3189">
        <w:rPr>
          <w:rFonts w:hint="cs"/>
          <w:rtl/>
        </w:rPr>
        <w:t>.</w:t>
      </w:r>
      <w:r>
        <w:rPr>
          <w:rFonts w:hint="cs"/>
          <w:rtl/>
        </w:rPr>
        <w:t xml:space="preserve"> יש </w:t>
      </w:r>
      <w:bookmarkStart w:id="2134" w:name="_ETM_Q3_583000"/>
      <w:bookmarkEnd w:id="2134"/>
      <w:r>
        <w:rPr>
          <w:rFonts w:hint="cs"/>
          <w:rtl/>
        </w:rPr>
        <w:t>מי שאומר</w:t>
      </w:r>
      <w:bookmarkStart w:id="2135" w:name="_ETM_Q3_586909"/>
      <w:bookmarkStart w:id="2136" w:name="_ETM_Q3_587000"/>
      <w:bookmarkStart w:id="2137" w:name="_ETM_Q3_587180"/>
      <w:bookmarkStart w:id="2138" w:name="_ETM_Q3_587420"/>
      <w:bookmarkEnd w:id="2135"/>
      <w:bookmarkEnd w:id="2136"/>
      <w:bookmarkEnd w:id="2137"/>
      <w:bookmarkEnd w:id="2138"/>
      <w:r>
        <w:rPr>
          <w:rFonts w:hint="cs"/>
          <w:rtl/>
        </w:rPr>
        <w:t xml:space="preserve">, בועטת </w:t>
      </w:r>
      <w:bookmarkStart w:id="2139" w:name="_ETM_Q3_587570"/>
      <w:bookmarkStart w:id="2140" w:name="_ETM_Q3_587750"/>
      <w:bookmarkEnd w:id="2139"/>
      <w:bookmarkEnd w:id="2140"/>
      <w:r>
        <w:rPr>
          <w:rtl/>
        </w:rPr>
        <w:t>מדי</w:t>
      </w:r>
      <w:bookmarkStart w:id="2141" w:name="_ETM_Q3_588110"/>
      <w:bookmarkEnd w:id="2141"/>
      <w:r>
        <w:rPr>
          <w:rFonts w:hint="cs"/>
          <w:rtl/>
        </w:rPr>
        <w:t xml:space="preserve">, </w:t>
      </w:r>
      <w:r>
        <w:rPr>
          <w:rtl/>
        </w:rPr>
        <w:t xml:space="preserve">ואני </w:t>
      </w:r>
      <w:bookmarkStart w:id="2142" w:name="_ETM_Q3_588320"/>
      <w:bookmarkEnd w:id="2142"/>
      <w:r>
        <w:rPr>
          <w:rtl/>
        </w:rPr>
        <w:t>אומר</w:t>
      </w:r>
      <w:r>
        <w:rPr>
          <w:rFonts w:hint="cs"/>
          <w:rtl/>
        </w:rPr>
        <w:t xml:space="preserve">, בועטת </w:t>
      </w:r>
      <w:bookmarkStart w:id="2143" w:name="_ETM_Q3_588560"/>
      <w:bookmarkStart w:id="2144" w:name="_ETM_Q3_588680"/>
      <w:bookmarkStart w:id="2145" w:name="_ETM_Q3_588890"/>
      <w:bookmarkEnd w:id="2143"/>
      <w:bookmarkEnd w:id="2144"/>
      <w:bookmarkEnd w:id="2145"/>
      <w:r>
        <w:rPr>
          <w:rtl/>
        </w:rPr>
        <w:t xml:space="preserve">במידה </w:t>
      </w:r>
      <w:bookmarkStart w:id="2146" w:name="_ETM_Q3_589279"/>
      <w:bookmarkEnd w:id="2146"/>
      <w:r>
        <w:rPr>
          <w:rtl/>
        </w:rPr>
        <w:t>הראויה</w:t>
      </w:r>
      <w:r>
        <w:rPr>
          <w:rFonts w:hint="cs"/>
          <w:rtl/>
        </w:rPr>
        <w:t>.</w:t>
      </w:r>
      <w:r>
        <w:rPr>
          <w:rtl/>
        </w:rPr>
        <w:t xml:space="preserve"> </w:t>
      </w:r>
      <w:bookmarkStart w:id="2147" w:name="_ETM_Q3_590640"/>
      <w:bookmarkEnd w:id="2147"/>
      <w:r>
        <w:rPr>
          <w:rtl/>
        </w:rPr>
        <w:t xml:space="preserve">ולכן </w:t>
      </w:r>
      <w:bookmarkStart w:id="2148" w:name="_ETM_Q3_591810"/>
      <w:bookmarkEnd w:id="2148"/>
      <w:r>
        <w:rPr>
          <w:rtl/>
        </w:rPr>
        <w:t xml:space="preserve">הדרך </w:t>
      </w:r>
      <w:bookmarkStart w:id="2149" w:name="_ETM_Q3_592470"/>
      <w:bookmarkEnd w:id="2149"/>
      <w:r>
        <w:rPr>
          <w:rtl/>
        </w:rPr>
        <w:t xml:space="preserve">להיאבק </w:t>
      </w:r>
      <w:bookmarkStart w:id="2150" w:name="_ETM_Q3_593579"/>
      <w:bookmarkEnd w:id="2150"/>
      <w:r>
        <w:rPr>
          <w:rtl/>
        </w:rPr>
        <w:t xml:space="preserve">בחקיקה </w:t>
      </w:r>
      <w:bookmarkStart w:id="2151" w:name="_ETM_Q3_594240"/>
      <w:bookmarkEnd w:id="2151"/>
      <w:r>
        <w:rPr>
          <w:rtl/>
        </w:rPr>
        <w:t xml:space="preserve">לא </w:t>
      </w:r>
      <w:bookmarkStart w:id="2152" w:name="_ETM_Q3_594359"/>
      <w:bookmarkEnd w:id="2152"/>
      <w:r>
        <w:rPr>
          <w:rtl/>
        </w:rPr>
        <w:t>דמוקרטית</w:t>
      </w:r>
      <w:r>
        <w:rPr>
          <w:rFonts w:hint="cs"/>
          <w:rtl/>
        </w:rPr>
        <w:t>,</w:t>
      </w:r>
      <w:r>
        <w:rPr>
          <w:rtl/>
        </w:rPr>
        <w:t xml:space="preserve"> </w:t>
      </w:r>
      <w:bookmarkStart w:id="2153" w:name="_ETM_Q3_595549"/>
      <w:bookmarkEnd w:id="2153"/>
      <w:r>
        <w:rPr>
          <w:rtl/>
        </w:rPr>
        <w:t xml:space="preserve">למי </w:t>
      </w:r>
      <w:bookmarkStart w:id="2154" w:name="_ETM_Q3_595850"/>
      <w:bookmarkEnd w:id="2154"/>
      <w:r>
        <w:rPr>
          <w:rtl/>
        </w:rPr>
        <w:t xml:space="preserve">שכמוני </w:t>
      </w:r>
      <w:bookmarkStart w:id="2155" w:name="_ETM_Q3_596390"/>
      <w:bookmarkStart w:id="2156" w:name="_ETM_Q3_596750"/>
      <w:bookmarkEnd w:id="2155"/>
      <w:bookmarkEnd w:id="2156"/>
      <w:r>
        <w:rPr>
          <w:rtl/>
        </w:rPr>
        <w:t xml:space="preserve">חושב </w:t>
      </w:r>
      <w:bookmarkStart w:id="2157" w:name="_ETM_Q3_597200"/>
      <w:bookmarkEnd w:id="2157"/>
      <w:r>
        <w:rPr>
          <w:rtl/>
        </w:rPr>
        <w:t xml:space="preserve">שיש </w:t>
      </w:r>
      <w:bookmarkStart w:id="2158" w:name="_ETM_Q3_598460"/>
      <w:bookmarkEnd w:id="2158"/>
      <w:r>
        <w:rPr>
          <w:rtl/>
        </w:rPr>
        <w:t xml:space="preserve">מגמות </w:t>
      </w:r>
      <w:bookmarkStart w:id="2159" w:name="_ETM_Q3_599060"/>
      <w:bookmarkEnd w:id="2159"/>
      <w:r>
        <w:rPr>
          <w:rtl/>
        </w:rPr>
        <w:t>כאלו</w:t>
      </w:r>
      <w:r>
        <w:rPr>
          <w:rFonts w:hint="cs"/>
          <w:rtl/>
        </w:rPr>
        <w:t>,</w:t>
      </w:r>
      <w:r>
        <w:rPr>
          <w:rtl/>
        </w:rPr>
        <w:t xml:space="preserve"> </w:t>
      </w:r>
      <w:bookmarkStart w:id="2160" w:name="_ETM_Q3_599450"/>
      <w:bookmarkEnd w:id="2160"/>
      <w:r>
        <w:rPr>
          <w:rtl/>
        </w:rPr>
        <w:t xml:space="preserve">היא </w:t>
      </w:r>
      <w:bookmarkStart w:id="2161" w:name="_ETM_Q3_599539"/>
      <w:bookmarkEnd w:id="2161"/>
      <w:r>
        <w:rPr>
          <w:rtl/>
        </w:rPr>
        <w:t xml:space="preserve">בדרך </w:t>
      </w:r>
      <w:bookmarkStart w:id="2162" w:name="_ETM_Q3_600020"/>
      <w:bookmarkEnd w:id="2162"/>
      <w:r>
        <w:rPr>
          <w:rFonts w:hint="cs"/>
          <w:rtl/>
        </w:rPr>
        <w:t>ה</w:t>
      </w:r>
      <w:r>
        <w:rPr>
          <w:rtl/>
        </w:rPr>
        <w:t>דמוקרטית</w:t>
      </w:r>
      <w:r>
        <w:rPr>
          <w:rFonts w:hint="cs"/>
          <w:rtl/>
        </w:rPr>
        <w:t>.</w:t>
      </w:r>
      <w:r>
        <w:rPr>
          <w:rtl/>
        </w:rPr>
        <w:t xml:space="preserve"> </w:t>
      </w:r>
      <w:bookmarkStart w:id="2163" w:name="_ETM_Q3_601279"/>
      <w:bookmarkEnd w:id="2163"/>
    </w:p>
    <w:p w:rsidR="00763295" w:rsidRDefault="00763295" w:rsidP="00D44C0E">
      <w:pPr>
        <w:rPr>
          <w:rtl/>
        </w:rPr>
      </w:pPr>
    </w:p>
    <w:p w:rsidR="00763295" w:rsidRDefault="00763295" w:rsidP="00D44C0E">
      <w:pPr>
        <w:pStyle w:val="af5"/>
        <w:keepNext/>
        <w:rPr>
          <w:rtl/>
        </w:rPr>
      </w:pPr>
      <w:bookmarkStart w:id="2164" w:name="ET_interruption_5807_38"/>
      <w:r w:rsidRPr="000A3C7B">
        <w:rPr>
          <w:rStyle w:val="TagStyle"/>
          <w:rtl/>
        </w:rPr>
        <w:t xml:space="preserve"> &lt;&lt; קריאה &gt;&gt; </w:t>
      </w:r>
      <w:r>
        <w:rPr>
          <w:rtl/>
        </w:rPr>
        <w:t>קטי קטרין שטרית (הליכוד):</w:t>
      </w:r>
      <w:r w:rsidRPr="000A3C7B">
        <w:rPr>
          <w:rStyle w:val="TagStyle"/>
          <w:rtl/>
        </w:rPr>
        <w:t xml:space="preserve"> &lt;&lt; קריאה &gt;&gt;</w:t>
      </w:r>
      <w:r>
        <w:rPr>
          <w:rtl/>
        </w:rPr>
        <w:t xml:space="preserve">  </w:t>
      </w:r>
      <w:bookmarkEnd w:id="2164"/>
    </w:p>
    <w:p w:rsidR="00763295" w:rsidRDefault="00763295" w:rsidP="00180EB8">
      <w:pPr>
        <w:rPr>
          <w:rtl/>
        </w:rPr>
      </w:pPr>
    </w:p>
    <w:p w:rsidR="00763295" w:rsidRDefault="00763295" w:rsidP="00D44C0E">
      <w:pPr>
        <w:rPr>
          <w:rtl/>
        </w:rPr>
      </w:pPr>
      <w:bookmarkStart w:id="2165" w:name="_ETM_Q3_598000"/>
      <w:bookmarkEnd w:id="2165"/>
      <w:r>
        <w:rPr>
          <w:rFonts w:hint="cs"/>
          <w:rtl/>
        </w:rPr>
        <w:t>זה לא מידתי.</w:t>
      </w:r>
    </w:p>
    <w:p w:rsidR="00763295" w:rsidRDefault="00763295" w:rsidP="00D44C0E">
      <w:pPr>
        <w:rPr>
          <w:rtl/>
        </w:rPr>
      </w:pPr>
      <w:bookmarkStart w:id="2166" w:name="_ETM_Q3_599000"/>
      <w:bookmarkEnd w:id="2166"/>
    </w:p>
    <w:p w:rsidR="00763295" w:rsidRDefault="00763295" w:rsidP="00D44C0E">
      <w:pPr>
        <w:pStyle w:val="-"/>
        <w:keepNext/>
        <w:rPr>
          <w:rtl/>
        </w:rPr>
      </w:pPr>
      <w:bookmarkStart w:id="2167" w:name="ET_speakercontinue_6144_39"/>
      <w:r w:rsidRPr="000A3C7B">
        <w:rPr>
          <w:rStyle w:val="TagStyle"/>
          <w:rtl/>
        </w:rPr>
        <w:t xml:space="preserve"> &lt;&lt; דובר_המשך &gt;&gt; </w:t>
      </w:r>
      <w:r>
        <w:rPr>
          <w:rtl/>
        </w:rPr>
        <w:t>אלון שוסטר (המחנה הממלכתי):</w:t>
      </w:r>
      <w:r w:rsidRPr="000A3C7B">
        <w:rPr>
          <w:rStyle w:val="TagStyle"/>
          <w:rtl/>
        </w:rPr>
        <w:t xml:space="preserve"> &lt;&lt; דובר_המשך &gt;&gt;</w:t>
      </w:r>
      <w:r>
        <w:rPr>
          <w:rtl/>
        </w:rPr>
        <w:t xml:space="preserve">  </w:t>
      </w:r>
      <w:bookmarkEnd w:id="2167"/>
    </w:p>
    <w:p w:rsidR="00763295" w:rsidRDefault="00763295" w:rsidP="00180EB8">
      <w:pPr>
        <w:rPr>
          <w:rtl/>
        </w:rPr>
      </w:pPr>
    </w:p>
    <w:p w:rsidR="00763295" w:rsidRDefault="00763295" w:rsidP="00D44C0E">
      <w:pPr>
        <w:rPr>
          <w:rtl/>
        </w:rPr>
      </w:pPr>
      <w:bookmarkStart w:id="2168" w:name="_ETM_Q3_601000"/>
      <w:bookmarkEnd w:id="2168"/>
      <w:r>
        <w:rPr>
          <w:rtl/>
        </w:rPr>
        <w:t>לשמחתי</w:t>
      </w:r>
      <w:r>
        <w:rPr>
          <w:rFonts w:hint="cs"/>
          <w:rtl/>
        </w:rPr>
        <w:t>,</w:t>
      </w:r>
      <w:r>
        <w:rPr>
          <w:rtl/>
        </w:rPr>
        <w:t xml:space="preserve"> </w:t>
      </w:r>
      <w:bookmarkStart w:id="2169" w:name="_ETM_Q3_602719"/>
      <w:bookmarkEnd w:id="2169"/>
      <w:r>
        <w:rPr>
          <w:rtl/>
        </w:rPr>
        <w:t>לשמחתנו</w:t>
      </w:r>
      <w:bookmarkStart w:id="2170" w:name="_ETM_Q3_604329"/>
      <w:bookmarkEnd w:id="2170"/>
      <w:r>
        <w:rPr>
          <w:rFonts w:hint="cs"/>
          <w:rtl/>
        </w:rPr>
        <w:t xml:space="preserve">, </w:t>
      </w:r>
      <w:r>
        <w:rPr>
          <w:rtl/>
        </w:rPr>
        <w:t xml:space="preserve">אנחנו </w:t>
      </w:r>
      <w:bookmarkStart w:id="2171" w:name="_ETM_Q3_605170"/>
      <w:bookmarkEnd w:id="2171"/>
      <w:r>
        <w:rPr>
          <w:rtl/>
        </w:rPr>
        <w:t xml:space="preserve">רחוקים </w:t>
      </w:r>
      <w:bookmarkStart w:id="2172" w:name="_ETM_Q3_607070"/>
      <w:bookmarkEnd w:id="2172"/>
      <w:r>
        <w:rPr>
          <w:rFonts w:hint="cs"/>
          <w:rtl/>
        </w:rPr>
        <w:t xml:space="preserve">– </w:t>
      </w:r>
      <w:r>
        <w:rPr>
          <w:rtl/>
        </w:rPr>
        <w:t xml:space="preserve">ומי </w:t>
      </w:r>
      <w:bookmarkStart w:id="2173" w:name="_ETM_Q3_607430"/>
      <w:bookmarkEnd w:id="2173"/>
      <w:r>
        <w:rPr>
          <w:rtl/>
        </w:rPr>
        <w:t xml:space="preserve">שירצה </w:t>
      </w:r>
      <w:bookmarkStart w:id="2174" w:name="_ETM_Q3_607850"/>
      <w:bookmarkEnd w:id="2174"/>
      <w:r>
        <w:rPr>
          <w:rFonts w:hint="cs"/>
          <w:rtl/>
        </w:rPr>
        <w:t>י</w:t>
      </w:r>
      <w:r>
        <w:rPr>
          <w:rtl/>
        </w:rPr>
        <w:t xml:space="preserve">למד </w:t>
      </w:r>
      <w:bookmarkStart w:id="2175" w:name="_ETM_Q3_608150"/>
      <w:bookmarkEnd w:id="2175"/>
      <w:r>
        <w:rPr>
          <w:rtl/>
        </w:rPr>
        <w:t xml:space="preserve">היסטוריה </w:t>
      </w:r>
      <w:bookmarkStart w:id="2176" w:name="_ETM_Q3_609110"/>
      <w:bookmarkEnd w:id="2176"/>
      <w:r>
        <w:rPr>
          <w:rFonts w:hint="cs"/>
          <w:rtl/>
        </w:rPr>
        <w:t xml:space="preserve">– </w:t>
      </w:r>
      <w:r>
        <w:rPr>
          <w:rtl/>
        </w:rPr>
        <w:t xml:space="preserve">רחוקים </w:t>
      </w:r>
      <w:bookmarkStart w:id="2177" w:name="_ETM_Q3_609770"/>
      <w:bookmarkEnd w:id="2177"/>
      <w:r>
        <w:rPr>
          <w:rtl/>
        </w:rPr>
        <w:t xml:space="preserve">מרחק </w:t>
      </w:r>
      <w:bookmarkStart w:id="2178" w:name="_ETM_Q3_610160"/>
      <w:bookmarkEnd w:id="2178"/>
      <w:r>
        <w:rPr>
          <w:rtl/>
        </w:rPr>
        <w:t xml:space="preserve">רב </w:t>
      </w:r>
      <w:bookmarkStart w:id="2179" w:name="_ETM_Q3_610400"/>
      <w:bookmarkEnd w:id="2179"/>
      <w:r>
        <w:rPr>
          <w:rtl/>
        </w:rPr>
        <w:t xml:space="preserve">ממשטר </w:t>
      </w:r>
      <w:bookmarkStart w:id="2180" w:name="_ETM_Q3_610850"/>
      <w:bookmarkEnd w:id="2180"/>
      <w:r>
        <w:rPr>
          <w:rtl/>
        </w:rPr>
        <w:t xml:space="preserve">לא </w:t>
      </w:r>
      <w:bookmarkStart w:id="2181" w:name="_ETM_Q3_610970"/>
      <w:bookmarkEnd w:id="2181"/>
      <w:r>
        <w:rPr>
          <w:rtl/>
        </w:rPr>
        <w:t>דמוקרטי</w:t>
      </w:r>
      <w:r>
        <w:rPr>
          <w:rFonts w:hint="cs"/>
          <w:rtl/>
        </w:rPr>
        <w:t>.</w:t>
      </w:r>
      <w:bookmarkStart w:id="2182" w:name="_ETM_Q3_611959"/>
      <w:bookmarkEnd w:id="2182"/>
      <w:r>
        <w:rPr>
          <w:rFonts w:hint="cs"/>
          <w:rtl/>
        </w:rPr>
        <w:t xml:space="preserve"> </w:t>
      </w:r>
      <w:r>
        <w:rPr>
          <w:rtl/>
        </w:rPr>
        <w:t>כשיהיה</w:t>
      </w:r>
      <w:r>
        <w:rPr>
          <w:rFonts w:hint="cs"/>
          <w:rtl/>
        </w:rPr>
        <w:t>,</w:t>
      </w:r>
      <w:r>
        <w:rPr>
          <w:rtl/>
        </w:rPr>
        <w:t xml:space="preserve"> </w:t>
      </w:r>
      <w:bookmarkStart w:id="2183" w:name="_ETM_Q3_612620"/>
      <w:bookmarkEnd w:id="2183"/>
      <w:r>
        <w:rPr>
          <w:rtl/>
        </w:rPr>
        <w:t>אם</w:t>
      </w:r>
      <w:r>
        <w:rPr>
          <w:rFonts w:hint="cs"/>
          <w:rtl/>
        </w:rPr>
        <w:t>,</w:t>
      </w:r>
      <w:r>
        <w:rPr>
          <w:rtl/>
        </w:rPr>
        <w:t xml:space="preserve"> </w:t>
      </w:r>
      <w:bookmarkStart w:id="2184" w:name="_ETM_Q3_613010"/>
      <w:bookmarkEnd w:id="2184"/>
      <w:r>
        <w:rPr>
          <w:rtl/>
        </w:rPr>
        <w:t>אי</w:t>
      </w:r>
      <w:r>
        <w:rPr>
          <w:rFonts w:hint="cs"/>
          <w:rtl/>
        </w:rPr>
        <w:t xml:space="preserve"> </w:t>
      </w:r>
      <w:r>
        <w:rPr>
          <w:rtl/>
        </w:rPr>
        <w:t>פעם</w:t>
      </w:r>
      <w:r>
        <w:rPr>
          <w:rFonts w:hint="cs"/>
          <w:rtl/>
        </w:rPr>
        <w:t>,</w:t>
      </w:r>
      <w:r>
        <w:rPr>
          <w:rtl/>
        </w:rPr>
        <w:t xml:space="preserve"> </w:t>
      </w:r>
      <w:bookmarkStart w:id="2185" w:name="_ETM_Q3_613580"/>
      <w:bookmarkEnd w:id="2185"/>
      <w:r>
        <w:rPr>
          <w:rtl/>
        </w:rPr>
        <w:t xml:space="preserve">חס </w:t>
      </w:r>
      <w:bookmarkStart w:id="2186" w:name="_ETM_Q3_613790"/>
      <w:bookmarkEnd w:id="2186"/>
      <w:r>
        <w:rPr>
          <w:rtl/>
        </w:rPr>
        <w:t>וחלילה</w:t>
      </w:r>
      <w:r>
        <w:rPr>
          <w:rFonts w:hint="cs"/>
          <w:rtl/>
        </w:rPr>
        <w:t>,</w:t>
      </w:r>
      <w:r>
        <w:rPr>
          <w:rtl/>
        </w:rPr>
        <w:t xml:space="preserve"> </w:t>
      </w:r>
      <w:bookmarkStart w:id="2187" w:name="_ETM_Q3_614950"/>
      <w:bookmarkEnd w:id="2187"/>
      <w:r>
        <w:rPr>
          <w:rtl/>
        </w:rPr>
        <w:t xml:space="preserve">ישמור </w:t>
      </w:r>
      <w:bookmarkStart w:id="2188" w:name="_ETM_Q3_615430"/>
      <w:bookmarkEnd w:id="2188"/>
      <w:r>
        <w:rPr>
          <w:rtl/>
        </w:rPr>
        <w:t xml:space="preserve">השם </w:t>
      </w:r>
      <w:bookmarkStart w:id="2189" w:name="_ETM_Q3_615849"/>
      <w:bookmarkEnd w:id="2189"/>
      <w:r>
        <w:rPr>
          <w:rtl/>
        </w:rPr>
        <w:t>ונש</w:t>
      </w:r>
      <w:r>
        <w:rPr>
          <w:rFonts w:hint="cs"/>
          <w:rtl/>
        </w:rPr>
        <w:t>מ</w:t>
      </w:r>
      <w:r>
        <w:rPr>
          <w:rtl/>
        </w:rPr>
        <w:t xml:space="preserve">ור </w:t>
      </w:r>
      <w:bookmarkStart w:id="2190" w:name="_ETM_Q3_616390"/>
      <w:bookmarkEnd w:id="2190"/>
      <w:r>
        <w:rPr>
          <w:rtl/>
        </w:rPr>
        <w:t xml:space="preserve">כולנו </w:t>
      </w:r>
      <w:bookmarkStart w:id="2191" w:name="_ETM_Q3_617200"/>
      <w:bookmarkEnd w:id="2191"/>
      <w:r>
        <w:rPr>
          <w:rtl/>
        </w:rPr>
        <w:t xml:space="preserve">מהמציאות </w:t>
      </w:r>
      <w:bookmarkStart w:id="2192" w:name="_ETM_Q3_617769"/>
      <w:bookmarkEnd w:id="2192"/>
      <w:r>
        <w:rPr>
          <w:rtl/>
        </w:rPr>
        <w:t xml:space="preserve">הזאת </w:t>
      </w:r>
      <w:bookmarkStart w:id="2193" w:name="_ETM_Q3_618620"/>
      <w:bookmarkEnd w:id="2193"/>
      <w:r>
        <w:rPr>
          <w:rFonts w:hint="cs"/>
          <w:rtl/>
        </w:rPr>
        <w:t xml:space="preserve">– </w:t>
      </w:r>
      <w:r>
        <w:rPr>
          <w:rtl/>
        </w:rPr>
        <w:t xml:space="preserve">אז </w:t>
      </w:r>
      <w:bookmarkStart w:id="2194" w:name="_ETM_Q3_618799"/>
      <w:bookmarkEnd w:id="2194"/>
      <w:r>
        <w:rPr>
          <w:rtl/>
        </w:rPr>
        <w:t xml:space="preserve">אני </w:t>
      </w:r>
      <w:bookmarkStart w:id="2195" w:name="_ETM_Q3_618950"/>
      <w:bookmarkEnd w:id="2195"/>
      <w:r>
        <w:rPr>
          <w:rtl/>
        </w:rPr>
        <w:t xml:space="preserve">מכיר </w:t>
      </w:r>
      <w:bookmarkStart w:id="2196" w:name="_ETM_Q3_619340"/>
      <w:bookmarkEnd w:id="2196"/>
      <w:r>
        <w:rPr>
          <w:rtl/>
        </w:rPr>
        <w:t xml:space="preserve">רבים </w:t>
      </w:r>
      <w:bookmarkStart w:id="2197" w:name="_ETM_Q3_619790"/>
      <w:bookmarkEnd w:id="2197"/>
      <w:proofErr w:type="spellStart"/>
      <w:r>
        <w:rPr>
          <w:rtl/>
        </w:rPr>
        <w:t>רבים</w:t>
      </w:r>
      <w:proofErr w:type="spellEnd"/>
      <w:r>
        <w:rPr>
          <w:rtl/>
        </w:rPr>
        <w:t xml:space="preserve"> </w:t>
      </w:r>
      <w:bookmarkStart w:id="2198" w:name="_ETM_Q3_620180"/>
      <w:bookmarkEnd w:id="2198"/>
      <w:proofErr w:type="spellStart"/>
      <w:r>
        <w:rPr>
          <w:rtl/>
        </w:rPr>
        <w:t>רבים</w:t>
      </w:r>
      <w:proofErr w:type="spellEnd"/>
      <w:r>
        <w:rPr>
          <w:rtl/>
        </w:rPr>
        <w:t xml:space="preserve"> </w:t>
      </w:r>
      <w:bookmarkStart w:id="2199" w:name="_ETM_Q3_620770"/>
      <w:bookmarkStart w:id="2200" w:name="_ETM_Q3_621070"/>
      <w:bookmarkEnd w:id="2199"/>
      <w:bookmarkEnd w:id="2200"/>
      <w:r>
        <w:rPr>
          <w:rFonts w:hint="cs"/>
          <w:rtl/>
        </w:rPr>
        <w:t>ש</w:t>
      </w:r>
      <w:r>
        <w:rPr>
          <w:rtl/>
        </w:rPr>
        <w:t xml:space="preserve">מזדעזעים </w:t>
      </w:r>
      <w:bookmarkStart w:id="2201" w:name="_ETM_Q3_621640"/>
      <w:bookmarkEnd w:id="2201"/>
      <w:r>
        <w:rPr>
          <w:rtl/>
        </w:rPr>
        <w:t xml:space="preserve">מהאמרה </w:t>
      </w:r>
      <w:bookmarkStart w:id="2202" w:name="_ETM_Q3_622120"/>
      <w:bookmarkEnd w:id="2202"/>
      <w:r>
        <w:rPr>
          <w:rtl/>
        </w:rPr>
        <w:t>ש</w:t>
      </w:r>
      <w:bookmarkStart w:id="2203" w:name="_ETM_Q3_622700"/>
      <w:bookmarkEnd w:id="2203"/>
      <w:r>
        <w:rPr>
          <w:rtl/>
        </w:rPr>
        <w:t xml:space="preserve">לא </w:t>
      </w:r>
      <w:bookmarkStart w:id="2204" w:name="_ETM_Q3_623090"/>
      <w:bookmarkEnd w:id="2204"/>
      <w:r>
        <w:rPr>
          <w:rtl/>
        </w:rPr>
        <w:t xml:space="preserve">ישרתו </w:t>
      </w:r>
      <w:bookmarkStart w:id="2205" w:name="_ETM_Q3_623840"/>
      <w:bookmarkEnd w:id="2205"/>
      <w:r>
        <w:rPr>
          <w:rtl/>
        </w:rPr>
        <w:t xml:space="preserve">משטר </w:t>
      </w:r>
      <w:bookmarkStart w:id="2206" w:name="_ETM_Q3_624859"/>
      <w:bookmarkEnd w:id="2206"/>
      <w:r>
        <w:rPr>
          <w:rFonts w:hint="cs"/>
          <w:rtl/>
        </w:rPr>
        <w:t xml:space="preserve">לא </w:t>
      </w:r>
      <w:r>
        <w:rPr>
          <w:rtl/>
        </w:rPr>
        <w:t>דמוקרטי</w:t>
      </w:r>
      <w:r>
        <w:rPr>
          <w:rFonts w:hint="cs"/>
          <w:rtl/>
        </w:rPr>
        <w:t>;</w:t>
      </w:r>
      <w:r>
        <w:rPr>
          <w:rtl/>
        </w:rPr>
        <w:t xml:space="preserve"> </w:t>
      </w:r>
      <w:bookmarkStart w:id="2207" w:name="_ETM_Q3_626029"/>
      <w:bookmarkEnd w:id="2207"/>
      <w:r>
        <w:rPr>
          <w:rtl/>
        </w:rPr>
        <w:t xml:space="preserve">בוודאי </w:t>
      </w:r>
      <w:bookmarkStart w:id="2208" w:name="_ETM_Q3_626540"/>
      <w:bookmarkEnd w:id="2208"/>
      <w:r>
        <w:rPr>
          <w:rtl/>
        </w:rPr>
        <w:t>שאף</w:t>
      </w:r>
      <w:r>
        <w:rPr>
          <w:rFonts w:hint="cs"/>
          <w:rtl/>
        </w:rPr>
        <w:t xml:space="preserve"> אחד </w:t>
      </w:r>
      <w:bookmarkStart w:id="2209" w:name="_ETM_Q3_626840"/>
      <w:bookmarkStart w:id="2210" w:name="_ETM_Q3_627049"/>
      <w:bookmarkEnd w:id="2209"/>
      <w:bookmarkEnd w:id="2210"/>
      <w:r>
        <w:rPr>
          <w:rtl/>
        </w:rPr>
        <w:t xml:space="preserve">לא </w:t>
      </w:r>
      <w:bookmarkStart w:id="2211" w:name="_ETM_Q3_627139"/>
      <w:bookmarkEnd w:id="2211"/>
      <w:r>
        <w:rPr>
          <w:rtl/>
        </w:rPr>
        <w:t xml:space="preserve">ישרת </w:t>
      </w:r>
      <w:bookmarkStart w:id="2212" w:name="_ETM_Q3_627439"/>
      <w:bookmarkEnd w:id="2212"/>
      <w:r>
        <w:rPr>
          <w:rtl/>
        </w:rPr>
        <w:t xml:space="preserve">משטר </w:t>
      </w:r>
      <w:bookmarkStart w:id="2213" w:name="_ETM_Q3_627739"/>
      <w:bookmarkEnd w:id="2213"/>
      <w:r>
        <w:rPr>
          <w:rFonts w:hint="cs"/>
          <w:rtl/>
        </w:rPr>
        <w:t xml:space="preserve">לא </w:t>
      </w:r>
      <w:r>
        <w:rPr>
          <w:rtl/>
        </w:rPr>
        <w:t>דמוקרטי</w:t>
      </w:r>
      <w:r>
        <w:rPr>
          <w:rFonts w:hint="cs"/>
          <w:rtl/>
        </w:rPr>
        <w:t>.</w:t>
      </w:r>
      <w:r>
        <w:rPr>
          <w:rtl/>
        </w:rPr>
        <w:t xml:space="preserve"> </w:t>
      </w:r>
      <w:bookmarkStart w:id="2214" w:name="_ETM_Q3_628639"/>
      <w:bookmarkEnd w:id="2214"/>
      <w:r>
        <w:rPr>
          <w:rtl/>
        </w:rPr>
        <w:t xml:space="preserve">ישראל </w:t>
      </w:r>
      <w:bookmarkStart w:id="2215" w:name="_ETM_Q3_629059"/>
      <w:bookmarkEnd w:id="2215"/>
      <w:r>
        <w:rPr>
          <w:rtl/>
        </w:rPr>
        <w:t xml:space="preserve">היום </w:t>
      </w:r>
      <w:bookmarkStart w:id="2216" w:name="_ETM_Q3_629299"/>
      <w:bookmarkEnd w:id="2216"/>
      <w:r>
        <w:rPr>
          <w:rFonts w:hint="cs"/>
          <w:rtl/>
        </w:rPr>
        <w:t>היא</w:t>
      </w:r>
      <w:r>
        <w:rPr>
          <w:rtl/>
        </w:rPr>
        <w:t xml:space="preserve"> </w:t>
      </w:r>
      <w:bookmarkStart w:id="2217" w:name="_ETM_Q3_629389"/>
      <w:bookmarkEnd w:id="2217"/>
      <w:r>
        <w:rPr>
          <w:rtl/>
        </w:rPr>
        <w:t xml:space="preserve">משטר </w:t>
      </w:r>
      <w:bookmarkStart w:id="2218" w:name="_ETM_Q3_629689"/>
      <w:bookmarkEnd w:id="2218"/>
      <w:r>
        <w:rPr>
          <w:rtl/>
        </w:rPr>
        <w:t>דמוקרטי</w:t>
      </w:r>
      <w:r>
        <w:rPr>
          <w:rFonts w:hint="cs"/>
          <w:rtl/>
        </w:rPr>
        <w:t xml:space="preserve">, </w:t>
      </w:r>
      <w:proofErr w:type="spellStart"/>
      <w:r>
        <w:rPr>
          <w:rFonts w:hint="cs"/>
          <w:rtl/>
        </w:rPr>
        <w:t>ונא</w:t>
      </w:r>
      <w:proofErr w:type="spellEnd"/>
      <w:r>
        <w:rPr>
          <w:rFonts w:hint="cs"/>
          <w:rtl/>
        </w:rPr>
        <w:t xml:space="preserve"> </w:t>
      </w:r>
      <w:bookmarkStart w:id="2219" w:name="_ETM_Q3_630590"/>
      <w:bookmarkStart w:id="2220" w:name="_ETM_Q3_631069"/>
      <w:bookmarkEnd w:id="2219"/>
      <w:bookmarkEnd w:id="2220"/>
      <w:r>
        <w:rPr>
          <w:rtl/>
        </w:rPr>
        <w:t xml:space="preserve">להשתמש </w:t>
      </w:r>
      <w:bookmarkStart w:id="2221" w:name="_ETM_Q3_631520"/>
      <w:bookmarkEnd w:id="2221"/>
      <w:r>
        <w:rPr>
          <w:rtl/>
        </w:rPr>
        <w:t xml:space="preserve">בכלים </w:t>
      </w:r>
      <w:bookmarkStart w:id="2222" w:name="_ETM_Q3_631940"/>
      <w:bookmarkEnd w:id="2222"/>
      <w:r>
        <w:rPr>
          <w:rtl/>
        </w:rPr>
        <w:t xml:space="preserve">הדמוקרטיים </w:t>
      </w:r>
      <w:bookmarkStart w:id="2223" w:name="_ETM_Q3_632660"/>
      <w:bookmarkEnd w:id="2223"/>
      <w:r>
        <w:rPr>
          <w:rtl/>
        </w:rPr>
        <w:t>ולהיאבק</w:t>
      </w:r>
      <w:r>
        <w:rPr>
          <w:rFonts w:hint="cs"/>
          <w:rtl/>
        </w:rPr>
        <w:t>.</w:t>
      </w:r>
      <w:r>
        <w:rPr>
          <w:rtl/>
        </w:rPr>
        <w:t xml:space="preserve"> </w:t>
      </w:r>
      <w:bookmarkStart w:id="2224" w:name="_ETM_Q3_633489"/>
      <w:bookmarkEnd w:id="2224"/>
      <w:r>
        <w:rPr>
          <w:rtl/>
        </w:rPr>
        <w:t xml:space="preserve">אני </w:t>
      </w:r>
      <w:bookmarkStart w:id="2225" w:name="_ETM_Q3_633760"/>
      <w:bookmarkEnd w:id="2225"/>
      <w:r>
        <w:rPr>
          <w:rtl/>
        </w:rPr>
        <w:t xml:space="preserve">אומר </w:t>
      </w:r>
      <w:bookmarkStart w:id="2226" w:name="_ETM_Q3_633909"/>
      <w:bookmarkEnd w:id="2226"/>
      <w:r>
        <w:rPr>
          <w:rtl/>
        </w:rPr>
        <w:t xml:space="preserve">את </w:t>
      </w:r>
      <w:bookmarkStart w:id="2227" w:name="_ETM_Q3_634029"/>
      <w:bookmarkEnd w:id="2227"/>
      <w:r>
        <w:rPr>
          <w:rtl/>
        </w:rPr>
        <w:t xml:space="preserve">זה </w:t>
      </w:r>
      <w:bookmarkStart w:id="2228" w:name="_ETM_Q3_634510"/>
      <w:bookmarkEnd w:id="2228"/>
      <w:r>
        <w:rPr>
          <w:rtl/>
        </w:rPr>
        <w:t>לשכנ</w:t>
      </w:r>
      <w:r>
        <w:rPr>
          <w:rFonts w:hint="cs"/>
          <w:rtl/>
        </w:rPr>
        <w:t xml:space="preserve">יי או </w:t>
      </w:r>
      <w:bookmarkStart w:id="2229" w:name="_ETM_Q3_633000"/>
      <w:bookmarkStart w:id="2230" w:name="_ETM_Q3_635590"/>
      <w:bookmarkStart w:id="2231" w:name="_ETM_Q3_635739"/>
      <w:bookmarkEnd w:id="2229"/>
      <w:bookmarkEnd w:id="2230"/>
      <w:bookmarkEnd w:id="2231"/>
      <w:r>
        <w:rPr>
          <w:rtl/>
        </w:rPr>
        <w:t xml:space="preserve">חבריי </w:t>
      </w:r>
      <w:bookmarkStart w:id="2232" w:name="_ETM_Q3_636249"/>
      <w:bookmarkEnd w:id="2232"/>
      <w:r>
        <w:rPr>
          <w:rtl/>
        </w:rPr>
        <w:t>המפגינים</w:t>
      </w:r>
      <w:r>
        <w:rPr>
          <w:rFonts w:hint="cs"/>
          <w:rtl/>
        </w:rPr>
        <w:t>,</w:t>
      </w:r>
      <w:r>
        <w:rPr>
          <w:rtl/>
        </w:rPr>
        <w:t xml:space="preserve"> </w:t>
      </w:r>
      <w:bookmarkStart w:id="2233" w:name="_ETM_Q3_637120"/>
      <w:bookmarkEnd w:id="2233"/>
      <w:r>
        <w:rPr>
          <w:rtl/>
        </w:rPr>
        <w:t xml:space="preserve">ואני </w:t>
      </w:r>
      <w:bookmarkStart w:id="2234" w:name="_ETM_Q3_637330"/>
      <w:bookmarkEnd w:id="2234"/>
      <w:r>
        <w:rPr>
          <w:rtl/>
        </w:rPr>
        <w:t xml:space="preserve">אומר </w:t>
      </w:r>
      <w:bookmarkStart w:id="2235" w:name="_ETM_Q3_637540"/>
      <w:bookmarkEnd w:id="2235"/>
      <w:r>
        <w:rPr>
          <w:rtl/>
        </w:rPr>
        <w:t xml:space="preserve">את </w:t>
      </w:r>
      <w:bookmarkStart w:id="2236" w:name="_ETM_Q3_637630"/>
      <w:bookmarkEnd w:id="2236"/>
      <w:r>
        <w:rPr>
          <w:rtl/>
        </w:rPr>
        <w:t xml:space="preserve">זה </w:t>
      </w:r>
      <w:bookmarkStart w:id="2237" w:name="_ETM_Q3_637720"/>
      <w:bookmarkEnd w:id="2237"/>
      <w:r>
        <w:rPr>
          <w:rtl/>
        </w:rPr>
        <w:t xml:space="preserve">לחברים </w:t>
      </w:r>
      <w:bookmarkStart w:id="2238" w:name="_ETM_Q3_638170"/>
      <w:bookmarkEnd w:id="2238"/>
      <w:r>
        <w:rPr>
          <w:rtl/>
        </w:rPr>
        <w:t xml:space="preserve">שחושבים </w:t>
      </w:r>
      <w:bookmarkStart w:id="2239" w:name="_ETM_Q3_638650"/>
      <w:bookmarkEnd w:id="2239"/>
      <w:r>
        <w:rPr>
          <w:rtl/>
        </w:rPr>
        <w:t>אחרת</w:t>
      </w:r>
      <w:r>
        <w:rPr>
          <w:rFonts w:hint="cs"/>
          <w:rtl/>
        </w:rPr>
        <w:t xml:space="preserve">. </w:t>
      </w:r>
      <w:r>
        <w:rPr>
          <w:rtl/>
        </w:rPr>
        <w:t xml:space="preserve">הכול </w:t>
      </w:r>
      <w:bookmarkStart w:id="2240" w:name="_ETM_Q3_639850"/>
      <w:bookmarkEnd w:id="2240"/>
      <w:r>
        <w:rPr>
          <w:rtl/>
        </w:rPr>
        <w:t>בסדר</w:t>
      </w:r>
      <w:r>
        <w:rPr>
          <w:rFonts w:hint="cs"/>
          <w:rtl/>
        </w:rPr>
        <w:t>.</w:t>
      </w:r>
    </w:p>
    <w:p w:rsidR="00763295" w:rsidRDefault="00763295" w:rsidP="00D44C0E">
      <w:pPr>
        <w:rPr>
          <w:rtl/>
        </w:rPr>
      </w:pPr>
      <w:bookmarkStart w:id="2241" w:name="_ETM_Q3_639000"/>
      <w:bookmarkStart w:id="2242" w:name="_ETM_Q3_640000"/>
      <w:bookmarkEnd w:id="2241"/>
      <w:bookmarkEnd w:id="2242"/>
    </w:p>
    <w:p w:rsidR="00763295" w:rsidRDefault="00763295" w:rsidP="00D44C0E">
      <w:pPr>
        <w:pStyle w:val="af5"/>
        <w:keepNext/>
        <w:rPr>
          <w:rtl/>
        </w:rPr>
      </w:pPr>
      <w:bookmarkStart w:id="2243" w:name="ET_interruption_5807_40"/>
      <w:r w:rsidRPr="001702CE">
        <w:rPr>
          <w:rStyle w:val="TagStyle"/>
          <w:rtl/>
        </w:rPr>
        <w:t xml:space="preserve"> &lt;&lt; קריאה &gt;&gt; </w:t>
      </w:r>
      <w:r>
        <w:rPr>
          <w:rtl/>
        </w:rPr>
        <w:t>קטי קטרין שטרית (הליכוד):</w:t>
      </w:r>
      <w:r w:rsidRPr="001702CE">
        <w:rPr>
          <w:rStyle w:val="TagStyle"/>
          <w:rtl/>
        </w:rPr>
        <w:t xml:space="preserve"> &lt;&lt; קריאה &gt;&gt;</w:t>
      </w:r>
      <w:r>
        <w:rPr>
          <w:rtl/>
        </w:rPr>
        <w:t xml:space="preserve">  </w:t>
      </w:r>
      <w:bookmarkEnd w:id="2243"/>
    </w:p>
    <w:p w:rsidR="00763295" w:rsidRDefault="00763295" w:rsidP="00180EB8">
      <w:pPr>
        <w:rPr>
          <w:rtl/>
        </w:rPr>
      </w:pPr>
    </w:p>
    <w:p w:rsidR="00763295" w:rsidRDefault="00763295" w:rsidP="00D44C0E">
      <w:pPr>
        <w:rPr>
          <w:rtl/>
        </w:rPr>
      </w:pPr>
      <w:bookmarkStart w:id="2244" w:name="_ETM_Q3_638000"/>
      <w:bookmarkEnd w:id="2244"/>
      <w:r>
        <w:rPr>
          <w:rFonts w:hint="cs"/>
          <w:rtl/>
        </w:rPr>
        <w:t xml:space="preserve">אבל הם קוראים למרי. קוראים למרי. הם קוראים למרי, </w:t>
      </w:r>
      <w:bookmarkStart w:id="2245" w:name="_ETM_Q3_642000"/>
      <w:bookmarkEnd w:id="2245"/>
      <w:r>
        <w:rPr>
          <w:rFonts w:hint="cs"/>
          <w:rtl/>
        </w:rPr>
        <w:t>תגנה את זה. הם קוראים למרי. אתה יודע</w:t>
      </w:r>
      <w:bookmarkStart w:id="2246" w:name="_ETM_Q3_645987"/>
      <w:bookmarkEnd w:id="2246"/>
      <w:r>
        <w:rPr>
          <w:rFonts w:hint="cs"/>
          <w:rtl/>
        </w:rPr>
        <w:t xml:space="preserve"> מה זה מרי, זה מלחמת אחים. </w:t>
      </w:r>
    </w:p>
    <w:p w:rsidR="00763295" w:rsidRDefault="00763295" w:rsidP="00D44C0E">
      <w:pPr>
        <w:rPr>
          <w:rtl/>
        </w:rPr>
      </w:pPr>
      <w:bookmarkStart w:id="2247" w:name="_ETM_Q3_641250"/>
      <w:bookmarkEnd w:id="2247"/>
    </w:p>
    <w:p w:rsidR="00763295" w:rsidRDefault="00763295" w:rsidP="00D44C0E">
      <w:pPr>
        <w:pStyle w:val="-"/>
        <w:keepNext/>
        <w:rPr>
          <w:rtl/>
        </w:rPr>
      </w:pPr>
      <w:bookmarkStart w:id="2248" w:name="ET_speakercontinue_6144_41"/>
      <w:r w:rsidRPr="001702CE">
        <w:rPr>
          <w:rStyle w:val="TagStyle"/>
          <w:rtl/>
        </w:rPr>
        <w:t xml:space="preserve"> &lt;&lt; דובר_המשך &gt;&gt; </w:t>
      </w:r>
      <w:r>
        <w:rPr>
          <w:rtl/>
        </w:rPr>
        <w:t>אלון שוסטר (המחנה הממלכתי):</w:t>
      </w:r>
      <w:r w:rsidRPr="001702CE">
        <w:rPr>
          <w:rStyle w:val="TagStyle"/>
          <w:rtl/>
        </w:rPr>
        <w:t xml:space="preserve"> &lt;&lt; דובר_המשך &gt;&gt;</w:t>
      </w:r>
      <w:r>
        <w:rPr>
          <w:rtl/>
        </w:rPr>
        <w:t xml:space="preserve">  </w:t>
      </w:r>
      <w:bookmarkEnd w:id="2248"/>
    </w:p>
    <w:p w:rsidR="00763295" w:rsidRDefault="00763295" w:rsidP="00180EB8">
      <w:pPr>
        <w:rPr>
          <w:rtl/>
        </w:rPr>
      </w:pPr>
    </w:p>
    <w:p w:rsidR="00763295" w:rsidRDefault="00763295" w:rsidP="00180EB8">
      <w:pPr>
        <w:rPr>
          <w:rtl/>
        </w:rPr>
      </w:pPr>
      <w:bookmarkStart w:id="2249" w:name="_ETM_Q3_641000"/>
      <w:bookmarkStart w:id="2250" w:name="_ETM_Q3_642390"/>
      <w:bookmarkEnd w:id="2249"/>
      <w:bookmarkEnd w:id="2250"/>
      <w:r>
        <w:rPr>
          <w:rtl/>
        </w:rPr>
        <w:t xml:space="preserve">האמירה </w:t>
      </w:r>
      <w:bookmarkStart w:id="2251" w:name="_ETM_Q3_642840"/>
      <w:bookmarkEnd w:id="2251"/>
      <w:r>
        <w:rPr>
          <w:rtl/>
        </w:rPr>
        <w:t>השנייה</w:t>
      </w:r>
      <w:r>
        <w:rPr>
          <w:rFonts w:hint="cs"/>
          <w:rtl/>
        </w:rPr>
        <w:t>,</w:t>
      </w:r>
      <w:r>
        <w:rPr>
          <w:rtl/>
        </w:rPr>
        <w:t xml:space="preserve"> </w:t>
      </w:r>
      <w:bookmarkStart w:id="2252" w:name="_ETM_Q3_644070"/>
      <w:bookmarkEnd w:id="2252"/>
      <w:r>
        <w:rPr>
          <w:rtl/>
        </w:rPr>
        <w:t xml:space="preserve">האמירה </w:t>
      </w:r>
      <w:bookmarkStart w:id="2253" w:name="_ETM_Q3_644580"/>
      <w:bookmarkEnd w:id="2253"/>
      <w:r>
        <w:rPr>
          <w:rtl/>
        </w:rPr>
        <w:t>השנייה</w:t>
      </w:r>
      <w:r>
        <w:rPr>
          <w:rFonts w:hint="cs"/>
          <w:rtl/>
        </w:rPr>
        <w:t xml:space="preserve"> מורכבת מעט.</w:t>
      </w:r>
      <w:r>
        <w:rPr>
          <w:rtl/>
        </w:rPr>
        <w:t xml:space="preserve"> </w:t>
      </w:r>
      <w:bookmarkStart w:id="2254" w:name="_ETM_Q3_648060"/>
      <w:bookmarkEnd w:id="2254"/>
      <w:r>
        <w:rPr>
          <w:rFonts w:hint="cs"/>
          <w:rtl/>
        </w:rPr>
        <w:t xml:space="preserve">האזרחים </w:t>
      </w:r>
      <w:r w:rsidR="00180EB8">
        <w:rPr>
          <w:rFonts w:hint="cs"/>
          <w:rtl/>
        </w:rPr>
        <w:t>– – –</w:t>
      </w:r>
      <w:r>
        <w:rPr>
          <w:rFonts w:hint="cs"/>
          <w:rtl/>
        </w:rPr>
        <w:t xml:space="preserve"> </w:t>
      </w:r>
    </w:p>
    <w:p w:rsidR="00763295" w:rsidRDefault="00763295" w:rsidP="00D44C0E">
      <w:pPr>
        <w:rPr>
          <w:rtl/>
        </w:rPr>
      </w:pPr>
    </w:p>
    <w:p w:rsidR="00763295" w:rsidRDefault="00763295" w:rsidP="00D44C0E">
      <w:pPr>
        <w:pStyle w:val="af6"/>
        <w:keepNext/>
        <w:rPr>
          <w:rtl/>
        </w:rPr>
      </w:pPr>
      <w:bookmarkStart w:id="2255" w:name="ET_yor_6423_42"/>
      <w:r w:rsidRPr="001702CE">
        <w:rPr>
          <w:rStyle w:val="TagStyle"/>
          <w:rtl/>
        </w:rPr>
        <w:t xml:space="preserve"> &lt;&lt; יור &gt;&gt; </w:t>
      </w:r>
      <w:r>
        <w:rPr>
          <w:rtl/>
        </w:rPr>
        <w:t>היו"ר אמיר אוחנה:</w:t>
      </w:r>
      <w:r w:rsidRPr="001702CE">
        <w:rPr>
          <w:rStyle w:val="TagStyle"/>
          <w:rtl/>
        </w:rPr>
        <w:t xml:space="preserve"> &lt;&lt; יור &gt;&gt;</w:t>
      </w:r>
      <w:r>
        <w:rPr>
          <w:rtl/>
        </w:rPr>
        <w:t xml:space="preserve">  </w:t>
      </w:r>
      <w:bookmarkEnd w:id="2255"/>
    </w:p>
    <w:p w:rsidR="00763295" w:rsidRDefault="00763295" w:rsidP="00180EB8">
      <w:pPr>
        <w:rPr>
          <w:rtl/>
        </w:rPr>
      </w:pPr>
    </w:p>
    <w:p w:rsidR="00763295" w:rsidRDefault="00763295" w:rsidP="00D44C0E">
      <w:pPr>
        <w:rPr>
          <w:rtl/>
        </w:rPr>
      </w:pPr>
      <w:bookmarkStart w:id="2256" w:name="_ETM_Q3_643000"/>
      <w:bookmarkEnd w:id="2256"/>
      <w:r>
        <w:rPr>
          <w:rFonts w:hint="cs"/>
          <w:rtl/>
        </w:rPr>
        <w:t>חברת הכנסת שטרית.</w:t>
      </w:r>
    </w:p>
    <w:p w:rsidR="00763295" w:rsidRDefault="00763295" w:rsidP="00D44C0E">
      <w:pPr>
        <w:rPr>
          <w:rtl/>
        </w:rPr>
      </w:pPr>
    </w:p>
    <w:p w:rsidR="00763295" w:rsidRDefault="00763295" w:rsidP="00D44C0E">
      <w:pPr>
        <w:pStyle w:val="af5"/>
        <w:keepNext/>
        <w:rPr>
          <w:rtl/>
        </w:rPr>
      </w:pPr>
      <w:bookmarkStart w:id="2257" w:name="ET_interruption_5807_43"/>
      <w:r w:rsidRPr="001702CE">
        <w:rPr>
          <w:rStyle w:val="TagStyle"/>
          <w:rtl/>
        </w:rPr>
        <w:t xml:space="preserve"> &lt;&lt; קריאה &gt;&gt; </w:t>
      </w:r>
      <w:r>
        <w:rPr>
          <w:rtl/>
        </w:rPr>
        <w:t>קטי קטרין שטרית (הליכוד):</w:t>
      </w:r>
      <w:r w:rsidRPr="001702CE">
        <w:rPr>
          <w:rStyle w:val="TagStyle"/>
          <w:rtl/>
        </w:rPr>
        <w:t xml:space="preserve"> &lt;&lt; קריאה &gt;&gt;</w:t>
      </w:r>
      <w:r>
        <w:rPr>
          <w:rtl/>
        </w:rPr>
        <w:t xml:space="preserve">  </w:t>
      </w:r>
      <w:bookmarkEnd w:id="2257"/>
    </w:p>
    <w:p w:rsidR="00763295" w:rsidRDefault="00763295" w:rsidP="00180EB8">
      <w:pPr>
        <w:rPr>
          <w:rtl/>
        </w:rPr>
      </w:pPr>
    </w:p>
    <w:p w:rsidR="00763295" w:rsidRDefault="00763295" w:rsidP="00D44C0E">
      <w:pPr>
        <w:rPr>
          <w:rtl/>
        </w:rPr>
      </w:pPr>
      <w:bookmarkStart w:id="2258" w:name="_ETM_Q3_649000"/>
      <w:bookmarkEnd w:id="2258"/>
      <w:r>
        <w:rPr>
          <w:rFonts w:hint="cs"/>
          <w:rtl/>
        </w:rPr>
        <w:t xml:space="preserve">תגנו את זה פעם אחת. פעם אחת תגנו את זה. מרי. </w:t>
      </w:r>
    </w:p>
    <w:p w:rsidR="00763295" w:rsidRDefault="00763295" w:rsidP="00D44C0E">
      <w:pPr>
        <w:rPr>
          <w:rtl/>
        </w:rPr>
      </w:pPr>
      <w:bookmarkStart w:id="2259" w:name="_ETM_Q3_653477"/>
      <w:bookmarkStart w:id="2260" w:name="_ETM_Q3_653563"/>
      <w:bookmarkEnd w:id="2259"/>
      <w:bookmarkEnd w:id="2260"/>
    </w:p>
    <w:p w:rsidR="00763295" w:rsidRDefault="00763295" w:rsidP="00D44C0E">
      <w:pPr>
        <w:pStyle w:val="af6"/>
        <w:keepNext/>
        <w:rPr>
          <w:rtl/>
        </w:rPr>
      </w:pPr>
      <w:bookmarkStart w:id="2261" w:name="ET_yor_6423_44"/>
      <w:r w:rsidRPr="001702CE">
        <w:rPr>
          <w:rStyle w:val="TagStyle"/>
          <w:rtl/>
        </w:rPr>
        <w:t xml:space="preserve"> &lt;&lt; יור &gt;&gt; </w:t>
      </w:r>
      <w:r>
        <w:rPr>
          <w:rtl/>
        </w:rPr>
        <w:t>היו"ר אמיר אוחנה:</w:t>
      </w:r>
      <w:r w:rsidRPr="001702CE">
        <w:rPr>
          <w:rStyle w:val="TagStyle"/>
          <w:rtl/>
        </w:rPr>
        <w:t xml:space="preserve"> &lt;&lt; יור &gt;&gt;</w:t>
      </w:r>
      <w:r>
        <w:rPr>
          <w:rtl/>
        </w:rPr>
        <w:t xml:space="preserve">  </w:t>
      </w:r>
      <w:bookmarkEnd w:id="2261"/>
    </w:p>
    <w:p w:rsidR="00763295" w:rsidRDefault="00763295" w:rsidP="00180EB8">
      <w:pPr>
        <w:rPr>
          <w:rtl/>
        </w:rPr>
      </w:pPr>
    </w:p>
    <w:p w:rsidR="00763295" w:rsidRDefault="00763295" w:rsidP="00D44C0E">
      <w:pPr>
        <w:rPr>
          <w:rtl/>
        </w:rPr>
      </w:pPr>
      <w:r>
        <w:rPr>
          <w:rFonts w:hint="cs"/>
          <w:rtl/>
        </w:rPr>
        <w:t>חברת הכנסת שטרית, שמענו.</w:t>
      </w:r>
    </w:p>
    <w:p w:rsidR="00763295" w:rsidRDefault="00763295" w:rsidP="00D44C0E">
      <w:pPr>
        <w:rPr>
          <w:rtl/>
        </w:rPr>
      </w:pPr>
      <w:bookmarkStart w:id="2262" w:name="_ETM_Q3_647000"/>
      <w:bookmarkEnd w:id="2262"/>
    </w:p>
    <w:p w:rsidR="00763295" w:rsidRDefault="00763295" w:rsidP="00D44C0E">
      <w:pPr>
        <w:pStyle w:val="-"/>
        <w:keepNext/>
        <w:rPr>
          <w:rtl/>
        </w:rPr>
      </w:pPr>
      <w:bookmarkStart w:id="2263" w:name="ET_speakercontinue_6144_45"/>
      <w:r w:rsidRPr="001702CE">
        <w:rPr>
          <w:rStyle w:val="TagStyle"/>
          <w:rtl/>
        </w:rPr>
        <w:t xml:space="preserve"> &lt;&lt; דובר_המשך &gt;&gt; </w:t>
      </w:r>
      <w:r>
        <w:rPr>
          <w:rtl/>
        </w:rPr>
        <w:t>אלון שוסטר (המחנה הממלכתי):</w:t>
      </w:r>
      <w:r w:rsidRPr="001702CE">
        <w:rPr>
          <w:rStyle w:val="TagStyle"/>
          <w:rtl/>
        </w:rPr>
        <w:t xml:space="preserve"> &lt;&lt; דובר_המשך &gt;&gt;</w:t>
      </w:r>
      <w:r>
        <w:rPr>
          <w:rtl/>
        </w:rPr>
        <w:t xml:space="preserve">  </w:t>
      </w:r>
      <w:bookmarkEnd w:id="2263"/>
    </w:p>
    <w:p w:rsidR="00763295" w:rsidRDefault="00763295" w:rsidP="00180EB8">
      <w:pPr>
        <w:rPr>
          <w:rtl/>
        </w:rPr>
      </w:pPr>
    </w:p>
    <w:p w:rsidR="00763295" w:rsidRDefault="00763295" w:rsidP="00180EB8">
      <w:pPr>
        <w:rPr>
          <w:rtl/>
        </w:rPr>
      </w:pPr>
      <w:r>
        <w:rPr>
          <w:rFonts w:hint="cs"/>
          <w:rtl/>
        </w:rPr>
        <w:t xml:space="preserve">האזרחים אינם מחולקים </w:t>
      </w:r>
      <w:r w:rsidR="00180EB8">
        <w:rPr>
          <w:rFonts w:hint="cs"/>
          <w:rtl/>
        </w:rPr>
        <w:t>– – –</w:t>
      </w:r>
      <w:r>
        <w:rPr>
          <w:rFonts w:hint="cs"/>
          <w:rtl/>
        </w:rPr>
        <w:t xml:space="preserve"> </w:t>
      </w:r>
    </w:p>
    <w:p w:rsidR="00763295" w:rsidRDefault="00763295" w:rsidP="00D44C0E">
      <w:pPr>
        <w:rPr>
          <w:rtl/>
        </w:rPr>
      </w:pPr>
      <w:bookmarkStart w:id="2264" w:name="_ETM_Q3_648000"/>
      <w:bookmarkEnd w:id="2264"/>
    </w:p>
    <w:p w:rsidR="00763295" w:rsidRDefault="00763295" w:rsidP="00D44C0E">
      <w:pPr>
        <w:pStyle w:val="af5"/>
        <w:keepNext/>
        <w:rPr>
          <w:rtl/>
        </w:rPr>
      </w:pPr>
      <w:bookmarkStart w:id="2265" w:name="ET_interruption_5807_46"/>
      <w:r w:rsidRPr="001702CE">
        <w:rPr>
          <w:rStyle w:val="TagStyle"/>
          <w:rtl/>
        </w:rPr>
        <w:t xml:space="preserve"> &lt;&lt; קריאה &gt;&gt; </w:t>
      </w:r>
      <w:r>
        <w:rPr>
          <w:rtl/>
        </w:rPr>
        <w:t>קטי קטרין שטרית (הליכוד):</w:t>
      </w:r>
      <w:r w:rsidRPr="001702CE">
        <w:rPr>
          <w:rStyle w:val="TagStyle"/>
          <w:rtl/>
        </w:rPr>
        <w:t xml:space="preserve"> &lt;&lt; קריאה &gt;&gt;</w:t>
      </w:r>
      <w:r>
        <w:rPr>
          <w:rtl/>
        </w:rPr>
        <w:t xml:space="preserve">  </w:t>
      </w:r>
      <w:bookmarkEnd w:id="2265"/>
    </w:p>
    <w:p w:rsidR="00763295" w:rsidRDefault="00763295" w:rsidP="00180EB8">
      <w:pPr>
        <w:rPr>
          <w:rtl/>
        </w:rPr>
      </w:pPr>
    </w:p>
    <w:p w:rsidR="00763295" w:rsidRDefault="00763295" w:rsidP="00D44C0E">
      <w:pPr>
        <w:rPr>
          <w:rtl/>
        </w:rPr>
      </w:pPr>
      <w:bookmarkStart w:id="2266" w:name="_ETM_Q3_651000"/>
      <w:bookmarkEnd w:id="2266"/>
      <w:r>
        <w:rPr>
          <w:rFonts w:hint="cs"/>
          <w:rtl/>
        </w:rPr>
        <w:t xml:space="preserve">פעם אחת תגנו את זה. מרי, מרי. </w:t>
      </w:r>
    </w:p>
    <w:p w:rsidR="00763295" w:rsidRDefault="00763295" w:rsidP="00D44C0E">
      <w:pPr>
        <w:rPr>
          <w:rtl/>
        </w:rPr>
      </w:pPr>
    </w:p>
    <w:p w:rsidR="00763295" w:rsidRDefault="00763295" w:rsidP="00D44C0E">
      <w:pPr>
        <w:pStyle w:val="-"/>
        <w:keepNext/>
        <w:rPr>
          <w:rtl/>
        </w:rPr>
      </w:pPr>
      <w:bookmarkStart w:id="2267" w:name="ET_speakercontinue_6144_47"/>
      <w:r w:rsidRPr="001702CE">
        <w:rPr>
          <w:rStyle w:val="TagStyle"/>
          <w:rtl/>
        </w:rPr>
        <w:t xml:space="preserve"> &lt;&lt; דובר_המשך &gt;&gt; </w:t>
      </w:r>
      <w:r>
        <w:rPr>
          <w:rtl/>
        </w:rPr>
        <w:t>אלון שוסטר (המחנה הממלכתי):</w:t>
      </w:r>
      <w:r w:rsidRPr="001702CE">
        <w:rPr>
          <w:rStyle w:val="TagStyle"/>
          <w:rtl/>
        </w:rPr>
        <w:t xml:space="preserve"> &lt;&lt; דובר_המשך &gt;&gt;</w:t>
      </w:r>
      <w:r>
        <w:rPr>
          <w:rtl/>
        </w:rPr>
        <w:t xml:space="preserve">  </w:t>
      </w:r>
      <w:bookmarkEnd w:id="2267"/>
    </w:p>
    <w:p w:rsidR="00763295" w:rsidRDefault="00763295" w:rsidP="00180EB8">
      <w:pPr>
        <w:rPr>
          <w:rtl/>
        </w:rPr>
      </w:pPr>
    </w:p>
    <w:p w:rsidR="00763295" w:rsidRDefault="00763295" w:rsidP="00180EB8">
      <w:pPr>
        <w:rPr>
          <w:rtl/>
        </w:rPr>
      </w:pPr>
      <w:bookmarkStart w:id="2268" w:name="_ETM_Q3_650000"/>
      <w:bookmarkEnd w:id="2268"/>
      <w:r>
        <w:rPr>
          <w:rFonts w:hint="cs"/>
          <w:rtl/>
        </w:rPr>
        <w:t xml:space="preserve">רגע, אתה לוקח לי קצת </w:t>
      </w:r>
      <w:r w:rsidR="00180EB8">
        <w:rPr>
          <w:rFonts w:hint="cs"/>
          <w:rtl/>
        </w:rPr>
        <w:t>– – –</w:t>
      </w:r>
    </w:p>
    <w:p w:rsidR="00763295" w:rsidRDefault="00763295" w:rsidP="00D44C0E">
      <w:pPr>
        <w:rPr>
          <w:rtl/>
        </w:rPr>
      </w:pPr>
      <w:bookmarkStart w:id="2269" w:name="_ETM_Q3_652000"/>
      <w:bookmarkEnd w:id="2269"/>
    </w:p>
    <w:p w:rsidR="00763295" w:rsidRDefault="00763295" w:rsidP="00D44C0E">
      <w:pPr>
        <w:pStyle w:val="af6"/>
        <w:keepNext/>
        <w:rPr>
          <w:rtl/>
        </w:rPr>
      </w:pPr>
      <w:bookmarkStart w:id="2270" w:name="ET_yor_6423_48"/>
      <w:r w:rsidRPr="001702CE">
        <w:rPr>
          <w:rStyle w:val="TagStyle"/>
          <w:rtl/>
        </w:rPr>
        <w:t xml:space="preserve"> &lt;&lt; יור &gt;&gt; </w:t>
      </w:r>
      <w:r>
        <w:rPr>
          <w:rtl/>
        </w:rPr>
        <w:t>היו"ר אמיר אוחנה:</w:t>
      </w:r>
      <w:r w:rsidRPr="001702CE">
        <w:rPr>
          <w:rStyle w:val="TagStyle"/>
          <w:rtl/>
        </w:rPr>
        <w:t xml:space="preserve"> &lt;&lt; יור &gt;&gt;</w:t>
      </w:r>
      <w:r>
        <w:rPr>
          <w:rtl/>
        </w:rPr>
        <w:t xml:space="preserve">  </w:t>
      </w:r>
      <w:bookmarkEnd w:id="2270"/>
    </w:p>
    <w:p w:rsidR="00763295" w:rsidRDefault="00763295" w:rsidP="00180EB8">
      <w:pPr>
        <w:rPr>
          <w:rtl/>
        </w:rPr>
      </w:pPr>
    </w:p>
    <w:p w:rsidR="00763295" w:rsidRDefault="00763295" w:rsidP="00D44C0E">
      <w:pPr>
        <w:rPr>
          <w:rtl/>
        </w:rPr>
      </w:pPr>
      <w:r>
        <w:rPr>
          <w:rFonts w:hint="cs"/>
          <w:rtl/>
        </w:rPr>
        <w:t xml:space="preserve">חברת הכנסת שטרית, תודה. </w:t>
      </w:r>
    </w:p>
    <w:p w:rsidR="00763295" w:rsidRDefault="00763295" w:rsidP="00D44C0E">
      <w:pPr>
        <w:rPr>
          <w:rtl/>
        </w:rPr>
      </w:pPr>
    </w:p>
    <w:p w:rsidR="00763295" w:rsidRDefault="00763295" w:rsidP="00D44C0E">
      <w:pPr>
        <w:pStyle w:val="af5"/>
        <w:keepNext/>
        <w:rPr>
          <w:rtl/>
        </w:rPr>
      </w:pPr>
      <w:bookmarkStart w:id="2271" w:name="ET_interruption_5807_50"/>
      <w:r w:rsidRPr="001702CE">
        <w:rPr>
          <w:rStyle w:val="TagStyle"/>
          <w:rtl/>
        </w:rPr>
        <w:t xml:space="preserve"> &lt;&lt; קריאה &gt;&gt; </w:t>
      </w:r>
      <w:r>
        <w:rPr>
          <w:rtl/>
        </w:rPr>
        <w:t>קטי קטרין שטרית (הליכוד):</w:t>
      </w:r>
      <w:r w:rsidRPr="001702CE">
        <w:rPr>
          <w:rStyle w:val="TagStyle"/>
          <w:rtl/>
        </w:rPr>
        <w:t xml:space="preserve"> &lt;&lt; קריאה &gt;&gt;</w:t>
      </w:r>
      <w:r>
        <w:rPr>
          <w:rtl/>
        </w:rPr>
        <w:t xml:space="preserve">  </w:t>
      </w:r>
      <w:bookmarkEnd w:id="2271"/>
    </w:p>
    <w:p w:rsidR="00763295" w:rsidRDefault="00763295" w:rsidP="00180EB8">
      <w:pPr>
        <w:rPr>
          <w:rtl/>
        </w:rPr>
      </w:pPr>
    </w:p>
    <w:p w:rsidR="00763295" w:rsidRDefault="00763295" w:rsidP="00180EB8">
      <w:pPr>
        <w:rPr>
          <w:rtl/>
        </w:rPr>
      </w:pPr>
      <w:r>
        <w:rPr>
          <w:rFonts w:hint="cs"/>
          <w:rtl/>
        </w:rPr>
        <w:t xml:space="preserve">לא </w:t>
      </w:r>
      <w:r w:rsidR="00180EB8">
        <w:rPr>
          <w:rFonts w:hint="cs"/>
          <w:rtl/>
        </w:rPr>
        <w:t xml:space="preserve">– – – </w:t>
      </w:r>
      <w:bookmarkStart w:id="2272" w:name="_ETM_Q3_655000"/>
      <w:bookmarkEnd w:id="2272"/>
      <w:r>
        <w:rPr>
          <w:rFonts w:hint="cs"/>
          <w:rtl/>
        </w:rPr>
        <w:t xml:space="preserve">דמגוגיה. </w:t>
      </w:r>
    </w:p>
    <w:p w:rsidR="00763295" w:rsidRDefault="00763295" w:rsidP="00D44C0E">
      <w:pPr>
        <w:rPr>
          <w:rtl/>
        </w:rPr>
      </w:pPr>
      <w:bookmarkStart w:id="2273" w:name="_ETM_Q3_653000"/>
      <w:bookmarkEnd w:id="2273"/>
    </w:p>
    <w:p w:rsidR="00763295" w:rsidRDefault="00763295" w:rsidP="00D44C0E">
      <w:pPr>
        <w:pStyle w:val="af6"/>
        <w:keepNext/>
        <w:rPr>
          <w:rtl/>
        </w:rPr>
      </w:pPr>
      <w:bookmarkStart w:id="2274" w:name="ET_yor_6423_51"/>
      <w:r w:rsidRPr="001702CE">
        <w:rPr>
          <w:rStyle w:val="TagStyle"/>
          <w:rtl/>
        </w:rPr>
        <w:t xml:space="preserve"> &lt;&lt; יור &gt;&gt; </w:t>
      </w:r>
      <w:r>
        <w:rPr>
          <w:rtl/>
        </w:rPr>
        <w:t>היו"ר אמיר אוחנה:</w:t>
      </w:r>
      <w:r w:rsidRPr="001702CE">
        <w:rPr>
          <w:rStyle w:val="TagStyle"/>
          <w:rtl/>
        </w:rPr>
        <w:t xml:space="preserve"> &lt;&lt; יור &gt;&gt;</w:t>
      </w:r>
      <w:r>
        <w:rPr>
          <w:rtl/>
        </w:rPr>
        <w:t xml:space="preserve">  </w:t>
      </w:r>
      <w:bookmarkEnd w:id="2274"/>
    </w:p>
    <w:p w:rsidR="00763295" w:rsidRDefault="00763295" w:rsidP="00180EB8">
      <w:pPr>
        <w:rPr>
          <w:rtl/>
        </w:rPr>
      </w:pPr>
    </w:p>
    <w:p w:rsidR="00763295" w:rsidRDefault="00763295" w:rsidP="00D44C0E">
      <w:pPr>
        <w:rPr>
          <w:rtl/>
        </w:rPr>
      </w:pPr>
      <w:bookmarkStart w:id="2275" w:name="_ETM_Q3_654000"/>
      <w:bookmarkEnd w:id="2275"/>
      <w:r>
        <w:rPr>
          <w:rFonts w:hint="cs"/>
          <w:rtl/>
        </w:rPr>
        <w:t>קריאה ראשונה, חברת הכנסת שטרית.</w:t>
      </w:r>
    </w:p>
    <w:p w:rsidR="00763295" w:rsidRDefault="00763295" w:rsidP="00D44C0E">
      <w:pPr>
        <w:rPr>
          <w:rtl/>
        </w:rPr>
      </w:pPr>
      <w:bookmarkStart w:id="2276" w:name="_ETM_Q3_658000"/>
      <w:bookmarkEnd w:id="2276"/>
    </w:p>
    <w:p w:rsidR="00763295" w:rsidRDefault="00763295" w:rsidP="00D44C0E">
      <w:pPr>
        <w:pStyle w:val="af5"/>
        <w:keepNext/>
        <w:rPr>
          <w:rtl/>
        </w:rPr>
      </w:pPr>
      <w:bookmarkStart w:id="2277" w:name="ET_interruption_5807_52"/>
      <w:r w:rsidRPr="001702CE">
        <w:rPr>
          <w:rStyle w:val="TagStyle"/>
          <w:rtl/>
        </w:rPr>
        <w:t xml:space="preserve"> &lt;&lt; קריאה &gt;&gt; </w:t>
      </w:r>
      <w:r>
        <w:rPr>
          <w:rtl/>
        </w:rPr>
        <w:t>קטי קטרין שטרית (הליכוד):</w:t>
      </w:r>
      <w:r w:rsidRPr="001702CE">
        <w:rPr>
          <w:rStyle w:val="TagStyle"/>
          <w:rtl/>
        </w:rPr>
        <w:t xml:space="preserve"> &lt;&lt; קריאה &gt;&gt;</w:t>
      </w:r>
      <w:r>
        <w:rPr>
          <w:rtl/>
        </w:rPr>
        <w:t xml:space="preserve">  </w:t>
      </w:r>
      <w:bookmarkEnd w:id="2277"/>
    </w:p>
    <w:p w:rsidR="00763295" w:rsidRDefault="00763295" w:rsidP="00180EB8">
      <w:pPr>
        <w:rPr>
          <w:rtl/>
        </w:rPr>
      </w:pPr>
    </w:p>
    <w:p w:rsidR="00763295" w:rsidRDefault="00763295" w:rsidP="00D44C0E">
      <w:pPr>
        <w:rPr>
          <w:rtl/>
        </w:rPr>
      </w:pPr>
      <w:bookmarkStart w:id="2278" w:name="_ETM_Q3_656000"/>
      <w:bookmarkEnd w:id="2278"/>
      <w:r>
        <w:rPr>
          <w:rFonts w:hint="cs"/>
          <w:rtl/>
        </w:rPr>
        <w:t>דמגוגיה, לא יותר מזה.</w:t>
      </w:r>
    </w:p>
    <w:p w:rsidR="00763295" w:rsidRDefault="00763295" w:rsidP="00D44C0E">
      <w:pPr>
        <w:rPr>
          <w:rtl/>
        </w:rPr>
      </w:pPr>
      <w:bookmarkStart w:id="2279" w:name="_ETM_Q3_660000"/>
      <w:bookmarkEnd w:id="2279"/>
    </w:p>
    <w:p w:rsidR="00763295" w:rsidRDefault="00763295" w:rsidP="00D44C0E">
      <w:pPr>
        <w:pStyle w:val="-"/>
        <w:keepNext/>
        <w:rPr>
          <w:rtl/>
        </w:rPr>
      </w:pPr>
      <w:bookmarkStart w:id="2280" w:name="ET_speakercontinue_6144_53"/>
      <w:r w:rsidRPr="001702CE">
        <w:rPr>
          <w:rStyle w:val="TagStyle"/>
          <w:rtl/>
        </w:rPr>
        <w:t xml:space="preserve"> &lt;&lt; דובר_המשך &gt;&gt; </w:t>
      </w:r>
      <w:r>
        <w:rPr>
          <w:rtl/>
        </w:rPr>
        <w:t>אלון שוסטר (המחנה הממלכתי):</w:t>
      </w:r>
      <w:r w:rsidRPr="001702CE">
        <w:rPr>
          <w:rStyle w:val="TagStyle"/>
          <w:rtl/>
        </w:rPr>
        <w:t xml:space="preserve"> &lt;&lt; דובר_המשך &gt;&gt;</w:t>
      </w:r>
      <w:r>
        <w:rPr>
          <w:rtl/>
        </w:rPr>
        <w:t xml:space="preserve">  </w:t>
      </w:r>
      <w:bookmarkEnd w:id="2280"/>
    </w:p>
    <w:p w:rsidR="00763295" w:rsidRDefault="00763295" w:rsidP="00180EB8">
      <w:pPr>
        <w:rPr>
          <w:rtl/>
        </w:rPr>
      </w:pPr>
    </w:p>
    <w:p w:rsidR="00763295" w:rsidRDefault="00763295" w:rsidP="00D44C0E">
      <w:pPr>
        <w:rPr>
          <w:rtl/>
        </w:rPr>
      </w:pPr>
      <w:bookmarkStart w:id="2281" w:name="_ETM_Q3_661000"/>
      <w:bookmarkEnd w:id="2281"/>
      <w:r>
        <w:rPr>
          <w:rtl/>
        </w:rPr>
        <w:t xml:space="preserve"> </w:t>
      </w:r>
      <w:bookmarkStart w:id="2282" w:name="_ETM_Q3_650070"/>
      <w:bookmarkEnd w:id="2282"/>
      <w:r>
        <w:rPr>
          <w:rFonts w:hint="cs"/>
          <w:rtl/>
        </w:rPr>
        <w:t>האזרחים</w:t>
      </w:r>
      <w:bookmarkStart w:id="2283" w:name="_ETM_Q3_661129"/>
      <w:bookmarkEnd w:id="2283"/>
      <w:r>
        <w:rPr>
          <w:rFonts w:hint="cs"/>
          <w:rtl/>
        </w:rPr>
        <w:t xml:space="preserve"> אינם</w:t>
      </w:r>
      <w:r>
        <w:rPr>
          <w:rtl/>
        </w:rPr>
        <w:t xml:space="preserve"> </w:t>
      </w:r>
      <w:bookmarkStart w:id="2284" w:name="_ETM_Q3_661730"/>
      <w:bookmarkEnd w:id="2284"/>
      <w:r>
        <w:rPr>
          <w:rtl/>
        </w:rPr>
        <w:t xml:space="preserve">מחולקים </w:t>
      </w:r>
      <w:bookmarkStart w:id="2285" w:name="_ETM_Q3_663670"/>
      <w:bookmarkEnd w:id="2285"/>
      <w:r>
        <w:rPr>
          <w:rFonts w:hint="cs"/>
          <w:rtl/>
        </w:rPr>
        <w:t>ע</w:t>
      </w:r>
      <w:r>
        <w:rPr>
          <w:rtl/>
        </w:rPr>
        <w:t xml:space="preserve">ל </w:t>
      </w:r>
      <w:bookmarkStart w:id="2286" w:name="_ETM_Q3_664000"/>
      <w:bookmarkEnd w:id="2286"/>
      <w:r>
        <w:rPr>
          <w:rtl/>
        </w:rPr>
        <w:t xml:space="preserve">פי </w:t>
      </w:r>
      <w:bookmarkStart w:id="2287" w:name="_ETM_Q3_664810"/>
      <w:bookmarkEnd w:id="2287"/>
      <w:r>
        <w:rPr>
          <w:rtl/>
        </w:rPr>
        <w:t>ח</w:t>
      </w:r>
      <w:r>
        <w:rPr>
          <w:rFonts w:hint="cs"/>
          <w:rtl/>
        </w:rPr>
        <w:t xml:space="preserve">לוקה </w:t>
      </w:r>
      <w:bookmarkStart w:id="2288" w:name="_ETM_Q3_665680"/>
      <w:bookmarkEnd w:id="2288"/>
      <w:r>
        <w:rPr>
          <w:rtl/>
        </w:rPr>
        <w:t xml:space="preserve">של </w:t>
      </w:r>
      <w:bookmarkStart w:id="2289" w:name="_ETM_Q3_665920"/>
      <w:bookmarkEnd w:id="2289"/>
      <w:r>
        <w:rPr>
          <w:rtl/>
        </w:rPr>
        <w:t xml:space="preserve">קואליציה </w:t>
      </w:r>
      <w:bookmarkStart w:id="2290" w:name="_ETM_Q3_666459"/>
      <w:bookmarkEnd w:id="2290"/>
      <w:r>
        <w:rPr>
          <w:rtl/>
        </w:rPr>
        <w:t xml:space="preserve">ואופוזיציה </w:t>
      </w:r>
      <w:bookmarkStart w:id="2291" w:name="_ETM_Q3_667450"/>
      <w:bookmarkEnd w:id="2291"/>
      <w:r>
        <w:rPr>
          <w:rFonts w:hint="cs"/>
          <w:rtl/>
        </w:rPr>
        <w:t>ב</w:t>
      </w:r>
      <w:r>
        <w:rPr>
          <w:rtl/>
        </w:rPr>
        <w:t xml:space="preserve">מידת </w:t>
      </w:r>
      <w:bookmarkStart w:id="2292" w:name="_ETM_Q3_668049"/>
      <w:bookmarkEnd w:id="2292"/>
      <w:r>
        <w:rPr>
          <w:rtl/>
        </w:rPr>
        <w:t xml:space="preserve">השירות </w:t>
      </w:r>
      <w:bookmarkStart w:id="2293" w:name="_ETM_Q3_668560"/>
      <w:bookmarkEnd w:id="2293"/>
      <w:r>
        <w:rPr>
          <w:rtl/>
        </w:rPr>
        <w:t>שלהם</w:t>
      </w:r>
      <w:r>
        <w:rPr>
          <w:rFonts w:hint="cs"/>
          <w:rtl/>
        </w:rPr>
        <w:t>.</w:t>
      </w:r>
      <w:r>
        <w:rPr>
          <w:rtl/>
        </w:rPr>
        <w:t xml:space="preserve"> </w:t>
      </w:r>
      <w:bookmarkStart w:id="2294" w:name="_ETM_Q3_669510"/>
      <w:bookmarkEnd w:id="2294"/>
      <w:r>
        <w:rPr>
          <w:rtl/>
        </w:rPr>
        <w:t xml:space="preserve">יש </w:t>
      </w:r>
      <w:bookmarkStart w:id="2295" w:name="_ETM_Q3_669779"/>
      <w:bookmarkEnd w:id="2295"/>
      <w:r>
        <w:rPr>
          <w:rtl/>
        </w:rPr>
        <w:t xml:space="preserve">משרתים </w:t>
      </w:r>
      <w:bookmarkStart w:id="2296" w:name="_ETM_Q3_670829"/>
      <w:bookmarkEnd w:id="2296"/>
      <w:r>
        <w:rPr>
          <w:rtl/>
        </w:rPr>
        <w:t xml:space="preserve">במחנה </w:t>
      </w:r>
      <w:bookmarkStart w:id="2297" w:name="_ETM_Q3_671459"/>
      <w:bookmarkEnd w:id="2297"/>
      <w:r>
        <w:rPr>
          <w:rtl/>
        </w:rPr>
        <w:t xml:space="preserve">הזה </w:t>
      </w:r>
      <w:bookmarkStart w:id="2298" w:name="_ETM_Q3_671790"/>
      <w:bookmarkEnd w:id="2298"/>
      <w:r>
        <w:rPr>
          <w:rtl/>
        </w:rPr>
        <w:t xml:space="preserve">ומשרתים </w:t>
      </w:r>
      <w:bookmarkStart w:id="2299" w:name="_ETM_Q3_672420"/>
      <w:bookmarkEnd w:id="2299"/>
      <w:r>
        <w:rPr>
          <w:rtl/>
        </w:rPr>
        <w:t xml:space="preserve">במחנה </w:t>
      </w:r>
      <w:bookmarkStart w:id="2300" w:name="_ETM_Q3_672900"/>
      <w:bookmarkEnd w:id="2300"/>
      <w:r>
        <w:rPr>
          <w:rtl/>
        </w:rPr>
        <w:t>הזה</w:t>
      </w:r>
      <w:r>
        <w:rPr>
          <w:rFonts w:hint="cs"/>
          <w:rtl/>
        </w:rPr>
        <w:t>,</w:t>
      </w:r>
      <w:r>
        <w:rPr>
          <w:rtl/>
        </w:rPr>
        <w:t xml:space="preserve"> </w:t>
      </w:r>
      <w:bookmarkStart w:id="2301" w:name="_ETM_Q3_673529"/>
      <w:bookmarkEnd w:id="2301"/>
      <w:r>
        <w:rPr>
          <w:rtl/>
        </w:rPr>
        <w:t xml:space="preserve">ויש </w:t>
      </w:r>
      <w:bookmarkStart w:id="2302" w:name="_ETM_Q3_673919"/>
      <w:bookmarkEnd w:id="2302"/>
      <w:r>
        <w:rPr>
          <w:rtl/>
        </w:rPr>
        <w:t xml:space="preserve">שאינם </w:t>
      </w:r>
      <w:bookmarkStart w:id="2303" w:name="_ETM_Q3_674340"/>
      <w:bookmarkEnd w:id="2303"/>
      <w:r>
        <w:rPr>
          <w:rtl/>
        </w:rPr>
        <w:t xml:space="preserve">משרתים </w:t>
      </w:r>
      <w:bookmarkStart w:id="2304" w:name="_ETM_Q3_674909"/>
      <w:bookmarkEnd w:id="2304"/>
      <w:r>
        <w:rPr>
          <w:rtl/>
        </w:rPr>
        <w:t xml:space="preserve">במחנה </w:t>
      </w:r>
      <w:bookmarkStart w:id="2305" w:name="_ETM_Q3_675450"/>
      <w:bookmarkEnd w:id="2305"/>
      <w:r>
        <w:rPr>
          <w:rtl/>
        </w:rPr>
        <w:t xml:space="preserve">הזה </w:t>
      </w:r>
      <w:bookmarkStart w:id="2306" w:name="_ETM_Q3_676109"/>
      <w:bookmarkEnd w:id="2306"/>
      <w:r>
        <w:rPr>
          <w:rtl/>
        </w:rPr>
        <w:t xml:space="preserve">ובמחנה </w:t>
      </w:r>
      <w:bookmarkStart w:id="2307" w:name="_ETM_Q3_677069"/>
      <w:bookmarkEnd w:id="2307"/>
      <w:r>
        <w:rPr>
          <w:rFonts w:hint="cs"/>
          <w:rtl/>
        </w:rPr>
        <w:t>ה</w:t>
      </w:r>
      <w:r>
        <w:rPr>
          <w:rtl/>
        </w:rPr>
        <w:t>אחר</w:t>
      </w:r>
      <w:r>
        <w:rPr>
          <w:rFonts w:hint="cs"/>
          <w:rtl/>
        </w:rPr>
        <w:t>.</w:t>
      </w:r>
      <w:r>
        <w:rPr>
          <w:rtl/>
        </w:rPr>
        <w:t xml:space="preserve"> </w:t>
      </w:r>
      <w:bookmarkStart w:id="2308" w:name="_ETM_Q3_679250"/>
      <w:bookmarkEnd w:id="2308"/>
      <w:r>
        <w:rPr>
          <w:rtl/>
        </w:rPr>
        <w:t>כך</w:t>
      </w:r>
      <w:r>
        <w:rPr>
          <w:rFonts w:hint="cs"/>
          <w:rtl/>
        </w:rPr>
        <w:t>,</w:t>
      </w:r>
      <w:r>
        <w:rPr>
          <w:rtl/>
        </w:rPr>
        <w:t xml:space="preserve"> </w:t>
      </w:r>
      <w:bookmarkStart w:id="2309" w:name="_ETM_Q3_680120"/>
      <w:bookmarkEnd w:id="2309"/>
      <w:r>
        <w:rPr>
          <w:rtl/>
        </w:rPr>
        <w:t xml:space="preserve">אני </w:t>
      </w:r>
      <w:bookmarkStart w:id="2310" w:name="_ETM_Q3_680599"/>
      <w:bookmarkEnd w:id="2310"/>
      <w:r>
        <w:rPr>
          <w:rtl/>
        </w:rPr>
        <w:t xml:space="preserve">רוצה </w:t>
      </w:r>
      <w:bookmarkStart w:id="2311" w:name="_ETM_Q3_680930"/>
      <w:bookmarkEnd w:id="2311"/>
      <w:r>
        <w:rPr>
          <w:rtl/>
        </w:rPr>
        <w:t xml:space="preserve">לקבוע </w:t>
      </w:r>
      <w:bookmarkStart w:id="2312" w:name="_ETM_Q3_681680"/>
      <w:bookmarkEnd w:id="2312"/>
      <w:r>
        <w:rPr>
          <w:rtl/>
        </w:rPr>
        <w:t xml:space="preserve">שאנחנו </w:t>
      </w:r>
      <w:bookmarkStart w:id="2313" w:name="_ETM_Q3_683109"/>
      <w:bookmarkEnd w:id="2313"/>
      <w:r>
        <w:rPr>
          <w:rtl/>
        </w:rPr>
        <w:t xml:space="preserve">לא </w:t>
      </w:r>
      <w:bookmarkStart w:id="2314" w:name="_ETM_Q3_683469"/>
      <w:bookmarkEnd w:id="2314"/>
      <w:r>
        <w:rPr>
          <w:rtl/>
        </w:rPr>
        <w:t xml:space="preserve">צריכים </w:t>
      </w:r>
      <w:bookmarkStart w:id="2315" w:name="_ETM_Q3_683829"/>
      <w:bookmarkEnd w:id="2315"/>
      <w:r>
        <w:rPr>
          <w:rFonts w:hint="cs"/>
          <w:rtl/>
        </w:rPr>
        <w:t xml:space="preserve">– </w:t>
      </w:r>
      <w:r>
        <w:rPr>
          <w:rtl/>
        </w:rPr>
        <w:t xml:space="preserve">זה </w:t>
      </w:r>
      <w:bookmarkStart w:id="2316" w:name="_ETM_Q3_683980"/>
      <w:bookmarkEnd w:id="2316"/>
      <w:r>
        <w:rPr>
          <w:rtl/>
        </w:rPr>
        <w:t xml:space="preserve">אפרופו </w:t>
      </w:r>
      <w:bookmarkStart w:id="2317" w:name="_ETM_Q3_684549"/>
      <w:bookmarkEnd w:id="2317"/>
      <w:r>
        <w:rPr>
          <w:rtl/>
        </w:rPr>
        <w:t xml:space="preserve">הנושא </w:t>
      </w:r>
      <w:bookmarkStart w:id="2318" w:name="_ETM_Q3_685120"/>
      <w:bookmarkEnd w:id="2318"/>
      <w:r>
        <w:rPr>
          <w:rtl/>
        </w:rPr>
        <w:t xml:space="preserve">של </w:t>
      </w:r>
      <w:bookmarkStart w:id="2319" w:name="_ETM_Q3_685480"/>
      <w:bookmarkEnd w:id="2319"/>
      <w:r>
        <w:rPr>
          <w:rtl/>
        </w:rPr>
        <w:t xml:space="preserve">היום </w:t>
      </w:r>
      <w:bookmarkStart w:id="2320" w:name="_ETM_Q3_685779"/>
      <w:bookmarkEnd w:id="2320"/>
      <w:r>
        <w:rPr>
          <w:rtl/>
        </w:rPr>
        <w:t>המיוחד</w:t>
      </w:r>
      <w:r>
        <w:rPr>
          <w:rFonts w:hint="cs"/>
          <w:rtl/>
        </w:rPr>
        <w:t>:</w:t>
      </w:r>
      <w:r>
        <w:rPr>
          <w:rtl/>
        </w:rPr>
        <w:t xml:space="preserve"> </w:t>
      </w:r>
      <w:bookmarkStart w:id="2321" w:name="_ETM_Q3_686620"/>
      <w:bookmarkEnd w:id="2321"/>
      <w:r>
        <w:rPr>
          <w:rtl/>
        </w:rPr>
        <w:t xml:space="preserve">אסור </w:t>
      </w:r>
      <w:bookmarkStart w:id="2322" w:name="_ETM_Q3_687129"/>
      <w:bookmarkEnd w:id="2322"/>
      <w:r>
        <w:rPr>
          <w:rtl/>
        </w:rPr>
        <w:t xml:space="preserve">לוותר </w:t>
      </w:r>
      <w:bookmarkStart w:id="2323" w:name="_ETM_Q3_688290"/>
      <w:bookmarkEnd w:id="2323"/>
      <w:r>
        <w:rPr>
          <w:rtl/>
        </w:rPr>
        <w:t>לאף</w:t>
      </w:r>
      <w:bookmarkStart w:id="2324" w:name="_ETM_Q3_688680"/>
      <w:bookmarkEnd w:id="2324"/>
      <w:r>
        <w:rPr>
          <w:rFonts w:hint="cs"/>
          <w:rtl/>
        </w:rPr>
        <w:t xml:space="preserve"> </w:t>
      </w:r>
      <w:bookmarkStart w:id="2325" w:name="_ETM_Q3_684000"/>
      <w:bookmarkEnd w:id="2325"/>
      <w:r>
        <w:rPr>
          <w:rFonts w:hint="cs"/>
          <w:rtl/>
        </w:rPr>
        <w:t>אחד</w:t>
      </w:r>
      <w:r>
        <w:rPr>
          <w:rtl/>
        </w:rPr>
        <w:t xml:space="preserve"> </w:t>
      </w:r>
      <w:bookmarkStart w:id="2326" w:name="_ETM_Q3_689340"/>
      <w:bookmarkEnd w:id="2326"/>
      <w:r>
        <w:rPr>
          <w:rtl/>
        </w:rPr>
        <w:t>וא</w:t>
      </w:r>
      <w:r>
        <w:rPr>
          <w:rFonts w:hint="cs"/>
          <w:rtl/>
        </w:rPr>
        <w:t>ס</w:t>
      </w:r>
      <w:r>
        <w:rPr>
          <w:rtl/>
        </w:rPr>
        <w:t xml:space="preserve">ור </w:t>
      </w:r>
      <w:bookmarkStart w:id="2327" w:name="_ETM_Q3_689879"/>
      <w:bookmarkEnd w:id="2327"/>
      <w:r>
        <w:rPr>
          <w:rtl/>
        </w:rPr>
        <w:t xml:space="preserve">לוותר </w:t>
      </w:r>
      <w:bookmarkStart w:id="2328" w:name="_ETM_Q3_690389"/>
      <w:bookmarkEnd w:id="2328"/>
      <w:r>
        <w:rPr>
          <w:rtl/>
        </w:rPr>
        <w:t xml:space="preserve">על </w:t>
      </w:r>
      <w:bookmarkStart w:id="2329" w:name="_ETM_Q3_690659"/>
      <w:bookmarkEnd w:id="2329"/>
      <w:r>
        <w:rPr>
          <w:rtl/>
        </w:rPr>
        <w:t>אף</w:t>
      </w:r>
      <w:bookmarkStart w:id="2330" w:name="_ETM_Q3_690989"/>
      <w:bookmarkEnd w:id="2330"/>
      <w:r>
        <w:rPr>
          <w:rFonts w:hint="cs"/>
          <w:rtl/>
        </w:rPr>
        <w:t xml:space="preserve"> אחד.</w:t>
      </w:r>
      <w:r>
        <w:rPr>
          <w:rtl/>
        </w:rPr>
        <w:t xml:space="preserve"> </w:t>
      </w:r>
      <w:bookmarkStart w:id="2331" w:name="_ETM_Q3_691900"/>
      <w:bookmarkEnd w:id="2331"/>
      <w:r>
        <w:rPr>
          <w:rtl/>
        </w:rPr>
        <w:t xml:space="preserve">החשש </w:t>
      </w:r>
      <w:bookmarkStart w:id="2332" w:name="_ETM_Q3_693190"/>
      <w:bookmarkEnd w:id="2332"/>
      <w:r>
        <w:rPr>
          <w:rtl/>
        </w:rPr>
        <w:t xml:space="preserve">הוא </w:t>
      </w:r>
      <w:bookmarkStart w:id="2333" w:name="_ETM_Q3_693400"/>
      <w:bookmarkEnd w:id="2333"/>
      <w:r>
        <w:rPr>
          <w:rtl/>
        </w:rPr>
        <w:t>אמיתי</w:t>
      </w:r>
      <w:r>
        <w:rPr>
          <w:rFonts w:hint="cs"/>
          <w:rtl/>
        </w:rPr>
        <w:t>.</w:t>
      </w:r>
      <w:r>
        <w:rPr>
          <w:rtl/>
        </w:rPr>
        <w:t xml:space="preserve"> </w:t>
      </w:r>
      <w:bookmarkStart w:id="2334" w:name="_ETM_Q3_694210"/>
      <w:bookmarkEnd w:id="2334"/>
      <w:r>
        <w:rPr>
          <w:rtl/>
        </w:rPr>
        <w:t xml:space="preserve">יש </w:t>
      </w:r>
      <w:bookmarkStart w:id="2335" w:name="_ETM_Q3_694390"/>
      <w:bookmarkEnd w:id="2335"/>
      <w:r>
        <w:rPr>
          <w:rtl/>
        </w:rPr>
        <w:t xml:space="preserve">פגיעה </w:t>
      </w:r>
      <w:bookmarkStart w:id="2336" w:name="_ETM_Q3_694960"/>
      <w:bookmarkEnd w:id="2336"/>
      <w:r>
        <w:rPr>
          <w:rtl/>
        </w:rPr>
        <w:t>חמורה</w:t>
      </w:r>
      <w:r>
        <w:rPr>
          <w:rFonts w:hint="cs"/>
          <w:rtl/>
        </w:rPr>
        <w:t>,</w:t>
      </w:r>
      <w:r>
        <w:rPr>
          <w:rtl/>
        </w:rPr>
        <w:t xml:space="preserve"> </w:t>
      </w:r>
      <w:bookmarkStart w:id="2337" w:name="_ETM_Q3_695470"/>
      <w:bookmarkEnd w:id="2337"/>
      <w:r>
        <w:rPr>
          <w:rtl/>
        </w:rPr>
        <w:t xml:space="preserve">שחיקה </w:t>
      </w:r>
      <w:bookmarkStart w:id="2338" w:name="_ETM_Q3_696160"/>
      <w:bookmarkEnd w:id="2338"/>
      <w:r>
        <w:rPr>
          <w:rtl/>
        </w:rPr>
        <w:t xml:space="preserve">חמורה </w:t>
      </w:r>
      <w:bookmarkStart w:id="2339" w:name="_ETM_Q3_696910"/>
      <w:bookmarkEnd w:id="2339"/>
      <w:r>
        <w:rPr>
          <w:rtl/>
        </w:rPr>
        <w:t xml:space="preserve">באחוזי </w:t>
      </w:r>
      <w:bookmarkStart w:id="2340" w:name="_ETM_Q3_697450"/>
      <w:bookmarkEnd w:id="2340"/>
      <w:r>
        <w:rPr>
          <w:rtl/>
        </w:rPr>
        <w:t>הגיוס</w:t>
      </w:r>
      <w:r>
        <w:rPr>
          <w:rFonts w:hint="cs"/>
          <w:rtl/>
        </w:rPr>
        <w:t>.</w:t>
      </w:r>
      <w:r>
        <w:rPr>
          <w:rtl/>
        </w:rPr>
        <w:t xml:space="preserve"> </w:t>
      </w:r>
      <w:bookmarkStart w:id="2341" w:name="_ETM_Q3_698620"/>
      <w:bookmarkEnd w:id="2341"/>
      <w:r>
        <w:rPr>
          <w:rtl/>
        </w:rPr>
        <w:t xml:space="preserve">אם </w:t>
      </w:r>
      <w:bookmarkStart w:id="2342" w:name="_ETM_Q3_700090"/>
      <w:bookmarkEnd w:id="2342"/>
      <w:r>
        <w:rPr>
          <w:rtl/>
        </w:rPr>
        <w:t xml:space="preserve">נמשיך </w:t>
      </w:r>
      <w:bookmarkStart w:id="2343" w:name="_ETM_Q3_700510"/>
      <w:bookmarkEnd w:id="2343"/>
      <w:r>
        <w:rPr>
          <w:rtl/>
        </w:rPr>
        <w:t>ככה</w:t>
      </w:r>
      <w:r>
        <w:rPr>
          <w:rFonts w:hint="cs"/>
          <w:rtl/>
        </w:rPr>
        <w:t>,</w:t>
      </w:r>
      <w:r>
        <w:rPr>
          <w:rtl/>
        </w:rPr>
        <w:t xml:space="preserve"> </w:t>
      </w:r>
      <w:bookmarkStart w:id="2344" w:name="_ETM_Q3_701200"/>
      <w:bookmarkEnd w:id="2344"/>
      <w:r>
        <w:rPr>
          <w:rFonts w:hint="cs"/>
          <w:rtl/>
        </w:rPr>
        <w:t>נ</w:t>
      </w:r>
      <w:r>
        <w:rPr>
          <w:rtl/>
        </w:rPr>
        <w:t xml:space="preserve">קעקע </w:t>
      </w:r>
      <w:bookmarkStart w:id="2345" w:name="_ETM_Q3_702489"/>
      <w:bookmarkEnd w:id="2345"/>
      <w:r>
        <w:rPr>
          <w:rtl/>
        </w:rPr>
        <w:t xml:space="preserve">את </w:t>
      </w:r>
      <w:bookmarkStart w:id="2346" w:name="_ETM_Q3_702700"/>
      <w:bookmarkEnd w:id="2346"/>
      <w:r>
        <w:rPr>
          <w:rtl/>
        </w:rPr>
        <w:t xml:space="preserve">רעיון </w:t>
      </w:r>
      <w:bookmarkStart w:id="2347" w:name="_ETM_Q3_703209"/>
      <w:bookmarkEnd w:id="2347"/>
      <w:r>
        <w:rPr>
          <w:rtl/>
        </w:rPr>
        <w:t xml:space="preserve">צבא </w:t>
      </w:r>
      <w:bookmarkStart w:id="2348" w:name="_ETM_Q3_703659"/>
      <w:bookmarkEnd w:id="2348"/>
      <w:r>
        <w:rPr>
          <w:rtl/>
        </w:rPr>
        <w:t>העם</w:t>
      </w:r>
      <w:r>
        <w:rPr>
          <w:rFonts w:hint="cs"/>
          <w:rtl/>
        </w:rPr>
        <w:t>.</w:t>
      </w:r>
    </w:p>
    <w:p w:rsidR="00763295" w:rsidRDefault="00763295" w:rsidP="00D44C0E">
      <w:pPr>
        <w:rPr>
          <w:rtl/>
        </w:rPr>
      </w:pPr>
      <w:bookmarkStart w:id="2349" w:name="_ETM_Q3_706000"/>
      <w:bookmarkStart w:id="2350" w:name="_ETM_Q3_704410"/>
      <w:bookmarkEnd w:id="2349"/>
      <w:bookmarkEnd w:id="2350"/>
    </w:p>
    <w:p w:rsidR="00763295" w:rsidRDefault="00763295" w:rsidP="001D3189">
      <w:pPr>
        <w:rPr>
          <w:rtl/>
        </w:rPr>
      </w:pPr>
      <w:bookmarkStart w:id="2351" w:name="_ETM_Q3_659000"/>
      <w:bookmarkEnd w:id="2351"/>
      <w:r>
        <w:rPr>
          <w:rtl/>
        </w:rPr>
        <w:t xml:space="preserve">אני </w:t>
      </w:r>
      <w:bookmarkStart w:id="2352" w:name="_ETM_Q3_704650"/>
      <w:bookmarkEnd w:id="2352"/>
      <w:r>
        <w:rPr>
          <w:rtl/>
        </w:rPr>
        <w:t xml:space="preserve">רוצה </w:t>
      </w:r>
      <w:bookmarkStart w:id="2353" w:name="_ETM_Q3_704950"/>
      <w:bookmarkEnd w:id="2353"/>
      <w:r>
        <w:rPr>
          <w:rtl/>
        </w:rPr>
        <w:t xml:space="preserve">בכותרות </w:t>
      </w:r>
      <w:bookmarkStart w:id="2354" w:name="_ETM_Q3_706540"/>
      <w:bookmarkEnd w:id="2354"/>
      <w:r>
        <w:rPr>
          <w:rtl/>
        </w:rPr>
        <w:t xml:space="preserve">להבהיר </w:t>
      </w:r>
      <w:bookmarkStart w:id="2355" w:name="_ETM_Q3_707080"/>
      <w:bookmarkEnd w:id="2355"/>
      <w:r>
        <w:rPr>
          <w:rtl/>
        </w:rPr>
        <w:t xml:space="preserve">את </w:t>
      </w:r>
      <w:bookmarkStart w:id="2356" w:name="_ETM_Q3_707230"/>
      <w:bookmarkEnd w:id="2356"/>
      <w:r>
        <w:rPr>
          <w:rtl/>
        </w:rPr>
        <w:t>הנקודה</w:t>
      </w:r>
      <w:r>
        <w:rPr>
          <w:rFonts w:hint="cs"/>
          <w:rtl/>
        </w:rPr>
        <w:t>,</w:t>
      </w:r>
      <w:r>
        <w:rPr>
          <w:rtl/>
        </w:rPr>
        <w:t xml:space="preserve"> </w:t>
      </w:r>
      <w:bookmarkStart w:id="2357" w:name="_ETM_Q3_708580"/>
      <w:bookmarkEnd w:id="2357"/>
      <w:r>
        <w:rPr>
          <w:rtl/>
        </w:rPr>
        <w:t xml:space="preserve">מדוע </w:t>
      </w:r>
      <w:bookmarkStart w:id="2358" w:name="_ETM_Q3_709059"/>
      <w:bookmarkEnd w:id="2358"/>
      <w:r>
        <w:rPr>
          <w:rtl/>
        </w:rPr>
        <w:t xml:space="preserve">זה </w:t>
      </w:r>
      <w:bookmarkStart w:id="2359" w:name="_ETM_Q3_709210"/>
      <w:bookmarkEnd w:id="2359"/>
      <w:r>
        <w:rPr>
          <w:rtl/>
        </w:rPr>
        <w:t>מסוכן</w:t>
      </w:r>
      <w:r>
        <w:rPr>
          <w:rFonts w:hint="cs"/>
          <w:rtl/>
        </w:rPr>
        <w:t>.</w:t>
      </w:r>
      <w:bookmarkStart w:id="2360" w:name="_ETM_Q3_710790"/>
      <w:bookmarkStart w:id="2361" w:name="_ETM_Q3_712090"/>
      <w:bookmarkEnd w:id="2360"/>
      <w:bookmarkEnd w:id="2361"/>
      <w:r>
        <w:rPr>
          <w:rFonts w:hint="cs"/>
          <w:rtl/>
        </w:rPr>
        <w:t xml:space="preserve"> </w:t>
      </w:r>
      <w:r>
        <w:rPr>
          <w:rtl/>
        </w:rPr>
        <w:t xml:space="preserve">הפגיעה </w:t>
      </w:r>
      <w:bookmarkStart w:id="2362" w:name="_ETM_Q3_712659"/>
      <w:bookmarkStart w:id="2363" w:name="_ETM_Q3_713200"/>
      <w:bookmarkEnd w:id="2362"/>
      <w:bookmarkEnd w:id="2363"/>
      <w:r>
        <w:rPr>
          <w:rtl/>
        </w:rPr>
        <w:t xml:space="preserve">בכוחו </w:t>
      </w:r>
      <w:bookmarkStart w:id="2364" w:name="_ETM_Q3_713980"/>
      <w:bookmarkEnd w:id="2364"/>
      <w:r>
        <w:rPr>
          <w:rtl/>
        </w:rPr>
        <w:t xml:space="preserve">של </w:t>
      </w:r>
      <w:bookmarkStart w:id="2365" w:name="_ETM_Q3_714279"/>
      <w:bookmarkEnd w:id="2365"/>
      <w:r>
        <w:rPr>
          <w:rtl/>
        </w:rPr>
        <w:t>צה"ל</w:t>
      </w:r>
      <w:r>
        <w:rPr>
          <w:rFonts w:hint="cs"/>
          <w:rtl/>
        </w:rPr>
        <w:t>,</w:t>
      </w:r>
      <w:r>
        <w:rPr>
          <w:rtl/>
        </w:rPr>
        <w:t xml:space="preserve"> </w:t>
      </w:r>
      <w:bookmarkStart w:id="2366" w:name="_ETM_Q3_714730"/>
      <w:bookmarkEnd w:id="2366"/>
      <w:r>
        <w:rPr>
          <w:rtl/>
        </w:rPr>
        <w:t xml:space="preserve">כוחו </w:t>
      </w:r>
      <w:bookmarkStart w:id="2367" w:name="_ETM_Q3_715059"/>
      <w:bookmarkEnd w:id="2367"/>
      <w:r>
        <w:rPr>
          <w:rtl/>
        </w:rPr>
        <w:t>הביטחוני</w:t>
      </w:r>
      <w:bookmarkStart w:id="2368" w:name="_ETM_Q3_716169"/>
      <w:bookmarkEnd w:id="2368"/>
      <w:r>
        <w:rPr>
          <w:rFonts w:hint="cs"/>
          <w:rtl/>
        </w:rPr>
        <w:t xml:space="preserve">, </w:t>
      </w:r>
      <w:r>
        <w:rPr>
          <w:rtl/>
        </w:rPr>
        <w:t xml:space="preserve">הכמותי </w:t>
      </w:r>
      <w:bookmarkStart w:id="2369" w:name="_ETM_Q3_716889"/>
      <w:bookmarkEnd w:id="2369"/>
      <w:r>
        <w:rPr>
          <w:rtl/>
        </w:rPr>
        <w:t xml:space="preserve">והאיכותי </w:t>
      </w:r>
      <w:bookmarkStart w:id="2370" w:name="_ETM_Q3_718470"/>
      <w:bookmarkEnd w:id="2370"/>
      <w:r>
        <w:rPr>
          <w:rtl/>
        </w:rPr>
        <w:t xml:space="preserve">של </w:t>
      </w:r>
      <w:bookmarkStart w:id="2371" w:name="_ETM_Q3_718860"/>
      <w:bookmarkEnd w:id="2371"/>
      <w:r>
        <w:rPr>
          <w:rtl/>
        </w:rPr>
        <w:t>צה"ל</w:t>
      </w:r>
      <w:r>
        <w:rPr>
          <w:rFonts w:hint="cs"/>
          <w:rtl/>
        </w:rPr>
        <w:t>,</w:t>
      </w:r>
      <w:r>
        <w:rPr>
          <w:rtl/>
        </w:rPr>
        <w:t xml:space="preserve"> </w:t>
      </w:r>
      <w:bookmarkStart w:id="2372" w:name="_ETM_Q3_720140"/>
      <w:bookmarkStart w:id="2373" w:name="_ETM_Q3_720920"/>
      <w:bookmarkEnd w:id="2372"/>
      <w:bookmarkEnd w:id="2373"/>
      <w:r>
        <w:rPr>
          <w:rFonts w:hint="cs"/>
          <w:rtl/>
        </w:rPr>
        <w:t xml:space="preserve">תהיה </w:t>
      </w:r>
      <w:bookmarkStart w:id="2374" w:name="_ETM_Q3_721370"/>
      <w:bookmarkStart w:id="2375" w:name="_ETM_Q3_721850"/>
      <w:bookmarkEnd w:id="2374"/>
      <w:bookmarkEnd w:id="2375"/>
      <w:r>
        <w:rPr>
          <w:rtl/>
        </w:rPr>
        <w:t xml:space="preserve">תוצר </w:t>
      </w:r>
      <w:bookmarkStart w:id="2376" w:name="_ETM_Q3_722270"/>
      <w:bookmarkEnd w:id="2376"/>
      <w:r>
        <w:rPr>
          <w:rtl/>
        </w:rPr>
        <w:t xml:space="preserve">לוואי </w:t>
      </w:r>
      <w:bookmarkStart w:id="2377" w:name="_ETM_Q3_723120"/>
      <w:bookmarkEnd w:id="2377"/>
      <w:r>
        <w:rPr>
          <w:rtl/>
        </w:rPr>
        <w:t xml:space="preserve">של </w:t>
      </w:r>
      <w:bookmarkStart w:id="2378" w:name="_ETM_Q3_723420"/>
      <w:bookmarkEnd w:id="2378"/>
      <w:r>
        <w:rPr>
          <w:rtl/>
        </w:rPr>
        <w:t xml:space="preserve">ויתור </w:t>
      </w:r>
      <w:bookmarkStart w:id="2379" w:name="_ETM_Q3_724500"/>
      <w:bookmarkEnd w:id="2379"/>
      <w:r>
        <w:rPr>
          <w:rtl/>
        </w:rPr>
        <w:t xml:space="preserve">על </w:t>
      </w:r>
      <w:bookmarkStart w:id="2380" w:name="_ETM_Q3_725460"/>
      <w:bookmarkEnd w:id="2380"/>
      <w:r>
        <w:rPr>
          <w:rtl/>
        </w:rPr>
        <w:t>מ</w:t>
      </w:r>
      <w:r>
        <w:rPr>
          <w:rFonts w:hint="cs"/>
          <w:rtl/>
        </w:rPr>
        <w:t xml:space="preserve">צאי, </w:t>
      </w:r>
      <w:bookmarkStart w:id="2381" w:name="_ETM_Q3_726559"/>
      <w:bookmarkEnd w:id="2381"/>
      <w:r>
        <w:rPr>
          <w:rFonts w:hint="cs"/>
          <w:rtl/>
        </w:rPr>
        <w:t>על</w:t>
      </w:r>
      <w:r>
        <w:rPr>
          <w:rtl/>
        </w:rPr>
        <w:t xml:space="preserve"> </w:t>
      </w:r>
      <w:bookmarkStart w:id="2382" w:name="_ETM_Q3_728510"/>
      <w:bookmarkEnd w:id="2382"/>
      <w:r>
        <w:rPr>
          <w:rtl/>
        </w:rPr>
        <w:t xml:space="preserve">עומק </w:t>
      </w:r>
      <w:bookmarkStart w:id="2383" w:name="_ETM_Q3_728870"/>
      <w:bookmarkEnd w:id="2383"/>
      <w:r>
        <w:rPr>
          <w:rtl/>
        </w:rPr>
        <w:t xml:space="preserve">הבחירה </w:t>
      </w:r>
      <w:bookmarkStart w:id="2384" w:name="_ETM_Q3_729889"/>
      <w:bookmarkEnd w:id="2384"/>
      <w:r>
        <w:rPr>
          <w:rtl/>
        </w:rPr>
        <w:t xml:space="preserve">שיש </w:t>
      </w:r>
      <w:bookmarkStart w:id="2385" w:name="_ETM_Q3_730669"/>
      <w:bookmarkEnd w:id="2385"/>
      <w:r>
        <w:rPr>
          <w:rtl/>
        </w:rPr>
        <w:t>לצה"ל</w:t>
      </w:r>
      <w:r>
        <w:rPr>
          <w:rFonts w:hint="cs"/>
          <w:rtl/>
        </w:rPr>
        <w:t>.</w:t>
      </w:r>
      <w:r>
        <w:rPr>
          <w:rtl/>
        </w:rPr>
        <w:t xml:space="preserve"> </w:t>
      </w:r>
      <w:bookmarkStart w:id="2386" w:name="_ETM_Q3_731389"/>
      <w:bookmarkEnd w:id="2386"/>
      <w:r>
        <w:rPr>
          <w:rtl/>
        </w:rPr>
        <w:t xml:space="preserve">ככל </w:t>
      </w:r>
      <w:bookmarkStart w:id="2387" w:name="_ETM_Q3_731840"/>
      <w:bookmarkEnd w:id="2387"/>
      <w:r>
        <w:rPr>
          <w:rtl/>
        </w:rPr>
        <w:t xml:space="preserve">שצה"ל </w:t>
      </w:r>
      <w:bookmarkStart w:id="2388" w:name="_ETM_Q3_732319"/>
      <w:bookmarkEnd w:id="2388"/>
      <w:r>
        <w:rPr>
          <w:rFonts w:hint="cs"/>
          <w:rtl/>
        </w:rPr>
        <w:t>י</w:t>
      </w:r>
      <w:r>
        <w:rPr>
          <w:rtl/>
        </w:rPr>
        <w:t xml:space="preserve">בחר </w:t>
      </w:r>
      <w:bookmarkStart w:id="2389" w:name="_ETM_Q3_732739"/>
      <w:bookmarkEnd w:id="2389"/>
      <w:r>
        <w:rPr>
          <w:rtl/>
        </w:rPr>
        <w:t xml:space="preserve">מתוך </w:t>
      </w:r>
      <w:bookmarkStart w:id="2390" w:name="_ETM_Q3_733459"/>
      <w:bookmarkEnd w:id="2390"/>
      <w:r>
        <w:rPr>
          <w:rtl/>
        </w:rPr>
        <w:t xml:space="preserve">מספר </w:t>
      </w:r>
      <w:bookmarkStart w:id="2391" w:name="_ETM_Q3_734029"/>
      <w:bookmarkEnd w:id="2391"/>
      <w:r>
        <w:rPr>
          <w:rtl/>
        </w:rPr>
        <w:t xml:space="preserve">יותר </w:t>
      </w:r>
      <w:bookmarkStart w:id="2392" w:name="_ETM_Q3_734359"/>
      <w:bookmarkEnd w:id="2392"/>
      <w:r>
        <w:rPr>
          <w:rtl/>
        </w:rPr>
        <w:t>קטן</w:t>
      </w:r>
      <w:bookmarkStart w:id="2393" w:name="_ETM_Q3_735420"/>
      <w:bookmarkEnd w:id="2393"/>
      <w:r>
        <w:rPr>
          <w:rFonts w:hint="cs"/>
          <w:rtl/>
        </w:rPr>
        <w:t xml:space="preserve">, כך </w:t>
      </w:r>
      <w:bookmarkStart w:id="2394" w:name="_ETM_Q3_735769"/>
      <w:bookmarkEnd w:id="2394"/>
      <w:r>
        <w:rPr>
          <w:rtl/>
        </w:rPr>
        <w:t xml:space="preserve">אנחנו </w:t>
      </w:r>
      <w:bookmarkStart w:id="2395" w:name="_ETM_Q3_736309"/>
      <w:bookmarkEnd w:id="2395"/>
      <w:r>
        <w:rPr>
          <w:rtl/>
        </w:rPr>
        <w:t xml:space="preserve">לא </w:t>
      </w:r>
      <w:bookmarkStart w:id="2396" w:name="_ETM_Q3_736490"/>
      <w:bookmarkEnd w:id="2396"/>
      <w:r>
        <w:rPr>
          <w:rtl/>
        </w:rPr>
        <w:t xml:space="preserve">נוכל </w:t>
      </w:r>
      <w:bookmarkStart w:id="2397" w:name="_ETM_Q3_736910"/>
      <w:bookmarkEnd w:id="2397"/>
      <w:r>
        <w:rPr>
          <w:rtl/>
        </w:rPr>
        <w:t>להיעזר</w:t>
      </w:r>
      <w:bookmarkStart w:id="2398" w:name="_ETM_Q3_738159"/>
      <w:bookmarkStart w:id="2399" w:name="_ETM_Q3_738400"/>
      <w:bookmarkEnd w:id="2398"/>
      <w:bookmarkEnd w:id="2399"/>
      <w:r>
        <w:rPr>
          <w:rFonts w:hint="cs"/>
          <w:rtl/>
        </w:rPr>
        <w:t xml:space="preserve"> </w:t>
      </w:r>
      <w:bookmarkStart w:id="2400" w:name="_ETM_Q3_736000"/>
      <w:bookmarkEnd w:id="2400"/>
      <w:r w:rsidR="001D3189">
        <w:rPr>
          <w:rFonts w:hint="eastAsia"/>
          <w:rtl/>
        </w:rPr>
        <w:t>–</w:t>
      </w:r>
      <w:r w:rsidR="001D3189">
        <w:rPr>
          <w:rFonts w:hint="cs"/>
          <w:rtl/>
        </w:rPr>
        <w:t xml:space="preserve"> </w:t>
      </w:r>
      <w:r>
        <w:rPr>
          <w:rtl/>
        </w:rPr>
        <w:t xml:space="preserve">גם </w:t>
      </w:r>
      <w:bookmarkStart w:id="2401" w:name="_ETM_Q3_738699"/>
      <w:bookmarkEnd w:id="2401"/>
      <w:r>
        <w:rPr>
          <w:rtl/>
        </w:rPr>
        <w:t xml:space="preserve">צה"ל </w:t>
      </w:r>
      <w:bookmarkStart w:id="2402" w:name="_ETM_Q3_739059"/>
      <w:bookmarkEnd w:id="2402"/>
      <w:r>
        <w:rPr>
          <w:rtl/>
        </w:rPr>
        <w:t xml:space="preserve">וגם </w:t>
      </w:r>
      <w:bookmarkStart w:id="2403" w:name="_ETM_Q3_740139"/>
      <w:bookmarkEnd w:id="2403"/>
      <w:r>
        <w:rPr>
          <w:rFonts w:hint="cs"/>
          <w:rtl/>
        </w:rPr>
        <w:t>ה</w:t>
      </w:r>
      <w:r>
        <w:rPr>
          <w:rtl/>
        </w:rPr>
        <w:t xml:space="preserve">משימות </w:t>
      </w:r>
      <w:bookmarkStart w:id="2404" w:name="_ETM_Q3_740740"/>
      <w:bookmarkEnd w:id="2404"/>
      <w:r>
        <w:rPr>
          <w:rtl/>
        </w:rPr>
        <w:t>האחרות</w:t>
      </w:r>
      <w:r>
        <w:rPr>
          <w:rFonts w:hint="cs"/>
          <w:rtl/>
        </w:rPr>
        <w:t>,</w:t>
      </w:r>
      <w:r>
        <w:rPr>
          <w:rtl/>
        </w:rPr>
        <w:t xml:space="preserve"> </w:t>
      </w:r>
      <w:bookmarkStart w:id="2405" w:name="_ETM_Q3_741250"/>
      <w:bookmarkEnd w:id="2405"/>
      <w:r>
        <w:rPr>
          <w:rtl/>
        </w:rPr>
        <w:t xml:space="preserve">האזרחיות </w:t>
      </w:r>
      <w:bookmarkStart w:id="2406" w:name="_ETM_Q3_742210"/>
      <w:bookmarkEnd w:id="2406"/>
      <w:r>
        <w:rPr>
          <w:rtl/>
        </w:rPr>
        <w:t>והקהיל</w:t>
      </w:r>
      <w:r>
        <w:rPr>
          <w:rFonts w:hint="cs"/>
          <w:rtl/>
        </w:rPr>
        <w:t xml:space="preserve">תיות, אבל </w:t>
      </w:r>
      <w:bookmarkStart w:id="2407" w:name="_ETM_Q3_742900"/>
      <w:bookmarkStart w:id="2408" w:name="_ETM_Q3_742960"/>
      <w:bookmarkStart w:id="2409" w:name="_ETM_Q3_743020"/>
      <w:bookmarkStart w:id="2410" w:name="_ETM_Q3_743229"/>
      <w:bookmarkEnd w:id="2407"/>
      <w:bookmarkEnd w:id="2408"/>
      <w:bookmarkEnd w:id="2409"/>
      <w:bookmarkEnd w:id="2410"/>
      <w:r>
        <w:rPr>
          <w:rFonts w:hint="cs"/>
          <w:rtl/>
        </w:rPr>
        <w:t>ק</w:t>
      </w:r>
      <w:r>
        <w:rPr>
          <w:rtl/>
        </w:rPr>
        <w:t xml:space="preserve">ודם </w:t>
      </w:r>
      <w:bookmarkStart w:id="2411" w:name="_ETM_Q3_743530"/>
      <w:bookmarkEnd w:id="2411"/>
      <w:r>
        <w:rPr>
          <w:rtl/>
        </w:rPr>
        <w:t>כ</w:t>
      </w:r>
      <w:r>
        <w:rPr>
          <w:rFonts w:hint="cs"/>
          <w:rtl/>
        </w:rPr>
        <w:t>ו</w:t>
      </w:r>
      <w:r>
        <w:rPr>
          <w:rtl/>
        </w:rPr>
        <w:t xml:space="preserve">ל </w:t>
      </w:r>
      <w:bookmarkStart w:id="2412" w:name="_ETM_Q3_743770"/>
      <w:bookmarkEnd w:id="2412"/>
      <w:r>
        <w:rPr>
          <w:rtl/>
        </w:rPr>
        <w:t>צה"ל</w:t>
      </w:r>
      <w:r>
        <w:rPr>
          <w:rFonts w:hint="cs"/>
          <w:rtl/>
        </w:rPr>
        <w:t>.</w:t>
      </w:r>
      <w:r>
        <w:rPr>
          <w:rtl/>
        </w:rPr>
        <w:t xml:space="preserve"> </w:t>
      </w:r>
      <w:bookmarkStart w:id="2413" w:name="_ETM_Q3_744600"/>
      <w:bookmarkEnd w:id="2413"/>
      <w:r>
        <w:rPr>
          <w:rtl/>
        </w:rPr>
        <w:t xml:space="preserve">יש </w:t>
      </w:r>
      <w:bookmarkStart w:id="2414" w:name="_ETM_Q3_744870"/>
      <w:bookmarkEnd w:id="2414"/>
      <w:r>
        <w:rPr>
          <w:rtl/>
        </w:rPr>
        <w:t xml:space="preserve">אנשים </w:t>
      </w:r>
      <w:bookmarkStart w:id="2415" w:name="_ETM_Q3_745530"/>
      <w:bookmarkEnd w:id="2415"/>
      <w:r>
        <w:rPr>
          <w:rFonts w:hint="cs"/>
          <w:rtl/>
        </w:rPr>
        <w:t>מוכשרים</w:t>
      </w:r>
      <w:r>
        <w:rPr>
          <w:rtl/>
        </w:rPr>
        <w:t xml:space="preserve"> </w:t>
      </w:r>
      <w:bookmarkStart w:id="2416" w:name="_ETM_Q3_745980"/>
      <w:bookmarkEnd w:id="2416"/>
      <w:r>
        <w:rPr>
          <w:rtl/>
        </w:rPr>
        <w:t xml:space="preserve">ביותר </w:t>
      </w:r>
      <w:bookmarkStart w:id="2417" w:name="_ETM_Q3_746730"/>
      <w:bookmarkEnd w:id="2417"/>
      <w:r>
        <w:rPr>
          <w:rtl/>
        </w:rPr>
        <w:t xml:space="preserve">למשימות </w:t>
      </w:r>
      <w:bookmarkStart w:id="2418" w:name="_ETM_Q3_747300"/>
      <w:bookmarkEnd w:id="2418"/>
      <w:r>
        <w:rPr>
          <w:rtl/>
        </w:rPr>
        <w:t xml:space="preserve">ביטחוניות </w:t>
      </w:r>
      <w:bookmarkStart w:id="2419" w:name="_ETM_Q3_748480"/>
      <w:bookmarkEnd w:id="2419"/>
      <w:r>
        <w:rPr>
          <w:rtl/>
        </w:rPr>
        <w:t xml:space="preserve">שהיום </w:t>
      </w:r>
      <w:bookmarkStart w:id="2420" w:name="_ETM_Q3_749350"/>
      <w:bookmarkEnd w:id="2420"/>
      <w:r w:rsidRPr="00FA2F5D">
        <w:rPr>
          <w:rtl/>
        </w:rPr>
        <w:t>הציבור</w:t>
      </w:r>
      <w:bookmarkStart w:id="2421" w:name="_ETM_Q3_749890"/>
      <w:bookmarkEnd w:id="2421"/>
      <w:r w:rsidRPr="00FA2F5D">
        <w:rPr>
          <w:rFonts w:hint="cs"/>
          <w:rtl/>
        </w:rPr>
        <w:t xml:space="preserve"> </w:t>
      </w:r>
      <w:bookmarkStart w:id="2422" w:name="_ETM_Q3_747000"/>
      <w:bookmarkEnd w:id="2422"/>
      <w:r>
        <w:rPr>
          <w:rFonts w:hint="cs"/>
          <w:rtl/>
        </w:rPr>
        <w:t>ש</w:t>
      </w:r>
      <w:r w:rsidRPr="00FA2F5D">
        <w:rPr>
          <w:rFonts w:hint="cs"/>
          <w:rtl/>
        </w:rPr>
        <w:t xml:space="preserve">ממנו </w:t>
      </w:r>
      <w:bookmarkStart w:id="2423" w:name="_ETM_Q3_750100"/>
      <w:bookmarkEnd w:id="2423"/>
      <w:r w:rsidRPr="00FA2F5D">
        <w:rPr>
          <w:rtl/>
        </w:rPr>
        <w:t xml:space="preserve">הם </w:t>
      </w:r>
      <w:bookmarkStart w:id="2424" w:name="_ETM_Q3_750370"/>
      <w:bookmarkEnd w:id="2424"/>
      <w:r w:rsidRPr="00FA2F5D">
        <w:rPr>
          <w:rtl/>
        </w:rPr>
        <w:t xml:space="preserve">באים </w:t>
      </w:r>
      <w:bookmarkStart w:id="2425" w:name="_ETM_Q3_750940"/>
      <w:bookmarkEnd w:id="2425"/>
      <w:r w:rsidRPr="00FA2F5D">
        <w:rPr>
          <w:rtl/>
        </w:rPr>
        <w:t>אינו</w:t>
      </w:r>
      <w:r>
        <w:rPr>
          <w:rtl/>
        </w:rPr>
        <w:t xml:space="preserve"> </w:t>
      </w:r>
      <w:bookmarkStart w:id="2426" w:name="_ETM_Q3_751840"/>
      <w:bookmarkEnd w:id="2426"/>
      <w:r>
        <w:rPr>
          <w:rtl/>
        </w:rPr>
        <w:t>משרת</w:t>
      </w:r>
      <w:bookmarkStart w:id="2427" w:name="_ETM_Q3_752679"/>
      <w:bookmarkEnd w:id="2427"/>
      <w:r>
        <w:rPr>
          <w:rFonts w:hint="cs"/>
          <w:rtl/>
        </w:rPr>
        <w:t xml:space="preserve">. </w:t>
      </w:r>
      <w:r>
        <w:rPr>
          <w:rtl/>
        </w:rPr>
        <w:t xml:space="preserve">מדובר </w:t>
      </w:r>
      <w:bookmarkStart w:id="2428" w:name="_ETM_Q3_753130"/>
      <w:bookmarkEnd w:id="2428"/>
      <w:r>
        <w:rPr>
          <w:rtl/>
        </w:rPr>
        <w:t>בשחיקה</w:t>
      </w:r>
      <w:r>
        <w:rPr>
          <w:rFonts w:hint="cs"/>
          <w:rtl/>
        </w:rPr>
        <w:t>,</w:t>
      </w:r>
      <w:r>
        <w:rPr>
          <w:rtl/>
        </w:rPr>
        <w:t xml:space="preserve"> </w:t>
      </w:r>
      <w:bookmarkStart w:id="2429" w:name="_ETM_Q3_754260"/>
      <w:bookmarkEnd w:id="2429"/>
      <w:r>
        <w:rPr>
          <w:rtl/>
        </w:rPr>
        <w:t xml:space="preserve">חס </w:t>
      </w:r>
      <w:bookmarkStart w:id="2430" w:name="_ETM_Q3_754470"/>
      <w:bookmarkEnd w:id="2430"/>
      <w:r>
        <w:rPr>
          <w:rtl/>
        </w:rPr>
        <w:t>וחלילה</w:t>
      </w:r>
      <w:r>
        <w:rPr>
          <w:rFonts w:hint="cs"/>
          <w:rtl/>
        </w:rPr>
        <w:t>,</w:t>
      </w:r>
      <w:r>
        <w:rPr>
          <w:rtl/>
        </w:rPr>
        <w:t xml:space="preserve"> </w:t>
      </w:r>
      <w:bookmarkStart w:id="2431" w:name="_ETM_Q3_754830"/>
      <w:bookmarkEnd w:id="2431"/>
      <w:r>
        <w:rPr>
          <w:rtl/>
        </w:rPr>
        <w:t xml:space="preserve">במערך </w:t>
      </w:r>
      <w:bookmarkStart w:id="2432" w:name="_ETM_Q3_755250"/>
      <w:bookmarkEnd w:id="2432"/>
      <w:r>
        <w:rPr>
          <w:rtl/>
        </w:rPr>
        <w:t>המילואים</w:t>
      </w:r>
      <w:r>
        <w:rPr>
          <w:rFonts w:hint="cs"/>
          <w:rtl/>
        </w:rPr>
        <w:t>,</w:t>
      </w:r>
      <w:r>
        <w:rPr>
          <w:rtl/>
        </w:rPr>
        <w:t xml:space="preserve"> </w:t>
      </w:r>
      <w:bookmarkStart w:id="2433" w:name="_ETM_Q3_756420"/>
      <w:bookmarkEnd w:id="2433"/>
      <w:r>
        <w:rPr>
          <w:rtl/>
        </w:rPr>
        <w:t xml:space="preserve">פגיעה </w:t>
      </w:r>
      <w:bookmarkStart w:id="2434" w:name="_ETM_Q3_756780"/>
      <w:bookmarkEnd w:id="2434"/>
      <w:r>
        <w:rPr>
          <w:rtl/>
        </w:rPr>
        <w:t xml:space="preserve">מתגלגלת </w:t>
      </w:r>
      <w:bookmarkStart w:id="2435" w:name="_ETM_Q3_757559"/>
      <w:bookmarkEnd w:id="2435"/>
      <w:r>
        <w:rPr>
          <w:rtl/>
        </w:rPr>
        <w:t xml:space="preserve">מתוך </w:t>
      </w:r>
      <w:bookmarkStart w:id="2436" w:name="_ETM_Q3_758040"/>
      <w:bookmarkEnd w:id="2436"/>
      <w:r>
        <w:rPr>
          <w:rtl/>
        </w:rPr>
        <w:t>מער</w:t>
      </w:r>
      <w:r>
        <w:rPr>
          <w:rFonts w:hint="cs"/>
          <w:rtl/>
        </w:rPr>
        <w:t>ך</w:t>
      </w:r>
      <w:r>
        <w:rPr>
          <w:rtl/>
        </w:rPr>
        <w:t xml:space="preserve"> </w:t>
      </w:r>
      <w:bookmarkStart w:id="2437" w:name="_ETM_Q3_759570"/>
      <w:bookmarkEnd w:id="2437"/>
      <w:r>
        <w:rPr>
          <w:rFonts w:hint="cs"/>
          <w:rtl/>
        </w:rPr>
        <w:t>ה</w:t>
      </w:r>
      <w:r>
        <w:rPr>
          <w:rtl/>
        </w:rPr>
        <w:t>סדיר</w:t>
      </w:r>
      <w:bookmarkStart w:id="2438" w:name="_ETM_Q3_760669"/>
      <w:bookmarkEnd w:id="2438"/>
      <w:r>
        <w:rPr>
          <w:rFonts w:hint="cs"/>
          <w:rtl/>
        </w:rPr>
        <w:t xml:space="preserve">. </w:t>
      </w:r>
      <w:bookmarkStart w:id="2439" w:name="_ETM_Q3_761389"/>
      <w:bookmarkEnd w:id="2439"/>
      <w:r>
        <w:rPr>
          <w:rFonts w:hint="cs"/>
          <w:rtl/>
        </w:rPr>
        <w:t>אם</w:t>
      </w:r>
      <w:bookmarkStart w:id="2440" w:name="_ETM_Q3_761960"/>
      <w:bookmarkStart w:id="2441" w:name="_ETM_Q3_762139"/>
      <w:bookmarkEnd w:id="2440"/>
      <w:bookmarkEnd w:id="2441"/>
      <w:r>
        <w:rPr>
          <w:rFonts w:hint="cs"/>
          <w:rtl/>
        </w:rPr>
        <w:t xml:space="preserve"> נ</w:t>
      </w:r>
      <w:r>
        <w:rPr>
          <w:rtl/>
        </w:rPr>
        <w:t xml:space="preserve">לך </w:t>
      </w:r>
      <w:bookmarkStart w:id="2442" w:name="_ETM_Q3_762949"/>
      <w:bookmarkEnd w:id="2442"/>
      <w:r>
        <w:rPr>
          <w:rtl/>
        </w:rPr>
        <w:t xml:space="preserve">לרעיון </w:t>
      </w:r>
      <w:bookmarkStart w:id="2443" w:name="_ETM_Q3_764059"/>
      <w:bookmarkEnd w:id="2443"/>
      <w:r>
        <w:rPr>
          <w:rtl/>
        </w:rPr>
        <w:t>ה</w:t>
      </w:r>
      <w:bookmarkStart w:id="2444" w:name="_ETM_Q3_764510"/>
      <w:bookmarkEnd w:id="2444"/>
      <w:r>
        <w:rPr>
          <w:rtl/>
        </w:rPr>
        <w:t>לא</w:t>
      </w:r>
      <w:bookmarkStart w:id="2445" w:name="_ETM_Q3_764840"/>
      <w:bookmarkEnd w:id="2445"/>
      <w:r>
        <w:rPr>
          <w:rFonts w:hint="cs"/>
          <w:rtl/>
        </w:rPr>
        <w:t>-</w:t>
      </w:r>
      <w:r>
        <w:rPr>
          <w:rtl/>
        </w:rPr>
        <w:t xml:space="preserve">ראוי </w:t>
      </w:r>
      <w:bookmarkStart w:id="2446" w:name="_ETM_Q3_765440"/>
      <w:bookmarkEnd w:id="2446"/>
      <w:r>
        <w:rPr>
          <w:rtl/>
        </w:rPr>
        <w:t xml:space="preserve">במדינה </w:t>
      </w:r>
      <w:bookmarkStart w:id="2447" w:name="_ETM_Q3_765979"/>
      <w:bookmarkEnd w:id="2447"/>
      <w:r>
        <w:rPr>
          <w:rtl/>
        </w:rPr>
        <w:t xml:space="preserve">שלנו </w:t>
      </w:r>
      <w:bookmarkStart w:id="2448" w:name="_ETM_Q3_766429"/>
      <w:bookmarkEnd w:id="2448"/>
      <w:r>
        <w:rPr>
          <w:rtl/>
        </w:rPr>
        <w:t xml:space="preserve">היום </w:t>
      </w:r>
      <w:bookmarkStart w:id="2449" w:name="_ETM_Q3_766790"/>
      <w:bookmarkEnd w:id="2449"/>
      <w:r>
        <w:rPr>
          <w:rFonts w:hint="cs"/>
          <w:rtl/>
        </w:rPr>
        <w:t xml:space="preserve">– </w:t>
      </w:r>
      <w:r>
        <w:rPr>
          <w:rtl/>
        </w:rPr>
        <w:t xml:space="preserve">בדור </w:t>
      </w:r>
      <w:bookmarkStart w:id="2450" w:name="_ETM_Q3_767090"/>
      <w:bookmarkEnd w:id="2450"/>
      <w:r>
        <w:rPr>
          <w:rtl/>
        </w:rPr>
        <w:t>הזה</w:t>
      </w:r>
      <w:r>
        <w:rPr>
          <w:rFonts w:hint="cs"/>
          <w:rtl/>
        </w:rPr>
        <w:t>,</w:t>
      </w:r>
      <w:r>
        <w:rPr>
          <w:rtl/>
        </w:rPr>
        <w:t xml:space="preserve"> </w:t>
      </w:r>
      <w:bookmarkStart w:id="2451" w:name="_ETM_Q3_767389"/>
      <w:bookmarkEnd w:id="2451"/>
      <w:r>
        <w:rPr>
          <w:rtl/>
        </w:rPr>
        <w:t xml:space="preserve">בדור </w:t>
      </w:r>
      <w:bookmarkStart w:id="2452" w:name="_ETM_Q3_767750"/>
      <w:bookmarkEnd w:id="2452"/>
      <w:r>
        <w:rPr>
          <w:rtl/>
        </w:rPr>
        <w:t xml:space="preserve">הבא </w:t>
      </w:r>
      <w:bookmarkStart w:id="2453" w:name="_ETM_Q3_768640"/>
      <w:bookmarkEnd w:id="2453"/>
      <w:r>
        <w:rPr>
          <w:rFonts w:hint="cs"/>
          <w:rtl/>
        </w:rPr>
        <w:t xml:space="preserve">– של </w:t>
      </w:r>
      <w:bookmarkStart w:id="2454" w:name="_ETM_Q3_769390"/>
      <w:bookmarkEnd w:id="2454"/>
      <w:r>
        <w:rPr>
          <w:rtl/>
        </w:rPr>
        <w:t xml:space="preserve">צבא </w:t>
      </w:r>
      <w:bookmarkStart w:id="2455" w:name="_ETM_Q3_769630"/>
      <w:bookmarkEnd w:id="2455"/>
      <w:r>
        <w:rPr>
          <w:rtl/>
        </w:rPr>
        <w:t>קבע</w:t>
      </w:r>
      <w:r>
        <w:rPr>
          <w:rFonts w:hint="cs"/>
          <w:rtl/>
        </w:rPr>
        <w:t>,</w:t>
      </w:r>
      <w:r>
        <w:rPr>
          <w:rtl/>
        </w:rPr>
        <w:t xml:space="preserve"> </w:t>
      </w:r>
      <w:bookmarkStart w:id="2456" w:name="_ETM_Q3_770320"/>
      <w:bookmarkEnd w:id="2456"/>
      <w:r w:rsidR="001D3189">
        <w:rPr>
          <w:rFonts w:hint="cs"/>
          <w:rtl/>
        </w:rPr>
        <w:t xml:space="preserve">מדובר יהיה </w:t>
      </w:r>
      <w:r>
        <w:rPr>
          <w:rtl/>
        </w:rPr>
        <w:t xml:space="preserve">בתחרות </w:t>
      </w:r>
      <w:bookmarkStart w:id="2457" w:name="_ETM_Q3_771160"/>
      <w:bookmarkEnd w:id="2457"/>
      <w:r>
        <w:rPr>
          <w:rtl/>
        </w:rPr>
        <w:t xml:space="preserve">בלתי </w:t>
      </w:r>
      <w:bookmarkStart w:id="2458" w:name="_ETM_Q3_771460"/>
      <w:bookmarkEnd w:id="2458"/>
      <w:r>
        <w:rPr>
          <w:rtl/>
        </w:rPr>
        <w:t xml:space="preserve">סבירה </w:t>
      </w:r>
      <w:bookmarkStart w:id="2459" w:name="_ETM_Q3_771790"/>
      <w:bookmarkEnd w:id="2459"/>
      <w:r>
        <w:rPr>
          <w:rFonts w:hint="cs"/>
          <w:rtl/>
        </w:rPr>
        <w:t>ע</w:t>
      </w:r>
      <w:r>
        <w:rPr>
          <w:rtl/>
        </w:rPr>
        <w:t xml:space="preserve">ם </w:t>
      </w:r>
      <w:bookmarkStart w:id="2460" w:name="_ETM_Q3_771910"/>
      <w:bookmarkEnd w:id="2460"/>
      <w:r>
        <w:rPr>
          <w:rtl/>
        </w:rPr>
        <w:t xml:space="preserve">השוק </w:t>
      </w:r>
      <w:bookmarkStart w:id="2461" w:name="_ETM_Q3_772210"/>
      <w:bookmarkEnd w:id="2461"/>
      <w:r>
        <w:rPr>
          <w:rtl/>
        </w:rPr>
        <w:t>הפרטי</w:t>
      </w:r>
      <w:r>
        <w:rPr>
          <w:rFonts w:hint="cs"/>
          <w:rtl/>
        </w:rPr>
        <w:t>.</w:t>
      </w:r>
      <w:r>
        <w:rPr>
          <w:rtl/>
        </w:rPr>
        <w:t xml:space="preserve"> </w:t>
      </w:r>
      <w:bookmarkStart w:id="2462" w:name="_ETM_Q3_773140"/>
      <w:bookmarkEnd w:id="2462"/>
      <w:r>
        <w:rPr>
          <w:rtl/>
        </w:rPr>
        <w:t xml:space="preserve">הצבא </w:t>
      </w:r>
      <w:bookmarkStart w:id="2463" w:name="_ETM_Q3_773559"/>
      <w:bookmarkEnd w:id="2463"/>
      <w:r>
        <w:rPr>
          <w:rtl/>
        </w:rPr>
        <w:t xml:space="preserve">לא </w:t>
      </w:r>
      <w:bookmarkStart w:id="2464" w:name="_ETM_Q3_773710"/>
      <w:bookmarkEnd w:id="2464"/>
      <w:r>
        <w:rPr>
          <w:rtl/>
        </w:rPr>
        <w:t xml:space="preserve">ישלם </w:t>
      </w:r>
      <w:bookmarkStart w:id="2465" w:name="_ETM_Q3_774130"/>
      <w:bookmarkEnd w:id="2465"/>
      <w:r>
        <w:rPr>
          <w:rtl/>
        </w:rPr>
        <w:t xml:space="preserve">את </w:t>
      </w:r>
      <w:bookmarkStart w:id="2466" w:name="_ETM_Q3_774250"/>
      <w:bookmarkEnd w:id="2466"/>
      <w:r>
        <w:rPr>
          <w:rtl/>
        </w:rPr>
        <w:t>מה</w:t>
      </w:r>
      <w:bookmarkStart w:id="2467" w:name="_ETM_Q3_775510"/>
      <w:bookmarkEnd w:id="2467"/>
      <w:r>
        <w:rPr>
          <w:rFonts w:hint="cs"/>
          <w:rtl/>
        </w:rPr>
        <w:t xml:space="preserve"> </w:t>
      </w:r>
      <w:bookmarkStart w:id="2468" w:name="_ETM_Q3_775630"/>
      <w:bookmarkEnd w:id="2468"/>
      <w:r>
        <w:rPr>
          <w:rFonts w:hint="cs"/>
          <w:rtl/>
        </w:rPr>
        <w:t>שה</w:t>
      </w:r>
      <w:r>
        <w:rPr>
          <w:rtl/>
        </w:rPr>
        <w:t xml:space="preserve">שוק </w:t>
      </w:r>
      <w:bookmarkStart w:id="2469" w:name="_ETM_Q3_775809"/>
      <w:bookmarkEnd w:id="2469"/>
      <w:r>
        <w:rPr>
          <w:rtl/>
        </w:rPr>
        <w:t xml:space="preserve">הפרטי </w:t>
      </w:r>
      <w:bookmarkStart w:id="2470" w:name="_ETM_Q3_776230"/>
      <w:bookmarkEnd w:id="2470"/>
      <w:r>
        <w:rPr>
          <w:rtl/>
        </w:rPr>
        <w:t>ייתן</w:t>
      </w:r>
      <w:r>
        <w:rPr>
          <w:rFonts w:hint="cs"/>
          <w:rtl/>
        </w:rPr>
        <w:t>,</w:t>
      </w:r>
      <w:r>
        <w:rPr>
          <w:rtl/>
        </w:rPr>
        <w:t xml:space="preserve"> </w:t>
      </w:r>
      <w:bookmarkStart w:id="2471" w:name="_ETM_Q3_776980"/>
      <w:bookmarkEnd w:id="2471"/>
      <w:r>
        <w:rPr>
          <w:rtl/>
        </w:rPr>
        <w:t xml:space="preserve">ואנחנו </w:t>
      </w:r>
      <w:bookmarkStart w:id="2472" w:name="_ETM_Q3_777640"/>
      <w:bookmarkEnd w:id="2472"/>
      <w:r>
        <w:rPr>
          <w:rtl/>
        </w:rPr>
        <w:t xml:space="preserve">נפרק </w:t>
      </w:r>
      <w:bookmarkStart w:id="2473" w:name="_ETM_Q3_778360"/>
      <w:bookmarkEnd w:id="2473"/>
      <w:r>
        <w:rPr>
          <w:rtl/>
        </w:rPr>
        <w:t xml:space="preserve">את </w:t>
      </w:r>
      <w:bookmarkStart w:id="2474" w:name="_ETM_Q3_778660"/>
      <w:bookmarkEnd w:id="2474"/>
      <w:r>
        <w:rPr>
          <w:rtl/>
        </w:rPr>
        <w:t xml:space="preserve">החברה </w:t>
      </w:r>
      <w:bookmarkStart w:id="2475" w:name="_ETM_Q3_779800"/>
      <w:bookmarkEnd w:id="2475"/>
      <w:r>
        <w:rPr>
          <w:rtl/>
        </w:rPr>
        <w:t>הישראלית</w:t>
      </w:r>
      <w:r>
        <w:rPr>
          <w:rFonts w:hint="cs"/>
          <w:rtl/>
        </w:rPr>
        <w:t>.</w:t>
      </w:r>
    </w:p>
    <w:p w:rsidR="00763295" w:rsidRDefault="00763295" w:rsidP="00D44C0E">
      <w:pPr>
        <w:rPr>
          <w:rtl/>
        </w:rPr>
      </w:pPr>
      <w:bookmarkStart w:id="2476" w:name="_ETM_Q3_782000"/>
      <w:bookmarkEnd w:id="2476"/>
    </w:p>
    <w:p w:rsidR="00957191" w:rsidRDefault="00957191" w:rsidP="00D44C0E">
      <w:pPr>
        <w:rPr>
          <w:rtl/>
        </w:rPr>
      </w:pPr>
      <w:bookmarkStart w:id="2477" w:name="TOR_Q4"/>
      <w:bookmarkStart w:id="2478" w:name="_ETM_Q4_193296"/>
      <w:bookmarkStart w:id="2479" w:name="_ETM_Q4_193246"/>
      <w:bookmarkStart w:id="2480" w:name="_ETM_Q4_241251"/>
      <w:bookmarkEnd w:id="2477"/>
      <w:bookmarkEnd w:id="2478"/>
      <w:bookmarkEnd w:id="2479"/>
      <w:bookmarkEnd w:id="2480"/>
      <w:r>
        <w:rPr>
          <w:rFonts w:hint="cs"/>
          <w:rtl/>
        </w:rPr>
        <w:t>עידוד לעבודה, גם אם יש בו מגמה חיובית, עידו</w:t>
      </w:r>
      <w:bookmarkStart w:id="2481" w:name="_ETM_Q4_184771"/>
      <w:bookmarkEnd w:id="2481"/>
      <w:r>
        <w:rPr>
          <w:rFonts w:hint="cs"/>
          <w:rtl/>
        </w:rPr>
        <w:t>ד ליציאה לעבודה בלי שירות זה יהיה פירוק או קעק</w:t>
      </w:r>
      <w:bookmarkStart w:id="2482" w:name="_ETM_Q4_190904"/>
      <w:bookmarkEnd w:id="2482"/>
      <w:r>
        <w:rPr>
          <w:rFonts w:hint="cs"/>
          <w:rtl/>
        </w:rPr>
        <w:t xml:space="preserve">וע של הסולידריות. כמו כן, אני מבקש שתחשבו </w:t>
      </w:r>
      <w:bookmarkStart w:id="2483" w:name="_ETM_Q4_187039"/>
      <w:bookmarkEnd w:id="2483"/>
      <w:r>
        <w:rPr>
          <w:rFonts w:hint="cs"/>
          <w:rtl/>
        </w:rPr>
        <w:t xml:space="preserve">על יצירת מעמדות: יהיה מי שילך לצבא ויהיה מי שילך </w:t>
      </w:r>
      <w:bookmarkStart w:id="2484" w:name="_ETM_Q4_198047"/>
      <w:bookmarkEnd w:id="2484"/>
      <w:r>
        <w:rPr>
          <w:rFonts w:hint="cs"/>
          <w:rtl/>
        </w:rPr>
        <w:t xml:space="preserve">להרוויח כסף בחוץ. </w:t>
      </w:r>
    </w:p>
    <w:p w:rsidR="00957191" w:rsidRDefault="00957191" w:rsidP="00D44C0E">
      <w:pPr>
        <w:rPr>
          <w:rtl/>
        </w:rPr>
      </w:pPr>
      <w:bookmarkStart w:id="2485" w:name="_ETM_Q4_212714"/>
      <w:bookmarkStart w:id="2486" w:name="_ETM_Q4_212743"/>
      <w:bookmarkEnd w:id="2485"/>
      <w:bookmarkEnd w:id="2486"/>
    </w:p>
    <w:p w:rsidR="00957191" w:rsidRDefault="00957191" w:rsidP="00DE2D06">
      <w:pPr>
        <w:rPr>
          <w:rtl/>
        </w:rPr>
      </w:pPr>
      <w:bookmarkStart w:id="2487" w:name="_ETM_Q4_212992"/>
      <w:bookmarkStart w:id="2488" w:name="_ETM_Q4_213048"/>
      <w:bookmarkEnd w:id="2487"/>
      <w:bookmarkEnd w:id="2488"/>
      <w:r>
        <w:rPr>
          <w:rFonts w:hint="cs"/>
          <w:rtl/>
        </w:rPr>
        <w:t xml:space="preserve">אני רוצה לומר שמה שצריך לעשות זה </w:t>
      </w:r>
      <w:bookmarkStart w:id="2489" w:name="_ETM_Q4_204709"/>
      <w:bookmarkEnd w:id="2489"/>
      <w:r>
        <w:rPr>
          <w:rFonts w:hint="cs"/>
          <w:rtl/>
        </w:rPr>
        <w:t xml:space="preserve">לעבור </w:t>
      </w:r>
      <w:bookmarkStart w:id="2490" w:name="_ETM_Q4_243941"/>
      <w:bookmarkStart w:id="2491" w:name="_ETM_Q4_245260"/>
      <w:bookmarkStart w:id="2492" w:name="_ETM_Q4_249169"/>
      <w:bookmarkStart w:id="2493" w:name="_ETM_Q4_246584"/>
      <w:bookmarkStart w:id="2494" w:name="_ETM_Q4_247638"/>
      <w:bookmarkStart w:id="2495" w:name="_ETM_Q4_242912"/>
      <w:bookmarkStart w:id="2496" w:name="_ETM_Q4_238845"/>
      <w:bookmarkStart w:id="2497" w:name="_ETM_Q4_235965"/>
      <w:bookmarkEnd w:id="2490"/>
      <w:bookmarkEnd w:id="2491"/>
      <w:bookmarkEnd w:id="2492"/>
      <w:bookmarkEnd w:id="2493"/>
      <w:bookmarkEnd w:id="2494"/>
      <w:bookmarkEnd w:id="2495"/>
      <w:bookmarkEnd w:id="2496"/>
      <w:bookmarkEnd w:id="2497"/>
      <w:r>
        <w:rPr>
          <w:rFonts w:hint="cs"/>
          <w:rtl/>
        </w:rPr>
        <w:t xml:space="preserve">מהשוויון בנטל לשירות לכול. צריך לדבר על שירות שווה </w:t>
      </w:r>
      <w:bookmarkStart w:id="2498" w:name="_ETM_Q4_210736"/>
      <w:bookmarkEnd w:id="2498"/>
      <w:r>
        <w:rPr>
          <w:rFonts w:hint="cs"/>
          <w:rtl/>
        </w:rPr>
        <w:t xml:space="preserve">לכולם בשני מובנים: צמצום האי-שוויון שקיים היום ושירות שוויוני שמסתכל </w:t>
      </w:r>
      <w:bookmarkStart w:id="2499" w:name="_ETM_Q4_219070"/>
      <w:bookmarkEnd w:id="2499"/>
      <w:r>
        <w:rPr>
          <w:rFonts w:hint="cs"/>
          <w:rtl/>
        </w:rPr>
        <w:t>על הצרכים של הקהילות כולן – חרדים, ערב</w:t>
      </w:r>
      <w:bookmarkStart w:id="2500" w:name="_ETM_Q4_189993"/>
      <w:bookmarkStart w:id="2501" w:name="_ETM_Q4_205238"/>
      <w:bookmarkStart w:id="2502" w:name="_ETM_Q4_201134"/>
      <w:bookmarkEnd w:id="2500"/>
      <w:bookmarkEnd w:id="2501"/>
      <w:bookmarkEnd w:id="2502"/>
      <w:r>
        <w:rPr>
          <w:rFonts w:hint="cs"/>
          <w:rtl/>
        </w:rPr>
        <w:t xml:space="preserve">ים ואחרים. יש שינוי </w:t>
      </w:r>
      <w:bookmarkStart w:id="2503" w:name="_ETM_Q4_223237"/>
      <w:bookmarkEnd w:id="2503"/>
      <w:r>
        <w:rPr>
          <w:rFonts w:hint="cs"/>
          <w:rtl/>
        </w:rPr>
        <w:t xml:space="preserve">דמוגרפי במדינת ישראל, וכדי שיהיה שוויון יש צורך בשירות לכול, </w:t>
      </w:r>
      <w:bookmarkStart w:id="2504" w:name="_ETM_Q4_227814"/>
      <w:bookmarkEnd w:id="2504"/>
      <w:r>
        <w:rPr>
          <w:rFonts w:hint="cs"/>
          <w:rtl/>
        </w:rPr>
        <w:t xml:space="preserve">שירות מגוון עם יתרון, עם בחירה ראשונית של צה"ל. המערכות </w:t>
      </w:r>
      <w:bookmarkStart w:id="2505" w:name="_ETM_Q4_231762"/>
      <w:bookmarkEnd w:id="2505"/>
      <w:r>
        <w:rPr>
          <w:rFonts w:hint="cs"/>
          <w:rtl/>
        </w:rPr>
        <w:t xml:space="preserve">צריכות להתאים את עצמן למציאות המשתנה, המדינה </w:t>
      </w:r>
      <w:bookmarkStart w:id="2506" w:name="_ETM_Q4_237914"/>
      <w:bookmarkEnd w:id="2506"/>
      <w:r>
        <w:rPr>
          <w:rFonts w:hint="cs"/>
          <w:rtl/>
        </w:rPr>
        <w:t xml:space="preserve">צריכה להתאים את עצמה לאוכלוסיות, ולהפך. הדרך היחידה </w:t>
      </w:r>
      <w:bookmarkStart w:id="2507" w:name="_ETM_Q4_233748"/>
      <w:bookmarkEnd w:id="2507"/>
      <w:r>
        <w:rPr>
          <w:rFonts w:hint="cs"/>
          <w:rtl/>
        </w:rPr>
        <w:t xml:space="preserve">להחזיק </w:t>
      </w:r>
      <w:bookmarkStart w:id="2508" w:name="_ETM_Q4_239462"/>
      <w:bookmarkEnd w:id="2508"/>
      <w:r>
        <w:rPr>
          <w:rFonts w:hint="cs"/>
          <w:rtl/>
        </w:rPr>
        <w:t xml:space="preserve">צבא עם זה שירות לכול. </w:t>
      </w:r>
      <w:bookmarkStart w:id="2509" w:name="_ETM_Q4_261158"/>
      <w:bookmarkStart w:id="2510" w:name="_ETM_Q4_270807"/>
      <w:bookmarkStart w:id="2511" w:name="_ETM_Q4_266276"/>
      <w:bookmarkStart w:id="2512" w:name="_ETM_Q4_263004"/>
      <w:bookmarkStart w:id="2513" w:name="_ETM_Q4_260026"/>
      <w:bookmarkStart w:id="2514" w:name="_ETM_Q4_256796"/>
      <w:bookmarkStart w:id="2515" w:name="_ETM_Q4_254598"/>
      <w:bookmarkStart w:id="2516" w:name="_ETM_Q4_252139"/>
      <w:bookmarkStart w:id="2517" w:name="_ETM_Q4_248376"/>
      <w:bookmarkEnd w:id="2509"/>
      <w:bookmarkEnd w:id="2510"/>
      <w:bookmarkEnd w:id="2511"/>
      <w:bookmarkEnd w:id="2512"/>
      <w:bookmarkEnd w:id="2513"/>
      <w:bookmarkEnd w:id="2514"/>
      <w:bookmarkEnd w:id="2515"/>
      <w:bookmarkEnd w:id="2516"/>
      <w:bookmarkEnd w:id="2517"/>
    </w:p>
    <w:p w:rsidR="00957191" w:rsidRDefault="00957191" w:rsidP="00D44C0E">
      <w:pPr>
        <w:rPr>
          <w:rtl/>
        </w:rPr>
      </w:pPr>
      <w:bookmarkStart w:id="2518" w:name="_ETM_Q4_263039"/>
      <w:bookmarkStart w:id="2519" w:name="_ETM_Q4_263071"/>
      <w:bookmarkEnd w:id="2518"/>
      <w:bookmarkEnd w:id="2519"/>
    </w:p>
    <w:p w:rsidR="00957191" w:rsidRDefault="00957191" w:rsidP="00180EB8">
      <w:pPr>
        <w:rPr>
          <w:rtl/>
        </w:rPr>
      </w:pPr>
      <w:bookmarkStart w:id="2520" w:name="_ETM_Q4_263242"/>
      <w:bookmarkStart w:id="2521" w:name="_ETM_Q4_263306"/>
      <w:bookmarkEnd w:id="2520"/>
      <w:bookmarkEnd w:id="2521"/>
      <w:r>
        <w:rPr>
          <w:rFonts w:hint="cs"/>
          <w:rtl/>
        </w:rPr>
        <w:t xml:space="preserve">צריך למצוא את מתווה השירות </w:t>
      </w:r>
      <w:bookmarkStart w:id="2522" w:name="_ETM_Q4_243435"/>
      <w:bookmarkEnd w:id="2522"/>
      <w:r>
        <w:rPr>
          <w:rFonts w:hint="cs"/>
          <w:rtl/>
        </w:rPr>
        <w:t>הנכון. המתווה שאנחנו מציעים מכיל הצעת שירות לכול מגיל 18, לפתוח מסלולי שירות שמותאמים לחברה הערבית</w:t>
      </w:r>
      <w:bookmarkStart w:id="2523" w:name="_ETM_Q4_245952"/>
      <w:bookmarkEnd w:id="2523"/>
      <w:r>
        <w:rPr>
          <w:rFonts w:hint="cs"/>
          <w:rtl/>
        </w:rPr>
        <w:t xml:space="preserve"> ולחברה החרדית</w:t>
      </w:r>
      <w:bookmarkStart w:id="2524" w:name="_ETM_Q4_255165"/>
      <w:bookmarkEnd w:id="2524"/>
      <w:r>
        <w:rPr>
          <w:rFonts w:hint="cs"/>
          <w:rtl/>
        </w:rPr>
        <w:t xml:space="preserve"> ותמריצים לאלו שמשרתים בצה"ל. המתווה, </w:t>
      </w:r>
      <w:bookmarkStart w:id="2525" w:name="_ETM_Q4_258486"/>
      <w:bookmarkEnd w:id="2525"/>
      <w:r>
        <w:rPr>
          <w:rFonts w:hint="cs"/>
          <w:rtl/>
        </w:rPr>
        <w:t>שכמותו קידם שר הביטחון לשעבר גנץ וכמותו אנחנו מנסים</w:t>
      </w:r>
      <w:bookmarkStart w:id="2526" w:name="_ETM_Q4_255742"/>
      <w:bookmarkStart w:id="2527" w:name="_ETM_Q4_243342"/>
      <w:bookmarkEnd w:id="2526"/>
      <w:bookmarkEnd w:id="2527"/>
      <w:r>
        <w:rPr>
          <w:rFonts w:hint="cs"/>
          <w:rtl/>
        </w:rPr>
        <w:t xml:space="preserve"> – והדים לו אני שמעתי חלקית בדברים של ראש הממשלה </w:t>
      </w:r>
      <w:bookmarkStart w:id="2528" w:name="_ETM_Q4_259721"/>
      <w:bookmarkEnd w:id="2528"/>
      <w:r>
        <w:rPr>
          <w:rFonts w:hint="cs"/>
          <w:rtl/>
        </w:rPr>
        <w:t>אתמול</w:t>
      </w:r>
      <w:bookmarkStart w:id="2529" w:name="_ETM_Q4_270686"/>
      <w:bookmarkEnd w:id="2529"/>
      <w:r>
        <w:rPr>
          <w:rFonts w:hint="cs"/>
          <w:rtl/>
        </w:rPr>
        <w:t xml:space="preserve"> – אמור להביא לזינוק בהיקפי הגיוס </w:t>
      </w:r>
      <w:r w:rsidR="00DE2D06">
        <w:rPr>
          <w:rFonts w:hint="cs"/>
          <w:rtl/>
        </w:rPr>
        <w:t xml:space="preserve">לשירות </w:t>
      </w:r>
      <w:r>
        <w:rPr>
          <w:rFonts w:hint="cs"/>
          <w:rtl/>
        </w:rPr>
        <w:t xml:space="preserve">גם </w:t>
      </w:r>
      <w:bookmarkStart w:id="2530" w:name="_ETM_Q4_269014"/>
      <w:bookmarkEnd w:id="2530"/>
      <w:r>
        <w:rPr>
          <w:rFonts w:hint="cs"/>
          <w:rtl/>
        </w:rPr>
        <w:t>הצבאי וגם האזרחי</w:t>
      </w:r>
      <w:bookmarkStart w:id="2531" w:name="_ETM_Q4_285142"/>
      <w:bookmarkEnd w:id="2531"/>
      <w:r w:rsidR="00DE2D06">
        <w:rPr>
          <w:rFonts w:hint="cs"/>
          <w:rtl/>
        </w:rPr>
        <w:t>.</w:t>
      </w:r>
      <w:r>
        <w:rPr>
          <w:rFonts w:hint="cs"/>
          <w:rtl/>
        </w:rPr>
        <w:t xml:space="preserve"> יש חשיבות לעצם השירות</w:t>
      </w:r>
      <w:r w:rsidR="00DE2D06">
        <w:rPr>
          <w:rFonts w:hint="cs"/>
          <w:rtl/>
        </w:rPr>
        <w:t>,</w:t>
      </w:r>
      <w:r>
        <w:rPr>
          <w:rFonts w:hint="cs"/>
          <w:rtl/>
        </w:rPr>
        <w:t xml:space="preserve"> וכמובן גם לתמיכה </w:t>
      </w:r>
      <w:bookmarkStart w:id="2532" w:name="_ETM_Q4_275158"/>
      <w:bookmarkEnd w:id="2532"/>
      <w:r>
        <w:rPr>
          <w:rFonts w:hint="cs"/>
          <w:rtl/>
        </w:rPr>
        <w:t xml:space="preserve">האזרחית </w:t>
      </w:r>
      <w:r w:rsidR="00180EB8">
        <w:rPr>
          <w:rFonts w:hint="cs"/>
          <w:rtl/>
        </w:rPr>
        <w:t>– –</w:t>
      </w:r>
    </w:p>
    <w:p w:rsidR="00957191" w:rsidRDefault="00957191" w:rsidP="00180EB8">
      <w:pPr>
        <w:rPr>
          <w:rtl/>
        </w:rPr>
      </w:pPr>
    </w:p>
    <w:p w:rsidR="00957191" w:rsidRDefault="00957191" w:rsidP="00D44C0E">
      <w:pPr>
        <w:pStyle w:val="af6"/>
        <w:keepNext/>
        <w:rPr>
          <w:rtl/>
        </w:rPr>
      </w:pPr>
      <w:r w:rsidRPr="00EC15C0">
        <w:rPr>
          <w:rStyle w:val="TagStyle"/>
          <w:rtl/>
        </w:rPr>
        <w:t xml:space="preserve"> &lt;&lt; יור &gt;&gt; </w:t>
      </w:r>
      <w:r>
        <w:rPr>
          <w:rtl/>
        </w:rPr>
        <w:t>היו"ר אמיר אוחנה:</w:t>
      </w:r>
      <w:r w:rsidRPr="00EC15C0">
        <w:rPr>
          <w:rStyle w:val="TagStyle"/>
          <w:rtl/>
        </w:rPr>
        <w:t xml:space="preserve"> &lt;&lt; יור &gt;&gt;</w:t>
      </w:r>
      <w:r>
        <w:rPr>
          <w:rtl/>
        </w:rPr>
        <w:t xml:space="preserve"> </w:t>
      </w:r>
    </w:p>
    <w:p w:rsidR="00957191" w:rsidRDefault="00957191" w:rsidP="00180EB8">
      <w:pPr>
        <w:rPr>
          <w:rtl/>
        </w:rPr>
      </w:pPr>
    </w:p>
    <w:p w:rsidR="00957191" w:rsidRPr="00EC15C0" w:rsidRDefault="00957191" w:rsidP="00D44C0E">
      <w:pPr>
        <w:rPr>
          <w:rtl/>
        </w:rPr>
      </w:pPr>
      <w:r>
        <w:rPr>
          <w:rFonts w:hint="cs"/>
          <w:rtl/>
        </w:rPr>
        <w:t>לסיום, אדוני.</w:t>
      </w:r>
    </w:p>
    <w:p w:rsidR="00957191" w:rsidRDefault="00957191" w:rsidP="00D44C0E">
      <w:pPr>
        <w:rPr>
          <w:rtl/>
        </w:rPr>
      </w:pPr>
      <w:bookmarkStart w:id="2533" w:name="_ETM_Q4_17055"/>
      <w:bookmarkStart w:id="2534" w:name="_ETM_Q4_17113"/>
      <w:bookmarkEnd w:id="2533"/>
      <w:bookmarkEnd w:id="2534"/>
    </w:p>
    <w:p w:rsidR="00957191" w:rsidRDefault="00957191" w:rsidP="00D44C0E">
      <w:pPr>
        <w:pStyle w:val="-"/>
        <w:keepNext/>
        <w:rPr>
          <w:rtl/>
        </w:rPr>
      </w:pPr>
      <w:bookmarkStart w:id="2535" w:name="ET_speakercontinue_6144_15"/>
      <w:r w:rsidRPr="00EC15C0">
        <w:rPr>
          <w:rStyle w:val="TagStyle"/>
          <w:rtl/>
        </w:rPr>
        <w:t xml:space="preserve"> &lt;&lt; דובר_המשך &gt;&gt; </w:t>
      </w:r>
      <w:r>
        <w:rPr>
          <w:rtl/>
        </w:rPr>
        <w:t>אלון שוסטר (המחנה הממלכתי):</w:t>
      </w:r>
      <w:r w:rsidRPr="00EC15C0">
        <w:rPr>
          <w:rStyle w:val="TagStyle"/>
          <w:rtl/>
        </w:rPr>
        <w:t xml:space="preserve"> &lt;&lt; דובר_המשך &gt;&gt;</w:t>
      </w:r>
      <w:r>
        <w:rPr>
          <w:rtl/>
        </w:rPr>
        <w:t xml:space="preserve"> </w:t>
      </w:r>
      <w:bookmarkEnd w:id="2535"/>
    </w:p>
    <w:p w:rsidR="00957191" w:rsidRDefault="00957191" w:rsidP="00180EB8">
      <w:pPr>
        <w:rPr>
          <w:rtl/>
        </w:rPr>
      </w:pPr>
    </w:p>
    <w:p w:rsidR="00957191" w:rsidRDefault="00957191" w:rsidP="00180EB8">
      <w:pPr>
        <w:rPr>
          <w:rtl/>
        </w:rPr>
      </w:pPr>
      <w:r>
        <w:rPr>
          <w:rFonts w:hint="cs"/>
          <w:rtl/>
        </w:rPr>
        <w:t>אני מסיים</w:t>
      </w:r>
      <w:bookmarkStart w:id="2536" w:name="_ETM_Q4_270999"/>
      <w:bookmarkEnd w:id="2536"/>
      <w:r>
        <w:rPr>
          <w:rFonts w:hint="cs"/>
          <w:rtl/>
        </w:rPr>
        <w:t xml:space="preserve">. </w:t>
      </w:r>
      <w:r w:rsidR="00180EB8">
        <w:rPr>
          <w:rFonts w:hint="cs"/>
          <w:rtl/>
        </w:rPr>
        <w:t>– –</w:t>
      </w:r>
      <w:r>
        <w:rPr>
          <w:rFonts w:hint="cs"/>
          <w:rtl/>
        </w:rPr>
        <w:t xml:space="preserve"> ו</w:t>
      </w:r>
      <w:r w:rsidR="00DE2D06">
        <w:rPr>
          <w:rFonts w:hint="cs"/>
          <w:rtl/>
        </w:rPr>
        <w:t xml:space="preserve">זה </w:t>
      </w:r>
      <w:r>
        <w:rPr>
          <w:rFonts w:hint="cs"/>
          <w:rtl/>
        </w:rPr>
        <w:t>יביא לכך שכולנו נרגיש שותפים</w:t>
      </w:r>
      <w:bookmarkStart w:id="2537" w:name="_ETM_Q4_274273"/>
      <w:bookmarkEnd w:id="2537"/>
      <w:r>
        <w:rPr>
          <w:rFonts w:hint="cs"/>
          <w:rtl/>
        </w:rPr>
        <w:t>. המתווה יאפשר לצה"ל ליישם את ייעודו, יעצים את תחושת ההוגנות</w:t>
      </w:r>
      <w:bookmarkStart w:id="2538" w:name="_ETM_Q4_278897"/>
      <w:bookmarkEnd w:id="2538"/>
      <w:r>
        <w:rPr>
          <w:rFonts w:hint="cs"/>
          <w:rtl/>
        </w:rPr>
        <w:t xml:space="preserve"> </w:t>
      </w:r>
      <w:bookmarkStart w:id="2539" w:name="_ETM_Q4_285432"/>
      <w:bookmarkEnd w:id="2539"/>
      <w:r>
        <w:rPr>
          <w:rFonts w:hint="cs"/>
          <w:rtl/>
        </w:rPr>
        <w:t>בין חלקי האומה, יחזק את החברה האזרחית</w:t>
      </w:r>
      <w:bookmarkStart w:id="2540" w:name="_ETM_Q4_282351"/>
      <w:bookmarkEnd w:id="2540"/>
      <w:r>
        <w:rPr>
          <w:rFonts w:hint="cs"/>
          <w:rtl/>
        </w:rPr>
        <w:t xml:space="preserve"> וגם השתתפות </w:t>
      </w:r>
      <w:r w:rsidR="00DE2D06">
        <w:rPr>
          <w:rFonts w:hint="cs"/>
          <w:rtl/>
        </w:rPr>
        <w:t xml:space="preserve">של </w:t>
      </w:r>
      <w:r>
        <w:rPr>
          <w:rFonts w:hint="cs"/>
          <w:rtl/>
        </w:rPr>
        <w:t>ערבים וחרדים בהגדלת התוצר הלאומי. תודה רבה.</w:t>
      </w:r>
    </w:p>
    <w:p w:rsidR="00957191" w:rsidRDefault="00957191" w:rsidP="00D44C0E">
      <w:pPr>
        <w:rPr>
          <w:rtl/>
        </w:rPr>
      </w:pPr>
    </w:p>
    <w:p w:rsidR="00957191" w:rsidRDefault="00957191" w:rsidP="00D44C0E">
      <w:pPr>
        <w:pStyle w:val="af6"/>
        <w:keepNext/>
        <w:rPr>
          <w:rtl/>
        </w:rPr>
      </w:pPr>
      <w:r w:rsidRPr="000A4432">
        <w:rPr>
          <w:rStyle w:val="TagStyle"/>
          <w:rtl/>
        </w:rPr>
        <w:t xml:space="preserve"> &lt;&lt; יור &gt;&gt; </w:t>
      </w:r>
      <w:r>
        <w:rPr>
          <w:rtl/>
        </w:rPr>
        <w:t>היו"ר אמיר אוחנה:</w:t>
      </w:r>
      <w:r w:rsidRPr="000A4432">
        <w:rPr>
          <w:rStyle w:val="TagStyle"/>
          <w:rtl/>
        </w:rPr>
        <w:t xml:space="preserve"> &lt;&lt; יור &gt;&gt;</w:t>
      </w:r>
      <w:r>
        <w:rPr>
          <w:rtl/>
        </w:rPr>
        <w:t xml:space="preserve"> </w:t>
      </w:r>
    </w:p>
    <w:p w:rsidR="00957191" w:rsidRDefault="00957191" w:rsidP="00180EB8">
      <w:pPr>
        <w:rPr>
          <w:rtl/>
        </w:rPr>
      </w:pPr>
    </w:p>
    <w:p w:rsidR="00957191" w:rsidRPr="000A4432" w:rsidRDefault="00957191" w:rsidP="00D44C0E">
      <w:pPr>
        <w:rPr>
          <w:rtl/>
        </w:rPr>
      </w:pPr>
      <w:r>
        <w:rPr>
          <w:rFonts w:hint="cs"/>
          <w:rtl/>
        </w:rPr>
        <w:t>תודה לחבר הכנסת שוסטר</w:t>
      </w:r>
      <w:bookmarkStart w:id="2541" w:name="_ETM_Q4_288457"/>
      <w:bookmarkEnd w:id="2541"/>
      <w:r>
        <w:rPr>
          <w:rFonts w:hint="cs"/>
          <w:rtl/>
        </w:rPr>
        <w:t xml:space="preserve">. יעלה ויבוא חבר הכנסת אליהו ברוכי, ואחריו – חבר הכנסת עופר </w:t>
      </w:r>
      <w:bookmarkStart w:id="2542" w:name="_ETM_Q4_292586"/>
      <w:bookmarkEnd w:id="2542"/>
      <w:r>
        <w:rPr>
          <w:rFonts w:hint="cs"/>
          <w:rtl/>
        </w:rPr>
        <w:t>כסיף. בבקשה, אדוני, עד חמש דקות</w:t>
      </w:r>
      <w:bookmarkStart w:id="2543" w:name="_ETM_Q4_317509"/>
      <w:bookmarkEnd w:id="2543"/>
      <w:r>
        <w:rPr>
          <w:rFonts w:hint="cs"/>
          <w:rtl/>
        </w:rPr>
        <w:t xml:space="preserve"> לרשותך. </w:t>
      </w:r>
      <w:bookmarkStart w:id="2544" w:name="_ETM_Q4_342236"/>
      <w:bookmarkEnd w:id="2544"/>
    </w:p>
    <w:p w:rsidR="00957191" w:rsidRPr="00EC15C0" w:rsidRDefault="00957191" w:rsidP="00D44C0E">
      <w:pPr>
        <w:rPr>
          <w:rtl/>
        </w:rPr>
      </w:pPr>
    </w:p>
    <w:p w:rsidR="00957191" w:rsidRDefault="00957191" w:rsidP="00D44C0E">
      <w:pPr>
        <w:pStyle w:val="a4"/>
        <w:keepNext/>
        <w:rPr>
          <w:rtl/>
        </w:rPr>
      </w:pPr>
      <w:bookmarkStart w:id="2545" w:name="ET_speaker_6050_3"/>
      <w:r w:rsidRPr="008D72DB">
        <w:rPr>
          <w:rStyle w:val="TagStyle"/>
          <w:rtl/>
        </w:rPr>
        <w:t xml:space="preserve"> &lt;&lt; דובר &gt;&gt; </w:t>
      </w:r>
      <w:bookmarkStart w:id="2546" w:name="_Toc138790599"/>
      <w:r>
        <w:rPr>
          <w:rtl/>
        </w:rPr>
        <w:t>אליהו ברוכי (יהדות התורה):</w:t>
      </w:r>
      <w:bookmarkEnd w:id="2546"/>
      <w:r w:rsidRPr="008D72DB">
        <w:rPr>
          <w:rStyle w:val="TagStyle"/>
          <w:rtl/>
        </w:rPr>
        <w:t xml:space="preserve"> &lt;&lt; דובר &gt;&gt;</w:t>
      </w:r>
      <w:r>
        <w:rPr>
          <w:rtl/>
        </w:rPr>
        <w:t xml:space="preserve"> </w:t>
      </w:r>
      <w:bookmarkEnd w:id="2545"/>
    </w:p>
    <w:p w:rsidR="00957191" w:rsidRDefault="00957191" w:rsidP="00180EB8">
      <w:pPr>
        <w:rPr>
          <w:rtl/>
        </w:rPr>
      </w:pPr>
    </w:p>
    <w:p w:rsidR="00DE2D06" w:rsidRDefault="00957191" w:rsidP="00DE2D06">
      <w:pPr>
        <w:rPr>
          <w:rtl/>
        </w:rPr>
      </w:pPr>
      <w:bookmarkStart w:id="2547" w:name="_ETM_Q4_332548"/>
      <w:bookmarkStart w:id="2548" w:name="_ETM_Q4_332639"/>
      <w:bookmarkEnd w:id="2547"/>
      <w:bookmarkEnd w:id="2548"/>
      <w:r>
        <w:rPr>
          <w:rFonts w:hint="cs"/>
          <w:rtl/>
        </w:rPr>
        <w:t xml:space="preserve">כבוד היושב-ראש, חבריי חברי הכנסת, הבמה הזו ביממה </w:t>
      </w:r>
      <w:bookmarkStart w:id="2549" w:name="_ETM_Q4_338449"/>
      <w:bookmarkEnd w:id="2549"/>
      <w:r>
        <w:rPr>
          <w:rFonts w:hint="cs"/>
          <w:rtl/>
        </w:rPr>
        <w:t xml:space="preserve">האחרונה משמשת כבמה לסיפורי ילדות נוסטלגיים. כשראיתי את הדיון המיוחד </w:t>
      </w:r>
      <w:bookmarkStart w:id="2550" w:name="_ETM_Q4_344336"/>
      <w:bookmarkEnd w:id="2550"/>
      <w:r>
        <w:rPr>
          <w:rFonts w:hint="cs"/>
          <w:rtl/>
        </w:rPr>
        <w:t xml:space="preserve">הזה, שוויון בנטל, שאותו יזם חבר הכנסת אביגדור ליברמן, </w:t>
      </w:r>
      <w:bookmarkStart w:id="2551" w:name="_ETM_Q4_343452"/>
      <w:bookmarkEnd w:id="2551"/>
      <w:r>
        <w:rPr>
          <w:rFonts w:hint="cs"/>
          <w:rtl/>
        </w:rPr>
        <w:t>נזכרתי בסיפור ילדות ישן נושן</w:t>
      </w:r>
      <w:r w:rsidR="00D44C0E">
        <w:rPr>
          <w:rFonts w:hint="cs"/>
          <w:rtl/>
        </w:rPr>
        <w:t>,</w:t>
      </w:r>
      <w:r>
        <w:rPr>
          <w:rFonts w:hint="cs"/>
          <w:rtl/>
        </w:rPr>
        <w:t xml:space="preserve"> אידיאולוגיה להשכיר</w:t>
      </w:r>
      <w:r w:rsidR="00D44C0E">
        <w:rPr>
          <w:rFonts w:hint="cs"/>
          <w:rtl/>
        </w:rPr>
        <w:t xml:space="preserve">: </w:t>
      </w:r>
      <w:r>
        <w:rPr>
          <w:rFonts w:hint="cs"/>
          <w:rtl/>
        </w:rPr>
        <w:t>בעמק יפה</w:t>
      </w:r>
      <w:bookmarkStart w:id="2552" w:name="_ETM_Q4_352392"/>
      <w:bookmarkEnd w:id="2552"/>
      <w:r>
        <w:rPr>
          <w:rFonts w:hint="cs"/>
          <w:rtl/>
        </w:rPr>
        <w:t xml:space="preserve">, </w:t>
      </w:r>
      <w:bookmarkStart w:id="2553" w:name="_ETM_Q4_357612"/>
      <w:bookmarkEnd w:id="2553"/>
      <w:r>
        <w:rPr>
          <w:rFonts w:hint="cs"/>
          <w:rtl/>
        </w:rPr>
        <w:t>בין שדות וכרמים, עומדת מפלגה עם שישה חברים.</w:t>
      </w:r>
      <w:bookmarkStart w:id="2554" w:name="_ETM_Q4_394024"/>
      <w:bookmarkStart w:id="2555" w:name="_ETM_Q4_414251"/>
      <w:bookmarkStart w:id="2556" w:name="_ETM_Q4_412958"/>
      <w:bookmarkStart w:id="2557" w:name="_ETM_Q4_411233"/>
      <w:bookmarkStart w:id="2558" w:name="_ETM_Q4_411523"/>
      <w:bookmarkStart w:id="2559" w:name="_ETM_Q4_412059"/>
      <w:bookmarkStart w:id="2560" w:name="_ETM_Q4_419211"/>
      <w:bookmarkStart w:id="2561" w:name="_ETM_Q4_414666"/>
      <w:bookmarkEnd w:id="2554"/>
      <w:bookmarkEnd w:id="2555"/>
      <w:bookmarkEnd w:id="2556"/>
      <w:bookmarkEnd w:id="2557"/>
      <w:bookmarkEnd w:id="2558"/>
      <w:bookmarkEnd w:id="2559"/>
      <w:bookmarkEnd w:id="2560"/>
      <w:bookmarkEnd w:id="2561"/>
      <w:r>
        <w:rPr>
          <w:rFonts w:hint="cs"/>
          <w:rtl/>
        </w:rPr>
        <w:t xml:space="preserve"> ומי חבר </w:t>
      </w:r>
      <w:bookmarkStart w:id="2562" w:name="_ETM_Q4_362891"/>
      <w:bookmarkEnd w:id="2562"/>
      <w:r>
        <w:rPr>
          <w:rFonts w:hint="cs"/>
          <w:rtl/>
        </w:rPr>
        <w:t xml:space="preserve">במפלגה? ומה באמת האידיאולוגיה של העומד בראשה? איש אינו יודע. </w:t>
      </w:r>
      <w:bookmarkStart w:id="2563" w:name="_ETM_Q4_370206"/>
      <w:bookmarkEnd w:id="2563"/>
      <w:r>
        <w:rPr>
          <w:rFonts w:hint="cs"/>
          <w:rtl/>
        </w:rPr>
        <w:t xml:space="preserve">בכל פעם מחליפים חברים ומשנים מסרים. תקעו מסמר מעל הדלת </w:t>
      </w:r>
      <w:bookmarkStart w:id="2564" w:name="_ETM_Q4_377772"/>
      <w:bookmarkEnd w:id="2564"/>
      <w:r>
        <w:rPr>
          <w:rFonts w:hint="cs"/>
          <w:rtl/>
        </w:rPr>
        <w:t xml:space="preserve">וקבעו שלט: אידיאולוגיה להשכיר. </w:t>
      </w:r>
      <w:bookmarkStart w:id="2565" w:name="_ETM_Q4_381815"/>
      <w:bookmarkStart w:id="2566" w:name="_ETM_Q4_381860"/>
      <w:bookmarkStart w:id="2567" w:name="_ETM_Q4_381920"/>
      <w:bookmarkStart w:id="2568" w:name="_ETM_Q4_381987"/>
      <w:bookmarkEnd w:id="2565"/>
      <w:bookmarkEnd w:id="2566"/>
      <w:bookmarkEnd w:id="2567"/>
      <w:bookmarkEnd w:id="2568"/>
      <w:r>
        <w:rPr>
          <w:rFonts w:hint="cs"/>
          <w:rtl/>
        </w:rPr>
        <w:t xml:space="preserve">והינה מצע בשבילכם, ישראלים יקרים: פעם נגד </w:t>
      </w:r>
      <w:bookmarkStart w:id="2569" w:name="_ETM_Q4_386903"/>
      <w:bookmarkEnd w:id="2569"/>
      <w:r>
        <w:rPr>
          <w:rFonts w:hint="cs"/>
          <w:rtl/>
        </w:rPr>
        <w:t xml:space="preserve">שמאלנים, פעם נגד ערבים, פעם נגד מתנחלים ופעם נגד חרדים. </w:t>
      </w:r>
      <w:bookmarkStart w:id="2570" w:name="_ETM_Q4_395897"/>
      <w:bookmarkEnd w:id="2570"/>
      <w:r>
        <w:rPr>
          <w:rFonts w:hint="cs"/>
          <w:rtl/>
        </w:rPr>
        <w:t>בכל פעם אומרים בישראל ביתנו:</w:t>
      </w:r>
      <w:bookmarkStart w:id="2571" w:name="_ETM_Q4_395938"/>
      <w:bookmarkEnd w:id="2571"/>
      <w:r>
        <w:rPr>
          <w:rFonts w:hint="cs"/>
          <w:rtl/>
        </w:rPr>
        <w:t xml:space="preserve"> הפעם זאת האידיאולוגיה שלנו.</w:t>
      </w:r>
      <w:bookmarkStart w:id="2572" w:name="_ETM_Q4_403379"/>
      <w:bookmarkStart w:id="2573" w:name="_ETM_Q4_403451"/>
      <w:bookmarkStart w:id="2574" w:name="_ETM_Q4_403678"/>
      <w:bookmarkStart w:id="2575" w:name="_ETM_Q4_28094"/>
      <w:bookmarkStart w:id="2576" w:name="_ETM_Q4_28133"/>
      <w:bookmarkStart w:id="2577" w:name="_ETM_Q4_48039"/>
      <w:bookmarkStart w:id="2578" w:name="_ETM_Q4_54750"/>
      <w:bookmarkStart w:id="2579" w:name="_ETM_Q4_54817"/>
      <w:bookmarkEnd w:id="2572"/>
      <w:bookmarkEnd w:id="2573"/>
      <w:bookmarkEnd w:id="2574"/>
      <w:bookmarkEnd w:id="2575"/>
      <w:bookmarkEnd w:id="2576"/>
      <w:bookmarkEnd w:id="2577"/>
      <w:bookmarkEnd w:id="2578"/>
      <w:bookmarkEnd w:id="2579"/>
      <w:r w:rsidR="00D44C0E">
        <w:rPr>
          <w:rFonts w:hint="cs"/>
          <w:rtl/>
        </w:rPr>
        <w:t xml:space="preserve"> </w:t>
      </w:r>
    </w:p>
    <w:p w:rsidR="00DE2D06" w:rsidRDefault="00DE2D06" w:rsidP="00DE2D06">
      <w:pPr>
        <w:rPr>
          <w:rtl/>
        </w:rPr>
      </w:pPr>
    </w:p>
    <w:p w:rsidR="00957191" w:rsidRDefault="00957191" w:rsidP="00DE2D06">
      <w:pPr>
        <w:rPr>
          <w:rtl/>
        </w:rPr>
      </w:pPr>
      <w:r>
        <w:rPr>
          <w:rtl/>
        </w:rPr>
        <w:t>מ</w:t>
      </w:r>
      <w:r>
        <w:rPr>
          <w:rFonts w:hint="cs"/>
          <w:rtl/>
        </w:rPr>
        <w:t>י</w:t>
      </w:r>
      <w:r>
        <w:rPr>
          <w:rtl/>
        </w:rPr>
        <w:t>יד לאחר הבחירות</w:t>
      </w:r>
      <w:r>
        <w:rPr>
          <w:rFonts w:hint="cs"/>
          <w:rtl/>
        </w:rPr>
        <w:t>,</w:t>
      </w:r>
      <w:r>
        <w:rPr>
          <w:rtl/>
        </w:rPr>
        <w:t xml:space="preserve"> כשרוצים להקים ממשלה, באים מכל מפלגות השכנים, עומדים סביבה ומסבירים לה פנים: הנאים התנאים בעיניך? נאים. אם כן, שבי איתנו</w:t>
      </w:r>
      <w:r>
        <w:rPr>
          <w:rFonts w:hint="cs"/>
          <w:rtl/>
        </w:rPr>
        <w:t>,</w:t>
      </w:r>
      <w:r>
        <w:rPr>
          <w:rtl/>
        </w:rPr>
        <w:t xml:space="preserve"> ישראל ביתנו – לא</w:t>
      </w:r>
      <w:r>
        <w:rPr>
          <w:rFonts w:hint="cs"/>
          <w:rtl/>
        </w:rPr>
        <w:t>,</w:t>
      </w:r>
      <w:r>
        <w:rPr>
          <w:rtl/>
        </w:rPr>
        <w:t xml:space="preserve"> לא אשב. למה? השכנים אינם טובים בעיני</w:t>
      </w:r>
      <w:r>
        <w:rPr>
          <w:rFonts w:hint="cs"/>
          <w:rtl/>
        </w:rPr>
        <w:t>י.</w:t>
      </w:r>
      <w:r>
        <w:rPr>
          <w:rtl/>
        </w:rPr>
        <w:t xml:space="preserve"> אני רוצה את תיק הביטחון כדי לבצע חיסולים ולחסל תוך 48 שעות את רב המרצחים.</w:t>
      </w:r>
      <w:r w:rsidR="00DE2D06">
        <w:rPr>
          <w:rFonts w:hint="cs"/>
          <w:rtl/>
        </w:rPr>
        <w:t xml:space="preserve"> </w:t>
      </w:r>
      <w:r>
        <w:rPr>
          <w:rtl/>
        </w:rPr>
        <w:t>הלכה הממשלה</w:t>
      </w:r>
      <w:r>
        <w:rPr>
          <w:rFonts w:hint="cs"/>
          <w:rtl/>
        </w:rPr>
        <w:t>,</w:t>
      </w:r>
      <w:r>
        <w:rPr>
          <w:rtl/>
        </w:rPr>
        <w:t xml:space="preserve"> ובאה ממשלה אחרת</w:t>
      </w:r>
      <w:r>
        <w:rPr>
          <w:rFonts w:hint="cs"/>
          <w:rtl/>
        </w:rPr>
        <w:t>.</w:t>
      </w:r>
      <w:r>
        <w:rPr>
          <w:rtl/>
        </w:rPr>
        <w:t xml:space="preserve"> נתנה לישראל ביתנו בדיוק את מה שהיא מבקשת. הנאים התפקידים בעיניך</w:t>
      </w:r>
      <w:r>
        <w:rPr>
          <w:rFonts w:hint="cs"/>
          <w:rtl/>
        </w:rPr>
        <w:t>?</w:t>
      </w:r>
      <w:r>
        <w:rPr>
          <w:rtl/>
        </w:rPr>
        <w:t xml:space="preserve"> נאים. אם כן, שבי איתנו</w:t>
      </w:r>
      <w:r>
        <w:rPr>
          <w:rFonts w:hint="cs"/>
          <w:rtl/>
        </w:rPr>
        <w:t>,</w:t>
      </w:r>
      <w:r>
        <w:rPr>
          <w:rtl/>
        </w:rPr>
        <w:t xml:space="preserve"> ישראל ביתנו – לא, לא אשב. למה? להתמודד עם הטרור זה כבר ל</w:t>
      </w:r>
      <w:r>
        <w:rPr>
          <w:rFonts w:hint="cs"/>
          <w:rtl/>
        </w:rPr>
        <w:t xml:space="preserve">א </w:t>
      </w:r>
      <w:r>
        <w:rPr>
          <w:rtl/>
        </w:rPr>
        <w:t>מעניין</w:t>
      </w:r>
      <w:r>
        <w:rPr>
          <w:rFonts w:hint="cs"/>
          <w:rtl/>
        </w:rPr>
        <w:t>.</w:t>
      </w:r>
      <w:r>
        <w:rPr>
          <w:rtl/>
        </w:rPr>
        <w:t xml:space="preserve"> רק לא בי</w:t>
      </w:r>
      <w:bookmarkStart w:id="2580" w:name="_ETM_Q4_482050"/>
      <w:bookmarkStart w:id="2581" w:name="_ETM_Q4_480420"/>
      <w:bookmarkStart w:id="2582" w:name="_ETM_Q4_476361"/>
      <w:bookmarkStart w:id="2583" w:name="_ETM_Q4_494079"/>
      <w:bookmarkStart w:id="2584" w:name="_ETM_Q4_490498"/>
      <w:bookmarkStart w:id="2585" w:name="_ETM_Q4_487779"/>
      <w:bookmarkEnd w:id="2580"/>
      <w:bookmarkEnd w:id="2581"/>
      <w:bookmarkEnd w:id="2582"/>
      <w:bookmarkEnd w:id="2583"/>
      <w:bookmarkEnd w:id="2584"/>
      <w:bookmarkEnd w:id="2585"/>
      <w:r>
        <w:rPr>
          <w:rtl/>
        </w:rPr>
        <w:t>בי, זה הזמן להתעדכן.</w:t>
      </w:r>
      <w:r w:rsidR="00DE2D06">
        <w:rPr>
          <w:rFonts w:hint="cs"/>
          <w:rtl/>
        </w:rPr>
        <w:t xml:space="preserve"> </w:t>
      </w:r>
      <w:r>
        <w:rPr>
          <w:rFonts w:hint="cs"/>
          <w:rtl/>
        </w:rPr>
        <w:t xml:space="preserve">הלכה הממשלה, ובאה ממשלה אחרת. נתנה לישראל ביתנו בדיוק את מה שהיא מבקשת. הנאים התפקידים בעיניך? נאים. אם כן, שבי איתנו, ישראל ביתנו </w:t>
      </w:r>
      <w:r>
        <w:rPr>
          <w:rtl/>
        </w:rPr>
        <w:t>–</w:t>
      </w:r>
      <w:r>
        <w:rPr>
          <w:rFonts w:hint="cs"/>
          <w:rtl/>
        </w:rPr>
        <w:t xml:space="preserve"> לא, לא אשב. למה? החרדים אינם שותפים בשבילי, אני רוצה מריצה כדי להשליך את כולם לפח האשפה.</w:t>
      </w:r>
      <w:r w:rsidR="00DE2D06">
        <w:rPr>
          <w:rFonts w:hint="cs"/>
          <w:rtl/>
        </w:rPr>
        <w:t xml:space="preserve"> </w:t>
      </w:r>
      <w:r>
        <w:rPr>
          <w:rFonts w:hint="cs"/>
          <w:rtl/>
        </w:rPr>
        <w:t>הלכה הממשלה, ובאה ממשלה עם ערבים. נתנה לישראל ביתנו ממשלה ללא</w:t>
      </w:r>
      <w:bookmarkStart w:id="2586" w:name="_ETM_Q4_499019"/>
      <w:bookmarkEnd w:id="2586"/>
      <w:r>
        <w:rPr>
          <w:rFonts w:hint="cs"/>
          <w:rtl/>
        </w:rPr>
        <w:t xml:space="preserve"> חרדים. הנאים התפקידים בעיניך? נאים. אם כן, תואילי לטפל ביוקר המחיה כשאת שולטת גם בוועדת הכספים וגם בקופת המדינה? לא, לא אטפל. למה? כי לפעול איני יודעת, רק לשתות קפה ולהציע למורי הדרך המסכנים למצוא פרנסה ממקורות זרים.</w:t>
      </w:r>
    </w:p>
    <w:p w:rsidR="00957191" w:rsidRDefault="00957191" w:rsidP="00D44C0E">
      <w:pPr>
        <w:rPr>
          <w:rtl/>
        </w:rPr>
      </w:pPr>
    </w:p>
    <w:p w:rsidR="00957191" w:rsidRDefault="00957191" w:rsidP="00D44C0E">
      <w:pPr>
        <w:rPr>
          <w:rtl/>
        </w:rPr>
      </w:pPr>
      <w:r>
        <w:rPr>
          <w:rFonts w:hint="cs"/>
          <w:rtl/>
        </w:rPr>
        <w:t xml:space="preserve">התקיימו שוב בחירות, וישראל ביתנו נותרה </w:t>
      </w:r>
      <w:r w:rsidR="00DE2D06">
        <w:rPr>
          <w:rFonts w:hint="cs"/>
          <w:rtl/>
        </w:rPr>
        <w:t>ל</w:t>
      </w:r>
      <w:r>
        <w:rPr>
          <w:rFonts w:hint="cs"/>
          <w:rtl/>
        </w:rPr>
        <w:t>לא חברים: בשמאל הפנו לה עורף, והחברים לשעבר בימין הצליחו להשיג רוב של 64 ולהקים ממשלה בלי תחנונים. וישראל ביתנו, שרק לפני שנה ישבה בממשלה עם ערבים ולא דיברה על חי"ר ולא על סדיר, מקיימת היום דיון ומנסה שוב: אידיאולוגיה להשכיר. תודה רבה.</w:t>
      </w:r>
    </w:p>
    <w:p w:rsidR="00957191" w:rsidRDefault="00957191" w:rsidP="00D44C0E">
      <w:pPr>
        <w:rPr>
          <w:rtl/>
        </w:rPr>
      </w:pPr>
      <w:bookmarkStart w:id="2587" w:name="_ETM_Q4_55454"/>
      <w:bookmarkStart w:id="2588" w:name="_ETM_Q4_55507"/>
      <w:bookmarkEnd w:id="2587"/>
      <w:bookmarkEnd w:id="2588"/>
    </w:p>
    <w:p w:rsidR="00957191" w:rsidRDefault="00957191" w:rsidP="00D44C0E">
      <w:pPr>
        <w:pStyle w:val="af5"/>
        <w:keepNext/>
        <w:rPr>
          <w:rtl/>
        </w:rPr>
      </w:pPr>
      <w:bookmarkStart w:id="2589" w:name="ET_interruption_6367_6"/>
      <w:r w:rsidRPr="008D72DB">
        <w:rPr>
          <w:rStyle w:val="TagStyle"/>
          <w:rtl/>
        </w:rPr>
        <w:t xml:space="preserve"> &lt;&lt; קריאה &gt;&gt; </w:t>
      </w:r>
      <w:r>
        <w:rPr>
          <w:rtl/>
        </w:rPr>
        <w:t>שרון</w:t>
      </w:r>
      <w:bookmarkStart w:id="2590" w:name="_ETM_Q4_459169"/>
      <w:bookmarkStart w:id="2591" w:name="_ETM_Q4_464737"/>
      <w:bookmarkEnd w:id="2590"/>
      <w:bookmarkEnd w:id="2591"/>
      <w:r>
        <w:rPr>
          <w:rtl/>
        </w:rPr>
        <w:t xml:space="preserve"> ניר (ישראל ביתנו):</w:t>
      </w:r>
      <w:r w:rsidRPr="008D72DB">
        <w:rPr>
          <w:rStyle w:val="TagStyle"/>
          <w:rtl/>
        </w:rPr>
        <w:t xml:space="preserve"> &lt;&lt; קריאה &gt;&gt;</w:t>
      </w:r>
      <w:r>
        <w:rPr>
          <w:rtl/>
        </w:rPr>
        <w:t xml:space="preserve"> </w:t>
      </w:r>
      <w:bookmarkEnd w:id="2589"/>
    </w:p>
    <w:p w:rsidR="00957191" w:rsidRDefault="00957191" w:rsidP="00180EB8">
      <w:pPr>
        <w:rPr>
          <w:rtl/>
        </w:rPr>
      </w:pPr>
    </w:p>
    <w:p w:rsidR="00957191" w:rsidRDefault="00957191" w:rsidP="00D44C0E">
      <w:pPr>
        <w:rPr>
          <w:rtl/>
        </w:rPr>
      </w:pPr>
      <w:bookmarkStart w:id="2592" w:name="_ETM_Q4_59899"/>
      <w:bookmarkStart w:id="2593" w:name="_ETM_Q4_60144"/>
      <w:bookmarkStart w:id="2594" w:name="_ETM_Q4_60220"/>
      <w:bookmarkEnd w:id="2592"/>
      <w:bookmarkEnd w:id="2593"/>
      <w:bookmarkEnd w:id="2594"/>
      <w:r>
        <w:rPr>
          <w:rFonts w:hint="cs"/>
          <w:rtl/>
        </w:rPr>
        <w:t xml:space="preserve">מה עם </w:t>
      </w:r>
      <w:bookmarkStart w:id="2595" w:name="_ETM_Q4_569620"/>
      <w:bookmarkEnd w:id="2595"/>
      <w:r>
        <w:rPr>
          <w:rFonts w:hint="cs"/>
          <w:rtl/>
        </w:rPr>
        <w:t xml:space="preserve">שוויון </w:t>
      </w:r>
      <w:bookmarkStart w:id="2596" w:name="_ETM_Q4_66414"/>
      <w:bookmarkEnd w:id="2596"/>
      <w:r>
        <w:rPr>
          <w:rFonts w:hint="cs"/>
          <w:rtl/>
        </w:rPr>
        <w:t>בנטל? תגיד</w:t>
      </w:r>
      <w:bookmarkStart w:id="2597" w:name="_ETM_Q4_559353"/>
      <w:bookmarkStart w:id="2598" w:name="_ETM_Q4_67998"/>
      <w:bookmarkEnd w:id="2597"/>
      <w:bookmarkEnd w:id="2598"/>
      <w:r>
        <w:rPr>
          <w:rFonts w:hint="cs"/>
          <w:rtl/>
        </w:rPr>
        <w:t>, לא תתייחס?</w:t>
      </w:r>
      <w:bookmarkStart w:id="2599" w:name="_ETM_Q4_561433"/>
      <w:bookmarkEnd w:id="2599"/>
      <w:r>
        <w:rPr>
          <w:rFonts w:hint="cs"/>
          <w:rtl/>
        </w:rPr>
        <w:t xml:space="preserve"> רק דירה להשכיר?</w:t>
      </w:r>
    </w:p>
    <w:p w:rsidR="00957191" w:rsidRDefault="00957191" w:rsidP="00D44C0E">
      <w:pPr>
        <w:rPr>
          <w:rtl/>
          <w:lang w:eastAsia="he-IL"/>
        </w:rPr>
      </w:pPr>
    </w:p>
    <w:p w:rsidR="00957191" w:rsidRDefault="00957191" w:rsidP="00D44C0E">
      <w:pPr>
        <w:pStyle w:val="af6"/>
        <w:keepNext/>
        <w:rPr>
          <w:rtl/>
        </w:rPr>
      </w:pPr>
      <w:bookmarkStart w:id="2600" w:name="ET_yor_6490_26"/>
      <w:r w:rsidRPr="000F229E">
        <w:rPr>
          <w:rStyle w:val="TagStyle"/>
          <w:rtl/>
        </w:rPr>
        <w:t xml:space="preserve"> &lt;&lt; יור &gt;&gt; </w:t>
      </w:r>
      <w:r>
        <w:rPr>
          <w:rtl/>
        </w:rPr>
        <w:t>היו"ר ניסים ואטורי:</w:t>
      </w:r>
      <w:r w:rsidRPr="000F229E">
        <w:rPr>
          <w:rStyle w:val="TagStyle"/>
          <w:rtl/>
        </w:rPr>
        <w:t xml:space="preserve"> &lt;&lt; יור &gt;&gt;</w:t>
      </w:r>
      <w:r>
        <w:rPr>
          <w:rtl/>
        </w:rPr>
        <w:t xml:space="preserve"> </w:t>
      </w:r>
      <w:bookmarkEnd w:id="2600"/>
    </w:p>
    <w:p w:rsidR="00957191" w:rsidRDefault="00957191" w:rsidP="00180EB8">
      <w:pPr>
        <w:rPr>
          <w:rtl/>
          <w:lang w:eastAsia="he-IL"/>
        </w:rPr>
      </w:pPr>
    </w:p>
    <w:p w:rsidR="00957191" w:rsidRPr="001159BF" w:rsidRDefault="00957191" w:rsidP="00D44C0E">
      <w:pPr>
        <w:rPr>
          <w:rtl/>
        </w:rPr>
      </w:pPr>
      <w:r>
        <w:rPr>
          <w:rFonts w:hint="cs"/>
          <w:rtl/>
        </w:rPr>
        <w:t>תודה רבה. חבר הכנסת עופר כסיף, בבקשה.</w:t>
      </w:r>
      <w:bookmarkStart w:id="2601" w:name="_ETM_Q4_565568"/>
      <w:bookmarkEnd w:id="2601"/>
    </w:p>
    <w:p w:rsidR="00957191" w:rsidRDefault="00957191" w:rsidP="00180EB8">
      <w:pPr>
        <w:rPr>
          <w:rtl/>
        </w:rPr>
      </w:pPr>
      <w:bookmarkStart w:id="2602" w:name="_ETM_Q4_68055"/>
      <w:bookmarkEnd w:id="2602"/>
    </w:p>
    <w:p w:rsidR="00957191" w:rsidRDefault="00957191" w:rsidP="00D44C0E">
      <w:pPr>
        <w:pStyle w:val="af5"/>
        <w:keepNext/>
        <w:rPr>
          <w:rtl/>
        </w:rPr>
      </w:pPr>
      <w:bookmarkStart w:id="2603" w:name="ET_interruption_5807_8"/>
      <w:r w:rsidRPr="008D72DB">
        <w:rPr>
          <w:rStyle w:val="TagStyle"/>
          <w:rtl/>
        </w:rPr>
        <w:t xml:space="preserve"> &lt;&lt; קריאה &gt;&gt; </w:t>
      </w:r>
      <w:r>
        <w:rPr>
          <w:rtl/>
        </w:rPr>
        <w:t>קטי קטרין שטרית (הליכוד):</w:t>
      </w:r>
      <w:r w:rsidRPr="008D72DB">
        <w:rPr>
          <w:rStyle w:val="TagStyle"/>
          <w:rtl/>
        </w:rPr>
        <w:t xml:space="preserve"> &lt;&lt; קריאה &gt;&gt;</w:t>
      </w:r>
      <w:r>
        <w:rPr>
          <w:rtl/>
        </w:rPr>
        <w:t xml:space="preserve"> </w:t>
      </w:r>
      <w:bookmarkEnd w:id="2603"/>
    </w:p>
    <w:p w:rsidR="00957191" w:rsidRDefault="00957191" w:rsidP="00180EB8">
      <w:pPr>
        <w:rPr>
          <w:rtl/>
        </w:rPr>
      </w:pPr>
    </w:p>
    <w:p w:rsidR="00957191" w:rsidRDefault="00957191" w:rsidP="00180EB8">
      <w:pPr>
        <w:rPr>
          <w:rtl/>
        </w:rPr>
      </w:pPr>
      <w:bookmarkStart w:id="2604" w:name="_ETM_Q4_75338"/>
      <w:bookmarkEnd w:id="2604"/>
      <w:r>
        <w:rPr>
          <w:rFonts w:hint="cs"/>
          <w:rtl/>
        </w:rPr>
        <w:t xml:space="preserve">מה עם ארגון </w:t>
      </w:r>
      <w:bookmarkStart w:id="2605" w:name="_ETM_Q4_566892"/>
      <w:bookmarkStart w:id="2606" w:name="_ETM_Q4_569822"/>
      <w:bookmarkEnd w:id="2605"/>
      <w:bookmarkEnd w:id="2606"/>
      <w:r>
        <w:rPr>
          <w:rFonts w:hint="cs"/>
          <w:rtl/>
        </w:rPr>
        <w:t xml:space="preserve">ידידים? מה עם יד שרה? מה עם </w:t>
      </w:r>
      <w:r w:rsidR="00180EB8">
        <w:rPr>
          <w:rFonts w:hint="cs"/>
          <w:rtl/>
        </w:rPr>
        <w:t>– – –</w:t>
      </w:r>
      <w:r>
        <w:rPr>
          <w:rFonts w:hint="cs"/>
          <w:rtl/>
        </w:rPr>
        <w:t xml:space="preserve"> </w:t>
      </w:r>
      <w:bookmarkStart w:id="2607" w:name="_ETM_Q4_569402"/>
      <w:bookmarkEnd w:id="2607"/>
      <w:r>
        <w:rPr>
          <w:rFonts w:hint="cs"/>
          <w:rtl/>
        </w:rPr>
        <w:t>מה עם עזר מציון? מה עם זיכרון מנחם? מה עם</w:t>
      </w:r>
      <w:bookmarkStart w:id="2608" w:name="_ETM_Q4_573285"/>
      <w:bookmarkEnd w:id="2608"/>
      <w:r>
        <w:rPr>
          <w:rFonts w:hint="cs"/>
          <w:rtl/>
        </w:rPr>
        <w:t xml:space="preserve"> </w:t>
      </w:r>
      <w:bookmarkStart w:id="2609" w:name="_ETM_Q4_581213"/>
      <w:bookmarkEnd w:id="2609"/>
      <w:r>
        <w:rPr>
          <w:rFonts w:hint="cs"/>
          <w:rtl/>
        </w:rPr>
        <w:t>כל אלה</w:t>
      </w:r>
      <w:r w:rsidR="00D44C0E">
        <w:rPr>
          <w:rFonts w:hint="cs"/>
          <w:rtl/>
        </w:rPr>
        <w:t>,</w:t>
      </w:r>
      <w:r>
        <w:rPr>
          <w:rFonts w:hint="cs"/>
          <w:rtl/>
        </w:rPr>
        <w:t xml:space="preserve"> כל הארגונים הטובים האלה</w:t>
      </w:r>
      <w:bookmarkStart w:id="2610" w:name="_ETM_Q4_586013"/>
      <w:bookmarkStart w:id="2611" w:name="_ETM_Q4_578137"/>
      <w:bookmarkEnd w:id="2610"/>
      <w:bookmarkEnd w:id="2611"/>
      <w:r>
        <w:rPr>
          <w:rFonts w:hint="cs"/>
          <w:rtl/>
        </w:rPr>
        <w:t>? זה לא שוויו</w:t>
      </w:r>
      <w:bookmarkStart w:id="2612" w:name="_ETM_Q4_580113"/>
      <w:bookmarkEnd w:id="2612"/>
      <w:r>
        <w:rPr>
          <w:rFonts w:hint="cs"/>
          <w:rtl/>
        </w:rPr>
        <w:t xml:space="preserve">ן בנטל? לא קיימים? לא קיימים, </w:t>
      </w:r>
      <w:bookmarkStart w:id="2613" w:name="_ETM_Q4_595133"/>
      <w:bookmarkEnd w:id="2613"/>
      <w:r>
        <w:rPr>
          <w:rFonts w:hint="cs"/>
          <w:rtl/>
        </w:rPr>
        <w:t>שרון?</w:t>
      </w:r>
      <w:bookmarkStart w:id="2614" w:name="_ETM_Q4_592368"/>
      <w:bookmarkStart w:id="2615" w:name="_ETM_Q4_588547"/>
      <w:bookmarkStart w:id="2616" w:name="_ETM_Q4_585027"/>
      <w:bookmarkStart w:id="2617" w:name="_ETM_Q4_581107"/>
      <w:bookmarkEnd w:id="2614"/>
      <w:bookmarkEnd w:id="2615"/>
      <w:bookmarkEnd w:id="2616"/>
      <w:bookmarkEnd w:id="2617"/>
    </w:p>
    <w:p w:rsidR="00957191" w:rsidRDefault="00957191" w:rsidP="00D44C0E">
      <w:pPr>
        <w:rPr>
          <w:rtl/>
        </w:rPr>
      </w:pPr>
    </w:p>
    <w:p w:rsidR="00957191" w:rsidRDefault="00957191" w:rsidP="00D44C0E">
      <w:pPr>
        <w:pStyle w:val="af5"/>
        <w:keepNext/>
        <w:rPr>
          <w:rtl/>
        </w:rPr>
      </w:pPr>
      <w:bookmarkStart w:id="2618" w:name="ET_interruption_6367_18"/>
      <w:r w:rsidRPr="001159BF">
        <w:rPr>
          <w:rStyle w:val="TagStyle"/>
          <w:rtl/>
        </w:rPr>
        <w:t xml:space="preserve"> &lt;&lt; קריאה &gt;&gt; </w:t>
      </w:r>
      <w:r>
        <w:rPr>
          <w:rtl/>
        </w:rPr>
        <w:t>שרון ניר (ישראל ביתנו):</w:t>
      </w:r>
      <w:r w:rsidRPr="001159BF">
        <w:rPr>
          <w:rStyle w:val="TagStyle"/>
          <w:rtl/>
        </w:rPr>
        <w:t xml:space="preserve"> &lt;&lt; קריאה &gt;&gt;</w:t>
      </w:r>
      <w:r>
        <w:rPr>
          <w:rtl/>
        </w:rPr>
        <w:t xml:space="preserve"> </w:t>
      </w:r>
      <w:bookmarkEnd w:id="2618"/>
    </w:p>
    <w:p w:rsidR="00957191" w:rsidRDefault="00957191" w:rsidP="00180EB8">
      <w:pPr>
        <w:rPr>
          <w:rtl/>
        </w:rPr>
      </w:pPr>
    </w:p>
    <w:p w:rsidR="00957191" w:rsidRDefault="00957191" w:rsidP="00D44C0E">
      <w:pPr>
        <w:rPr>
          <w:rtl/>
        </w:rPr>
      </w:pPr>
      <w:bookmarkStart w:id="2619" w:name="_ETM_Q0_2196606"/>
      <w:bookmarkEnd w:id="2619"/>
      <w:r>
        <w:rPr>
          <w:rFonts w:hint="cs"/>
          <w:rtl/>
        </w:rPr>
        <w:t>תגידי</w:t>
      </w:r>
      <w:bookmarkStart w:id="2620" w:name="_ETM_Q4_582976"/>
      <w:bookmarkStart w:id="2621" w:name="_ETM_Q4_586327"/>
      <w:bookmarkStart w:id="2622" w:name="_ETM_Q4_588889"/>
      <w:bookmarkStart w:id="2623" w:name="_ETM_Q4_585688"/>
      <w:bookmarkStart w:id="2624" w:name="_ETM_Q4_584935"/>
      <w:bookmarkEnd w:id="2620"/>
      <w:bookmarkEnd w:id="2621"/>
      <w:bookmarkEnd w:id="2622"/>
      <w:bookmarkEnd w:id="2623"/>
      <w:bookmarkEnd w:id="2624"/>
      <w:r>
        <w:rPr>
          <w:rFonts w:hint="cs"/>
          <w:rtl/>
        </w:rPr>
        <w:t xml:space="preserve"> לי, קטי, את רצינית?</w:t>
      </w:r>
      <w:bookmarkStart w:id="2625" w:name="_ETM_Q4_583269"/>
      <w:bookmarkEnd w:id="2625"/>
    </w:p>
    <w:p w:rsidR="00957191" w:rsidRDefault="00957191" w:rsidP="00D44C0E">
      <w:pPr>
        <w:rPr>
          <w:rtl/>
        </w:rPr>
      </w:pPr>
    </w:p>
    <w:p w:rsidR="00957191" w:rsidRDefault="00957191" w:rsidP="00D44C0E">
      <w:pPr>
        <w:pStyle w:val="af5"/>
        <w:keepNext/>
        <w:rPr>
          <w:rtl/>
        </w:rPr>
      </w:pPr>
      <w:bookmarkStart w:id="2626" w:name="ET_interruption_5807_19"/>
      <w:r w:rsidRPr="001159BF">
        <w:rPr>
          <w:rStyle w:val="TagStyle"/>
          <w:rtl/>
        </w:rPr>
        <w:t xml:space="preserve"> &lt;&lt; קריאה &gt;&gt; </w:t>
      </w:r>
      <w:r>
        <w:rPr>
          <w:rtl/>
        </w:rPr>
        <w:t>קטי קטרין שטרית (הליכוד):</w:t>
      </w:r>
      <w:r w:rsidRPr="001159BF">
        <w:rPr>
          <w:rStyle w:val="TagStyle"/>
          <w:rtl/>
        </w:rPr>
        <w:t xml:space="preserve"> &lt;&lt; קריאה &gt;&gt;</w:t>
      </w:r>
      <w:r>
        <w:rPr>
          <w:rtl/>
        </w:rPr>
        <w:t xml:space="preserve"> </w:t>
      </w:r>
      <w:bookmarkEnd w:id="2626"/>
    </w:p>
    <w:p w:rsidR="00957191" w:rsidRDefault="00957191" w:rsidP="00180EB8">
      <w:pPr>
        <w:rPr>
          <w:rtl/>
        </w:rPr>
      </w:pPr>
    </w:p>
    <w:p w:rsidR="00957191" w:rsidRDefault="00957191" w:rsidP="00D44C0E">
      <w:pPr>
        <w:rPr>
          <w:rtl/>
        </w:rPr>
      </w:pPr>
      <w:bookmarkStart w:id="2627" w:name="_ETM_Q4_584387"/>
      <w:bookmarkEnd w:id="2627"/>
      <w:r>
        <w:rPr>
          <w:rFonts w:hint="cs"/>
          <w:rtl/>
        </w:rPr>
        <w:t>כשמישהו נ</w:t>
      </w:r>
      <w:bookmarkStart w:id="2628" w:name="_ETM_Q4_588416"/>
      <w:bookmarkEnd w:id="2628"/>
      <w:r>
        <w:rPr>
          <w:rFonts w:hint="cs"/>
          <w:rtl/>
        </w:rPr>
        <w:t>ופל, לא, הם תורמים, הם תורמים.</w:t>
      </w:r>
      <w:bookmarkStart w:id="2629" w:name="_ETM_Q4_586741"/>
      <w:bookmarkEnd w:id="2629"/>
    </w:p>
    <w:p w:rsidR="00957191" w:rsidRDefault="00957191" w:rsidP="00D44C0E">
      <w:pPr>
        <w:rPr>
          <w:rtl/>
        </w:rPr>
      </w:pPr>
    </w:p>
    <w:p w:rsidR="00957191" w:rsidRDefault="00957191" w:rsidP="00D44C0E">
      <w:pPr>
        <w:pStyle w:val="af5"/>
        <w:keepNext/>
        <w:rPr>
          <w:rtl/>
        </w:rPr>
      </w:pPr>
      <w:bookmarkStart w:id="2630" w:name="ET_interruption_6367_20"/>
      <w:r w:rsidRPr="001159BF">
        <w:rPr>
          <w:rStyle w:val="TagStyle"/>
          <w:rtl/>
        </w:rPr>
        <w:t xml:space="preserve"> &lt;&lt; קריאה &gt;&gt; </w:t>
      </w:r>
      <w:r>
        <w:rPr>
          <w:rtl/>
        </w:rPr>
        <w:t>שרון ניר (ישראל ביתנו):</w:t>
      </w:r>
      <w:r w:rsidRPr="001159BF">
        <w:rPr>
          <w:rStyle w:val="TagStyle"/>
          <w:rtl/>
        </w:rPr>
        <w:t xml:space="preserve"> &lt;&lt; קריאה &gt;&gt;</w:t>
      </w:r>
      <w:r>
        <w:rPr>
          <w:rtl/>
        </w:rPr>
        <w:t xml:space="preserve"> </w:t>
      </w:r>
      <w:bookmarkEnd w:id="2630"/>
    </w:p>
    <w:p w:rsidR="00957191" w:rsidRDefault="00957191" w:rsidP="00180EB8">
      <w:pPr>
        <w:rPr>
          <w:rtl/>
        </w:rPr>
      </w:pPr>
    </w:p>
    <w:p w:rsidR="00957191" w:rsidRPr="001159BF" w:rsidRDefault="00180EB8" w:rsidP="00180EB8">
      <w:pPr>
        <w:rPr>
          <w:rtl/>
        </w:rPr>
      </w:pPr>
      <w:bookmarkStart w:id="2631" w:name="_ETM_Q4_600867"/>
      <w:bookmarkStart w:id="2632" w:name="_ETM_Q4_600982"/>
      <w:bookmarkStart w:id="2633" w:name="_ETM_Q4_590618"/>
      <w:bookmarkStart w:id="2634" w:name="_ETM_Q4_587477"/>
      <w:bookmarkStart w:id="2635" w:name="_ETM_Q4_589447"/>
      <w:bookmarkStart w:id="2636" w:name="_ETM_Q4_585681"/>
      <w:bookmarkStart w:id="2637" w:name="_ETM_Q4_582564"/>
      <w:bookmarkEnd w:id="2631"/>
      <w:bookmarkEnd w:id="2632"/>
      <w:bookmarkEnd w:id="2633"/>
      <w:bookmarkEnd w:id="2634"/>
      <w:bookmarkEnd w:id="2635"/>
      <w:bookmarkEnd w:id="2636"/>
      <w:bookmarkEnd w:id="2637"/>
      <w:r>
        <w:rPr>
          <w:rFonts w:hint="cs"/>
          <w:rtl/>
        </w:rPr>
        <w:t>– – –</w:t>
      </w:r>
      <w:r w:rsidR="00957191">
        <w:rPr>
          <w:rFonts w:hint="cs"/>
          <w:rtl/>
        </w:rPr>
        <w:t xml:space="preserve"> </w:t>
      </w:r>
      <w:bookmarkStart w:id="2638" w:name="_ETM_Q4_590016"/>
      <w:bookmarkEnd w:id="2638"/>
      <w:r w:rsidR="00D44C0E">
        <w:rPr>
          <w:rFonts w:hint="cs"/>
          <w:rtl/>
        </w:rPr>
        <w:t xml:space="preserve">1,200 מתגייסים. </w:t>
      </w:r>
    </w:p>
    <w:p w:rsidR="00957191" w:rsidRDefault="00957191" w:rsidP="00D44C0E">
      <w:pPr>
        <w:rPr>
          <w:rtl/>
        </w:rPr>
      </w:pPr>
    </w:p>
    <w:p w:rsidR="00957191" w:rsidRDefault="00957191" w:rsidP="00D44C0E">
      <w:pPr>
        <w:pStyle w:val="af5"/>
        <w:keepNext/>
        <w:rPr>
          <w:rtl/>
        </w:rPr>
      </w:pPr>
      <w:bookmarkStart w:id="2639" w:name="ET_interruption_5807_21"/>
      <w:r w:rsidRPr="001159BF">
        <w:rPr>
          <w:rStyle w:val="TagStyle"/>
          <w:rtl/>
        </w:rPr>
        <w:t xml:space="preserve"> &lt;&lt; קריאה &gt;&gt; </w:t>
      </w:r>
      <w:r>
        <w:rPr>
          <w:rtl/>
        </w:rPr>
        <w:t>קטי קטרין שטרית (הליכוד):</w:t>
      </w:r>
      <w:r w:rsidRPr="001159BF">
        <w:rPr>
          <w:rStyle w:val="TagStyle"/>
          <w:rtl/>
        </w:rPr>
        <w:t xml:space="preserve"> &lt;&lt; קריאה &gt;&gt;</w:t>
      </w:r>
      <w:r>
        <w:rPr>
          <w:rtl/>
        </w:rPr>
        <w:t xml:space="preserve"> </w:t>
      </w:r>
      <w:bookmarkEnd w:id="2639"/>
    </w:p>
    <w:p w:rsidR="00957191" w:rsidRDefault="00957191" w:rsidP="00180EB8">
      <w:pPr>
        <w:rPr>
          <w:rtl/>
        </w:rPr>
      </w:pPr>
    </w:p>
    <w:p w:rsidR="00957191" w:rsidRDefault="00957191" w:rsidP="00D44C0E">
      <w:pPr>
        <w:rPr>
          <w:rtl/>
        </w:rPr>
      </w:pPr>
      <w:r>
        <w:rPr>
          <w:rFonts w:hint="cs"/>
          <w:rtl/>
        </w:rPr>
        <w:t xml:space="preserve">גם הם </w:t>
      </w:r>
      <w:bookmarkStart w:id="2640" w:name="_ETM_Q4_594419"/>
      <w:bookmarkEnd w:id="2640"/>
      <w:r>
        <w:rPr>
          <w:rFonts w:hint="cs"/>
          <w:rtl/>
        </w:rPr>
        <w:t>תורמים</w:t>
      </w:r>
      <w:r w:rsidR="00DE2D06">
        <w:rPr>
          <w:rFonts w:hint="cs"/>
          <w:rtl/>
        </w:rPr>
        <w:t>,</w:t>
      </w:r>
      <w:r>
        <w:rPr>
          <w:rFonts w:hint="cs"/>
          <w:rtl/>
        </w:rPr>
        <w:t xml:space="preserve"> אבל השנאה הזאת שאתם בנויים וחיים עליה – מספיק עם השנאה הזאת. מספיק עם השנאה הזאת, היא רק מביאה לחורבן</w:t>
      </w:r>
      <w:bookmarkStart w:id="2641" w:name="_ETM_Q4_598497"/>
      <w:bookmarkEnd w:id="2641"/>
      <w:r>
        <w:rPr>
          <w:rFonts w:hint="cs"/>
          <w:rtl/>
        </w:rPr>
        <w:t>.</w:t>
      </w:r>
    </w:p>
    <w:p w:rsidR="00957191" w:rsidRDefault="00957191" w:rsidP="00D44C0E">
      <w:pPr>
        <w:rPr>
          <w:rtl/>
        </w:rPr>
      </w:pPr>
    </w:p>
    <w:p w:rsidR="00957191" w:rsidRDefault="00957191" w:rsidP="00D44C0E">
      <w:pPr>
        <w:pStyle w:val="af5"/>
        <w:keepNext/>
        <w:rPr>
          <w:rtl/>
        </w:rPr>
      </w:pPr>
      <w:bookmarkStart w:id="2642" w:name="ET_interruption_6367_22"/>
      <w:r w:rsidRPr="001159BF">
        <w:rPr>
          <w:rStyle w:val="TagStyle"/>
          <w:rtl/>
        </w:rPr>
        <w:t xml:space="preserve"> &lt;&lt; קריאה &gt;&gt; </w:t>
      </w:r>
      <w:r>
        <w:rPr>
          <w:rtl/>
        </w:rPr>
        <w:t>שרון ניר (ישראל ביתנו):</w:t>
      </w:r>
      <w:r w:rsidRPr="001159BF">
        <w:rPr>
          <w:rStyle w:val="TagStyle"/>
          <w:rtl/>
        </w:rPr>
        <w:t xml:space="preserve"> &lt;&lt; קריאה &gt;&gt;</w:t>
      </w:r>
      <w:r>
        <w:rPr>
          <w:rtl/>
        </w:rPr>
        <w:t xml:space="preserve"> </w:t>
      </w:r>
      <w:bookmarkEnd w:id="2642"/>
    </w:p>
    <w:p w:rsidR="00957191" w:rsidRDefault="00957191" w:rsidP="00180EB8">
      <w:pPr>
        <w:rPr>
          <w:rtl/>
        </w:rPr>
      </w:pPr>
    </w:p>
    <w:p w:rsidR="00957191" w:rsidRPr="000A7E33" w:rsidRDefault="00180EB8" w:rsidP="00180EB8">
      <w:pPr>
        <w:rPr>
          <w:rtl/>
        </w:rPr>
      </w:pPr>
      <w:bookmarkStart w:id="2643" w:name="_ETM_Q4_603803"/>
      <w:bookmarkStart w:id="2644" w:name="_ETM_Q4_603935"/>
      <w:bookmarkEnd w:id="2643"/>
      <w:bookmarkEnd w:id="2644"/>
      <w:r>
        <w:rPr>
          <w:rFonts w:hint="cs"/>
          <w:rtl/>
        </w:rPr>
        <w:t>– – –</w:t>
      </w:r>
      <w:bookmarkStart w:id="2645" w:name="_ETM_Q4_603340"/>
      <w:bookmarkStart w:id="2646" w:name="_ETM_Q4_601028"/>
      <w:bookmarkStart w:id="2647" w:name="_ETM_Q4_597291"/>
      <w:bookmarkStart w:id="2648" w:name="_ETM_Q4_594369"/>
      <w:bookmarkStart w:id="2649" w:name="_ETM_Q4_594321"/>
      <w:bookmarkStart w:id="2650" w:name="_ETM_Q4_591619"/>
      <w:bookmarkStart w:id="2651" w:name="_ETM_Q4_592371"/>
      <w:bookmarkEnd w:id="2645"/>
      <w:bookmarkEnd w:id="2646"/>
      <w:bookmarkEnd w:id="2647"/>
      <w:bookmarkEnd w:id="2648"/>
      <w:bookmarkEnd w:id="2649"/>
      <w:bookmarkEnd w:id="2650"/>
      <w:bookmarkEnd w:id="2651"/>
      <w:r w:rsidR="00D44C0E">
        <w:rPr>
          <w:rFonts w:hint="cs"/>
          <w:rtl/>
        </w:rPr>
        <w:t xml:space="preserve"> נתונים את מכירה? </w:t>
      </w:r>
    </w:p>
    <w:p w:rsidR="00957191" w:rsidRDefault="00957191" w:rsidP="00D44C0E">
      <w:pPr>
        <w:rPr>
          <w:rtl/>
        </w:rPr>
      </w:pPr>
    </w:p>
    <w:p w:rsidR="00957191" w:rsidRDefault="00957191" w:rsidP="00D44C0E">
      <w:pPr>
        <w:pStyle w:val="af5"/>
        <w:keepNext/>
        <w:rPr>
          <w:rtl/>
        </w:rPr>
      </w:pPr>
      <w:bookmarkStart w:id="2652" w:name="ET_interruption_5807_23"/>
      <w:r w:rsidRPr="001159BF">
        <w:rPr>
          <w:rStyle w:val="TagStyle"/>
          <w:rtl/>
        </w:rPr>
        <w:t xml:space="preserve"> &lt;&lt; קריאה &gt;&gt; </w:t>
      </w:r>
      <w:r>
        <w:rPr>
          <w:rtl/>
        </w:rPr>
        <w:t>קטי קטרין שטרית (הליכוד):</w:t>
      </w:r>
      <w:r w:rsidRPr="001159BF">
        <w:rPr>
          <w:rStyle w:val="TagStyle"/>
          <w:rtl/>
        </w:rPr>
        <w:t xml:space="preserve"> &lt;&lt; קריאה &gt;&gt;</w:t>
      </w:r>
      <w:r>
        <w:rPr>
          <w:rtl/>
        </w:rPr>
        <w:t xml:space="preserve"> </w:t>
      </w:r>
      <w:bookmarkEnd w:id="2652"/>
    </w:p>
    <w:p w:rsidR="00957191" w:rsidRDefault="00957191" w:rsidP="00180EB8">
      <w:pPr>
        <w:rPr>
          <w:rtl/>
        </w:rPr>
      </w:pPr>
    </w:p>
    <w:p w:rsidR="00957191" w:rsidRPr="001159BF" w:rsidRDefault="00957191" w:rsidP="00180EB8">
      <w:pPr>
        <w:rPr>
          <w:rtl/>
        </w:rPr>
      </w:pPr>
      <w:r>
        <w:rPr>
          <w:rFonts w:hint="cs"/>
          <w:rtl/>
        </w:rPr>
        <w:t>עומדים שם ומסתכלים עליהם</w:t>
      </w:r>
      <w:bookmarkStart w:id="2653" w:name="_ETM_Q4_601976"/>
      <w:bookmarkStart w:id="2654" w:name="_ETM_Q4_602325"/>
      <w:bookmarkStart w:id="2655" w:name="_ETM_Q4_607264"/>
      <w:bookmarkStart w:id="2656" w:name="_ETM_Q4_602744"/>
      <w:bookmarkStart w:id="2657" w:name="_ETM_Q4_597986"/>
      <w:bookmarkStart w:id="2658" w:name="_ETM_Q4_593276"/>
      <w:bookmarkStart w:id="2659" w:name="_ETM_Q4_588463"/>
      <w:bookmarkStart w:id="2660" w:name="_ETM_Q4_586244"/>
      <w:bookmarkStart w:id="2661" w:name="_ETM_Q4_582120"/>
      <w:bookmarkStart w:id="2662" w:name="_ETM_Q4_579087"/>
      <w:bookmarkStart w:id="2663" w:name="_ETM_Q4_574977"/>
      <w:bookmarkStart w:id="2664" w:name="_ETM_Q4_574052"/>
      <w:bookmarkEnd w:id="2653"/>
      <w:bookmarkEnd w:id="2654"/>
      <w:bookmarkEnd w:id="2655"/>
      <w:bookmarkEnd w:id="2656"/>
      <w:bookmarkEnd w:id="2657"/>
      <w:bookmarkEnd w:id="2658"/>
      <w:bookmarkEnd w:id="2659"/>
      <w:bookmarkEnd w:id="2660"/>
      <w:bookmarkEnd w:id="2661"/>
      <w:bookmarkEnd w:id="2662"/>
      <w:bookmarkEnd w:id="2663"/>
      <w:bookmarkEnd w:id="2664"/>
      <w:r>
        <w:rPr>
          <w:rFonts w:hint="cs"/>
          <w:rtl/>
        </w:rPr>
        <w:t xml:space="preserve"> </w:t>
      </w:r>
      <w:r w:rsidR="00180EB8">
        <w:rPr>
          <w:rFonts w:hint="cs"/>
          <w:rtl/>
        </w:rPr>
        <w:t>– – –</w:t>
      </w:r>
      <w:r>
        <w:rPr>
          <w:rFonts w:hint="cs"/>
          <w:rtl/>
        </w:rPr>
        <w:t xml:space="preserve"> אחד לשני.</w:t>
      </w:r>
    </w:p>
    <w:p w:rsidR="00957191" w:rsidRDefault="00957191" w:rsidP="00D44C0E">
      <w:pPr>
        <w:rPr>
          <w:rtl/>
        </w:rPr>
      </w:pPr>
      <w:bookmarkStart w:id="2665" w:name="_ETM_Q4_88399"/>
      <w:bookmarkStart w:id="2666" w:name="_ETM_Q4_88455"/>
      <w:bookmarkStart w:id="2667" w:name="_ETM_Q4_88830"/>
      <w:bookmarkStart w:id="2668" w:name="_ETM_Q4_88902"/>
      <w:bookmarkStart w:id="2669" w:name="_ETM_Q4_91966"/>
      <w:bookmarkEnd w:id="2665"/>
      <w:bookmarkEnd w:id="2666"/>
      <w:bookmarkEnd w:id="2667"/>
      <w:bookmarkEnd w:id="2668"/>
      <w:bookmarkEnd w:id="2669"/>
    </w:p>
    <w:p w:rsidR="00957191" w:rsidRDefault="00957191" w:rsidP="00D44C0E">
      <w:pPr>
        <w:pStyle w:val="a4"/>
        <w:keepNext/>
        <w:rPr>
          <w:rtl/>
        </w:rPr>
      </w:pPr>
      <w:bookmarkStart w:id="2670" w:name="ET_speaker_5785_9"/>
      <w:r w:rsidRPr="008D72DB">
        <w:rPr>
          <w:rStyle w:val="TagStyle"/>
          <w:rtl/>
        </w:rPr>
        <w:t xml:space="preserve"> &lt;&lt; דובר &gt;&gt; </w:t>
      </w:r>
      <w:bookmarkStart w:id="2671" w:name="_Toc138790600"/>
      <w:r>
        <w:rPr>
          <w:rtl/>
        </w:rPr>
        <w:t>עופר כסיף (חד"ש-תע"ל):</w:t>
      </w:r>
      <w:bookmarkEnd w:id="2671"/>
      <w:r w:rsidRPr="008D72DB">
        <w:rPr>
          <w:rStyle w:val="TagStyle"/>
          <w:rtl/>
        </w:rPr>
        <w:t xml:space="preserve"> &lt;&lt; דובר &gt;&gt;</w:t>
      </w:r>
      <w:r>
        <w:rPr>
          <w:rtl/>
        </w:rPr>
        <w:t xml:space="preserve"> </w:t>
      </w:r>
      <w:bookmarkEnd w:id="2670"/>
    </w:p>
    <w:p w:rsidR="00957191" w:rsidRDefault="00957191" w:rsidP="00180EB8">
      <w:pPr>
        <w:rPr>
          <w:rtl/>
        </w:rPr>
      </w:pPr>
    </w:p>
    <w:p w:rsidR="00957191" w:rsidRDefault="00957191" w:rsidP="00D44C0E">
      <w:pPr>
        <w:rPr>
          <w:rtl/>
        </w:rPr>
      </w:pPr>
      <w:bookmarkStart w:id="2672" w:name="_ETM_Q4_611951"/>
      <w:bookmarkStart w:id="2673" w:name="_ETM_Q4_612061"/>
      <w:bookmarkEnd w:id="2672"/>
      <w:bookmarkEnd w:id="2673"/>
      <w:r>
        <w:rPr>
          <w:rFonts w:hint="cs"/>
          <w:rtl/>
        </w:rPr>
        <w:t>כבוד היושב-ראש, חברי הכנסת, הרשו לי לפתוח במעט היסטוריה</w:t>
      </w:r>
      <w:bookmarkStart w:id="2674" w:name="_ETM_Q4_611946"/>
      <w:bookmarkEnd w:id="2674"/>
      <w:r>
        <w:rPr>
          <w:rFonts w:hint="cs"/>
          <w:rtl/>
        </w:rPr>
        <w:t>.</w:t>
      </w:r>
      <w:bookmarkStart w:id="2675" w:name="_ETM_Q4_650277"/>
      <w:bookmarkEnd w:id="2675"/>
      <w:r>
        <w:rPr>
          <w:rFonts w:hint="cs"/>
          <w:rtl/>
        </w:rPr>
        <w:t xml:space="preserve"> השימוש הראשון בביטוי "שוויון בנטל" נעשה על </w:t>
      </w:r>
      <w:bookmarkStart w:id="2676" w:name="_ETM_Q4_623122"/>
      <w:bookmarkEnd w:id="2676"/>
      <w:r>
        <w:rPr>
          <w:rFonts w:hint="cs"/>
          <w:rtl/>
        </w:rPr>
        <w:t xml:space="preserve">ידי פנחס לבון, שר הביטחון השני ואיש מפא"י, שבשנת 1955 יזם תוכנית </w:t>
      </w:r>
      <w:bookmarkStart w:id="2677" w:name="_ETM_Q4_624659"/>
      <w:bookmarkEnd w:id="2677"/>
      <w:r>
        <w:rPr>
          <w:rFonts w:hint="cs"/>
          <w:rtl/>
        </w:rPr>
        <w:t>למשטר של כוננות חירום להגברת</w:t>
      </w:r>
      <w:bookmarkStart w:id="2678" w:name="_ETM_Q4_635080"/>
      <w:bookmarkEnd w:id="2678"/>
      <w:r>
        <w:rPr>
          <w:rFonts w:hint="cs"/>
          <w:rtl/>
        </w:rPr>
        <w:t xml:space="preserve"> – כלשונו – שוויון בנטל הביטחוני. מדינה דמוקרטית תמיד מוכנה פחות </w:t>
      </w:r>
      <w:bookmarkStart w:id="2679" w:name="_ETM_Q4_640464"/>
      <w:bookmarkEnd w:id="2679"/>
      <w:r>
        <w:rPr>
          <w:rFonts w:hint="cs"/>
          <w:rtl/>
        </w:rPr>
        <w:t>למלחמה ממדינה</w:t>
      </w:r>
      <w:bookmarkStart w:id="2680" w:name="_ETM_Q4_637193"/>
      <w:bookmarkEnd w:id="2680"/>
      <w:r>
        <w:rPr>
          <w:rFonts w:hint="cs"/>
          <w:rtl/>
        </w:rPr>
        <w:t xml:space="preserve"> ששולטת בה דיקטטורה, טען לבון, ועל כן </w:t>
      </w:r>
      <w:bookmarkStart w:id="2681" w:name="_ETM_Q4_646129"/>
      <w:bookmarkEnd w:id="2681"/>
      <w:r>
        <w:rPr>
          <w:rFonts w:hint="cs"/>
          <w:rtl/>
        </w:rPr>
        <w:t xml:space="preserve">הציע תוכנית להכפפת כלל החברה האזרחית והמשק הכלכלי במדינה הצעירה </w:t>
      </w:r>
      <w:bookmarkStart w:id="2682" w:name="_ETM_Q4_653060"/>
      <w:bookmarkEnd w:id="2682"/>
      <w:r>
        <w:rPr>
          <w:rFonts w:hint="cs"/>
          <w:rtl/>
        </w:rPr>
        <w:t>לידי צורכי הביטחון: מיליטריזציה כוללת של החיים הציבוריים,</w:t>
      </w:r>
      <w:bookmarkStart w:id="2683" w:name="_ETM_Q4_659243"/>
      <w:bookmarkEnd w:id="2683"/>
      <w:r>
        <w:rPr>
          <w:rFonts w:hint="cs"/>
          <w:rtl/>
        </w:rPr>
        <w:t xml:space="preserve"> גיוס בכפייה של בגירים, איסור שביתות, מס מגן וכדומה. </w:t>
      </w:r>
      <w:bookmarkStart w:id="2684" w:name="_ETM_Q4_666923"/>
      <w:bookmarkStart w:id="2685" w:name="_ETM_Q4_666967"/>
      <w:bookmarkStart w:id="2686" w:name="_ETM_Q4_667009"/>
      <w:bookmarkStart w:id="2687" w:name="_ETM_Q4_667045"/>
      <w:bookmarkEnd w:id="2684"/>
      <w:bookmarkEnd w:id="2685"/>
      <w:bookmarkEnd w:id="2686"/>
      <w:bookmarkEnd w:id="2687"/>
      <w:r>
        <w:rPr>
          <w:rFonts w:hint="cs"/>
          <w:rtl/>
        </w:rPr>
        <w:t xml:space="preserve">מאז ועד </w:t>
      </w:r>
      <w:bookmarkStart w:id="2688" w:name="_ETM_Q4_667701"/>
      <w:bookmarkEnd w:id="2688"/>
      <w:r>
        <w:rPr>
          <w:rFonts w:hint="cs"/>
          <w:rtl/>
        </w:rPr>
        <w:t xml:space="preserve">היום שוויון בנטל הוא רק מכבסת מילים לשרירותיות שלטונית. למעשה, </w:t>
      </w:r>
      <w:bookmarkStart w:id="2689" w:name="_ETM_Q4_673875"/>
      <w:bookmarkEnd w:id="2689"/>
      <w:r>
        <w:rPr>
          <w:rFonts w:hint="cs"/>
          <w:rtl/>
        </w:rPr>
        <w:t xml:space="preserve">כמו בימי מפא"י כך גם בימינו, השיח סביב שוויון בנטל </w:t>
      </w:r>
      <w:bookmarkStart w:id="2690" w:name="_ETM_Q4_678674"/>
      <w:bookmarkEnd w:id="2690"/>
      <w:r>
        <w:rPr>
          <w:rFonts w:hint="cs"/>
          <w:rtl/>
        </w:rPr>
        <w:t>נותר כסות ותו לא למיסודה של חברה מיליטריסטית ולגז</w:t>
      </w:r>
      <w:bookmarkStart w:id="2691" w:name="_ETM_Q4_694700"/>
      <w:bookmarkEnd w:id="2691"/>
      <w:r>
        <w:rPr>
          <w:rFonts w:hint="cs"/>
          <w:rtl/>
        </w:rPr>
        <w:t xml:space="preserve">לת זכויות </w:t>
      </w:r>
      <w:bookmarkStart w:id="2692" w:name="_ETM_Q4_686218"/>
      <w:bookmarkEnd w:id="2692"/>
      <w:r>
        <w:rPr>
          <w:rFonts w:hint="cs"/>
          <w:rtl/>
        </w:rPr>
        <w:t xml:space="preserve">מן הציבור ולא להענקתן. </w:t>
      </w:r>
    </w:p>
    <w:p w:rsidR="00957191" w:rsidRDefault="00957191" w:rsidP="00D44C0E">
      <w:pPr>
        <w:rPr>
          <w:rtl/>
        </w:rPr>
      </w:pPr>
    </w:p>
    <w:p w:rsidR="003C0957" w:rsidRDefault="00957191" w:rsidP="00D44C0E">
      <w:pPr>
        <w:rPr>
          <w:rtl/>
        </w:rPr>
      </w:pPr>
      <w:r>
        <w:rPr>
          <w:rFonts w:hint="cs"/>
          <w:rtl/>
        </w:rPr>
        <w:t xml:space="preserve">הסיבה הראשונה לכך שאנו מתנגדים למושג </w:t>
      </w:r>
      <w:bookmarkStart w:id="2693" w:name="_ETM_Q4_692026"/>
      <w:bookmarkEnd w:id="2693"/>
      <w:r>
        <w:rPr>
          <w:rFonts w:hint="cs"/>
          <w:rtl/>
        </w:rPr>
        <w:t xml:space="preserve">השקרי "שוויון בנטל" היא שמדובר בעיוות של המחשבה </w:t>
      </w:r>
      <w:bookmarkStart w:id="2694" w:name="_ETM_Q4_698509"/>
      <w:bookmarkEnd w:id="2694"/>
      <w:r>
        <w:rPr>
          <w:rFonts w:hint="cs"/>
          <w:rtl/>
        </w:rPr>
        <w:t xml:space="preserve">הדמוקרטית. זכויות האדם והאזרח נובעות מכבודו המהותי של </w:t>
      </w:r>
      <w:bookmarkStart w:id="2695" w:name="_ETM_Q4_705984"/>
      <w:bookmarkEnd w:id="2695"/>
      <w:r>
        <w:rPr>
          <w:rFonts w:hint="cs"/>
          <w:rtl/>
        </w:rPr>
        <w:t xml:space="preserve">האדם, מקדושת החיים והחירות השמורה לכל אחד מאיתנו; לא </w:t>
      </w:r>
      <w:bookmarkStart w:id="2696" w:name="_ETM_Q4_710804"/>
      <w:bookmarkEnd w:id="2696"/>
      <w:r>
        <w:rPr>
          <w:rFonts w:hint="cs"/>
          <w:rtl/>
        </w:rPr>
        <w:t xml:space="preserve">ממילוי חובות כאלה או אחרות. וכך גם השוויון בדמוקרטיה – השוויון </w:t>
      </w:r>
      <w:bookmarkStart w:id="2697" w:name="_ETM_Q4_718811"/>
      <w:bookmarkEnd w:id="2697"/>
      <w:r>
        <w:rPr>
          <w:rFonts w:hint="cs"/>
          <w:rtl/>
        </w:rPr>
        <w:t>הוא קודם כול בזכויות, לא בחובות. ככתוב בהכרזה לכל באי העולם בדבר זכויות האדם</w:t>
      </w:r>
      <w:bookmarkStart w:id="2698" w:name="_ETM_Q4_720692"/>
      <w:bookmarkEnd w:id="2698"/>
      <w:r>
        <w:rPr>
          <w:rFonts w:hint="cs"/>
          <w:rtl/>
        </w:rPr>
        <w:t>, הכרזה של האו"ם מ-1948</w:t>
      </w:r>
      <w:bookmarkStart w:id="2699" w:name="_ETM_Q4_729934"/>
      <w:bookmarkEnd w:id="2699"/>
      <w:r>
        <w:rPr>
          <w:rFonts w:hint="cs"/>
          <w:rtl/>
        </w:rPr>
        <w:t xml:space="preserve">: </w:t>
      </w:r>
      <w:r w:rsidR="00DE2D06">
        <w:rPr>
          <w:rFonts w:hint="cs"/>
          <w:rtl/>
        </w:rPr>
        <w:t>"</w:t>
      </w:r>
      <w:r>
        <w:rPr>
          <w:rFonts w:hint="cs"/>
          <w:rtl/>
        </w:rPr>
        <w:t>הכרה בכבוד הטבעי לכל בני משפחת האדם ובזכויותיהם השוות והבלתי-</w:t>
      </w:r>
      <w:proofErr w:type="spellStart"/>
      <w:r>
        <w:rPr>
          <w:rFonts w:hint="cs"/>
          <w:rtl/>
        </w:rPr>
        <w:t>נפקעות</w:t>
      </w:r>
      <w:proofErr w:type="spellEnd"/>
      <w:r>
        <w:rPr>
          <w:rFonts w:hint="cs"/>
          <w:rtl/>
        </w:rPr>
        <w:t xml:space="preserve"> </w:t>
      </w:r>
      <w:bookmarkStart w:id="2700" w:name="_ETM_Q4_732968"/>
      <w:bookmarkEnd w:id="2700"/>
      <w:r>
        <w:rPr>
          <w:rFonts w:hint="cs"/>
          <w:rtl/>
        </w:rPr>
        <w:t>היא יסוד החופש, הצדק והשלום בעולם</w:t>
      </w:r>
      <w:r w:rsidR="00DE2D06">
        <w:rPr>
          <w:rFonts w:hint="cs"/>
          <w:rtl/>
        </w:rPr>
        <w:t>"</w:t>
      </w:r>
      <w:r>
        <w:rPr>
          <w:rFonts w:hint="cs"/>
          <w:rtl/>
        </w:rPr>
        <w:t xml:space="preserve">. כך כתוב </w:t>
      </w:r>
      <w:bookmarkStart w:id="2701" w:name="_ETM_Q4_744799"/>
      <w:bookmarkEnd w:id="2701"/>
      <w:r>
        <w:rPr>
          <w:rFonts w:hint="cs"/>
          <w:rtl/>
        </w:rPr>
        <w:t xml:space="preserve">בהכרזה. </w:t>
      </w:r>
      <w:bookmarkStart w:id="2702" w:name="_ETM_Q4_745731"/>
      <w:bookmarkStart w:id="2703" w:name="_ETM_Q4_745771"/>
      <w:bookmarkStart w:id="2704" w:name="_ETM_Q4_746068"/>
      <w:bookmarkStart w:id="2705" w:name="_ETM_Q4_746109"/>
      <w:bookmarkEnd w:id="2702"/>
      <w:bookmarkEnd w:id="2703"/>
      <w:bookmarkEnd w:id="2704"/>
      <w:bookmarkEnd w:id="2705"/>
      <w:r>
        <w:rPr>
          <w:rFonts w:hint="cs"/>
          <w:rtl/>
        </w:rPr>
        <w:t xml:space="preserve">זהו הבסיס ההומניסטי של הדמוקרטיה. רק במשטר של </w:t>
      </w:r>
      <w:bookmarkStart w:id="2706" w:name="_ETM_Q4_753297"/>
      <w:bookmarkEnd w:id="2706"/>
      <w:r>
        <w:rPr>
          <w:rFonts w:hint="cs"/>
          <w:rtl/>
        </w:rPr>
        <w:t>עריצות זכויותיו של אדם כפופות לחובות שהשלטון מטיל; רק במש</w:t>
      </w:r>
      <w:bookmarkStart w:id="2707" w:name="_ETM_Q4_758641"/>
      <w:bookmarkEnd w:id="2707"/>
      <w:r>
        <w:rPr>
          <w:rFonts w:hint="cs"/>
          <w:rtl/>
        </w:rPr>
        <w:t xml:space="preserve">טר של כפייה החופש האישי והקהילתי נדרס בדמי החסות </w:t>
      </w:r>
      <w:bookmarkStart w:id="2708" w:name="_ETM_Q4_760467"/>
      <w:bookmarkEnd w:id="2708"/>
      <w:r>
        <w:rPr>
          <w:rFonts w:hint="cs"/>
          <w:rtl/>
        </w:rPr>
        <w:t>שהפרט וקהילתו נדרשים להקריב למולך.</w:t>
      </w:r>
      <w:bookmarkStart w:id="2709" w:name="_ETM_Q4_92545"/>
      <w:bookmarkStart w:id="2710" w:name="_ETM_Q4_92591"/>
      <w:bookmarkEnd w:id="2709"/>
      <w:bookmarkEnd w:id="2710"/>
      <w:r w:rsidR="00D44C0E">
        <w:rPr>
          <w:rFonts w:hint="cs"/>
          <w:rtl/>
        </w:rPr>
        <w:t xml:space="preserve"> </w:t>
      </w:r>
      <w:bookmarkStart w:id="2711" w:name="TOR_Q5"/>
      <w:bookmarkEnd w:id="2711"/>
      <w:r w:rsidR="003C0957">
        <w:rPr>
          <w:rFonts w:hint="cs"/>
          <w:rtl/>
        </w:rPr>
        <w:t>רק בקסרקטין, בבסיס הצבאי הספרטני, האדם מופשט מזכויותיו ויכול לזכות בהן מחדש רק אם יוכיח את תועלתו למאמץ הצבאי.</w:t>
      </w:r>
    </w:p>
    <w:p w:rsidR="003C0957" w:rsidRDefault="003C0957" w:rsidP="009635F5">
      <w:pPr>
        <w:rPr>
          <w:rtl/>
        </w:rPr>
      </w:pPr>
    </w:p>
    <w:p w:rsidR="003C0957" w:rsidRDefault="003C0957" w:rsidP="00DE2D06">
      <w:pPr>
        <w:rPr>
          <w:rtl/>
        </w:rPr>
      </w:pPr>
      <w:r>
        <w:rPr>
          <w:rFonts w:hint="cs"/>
          <w:rtl/>
        </w:rPr>
        <w:t xml:space="preserve">במדינת ישראל, וזוהי סיבת התנגדותנו הנוספת, לא דרוש שוויון בנטל אלא נטל בשוויון </w:t>
      </w:r>
      <w:r w:rsidR="00DE2D06">
        <w:rPr>
          <w:rFonts w:hint="eastAsia"/>
          <w:rtl/>
        </w:rPr>
        <w:t>–</w:t>
      </w:r>
      <w:r w:rsidR="00DE2D06">
        <w:rPr>
          <w:rFonts w:hint="cs"/>
          <w:rtl/>
        </w:rPr>
        <w:t xml:space="preserve"> </w:t>
      </w:r>
      <w:r>
        <w:rPr>
          <w:rFonts w:hint="cs"/>
          <w:rtl/>
        </w:rPr>
        <w:t xml:space="preserve">הלעטת הציבור בשיח המיליטריסטי, שמציב </w:t>
      </w:r>
      <w:bookmarkStart w:id="2712" w:name="_ETM_Q5_200000"/>
      <w:bookmarkEnd w:id="2712"/>
      <w:r>
        <w:rPr>
          <w:rFonts w:hint="cs"/>
          <w:rtl/>
        </w:rPr>
        <w:t>את הצבא וצרכיו בתחילה, מתקציב מנופח ופנסיות מופרעו</w:t>
      </w:r>
      <w:bookmarkStart w:id="2713" w:name="_ETM_Q5_206000"/>
      <w:bookmarkStart w:id="2714" w:name="_ETM_Q5_153966"/>
      <w:bookmarkStart w:id="2715" w:name="_ETM_Q5_154013"/>
      <w:bookmarkEnd w:id="2713"/>
      <w:bookmarkEnd w:id="2714"/>
      <w:bookmarkEnd w:id="2715"/>
      <w:r>
        <w:rPr>
          <w:rFonts w:hint="cs"/>
          <w:rtl/>
        </w:rPr>
        <w:t>ת לאנשי קבע, דרך השקעות בכלי נשק והרג ועד חדירת הצבא לכל מערכות התרבות והחברה האזרחית, התקשורת, המחקר המדעי והטכנולוגי, התרבות, הפוליטיקה והשררה</w:t>
      </w:r>
      <w:r w:rsidR="00DE2D06">
        <w:rPr>
          <w:rFonts w:hint="cs"/>
          <w:rtl/>
        </w:rPr>
        <w:t>.</w:t>
      </w:r>
      <w:r>
        <w:rPr>
          <w:rFonts w:hint="cs"/>
          <w:rtl/>
        </w:rPr>
        <w:t xml:space="preserve"> בשנת 2021, כשהייתי חבר ועדת הכספים, אישרה הכנסת תוספת תקציבית של 8 מיליארד ש"ח למשרד הביטחון</w:t>
      </w:r>
      <w:r w:rsidR="00DE2D06">
        <w:rPr>
          <w:rFonts w:hint="cs"/>
          <w:rtl/>
        </w:rPr>
        <w:t>,</w:t>
      </w:r>
      <w:r>
        <w:rPr>
          <w:rFonts w:hint="cs"/>
          <w:rtl/>
        </w:rPr>
        <w:t xml:space="preserve"> בעוד משרד התחבורה זכה ל-8 מיליון שקלים בלבד, קצת </w:t>
      </w:r>
      <w:bookmarkStart w:id="2716" w:name="_ETM_Q5_237000"/>
      <w:bookmarkEnd w:id="2716"/>
      <w:r>
        <w:rPr>
          <w:rFonts w:hint="cs"/>
          <w:rtl/>
        </w:rPr>
        <w:t xml:space="preserve">יותר מאלפית הסכום שקיבל הצבא. תאונות דרכים, כבישים רעועים, מחלפים </w:t>
      </w:r>
      <w:bookmarkStart w:id="2717" w:name="_ETM_Q5_245000"/>
      <w:bookmarkEnd w:id="2717"/>
      <w:r>
        <w:rPr>
          <w:rFonts w:hint="cs"/>
          <w:rtl/>
        </w:rPr>
        <w:t xml:space="preserve">פקוקים </w:t>
      </w:r>
      <w:r>
        <w:rPr>
          <w:rtl/>
        </w:rPr>
        <w:t>–</w:t>
      </w:r>
      <w:r>
        <w:rPr>
          <w:rFonts w:hint="cs"/>
          <w:rtl/>
        </w:rPr>
        <w:t xml:space="preserve"> אלה הם בסך הכול חיי האזרחים, שבמדינת ישראל </w:t>
      </w:r>
      <w:bookmarkStart w:id="2718" w:name="_ETM_Q5_250000"/>
      <w:bookmarkEnd w:id="2718"/>
      <w:r>
        <w:rPr>
          <w:rFonts w:hint="cs"/>
          <w:rtl/>
        </w:rPr>
        <w:t>תמיד נותרים משניים לעומת דרישות הגנרלים.</w:t>
      </w:r>
    </w:p>
    <w:p w:rsidR="003C0957" w:rsidRDefault="003C0957" w:rsidP="00D44C0E">
      <w:pPr>
        <w:rPr>
          <w:rtl/>
        </w:rPr>
      </w:pPr>
    </w:p>
    <w:p w:rsidR="003C0957" w:rsidRDefault="003C0957" w:rsidP="00DE2D06">
      <w:pPr>
        <w:rPr>
          <w:rtl/>
        </w:rPr>
      </w:pPr>
      <w:bookmarkStart w:id="2719" w:name="_ETM_Q5_253000"/>
      <w:bookmarkEnd w:id="2719"/>
      <w:r>
        <w:rPr>
          <w:rFonts w:hint="cs"/>
          <w:rtl/>
        </w:rPr>
        <w:t xml:space="preserve">האי-שוויון בישראל הוא מהחריפים </w:t>
      </w:r>
      <w:bookmarkStart w:id="2720" w:name="_ETM_Q5_258000"/>
      <w:bookmarkEnd w:id="2720"/>
      <w:r>
        <w:rPr>
          <w:rFonts w:hint="cs"/>
          <w:rtl/>
        </w:rPr>
        <w:t xml:space="preserve">בעולם, אך זהו אי-שוויון כלכלי-חברתי. היעדר נגישות לתחבורה, </w:t>
      </w:r>
      <w:bookmarkStart w:id="2721" w:name="_ETM_Q5_260000"/>
      <w:bookmarkEnd w:id="2721"/>
      <w:r>
        <w:rPr>
          <w:rFonts w:hint="cs"/>
          <w:rtl/>
        </w:rPr>
        <w:t xml:space="preserve">לבריאות, לתעסוקה ולרווחה בפריפריה החברתית </w:t>
      </w:r>
      <w:r>
        <w:rPr>
          <w:rtl/>
        </w:rPr>
        <w:t>–</w:t>
      </w:r>
      <w:r>
        <w:rPr>
          <w:rFonts w:hint="cs"/>
          <w:rtl/>
        </w:rPr>
        <w:t xml:space="preserve"> זהו האי-שוויון המהותי </w:t>
      </w:r>
      <w:bookmarkStart w:id="2722" w:name="_ETM_Q5_269000"/>
      <w:bookmarkEnd w:id="2722"/>
      <w:proofErr w:type="spellStart"/>
      <w:r>
        <w:rPr>
          <w:rFonts w:hint="cs"/>
          <w:rtl/>
        </w:rPr>
        <w:t>והאמ</w:t>
      </w:r>
      <w:r w:rsidR="00DE2D06">
        <w:rPr>
          <w:rFonts w:hint="cs"/>
          <w:rtl/>
        </w:rPr>
        <w:t>י</w:t>
      </w:r>
      <w:r>
        <w:rPr>
          <w:rFonts w:hint="cs"/>
          <w:rtl/>
        </w:rPr>
        <w:t>תי</w:t>
      </w:r>
      <w:proofErr w:type="spellEnd"/>
      <w:r>
        <w:rPr>
          <w:rFonts w:hint="cs"/>
          <w:rtl/>
        </w:rPr>
        <w:t xml:space="preserve"> שבו אני ומפלגתי נאבקים. ובאי-שוויון הזה, האמיתי, האזרחים </w:t>
      </w:r>
      <w:bookmarkStart w:id="2723" w:name="_ETM_Q5_277000"/>
      <w:bookmarkEnd w:id="2723"/>
      <w:r>
        <w:rPr>
          <w:rFonts w:hint="cs"/>
          <w:rtl/>
        </w:rPr>
        <w:t xml:space="preserve">הפלסטינים והחרדים העניים הם קורבן ולא </w:t>
      </w:r>
      <w:proofErr w:type="spellStart"/>
      <w:r>
        <w:rPr>
          <w:rFonts w:hint="cs"/>
          <w:rtl/>
        </w:rPr>
        <w:t>פריבילגים</w:t>
      </w:r>
      <w:proofErr w:type="spellEnd"/>
      <w:r>
        <w:rPr>
          <w:rFonts w:hint="cs"/>
          <w:rtl/>
        </w:rPr>
        <w:t xml:space="preserve">, כפי שהמושג הכוזב </w:t>
      </w:r>
      <w:bookmarkStart w:id="2724" w:name="_ETM_Q5_285000"/>
      <w:bookmarkEnd w:id="2724"/>
      <w:r>
        <w:rPr>
          <w:rFonts w:hint="cs"/>
          <w:rtl/>
        </w:rPr>
        <w:t>שוויון בנטל מרמז.</w:t>
      </w:r>
      <w:bookmarkStart w:id="2725" w:name="_ETM_Q5_286000"/>
      <w:bookmarkEnd w:id="2725"/>
      <w:r>
        <w:rPr>
          <w:rFonts w:hint="cs"/>
          <w:rtl/>
        </w:rPr>
        <w:t xml:space="preserve"> אז מיהם באמת </w:t>
      </w:r>
      <w:proofErr w:type="spellStart"/>
      <w:r>
        <w:rPr>
          <w:rFonts w:hint="cs"/>
          <w:rtl/>
        </w:rPr>
        <w:t>הפריבילגים</w:t>
      </w:r>
      <w:proofErr w:type="spellEnd"/>
      <w:r>
        <w:rPr>
          <w:rFonts w:hint="cs"/>
          <w:rtl/>
        </w:rPr>
        <w:t xml:space="preserve">? קראו את דוחות </w:t>
      </w:r>
      <w:bookmarkStart w:id="2726" w:name="_ETM_Q5_292000"/>
      <w:bookmarkEnd w:id="2726"/>
      <w:r>
        <w:rPr>
          <w:rFonts w:hint="cs"/>
          <w:rtl/>
        </w:rPr>
        <w:t xml:space="preserve">הרווחה של הבנקים, ראו את ההטבות הכלכליות שלהן זוכים הטייקונים </w:t>
      </w:r>
      <w:bookmarkStart w:id="2727" w:name="_ETM_Q5_296000"/>
      <w:bookmarkEnd w:id="2727"/>
      <w:r>
        <w:rPr>
          <w:rFonts w:hint="cs"/>
          <w:rtl/>
        </w:rPr>
        <w:t>והתעשיינים הגדולים, שם תמצאו את התשובה, את האי</w:t>
      </w:r>
      <w:bookmarkStart w:id="2728" w:name="_ETM_Q5_300000"/>
      <w:bookmarkEnd w:id="2728"/>
      <w:r>
        <w:rPr>
          <w:rFonts w:hint="cs"/>
          <w:rtl/>
        </w:rPr>
        <w:t xml:space="preserve">-שוויון האמיתי, האי-שוויון בנטל הכלכלי </w:t>
      </w:r>
      <w:r>
        <w:rPr>
          <w:rFonts w:hint="eastAsia"/>
          <w:rtl/>
        </w:rPr>
        <w:t>–</w:t>
      </w:r>
      <w:r>
        <w:rPr>
          <w:rFonts w:hint="cs"/>
          <w:rtl/>
        </w:rPr>
        <w:t xml:space="preserve"> לא בבית המשפחה </w:t>
      </w:r>
      <w:bookmarkStart w:id="2729" w:name="_ETM_Q5_305000"/>
      <w:bookmarkEnd w:id="2729"/>
      <w:r>
        <w:rPr>
          <w:rFonts w:hint="cs"/>
          <w:rtl/>
        </w:rPr>
        <w:t xml:space="preserve">הערבית </w:t>
      </w:r>
      <w:proofErr w:type="spellStart"/>
      <w:r>
        <w:rPr>
          <w:rFonts w:hint="cs"/>
          <w:rtl/>
        </w:rPr>
        <w:t>בג'יסר</w:t>
      </w:r>
      <w:proofErr w:type="spellEnd"/>
      <w:r>
        <w:rPr>
          <w:rFonts w:hint="cs"/>
          <w:rtl/>
        </w:rPr>
        <w:t xml:space="preserve"> א-זרקא ולא בזו החרדית בבני ברק, הנאבקות ביוקר </w:t>
      </w:r>
      <w:bookmarkStart w:id="2730" w:name="_ETM_Q5_312000"/>
      <w:bookmarkEnd w:id="2730"/>
      <w:r>
        <w:rPr>
          <w:rFonts w:hint="cs"/>
          <w:rtl/>
        </w:rPr>
        <w:t>מחיה וגזרות כלכליות.</w:t>
      </w:r>
    </w:p>
    <w:p w:rsidR="003C0957" w:rsidRDefault="003C0957" w:rsidP="00D44C0E">
      <w:pPr>
        <w:rPr>
          <w:rtl/>
        </w:rPr>
      </w:pPr>
    </w:p>
    <w:p w:rsidR="003C0957" w:rsidRDefault="003C0957" w:rsidP="00180EB8">
      <w:pPr>
        <w:rPr>
          <w:rtl/>
        </w:rPr>
      </w:pPr>
      <w:r>
        <w:rPr>
          <w:rFonts w:hint="cs"/>
          <w:rtl/>
        </w:rPr>
        <w:t xml:space="preserve">במיוחד ביום הזה </w:t>
      </w:r>
      <w:r w:rsidR="00180EB8">
        <w:rPr>
          <w:rFonts w:hint="cs"/>
          <w:rtl/>
        </w:rPr>
        <w:t>– –</w:t>
      </w:r>
    </w:p>
    <w:p w:rsidR="003C0957" w:rsidRDefault="003C0957" w:rsidP="00D44C0E">
      <w:pPr>
        <w:rPr>
          <w:rtl/>
        </w:rPr>
      </w:pPr>
    </w:p>
    <w:p w:rsidR="003C0957" w:rsidRDefault="003C0957" w:rsidP="00D44C0E">
      <w:pPr>
        <w:pStyle w:val="af6"/>
        <w:keepNext/>
        <w:rPr>
          <w:rtl/>
        </w:rPr>
      </w:pPr>
      <w:bookmarkStart w:id="2731" w:name="ET_yor_6490_2"/>
      <w:r w:rsidRPr="008A45F4">
        <w:rPr>
          <w:rStyle w:val="TagStyle"/>
          <w:rtl/>
        </w:rPr>
        <w:t xml:space="preserve"> &lt;&lt; יור &gt;&gt; </w:t>
      </w:r>
      <w:r>
        <w:rPr>
          <w:rtl/>
        </w:rPr>
        <w:t>היו"ר ניסים ואטורי:</w:t>
      </w:r>
      <w:r w:rsidRPr="008A45F4">
        <w:rPr>
          <w:rStyle w:val="TagStyle"/>
          <w:rtl/>
        </w:rPr>
        <w:t xml:space="preserve"> &lt;&lt; יור &gt;&gt;</w:t>
      </w:r>
      <w:r>
        <w:rPr>
          <w:rtl/>
        </w:rPr>
        <w:t xml:space="preserve">   </w:t>
      </w:r>
      <w:bookmarkEnd w:id="2731"/>
    </w:p>
    <w:p w:rsidR="003C0957" w:rsidRDefault="003C0957" w:rsidP="00180EB8">
      <w:pPr>
        <w:rPr>
          <w:rtl/>
          <w:lang w:eastAsia="he-IL"/>
        </w:rPr>
      </w:pPr>
    </w:p>
    <w:p w:rsidR="003C0957" w:rsidRDefault="003C0957" w:rsidP="00D44C0E">
      <w:pPr>
        <w:rPr>
          <w:rtl/>
          <w:lang w:eastAsia="he-IL"/>
        </w:rPr>
      </w:pPr>
      <w:r>
        <w:rPr>
          <w:rFonts w:hint="cs"/>
          <w:rtl/>
          <w:lang w:eastAsia="he-IL"/>
        </w:rPr>
        <w:t>אני מבקש לסיים.</w:t>
      </w:r>
    </w:p>
    <w:p w:rsidR="003C0957" w:rsidRDefault="003C0957" w:rsidP="00D44C0E">
      <w:pPr>
        <w:rPr>
          <w:rtl/>
          <w:lang w:eastAsia="he-IL"/>
        </w:rPr>
      </w:pPr>
    </w:p>
    <w:p w:rsidR="003C0957" w:rsidRDefault="003C0957" w:rsidP="00D44C0E">
      <w:pPr>
        <w:pStyle w:val="-"/>
        <w:keepNext/>
        <w:rPr>
          <w:rtl/>
        </w:rPr>
      </w:pPr>
      <w:bookmarkStart w:id="2732" w:name="ET_speakercontinue_5785_18"/>
      <w:bookmarkStart w:id="2733" w:name="ET_speaker_5785_17"/>
      <w:r w:rsidRPr="00DA2A7D">
        <w:rPr>
          <w:rStyle w:val="TagStyle"/>
          <w:rtl/>
        </w:rPr>
        <w:t xml:space="preserve"> &lt;&lt; דובר_המשך &gt;&gt; </w:t>
      </w:r>
      <w:r>
        <w:rPr>
          <w:rtl/>
        </w:rPr>
        <w:t>עופר כסיף (חד"ש-תע"ל):</w:t>
      </w:r>
      <w:r w:rsidRPr="00DA2A7D">
        <w:rPr>
          <w:rStyle w:val="TagStyle"/>
          <w:rtl/>
        </w:rPr>
        <w:t xml:space="preserve"> &lt;&lt; דובר_המשך &gt;&gt;</w:t>
      </w:r>
      <w:r>
        <w:rPr>
          <w:rtl/>
        </w:rPr>
        <w:t xml:space="preserve">   </w:t>
      </w:r>
      <w:bookmarkEnd w:id="2732"/>
    </w:p>
    <w:p w:rsidR="003C0957" w:rsidRDefault="003C0957" w:rsidP="00180EB8">
      <w:pPr>
        <w:rPr>
          <w:rtl/>
        </w:rPr>
      </w:pPr>
    </w:p>
    <w:p w:rsidR="003C0957" w:rsidRDefault="00180EB8" w:rsidP="00180EB8">
      <w:pPr>
        <w:rPr>
          <w:rtl/>
        </w:rPr>
      </w:pPr>
      <w:r>
        <w:rPr>
          <w:rFonts w:hint="cs"/>
          <w:rtl/>
        </w:rPr>
        <w:t>– –</w:t>
      </w:r>
      <w:r w:rsidR="003C0957">
        <w:rPr>
          <w:rFonts w:hint="cs"/>
          <w:rtl/>
        </w:rPr>
        <w:t xml:space="preserve"> </w:t>
      </w:r>
      <w:bookmarkStart w:id="2734" w:name="_ETM_Q5_315000"/>
      <w:bookmarkEnd w:id="2734"/>
      <w:r w:rsidR="003C0957">
        <w:rPr>
          <w:rFonts w:hint="cs"/>
          <w:rtl/>
        </w:rPr>
        <w:t xml:space="preserve">אני רוצה לאחל לכולנו שנזכה לממש </w:t>
      </w:r>
      <w:bookmarkStart w:id="2735" w:name="_ETM_Q5_318000"/>
      <w:bookmarkEnd w:id="2735"/>
      <w:r w:rsidR="003C0957">
        <w:rPr>
          <w:rFonts w:hint="cs"/>
          <w:rtl/>
        </w:rPr>
        <w:t xml:space="preserve">לא את סיוט הבלהות של מלחמת ארמגדון, שאליה מדרדרים אותנו </w:t>
      </w:r>
      <w:bookmarkStart w:id="2736" w:name="_ETM_Q5_328000"/>
      <w:bookmarkEnd w:id="2736"/>
      <w:r w:rsidR="003C0957">
        <w:rPr>
          <w:rFonts w:hint="cs"/>
          <w:rtl/>
        </w:rPr>
        <w:t xml:space="preserve">מדי יום נביאי השקר של המיליטריזם בישראל, אלא את חזון </w:t>
      </w:r>
      <w:bookmarkStart w:id="2737" w:name="_ETM_Q5_331000"/>
      <w:bookmarkEnd w:id="2737"/>
      <w:r w:rsidR="003C0957">
        <w:rPr>
          <w:rFonts w:hint="cs"/>
          <w:rtl/>
        </w:rPr>
        <w:t>אחרית הימים של השלום האוניברסלי של הנביא ישעיהו: "וכ</w:t>
      </w:r>
      <w:bookmarkStart w:id="2738" w:name="_ETM_Q5_336000"/>
      <w:bookmarkEnd w:id="2738"/>
      <w:r w:rsidR="003C0957">
        <w:rPr>
          <w:rFonts w:hint="cs"/>
          <w:rtl/>
        </w:rPr>
        <w:t xml:space="preserve">תתו </w:t>
      </w:r>
      <w:proofErr w:type="spellStart"/>
      <w:r w:rsidR="003C0957">
        <w:rPr>
          <w:rFonts w:hint="cs"/>
          <w:rtl/>
        </w:rPr>
        <w:t>חרבותם</w:t>
      </w:r>
      <w:proofErr w:type="spellEnd"/>
      <w:r w:rsidR="003C0957">
        <w:rPr>
          <w:rFonts w:hint="cs"/>
          <w:rtl/>
        </w:rPr>
        <w:t xml:space="preserve"> לאתים וחניתותיהם למזמרות; לא </w:t>
      </w:r>
      <w:proofErr w:type="spellStart"/>
      <w:r w:rsidR="003C0957">
        <w:rPr>
          <w:rFonts w:hint="cs"/>
          <w:rtl/>
        </w:rPr>
        <w:t>ישא</w:t>
      </w:r>
      <w:proofErr w:type="spellEnd"/>
      <w:r w:rsidR="003C0957">
        <w:rPr>
          <w:rFonts w:hint="cs"/>
          <w:rtl/>
        </w:rPr>
        <w:t xml:space="preserve"> גוי אל </w:t>
      </w:r>
      <w:bookmarkStart w:id="2739" w:name="_ETM_Q5_342000"/>
      <w:bookmarkEnd w:id="2739"/>
      <w:r w:rsidR="003C0957">
        <w:rPr>
          <w:rFonts w:hint="cs"/>
          <w:rtl/>
        </w:rPr>
        <w:t>גוי חרב ולא ילמדו עוד מלחמה". תודה.</w:t>
      </w:r>
      <w:r w:rsidR="003C0957">
        <w:rPr>
          <w:rtl/>
        </w:rPr>
        <w:t xml:space="preserve"> </w:t>
      </w:r>
      <w:bookmarkEnd w:id="2733"/>
    </w:p>
    <w:p w:rsidR="003C0957" w:rsidRDefault="003C0957" w:rsidP="00D44C0E">
      <w:pPr>
        <w:rPr>
          <w:rtl/>
          <w:lang w:eastAsia="he-IL"/>
        </w:rPr>
      </w:pPr>
    </w:p>
    <w:p w:rsidR="003C0957" w:rsidRDefault="003C0957" w:rsidP="00D44C0E">
      <w:pPr>
        <w:pStyle w:val="af6"/>
        <w:keepNext/>
        <w:rPr>
          <w:rtl/>
        </w:rPr>
      </w:pPr>
      <w:bookmarkStart w:id="2740" w:name="ET_yor_6490_3"/>
      <w:r w:rsidRPr="008A45F4">
        <w:rPr>
          <w:rStyle w:val="TagStyle"/>
          <w:rtl/>
        </w:rPr>
        <w:t xml:space="preserve"> &lt;&lt; יור &gt;&gt; </w:t>
      </w:r>
      <w:r>
        <w:rPr>
          <w:rtl/>
        </w:rPr>
        <w:t>היו"ר ניסים ואטורי:</w:t>
      </w:r>
      <w:r w:rsidRPr="008A45F4">
        <w:rPr>
          <w:rStyle w:val="TagStyle"/>
          <w:rtl/>
        </w:rPr>
        <w:t xml:space="preserve"> &lt;&lt; יור &gt;&gt;</w:t>
      </w:r>
      <w:r>
        <w:rPr>
          <w:rtl/>
        </w:rPr>
        <w:t xml:space="preserve">   </w:t>
      </w:r>
      <w:bookmarkEnd w:id="2740"/>
    </w:p>
    <w:p w:rsidR="003C0957" w:rsidRDefault="003C0957" w:rsidP="00180EB8">
      <w:pPr>
        <w:rPr>
          <w:rtl/>
          <w:lang w:eastAsia="he-IL"/>
        </w:rPr>
      </w:pPr>
    </w:p>
    <w:p w:rsidR="003C0957" w:rsidRDefault="003C0957" w:rsidP="00D44C0E">
      <w:pPr>
        <w:rPr>
          <w:rtl/>
          <w:lang w:eastAsia="he-IL"/>
        </w:rPr>
      </w:pPr>
      <w:r>
        <w:rPr>
          <w:rFonts w:hint="cs"/>
          <w:rtl/>
          <w:lang w:eastAsia="he-IL"/>
        </w:rPr>
        <w:t xml:space="preserve">תודה. חבר </w:t>
      </w:r>
      <w:bookmarkStart w:id="2741" w:name="_ETM_Q5_353000"/>
      <w:bookmarkEnd w:id="2741"/>
      <w:r>
        <w:rPr>
          <w:rFonts w:hint="cs"/>
          <w:rtl/>
          <w:lang w:eastAsia="he-IL"/>
        </w:rPr>
        <w:t xml:space="preserve">הכנסת גלעד קריב. יש איזה נוהל חדש </w:t>
      </w:r>
      <w:r>
        <w:rPr>
          <w:rtl/>
          <w:lang w:eastAsia="he-IL"/>
        </w:rPr>
        <w:t>–</w:t>
      </w:r>
      <w:r>
        <w:rPr>
          <w:rFonts w:hint="cs"/>
          <w:rtl/>
          <w:lang w:eastAsia="he-IL"/>
        </w:rPr>
        <w:t xml:space="preserve"> 30 שניות </w:t>
      </w:r>
      <w:bookmarkStart w:id="2742" w:name="_ETM_Q5_367000"/>
      <w:bookmarkEnd w:id="2742"/>
      <w:r>
        <w:rPr>
          <w:rFonts w:hint="cs"/>
          <w:rtl/>
          <w:lang w:eastAsia="he-IL"/>
        </w:rPr>
        <w:t>דבר על השלום בין אחים. נראה אותך, אתגר.</w:t>
      </w:r>
    </w:p>
    <w:p w:rsidR="003C0957" w:rsidRDefault="003C0957" w:rsidP="00D44C0E">
      <w:pPr>
        <w:rPr>
          <w:rtl/>
          <w:lang w:eastAsia="he-IL"/>
        </w:rPr>
      </w:pPr>
    </w:p>
    <w:p w:rsidR="003C0957" w:rsidRDefault="003C0957" w:rsidP="00D44C0E">
      <w:pPr>
        <w:pStyle w:val="a4"/>
        <w:keepNext/>
        <w:rPr>
          <w:rtl/>
        </w:rPr>
      </w:pPr>
      <w:bookmarkStart w:id="2743" w:name="ET_speaker_6156_4"/>
      <w:r w:rsidRPr="008A45F4">
        <w:rPr>
          <w:rStyle w:val="TagStyle"/>
          <w:rtl/>
        </w:rPr>
        <w:t xml:space="preserve"> &lt;&lt; דובר &gt;&gt; </w:t>
      </w:r>
      <w:bookmarkStart w:id="2744" w:name="_Toc138790601"/>
      <w:r>
        <w:rPr>
          <w:rtl/>
        </w:rPr>
        <w:t>גלעד קריב (העבודה):</w:t>
      </w:r>
      <w:bookmarkEnd w:id="2744"/>
      <w:r w:rsidRPr="008A45F4">
        <w:rPr>
          <w:rStyle w:val="TagStyle"/>
          <w:rtl/>
        </w:rPr>
        <w:t xml:space="preserve"> &lt;&lt; דובר &gt;&gt;</w:t>
      </w:r>
      <w:r>
        <w:rPr>
          <w:rtl/>
        </w:rPr>
        <w:t xml:space="preserve">   </w:t>
      </w:r>
      <w:bookmarkEnd w:id="2743"/>
    </w:p>
    <w:p w:rsidR="003C0957" w:rsidRDefault="003C0957" w:rsidP="00180EB8">
      <w:pPr>
        <w:rPr>
          <w:rtl/>
          <w:lang w:eastAsia="he-IL"/>
        </w:rPr>
      </w:pPr>
    </w:p>
    <w:p w:rsidR="003C0957" w:rsidRDefault="003C0957" w:rsidP="00D44C0E">
      <w:pPr>
        <w:rPr>
          <w:rtl/>
          <w:lang w:eastAsia="he-IL"/>
        </w:rPr>
      </w:pPr>
      <w:r>
        <w:rPr>
          <w:rFonts w:hint="cs"/>
          <w:rtl/>
          <w:lang w:eastAsia="he-IL"/>
        </w:rPr>
        <w:t>אני מדבר הרבה פעמים על שלום בין אחים.</w:t>
      </w:r>
    </w:p>
    <w:p w:rsidR="003C0957" w:rsidRDefault="003C0957" w:rsidP="00D44C0E">
      <w:pPr>
        <w:rPr>
          <w:rtl/>
          <w:lang w:eastAsia="he-IL"/>
        </w:rPr>
      </w:pPr>
      <w:bookmarkStart w:id="2745" w:name="_ETM_Q5_371000"/>
      <w:bookmarkEnd w:id="2745"/>
    </w:p>
    <w:p w:rsidR="003C0957" w:rsidRDefault="003C0957" w:rsidP="00D44C0E">
      <w:pPr>
        <w:pStyle w:val="af6"/>
        <w:keepNext/>
        <w:rPr>
          <w:rtl/>
        </w:rPr>
      </w:pPr>
      <w:bookmarkStart w:id="2746" w:name="ET_yor_6490_19"/>
      <w:r w:rsidRPr="00C504CC">
        <w:rPr>
          <w:rStyle w:val="TagStyle"/>
          <w:rtl/>
        </w:rPr>
        <w:t xml:space="preserve"> &lt;&lt; יור &gt;&gt; </w:t>
      </w:r>
      <w:r>
        <w:rPr>
          <w:rtl/>
        </w:rPr>
        <w:t>היו"ר ניסים ואטורי:</w:t>
      </w:r>
      <w:r w:rsidRPr="00C504CC">
        <w:rPr>
          <w:rStyle w:val="TagStyle"/>
          <w:rtl/>
        </w:rPr>
        <w:t xml:space="preserve"> &lt;&lt; יור &gt;&gt;</w:t>
      </w:r>
      <w:r>
        <w:rPr>
          <w:rtl/>
        </w:rPr>
        <w:t xml:space="preserve">   </w:t>
      </w:r>
      <w:bookmarkEnd w:id="2746"/>
    </w:p>
    <w:p w:rsidR="003C0957" w:rsidRDefault="003C0957" w:rsidP="00180EB8">
      <w:pPr>
        <w:rPr>
          <w:rtl/>
          <w:lang w:eastAsia="he-IL"/>
        </w:rPr>
      </w:pPr>
    </w:p>
    <w:p w:rsidR="003C0957" w:rsidRDefault="003C0957" w:rsidP="00DE2D06">
      <w:pPr>
        <w:rPr>
          <w:rtl/>
        </w:rPr>
      </w:pPr>
      <w:bookmarkStart w:id="2747" w:name="_ETM_Q5_372000"/>
      <w:bookmarkEnd w:id="2747"/>
      <w:r>
        <w:rPr>
          <w:rFonts w:hint="cs"/>
          <w:rtl/>
          <w:lang w:eastAsia="he-IL"/>
        </w:rPr>
        <w:t xml:space="preserve">אני חושב </w:t>
      </w:r>
      <w:proofErr w:type="spellStart"/>
      <w:r>
        <w:rPr>
          <w:rFonts w:hint="cs"/>
          <w:rtl/>
          <w:lang w:eastAsia="he-IL"/>
        </w:rPr>
        <w:t>ששוסטר</w:t>
      </w:r>
      <w:proofErr w:type="spellEnd"/>
      <w:r>
        <w:rPr>
          <w:rFonts w:hint="cs"/>
          <w:rtl/>
          <w:lang w:eastAsia="he-IL"/>
        </w:rPr>
        <w:t xml:space="preserve"> עשה את זה </w:t>
      </w:r>
      <w:bookmarkStart w:id="2748" w:name="_ETM_Q5_376000"/>
      <w:bookmarkEnd w:id="2748"/>
      <w:r>
        <w:rPr>
          <w:rFonts w:hint="cs"/>
          <w:rtl/>
          <w:lang w:eastAsia="he-IL"/>
        </w:rPr>
        <w:t>הכי טוב עד עכשיו</w:t>
      </w:r>
      <w:bookmarkStart w:id="2749" w:name="_ETM_Q5_373000"/>
      <w:bookmarkStart w:id="2750" w:name="ET_speaker_6156_20"/>
      <w:bookmarkEnd w:id="2749"/>
      <w:r w:rsidR="00DE2D06">
        <w:rPr>
          <w:rFonts w:hint="cs"/>
          <w:rtl/>
          <w:lang w:eastAsia="he-IL"/>
        </w:rPr>
        <w:t xml:space="preserve">, </w:t>
      </w:r>
      <w:r>
        <w:rPr>
          <w:rFonts w:hint="cs"/>
          <w:rtl/>
        </w:rPr>
        <w:t>חבר הכנסת שוסטר.</w:t>
      </w:r>
      <w:r>
        <w:rPr>
          <w:rtl/>
        </w:rPr>
        <w:t xml:space="preserve"> </w:t>
      </w:r>
      <w:bookmarkEnd w:id="2750"/>
    </w:p>
    <w:p w:rsidR="003C0957" w:rsidRDefault="003C0957" w:rsidP="00D44C0E">
      <w:pPr>
        <w:rPr>
          <w:rtl/>
        </w:rPr>
      </w:pPr>
    </w:p>
    <w:p w:rsidR="003C0957" w:rsidRDefault="003C0957" w:rsidP="00D44C0E">
      <w:pPr>
        <w:pStyle w:val="-"/>
        <w:keepNext/>
        <w:rPr>
          <w:rtl/>
        </w:rPr>
      </w:pPr>
      <w:bookmarkStart w:id="2751" w:name="ET_speakercontinue_6156_23"/>
      <w:r w:rsidRPr="00175F15">
        <w:rPr>
          <w:rStyle w:val="TagStyle"/>
          <w:rtl/>
        </w:rPr>
        <w:t xml:space="preserve"> &lt;&lt; דובר_המשך &gt;&gt; </w:t>
      </w:r>
      <w:r>
        <w:rPr>
          <w:rtl/>
        </w:rPr>
        <w:t>גלעד קריב (העבודה):</w:t>
      </w:r>
      <w:r w:rsidRPr="00175F15">
        <w:rPr>
          <w:rStyle w:val="TagStyle"/>
          <w:rtl/>
        </w:rPr>
        <w:t xml:space="preserve"> &lt;&lt; דובר_המשך &gt;&gt;</w:t>
      </w:r>
      <w:r>
        <w:rPr>
          <w:rtl/>
        </w:rPr>
        <w:t xml:space="preserve">   </w:t>
      </w:r>
      <w:bookmarkEnd w:id="2751"/>
    </w:p>
    <w:p w:rsidR="003C0957" w:rsidRDefault="003C0957" w:rsidP="00180EB8">
      <w:pPr>
        <w:rPr>
          <w:rtl/>
        </w:rPr>
      </w:pPr>
    </w:p>
    <w:p w:rsidR="003C0957" w:rsidRDefault="003C0957" w:rsidP="00180EB8">
      <w:pPr>
        <w:rPr>
          <w:rtl/>
        </w:rPr>
      </w:pPr>
      <w:bookmarkStart w:id="2752" w:name="_ETM_Q5_380000"/>
      <w:bookmarkEnd w:id="2752"/>
      <w:r>
        <w:rPr>
          <w:rFonts w:hint="cs"/>
          <w:rtl/>
        </w:rPr>
        <w:t xml:space="preserve">שוסטר הוא אדם שמרבה </w:t>
      </w:r>
      <w:bookmarkStart w:id="2753" w:name="_ETM_Q5_383000"/>
      <w:bookmarkEnd w:id="2753"/>
      <w:r>
        <w:rPr>
          <w:rFonts w:hint="cs"/>
          <w:rtl/>
        </w:rPr>
        <w:t xml:space="preserve">שלום. אני בוודאי בעד שלום בין אחים אבל אני בעד </w:t>
      </w:r>
      <w:bookmarkStart w:id="2754" w:name="_ETM_Q5_388000"/>
      <w:bookmarkEnd w:id="2754"/>
      <w:r>
        <w:rPr>
          <w:rFonts w:hint="cs"/>
          <w:rtl/>
        </w:rPr>
        <w:t xml:space="preserve">שלום אמיתי, לא כזה של סיסמאות. לא שפותחים בנאום על </w:t>
      </w:r>
      <w:bookmarkStart w:id="2755" w:name="_ETM_Q5_394000"/>
      <w:bookmarkEnd w:id="2755"/>
      <w:r>
        <w:rPr>
          <w:rFonts w:hint="cs"/>
          <w:rtl/>
        </w:rPr>
        <w:t xml:space="preserve">פיוס, ואז, ברגע האחרון </w:t>
      </w:r>
      <w:r w:rsidR="00180EB8">
        <w:rPr>
          <w:rFonts w:hint="cs"/>
          <w:rtl/>
        </w:rPr>
        <w:t>– – –</w:t>
      </w:r>
      <w:r>
        <w:rPr>
          <w:rFonts w:hint="cs"/>
          <w:rtl/>
        </w:rPr>
        <w:t xml:space="preserve"> </w:t>
      </w:r>
    </w:p>
    <w:p w:rsidR="003C0957" w:rsidRDefault="003C0957" w:rsidP="00D44C0E">
      <w:pPr>
        <w:rPr>
          <w:rtl/>
        </w:rPr>
      </w:pPr>
    </w:p>
    <w:p w:rsidR="003C0957" w:rsidRDefault="003C0957" w:rsidP="00D44C0E">
      <w:pPr>
        <w:pStyle w:val="af6"/>
        <w:keepNext/>
        <w:rPr>
          <w:rtl/>
        </w:rPr>
      </w:pPr>
      <w:bookmarkStart w:id="2756" w:name="ET_yor_6490_24"/>
      <w:r w:rsidRPr="00175F15">
        <w:rPr>
          <w:rStyle w:val="TagStyle"/>
          <w:rtl/>
        </w:rPr>
        <w:t xml:space="preserve"> &lt;&lt; יור &gt;&gt; </w:t>
      </w:r>
      <w:r>
        <w:rPr>
          <w:rtl/>
        </w:rPr>
        <w:t>היו"ר ניסים ואטורי:</w:t>
      </w:r>
      <w:r w:rsidRPr="00175F15">
        <w:rPr>
          <w:rStyle w:val="TagStyle"/>
          <w:rtl/>
        </w:rPr>
        <w:t xml:space="preserve"> &lt;&lt; יור &gt;&gt;</w:t>
      </w:r>
      <w:r>
        <w:rPr>
          <w:rtl/>
        </w:rPr>
        <w:t xml:space="preserve">   </w:t>
      </w:r>
      <w:bookmarkEnd w:id="2756"/>
    </w:p>
    <w:p w:rsidR="003C0957" w:rsidRDefault="003C0957" w:rsidP="00180EB8">
      <w:pPr>
        <w:rPr>
          <w:rtl/>
        </w:rPr>
      </w:pPr>
    </w:p>
    <w:p w:rsidR="003C0957" w:rsidRDefault="003C0957" w:rsidP="00D44C0E">
      <w:pPr>
        <w:rPr>
          <w:rtl/>
        </w:rPr>
      </w:pPr>
      <w:bookmarkStart w:id="2757" w:name="_ETM_Q5_399000"/>
      <w:bookmarkEnd w:id="2757"/>
      <w:r>
        <w:rPr>
          <w:rFonts w:hint="cs"/>
          <w:rtl/>
        </w:rPr>
        <w:t xml:space="preserve">כמו השלום שהצענו פעם, אתה זוכר? </w:t>
      </w:r>
      <w:bookmarkStart w:id="2758" w:name="_ETM_Q5_400000"/>
      <w:bookmarkEnd w:id="2758"/>
      <w:r>
        <w:rPr>
          <w:rFonts w:hint="cs"/>
          <w:rtl/>
        </w:rPr>
        <w:t xml:space="preserve">בבחירות הייתה סיסמה כזאת: עושים שלום בטוח, שלום אמיתי. היו </w:t>
      </w:r>
      <w:bookmarkStart w:id="2759" w:name="_ETM_Q5_406000"/>
      <w:bookmarkEnd w:id="2759"/>
      <w:r>
        <w:rPr>
          <w:rFonts w:hint="cs"/>
          <w:rtl/>
        </w:rPr>
        <w:t>כאלה דברים.</w:t>
      </w:r>
    </w:p>
    <w:p w:rsidR="003C0957" w:rsidRDefault="003C0957" w:rsidP="00D44C0E">
      <w:pPr>
        <w:rPr>
          <w:rtl/>
        </w:rPr>
      </w:pPr>
    </w:p>
    <w:p w:rsidR="003C0957" w:rsidRDefault="003C0957" w:rsidP="00D44C0E">
      <w:pPr>
        <w:pStyle w:val="-"/>
        <w:keepNext/>
        <w:rPr>
          <w:rtl/>
        </w:rPr>
      </w:pPr>
      <w:bookmarkStart w:id="2760" w:name="ET_speakercontinue_6156_25"/>
      <w:r w:rsidRPr="00175F15">
        <w:rPr>
          <w:rStyle w:val="TagStyle"/>
          <w:rtl/>
        </w:rPr>
        <w:t xml:space="preserve"> &lt;&lt; דובר_המשך &gt;&gt; </w:t>
      </w:r>
      <w:r>
        <w:rPr>
          <w:rtl/>
        </w:rPr>
        <w:t>גלעד קריב (העבודה):</w:t>
      </w:r>
      <w:r w:rsidRPr="00175F15">
        <w:rPr>
          <w:rStyle w:val="TagStyle"/>
          <w:rtl/>
        </w:rPr>
        <w:t xml:space="preserve"> &lt;&lt; דובר_המשך &gt;&gt;</w:t>
      </w:r>
      <w:r>
        <w:rPr>
          <w:rtl/>
        </w:rPr>
        <w:t xml:space="preserve">   </w:t>
      </w:r>
      <w:bookmarkEnd w:id="2760"/>
    </w:p>
    <w:p w:rsidR="003C0957" w:rsidRDefault="003C0957" w:rsidP="00180EB8">
      <w:pPr>
        <w:rPr>
          <w:rtl/>
        </w:rPr>
      </w:pPr>
    </w:p>
    <w:p w:rsidR="003C0957" w:rsidRDefault="003C0957" w:rsidP="00DE2D06">
      <w:pPr>
        <w:rPr>
          <w:rtl/>
        </w:rPr>
      </w:pPr>
      <w:bookmarkStart w:id="2761" w:name="_ETM_Q5_404000"/>
      <w:bookmarkEnd w:id="2761"/>
      <w:r>
        <w:rPr>
          <w:rFonts w:hint="cs"/>
          <w:rtl/>
        </w:rPr>
        <w:t xml:space="preserve">טוב. אדוני היושב-ראש, אדוני השר, נכבדי, כנסת נכבדה, אני, </w:t>
      </w:r>
      <w:bookmarkStart w:id="2762" w:name="_ETM_Q5_413000"/>
      <w:bookmarkEnd w:id="2762"/>
      <w:r>
        <w:rPr>
          <w:rFonts w:hint="cs"/>
          <w:rtl/>
        </w:rPr>
        <w:t xml:space="preserve">בניגוד להרגלי, אהיה מאוד קצר. המוסד הזה של ימים </w:t>
      </w:r>
      <w:bookmarkStart w:id="2763" w:name="_ETM_Q5_418000"/>
      <w:bookmarkEnd w:id="2763"/>
      <w:r>
        <w:rPr>
          <w:rFonts w:hint="cs"/>
          <w:rtl/>
        </w:rPr>
        <w:t xml:space="preserve">מיוחדים שמצוינים בכנסת על פי רוב נועד לציין נושאים שגם אם </w:t>
      </w:r>
      <w:bookmarkStart w:id="2764" w:name="_ETM_Q5_427000"/>
      <w:bookmarkEnd w:id="2764"/>
      <w:r>
        <w:rPr>
          <w:rFonts w:hint="cs"/>
          <w:rtl/>
        </w:rPr>
        <w:t>הם לא בקונסנזוס מלא, יש להם איזושהי תמיכה רחבה</w:t>
      </w:r>
      <w:bookmarkStart w:id="2765" w:name="_ETM_Q5_435000"/>
      <w:bookmarkEnd w:id="2765"/>
      <w:r w:rsidR="00DE2D06">
        <w:rPr>
          <w:rFonts w:hint="cs"/>
          <w:rtl/>
        </w:rPr>
        <w:t>,</w:t>
      </w:r>
      <w:r>
        <w:rPr>
          <w:rFonts w:hint="cs"/>
          <w:rtl/>
        </w:rPr>
        <w:t xml:space="preserve"> שחוצה קווים של אופוזיציה וקואליציה. מי שמסתכל ברשימת הימים המיוחדים </w:t>
      </w:r>
      <w:bookmarkStart w:id="2766" w:name="_ETM_Q5_442000"/>
      <w:bookmarkEnd w:id="2766"/>
      <w:r>
        <w:rPr>
          <w:rFonts w:hint="cs"/>
          <w:rtl/>
        </w:rPr>
        <w:t xml:space="preserve">יודע שהכלי הפרלמנטרי הזה על פי רוב נועד לשקף דווקא </w:t>
      </w:r>
      <w:bookmarkStart w:id="2767" w:name="_ETM_Q5_450000"/>
      <w:bookmarkEnd w:id="2767"/>
      <w:r>
        <w:rPr>
          <w:rFonts w:hint="cs"/>
          <w:rtl/>
        </w:rPr>
        <w:t xml:space="preserve">סוגיות שמאחדות </w:t>
      </w:r>
      <w:r>
        <w:rPr>
          <w:rFonts w:hint="eastAsia"/>
          <w:rtl/>
        </w:rPr>
        <w:t>–</w:t>
      </w:r>
      <w:r>
        <w:rPr>
          <w:rFonts w:hint="cs"/>
          <w:rtl/>
        </w:rPr>
        <w:t xml:space="preserve"> אם לא את כול יושבי הבית, את </w:t>
      </w:r>
      <w:bookmarkStart w:id="2768" w:name="_ETM_Q5_454000"/>
      <w:bookmarkEnd w:id="2768"/>
      <w:r>
        <w:rPr>
          <w:rFonts w:hint="cs"/>
          <w:rtl/>
        </w:rPr>
        <w:t>רוב יושבי הבית.</w:t>
      </w:r>
    </w:p>
    <w:p w:rsidR="003C0957" w:rsidRDefault="003C0957" w:rsidP="00D44C0E">
      <w:pPr>
        <w:rPr>
          <w:rtl/>
        </w:rPr>
      </w:pPr>
    </w:p>
    <w:p w:rsidR="003C0957" w:rsidRDefault="003C0957" w:rsidP="00DE2D06">
      <w:pPr>
        <w:rPr>
          <w:rtl/>
        </w:rPr>
      </w:pPr>
      <w:bookmarkStart w:id="2769" w:name="_ETM_Q5_456000"/>
      <w:bookmarkEnd w:id="2769"/>
      <w:r>
        <w:rPr>
          <w:rFonts w:hint="cs"/>
          <w:rtl/>
        </w:rPr>
        <w:t>לצערי הרב, אי</w:t>
      </w:r>
      <w:r w:rsidR="00DE2D06">
        <w:rPr>
          <w:rFonts w:hint="cs"/>
          <w:rtl/>
        </w:rPr>
        <w:t>-</w:t>
      </w:r>
      <w:r>
        <w:rPr>
          <w:rFonts w:hint="cs"/>
          <w:rtl/>
        </w:rPr>
        <w:t xml:space="preserve">אפשר לציין יום מיוחד בנושא </w:t>
      </w:r>
      <w:bookmarkStart w:id="2770" w:name="_ETM_Q5_462000"/>
      <w:bookmarkEnd w:id="2770"/>
      <w:r>
        <w:rPr>
          <w:rFonts w:hint="cs"/>
          <w:rtl/>
        </w:rPr>
        <w:t xml:space="preserve">שוויון בנטל תחת אותה אווירה של תמיכה רחבה משני צדדיו </w:t>
      </w:r>
      <w:bookmarkStart w:id="2771" w:name="_ETM_Q5_470000"/>
      <w:bookmarkEnd w:id="2771"/>
      <w:r>
        <w:rPr>
          <w:rFonts w:hint="cs"/>
          <w:rtl/>
        </w:rPr>
        <w:t>של הבית כי, מה לעשות, הקואליציה הנוכחית והממשלה הנו</w:t>
      </w:r>
      <w:bookmarkStart w:id="2772" w:name="_ETM_Q5_477000"/>
      <w:bookmarkEnd w:id="2772"/>
      <w:r>
        <w:rPr>
          <w:rFonts w:hint="cs"/>
          <w:rtl/>
        </w:rPr>
        <w:t xml:space="preserve">כחית לא תומכות בשוויון בנטל ופועלות בצורה אקטיבית </w:t>
      </w:r>
      <w:bookmarkStart w:id="2773" w:name="_ETM_Q5_482000"/>
      <w:bookmarkEnd w:id="2773"/>
      <w:r>
        <w:rPr>
          <w:rFonts w:hint="cs"/>
          <w:rtl/>
        </w:rPr>
        <w:t xml:space="preserve">כדי לפגוע ברעיון הזה, כולל בהחלטות ממשלה שהתקבלו השבוע הזה. </w:t>
      </w:r>
      <w:bookmarkStart w:id="2774" w:name="_ETM_Q5_490000"/>
      <w:bookmarkEnd w:id="2774"/>
      <w:r>
        <w:rPr>
          <w:rFonts w:hint="cs"/>
          <w:rtl/>
        </w:rPr>
        <w:t xml:space="preserve">ולכן עמידה שלנו כאן, על הבמה, והניסיון להרבות במילים על </w:t>
      </w:r>
      <w:bookmarkStart w:id="2775" w:name="_ETM_Q5_495000"/>
      <w:bookmarkEnd w:id="2775"/>
      <w:r>
        <w:rPr>
          <w:rFonts w:hint="cs"/>
          <w:rtl/>
        </w:rPr>
        <w:t xml:space="preserve">חשיבותו של השוויון בנטל פוגעים ברעיון, מכיוון שהם </w:t>
      </w:r>
      <w:bookmarkStart w:id="2776" w:name="_ETM_Q5_502000"/>
      <w:bookmarkEnd w:id="2776"/>
      <w:r>
        <w:rPr>
          <w:rFonts w:hint="cs"/>
          <w:rtl/>
        </w:rPr>
        <w:t>משחקים לידי קואליציה ולידי ממשלה שגס ליבן בנושא השוויון בנטל.</w:t>
      </w:r>
    </w:p>
    <w:p w:rsidR="003C0957" w:rsidRDefault="003C0957" w:rsidP="00D44C0E">
      <w:pPr>
        <w:rPr>
          <w:rtl/>
        </w:rPr>
      </w:pPr>
    </w:p>
    <w:p w:rsidR="003C0957" w:rsidRDefault="003C0957" w:rsidP="00D44C0E">
      <w:pPr>
        <w:pStyle w:val="af5"/>
        <w:keepNext/>
        <w:rPr>
          <w:rtl/>
        </w:rPr>
      </w:pPr>
      <w:bookmarkStart w:id="2777" w:name="ET_interruption_6441_26"/>
      <w:r w:rsidRPr="00C94F55">
        <w:rPr>
          <w:rStyle w:val="TagStyle"/>
          <w:rtl/>
        </w:rPr>
        <w:t xml:space="preserve"> &lt;&lt; קריאה &gt;&gt; </w:t>
      </w:r>
      <w:r>
        <w:rPr>
          <w:rtl/>
        </w:rPr>
        <w:t>שר התיירות חיים כץ:</w:t>
      </w:r>
      <w:r w:rsidRPr="00C94F55">
        <w:rPr>
          <w:rStyle w:val="TagStyle"/>
          <w:rtl/>
        </w:rPr>
        <w:t xml:space="preserve"> &lt;&lt; קריאה &gt;&gt;</w:t>
      </w:r>
      <w:r>
        <w:rPr>
          <w:rtl/>
        </w:rPr>
        <w:t xml:space="preserve">   </w:t>
      </w:r>
      <w:bookmarkEnd w:id="2777"/>
    </w:p>
    <w:p w:rsidR="003C0957" w:rsidRDefault="003C0957" w:rsidP="00180EB8">
      <w:pPr>
        <w:rPr>
          <w:rtl/>
        </w:rPr>
      </w:pPr>
    </w:p>
    <w:p w:rsidR="003C0957" w:rsidRDefault="003C0957" w:rsidP="00D44C0E">
      <w:pPr>
        <w:rPr>
          <w:rtl/>
        </w:rPr>
      </w:pPr>
      <w:bookmarkStart w:id="2778" w:name="_ETM_Q5_504000"/>
      <w:bookmarkEnd w:id="2778"/>
      <w:r>
        <w:rPr>
          <w:rFonts w:hint="cs"/>
          <w:rtl/>
        </w:rPr>
        <w:t>למה?</w:t>
      </w:r>
    </w:p>
    <w:p w:rsidR="003C0957" w:rsidRDefault="003C0957" w:rsidP="00D44C0E">
      <w:pPr>
        <w:rPr>
          <w:rtl/>
        </w:rPr>
      </w:pPr>
    </w:p>
    <w:p w:rsidR="003C0957" w:rsidRDefault="003C0957" w:rsidP="00D44C0E">
      <w:pPr>
        <w:pStyle w:val="-"/>
        <w:keepNext/>
        <w:rPr>
          <w:rtl/>
        </w:rPr>
      </w:pPr>
      <w:bookmarkStart w:id="2779" w:name="ET_speakercontinue_6156_27"/>
      <w:r w:rsidRPr="00C94F55">
        <w:rPr>
          <w:rStyle w:val="TagStyle"/>
          <w:rtl/>
        </w:rPr>
        <w:t xml:space="preserve"> &lt;&lt; דובר_המשך &gt;&gt; </w:t>
      </w:r>
      <w:r>
        <w:rPr>
          <w:rtl/>
        </w:rPr>
        <w:t>גלעד קריב (העבודה):</w:t>
      </w:r>
      <w:r w:rsidRPr="00C94F55">
        <w:rPr>
          <w:rStyle w:val="TagStyle"/>
          <w:rtl/>
        </w:rPr>
        <w:t xml:space="preserve"> &lt;&lt; דובר_המשך &gt;&gt;</w:t>
      </w:r>
      <w:r>
        <w:rPr>
          <w:rtl/>
        </w:rPr>
        <w:t xml:space="preserve">   </w:t>
      </w:r>
      <w:bookmarkEnd w:id="2779"/>
    </w:p>
    <w:p w:rsidR="003C0957" w:rsidRDefault="003C0957" w:rsidP="00180EB8">
      <w:pPr>
        <w:rPr>
          <w:rtl/>
        </w:rPr>
      </w:pPr>
    </w:p>
    <w:p w:rsidR="003C0957" w:rsidRDefault="003C0957" w:rsidP="00180EB8">
      <w:pPr>
        <w:rPr>
          <w:rtl/>
        </w:rPr>
      </w:pPr>
      <w:bookmarkStart w:id="2780" w:name="_ETM_Q5_508000"/>
      <w:bookmarkEnd w:id="2780"/>
      <w:r>
        <w:rPr>
          <w:rFonts w:hint="cs"/>
          <w:rtl/>
        </w:rPr>
        <w:t xml:space="preserve">יש </w:t>
      </w:r>
      <w:bookmarkStart w:id="2781" w:name="_ETM_Q5_510000"/>
      <w:bookmarkEnd w:id="2781"/>
      <w:r>
        <w:rPr>
          <w:rFonts w:hint="cs"/>
          <w:rtl/>
        </w:rPr>
        <w:t>לי הרבה מאוד</w:t>
      </w:r>
      <w:r w:rsidR="00180EB8">
        <w:rPr>
          <w:rFonts w:hint="cs"/>
          <w:rtl/>
        </w:rPr>
        <w:t>.</w:t>
      </w:r>
      <w:r>
        <w:rPr>
          <w:rFonts w:hint="cs"/>
          <w:rtl/>
        </w:rPr>
        <w:t xml:space="preserve"> יש ממשלה בישראל</w:t>
      </w:r>
      <w:r w:rsidR="00180EB8">
        <w:rPr>
          <w:rFonts w:hint="cs"/>
          <w:rtl/>
        </w:rPr>
        <w:t>.</w:t>
      </w:r>
    </w:p>
    <w:p w:rsidR="003C0957" w:rsidRDefault="003C0957" w:rsidP="00D44C0E">
      <w:pPr>
        <w:rPr>
          <w:rtl/>
        </w:rPr>
      </w:pPr>
      <w:bookmarkStart w:id="2782" w:name="_ETM_Q5_513000"/>
      <w:bookmarkEnd w:id="2782"/>
    </w:p>
    <w:p w:rsidR="003C0957" w:rsidRDefault="003C0957" w:rsidP="00D44C0E">
      <w:pPr>
        <w:pStyle w:val="af5"/>
        <w:keepNext/>
        <w:rPr>
          <w:rtl/>
        </w:rPr>
      </w:pPr>
      <w:bookmarkStart w:id="2783" w:name="ET_interruption_6441_28"/>
      <w:r w:rsidRPr="00C94F55">
        <w:rPr>
          <w:rStyle w:val="TagStyle"/>
          <w:rtl/>
        </w:rPr>
        <w:t xml:space="preserve"> &lt;&lt; קריאה &gt;&gt; </w:t>
      </w:r>
      <w:r>
        <w:rPr>
          <w:rtl/>
        </w:rPr>
        <w:t>שר התיירות חיים כץ:</w:t>
      </w:r>
      <w:r w:rsidRPr="00C94F55">
        <w:rPr>
          <w:rStyle w:val="TagStyle"/>
          <w:rtl/>
        </w:rPr>
        <w:t xml:space="preserve"> &lt;&lt; קריאה &gt;&gt;</w:t>
      </w:r>
      <w:r>
        <w:rPr>
          <w:rtl/>
        </w:rPr>
        <w:t xml:space="preserve">   </w:t>
      </w:r>
      <w:bookmarkEnd w:id="2783"/>
    </w:p>
    <w:p w:rsidR="003C0957" w:rsidRDefault="003C0957" w:rsidP="00180EB8">
      <w:pPr>
        <w:rPr>
          <w:rtl/>
        </w:rPr>
      </w:pPr>
    </w:p>
    <w:p w:rsidR="003C0957" w:rsidRDefault="003C0957" w:rsidP="00D44C0E">
      <w:pPr>
        <w:rPr>
          <w:rtl/>
        </w:rPr>
      </w:pPr>
      <w:bookmarkStart w:id="2784" w:name="_ETM_Q5_509000"/>
      <w:bookmarkEnd w:id="2784"/>
      <w:r>
        <w:rPr>
          <w:rFonts w:hint="cs"/>
          <w:rtl/>
        </w:rPr>
        <w:t>והערבים?</w:t>
      </w:r>
    </w:p>
    <w:p w:rsidR="003C0957" w:rsidRDefault="003C0957" w:rsidP="00D44C0E">
      <w:pPr>
        <w:rPr>
          <w:rtl/>
        </w:rPr>
      </w:pPr>
    </w:p>
    <w:p w:rsidR="003C0957" w:rsidRDefault="003C0957" w:rsidP="00D44C0E">
      <w:pPr>
        <w:pStyle w:val="-"/>
        <w:keepNext/>
        <w:rPr>
          <w:rtl/>
        </w:rPr>
      </w:pPr>
      <w:bookmarkStart w:id="2785" w:name="ET_speakercontinue_6156_29"/>
      <w:r w:rsidRPr="00C94F55">
        <w:rPr>
          <w:rStyle w:val="TagStyle"/>
          <w:rtl/>
        </w:rPr>
        <w:t xml:space="preserve"> &lt;&lt; דובר_המשך &gt;&gt; </w:t>
      </w:r>
      <w:r>
        <w:rPr>
          <w:rtl/>
        </w:rPr>
        <w:t>גלעד קריב (העבודה):</w:t>
      </w:r>
      <w:r w:rsidRPr="00C94F55">
        <w:rPr>
          <w:rStyle w:val="TagStyle"/>
          <w:rtl/>
        </w:rPr>
        <w:t xml:space="preserve"> &lt;&lt; דובר_המשך &gt;&gt;</w:t>
      </w:r>
      <w:r>
        <w:rPr>
          <w:rtl/>
        </w:rPr>
        <w:t xml:space="preserve">   </w:t>
      </w:r>
      <w:bookmarkEnd w:id="2785"/>
    </w:p>
    <w:p w:rsidR="003C0957" w:rsidRDefault="003C0957" w:rsidP="00180EB8">
      <w:pPr>
        <w:rPr>
          <w:rtl/>
        </w:rPr>
      </w:pPr>
    </w:p>
    <w:p w:rsidR="003C0957" w:rsidRDefault="003C0957" w:rsidP="00180EB8">
      <w:pPr>
        <w:rPr>
          <w:rtl/>
        </w:rPr>
      </w:pPr>
      <w:bookmarkStart w:id="2786" w:name="_ETM_Q5_511000"/>
      <w:bookmarkEnd w:id="2786"/>
      <w:r>
        <w:rPr>
          <w:rFonts w:hint="cs"/>
          <w:rtl/>
        </w:rPr>
        <w:t xml:space="preserve">יש ממשלה </w:t>
      </w:r>
      <w:bookmarkStart w:id="2787" w:name="_ETM_Q5_514000"/>
      <w:bookmarkEnd w:id="2787"/>
      <w:r>
        <w:rPr>
          <w:rFonts w:hint="cs"/>
          <w:rtl/>
        </w:rPr>
        <w:t xml:space="preserve">בישראל. ממשלת ישראל והקואליציה נגד שוויון בנטל, </w:t>
      </w:r>
      <w:bookmarkStart w:id="2788" w:name="_ETM_Q5_521000"/>
      <w:bookmarkEnd w:id="2788"/>
      <w:r>
        <w:rPr>
          <w:rFonts w:hint="cs"/>
          <w:rtl/>
        </w:rPr>
        <w:t>ולכן אין מקום לאירוע הזה, שגדוש בצביעות. צריך להישיר מב</w:t>
      </w:r>
      <w:bookmarkStart w:id="2789" w:name="_ETM_Q5_530000"/>
      <w:bookmarkEnd w:id="2789"/>
      <w:r>
        <w:rPr>
          <w:rFonts w:hint="cs"/>
          <w:rtl/>
        </w:rPr>
        <w:t xml:space="preserve">ט אל אזרחי ישראל ולומר בעצב ובכנות: חברים וחברות יקרים, </w:t>
      </w:r>
      <w:bookmarkStart w:id="2790" w:name="_ETM_Q5_535000"/>
      <w:bookmarkEnd w:id="2790"/>
      <w:r>
        <w:rPr>
          <w:rFonts w:hint="cs"/>
          <w:rtl/>
        </w:rPr>
        <w:t xml:space="preserve">ממשלת ישראל, הקואליציה, נגד שוויון בנטל. העובדה ששר הביטחון </w:t>
      </w:r>
      <w:bookmarkStart w:id="2791" w:name="_ETM_Q5_539000"/>
      <w:bookmarkEnd w:id="2791"/>
      <w:r>
        <w:rPr>
          <w:rFonts w:hint="cs"/>
          <w:rtl/>
        </w:rPr>
        <w:t xml:space="preserve">לא טרח להתייצב פה </w:t>
      </w:r>
      <w:r>
        <w:rPr>
          <w:rFonts w:hint="eastAsia"/>
          <w:rtl/>
        </w:rPr>
        <w:t>–</w:t>
      </w:r>
      <w:r>
        <w:rPr>
          <w:rFonts w:hint="cs"/>
          <w:rtl/>
        </w:rPr>
        <w:t xml:space="preserve"> יש לי הרבה כבוד למורי </w:t>
      </w:r>
      <w:bookmarkStart w:id="2792" w:name="_ETM_Q5_548000"/>
      <w:bookmarkEnd w:id="2792"/>
      <w:r>
        <w:rPr>
          <w:rFonts w:hint="cs"/>
          <w:rtl/>
        </w:rPr>
        <w:t xml:space="preserve">בהרבה מאוד תחומים </w:t>
      </w:r>
      <w:r w:rsidR="00DE2D06">
        <w:rPr>
          <w:rFonts w:hint="cs"/>
          <w:rtl/>
        </w:rPr>
        <w:t>ו</w:t>
      </w:r>
      <w:r>
        <w:rPr>
          <w:rFonts w:hint="cs"/>
          <w:rtl/>
        </w:rPr>
        <w:t xml:space="preserve">בוודאי של העבודה המאורגנת השר חיים כץ, </w:t>
      </w:r>
      <w:bookmarkStart w:id="2793" w:name="_ETM_Q5_552000"/>
      <w:bookmarkEnd w:id="2793"/>
      <w:r>
        <w:rPr>
          <w:rFonts w:hint="cs"/>
          <w:rtl/>
        </w:rPr>
        <w:t xml:space="preserve">אבל העובדה ששר הביטחון לא טרח להתייצב כאן מדברת </w:t>
      </w:r>
      <w:bookmarkStart w:id="2794" w:name="_ETM_Q5_557000"/>
      <w:bookmarkEnd w:id="2794"/>
      <w:r>
        <w:rPr>
          <w:rFonts w:hint="cs"/>
          <w:rtl/>
        </w:rPr>
        <w:t xml:space="preserve">בעד עצמה. איך יכול להיות </w:t>
      </w:r>
      <w:r w:rsidR="00180EB8">
        <w:rPr>
          <w:rFonts w:hint="cs"/>
          <w:rtl/>
        </w:rPr>
        <w:t>– –</w:t>
      </w:r>
      <w:r>
        <w:rPr>
          <w:rFonts w:hint="cs"/>
          <w:rtl/>
        </w:rPr>
        <w:t xml:space="preserve"> </w:t>
      </w:r>
      <w:r w:rsidR="00180EB8">
        <w:rPr>
          <w:rFonts w:hint="eastAsia"/>
          <w:rtl/>
        </w:rPr>
        <w:t>–</w:t>
      </w:r>
    </w:p>
    <w:p w:rsidR="003C0957" w:rsidRDefault="003C0957" w:rsidP="00D44C0E">
      <w:pPr>
        <w:rPr>
          <w:rtl/>
        </w:rPr>
      </w:pPr>
    </w:p>
    <w:p w:rsidR="003C0957" w:rsidRDefault="003C0957" w:rsidP="00D44C0E">
      <w:pPr>
        <w:pStyle w:val="af5"/>
        <w:keepNext/>
        <w:rPr>
          <w:rtl/>
        </w:rPr>
      </w:pPr>
      <w:bookmarkStart w:id="2795" w:name="ET_interruption_5807_30"/>
      <w:r w:rsidRPr="00C94F55">
        <w:rPr>
          <w:rStyle w:val="TagStyle"/>
          <w:rtl/>
        </w:rPr>
        <w:t xml:space="preserve"> &lt;&lt; קריאה &gt;&gt; </w:t>
      </w:r>
      <w:r>
        <w:rPr>
          <w:rtl/>
        </w:rPr>
        <w:t>קטי קטרין שטרית (הליכוד):</w:t>
      </w:r>
      <w:r w:rsidRPr="00C94F55">
        <w:rPr>
          <w:rStyle w:val="TagStyle"/>
          <w:rtl/>
        </w:rPr>
        <w:t xml:space="preserve"> &lt;&lt; קריאה &gt;&gt;</w:t>
      </w:r>
      <w:r>
        <w:rPr>
          <w:rtl/>
        </w:rPr>
        <w:t xml:space="preserve">   </w:t>
      </w:r>
      <w:bookmarkEnd w:id="2795"/>
    </w:p>
    <w:p w:rsidR="003C0957" w:rsidRDefault="003C0957" w:rsidP="00180EB8">
      <w:pPr>
        <w:rPr>
          <w:rtl/>
        </w:rPr>
      </w:pPr>
    </w:p>
    <w:p w:rsidR="003C0957" w:rsidRDefault="003C0957" w:rsidP="00D44C0E">
      <w:pPr>
        <w:rPr>
          <w:rtl/>
        </w:rPr>
      </w:pPr>
      <w:r>
        <w:rPr>
          <w:rFonts w:hint="cs"/>
          <w:rtl/>
        </w:rPr>
        <w:t>אתה מבין את השנאה, אתה מבין את השנאה, גלעד?</w:t>
      </w:r>
    </w:p>
    <w:p w:rsidR="003C0957" w:rsidRDefault="003C0957" w:rsidP="00D44C0E">
      <w:pPr>
        <w:rPr>
          <w:rtl/>
        </w:rPr>
      </w:pPr>
    </w:p>
    <w:p w:rsidR="003C0957" w:rsidRDefault="003C0957" w:rsidP="00D44C0E">
      <w:pPr>
        <w:pStyle w:val="-"/>
        <w:keepNext/>
        <w:rPr>
          <w:rtl/>
        </w:rPr>
      </w:pPr>
      <w:bookmarkStart w:id="2796" w:name="ET_speakercontinue_6156_31"/>
      <w:r w:rsidRPr="00C94F55">
        <w:rPr>
          <w:rStyle w:val="TagStyle"/>
          <w:rtl/>
        </w:rPr>
        <w:t xml:space="preserve"> &lt;&lt; דובר_המשך &gt;&gt; </w:t>
      </w:r>
      <w:r>
        <w:rPr>
          <w:rtl/>
        </w:rPr>
        <w:t>גלעד קריב (העבודה):</w:t>
      </w:r>
      <w:r w:rsidRPr="00C94F55">
        <w:rPr>
          <w:rStyle w:val="TagStyle"/>
          <w:rtl/>
        </w:rPr>
        <w:t xml:space="preserve"> &lt;&lt; דובר_המשך &gt;&gt;</w:t>
      </w:r>
      <w:r>
        <w:rPr>
          <w:rtl/>
        </w:rPr>
        <w:t xml:space="preserve">   </w:t>
      </w:r>
      <w:bookmarkEnd w:id="2796"/>
    </w:p>
    <w:p w:rsidR="003C0957" w:rsidRDefault="003C0957" w:rsidP="00180EB8">
      <w:pPr>
        <w:rPr>
          <w:rtl/>
        </w:rPr>
      </w:pPr>
    </w:p>
    <w:p w:rsidR="003C0957" w:rsidRDefault="003C0957" w:rsidP="00180EB8">
      <w:pPr>
        <w:rPr>
          <w:rtl/>
          <w:lang w:eastAsia="he-IL"/>
        </w:rPr>
      </w:pPr>
      <w:bookmarkStart w:id="2797" w:name="_ETM_Q5_556000"/>
      <w:bookmarkEnd w:id="2797"/>
      <w:r>
        <w:rPr>
          <w:rFonts w:hint="cs"/>
          <w:rtl/>
        </w:rPr>
        <w:t xml:space="preserve">איך יכול להיות </w:t>
      </w:r>
      <w:r w:rsidR="00180EB8">
        <w:rPr>
          <w:rFonts w:hint="cs"/>
          <w:rtl/>
          <w:lang w:eastAsia="he-IL"/>
        </w:rPr>
        <w:t>– –</w:t>
      </w:r>
      <w:r>
        <w:rPr>
          <w:rFonts w:hint="cs"/>
          <w:rtl/>
          <w:lang w:eastAsia="he-IL"/>
        </w:rPr>
        <w:t xml:space="preserve"> </w:t>
      </w:r>
      <w:r w:rsidR="00180EB8">
        <w:rPr>
          <w:rFonts w:hint="cs"/>
          <w:rtl/>
          <w:lang w:eastAsia="he-IL"/>
        </w:rPr>
        <w:t>–</w:t>
      </w:r>
    </w:p>
    <w:p w:rsidR="003C0957" w:rsidRDefault="003C0957" w:rsidP="00D44C0E">
      <w:pPr>
        <w:rPr>
          <w:rtl/>
          <w:lang w:eastAsia="he-IL"/>
        </w:rPr>
      </w:pPr>
    </w:p>
    <w:p w:rsidR="003C0957" w:rsidRDefault="003C0957" w:rsidP="00D44C0E">
      <w:pPr>
        <w:pStyle w:val="af5"/>
        <w:keepNext/>
        <w:rPr>
          <w:rtl/>
        </w:rPr>
      </w:pPr>
      <w:bookmarkStart w:id="2798" w:name="ET_interruption_5807_32"/>
      <w:r w:rsidRPr="00C94F55">
        <w:rPr>
          <w:rStyle w:val="TagStyle"/>
          <w:rtl/>
        </w:rPr>
        <w:t xml:space="preserve"> &lt;&lt; קריאה &gt;&gt; </w:t>
      </w:r>
      <w:r>
        <w:rPr>
          <w:rtl/>
        </w:rPr>
        <w:t>קטי קטרין שטרית (הליכוד):</w:t>
      </w:r>
      <w:r w:rsidRPr="00C94F55">
        <w:rPr>
          <w:rStyle w:val="TagStyle"/>
          <w:rtl/>
        </w:rPr>
        <w:t xml:space="preserve"> &lt;&lt; קריאה &gt;&gt;</w:t>
      </w:r>
      <w:r>
        <w:rPr>
          <w:rtl/>
        </w:rPr>
        <w:t xml:space="preserve">   </w:t>
      </w:r>
      <w:bookmarkEnd w:id="2798"/>
    </w:p>
    <w:p w:rsidR="003C0957" w:rsidRDefault="003C0957" w:rsidP="00180EB8">
      <w:pPr>
        <w:rPr>
          <w:rtl/>
          <w:lang w:eastAsia="he-IL"/>
        </w:rPr>
      </w:pPr>
    </w:p>
    <w:p w:rsidR="003C0957" w:rsidRPr="00C94F55" w:rsidRDefault="003C0957" w:rsidP="00D44C0E">
      <w:pPr>
        <w:rPr>
          <w:rtl/>
          <w:lang w:eastAsia="he-IL"/>
        </w:rPr>
      </w:pPr>
      <w:r>
        <w:rPr>
          <w:rFonts w:hint="cs"/>
          <w:rtl/>
          <w:lang w:eastAsia="he-IL"/>
        </w:rPr>
        <w:t xml:space="preserve">"לא טרח" </w:t>
      </w:r>
      <w:r>
        <w:rPr>
          <w:rtl/>
          <w:lang w:eastAsia="he-IL"/>
        </w:rPr>
        <w:t>–</w:t>
      </w:r>
      <w:r>
        <w:rPr>
          <w:rFonts w:hint="cs"/>
          <w:rtl/>
          <w:lang w:eastAsia="he-IL"/>
        </w:rPr>
        <w:t xml:space="preserve"> אולי יש משהו דחוף?</w:t>
      </w:r>
      <w:r>
        <w:rPr>
          <w:rFonts w:hint="cs"/>
          <w:lang w:eastAsia="he-IL"/>
        </w:rPr>
        <w:t xml:space="preserve"> </w:t>
      </w:r>
    </w:p>
    <w:p w:rsidR="003C0957" w:rsidRDefault="003C0957" w:rsidP="00D44C0E">
      <w:pPr>
        <w:rPr>
          <w:rtl/>
          <w:lang w:eastAsia="he-IL"/>
        </w:rPr>
      </w:pPr>
    </w:p>
    <w:p w:rsidR="003C0957" w:rsidRDefault="003C0957" w:rsidP="00D44C0E">
      <w:pPr>
        <w:pStyle w:val="-"/>
        <w:keepNext/>
        <w:rPr>
          <w:rtl/>
        </w:rPr>
      </w:pPr>
      <w:bookmarkStart w:id="2799" w:name="ET_speakercontinue_6156_9"/>
      <w:r w:rsidRPr="008A45F4">
        <w:rPr>
          <w:rStyle w:val="TagStyle"/>
          <w:rtl/>
        </w:rPr>
        <w:t xml:space="preserve"> &lt;&lt; דובר_המשך &gt;&gt; </w:t>
      </w:r>
      <w:r>
        <w:rPr>
          <w:rtl/>
        </w:rPr>
        <w:t>גלעד קריב (העבודה):</w:t>
      </w:r>
      <w:r w:rsidRPr="008A45F4">
        <w:rPr>
          <w:rStyle w:val="TagStyle"/>
          <w:rtl/>
        </w:rPr>
        <w:t xml:space="preserve"> &lt;&lt; דובר_המשך &gt;&gt;</w:t>
      </w:r>
      <w:r>
        <w:rPr>
          <w:rtl/>
        </w:rPr>
        <w:t xml:space="preserve">   </w:t>
      </w:r>
      <w:bookmarkEnd w:id="2799"/>
    </w:p>
    <w:p w:rsidR="003C0957" w:rsidRDefault="003C0957" w:rsidP="00180EB8">
      <w:pPr>
        <w:rPr>
          <w:rtl/>
          <w:lang w:eastAsia="he-IL"/>
        </w:rPr>
      </w:pPr>
    </w:p>
    <w:p w:rsidR="003C0957" w:rsidRDefault="003C0957" w:rsidP="00180EB8">
      <w:pPr>
        <w:rPr>
          <w:rtl/>
          <w:lang w:eastAsia="he-IL"/>
        </w:rPr>
      </w:pPr>
      <w:r>
        <w:rPr>
          <w:rFonts w:hint="cs"/>
          <w:rtl/>
          <w:lang w:eastAsia="he-IL"/>
        </w:rPr>
        <w:t>איך יכול להיות ששר ביטחון, שרק לפני יומיים ישב בישיבת ממשלה שקיבלה את ההחלטה השערורייתית שלא לאכוף בעצם את העיקרון של שוויון בנטל</w:t>
      </w:r>
      <w:r w:rsidR="00DE2D06">
        <w:rPr>
          <w:rFonts w:hint="cs"/>
          <w:rtl/>
          <w:lang w:eastAsia="he-IL"/>
        </w:rPr>
        <w:t>,</w:t>
      </w:r>
      <w:r>
        <w:rPr>
          <w:rFonts w:hint="cs"/>
          <w:rtl/>
          <w:lang w:eastAsia="he-IL"/>
        </w:rPr>
        <w:t xml:space="preserve"> יבוא לכאן וידבר על חשיבות השוויון בנטל?</w:t>
      </w:r>
    </w:p>
    <w:p w:rsidR="003C0957" w:rsidRDefault="003C0957" w:rsidP="00D44C0E">
      <w:pPr>
        <w:rPr>
          <w:rtl/>
          <w:lang w:eastAsia="he-IL"/>
        </w:rPr>
      </w:pPr>
    </w:p>
    <w:p w:rsidR="003C0957" w:rsidRDefault="003C0957" w:rsidP="00D44C0E">
      <w:pPr>
        <w:pStyle w:val="af5"/>
        <w:keepNext/>
        <w:rPr>
          <w:rtl/>
        </w:rPr>
      </w:pPr>
      <w:bookmarkStart w:id="2800" w:name="ET_interruption_5807_33"/>
      <w:r w:rsidRPr="00C94F55">
        <w:rPr>
          <w:rStyle w:val="TagStyle"/>
          <w:rtl/>
        </w:rPr>
        <w:t xml:space="preserve"> &lt;&lt; קריאה &gt;&gt; </w:t>
      </w:r>
      <w:r>
        <w:rPr>
          <w:rtl/>
        </w:rPr>
        <w:t>קטי קטרין שטרית (הליכוד):</w:t>
      </w:r>
      <w:r w:rsidRPr="00C94F55">
        <w:rPr>
          <w:rStyle w:val="TagStyle"/>
          <w:rtl/>
        </w:rPr>
        <w:t xml:space="preserve"> &lt;&lt; קריאה &gt;&gt;</w:t>
      </w:r>
      <w:r>
        <w:rPr>
          <w:rtl/>
        </w:rPr>
        <w:t xml:space="preserve">   </w:t>
      </w:r>
      <w:bookmarkEnd w:id="2800"/>
    </w:p>
    <w:p w:rsidR="003C0957" w:rsidRDefault="003C0957" w:rsidP="00180EB8">
      <w:pPr>
        <w:rPr>
          <w:rtl/>
          <w:lang w:eastAsia="he-IL"/>
        </w:rPr>
      </w:pPr>
    </w:p>
    <w:p w:rsidR="003C0957" w:rsidRPr="00C94F55" w:rsidRDefault="00180EB8" w:rsidP="00180EB8">
      <w:pPr>
        <w:rPr>
          <w:rtl/>
          <w:lang w:eastAsia="he-IL"/>
        </w:rPr>
      </w:pPr>
      <w:bookmarkStart w:id="2801" w:name="_ETM_Q5_587000"/>
      <w:bookmarkEnd w:id="2801"/>
      <w:r>
        <w:rPr>
          <w:rFonts w:hint="cs"/>
          <w:rtl/>
          <w:lang w:eastAsia="he-IL"/>
        </w:rPr>
        <w:t>– – –</w:t>
      </w:r>
    </w:p>
    <w:p w:rsidR="003C0957" w:rsidRDefault="003C0957" w:rsidP="00D44C0E">
      <w:pPr>
        <w:rPr>
          <w:rtl/>
          <w:lang w:eastAsia="he-IL"/>
        </w:rPr>
      </w:pPr>
    </w:p>
    <w:p w:rsidR="003C0957" w:rsidRDefault="003C0957" w:rsidP="00D44C0E">
      <w:pPr>
        <w:pStyle w:val="-"/>
        <w:keepNext/>
        <w:rPr>
          <w:rtl/>
        </w:rPr>
      </w:pPr>
      <w:bookmarkStart w:id="2802" w:name="ET_speakercontinue_6156_10"/>
      <w:r w:rsidRPr="008A45F4">
        <w:rPr>
          <w:rStyle w:val="TagStyle"/>
          <w:rtl/>
        </w:rPr>
        <w:t xml:space="preserve"> &lt;&lt; דובר_המשך &gt;&gt; </w:t>
      </w:r>
      <w:r>
        <w:rPr>
          <w:rtl/>
        </w:rPr>
        <w:t>גלעד קריב (העבודה):</w:t>
      </w:r>
      <w:r w:rsidRPr="008A45F4">
        <w:rPr>
          <w:rStyle w:val="TagStyle"/>
          <w:rtl/>
        </w:rPr>
        <w:t xml:space="preserve"> &lt;&lt; דובר_המשך &gt;&gt;</w:t>
      </w:r>
      <w:r>
        <w:rPr>
          <w:rtl/>
        </w:rPr>
        <w:t xml:space="preserve">   </w:t>
      </w:r>
      <w:bookmarkEnd w:id="2802"/>
    </w:p>
    <w:p w:rsidR="003C0957" w:rsidRDefault="003C0957" w:rsidP="00180EB8">
      <w:pPr>
        <w:rPr>
          <w:rtl/>
          <w:lang w:eastAsia="he-IL"/>
        </w:rPr>
      </w:pPr>
    </w:p>
    <w:p w:rsidR="003C0957" w:rsidRDefault="003C0957" w:rsidP="00D44C0E">
      <w:pPr>
        <w:rPr>
          <w:rtl/>
          <w:lang w:eastAsia="he-IL"/>
        </w:rPr>
      </w:pPr>
      <w:r>
        <w:rPr>
          <w:rFonts w:hint="cs"/>
          <w:rtl/>
          <w:lang w:eastAsia="he-IL"/>
        </w:rPr>
        <w:t xml:space="preserve">ולכן, בחגיגית הצביעות הזאת של </w:t>
      </w:r>
      <w:bookmarkStart w:id="2803" w:name="_ETM_Q5_588000"/>
      <w:bookmarkEnd w:id="2803"/>
      <w:r>
        <w:rPr>
          <w:rFonts w:hint="cs"/>
          <w:rtl/>
          <w:lang w:eastAsia="he-IL"/>
        </w:rPr>
        <w:t xml:space="preserve">הממשלה והקואליציה, שהן נגד שוויון בנטל, לא ראוי להשתתף. אנחנו נעשה הכול בשביל להחליף את הממשלה ואת הקואליציה, שפוגעות יום-יום, בסדרי העדיפויות המעוותים </w:t>
      </w:r>
      <w:bookmarkStart w:id="2804" w:name="_ETM_Q5_603000"/>
      <w:bookmarkEnd w:id="2804"/>
      <w:r>
        <w:rPr>
          <w:rFonts w:hint="cs"/>
          <w:rtl/>
          <w:lang w:eastAsia="he-IL"/>
        </w:rPr>
        <w:t>שהן מקדמות, בשוויון בנטל. תודה.</w:t>
      </w:r>
    </w:p>
    <w:p w:rsidR="003C0957" w:rsidRDefault="003C0957" w:rsidP="00D44C0E">
      <w:pPr>
        <w:rPr>
          <w:rtl/>
          <w:lang w:eastAsia="he-IL"/>
        </w:rPr>
      </w:pPr>
    </w:p>
    <w:p w:rsidR="003C0957" w:rsidRDefault="003C0957" w:rsidP="00D44C0E">
      <w:pPr>
        <w:pStyle w:val="af6"/>
        <w:keepNext/>
        <w:rPr>
          <w:rtl/>
        </w:rPr>
      </w:pPr>
      <w:bookmarkStart w:id="2805" w:name="ET_yor_6490_11"/>
      <w:r w:rsidRPr="008A45F4">
        <w:rPr>
          <w:rStyle w:val="TagStyle"/>
          <w:rtl/>
        </w:rPr>
        <w:t xml:space="preserve"> &lt;&lt; יור &gt;&gt; </w:t>
      </w:r>
      <w:r>
        <w:rPr>
          <w:rtl/>
        </w:rPr>
        <w:t>היו"ר ניסים ואטורי:</w:t>
      </w:r>
      <w:r w:rsidRPr="008A45F4">
        <w:rPr>
          <w:rStyle w:val="TagStyle"/>
          <w:rtl/>
        </w:rPr>
        <w:t xml:space="preserve"> &lt;&lt; יור &gt;&gt;</w:t>
      </w:r>
      <w:r>
        <w:rPr>
          <w:rtl/>
        </w:rPr>
        <w:t xml:space="preserve">   </w:t>
      </w:r>
      <w:bookmarkEnd w:id="2805"/>
    </w:p>
    <w:p w:rsidR="003C0957" w:rsidRDefault="003C0957" w:rsidP="00180EB8">
      <w:pPr>
        <w:rPr>
          <w:rtl/>
          <w:lang w:eastAsia="he-IL"/>
        </w:rPr>
      </w:pPr>
    </w:p>
    <w:p w:rsidR="003C0957" w:rsidRDefault="003C0957" w:rsidP="00D44C0E">
      <w:pPr>
        <w:rPr>
          <w:rtl/>
          <w:lang w:eastAsia="he-IL"/>
        </w:rPr>
      </w:pPr>
      <w:r>
        <w:rPr>
          <w:rFonts w:hint="cs"/>
          <w:rtl/>
          <w:lang w:eastAsia="he-IL"/>
        </w:rPr>
        <w:t xml:space="preserve">תודה רבה. רגע, לא אמרת: אני אוהב כל יהודי </w:t>
      </w:r>
      <w:proofErr w:type="spellStart"/>
      <w:r>
        <w:rPr>
          <w:rFonts w:hint="cs"/>
          <w:rtl/>
          <w:lang w:eastAsia="he-IL"/>
        </w:rPr>
        <w:t>וכו</w:t>
      </w:r>
      <w:proofErr w:type="spellEnd"/>
      <w:r>
        <w:rPr>
          <w:rFonts w:hint="cs"/>
          <w:rtl/>
          <w:lang w:eastAsia="he-IL"/>
        </w:rPr>
        <w:t xml:space="preserve">', </w:t>
      </w:r>
      <w:bookmarkStart w:id="2806" w:name="_ETM_Q5_606000"/>
      <w:bookmarkEnd w:id="2806"/>
      <w:r>
        <w:rPr>
          <w:rFonts w:hint="cs"/>
          <w:rtl/>
          <w:lang w:eastAsia="he-IL"/>
        </w:rPr>
        <w:t>לא?</w:t>
      </w:r>
    </w:p>
    <w:p w:rsidR="003C0957" w:rsidRDefault="003C0957" w:rsidP="00D44C0E">
      <w:pPr>
        <w:rPr>
          <w:rtl/>
          <w:lang w:eastAsia="he-IL"/>
        </w:rPr>
      </w:pPr>
    </w:p>
    <w:p w:rsidR="003C0957" w:rsidRDefault="003C0957" w:rsidP="00D44C0E">
      <w:pPr>
        <w:pStyle w:val="af5"/>
        <w:keepNext/>
        <w:rPr>
          <w:rtl/>
        </w:rPr>
      </w:pPr>
      <w:bookmarkStart w:id="2807" w:name="ET_interruption_6156_34"/>
      <w:bookmarkStart w:id="2808" w:name="ET_speakercontinue_6156_12"/>
      <w:r w:rsidRPr="00853023">
        <w:rPr>
          <w:rStyle w:val="TagStyle"/>
          <w:rtl/>
        </w:rPr>
        <w:t xml:space="preserve"> &lt;&lt; קריאה &gt;&gt; </w:t>
      </w:r>
      <w:r>
        <w:rPr>
          <w:rtl/>
        </w:rPr>
        <w:t>גלעד קריב (העבודה):</w:t>
      </w:r>
      <w:r w:rsidRPr="00853023">
        <w:rPr>
          <w:rStyle w:val="TagStyle"/>
          <w:rtl/>
        </w:rPr>
        <w:t xml:space="preserve"> &lt;&lt; קריאה &gt;&gt;</w:t>
      </w:r>
      <w:r>
        <w:rPr>
          <w:rtl/>
        </w:rPr>
        <w:t xml:space="preserve">   </w:t>
      </w:r>
      <w:bookmarkEnd w:id="2807"/>
    </w:p>
    <w:p w:rsidR="003C0957" w:rsidRDefault="003C0957" w:rsidP="00180EB8">
      <w:pPr>
        <w:rPr>
          <w:rtl/>
        </w:rPr>
      </w:pPr>
    </w:p>
    <w:bookmarkEnd w:id="2808"/>
    <w:p w:rsidR="003C0957" w:rsidRDefault="003C0957" w:rsidP="00D44C0E">
      <w:pPr>
        <w:rPr>
          <w:rtl/>
          <w:lang w:eastAsia="he-IL"/>
        </w:rPr>
      </w:pPr>
      <w:r>
        <w:rPr>
          <w:rFonts w:hint="cs"/>
          <w:rtl/>
          <w:lang w:eastAsia="he-IL"/>
        </w:rPr>
        <w:t>אני אוהב כל יהודי, אני אוהב כל אדם. הכול בסדר.</w:t>
      </w:r>
    </w:p>
    <w:p w:rsidR="003C0957" w:rsidRDefault="003C0957" w:rsidP="00D44C0E">
      <w:pPr>
        <w:rPr>
          <w:rtl/>
          <w:lang w:eastAsia="he-IL"/>
        </w:rPr>
      </w:pPr>
    </w:p>
    <w:p w:rsidR="003C0957" w:rsidRDefault="003C0957" w:rsidP="00D44C0E">
      <w:pPr>
        <w:pStyle w:val="af5"/>
        <w:keepNext/>
        <w:rPr>
          <w:rtl/>
        </w:rPr>
      </w:pPr>
      <w:bookmarkStart w:id="2809" w:name="ET_interruption_5807_35"/>
      <w:r w:rsidRPr="00853023">
        <w:rPr>
          <w:rStyle w:val="TagStyle"/>
          <w:rtl/>
        </w:rPr>
        <w:t xml:space="preserve"> &lt;&lt; קריאה &gt;&gt; </w:t>
      </w:r>
      <w:r>
        <w:rPr>
          <w:rtl/>
        </w:rPr>
        <w:t>קטי קטרין שטרית (הליכוד):</w:t>
      </w:r>
      <w:r w:rsidRPr="00853023">
        <w:rPr>
          <w:rStyle w:val="TagStyle"/>
          <w:rtl/>
        </w:rPr>
        <w:t xml:space="preserve"> &lt;&lt; קריאה &gt;&gt;</w:t>
      </w:r>
      <w:r>
        <w:rPr>
          <w:rtl/>
        </w:rPr>
        <w:t xml:space="preserve">   </w:t>
      </w:r>
      <w:bookmarkEnd w:id="2809"/>
    </w:p>
    <w:p w:rsidR="003C0957" w:rsidRDefault="003C0957" w:rsidP="00180EB8">
      <w:pPr>
        <w:rPr>
          <w:rtl/>
          <w:lang w:eastAsia="he-IL"/>
        </w:rPr>
      </w:pPr>
    </w:p>
    <w:p w:rsidR="003C0957" w:rsidRDefault="003C0957" w:rsidP="00D44C0E">
      <w:pPr>
        <w:rPr>
          <w:rtl/>
          <w:lang w:eastAsia="he-IL"/>
        </w:rPr>
      </w:pPr>
      <w:r>
        <w:rPr>
          <w:rFonts w:hint="cs"/>
          <w:rtl/>
          <w:lang w:eastAsia="he-IL"/>
        </w:rPr>
        <w:t xml:space="preserve">זה מגיע עד לפה, זהו. </w:t>
      </w:r>
    </w:p>
    <w:p w:rsidR="003C0957" w:rsidRDefault="003C0957" w:rsidP="00D44C0E">
      <w:pPr>
        <w:keepNext/>
        <w:rPr>
          <w:rtl/>
        </w:rPr>
      </w:pPr>
      <w:bookmarkStart w:id="2810" w:name="ET_yor_6490_13"/>
    </w:p>
    <w:p w:rsidR="003C0957" w:rsidRDefault="003C0957" w:rsidP="00D44C0E">
      <w:pPr>
        <w:pStyle w:val="af6"/>
        <w:keepNext/>
        <w:rPr>
          <w:rtl/>
        </w:rPr>
      </w:pPr>
      <w:bookmarkStart w:id="2811" w:name="_ETM_Q5_611000"/>
      <w:bookmarkEnd w:id="2811"/>
      <w:r w:rsidRPr="008A45F4">
        <w:rPr>
          <w:rStyle w:val="TagStyle"/>
          <w:rtl/>
        </w:rPr>
        <w:t xml:space="preserve"> &lt;&lt; יור &gt;&gt; </w:t>
      </w:r>
      <w:r>
        <w:rPr>
          <w:rtl/>
        </w:rPr>
        <w:t>היו"ר ניסים ואטורי:</w:t>
      </w:r>
      <w:r w:rsidRPr="008A45F4">
        <w:rPr>
          <w:rStyle w:val="TagStyle"/>
          <w:rtl/>
        </w:rPr>
        <w:t xml:space="preserve"> &lt;&lt; יור &gt;&gt;</w:t>
      </w:r>
      <w:r>
        <w:rPr>
          <w:rtl/>
        </w:rPr>
        <w:t xml:space="preserve">   </w:t>
      </w:r>
      <w:bookmarkEnd w:id="2810"/>
    </w:p>
    <w:p w:rsidR="003C0957" w:rsidRDefault="003C0957" w:rsidP="00180EB8">
      <w:pPr>
        <w:rPr>
          <w:rtl/>
          <w:lang w:eastAsia="he-IL"/>
        </w:rPr>
      </w:pPr>
    </w:p>
    <w:p w:rsidR="003C0957" w:rsidRDefault="003C0957" w:rsidP="00D44C0E">
      <w:pPr>
        <w:rPr>
          <w:rtl/>
          <w:lang w:eastAsia="he-IL"/>
        </w:rPr>
      </w:pPr>
      <w:r>
        <w:rPr>
          <w:rFonts w:hint="cs"/>
          <w:rtl/>
          <w:lang w:eastAsia="he-IL"/>
        </w:rPr>
        <w:t xml:space="preserve">חבר הכנסת אבי מעוז, אני מעריך שאתה תעמוד </w:t>
      </w:r>
      <w:bookmarkStart w:id="2812" w:name="_ETM_Q5_615000"/>
      <w:bookmarkEnd w:id="2812"/>
      <w:r>
        <w:rPr>
          <w:rFonts w:hint="cs"/>
          <w:rtl/>
          <w:lang w:eastAsia="he-IL"/>
        </w:rPr>
        <w:t>באתגר שהצבתי פה לחברי הכנסת.</w:t>
      </w:r>
    </w:p>
    <w:p w:rsidR="003C0957" w:rsidRDefault="003C0957" w:rsidP="00D44C0E">
      <w:pPr>
        <w:rPr>
          <w:rtl/>
          <w:lang w:eastAsia="he-IL"/>
        </w:rPr>
      </w:pPr>
    </w:p>
    <w:p w:rsidR="003C0957" w:rsidRDefault="003C0957" w:rsidP="00D44C0E">
      <w:pPr>
        <w:pStyle w:val="af5"/>
        <w:keepNext/>
        <w:rPr>
          <w:rtl/>
        </w:rPr>
      </w:pPr>
      <w:bookmarkStart w:id="2813" w:name="ET_interruption_6156_36"/>
      <w:bookmarkStart w:id="2814" w:name="ET_speakercontinue_6156_14"/>
      <w:r w:rsidRPr="00853023">
        <w:rPr>
          <w:rStyle w:val="TagStyle"/>
          <w:rtl/>
        </w:rPr>
        <w:t xml:space="preserve"> &lt;&lt; קריאה &gt;&gt; </w:t>
      </w:r>
      <w:r>
        <w:rPr>
          <w:rtl/>
        </w:rPr>
        <w:t>גלעד קריב (העבודה):</w:t>
      </w:r>
      <w:r w:rsidRPr="00853023">
        <w:rPr>
          <w:rStyle w:val="TagStyle"/>
          <w:rtl/>
        </w:rPr>
        <w:t xml:space="preserve"> &lt;&lt; קריאה &gt;&gt;</w:t>
      </w:r>
      <w:r>
        <w:rPr>
          <w:rtl/>
        </w:rPr>
        <w:t xml:space="preserve">   </w:t>
      </w:r>
      <w:bookmarkEnd w:id="2813"/>
    </w:p>
    <w:p w:rsidR="003C0957" w:rsidRDefault="003C0957" w:rsidP="00180EB8">
      <w:pPr>
        <w:rPr>
          <w:rtl/>
        </w:rPr>
      </w:pPr>
    </w:p>
    <w:bookmarkEnd w:id="2814"/>
    <w:p w:rsidR="003C0957" w:rsidRDefault="003C0957" w:rsidP="00180EB8">
      <w:pPr>
        <w:rPr>
          <w:rtl/>
          <w:lang w:eastAsia="he-IL"/>
        </w:rPr>
      </w:pPr>
      <w:r>
        <w:rPr>
          <w:rFonts w:hint="cs"/>
          <w:rtl/>
          <w:lang w:eastAsia="he-IL"/>
        </w:rPr>
        <w:t xml:space="preserve">הוא? מה זה, הוא תיבת </w:t>
      </w:r>
      <w:r w:rsidR="00180EB8">
        <w:rPr>
          <w:rFonts w:hint="cs"/>
          <w:rtl/>
          <w:lang w:eastAsia="he-IL"/>
        </w:rPr>
        <w:t>– – –</w:t>
      </w:r>
      <w:r>
        <w:rPr>
          <w:rFonts w:hint="cs"/>
          <w:rtl/>
          <w:lang w:eastAsia="he-IL"/>
        </w:rPr>
        <w:t xml:space="preserve"> של אהבת אדם. לא יכולת לבחור דוגמה יותר טובה לאהבה </w:t>
      </w:r>
      <w:bookmarkStart w:id="2815" w:name="_ETM_Q5_631000"/>
      <w:bookmarkEnd w:id="2815"/>
      <w:r w:rsidR="00180EB8">
        <w:rPr>
          <w:rFonts w:hint="cs"/>
          <w:rtl/>
          <w:lang w:eastAsia="he-IL"/>
        </w:rPr>
        <w:t>– – –</w:t>
      </w:r>
    </w:p>
    <w:p w:rsidR="003C0957" w:rsidRDefault="003C0957" w:rsidP="00D44C0E">
      <w:pPr>
        <w:rPr>
          <w:rtl/>
          <w:lang w:eastAsia="he-IL"/>
        </w:rPr>
      </w:pPr>
    </w:p>
    <w:p w:rsidR="003C0957" w:rsidRDefault="003C0957" w:rsidP="00D44C0E">
      <w:pPr>
        <w:pStyle w:val="af6"/>
        <w:keepNext/>
        <w:rPr>
          <w:rtl/>
        </w:rPr>
      </w:pPr>
      <w:bookmarkStart w:id="2816" w:name="ET_yor_6490_15"/>
      <w:r w:rsidRPr="008A45F4">
        <w:rPr>
          <w:rStyle w:val="TagStyle"/>
          <w:rtl/>
        </w:rPr>
        <w:t xml:space="preserve"> &lt;&lt; יור &gt;&gt; </w:t>
      </w:r>
      <w:r>
        <w:rPr>
          <w:rtl/>
        </w:rPr>
        <w:t>היו"ר ניסים ואטורי:</w:t>
      </w:r>
      <w:r w:rsidRPr="008A45F4">
        <w:rPr>
          <w:rStyle w:val="TagStyle"/>
          <w:rtl/>
        </w:rPr>
        <w:t xml:space="preserve"> &lt;&lt; יור &gt;&gt;</w:t>
      </w:r>
      <w:r>
        <w:rPr>
          <w:rtl/>
        </w:rPr>
        <w:t xml:space="preserve">   </w:t>
      </w:r>
      <w:bookmarkEnd w:id="2816"/>
    </w:p>
    <w:p w:rsidR="003C0957" w:rsidRDefault="003C0957" w:rsidP="00180EB8">
      <w:pPr>
        <w:rPr>
          <w:rtl/>
          <w:lang w:eastAsia="he-IL"/>
        </w:rPr>
      </w:pPr>
    </w:p>
    <w:p w:rsidR="003C0957" w:rsidRDefault="003C0957" w:rsidP="00D44C0E">
      <w:pPr>
        <w:rPr>
          <w:rtl/>
          <w:lang w:eastAsia="he-IL"/>
        </w:rPr>
      </w:pPr>
      <w:r>
        <w:rPr>
          <w:rFonts w:hint="cs"/>
          <w:rtl/>
          <w:lang w:eastAsia="he-IL"/>
        </w:rPr>
        <w:t>תגיד לי, אתה גם ירדת מהדוכן וגם קורא קריאות ביניים? הרגע היית פה.</w:t>
      </w:r>
    </w:p>
    <w:p w:rsidR="003C0957" w:rsidRDefault="003C0957" w:rsidP="00D44C0E">
      <w:pPr>
        <w:rPr>
          <w:rtl/>
          <w:lang w:eastAsia="he-IL"/>
        </w:rPr>
      </w:pPr>
    </w:p>
    <w:p w:rsidR="003C0957" w:rsidRDefault="003C0957" w:rsidP="00D44C0E">
      <w:pPr>
        <w:pStyle w:val="af5"/>
        <w:keepNext/>
        <w:rPr>
          <w:rtl/>
        </w:rPr>
      </w:pPr>
      <w:bookmarkStart w:id="2817" w:name="ET_interruption_6156_37"/>
      <w:r w:rsidRPr="006D6119">
        <w:rPr>
          <w:rStyle w:val="TagStyle"/>
          <w:rtl/>
        </w:rPr>
        <w:t xml:space="preserve"> &lt;&lt; קריאה &gt;&gt; </w:t>
      </w:r>
      <w:r>
        <w:rPr>
          <w:rtl/>
        </w:rPr>
        <w:t>גלעד קריב (העבודה):</w:t>
      </w:r>
      <w:r w:rsidRPr="006D6119">
        <w:rPr>
          <w:rStyle w:val="TagStyle"/>
          <w:rtl/>
        </w:rPr>
        <w:t xml:space="preserve"> &lt;&lt; קריאה &gt;&gt;</w:t>
      </w:r>
      <w:r>
        <w:rPr>
          <w:rtl/>
        </w:rPr>
        <w:t xml:space="preserve">   </w:t>
      </w:r>
      <w:bookmarkEnd w:id="2817"/>
    </w:p>
    <w:p w:rsidR="003C0957" w:rsidRDefault="003C0957" w:rsidP="00180EB8">
      <w:pPr>
        <w:rPr>
          <w:rtl/>
          <w:lang w:eastAsia="he-IL"/>
        </w:rPr>
      </w:pPr>
    </w:p>
    <w:p w:rsidR="003C0957" w:rsidRPr="006D6119" w:rsidRDefault="003C0957" w:rsidP="00D44C0E">
      <w:pPr>
        <w:rPr>
          <w:rtl/>
          <w:lang w:eastAsia="he-IL"/>
        </w:rPr>
      </w:pPr>
      <w:r>
        <w:rPr>
          <w:rFonts w:hint="cs"/>
          <w:rtl/>
          <w:lang w:eastAsia="he-IL"/>
        </w:rPr>
        <w:t>כן. הינה,</w:t>
      </w:r>
      <w:bookmarkStart w:id="2818" w:name="_ETM_Q5_636858"/>
      <w:bookmarkEnd w:id="2818"/>
      <w:r>
        <w:rPr>
          <w:rFonts w:hint="cs"/>
          <w:rtl/>
          <w:lang w:eastAsia="he-IL"/>
        </w:rPr>
        <w:t xml:space="preserve"> ואני יוצא. </w:t>
      </w:r>
    </w:p>
    <w:p w:rsidR="003C0957" w:rsidRDefault="003C0957" w:rsidP="00D44C0E">
      <w:pPr>
        <w:rPr>
          <w:rtl/>
          <w:lang w:eastAsia="he-IL"/>
        </w:rPr>
      </w:pPr>
    </w:p>
    <w:p w:rsidR="003C0957" w:rsidRDefault="003C0957" w:rsidP="00D44C0E">
      <w:pPr>
        <w:pStyle w:val="af5"/>
        <w:keepNext/>
        <w:rPr>
          <w:rtl/>
        </w:rPr>
      </w:pPr>
      <w:r w:rsidRPr="006D6119">
        <w:rPr>
          <w:rStyle w:val="TagStyle"/>
          <w:rtl/>
        </w:rPr>
        <w:t xml:space="preserve"> &lt;&lt; קריאה &gt;&gt; </w:t>
      </w:r>
      <w:r>
        <w:rPr>
          <w:rtl/>
        </w:rPr>
        <w:t>קטי קטרין שטרית (הליכוד):</w:t>
      </w:r>
      <w:r w:rsidRPr="006D6119">
        <w:rPr>
          <w:rStyle w:val="TagStyle"/>
          <w:rtl/>
        </w:rPr>
        <w:t xml:space="preserve"> &lt;&lt; קריאה &gt;&gt;</w:t>
      </w:r>
      <w:r>
        <w:rPr>
          <w:rtl/>
        </w:rPr>
        <w:t xml:space="preserve">   </w:t>
      </w:r>
    </w:p>
    <w:p w:rsidR="003C0957" w:rsidRDefault="003C0957" w:rsidP="00180EB8">
      <w:pPr>
        <w:rPr>
          <w:rtl/>
          <w:lang w:eastAsia="he-IL"/>
        </w:rPr>
      </w:pPr>
    </w:p>
    <w:p w:rsidR="003C0957" w:rsidRDefault="00180EB8" w:rsidP="00180EB8">
      <w:pPr>
        <w:rPr>
          <w:rtl/>
          <w:lang w:eastAsia="he-IL"/>
        </w:rPr>
      </w:pPr>
      <w:r>
        <w:rPr>
          <w:rFonts w:hint="cs"/>
          <w:rtl/>
          <w:lang w:eastAsia="he-IL"/>
        </w:rPr>
        <w:t>– – –</w:t>
      </w:r>
      <w:r w:rsidR="003C0957">
        <w:rPr>
          <w:rFonts w:hint="cs"/>
          <w:rtl/>
          <w:lang w:eastAsia="he-IL"/>
        </w:rPr>
        <w:t xml:space="preserve"> כרגע יצא. </w:t>
      </w:r>
    </w:p>
    <w:p w:rsidR="003C0957" w:rsidRDefault="003C0957" w:rsidP="00D44C0E">
      <w:pPr>
        <w:rPr>
          <w:rtl/>
          <w:lang w:eastAsia="he-IL"/>
        </w:rPr>
      </w:pPr>
    </w:p>
    <w:p w:rsidR="003C0957" w:rsidRDefault="003C0957" w:rsidP="00D44C0E">
      <w:pPr>
        <w:pStyle w:val="a4"/>
        <w:keepNext/>
        <w:rPr>
          <w:rtl/>
        </w:rPr>
      </w:pPr>
      <w:bookmarkStart w:id="2819" w:name="_ETM_Q5_637000"/>
      <w:bookmarkStart w:id="2820" w:name="ET_speaker_6153_16"/>
      <w:bookmarkEnd w:id="2819"/>
      <w:r w:rsidRPr="008A45F4">
        <w:rPr>
          <w:rStyle w:val="TagStyle"/>
          <w:rtl/>
        </w:rPr>
        <w:t xml:space="preserve"> &lt;&lt; דובר &gt;&gt; </w:t>
      </w:r>
      <w:bookmarkStart w:id="2821" w:name="_Toc138790602"/>
      <w:r>
        <w:rPr>
          <w:rtl/>
        </w:rPr>
        <w:t>אבי מעוז (נעם):</w:t>
      </w:r>
      <w:bookmarkEnd w:id="2821"/>
      <w:r w:rsidRPr="008A45F4">
        <w:rPr>
          <w:rStyle w:val="TagStyle"/>
          <w:rtl/>
        </w:rPr>
        <w:t xml:space="preserve"> &lt;&lt; דובר &gt;&gt;</w:t>
      </w:r>
      <w:r>
        <w:rPr>
          <w:rtl/>
        </w:rPr>
        <w:t xml:space="preserve">   </w:t>
      </w:r>
      <w:bookmarkEnd w:id="2820"/>
    </w:p>
    <w:p w:rsidR="003C0957" w:rsidRDefault="003C0957" w:rsidP="00180EB8">
      <w:pPr>
        <w:rPr>
          <w:rtl/>
          <w:lang w:eastAsia="he-IL"/>
        </w:rPr>
      </w:pPr>
    </w:p>
    <w:p w:rsidR="003C0957" w:rsidRDefault="003C0957" w:rsidP="0062765F">
      <w:pPr>
        <w:rPr>
          <w:rtl/>
          <w:lang w:eastAsia="he-IL"/>
        </w:rPr>
      </w:pPr>
      <w:r>
        <w:rPr>
          <w:rFonts w:hint="cs"/>
          <w:rtl/>
          <w:lang w:eastAsia="he-IL"/>
        </w:rPr>
        <w:t xml:space="preserve">אדוני היושב-ראש, כנסת נכבדה, חבר הכנסת ליברמן יזם דיון על שוויון בנטל, זה אכן נושא </w:t>
      </w:r>
      <w:bookmarkStart w:id="2822" w:name="_ETM_Q5_648000"/>
      <w:bookmarkEnd w:id="2822"/>
      <w:r>
        <w:rPr>
          <w:rFonts w:hint="cs"/>
          <w:rtl/>
          <w:lang w:eastAsia="he-IL"/>
        </w:rPr>
        <w:t xml:space="preserve">מאוד חשוב. השאלה אם הוא באמת מעוניין בשוויון בנטל. אולי שוויון בין ג'ובניקים </w:t>
      </w:r>
      <w:bookmarkStart w:id="2823" w:name="_ETM_Q5_650000"/>
      <w:bookmarkEnd w:id="2823"/>
      <w:r>
        <w:rPr>
          <w:rFonts w:hint="cs"/>
          <w:rtl/>
          <w:lang w:eastAsia="he-IL"/>
        </w:rPr>
        <w:t xml:space="preserve">לקרביים שלא יוצאים הביתה שבועיים ואוכלים מנות קרב בשטח, או שוויון בין מי ששירת שירות מקוצר של שנה, </w:t>
      </w:r>
      <w:bookmarkStart w:id="2824" w:name="_ETM_Q5_662000"/>
      <w:bookmarkEnd w:id="2824"/>
      <w:r>
        <w:rPr>
          <w:rFonts w:hint="cs"/>
          <w:rtl/>
          <w:lang w:eastAsia="he-IL"/>
        </w:rPr>
        <w:t xml:space="preserve">כמו ליברמן, למי ששירת שלוש שנים? </w:t>
      </w:r>
      <w:bookmarkStart w:id="2825" w:name="_ETM_Q5_686000"/>
      <w:bookmarkStart w:id="2826" w:name="_ETM_Q5_666000"/>
      <w:bookmarkEnd w:id="2825"/>
      <w:bookmarkEnd w:id="2826"/>
      <w:r>
        <w:rPr>
          <w:rFonts w:hint="cs"/>
          <w:rtl/>
          <w:lang w:eastAsia="he-IL"/>
        </w:rPr>
        <w:t xml:space="preserve">ושמא השוויון בין חייל ב-8200, </w:t>
      </w:r>
      <w:bookmarkStart w:id="2827" w:name="_ETM_Q5_668000"/>
      <w:bookmarkEnd w:id="2827"/>
      <w:r>
        <w:rPr>
          <w:rFonts w:hint="cs"/>
          <w:rtl/>
          <w:lang w:eastAsia="he-IL"/>
        </w:rPr>
        <w:t>שמסיים שירות עם עבודה טובה מובטחת</w:t>
      </w:r>
      <w:r w:rsidR="0062765F">
        <w:rPr>
          <w:rFonts w:hint="cs"/>
          <w:rtl/>
          <w:lang w:eastAsia="he-IL"/>
        </w:rPr>
        <w:t>,</w:t>
      </w:r>
      <w:r>
        <w:rPr>
          <w:rFonts w:hint="cs"/>
          <w:rtl/>
          <w:lang w:eastAsia="he-IL"/>
        </w:rPr>
        <w:t xml:space="preserve"> לבין שריונר</w:t>
      </w:r>
      <w:r w:rsidR="0062765F">
        <w:rPr>
          <w:rFonts w:hint="cs"/>
          <w:rtl/>
          <w:lang w:eastAsia="he-IL"/>
        </w:rPr>
        <w:t>,</w:t>
      </w:r>
      <w:r>
        <w:rPr>
          <w:rFonts w:hint="cs"/>
          <w:rtl/>
          <w:lang w:eastAsia="he-IL"/>
        </w:rPr>
        <w:t xml:space="preserve"> שלא יכול </w:t>
      </w:r>
      <w:bookmarkStart w:id="2828" w:name="_ETM_Q5_673000"/>
      <w:bookmarkEnd w:id="2828"/>
      <w:r>
        <w:rPr>
          <w:rFonts w:hint="cs"/>
          <w:rtl/>
          <w:lang w:eastAsia="he-IL"/>
        </w:rPr>
        <w:t>להשתמש בניסיונו מהשירות בחיים</w:t>
      </w:r>
      <w:r w:rsidR="0062765F">
        <w:rPr>
          <w:rFonts w:hint="cs"/>
          <w:rtl/>
          <w:lang w:eastAsia="he-IL"/>
        </w:rPr>
        <w:t>?</w:t>
      </w:r>
      <w:r>
        <w:rPr>
          <w:rFonts w:hint="cs"/>
          <w:rtl/>
          <w:lang w:eastAsia="he-IL"/>
        </w:rPr>
        <w:t xml:space="preserve"> ואולי בכלל שוויון בין המיעוט שנושא </w:t>
      </w:r>
      <w:bookmarkStart w:id="2829" w:name="_ETM_Q5_677000"/>
      <w:bookmarkEnd w:id="2829"/>
      <w:r>
        <w:rPr>
          <w:rFonts w:hint="cs"/>
          <w:rtl/>
          <w:lang w:eastAsia="he-IL"/>
        </w:rPr>
        <w:t xml:space="preserve">בנטל המילואים </w:t>
      </w:r>
      <w:r>
        <w:rPr>
          <w:rFonts w:hint="eastAsia"/>
          <w:rtl/>
          <w:lang w:eastAsia="he-IL"/>
        </w:rPr>
        <w:t>–</w:t>
      </w:r>
      <w:r>
        <w:rPr>
          <w:rFonts w:hint="cs"/>
          <w:rtl/>
          <w:lang w:eastAsia="he-IL"/>
        </w:rPr>
        <w:t xml:space="preserve"> כמוני, למשל, ששירתי עד גיל 50 כלוחם </w:t>
      </w:r>
      <w:bookmarkStart w:id="2830" w:name="_ETM_Q5_683000"/>
      <w:bookmarkEnd w:id="2830"/>
      <w:r>
        <w:rPr>
          <w:rFonts w:hint="cs"/>
          <w:rtl/>
          <w:lang w:eastAsia="he-IL"/>
        </w:rPr>
        <w:t>קרבי, לבין הרוב המוחלט של החברה, שלא שותף לנטל הזה.</w:t>
      </w:r>
    </w:p>
    <w:p w:rsidR="003C0957" w:rsidRDefault="003C0957" w:rsidP="00D44C0E">
      <w:pPr>
        <w:rPr>
          <w:rtl/>
          <w:lang w:eastAsia="he-IL"/>
        </w:rPr>
      </w:pPr>
    </w:p>
    <w:p w:rsidR="003C0957" w:rsidRDefault="003C0957" w:rsidP="00D44C0E">
      <w:pPr>
        <w:rPr>
          <w:rtl/>
          <w:lang w:eastAsia="he-IL"/>
        </w:rPr>
      </w:pPr>
      <w:bookmarkStart w:id="2831" w:name="_ETM_Q5_685000"/>
      <w:bookmarkEnd w:id="2831"/>
      <w:r>
        <w:rPr>
          <w:rFonts w:hint="cs"/>
          <w:rtl/>
          <w:lang w:eastAsia="he-IL"/>
        </w:rPr>
        <w:t xml:space="preserve">אבל אדוני היושב-ראש, אני רוצה ברשותך להתייחס לנושא אחר. </w:t>
      </w:r>
      <w:bookmarkStart w:id="2832" w:name="_ETM_Q5_693000"/>
      <w:bookmarkEnd w:id="2832"/>
      <w:r>
        <w:rPr>
          <w:rFonts w:hint="cs"/>
          <w:rtl/>
          <w:lang w:eastAsia="he-IL"/>
        </w:rPr>
        <w:t xml:space="preserve">אתמול פורסם שהשגרירות האמריקאית בירושלים עורכת אפליה בין השרים וחברי </w:t>
      </w:r>
      <w:bookmarkStart w:id="2833" w:name="_ETM_Q5_698000"/>
      <w:bookmarkEnd w:id="2833"/>
      <w:r>
        <w:rPr>
          <w:rFonts w:hint="cs"/>
          <w:rtl/>
          <w:lang w:eastAsia="he-IL"/>
        </w:rPr>
        <w:t xml:space="preserve">הכנסת ולא מזמינה את כולם לטקס הרשמי לציון יום העצמאות </w:t>
      </w:r>
      <w:bookmarkStart w:id="2834" w:name="_ETM_Q5_700000"/>
      <w:bookmarkEnd w:id="2834"/>
      <w:r>
        <w:rPr>
          <w:rFonts w:hint="cs"/>
          <w:rtl/>
          <w:lang w:eastAsia="he-IL"/>
        </w:rPr>
        <w:t xml:space="preserve">האמריקאי, וכמובן שגם אני, בתור נציג מפלגת נעם, לא </w:t>
      </w:r>
      <w:bookmarkStart w:id="2835" w:name="_ETM_Q5_706000"/>
      <w:bookmarkEnd w:id="2835"/>
      <w:r>
        <w:rPr>
          <w:rFonts w:hint="cs"/>
          <w:rtl/>
          <w:lang w:eastAsia="he-IL"/>
        </w:rPr>
        <w:t xml:space="preserve">נמנה עם רשימת המוזמנים המכובדת, כנראה בגלל דעותיי והשקפותיי. </w:t>
      </w:r>
      <w:bookmarkStart w:id="2836" w:name="_ETM_Q5_711000"/>
      <w:bookmarkStart w:id="2837" w:name="_ETM_Q5_712000"/>
      <w:bookmarkEnd w:id="2836"/>
      <w:bookmarkEnd w:id="2837"/>
      <w:r>
        <w:rPr>
          <w:rFonts w:hint="cs"/>
          <w:rtl/>
          <w:lang w:eastAsia="he-IL"/>
        </w:rPr>
        <w:t xml:space="preserve">אז אני רוצה לפנות באופן פומבי לשגריר האמריקאי: אדוני השגריר, </w:t>
      </w:r>
      <w:bookmarkStart w:id="2838" w:name="_ETM_Q5_716000"/>
      <w:bookmarkEnd w:id="2838"/>
      <w:r>
        <w:rPr>
          <w:rFonts w:hint="cs"/>
          <w:rtl/>
          <w:lang w:eastAsia="he-IL"/>
        </w:rPr>
        <w:t>ראשית אני גאה להיות בצד של ראש הממשלה נתניהו, שכלפיו</w:t>
      </w:r>
      <w:bookmarkStart w:id="2839" w:name="_ETM_Q5_723000"/>
      <w:bookmarkEnd w:id="2839"/>
      <w:r>
        <w:rPr>
          <w:rFonts w:hint="cs"/>
          <w:rtl/>
          <w:lang w:eastAsia="he-IL"/>
        </w:rPr>
        <w:t xml:space="preserve"> אתם מפעילים באופן חסר תקדים סוג של חרם לא רשמי </w:t>
      </w:r>
      <w:bookmarkStart w:id="2840" w:name="_ETM_Q5_727000"/>
      <w:bookmarkEnd w:id="2840"/>
      <w:r>
        <w:rPr>
          <w:rFonts w:hint="cs"/>
          <w:rtl/>
          <w:lang w:eastAsia="he-IL"/>
        </w:rPr>
        <w:t xml:space="preserve">ולא מזמינים אותו לבית הלבן למרות ההתהדרות שלכם בידידות החזקה </w:t>
      </w:r>
      <w:bookmarkStart w:id="2841" w:name="_ETM_Q5_732000"/>
      <w:bookmarkEnd w:id="2841"/>
      <w:r>
        <w:rPr>
          <w:rFonts w:hint="cs"/>
          <w:rtl/>
          <w:lang w:eastAsia="he-IL"/>
        </w:rPr>
        <w:t xml:space="preserve">ובברית עם מדינת ישראל. אם אתם חושבים שהערכים של ראש </w:t>
      </w:r>
      <w:bookmarkStart w:id="2842" w:name="_ETM_Q5_736000"/>
      <w:bookmarkEnd w:id="2842"/>
      <w:r>
        <w:rPr>
          <w:rFonts w:hint="cs"/>
          <w:rtl/>
          <w:lang w:eastAsia="he-IL"/>
        </w:rPr>
        <w:t xml:space="preserve">הממשלה הנבחר של מדינת ישראל ושל רוב אזרחי ישראל </w:t>
      </w:r>
      <w:bookmarkStart w:id="2843" w:name="_ETM_Q5_739000"/>
      <w:bookmarkEnd w:id="2843"/>
      <w:r>
        <w:rPr>
          <w:rFonts w:hint="cs"/>
          <w:rtl/>
          <w:lang w:eastAsia="he-IL"/>
        </w:rPr>
        <w:t xml:space="preserve">שבחרו בממשלה הנוכחית מנוגדים לערכים הדמוקרטיים שלכם, אז אני גאה </w:t>
      </w:r>
      <w:bookmarkStart w:id="2844" w:name="_ETM_Q5_741000"/>
      <w:bookmarkEnd w:id="2844"/>
      <w:r>
        <w:rPr>
          <w:rFonts w:hint="cs"/>
          <w:rtl/>
          <w:lang w:eastAsia="he-IL"/>
        </w:rPr>
        <w:t>להיות בצד של נתניהו ושל רוב עם ישראל.</w:t>
      </w:r>
    </w:p>
    <w:p w:rsidR="003C0957" w:rsidRDefault="003C0957" w:rsidP="00D44C0E">
      <w:pPr>
        <w:rPr>
          <w:rtl/>
          <w:lang w:eastAsia="he-IL"/>
        </w:rPr>
      </w:pPr>
    </w:p>
    <w:p w:rsidR="00CE3E29" w:rsidRDefault="003C0957" w:rsidP="00D44C0E">
      <w:pPr>
        <w:rPr>
          <w:rtl/>
        </w:rPr>
      </w:pPr>
      <w:bookmarkStart w:id="2845" w:name="_ETM_Q5_749000"/>
      <w:bookmarkEnd w:id="2845"/>
      <w:r>
        <w:rPr>
          <w:rFonts w:hint="cs"/>
          <w:rtl/>
          <w:lang w:eastAsia="he-IL"/>
        </w:rPr>
        <w:t xml:space="preserve">שנית, אתם </w:t>
      </w:r>
      <w:bookmarkStart w:id="2846" w:name="_ETM_Q5_750000"/>
      <w:bookmarkEnd w:id="2846"/>
      <w:r>
        <w:rPr>
          <w:rFonts w:hint="cs"/>
          <w:rtl/>
          <w:lang w:eastAsia="he-IL"/>
        </w:rPr>
        <w:t xml:space="preserve">חוזרים ואומרים שאתם חולקים את אותם ערכים יחד איתנו, ערכים </w:t>
      </w:r>
      <w:bookmarkStart w:id="2847" w:name="_ETM_Q5_754000"/>
      <w:bookmarkEnd w:id="2847"/>
      <w:r>
        <w:rPr>
          <w:rFonts w:hint="cs"/>
          <w:rtl/>
          <w:lang w:eastAsia="he-IL"/>
        </w:rPr>
        <w:t xml:space="preserve">שלדעתכם נותנים לכם את הרשות לבקר הליכי חקיקה פנימיים בישראל, </w:t>
      </w:r>
      <w:bookmarkStart w:id="2848" w:name="_ETM_Q5_759000"/>
      <w:bookmarkEnd w:id="2848"/>
      <w:r>
        <w:rPr>
          <w:rFonts w:hint="cs"/>
          <w:rtl/>
          <w:lang w:eastAsia="he-IL"/>
        </w:rPr>
        <w:t xml:space="preserve">ערכים שכנראה מכוחם אתם לא מזמינים אותי ואת חבריי לטקס </w:t>
      </w:r>
      <w:bookmarkStart w:id="2849" w:name="_ETM_Q5_762000"/>
      <w:bookmarkEnd w:id="2849"/>
      <w:r>
        <w:rPr>
          <w:rFonts w:hint="cs"/>
          <w:rtl/>
          <w:lang w:eastAsia="he-IL"/>
        </w:rPr>
        <w:t xml:space="preserve">יום העצמאות שלכם. </w:t>
      </w:r>
      <w:bookmarkStart w:id="2850" w:name="TOR_Q6"/>
      <w:bookmarkEnd w:id="2850"/>
      <w:r w:rsidR="00CE3E29">
        <w:rPr>
          <w:rFonts w:hint="cs"/>
          <w:rtl/>
        </w:rPr>
        <w:t xml:space="preserve">אז לידיעתך, אדוני השגריר, אני חולק חלק מערכיי עם אמריקאים כמו מושל פלורידה רון </w:t>
      </w:r>
      <w:bookmarkStart w:id="2851" w:name="_ETM_Q6_171000"/>
      <w:bookmarkEnd w:id="2851"/>
      <w:r w:rsidR="00CE3E29">
        <w:rPr>
          <w:rFonts w:hint="cs"/>
          <w:rtl/>
        </w:rPr>
        <w:t>דה-</w:t>
      </w:r>
      <w:proofErr w:type="spellStart"/>
      <w:r w:rsidR="00CE3E29">
        <w:rPr>
          <w:rFonts w:hint="cs"/>
          <w:rtl/>
        </w:rPr>
        <w:t>סנטיס</w:t>
      </w:r>
      <w:proofErr w:type="spellEnd"/>
      <w:r w:rsidR="00CE3E29">
        <w:rPr>
          <w:rFonts w:hint="cs"/>
          <w:rtl/>
        </w:rPr>
        <w:t xml:space="preserve">, שלא נכנע לטרור ההשתקה של תנועת הפרוגרס הרגרסיבי, ואעשה כל שביכולתי כדי שבמדינת ישראל </w:t>
      </w:r>
      <w:bookmarkStart w:id="2852" w:name="_ETM_Q6_179000"/>
      <w:bookmarkEnd w:id="2852"/>
      <w:proofErr w:type="spellStart"/>
      <w:r w:rsidR="00CE3E29">
        <w:rPr>
          <w:rFonts w:hint="cs"/>
          <w:rtl/>
        </w:rPr>
        <w:t>הטרלול</w:t>
      </w:r>
      <w:proofErr w:type="spellEnd"/>
      <w:r w:rsidR="00CE3E29">
        <w:rPr>
          <w:rFonts w:hint="cs"/>
          <w:rtl/>
        </w:rPr>
        <w:t xml:space="preserve"> הפרוגרסיבי הרגרסיבי לא ישתולל כמו באמריקה. אני ממליץ בעניין זה גם לך, אדוני השגריר, לקרוא את הספר החשוב </w:t>
      </w:r>
      <w:bookmarkStart w:id="2853" w:name="_ETM_Q6_190000"/>
      <w:bookmarkEnd w:id="2853"/>
      <w:r w:rsidR="00CE3E29">
        <w:rPr>
          <w:rFonts w:hint="cs"/>
          <w:rtl/>
        </w:rPr>
        <w:t xml:space="preserve">"נשק בלתי הפיך", </w:t>
      </w:r>
      <w:bookmarkStart w:id="2854" w:name="_ETM_Q6_192000"/>
      <w:bookmarkEnd w:id="2854"/>
      <w:r w:rsidR="00CE3E29">
        <w:rPr>
          <w:rFonts w:hint="cs"/>
          <w:rtl/>
        </w:rPr>
        <w:t>של העיתונאית האמריקנית אביגיל שרייר – ספר שגם באמריקה וגם בישראל היו מי שניסו באלימות</w:t>
      </w:r>
      <w:bookmarkStart w:id="2855" w:name="_ETM_Q6_199000"/>
      <w:bookmarkEnd w:id="2855"/>
      <w:r w:rsidR="00CE3E29">
        <w:rPr>
          <w:rFonts w:hint="cs"/>
          <w:rtl/>
        </w:rPr>
        <w:t xml:space="preserve"> אופיינית למנוע את הפצתו, אבל ברוך השם ללא הצלחה. </w:t>
      </w:r>
    </w:p>
    <w:p w:rsidR="00CE3E29" w:rsidRDefault="00CE3E29" w:rsidP="00D44C0E">
      <w:pPr>
        <w:rPr>
          <w:rtl/>
        </w:rPr>
      </w:pPr>
      <w:bookmarkStart w:id="2856" w:name="_ETM_Q6_205000"/>
      <w:bookmarkEnd w:id="2856"/>
    </w:p>
    <w:p w:rsidR="00CE3E29" w:rsidRDefault="00CE3E29" w:rsidP="0062765F">
      <w:pPr>
        <w:rPr>
          <w:rtl/>
        </w:rPr>
      </w:pPr>
      <w:r>
        <w:rPr>
          <w:rFonts w:hint="cs"/>
          <w:rtl/>
        </w:rPr>
        <w:t xml:space="preserve">ישראל, בעזרת השם, לא תגיע למצב של אמריקה, שבה שולט </w:t>
      </w:r>
      <w:proofErr w:type="spellStart"/>
      <w:r>
        <w:rPr>
          <w:rFonts w:hint="cs"/>
          <w:rtl/>
        </w:rPr>
        <w:t>הטרלול</w:t>
      </w:r>
      <w:proofErr w:type="spellEnd"/>
      <w:r>
        <w:rPr>
          <w:rFonts w:hint="cs"/>
          <w:rtl/>
        </w:rPr>
        <w:t xml:space="preserve"> הפרוגרסיבי. בכניעה שלכם מרצון לאותן רוחות פוסט-מודרניות אתם </w:t>
      </w:r>
      <w:bookmarkStart w:id="2857" w:name="_ETM_Q6_213000"/>
      <w:bookmarkEnd w:id="2857"/>
      <w:r>
        <w:rPr>
          <w:rFonts w:hint="cs"/>
          <w:rtl/>
        </w:rPr>
        <w:t>מאבדים בידיים צלם אנוש וצלם אלוקים שבו בורא עולם ברא את כל בני האדם. נכון, אינני חולק איתך, אדוני השגריר, את אותם ערכים ורעיונות</w:t>
      </w:r>
      <w:bookmarkStart w:id="2858" w:name="_ETM_Q6_224000"/>
      <w:bookmarkEnd w:id="2858"/>
      <w:r>
        <w:rPr>
          <w:rFonts w:hint="cs"/>
          <w:rtl/>
        </w:rPr>
        <w:t xml:space="preserve"> שאפשרו לאותו </w:t>
      </w:r>
      <w:proofErr w:type="spellStart"/>
      <w:r>
        <w:rPr>
          <w:rFonts w:hint="cs"/>
          <w:rtl/>
        </w:rPr>
        <w:t>טרלול</w:t>
      </w:r>
      <w:proofErr w:type="spellEnd"/>
      <w:r>
        <w:rPr>
          <w:rFonts w:hint="cs"/>
          <w:rtl/>
        </w:rPr>
        <w:t xml:space="preserve"> פרוגרסיבי להסיג אחורה את החברה האמריקנית עד לאיבוד הנורמליות האנושית. לפי מה שפורסם</w:t>
      </w:r>
      <w:bookmarkStart w:id="2859" w:name="_ETM_Q6_235000"/>
      <w:bookmarkEnd w:id="2859"/>
      <w:r>
        <w:rPr>
          <w:rFonts w:hint="cs"/>
          <w:rtl/>
        </w:rPr>
        <w:t xml:space="preserve"> לפני כמה ימים בעיתון מקור ראשון, מתחילה בארצות הברית תגובת הנגד לתרבות הפרוגרס: מדענים מתריעים על הפגיעה במדע עצמו כשהעובדות </w:t>
      </w:r>
      <w:bookmarkStart w:id="2860" w:name="_ETM_Q6_243000"/>
      <w:bookmarkEnd w:id="2860"/>
      <w:r>
        <w:rPr>
          <w:rFonts w:hint="cs"/>
          <w:rtl/>
        </w:rPr>
        <w:t>לא מתאימות לאג'נדה; קמפיינים מתנהלים נגד חברות מסחריות שמנסות לכפות את האג'נדה שלהן על הציבור הרחב; כשני</w:t>
      </w:r>
      <w:r w:rsidR="0062765F">
        <w:rPr>
          <w:rFonts w:hint="cs"/>
          <w:rtl/>
        </w:rPr>
        <w:t>-</w:t>
      </w:r>
      <w:r>
        <w:rPr>
          <w:rFonts w:hint="cs"/>
          <w:rtl/>
        </w:rPr>
        <w:t xml:space="preserve">שלישים מהאמריקאים חושבים שיש </w:t>
      </w:r>
      <w:bookmarkStart w:id="2861" w:name="_ETM_Q6_257000"/>
      <w:bookmarkEnd w:id="2861"/>
      <w:r>
        <w:rPr>
          <w:rFonts w:hint="cs"/>
          <w:rtl/>
        </w:rPr>
        <w:t xml:space="preserve">רק איש ואישה ולא עוד שלל מינים מומצאים; רוב האמריקאים מתנגדים לניתוחי המרה וטיפול בהורמונים וחוסמי התבגרות לקטינים, וגם מתנגדים לכך שגברים בתחפושת יתחרו בתחרויות </w:t>
      </w:r>
      <w:bookmarkStart w:id="2862" w:name="_ETM_Q6_271000"/>
      <w:bookmarkEnd w:id="2862"/>
      <w:r>
        <w:rPr>
          <w:rFonts w:hint="cs"/>
          <w:rtl/>
        </w:rPr>
        <w:t xml:space="preserve">ספורט לנשים. </w:t>
      </w:r>
    </w:p>
    <w:p w:rsidR="00CE3E29" w:rsidRDefault="00CE3E29" w:rsidP="00D44C0E">
      <w:pPr>
        <w:rPr>
          <w:rtl/>
        </w:rPr>
      </w:pPr>
    </w:p>
    <w:p w:rsidR="00CE3E29" w:rsidRDefault="00CE3E29" w:rsidP="0062765F">
      <w:pPr>
        <w:rPr>
          <w:rtl/>
        </w:rPr>
      </w:pPr>
      <w:r>
        <w:rPr>
          <w:rFonts w:hint="cs"/>
          <w:rtl/>
        </w:rPr>
        <w:t>אדוני השגריר, ביקרתי היום בגנזך קידוש השם בבני ברק. ראיתי את המוצגים המדהימים, שמעידים כ</w:t>
      </w:r>
      <w:r w:rsidR="0062765F">
        <w:rPr>
          <w:rFonts w:hint="cs"/>
          <w:rtl/>
        </w:rPr>
        <w:t xml:space="preserve">אלף </w:t>
      </w:r>
      <w:r>
        <w:rPr>
          <w:rFonts w:hint="cs"/>
          <w:rtl/>
        </w:rPr>
        <w:t xml:space="preserve">עדים על דבקותם </w:t>
      </w:r>
      <w:bookmarkStart w:id="2863" w:name="_ETM_Q6_284000"/>
      <w:bookmarkEnd w:id="2863"/>
      <w:r>
        <w:rPr>
          <w:rFonts w:hint="cs"/>
          <w:rtl/>
        </w:rPr>
        <w:t>של יהודים בזהותם היהודית בזמן השואה הנוראה. משם אני בא – מהסבא וסבתא וארבעת הדודים שלי שעלו באש באושוויץ, ובעצם הווייתי</w:t>
      </w:r>
      <w:bookmarkStart w:id="2864" w:name="_ETM_Q6_297000"/>
      <w:bookmarkEnd w:id="2864"/>
      <w:r>
        <w:rPr>
          <w:rFonts w:hint="cs"/>
          <w:rtl/>
        </w:rPr>
        <w:t xml:space="preserve"> מזכירים לי שהקמנו את המדינה כדי שתהיה פה מדינה יהודית. זאת הסיבה שלא נאפשר </w:t>
      </w:r>
      <w:proofErr w:type="spellStart"/>
      <w:r>
        <w:rPr>
          <w:rFonts w:hint="cs"/>
          <w:rtl/>
        </w:rPr>
        <w:t>שהטרלול</w:t>
      </w:r>
      <w:proofErr w:type="spellEnd"/>
      <w:r>
        <w:rPr>
          <w:rFonts w:hint="cs"/>
          <w:rtl/>
        </w:rPr>
        <w:t xml:space="preserve"> הפרוגרסיבי והאי-נורמליות האנושית שמשתוללים באמריקה </w:t>
      </w:r>
      <w:bookmarkStart w:id="2865" w:name="_ETM_Q6_309000"/>
      <w:bookmarkEnd w:id="2865"/>
      <w:r>
        <w:rPr>
          <w:rFonts w:hint="cs"/>
          <w:rtl/>
        </w:rPr>
        <w:t xml:space="preserve">ישתלטו גם על החברה שלנו. </w:t>
      </w:r>
    </w:p>
    <w:p w:rsidR="00CE3E29" w:rsidRDefault="00CE3E29" w:rsidP="00D44C0E">
      <w:pPr>
        <w:rPr>
          <w:rtl/>
        </w:rPr>
      </w:pPr>
    </w:p>
    <w:p w:rsidR="00CE3E29" w:rsidRDefault="00CE3E29" w:rsidP="0062765F">
      <w:pPr>
        <w:rPr>
          <w:rtl/>
        </w:rPr>
      </w:pPr>
      <w:bookmarkStart w:id="2866" w:name="_ETM_Q6_312000"/>
      <w:bookmarkEnd w:id="2866"/>
      <w:r>
        <w:rPr>
          <w:rFonts w:hint="cs"/>
          <w:rtl/>
        </w:rPr>
        <w:t>אני מודה לך, אדוני השגריר, על ההזדמנות שנתת לי להצי</w:t>
      </w:r>
      <w:bookmarkStart w:id="2867" w:name="_ETM_Q6_316000"/>
      <w:bookmarkEnd w:id="2867"/>
      <w:r>
        <w:rPr>
          <w:rFonts w:hint="cs"/>
          <w:rtl/>
        </w:rPr>
        <w:t>ב בפניכם את המראה הזאת. תודה על האי-הזמנה. שיהיה לכם חג עצמאות שמח, חג של התפכחות וחג של חזרה לנורמליות האנושי</w:t>
      </w:r>
      <w:r w:rsidR="0062765F">
        <w:rPr>
          <w:rFonts w:hint="cs"/>
          <w:rtl/>
        </w:rPr>
        <w:t>ת</w:t>
      </w:r>
      <w:r>
        <w:rPr>
          <w:rFonts w:hint="cs"/>
          <w:rtl/>
        </w:rPr>
        <w:t xml:space="preserve"> במהרה. תודה רבה. </w:t>
      </w:r>
      <w:bookmarkStart w:id="2868" w:name="_ETM_Q6_330000"/>
      <w:bookmarkEnd w:id="2868"/>
    </w:p>
    <w:p w:rsidR="00CE3E29" w:rsidRDefault="00CE3E29" w:rsidP="00D44C0E">
      <w:pPr>
        <w:rPr>
          <w:rtl/>
        </w:rPr>
      </w:pPr>
    </w:p>
    <w:p w:rsidR="00CE3E29" w:rsidRDefault="00CE3E29" w:rsidP="00D44C0E">
      <w:pPr>
        <w:pStyle w:val="af6"/>
        <w:keepNext/>
        <w:rPr>
          <w:rtl/>
        </w:rPr>
      </w:pPr>
      <w:r w:rsidRPr="00A21FD1">
        <w:rPr>
          <w:rStyle w:val="TagStyle"/>
          <w:rtl/>
        </w:rPr>
        <w:t xml:space="preserve"> &lt;&lt; יור &gt;&gt;</w:t>
      </w:r>
      <w:r w:rsidRPr="0003178A">
        <w:rPr>
          <w:rStyle w:val="TagStyle"/>
          <w:rtl/>
        </w:rPr>
        <w:t xml:space="preserve"> </w:t>
      </w:r>
      <w:r>
        <w:rPr>
          <w:rtl/>
        </w:rPr>
        <w:t>היו"ר ניסים ואטורי:</w:t>
      </w:r>
      <w:r w:rsidRPr="0003178A">
        <w:rPr>
          <w:rStyle w:val="TagStyle"/>
          <w:rtl/>
        </w:rPr>
        <w:t xml:space="preserve"> </w:t>
      </w:r>
      <w:r w:rsidRPr="00A21FD1">
        <w:rPr>
          <w:rStyle w:val="TagStyle"/>
          <w:rtl/>
        </w:rPr>
        <w:t>&lt;&lt; יור &gt;&gt;</w:t>
      </w:r>
      <w:r>
        <w:rPr>
          <w:rtl/>
        </w:rPr>
        <w:t xml:space="preserve"> </w:t>
      </w:r>
    </w:p>
    <w:p w:rsidR="00CE3E29" w:rsidRDefault="00CE3E29" w:rsidP="00180EB8">
      <w:pPr>
        <w:rPr>
          <w:rtl/>
          <w:lang w:eastAsia="he-IL"/>
        </w:rPr>
      </w:pPr>
    </w:p>
    <w:p w:rsidR="00CE3E29" w:rsidRDefault="00CE3E29" w:rsidP="00D44C0E">
      <w:pPr>
        <w:rPr>
          <w:rtl/>
          <w:lang w:eastAsia="he-IL"/>
        </w:rPr>
      </w:pPr>
      <w:r>
        <w:rPr>
          <w:rFonts w:hint="cs"/>
          <w:rtl/>
          <w:lang w:eastAsia="he-IL"/>
        </w:rPr>
        <w:t xml:space="preserve">תודה רבה. ישיב השר חיים כץ, שר התיירות של מדינת ישראל, בבקשה. </w:t>
      </w:r>
    </w:p>
    <w:p w:rsidR="00CE3E29" w:rsidRDefault="00CE3E29" w:rsidP="00D44C0E">
      <w:pPr>
        <w:rPr>
          <w:rtl/>
          <w:lang w:eastAsia="he-IL"/>
        </w:rPr>
      </w:pPr>
    </w:p>
    <w:p w:rsidR="00CE3E29" w:rsidRDefault="00CE3E29" w:rsidP="00D44C0E">
      <w:pPr>
        <w:pStyle w:val="a4"/>
        <w:keepNext/>
        <w:rPr>
          <w:rtl/>
        </w:rPr>
      </w:pPr>
      <w:bookmarkStart w:id="2869" w:name="ET_speaker_6441_4"/>
      <w:r w:rsidRPr="00A21FD1">
        <w:rPr>
          <w:rStyle w:val="TagStyle"/>
          <w:rtl/>
        </w:rPr>
        <w:t xml:space="preserve"> &lt;&lt; דובר &gt;&gt;</w:t>
      </w:r>
      <w:r w:rsidRPr="0003178A">
        <w:rPr>
          <w:rStyle w:val="TagStyle"/>
          <w:rtl/>
        </w:rPr>
        <w:t xml:space="preserve"> </w:t>
      </w:r>
      <w:bookmarkStart w:id="2870" w:name="_Toc138790603"/>
      <w:r>
        <w:rPr>
          <w:rtl/>
        </w:rPr>
        <w:t>שר התיירות חיים כץ:</w:t>
      </w:r>
      <w:bookmarkEnd w:id="2870"/>
      <w:r w:rsidRPr="0003178A">
        <w:rPr>
          <w:rStyle w:val="TagStyle"/>
          <w:rtl/>
        </w:rPr>
        <w:t xml:space="preserve"> </w:t>
      </w:r>
      <w:r w:rsidRPr="00A21FD1">
        <w:rPr>
          <w:rStyle w:val="TagStyle"/>
          <w:rtl/>
        </w:rPr>
        <w:t>&lt;&lt; דובר &gt;&gt;</w:t>
      </w:r>
      <w:r>
        <w:rPr>
          <w:rtl/>
        </w:rPr>
        <w:t xml:space="preserve"> </w:t>
      </w:r>
      <w:bookmarkEnd w:id="2869"/>
    </w:p>
    <w:p w:rsidR="00CE3E29" w:rsidRDefault="00CE3E29" w:rsidP="00180EB8">
      <w:pPr>
        <w:rPr>
          <w:rtl/>
          <w:lang w:eastAsia="he-IL"/>
        </w:rPr>
      </w:pPr>
    </w:p>
    <w:p w:rsidR="0062765F" w:rsidRDefault="00CE3E29" w:rsidP="00D44C0E">
      <w:pPr>
        <w:rPr>
          <w:rtl/>
          <w:lang w:eastAsia="he-IL"/>
        </w:rPr>
      </w:pPr>
      <w:r>
        <w:rPr>
          <w:rFonts w:hint="cs"/>
          <w:rtl/>
          <w:lang w:eastAsia="he-IL"/>
        </w:rPr>
        <w:t xml:space="preserve">אדוני היושב-ראש, חבריי חברי הכנסת, קודם כול, אני מקריא בשם שר הביטחון, ואני אקריא את מה שהוא אמר. </w:t>
      </w:r>
      <w:bookmarkStart w:id="2871" w:name="_ETM_Q6_362000"/>
      <w:bookmarkEnd w:id="2871"/>
    </w:p>
    <w:p w:rsidR="0062765F" w:rsidRDefault="0062765F" w:rsidP="00D44C0E">
      <w:pPr>
        <w:rPr>
          <w:rtl/>
          <w:lang w:eastAsia="he-IL"/>
        </w:rPr>
      </w:pPr>
    </w:p>
    <w:p w:rsidR="00CE3E29" w:rsidRDefault="00CE3E29" w:rsidP="0062765F">
      <w:pPr>
        <w:rPr>
          <w:rtl/>
          <w:lang w:eastAsia="he-IL"/>
        </w:rPr>
      </w:pPr>
      <w:r>
        <w:rPr>
          <w:rFonts w:hint="cs"/>
          <w:rtl/>
          <w:lang w:eastAsia="he-IL"/>
        </w:rPr>
        <w:t>הנדון: מענה בשם שר הביטחון לציון יום השוויון בנטל במליאת</w:t>
      </w:r>
      <w:bookmarkStart w:id="2872" w:name="_ETM_Q6_370000"/>
      <w:bookmarkEnd w:id="2872"/>
      <w:r>
        <w:rPr>
          <w:rFonts w:hint="cs"/>
          <w:rtl/>
          <w:lang w:eastAsia="he-IL"/>
        </w:rPr>
        <w:t xml:space="preserve"> הכנסת. </w:t>
      </w:r>
      <w:bookmarkStart w:id="2873" w:name="_ETM_Q6_369000"/>
      <w:bookmarkEnd w:id="2873"/>
      <w:r>
        <w:rPr>
          <w:rFonts w:hint="cs"/>
          <w:rtl/>
          <w:lang w:eastAsia="he-IL"/>
        </w:rPr>
        <w:t xml:space="preserve">עוצמתו של צה"ל נשענת על משרתיו </w:t>
      </w:r>
      <w:r>
        <w:rPr>
          <w:rtl/>
          <w:lang w:eastAsia="he-IL"/>
        </w:rPr>
        <w:t>–</w:t>
      </w:r>
      <w:r>
        <w:rPr>
          <w:rFonts w:hint="cs"/>
          <w:rtl/>
          <w:lang w:eastAsia="he-IL"/>
        </w:rPr>
        <w:t xml:space="preserve"> בני ובנות</w:t>
      </w:r>
      <w:bookmarkStart w:id="2874" w:name="_ETM_Q6_375000"/>
      <w:bookmarkEnd w:id="2874"/>
      <w:r>
        <w:rPr>
          <w:rFonts w:hint="cs"/>
          <w:rtl/>
          <w:lang w:eastAsia="he-IL"/>
        </w:rPr>
        <w:t xml:space="preserve"> הארץ מכל גוני החברה הישראלית. בשורותיו נפגשים חיילים מכל הדתות והמגזרים המרכיבים את הציבור הישראלי, בני </w:t>
      </w:r>
      <w:bookmarkStart w:id="2875" w:name="_ETM_Q6_385000"/>
      <w:bookmarkEnd w:id="2875"/>
      <w:r>
        <w:rPr>
          <w:rFonts w:hint="cs"/>
          <w:rtl/>
          <w:lang w:eastAsia="he-IL"/>
        </w:rPr>
        <w:t>העיר ובני הכפר, דתיים וחילונים, אנשי ההתיישבות העובדת ובני עיירות</w:t>
      </w:r>
      <w:bookmarkStart w:id="2876" w:name="_ETM_Q6_392000"/>
      <w:bookmarkEnd w:id="2876"/>
      <w:r>
        <w:rPr>
          <w:rFonts w:hint="cs"/>
          <w:rtl/>
          <w:lang w:eastAsia="he-IL"/>
        </w:rPr>
        <w:t xml:space="preserve"> הפיתוח. בחדרי התדריכים, באימונים ובפעילויות המבצעיות כולם שווים</w:t>
      </w:r>
      <w:bookmarkStart w:id="2877" w:name="_ETM_Q6_396000"/>
      <w:bookmarkEnd w:id="2877"/>
      <w:r>
        <w:rPr>
          <w:rFonts w:hint="cs"/>
          <w:rtl/>
          <w:lang w:eastAsia="he-IL"/>
        </w:rPr>
        <w:t xml:space="preserve"> בין שווים,</w:t>
      </w:r>
      <w:bookmarkStart w:id="2878" w:name="_ETM_Q6_398000"/>
      <w:bookmarkEnd w:id="2878"/>
      <w:r>
        <w:rPr>
          <w:rFonts w:hint="cs"/>
          <w:rtl/>
          <w:lang w:eastAsia="he-IL"/>
        </w:rPr>
        <w:t xml:space="preserve"> פועלים תחת משימה משותפת </w:t>
      </w:r>
      <w:r>
        <w:rPr>
          <w:rtl/>
          <w:lang w:eastAsia="he-IL"/>
        </w:rPr>
        <w:t>–</w:t>
      </w:r>
      <w:r>
        <w:rPr>
          <w:rFonts w:hint="cs"/>
          <w:rtl/>
          <w:lang w:eastAsia="he-IL"/>
        </w:rPr>
        <w:t xml:space="preserve"> הגנה על </w:t>
      </w:r>
      <w:bookmarkStart w:id="2879" w:name="_ETM_Q6_400000"/>
      <w:bookmarkEnd w:id="2879"/>
      <w:r>
        <w:rPr>
          <w:rFonts w:hint="cs"/>
          <w:rtl/>
          <w:lang w:eastAsia="he-IL"/>
        </w:rPr>
        <w:t xml:space="preserve">ביטחון המדינה. </w:t>
      </w:r>
    </w:p>
    <w:p w:rsidR="00CE3E29" w:rsidRDefault="00CE3E29" w:rsidP="00D44C0E">
      <w:pPr>
        <w:rPr>
          <w:rtl/>
          <w:lang w:eastAsia="he-IL"/>
        </w:rPr>
      </w:pPr>
    </w:p>
    <w:p w:rsidR="00CE3E29" w:rsidRDefault="00CE3E29" w:rsidP="00D44C0E">
      <w:pPr>
        <w:rPr>
          <w:rtl/>
          <w:lang w:eastAsia="he-IL"/>
        </w:rPr>
      </w:pPr>
      <w:bookmarkStart w:id="2880" w:name="_ETM_Q6_401000"/>
      <w:bookmarkEnd w:id="2880"/>
      <w:r>
        <w:rPr>
          <w:rFonts w:hint="cs"/>
          <w:rtl/>
          <w:lang w:eastAsia="he-IL"/>
        </w:rPr>
        <w:t>צה"ל פועל ביתר שאת לשילוב כלל האוכלוסיות המרכיבות</w:t>
      </w:r>
      <w:bookmarkStart w:id="2881" w:name="_ETM_Q6_407000"/>
      <w:bookmarkEnd w:id="2881"/>
      <w:r>
        <w:rPr>
          <w:rFonts w:hint="cs"/>
          <w:rtl/>
          <w:lang w:eastAsia="he-IL"/>
        </w:rPr>
        <w:t xml:space="preserve"> את מדינת ישראל ולמתן שוויון הזדמנויות, תוך שמירה על חוסנו </w:t>
      </w:r>
      <w:bookmarkStart w:id="2882" w:name="_ETM_Q6_412000"/>
      <w:bookmarkEnd w:id="2882"/>
      <w:r>
        <w:rPr>
          <w:rFonts w:hint="cs"/>
          <w:rtl/>
          <w:lang w:eastAsia="he-IL"/>
        </w:rPr>
        <w:t>המבצעי והקפדה על מחויבותו לשמור על כשירות ובריאות משרתיו. ההסתכלות על הפרט היא מתוך ראייה שלמה, המתקיימת במטה אגף כוח האדם ובציר הפיקודי. במקום</w:t>
      </w:r>
      <w:bookmarkStart w:id="2883" w:name="_ETM_Q6_425000"/>
      <w:bookmarkEnd w:id="2883"/>
      <w:r>
        <w:rPr>
          <w:rFonts w:hint="cs"/>
          <w:rtl/>
          <w:lang w:eastAsia="he-IL"/>
        </w:rPr>
        <w:t xml:space="preserve"> שהדבר נדרש, הוקמו גופים המתמחים באופן ממוקד באוכלוסייה ספציפית – בין היתר מינהלת החרדים, מינהל האוכלוסיות,</w:t>
      </w:r>
      <w:bookmarkStart w:id="2884" w:name="_ETM_Q6_437000"/>
      <w:bookmarkEnd w:id="2884"/>
      <w:r>
        <w:rPr>
          <w:rFonts w:hint="cs"/>
          <w:rtl/>
          <w:lang w:eastAsia="he-IL"/>
        </w:rPr>
        <w:t xml:space="preserve"> תחום עולים ביחידת מיטב, תחום בת חיל וגופים נוספים. ניהול תהליך גיוס האוכלוסיות הייחודיות והיקף העיסוק בו בצה"ל תופסים מקום מרכזי בעשייה היום-יומית, תחת מדיניות </w:t>
      </w:r>
      <w:bookmarkStart w:id="2885" w:name="_ETM_Q6_455000"/>
      <w:bookmarkEnd w:id="2885"/>
      <w:r>
        <w:rPr>
          <w:rFonts w:hint="cs"/>
          <w:rtl/>
          <w:lang w:eastAsia="he-IL"/>
        </w:rPr>
        <w:t>ובקרה סדירים ואיטיים. נמשיך לפעול</w:t>
      </w:r>
      <w:bookmarkStart w:id="2886" w:name="_ETM_Q6_457000"/>
      <w:bookmarkEnd w:id="2886"/>
      <w:r>
        <w:rPr>
          <w:rFonts w:hint="cs"/>
          <w:rtl/>
          <w:lang w:eastAsia="he-IL"/>
        </w:rPr>
        <w:t xml:space="preserve"> ברוח זו תוך שמירה על חוסנה המבצעי של מערכת הביטחון כערך עליון. </w:t>
      </w:r>
    </w:p>
    <w:p w:rsidR="00CE3E29" w:rsidRDefault="00CE3E29" w:rsidP="00D44C0E">
      <w:pPr>
        <w:rPr>
          <w:rtl/>
          <w:lang w:eastAsia="he-IL"/>
        </w:rPr>
      </w:pPr>
    </w:p>
    <w:p w:rsidR="00CE3E29" w:rsidRDefault="00CE3E29" w:rsidP="0062765F">
      <w:pPr>
        <w:rPr>
          <w:rtl/>
          <w:lang w:eastAsia="he-IL"/>
        </w:rPr>
      </w:pPr>
      <w:r>
        <w:rPr>
          <w:rFonts w:hint="cs"/>
          <w:rtl/>
          <w:lang w:eastAsia="he-IL"/>
        </w:rPr>
        <w:t xml:space="preserve">אני שמעתי פה את דברי הנואמים, ושמעתי אותך, איווט, בקשב רב. באמת, בקשב רב. ציטטת גם את יואב ב-2002, גם את </w:t>
      </w:r>
      <w:bookmarkStart w:id="2887" w:name="_ETM_Q6_476000"/>
      <w:bookmarkEnd w:id="2887"/>
      <w:r>
        <w:rPr>
          <w:rFonts w:hint="cs"/>
          <w:rtl/>
          <w:lang w:eastAsia="he-IL"/>
        </w:rPr>
        <w:t xml:space="preserve">ביבי ב-2012 וגם את יריב ב-2014. יחד עם זה, הייתה ישיבת ממשלה </w:t>
      </w:r>
      <w:r>
        <w:rPr>
          <w:rtl/>
          <w:lang w:eastAsia="he-IL"/>
        </w:rPr>
        <w:t>–</w:t>
      </w:r>
      <w:r>
        <w:rPr>
          <w:rFonts w:hint="cs"/>
          <w:rtl/>
          <w:lang w:eastAsia="he-IL"/>
        </w:rPr>
        <w:t xml:space="preserve"> אני קראתי בעיתון השבוע על הרצי הלוי, הרמטכ"ל; אני לא יודע אם הוא אמר או לא אמר, לא יודע אם הוא אמר או לא</w:t>
      </w:r>
      <w:bookmarkStart w:id="2888" w:name="_ETM_Q6_493000"/>
      <w:bookmarkEnd w:id="2888"/>
      <w:r>
        <w:rPr>
          <w:rFonts w:hint="cs"/>
          <w:rtl/>
          <w:lang w:eastAsia="he-IL"/>
        </w:rPr>
        <w:t xml:space="preserve"> אמר, אבל הוא דיבר על קיצוץ בשירות</w:t>
      </w:r>
      <w:r w:rsidR="0062765F">
        <w:rPr>
          <w:rFonts w:hint="cs"/>
          <w:rtl/>
          <w:lang w:eastAsia="he-IL"/>
        </w:rPr>
        <w:t>,</w:t>
      </w:r>
      <w:r>
        <w:rPr>
          <w:rFonts w:hint="cs"/>
          <w:rtl/>
          <w:lang w:eastAsia="he-IL"/>
        </w:rPr>
        <w:t xml:space="preserve"> הפיכת הצבא לדיפרנציאלי. </w:t>
      </w:r>
      <w:bookmarkStart w:id="2889" w:name="_ETM_Q6_504000"/>
      <w:bookmarkStart w:id="2890" w:name="_ETM_Q6_505000"/>
      <w:bookmarkEnd w:id="2889"/>
      <w:bookmarkEnd w:id="2890"/>
      <w:r>
        <w:rPr>
          <w:rFonts w:hint="cs"/>
          <w:rtl/>
          <w:lang w:eastAsia="he-IL"/>
        </w:rPr>
        <w:t>באתי לישיבת הממשלה, ואני אומר לך את האמת, הצבעתי נגד, כי אמרתי: צבא העם</w:t>
      </w:r>
      <w:r w:rsidRPr="0003019F">
        <w:rPr>
          <w:rFonts w:hint="cs"/>
          <w:rtl/>
          <w:lang w:eastAsia="he-IL"/>
        </w:rPr>
        <w:t xml:space="preserve"> </w:t>
      </w:r>
      <w:r>
        <w:rPr>
          <w:rFonts w:hint="cs"/>
          <w:rtl/>
          <w:lang w:eastAsia="he-IL"/>
        </w:rPr>
        <w:t>חשוב. יחד עם זה, אומרים הגורמים הצבאיים – ואני לא משחק פוליטיקה, ואני לא מדבר פוליטיקה: אני לא צריך את האנשים. יש כאלה</w:t>
      </w:r>
      <w:r w:rsidR="0062765F">
        <w:rPr>
          <w:rFonts w:hint="cs"/>
          <w:rtl/>
          <w:lang w:eastAsia="he-IL"/>
        </w:rPr>
        <w:t>.</w:t>
      </w:r>
      <w:r>
        <w:rPr>
          <w:rFonts w:hint="cs"/>
          <w:rtl/>
          <w:lang w:eastAsia="he-IL"/>
        </w:rPr>
        <w:t xml:space="preserve"> מה אתה רוצה</w:t>
      </w:r>
      <w:r w:rsidR="0062765F">
        <w:rPr>
          <w:rFonts w:hint="cs"/>
          <w:rtl/>
          <w:lang w:eastAsia="he-IL"/>
        </w:rPr>
        <w:t>,</w:t>
      </w:r>
      <w:r>
        <w:rPr>
          <w:rFonts w:hint="cs"/>
          <w:rtl/>
          <w:lang w:eastAsia="he-IL"/>
        </w:rPr>
        <w:t xml:space="preserve"> שאני אתן להם לשבת שנה בלי לעשות כלום? יש לי יותר מדי. </w:t>
      </w:r>
    </w:p>
    <w:p w:rsidR="00CE3E29" w:rsidRDefault="00CE3E29" w:rsidP="00D44C0E">
      <w:pPr>
        <w:rPr>
          <w:rtl/>
          <w:lang w:eastAsia="he-IL"/>
        </w:rPr>
      </w:pPr>
    </w:p>
    <w:p w:rsidR="00CE3E29" w:rsidRDefault="00CE3E29" w:rsidP="0062765F">
      <w:pPr>
        <w:rPr>
          <w:rtl/>
          <w:lang w:eastAsia="he-IL"/>
        </w:rPr>
      </w:pPr>
      <w:r>
        <w:rPr>
          <w:rFonts w:hint="cs"/>
          <w:rtl/>
          <w:lang w:eastAsia="he-IL"/>
        </w:rPr>
        <w:t xml:space="preserve">פעם, לפני 20 או 30 שנה, היינו </w:t>
      </w:r>
      <w:r w:rsidR="0062765F">
        <w:rPr>
          <w:rFonts w:hint="cs"/>
          <w:rtl/>
          <w:lang w:eastAsia="he-IL"/>
        </w:rPr>
        <w:t xml:space="preserve">שלושה וחצי או ארבעה </w:t>
      </w:r>
      <w:r>
        <w:rPr>
          <w:rFonts w:hint="cs"/>
          <w:rtl/>
          <w:lang w:eastAsia="he-IL"/>
        </w:rPr>
        <w:t xml:space="preserve">מיליון, </w:t>
      </w:r>
      <w:bookmarkStart w:id="2891" w:name="_ETM_Q6_538000"/>
      <w:bookmarkEnd w:id="2891"/>
      <w:r>
        <w:rPr>
          <w:rFonts w:hint="cs"/>
          <w:rtl/>
          <w:lang w:eastAsia="he-IL"/>
        </w:rPr>
        <w:t>והיה לנו צבא של 350,000</w:t>
      </w:r>
      <w:r w:rsidR="0062765F">
        <w:rPr>
          <w:rFonts w:hint="eastAsia"/>
          <w:rtl/>
          <w:lang w:eastAsia="he-IL"/>
        </w:rPr>
        <w:t>–</w:t>
      </w:r>
      <w:r>
        <w:rPr>
          <w:rFonts w:hint="cs"/>
          <w:rtl/>
          <w:lang w:eastAsia="he-IL"/>
        </w:rPr>
        <w:t xml:space="preserve">400,000, והמלחמה הייתה שונה. היום </w:t>
      </w:r>
      <w:bookmarkStart w:id="2892" w:name="_ETM_Q6_543000"/>
      <w:bookmarkEnd w:id="2892"/>
      <w:r>
        <w:rPr>
          <w:rFonts w:hint="cs"/>
          <w:rtl/>
          <w:lang w:eastAsia="he-IL"/>
        </w:rPr>
        <w:t>המלחמה השתנתה. גם, לשמחתי, גדלנו ל</w:t>
      </w:r>
      <w:r w:rsidR="0062765F">
        <w:rPr>
          <w:rFonts w:hint="cs"/>
          <w:rtl/>
          <w:lang w:eastAsia="he-IL"/>
        </w:rPr>
        <w:t xml:space="preserve">תשעה וחצי </w:t>
      </w:r>
      <w:r>
        <w:rPr>
          <w:rFonts w:hint="cs"/>
          <w:rtl/>
          <w:lang w:eastAsia="he-IL"/>
        </w:rPr>
        <w:t xml:space="preserve">מיליון בערך, וגם הילודה בשנה זה </w:t>
      </w:r>
      <w:bookmarkStart w:id="2893" w:name="_ETM_Q6_550000"/>
      <w:bookmarkEnd w:id="2893"/>
      <w:r>
        <w:rPr>
          <w:rFonts w:hint="cs"/>
          <w:rtl/>
          <w:lang w:eastAsia="he-IL"/>
        </w:rPr>
        <w:t>190,000 איש, שנשארים בחיים, והמדינה גדלה בכל שנה,</w:t>
      </w:r>
      <w:bookmarkStart w:id="2894" w:name="_ETM_Q6_559000"/>
      <w:bookmarkEnd w:id="2894"/>
      <w:r>
        <w:rPr>
          <w:rFonts w:hint="cs"/>
          <w:rtl/>
          <w:lang w:eastAsia="he-IL"/>
        </w:rPr>
        <w:t xml:space="preserve"> אחרי הנפטרים. הצבא גדל, והוא אומר: אני לא צריך. אמרתי: אוקיי, נעשה את מה שאתה</w:t>
      </w:r>
      <w:bookmarkStart w:id="2895" w:name="_ETM_Q6_566000"/>
      <w:bookmarkEnd w:id="2895"/>
      <w:r>
        <w:rPr>
          <w:rFonts w:hint="cs"/>
          <w:rtl/>
          <w:lang w:eastAsia="he-IL"/>
        </w:rPr>
        <w:t xml:space="preserve"> אמרת</w:t>
      </w:r>
      <w:r w:rsidR="0062765F">
        <w:rPr>
          <w:rFonts w:hint="cs"/>
          <w:rtl/>
          <w:lang w:eastAsia="he-IL"/>
        </w:rPr>
        <w:t>;</w:t>
      </w:r>
      <w:r>
        <w:rPr>
          <w:rFonts w:hint="cs"/>
          <w:rtl/>
          <w:lang w:eastAsia="he-IL"/>
        </w:rPr>
        <w:t xml:space="preserve"> יהיה גיוס חובה לאו דווקא לצבא – מי שרוצה ילך לבית חולים, מי שרוצה ילך למשמר הגבול, </w:t>
      </w:r>
      <w:bookmarkStart w:id="2896" w:name="_ETM_Q6_575000"/>
      <w:bookmarkEnd w:id="2896"/>
      <w:r>
        <w:rPr>
          <w:rFonts w:hint="cs"/>
          <w:rtl/>
          <w:lang w:eastAsia="he-IL"/>
        </w:rPr>
        <w:t xml:space="preserve">מי שרוצה ילך לעיריות, לא יודע, להוראה. ילכו. </w:t>
      </w:r>
    </w:p>
    <w:p w:rsidR="00CE3E29" w:rsidRDefault="00CE3E29" w:rsidP="00D44C0E">
      <w:pPr>
        <w:rPr>
          <w:rtl/>
          <w:lang w:eastAsia="he-IL"/>
        </w:rPr>
      </w:pPr>
    </w:p>
    <w:p w:rsidR="00CE3E29" w:rsidRDefault="00CE3E29" w:rsidP="0062765F">
      <w:pPr>
        <w:rPr>
          <w:rtl/>
          <w:lang w:eastAsia="he-IL"/>
        </w:rPr>
      </w:pPr>
      <w:bookmarkStart w:id="2897" w:name="_ETM_Q6_581000"/>
      <w:bookmarkEnd w:id="2897"/>
      <w:r>
        <w:rPr>
          <w:rFonts w:hint="cs"/>
          <w:rtl/>
          <w:lang w:eastAsia="he-IL"/>
        </w:rPr>
        <w:t>אני זוכר פה את זחאלקה, כשאמרנו שערבים יתנדבו לעזור ביישובים שלהם</w:t>
      </w:r>
      <w:r w:rsidR="0062765F">
        <w:rPr>
          <w:rFonts w:hint="cs"/>
          <w:rtl/>
          <w:lang w:eastAsia="he-IL"/>
        </w:rPr>
        <w:t>,</w:t>
      </w:r>
      <w:r>
        <w:rPr>
          <w:rFonts w:hint="cs"/>
          <w:rtl/>
          <w:lang w:eastAsia="he-IL"/>
        </w:rPr>
        <w:t xml:space="preserve"> רק שלהם. רק ביישובים </w:t>
      </w:r>
      <w:r>
        <w:rPr>
          <w:rtl/>
          <w:lang w:eastAsia="he-IL"/>
        </w:rPr>
        <w:t>–</w:t>
      </w:r>
      <w:r>
        <w:rPr>
          <w:rFonts w:hint="cs"/>
          <w:rtl/>
          <w:lang w:eastAsia="he-IL"/>
        </w:rPr>
        <w:t xml:space="preserve"> לא יודע במה, ביישובים שלהם</w:t>
      </w:r>
      <w:r w:rsidR="0062765F">
        <w:rPr>
          <w:rFonts w:hint="cs"/>
          <w:rtl/>
          <w:lang w:eastAsia="he-IL"/>
        </w:rPr>
        <w:t>,</w:t>
      </w:r>
      <w:r>
        <w:rPr>
          <w:rFonts w:hint="cs"/>
          <w:rtl/>
          <w:lang w:eastAsia="he-IL"/>
        </w:rPr>
        <w:t xml:space="preserve"> בעבודה סוציאלית, בעזרה </w:t>
      </w:r>
      <w:bookmarkStart w:id="2898" w:name="_ETM_Q6_599000"/>
      <w:bookmarkEnd w:id="2898"/>
      <w:r>
        <w:rPr>
          <w:rFonts w:hint="cs"/>
          <w:rtl/>
          <w:lang w:eastAsia="he-IL"/>
        </w:rPr>
        <w:t>לזולת</w:t>
      </w:r>
      <w:r w:rsidR="0062765F">
        <w:rPr>
          <w:rFonts w:hint="cs"/>
          <w:rtl/>
          <w:lang w:eastAsia="he-IL"/>
        </w:rPr>
        <w:t>.</w:t>
      </w:r>
      <w:r>
        <w:rPr>
          <w:rFonts w:hint="cs"/>
          <w:rtl/>
          <w:lang w:eastAsia="he-IL"/>
        </w:rPr>
        <w:t xml:space="preserve"> הוא אמר: כל מי שיעזור ויתנדב לעזור ביישובים שלו ייחשב במצורע. כסיף, אתה לא צריך לברוח, הוא אמר את זה. </w:t>
      </w:r>
    </w:p>
    <w:p w:rsidR="00CE3E29" w:rsidRDefault="00CE3E29" w:rsidP="00D44C0E">
      <w:pPr>
        <w:rPr>
          <w:rtl/>
          <w:lang w:eastAsia="he-IL"/>
        </w:rPr>
      </w:pPr>
    </w:p>
    <w:p w:rsidR="00CE3E29" w:rsidRDefault="00CE3E29" w:rsidP="00D44C0E">
      <w:pPr>
        <w:pStyle w:val="af5"/>
        <w:keepNext/>
        <w:rPr>
          <w:rtl/>
        </w:rPr>
      </w:pPr>
      <w:bookmarkStart w:id="2899" w:name="ET_interruption_5785_4"/>
      <w:r w:rsidRPr="00A21FD1">
        <w:rPr>
          <w:rStyle w:val="TagStyle"/>
          <w:rtl/>
        </w:rPr>
        <w:t xml:space="preserve"> &lt;&lt; קריאה &gt;&gt;</w:t>
      </w:r>
      <w:r w:rsidRPr="00556F62">
        <w:rPr>
          <w:rStyle w:val="TagStyle"/>
          <w:rtl/>
        </w:rPr>
        <w:t xml:space="preserve"> </w:t>
      </w:r>
      <w:r>
        <w:rPr>
          <w:rtl/>
        </w:rPr>
        <w:t>עופר כסיף (חד"ש-תע"ל):</w:t>
      </w:r>
      <w:r w:rsidRPr="00556F62">
        <w:rPr>
          <w:rStyle w:val="TagStyle"/>
          <w:rtl/>
        </w:rPr>
        <w:t xml:space="preserve"> </w:t>
      </w:r>
      <w:r w:rsidRPr="00A21FD1">
        <w:rPr>
          <w:rStyle w:val="TagStyle"/>
          <w:rtl/>
        </w:rPr>
        <w:t>&lt;&lt; קריאה &gt;&gt;</w:t>
      </w:r>
      <w:r>
        <w:rPr>
          <w:rtl/>
        </w:rPr>
        <w:t xml:space="preserve"> </w:t>
      </w:r>
      <w:bookmarkEnd w:id="2899"/>
    </w:p>
    <w:p w:rsidR="00CE3E29" w:rsidRDefault="00CE3E29" w:rsidP="00180EB8">
      <w:pPr>
        <w:rPr>
          <w:rtl/>
          <w:lang w:eastAsia="he-IL"/>
        </w:rPr>
      </w:pPr>
    </w:p>
    <w:p w:rsidR="00CE3E29" w:rsidRDefault="00CE3E29" w:rsidP="00D44C0E">
      <w:pPr>
        <w:rPr>
          <w:rtl/>
          <w:lang w:eastAsia="he-IL"/>
        </w:rPr>
      </w:pPr>
      <w:r>
        <w:rPr>
          <w:rFonts w:hint="cs"/>
          <w:rtl/>
          <w:lang w:eastAsia="he-IL"/>
        </w:rPr>
        <w:t xml:space="preserve">אני לא בורח. </w:t>
      </w:r>
    </w:p>
    <w:p w:rsidR="00CE3E29" w:rsidRDefault="00CE3E29" w:rsidP="00D44C0E">
      <w:pPr>
        <w:rPr>
          <w:rtl/>
          <w:lang w:eastAsia="he-IL"/>
        </w:rPr>
      </w:pPr>
    </w:p>
    <w:p w:rsidR="00CE3E29" w:rsidRDefault="00CE3E29" w:rsidP="00D44C0E">
      <w:pPr>
        <w:pStyle w:val="-"/>
        <w:keepNext/>
        <w:rPr>
          <w:rtl/>
        </w:rPr>
      </w:pPr>
      <w:bookmarkStart w:id="2900" w:name="ET_speakercontinue_6441_5"/>
      <w:r w:rsidRPr="00A21FD1">
        <w:rPr>
          <w:rStyle w:val="TagStyle"/>
          <w:rtl/>
        </w:rPr>
        <w:t xml:space="preserve"> &lt;&lt; דובר_המשך &gt;&gt;</w:t>
      </w:r>
      <w:r w:rsidRPr="00556F62">
        <w:rPr>
          <w:rStyle w:val="TagStyle"/>
          <w:rtl/>
        </w:rPr>
        <w:t xml:space="preserve"> </w:t>
      </w:r>
      <w:r>
        <w:rPr>
          <w:rtl/>
        </w:rPr>
        <w:t>שר התיירות חיים כץ:</w:t>
      </w:r>
      <w:r w:rsidRPr="00556F62">
        <w:rPr>
          <w:rStyle w:val="TagStyle"/>
          <w:rtl/>
        </w:rPr>
        <w:t xml:space="preserve"> </w:t>
      </w:r>
      <w:r w:rsidRPr="00A21FD1">
        <w:rPr>
          <w:rStyle w:val="TagStyle"/>
          <w:rtl/>
        </w:rPr>
        <w:t>&lt;&lt; דובר_המשך &gt;&gt;</w:t>
      </w:r>
      <w:r>
        <w:rPr>
          <w:rtl/>
        </w:rPr>
        <w:t xml:space="preserve"> </w:t>
      </w:r>
      <w:bookmarkEnd w:id="2900"/>
    </w:p>
    <w:p w:rsidR="00CE3E29" w:rsidRDefault="00CE3E29" w:rsidP="00180EB8">
      <w:pPr>
        <w:rPr>
          <w:rtl/>
          <w:lang w:eastAsia="he-IL"/>
        </w:rPr>
      </w:pPr>
    </w:p>
    <w:p w:rsidR="00CE3E29" w:rsidRDefault="00CE3E29" w:rsidP="0062765F">
      <w:pPr>
        <w:rPr>
          <w:rtl/>
          <w:lang w:eastAsia="he-IL"/>
        </w:rPr>
      </w:pPr>
      <w:r>
        <w:rPr>
          <w:rFonts w:hint="cs"/>
          <w:rtl/>
          <w:lang w:eastAsia="he-IL"/>
        </w:rPr>
        <w:t xml:space="preserve">בסדר. הוא אמר את זה. והשאלה ששאלתי בממשלה הייתה: אם אנחנו משחררים כל </w:t>
      </w:r>
      <w:bookmarkStart w:id="2901" w:name="_ETM_Q6_623000"/>
      <w:bookmarkEnd w:id="2901"/>
      <w:r>
        <w:rPr>
          <w:rFonts w:hint="cs"/>
          <w:rtl/>
          <w:lang w:eastAsia="he-IL"/>
        </w:rPr>
        <w:t xml:space="preserve">כך הרבה, </w:t>
      </w:r>
      <w:bookmarkStart w:id="2902" w:name="_ETM_Q6_614000"/>
      <w:bookmarkEnd w:id="2902"/>
      <w:r>
        <w:rPr>
          <w:rFonts w:hint="cs"/>
          <w:rtl/>
          <w:lang w:eastAsia="he-IL"/>
        </w:rPr>
        <w:t xml:space="preserve">למה אנחנו רוצים לקחת את החרדים בכלל? שלא יבואו. תאמין לי, אם נגיד להם שלא יבואו, הם יבואו. בלי מלחמות ובלי לצעוק. שלא יבואו. אני אומר לך, אני </w:t>
      </w:r>
      <w:bookmarkStart w:id="2903" w:name="_ETM_Q6_639000"/>
      <w:bookmarkEnd w:id="2903"/>
      <w:r>
        <w:rPr>
          <w:rFonts w:hint="cs"/>
          <w:rtl/>
          <w:lang w:eastAsia="he-IL"/>
        </w:rPr>
        <w:t xml:space="preserve">לא מדבר פוליטיקה, כי אני רואה מה יהיה מחר. כי המלחמה השתנתה. </w:t>
      </w:r>
      <w:bookmarkStart w:id="2904" w:name="_ETM_Q6_645000"/>
      <w:bookmarkEnd w:id="2904"/>
      <w:r>
        <w:rPr>
          <w:rFonts w:hint="cs"/>
          <w:rtl/>
          <w:lang w:eastAsia="he-IL"/>
        </w:rPr>
        <w:t xml:space="preserve">פעם, כשהלכנו לצבא, למילואים, אז העורף דאג לנו. היום אנחנו צריכים לדאוג לעורף, כי כל העסק השתנה. ואתה יודע את זה טוב </w:t>
      </w:r>
      <w:r>
        <w:rPr>
          <w:rtl/>
          <w:lang w:eastAsia="he-IL"/>
        </w:rPr>
        <w:t>–</w:t>
      </w:r>
      <w:r>
        <w:rPr>
          <w:rFonts w:hint="cs"/>
          <w:rtl/>
          <w:lang w:eastAsia="he-IL"/>
        </w:rPr>
        <w:t xml:space="preserve"> היית שר הביטחון, היית שר האוצר. </w:t>
      </w:r>
    </w:p>
    <w:p w:rsidR="00CE3E29" w:rsidRDefault="00CE3E29" w:rsidP="00D44C0E">
      <w:pPr>
        <w:rPr>
          <w:rtl/>
          <w:lang w:eastAsia="he-IL"/>
        </w:rPr>
      </w:pPr>
    </w:p>
    <w:p w:rsidR="00CE3E29" w:rsidRDefault="00CE3E29" w:rsidP="0062765F">
      <w:pPr>
        <w:rPr>
          <w:rtl/>
          <w:lang w:eastAsia="he-IL"/>
        </w:rPr>
      </w:pPr>
      <w:r>
        <w:rPr>
          <w:rFonts w:hint="cs"/>
          <w:rtl/>
          <w:lang w:eastAsia="he-IL"/>
        </w:rPr>
        <w:t xml:space="preserve">לצערי, לצערי </w:t>
      </w:r>
      <w:r w:rsidR="0062765F">
        <w:rPr>
          <w:rFonts w:hint="eastAsia"/>
          <w:rtl/>
          <w:lang w:eastAsia="he-IL"/>
        </w:rPr>
        <w:t>–</w:t>
      </w:r>
      <w:r w:rsidR="0062765F">
        <w:rPr>
          <w:rFonts w:hint="cs"/>
          <w:rtl/>
          <w:lang w:eastAsia="he-IL"/>
        </w:rPr>
        <w:t xml:space="preserve"> </w:t>
      </w:r>
      <w:r>
        <w:rPr>
          <w:rFonts w:hint="cs"/>
          <w:rtl/>
          <w:lang w:eastAsia="he-IL"/>
        </w:rPr>
        <w:t xml:space="preserve">ואללה, את אלה שרוצים לשרת, אנשים עם </w:t>
      </w:r>
      <w:bookmarkStart w:id="2905" w:name="_ETM_Q6_674000"/>
      <w:bookmarkEnd w:id="2905"/>
      <w:r>
        <w:rPr>
          <w:rFonts w:hint="cs"/>
          <w:rtl/>
          <w:lang w:eastAsia="he-IL"/>
        </w:rPr>
        <w:t xml:space="preserve">מוגבלויות, עשינו "אמץ לוחם", "אמץ חייל" – נתנו, והם רוצים. לצערי יש הרבה שלא רוצים, ואם נעבור למה </w:t>
      </w:r>
      <w:proofErr w:type="spellStart"/>
      <w:r>
        <w:rPr>
          <w:rFonts w:hint="cs"/>
          <w:rtl/>
          <w:lang w:eastAsia="he-IL"/>
        </w:rPr>
        <w:t>שהרצי</w:t>
      </w:r>
      <w:proofErr w:type="spellEnd"/>
      <w:r>
        <w:rPr>
          <w:rFonts w:hint="cs"/>
          <w:rtl/>
          <w:lang w:eastAsia="he-IL"/>
        </w:rPr>
        <w:t xml:space="preserve"> הלוי רוצה </w:t>
      </w:r>
      <w:r>
        <w:rPr>
          <w:rtl/>
          <w:lang w:eastAsia="he-IL"/>
        </w:rPr>
        <w:t>–</w:t>
      </w:r>
      <w:r>
        <w:rPr>
          <w:rFonts w:hint="cs"/>
          <w:rtl/>
          <w:lang w:eastAsia="he-IL"/>
        </w:rPr>
        <w:t xml:space="preserve"> אני </w:t>
      </w:r>
      <w:bookmarkStart w:id="2906" w:name="_ETM_Q6_686000"/>
      <w:bookmarkEnd w:id="2906"/>
      <w:r>
        <w:rPr>
          <w:rFonts w:hint="cs"/>
          <w:rtl/>
          <w:lang w:eastAsia="he-IL"/>
        </w:rPr>
        <w:t>לא יודע אם הוא רוצה, אבל מה שקראתי בעיתון לכאורה שהוא רוצה – אנחנו נהיה צבא שכיר, לא נהיה צבא העם</w:t>
      </w:r>
      <w:r w:rsidR="0062765F">
        <w:rPr>
          <w:rFonts w:hint="cs"/>
          <w:rtl/>
          <w:lang w:eastAsia="he-IL"/>
        </w:rPr>
        <w:t>.</w:t>
      </w:r>
      <w:r>
        <w:rPr>
          <w:rFonts w:hint="cs"/>
          <w:rtl/>
          <w:lang w:eastAsia="he-IL"/>
        </w:rPr>
        <w:t xml:space="preserve"> בזה צריך להילחם, כי אני לא חושב שזה נכון. לתפוס חרדי, לא חרדי?</w:t>
      </w:r>
      <w:bookmarkStart w:id="2907" w:name="_ETM_Q6_704000"/>
      <w:bookmarkEnd w:id="2907"/>
      <w:r>
        <w:rPr>
          <w:rFonts w:hint="cs"/>
          <w:rtl/>
          <w:lang w:eastAsia="he-IL"/>
        </w:rPr>
        <w:t xml:space="preserve"> ואללה, הבעיה יותר גדולה. אם יהיה חייל שמשרת שנתיים, וזה יהיה בדרך כלל זה שמבוסס </w:t>
      </w:r>
      <w:bookmarkStart w:id="2908" w:name="_ETM_Q6_713000"/>
      <w:bookmarkEnd w:id="2908"/>
      <w:r>
        <w:rPr>
          <w:rFonts w:hint="cs"/>
          <w:rtl/>
          <w:lang w:eastAsia="he-IL"/>
        </w:rPr>
        <w:t>כלכלית, ויהיה לוחם שמשרת שלוש שנים, וניתן לו משכורת חודשית של 6,000 או 7,000 או 8,000</w:t>
      </w:r>
      <w:bookmarkStart w:id="2909" w:name="_ETM_Q6_721000"/>
      <w:bookmarkEnd w:id="2909"/>
      <w:r>
        <w:rPr>
          <w:rFonts w:hint="cs"/>
          <w:rtl/>
          <w:lang w:eastAsia="he-IL"/>
        </w:rPr>
        <w:t xml:space="preserve"> – ואללה, ז</w:t>
      </w:r>
      <w:bookmarkStart w:id="2910" w:name="_ETM_Q6_725000"/>
      <w:bookmarkEnd w:id="2910"/>
      <w:r>
        <w:rPr>
          <w:rFonts w:hint="cs"/>
          <w:rtl/>
          <w:lang w:eastAsia="he-IL"/>
        </w:rPr>
        <w:t xml:space="preserve">את תהיה תחילתו של הסוף. </w:t>
      </w:r>
    </w:p>
    <w:p w:rsidR="00CE3E29" w:rsidRDefault="00CE3E29" w:rsidP="00D44C0E">
      <w:pPr>
        <w:rPr>
          <w:rtl/>
          <w:lang w:eastAsia="he-IL"/>
        </w:rPr>
      </w:pPr>
    </w:p>
    <w:p w:rsidR="00CE3E29" w:rsidRDefault="00CE3E29" w:rsidP="00D44C0E">
      <w:pPr>
        <w:rPr>
          <w:rtl/>
          <w:lang w:eastAsia="he-IL"/>
        </w:rPr>
      </w:pPr>
      <w:bookmarkStart w:id="2911" w:name="_ETM_Q6_726000"/>
      <w:bookmarkEnd w:id="2911"/>
      <w:r>
        <w:rPr>
          <w:rFonts w:hint="cs"/>
          <w:rtl/>
          <w:lang w:eastAsia="he-IL"/>
        </w:rPr>
        <w:t>אני מקווה שפה, בכנסת הזאת</w:t>
      </w:r>
      <w:bookmarkStart w:id="2912" w:name="_ETM_Q6_727000"/>
      <w:bookmarkEnd w:id="2912"/>
      <w:r>
        <w:rPr>
          <w:rFonts w:hint="cs"/>
          <w:rtl/>
          <w:lang w:eastAsia="he-IL"/>
        </w:rPr>
        <w:t xml:space="preserve"> ובממשלה הזאת, אנחנו נדע לטפל בעניין הזה</w:t>
      </w:r>
      <w:r w:rsidR="00D23525">
        <w:rPr>
          <w:rFonts w:hint="cs"/>
          <w:rtl/>
          <w:lang w:eastAsia="he-IL"/>
        </w:rPr>
        <w:t>, ולא ניתן לזה לקרות. להסתכל במ</w:t>
      </w:r>
      <w:r>
        <w:rPr>
          <w:rFonts w:hint="cs"/>
          <w:rtl/>
          <w:lang w:eastAsia="he-IL"/>
        </w:rPr>
        <w:t xml:space="preserve">קרו ולא במיקרו. תודה רבה. </w:t>
      </w:r>
    </w:p>
    <w:p w:rsidR="00CE3E29" w:rsidRDefault="00CE3E29" w:rsidP="00D44C0E">
      <w:pPr>
        <w:rPr>
          <w:rtl/>
          <w:lang w:eastAsia="he-IL"/>
        </w:rPr>
      </w:pPr>
    </w:p>
    <w:p w:rsidR="00CE3E29" w:rsidRDefault="00CE3E29" w:rsidP="00D44C0E">
      <w:pPr>
        <w:pStyle w:val="af6"/>
        <w:keepNext/>
        <w:rPr>
          <w:rtl/>
        </w:rPr>
      </w:pPr>
      <w:bookmarkStart w:id="2913" w:name="ET_yor_6490_6"/>
      <w:r w:rsidRPr="00A21FD1">
        <w:rPr>
          <w:rStyle w:val="TagStyle"/>
          <w:rtl/>
        </w:rPr>
        <w:t xml:space="preserve"> &lt;&lt; יור &gt;&gt;</w:t>
      </w:r>
      <w:r w:rsidRPr="00556F62">
        <w:rPr>
          <w:rStyle w:val="TagStyle"/>
          <w:rtl/>
        </w:rPr>
        <w:t xml:space="preserve"> </w:t>
      </w:r>
      <w:r>
        <w:rPr>
          <w:rtl/>
        </w:rPr>
        <w:t>היו"ר ניסים ואטורי:</w:t>
      </w:r>
      <w:r w:rsidRPr="00556F62">
        <w:rPr>
          <w:rStyle w:val="TagStyle"/>
          <w:rtl/>
        </w:rPr>
        <w:t xml:space="preserve"> </w:t>
      </w:r>
      <w:r w:rsidRPr="00A21FD1">
        <w:rPr>
          <w:rStyle w:val="TagStyle"/>
          <w:rtl/>
        </w:rPr>
        <w:t>&lt;&lt; יור &gt;&gt;</w:t>
      </w:r>
      <w:r>
        <w:rPr>
          <w:rtl/>
        </w:rPr>
        <w:t xml:space="preserve"> </w:t>
      </w:r>
      <w:bookmarkEnd w:id="2913"/>
    </w:p>
    <w:p w:rsidR="00CE3E29" w:rsidRDefault="00CE3E29" w:rsidP="00180EB8">
      <w:pPr>
        <w:rPr>
          <w:rtl/>
          <w:lang w:eastAsia="he-IL"/>
        </w:rPr>
      </w:pPr>
    </w:p>
    <w:p w:rsidR="00D44C0E" w:rsidRDefault="00CE3E29" w:rsidP="00D44C0E">
      <w:pPr>
        <w:rPr>
          <w:rtl/>
          <w:lang w:eastAsia="he-IL"/>
        </w:rPr>
      </w:pPr>
      <w:r>
        <w:rPr>
          <w:rFonts w:hint="cs"/>
          <w:rtl/>
          <w:lang w:eastAsia="he-IL"/>
        </w:rPr>
        <w:t xml:space="preserve">תודה רבה. </w:t>
      </w:r>
    </w:p>
    <w:p w:rsidR="00D44C0E" w:rsidRDefault="00D44C0E" w:rsidP="00D44C0E">
      <w:pPr>
        <w:rPr>
          <w:rtl/>
          <w:lang w:eastAsia="he-IL"/>
        </w:rPr>
      </w:pPr>
    </w:p>
    <w:p w:rsidR="00D44C0E" w:rsidRDefault="00D44C0E" w:rsidP="00D44C0E">
      <w:pPr>
        <w:rPr>
          <w:rtl/>
          <w:lang w:eastAsia="he-IL"/>
        </w:rPr>
      </w:pPr>
    </w:p>
    <w:p w:rsidR="00D44C0E" w:rsidRDefault="00D44C0E" w:rsidP="00D44C0E">
      <w:pPr>
        <w:pStyle w:val="a6"/>
        <w:rPr>
          <w:rtl/>
          <w:lang w:eastAsia="he-IL"/>
        </w:rPr>
      </w:pPr>
      <w:bookmarkStart w:id="2914" w:name="ET_subject_640443_289"/>
      <w:r w:rsidRPr="00D44C0E">
        <w:rPr>
          <w:rStyle w:val="TagStyle"/>
          <w:rtl/>
        </w:rPr>
        <w:t xml:space="preserve"> &lt;&lt; נושא &gt;&gt; </w:t>
      </w:r>
      <w:bookmarkStart w:id="2915" w:name="_Toc138790604"/>
      <w:r>
        <w:rPr>
          <w:rFonts w:hint="cs"/>
          <w:rtl/>
          <w:lang w:eastAsia="he-IL"/>
        </w:rPr>
        <w:t>הודעה אישית של חבר הכנסת אביגדור ליברמן</w:t>
      </w:r>
      <w:bookmarkEnd w:id="2915"/>
      <w:r w:rsidRPr="00D44C0E">
        <w:rPr>
          <w:rStyle w:val="TagStyle"/>
          <w:rtl/>
        </w:rPr>
        <w:t xml:space="preserve"> &lt;&lt; נושא &gt;&gt;</w:t>
      </w:r>
      <w:r>
        <w:rPr>
          <w:rtl/>
          <w:lang w:eastAsia="he-IL"/>
        </w:rPr>
        <w:t xml:space="preserve">   </w:t>
      </w:r>
      <w:bookmarkEnd w:id="2914"/>
    </w:p>
    <w:p w:rsidR="00D44C0E" w:rsidRDefault="00D44C0E" w:rsidP="00D44C0E">
      <w:pPr>
        <w:rPr>
          <w:rtl/>
          <w:lang w:eastAsia="he-IL"/>
        </w:rPr>
      </w:pPr>
    </w:p>
    <w:p w:rsidR="00D44C0E" w:rsidRDefault="00D44C0E" w:rsidP="00D44C0E">
      <w:pPr>
        <w:pStyle w:val="af6"/>
        <w:rPr>
          <w:rtl/>
        </w:rPr>
      </w:pPr>
      <w:bookmarkStart w:id="2916" w:name="ET_yor_6490_290"/>
      <w:r w:rsidRPr="00D44C0E">
        <w:rPr>
          <w:rStyle w:val="TagStyle"/>
          <w:rtl/>
        </w:rPr>
        <w:t xml:space="preserve"> &lt;&lt; יור &gt;&gt;</w:t>
      </w:r>
      <w:r w:rsidRPr="00556F62">
        <w:rPr>
          <w:rStyle w:val="TagStyle"/>
          <w:rtl/>
        </w:rPr>
        <w:t xml:space="preserve"> </w:t>
      </w:r>
      <w:r>
        <w:rPr>
          <w:rtl/>
        </w:rPr>
        <w:t>היו"ר ניסים ואטורי:</w:t>
      </w:r>
      <w:r w:rsidRPr="00556F62">
        <w:rPr>
          <w:rStyle w:val="TagStyle"/>
          <w:rtl/>
        </w:rPr>
        <w:t xml:space="preserve"> </w:t>
      </w:r>
      <w:r w:rsidRPr="00D44C0E">
        <w:rPr>
          <w:rStyle w:val="TagStyle"/>
          <w:rtl/>
        </w:rPr>
        <w:t>&lt;&lt; יור &gt;&gt;</w:t>
      </w:r>
      <w:bookmarkEnd w:id="2916"/>
      <w:r w:rsidRPr="00D44C0E">
        <w:rPr>
          <w:rStyle w:val="TagStyle"/>
          <w:rtl/>
        </w:rPr>
        <w:t xml:space="preserve"> </w:t>
      </w:r>
    </w:p>
    <w:p w:rsidR="00D44C0E" w:rsidRPr="00D44C0E" w:rsidRDefault="00D44C0E" w:rsidP="00D44C0E">
      <w:pPr>
        <w:rPr>
          <w:rtl/>
          <w:lang w:eastAsia="he-IL"/>
        </w:rPr>
      </w:pPr>
    </w:p>
    <w:p w:rsidR="00CE3E29" w:rsidRPr="002722D6" w:rsidRDefault="00CE3E29" w:rsidP="00D44C0E">
      <w:pPr>
        <w:rPr>
          <w:rtl/>
          <w:lang w:eastAsia="he-IL"/>
        </w:rPr>
      </w:pPr>
      <w:r>
        <w:rPr>
          <w:rFonts w:hint="cs"/>
          <w:rtl/>
          <w:lang w:eastAsia="he-IL"/>
        </w:rPr>
        <w:t xml:space="preserve">חבר הכנסת </w:t>
      </w:r>
      <w:bookmarkStart w:id="2917" w:name="_ETM_Q6_742000"/>
      <w:bookmarkEnd w:id="2917"/>
      <w:r>
        <w:rPr>
          <w:rFonts w:hint="cs"/>
          <w:rtl/>
          <w:lang w:eastAsia="he-IL"/>
        </w:rPr>
        <w:t xml:space="preserve">אביגדור ליברמן מבקש הודעה אישית, בבקשה. </w:t>
      </w:r>
    </w:p>
    <w:p w:rsidR="00CE3E29" w:rsidRDefault="00CE3E29" w:rsidP="00D44C0E">
      <w:pPr>
        <w:rPr>
          <w:rtl/>
          <w:lang w:eastAsia="he-IL"/>
        </w:rPr>
      </w:pPr>
    </w:p>
    <w:p w:rsidR="00CE3E29" w:rsidRDefault="00CE3E29" w:rsidP="00D44C0E">
      <w:pPr>
        <w:pStyle w:val="a4"/>
        <w:keepNext/>
        <w:rPr>
          <w:rtl/>
        </w:rPr>
      </w:pPr>
      <w:bookmarkStart w:id="2918" w:name="ET_speaker_4739_7"/>
      <w:r w:rsidRPr="00A21FD1">
        <w:rPr>
          <w:rStyle w:val="TagStyle"/>
          <w:rtl/>
        </w:rPr>
        <w:t xml:space="preserve"> &lt;&lt; דובר &gt;&gt;</w:t>
      </w:r>
      <w:r w:rsidRPr="00556F62">
        <w:rPr>
          <w:rStyle w:val="TagStyle"/>
          <w:rtl/>
        </w:rPr>
        <w:t xml:space="preserve"> </w:t>
      </w:r>
      <w:bookmarkStart w:id="2919" w:name="_Toc138790605"/>
      <w:r>
        <w:rPr>
          <w:rtl/>
        </w:rPr>
        <w:t>אביגדור ליברמן (ישראל ביתנו):</w:t>
      </w:r>
      <w:bookmarkEnd w:id="2919"/>
      <w:r w:rsidRPr="00556F62">
        <w:rPr>
          <w:rStyle w:val="TagStyle"/>
          <w:rtl/>
        </w:rPr>
        <w:t xml:space="preserve"> </w:t>
      </w:r>
      <w:r w:rsidRPr="00A21FD1">
        <w:rPr>
          <w:rStyle w:val="TagStyle"/>
          <w:rtl/>
        </w:rPr>
        <w:t>&lt;&lt; דובר &gt;&gt;</w:t>
      </w:r>
      <w:r>
        <w:rPr>
          <w:rtl/>
        </w:rPr>
        <w:t xml:space="preserve"> </w:t>
      </w:r>
      <w:bookmarkEnd w:id="2918"/>
    </w:p>
    <w:p w:rsidR="00CE3E29" w:rsidRDefault="00CE3E29" w:rsidP="00180EB8">
      <w:pPr>
        <w:rPr>
          <w:rtl/>
          <w:lang w:eastAsia="he-IL"/>
        </w:rPr>
      </w:pPr>
    </w:p>
    <w:p w:rsidR="006D2581" w:rsidRDefault="00CE3E29" w:rsidP="0062765F">
      <w:pPr>
        <w:rPr>
          <w:rtl/>
        </w:rPr>
      </w:pPr>
      <w:r>
        <w:rPr>
          <w:rFonts w:hint="cs"/>
          <w:rtl/>
          <w:lang w:eastAsia="he-IL"/>
        </w:rPr>
        <w:t>אדוני היושב-ראש, שמעתי את</w:t>
      </w:r>
      <w:bookmarkStart w:id="2920" w:name="_ETM_Q6_764000"/>
      <w:bookmarkEnd w:id="2920"/>
      <w:r>
        <w:rPr>
          <w:rFonts w:hint="cs"/>
          <w:rtl/>
          <w:lang w:eastAsia="he-IL"/>
        </w:rPr>
        <w:t xml:space="preserve"> דברי הבלע של חבר הכנסת ברוכי, ואני לא סתם אומר</w:t>
      </w:r>
      <w:bookmarkStart w:id="2921" w:name="_ETM_Q6_771000"/>
      <w:bookmarkEnd w:id="2921"/>
      <w:r>
        <w:rPr>
          <w:rFonts w:hint="cs"/>
          <w:rtl/>
          <w:lang w:eastAsia="he-IL"/>
        </w:rPr>
        <w:t xml:space="preserve"> שהוא, כמו כל שאר החברים בש"ס וביהדות התורה הם </w:t>
      </w:r>
      <w:proofErr w:type="spellStart"/>
      <w:r>
        <w:rPr>
          <w:rFonts w:hint="cs"/>
          <w:rtl/>
          <w:lang w:eastAsia="he-IL"/>
        </w:rPr>
        <w:t>זייפני</w:t>
      </w:r>
      <w:proofErr w:type="spellEnd"/>
      <w:r>
        <w:rPr>
          <w:rFonts w:hint="cs"/>
          <w:rtl/>
          <w:lang w:eastAsia="he-IL"/>
        </w:rPr>
        <w:t xml:space="preserve"> היהדות. </w:t>
      </w:r>
      <w:bookmarkStart w:id="2922" w:name="TOR_Q7"/>
      <w:bookmarkStart w:id="2923" w:name="_ETM_Q7_156832"/>
      <w:bookmarkStart w:id="2924" w:name="_ETM_Q7_156940"/>
      <w:bookmarkEnd w:id="2922"/>
      <w:bookmarkEnd w:id="2923"/>
      <w:bookmarkEnd w:id="2924"/>
      <w:r w:rsidR="006D2581">
        <w:rPr>
          <w:rFonts w:hint="cs"/>
          <w:rtl/>
        </w:rPr>
        <w:t>הם מסלפים את היהדות ואת המקורות.</w:t>
      </w:r>
      <w:bookmarkStart w:id="2925" w:name="_ETM_Q7_181983"/>
      <w:bookmarkEnd w:id="2925"/>
      <w:r w:rsidR="006D2581">
        <w:rPr>
          <w:rFonts w:hint="cs"/>
          <w:rtl/>
        </w:rPr>
        <w:t xml:space="preserve"> איפה כתוב ב</w:t>
      </w:r>
      <w:r w:rsidR="006D2581">
        <w:rPr>
          <w:rtl/>
        </w:rPr>
        <w:t xml:space="preserve">יהדות </w:t>
      </w:r>
      <w:bookmarkStart w:id="2926" w:name="_ETM_Q7_180599"/>
      <w:bookmarkStart w:id="2927" w:name="_ETM_Q7_181410"/>
      <w:bookmarkEnd w:id="2926"/>
      <w:bookmarkEnd w:id="2927"/>
      <w:r w:rsidR="006D2581">
        <w:rPr>
          <w:rtl/>
        </w:rPr>
        <w:t xml:space="preserve">שאסור </w:t>
      </w:r>
      <w:bookmarkStart w:id="2928" w:name="_ETM_Q7_181890"/>
      <w:bookmarkEnd w:id="2928"/>
      <w:r w:rsidR="006D2581">
        <w:rPr>
          <w:rtl/>
        </w:rPr>
        <w:t xml:space="preserve">להיות </w:t>
      </w:r>
      <w:bookmarkStart w:id="2929" w:name="_ETM_Q7_182159"/>
      <w:bookmarkEnd w:id="2929"/>
      <w:r w:rsidR="006D2581">
        <w:rPr>
          <w:rtl/>
        </w:rPr>
        <w:t>לוחם</w:t>
      </w:r>
      <w:r w:rsidR="006D2581">
        <w:rPr>
          <w:rFonts w:hint="cs"/>
          <w:rtl/>
        </w:rPr>
        <w:t>?</w:t>
      </w:r>
      <w:r w:rsidR="006D2581">
        <w:rPr>
          <w:rtl/>
        </w:rPr>
        <w:t xml:space="preserve"> </w:t>
      </w:r>
      <w:bookmarkStart w:id="2930" w:name="_ETM_Q7_183220"/>
      <w:bookmarkEnd w:id="2930"/>
      <w:r w:rsidR="006D2581">
        <w:rPr>
          <w:rtl/>
        </w:rPr>
        <w:t xml:space="preserve">כל </w:t>
      </w:r>
      <w:bookmarkStart w:id="2931" w:name="_ETM_Q7_183520"/>
      <w:bookmarkEnd w:id="2931"/>
      <w:r w:rsidR="006D2581">
        <w:rPr>
          <w:rtl/>
        </w:rPr>
        <w:t xml:space="preserve">גדולי </w:t>
      </w:r>
      <w:bookmarkStart w:id="2932" w:name="_ETM_Q7_183850"/>
      <w:bookmarkEnd w:id="2932"/>
      <w:r w:rsidR="006D2581">
        <w:rPr>
          <w:rtl/>
        </w:rPr>
        <w:t xml:space="preserve">ישראל </w:t>
      </w:r>
      <w:bookmarkStart w:id="2933" w:name="_ETM_Q7_184269"/>
      <w:bookmarkEnd w:id="2933"/>
      <w:r w:rsidR="006D2581">
        <w:rPr>
          <w:rtl/>
        </w:rPr>
        <w:t xml:space="preserve">היו </w:t>
      </w:r>
      <w:bookmarkStart w:id="2934" w:name="_ETM_Q7_184450"/>
      <w:bookmarkEnd w:id="2934"/>
      <w:r w:rsidR="006D2581">
        <w:rPr>
          <w:rtl/>
        </w:rPr>
        <w:t>לוחמים</w:t>
      </w:r>
      <w:r w:rsidR="006D2581">
        <w:rPr>
          <w:rFonts w:hint="cs"/>
          <w:rtl/>
        </w:rPr>
        <w:t>: מיהושע בן</w:t>
      </w:r>
      <w:r w:rsidR="0062765F">
        <w:rPr>
          <w:rFonts w:hint="cs"/>
          <w:rtl/>
        </w:rPr>
        <w:t>-</w:t>
      </w:r>
      <w:r w:rsidR="006D2581">
        <w:rPr>
          <w:rFonts w:hint="cs"/>
          <w:rtl/>
        </w:rPr>
        <w:t>נון, כלב בן</w:t>
      </w:r>
      <w:r w:rsidR="0062765F">
        <w:rPr>
          <w:rFonts w:hint="cs"/>
          <w:rtl/>
        </w:rPr>
        <w:t>-</w:t>
      </w:r>
      <w:r w:rsidR="006D2581">
        <w:rPr>
          <w:rFonts w:hint="cs"/>
          <w:rtl/>
        </w:rPr>
        <w:t>יפונה</w:t>
      </w:r>
      <w:bookmarkStart w:id="2935" w:name="_ETM_Q7_189786"/>
      <w:bookmarkEnd w:id="2935"/>
      <w:r w:rsidR="006D2581">
        <w:rPr>
          <w:rFonts w:hint="cs"/>
          <w:rtl/>
        </w:rPr>
        <w:t xml:space="preserve"> והמלך דוד וכל המכבים </w:t>
      </w:r>
      <w:r w:rsidR="006D2581">
        <w:rPr>
          <w:rFonts w:hint="eastAsia"/>
          <w:rtl/>
        </w:rPr>
        <w:t>–</w:t>
      </w:r>
      <w:r w:rsidR="006D2581">
        <w:rPr>
          <w:rFonts w:hint="cs"/>
          <w:rtl/>
        </w:rPr>
        <w:t xml:space="preserve"> </w:t>
      </w:r>
      <w:bookmarkStart w:id="2936" w:name="_ETM_Q7_193019"/>
      <w:bookmarkEnd w:id="2936"/>
      <w:r w:rsidR="006D2581">
        <w:rPr>
          <w:rtl/>
        </w:rPr>
        <w:t xml:space="preserve">כולם </w:t>
      </w:r>
      <w:bookmarkStart w:id="2937" w:name="_ETM_Q7_193379"/>
      <w:bookmarkEnd w:id="2937"/>
      <w:r w:rsidR="006D2581">
        <w:rPr>
          <w:rtl/>
        </w:rPr>
        <w:t xml:space="preserve">היו </w:t>
      </w:r>
      <w:bookmarkStart w:id="2938" w:name="_ETM_Q7_193559"/>
      <w:bookmarkEnd w:id="2938"/>
      <w:r w:rsidR="006D2581">
        <w:rPr>
          <w:rtl/>
        </w:rPr>
        <w:t>לוחמים</w:t>
      </w:r>
      <w:r w:rsidR="006D2581">
        <w:rPr>
          <w:rFonts w:hint="cs"/>
          <w:rtl/>
        </w:rPr>
        <w:t>.</w:t>
      </w:r>
      <w:r w:rsidR="006D2581">
        <w:rPr>
          <w:rtl/>
        </w:rPr>
        <w:t xml:space="preserve"> </w:t>
      </w:r>
      <w:bookmarkStart w:id="2939" w:name="_ETM_Q7_194549"/>
      <w:bookmarkEnd w:id="2939"/>
      <w:r w:rsidR="006D2581">
        <w:rPr>
          <w:rtl/>
        </w:rPr>
        <w:t xml:space="preserve">לא </w:t>
      </w:r>
      <w:bookmarkStart w:id="2940" w:name="_ETM_Q7_194879"/>
      <w:bookmarkEnd w:id="2940"/>
      <w:r w:rsidR="006D2581">
        <w:rPr>
          <w:rtl/>
        </w:rPr>
        <w:t xml:space="preserve">מצאתי </w:t>
      </w:r>
      <w:bookmarkStart w:id="2941" w:name="_ETM_Q7_195420"/>
      <w:bookmarkEnd w:id="2941"/>
      <w:r w:rsidR="006D2581">
        <w:rPr>
          <w:rtl/>
        </w:rPr>
        <w:t xml:space="preserve">מילה </w:t>
      </w:r>
      <w:bookmarkStart w:id="2942" w:name="_ETM_Q7_195780"/>
      <w:bookmarkEnd w:id="2942"/>
      <w:r w:rsidR="006D2581">
        <w:rPr>
          <w:rFonts w:hint="cs"/>
          <w:rtl/>
        </w:rPr>
        <w:t>אחת</w:t>
      </w:r>
      <w:r w:rsidR="006D2581">
        <w:rPr>
          <w:rtl/>
        </w:rPr>
        <w:t xml:space="preserve"> </w:t>
      </w:r>
      <w:bookmarkStart w:id="2943" w:name="_ETM_Q7_196230"/>
      <w:bookmarkEnd w:id="2943"/>
      <w:r w:rsidR="006D2581">
        <w:rPr>
          <w:rtl/>
        </w:rPr>
        <w:t xml:space="preserve">בכל </w:t>
      </w:r>
      <w:bookmarkStart w:id="2944" w:name="_ETM_Q7_196619"/>
      <w:bookmarkEnd w:id="2944"/>
      <w:r w:rsidR="006D2581">
        <w:rPr>
          <w:rtl/>
        </w:rPr>
        <w:t>המקורות</w:t>
      </w:r>
      <w:r w:rsidR="006D2581">
        <w:rPr>
          <w:rFonts w:hint="cs"/>
          <w:rtl/>
        </w:rPr>
        <w:t>,</w:t>
      </w:r>
      <w:r w:rsidR="006D2581">
        <w:rPr>
          <w:rtl/>
        </w:rPr>
        <w:t xml:space="preserve"> </w:t>
      </w:r>
      <w:bookmarkStart w:id="2945" w:name="_ETM_Q7_197579"/>
      <w:bookmarkEnd w:id="2945"/>
      <w:r w:rsidR="006D2581">
        <w:rPr>
          <w:rFonts w:hint="cs"/>
          <w:rtl/>
        </w:rPr>
        <w:t>ו</w:t>
      </w:r>
      <w:r w:rsidR="006D2581">
        <w:rPr>
          <w:rtl/>
        </w:rPr>
        <w:t>ביקשתי</w:t>
      </w:r>
      <w:r w:rsidR="006D2581">
        <w:rPr>
          <w:rFonts w:hint="cs"/>
          <w:rtl/>
        </w:rPr>
        <w:t>:</w:t>
      </w:r>
      <w:r w:rsidR="006D2581">
        <w:rPr>
          <w:rtl/>
        </w:rPr>
        <w:t xml:space="preserve"> </w:t>
      </w:r>
      <w:bookmarkStart w:id="2946" w:name="_ETM_Q7_198180"/>
      <w:bookmarkEnd w:id="2946"/>
      <w:r w:rsidR="006D2581">
        <w:rPr>
          <w:rtl/>
        </w:rPr>
        <w:t xml:space="preserve">תראו </w:t>
      </w:r>
      <w:bookmarkStart w:id="2947" w:name="_ETM_Q7_198570"/>
      <w:bookmarkEnd w:id="2947"/>
      <w:r w:rsidR="006D2581">
        <w:rPr>
          <w:rtl/>
        </w:rPr>
        <w:t xml:space="preserve">לי </w:t>
      </w:r>
      <w:bookmarkStart w:id="2948" w:name="_ETM_Q7_199079"/>
      <w:bookmarkEnd w:id="2948"/>
      <w:r w:rsidR="006D2581">
        <w:rPr>
          <w:rtl/>
        </w:rPr>
        <w:t>של</w:t>
      </w:r>
      <w:bookmarkStart w:id="2949" w:name="_ETM_Q7_199380"/>
      <w:bookmarkEnd w:id="2949"/>
      <w:r w:rsidR="006D2581">
        <w:rPr>
          <w:rtl/>
        </w:rPr>
        <w:t xml:space="preserve">יהודי </w:t>
      </w:r>
      <w:bookmarkStart w:id="2950" w:name="_ETM_Q7_199769"/>
      <w:bookmarkEnd w:id="2950"/>
      <w:r w:rsidR="006D2581">
        <w:rPr>
          <w:rtl/>
        </w:rPr>
        <w:t xml:space="preserve">אסור </w:t>
      </w:r>
      <w:bookmarkStart w:id="2951" w:name="_ETM_Q7_200160"/>
      <w:bookmarkEnd w:id="2951"/>
      <w:r w:rsidR="006D2581">
        <w:rPr>
          <w:rtl/>
        </w:rPr>
        <w:t xml:space="preserve">להיות </w:t>
      </w:r>
      <w:bookmarkStart w:id="2952" w:name="_ETM_Q7_200400"/>
      <w:bookmarkEnd w:id="2952"/>
      <w:r w:rsidR="006D2581">
        <w:rPr>
          <w:rtl/>
        </w:rPr>
        <w:t>לוחם</w:t>
      </w:r>
      <w:r w:rsidR="006D2581">
        <w:rPr>
          <w:rFonts w:hint="cs"/>
          <w:rtl/>
        </w:rPr>
        <w:t>.</w:t>
      </w:r>
      <w:r w:rsidR="006D2581">
        <w:rPr>
          <w:rtl/>
        </w:rPr>
        <w:t xml:space="preserve"> </w:t>
      </w:r>
      <w:bookmarkStart w:id="2953" w:name="_ETM_Q7_201470"/>
      <w:bookmarkEnd w:id="2953"/>
      <w:r w:rsidR="006D2581">
        <w:rPr>
          <w:rtl/>
        </w:rPr>
        <w:t xml:space="preserve">לא </w:t>
      </w:r>
      <w:bookmarkStart w:id="2954" w:name="_ETM_Q7_201769"/>
      <w:bookmarkEnd w:id="2954"/>
      <w:r w:rsidR="006D2581">
        <w:rPr>
          <w:rtl/>
        </w:rPr>
        <w:t>כתוב</w:t>
      </w:r>
      <w:r w:rsidR="006D2581">
        <w:rPr>
          <w:rFonts w:hint="cs"/>
          <w:rtl/>
        </w:rPr>
        <w:t>,</w:t>
      </w:r>
      <w:r w:rsidR="006D2581">
        <w:rPr>
          <w:rtl/>
        </w:rPr>
        <w:t xml:space="preserve"> </w:t>
      </w:r>
      <w:bookmarkStart w:id="2955" w:name="_ETM_Q7_202250"/>
      <w:bookmarkEnd w:id="2955"/>
      <w:r w:rsidR="006D2581">
        <w:rPr>
          <w:rtl/>
        </w:rPr>
        <w:t xml:space="preserve">לא </w:t>
      </w:r>
      <w:bookmarkStart w:id="2956" w:name="_ETM_Q7_202400"/>
      <w:bookmarkEnd w:id="2956"/>
      <w:r w:rsidR="006D2581">
        <w:rPr>
          <w:rtl/>
        </w:rPr>
        <w:t>מופיע</w:t>
      </w:r>
      <w:r w:rsidR="006D2581">
        <w:rPr>
          <w:rFonts w:hint="cs"/>
          <w:rtl/>
        </w:rPr>
        <w:t>.</w:t>
      </w:r>
      <w:r w:rsidR="006D2581">
        <w:rPr>
          <w:rtl/>
        </w:rPr>
        <w:t xml:space="preserve"> </w:t>
      </w:r>
      <w:bookmarkStart w:id="2957" w:name="_ETM_Q7_203670"/>
      <w:bookmarkEnd w:id="2957"/>
      <w:r w:rsidR="006D2581">
        <w:rPr>
          <w:rtl/>
        </w:rPr>
        <w:t xml:space="preserve">גם </w:t>
      </w:r>
      <w:bookmarkStart w:id="2958" w:name="_ETM_Q7_204000"/>
      <w:bookmarkEnd w:id="2958"/>
      <w:r w:rsidR="006D2581">
        <w:rPr>
          <w:rtl/>
        </w:rPr>
        <w:t xml:space="preserve">לגבי </w:t>
      </w:r>
      <w:bookmarkStart w:id="2959" w:name="_ETM_Q7_204449"/>
      <w:bookmarkEnd w:id="2959"/>
      <w:r w:rsidR="006D2581">
        <w:rPr>
          <w:rtl/>
        </w:rPr>
        <w:t>נשים</w:t>
      </w:r>
      <w:r w:rsidR="006D2581">
        <w:rPr>
          <w:rFonts w:hint="cs"/>
          <w:rtl/>
        </w:rPr>
        <w:t>.</w:t>
      </w:r>
      <w:r w:rsidR="006D2581">
        <w:rPr>
          <w:rtl/>
        </w:rPr>
        <w:t xml:space="preserve"> </w:t>
      </w:r>
      <w:bookmarkStart w:id="2960" w:name="_ETM_Q7_205640"/>
      <w:bookmarkEnd w:id="2960"/>
      <w:r w:rsidR="006D2581">
        <w:rPr>
          <w:rtl/>
        </w:rPr>
        <w:t>שר</w:t>
      </w:r>
      <w:r w:rsidR="006D2581">
        <w:rPr>
          <w:rFonts w:hint="cs"/>
          <w:rtl/>
        </w:rPr>
        <w:t>ת</w:t>
      </w:r>
      <w:r w:rsidR="006D2581">
        <w:rPr>
          <w:rtl/>
        </w:rPr>
        <w:t xml:space="preserve"> </w:t>
      </w:r>
      <w:bookmarkStart w:id="2961" w:name="_ETM_Q7_206060"/>
      <w:bookmarkEnd w:id="2961"/>
      <w:r w:rsidR="006D2581">
        <w:rPr>
          <w:rtl/>
        </w:rPr>
        <w:t xml:space="preserve">הביטחון </w:t>
      </w:r>
      <w:bookmarkStart w:id="2962" w:name="_ETM_Q7_206660"/>
      <w:bookmarkEnd w:id="2962"/>
      <w:r w:rsidR="006D2581">
        <w:rPr>
          <w:rtl/>
        </w:rPr>
        <w:t xml:space="preserve">הראשונה </w:t>
      </w:r>
      <w:bookmarkStart w:id="2963" w:name="_ETM_Q7_207199"/>
      <w:bookmarkEnd w:id="2963"/>
      <w:r w:rsidR="006D2581">
        <w:rPr>
          <w:rtl/>
        </w:rPr>
        <w:t>הייתה</w:t>
      </w:r>
      <w:r w:rsidR="006D2581">
        <w:rPr>
          <w:rFonts w:hint="cs"/>
          <w:rtl/>
        </w:rPr>
        <w:t xml:space="preserve"> דבורה הנביאה.</w:t>
      </w:r>
    </w:p>
    <w:p w:rsidR="006D2581" w:rsidRPr="00E109CF" w:rsidRDefault="006D2581" w:rsidP="00D44C0E">
      <w:pPr>
        <w:ind w:firstLine="0"/>
        <w:rPr>
          <w:rtl/>
          <w:lang w:eastAsia="he-IL"/>
        </w:rPr>
      </w:pPr>
      <w:bookmarkStart w:id="2964" w:name="_ETM_Q7_207365"/>
      <w:bookmarkStart w:id="2965" w:name="_ETM_Q7_207471"/>
      <w:bookmarkEnd w:id="2964"/>
      <w:bookmarkEnd w:id="2965"/>
    </w:p>
    <w:p w:rsidR="006D2581" w:rsidRDefault="006D2581" w:rsidP="00D44C0E">
      <w:pPr>
        <w:pStyle w:val="af6"/>
        <w:keepNext/>
        <w:rPr>
          <w:rtl/>
        </w:rPr>
      </w:pPr>
      <w:bookmarkStart w:id="2966" w:name="ET_yor_6490_1"/>
      <w:r w:rsidRPr="00D078B0">
        <w:rPr>
          <w:rStyle w:val="TagStyle"/>
          <w:rtl/>
        </w:rPr>
        <w:t xml:space="preserve"> &lt;&lt; יור &gt;&gt;</w:t>
      </w:r>
      <w:r w:rsidRPr="00E109CF">
        <w:rPr>
          <w:rStyle w:val="TagStyle"/>
          <w:rtl/>
        </w:rPr>
        <w:t xml:space="preserve"> </w:t>
      </w:r>
      <w:r>
        <w:rPr>
          <w:rtl/>
        </w:rPr>
        <w:t>היו"ר ניסים ואטורי:</w:t>
      </w:r>
      <w:r w:rsidRPr="00E109CF">
        <w:rPr>
          <w:rStyle w:val="TagStyle"/>
          <w:rtl/>
        </w:rPr>
        <w:t xml:space="preserve"> </w:t>
      </w:r>
      <w:r w:rsidRPr="00D078B0">
        <w:rPr>
          <w:rStyle w:val="TagStyle"/>
          <w:rtl/>
        </w:rPr>
        <w:t>&lt;&lt; יור &gt;&gt;</w:t>
      </w:r>
      <w:r>
        <w:rPr>
          <w:rtl/>
        </w:rPr>
        <w:t xml:space="preserve"> </w:t>
      </w:r>
      <w:bookmarkEnd w:id="2966"/>
    </w:p>
    <w:p w:rsidR="006D2581" w:rsidRDefault="006D2581" w:rsidP="00D44C0E">
      <w:pPr>
        <w:rPr>
          <w:rtl/>
          <w:lang w:eastAsia="he-IL"/>
        </w:rPr>
      </w:pPr>
    </w:p>
    <w:p w:rsidR="006D2581" w:rsidRDefault="006D2581" w:rsidP="0062765F">
      <w:pPr>
        <w:rPr>
          <w:rtl/>
        </w:rPr>
      </w:pPr>
      <w:r>
        <w:rPr>
          <w:rFonts w:hint="cs"/>
          <w:rtl/>
          <w:lang w:eastAsia="he-IL"/>
        </w:rPr>
        <w:t>אתה צודק לגבי</w:t>
      </w:r>
      <w:bookmarkStart w:id="2967" w:name="_ETM_Q7_205149"/>
      <w:bookmarkEnd w:id="2967"/>
      <w:r>
        <w:rPr>
          <w:rFonts w:hint="cs"/>
          <w:rtl/>
          <w:lang w:eastAsia="he-IL"/>
        </w:rPr>
        <w:t xml:space="preserve"> הלוחמים. </w:t>
      </w:r>
      <w:bookmarkStart w:id="2968" w:name="_ETM_Q7_207534"/>
      <w:bookmarkStart w:id="2969" w:name="_ETM_Q7_207604"/>
      <w:bookmarkStart w:id="2970" w:name="_ETM_Q7_208670"/>
      <w:bookmarkEnd w:id="2968"/>
      <w:bookmarkEnd w:id="2969"/>
      <w:bookmarkEnd w:id="2970"/>
      <w:r>
        <w:rPr>
          <w:rtl/>
        </w:rPr>
        <w:t xml:space="preserve">אבל </w:t>
      </w:r>
      <w:bookmarkStart w:id="2971" w:name="_ETM_Q7_208880"/>
      <w:bookmarkEnd w:id="2971"/>
      <w:r>
        <w:rPr>
          <w:rtl/>
        </w:rPr>
        <w:t xml:space="preserve">יהושע </w:t>
      </w:r>
      <w:bookmarkStart w:id="2972" w:name="_ETM_Q7_209210"/>
      <w:bookmarkEnd w:id="2972"/>
      <w:r>
        <w:rPr>
          <w:rtl/>
        </w:rPr>
        <w:t>בן</w:t>
      </w:r>
      <w:bookmarkStart w:id="2973" w:name="_ETM_Q7_209390"/>
      <w:bookmarkEnd w:id="2973"/>
      <w:r w:rsidR="0062765F">
        <w:rPr>
          <w:rFonts w:hint="cs"/>
          <w:rtl/>
        </w:rPr>
        <w:t>-</w:t>
      </w:r>
      <w:r>
        <w:rPr>
          <w:rtl/>
        </w:rPr>
        <w:t xml:space="preserve">נון </w:t>
      </w:r>
      <w:bookmarkStart w:id="2974" w:name="_ETM_Q7_209599"/>
      <w:bookmarkEnd w:id="2974"/>
      <w:r>
        <w:rPr>
          <w:rtl/>
        </w:rPr>
        <w:t xml:space="preserve">הרים </w:t>
      </w:r>
      <w:bookmarkStart w:id="2975" w:name="_ETM_Q7_209810"/>
      <w:bookmarkEnd w:id="2975"/>
      <w:r>
        <w:rPr>
          <w:rtl/>
        </w:rPr>
        <w:t xml:space="preserve">את </w:t>
      </w:r>
      <w:bookmarkStart w:id="2976" w:name="_ETM_Q7_209869"/>
      <w:bookmarkEnd w:id="2976"/>
      <w:r>
        <w:rPr>
          <w:rtl/>
        </w:rPr>
        <w:t xml:space="preserve">הידיים </w:t>
      </w:r>
      <w:bookmarkStart w:id="2977" w:name="_ETM_Q7_210140"/>
      <w:bookmarkEnd w:id="2977"/>
      <w:r>
        <w:rPr>
          <w:rtl/>
        </w:rPr>
        <w:t xml:space="preserve">של </w:t>
      </w:r>
      <w:bookmarkStart w:id="2978" w:name="_ETM_Q7_210289"/>
      <w:bookmarkEnd w:id="2978"/>
      <w:r>
        <w:rPr>
          <w:rtl/>
        </w:rPr>
        <w:t>משה</w:t>
      </w:r>
      <w:r>
        <w:rPr>
          <w:rFonts w:hint="cs"/>
          <w:rtl/>
        </w:rPr>
        <w:t>,</w:t>
      </w:r>
      <w:r>
        <w:rPr>
          <w:rtl/>
        </w:rPr>
        <w:t xml:space="preserve"> </w:t>
      </w:r>
      <w:bookmarkStart w:id="2979" w:name="_ETM_Q7_210710"/>
      <w:bookmarkEnd w:id="2979"/>
      <w:r>
        <w:rPr>
          <w:rtl/>
        </w:rPr>
        <w:t xml:space="preserve">כי </w:t>
      </w:r>
      <w:bookmarkStart w:id="2980" w:name="_ETM_Q7_210920"/>
      <w:bookmarkStart w:id="2981" w:name="_ETM_Q7_211039"/>
      <w:bookmarkEnd w:id="2980"/>
      <w:bookmarkEnd w:id="2981"/>
      <w:r>
        <w:rPr>
          <w:rtl/>
        </w:rPr>
        <w:t xml:space="preserve">בלי </w:t>
      </w:r>
      <w:bookmarkStart w:id="2982" w:name="_ETM_Q7_211250"/>
      <w:bookmarkEnd w:id="2982"/>
      <w:r>
        <w:rPr>
          <w:rtl/>
        </w:rPr>
        <w:t xml:space="preserve">התפילה </w:t>
      </w:r>
      <w:bookmarkStart w:id="2983" w:name="_ETM_Q7_211550"/>
      <w:bookmarkEnd w:id="2983"/>
      <w:r>
        <w:rPr>
          <w:rtl/>
        </w:rPr>
        <w:t xml:space="preserve">הם </w:t>
      </w:r>
      <w:bookmarkStart w:id="2984" w:name="_ETM_Q7_211640"/>
      <w:bookmarkEnd w:id="2984"/>
      <w:r>
        <w:rPr>
          <w:rtl/>
        </w:rPr>
        <w:t xml:space="preserve">לא </w:t>
      </w:r>
      <w:bookmarkStart w:id="2985" w:name="_ETM_Q7_211699"/>
      <w:bookmarkEnd w:id="2985"/>
      <w:r>
        <w:rPr>
          <w:rtl/>
        </w:rPr>
        <w:t xml:space="preserve">היו </w:t>
      </w:r>
      <w:bookmarkStart w:id="2986" w:name="_ETM_Q7_211789"/>
      <w:bookmarkEnd w:id="2986"/>
      <w:r>
        <w:rPr>
          <w:rtl/>
        </w:rPr>
        <w:t>מנצחים</w:t>
      </w:r>
      <w:r>
        <w:rPr>
          <w:rFonts w:hint="cs"/>
          <w:rtl/>
        </w:rPr>
        <w:t>.</w:t>
      </w:r>
      <w:r>
        <w:rPr>
          <w:rtl/>
        </w:rPr>
        <w:t xml:space="preserve"> </w:t>
      </w:r>
      <w:bookmarkStart w:id="2987" w:name="_ETM_Q7_213500"/>
      <w:bookmarkEnd w:id="2987"/>
      <w:r>
        <w:rPr>
          <w:rtl/>
        </w:rPr>
        <w:t>אתה</w:t>
      </w:r>
      <w:r>
        <w:rPr>
          <w:rFonts w:hint="cs"/>
          <w:rtl/>
        </w:rPr>
        <w:t xml:space="preserve"> מבין? גם תפילה צריך בסוף.</w:t>
      </w:r>
    </w:p>
    <w:p w:rsidR="006D2581" w:rsidRDefault="006D2581" w:rsidP="00180EB8">
      <w:pPr>
        <w:rPr>
          <w:rtl/>
        </w:rPr>
      </w:pPr>
      <w:bookmarkStart w:id="2988" w:name="_ETM_Q7_214967"/>
      <w:bookmarkStart w:id="2989" w:name="_ETM_Q7_215057"/>
      <w:bookmarkStart w:id="2990" w:name="_ETM_Q7_215079"/>
      <w:bookmarkStart w:id="2991" w:name="_ETM_Q7_215159"/>
      <w:bookmarkEnd w:id="2988"/>
      <w:bookmarkEnd w:id="2989"/>
      <w:bookmarkEnd w:id="2990"/>
      <w:bookmarkEnd w:id="2991"/>
    </w:p>
    <w:p w:rsidR="006D2581" w:rsidRDefault="006D2581" w:rsidP="00D44C0E">
      <w:pPr>
        <w:pStyle w:val="-"/>
        <w:keepNext/>
        <w:rPr>
          <w:rtl/>
        </w:rPr>
      </w:pPr>
      <w:bookmarkStart w:id="2992" w:name="ET_speakercontinue_4739_12"/>
      <w:r w:rsidRPr="00D078B0">
        <w:rPr>
          <w:rStyle w:val="TagStyle"/>
          <w:rtl/>
        </w:rPr>
        <w:t xml:space="preserve"> &lt;&lt; דובר_המשך &gt;&gt;</w:t>
      </w:r>
      <w:r w:rsidRPr="0081687F">
        <w:rPr>
          <w:rStyle w:val="TagStyle"/>
          <w:rtl/>
        </w:rPr>
        <w:t xml:space="preserve"> </w:t>
      </w:r>
      <w:r>
        <w:rPr>
          <w:rtl/>
        </w:rPr>
        <w:t>אביגדור ליברמן (ישראל ביתנו):</w:t>
      </w:r>
      <w:r w:rsidRPr="0081687F">
        <w:rPr>
          <w:rStyle w:val="TagStyle"/>
          <w:rtl/>
        </w:rPr>
        <w:t xml:space="preserve"> </w:t>
      </w:r>
      <w:r w:rsidRPr="00D078B0">
        <w:rPr>
          <w:rStyle w:val="TagStyle"/>
          <w:rtl/>
        </w:rPr>
        <w:t>&lt;&lt; דובר_המשך &gt;&gt;</w:t>
      </w:r>
      <w:r>
        <w:rPr>
          <w:rtl/>
        </w:rPr>
        <w:t xml:space="preserve"> </w:t>
      </w:r>
      <w:bookmarkEnd w:id="2992"/>
    </w:p>
    <w:p w:rsidR="006D2581" w:rsidRPr="0081687F" w:rsidRDefault="006D2581" w:rsidP="00180EB8">
      <w:bookmarkStart w:id="2993" w:name="_ETM_Q7_218445"/>
      <w:bookmarkEnd w:id="2993"/>
    </w:p>
    <w:p w:rsidR="006D2581" w:rsidRDefault="006D2581" w:rsidP="00D44C0E">
      <w:pPr>
        <w:rPr>
          <w:rtl/>
        </w:rPr>
      </w:pPr>
      <w:r>
        <w:rPr>
          <w:rFonts w:hint="cs"/>
        </w:rPr>
        <w:t xml:space="preserve"> </w:t>
      </w:r>
      <w:r>
        <w:rPr>
          <w:rFonts w:hint="cs"/>
          <w:rtl/>
        </w:rPr>
        <w:t>כולם</w:t>
      </w:r>
      <w:bookmarkStart w:id="2994" w:name="_ETM_Q7_216760"/>
      <w:bookmarkEnd w:id="2994"/>
      <w:r>
        <w:rPr>
          <w:rFonts w:hint="cs"/>
          <w:rtl/>
        </w:rPr>
        <w:t xml:space="preserve"> היו לוחמים. אין </w:t>
      </w:r>
      <w:bookmarkStart w:id="2995" w:name="_ETM_Q7_218809"/>
      <w:bookmarkEnd w:id="2995"/>
      <w:r>
        <w:rPr>
          <w:rFonts w:hint="cs"/>
          <w:rtl/>
        </w:rPr>
        <w:t xml:space="preserve">מילה אחת </w:t>
      </w:r>
      <w:r>
        <w:rPr>
          <w:rtl/>
        </w:rPr>
        <w:t xml:space="preserve">נגד </w:t>
      </w:r>
      <w:bookmarkStart w:id="2996" w:name="_ETM_Q7_219440"/>
      <w:bookmarkEnd w:id="2996"/>
      <w:r>
        <w:rPr>
          <w:rtl/>
        </w:rPr>
        <w:t xml:space="preserve">העובדה </w:t>
      </w:r>
      <w:bookmarkStart w:id="2997" w:name="_ETM_Q7_219949"/>
      <w:bookmarkEnd w:id="2997"/>
      <w:r>
        <w:rPr>
          <w:rtl/>
        </w:rPr>
        <w:t xml:space="preserve">שיהודי </w:t>
      </w:r>
      <w:bookmarkStart w:id="2998" w:name="_ETM_Q7_221089"/>
      <w:bookmarkStart w:id="2999" w:name="_ETM_Q7_221300"/>
      <w:bookmarkEnd w:id="2998"/>
      <w:bookmarkEnd w:id="2999"/>
      <w:r>
        <w:rPr>
          <w:rtl/>
        </w:rPr>
        <w:t xml:space="preserve">לא </w:t>
      </w:r>
      <w:bookmarkStart w:id="3000" w:name="_ETM_Q7_221479"/>
      <w:bookmarkEnd w:id="3000"/>
      <w:r>
        <w:rPr>
          <w:rtl/>
        </w:rPr>
        <w:t xml:space="preserve">צריך </w:t>
      </w:r>
      <w:bookmarkStart w:id="3001" w:name="_ETM_Q7_221809"/>
      <w:bookmarkEnd w:id="3001"/>
      <w:r>
        <w:rPr>
          <w:rtl/>
        </w:rPr>
        <w:t xml:space="preserve">להיות </w:t>
      </w:r>
      <w:bookmarkStart w:id="3002" w:name="_ETM_Q7_222079"/>
      <w:bookmarkEnd w:id="3002"/>
      <w:r>
        <w:rPr>
          <w:rtl/>
        </w:rPr>
        <w:t>ל</w:t>
      </w:r>
      <w:r>
        <w:rPr>
          <w:rFonts w:hint="cs"/>
          <w:rtl/>
        </w:rPr>
        <w:t xml:space="preserve">וחם. </w:t>
      </w:r>
      <w:bookmarkStart w:id="3003" w:name="_ETM_Q7_223129"/>
      <w:bookmarkEnd w:id="3003"/>
      <w:r>
        <w:rPr>
          <w:rtl/>
        </w:rPr>
        <w:t>אגב</w:t>
      </w:r>
      <w:r>
        <w:rPr>
          <w:rFonts w:hint="cs"/>
          <w:rtl/>
        </w:rPr>
        <w:t>,</w:t>
      </w:r>
      <w:r>
        <w:rPr>
          <w:rtl/>
        </w:rPr>
        <w:t xml:space="preserve"> </w:t>
      </w:r>
      <w:bookmarkStart w:id="3004" w:name="_ETM_Q7_223519"/>
      <w:bookmarkStart w:id="3005" w:name="_ETM_Q7_223760"/>
      <w:bookmarkEnd w:id="3004"/>
      <w:bookmarkEnd w:id="3005"/>
      <w:r>
        <w:rPr>
          <w:rtl/>
        </w:rPr>
        <w:t>כולם</w:t>
      </w:r>
      <w:r>
        <w:rPr>
          <w:rFonts w:hint="cs"/>
          <w:rtl/>
        </w:rPr>
        <w:t xml:space="preserve"> גם</w:t>
      </w:r>
      <w:r>
        <w:rPr>
          <w:rtl/>
        </w:rPr>
        <w:t xml:space="preserve"> </w:t>
      </w:r>
      <w:bookmarkStart w:id="3006" w:name="_ETM_Q7_224149"/>
      <w:bookmarkEnd w:id="3006"/>
      <w:r>
        <w:rPr>
          <w:rtl/>
        </w:rPr>
        <w:t>עבדו</w:t>
      </w:r>
      <w:r>
        <w:rPr>
          <w:rFonts w:hint="cs"/>
          <w:rtl/>
        </w:rPr>
        <w:t>.</w:t>
      </w:r>
      <w:bookmarkStart w:id="3007" w:name="_ETM_Q7_226322"/>
      <w:bookmarkEnd w:id="3007"/>
      <w:r>
        <w:rPr>
          <w:rFonts w:hint="cs"/>
          <w:rtl/>
        </w:rPr>
        <w:t xml:space="preserve"> </w:t>
      </w:r>
      <w:bookmarkStart w:id="3008" w:name="_ETM_Q7_225710"/>
      <w:bookmarkEnd w:id="3008"/>
      <w:r>
        <w:rPr>
          <w:rtl/>
        </w:rPr>
        <w:t xml:space="preserve">אתה </w:t>
      </w:r>
      <w:bookmarkStart w:id="3009" w:name="_ETM_Q7_225829"/>
      <w:bookmarkEnd w:id="3009"/>
      <w:r>
        <w:rPr>
          <w:rtl/>
        </w:rPr>
        <w:t>יודע</w:t>
      </w:r>
      <w:r>
        <w:rPr>
          <w:rFonts w:hint="cs"/>
          <w:rtl/>
        </w:rPr>
        <w:t>,</w:t>
      </w:r>
      <w:r>
        <w:rPr>
          <w:rtl/>
        </w:rPr>
        <w:t xml:space="preserve"> </w:t>
      </w:r>
      <w:bookmarkStart w:id="3010" w:name="_ETM_Q7_226129"/>
      <w:bookmarkEnd w:id="3010"/>
      <w:r>
        <w:rPr>
          <w:rtl/>
        </w:rPr>
        <w:t xml:space="preserve">גם </w:t>
      </w:r>
      <w:bookmarkStart w:id="3011" w:name="_ETM_Q7_226429"/>
      <w:bookmarkEnd w:id="3011"/>
      <w:r>
        <w:rPr>
          <w:rtl/>
        </w:rPr>
        <w:t xml:space="preserve">הלל </w:t>
      </w:r>
      <w:bookmarkStart w:id="3012" w:name="_ETM_Q7_226699"/>
      <w:bookmarkEnd w:id="3012"/>
      <w:r>
        <w:rPr>
          <w:rtl/>
        </w:rPr>
        <w:t xml:space="preserve">הזקן </w:t>
      </w:r>
      <w:bookmarkStart w:id="3013" w:name="_ETM_Q7_227179"/>
      <w:bookmarkEnd w:id="3013"/>
      <w:r>
        <w:rPr>
          <w:rtl/>
        </w:rPr>
        <w:t xml:space="preserve">היה </w:t>
      </w:r>
      <w:bookmarkStart w:id="3014" w:name="_ETM_Q7_227390"/>
      <w:bookmarkEnd w:id="3014"/>
      <w:r>
        <w:rPr>
          <w:rtl/>
        </w:rPr>
        <w:t>חוט</w:t>
      </w:r>
      <w:r>
        <w:rPr>
          <w:rFonts w:hint="cs"/>
          <w:rtl/>
        </w:rPr>
        <w:t>ב</w:t>
      </w:r>
      <w:r>
        <w:rPr>
          <w:rtl/>
        </w:rPr>
        <w:t xml:space="preserve"> </w:t>
      </w:r>
      <w:bookmarkStart w:id="3015" w:name="_ETM_Q7_227780"/>
      <w:bookmarkEnd w:id="3015"/>
      <w:r>
        <w:rPr>
          <w:rtl/>
        </w:rPr>
        <w:t>עצים</w:t>
      </w:r>
      <w:r>
        <w:rPr>
          <w:rFonts w:hint="cs"/>
          <w:rtl/>
        </w:rPr>
        <w:t>,</w:t>
      </w:r>
      <w:r>
        <w:rPr>
          <w:rtl/>
        </w:rPr>
        <w:t xml:space="preserve"> </w:t>
      </w:r>
      <w:bookmarkStart w:id="3016" w:name="_ETM_Q7_228700"/>
      <w:bookmarkEnd w:id="3016"/>
      <w:r>
        <w:rPr>
          <w:rtl/>
        </w:rPr>
        <w:t xml:space="preserve">וגם </w:t>
      </w:r>
      <w:bookmarkStart w:id="3017" w:name="_ETM_Q7_229329"/>
      <w:bookmarkEnd w:id="3017"/>
      <w:r>
        <w:rPr>
          <w:rtl/>
        </w:rPr>
        <w:t xml:space="preserve">כמובן </w:t>
      </w:r>
      <w:bookmarkStart w:id="3018" w:name="_ETM_Q7_229899"/>
      <w:bookmarkEnd w:id="3018"/>
      <w:r>
        <w:rPr>
          <w:rtl/>
        </w:rPr>
        <w:t>רמב"ם</w:t>
      </w:r>
      <w:r>
        <w:rPr>
          <w:rFonts w:hint="cs"/>
          <w:rtl/>
        </w:rPr>
        <w:t xml:space="preserve"> ורש"י ע</w:t>
      </w:r>
      <w:r>
        <w:rPr>
          <w:rtl/>
        </w:rPr>
        <w:t xml:space="preserve">בדו </w:t>
      </w:r>
      <w:bookmarkStart w:id="3019" w:name="_ETM_Q7_231040"/>
      <w:bookmarkEnd w:id="3019"/>
      <w:r>
        <w:rPr>
          <w:rtl/>
        </w:rPr>
        <w:t xml:space="preserve">במשרה </w:t>
      </w:r>
      <w:bookmarkStart w:id="3020" w:name="_ETM_Q7_231550"/>
      <w:bookmarkEnd w:id="3020"/>
      <w:r>
        <w:rPr>
          <w:rtl/>
        </w:rPr>
        <w:t>מלאה</w:t>
      </w:r>
      <w:r>
        <w:rPr>
          <w:rFonts w:hint="cs"/>
          <w:rtl/>
        </w:rPr>
        <w:t>.</w:t>
      </w:r>
      <w:r>
        <w:rPr>
          <w:rtl/>
        </w:rPr>
        <w:t xml:space="preserve"> </w:t>
      </w:r>
      <w:bookmarkStart w:id="3021" w:name="_ETM_Q7_232469"/>
      <w:bookmarkEnd w:id="3021"/>
      <w:r>
        <w:rPr>
          <w:rFonts w:hint="cs"/>
          <w:rtl/>
        </w:rPr>
        <w:t>ומה כתוב גם בקידוש שאנחנו עושים בשבת? "ש</w:t>
      </w:r>
      <w:r>
        <w:rPr>
          <w:rtl/>
        </w:rPr>
        <w:t xml:space="preserve">שת </w:t>
      </w:r>
      <w:bookmarkStart w:id="3022" w:name="_ETM_Q7_238170"/>
      <w:bookmarkEnd w:id="3022"/>
      <w:r>
        <w:rPr>
          <w:rtl/>
        </w:rPr>
        <w:t xml:space="preserve">ימים </w:t>
      </w:r>
      <w:bookmarkStart w:id="3023" w:name="_ETM_Q7_238559"/>
      <w:bookmarkEnd w:id="3023"/>
      <w:r>
        <w:rPr>
          <w:rtl/>
        </w:rPr>
        <w:t xml:space="preserve">תעבוד </w:t>
      </w:r>
      <w:bookmarkStart w:id="3024" w:name="_ETM_Q7_239829"/>
      <w:bookmarkEnd w:id="3024"/>
      <w:r>
        <w:rPr>
          <w:rtl/>
        </w:rPr>
        <w:t xml:space="preserve">ועשית </w:t>
      </w:r>
      <w:bookmarkStart w:id="3025" w:name="_ETM_Q7_240429"/>
      <w:bookmarkEnd w:id="3025"/>
      <w:r>
        <w:rPr>
          <w:rtl/>
        </w:rPr>
        <w:t>כ</w:t>
      </w:r>
      <w:r>
        <w:rPr>
          <w:rFonts w:hint="cs"/>
          <w:rtl/>
        </w:rPr>
        <w:t xml:space="preserve">ל </w:t>
      </w:r>
      <w:bookmarkStart w:id="3026" w:name="_ETM_Q7_240804"/>
      <w:bookmarkEnd w:id="3026"/>
      <w:r>
        <w:rPr>
          <w:rFonts w:hint="cs"/>
          <w:rtl/>
        </w:rPr>
        <w:t>מלאכתך" – ל</w:t>
      </w:r>
      <w:r>
        <w:rPr>
          <w:rtl/>
        </w:rPr>
        <w:t xml:space="preserve">א </w:t>
      </w:r>
      <w:bookmarkStart w:id="3027" w:name="_ETM_Q7_241569"/>
      <w:bookmarkEnd w:id="3027"/>
      <w:r>
        <w:rPr>
          <w:rtl/>
        </w:rPr>
        <w:t xml:space="preserve">כתוב </w:t>
      </w:r>
      <w:bookmarkStart w:id="3028" w:name="_ETM_Q7_242229"/>
      <w:bookmarkEnd w:id="3028"/>
      <w:r>
        <w:rPr>
          <w:rFonts w:hint="cs"/>
          <w:rtl/>
        </w:rPr>
        <w:t>"</w:t>
      </w:r>
      <w:r>
        <w:rPr>
          <w:rtl/>
        </w:rPr>
        <w:t>תלמד</w:t>
      </w:r>
      <w:r>
        <w:rPr>
          <w:rFonts w:hint="cs"/>
          <w:rtl/>
        </w:rPr>
        <w:t>",</w:t>
      </w:r>
      <w:r>
        <w:rPr>
          <w:rtl/>
        </w:rPr>
        <w:t xml:space="preserve"> </w:t>
      </w:r>
      <w:bookmarkStart w:id="3029" w:name="_ETM_Q7_242739"/>
      <w:bookmarkEnd w:id="3029"/>
      <w:r>
        <w:rPr>
          <w:rtl/>
        </w:rPr>
        <w:t xml:space="preserve">כתוב </w:t>
      </w:r>
      <w:bookmarkStart w:id="3030" w:name="_ETM_Q7_243129"/>
      <w:bookmarkEnd w:id="3030"/>
      <w:r>
        <w:rPr>
          <w:rFonts w:hint="cs"/>
          <w:rtl/>
        </w:rPr>
        <w:t>"</w:t>
      </w:r>
      <w:r>
        <w:rPr>
          <w:rtl/>
        </w:rPr>
        <w:t>תעבוד</w:t>
      </w:r>
      <w:r>
        <w:rPr>
          <w:rFonts w:hint="cs"/>
          <w:rtl/>
        </w:rPr>
        <w:t>".</w:t>
      </w:r>
      <w:r>
        <w:rPr>
          <w:rtl/>
        </w:rPr>
        <w:t xml:space="preserve"> </w:t>
      </w:r>
      <w:bookmarkStart w:id="3031" w:name="_ETM_Q7_244420"/>
      <w:bookmarkEnd w:id="3031"/>
      <w:r>
        <w:rPr>
          <w:rtl/>
        </w:rPr>
        <w:t xml:space="preserve">אז </w:t>
      </w:r>
      <w:bookmarkStart w:id="3032" w:name="_ETM_Q7_244630"/>
      <w:bookmarkEnd w:id="3032"/>
      <w:r>
        <w:rPr>
          <w:rtl/>
        </w:rPr>
        <w:t xml:space="preserve">כל </w:t>
      </w:r>
      <w:bookmarkStart w:id="3033" w:name="_ETM_Q7_244869"/>
      <w:bookmarkEnd w:id="3033"/>
      <w:r>
        <w:rPr>
          <w:rtl/>
        </w:rPr>
        <w:t xml:space="preserve">הדברים </w:t>
      </w:r>
      <w:bookmarkStart w:id="3034" w:name="_ETM_Q7_245440"/>
      <w:bookmarkEnd w:id="3034"/>
      <w:r>
        <w:rPr>
          <w:rtl/>
        </w:rPr>
        <w:t xml:space="preserve">האלו </w:t>
      </w:r>
      <w:bookmarkStart w:id="3035" w:name="_ETM_Q7_246619"/>
      <w:bookmarkEnd w:id="3035"/>
      <w:r>
        <w:rPr>
          <w:rFonts w:hint="cs"/>
          <w:rtl/>
        </w:rPr>
        <w:t xml:space="preserve">נגד </w:t>
      </w:r>
      <w:bookmarkStart w:id="3036" w:name="_ETM_Q7_247130"/>
      <w:bookmarkEnd w:id="3036"/>
      <w:r>
        <w:rPr>
          <w:rtl/>
        </w:rPr>
        <w:t xml:space="preserve">עבודה </w:t>
      </w:r>
      <w:bookmarkStart w:id="3037" w:name="_ETM_Q7_247819"/>
      <w:bookmarkEnd w:id="3037"/>
      <w:r>
        <w:rPr>
          <w:rtl/>
        </w:rPr>
        <w:t xml:space="preserve">ונגד </w:t>
      </w:r>
      <w:bookmarkStart w:id="3038" w:name="_ETM_Q7_249350"/>
      <w:bookmarkEnd w:id="3038"/>
      <w:r>
        <w:rPr>
          <w:rtl/>
        </w:rPr>
        <w:t xml:space="preserve">שירות </w:t>
      </w:r>
      <w:bookmarkStart w:id="3039" w:name="_ETM_Q7_249859"/>
      <w:bookmarkEnd w:id="3039"/>
      <w:r>
        <w:rPr>
          <w:rtl/>
        </w:rPr>
        <w:t xml:space="preserve">צבאי </w:t>
      </w:r>
      <w:bookmarkStart w:id="3040" w:name="_ETM_Q7_250219"/>
      <w:bookmarkEnd w:id="3040"/>
      <w:r>
        <w:rPr>
          <w:rtl/>
        </w:rPr>
        <w:t xml:space="preserve">זה </w:t>
      </w:r>
      <w:bookmarkStart w:id="3041" w:name="_ETM_Q7_250399"/>
      <w:bookmarkEnd w:id="3041"/>
      <w:r>
        <w:rPr>
          <w:rtl/>
        </w:rPr>
        <w:t xml:space="preserve">הכול </w:t>
      </w:r>
      <w:bookmarkStart w:id="3042" w:name="_ETM_Q7_250729"/>
      <w:bookmarkEnd w:id="3042"/>
      <w:r>
        <w:rPr>
          <w:rtl/>
        </w:rPr>
        <w:t>המצאות</w:t>
      </w:r>
      <w:r>
        <w:rPr>
          <w:rFonts w:hint="cs"/>
          <w:rtl/>
        </w:rPr>
        <w:t>,</w:t>
      </w:r>
      <w:r>
        <w:rPr>
          <w:rtl/>
        </w:rPr>
        <w:t xml:space="preserve"> </w:t>
      </w:r>
      <w:bookmarkStart w:id="3043" w:name="_ETM_Q7_251270"/>
      <w:bookmarkEnd w:id="3043"/>
      <w:r>
        <w:rPr>
          <w:rtl/>
        </w:rPr>
        <w:t xml:space="preserve">זה </w:t>
      </w:r>
      <w:bookmarkStart w:id="3044" w:name="_ETM_Q7_251390"/>
      <w:bookmarkEnd w:id="3044"/>
      <w:r>
        <w:rPr>
          <w:rtl/>
        </w:rPr>
        <w:t xml:space="preserve">הכול </w:t>
      </w:r>
      <w:bookmarkStart w:id="3045" w:name="_ETM_Q7_251719"/>
      <w:bookmarkEnd w:id="3045"/>
      <w:r>
        <w:rPr>
          <w:rtl/>
        </w:rPr>
        <w:t xml:space="preserve">זיופי </w:t>
      </w:r>
      <w:bookmarkStart w:id="3046" w:name="_ETM_Q7_252289"/>
      <w:bookmarkEnd w:id="3046"/>
      <w:r>
        <w:rPr>
          <w:rtl/>
        </w:rPr>
        <w:t>יהדות</w:t>
      </w:r>
      <w:r>
        <w:rPr>
          <w:rFonts w:hint="cs"/>
          <w:rtl/>
        </w:rPr>
        <w:t>.</w:t>
      </w:r>
      <w:r>
        <w:rPr>
          <w:rtl/>
        </w:rPr>
        <w:t xml:space="preserve"> </w:t>
      </w:r>
      <w:bookmarkStart w:id="3047" w:name="_ETM_Q7_253350"/>
      <w:bookmarkEnd w:id="3047"/>
      <w:r>
        <w:rPr>
          <w:rtl/>
        </w:rPr>
        <w:t xml:space="preserve">אין </w:t>
      </w:r>
      <w:bookmarkStart w:id="3048" w:name="_ETM_Q7_253590"/>
      <w:bookmarkEnd w:id="3048"/>
      <w:r>
        <w:rPr>
          <w:rtl/>
        </w:rPr>
        <w:t xml:space="preserve">שום </w:t>
      </w:r>
      <w:bookmarkStart w:id="3049" w:name="_ETM_Q7_253829"/>
      <w:bookmarkEnd w:id="3049"/>
      <w:r>
        <w:rPr>
          <w:rtl/>
        </w:rPr>
        <w:t xml:space="preserve">קשר </w:t>
      </w:r>
      <w:bookmarkStart w:id="3050" w:name="_ETM_Q7_254250"/>
      <w:bookmarkEnd w:id="3050"/>
      <w:r>
        <w:rPr>
          <w:rtl/>
        </w:rPr>
        <w:t>ליהדות</w:t>
      </w:r>
      <w:r>
        <w:rPr>
          <w:rFonts w:hint="cs"/>
          <w:rtl/>
        </w:rPr>
        <w:t>.</w:t>
      </w:r>
      <w:r>
        <w:rPr>
          <w:rtl/>
        </w:rPr>
        <w:t xml:space="preserve"> </w:t>
      </w:r>
      <w:bookmarkStart w:id="3051" w:name="_ETM_Q7_255640"/>
      <w:bookmarkEnd w:id="3051"/>
      <w:r>
        <w:rPr>
          <w:rtl/>
        </w:rPr>
        <w:t xml:space="preserve">זה </w:t>
      </w:r>
      <w:bookmarkStart w:id="3052" w:name="_ETM_Q7_255910"/>
      <w:bookmarkEnd w:id="3052"/>
      <w:r>
        <w:rPr>
          <w:rtl/>
        </w:rPr>
        <w:t>נושא</w:t>
      </w:r>
      <w:bookmarkStart w:id="3053" w:name="_ETM_Q7_256300"/>
      <w:bookmarkEnd w:id="3053"/>
      <w:r>
        <w:rPr>
          <w:rFonts w:hint="cs"/>
          <w:rtl/>
        </w:rPr>
        <w:t xml:space="preserve"> אחד.</w:t>
      </w:r>
      <w:bookmarkStart w:id="3054" w:name="_ETM_Q7_262237"/>
      <w:bookmarkEnd w:id="3054"/>
    </w:p>
    <w:p w:rsidR="006D2581" w:rsidRDefault="006D2581" w:rsidP="00D44C0E">
      <w:pPr>
        <w:rPr>
          <w:rtl/>
        </w:rPr>
      </w:pPr>
      <w:bookmarkStart w:id="3055" w:name="_ETM_Q7_262323"/>
      <w:bookmarkStart w:id="3056" w:name="_ETM_Q7_262364"/>
      <w:bookmarkEnd w:id="3055"/>
      <w:bookmarkEnd w:id="3056"/>
    </w:p>
    <w:p w:rsidR="006D2581" w:rsidRDefault="006D2581" w:rsidP="0062765F">
      <w:pPr>
        <w:rPr>
          <w:rtl/>
        </w:rPr>
      </w:pPr>
      <w:bookmarkStart w:id="3057" w:name="_ETM_Q7_262455"/>
      <w:bookmarkEnd w:id="3057"/>
      <w:r>
        <w:rPr>
          <w:rtl/>
        </w:rPr>
        <w:t xml:space="preserve"> </w:t>
      </w:r>
      <w:bookmarkStart w:id="3058" w:name="_ETM_Q7_257670"/>
      <w:bookmarkEnd w:id="3058"/>
      <w:r>
        <w:rPr>
          <w:rtl/>
        </w:rPr>
        <w:t xml:space="preserve">הנושא </w:t>
      </w:r>
      <w:bookmarkStart w:id="3059" w:name="_ETM_Q7_258149"/>
      <w:bookmarkEnd w:id="3059"/>
      <w:r>
        <w:rPr>
          <w:rtl/>
        </w:rPr>
        <w:t xml:space="preserve">השני </w:t>
      </w:r>
      <w:bookmarkStart w:id="3060" w:name="_ETM_Q7_259729"/>
      <w:bookmarkEnd w:id="3060"/>
      <w:r w:rsidR="0062765F">
        <w:rPr>
          <w:rFonts w:hint="cs"/>
          <w:rtl/>
        </w:rPr>
        <w:t xml:space="preserve">– </w:t>
      </w:r>
      <w:r>
        <w:rPr>
          <w:rtl/>
        </w:rPr>
        <w:t xml:space="preserve">אדוני </w:t>
      </w:r>
      <w:bookmarkStart w:id="3061" w:name="_ETM_Q7_260120"/>
      <w:bookmarkEnd w:id="3061"/>
      <w:r>
        <w:rPr>
          <w:rtl/>
        </w:rPr>
        <w:t>השר</w:t>
      </w:r>
      <w:r>
        <w:rPr>
          <w:rFonts w:hint="cs"/>
          <w:rtl/>
        </w:rPr>
        <w:t xml:space="preserve"> חיים כץ, </w:t>
      </w:r>
      <w:bookmarkStart w:id="3062" w:name="_ETM_Q7_261360"/>
      <w:bookmarkStart w:id="3063" w:name="_ETM_Q7_265430"/>
      <w:bookmarkEnd w:id="3062"/>
      <w:bookmarkEnd w:id="3063"/>
      <w:r>
        <w:rPr>
          <w:rtl/>
        </w:rPr>
        <w:t xml:space="preserve">אמרתי </w:t>
      </w:r>
      <w:bookmarkStart w:id="3064" w:name="_ETM_Q7_265940"/>
      <w:bookmarkEnd w:id="3064"/>
      <w:r>
        <w:rPr>
          <w:rFonts w:hint="cs"/>
          <w:rtl/>
        </w:rPr>
        <w:t>"</w:t>
      </w:r>
      <w:r>
        <w:rPr>
          <w:rtl/>
        </w:rPr>
        <w:t xml:space="preserve">שוויון </w:t>
      </w:r>
      <w:bookmarkStart w:id="3065" w:name="_ETM_Q7_266360"/>
      <w:bookmarkEnd w:id="3065"/>
      <w:r>
        <w:rPr>
          <w:rtl/>
        </w:rPr>
        <w:t>ב</w:t>
      </w:r>
      <w:r>
        <w:rPr>
          <w:rFonts w:hint="cs"/>
          <w:rtl/>
        </w:rPr>
        <w:t>נטל", לא</w:t>
      </w:r>
      <w:bookmarkStart w:id="3066" w:name="_ETM_Q7_266503"/>
      <w:bookmarkEnd w:id="3066"/>
      <w:r>
        <w:rPr>
          <w:rFonts w:hint="cs"/>
          <w:rtl/>
        </w:rPr>
        <w:t xml:space="preserve"> אמרתי רק שירות צבאי. חסרים לנו המון חיילים. </w:t>
      </w:r>
      <w:bookmarkStart w:id="3067" w:name="_ETM_Q7_270392"/>
      <w:bookmarkEnd w:id="3067"/>
    </w:p>
    <w:p w:rsidR="006D2581" w:rsidRDefault="006D2581" w:rsidP="00D44C0E">
      <w:pPr>
        <w:ind w:firstLine="0"/>
        <w:rPr>
          <w:rtl/>
        </w:rPr>
      </w:pPr>
      <w:bookmarkStart w:id="3068" w:name="_ETM_Q7_270450"/>
      <w:bookmarkStart w:id="3069" w:name="_ETM_Q7_270521"/>
      <w:bookmarkStart w:id="3070" w:name="_ETM_Q7_271161"/>
      <w:bookmarkStart w:id="3071" w:name="_ETM_Q7_271220"/>
      <w:bookmarkEnd w:id="3068"/>
      <w:bookmarkEnd w:id="3069"/>
      <w:bookmarkEnd w:id="3070"/>
      <w:bookmarkEnd w:id="3071"/>
    </w:p>
    <w:p w:rsidR="006D2581" w:rsidRDefault="006D2581" w:rsidP="00D44C0E">
      <w:pPr>
        <w:pStyle w:val="af5"/>
        <w:keepNext/>
        <w:rPr>
          <w:rtl/>
        </w:rPr>
      </w:pPr>
      <w:bookmarkStart w:id="3072" w:name="ET_interruption_6441_13"/>
      <w:r w:rsidRPr="00D078B0">
        <w:rPr>
          <w:rStyle w:val="TagStyle"/>
          <w:rtl/>
        </w:rPr>
        <w:t xml:space="preserve"> &lt;&lt; קריאה &gt;&gt;</w:t>
      </w:r>
      <w:r w:rsidRPr="0081687F">
        <w:rPr>
          <w:rStyle w:val="TagStyle"/>
          <w:rtl/>
        </w:rPr>
        <w:t xml:space="preserve"> </w:t>
      </w:r>
      <w:r>
        <w:rPr>
          <w:rtl/>
        </w:rPr>
        <w:t>שר התיירות חיים כץ:</w:t>
      </w:r>
      <w:r w:rsidRPr="0081687F">
        <w:rPr>
          <w:rStyle w:val="TagStyle"/>
          <w:rtl/>
        </w:rPr>
        <w:t xml:space="preserve"> </w:t>
      </w:r>
      <w:r w:rsidRPr="00D078B0">
        <w:rPr>
          <w:rStyle w:val="TagStyle"/>
          <w:rtl/>
        </w:rPr>
        <w:t>&lt;&lt; קריאה &gt;&gt;</w:t>
      </w:r>
      <w:r>
        <w:rPr>
          <w:rtl/>
        </w:rPr>
        <w:t xml:space="preserve"> </w:t>
      </w:r>
      <w:bookmarkEnd w:id="3072"/>
    </w:p>
    <w:p w:rsidR="006D2581" w:rsidRDefault="006D2581" w:rsidP="00180EB8">
      <w:pPr>
        <w:rPr>
          <w:rtl/>
        </w:rPr>
      </w:pPr>
    </w:p>
    <w:p w:rsidR="006D2581" w:rsidRDefault="00180EB8" w:rsidP="00180EB8">
      <w:bookmarkStart w:id="3073" w:name="_ETM_Q7_273586"/>
      <w:bookmarkEnd w:id="3073"/>
      <w:r>
        <w:rPr>
          <w:rFonts w:hint="cs"/>
          <w:rtl/>
        </w:rPr>
        <w:t>– – –</w:t>
      </w:r>
      <w:r w:rsidR="006D2581">
        <w:rPr>
          <w:rFonts w:hint="cs"/>
          <w:rtl/>
        </w:rPr>
        <w:t xml:space="preserve"> אנחנו לא יודעים לעשות את זה. אם</w:t>
      </w:r>
      <w:bookmarkStart w:id="3074" w:name="_ETM_Q7_277158"/>
      <w:bookmarkEnd w:id="3074"/>
      <w:r w:rsidR="006D2581">
        <w:rPr>
          <w:rFonts w:hint="cs"/>
          <w:rtl/>
        </w:rPr>
        <w:t xml:space="preserve"> זחאלקה אומר שמי שילך לשירות יהיה מצורע </w:t>
      </w:r>
      <w:r>
        <w:rPr>
          <w:rFonts w:hint="cs"/>
          <w:rtl/>
        </w:rPr>
        <w:t>– – –</w:t>
      </w:r>
    </w:p>
    <w:p w:rsidR="006D2581" w:rsidRPr="00A91E36" w:rsidRDefault="006D2581" w:rsidP="00D44C0E">
      <w:pPr>
        <w:rPr>
          <w:rtl/>
        </w:rPr>
      </w:pPr>
    </w:p>
    <w:p w:rsidR="006D2581" w:rsidRDefault="006D2581" w:rsidP="00D44C0E">
      <w:pPr>
        <w:pStyle w:val="-"/>
        <w:keepNext/>
        <w:rPr>
          <w:rtl/>
        </w:rPr>
      </w:pPr>
      <w:bookmarkStart w:id="3075" w:name="ET_speakercontinue_4739_14"/>
      <w:r w:rsidRPr="00D078B0">
        <w:rPr>
          <w:rStyle w:val="TagStyle"/>
          <w:rtl/>
        </w:rPr>
        <w:t xml:space="preserve"> &lt;&lt; דובר_המשך &gt;&gt;</w:t>
      </w:r>
      <w:r w:rsidRPr="0081687F">
        <w:rPr>
          <w:rStyle w:val="TagStyle"/>
          <w:rtl/>
        </w:rPr>
        <w:t xml:space="preserve"> </w:t>
      </w:r>
      <w:r>
        <w:rPr>
          <w:rtl/>
        </w:rPr>
        <w:t>אביגדור ליברמן (ישראל ביתנו):</w:t>
      </w:r>
      <w:r w:rsidRPr="0081687F">
        <w:rPr>
          <w:rStyle w:val="TagStyle"/>
          <w:rtl/>
        </w:rPr>
        <w:t xml:space="preserve"> </w:t>
      </w:r>
      <w:r w:rsidRPr="00D078B0">
        <w:rPr>
          <w:rStyle w:val="TagStyle"/>
          <w:rtl/>
        </w:rPr>
        <w:t>&lt;&lt; דובר_המשך &gt;&gt;</w:t>
      </w:r>
      <w:r>
        <w:rPr>
          <w:rtl/>
        </w:rPr>
        <w:t xml:space="preserve"> </w:t>
      </w:r>
      <w:bookmarkEnd w:id="3075"/>
    </w:p>
    <w:p w:rsidR="006D2581" w:rsidRDefault="006D2581" w:rsidP="00180EB8">
      <w:pPr>
        <w:rPr>
          <w:rtl/>
        </w:rPr>
      </w:pPr>
    </w:p>
    <w:p w:rsidR="006D2581" w:rsidRDefault="006D2581" w:rsidP="00D44C0E">
      <w:pPr>
        <w:rPr>
          <w:rtl/>
        </w:rPr>
      </w:pPr>
      <w:bookmarkStart w:id="3076" w:name="_ETM_Q7_277478"/>
      <w:bookmarkEnd w:id="3076"/>
      <w:r>
        <w:rPr>
          <w:rFonts w:hint="cs"/>
          <w:rtl/>
        </w:rPr>
        <w:t>סליחה, מה זה חשוב זחאלקה? מה, עשית תחיית המתים?</w:t>
      </w:r>
      <w:bookmarkStart w:id="3077" w:name="_ETM_Q7_281252"/>
      <w:bookmarkEnd w:id="3077"/>
      <w:r>
        <w:rPr>
          <w:rFonts w:hint="cs"/>
        </w:rPr>
        <w:t xml:space="preserve"> </w:t>
      </w:r>
      <w:r>
        <w:rPr>
          <w:rFonts w:hint="cs"/>
          <w:rtl/>
        </w:rPr>
        <w:t xml:space="preserve">מה אתה נזכר לי </w:t>
      </w:r>
      <w:proofErr w:type="spellStart"/>
      <w:r>
        <w:rPr>
          <w:rFonts w:hint="cs"/>
          <w:rtl/>
        </w:rPr>
        <w:t>בזחאלקה</w:t>
      </w:r>
      <w:proofErr w:type="spellEnd"/>
      <w:r>
        <w:rPr>
          <w:rFonts w:hint="cs"/>
          <w:rtl/>
        </w:rPr>
        <w:t xml:space="preserve">? </w:t>
      </w:r>
      <w:bookmarkStart w:id="3078" w:name="_ETM_Q7_282840"/>
      <w:bookmarkEnd w:id="3078"/>
    </w:p>
    <w:p w:rsidR="006D2581" w:rsidRDefault="006D2581" w:rsidP="00D44C0E">
      <w:pPr>
        <w:rPr>
          <w:rtl/>
        </w:rPr>
      </w:pPr>
      <w:bookmarkStart w:id="3079" w:name="_ETM_Q7_282904"/>
      <w:bookmarkStart w:id="3080" w:name="_ETM_Q7_282952"/>
      <w:bookmarkEnd w:id="3079"/>
      <w:bookmarkEnd w:id="3080"/>
    </w:p>
    <w:p w:rsidR="006D2581" w:rsidRDefault="006D2581" w:rsidP="00D44C0E">
      <w:pPr>
        <w:pStyle w:val="af5"/>
        <w:keepNext/>
        <w:rPr>
          <w:rtl/>
        </w:rPr>
      </w:pPr>
      <w:bookmarkStart w:id="3081" w:name="ET_interruption_6441_24"/>
      <w:r w:rsidRPr="00D078B0">
        <w:rPr>
          <w:rStyle w:val="TagStyle"/>
          <w:rtl/>
        </w:rPr>
        <w:t>&lt;&lt; קריאה &gt;&gt;</w:t>
      </w:r>
      <w:r w:rsidRPr="0081687F">
        <w:rPr>
          <w:rStyle w:val="TagStyle"/>
          <w:rtl/>
        </w:rPr>
        <w:t xml:space="preserve"> </w:t>
      </w:r>
      <w:r>
        <w:rPr>
          <w:rtl/>
        </w:rPr>
        <w:t>שר התיירות חיים כץ:</w:t>
      </w:r>
      <w:r w:rsidRPr="0081687F">
        <w:rPr>
          <w:rStyle w:val="TagStyle"/>
          <w:rtl/>
        </w:rPr>
        <w:t xml:space="preserve"> </w:t>
      </w:r>
      <w:r w:rsidRPr="00D078B0">
        <w:rPr>
          <w:rStyle w:val="TagStyle"/>
          <w:rtl/>
        </w:rPr>
        <w:t>&lt;&lt; קריאה &gt;&gt;</w:t>
      </w:r>
      <w:bookmarkEnd w:id="3081"/>
      <w:r>
        <w:rPr>
          <w:rtl/>
        </w:rPr>
        <w:t xml:space="preserve"> </w:t>
      </w:r>
    </w:p>
    <w:p w:rsidR="006D2581" w:rsidRDefault="006D2581" w:rsidP="00180EB8">
      <w:pPr>
        <w:rPr>
          <w:rtl/>
        </w:rPr>
      </w:pPr>
    </w:p>
    <w:p w:rsidR="006D2581" w:rsidRDefault="006D2581" w:rsidP="00D44C0E">
      <w:pPr>
        <w:rPr>
          <w:rtl/>
        </w:rPr>
      </w:pPr>
      <w:r>
        <w:rPr>
          <w:rFonts w:hint="cs"/>
          <w:rtl/>
        </w:rPr>
        <w:t>למה, אחמד טיבי יותר טוב?</w:t>
      </w:r>
      <w:bookmarkStart w:id="3082" w:name="_ETM_Q7_282013"/>
      <w:bookmarkEnd w:id="3082"/>
    </w:p>
    <w:p w:rsidR="006D2581" w:rsidRDefault="006D2581" w:rsidP="00D44C0E">
      <w:pPr>
        <w:rPr>
          <w:rtl/>
        </w:rPr>
      </w:pPr>
      <w:bookmarkStart w:id="3083" w:name="_ETM_Q7_282069"/>
      <w:bookmarkEnd w:id="3083"/>
    </w:p>
    <w:p w:rsidR="006D2581" w:rsidRDefault="006D2581" w:rsidP="00D44C0E">
      <w:pPr>
        <w:pStyle w:val="-"/>
        <w:keepNext/>
        <w:rPr>
          <w:rtl/>
        </w:rPr>
      </w:pPr>
      <w:bookmarkStart w:id="3084" w:name="_ETM_Q7_282106"/>
      <w:bookmarkStart w:id="3085" w:name="_ETM_Q7_282173"/>
      <w:bookmarkStart w:id="3086" w:name="ET_speakercontinue_4739_15"/>
      <w:bookmarkEnd w:id="3084"/>
      <w:bookmarkEnd w:id="3085"/>
      <w:r w:rsidRPr="00D078B0">
        <w:rPr>
          <w:rStyle w:val="TagStyle"/>
          <w:rtl/>
        </w:rPr>
        <w:t xml:space="preserve"> &lt;&lt; דובר_המשך &gt;&gt;</w:t>
      </w:r>
      <w:r w:rsidRPr="0081687F">
        <w:rPr>
          <w:rStyle w:val="TagStyle"/>
          <w:rtl/>
        </w:rPr>
        <w:t xml:space="preserve"> </w:t>
      </w:r>
      <w:r>
        <w:rPr>
          <w:rtl/>
        </w:rPr>
        <w:t>אביגדור ליברמן (ישראל ביתנו):</w:t>
      </w:r>
      <w:r w:rsidRPr="0081687F">
        <w:rPr>
          <w:rStyle w:val="TagStyle"/>
          <w:rtl/>
        </w:rPr>
        <w:t xml:space="preserve"> </w:t>
      </w:r>
      <w:r w:rsidRPr="00D078B0">
        <w:rPr>
          <w:rStyle w:val="TagStyle"/>
          <w:rtl/>
        </w:rPr>
        <w:t>&lt;&lt; דובר_המשך &gt;&gt;</w:t>
      </w:r>
      <w:r>
        <w:rPr>
          <w:rtl/>
        </w:rPr>
        <w:t xml:space="preserve"> </w:t>
      </w:r>
      <w:bookmarkEnd w:id="3086"/>
    </w:p>
    <w:p w:rsidR="006D2581" w:rsidRDefault="006D2581" w:rsidP="00180EB8">
      <w:pPr>
        <w:rPr>
          <w:rtl/>
        </w:rPr>
      </w:pPr>
    </w:p>
    <w:p w:rsidR="006D2581" w:rsidRDefault="006D2581" w:rsidP="0062765F">
      <w:pPr>
        <w:rPr>
          <w:rtl/>
        </w:rPr>
      </w:pPr>
      <w:bookmarkStart w:id="3087" w:name="_ETM_Q7_283452"/>
      <w:bookmarkEnd w:id="3087"/>
      <w:r>
        <w:rPr>
          <w:rFonts w:hint="cs"/>
          <w:rtl/>
        </w:rPr>
        <w:t>אנ</w:t>
      </w:r>
      <w:bookmarkStart w:id="3088" w:name="_ETM_Q7_283779"/>
      <w:bookmarkEnd w:id="3088"/>
      <w:r>
        <w:rPr>
          <w:rFonts w:hint="cs"/>
          <w:rtl/>
        </w:rPr>
        <w:t xml:space="preserve">י אומר לך, קודם כול, חסרים חיילים. </w:t>
      </w:r>
      <w:bookmarkStart w:id="3089" w:name="_ETM_Q7_283032"/>
      <w:bookmarkEnd w:id="3089"/>
      <w:r>
        <w:rPr>
          <w:rFonts w:hint="cs"/>
          <w:rtl/>
        </w:rPr>
        <w:t xml:space="preserve">ראינו </w:t>
      </w:r>
      <w:bookmarkStart w:id="3090" w:name="_ETM_Q7_277299"/>
      <w:bookmarkEnd w:id="3090"/>
      <w:r>
        <w:rPr>
          <w:rtl/>
        </w:rPr>
        <w:t>מה</w:t>
      </w:r>
      <w:r>
        <w:rPr>
          <w:rFonts w:hint="cs"/>
          <w:rtl/>
        </w:rPr>
        <w:t xml:space="preserve"> קרה</w:t>
      </w:r>
      <w:bookmarkStart w:id="3091" w:name="_ETM_Q7_286431"/>
      <w:bookmarkEnd w:id="3091"/>
      <w:r>
        <w:rPr>
          <w:rFonts w:hint="cs"/>
          <w:rtl/>
        </w:rPr>
        <w:t xml:space="preserve"> בגבול מצרים. אני לא אתן לך נתונים. </w:t>
      </w:r>
      <w:bookmarkStart w:id="3092" w:name="_ETM_Q7_291486"/>
      <w:bookmarkEnd w:id="3092"/>
      <w:r>
        <w:rPr>
          <w:rFonts w:hint="cs"/>
          <w:rtl/>
        </w:rPr>
        <w:t>אני אומר לך כשר הביטחון לשעבר, גבול מצרים</w:t>
      </w:r>
      <w:bookmarkStart w:id="3093" w:name="_ETM_Q7_294543"/>
      <w:bookmarkEnd w:id="3093"/>
      <w:r>
        <w:rPr>
          <w:rFonts w:hint="cs"/>
          <w:rtl/>
        </w:rPr>
        <w:t xml:space="preserve"> – מעל 200 ק"מ; הגבול עם ירדן – מעל 300 ק"מ</w:t>
      </w:r>
      <w:bookmarkStart w:id="3094" w:name="_ETM_Q7_295991"/>
      <w:bookmarkStart w:id="3095" w:name="_ETM_Q7_296090"/>
      <w:bookmarkEnd w:id="3094"/>
      <w:bookmarkEnd w:id="3095"/>
      <w:r>
        <w:rPr>
          <w:rFonts w:hint="cs"/>
          <w:rtl/>
        </w:rPr>
        <w:t>. חסרים שם אלפי חיילים. חסרים היום חיילים ביו"ש.</w:t>
      </w:r>
      <w:bookmarkStart w:id="3096" w:name="_ETM_Q7_301714"/>
      <w:bookmarkEnd w:id="3096"/>
      <w:r>
        <w:rPr>
          <w:rFonts w:hint="cs"/>
          <w:rtl/>
        </w:rPr>
        <w:t xml:space="preserve"> </w:t>
      </w:r>
      <w:bookmarkStart w:id="3097" w:name="_ETM_Q7_303880"/>
      <w:bookmarkEnd w:id="3097"/>
      <w:r>
        <w:rPr>
          <w:rFonts w:hint="cs"/>
          <w:rtl/>
        </w:rPr>
        <w:t>ונכון שבצבא יש ויכוח – אני לא מקבל אותו</w:t>
      </w:r>
      <w:bookmarkStart w:id="3098" w:name="_ETM_Q7_304942"/>
      <w:bookmarkEnd w:id="3098"/>
      <w:r>
        <w:rPr>
          <w:rFonts w:hint="cs"/>
          <w:rtl/>
        </w:rPr>
        <w:t xml:space="preserve">; </w:t>
      </w:r>
      <w:bookmarkStart w:id="3099" w:name="_ETM_Q7_305799"/>
      <w:bookmarkEnd w:id="3099"/>
      <w:r>
        <w:rPr>
          <w:rtl/>
        </w:rPr>
        <w:t xml:space="preserve">חסרים </w:t>
      </w:r>
      <w:bookmarkStart w:id="3100" w:name="_ETM_Q7_306340"/>
      <w:bookmarkEnd w:id="3100"/>
      <w:r>
        <w:rPr>
          <w:rtl/>
        </w:rPr>
        <w:t xml:space="preserve">לנו </w:t>
      </w:r>
      <w:bookmarkStart w:id="3101" w:name="_ETM_Q7_306549"/>
      <w:bookmarkEnd w:id="3101"/>
      <w:r>
        <w:rPr>
          <w:rtl/>
        </w:rPr>
        <w:t>חיילים</w:t>
      </w:r>
      <w:r>
        <w:rPr>
          <w:rFonts w:hint="cs"/>
          <w:rtl/>
        </w:rPr>
        <w:t>,</w:t>
      </w:r>
      <w:r>
        <w:rPr>
          <w:rtl/>
        </w:rPr>
        <w:t xml:space="preserve"> </w:t>
      </w:r>
      <w:bookmarkStart w:id="3102" w:name="_ETM_Q7_307000"/>
      <w:bookmarkEnd w:id="3102"/>
      <w:r>
        <w:rPr>
          <w:rtl/>
        </w:rPr>
        <w:t xml:space="preserve">אבל </w:t>
      </w:r>
      <w:bookmarkStart w:id="3103" w:name="_ETM_Q7_307270"/>
      <w:bookmarkEnd w:id="3103"/>
      <w:r>
        <w:rPr>
          <w:rtl/>
        </w:rPr>
        <w:t xml:space="preserve">עוד </w:t>
      </w:r>
      <w:bookmarkStart w:id="3104" w:name="_ETM_Q7_307450"/>
      <w:bookmarkEnd w:id="3104"/>
      <w:r>
        <w:rPr>
          <w:rtl/>
        </w:rPr>
        <w:t xml:space="preserve">יותר </w:t>
      </w:r>
      <w:bookmarkStart w:id="3105" w:name="_ETM_Q7_308169"/>
      <w:bookmarkEnd w:id="3105"/>
      <w:r>
        <w:rPr>
          <w:rtl/>
        </w:rPr>
        <w:t>חסר</w:t>
      </w:r>
      <w:r>
        <w:rPr>
          <w:rFonts w:hint="cs"/>
          <w:rtl/>
        </w:rPr>
        <w:t>ות</w:t>
      </w:r>
      <w:r>
        <w:rPr>
          <w:rtl/>
        </w:rPr>
        <w:t xml:space="preserve"> </w:t>
      </w:r>
      <w:bookmarkStart w:id="3106" w:name="_ETM_Q7_308740"/>
      <w:bookmarkEnd w:id="3106"/>
      <w:r>
        <w:rPr>
          <w:rtl/>
        </w:rPr>
        <w:t xml:space="preserve">לנו </w:t>
      </w:r>
      <w:bookmarkStart w:id="3107" w:name="_ETM_Q7_308980"/>
      <w:bookmarkEnd w:id="3107"/>
      <w:r>
        <w:rPr>
          <w:rtl/>
        </w:rPr>
        <w:t xml:space="preserve">ידיים </w:t>
      </w:r>
      <w:bookmarkStart w:id="3108" w:name="_ETM_Q7_309430"/>
      <w:bookmarkEnd w:id="3108"/>
      <w:r>
        <w:rPr>
          <w:rtl/>
        </w:rPr>
        <w:t xml:space="preserve">עובדות </w:t>
      </w:r>
      <w:bookmarkStart w:id="3109" w:name="_ETM_Q7_309850"/>
      <w:bookmarkEnd w:id="3109"/>
      <w:r>
        <w:rPr>
          <w:rtl/>
        </w:rPr>
        <w:t xml:space="preserve">בבתי </w:t>
      </w:r>
      <w:bookmarkStart w:id="3110" w:name="_ETM_Q7_310660"/>
      <w:bookmarkEnd w:id="3110"/>
      <w:r>
        <w:rPr>
          <w:rtl/>
        </w:rPr>
        <w:t xml:space="preserve">אבות </w:t>
      </w:r>
      <w:bookmarkStart w:id="3111" w:name="_ETM_Q7_311110"/>
      <w:bookmarkEnd w:id="3111"/>
      <w:r>
        <w:rPr>
          <w:rtl/>
        </w:rPr>
        <w:t xml:space="preserve">ובבתי </w:t>
      </w:r>
      <w:bookmarkStart w:id="3112" w:name="_ETM_Q7_311680"/>
      <w:bookmarkEnd w:id="3112"/>
      <w:r>
        <w:rPr>
          <w:rtl/>
        </w:rPr>
        <w:t>חולים</w:t>
      </w:r>
      <w:r>
        <w:rPr>
          <w:rFonts w:hint="cs"/>
          <w:rtl/>
        </w:rPr>
        <w:t>,</w:t>
      </w:r>
      <w:r>
        <w:rPr>
          <w:rtl/>
        </w:rPr>
        <w:t xml:space="preserve"> </w:t>
      </w:r>
      <w:bookmarkStart w:id="3113" w:name="_ETM_Q7_312160"/>
      <w:bookmarkEnd w:id="3113"/>
      <w:r>
        <w:rPr>
          <w:rtl/>
        </w:rPr>
        <w:t>סניטרים</w:t>
      </w:r>
      <w:r>
        <w:rPr>
          <w:rFonts w:hint="cs"/>
          <w:rtl/>
        </w:rPr>
        <w:t>,</w:t>
      </w:r>
      <w:r>
        <w:rPr>
          <w:rtl/>
        </w:rPr>
        <w:t xml:space="preserve"> </w:t>
      </w:r>
      <w:bookmarkStart w:id="3114" w:name="_ETM_Q7_312940"/>
      <w:bookmarkEnd w:id="3114"/>
      <w:r>
        <w:rPr>
          <w:rtl/>
        </w:rPr>
        <w:t xml:space="preserve">כוח </w:t>
      </w:r>
      <w:bookmarkStart w:id="3115" w:name="_ETM_Q7_313360"/>
      <w:bookmarkEnd w:id="3115"/>
      <w:r>
        <w:rPr>
          <w:rtl/>
        </w:rPr>
        <w:t>עזר</w:t>
      </w:r>
      <w:r>
        <w:rPr>
          <w:rFonts w:hint="cs"/>
          <w:rtl/>
        </w:rPr>
        <w:t>.</w:t>
      </w:r>
      <w:r>
        <w:rPr>
          <w:rtl/>
        </w:rPr>
        <w:t xml:space="preserve"> </w:t>
      </w:r>
      <w:bookmarkStart w:id="3116" w:name="_ETM_Q7_314360"/>
      <w:bookmarkEnd w:id="3116"/>
      <w:r>
        <w:rPr>
          <w:rtl/>
        </w:rPr>
        <w:t xml:space="preserve">יש </w:t>
      </w:r>
      <w:bookmarkStart w:id="3117" w:name="_ETM_Q7_314750"/>
      <w:bookmarkEnd w:id="3117"/>
      <w:r>
        <w:rPr>
          <w:rtl/>
        </w:rPr>
        <w:t xml:space="preserve">גם </w:t>
      </w:r>
      <w:bookmarkStart w:id="3118" w:name="_ETM_Q7_315019"/>
      <w:bookmarkEnd w:id="3118"/>
      <w:r>
        <w:rPr>
          <w:rtl/>
        </w:rPr>
        <w:t xml:space="preserve">שירות </w:t>
      </w:r>
      <w:bookmarkStart w:id="3119" w:name="_ETM_Q7_315409"/>
      <w:bookmarkEnd w:id="3119"/>
      <w:r>
        <w:rPr>
          <w:rtl/>
        </w:rPr>
        <w:t>אזרחי</w:t>
      </w:r>
      <w:r>
        <w:rPr>
          <w:rFonts w:hint="cs"/>
          <w:rtl/>
        </w:rPr>
        <w:t>.</w:t>
      </w:r>
      <w:r>
        <w:rPr>
          <w:rtl/>
        </w:rPr>
        <w:t xml:space="preserve"> </w:t>
      </w:r>
      <w:bookmarkStart w:id="3120" w:name="_ETM_Q7_315889"/>
      <w:bookmarkEnd w:id="3120"/>
      <w:r>
        <w:rPr>
          <w:rtl/>
        </w:rPr>
        <w:t>אמרתי</w:t>
      </w:r>
      <w:r>
        <w:rPr>
          <w:rFonts w:hint="cs"/>
          <w:rtl/>
        </w:rPr>
        <w:t>:</w:t>
      </w:r>
      <w:r>
        <w:rPr>
          <w:rtl/>
        </w:rPr>
        <w:t xml:space="preserve"> </w:t>
      </w:r>
      <w:bookmarkStart w:id="3121" w:name="_ETM_Q7_316370"/>
      <w:bookmarkEnd w:id="3121"/>
      <w:r>
        <w:rPr>
          <w:rtl/>
        </w:rPr>
        <w:t>כולם</w:t>
      </w:r>
      <w:r>
        <w:rPr>
          <w:rFonts w:hint="cs"/>
          <w:rtl/>
        </w:rPr>
        <w:t xml:space="preserve"> –</w:t>
      </w:r>
      <w:r>
        <w:rPr>
          <w:rtl/>
        </w:rPr>
        <w:t xml:space="preserve"> </w:t>
      </w:r>
      <w:bookmarkStart w:id="3122" w:name="_ETM_Q7_317300"/>
      <w:bookmarkEnd w:id="3122"/>
      <w:r>
        <w:rPr>
          <w:rtl/>
        </w:rPr>
        <w:t xml:space="preserve">או </w:t>
      </w:r>
      <w:bookmarkStart w:id="3123" w:name="_ETM_Q7_317510"/>
      <w:bookmarkEnd w:id="3123"/>
      <w:r>
        <w:rPr>
          <w:rtl/>
        </w:rPr>
        <w:t xml:space="preserve">שירות </w:t>
      </w:r>
      <w:bookmarkStart w:id="3124" w:name="_ETM_Q7_317930"/>
      <w:bookmarkEnd w:id="3124"/>
      <w:r>
        <w:rPr>
          <w:rtl/>
        </w:rPr>
        <w:t xml:space="preserve">צבאי </w:t>
      </w:r>
      <w:bookmarkStart w:id="3125" w:name="_ETM_Q7_318379"/>
      <w:bookmarkEnd w:id="3125"/>
      <w:r>
        <w:rPr>
          <w:rtl/>
        </w:rPr>
        <w:t xml:space="preserve">או </w:t>
      </w:r>
      <w:bookmarkStart w:id="3126" w:name="_ETM_Q7_318470"/>
      <w:bookmarkEnd w:id="3126"/>
      <w:r>
        <w:rPr>
          <w:rtl/>
        </w:rPr>
        <w:t xml:space="preserve">שירות </w:t>
      </w:r>
      <w:bookmarkStart w:id="3127" w:name="_ETM_Q7_318860"/>
      <w:bookmarkEnd w:id="3127"/>
      <w:r>
        <w:rPr>
          <w:rtl/>
        </w:rPr>
        <w:t>אזרחי</w:t>
      </w:r>
      <w:r>
        <w:rPr>
          <w:rFonts w:hint="cs"/>
          <w:rtl/>
        </w:rPr>
        <w:t>.</w:t>
      </w:r>
      <w:r>
        <w:rPr>
          <w:rtl/>
        </w:rPr>
        <w:t xml:space="preserve"> </w:t>
      </w:r>
      <w:bookmarkStart w:id="3128" w:name="_ETM_Q7_320110"/>
      <w:bookmarkEnd w:id="3128"/>
      <w:r>
        <w:rPr>
          <w:rtl/>
        </w:rPr>
        <w:t xml:space="preserve">וזה </w:t>
      </w:r>
      <w:bookmarkStart w:id="3129" w:name="_ETM_Q7_320470"/>
      <w:bookmarkEnd w:id="3129"/>
      <w:r>
        <w:rPr>
          <w:rtl/>
        </w:rPr>
        <w:t xml:space="preserve">גם </w:t>
      </w:r>
      <w:bookmarkStart w:id="3130" w:name="_ETM_Q7_320709"/>
      <w:bookmarkEnd w:id="3130"/>
      <w:r>
        <w:rPr>
          <w:rtl/>
        </w:rPr>
        <w:t>חרדים</w:t>
      </w:r>
      <w:r>
        <w:rPr>
          <w:rFonts w:hint="cs"/>
          <w:rtl/>
        </w:rPr>
        <w:t>,</w:t>
      </w:r>
      <w:r>
        <w:rPr>
          <w:rtl/>
        </w:rPr>
        <w:t xml:space="preserve"> </w:t>
      </w:r>
      <w:bookmarkStart w:id="3131" w:name="_ETM_Q7_321310"/>
      <w:bookmarkEnd w:id="3131"/>
      <w:r>
        <w:rPr>
          <w:rtl/>
        </w:rPr>
        <w:t xml:space="preserve">וזה </w:t>
      </w:r>
      <w:bookmarkStart w:id="3132" w:name="_ETM_Q7_321639"/>
      <w:bookmarkEnd w:id="3132"/>
      <w:r>
        <w:rPr>
          <w:rtl/>
        </w:rPr>
        <w:t xml:space="preserve">גם </w:t>
      </w:r>
      <w:bookmarkStart w:id="3133" w:name="_ETM_Q7_321939"/>
      <w:bookmarkEnd w:id="3133"/>
      <w:r>
        <w:rPr>
          <w:rtl/>
        </w:rPr>
        <w:t xml:space="preserve">מוסלמים </w:t>
      </w:r>
      <w:bookmarkStart w:id="3134" w:name="_ETM_Q7_322510"/>
      <w:bookmarkEnd w:id="3134"/>
      <w:r>
        <w:rPr>
          <w:rtl/>
        </w:rPr>
        <w:t xml:space="preserve">וגם </w:t>
      </w:r>
      <w:bookmarkStart w:id="3135" w:name="_ETM_Q7_322900"/>
      <w:bookmarkEnd w:id="3135"/>
      <w:r>
        <w:rPr>
          <w:rtl/>
        </w:rPr>
        <w:t xml:space="preserve">נוצרים </w:t>
      </w:r>
      <w:bookmarkStart w:id="3136" w:name="_ETM_Q7_323650"/>
      <w:bookmarkEnd w:id="3136"/>
      <w:r>
        <w:rPr>
          <w:rtl/>
        </w:rPr>
        <w:t xml:space="preserve">וגם </w:t>
      </w:r>
      <w:bookmarkStart w:id="3137" w:name="_ETM_Q7_324069"/>
      <w:bookmarkEnd w:id="3137"/>
      <w:r>
        <w:rPr>
          <w:rtl/>
        </w:rPr>
        <w:t xml:space="preserve">דרוזים </w:t>
      </w:r>
      <w:bookmarkStart w:id="3138" w:name="_ETM_Q7_324489"/>
      <w:bookmarkEnd w:id="3138"/>
      <w:r>
        <w:rPr>
          <w:rtl/>
        </w:rPr>
        <w:t>וגם</w:t>
      </w:r>
      <w:r>
        <w:rPr>
          <w:rFonts w:hint="cs"/>
          <w:rtl/>
        </w:rPr>
        <w:t xml:space="preserve"> צ'רקסים. </w:t>
      </w:r>
      <w:bookmarkStart w:id="3139" w:name="_ETM_Q7_325689"/>
      <w:bookmarkEnd w:id="3139"/>
      <w:r>
        <w:rPr>
          <w:rtl/>
        </w:rPr>
        <w:t xml:space="preserve">אין </w:t>
      </w:r>
      <w:bookmarkStart w:id="3140" w:name="_ETM_Q7_325930"/>
      <w:bookmarkEnd w:id="3140"/>
      <w:r>
        <w:rPr>
          <w:rtl/>
        </w:rPr>
        <w:t xml:space="preserve">שום </w:t>
      </w:r>
      <w:bookmarkStart w:id="3141" w:name="_ETM_Q7_326169"/>
      <w:bookmarkEnd w:id="3141"/>
      <w:r>
        <w:rPr>
          <w:rtl/>
        </w:rPr>
        <w:t xml:space="preserve">סיבה </w:t>
      </w:r>
      <w:bookmarkStart w:id="3142" w:name="_ETM_Q7_326500"/>
      <w:bookmarkEnd w:id="3142"/>
      <w:r>
        <w:rPr>
          <w:rtl/>
        </w:rPr>
        <w:t xml:space="preserve">שלא </w:t>
      </w:r>
      <w:bookmarkStart w:id="3143" w:name="_ETM_Q7_326799"/>
      <w:bookmarkEnd w:id="3143"/>
      <w:r>
        <w:rPr>
          <w:rtl/>
        </w:rPr>
        <w:t xml:space="preserve">יעשו </w:t>
      </w:r>
      <w:bookmarkStart w:id="3144" w:name="_ETM_Q7_327189"/>
      <w:bookmarkEnd w:id="3144"/>
      <w:r>
        <w:rPr>
          <w:rtl/>
        </w:rPr>
        <w:t xml:space="preserve">את </w:t>
      </w:r>
      <w:bookmarkStart w:id="3145" w:name="_ETM_Q7_327310"/>
      <w:bookmarkEnd w:id="3145"/>
      <w:r>
        <w:rPr>
          <w:rtl/>
        </w:rPr>
        <w:t>זה</w:t>
      </w:r>
      <w:r>
        <w:rPr>
          <w:rFonts w:hint="cs"/>
          <w:rtl/>
        </w:rPr>
        <w:t>.</w:t>
      </w:r>
    </w:p>
    <w:p w:rsidR="006D2581" w:rsidRDefault="006D2581" w:rsidP="00D44C0E">
      <w:pPr>
        <w:rPr>
          <w:rtl/>
        </w:rPr>
      </w:pPr>
      <w:bookmarkStart w:id="3146" w:name="_ETM_Q7_328863"/>
      <w:bookmarkStart w:id="3147" w:name="_ETM_Q7_328962"/>
      <w:bookmarkEnd w:id="3146"/>
      <w:bookmarkEnd w:id="3147"/>
    </w:p>
    <w:p w:rsidR="006D2581" w:rsidRDefault="006D2581" w:rsidP="00D23525">
      <w:pPr>
        <w:rPr>
          <w:rtl/>
        </w:rPr>
      </w:pPr>
      <w:bookmarkStart w:id="3148" w:name="_ETM_Q7_329015"/>
      <w:bookmarkStart w:id="3149" w:name="_ETM_Q7_329081"/>
      <w:bookmarkEnd w:id="3148"/>
      <w:bookmarkEnd w:id="3149"/>
      <w:r>
        <w:rPr>
          <w:rtl/>
        </w:rPr>
        <w:t xml:space="preserve"> </w:t>
      </w:r>
      <w:bookmarkStart w:id="3150" w:name="_ETM_Q7_328190"/>
      <w:bookmarkEnd w:id="3150"/>
      <w:r>
        <w:rPr>
          <w:rtl/>
        </w:rPr>
        <w:t xml:space="preserve">אני </w:t>
      </w:r>
      <w:bookmarkStart w:id="3151" w:name="_ETM_Q7_328459"/>
      <w:bookmarkEnd w:id="3151"/>
      <w:r>
        <w:rPr>
          <w:rtl/>
        </w:rPr>
        <w:t xml:space="preserve">אומר </w:t>
      </w:r>
      <w:bookmarkStart w:id="3152" w:name="_ETM_Q7_328669"/>
      <w:bookmarkEnd w:id="3152"/>
      <w:r>
        <w:rPr>
          <w:rtl/>
        </w:rPr>
        <w:t>לך</w:t>
      </w:r>
      <w:r>
        <w:rPr>
          <w:rFonts w:hint="cs"/>
          <w:rtl/>
        </w:rPr>
        <w:t>,</w:t>
      </w:r>
      <w:r>
        <w:rPr>
          <w:rtl/>
        </w:rPr>
        <w:t xml:space="preserve"> </w:t>
      </w:r>
      <w:bookmarkStart w:id="3153" w:name="_ETM_Q7_328940"/>
      <w:bookmarkEnd w:id="3153"/>
      <w:r>
        <w:rPr>
          <w:rtl/>
        </w:rPr>
        <w:t xml:space="preserve">אני </w:t>
      </w:r>
      <w:bookmarkStart w:id="3154" w:name="_ETM_Q7_329120"/>
      <w:bookmarkEnd w:id="3154"/>
      <w:r>
        <w:rPr>
          <w:rtl/>
        </w:rPr>
        <w:t xml:space="preserve">לפני </w:t>
      </w:r>
      <w:bookmarkStart w:id="3155" w:name="_ETM_Q7_329480"/>
      <w:bookmarkEnd w:id="3155"/>
      <w:r>
        <w:rPr>
          <w:rtl/>
        </w:rPr>
        <w:t xml:space="preserve">שבוע </w:t>
      </w:r>
      <w:bookmarkStart w:id="3156" w:name="_ETM_Q7_330570"/>
      <w:bookmarkEnd w:id="3156"/>
      <w:r>
        <w:rPr>
          <w:rtl/>
        </w:rPr>
        <w:t xml:space="preserve">הייתי </w:t>
      </w:r>
      <w:bookmarkStart w:id="3157" w:name="_ETM_Q7_331050"/>
      <w:bookmarkEnd w:id="3157"/>
      <w:r>
        <w:rPr>
          <w:rtl/>
        </w:rPr>
        <w:t xml:space="preserve">בסיור </w:t>
      </w:r>
      <w:bookmarkStart w:id="3158" w:name="_ETM_Q7_332299"/>
      <w:bookmarkEnd w:id="3158"/>
      <w:r>
        <w:rPr>
          <w:rtl/>
        </w:rPr>
        <w:t>ב</w:t>
      </w:r>
      <w:r>
        <w:rPr>
          <w:rFonts w:hint="cs"/>
          <w:rtl/>
        </w:rPr>
        <w:t xml:space="preserve">כל תעשיית ההייטק בכל </w:t>
      </w:r>
      <w:r>
        <w:rPr>
          <w:rtl/>
        </w:rPr>
        <w:t xml:space="preserve">אזור </w:t>
      </w:r>
      <w:bookmarkStart w:id="3159" w:name="_ETM_Q7_332959"/>
      <w:bookmarkEnd w:id="3159"/>
      <w:r>
        <w:rPr>
          <w:rFonts w:hint="cs"/>
          <w:rtl/>
        </w:rPr>
        <w:t>יקנע</w:t>
      </w:r>
      <w:r>
        <w:rPr>
          <w:rFonts w:hint="eastAsia"/>
          <w:rtl/>
        </w:rPr>
        <w:t>ם</w:t>
      </w:r>
      <w:r>
        <w:rPr>
          <w:rFonts w:hint="cs"/>
          <w:rtl/>
        </w:rPr>
        <w:t>.</w:t>
      </w:r>
      <w:r>
        <w:rPr>
          <w:rtl/>
        </w:rPr>
        <w:t xml:space="preserve"> </w:t>
      </w:r>
      <w:bookmarkStart w:id="3160" w:name="_ETM_Q7_335719"/>
      <w:bookmarkEnd w:id="3160"/>
      <w:r>
        <w:rPr>
          <w:rtl/>
        </w:rPr>
        <w:t xml:space="preserve">אני </w:t>
      </w:r>
      <w:bookmarkStart w:id="3161" w:name="_ETM_Q7_336019"/>
      <w:bookmarkEnd w:id="3161"/>
      <w:r>
        <w:rPr>
          <w:rtl/>
        </w:rPr>
        <w:t xml:space="preserve">יצאתי </w:t>
      </w:r>
      <w:bookmarkStart w:id="3162" w:name="_ETM_Q7_336499"/>
      <w:bookmarkEnd w:id="3162"/>
      <w:r>
        <w:rPr>
          <w:rtl/>
        </w:rPr>
        <w:t xml:space="preserve">משם </w:t>
      </w:r>
      <w:bookmarkStart w:id="3163" w:name="_ETM_Q7_336829"/>
      <w:bookmarkEnd w:id="3163"/>
      <w:r>
        <w:rPr>
          <w:rtl/>
        </w:rPr>
        <w:t>מוטר</w:t>
      </w:r>
      <w:r>
        <w:rPr>
          <w:rFonts w:hint="cs"/>
          <w:rtl/>
        </w:rPr>
        <w:t xml:space="preserve">ד. </w:t>
      </w:r>
      <w:bookmarkStart w:id="3164" w:name="_ETM_Q7_337610"/>
      <w:bookmarkEnd w:id="3164"/>
      <w:r>
        <w:rPr>
          <w:rtl/>
        </w:rPr>
        <w:t xml:space="preserve">אתה </w:t>
      </w:r>
      <w:bookmarkStart w:id="3165" w:name="_ETM_Q7_337850"/>
      <w:bookmarkEnd w:id="3165"/>
      <w:r>
        <w:rPr>
          <w:rtl/>
        </w:rPr>
        <w:t xml:space="preserve">יודע </w:t>
      </w:r>
      <w:bookmarkStart w:id="3166" w:name="_ETM_Q7_338090"/>
      <w:bookmarkEnd w:id="3166"/>
      <w:r>
        <w:rPr>
          <w:rFonts w:hint="cs"/>
          <w:rtl/>
        </w:rPr>
        <w:t>ל</w:t>
      </w:r>
      <w:r>
        <w:rPr>
          <w:rtl/>
        </w:rPr>
        <w:t>מה</w:t>
      </w:r>
      <w:r>
        <w:rPr>
          <w:rFonts w:hint="cs"/>
          <w:rtl/>
        </w:rPr>
        <w:t>,</w:t>
      </w:r>
      <w:r>
        <w:rPr>
          <w:rtl/>
        </w:rPr>
        <w:t xml:space="preserve"> </w:t>
      </w:r>
      <w:bookmarkStart w:id="3167" w:name="_ETM_Q7_338419"/>
      <w:bookmarkEnd w:id="3167"/>
      <w:r>
        <w:rPr>
          <w:rtl/>
        </w:rPr>
        <w:t xml:space="preserve">אדוני </w:t>
      </w:r>
      <w:bookmarkStart w:id="3168" w:name="_ETM_Q7_338750"/>
      <w:bookmarkEnd w:id="3168"/>
      <w:r>
        <w:rPr>
          <w:rtl/>
        </w:rPr>
        <w:t>היושב-ראש</w:t>
      </w:r>
      <w:r>
        <w:rPr>
          <w:rFonts w:hint="cs"/>
          <w:rtl/>
        </w:rPr>
        <w:t>?</w:t>
      </w:r>
      <w:r>
        <w:rPr>
          <w:rtl/>
        </w:rPr>
        <w:t xml:space="preserve"> </w:t>
      </w:r>
      <w:bookmarkStart w:id="3169" w:name="_ETM_Q7_340040"/>
      <w:bookmarkEnd w:id="3169"/>
      <w:r>
        <w:rPr>
          <w:rtl/>
        </w:rPr>
        <w:t xml:space="preserve">ראיתי </w:t>
      </w:r>
      <w:bookmarkStart w:id="3170" w:name="_ETM_Q7_340459"/>
      <w:bookmarkEnd w:id="3170"/>
      <w:r>
        <w:rPr>
          <w:rtl/>
        </w:rPr>
        <w:t>שם</w:t>
      </w:r>
      <w:r>
        <w:rPr>
          <w:rFonts w:hint="cs"/>
          <w:rtl/>
        </w:rPr>
        <w:t xml:space="preserve"> את</w:t>
      </w:r>
      <w:r>
        <w:rPr>
          <w:rtl/>
        </w:rPr>
        <w:t xml:space="preserve"> </w:t>
      </w:r>
      <w:bookmarkStart w:id="3171" w:name="_ETM_Q7_340730"/>
      <w:bookmarkEnd w:id="3171"/>
      <w:r>
        <w:rPr>
          <w:rtl/>
        </w:rPr>
        <w:t>מיטב</w:t>
      </w:r>
      <w:r>
        <w:rPr>
          <w:rFonts w:hint="cs"/>
          <w:rtl/>
        </w:rPr>
        <w:t xml:space="preserve"> </w:t>
      </w:r>
      <w:bookmarkStart w:id="3172" w:name="_ETM_Q7_341180"/>
      <w:bookmarkEnd w:id="3172"/>
      <w:r>
        <w:rPr>
          <w:rtl/>
        </w:rPr>
        <w:t xml:space="preserve">האנשים </w:t>
      </w:r>
      <w:bookmarkStart w:id="3173" w:name="_ETM_Q7_341689"/>
      <w:bookmarkEnd w:id="3173"/>
      <w:r>
        <w:rPr>
          <w:rtl/>
        </w:rPr>
        <w:t xml:space="preserve">שלנו </w:t>
      </w:r>
      <w:bookmarkStart w:id="3174" w:name="_ETM_Q7_342590"/>
      <w:bookmarkEnd w:id="3174"/>
      <w:r>
        <w:rPr>
          <w:rtl/>
        </w:rPr>
        <w:t xml:space="preserve">בגילים </w:t>
      </w:r>
      <w:bookmarkStart w:id="3175" w:name="_ETM_Q7_343280"/>
      <w:bookmarkEnd w:id="3175"/>
      <w:r>
        <w:rPr>
          <w:rtl/>
        </w:rPr>
        <w:t>35</w:t>
      </w:r>
      <w:r>
        <w:rPr>
          <w:rFonts w:hint="cs"/>
          <w:rtl/>
        </w:rPr>
        <w:t>–</w:t>
      </w:r>
      <w:bookmarkStart w:id="3176" w:name="_ETM_Q7_344329"/>
      <w:bookmarkEnd w:id="3176"/>
      <w:r>
        <w:rPr>
          <w:rtl/>
        </w:rPr>
        <w:t>45</w:t>
      </w:r>
      <w:r>
        <w:rPr>
          <w:rFonts w:hint="cs"/>
          <w:rtl/>
        </w:rPr>
        <w:t>,</w:t>
      </w:r>
      <w:r>
        <w:rPr>
          <w:rtl/>
        </w:rPr>
        <w:t xml:space="preserve"> </w:t>
      </w:r>
      <w:bookmarkStart w:id="3177" w:name="_ETM_Q7_345620"/>
      <w:bookmarkEnd w:id="3177"/>
      <w:r>
        <w:rPr>
          <w:rtl/>
        </w:rPr>
        <w:t xml:space="preserve">בשיא </w:t>
      </w:r>
      <w:bookmarkStart w:id="3178" w:name="_ETM_Q7_346040"/>
      <w:bookmarkEnd w:id="3178"/>
      <w:r>
        <w:rPr>
          <w:rtl/>
        </w:rPr>
        <w:t>כוחם</w:t>
      </w:r>
      <w:r>
        <w:rPr>
          <w:rFonts w:hint="cs"/>
          <w:rtl/>
        </w:rPr>
        <w:t>,</w:t>
      </w:r>
      <w:r>
        <w:rPr>
          <w:rtl/>
        </w:rPr>
        <w:t xml:space="preserve"> </w:t>
      </w:r>
      <w:bookmarkStart w:id="3179" w:name="_ETM_Q7_347250"/>
      <w:bookmarkEnd w:id="3179"/>
      <w:r>
        <w:rPr>
          <w:rtl/>
        </w:rPr>
        <w:t xml:space="preserve">והייתה </w:t>
      </w:r>
      <w:bookmarkStart w:id="3180" w:name="_ETM_Q7_347610"/>
      <w:bookmarkEnd w:id="3180"/>
      <w:r>
        <w:rPr>
          <w:rtl/>
        </w:rPr>
        <w:t xml:space="preserve">לי </w:t>
      </w:r>
      <w:bookmarkStart w:id="3181" w:name="_ETM_Q7_347730"/>
      <w:bookmarkEnd w:id="3181"/>
      <w:r>
        <w:rPr>
          <w:rtl/>
        </w:rPr>
        <w:t xml:space="preserve">שיחה </w:t>
      </w:r>
      <w:bookmarkStart w:id="3182" w:name="_ETM_Q7_348120"/>
      <w:bookmarkEnd w:id="3182"/>
      <w:r>
        <w:rPr>
          <w:rtl/>
        </w:rPr>
        <w:t>איתם</w:t>
      </w:r>
      <w:r w:rsidR="0062765F">
        <w:rPr>
          <w:rFonts w:hint="cs"/>
          <w:rtl/>
        </w:rPr>
        <w:t>.</w:t>
      </w:r>
      <w:r>
        <w:rPr>
          <w:rtl/>
        </w:rPr>
        <w:t xml:space="preserve"> </w:t>
      </w:r>
      <w:bookmarkStart w:id="3183" w:name="_ETM_Q7_349080"/>
      <w:bookmarkEnd w:id="3183"/>
      <w:r>
        <w:rPr>
          <w:rtl/>
        </w:rPr>
        <w:t xml:space="preserve">אומר </w:t>
      </w:r>
      <w:bookmarkStart w:id="3184" w:name="_ETM_Q7_349470"/>
      <w:bookmarkEnd w:id="3184"/>
      <w:r>
        <w:rPr>
          <w:rtl/>
        </w:rPr>
        <w:t>ל</w:t>
      </w:r>
      <w:r>
        <w:rPr>
          <w:rFonts w:hint="cs"/>
          <w:rtl/>
        </w:rPr>
        <w:t xml:space="preserve">י אחד </w:t>
      </w:r>
      <w:bookmarkStart w:id="3185" w:name="_ETM_Q7_350250"/>
      <w:bookmarkEnd w:id="3185"/>
      <w:r>
        <w:rPr>
          <w:rtl/>
        </w:rPr>
        <w:t xml:space="preserve">שהוא </w:t>
      </w:r>
      <w:bookmarkStart w:id="3186" w:name="_ETM_Q7_350520"/>
      <w:bookmarkEnd w:id="3186"/>
      <w:r>
        <w:rPr>
          <w:rtl/>
        </w:rPr>
        <w:t xml:space="preserve">גם </w:t>
      </w:r>
      <w:bookmarkStart w:id="3187" w:name="_ETM_Q7_350819"/>
      <w:bookmarkEnd w:id="3187"/>
      <w:r>
        <w:rPr>
          <w:rFonts w:hint="cs"/>
          <w:rtl/>
        </w:rPr>
        <w:t>מג"ד בצה"ל: אני שילמתי</w:t>
      </w:r>
      <w:r>
        <w:rPr>
          <w:rtl/>
        </w:rPr>
        <w:t xml:space="preserve"> </w:t>
      </w:r>
      <w:bookmarkStart w:id="3188" w:name="_ETM_Q7_351150"/>
      <w:bookmarkStart w:id="3189" w:name="_ETM_Q7_352810"/>
      <w:bookmarkStart w:id="3190" w:name="_ETM_Q7_353350"/>
      <w:bookmarkStart w:id="3191" w:name="_ETM_Q7_354430"/>
      <w:bookmarkEnd w:id="3188"/>
      <w:bookmarkEnd w:id="3189"/>
      <w:bookmarkEnd w:id="3190"/>
      <w:bookmarkEnd w:id="3191"/>
      <w:r>
        <w:rPr>
          <w:rtl/>
        </w:rPr>
        <w:t xml:space="preserve">בשנה </w:t>
      </w:r>
      <w:bookmarkStart w:id="3192" w:name="_ETM_Q7_355000"/>
      <w:bookmarkEnd w:id="3192"/>
      <w:r>
        <w:rPr>
          <w:rtl/>
        </w:rPr>
        <w:t xml:space="preserve">האחרונה </w:t>
      </w:r>
      <w:bookmarkStart w:id="3193" w:name="_ETM_Q7_355450"/>
      <w:bookmarkEnd w:id="3193"/>
      <w:r>
        <w:rPr>
          <w:rtl/>
        </w:rPr>
        <w:t xml:space="preserve">4 </w:t>
      </w:r>
      <w:bookmarkStart w:id="3194" w:name="_ETM_Q7_355810"/>
      <w:bookmarkEnd w:id="3194"/>
      <w:r>
        <w:rPr>
          <w:rtl/>
        </w:rPr>
        <w:t>מיל</w:t>
      </w:r>
      <w:r>
        <w:rPr>
          <w:rFonts w:hint="cs"/>
          <w:rtl/>
        </w:rPr>
        <w:t>י</w:t>
      </w:r>
      <w:r>
        <w:rPr>
          <w:rtl/>
        </w:rPr>
        <w:t xml:space="preserve">ון </w:t>
      </w:r>
      <w:bookmarkStart w:id="3195" w:name="_ETM_Q7_356139"/>
      <w:bookmarkEnd w:id="3195"/>
      <w:r>
        <w:rPr>
          <w:rtl/>
        </w:rPr>
        <w:t xml:space="preserve">שקל </w:t>
      </w:r>
      <w:bookmarkStart w:id="3196" w:name="_ETM_Q7_356560"/>
      <w:bookmarkEnd w:id="3196"/>
      <w:r>
        <w:rPr>
          <w:rtl/>
        </w:rPr>
        <w:t xml:space="preserve">מס </w:t>
      </w:r>
      <w:bookmarkStart w:id="3197" w:name="_ETM_Q7_356800"/>
      <w:bookmarkEnd w:id="3197"/>
      <w:r>
        <w:rPr>
          <w:rtl/>
        </w:rPr>
        <w:t>הכנסה</w:t>
      </w:r>
      <w:r>
        <w:rPr>
          <w:rFonts w:hint="cs"/>
          <w:rtl/>
        </w:rPr>
        <w:t>.</w:t>
      </w:r>
      <w:r>
        <w:rPr>
          <w:rtl/>
        </w:rPr>
        <w:t xml:space="preserve"> </w:t>
      </w:r>
      <w:bookmarkStart w:id="3198" w:name="_ETM_Q7_357919"/>
      <w:bookmarkEnd w:id="3198"/>
      <w:r>
        <w:rPr>
          <w:rtl/>
        </w:rPr>
        <w:t xml:space="preserve">אני </w:t>
      </w:r>
      <w:bookmarkStart w:id="3199" w:name="_ETM_Q7_358159"/>
      <w:bookmarkEnd w:id="3199"/>
      <w:r>
        <w:rPr>
          <w:rtl/>
        </w:rPr>
        <w:t xml:space="preserve">עושה </w:t>
      </w:r>
      <w:bookmarkStart w:id="3200" w:name="_ETM_Q7_358519"/>
      <w:bookmarkEnd w:id="3200"/>
      <w:r>
        <w:rPr>
          <w:rtl/>
        </w:rPr>
        <w:t xml:space="preserve">45 </w:t>
      </w:r>
      <w:bookmarkStart w:id="3201" w:name="_ETM_Q7_359329"/>
      <w:bookmarkEnd w:id="3201"/>
      <w:r>
        <w:rPr>
          <w:rtl/>
        </w:rPr>
        <w:t xml:space="preserve">יום </w:t>
      </w:r>
      <w:bookmarkStart w:id="3202" w:name="_ETM_Q7_359599"/>
      <w:bookmarkEnd w:id="3202"/>
      <w:r>
        <w:rPr>
          <w:rFonts w:hint="cs"/>
          <w:rtl/>
        </w:rPr>
        <w:t xml:space="preserve">מילואים, ואני </w:t>
      </w:r>
      <w:bookmarkStart w:id="3203" w:name="_ETM_Q7_361040"/>
      <w:bookmarkEnd w:id="3203"/>
      <w:r>
        <w:rPr>
          <w:rtl/>
        </w:rPr>
        <w:t xml:space="preserve">שואל </w:t>
      </w:r>
      <w:bookmarkStart w:id="3204" w:name="_ETM_Q7_361340"/>
      <w:bookmarkEnd w:id="3204"/>
      <w:r>
        <w:rPr>
          <w:rtl/>
        </w:rPr>
        <w:t xml:space="preserve">את </w:t>
      </w:r>
      <w:bookmarkStart w:id="3205" w:name="_ETM_Q7_361489"/>
      <w:bookmarkEnd w:id="3205"/>
      <w:r>
        <w:rPr>
          <w:rtl/>
        </w:rPr>
        <w:t xml:space="preserve">עצמי </w:t>
      </w:r>
      <w:bookmarkStart w:id="3206" w:name="_ETM_Q7_361819"/>
      <w:bookmarkEnd w:id="3206"/>
      <w:r>
        <w:rPr>
          <w:rtl/>
        </w:rPr>
        <w:t>היום</w:t>
      </w:r>
      <w:r>
        <w:rPr>
          <w:rFonts w:hint="cs"/>
          <w:rtl/>
        </w:rPr>
        <w:t>:</w:t>
      </w:r>
      <w:r>
        <w:rPr>
          <w:rtl/>
        </w:rPr>
        <w:t xml:space="preserve"> </w:t>
      </w:r>
      <w:bookmarkStart w:id="3207" w:name="_ETM_Q7_362060"/>
      <w:bookmarkEnd w:id="3207"/>
      <w:r>
        <w:rPr>
          <w:rtl/>
        </w:rPr>
        <w:t xml:space="preserve">בשביל </w:t>
      </w:r>
      <w:bookmarkStart w:id="3208" w:name="_ETM_Q7_362480"/>
      <w:bookmarkEnd w:id="3208"/>
      <w:r>
        <w:rPr>
          <w:rtl/>
        </w:rPr>
        <w:t>מ</w:t>
      </w:r>
      <w:r>
        <w:rPr>
          <w:rFonts w:hint="cs"/>
          <w:rtl/>
        </w:rPr>
        <w:t>י?</w:t>
      </w:r>
      <w:r>
        <w:rPr>
          <w:rtl/>
        </w:rPr>
        <w:t xml:space="preserve"> </w:t>
      </w:r>
      <w:bookmarkStart w:id="3209" w:name="_ETM_Q7_363419"/>
      <w:bookmarkEnd w:id="3209"/>
      <w:r>
        <w:rPr>
          <w:rtl/>
        </w:rPr>
        <w:t xml:space="preserve">בשביל </w:t>
      </w:r>
      <w:bookmarkStart w:id="3210" w:name="_ETM_Q7_363810"/>
      <w:bookmarkEnd w:id="3210"/>
      <w:r>
        <w:rPr>
          <w:rtl/>
        </w:rPr>
        <w:t xml:space="preserve">לתחזק </w:t>
      </w:r>
      <w:bookmarkStart w:id="3211" w:name="_ETM_Q7_364439"/>
      <w:bookmarkEnd w:id="3211"/>
      <w:r>
        <w:rPr>
          <w:rtl/>
        </w:rPr>
        <w:t xml:space="preserve">את </w:t>
      </w:r>
      <w:bookmarkStart w:id="3212" w:name="_ETM_Q7_364590"/>
      <w:bookmarkEnd w:id="3212"/>
      <w:r>
        <w:rPr>
          <w:rtl/>
        </w:rPr>
        <w:t xml:space="preserve">כל </w:t>
      </w:r>
      <w:bookmarkStart w:id="3213" w:name="_ETM_Q7_364799"/>
      <w:bookmarkEnd w:id="3213"/>
      <w:r>
        <w:rPr>
          <w:rtl/>
        </w:rPr>
        <w:t xml:space="preserve">הבטלנים </w:t>
      </w:r>
      <w:bookmarkStart w:id="3214" w:name="_ETM_Q7_365790"/>
      <w:bookmarkEnd w:id="3214"/>
      <w:r>
        <w:rPr>
          <w:rtl/>
        </w:rPr>
        <w:t xml:space="preserve">וכל </w:t>
      </w:r>
      <w:bookmarkStart w:id="3215" w:name="_ETM_Q7_366209"/>
      <w:bookmarkEnd w:id="3215"/>
      <w:r>
        <w:rPr>
          <w:rtl/>
        </w:rPr>
        <w:t>המשתמטים</w:t>
      </w:r>
      <w:r>
        <w:rPr>
          <w:rFonts w:hint="cs"/>
          <w:rtl/>
        </w:rPr>
        <w:t>?</w:t>
      </w:r>
      <w:r>
        <w:rPr>
          <w:rtl/>
        </w:rPr>
        <w:t xml:space="preserve"> </w:t>
      </w:r>
      <w:bookmarkStart w:id="3216" w:name="_ETM_Q7_367379"/>
      <w:bookmarkEnd w:id="3216"/>
      <w:r>
        <w:rPr>
          <w:rtl/>
        </w:rPr>
        <w:t xml:space="preserve">אני </w:t>
      </w:r>
      <w:bookmarkStart w:id="3217" w:name="_ETM_Q7_367620"/>
      <w:bookmarkEnd w:id="3217"/>
      <w:r>
        <w:rPr>
          <w:rtl/>
        </w:rPr>
        <w:t xml:space="preserve">מתחיל </w:t>
      </w:r>
      <w:bookmarkStart w:id="3218" w:name="_ETM_Q7_367980"/>
      <w:bookmarkEnd w:id="3218"/>
      <w:r>
        <w:rPr>
          <w:rtl/>
        </w:rPr>
        <w:t xml:space="preserve">לחשוב </w:t>
      </w:r>
      <w:bookmarkStart w:id="3219" w:name="_ETM_Q7_368400"/>
      <w:bookmarkEnd w:id="3219"/>
      <w:r>
        <w:rPr>
          <w:rtl/>
        </w:rPr>
        <w:t xml:space="preserve">מה </w:t>
      </w:r>
      <w:bookmarkStart w:id="3220" w:name="_ETM_Q7_368549"/>
      <w:bookmarkEnd w:id="3220"/>
      <w:r>
        <w:rPr>
          <w:rtl/>
        </w:rPr>
        <w:t xml:space="preserve">אני </w:t>
      </w:r>
      <w:bookmarkStart w:id="3221" w:name="_ETM_Q7_368669"/>
      <w:bookmarkEnd w:id="3221"/>
      <w:r>
        <w:rPr>
          <w:rtl/>
        </w:rPr>
        <w:t xml:space="preserve">עושה </w:t>
      </w:r>
      <w:bookmarkStart w:id="3222" w:name="_ETM_Q7_369090"/>
      <w:bookmarkEnd w:id="3222"/>
      <w:r>
        <w:rPr>
          <w:rtl/>
        </w:rPr>
        <w:t>כ</w:t>
      </w:r>
      <w:r>
        <w:rPr>
          <w:rFonts w:hint="cs"/>
          <w:rtl/>
        </w:rPr>
        <w:t>א</w:t>
      </w:r>
      <w:r>
        <w:rPr>
          <w:rtl/>
        </w:rPr>
        <w:t>ן</w:t>
      </w:r>
      <w:r>
        <w:rPr>
          <w:rFonts w:hint="cs"/>
          <w:rtl/>
        </w:rPr>
        <w:t>.</w:t>
      </w:r>
      <w:r>
        <w:rPr>
          <w:rtl/>
        </w:rPr>
        <w:t xml:space="preserve"> </w:t>
      </w:r>
      <w:bookmarkStart w:id="3223" w:name="_ETM_Q7_370100"/>
      <w:bookmarkEnd w:id="3223"/>
      <w:r>
        <w:rPr>
          <w:rFonts w:hint="cs"/>
          <w:rtl/>
        </w:rPr>
        <w:t>כ</w:t>
      </w:r>
      <w:r>
        <w:rPr>
          <w:rtl/>
        </w:rPr>
        <w:t xml:space="preserve">שכל </w:t>
      </w:r>
      <w:bookmarkStart w:id="3224" w:name="_ETM_Q7_370550"/>
      <w:bookmarkEnd w:id="3224"/>
      <w:r>
        <w:rPr>
          <w:rtl/>
        </w:rPr>
        <w:t xml:space="preserve">השכבה </w:t>
      </w:r>
      <w:bookmarkStart w:id="3225" w:name="_ETM_Q7_371150"/>
      <w:bookmarkEnd w:id="3225"/>
      <w:r>
        <w:rPr>
          <w:rtl/>
        </w:rPr>
        <w:t>הזאת</w:t>
      </w:r>
      <w:r>
        <w:rPr>
          <w:rFonts w:hint="cs"/>
          <w:rtl/>
        </w:rPr>
        <w:t>,</w:t>
      </w:r>
      <w:r>
        <w:rPr>
          <w:rtl/>
        </w:rPr>
        <w:t xml:space="preserve"> </w:t>
      </w:r>
      <w:bookmarkStart w:id="3226" w:name="_ETM_Q7_372169"/>
      <w:bookmarkEnd w:id="3226"/>
      <w:r>
        <w:rPr>
          <w:rtl/>
        </w:rPr>
        <w:t>ש</w:t>
      </w:r>
      <w:r>
        <w:rPr>
          <w:rFonts w:hint="cs"/>
          <w:rtl/>
        </w:rPr>
        <w:t xml:space="preserve">היא </w:t>
      </w:r>
      <w:r>
        <w:rPr>
          <w:rtl/>
        </w:rPr>
        <w:t xml:space="preserve">באמת </w:t>
      </w:r>
      <w:bookmarkStart w:id="3227" w:name="_ETM_Q7_372950"/>
      <w:bookmarkStart w:id="3228" w:name="_ETM_Q7_373190"/>
      <w:bookmarkEnd w:id="3227"/>
      <w:bookmarkEnd w:id="3228"/>
      <w:r>
        <w:rPr>
          <w:rtl/>
        </w:rPr>
        <w:t xml:space="preserve">המובילה </w:t>
      </w:r>
      <w:bookmarkStart w:id="3229" w:name="_ETM_Q7_373879"/>
      <w:bookmarkEnd w:id="3229"/>
      <w:r>
        <w:rPr>
          <w:rtl/>
        </w:rPr>
        <w:t xml:space="preserve">של </w:t>
      </w:r>
      <w:bookmarkStart w:id="3230" w:name="_ETM_Q7_374060"/>
      <w:bookmarkEnd w:id="3230"/>
      <w:r>
        <w:rPr>
          <w:rtl/>
        </w:rPr>
        <w:t xml:space="preserve">מדינת </w:t>
      </w:r>
      <w:bookmarkStart w:id="3231" w:name="_ETM_Q7_374599"/>
      <w:bookmarkEnd w:id="3231"/>
      <w:r>
        <w:rPr>
          <w:rtl/>
        </w:rPr>
        <w:t>ישראל</w:t>
      </w:r>
      <w:r>
        <w:rPr>
          <w:rFonts w:hint="cs"/>
          <w:rtl/>
        </w:rPr>
        <w:t>,</w:t>
      </w:r>
      <w:r>
        <w:rPr>
          <w:rtl/>
        </w:rPr>
        <w:t xml:space="preserve"> </w:t>
      </w:r>
      <w:bookmarkStart w:id="3232" w:name="_ETM_Q7_375610"/>
      <w:bookmarkEnd w:id="3232"/>
      <w:r>
        <w:rPr>
          <w:rtl/>
        </w:rPr>
        <w:t xml:space="preserve">מתחילה </w:t>
      </w:r>
      <w:bookmarkStart w:id="3233" w:name="_ETM_Q7_376150"/>
      <w:bookmarkEnd w:id="3233"/>
      <w:r>
        <w:rPr>
          <w:rtl/>
        </w:rPr>
        <w:t>לפקפק</w:t>
      </w:r>
      <w:r w:rsidR="0062765F">
        <w:rPr>
          <w:rFonts w:hint="cs"/>
          <w:rtl/>
        </w:rPr>
        <w:t>,</w:t>
      </w:r>
      <w:r>
        <w:rPr>
          <w:rtl/>
        </w:rPr>
        <w:t xml:space="preserve"> </w:t>
      </w:r>
      <w:bookmarkStart w:id="3234" w:name="_ETM_Q7_376930"/>
      <w:bookmarkEnd w:id="3234"/>
      <w:r>
        <w:rPr>
          <w:rtl/>
        </w:rPr>
        <w:t xml:space="preserve">מה </w:t>
      </w:r>
      <w:bookmarkStart w:id="3235" w:name="_ETM_Q7_377169"/>
      <w:bookmarkEnd w:id="3235"/>
      <w:r>
        <w:rPr>
          <w:rtl/>
        </w:rPr>
        <w:t xml:space="preserve">הם </w:t>
      </w:r>
      <w:bookmarkStart w:id="3236" w:name="_ETM_Q7_377319"/>
      <w:bookmarkEnd w:id="3236"/>
      <w:r>
        <w:rPr>
          <w:rtl/>
        </w:rPr>
        <w:t xml:space="preserve">עושים </w:t>
      </w:r>
      <w:bookmarkStart w:id="3237" w:name="_ETM_Q7_377770"/>
      <w:bookmarkEnd w:id="3237"/>
      <w:r>
        <w:rPr>
          <w:rtl/>
        </w:rPr>
        <w:t>כ</w:t>
      </w:r>
      <w:r>
        <w:rPr>
          <w:rFonts w:hint="cs"/>
          <w:rtl/>
        </w:rPr>
        <w:t>א</w:t>
      </w:r>
      <w:r>
        <w:rPr>
          <w:rtl/>
        </w:rPr>
        <w:t>ן</w:t>
      </w:r>
      <w:r>
        <w:rPr>
          <w:rFonts w:hint="cs"/>
          <w:rtl/>
        </w:rPr>
        <w:t>,</w:t>
      </w:r>
      <w:r>
        <w:rPr>
          <w:rtl/>
        </w:rPr>
        <w:t xml:space="preserve"> </w:t>
      </w:r>
      <w:bookmarkStart w:id="3238" w:name="_ETM_Q7_378630"/>
      <w:bookmarkEnd w:id="3238"/>
      <w:r>
        <w:rPr>
          <w:rFonts w:hint="cs"/>
          <w:rtl/>
        </w:rPr>
        <w:t>וה</w:t>
      </w:r>
      <w:r>
        <w:rPr>
          <w:rtl/>
        </w:rPr>
        <w:t xml:space="preserve">ם </w:t>
      </w:r>
      <w:bookmarkStart w:id="3239" w:name="_ETM_Q7_378960"/>
      <w:bookmarkEnd w:id="3239"/>
      <w:r>
        <w:rPr>
          <w:rtl/>
        </w:rPr>
        <w:t xml:space="preserve">מדברים </w:t>
      </w:r>
      <w:bookmarkStart w:id="3240" w:name="_ETM_Q7_379350"/>
      <w:bookmarkEnd w:id="3240"/>
      <w:r>
        <w:rPr>
          <w:rtl/>
        </w:rPr>
        <w:t xml:space="preserve">על </w:t>
      </w:r>
      <w:bookmarkStart w:id="3241" w:name="_ETM_Q7_379470"/>
      <w:bookmarkEnd w:id="3241"/>
      <w:r>
        <w:rPr>
          <w:rtl/>
        </w:rPr>
        <w:t xml:space="preserve">שוויון </w:t>
      </w:r>
      <w:bookmarkStart w:id="3242" w:name="_ETM_Q7_379889"/>
      <w:bookmarkEnd w:id="3242"/>
      <w:r>
        <w:rPr>
          <w:rtl/>
        </w:rPr>
        <w:t>בנטל</w:t>
      </w:r>
      <w:r>
        <w:rPr>
          <w:rFonts w:hint="cs"/>
          <w:rtl/>
        </w:rPr>
        <w:t>,</w:t>
      </w:r>
      <w:r>
        <w:rPr>
          <w:rtl/>
        </w:rPr>
        <w:t xml:space="preserve"> </w:t>
      </w:r>
      <w:bookmarkStart w:id="3243" w:name="_ETM_Q7_380400"/>
      <w:bookmarkEnd w:id="3243"/>
      <w:r>
        <w:rPr>
          <w:rtl/>
        </w:rPr>
        <w:t>וא</w:t>
      </w:r>
      <w:r>
        <w:rPr>
          <w:rFonts w:hint="cs"/>
          <w:rtl/>
        </w:rPr>
        <w:t>לו א</w:t>
      </w:r>
      <w:r>
        <w:rPr>
          <w:rtl/>
        </w:rPr>
        <w:t xml:space="preserve">נשים </w:t>
      </w:r>
      <w:bookmarkStart w:id="3244" w:name="_ETM_Q7_381270"/>
      <w:bookmarkEnd w:id="3244"/>
      <w:r>
        <w:rPr>
          <w:rFonts w:hint="cs"/>
          <w:rtl/>
        </w:rPr>
        <w:t>ש</w:t>
      </w:r>
      <w:r>
        <w:rPr>
          <w:rtl/>
        </w:rPr>
        <w:t xml:space="preserve">באמת </w:t>
      </w:r>
      <w:bookmarkStart w:id="3245" w:name="_ETM_Q7_381750"/>
      <w:bookmarkEnd w:id="3245"/>
      <w:r>
        <w:rPr>
          <w:rtl/>
        </w:rPr>
        <w:t xml:space="preserve">שנים </w:t>
      </w:r>
      <w:bookmarkStart w:id="3246" w:name="_ETM_Q7_382770"/>
      <w:bookmarkEnd w:id="3246"/>
      <w:r>
        <w:rPr>
          <w:rtl/>
        </w:rPr>
        <w:t xml:space="preserve">גם </w:t>
      </w:r>
      <w:bookmarkStart w:id="3247" w:name="_ETM_Q7_383130"/>
      <w:bookmarkEnd w:id="3247"/>
      <w:r>
        <w:rPr>
          <w:rtl/>
        </w:rPr>
        <w:t xml:space="preserve">שירתו </w:t>
      </w:r>
      <w:bookmarkStart w:id="3248" w:name="_ETM_Q7_383550"/>
      <w:bookmarkEnd w:id="3248"/>
      <w:r>
        <w:rPr>
          <w:rtl/>
        </w:rPr>
        <w:t xml:space="preserve">וגם </w:t>
      </w:r>
      <w:bookmarkStart w:id="3249" w:name="_ETM_Q7_384000"/>
      <w:bookmarkEnd w:id="3249"/>
      <w:r>
        <w:rPr>
          <w:rtl/>
        </w:rPr>
        <w:t>היום</w:t>
      </w:r>
      <w:r>
        <w:rPr>
          <w:rFonts w:hint="cs"/>
          <w:rtl/>
        </w:rPr>
        <w:t xml:space="preserve"> –</w:t>
      </w:r>
      <w:r>
        <w:rPr>
          <w:rtl/>
        </w:rPr>
        <w:t xml:space="preserve"> </w:t>
      </w:r>
      <w:bookmarkStart w:id="3250" w:name="_ETM_Q7_384839"/>
      <w:bookmarkEnd w:id="3250"/>
      <w:r>
        <w:rPr>
          <w:rtl/>
        </w:rPr>
        <w:t xml:space="preserve">בגיל </w:t>
      </w:r>
      <w:bookmarkStart w:id="3251" w:name="_ETM_Q7_385319"/>
      <w:bookmarkEnd w:id="3251"/>
      <w:r>
        <w:rPr>
          <w:rtl/>
        </w:rPr>
        <w:t xml:space="preserve">40 </w:t>
      </w:r>
      <w:bookmarkStart w:id="3252" w:name="_ETM_Q7_385799"/>
      <w:bookmarkEnd w:id="3252"/>
      <w:r>
        <w:rPr>
          <w:rtl/>
        </w:rPr>
        <w:t xml:space="preserve">ומשהו </w:t>
      </w:r>
      <w:bookmarkStart w:id="3253" w:name="_ETM_Q7_386370"/>
      <w:bookmarkEnd w:id="3253"/>
      <w:r>
        <w:rPr>
          <w:rtl/>
        </w:rPr>
        <w:t xml:space="preserve">להיות </w:t>
      </w:r>
      <w:bookmarkStart w:id="3254" w:name="_ETM_Q7_386699"/>
      <w:bookmarkEnd w:id="3254"/>
      <w:r>
        <w:rPr>
          <w:rtl/>
        </w:rPr>
        <w:t xml:space="preserve">מג"ד </w:t>
      </w:r>
      <w:bookmarkStart w:id="3255" w:name="_ETM_Q7_387089"/>
      <w:bookmarkEnd w:id="3255"/>
      <w:r>
        <w:rPr>
          <w:rtl/>
        </w:rPr>
        <w:t xml:space="preserve">במילואים </w:t>
      </w:r>
      <w:bookmarkStart w:id="3256" w:name="_ETM_Q7_388139"/>
      <w:bookmarkEnd w:id="3256"/>
      <w:r>
        <w:rPr>
          <w:rtl/>
        </w:rPr>
        <w:t xml:space="preserve">וגם </w:t>
      </w:r>
      <w:bookmarkStart w:id="3257" w:name="_ETM_Q7_388829"/>
      <w:bookmarkEnd w:id="3257"/>
      <w:r>
        <w:rPr>
          <w:rtl/>
        </w:rPr>
        <w:t xml:space="preserve">להיות </w:t>
      </w:r>
      <w:bookmarkStart w:id="3258" w:name="_ETM_Q7_389249"/>
      <w:bookmarkEnd w:id="3258"/>
      <w:r>
        <w:rPr>
          <w:rtl/>
        </w:rPr>
        <w:t xml:space="preserve">מוביל </w:t>
      </w:r>
      <w:bookmarkStart w:id="3259" w:name="_ETM_Q7_389730"/>
      <w:bookmarkEnd w:id="3259"/>
      <w:r>
        <w:rPr>
          <w:rtl/>
        </w:rPr>
        <w:t xml:space="preserve">בסטרטאפ </w:t>
      </w:r>
      <w:bookmarkStart w:id="3260" w:name="_ETM_Q7_390569"/>
      <w:bookmarkEnd w:id="3260"/>
      <w:r>
        <w:rPr>
          <w:rtl/>
        </w:rPr>
        <w:t>בהייטק</w:t>
      </w:r>
      <w:r>
        <w:rPr>
          <w:rFonts w:hint="cs"/>
          <w:rtl/>
        </w:rPr>
        <w:t xml:space="preserve"> </w:t>
      </w:r>
      <w:r w:rsidR="0062765F">
        <w:rPr>
          <w:rFonts w:hint="eastAsia"/>
          <w:rtl/>
        </w:rPr>
        <w:t>–</w:t>
      </w:r>
      <w:r w:rsidR="0062765F">
        <w:rPr>
          <w:rFonts w:hint="cs"/>
          <w:rtl/>
        </w:rPr>
        <w:t xml:space="preserve"> </w:t>
      </w:r>
      <w:r>
        <w:rPr>
          <w:rFonts w:hint="cs"/>
          <w:rtl/>
        </w:rPr>
        <w:t xml:space="preserve">להתחיל </w:t>
      </w:r>
      <w:bookmarkStart w:id="3261" w:name="_ETM_Q7_392745"/>
      <w:bookmarkEnd w:id="3261"/>
      <w:r>
        <w:rPr>
          <w:rFonts w:hint="cs"/>
          <w:rtl/>
        </w:rPr>
        <w:t xml:space="preserve">להסס </w:t>
      </w:r>
      <w:bookmarkStart w:id="3262" w:name="_ETM_Q7_391800"/>
      <w:bookmarkStart w:id="3263" w:name="_ETM_Q7_393660"/>
      <w:bookmarkEnd w:id="3262"/>
      <w:bookmarkEnd w:id="3263"/>
      <w:r>
        <w:rPr>
          <w:rFonts w:hint="cs"/>
          <w:rtl/>
        </w:rPr>
        <w:t xml:space="preserve">אם </w:t>
      </w:r>
      <w:r>
        <w:rPr>
          <w:rtl/>
        </w:rPr>
        <w:t xml:space="preserve">יש </w:t>
      </w:r>
      <w:bookmarkStart w:id="3264" w:name="_ETM_Q7_393930"/>
      <w:bookmarkEnd w:id="3264"/>
      <w:r>
        <w:rPr>
          <w:rtl/>
        </w:rPr>
        <w:t xml:space="preserve">לו </w:t>
      </w:r>
      <w:bookmarkStart w:id="3265" w:name="_ETM_Q7_394080"/>
      <w:bookmarkEnd w:id="3265"/>
      <w:r>
        <w:rPr>
          <w:rtl/>
        </w:rPr>
        <w:t xml:space="preserve">פה </w:t>
      </w:r>
      <w:bookmarkStart w:id="3266" w:name="_ETM_Q7_394290"/>
      <w:bookmarkEnd w:id="3266"/>
      <w:r>
        <w:rPr>
          <w:rtl/>
        </w:rPr>
        <w:t xml:space="preserve">עתיד </w:t>
      </w:r>
      <w:bookmarkStart w:id="3267" w:name="_ETM_Q7_395099"/>
      <w:bookmarkEnd w:id="3267"/>
      <w:r>
        <w:rPr>
          <w:rtl/>
        </w:rPr>
        <w:t xml:space="preserve">זה </w:t>
      </w:r>
      <w:bookmarkStart w:id="3268" w:name="_ETM_Q7_395310"/>
      <w:bookmarkEnd w:id="3268"/>
      <w:r>
        <w:rPr>
          <w:rFonts w:hint="cs"/>
          <w:rtl/>
        </w:rPr>
        <w:t>ה</w:t>
      </w:r>
      <w:r>
        <w:rPr>
          <w:rtl/>
        </w:rPr>
        <w:t xml:space="preserve">דבר </w:t>
      </w:r>
      <w:bookmarkStart w:id="3269" w:name="_ETM_Q7_395700"/>
      <w:bookmarkEnd w:id="3269"/>
      <w:r>
        <w:rPr>
          <w:rFonts w:hint="cs"/>
          <w:rtl/>
        </w:rPr>
        <w:t>ה</w:t>
      </w:r>
      <w:r>
        <w:rPr>
          <w:rtl/>
        </w:rPr>
        <w:t xml:space="preserve">חמור </w:t>
      </w:r>
      <w:bookmarkStart w:id="3270" w:name="_ETM_Q7_396030"/>
      <w:bookmarkEnd w:id="3270"/>
      <w:r>
        <w:rPr>
          <w:rtl/>
        </w:rPr>
        <w:t>ביותר</w:t>
      </w:r>
      <w:r>
        <w:rPr>
          <w:rFonts w:hint="cs"/>
          <w:rtl/>
        </w:rPr>
        <w:t>.</w:t>
      </w:r>
      <w:r>
        <w:rPr>
          <w:rtl/>
        </w:rPr>
        <w:t xml:space="preserve"> </w:t>
      </w:r>
      <w:bookmarkStart w:id="3271" w:name="_ETM_Q7_397130"/>
      <w:bookmarkEnd w:id="3271"/>
      <w:r>
        <w:rPr>
          <w:rtl/>
        </w:rPr>
        <w:t xml:space="preserve">זה </w:t>
      </w:r>
      <w:bookmarkStart w:id="3272" w:name="_ETM_Q7_397550"/>
      <w:bookmarkEnd w:id="3272"/>
      <w:r>
        <w:rPr>
          <w:rtl/>
        </w:rPr>
        <w:t xml:space="preserve">פצע </w:t>
      </w:r>
      <w:bookmarkStart w:id="3273" w:name="_ETM_Q7_398000"/>
      <w:bookmarkEnd w:id="3273"/>
      <w:r>
        <w:rPr>
          <w:rtl/>
        </w:rPr>
        <w:t>מדמם</w:t>
      </w:r>
      <w:r>
        <w:rPr>
          <w:rFonts w:hint="cs"/>
          <w:rtl/>
        </w:rPr>
        <w:t>.</w:t>
      </w:r>
      <w:r>
        <w:rPr>
          <w:rtl/>
        </w:rPr>
        <w:t xml:space="preserve"> </w:t>
      </w:r>
      <w:bookmarkStart w:id="3274" w:name="_ETM_Q7_398990"/>
      <w:bookmarkEnd w:id="3274"/>
      <w:r>
        <w:rPr>
          <w:rtl/>
        </w:rPr>
        <w:t>ו</w:t>
      </w:r>
      <w:r>
        <w:rPr>
          <w:rFonts w:hint="cs"/>
          <w:rtl/>
        </w:rPr>
        <w:t>מ</w:t>
      </w:r>
      <w:r>
        <w:rPr>
          <w:rtl/>
        </w:rPr>
        <w:t xml:space="preserve">בלי </w:t>
      </w:r>
      <w:bookmarkStart w:id="3275" w:name="_ETM_Q7_399380"/>
      <w:bookmarkEnd w:id="3275"/>
      <w:r>
        <w:rPr>
          <w:rtl/>
        </w:rPr>
        <w:t xml:space="preserve">שנפתור </w:t>
      </w:r>
      <w:bookmarkStart w:id="3276" w:name="_ETM_Q7_400040"/>
      <w:bookmarkEnd w:id="3276"/>
      <w:r>
        <w:rPr>
          <w:rtl/>
        </w:rPr>
        <w:t xml:space="preserve">את </w:t>
      </w:r>
      <w:bookmarkStart w:id="3277" w:name="_ETM_Q7_400190"/>
      <w:bookmarkEnd w:id="3277"/>
      <w:r>
        <w:rPr>
          <w:rtl/>
        </w:rPr>
        <w:t xml:space="preserve">נושא </w:t>
      </w:r>
      <w:bookmarkStart w:id="3278" w:name="_ETM_Q7_400610"/>
      <w:bookmarkStart w:id="3279" w:name="_ETM_Q7_400850"/>
      <w:bookmarkEnd w:id="3278"/>
      <w:bookmarkEnd w:id="3279"/>
      <w:r>
        <w:rPr>
          <w:rFonts w:hint="cs"/>
          <w:rtl/>
        </w:rPr>
        <w:t>ה</w:t>
      </w:r>
      <w:r>
        <w:rPr>
          <w:rtl/>
        </w:rPr>
        <w:t xml:space="preserve">שוויון </w:t>
      </w:r>
      <w:bookmarkStart w:id="3280" w:name="_ETM_Q7_401420"/>
      <w:bookmarkEnd w:id="3280"/>
      <w:r>
        <w:rPr>
          <w:rtl/>
        </w:rPr>
        <w:t xml:space="preserve">בנטל </w:t>
      </w:r>
      <w:bookmarkStart w:id="3281" w:name="_ETM_Q7_402470"/>
      <w:bookmarkEnd w:id="3281"/>
      <w:r>
        <w:rPr>
          <w:rtl/>
        </w:rPr>
        <w:t xml:space="preserve">כמו </w:t>
      </w:r>
      <w:bookmarkStart w:id="3282" w:name="_ETM_Q7_402800"/>
      <w:bookmarkEnd w:id="3282"/>
      <w:r>
        <w:rPr>
          <w:rtl/>
        </w:rPr>
        <w:t>שצריך</w:t>
      </w:r>
      <w:r>
        <w:rPr>
          <w:rFonts w:hint="cs"/>
          <w:rtl/>
        </w:rPr>
        <w:t>,</w:t>
      </w:r>
      <w:r>
        <w:rPr>
          <w:rtl/>
        </w:rPr>
        <w:t xml:space="preserve"> </w:t>
      </w:r>
      <w:bookmarkStart w:id="3283" w:name="_ETM_Q7_404020"/>
      <w:bookmarkEnd w:id="3283"/>
      <w:r>
        <w:rPr>
          <w:rtl/>
        </w:rPr>
        <w:t>אי</w:t>
      </w:r>
      <w:r>
        <w:rPr>
          <w:rFonts w:hint="cs"/>
          <w:rtl/>
        </w:rPr>
        <w:t>-</w:t>
      </w:r>
      <w:bookmarkStart w:id="3284" w:name="_ETM_Q7_404140"/>
      <w:bookmarkEnd w:id="3284"/>
      <w:r>
        <w:rPr>
          <w:rtl/>
        </w:rPr>
        <w:t xml:space="preserve">אפשר </w:t>
      </w:r>
      <w:bookmarkStart w:id="3285" w:name="_ETM_Q7_404410"/>
      <w:bookmarkEnd w:id="3285"/>
      <w:r>
        <w:rPr>
          <w:rtl/>
        </w:rPr>
        <w:t xml:space="preserve">לדבר </w:t>
      </w:r>
      <w:bookmarkStart w:id="3286" w:name="_ETM_Q7_404800"/>
      <w:bookmarkEnd w:id="3286"/>
      <w:r>
        <w:rPr>
          <w:rtl/>
        </w:rPr>
        <w:t xml:space="preserve">על </w:t>
      </w:r>
      <w:bookmarkStart w:id="3287" w:name="_ETM_Q7_404890"/>
      <w:bookmarkEnd w:id="3287"/>
      <w:r>
        <w:rPr>
          <w:rtl/>
        </w:rPr>
        <w:t xml:space="preserve">החוסן </w:t>
      </w:r>
      <w:bookmarkStart w:id="3288" w:name="_ETM_Q7_405340"/>
      <w:bookmarkEnd w:id="3288"/>
      <w:r>
        <w:rPr>
          <w:rtl/>
        </w:rPr>
        <w:t>הלאומי</w:t>
      </w:r>
      <w:r>
        <w:rPr>
          <w:rFonts w:hint="cs"/>
          <w:rtl/>
        </w:rPr>
        <w:t>.</w:t>
      </w:r>
      <w:r>
        <w:rPr>
          <w:rtl/>
        </w:rPr>
        <w:t xml:space="preserve"> </w:t>
      </w:r>
      <w:bookmarkStart w:id="3289" w:name="_ETM_Q7_406260"/>
      <w:bookmarkEnd w:id="3289"/>
      <w:r>
        <w:rPr>
          <w:rtl/>
        </w:rPr>
        <w:t>הפע</w:t>
      </w:r>
      <w:r>
        <w:rPr>
          <w:rFonts w:hint="cs"/>
          <w:rtl/>
        </w:rPr>
        <w:t>ר</w:t>
      </w:r>
      <w:r>
        <w:rPr>
          <w:rtl/>
        </w:rPr>
        <w:t xml:space="preserve">ים </w:t>
      </w:r>
      <w:bookmarkStart w:id="3290" w:name="_ETM_Q7_406859"/>
      <w:bookmarkEnd w:id="3290"/>
      <w:r>
        <w:rPr>
          <w:rtl/>
        </w:rPr>
        <w:t xml:space="preserve">האלו </w:t>
      </w:r>
      <w:bookmarkStart w:id="3291" w:name="_ETM_Q7_407189"/>
      <w:bookmarkEnd w:id="3291"/>
      <w:r>
        <w:rPr>
          <w:rtl/>
        </w:rPr>
        <w:t xml:space="preserve">רק </w:t>
      </w:r>
      <w:bookmarkStart w:id="3292" w:name="_ETM_Q7_407400"/>
      <w:bookmarkEnd w:id="3292"/>
      <w:r>
        <w:rPr>
          <w:rFonts w:hint="cs"/>
          <w:rtl/>
        </w:rPr>
        <w:t>י</w:t>
      </w:r>
      <w:r>
        <w:rPr>
          <w:rtl/>
        </w:rPr>
        <w:t xml:space="preserve">לכו </w:t>
      </w:r>
      <w:bookmarkStart w:id="3293" w:name="_ETM_Q7_407700"/>
      <w:bookmarkEnd w:id="3293"/>
      <w:r>
        <w:rPr>
          <w:rtl/>
        </w:rPr>
        <w:t>ויעמיקו</w:t>
      </w:r>
      <w:r>
        <w:rPr>
          <w:rFonts w:hint="cs"/>
          <w:rtl/>
        </w:rPr>
        <w:t>.</w:t>
      </w:r>
    </w:p>
    <w:p w:rsidR="006D2581" w:rsidRDefault="006D2581" w:rsidP="00D44C0E">
      <w:pPr>
        <w:ind w:firstLine="0"/>
        <w:rPr>
          <w:rtl/>
        </w:rPr>
      </w:pPr>
      <w:bookmarkStart w:id="3294" w:name="_ETM_Q7_410442"/>
      <w:bookmarkStart w:id="3295" w:name="_ETM_Q7_410538"/>
      <w:bookmarkStart w:id="3296" w:name="_ETM_Q7_410569"/>
      <w:bookmarkEnd w:id="3294"/>
      <w:bookmarkEnd w:id="3295"/>
      <w:bookmarkEnd w:id="3296"/>
    </w:p>
    <w:p w:rsidR="006D2581" w:rsidRDefault="006D2581" w:rsidP="00D44C0E">
      <w:pPr>
        <w:rPr>
          <w:rtl/>
        </w:rPr>
      </w:pPr>
      <w:bookmarkStart w:id="3297" w:name="_ETM_Q7_410654"/>
      <w:bookmarkStart w:id="3298" w:name="_ETM_Q7_408840"/>
      <w:bookmarkEnd w:id="3297"/>
      <w:bookmarkEnd w:id="3298"/>
      <w:r>
        <w:rPr>
          <w:rtl/>
        </w:rPr>
        <w:t>לכן</w:t>
      </w:r>
      <w:r>
        <w:rPr>
          <w:rFonts w:hint="cs"/>
          <w:rtl/>
        </w:rPr>
        <w:t>,</w:t>
      </w:r>
      <w:r>
        <w:rPr>
          <w:rtl/>
        </w:rPr>
        <w:t xml:space="preserve"> </w:t>
      </w:r>
      <w:bookmarkStart w:id="3299" w:name="_ETM_Q7_409319"/>
      <w:bookmarkEnd w:id="3299"/>
      <w:r>
        <w:rPr>
          <w:rtl/>
        </w:rPr>
        <w:t xml:space="preserve">אדוני </w:t>
      </w:r>
      <w:bookmarkStart w:id="3300" w:name="_ETM_Q7_409680"/>
      <w:bookmarkEnd w:id="3300"/>
      <w:r>
        <w:rPr>
          <w:rtl/>
        </w:rPr>
        <w:t>היושב-ראש</w:t>
      </w:r>
      <w:r>
        <w:rPr>
          <w:rFonts w:hint="cs"/>
          <w:rtl/>
        </w:rPr>
        <w:t>,</w:t>
      </w:r>
      <w:r>
        <w:rPr>
          <w:rtl/>
        </w:rPr>
        <w:t xml:space="preserve"> </w:t>
      </w:r>
      <w:bookmarkStart w:id="3301" w:name="_ETM_Q7_410219"/>
      <w:bookmarkEnd w:id="3301"/>
      <w:r>
        <w:rPr>
          <w:rtl/>
        </w:rPr>
        <w:t xml:space="preserve">אין </w:t>
      </w:r>
      <w:bookmarkStart w:id="3302" w:name="_ETM_Q7_410430"/>
      <w:bookmarkEnd w:id="3302"/>
      <w:r>
        <w:rPr>
          <w:rtl/>
        </w:rPr>
        <w:t>ברירה</w:t>
      </w:r>
      <w:r>
        <w:rPr>
          <w:rFonts w:hint="cs"/>
          <w:rtl/>
        </w:rPr>
        <w:t>.</w:t>
      </w:r>
      <w:r>
        <w:rPr>
          <w:rtl/>
        </w:rPr>
        <w:t xml:space="preserve"> </w:t>
      </w:r>
      <w:bookmarkStart w:id="3303" w:name="_ETM_Q7_411209"/>
      <w:bookmarkEnd w:id="3303"/>
      <w:r>
        <w:rPr>
          <w:rtl/>
        </w:rPr>
        <w:t xml:space="preserve">חייבים </w:t>
      </w:r>
      <w:bookmarkStart w:id="3304" w:name="_ETM_Q7_412110"/>
      <w:bookmarkEnd w:id="3304"/>
      <w:r>
        <w:rPr>
          <w:rtl/>
        </w:rPr>
        <w:t xml:space="preserve">גם </w:t>
      </w:r>
      <w:bookmarkStart w:id="3305" w:name="_ETM_Q7_412530"/>
      <w:bookmarkEnd w:id="3305"/>
      <w:r>
        <w:rPr>
          <w:rtl/>
        </w:rPr>
        <w:t>כ</w:t>
      </w:r>
      <w:r>
        <w:rPr>
          <w:rFonts w:hint="cs"/>
          <w:rtl/>
        </w:rPr>
        <w:t>א</w:t>
      </w:r>
      <w:r>
        <w:rPr>
          <w:rtl/>
        </w:rPr>
        <w:t xml:space="preserve">ן </w:t>
      </w:r>
      <w:bookmarkStart w:id="3306" w:name="_ETM_Q7_413400"/>
      <w:bookmarkEnd w:id="3306"/>
      <w:r>
        <w:rPr>
          <w:rtl/>
        </w:rPr>
        <w:t xml:space="preserve">להגיע </w:t>
      </w:r>
      <w:bookmarkStart w:id="3307" w:name="_ETM_Q7_413939"/>
      <w:bookmarkEnd w:id="3307"/>
      <w:r>
        <w:rPr>
          <w:rtl/>
        </w:rPr>
        <w:t>להכרעה</w:t>
      </w:r>
      <w:r>
        <w:rPr>
          <w:rFonts w:hint="cs"/>
          <w:rtl/>
        </w:rPr>
        <w:t>.</w:t>
      </w:r>
      <w:r>
        <w:rPr>
          <w:rtl/>
        </w:rPr>
        <w:t xml:space="preserve"> </w:t>
      </w:r>
      <w:bookmarkStart w:id="3308" w:name="_ETM_Q7_415049"/>
      <w:bookmarkEnd w:id="3308"/>
      <w:r>
        <w:rPr>
          <w:rtl/>
        </w:rPr>
        <w:t>אי</w:t>
      </w:r>
      <w:r>
        <w:rPr>
          <w:rFonts w:hint="cs"/>
          <w:rtl/>
        </w:rPr>
        <w:t>-</w:t>
      </w:r>
      <w:bookmarkStart w:id="3309" w:name="_ETM_Q7_415230"/>
      <w:bookmarkEnd w:id="3309"/>
      <w:r>
        <w:rPr>
          <w:rtl/>
        </w:rPr>
        <w:t xml:space="preserve">אפשר </w:t>
      </w:r>
      <w:bookmarkStart w:id="3310" w:name="_ETM_Q7_415590"/>
      <w:bookmarkEnd w:id="3310"/>
      <w:r>
        <w:rPr>
          <w:rtl/>
        </w:rPr>
        <w:t xml:space="preserve">כבר </w:t>
      </w:r>
      <w:bookmarkStart w:id="3311" w:name="_ETM_Q7_415769"/>
      <w:bookmarkEnd w:id="3311"/>
      <w:r>
        <w:rPr>
          <w:rtl/>
        </w:rPr>
        <w:t xml:space="preserve">15 </w:t>
      </w:r>
      <w:bookmarkStart w:id="3312" w:name="_ETM_Q7_416489"/>
      <w:bookmarkEnd w:id="3312"/>
      <w:r>
        <w:rPr>
          <w:rtl/>
        </w:rPr>
        <w:t xml:space="preserve">פעמים </w:t>
      </w:r>
      <w:bookmarkStart w:id="3313" w:name="_ETM_Q7_417239"/>
      <w:bookmarkEnd w:id="3313"/>
      <w:r>
        <w:rPr>
          <w:rtl/>
        </w:rPr>
        <w:t xml:space="preserve">לבקש </w:t>
      </w:r>
      <w:bookmarkStart w:id="3314" w:name="_ETM_Q7_417840"/>
      <w:bookmarkEnd w:id="3314"/>
      <w:r>
        <w:rPr>
          <w:rtl/>
        </w:rPr>
        <w:t>מבג"</w:t>
      </w:r>
      <w:r>
        <w:rPr>
          <w:rFonts w:hint="cs"/>
          <w:rtl/>
        </w:rPr>
        <w:t>ץ</w:t>
      </w:r>
      <w:r>
        <w:rPr>
          <w:rtl/>
        </w:rPr>
        <w:t xml:space="preserve"> </w:t>
      </w:r>
      <w:bookmarkStart w:id="3315" w:name="_ETM_Q7_418409"/>
      <w:bookmarkEnd w:id="3315"/>
      <w:r>
        <w:rPr>
          <w:rtl/>
        </w:rPr>
        <w:t xml:space="preserve">לדחות </w:t>
      </w:r>
      <w:bookmarkStart w:id="3316" w:name="_ETM_Q7_418860"/>
      <w:bookmarkEnd w:id="3316"/>
      <w:r>
        <w:rPr>
          <w:rtl/>
        </w:rPr>
        <w:t xml:space="preserve">את </w:t>
      </w:r>
      <w:bookmarkStart w:id="3317" w:name="_ETM_Q7_419040"/>
      <w:bookmarkEnd w:id="3317"/>
      <w:r>
        <w:rPr>
          <w:rtl/>
        </w:rPr>
        <w:t>ההכרעה</w:t>
      </w:r>
      <w:r>
        <w:rPr>
          <w:rFonts w:hint="cs"/>
          <w:rtl/>
        </w:rPr>
        <w:t>.</w:t>
      </w:r>
      <w:r>
        <w:rPr>
          <w:rtl/>
        </w:rPr>
        <w:t xml:space="preserve"> </w:t>
      </w:r>
      <w:bookmarkStart w:id="3318" w:name="_ETM_Q7_419930"/>
      <w:bookmarkEnd w:id="3318"/>
      <w:r>
        <w:rPr>
          <w:rtl/>
        </w:rPr>
        <w:t xml:space="preserve">חייבים </w:t>
      </w:r>
      <w:bookmarkStart w:id="3319" w:name="_ETM_Q7_420470"/>
      <w:bookmarkEnd w:id="3319"/>
      <w:r>
        <w:rPr>
          <w:rtl/>
        </w:rPr>
        <w:t xml:space="preserve">להגיע </w:t>
      </w:r>
      <w:bookmarkStart w:id="3320" w:name="_ETM_Q7_420860"/>
      <w:bookmarkEnd w:id="3320"/>
      <w:r>
        <w:rPr>
          <w:rtl/>
        </w:rPr>
        <w:t>להכרעה</w:t>
      </w:r>
      <w:r>
        <w:rPr>
          <w:rFonts w:hint="cs"/>
          <w:rtl/>
        </w:rPr>
        <w:t>,</w:t>
      </w:r>
      <w:r>
        <w:rPr>
          <w:rtl/>
        </w:rPr>
        <w:t xml:space="preserve"> </w:t>
      </w:r>
      <w:bookmarkStart w:id="3321" w:name="_ETM_Q7_421730"/>
      <w:bookmarkEnd w:id="3321"/>
      <w:r>
        <w:rPr>
          <w:rtl/>
        </w:rPr>
        <w:t xml:space="preserve">ולא </w:t>
      </w:r>
      <w:bookmarkStart w:id="3322" w:name="_ETM_Q7_422030"/>
      <w:bookmarkEnd w:id="3322"/>
      <w:r>
        <w:rPr>
          <w:rtl/>
        </w:rPr>
        <w:t>נ</w:t>
      </w:r>
      <w:r>
        <w:rPr>
          <w:rFonts w:hint="cs"/>
          <w:rtl/>
        </w:rPr>
        <w:t>י</w:t>
      </w:r>
      <w:r>
        <w:rPr>
          <w:rtl/>
        </w:rPr>
        <w:t xml:space="preserve">תן </w:t>
      </w:r>
      <w:bookmarkStart w:id="3323" w:name="_ETM_Q7_422390"/>
      <w:bookmarkEnd w:id="3323"/>
      <w:r>
        <w:rPr>
          <w:rtl/>
        </w:rPr>
        <w:t xml:space="preserve">לכם </w:t>
      </w:r>
      <w:bookmarkStart w:id="3324" w:name="_ETM_Q7_422660"/>
      <w:bookmarkEnd w:id="3324"/>
      <w:r>
        <w:rPr>
          <w:rtl/>
        </w:rPr>
        <w:t>להתחמק</w:t>
      </w:r>
      <w:r>
        <w:rPr>
          <w:rFonts w:hint="cs"/>
          <w:rtl/>
        </w:rPr>
        <w:t>.</w:t>
      </w:r>
      <w:r>
        <w:rPr>
          <w:rtl/>
        </w:rPr>
        <w:t xml:space="preserve"> </w:t>
      </w:r>
      <w:bookmarkStart w:id="3325" w:name="_ETM_Q7_423840"/>
      <w:bookmarkEnd w:id="3325"/>
      <w:r>
        <w:rPr>
          <w:rtl/>
        </w:rPr>
        <w:t>תודה</w:t>
      </w:r>
      <w:r>
        <w:rPr>
          <w:rFonts w:hint="cs"/>
          <w:rtl/>
        </w:rPr>
        <w:t>.</w:t>
      </w:r>
    </w:p>
    <w:p w:rsidR="006D2581" w:rsidRDefault="006D2581" w:rsidP="00D44C0E">
      <w:pPr>
        <w:ind w:firstLine="0"/>
        <w:rPr>
          <w:rtl/>
        </w:rPr>
      </w:pPr>
      <w:bookmarkStart w:id="3326" w:name="_ETM_Q7_420977"/>
      <w:bookmarkStart w:id="3327" w:name="_ETM_Q7_421062"/>
      <w:bookmarkStart w:id="3328" w:name="_ETM_Q7_421089"/>
      <w:bookmarkStart w:id="3329" w:name="_ETM_Q7_421842"/>
      <w:bookmarkStart w:id="3330" w:name="_ETM_Q7_421907"/>
      <w:bookmarkEnd w:id="3326"/>
      <w:bookmarkEnd w:id="3327"/>
      <w:bookmarkEnd w:id="3328"/>
      <w:bookmarkEnd w:id="3329"/>
      <w:bookmarkEnd w:id="3330"/>
    </w:p>
    <w:p w:rsidR="006D2581" w:rsidRDefault="006D2581" w:rsidP="00D44C0E">
      <w:pPr>
        <w:pStyle w:val="af6"/>
        <w:keepNext/>
        <w:rPr>
          <w:rtl/>
        </w:rPr>
      </w:pPr>
      <w:r w:rsidRPr="00D078B0">
        <w:rPr>
          <w:rStyle w:val="TagStyle"/>
          <w:rtl/>
        </w:rPr>
        <w:t xml:space="preserve"> &lt;&lt; יור &gt;&gt;</w:t>
      </w:r>
      <w:r w:rsidRPr="00914733">
        <w:rPr>
          <w:rStyle w:val="TagStyle"/>
          <w:rtl/>
        </w:rPr>
        <w:t xml:space="preserve"> </w:t>
      </w:r>
      <w:r>
        <w:rPr>
          <w:rtl/>
        </w:rPr>
        <w:t>היו"ר</w:t>
      </w:r>
      <w:r>
        <w:rPr>
          <w:rFonts w:hint="cs"/>
          <w:rtl/>
        </w:rPr>
        <w:t xml:space="preserve"> ניסים ואטורי</w:t>
      </w:r>
      <w:r>
        <w:rPr>
          <w:rtl/>
        </w:rPr>
        <w:t>:</w:t>
      </w:r>
      <w:r w:rsidRPr="00914733">
        <w:rPr>
          <w:rStyle w:val="TagStyle"/>
          <w:rtl/>
        </w:rPr>
        <w:t xml:space="preserve"> </w:t>
      </w:r>
      <w:r w:rsidRPr="00D078B0">
        <w:rPr>
          <w:rStyle w:val="TagStyle"/>
          <w:rtl/>
        </w:rPr>
        <w:t>&lt;&lt; יור &gt;&gt;</w:t>
      </w:r>
      <w:r>
        <w:rPr>
          <w:rtl/>
        </w:rPr>
        <w:t xml:space="preserve"> </w:t>
      </w:r>
    </w:p>
    <w:p w:rsidR="006D2581" w:rsidRDefault="006D2581" w:rsidP="00180EB8">
      <w:pPr>
        <w:rPr>
          <w:rtl/>
        </w:rPr>
      </w:pPr>
    </w:p>
    <w:p w:rsidR="006D2581" w:rsidRDefault="006D2581" w:rsidP="00D44C0E">
      <w:pPr>
        <w:rPr>
          <w:rtl/>
        </w:rPr>
      </w:pPr>
      <w:r>
        <w:rPr>
          <w:rFonts w:hint="cs"/>
          <w:rtl/>
        </w:rPr>
        <w:t>תודה.</w:t>
      </w:r>
    </w:p>
    <w:p w:rsidR="006D2581" w:rsidRPr="00914733" w:rsidRDefault="006D2581" w:rsidP="00D44C0E">
      <w:pPr>
        <w:rPr>
          <w:rtl/>
        </w:rPr>
      </w:pPr>
      <w:bookmarkStart w:id="3331" w:name="_ETM_Q7_428942"/>
      <w:bookmarkStart w:id="3332" w:name="_ETM_Q7_429005"/>
      <w:bookmarkEnd w:id="3331"/>
      <w:bookmarkEnd w:id="3332"/>
    </w:p>
    <w:p w:rsidR="006D2581" w:rsidRDefault="006D2581" w:rsidP="00D44C0E">
      <w:pPr>
        <w:pStyle w:val="af5"/>
        <w:keepNext/>
        <w:rPr>
          <w:rtl/>
        </w:rPr>
      </w:pPr>
      <w:bookmarkStart w:id="3333" w:name="ET_interruption_6441_16"/>
      <w:r w:rsidRPr="00D078B0">
        <w:rPr>
          <w:rStyle w:val="TagStyle"/>
          <w:rtl/>
        </w:rPr>
        <w:t xml:space="preserve"> &lt;&lt; קריאה &gt;&gt;</w:t>
      </w:r>
      <w:r w:rsidRPr="00914733">
        <w:rPr>
          <w:rStyle w:val="TagStyle"/>
          <w:rtl/>
        </w:rPr>
        <w:t xml:space="preserve"> </w:t>
      </w:r>
      <w:r>
        <w:rPr>
          <w:rtl/>
        </w:rPr>
        <w:t>שר התיירות חיים כץ:</w:t>
      </w:r>
      <w:r w:rsidRPr="00914733">
        <w:rPr>
          <w:rStyle w:val="TagStyle"/>
          <w:rtl/>
        </w:rPr>
        <w:t xml:space="preserve"> </w:t>
      </w:r>
      <w:r w:rsidRPr="00D078B0">
        <w:rPr>
          <w:rStyle w:val="TagStyle"/>
          <w:rtl/>
        </w:rPr>
        <w:t>&lt;&lt; קריאה &gt;&gt;</w:t>
      </w:r>
      <w:r>
        <w:rPr>
          <w:rtl/>
        </w:rPr>
        <w:t xml:space="preserve"> </w:t>
      </w:r>
      <w:bookmarkEnd w:id="3333"/>
    </w:p>
    <w:p w:rsidR="006D2581" w:rsidRDefault="006D2581" w:rsidP="00180EB8">
      <w:pPr>
        <w:rPr>
          <w:rtl/>
        </w:rPr>
      </w:pPr>
    </w:p>
    <w:p w:rsidR="006D2581" w:rsidRDefault="006D2581" w:rsidP="00D44C0E">
      <w:pPr>
        <w:rPr>
          <w:rtl/>
        </w:rPr>
      </w:pPr>
      <w:r>
        <w:rPr>
          <w:rFonts w:hint="cs"/>
          <w:rtl/>
        </w:rPr>
        <w:t>מי זה "לכם"?</w:t>
      </w:r>
      <w:bookmarkStart w:id="3334" w:name="_ETM_Q7_424720"/>
      <w:bookmarkStart w:id="3335" w:name="_ETM_Q7_427073"/>
      <w:bookmarkEnd w:id="3334"/>
      <w:bookmarkEnd w:id="3335"/>
    </w:p>
    <w:p w:rsidR="006D2581" w:rsidRDefault="006D2581" w:rsidP="00D44C0E">
      <w:pPr>
        <w:ind w:firstLine="0"/>
        <w:rPr>
          <w:rtl/>
        </w:rPr>
      </w:pPr>
      <w:bookmarkStart w:id="3336" w:name="_ETM_Q7_427132"/>
      <w:bookmarkStart w:id="3337" w:name="_ETM_Q7_427440"/>
      <w:bookmarkStart w:id="3338" w:name="_ETM_Q7_427503"/>
      <w:bookmarkEnd w:id="3336"/>
      <w:bookmarkEnd w:id="3337"/>
      <w:bookmarkEnd w:id="3338"/>
    </w:p>
    <w:p w:rsidR="006D2581" w:rsidRDefault="006D2581" w:rsidP="00D44C0E">
      <w:pPr>
        <w:pStyle w:val="af5"/>
        <w:keepNext/>
        <w:rPr>
          <w:rtl/>
        </w:rPr>
      </w:pPr>
      <w:bookmarkStart w:id="3339" w:name="ET_interruption_4739_17"/>
      <w:r w:rsidRPr="00D078B0">
        <w:rPr>
          <w:rStyle w:val="TagStyle"/>
          <w:rtl/>
        </w:rPr>
        <w:t xml:space="preserve"> &lt;&lt; קריאה &gt;&gt;</w:t>
      </w:r>
      <w:r w:rsidRPr="00914733">
        <w:rPr>
          <w:rStyle w:val="TagStyle"/>
          <w:rtl/>
        </w:rPr>
        <w:t xml:space="preserve"> </w:t>
      </w:r>
      <w:r>
        <w:rPr>
          <w:rtl/>
        </w:rPr>
        <w:t>אביגדור ליברמן (ישראל ביתנו):</w:t>
      </w:r>
      <w:r w:rsidRPr="00914733">
        <w:rPr>
          <w:rStyle w:val="TagStyle"/>
          <w:rtl/>
        </w:rPr>
        <w:t xml:space="preserve"> </w:t>
      </w:r>
      <w:r w:rsidRPr="00D078B0">
        <w:rPr>
          <w:rStyle w:val="TagStyle"/>
          <w:rtl/>
        </w:rPr>
        <w:t>&lt;&lt; קריאה &gt;&gt;</w:t>
      </w:r>
      <w:r>
        <w:rPr>
          <w:rtl/>
        </w:rPr>
        <w:t xml:space="preserve"> </w:t>
      </w:r>
      <w:bookmarkEnd w:id="3339"/>
    </w:p>
    <w:p w:rsidR="006D2581" w:rsidRDefault="006D2581" w:rsidP="00180EB8">
      <w:pPr>
        <w:rPr>
          <w:rtl/>
        </w:rPr>
      </w:pPr>
    </w:p>
    <w:p w:rsidR="006D2581" w:rsidRDefault="006D2581" w:rsidP="00D44C0E">
      <w:pPr>
        <w:rPr>
          <w:rtl/>
        </w:rPr>
      </w:pPr>
      <w:r>
        <w:rPr>
          <w:rFonts w:hint="cs"/>
          <w:rtl/>
        </w:rPr>
        <w:t>הממשלה.</w:t>
      </w:r>
      <w:bookmarkStart w:id="3340" w:name="_ETM_Q7_426114"/>
      <w:bookmarkEnd w:id="3340"/>
    </w:p>
    <w:p w:rsidR="006D2581" w:rsidRDefault="006D2581" w:rsidP="00D44C0E">
      <w:pPr>
        <w:rPr>
          <w:rtl/>
        </w:rPr>
      </w:pPr>
      <w:bookmarkStart w:id="3341" w:name="_ETM_Q7_426170"/>
      <w:bookmarkStart w:id="3342" w:name="_ETM_Q7_426210"/>
      <w:bookmarkEnd w:id="3341"/>
      <w:bookmarkEnd w:id="3342"/>
    </w:p>
    <w:p w:rsidR="006D2581" w:rsidRDefault="006D2581" w:rsidP="00D44C0E">
      <w:pPr>
        <w:pStyle w:val="af6"/>
        <w:keepNext/>
        <w:rPr>
          <w:rtl/>
        </w:rPr>
      </w:pPr>
      <w:bookmarkStart w:id="3343" w:name="_ETM_Q7_426283"/>
      <w:bookmarkStart w:id="3344" w:name="_ETM_Q7_426819"/>
      <w:bookmarkStart w:id="3345" w:name="_ETM_Q7_426873"/>
      <w:bookmarkStart w:id="3346" w:name="_ETM_Q7_426946"/>
      <w:bookmarkStart w:id="3347" w:name="ET_yor_6490_25"/>
      <w:bookmarkEnd w:id="3343"/>
      <w:bookmarkEnd w:id="3344"/>
      <w:bookmarkEnd w:id="3345"/>
      <w:bookmarkEnd w:id="3346"/>
      <w:r w:rsidRPr="00D078B0">
        <w:rPr>
          <w:rStyle w:val="TagStyle"/>
          <w:rtl/>
        </w:rPr>
        <w:t>&lt;&lt; יור &gt;&gt;</w:t>
      </w:r>
      <w:r w:rsidRPr="00914733">
        <w:rPr>
          <w:rStyle w:val="TagStyle"/>
          <w:rtl/>
        </w:rPr>
        <w:t xml:space="preserve"> </w:t>
      </w:r>
      <w:r>
        <w:rPr>
          <w:rtl/>
        </w:rPr>
        <w:t>היו"ר</w:t>
      </w:r>
      <w:r>
        <w:rPr>
          <w:rFonts w:hint="cs"/>
          <w:rtl/>
        </w:rPr>
        <w:t xml:space="preserve"> ניסים ואטורי</w:t>
      </w:r>
      <w:r>
        <w:rPr>
          <w:rtl/>
        </w:rPr>
        <w:t>:</w:t>
      </w:r>
      <w:r w:rsidRPr="00914733">
        <w:rPr>
          <w:rStyle w:val="TagStyle"/>
          <w:rtl/>
        </w:rPr>
        <w:t xml:space="preserve"> </w:t>
      </w:r>
      <w:r w:rsidRPr="00D078B0">
        <w:rPr>
          <w:rStyle w:val="TagStyle"/>
          <w:rtl/>
        </w:rPr>
        <w:t>&lt;&lt; יור &gt;&gt;</w:t>
      </w:r>
      <w:bookmarkEnd w:id="3347"/>
      <w:r>
        <w:rPr>
          <w:rtl/>
        </w:rPr>
        <w:t xml:space="preserve"> </w:t>
      </w:r>
    </w:p>
    <w:p w:rsidR="006D2581" w:rsidRDefault="006D2581" w:rsidP="00180EB8">
      <w:pPr>
        <w:rPr>
          <w:rtl/>
        </w:rPr>
      </w:pPr>
      <w:bookmarkStart w:id="3348" w:name="_ETM_Q7_430938"/>
      <w:bookmarkEnd w:id="3348"/>
    </w:p>
    <w:p w:rsidR="006D2581" w:rsidRDefault="006D2581" w:rsidP="00D44C0E">
      <w:pPr>
        <w:rPr>
          <w:rtl/>
        </w:rPr>
      </w:pPr>
      <w:bookmarkStart w:id="3349" w:name="_ETM_Q7_431047"/>
      <w:bookmarkEnd w:id="3349"/>
      <w:r>
        <w:rPr>
          <w:rFonts w:hint="cs"/>
          <w:rtl/>
        </w:rPr>
        <w:t>הוחלפה הממשלה, גם לא</w:t>
      </w:r>
      <w:bookmarkStart w:id="3350" w:name="_ETM_Q7_427649"/>
      <w:bookmarkEnd w:id="3350"/>
      <w:r>
        <w:rPr>
          <w:rFonts w:hint="cs"/>
          <w:rtl/>
        </w:rPr>
        <w:t xml:space="preserve"> הצלחתם לעשות הרבה.</w:t>
      </w:r>
      <w:bookmarkStart w:id="3351" w:name="_ETM_Q7_424780"/>
      <w:bookmarkStart w:id="3352" w:name="_ETM_Q7_435448"/>
      <w:bookmarkEnd w:id="3351"/>
      <w:bookmarkEnd w:id="3352"/>
    </w:p>
    <w:p w:rsidR="00D44C0E" w:rsidRDefault="00D44C0E" w:rsidP="00D44C0E">
      <w:pPr>
        <w:rPr>
          <w:rtl/>
        </w:rPr>
      </w:pPr>
    </w:p>
    <w:p w:rsidR="00D44C0E" w:rsidRDefault="00D44C0E" w:rsidP="00D44C0E">
      <w:pPr>
        <w:rPr>
          <w:rtl/>
        </w:rPr>
      </w:pPr>
    </w:p>
    <w:p w:rsidR="006D2581" w:rsidRDefault="006D2581" w:rsidP="00D44C0E">
      <w:pPr>
        <w:pStyle w:val="a6"/>
        <w:rPr>
          <w:rtl/>
        </w:rPr>
      </w:pPr>
      <w:bookmarkStart w:id="3353" w:name="ET_subject_מסמכים_שהונחו_על_שולחן__20"/>
      <w:r w:rsidRPr="00D078B0">
        <w:rPr>
          <w:rStyle w:val="TagStyle"/>
          <w:rtl/>
        </w:rPr>
        <w:t xml:space="preserve"> &lt;&lt; נושא &gt;&gt;</w:t>
      </w:r>
      <w:r w:rsidRPr="00914733">
        <w:rPr>
          <w:rStyle w:val="TagStyle"/>
          <w:rtl/>
        </w:rPr>
        <w:t xml:space="preserve"> </w:t>
      </w:r>
      <w:bookmarkStart w:id="3354" w:name="_Toc138790606"/>
      <w:r>
        <w:rPr>
          <w:rtl/>
        </w:rPr>
        <w:t>מסמכים שהונחו על שולחן הכנסת</w:t>
      </w:r>
      <w:bookmarkEnd w:id="3354"/>
      <w:r w:rsidRPr="00914733">
        <w:rPr>
          <w:rStyle w:val="TagStyle"/>
          <w:rtl/>
        </w:rPr>
        <w:t xml:space="preserve"> </w:t>
      </w:r>
      <w:r w:rsidRPr="00D078B0">
        <w:rPr>
          <w:rStyle w:val="TagStyle"/>
          <w:rtl/>
        </w:rPr>
        <w:t>&lt;&lt; נושא &gt;&gt;</w:t>
      </w:r>
      <w:r>
        <w:rPr>
          <w:rtl/>
        </w:rPr>
        <w:t xml:space="preserve"> </w:t>
      </w:r>
      <w:bookmarkEnd w:id="3353"/>
    </w:p>
    <w:p w:rsidR="006D2581" w:rsidRPr="00914733" w:rsidRDefault="006D2581" w:rsidP="00D44C0E">
      <w:pPr>
        <w:rPr>
          <w:rtl/>
        </w:rPr>
      </w:pPr>
    </w:p>
    <w:p w:rsidR="006D2581" w:rsidRDefault="006D2581" w:rsidP="00D44C0E">
      <w:pPr>
        <w:pStyle w:val="af6"/>
        <w:keepNext/>
        <w:rPr>
          <w:rtl/>
        </w:rPr>
      </w:pPr>
      <w:bookmarkStart w:id="3355" w:name="_ETM_Q7_435547"/>
      <w:bookmarkStart w:id="3356" w:name="ET_yor_6490_9"/>
      <w:bookmarkEnd w:id="3355"/>
      <w:r w:rsidRPr="00D078B0">
        <w:rPr>
          <w:rStyle w:val="TagStyle"/>
          <w:rtl/>
        </w:rPr>
        <w:t>&lt;&lt; יור &gt;&gt;</w:t>
      </w:r>
      <w:r w:rsidRPr="005204C0">
        <w:rPr>
          <w:rStyle w:val="TagStyle"/>
          <w:rtl/>
        </w:rPr>
        <w:t xml:space="preserve"> </w:t>
      </w:r>
      <w:r>
        <w:rPr>
          <w:rtl/>
        </w:rPr>
        <w:t>היו"ר ניסים ואטורי:</w:t>
      </w:r>
      <w:r w:rsidRPr="005204C0">
        <w:rPr>
          <w:rStyle w:val="TagStyle"/>
          <w:rtl/>
        </w:rPr>
        <w:t xml:space="preserve"> </w:t>
      </w:r>
      <w:r w:rsidRPr="00D078B0">
        <w:rPr>
          <w:rStyle w:val="TagStyle"/>
          <w:rtl/>
        </w:rPr>
        <w:t>&lt;&lt; יור &gt;&gt;</w:t>
      </w:r>
      <w:r>
        <w:rPr>
          <w:rtl/>
        </w:rPr>
        <w:t xml:space="preserve"> </w:t>
      </w:r>
      <w:bookmarkEnd w:id="3356"/>
    </w:p>
    <w:p w:rsidR="006D2581" w:rsidRDefault="006D2581" w:rsidP="00D44C0E">
      <w:pPr>
        <w:rPr>
          <w:rtl/>
          <w:lang w:eastAsia="he-IL"/>
        </w:rPr>
      </w:pPr>
    </w:p>
    <w:p w:rsidR="006D2581" w:rsidRDefault="006D2581" w:rsidP="00D44C0E">
      <w:pPr>
        <w:rPr>
          <w:rtl/>
          <w:lang w:eastAsia="he-IL"/>
        </w:rPr>
      </w:pPr>
      <w:r>
        <w:rPr>
          <w:rFonts w:hint="cs"/>
          <w:rtl/>
          <w:lang w:eastAsia="he-IL"/>
        </w:rPr>
        <w:t>הודעה למזכיר הכנסת. בבקשה. סליחה, לא ראיתי</w:t>
      </w:r>
      <w:bookmarkStart w:id="3357" w:name="_ETM_Q7_439617"/>
      <w:bookmarkEnd w:id="3357"/>
      <w:r>
        <w:rPr>
          <w:rFonts w:hint="cs"/>
          <w:rtl/>
          <w:lang w:eastAsia="he-IL"/>
        </w:rPr>
        <w:t xml:space="preserve"> אפילו שהתחלפתם. הייתי</w:t>
      </w:r>
      <w:bookmarkStart w:id="3358" w:name="_ETM_Q7_440494"/>
      <w:bookmarkEnd w:id="3358"/>
      <w:r>
        <w:rPr>
          <w:rFonts w:hint="cs"/>
          <w:rtl/>
          <w:lang w:eastAsia="he-IL"/>
        </w:rPr>
        <w:t xml:space="preserve"> מרוכז באיווט ליברמן, לא שמתי לב.</w:t>
      </w:r>
    </w:p>
    <w:p w:rsidR="006D2581" w:rsidRDefault="006D2581" w:rsidP="00D44C0E">
      <w:pPr>
        <w:ind w:firstLine="0"/>
        <w:rPr>
          <w:rtl/>
          <w:lang w:eastAsia="he-IL"/>
        </w:rPr>
      </w:pPr>
    </w:p>
    <w:p w:rsidR="006D2581" w:rsidRDefault="006D2581" w:rsidP="00D44C0E">
      <w:pPr>
        <w:pStyle w:val="a4"/>
        <w:keepNext/>
        <w:rPr>
          <w:rtl/>
        </w:rPr>
      </w:pPr>
      <w:bookmarkStart w:id="3359" w:name="ET_speaker_6316_10"/>
      <w:r w:rsidRPr="00D078B0">
        <w:rPr>
          <w:rStyle w:val="TagStyle"/>
          <w:rtl/>
        </w:rPr>
        <w:t xml:space="preserve"> &lt;&lt; דובר &gt;&gt;</w:t>
      </w:r>
      <w:r w:rsidRPr="005204C0">
        <w:rPr>
          <w:rStyle w:val="TagStyle"/>
          <w:rtl/>
        </w:rPr>
        <w:t xml:space="preserve"> </w:t>
      </w:r>
      <w:bookmarkStart w:id="3360" w:name="_Toc138790607"/>
      <w:r>
        <w:rPr>
          <w:rtl/>
        </w:rPr>
        <w:t>סגנית מזכיר הכנסת ראדה חסייסי:</w:t>
      </w:r>
      <w:bookmarkEnd w:id="3360"/>
      <w:r w:rsidRPr="005204C0">
        <w:rPr>
          <w:rStyle w:val="TagStyle"/>
          <w:rtl/>
        </w:rPr>
        <w:t xml:space="preserve"> </w:t>
      </w:r>
      <w:r w:rsidRPr="00D078B0">
        <w:rPr>
          <w:rStyle w:val="TagStyle"/>
          <w:rtl/>
        </w:rPr>
        <w:t>&lt;&lt; דובר &gt;&gt;</w:t>
      </w:r>
      <w:r>
        <w:rPr>
          <w:rtl/>
        </w:rPr>
        <w:t xml:space="preserve"> </w:t>
      </w:r>
      <w:bookmarkEnd w:id="3359"/>
    </w:p>
    <w:p w:rsidR="006D2581" w:rsidRDefault="006D2581" w:rsidP="00180EB8">
      <w:pPr>
        <w:rPr>
          <w:rtl/>
          <w:lang w:eastAsia="he-IL"/>
        </w:rPr>
      </w:pPr>
    </w:p>
    <w:p w:rsidR="006D2581" w:rsidRDefault="006D2581" w:rsidP="00D44C0E">
      <w:pPr>
        <w:rPr>
          <w:rtl/>
          <w:lang w:eastAsia="he-IL"/>
        </w:rPr>
      </w:pPr>
      <w:r>
        <w:rPr>
          <w:rFonts w:hint="cs"/>
          <w:rtl/>
          <w:lang w:eastAsia="he-IL"/>
        </w:rPr>
        <w:t>ברשות יושב-ראש הישיבה, אני מתכבדת להודיעכם, כי הונחה היום על שולחן הכנסת, לקריאה שנייה ולקריאה שלישית, הצעת חוק מבקר המדינה (תיקון מס' 50), התשפ"ג</w:t>
      </w:r>
      <w:r>
        <w:rPr>
          <w:rFonts w:hint="eastAsia"/>
          <w:rtl/>
          <w:lang w:eastAsia="he-IL"/>
        </w:rPr>
        <w:t>–</w:t>
      </w:r>
      <w:r>
        <w:rPr>
          <w:rFonts w:hint="cs"/>
          <w:rtl/>
          <w:lang w:eastAsia="he-IL"/>
        </w:rPr>
        <w:t>2023, שהחזירה הוועדה לענייני ביקורת המדינה. תודה.</w:t>
      </w:r>
    </w:p>
    <w:p w:rsidR="006D2581" w:rsidRDefault="006D2581" w:rsidP="00D44C0E">
      <w:pPr>
        <w:rPr>
          <w:rtl/>
          <w:lang w:eastAsia="he-IL"/>
        </w:rPr>
      </w:pPr>
    </w:p>
    <w:p w:rsidR="006D2581" w:rsidRDefault="006D2581" w:rsidP="00D44C0E">
      <w:pPr>
        <w:pStyle w:val="af6"/>
        <w:keepNext/>
        <w:rPr>
          <w:rtl/>
        </w:rPr>
      </w:pPr>
      <w:r w:rsidRPr="00D078B0">
        <w:rPr>
          <w:rStyle w:val="TagStyle"/>
          <w:rtl/>
        </w:rPr>
        <w:t xml:space="preserve"> &lt;&lt; יור &gt;&gt;</w:t>
      </w:r>
      <w:r w:rsidRPr="005204C0">
        <w:rPr>
          <w:rStyle w:val="TagStyle"/>
          <w:rtl/>
        </w:rPr>
        <w:t xml:space="preserve"> </w:t>
      </w:r>
      <w:r>
        <w:rPr>
          <w:rtl/>
        </w:rPr>
        <w:t>היו"ר ניסים ואטורי:</w:t>
      </w:r>
      <w:r w:rsidRPr="005204C0">
        <w:rPr>
          <w:rStyle w:val="TagStyle"/>
          <w:rtl/>
        </w:rPr>
        <w:t xml:space="preserve"> </w:t>
      </w:r>
      <w:r w:rsidRPr="00D078B0">
        <w:rPr>
          <w:rStyle w:val="TagStyle"/>
          <w:rtl/>
        </w:rPr>
        <w:t>&lt;&lt; יור &gt;&gt;</w:t>
      </w:r>
      <w:r>
        <w:rPr>
          <w:rtl/>
        </w:rPr>
        <w:t xml:space="preserve"> </w:t>
      </w:r>
    </w:p>
    <w:p w:rsidR="006D2581" w:rsidRDefault="006D2581" w:rsidP="00180EB8">
      <w:pPr>
        <w:rPr>
          <w:rtl/>
        </w:rPr>
      </w:pPr>
    </w:p>
    <w:p w:rsidR="006D2581" w:rsidRDefault="006D2581" w:rsidP="00D44C0E">
      <w:pPr>
        <w:rPr>
          <w:rtl/>
        </w:rPr>
      </w:pPr>
      <w:r>
        <w:rPr>
          <w:rFonts w:hint="cs"/>
          <w:rtl/>
        </w:rPr>
        <w:t>תודה רבה.</w:t>
      </w:r>
      <w:bookmarkStart w:id="3361" w:name="_ETM_Q7_460021"/>
      <w:bookmarkStart w:id="3362" w:name="_ETM_Q7_460093"/>
      <w:bookmarkStart w:id="3363" w:name="_ETM_Q7_460128"/>
      <w:bookmarkStart w:id="3364" w:name="_ETM_Q7_460177"/>
      <w:bookmarkEnd w:id="3361"/>
      <w:bookmarkEnd w:id="3362"/>
      <w:bookmarkEnd w:id="3363"/>
      <w:bookmarkEnd w:id="3364"/>
    </w:p>
    <w:p w:rsidR="00D44C0E" w:rsidRDefault="00D44C0E" w:rsidP="00D44C0E">
      <w:pPr>
        <w:rPr>
          <w:rtl/>
        </w:rPr>
      </w:pPr>
    </w:p>
    <w:p w:rsidR="00D44C0E" w:rsidRDefault="00D44C0E" w:rsidP="00D44C0E">
      <w:pPr>
        <w:rPr>
          <w:rtl/>
        </w:rPr>
      </w:pPr>
    </w:p>
    <w:p w:rsidR="006D2581" w:rsidRDefault="006D2581" w:rsidP="00D44C0E">
      <w:pPr>
        <w:pStyle w:val="a6"/>
        <w:rPr>
          <w:rtl/>
        </w:rPr>
      </w:pPr>
      <w:bookmarkStart w:id="3365" w:name="ET_subject_640446_21"/>
      <w:r w:rsidRPr="00D078B0">
        <w:rPr>
          <w:rStyle w:val="TagStyle"/>
          <w:rtl/>
        </w:rPr>
        <w:t xml:space="preserve"> &lt;&lt; נושא &gt;&gt;</w:t>
      </w:r>
      <w:r w:rsidRPr="00914733">
        <w:rPr>
          <w:rStyle w:val="TagStyle"/>
          <w:rtl/>
        </w:rPr>
        <w:t xml:space="preserve"> </w:t>
      </w:r>
      <w:bookmarkStart w:id="3366" w:name="_Toc138790608"/>
      <w:r>
        <w:rPr>
          <w:rtl/>
        </w:rPr>
        <w:t xml:space="preserve">ציון יום פרשת היעלמותם של ילדי תימן, </w:t>
      </w:r>
      <w:r w:rsidR="00D44C0E">
        <w:rPr>
          <w:rFonts w:hint="cs"/>
          <w:rtl/>
        </w:rPr>
        <w:t>ה</w:t>
      </w:r>
      <w:r>
        <w:rPr>
          <w:rtl/>
        </w:rPr>
        <w:t>מזרח ו</w:t>
      </w:r>
      <w:r w:rsidR="00D44C0E">
        <w:rPr>
          <w:rFonts w:hint="cs"/>
          <w:rtl/>
        </w:rPr>
        <w:t>ה</w:t>
      </w:r>
      <w:r>
        <w:rPr>
          <w:rtl/>
        </w:rPr>
        <w:t>בלקן</w:t>
      </w:r>
      <w:bookmarkEnd w:id="3366"/>
      <w:r w:rsidRPr="00914733">
        <w:rPr>
          <w:rStyle w:val="TagStyle"/>
          <w:rtl/>
        </w:rPr>
        <w:t xml:space="preserve"> </w:t>
      </w:r>
      <w:r w:rsidRPr="00D078B0">
        <w:rPr>
          <w:rStyle w:val="TagStyle"/>
          <w:rtl/>
        </w:rPr>
        <w:t>&lt;&lt; נושא &gt;&gt;</w:t>
      </w:r>
      <w:r>
        <w:rPr>
          <w:rtl/>
        </w:rPr>
        <w:t xml:space="preserve"> </w:t>
      </w:r>
      <w:bookmarkEnd w:id="3365"/>
    </w:p>
    <w:p w:rsidR="006D2581" w:rsidRDefault="006D2581" w:rsidP="00180EB8">
      <w:pPr>
        <w:rPr>
          <w:rtl/>
        </w:rPr>
      </w:pPr>
    </w:p>
    <w:p w:rsidR="006D2581" w:rsidRDefault="006D2581" w:rsidP="00D44C0E">
      <w:pPr>
        <w:pStyle w:val="af6"/>
        <w:keepNext/>
        <w:rPr>
          <w:rtl/>
        </w:rPr>
      </w:pPr>
      <w:bookmarkStart w:id="3367" w:name="ET_yor_6490_22"/>
      <w:r w:rsidRPr="00D078B0">
        <w:rPr>
          <w:rStyle w:val="TagStyle"/>
          <w:rtl/>
        </w:rPr>
        <w:t xml:space="preserve"> &lt;&lt; יור &gt;&gt;</w:t>
      </w:r>
      <w:r w:rsidRPr="00914733">
        <w:rPr>
          <w:rStyle w:val="TagStyle"/>
          <w:rtl/>
        </w:rPr>
        <w:t xml:space="preserve"> </w:t>
      </w:r>
      <w:r>
        <w:rPr>
          <w:rtl/>
        </w:rPr>
        <w:t xml:space="preserve">היו"ר </w:t>
      </w:r>
      <w:r>
        <w:rPr>
          <w:rFonts w:hint="cs"/>
          <w:rtl/>
        </w:rPr>
        <w:t>ניסים ואטורי</w:t>
      </w:r>
      <w:r>
        <w:rPr>
          <w:rtl/>
        </w:rPr>
        <w:t>:</w:t>
      </w:r>
      <w:r w:rsidRPr="00914733">
        <w:rPr>
          <w:rStyle w:val="TagStyle"/>
          <w:rtl/>
        </w:rPr>
        <w:t xml:space="preserve"> </w:t>
      </w:r>
      <w:r w:rsidRPr="00D078B0">
        <w:rPr>
          <w:rStyle w:val="TagStyle"/>
          <w:rtl/>
        </w:rPr>
        <w:t>&lt;&lt; יור &gt;&gt;</w:t>
      </w:r>
      <w:r>
        <w:rPr>
          <w:rtl/>
        </w:rPr>
        <w:t xml:space="preserve"> </w:t>
      </w:r>
      <w:bookmarkEnd w:id="3367"/>
    </w:p>
    <w:p w:rsidR="006D2581" w:rsidRDefault="006D2581" w:rsidP="00180EB8">
      <w:pPr>
        <w:rPr>
          <w:rtl/>
        </w:rPr>
      </w:pPr>
    </w:p>
    <w:p w:rsidR="006D2581" w:rsidRDefault="006D2581" w:rsidP="00D44C0E">
      <w:pPr>
        <w:rPr>
          <w:rtl/>
        </w:rPr>
      </w:pPr>
      <w:bookmarkStart w:id="3368" w:name="_ETM_Q7_458620"/>
      <w:bookmarkEnd w:id="3368"/>
      <w:r>
        <w:rPr>
          <w:rFonts w:hint="cs"/>
          <w:rtl/>
        </w:rPr>
        <w:t>נעבור לנושא הבא: ציון יום פרשת היעלמותם של ילדי</w:t>
      </w:r>
      <w:bookmarkStart w:id="3369" w:name="_ETM_Q7_459773"/>
      <w:bookmarkEnd w:id="3369"/>
      <w:r>
        <w:rPr>
          <w:rFonts w:hint="cs"/>
          <w:rtl/>
        </w:rPr>
        <w:t xml:space="preserve"> תימן, </w:t>
      </w:r>
      <w:r w:rsidR="00D44C0E">
        <w:rPr>
          <w:rFonts w:hint="cs"/>
          <w:rtl/>
        </w:rPr>
        <w:t>ה</w:t>
      </w:r>
      <w:r>
        <w:rPr>
          <w:rFonts w:hint="cs"/>
          <w:rtl/>
        </w:rPr>
        <w:t>מזרח ו</w:t>
      </w:r>
      <w:r w:rsidR="00D44C0E">
        <w:rPr>
          <w:rFonts w:hint="cs"/>
          <w:rtl/>
        </w:rPr>
        <w:t>ה</w:t>
      </w:r>
      <w:r>
        <w:rPr>
          <w:rFonts w:hint="cs"/>
          <w:rtl/>
        </w:rPr>
        <w:t>בלקן. הדוברת הראשונה ויוזמת הנושא, חברת הכנסת קטי</w:t>
      </w:r>
      <w:bookmarkStart w:id="3370" w:name="_ETM_Q7_469079"/>
      <w:bookmarkEnd w:id="3370"/>
      <w:r>
        <w:rPr>
          <w:rFonts w:hint="cs"/>
          <w:rtl/>
        </w:rPr>
        <w:t xml:space="preserve"> שטרית.</w:t>
      </w:r>
      <w:bookmarkStart w:id="3371" w:name="_ETM_Q7_470471"/>
      <w:bookmarkEnd w:id="3371"/>
    </w:p>
    <w:p w:rsidR="006D2581" w:rsidRDefault="006D2581" w:rsidP="00D44C0E">
      <w:pPr>
        <w:ind w:firstLine="0"/>
        <w:rPr>
          <w:rtl/>
        </w:rPr>
      </w:pPr>
      <w:bookmarkStart w:id="3372" w:name="_ETM_Q7_470547"/>
      <w:bookmarkStart w:id="3373" w:name="_ETM_Q7_470582"/>
      <w:bookmarkStart w:id="3374" w:name="_ETM_Q7_470675"/>
      <w:bookmarkEnd w:id="3372"/>
      <w:bookmarkEnd w:id="3373"/>
      <w:bookmarkEnd w:id="3374"/>
    </w:p>
    <w:p w:rsidR="006D2581" w:rsidRDefault="006D2581" w:rsidP="00D44C0E">
      <w:pPr>
        <w:pStyle w:val="a4"/>
        <w:keepNext/>
        <w:rPr>
          <w:rtl/>
        </w:rPr>
      </w:pPr>
      <w:bookmarkStart w:id="3375" w:name="ET_speaker_5807_23"/>
      <w:r w:rsidRPr="00D078B0">
        <w:rPr>
          <w:rStyle w:val="TagStyle"/>
          <w:rtl/>
        </w:rPr>
        <w:t xml:space="preserve"> &lt;&lt; דובר &gt;&gt;</w:t>
      </w:r>
      <w:r w:rsidRPr="00914733">
        <w:rPr>
          <w:rStyle w:val="TagStyle"/>
          <w:rtl/>
        </w:rPr>
        <w:t xml:space="preserve"> </w:t>
      </w:r>
      <w:bookmarkStart w:id="3376" w:name="_Toc138790609"/>
      <w:r>
        <w:rPr>
          <w:rtl/>
        </w:rPr>
        <w:t>קטי קטרין שטרית (הליכוד):</w:t>
      </w:r>
      <w:bookmarkEnd w:id="3376"/>
      <w:r w:rsidRPr="00914733">
        <w:rPr>
          <w:rStyle w:val="TagStyle"/>
          <w:rtl/>
        </w:rPr>
        <w:t xml:space="preserve"> </w:t>
      </w:r>
      <w:r w:rsidRPr="00D078B0">
        <w:rPr>
          <w:rStyle w:val="TagStyle"/>
          <w:rtl/>
        </w:rPr>
        <w:t>&lt;&lt; דובר &gt;&gt;</w:t>
      </w:r>
      <w:r>
        <w:rPr>
          <w:rtl/>
        </w:rPr>
        <w:t xml:space="preserve"> </w:t>
      </w:r>
      <w:bookmarkEnd w:id="3375"/>
    </w:p>
    <w:p w:rsidR="006D2581" w:rsidRDefault="006D2581" w:rsidP="00180EB8">
      <w:pPr>
        <w:rPr>
          <w:rtl/>
        </w:rPr>
      </w:pPr>
    </w:p>
    <w:p w:rsidR="006D2581" w:rsidRDefault="006D2581" w:rsidP="00BD33B3">
      <w:pPr>
        <w:rPr>
          <w:rtl/>
        </w:rPr>
      </w:pPr>
      <w:bookmarkStart w:id="3377" w:name="_ETM_Q7_472450"/>
      <w:bookmarkStart w:id="3378" w:name="_ETM_Q7_472526"/>
      <w:bookmarkStart w:id="3379" w:name="_ETM_Q7_498310"/>
      <w:bookmarkEnd w:id="3377"/>
      <w:bookmarkEnd w:id="3378"/>
      <w:bookmarkEnd w:id="3379"/>
      <w:r>
        <w:rPr>
          <w:rtl/>
        </w:rPr>
        <w:t xml:space="preserve">אדוני </w:t>
      </w:r>
      <w:bookmarkStart w:id="3380" w:name="_ETM_Q7_498670"/>
      <w:bookmarkEnd w:id="3380"/>
      <w:r>
        <w:rPr>
          <w:rtl/>
        </w:rPr>
        <w:t>היושב-ראש</w:t>
      </w:r>
      <w:r>
        <w:rPr>
          <w:rFonts w:hint="cs"/>
          <w:rtl/>
        </w:rPr>
        <w:t>,</w:t>
      </w:r>
      <w:r>
        <w:rPr>
          <w:rtl/>
        </w:rPr>
        <w:t xml:space="preserve"> </w:t>
      </w:r>
      <w:bookmarkStart w:id="3381" w:name="_ETM_Q7_499240"/>
      <w:bookmarkEnd w:id="3381"/>
      <w:r>
        <w:rPr>
          <w:rtl/>
        </w:rPr>
        <w:t xml:space="preserve">אדוני </w:t>
      </w:r>
      <w:bookmarkStart w:id="3382" w:name="_ETM_Q7_499539"/>
      <w:bookmarkEnd w:id="3382"/>
      <w:r>
        <w:rPr>
          <w:rtl/>
        </w:rPr>
        <w:t>השר</w:t>
      </w:r>
      <w:r>
        <w:rPr>
          <w:rFonts w:hint="cs"/>
          <w:rtl/>
        </w:rPr>
        <w:t>,</w:t>
      </w:r>
      <w:r>
        <w:rPr>
          <w:rtl/>
        </w:rPr>
        <w:t xml:space="preserve"> </w:t>
      </w:r>
      <w:bookmarkStart w:id="3383" w:name="_ETM_Q7_500350"/>
      <w:bookmarkEnd w:id="3383"/>
      <w:r>
        <w:rPr>
          <w:rtl/>
        </w:rPr>
        <w:t xml:space="preserve">חבריי </w:t>
      </w:r>
      <w:bookmarkStart w:id="3384" w:name="_ETM_Q7_500770"/>
      <w:bookmarkEnd w:id="3384"/>
      <w:r>
        <w:rPr>
          <w:rtl/>
        </w:rPr>
        <w:t xml:space="preserve">חברי </w:t>
      </w:r>
      <w:bookmarkStart w:id="3385" w:name="_ETM_Q7_501070"/>
      <w:bookmarkEnd w:id="3385"/>
      <w:r>
        <w:rPr>
          <w:rtl/>
        </w:rPr>
        <w:t>הכנסת</w:t>
      </w:r>
      <w:r>
        <w:rPr>
          <w:rFonts w:hint="cs"/>
          <w:rtl/>
        </w:rPr>
        <w:t>,</w:t>
      </w:r>
      <w:r>
        <w:rPr>
          <w:rtl/>
        </w:rPr>
        <w:t xml:space="preserve"> </w:t>
      </w:r>
      <w:bookmarkStart w:id="3386" w:name="_ETM_Q7_502480"/>
      <w:bookmarkEnd w:id="3386"/>
      <w:r>
        <w:rPr>
          <w:rtl/>
        </w:rPr>
        <w:t xml:space="preserve">אורחים </w:t>
      </w:r>
      <w:bookmarkStart w:id="3387" w:name="_ETM_Q7_502869"/>
      <w:bookmarkEnd w:id="3387"/>
      <w:r>
        <w:rPr>
          <w:rtl/>
        </w:rPr>
        <w:t xml:space="preserve">יקרים </w:t>
      </w:r>
      <w:bookmarkStart w:id="3388" w:name="_ETM_Q7_503260"/>
      <w:bookmarkEnd w:id="3388"/>
      <w:r>
        <w:rPr>
          <w:rtl/>
        </w:rPr>
        <w:t xml:space="preserve">שנמצאים </w:t>
      </w:r>
      <w:bookmarkStart w:id="3389" w:name="_ETM_Q7_503890"/>
      <w:bookmarkEnd w:id="3389"/>
      <w:r>
        <w:rPr>
          <w:rtl/>
        </w:rPr>
        <w:t>א</w:t>
      </w:r>
      <w:r>
        <w:rPr>
          <w:rFonts w:hint="cs"/>
          <w:rtl/>
        </w:rPr>
        <w:t>י</w:t>
      </w:r>
      <w:r>
        <w:rPr>
          <w:rtl/>
        </w:rPr>
        <w:t>תנו</w:t>
      </w:r>
      <w:r>
        <w:rPr>
          <w:rFonts w:hint="cs"/>
          <w:rtl/>
        </w:rPr>
        <w:t>,</w:t>
      </w:r>
      <w:r>
        <w:rPr>
          <w:rtl/>
        </w:rPr>
        <w:t xml:space="preserve"> </w:t>
      </w:r>
      <w:bookmarkStart w:id="3390" w:name="_ETM_Q7_505060"/>
      <w:bookmarkEnd w:id="3390"/>
      <w:r>
        <w:rPr>
          <w:rtl/>
        </w:rPr>
        <w:t xml:space="preserve">בני </w:t>
      </w:r>
      <w:bookmarkStart w:id="3391" w:name="_ETM_Q7_505300"/>
      <w:bookmarkEnd w:id="3391"/>
      <w:r>
        <w:rPr>
          <w:rtl/>
        </w:rPr>
        <w:t xml:space="preserve">העדה </w:t>
      </w:r>
      <w:bookmarkStart w:id="3392" w:name="_ETM_Q7_506589"/>
      <w:bookmarkEnd w:id="3392"/>
      <w:r>
        <w:rPr>
          <w:rtl/>
        </w:rPr>
        <w:t xml:space="preserve">המדהימה </w:t>
      </w:r>
      <w:bookmarkStart w:id="3393" w:name="_ETM_Q7_507880"/>
      <w:bookmarkEnd w:id="3393"/>
      <w:r>
        <w:rPr>
          <w:rtl/>
        </w:rPr>
        <w:t xml:space="preserve">והנהדרת </w:t>
      </w:r>
      <w:bookmarkStart w:id="3394" w:name="_ETM_Q7_509400"/>
      <w:bookmarkEnd w:id="3394"/>
      <w:r>
        <w:rPr>
          <w:rtl/>
        </w:rPr>
        <w:t xml:space="preserve">שספגה </w:t>
      </w:r>
      <w:bookmarkStart w:id="3395" w:name="_ETM_Q7_509970"/>
      <w:bookmarkEnd w:id="3395"/>
      <w:r>
        <w:rPr>
          <w:rtl/>
        </w:rPr>
        <w:t xml:space="preserve">כל </w:t>
      </w:r>
      <w:bookmarkStart w:id="3396" w:name="_ETM_Q7_510119"/>
      <w:bookmarkEnd w:id="3396"/>
      <w:r>
        <w:rPr>
          <w:rtl/>
        </w:rPr>
        <w:t xml:space="preserve">כך </w:t>
      </w:r>
      <w:bookmarkStart w:id="3397" w:name="_ETM_Q7_510390"/>
      <w:bookmarkEnd w:id="3397"/>
      <w:r>
        <w:rPr>
          <w:rtl/>
        </w:rPr>
        <w:t>הרבה</w:t>
      </w:r>
      <w:r w:rsidR="00BD33B3">
        <w:rPr>
          <w:rFonts w:hint="cs"/>
          <w:rtl/>
        </w:rPr>
        <w:t>,</w:t>
      </w:r>
      <w:r>
        <w:rPr>
          <w:rtl/>
        </w:rPr>
        <w:t xml:space="preserve"> </w:t>
      </w:r>
      <w:bookmarkStart w:id="3398" w:name="_ETM_Q7_512940"/>
      <w:bookmarkEnd w:id="3398"/>
      <w:r>
        <w:rPr>
          <w:rFonts w:hint="cs"/>
          <w:rtl/>
        </w:rPr>
        <w:t>כש</w:t>
      </w:r>
      <w:r>
        <w:rPr>
          <w:rtl/>
        </w:rPr>
        <w:t xml:space="preserve">הגיעו </w:t>
      </w:r>
      <w:bookmarkStart w:id="3399" w:name="_ETM_Q7_513390"/>
      <w:bookmarkEnd w:id="3399"/>
      <w:r>
        <w:rPr>
          <w:rtl/>
        </w:rPr>
        <w:t xml:space="preserve">כל </w:t>
      </w:r>
      <w:bookmarkStart w:id="3400" w:name="_ETM_Q7_513510"/>
      <w:bookmarkEnd w:id="3400"/>
      <w:r>
        <w:rPr>
          <w:rtl/>
        </w:rPr>
        <w:t xml:space="preserve">כך </w:t>
      </w:r>
      <w:bookmarkStart w:id="3401" w:name="_ETM_Q7_513719"/>
      <w:bookmarkEnd w:id="3401"/>
      <w:r>
        <w:rPr>
          <w:rtl/>
        </w:rPr>
        <w:t xml:space="preserve">הרבה </w:t>
      </w:r>
      <w:bookmarkStart w:id="3402" w:name="_ETM_Q7_514140"/>
      <w:bookmarkEnd w:id="3402"/>
      <w:r>
        <w:rPr>
          <w:rtl/>
        </w:rPr>
        <w:t>אנשים</w:t>
      </w:r>
      <w:r>
        <w:rPr>
          <w:rFonts w:hint="cs"/>
          <w:rtl/>
        </w:rPr>
        <w:t>,</w:t>
      </w:r>
      <w:r>
        <w:rPr>
          <w:rtl/>
        </w:rPr>
        <w:t xml:space="preserve"> </w:t>
      </w:r>
      <w:bookmarkStart w:id="3403" w:name="_ETM_Q7_515039"/>
      <w:bookmarkEnd w:id="3403"/>
      <w:r>
        <w:rPr>
          <w:rtl/>
        </w:rPr>
        <w:t xml:space="preserve">עולים </w:t>
      </w:r>
      <w:bookmarkStart w:id="3404" w:name="_ETM_Q7_515339"/>
      <w:bookmarkEnd w:id="3404"/>
      <w:r>
        <w:rPr>
          <w:rtl/>
        </w:rPr>
        <w:t>חדשים</w:t>
      </w:r>
      <w:r>
        <w:rPr>
          <w:rFonts w:hint="cs"/>
          <w:rtl/>
        </w:rPr>
        <w:t>,</w:t>
      </w:r>
      <w:r>
        <w:rPr>
          <w:rtl/>
        </w:rPr>
        <w:t xml:space="preserve"> </w:t>
      </w:r>
      <w:bookmarkStart w:id="3405" w:name="_ETM_Q7_515879"/>
      <w:bookmarkEnd w:id="3405"/>
      <w:r>
        <w:rPr>
          <w:rtl/>
        </w:rPr>
        <w:t>איד</w:t>
      </w:r>
      <w:r>
        <w:rPr>
          <w:rFonts w:hint="cs"/>
          <w:rtl/>
        </w:rPr>
        <w:t>י</w:t>
      </w:r>
      <w:r>
        <w:rPr>
          <w:rtl/>
        </w:rPr>
        <w:t xml:space="preserve">אולוגים </w:t>
      </w:r>
      <w:bookmarkStart w:id="3406" w:name="_ETM_Q7_517260"/>
      <w:bookmarkEnd w:id="3406"/>
      <w:r w:rsidR="00BD33B3">
        <w:rPr>
          <w:rFonts w:hint="cs"/>
          <w:rtl/>
        </w:rPr>
        <w:t xml:space="preserve">– </w:t>
      </w:r>
      <w:r>
        <w:rPr>
          <w:rtl/>
        </w:rPr>
        <w:t xml:space="preserve">לצערנו </w:t>
      </w:r>
      <w:bookmarkStart w:id="3407" w:name="_ETM_Q7_517890"/>
      <w:bookmarkEnd w:id="3407"/>
      <w:r>
        <w:rPr>
          <w:rtl/>
        </w:rPr>
        <w:t>הרב</w:t>
      </w:r>
      <w:r>
        <w:rPr>
          <w:rFonts w:hint="cs"/>
          <w:rtl/>
        </w:rPr>
        <w:t>,</w:t>
      </w:r>
      <w:r>
        <w:rPr>
          <w:rtl/>
        </w:rPr>
        <w:t xml:space="preserve"> </w:t>
      </w:r>
      <w:bookmarkStart w:id="3408" w:name="_ETM_Q7_519350"/>
      <w:bookmarkEnd w:id="3408"/>
      <w:r>
        <w:rPr>
          <w:rtl/>
        </w:rPr>
        <w:t xml:space="preserve">זה </w:t>
      </w:r>
      <w:bookmarkStart w:id="3409" w:name="_ETM_Q7_519529"/>
      <w:bookmarkEnd w:id="3409"/>
      <w:r>
        <w:rPr>
          <w:rtl/>
        </w:rPr>
        <w:t xml:space="preserve">מה </w:t>
      </w:r>
      <w:bookmarkStart w:id="3410" w:name="_ETM_Q7_519649"/>
      <w:bookmarkEnd w:id="3410"/>
      <w:r>
        <w:rPr>
          <w:rtl/>
        </w:rPr>
        <w:t>שקרה</w:t>
      </w:r>
      <w:r>
        <w:rPr>
          <w:rFonts w:hint="cs"/>
          <w:rtl/>
        </w:rPr>
        <w:t>.</w:t>
      </w:r>
      <w:r>
        <w:rPr>
          <w:rtl/>
        </w:rPr>
        <w:t xml:space="preserve"> </w:t>
      </w:r>
      <w:bookmarkStart w:id="3411" w:name="_ETM_Q7_520129"/>
      <w:bookmarkEnd w:id="3411"/>
      <w:r>
        <w:rPr>
          <w:rtl/>
        </w:rPr>
        <w:t xml:space="preserve">אני </w:t>
      </w:r>
      <w:bookmarkStart w:id="3412" w:name="_ETM_Q7_520339"/>
      <w:bookmarkEnd w:id="3412"/>
      <w:r>
        <w:rPr>
          <w:rtl/>
        </w:rPr>
        <w:t xml:space="preserve">רוצה </w:t>
      </w:r>
      <w:bookmarkStart w:id="3413" w:name="_ETM_Q7_520489"/>
      <w:bookmarkEnd w:id="3413"/>
      <w:r>
        <w:rPr>
          <w:rtl/>
        </w:rPr>
        <w:t xml:space="preserve">להגיד </w:t>
      </w:r>
      <w:bookmarkStart w:id="3414" w:name="_ETM_Q7_520729"/>
      <w:bookmarkEnd w:id="3414"/>
      <w:r>
        <w:rPr>
          <w:rtl/>
        </w:rPr>
        <w:t xml:space="preserve">לכם </w:t>
      </w:r>
      <w:bookmarkStart w:id="3415" w:name="_ETM_Q7_521089"/>
      <w:bookmarkEnd w:id="3415"/>
      <w:r>
        <w:rPr>
          <w:rtl/>
        </w:rPr>
        <w:t xml:space="preserve">שכל </w:t>
      </w:r>
      <w:bookmarkStart w:id="3416" w:name="_ETM_Q7_521510"/>
      <w:bookmarkEnd w:id="3416"/>
      <w:r>
        <w:rPr>
          <w:rtl/>
        </w:rPr>
        <w:t xml:space="preserve">עוד </w:t>
      </w:r>
      <w:bookmarkStart w:id="3417" w:name="_ETM_Q7_521629"/>
      <w:bookmarkEnd w:id="3417"/>
      <w:r>
        <w:rPr>
          <w:rtl/>
        </w:rPr>
        <w:t xml:space="preserve">אני </w:t>
      </w:r>
      <w:bookmarkStart w:id="3418" w:name="_ETM_Q7_521809"/>
      <w:bookmarkEnd w:id="3418"/>
      <w:r>
        <w:rPr>
          <w:rtl/>
        </w:rPr>
        <w:t xml:space="preserve">בכנסת </w:t>
      </w:r>
      <w:bookmarkStart w:id="3419" w:name="_ETM_Q7_522199"/>
      <w:bookmarkEnd w:id="3419"/>
      <w:r>
        <w:rPr>
          <w:rtl/>
        </w:rPr>
        <w:t>ישראל</w:t>
      </w:r>
      <w:r>
        <w:rPr>
          <w:rFonts w:hint="cs"/>
          <w:rtl/>
        </w:rPr>
        <w:t>,</w:t>
      </w:r>
      <w:r>
        <w:rPr>
          <w:rtl/>
        </w:rPr>
        <w:t xml:space="preserve"> </w:t>
      </w:r>
      <w:bookmarkStart w:id="3420" w:name="_ETM_Q7_523010"/>
      <w:bookmarkEnd w:id="3420"/>
      <w:r>
        <w:rPr>
          <w:rtl/>
        </w:rPr>
        <w:t xml:space="preserve">כל </w:t>
      </w:r>
      <w:bookmarkStart w:id="3421" w:name="_ETM_Q7_523249"/>
      <w:bookmarkEnd w:id="3421"/>
      <w:r>
        <w:rPr>
          <w:rtl/>
        </w:rPr>
        <w:t xml:space="preserve">שנה </w:t>
      </w:r>
      <w:bookmarkStart w:id="3422" w:name="_ETM_Q7_524670"/>
      <w:bookmarkEnd w:id="3422"/>
      <w:r>
        <w:rPr>
          <w:rtl/>
        </w:rPr>
        <w:t>ו</w:t>
      </w:r>
      <w:r>
        <w:rPr>
          <w:rFonts w:hint="cs"/>
          <w:rtl/>
        </w:rPr>
        <w:t>ב</w:t>
      </w:r>
      <w:r>
        <w:rPr>
          <w:rtl/>
        </w:rPr>
        <w:t xml:space="preserve">כל </w:t>
      </w:r>
      <w:bookmarkStart w:id="3423" w:name="_ETM_Q7_525210"/>
      <w:bookmarkEnd w:id="3423"/>
      <w:r>
        <w:rPr>
          <w:rtl/>
        </w:rPr>
        <w:t xml:space="preserve">כלי </w:t>
      </w:r>
      <w:bookmarkStart w:id="3424" w:name="_ETM_Q7_525570"/>
      <w:bookmarkEnd w:id="3424"/>
      <w:r>
        <w:rPr>
          <w:rtl/>
        </w:rPr>
        <w:t xml:space="preserve">פרלמנטרי </w:t>
      </w:r>
      <w:bookmarkStart w:id="3425" w:name="_ETM_Q7_526290"/>
      <w:bookmarkEnd w:id="3425"/>
      <w:r>
        <w:rPr>
          <w:rtl/>
        </w:rPr>
        <w:t xml:space="preserve">שיעמוד </w:t>
      </w:r>
      <w:bookmarkStart w:id="3426" w:name="_ETM_Q7_527190"/>
      <w:bookmarkEnd w:id="3426"/>
      <w:r>
        <w:rPr>
          <w:rFonts w:hint="cs"/>
          <w:rtl/>
        </w:rPr>
        <w:t>ל</w:t>
      </w:r>
      <w:r>
        <w:rPr>
          <w:rtl/>
        </w:rPr>
        <w:t>רשותי</w:t>
      </w:r>
      <w:r>
        <w:rPr>
          <w:rFonts w:hint="cs"/>
          <w:rtl/>
        </w:rPr>
        <w:t>,</w:t>
      </w:r>
      <w:r>
        <w:rPr>
          <w:rtl/>
        </w:rPr>
        <w:t xml:space="preserve"> </w:t>
      </w:r>
      <w:bookmarkStart w:id="3427" w:name="_ETM_Q7_528429"/>
      <w:bookmarkEnd w:id="3427"/>
      <w:r>
        <w:rPr>
          <w:rtl/>
        </w:rPr>
        <w:t xml:space="preserve">עד </w:t>
      </w:r>
      <w:bookmarkStart w:id="3428" w:name="_ETM_Q7_528609"/>
      <w:bookmarkEnd w:id="3428"/>
      <w:r>
        <w:rPr>
          <w:rtl/>
        </w:rPr>
        <w:t xml:space="preserve">שלא </w:t>
      </w:r>
      <w:bookmarkStart w:id="3429" w:name="_ETM_Q7_528820"/>
      <w:bookmarkEnd w:id="3429"/>
      <w:r>
        <w:rPr>
          <w:rtl/>
        </w:rPr>
        <w:t xml:space="preserve">נדע </w:t>
      </w:r>
      <w:bookmarkStart w:id="3430" w:name="_ETM_Q7_529089"/>
      <w:bookmarkEnd w:id="3430"/>
      <w:r>
        <w:rPr>
          <w:rtl/>
        </w:rPr>
        <w:t xml:space="preserve">את </w:t>
      </w:r>
      <w:bookmarkStart w:id="3431" w:name="_ETM_Q7_529239"/>
      <w:bookmarkEnd w:id="3431"/>
      <w:r>
        <w:rPr>
          <w:rtl/>
        </w:rPr>
        <w:t xml:space="preserve">האמת </w:t>
      </w:r>
      <w:bookmarkStart w:id="3432" w:name="_ETM_Q7_529629"/>
      <w:bookmarkEnd w:id="3432"/>
      <w:r>
        <w:rPr>
          <w:rtl/>
        </w:rPr>
        <w:t xml:space="preserve">לאמיתה </w:t>
      </w:r>
      <w:bookmarkStart w:id="3433" w:name="_ETM_Q7_530859"/>
      <w:bookmarkEnd w:id="3433"/>
      <w:r>
        <w:rPr>
          <w:rtl/>
        </w:rPr>
        <w:t xml:space="preserve">ושהדברים </w:t>
      </w:r>
      <w:bookmarkStart w:id="3434" w:name="_ETM_Q7_531489"/>
      <w:bookmarkEnd w:id="3434"/>
      <w:r>
        <w:rPr>
          <w:rtl/>
        </w:rPr>
        <w:t xml:space="preserve">יהיו </w:t>
      </w:r>
      <w:bookmarkStart w:id="3435" w:name="_ETM_Q7_531640"/>
      <w:bookmarkEnd w:id="3435"/>
      <w:r>
        <w:rPr>
          <w:rtl/>
        </w:rPr>
        <w:t>חשופים</w:t>
      </w:r>
      <w:r>
        <w:rPr>
          <w:rFonts w:hint="cs"/>
          <w:rtl/>
        </w:rPr>
        <w:t>,</w:t>
      </w:r>
      <w:r>
        <w:rPr>
          <w:rtl/>
        </w:rPr>
        <w:t xml:space="preserve"> </w:t>
      </w:r>
      <w:bookmarkStart w:id="3436" w:name="_ETM_Q7_532359"/>
      <w:bookmarkEnd w:id="3436"/>
      <w:r>
        <w:rPr>
          <w:rtl/>
        </w:rPr>
        <w:t xml:space="preserve">אני </w:t>
      </w:r>
      <w:bookmarkStart w:id="3437" w:name="_ETM_Q7_532510"/>
      <w:bookmarkEnd w:id="3437"/>
      <w:r>
        <w:rPr>
          <w:rtl/>
        </w:rPr>
        <w:t xml:space="preserve">אמשיך </w:t>
      </w:r>
      <w:bookmarkStart w:id="3438" w:name="_ETM_Q7_532989"/>
      <w:bookmarkEnd w:id="3438"/>
      <w:r>
        <w:rPr>
          <w:rtl/>
        </w:rPr>
        <w:t xml:space="preserve">ואמשיך </w:t>
      </w:r>
      <w:bookmarkStart w:id="3439" w:name="_ETM_Q7_534529"/>
      <w:bookmarkEnd w:id="3439"/>
      <w:r>
        <w:rPr>
          <w:rtl/>
        </w:rPr>
        <w:t xml:space="preserve">ואציין </w:t>
      </w:r>
      <w:bookmarkStart w:id="3440" w:name="_ETM_Q7_535100"/>
      <w:bookmarkEnd w:id="3440"/>
      <w:r>
        <w:rPr>
          <w:rtl/>
        </w:rPr>
        <w:t xml:space="preserve">את </w:t>
      </w:r>
      <w:bookmarkStart w:id="3441" w:name="_ETM_Q7_535220"/>
      <w:bookmarkEnd w:id="3441"/>
      <w:r>
        <w:rPr>
          <w:rtl/>
        </w:rPr>
        <w:t xml:space="preserve">הדבר </w:t>
      </w:r>
      <w:bookmarkStart w:id="3442" w:name="_ETM_Q7_535640"/>
      <w:bookmarkEnd w:id="3442"/>
      <w:r>
        <w:rPr>
          <w:rtl/>
        </w:rPr>
        <w:t>הזה</w:t>
      </w:r>
      <w:r>
        <w:rPr>
          <w:rFonts w:hint="cs"/>
          <w:rtl/>
        </w:rPr>
        <w:t>.</w:t>
      </w:r>
    </w:p>
    <w:p w:rsidR="006D2581" w:rsidRDefault="006D2581" w:rsidP="00D44C0E">
      <w:pPr>
        <w:rPr>
          <w:rtl/>
        </w:rPr>
      </w:pPr>
      <w:bookmarkStart w:id="3443" w:name="_ETM_Q7_539027"/>
      <w:bookmarkEnd w:id="3443"/>
    </w:p>
    <w:p w:rsidR="006D2581" w:rsidRDefault="006D2581" w:rsidP="00BD33B3">
      <w:pPr>
        <w:rPr>
          <w:rtl/>
        </w:rPr>
      </w:pPr>
      <w:bookmarkStart w:id="3444" w:name="_ETM_Q7_539177"/>
      <w:bookmarkStart w:id="3445" w:name="_ETM_Q7_539208"/>
      <w:bookmarkStart w:id="3446" w:name="_ETM_Q7_539267"/>
      <w:bookmarkEnd w:id="3444"/>
      <w:bookmarkEnd w:id="3445"/>
      <w:bookmarkEnd w:id="3446"/>
      <w:r>
        <w:rPr>
          <w:rtl/>
        </w:rPr>
        <w:t xml:space="preserve"> </w:t>
      </w:r>
      <w:bookmarkStart w:id="3447" w:name="_ETM_Q7_536710"/>
      <w:bookmarkEnd w:id="3447"/>
      <w:r>
        <w:rPr>
          <w:rtl/>
        </w:rPr>
        <w:t xml:space="preserve">השנה </w:t>
      </w:r>
      <w:bookmarkStart w:id="3448" w:name="_ETM_Q7_537160"/>
      <w:bookmarkEnd w:id="3448"/>
      <w:r>
        <w:rPr>
          <w:rtl/>
        </w:rPr>
        <w:t>1949</w:t>
      </w:r>
      <w:r>
        <w:rPr>
          <w:rFonts w:hint="cs"/>
          <w:rtl/>
        </w:rPr>
        <w:t xml:space="preserve"> </w:t>
      </w:r>
      <w:r>
        <w:rPr>
          <w:rFonts w:hint="eastAsia"/>
          <w:rtl/>
        </w:rPr>
        <w:t>–</w:t>
      </w:r>
      <w:r>
        <w:rPr>
          <w:rtl/>
        </w:rPr>
        <w:t xml:space="preserve"> </w:t>
      </w:r>
      <w:bookmarkStart w:id="3449" w:name="_ETM_Q7_539800"/>
      <w:bookmarkEnd w:id="3449"/>
      <w:r>
        <w:rPr>
          <w:rtl/>
        </w:rPr>
        <w:t xml:space="preserve">על </w:t>
      </w:r>
      <w:bookmarkStart w:id="3450" w:name="_ETM_Q7_539949"/>
      <w:bookmarkEnd w:id="3450"/>
      <w:r>
        <w:rPr>
          <w:rtl/>
        </w:rPr>
        <w:t xml:space="preserve">כנפי </w:t>
      </w:r>
      <w:bookmarkStart w:id="3451" w:name="_ETM_Q7_540309"/>
      <w:bookmarkEnd w:id="3451"/>
      <w:r>
        <w:rPr>
          <w:rtl/>
        </w:rPr>
        <w:t>נשרים</w:t>
      </w:r>
      <w:r>
        <w:rPr>
          <w:rFonts w:hint="cs"/>
          <w:rtl/>
        </w:rPr>
        <w:t>.</w:t>
      </w:r>
      <w:r>
        <w:rPr>
          <w:rtl/>
        </w:rPr>
        <w:t xml:space="preserve"> </w:t>
      </w:r>
      <w:bookmarkStart w:id="3452" w:name="_ETM_Q7_541649"/>
      <w:bookmarkEnd w:id="3452"/>
      <w:r>
        <w:rPr>
          <w:rtl/>
        </w:rPr>
        <w:t xml:space="preserve">מלכה </w:t>
      </w:r>
      <w:bookmarkStart w:id="3453" w:name="_ETM_Q7_542100"/>
      <w:bookmarkEnd w:id="3453"/>
      <w:r>
        <w:rPr>
          <w:rtl/>
        </w:rPr>
        <w:t>ונ</w:t>
      </w:r>
      <w:r>
        <w:rPr>
          <w:rFonts w:hint="cs"/>
          <w:rtl/>
        </w:rPr>
        <w:t>י</w:t>
      </w:r>
      <w:r>
        <w:rPr>
          <w:rtl/>
        </w:rPr>
        <w:t xml:space="preserve">סים </w:t>
      </w:r>
      <w:bookmarkStart w:id="3454" w:name="_ETM_Q7_542670"/>
      <w:bookmarkEnd w:id="3454"/>
      <w:r>
        <w:rPr>
          <w:rtl/>
        </w:rPr>
        <w:t>עודד</w:t>
      </w:r>
      <w:r>
        <w:rPr>
          <w:rFonts w:hint="cs"/>
          <w:rtl/>
        </w:rPr>
        <w:t>,</w:t>
      </w:r>
      <w:r>
        <w:rPr>
          <w:rtl/>
        </w:rPr>
        <w:t xml:space="preserve"> </w:t>
      </w:r>
      <w:bookmarkStart w:id="3455" w:name="_ETM_Q7_543629"/>
      <w:bookmarkEnd w:id="3455"/>
      <w:r>
        <w:rPr>
          <w:rtl/>
        </w:rPr>
        <w:t xml:space="preserve">זוג </w:t>
      </w:r>
      <w:bookmarkStart w:id="3456" w:name="_ETM_Q7_544200"/>
      <w:bookmarkEnd w:id="3456"/>
      <w:r>
        <w:rPr>
          <w:rtl/>
        </w:rPr>
        <w:t>צעיר</w:t>
      </w:r>
      <w:r>
        <w:rPr>
          <w:rFonts w:hint="cs"/>
          <w:rtl/>
        </w:rPr>
        <w:t>,</w:t>
      </w:r>
      <w:r>
        <w:rPr>
          <w:rtl/>
        </w:rPr>
        <w:t xml:space="preserve"> </w:t>
      </w:r>
      <w:bookmarkStart w:id="3457" w:name="_ETM_Q7_546069"/>
      <w:bookmarkEnd w:id="3457"/>
      <w:r>
        <w:rPr>
          <w:rtl/>
        </w:rPr>
        <w:t xml:space="preserve">עולים </w:t>
      </w:r>
      <w:bookmarkStart w:id="3458" w:name="_ETM_Q7_546909"/>
      <w:bookmarkEnd w:id="3458"/>
      <w:r>
        <w:rPr>
          <w:rtl/>
        </w:rPr>
        <w:t xml:space="preserve">מתימן </w:t>
      </w:r>
      <w:bookmarkStart w:id="3459" w:name="_ETM_Q7_547779"/>
      <w:bookmarkEnd w:id="3459"/>
      <w:r>
        <w:rPr>
          <w:rtl/>
        </w:rPr>
        <w:t xml:space="preserve">לארץ </w:t>
      </w:r>
      <w:bookmarkStart w:id="3460" w:name="_ETM_Q7_548350"/>
      <w:bookmarkEnd w:id="3460"/>
      <w:r>
        <w:rPr>
          <w:rtl/>
        </w:rPr>
        <w:t xml:space="preserve">ישראל </w:t>
      </w:r>
      <w:bookmarkStart w:id="3461" w:name="_ETM_Q7_548859"/>
      <w:bookmarkEnd w:id="3461"/>
      <w:r>
        <w:rPr>
          <w:rtl/>
        </w:rPr>
        <w:t>הנ</w:t>
      </w:r>
      <w:r>
        <w:rPr>
          <w:rFonts w:hint="cs"/>
          <w:rtl/>
        </w:rPr>
        <w:t xml:space="preserve">כספת. </w:t>
      </w:r>
      <w:bookmarkStart w:id="3462" w:name="_ETM_Q7_550529"/>
      <w:bookmarkEnd w:id="3462"/>
      <w:r>
        <w:rPr>
          <w:rtl/>
        </w:rPr>
        <w:t xml:space="preserve">עטורי </w:t>
      </w:r>
      <w:bookmarkStart w:id="3463" w:name="_ETM_Q7_551039"/>
      <w:bookmarkEnd w:id="3463"/>
      <w:r>
        <w:rPr>
          <w:rtl/>
        </w:rPr>
        <w:t xml:space="preserve">חלומות </w:t>
      </w:r>
      <w:bookmarkStart w:id="3464" w:name="_ETM_Q7_552279"/>
      <w:bookmarkEnd w:id="3464"/>
      <w:r>
        <w:rPr>
          <w:rtl/>
        </w:rPr>
        <w:t>להתיישבות</w:t>
      </w:r>
      <w:r>
        <w:rPr>
          <w:rFonts w:hint="cs"/>
          <w:rtl/>
        </w:rPr>
        <w:t>,</w:t>
      </w:r>
      <w:r>
        <w:rPr>
          <w:rtl/>
        </w:rPr>
        <w:t xml:space="preserve"> </w:t>
      </w:r>
      <w:bookmarkStart w:id="3465" w:name="_ETM_Q7_553770"/>
      <w:bookmarkEnd w:id="3465"/>
      <w:r>
        <w:rPr>
          <w:rtl/>
        </w:rPr>
        <w:t xml:space="preserve">להרחבת </w:t>
      </w:r>
      <w:bookmarkStart w:id="3466" w:name="_ETM_Q7_554549"/>
      <w:bookmarkEnd w:id="3466"/>
      <w:r>
        <w:rPr>
          <w:rtl/>
        </w:rPr>
        <w:t>המשפחה</w:t>
      </w:r>
      <w:r>
        <w:rPr>
          <w:rFonts w:hint="cs"/>
          <w:rtl/>
        </w:rPr>
        <w:t>.</w:t>
      </w:r>
      <w:r>
        <w:rPr>
          <w:rtl/>
        </w:rPr>
        <w:t xml:space="preserve"> </w:t>
      </w:r>
      <w:bookmarkStart w:id="3467" w:name="_ETM_Q7_555960"/>
      <w:bookmarkEnd w:id="3467"/>
      <w:r>
        <w:rPr>
          <w:rtl/>
        </w:rPr>
        <w:t xml:space="preserve">בני </w:t>
      </w:r>
      <w:bookmarkStart w:id="3468" w:name="_ETM_Q7_556320"/>
      <w:bookmarkEnd w:id="3468"/>
      <w:r>
        <w:rPr>
          <w:rtl/>
        </w:rPr>
        <w:t xml:space="preserve">הזוג </w:t>
      </w:r>
      <w:bookmarkStart w:id="3469" w:name="_ETM_Q7_556770"/>
      <w:bookmarkEnd w:id="3469"/>
      <w:r>
        <w:rPr>
          <w:rtl/>
        </w:rPr>
        <w:t xml:space="preserve">מגיעים </w:t>
      </w:r>
      <w:bookmarkStart w:id="3470" w:name="_ETM_Q7_557640"/>
      <w:bookmarkEnd w:id="3470"/>
      <w:r>
        <w:rPr>
          <w:rtl/>
        </w:rPr>
        <w:t>למעבר</w:t>
      </w:r>
      <w:r>
        <w:rPr>
          <w:rFonts w:hint="cs"/>
          <w:rtl/>
        </w:rPr>
        <w:t xml:space="preserve">ת </w:t>
      </w:r>
      <w:bookmarkStart w:id="3471" w:name="_ETM_Q7_559260"/>
      <w:bookmarkEnd w:id="3471"/>
      <w:r>
        <w:rPr>
          <w:rtl/>
        </w:rPr>
        <w:t xml:space="preserve">עין </w:t>
      </w:r>
      <w:bookmarkStart w:id="3472" w:name="_ETM_Q7_559620"/>
      <w:bookmarkEnd w:id="3472"/>
      <w:r>
        <w:rPr>
          <w:rtl/>
        </w:rPr>
        <w:t xml:space="preserve">שמר </w:t>
      </w:r>
      <w:bookmarkStart w:id="3473" w:name="_ETM_Q7_560340"/>
      <w:bookmarkEnd w:id="3473"/>
      <w:r>
        <w:rPr>
          <w:rtl/>
        </w:rPr>
        <w:t xml:space="preserve">עם </w:t>
      </w:r>
      <w:bookmarkStart w:id="3474" w:name="_ETM_Q7_560520"/>
      <w:bookmarkEnd w:id="3474"/>
      <w:r>
        <w:rPr>
          <w:rtl/>
        </w:rPr>
        <w:t xml:space="preserve">שני </w:t>
      </w:r>
      <w:bookmarkStart w:id="3475" w:name="_ETM_Q7_560880"/>
      <w:bookmarkEnd w:id="3475"/>
      <w:r>
        <w:rPr>
          <w:rtl/>
        </w:rPr>
        <w:t xml:space="preserve">ילדים </w:t>
      </w:r>
      <w:bookmarkStart w:id="3476" w:name="_ETM_Q7_561330"/>
      <w:bookmarkEnd w:id="3476"/>
      <w:r>
        <w:rPr>
          <w:rtl/>
        </w:rPr>
        <w:t>קטנים</w:t>
      </w:r>
      <w:r>
        <w:rPr>
          <w:rFonts w:hint="cs"/>
          <w:rtl/>
        </w:rPr>
        <w:t>:</w:t>
      </w:r>
      <w:r>
        <w:rPr>
          <w:rtl/>
        </w:rPr>
        <w:t xml:space="preserve"> </w:t>
      </w:r>
      <w:bookmarkStart w:id="3477" w:name="_ETM_Q7_562459"/>
      <w:bookmarkEnd w:id="3477"/>
      <w:r>
        <w:rPr>
          <w:rFonts w:hint="cs"/>
          <w:rtl/>
        </w:rPr>
        <w:t xml:space="preserve">זכריה </w:t>
      </w:r>
      <w:bookmarkStart w:id="3478" w:name="_ETM_Q7_563149"/>
      <w:bookmarkEnd w:id="3478"/>
      <w:r>
        <w:rPr>
          <w:rtl/>
        </w:rPr>
        <w:t xml:space="preserve">בן </w:t>
      </w:r>
      <w:bookmarkStart w:id="3479" w:name="_ETM_Q7_563359"/>
      <w:bookmarkEnd w:id="3479"/>
      <w:r>
        <w:rPr>
          <w:rFonts w:hint="cs"/>
          <w:rtl/>
        </w:rPr>
        <w:t xml:space="preserve">השמונה </w:t>
      </w:r>
      <w:bookmarkStart w:id="3480" w:name="_ETM_Q7_564499"/>
      <w:bookmarkEnd w:id="3480"/>
      <w:r>
        <w:rPr>
          <w:rtl/>
        </w:rPr>
        <w:t xml:space="preserve">ושרה </w:t>
      </w:r>
      <w:bookmarkStart w:id="3481" w:name="_ETM_Q7_565039"/>
      <w:bookmarkEnd w:id="3481"/>
      <w:r>
        <w:rPr>
          <w:rtl/>
        </w:rPr>
        <w:t xml:space="preserve">בת </w:t>
      </w:r>
      <w:bookmarkStart w:id="3482" w:name="_ETM_Q7_565279"/>
      <w:bookmarkEnd w:id="3482"/>
      <w:r>
        <w:rPr>
          <w:rtl/>
        </w:rPr>
        <w:t>ה</w:t>
      </w:r>
      <w:r>
        <w:rPr>
          <w:rFonts w:hint="cs"/>
          <w:rtl/>
        </w:rPr>
        <w:t xml:space="preserve">שלוש. </w:t>
      </w:r>
      <w:bookmarkStart w:id="3483" w:name="_ETM_Q7_567060"/>
      <w:bookmarkEnd w:id="3483"/>
      <w:r>
        <w:rPr>
          <w:rtl/>
        </w:rPr>
        <w:t>השנה</w:t>
      </w:r>
      <w:r>
        <w:rPr>
          <w:rFonts w:hint="cs"/>
          <w:rtl/>
        </w:rPr>
        <w:t xml:space="preserve"> היא</w:t>
      </w:r>
      <w:r>
        <w:rPr>
          <w:rtl/>
        </w:rPr>
        <w:t xml:space="preserve"> </w:t>
      </w:r>
      <w:bookmarkStart w:id="3484" w:name="_ETM_Q7_567600"/>
      <w:bookmarkEnd w:id="3484"/>
      <w:r>
        <w:rPr>
          <w:rtl/>
        </w:rPr>
        <w:t>1951</w:t>
      </w:r>
      <w:r>
        <w:rPr>
          <w:rFonts w:hint="cs"/>
          <w:rtl/>
        </w:rPr>
        <w:t>.</w:t>
      </w:r>
      <w:r>
        <w:rPr>
          <w:rtl/>
        </w:rPr>
        <w:t xml:space="preserve"> </w:t>
      </w:r>
      <w:bookmarkStart w:id="3485" w:name="_ETM_Q7_569920"/>
      <w:bookmarkEnd w:id="3485"/>
      <w:r>
        <w:rPr>
          <w:rtl/>
        </w:rPr>
        <w:t xml:space="preserve">לבני </w:t>
      </w:r>
      <w:bookmarkStart w:id="3486" w:name="_ETM_Q7_570310"/>
      <w:bookmarkEnd w:id="3486"/>
      <w:r>
        <w:rPr>
          <w:rtl/>
        </w:rPr>
        <w:t xml:space="preserve">הזוג </w:t>
      </w:r>
      <w:bookmarkStart w:id="3487" w:name="_ETM_Q7_570670"/>
      <w:bookmarkEnd w:id="3487"/>
      <w:r>
        <w:rPr>
          <w:rtl/>
        </w:rPr>
        <w:t xml:space="preserve">נולד </w:t>
      </w:r>
      <w:bookmarkStart w:id="3488" w:name="_ETM_Q7_571029"/>
      <w:bookmarkEnd w:id="3488"/>
      <w:r>
        <w:rPr>
          <w:rtl/>
        </w:rPr>
        <w:t xml:space="preserve">ילד </w:t>
      </w:r>
      <w:bookmarkStart w:id="3489" w:name="_ETM_Q7_571329"/>
      <w:bookmarkEnd w:id="3489"/>
      <w:r>
        <w:rPr>
          <w:rtl/>
        </w:rPr>
        <w:t>נוסף</w:t>
      </w:r>
      <w:bookmarkStart w:id="3490" w:name="_ETM_Q7_572062"/>
      <w:bookmarkEnd w:id="3490"/>
      <w:r>
        <w:rPr>
          <w:rFonts w:hint="cs"/>
          <w:rtl/>
        </w:rPr>
        <w:t xml:space="preserve"> </w:t>
      </w:r>
      <w:r>
        <w:rPr>
          <w:rtl/>
        </w:rPr>
        <w:t xml:space="preserve">– </w:t>
      </w:r>
      <w:bookmarkStart w:id="3491" w:name="_ETM_Q7_571839"/>
      <w:bookmarkEnd w:id="3491"/>
      <w:r>
        <w:rPr>
          <w:rtl/>
        </w:rPr>
        <w:t>משה</w:t>
      </w:r>
      <w:r>
        <w:rPr>
          <w:rFonts w:hint="cs"/>
          <w:rtl/>
        </w:rPr>
        <w:t>.</w:t>
      </w:r>
      <w:r>
        <w:rPr>
          <w:rtl/>
        </w:rPr>
        <w:t xml:space="preserve"> </w:t>
      </w:r>
      <w:bookmarkStart w:id="3492" w:name="_ETM_Q7_573549"/>
      <w:bookmarkEnd w:id="3492"/>
      <w:r>
        <w:rPr>
          <w:rtl/>
        </w:rPr>
        <w:t xml:space="preserve">בגיל </w:t>
      </w:r>
      <w:bookmarkStart w:id="3493" w:name="_ETM_Q7_574029"/>
      <w:bookmarkEnd w:id="3493"/>
      <w:r>
        <w:rPr>
          <w:rtl/>
        </w:rPr>
        <w:t xml:space="preserve">שנתיים </w:t>
      </w:r>
      <w:bookmarkStart w:id="3494" w:name="_ETM_Q7_574899"/>
      <w:bookmarkEnd w:id="3494"/>
      <w:r>
        <w:rPr>
          <w:rtl/>
        </w:rPr>
        <w:t xml:space="preserve">משה </w:t>
      </w:r>
      <w:bookmarkStart w:id="3495" w:name="_ETM_Q7_575320"/>
      <w:bookmarkEnd w:id="3495"/>
      <w:r>
        <w:rPr>
          <w:rtl/>
        </w:rPr>
        <w:t xml:space="preserve">קצת </w:t>
      </w:r>
      <w:bookmarkStart w:id="3496" w:name="_ETM_Q7_575649"/>
      <w:bookmarkEnd w:id="3496"/>
      <w:r>
        <w:rPr>
          <w:rtl/>
        </w:rPr>
        <w:t>מצטנן</w:t>
      </w:r>
      <w:r>
        <w:rPr>
          <w:rFonts w:hint="cs"/>
          <w:rtl/>
        </w:rPr>
        <w:t xml:space="preserve"> –</w:t>
      </w:r>
      <w:r>
        <w:rPr>
          <w:rtl/>
        </w:rPr>
        <w:t xml:space="preserve"> </w:t>
      </w:r>
      <w:bookmarkStart w:id="3497" w:name="_ETM_Q7_576339"/>
      <w:bookmarkEnd w:id="3497"/>
      <w:r>
        <w:rPr>
          <w:rtl/>
        </w:rPr>
        <w:t xml:space="preserve">אתם </w:t>
      </w:r>
      <w:bookmarkStart w:id="3498" w:name="_ETM_Q7_576549"/>
      <w:bookmarkEnd w:id="3498"/>
      <w:r>
        <w:rPr>
          <w:rtl/>
        </w:rPr>
        <w:t>יודעים</w:t>
      </w:r>
      <w:r>
        <w:rPr>
          <w:rFonts w:hint="cs"/>
          <w:rtl/>
        </w:rPr>
        <w:t>,</w:t>
      </w:r>
      <w:r>
        <w:rPr>
          <w:rtl/>
        </w:rPr>
        <w:t xml:space="preserve"> </w:t>
      </w:r>
      <w:bookmarkStart w:id="3499" w:name="_ETM_Q7_576820"/>
      <w:bookmarkEnd w:id="3499"/>
      <w:r>
        <w:rPr>
          <w:rtl/>
        </w:rPr>
        <w:t xml:space="preserve">קצת </w:t>
      </w:r>
      <w:bookmarkStart w:id="3500" w:name="_ETM_Q7_577210"/>
      <w:bookmarkEnd w:id="3500"/>
      <w:r>
        <w:rPr>
          <w:rtl/>
        </w:rPr>
        <w:t>נזלת</w:t>
      </w:r>
      <w:r>
        <w:rPr>
          <w:rFonts w:hint="cs"/>
          <w:rtl/>
        </w:rPr>
        <w:t>,</w:t>
      </w:r>
      <w:r>
        <w:rPr>
          <w:rtl/>
        </w:rPr>
        <w:t xml:space="preserve"> </w:t>
      </w:r>
      <w:bookmarkStart w:id="3501" w:name="_ETM_Q7_577839"/>
      <w:bookmarkEnd w:id="3501"/>
      <w:r>
        <w:rPr>
          <w:rtl/>
        </w:rPr>
        <w:t xml:space="preserve">פה </w:t>
      </w:r>
      <w:bookmarkStart w:id="3502" w:name="_ETM_Q7_578049"/>
      <w:bookmarkEnd w:id="3502"/>
      <w:r>
        <w:rPr>
          <w:rtl/>
        </w:rPr>
        <w:t>שיעול</w:t>
      </w:r>
      <w:r>
        <w:rPr>
          <w:rFonts w:hint="cs"/>
          <w:rtl/>
        </w:rPr>
        <w:t>.</w:t>
      </w:r>
      <w:r>
        <w:rPr>
          <w:rtl/>
        </w:rPr>
        <w:t xml:space="preserve"> </w:t>
      </w:r>
      <w:bookmarkStart w:id="3503" w:name="_ETM_Q7_579529"/>
      <w:bookmarkEnd w:id="3503"/>
      <w:r>
        <w:rPr>
          <w:rtl/>
        </w:rPr>
        <w:t xml:space="preserve">האחות </w:t>
      </w:r>
      <w:bookmarkStart w:id="3504" w:name="_ETM_Q7_580100"/>
      <w:bookmarkEnd w:id="3504"/>
      <w:r>
        <w:rPr>
          <w:rtl/>
        </w:rPr>
        <w:t xml:space="preserve">שבמעברה </w:t>
      </w:r>
      <w:bookmarkStart w:id="3505" w:name="_ETM_Q7_580909"/>
      <w:bookmarkEnd w:id="3505"/>
      <w:r>
        <w:rPr>
          <w:rtl/>
        </w:rPr>
        <w:t xml:space="preserve">אומרת </w:t>
      </w:r>
      <w:bookmarkStart w:id="3506" w:name="_ETM_Q7_582689"/>
      <w:bookmarkEnd w:id="3506"/>
      <w:r>
        <w:rPr>
          <w:rtl/>
        </w:rPr>
        <w:t xml:space="preserve">למלכה </w:t>
      </w:r>
      <w:bookmarkStart w:id="3507" w:name="_ETM_Q7_583619"/>
      <w:bookmarkEnd w:id="3507"/>
      <w:r>
        <w:rPr>
          <w:rtl/>
        </w:rPr>
        <w:t>האם</w:t>
      </w:r>
      <w:r>
        <w:rPr>
          <w:rFonts w:hint="cs"/>
          <w:rtl/>
        </w:rPr>
        <w:t>:</w:t>
      </w:r>
      <w:r>
        <w:rPr>
          <w:rtl/>
        </w:rPr>
        <w:t xml:space="preserve"> </w:t>
      </w:r>
      <w:bookmarkStart w:id="3508" w:name="_ETM_Q7_584619"/>
      <w:bookmarkEnd w:id="3508"/>
      <w:r>
        <w:rPr>
          <w:rtl/>
        </w:rPr>
        <w:t xml:space="preserve">קחי </w:t>
      </w:r>
      <w:bookmarkStart w:id="3509" w:name="_ETM_Q7_584920"/>
      <w:bookmarkEnd w:id="3509"/>
      <w:r>
        <w:rPr>
          <w:rtl/>
        </w:rPr>
        <w:t xml:space="preserve">אותו </w:t>
      </w:r>
      <w:bookmarkStart w:id="3510" w:name="_ETM_Q7_585250"/>
      <w:bookmarkEnd w:id="3510"/>
      <w:r>
        <w:rPr>
          <w:rtl/>
        </w:rPr>
        <w:t xml:space="preserve">בבקשה </w:t>
      </w:r>
      <w:bookmarkStart w:id="3511" w:name="_ETM_Q7_586790"/>
      <w:bookmarkEnd w:id="3511"/>
      <w:r>
        <w:rPr>
          <w:rtl/>
        </w:rPr>
        <w:t xml:space="preserve">לקבל </w:t>
      </w:r>
      <w:bookmarkStart w:id="3512" w:name="_ETM_Q7_587450"/>
      <w:bookmarkEnd w:id="3512"/>
      <w:r>
        <w:rPr>
          <w:rtl/>
        </w:rPr>
        <w:t xml:space="preserve">טיפול </w:t>
      </w:r>
      <w:bookmarkStart w:id="3513" w:name="_ETM_Q7_587900"/>
      <w:bookmarkEnd w:id="3513"/>
      <w:r>
        <w:rPr>
          <w:rtl/>
        </w:rPr>
        <w:t>במחנ</w:t>
      </w:r>
      <w:r>
        <w:rPr>
          <w:rFonts w:hint="cs"/>
          <w:rtl/>
        </w:rPr>
        <w:t>ה –</w:t>
      </w:r>
      <w:r>
        <w:rPr>
          <w:rtl/>
        </w:rPr>
        <w:t xml:space="preserve"> </w:t>
      </w:r>
      <w:bookmarkStart w:id="3514" w:name="_ETM_Q7_588680"/>
      <w:bookmarkEnd w:id="3514"/>
      <w:r>
        <w:rPr>
          <w:rtl/>
        </w:rPr>
        <w:t xml:space="preserve">במחנה </w:t>
      </w:r>
      <w:bookmarkStart w:id="3515" w:name="_ETM_Q7_589250"/>
      <w:bookmarkEnd w:id="3515"/>
      <w:r>
        <w:rPr>
          <w:rtl/>
        </w:rPr>
        <w:t xml:space="preserve">היה </w:t>
      </w:r>
      <w:bookmarkStart w:id="3516" w:name="_ETM_Q7_589520"/>
      <w:bookmarkEnd w:id="3516"/>
      <w:r>
        <w:rPr>
          <w:rtl/>
        </w:rPr>
        <w:t>ב</w:t>
      </w:r>
      <w:r>
        <w:rPr>
          <w:rFonts w:hint="cs"/>
          <w:rtl/>
        </w:rPr>
        <w:t xml:space="preserve">ית </w:t>
      </w:r>
      <w:r>
        <w:rPr>
          <w:rtl/>
        </w:rPr>
        <w:t>תינוקות</w:t>
      </w:r>
      <w:r>
        <w:rPr>
          <w:rFonts w:hint="cs"/>
          <w:rtl/>
        </w:rPr>
        <w:t xml:space="preserve"> –</w:t>
      </w:r>
      <w:r>
        <w:rPr>
          <w:rtl/>
        </w:rPr>
        <w:t xml:space="preserve"> </w:t>
      </w:r>
      <w:bookmarkStart w:id="3517" w:name="_ETM_Q7_592319"/>
      <w:bookmarkEnd w:id="3517"/>
      <w:r>
        <w:rPr>
          <w:rtl/>
        </w:rPr>
        <w:t xml:space="preserve">תשאירי </w:t>
      </w:r>
      <w:bookmarkStart w:id="3518" w:name="_ETM_Q7_592799"/>
      <w:bookmarkEnd w:id="3518"/>
      <w:r>
        <w:rPr>
          <w:rtl/>
        </w:rPr>
        <w:t xml:space="preserve">אותו </w:t>
      </w:r>
      <w:bookmarkStart w:id="3519" w:name="_ETM_Q7_593069"/>
      <w:bookmarkEnd w:id="3519"/>
      <w:r>
        <w:rPr>
          <w:rtl/>
        </w:rPr>
        <w:t xml:space="preserve">בלילה </w:t>
      </w:r>
      <w:bookmarkStart w:id="3520" w:name="_ETM_Q7_593609"/>
      <w:bookmarkEnd w:id="3520"/>
      <w:r>
        <w:rPr>
          <w:rtl/>
        </w:rPr>
        <w:t xml:space="preserve">להשגחה </w:t>
      </w:r>
      <w:bookmarkStart w:id="3521" w:name="_ETM_Q7_594270"/>
      <w:bookmarkEnd w:id="3521"/>
      <w:r>
        <w:rPr>
          <w:rtl/>
        </w:rPr>
        <w:t xml:space="preserve">אצלנו </w:t>
      </w:r>
      <w:bookmarkStart w:id="3522" w:name="_ETM_Q7_595670"/>
      <w:bookmarkEnd w:id="3522"/>
      <w:r>
        <w:rPr>
          <w:rtl/>
        </w:rPr>
        <w:t>ותבוא</w:t>
      </w:r>
      <w:r>
        <w:rPr>
          <w:rFonts w:hint="cs"/>
          <w:rtl/>
        </w:rPr>
        <w:t>י</w:t>
      </w:r>
      <w:r>
        <w:rPr>
          <w:rtl/>
        </w:rPr>
        <w:t xml:space="preserve"> </w:t>
      </w:r>
      <w:bookmarkStart w:id="3523" w:name="_ETM_Q7_596390"/>
      <w:bookmarkEnd w:id="3523"/>
      <w:r>
        <w:rPr>
          <w:rtl/>
        </w:rPr>
        <w:t xml:space="preserve">מחר </w:t>
      </w:r>
      <w:bookmarkStart w:id="3524" w:name="_ETM_Q7_596839"/>
      <w:bookmarkEnd w:id="3524"/>
      <w:r>
        <w:rPr>
          <w:rtl/>
        </w:rPr>
        <w:t>לה</w:t>
      </w:r>
      <w:r w:rsidR="00BD33B3">
        <w:rPr>
          <w:rFonts w:hint="cs"/>
          <w:rtl/>
        </w:rPr>
        <w:t>י</w:t>
      </w:r>
      <w:r>
        <w:rPr>
          <w:rtl/>
        </w:rPr>
        <w:t xml:space="preserve">ניק </w:t>
      </w:r>
      <w:bookmarkStart w:id="3525" w:name="_ETM_Q7_597290"/>
      <w:bookmarkEnd w:id="3525"/>
      <w:r>
        <w:rPr>
          <w:rtl/>
        </w:rPr>
        <w:t>אותו</w:t>
      </w:r>
      <w:r>
        <w:rPr>
          <w:rFonts w:hint="cs"/>
          <w:rtl/>
        </w:rPr>
        <w:t>.</w:t>
      </w:r>
      <w:r>
        <w:rPr>
          <w:rtl/>
        </w:rPr>
        <w:t xml:space="preserve"> </w:t>
      </w:r>
      <w:bookmarkStart w:id="3526" w:name="_ETM_Q7_598330"/>
      <w:bookmarkStart w:id="3527" w:name="_ETM_Q7_598750"/>
      <w:bookmarkEnd w:id="3526"/>
      <w:bookmarkEnd w:id="3527"/>
      <w:r>
        <w:rPr>
          <w:rtl/>
        </w:rPr>
        <w:t>למ</w:t>
      </w:r>
      <w:r>
        <w:rPr>
          <w:rFonts w:hint="cs"/>
          <w:rtl/>
        </w:rPr>
        <w:t>ו</w:t>
      </w:r>
      <w:r>
        <w:rPr>
          <w:rtl/>
        </w:rPr>
        <w:t xml:space="preserve">חרת </w:t>
      </w:r>
      <w:bookmarkStart w:id="3528" w:name="_ETM_Q7_599380"/>
      <w:bookmarkEnd w:id="3528"/>
      <w:r>
        <w:rPr>
          <w:rtl/>
        </w:rPr>
        <w:t xml:space="preserve">מלכה </w:t>
      </w:r>
      <w:bookmarkStart w:id="3529" w:name="_ETM_Q7_599830"/>
      <w:bookmarkEnd w:id="3529"/>
      <w:r>
        <w:rPr>
          <w:rtl/>
        </w:rPr>
        <w:t>מגיע</w:t>
      </w:r>
      <w:r>
        <w:rPr>
          <w:rFonts w:hint="cs"/>
          <w:rtl/>
        </w:rPr>
        <w:t>ה</w:t>
      </w:r>
      <w:r>
        <w:rPr>
          <w:rtl/>
        </w:rPr>
        <w:t xml:space="preserve"> לה</w:t>
      </w:r>
      <w:r w:rsidR="00BD33B3">
        <w:rPr>
          <w:rFonts w:hint="cs"/>
          <w:rtl/>
        </w:rPr>
        <w:t>י</w:t>
      </w:r>
      <w:r>
        <w:rPr>
          <w:rtl/>
        </w:rPr>
        <w:t xml:space="preserve">ניק </w:t>
      </w:r>
      <w:bookmarkStart w:id="3530" w:name="_ETM_Q7_600250"/>
      <w:bookmarkEnd w:id="3530"/>
      <w:r>
        <w:rPr>
          <w:rtl/>
        </w:rPr>
        <w:t>אותו</w:t>
      </w:r>
      <w:r>
        <w:rPr>
          <w:rFonts w:hint="cs"/>
          <w:rtl/>
        </w:rPr>
        <w:t>,</w:t>
      </w:r>
      <w:r>
        <w:rPr>
          <w:rtl/>
        </w:rPr>
        <w:t xml:space="preserve"> </w:t>
      </w:r>
      <w:bookmarkStart w:id="3531" w:name="_ETM_Q7_601270"/>
      <w:bookmarkEnd w:id="3531"/>
      <w:r>
        <w:rPr>
          <w:rtl/>
        </w:rPr>
        <w:t xml:space="preserve">ומוסרים </w:t>
      </w:r>
      <w:bookmarkStart w:id="3532" w:name="_ETM_Q7_602049"/>
      <w:bookmarkEnd w:id="3532"/>
      <w:r>
        <w:rPr>
          <w:rtl/>
        </w:rPr>
        <w:t xml:space="preserve">להם </w:t>
      </w:r>
      <w:bookmarkStart w:id="3533" w:name="_ETM_Q7_602930"/>
      <w:bookmarkEnd w:id="3533"/>
      <w:r>
        <w:rPr>
          <w:rtl/>
        </w:rPr>
        <w:t xml:space="preserve">שהילד </w:t>
      </w:r>
      <w:bookmarkStart w:id="3534" w:name="_ETM_Q7_604250"/>
      <w:bookmarkEnd w:id="3534"/>
      <w:r>
        <w:rPr>
          <w:rtl/>
        </w:rPr>
        <w:t xml:space="preserve">נלקח </w:t>
      </w:r>
      <w:bookmarkStart w:id="3535" w:name="_ETM_Q7_605390"/>
      <w:bookmarkEnd w:id="3535"/>
      <w:r>
        <w:rPr>
          <w:rtl/>
        </w:rPr>
        <w:t xml:space="preserve">לבית </w:t>
      </w:r>
      <w:bookmarkStart w:id="3536" w:name="_ETM_Q7_605960"/>
      <w:bookmarkEnd w:id="3536"/>
      <w:r>
        <w:rPr>
          <w:rtl/>
        </w:rPr>
        <w:t xml:space="preserve">חולים </w:t>
      </w:r>
      <w:bookmarkStart w:id="3537" w:name="_ETM_Q7_606350"/>
      <w:bookmarkEnd w:id="3537"/>
      <w:r>
        <w:rPr>
          <w:rtl/>
        </w:rPr>
        <w:t>רמב"ם</w:t>
      </w:r>
      <w:r>
        <w:rPr>
          <w:rFonts w:hint="cs"/>
          <w:rtl/>
        </w:rPr>
        <w:t>.</w:t>
      </w:r>
      <w:r>
        <w:rPr>
          <w:rtl/>
        </w:rPr>
        <w:t xml:space="preserve"> </w:t>
      </w:r>
      <w:bookmarkStart w:id="3538" w:name="_ETM_Q7_608110"/>
      <w:bookmarkEnd w:id="3538"/>
      <w:r>
        <w:rPr>
          <w:rtl/>
        </w:rPr>
        <w:t xml:space="preserve">מלכה </w:t>
      </w:r>
      <w:bookmarkStart w:id="3539" w:name="_ETM_Q7_608620"/>
      <w:bookmarkEnd w:id="3539"/>
      <w:r>
        <w:rPr>
          <w:rtl/>
        </w:rPr>
        <w:t xml:space="preserve">וניסים </w:t>
      </w:r>
      <w:bookmarkStart w:id="3540" w:name="_ETM_Q7_609159"/>
      <w:bookmarkEnd w:id="3540"/>
      <w:r>
        <w:rPr>
          <w:rtl/>
        </w:rPr>
        <w:t xml:space="preserve">עודד </w:t>
      </w:r>
      <w:bookmarkStart w:id="3541" w:name="_ETM_Q7_609970"/>
      <w:bookmarkEnd w:id="3541"/>
      <w:r>
        <w:rPr>
          <w:rtl/>
        </w:rPr>
        <w:t xml:space="preserve">נוסעים </w:t>
      </w:r>
      <w:bookmarkStart w:id="3542" w:name="_ETM_Q7_610750"/>
      <w:bookmarkEnd w:id="3542"/>
      <w:r>
        <w:rPr>
          <w:rtl/>
        </w:rPr>
        <w:t xml:space="preserve">לבית </w:t>
      </w:r>
      <w:bookmarkStart w:id="3543" w:name="_ETM_Q7_611230"/>
      <w:bookmarkEnd w:id="3543"/>
      <w:r>
        <w:rPr>
          <w:rFonts w:hint="cs"/>
          <w:rtl/>
        </w:rPr>
        <w:t>ה</w:t>
      </w:r>
      <w:r>
        <w:rPr>
          <w:rtl/>
        </w:rPr>
        <w:t>חולים</w:t>
      </w:r>
      <w:r>
        <w:rPr>
          <w:rFonts w:hint="cs"/>
          <w:rtl/>
        </w:rPr>
        <w:t>,</w:t>
      </w:r>
      <w:r>
        <w:rPr>
          <w:rtl/>
        </w:rPr>
        <w:t xml:space="preserve"> </w:t>
      </w:r>
      <w:bookmarkStart w:id="3544" w:name="_ETM_Q7_612500"/>
      <w:bookmarkEnd w:id="3544"/>
      <w:r>
        <w:rPr>
          <w:rtl/>
        </w:rPr>
        <w:t xml:space="preserve">ומה </w:t>
      </w:r>
      <w:bookmarkStart w:id="3545" w:name="_ETM_Q7_612950"/>
      <w:bookmarkEnd w:id="3545"/>
      <w:r>
        <w:rPr>
          <w:rtl/>
        </w:rPr>
        <w:t xml:space="preserve">רואה </w:t>
      </w:r>
      <w:bookmarkStart w:id="3546" w:name="_ETM_Q7_613250"/>
      <w:bookmarkEnd w:id="3546"/>
      <w:r>
        <w:rPr>
          <w:rtl/>
        </w:rPr>
        <w:t>ש</w:t>
      </w:r>
      <w:r>
        <w:rPr>
          <w:rFonts w:hint="cs"/>
          <w:rtl/>
        </w:rPr>
        <w:t xml:space="preserve">ם </w:t>
      </w:r>
      <w:r>
        <w:rPr>
          <w:rtl/>
        </w:rPr>
        <w:t>מלכה</w:t>
      </w:r>
      <w:r>
        <w:rPr>
          <w:rFonts w:hint="cs"/>
          <w:rtl/>
        </w:rPr>
        <w:t>?</w:t>
      </w:r>
      <w:r>
        <w:rPr>
          <w:rtl/>
        </w:rPr>
        <w:t xml:space="preserve"> </w:t>
      </w:r>
      <w:bookmarkStart w:id="3547" w:name="_ETM_Q7_613940"/>
      <w:bookmarkEnd w:id="3547"/>
      <w:r>
        <w:rPr>
          <w:rtl/>
        </w:rPr>
        <w:t xml:space="preserve">ילד </w:t>
      </w:r>
      <w:bookmarkStart w:id="3548" w:name="_ETM_Q7_614540"/>
      <w:bookmarkEnd w:id="3548"/>
      <w:r>
        <w:rPr>
          <w:rtl/>
        </w:rPr>
        <w:t>בריא</w:t>
      </w:r>
      <w:r>
        <w:rPr>
          <w:rFonts w:hint="cs"/>
          <w:rtl/>
        </w:rPr>
        <w:t>,</w:t>
      </w:r>
      <w:r>
        <w:rPr>
          <w:rtl/>
        </w:rPr>
        <w:t xml:space="preserve"> </w:t>
      </w:r>
      <w:bookmarkStart w:id="3549" w:name="_ETM_Q7_615019"/>
      <w:bookmarkEnd w:id="3549"/>
      <w:r>
        <w:rPr>
          <w:rtl/>
        </w:rPr>
        <w:t>צוחק</w:t>
      </w:r>
      <w:r>
        <w:rPr>
          <w:rFonts w:hint="cs"/>
          <w:rtl/>
        </w:rPr>
        <w:t>,</w:t>
      </w:r>
      <w:r>
        <w:rPr>
          <w:rtl/>
        </w:rPr>
        <w:t xml:space="preserve"> </w:t>
      </w:r>
      <w:bookmarkStart w:id="3550" w:name="_ETM_Q7_616190"/>
      <w:bookmarkEnd w:id="3550"/>
      <w:r>
        <w:rPr>
          <w:rtl/>
        </w:rPr>
        <w:t>משחק</w:t>
      </w:r>
      <w:r>
        <w:rPr>
          <w:rFonts w:hint="cs"/>
          <w:rtl/>
        </w:rPr>
        <w:t>,</w:t>
      </w:r>
      <w:r>
        <w:rPr>
          <w:rtl/>
        </w:rPr>
        <w:t xml:space="preserve"> </w:t>
      </w:r>
      <w:bookmarkStart w:id="3551" w:name="_ETM_Q7_617360"/>
      <w:bookmarkEnd w:id="3551"/>
      <w:r>
        <w:rPr>
          <w:rtl/>
        </w:rPr>
        <w:t>אוכל</w:t>
      </w:r>
      <w:r>
        <w:rPr>
          <w:rFonts w:hint="cs"/>
          <w:rtl/>
        </w:rPr>
        <w:t>.</w:t>
      </w:r>
      <w:r>
        <w:rPr>
          <w:rtl/>
        </w:rPr>
        <w:t xml:space="preserve"> </w:t>
      </w:r>
      <w:bookmarkStart w:id="3552" w:name="_ETM_Q7_619140"/>
      <w:bookmarkEnd w:id="3552"/>
      <w:r>
        <w:rPr>
          <w:rtl/>
        </w:rPr>
        <w:t xml:space="preserve">נאמר </w:t>
      </w:r>
      <w:bookmarkStart w:id="3553" w:name="_ETM_Q7_619710"/>
      <w:bookmarkEnd w:id="3553"/>
      <w:r>
        <w:rPr>
          <w:rtl/>
        </w:rPr>
        <w:t>לאימא</w:t>
      </w:r>
      <w:r>
        <w:rPr>
          <w:rFonts w:hint="cs"/>
          <w:rtl/>
        </w:rPr>
        <w:t>:</w:t>
      </w:r>
      <w:r>
        <w:rPr>
          <w:rtl/>
        </w:rPr>
        <w:t xml:space="preserve"> </w:t>
      </w:r>
      <w:bookmarkStart w:id="3554" w:name="_ETM_Q7_620430"/>
      <w:bookmarkEnd w:id="3554"/>
      <w:r>
        <w:rPr>
          <w:rtl/>
        </w:rPr>
        <w:t>בוא</w:t>
      </w:r>
      <w:r>
        <w:rPr>
          <w:rFonts w:hint="cs"/>
          <w:rtl/>
        </w:rPr>
        <w:t>ו</w:t>
      </w:r>
      <w:r>
        <w:rPr>
          <w:rtl/>
        </w:rPr>
        <w:t xml:space="preserve"> </w:t>
      </w:r>
      <w:bookmarkStart w:id="3555" w:name="_ETM_Q7_620640"/>
      <w:bookmarkStart w:id="3556" w:name="_ETM_Q7_620790"/>
      <w:bookmarkEnd w:id="3555"/>
      <w:bookmarkEnd w:id="3556"/>
      <w:r>
        <w:rPr>
          <w:rtl/>
        </w:rPr>
        <w:t>מחר</w:t>
      </w:r>
      <w:r>
        <w:rPr>
          <w:rFonts w:hint="cs"/>
          <w:rtl/>
        </w:rPr>
        <w:t>,</w:t>
      </w:r>
      <w:r>
        <w:rPr>
          <w:rtl/>
        </w:rPr>
        <w:t xml:space="preserve"> </w:t>
      </w:r>
      <w:bookmarkStart w:id="3557" w:name="_ETM_Q7_621180"/>
      <w:bookmarkEnd w:id="3557"/>
      <w:r>
        <w:rPr>
          <w:rtl/>
        </w:rPr>
        <w:t xml:space="preserve">תיקחו </w:t>
      </w:r>
      <w:bookmarkStart w:id="3558" w:name="_ETM_Q7_621569"/>
      <w:bookmarkEnd w:id="3558"/>
      <w:r>
        <w:rPr>
          <w:rtl/>
        </w:rPr>
        <w:t xml:space="preserve">את </w:t>
      </w:r>
      <w:bookmarkStart w:id="3559" w:name="_ETM_Q7_621690"/>
      <w:bookmarkEnd w:id="3559"/>
      <w:r>
        <w:rPr>
          <w:rtl/>
        </w:rPr>
        <w:t>הילד</w:t>
      </w:r>
      <w:r>
        <w:rPr>
          <w:rFonts w:hint="cs"/>
          <w:rtl/>
        </w:rPr>
        <w:t>.</w:t>
      </w:r>
      <w:r>
        <w:rPr>
          <w:rtl/>
        </w:rPr>
        <w:t xml:space="preserve"> </w:t>
      </w:r>
      <w:bookmarkStart w:id="3560" w:name="_ETM_Q7_623319"/>
      <w:bookmarkEnd w:id="3560"/>
      <w:r>
        <w:rPr>
          <w:rtl/>
        </w:rPr>
        <w:t>למ</w:t>
      </w:r>
      <w:r>
        <w:rPr>
          <w:rFonts w:hint="cs"/>
          <w:rtl/>
        </w:rPr>
        <w:t>ו</w:t>
      </w:r>
      <w:r>
        <w:rPr>
          <w:rtl/>
        </w:rPr>
        <w:t xml:space="preserve">חרת </w:t>
      </w:r>
      <w:bookmarkStart w:id="3561" w:name="_ETM_Q7_624069"/>
      <w:bookmarkEnd w:id="3561"/>
      <w:r>
        <w:rPr>
          <w:rtl/>
        </w:rPr>
        <w:t>מגיע</w:t>
      </w:r>
      <w:r>
        <w:rPr>
          <w:rFonts w:hint="cs"/>
          <w:rtl/>
        </w:rPr>
        <w:t>ה</w:t>
      </w:r>
      <w:r>
        <w:rPr>
          <w:rtl/>
        </w:rPr>
        <w:t xml:space="preserve"> </w:t>
      </w:r>
      <w:bookmarkStart w:id="3562" w:name="_ETM_Q7_624790"/>
      <w:bookmarkEnd w:id="3562"/>
      <w:r>
        <w:rPr>
          <w:rFonts w:hint="cs"/>
          <w:rtl/>
        </w:rPr>
        <w:t>האם ע</w:t>
      </w:r>
      <w:r>
        <w:rPr>
          <w:rtl/>
        </w:rPr>
        <w:t xml:space="preserve">ם </w:t>
      </w:r>
      <w:bookmarkStart w:id="3563" w:name="_ETM_Q7_626410"/>
      <w:bookmarkEnd w:id="3563"/>
      <w:r>
        <w:rPr>
          <w:rtl/>
        </w:rPr>
        <w:t xml:space="preserve">אבא </w:t>
      </w:r>
      <w:bookmarkStart w:id="3564" w:name="_ETM_Q7_626740"/>
      <w:bookmarkEnd w:id="3564"/>
      <w:r>
        <w:rPr>
          <w:rtl/>
        </w:rPr>
        <w:t>נ</w:t>
      </w:r>
      <w:r>
        <w:rPr>
          <w:rFonts w:hint="cs"/>
          <w:rtl/>
        </w:rPr>
        <w:t>י</w:t>
      </w:r>
      <w:r>
        <w:rPr>
          <w:rtl/>
        </w:rPr>
        <w:t xml:space="preserve">סים </w:t>
      </w:r>
      <w:bookmarkStart w:id="3565" w:name="_ETM_Q7_627220"/>
      <w:bookmarkEnd w:id="3565"/>
      <w:r>
        <w:rPr>
          <w:rtl/>
        </w:rPr>
        <w:t xml:space="preserve">לבית </w:t>
      </w:r>
      <w:bookmarkStart w:id="3566" w:name="_ETM_Q7_627550"/>
      <w:bookmarkEnd w:id="3566"/>
      <w:r>
        <w:rPr>
          <w:rtl/>
        </w:rPr>
        <w:t>החולים</w:t>
      </w:r>
      <w:r>
        <w:rPr>
          <w:rFonts w:hint="cs"/>
          <w:rtl/>
        </w:rPr>
        <w:t>,</w:t>
      </w:r>
      <w:r>
        <w:rPr>
          <w:rtl/>
        </w:rPr>
        <w:t xml:space="preserve"> </w:t>
      </w:r>
      <w:bookmarkStart w:id="3567" w:name="_ETM_Q7_628540"/>
      <w:bookmarkEnd w:id="3567"/>
      <w:r>
        <w:rPr>
          <w:rtl/>
        </w:rPr>
        <w:t xml:space="preserve">ושם </w:t>
      </w:r>
      <w:bookmarkStart w:id="3568" w:name="_ETM_Q7_629020"/>
      <w:bookmarkEnd w:id="3568"/>
      <w:r>
        <w:rPr>
          <w:rtl/>
        </w:rPr>
        <w:t xml:space="preserve">נמסר </w:t>
      </w:r>
      <w:bookmarkStart w:id="3569" w:name="_ETM_Q7_629500"/>
      <w:bookmarkEnd w:id="3569"/>
      <w:r>
        <w:rPr>
          <w:rtl/>
        </w:rPr>
        <w:t xml:space="preserve">להם </w:t>
      </w:r>
      <w:bookmarkStart w:id="3570" w:name="_ETM_Q7_630190"/>
      <w:bookmarkEnd w:id="3570"/>
      <w:r>
        <w:rPr>
          <w:rtl/>
        </w:rPr>
        <w:t xml:space="preserve">שהתינוק </w:t>
      </w:r>
      <w:bookmarkStart w:id="3571" w:name="_ETM_Q7_630910"/>
      <w:bookmarkEnd w:id="3571"/>
      <w:r>
        <w:rPr>
          <w:rtl/>
        </w:rPr>
        <w:t>נפטר</w:t>
      </w:r>
      <w:r>
        <w:rPr>
          <w:rFonts w:hint="cs"/>
          <w:rtl/>
        </w:rPr>
        <w:t>.</w:t>
      </w:r>
      <w:r>
        <w:rPr>
          <w:rtl/>
        </w:rPr>
        <w:t xml:space="preserve"> </w:t>
      </w:r>
      <w:bookmarkStart w:id="3572" w:name="_ETM_Q7_634240"/>
      <w:bookmarkEnd w:id="3572"/>
      <w:r>
        <w:rPr>
          <w:rtl/>
        </w:rPr>
        <w:t xml:space="preserve">האם </w:t>
      </w:r>
      <w:bookmarkStart w:id="3573" w:name="_ETM_Q7_636030"/>
      <w:bookmarkEnd w:id="3573"/>
      <w:r>
        <w:rPr>
          <w:rFonts w:hint="cs"/>
          <w:rtl/>
        </w:rPr>
        <w:t xml:space="preserve">והאב </w:t>
      </w:r>
      <w:r>
        <w:rPr>
          <w:rtl/>
        </w:rPr>
        <w:t xml:space="preserve">לא </w:t>
      </w:r>
      <w:bookmarkStart w:id="3574" w:name="_ETM_Q7_636270"/>
      <w:bookmarkEnd w:id="3574"/>
      <w:r>
        <w:rPr>
          <w:rtl/>
        </w:rPr>
        <w:t xml:space="preserve">הסכימו </w:t>
      </w:r>
      <w:bookmarkStart w:id="3575" w:name="_ETM_Q7_637020"/>
      <w:bookmarkEnd w:id="3575"/>
      <w:r>
        <w:rPr>
          <w:rtl/>
        </w:rPr>
        <w:t xml:space="preserve">בשום </w:t>
      </w:r>
      <w:bookmarkStart w:id="3576" w:name="_ETM_Q7_637319"/>
      <w:bookmarkEnd w:id="3576"/>
      <w:r>
        <w:rPr>
          <w:rtl/>
        </w:rPr>
        <w:t xml:space="preserve">פנים </w:t>
      </w:r>
      <w:bookmarkStart w:id="3577" w:name="_ETM_Q7_637650"/>
      <w:bookmarkEnd w:id="3577"/>
      <w:r>
        <w:rPr>
          <w:rtl/>
        </w:rPr>
        <w:t xml:space="preserve">ואופן </w:t>
      </w:r>
      <w:bookmarkStart w:id="3578" w:name="_ETM_Q7_638040"/>
      <w:bookmarkEnd w:id="3578"/>
      <w:r>
        <w:rPr>
          <w:rtl/>
        </w:rPr>
        <w:t xml:space="preserve">לצאת </w:t>
      </w:r>
      <w:bookmarkStart w:id="3579" w:name="_ETM_Q7_638370"/>
      <w:bookmarkEnd w:id="3579"/>
      <w:r>
        <w:rPr>
          <w:rFonts w:hint="cs"/>
          <w:rtl/>
        </w:rPr>
        <w:t>מ</w:t>
      </w:r>
      <w:r>
        <w:rPr>
          <w:rtl/>
        </w:rPr>
        <w:t xml:space="preserve">בית </w:t>
      </w:r>
      <w:bookmarkStart w:id="3580" w:name="_ETM_Q7_638700"/>
      <w:bookmarkEnd w:id="3580"/>
      <w:r>
        <w:rPr>
          <w:rtl/>
        </w:rPr>
        <w:t xml:space="preserve">החולים </w:t>
      </w:r>
      <w:bookmarkStart w:id="3581" w:name="_ETM_Q7_639030"/>
      <w:bookmarkEnd w:id="3581"/>
      <w:r>
        <w:rPr>
          <w:rFonts w:hint="cs"/>
          <w:rtl/>
        </w:rPr>
        <w:t>מ</w:t>
      </w:r>
      <w:r>
        <w:rPr>
          <w:rtl/>
        </w:rPr>
        <w:t xml:space="preserve">בלי </w:t>
      </w:r>
      <w:bookmarkStart w:id="3582" w:name="_ETM_Q7_639180"/>
      <w:bookmarkEnd w:id="3582"/>
      <w:r>
        <w:rPr>
          <w:rtl/>
        </w:rPr>
        <w:t xml:space="preserve">שיראו </w:t>
      </w:r>
      <w:bookmarkStart w:id="3583" w:name="_ETM_Q7_640490"/>
      <w:bookmarkEnd w:id="3583"/>
      <w:r>
        <w:rPr>
          <w:rtl/>
        </w:rPr>
        <w:t xml:space="preserve">את </w:t>
      </w:r>
      <w:bookmarkStart w:id="3584" w:name="_ETM_Q7_640819"/>
      <w:bookmarkEnd w:id="3584"/>
      <w:r>
        <w:rPr>
          <w:rtl/>
        </w:rPr>
        <w:t>הילד</w:t>
      </w:r>
      <w:r>
        <w:rPr>
          <w:rFonts w:hint="cs"/>
          <w:rtl/>
        </w:rPr>
        <w:t>,</w:t>
      </w:r>
      <w:r>
        <w:rPr>
          <w:rtl/>
        </w:rPr>
        <w:t xml:space="preserve"> </w:t>
      </w:r>
      <w:bookmarkStart w:id="3585" w:name="_ETM_Q7_642389"/>
      <w:bookmarkEnd w:id="3585"/>
      <w:r>
        <w:rPr>
          <w:rtl/>
        </w:rPr>
        <w:t xml:space="preserve">ולא </w:t>
      </w:r>
      <w:bookmarkStart w:id="3586" w:name="_ETM_Q7_642659"/>
      <w:bookmarkEnd w:id="3586"/>
      <w:r>
        <w:rPr>
          <w:rtl/>
        </w:rPr>
        <w:t xml:space="preserve">הרשו </w:t>
      </w:r>
      <w:bookmarkStart w:id="3587" w:name="_ETM_Q7_643019"/>
      <w:bookmarkEnd w:id="3587"/>
      <w:r>
        <w:rPr>
          <w:rtl/>
        </w:rPr>
        <w:t>להם</w:t>
      </w:r>
      <w:r>
        <w:rPr>
          <w:rFonts w:hint="cs"/>
          <w:rtl/>
        </w:rPr>
        <w:t>.</w:t>
      </w:r>
      <w:r>
        <w:rPr>
          <w:rtl/>
        </w:rPr>
        <w:t xml:space="preserve"> </w:t>
      </w:r>
      <w:bookmarkStart w:id="3588" w:name="_ETM_Q7_643230"/>
      <w:bookmarkEnd w:id="3588"/>
      <w:r>
        <w:rPr>
          <w:rtl/>
        </w:rPr>
        <w:t xml:space="preserve">אמרו </w:t>
      </w:r>
      <w:bookmarkStart w:id="3589" w:name="_ETM_Q7_643469"/>
      <w:bookmarkEnd w:id="3589"/>
      <w:r>
        <w:rPr>
          <w:rtl/>
        </w:rPr>
        <w:t xml:space="preserve">להם </w:t>
      </w:r>
      <w:bookmarkStart w:id="3590" w:name="_ETM_Q7_643680"/>
      <w:bookmarkEnd w:id="3590"/>
      <w:r>
        <w:rPr>
          <w:rtl/>
        </w:rPr>
        <w:t xml:space="preserve">שכבר </w:t>
      </w:r>
      <w:bookmarkStart w:id="3591" w:name="_ETM_Q7_643980"/>
      <w:bookmarkEnd w:id="3591"/>
      <w:r>
        <w:rPr>
          <w:rtl/>
        </w:rPr>
        <w:t>מאוחר</w:t>
      </w:r>
      <w:r>
        <w:rPr>
          <w:rFonts w:hint="cs"/>
          <w:rtl/>
        </w:rPr>
        <w:t>,</w:t>
      </w:r>
      <w:r>
        <w:rPr>
          <w:rtl/>
        </w:rPr>
        <w:t xml:space="preserve"> </w:t>
      </w:r>
      <w:bookmarkStart w:id="3592" w:name="_ETM_Q7_644549"/>
      <w:bookmarkEnd w:id="3592"/>
      <w:r>
        <w:rPr>
          <w:rtl/>
        </w:rPr>
        <w:t xml:space="preserve">הילד </w:t>
      </w:r>
      <w:bookmarkStart w:id="3593" w:name="_ETM_Q7_644879"/>
      <w:bookmarkEnd w:id="3593"/>
      <w:r>
        <w:rPr>
          <w:rtl/>
        </w:rPr>
        <w:t>נקבר</w:t>
      </w:r>
      <w:r>
        <w:rPr>
          <w:rFonts w:hint="cs"/>
          <w:rtl/>
        </w:rPr>
        <w:t>.</w:t>
      </w:r>
      <w:r>
        <w:rPr>
          <w:rtl/>
        </w:rPr>
        <w:t xml:space="preserve"> </w:t>
      </w:r>
      <w:bookmarkStart w:id="3594" w:name="_ETM_Q7_646270"/>
      <w:bookmarkEnd w:id="3594"/>
    </w:p>
    <w:p w:rsidR="006D2581" w:rsidRDefault="006D2581" w:rsidP="00D44C0E">
      <w:pPr>
        <w:rPr>
          <w:rtl/>
        </w:rPr>
      </w:pPr>
    </w:p>
    <w:p w:rsidR="006D2581" w:rsidRDefault="006D2581" w:rsidP="00BD33B3">
      <w:pPr>
        <w:rPr>
          <w:rtl/>
        </w:rPr>
      </w:pPr>
      <w:r>
        <w:rPr>
          <w:rtl/>
        </w:rPr>
        <w:t>השנה</w:t>
      </w:r>
      <w:r>
        <w:rPr>
          <w:rFonts w:hint="cs"/>
          <w:rtl/>
        </w:rPr>
        <w:t xml:space="preserve"> היא</w:t>
      </w:r>
      <w:r>
        <w:rPr>
          <w:rtl/>
        </w:rPr>
        <w:t xml:space="preserve"> </w:t>
      </w:r>
      <w:bookmarkStart w:id="3595" w:name="_ETM_Q7_646840"/>
      <w:bookmarkEnd w:id="3595"/>
      <w:r>
        <w:rPr>
          <w:rtl/>
        </w:rPr>
        <w:t>1954</w:t>
      </w:r>
      <w:r>
        <w:rPr>
          <w:rFonts w:hint="cs"/>
          <w:rtl/>
        </w:rPr>
        <w:t>.</w:t>
      </w:r>
      <w:r>
        <w:rPr>
          <w:rtl/>
        </w:rPr>
        <w:t xml:space="preserve"> </w:t>
      </w:r>
      <w:bookmarkStart w:id="3596" w:name="_ETM_Q7_648940"/>
      <w:bookmarkEnd w:id="3596"/>
      <w:r>
        <w:rPr>
          <w:rtl/>
        </w:rPr>
        <w:t xml:space="preserve">לאחר </w:t>
      </w:r>
      <w:bookmarkStart w:id="3597" w:name="_ETM_Q7_649420"/>
      <w:bookmarkEnd w:id="3597"/>
      <w:r>
        <w:rPr>
          <w:rFonts w:hint="cs"/>
          <w:rtl/>
        </w:rPr>
        <w:t>שלוש</w:t>
      </w:r>
      <w:r>
        <w:rPr>
          <w:rtl/>
        </w:rPr>
        <w:t xml:space="preserve"> </w:t>
      </w:r>
      <w:bookmarkStart w:id="3598" w:name="_ETM_Q7_649870"/>
      <w:bookmarkEnd w:id="3598"/>
      <w:r>
        <w:rPr>
          <w:rtl/>
        </w:rPr>
        <w:t xml:space="preserve">שנים </w:t>
      </w:r>
      <w:bookmarkStart w:id="3599" w:name="_ETM_Q7_650900"/>
      <w:bookmarkEnd w:id="3599"/>
      <w:r>
        <w:rPr>
          <w:rtl/>
        </w:rPr>
        <w:t xml:space="preserve">נולדה </w:t>
      </w:r>
      <w:bookmarkStart w:id="3600" w:name="_ETM_Q7_651709"/>
      <w:bookmarkEnd w:id="3600"/>
      <w:r>
        <w:rPr>
          <w:rtl/>
        </w:rPr>
        <w:t>ל</w:t>
      </w:r>
      <w:r>
        <w:rPr>
          <w:rFonts w:hint="cs"/>
          <w:rtl/>
        </w:rPr>
        <w:t>א</w:t>
      </w:r>
      <w:r>
        <w:rPr>
          <w:rtl/>
        </w:rPr>
        <w:t xml:space="preserve">ם </w:t>
      </w:r>
      <w:bookmarkStart w:id="3601" w:name="_ETM_Q7_652279"/>
      <w:bookmarkEnd w:id="3601"/>
      <w:r>
        <w:rPr>
          <w:rtl/>
        </w:rPr>
        <w:t xml:space="preserve">מלכה </w:t>
      </w:r>
      <w:bookmarkStart w:id="3602" w:name="_ETM_Q7_652699"/>
      <w:bookmarkEnd w:id="3602"/>
      <w:r>
        <w:rPr>
          <w:rtl/>
        </w:rPr>
        <w:t xml:space="preserve">בת </w:t>
      </w:r>
      <w:bookmarkStart w:id="3603" w:name="_ETM_Q7_653029"/>
      <w:bookmarkEnd w:id="3603"/>
      <w:r>
        <w:rPr>
          <w:rtl/>
        </w:rPr>
        <w:t>נוספת</w:t>
      </w:r>
      <w:r>
        <w:rPr>
          <w:rFonts w:hint="cs"/>
          <w:rtl/>
        </w:rPr>
        <w:t xml:space="preserve">, ולה קראו אסתר, על </w:t>
      </w:r>
      <w:bookmarkStart w:id="3604" w:name="_ETM_Q7_658726"/>
      <w:bookmarkEnd w:id="3604"/>
      <w:r>
        <w:rPr>
          <w:rFonts w:hint="cs"/>
          <w:rtl/>
        </w:rPr>
        <w:t>שם הסבתא אסתר.</w:t>
      </w:r>
      <w:bookmarkStart w:id="3605" w:name="_ETM_Q7_654380"/>
      <w:bookmarkStart w:id="3606" w:name="_ETM_Q7_660150"/>
      <w:bookmarkStart w:id="3607" w:name="_ETM_Q7_690484"/>
      <w:bookmarkStart w:id="3608" w:name="_ETM_Q7_690565"/>
      <w:bookmarkEnd w:id="3605"/>
      <w:bookmarkEnd w:id="3606"/>
      <w:bookmarkEnd w:id="3607"/>
      <w:bookmarkEnd w:id="3608"/>
      <w:r w:rsidR="00D44C0E">
        <w:rPr>
          <w:rFonts w:hint="cs"/>
          <w:rtl/>
        </w:rPr>
        <w:t xml:space="preserve"> </w:t>
      </w:r>
      <w:r>
        <w:rPr>
          <w:rFonts w:hint="cs"/>
          <w:rtl/>
        </w:rPr>
        <w:t xml:space="preserve">האם אחזה את בתה </w:t>
      </w:r>
      <w:bookmarkStart w:id="3609" w:name="_ETM_Q7_660630"/>
      <w:bookmarkEnd w:id="3609"/>
      <w:r>
        <w:rPr>
          <w:rFonts w:hint="cs"/>
          <w:rtl/>
        </w:rPr>
        <w:t>ה</w:t>
      </w:r>
      <w:r>
        <w:rPr>
          <w:rtl/>
        </w:rPr>
        <w:t>יפהפייה</w:t>
      </w:r>
      <w:r>
        <w:rPr>
          <w:rFonts w:hint="cs"/>
          <w:rtl/>
        </w:rPr>
        <w:t>,</w:t>
      </w:r>
      <w:r>
        <w:rPr>
          <w:rtl/>
        </w:rPr>
        <w:t xml:space="preserve"> </w:t>
      </w:r>
      <w:bookmarkStart w:id="3610" w:name="_ETM_Q7_662069"/>
      <w:bookmarkEnd w:id="3610"/>
      <w:r>
        <w:rPr>
          <w:rtl/>
        </w:rPr>
        <w:t>הבריאה</w:t>
      </w:r>
      <w:r>
        <w:rPr>
          <w:rFonts w:hint="cs"/>
          <w:rtl/>
        </w:rPr>
        <w:t>.</w:t>
      </w:r>
      <w:r>
        <w:rPr>
          <w:rtl/>
        </w:rPr>
        <w:t xml:space="preserve"> </w:t>
      </w:r>
      <w:bookmarkStart w:id="3611" w:name="_ETM_Q7_664209"/>
      <w:bookmarkEnd w:id="3611"/>
      <w:r>
        <w:rPr>
          <w:rtl/>
        </w:rPr>
        <w:t xml:space="preserve">אבל </w:t>
      </w:r>
      <w:bookmarkStart w:id="3612" w:name="_ETM_Q7_664810"/>
      <w:bookmarkEnd w:id="3612"/>
      <w:r>
        <w:rPr>
          <w:rtl/>
        </w:rPr>
        <w:t>למ</w:t>
      </w:r>
      <w:r>
        <w:rPr>
          <w:rFonts w:hint="cs"/>
          <w:rtl/>
        </w:rPr>
        <w:t>ו</w:t>
      </w:r>
      <w:r>
        <w:rPr>
          <w:rtl/>
        </w:rPr>
        <w:t>חרת</w:t>
      </w:r>
      <w:r>
        <w:rPr>
          <w:rFonts w:hint="cs"/>
          <w:rtl/>
        </w:rPr>
        <w:t>,</w:t>
      </w:r>
      <w:r>
        <w:rPr>
          <w:rtl/>
        </w:rPr>
        <w:t xml:space="preserve"> </w:t>
      </w:r>
      <w:bookmarkStart w:id="3613" w:name="_ETM_Q7_665830"/>
      <w:bookmarkEnd w:id="3613"/>
      <w:r>
        <w:rPr>
          <w:rtl/>
        </w:rPr>
        <w:t xml:space="preserve">כשהיה </w:t>
      </w:r>
      <w:bookmarkStart w:id="3614" w:name="_ETM_Q7_666129"/>
      <w:bookmarkEnd w:id="3614"/>
      <w:r>
        <w:rPr>
          <w:rtl/>
        </w:rPr>
        <w:t xml:space="preserve">צריך </w:t>
      </w:r>
      <w:bookmarkStart w:id="3615" w:name="_ETM_Q7_666310"/>
      <w:bookmarkEnd w:id="3615"/>
      <w:r>
        <w:rPr>
          <w:rtl/>
        </w:rPr>
        <w:t>לבו</w:t>
      </w:r>
      <w:r>
        <w:rPr>
          <w:rFonts w:hint="cs"/>
          <w:rtl/>
        </w:rPr>
        <w:t>א</w:t>
      </w:r>
      <w:r>
        <w:rPr>
          <w:rtl/>
        </w:rPr>
        <w:t xml:space="preserve"> </w:t>
      </w:r>
      <w:bookmarkStart w:id="3616" w:name="_ETM_Q7_667030"/>
      <w:bookmarkEnd w:id="3616"/>
      <w:r>
        <w:rPr>
          <w:rtl/>
        </w:rPr>
        <w:t xml:space="preserve">שוב </w:t>
      </w:r>
      <w:bookmarkStart w:id="3617" w:name="_ETM_Q7_667569"/>
      <w:bookmarkEnd w:id="3617"/>
      <w:r>
        <w:rPr>
          <w:rtl/>
        </w:rPr>
        <w:t xml:space="preserve">ולהחזיר </w:t>
      </w:r>
      <w:bookmarkStart w:id="3618" w:name="_ETM_Q7_668200"/>
      <w:bookmarkEnd w:id="3618"/>
      <w:r>
        <w:rPr>
          <w:rtl/>
        </w:rPr>
        <w:t>אותה</w:t>
      </w:r>
      <w:r>
        <w:rPr>
          <w:rFonts w:hint="cs"/>
          <w:rtl/>
        </w:rPr>
        <w:t>, לה</w:t>
      </w:r>
      <w:r w:rsidR="00BD33B3">
        <w:rPr>
          <w:rFonts w:hint="cs"/>
          <w:rtl/>
        </w:rPr>
        <w:t>י</w:t>
      </w:r>
      <w:r>
        <w:rPr>
          <w:rFonts w:hint="cs"/>
          <w:rtl/>
        </w:rPr>
        <w:t>ניק אותה</w:t>
      </w:r>
      <w:bookmarkStart w:id="3619" w:name="_ETM_Q7_668333"/>
      <w:bookmarkStart w:id="3620" w:name="_ETM_Q7_669709"/>
      <w:bookmarkEnd w:id="3619"/>
      <w:bookmarkEnd w:id="3620"/>
      <w:r>
        <w:rPr>
          <w:rFonts w:hint="cs"/>
          <w:rtl/>
        </w:rPr>
        <w:t xml:space="preserve">, </w:t>
      </w:r>
      <w:r>
        <w:rPr>
          <w:rtl/>
        </w:rPr>
        <w:t xml:space="preserve">בבית </w:t>
      </w:r>
      <w:bookmarkStart w:id="3621" w:name="_ETM_Q7_670174"/>
      <w:bookmarkEnd w:id="3621"/>
      <w:r>
        <w:rPr>
          <w:rtl/>
        </w:rPr>
        <w:t xml:space="preserve">החולים </w:t>
      </w:r>
      <w:bookmarkStart w:id="3622" w:name="_ETM_Q7_671030"/>
      <w:bookmarkEnd w:id="3622"/>
      <w:r>
        <w:rPr>
          <w:rtl/>
        </w:rPr>
        <w:t xml:space="preserve">נאמר </w:t>
      </w:r>
      <w:bookmarkStart w:id="3623" w:name="_ETM_Q7_671640"/>
      <w:bookmarkEnd w:id="3623"/>
      <w:r>
        <w:rPr>
          <w:rFonts w:hint="cs"/>
          <w:rtl/>
        </w:rPr>
        <w:t xml:space="preserve">להם: </w:t>
      </w:r>
      <w:bookmarkStart w:id="3624" w:name="_ETM_Q7_672770"/>
      <w:bookmarkEnd w:id="3624"/>
      <w:r>
        <w:rPr>
          <w:rtl/>
        </w:rPr>
        <w:t xml:space="preserve">אנחנו </w:t>
      </w:r>
      <w:bookmarkStart w:id="3625" w:name="_ETM_Q7_673160"/>
      <w:bookmarkEnd w:id="3625"/>
      <w:r>
        <w:rPr>
          <w:rtl/>
        </w:rPr>
        <w:t>מצטערים</w:t>
      </w:r>
      <w:r>
        <w:rPr>
          <w:rFonts w:hint="cs"/>
          <w:rtl/>
        </w:rPr>
        <w:t>,</w:t>
      </w:r>
      <w:r>
        <w:rPr>
          <w:rtl/>
        </w:rPr>
        <w:t xml:space="preserve"> </w:t>
      </w:r>
      <w:bookmarkStart w:id="3626" w:name="_ETM_Q7_674720"/>
      <w:bookmarkEnd w:id="3626"/>
      <w:r>
        <w:rPr>
          <w:rtl/>
        </w:rPr>
        <w:t xml:space="preserve">אבל </w:t>
      </w:r>
      <w:bookmarkStart w:id="3627" w:name="_ETM_Q7_677440"/>
      <w:bookmarkEnd w:id="3627"/>
      <w:r>
        <w:rPr>
          <w:rtl/>
        </w:rPr>
        <w:t xml:space="preserve">אסתר </w:t>
      </w:r>
      <w:bookmarkStart w:id="3628" w:name="_ETM_Q7_677800"/>
      <w:bookmarkEnd w:id="3628"/>
      <w:r>
        <w:rPr>
          <w:rtl/>
        </w:rPr>
        <w:t>נפטרה</w:t>
      </w:r>
      <w:r>
        <w:rPr>
          <w:rFonts w:hint="cs"/>
          <w:rtl/>
        </w:rPr>
        <w:t>.</w:t>
      </w:r>
      <w:r>
        <w:rPr>
          <w:rtl/>
        </w:rPr>
        <w:t xml:space="preserve"> </w:t>
      </w:r>
      <w:bookmarkStart w:id="3629" w:name="_ETM_Q7_678950"/>
      <w:bookmarkEnd w:id="3629"/>
      <w:r>
        <w:rPr>
          <w:rtl/>
        </w:rPr>
        <w:t xml:space="preserve">אומרת </w:t>
      </w:r>
      <w:bookmarkStart w:id="3630" w:name="_ETM_Q7_679489"/>
      <w:bookmarkEnd w:id="3630"/>
      <w:r>
        <w:rPr>
          <w:rtl/>
        </w:rPr>
        <w:t>האם</w:t>
      </w:r>
      <w:r>
        <w:rPr>
          <w:rFonts w:hint="cs"/>
          <w:rtl/>
        </w:rPr>
        <w:t>:</w:t>
      </w:r>
      <w:r>
        <w:rPr>
          <w:rtl/>
        </w:rPr>
        <w:t xml:space="preserve"> </w:t>
      </w:r>
      <w:bookmarkStart w:id="3631" w:name="_ETM_Q7_679670"/>
      <w:bookmarkEnd w:id="3631"/>
      <w:r>
        <w:rPr>
          <w:rtl/>
        </w:rPr>
        <w:t xml:space="preserve">זה </w:t>
      </w:r>
      <w:bookmarkStart w:id="3632" w:name="_ETM_Q7_679819"/>
      <w:bookmarkEnd w:id="3632"/>
      <w:r>
        <w:rPr>
          <w:rtl/>
        </w:rPr>
        <w:t xml:space="preserve">לא </w:t>
      </w:r>
      <w:bookmarkStart w:id="3633" w:name="_ETM_Q7_679939"/>
      <w:bookmarkEnd w:id="3633"/>
      <w:r>
        <w:rPr>
          <w:rtl/>
        </w:rPr>
        <w:t>הגיוני</w:t>
      </w:r>
      <w:r>
        <w:rPr>
          <w:rFonts w:hint="cs"/>
          <w:rtl/>
        </w:rPr>
        <w:t xml:space="preserve">. אני הנקתי אותה </w:t>
      </w:r>
      <w:bookmarkStart w:id="3634" w:name="_ETM_Q7_681200"/>
      <w:bookmarkEnd w:id="3634"/>
      <w:r>
        <w:rPr>
          <w:rtl/>
        </w:rPr>
        <w:t>אתמול</w:t>
      </w:r>
      <w:r>
        <w:rPr>
          <w:rFonts w:hint="cs"/>
          <w:rtl/>
        </w:rPr>
        <w:t>,</w:t>
      </w:r>
      <w:r>
        <w:rPr>
          <w:rtl/>
        </w:rPr>
        <w:t xml:space="preserve"> </w:t>
      </w:r>
      <w:bookmarkStart w:id="3635" w:name="_ETM_Q7_681620"/>
      <w:bookmarkEnd w:id="3635"/>
      <w:r>
        <w:rPr>
          <w:rtl/>
        </w:rPr>
        <w:t xml:space="preserve">היא </w:t>
      </w:r>
      <w:bookmarkStart w:id="3636" w:name="_ETM_Q7_681709"/>
      <w:bookmarkEnd w:id="3636"/>
      <w:r>
        <w:rPr>
          <w:rtl/>
        </w:rPr>
        <w:t xml:space="preserve">הייתה </w:t>
      </w:r>
      <w:bookmarkStart w:id="3637" w:name="_ETM_Q7_681950"/>
      <w:bookmarkEnd w:id="3637"/>
      <w:r>
        <w:rPr>
          <w:rtl/>
        </w:rPr>
        <w:t>בריאה</w:t>
      </w:r>
      <w:r>
        <w:rPr>
          <w:rFonts w:hint="cs"/>
          <w:rtl/>
        </w:rPr>
        <w:t>,</w:t>
      </w:r>
      <w:r>
        <w:rPr>
          <w:rtl/>
        </w:rPr>
        <w:t xml:space="preserve"> </w:t>
      </w:r>
      <w:bookmarkStart w:id="3638" w:name="_ETM_Q7_682900"/>
      <w:bookmarkEnd w:id="3638"/>
      <w:r>
        <w:rPr>
          <w:rtl/>
        </w:rPr>
        <w:t>חייכנית</w:t>
      </w:r>
      <w:r>
        <w:rPr>
          <w:rFonts w:hint="cs"/>
          <w:rtl/>
        </w:rPr>
        <w:t>.</w:t>
      </w:r>
      <w:r>
        <w:rPr>
          <w:rtl/>
        </w:rPr>
        <w:t xml:space="preserve"> </w:t>
      </w:r>
      <w:bookmarkStart w:id="3639" w:name="_ETM_Q7_684569"/>
      <w:bookmarkEnd w:id="3639"/>
      <w:r>
        <w:rPr>
          <w:rtl/>
        </w:rPr>
        <w:t xml:space="preserve">אמרו </w:t>
      </w:r>
      <w:bookmarkStart w:id="3640" w:name="_ETM_Q7_684840"/>
      <w:bookmarkEnd w:id="3640"/>
      <w:r>
        <w:rPr>
          <w:rtl/>
        </w:rPr>
        <w:t>לה</w:t>
      </w:r>
      <w:r>
        <w:rPr>
          <w:rFonts w:hint="cs"/>
          <w:rtl/>
        </w:rPr>
        <w:t>:</w:t>
      </w:r>
      <w:r>
        <w:rPr>
          <w:rtl/>
        </w:rPr>
        <w:t xml:space="preserve"> </w:t>
      </w:r>
      <w:bookmarkStart w:id="3641" w:name="_ETM_Q7_684930"/>
      <w:bookmarkEnd w:id="3641"/>
      <w:r>
        <w:rPr>
          <w:rtl/>
        </w:rPr>
        <w:t>מצטערים</w:t>
      </w:r>
      <w:r>
        <w:rPr>
          <w:rFonts w:hint="cs"/>
          <w:rtl/>
        </w:rPr>
        <w:t>.</w:t>
      </w:r>
      <w:r>
        <w:rPr>
          <w:rtl/>
        </w:rPr>
        <w:t xml:space="preserve"> </w:t>
      </w:r>
      <w:bookmarkStart w:id="3642" w:name="_ETM_Q7_685590"/>
      <w:bookmarkEnd w:id="3642"/>
      <w:r>
        <w:rPr>
          <w:rtl/>
        </w:rPr>
        <w:t xml:space="preserve">רצו </w:t>
      </w:r>
      <w:bookmarkStart w:id="3643" w:name="_ETM_Q7_685859"/>
      <w:bookmarkEnd w:id="3643"/>
      <w:r>
        <w:rPr>
          <w:rtl/>
        </w:rPr>
        <w:t xml:space="preserve">לראות </w:t>
      </w:r>
      <w:bookmarkStart w:id="3644" w:name="_ETM_Q7_686129"/>
      <w:bookmarkEnd w:id="3644"/>
      <w:r>
        <w:rPr>
          <w:rtl/>
        </w:rPr>
        <w:t xml:space="preserve">את </w:t>
      </w:r>
      <w:bookmarkStart w:id="3645" w:name="_ETM_Q7_686189"/>
      <w:bookmarkEnd w:id="3645"/>
      <w:r>
        <w:rPr>
          <w:rtl/>
        </w:rPr>
        <w:t>הגופה</w:t>
      </w:r>
      <w:r>
        <w:rPr>
          <w:rFonts w:hint="cs"/>
          <w:rtl/>
        </w:rPr>
        <w:t>,</w:t>
      </w:r>
      <w:r>
        <w:rPr>
          <w:rtl/>
        </w:rPr>
        <w:t xml:space="preserve"> </w:t>
      </w:r>
      <w:bookmarkStart w:id="3646" w:name="_ETM_Q7_686669"/>
      <w:bookmarkEnd w:id="3646"/>
      <w:r>
        <w:rPr>
          <w:rtl/>
        </w:rPr>
        <w:t xml:space="preserve">אז </w:t>
      </w:r>
      <w:bookmarkStart w:id="3647" w:name="_ETM_Q7_686790"/>
      <w:bookmarkEnd w:id="3647"/>
      <w:r>
        <w:rPr>
          <w:rtl/>
        </w:rPr>
        <w:t>אמרו</w:t>
      </w:r>
      <w:bookmarkStart w:id="3648" w:name="_ETM_Q7_686999"/>
      <w:bookmarkEnd w:id="3648"/>
      <w:r>
        <w:rPr>
          <w:rFonts w:hint="cs"/>
          <w:rtl/>
        </w:rPr>
        <w:t>:</w:t>
      </w:r>
      <w:r>
        <w:rPr>
          <w:rtl/>
        </w:rPr>
        <w:t xml:space="preserve"> </w:t>
      </w:r>
      <w:bookmarkStart w:id="3649" w:name="_ETM_Q7_687150"/>
      <w:bookmarkEnd w:id="3649"/>
      <w:r>
        <w:rPr>
          <w:rtl/>
        </w:rPr>
        <w:t xml:space="preserve">אבל </w:t>
      </w:r>
      <w:bookmarkStart w:id="3650" w:name="_ETM_Q7_687299"/>
      <w:bookmarkEnd w:id="3650"/>
      <w:r>
        <w:rPr>
          <w:rtl/>
        </w:rPr>
        <w:t xml:space="preserve">בגיל </w:t>
      </w:r>
      <w:bookmarkStart w:id="3651" w:name="_ETM_Q7_687599"/>
      <w:bookmarkEnd w:id="3651"/>
      <w:r>
        <w:rPr>
          <w:rtl/>
        </w:rPr>
        <w:t xml:space="preserve">כזה </w:t>
      </w:r>
      <w:bookmarkStart w:id="3652" w:name="_ETM_Q7_688840"/>
      <w:bookmarkEnd w:id="3652"/>
      <w:r>
        <w:rPr>
          <w:rtl/>
        </w:rPr>
        <w:t xml:space="preserve">אנחנו </w:t>
      </w:r>
      <w:bookmarkStart w:id="3653" w:name="_ETM_Q7_689770"/>
      <w:bookmarkEnd w:id="3653"/>
      <w:r>
        <w:rPr>
          <w:rFonts w:hint="cs"/>
          <w:rtl/>
        </w:rPr>
        <w:t>ק</w:t>
      </w:r>
      <w:r>
        <w:rPr>
          <w:rtl/>
        </w:rPr>
        <w:t xml:space="preserve">וברים </w:t>
      </w:r>
      <w:bookmarkStart w:id="3654" w:name="_ETM_Q7_690190"/>
      <w:bookmarkEnd w:id="3654"/>
      <w:r>
        <w:rPr>
          <w:rtl/>
        </w:rPr>
        <w:t xml:space="preserve">מבלי </w:t>
      </w:r>
      <w:bookmarkStart w:id="3655" w:name="_ETM_Q7_690550"/>
      <w:bookmarkEnd w:id="3655"/>
      <w:r>
        <w:rPr>
          <w:rtl/>
        </w:rPr>
        <w:t>ל</w:t>
      </w:r>
      <w:r>
        <w:rPr>
          <w:rFonts w:hint="cs"/>
          <w:rtl/>
        </w:rPr>
        <w:t>ה</w:t>
      </w:r>
      <w:r>
        <w:rPr>
          <w:rtl/>
        </w:rPr>
        <w:t>ראות</w:t>
      </w:r>
      <w:r>
        <w:rPr>
          <w:rFonts w:hint="cs"/>
          <w:rtl/>
        </w:rPr>
        <w:t>,</w:t>
      </w:r>
      <w:r>
        <w:rPr>
          <w:rtl/>
        </w:rPr>
        <w:t xml:space="preserve"> </w:t>
      </w:r>
      <w:bookmarkStart w:id="3656" w:name="_ETM_Q7_691500"/>
      <w:bookmarkEnd w:id="3656"/>
      <w:r>
        <w:rPr>
          <w:rtl/>
        </w:rPr>
        <w:t xml:space="preserve">ואין </w:t>
      </w:r>
      <w:bookmarkStart w:id="3657" w:name="_ETM_Q7_691830"/>
      <w:bookmarkEnd w:id="3657"/>
      <w:r>
        <w:rPr>
          <w:rtl/>
        </w:rPr>
        <w:t xml:space="preserve">אפשרות </w:t>
      </w:r>
      <w:bookmarkStart w:id="3658" w:name="_ETM_Q7_692280"/>
      <w:bookmarkEnd w:id="3658"/>
      <w:r>
        <w:rPr>
          <w:rtl/>
        </w:rPr>
        <w:t xml:space="preserve">לראות </w:t>
      </w:r>
      <w:bookmarkStart w:id="3659" w:name="_ETM_Q7_692610"/>
      <w:bookmarkEnd w:id="3659"/>
      <w:r>
        <w:rPr>
          <w:rtl/>
        </w:rPr>
        <w:t xml:space="preserve">את </w:t>
      </w:r>
      <w:bookmarkStart w:id="3660" w:name="_ETM_Q7_692670"/>
      <w:bookmarkEnd w:id="3660"/>
      <w:r>
        <w:rPr>
          <w:rtl/>
        </w:rPr>
        <w:t>הגופה</w:t>
      </w:r>
      <w:r>
        <w:rPr>
          <w:rFonts w:hint="cs"/>
          <w:rtl/>
        </w:rPr>
        <w:t>.</w:t>
      </w:r>
      <w:r>
        <w:rPr>
          <w:rtl/>
        </w:rPr>
        <w:t xml:space="preserve"> </w:t>
      </w:r>
      <w:bookmarkStart w:id="3661" w:name="_ETM_Q7_694379"/>
      <w:bookmarkEnd w:id="3661"/>
      <w:r>
        <w:rPr>
          <w:rtl/>
        </w:rPr>
        <w:t xml:space="preserve">חזרו </w:t>
      </w:r>
      <w:bookmarkStart w:id="3662" w:name="_ETM_Q7_694859"/>
      <w:bookmarkEnd w:id="3662"/>
      <w:r>
        <w:rPr>
          <w:rtl/>
        </w:rPr>
        <w:t xml:space="preserve">האב </w:t>
      </w:r>
      <w:bookmarkStart w:id="3663" w:name="_ETM_Q7_695099"/>
      <w:bookmarkEnd w:id="3663"/>
      <w:r>
        <w:rPr>
          <w:rtl/>
        </w:rPr>
        <w:t xml:space="preserve">והאם </w:t>
      </w:r>
      <w:bookmarkStart w:id="3664" w:name="_ETM_Q7_696120"/>
      <w:bookmarkEnd w:id="3664"/>
      <w:r>
        <w:rPr>
          <w:rtl/>
        </w:rPr>
        <w:t xml:space="preserve">בוכים </w:t>
      </w:r>
      <w:bookmarkStart w:id="3665" w:name="_ETM_Q7_696629"/>
      <w:bookmarkEnd w:id="3665"/>
      <w:r>
        <w:rPr>
          <w:rtl/>
        </w:rPr>
        <w:t>הביתה</w:t>
      </w:r>
      <w:r>
        <w:rPr>
          <w:rFonts w:hint="cs"/>
          <w:rtl/>
        </w:rPr>
        <w:t>,</w:t>
      </w:r>
      <w:r>
        <w:rPr>
          <w:rtl/>
        </w:rPr>
        <w:t xml:space="preserve"> </w:t>
      </w:r>
      <w:bookmarkStart w:id="3666" w:name="_ETM_Q7_698440"/>
      <w:bookmarkEnd w:id="3666"/>
      <w:r>
        <w:rPr>
          <w:rtl/>
        </w:rPr>
        <w:t xml:space="preserve">והמשיכו </w:t>
      </w:r>
      <w:bookmarkStart w:id="3667" w:name="_ETM_Q7_698980"/>
      <w:bookmarkEnd w:id="3667"/>
      <w:r>
        <w:rPr>
          <w:rtl/>
        </w:rPr>
        <w:t xml:space="preserve">את </w:t>
      </w:r>
      <w:bookmarkStart w:id="3668" w:name="_ETM_Q7_699099"/>
      <w:bookmarkEnd w:id="3668"/>
      <w:r>
        <w:rPr>
          <w:rtl/>
        </w:rPr>
        <w:t>חייהם</w:t>
      </w:r>
      <w:r>
        <w:rPr>
          <w:rFonts w:hint="cs"/>
          <w:rtl/>
        </w:rPr>
        <w:t>.</w:t>
      </w:r>
      <w:r>
        <w:rPr>
          <w:rtl/>
        </w:rPr>
        <w:t xml:space="preserve"> </w:t>
      </w:r>
      <w:bookmarkStart w:id="3669" w:name="_ETM_Q7_700000"/>
      <w:bookmarkEnd w:id="3669"/>
    </w:p>
    <w:p w:rsidR="006D2581" w:rsidRDefault="006D2581" w:rsidP="00D44C0E">
      <w:pPr>
        <w:rPr>
          <w:rtl/>
        </w:rPr>
      </w:pPr>
    </w:p>
    <w:p w:rsidR="00BD33B3" w:rsidRDefault="006D2581" w:rsidP="00BD33B3">
      <w:pPr>
        <w:rPr>
          <w:rtl/>
        </w:rPr>
      </w:pPr>
      <w:r>
        <w:rPr>
          <w:rtl/>
        </w:rPr>
        <w:t>השנה</w:t>
      </w:r>
      <w:r>
        <w:rPr>
          <w:rFonts w:hint="cs"/>
          <w:rtl/>
        </w:rPr>
        <w:t xml:space="preserve"> היא</w:t>
      </w:r>
      <w:r>
        <w:rPr>
          <w:rtl/>
        </w:rPr>
        <w:t xml:space="preserve"> </w:t>
      </w:r>
      <w:bookmarkStart w:id="3670" w:name="_ETM_Q7_700510"/>
      <w:bookmarkEnd w:id="3670"/>
      <w:r>
        <w:rPr>
          <w:rtl/>
        </w:rPr>
        <w:t>1961</w:t>
      </w:r>
      <w:r>
        <w:rPr>
          <w:rFonts w:hint="cs"/>
          <w:rtl/>
        </w:rPr>
        <w:t>.</w:t>
      </w:r>
      <w:r>
        <w:rPr>
          <w:rtl/>
        </w:rPr>
        <w:t xml:space="preserve"> </w:t>
      </w:r>
      <w:bookmarkStart w:id="3671" w:name="_ETM_Q7_703500"/>
      <w:bookmarkEnd w:id="3671"/>
      <w:r>
        <w:rPr>
          <w:rtl/>
        </w:rPr>
        <w:t>ה</w:t>
      </w:r>
      <w:bookmarkStart w:id="3672" w:name="_ETM_Q7_703790"/>
      <w:bookmarkEnd w:id="3672"/>
      <w:r>
        <w:rPr>
          <w:rtl/>
        </w:rPr>
        <w:t xml:space="preserve">אם </w:t>
      </w:r>
      <w:bookmarkStart w:id="3673" w:name="_ETM_Q7_704000"/>
      <w:bookmarkEnd w:id="3673"/>
      <w:r>
        <w:rPr>
          <w:rtl/>
        </w:rPr>
        <w:t xml:space="preserve">מלכה </w:t>
      </w:r>
      <w:bookmarkStart w:id="3674" w:name="_ETM_Q7_704450"/>
      <w:bookmarkEnd w:id="3674"/>
      <w:r>
        <w:rPr>
          <w:rtl/>
        </w:rPr>
        <w:t xml:space="preserve">ילדה </w:t>
      </w:r>
      <w:bookmarkStart w:id="3675" w:name="_ETM_Q7_704840"/>
      <w:bookmarkEnd w:id="3675"/>
      <w:r>
        <w:rPr>
          <w:rtl/>
        </w:rPr>
        <w:t>ב</w:t>
      </w:r>
      <w:r>
        <w:rPr>
          <w:rFonts w:hint="cs"/>
          <w:rtl/>
        </w:rPr>
        <w:t xml:space="preserve">ן </w:t>
      </w:r>
      <w:r>
        <w:rPr>
          <w:rtl/>
        </w:rPr>
        <w:t>נוסף</w:t>
      </w:r>
      <w:r>
        <w:rPr>
          <w:rFonts w:hint="cs"/>
          <w:rtl/>
        </w:rPr>
        <w:t>,</w:t>
      </w:r>
      <w:r>
        <w:rPr>
          <w:rtl/>
        </w:rPr>
        <w:t xml:space="preserve"> </w:t>
      </w:r>
      <w:bookmarkStart w:id="3676" w:name="_ETM_Q7_706370"/>
      <w:bookmarkEnd w:id="3676"/>
      <w:r>
        <w:rPr>
          <w:rFonts w:hint="cs"/>
          <w:rtl/>
        </w:rPr>
        <w:t>ועבורו</w:t>
      </w:r>
      <w:bookmarkStart w:id="3677" w:name="_ETM_Q7_707190"/>
      <w:bookmarkEnd w:id="3677"/>
      <w:r>
        <w:rPr>
          <w:rFonts w:hint="cs"/>
          <w:rtl/>
        </w:rPr>
        <w:t xml:space="preserve"> היא </w:t>
      </w:r>
      <w:bookmarkStart w:id="3678" w:name="_ETM_Q7_706989"/>
      <w:bookmarkStart w:id="3679" w:name="_ETM_Q7_707049"/>
      <w:bookmarkEnd w:id="3678"/>
      <w:bookmarkEnd w:id="3679"/>
      <w:r>
        <w:rPr>
          <w:rtl/>
        </w:rPr>
        <w:t xml:space="preserve">בחרה </w:t>
      </w:r>
      <w:bookmarkStart w:id="3680" w:name="_ETM_Q7_707349"/>
      <w:bookmarkEnd w:id="3680"/>
      <w:r>
        <w:rPr>
          <w:rtl/>
        </w:rPr>
        <w:t xml:space="preserve">את </w:t>
      </w:r>
      <w:bookmarkStart w:id="3681" w:name="_ETM_Q7_707499"/>
      <w:bookmarkEnd w:id="3681"/>
      <w:r>
        <w:rPr>
          <w:rtl/>
        </w:rPr>
        <w:t xml:space="preserve">השם </w:t>
      </w:r>
      <w:bookmarkStart w:id="3682" w:name="_ETM_Q7_707829"/>
      <w:bookmarkEnd w:id="3682"/>
      <w:r>
        <w:rPr>
          <w:rtl/>
        </w:rPr>
        <w:t>מרדכי</w:t>
      </w:r>
      <w:r>
        <w:rPr>
          <w:rFonts w:hint="cs"/>
          <w:rtl/>
        </w:rPr>
        <w:t xml:space="preserve">. וגם הוא, בלידה, </w:t>
      </w:r>
      <w:bookmarkStart w:id="3683" w:name="_ETM_Q7_715010"/>
      <w:bookmarkEnd w:id="3683"/>
      <w:r>
        <w:rPr>
          <w:rFonts w:hint="cs"/>
          <w:rtl/>
        </w:rPr>
        <w:t>נמסר להם שהוא</w:t>
      </w:r>
      <w:bookmarkStart w:id="3684" w:name="_ETM_Q7_715383"/>
      <w:bookmarkEnd w:id="3684"/>
      <w:r>
        <w:rPr>
          <w:rFonts w:hint="cs"/>
          <w:rtl/>
        </w:rPr>
        <w:t xml:space="preserve"> נפטר. </w:t>
      </w:r>
      <w:bookmarkStart w:id="3685" w:name="_ETM_Q7_718659"/>
      <w:bookmarkEnd w:id="3685"/>
      <w:r>
        <w:rPr>
          <w:rtl/>
        </w:rPr>
        <w:t xml:space="preserve">מאותו </w:t>
      </w:r>
      <w:bookmarkStart w:id="3686" w:name="_ETM_Q7_719260"/>
      <w:bookmarkEnd w:id="3686"/>
      <w:r>
        <w:rPr>
          <w:rtl/>
        </w:rPr>
        <w:t xml:space="preserve">יום </w:t>
      </w:r>
      <w:bookmarkStart w:id="3687" w:name="_ETM_Q7_720109"/>
      <w:bookmarkEnd w:id="3687"/>
      <w:r>
        <w:rPr>
          <w:rtl/>
        </w:rPr>
        <w:t>מ</w:t>
      </w:r>
      <w:r>
        <w:rPr>
          <w:rFonts w:hint="cs"/>
          <w:rtl/>
        </w:rPr>
        <w:t xml:space="preserve">לכה הפסיקה ללדת בבתי החולים </w:t>
      </w:r>
      <w:bookmarkStart w:id="3688" w:name="_ETM_Q7_722689"/>
      <w:bookmarkEnd w:id="3688"/>
      <w:r>
        <w:rPr>
          <w:rtl/>
        </w:rPr>
        <w:t xml:space="preserve">וילדה </w:t>
      </w:r>
      <w:bookmarkStart w:id="3689" w:name="_ETM_Q7_723260"/>
      <w:bookmarkEnd w:id="3689"/>
      <w:r>
        <w:rPr>
          <w:rtl/>
        </w:rPr>
        <w:t xml:space="preserve">את </w:t>
      </w:r>
      <w:bookmarkStart w:id="3690" w:name="_ETM_Q7_723409"/>
      <w:bookmarkEnd w:id="3690"/>
      <w:r>
        <w:rPr>
          <w:rtl/>
        </w:rPr>
        <w:t xml:space="preserve">שאר </w:t>
      </w:r>
      <w:bookmarkStart w:id="3691" w:name="_ETM_Q7_723650"/>
      <w:bookmarkEnd w:id="3691"/>
      <w:r>
        <w:rPr>
          <w:rtl/>
        </w:rPr>
        <w:t xml:space="preserve">ילדיה </w:t>
      </w:r>
      <w:bookmarkStart w:id="3692" w:name="_ETM_Q7_724189"/>
      <w:bookmarkEnd w:id="3692"/>
      <w:r>
        <w:rPr>
          <w:rtl/>
        </w:rPr>
        <w:t>בבית</w:t>
      </w:r>
      <w:r>
        <w:rPr>
          <w:rFonts w:hint="cs"/>
          <w:rtl/>
        </w:rPr>
        <w:t>.</w:t>
      </w:r>
      <w:r>
        <w:rPr>
          <w:rtl/>
        </w:rPr>
        <w:t xml:space="preserve"> </w:t>
      </w:r>
      <w:bookmarkStart w:id="3693" w:name="_ETM_Q7_725249"/>
      <w:bookmarkEnd w:id="3693"/>
      <w:r>
        <w:rPr>
          <w:rtl/>
        </w:rPr>
        <w:t xml:space="preserve">והם </w:t>
      </w:r>
      <w:bookmarkStart w:id="3694" w:name="_ETM_Q7_725639"/>
      <w:bookmarkEnd w:id="3694"/>
      <w:r>
        <w:rPr>
          <w:rtl/>
        </w:rPr>
        <w:t xml:space="preserve">עד </w:t>
      </w:r>
      <w:bookmarkStart w:id="3695" w:name="_ETM_Q7_725790"/>
      <w:bookmarkEnd w:id="3695"/>
      <w:r>
        <w:rPr>
          <w:rtl/>
        </w:rPr>
        <w:t xml:space="preserve">היום </w:t>
      </w:r>
      <w:bookmarkStart w:id="3696" w:name="_ETM_Q7_726750"/>
      <w:bookmarkEnd w:id="3696"/>
      <w:r>
        <w:rPr>
          <w:rtl/>
        </w:rPr>
        <w:t>קיימים</w:t>
      </w:r>
      <w:r>
        <w:rPr>
          <w:rFonts w:hint="cs"/>
          <w:rtl/>
        </w:rPr>
        <w:t>,</w:t>
      </w:r>
      <w:r>
        <w:rPr>
          <w:rtl/>
        </w:rPr>
        <w:t xml:space="preserve"> </w:t>
      </w:r>
      <w:bookmarkStart w:id="3697" w:name="_ETM_Q7_727440"/>
      <w:bookmarkEnd w:id="3697"/>
      <w:r>
        <w:rPr>
          <w:rtl/>
        </w:rPr>
        <w:t>חיים</w:t>
      </w:r>
      <w:r>
        <w:rPr>
          <w:rFonts w:hint="cs"/>
          <w:rtl/>
        </w:rPr>
        <w:t>,</w:t>
      </w:r>
      <w:r>
        <w:rPr>
          <w:rtl/>
        </w:rPr>
        <w:t xml:space="preserve"> </w:t>
      </w:r>
      <w:bookmarkStart w:id="3698" w:name="_ETM_Q7_728740"/>
      <w:bookmarkEnd w:id="3698"/>
      <w:r>
        <w:rPr>
          <w:rtl/>
        </w:rPr>
        <w:t xml:space="preserve">בעלי </w:t>
      </w:r>
      <w:bookmarkStart w:id="3699" w:name="_ETM_Q7_729130"/>
      <w:bookmarkEnd w:id="3699"/>
      <w:r>
        <w:rPr>
          <w:rtl/>
        </w:rPr>
        <w:t>משפחות</w:t>
      </w:r>
      <w:r>
        <w:rPr>
          <w:rFonts w:hint="cs"/>
          <w:rtl/>
        </w:rPr>
        <w:t>.</w:t>
      </w:r>
      <w:r>
        <w:rPr>
          <w:rtl/>
        </w:rPr>
        <w:t xml:space="preserve"> </w:t>
      </w:r>
      <w:bookmarkStart w:id="3700" w:name="_ETM_Q7_730829"/>
      <w:bookmarkEnd w:id="3700"/>
    </w:p>
    <w:p w:rsidR="00BD33B3" w:rsidRDefault="00BD33B3" w:rsidP="00BD33B3">
      <w:pPr>
        <w:rPr>
          <w:rtl/>
        </w:rPr>
      </w:pPr>
    </w:p>
    <w:p w:rsidR="006D2581" w:rsidRDefault="006D2581" w:rsidP="00BD33B3">
      <w:pPr>
        <w:rPr>
          <w:rtl/>
        </w:rPr>
      </w:pPr>
      <w:r>
        <w:rPr>
          <w:rtl/>
        </w:rPr>
        <w:t xml:space="preserve">אבל </w:t>
      </w:r>
      <w:bookmarkStart w:id="3701" w:name="_ETM_Q7_731040"/>
      <w:bookmarkEnd w:id="3701"/>
      <w:r>
        <w:rPr>
          <w:rtl/>
        </w:rPr>
        <w:t xml:space="preserve">מה </w:t>
      </w:r>
      <w:bookmarkStart w:id="3702" w:name="_ETM_Q7_731219"/>
      <w:bookmarkEnd w:id="3702"/>
      <w:r>
        <w:rPr>
          <w:rtl/>
        </w:rPr>
        <w:t xml:space="preserve">קרה </w:t>
      </w:r>
      <w:bookmarkStart w:id="3703" w:name="_ETM_Q7_731519"/>
      <w:bookmarkEnd w:id="3703"/>
      <w:r>
        <w:rPr>
          <w:rtl/>
        </w:rPr>
        <w:t>מאז</w:t>
      </w:r>
      <w:r>
        <w:rPr>
          <w:rFonts w:hint="cs"/>
          <w:rtl/>
        </w:rPr>
        <w:t>?</w:t>
      </w:r>
      <w:r>
        <w:rPr>
          <w:rtl/>
        </w:rPr>
        <w:t xml:space="preserve"> </w:t>
      </w:r>
      <w:bookmarkStart w:id="3704" w:name="_ETM_Q7_733750"/>
      <w:bookmarkEnd w:id="3704"/>
      <w:r>
        <w:rPr>
          <w:rtl/>
        </w:rPr>
        <w:t>כשמשה</w:t>
      </w:r>
      <w:r>
        <w:rPr>
          <w:rFonts w:hint="cs"/>
          <w:rtl/>
        </w:rPr>
        <w:t xml:space="preserve"> –</w:t>
      </w:r>
      <w:r>
        <w:rPr>
          <w:rtl/>
        </w:rPr>
        <w:t xml:space="preserve"> </w:t>
      </w:r>
      <w:bookmarkStart w:id="3705" w:name="_ETM_Q7_734770"/>
      <w:bookmarkEnd w:id="3705"/>
      <w:r>
        <w:rPr>
          <w:rtl/>
        </w:rPr>
        <w:t xml:space="preserve">אתם </w:t>
      </w:r>
      <w:bookmarkStart w:id="3706" w:name="_ETM_Q7_735010"/>
      <w:bookmarkEnd w:id="3706"/>
      <w:r>
        <w:rPr>
          <w:rtl/>
        </w:rPr>
        <w:t>זוכרים</w:t>
      </w:r>
      <w:r w:rsidR="00BD33B3">
        <w:rPr>
          <w:rFonts w:hint="cs"/>
          <w:rtl/>
        </w:rPr>
        <w:t>,</w:t>
      </w:r>
      <w:r>
        <w:rPr>
          <w:rtl/>
        </w:rPr>
        <w:t xml:space="preserve"> </w:t>
      </w:r>
      <w:bookmarkStart w:id="3707" w:name="_ETM_Q7_735459"/>
      <w:bookmarkEnd w:id="3707"/>
      <w:r>
        <w:rPr>
          <w:rtl/>
        </w:rPr>
        <w:t xml:space="preserve">הילד </w:t>
      </w:r>
      <w:bookmarkStart w:id="3708" w:name="_ETM_Q7_735849"/>
      <w:bookmarkEnd w:id="3708"/>
      <w:r>
        <w:rPr>
          <w:rtl/>
        </w:rPr>
        <w:t>הראשון</w:t>
      </w:r>
      <w:r>
        <w:rPr>
          <w:rFonts w:hint="cs"/>
          <w:rtl/>
        </w:rPr>
        <w:t>,</w:t>
      </w:r>
      <w:r>
        <w:rPr>
          <w:rtl/>
        </w:rPr>
        <w:t xml:space="preserve"> </w:t>
      </w:r>
      <w:bookmarkStart w:id="3709" w:name="_ETM_Q7_736330"/>
      <w:bookmarkEnd w:id="3709"/>
      <w:r>
        <w:rPr>
          <w:rtl/>
        </w:rPr>
        <w:t xml:space="preserve">שהיה </w:t>
      </w:r>
      <w:bookmarkStart w:id="3710" w:name="_ETM_Q7_736570"/>
      <w:bookmarkEnd w:id="3710"/>
      <w:r>
        <w:rPr>
          <w:rtl/>
        </w:rPr>
        <w:t>מקורר</w:t>
      </w:r>
      <w:r>
        <w:rPr>
          <w:rFonts w:hint="cs"/>
          <w:rtl/>
        </w:rPr>
        <w:t xml:space="preserve"> –</w:t>
      </w:r>
      <w:r>
        <w:rPr>
          <w:rtl/>
        </w:rPr>
        <w:t xml:space="preserve"> </w:t>
      </w:r>
      <w:bookmarkStart w:id="3711" w:name="_ETM_Q7_737740"/>
      <w:bookmarkEnd w:id="3711"/>
      <w:r>
        <w:rPr>
          <w:rtl/>
        </w:rPr>
        <w:t xml:space="preserve">הגיע </w:t>
      </w:r>
      <w:bookmarkStart w:id="3712" w:name="_ETM_Q7_738160"/>
      <w:bookmarkEnd w:id="3712"/>
      <w:r>
        <w:rPr>
          <w:rtl/>
        </w:rPr>
        <w:t xml:space="preserve">לגיל </w:t>
      </w:r>
      <w:bookmarkStart w:id="3713" w:name="_ETM_Q7_738460"/>
      <w:bookmarkEnd w:id="3713"/>
      <w:r>
        <w:rPr>
          <w:rtl/>
        </w:rPr>
        <w:t>18</w:t>
      </w:r>
      <w:r>
        <w:rPr>
          <w:rFonts w:hint="cs"/>
          <w:rtl/>
        </w:rPr>
        <w:t xml:space="preserve">, </w:t>
      </w:r>
      <w:bookmarkStart w:id="3714" w:name="_ETM_Q7_740929"/>
      <w:bookmarkEnd w:id="3714"/>
      <w:r>
        <w:rPr>
          <w:rtl/>
        </w:rPr>
        <w:t xml:space="preserve">התקבל </w:t>
      </w:r>
      <w:bookmarkStart w:id="3715" w:name="_ETM_Q7_741530"/>
      <w:bookmarkEnd w:id="3715"/>
      <w:r>
        <w:rPr>
          <w:rtl/>
        </w:rPr>
        <w:t>בבית</w:t>
      </w:r>
      <w:r>
        <w:rPr>
          <w:rFonts w:hint="cs"/>
          <w:rtl/>
        </w:rPr>
        <w:t xml:space="preserve"> </w:t>
      </w:r>
      <w:bookmarkStart w:id="3716" w:name="_ETM_Q7_745647"/>
      <w:bookmarkEnd w:id="3716"/>
      <w:r>
        <w:rPr>
          <w:rFonts w:hint="cs"/>
          <w:rtl/>
        </w:rPr>
        <w:t>צו</w:t>
      </w:r>
      <w:r>
        <w:rPr>
          <w:rtl/>
        </w:rPr>
        <w:t xml:space="preserve"> </w:t>
      </w:r>
      <w:bookmarkStart w:id="3717" w:name="_ETM_Q7_742400"/>
      <w:bookmarkEnd w:id="3717"/>
      <w:r>
        <w:rPr>
          <w:rtl/>
        </w:rPr>
        <w:t xml:space="preserve">גיוס </w:t>
      </w:r>
      <w:bookmarkStart w:id="3718" w:name="_ETM_Q7_743449"/>
      <w:bookmarkEnd w:id="3718"/>
      <w:r>
        <w:rPr>
          <w:rtl/>
        </w:rPr>
        <w:t xml:space="preserve">לצבא </w:t>
      </w:r>
      <w:bookmarkStart w:id="3719" w:name="_ETM_Q7_743840"/>
      <w:bookmarkEnd w:id="3719"/>
      <w:r>
        <w:rPr>
          <w:rtl/>
        </w:rPr>
        <w:t xml:space="preserve">ההגנה </w:t>
      </w:r>
      <w:bookmarkStart w:id="3720" w:name="_ETM_Q7_744169"/>
      <w:bookmarkEnd w:id="3720"/>
      <w:r>
        <w:rPr>
          <w:rtl/>
        </w:rPr>
        <w:t>לישראל</w:t>
      </w:r>
      <w:r>
        <w:rPr>
          <w:rFonts w:hint="cs"/>
          <w:rtl/>
        </w:rPr>
        <w:t>.</w:t>
      </w:r>
      <w:r>
        <w:rPr>
          <w:rtl/>
        </w:rPr>
        <w:t xml:space="preserve"> </w:t>
      </w:r>
      <w:bookmarkStart w:id="3721" w:name="_ETM_Q7_746940"/>
      <w:bookmarkEnd w:id="3721"/>
      <w:r>
        <w:rPr>
          <w:rtl/>
        </w:rPr>
        <w:t>בהמשך</w:t>
      </w:r>
      <w:r>
        <w:rPr>
          <w:rFonts w:hint="cs"/>
          <w:rtl/>
        </w:rPr>
        <w:t>,</w:t>
      </w:r>
      <w:r>
        <w:rPr>
          <w:rtl/>
        </w:rPr>
        <w:t xml:space="preserve"> </w:t>
      </w:r>
      <w:bookmarkStart w:id="3722" w:name="_ETM_Q7_747610"/>
      <w:bookmarkStart w:id="3723" w:name="_ETM_Q7_748240"/>
      <w:bookmarkEnd w:id="3722"/>
      <w:bookmarkEnd w:id="3723"/>
      <w:r>
        <w:rPr>
          <w:rtl/>
        </w:rPr>
        <w:t xml:space="preserve">כשלא </w:t>
      </w:r>
      <w:bookmarkStart w:id="3724" w:name="_ETM_Q7_748659"/>
      <w:bookmarkEnd w:id="3724"/>
      <w:r>
        <w:rPr>
          <w:rFonts w:hint="cs"/>
          <w:rtl/>
        </w:rPr>
        <w:t>ע</w:t>
      </w:r>
      <w:r>
        <w:rPr>
          <w:rtl/>
        </w:rPr>
        <w:t xml:space="preserve">נו </w:t>
      </w:r>
      <w:bookmarkStart w:id="3725" w:name="_ETM_Q7_748900"/>
      <w:bookmarkEnd w:id="3725"/>
      <w:r>
        <w:rPr>
          <w:rtl/>
        </w:rPr>
        <w:t xml:space="preserve">לצו </w:t>
      </w:r>
      <w:bookmarkStart w:id="3726" w:name="_ETM_Q7_749289"/>
      <w:bookmarkEnd w:id="3726"/>
      <w:r>
        <w:rPr>
          <w:rtl/>
        </w:rPr>
        <w:t>הגיוס</w:t>
      </w:r>
      <w:r>
        <w:rPr>
          <w:rFonts w:hint="cs"/>
          <w:rtl/>
        </w:rPr>
        <w:t xml:space="preserve">, כי אין </w:t>
      </w:r>
      <w:bookmarkStart w:id="3727" w:name="_ETM_Q7_749770"/>
      <w:bookmarkStart w:id="3728" w:name="_ETM_Q7_750219"/>
      <w:bookmarkEnd w:id="3727"/>
      <w:bookmarkEnd w:id="3728"/>
      <w:r>
        <w:rPr>
          <w:rtl/>
        </w:rPr>
        <w:t xml:space="preserve">כזה </w:t>
      </w:r>
      <w:bookmarkStart w:id="3729" w:name="_ETM_Q7_750550"/>
      <w:bookmarkEnd w:id="3729"/>
      <w:r>
        <w:rPr>
          <w:rtl/>
        </w:rPr>
        <w:t>ילד</w:t>
      </w:r>
      <w:r>
        <w:rPr>
          <w:rFonts w:hint="cs"/>
          <w:rtl/>
        </w:rPr>
        <w:t>,</w:t>
      </w:r>
      <w:r>
        <w:rPr>
          <w:rtl/>
        </w:rPr>
        <w:t xml:space="preserve"> </w:t>
      </w:r>
      <w:bookmarkStart w:id="3730" w:name="_ETM_Q7_751120"/>
      <w:bookmarkEnd w:id="3730"/>
      <w:r>
        <w:rPr>
          <w:rtl/>
        </w:rPr>
        <w:t>הוא</w:t>
      </w:r>
      <w:r>
        <w:rPr>
          <w:rFonts w:hint="cs"/>
          <w:rtl/>
        </w:rPr>
        <w:t xml:space="preserve"> הרי</w:t>
      </w:r>
      <w:r>
        <w:rPr>
          <w:rtl/>
        </w:rPr>
        <w:t xml:space="preserve"> </w:t>
      </w:r>
      <w:bookmarkStart w:id="3731" w:name="_ETM_Q7_751210"/>
      <w:bookmarkEnd w:id="3731"/>
      <w:r>
        <w:rPr>
          <w:rtl/>
        </w:rPr>
        <w:t>נפטר</w:t>
      </w:r>
      <w:r>
        <w:rPr>
          <w:rFonts w:hint="cs"/>
          <w:rtl/>
        </w:rPr>
        <w:t xml:space="preserve">, </w:t>
      </w:r>
      <w:bookmarkStart w:id="3732" w:name="_ETM_Q7_751929"/>
      <w:bookmarkEnd w:id="3732"/>
      <w:r>
        <w:rPr>
          <w:rtl/>
        </w:rPr>
        <w:t xml:space="preserve">לפי </w:t>
      </w:r>
      <w:bookmarkStart w:id="3733" w:name="_ETM_Q7_752199"/>
      <w:bookmarkEnd w:id="3733"/>
      <w:r>
        <w:rPr>
          <w:rtl/>
        </w:rPr>
        <w:t xml:space="preserve">מה </w:t>
      </w:r>
      <w:bookmarkStart w:id="3734" w:name="_ETM_Q7_752349"/>
      <w:bookmarkEnd w:id="3734"/>
      <w:r>
        <w:rPr>
          <w:rtl/>
        </w:rPr>
        <w:t xml:space="preserve">שנמסר </w:t>
      </w:r>
      <w:bookmarkStart w:id="3735" w:name="_ETM_Q7_752919"/>
      <w:bookmarkEnd w:id="3735"/>
      <w:r>
        <w:rPr>
          <w:rtl/>
        </w:rPr>
        <w:t>להם</w:t>
      </w:r>
      <w:r>
        <w:rPr>
          <w:rFonts w:hint="cs"/>
          <w:rtl/>
        </w:rPr>
        <w:t>,</w:t>
      </w:r>
      <w:r>
        <w:rPr>
          <w:rtl/>
        </w:rPr>
        <w:t xml:space="preserve"> </w:t>
      </w:r>
      <w:bookmarkStart w:id="3736" w:name="_ETM_Q7_753950"/>
      <w:bookmarkEnd w:id="3736"/>
      <w:r>
        <w:rPr>
          <w:rtl/>
        </w:rPr>
        <w:t xml:space="preserve">הגיעו </w:t>
      </w:r>
      <w:bookmarkStart w:id="3737" w:name="_ETM_Q7_754570"/>
      <w:bookmarkEnd w:id="3737"/>
      <w:r>
        <w:rPr>
          <w:rtl/>
        </w:rPr>
        <w:t xml:space="preserve">חיילים </w:t>
      </w:r>
      <w:bookmarkStart w:id="3738" w:name="_ETM_Q7_755710"/>
      <w:bookmarkEnd w:id="3738"/>
      <w:r>
        <w:rPr>
          <w:rtl/>
        </w:rPr>
        <w:t xml:space="preserve">מהמשטרה </w:t>
      </w:r>
      <w:bookmarkStart w:id="3739" w:name="_ETM_Q7_756429"/>
      <w:bookmarkEnd w:id="3739"/>
      <w:r>
        <w:rPr>
          <w:rtl/>
        </w:rPr>
        <w:t xml:space="preserve">הצבאית </w:t>
      </w:r>
      <w:bookmarkStart w:id="3740" w:name="_ETM_Q7_757540"/>
      <w:bookmarkEnd w:id="3740"/>
      <w:r>
        <w:rPr>
          <w:rtl/>
        </w:rPr>
        <w:t>לעצור</w:t>
      </w:r>
      <w:r>
        <w:rPr>
          <w:rFonts w:hint="cs"/>
          <w:rtl/>
        </w:rPr>
        <w:t xml:space="preserve"> את</w:t>
      </w:r>
      <w:r>
        <w:rPr>
          <w:rtl/>
        </w:rPr>
        <w:t xml:space="preserve"> </w:t>
      </w:r>
      <w:bookmarkStart w:id="3741" w:name="_ETM_Q7_758179"/>
      <w:bookmarkEnd w:id="3741"/>
      <w:r>
        <w:rPr>
          <w:rtl/>
        </w:rPr>
        <w:t xml:space="preserve">משה </w:t>
      </w:r>
      <w:bookmarkStart w:id="3742" w:name="_ETM_Q7_759990"/>
      <w:bookmarkEnd w:id="3742"/>
      <w:r>
        <w:rPr>
          <w:rtl/>
        </w:rPr>
        <w:t xml:space="preserve">כי </w:t>
      </w:r>
      <w:bookmarkStart w:id="3743" w:name="_ETM_Q7_760169"/>
      <w:bookmarkEnd w:id="3743"/>
      <w:r>
        <w:rPr>
          <w:rtl/>
        </w:rPr>
        <w:t xml:space="preserve">הוא </w:t>
      </w:r>
      <w:bookmarkStart w:id="3744" w:name="_ETM_Q7_760229"/>
      <w:bookmarkEnd w:id="3744"/>
      <w:r>
        <w:rPr>
          <w:rtl/>
        </w:rPr>
        <w:t xml:space="preserve">לא </w:t>
      </w:r>
      <w:bookmarkStart w:id="3745" w:name="_ETM_Q7_760380"/>
      <w:bookmarkEnd w:id="3745"/>
      <w:r>
        <w:rPr>
          <w:rtl/>
        </w:rPr>
        <w:t xml:space="preserve">התייצב </w:t>
      </w:r>
      <w:bookmarkStart w:id="3746" w:name="_ETM_Q7_760889"/>
      <w:bookmarkEnd w:id="3746"/>
      <w:r>
        <w:rPr>
          <w:rtl/>
        </w:rPr>
        <w:t xml:space="preserve">לצו </w:t>
      </w:r>
      <w:bookmarkStart w:id="3747" w:name="_ETM_Q7_761220"/>
      <w:bookmarkEnd w:id="3747"/>
      <w:r>
        <w:rPr>
          <w:rtl/>
        </w:rPr>
        <w:t>הגיוס</w:t>
      </w:r>
      <w:r>
        <w:rPr>
          <w:rFonts w:hint="cs"/>
          <w:rtl/>
        </w:rPr>
        <w:t>.</w:t>
      </w:r>
      <w:r>
        <w:rPr>
          <w:rtl/>
        </w:rPr>
        <w:t xml:space="preserve"> </w:t>
      </w:r>
      <w:bookmarkStart w:id="3748" w:name="_ETM_Q7_763429"/>
      <w:bookmarkEnd w:id="3748"/>
      <w:r>
        <w:rPr>
          <w:rtl/>
        </w:rPr>
        <w:t xml:space="preserve">צווי </w:t>
      </w:r>
      <w:bookmarkStart w:id="3749" w:name="_ETM_Q7_763820"/>
      <w:bookmarkEnd w:id="3749"/>
      <w:r>
        <w:rPr>
          <w:rtl/>
        </w:rPr>
        <w:t xml:space="preserve">גיוס </w:t>
      </w:r>
      <w:bookmarkStart w:id="3750" w:name="_ETM_Q7_764210"/>
      <w:bookmarkEnd w:id="3750"/>
      <w:r>
        <w:rPr>
          <w:rtl/>
        </w:rPr>
        <w:t xml:space="preserve">עבור </w:t>
      </w:r>
      <w:bookmarkStart w:id="3751" w:name="_ETM_Q7_764509"/>
      <w:bookmarkEnd w:id="3751"/>
      <w:r>
        <w:rPr>
          <w:rtl/>
        </w:rPr>
        <w:t xml:space="preserve">הילדים </w:t>
      </w:r>
      <w:bookmarkStart w:id="3752" w:name="_ETM_Q7_764900"/>
      <w:bookmarkEnd w:id="3752"/>
      <w:r>
        <w:rPr>
          <w:rtl/>
        </w:rPr>
        <w:t xml:space="preserve">שנפטרו </w:t>
      </w:r>
      <w:bookmarkStart w:id="3753" w:name="_ETM_Q7_766160"/>
      <w:bookmarkEnd w:id="3753"/>
      <w:r>
        <w:rPr>
          <w:rtl/>
        </w:rPr>
        <w:t xml:space="preserve">הגיעו </w:t>
      </w:r>
      <w:bookmarkStart w:id="3754" w:name="_ETM_Q7_766610"/>
      <w:bookmarkEnd w:id="3754"/>
      <w:r>
        <w:rPr>
          <w:rtl/>
        </w:rPr>
        <w:t xml:space="preserve">למשפחות </w:t>
      </w:r>
      <w:bookmarkStart w:id="3755" w:name="_ETM_Q7_767270"/>
      <w:bookmarkEnd w:id="3755"/>
      <w:r>
        <w:rPr>
          <w:rtl/>
        </w:rPr>
        <w:t>רבות</w:t>
      </w:r>
      <w:r>
        <w:rPr>
          <w:rFonts w:hint="cs"/>
          <w:rtl/>
        </w:rPr>
        <w:t>.</w:t>
      </w:r>
      <w:r>
        <w:rPr>
          <w:rtl/>
        </w:rPr>
        <w:t xml:space="preserve"> </w:t>
      </w:r>
      <w:bookmarkStart w:id="3756" w:name="_ETM_Q7_769059"/>
      <w:bookmarkEnd w:id="3756"/>
      <w:r>
        <w:rPr>
          <w:rtl/>
        </w:rPr>
        <w:t>אז</w:t>
      </w:r>
      <w:r>
        <w:rPr>
          <w:rFonts w:hint="cs"/>
          <w:rtl/>
        </w:rPr>
        <w:t xml:space="preserve"> עלתה התהייה מה קרה</w:t>
      </w:r>
      <w:bookmarkStart w:id="3757" w:name="_ETM_Q7_769599"/>
      <w:bookmarkEnd w:id="3757"/>
      <w:r>
        <w:rPr>
          <w:rFonts w:hint="cs"/>
          <w:rtl/>
        </w:rPr>
        <w:t xml:space="preserve"> </w:t>
      </w:r>
      <w:bookmarkStart w:id="3758" w:name="_ETM_Q7_771550"/>
      <w:bookmarkStart w:id="3759" w:name="_ETM_Q7_772179"/>
      <w:bookmarkEnd w:id="3758"/>
      <w:bookmarkEnd w:id="3759"/>
      <w:r>
        <w:rPr>
          <w:rtl/>
        </w:rPr>
        <w:t>פה</w:t>
      </w:r>
      <w:r>
        <w:rPr>
          <w:rFonts w:hint="cs"/>
          <w:rtl/>
        </w:rPr>
        <w:t>,</w:t>
      </w:r>
      <w:r>
        <w:rPr>
          <w:rtl/>
        </w:rPr>
        <w:t xml:space="preserve"> </w:t>
      </w:r>
      <w:bookmarkStart w:id="3760" w:name="_ETM_Q7_772689"/>
      <w:bookmarkEnd w:id="3760"/>
      <w:r>
        <w:rPr>
          <w:rtl/>
        </w:rPr>
        <w:t xml:space="preserve">כי </w:t>
      </w:r>
      <w:bookmarkStart w:id="3761" w:name="_ETM_Q7_772840"/>
      <w:bookmarkEnd w:id="3761"/>
      <w:r>
        <w:rPr>
          <w:rtl/>
        </w:rPr>
        <w:t xml:space="preserve">פתאום </w:t>
      </w:r>
      <w:bookmarkStart w:id="3762" w:name="_ETM_Q7_773289"/>
      <w:bookmarkEnd w:id="3762"/>
      <w:r>
        <w:rPr>
          <w:rtl/>
        </w:rPr>
        <w:t>ש</w:t>
      </w:r>
      <w:r>
        <w:rPr>
          <w:rFonts w:hint="cs"/>
          <w:rtl/>
        </w:rPr>
        <w:t xml:space="preserve">מעו שיש עוד </w:t>
      </w:r>
      <w:bookmarkStart w:id="3763" w:name="_ETM_Q7_774099"/>
      <w:bookmarkEnd w:id="3763"/>
      <w:r>
        <w:rPr>
          <w:rtl/>
        </w:rPr>
        <w:t xml:space="preserve">משפחה </w:t>
      </w:r>
      <w:bookmarkStart w:id="3764" w:name="_ETM_Q7_774909"/>
      <w:bookmarkEnd w:id="3764"/>
      <w:r>
        <w:rPr>
          <w:rtl/>
        </w:rPr>
        <w:t xml:space="preserve">ועוד </w:t>
      </w:r>
      <w:bookmarkStart w:id="3765" w:name="_ETM_Q7_775419"/>
      <w:bookmarkEnd w:id="3765"/>
      <w:r>
        <w:rPr>
          <w:rtl/>
        </w:rPr>
        <w:t xml:space="preserve">משפחה </w:t>
      </w:r>
      <w:bookmarkStart w:id="3766" w:name="_ETM_Q7_776229"/>
      <w:bookmarkEnd w:id="3766"/>
      <w:r>
        <w:rPr>
          <w:rtl/>
        </w:rPr>
        <w:t xml:space="preserve">ועוד </w:t>
      </w:r>
      <w:bookmarkStart w:id="3767" w:name="_ETM_Q7_776710"/>
      <w:bookmarkEnd w:id="3767"/>
      <w:r>
        <w:rPr>
          <w:rtl/>
        </w:rPr>
        <w:t>משפחה</w:t>
      </w:r>
      <w:r>
        <w:rPr>
          <w:rFonts w:hint="cs"/>
          <w:rtl/>
        </w:rPr>
        <w:t>.</w:t>
      </w:r>
      <w:bookmarkStart w:id="3768" w:name="_ETM_Q7_780743"/>
      <w:bookmarkEnd w:id="3768"/>
    </w:p>
    <w:p w:rsidR="006D2581" w:rsidRDefault="006D2581" w:rsidP="00D44C0E">
      <w:pPr>
        <w:ind w:firstLine="0"/>
        <w:rPr>
          <w:rtl/>
          <w:lang w:eastAsia="he-IL"/>
        </w:rPr>
      </w:pPr>
      <w:bookmarkStart w:id="3769" w:name="_ETM_Q7_780821"/>
      <w:bookmarkStart w:id="3770" w:name="_ETM_Q7_780871"/>
      <w:bookmarkStart w:id="3771" w:name="_ETM_Q7_780947"/>
      <w:bookmarkEnd w:id="3769"/>
      <w:bookmarkEnd w:id="3770"/>
      <w:bookmarkEnd w:id="3771"/>
    </w:p>
    <w:p w:rsidR="00FD5D58" w:rsidRDefault="00FD5D58" w:rsidP="00180EB8">
      <w:pPr>
        <w:rPr>
          <w:lang w:eastAsia="he-IL"/>
        </w:rPr>
      </w:pPr>
      <w:bookmarkStart w:id="3772" w:name="TOR_Q8"/>
      <w:bookmarkEnd w:id="3772"/>
      <w:r>
        <w:rPr>
          <w:rFonts w:hint="cs"/>
          <w:rtl/>
          <w:lang w:eastAsia="he-IL"/>
        </w:rPr>
        <w:t xml:space="preserve">דומה שאין מספיק מילים לתאר את הכאב, האובדן העצום שחוו המשפחות אלו, אובדן שהכה בהן </w:t>
      </w:r>
      <w:bookmarkStart w:id="3773" w:name="_ETM_Q8_187000"/>
      <w:bookmarkEnd w:id="3773"/>
      <w:r>
        <w:rPr>
          <w:rFonts w:hint="cs"/>
          <w:rtl/>
          <w:lang w:eastAsia="he-IL"/>
        </w:rPr>
        <w:t xml:space="preserve">פעמיים, שלוש. </w:t>
      </w:r>
      <w:bookmarkStart w:id="3774" w:name="_ETM_Q8_188000"/>
      <w:bookmarkEnd w:id="3774"/>
      <w:r>
        <w:rPr>
          <w:rFonts w:hint="cs"/>
          <w:rtl/>
          <w:lang w:eastAsia="he-IL"/>
        </w:rPr>
        <w:t xml:space="preserve">פרשת ילדי תימן, המזרח והבלקן היא פרשת </w:t>
      </w:r>
      <w:bookmarkStart w:id="3775" w:name="_ETM_Q8_196000"/>
      <w:bookmarkEnd w:id="3775"/>
      <w:r>
        <w:rPr>
          <w:rFonts w:hint="cs"/>
          <w:rtl/>
          <w:lang w:eastAsia="he-IL"/>
        </w:rPr>
        <w:t xml:space="preserve">חטיפתם והיעלמותם של אלפי פעוטות בקרב משפחות העולים החדשים, </w:t>
      </w:r>
      <w:bookmarkStart w:id="3776" w:name="_ETM_Q8_202000"/>
      <w:bookmarkEnd w:id="3776"/>
      <w:r>
        <w:rPr>
          <w:rFonts w:hint="cs"/>
          <w:rtl/>
          <w:lang w:eastAsia="he-IL"/>
        </w:rPr>
        <w:t xml:space="preserve">שבאו למדינה שלנו מתוך ציונות ולקחו להן את </w:t>
      </w:r>
      <w:bookmarkStart w:id="3777" w:name="_ETM_Q8_204000"/>
      <w:bookmarkEnd w:id="3777"/>
      <w:r>
        <w:rPr>
          <w:rFonts w:hint="cs"/>
          <w:rtl/>
          <w:lang w:eastAsia="he-IL"/>
        </w:rPr>
        <w:t>הילדים ופיזרו את הילדים. נכון שחלקם נפטרו, אבל חלק גדול</w:t>
      </w:r>
      <w:bookmarkStart w:id="3778" w:name="_ETM_Q8_212000"/>
      <w:bookmarkEnd w:id="3778"/>
      <w:r>
        <w:rPr>
          <w:rFonts w:hint="cs"/>
          <w:rtl/>
          <w:lang w:eastAsia="he-IL"/>
        </w:rPr>
        <w:t xml:space="preserve"> מהם בחיים, ואנחנו לא יודעים מה עלה בגורלם. </w:t>
      </w:r>
    </w:p>
    <w:p w:rsidR="00FD5D58" w:rsidRDefault="00FD5D58" w:rsidP="00D44C0E">
      <w:pPr>
        <w:rPr>
          <w:rtl/>
          <w:lang w:eastAsia="he-IL"/>
        </w:rPr>
      </w:pPr>
    </w:p>
    <w:p w:rsidR="00FD5D58" w:rsidRDefault="00FD5D58" w:rsidP="00BD33B3">
      <w:pPr>
        <w:rPr>
          <w:rtl/>
          <w:lang w:eastAsia="he-IL"/>
        </w:rPr>
      </w:pPr>
      <w:bookmarkStart w:id="3779" w:name="_ETM_Q8_219000"/>
      <w:bookmarkEnd w:id="3779"/>
      <w:r>
        <w:rPr>
          <w:rFonts w:hint="cs"/>
          <w:rtl/>
          <w:lang w:eastAsia="he-IL"/>
        </w:rPr>
        <w:t xml:space="preserve">היו הרבה </w:t>
      </w:r>
      <w:bookmarkStart w:id="3780" w:name="_ETM_Q8_217000"/>
      <w:bookmarkEnd w:id="3780"/>
      <w:r>
        <w:rPr>
          <w:rFonts w:hint="cs"/>
          <w:rtl/>
          <w:lang w:eastAsia="he-IL"/>
        </w:rPr>
        <w:t>מאוד ועדות, הרבה מאוד ועדות בדיקה, ועדות רשמיות מטעם המדינה: הראשונה הייתה ועדה משרדית משותפת למשרד המשפטים ולמשטרה, שפעלה בשנים 196</w:t>
      </w:r>
      <w:r w:rsidR="00BD33B3">
        <w:rPr>
          <w:rFonts w:hint="cs"/>
          <w:rtl/>
          <w:lang w:eastAsia="he-IL"/>
        </w:rPr>
        <w:t>7</w:t>
      </w:r>
      <w:r w:rsidR="00BD33B3">
        <w:rPr>
          <w:rFonts w:hint="eastAsia"/>
          <w:rtl/>
          <w:lang w:eastAsia="he-IL"/>
        </w:rPr>
        <w:t>–</w:t>
      </w:r>
      <w:r>
        <w:rPr>
          <w:rFonts w:hint="cs"/>
          <w:rtl/>
          <w:lang w:eastAsia="he-IL"/>
        </w:rPr>
        <w:t>196</w:t>
      </w:r>
      <w:r w:rsidR="00BD33B3">
        <w:rPr>
          <w:rFonts w:hint="cs"/>
          <w:rtl/>
          <w:lang w:eastAsia="he-IL"/>
        </w:rPr>
        <w:t>8</w:t>
      </w:r>
      <w:r>
        <w:rPr>
          <w:rFonts w:hint="cs"/>
          <w:rtl/>
          <w:lang w:eastAsia="he-IL"/>
        </w:rPr>
        <w:t xml:space="preserve">, ועדת </w:t>
      </w:r>
      <w:proofErr w:type="spellStart"/>
      <w:r>
        <w:rPr>
          <w:rFonts w:hint="cs"/>
          <w:rtl/>
          <w:lang w:eastAsia="he-IL"/>
        </w:rPr>
        <w:t>בהלול</w:t>
      </w:r>
      <w:proofErr w:type="spellEnd"/>
      <w:r>
        <w:rPr>
          <w:rFonts w:hint="cs"/>
          <w:rtl/>
          <w:lang w:eastAsia="he-IL"/>
        </w:rPr>
        <w:t xml:space="preserve"> </w:t>
      </w:r>
      <w:proofErr w:type="spellStart"/>
      <w:r>
        <w:rPr>
          <w:rFonts w:hint="cs"/>
          <w:rtl/>
          <w:lang w:eastAsia="he-IL"/>
        </w:rPr>
        <w:t>מינקובסקי</w:t>
      </w:r>
      <w:bookmarkStart w:id="3781" w:name="_ETM_Q8_234000"/>
      <w:bookmarkEnd w:id="3781"/>
      <w:proofErr w:type="spellEnd"/>
      <w:r>
        <w:rPr>
          <w:rFonts w:hint="cs"/>
          <w:rtl/>
          <w:lang w:eastAsia="he-IL"/>
        </w:rPr>
        <w:t xml:space="preserve"> </w:t>
      </w:r>
      <w:r>
        <w:rPr>
          <w:rtl/>
          <w:lang w:eastAsia="he-IL"/>
        </w:rPr>
        <w:t>–</w:t>
      </w:r>
      <w:r>
        <w:rPr>
          <w:rFonts w:hint="cs"/>
          <w:rtl/>
          <w:lang w:eastAsia="he-IL"/>
        </w:rPr>
        <w:t xml:space="preserve"> אין תוצאות. הוועדה השנייה, ועדת </w:t>
      </w:r>
      <w:bookmarkStart w:id="3782" w:name="_ETM_Q8_243000"/>
      <w:bookmarkEnd w:id="3782"/>
      <w:r>
        <w:rPr>
          <w:rFonts w:hint="cs"/>
          <w:rtl/>
          <w:lang w:eastAsia="he-IL"/>
        </w:rPr>
        <w:t>שלגי, שהוגדרה כוועדת בדיקה גם</w:t>
      </w:r>
      <w:r w:rsidR="00BD33B3">
        <w:rPr>
          <w:rFonts w:hint="cs"/>
          <w:rtl/>
          <w:lang w:eastAsia="he-IL"/>
        </w:rPr>
        <w:t>,</w:t>
      </w:r>
      <w:r>
        <w:rPr>
          <w:rFonts w:hint="cs"/>
          <w:rtl/>
          <w:lang w:eastAsia="he-IL"/>
        </w:rPr>
        <w:t xml:space="preserve"> בשנות השמונים. בסוף שנות התשעים קמה עוד ועדה, ועדת קדמי, שפרסמה את המסקנות שלה ב-2001. כל הוועדות האלה הגיעו למסקנה שיש פה נושא שהוא מאוד מאוד חשוב לחקירה, חקירה פלילית, אבל הן נשארו חסויות וסגורות. </w:t>
      </w:r>
    </w:p>
    <w:p w:rsidR="00FD5D58" w:rsidRDefault="00FD5D58" w:rsidP="00D44C0E">
      <w:pPr>
        <w:rPr>
          <w:rtl/>
          <w:lang w:eastAsia="he-IL"/>
        </w:rPr>
      </w:pPr>
    </w:p>
    <w:p w:rsidR="00FD5D58" w:rsidRDefault="00FD5D58" w:rsidP="00BD33B3">
      <w:pPr>
        <w:rPr>
          <w:rtl/>
          <w:lang w:eastAsia="he-IL"/>
        </w:rPr>
      </w:pPr>
      <w:r>
        <w:rPr>
          <w:rFonts w:hint="cs"/>
          <w:rtl/>
          <w:lang w:eastAsia="he-IL"/>
        </w:rPr>
        <w:t xml:space="preserve">70 שנה התחושה </w:t>
      </w:r>
      <w:bookmarkStart w:id="3783" w:name="_ETM_Q8_269000"/>
      <w:bookmarkEnd w:id="3783"/>
      <w:r>
        <w:rPr>
          <w:rFonts w:hint="cs"/>
          <w:rtl/>
          <w:lang w:eastAsia="he-IL"/>
        </w:rPr>
        <w:t xml:space="preserve">הקשה הזו מלווה את כולנו, בעיקר את המשפחות. הצעות חוק, דיונים, מה לא נעשה כל השנים האלו? הגיעה העת שמדינת ישראל תישא באחריות להיעלמותם או חטיפתם של </w:t>
      </w:r>
      <w:bookmarkStart w:id="3784" w:name="_ETM_Q8_285000"/>
      <w:bookmarkEnd w:id="3784"/>
      <w:r>
        <w:rPr>
          <w:rFonts w:hint="cs"/>
          <w:rtl/>
          <w:lang w:eastAsia="he-IL"/>
        </w:rPr>
        <w:t xml:space="preserve">הילדים במישרין או בעקיפין, כי המשפחות האלה צריכות לדעת מה עלה בגורל יקיריהן. </w:t>
      </w:r>
      <w:bookmarkStart w:id="3785" w:name="_ETM_Q8_292000"/>
      <w:bookmarkEnd w:id="3785"/>
      <w:r>
        <w:rPr>
          <w:rFonts w:hint="cs"/>
          <w:rtl/>
          <w:lang w:eastAsia="he-IL"/>
        </w:rPr>
        <w:t xml:space="preserve">אנחנו בשנת ה-75 למדינה, ועל ממשלת </w:t>
      </w:r>
      <w:bookmarkStart w:id="3786" w:name="_ETM_Q8_297000"/>
      <w:bookmarkEnd w:id="3786"/>
      <w:r>
        <w:rPr>
          <w:rFonts w:hint="cs"/>
          <w:rtl/>
          <w:lang w:eastAsia="he-IL"/>
        </w:rPr>
        <w:t xml:space="preserve">ישראל, הממשלה שלי, להגביר את המאמצים כדי להביא לתיקון העוול ההיסטורי הזה. זה צעד בסיסי, הכרחי, לתהליך ריפוי. </w:t>
      </w:r>
    </w:p>
    <w:p w:rsidR="00FD5D58" w:rsidRDefault="00FD5D58" w:rsidP="00D44C0E">
      <w:pPr>
        <w:rPr>
          <w:rtl/>
          <w:lang w:eastAsia="he-IL"/>
        </w:rPr>
      </w:pPr>
    </w:p>
    <w:p w:rsidR="00FD5D58" w:rsidRDefault="00FD5D58" w:rsidP="00BD33B3">
      <w:pPr>
        <w:rPr>
          <w:rtl/>
          <w:lang w:eastAsia="he-IL"/>
        </w:rPr>
      </w:pPr>
      <w:r>
        <w:rPr>
          <w:rFonts w:hint="cs"/>
          <w:rtl/>
          <w:lang w:eastAsia="he-IL"/>
        </w:rPr>
        <w:t xml:space="preserve">אני מתארת לעצמי שכל מי שהייתה לו יד בדבר הזה </w:t>
      </w:r>
      <w:bookmarkStart w:id="3787" w:name="_ETM_Q8_309000"/>
      <w:bookmarkEnd w:id="3787"/>
      <w:r>
        <w:rPr>
          <w:rFonts w:hint="cs"/>
          <w:rtl/>
          <w:lang w:eastAsia="he-IL"/>
        </w:rPr>
        <w:t xml:space="preserve">כבר לא בין החיים </w:t>
      </w:r>
      <w:r w:rsidR="00BD33B3">
        <w:rPr>
          <w:rFonts w:hint="eastAsia"/>
          <w:rtl/>
          <w:lang w:eastAsia="he-IL"/>
        </w:rPr>
        <w:t>–</w:t>
      </w:r>
      <w:r w:rsidR="00BD33B3">
        <w:rPr>
          <w:rFonts w:hint="cs"/>
          <w:rtl/>
          <w:lang w:eastAsia="he-IL"/>
        </w:rPr>
        <w:t xml:space="preserve"> </w:t>
      </w:r>
      <w:r>
        <w:rPr>
          <w:rFonts w:hint="cs"/>
          <w:rtl/>
          <w:lang w:eastAsia="he-IL"/>
        </w:rPr>
        <w:t xml:space="preserve">אבל להחזיר את הרוגע, לדעת שהמדינה הזו מתנצלת על מה שקרה, זוכרת את האירוע האומלל הזה, למען הדורות הבאים, כדי שנוכל להחזיר את התקווה שמדינת ישראל היא מדינה </w:t>
      </w:r>
      <w:bookmarkStart w:id="3788" w:name="_ETM_Q8_327000"/>
      <w:bookmarkEnd w:id="3788"/>
      <w:r>
        <w:rPr>
          <w:rFonts w:hint="cs"/>
          <w:rtl/>
          <w:lang w:eastAsia="he-IL"/>
        </w:rPr>
        <w:t xml:space="preserve">דמוקרטית, שוויונית וערכית. זה מאוד מוסרי, ודי לנו עם ועדות חקירה. תחשפו את כל מה שאתם יודעים, ואתם יודעים, רק תחשפו את זה. תודה. </w:t>
      </w:r>
    </w:p>
    <w:p w:rsidR="00FD5D58" w:rsidRDefault="00FD5D58" w:rsidP="00D44C0E">
      <w:pPr>
        <w:rPr>
          <w:rtl/>
          <w:lang w:eastAsia="he-IL"/>
        </w:rPr>
      </w:pPr>
    </w:p>
    <w:p w:rsidR="00FD5D58" w:rsidRDefault="00FD5D58" w:rsidP="00D44C0E">
      <w:pPr>
        <w:pStyle w:val="af6"/>
        <w:keepNext/>
        <w:rPr>
          <w:rtl/>
        </w:rPr>
      </w:pPr>
      <w:bookmarkStart w:id="3789" w:name="ET_yor_6488_5"/>
      <w:r w:rsidRPr="003D1244">
        <w:rPr>
          <w:rStyle w:val="TagStyle"/>
          <w:rtl/>
        </w:rPr>
        <w:t xml:space="preserve"> &lt;&lt; יור &gt;&gt; </w:t>
      </w:r>
      <w:r>
        <w:rPr>
          <w:rtl/>
        </w:rPr>
        <w:t>היו"ר אוריאל בוסו:</w:t>
      </w:r>
      <w:r w:rsidRPr="003D1244">
        <w:rPr>
          <w:rStyle w:val="TagStyle"/>
          <w:rtl/>
        </w:rPr>
        <w:t xml:space="preserve"> &lt;&lt; יור &gt;&gt;</w:t>
      </w:r>
      <w:r>
        <w:rPr>
          <w:rtl/>
        </w:rPr>
        <w:t xml:space="preserve">   </w:t>
      </w:r>
      <w:bookmarkEnd w:id="3789"/>
    </w:p>
    <w:p w:rsidR="00FD5D58" w:rsidRDefault="00FD5D58" w:rsidP="00180EB8">
      <w:pPr>
        <w:rPr>
          <w:rtl/>
          <w:lang w:eastAsia="he-IL"/>
        </w:rPr>
      </w:pPr>
    </w:p>
    <w:p w:rsidR="00FD5D58" w:rsidRDefault="00FD5D58" w:rsidP="00D44C0E">
      <w:pPr>
        <w:rPr>
          <w:rtl/>
          <w:lang w:eastAsia="he-IL"/>
        </w:rPr>
      </w:pPr>
      <w:r>
        <w:rPr>
          <w:rFonts w:hint="cs"/>
          <w:rtl/>
          <w:lang w:eastAsia="he-IL"/>
        </w:rPr>
        <w:t xml:space="preserve">תודה רבה לחברת </w:t>
      </w:r>
      <w:bookmarkStart w:id="3790" w:name="_ETM_Q8_341000"/>
      <w:bookmarkEnd w:id="3790"/>
      <w:r>
        <w:rPr>
          <w:rFonts w:hint="cs"/>
          <w:rtl/>
          <w:lang w:eastAsia="he-IL"/>
        </w:rPr>
        <w:t xml:space="preserve">הכנסת קטי קטרין שטרית. </w:t>
      </w:r>
      <w:bookmarkStart w:id="3791" w:name="_ETM_Q8_344000"/>
      <w:bookmarkEnd w:id="3791"/>
      <w:r>
        <w:rPr>
          <w:rFonts w:hint="cs"/>
          <w:rtl/>
          <w:lang w:eastAsia="he-IL"/>
        </w:rPr>
        <w:t xml:space="preserve">אני רוצה להזמין את חבר הכנסת </w:t>
      </w:r>
      <w:bookmarkStart w:id="3792" w:name="_ETM_Q8_346000"/>
      <w:bookmarkEnd w:id="3792"/>
      <w:r>
        <w:rPr>
          <w:rFonts w:hint="cs"/>
          <w:rtl/>
          <w:lang w:eastAsia="he-IL"/>
        </w:rPr>
        <w:t xml:space="preserve">יוני מישרקי לשאת דברים. חמש דקות לרשותך, אדוני. </w:t>
      </w:r>
    </w:p>
    <w:p w:rsidR="00FD5D58" w:rsidRDefault="00FD5D58" w:rsidP="00D44C0E">
      <w:pPr>
        <w:rPr>
          <w:rtl/>
          <w:lang w:eastAsia="he-IL"/>
        </w:rPr>
      </w:pPr>
    </w:p>
    <w:p w:rsidR="00FD5D58" w:rsidRDefault="00FD5D58" w:rsidP="00D44C0E">
      <w:pPr>
        <w:pStyle w:val="a4"/>
        <w:keepNext/>
        <w:rPr>
          <w:rtl/>
        </w:rPr>
      </w:pPr>
      <w:bookmarkStart w:id="3793" w:name="ET_speaker_6447_6"/>
      <w:r w:rsidRPr="003D1244">
        <w:rPr>
          <w:rStyle w:val="TagStyle"/>
          <w:rtl/>
        </w:rPr>
        <w:t xml:space="preserve"> &lt;&lt; דובר &gt;&gt; </w:t>
      </w:r>
      <w:bookmarkStart w:id="3794" w:name="_Toc138790610"/>
      <w:r>
        <w:rPr>
          <w:rtl/>
        </w:rPr>
        <w:t>יונתן מישרקי (ש"ס):</w:t>
      </w:r>
      <w:bookmarkEnd w:id="3794"/>
      <w:r w:rsidRPr="003D1244">
        <w:rPr>
          <w:rStyle w:val="TagStyle"/>
          <w:rtl/>
        </w:rPr>
        <w:t xml:space="preserve"> &lt;&lt; דובר &gt;&gt;</w:t>
      </w:r>
      <w:r>
        <w:rPr>
          <w:rtl/>
        </w:rPr>
        <w:t xml:space="preserve">   </w:t>
      </w:r>
      <w:bookmarkEnd w:id="3793"/>
    </w:p>
    <w:p w:rsidR="00FD5D58" w:rsidRDefault="00FD5D58" w:rsidP="00180EB8">
      <w:pPr>
        <w:rPr>
          <w:rtl/>
          <w:lang w:eastAsia="he-IL"/>
        </w:rPr>
      </w:pPr>
    </w:p>
    <w:p w:rsidR="00FD5D58" w:rsidRDefault="00FD5D58" w:rsidP="00D44C0E">
      <w:pPr>
        <w:rPr>
          <w:rtl/>
          <w:lang w:eastAsia="he-IL"/>
        </w:rPr>
      </w:pPr>
      <w:r>
        <w:rPr>
          <w:rFonts w:hint="cs"/>
          <w:rtl/>
          <w:lang w:eastAsia="he-IL"/>
        </w:rPr>
        <w:t xml:space="preserve">תודה רבה. אדוני היושב-ראש, חבריי חברי הכנסת, אדוני השר, סגנית השר, נציגי המשפחות, פעילי המאבק למען חשיפת האמת בפרשת היעלמותם </w:t>
      </w:r>
      <w:bookmarkStart w:id="3795" w:name="_ETM_Q8_378000"/>
      <w:bookmarkEnd w:id="3795"/>
      <w:r>
        <w:rPr>
          <w:rFonts w:hint="cs"/>
          <w:rtl/>
          <w:lang w:eastAsia="he-IL"/>
        </w:rPr>
        <w:t xml:space="preserve">של ילדי תימן, המזרח והבלקן, דוד רחמים עדן </w:t>
      </w:r>
      <w:bookmarkStart w:id="3796" w:name="_ETM_Q8_381000"/>
      <w:bookmarkEnd w:id="3796"/>
      <w:r>
        <w:rPr>
          <w:rFonts w:hint="cs"/>
          <w:rtl/>
          <w:lang w:eastAsia="he-IL"/>
        </w:rPr>
        <w:t xml:space="preserve">היקר והאהוב מהוועד להנצחת ילדי תימן, כל ילד תימני שגדל </w:t>
      </w:r>
      <w:bookmarkStart w:id="3797" w:name="_ETM_Q8_386000"/>
      <w:bookmarkEnd w:id="3797"/>
      <w:r>
        <w:rPr>
          <w:rFonts w:hint="cs"/>
          <w:rtl/>
          <w:lang w:eastAsia="he-IL"/>
        </w:rPr>
        <w:t xml:space="preserve">כאן בשנות השבעים ובשנות השמונים נחשף לפרשת היעלמותם של ילדי תימן. גם אני לא אשכח את הסיפורים שאותם שמענו </w:t>
      </w:r>
      <w:bookmarkStart w:id="3798" w:name="_ETM_Q8_391000"/>
      <w:bookmarkEnd w:id="3798"/>
      <w:r>
        <w:rPr>
          <w:rFonts w:hint="cs"/>
          <w:rtl/>
          <w:lang w:eastAsia="he-IL"/>
        </w:rPr>
        <w:t xml:space="preserve">מהסבים, מהסבתות, מהדודים המבוגרים יותר. כל סיפור היה דומה למשנהו, כל סיפור </w:t>
      </w:r>
      <w:bookmarkStart w:id="3799" w:name="_ETM_Q8_402000"/>
      <w:bookmarkEnd w:id="3799"/>
      <w:r>
        <w:rPr>
          <w:rFonts w:hint="cs"/>
          <w:rtl/>
          <w:lang w:eastAsia="he-IL"/>
        </w:rPr>
        <w:t xml:space="preserve">סופר בכאב עצום, ובסוף כל סיפור כזה נותרו אלפי סימני שאלה. קטי, תקשיבי, מה היה קורה אילו סבתא לא הייתה לוקחת את הילד לבית החולים? מה היה קורה אילו הייתה שומרת עליו </w:t>
      </w:r>
      <w:bookmarkStart w:id="3800" w:name="_ETM_Q8_415000"/>
      <w:bookmarkEnd w:id="3800"/>
      <w:r>
        <w:rPr>
          <w:rFonts w:hint="cs"/>
          <w:rtl/>
          <w:lang w:eastAsia="he-IL"/>
        </w:rPr>
        <w:t>באופן הדוק יותר? איפה הילד נמצא היום?</w:t>
      </w:r>
    </w:p>
    <w:p w:rsidR="00FD5D58" w:rsidRDefault="00FD5D58" w:rsidP="00D44C0E">
      <w:pPr>
        <w:rPr>
          <w:rtl/>
          <w:lang w:eastAsia="he-IL"/>
        </w:rPr>
      </w:pPr>
    </w:p>
    <w:p w:rsidR="00FD5D58" w:rsidRDefault="00FD5D58" w:rsidP="00D44C0E">
      <w:pPr>
        <w:rPr>
          <w:rtl/>
          <w:lang w:eastAsia="he-IL"/>
        </w:rPr>
      </w:pPr>
      <w:bookmarkStart w:id="3801" w:name="_ETM_Q8_420000"/>
      <w:bookmarkEnd w:id="3801"/>
      <w:r>
        <w:rPr>
          <w:rFonts w:hint="cs"/>
          <w:rtl/>
          <w:lang w:eastAsia="he-IL"/>
        </w:rPr>
        <w:t xml:space="preserve">בשבוע הבא אנחנו נציין את יום פטירתו של האיש שניהל את המאבק הציבורי הנחוש לחשיפת האמת </w:t>
      </w:r>
      <w:bookmarkStart w:id="3802" w:name="_ETM_Q8_424000"/>
      <w:bookmarkEnd w:id="3802"/>
      <w:r>
        <w:rPr>
          <w:rFonts w:hint="cs"/>
          <w:rtl/>
          <w:lang w:eastAsia="he-IL"/>
        </w:rPr>
        <w:t xml:space="preserve">בפרשה, הרב עוזי משולם, זיכרונו לברכה. הרב עוזי משולם ניהל מאבק ציבורי נחוש למען חשיפת האמת בפרשה. </w:t>
      </w:r>
    </w:p>
    <w:p w:rsidR="00FD5D58" w:rsidRDefault="00FD5D58" w:rsidP="00D44C0E">
      <w:pPr>
        <w:rPr>
          <w:rtl/>
          <w:lang w:eastAsia="he-IL"/>
        </w:rPr>
      </w:pPr>
    </w:p>
    <w:p w:rsidR="00FD5D58" w:rsidRDefault="00FD5D58" w:rsidP="00D44C0E">
      <w:pPr>
        <w:pStyle w:val="af5"/>
        <w:keepNext/>
        <w:rPr>
          <w:rtl/>
        </w:rPr>
      </w:pPr>
      <w:bookmarkStart w:id="3803" w:name="ET_interruption_5807_7"/>
      <w:r w:rsidRPr="003D1244">
        <w:rPr>
          <w:rStyle w:val="TagStyle"/>
          <w:rtl/>
        </w:rPr>
        <w:t xml:space="preserve"> &lt;&lt; קריאה &gt;&gt; </w:t>
      </w:r>
      <w:r>
        <w:rPr>
          <w:rtl/>
        </w:rPr>
        <w:t>קטי קטרין שטרית (הליכוד):</w:t>
      </w:r>
      <w:r w:rsidRPr="003D1244">
        <w:rPr>
          <w:rStyle w:val="TagStyle"/>
          <w:rtl/>
        </w:rPr>
        <w:t xml:space="preserve"> &lt;&lt; קריאה &gt;&gt;</w:t>
      </w:r>
      <w:r>
        <w:rPr>
          <w:rtl/>
        </w:rPr>
        <w:t xml:space="preserve">   </w:t>
      </w:r>
      <w:bookmarkEnd w:id="3803"/>
    </w:p>
    <w:p w:rsidR="00FD5D58" w:rsidRDefault="00FD5D58" w:rsidP="00180EB8">
      <w:pPr>
        <w:rPr>
          <w:rtl/>
          <w:lang w:eastAsia="he-IL"/>
        </w:rPr>
      </w:pPr>
    </w:p>
    <w:p w:rsidR="00FD5D58" w:rsidRDefault="00FD5D58" w:rsidP="00D44C0E">
      <w:pPr>
        <w:rPr>
          <w:rtl/>
          <w:lang w:eastAsia="he-IL"/>
        </w:rPr>
      </w:pPr>
      <w:r>
        <w:rPr>
          <w:rFonts w:hint="cs"/>
          <w:rtl/>
          <w:lang w:eastAsia="he-IL"/>
        </w:rPr>
        <w:t xml:space="preserve">אנחנו </w:t>
      </w:r>
      <w:bookmarkStart w:id="3804" w:name="_ETM_Q8_435000"/>
      <w:bookmarkEnd w:id="3804"/>
      <w:r>
        <w:rPr>
          <w:rFonts w:hint="cs"/>
          <w:rtl/>
          <w:lang w:eastAsia="he-IL"/>
        </w:rPr>
        <w:t xml:space="preserve">צריכים להתנצל בפני המשפחה. </w:t>
      </w:r>
    </w:p>
    <w:p w:rsidR="00FD5D58" w:rsidRDefault="00FD5D58" w:rsidP="00D44C0E">
      <w:pPr>
        <w:rPr>
          <w:rtl/>
          <w:lang w:eastAsia="he-IL"/>
        </w:rPr>
      </w:pPr>
      <w:r>
        <w:rPr>
          <w:rFonts w:hint="cs"/>
          <w:rtl/>
          <w:lang w:eastAsia="he-IL"/>
        </w:rPr>
        <w:t xml:space="preserve"> </w:t>
      </w:r>
    </w:p>
    <w:p w:rsidR="00FD5D58" w:rsidRDefault="00FD5D58" w:rsidP="00D44C0E">
      <w:pPr>
        <w:pStyle w:val="-"/>
        <w:keepNext/>
        <w:rPr>
          <w:rtl/>
        </w:rPr>
      </w:pPr>
      <w:bookmarkStart w:id="3805" w:name="ET_speakercontinue_6447_8"/>
      <w:r w:rsidRPr="003D1244">
        <w:rPr>
          <w:rStyle w:val="TagStyle"/>
          <w:rtl/>
        </w:rPr>
        <w:t xml:space="preserve"> &lt;&lt; דובר_המשך &gt;&gt; </w:t>
      </w:r>
      <w:r>
        <w:rPr>
          <w:rtl/>
        </w:rPr>
        <w:t>יונתן מישרקי (ש"ס):</w:t>
      </w:r>
      <w:r w:rsidRPr="003D1244">
        <w:rPr>
          <w:rStyle w:val="TagStyle"/>
          <w:rtl/>
        </w:rPr>
        <w:t xml:space="preserve"> &lt;&lt; דובר_המשך &gt;&gt;</w:t>
      </w:r>
      <w:r>
        <w:rPr>
          <w:rtl/>
        </w:rPr>
        <w:t xml:space="preserve">   </w:t>
      </w:r>
      <w:bookmarkEnd w:id="3805"/>
    </w:p>
    <w:p w:rsidR="00FD5D58" w:rsidRDefault="00FD5D58" w:rsidP="00180EB8">
      <w:pPr>
        <w:rPr>
          <w:rtl/>
          <w:lang w:eastAsia="he-IL"/>
        </w:rPr>
      </w:pPr>
    </w:p>
    <w:p w:rsidR="00FD5D58" w:rsidRDefault="00FD5D58" w:rsidP="00D44C0E">
      <w:pPr>
        <w:rPr>
          <w:rtl/>
          <w:lang w:eastAsia="he-IL"/>
        </w:rPr>
      </w:pPr>
      <w:r>
        <w:rPr>
          <w:rFonts w:hint="cs"/>
          <w:rtl/>
          <w:lang w:eastAsia="he-IL"/>
        </w:rPr>
        <w:t xml:space="preserve">בתגובה הוא נרדף והושם ללעג </w:t>
      </w:r>
      <w:bookmarkStart w:id="3806" w:name="_ETM_Q8_434000"/>
      <w:bookmarkEnd w:id="3806"/>
      <w:r>
        <w:rPr>
          <w:rFonts w:hint="cs"/>
          <w:rtl/>
          <w:lang w:eastAsia="he-IL"/>
        </w:rPr>
        <w:t xml:space="preserve">וקלס, והוא הושלך לכלא וסיים את חייו בכאב גדול ובקיצור ימים. </w:t>
      </w:r>
    </w:p>
    <w:p w:rsidR="00FD5D58" w:rsidRDefault="00FD5D58" w:rsidP="00D44C0E">
      <w:pPr>
        <w:rPr>
          <w:rtl/>
          <w:lang w:eastAsia="he-IL"/>
        </w:rPr>
      </w:pPr>
    </w:p>
    <w:p w:rsidR="00FD5D58" w:rsidRDefault="00FD5D58" w:rsidP="00BD33B3">
      <w:pPr>
        <w:rPr>
          <w:rtl/>
          <w:lang w:eastAsia="he-IL"/>
        </w:rPr>
      </w:pPr>
      <w:r>
        <w:rPr>
          <w:rFonts w:hint="cs"/>
          <w:rtl/>
          <w:lang w:eastAsia="he-IL"/>
        </w:rPr>
        <w:t xml:space="preserve">בשנת 2016, לאחר שהמדינה הכירה באופן רשמי </w:t>
      </w:r>
      <w:bookmarkStart w:id="3807" w:name="_ETM_Q8_444000"/>
      <w:bookmarkEnd w:id="3807"/>
      <w:r>
        <w:rPr>
          <w:rFonts w:hint="cs"/>
          <w:rtl/>
          <w:lang w:eastAsia="he-IL"/>
        </w:rPr>
        <w:t xml:space="preserve">בצורך לחקור את הפרשה לעומק, לאחר שכולם הבינו שלא ניתן עוד </w:t>
      </w:r>
      <w:bookmarkStart w:id="3808" w:name="_ETM_Q8_447000"/>
      <w:bookmarkEnd w:id="3808"/>
      <w:r>
        <w:rPr>
          <w:rFonts w:hint="cs"/>
          <w:rtl/>
          <w:lang w:eastAsia="he-IL"/>
        </w:rPr>
        <w:t xml:space="preserve">להסתיר את הפרוטוקולים והעדויות ולאחר שהממשלה אישרה את פרסום </w:t>
      </w:r>
      <w:bookmarkStart w:id="3809" w:name="_ETM_Q8_452000"/>
      <w:bookmarkEnd w:id="3809"/>
      <w:r>
        <w:rPr>
          <w:rFonts w:hint="cs"/>
          <w:rtl/>
          <w:lang w:eastAsia="he-IL"/>
        </w:rPr>
        <w:t xml:space="preserve">הפרוטוקולים של דיוני ועדת החקירה הממלכתית, אמר יושב-ראש התנועה הרב אריה דרעי, ואני מצטט: "כולנו צריכים לבקש היום סליחה </w:t>
      </w:r>
      <w:bookmarkStart w:id="3810" w:name="_ETM_Q8_462000"/>
      <w:bookmarkEnd w:id="3810"/>
      <w:r>
        <w:rPr>
          <w:rFonts w:hint="cs"/>
          <w:rtl/>
          <w:lang w:eastAsia="he-IL"/>
        </w:rPr>
        <w:t xml:space="preserve">ומחילה מהרב עוזי משולם. לעלות לקברו ולבקש סליחה. כשהרב משולם העלה את פרשת </w:t>
      </w:r>
      <w:bookmarkStart w:id="3811" w:name="_ETM_Q8_463000"/>
      <w:bookmarkEnd w:id="3811"/>
      <w:r>
        <w:rPr>
          <w:rFonts w:hint="cs"/>
          <w:rtl/>
          <w:lang w:eastAsia="he-IL"/>
        </w:rPr>
        <w:t xml:space="preserve">ילדי תימן, רבים לעגו לו. היום כמעט כולם דורשים את מה שהרב משולם דרש, בצדק רב, לפני עשרות שנים. מדובר בפרשה חמורה מאוד וכעת כולם מבינים שנעשו </w:t>
      </w:r>
      <w:bookmarkStart w:id="3812" w:name="_ETM_Q8_481000"/>
      <w:bookmarkEnd w:id="3812"/>
      <w:r>
        <w:rPr>
          <w:rFonts w:hint="cs"/>
          <w:rtl/>
          <w:lang w:eastAsia="he-IL"/>
        </w:rPr>
        <w:t>דברים נוראיים וצריכים לחקור את כל הפרשה המזעזעת הזאת, מה קרה לילדים ולאן הם נעלמו", עד כאן</w:t>
      </w:r>
      <w:r w:rsidR="00BD33B3">
        <w:rPr>
          <w:rFonts w:hint="cs"/>
          <w:rtl/>
          <w:lang w:eastAsia="he-IL"/>
        </w:rPr>
        <w:t>,</w:t>
      </w:r>
      <w:r>
        <w:rPr>
          <w:rFonts w:hint="cs"/>
          <w:rtl/>
          <w:lang w:eastAsia="he-IL"/>
        </w:rPr>
        <w:t xml:space="preserve"> סוף ציטוט. </w:t>
      </w:r>
    </w:p>
    <w:p w:rsidR="00FD5D58" w:rsidRDefault="00FD5D58" w:rsidP="00D44C0E">
      <w:pPr>
        <w:rPr>
          <w:rtl/>
          <w:lang w:eastAsia="he-IL"/>
        </w:rPr>
      </w:pPr>
    </w:p>
    <w:p w:rsidR="00FD5D58" w:rsidRDefault="00FD5D58" w:rsidP="00D44C0E">
      <w:pPr>
        <w:rPr>
          <w:rtl/>
          <w:lang w:eastAsia="he-IL"/>
        </w:rPr>
      </w:pPr>
      <w:r>
        <w:rPr>
          <w:rFonts w:hint="cs"/>
          <w:rtl/>
          <w:lang w:eastAsia="he-IL"/>
        </w:rPr>
        <w:t xml:space="preserve">אני מנצל את הבמה החשובה הזו </w:t>
      </w:r>
      <w:bookmarkStart w:id="3813" w:name="_ETM_Q8_490000"/>
      <w:bookmarkEnd w:id="3813"/>
      <w:r>
        <w:rPr>
          <w:rFonts w:hint="cs"/>
          <w:rtl/>
          <w:lang w:eastAsia="he-IL"/>
        </w:rPr>
        <w:t xml:space="preserve">של הכנסת כדי לבקש ממך סליחה, הרב עוזי משולם. סליחה על כך שמדינת ישראל בזה לך </w:t>
      </w:r>
      <w:bookmarkStart w:id="3814" w:name="_ETM_Q8_491000"/>
      <w:bookmarkEnd w:id="3814"/>
      <w:r>
        <w:rPr>
          <w:rFonts w:hint="cs"/>
          <w:rtl/>
          <w:lang w:eastAsia="he-IL"/>
        </w:rPr>
        <w:t xml:space="preserve">ורדפה אותך. כאן המקום להזכיר את נציגי ש"ס בכנסת, ובראשם הרב אריה גמליאל, זכר צדיק לברכה, שיצאו נגד </w:t>
      </w:r>
      <w:bookmarkStart w:id="3815" w:name="_ETM_Q8_504000"/>
      <w:bookmarkEnd w:id="3815"/>
      <w:r>
        <w:rPr>
          <w:rFonts w:hint="cs"/>
          <w:rtl/>
          <w:lang w:eastAsia="he-IL"/>
        </w:rPr>
        <w:t xml:space="preserve">הזרם ולא חששו לתמוך בך ולסייע לך. נחמתך, הרב עוזי משולם, אומנם לא זכית לראות אותה בחייך אבל בוודאי מן השמיים </w:t>
      </w:r>
      <w:bookmarkStart w:id="3816" w:name="_ETM_Q8_508000"/>
      <w:bookmarkEnd w:id="3816"/>
      <w:r>
        <w:rPr>
          <w:rFonts w:hint="cs"/>
          <w:rtl/>
          <w:lang w:eastAsia="he-IL"/>
        </w:rPr>
        <w:t xml:space="preserve">אתה שומע ורואה שהמאבק שעשית לא היה לשווא, שהצעקה שצעקת לא נותרה בחלל ריק. לקח זמן, אולי הרבה מדי זמן, והיום </w:t>
      </w:r>
      <w:bookmarkStart w:id="3817" w:name="_ETM_Q8_521000"/>
      <w:bookmarkEnd w:id="3817"/>
      <w:r>
        <w:rPr>
          <w:rFonts w:hint="cs"/>
          <w:rtl/>
          <w:lang w:eastAsia="he-IL"/>
        </w:rPr>
        <w:t xml:space="preserve">כולם מכירים בכך שצעקתך הייתה צעקת אמת, שהצדק היה איתך, שהכאב שהפגנת לא היה פרי הדמיון, שאכן נעשו דברים שלא נעשו, שאכן הייתה מדיניות של </w:t>
      </w:r>
      <w:bookmarkStart w:id="3818" w:name="_ETM_Q8_531000"/>
      <w:bookmarkEnd w:id="3818"/>
      <w:r>
        <w:rPr>
          <w:rFonts w:hint="cs"/>
          <w:rtl/>
          <w:lang w:eastAsia="he-IL"/>
        </w:rPr>
        <w:t xml:space="preserve">הסתרה, שהיה רצון לטייח ולהסתיר את הדברים שנעשו. </w:t>
      </w:r>
      <w:bookmarkStart w:id="3819" w:name="_ETM_Q8_533000"/>
      <w:bookmarkEnd w:id="3819"/>
      <w:r>
        <w:rPr>
          <w:rFonts w:hint="cs"/>
          <w:rtl/>
          <w:lang w:eastAsia="he-IL"/>
        </w:rPr>
        <w:t>יש שכר לפעולתך, הרב עוזי משולם, מאבקך לא היה לשווא.</w:t>
      </w:r>
      <w:bookmarkStart w:id="3820" w:name="_ETM_Q8_541000"/>
      <w:bookmarkEnd w:id="3820"/>
      <w:r>
        <w:rPr>
          <w:rFonts w:hint="cs"/>
          <w:rtl/>
          <w:lang w:eastAsia="he-IL"/>
        </w:rPr>
        <w:t xml:space="preserve"> </w:t>
      </w:r>
    </w:p>
    <w:p w:rsidR="00FD5D58" w:rsidRDefault="00FD5D58" w:rsidP="00D44C0E">
      <w:pPr>
        <w:rPr>
          <w:rtl/>
          <w:lang w:eastAsia="he-IL"/>
        </w:rPr>
      </w:pPr>
    </w:p>
    <w:p w:rsidR="00E352DB" w:rsidRDefault="00FD5D58" w:rsidP="00E352DB">
      <w:pPr>
        <w:rPr>
          <w:rtl/>
          <w:lang w:eastAsia="he-IL"/>
        </w:rPr>
      </w:pPr>
      <w:bookmarkStart w:id="3821" w:name="_ETM_Q8_536000"/>
      <w:bookmarkEnd w:id="3821"/>
      <w:r>
        <w:rPr>
          <w:rFonts w:hint="cs"/>
          <w:rtl/>
          <w:lang w:eastAsia="he-IL"/>
        </w:rPr>
        <w:t xml:space="preserve">אני מפנה מכאן קריאה לנשיא יצחק הרצוג להעניק חנינה לרב עוזי משולם. זה המעט שאנו כחברה יכולים לעשות עבורו. לצערי הנשיא </w:t>
      </w:r>
      <w:bookmarkStart w:id="3822" w:name="_ETM_Q8_551000"/>
      <w:bookmarkEnd w:id="3822"/>
      <w:r>
        <w:rPr>
          <w:rFonts w:hint="cs"/>
          <w:rtl/>
          <w:lang w:eastAsia="he-IL"/>
        </w:rPr>
        <w:t xml:space="preserve">הקודם, הנשיא ריבלין, דחה את הבקשה להעניק חנינה לרב עוזי </w:t>
      </w:r>
      <w:bookmarkStart w:id="3823" w:name="_ETM_Q8_554000"/>
      <w:bookmarkEnd w:id="3823"/>
      <w:r>
        <w:rPr>
          <w:rFonts w:hint="cs"/>
          <w:rtl/>
          <w:lang w:eastAsia="he-IL"/>
        </w:rPr>
        <w:t xml:space="preserve">משולם. הנשיא לשעבר הכיר בחשיבות של המאבק אך נמנע מלעשות את הצעד המתבקש ולהעניק את החנינה </w:t>
      </w:r>
      <w:bookmarkStart w:id="3824" w:name="_ETM_Q8_560000"/>
      <w:bookmarkEnd w:id="3824"/>
      <w:r>
        <w:rPr>
          <w:rFonts w:hint="cs"/>
          <w:rtl/>
          <w:lang w:eastAsia="he-IL"/>
        </w:rPr>
        <w:t xml:space="preserve">שאותה דרשו בני משפחתו של הרב עוזי משולם. </w:t>
      </w:r>
      <w:bookmarkStart w:id="3825" w:name="_ETM_Q8_557000"/>
      <w:bookmarkStart w:id="3826" w:name="_ETM_Q8_558000"/>
      <w:bookmarkEnd w:id="3825"/>
      <w:bookmarkEnd w:id="3826"/>
      <w:r>
        <w:rPr>
          <w:rFonts w:hint="cs"/>
          <w:rtl/>
          <w:lang w:eastAsia="he-IL"/>
        </w:rPr>
        <w:t xml:space="preserve">אני בטוח שהנשיא הנוכחי, שהוכיח שליבו נמצא במקום הנכון, הבין את המשמעות החברתית שיש לצעד </w:t>
      </w:r>
      <w:bookmarkStart w:id="3827" w:name="_ETM_Q8_561000"/>
      <w:bookmarkEnd w:id="3827"/>
      <w:r>
        <w:rPr>
          <w:rFonts w:hint="cs"/>
          <w:rtl/>
          <w:lang w:eastAsia="he-IL"/>
        </w:rPr>
        <w:t xml:space="preserve">הזה של חנינה ולאמירה החברתית החשובה שיש בה </w:t>
      </w:r>
      <w:r>
        <w:rPr>
          <w:rFonts w:hint="eastAsia"/>
          <w:rtl/>
          <w:lang w:eastAsia="he-IL"/>
        </w:rPr>
        <w:t>–</w:t>
      </w:r>
      <w:r>
        <w:rPr>
          <w:rFonts w:hint="cs"/>
          <w:rtl/>
          <w:lang w:eastAsia="he-IL"/>
        </w:rPr>
        <w:t xml:space="preserve"> חנינה שמכירה היום במאבק הצודק שניהל למען חשיפת האמת. בכוונתי בימים הקרובים להתחיל </w:t>
      </w:r>
      <w:bookmarkStart w:id="3828" w:name="_ETM_Q8_576000"/>
      <w:bookmarkEnd w:id="3828"/>
      <w:r>
        <w:rPr>
          <w:rFonts w:hint="cs"/>
          <w:rtl/>
          <w:lang w:eastAsia="he-IL"/>
        </w:rPr>
        <w:t xml:space="preserve">לפעול להניע מחדש את תהליך הגשת בקשת החנינה לנשיא המדינה. אי-אפשר שלא להזכיר בשולי הדברים </w:t>
      </w:r>
      <w:bookmarkStart w:id="3829" w:name="_ETM_Q8_578000"/>
      <w:bookmarkEnd w:id="3829"/>
      <w:r>
        <w:rPr>
          <w:rFonts w:hint="cs"/>
          <w:rtl/>
          <w:lang w:eastAsia="he-IL"/>
        </w:rPr>
        <w:t xml:space="preserve">את מסע ההעברה על הדת, שהיה חטא על פשע כלפי עולי תימן, וגם נושא זה הרי הוא כתם </w:t>
      </w:r>
      <w:bookmarkStart w:id="3830" w:name="_ETM_Q8_585000"/>
      <w:bookmarkEnd w:id="3830"/>
      <w:r>
        <w:rPr>
          <w:rFonts w:hint="cs"/>
          <w:rtl/>
          <w:lang w:eastAsia="he-IL"/>
        </w:rPr>
        <w:t xml:space="preserve">בדברי ימיה של המדינה. </w:t>
      </w:r>
    </w:p>
    <w:p w:rsidR="00E352DB" w:rsidRDefault="00E352DB" w:rsidP="00D44C0E">
      <w:pPr>
        <w:rPr>
          <w:rtl/>
          <w:lang w:eastAsia="he-IL"/>
        </w:rPr>
      </w:pPr>
    </w:p>
    <w:p w:rsidR="00FD5D58" w:rsidRDefault="00FD5D58" w:rsidP="00D44C0E">
      <w:pPr>
        <w:rPr>
          <w:rtl/>
          <w:lang w:eastAsia="he-IL"/>
        </w:rPr>
      </w:pPr>
      <w:r>
        <w:rPr>
          <w:rFonts w:hint="cs"/>
          <w:rtl/>
          <w:lang w:eastAsia="he-IL"/>
        </w:rPr>
        <w:t xml:space="preserve">חשיפת האמת היא שלב חשוב, אך אחרי חשיפת האמת מגיע השלב של האחריות. כפי שאמרתי, על המדינה להכיר </w:t>
      </w:r>
      <w:bookmarkStart w:id="3831" w:name="_ETM_Q8_601000"/>
      <w:bookmarkEnd w:id="3831"/>
      <w:r>
        <w:rPr>
          <w:rFonts w:hint="cs"/>
          <w:rtl/>
          <w:lang w:eastAsia="he-IL"/>
        </w:rPr>
        <w:t xml:space="preserve">בראש ובראשונה באחריותה לעוול שנגרם לאותן משפחות. עליה להכיר בסבלן של המשפחות, לתת גושפנקה רשמית לכך שכאבן וסבלן, שאותו נשאו במשך שנים רבות </w:t>
      </w:r>
      <w:bookmarkStart w:id="3832" w:name="_ETM_Q8_613000"/>
      <w:bookmarkEnd w:id="3832"/>
      <w:r>
        <w:rPr>
          <w:rFonts w:hint="cs"/>
          <w:rtl/>
          <w:lang w:eastAsia="he-IL"/>
        </w:rPr>
        <w:t xml:space="preserve">לבדן, כאב שזכה ללעג של הרשויות, כאב שלא קיבל את הביטוי הציבורי המגיע לו, הוא כאב אמיתי; כאב על עוול שנעשה להן, עוול כבד מנשוא, שרובץ על כתפיהן של המשפחות. </w:t>
      </w:r>
    </w:p>
    <w:p w:rsidR="00FD5D58" w:rsidRDefault="00FD5D58" w:rsidP="00D44C0E">
      <w:pPr>
        <w:rPr>
          <w:rtl/>
          <w:lang w:eastAsia="he-IL"/>
        </w:rPr>
      </w:pPr>
      <w:bookmarkStart w:id="3833" w:name="_ETM_Q8_620441"/>
      <w:bookmarkStart w:id="3834" w:name="_ETM_Q8_620501"/>
      <w:bookmarkStart w:id="3835" w:name="_ETM_Q8_620598"/>
      <w:bookmarkEnd w:id="3833"/>
      <w:bookmarkEnd w:id="3834"/>
      <w:bookmarkEnd w:id="3835"/>
    </w:p>
    <w:p w:rsidR="00FD5D58" w:rsidRDefault="00FD5D58" w:rsidP="00D44C0E">
      <w:pPr>
        <w:rPr>
          <w:rtl/>
          <w:lang w:eastAsia="he-IL"/>
        </w:rPr>
      </w:pPr>
      <w:bookmarkStart w:id="3836" w:name="_ETM_Q8_620647"/>
      <w:bookmarkEnd w:id="3836"/>
      <w:r>
        <w:rPr>
          <w:rFonts w:hint="cs"/>
          <w:rtl/>
          <w:lang w:eastAsia="he-IL"/>
        </w:rPr>
        <w:t xml:space="preserve">בשנת </w:t>
      </w:r>
      <w:bookmarkStart w:id="3837" w:name="_ETM_Q8_627000"/>
      <w:bookmarkEnd w:id="3837"/>
      <w:r>
        <w:rPr>
          <w:rFonts w:hint="cs"/>
          <w:rtl/>
          <w:lang w:eastAsia="he-IL"/>
        </w:rPr>
        <w:t xml:space="preserve">2001 אישרה המדינה את מתווה הפיצוי למשפחות שבמסגרתו הביעה ממשלת ישראל צער על פרשה כאובה זו, אך כמו </w:t>
      </w:r>
      <w:bookmarkStart w:id="3838" w:name="_ETM_Q8_635000"/>
      <w:bookmarkEnd w:id="3838"/>
      <w:r>
        <w:rPr>
          <w:rFonts w:hint="cs"/>
          <w:rtl/>
          <w:lang w:eastAsia="he-IL"/>
        </w:rPr>
        <w:t xml:space="preserve">החלטות רבות שמתקבלות עם הרבה כוונות טובות, הביצוע לא היה מושלם. רק לאחרונה בוועדת הכספים הארכנו את מועד הגשת הבקשות על </w:t>
      </w:r>
      <w:bookmarkStart w:id="3839" w:name="_ETM_Q8_645000"/>
      <w:bookmarkEnd w:id="3839"/>
      <w:r>
        <w:rPr>
          <w:rFonts w:hint="cs"/>
          <w:rtl/>
          <w:lang w:eastAsia="he-IL"/>
        </w:rPr>
        <w:t xml:space="preserve">מנת שהמשפחות יוכלו להגיש את המסמכים ולקבל את ההכרה המגיעה להן. בסוף החודש שעבר נעתר לבקשתי ידידי שר הבריאות </w:t>
      </w:r>
      <w:bookmarkStart w:id="3840" w:name="_ETM_Q8_646000"/>
      <w:bookmarkEnd w:id="3840"/>
      <w:r>
        <w:rPr>
          <w:rFonts w:hint="cs"/>
          <w:rtl/>
          <w:lang w:eastAsia="he-IL"/>
        </w:rPr>
        <w:t xml:space="preserve">משה ארבל והורה על הקמת ועדה שתבחן את התנהלות אנשי מערכת הבריאות בפרשה. כולנו מלאי הערכה לאנשי </w:t>
      </w:r>
      <w:bookmarkStart w:id="3841" w:name="_ETM_Q8_656000"/>
      <w:bookmarkEnd w:id="3841"/>
      <w:r>
        <w:rPr>
          <w:rFonts w:hint="cs"/>
          <w:rtl/>
          <w:lang w:eastAsia="he-IL"/>
        </w:rPr>
        <w:t xml:space="preserve">מערכת הבריאות, בעבר ובהווה. הערכה זו לא אמורה לגרום לנו להשתיק ולהסתיר את המידע. אור השמש הוא חומר החיטוי הטוב ביותר. אם אנחנו רוצים שתהיה לנו </w:t>
      </w:r>
      <w:bookmarkStart w:id="3842" w:name="_ETM_Q8_668000"/>
      <w:bookmarkEnd w:id="3842"/>
      <w:r>
        <w:rPr>
          <w:rFonts w:hint="cs"/>
          <w:rtl/>
          <w:lang w:eastAsia="he-IL"/>
        </w:rPr>
        <w:t xml:space="preserve">מערכת בריאות טובה לעתיד, עלינו להכיר בכשלי העבר. </w:t>
      </w:r>
    </w:p>
    <w:p w:rsidR="00FD5D58" w:rsidRDefault="00FD5D58" w:rsidP="00D44C0E">
      <w:pPr>
        <w:rPr>
          <w:rtl/>
          <w:lang w:eastAsia="he-IL"/>
        </w:rPr>
      </w:pPr>
    </w:p>
    <w:p w:rsidR="00FD5D58" w:rsidRDefault="00FD5D58" w:rsidP="00BD33B3">
      <w:pPr>
        <w:rPr>
          <w:rtl/>
          <w:lang w:eastAsia="he-IL"/>
        </w:rPr>
      </w:pPr>
      <w:r>
        <w:rPr>
          <w:rFonts w:hint="cs"/>
          <w:rtl/>
          <w:lang w:eastAsia="he-IL"/>
        </w:rPr>
        <w:t xml:space="preserve">הרצון </w:t>
      </w:r>
      <w:r w:rsidR="00BD33B3">
        <w:rPr>
          <w:rFonts w:hint="eastAsia"/>
          <w:rtl/>
          <w:lang w:eastAsia="he-IL"/>
        </w:rPr>
        <w:t>–</w:t>
      </w:r>
      <w:r w:rsidR="00BD33B3">
        <w:rPr>
          <w:rFonts w:hint="cs"/>
          <w:rtl/>
          <w:lang w:eastAsia="he-IL"/>
        </w:rPr>
        <w:t xml:space="preserve"> </w:t>
      </w:r>
      <w:r>
        <w:rPr>
          <w:rFonts w:hint="cs"/>
          <w:rtl/>
          <w:lang w:eastAsia="he-IL"/>
        </w:rPr>
        <w:t xml:space="preserve">הטבעי לא פעם </w:t>
      </w:r>
      <w:r w:rsidR="00BD33B3">
        <w:rPr>
          <w:rFonts w:hint="eastAsia"/>
          <w:rtl/>
          <w:lang w:eastAsia="he-IL"/>
        </w:rPr>
        <w:t>–</w:t>
      </w:r>
      <w:r w:rsidR="00BD33B3">
        <w:rPr>
          <w:rFonts w:hint="cs"/>
          <w:rtl/>
          <w:lang w:eastAsia="he-IL"/>
        </w:rPr>
        <w:t xml:space="preserve"> </w:t>
      </w:r>
      <w:r>
        <w:rPr>
          <w:rFonts w:hint="cs"/>
          <w:rtl/>
          <w:lang w:eastAsia="he-IL"/>
        </w:rPr>
        <w:t xml:space="preserve">של מערכות לגונן על עצמן, להשתיק את </w:t>
      </w:r>
      <w:bookmarkStart w:id="3843" w:name="_ETM_Q8_675000"/>
      <w:bookmarkEnd w:id="3843"/>
      <w:r>
        <w:rPr>
          <w:rFonts w:hint="cs"/>
          <w:rtl/>
          <w:lang w:eastAsia="he-IL"/>
        </w:rPr>
        <w:t xml:space="preserve">הסיפורים, לחקור את עצמן, מוביל לכשלים מערכתיים ולמקומות לא טובים. ביום הזה עלינו לומר </w:t>
      </w:r>
      <w:bookmarkStart w:id="3844" w:name="_ETM_Q8_686000"/>
      <w:bookmarkEnd w:id="3844"/>
      <w:r>
        <w:rPr>
          <w:rFonts w:hint="cs"/>
          <w:rtl/>
          <w:lang w:eastAsia="he-IL"/>
        </w:rPr>
        <w:t xml:space="preserve">בקול ברור כי המדינה צריכה לבדוק באופן המעמיק ביותר והמקצועי ביותר את השאלה מה היה </w:t>
      </w:r>
      <w:bookmarkStart w:id="3845" w:name="_ETM_Q8_691000"/>
      <w:bookmarkEnd w:id="3845"/>
      <w:r>
        <w:rPr>
          <w:rFonts w:hint="cs"/>
          <w:rtl/>
          <w:lang w:eastAsia="he-IL"/>
        </w:rPr>
        <w:t xml:space="preserve">חלקם של הגופים הממשלתיים בפרשה הכואבת הזו. </w:t>
      </w:r>
      <w:bookmarkStart w:id="3846" w:name="_ETM_Q8_694000"/>
      <w:bookmarkEnd w:id="3846"/>
      <w:r>
        <w:rPr>
          <w:rFonts w:hint="cs"/>
          <w:rtl/>
          <w:lang w:eastAsia="he-IL"/>
        </w:rPr>
        <w:t xml:space="preserve">אל לנו להסתתר מאחורי צווי איסור פרסום, חיסיון פרוטוקולים וטענות </w:t>
      </w:r>
      <w:bookmarkStart w:id="3847" w:name="_ETM_Q8_695000"/>
      <w:bookmarkEnd w:id="3847"/>
      <w:r>
        <w:rPr>
          <w:rFonts w:hint="cs"/>
          <w:rtl/>
          <w:lang w:eastAsia="he-IL"/>
        </w:rPr>
        <w:t>אחרות. עלינו לתת תשובות גם לשאלות קשות</w:t>
      </w:r>
      <w:r w:rsidR="00BD33B3">
        <w:rPr>
          <w:rFonts w:hint="cs"/>
          <w:rtl/>
          <w:lang w:eastAsia="he-IL"/>
        </w:rPr>
        <w:t>,</w:t>
      </w:r>
      <w:r>
        <w:rPr>
          <w:rFonts w:hint="cs"/>
          <w:rtl/>
          <w:lang w:eastAsia="he-IL"/>
        </w:rPr>
        <w:t xml:space="preserve"> עלינו לתת תשובות למשפחות שבנו בגופן את הארץ הזאת</w:t>
      </w:r>
      <w:r w:rsidR="00BD33B3">
        <w:rPr>
          <w:rFonts w:hint="cs"/>
          <w:rtl/>
          <w:lang w:eastAsia="he-IL"/>
        </w:rPr>
        <w:t>;</w:t>
      </w:r>
      <w:r>
        <w:rPr>
          <w:rFonts w:hint="cs"/>
          <w:rtl/>
          <w:lang w:eastAsia="he-IL"/>
        </w:rPr>
        <w:t xml:space="preserve"> משפחות שעלו </w:t>
      </w:r>
      <w:bookmarkStart w:id="3848" w:name="_ETM_Q8_702000"/>
      <w:bookmarkEnd w:id="3848"/>
      <w:r>
        <w:rPr>
          <w:rFonts w:hint="cs"/>
          <w:rtl/>
          <w:lang w:eastAsia="he-IL"/>
        </w:rPr>
        <w:t>לכאן לא פעם בחוסר כול</w:t>
      </w:r>
      <w:r w:rsidR="00BD33B3">
        <w:rPr>
          <w:rFonts w:hint="cs"/>
          <w:rtl/>
          <w:lang w:eastAsia="he-IL"/>
        </w:rPr>
        <w:t>;</w:t>
      </w:r>
      <w:r>
        <w:rPr>
          <w:rFonts w:hint="cs"/>
          <w:rtl/>
          <w:lang w:eastAsia="he-IL"/>
        </w:rPr>
        <w:t xml:space="preserve"> משפחות שהפריחו את השממה ביישובים מרוחקים</w:t>
      </w:r>
      <w:r w:rsidR="00BD33B3">
        <w:rPr>
          <w:rFonts w:hint="cs"/>
          <w:rtl/>
          <w:lang w:eastAsia="he-IL"/>
        </w:rPr>
        <w:t>;</w:t>
      </w:r>
      <w:r>
        <w:rPr>
          <w:rFonts w:hint="cs"/>
          <w:rtl/>
          <w:lang w:eastAsia="he-IL"/>
        </w:rPr>
        <w:t xml:space="preserve"> משפחות שלמרות הכאב, למרות חוסר האמון שלהן ברשויות המדינה, </w:t>
      </w:r>
      <w:bookmarkStart w:id="3849" w:name="_ETM_Q8_717000"/>
      <w:bookmarkEnd w:id="3849"/>
      <w:r>
        <w:rPr>
          <w:rFonts w:hint="cs"/>
          <w:rtl/>
          <w:lang w:eastAsia="he-IL"/>
        </w:rPr>
        <w:t xml:space="preserve">המשיכו לפתח את הארץ הזאת, לשלוח את ילדיהן לצבא, לתרום ככל יכולתן למדינה, ולהן מגיע דבר אחד פשוט </w:t>
      </w:r>
      <w:r>
        <w:rPr>
          <w:rtl/>
          <w:lang w:eastAsia="he-IL"/>
        </w:rPr>
        <w:t>–</w:t>
      </w:r>
      <w:r>
        <w:rPr>
          <w:rFonts w:hint="cs"/>
          <w:rtl/>
          <w:lang w:eastAsia="he-IL"/>
        </w:rPr>
        <w:t xml:space="preserve"> תשובה אמיתית והכרה ב</w:t>
      </w:r>
      <w:bookmarkStart w:id="3850" w:name="_ETM_Q8_726000"/>
      <w:bookmarkEnd w:id="3850"/>
      <w:r>
        <w:rPr>
          <w:rFonts w:hint="cs"/>
          <w:rtl/>
          <w:lang w:eastAsia="he-IL"/>
        </w:rPr>
        <w:t xml:space="preserve">כאב ובסבל שנגרם להן. </w:t>
      </w:r>
    </w:p>
    <w:p w:rsidR="00FD5D58" w:rsidRDefault="00FD5D58" w:rsidP="00D44C0E">
      <w:pPr>
        <w:rPr>
          <w:rtl/>
          <w:lang w:eastAsia="he-IL"/>
        </w:rPr>
      </w:pPr>
    </w:p>
    <w:p w:rsidR="00FD5D58" w:rsidRDefault="00FD5D58" w:rsidP="00D44C0E">
      <w:pPr>
        <w:rPr>
          <w:rtl/>
          <w:lang w:eastAsia="he-IL"/>
        </w:rPr>
      </w:pPr>
      <w:r>
        <w:rPr>
          <w:rFonts w:hint="cs"/>
          <w:rtl/>
          <w:lang w:eastAsia="he-IL"/>
        </w:rPr>
        <w:t xml:space="preserve">אבקש להודות לחברתי חברת הכנסת קטי שטרית על היוזמה שבציון היום החשוב הזה. אתמול הנחתי הצעת חוק על שולחן הכנסת </w:t>
      </w:r>
      <w:bookmarkStart w:id="3851" w:name="_ETM_Q8_736000"/>
      <w:bookmarkEnd w:id="3851"/>
      <w:r>
        <w:rPr>
          <w:rFonts w:hint="cs"/>
          <w:rtl/>
          <w:lang w:eastAsia="he-IL"/>
        </w:rPr>
        <w:t xml:space="preserve">שמטרתה לקבוע יום מיוחד לציון פרשת היעלמותם של ילדי תימן, הבלקן והמזרח. אין ספק בחשיבות של יצירת שיח ציבורי על אודות הפרשה ביום שבו ניזכר כולנו בסיפור </w:t>
      </w:r>
      <w:r>
        <w:rPr>
          <w:rFonts w:hint="eastAsia"/>
          <w:rtl/>
          <w:lang w:eastAsia="he-IL"/>
        </w:rPr>
        <w:t>–</w:t>
      </w:r>
      <w:r>
        <w:rPr>
          <w:rFonts w:hint="cs"/>
          <w:rtl/>
          <w:lang w:eastAsia="he-IL"/>
        </w:rPr>
        <w:t xml:space="preserve"> אני מסיים, אדוני היושב-ראש </w:t>
      </w:r>
      <w:r>
        <w:rPr>
          <w:rtl/>
          <w:lang w:eastAsia="he-IL"/>
        </w:rPr>
        <w:t>–</w:t>
      </w:r>
      <w:r>
        <w:rPr>
          <w:rFonts w:hint="cs"/>
          <w:rtl/>
          <w:lang w:eastAsia="he-IL"/>
        </w:rPr>
        <w:t xml:space="preserve"> ונכיר בכאב הגדול של המשפחות, </w:t>
      </w:r>
      <w:bookmarkStart w:id="3852" w:name="_ETM_Q8_745000"/>
      <w:bookmarkEnd w:id="3852"/>
      <w:r>
        <w:rPr>
          <w:rFonts w:hint="cs"/>
          <w:rtl/>
          <w:lang w:eastAsia="he-IL"/>
        </w:rPr>
        <w:t xml:space="preserve">שאותו הן נושאות עד יומן האחרון, בתקווה שנדע ללמוד את הלקח ולהפנים את לקחי הפרשה הכאובה הזאת לטובת העתיד של כולנו. כאן המקום להודות לכם </w:t>
      </w:r>
      <w:r>
        <w:rPr>
          <w:rFonts w:hint="eastAsia"/>
          <w:rtl/>
          <w:lang w:eastAsia="he-IL"/>
        </w:rPr>
        <w:t>–</w:t>
      </w:r>
      <w:r>
        <w:rPr>
          <w:rFonts w:hint="cs"/>
          <w:rtl/>
          <w:lang w:eastAsia="he-IL"/>
        </w:rPr>
        <w:t xml:space="preserve"> המשפחות, הפעילים הנחושים, שנאבקים בהסתרה הזו, שמנהלים מאבק עיקש בדרישה הצודקת לחשוף את כל האמת בפרשה הכאובה הזו. תודה רבה. </w:t>
      </w:r>
    </w:p>
    <w:p w:rsidR="00FD5D58" w:rsidRDefault="00FD5D58" w:rsidP="00D44C0E">
      <w:pPr>
        <w:rPr>
          <w:rtl/>
          <w:lang w:eastAsia="he-IL"/>
        </w:rPr>
      </w:pPr>
    </w:p>
    <w:p w:rsidR="004E41B6" w:rsidRDefault="004E41B6" w:rsidP="00D44C0E">
      <w:pPr>
        <w:pStyle w:val="af6"/>
        <w:keepNext/>
        <w:rPr>
          <w:rtl/>
        </w:rPr>
      </w:pPr>
      <w:bookmarkStart w:id="3853" w:name="ET_yor_6488_3"/>
      <w:r w:rsidRPr="00913887">
        <w:rPr>
          <w:rStyle w:val="TagStyle"/>
          <w:rtl/>
        </w:rPr>
        <w:t xml:space="preserve">&lt;&lt; יור &gt;&gt; </w:t>
      </w:r>
      <w:r>
        <w:rPr>
          <w:rtl/>
        </w:rPr>
        <w:t>היו"ר אוריאל בוסו:</w:t>
      </w:r>
      <w:r w:rsidRPr="00913887">
        <w:rPr>
          <w:rStyle w:val="TagStyle"/>
          <w:rtl/>
        </w:rPr>
        <w:t xml:space="preserve"> &lt;&lt; יור &gt;&gt;</w:t>
      </w:r>
      <w:r>
        <w:rPr>
          <w:rtl/>
        </w:rPr>
        <w:t xml:space="preserve"> </w:t>
      </w:r>
      <w:bookmarkEnd w:id="3853"/>
    </w:p>
    <w:p w:rsidR="004E41B6" w:rsidRPr="000622AF" w:rsidRDefault="004E41B6" w:rsidP="00D44C0E">
      <w:pPr>
        <w:rPr>
          <w:rtl/>
          <w:lang w:eastAsia="he-IL"/>
        </w:rPr>
      </w:pPr>
    </w:p>
    <w:p w:rsidR="004E41B6" w:rsidRDefault="004E41B6" w:rsidP="00D44C0E">
      <w:pPr>
        <w:rPr>
          <w:rtl/>
          <w:lang w:eastAsia="he-IL"/>
        </w:rPr>
      </w:pPr>
      <w:r>
        <w:rPr>
          <w:rFonts w:hint="cs"/>
          <w:rtl/>
          <w:lang w:eastAsia="he-IL"/>
        </w:rPr>
        <w:t xml:space="preserve">תודה רבה לחבר הכנסת יוני מישרקי על הדברים החשובים והמרגשים. חבר הכנסת עופר </w:t>
      </w:r>
      <w:bookmarkStart w:id="3854" w:name="_ETM_Q9_176766"/>
      <w:bookmarkEnd w:id="3854"/>
      <w:r>
        <w:rPr>
          <w:rFonts w:hint="cs"/>
          <w:rtl/>
          <w:lang w:eastAsia="he-IL"/>
        </w:rPr>
        <w:t>כסיף, בבקשה.</w:t>
      </w:r>
    </w:p>
    <w:p w:rsidR="004E41B6" w:rsidRDefault="004E41B6" w:rsidP="00D44C0E">
      <w:pPr>
        <w:rPr>
          <w:rtl/>
          <w:lang w:eastAsia="he-IL"/>
        </w:rPr>
      </w:pPr>
      <w:bookmarkStart w:id="3855" w:name="_ETM_Q9_179502"/>
      <w:bookmarkStart w:id="3856" w:name="_ETM_Q9_179611"/>
      <w:bookmarkStart w:id="3857" w:name="_ETM_Q9_181358"/>
      <w:bookmarkEnd w:id="3855"/>
      <w:bookmarkEnd w:id="3856"/>
      <w:bookmarkEnd w:id="3857"/>
    </w:p>
    <w:p w:rsidR="004E41B6" w:rsidRDefault="004E41B6" w:rsidP="00D44C0E">
      <w:pPr>
        <w:pStyle w:val="a4"/>
        <w:keepNext/>
        <w:rPr>
          <w:rtl/>
        </w:rPr>
      </w:pPr>
      <w:bookmarkStart w:id="3858" w:name="ET_speaker_5785_4"/>
      <w:r w:rsidRPr="00A02191">
        <w:rPr>
          <w:rStyle w:val="TagStyle"/>
          <w:rtl/>
        </w:rPr>
        <w:t xml:space="preserve"> &lt;&lt; דובר &gt;&gt; </w:t>
      </w:r>
      <w:bookmarkStart w:id="3859" w:name="_Toc138790611"/>
      <w:r>
        <w:rPr>
          <w:rtl/>
        </w:rPr>
        <w:t>עופר כסיף (חד"ש-תע"ל):</w:t>
      </w:r>
      <w:bookmarkEnd w:id="3859"/>
      <w:r w:rsidRPr="00A02191">
        <w:rPr>
          <w:rStyle w:val="TagStyle"/>
          <w:rtl/>
        </w:rPr>
        <w:t xml:space="preserve"> &lt;&lt; דובר &gt;&gt;</w:t>
      </w:r>
      <w:r>
        <w:rPr>
          <w:rtl/>
        </w:rPr>
        <w:t xml:space="preserve"> </w:t>
      </w:r>
      <w:bookmarkEnd w:id="3858"/>
    </w:p>
    <w:p w:rsidR="004E41B6" w:rsidRDefault="004E41B6" w:rsidP="00180EB8">
      <w:pPr>
        <w:rPr>
          <w:rtl/>
          <w:lang w:eastAsia="he-IL"/>
        </w:rPr>
      </w:pPr>
    </w:p>
    <w:p w:rsidR="004E41B6" w:rsidRDefault="004E41B6" w:rsidP="00BD33B3">
      <w:pPr>
        <w:rPr>
          <w:rtl/>
          <w:lang w:eastAsia="he-IL"/>
        </w:rPr>
      </w:pPr>
      <w:bookmarkStart w:id="3860" w:name="_ETM_Q9_182149"/>
      <w:bookmarkStart w:id="3861" w:name="_ETM_Q9_182178"/>
      <w:bookmarkEnd w:id="3860"/>
      <w:bookmarkEnd w:id="3861"/>
      <w:r>
        <w:rPr>
          <w:rFonts w:hint="cs"/>
          <w:rtl/>
          <w:lang w:eastAsia="he-IL"/>
        </w:rPr>
        <w:t xml:space="preserve">כבוד היושב-ראש, חברי הכנסת, ראשית ברצוני לברך גם את </w:t>
      </w:r>
      <w:bookmarkStart w:id="3862" w:name="_ETM_Q9_206267"/>
      <w:bookmarkEnd w:id="3862"/>
      <w:r>
        <w:rPr>
          <w:rFonts w:hint="cs"/>
          <w:rtl/>
          <w:lang w:eastAsia="he-IL"/>
        </w:rPr>
        <w:t xml:space="preserve">האורחים וגם על ציון המיוחד אודות פרשת היעלמותם של </w:t>
      </w:r>
      <w:bookmarkStart w:id="3863" w:name="_ETM_Q9_212100"/>
      <w:bookmarkEnd w:id="3863"/>
      <w:r>
        <w:rPr>
          <w:rFonts w:hint="cs"/>
          <w:rtl/>
          <w:lang w:eastAsia="he-IL"/>
        </w:rPr>
        <w:t xml:space="preserve">ילדי תימן, המזרח והבלקן כאן בכנסת. אין אפשרות להכחיש את </w:t>
      </w:r>
      <w:bookmarkStart w:id="3864" w:name="_ETM_Q9_218358"/>
      <w:bookmarkEnd w:id="3864"/>
      <w:r>
        <w:rPr>
          <w:rFonts w:hint="cs"/>
          <w:rtl/>
          <w:lang w:eastAsia="he-IL"/>
        </w:rPr>
        <w:t xml:space="preserve">הטרגדיה שעברו משפחות רבות, אך יש אפשרות להגיע להכרה, </w:t>
      </w:r>
      <w:bookmarkStart w:id="3865" w:name="_ETM_Q9_224470"/>
      <w:bookmarkEnd w:id="3865"/>
      <w:r>
        <w:rPr>
          <w:rFonts w:hint="cs"/>
          <w:rtl/>
          <w:lang w:eastAsia="he-IL"/>
        </w:rPr>
        <w:t xml:space="preserve">צדק וריפוי. הילדים לא היו סובייקט שנעלם מעצמו – הייתה </w:t>
      </w:r>
      <w:bookmarkStart w:id="3866" w:name="_ETM_Q9_231753"/>
      <w:bookmarkEnd w:id="3866"/>
      <w:r>
        <w:rPr>
          <w:rFonts w:hint="cs"/>
          <w:rtl/>
          <w:lang w:eastAsia="he-IL"/>
        </w:rPr>
        <w:t xml:space="preserve">כאן העלמה, ולה עדויות רבות. לאחרונה פורסמו ממצאי מחקרו של </w:t>
      </w:r>
      <w:bookmarkStart w:id="3867" w:name="_ETM_Q9_236633"/>
      <w:bookmarkEnd w:id="3867"/>
      <w:r w:rsidR="00BD33B3">
        <w:rPr>
          <w:rFonts w:hint="cs"/>
          <w:rtl/>
          <w:lang w:eastAsia="he-IL"/>
        </w:rPr>
        <w:t>ד"ר דניאל דה מ</w:t>
      </w:r>
      <w:r>
        <w:rPr>
          <w:rFonts w:hint="cs"/>
          <w:rtl/>
          <w:lang w:eastAsia="he-IL"/>
        </w:rPr>
        <w:t xml:space="preserve">לאך, שמצביעים על כשלים מהותיים בעבודת הוועדות שבדקו </w:t>
      </w:r>
      <w:bookmarkStart w:id="3868" w:name="_ETM_Q9_242937"/>
      <w:bookmarkEnd w:id="3868"/>
      <w:r>
        <w:rPr>
          <w:rFonts w:hint="cs"/>
          <w:rtl/>
          <w:lang w:eastAsia="he-IL"/>
        </w:rPr>
        <w:t xml:space="preserve">את הפרשה. הוא גילה שמסמכי הפטירה והקבורה שעל בסיסם </w:t>
      </w:r>
      <w:bookmarkStart w:id="3869" w:name="_ETM_Q9_248545"/>
      <w:bookmarkEnd w:id="3869"/>
      <w:r>
        <w:rPr>
          <w:rFonts w:hint="cs"/>
          <w:rtl/>
          <w:lang w:eastAsia="he-IL"/>
        </w:rPr>
        <w:t xml:space="preserve">קבעה הוועדה שהילדים נפטרו זמן קצר לאחר שנעלמו מפוקפקים מאוד, </w:t>
      </w:r>
      <w:bookmarkStart w:id="3870" w:name="_ETM_Q9_257591"/>
      <w:bookmarkEnd w:id="3870"/>
      <w:r>
        <w:rPr>
          <w:rFonts w:hint="cs"/>
          <w:rtl/>
          <w:lang w:eastAsia="he-IL"/>
        </w:rPr>
        <w:t xml:space="preserve">ויש מקום להניח שחלק ניכר מהם שגוי או מזויף. בנוסף הוא </w:t>
      </w:r>
      <w:bookmarkStart w:id="3871" w:name="_ETM_Q9_261848"/>
      <w:bookmarkEnd w:id="3871"/>
      <w:r>
        <w:rPr>
          <w:rFonts w:hint="cs"/>
          <w:rtl/>
          <w:lang w:eastAsia="he-IL"/>
        </w:rPr>
        <w:t xml:space="preserve">מצא שוועדת החקירה הונתה את הציבור – במקום לחשוף </w:t>
      </w:r>
      <w:bookmarkStart w:id="3872" w:name="_ETM_Q9_267155"/>
      <w:bookmarkEnd w:id="3872"/>
      <w:r>
        <w:rPr>
          <w:rFonts w:hint="cs"/>
          <w:rtl/>
          <w:lang w:eastAsia="he-IL"/>
        </w:rPr>
        <w:t xml:space="preserve">את הבעיות במסמכים ולנסות להסביר למה הם בכל זאת </w:t>
      </w:r>
      <w:bookmarkStart w:id="3873" w:name="_ETM_Q9_270136"/>
      <w:bookmarkEnd w:id="3873"/>
      <w:r>
        <w:rPr>
          <w:rFonts w:hint="cs"/>
          <w:rtl/>
          <w:lang w:eastAsia="he-IL"/>
        </w:rPr>
        <w:t xml:space="preserve">תקפים, היא הציגה מצג שווא כאילו הם אמיתיים ותקפים ללא </w:t>
      </w:r>
      <w:bookmarkStart w:id="3874" w:name="_ETM_Q9_277161"/>
      <w:bookmarkEnd w:id="3874"/>
      <w:r>
        <w:rPr>
          <w:rFonts w:hint="cs"/>
          <w:rtl/>
          <w:lang w:eastAsia="he-IL"/>
        </w:rPr>
        <w:t xml:space="preserve">רבב. למרות זאת, גם מהוועדות עצמן וגם מתחקירים </w:t>
      </w:r>
      <w:bookmarkStart w:id="3875" w:name="_ETM_Q9_283692"/>
      <w:bookmarkEnd w:id="3875"/>
      <w:r>
        <w:rPr>
          <w:rFonts w:hint="cs"/>
          <w:rtl/>
          <w:lang w:eastAsia="he-IL"/>
        </w:rPr>
        <w:t>בנושא בתקשורת עולה תמונה קשה וברורה של רשלנות, התנהגות גזענית</w:t>
      </w:r>
      <w:bookmarkStart w:id="3876" w:name="_ETM_Q9_290715"/>
      <w:bookmarkEnd w:id="3876"/>
      <w:r>
        <w:rPr>
          <w:rFonts w:hint="cs"/>
          <w:rtl/>
          <w:lang w:eastAsia="he-IL"/>
        </w:rPr>
        <w:t xml:space="preserve"> וזלזול מוחלט במשפחות.</w:t>
      </w:r>
    </w:p>
    <w:p w:rsidR="004E41B6" w:rsidRDefault="004E41B6" w:rsidP="00D44C0E">
      <w:pPr>
        <w:rPr>
          <w:rtl/>
          <w:lang w:eastAsia="he-IL"/>
        </w:rPr>
      </w:pPr>
      <w:bookmarkStart w:id="3877" w:name="_ETM_Q9_295168"/>
      <w:bookmarkStart w:id="3878" w:name="_ETM_Q9_295283"/>
      <w:bookmarkEnd w:id="3877"/>
      <w:bookmarkEnd w:id="3878"/>
    </w:p>
    <w:p w:rsidR="004E41B6" w:rsidRDefault="004E41B6" w:rsidP="00D44C0E">
      <w:pPr>
        <w:rPr>
          <w:rtl/>
          <w:lang w:eastAsia="he-IL"/>
        </w:rPr>
      </w:pPr>
      <w:r>
        <w:rPr>
          <w:rFonts w:hint="cs"/>
          <w:rtl/>
          <w:lang w:eastAsia="he-IL"/>
        </w:rPr>
        <w:t>דרישת מובילי המאבק היא ראשית כול</w:t>
      </w:r>
      <w:bookmarkStart w:id="3879" w:name="_ETM_Q9_296591"/>
      <w:bookmarkEnd w:id="3879"/>
      <w:r>
        <w:rPr>
          <w:rFonts w:hint="cs"/>
          <w:rtl/>
          <w:lang w:eastAsia="he-IL"/>
        </w:rPr>
        <w:t xml:space="preserve"> הכרה וקבלת אחריות מצד המדינה, התנצלות בפני המשפחות על </w:t>
      </w:r>
      <w:bookmarkStart w:id="3880" w:name="_ETM_Q9_302725"/>
      <w:bookmarkEnd w:id="3880"/>
      <w:r>
        <w:rPr>
          <w:rFonts w:hint="cs"/>
          <w:rtl/>
          <w:lang w:eastAsia="he-IL"/>
        </w:rPr>
        <w:t xml:space="preserve">היחס הגזעני כלפיהן, על ניתוק בכפייה בין הורים לילדים </w:t>
      </w:r>
      <w:bookmarkStart w:id="3881" w:name="_ETM_Q9_308818"/>
      <w:bookmarkEnd w:id="3881"/>
      <w:r>
        <w:rPr>
          <w:rFonts w:hint="cs"/>
          <w:rtl/>
          <w:lang w:eastAsia="he-IL"/>
        </w:rPr>
        <w:t xml:space="preserve">ועל שלילת הזכות לראות את הילדים ולהחליט לגבי גורלם. שנית, הם מבקשים לקיחת אחריות על היעלמות הילדים. כמו כן </w:t>
      </w:r>
      <w:bookmarkStart w:id="3882" w:name="_ETM_Q9_317297"/>
      <w:bookmarkEnd w:id="3882"/>
      <w:r>
        <w:rPr>
          <w:rFonts w:hint="cs"/>
          <w:rtl/>
          <w:lang w:eastAsia="he-IL"/>
        </w:rPr>
        <w:t xml:space="preserve">דורשים הארגונים מהמדינה להקים מערך ייעודי לכל המשפחות, שיוכלו לפנות </w:t>
      </w:r>
      <w:bookmarkStart w:id="3883" w:name="_ETM_Q9_323718"/>
      <w:bookmarkEnd w:id="3883"/>
      <w:r>
        <w:rPr>
          <w:rFonts w:hint="cs"/>
          <w:rtl/>
          <w:lang w:eastAsia="he-IL"/>
        </w:rPr>
        <w:t xml:space="preserve">אליו ולקבל כל מידע באופן גלוי ויעיל ובשקיפות. </w:t>
      </w:r>
    </w:p>
    <w:p w:rsidR="004E41B6" w:rsidRDefault="004E41B6" w:rsidP="00D44C0E">
      <w:pPr>
        <w:rPr>
          <w:rtl/>
          <w:lang w:eastAsia="he-IL"/>
        </w:rPr>
      </w:pPr>
    </w:p>
    <w:p w:rsidR="004E41B6" w:rsidRDefault="004E41B6" w:rsidP="00BD33B3">
      <w:pPr>
        <w:rPr>
          <w:rtl/>
          <w:lang w:eastAsia="he-IL"/>
        </w:rPr>
      </w:pPr>
      <w:bookmarkStart w:id="3884" w:name="_ETM_Q9_329210"/>
      <w:bookmarkStart w:id="3885" w:name="_ETM_Q9_329250"/>
      <w:bookmarkEnd w:id="3884"/>
      <w:bookmarkEnd w:id="3885"/>
      <w:r>
        <w:rPr>
          <w:rFonts w:hint="cs"/>
          <w:rtl/>
          <w:lang w:eastAsia="he-IL"/>
        </w:rPr>
        <w:t xml:space="preserve">למרבה החרפה, </w:t>
      </w:r>
      <w:bookmarkStart w:id="3886" w:name="_ETM_Q9_331654"/>
      <w:bookmarkEnd w:id="3886"/>
      <w:r>
        <w:rPr>
          <w:rFonts w:hint="cs"/>
          <w:rtl/>
          <w:lang w:eastAsia="he-IL"/>
        </w:rPr>
        <w:t xml:space="preserve">המערכות השונות עודן מתקשות להוביל מהלכים כלשהם של לקיחת אחריות. </w:t>
      </w:r>
      <w:bookmarkStart w:id="3887" w:name="_ETM_Q9_339925"/>
      <w:bookmarkEnd w:id="3887"/>
      <w:r>
        <w:rPr>
          <w:rFonts w:hint="cs"/>
          <w:rtl/>
          <w:lang w:eastAsia="he-IL"/>
        </w:rPr>
        <w:t xml:space="preserve">במשרד הבריאות כבר הוגש כידוע דוח על ידי פרופ' איתמר </w:t>
      </w:r>
      <w:proofErr w:type="spellStart"/>
      <w:r>
        <w:rPr>
          <w:rFonts w:hint="cs"/>
          <w:rtl/>
          <w:lang w:eastAsia="he-IL"/>
        </w:rPr>
        <w:t>גרוטו</w:t>
      </w:r>
      <w:proofErr w:type="spellEnd"/>
      <w:r>
        <w:rPr>
          <w:rFonts w:hint="cs"/>
          <w:rtl/>
          <w:lang w:eastAsia="he-IL"/>
        </w:rPr>
        <w:t xml:space="preserve"> וד"ר שלומית אבני במסגרת הוועדה למיגור הגזענות, האפליה וההדרה במערכת הבריאות, אולם הוא </w:t>
      </w:r>
      <w:bookmarkStart w:id="3888" w:name="_ETM_Q9_352124"/>
      <w:bookmarkEnd w:id="3888"/>
      <w:r>
        <w:rPr>
          <w:rFonts w:hint="cs"/>
          <w:rtl/>
          <w:lang w:eastAsia="he-IL"/>
        </w:rPr>
        <w:t xml:space="preserve">נדחה על ידי בכירי המשרד ללא כל הידברות עם </w:t>
      </w:r>
      <w:bookmarkStart w:id="3889" w:name="_ETM_Q9_356227"/>
      <w:bookmarkEnd w:id="3889"/>
      <w:r>
        <w:rPr>
          <w:rFonts w:hint="cs"/>
          <w:rtl/>
          <w:lang w:eastAsia="he-IL"/>
        </w:rPr>
        <w:t xml:space="preserve">העמותות והמשפחות. עם זאת, משרד הבריאות החליט לאחרונה להקים </w:t>
      </w:r>
      <w:bookmarkStart w:id="3890" w:name="_ETM_Q9_360313"/>
      <w:bookmarkEnd w:id="3890"/>
      <w:r>
        <w:rPr>
          <w:rFonts w:hint="cs"/>
          <w:rtl/>
          <w:lang w:eastAsia="he-IL"/>
        </w:rPr>
        <w:t xml:space="preserve">ועדה אשר תבחן את אחריותה של המערכת בפרשה. </w:t>
      </w:r>
    </w:p>
    <w:p w:rsidR="004E41B6" w:rsidRDefault="004E41B6" w:rsidP="00D44C0E">
      <w:pPr>
        <w:rPr>
          <w:rtl/>
          <w:lang w:eastAsia="he-IL"/>
        </w:rPr>
      </w:pPr>
      <w:bookmarkStart w:id="3891" w:name="_ETM_Q9_364837"/>
      <w:bookmarkEnd w:id="3891"/>
    </w:p>
    <w:p w:rsidR="004E41B6" w:rsidRDefault="004E41B6" w:rsidP="00BD33B3">
      <w:pPr>
        <w:rPr>
          <w:rtl/>
          <w:lang w:eastAsia="he-IL"/>
        </w:rPr>
      </w:pPr>
      <w:bookmarkStart w:id="3892" w:name="_ETM_Q9_364986"/>
      <w:bookmarkStart w:id="3893" w:name="_ETM_Q9_365047"/>
      <w:bookmarkEnd w:id="3892"/>
      <w:bookmarkEnd w:id="3893"/>
      <w:r>
        <w:rPr>
          <w:rFonts w:hint="cs"/>
          <w:rtl/>
          <w:lang w:eastAsia="he-IL"/>
        </w:rPr>
        <w:t xml:space="preserve">אני קורא </w:t>
      </w:r>
      <w:bookmarkStart w:id="3894" w:name="_ETM_Q9_366875"/>
      <w:bookmarkEnd w:id="3894"/>
      <w:r>
        <w:rPr>
          <w:rFonts w:hint="cs"/>
          <w:rtl/>
          <w:lang w:eastAsia="he-IL"/>
        </w:rPr>
        <w:t xml:space="preserve">לוועדה לעשות את מלאכתה באופן נחוש ושקוף ותוך הקשבה למשפחות </w:t>
      </w:r>
      <w:bookmarkStart w:id="3895" w:name="_ETM_Q9_373620"/>
      <w:bookmarkEnd w:id="3895"/>
      <w:r>
        <w:rPr>
          <w:rFonts w:hint="cs"/>
          <w:rtl/>
          <w:lang w:eastAsia="he-IL"/>
        </w:rPr>
        <w:t xml:space="preserve">ולעמותות הפעילות, ועלינו כחברי כנסת לעקוב אחר זה. איננו </w:t>
      </w:r>
      <w:bookmarkStart w:id="3896" w:name="_ETM_Q9_381522"/>
      <w:bookmarkEnd w:id="3896"/>
      <w:r>
        <w:rPr>
          <w:rFonts w:hint="cs"/>
          <w:rtl/>
          <w:lang w:eastAsia="he-IL"/>
        </w:rPr>
        <w:t xml:space="preserve">יכולים להשלים עם מציאות שאלפי משפחות בישראל חיות עם ספקות </w:t>
      </w:r>
      <w:bookmarkStart w:id="3897" w:name="_ETM_Q9_384889"/>
      <w:bookmarkEnd w:id="3897"/>
      <w:r>
        <w:rPr>
          <w:rFonts w:hint="cs"/>
          <w:rtl/>
          <w:lang w:eastAsia="he-IL"/>
        </w:rPr>
        <w:t xml:space="preserve">לגבי גורל הילדים. עלינו לרפא את פצעי העבר באמצעות חשיפת </w:t>
      </w:r>
      <w:bookmarkStart w:id="3898" w:name="_ETM_Q9_392599"/>
      <w:bookmarkEnd w:id="3898"/>
      <w:r>
        <w:rPr>
          <w:rFonts w:hint="cs"/>
          <w:rtl/>
          <w:lang w:eastAsia="he-IL"/>
        </w:rPr>
        <w:t xml:space="preserve">הפשעים והמחדלים ופיצוי עליהם. זהו הדבר הנכון והצודק לעשות, ואני </w:t>
      </w:r>
      <w:bookmarkStart w:id="3899" w:name="_ETM_Q9_400018"/>
      <w:bookmarkEnd w:id="3899"/>
      <w:r>
        <w:rPr>
          <w:rFonts w:hint="cs"/>
          <w:rtl/>
          <w:lang w:eastAsia="he-IL"/>
        </w:rPr>
        <w:t xml:space="preserve">קורא פה לחבריי, אופוזיציה </w:t>
      </w:r>
      <w:r w:rsidR="00BD33B3">
        <w:rPr>
          <w:rFonts w:hint="cs"/>
          <w:rtl/>
          <w:lang w:eastAsia="he-IL"/>
        </w:rPr>
        <w:t>ו</w:t>
      </w:r>
      <w:r>
        <w:rPr>
          <w:rFonts w:hint="cs"/>
          <w:rtl/>
          <w:lang w:eastAsia="he-IL"/>
        </w:rPr>
        <w:t xml:space="preserve">קואליציה, זה אמור לחצות את הקווים </w:t>
      </w:r>
      <w:bookmarkStart w:id="3900" w:name="_ETM_Q9_404994"/>
      <w:bookmarkEnd w:id="3900"/>
      <w:r>
        <w:rPr>
          <w:rFonts w:hint="cs"/>
          <w:rtl/>
          <w:lang w:eastAsia="he-IL"/>
        </w:rPr>
        <w:t xml:space="preserve">הללו, שנפעל כולנו יחד לטובת השגת צדק למשפחות האבלות, המשפחות </w:t>
      </w:r>
      <w:bookmarkStart w:id="3901" w:name="_ETM_Q9_413115"/>
      <w:bookmarkEnd w:id="3901"/>
      <w:r>
        <w:rPr>
          <w:rFonts w:hint="cs"/>
          <w:rtl/>
          <w:lang w:eastAsia="he-IL"/>
        </w:rPr>
        <w:t>שנפגעו כה קשה. תודה.</w:t>
      </w:r>
    </w:p>
    <w:p w:rsidR="004E41B6" w:rsidRDefault="004E41B6" w:rsidP="00D44C0E">
      <w:pPr>
        <w:rPr>
          <w:rtl/>
          <w:lang w:eastAsia="he-IL"/>
        </w:rPr>
      </w:pPr>
      <w:bookmarkStart w:id="3902" w:name="_ETM_Q9_417096"/>
      <w:bookmarkStart w:id="3903" w:name="_ETM_Q9_417208"/>
      <w:bookmarkEnd w:id="3902"/>
      <w:bookmarkEnd w:id="3903"/>
    </w:p>
    <w:p w:rsidR="004E41B6" w:rsidRDefault="004E41B6" w:rsidP="00D44C0E">
      <w:pPr>
        <w:pStyle w:val="af6"/>
        <w:keepNext/>
        <w:rPr>
          <w:rtl/>
        </w:rPr>
      </w:pPr>
      <w:r w:rsidRPr="009754AF">
        <w:rPr>
          <w:rStyle w:val="TagStyle"/>
          <w:rtl/>
        </w:rPr>
        <w:t xml:space="preserve"> &lt;&lt; יור &gt;&gt; </w:t>
      </w:r>
      <w:r>
        <w:rPr>
          <w:rtl/>
        </w:rPr>
        <w:t>היו"ר אוריאל בוסו:</w:t>
      </w:r>
      <w:r w:rsidRPr="009754AF">
        <w:rPr>
          <w:rStyle w:val="TagStyle"/>
          <w:rtl/>
        </w:rPr>
        <w:t xml:space="preserve"> &lt;&lt; יור &gt;&gt;</w:t>
      </w:r>
      <w:r>
        <w:rPr>
          <w:rtl/>
        </w:rPr>
        <w:t xml:space="preserve"> </w:t>
      </w:r>
    </w:p>
    <w:p w:rsidR="004E41B6" w:rsidRDefault="004E41B6" w:rsidP="00D44C0E">
      <w:pPr>
        <w:rPr>
          <w:rtl/>
          <w:lang w:eastAsia="he-IL"/>
        </w:rPr>
      </w:pPr>
    </w:p>
    <w:p w:rsidR="004E41B6" w:rsidRDefault="004E41B6" w:rsidP="00180EB8">
      <w:pPr>
        <w:rPr>
          <w:rtl/>
          <w:lang w:eastAsia="he-IL"/>
        </w:rPr>
      </w:pPr>
      <w:bookmarkStart w:id="3904" w:name="_ETM_Q9_418261"/>
      <w:bookmarkEnd w:id="3904"/>
      <w:r>
        <w:rPr>
          <w:rFonts w:hint="cs"/>
          <w:rtl/>
          <w:lang w:eastAsia="he-IL"/>
        </w:rPr>
        <w:t xml:space="preserve">תודה רבה לחבר הכנסת עופר כסיף. חברת </w:t>
      </w:r>
      <w:bookmarkStart w:id="3905" w:name="_ETM_Q9_420489"/>
      <w:bookmarkEnd w:id="3905"/>
      <w:r>
        <w:rPr>
          <w:rFonts w:hint="cs"/>
          <w:rtl/>
          <w:lang w:eastAsia="he-IL"/>
        </w:rPr>
        <w:t>הכנסת נעמה לזימי – אינה נוכחת; חבר הכנסת אבי מעוז,</w:t>
      </w:r>
      <w:bookmarkStart w:id="3906" w:name="_ETM_Q9_424076"/>
      <w:bookmarkEnd w:id="3906"/>
      <w:r>
        <w:rPr>
          <w:rFonts w:hint="cs"/>
          <w:rtl/>
          <w:lang w:eastAsia="he-IL"/>
        </w:rPr>
        <w:t xml:space="preserve"> סגן השר – אינו נוכח. תעלה ותבוא סגנית שר האוצר </w:t>
      </w:r>
      <w:bookmarkStart w:id="3907" w:name="_ETM_Q9_428213"/>
      <w:bookmarkEnd w:id="3907"/>
      <w:r>
        <w:rPr>
          <w:rFonts w:hint="cs"/>
          <w:rtl/>
          <w:lang w:eastAsia="he-IL"/>
        </w:rPr>
        <w:t xml:space="preserve">חברת הכנסת מיכל מרים וולדיגר לסכם את היום המיוחד </w:t>
      </w:r>
      <w:bookmarkStart w:id="3908" w:name="_ETM_Q9_435901"/>
      <w:bookmarkEnd w:id="3908"/>
      <w:r>
        <w:rPr>
          <w:rFonts w:hint="cs"/>
          <w:rtl/>
          <w:lang w:eastAsia="he-IL"/>
        </w:rPr>
        <w:t>הזה.</w:t>
      </w:r>
      <w:bookmarkStart w:id="3909" w:name="_ETM_Q9_446040"/>
      <w:bookmarkStart w:id="3910" w:name="_ETM_Q9_446089"/>
      <w:bookmarkEnd w:id="3909"/>
      <w:bookmarkEnd w:id="3910"/>
      <w:r>
        <w:rPr>
          <w:rFonts w:hint="cs"/>
          <w:rtl/>
          <w:lang w:eastAsia="he-IL"/>
        </w:rPr>
        <w:t xml:space="preserve"> לאחר מכן סגנית השר תישאר להשיב לשאילתות רגילות, אם כבר יש לכם את החומר. רק לוודא </w:t>
      </w:r>
      <w:r w:rsidR="00180EB8">
        <w:rPr>
          <w:rFonts w:hint="cs"/>
          <w:rtl/>
          <w:lang w:eastAsia="he-IL"/>
        </w:rPr>
        <w:t>– – –</w:t>
      </w:r>
    </w:p>
    <w:p w:rsidR="004E41B6" w:rsidRDefault="004E41B6" w:rsidP="00D44C0E">
      <w:pPr>
        <w:rPr>
          <w:rtl/>
          <w:lang w:eastAsia="he-IL"/>
        </w:rPr>
      </w:pPr>
      <w:bookmarkStart w:id="3911" w:name="_ETM_Q9_437454"/>
      <w:bookmarkStart w:id="3912" w:name="_ETM_Q9_437571"/>
      <w:bookmarkEnd w:id="3911"/>
      <w:bookmarkEnd w:id="3912"/>
    </w:p>
    <w:p w:rsidR="004E41B6" w:rsidRDefault="004E41B6" w:rsidP="00D44C0E">
      <w:pPr>
        <w:pStyle w:val="af5"/>
        <w:keepNext/>
        <w:rPr>
          <w:rtl/>
        </w:rPr>
      </w:pPr>
      <w:bookmarkStart w:id="3913" w:name="ET_interruption_5807_6"/>
      <w:r w:rsidRPr="009754AF">
        <w:rPr>
          <w:rStyle w:val="TagStyle"/>
          <w:rtl/>
        </w:rPr>
        <w:t xml:space="preserve"> &lt;&lt; קריאה &gt;&gt; </w:t>
      </w:r>
      <w:r>
        <w:rPr>
          <w:rtl/>
        </w:rPr>
        <w:t>קטי קטרין שטרית (הליכוד):</w:t>
      </w:r>
      <w:r w:rsidRPr="009754AF">
        <w:rPr>
          <w:rStyle w:val="TagStyle"/>
          <w:rtl/>
        </w:rPr>
        <w:t xml:space="preserve"> &lt;&lt; קריאה &gt;&gt;</w:t>
      </w:r>
      <w:r>
        <w:rPr>
          <w:rtl/>
        </w:rPr>
        <w:t xml:space="preserve"> </w:t>
      </w:r>
      <w:bookmarkEnd w:id="3913"/>
    </w:p>
    <w:p w:rsidR="004E41B6" w:rsidRDefault="004E41B6" w:rsidP="00180EB8">
      <w:pPr>
        <w:rPr>
          <w:rtl/>
          <w:lang w:eastAsia="he-IL"/>
        </w:rPr>
      </w:pPr>
    </w:p>
    <w:p w:rsidR="004E41B6" w:rsidRDefault="004E41B6" w:rsidP="00180EB8">
      <w:pPr>
        <w:rPr>
          <w:rtl/>
          <w:lang w:eastAsia="he-IL"/>
        </w:rPr>
      </w:pPr>
      <w:r>
        <w:rPr>
          <w:rFonts w:hint="cs"/>
          <w:rtl/>
          <w:lang w:eastAsia="he-IL"/>
        </w:rPr>
        <w:t xml:space="preserve">עצוב מאוד שרק אנחנו פה ביום כזה חשוב. </w:t>
      </w:r>
      <w:bookmarkStart w:id="3914" w:name="_ETM_Q9_459234"/>
      <w:bookmarkEnd w:id="3914"/>
      <w:r>
        <w:rPr>
          <w:rFonts w:hint="cs"/>
          <w:rtl/>
          <w:lang w:eastAsia="he-IL"/>
        </w:rPr>
        <w:t>עצוב מאוד.</w:t>
      </w:r>
      <w:bookmarkStart w:id="3915" w:name="_ETM_Q9_460317"/>
      <w:bookmarkStart w:id="3916" w:name="_ETM_Q9_460443"/>
      <w:bookmarkEnd w:id="3915"/>
      <w:bookmarkEnd w:id="3916"/>
      <w:r w:rsidR="00BD33B3">
        <w:rPr>
          <w:rFonts w:hint="cs"/>
          <w:rtl/>
          <w:lang w:eastAsia="he-IL"/>
        </w:rPr>
        <w:t xml:space="preserve"> </w:t>
      </w:r>
      <w:bookmarkStart w:id="3917" w:name="_ETM_Q9_460367"/>
      <w:bookmarkEnd w:id="3917"/>
      <w:r>
        <w:rPr>
          <w:rFonts w:hint="cs"/>
          <w:rtl/>
          <w:lang w:eastAsia="he-IL"/>
        </w:rPr>
        <w:t xml:space="preserve">אני אומרת, עצוב </w:t>
      </w:r>
      <w:bookmarkStart w:id="3918" w:name="_ETM_Q9_464722"/>
      <w:bookmarkEnd w:id="3918"/>
      <w:r>
        <w:rPr>
          <w:rFonts w:hint="cs"/>
          <w:rtl/>
          <w:lang w:eastAsia="he-IL"/>
        </w:rPr>
        <w:t xml:space="preserve">מאוד שביום כזה חשוב </w:t>
      </w:r>
      <w:r w:rsidR="00180EB8">
        <w:rPr>
          <w:rFonts w:hint="cs"/>
          <w:rtl/>
          <w:lang w:eastAsia="he-IL"/>
        </w:rPr>
        <w:t>– – –</w:t>
      </w:r>
    </w:p>
    <w:p w:rsidR="004E41B6" w:rsidRPr="007E391E" w:rsidRDefault="004E41B6" w:rsidP="00D44C0E">
      <w:pPr>
        <w:rPr>
          <w:rtl/>
          <w:lang w:eastAsia="he-IL"/>
        </w:rPr>
      </w:pPr>
    </w:p>
    <w:p w:rsidR="004E41B6" w:rsidRDefault="004E41B6" w:rsidP="00D44C0E">
      <w:pPr>
        <w:pStyle w:val="a4"/>
        <w:keepNext/>
        <w:rPr>
          <w:rtl/>
        </w:rPr>
      </w:pPr>
      <w:r w:rsidRPr="006A1BF0">
        <w:rPr>
          <w:rStyle w:val="TagStyle"/>
          <w:rtl/>
        </w:rPr>
        <w:t xml:space="preserve">&lt;&lt; דובר &gt;&gt; </w:t>
      </w:r>
      <w:bookmarkStart w:id="3919" w:name="_Toc138790612"/>
      <w:r>
        <w:rPr>
          <w:rtl/>
        </w:rPr>
        <w:t>סגנית שר האוצר מיכל מרים וולדיגר:</w:t>
      </w:r>
      <w:bookmarkEnd w:id="3919"/>
      <w:r w:rsidRPr="006A1BF0">
        <w:rPr>
          <w:rStyle w:val="TagStyle"/>
          <w:rtl/>
        </w:rPr>
        <w:t xml:space="preserve"> &lt;&lt; דובר &gt;&gt;</w:t>
      </w:r>
      <w:r>
        <w:rPr>
          <w:rtl/>
        </w:rPr>
        <w:t xml:space="preserve"> </w:t>
      </w:r>
    </w:p>
    <w:p w:rsidR="004E41B6" w:rsidRDefault="004E41B6" w:rsidP="00D44C0E">
      <w:pPr>
        <w:rPr>
          <w:rtl/>
          <w:lang w:eastAsia="he-IL"/>
        </w:rPr>
      </w:pPr>
    </w:p>
    <w:p w:rsidR="004E41B6" w:rsidRDefault="004E41B6" w:rsidP="00E352DB">
      <w:pPr>
        <w:rPr>
          <w:rtl/>
          <w:lang w:eastAsia="he-IL"/>
        </w:rPr>
      </w:pPr>
      <w:bookmarkStart w:id="3920" w:name="_ETM_Q9_466123"/>
      <w:bookmarkEnd w:id="3920"/>
      <w:r>
        <w:rPr>
          <w:rFonts w:hint="cs"/>
          <w:rtl/>
          <w:lang w:eastAsia="he-IL"/>
        </w:rPr>
        <w:t xml:space="preserve">בואו נאמין שכל </w:t>
      </w:r>
      <w:bookmarkStart w:id="3921" w:name="_ETM_Q9_466459"/>
      <w:bookmarkEnd w:id="3921"/>
      <w:r>
        <w:rPr>
          <w:rFonts w:hint="cs"/>
          <w:rtl/>
          <w:lang w:eastAsia="he-IL"/>
        </w:rPr>
        <w:t>אחד עושה עבודה טובה בחדר שלו.</w:t>
      </w:r>
      <w:r w:rsidR="00E352DB">
        <w:rPr>
          <w:rFonts w:hint="cs"/>
          <w:rtl/>
          <w:lang w:eastAsia="he-IL"/>
        </w:rPr>
        <w:t xml:space="preserve"> </w:t>
      </w:r>
      <w:r>
        <w:rPr>
          <w:rFonts w:hint="cs"/>
          <w:rtl/>
          <w:lang w:eastAsia="he-IL"/>
        </w:rPr>
        <w:t>בעין טובה.</w:t>
      </w:r>
    </w:p>
    <w:p w:rsidR="004E41B6" w:rsidRDefault="004E41B6" w:rsidP="00D44C0E">
      <w:pPr>
        <w:rPr>
          <w:rtl/>
          <w:lang w:eastAsia="he-IL"/>
        </w:rPr>
      </w:pPr>
    </w:p>
    <w:p w:rsidR="004E41B6" w:rsidRDefault="004E41B6" w:rsidP="00D44C0E">
      <w:pPr>
        <w:pStyle w:val="af5"/>
        <w:keepNext/>
        <w:rPr>
          <w:rtl/>
        </w:rPr>
      </w:pPr>
      <w:r w:rsidRPr="009754AF">
        <w:rPr>
          <w:rStyle w:val="TagStyle"/>
          <w:rtl/>
        </w:rPr>
        <w:t xml:space="preserve">&lt;&lt; קריאה &gt;&gt; </w:t>
      </w:r>
      <w:r>
        <w:rPr>
          <w:rtl/>
        </w:rPr>
        <w:t>קטי קטרין שטרית (הליכוד):</w:t>
      </w:r>
      <w:r w:rsidRPr="009754AF">
        <w:rPr>
          <w:rStyle w:val="TagStyle"/>
          <w:rtl/>
        </w:rPr>
        <w:t xml:space="preserve"> &lt;&lt; קריאה &gt;&gt;</w:t>
      </w:r>
      <w:r>
        <w:rPr>
          <w:rtl/>
        </w:rPr>
        <w:t xml:space="preserve"> </w:t>
      </w:r>
    </w:p>
    <w:p w:rsidR="004E41B6" w:rsidRDefault="004E41B6" w:rsidP="00D44C0E">
      <w:pPr>
        <w:rPr>
          <w:rtl/>
          <w:lang w:eastAsia="he-IL"/>
        </w:rPr>
      </w:pPr>
    </w:p>
    <w:p w:rsidR="004E41B6" w:rsidRDefault="00E352DB" w:rsidP="00D44C0E">
      <w:pPr>
        <w:rPr>
          <w:rtl/>
          <w:lang w:eastAsia="he-IL"/>
        </w:rPr>
      </w:pPr>
      <w:bookmarkStart w:id="3922" w:name="_ETM_Q9_469632"/>
      <w:bookmarkStart w:id="3923" w:name="_ETM_Q9_469746"/>
      <w:bookmarkEnd w:id="3922"/>
      <w:bookmarkEnd w:id="3923"/>
      <w:r>
        <w:rPr>
          <w:rFonts w:hint="cs"/>
          <w:rtl/>
          <w:lang w:eastAsia="he-IL"/>
        </w:rPr>
        <w:t xml:space="preserve">כן. </w:t>
      </w:r>
      <w:r w:rsidR="004E41B6">
        <w:rPr>
          <w:rFonts w:hint="cs"/>
          <w:rtl/>
          <w:lang w:eastAsia="he-IL"/>
        </w:rPr>
        <w:t xml:space="preserve">קשה לי, </w:t>
      </w:r>
      <w:bookmarkStart w:id="3924" w:name="_ETM_Q9_471392"/>
      <w:bookmarkEnd w:id="3924"/>
      <w:r w:rsidR="004E41B6">
        <w:rPr>
          <w:rFonts w:hint="cs"/>
          <w:rtl/>
          <w:lang w:eastAsia="he-IL"/>
        </w:rPr>
        <w:t>קשה לי עם זה. זה יום מאוד חשוב.</w:t>
      </w:r>
    </w:p>
    <w:p w:rsidR="004E41B6" w:rsidRDefault="004E41B6" w:rsidP="00D44C0E">
      <w:pPr>
        <w:rPr>
          <w:rtl/>
          <w:lang w:eastAsia="he-IL"/>
        </w:rPr>
      </w:pPr>
      <w:bookmarkStart w:id="3925" w:name="_ETM_Q9_471657"/>
      <w:bookmarkStart w:id="3926" w:name="_ETM_Q9_471750"/>
      <w:bookmarkEnd w:id="3925"/>
      <w:bookmarkEnd w:id="3926"/>
    </w:p>
    <w:p w:rsidR="004E41B6" w:rsidRDefault="004E41B6" w:rsidP="00D44C0E">
      <w:pPr>
        <w:pStyle w:val="af6"/>
        <w:keepNext/>
        <w:rPr>
          <w:rtl/>
        </w:rPr>
      </w:pPr>
      <w:bookmarkStart w:id="3927" w:name="ET_yor_6488_10"/>
      <w:r w:rsidRPr="00CE2B54">
        <w:rPr>
          <w:rStyle w:val="TagStyle"/>
          <w:rtl/>
        </w:rPr>
        <w:t xml:space="preserve"> &lt;&lt; יור &gt;&gt; </w:t>
      </w:r>
      <w:r>
        <w:rPr>
          <w:rtl/>
        </w:rPr>
        <w:t>היו"ר אוריאל בוסו:</w:t>
      </w:r>
      <w:r w:rsidRPr="00CE2B54">
        <w:rPr>
          <w:rStyle w:val="TagStyle"/>
          <w:rtl/>
        </w:rPr>
        <w:t xml:space="preserve"> &lt;&lt; יור &gt;&gt;</w:t>
      </w:r>
      <w:r>
        <w:rPr>
          <w:rtl/>
        </w:rPr>
        <w:t xml:space="preserve"> </w:t>
      </w:r>
      <w:bookmarkEnd w:id="3927"/>
    </w:p>
    <w:p w:rsidR="004E41B6" w:rsidRDefault="004E41B6" w:rsidP="00180EB8">
      <w:pPr>
        <w:rPr>
          <w:rtl/>
          <w:lang w:eastAsia="he-IL"/>
        </w:rPr>
      </w:pPr>
    </w:p>
    <w:p w:rsidR="004E41B6" w:rsidRDefault="004E41B6" w:rsidP="00BD33B3">
      <w:pPr>
        <w:rPr>
          <w:rtl/>
          <w:lang w:eastAsia="he-IL"/>
        </w:rPr>
      </w:pPr>
      <w:bookmarkStart w:id="3928" w:name="_ETM_Q9_472881"/>
      <w:bookmarkEnd w:id="3928"/>
      <w:r>
        <w:rPr>
          <w:rFonts w:hint="cs"/>
          <w:rtl/>
          <w:lang w:eastAsia="he-IL"/>
        </w:rPr>
        <w:t xml:space="preserve">רק לוודא ששואלי </w:t>
      </w:r>
      <w:bookmarkStart w:id="3929" w:name="_ETM_Q9_473082"/>
      <w:bookmarkEnd w:id="3929"/>
      <w:r>
        <w:rPr>
          <w:rFonts w:hint="cs"/>
          <w:rtl/>
          <w:lang w:eastAsia="he-IL"/>
        </w:rPr>
        <w:t>השאילתות פה. נמצא</w:t>
      </w:r>
      <w:r w:rsidR="00BD33B3">
        <w:rPr>
          <w:rFonts w:hint="cs"/>
          <w:rtl/>
          <w:lang w:eastAsia="he-IL"/>
        </w:rPr>
        <w:t>ים</w:t>
      </w:r>
      <w:r>
        <w:rPr>
          <w:rFonts w:hint="cs"/>
          <w:rtl/>
          <w:lang w:eastAsia="he-IL"/>
        </w:rPr>
        <w:t xml:space="preserve"> חברת הכנסת שלי טל מירון, חבר הכנסת</w:t>
      </w:r>
      <w:bookmarkStart w:id="3930" w:name="_ETM_Q9_477714"/>
      <w:bookmarkEnd w:id="3930"/>
      <w:r>
        <w:rPr>
          <w:rFonts w:hint="cs"/>
          <w:rtl/>
          <w:lang w:eastAsia="he-IL"/>
        </w:rPr>
        <w:t xml:space="preserve"> בצלאל; חבר הכנסת עמית הלוי לא פה. אוקיי, תודה. </w:t>
      </w:r>
    </w:p>
    <w:p w:rsidR="004E41B6" w:rsidRDefault="004E41B6" w:rsidP="00D44C0E">
      <w:pPr>
        <w:rPr>
          <w:rtl/>
          <w:lang w:eastAsia="he-IL"/>
        </w:rPr>
      </w:pPr>
    </w:p>
    <w:p w:rsidR="004E41B6" w:rsidRDefault="004E41B6" w:rsidP="00D44C0E">
      <w:pPr>
        <w:pStyle w:val="-"/>
        <w:keepNext/>
        <w:rPr>
          <w:rtl/>
        </w:rPr>
      </w:pPr>
      <w:bookmarkStart w:id="3931" w:name="ET_speakercontinue_6422_11"/>
      <w:r w:rsidRPr="00A6460A">
        <w:rPr>
          <w:rStyle w:val="TagStyle"/>
          <w:rtl/>
        </w:rPr>
        <w:t xml:space="preserve"> &lt;&lt; דובר_המשך &gt;&gt; </w:t>
      </w:r>
      <w:r>
        <w:rPr>
          <w:rtl/>
        </w:rPr>
        <w:t>סגנית שר האוצר מיכל מרים וולדיגר:</w:t>
      </w:r>
      <w:r w:rsidRPr="00A6460A">
        <w:rPr>
          <w:rStyle w:val="TagStyle"/>
          <w:rtl/>
        </w:rPr>
        <w:t xml:space="preserve"> &lt;&lt; דובר_המשך &gt;&gt;</w:t>
      </w:r>
      <w:r>
        <w:rPr>
          <w:rtl/>
        </w:rPr>
        <w:t xml:space="preserve"> </w:t>
      </w:r>
      <w:bookmarkEnd w:id="3931"/>
    </w:p>
    <w:p w:rsidR="004E41B6" w:rsidRDefault="004E41B6" w:rsidP="00180EB8">
      <w:pPr>
        <w:rPr>
          <w:rtl/>
          <w:lang w:eastAsia="he-IL"/>
        </w:rPr>
      </w:pPr>
    </w:p>
    <w:p w:rsidR="004E41B6" w:rsidRDefault="004E41B6" w:rsidP="00D44C0E">
      <w:pPr>
        <w:rPr>
          <w:rtl/>
          <w:lang w:eastAsia="he-IL"/>
        </w:rPr>
      </w:pPr>
      <w:r>
        <w:rPr>
          <w:rFonts w:hint="cs"/>
          <w:rtl/>
          <w:lang w:eastAsia="he-IL"/>
        </w:rPr>
        <w:t xml:space="preserve">כבוד </w:t>
      </w:r>
      <w:bookmarkStart w:id="3932" w:name="_ETM_Q9_480935"/>
      <w:bookmarkEnd w:id="3932"/>
      <w:r>
        <w:rPr>
          <w:rFonts w:hint="cs"/>
          <w:rtl/>
          <w:lang w:eastAsia="he-IL"/>
        </w:rPr>
        <w:t>היושב-ראש, כבוד השר – השרה</w:t>
      </w:r>
      <w:bookmarkStart w:id="3933" w:name="_ETM_Q9_485633"/>
      <w:bookmarkEnd w:id="3933"/>
      <w:r>
        <w:rPr>
          <w:rFonts w:hint="cs"/>
          <w:rtl/>
          <w:lang w:eastAsia="he-IL"/>
        </w:rPr>
        <w:t>?</w:t>
      </w:r>
    </w:p>
    <w:p w:rsidR="004E41B6" w:rsidRDefault="004E41B6" w:rsidP="00D44C0E">
      <w:pPr>
        <w:rPr>
          <w:rtl/>
          <w:lang w:eastAsia="he-IL"/>
        </w:rPr>
      </w:pPr>
      <w:bookmarkStart w:id="3934" w:name="_ETM_Q9_485746"/>
      <w:bookmarkEnd w:id="3934"/>
    </w:p>
    <w:p w:rsidR="004E41B6" w:rsidRDefault="004E41B6" w:rsidP="00D44C0E">
      <w:pPr>
        <w:pStyle w:val="af6"/>
        <w:keepNext/>
        <w:rPr>
          <w:rtl/>
        </w:rPr>
      </w:pPr>
      <w:bookmarkStart w:id="3935" w:name="ET_yor_6488_12"/>
      <w:r w:rsidRPr="00A6460A">
        <w:rPr>
          <w:rStyle w:val="TagStyle"/>
          <w:rtl/>
        </w:rPr>
        <w:t xml:space="preserve"> &lt;&lt; יור &gt;&gt; </w:t>
      </w:r>
      <w:r>
        <w:rPr>
          <w:rtl/>
        </w:rPr>
        <w:t>היו"ר אוריאל בוסו:</w:t>
      </w:r>
      <w:r w:rsidRPr="00A6460A">
        <w:rPr>
          <w:rStyle w:val="TagStyle"/>
          <w:rtl/>
        </w:rPr>
        <w:t xml:space="preserve"> &lt;&lt; יור &gt;&gt;</w:t>
      </w:r>
      <w:r>
        <w:rPr>
          <w:rtl/>
        </w:rPr>
        <w:t xml:space="preserve"> </w:t>
      </w:r>
      <w:bookmarkEnd w:id="3935"/>
    </w:p>
    <w:p w:rsidR="004E41B6" w:rsidRDefault="004E41B6" w:rsidP="00180EB8">
      <w:pPr>
        <w:rPr>
          <w:rtl/>
          <w:lang w:eastAsia="he-IL"/>
        </w:rPr>
      </w:pPr>
    </w:p>
    <w:p w:rsidR="004E41B6" w:rsidRPr="00A6460A" w:rsidRDefault="004E41B6" w:rsidP="00D44C0E">
      <w:pPr>
        <w:rPr>
          <w:rtl/>
          <w:lang w:eastAsia="he-IL"/>
        </w:rPr>
      </w:pPr>
      <w:r>
        <w:rPr>
          <w:rFonts w:hint="cs"/>
          <w:rtl/>
          <w:lang w:eastAsia="he-IL"/>
        </w:rPr>
        <w:t>הינה.</w:t>
      </w:r>
    </w:p>
    <w:p w:rsidR="004E41B6" w:rsidRDefault="004E41B6" w:rsidP="00D44C0E">
      <w:pPr>
        <w:rPr>
          <w:rtl/>
          <w:lang w:eastAsia="he-IL"/>
        </w:rPr>
      </w:pPr>
    </w:p>
    <w:p w:rsidR="004E41B6" w:rsidRDefault="004E41B6" w:rsidP="00D44C0E">
      <w:pPr>
        <w:pStyle w:val="-"/>
        <w:keepNext/>
        <w:rPr>
          <w:rtl/>
        </w:rPr>
      </w:pPr>
      <w:bookmarkStart w:id="3936" w:name="ET_speakercontinue_6422_13"/>
      <w:r w:rsidRPr="00A6460A">
        <w:rPr>
          <w:rStyle w:val="TagStyle"/>
          <w:rtl/>
        </w:rPr>
        <w:t xml:space="preserve"> &lt;&lt; דובר_המשך &gt;&gt; </w:t>
      </w:r>
      <w:r>
        <w:rPr>
          <w:rtl/>
        </w:rPr>
        <w:t>סגנית שר האוצר מיכל מרים וולדיגר:</w:t>
      </w:r>
      <w:r w:rsidRPr="00A6460A">
        <w:rPr>
          <w:rStyle w:val="TagStyle"/>
          <w:rtl/>
        </w:rPr>
        <w:t xml:space="preserve"> &lt;&lt; דובר_המשך &gt;&gt;</w:t>
      </w:r>
      <w:r>
        <w:rPr>
          <w:rtl/>
        </w:rPr>
        <w:t xml:space="preserve"> </w:t>
      </w:r>
      <w:bookmarkEnd w:id="3936"/>
    </w:p>
    <w:p w:rsidR="004E41B6" w:rsidRDefault="004E41B6" w:rsidP="00180EB8">
      <w:pPr>
        <w:rPr>
          <w:rtl/>
          <w:lang w:eastAsia="he-IL"/>
        </w:rPr>
      </w:pPr>
    </w:p>
    <w:p w:rsidR="004E41B6" w:rsidRDefault="004E41B6" w:rsidP="0007060B">
      <w:pPr>
        <w:rPr>
          <w:rtl/>
          <w:lang w:eastAsia="he-IL"/>
        </w:rPr>
      </w:pPr>
      <w:r>
        <w:rPr>
          <w:rFonts w:hint="cs"/>
          <w:rtl/>
          <w:lang w:eastAsia="he-IL"/>
        </w:rPr>
        <w:t xml:space="preserve">אוקיי, נכון. </w:t>
      </w:r>
      <w:bookmarkStart w:id="3937" w:name="_ETM_Q9_489163"/>
      <w:bookmarkStart w:id="3938" w:name="_ETM_Q9_489277"/>
      <w:bookmarkStart w:id="3939" w:name="_ETM_Q9_489370"/>
      <w:bookmarkStart w:id="3940" w:name="_ETM_Q9_489443"/>
      <w:bookmarkEnd w:id="3937"/>
      <w:bookmarkEnd w:id="3938"/>
      <w:bookmarkEnd w:id="3939"/>
      <w:bookmarkEnd w:id="3940"/>
      <w:r>
        <w:rPr>
          <w:rFonts w:hint="cs"/>
          <w:rtl/>
          <w:lang w:eastAsia="he-IL"/>
        </w:rPr>
        <w:t xml:space="preserve">חברי כנסת נכבדים, אני </w:t>
      </w:r>
      <w:bookmarkStart w:id="3941" w:name="_ETM_Q9_491939"/>
      <w:bookmarkEnd w:id="3941"/>
      <w:r>
        <w:rPr>
          <w:rFonts w:hint="cs"/>
          <w:rtl/>
          <w:lang w:eastAsia="he-IL"/>
        </w:rPr>
        <w:t xml:space="preserve">חייבת להתחיל בסיפור אישי, סיפורו של מזכיר הסיעה שלנו, יוסי כהן הנפלא. בשנת 1952 הגיעו סבו וסבתו יוסף </w:t>
      </w:r>
      <w:bookmarkStart w:id="3942" w:name="_ETM_Q9_500977"/>
      <w:bookmarkEnd w:id="3942"/>
      <w:proofErr w:type="spellStart"/>
      <w:r>
        <w:rPr>
          <w:rFonts w:hint="cs"/>
          <w:rtl/>
          <w:lang w:eastAsia="he-IL"/>
        </w:rPr>
        <w:t>וואסינה</w:t>
      </w:r>
      <w:proofErr w:type="spellEnd"/>
      <w:r>
        <w:rPr>
          <w:rFonts w:hint="cs"/>
          <w:rtl/>
          <w:lang w:eastAsia="he-IL"/>
        </w:rPr>
        <w:t xml:space="preserve"> וילדתם רחל לבקר קרובי משפחה באור יהודה. רחל הייתה אז בת שנתיים. היא לא חשה בטוב, ולכן הוריה </w:t>
      </w:r>
      <w:bookmarkStart w:id="3943" w:name="_ETM_Q9_511444"/>
      <w:bookmarkEnd w:id="3943"/>
      <w:r>
        <w:rPr>
          <w:rFonts w:hint="cs"/>
          <w:rtl/>
          <w:lang w:eastAsia="he-IL"/>
        </w:rPr>
        <w:t xml:space="preserve">לקחו אותה לבית החולים תל השומר. בבית החולים אמרו להוריה </w:t>
      </w:r>
      <w:bookmarkStart w:id="3944" w:name="_ETM_Q9_518387"/>
      <w:bookmarkEnd w:id="3944"/>
      <w:r>
        <w:rPr>
          <w:rFonts w:hint="cs"/>
          <w:rtl/>
          <w:lang w:eastAsia="he-IL"/>
        </w:rPr>
        <w:t xml:space="preserve">של רחל שמדובר בעניין רפואי פשוט, אבל רחל חייבת להישאר </w:t>
      </w:r>
      <w:bookmarkStart w:id="3945" w:name="_ETM_Q9_523500"/>
      <w:bookmarkEnd w:id="3945"/>
      <w:r>
        <w:rPr>
          <w:rFonts w:hint="cs"/>
          <w:rtl/>
          <w:lang w:eastAsia="he-IL"/>
        </w:rPr>
        <w:t xml:space="preserve">בלילה באשפוז. יוסף ורעייתו לא הורשו להישאר בבית </w:t>
      </w:r>
      <w:bookmarkStart w:id="3946" w:name="_ETM_Q9_526368"/>
      <w:bookmarkEnd w:id="3946"/>
      <w:r>
        <w:rPr>
          <w:rFonts w:hint="cs"/>
          <w:rtl/>
          <w:lang w:eastAsia="he-IL"/>
        </w:rPr>
        <w:t xml:space="preserve">החולים בלילה, לא הורשו להישאר יחד עם בתם, ולכן </w:t>
      </w:r>
      <w:bookmarkStart w:id="3947" w:name="_ETM_Q9_530785"/>
      <w:bookmarkEnd w:id="3947"/>
      <w:r>
        <w:rPr>
          <w:rFonts w:hint="cs"/>
          <w:rtl/>
          <w:lang w:eastAsia="he-IL"/>
        </w:rPr>
        <w:t xml:space="preserve">הם נאלצו לחזור רק למוחרת בבוקר, אחרי שאת הלילה העבירו אצל בני משפחה שגרים קרוב. </w:t>
      </w:r>
      <w:bookmarkStart w:id="3948" w:name="_ETM_Q9_538656"/>
      <w:bookmarkStart w:id="3949" w:name="_ETM_Q9_538759"/>
      <w:bookmarkStart w:id="3950" w:name="_ETM_Q9_537813"/>
      <w:bookmarkEnd w:id="3948"/>
      <w:bookmarkEnd w:id="3949"/>
      <w:bookmarkEnd w:id="3950"/>
      <w:r>
        <w:rPr>
          <w:rFonts w:hint="cs"/>
          <w:rtl/>
          <w:lang w:eastAsia="he-IL"/>
        </w:rPr>
        <w:t xml:space="preserve">כאשר הם חזרו למוחרת בבוקר, </w:t>
      </w:r>
      <w:bookmarkStart w:id="3951" w:name="_ETM_Q9_539763"/>
      <w:bookmarkEnd w:id="3951"/>
      <w:r>
        <w:rPr>
          <w:rFonts w:hint="cs"/>
          <w:rtl/>
          <w:lang w:eastAsia="he-IL"/>
        </w:rPr>
        <w:t xml:space="preserve">נאמר להם כי הילדה מתה. אבל אין תעודת פטירה, וכמובן </w:t>
      </w:r>
      <w:bookmarkStart w:id="3952" w:name="_ETM_Q9_545950"/>
      <w:bookmarkEnd w:id="3952"/>
      <w:r>
        <w:rPr>
          <w:rFonts w:hint="cs"/>
          <w:rtl/>
          <w:lang w:eastAsia="he-IL"/>
        </w:rPr>
        <w:t xml:space="preserve">שאין גופה. אחרי שבועות רבים שבהם הם ניסו לקבל איזשהו </w:t>
      </w:r>
      <w:bookmarkStart w:id="3953" w:name="_ETM_Q9_552164"/>
      <w:bookmarkEnd w:id="3953"/>
      <w:r>
        <w:rPr>
          <w:rFonts w:hint="cs"/>
          <w:rtl/>
          <w:lang w:eastAsia="he-IL"/>
        </w:rPr>
        <w:t xml:space="preserve">מסמך או קבר, הם הרימו ידיים, התייאשו. כל </w:t>
      </w:r>
      <w:bookmarkStart w:id="3954" w:name="_ETM_Q9_555868"/>
      <w:bookmarkEnd w:id="3954"/>
      <w:r>
        <w:rPr>
          <w:rFonts w:hint="cs"/>
          <w:rtl/>
          <w:lang w:eastAsia="he-IL"/>
        </w:rPr>
        <w:t xml:space="preserve">מילה שאומר תקטין את הכאב ואת הסבל ואת הטרגדיה הנוראית </w:t>
      </w:r>
      <w:bookmarkStart w:id="3955" w:name="_ETM_Q9_562158"/>
      <w:bookmarkEnd w:id="3955"/>
      <w:r>
        <w:rPr>
          <w:rFonts w:hint="cs"/>
          <w:rtl/>
          <w:lang w:eastAsia="he-IL"/>
        </w:rPr>
        <w:t>בלאבד ילדה</w:t>
      </w:r>
      <w:r w:rsidR="0007060B">
        <w:rPr>
          <w:rFonts w:hint="cs"/>
          <w:rtl/>
          <w:lang w:eastAsia="he-IL"/>
        </w:rPr>
        <w:t>,</w:t>
      </w:r>
      <w:r>
        <w:rPr>
          <w:rFonts w:hint="cs"/>
          <w:rtl/>
          <w:lang w:eastAsia="he-IL"/>
        </w:rPr>
        <w:t xml:space="preserve"> ילדה קטנה בת שנתיים. לאחר כמה </w:t>
      </w:r>
      <w:bookmarkStart w:id="3956" w:name="_ETM_Q9_564667"/>
      <w:bookmarkEnd w:id="3956"/>
      <w:r>
        <w:rPr>
          <w:rFonts w:hint="cs"/>
          <w:rtl/>
          <w:lang w:eastAsia="he-IL"/>
        </w:rPr>
        <w:t xml:space="preserve">שנים – כמו שסיפרת לי, חברתי היקרה קטי – לאחר </w:t>
      </w:r>
      <w:bookmarkStart w:id="3957" w:name="_ETM_Q9_570900"/>
      <w:bookmarkEnd w:id="3957"/>
      <w:r>
        <w:rPr>
          <w:rFonts w:hint="cs"/>
          <w:rtl/>
          <w:lang w:eastAsia="he-IL"/>
        </w:rPr>
        <w:t>כמה שנים התקבל בביתם צו גיוס לרחל, ובעקבו</w:t>
      </w:r>
      <w:bookmarkStart w:id="3958" w:name="_ETM_Q9_575013"/>
      <w:bookmarkEnd w:id="3958"/>
      <w:r>
        <w:rPr>
          <w:rFonts w:hint="cs"/>
          <w:rtl/>
          <w:lang w:eastAsia="he-IL"/>
        </w:rPr>
        <w:t xml:space="preserve">תיו אף הגיעו לוכדי עריקים כדי לחפש אותה. הלוואי שהיו </w:t>
      </w:r>
      <w:bookmarkStart w:id="3959" w:name="_ETM_Q9_580175"/>
      <w:bookmarkEnd w:id="3959"/>
      <w:r>
        <w:rPr>
          <w:rFonts w:hint="cs"/>
          <w:rtl/>
          <w:lang w:eastAsia="he-IL"/>
        </w:rPr>
        <w:t xml:space="preserve">מוצאים. </w:t>
      </w:r>
    </w:p>
    <w:p w:rsidR="004E41B6" w:rsidRDefault="004E41B6" w:rsidP="00D44C0E">
      <w:pPr>
        <w:rPr>
          <w:rtl/>
          <w:lang w:eastAsia="he-IL"/>
        </w:rPr>
      </w:pPr>
    </w:p>
    <w:p w:rsidR="004E41B6" w:rsidRDefault="004E41B6" w:rsidP="0007060B">
      <w:pPr>
        <w:rPr>
          <w:rtl/>
          <w:lang w:eastAsia="he-IL"/>
        </w:rPr>
      </w:pPr>
      <w:bookmarkStart w:id="3960" w:name="_ETM_Q9_580496"/>
      <w:bookmarkStart w:id="3961" w:name="_ETM_Q9_580597"/>
      <w:bookmarkEnd w:id="3960"/>
      <w:bookmarkEnd w:id="3961"/>
      <w:r>
        <w:rPr>
          <w:rFonts w:hint="cs"/>
          <w:rtl/>
          <w:lang w:eastAsia="he-IL"/>
        </w:rPr>
        <w:t xml:space="preserve">זהו רק סיפור אחד מתוך מאות ואלפי סיפורים שצצים </w:t>
      </w:r>
      <w:bookmarkStart w:id="3962" w:name="_ETM_Q9_584790"/>
      <w:bookmarkEnd w:id="3962"/>
      <w:r>
        <w:rPr>
          <w:rFonts w:hint="cs"/>
          <w:rtl/>
          <w:lang w:eastAsia="he-IL"/>
        </w:rPr>
        <w:t xml:space="preserve">ועולים זה שנים על ידי משפחות בכל רחבי הארץ. </w:t>
      </w:r>
      <w:bookmarkStart w:id="3963" w:name="_ETM_Q9_587596"/>
      <w:bookmarkEnd w:id="3963"/>
      <w:r>
        <w:rPr>
          <w:rFonts w:hint="cs"/>
          <w:rtl/>
          <w:lang w:eastAsia="he-IL"/>
        </w:rPr>
        <w:t xml:space="preserve">למרות שהפרשה הכואבת הזו התרחשה לפני עשרות שנים, הפצע עדיין </w:t>
      </w:r>
      <w:bookmarkStart w:id="3964" w:name="_ETM_Q9_593776"/>
      <w:bookmarkEnd w:id="3964"/>
      <w:r>
        <w:rPr>
          <w:rFonts w:hint="cs"/>
          <w:rtl/>
          <w:lang w:eastAsia="he-IL"/>
        </w:rPr>
        <w:t xml:space="preserve">פתוח, ומשפחות רבות עדיין לא יודעות איפה הילדים </w:t>
      </w:r>
      <w:bookmarkStart w:id="3965" w:name="_ETM_Q9_596397"/>
      <w:bookmarkEnd w:id="3965"/>
      <w:r>
        <w:rPr>
          <w:rFonts w:hint="cs"/>
          <w:rtl/>
          <w:lang w:eastAsia="he-IL"/>
        </w:rPr>
        <w:t xml:space="preserve">והילדות שלהן. משפחות רבות עדיין מחכות בביתן לילד שנעלם, מחכות לקבל תשובה רשמית או הוכחה למה שקרה לילדים שלהן </w:t>
      </w:r>
      <w:bookmarkStart w:id="3966" w:name="_ETM_Q9_606077"/>
      <w:bookmarkEnd w:id="3966"/>
      <w:r>
        <w:rPr>
          <w:rFonts w:hint="eastAsia"/>
          <w:rtl/>
          <w:lang w:eastAsia="he-IL"/>
        </w:rPr>
        <w:t xml:space="preserve">– וכלום. </w:t>
      </w:r>
      <w:r>
        <w:rPr>
          <w:rFonts w:hint="cs"/>
          <w:rtl/>
          <w:lang w:eastAsia="he-IL"/>
        </w:rPr>
        <w:t xml:space="preserve">חשוב לי להביע במעמד זה תמיכה בציבור המשפחות שמחכות, ואני רוצה לחזק את ידיהן, ובאמת עם כל </w:t>
      </w:r>
      <w:bookmarkStart w:id="3967" w:name="_ETM_Q9_617676"/>
      <w:bookmarkEnd w:id="3967"/>
      <w:r>
        <w:rPr>
          <w:rFonts w:hint="cs"/>
          <w:rtl/>
          <w:lang w:eastAsia="he-IL"/>
        </w:rPr>
        <w:t>הלב להגיד: אנחנו איתכ</w:t>
      </w:r>
      <w:r w:rsidR="0007060B">
        <w:rPr>
          <w:rFonts w:hint="cs"/>
          <w:rtl/>
          <w:lang w:eastAsia="he-IL"/>
        </w:rPr>
        <w:t>ן</w:t>
      </w:r>
      <w:r>
        <w:rPr>
          <w:rFonts w:hint="cs"/>
          <w:rtl/>
          <w:lang w:eastAsia="he-IL"/>
        </w:rPr>
        <w:t xml:space="preserve"> שם. </w:t>
      </w:r>
    </w:p>
    <w:p w:rsidR="004E41B6" w:rsidRDefault="004E41B6" w:rsidP="00D44C0E">
      <w:pPr>
        <w:rPr>
          <w:rtl/>
          <w:lang w:eastAsia="he-IL"/>
        </w:rPr>
      </w:pPr>
      <w:bookmarkStart w:id="3968" w:name="_ETM_Q9_621055"/>
      <w:bookmarkStart w:id="3969" w:name="_ETM_Q9_621148"/>
      <w:bookmarkEnd w:id="3968"/>
      <w:bookmarkEnd w:id="3969"/>
    </w:p>
    <w:p w:rsidR="004E41B6" w:rsidRDefault="004E41B6" w:rsidP="0007060B">
      <w:pPr>
        <w:rPr>
          <w:rtl/>
          <w:lang w:eastAsia="he-IL"/>
        </w:rPr>
      </w:pPr>
      <w:bookmarkStart w:id="3970" w:name="_ETM_Q9_621279"/>
      <w:bookmarkStart w:id="3971" w:name="_ETM_Q9_621373"/>
      <w:bookmarkEnd w:id="3970"/>
      <w:bookmarkEnd w:id="3971"/>
      <w:r>
        <w:rPr>
          <w:rFonts w:hint="cs"/>
          <w:rtl/>
          <w:lang w:eastAsia="he-IL"/>
        </w:rPr>
        <w:t xml:space="preserve">ולגוף העניין. ביום 22 </w:t>
      </w:r>
      <w:bookmarkStart w:id="3972" w:name="_ETM_Q9_621522"/>
      <w:bookmarkEnd w:id="3972"/>
      <w:r>
        <w:rPr>
          <w:rFonts w:hint="cs"/>
          <w:rtl/>
          <w:lang w:eastAsia="he-IL"/>
        </w:rPr>
        <w:t xml:space="preserve">בפברואר 2022 התקבלה החלטת ממשלה מס' 821, שעניינה הסדר כספי למשפחות עולי תימן, המזרח והבלקן אשר עניין ילדיהן נדון במסגרת ועדות. ביום 1 ביוני 2021 נפתחה אפשרות </w:t>
      </w:r>
      <w:bookmarkStart w:id="3973" w:name="_ETM_Q9_641326"/>
      <w:bookmarkEnd w:id="3973"/>
      <w:r>
        <w:rPr>
          <w:rFonts w:hint="cs"/>
          <w:rtl/>
          <w:lang w:eastAsia="he-IL"/>
        </w:rPr>
        <w:t xml:space="preserve">להגיש בקשות לקבלת ההסדר הכספי – סליחה, טעיתי בתאריכים: זה </w:t>
      </w:r>
      <w:bookmarkStart w:id="3974" w:name="_ETM_Q9_646763"/>
      <w:bookmarkEnd w:id="3974"/>
      <w:r>
        <w:rPr>
          <w:rFonts w:hint="cs"/>
          <w:rtl/>
          <w:lang w:eastAsia="he-IL"/>
        </w:rPr>
        <w:t xml:space="preserve">פברואר 2021 ולא 2022. במסגרת החלטת הממשלה נקבע הסדר כספי </w:t>
      </w:r>
      <w:bookmarkStart w:id="3975" w:name="_ETM_Q9_650697"/>
      <w:bookmarkEnd w:id="3975"/>
      <w:r>
        <w:rPr>
          <w:rFonts w:hint="cs"/>
          <w:rtl/>
          <w:lang w:eastAsia="he-IL"/>
        </w:rPr>
        <w:t>וולונטר</w:t>
      </w:r>
      <w:r>
        <w:rPr>
          <w:rFonts w:hint="eastAsia"/>
          <w:rtl/>
          <w:lang w:eastAsia="he-IL"/>
        </w:rPr>
        <w:t>י</w:t>
      </w:r>
      <w:r>
        <w:rPr>
          <w:rFonts w:hint="cs"/>
          <w:rtl/>
          <w:lang w:eastAsia="he-IL"/>
        </w:rPr>
        <w:t xml:space="preserve"> חלף תביעה אזרחית, שבמסגרתו בני משפחות אשר עניין ילדיהן </w:t>
      </w:r>
      <w:bookmarkStart w:id="3976" w:name="_ETM_Q9_657848"/>
      <w:bookmarkEnd w:id="3976"/>
      <w:r>
        <w:rPr>
          <w:rFonts w:hint="cs"/>
          <w:rtl/>
          <w:lang w:eastAsia="he-IL"/>
        </w:rPr>
        <w:t xml:space="preserve">נדון באחת משלוש ועדות החקירה הרשמיות ומסקנת הוועדה האחרונה בעניינה </w:t>
      </w:r>
      <w:bookmarkStart w:id="3977" w:name="_ETM_Q9_663716"/>
      <w:bookmarkEnd w:id="3977"/>
      <w:r>
        <w:rPr>
          <w:rFonts w:hint="cs"/>
          <w:rtl/>
          <w:lang w:eastAsia="he-IL"/>
        </w:rPr>
        <w:t xml:space="preserve">של אותו הילד הייתה כי הילד נפטר או שלא </w:t>
      </w:r>
      <w:bookmarkStart w:id="3978" w:name="_ETM_Q9_667918"/>
      <w:bookmarkEnd w:id="3978"/>
      <w:r>
        <w:rPr>
          <w:rFonts w:hint="cs"/>
          <w:rtl/>
          <w:lang w:eastAsia="he-IL"/>
        </w:rPr>
        <w:t xml:space="preserve">נמצא שום ממצא שיכול להעיד על גורלו – הם רשאים להגיש </w:t>
      </w:r>
      <w:bookmarkStart w:id="3979" w:name="_ETM_Q9_672968"/>
      <w:bookmarkEnd w:id="3979"/>
      <w:r>
        <w:rPr>
          <w:rFonts w:hint="cs"/>
          <w:rtl/>
          <w:lang w:eastAsia="he-IL"/>
        </w:rPr>
        <w:t xml:space="preserve">בקשה לקבלת סכום כספי. הסכום הכספי שנקבע במסגרת ההסדר מתחלק בין בני המשפחה של הילד או יורשיהם. אם ועדת החקירה קבעה שהילד נפטר, הפיצוי יעמוד על סך 150,000 ש"ח </w:t>
      </w:r>
      <w:bookmarkStart w:id="3980" w:name="_ETM_Q9_686024"/>
      <w:bookmarkEnd w:id="3980"/>
      <w:r>
        <w:rPr>
          <w:rFonts w:hint="cs"/>
          <w:rtl/>
          <w:lang w:eastAsia="he-IL"/>
        </w:rPr>
        <w:t xml:space="preserve">למשפחה, ואם נקבע כי לא ידוע מה עלה גורלו של </w:t>
      </w:r>
      <w:bookmarkStart w:id="3981" w:name="_ETM_Q9_692216"/>
      <w:bookmarkEnd w:id="3981"/>
      <w:r>
        <w:rPr>
          <w:rFonts w:hint="cs"/>
          <w:rtl/>
          <w:lang w:eastAsia="he-IL"/>
        </w:rPr>
        <w:t xml:space="preserve">הילד, הפיצוי יעמוד על סך 200,000 ש"ח למשפחה. כמובן </w:t>
      </w:r>
      <w:bookmarkStart w:id="3982" w:name="_ETM_Q9_696739"/>
      <w:bookmarkEnd w:id="3982"/>
      <w:r>
        <w:rPr>
          <w:rFonts w:hint="cs"/>
          <w:rtl/>
          <w:lang w:eastAsia="he-IL"/>
        </w:rPr>
        <w:t>שהסכומים האלה הם רק סמליים, ושום דבר לא יוכל להכיל את הכאב באובדן הילד, או לא פחות קשה – באי</w:t>
      </w:r>
      <w:bookmarkStart w:id="3983" w:name="_ETM_Q9_705608"/>
      <w:bookmarkEnd w:id="3983"/>
      <w:r>
        <w:rPr>
          <w:rFonts w:hint="cs"/>
          <w:rtl/>
          <w:lang w:eastAsia="he-IL"/>
        </w:rPr>
        <w:t>-ידיעה על מה עלה בגורלו.</w:t>
      </w:r>
      <w:bookmarkStart w:id="3984" w:name="_ETM_Q9_707147"/>
      <w:bookmarkStart w:id="3985" w:name="_ETM_Q9_707238"/>
      <w:bookmarkStart w:id="3986" w:name="_ETM_Q9_707490"/>
      <w:bookmarkStart w:id="3987" w:name="_ETM_Q9_707595"/>
      <w:bookmarkEnd w:id="3984"/>
      <w:bookmarkEnd w:id="3985"/>
      <w:bookmarkEnd w:id="3986"/>
      <w:bookmarkEnd w:id="3987"/>
      <w:r>
        <w:rPr>
          <w:rFonts w:hint="cs"/>
          <w:rtl/>
          <w:lang w:eastAsia="he-IL"/>
        </w:rPr>
        <w:t xml:space="preserve"> קבלת הסכום הכספי מותנית </w:t>
      </w:r>
      <w:bookmarkStart w:id="3988" w:name="_ETM_Q9_707788"/>
      <w:bookmarkEnd w:id="3988"/>
      <w:r>
        <w:rPr>
          <w:rFonts w:hint="cs"/>
          <w:rtl/>
          <w:lang w:eastAsia="he-IL"/>
        </w:rPr>
        <w:t xml:space="preserve">בחתימה על כתב ויתור וסילוק מכל תביעה כספית עתידית </w:t>
      </w:r>
      <w:bookmarkStart w:id="3989" w:name="_ETM_Q9_713663"/>
      <w:bookmarkEnd w:id="3989"/>
      <w:r>
        <w:rPr>
          <w:rFonts w:hint="cs"/>
          <w:rtl/>
          <w:lang w:eastAsia="he-IL"/>
        </w:rPr>
        <w:t xml:space="preserve">בעניין זה. </w:t>
      </w:r>
    </w:p>
    <w:p w:rsidR="004E41B6" w:rsidRDefault="004E41B6" w:rsidP="00D44C0E">
      <w:pPr>
        <w:rPr>
          <w:rtl/>
          <w:lang w:eastAsia="he-IL"/>
        </w:rPr>
      </w:pPr>
    </w:p>
    <w:p w:rsidR="004E41B6" w:rsidRDefault="004E41B6" w:rsidP="0007060B">
      <w:pPr>
        <w:rPr>
          <w:rtl/>
          <w:lang w:eastAsia="he-IL"/>
        </w:rPr>
      </w:pPr>
      <w:r>
        <w:rPr>
          <w:rFonts w:hint="cs"/>
          <w:rtl/>
          <w:lang w:eastAsia="he-IL"/>
        </w:rPr>
        <w:t xml:space="preserve">ביום 8 בנובמבר 2021, בהתאם לסמכותה לפי </w:t>
      </w:r>
      <w:bookmarkStart w:id="3990" w:name="_ETM_Q9_718433"/>
      <w:bookmarkEnd w:id="3990"/>
      <w:r>
        <w:rPr>
          <w:rFonts w:hint="cs"/>
          <w:rtl/>
          <w:lang w:eastAsia="he-IL"/>
        </w:rPr>
        <w:t xml:space="preserve">סעיף 7 להחלטת הממשלה, אישרה ועדת ההיגוי שהוקמה מכוח החלטת </w:t>
      </w:r>
      <w:bookmarkStart w:id="3991" w:name="_ETM_Q9_723245"/>
      <w:bookmarkEnd w:id="3991"/>
      <w:r>
        <w:rPr>
          <w:rFonts w:hint="cs"/>
          <w:rtl/>
          <w:lang w:eastAsia="he-IL"/>
        </w:rPr>
        <w:t xml:space="preserve">הממשלה ארכה של המתווה לתקופה של חצי שנה נוספת, קרי </w:t>
      </w:r>
      <w:bookmarkStart w:id="3992" w:name="_ETM_Q9_727820"/>
      <w:bookmarkEnd w:id="3992"/>
      <w:r>
        <w:rPr>
          <w:rFonts w:hint="cs"/>
          <w:rtl/>
          <w:lang w:eastAsia="he-IL"/>
        </w:rPr>
        <w:t>עד ליום 1 ביוני 2022. ב-24 באפריל החליטה ועדת ההיגוי,</w:t>
      </w:r>
      <w:bookmarkStart w:id="3993" w:name="_ETM_Q9_734587"/>
      <w:bookmarkEnd w:id="3993"/>
      <w:r>
        <w:rPr>
          <w:rFonts w:hint="cs"/>
          <w:rtl/>
          <w:lang w:eastAsia="he-IL"/>
        </w:rPr>
        <w:t xml:space="preserve"> נוכח ההיקף הנמוך של הבקשות שהוגשו עד לאותה עת, להמליץ על הארכת </w:t>
      </w:r>
      <w:bookmarkStart w:id="3994" w:name="_ETM_Q9_737204"/>
      <w:bookmarkEnd w:id="3994"/>
      <w:r>
        <w:rPr>
          <w:rFonts w:hint="cs"/>
          <w:rtl/>
          <w:lang w:eastAsia="he-IL"/>
        </w:rPr>
        <w:t xml:space="preserve">המתווה בתקופה נוספת. לשם ביצוע ההארכה כאמור נדרש לקבל החלטת </w:t>
      </w:r>
      <w:bookmarkStart w:id="3995" w:name="_ETM_Q9_743980"/>
      <w:bookmarkEnd w:id="3995"/>
      <w:r>
        <w:rPr>
          <w:rFonts w:hint="cs"/>
          <w:rtl/>
          <w:lang w:eastAsia="he-IL"/>
        </w:rPr>
        <w:t>ממשלה חדשה בנושא, ובהתאם</w:t>
      </w:r>
      <w:r w:rsidR="0007060B">
        <w:rPr>
          <w:rFonts w:hint="cs"/>
          <w:rtl/>
          <w:lang w:eastAsia="he-IL"/>
        </w:rPr>
        <w:t>,</w:t>
      </w:r>
      <w:r>
        <w:rPr>
          <w:rFonts w:hint="cs"/>
          <w:rtl/>
          <w:lang w:eastAsia="he-IL"/>
        </w:rPr>
        <w:t xml:space="preserve"> ביום 24 ביוני 2022 התקבלה </w:t>
      </w:r>
      <w:bookmarkStart w:id="3996" w:name="_ETM_Q9_747967"/>
      <w:bookmarkEnd w:id="3996"/>
      <w:r>
        <w:rPr>
          <w:rFonts w:hint="cs"/>
          <w:rtl/>
          <w:lang w:eastAsia="he-IL"/>
        </w:rPr>
        <w:t xml:space="preserve">החלטת ממשלה מס' 1678, שבמסגרתה הוארכה תקופת המתווה כך שניתן </w:t>
      </w:r>
      <w:bookmarkStart w:id="3997" w:name="_ETM_Q9_754731"/>
      <w:bookmarkEnd w:id="3997"/>
      <w:r>
        <w:rPr>
          <w:rFonts w:hint="cs"/>
          <w:rtl/>
          <w:lang w:eastAsia="he-IL"/>
        </w:rPr>
        <w:t xml:space="preserve">יהיה להגיש בקשה לקבלת סכום כספי עד ליום 1 במרץ </w:t>
      </w:r>
      <w:bookmarkStart w:id="3998" w:name="_ETM_Q9_761262"/>
      <w:bookmarkEnd w:id="3998"/>
      <w:r>
        <w:rPr>
          <w:rFonts w:hint="cs"/>
          <w:rtl/>
          <w:lang w:eastAsia="he-IL"/>
        </w:rPr>
        <w:t>2023. ביום 19 בפברואר 2023 התקבלה החלטת ממשלה נוספת</w:t>
      </w:r>
      <w:bookmarkStart w:id="3999" w:name="_ETM_Q9_769523"/>
      <w:bookmarkEnd w:id="3999"/>
      <w:r w:rsidR="0007060B">
        <w:rPr>
          <w:rFonts w:hint="cs"/>
          <w:rtl/>
          <w:lang w:eastAsia="he-IL"/>
        </w:rPr>
        <w:t>,</w:t>
      </w:r>
      <w:r>
        <w:rPr>
          <w:rFonts w:hint="cs"/>
          <w:rtl/>
          <w:lang w:eastAsia="he-IL"/>
        </w:rPr>
        <w:t xml:space="preserve"> 133, שבמסגרתה שוב הוארכה תקופת המתווה כך שניתן </w:t>
      </w:r>
      <w:bookmarkStart w:id="4000" w:name="_ETM_Q9_772976"/>
      <w:bookmarkEnd w:id="4000"/>
      <w:r>
        <w:rPr>
          <w:rFonts w:hint="cs"/>
          <w:rtl/>
          <w:lang w:eastAsia="he-IL"/>
        </w:rPr>
        <w:t xml:space="preserve">יהיה להגיש בקשה לקבלת הפיצוי הכספי עד 1 בספטמבר 2023. </w:t>
      </w:r>
      <w:bookmarkStart w:id="4001" w:name="_ETM_Q9_779837"/>
      <w:bookmarkEnd w:id="4001"/>
    </w:p>
    <w:p w:rsidR="004E41B6" w:rsidRPr="00A6460A" w:rsidRDefault="004E41B6" w:rsidP="00D44C0E">
      <w:pPr>
        <w:rPr>
          <w:rtl/>
          <w:lang w:eastAsia="he-IL"/>
        </w:rPr>
      </w:pPr>
      <w:bookmarkStart w:id="4002" w:name="_ETM_Q9_538863"/>
      <w:bookmarkStart w:id="4003" w:name="_ETM_Q9_538938"/>
      <w:bookmarkEnd w:id="4002"/>
      <w:bookmarkEnd w:id="4003"/>
    </w:p>
    <w:p w:rsidR="00805504" w:rsidRDefault="00805504" w:rsidP="00D44C0E">
      <w:pPr>
        <w:rPr>
          <w:rtl/>
        </w:rPr>
      </w:pPr>
      <w:bookmarkStart w:id="4004" w:name="_ETM_Q9_484433"/>
      <w:bookmarkStart w:id="4005" w:name="_ETM_Q9_484537"/>
      <w:bookmarkStart w:id="4006" w:name="_ETM_Q9_41585"/>
      <w:bookmarkStart w:id="4007" w:name="_ETM_Q9_41695"/>
      <w:bookmarkStart w:id="4008" w:name="_ETM_Q9_41841"/>
      <w:bookmarkStart w:id="4009" w:name="_ETM_Q9_41929"/>
      <w:bookmarkStart w:id="4010" w:name="TOR_Q10"/>
      <w:bookmarkEnd w:id="4004"/>
      <w:bookmarkEnd w:id="4005"/>
      <w:bookmarkEnd w:id="4006"/>
      <w:bookmarkEnd w:id="4007"/>
      <w:bookmarkEnd w:id="4008"/>
      <w:bookmarkEnd w:id="4009"/>
      <w:bookmarkEnd w:id="4010"/>
      <w:r>
        <w:rPr>
          <w:rFonts w:hint="cs"/>
          <w:rtl/>
        </w:rPr>
        <w:t xml:space="preserve">נכון להיום בני משפחה של כ-590 ילדים, מתוך 1,048 שבגינם קיימת זכאות על פי החלטת הממשלה, הגישו בקשה במסגרת המתווה. מתוך הסך הנ"ל, כלומר מתוך ה-590, זכאותם </w:t>
      </w:r>
      <w:bookmarkStart w:id="4011" w:name="_ETM_Q10_198100"/>
      <w:bookmarkEnd w:id="4011"/>
      <w:r>
        <w:rPr>
          <w:rFonts w:hint="cs"/>
          <w:rtl/>
        </w:rPr>
        <w:t xml:space="preserve">של 472 ילדים אושרה על ידי ועדת היישום. עבור בני משפחות של 208 ילדים בוצע תשלום חלקי, תשלום עבור בן משפחה אחד או יותר של הילד, ועבור בני משפחות של 100 ילדים בוצע תשלום מלא לכל בני המשפחה הזכאים. בני משפחה הזכאים, לרבות יורשיהם, הגישו בקשות, חתמו על שטרי הסילוק וקיבלו תשלום המגיע להם בהתאם למתווה. בסך הכול עד היום שולמו כ-33 מיליון ש"ח בעניין הזה. </w:t>
      </w:r>
    </w:p>
    <w:p w:rsidR="00805504" w:rsidRDefault="00805504" w:rsidP="00D44C0E">
      <w:pPr>
        <w:rPr>
          <w:rtl/>
        </w:rPr>
      </w:pPr>
      <w:bookmarkStart w:id="4012" w:name="_ETM_Q10_231893"/>
      <w:bookmarkStart w:id="4013" w:name="_ETM_Q10_231972"/>
      <w:bookmarkEnd w:id="4012"/>
      <w:bookmarkEnd w:id="4013"/>
    </w:p>
    <w:p w:rsidR="00805504" w:rsidRDefault="00805504" w:rsidP="00D44C0E">
      <w:pPr>
        <w:rPr>
          <w:rtl/>
        </w:rPr>
      </w:pPr>
      <w:bookmarkStart w:id="4014" w:name="_ETM_Q10_232082"/>
      <w:bookmarkStart w:id="4015" w:name="_ETM_Q10_232145"/>
      <w:bookmarkEnd w:id="4014"/>
      <w:bookmarkEnd w:id="4015"/>
      <w:r>
        <w:rPr>
          <w:rFonts w:hint="cs"/>
          <w:rtl/>
        </w:rPr>
        <w:t>אני באמת פונה לכל המש</w:t>
      </w:r>
      <w:r w:rsidR="0007060B">
        <w:rPr>
          <w:rFonts w:hint="cs"/>
          <w:rtl/>
        </w:rPr>
        <w:t>פחות שנמצאות זכאיות:</w:t>
      </w:r>
      <w:r>
        <w:rPr>
          <w:rFonts w:hint="cs"/>
          <w:rtl/>
        </w:rPr>
        <w:t xml:space="preserve"> בואו, קבלו את הכסף. שוב, זה באמת שום דבר וכלום לעומת </w:t>
      </w:r>
      <w:bookmarkStart w:id="4016" w:name="_ETM_Q10_240511"/>
      <w:bookmarkEnd w:id="4016"/>
      <w:r>
        <w:rPr>
          <w:rFonts w:hint="cs"/>
          <w:rtl/>
        </w:rPr>
        <w:t>הכאב העצום, אבל בהחלט מחכה לכם כסף בקופת המדינה.</w:t>
      </w:r>
    </w:p>
    <w:p w:rsidR="00805504" w:rsidRDefault="00805504" w:rsidP="00D44C0E">
      <w:pPr>
        <w:rPr>
          <w:rtl/>
        </w:rPr>
      </w:pPr>
    </w:p>
    <w:p w:rsidR="00805504" w:rsidRDefault="00805504" w:rsidP="00D44C0E">
      <w:pPr>
        <w:pStyle w:val="af6"/>
        <w:keepNext/>
        <w:rPr>
          <w:rtl/>
        </w:rPr>
      </w:pPr>
      <w:r w:rsidRPr="007566BE">
        <w:rPr>
          <w:rStyle w:val="TagStyle"/>
          <w:rtl/>
        </w:rPr>
        <w:t xml:space="preserve"> &lt;&lt; יור &gt;&gt; </w:t>
      </w:r>
      <w:r>
        <w:rPr>
          <w:rtl/>
        </w:rPr>
        <w:t>היו"ר אוריאל בוסו:</w:t>
      </w:r>
      <w:r w:rsidRPr="007566BE">
        <w:rPr>
          <w:rStyle w:val="TagStyle"/>
          <w:rtl/>
        </w:rPr>
        <w:t xml:space="preserve"> &lt;&lt; יור &gt;&gt;</w:t>
      </w:r>
      <w:r>
        <w:rPr>
          <w:rtl/>
        </w:rPr>
        <w:t xml:space="preserve">   </w:t>
      </w:r>
    </w:p>
    <w:p w:rsidR="00805504" w:rsidRDefault="00805504" w:rsidP="00180EB8">
      <w:pPr>
        <w:rPr>
          <w:rtl/>
          <w:lang w:eastAsia="he-IL"/>
        </w:rPr>
      </w:pPr>
    </w:p>
    <w:p w:rsidR="00805504" w:rsidRDefault="00805504" w:rsidP="00E352DB">
      <w:pPr>
        <w:rPr>
          <w:rtl/>
          <w:lang w:eastAsia="he-IL"/>
        </w:rPr>
      </w:pPr>
      <w:r>
        <w:rPr>
          <w:rFonts w:hint="cs"/>
          <w:rtl/>
          <w:lang w:eastAsia="he-IL"/>
        </w:rPr>
        <w:t>תודה רבה לסגנית שר האוצר חברת הכנסת מיכל מרים וולדיגר.</w:t>
      </w:r>
    </w:p>
    <w:p w:rsidR="00E352DB" w:rsidRDefault="00E352DB" w:rsidP="00E352DB">
      <w:pPr>
        <w:rPr>
          <w:rtl/>
          <w:lang w:eastAsia="he-IL"/>
        </w:rPr>
      </w:pPr>
    </w:p>
    <w:p w:rsidR="00E352DB" w:rsidRDefault="00E352DB" w:rsidP="00E352DB">
      <w:pPr>
        <w:rPr>
          <w:rtl/>
          <w:lang w:eastAsia="he-IL"/>
        </w:rPr>
      </w:pPr>
    </w:p>
    <w:p w:rsidR="00805504" w:rsidRDefault="00805504" w:rsidP="00D44C0E">
      <w:pPr>
        <w:pStyle w:val="a6"/>
        <w:rPr>
          <w:rtl/>
          <w:lang w:eastAsia="he-IL"/>
        </w:rPr>
      </w:pPr>
      <w:bookmarkStart w:id="4017" w:name="ET_subject_שאילתות_רגילות_לשר_האוצ_5"/>
      <w:r w:rsidRPr="007566BE">
        <w:rPr>
          <w:rStyle w:val="TagStyle"/>
          <w:rtl/>
        </w:rPr>
        <w:t xml:space="preserve"> &lt;&lt; נושא &gt;&gt; </w:t>
      </w:r>
      <w:bookmarkStart w:id="4018" w:name="_Toc138790613"/>
      <w:r>
        <w:rPr>
          <w:rtl/>
          <w:lang w:eastAsia="he-IL"/>
        </w:rPr>
        <w:t xml:space="preserve">שאילתות </w:t>
      </w:r>
      <w:r>
        <w:rPr>
          <w:rFonts w:hint="cs"/>
          <w:rtl/>
          <w:lang w:eastAsia="he-IL"/>
        </w:rPr>
        <w:t>ותשובות</w:t>
      </w:r>
      <w:bookmarkEnd w:id="4018"/>
      <w:r w:rsidRPr="007566BE">
        <w:rPr>
          <w:rStyle w:val="TagStyle"/>
          <w:rtl/>
        </w:rPr>
        <w:t xml:space="preserve"> &lt;&lt; נושא &gt;&gt;</w:t>
      </w:r>
      <w:r>
        <w:rPr>
          <w:rtl/>
          <w:lang w:eastAsia="he-IL"/>
        </w:rPr>
        <w:t xml:space="preserve">   </w:t>
      </w:r>
      <w:bookmarkEnd w:id="4017"/>
    </w:p>
    <w:p w:rsidR="00805504" w:rsidRPr="007566BE" w:rsidRDefault="00805504" w:rsidP="00D44C0E">
      <w:pPr>
        <w:rPr>
          <w:rtl/>
          <w:lang w:eastAsia="he-IL"/>
        </w:rPr>
      </w:pPr>
    </w:p>
    <w:p w:rsidR="00805504" w:rsidRDefault="00805504" w:rsidP="00D44C0E">
      <w:pPr>
        <w:pStyle w:val="af6"/>
        <w:keepNext/>
        <w:rPr>
          <w:rtl/>
        </w:rPr>
      </w:pPr>
      <w:bookmarkStart w:id="4019" w:name="ET_yor_6488_4"/>
      <w:r w:rsidRPr="007566BE">
        <w:rPr>
          <w:rStyle w:val="TagStyle"/>
          <w:rtl/>
        </w:rPr>
        <w:t xml:space="preserve"> &lt;&lt; יור &gt;&gt; </w:t>
      </w:r>
      <w:r>
        <w:rPr>
          <w:rtl/>
        </w:rPr>
        <w:t>היו"ר אוריאל בוסו:</w:t>
      </w:r>
      <w:r w:rsidRPr="007566BE">
        <w:rPr>
          <w:rStyle w:val="TagStyle"/>
          <w:rtl/>
        </w:rPr>
        <w:t xml:space="preserve"> &lt;&lt; יור &gt;&gt;</w:t>
      </w:r>
      <w:r>
        <w:rPr>
          <w:rtl/>
        </w:rPr>
        <w:t xml:space="preserve">   </w:t>
      </w:r>
      <w:bookmarkEnd w:id="4019"/>
    </w:p>
    <w:p w:rsidR="00805504" w:rsidRDefault="00805504" w:rsidP="00D44C0E">
      <w:pPr>
        <w:rPr>
          <w:rtl/>
          <w:lang w:eastAsia="he-IL"/>
        </w:rPr>
      </w:pPr>
    </w:p>
    <w:p w:rsidR="00805504" w:rsidRDefault="00805504" w:rsidP="00D44C0E">
      <w:pPr>
        <w:rPr>
          <w:rtl/>
          <w:lang w:eastAsia="he-IL"/>
        </w:rPr>
      </w:pPr>
      <w:r>
        <w:rPr>
          <w:rFonts w:hint="cs"/>
          <w:rtl/>
          <w:lang w:eastAsia="he-IL"/>
        </w:rPr>
        <w:t xml:space="preserve">חברי הכנסת, </w:t>
      </w:r>
      <w:bookmarkStart w:id="4020" w:name="_ETM_Q10_249939"/>
      <w:bookmarkEnd w:id="4020"/>
      <w:r>
        <w:rPr>
          <w:rFonts w:hint="cs"/>
          <w:rtl/>
          <w:lang w:eastAsia="he-IL"/>
        </w:rPr>
        <w:t>נעבור לנושא הבא בסדר-היום: שאילתות רגילות לשר האוצר. כמובן גם על השאילתות הללו תשיב סגנית השר. השאילתה הראשונה היא של חברת הכנסת שלי טל מירון בנושא העברת כספים מישראל לחו"ל, בבקשה.</w:t>
      </w:r>
    </w:p>
    <w:p w:rsidR="00805504" w:rsidRDefault="00805504" w:rsidP="00D44C0E">
      <w:pPr>
        <w:rPr>
          <w:rtl/>
          <w:lang w:eastAsia="he-IL"/>
        </w:rPr>
      </w:pPr>
    </w:p>
    <w:p w:rsidR="00805504" w:rsidRDefault="00805504" w:rsidP="00D44C0E">
      <w:pPr>
        <w:pStyle w:val="a9"/>
        <w:rPr>
          <w:rtl/>
          <w:lang w:eastAsia="he-IL"/>
        </w:rPr>
      </w:pPr>
      <w:bookmarkStart w:id="4021" w:name="ET_query_640456_6"/>
      <w:r w:rsidRPr="007566BE">
        <w:rPr>
          <w:rStyle w:val="TagStyle"/>
          <w:rtl/>
        </w:rPr>
        <w:t xml:space="preserve"> &lt;&lt; שאילתה &gt;&gt; </w:t>
      </w:r>
      <w:bookmarkStart w:id="4022" w:name="_Toc138790614"/>
      <w:r>
        <w:rPr>
          <w:rtl/>
          <w:lang w:eastAsia="he-IL"/>
        </w:rPr>
        <w:t>134. העברת כספים מישראל לחו"ל</w:t>
      </w:r>
      <w:bookmarkEnd w:id="4022"/>
      <w:r w:rsidRPr="007566BE">
        <w:rPr>
          <w:rStyle w:val="TagStyle"/>
          <w:rtl/>
        </w:rPr>
        <w:t xml:space="preserve"> &lt;&lt; שאילתה &gt;&gt;</w:t>
      </w:r>
      <w:r>
        <w:rPr>
          <w:rtl/>
          <w:lang w:eastAsia="he-IL"/>
        </w:rPr>
        <w:t xml:space="preserve">   </w:t>
      </w:r>
      <w:bookmarkEnd w:id="4021"/>
    </w:p>
    <w:p w:rsidR="00805504" w:rsidRDefault="00805504" w:rsidP="00180EB8">
      <w:pPr>
        <w:rPr>
          <w:rtl/>
          <w:lang w:eastAsia="he-IL"/>
        </w:rPr>
      </w:pPr>
    </w:p>
    <w:p w:rsidR="00805504" w:rsidRDefault="00805504" w:rsidP="00D44C0E">
      <w:pPr>
        <w:pStyle w:val="a4"/>
        <w:keepNext/>
        <w:rPr>
          <w:rtl/>
        </w:rPr>
      </w:pPr>
      <w:bookmarkStart w:id="4023" w:name="ET_speaker_6507_26"/>
      <w:r w:rsidRPr="00EF40B8">
        <w:rPr>
          <w:rStyle w:val="TagStyle"/>
          <w:rtl/>
        </w:rPr>
        <w:t xml:space="preserve"> &lt;&lt; דובר &gt;&gt; </w:t>
      </w:r>
      <w:bookmarkStart w:id="4024" w:name="_Toc138790615"/>
      <w:r>
        <w:rPr>
          <w:rtl/>
        </w:rPr>
        <w:t>שלי טל מירון (יש עתיד):</w:t>
      </w:r>
      <w:bookmarkEnd w:id="4024"/>
      <w:r w:rsidRPr="00EF40B8">
        <w:rPr>
          <w:rStyle w:val="TagStyle"/>
          <w:rtl/>
        </w:rPr>
        <w:t xml:space="preserve"> &lt;&lt; דובר &gt;&gt;</w:t>
      </w:r>
      <w:r>
        <w:rPr>
          <w:rtl/>
        </w:rPr>
        <w:t xml:space="preserve">   </w:t>
      </w:r>
      <w:bookmarkEnd w:id="4023"/>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תודה </w:t>
      </w:r>
      <w:bookmarkStart w:id="4025" w:name="_ETM_Q10_270418"/>
      <w:bookmarkEnd w:id="4025"/>
      <w:r>
        <w:rPr>
          <w:rFonts w:hint="cs"/>
          <w:rtl/>
          <w:lang w:eastAsia="he-IL"/>
        </w:rPr>
        <w:t>רבה, אדוני היושב בראש, ותודה לסגנית השר</w:t>
      </w:r>
      <w:r w:rsidR="0007060B">
        <w:rPr>
          <w:rFonts w:hint="cs"/>
          <w:rtl/>
          <w:lang w:eastAsia="he-IL"/>
        </w:rPr>
        <w:t>,</w:t>
      </w:r>
      <w:r>
        <w:rPr>
          <w:rFonts w:hint="cs"/>
          <w:rtl/>
          <w:lang w:eastAsia="he-IL"/>
        </w:rPr>
        <w:t xml:space="preserve"> שאני מבינה שמשיבה. אקריא את השאילתה:</w:t>
      </w:r>
      <w:r>
        <w:rPr>
          <w:rFonts w:hint="cs"/>
          <w:lang w:eastAsia="he-IL"/>
        </w:rPr>
        <w:t xml:space="preserve"> </w:t>
      </w:r>
      <w:r>
        <w:rPr>
          <w:rFonts w:hint="cs"/>
          <w:rtl/>
          <w:lang w:eastAsia="he-IL"/>
        </w:rPr>
        <w:t xml:space="preserve">העברת כספים מישראל לחו"ל. השאילתה הוגשה ביום </w:t>
      </w:r>
      <w:bookmarkStart w:id="4026" w:name="_ETM_Q10_279997"/>
      <w:bookmarkEnd w:id="4026"/>
      <w:r>
        <w:rPr>
          <w:rFonts w:hint="cs"/>
          <w:rtl/>
          <w:lang w:eastAsia="he-IL"/>
        </w:rPr>
        <w:t>ה' באדר התשפ"ג, 26 בפברואר 2023.</w:t>
      </w:r>
    </w:p>
    <w:p w:rsidR="00805504" w:rsidRDefault="00805504" w:rsidP="00D44C0E">
      <w:pPr>
        <w:rPr>
          <w:rtl/>
          <w:lang w:eastAsia="he-IL"/>
        </w:rPr>
      </w:pPr>
    </w:p>
    <w:p w:rsidR="00805504" w:rsidRDefault="00805504" w:rsidP="00D44C0E">
      <w:pPr>
        <w:rPr>
          <w:rtl/>
          <w:lang w:eastAsia="he-IL"/>
        </w:rPr>
      </w:pPr>
      <w:r>
        <w:rPr>
          <w:rFonts w:hint="cs"/>
          <w:rtl/>
          <w:lang w:eastAsia="he-IL"/>
        </w:rPr>
        <w:t xml:space="preserve">לפי הערכות של גורמים בנקאיים בכירים, בשלושת השבועות האחרונים הוצאו יותר מ-4 מיליארד דולר מישראל לבנקים זרים, בעיקר באירופה ובארצות הברית. </w:t>
      </w:r>
    </w:p>
    <w:p w:rsidR="00805504" w:rsidRDefault="00805504" w:rsidP="00D44C0E">
      <w:pPr>
        <w:rPr>
          <w:rtl/>
          <w:lang w:eastAsia="he-IL"/>
        </w:rPr>
      </w:pPr>
    </w:p>
    <w:p w:rsidR="00805504" w:rsidRDefault="00805504" w:rsidP="00D44C0E">
      <w:pPr>
        <w:rPr>
          <w:rtl/>
          <w:lang w:eastAsia="he-IL"/>
        </w:rPr>
      </w:pPr>
      <w:r>
        <w:rPr>
          <w:rFonts w:hint="cs"/>
          <w:rtl/>
          <w:lang w:eastAsia="he-IL"/>
        </w:rPr>
        <w:t>רצוני לשאול: כמה כספים הוצאו מישראל לבנקים זרים בשבוע האחרון, ב-30 הימים האחרונים וב-60 הימים האחרונים? תודה.</w:t>
      </w:r>
    </w:p>
    <w:p w:rsidR="00805504" w:rsidRDefault="00805504" w:rsidP="00D44C0E">
      <w:pPr>
        <w:rPr>
          <w:rtl/>
          <w:lang w:eastAsia="he-IL"/>
        </w:rPr>
      </w:pPr>
    </w:p>
    <w:p w:rsidR="00805504" w:rsidRDefault="00805504" w:rsidP="00D44C0E">
      <w:pPr>
        <w:pStyle w:val="a4"/>
        <w:keepNext/>
        <w:rPr>
          <w:rtl/>
        </w:rPr>
      </w:pPr>
      <w:bookmarkStart w:id="4027" w:name="ET_speaker_6422_33"/>
      <w:r w:rsidRPr="00DC54FA">
        <w:rPr>
          <w:rStyle w:val="TagStyle"/>
          <w:rtl/>
        </w:rPr>
        <w:t xml:space="preserve"> &lt;&lt; דובר &gt;&gt; </w:t>
      </w:r>
      <w:bookmarkStart w:id="4028" w:name="_Toc138790616"/>
      <w:r>
        <w:rPr>
          <w:rtl/>
        </w:rPr>
        <w:t>סגנית שר האוצר מיכל מרים וולדיגר:</w:t>
      </w:r>
      <w:bookmarkEnd w:id="4028"/>
      <w:r w:rsidRPr="00DC54FA">
        <w:rPr>
          <w:rStyle w:val="TagStyle"/>
          <w:rtl/>
        </w:rPr>
        <w:t xml:space="preserve"> &lt;&lt; דובר &gt;&gt;</w:t>
      </w:r>
      <w:r>
        <w:rPr>
          <w:rtl/>
        </w:rPr>
        <w:t xml:space="preserve">   </w:t>
      </w:r>
      <w:bookmarkEnd w:id="4027"/>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אז כך, חשוב להדגיש כי ביחס לכספי הפיקדונות של הציבור במערכת הבנקאית, בנק ישראל, באמצעות הפיקוח על הבנקים, מבצע ניטור וניתוח שוטף וקפדני של ההתפתחויות השונות לטובת הבטחת יציבותה ואיתנותה של המערכת הבנקאית הישראלית. שלל הנתונים המצרפיים על אודות המערכת מפורסמים גם הם לציבור בשקיפות מלאה, לרבות נותני הפיקדונות באתר בנק ישראל. על פי נתוני בנק ישראל המפורסמים באתר הבנק ניכר כי בין דצמבר 2022 לינואר 2023 חלה ירידה של כ-3.9 מיליארד ש"ח בהיקף הפיקדונות ויתרות העובר ושב במטבע חוץ. בין החודשים פברואר ואפריל 2023 חל גידול של כ-29 מיליארד </w:t>
      </w:r>
      <w:bookmarkStart w:id="4029" w:name="_ETM_Q10_359473"/>
      <w:bookmarkEnd w:id="4029"/>
      <w:r>
        <w:rPr>
          <w:rFonts w:hint="cs"/>
          <w:rtl/>
          <w:lang w:eastAsia="he-IL"/>
        </w:rPr>
        <w:t xml:space="preserve">ש"ח. </w:t>
      </w:r>
    </w:p>
    <w:p w:rsidR="00805504" w:rsidRDefault="00805504" w:rsidP="00D44C0E">
      <w:pPr>
        <w:rPr>
          <w:rtl/>
          <w:lang w:eastAsia="he-IL"/>
        </w:rPr>
      </w:pPr>
    </w:p>
    <w:p w:rsidR="00805504" w:rsidRDefault="00805504" w:rsidP="00E352DB">
      <w:pPr>
        <w:rPr>
          <w:rtl/>
          <w:lang w:eastAsia="he-IL"/>
        </w:rPr>
      </w:pPr>
      <w:r>
        <w:rPr>
          <w:rFonts w:hint="cs"/>
          <w:rtl/>
          <w:lang w:eastAsia="he-IL"/>
        </w:rPr>
        <w:t xml:space="preserve">בנק ישראל מציין כי שינויים בסדרי גודל שכאלה אינם חריגים ביחס לשינויים האחרים שנצפו בנתונים במהלך שנת 2022 ולתנודתיות הרגילה בהיקף הפיקדונות. בנושא זה נעדכן עוד כי בנק ישראל החליט להגביר את הניטור אחר הפעילות בפיקדונות הציבור ויתרת העובר ושב במטבע חוץ, כאשר </w:t>
      </w:r>
      <w:bookmarkStart w:id="4030" w:name="_ETM_Q10_381451"/>
      <w:bookmarkEnd w:id="4030"/>
      <w:r>
        <w:rPr>
          <w:rFonts w:hint="cs"/>
          <w:rtl/>
          <w:lang w:eastAsia="he-IL"/>
        </w:rPr>
        <w:t xml:space="preserve">החל מתחילת חודש אפריל 2023 הניטור הזה מתבצע בתדירות שבועית. נסכם ונאמר כי </w:t>
      </w:r>
      <w:bookmarkStart w:id="4031" w:name="_ETM_Q10_389100"/>
      <w:bookmarkEnd w:id="4031"/>
      <w:r>
        <w:rPr>
          <w:rFonts w:hint="cs"/>
          <w:rtl/>
          <w:lang w:eastAsia="he-IL"/>
        </w:rPr>
        <w:t>המערכת הבנקאית בישראל שומרת על יציבות ואיתנות. תודה.</w:t>
      </w:r>
    </w:p>
    <w:p w:rsidR="00805504" w:rsidRDefault="00805504" w:rsidP="00D44C0E">
      <w:pPr>
        <w:rPr>
          <w:rtl/>
          <w:lang w:eastAsia="he-IL"/>
        </w:rPr>
      </w:pPr>
    </w:p>
    <w:p w:rsidR="00805504" w:rsidRDefault="00805504" w:rsidP="00D44C0E">
      <w:pPr>
        <w:pStyle w:val="af6"/>
        <w:keepNext/>
        <w:rPr>
          <w:rtl/>
        </w:rPr>
      </w:pPr>
      <w:bookmarkStart w:id="4032" w:name="ET_yor_6488_8"/>
      <w:r w:rsidRPr="007566BE">
        <w:rPr>
          <w:rStyle w:val="TagStyle"/>
          <w:rtl/>
        </w:rPr>
        <w:t xml:space="preserve"> &lt;&lt; יור &gt;&gt; </w:t>
      </w:r>
      <w:r>
        <w:rPr>
          <w:rtl/>
        </w:rPr>
        <w:t>היו"ר אוריאל בוסו:</w:t>
      </w:r>
      <w:r w:rsidRPr="007566BE">
        <w:rPr>
          <w:rStyle w:val="TagStyle"/>
          <w:rtl/>
        </w:rPr>
        <w:t xml:space="preserve"> &lt;&lt; יור &gt;&gt;</w:t>
      </w:r>
      <w:r>
        <w:rPr>
          <w:rtl/>
        </w:rPr>
        <w:t xml:space="preserve">   </w:t>
      </w:r>
      <w:bookmarkEnd w:id="4032"/>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תודה רבה. האם חברת הכנסת רוצה שאלת המשך? </w:t>
      </w:r>
      <w:bookmarkStart w:id="4033" w:name="_ETM_Q10_395649"/>
      <w:bookmarkEnd w:id="4033"/>
      <w:r>
        <w:rPr>
          <w:rFonts w:hint="cs"/>
          <w:rtl/>
          <w:lang w:eastAsia="he-IL"/>
        </w:rPr>
        <w:t xml:space="preserve">אין לה. תודה רבה. </w:t>
      </w:r>
      <w:bookmarkStart w:id="4034" w:name="_ETM_Q10_399540"/>
      <w:bookmarkStart w:id="4035" w:name="_ETM_Q10_399658"/>
      <w:bookmarkEnd w:id="4034"/>
      <w:bookmarkEnd w:id="4035"/>
      <w:r>
        <w:rPr>
          <w:rFonts w:hint="cs"/>
          <w:rtl/>
          <w:lang w:eastAsia="he-IL"/>
        </w:rPr>
        <w:t>חבר הכנסת אברהם בצלאל.</w:t>
      </w:r>
    </w:p>
    <w:p w:rsidR="00805504" w:rsidRDefault="00805504" w:rsidP="00D44C0E">
      <w:pPr>
        <w:rPr>
          <w:rtl/>
          <w:lang w:eastAsia="he-IL"/>
        </w:rPr>
      </w:pPr>
    </w:p>
    <w:p w:rsidR="00805504" w:rsidRDefault="00805504" w:rsidP="00D44C0E">
      <w:pPr>
        <w:pStyle w:val="af5"/>
        <w:keepNext/>
        <w:rPr>
          <w:rtl/>
        </w:rPr>
      </w:pPr>
      <w:bookmarkStart w:id="4036" w:name="ET_interruption_5519_9"/>
      <w:r w:rsidRPr="007566BE">
        <w:rPr>
          <w:rStyle w:val="TagStyle"/>
          <w:rtl/>
        </w:rPr>
        <w:t xml:space="preserve"> &lt;&lt; קריאה &gt;&gt; </w:t>
      </w:r>
      <w:r>
        <w:rPr>
          <w:rtl/>
        </w:rPr>
        <w:t>שרן מרים השכל (המחנה הממלכתי):</w:t>
      </w:r>
      <w:r w:rsidRPr="007566BE">
        <w:rPr>
          <w:rStyle w:val="TagStyle"/>
          <w:rtl/>
        </w:rPr>
        <w:t xml:space="preserve"> &lt;&lt; קריאה &gt;&gt;</w:t>
      </w:r>
      <w:r>
        <w:rPr>
          <w:rtl/>
        </w:rPr>
        <w:t xml:space="preserve">   </w:t>
      </w:r>
      <w:bookmarkEnd w:id="4036"/>
    </w:p>
    <w:p w:rsidR="00805504" w:rsidRDefault="00805504" w:rsidP="00180EB8">
      <w:pPr>
        <w:rPr>
          <w:rtl/>
          <w:lang w:eastAsia="he-IL"/>
        </w:rPr>
      </w:pPr>
    </w:p>
    <w:p w:rsidR="00805504" w:rsidRDefault="00805504" w:rsidP="00D44C0E">
      <w:pPr>
        <w:rPr>
          <w:rtl/>
          <w:lang w:eastAsia="he-IL"/>
        </w:rPr>
      </w:pPr>
      <w:r>
        <w:rPr>
          <w:rFonts w:hint="cs"/>
          <w:rtl/>
          <w:lang w:eastAsia="he-IL"/>
        </w:rPr>
        <w:t>אני רוצה שאלת המשך.</w:t>
      </w:r>
    </w:p>
    <w:p w:rsidR="00805504" w:rsidRDefault="00805504" w:rsidP="00D44C0E">
      <w:pPr>
        <w:rPr>
          <w:rtl/>
          <w:lang w:eastAsia="he-IL"/>
        </w:rPr>
      </w:pPr>
    </w:p>
    <w:p w:rsidR="00805504" w:rsidRDefault="00805504" w:rsidP="00D44C0E">
      <w:pPr>
        <w:pStyle w:val="af6"/>
        <w:keepNext/>
        <w:rPr>
          <w:rtl/>
        </w:rPr>
      </w:pPr>
      <w:r w:rsidRPr="007566BE">
        <w:rPr>
          <w:rStyle w:val="TagStyle"/>
          <w:rtl/>
        </w:rPr>
        <w:t xml:space="preserve"> &lt;&lt; יור &gt;&gt; </w:t>
      </w:r>
      <w:r>
        <w:rPr>
          <w:rtl/>
        </w:rPr>
        <w:t>היו"ר אוריאל בוסו:</w:t>
      </w:r>
      <w:r w:rsidRPr="007566BE">
        <w:rPr>
          <w:rStyle w:val="TagStyle"/>
          <w:rtl/>
        </w:rPr>
        <w:t xml:space="preserve"> &lt;&lt; יור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שאילתה רגילה </w:t>
      </w:r>
      <w:r>
        <w:rPr>
          <w:rtl/>
          <w:lang w:eastAsia="he-IL"/>
        </w:rPr>
        <w:t>–</w:t>
      </w:r>
      <w:r>
        <w:rPr>
          <w:rFonts w:hint="cs"/>
          <w:rtl/>
          <w:lang w:eastAsia="he-IL"/>
        </w:rPr>
        <w:t xml:space="preserve"> אין שאלת </w:t>
      </w:r>
      <w:bookmarkStart w:id="4037" w:name="_ETM_Q10_403596"/>
      <w:bookmarkEnd w:id="4037"/>
      <w:r>
        <w:rPr>
          <w:rFonts w:hint="cs"/>
          <w:rtl/>
          <w:lang w:eastAsia="he-IL"/>
        </w:rPr>
        <w:t>המשך. תודה.</w:t>
      </w:r>
    </w:p>
    <w:p w:rsidR="00805504" w:rsidRDefault="00805504" w:rsidP="00D44C0E">
      <w:pPr>
        <w:rPr>
          <w:rtl/>
          <w:lang w:eastAsia="he-IL"/>
        </w:rPr>
      </w:pPr>
    </w:p>
    <w:p w:rsidR="00805504" w:rsidRDefault="00805504" w:rsidP="00D44C0E">
      <w:pPr>
        <w:rPr>
          <w:rtl/>
          <w:lang w:eastAsia="he-IL"/>
        </w:rPr>
      </w:pPr>
      <w:r>
        <w:rPr>
          <w:rFonts w:hint="cs"/>
          <w:rtl/>
          <w:lang w:eastAsia="he-IL"/>
        </w:rPr>
        <w:t>אתה רוצה לשאול?</w:t>
      </w:r>
    </w:p>
    <w:p w:rsidR="00805504" w:rsidRDefault="00805504" w:rsidP="00D44C0E">
      <w:pPr>
        <w:rPr>
          <w:rtl/>
          <w:lang w:eastAsia="he-IL"/>
        </w:rPr>
      </w:pPr>
    </w:p>
    <w:p w:rsidR="00805504" w:rsidRDefault="00805504" w:rsidP="00D44C0E">
      <w:pPr>
        <w:pStyle w:val="af5"/>
        <w:keepNext/>
        <w:rPr>
          <w:rtl/>
        </w:rPr>
      </w:pPr>
      <w:r w:rsidRPr="008C1B4E">
        <w:rPr>
          <w:rStyle w:val="TagStyle"/>
          <w:rtl/>
        </w:rPr>
        <w:t xml:space="preserve">&lt;&lt; קריאה &gt;&gt; </w:t>
      </w:r>
      <w:r>
        <w:rPr>
          <w:rtl/>
        </w:rPr>
        <w:t>אברהם בצלאל (ש"ס):</w:t>
      </w:r>
      <w:r w:rsidRPr="008C1B4E">
        <w:rPr>
          <w:rStyle w:val="TagStyle"/>
          <w:rtl/>
        </w:rPr>
        <w:t xml:space="preserve"> &lt;&lt; קריאה &gt;&gt;</w:t>
      </w:r>
      <w:r>
        <w:rPr>
          <w:rtl/>
        </w:rPr>
        <w:t xml:space="preserve">   </w:t>
      </w:r>
    </w:p>
    <w:p w:rsidR="00805504" w:rsidRDefault="00805504" w:rsidP="00D44C0E">
      <w:pPr>
        <w:rPr>
          <w:rtl/>
          <w:lang w:eastAsia="he-IL"/>
        </w:rPr>
      </w:pPr>
    </w:p>
    <w:p w:rsidR="00805504" w:rsidRDefault="00B308A3" w:rsidP="00D44C0E">
      <w:pPr>
        <w:rPr>
          <w:rtl/>
          <w:lang w:eastAsia="he-IL"/>
        </w:rPr>
      </w:pPr>
      <w:r>
        <w:rPr>
          <w:rFonts w:hint="cs"/>
          <w:rtl/>
          <w:lang w:eastAsia="he-IL"/>
        </w:rPr>
        <w:t xml:space="preserve">אקבל את התשובה בכתב. </w:t>
      </w:r>
      <w:r w:rsidR="00805504">
        <w:rPr>
          <w:rFonts w:hint="cs"/>
          <w:rtl/>
          <w:lang w:eastAsia="he-IL"/>
        </w:rPr>
        <w:t>לא.</w:t>
      </w:r>
    </w:p>
    <w:p w:rsidR="00805504" w:rsidRDefault="00805504" w:rsidP="00D44C0E">
      <w:pPr>
        <w:rPr>
          <w:rtl/>
          <w:lang w:eastAsia="he-IL"/>
        </w:rPr>
      </w:pPr>
      <w:bookmarkStart w:id="4038" w:name="_ETM_Q10_411874"/>
      <w:bookmarkStart w:id="4039" w:name="_ETM_Q10_411962"/>
      <w:bookmarkEnd w:id="4038"/>
      <w:bookmarkEnd w:id="4039"/>
    </w:p>
    <w:p w:rsidR="00805504" w:rsidRDefault="00805504" w:rsidP="00D44C0E">
      <w:pPr>
        <w:pStyle w:val="af6"/>
        <w:keepNext/>
        <w:rPr>
          <w:rtl/>
        </w:rPr>
      </w:pPr>
      <w:bookmarkStart w:id="4040" w:name="ET_yor_6488_32"/>
      <w:r w:rsidRPr="008C1B4E">
        <w:rPr>
          <w:rStyle w:val="TagStyle"/>
          <w:rtl/>
        </w:rPr>
        <w:t xml:space="preserve"> &lt;&lt; יור &gt;&gt; </w:t>
      </w:r>
      <w:r>
        <w:rPr>
          <w:rtl/>
        </w:rPr>
        <w:t>היו"ר אוריאל בוסו:</w:t>
      </w:r>
      <w:r w:rsidRPr="008C1B4E">
        <w:rPr>
          <w:rStyle w:val="TagStyle"/>
          <w:rtl/>
        </w:rPr>
        <w:t xml:space="preserve"> &lt;&lt; יור &gt;&gt;</w:t>
      </w:r>
      <w:r>
        <w:rPr>
          <w:rtl/>
        </w:rPr>
        <w:t xml:space="preserve">   </w:t>
      </w:r>
      <w:bookmarkEnd w:id="4040"/>
    </w:p>
    <w:p w:rsidR="00805504" w:rsidRDefault="00805504" w:rsidP="00180EB8">
      <w:pPr>
        <w:rPr>
          <w:rtl/>
          <w:lang w:eastAsia="he-IL"/>
        </w:rPr>
      </w:pPr>
    </w:p>
    <w:p w:rsidR="00805504" w:rsidRDefault="00805504" w:rsidP="00D44C0E">
      <w:pPr>
        <w:rPr>
          <w:rtl/>
          <w:lang w:eastAsia="he-IL"/>
        </w:rPr>
      </w:pPr>
      <w:bookmarkStart w:id="4041" w:name="_ETM_Q10_412178"/>
      <w:bookmarkEnd w:id="4041"/>
      <w:r>
        <w:rPr>
          <w:rFonts w:hint="cs"/>
          <w:rtl/>
          <w:lang w:eastAsia="he-IL"/>
        </w:rPr>
        <w:t>אוקיי, תודה רבה.</w:t>
      </w:r>
    </w:p>
    <w:p w:rsidR="00805504" w:rsidRDefault="00805504" w:rsidP="00D44C0E">
      <w:pPr>
        <w:rPr>
          <w:rtl/>
          <w:lang w:eastAsia="he-IL"/>
        </w:rPr>
      </w:pPr>
    </w:p>
    <w:p w:rsidR="00805504" w:rsidRDefault="00805504" w:rsidP="00D44C0E">
      <w:pPr>
        <w:pStyle w:val="KeepWithNext"/>
        <w:rPr>
          <w:rStyle w:val="TagStyle"/>
          <w:b/>
          <w:bCs/>
          <w:u w:val="single"/>
          <w:rtl/>
          <w:lang w:eastAsia="he-IL"/>
        </w:rPr>
      </w:pPr>
    </w:p>
    <w:p w:rsidR="00805504" w:rsidRDefault="00805504" w:rsidP="00D44C0E">
      <w:pPr>
        <w:pStyle w:val="-"/>
        <w:keepNext/>
        <w:rPr>
          <w:rtl/>
        </w:rPr>
      </w:pPr>
      <w:bookmarkStart w:id="4042" w:name="ET_speakercontinue_6422_34"/>
      <w:r w:rsidRPr="00DC54FA">
        <w:rPr>
          <w:rStyle w:val="TagStyle"/>
          <w:rtl/>
        </w:rPr>
        <w:t xml:space="preserve"> &lt;&lt; דובר_המשך &gt;&gt; </w:t>
      </w:r>
      <w:r>
        <w:rPr>
          <w:rtl/>
        </w:rPr>
        <w:t>סגנית שר האוצר מיכל מרים וולדיגר:</w:t>
      </w:r>
      <w:r w:rsidRPr="00DC54FA">
        <w:rPr>
          <w:rStyle w:val="TagStyle"/>
          <w:rtl/>
        </w:rPr>
        <w:t xml:space="preserve"> &lt;&lt; דובר_המשך &gt;&gt;</w:t>
      </w:r>
      <w:r>
        <w:rPr>
          <w:rtl/>
        </w:rPr>
        <w:t xml:space="preserve">   </w:t>
      </w:r>
      <w:bookmarkEnd w:id="4042"/>
    </w:p>
    <w:p w:rsidR="00805504" w:rsidRPr="00DC54FA" w:rsidRDefault="00805504" w:rsidP="00D44C0E">
      <w:pPr>
        <w:rPr>
          <w:rtl/>
          <w:lang w:eastAsia="he-IL"/>
        </w:rPr>
      </w:pPr>
    </w:p>
    <w:p w:rsidR="00805504" w:rsidRDefault="00805504" w:rsidP="00D44C0E">
      <w:pPr>
        <w:rPr>
          <w:rtl/>
          <w:lang w:eastAsia="he-IL"/>
        </w:rPr>
      </w:pPr>
      <w:r>
        <w:rPr>
          <w:rFonts w:hint="cs"/>
          <w:rtl/>
          <w:lang w:eastAsia="he-IL"/>
        </w:rPr>
        <w:t xml:space="preserve">סיימנו. </w:t>
      </w:r>
      <w:bookmarkStart w:id="4043" w:name="_ETM_Q10_412275"/>
      <w:bookmarkEnd w:id="4043"/>
      <w:r>
        <w:rPr>
          <w:rFonts w:hint="cs"/>
          <w:rtl/>
          <w:lang w:eastAsia="he-IL"/>
        </w:rPr>
        <w:t>תודה רבה.</w:t>
      </w:r>
    </w:p>
    <w:p w:rsidR="00805504" w:rsidRDefault="00805504" w:rsidP="00D44C0E">
      <w:pPr>
        <w:rPr>
          <w:rtl/>
          <w:lang w:eastAsia="he-IL"/>
        </w:rPr>
      </w:pPr>
    </w:p>
    <w:p w:rsidR="00805504" w:rsidRDefault="00805504" w:rsidP="00D44C0E">
      <w:pPr>
        <w:pStyle w:val="af6"/>
        <w:keepNext/>
        <w:rPr>
          <w:rtl/>
        </w:rPr>
      </w:pPr>
      <w:bookmarkStart w:id="4044" w:name="ET_yor_6488_33"/>
      <w:r w:rsidRPr="008C1B4E">
        <w:rPr>
          <w:rStyle w:val="TagStyle"/>
          <w:rtl/>
        </w:rPr>
        <w:t xml:space="preserve"> &lt;&lt; יור &gt;&gt; </w:t>
      </w:r>
      <w:r>
        <w:rPr>
          <w:rtl/>
        </w:rPr>
        <w:t>היו"ר אוריאל בוסו:</w:t>
      </w:r>
      <w:r w:rsidRPr="008C1B4E">
        <w:rPr>
          <w:rStyle w:val="TagStyle"/>
          <w:rtl/>
        </w:rPr>
        <w:t xml:space="preserve"> &lt;&lt; יור &gt;&gt;</w:t>
      </w:r>
      <w:r>
        <w:rPr>
          <w:rtl/>
        </w:rPr>
        <w:t xml:space="preserve">   </w:t>
      </w:r>
      <w:bookmarkEnd w:id="4044"/>
    </w:p>
    <w:p w:rsidR="00805504" w:rsidRDefault="00805504" w:rsidP="00D44C0E">
      <w:pPr>
        <w:rPr>
          <w:rtl/>
          <w:lang w:eastAsia="he-IL"/>
        </w:rPr>
      </w:pPr>
    </w:p>
    <w:p w:rsidR="00805504" w:rsidRDefault="00805504" w:rsidP="00E352DB">
      <w:pPr>
        <w:rPr>
          <w:rtl/>
          <w:lang w:eastAsia="he-IL"/>
        </w:rPr>
      </w:pPr>
      <w:r>
        <w:rPr>
          <w:rFonts w:hint="cs"/>
          <w:rtl/>
          <w:lang w:eastAsia="he-IL"/>
        </w:rPr>
        <w:t xml:space="preserve">חבר הכנסת עמית הלוי </w:t>
      </w:r>
      <w:r>
        <w:rPr>
          <w:rFonts w:hint="eastAsia"/>
          <w:rtl/>
          <w:lang w:eastAsia="he-IL"/>
        </w:rPr>
        <w:t>–</w:t>
      </w:r>
      <w:r>
        <w:rPr>
          <w:rFonts w:hint="cs"/>
          <w:rtl/>
          <w:lang w:eastAsia="he-IL"/>
        </w:rPr>
        <w:t xml:space="preserve"> לא נמצא. אני מודה לסגנית שר האוצר על המענה החשוב ועל </w:t>
      </w:r>
      <w:bookmarkStart w:id="4045" w:name="_ETM_Q10_414511"/>
      <w:bookmarkStart w:id="4046" w:name="_ETM_Q10_408942"/>
      <w:bookmarkStart w:id="4047" w:name="_ETM_Q10_409038"/>
      <w:bookmarkStart w:id="4048" w:name="_ETM_Q10_161455"/>
      <w:bookmarkStart w:id="4049" w:name="_ETM_Q10_161599"/>
      <w:bookmarkEnd w:id="4045"/>
      <w:bookmarkEnd w:id="4046"/>
      <w:bookmarkEnd w:id="4047"/>
      <w:bookmarkEnd w:id="4048"/>
      <w:bookmarkEnd w:id="4049"/>
      <w:r>
        <w:rPr>
          <w:rFonts w:hint="cs"/>
          <w:rtl/>
          <w:lang w:eastAsia="he-IL"/>
        </w:rPr>
        <w:t xml:space="preserve">הדברים. </w:t>
      </w:r>
    </w:p>
    <w:p w:rsidR="00E352DB" w:rsidRDefault="00E352DB" w:rsidP="00E352DB">
      <w:pPr>
        <w:rPr>
          <w:rtl/>
          <w:lang w:eastAsia="he-IL"/>
        </w:rPr>
      </w:pPr>
    </w:p>
    <w:p w:rsidR="00E352DB" w:rsidRDefault="00E352DB" w:rsidP="00E352DB">
      <w:pPr>
        <w:rPr>
          <w:rtl/>
          <w:lang w:eastAsia="he-IL"/>
        </w:rPr>
      </w:pPr>
    </w:p>
    <w:p w:rsidR="00805504" w:rsidRDefault="00805504" w:rsidP="00D44C0E">
      <w:pPr>
        <w:pStyle w:val="a6"/>
        <w:rPr>
          <w:rtl/>
          <w:lang w:eastAsia="he-IL"/>
        </w:rPr>
      </w:pPr>
      <w:bookmarkStart w:id="4050" w:name="ET_hatsach_639361_13"/>
      <w:r w:rsidRPr="007566BE">
        <w:rPr>
          <w:rStyle w:val="TagStyle"/>
          <w:rtl/>
        </w:rPr>
        <w:t xml:space="preserve"> &lt;&lt; הצח &gt;&gt; </w:t>
      </w:r>
      <w:bookmarkStart w:id="4051" w:name="_Toc138790617"/>
      <w:r>
        <w:rPr>
          <w:rtl/>
          <w:lang w:eastAsia="he-IL"/>
        </w:rPr>
        <w:t>הצעת חוק ההתייעלות הכלכלית (תיקוני חקיקה להשגת יעדי התקציב לשנות התקציב 2017 ו-2018) (תיקון מס' 9), התשפ"ג</w:t>
      </w:r>
      <w:r>
        <w:rPr>
          <w:rFonts w:hint="cs"/>
          <w:rtl/>
          <w:lang w:eastAsia="he-IL"/>
        </w:rPr>
        <w:t>–</w:t>
      </w:r>
      <w:r>
        <w:rPr>
          <w:rtl/>
          <w:lang w:eastAsia="he-IL"/>
        </w:rPr>
        <w:t>2023</w:t>
      </w:r>
      <w:bookmarkEnd w:id="4051"/>
      <w:r w:rsidRPr="007566BE">
        <w:rPr>
          <w:rStyle w:val="TagStyle"/>
          <w:rtl/>
        </w:rPr>
        <w:t xml:space="preserve"> &lt;&lt; הצח &gt;&gt;</w:t>
      </w:r>
      <w:r>
        <w:rPr>
          <w:rtl/>
          <w:lang w:eastAsia="he-IL"/>
        </w:rPr>
        <w:t xml:space="preserve">   </w:t>
      </w:r>
      <w:bookmarkEnd w:id="4050"/>
    </w:p>
    <w:p w:rsidR="00805504" w:rsidRDefault="00805504" w:rsidP="00180EB8">
      <w:pPr>
        <w:rPr>
          <w:rtl/>
          <w:lang w:eastAsia="he-IL"/>
        </w:rPr>
      </w:pPr>
      <w:r>
        <w:rPr>
          <w:rFonts w:hint="cs"/>
          <w:rtl/>
          <w:lang w:eastAsia="he-IL"/>
        </w:rPr>
        <w:t>[מס' כ/957; דברי הכנסת, חוב' כ"ג, ישיבה 64; נספחות.]</w:t>
      </w:r>
    </w:p>
    <w:p w:rsidR="00805504" w:rsidRDefault="00805504" w:rsidP="00D44C0E">
      <w:pPr>
        <w:pStyle w:val="-0"/>
        <w:rPr>
          <w:rtl/>
          <w:lang w:eastAsia="he-IL"/>
        </w:rPr>
      </w:pPr>
      <w:r>
        <w:rPr>
          <w:rtl/>
          <w:lang w:eastAsia="he-IL"/>
        </w:rPr>
        <w:t>(קריאה שנייה וקריאה שלישית)</w:t>
      </w:r>
    </w:p>
    <w:p w:rsidR="00805504" w:rsidRPr="00DC54FA" w:rsidRDefault="00805504" w:rsidP="00D44C0E">
      <w:pPr>
        <w:rPr>
          <w:rtl/>
          <w:lang w:eastAsia="he-IL"/>
        </w:rPr>
      </w:pPr>
    </w:p>
    <w:p w:rsidR="00805504" w:rsidRDefault="00805504" w:rsidP="00D44C0E">
      <w:pPr>
        <w:pStyle w:val="af6"/>
        <w:keepNext/>
        <w:rPr>
          <w:rtl/>
        </w:rPr>
      </w:pPr>
      <w:bookmarkStart w:id="4052" w:name="ET_yor_6488_11"/>
      <w:r w:rsidRPr="007566BE">
        <w:rPr>
          <w:rStyle w:val="TagStyle"/>
          <w:rtl/>
        </w:rPr>
        <w:t xml:space="preserve"> &lt;&lt; יור &gt;&gt; </w:t>
      </w:r>
      <w:r>
        <w:rPr>
          <w:rtl/>
        </w:rPr>
        <w:t>היו"ר אוריאל בוסו:</w:t>
      </w:r>
      <w:r w:rsidRPr="007566BE">
        <w:rPr>
          <w:rStyle w:val="TagStyle"/>
          <w:rtl/>
        </w:rPr>
        <w:t xml:space="preserve"> &lt;&lt; יור &gt;&gt;</w:t>
      </w:r>
      <w:r>
        <w:rPr>
          <w:rtl/>
        </w:rPr>
        <w:t xml:space="preserve">   </w:t>
      </w:r>
      <w:bookmarkEnd w:id="4052"/>
    </w:p>
    <w:p w:rsidR="00805504" w:rsidRDefault="00805504" w:rsidP="00180EB8">
      <w:pPr>
        <w:rPr>
          <w:rtl/>
          <w:lang w:eastAsia="he-IL"/>
        </w:rPr>
      </w:pPr>
    </w:p>
    <w:p w:rsidR="00805504" w:rsidRDefault="00805504" w:rsidP="008B34ED">
      <w:pPr>
        <w:rPr>
          <w:rtl/>
          <w:lang w:eastAsia="he-IL"/>
        </w:rPr>
      </w:pPr>
      <w:r>
        <w:rPr>
          <w:rFonts w:hint="cs"/>
          <w:rtl/>
          <w:lang w:eastAsia="he-IL"/>
        </w:rPr>
        <w:t xml:space="preserve">חברי הכנסת, נעבור לנושא הבא בסדר-היום </w:t>
      </w:r>
      <w:r w:rsidR="008B34ED">
        <w:rPr>
          <w:rFonts w:hint="eastAsia"/>
          <w:rtl/>
          <w:lang w:eastAsia="he-IL"/>
        </w:rPr>
        <w:t xml:space="preserve">– </w:t>
      </w:r>
      <w:r w:rsidRPr="007566BE">
        <w:rPr>
          <w:rtl/>
          <w:lang w:eastAsia="he-IL"/>
        </w:rPr>
        <w:t>הצעת חוק ההתייעלות הכלכלית (תיקוני חקיקה להשגת יעדי התקציב לשנות התקציב 2017 ו-2</w:t>
      </w:r>
      <w:r>
        <w:rPr>
          <w:rtl/>
          <w:lang w:eastAsia="he-IL"/>
        </w:rPr>
        <w:t>018) (תיקון מס' 9), התשפ"ג</w:t>
      </w:r>
      <w:r>
        <w:rPr>
          <w:rFonts w:hint="cs"/>
          <w:rtl/>
          <w:lang w:eastAsia="he-IL"/>
        </w:rPr>
        <w:t>–</w:t>
      </w:r>
      <w:r>
        <w:rPr>
          <w:rtl/>
          <w:lang w:eastAsia="he-IL"/>
        </w:rPr>
        <w:t>2023</w:t>
      </w:r>
      <w:r>
        <w:rPr>
          <w:rFonts w:hint="cs"/>
          <w:rtl/>
          <w:lang w:eastAsia="he-IL"/>
        </w:rPr>
        <w:t xml:space="preserve">, </w:t>
      </w:r>
      <w:r w:rsidR="008B34ED">
        <w:rPr>
          <w:rFonts w:hint="cs"/>
          <w:rtl/>
          <w:lang w:eastAsia="he-IL"/>
        </w:rPr>
        <w:t>ל</w:t>
      </w:r>
      <w:r>
        <w:rPr>
          <w:rFonts w:hint="cs"/>
          <w:rtl/>
          <w:lang w:eastAsia="he-IL"/>
        </w:rPr>
        <w:t>קריאה השנייה והשלישית. אני מזמין את יושב-ראש ועדת הכספים חבר הכנסת הרב משה גפני להציג את הצעת החוק. בבקשה. בבקשה, אדוני.</w:t>
      </w:r>
    </w:p>
    <w:p w:rsidR="00805504" w:rsidRDefault="00805504" w:rsidP="00D44C0E">
      <w:pPr>
        <w:rPr>
          <w:rtl/>
          <w:lang w:eastAsia="he-IL"/>
        </w:rPr>
      </w:pPr>
    </w:p>
    <w:p w:rsidR="00805504" w:rsidRDefault="00805504" w:rsidP="00D44C0E">
      <w:pPr>
        <w:pStyle w:val="a4"/>
        <w:keepNext/>
        <w:rPr>
          <w:rtl/>
        </w:rPr>
      </w:pPr>
      <w:bookmarkStart w:id="4053" w:name="ET_speaker_5639_35"/>
      <w:r w:rsidRPr="00DC54FA">
        <w:rPr>
          <w:rStyle w:val="TagStyle"/>
          <w:rtl/>
        </w:rPr>
        <w:t xml:space="preserve"> &lt;&lt; דובר &gt;&gt; </w:t>
      </w:r>
      <w:bookmarkStart w:id="4054" w:name="_Toc138790618"/>
      <w:r>
        <w:rPr>
          <w:rtl/>
        </w:rPr>
        <w:t>משה גפני (ויו"ר ועדת הכספים):</w:t>
      </w:r>
      <w:bookmarkEnd w:id="4054"/>
      <w:r w:rsidRPr="00DC54FA">
        <w:rPr>
          <w:rStyle w:val="TagStyle"/>
          <w:rtl/>
        </w:rPr>
        <w:t xml:space="preserve"> &lt;&lt; דובר &gt;&gt;</w:t>
      </w:r>
      <w:r>
        <w:rPr>
          <w:rtl/>
        </w:rPr>
        <w:t xml:space="preserve">   </w:t>
      </w:r>
      <w:bookmarkEnd w:id="4053"/>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אדוני היושב-ראש, חברי הכנסת, אדוני השר, אני מתכבד להביא בפני הכנסת לקריאה שנייה ולקריאה </w:t>
      </w:r>
      <w:bookmarkStart w:id="4055" w:name="_ETM_Q10_483041"/>
      <w:bookmarkEnd w:id="4055"/>
      <w:r>
        <w:rPr>
          <w:rFonts w:hint="cs"/>
          <w:rtl/>
          <w:lang w:eastAsia="he-IL"/>
        </w:rPr>
        <w:t xml:space="preserve">שלישית את הצעת חוק </w:t>
      </w:r>
      <w:r>
        <w:rPr>
          <w:rtl/>
          <w:lang w:eastAsia="he-IL"/>
        </w:rPr>
        <w:t>ההתייעלות הכלכלית (תיקוני חקיקה להשגת יעדי התקציב לשנות התקציב 2017 ו-2018) (תיקון מס' 9), התשפ"ג</w:t>
      </w:r>
      <w:r>
        <w:rPr>
          <w:rFonts w:hint="cs"/>
          <w:rtl/>
          <w:lang w:eastAsia="he-IL"/>
        </w:rPr>
        <w:t>–</w:t>
      </w:r>
      <w:r>
        <w:rPr>
          <w:rtl/>
          <w:lang w:eastAsia="he-IL"/>
        </w:rPr>
        <w:t>2023</w:t>
      </w:r>
      <w:r>
        <w:rPr>
          <w:rFonts w:hint="cs"/>
          <w:rtl/>
          <w:lang w:eastAsia="he-IL"/>
        </w:rPr>
        <w:t xml:space="preserve">. במסגרת </w:t>
      </w:r>
      <w:r>
        <w:rPr>
          <w:rtl/>
          <w:lang w:eastAsia="he-IL"/>
        </w:rPr>
        <w:t>חוק ההתייעלות הכלכלית (תיקוני חקיקה להשגת יעדי התקציב לשנת התקציב 201</w:t>
      </w:r>
      <w:r>
        <w:rPr>
          <w:rFonts w:hint="cs"/>
          <w:rtl/>
          <w:lang w:eastAsia="he-IL"/>
        </w:rPr>
        <w:t>9</w:t>
      </w:r>
      <w:r>
        <w:rPr>
          <w:rtl/>
          <w:lang w:eastAsia="he-IL"/>
        </w:rPr>
        <w:t>)</w:t>
      </w:r>
      <w:r>
        <w:rPr>
          <w:rFonts w:hint="cs"/>
          <w:rtl/>
          <w:lang w:eastAsia="he-IL"/>
        </w:rPr>
        <w:t xml:space="preserve"> תוקן חוק ההתייעלות הכלכלית, ונוסף בו פרק ד1, שעניינו תשלום ארנונה לרשויות הסמוכות לנמל התעופה בן-גוריון. אבקש להסביר לחברי הכנסת </w:t>
      </w:r>
      <w:r>
        <w:rPr>
          <w:rFonts w:hint="eastAsia"/>
          <w:rtl/>
          <w:lang w:eastAsia="he-IL"/>
        </w:rPr>
        <w:t>–</w:t>
      </w:r>
      <w:r>
        <w:rPr>
          <w:rFonts w:hint="cs"/>
          <w:rtl/>
          <w:lang w:eastAsia="he-IL"/>
        </w:rPr>
        <w:t xml:space="preserve"> אנחנו מדברים על רשויות שנמצאות בסמוך לנמל התעופה </w:t>
      </w:r>
      <w:bookmarkStart w:id="4056" w:name="_ETM_Q10_517710"/>
      <w:bookmarkEnd w:id="4056"/>
      <w:r>
        <w:rPr>
          <w:rFonts w:hint="cs"/>
          <w:rtl/>
          <w:lang w:eastAsia="he-IL"/>
        </w:rPr>
        <w:t xml:space="preserve">בן-גוריון, סובלות מהרעש, מכל מה שנלווה לעניין הזה. אני בשעתו עשיתי חוק, הבאתי את זה כהצעת חוק פרטית </w:t>
      </w:r>
      <w:r>
        <w:rPr>
          <w:rFonts w:hint="eastAsia"/>
          <w:rtl/>
          <w:lang w:eastAsia="he-IL"/>
        </w:rPr>
        <w:t>–</w:t>
      </w:r>
      <w:r>
        <w:rPr>
          <w:rFonts w:hint="cs"/>
          <w:rtl/>
          <w:lang w:eastAsia="he-IL"/>
        </w:rPr>
        <w:t xml:space="preserve"> לקחת את אותן רשויות, לשפות אותן. זה בעצם היה מהתקציב של רשות שדות התעופה, אבל המדינה בעניין הזה, גם הכסף שהיא מקבלת מרשות שדות התעופה </w:t>
      </w:r>
      <w:r>
        <w:rPr>
          <w:rFonts w:hint="eastAsia"/>
          <w:rtl/>
          <w:lang w:eastAsia="he-IL"/>
        </w:rPr>
        <w:t>–</w:t>
      </w:r>
      <w:r>
        <w:rPr>
          <w:rFonts w:hint="cs"/>
          <w:rtl/>
          <w:lang w:eastAsia="he-IL"/>
        </w:rPr>
        <w:t xml:space="preserve"> הם פיצו במשך כמה שנים את הרשויות הללו.</w:t>
      </w:r>
    </w:p>
    <w:p w:rsidR="00805504" w:rsidRDefault="00805504" w:rsidP="00D44C0E">
      <w:pPr>
        <w:rPr>
          <w:rtl/>
          <w:lang w:eastAsia="he-IL"/>
        </w:rPr>
      </w:pPr>
    </w:p>
    <w:p w:rsidR="00805504" w:rsidRDefault="00805504" w:rsidP="00B308A3">
      <w:pPr>
        <w:rPr>
          <w:rtl/>
          <w:lang w:eastAsia="he-IL"/>
        </w:rPr>
      </w:pPr>
      <w:r>
        <w:rPr>
          <w:rFonts w:hint="cs"/>
          <w:rtl/>
          <w:lang w:eastAsia="he-IL"/>
        </w:rPr>
        <w:t xml:space="preserve">באותו תיקון נקבע כי בכל שנה יוקצה סכום </w:t>
      </w:r>
      <w:bookmarkStart w:id="4057" w:name="_ETM_Q10_553748"/>
      <w:bookmarkEnd w:id="4057"/>
      <w:r>
        <w:rPr>
          <w:rFonts w:hint="cs"/>
          <w:rtl/>
          <w:lang w:eastAsia="he-IL"/>
        </w:rPr>
        <w:t xml:space="preserve">מתקציב משרד הפנים לרשויות המקומיות הסמוכות לנמל התעופה </w:t>
      </w:r>
      <w:r>
        <w:rPr>
          <w:rFonts w:hint="eastAsia"/>
          <w:rtl/>
          <w:lang w:eastAsia="he-IL"/>
        </w:rPr>
        <w:t>–</w:t>
      </w:r>
      <w:r>
        <w:rPr>
          <w:rFonts w:hint="cs"/>
          <w:rtl/>
          <w:lang w:eastAsia="he-IL"/>
        </w:rPr>
        <w:t xml:space="preserve"> זאת, בהתאם לכללי חלוקה שיקבע שר הפנים בהסכמת שר האוצר</w:t>
      </w:r>
      <w:r w:rsidR="00B308A3">
        <w:rPr>
          <w:rFonts w:hint="cs"/>
          <w:rtl/>
          <w:lang w:eastAsia="he-IL"/>
        </w:rPr>
        <w:t>,</w:t>
      </w:r>
      <w:r>
        <w:rPr>
          <w:rFonts w:hint="cs"/>
          <w:rtl/>
          <w:lang w:eastAsia="he-IL"/>
        </w:rPr>
        <w:t xml:space="preserve"> ובהתאם לעקרונות חלוקה</w:t>
      </w:r>
      <w:r w:rsidR="00B308A3">
        <w:rPr>
          <w:rFonts w:hint="cs"/>
          <w:rtl/>
          <w:lang w:eastAsia="he-IL"/>
        </w:rPr>
        <w:t>,</w:t>
      </w:r>
      <w:r>
        <w:rPr>
          <w:rFonts w:hint="cs"/>
          <w:rtl/>
          <w:lang w:eastAsia="he-IL"/>
        </w:rPr>
        <w:t xml:space="preserve"> ובהם אפיון וסיווג של הרשות המקומית ויישובים בתחומה בהתאם למדרג חברתי-כלכלי, גודל האוכלוסייה ברשות המקומית, מצבה הפיננסי של הרשות המקומית והיקף שטח הנכסים שבתחומה </w:t>
      </w:r>
      <w:bookmarkStart w:id="4058" w:name="_ETM_Q10_579862"/>
      <w:bookmarkEnd w:id="4058"/>
      <w:r>
        <w:rPr>
          <w:rFonts w:hint="cs"/>
          <w:rtl/>
          <w:lang w:eastAsia="he-IL"/>
        </w:rPr>
        <w:t>שאינם מבני מגורים לשם חישוב ארנונה.</w:t>
      </w:r>
    </w:p>
    <w:p w:rsidR="00805504" w:rsidRDefault="00805504" w:rsidP="00D44C0E">
      <w:pPr>
        <w:rPr>
          <w:rtl/>
          <w:lang w:eastAsia="he-IL"/>
        </w:rPr>
      </w:pPr>
    </w:p>
    <w:p w:rsidR="00805504" w:rsidRDefault="00805504" w:rsidP="00B308A3">
      <w:pPr>
        <w:rPr>
          <w:rtl/>
          <w:lang w:eastAsia="he-IL"/>
        </w:rPr>
      </w:pPr>
      <w:r>
        <w:rPr>
          <w:rFonts w:hint="cs"/>
          <w:rtl/>
          <w:lang w:eastAsia="he-IL"/>
        </w:rPr>
        <w:t xml:space="preserve">בסעיף נקבעו שני מעגלי חלוקה: מעגל החלוקה הראשון הקצה סכום השווה לכ-35% מהתקציב השנתי לשש רשויות מקומיות שנקבעו באותו סעיף, והן עיריית אור יהודה, עיריית לוד, מועצה אזורית חבל מודיעין, מועצה אזורית עמק לוד, עיריית יהוד </w:t>
      </w:r>
      <w:r w:rsidR="00B308A3">
        <w:rPr>
          <w:rFonts w:hint="eastAsia"/>
          <w:rtl/>
          <w:lang w:eastAsia="he-IL"/>
        </w:rPr>
        <w:t>–</w:t>
      </w:r>
      <w:r w:rsidR="00B308A3">
        <w:rPr>
          <w:rFonts w:hint="cs"/>
          <w:rtl/>
          <w:lang w:eastAsia="he-IL"/>
        </w:rPr>
        <w:t xml:space="preserve"> </w:t>
      </w:r>
      <w:r>
        <w:rPr>
          <w:rFonts w:hint="cs"/>
          <w:rtl/>
          <w:lang w:eastAsia="he-IL"/>
        </w:rPr>
        <w:t>נווה מונוסון ומועצה מקומית שוהם.</w:t>
      </w:r>
    </w:p>
    <w:p w:rsidR="00805504" w:rsidRDefault="00805504" w:rsidP="00D44C0E">
      <w:pPr>
        <w:rPr>
          <w:rtl/>
          <w:lang w:eastAsia="he-IL"/>
        </w:rPr>
      </w:pPr>
    </w:p>
    <w:p w:rsidR="00805504" w:rsidRDefault="00805504" w:rsidP="00D44C0E">
      <w:pPr>
        <w:pStyle w:val="af5"/>
        <w:keepNext/>
        <w:rPr>
          <w:rtl/>
        </w:rPr>
      </w:pPr>
      <w:bookmarkStart w:id="4059" w:name="ET_interruption_6441_14"/>
      <w:r w:rsidRPr="001767EE">
        <w:rPr>
          <w:rStyle w:val="TagStyle"/>
          <w:rtl/>
        </w:rPr>
        <w:t xml:space="preserve"> &lt;&lt; קריאה &gt;&gt; </w:t>
      </w:r>
      <w:r>
        <w:rPr>
          <w:rtl/>
        </w:rPr>
        <w:t>שר התיירות חיים כץ:</w:t>
      </w:r>
      <w:r w:rsidRPr="001767EE">
        <w:rPr>
          <w:rStyle w:val="TagStyle"/>
          <w:rtl/>
        </w:rPr>
        <w:t xml:space="preserve"> &lt;&lt; קריאה &gt;&gt;</w:t>
      </w:r>
      <w:r>
        <w:rPr>
          <w:rtl/>
        </w:rPr>
        <w:t xml:space="preserve">   </w:t>
      </w:r>
      <w:bookmarkEnd w:id="4059"/>
    </w:p>
    <w:p w:rsidR="00805504" w:rsidRDefault="00805504" w:rsidP="00180EB8">
      <w:pPr>
        <w:rPr>
          <w:rtl/>
          <w:lang w:eastAsia="he-IL"/>
        </w:rPr>
      </w:pPr>
    </w:p>
    <w:p w:rsidR="00805504" w:rsidRDefault="00805504" w:rsidP="00D44C0E">
      <w:pPr>
        <w:rPr>
          <w:rtl/>
          <w:lang w:eastAsia="he-IL"/>
        </w:rPr>
      </w:pPr>
      <w:r>
        <w:rPr>
          <w:rFonts w:hint="cs"/>
          <w:rtl/>
          <w:lang w:eastAsia="he-IL"/>
        </w:rPr>
        <w:t>שוהם צריכים לקבל כסף?</w:t>
      </w:r>
    </w:p>
    <w:p w:rsidR="00805504" w:rsidRPr="001360C8" w:rsidRDefault="00805504" w:rsidP="00180EB8">
      <w:pPr>
        <w:rPr>
          <w:rtl/>
        </w:rPr>
      </w:pPr>
    </w:p>
    <w:p w:rsidR="00805504" w:rsidRDefault="00805504" w:rsidP="00D44C0E">
      <w:pPr>
        <w:pStyle w:val="-"/>
        <w:keepNext/>
        <w:rPr>
          <w:rtl/>
        </w:rPr>
      </w:pPr>
      <w:bookmarkStart w:id="4060" w:name="ET_speakercontinue_5639_36"/>
      <w:r w:rsidRPr="00DC54FA">
        <w:rPr>
          <w:rStyle w:val="TagStyle"/>
          <w:rtl/>
        </w:rPr>
        <w:t xml:space="preserve"> &lt;&lt; דובר_המשך &gt;&gt; </w:t>
      </w:r>
      <w:r>
        <w:rPr>
          <w:rtl/>
        </w:rPr>
        <w:t>משה גפני (ויו"ר ועדת הכספים):</w:t>
      </w:r>
      <w:r w:rsidRPr="00DC54FA">
        <w:rPr>
          <w:rStyle w:val="TagStyle"/>
          <w:rtl/>
        </w:rPr>
        <w:t xml:space="preserve"> &lt;&lt; דובר_המשך &gt;&gt;</w:t>
      </w:r>
      <w:r>
        <w:rPr>
          <w:rtl/>
        </w:rPr>
        <w:t xml:space="preserve">   </w:t>
      </w:r>
      <w:bookmarkEnd w:id="4060"/>
    </w:p>
    <w:p w:rsidR="00805504" w:rsidRPr="00DC54FA" w:rsidRDefault="00805504" w:rsidP="00D44C0E">
      <w:pPr>
        <w:rPr>
          <w:rtl/>
          <w:lang w:eastAsia="he-IL"/>
        </w:rPr>
      </w:pPr>
    </w:p>
    <w:p w:rsidR="00805504" w:rsidRDefault="00805504" w:rsidP="00D44C0E">
      <w:pPr>
        <w:rPr>
          <w:rtl/>
          <w:lang w:eastAsia="he-IL"/>
        </w:rPr>
      </w:pPr>
      <w:r>
        <w:rPr>
          <w:rFonts w:hint="cs"/>
          <w:rtl/>
          <w:lang w:eastAsia="he-IL"/>
        </w:rPr>
        <w:t>הם קיבלו.</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Default="00805504" w:rsidP="00D44C0E">
      <w:pPr>
        <w:rPr>
          <w:rtl/>
          <w:lang w:eastAsia="he-IL"/>
        </w:rPr>
      </w:pPr>
    </w:p>
    <w:p w:rsidR="00805504" w:rsidRDefault="00805504" w:rsidP="00D44C0E">
      <w:pPr>
        <w:rPr>
          <w:rtl/>
          <w:lang w:eastAsia="he-IL"/>
        </w:rPr>
      </w:pPr>
      <w:r>
        <w:rPr>
          <w:rFonts w:hint="cs"/>
          <w:rtl/>
          <w:lang w:eastAsia="he-IL"/>
        </w:rPr>
        <w:t>על מה? אין להם מספיק?</w:t>
      </w:r>
    </w:p>
    <w:p w:rsidR="00805504" w:rsidRPr="003A5F33" w:rsidRDefault="00805504" w:rsidP="00180EB8">
      <w:pPr>
        <w:rPr>
          <w:rtl/>
        </w:rPr>
      </w:pPr>
    </w:p>
    <w:p w:rsidR="00805504" w:rsidRDefault="00805504" w:rsidP="00D44C0E">
      <w:pPr>
        <w:pStyle w:val="-"/>
        <w:keepNext/>
        <w:rPr>
          <w:rtl/>
        </w:rPr>
      </w:pPr>
      <w:bookmarkStart w:id="4061" w:name="ET_speakercontinue_5639_37"/>
      <w:r w:rsidRPr="00DC54FA">
        <w:rPr>
          <w:rStyle w:val="TagStyle"/>
          <w:rtl/>
        </w:rPr>
        <w:t xml:space="preserve"> &lt;&lt; דובר_המשך &gt;&gt; </w:t>
      </w:r>
      <w:r>
        <w:rPr>
          <w:rtl/>
        </w:rPr>
        <w:t>משה גפני (ויו"ר ועדת הכספים):</w:t>
      </w:r>
      <w:r w:rsidRPr="00DC54FA">
        <w:rPr>
          <w:rStyle w:val="TagStyle"/>
          <w:rtl/>
        </w:rPr>
        <w:t xml:space="preserve"> &lt;&lt; דובר_המשך &gt;&gt;</w:t>
      </w:r>
      <w:r>
        <w:rPr>
          <w:rtl/>
        </w:rPr>
        <w:t xml:space="preserve">   </w:t>
      </w:r>
      <w:bookmarkEnd w:id="4061"/>
    </w:p>
    <w:p w:rsidR="00805504" w:rsidRPr="00DC54FA" w:rsidRDefault="00805504" w:rsidP="00D44C0E">
      <w:pPr>
        <w:rPr>
          <w:rtl/>
          <w:lang w:eastAsia="he-IL"/>
        </w:rPr>
      </w:pPr>
    </w:p>
    <w:p w:rsidR="00805504" w:rsidRDefault="00805504" w:rsidP="00D44C0E">
      <w:pPr>
        <w:rPr>
          <w:rtl/>
          <w:lang w:eastAsia="he-IL"/>
        </w:rPr>
      </w:pPr>
      <w:r>
        <w:rPr>
          <w:rFonts w:hint="cs"/>
          <w:rtl/>
          <w:lang w:eastAsia="he-IL"/>
        </w:rPr>
        <w:t>מכיוון שהם בסמוך לנמל התעופה בן-גוריון. זה היה עיקרון שדיברו עליו מזמן.</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Default="00805504" w:rsidP="00D44C0E">
      <w:pPr>
        <w:rPr>
          <w:rtl/>
          <w:lang w:eastAsia="he-IL"/>
        </w:rPr>
      </w:pPr>
    </w:p>
    <w:p w:rsidR="00805504" w:rsidRDefault="00805504" w:rsidP="00180EB8">
      <w:pPr>
        <w:rPr>
          <w:rtl/>
          <w:lang w:eastAsia="he-IL"/>
        </w:rPr>
      </w:pPr>
      <w:bookmarkStart w:id="4062" w:name="_ETM_Q10_621228"/>
      <w:bookmarkStart w:id="4063" w:name="_ETM_Q10_621348"/>
      <w:bookmarkEnd w:id="4062"/>
      <w:bookmarkEnd w:id="4063"/>
      <w:r>
        <w:rPr>
          <w:rFonts w:hint="cs"/>
          <w:rtl/>
          <w:lang w:eastAsia="he-IL"/>
        </w:rPr>
        <w:t xml:space="preserve">אבל </w:t>
      </w:r>
      <w:bookmarkStart w:id="4064" w:name="_ETM_Q10_620766"/>
      <w:bookmarkEnd w:id="4064"/>
      <w:r>
        <w:rPr>
          <w:rFonts w:hint="cs"/>
          <w:rtl/>
          <w:lang w:eastAsia="he-IL"/>
        </w:rPr>
        <w:t xml:space="preserve">חבל מודיעין </w:t>
      </w:r>
      <w:r w:rsidR="00180EB8">
        <w:rPr>
          <w:rFonts w:hint="cs"/>
          <w:rtl/>
          <w:lang w:eastAsia="he-IL"/>
        </w:rPr>
        <w:t>– – –</w:t>
      </w:r>
    </w:p>
    <w:p w:rsidR="00805504" w:rsidRPr="00E352DB" w:rsidRDefault="00805504" w:rsidP="00180EB8">
      <w:pPr>
        <w:rPr>
          <w:rt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Pr="008C1B4E" w:rsidRDefault="00805504" w:rsidP="00180EB8">
      <w:pPr>
        <w:rPr>
          <w:rtl/>
          <w:lang w:eastAsia="he-IL"/>
        </w:rPr>
      </w:pPr>
      <w:r>
        <w:rPr>
          <w:rFonts w:hint="cs"/>
          <w:rtl/>
          <w:lang w:eastAsia="he-IL"/>
        </w:rPr>
        <w:t xml:space="preserve">זה לא רלוונטי </w:t>
      </w:r>
      <w:r w:rsidR="00180EB8">
        <w:rPr>
          <w:rFonts w:hint="cs"/>
          <w:rtl/>
          <w:lang w:eastAsia="he-IL"/>
        </w:rPr>
        <w:t>– – –</w:t>
      </w:r>
    </w:p>
    <w:p w:rsidR="00805504" w:rsidRPr="008C1B4E" w:rsidRDefault="00805504" w:rsidP="00D44C0E">
      <w:pPr>
        <w:rPr>
          <w:rtl/>
          <w:lang w:eastAsia="he-IL"/>
        </w:rPr>
      </w:pPr>
    </w:p>
    <w:p w:rsidR="00805504" w:rsidRDefault="00805504" w:rsidP="00D44C0E">
      <w:pPr>
        <w:pStyle w:val="af6"/>
        <w:keepNext/>
        <w:rPr>
          <w:rtl/>
        </w:rPr>
      </w:pPr>
      <w:bookmarkStart w:id="4065" w:name="ET_yor_6488_17"/>
      <w:r w:rsidRPr="001767EE">
        <w:rPr>
          <w:rStyle w:val="TagStyle"/>
          <w:rtl/>
        </w:rPr>
        <w:t xml:space="preserve"> &lt;&lt; יור &gt;&gt; </w:t>
      </w:r>
      <w:r>
        <w:rPr>
          <w:rtl/>
        </w:rPr>
        <w:t>היו"ר אוריאל בוסו:</w:t>
      </w:r>
      <w:r w:rsidRPr="001767EE">
        <w:rPr>
          <w:rStyle w:val="TagStyle"/>
          <w:rtl/>
        </w:rPr>
        <w:t xml:space="preserve"> &lt;&lt; יור &gt;&gt;</w:t>
      </w:r>
      <w:r>
        <w:rPr>
          <w:rtl/>
        </w:rPr>
        <w:t xml:space="preserve">   </w:t>
      </w:r>
      <w:bookmarkEnd w:id="4065"/>
    </w:p>
    <w:p w:rsidR="00805504" w:rsidRDefault="00805504" w:rsidP="00180EB8">
      <w:pPr>
        <w:rPr>
          <w:rtl/>
          <w:lang w:eastAsia="he-IL"/>
        </w:rPr>
      </w:pPr>
    </w:p>
    <w:p w:rsidR="00805504" w:rsidRDefault="00805504" w:rsidP="00D44C0E">
      <w:pPr>
        <w:rPr>
          <w:rtl/>
          <w:lang w:eastAsia="he-IL"/>
        </w:rPr>
      </w:pPr>
      <w:r>
        <w:rPr>
          <w:rFonts w:hint="cs"/>
          <w:rtl/>
          <w:lang w:eastAsia="he-IL"/>
        </w:rPr>
        <w:t>לדעתי החלוקה היא גם כן דיפרנציאלית.</w:t>
      </w:r>
      <w:bookmarkStart w:id="4066" w:name="_ETM_Q10_626992"/>
      <w:bookmarkEnd w:id="4066"/>
      <w:r>
        <w:rPr>
          <w:rFonts w:hint="cs"/>
          <w:rtl/>
          <w:lang w:eastAsia="he-IL"/>
        </w:rPr>
        <w:t xml:space="preserve"> זה לא </w:t>
      </w:r>
      <w:r>
        <w:rPr>
          <w:rFonts w:hint="eastAsia"/>
          <w:rtl/>
          <w:lang w:eastAsia="he-IL"/>
        </w:rPr>
        <w:t>–</w:t>
      </w:r>
      <w:r>
        <w:rPr>
          <w:rFonts w:hint="cs"/>
          <w:rtl/>
          <w:lang w:eastAsia="he-IL"/>
        </w:rPr>
        <w:t xml:space="preserve"> תלוי לפי האיתנות של הרשויות.</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ודאי. לחלוטין. אבל הטענה שלהם הייתה טענה שהם צריכים </w:t>
      </w:r>
      <w:bookmarkStart w:id="4067" w:name="_ETM_Q10_632844"/>
      <w:bookmarkEnd w:id="4067"/>
      <w:r>
        <w:rPr>
          <w:rFonts w:hint="cs"/>
          <w:rtl/>
          <w:lang w:eastAsia="he-IL"/>
        </w:rPr>
        <w:t>לעשות דברים, צריך לעשות פעולות. התושבים סובלים כתוצאה מהעניין הזה.</w:t>
      </w:r>
    </w:p>
    <w:p w:rsidR="00805504" w:rsidRDefault="00805504" w:rsidP="00D44C0E">
      <w:pPr>
        <w:rPr>
          <w:rtl/>
          <w:lang w:eastAsia="he-IL"/>
        </w:rPr>
      </w:pPr>
    </w:p>
    <w:p w:rsidR="00805504" w:rsidRDefault="00805504" w:rsidP="00D44C0E">
      <w:pPr>
        <w:pStyle w:val="af6"/>
        <w:keepNext/>
        <w:rPr>
          <w:rtl/>
        </w:rPr>
      </w:pPr>
      <w:bookmarkStart w:id="4068" w:name="ET_yor_6488_20"/>
      <w:r w:rsidRPr="001767EE">
        <w:rPr>
          <w:rStyle w:val="TagStyle"/>
          <w:rtl/>
        </w:rPr>
        <w:t xml:space="preserve"> &lt;&lt; יור &gt;&gt; </w:t>
      </w:r>
      <w:r>
        <w:rPr>
          <w:rtl/>
        </w:rPr>
        <w:t>היו"ר אוריאל בוסו:</w:t>
      </w:r>
      <w:r w:rsidRPr="001767EE">
        <w:rPr>
          <w:rStyle w:val="TagStyle"/>
          <w:rtl/>
        </w:rPr>
        <w:t xml:space="preserve"> &lt;&lt; יור &gt;&gt;</w:t>
      </w:r>
      <w:r>
        <w:rPr>
          <w:rtl/>
        </w:rPr>
        <w:t xml:space="preserve">   </w:t>
      </w:r>
      <w:bookmarkEnd w:id="4068"/>
    </w:p>
    <w:p w:rsidR="00805504" w:rsidRDefault="00805504" w:rsidP="00180EB8">
      <w:pPr>
        <w:rPr>
          <w:rtl/>
          <w:lang w:eastAsia="he-IL"/>
        </w:rPr>
      </w:pPr>
    </w:p>
    <w:p w:rsidR="00805504" w:rsidRDefault="00805504" w:rsidP="00180EB8">
      <w:pPr>
        <w:rPr>
          <w:rtl/>
          <w:lang w:eastAsia="he-IL"/>
        </w:rPr>
      </w:pPr>
      <w:r>
        <w:rPr>
          <w:rFonts w:hint="cs"/>
          <w:rtl/>
          <w:lang w:eastAsia="he-IL"/>
        </w:rPr>
        <w:t xml:space="preserve">אם אתה גר בשוהם, תשמע </w:t>
      </w:r>
      <w:r w:rsidR="00180EB8">
        <w:rPr>
          <w:rFonts w:hint="cs"/>
          <w:rtl/>
          <w:lang w:eastAsia="he-IL"/>
        </w:rPr>
        <w:t>– – –</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Default="00805504" w:rsidP="00D44C0E">
      <w:pPr>
        <w:rPr>
          <w:rtl/>
          <w:lang w:eastAsia="he-IL"/>
        </w:rPr>
      </w:pPr>
    </w:p>
    <w:p w:rsidR="00805504" w:rsidRDefault="00805504" w:rsidP="00D44C0E">
      <w:pPr>
        <w:rPr>
          <w:rtl/>
          <w:lang w:eastAsia="he-IL"/>
        </w:rPr>
      </w:pPr>
      <w:r>
        <w:rPr>
          <w:rFonts w:hint="cs"/>
          <w:rtl/>
          <w:lang w:eastAsia="he-IL"/>
        </w:rPr>
        <w:t>סוציו 9, ואללה.</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אבל עם כל הכבוד, יש עוד בעיות.</w:t>
      </w:r>
    </w:p>
    <w:p w:rsidR="00805504" w:rsidRDefault="00805504" w:rsidP="00D44C0E">
      <w:pPr>
        <w:rPr>
          <w:rtl/>
          <w:lang w:eastAsia="he-IL"/>
        </w:rPr>
      </w:pPr>
    </w:p>
    <w:p w:rsidR="00805504" w:rsidRDefault="00805504" w:rsidP="00D44C0E">
      <w:pPr>
        <w:pStyle w:val="af6"/>
        <w:keepNext/>
        <w:rPr>
          <w:rtl/>
        </w:rPr>
      </w:pPr>
      <w:bookmarkStart w:id="4069" w:name="ET_yor_6488_22"/>
      <w:r w:rsidRPr="001767EE">
        <w:rPr>
          <w:rStyle w:val="TagStyle"/>
          <w:rtl/>
        </w:rPr>
        <w:t xml:space="preserve"> &lt;&lt; יור &gt;&gt; </w:t>
      </w:r>
      <w:r>
        <w:rPr>
          <w:rtl/>
        </w:rPr>
        <w:t>היו"ר אוריאל בוסו:</w:t>
      </w:r>
      <w:r w:rsidRPr="001767EE">
        <w:rPr>
          <w:rStyle w:val="TagStyle"/>
          <w:rtl/>
        </w:rPr>
        <w:t xml:space="preserve"> &lt;&lt; יור &gt;&gt;</w:t>
      </w:r>
      <w:r>
        <w:rPr>
          <w:rtl/>
        </w:rPr>
        <w:t xml:space="preserve">   </w:t>
      </w:r>
      <w:bookmarkEnd w:id="4069"/>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סבלם של תושבי אור יהודה, למשל, ויהוד </w:t>
      </w:r>
      <w:r>
        <w:rPr>
          <w:rtl/>
          <w:lang w:eastAsia="he-IL"/>
        </w:rPr>
        <w:t>–</w:t>
      </w:r>
      <w:r>
        <w:rPr>
          <w:rFonts w:hint="cs"/>
          <w:rtl/>
          <w:lang w:eastAsia="he-IL"/>
        </w:rPr>
        <w:t xml:space="preserve"> </w:t>
      </w:r>
      <w:bookmarkStart w:id="4070" w:name="_ETM_Q10_652542"/>
      <w:bookmarkStart w:id="4071" w:name="_ETM_Q10_652629"/>
      <w:bookmarkEnd w:id="4070"/>
      <w:bookmarkEnd w:id="4071"/>
      <w:r>
        <w:rPr>
          <w:rFonts w:hint="cs"/>
          <w:rtl/>
          <w:lang w:eastAsia="he-IL"/>
        </w:rPr>
        <w:t>אתה לא יכול להגיד שלא. הנחיתות וההמראות.</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 xml:space="preserve">אדוני היושב-ראש, לא יכול להיות שכל הכסף שמגיע מנמל התעופה, והרבה מאוד כסף </w:t>
      </w:r>
      <w:r>
        <w:rPr>
          <w:rFonts w:hint="eastAsia"/>
          <w:rtl/>
          <w:lang w:eastAsia="he-IL"/>
        </w:rPr>
        <w:t>–</w:t>
      </w:r>
      <w:r>
        <w:rPr>
          <w:rFonts w:hint="cs"/>
          <w:rtl/>
          <w:lang w:eastAsia="he-IL"/>
        </w:rPr>
        <w:t xml:space="preserve"> לא משלמים ארנונה לאף אחד. אין תשלום. לא משלמים </w:t>
      </w:r>
      <w:bookmarkStart w:id="4072" w:name="_ETM_Q10_667187"/>
      <w:bookmarkEnd w:id="4072"/>
      <w:r>
        <w:rPr>
          <w:rFonts w:hint="cs"/>
          <w:rtl/>
          <w:lang w:eastAsia="he-IL"/>
        </w:rPr>
        <w:t>לאיזה יישוב סמוך שעושה את כל הפעולות שצריך לעשות.</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Default="00805504" w:rsidP="00D44C0E">
      <w:pPr>
        <w:rPr>
          <w:rtl/>
          <w:lang w:eastAsia="he-IL"/>
        </w:rPr>
      </w:pPr>
    </w:p>
    <w:p w:rsidR="00805504" w:rsidRDefault="00805504" w:rsidP="00D44C0E">
      <w:pPr>
        <w:rPr>
          <w:rtl/>
          <w:lang w:eastAsia="he-IL"/>
        </w:rPr>
      </w:pPr>
      <w:r>
        <w:rPr>
          <w:rFonts w:hint="cs"/>
          <w:rtl/>
          <w:lang w:eastAsia="he-IL"/>
        </w:rPr>
        <w:t xml:space="preserve">הוא לא עושה שום פעולות. לא חינוך, לא ניקיון. שום דבר. </w:t>
      </w:r>
    </w:p>
    <w:p w:rsidR="00805504" w:rsidRDefault="00805504" w:rsidP="00D44C0E">
      <w:pPr>
        <w:rPr>
          <w:rtl/>
          <w:lang w:eastAsia="he-IL"/>
        </w:rPr>
      </w:pPr>
      <w:bookmarkStart w:id="4073" w:name="_ETM_Q10_678602"/>
      <w:bookmarkStart w:id="4074" w:name="_ETM_Q10_678684"/>
      <w:bookmarkEnd w:id="4073"/>
      <w:bookmarkEnd w:id="4074"/>
    </w:p>
    <w:p w:rsidR="00805504" w:rsidRDefault="00805504" w:rsidP="00D44C0E">
      <w:pPr>
        <w:pStyle w:val="-"/>
        <w:keepNext/>
        <w:rPr>
          <w:rtl/>
        </w:rPr>
      </w:pPr>
      <w:bookmarkStart w:id="4075" w:name="_ETM_Q10_678787"/>
      <w:bookmarkStart w:id="4076" w:name="_ETM_Q10_678855"/>
      <w:bookmarkEnd w:id="4075"/>
      <w:bookmarkEnd w:id="4076"/>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מי?</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Pr="008C1B4E" w:rsidRDefault="00805504" w:rsidP="00D44C0E">
      <w:pPr>
        <w:rPr>
          <w:rtl/>
          <w:lang w:eastAsia="he-IL"/>
        </w:rPr>
      </w:pPr>
    </w:p>
    <w:p w:rsidR="00805504" w:rsidRDefault="00805504" w:rsidP="00D44C0E">
      <w:pPr>
        <w:rPr>
          <w:rtl/>
          <w:lang w:eastAsia="he-IL"/>
        </w:rPr>
      </w:pPr>
      <w:bookmarkStart w:id="4077" w:name="_ETM_Q10_678971"/>
      <w:bookmarkStart w:id="4078" w:name="_ETM_Q10_679046"/>
      <w:bookmarkEnd w:id="4077"/>
      <w:bookmarkEnd w:id="4078"/>
      <w:r>
        <w:rPr>
          <w:rFonts w:hint="cs"/>
          <w:rtl/>
          <w:lang w:eastAsia="he-IL"/>
        </w:rPr>
        <w:t>העירייה.</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העירייה לא עושה? אבל העירייה סובלת.</w:t>
      </w:r>
    </w:p>
    <w:p w:rsidR="00805504" w:rsidRDefault="00805504" w:rsidP="00D44C0E">
      <w:pPr>
        <w:rPr>
          <w:rtl/>
          <w:lang w:eastAsia="he-IL"/>
        </w:rPr>
      </w:pPr>
    </w:p>
    <w:p w:rsidR="00805504" w:rsidRDefault="00805504" w:rsidP="00D44C0E">
      <w:pPr>
        <w:pStyle w:val="af5"/>
        <w:keepNext/>
        <w:rPr>
          <w:rtl/>
        </w:rPr>
      </w:pPr>
      <w:r w:rsidRPr="001767EE">
        <w:rPr>
          <w:rStyle w:val="TagStyle"/>
          <w:rtl/>
        </w:rPr>
        <w:t xml:space="preserve">&lt;&lt; קריאה &gt;&gt; </w:t>
      </w:r>
      <w:r>
        <w:rPr>
          <w:rtl/>
        </w:rPr>
        <w:t>שר התיירות חיים כץ:</w:t>
      </w:r>
      <w:r w:rsidRPr="001767EE">
        <w:rPr>
          <w:rStyle w:val="TagStyle"/>
          <w:rtl/>
        </w:rPr>
        <w:t xml:space="preserve"> &lt;&lt; קריאה &gt;&gt;</w:t>
      </w:r>
      <w:r>
        <w:rPr>
          <w:rtl/>
        </w:rPr>
        <w:t xml:space="preserve">   </w:t>
      </w:r>
    </w:p>
    <w:p w:rsidR="00805504" w:rsidRDefault="00805504" w:rsidP="00D44C0E">
      <w:pPr>
        <w:rPr>
          <w:rtl/>
          <w:lang w:eastAsia="he-IL"/>
        </w:rPr>
      </w:pPr>
    </w:p>
    <w:p w:rsidR="00805504" w:rsidRDefault="00805504" w:rsidP="00D44C0E">
      <w:pPr>
        <w:rPr>
          <w:rtl/>
          <w:lang w:eastAsia="he-IL"/>
        </w:rPr>
      </w:pPr>
      <w:r>
        <w:rPr>
          <w:rFonts w:hint="cs"/>
          <w:rtl/>
          <w:lang w:eastAsia="he-IL"/>
        </w:rPr>
        <w:t>הכול גוף עצמאי, הם מנהלים הכול לבד.</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Pr="008C1B4E" w:rsidRDefault="00805504" w:rsidP="00180EB8">
      <w:pPr>
        <w:rPr>
          <w:rtl/>
          <w:lang w:eastAsia="he-IL"/>
        </w:rPr>
      </w:pPr>
      <w:r>
        <w:rPr>
          <w:rFonts w:hint="cs"/>
          <w:rtl/>
          <w:lang w:eastAsia="he-IL"/>
        </w:rPr>
        <w:t xml:space="preserve">בסדר. עכשיו אנחנו הולכים </w:t>
      </w:r>
      <w:r w:rsidR="00180EB8">
        <w:rPr>
          <w:rFonts w:hint="cs"/>
          <w:rtl/>
          <w:lang w:eastAsia="he-IL"/>
        </w:rPr>
        <w:t>– – –</w:t>
      </w:r>
    </w:p>
    <w:p w:rsidR="00805504" w:rsidRDefault="00805504" w:rsidP="00D44C0E">
      <w:pPr>
        <w:rPr>
          <w:rtl/>
          <w:lang w:eastAsia="he-IL"/>
        </w:rPr>
      </w:pPr>
    </w:p>
    <w:p w:rsidR="00805504" w:rsidRDefault="00805504" w:rsidP="00D44C0E">
      <w:pPr>
        <w:pStyle w:val="af6"/>
        <w:keepNext/>
        <w:rPr>
          <w:rtl/>
        </w:rPr>
      </w:pPr>
      <w:bookmarkStart w:id="4079" w:name="ET_yor_6488_25"/>
      <w:r w:rsidRPr="001767EE">
        <w:rPr>
          <w:rStyle w:val="TagStyle"/>
          <w:rtl/>
        </w:rPr>
        <w:t xml:space="preserve"> &lt;&lt; יור &gt;&gt; </w:t>
      </w:r>
      <w:r>
        <w:rPr>
          <w:rtl/>
        </w:rPr>
        <w:t>היו"ר אוריאל בוסו:</w:t>
      </w:r>
      <w:r w:rsidRPr="001767EE">
        <w:rPr>
          <w:rStyle w:val="TagStyle"/>
          <w:rtl/>
        </w:rPr>
        <w:t xml:space="preserve"> &lt;&lt; יור &gt;&gt;</w:t>
      </w:r>
      <w:r>
        <w:rPr>
          <w:rtl/>
        </w:rPr>
        <w:t xml:space="preserve">   </w:t>
      </w:r>
      <w:bookmarkEnd w:id="4079"/>
    </w:p>
    <w:p w:rsidR="00805504" w:rsidRDefault="00805504" w:rsidP="00180EB8">
      <w:pPr>
        <w:rPr>
          <w:rtl/>
          <w:lang w:eastAsia="he-IL"/>
        </w:rPr>
      </w:pPr>
    </w:p>
    <w:p w:rsidR="00805504" w:rsidRDefault="00805504" w:rsidP="00D44C0E">
      <w:pPr>
        <w:rPr>
          <w:rtl/>
          <w:lang w:eastAsia="he-IL"/>
        </w:rPr>
      </w:pPr>
      <w:r>
        <w:rPr>
          <w:rFonts w:hint="cs"/>
          <w:rtl/>
          <w:lang w:eastAsia="he-IL"/>
        </w:rPr>
        <w:t>אולי רעיון, להקים עיריית נמל התעופה.</w:t>
      </w:r>
      <w:bookmarkStart w:id="4080" w:name="_ETM_Q10_692138"/>
      <w:bookmarkEnd w:id="4080"/>
      <w:r>
        <w:rPr>
          <w:rFonts w:hint="cs"/>
          <w:rtl/>
          <w:lang w:eastAsia="he-IL"/>
        </w:rPr>
        <w:t xml:space="preserve"> להריץ ראש רשות גם לשם. </w:t>
      </w:r>
    </w:p>
    <w:p w:rsidR="00805504" w:rsidRDefault="00805504" w:rsidP="00D44C0E">
      <w:pPr>
        <w:rPr>
          <w:rtl/>
          <w:lang w:eastAsia="he-IL"/>
        </w:rPr>
      </w:pPr>
    </w:p>
    <w:p w:rsidR="00805504" w:rsidRDefault="00805504" w:rsidP="00D44C0E">
      <w:pPr>
        <w:pStyle w:val="-"/>
        <w:keepNext/>
        <w:rPr>
          <w:rtl/>
        </w:rPr>
      </w:pPr>
      <w:r w:rsidRPr="00DC54FA">
        <w:rPr>
          <w:rStyle w:val="TagStyle"/>
          <w:rtl/>
        </w:rPr>
        <w:t xml:space="preserve">&lt;&lt; דובר_המשך &gt;&gt; </w:t>
      </w:r>
      <w:r>
        <w:rPr>
          <w:rtl/>
        </w:rPr>
        <w:t>משה גפני (ויו"ר ועדת הכספים):</w:t>
      </w:r>
      <w:r w:rsidRPr="00DC54FA">
        <w:rPr>
          <w:rStyle w:val="TagStyle"/>
          <w:rtl/>
        </w:rPr>
        <w:t xml:space="preserve"> &lt;&lt; דובר_המשך &gt;&gt;</w:t>
      </w:r>
      <w:r>
        <w:rPr>
          <w:rtl/>
        </w:rPr>
        <w:t xml:space="preserve">   </w:t>
      </w:r>
    </w:p>
    <w:p w:rsidR="00805504" w:rsidRDefault="00805504" w:rsidP="00180EB8">
      <w:pPr>
        <w:rPr>
          <w:rtl/>
          <w:lang w:eastAsia="he-IL"/>
        </w:rPr>
      </w:pPr>
    </w:p>
    <w:p w:rsidR="00805504" w:rsidRDefault="00805504" w:rsidP="00D44C0E">
      <w:pPr>
        <w:rPr>
          <w:rtl/>
          <w:lang w:eastAsia="he-IL"/>
        </w:rPr>
      </w:pPr>
      <w:r>
        <w:rPr>
          <w:rFonts w:hint="cs"/>
          <w:rtl/>
          <w:lang w:eastAsia="he-IL"/>
        </w:rPr>
        <w:t>היה מי שעתר לבג"ץ, והוא אמר:</w:t>
      </w:r>
      <w:r>
        <w:rPr>
          <w:rFonts w:hint="cs"/>
          <w:lang w:eastAsia="he-IL"/>
        </w:rPr>
        <w:t xml:space="preserve"> </w:t>
      </w:r>
      <w:r>
        <w:rPr>
          <w:rFonts w:hint="cs"/>
          <w:rtl/>
          <w:lang w:eastAsia="he-IL"/>
        </w:rPr>
        <w:t xml:space="preserve">מה פתאום, החלטתם </w:t>
      </w:r>
      <w:r>
        <w:rPr>
          <w:rtl/>
          <w:lang w:eastAsia="he-IL"/>
        </w:rPr>
        <w:t>–</w:t>
      </w:r>
      <w:r>
        <w:rPr>
          <w:rFonts w:hint="cs"/>
          <w:rtl/>
          <w:lang w:eastAsia="he-IL"/>
        </w:rPr>
        <w:t xml:space="preserve"> אתם בוועדת הכספים וכמובן מליא</w:t>
      </w:r>
      <w:bookmarkStart w:id="4081" w:name="_ETM_Q10_697094"/>
      <w:bookmarkEnd w:id="4081"/>
      <w:r>
        <w:rPr>
          <w:rFonts w:hint="cs"/>
          <w:rtl/>
          <w:lang w:eastAsia="he-IL"/>
        </w:rPr>
        <w:t xml:space="preserve">ת הכנסת, זה חוק </w:t>
      </w:r>
      <w:r>
        <w:rPr>
          <w:rFonts w:hint="eastAsia"/>
          <w:rtl/>
          <w:lang w:eastAsia="he-IL"/>
        </w:rPr>
        <w:t>–</w:t>
      </w:r>
      <w:r>
        <w:rPr>
          <w:rFonts w:hint="cs"/>
          <w:rtl/>
          <w:lang w:eastAsia="he-IL"/>
        </w:rPr>
        <w:t xml:space="preserve"> אתם החלטתם על אותן רשויות, אבל יש אחרים שגם כן סבורים שהם סובלים. דיברו איתי גם, דיברו בוועדה בדיון שקיימנו בעניין הזה. הופסק התשלום לאותן רשויות, ועכשיו אנחנו מביאים חוק חדש. החוק לא מדבר על רשויות מסוימות, החוק מדבר על קריטריונים. בדיון בוועדה דובר על זה שקריטריונים בעניין הזה צריכים להיות גם מה מידת ההפרעה לתושבים מנמל התעופה.</w:t>
      </w:r>
    </w:p>
    <w:p w:rsidR="00805504" w:rsidRDefault="00805504" w:rsidP="00D44C0E">
      <w:pPr>
        <w:rPr>
          <w:rtl/>
          <w:lang w:eastAsia="he-IL"/>
        </w:rPr>
      </w:pPr>
    </w:p>
    <w:p w:rsidR="00805504" w:rsidRDefault="00805504" w:rsidP="00D44C0E">
      <w:pPr>
        <w:rPr>
          <w:rtl/>
          <w:lang w:eastAsia="he-IL"/>
        </w:rPr>
      </w:pPr>
      <w:r>
        <w:rPr>
          <w:rFonts w:hint="cs"/>
          <w:rtl/>
          <w:lang w:eastAsia="he-IL"/>
        </w:rPr>
        <w:t xml:space="preserve">על כל פנים, </w:t>
      </w:r>
      <w:r>
        <w:rPr>
          <w:rtl/>
          <w:lang w:eastAsia="he-IL"/>
        </w:rPr>
        <w:t xml:space="preserve">במעגל החלוקה השני הוקצו </w:t>
      </w:r>
      <w:r>
        <w:rPr>
          <w:rFonts w:hint="cs"/>
          <w:rtl/>
          <w:lang w:eastAsia="he-IL"/>
        </w:rPr>
        <w:t>ה-</w:t>
      </w:r>
      <w:r>
        <w:rPr>
          <w:rtl/>
          <w:lang w:eastAsia="he-IL"/>
        </w:rPr>
        <w:t>65% הנותרים מהתקציב לרשויות מקומיות סמוכות אחרות</w:t>
      </w:r>
      <w:r>
        <w:rPr>
          <w:rFonts w:hint="cs"/>
          <w:rtl/>
          <w:lang w:eastAsia="he-IL"/>
        </w:rPr>
        <w:t>. כנגד</w:t>
      </w:r>
      <w:r>
        <w:rPr>
          <w:rtl/>
          <w:lang w:eastAsia="he-IL"/>
        </w:rPr>
        <w:t xml:space="preserve"> ההסדר האמור תלויות ועומדות עתירות שהגישו רשויות מקומיות השוכנות בקרבת נמל התעופה בן</w:t>
      </w:r>
      <w:r>
        <w:rPr>
          <w:rFonts w:hint="cs"/>
          <w:rtl/>
          <w:lang w:eastAsia="he-IL"/>
        </w:rPr>
        <w:t>-</w:t>
      </w:r>
      <w:r>
        <w:rPr>
          <w:rtl/>
          <w:lang w:eastAsia="he-IL"/>
        </w:rPr>
        <w:t>גוריון לבית המשפט.</w:t>
      </w:r>
    </w:p>
    <w:p w:rsidR="00805504" w:rsidRDefault="00805504" w:rsidP="00D44C0E">
      <w:pPr>
        <w:rPr>
          <w:rtl/>
          <w:lang w:eastAsia="he-IL"/>
        </w:rPr>
      </w:pPr>
    </w:p>
    <w:p w:rsidR="00805504" w:rsidRDefault="00805504" w:rsidP="00D44C0E">
      <w:pPr>
        <w:rPr>
          <w:rtl/>
          <w:lang w:eastAsia="he-IL"/>
        </w:rPr>
      </w:pPr>
      <w:r w:rsidRPr="00591182">
        <w:rPr>
          <w:rtl/>
          <w:lang w:eastAsia="he-IL"/>
        </w:rPr>
        <w:t>בהצעת החוק מוצע לבטל את חלק ההקצאה המתייחס לשש רשויות מקומיות ספציפיות, ולהשאיר מעגל חלוקה אחד בלבד</w:t>
      </w:r>
      <w:r>
        <w:rPr>
          <w:rFonts w:hint="cs"/>
          <w:rtl/>
          <w:lang w:eastAsia="he-IL"/>
        </w:rPr>
        <w:t>.</w:t>
      </w:r>
      <w:r w:rsidRPr="00591182">
        <w:rPr>
          <w:rtl/>
          <w:lang w:eastAsia="he-IL"/>
        </w:rPr>
        <w:t xml:space="preserve"> </w:t>
      </w:r>
      <w:r>
        <w:rPr>
          <w:rFonts w:hint="cs"/>
          <w:rtl/>
          <w:lang w:eastAsia="he-IL"/>
        </w:rPr>
        <w:t xml:space="preserve">זאת אומרת, כל הסכום שעליו אנחנו מדברים יאפשר חלוקה של התקציב המלא שיוקצה לרשויות המקומיות הסמוכות לנמל התעופה בן-גוריון </w:t>
      </w:r>
      <w:bookmarkStart w:id="4082" w:name="_ETM_Q10_766730"/>
      <w:bookmarkEnd w:id="4082"/>
      <w:r>
        <w:rPr>
          <w:rFonts w:hint="cs"/>
          <w:rtl/>
          <w:lang w:eastAsia="he-IL"/>
        </w:rPr>
        <w:t>על פי קריטריונים שייקבעו.</w:t>
      </w:r>
    </w:p>
    <w:p w:rsidR="00805504" w:rsidRDefault="00805504" w:rsidP="00D44C0E">
      <w:pPr>
        <w:rPr>
          <w:rtl/>
          <w:lang w:eastAsia="he-IL"/>
        </w:rPr>
      </w:pPr>
    </w:p>
    <w:p w:rsidR="0091303F" w:rsidRDefault="0091303F" w:rsidP="00D44C0E">
      <w:pPr>
        <w:pStyle w:val="af5"/>
        <w:rPr>
          <w:rtl/>
        </w:rPr>
      </w:pPr>
      <w:bookmarkStart w:id="4083" w:name="ET_interruption_6441_3"/>
      <w:r w:rsidRPr="003731DC">
        <w:rPr>
          <w:rStyle w:val="TagStyle"/>
          <w:rtl/>
        </w:rPr>
        <w:t>&lt;&lt; קריאה &gt;&gt;</w:t>
      </w:r>
      <w:r w:rsidRPr="00A021ED">
        <w:rPr>
          <w:rStyle w:val="TagStyle"/>
          <w:rtl/>
        </w:rPr>
        <w:t xml:space="preserve"> </w:t>
      </w:r>
      <w:r>
        <w:rPr>
          <w:rtl/>
        </w:rPr>
        <w:t>שר התיירות חיים כץ:</w:t>
      </w:r>
      <w:r w:rsidRPr="00A021ED">
        <w:rPr>
          <w:rStyle w:val="TagStyle"/>
          <w:rtl/>
        </w:rPr>
        <w:t xml:space="preserve"> </w:t>
      </w:r>
      <w:r w:rsidRPr="003731DC">
        <w:rPr>
          <w:rStyle w:val="TagStyle"/>
          <w:rtl/>
        </w:rPr>
        <w:t>&lt;&lt; קריאה &gt;&gt;</w:t>
      </w:r>
      <w:r>
        <w:rPr>
          <w:rtl/>
        </w:rPr>
        <w:t xml:space="preserve">   </w:t>
      </w:r>
      <w:bookmarkEnd w:id="4083"/>
    </w:p>
    <w:p w:rsidR="0091303F" w:rsidRDefault="0091303F" w:rsidP="00180EB8">
      <w:pPr>
        <w:rPr>
          <w:rtl/>
          <w:lang w:eastAsia="he-IL"/>
        </w:rPr>
      </w:pPr>
    </w:p>
    <w:p w:rsidR="0091303F" w:rsidRDefault="0091303F" w:rsidP="00D44C0E">
      <w:pPr>
        <w:rPr>
          <w:rtl/>
          <w:lang w:eastAsia="he-IL"/>
        </w:rPr>
      </w:pPr>
      <w:r>
        <w:rPr>
          <w:rFonts w:hint="cs"/>
          <w:rtl/>
          <w:lang w:eastAsia="he-IL"/>
        </w:rPr>
        <w:t>הסמוכות או הסובלות?</w:t>
      </w:r>
    </w:p>
    <w:p w:rsidR="0091303F" w:rsidRDefault="0091303F" w:rsidP="00D44C0E">
      <w:pPr>
        <w:rPr>
          <w:rtl/>
          <w:lang w:eastAsia="he-IL"/>
        </w:rPr>
      </w:pPr>
    </w:p>
    <w:p w:rsidR="0091303F" w:rsidRDefault="0091303F" w:rsidP="00D44C0E">
      <w:pPr>
        <w:pStyle w:val="-"/>
        <w:rPr>
          <w:rtl/>
        </w:rPr>
      </w:pPr>
      <w:bookmarkStart w:id="4084" w:name="ET_speakercontinue_5639_4"/>
      <w:r w:rsidRPr="003731DC">
        <w:rPr>
          <w:rStyle w:val="TagStyle"/>
          <w:rtl/>
        </w:rPr>
        <w:t xml:space="preserve"> &lt;&lt; דובר_המשך &gt;&gt;</w:t>
      </w:r>
      <w:r w:rsidRPr="00A021ED">
        <w:rPr>
          <w:rStyle w:val="TagStyle"/>
          <w:rtl/>
        </w:rPr>
        <w:t xml:space="preserve"> </w:t>
      </w:r>
      <w:r>
        <w:rPr>
          <w:rtl/>
        </w:rPr>
        <w:t>משה גפני (ויו"ר ועדת הכספים):</w:t>
      </w:r>
      <w:r w:rsidRPr="00A021ED">
        <w:rPr>
          <w:rStyle w:val="TagStyle"/>
          <w:rtl/>
        </w:rPr>
        <w:t xml:space="preserve"> </w:t>
      </w:r>
      <w:r w:rsidRPr="003731DC">
        <w:rPr>
          <w:rStyle w:val="TagStyle"/>
          <w:rtl/>
        </w:rPr>
        <w:t>&lt;&lt; דובר_המשך &gt;&gt;</w:t>
      </w:r>
      <w:r>
        <w:rPr>
          <w:rtl/>
        </w:rPr>
        <w:t xml:space="preserve">   </w:t>
      </w:r>
      <w:bookmarkEnd w:id="4084"/>
    </w:p>
    <w:p w:rsidR="0091303F" w:rsidRDefault="0091303F" w:rsidP="00180EB8">
      <w:pPr>
        <w:rPr>
          <w:rtl/>
          <w:lang w:eastAsia="he-IL"/>
        </w:rPr>
      </w:pPr>
    </w:p>
    <w:p w:rsidR="0091303F" w:rsidRDefault="0091303F" w:rsidP="00180EB8">
      <w:pPr>
        <w:rPr>
          <w:rtl/>
          <w:lang w:eastAsia="he-IL"/>
        </w:rPr>
      </w:pPr>
      <w:r>
        <w:rPr>
          <w:rFonts w:hint="cs"/>
          <w:rtl/>
          <w:lang w:eastAsia="he-IL"/>
        </w:rPr>
        <w:t xml:space="preserve">הסמוכות וגם הסובלות. זה לא יהיה </w:t>
      </w:r>
      <w:bookmarkStart w:id="4085" w:name="_ETM_Q11_175078"/>
      <w:bookmarkEnd w:id="4085"/>
      <w:r>
        <w:rPr>
          <w:rFonts w:hint="cs"/>
          <w:rtl/>
          <w:lang w:eastAsia="he-IL"/>
        </w:rPr>
        <w:t xml:space="preserve">מספיק בחלק הזה, ויביאו את הקריטריונים. כולנו נוכל </w:t>
      </w:r>
      <w:r w:rsidR="00180EB8">
        <w:rPr>
          <w:rFonts w:hint="cs"/>
          <w:rtl/>
          <w:lang w:eastAsia="he-IL"/>
        </w:rPr>
        <w:t>– – –</w:t>
      </w:r>
    </w:p>
    <w:p w:rsidR="0091303F" w:rsidRDefault="0091303F" w:rsidP="00D44C0E">
      <w:pPr>
        <w:rPr>
          <w:rtl/>
          <w:lang w:eastAsia="he-IL"/>
        </w:rPr>
      </w:pPr>
    </w:p>
    <w:p w:rsidR="0091303F" w:rsidRDefault="0091303F" w:rsidP="00D44C0E">
      <w:pPr>
        <w:pStyle w:val="af5"/>
        <w:rPr>
          <w:rtl/>
        </w:rPr>
      </w:pPr>
      <w:bookmarkStart w:id="4086" w:name="ET_interruption_6441_5"/>
      <w:r w:rsidRPr="003731DC">
        <w:rPr>
          <w:rStyle w:val="TagStyle"/>
          <w:rtl/>
        </w:rPr>
        <w:t xml:space="preserve"> &lt;&lt; קריאה &gt;&gt;</w:t>
      </w:r>
      <w:r w:rsidRPr="00A021ED">
        <w:rPr>
          <w:rStyle w:val="TagStyle"/>
          <w:rtl/>
        </w:rPr>
        <w:t xml:space="preserve"> </w:t>
      </w:r>
      <w:r>
        <w:rPr>
          <w:rtl/>
        </w:rPr>
        <w:t>שר התיירות חיים כץ:</w:t>
      </w:r>
      <w:r w:rsidRPr="00A021ED">
        <w:rPr>
          <w:rStyle w:val="TagStyle"/>
          <w:rtl/>
        </w:rPr>
        <w:t xml:space="preserve"> </w:t>
      </w:r>
      <w:r w:rsidRPr="003731DC">
        <w:rPr>
          <w:rStyle w:val="TagStyle"/>
          <w:rtl/>
        </w:rPr>
        <w:t>&lt;&lt; קריאה &gt;&gt;</w:t>
      </w:r>
      <w:r>
        <w:rPr>
          <w:rtl/>
        </w:rPr>
        <w:t xml:space="preserve">   </w:t>
      </w:r>
      <w:bookmarkEnd w:id="4086"/>
    </w:p>
    <w:p w:rsidR="0091303F" w:rsidRDefault="0091303F" w:rsidP="00180EB8">
      <w:pPr>
        <w:rPr>
          <w:rtl/>
          <w:lang w:eastAsia="he-IL"/>
        </w:rPr>
      </w:pPr>
    </w:p>
    <w:p w:rsidR="0091303F" w:rsidRDefault="0091303F" w:rsidP="00D44C0E">
      <w:pPr>
        <w:rPr>
          <w:rtl/>
          <w:lang w:eastAsia="he-IL"/>
        </w:rPr>
      </w:pPr>
      <w:bookmarkStart w:id="4087" w:name="_ETM_Q11_71033"/>
      <w:bookmarkStart w:id="4088" w:name="_ETM_Q11_71107"/>
      <w:bookmarkEnd w:id="4087"/>
      <w:bookmarkEnd w:id="4088"/>
      <w:r>
        <w:rPr>
          <w:rFonts w:hint="cs"/>
          <w:rtl/>
          <w:lang w:eastAsia="he-IL"/>
        </w:rPr>
        <w:t xml:space="preserve">קיבוץ עינת </w:t>
      </w:r>
      <w:r>
        <w:rPr>
          <w:rtl/>
          <w:lang w:eastAsia="he-IL"/>
        </w:rPr>
        <w:t>–</w:t>
      </w:r>
      <w:r>
        <w:rPr>
          <w:rFonts w:hint="cs"/>
          <w:rtl/>
          <w:lang w:eastAsia="he-IL"/>
        </w:rPr>
        <w:t xml:space="preserve"> נוחת מעליו מטוס כל עשר דקות. מגיע לו. </w:t>
      </w:r>
    </w:p>
    <w:p w:rsidR="0091303F" w:rsidRDefault="0091303F" w:rsidP="00D44C0E">
      <w:pPr>
        <w:rPr>
          <w:rtl/>
          <w:lang w:eastAsia="he-IL"/>
        </w:rPr>
      </w:pPr>
      <w:bookmarkStart w:id="4089" w:name="_ETM_Q11_179398"/>
      <w:bookmarkStart w:id="4090" w:name="_ETM_Q11_179470"/>
      <w:bookmarkEnd w:id="4089"/>
      <w:bookmarkEnd w:id="4090"/>
    </w:p>
    <w:p w:rsidR="0091303F" w:rsidRDefault="0091303F" w:rsidP="00D44C0E">
      <w:pPr>
        <w:pStyle w:val="-"/>
        <w:rPr>
          <w:rtl/>
        </w:rPr>
      </w:pPr>
      <w:bookmarkStart w:id="4091" w:name="_ETM_Q11_182438"/>
      <w:bookmarkStart w:id="4092" w:name="_ETM_Q11_182512"/>
      <w:bookmarkStart w:id="4093" w:name="ET_speakercontinue_5639_6"/>
      <w:bookmarkEnd w:id="4091"/>
      <w:bookmarkEnd w:id="4092"/>
      <w:r w:rsidRPr="003731DC">
        <w:rPr>
          <w:rStyle w:val="TagStyle"/>
          <w:rtl/>
        </w:rPr>
        <w:t xml:space="preserve"> &lt;&lt; דובר_המשך &gt;&gt;</w:t>
      </w:r>
      <w:r w:rsidRPr="00A021ED">
        <w:rPr>
          <w:rStyle w:val="TagStyle"/>
          <w:rtl/>
        </w:rPr>
        <w:t xml:space="preserve"> </w:t>
      </w:r>
      <w:r>
        <w:rPr>
          <w:rtl/>
        </w:rPr>
        <w:t>משה גפני (ויו"ר ועדת הכספים):</w:t>
      </w:r>
      <w:r w:rsidRPr="00A021ED">
        <w:rPr>
          <w:rStyle w:val="TagStyle"/>
          <w:rtl/>
        </w:rPr>
        <w:t xml:space="preserve"> </w:t>
      </w:r>
      <w:r w:rsidRPr="003731DC">
        <w:rPr>
          <w:rStyle w:val="TagStyle"/>
          <w:rtl/>
        </w:rPr>
        <w:t>&lt;&lt; דובר_המשך &gt;&gt;</w:t>
      </w:r>
      <w:r>
        <w:rPr>
          <w:rtl/>
        </w:rPr>
        <w:t xml:space="preserve">   </w:t>
      </w:r>
      <w:bookmarkEnd w:id="4093"/>
    </w:p>
    <w:p w:rsidR="0091303F" w:rsidRDefault="0091303F" w:rsidP="00180EB8">
      <w:pPr>
        <w:rPr>
          <w:rtl/>
          <w:lang w:eastAsia="he-IL"/>
        </w:rPr>
      </w:pPr>
    </w:p>
    <w:p w:rsidR="0091303F" w:rsidRDefault="0091303F" w:rsidP="00D44C0E">
      <w:pPr>
        <w:rPr>
          <w:rtl/>
          <w:lang w:eastAsia="he-IL"/>
        </w:rPr>
      </w:pPr>
      <w:r>
        <w:rPr>
          <w:rFonts w:hint="cs"/>
          <w:rtl/>
          <w:lang w:eastAsia="he-IL"/>
        </w:rPr>
        <w:t>נכון. מאה אחוז. אני מסכים לגמרי.</w:t>
      </w:r>
    </w:p>
    <w:p w:rsidR="0091303F" w:rsidRDefault="0091303F" w:rsidP="00D44C0E">
      <w:pPr>
        <w:rPr>
          <w:rtl/>
          <w:lang w:eastAsia="he-IL"/>
        </w:rPr>
      </w:pPr>
      <w:bookmarkStart w:id="4094" w:name="_ETM_Q11_183096"/>
      <w:bookmarkStart w:id="4095" w:name="_ETM_Q11_183167"/>
      <w:bookmarkEnd w:id="4094"/>
      <w:bookmarkEnd w:id="4095"/>
    </w:p>
    <w:p w:rsidR="0091303F" w:rsidRDefault="0091303F" w:rsidP="00D44C0E">
      <w:pPr>
        <w:pStyle w:val="af5"/>
        <w:rPr>
          <w:rtl/>
        </w:rPr>
      </w:pPr>
      <w:bookmarkStart w:id="4096" w:name="ET_interruption_6441_9"/>
      <w:r w:rsidRPr="003731DC">
        <w:rPr>
          <w:rStyle w:val="TagStyle"/>
          <w:rtl/>
        </w:rPr>
        <w:t xml:space="preserve"> &lt;&lt; קריאה &gt;&gt;</w:t>
      </w:r>
      <w:r w:rsidRPr="00CB27B8">
        <w:rPr>
          <w:rStyle w:val="TagStyle"/>
          <w:rtl/>
        </w:rPr>
        <w:t xml:space="preserve"> </w:t>
      </w:r>
      <w:r>
        <w:rPr>
          <w:rtl/>
        </w:rPr>
        <w:t>שר התיירות חיים כץ:</w:t>
      </w:r>
      <w:r w:rsidRPr="00CB27B8">
        <w:rPr>
          <w:rStyle w:val="TagStyle"/>
          <w:rtl/>
        </w:rPr>
        <w:t xml:space="preserve"> </w:t>
      </w:r>
      <w:r w:rsidRPr="003731DC">
        <w:rPr>
          <w:rStyle w:val="TagStyle"/>
          <w:rtl/>
        </w:rPr>
        <w:t>&lt;&lt; קריאה &gt;&gt;</w:t>
      </w:r>
      <w:r>
        <w:rPr>
          <w:rtl/>
        </w:rPr>
        <w:t xml:space="preserve">   </w:t>
      </w:r>
      <w:bookmarkEnd w:id="4096"/>
    </w:p>
    <w:p w:rsidR="0091303F" w:rsidRDefault="0091303F" w:rsidP="00180EB8">
      <w:pPr>
        <w:rPr>
          <w:rtl/>
          <w:lang w:eastAsia="he-IL"/>
        </w:rPr>
      </w:pPr>
    </w:p>
    <w:p w:rsidR="0091303F" w:rsidRDefault="0091303F" w:rsidP="00180EB8">
      <w:pPr>
        <w:rPr>
          <w:rtl/>
          <w:lang w:eastAsia="he-IL"/>
        </w:rPr>
      </w:pPr>
      <w:bookmarkStart w:id="4097" w:name="_ETM_Q11_181521"/>
      <w:bookmarkEnd w:id="4097"/>
      <w:r>
        <w:rPr>
          <w:rFonts w:hint="cs"/>
          <w:rtl/>
          <w:lang w:eastAsia="he-IL"/>
        </w:rPr>
        <w:t xml:space="preserve">משמר השבעה </w:t>
      </w:r>
      <w:r w:rsidR="00180EB8">
        <w:rPr>
          <w:rFonts w:hint="cs"/>
          <w:rtl/>
          <w:lang w:eastAsia="he-IL"/>
        </w:rPr>
        <w:t>– – –</w:t>
      </w:r>
    </w:p>
    <w:p w:rsidR="0091303F" w:rsidRDefault="0091303F" w:rsidP="00D44C0E">
      <w:pPr>
        <w:rPr>
          <w:rtl/>
          <w:lang w:eastAsia="he-IL"/>
        </w:rPr>
      </w:pPr>
      <w:bookmarkStart w:id="4098" w:name="_ETM_Q11_186553"/>
      <w:bookmarkStart w:id="4099" w:name="_ETM_Q11_186622"/>
      <w:bookmarkEnd w:id="4098"/>
      <w:bookmarkEnd w:id="4099"/>
    </w:p>
    <w:p w:rsidR="0091303F" w:rsidRDefault="0091303F" w:rsidP="00D44C0E">
      <w:pPr>
        <w:pStyle w:val="-"/>
        <w:rPr>
          <w:rtl/>
        </w:rPr>
      </w:pPr>
      <w:bookmarkStart w:id="4100" w:name="ET_speakercontinue_5639_10"/>
      <w:r w:rsidRPr="003731DC">
        <w:rPr>
          <w:rStyle w:val="TagStyle"/>
          <w:rtl/>
        </w:rPr>
        <w:t xml:space="preserve"> &lt;&lt; דובר_המשך &gt;&gt;</w:t>
      </w:r>
      <w:r w:rsidRPr="00CB27B8">
        <w:rPr>
          <w:rStyle w:val="TagStyle"/>
          <w:rtl/>
        </w:rPr>
        <w:t xml:space="preserve"> </w:t>
      </w:r>
      <w:r>
        <w:rPr>
          <w:rtl/>
        </w:rPr>
        <w:t>משה גפני (ויו"ר ועדת הכספים):</w:t>
      </w:r>
      <w:r w:rsidRPr="00CB27B8">
        <w:rPr>
          <w:rStyle w:val="TagStyle"/>
          <w:rtl/>
        </w:rPr>
        <w:t xml:space="preserve"> </w:t>
      </w:r>
      <w:r w:rsidRPr="003731DC">
        <w:rPr>
          <w:rStyle w:val="TagStyle"/>
          <w:rtl/>
        </w:rPr>
        <w:t>&lt;&lt; דובר_המשך &gt;&gt;</w:t>
      </w:r>
      <w:r>
        <w:rPr>
          <w:rtl/>
        </w:rPr>
        <w:t xml:space="preserve">   </w:t>
      </w:r>
      <w:bookmarkEnd w:id="4100"/>
    </w:p>
    <w:p w:rsidR="0091303F" w:rsidRDefault="0091303F" w:rsidP="00180EB8">
      <w:pPr>
        <w:rPr>
          <w:rtl/>
          <w:lang w:eastAsia="he-IL"/>
        </w:rPr>
      </w:pPr>
    </w:p>
    <w:p w:rsidR="0091303F" w:rsidRDefault="0091303F" w:rsidP="00D44C0E">
      <w:pPr>
        <w:rPr>
          <w:rtl/>
          <w:lang w:eastAsia="he-IL"/>
        </w:rPr>
      </w:pPr>
      <w:bookmarkStart w:id="4101" w:name="_ETM_Q11_187750"/>
      <w:bookmarkEnd w:id="4101"/>
      <w:r>
        <w:rPr>
          <w:rFonts w:hint="cs"/>
          <w:rtl/>
          <w:lang w:eastAsia="he-IL"/>
        </w:rPr>
        <w:t xml:space="preserve">מה שאנחנו עושים עכשיו בחוק הזה, שהוא חוק </w:t>
      </w:r>
      <w:bookmarkStart w:id="4102" w:name="_ETM_Q11_190347"/>
      <w:bookmarkEnd w:id="4102"/>
      <w:r>
        <w:rPr>
          <w:rFonts w:hint="cs"/>
          <w:rtl/>
          <w:lang w:eastAsia="he-IL"/>
        </w:rPr>
        <w:t xml:space="preserve">חדש, בניגוד לחוק שהיה קודם, הוא שאנחנו לא </w:t>
      </w:r>
      <w:bookmarkStart w:id="4103" w:name="_ETM_Q11_192753"/>
      <w:bookmarkEnd w:id="4103"/>
      <w:r>
        <w:rPr>
          <w:rFonts w:hint="cs"/>
          <w:rtl/>
          <w:lang w:eastAsia="he-IL"/>
        </w:rPr>
        <w:t xml:space="preserve">אומרים למי לתת </w:t>
      </w:r>
      <w:r>
        <w:rPr>
          <w:rtl/>
          <w:lang w:eastAsia="he-IL"/>
        </w:rPr>
        <w:t>–</w:t>
      </w:r>
      <w:r>
        <w:rPr>
          <w:rFonts w:hint="cs"/>
          <w:rtl/>
          <w:lang w:eastAsia="he-IL"/>
        </w:rPr>
        <w:t xml:space="preserve"> אנחנו רק אומרים את העיקרון, כיצד </w:t>
      </w:r>
      <w:bookmarkStart w:id="4104" w:name="_ETM_Q11_194729"/>
      <w:bookmarkEnd w:id="4104"/>
      <w:r>
        <w:rPr>
          <w:rFonts w:hint="cs"/>
          <w:rtl/>
          <w:lang w:eastAsia="he-IL"/>
        </w:rPr>
        <w:t xml:space="preserve">צריך לחלק את הסכום הזה. זה לא יכול להיות שלא </w:t>
      </w:r>
      <w:bookmarkStart w:id="4105" w:name="_ETM_Q11_197065"/>
      <w:bookmarkEnd w:id="4105"/>
      <w:r>
        <w:rPr>
          <w:rFonts w:hint="cs"/>
          <w:rtl/>
          <w:lang w:eastAsia="he-IL"/>
        </w:rPr>
        <w:t xml:space="preserve">ייתנו את הכסף לרשויות הסמוכות </w:t>
      </w:r>
      <w:r>
        <w:rPr>
          <w:rFonts w:hint="eastAsia"/>
          <w:rtl/>
          <w:lang w:eastAsia="he-IL"/>
        </w:rPr>
        <w:t>–</w:t>
      </w:r>
      <w:r>
        <w:rPr>
          <w:rFonts w:hint="cs"/>
          <w:rtl/>
          <w:lang w:eastAsia="he-IL"/>
        </w:rPr>
        <w:t xml:space="preserve"> או הסובלות, יותר נכון </w:t>
      </w:r>
      <w:r>
        <w:rPr>
          <w:rFonts w:hint="eastAsia"/>
          <w:rtl/>
          <w:lang w:eastAsia="he-IL"/>
        </w:rPr>
        <w:t>–</w:t>
      </w:r>
      <w:r>
        <w:rPr>
          <w:rFonts w:hint="cs"/>
          <w:rtl/>
          <w:lang w:eastAsia="he-IL"/>
        </w:rPr>
        <w:t xml:space="preserve"> ואתה יודע, </w:t>
      </w:r>
      <w:bookmarkStart w:id="4106" w:name="_ETM_Q11_204567"/>
      <w:bookmarkEnd w:id="4106"/>
      <w:r>
        <w:rPr>
          <w:rFonts w:hint="cs"/>
          <w:rtl/>
          <w:lang w:eastAsia="he-IL"/>
        </w:rPr>
        <w:t xml:space="preserve">וזה ילך לכל מיני דברים אחרים שהם לא לצורך </w:t>
      </w:r>
      <w:bookmarkStart w:id="4107" w:name="_ETM_Q11_210277"/>
      <w:bookmarkEnd w:id="4107"/>
      <w:r>
        <w:rPr>
          <w:rFonts w:hint="cs"/>
          <w:rtl/>
          <w:lang w:eastAsia="he-IL"/>
        </w:rPr>
        <w:t>הנושא הזה.</w:t>
      </w:r>
    </w:p>
    <w:p w:rsidR="0091303F" w:rsidRDefault="0091303F" w:rsidP="00D44C0E">
      <w:pPr>
        <w:rPr>
          <w:rtl/>
          <w:lang w:eastAsia="he-IL"/>
        </w:rPr>
      </w:pPr>
    </w:p>
    <w:p w:rsidR="0091303F" w:rsidRDefault="0091303F" w:rsidP="00D44C0E">
      <w:pPr>
        <w:rPr>
          <w:rtl/>
          <w:lang w:eastAsia="he-IL"/>
        </w:rPr>
      </w:pPr>
      <w:bookmarkStart w:id="4108" w:name="_ETM_Q11_206113"/>
      <w:bookmarkEnd w:id="4108"/>
      <w:r>
        <w:rPr>
          <w:rFonts w:hint="cs"/>
          <w:rtl/>
          <w:lang w:eastAsia="he-IL"/>
        </w:rPr>
        <w:t xml:space="preserve">לאור האמור, אבקשכם לאשר את הצעת החוק בקריאה השנייה </w:t>
      </w:r>
      <w:bookmarkStart w:id="4109" w:name="_ETM_Q11_210972"/>
      <w:bookmarkEnd w:id="4109"/>
      <w:r>
        <w:rPr>
          <w:rFonts w:hint="cs"/>
          <w:rtl/>
          <w:lang w:eastAsia="he-IL"/>
        </w:rPr>
        <w:t xml:space="preserve">והשלישית. להצעת החוק הוגשו הסתייגויות ובקשות רשות דיבור. אני מבקש, </w:t>
      </w:r>
      <w:bookmarkStart w:id="4110" w:name="_ETM_Q11_217002"/>
      <w:bookmarkEnd w:id="4110"/>
      <w:r>
        <w:rPr>
          <w:rFonts w:hint="cs"/>
          <w:rtl/>
          <w:lang w:eastAsia="he-IL"/>
        </w:rPr>
        <w:t>אדוני היושב-ראש, לדחות את ההסתייגויות ולהעביר את החוק כפי שאמרתי. תודה רבה.</w:t>
      </w:r>
    </w:p>
    <w:p w:rsidR="0091303F" w:rsidRDefault="0091303F" w:rsidP="00D44C0E">
      <w:pPr>
        <w:rPr>
          <w:rtl/>
          <w:lang w:eastAsia="he-IL"/>
        </w:rPr>
      </w:pPr>
      <w:bookmarkStart w:id="4111" w:name="_ETM_Q11_221617"/>
      <w:bookmarkStart w:id="4112" w:name="_ETM_Q11_221691"/>
      <w:bookmarkEnd w:id="4111"/>
      <w:bookmarkEnd w:id="4112"/>
    </w:p>
    <w:p w:rsidR="0091303F" w:rsidRDefault="0091303F" w:rsidP="00D44C0E">
      <w:pPr>
        <w:pStyle w:val="af6"/>
        <w:rPr>
          <w:rtl/>
        </w:rPr>
      </w:pPr>
      <w:r w:rsidRPr="003731DC">
        <w:rPr>
          <w:rStyle w:val="TagStyle"/>
          <w:rtl/>
        </w:rPr>
        <w:t xml:space="preserve"> &lt;&lt; יור &gt;&gt;</w:t>
      </w:r>
      <w:r w:rsidRPr="002A4713">
        <w:rPr>
          <w:rStyle w:val="TagStyle"/>
          <w:rtl/>
        </w:rPr>
        <w:t xml:space="preserve"> </w:t>
      </w:r>
      <w:r>
        <w:rPr>
          <w:rtl/>
        </w:rPr>
        <w:t>היו"ר אוריאל בוסו:</w:t>
      </w:r>
      <w:r w:rsidRPr="002A4713">
        <w:rPr>
          <w:rStyle w:val="TagStyle"/>
          <w:rtl/>
        </w:rPr>
        <w:t xml:space="preserve"> </w:t>
      </w:r>
      <w:r w:rsidRPr="003731DC">
        <w:rPr>
          <w:rStyle w:val="TagStyle"/>
          <w:rtl/>
        </w:rPr>
        <w:t>&lt;&lt; יור &gt;&gt;</w:t>
      </w:r>
      <w:r>
        <w:rPr>
          <w:rtl/>
        </w:rPr>
        <w:t xml:space="preserve">   </w:t>
      </w:r>
    </w:p>
    <w:p w:rsidR="0091303F" w:rsidRDefault="0091303F" w:rsidP="00180EB8">
      <w:pPr>
        <w:rPr>
          <w:rtl/>
          <w:lang w:eastAsia="he-IL"/>
        </w:rPr>
      </w:pPr>
    </w:p>
    <w:p w:rsidR="0091303F" w:rsidRDefault="0091303F" w:rsidP="00D44C0E">
      <w:pPr>
        <w:rPr>
          <w:rtl/>
          <w:lang w:eastAsia="he-IL"/>
        </w:rPr>
      </w:pPr>
      <w:bookmarkStart w:id="4113" w:name="_ETM_Q11_222604"/>
      <w:bookmarkEnd w:id="4113"/>
      <w:r>
        <w:rPr>
          <w:rFonts w:hint="cs"/>
          <w:rtl/>
          <w:lang w:eastAsia="he-IL"/>
        </w:rPr>
        <w:t>תודה רבה ליושב-ראש ועדת הכספים חבר הכנסת הרב משה גפני.</w:t>
      </w:r>
    </w:p>
    <w:p w:rsidR="0091303F" w:rsidRDefault="0091303F" w:rsidP="00D44C0E">
      <w:pPr>
        <w:rPr>
          <w:rtl/>
          <w:lang w:eastAsia="he-IL"/>
        </w:rPr>
      </w:pPr>
      <w:bookmarkStart w:id="4114" w:name="_ETM_Q11_227778"/>
      <w:bookmarkStart w:id="4115" w:name="_ETM_Q11_227871"/>
      <w:bookmarkEnd w:id="4114"/>
      <w:bookmarkEnd w:id="4115"/>
    </w:p>
    <w:p w:rsidR="0091303F" w:rsidRDefault="0091303F" w:rsidP="00DF55E3">
      <w:pPr>
        <w:rPr>
          <w:rtl/>
          <w:lang w:eastAsia="he-IL"/>
        </w:rPr>
      </w:pPr>
      <w:bookmarkStart w:id="4116" w:name="_ETM_Q11_227663"/>
      <w:bookmarkStart w:id="4117" w:name="_ETM_Q11_227735"/>
      <w:bookmarkEnd w:id="4116"/>
      <w:bookmarkEnd w:id="4117"/>
      <w:r>
        <w:rPr>
          <w:rFonts w:hint="cs"/>
          <w:rtl/>
          <w:lang w:eastAsia="he-IL"/>
        </w:rPr>
        <w:t>להצעת החוק הזו הוגשו הסתייגויות ובקשות רשות דיבור של</w:t>
      </w:r>
      <w:r>
        <w:rPr>
          <w:rFonts w:hint="cs"/>
          <w:lang w:eastAsia="he-IL"/>
        </w:rPr>
        <w:t xml:space="preserve"> </w:t>
      </w:r>
      <w:bookmarkStart w:id="4118" w:name="_ETM_Q11_231074"/>
      <w:bookmarkEnd w:id="4118"/>
      <w:r>
        <w:rPr>
          <w:rFonts w:hint="cs"/>
          <w:rtl/>
          <w:lang w:eastAsia="he-IL"/>
        </w:rPr>
        <w:t xml:space="preserve">קבוצת </w:t>
      </w:r>
      <w:r w:rsidR="00D23525">
        <w:rPr>
          <w:rFonts w:hint="cs"/>
          <w:rtl/>
          <w:lang w:eastAsia="he-IL"/>
        </w:rPr>
        <w:t xml:space="preserve">סיעת </w:t>
      </w:r>
      <w:r>
        <w:rPr>
          <w:rFonts w:hint="cs"/>
          <w:rtl/>
          <w:lang w:eastAsia="he-IL"/>
        </w:rPr>
        <w:t xml:space="preserve">יש עתיד </w:t>
      </w:r>
      <w:r>
        <w:rPr>
          <w:rtl/>
          <w:lang w:eastAsia="he-IL"/>
        </w:rPr>
        <w:t>–</w:t>
      </w:r>
      <w:r>
        <w:rPr>
          <w:rFonts w:hint="cs"/>
          <w:rtl/>
          <w:lang w:eastAsia="he-IL"/>
        </w:rPr>
        <w:t xml:space="preserve"> חברי הכנסת יאיר לפיד, אורנה ברביבאי, </w:t>
      </w:r>
      <w:bookmarkStart w:id="4119" w:name="_ETM_Q11_232740"/>
      <w:bookmarkEnd w:id="4119"/>
      <w:r>
        <w:rPr>
          <w:rFonts w:hint="cs"/>
          <w:rtl/>
          <w:lang w:eastAsia="he-IL"/>
        </w:rPr>
        <w:t xml:space="preserve">מאיר כהן, קארין אלהרר, מירב כהן, אלעזר שטרן, מיקי לוי, </w:t>
      </w:r>
      <w:bookmarkStart w:id="4120" w:name="_ETM_Q11_235614"/>
      <w:bookmarkEnd w:id="4120"/>
      <w:r>
        <w:rPr>
          <w:rFonts w:hint="cs"/>
          <w:rtl/>
          <w:lang w:eastAsia="he-IL"/>
        </w:rPr>
        <w:t xml:space="preserve">מירב בן ארי, רם בן ברק, יואב סגלוביץ', בועז טופורובסקי, מיכל שיר סגמן, עידן רול, יוראי להב הרצנו, ולדימיר </w:t>
      </w:r>
      <w:bookmarkStart w:id="4121" w:name="_ETM_Q11_241825"/>
      <w:bookmarkEnd w:id="4121"/>
      <w:r>
        <w:rPr>
          <w:rFonts w:hint="cs"/>
          <w:rtl/>
          <w:lang w:eastAsia="he-IL"/>
        </w:rPr>
        <w:t xml:space="preserve">בליאק, רון כץ, מטי צרפתי הרכבי, טטיאנה מזרסקי, יסמין פרידמן, </w:t>
      </w:r>
      <w:bookmarkStart w:id="4122" w:name="_ETM_Q11_247998"/>
      <w:bookmarkEnd w:id="4122"/>
      <w:r>
        <w:rPr>
          <w:rFonts w:hint="cs"/>
          <w:rtl/>
          <w:lang w:eastAsia="he-IL"/>
        </w:rPr>
        <w:t xml:space="preserve">דבי ביטון, משה טור פז, סימון דוידסון, נאור </w:t>
      </w:r>
      <w:bookmarkStart w:id="4123" w:name="_ETM_Q11_252976"/>
      <w:bookmarkEnd w:id="4123"/>
      <w:r>
        <w:rPr>
          <w:rFonts w:hint="cs"/>
          <w:rtl/>
          <w:lang w:eastAsia="he-IL"/>
        </w:rPr>
        <w:t xml:space="preserve">שירי ושלי טל מירון; קבוצת </w:t>
      </w:r>
      <w:r w:rsidR="00D23525">
        <w:rPr>
          <w:rFonts w:hint="cs"/>
          <w:rtl/>
          <w:lang w:eastAsia="he-IL"/>
        </w:rPr>
        <w:t xml:space="preserve">סיעת </w:t>
      </w:r>
      <w:r>
        <w:rPr>
          <w:rFonts w:hint="cs"/>
          <w:rtl/>
          <w:lang w:eastAsia="he-IL"/>
        </w:rPr>
        <w:t xml:space="preserve">העבודה </w:t>
      </w:r>
      <w:bookmarkStart w:id="4124" w:name="_ETM_Q11_251638"/>
      <w:bookmarkEnd w:id="4124"/>
      <w:r>
        <w:rPr>
          <w:rtl/>
          <w:lang w:eastAsia="he-IL"/>
        </w:rPr>
        <w:t>–</w:t>
      </w:r>
      <w:r>
        <w:rPr>
          <w:rFonts w:hint="cs"/>
          <w:rtl/>
          <w:lang w:eastAsia="he-IL"/>
        </w:rPr>
        <w:t xml:space="preserve"> חברי הכנסת מרב מיכאלי, נעמה לזימי, גלעד קריב ואפרת</w:t>
      </w:r>
      <w:bookmarkStart w:id="4125" w:name="_ETM_Q11_254291"/>
      <w:bookmarkEnd w:id="4125"/>
      <w:r>
        <w:rPr>
          <w:rFonts w:hint="cs"/>
          <w:rtl/>
          <w:lang w:eastAsia="he-IL"/>
        </w:rPr>
        <w:t xml:space="preserve"> רייטן מרום.</w:t>
      </w:r>
      <w:bookmarkStart w:id="4126" w:name="_ETM_Q11_259652"/>
      <w:bookmarkEnd w:id="4126"/>
      <w:r w:rsidR="00DF55E3">
        <w:rPr>
          <w:rFonts w:hint="cs"/>
          <w:rtl/>
          <w:lang w:eastAsia="he-IL"/>
        </w:rPr>
        <w:t xml:space="preserve"> </w:t>
      </w:r>
      <w:bookmarkStart w:id="4127" w:name="_ETM_Q11_259736"/>
      <w:bookmarkStart w:id="4128" w:name="_ETM_Q11_259796"/>
      <w:bookmarkStart w:id="4129" w:name="_ETM_Q11_259897"/>
      <w:bookmarkEnd w:id="4127"/>
      <w:bookmarkEnd w:id="4128"/>
      <w:bookmarkEnd w:id="4129"/>
      <w:r>
        <w:rPr>
          <w:rFonts w:hint="cs"/>
          <w:rtl/>
          <w:lang w:eastAsia="he-IL"/>
        </w:rPr>
        <w:t>אני מבין שההסתייגויות נמשכות ושלא צריך להצביע על הסתייגויות?</w:t>
      </w:r>
      <w:bookmarkStart w:id="4130" w:name="_ETM_Q11_259203"/>
      <w:bookmarkEnd w:id="4130"/>
    </w:p>
    <w:p w:rsidR="0091303F" w:rsidRDefault="0091303F" w:rsidP="00D44C0E">
      <w:pPr>
        <w:rPr>
          <w:rtl/>
          <w:lang w:eastAsia="he-IL"/>
        </w:rPr>
      </w:pPr>
      <w:bookmarkStart w:id="4131" w:name="_ETM_Q11_259266"/>
      <w:bookmarkEnd w:id="4131"/>
    </w:p>
    <w:p w:rsidR="0091303F" w:rsidRDefault="0091303F" w:rsidP="00D44C0E">
      <w:pPr>
        <w:pStyle w:val="af5"/>
        <w:rPr>
          <w:rtl/>
        </w:rPr>
      </w:pPr>
      <w:bookmarkStart w:id="4132" w:name="_ETM_Q11_255512"/>
      <w:bookmarkStart w:id="4133" w:name="ET_interruption_5519_12"/>
      <w:bookmarkEnd w:id="4132"/>
      <w:r w:rsidRPr="00952EA2">
        <w:rPr>
          <w:rStyle w:val="TagStyle"/>
          <w:rtl/>
        </w:rPr>
        <w:t xml:space="preserve"> &lt;&lt; קריאה &gt;&gt;</w:t>
      </w:r>
      <w:r w:rsidRPr="002A4713">
        <w:rPr>
          <w:rStyle w:val="TagStyle"/>
          <w:rtl/>
        </w:rPr>
        <w:t xml:space="preserve"> </w:t>
      </w:r>
      <w:r>
        <w:rPr>
          <w:rtl/>
        </w:rPr>
        <w:t>שרן מרים השכל (המחנה הממלכתי):</w:t>
      </w:r>
      <w:r w:rsidRPr="002A4713">
        <w:rPr>
          <w:rStyle w:val="TagStyle"/>
          <w:rtl/>
        </w:rPr>
        <w:t xml:space="preserve"> </w:t>
      </w:r>
      <w:r w:rsidRPr="00952EA2">
        <w:rPr>
          <w:rStyle w:val="TagStyle"/>
          <w:rtl/>
        </w:rPr>
        <w:t xml:space="preserve">&lt;&lt; קריאה &gt;&gt; </w:t>
      </w:r>
      <w:r>
        <w:rPr>
          <w:rtl/>
        </w:rPr>
        <w:t xml:space="preserve">   </w:t>
      </w:r>
      <w:bookmarkEnd w:id="4133"/>
    </w:p>
    <w:p w:rsidR="0091303F" w:rsidRDefault="0091303F" w:rsidP="00180EB8">
      <w:pPr>
        <w:rPr>
          <w:rtl/>
          <w:lang w:eastAsia="he-IL"/>
        </w:rPr>
      </w:pPr>
    </w:p>
    <w:p w:rsidR="0091303F" w:rsidRDefault="0091303F" w:rsidP="00D44C0E">
      <w:pPr>
        <w:rPr>
          <w:rtl/>
          <w:lang w:eastAsia="he-IL"/>
        </w:rPr>
      </w:pPr>
      <w:bookmarkStart w:id="4134" w:name="_ETM_Q11_261637"/>
      <w:bookmarkEnd w:id="4134"/>
      <w:r>
        <w:rPr>
          <w:rFonts w:hint="cs"/>
          <w:rtl/>
          <w:lang w:eastAsia="he-IL"/>
        </w:rPr>
        <w:t xml:space="preserve">כן, </w:t>
      </w:r>
      <w:bookmarkStart w:id="4135" w:name="_ETM_Q11_262160"/>
      <w:bookmarkEnd w:id="4135"/>
      <w:r>
        <w:rPr>
          <w:rFonts w:hint="cs"/>
          <w:rtl/>
          <w:lang w:eastAsia="he-IL"/>
        </w:rPr>
        <w:t>אפשר למשוך.</w:t>
      </w:r>
    </w:p>
    <w:p w:rsidR="0091303F" w:rsidRDefault="0091303F" w:rsidP="00D44C0E">
      <w:pPr>
        <w:rPr>
          <w:rtl/>
          <w:lang w:eastAsia="he-IL"/>
        </w:rPr>
      </w:pPr>
      <w:bookmarkStart w:id="4136" w:name="_ETM_Q11_261969"/>
      <w:bookmarkStart w:id="4137" w:name="_ETM_Q11_262053"/>
      <w:bookmarkEnd w:id="4136"/>
      <w:bookmarkEnd w:id="4137"/>
    </w:p>
    <w:p w:rsidR="0091303F" w:rsidRDefault="0091303F" w:rsidP="00D44C0E">
      <w:pPr>
        <w:pStyle w:val="af6"/>
        <w:rPr>
          <w:rtl/>
        </w:rPr>
      </w:pPr>
      <w:bookmarkStart w:id="4138" w:name="ET_yor_6488_13"/>
      <w:r w:rsidRPr="003731DC">
        <w:rPr>
          <w:rStyle w:val="TagStyle"/>
          <w:rtl/>
        </w:rPr>
        <w:t xml:space="preserve"> &lt;&lt; יור &gt;&gt;</w:t>
      </w:r>
      <w:r w:rsidRPr="00E87C50">
        <w:rPr>
          <w:rStyle w:val="TagStyle"/>
          <w:rtl/>
        </w:rPr>
        <w:t xml:space="preserve"> </w:t>
      </w:r>
      <w:r>
        <w:rPr>
          <w:rtl/>
        </w:rPr>
        <w:t>היו"ר אוריאל בוסו:</w:t>
      </w:r>
      <w:r w:rsidRPr="00E87C50">
        <w:rPr>
          <w:rStyle w:val="TagStyle"/>
          <w:rtl/>
        </w:rPr>
        <w:t xml:space="preserve"> </w:t>
      </w:r>
      <w:r w:rsidRPr="003731DC">
        <w:rPr>
          <w:rStyle w:val="TagStyle"/>
          <w:rtl/>
        </w:rPr>
        <w:t>&lt;&lt; יור &gt;&gt;</w:t>
      </w:r>
      <w:r>
        <w:rPr>
          <w:rtl/>
        </w:rPr>
        <w:t xml:space="preserve">   </w:t>
      </w:r>
      <w:bookmarkEnd w:id="4138"/>
    </w:p>
    <w:p w:rsidR="0091303F" w:rsidRDefault="0091303F" w:rsidP="00180EB8">
      <w:pPr>
        <w:rPr>
          <w:rtl/>
          <w:lang w:eastAsia="he-IL"/>
        </w:rPr>
      </w:pPr>
    </w:p>
    <w:p w:rsidR="0091303F" w:rsidRDefault="0091303F" w:rsidP="00D44C0E">
      <w:pPr>
        <w:rPr>
          <w:rtl/>
          <w:lang w:eastAsia="he-IL"/>
        </w:rPr>
      </w:pPr>
      <w:bookmarkStart w:id="4139" w:name="_ETM_Q11_262838"/>
      <w:bookmarkEnd w:id="4139"/>
      <w:r>
        <w:rPr>
          <w:rFonts w:hint="cs"/>
          <w:rtl/>
          <w:lang w:eastAsia="he-IL"/>
        </w:rPr>
        <w:t xml:space="preserve">אפשר למשוך את ההסתייגויות. </w:t>
      </w:r>
    </w:p>
    <w:p w:rsidR="0091303F" w:rsidRDefault="0091303F" w:rsidP="00D44C0E">
      <w:pPr>
        <w:rPr>
          <w:rtl/>
          <w:lang w:eastAsia="he-IL"/>
        </w:rPr>
      </w:pPr>
      <w:bookmarkStart w:id="4140" w:name="_ETM_Q11_260337"/>
      <w:bookmarkStart w:id="4141" w:name="_ETM_Q11_260389"/>
      <w:bookmarkStart w:id="4142" w:name="_ETM_Q11_260481"/>
      <w:bookmarkEnd w:id="4140"/>
      <w:bookmarkEnd w:id="4141"/>
      <w:bookmarkEnd w:id="4142"/>
    </w:p>
    <w:p w:rsidR="0091303F" w:rsidRDefault="0091303F" w:rsidP="00D44C0E">
      <w:pPr>
        <w:rPr>
          <w:rtl/>
          <w:lang w:eastAsia="he-IL"/>
        </w:rPr>
      </w:pPr>
      <w:bookmarkStart w:id="4143" w:name="_ETM_Q11_260592"/>
      <w:bookmarkEnd w:id="4143"/>
      <w:r>
        <w:rPr>
          <w:rFonts w:hint="cs"/>
          <w:rtl/>
          <w:lang w:eastAsia="he-IL"/>
        </w:rPr>
        <w:t>אם כך, רבותיי חב</w:t>
      </w:r>
      <w:bookmarkStart w:id="4144" w:name="_ETM_Q11_268431"/>
      <w:bookmarkEnd w:id="4144"/>
      <w:r>
        <w:rPr>
          <w:rFonts w:hint="cs"/>
          <w:rtl/>
          <w:lang w:eastAsia="he-IL"/>
        </w:rPr>
        <w:t xml:space="preserve">רי הכנסת, אנחנו נעבור להצבעות. בהצעת החוק יש </w:t>
      </w:r>
      <w:bookmarkStart w:id="4145" w:name="_ETM_Q11_273687"/>
      <w:bookmarkEnd w:id="4145"/>
      <w:r>
        <w:rPr>
          <w:rFonts w:hint="cs"/>
          <w:rtl/>
          <w:lang w:eastAsia="he-IL"/>
        </w:rPr>
        <w:t>רק סעיף אחד. ההצבעה כרגע תהיה בקריאה השנייה. הצבעה.</w:t>
      </w:r>
    </w:p>
    <w:p w:rsidR="0091303F" w:rsidRDefault="0091303F" w:rsidP="00D44C0E">
      <w:pPr>
        <w:rPr>
          <w:rtl/>
          <w:lang w:eastAsia="he-IL"/>
        </w:rPr>
      </w:pPr>
      <w:bookmarkStart w:id="4146" w:name="_ETM_Q11_279357"/>
      <w:bookmarkStart w:id="4147" w:name="_ETM_Q11_279441"/>
      <w:bookmarkEnd w:id="4146"/>
      <w:bookmarkEnd w:id="4147"/>
    </w:p>
    <w:p w:rsidR="0091303F" w:rsidRDefault="0091303F" w:rsidP="00D44C0E">
      <w:pPr>
        <w:pStyle w:val="af1"/>
        <w:keepNext/>
        <w:rPr>
          <w:rtl/>
          <w:lang w:eastAsia="he-IL"/>
        </w:rPr>
      </w:pPr>
      <w:r>
        <w:rPr>
          <w:rtl/>
          <w:lang w:eastAsia="he-IL"/>
        </w:rPr>
        <w:t>הצבעה מס'</w:t>
      </w:r>
      <w:r>
        <w:rPr>
          <w:rFonts w:hint="cs"/>
          <w:rtl/>
          <w:lang w:eastAsia="he-IL"/>
        </w:rPr>
        <w:t xml:space="preserve"> 2</w:t>
      </w:r>
    </w:p>
    <w:p w:rsidR="0091303F" w:rsidRDefault="0091303F" w:rsidP="00D44C0E">
      <w:pPr>
        <w:pStyle w:val="--"/>
        <w:keepNext/>
        <w:rPr>
          <w:rtl/>
          <w:lang w:eastAsia="he-IL"/>
        </w:rPr>
      </w:pPr>
    </w:p>
    <w:p w:rsidR="0091303F" w:rsidRDefault="0091303F" w:rsidP="00D44C0E">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8</w:t>
      </w:r>
    </w:p>
    <w:p w:rsidR="0091303F" w:rsidRDefault="0091303F" w:rsidP="00D44C0E">
      <w:pPr>
        <w:pStyle w:val="--"/>
        <w:keepNext/>
        <w:rPr>
          <w:rtl/>
          <w:lang w:eastAsia="he-IL"/>
        </w:rPr>
      </w:pPr>
      <w:r>
        <w:rPr>
          <w:rtl/>
          <w:lang w:eastAsia="he-IL"/>
        </w:rPr>
        <w:t xml:space="preserve">נגד – </w:t>
      </w:r>
      <w:r>
        <w:rPr>
          <w:rFonts w:hint="cs"/>
          <w:rtl/>
          <w:lang w:eastAsia="he-IL"/>
        </w:rPr>
        <w:t>אין</w:t>
      </w:r>
    </w:p>
    <w:p w:rsidR="0091303F" w:rsidRDefault="0091303F" w:rsidP="00D44C0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1303F" w:rsidRDefault="0091303F" w:rsidP="00D44C0E">
      <w:pPr>
        <w:pStyle w:val="af2"/>
        <w:rPr>
          <w:rtl/>
          <w:lang w:eastAsia="he-IL"/>
        </w:rPr>
      </w:pPr>
      <w:r>
        <w:rPr>
          <w:rtl/>
          <w:lang w:eastAsia="he-IL"/>
        </w:rPr>
        <w:t>סעי</w:t>
      </w:r>
      <w:r>
        <w:rPr>
          <w:rFonts w:hint="cs"/>
          <w:rtl/>
          <w:lang w:eastAsia="he-IL"/>
        </w:rPr>
        <w:t>ף 1 נתקבל.</w:t>
      </w:r>
    </w:p>
    <w:p w:rsidR="0091303F" w:rsidRDefault="0091303F" w:rsidP="00D44C0E">
      <w:pPr>
        <w:rPr>
          <w:rtl/>
          <w:lang w:eastAsia="he-IL"/>
        </w:rPr>
      </w:pPr>
      <w:bookmarkStart w:id="4148" w:name="_ETM_Q11_286654"/>
      <w:bookmarkStart w:id="4149" w:name="_ETM_Q11_286740"/>
      <w:bookmarkStart w:id="4150" w:name="_ETM_Q11_266128"/>
      <w:bookmarkStart w:id="4151" w:name="_ETM_Q11_266205"/>
      <w:bookmarkEnd w:id="4148"/>
      <w:bookmarkEnd w:id="4149"/>
      <w:bookmarkEnd w:id="4150"/>
      <w:bookmarkEnd w:id="4151"/>
    </w:p>
    <w:p w:rsidR="0091303F" w:rsidRDefault="0091303F" w:rsidP="00D44C0E">
      <w:pPr>
        <w:pStyle w:val="af6"/>
        <w:rPr>
          <w:rtl/>
        </w:rPr>
      </w:pPr>
      <w:bookmarkStart w:id="4152" w:name="_ETM_Q11_286446"/>
      <w:bookmarkStart w:id="4153" w:name="_ETM_Q11_286541"/>
      <w:bookmarkStart w:id="4154" w:name="ET_yor_6488_14"/>
      <w:bookmarkEnd w:id="4152"/>
      <w:bookmarkEnd w:id="4153"/>
      <w:r w:rsidRPr="003731DC">
        <w:rPr>
          <w:rStyle w:val="TagStyle"/>
          <w:rtl/>
        </w:rPr>
        <w:t xml:space="preserve"> &lt;&lt; יור &gt;&gt;</w:t>
      </w:r>
      <w:r w:rsidRPr="009C3CBE">
        <w:rPr>
          <w:rStyle w:val="TagStyle"/>
          <w:rtl/>
        </w:rPr>
        <w:t xml:space="preserve"> </w:t>
      </w:r>
      <w:r>
        <w:rPr>
          <w:rtl/>
        </w:rPr>
        <w:t>היו"ר אוריאל בוסו:</w:t>
      </w:r>
      <w:r w:rsidRPr="009C3CBE">
        <w:rPr>
          <w:rStyle w:val="TagStyle"/>
          <w:rtl/>
        </w:rPr>
        <w:t xml:space="preserve"> </w:t>
      </w:r>
      <w:r w:rsidRPr="003731DC">
        <w:rPr>
          <w:rStyle w:val="TagStyle"/>
          <w:rtl/>
        </w:rPr>
        <w:t>&lt;&lt; יור &gt;&gt;</w:t>
      </w:r>
      <w:r>
        <w:rPr>
          <w:rtl/>
        </w:rPr>
        <w:t xml:space="preserve">   </w:t>
      </w:r>
      <w:bookmarkEnd w:id="4154"/>
    </w:p>
    <w:p w:rsidR="0091303F" w:rsidRDefault="0091303F" w:rsidP="00180EB8">
      <w:pPr>
        <w:rPr>
          <w:rtl/>
          <w:lang w:eastAsia="he-IL"/>
        </w:rPr>
      </w:pPr>
    </w:p>
    <w:p w:rsidR="0091303F" w:rsidRDefault="0091303F" w:rsidP="00D44C0E">
      <w:pPr>
        <w:rPr>
          <w:rtl/>
          <w:lang w:eastAsia="he-IL"/>
        </w:rPr>
      </w:pPr>
      <w:bookmarkStart w:id="4155" w:name="_ETM_Q11_285037"/>
      <w:bookmarkStart w:id="4156" w:name="_ETM_Q11_285112"/>
      <w:bookmarkStart w:id="4157" w:name="_ETM_Q11_288316"/>
      <w:bookmarkStart w:id="4158" w:name="_ETM_Q11_288394"/>
      <w:bookmarkEnd w:id="4155"/>
      <w:bookmarkEnd w:id="4156"/>
      <w:bookmarkEnd w:id="4157"/>
      <w:bookmarkEnd w:id="4158"/>
      <w:r>
        <w:rPr>
          <w:rFonts w:hint="cs"/>
          <w:rtl/>
          <w:lang w:eastAsia="he-IL"/>
        </w:rPr>
        <w:t xml:space="preserve">שמונה בעד, </w:t>
      </w:r>
      <w:bookmarkStart w:id="4159" w:name="_ETM_Q11_290981"/>
      <w:bookmarkEnd w:id="4159"/>
      <w:r>
        <w:rPr>
          <w:rFonts w:hint="cs"/>
          <w:rtl/>
          <w:lang w:eastAsia="he-IL"/>
        </w:rPr>
        <w:t xml:space="preserve">אין מתנגדים ואין נמנעים. אני קובע שהצעת חוק ההתייעלות הכלכלית </w:t>
      </w:r>
      <w:bookmarkStart w:id="4160" w:name="_ETM_Q11_293536"/>
      <w:bookmarkEnd w:id="4160"/>
      <w:r>
        <w:rPr>
          <w:rFonts w:hint="cs"/>
          <w:rtl/>
          <w:lang w:eastAsia="he-IL"/>
        </w:rPr>
        <w:t>(תיקון מס' 9), התשפ"ג</w:t>
      </w:r>
      <w:r>
        <w:rPr>
          <w:rFonts w:hint="eastAsia"/>
          <w:rtl/>
          <w:lang w:eastAsia="he-IL"/>
        </w:rPr>
        <w:t>–</w:t>
      </w:r>
      <w:r>
        <w:rPr>
          <w:rFonts w:hint="cs"/>
          <w:rtl/>
          <w:lang w:eastAsia="he-IL"/>
        </w:rPr>
        <w:t>2023, התקבלה בקריאה השנייה.</w:t>
      </w:r>
    </w:p>
    <w:p w:rsidR="0091303F" w:rsidRDefault="0091303F" w:rsidP="00D44C0E">
      <w:pPr>
        <w:rPr>
          <w:rtl/>
          <w:lang w:eastAsia="he-IL"/>
        </w:rPr>
      </w:pPr>
      <w:bookmarkStart w:id="4161" w:name="_ETM_Q11_301511"/>
      <w:bookmarkStart w:id="4162" w:name="_ETM_Q11_301582"/>
      <w:bookmarkEnd w:id="4161"/>
      <w:bookmarkEnd w:id="4162"/>
    </w:p>
    <w:p w:rsidR="0091303F" w:rsidRPr="009C3CBE" w:rsidRDefault="0091303F" w:rsidP="00D44C0E">
      <w:pPr>
        <w:rPr>
          <w:rtl/>
          <w:lang w:eastAsia="he-IL"/>
        </w:rPr>
      </w:pPr>
      <w:bookmarkStart w:id="4163" w:name="_ETM_Q11_301623"/>
      <w:bookmarkStart w:id="4164" w:name="_ETM_Q11_301704"/>
      <w:bookmarkEnd w:id="4163"/>
      <w:bookmarkEnd w:id="4164"/>
      <w:r>
        <w:rPr>
          <w:rFonts w:hint="cs"/>
          <w:rtl/>
          <w:lang w:eastAsia="he-IL"/>
        </w:rPr>
        <w:t xml:space="preserve">נעבור </w:t>
      </w:r>
      <w:bookmarkStart w:id="4165" w:name="_ETM_Q11_302534"/>
      <w:bookmarkEnd w:id="4165"/>
      <w:r>
        <w:rPr>
          <w:rFonts w:hint="cs"/>
          <w:rtl/>
          <w:lang w:eastAsia="he-IL"/>
        </w:rPr>
        <w:t>כעת לקריאה השלישית.</w:t>
      </w:r>
    </w:p>
    <w:p w:rsidR="0091303F" w:rsidRDefault="0091303F" w:rsidP="00D44C0E">
      <w:pPr>
        <w:rPr>
          <w:rtl/>
          <w:lang w:eastAsia="he-IL"/>
        </w:rPr>
      </w:pPr>
      <w:bookmarkStart w:id="4166" w:name="_ETM_Q11_276134"/>
      <w:bookmarkEnd w:id="4166"/>
    </w:p>
    <w:p w:rsidR="0091303F" w:rsidRDefault="0091303F" w:rsidP="00D44C0E">
      <w:pPr>
        <w:pStyle w:val="af1"/>
        <w:keepNext/>
        <w:rPr>
          <w:rtl/>
          <w:lang w:eastAsia="he-IL"/>
        </w:rPr>
      </w:pPr>
      <w:bookmarkStart w:id="4167" w:name="_ETM_Q11_276210"/>
      <w:bookmarkEnd w:id="4167"/>
      <w:r>
        <w:rPr>
          <w:rtl/>
          <w:lang w:eastAsia="he-IL"/>
        </w:rPr>
        <w:t>הצבעה מס'</w:t>
      </w:r>
      <w:r>
        <w:rPr>
          <w:rFonts w:hint="cs"/>
          <w:rtl/>
          <w:lang w:eastAsia="he-IL"/>
        </w:rPr>
        <w:t xml:space="preserve"> 3</w:t>
      </w:r>
    </w:p>
    <w:p w:rsidR="0091303F" w:rsidRDefault="0091303F" w:rsidP="00D44C0E">
      <w:pPr>
        <w:pStyle w:val="--"/>
        <w:keepNext/>
        <w:rPr>
          <w:rtl/>
          <w:lang w:eastAsia="he-IL"/>
        </w:rPr>
      </w:pPr>
    </w:p>
    <w:p w:rsidR="0091303F" w:rsidRDefault="0091303F" w:rsidP="00D44C0E">
      <w:pPr>
        <w:pStyle w:val="--"/>
        <w:keepNext/>
        <w:rPr>
          <w:rtl/>
          <w:lang w:eastAsia="he-IL"/>
        </w:rPr>
      </w:pPr>
      <w:r>
        <w:rPr>
          <w:rtl/>
          <w:lang w:eastAsia="he-IL"/>
        </w:rPr>
        <w:t>בעד החוק –</w:t>
      </w:r>
      <w:r>
        <w:rPr>
          <w:rFonts w:hint="cs"/>
          <w:rtl/>
          <w:lang w:eastAsia="he-IL"/>
        </w:rPr>
        <w:t xml:space="preserve"> 8</w:t>
      </w:r>
    </w:p>
    <w:p w:rsidR="0091303F" w:rsidRDefault="0091303F" w:rsidP="00D44C0E">
      <w:pPr>
        <w:pStyle w:val="--"/>
        <w:keepNext/>
        <w:rPr>
          <w:rtl/>
          <w:lang w:eastAsia="he-IL"/>
        </w:rPr>
      </w:pPr>
      <w:r>
        <w:rPr>
          <w:rtl/>
          <w:lang w:eastAsia="he-IL"/>
        </w:rPr>
        <w:t xml:space="preserve">נגד – </w:t>
      </w:r>
      <w:r>
        <w:rPr>
          <w:rFonts w:hint="cs"/>
          <w:rtl/>
          <w:lang w:eastAsia="he-IL"/>
        </w:rPr>
        <w:t>אין</w:t>
      </w:r>
    </w:p>
    <w:p w:rsidR="0091303F" w:rsidRDefault="0091303F" w:rsidP="00D44C0E">
      <w:pPr>
        <w:pStyle w:val="--"/>
        <w:keepNext/>
        <w:rPr>
          <w:rtl/>
          <w:lang w:eastAsia="he-IL"/>
        </w:rPr>
      </w:pPr>
      <w:r>
        <w:rPr>
          <w:rtl/>
          <w:lang w:eastAsia="he-IL"/>
        </w:rPr>
        <w:t xml:space="preserve">נמנעים – </w:t>
      </w:r>
      <w:r>
        <w:rPr>
          <w:rFonts w:hint="cs"/>
          <w:rtl/>
          <w:lang w:eastAsia="he-IL"/>
        </w:rPr>
        <w:t>אין</w:t>
      </w:r>
    </w:p>
    <w:p w:rsidR="0091303F" w:rsidRDefault="0091303F" w:rsidP="00D44C0E">
      <w:pPr>
        <w:pStyle w:val="af2"/>
        <w:rPr>
          <w:rtl/>
          <w:lang w:eastAsia="he-IL"/>
        </w:rPr>
      </w:pPr>
      <w:r>
        <w:rPr>
          <w:rtl/>
          <w:lang w:eastAsia="he-IL"/>
        </w:rPr>
        <w:t>חוק</w:t>
      </w:r>
      <w:bookmarkStart w:id="4168" w:name="_ETM_Q11_282853"/>
      <w:bookmarkEnd w:id="4168"/>
      <w:r>
        <w:rPr>
          <w:rFonts w:hint="cs"/>
          <w:rtl/>
          <w:lang w:eastAsia="he-IL"/>
        </w:rPr>
        <w:t xml:space="preserve"> ההתייעלות הכלכלית (תיקוני חקיקה להשגת יעדי התקציב לשנות התקציב 2017 ו-2018) (תיקון מס' 9), התשפ"ג</w:t>
      </w:r>
      <w:r>
        <w:rPr>
          <w:rFonts w:hint="eastAsia"/>
          <w:rtl/>
          <w:lang w:eastAsia="he-IL"/>
        </w:rPr>
        <w:t>–</w:t>
      </w:r>
      <w:r>
        <w:rPr>
          <w:rFonts w:hint="cs"/>
          <w:rtl/>
          <w:lang w:eastAsia="he-IL"/>
        </w:rPr>
        <w:t>2023, נתקבל.</w:t>
      </w:r>
    </w:p>
    <w:p w:rsidR="0091303F" w:rsidRDefault="0091303F" w:rsidP="00D44C0E">
      <w:pPr>
        <w:rPr>
          <w:rtl/>
          <w:lang w:eastAsia="he-IL"/>
        </w:rPr>
      </w:pPr>
    </w:p>
    <w:p w:rsidR="0091303F" w:rsidRDefault="0091303F" w:rsidP="00D44C0E">
      <w:pPr>
        <w:pStyle w:val="af6"/>
        <w:rPr>
          <w:rtl/>
        </w:rPr>
      </w:pPr>
      <w:bookmarkStart w:id="4169" w:name="ET_yor_6488_16"/>
      <w:r w:rsidRPr="003731DC">
        <w:rPr>
          <w:rStyle w:val="TagStyle"/>
          <w:rtl/>
        </w:rPr>
        <w:t xml:space="preserve"> &lt;&lt; יור &gt;&gt;</w:t>
      </w:r>
      <w:r w:rsidRPr="00B97EE0">
        <w:rPr>
          <w:rStyle w:val="TagStyle"/>
          <w:rtl/>
        </w:rPr>
        <w:t xml:space="preserve"> </w:t>
      </w:r>
      <w:r>
        <w:rPr>
          <w:rtl/>
        </w:rPr>
        <w:t>היו"ר אוריאל בוסו:</w:t>
      </w:r>
      <w:r w:rsidRPr="00B97EE0">
        <w:rPr>
          <w:rStyle w:val="TagStyle"/>
          <w:rtl/>
        </w:rPr>
        <w:t xml:space="preserve"> </w:t>
      </w:r>
      <w:r w:rsidRPr="003731DC">
        <w:rPr>
          <w:rStyle w:val="TagStyle"/>
          <w:rtl/>
        </w:rPr>
        <w:t>&lt;&lt; יור &gt;&gt;</w:t>
      </w:r>
      <w:r>
        <w:rPr>
          <w:rtl/>
        </w:rPr>
        <w:t xml:space="preserve">   </w:t>
      </w:r>
      <w:bookmarkEnd w:id="4169"/>
    </w:p>
    <w:p w:rsidR="0091303F" w:rsidRDefault="0091303F" w:rsidP="00180EB8">
      <w:pPr>
        <w:rPr>
          <w:rtl/>
          <w:lang w:eastAsia="he-IL"/>
        </w:rPr>
      </w:pPr>
    </w:p>
    <w:p w:rsidR="0091303F" w:rsidRDefault="0091303F" w:rsidP="00E352DB">
      <w:pPr>
        <w:rPr>
          <w:rtl/>
          <w:lang w:eastAsia="he-IL"/>
        </w:rPr>
      </w:pPr>
      <w:bookmarkStart w:id="4170" w:name="_ETM_Q11_301939"/>
      <w:bookmarkEnd w:id="4170"/>
      <w:r>
        <w:rPr>
          <w:rFonts w:hint="cs"/>
          <w:rtl/>
          <w:lang w:eastAsia="he-IL"/>
        </w:rPr>
        <w:t xml:space="preserve">שמונה </w:t>
      </w:r>
      <w:bookmarkStart w:id="4171" w:name="_ETM_Q11_314954"/>
      <w:bookmarkEnd w:id="4171"/>
      <w:r>
        <w:rPr>
          <w:rFonts w:hint="cs"/>
          <w:rtl/>
          <w:lang w:eastAsia="he-IL"/>
        </w:rPr>
        <w:t xml:space="preserve">בעד, אין מתנגדים ואין נמנעים. אני קובע שהצעת חוק ההתייעלות </w:t>
      </w:r>
      <w:bookmarkStart w:id="4172" w:name="_ETM_Q11_320305"/>
      <w:bookmarkEnd w:id="4172"/>
      <w:r>
        <w:rPr>
          <w:rFonts w:hint="cs"/>
          <w:rtl/>
          <w:lang w:eastAsia="he-IL"/>
        </w:rPr>
        <w:t xml:space="preserve">הכלכלית (תיקוני חקיקה להשגת יעדי התקציב לשנות התקציב 2017 </w:t>
      </w:r>
      <w:bookmarkStart w:id="4173" w:name="_ETM_Q11_324433"/>
      <w:bookmarkEnd w:id="4173"/>
      <w:r>
        <w:rPr>
          <w:rFonts w:hint="cs"/>
          <w:rtl/>
          <w:lang w:eastAsia="he-IL"/>
        </w:rPr>
        <w:t>ו-2018) (תיקון מס' 9), התשפ"ג</w:t>
      </w:r>
      <w:r>
        <w:rPr>
          <w:rFonts w:hint="eastAsia"/>
          <w:rtl/>
          <w:lang w:eastAsia="he-IL"/>
        </w:rPr>
        <w:t>–</w:t>
      </w:r>
      <w:r>
        <w:rPr>
          <w:rFonts w:hint="cs"/>
          <w:rtl/>
          <w:lang w:eastAsia="he-IL"/>
        </w:rPr>
        <w:t>2023, התקבלה בקריאה השנייה</w:t>
      </w:r>
      <w:bookmarkStart w:id="4174" w:name="_ETM_Q11_330028"/>
      <w:bookmarkEnd w:id="4174"/>
      <w:r>
        <w:rPr>
          <w:rFonts w:hint="cs"/>
          <w:rtl/>
          <w:lang w:eastAsia="he-IL"/>
        </w:rPr>
        <w:t xml:space="preserve"> והשלישית, והיא תיכנס לספר החוקים.</w:t>
      </w:r>
      <w:bookmarkStart w:id="4175" w:name="_ETM_Q11_329271"/>
      <w:bookmarkStart w:id="4176" w:name="_ETM_Q11_329286"/>
      <w:bookmarkEnd w:id="4175"/>
      <w:bookmarkEnd w:id="4176"/>
    </w:p>
    <w:p w:rsidR="00E352DB" w:rsidRDefault="00E352DB" w:rsidP="00E352DB">
      <w:pPr>
        <w:rPr>
          <w:rtl/>
          <w:lang w:eastAsia="he-IL"/>
        </w:rPr>
      </w:pPr>
    </w:p>
    <w:p w:rsidR="00E352DB" w:rsidRDefault="00E352DB" w:rsidP="00E352DB">
      <w:pPr>
        <w:rPr>
          <w:rtl/>
          <w:lang w:eastAsia="he-IL"/>
        </w:rPr>
      </w:pPr>
    </w:p>
    <w:p w:rsidR="0091303F" w:rsidRDefault="0091303F" w:rsidP="00D44C0E">
      <w:pPr>
        <w:pStyle w:val="a6"/>
        <w:rPr>
          <w:rtl/>
          <w:lang w:eastAsia="he-IL"/>
        </w:rPr>
      </w:pPr>
      <w:bookmarkStart w:id="4177" w:name="ET_hatsach_639358_17"/>
      <w:r w:rsidRPr="003731DC">
        <w:rPr>
          <w:rStyle w:val="TagStyle"/>
          <w:rtl/>
        </w:rPr>
        <w:t xml:space="preserve"> &lt;&lt; הצח &gt;&gt;</w:t>
      </w:r>
      <w:r w:rsidRPr="00B97EE0">
        <w:rPr>
          <w:rStyle w:val="TagStyle"/>
          <w:rtl/>
        </w:rPr>
        <w:t xml:space="preserve"> </w:t>
      </w:r>
      <w:bookmarkStart w:id="4178" w:name="_Toc138790619"/>
      <w:r>
        <w:rPr>
          <w:rtl/>
          <w:lang w:eastAsia="he-IL"/>
        </w:rPr>
        <w:t>הצעת חוק העונשין (תיקון מס' 149) (הוספת עבירה של גביית דמי חסות), התשפ"ג–2023</w:t>
      </w:r>
      <w:bookmarkEnd w:id="4178"/>
      <w:r w:rsidRPr="00B97EE0">
        <w:rPr>
          <w:rStyle w:val="TagStyle"/>
          <w:rtl/>
        </w:rPr>
        <w:t xml:space="preserve"> </w:t>
      </w:r>
      <w:r w:rsidRPr="003731DC">
        <w:rPr>
          <w:rStyle w:val="TagStyle"/>
          <w:rtl/>
        </w:rPr>
        <w:t>&lt;&lt; הצח &gt;&gt;</w:t>
      </w:r>
      <w:r>
        <w:rPr>
          <w:rtl/>
          <w:lang w:eastAsia="he-IL"/>
        </w:rPr>
        <w:t xml:space="preserve">   </w:t>
      </w:r>
      <w:bookmarkEnd w:id="4177"/>
    </w:p>
    <w:p w:rsidR="0091303F" w:rsidRDefault="0091303F" w:rsidP="00180EB8">
      <w:pPr>
        <w:rPr>
          <w:rtl/>
          <w:lang w:eastAsia="he-IL"/>
        </w:rPr>
      </w:pPr>
      <w:r>
        <w:rPr>
          <w:rFonts w:hint="cs"/>
          <w:rtl/>
          <w:lang w:eastAsia="he-IL"/>
        </w:rPr>
        <w:t>[רשומות (הצעות חוק, חוב' כ/965).]</w:t>
      </w:r>
    </w:p>
    <w:p w:rsidR="0091303F" w:rsidRDefault="0091303F" w:rsidP="00D44C0E">
      <w:pPr>
        <w:pStyle w:val="-0"/>
        <w:rPr>
          <w:rtl/>
          <w:lang w:eastAsia="he-IL"/>
        </w:rPr>
      </w:pPr>
      <w:r>
        <w:rPr>
          <w:rtl/>
          <w:lang w:eastAsia="he-IL"/>
        </w:rPr>
        <w:t>(קריאה ראשונה)</w:t>
      </w:r>
    </w:p>
    <w:p w:rsidR="0091303F" w:rsidRDefault="0091303F" w:rsidP="00D44C0E">
      <w:pPr>
        <w:rPr>
          <w:rtl/>
          <w:lang w:eastAsia="he-IL"/>
        </w:rPr>
      </w:pPr>
      <w:bookmarkStart w:id="4179" w:name="_ETM_Q11_334322"/>
      <w:bookmarkEnd w:id="4179"/>
    </w:p>
    <w:p w:rsidR="0091303F" w:rsidRDefault="0091303F" w:rsidP="00D44C0E">
      <w:pPr>
        <w:pStyle w:val="af6"/>
        <w:rPr>
          <w:rtl/>
        </w:rPr>
      </w:pPr>
      <w:bookmarkStart w:id="4180" w:name="ET_yor_6488_18"/>
      <w:r w:rsidRPr="003731DC">
        <w:rPr>
          <w:rStyle w:val="TagStyle"/>
          <w:rtl/>
        </w:rPr>
        <w:t xml:space="preserve"> &lt;&lt; יור &gt;&gt;</w:t>
      </w:r>
      <w:r w:rsidRPr="00B97EE0">
        <w:rPr>
          <w:rStyle w:val="TagStyle"/>
          <w:rtl/>
        </w:rPr>
        <w:t xml:space="preserve"> </w:t>
      </w:r>
      <w:r>
        <w:rPr>
          <w:rtl/>
        </w:rPr>
        <w:t>היו"ר אוריאל בוסו:</w:t>
      </w:r>
      <w:r w:rsidRPr="00B97EE0">
        <w:rPr>
          <w:rStyle w:val="TagStyle"/>
          <w:rtl/>
        </w:rPr>
        <w:t xml:space="preserve"> </w:t>
      </w:r>
      <w:r w:rsidRPr="003731DC">
        <w:rPr>
          <w:rStyle w:val="TagStyle"/>
          <w:rtl/>
        </w:rPr>
        <w:t>&lt;&lt; יור &gt;&gt;</w:t>
      </w:r>
      <w:r>
        <w:rPr>
          <w:rtl/>
        </w:rPr>
        <w:t xml:space="preserve">   </w:t>
      </w:r>
      <w:bookmarkEnd w:id="4180"/>
    </w:p>
    <w:p w:rsidR="0091303F" w:rsidRDefault="0091303F" w:rsidP="00180EB8">
      <w:pPr>
        <w:rPr>
          <w:rtl/>
          <w:lang w:eastAsia="he-IL"/>
        </w:rPr>
      </w:pPr>
    </w:p>
    <w:p w:rsidR="0091303F" w:rsidRDefault="0091303F" w:rsidP="008B34ED">
      <w:pPr>
        <w:rPr>
          <w:rtl/>
          <w:lang w:eastAsia="he-IL"/>
        </w:rPr>
      </w:pPr>
      <w:r>
        <w:rPr>
          <w:rFonts w:hint="cs"/>
          <w:rtl/>
          <w:lang w:eastAsia="he-IL"/>
        </w:rPr>
        <w:t xml:space="preserve">חברי הכנסת, נעבור לנושא הבא </w:t>
      </w:r>
      <w:bookmarkStart w:id="4181" w:name="_ETM_Q11_331766"/>
      <w:bookmarkEnd w:id="4181"/>
      <w:r>
        <w:rPr>
          <w:rFonts w:hint="cs"/>
          <w:rtl/>
          <w:lang w:eastAsia="he-IL"/>
        </w:rPr>
        <w:t xml:space="preserve">בסדר-היום </w:t>
      </w:r>
      <w:r w:rsidR="008B34ED">
        <w:rPr>
          <w:rFonts w:hint="eastAsia"/>
          <w:rtl/>
          <w:lang w:eastAsia="he-IL"/>
        </w:rPr>
        <w:t>–</w:t>
      </w:r>
      <w:r w:rsidR="008B34ED">
        <w:rPr>
          <w:rFonts w:hint="cs"/>
          <w:rtl/>
          <w:lang w:eastAsia="he-IL"/>
        </w:rPr>
        <w:t xml:space="preserve"> </w:t>
      </w:r>
      <w:r>
        <w:rPr>
          <w:rFonts w:hint="cs"/>
          <w:rtl/>
          <w:lang w:eastAsia="he-IL"/>
        </w:rPr>
        <w:t xml:space="preserve">הצעת חוק העונשין (תיקון מס' 149) (הוספת עבירה של </w:t>
      </w:r>
      <w:bookmarkStart w:id="4182" w:name="_ETM_Q11_338303"/>
      <w:bookmarkEnd w:id="4182"/>
      <w:r>
        <w:rPr>
          <w:rFonts w:hint="cs"/>
          <w:rtl/>
          <w:lang w:eastAsia="he-IL"/>
        </w:rPr>
        <w:t>גביית דמי חסות), התשפ"ג</w:t>
      </w:r>
      <w:r>
        <w:rPr>
          <w:rFonts w:hint="eastAsia"/>
          <w:rtl/>
          <w:lang w:eastAsia="he-IL"/>
        </w:rPr>
        <w:t>–</w:t>
      </w:r>
      <w:r>
        <w:rPr>
          <w:rFonts w:hint="cs"/>
          <w:rtl/>
          <w:lang w:eastAsia="he-IL"/>
        </w:rPr>
        <w:t xml:space="preserve">2023, של חבר הכנסת יצחק </w:t>
      </w:r>
      <w:bookmarkStart w:id="4183" w:name="_ETM_Q11_343189"/>
      <w:bookmarkEnd w:id="4183"/>
      <w:r>
        <w:rPr>
          <w:rFonts w:hint="cs"/>
          <w:rtl/>
          <w:lang w:eastAsia="he-IL"/>
        </w:rPr>
        <w:t xml:space="preserve">קרויזר, </w:t>
      </w:r>
      <w:r w:rsidR="008B34ED">
        <w:rPr>
          <w:rFonts w:hint="cs"/>
          <w:rtl/>
          <w:lang w:eastAsia="he-IL"/>
        </w:rPr>
        <w:t>ל</w:t>
      </w:r>
      <w:r>
        <w:rPr>
          <w:rFonts w:hint="cs"/>
          <w:rtl/>
          <w:lang w:eastAsia="he-IL"/>
        </w:rPr>
        <w:t xml:space="preserve">קריאה הראשונה. אני מזמין את חבר הכנסת יצחק </w:t>
      </w:r>
      <w:bookmarkStart w:id="4184" w:name="_ETM_Q11_348060"/>
      <w:bookmarkEnd w:id="4184"/>
      <w:r>
        <w:rPr>
          <w:rFonts w:hint="cs"/>
          <w:rtl/>
          <w:lang w:eastAsia="he-IL"/>
        </w:rPr>
        <w:t>קרויזר להציג את הצעת החוק. בבקשה, עשר דקות לרשותך.</w:t>
      </w:r>
    </w:p>
    <w:p w:rsidR="0091303F" w:rsidRDefault="0091303F" w:rsidP="00D44C0E">
      <w:pPr>
        <w:rPr>
          <w:rtl/>
          <w:lang w:eastAsia="he-IL"/>
        </w:rPr>
      </w:pPr>
      <w:bookmarkStart w:id="4185" w:name="_ETM_Q11_347708"/>
      <w:bookmarkStart w:id="4186" w:name="_ETM_Q11_347812"/>
      <w:bookmarkEnd w:id="4185"/>
      <w:bookmarkEnd w:id="4186"/>
    </w:p>
    <w:p w:rsidR="0091303F" w:rsidRDefault="0091303F" w:rsidP="00D44C0E">
      <w:pPr>
        <w:pStyle w:val="a4"/>
        <w:rPr>
          <w:rtl/>
        </w:rPr>
      </w:pPr>
      <w:bookmarkStart w:id="4187" w:name="ET_speaker_6460_19"/>
      <w:r w:rsidRPr="003731DC">
        <w:rPr>
          <w:rStyle w:val="TagStyle"/>
          <w:rtl/>
        </w:rPr>
        <w:t xml:space="preserve"> &lt;&lt; דובר &gt;&gt;</w:t>
      </w:r>
      <w:r w:rsidRPr="00B97EE0">
        <w:rPr>
          <w:rStyle w:val="TagStyle"/>
          <w:rtl/>
        </w:rPr>
        <w:t xml:space="preserve"> </w:t>
      </w:r>
      <w:bookmarkStart w:id="4188" w:name="_Toc138790620"/>
      <w:r>
        <w:rPr>
          <w:rtl/>
        </w:rPr>
        <w:t>יצחק קרויזר (עוצמה יהודית):</w:t>
      </w:r>
      <w:bookmarkEnd w:id="4188"/>
      <w:r w:rsidRPr="00B97EE0">
        <w:rPr>
          <w:rStyle w:val="TagStyle"/>
          <w:rtl/>
        </w:rPr>
        <w:t xml:space="preserve"> </w:t>
      </w:r>
      <w:r w:rsidRPr="003731DC">
        <w:rPr>
          <w:rStyle w:val="TagStyle"/>
          <w:rtl/>
        </w:rPr>
        <w:t>&lt;&lt; דובר &gt;&gt;</w:t>
      </w:r>
      <w:r>
        <w:rPr>
          <w:rtl/>
        </w:rPr>
        <w:t xml:space="preserve">   </w:t>
      </w:r>
      <w:bookmarkEnd w:id="4187"/>
    </w:p>
    <w:p w:rsidR="0091303F" w:rsidRDefault="0091303F" w:rsidP="00180EB8">
      <w:pPr>
        <w:rPr>
          <w:rtl/>
          <w:lang w:eastAsia="he-IL"/>
        </w:rPr>
      </w:pPr>
    </w:p>
    <w:p w:rsidR="0091303F" w:rsidRDefault="0091303F" w:rsidP="00180EB8">
      <w:pPr>
        <w:rPr>
          <w:rtl/>
          <w:lang w:eastAsia="he-IL"/>
        </w:rPr>
      </w:pPr>
      <w:bookmarkStart w:id="4189" w:name="_ETM_Q11_349804"/>
      <w:bookmarkStart w:id="4190" w:name="_ETM_Q11_360808"/>
      <w:bookmarkEnd w:id="4189"/>
      <w:bookmarkEnd w:id="4190"/>
      <w:r>
        <w:rPr>
          <w:rFonts w:hint="cs"/>
          <w:rtl/>
          <w:lang w:eastAsia="he-IL"/>
        </w:rPr>
        <w:t xml:space="preserve">כבוד </w:t>
      </w:r>
      <w:bookmarkStart w:id="4191" w:name="_ETM_Q11_371619"/>
      <w:bookmarkEnd w:id="4191"/>
      <w:r>
        <w:rPr>
          <w:rFonts w:hint="cs"/>
          <w:rtl/>
          <w:lang w:eastAsia="he-IL"/>
        </w:rPr>
        <w:t xml:space="preserve">היושב-ראש, כבוד השר, כנסת נכבדה, אני מתכבד להציג כאן בפניכם </w:t>
      </w:r>
      <w:bookmarkStart w:id="4192" w:name="_ETM_Q11_376374"/>
      <w:bookmarkEnd w:id="4192"/>
      <w:r>
        <w:rPr>
          <w:rFonts w:hint="cs"/>
          <w:rtl/>
          <w:lang w:eastAsia="he-IL"/>
        </w:rPr>
        <w:t xml:space="preserve">את הצעת חוק העונשין (תיקון </w:t>
      </w:r>
      <w:r>
        <w:rPr>
          <w:rtl/>
          <w:lang w:eastAsia="he-IL"/>
        </w:rPr>
        <w:t>–</w:t>
      </w:r>
      <w:r>
        <w:rPr>
          <w:rFonts w:hint="cs"/>
          <w:rtl/>
          <w:lang w:eastAsia="he-IL"/>
        </w:rPr>
        <w:t xml:space="preserve"> הגדרת איום), התשפ"ג</w:t>
      </w:r>
      <w:r>
        <w:rPr>
          <w:rFonts w:hint="eastAsia"/>
          <w:rtl/>
          <w:lang w:eastAsia="he-IL"/>
        </w:rPr>
        <w:t>–</w:t>
      </w:r>
      <w:r>
        <w:rPr>
          <w:rFonts w:hint="cs"/>
          <w:rtl/>
          <w:lang w:eastAsia="he-IL"/>
        </w:rPr>
        <w:t xml:space="preserve">2023, לקריאה </w:t>
      </w:r>
      <w:bookmarkStart w:id="4193" w:name="_ETM_Q11_380319"/>
      <w:bookmarkEnd w:id="4193"/>
      <w:r>
        <w:rPr>
          <w:rFonts w:hint="cs"/>
          <w:rtl/>
          <w:lang w:eastAsia="he-IL"/>
        </w:rPr>
        <w:t>ראשונה.</w:t>
      </w:r>
      <w:r w:rsidR="00DF55E3">
        <w:rPr>
          <w:rFonts w:hint="cs"/>
          <w:rtl/>
          <w:lang w:eastAsia="he-IL"/>
        </w:rPr>
        <w:t xml:space="preserve"> </w:t>
      </w:r>
      <w:bookmarkStart w:id="4194" w:name="_ETM_Q11_384715"/>
      <w:bookmarkStart w:id="4195" w:name="_ETM_Q11_384818"/>
      <w:bookmarkStart w:id="4196" w:name="_ETM_Q11_384843"/>
      <w:bookmarkStart w:id="4197" w:name="_ETM_Q11_384967"/>
      <w:bookmarkEnd w:id="4194"/>
      <w:bookmarkEnd w:id="4195"/>
      <w:bookmarkEnd w:id="4196"/>
      <w:bookmarkEnd w:id="4197"/>
      <w:r>
        <w:rPr>
          <w:rFonts w:hint="cs"/>
          <w:rtl/>
          <w:lang w:eastAsia="he-IL"/>
        </w:rPr>
        <w:t xml:space="preserve">תיקון סעיף 428 מתוך הצעת חוק העונשין: "'איום או </w:t>
      </w:r>
      <w:bookmarkStart w:id="4198" w:name="_ETM_Q11_389168"/>
      <w:bookmarkEnd w:id="4198"/>
      <w:r>
        <w:rPr>
          <w:rFonts w:hint="cs"/>
          <w:rtl/>
          <w:lang w:eastAsia="he-IL"/>
        </w:rPr>
        <w:t xml:space="preserve">הטלת אימה' </w:t>
      </w:r>
      <w:r>
        <w:rPr>
          <w:rtl/>
          <w:lang w:eastAsia="he-IL"/>
        </w:rPr>
        <w:t>–</w:t>
      </w:r>
      <w:r>
        <w:rPr>
          <w:rFonts w:hint="cs"/>
          <w:rtl/>
          <w:lang w:eastAsia="he-IL"/>
        </w:rPr>
        <w:t xml:space="preserve"> לרבות ביצירת מצג הנובע ממעמדו של המאיים </w:t>
      </w:r>
      <w:bookmarkStart w:id="4199" w:name="_ETM_Q11_393227"/>
      <w:bookmarkEnd w:id="4199"/>
      <w:r>
        <w:rPr>
          <w:rFonts w:hint="cs"/>
          <w:rtl/>
          <w:lang w:eastAsia="he-IL"/>
        </w:rPr>
        <w:t xml:space="preserve">או של האדם שבשמו פועל המאיים או במסרים המועברים </w:t>
      </w:r>
      <w:bookmarkStart w:id="4200" w:name="_ETM_Q11_393006"/>
      <w:bookmarkEnd w:id="4200"/>
      <w:r>
        <w:rPr>
          <w:rFonts w:hint="cs"/>
          <w:rtl/>
          <w:lang w:eastAsia="he-IL"/>
        </w:rPr>
        <w:t xml:space="preserve">לאדם שאליו מכוון האיום או לאחר בנסיבות דומות ולרבות בדרך </w:t>
      </w:r>
      <w:bookmarkStart w:id="4201" w:name="_ETM_Q11_398398"/>
      <w:bookmarkEnd w:id="4201"/>
      <w:r>
        <w:rPr>
          <w:rFonts w:hint="cs"/>
          <w:rtl/>
          <w:lang w:eastAsia="he-IL"/>
        </w:rPr>
        <w:t xml:space="preserve">של כפיית תשלום או רכישת שירות"; "דורש או מקבל </w:t>
      </w:r>
      <w:bookmarkStart w:id="4202" w:name="_ETM_Q11_402007"/>
      <w:bookmarkEnd w:id="4202"/>
      <w:r>
        <w:rPr>
          <w:rFonts w:hint="cs"/>
          <w:rtl/>
          <w:lang w:eastAsia="he-IL"/>
        </w:rPr>
        <w:t xml:space="preserve">דבר שאינו מגיע לו כדין </w:t>
      </w:r>
      <w:r w:rsidR="00180EB8">
        <w:rPr>
          <w:rFonts w:hint="cs"/>
          <w:rtl/>
          <w:lang w:eastAsia="he-IL"/>
        </w:rPr>
        <w:t>– – –</w:t>
      </w:r>
      <w:r w:rsidR="00E352DB">
        <w:rPr>
          <w:rFonts w:hint="cs"/>
          <w:rtl/>
          <w:lang w:eastAsia="he-IL"/>
        </w:rPr>
        <w:t xml:space="preserve"> </w:t>
      </w:r>
      <w:r>
        <w:rPr>
          <w:rFonts w:hint="cs"/>
          <w:rtl/>
          <w:lang w:eastAsia="he-IL"/>
        </w:rPr>
        <w:t xml:space="preserve">דורש או </w:t>
      </w:r>
      <w:bookmarkStart w:id="4203" w:name="_ETM_Q11_407378"/>
      <w:bookmarkEnd w:id="4203"/>
      <w:r>
        <w:rPr>
          <w:rFonts w:hint="cs"/>
          <w:rtl/>
          <w:lang w:eastAsia="he-IL"/>
        </w:rPr>
        <w:t xml:space="preserve">מקבל בעד מצרך או בעד שירות תמורה העולה במידה בלתי </w:t>
      </w:r>
      <w:bookmarkStart w:id="4204" w:name="_ETM_Q11_407521"/>
      <w:bookmarkEnd w:id="4204"/>
      <w:r>
        <w:rPr>
          <w:rFonts w:hint="cs"/>
          <w:rtl/>
          <w:lang w:eastAsia="he-IL"/>
        </w:rPr>
        <w:t xml:space="preserve">סבירה על התמורה המקובלת </w:t>
      </w:r>
      <w:r w:rsidR="00180EB8">
        <w:rPr>
          <w:rFonts w:hint="cs"/>
          <w:rtl/>
          <w:lang w:eastAsia="he-IL"/>
        </w:rPr>
        <w:t>– – –</w:t>
      </w:r>
      <w:r w:rsidR="00E352DB">
        <w:rPr>
          <w:rFonts w:hint="cs"/>
          <w:rtl/>
          <w:lang w:eastAsia="he-IL"/>
        </w:rPr>
        <w:t xml:space="preserve"> </w:t>
      </w:r>
      <w:r>
        <w:rPr>
          <w:rFonts w:hint="cs"/>
          <w:rtl/>
          <w:lang w:eastAsia="he-IL"/>
        </w:rPr>
        <w:t xml:space="preserve">נותן בעד מצרך או בעד </w:t>
      </w:r>
      <w:bookmarkStart w:id="4205" w:name="_ETM_Q11_410937"/>
      <w:bookmarkEnd w:id="4205"/>
      <w:r>
        <w:rPr>
          <w:rFonts w:hint="cs"/>
          <w:rtl/>
          <w:lang w:eastAsia="he-IL"/>
        </w:rPr>
        <w:t>שירות תמורה הנופלת במידה בלתי סבירה מן התמורה המקובלת".</w:t>
      </w:r>
    </w:p>
    <w:p w:rsidR="0091303F" w:rsidRDefault="0091303F" w:rsidP="00D44C0E">
      <w:pPr>
        <w:rPr>
          <w:rtl/>
          <w:lang w:eastAsia="he-IL"/>
        </w:rPr>
      </w:pPr>
      <w:bookmarkStart w:id="4206" w:name="_ETM_Q11_420953"/>
      <w:bookmarkStart w:id="4207" w:name="_ETM_Q11_421057"/>
      <w:bookmarkEnd w:id="4206"/>
      <w:bookmarkEnd w:id="4207"/>
    </w:p>
    <w:p w:rsidR="0091303F" w:rsidRDefault="0091303F" w:rsidP="00180EB8">
      <w:pPr>
        <w:rPr>
          <w:rtl/>
          <w:lang w:eastAsia="he-IL"/>
        </w:rPr>
      </w:pPr>
      <w:bookmarkStart w:id="4208" w:name="_ETM_Q11_421096"/>
      <w:bookmarkStart w:id="4209" w:name="_ETM_Q11_421204"/>
      <w:bookmarkEnd w:id="4208"/>
      <w:bookmarkEnd w:id="4209"/>
      <w:r>
        <w:rPr>
          <w:rFonts w:hint="cs"/>
          <w:rtl/>
          <w:lang w:eastAsia="he-IL"/>
        </w:rPr>
        <w:t xml:space="preserve">ברשותכם, אני </w:t>
      </w:r>
      <w:bookmarkStart w:id="4210" w:name="_ETM_Q11_416542"/>
      <w:bookmarkEnd w:id="4210"/>
      <w:r>
        <w:rPr>
          <w:rFonts w:hint="cs"/>
          <w:rtl/>
          <w:lang w:eastAsia="he-IL"/>
        </w:rPr>
        <w:t xml:space="preserve">רוצה להקריא בפניכם שלוש כותרות מהתקשורת שהתפרסמו </w:t>
      </w:r>
      <w:bookmarkStart w:id="4211" w:name="_ETM_Q11_423081"/>
      <w:bookmarkEnd w:id="4211"/>
      <w:r>
        <w:rPr>
          <w:rFonts w:hint="cs"/>
          <w:rtl/>
          <w:lang w:eastAsia="he-IL"/>
        </w:rPr>
        <w:t>רק בחודש האחרון בלבד, אדוני השר:</w:t>
      </w:r>
      <w:bookmarkStart w:id="4212" w:name="_ETM_Q11_424634"/>
      <w:bookmarkEnd w:id="4212"/>
      <w:r>
        <w:rPr>
          <w:rFonts w:hint="cs"/>
          <w:rtl/>
          <w:lang w:eastAsia="he-IL"/>
        </w:rPr>
        <w:t xml:space="preserve"> </w:t>
      </w:r>
      <w:bookmarkStart w:id="4213" w:name="_ETM_Q11_424726"/>
      <w:bookmarkStart w:id="4214" w:name="_ETM_Q11_423824"/>
      <w:bookmarkStart w:id="4215" w:name="_ETM_Q11_423918"/>
      <w:bookmarkEnd w:id="4213"/>
      <w:bookmarkEnd w:id="4214"/>
      <w:bookmarkEnd w:id="4215"/>
      <w:r w:rsidR="00E352DB">
        <w:rPr>
          <w:rFonts w:hint="cs"/>
          <w:rtl/>
          <w:lang w:eastAsia="he-IL"/>
        </w:rPr>
        <w:t>"</w:t>
      </w:r>
      <w:r>
        <w:rPr>
          <w:rFonts w:hint="cs"/>
          <w:rtl/>
          <w:lang w:eastAsia="he-IL"/>
        </w:rPr>
        <w:t xml:space="preserve">בדואים מואשמים בסחיטת מיליונים כ'דמי </w:t>
      </w:r>
      <w:bookmarkStart w:id="4216" w:name="_ETM_Q11_425358"/>
      <w:bookmarkEnd w:id="4216"/>
      <w:r>
        <w:rPr>
          <w:rFonts w:hint="cs"/>
          <w:rtl/>
          <w:lang w:eastAsia="he-IL"/>
        </w:rPr>
        <w:t xml:space="preserve">חסות'. ה'מוניטין' שצברו לעצמם השניים כ'נותני החסות' בשטח סייע להם </w:t>
      </w:r>
      <w:bookmarkStart w:id="4217" w:name="_ETM_Q11_431997"/>
      <w:bookmarkEnd w:id="4217"/>
      <w:r>
        <w:rPr>
          <w:rFonts w:hint="cs"/>
          <w:rtl/>
          <w:lang w:eastAsia="he-IL"/>
        </w:rPr>
        <w:t xml:space="preserve">להטיל אימה על קבלני הבנייה באזור ולהבהיר לקבלנים שעליהם להיענות </w:t>
      </w:r>
      <w:bookmarkStart w:id="4218" w:name="_ETM_Q11_438756"/>
      <w:bookmarkEnd w:id="4218"/>
      <w:r>
        <w:rPr>
          <w:rFonts w:hint="cs"/>
          <w:rtl/>
          <w:lang w:eastAsia="he-IL"/>
        </w:rPr>
        <w:t>ל'הצעת השירות' של הנאשמים, גם ללא כל איום</w:t>
      </w:r>
      <w:r w:rsidR="00180EB8">
        <w:rPr>
          <w:rFonts w:hint="cs"/>
          <w:rtl/>
          <w:lang w:eastAsia="he-IL"/>
        </w:rPr>
        <w:t xml:space="preserve"> </w:t>
      </w:r>
      <w:r>
        <w:rPr>
          <w:rFonts w:hint="cs"/>
          <w:rtl/>
          <w:lang w:eastAsia="he-IL"/>
        </w:rPr>
        <w:t>מפורש"</w:t>
      </w:r>
      <w:bookmarkStart w:id="4219" w:name="_ETM_Q11_441507"/>
      <w:bookmarkStart w:id="4220" w:name="_ETM_Q11_441578"/>
      <w:bookmarkEnd w:id="4219"/>
      <w:bookmarkEnd w:id="4220"/>
      <w:r>
        <w:rPr>
          <w:rFonts w:hint="cs"/>
          <w:rtl/>
          <w:lang w:eastAsia="he-IL"/>
        </w:rPr>
        <w:t xml:space="preserve">; </w:t>
      </w:r>
      <w:bookmarkStart w:id="4221" w:name="_ETM_Q11_441651"/>
      <w:bookmarkStart w:id="4222" w:name="_ETM_Q11_441745"/>
      <w:bookmarkStart w:id="4223" w:name="_ETM_Q11_452378"/>
      <w:bookmarkEnd w:id="4221"/>
      <w:bookmarkEnd w:id="4222"/>
      <w:bookmarkEnd w:id="4223"/>
      <w:r>
        <w:rPr>
          <w:rFonts w:hint="cs"/>
          <w:rtl/>
          <w:lang w:eastAsia="he-IL"/>
        </w:rPr>
        <w:t xml:space="preserve">"הקבלנים הבינו היטב שאם יסרבו לקבל את 'שירותי </w:t>
      </w:r>
      <w:bookmarkStart w:id="4224" w:name="_ETM_Q11_456230"/>
      <w:bookmarkEnd w:id="4224"/>
      <w:r>
        <w:rPr>
          <w:rFonts w:hint="cs"/>
          <w:rtl/>
          <w:lang w:eastAsia="he-IL"/>
        </w:rPr>
        <w:t xml:space="preserve">השמירה', ייגרם להם נזק בשווי עשרות אלפי שקלים לאתר הבנייה </w:t>
      </w:r>
      <w:bookmarkStart w:id="4225" w:name="_ETM_Q11_463388"/>
      <w:bookmarkEnd w:id="4225"/>
      <w:r>
        <w:rPr>
          <w:rFonts w:hint="cs"/>
          <w:rtl/>
          <w:lang w:eastAsia="he-IL"/>
        </w:rPr>
        <w:t>או לכלי העבודה שלהם. כאשר ביקשו חלקם לסיים את ההתקשרות</w:t>
      </w:r>
      <w:bookmarkStart w:id="4226" w:name="_ETM_Q11_466129"/>
      <w:bookmarkEnd w:id="4226"/>
      <w:r>
        <w:rPr>
          <w:rFonts w:hint="cs"/>
          <w:rtl/>
          <w:lang w:eastAsia="he-IL"/>
        </w:rPr>
        <w:t xml:space="preserve"> </w:t>
      </w:r>
      <w:r w:rsidR="00180EB8">
        <w:rPr>
          <w:rFonts w:hint="cs"/>
          <w:rtl/>
          <w:lang w:eastAsia="he-IL"/>
        </w:rPr>
        <w:t>– – –</w:t>
      </w:r>
      <w:r>
        <w:rPr>
          <w:rFonts w:hint="cs"/>
          <w:rtl/>
          <w:lang w:eastAsia="he-IL"/>
        </w:rPr>
        <w:t xml:space="preserve"> נדרשו לשלם גם עבור סיום ההתקשרות </w:t>
      </w:r>
      <w:r w:rsidR="00180EB8">
        <w:rPr>
          <w:rFonts w:hint="cs"/>
          <w:rtl/>
          <w:lang w:eastAsia="he-IL"/>
        </w:rPr>
        <w:t>– – –</w:t>
      </w:r>
      <w:r>
        <w:rPr>
          <w:rFonts w:hint="cs"/>
          <w:rtl/>
          <w:lang w:eastAsia="he-IL"/>
        </w:rPr>
        <w:t xml:space="preserve"> במרבית המקרים הנאשמים </w:t>
      </w:r>
      <w:bookmarkStart w:id="4227" w:name="_ETM_Q11_470670"/>
      <w:bookmarkEnd w:id="4227"/>
      <w:r>
        <w:rPr>
          <w:rFonts w:hint="cs"/>
          <w:rtl/>
          <w:lang w:eastAsia="he-IL"/>
        </w:rPr>
        <w:t xml:space="preserve">לא העמידו שומרים באתרים אלא הסתפקו בסייר שסייר בין כמה </w:t>
      </w:r>
      <w:bookmarkStart w:id="4228" w:name="_ETM_Q11_474025"/>
      <w:bookmarkEnd w:id="4228"/>
      <w:r>
        <w:rPr>
          <w:rFonts w:hint="cs"/>
          <w:rtl/>
          <w:lang w:eastAsia="he-IL"/>
        </w:rPr>
        <w:t xml:space="preserve">אתרים במקביל. </w:t>
      </w:r>
      <w:bookmarkStart w:id="4229" w:name="_ETM_Q11_477165"/>
      <w:bookmarkStart w:id="4230" w:name="_ETM_Q11_477260"/>
      <w:bookmarkStart w:id="4231" w:name="_ETM_Q11_477294"/>
      <w:bookmarkStart w:id="4232" w:name="_ETM_Q11_477397"/>
      <w:bookmarkEnd w:id="4229"/>
      <w:bookmarkEnd w:id="4230"/>
      <w:bookmarkEnd w:id="4231"/>
      <w:bookmarkEnd w:id="4232"/>
      <w:r>
        <w:rPr>
          <w:rFonts w:hint="cs"/>
          <w:rtl/>
          <w:lang w:eastAsia="he-IL"/>
        </w:rPr>
        <w:t xml:space="preserve">לאור זאת, כשישה קבלנים נאלצו לשלם לנאשמים" </w:t>
      </w:r>
      <w:bookmarkStart w:id="4233" w:name="_ETM_Q11_478808"/>
      <w:bookmarkEnd w:id="4233"/>
      <w:r>
        <w:rPr>
          <w:rtl/>
          <w:lang w:eastAsia="he-IL"/>
        </w:rPr>
        <w:t>–</w:t>
      </w:r>
      <w:r>
        <w:rPr>
          <w:rFonts w:hint="cs"/>
          <w:rtl/>
          <w:lang w:eastAsia="he-IL"/>
        </w:rPr>
        <w:t xml:space="preserve"> אתה שומע, אדוני השר? </w:t>
      </w:r>
      <w:r>
        <w:rPr>
          <w:rFonts w:hint="eastAsia"/>
          <w:rtl/>
          <w:lang w:eastAsia="he-IL"/>
        </w:rPr>
        <w:t xml:space="preserve">– </w:t>
      </w:r>
      <w:r>
        <w:rPr>
          <w:rFonts w:hint="cs"/>
          <w:rtl/>
          <w:lang w:eastAsia="he-IL"/>
        </w:rPr>
        <w:t xml:space="preserve">קרוב לארבעה מיליוני שקלים. בנוסף </w:t>
      </w:r>
      <w:bookmarkStart w:id="4234" w:name="_ETM_Q11_484335"/>
      <w:bookmarkEnd w:id="4234"/>
      <w:r>
        <w:rPr>
          <w:rFonts w:hint="cs"/>
          <w:rtl/>
          <w:lang w:eastAsia="he-IL"/>
        </w:rPr>
        <w:t xml:space="preserve">קיבלו השניים 23 מיליון שקלים, אדוני היושב-ראש, לאחר </w:t>
      </w:r>
      <w:bookmarkStart w:id="4235" w:name="_ETM_Q11_489643"/>
      <w:bookmarkEnd w:id="4235"/>
      <w:r>
        <w:rPr>
          <w:rFonts w:hint="cs"/>
          <w:rtl/>
          <w:lang w:eastAsia="he-IL"/>
        </w:rPr>
        <w:t xml:space="preserve">שסיפקו שירותי שמירה וקבלן שירות בטענה כי יש בידם </w:t>
      </w:r>
      <w:bookmarkStart w:id="4236" w:name="_ETM_Q11_493577"/>
      <w:bookmarkEnd w:id="4236"/>
      <w:r>
        <w:rPr>
          <w:rFonts w:hint="cs"/>
          <w:rtl/>
          <w:lang w:eastAsia="he-IL"/>
        </w:rPr>
        <w:t xml:space="preserve">גם את הרישיונות הנדרשים, כמובן, בעוד לא </w:t>
      </w:r>
      <w:bookmarkStart w:id="4237" w:name="_ETM_Q11_494975"/>
      <w:bookmarkEnd w:id="4237"/>
      <w:r>
        <w:rPr>
          <w:rFonts w:hint="cs"/>
          <w:rtl/>
          <w:lang w:eastAsia="he-IL"/>
        </w:rPr>
        <w:t>היה בידיהם שום רישיון שכזה.</w:t>
      </w:r>
      <w:r w:rsidR="00DF55E3">
        <w:rPr>
          <w:rFonts w:hint="cs"/>
          <w:rtl/>
          <w:lang w:eastAsia="he-IL"/>
        </w:rPr>
        <w:t xml:space="preserve"> </w:t>
      </w:r>
      <w:r>
        <w:rPr>
          <w:rFonts w:hint="cs"/>
          <w:rtl/>
          <w:lang w:eastAsia="he-IL"/>
        </w:rPr>
        <w:t xml:space="preserve">"שוטרי משטרת המחוז הצפוני </w:t>
      </w:r>
      <w:bookmarkStart w:id="4238" w:name="_ETM_Q11_501051"/>
      <w:bookmarkEnd w:id="4238"/>
      <w:r>
        <w:rPr>
          <w:rFonts w:hint="cs"/>
          <w:rtl/>
          <w:lang w:eastAsia="he-IL"/>
        </w:rPr>
        <w:t xml:space="preserve">ולוחמי יחידת המסתערבים של החטיבה הטקטית במג"ב פשטו </w:t>
      </w:r>
      <w:r w:rsidR="00180EB8">
        <w:rPr>
          <w:rFonts w:hint="cs"/>
          <w:rtl/>
          <w:lang w:eastAsia="he-IL"/>
        </w:rPr>
        <w:t>– – –</w:t>
      </w:r>
      <w:r>
        <w:rPr>
          <w:rFonts w:hint="cs"/>
          <w:rtl/>
          <w:lang w:eastAsia="he-IL"/>
        </w:rPr>
        <w:t xml:space="preserve"> על מספר </w:t>
      </w:r>
      <w:bookmarkStart w:id="4239" w:name="_ETM_Q11_503191"/>
      <w:bookmarkEnd w:id="4239"/>
      <w:r>
        <w:rPr>
          <w:rFonts w:hint="cs"/>
          <w:rtl/>
          <w:lang w:eastAsia="he-IL"/>
        </w:rPr>
        <w:t xml:space="preserve">יעדים בכפר </w:t>
      </w:r>
      <w:proofErr w:type="spellStart"/>
      <w:r>
        <w:rPr>
          <w:rFonts w:hint="cs"/>
          <w:rtl/>
          <w:lang w:eastAsia="he-IL"/>
        </w:rPr>
        <w:t>טורעאן</w:t>
      </w:r>
      <w:proofErr w:type="spellEnd"/>
      <w:r>
        <w:rPr>
          <w:rFonts w:hint="cs"/>
          <w:rtl/>
          <w:lang w:eastAsia="he-IL"/>
        </w:rPr>
        <w:t xml:space="preserve"> ועצרו שני חשודים, בחשד לביצוע עבירות של </w:t>
      </w:r>
      <w:bookmarkStart w:id="4240" w:name="_ETM_Q11_505461"/>
      <w:bookmarkEnd w:id="4240"/>
      <w:r>
        <w:rPr>
          <w:rFonts w:hint="cs"/>
          <w:rtl/>
          <w:lang w:eastAsia="he-IL"/>
        </w:rPr>
        <w:t>סחיטת דמי חסות באזור הצפון".</w:t>
      </w:r>
      <w:r w:rsidR="00DF55E3">
        <w:rPr>
          <w:rFonts w:hint="cs"/>
          <w:rtl/>
          <w:lang w:eastAsia="he-IL"/>
        </w:rPr>
        <w:t xml:space="preserve"> </w:t>
      </w:r>
      <w:bookmarkStart w:id="4241" w:name="_ETM_Q11_510489"/>
      <w:bookmarkStart w:id="4242" w:name="_ETM_Q11_510566"/>
      <w:bookmarkStart w:id="4243" w:name="_ETM_Q11_510649"/>
      <w:bookmarkStart w:id="4244" w:name="_ETM_Q11_510728"/>
      <w:bookmarkEnd w:id="4241"/>
      <w:bookmarkEnd w:id="4242"/>
      <w:bookmarkEnd w:id="4243"/>
      <w:bookmarkEnd w:id="4244"/>
      <w:r>
        <w:rPr>
          <w:rFonts w:hint="cs"/>
          <w:rtl/>
          <w:lang w:eastAsia="he-IL"/>
        </w:rPr>
        <w:t xml:space="preserve">כתבה שלישית: "כתב </w:t>
      </w:r>
      <w:bookmarkStart w:id="4245" w:name="_ETM_Q11_512372"/>
      <w:bookmarkEnd w:id="4245"/>
      <w:r>
        <w:rPr>
          <w:rFonts w:hint="cs"/>
          <w:rtl/>
          <w:lang w:eastAsia="he-IL"/>
        </w:rPr>
        <w:t xml:space="preserve">אישום חמור הוגש נגד שני נאשמים מרהט והפזורה" בגין גבייה </w:t>
      </w:r>
      <w:bookmarkStart w:id="4246" w:name="_ETM_Q11_516889"/>
      <w:bookmarkEnd w:id="4246"/>
      <w:r>
        <w:rPr>
          <w:rFonts w:hint="cs"/>
          <w:rtl/>
          <w:lang w:eastAsia="he-IL"/>
        </w:rPr>
        <w:t xml:space="preserve">בסכומים של מיליוני שקלים דרך חברת "שמירה" כביכול באתרי בנייה </w:t>
      </w:r>
      <w:bookmarkStart w:id="4247" w:name="_ETM_Q11_521048"/>
      <w:bookmarkEnd w:id="4247"/>
      <w:r>
        <w:rPr>
          <w:rFonts w:hint="cs"/>
          <w:rtl/>
          <w:lang w:eastAsia="he-IL"/>
        </w:rPr>
        <w:t>בדרום הארץ, בערים באר-שבע, נתיבות, שדרות ואופקים.</w:t>
      </w:r>
    </w:p>
    <w:p w:rsidR="0091303F" w:rsidRDefault="0091303F" w:rsidP="00D44C0E">
      <w:pPr>
        <w:rPr>
          <w:rtl/>
          <w:lang w:eastAsia="he-IL"/>
        </w:rPr>
      </w:pPr>
      <w:bookmarkStart w:id="4248" w:name="_ETM_Q11_527957"/>
      <w:bookmarkStart w:id="4249" w:name="_ETM_Q11_528023"/>
      <w:bookmarkEnd w:id="4248"/>
      <w:bookmarkEnd w:id="4249"/>
    </w:p>
    <w:p w:rsidR="0091303F" w:rsidRDefault="0091303F" w:rsidP="00D44C0E">
      <w:pPr>
        <w:rPr>
          <w:rtl/>
          <w:lang w:eastAsia="he-IL"/>
        </w:rPr>
      </w:pPr>
      <w:bookmarkStart w:id="4250" w:name="_ETM_Q11_528084"/>
      <w:bookmarkStart w:id="4251" w:name="_ETM_Q11_528164"/>
      <w:bookmarkEnd w:id="4250"/>
      <w:bookmarkEnd w:id="4251"/>
      <w:r>
        <w:rPr>
          <w:rFonts w:hint="cs"/>
          <w:rtl/>
          <w:lang w:eastAsia="he-IL"/>
        </w:rPr>
        <w:t xml:space="preserve">חבריי חברי </w:t>
      </w:r>
      <w:bookmarkStart w:id="4252" w:name="_ETM_Q11_529860"/>
      <w:bookmarkEnd w:id="4252"/>
      <w:r>
        <w:rPr>
          <w:rFonts w:hint="cs"/>
          <w:rtl/>
          <w:lang w:eastAsia="he-IL"/>
        </w:rPr>
        <w:t>הכנסת, מי שישב איתנו בדיוני הוועדה מאז שהתחלנו לדון בוועדת החוק</w:t>
      </w:r>
      <w:bookmarkStart w:id="4253" w:name="_ETM_Q11_531538"/>
      <w:bookmarkEnd w:id="4253"/>
      <w:r>
        <w:rPr>
          <w:rFonts w:hint="cs"/>
          <w:rtl/>
          <w:lang w:eastAsia="he-IL"/>
        </w:rPr>
        <w:t xml:space="preserve">ה במושב הקיץ הנוכחי בהצעת החוק שאני מביא בפניכם </w:t>
      </w:r>
      <w:bookmarkStart w:id="4254" w:name="_ETM_Q11_537513"/>
      <w:bookmarkEnd w:id="4254"/>
      <w:r>
        <w:rPr>
          <w:rFonts w:hint="cs"/>
          <w:rtl/>
          <w:lang w:eastAsia="he-IL"/>
        </w:rPr>
        <w:t xml:space="preserve">היום, יכול להוסיף על כל כותרת שקראתי </w:t>
      </w:r>
      <w:bookmarkStart w:id="4255" w:name="_ETM_Q11_537976"/>
      <w:bookmarkEnd w:id="4255"/>
      <w:r>
        <w:rPr>
          <w:rFonts w:hint="cs"/>
          <w:rtl/>
          <w:lang w:eastAsia="he-IL"/>
        </w:rPr>
        <w:t xml:space="preserve">עוד אין-ספור סיפורים ועוד רבים שלא סופרו בשל חששם של </w:t>
      </w:r>
      <w:bookmarkStart w:id="4256" w:name="_ETM_Q11_539848"/>
      <w:bookmarkEnd w:id="4256"/>
      <w:r>
        <w:rPr>
          <w:rFonts w:hint="cs"/>
          <w:rtl/>
          <w:lang w:eastAsia="he-IL"/>
        </w:rPr>
        <w:t xml:space="preserve">בעלי העסקים הנסחטים להיחשף בפומבי. יש כאלה שאפילו סיננו את </w:t>
      </w:r>
      <w:bookmarkStart w:id="4257" w:name="_ETM_Q11_549816"/>
      <w:bookmarkEnd w:id="4257"/>
      <w:r>
        <w:rPr>
          <w:rFonts w:hint="cs"/>
          <w:rtl/>
          <w:lang w:eastAsia="he-IL"/>
        </w:rPr>
        <w:t>שיחות הטלפון לאחר שכבר הביעו הסכמה ראשונית לדבר בפני הוועדה</w:t>
      </w:r>
      <w:bookmarkStart w:id="4258" w:name="_ETM_Q11_552518"/>
      <w:bookmarkStart w:id="4259" w:name="_ETM_Q11_552589"/>
      <w:bookmarkEnd w:id="4258"/>
      <w:bookmarkEnd w:id="4259"/>
      <w:r>
        <w:rPr>
          <w:rFonts w:hint="cs"/>
          <w:rtl/>
          <w:lang w:eastAsia="he-IL"/>
        </w:rPr>
        <w:t xml:space="preserve">, </w:t>
      </w:r>
      <w:bookmarkStart w:id="4260" w:name="_ETM_Q11_553625"/>
      <w:bookmarkEnd w:id="4260"/>
      <w:r>
        <w:rPr>
          <w:rFonts w:hint="cs"/>
          <w:rtl/>
          <w:lang w:eastAsia="he-IL"/>
        </w:rPr>
        <w:t>אולם חזרו בהם, כאמור, בשל אותו חשש.</w:t>
      </w:r>
    </w:p>
    <w:p w:rsidR="0091303F" w:rsidRDefault="0091303F" w:rsidP="00D44C0E">
      <w:pPr>
        <w:rPr>
          <w:rtl/>
          <w:lang w:eastAsia="he-IL"/>
        </w:rPr>
      </w:pPr>
      <w:bookmarkStart w:id="4261" w:name="_ETM_Q11_557895"/>
      <w:bookmarkStart w:id="4262" w:name="_ETM_Q11_557973"/>
      <w:bookmarkEnd w:id="4261"/>
      <w:bookmarkEnd w:id="4262"/>
    </w:p>
    <w:p w:rsidR="0091303F" w:rsidRDefault="0091303F" w:rsidP="00DF55E3">
      <w:pPr>
        <w:rPr>
          <w:rtl/>
          <w:lang w:eastAsia="he-IL"/>
        </w:rPr>
      </w:pPr>
      <w:r>
        <w:rPr>
          <w:rFonts w:hint="cs"/>
          <w:rtl/>
          <w:lang w:eastAsia="he-IL"/>
        </w:rPr>
        <w:t xml:space="preserve">בסיור </w:t>
      </w:r>
      <w:bookmarkStart w:id="4263" w:name="_ETM_Q11_554245"/>
      <w:bookmarkEnd w:id="4263"/>
      <w:r>
        <w:rPr>
          <w:rFonts w:hint="cs"/>
          <w:rtl/>
          <w:lang w:eastAsia="he-IL"/>
        </w:rPr>
        <w:t xml:space="preserve">שהובלתי בשם הוועדה יחד חברי חבר הכנסת שמחה רוטמן, יושב-ראש </w:t>
      </w:r>
      <w:bookmarkStart w:id="4264" w:name="_ETM_Q11_562131"/>
      <w:bookmarkEnd w:id="4264"/>
      <w:r>
        <w:rPr>
          <w:rFonts w:hint="cs"/>
          <w:rtl/>
          <w:lang w:eastAsia="he-IL"/>
        </w:rPr>
        <w:t xml:space="preserve">הוועדה המשולבת של ועדת החוקה והוועדה לביטחון לאומי, וחבר </w:t>
      </w:r>
      <w:bookmarkStart w:id="4265" w:name="_ETM_Q11_568896"/>
      <w:bookmarkEnd w:id="4265"/>
      <w:r>
        <w:rPr>
          <w:rFonts w:hint="cs"/>
          <w:rtl/>
          <w:lang w:eastAsia="he-IL"/>
        </w:rPr>
        <w:t xml:space="preserve">הכנסת צביקה פוגל </w:t>
      </w:r>
      <w:r>
        <w:rPr>
          <w:rtl/>
          <w:lang w:eastAsia="he-IL"/>
        </w:rPr>
        <w:t>–</w:t>
      </w:r>
      <w:r>
        <w:rPr>
          <w:rFonts w:hint="cs"/>
          <w:rtl/>
          <w:lang w:eastAsia="he-IL"/>
        </w:rPr>
        <w:t xml:space="preserve"> יושבי-ראש הוועדה המשותפת, אשר </w:t>
      </w:r>
      <w:bookmarkStart w:id="4266" w:name="_ETM_Q11_566882"/>
      <w:bookmarkEnd w:id="4266"/>
      <w:r>
        <w:rPr>
          <w:rFonts w:hint="cs"/>
          <w:rtl/>
          <w:lang w:eastAsia="he-IL"/>
        </w:rPr>
        <w:t xml:space="preserve">מובילים יחד את דיוני הוועדה בחוק – ושלא בנוכחות המצלמות, אדוני </w:t>
      </w:r>
      <w:bookmarkStart w:id="4267" w:name="_ETM_Q11_575827"/>
      <w:bookmarkEnd w:id="4267"/>
      <w:r>
        <w:rPr>
          <w:rFonts w:hint="cs"/>
          <w:rtl/>
          <w:lang w:eastAsia="he-IL"/>
        </w:rPr>
        <w:t xml:space="preserve">היושב-ראש, נחשפו בפנינו סיפורים כואבים של בעלי עסקים אשר עמל </w:t>
      </w:r>
      <w:bookmarkStart w:id="4268" w:name="_ETM_Q11_577018"/>
      <w:bookmarkEnd w:id="4268"/>
      <w:r>
        <w:rPr>
          <w:rFonts w:hint="cs"/>
          <w:rtl/>
          <w:lang w:eastAsia="he-IL"/>
        </w:rPr>
        <w:t>יומם נגזל ברגל גסה.</w:t>
      </w:r>
      <w:bookmarkStart w:id="4269" w:name="_ETM_Q11_424779"/>
      <w:bookmarkStart w:id="4270" w:name="_ETM_Q11_424860"/>
      <w:bookmarkStart w:id="4271" w:name="_ETM_Q11_360906"/>
      <w:bookmarkEnd w:id="4269"/>
      <w:bookmarkEnd w:id="4270"/>
      <w:bookmarkEnd w:id="4271"/>
      <w:r w:rsidR="00DF55E3">
        <w:rPr>
          <w:rFonts w:hint="cs"/>
          <w:rtl/>
          <w:lang w:eastAsia="he-IL"/>
        </w:rPr>
        <w:t xml:space="preserve"> </w:t>
      </w:r>
      <w:r>
        <w:rPr>
          <w:rFonts w:hint="cs"/>
          <w:rtl/>
          <w:lang w:eastAsia="he-IL"/>
        </w:rPr>
        <w:t xml:space="preserve">התופעה קיימת בכל חלקי הארץ, והיא </w:t>
      </w:r>
      <w:bookmarkStart w:id="4272" w:name="_ETM_Q11_585030"/>
      <w:bookmarkEnd w:id="4272"/>
      <w:r>
        <w:rPr>
          <w:rFonts w:hint="cs"/>
          <w:rtl/>
          <w:lang w:eastAsia="he-IL"/>
        </w:rPr>
        <w:t xml:space="preserve">מאיימת על יסודות הסדר האזרחי ועל </w:t>
      </w:r>
      <w:r w:rsidR="00DF55E3">
        <w:rPr>
          <w:rFonts w:hint="cs"/>
          <w:rtl/>
          <w:lang w:eastAsia="he-IL"/>
        </w:rPr>
        <w:t>ה</w:t>
      </w:r>
      <w:r>
        <w:rPr>
          <w:rFonts w:hint="cs"/>
          <w:rtl/>
          <w:lang w:eastAsia="he-IL"/>
        </w:rPr>
        <w:t xml:space="preserve">משטר </w:t>
      </w:r>
      <w:r w:rsidR="00DF55E3">
        <w:rPr>
          <w:rFonts w:hint="cs"/>
          <w:rtl/>
          <w:lang w:eastAsia="he-IL"/>
        </w:rPr>
        <w:t>ה</w:t>
      </w:r>
      <w:r>
        <w:rPr>
          <w:rFonts w:hint="cs"/>
          <w:rtl/>
          <w:lang w:eastAsia="he-IL"/>
        </w:rPr>
        <w:t>חוקי במדינה דמוקרטית</w:t>
      </w:r>
      <w:bookmarkStart w:id="4273" w:name="_ETM_Q11_588840"/>
      <w:bookmarkEnd w:id="4273"/>
      <w:r>
        <w:rPr>
          <w:rFonts w:hint="cs"/>
          <w:rtl/>
          <w:lang w:eastAsia="he-IL"/>
        </w:rPr>
        <w:t xml:space="preserve"> כשהיא פועלת באופן עצמאי מעל החוק, כאשר מתוך חשש </w:t>
      </w:r>
      <w:bookmarkStart w:id="4274" w:name="_ETM_Q11_592785"/>
      <w:bookmarkEnd w:id="4274"/>
      <w:r>
        <w:rPr>
          <w:rFonts w:hint="cs"/>
          <w:rtl/>
          <w:lang w:eastAsia="he-IL"/>
        </w:rPr>
        <w:t xml:space="preserve">אזרחים תמימים ובעלי עסקים נענים לאיומים המופעלים עליהם, והם בעלי </w:t>
      </w:r>
      <w:bookmarkStart w:id="4275" w:name="_ETM_Q11_600825"/>
      <w:bookmarkEnd w:id="4275"/>
      <w:r>
        <w:rPr>
          <w:rFonts w:hint="cs"/>
          <w:rtl/>
          <w:lang w:eastAsia="he-IL"/>
        </w:rPr>
        <w:t xml:space="preserve">הבית. היא קיימת בתחומים רבים: בחקלאות, באתרי בנייה, </w:t>
      </w:r>
      <w:bookmarkStart w:id="4276" w:name="_ETM_Q11_601736"/>
      <w:bookmarkEnd w:id="4276"/>
      <w:r>
        <w:rPr>
          <w:rFonts w:hint="cs"/>
          <w:rtl/>
          <w:lang w:eastAsia="he-IL"/>
        </w:rPr>
        <w:t xml:space="preserve">בבתי מלון, ולצערי בחברות גדולות ובגופים גדולים מאוד, כאשר השמירה הכפויה באתרי הבנייה רווחת וציוד יקר </w:t>
      </w:r>
      <w:bookmarkStart w:id="4277" w:name="_ETM_Q11_610581"/>
      <w:bookmarkEnd w:id="4277"/>
      <w:r>
        <w:rPr>
          <w:rFonts w:hint="cs"/>
          <w:rtl/>
          <w:lang w:eastAsia="he-IL"/>
        </w:rPr>
        <w:t xml:space="preserve">ערך וחומרי בנייה יקרים נעלמים, והתוצאה היא נזק משמעותי </w:t>
      </w:r>
      <w:bookmarkStart w:id="4278" w:name="_ETM_Q11_619071"/>
      <w:bookmarkEnd w:id="4278"/>
      <w:r>
        <w:rPr>
          <w:rFonts w:hint="cs"/>
          <w:rtl/>
          <w:lang w:eastAsia="he-IL"/>
        </w:rPr>
        <w:t xml:space="preserve">לאותם קבלנים, בעלי עסקים וחקלאים, אך גם לנו, האזרחים; </w:t>
      </w:r>
      <w:bookmarkStart w:id="4279" w:name="_ETM_Q11_622468"/>
      <w:bookmarkEnd w:id="4279"/>
      <w:r>
        <w:rPr>
          <w:rFonts w:hint="cs"/>
          <w:rtl/>
          <w:lang w:eastAsia="he-IL"/>
        </w:rPr>
        <w:t xml:space="preserve">בסופו של דבר, הנזק הזה מתגלגל אלינו </w:t>
      </w:r>
      <w:bookmarkStart w:id="4280" w:name="_ETM_Q11_622428"/>
      <w:bookmarkEnd w:id="4280"/>
      <w:r>
        <w:rPr>
          <w:rFonts w:hint="cs"/>
          <w:rtl/>
          <w:lang w:eastAsia="he-IL"/>
        </w:rPr>
        <w:t>בחזרה.</w:t>
      </w:r>
    </w:p>
    <w:p w:rsidR="0091303F" w:rsidRDefault="0091303F" w:rsidP="00D44C0E">
      <w:pPr>
        <w:rPr>
          <w:rtl/>
          <w:lang w:eastAsia="he-IL"/>
        </w:rPr>
      </w:pPr>
      <w:bookmarkStart w:id="4281" w:name="_ETM_Q11_627115"/>
      <w:bookmarkStart w:id="4282" w:name="_ETM_Q11_627233"/>
      <w:bookmarkEnd w:id="4281"/>
      <w:bookmarkEnd w:id="4282"/>
    </w:p>
    <w:p w:rsidR="0091303F" w:rsidRDefault="0091303F" w:rsidP="00DF55E3">
      <w:pPr>
        <w:rPr>
          <w:rtl/>
          <w:lang w:eastAsia="he-IL"/>
        </w:rPr>
      </w:pPr>
      <w:bookmarkStart w:id="4283" w:name="_ETM_Q11_627260"/>
      <w:bookmarkStart w:id="4284" w:name="_ETM_Q11_627326"/>
      <w:bookmarkEnd w:id="4283"/>
      <w:bookmarkEnd w:id="4284"/>
      <w:r>
        <w:rPr>
          <w:rFonts w:hint="cs"/>
          <w:rtl/>
          <w:lang w:eastAsia="he-IL"/>
        </w:rPr>
        <w:t>על פי דוח שפרסם ארגון השומר החדש</w:t>
      </w:r>
      <w:bookmarkStart w:id="4285" w:name="_ETM_Q11_630131"/>
      <w:bookmarkEnd w:id="4285"/>
      <w:r>
        <w:rPr>
          <w:rFonts w:hint="cs"/>
          <w:rtl/>
          <w:lang w:eastAsia="he-IL"/>
        </w:rPr>
        <w:t xml:space="preserve">, מדובר בהיקף פשיעה </w:t>
      </w:r>
      <w:r>
        <w:rPr>
          <w:rFonts w:hint="eastAsia"/>
          <w:rtl/>
          <w:lang w:eastAsia="he-IL"/>
        </w:rPr>
        <w:t>–</w:t>
      </w:r>
      <w:r>
        <w:rPr>
          <w:rFonts w:hint="cs"/>
          <w:rtl/>
          <w:lang w:eastAsia="he-IL"/>
        </w:rPr>
        <w:t xml:space="preserve"> ועכשיו שימו לב לנתונים: 73% מבעלי </w:t>
      </w:r>
      <w:bookmarkStart w:id="4286" w:name="_ETM_Q11_631844"/>
      <w:bookmarkEnd w:id="4286"/>
      <w:r>
        <w:rPr>
          <w:rFonts w:hint="cs"/>
          <w:rtl/>
          <w:lang w:eastAsia="he-IL"/>
        </w:rPr>
        <w:t xml:space="preserve">העסקים מעידים שחוו תופעה של פרוטקשן; 40% מתוכם העידו </w:t>
      </w:r>
      <w:bookmarkStart w:id="4287" w:name="_ETM_Q11_639547"/>
      <w:bookmarkEnd w:id="4287"/>
      <w:r>
        <w:rPr>
          <w:rFonts w:hint="cs"/>
          <w:rtl/>
          <w:lang w:eastAsia="he-IL"/>
        </w:rPr>
        <w:t xml:space="preserve">על נזקים בעסקים בעקבות כך; 39%, אדוני היושב-ראש, הודו שנאלצו לשלם </w:t>
      </w:r>
      <w:bookmarkStart w:id="4288" w:name="_ETM_Q11_642890"/>
      <w:bookmarkEnd w:id="4288"/>
      <w:r>
        <w:rPr>
          <w:rFonts w:hint="cs"/>
          <w:rtl/>
          <w:lang w:eastAsia="he-IL"/>
        </w:rPr>
        <w:t>דמי חסות.</w:t>
      </w:r>
      <w:bookmarkStart w:id="4289" w:name="_ETM_Q11_647588"/>
      <w:bookmarkStart w:id="4290" w:name="_ETM_Q11_647675"/>
      <w:bookmarkStart w:id="4291" w:name="_ETM_Q11_647717"/>
      <w:bookmarkStart w:id="4292" w:name="_ETM_Q11_647848"/>
      <w:bookmarkEnd w:id="4289"/>
      <w:bookmarkEnd w:id="4290"/>
      <w:bookmarkEnd w:id="4291"/>
      <w:bookmarkEnd w:id="4292"/>
      <w:r w:rsidR="00DF55E3">
        <w:rPr>
          <w:rFonts w:hint="cs"/>
          <w:rtl/>
          <w:lang w:eastAsia="he-IL"/>
        </w:rPr>
        <w:t xml:space="preserve"> </w:t>
      </w:r>
      <w:r>
        <w:rPr>
          <w:rFonts w:hint="cs"/>
          <w:rtl/>
          <w:lang w:eastAsia="he-IL"/>
        </w:rPr>
        <w:t xml:space="preserve">על פי נתוני המשטרה, 41% מאירועי </w:t>
      </w:r>
      <w:bookmarkStart w:id="4293" w:name="_ETM_Q11_645823"/>
      <w:bookmarkEnd w:id="4293"/>
      <w:r>
        <w:rPr>
          <w:rFonts w:hint="cs"/>
          <w:rtl/>
          <w:lang w:eastAsia="he-IL"/>
        </w:rPr>
        <w:t>הפשיעה לא דווחו כלל, משלל סיבות,</w:t>
      </w:r>
      <w:bookmarkStart w:id="4294" w:name="_ETM_Q11_649562"/>
      <w:bookmarkEnd w:id="4294"/>
      <w:r>
        <w:rPr>
          <w:rFonts w:hint="cs"/>
          <w:rtl/>
          <w:lang w:eastAsia="he-IL"/>
        </w:rPr>
        <w:t xml:space="preserve"> כאשר הטיעונים המרכזיים שעלו, אמנה אותם כאן, הם:</w:t>
      </w:r>
      <w:bookmarkStart w:id="4295" w:name="_ETM_Q11_656137"/>
      <w:bookmarkEnd w:id="4295"/>
      <w:r>
        <w:rPr>
          <w:rFonts w:hint="cs"/>
          <w:rtl/>
          <w:lang w:eastAsia="he-IL"/>
        </w:rPr>
        <w:t xml:space="preserve"> 1.</w:t>
      </w:r>
      <w:bookmarkStart w:id="4296" w:name="_ETM_Q11_652985"/>
      <w:bookmarkEnd w:id="4296"/>
      <w:r>
        <w:rPr>
          <w:rFonts w:hint="cs"/>
          <w:rtl/>
          <w:lang w:eastAsia="he-IL"/>
        </w:rPr>
        <w:t xml:space="preserve"> היעדר טיפול יעיל ואפקטיבי על ידי הרשויות בכללן, </w:t>
      </w:r>
      <w:bookmarkStart w:id="4297" w:name="_ETM_Q11_659072"/>
      <w:bookmarkEnd w:id="4297"/>
      <w:r>
        <w:rPr>
          <w:rFonts w:hint="cs"/>
          <w:rtl/>
          <w:lang w:eastAsia="he-IL"/>
        </w:rPr>
        <w:t xml:space="preserve">גם משטרת ישראל ובתי המשפט, וכפי שהעידו אנשים בפני </w:t>
      </w:r>
      <w:bookmarkStart w:id="4298" w:name="_ETM_Q11_663265"/>
      <w:bookmarkEnd w:id="4298"/>
      <w:r>
        <w:rPr>
          <w:rFonts w:hint="cs"/>
          <w:rtl/>
          <w:lang w:eastAsia="he-IL"/>
        </w:rPr>
        <w:t xml:space="preserve">הוועדה: לא התלוננתי כי ידעתי שרק </w:t>
      </w:r>
      <w:proofErr w:type="spellStart"/>
      <w:r>
        <w:rPr>
          <w:rFonts w:hint="cs"/>
          <w:rtl/>
          <w:lang w:eastAsia="he-IL"/>
        </w:rPr>
        <w:t>איפגע</w:t>
      </w:r>
      <w:proofErr w:type="spellEnd"/>
      <w:r>
        <w:rPr>
          <w:rFonts w:hint="cs"/>
          <w:rtl/>
          <w:lang w:eastAsia="he-IL"/>
        </w:rPr>
        <w:t xml:space="preserve"> יותר</w:t>
      </w:r>
      <w:r w:rsidR="00DF55E3">
        <w:rPr>
          <w:rFonts w:hint="cs"/>
          <w:rtl/>
          <w:lang w:eastAsia="he-IL"/>
        </w:rPr>
        <w:t>,</w:t>
      </w:r>
      <w:r>
        <w:rPr>
          <w:rFonts w:hint="cs"/>
          <w:rtl/>
          <w:lang w:eastAsia="he-IL"/>
        </w:rPr>
        <w:t xml:space="preserve"> </w:t>
      </w:r>
      <w:bookmarkStart w:id="4299" w:name="_ETM_Q11_665557"/>
      <w:bookmarkEnd w:id="4299"/>
      <w:r>
        <w:rPr>
          <w:rFonts w:hint="cs"/>
          <w:rtl/>
          <w:lang w:eastAsia="he-IL"/>
        </w:rPr>
        <w:t xml:space="preserve">רשויות החוק לא יטפלו בי, האיומים רק יתגברו </w:t>
      </w:r>
      <w:proofErr w:type="spellStart"/>
      <w:r>
        <w:rPr>
          <w:rFonts w:hint="cs"/>
          <w:rtl/>
          <w:lang w:eastAsia="he-IL"/>
        </w:rPr>
        <w:t>ואיסחט</w:t>
      </w:r>
      <w:proofErr w:type="spellEnd"/>
      <w:r>
        <w:rPr>
          <w:rFonts w:hint="cs"/>
          <w:rtl/>
          <w:lang w:eastAsia="he-IL"/>
        </w:rPr>
        <w:t xml:space="preserve"> יותר. </w:t>
      </w:r>
      <w:bookmarkStart w:id="4300" w:name="_ETM_Q11_670222"/>
      <w:bookmarkEnd w:id="4300"/>
      <w:r>
        <w:rPr>
          <w:rFonts w:hint="cs"/>
          <w:rtl/>
          <w:lang w:eastAsia="he-IL"/>
        </w:rPr>
        <w:t xml:space="preserve">2. כידוע, אותם גורמים אינם מאיימים, הם </w:t>
      </w:r>
      <w:bookmarkStart w:id="4301" w:name="_ETM_Q11_673072"/>
      <w:bookmarkEnd w:id="4301"/>
      <w:r>
        <w:rPr>
          <w:rFonts w:hint="cs"/>
          <w:rtl/>
          <w:lang w:eastAsia="he-IL"/>
        </w:rPr>
        <w:t>רק "מציעים"</w:t>
      </w:r>
      <w:r w:rsidR="00DF55E3">
        <w:rPr>
          <w:rFonts w:hint="cs"/>
          <w:rtl/>
          <w:lang w:eastAsia="he-IL"/>
        </w:rPr>
        <w:t>,</w:t>
      </w:r>
      <w:r>
        <w:rPr>
          <w:rFonts w:hint="cs"/>
          <w:rtl/>
          <w:lang w:eastAsia="he-IL"/>
        </w:rPr>
        <w:t xml:space="preserve"> וכך, בהיעדר ראיות, התיקים נסגרו ואל</w:t>
      </w:r>
      <w:bookmarkStart w:id="4302" w:name="_ETM_Q11_676246"/>
      <w:bookmarkEnd w:id="4302"/>
      <w:r>
        <w:rPr>
          <w:rFonts w:hint="cs"/>
          <w:rtl/>
          <w:lang w:eastAsia="he-IL"/>
        </w:rPr>
        <w:t xml:space="preserve"> הוגשו שום תלונות כלפי אותם גורמים עבריינים שמאיימים. </w:t>
      </w:r>
    </w:p>
    <w:p w:rsidR="0091303F" w:rsidRDefault="0091303F" w:rsidP="00D44C0E">
      <w:pPr>
        <w:rPr>
          <w:rtl/>
          <w:lang w:eastAsia="he-IL"/>
        </w:rPr>
      </w:pPr>
      <w:bookmarkStart w:id="4303" w:name="_ETM_Q11_693801"/>
      <w:bookmarkStart w:id="4304" w:name="_ETM_Q11_693870"/>
      <w:bookmarkEnd w:id="4303"/>
      <w:bookmarkEnd w:id="4304"/>
    </w:p>
    <w:p w:rsidR="0091303F" w:rsidRDefault="0091303F" w:rsidP="00DF55E3">
      <w:pPr>
        <w:rPr>
          <w:rtl/>
          <w:lang w:eastAsia="he-IL"/>
        </w:rPr>
      </w:pPr>
      <w:bookmarkStart w:id="4305" w:name="_ETM_Q11_693961"/>
      <w:bookmarkStart w:id="4306" w:name="_ETM_Q11_694049"/>
      <w:bookmarkEnd w:id="4305"/>
      <w:bookmarkEnd w:id="4306"/>
      <w:r>
        <w:rPr>
          <w:rFonts w:hint="cs"/>
          <w:rtl/>
          <w:lang w:eastAsia="he-IL"/>
        </w:rPr>
        <w:t xml:space="preserve">תופעת גביית דמי </w:t>
      </w:r>
      <w:bookmarkStart w:id="4307" w:name="_ETM_Q11_681619"/>
      <w:bookmarkEnd w:id="4307"/>
      <w:r>
        <w:rPr>
          <w:rFonts w:hint="cs"/>
          <w:rtl/>
          <w:lang w:eastAsia="he-IL"/>
        </w:rPr>
        <w:t xml:space="preserve">חסות, פרוטקשן, היא מכת מדינה של ממש, </w:t>
      </w:r>
      <w:bookmarkStart w:id="4308" w:name="_ETM_Q11_683316"/>
      <w:bookmarkEnd w:id="4308"/>
      <w:r>
        <w:rPr>
          <w:rFonts w:hint="cs"/>
          <w:rtl/>
          <w:lang w:eastAsia="he-IL"/>
        </w:rPr>
        <w:t xml:space="preserve">וחובה עלינו כמחוקקים לפעול כצו השעה לטובת אזרחי המדינה. </w:t>
      </w:r>
      <w:bookmarkStart w:id="4309" w:name="_ETM_Q11_691093"/>
      <w:bookmarkEnd w:id="4309"/>
      <w:r>
        <w:rPr>
          <w:rFonts w:hint="cs"/>
          <w:rtl/>
          <w:lang w:eastAsia="he-IL"/>
        </w:rPr>
        <w:t xml:space="preserve">כולנו מבינים כי מדובר על ממדים אדירים של התופעה, ויעידו על כך הצעות חוק רבות שהוגשו על ידי רבים </w:t>
      </w:r>
      <w:bookmarkStart w:id="4310" w:name="_ETM_Q11_698083"/>
      <w:bookmarkEnd w:id="4310"/>
      <w:r>
        <w:rPr>
          <w:rFonts w:hint="cs"/>
          <w:rtl/>
          <w:lang w:eastAsia="he-IL"/>
        </w:rPr>
        <w:t xml:space="preserve">מחבריי חברי הכנסת, גם הנוכחית וגם הקודמת. אולם הצעת החוק </w:t>
      </w:r>
      <w:bookmarkStart w:id="4311" w:name="_ETM_Q11_698260"/>
      <w:bookmarkEnd w:id="4311"/>
      <w:r>
        <w:rPr>
          <w:rFonts w:hint="cs"/>
          <w:rtl/>
          <w:lang w:eastAsia="he-IL"/>
        </w:rPr>
        <w:t xml:space="preserve">הזו עולה על </w:t>
      </w:r>
      <w:bookmarkStart w:id="4312" w:name="_ETM_Q11_703956"/>
      <w:bookmarkEnd w:id="4312"/>
      <w:r>
        <w:rPr>
          <w:rFonts w:hint="cs"/>
          <w:rtl/>
          <w:lang w:eastAsia="he-IL"/>
        </w:rPr>
        <w:t>הכוונות הטובות שהיו בכלל הצעות החוק, ואמנה את השינוי הד</w:t>
      </w:r>
      <w:bookmarkStart w:id="4313" w:name="_ETM_Q11_708860"/>
      <w:bookmarkEnd w:id="4313"/>
      <w:r>
        <w:rPr>
          <w:rFonts w:hint="cs"/>
          <w:rtl/>
          <w:lang w:eastAsia="he-IL"/>
        </w:rPr>
        <w:t xml:space="preserve">רמטי בהצעת החוק הזאת. </w:t>
      </w:r>
    </w:p>
    <w:p w:rsidR="0091303F" w:rsidRDefault="0091303F" w:rsidP="00D44C0E">
      <w:pPr>
        <w:rPr>
          <w:rtl/>
          <w:lang w:eastAsia="he-IL"/>
        </w:rPr>
      </w:pPr>
      <w:bookmarkStart w:id="4314" w:name="_ETM_Q11_712457"/>
      <w:bookmarkStart w:id="4315" w:name="_ETM_Q11_712516"/>
      <w:bookmarkEnd w:id="4314"/>
      <w:bookmarkEnd w:id="4315"/>
    </w:p>
    <w:p w:rsidR="0091303F" w:rsidRDefault="0091303F" w:rsidP="00180EB8">
      <w:pPr>
        <w:rPr>
          <w:rtl/>
          <w:lang w:eastAsia="he-IL"/>
        </w:rPr>
      </w:pPr>
      <w:bookmarkStart w:id="4316" w:name="_ETM_Q11_712634"/>
      <w:bookmarkStart w:id="4317" w:name="_ETM_Q11_712698"/>
      <w:bookmarkEnd w:id="4316"/>
      <w:bookmarkEnd w:id="4317"/>
      <w:r>
        <w:rPr>
          <w:rFonts w:hint="cs"/>
          <w:rtl/>
          <w:lang w:eastAsia="he-IL"/>
        </w:rPr>
        <w:t xml:space="preserve">אני אקרא רק קצת מהחוק </w:t>
      </w:r>
      <w:bookmarkStart w:id="4318" w:name="_ETM_Q11_706839"/>
      <w:bookmarkEnd w:id="4318"/>
      <w:r>
        <w:rPr>
          <w:rFonts w:hint="cs"/>
          <w:rtl/>
          <w:lang w:eastAsia="he-IL"/>
        </w:rPr>
        <w:t xml:space="preserve">עצמו: "הדורש או מקבל מאדם באופן שיטתי או מתמשך תמורה </w:t>
      </w:r>
      <w:bookmarkStart w:id="4319" w:name="_ETM_Q11_709675"/>
      <w:bookmarkEnd w:id="4319"/>
      <w:r>
        <w:rPr>
          <w:rFonts w:hint="cs"/>
          <w:rtl/>
          <w:lang w:eastAsia="he-IL"/>
        </w:rPr>
        <w:t xml:space="preserve">כאמור בסעיף קטן </w:t>
      </w:r>
      <w:r w:rsidR="00180EB8">
        <w:rPr>
          <w:rFonts w:hint="cs"/>
          <w:rtl/>
          <w:lang w:eastAsia="he-IL"/>
        </w:rPr>
        <w:t>– – –</w:t>
      </w:r>
      <w:r>
        <w:rPr>
          <w:rFonts w:hint="cs"/>
          <w:rtl/>
          <w:lang w:eastAsia="he-IL"/>
        </w:rPr>
        <w:t xml:space="preserve"> או הנותן באופן שיטתי או מתמשך </w:t>
      </w:r>
      <w:bookmarkStart w:id="4320" w:name="_ETM_Q11_712140"/>
      <w:bookmarkEnd w:id="4320"/>
      <w:r>
        <w:rPr>
          <w:rFonts w:hint="cs"/>
          <w:rtl/>
          <w:lang w:eastAsia="he-IL"/>
        </w:rPr>
        <w:t xml:space="preserve">תמורה כאמור בסעיף קטן (א)(3), והתבצעו לכאורה לפני כן עבירות נגד </w:t>
      </w:r>
      <w:bookmarkStart w:id="4321" w:name="_ETM_Q11_717375"/>
      <w:bookmarkEnd w:id="4321"/>
      <w:r>
        <w:rPr>
          <w:rFonts w:hint="cs"/>
          <w:rtl/>
          <w:lang w:eastAsia="he-IL"/>
        </w:rPr>
        <w:t xml:space="preserve">הגוף או הרכוש בסביבת מגוריו או עסקיו של האדם שעלולות </w:t>
      </w:r>
      <w:bookmarkStart w:id="4322" w:name="_ETM_Q11_722799"/>
      <w:bookmarkEnd w:id="4322"/>
      <w:r>
        <w:rPr>
          <w:rFonts w:hint="cs"/>
          <w:rtl/>
          <w:lang w:eastAsia="he-IL"/>
        </w:rPr>
        <w:t xml:space="preserve">מעצם טיבן לגרום לחשש לפגיעה בגופו או בגוף בן משפחתו </w:t>
      </w:r>
      <w:bookmarkStart w:id="4323" w:name="_ETM_Q11_725060"/>
      <w:bookmarkEnd w:id="4323"/>
      <w:r>
        <w:rPr>
          <w:rFonts w:hint="cs"/>
          <w:rtl/>
          <w:lang w:eastAsia="he-IL"/>
        </w:rPr>
        <w:t xml:space="preserve">או ברכושם </w:t>
      </w:r>
      <w:r>
        <w:rPr>
          <w:rtl/>
          <w:lang w:eastAsia="he-IL"/>
        </w:rPr>
        <w:t>–</w:t>
      </w:r>
      <w:r>
        <w:rPr>
          <w:rFonts w:hint="cs"/>
          <w:rtl/>
          <w:lang w:eastAsia="he-IL"/>
        </w:rPr>
        <w:t xml:space="preserve"> חזקה היא כי ידע שהתמורה ניתנה עקב מצוקתו </w:t>
      </w:r>
      <w:bookmarkStart w:id="4324" w:name="_ETM_Q11_730422"/>
      <w:bookmarkEnd w:id="4324"/>
      <w:r>
        <w:rPr>
          <w:rFonts w:hint="cs"/>
          <w:rtl/>
          <w:lang w:eastAsia="he-IL"/>
        </w:rPr>
        <w:t xml:space="preserve">של האדם, אלא אם כן הוכיח אחרת". </w:t>
      </w:r>
      <w:bookmarkStart w:id="4325" w:name="_ETM_Q11_744776"/>
      <w:bookmarkStart w:id="4326" w:name="_ETM_Q11_744824"/>
      <w:bookmarkStart w:id="4327" w:name="_ETM_Q11_744904"/>
      <w:bookmarkStart w:id="4328" w:name="_ETM_Q11_744985"/>
      <w:bookmarkEnd w:id="4325"/>
      <w:bookmarkEnd w:id="4326"/>
      <w:bookmarkEnd w:id="4327"/>
      <w:bookmarkEnd w:id="4328"/>
      <w:r>
        <w:rPr>
          <w:rFonts w:hint="cs"/>
          <w:rtl/>
          <w:lang w:eastAsia="he-IL"/>
        </w:rPr>
        <w:t xml:space="preserve">חזקה עובדתית, שלפיה </w:t>
      </w:r>
      <w:bookmarkStart w:id="4329" w:name="_ETM_Q11_734238"/>
      <w:bookmarkEnd w:id="4329"/>
      <w:r>
        <w:rPr>
          <w:rFonts w:hint="cs"/>
          <w:rtl/>
          <w:lang w:eastAsia="he-IL"/>
        </w:rPr>
        <w:t xml:space="preserve">אדם שמקבל כסף ללא קבלת תמורה הולמת, ייראה כמי שמאיים. </w:t>
      </w:r>
      <w:bookmarkStart w:id="4330" w:name="_ETM_Q11_738702"/>
      <w:bookmarkEnd w:id="4330"/>
      <w:r>
        <w:rPr>
          <w:rFonts w:hint="cs"/>
          <w:rtl/>
          <w:lang w:eastAsia="he-IL"/>
        </w:rPr>
        <w:t>עליו תהיה מוטלת החובה להוכיח על מה קיבל את התשלום.</w:t>
      </w:r>
      <w:bookmarkStart w:id="4331" w:name="_ETM_Q11_741407"/>
      <w:bookmarkEnd w:id="4331"/>
      <w:r>
        <w:rPr>
          <w:rFonts w:hint="cs"/>
          <w:rtl/>
          <w:lang w:eastAsia="he-IL"/>
        </w:rPr>
        <w:t xml:space="preserve"> דהיינו, הצעת החוק באה לשים את הנקודה על הסוחט </w:t>
      </w:r>
      <w:bookmarkStart w:id="4332" w:name="_ETM_Q11_743717"/>
      <w:bookmarkEnd w:id="4332"/>
      <w:r>
        <w:rPr>
          <w:rFonts w:hint="cs"/>
          <w:rtl/>
          <w:lang w:eastAsia="he-IL"/>
        </w:rPr>
        <w:t>ולא על הנסחט, שהוא החוליה החלשה כאן בסיפור וחושש להתלונן</w:t>
      </w:r>
      <w:bookmarkStart w:id="4333" w:name="_ETM_Q11_749386"/>
      <w:bookmarkEnd w:id="4333"/>
      <w:r>
        <w:rPr>
          <w:rFonts w:hint="cs"/>
          <w:rtl/>
          <w:lang w:eastAsia="he-IL"/>
        </w:rPr>
        <w:t xml:space="preserve">, וגם כשהוא כן עושה זאת </w:t>
      </w:r>
      <w:r>
        <w:rPr>
          <w:rtl/>
          <w:lang w:eastAsia="he-IL"/>
        </w:rPr>
        <w:t>–</w:t>
      </w:r>
      <w:r>
        <w:rPr>
          <w:rFonts w:hint="cs"/>
          <w:rtl/>
          <w:lang w:eastAsia="he-IL"/>
        </w:rPr>
        <w:t xml:space="preserve"> לא תמיד מצליח להוכיח </w:t>
      </w:r>
      <w:bookmarkStart w:id="4334" w:name="_ETM_Q11_748832"/>
      <w:bookmarkEnd w:id="4334"/>
      <w:r>
        <w:rPr>
          <w:rFonts w:hint="cs"/>
          <w:rtl/>
          <w:lang w:eastAsia="he-IL"/>
        </w:rPr>
        <w:t>את תלונותיו.</w:t>
      </w:r>
    </w:p>
    <w:p w:rsidR="0091303F" w:rsidRDefault="0091303F" w:rsidP="00D44C0E">
      <w:pPr>
        <w:rPr>
          <w:rtl/>
          <w:lang w:eastAsia="he-IL"/>
        </w:rPr>
      </w:pPr>
      <w:bookmarkStart w:id="4335" w:name="_ETM_Q11_752303"/>
      <w:bookmarkStart w:id="4336" w:name="_ETM_Q11_752396"/>
      <w:bookmarkEnd w:id="4335"/>
      <w:bookmarkEnd w:id="4336"/>
    </w:p>
    <w:p w:rsidR="00821F80" w:rsidRDefault="0091303F" w:rsidP="00DF55E3">
      <w:pPr>
        <w:rPr>
          <w:rtl/>
        </w:rPr>
      </w:pPr>
      <w:bookmarkStart w:id="4337" w:name="_ETM_Q11_753040"/>
      <w:bookmarkStart w:id="4338" w:name="_ETM_Q11_753144"/>
      <w:bookmarkEnd w:id="4337"/>
      <w:bookmarkEnd w:id="4338"/>
      <w:r>
        <w:rPr>
          <w:rFonts w:hint="cs"/>
          <w:rtl/>
          <w:lang w:eastAsia="he-IL"/>
        </w:rPr>
        <w:t xml:space="preserve">החמרת ענישה: "המנצל מצוקה של אדם החושש </w:t>
      </w:r>
      <w:bookmarkStart w:id="4339" w:name="_ETM_Q11_752884"/>
      <w:bookmarkEnd w:id="4339"/>
      <w:r>
        <w:rPr>
          <w:rFonts w:hint="cs"/>
          <w:rtl/>
          <w:lang w:eastAsia="he-IL"/>
        </w:rPr>
        <w:t xml:space="preserve">מפגיעה בגופו או בגוף בן משפחתו או ברכושם לאחת מאלה, </w:t>
      </w:r>
      <w:bookmarkStart w:id="4340" w:name="_ETM_Q11_758263"/>
      <w:bookmarkEnd w:id="4340"/>
      <w:r>
        <w:rPr>
          <w:rFonts w:hint="cs"/>
          <w:rtl/>
          <w:lang w:eastAsia="he-IL"/>
        </w:rPr>
        <w:t xml:space="preserve">דינו </w:t>
      </w:r>
      <w:r>
        <w:rPr>
          <w:rtl/>
          <w:lang w:eastAsia="he-IL"/>
        </w:rPr>
        <w:t>–</w:t>
      </w:r>
      <w:r>
        <w:rPr>
          <w:rFonts w:hint="cs"/>
          <w:rtl/>
          <w:lang w:eastAsia="he-IL"/>
        </w:rPr>
        <w:t xml:space="preserve"> מאסר חמש שנים, ואם נעתר האדם לאחת מאלה </w:t>
      </w:r>
      <w:bookmarkStart w:id="4341" w:name="_ETM_Q11_760727"/>
      <w:bookmarkEnd w:id="4341"/>
      <w:r>
        <w:rPr>
          <w:rFonts w:hint="cs"/>
          <w:rtl/>
          <w:lang w:eastAsia="he-IL"/>
        </w:rPr>
        <w:t>ונתן דבר או תמורה, לפי העניין, מפני הניצול</w:t>
      </w:r>
      <w:r w:rsidR="00DF55E3">
        <w:rPr>
          <w:rFonts w:hint="cs"/>
          <w:rtl/>
          <w:lang w:eastAsia="he-IL"/>
        </w:rPr>
        <w:t>, דינו</w:t>
      </w:r>
      <w:r>
        <w:rPr>
          <w:rFonts w:hint="cs"/>
          <w:rtl/>
          <w:lang w:eastAsia="he-IL"/>
        </w:rPr>
        <w:t xml:space="preserve">" </w:t>
      </w:r>
      <w:r>
        <w:rPr>
          <w:rtl/>
          <w:lang w:eastAsia="he-IL"/>
        </w:rPr>
        <w:t>–</w:t>
      </w:r>
      <w:r>
        <w:rPr>
          <w:rFonts w:hint="cs"/>
          <w:rtl/>
          <w:lang w:eastAsia="he-IL"/>
        </w:rPr>
        <w:t xml:space="preserve"> </w:t>
      </w:r>
      <w:bookmarkStart w:id="4342" w:name="_ETM_Q11_762416"/>
      <w:bookmarkEnd w:id="4342"/>
      <w:r w:rsidR="00DF55E3">
        <w:rPr>
          <w:rFonts w:hint="cs"/>
          <w:rtl/>
          <w:lang w:eastAsia="he-IL"/>
        </w:rPr>
        <w:t xml:space="preserve">דינו </w:t>
      </w:r>
      <w:r>
        <w:rPr>
          <w:rFonts w:hint="cs"/>
          <w:rtl/>
          <w:lang w:eastAsia="he-IL"/>
        </w:rPr>
        <w:t>מאסר של עד שבע שנים.</w:t>
      </w:r>
      <w:bookmarkStart w:id="4343" w:name="_ETM_Q11_765978"/>
      <w:bookmarkStart w:id="4344" w:name="_ETM_Q11_766061"/>
      <w:bookmarkStart w:id="4345" w:name="_ETM_Q11_753184"/>
      <w:bookmarkStart w:id="4346" w:name="_ETM_Q11_753270"/>
      <w:bookmarkStart w:id="4347" w:name="_ETM_Q11_360923"/>
      <w:bookmarkStart w:id="4348" w:name="_ETM_Q11_361105"/>
      <w:bookmarkStart w:id="4349" w:name="TOR_Q12"/>
      <w:bookmarkEnd w:id="4343"/>
      <w:bookmarkEnd w:id="4344"/>
      <w:bookmarkEnd w:id="4345"/>
      <w:bookmarkEnd w:id="4346"/>
      <w:bookmarkEnd w:id="4347"/>
      <w:bookmarkEnd w:id="4348"/>
      <w:bookmarkEnd w:id="4349"/>
      <w:r w:rsidR="00E352DB">
        <w:rPr>
          <w:rFonts w:hint="cs"/>
          <w:rtl/>
          <w:lang w:eastAsia="he-IL"/>
        </w:rPr>
        <w:t xml:space="preserve"> </w:t>
      </w:r>
      <w:r w:rsidR="00821F80">
        <w:rPr>
          <w:rFonts w:hint="cs"/>
          <w:rtl/>
        </w:rPr>
        <w:t xml:space="preserve">הפשע אינו משתלם. הצעת חוק זו באה לתקן בזה שגם סחיטה בצורה ישירה או בצורה עקיפה דינה כעבירה בחוק. על עבירה </w:t>
      </w:r>
      <w:bookmarkStart w:id="4350" w:name="_ETM_Q12_177000"/>
      <w:bookmarkEnd w:id="4350"/>
      <w:r w:rsidR="00821F80">
        <w:rPr>
          <w:rFonts w:hint="cs"/>
          <w:rtl/>
        </w:rPr>
        <w:t xml:space="preserve">של סחיטה </w:t>
      </w:r>
      <w:r w:rsidR="00821F80">
        <w:rPr>
          <w:rtl/>
        </w:rPr>
        <w:t>–</w:t>
      </w:r>
      <w:r w:rsidR="00821F80">
        <w:rPr>
          <w:rFonts w:hint="cs"/>
          <w:rtl/>
        </w:rPr>
        <w:t xml:space="preserve"> עונש של שבע שנים וענישת מינימום של חמש.</w:t>
      </w:r>
    </w:p>
    <w:p w:rsidR="00821F80" w:rsidRDefault="00821F80" w:rsidP="00D44C0E">
      <w:pPr>
        <w:rPr>
          <w:rtl/>
        </w:rPr>
      </w:pPr>
    </w:p>
    <w:p w:rsidR="00821F80" w:rsidRDefault="00821F80" w:rsidP="00180EB8">
      <w:pPr>
        <w:rPr>
          <w:rtl/>
        </w:rPr>
      </w:pPr>
      <w:r>
        <w:rPr>
          <w:rFonts w:hint="cs"/>
          <w:rtl/>
        </w:rPr>
        <w:t xml:space="preserve">חילוט הכספים, אדוני היושב-ראש, זה למעשה חידוש </w:t>
      </w:r>
      <w:bookmarkStart w:id="4351" w:name="_ETM_Q12_179000"/>
      <w:bookmarkEnd w:id="4351"/>
      <w:r>
        <w:rPr>
          <w:rFonts w:hint="cs"/>
          <w:rtl/>
        </w:rPr>
        <w:t>חשוב שבאה הצעת חוק זאת לתקן.</w:t>
      </w:r>
      <w:r w:rsidR="00180EB8">
        <w:rPr>
          <w:rFonts w:hint="cs"/>
          <w:rtl/>
        </w:rPr>
        <w:t xml:space="preserve"> </w:t>
      </w:r>
      <w:r>
        <w:rPr>
          <w:rFonts w:hint="cs"/>
          <w:rtl/>
        </w:rPr>
        <w:t xml:space="preserve">מדובר כאן בבשורה של </w:t>
      </w:r>
      <w:bookmarkStart w:id="4352" w:name="_ETM_Q12_185000"/>
      <w:bookmarkEnd w:id="4352"/>
      <w:r>
        <w:rPr>
          <w:rFonts w:hint="cs"/>
          <w:rtl/>
        </w:rPr>
        <w:t xml:space="preserve">ממש, </w:t>
      </w:r>
      <w:r w:rsidR="00DF55E3">
        <w:rPr>
          <w:rFonts w:hint="cs"/>
          <w:rtl/>
        </w:rPr>
        <w:t>שכן</w:t>
      </w:r>
      <w:r>
        <w:rPr>
          <w:rFonts w:hint="cs"/>
          <w:rtl/>
        </w:rPr>
        <w:t xml:space="preserve"> הצעת חוק זאת נותנת בידי המשטרה כלי אפקטיבי, דרמטי ומשמעותי ביותר. הצעת חוק זאת משתמשת בכלי החילוט האזרחי אשר קיים בפקודת הסמים ונותנת </w:t>
      </w:r>
      <w:bookmarkStart w:id="4353" w:name="_ETM_Q12_198000"/>
      <w:bookmarkEnd w:id="4353"/>
      <w:r>
        <w:rPr>
          <w:rFonts w:hint="cs"/>
          <w:rtl/>
        </w:rPr>
        <w:t>בידי המשטרה כלי מינהלי, שהוא בגדר של מהפכה של ממש. יש כאן עבירת מקור, לדוגמה, חברת שמירה ללא רישיון</w:t>
      </w:r>
      <w:bookmarkStart w:id="4354" w:name="_ETM_Q12_203000"/>
      <w:bookmarkEnd w:id="4354"/>
      <w:r>
        <w:rPr>
          <w:rFonts w:hint="cs"/>
          <w:rtl/>
        </w:rPr>
        <w:t xml:space="preserve"> זו עבירת מקור ששווי כל רווחיה מחולטים. </w:t>
      </w:r>
    </w:p>
    <w:p w:rsidR="00821F80" w:rsidRDefault="00821F80" w:rsidP="009635F5">
      <w:pPr>
        <w:rPr>
          <w:rtl/>
        </w:rPr>
      </w:pPr>
    </w:p>
    <w:p w:rsidR="00821F80" w:rsidRDefault="00821F80" w:rsidP="00D44C0E">
      <w:pPr>
        <w:rPr>
          <w:rtl/>
        </w:rPr>
      </w:pPr>
      <w:r>
        <w:rPr>
          <w:rFonts w:hint="cs"/>
          <w:rtl/>
        </w:rPr>
        <w:t xml:space="preserve">לסיכום, אדוני היושב-ראש, אדוני השר, אני רוצה להודות לשר לביטחון לאומי על הגיבוי והתמיכה שנתן לי ולחברי הוועדה בהצעת חוק זו. אני מודה לחבר הכנסת שמחה רוטמן, יושב-ראש ועדת חוקה, לחברי </w:t>
      </w:r>
      <w:bookmarkStart w:id="4355" w:name="_ETM_Q12_221000"/>
      <w:bookmarkEnd w:id="4355"/>
      <w:r>
        <w:rPr>
          <w:rFonts w:hint="cs"/>
          <w:rtl/>
        </w:rPr>
        <w:t xml:space="preserve">חבר הכנסת צביקה פוגל, יושב-ראש הוועדה לביטחון לאומי </w:t>
      </w:r>
      <w:r>
        <w:rPr>
          <w:rtl/>
        </w:rPr>
        <w:t>–</w:t>
      </w:r>
      <w:r>
        <w:rPr>
          <w:rFonts w:hint="cs"/>
          <w:rtl/>
        </w:rPr>
        <w:t xml:space="preserve"> ש</w:t>
      </w:r>
      <w:bookmarkStart w:id="4356" w:name="_ETM_Q12_225000"/>
      <w:bookmarkEnd w:id="4356"/>
      <w:r>
        <w:rPr>
          <w:rFonts w:hint="cs"/>
          <w:rtl/>
        </w:rPr>
        <w:t xml:space="preserve">ניהם מנהלים בצורה משותפת, מקצועית ועניינית את דיוני הוועדה </w:t>
      </w:r>
      <w:r>
        <w:rPr>
          <w:rtl/>
        </w:rPr>
        <w:t>–</w:t>
      </w:r>
      <w:r>
        <w:rPr>
          <w:rFonts w:hint="cs"/>
          <w:rtl/>
        </w:rPr>
        <w:t xml:space="preserve"> על הובלה משמעותית ואפקטיבית, ובזכותם הגענו לרגע הזה; לאיל </w:t>
      </w:r>
      <w:proofErr w:type="spellStart"/>
      <w:r>
        <w:rPr>
          <w:rFonts w:hint="cs"/>
          <w:rtl/>
        </w:rPr>
        <w:t>קופמן</w:t>
      </w:r>
      <w:proofErr w:type="spellEnd"/>
      <w:r>
        <w:rPr>
          <w:rFonts w:hint="cs"/>
          <w:rtl/>
        </w:rPr>
        <w:t xml:space="preserve">, </w:t>
      </w:r>
      <w:bookmarkStart w:id="4357" w:name="_ETM_Q12_234000"/>
      <w:bookmarkEnd w:id="4357"/>
      <w:r>
        <w:rPr>
          <w:rFonts w:hint="cs"/>
          <w:rtl/>
        </w:rPr>
        <w:t xml:space="preserve">מנהל הוועדה, ולצוות היועצים המשפטיים המסור של הוועדה; למשרד לביטחון </w:t>
      </w:r>
      <w:bookmarkStart w:id="4358" w:name="_ETM_Q12_236000"/>
      <w:bookmarkEnd w:id="4358"/>
      <w:r>
        <w:rPr>
          <w:rFonts w:hint="cs"/>
          <w:rtl/>
        </w:rPr>
        <w:t>לאומי בראשות גלעד בהט ולצוות היועצים המשפטיים של המשרד; לצוות הפרקליטות</w:t>
      </w:r>
      <w:bookmarkStart w:id="4359" w:name="_ETM_Q12_244000"/>
      <w:bookmarkEnd w:id="4359"/>
      <w:r>
        <w:rPr>
          <w:rFonts w:hint="cs"/>
          <w:rtl/>
        </w:rPr>
        <w:t xml:space="preserve">, וכמובן לחברי הוועדה, שיחד איתם הבאנו הצעת חוק זו היום כאן למליאה. </w:t>
      </w:r>
    </w:p>
    <w:p w:rsidR="00821F80" w:rsidRDefault="00821F80" w:rsidP="00D44C0E">
      <w:pPr>
        <w:rPr>
          <w:rtl/>
        </w:rPr>
      </w:pPr>
    </w:p>
    <w:p w:rsidR="00821F80" w:rsidRDefault="00821F80" w:rsidP="00D44C0E">
      <w:pPr>
        <w:rPr>
          <w:rtl/>
        </w:rPr>
      </w:pPr>
      <w:bookmarkStart w:id="4360" w:name="_ETM_Q12_246000"/>
      <w:bookmarkEnd w:id="4360"/>
      <w:r>
        <w:rPr>
          <w:rFonts w:hint="cs"/>
          <w:rtl/>
        </w:rPr>
        <w:t>חברים, כולנו מבינים כי תופעת הפרוטקשן ה</w:t>
      </w:r>
      <w:bookmarkStart w:id="4361" w:name="_ETM_Q12_250000"/>
      <w:bookmarkEnd w:id="4361"/>
      <w:r>
        <w:rPr>
          <w:rFonts w:hint="cs"/>
          <w:rtl/>
        </w:rPr>
        <w:t xml:space="preserve">ינה תופעה רחבת היקף שצריך לטפל בה טיפול שורש עמוק </w:t>
      </w:r>
      <w:bookmarkStart w:id="4362" w:name="_ETM_Q12_253000"/>
      <w:bookmarkEnd w:id="4362"/>
      <w:r>
        <w:rPr>
          <w:rFonts w:hint="cs"/>
          <w:rtl/>
        </w:rPr>
        <w:t xml:space="preserve">ונרחב, וכנבחרי ציבור מוטלת עלינו החובה כאזרחי המדינה להחזיר את הביטחון האישי. כצו </w:t>
      </w:r>
      <w:bookmarkStart w:id="4363" w:name="_ETM_Q12_257000"/>
      <w:bookmarkEnd w:id="4363"/>
      <w:r>
        <w:rPr>
          <w:rFonts w:hint="cs"/>
          <w:rtl/>
        </w:rPr>
        <w:t xml:space="preserve">השעה אני קורא לכולכם להצביע איתי היום על הצעת חוק </w:t>
      </w:r>
      <w:bookmarkStart w:id="4364" w:name="_ETM_Q12_260000"/>
      <w:bookmarkEnd w:id="4364"/>
      <w:r>
        <w:rPr>
          <w:rFonts w:hint="cs"/>
          <w:rtl/>
        </w:rPr>
        <w:t xml:space="preserve">זאת בקריאה ראשונה. </w:t>
      </w:r>
    </w:p>
    <w:p w:rsidR="00821F80" w:rsidRDefault="00821F80" w:rsidP="009635F5">
      <w:pPr>
        <w:rPr>
          <w:rtl/>
        </w:rPr>
      </w:pPr>
    </w:p>
    <w:p w:rsidR="00821F80" w:rsidRDefault="00821F80" w:rsidP="00D44C0E">
      <w:pPr>
        <w:pStyle w:val="af5"/>
        <w:rPr>
          <w:rtl/>
        </w:rPr>
      </w:pPr>
      <w:bookmarkStart w:id="4365" w:name="ET_interruption_5726_2"/>
      <w:r w:rsidRPr="008F5661">
        <w:rPr>
          <w:rStyle w:val="TagStyle"/>
          <w:rtl/>
        </w:rPr>
        <w:t xml:space="preserve"> &lt;&lt; קריאה &gt;&gt;</w:t>
      </w:r>
      <w:r w:rsidRPr="004E01E1">
        <w:rPr>
          <w:rStyle w:val="TagStyle"/>
          <w:rtl/>
        </w:rPr>
        <w:t xml:space="preserve"> </w:t>
      </w:r>
      <w:r>
        <w:rPr>
          <w:rtl/>
        </w:rPr>
        <w:t>ינון אזולאי (ש"ס):</w:t>
      </w:r>
      <w:r w:rsidRPr="004E01E1">
        <w:rPr>
          <w:rStyle w:val="TagStyle"/>
          <w:rtl/>
        </w:rPr>
        <w:t xml:space="preserve"> </w:t>
      </w:r>
      <w:r w:rsidRPr="008F5661">
        <w:rPr>
          <w:rStyle w:val="TagStyle"/>
          <w:rtl/>
        </w:rPr>
        <w:t>&lt;&lt; קריאה &gt;&gt;</w:t>
      </w:r>
      <w:r>
        <w:rPr>
          <w:rtl/>
        </w:rPr>
        <w:t xml:space="preserve">   </w:t>
      </w:r>
      <w:bookmarkEnd w:id="4365"/>
    </w:p>
    <w:p w:rsidR="00821F80" w:rsidRDefault="00821F80" w:rsidP="00180EB8">
      <w:pPr>
        <w:rPr>
          <w:rtl/>
          <w:lang w:eastAsia="he-IL"/>
        </w:rPr>
      </w:pPr>
    </w:p>
    <w:p w:rsidR="00821F80" w:rsidRDefault="00180EB8" w:rsidP="00180EB8">
      <w:pPr>
        <w:rPr>
          <w:rtl/>
          <w:lang w:eastAsia="he-IL"/>
        </w:rPr>
      </w:pPr>
      <w:r>
        <w:rPr>
          <w:rFonts w:hint="cs"/>
          <w:rtl/>
          <w:lang w:eastAsia="he-IL"/>
        </w:rPr>
        <w:t>– – –</w:t>
      </w:r>
      <w:r w:rsidR="00821F80">
        <w:rPr>
          <w:rFonts w:hint="cs"/>
          <w:rtl/>
          <w:lang w:eastAsia="he-IL"/>
        </w:rPr>
        <w:t xml:space="preserve"> להגיד תודה רבה אישית </w:t>
      </w:r>
      <w:r>
        <w:rPr>
          <w:rFonts w:hint="cs"/>
          <w:rtl/>
          <w:lang w:eastAsia="he-IL"/>
        </w:rPr>
        <w:t>– – –</w:t>
      </w:r>
    </w:p>
    <w:p w:rsidR="00821F80"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חיים, תלמד אותו שאת כל התודות האלה יגיד אחרי קריאה שנייה ושלישית. עכשיו </w:t>
      </w:r>
      <w:bookmarkStart w:id="4366" w:name="_ETM_Q12_272000"/>
      <w:bookmarkEnd w:id="4366"/>
      <w:r>
        <w:rPr>
          <w:rFonts w:hint="cs"/>
          <w:rtl/>
          <w:lang w:eastAsia="he-IL"/>
        </w:rPr>
        <w:t xml:space="preserve">זה קריאה ראשונה. </w:t>
      </w:r>
    </w:p>
    <w:p w:rsidR="00821F80" w:rsidRDefault="00821F80" w:rsidP="00D44C0E">
      <w:pPr>
        <w:rPr>
          <w:rtl/>
          <w:lang w:eastAsia="he-IL"/>
        </w:rPr>
      </w:pPr>
      <w:bookmarkStart w:id="4367" w:name="_ETM_Q12_273000"/>
      <w:bookmarkEnd w:id="4367"/>
    </w:p>
    <w:p w:rsidR="00821F80" w:rsidRDefault="00821F80" w:rsidP="00D44C0E">
      <w:pPr>
        <w:pStyle w:val="-"/>
        <w:rPr>
          <w:rtl/>
        </w:rPr>
      </w:pPr>
      <w:bookmarkStart w:id="4368" w:name="ET_speakercontinue_6460_32"/>
      <w:r w:rsidRPr="008F5661">
        <w:rPr>
          <w:rStyle w:val="TagStyle"/>
          <w:rtl/>
        </w:rPr>
        <w:t xml:space="preserve"> &lt;&lt; דובר_המשך &gt;&gt;</w:t>
      </w:r>
      <w:r w:rsidRPr="00141F0C">
        <w:rPr>
          <w:rStyle w:val="TagStyle"/>
          <w:rtl/>
        </w:rPr>
        <w:t xml:space="preserve"> </w:t>
      </w:r>
      <w:r>
        <w:rPr>
          <w:rtl/>
        </w:rPr>
        <w:t>יצחק קרויזר (עוצמה יהודית):</w:t>
      </w:r>
      <w:r w:rsidRPr="00141F0C">
        <w:rPr>
          <w:rStyle w:val="TagStyle"/>
          <w:rtl/>
        </w:rPr>
        <w:t xml:space="preserve"> </w:t>
      </w:r>
      <w:r w:rsidRPr="008F5661">
        <w:rPr>
          <w:rStyle w:val="TagStyle"/>
          <w:rtl/>
        </w:rPr>
        <w:t>&lt;&lt; דובר_המשך &gt;&gt;</w:t>
      </w:r>
      <w:r>
        <w:rPr>
          <w:rtl/>
        </w:rPr>
        <w:t xml:space="preserve">   </w:t>
      </w:r>
      <w:bookmarkEnd w:id="4368"/>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חוק חשוב מאוד. תודה. </w:t>
      </w:r>
    </w:p>
    <w:p w:rsidR="00821F80"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141F0C">
        <w:rPr>
          <w:rStyle w:val="TagStyle"/>
          <w:rtl/>
        </w:rPr>
        <w:t xml:space="preserve"> </w:t>
      </w:r>
      <w:r>
        <w:rPr>
          <w:rtl/>
        </w:rPr>
        <w:t>היו"ר אוריאל בוסו:</w:t>
      </w:r>
      <w:r w:rsidRPr="00141F0C">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E352DB">
      <w:pPr>
        <w:rPr>
          <w:rtl/>
          <w:lang w:eastAsia="he-IL"/>
        </w:rPr>
      </w:pPr>
      <w:r>
        <w:rPr>
          <w:rFonts w:hint="cs"/>
          <w:rtl/>
          <w:lang w:eastAsia="he-IL"/>
        </w:rPr>
        <w:t xml:space="preserve">תודה רבה. </w:t>
      </w:r>
    </w:p>
    <w:p w:rsidR="00E352DB" w:rsidRDefault="00E352DB" w:rsidP="00E352DB">
      <w:pPr>
        <w:rPr>
          <w:rtl/>
          <w:lang w:eastAsia="he-IL"/>
        </w:rPr>
      </w:pPr>
    </w:p>
    <w:p w:rsidR="00E352DB" w:rsidRDefault="00E352DB" w:rsidP="00E352DB">
      <w:pPr>
        <w:rPr>
          <w:rtl/>
          <w:lang w:eastAsia="he-IL"/>
        </w:rPr>
      </w:pPr>
    </w:p>
    <w:p w:rsidR="00821F80" w:rsidRDefault="00821F80" w:rsidP="00D44C0E">
      <w:pPr>
        <w:pStyle w:val="a6"/>
        <w:rPr>
          <w:rtl/>
          <w:lang w:eastAsia="he-IL"/>
        </w:rPr>
      </w:pPr>
      <w:bookmarkStart w:id="4369" w:name="ET_hatsach_640444_79"/>
      <w:r w:rsidRPr="00CD24BC">
        <w:rPr>
          <w:rStyle w:val="TagStyle"/>
          <w:rtl/>
        </w:rPr>
        <w:t xml:space="preserve"> &lt;&lt; הצח &gt;&gt; </w:t>
      </w:r>
      <w:bookmarkStart w:id="4370" w:name="_Toc138790621"/>
      <w:r>
        <w:rPr>
          <w:rtl/>
          <w:lang w:eastAsia="he-IL"/>
        </w:rPr>
        <w:t xml:space="preserve">הצעת חוק העונשין (תיקון </w:t>
      </w:r>
      <w:r>
        <w:rPr>
          <w:rFonts w:hint="cs"/>
          <w:rtl/>
          <w:lang w:eastAsia="he-IL"/>
        </w:rPr>
        <w:t>–</w:t>
      </w:r>
      <w:r>
        <w:rPr>
          <w:rtl/>
          <w:lang w:eastAsia="he-IL"/>
        </w:rPr>
        <w:t xml:space="preserve"> הגדרת איום), התשפ"ג</w:t>
      </w:r>
      <w:r>
        <w:rPr>
          <w:rFonts w:hint="cs"/>
          <w:rtl/>
          <w:lang w:eastAsia="he-IL"/>
        </w:rPr>
        <w:t>–</w:t>
      </w:r>
      <w:r>
        <w:rPr>
          <w:rtl/>
          <w:lang w:eastAsia="he-IL"/>
        </w:rPr>
        <w:t>2023</w:t>
      </w:r>
      <w:bookmarkEnd w:id="4370"/>
      <w:r w:rsidRPr="00CD24BC">
        <w:rPr>
          <w:rStyle w:val="TagStyle"/>
          <w:rtl/>
        </w:rPr>
        <w:t xml:space="preserve"> &lt;&lt; הצח &gt;&gt;</w:t>
      </w:r>
      <w:r>
        <w:rPr>
          <w:rtl/>
          <w:lang w:eastAsia="he-IL"/>
        </w:rPr>
        <w:t xml:space="preserve">   </w:t>
      </w:r>
      <w:bookmarkEnd w:id="4369"/>
    </w:p>
    <w:p w:rsidR="00821F80" w:rsidRDefault="00821F80" w:rsidP="00D44C0E">
      <w:pPr>
        <w:rPr>
          <w:rtl/>
          <w:lang w:eastAsia="he-IL"/>
        </w:rPr>
      </w:pPr>
      <w:r>
        <w:rPr>
          <w:rtl/>
          <w:lang w:eastAsia="he-IL"/>
        </w:rPr>
        <w:t>[הצעת חוק פ</w:t>
      </w:r>
      <w:r>
        <w:rPr>
          <w:rFonts w:hint="cs"/>
          <w:rtl/>
          <w:lang w:eastAsia="he-IL"/>
        </w:rPr>
        <w:t>/2964/25; נספחות.</w:t>
      </w:r>
      <w:r>
        <w:rPr>
          <w:rtl/>
          <w:lang w:eastAsia="he-IL"/>
        </w:rPr>
        <w:t>]</w:t>
      </w:r>
    </w:p>
    <w:p w:rsidR="00821F80" w:rsidRDefault="00821F80" w:rsidP="00D44C0E">
      <w:pPr>
        <w:pStyle w:val="-0"/>
        <w:rPr>
          <w:rtl/>
          <w:lang w:eastAsia="he-IL"/>
        </w:rPr>
      </w:pPr>
      <w:r>
        <w:rPr>
          <w:rtl/>
          <w:lang w:eastAsia="he-IL"/>
        </w:rPr>
        <w:t>(הצעת חבר הכנסת</w:t>
      </w:r>
      <w:r w:rsidR="00D23525">
        <w:rPr>
          <w:rFonts w:hint="cs"/>
          <w:rtl/>
          <w:lang w:eastAsia="he-IL"/>
        </w:rPr>
        <w:t xml:space="preserve"> ניסים ואטורי</w:t>
      </w:r>
      <w:r>
        <w:rPr>
          <w:rtl/>
          <w:lang w:eastAsia="he-IL"/>
        </w:rPr>
        <w:t>)</w:t>
      </w:r>
    </w:p>
    <w:p w:rsidR="00821F80" w:rsidRDefault="00821F80" w:rsidP="00180EB8">
      <w:pPr>
        <w:rPr>
          <w:rtl/>
          <w:lang w:eastAsia="he-IL"/>
        </w:rPr>
      </w:pPr>
    </w:p>
    <w:p w:rsidR="00821F80" w:rsidRDefault="00821F80" w:rsidP="00D44C0E">
      <w:pPr>
        <w:pStyle w:val="af6"/>
        <w:rPr>
          <w:rtl/>
        </w:rPr>
      </w:pPr>
      <w:bookmarkStart w:id="4371" w:name="ET_yor_6488_80"/>
      <w:r w:rsidRPr="00CD24BC">
        <w:rPr>
          <w:rStyle w:val="TagStyle"/>
          <w:rtl/>
        </w:rPr>
        <w:t xml:space="preserve"> &lt;&lt; יור &gt;&gt;</w:t>
      </w:r>
      <w:r w:rsidRPr="00141F0C">
        <w:rPr>
          <w:rStyle w:val="TagStyle"/>
          <w:rtl/>
        </w:rPr>
        <w:t xml:space="preserve"> </w:t>
      </w:r>
      <w:r>
        <w:rPr>
          <w:rtl/>
        </w:rPr>
        <w:t>היו"ר אוריאל בוסו:</w:t>
      </w:r>
      <w:r w:rsidRPr="00141F0C">
        <w:rPr>
          <w:rStyle w:val="TagStyle"/>
          <w:rtl/>
        </w:rPr>
        <w:t xml:space="preserve"> </w:t>
      </w:r>
      <w:r w:rsidRPr="00CD24BC">
        <w:rPr>
          <w:rStyle w:val="TagStyle"/>
          <w:rtl/>
        </w:rPr>
        <w:t>&lt;&lt; יור &gt;&gt;</w:t>
      </w:r>
      <w:bookmarkEnd w:id="4371"/>
      <w:r w:rsidRPr="00CD24BC">
        <w:rPr>
          <w:rStyle w:val="TagStyle"/>
          <w:rtl/>
        </w:rPr>
        <w:t xml:space="preserve"> </w:t>
      </w:r>
      <w:r>
        <w:rPr>
          <w:rtl/>
        </w:rPr>
        <w:t xml:space="preserve">   </w:t>
      </w:r>
    </w:p>
    <w:p w:rsidR="00821F80" w:rsidRPr="00CD24BC" w:rsidRDefault="00821F80" w:rsidP="00D44C0E">
      <w:pPr>
        <w:rPr>
          <w:rtl/>
          <w:lang w:eastAsia="he-IL"/>
        </w:rPr>
      </w:pPr>
    </w:p>
    <w:p w:rsidR="00821F80" w:rsidRPr="00141F0C" w:rsidRDefault="00821F80" w:rsidP="008B34ED">
      <w:pPr>
        <w:rPr>
          <w:rtl/>
          <w:lang w:eastAsia="he-IL"/>
        </w:rPr>
      </w:pPr>
      <w:r>
        <w:rPr>
          <w:rFonts w:hint="cs"/>
          <w:rtl/>
          <w:lang w:eastAsia="he-IL"/>
        </w:rPr>
        <w:t>להצעת החוק הזאת הוצמדה הצעת חוק של חבר הכנסת ניסים ואטורי. אני מזמין אותך לנמק את ההצעה. שלוש דקות, בבקשה.</w:t>
      </w:r>
    </w:p>
    <w:p w:rsidR="00821F80" w:rsidRDefault="00821F80" w:rsidP="00D44C0E">
      <w:pPr>
        <w:rPr>
          <w:rtl/>
          <w:lang w:eastAsia="he-IL"/>
        </w:rPr>
      </w:pPr>
    </w:p>
    <w:p w:rsidR="00821F80" w:rsidRDefault="00821F80" w:rsidP="00D44C0E">
      <w:pPr>
        <w:pStyle w:val="a4"/>
        <w:rPr>
          <w:rtl/>
        </w:rPr>
      </w:pPr>
      <w:bookmarkStart w:id="4372" w:name="ET_speaker_6162_4"/>
      <w:r w:rsidRPr="008F5661">
        <w:rPr>
          <w:rStyle w:val="TagStyle"/>
          <w:rtl/>
        </w:rPr>
        <w:t xml:space="preserve"> &lt;&lt; דובר &gt;&gt;</w:t>
      </w:r>
      <w:r w:rsidRPr="004E01E1">
        <w:rPr>
          <w:rStyle w:val="TagStyle"/>
          <w:rtl/>
        </w:rPr>
        <w:t xml:space="preserve"> </w:t>
      </w:r>
      <w:bookmarkStart w:id="4373" w:name="_Toc138790622"/>
      <w:r>
        <w:rPr>
          <w:rtl/>
        </w:rPr>
        <w:t>ניסים ואטורי (הליכוד):</w:t>
      </w:r>
      <w:bookmarkEnd w:id="4373"/>
      <w:r w:rsidRPr="004E01E1">
        <w:rPr>
          <w:rStyle w:val="TagStyle"/>
          <w:rtl/>
        </w:rPr>
        <w:t xml:space="preserve"> </w:t>
      </w:r>
      <w:r w:rsidRPr="008F5661">
        <w:rPr>
          <w:rStyle w:val="TagStyle"/>
          <w:rtl/>
        </w:rPr>
        <w:t>&lt;&lt; דובר &gt;&gt;</w:t>
      </w:r>
      <w:r>
        <w:rPr>
          <w:rtl/>
        </w:rPr>
        <w:t xml:space="preserve">   </w:t>
      </w:r>
      <w:bookmarkEnd w:id="4372"/>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קודם כול, תודה רבה לחבר הכנסת קרויזר. חשוב </w:t>
      </w:r>
      <w:bookmarkStart w:id="4374" w:name="_ETM_Q12_306000"/>
      <w:bookmarkEnd w:id="4374"/>
      <w:r>
        <w:rPr>
          <w:rFonts w:hint="cs"/>
          <w:rtl/>
          <w:lang w:eastAsia="he-IL"/>
        </w:rPr>
        <w:t xml:space="preserve">לציין שאנחנו שכנים מרמת הגולן, ושנינו מכירים מקרוב את עניין הפרוטקשן. לכן אני רצתי </w:t>
      </w:r>
      <w:bookmarkStart w:id="4375" w:name="_ETM_Q12_315000"/>
      <w:bookmarkEnd w:id="4375"/>
      <w:r>
        <w:rPr>
          <w:rFonts w:hint="cs"/>
          <w:rtl/>
          <w:lang w:eastAsia="he-IL"/>
        </w:rPr>
        <w:t xml:space="preserve">עם כמה חוקים מתחילת הקדנציה. קרויזר אדם חרוץ והשיג אותי, </w:t>
      </w:r>
      <w:bookmarkStart w:id="4376" w:name="_ETM_Q12_314000"/>
      <w:bookmarkEnd w:id="4376"/>
      <w:r>
        <w:rPr>
          <w:rFonts w:hint="cs"/>
          <w:rtl/>
          <w:lang w:eastAsia="he-IL"/>
        </w:rPr>
        <w:t xml:space="preserve">ולכן אני מוצמד אליו, ואני גאה להיות מוצמד אליך. </w:t>
      </w:r>
    </w:p>
    <w:p w:rsidR="00821F80"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מסוכן לעשות תחרות מקצרין </w:t>
      </w:r>
      <w:bookmarkStart w:id="4377" w:name="_ETM_Q12_321000"/>
      <w:bookmarkEnd w:id="4377"/>
      <w:r>
        <w:rPr>
          <w:rFonts w:hint="cs"/>
          <w:rtl/>
          <w:lang w:eastAsia="he-IL"/>
        </w:rPr>
        <w:t xml:space="preserve">עד פה. </w:t>
      </w:r>
    </w:p>
    <w:p w:rsidR="00821F80" w:rsidRDefault="00821F80" w:rsidP="00D44C0E">
      <w:pPr>
        <w:rPr>
          <w:rtl/>
          <w:lang w:eastAsia="he-IL"/>
        </w:rPr>
      </w:pPr>
    </w:p>
    <w:p w:rsidR="00821F80" w:rsidRDefault="00821F80" w:rsidP="00D44C0E">
      <w:pPr>
        <w:pStyle w:val="-"/>
        <w:rPr>
          <w:rtl/>
        </w:rPr>
      </w:pPr>
      <w:bookmarkStart w:id="4378" w:name="ET_speakercontinue_6162_6"/>
      <w:r w:rsidRPr="008F5661">
        <w:rPr>
          <w:rStyle w:val="TagStyle"/>
          <w:rtl/>
        </w:rPr>
        <w:t xml:space="preserve"> &lt;&lt; דובר_המשך &gt;&gt;</w:t>
      </w:r>
      <w:r w:rsidRPr="004E01E1">
        <w:rPr>
          <w:rStyle w:val="TagStyle"/>
          <w:rtl/>
        </w:rPr>
        <w:t xml:space="preserve"> </w:t>
      </w:r>
      <w:r>
        <w:rPr>
          <w:rtl/>
        </w:rPr>
        <w:t>ניסים ואטורי (הליכוד):</w:t>
      </w:r>
      <w:r w:rsidRPr="004E01E1">
        <w:rPr>
          <w:rStyle w:val="TagStyle"/>
          <w:rtl/>
        </w:rPr>
        <w:t xml:space="preserve"> </w:t>
      </w:r>
      <w:r w:rsidRPr="008F5661">
        <w:rPr>
          <w:rStyle w:val="TagStyle"/>
          <w:rtl/>
        </w:rPr>
        <w:t>&lt;&lt; דובר_המשך &gt;&gt;</w:t>
      </w:r>
      <w:r>
        <w:rPr>
          <w:rtl/>
        </w:rPr>
        <w:t xml:space="preserve">   </w:t>
      </w:r>
      <w:bookmarkEnd w:id="4378"/>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כל הקרבה שלנו זה רבע שעה בערך, </w:t>
      </w:r>
      <w:r w:rsidR="00231872">
        <w:rPr>
          <w:rFonts w:hint="cs"/>
          <w:rtl/>
          <w:lang w:eastAsia="he-IL"/>
        </w:rPr>
        <w:t>נטור</w:t>
      </w:r>
      <w:r>
        <w:rPr>
          <w:rFonts w:hint="cs"/>
          <w:rtl/>
          <w:lang w:eastAsia="he-IL"/>
        </w:rPr>
        <w:t xml:space="preserve">, אולי קצת יותר. כשאומרים "איפה המשילות" </w:t>
      </w:r>
      <w:r w:rsidR="00180EB8">
        <w:rPr>
          <w:rFonts w:hint="cs"/>
          <w:rtl/>
          <w:lang w:eastAsia="he-IL"/>
        </w:rPr>
        <w:t>– – –</w:t>
      </w:r>
    </w:p>
    <w:p w:rsidR="00821F80" w:rsidRDefault="00821F80" w:rsidP="00D44C0E">
      <w:pPr>
        <w:rPr>
          <w:rtl/>
          <w:lang w:eastAsia="he-IL"/>
        </w:rPr>
      </w:pPr>
    </w:p>
    <w:p w:rsidR="00821F80" w:rsidRDefault="00821F80" w:rsidP="00D44C0E">
      <w:pPr>
        <w:pStyle w:val="af5"/>
        <w:rPr>
          <w:rtl/>
        </w:rPr>
      </w:pPr>
      <w:bookmarkStart w:id="4379" w:name="ET_interruption_5726_7"/>
      <w:r w:rsidRPr="008F5661">
        <w:rPr>
          <w:rStyle w:val="TagStyle"/>
          <w:rtl/>
        </w:rPr>
        <w:t xml:space="preserve"> &lt;&lt; קריאה &gt;&gt;</w:t>
      </w:r>
      <w:r w:rsidRPr="004E01E1">
        <w:rPr>
          <w:rStyle w:val="TagStyle"/>
          <w:rtl/>
        </w:rPr>
        <w:t xml:space="preserve"> </w:t>
      </w:r>
      <w:r>
        <w:rPr>
          <w:rtl/>
        </w:rPr>
        <w:t>ינון אזולאי (ש"ס):</w:t>
      </w:r>
      <w:r w:rsidRPr="004E01E1">
        <w:rPr>
          <w:rStyle w:val="TagStyle"/>
          <w:rtl/>
        </w:rPr>
        <w:t xml:space="preserve"> </w:t>
      </w:r>
      <w:r w:rsidRPr="008F5661">
        <w:rPr>
          <w:rStyle w:val="TagStyle"/>
          <w:rtl/>
        </w:rPr>
        <w:t>&lt;&lt; קריאה &gt;&gt;</w:t>
      </w:r>
      <w:r>
        <w:rPr>
          <w:rtl/>
        </w:rPr>
        <w:t xml:space="preserve">   </w:t>
      </w:r>
      <w:bookmarkEnd w:id="4379"/>
    </w:p>
    <w:p w:rsidR="00821F80" w:rsidRDefault="00821F80" w:rsidP="00180EB8">
      <w:pPr>
        <w:rPr>
          <w:rtl/>
          <w:lang w:eastAsia="he-IL"/>
        </w:rPr>
      </w:pPr>
    </w:p>
    <w:p w:rsidR="00821F80" w:rsidRDefault="00180EB8" w:rsidP="00180EB8">
      <w:pPr>
        <w:rPr>
          <w:rtl/>
          <w:lang w:eastAsia="he-IL"/>
        </w:rPr>
      </w:pPr>
      <w:r>
        <w:rPr>
          <w:rFonts w:hint="cs"/>
          <w:rtl/>
          <w:lang w:eastAsia="he-IL"/>
        </w:rPr>
        <w:t>– – –</w:t>
      </w:r>
    </w:p>
    <w:p w:rsidR="00821F80" w:rsidRDefault="00821F80" w:rsidP="00D44C0E">
      <w:pPr>
        <w:rPr>
          <w:rtl/>
          <w:lang w:eastAsia="he-IL"/>
        </w:rPr>
      </w:pPr>
    </w:p>
    <w:p w:rsidR="00821F80" w:rsidRDefault="00821F80" w:rsidP="00D44C0E">
      <w:pPr>
        <w:pStyle w:val="-"/>
        <w:rPr>
          <w:rtl/>
        </w:rPr>
      </w:pPr>
      <w:bookmarkStart w:id="4380" w:name="ET_speakercontinue_6162_8"/>
      <w:r w:rsidRPr="008F5661">
        <w:rPr>
          <w:rStyle w:val="TagStyle"/>
          <w:rtl/>
        </w:rPr>
        <w:t xml:space="preserve"> &lt;&lt; דובר_המשך &gt;&gt;</w:t>
      </w:r>
      <w:r w:rsidRPr="004E01E1">
        <w:rPr>
          <w:rStyle w:val="TagStyle"/>
          <w:rtl/>
        </w:rPr>
        <w:t xml:space="preserve"> </w:t>
      </w:r>
      <w:r>
        <w:rPr>
          <w:rtl/>
        </w:rPr>
        <w:t>ניסים ואטורי (הליכוד):</w:t>
      </w:r>
      <w:r w:rsidRPr="004E01E1">
        <w:rPr>
          <w:rStyle w:val="TagStyle"/>
          <w:rtl/>
        </w:rPr>
        <w:t xml:space="preserve"> </w:t>
      </w:r>
      <w:r w:rsidRPr="008F5661">
        <w:rPr>
          <w:rStyle w:val="TagStyle"/>
          <w:rtl/>
        </w:rPr>
        <w:t>&lt;&lt; דובר_המשך &gt;&gt;</w:t>
      </w:r>
      <w:r>
        <w:rPr>
          <w:rtl/>
        </w:rPr>
        <w:t xml:space="preserve">   </w:t>
      </w:r>
      <w:bookmarkEnd w:id="4380"/>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אתה יכול לקצר לי זמן בגלל שהוא </w:t>
      </w:r>
      <w:bookmarkStart w:id="4381" w:name="_ETM_Q12_339000"/>
      <w:bookmarkEnd w:id="4381"/>
      <w:r>
        <w:rPr>
          <w:rFonts w:hint="cs"/>
          <w:rtl/>
          <w:lang w:eastAsia="he-IL"/>
        </w:rPr>
        <w:t xml:space="preserve">יושב-ראש ועדת האתיקה? </w:t>
      </w:r>
    </w:p>
    <w:p w:rsidR="00821F80" w:rsidRDefault="00821F80" w:rsidP="00D44C0E">
      <w:pPr>
        <w:rPr>
          <w:rtl/>
          <w:lang w:eastAsia="he-IL"/>
        </w:rPr>
      </w:pPr>
    </w:p>
    <w:p w:rsidR="00821F80" w:rsidRDefault="00821F80" w:rsidP="00D44C0E">
      <w:pPr>
        <w:rPr>
          <w:rtl/>
          <w:lang w:eastAsia="he-IL"/>
        </w:rPr>
      </w:pPr>
      <w:bookmarkStart w:id="4382" w:name="_ETM_Q12_338000"/>
      <w:bookmarkEnd w:id="4382"/>
      <w:r>
        <w:rPr>
          <w:rFonts w:hint="cs"/>
          <w:rtl/>
          <w:lang w:eastAsia="he-IL"/>
        </w:rPr>
        <w:t xml:space="preserve">קודם כול, המשילות </w:t>
      </w:r>
      <w:r>
        <w:rPr>
          <w:rtl/>
          <w:lang w:eastAsia="he-IL"/>
        </w:rPr>
        <w:t>–</w:t>
      </w:r>
      <w:r>
        <w:rPr>
          <w:rFonts w:hint="cs"/>
          <w:rtl/>
          <w:lang w:eastAsia="he-IL"/>
        </w:rPr>
        <w:t xml:space="preserve"> הפרוטקשן פוגע בחקלאים, </w:t>
      </w:r>
      <w:bookmarkStart w:id="4383" w:name="_ETM_Q12_343000"/>
      <w:bookmarkEnd w:id="4383"/>
      <w:r>
        <w:rPr>
          <w:rFonts w:hint="cs"/>
          <w:rtl/>
          <w:lang w:eastAsia="he-IL"/>
        </w:rPr>
        <w:t xml:space="preserve">פוגע באנשים פרטיים, פוגע בעסקים. אנחנו רואים את זה חזק </w:t>
      </w:r>
      <w:bookmarkStart w:id="4384" w:name="_ETM_Q12_346000"/>
      <w:bookmarkEnd w:id="4384"/>
      <w:r>
        <w:rPr>
          <w:rFonts w:hint="cs"/>
          <w:rtl/>
          <w:lang w:eastAsia="he-IL"/>
        </w:rPr>
        <w:t>מאוד גם באזור שלנו, ברמת הגולן</w:t>
      </w:r>
      <w:bookmarkStart w:id="4385" w:name="_ETM_Q12_349000"/>
      <w:bookmarkEnd w:id="4385"/>
      <w:r>
        <w:rPr>
          <w:rFonts w:hint="cs"/>
          <w:rtl/>
          <w:lang w:eastAsia="he-IL"/>
        </w:rPr>
        <w:t xml:space="preserve">, וגם בגליל ובנגב, וצריך להילחם בזה מלחמה מרה. אני שמח להיות אחד ממגישי החוק. תודה רבה. </w:t>
      </w:r>
    </w:p>
    <w:p w:rsidR="00821F80" w:rsidRDefault="00821F80" w:rsidP="00D44C0E">
      <w:pPr>
        <w:rPr>
          <w:rtl/>
          <w:lang w:eastAsia="he-IL"/>
        </w:rPr>
      </w:pPr>
    </w:p>
    <w:p w:rsidR="00821F80" w:rsidRDefault="00821F80" w:rsidP="00D44C0E">
      <w:pPr>
        <w:pStyle w:val="af6"/>
        <w:rPr>
          <w:rtl/>
        </w:rPr>
      </w:pPr>
      <w:bookmarkStart w:id="4386" w:name="ET_yor_6488_9"/>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386"/>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תודה רבה לחבר הכנסת ניסים ואטורי. אני מזמין את חברת הכנסת עאידה תומא סלימאן </w:t>
      </w:r>
      <w:r>
        <w:rPr>
          <w:rtl/>
          <w:lang w:eastAsia="he-IL"/>
        </w:rPr>
        <w:t>–</w:t>
      </w:r>
      <w:r>
        <w:rPr>
          <w:rFonts w:hint="cs"/>
          <w:rtl/>
          <w:lang w:eastAsia="he-IL"/>
        </w:rPr>
        <w:t xml:space="preserve"> אינה נוכחת; חבר הכנסת דן אילוז </w:t>
      </w:r>
      <w:r>
        <w:rPr>
          <w:rtl/>
          <w:lang w:eastAsia="he-IL"/>
        </w:rPr>
        <w:t>–</w:t>
      </w:r>
      <w:r>
        <w:rPr>
          <w:rFonts w:hint="cs"/>
          <w:rtl/>
          <w:lang w:eastAsia="he-IL"/>
        </w:rPr>
        <w:t xml:space="preserve"> אינו נוכח; חברת הכנסת מרב בן ארי </w:t>
      </w:r>
      <w:r>
        <w:rPr>
          <w:rtl/>
          <w:lang w:eastAsia="he-IL"/>
        </w:rPr>
        <w:t>–</w:t>
      </w:r>
      <w:r>
        <w:rPr>
          <w:rFonts w:hint="cs"/>
          <w:rtl/>
          <w:lang w:eastAsia="he-IL"/>
        </w:rPr>
        <w:t xml:space="preserve"> אינה נוכחת; חבר הכנסת ישראל אייכלר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w:t>
      </w:r>
      <w:bookmarkStart w:id="4387" w:name="_ETM_Q12_375000"/>
      <w:bookmarkEnd w:id="4387"/>
      <w:r>
        <w:rPr>
          <w:rFonts w:hint="cs"/>
          <w:rtl/>
          <w:lang w:eastAsia="he-IL"/>
        </w:rPr>
        <w:t xml:space="preserve"> הכנסת עודד פורר </w:t>
      </w:r>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w:t>
      </w:r>
      <w:bookmarkStart w:id="4388" w:name="_ETM_Q12_388000"/>
      <w:bookmarkStart w:id="4389" w:name="_ETM_Q12_389000"/>
      <w:bookmarkEnd w:id="4388"/>
      <w:bookmarkEnd w:id="4389"/>
      <w:r>
        <w:rPr>
          <w:rFonts w:hint="cs"/>
          <w:rtl/>
          <w:lang w:eastAsia="he-IL"/>
        </w:rPr>
        <w:t xml:space="preserve">האם מישהו מכם ירצה לסכם? </w:t>
      </w:r>
    </w:p>
    <w:p w:rsidR="00821F80" w:rsidRDefault="00821F80" w:rsidP="00D44C0E">
      <w:pPr>
        <w:rPr>
          <w:rtl/>
          <w:lang w:eastAsia="he-IL"/>
        </w:rPr>
      </w:pPr>
    </w:p>
    <w:p w:rsidR="00821F80" w:rsidRDefault="00821F80" w:rsidP="00D44C0E">
      <w:pPr>
        <w:rPr>
          <w:rtl/>
          <w:lang w:eastAsia="he-IL"/>
        </w:rPr>
      </w:pPr>
      <w:r>
        <w:rPr>
          <w:rFonts w:hint="cs"/>
          <w:rtl/>
          <w:lang w:eastAsia="he-IL"/>
        </w:rPr>
        <w:t xml:space="preserve">חברי הכנסת, מאחר שאין דוברים, נעבור להצבעות. תחילה נצביע על הצעת החוק של חבר הכנסת יצחק קרויזר, הצעת חוק העונשין (תיקון מס' 149) </w:t>
      </w:r>
      <w:bookmarkStart w:id="4390" w:name="_ETM_Q12_397000"/>
      <w:bookmarkEnd w:id="4390"/>
      <w:r>
        <w:rPr>
          <w:rFonts w:hint="cs"/>
          <w:rtl/>
          <w:lang w:eastAsia="he-IL"/>
        </w:rPr>
        <w:t>(הוספת עבירה של גביית דמי חסות), התשפ"ג</w:t>
      </w:r>
      <w:r>
        <w:rPr>
          <w:rFonts w:hint="eastAsia"/>
          <w:rtl/>
          <w:lang w:eastAsia="he-IL"/>
        </w:rPr>
        <w:t>–</w:t>
      </w:r>
      <w:r>
        <w:rPr>
          <w:rFonts w:hint="cs"/>
          <w:rtl/>
          <w:lang w:eastAsia="he-IL"/>
        </w:rPr>
        <w:t xml:space="preserve">2023. ההצבעה תהיה אלקטרונית. </w:t>
      </w:r>
    </w:p>
    <w:p w:rsidR="00821F80" w:rsidRDefault="00821F80" w:rsidP="00D44C0E">
      <w:pPr>
        <w:rPr>
          <w:rtl/>
          <w:lang w:eastAsia="he-IL"/>
        </w:rPr>
      </w:pPr>
    </w:p>
    <w:p w:rsidR="00821F80" w:rsidRDefault="00821F80" w:rsidP="00D44C0E">
      <w:pPr>
        <w:pStyle w:val="af1"/>
        <w:keepNext/>
        <w:rPr>
          <w:rtl/>
          <w:lang w:eastAsia="he-IL"/>
        </w:rPr>
      </w:pPr>
      <w:r>
        <w:rPr>
          <w:rtl/>
          <w:lang w:eastAsia="he-IL"/>
        </w:rPr>
        <w:t>הצבעה מס'</w:t>
      </w:r>
      <w:r>
        <w:rPr>
          <w:rFonts w:hint="cs"/>
          <w:rtl/>
          <w:lang w:eastAsia="he-IL"/>
        </w:rPr>
        <w:t xml:space="preserve"> 4</w:t>
      </w:r>
    </w:p>
    <w:p w:rsidR="00821F80" w:rsidRDefault="00821F80" w:rsidP="00D44C0E">
      <w:pPr>
        <w:pStyle w:val="--"/>
        <w:keepNext/>
        <w:rPr>
          <w:rtl/>
          <w:lang w:eastAsia="he-IL"/>
        </w:rPr>
      </w:pPr>
    </w:p>
    <w:p w:rsidR="00821F80" w:rsidRDefault="00821F80" w:rsidP="00D44C0E">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7</w:t>
      </w:r>
    </w:p>
    <w:p w:rsidR="00821F80" w:rsidRDefault="00821F80" w:rsidP="00D44C0E">
      <w:pPr>
        <w:pStyle w:val="--"/>
        <w:keepNext/>
        <w:rPr>
          <w:rtl/>
          <w:lang w:eastAsia="he-IL"/>
        </w:rPr>
      </w:pPr>
      <w:r>
        <w:rPr>
          <w:rtl/>
          <w:lang w:eastAsia="he-IL"/>
        </w:rPr>
        <w:t xml:space="preserve">נגד – </w:t>
      </w:r>
      <w:r>
        <w:rPr>
          <w:rFonts w:hint="cs"/>
          <w:rtl/>
          <w:lang w:eastAsia="he-IL"/>
        </w:rPr>
        <w:t>אין</w:t>
      </w:r>
    </w:p>
    <w:p w:rsidR="00821F80" w:rsidRDefault="00821F80" w:rsidP="00D44C0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21F80" w:rsidRDefault="00821F80" w:rsidP="00D44C0E">
      <w:pPr>
        <w:pStyle w:val="af2"/>
        <w:rPr>
          <w:rtl/>
          <w:lang w:eastAsia="he-IL"/>
        </w:rPr>
      </w:pPr>
      <w:r>
        <w:rPr>
          <w:rFonts w:hint="cs"/>
          <w:rtl/>
          <w:lang w:eastAsia="he-IL"/>
        </w:rPr>
        <w:t>ההצעה להעביר את הצעת חוק העונשין (תיקון מס' 149) (הוספת עבירה של גביית דמי חסות), התשפ"ג</w:t>
      </w:r>
      <w:r>
        <w:rPr>
          <w:rFonts w:hint="eastAsia"/>
          <w:rtl/>
          <w:lang w:eastAsia="he-IL"/>
        </w:rPr>
        <w:t>–</w:t>
      </w:r>
      <w:r>
        <w:rPr>
          <w:rFonts w:hint="cs"/>
          <w:rtl/>
          <w:lang w:eastAsia="he-IL"/>
        </w:rPr>
        <w:t xml:space="preserve">2023, לוועדת החוקה, </w:t>
      </w:r>
      <w:bookmarkStart w:id="4391" w:name="_ETM_Q12_415000"/>
      <w:bookmarkEnd w:id="4391"/>
      <w:r>
        <w:rPr>
          <w:rFonts w:hint="cs"/>
          <w:rtl/>
          <w:lang w:eastAsia="he-IL"/>
        </w:rPr>
        <w:t>חוק ומשפט נתקבלה.</w:t>
      </w:r>
    </w:p>
    <w:p w:rsidR="00821F80" w:rsidRPr="00477F71"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שבעה בעד, אין מתנגדים, אין נמנעים. אני קובע </w:t>
      </w:r>
      <w:bookmarkStart w:id="4392" w:name="_ETM_Q12_420000"/>
      <w:bookmarkEnd w:id="4392"/>
      <w:r>
        <w:rPr>
          <w:rFonts w:hint="cs"/>
          <w:rtl/>
          <w:lang w:eastAsia="he-IL"/>
        </w:rPr>
        <w:t>שהצעת חוק העונשין (תיקון מס' 149) (הוספת עבירה של גביית דמי חסות), התשפ"ג</w:t>
      </w:r>
      <w:r>
        <w:rPr>
          <w:rFonts w:hint="eastAsia"/>
          <w:rtl/>
          <w:lang w:eastAsia="he-IL"/>
        </w:rPr>
        <w:t>–</w:t>
      </w:r>
      <w:r>
        <w:rPr>
          <w:rFonts w:hint="cs"/>
          <w:rtl/>
          <w:lang w:eastAsia="he-IL"/>
        </w:rPr>
        <w:t xml:space="preserve">2023, של חבר הכנסת יצחק </w:t>
      </w:r>
      <w:bookmarkStart w:id="4393" w:name="_ETM_Q12_429000"/>
      <w:bookmarkEnd w:id="4393"/>
      <w:r>
        <w:rPr>
          <w:rFonts w:hint="cs"/>
          <w:rtl/>
          <w:lang w:eastAsia="he-IL"/>
        </w:rPr>
        <w:t xml:space="preserve">קרויזר, התקבלה בקריאה ראשונה ותחזור לדיון בוועדת החוקה, חוק ומשפט להכנתה לקריאה שנייה ושלישית. </w:t>
      </w:r>
    </w:p>
    <w:p w:rsidR="00821F80" w:rsidRDefault="00821F80" w:rsidP="00D44C0E">
      <w:pPr>
        <w:rPr>
          <w:rtl/>
          <w:lang w:eastAsia="he-IL"/>
        </w:rPr>
      </w:pPr>
    </w:p>
    <w:p w:rsidR="00821F80" w:rsidRDefault="00821F80" w:rsidP="00D44C0E">
      <w:pPr>
        <w:rPr>
          <w:rtl/>
          <w:lang w:eastAsia="he-IL"/>
        </w:rPr>
      </w:pPr>
      <w:r>
        <w:rPr>
          <w:rFonts w:hint="cs"/>
          <w:rtl/>
          <w:lang w:eastAsia="he-IL"/>
        </w:rPr>
        <w:t xml:space="preserve">חברי הכנסת, נעבור להצבעה על הצעת חוק העונשין (תיקון </w:t>
      </w:r>
      <w:r>
        <w:rPr>
          <w:rtl/>
          <w:lang w:eastAsia="he-IL"/>
        </w:rPr>
        <w:t>–</w:t>
      </w:r>
      <w:r>
        <w:rPr>
          <w:rFonts w:hint="cs"/>
          <w:rtl/>
          <w:lang w:eastAsia="he-IL"/>
        </w:rPr>
        <w:t xml:space="preserve"> הגדרת איום), התשפ"ג</w:t>
      </w:r>
      <w:r>
        <w:rPr>
          <w:rFonts w:hint="eastAsia"/>
          <w:rtl/>
          <w:lang w:eastAsia="he-IL"/>
        </w:rPr>
        <w:t>–</w:t>
      </w:r>
      <w:r>
        <w:rPr>
          <w:rFonts w:hint="cs"/>
          <w:rtl/>
          <w:lang w:eastAsia="he-IL"/>
        </w:rPr>
        <w:t xml:space="preserve">2023, של חבר הכנסת ניסים ואטורי, בקריאה הראשונה. הצבעה. </w:t>
      </w:r>
    </w:p>
    <w:p w:rsidR="00821F80" w:rsidRDefault="00821F80" w:rsidP="00D44C0E">
      <w:pPr>
        <w:rPr>
          <w:rtl/>
          <w:lang w:eastAsia="he-IL"/>
        </w:rPr>
      </w:pPr>
    </w:p>
    <w:p w:rsidR="00821F80" w:rsidRDefault="00821F80" w:rsidP="00D44C0E">
      <w:pPr>
        <w:pStyle w:val="af1"/>
        <w:keepNext/>
        <w:rPr>
          <w:rtl/>
          <w:lang w:eastAsia="he-IL"/>
        </w:rPr>
      </w:pPr>
      <w:r>
        <w:rPr>
          <w:rtl/>
          <w:lang w:eastAsia="he-IL"/>
        </w:rPr>
        <w:t>הצבעה מס'</w:t>
      </w:r>
      <w:r>
        <w:rPr>
          <w:rFonts w:hint="cs"/>
          <w:rtl/>
          <w:lang w:eastAsia="he-IL"/>
        </w:rPr>
        <w:t xml:space="preserve"> 5</w:t>
      </w:r>
    </w:p>
    <w:p w:rsidR="00821F80" w:rsidRDefault="00821F80" w:rsidP="00D44C0E">
      <w:pPr>
        <w:pStyle w:val="--"/>
        <w:keepNext/>
        <w:rPr>
          <w:rtl/>
          <w:lang w:eastAsia="he-IL"/>
        </w:rPr>
      </w:pPr>
    </w:p>
    <w:p w:rsidR="00821F80" w:rsidRDefault="00821F80" w:rsidP="00D44C0E">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w:t>
      </w:r>
      <w:r>
        <w:rPr>
          <w:rFonts w:hint="cs"/>
          <w:rtl/>
          <w:lang w:eastAsia="he-IL"/>
        </w:rPr>
        <w:t xml:space="preserve"> 6 </w:t>
      </w:r>
    </w:p>
    <w:p w:rsidR="00821F80" w:rsidRDefault="00821F80" w:rsidP="00D44C0E">
      <w:pPr>
        <w:pStyle w:val="--"/>
        <w:keepNext/>
        <w:rPr>
          <w:rtl/>
          <w:lang w:eastAsia="he-IL"/>
        </w:rPr>
      </w:pPr>
      <w:r>
        <w:rPr>
          <w:rtl/>
          <w:lang w:eastAsia="he-IL"/>
        </w:rPr>
        <w:t xml:space="preserve">נגד – </w:t>
      </w:r>
      <w:r>
        <w:rPr>
          <w:rFonts w:hint="cs"/>
          <w:rtl/>
          <w:lang w:eastAsia="he-IL"/>
        </w:rPr>
        <w:t>אין</w:t>
      </w:r>
    </w:p>
    <w:p w:rsidR="00821F80" w:rsidRDefault="00821F80" w:rsidP="00D44C0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21F80" w:rsidRDefault="00821F80" w:rsidP="00D44C0E">
      <w:pPr>
        <w:pStyle w:val="af2"/>
        <w:rPr>
          <w:rtl/>
          <w:lang w:eastAsia="he-IL"/>
        </w:rPr>
      </w:pPr>
      <w:r>
        <w:rPr>
          <w:rFonts w:hint="cs"/>
          <w:rtl/>
          <w:lang w:eastAsia="he-IL"/>
        </w:rPr>
        <w:t xml:space="preserve">ההצעה להעביר את הצעת חוק העונשין (תיקון </w:t>
      </w:r>
      <w:r>
        <w:rPr>
          <w:rtl/>
          <w:lang w:eastAsia="he-IL"/>
        </w:rPr>
        <w:t>–</w:t>
      </w:r>
      <w:r>
        <w:rPr>
          <w:rFonts w:hint="cs"/>
          <w:rtl/>
          <w:lang w:eastAsia="he-IL"/>
        </w:rPr>
        <w:t xml:space="preserve"> הגדרת איום), התשפ"ג</w:t>
      </w:r>
      <w:r>
        <w:rPr>
          <w:rFonts w:hint="eastAsia"/>
          <w:rtl/>
          <w:lang w:eastAsia="he-IL"/>
        </w:rPr>
        <w:t>–</w:t>
      </w:r>
      <w:r>
        <w:rPr>
          <w:rFonts w:hint="cs"/>
          <w:rtl/>
          <w:lang w:eastAsia="he-IL"/>
        </w:rPr>
        <w:t>2023, לוועדת החוקה, חוק ומשפט נתקבלה.</w:t>
      </w:r>
    </w:p>
    <w:p w:rsidR="00821F80"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E352DB">
      <w:pPr>
        <w:rPr>
          <w:rtl/>
          <w:lang w:eastAsia="he-IL"/>
        </w:rPr>
      </w:pPr>
      <w:r>
        <w:rPr>
          <w:rFonts w:hint="cs"/>
          <w:rtl/>
          <w:lang w:eastAsia="he-IL"/>
        </w:rPr>
        <w:t xml:space="preserve">להלן תוצאות ההצבעה: בעד </w:t>
      </w:r>
      <w:r>
        <w:rPr>
          <w:rFonts w:hint="eastAsia"/>
          <w:rtl/>
          <w:lang w:eastAsia="he-IL"/>
        </w:rPr>
        <w:t>–</w:t>
      </w:r>
      <w:r>
        <w:rPr>
          <w:rFonts w:hint="cs"/>
          <w:rtl/>
          <w:lang w:eastAsia="he-IL"/>
        </w:rPr>
        <w:t xml:space="preserve"> שישה, </w:t>
      </w:r>
      <w:bookmarkStart w:id="4394" w:name="_ETM_Q12_458000"/>
      <w:bookmarkEnd w:id="4394"/>
      <w:r>
        <w:rPr>
          <w:rFonts w:hint="cs"/>
          <w:rtl/>
          <w:lang w:eastAsia="he-IL"/>
        </w:rPr>
        <w:t xml:space="preserve">אין מתנגדים, אין נמנעים. אני קובע שהצעת חוק העונשין (תיקון </w:t>
      </w:r>
      <w:r>
        <w:rPr>
          <w:rtl/>
          <w:lang w:eastAsia="he-IL"/>
        </w:rPr>
        <w:t>–</w:t>
      </w:r>
      <w:r>
        <w:rPr>
          <w:rFonts w:hint="cs"/>
          <w:rtl/>
          <w:lang w:eastAsia="he-IL"/>
        </w:rPr>
        <w:t xml:space="preserve"> הגדרת איום), התשפ"ג</w:t>
      </w:r>
      <w:r>
        <w:rPr>
          <w:rFonts w:hint="eastAsia"/>
          <w:rtl/>
          <w:lang w:eastAsia="he-IL"/>
        </w:rPr>
        <w:t>–</w:t>
      </w:r>
      <w:r>
        <w:rPr>
          <w:rFonts w:hint="cs"/>
          <w:rtl/>
          <w:lang w:eastAsia="he-IL"/>
        </w:rPr>
        <w:t xml:space="preserve">2023, של חבר הכנסת ניסים ואטורי, התקבלה בקריאה הראשונה ותחזור לדיון בוועדת חוקה, חוק ומשפט </w:t>
      </w:r>
      <w:bookmarkStart w:id="4395" w:name="_ETM_Q12_472000"/>
      <w:bookmarkEnd w:id="4395"/>
      <w:r>
        <w:rPr>
          <w:rFonts w:hint="cs"/>
          <w:rtl/>
          <w:lang w:eastAsia="he-IL"/>
        </w:rPr>
        <w:t xml:space="preserve">להכנתה לקריאה השנייה והשלישית. </w:t>
      </w:r>
    </w:p>
    <w:p w:rsidR="00E352DB" w:rsidRDefault="00E352DB" w:rsidP="00E352DB">
      <w:pPr>
        <w:rPr>
          <w:rtl/>
          <w:lang w:eastAsia="he-IL"/>
        </w:rPr>
      </w:pPr>
    </w:p>
    <w:p w:rsidR="00E352DB" w:rsidRDefault="00E352DB" w:rsidP="00E352DB">
      <w:pPr>
        <w:rPr>
          <w:rtl/>
          <w:lang w:eastAsia="he-IL"/>
        </w:rPr>
      </w:pPr>
    </w:p>
    <w:p w:rsidR="00821F80" w:rsidRDefault="00821F80" w:rsidP="00D44C0E">
      <w:pPr>
        <w:pStyle w:val="a6"/>
        <w:rPr>
          <w:rtl/>
          <w:lang w:eastAsia="he-IL"/>
        </w:rPr>
      </w:pPr>
      <w:bookmarkStart w:id="4396" w:name="ET_hatsach_639375_12"/>
      <w:r w:rsidRPr="008F5661">
        <w:rPr>
          <w:rStyle w:val="TagStyle"/>
          <w:rtl/>
        </w:rPr>
        <w:t xml:space="preserve"> &lt;&lt; הצח &gt;&gt;</w:t>
      </w:r>
      <w:r w:rsidRPr="004E01E1">
        <w:rPr>
          <w:rStyle w:val="TagStyle"/>
          <w:rtl/>
        </w:rPr>
        <w:t xml:space="preserve"> </w:t>
      </w:r>
      <w:bookmarkStart w:id="4397" w:name="_Toc138790623"/>
      <w:r>
        <w:rPr>
          <w:rtl/>
          <w:lang w:eastAsia="he-IL"/>
        </w:rPr>
        <w:t>הצעת חוק לתיקון פקודת המועצות המקומיות (מס' 79) (אחוז החסימה בבחירות לוועד מקומי), התשפ"ג–2023</w:t>
      </w:r>
      <w:bookmarkEnd w:id="4397"/>
      <w:r w:rsidRPr="004E01E1">
        <w:rPr>
          <w:rStyle w:val="TagStyle"/>
          <w:rtl/>
        </w:rPr>
        <w:t xml:space="preserve"> </w:t>
      </w:r>
      <w:r w:rsidRPr="008F5661">
        <w:rPr>
          <w:rStyle w:val="TagStyle"/>
          <w:rtl/>
        </w:rPr>
        <w:t>&lt;&lt; הצח &gt;&gt;</w:t>
      </w:r>
      <w:r>
        <w:rPr>
          <w:rtl/>
          <w:lang w:eastAsia="he-IL"/>
        </w:rPr>
        <w:t xml:space="preserve">   </w:t>
      </w:r>
      <w:bookmarkEnd w:id="4396"/>
    </w:p>
    <w:p w:rsidR="00821F80" w:rsidRDefault="00821F80" w:rsidP="00180EB8">
      <w:pPr>
        <w:rPr>
          <w:rtl/>
          <w:lang w:eastAsia="he-IL"/>
        </w:rPr>
      </w:pPr>
      <w:r>
        <w:rPr>
          <w:rFonts w:hint="cs"/>
          <w:rtl/>
          <w:lang w:eastAsia="he-IL"/>
        </w:rPr>
        <w:t>[רשומות (הצעות חוק, חוב' כ/963).]</w:t>
      </w:r>
    </w:p>
    <w:p w:rsidR="00821F80" w:rsidRDefault="00821F80" w:rsidP="00D44C0E">
      <w:pPr>
        <w:pStyle w:val="-0"/>
        <w:rPr>
          <w:rtl/>
          <w:lang w:eastAsia="he-IL"/>
        </w:rPr>
      </w:pPr>
      <w:r>
        <w:rPr>
          <w:rtl/>
          <w:lang w:eastAsia="he-IL"/>
        </w:rPr>
        <w:t>(קריאה ראשונה)</w:t>
      </w:r>
    </w:p>
    <w:p w:rsidR="00821F80" w:rsidRDefault="00821F80" w:rsidP="00D44C0E">
      <w:pPr>
        <w:rPr>
          <w:rtl/>
          <w:lang w:eastAsia="he-IL"/>
        </w:rPr>
      </w:pPr>
    </w:p>
    <w:p w:rsidR="00821F80" w:rsidRDefault="00821F80" w:rsidP="00D44C0E">
      <w:pPr>
        <w:pStyle w:val="af6"/>
        <w:rPr>
          <w:rtl/>
        </w:rPr>
      </w:pPr>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p>
    <w:p w:rsidR="00821F80" w:rsidRDefault="00821F80" w:rsidP="00180EB8">
      <w:pPr>
        <w:rPr>
          <w:rtl/>
          <w:lang w:eastAsia="he-IL"/>
        </w:rPr>
      </w:pPr>
    </w:p>
    <w:p w:rsidR="00821F80" w:rsidRDefault="00821F80" w:rsidP="008B34ED">
      <w:pPr>
        <w:rPr>
          <w:rtl/>
          <w:lang w:eastAsia="he-IL"/>
        </w:rPr>
      </w:pPr>
      <w:r>
        <w:rPr>
          <w:rFonts w:hint="cs"/>
          <w:rtl/>
          <w:lang w:eastAsia="he-IL"/>
        </w:rPr>
        <w:t xml:space="preserve">חברי הכנסת, נעבור לנושא הבא בסדר-היום </w:t>
      </w:r>
      <w:r w:rsidR="008B34ED">
        <w:rPr>
          <w:rFonts w:hint="eastAsia"/>
          <w:rtl/>
          <w:lang w:eastAsia="he-IL"/>
        </w:rPr>
        <w:t xml:space="preserve">– </w:t>
      </w:r>
      <w:r>
        <w:rPr>
          <w:rFonts w:hint="cs"/>
          <w:rtl/>
          <w:lang w:eastAsia="he-IL"/>
        </w:rPr>
        <w:t xml:space="preserve">הצעת חוק לתיקון פקודת </w:t>
      </w:r>
      <w:r>
        <w:rPr>
          <w:rtl/>
          <w:lang w:eastAsia="he-IL"/>
        </w:rPr>
        <w:t>המועצות המקומיות (מס' 79) (אחוז החסימה בבחירות לוועד מקומי), התשפ"ג–2023</w:t>
      </w:r>
      <w:r>
        <w:rPr>
          <w:rFonts w:hint="cs"/>
          <w:rtl/>
          <w:lang w:eastAsia="he-IL"/>
        </w:rPr>
        <w:t>, של חברי הכנ</w:t>
      </w:r>
      <w:bookmarkStart w:id="4398" w:name="_ETM_Q12_490000"/>
      <w:bookmarkEnd w:id="4398"/>
      <w:r>
        <w:rPr>
          <w:rFonts w:hint="cs"/>
          <w:rtl/>
          <w:lang w:eastAsia="he-IL"/>
        </w:rPr>
        <w:t xml:space="preserve">סת שרן מרים השכל וניסים ואטורי, </w:t>
      </w:r>
      <w:r w:rsidR="008B34ED">
        <w:rPr>
          <w:rFonts w:hint="cs"/>
          <w:rtl/>
          <w:lang w:eastAsia="he-IL"/>
        </w:rPr>
        <w:t>ל</w:t>
      </w:r>
      <w:r>
        <w:rPr>
          <w:rFonts w:hint="cs"/>
          <w:rtl/>
          <w:lang w:eastAsia="he-IL"/>
        </w:rPr>
        <w:t xml:space="preserve">קריאה הראשונה. </w:t>
      </w:r>
    </w:p>
    <w:p w:rsidR="00821F80" w:rsidRDefault="00821F80" w:rsidP="00D44C0E">
      <w:pPr>
        <w:rPr>
          <w:rtl/>
          <w:lang w:eastAsia="he-IL"/>
        </w:rPr>
      </w:pPr>
    </w:p>
    <w:p w:rsidR="00821F80" w:rsidRDefault="00821F80" w:rsidP="00D44C0E">
      <w:pPr>
        <w:rPr>
          <w:rtl/>
          <w:lang w:eastAsia="he-IL"/>
        </w:rPr>
      </w:pPr>
      <w:r>
        <w:rPr>
          <w:rFonts w:hint="cs"/>
          <w:rtl/>
          <w:lang w:eastAsia="he-IL"/>
        </w:rPr>
        <w:t xml:space="preserve">אולי חברת הכנסת שלי תחזיק?  </w:t>
      </w:r>
    </w:p>
    <w:p w:rsidR="00821F80" w:rsidRDefault="00821F80" w:rsidP="00D44C0E">
      <w:pPr>
        <w:ind w:firstLine="0"/>
        <w:rPr>
          <w:rtl/>
          <w:lang w:eastAsia="he-IL"/>
        </w:rPr>
      </w:pPr>
      <w:bookmarkStart w:id="4399" w:name="_ETM_Q12_499000"/>
      <w:bookmarkEnd w:id="4399"/>
    </w:p>
    <w:p w:rsidR="00821F80" w:rsidRDefault="00821F80" w:rsidP="00D44C0E">
      <w:pPr>
        <w:pStyle w:val="af5"/>
        <w:rPr>
          <w:rtl/>
        </w:rPr>
      </w:pPr>
      <w:bookmarkStart w:id="4400" w:name="ET_interruption_6507_34"/>
      <w:r w:rsidRPr="008F5661">
        <w:rPr>
          <w:rStyle w:val="TagStyle"/>
          <w:rtl/>
        </w:rPr>
        <w:t xml:space="preserve"> &lt;&lt; קריאה &gt;&gt;</w:t>
      </w:r>
      <w:r w:rsidRPr="0071201E">
        <w:rPr>
          <w:rStyle w:val="TagStyle"/>
          <w:rtl/>
        </w:rPr>
        <w:t xml:space="preserve"> </w:t>
      </w:r>
      <w:r>
        <w:rPr>
          <w:rtl/>
        </w:rPr>
        <w:t>שלי טל מירון (יש עתיד):</w:t>
      </w:r>
      <w:r w:rsidRPr="0071201E">
        <w:rPr>
          <w:rStyle w:val="TagStyle"/>
          <w:rtl/>
        </w:rPr>
        <w:t xml:space="preserve"> </w:t>
      </w:r>
      <w:r w:rsidRPr="008F5661">
        <w:rPr>
          <w:rStyle w:val="TagStyle"/>
          <w:rtl/>
        </w:rPr>
        <w:t>&lt;&lt; קריאה &gt;&gt;</w:t>
      </w:r>
      <w:r>
        <w:rPr>
          <w:rtl/>
        </w:rPr>
        <w:t xml:space="preserve">   </w:t>
      </w:r>
      <w:bookmarkEnd w:id="4400"/>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אני הצעתי. אני אשמח. </w:t>
      </w:r>
    </w:p>
    <w:p w:rsidR="00821F80" w:rsidRDefault="00821F80" w:rsidP="00D44C0E">
      <w:pPr>
        <w:rPr>
          <w:rtl/>
          <w:lang w:eastAsia="he-IL"/>
        </w:rPr>
      </w:pPr>
      <w:bookmarkStart w:id="4401" w:name="_ETM_Q12_496000"/>
      <w:bookmarkEnd w:id="4401"/>
    </w:p>
    <w:p w:rsidR="00821F80" w:rsidRDefault="00821F80" w:rsidP="00D44C0E">
      <w:pPr>
        <w:pStyle w:val="af6"/>
        <w:rPr>
          <w:rtl/>
        </w:rPr>
      </w:pPr>
      <w:bookmarkStart w:id="4402" w:name="ET_yor_6488_35"/>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02"/>
    </w:p>
    <w:p w:rsidR="00821F80" w:rsidRDefault="00821F80" w:rsidP="00180EB8">
      <w:pPr>
        <w:rPr>
          <w:rtl/>
          <w:lang w:eastAsia="he-IL"/>
        </w:rPr>
      </w:pPr>
    </w:p>
    <w:p w:rsidR="00821F80" w:rsidRDefault="00821F80" w:rsidP="00D44C0E">
      <w:pPr>
        <w:rPr>
          <w:rtl/>
          <w:lang w:eastAsia="he-IL"/>
        </w:rPr>
      </w:pPr>
      <w:r>
        <w:rPr>
          <w:rFonts w:hint="cs"/>
          <w:rtl/>
          <w:lang w:eastAsia="he-IL"/>
        </w:rPr>
        <w:t>אני לא יודע אם זה מקובל לעלות על הדוכן.</w:t>
      </w:r>
    </w:p>
    <w:p w:rsidR="00821F80" w:rsidRDefault="00821F80" w:rsidP="00D44C0E">
      <w:pPr>
        <w:rPr>
          <w:rtl/>
          <w:lang w:eastAsia="he-IL"/>
        </w:rPr>
      </w:pPr>
    </w:p>
    <w:p w:rsidR="00821F80" w:rsidRDefault="00E000B6" w:rsidP="00E000B6">
      <w:pPr>
        <w:pStyle w:val="af5"/>
        <w:rPr>
          <w:rtl/>
        </w:rPr>
      </w:pPr>
      <w:bookmarkStart w:id="4403" w:name="ET_interruption_5519_37"/>
      <w:r w:rsidRPr="00E000B6">
        <w:rPr>
          <w:rStyle w:val="TagStyle"/>
          <w:rtl/>
        </w:rPr>
        <w:t xml:space="preserve"> &lt;&lt; קריאה &gt;&gt;</w:t>
      </w:r>
      <w:r w:rsidR="00821F80" w:rsidRPr="0071201E">
        <w:rPr>
          <w:rStyle w:val="TagStyle"/>
          <w:rtl/>
        </w:rPr>
        <w:t xml:space="preserve"> </w:t>
      </w:r>
      <w:bookmarkStart w:id="4404" w:name="_Toc138790624"/>
      <w:r w:rsidR="00821F80">
        <w:rPr>
          <w:rtl/>
        </w:rPr>
        <w:t>שרן מרים השכל (המחנה הממלכתי):</w:t>
      </w:r>
      <w:bookmarkEnd w:id="4404"/>
      <w:r w:rsidR="00821F80" w:rsidRPr="0071201E">
        <w:rPr>
          <w:rStyle w:val="TagStyle"/>
          <w:rtl/>
        </w:rPr>
        <w:t xml:space="preserve"> </w:t>
      </w:r>
      <w:r w:rsidRPr="00E000B6">
        <w:rPr>
          <w:rStyle w:val="TagStyle"/>
          <w:rtl/>
        </w:rPr>
        <w:t xml:space="preserve">&lt;&lt; קריאה &gt;&gt; </w:t>
      </w:r>
      <w:r w:rsidR="00821F80">
        <w:rPr>
          <w:rtl/>
        </w:rPr>
        <w:t xml:space="preserve">   </w:t>
      </w:r>
      <w:bookmarkEnd w:id="4403"/>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לא נורא. </w:t>
      </w:r>
    </w:p>
    <w:p w:rsidR="00821F80" w:rsidRDefault="00821F80" w:rsidP="00D44C0E">
      <w:pPr>
        <w:rPr>
          <w:rtl/>
          <w:lang w:eastAsia="he-IL"/>
        </w:rPr>
      </w:pPr>
    </w:p>
    <w:p w:rsidR="00821F80" w:rsidRDefault="00821F80" w:rsidP="00D44C0E">
      <w:pPr>
        <w:pStyle w:val="af6"/>
        <w:rPr>
          <w:rtl/>
        </w:rPr>
      </w:pPr>
      <w:bookmarkStart w:id="4405" w:name="ET_yor_6488_38"/>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05"/>
    </w:p>
    <w:p w:rsidR="00821F80" w:rsidRDefault="00821F80" w:rsidP="00180EB8">
      <w:pPr>
        <w:rPr>
          <w:rtl/>
          <w:lang w:eastAsia="he-IL"/>
        </w:rPr>
      </w:pPr>
    </w:p>
    <w:p w:rsidR="00821F80" w:rsidRDefault="00821F80" w:rsidP="00D44C0E">
      <w:pPr>
        <w:rPr>
          <w:rtl/>
          <w:lang w:eastAsia="he-IL"/>
        </w:rPr>
      </w:pPr>
      <w:bookmarkStart w:id="4406" w:name="_ETM_Q12_503000"/>
      <w:bookmarkEnd w:id="4406"/>
      <w:r>
        <w:rPr>
          <w:rFonts w:hint="cs"/>
          <w:rtl/>
          <w:lang w:eastAsia="he-IL"/>
        </w:rPr>
        <w:t xml:space="preserve">לא, </w:t>
      </w:r>
      <w:bookmarkStart w:id="4407" w:name="_ETM_Q12_506000"/>
      <w:bookmarkEnd w:id="4407"/>
      <w:r w:rsidR="00E000B6">
        <w:rPr>
          <w:rFonts w:hint="cs"/>
          <w:rtl/>
          <w:lang w:eastAsia="he-IL"/>
        </w:rPr>
        <w:t>לא "</w:t>
      </w:r>
      <w:r>
        <w:rPr>
          <w:rFonts w:hint="cs"/>
          <w:rtl/>
          <w:lang w:eastAsia="he-IL"/>
        </w:rPr>
        <w:t>לא נורא</w:t>
      </w:r>
      <w:r w:rsidR="00E000B6">
        <w:rPr>
          <w:rFonts w:hint="cs"/>
          <w:rtl/>
          <w:lang w:eastAsia="he-IL"/>
        </w:rPr>
        <w:t>"</w:t>
      </w:r>
      <w:r>
        <w:rPr>
          <w:rFonts w:hint="cs"/>
          <w:rtl/>
          <w:lang w:eastAsia="he-IL"/>
        </w:rPr>
        <w:t xml:space="preserve">. </w:t>
      </w:r>
    </w:p>
    <w:p w:rsidR="00821F80" w:rsidRDefault="00821F80" w:rsidP="00D44C0E">
      <w:pPr>
        <w:rPr>
          <w:rtl/>
          <w:lang w:eastAsia="he-IL"/>
        </w:rPr>
      </w:pPr>
      <w:bookmarkStart w:id="4408" w:name="_ETM_Q12_508000"/>
      <w:bookmarkEnd w:id="4408"/>
    </w:p>
    <w:p w:rsidR="00821F80" w:rsidRDefault="00E000B6" w:rsidP="00E000B6">
      <w:pPr>
        <w:pStyle w:val="af5"/>
        <w:rPr>
          <w:rtl/>
        </w:rPr>
      </w:pPr>
      <w:bookmarkStart w:id="4409" w:name="_ETM_Q0_6920711"/>
      <w:bookmarkStart w:id="4410" w:name="ET_interruption_5519_39"/>
      <w:bookmarkEnd w:id="4409"/>
      <w:r w:rsidRPr="00E000B6">
        <w:rPr>
          <w:rStyle w:val="TagStyle"/>
          <w:rtl/>
        </w:rPr>
        <w:t xml:space="preserve"> &lt;&lt; קריאה &gt;&gt;</w:t>
      </w:r>
      <w:r w:rsidR="00821F80" w:rsidRPr="0071201E">
        <w:rPr>
          <w:rStyle w:val="TagStyle"/>
          <w:rtl/>
        </w:rPr>
        <w:t xml:space="preserve"> </w:t>
      </w:r>
      <w:r w:rsidR="00821F80">
        <w:rPr>
          <w:rtl/>
        </w:rPr>
        <w:t>שרן מרים השכל (המחנה הממלכתי):</w:t>
      </w:r>
      <w:r w:rsidR="00821F80" w:rsidRPr="0071201E">
        <w:rPr>
          <w:rStyle w:val="TagStyle"/>
          <w:rtl/>
        </w:rPr>
        <w:t xml:space="preserve"> </w:t>
      </w:r>
      <w:r w:rsidRPr="00E000B6">
        <w:rPr>
          <w:rStyle w:val="TagStyle"/>
          <w:rtl/>
        </w:rPr>
        <w:t xml:space="preserve">&lt;&lt; קריאה &gt;&gt; </w:t>
      </w:r>
      <w:r w:rsidR="00821F80">
        <w:rPr>
          <w:rtl/>
        </w:rPr>
        <w:t xml:space="preserve">   </w:t>
      </w:r>
      <w:bookmarkEnd w:id="4410"/>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אני אשמח לחלוק </w:t>
      </w:r>
      <w:bookmarkStart w:id="4411" w:name="_ETM_Q12_505000"/>
      <w:bookmarkEnd w:id="4411"/>
      <w:r>
        <w:rPr>
          <w:rFonts w:hint="cs"/>
          <w:rtl/>
          <w:lang w:eastAsia="he-IL"/>
        </w:rPr>
        <w:t xml:space="preserve">את הזמן עם חבר הכנסת ואטורי </w:t>
      </w:r>
      <w:r>
        <w:rPr>
          <w:rtl/>
          <w:lang w:eastAsia="he-IL"/>
        </w:rPr>
        <w:t>–</w:t>
      </w:r>
      <w:r>
        <w:rPr>
          <w:rFonts w:hint="cs"/>
          <w:rtl/>
          <w:lang w:eastAsia="he-IL"/>
        </w:rPr>
        <w:t xml:space="preserve"> אפשר לחלוק חמש דקות וחמש דקות. </w:t>
      </w:r>
    </w:p>
    <w:p w:rsidR="00821F80" w:rsidRDefault="00821F80" w:rsidP="00D44C0E">
      <w:pPr>
        <w:rPr>
          <w:rtl/>
          <w:lang w:eastAsia="he-IL"/>
        </w:rPr>
      </w:pPr>
    </w:p>
    <w:p w:rsidR="00821F80" w:rsidRDefault="00821F80" w:rsidP="00D44C0E">
      <w:pPr>
        <w:pStyle w:val="af6"/>
        <w:rPr>
          <w:rtl/>
        </w:rPr>
      </w:pPr>
      <w:bookmarkStart w:id="4412" w:name="ET_yor_6488_40"/>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12"/>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בוודאי, אבל בלי כל </w:t>
      </w:r>
      <w:bookmarkStart w:id="4413" w:name="_ETM_Q12_510000"/>
      <w:bookmarkEnd w:id="4413"/>
      <w:r>
        <w:rPr>
          <w:rFonts w:hint="cs"/>
          <w:rtl/>
          <w:lang w:eastAsia="he-IL"/>
        </w:rPr>
        <w:t xml:space="preserve">קשר. אני פחות מכיר את </w:t>
      </w:r>
      <w:bookmarkStart w:id="4414" w:name="_ETM_Q12_515000"/>
      <w:bookmarkEnd w:id="4414"/>
      <w:r>
        <w:rPr>
          <w:rFonts w:hint="cs"/>
          <w:rtl/>
          <w:lang w:eastAsia="he-IL"/>
        </w:rPr>
        <w:t xml:space="preserve">הכללים. יש כללים מאוד ברורים אם אפשר לעלות עם ילד לדוכן. אולי היא יכולה? </w:t>
      </w:r>
    </w:p>
    <w:p w:rsidR="00821F80" w:rsidRDefault="00821F80" w:rsidP="00D44C0E">
      <w:pPr>
        <w:rPr>
          <w:rtl/>
          <w:lang w:eastAsia="he-IL"/>
        </w:rPr>
      </w:pPr>
    </w:p>
    <w:p w:rsidR="00821F80" w:rsidRDefault="00E000B6" w:rsidP="00E000B6">
      <w:pPr>
        <w:pStyle w:val="af5"/>
        <w:rPr>
          <w:rtl/>
        </w:rPr>
      </w:pPr>
      <w:bookmarkStart w:id="4415" w:name="_ETM_Q0_6924191"/>
      <w:bookmarkStart w:id="4416" w:name="ET_interruption_5519_41"/>
      <w:bookmarkEnd w:id="4415"/>
      <w:r w:rsidRPr="00E000B6">
        <w:rPr>
          <w:rStyle w:val="TagStyle"/>
          <w:rtl/>
        </w:rPr>
        <w:t xml:space="preserve"> &lt;&lt; קריאה &gt;&gt;</w:t>
      </w:r>
      <w:r w:rsidR="00821F80" w:rsidRPr="0071201E">
        <w:rPr>
          <w:rStyle w:val="TagStyle"/>
          <w:rtl/>
        </w:rPr>
        <w:t xml:space="preserve"> </w:t>
      </w:r>
      <w:r w:rsidR="00821F80">
        <w:rPr>
          <w:rtl/>
        </w:rPr>
        <w:t>שרן מרים השכל (המחנה הממלכתי):</w:t>
      </w:r>
      <w:r w:rsidR="00821F80" w:rsidRPr="0071201E">
        <w:rPr>
          <w:rStyle w:val="TagStyle"/>
          <w:rtl/>
        </w:rPr>
        <w:t xml:space="preserve"> </w:t>
      </w:r>
      <w:r w:rsidRPr="00E000B6">
        <w:rPr>
          <w:rStyle w:val="TagStyle"/>
          <w:rtl/>
        </w:rPr>
        <w:t xml:space="preserve">&lt;&lt; קריאה &gt;&gt; </w:t>
      </w:r>
      <w:r w:rsidR="00821F80">
        <w:rPr>
          <w:rtl/>
        </w:rPr>
        <w:t xml:space="preserve">   </w:t>
      </w:r>
      <w:bookmarkEnd w:id="4416"/>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לא, אני לא יכולה. </w:t>
      </w:r>
    </w:p>
    <w:p w:rsidR="00821F80" w:rsidRDefault="00821F80" w:rsidP="00D44C0E">
      <w:pPr>
        <w:rPr>
          <w:rtl/>
          <w:lang w:eastAsia="he-IL"/>
        </w:rPr>
      </w:pPr>
    </w:p>
    <w:p w:rsidR="00821F80" w:rsidRDefault="00821F80" w:rsidP="00D44C0E">
      <w:pPr>
        <w:pStyle w:val="af6"/>
        <w:rPr>
          <w:rtl/>
        </w:rPr>
      </w:pPr>
      <w:bookmarkStart w:id="4417" w:name="ET_yor_6488_42"/>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17"/>
    </w:p>
    <w:p w:rsidR="00821F80" w:rsidRDefault="00821F80" w:rsidP="00180EB8">
      <w:pPr>
        <w:rPr>
          <w:rtl/>
          <w:lang w:eastAsia="he-IL"/>
        </w:rPr>
      </w:pPr>
    </w:p>
    <w:p w:rsidR="00821F80" w:rsidRDefault="00821F80" w:rsidP="00D44C0E">
      <w:pPr>
        <w:rPr>
          <w:rtl/>
          <w:lang w:eastAsia="he-IL"/>
        </w:rPr>
      </w:pPr>
      <w:bookmarkStart w:id="4418" w:name="_ETM_Q12_521000"/>
      <w:bookmarkEnd w:id="4418"/>
      <w:r>
        <w:rPr>
          <w:rFonts w:hint="cs"/>
          <w:rtl/>
          <w:lang w:eastAsia="he-IL"/>
        </w:rPr>
        <w:t xml:space="preserve">אז הוא יציג את החוק. </w:t>
      </w:r>
      <w:bookmarkStart w:id="4419" w:name="_ETM_Q12_526000"/>
      <w:bookmarkEnd w:id="4419"/>
    </w:p>
    <w:p w:rsidR="00821F80" w:rsidRDefault="00821F80" w:rsidP="00D44C0E">
      <w:pPr>
        <w:rPr>
          <w:rtl/>
          <w:lang w:eastAsia="he-IL"/>
        </w:rPr>
      </w:pPr>
      <w:bookmarkStart w:id="4420" w:name="_ETM_Q12_527000"/>
      <w:bookmarkEnd w:id="4420"/>
    </w:p>
    <w:p w:rsidR="00821F80" w:rsidRDefault="00E000B6" w:rsidP="00E000B6">
      <w:pPr>
        <w:pStyle w:val="af5"/>
        <w:rPr>
          <w:rtl/>
        </w:rPr>
      </w:pPr>
      <w:bookmarkStart w:id="4421" w:name="_ETM_Q0_6926986"/>
      <w:bookmarkStart w:id="4422" w:name="ET_interruption_5519_43"/>
      <w:bookmarkEnd w:id="4421"/>
      <w:r w:rsidRPr="00E000B6">
        <w:rPr>
          <w:rStyle w:val="TagStyle"/>
          <w:rtl/>
        </w:rPr>
        <w:t xml:space="preserve"> &lt;&lt; קריאה &gt;&gt;</w:t>
      </w:r>
      <w:r w:rsidR="00821F80" w:rsidRPr="0071201E">
        <w:rPr>
          <w:rStyle w:val="TagStyle"/>
          <w:rtl/>
        </w:rPr>
        <w:t xml:space="preserve"> </w:t>
      </w:r>
      <w:r w:rsidR="00821F80">
        <w:rPr>
          <w:rtl/>
        </w:rPr>
        <w:t>שרן מרים השכל (המחנה הממלכתי):</w:t>
      </w:r>
      <w:r w:rsidR="00821F80" w:rsidRPr="0071201E">
        <w:rPr>
          <w:rStyle w:val="TagStyle"/>
          <w:rtl/>
        </w:rPr>
        <w:t xml:space="preserve"> </w:t>
      </w:r>
      <w:r w:rsidRPr="00E000B6">
        <w:rPr>
          <w:rStyle w:val="TagStyle"/>
          <w:rtl/>
        </w:rPr>
        <w:t xml:space="preserve">&lt;&lt; קריאה &gt;&gt; </w:t>
      </w:r>
      <w:r w:rsidR="00821F80">
        <w:rPr>
          <w:rtl/>
        </w:rPr>
        <w:t xml:space="preserve">   </w:t>
      </w:r>
      <w:bookmarkEnd w:id="4422"/>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לא, זה גם חוק שלי. גם אני רוצה להציג אותו. תאמין לי, זה יהיה בסדר. לא יהיו לה קריאות ביניים. </w:t>
      </w:r>
    </w:p>
    <w:p w:rsidR="00821F80" w:rsidRDefault="00821F80" w:rsidP="00D44C0E">
      <w:pPr>
        <w:rPr>
          <w:rtl/>
          <w:lang w:eastAsia="he-IL"/>
        </w:rPr>
      </w:pPr>
      <w:bookmarkStart w:id="4423" w:name="_ETM_Q12_532000"/>
      <w:bookmarkEnd w:id="4423"/>
    </w:p>
    <w:p w:rsidR="00821F80" w:rsidRDefault="00821F80" w:rsidP="00D44C0E">
      <w:pPr>
        <w:pStyle w:val="af6"/>
        <w:rPr>
          <w:rtl/>
        </w:rPr>
      </w:pPr>
      <w:bookmarkStart w:id="4424" w:name="ET_yor_6488_44"/>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24"/>
    </w:p>
    <w:p w:rsidR="00821F80" w:rsidRDefault="00821F80" w:rsidP="00180EB8">
      <w:pPr>
        <w:rPr>
          <w:rtl/>
          <w:lang w:eastAsia="he-IL"/>
        </w:rPr>
      </w:pPr>
    </w:p>
    <w:p w:rsidR="00821F80" w:rsidRDefault="00821F80" w:rsidP="00D44C0E">
      <w:pPr>
        <w:rPr>
          <w:rtl/>
          <w:lang w:eastAsia="he-IL"/>
        </w:rPr>
      </w:pPr>
      <w:bookmarkStart w:id="4425" w:name="_ETM_Q12_533000"/>
      <w:bookmarkEnd w:id="4425"/>
      <w:r>
        <w:rPr>
          <w:rFonts w:hint="cs"/>
          <w:rtl/>
          <w:lang w:eastAsia="he-IL"/>
        </w:rPr>
        <w:t xml:space="preserve">כן, אבל זה משהו שפחות מקובל. אולי היועצת המשפטית יכולה להגיד לי? </w:t>
      </w:r>
    </w:p>
    <w:p w:rsidR="00821F80" w:rsidRDefault="00821F80" w:rsidP="00D44C0E">
      <w:pPr>
        <w:rPr>
          <w:rtl/>
          <w:lang w:eastAsia="he-IL"/>
        </w:rPr>
      </w:pPr>
      <w:bookmarkStart w:id="4426" w:name="_ETM_Q12_538000"/>
      <w:bookmarkEnd w:id="4426"/>
    </w:p>
    <w:p w:rsidR="00821F80" w:rsidRDefault="00E000B6" w:rsidP="00E000B6">
      <w:pPr>
        <w:pStyle w:val="af5"/>
        <w:rPr>
          <w:rtl/>
        </w:rPr>
      </w:pPr>
      <w:bookmarkStart w:id="4427" w:name="ET_interruption_5519_45"/>
      <w:r w:rsidRPr="00E000B6">
        <w:rPr>
          <w:rStyle w:val="TagStyle"/>
          <w:rtl/>
        </w:rPr>
        <w:t xml:space="preserve"> &lt;&lt; קריאה &gt;&gt;</w:t>
      </w:r>
      <w:r w:rsidR="00821F80" w:rsidRPr="0071201E">
        <w:rPr>
          <w:rStyle w:val="TagStyle"/>
          <w:rtl/>
        </w:rPr>
        <w:t xml:space="preserve"> </w:t>
      </w:r>
      <w:r w:rsidR="00821F80">
        <w:rPr>
          <w:rtl/>
        </w:rPr>
        <w:t>שרן מרים השכל (המחנה הממלכתי):</w:t>
      </w:r>
      <w:r w:rsidR="00821F80" w:rsidRPr="0071201E">
        <w:rPr>
          <w:rStyle w:val="TagStyle"/>
          <w:rtl/>
        </w:rPr>
        <w:t xml:space="preserve"> </w:t>
      </w:r>
      <w:r w:rsidRPr="00E000B6">
        <w:rPr>
          <w:rStyle w:val="TagStyle"/>
          <w:rtl/>
        </w:rPr>
        <w:t xml:space="preserve">&lt;&lt; קריאה &gt;&gt; </w:t>
      </w:r>
      <w:r w:rsidR="00821F80">
        <w:rPr>
          <w:rtl/>
        </w:rPr>
        <w:t xml:space="preserve">   </w:t>
      </w:r>
      <w:bookmarkEnd w:id="4427"/>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בסדר, יש אימהות צעירות. אפשר גם לאפשר להן קצת, וגם </w:t>
      </w:r>
      <w:bookmarkStart w:id="4428" w:name="_ETM_Q12_547137"/>
      <w:bookmarkEnd w:id="4428"/>
      <w:r>
        <w:rPr>
          <w:rFonts w:hint="cs"/>
          <w:rtl/>
          <w:lang w:eastAsia="he-IL"/>
        </w:rPr>
        <w:t>אפשר קצת להתגמש בשבילן. בסוף</w:t>
      </w:r>
      <w:r w:rsidR="00DF55E3">
        <w:rPr>
          <w:rFonts w:hint="cs"/>
          <w:rtl/>
          <w:lang w:eastAsia="he-IL"/>
        </w:rPr>
        <w:t>,</w:t>
      </w:r>
      <w:r>
        <w:rPr>
          <w:rFonts w:hint="cs"/>
          <w:rtl/>
          <w:lang w:eastAsia="he-IL"/>
        </w:rPr>
        <w:t xml:space="preserve"> הילדים, אי-אפשר להסתיר אותם כל הזמן.  </w:t>
      </w:r>
    </w:p>
    <w:p w:rsidR="00821F80" w:rsidRDefault="00821F80" w:rsidP="00D44C0E">
      <w:pPr>
        <w:rPr>
          <w:rtl/>
          <w:lang w:eastAsia="he-IL"/>
        </w:rPr>
      </w:pPr>
    </w:p>
    <w:p w:rsidR="00821F80" w:rsidRDefault="00821F80" w:rsidP="00D44C0E">
      <w:pPr>
        <w:pStyle w:val="af6"/>
        <w:rPr>
          <w:rtl/>
        </w:rPr>
      </w:pPr>
      <w:bookmarkStart w:id="4429" w:name="ET_yor_6488_15"/>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429"/>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מבחינתי הייתי מביא גם כן את הבן שלי ואת הנכד שלי שישבו איתי. </w:t>
      </w:r>
    </w:p>
    <w:p w:rsidR="00821F80" w:rsidRDefault="00821F80" w:rsidP="00D44C0E">
      <w:pPr>
        <w:rPr>
          <w:rtl/>
          <w:lang w:eastAsia="he-IL"/>
        </w:rPr>
      </w:pPr>
    </w:p>
    <w:p w:rsidR="00821F80" w:rsidRDefault="00E000B6" w:rsidP="00E000B6">
      <w:pPr>
        <w:pStyle w:val="af5"/>
        <w:rPr>
          <w:rtl/>
        </w:rPr>
      </w:pPr>
      <w:bookmarkStart w:id="4430" w:name="ET_interruption_5519_16"/>
      <w:r w:rsidRPr="00E000B6">
        <w:rPr>
          <w:rStyle w:val="TagStyle"/>
          <w:rtl/>
        </w:rPr>
        <w:t xml:space="preserve"> &lt;&lt; קריאה &gt;&gt;</w:t>
      </w:r>
      <w:r w:rsidR="00821F80" w:rsidRPr="004E01E1">
        <w:rPr>
          <w:rStyle w:val="TagStyle"/>
          <w:rtl/>
        </w:rPr>
        <w:t xml:space="preserve"> </w:t>
      </w:r>
      <w:r w:rsidR="00821F80">
        <w:rPr>
          <w:rtl/>
        </w:rPr>
        <w:t>שרן מרים השכל (המחנה הממלכתי):</w:t>
      </w:r>
      <w:r w:rsidR="00821F80" w:rsidRPr="004E01E1">
        <w:rPr>
          <w:rStyle w:val="TagStyle"/>
          <w:rtl/>
        </w:rPr>
        <w:t xml:space="preserve"> </w:t>
      </w:r>
      <w:r w:rsidRPr="00E000B6">
        <w:rPr>
          <w:rStyle w:val="TagStyle"/>
          <w:rtl/>
        </w:rPr>
        <w:t xml:space="preserve">&lt;&lt; קריאה &gt;&gt; </w:t>
      </w:r>
      <w:r w:rsidR="00821F80">
        <w:rPr>
          <w:rtl/>
        </w:rPr>
        <w:t xml:space="preserve">   </w:t>
      </w:r>
      <w:bookmarkEnd w:id="4430"/>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ימי שני ורביעי אנחנו פה עד מאוחר. יום שלישי זה </w:t>
      </w:r>
      <w:r w:rsidR="00180EB8">
        <w:rPr>
          <w:rFonts w:hint="cs"/>
          <w:rtl/>
          <w:lang w:eastAsia="he-IL"/>
        </w:rPr>
        <w:t>– – –</w:t>
      </w:r>
      <w:r>
        <w:rPr>
          <w:rFonts w:hint="cs"/>
          <w:rtl/>
          <w:lang w:eastAsia="he-IL"/>
        </w:rPr>
        <w:t xml:space="preserve"> </w:t>
      </w:r>
    </w:p>
    <w:p w:rsidR="00821F80" w:rsidRDefault="00821F80" w:rsidP="00D44C0E">
      <w:pPr>
        <w:rPr>
          <w:rtl/>
          <w:lang w:eastAsia="he-IL"/>
        </w:rPr>
      </w:pPr>
    </w:p>
    <w:p w:rsidR="00821F80" w:rsidRDefault="00821F80" w:rsidP="00D44C0E">
      <w:pPr>
        <w:pStyle w:val="af6"/>
        <w:rPr>
          <w:rtl/>
        </w:rPr>
      </w:pPr>
      <w:bookmarkStart w:id="4431" w:name="_ETM_Q12_553000"/>
      <w:bookmarkStart w:id="4432" w:name="ET_yor_6488_46"/>
      <w:bookmarkEnd w:id="4431"/>
      <w:r w:rsidRPr="008F5661">
        <w:rPr>
          <w:rStyle w:val="TagStyle"/>
          <w:rtl/>
        </w:rPr>
        <w:t xml:space="preserve"> &lt;&lt; יור &gt;&gt;</w:t>
      </w:r>
      <w:r w:rsidRPr="0071201E">
        <w:rPr>
          <w:rStyle w:val="TagStyle"/>
          <w:rtl/>
        </w:rPr>
        <w:t xml:space="preserve"> </w:t>
      </w:r>
      <w:r>
        <w:rPr>
          <w:rtl/>
        </w:rPr>
        <w:t>היו"ר אוריאל בוסו:</w:t>
      </w:r>
      <w:r w:rsidRPr="0071201E">
        <w:rPr>
          <w:rStyle w:val="TagStyle"/>
          <w:rtl/>
        </w:rPr>
        <w:t xml:space="preserve"> </w:t>
      </w:r>
      <w:r w:rsidRPr="008F5661">
        <w:rPr>
          <w:rStyle w:val="TagStyle"/>
          <w:rtl/>
        </w:rPr>
        <w:t>&lt;&lt; יור &gt;&gt;</w:t>
      </w:r>
      <w:r>
        <w:rPr>
          <w:rtl/>
        </w:rPr>
        <w:t xml:space="preserve">   </w:t>
      </w:r>
      <w:bookmarkEnd w:id="4432"/>
    </w:p>
    <w:p w:rsidR="00821F80" w:rsidRDefault="00821F80" w:rsidP="00180EB8">
      <w:pPr>
        <w:rPr>
          <w:rtl/>
          <w:lang w:eastAsia="he-IL"/>
        </w:rPr>
      </w:pPr>
    </w:p>
    <w:p w:rsidR="00821F80" w:rsidRDefault="00821F80" w:rsidP="00D44C0E">
      <w:pPr>
        <w:rPr>
          <w:rtl/>
          <w:lang w:eastAsia="he-IL"/>
        </w:rPr>
      </w:pPr>
      <w:r>
        <w:rPr>
          <w:rFonts w:hint="cs"/>
          <w:rtl/>
          <w:lang w:eastAsia="he-IL"/>
        </w:rPr>
        <w:t>אנחנו לא חולקים על הצורך, האימהות של חברת הכנסת השכל לילדיה, בחום ובאהבה.</w:t>
      </w:r>
      <w:bookmarkStart w:id="4433" w:name="_ETM_Q12_558000"/>
      <w:bookmarkEnd w:id="4433"/>
      <w:r>
        <w:rPr>
          <w:rFonts w:hint="cs"/>
          <w:rtl/>
          <w:lang w:eastAsia="he-IL"/>
        </w:rPr>
        <w:t xml:space="preserve"> אנחנו רק רוצים להיצמד לכללים. האם היועצת המשפטית יודעת</w:t>
      </w:r>
      <w:bookmarkStart w:id="4434" w:name="_ETM_Q12_563000"/>
      <w:bookmarkEnd w:id="4434"/>
      <w:r>
        <w:rPr>
          <w:rFonts w:hint="cs"/>
          <w:rtl/>
          <w:lang w:eastAsia="he-IL"/>
        </w:rPr>
        <w:t xml:space="preserve"> להגיד לי אם זה אפשרי? היא בודקת את זה. אז </w:t>
      </w:r>
      <w:bookmarkStart w:id="4435" w:name="_ETM_Q12_565000"/>
      <w:bookmarkEnd w:id="4435"/>
      <w:r>
        <w:rPr>
          <w:rFonts w:hint="cs"/>
          <w:rtl/>
          <w:lang w:eastAsia="he-IL"/>
        </w:rPr>
        <w:t xml:space="preserve">אולי ואטורי יתחיל? </w:t>
      </w:r>
    </w:p>
    <w:p w:rsidR="00821F80" w:rsidRDefault="00821F80" w:rsidP="00D44C0E">
      <w:pPr>
        <w:rPr>
          <w:rtl/>
          <w:lang w:eastAsia="he-IL"/>
        </w:rPr>
      </w:pPr>
    </w:p>
    <w:p w:rsidR="00821F80" w:rsidRDefault="00821F80" w:rsidP="00D44C0E">
      <w:pPr>
        <w:rPr>
          <w:rtl/>
          <w:lang w:eastAsia="he-IL"/>
        </w:rPr>
      </w:pPr>
      <w:r>
        <w:rPr>
          <w:rFonts w:hint="cs"/>
          <w:rtl/>
          <w:lang w:eastAsia="he-IL"/>
        </w:rPr>
        <w:t xml:space="preserve">הוא יתחיל, ואחר כך, אם כן, תוכלי לעלות איתה; ואם לא, אז תצטרכי להניח. </w:t>
      </w:r>
    </w:p>
    <w:p w:rsidR="00821F80" w:rsidRDefault="00821F80" w:rsidP="00D44C0E">
      <w:pPr>
        <w:rPr>
          <w:rtl/>
          <w:lang w:eastAsia="he-IL"/>
        </w:rPr>
      </w:pPr>
      <w:bookmarkStart w:id="4436" w:name="_ETM_Q12_570000"/>
      <w:bookmarkEnd w:id="4436"/>
    </w:p>
    <w:p w:rsidR="00821F80" w:rsidRDefault="00E000B6" w:rsidP="00E000B6">
      <w:pPr>
        <w:pStyle w:val="af5"/>
        <w:rPr>
          <w:rtl/>
        </w:rPr>
      </w:pPr>
      <w:bookmarkStart w:id="4437" w:name="ET_interruption_5519_48"/>
      <w:r w:rsidRPr="00E000B6">
        <w:rPr>
          <w:rStyle w:val="TagStyle"/>
          <w:rtl/>
        </w:rPr>
        <w:t xml:space="preserve"> &lt;&lt; קריאה &gt;&gt;</w:t>
      </w:r>
      <w:r w:rsidR="00821F80" w:rsidRPr="00A64680">
        <w:rPr>
          <w:rStyle w:val="TagStyle"/>
          <w:rtl/>
        </w:rPr>
        <w:t xml:space="preserve"> </w:t>
      </w:r>
      <w:r w:rsidR="00821F80">
        <w:rPr>
          <w:rtl/>
        </w:rPr>
        <w:t>שרן מרים השכל (המחנה הממלכתי):</w:t>
      </w:r>
      <w:r w:rsidR="00821F80" w:rsidRPr="00A64680">
        <w:rPr>
          <w:rStyle w:val="TagStyle"/>
          <w:rtl/>
        </w:rPr>
        <w:t xml:space="preserve"> </w:t>
      </w:r>
      <w:r w:rsidRPr="00E000B6">
        <w:rPr>
          <w:rStyle w:val="TagStyle"/>
          <w:rtl/>
        </w:rPr>
        <w:t xml:space="preserve">&lt;&lt; קריאה &gt;&gt; </w:t>
      </w:r>
      <w:r w:rsidR="00821F80">
        <w:rPr>
          <w:rtl/>
        </w:rPr>
        <w:t xml:space="preserve">   </w:t>
      </w:r>
      <w:bookmarkEnd w:id="4437"/>
    </w:p>
    <w:p w:rsidR="00821F80" w:rsidRDefault="00821F80" w:rsidP="00180EB8">
      <w:pPr>
        <w:rPr>
          <w:rtl/>
          <w:lang w:eastAsia="he-IL"/>
        </w:rPr>
      </w:pPr>
    </w:p>
    <w:p w:rsidR="00821F80" w:rsidRDefault="00821F80" w:rsidP="00D44C0E">
      <w:pPr>
        <w:rPr>
          <w:rtl/>
          <w:lang w:eastAsia="he-IL"/>
        </w:rPr>
      </w:pPr>
      <w:bookmarkStart w:id="4438" w:name="_ETM_Q12_571000"/>
      <w:bookmarkEnd w:id="4438"/>
      <w:r>
        <w:rPr>
          <w:rFonts w:hint="cs"/>
          <w:rtl/>
          <w:lang w:eastAsia="he-IL"/>
        </w:rPr>
        <w:t xml:space="preserve">לא. </w:t>
      </w:r>
    </w:p>
    <w:p w:rsidR="00821F80" w:rsidRDefault="00821F80" w:rsidP="00D44C0E">
      <w:pPr>
        <w:rPr>
          <w:rtl/>
          <w:lang w:eastAsia="he-IL"/>
        </w:rPr>
      </w:pPr>
      <w:bookmarkStart w:id="4439" w:name="_ETM_Q12_574000"/>
      <w:bookmarkEnd w:id="4439"/>
    </w:p>
    <w:p w:rsidR="00821F80" w:rsidRDefault="00821F80" w:rsidP="00D44C0E">
      <w:pPr>
        <w:pStyle w:val="af5"/>
        <w:rPr>
          <w:rtl/>
        </w:rPr>
      </w:pPr>
      <w:bookmarkStart w:id="4440" w:name="ET_interruption_קר_אה_49"/>
      <w:r w:rsidRPr="008F5661">
        <w:rPr>
          <w:rStyle w:val="TagStyle"/>
          <w:rtl/>
        </w:rPr>
        <w:t xml:space="preserve"> &lt;&lt; קריאה &gt;&gt;</w:t>
      </w:r>
      <w:r w:rsidRPr="000E10F7">
        <w:rPr>
          <w:rStyle w:val="TagStyle"/>
          <w:rtl/>
        </w:rPr>
        <w:t xml:space="preserve"> </w:t>
      </w:r>
      <w:r>
        <w:rPr>
          <w:rtl/>
        </w:rPr>
        <w:t>קריאה:</w:t>
      </w:r>
      <w:r w:rsidRPr="000E10F7">
        <w:rPr>
          <w:rStyle w:val="TagStyle"/>
          <w:rtl/>
        </w:rPr>
        <w:t xml:space="preserve"> </w:t>
      </w:r>
      <w:r w:rsidRPr="008F5661">
        <w:rPr>
          <w:rStyle w:val="TagStyle"/>
          <w:rtl/>
        </w:rPr>
        <w:t>&lt;&lt; קריאה &gt;&gt;</w:t>
      </w:r>
      <w:r>
        <w:rPr>
          <w:rtl/>
        </w:rPr>
        <w:t xml:space="preserve">   </w:t>
      </w:r>
      <w:bookmarkEnd w:id="4440"/>
    </w:p>
    <w:p w:rsidR="00821F80" w:rsidRDefault="00821F80" w:rsidP="00180EB8">
      <w:pPr>
        <w:rPr>
          <w:rtl/>
          <w:lang w:eastAsia="he-IL"/>
        </w:rPr>
      </w:pPr>
    </w:p>
    <w:p w:rsidR="00821F80" w:rsidRDefault="00180EB8" w:rsidP="00180EB8">
      <w:pPr>
        <w:rPr>
          <w:rtl/>
          <w:lang w:eastAsia="he-IL"/>
        </w:rPr>
      </w:pPr>
      <w:r>
        <w:rPr>
          <w:rFonts w:hint="cs"/>
          <w:rtl/>
          <w:lang w:eastAsia="he-IL"/>
        </w:rPr>
        <w:t>– – –</w:t>
      </w:r>
    </w:p>
    <w:p w:rsidR="00821F80" w:rsidRDefault="00821F80" w:rsidP="00D44C0E">
      <w:pPr>
        <w:rPr>
          <w:rtl/>
          <w:lang w:eastAsia="he-IL"/>
        </w:rPr>
      </w:pPr>
    </w:p>
    <w:p w:rsidR="00821F80" w:rsidRDefault="00821F80" w:rsidP="00D44C0E">
      <w:pPr>
        <w:pStyle w:val="af6"/>
        <w:rPr>
          <w:rtl/>
        </w:rPr>
      </w:pPr>
      <w:bookmarkStart w:id="4441" w:name="ET_yor_6488_50"/>
      <w:r w:rsidRPr="008F5661">
        <w:rPr>
          <w:rStyle w:val="TagStyle"/>
          <w:rtl/>
        </w:rPr>
        <w:t xml:space="preserve"> &lt;&lt; יור &gt;&gt;</w:t>
      </w:r>
      <w:r w:rsidRPr="000E10F7">
        <w:rPr>
          <w:rStyle w:val="TagStyle"/>
          <w:rtl/>
        </w:rPr>
        <w:t xml:space="preserve"> </w:t>
      </w:r>
      <w:r>
        <w:rPr>
          <w:rtl/>
        </w:rPr>
        <w:t>היו"ר אוריאל בוסו:</w:t>
      </w:r>
      <w:r w:rsidRPr="000E10F7">
        <w:rPr>
          <w:rStyle w:val="TagStyle"/>
          <w:rtl/>
        </w:rPr>
        <w:t xml:space="preserve"> </w:t>
      </w:r>
      <w:r w:rsidRPr="008F5661">
        <w:rPr>
          <w:rStyle w:val="TagStyle"/>
          <w:rtl/>
        </w:rPr>
        <w:t>&lt;&lt; יור &gt;&gt;</w:t>
      </w:r>
      <w:r>
        <w:rPr>
          <w:rtl/>
        </w:rPr>
        <w:t xml:space="preserve">   </w:t>
      </w:r>
      <w:bookmarkEnd w:id="4441"/>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לא, לא קשור. עצם העלייה לדוכן עם תינוק. </w:t>
      </w:r>
    </w:p>
    <w:p w:rsidR="00821F80" w:rsidRDefault="00821F80" w:rsidP="00D44C0E">
      <w:pPr>
        <w:rPr>
          <w:rtl/>
          <w:lang w:eastAsia="he-IL"/>
        </w:rPr>
      </w:pPr>
    </w:p>
    <w:p w:rsidR="00821F80" w:rsidRDefault="00E000B6" w:rsidP="00E000B6">
      <w:pPr>
        <w:pStyle w:val="af5"/>
        <w:rPr>
          <w:rtl/>
        </w:rPr>
      </w:pPr>
      <w:bookmarkStart w:id="4442" w:name="ET_interruption_5519_51"/>
      <w:r w:rsidRPr="00E000B6">
        <w:rPr>
          <w:rStyle w:val="TagStyle"/>
          <w:rtl/>
        </w:rPr>
        <w:t xml:space="preserve"> &lt;&lt; קריאה &gt;&gt;</w:t>
      </w:r>
      <w:r w:rsidR="00821F80" w:rsidRPr="000E10F7">
        <w:rPr>
          <w:rStyle w:val="TagStyle"/>
          <w:rtl/>
        </w:rPr>
        <w:t xml:space="preserve"> </w:t>
      </w:r>
      <w:r w:rsidR="00821F80">
        <w:rPr>
          <w:rtl/>
        </w:rPr>
        <w:t>שרן מרים השכל (המחנה הממלכתי):</w:t>
      </w:r>
      <w:r w:rsidR="00821F80" w:rsidRPr="000E10F7">
        <w:rPr>
          <w:rStyle w:val="TagStyle"/>
          <w:rtl/>
        </w:rPr>
        <w:t xml:space="preserve"> </w:t>
      </w:r>
      <w:r w:rsidRPr="00E000B6">
        <w:rPr>
          <w:rStyle w:val="TagStyle"/>
          <w:rtl/>
        </w:rPr>
        <w:t xml:space="preserve">&lt;&lt; קריאה &gt;&gt; </w:t>
      </w:r>
      <w:r w:rsidR="00821F80">
        <w:rPr>
          <w:rtl/>
        </w:rPr>
        <w:t xml:space="preserve">   </w:t>
      </w:r>
      <w:bookmarkEnd w:id="4442"/>
    </w:p>
    <w:p w:rsidR="00821F80" w:rsidRDefault="00821F80" w:rsidP="00180EB8">
      <w:pPr>
        <w:rPr>
          <w:rtl/>
          <w:lang w:eastAsia="he-IL"/>
        </w:rPr>
      </w:pPr>
    </w:p>
    <w:p w:rsidR="00821F80" w:rsidRDefault="00821F80" w:rsidP="00D44C0E">
      <w:pPr>
        <w:rPr>
          <w:rtl/>
          <w:lang w:eastAsia="he-IL"/>
        </w:rPr>
      </w:pPr>
      <w:bookmarkStart w:id="4443" w:name="_ETM_Q12_575000"/>
      <w:bookmarkEnd w:id="4443"/>
      <w:r>
        <w:rPr>
          <w:rFonts w:hint="cs"/>
          <w:rtl/>
          <w:lang w:eastAsia="he-IL"/>
        </w:rPr>
        <w:t xml:space="preserve">זה </w:t>
      </w:r>
      <w:bookmarkStart w:id="4444" w:name="_ETM_Q12_576000"/>
      <w:bookmarkEnd w:id="4444"/>
      <w:r>
        <w:rPr>
          <w:rFonts w:hint="cs"/>
          <w:rtl/>
          <w:lang w:eastAsia="he-IL"/>
        </w:rPr>
        <w:t xml:space="preserve">מתחיל להיות עניין עקרוני. ניסיתי לשים בעגלה וזה לא עבד. </w:t>
      </w:r>
    </w:p>
    <w:p w:rsidR="00821F80" w:rsidRDefault="00821F80" w:rsidP="00D44C0E">
      <w:pPr>
        <w:rPr>
          <w:rtl/>
          <w:lang w:eastAsia="he-IL"/>
        </w:rPr>
      </w:pPr>
    </w:p>
    <w:p w:rsidR="00821F80" w:rsidRDefault="00821F80" w:rsidP="00D44C0E">
      <w:pPr>
        <w:pStyle w:val="af6"/>
        <w:rPr>
          <w:rtl/>
        </w:rPr>
      </w:pPr>
      <w:bookmarkStart w:id="4445" w:name="ET_yor_6488_19"/>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445"/>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שלוש דקות </w:t>
      </w:r>
      <w:r w:rsidR="00180EB8">
        <w:rPr>
          <w:rFonts w:hint="cs"/>
          <w:rtl/>
          <w:lang w:eastAsia="he-IL"/>
        </w:rPr>
        <w:t>– – –</w:t>
      </w:r>
    </w:p>
    <w:p w:rsidR="00821F80" w:rsidRDefault="00821F80" w:rsidP="00D44C0E">
      <w:pPr>
        <w:rPr>
          <w:rtl/>
          <w:lang w:eastAsia="he-IL"/>
        </w:rPr>
      </w:pPr>
    </w:p>
    <w:p w:rsidR="00821F80" w:rsidRDefault="00E000B6" w:rsidP="00E000B6">
      <w:pPr>
        <w:pStyle w:val="af5"/>
        <w:rPr>
          <w:rtl/>
        </w:rPr>
      </w:pPr>
      <w:bookmarkStart w:id="4446" w:name="ET_interruption_5519_20"/>
      <w:r w:rsidRPr="00E000B6">
        <w:rPr>
          <w:rStyle w:val="TagStyle"/>
          <w:rtl/>
        </w:rPr>
        <w:t xml:space="preserve"> &lt;&lt; קריאה &gt;&gt;</w:t>
      </w:r>
      <w:r w:rsidR="00821F80" w:rsidRPr="004E01E1">
        <w:rPr>
          <w:rStyle w:val="TagStyle"/>
          <w:rtl/>
        </w:rPr>
        <w:t xml:space="preserve"> </w:t>
      </w:r>
      <w:r w:rsidR="00821F80">
        <w:rPr>
          <w:rtl/>
        </w:rPr>
        <w:t>שרן מרים השכל (המחנה הממלכתי):</w:t>
      </w:r>
      <w:r w:rsidR="00821F80" w:rsidRPr="004E01E1">
        <w:rPr>
          <w:rStyle w:val="TagStyle"/>
          <w:rtl/>
        </w:rPr>
        <w:t xml:space="preserve"> </w:t>
      </w:r>
      <w:r w:rsidRPr="00E000B6">
        <w:rPr>
          <w:rStyle w:val="TagStyle"/>
          <w:rtl/>
        </w:rPr>
        <w:t xml:space="preserve">&lt;&lt; קריאה &gt;&gt; </w:t>
      </w:r>
      <w:r w:rsidR="00821F80">
        <w:rPr>
          <w:rtl/>
        </w:rPr>
        <w:t xml:space="preserve">   </w:t>
      </w:r>
      <w:bookmarkEnd w:id="4446"/>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בסדר, תאמין לי, כבר הייתי יכולה לסיים את הנאום, זה לא ארוך, זה כבר </w:t>
      </w:r>
      <w:bookmarkStart w:id="4447" w:name="_ETM_Q12_590000"/>
      <w:bookmarkEnd w:id="4447"/>
      <w:r>
        <w:rPr>
          <w:rFonts w:hint="cs"/>
          <w:rtl/>
          <w:lang w:eastAsia="he-IL"/>
        </w:rPr>
        <w:t xml:space="preserve">היה מאחורינו. לא היה צריך להיות כזה סיפור. </w:t>
      </w:r>
    </w:p>
    <w:p w:rsidR="00821F80" w:rsidRDefault="00821F80" w:rsidP="00D44C0E">
      <w:pPr>
        <w:rPr>
          <w:rtl/>
          <w:lang w:eastAsia="he-IL"/>
        </w:rPr>
      </w:pPr>
    </w:p>
    <w:p w:rsidR="00821F80" w:rsidRDefault="00821F80" w:rsidP="00D44C0E">
      <w:pPr>
        <w:pStyle w:val="af6"/>
        <w:rPr>
          <w:rtl/>
        </w:rPr>
      </w:pPr>
      <w:bookmarkStart w:id="4448" w:name="ET_yor_6488_21"/>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448"/>
    </w:p>
    <w:p w:rsidR="00821F80" w:rsidRDefault="00821F80" w:rsidP="00180EB8">
      <w:pPr>
        <w:rPr>
          <w:rtl/>
          <w:lang w:eastAsia="he-IL"/>
        </w:rPr>
      </w:pPr>
    </w:p>
    <w:p w:rsidR="00DF55E3" w:rsidRDefault="00821F80" w:rsidP="00DF55E3">
      <w:pPr>
        <w:rPr>
          <w:rtl/>
          <w:lang w:eastAsia="he-IL"/>
        </w:rPr>
      </w:pPr>
      <w:r>
        <w:rPr>
          <w:rFonts w:hint="cs"/>
          <w:rtl/>
          <w:lang w:eastAsia="he-IL"/>
        </w:rPr>
        <w:t xml:space="preserve">אי-אפשר. </w:t>
      </w:r>
      <w:bookmarkStart w:id="4449" w:name="_ETM_Q12_593000"/>
      <w:bookmarkEnd w:id="4449"/>
      <w:r>
        <w:rPr>
          <w:rFonts w:hint="cs"/>
          <w:rtl/>
          <w:lang w:eastAsia="he-IL"/>
        </w:rPr>
        <w:t xml:space="preserve">היועצת המשפטית אומרת שאי-אפשר. את יודעת, אני כבול לכללים. יש כללים ברורים. </w:t>
      </w:r>
      <w:bookmarkStart w:id="4450" w:name="_ETM_Q12_598000"/>
      <w:bookmarkStart w:id="4451" w:name="_ETM_Q12_599000"/>
      <w:bookmarkEnd w:id="4450"/>
      <w:bookmarkEnd w:id="4451"/>
    </w:p>
    <w:p w:rsidR="00DF55E3" w:rsidRDefault="00DF55E3" w:rsidP="00DF55E3">
      <w:pPr>
        <w:rPr>
          <w:rtl/>
          <w:lang w:eastAsia="he-IL"/>
        </w:rPr>
      </w:pPr>
    </w:p>
    <w:p w:rsidR="00821F80" w:rsidRDefault="00821F80" w:rsidP="00D23525">
      <w:pPr>
        <w:rPr>
          <w:rtl/>
          <w:lang w:eastAsia="he-IL"/>
        </w:rPr>
      </w:pPr>
      <w:r>
        <w:rPr>
          <w:rFonts w:hint="cs"/>
          <w:rtl/>
          <w:lang w:eastAsia="he-IL"/>
        </w:rPr>
        <w:t xml:space="preserve">אני מציע </w:t>
      </w:r>
      <w:bookmarkStart w:id="4452" w:name="_ETM_Q12_601000"/>
      <w:bookmarkEnd w:id="4452"/>
      <w:r>
        <w:rPr>
          <w:rFonts w:hint="cs"/>
          <w:rtl/>
          <w:lang w:eastAsia="he-IL"/>
        </w:rPr>
        <w:t>שחבר הכנסת ואטורי יציג תחילה. אם תסתדרי שלוש דקות להניח אותה</w:t>
      </w:r>
      <w:r w:rsidR="00D23525">
        <w:rPr>
          <w:rFonts w:hint="cs"/>
          <w:rtl/>
          <w:lang w:eastAsia="he-IL"/>
        </w:rPr>
        <w:t xml:space="preserve"> </w:t>
      </w:r>
      <w:r w:rsidR="00D23525">
        <w:rPr>
          <w:rFonts w:hint="eastAsia"/>
          <w:rtl/>
          <w:lang w:eastAsia="he-IL"/>
        </w:rPr>
        <w:t xml:space="preserve">– </w:t>
      </w:r>
      <w:r w:rsidR="00180EB8">
        <w:rPr>
          <w:rFonts w:hint="cs"/>
          <w:rtl/>
          <w:lang w:eastAsia="he-IL"/>
        </w:rPr>
        <w:t>– –</w:t>
      </w:r>
    </w:p>
    <w:p w:rsidR="00821F80" w:rsidRDefault="00821F80" w:rsidP="00D44C0E">
      <w:pPr>
        <w:rPr>
          <w:rtl/>
          <w:lang w:eastAsia="he-IL"/>
        </w:rPr>
      </w:pPr>
    </w:p>
    <w:p w:rsidR="00821F80" w:rsidRDefault="00E000B6" w:rsidP="00E000B6">
      <w:pPr>
        <w:pStyle w:val="af5"/>
        <w:rPr>
          <w:rtl/>
        </w:rPr>
      </w:pPr>
      <w:bookmarkStart w:id="4453" w:name="ET_interruption_5519_22"/>
      <w:r w:rsidRPr="00E000B6">
        <w:rPr>
          <w:rStyle w:val="TagStyle"/>
          <w:rtl/>
        </w:rPr>
        <w:t xml:space="preserve"> &lt;&lt; קריאה &gt;&gt;</w:t>
      </w:r>
      <w:r w:rsidR="00821F80" w:rsidRPr="004E01E1">
        <w:rPr>
          <w:rStyle w:val="TagStyle"/>
          <w:rtl/>
        </w:rPr>
        <w:t xml:space="preserve"> </w:t>
      </w:r>
      <w:r w:rsidR="00821F80">
        <w:rPr>
          <w:rtl/>
        </w:rPr>
        <w:t>שרן מרים השכל (המחנה הממלכתי):</w:t>
      </w:r>
      <w:r w:rsidR="00821F80" w:rsidRPr="004E01E1">
        <w:rPr>
          <w:rStyle w:val="TagStyle"/>
          <w:rtl/>
        </w:rPr>
        <w:t xml:space="preserve"> </w:t>
      </w:r>
      <w:r w:rsidRPr="00E000B6">
        <w:rPr>
          <w:rStyle w:val="TagStyle"/>
          <w:rtl/>
        </w:rPr>
        <w:t xml:space="preserve">&lt;&lt; קריאה &gt;&gt; </w:t>
      </w:r>
      <w:r w:rsidR="00821F80">
        <w:rPr>
          <w:rtl/>
        </w:rPr>
        <w:t xml:space="preserve">   </w:t>
      </w:r>
      <w:bookmarkEnd w:id="4453"/>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לא. לא יעזור. </w:t>
      </w:r>
    </w:p>
    <w:p w:rsidR="00821F80" w:rsidRDefault="00821F80" w:rsidP="00D44C0E">
      <w:pPr>
        <w:ind w:firstLine="0"/>
        <w:rPr>
          <w:rtl/>
          <w:lang w:eastAsia="he-IL"/>
        </w:rPr>
      </w:pPr>
    </w:p>
    <w:p w:rsidR="00821F80" w:rsidRDefault="00821F80" w:rsidP="00D44C0E">
      <w:pPr>
        <w:pStyle w:val="af6"/>
        <w:rPr>
          <w:rtl/>
        </w:rPr>
      </w:pPr>
      <w:bookmarkStart w:id="4454" w:name="ET_yor_6488_54"/>
      <w:r w:rsidRPr="008F5661">
        <w:rPr>
          <w:rStyle w:val="TagStyle"/>
          <w:rtl/>
        </w:rPr>
        <w:t xml:space="preserve"> &lt;&lt; יור &gt;&gt;</w:t>
      </w:r>
      <w:r w:rsidRPr="00414687">
        <w:rPr>
          <w:rStyle w:val="TagStyle"/>
          <w:rtl/>
        </w:rPr>
        <w:t xml:space="preserve"> </w:t>
      </w:r>
      <w:r>
        <w:rPr>
          <w:rtl/>
        </w:rPr>
        <w:t>היו"ר אוריאל בוסו:</w:t>
      </w:r>
      <w:r w:rsidRPr="00414687">
        <w:rPr>
          <w:rStyle w:val="TagStyle"/>
          <w:rtl/>
        </w:rPr>
        <w:t xml:space="preserve"> </w:t>
      </w:r>
      <w:r w:rsidRPr="008F5661">
        <w:rPr>
          <w:rStyle w:val="TagStyle"/>
          <w:rtl/>
        </w:rPr>
        <w:t>&lt;&lt; יור &gt;&gt;</w:t>
      </w:r>
      <w:r>
        <w:rPr>
          <w:rtl/>
        </w:rPr>
        <w:t xml:space="preserve">   </w:t>
      </w:r>
      <w:bookmarkEnd w:id="4454"/>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אז הוא יציג את </w:t>
      </w:r>
      <w:bookmarkStart w:id="4455" w:name="_ETM_Q12_603000"/>
      <w:bookmarkEnd w:id="4455"/>
      <w:r>
        <w:rPr>
          <w:rFonts w:hint="cs"/>
          <w:rtl/>
          <w:lang w:eastAsia="he-IL"/>
        </w:rPr>
        <w:t>החו</w:t>
      </w:r>
      <w:bookmarkStart w:id="4456" w:name="_GoBack"/>
      <w:bookmarkEnd w:id="4456"/>
      <w:r>
        <w:rPr>
          <w:rFonts w:hint="cs"/>
          <w:rtl/>
          <w:lang w:eastAsia="he-IL"/>
        </w:rPr>
        <w:t xml:space="preserve">ק ונצביע כולם על אותו דבר. אני מצטער, אני </w:t>
      </w:r>
      <w:bookmarkStart w:id="4457" w:name="_ETM_Q12_609000"/>
      <w:bookmarkEnd w:id="4457"/>
      <w:r>
        <w:rPr>
          <w:rFonts w:hint="cs"/>
          <w:rtl/>
          <w:lang w:eastAsia="he-IL"/>
        </w:rPr>
        <w:t xml:space="preserve">מאוד רוצה, אבל יש פה יועצת משפטית. </w:t>
      </w:r>
    </w:p>
    <w:p w:rsidR="00821F80" w:rsidRDefault="00821F80" w:rsidP="00D44C0E">
      <w:pPr>
        <w:rPr>
          <w:rtl/>
          <w:lang w:eastAsia="he-IL"/>
        </w:rPr>
      </w:pPr>
      <w:bookmarkStart w:id="4458" w:name="_ETM_Q12_611000"/>
      <w:bookmarkEnd w:id="4458"/>
    </w:p>
    <w:p w:rsidR="00821F80" w:rsidRDefault="00E000B6" w:rsidP="00E000B6">
      <w:pPr>
        <w:pStyle w:val="af5"/>
        <w:rPr>
          <w:rtl/>
        </w:rPr>
      </w:pPr>
      <w:bookmarkStart w:id="4459" w:name="ET_interruption_5519_55"/>
      <w:r w:rsidRPr="00E000B6">
        <w:rPr>
          <w:rStyle w:val="TagStyle"/>
          <w:rtl/>
        </w:rPr>
        <w:t xml:space="preserve"> &lt;&lt; קריאה &gt;&gt;</w:t>
      </w:r>
      <w:r w:rsidR="00821F80" w:rsidRPr="00414687">
        <w:rPr>
          <w:rStyle w:val="TagStyle"/>
          <w:rtl/>
        </w:rPr>
        <w:t xml:space="preserve"> </w:t>
      </w:r>
      <w:r w:rsidR="00821F80">
        <w:rPr>
          <w:rtl/>
        </w:rPr>
        <w:t>שרן מרים השכל (המחנה הממלכתי):</w:t>
      </w:r>
      <w:r w:rsidR="00821F80" w:rsidRPr="00414687">
        <w:rPr>
          <w:rStyle w:val="TagStyle"/>
          <w:rtl/>
        </w:rPr>
        <w:t xml:space="preserve"> </w:t>
      </w:r>
      <w:r w:rsidRPr="00E000B6">
        <w:rPr>
          <w:rStyle w:val="TagStyle"/>
          <w:rtl/>
        </w:rPr>
        <w:t xml:space="preserve">&lt;&lt; קריאה &gt;&gt; </w:t>
      </w:r>
      <w:r w:rsidR="00821F80">
        <w:rPr>
          <w:rtl/>
        </w:rPr>
        <w:t xml:space="preserve">   </w:t>
      </w:r>
      <w:bookmarkEnd w:id="4459"/>
    </w:p>
    <w:p w:rsidR="00821F80" w:rsidRDefault="00821F80" w:rsidP="00180EB8">
      <w:pPr>
        <w:rPr>
          <w:rtl/>
          <w:lang w:eastAsia="he-IL"/>
        </w:rPr>
      </w:pPr>
    </w:p>
    <w:p w:rsidR="00821F80" w:rsidRDefault="00821F80" w:rsidP="00D44C0E">
      <w:pPr>
        <w:rPr>
          <w:rtl/>
          <w:lang w:eastAsia="he-IL"/>
        </w:rPr>
      </w:pPr>
      <w:r>
        <w:rPr>
          <w:rFonts w:hint="cs"/>
          <w:rtl/>
          <w:lang w:eastAsia="he-IL"/>
        </w:rPr>
        <w:t>קודם כול, אני לא חושבת שזה בהכרח נכון. אתה לא יכול למנוע מחברת כנסת להציג את החוק שלה. זה נמצא פה. בוא, בסוף הילדים הם חלק מאיתנו.</w:t>
      </w:r>
    </w:p>
    <w:p w:rsidR="00821F80" w:rsidRDefault="00821F80" w:rsidP="00D44C0E">
      <w:pPr>
        <w:rPr>
          <w:rtl/>
          <w:lang w:eastAsia="he-IL"/>
        </w:rPr>
      </w:pPr>
    </w:p>
    <w:p w:rsidR="00821F80" w:rsidRDefault="00821F80" w:rsidP="00D44C0E">
      <w:pPr>
        <w:pStyle w:val="af6"/>
        <w:rPr>
          <w:rtl/>
        </w:rPr>
      </w:pPr>
      <w:bookmarkStart w:id="4460" w:name="ET_yor_6488_23"/>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460"/>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אבל היועצת המשפטית. זה לא אני. זה תקנון הכנסת. יש יועצת משפטית. </w:t>
      </w:r>
      <w:bookmarkStart w:id="4461" w:name="_ETM_Q12_629000"/>
      <w:bookmarkEnd w:id="4461"/>
    </w:p>
    <w:p w:rsidR="00821F80" w:rsidRDefault="00821F80" w:rsidP="00D44C0E">
      <w:pPr>
        <w:rPr>
          <w:rtl/>
          <w:lang w:eastAsia="he-IL"/>
        </w:rPr>
      </w:pPr>
    </w:p>
    <w:p w:rsidR="00821F80" w:rsidRDefault="00E000B6" w:rsidP="00E000B6">
      <w:pPr>
        <w:pStyle w:val="af5"/>
        <w:rPr>
          <w:rtl/>
        </w:rPr>
      </w:pPr>
      <w:bookmarkStart w:id="4462" w:name="ET_interruption_5519_24"/>
      <w:r w:rsidRPr="00E000B6">
        <w:rPr>
          <w:rStyle w:val="TagStyle"/>
          <w:rtl/>
        </w:rPr>
        <w:t xml:space="preserve"> &lt;&lt; קריאה &gt;&gt;</w:t>
      </w:r>
      <w:r w:rsidR="00821F80" w:rsidRPr="004E01E1">
        <w:rPr>
          <w:rStyle w:val="TagStyle"/>
          <w:rtl/>
        </w:rPr>
        <w:t xml:space="preserve"> </w:t>
      </w:r>
      <w:r w:rsidR="00821F80">
        <w:rPr>
          <w:rtl/>
        </w:rPr>
        <w:t>שרן מרים השכל (המחנה הממלכתי):</w:t>
      </w:r>
      <w:r w:rsidR="00821F80" w:rsidRPr="004E01E1">
        <w:rPr>
          <w:rStyle w:val="TagStyle"/>
          <w:rtl/>
        </w:rPr>
        <w:t xml:space="preserve"> </w:t>
      </w:r>
      <w:r w:rsidRPr="00E000B6">
        <w:rPr>
          <w:rStyle w:val="TagStyle"/>
          <w:rtl/>
        </w:rPr>
        <w:t xml:space="preserve">&lt;&lt; קריאה &gt;&gt; </w:t>
      </w:r>
      <w:r w:rsidR="00821F80">
        <w:rPr>
          <w:rtl/>
        </w:rPr>
        <w:t xml:space="preserve">   </w:t>
      </w:r>
      <w:bookmarkEnd w:id="4462"/>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בסדר. אין מה לעשות. יש אימהות שבסוף הן גם עובדות והן גם אימהות וצריך לאפשר להן. ואתה יודע, אפשר לעשות גם את ההחרגה. אני מבינה שזה לא תמיד אבל אתה רואה איזו נעימה היא. בוא, אתה מונע מחברת כנסת בעצם להציג את החוק שלה. </w:t>
      </w:r>
    </w:p>
    <w:p w:rsidR="00821F80" w:rsidRDefault="00821F80" w:rsidP="00D44C0E">
      <w:pPr>
        <w:ind w:firstLine="0"/>
        <w:rPr>
          <w:rtl/>
          <w:lang w:eastAsia="he-IL"/>
        </w:rPr>
      </w:pPr>
      <w:bookmarkStart w:id="4463" w:name="_ETM_Q12_635000"/>
      <w:bookmarkEnd w:id="4463"/>
    </w:p>
    <w:p w:rsidR="00821F80" w:rsidRDefault="00821F80" w:rsidP="00D44C0E">
      <w:pPr>
        <w:pStyle w:val="af6"/>
        <w:rPr>
          <w:rtl/>
        </w:rPr>
      </w:pPr>
      <w:bookmarkStart w:id="4464" w:name="ET_yor_6488_56"/>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64"/>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אני לא חושב </w:t>
      </w:r>
      <w:bookmarkStart w:id="4465" w:name="_ETM_Q12_649000"/>
      <w:bookmarkEnd w:id="4465"/>
      <w:r>
        <w:rPr>
          <w:rFonts w:hint="cs"/>
          <w:rtl/>
          <w:lang w:eastAsia="he-IL"/>
        </w:rPr>
        <w:t xml:space="preserve">שזה נכון להגיד לי. </w:t>
      </w:r>
    </w:p>
    <w:p w:rsidR="00821F80" w:rsidRDefault="00821F80" w:rsidP="00D44C0E">
      <w:pPr>
        <w:rPr>
          <w:rtl/>
          <w:lang w:eastAsia="he-IL"/>
        </w:rPr>
      </w:pPr>
      <w:bookmarkStart w:id="4466" w:name="_ETM_Q12_646000"/>
      <w:bookmarkEnd w:id="4466"/>
    </w:p>
    <w:p w:rsidR="00821F80" w:rsidRDefault="00821F80" w:rsidP="00D44C0E">
      <w:pPr>
        <w:pStyle w:val="af5"/>
        <w:rPr>
          <w:rtl/>
        </w:rPr>
      </w:pPr>
      <w:bookmarkStart w:id="4467" w:name="ET_interruption_5726_57"/>
      <w:r w:rsidRPr="008F5661">
        <w:rPr>
          <w:rStyle w:val="TagStyle"/>
          <w:rtl/>
        </w:rPr>
        <w:t xml:space="preserve"> &lt;&lt; קריאה &gt;&gt;</w:t>
      </w:r>
      <w:r w:rsidRPr="00091AEF">
        <w:rPr>
          <w:rStyle w:val="TagStyle"/>
          <w:rtl/>
        </w:rPr>
        <w:t xml:space="preserve"> </w:t>
      </w:r>
      <w:r>
        <w:rPr>
          <w:rtl/>
        </w:rPr>
        <w:t>ינון אזולאי (ש"ס):</w:t>
      </w:r>
      <w:r w:rsidRPr="00091AEF">
        <w:rPr>
          <w:rStyle w:val="TagStyle"/>
          <w:rtl/>
        </w:rPr>
        <w:t xml:space="preserve"> </w:t>
      </w:r>
      <w:r w:rsidRPr="008F5661">
        <w:rPr>
          <w:rStyle w:val="TagStyle"/>
          <w:rtl/>
        </w:rPr>
        <w:t>&lt;&lt; קריאה &gt;&gt;</w:t>
      </w:r>
      <w:r>
        <w:rPr>
          <w:rtl/>
        </w:rPr>
        <w:t xml:space="preserve">   </w:t>
      </w:r>
      <w:bookmarkEnd w:id="4467"/>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אבל שרן </w:t>
      </w:r>
      <w:bookmarkStart w:id="4468" w:name="_ETM_Q12_649042"/>
      <w:bookmarkEnd w:id="4468"/>
      <w:r w:rsidR="00180EB8">
        <w:rPr>
          <w:rFonts w:hint="cs"/>
          <w:rtl/>
          <w:lang w:eastAsia="he-IL"/>
        </w:rPr>
        <w:t>– – –</w:t>
      </w:r>
      <w:r>
        <w:rPr>
          <w:rFonts w:hint="cs"/>
          <w:rtl/>
          <w:lang w:eastAsia="he-IL"/>
        </w:rPr>
        <w:t xml:space="preserve"> שאת באה ליושב-ראש בטרוניה. יש ייעוץ משפטי </w:t>
      </w:r>
      <w:r w:rsidR="00180EB8">
        <w:rPr>
          <w:rFonts w:hint="cs"/>
          <w:rtl/>
          <w:lang w:eastAsia="he-IL"/>
        </w:rPr>
        <w:t>– – –</w:t>
      </w:r>
      <w:r>
        <w:rPr>
          <w:rFonts w:hint="cs"/>
          <w:rtl/>
          <w:lang w:eastAsia="he-IL"/>
        </w:rPr>
        <w:t xml:space="preserve"> </w:t>
      </w:r>
    </w:p>
    <w:p w:rsidR="00821F80" w:rsidRDefault="00821F80" w:rsidP="00D44C0E">
      <w:pPr>
        <w:rPr>
          <w:rtl/>
          <w:lang w:eastAsia="he-IL"/>
        </w:rPr>
      </w:pPr>
      <w:bookmarkStart w:id="4469" w:name="_ETM_Q12_654000"/>
      <w:bookmarkEnd w:id="4469"/>
    </w:p>
    <w:p w:rsidR="00821F80" w:rsidRDefault="00821F80" w:rsidP="00D44C0E">
      <w:pPr>
        <w:pStyle w:val="af6"/>
        <w:rPr>
          <w:rtl/>
        </w:rPr>
      </w:pPr>
      <w:r w:rsidRPr="008F5661">
        <w:rPr>
          <w:rStyle w:val="TagStyle"/>
          <w:rtl/>
        </w:rPr>
        <w:t>&lt;&lt;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p>
    <w:p w:rsidR="00821F80" w:rsidRDefault="00821F80" w:rsidP="00D44C0E">
      <w:pPr>
        <w:rPr>
          <w:rtl/>
          <w:lang w:eastAsia="he-IL"/>
        </w:rPr>
      </w:pPr>
    </w:p>
    <w:p w:rsidR="00821F80" w:rsidRDefault="00821F80" w:rsidP="00180EB8">
      <w:pPr>
        <w:rPr>
          <w:rtl/>
          <w:lang w:eastAsia="he-IL"/>
        </w:rPr>
      </w:pPr>
      <w:r>
        <w:rPr>
          <w:rFonts w:hint="cs"/>
          <w:rtl/>
          <w:lang w:eastAsia="he-IL"/>
        </w:rPr>
        <w:t xml:space="preserve">אני </w:t>
      </w:r>
      <w:proofErr w:type="spellStart"/>
      <w:r>
        <w:rPr>
          <w:rFonts w:hint="cs"/>
          <w:rtl/>
          <w:lang w:eastAsia="he-IL"/>
        </w:rPr>
        <w:t>מצידי</w:t>
      </w:r>
      <w:proofErr w:type="spellEnd"/>
      <w:r>
        <w:rPr>
          <w:rFonts w:hint="cs"/>
          <w:rtl/>
          <w:lang w:eastAsia="he-IL"/>
        </w:rPr>
        <w:t xml:space="preserve"> </w:t>
      </w:r>
      <w:r w:rsidR="00180EB8">
        <w:rPr>
          <w:rFonts w:hint="cs"/>
          <w:rtl/>
          <w:lang w:eastAsia="he-IL"/>
        </w:rPr>
        <w:t>– – –</w:t>
      </w:r>
      <w:r>
        <w:rPr>
          <w:rFonts w:hint="cs"/>
          <w:rtl/>
          <w:lang w:eastAsia="he-IL"/>
        </w:rPr>
        <w:t xml:space="preserve"> ייעוץ משפטי, היא תגיד לי. </w:t>
      </w:r>
    </w:p>
    <w:p w:rsidR="00821F80" w:rsidRDefault="00821F80" w:rsidP="00D44C0E">
      <w:pPr>
        <w:rPr>
          <w:rtl/>
          <w:lang w:eastAsia="he-IL"/>
        </w:rPr>
      </w:pPr>
    </w:p>
    <w:p w:rsidR="00821F80" w:rsidRDefault="00E000B6" w:rsidP="00E000B6">
      <w:pPr>
        <w:pStyle w:val="af5"/>
        <w:rPr>
          <w:rtl/>
        </w:rPr>
      </w:pPr>
      <w:bookmarkStart w:id="4470" w:name="ET_interruption_5519_58"/>
      <w:r w:rsidRPr="00E000B6">
        <w:rPr>
          <w:rStyle w:val="TagStyle"/>
          <w:rtl/>
        </w:rPr>
        <w:t xml:space="preserve"> &lt;&lt; קריאה &gt;&gt;</w:t>
      </w:r>
      <w:r w:rsidR="00821F80" w:rsidRPr="00091AEF">
        <w:rPr>
          <w:rStyle w:val="TagStyle"/>
          <w:rtl/>
        </w:rPr>
        <w:t xml:space="preserve"> </w:t>
      </w:r>
      <w:r w:rsidR="00821F80">
        <w:rPr>
          <w:rtl/>
        </w:rPr>
        <w:t>שרן מרים השכל (המחנה הממלכתי):</w:t>
      </w:r>
      <w:r w:rsidR="00821F80" w:rsidRPr="00091AEF">
        <w:rPr>
          <w:rStyle w:val="TagStyle"/>
          <w:rtl/>
        </w:rPr>
        <w:t xml:space="preserve"> </w:t>
      </w:r>
      <w:r w:rsidRPr="00E000B6">
        <w:rPr>
          <w:rStyle w:val="TagStyle"/>
          <w:rtl/>
        </w:rPr>
        <w:t xml:space="preserve">&lt;&lt; קריאה &gt;&gt; </w:t>
      </w:r>
      <w:r w:rsidR="00821F80">
        <w:rPr>
          <w:rtl/>
        </w:rPr>
        <w:t xml:space="preserve">   </w:t>
      </w:r>
      <w:bookmarkEnd w:id="4470"/>
    </w:p>
    <w:p w:rsidR="00821F80" w:rsidRDefault="00821F80" w:rsidP="00180EB8">
      <w:pPr>
        <w:rPr>
          <w:rtl/>
          <w:lang w:eastAsia="he-IL"/>
        </w:rPr>
      </w:pPr>
    </w:p>
    <w:p w:rsidR="00821F80" w:rsidRDefault="00821F80" w:rsidP="00DF55E3">
      <w:pPr>
        <w:rPr>
          <w:rtl/>
          <w:lang w:eastAsia="he-IL"/>
        </w:rPr>
      </w:pPr>
      <w:r>
        <w:rPr>
          <w:rFonts w:hint="cs"/>
          <w:rtl/>
          <w:lang w:eastAsia="he-IL"/>
        </w:rPr>
        <w:t xml:space="preserve">לדעתי זה לא נכון. אתה מונע ממני להציג חוק שלי. </w:t>
      </w:r>
    </w:p>
    <w:p w:rsidR="00821F80" w:rsidRDefault="00821F80" w:rsidP="00D44C0E">
      <w:pPr>
        <w:rPr>
          <w:rtl/>
          <w:lang w:eastAsia="he-IL"/>
        </w:rPr>
      </w:pPr>
      <w:bookmarkStart w:id="4471" w:name="_ETM_Q12_653000"/>
      <w:bookmarkEnd w:id="4471"/>
    </w:p>
    <w:p w:rsidR="00821F80" w:rsidRDefault="00821F80" w:rsidP="00D44C0E">
      <w:pPr>
        <w:pStyle w:val="af5"/>
        <w:rPr>
          <w:rtl/>
        </w:rPr>
      </w:pPr>
      <w:bookmarkStart w:id="4472" w:name="ET_interruption_5726_59"/>
      <w:r w:rsidRPr="008F5661">
        <w:rPr>
          <w:rStyle w:val="TagStyle"/>
          <w:rtl/>
        </w:rPr>
        <w:t xml:space="preserve"> &lt;&lt; קריאה &gt;&gt;</w:t>
      </w:r>
      <w:r w:rsidRPr="00091AEF">
        <w:rPr>
          <w:rStyle w:val="TagStyle"/>
          <w:rtl/>
        </w:rPr>
        <w:t xml:space="preserve"> </w:t>
      </w:r>
      <w:r>
        <w:rPr>
          <w:rtl/>
        </w:rPr>
        <w:t>ינון אזולאי (ש"ס):</w:t>
      </w:r>
      <w:r w:rsidRPr="00091AEF">
        <w:rPr>
          <w:rStyle w:val="TagStyle"/>
          <w:rtl/>
        </w:rPr>
        <w:t xml:space="preserve"> </w:t>
      </w:r>
      <w:r w:rsidRPr="008F5661">
        <w:rPr>
          <w:rStyle w:val="TagStyle"/>
          <w:rtl/>
        </w:rPr>
        <w:t>&lt;&lt; קריאה &gt;&gt;</w:t>
      </w:r>
      <w:r>
        <w:rPr>
          <w:rtl/>
        </w:rPr>
        <w:t xml:space="preserve">   </w:t>
      </w:r>
      <w:bookmarkEnd w:id="4472"/>
    </w:p>
    <w:p w:rsidR="00821F80" w:rsidRDefault="00821F80" w:rsidP="00180EB8">
      <w:pPr>
        <w:rPr>
          <w:rtl/>
          <w:lang w:eastAsia="he-IL"/>
        </w:rPr>
      </w:pPr>
    </w:p>
    <w:p w:rsidR="00821F80" w:rsidRDefault="00821F80" w:rsidP="00D44C0E">
      <w:pPr>
        <w:rPr>
          <w:rtl/>
          <w:lang w:eastAsia="he-IL"/>
        </w:rPr>
      </w:pPr>
      <w:r>
        <w:rPr>
          <w:rFonts w:hint="cs"/>
          <w:rtl/>
          <w:lang w:eastAsia="he-IL"/>
        </w:rPr>
        <w:t>א</w:t>
      </w:r>
      <w:bookmarkStart w:id="4473" w:name="_ETM_Q12_656000"/>
      <w:bookmarkEnd w:id="4473"/>
      <w:r>
        <w:rPr>
          <w:rFonts w:hint="cs"/>
          <w:rtl/>
          <w:lang w:eastAsia="he-IL"/>
        </w:rPr>
        <w:t xml:space="preserve">בל, שרן, אין בעיה, תני בינתיים </w:t>
      </w:r>
      <w:proofErr w:type="spellStart"/>
      <w:r>
        <w:rPr>
          <w:rFonts w:hint="cs"/>
          <w:rtl/>
          <w:lang w:eastAsia="he-IL"/>
        </w:rPr>
        <w:t>לו</w:t>
      </w:r>
      <w:r w:rsidR="00180EB8">
        <w:rPr>
          <w:rFonts w:hint="cs"/>
          <w:rtl/>
          <w:lang w:eastAsia="he-IL"/>
        </w:rPr>
        <w:t>ו</w:t>
      </w:r>
      <w:r>
        <w:rPr>
          <w:rFonts w:hint="cs"/>
          <w:rtl/>
          <w:lang w:eastAsia="he-IL"/>
        </w:rPr>
        <w:t>אטורי</w:t>
      </w:r>
      <w:proofErr w:type="spellEnd"/>
      <w:r>
        <w:rPr>
          <w:rFonts w:hint="cs"/>
          <w:rtl/>
          <w:lang w:eastAsia="he-IL"/>
        </w:rPr>
        <w:t xml:space="preserve">. </w:t>
      </w:r>
    </w:p>
    <w:p w:rsidR="00821F80" w:rsidRDefault="00821F80" w:rsidP="00D44C0E">
      <w:pPr>
        <w:rPr>
          <w:rtl/>
          <w:lang w:eastAsia="he-IL"/>
        </w:rPr>
      </w:pPr>
      <w:bookmarkStart w:id="4474" w:name="_ETM_Q12_659000"/>
      <w:bookmarkEnd w:id="4474"/>
    </w:p>
    <w:p w:rsidR="00821F80" w:rsidRDefault="00821F80" w:rsidP="00D44C0E">
      <w:pPr>
        <w:pStyle w:val="af6"/>
        <w:rPr>
          <w:rtl/>
        </w:rPr>
      </w:pPr>
      <w:bookmarkStart w:id="4475" w:name="ET_yor_6488_60"/>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75"/>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אני לא משפטן, אני לא יועץ משפטי של המליאה. </w:t>
      </w:r>
    </w:p>
    <w:p w:rsidR="00821F80" w:rsidRDefault="00821F80" w:rsidP="00D44C0E">
      <w:pPr>
        <w:rPr>
          <w:rtl/>
          <w:lang w:eastAsia="he-IL"/>
        </w:rPr>
      </w:pPr>
    </w:p>
    <w:p w:rsidR="00821F80" w:rsidRDefault="00821F80" w:rsidP="00D44C0E">
      <w:pPr>
        <w:pStyle w:val="af5"/>
        <w:rPr>
          <w:rtl/>
        </w:rPr>
      </w:pPr>
      <w:bookmarkStart w:id="4476" w:name="ET_interruption_6162_61"/>
      <w:r w:rsidRPr="008F5661">
        <w:rPr>
          <w:rStyle w:val="TagStyle"/>
          <w:rtl/>
        </w:rPr>
        <w:t xml:space="preserve"> &lt;&lt; קריאה &gt;&gt;</w:t>
      </w:r>
      <w:r w:rsidRPr="00091AEF">
        <w:rPr>
          <w:rStyle w:val="TagStyle"/>
          <w:rtl/>
        </w:rPr>
        <w:t xml:space="preserve"> </w:t>
      </w:r>
      <w:r>
        <w:rPr>
          <w:rtl/>
        </w:rPr>
        <w:t>ניסים ואטורי (הליכוד):</w:t>
      </w:r>
      <w:r w:rsidRPr="00091AEF">
        <w:rPr>
          <w:rStyle w:val="TagStyle"/>
          <w:rtl/>
        </w:rPr>
        <w:t xml:space="preserve"> </w:t>
      </w:r>
      <w:r w:rsidRPr="008F5661">
        <w:rPr>
          <w:rStyle w:val="TagStyle"/>
          <w:rtl/>
        </w:rPr>
        <w:t>&lt;&lt; קריאה &gt;&gt;</w:t>
      </w:r>
      <w:r>
        <w:rPr>
          <w:rtl/>
        </w:rPr>
        <w:t xml:space="preserve">   </w:t>
      </w:r>
      <w:bookmarkEnd w:id="4476"/>
    </w:p>
    <w:p w:rsidR="00821F80" w:rsidRDefault="00821F80" w:rsidP="00180EB8">
      <w:pPr>
        <w:rPr>
          <w:rtl/>
          <w:lang w:eastAsia="he-IL"/>
        </w:rPr>
      </w:pPr>
    </w:p>
    <w:p w:rsidR="00821F80" w:rsidRDefault="00821F80" w:rsidP="00D44C0E">
      <w:pPr>
        <w:rPr>
          <w:rtl/>
          <w:lang w:eastAsia="he-IL"/>
        </w:rPr>
      </w:pPr>
      <w:bookmarkStart w:id="4477" w:name="_ETM_Q12_663000"/>
      <w:bookmarkEnd w:id="4477"/>
      <w:r>
        <w:rPr>
          <w:rFonts w:hint="cs"/>
          <w:rtl/>
          <w:lang w:eastAsia="he-IL"/>
        </w:rPr>
        <w:t>אתה אולי רוצה לתת לה מהצד?</w:t>
      </w:r>
      <w:bookmarkStart w:id="4478" w:name="_ETM_Q12_669000"/>
      <w:bookmarkEnd w:id="4478"/>
      <w:r>
        <w:rPr>
          <w:rFonts w:hint="cs"/>
          <w:rtl/>
          <w:lang w:eastAsia="he-IL"/>
        </w:rPr>
        <w:t xml:space="preserve"> </w:t>
      </w:r>
    </w:p>
    <w:p w:rsidR="00821F80" w:rsidRDefault="00821F80" w:rsidP="00D44C0E">
      <w:pPr>
        <w:rPr>
          <w:rtl/>
          <w:lang w:eastAsia="he-IL"/>
        </w:rPr>
      </w:pPr>
      <w:bookmarkStart w:id="4479" w:name="_ETM_Q12_670000"/>
      <w:bookmarkEnd w:id="4479"/>
    </w:p>
    <w:p w:rsidR="00821F80" w:rsidRDefault="00821F80" w:rsidP="00D44C0E">
      <w:pPr>
        <w:pStyle w:val="af6"/>
        <w:rPr>
          <w:rtl/>
        </w:rPr>
      </w:pPr>
      <w:bookmarkStart w:id="4480" w:name="ET_yor_6488_62"/>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80"/>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אולי אפשר מהצד? הייעוץ המשפטי על הקו. העבירו את זה גם ליועצת המשפטית של הכנסת. הם המחליטים. </w:t>
      </w:r>
    </w:p>
    <w:p w:rsidR="00821F80" w:rsidRDefault="00821F80" w:rsidP="00D44C0E">
      <w:pPr>
        <w:rPr>
          <w:rtl/>
          <w:lang w:eastAsia="he-IL"/>
        </w:rPr>
      </w:pPr>
    </w:p>
    <w:p w:rsidR="00821F80" w:rsidRDefault="00E000B6" w:rsidP="00E000B6">
      <w:pPr>
        <w:pStyle w:val="af5"/>
        <w:rPr>
          <w:rtl/>
        </w:rPr>
      </w:pPr>
      <w:bookmarkStart w:id="4481" w:name="ET_interruption_5519_63"/>
      <w:r w:rsidRPr="00E000B6">
        <w:rPr>
          <w:rStyle w:val="TagStyle"/>
          <w:rtl/>
        </w:rPr>
        <w:t xml:space="preserve"> &lt;&lt; קריאה &gt;&gt;</w:t>
      </w:r>
      <w:r w:rsidR="00821F80" w:rsidRPr="00091AEF">
        <w:rPr>
          <w:rStyle w:val="TagStyle"/>
          <w:rtl/>
        </w:rPr>
        <w:t xml:space="preserve"> </w:t>
      </w:r>
      <w:r w:rsidR="00821F80">
        <w:rPr>
          <w:rtl/>
        </w:rPr>
        <w:t>שרן מרים השכל (המחנה הממלכתי):</w:t>
      </w:r>
      <w:r w:rsidR="00821F80" w:rsidRPr="00091AEF">
        <w:rPr>
          <w:rStyle w:val="TagStyle"/>
          <w:rtl/>
        </w:rPr>
        <w:t xml:space="preserve"> </w:t>
      </w:r>
      <w:r w:rsidRPr="00E000B6">
        <w:rPr>
          <w:rStyle w:val="TagStyle"/>
          <w:rtl/>
        </w:rPr>
        <w:t xml:space="preserve">&lt;&lt; קריאה &gt;&gt; </w:t>
      </w:r>
      <w:r w:rsidR="00821F80">
        <w:rPr>
          <w:rtl/>
        </w:rPr>
        <w:t xml:space="preserve">   </w:t>
      </w:r>
      <w:bookmarkEnd w:id="4481"/>
    </w:p>
    <w:p w:rsidR="00821F80" w:rsidRDefault="00821F80" w:rsidP="00180EB8">
      <w:pPr>
        <w:rPr>
          <w:rtl/>
          <w:lang w:eastAsia="he-IL"/>
        </w:rPr>
      </w:pPr>
    </w:p>
    <w:p w:rsidR="00821F80" w:rsidRDefault="00821F80" w:rsidP="00180EB8">
      <w:pPr>
        <w:rPr>
          <w:rtl/>
          <w:lang w:eastAsia="he-IL"/>
        </w:rPr>
      </w:pPr>
      <w:bookmarkStart w:id="4482" w:name="_ETM_Q12_683000"/>
      <w:bookmarkEnd w:id="4482"/>
      <w:r>
        <w:rPr>
          <w:rFonts w:hint="cs"/>
          <w:rtl/>
          <w:lang w:eastAsia="he-IL"/>
        </w:rPr>
        <w:t xml:space="preserve">בסדר גמור. נראה לי שהצגת חוק על ידי חבר כנסת </w:t>
      </w:r>
      <w:r w:rsidR="00180EB8">
        <w:rPr>
          <w:rFonts w:hint="cs"/>
          <w:rtl/>
          <w:lang w:eastAsia="he-IL"/>
        </w:rPr>
        <w:t>– – –</w:t>
      </w:r>
    </w:p>
    <w:p w:rsidR="00821F80" w:rsidRDefault="00821F80" w:rsidP="00D44C0E">
      <w:pPr>
        <w:rPr>
          <w:rtl/>
          <w:lang w:eastAsia="he-IL"/>
        </w:rPr>
      </w:pPr>
    </w:p>
    <w:p w:rsidR="00821F80" w:rsidRDefault="00821F80" w:rsidP="00D44C0E">
      <w:pPr>
        <w:pStyle w:val="af6"/>
        <w:rPr>
          <w:rtl/>
        </w:rPr>
      </w:pPr>
      <w:bookmarkStart w:id="4483" w:name="ET_yor_6488_64"/>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83"/>
    </w:p>
    <w:p w:rsidR="00821F80" w:rsidRDefault="00821F80" w:rsidP="00180EB8">
      <w:pPr>
        <w:rPr>
          <w:rtl/>
          <w:lang w:eastAsia="he-IL"/>
        </w:rPr>
      </w:pPr>
    </w:p>
    <w:p w:rsidR="00821F80" w:rsidRPr="00091AEF" w:rsidRDefault="00821F80" w:rsidP="00D44C0E">
      <w:pPr>
        <w:rPr>
          <w:rtl/>
          <w:lang w:eastAsia="he-IL"/>
        </w:rPr>
      </w:pPr>
      <w:bookmarkStart w:id="4484" w:name="_ETM_Q12_682000"/>
      <w:bookmarkEnd w:id="4484"/>
      <w:r>
        <w:rPr>
          <w:rFonts w:hint="cs"/>
          <w:rtl/>
          <w:lang w:eastAsia="he-IL"/>
        </w:rPr>
        <w:t xml:space="preserve">אין ספק </w:t>
      </w:r>
      <w:bookmarkStart w:id="4485" w:name="_ETM_Q12_685000"/>
      <w:bookmarkEnd w:id="4485"/>
      <w:r>
        <w:rPr>
          <w:rFonts w:hint="cs"/>
          <w:rtl/>
          <w:lang w:eastAsia="he-IL"/>
        </w:rPr>
        <w:t xml:space="preserve">שחבר כנסת מציע צריך להציג הצעת חוק. </w:t>
      </w:r>
    </w:p>
    <w:p w:rsidR="00821F80" w:rsidRPr="00091AEF" w:rsidRDefault="00821F80" w:rsidP="00D44C0E">
      <w:pPr>
        <w:rPr>
          <w:rtl/>
          <w:lang w:eastAsia="he-IL"/>
        </w:rPr>
      </w:pPr>
      <w:bookmarkStart w:id="4486" w:name="_ETM_Q12_655000"/>
      <w:bookmarkEnd w:id="4486"/>
    </w:p>
    <w:p w:rsidR="00821F80" w:rsidRDefault="00821F80" w:rsidP="00D44C0E">
      <w:pPr>
        <w:pStyle w:val="af5"/>
        <w:rPr>
          <w:rtl/>
        </w:rPr>
      </w:pPr>
      <w:bookmarkStart w:id="4487" w:name="ET_interruption_6441_25"/>
      <w:r w:rsidRPr="008F5661">
        <w:rPr>
          <w:rStyle w:val="TagStyle"/>
          <w:rtl/>
        </w:rPr>
        <w:t xml:space="preserve"> &lt;&lt; קריאה &gt;&gt;</w:t>
      </w:r>
      <w:r w:rsidRPr="004E01E1">
        <w:rPr>
          <w:rStyle w:val="TagStyle"/>
          <w:rtl/>
        </w:rPr>
        <w:t xml:space="preserve"> </w:t>
      </w:r>
      <w:r>
        <w:rPr>
          <w:rtl/>
        </w:rPr>
        <w:t>שר התיירות חיים כץ:</w:t>
      </w:r>
      <w:r w:rsidRPr="004E01E1">
        <w:rPr>
          <w:rStyle w:val="TagStyle"/>
          <w:rtl/>
        </w:rPr>
        <w:t xml:space="preserve"> </w:t>
      </w:r>
      <w:r w:rsidRPr="008F5661">
        <w:rPr>
          <w:rStyle w:val="TagStyle"/>
          <w:rtl/>
        </w:rPr>
        <w:t>&lt;&lt; קריאה &gt;&gt;</w:t>
      </w:r>
      <w:r>
        <w:rPr>
          <w:rtl/>
        </w:rPr>
        <w:t xml:space="preserve">   </w:t>
      </w:r>
      <w:bookmarkEnd w:id="4487"/>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תקשיב, יש כללים למשחק </w:t>
      </w:r>
      <w:bookmarkStart w:id="4488" w:name="_ETM_Q12_694000"/>
      <w:bookmarkEnd w:id="4488"/>
      <w:r w:rsidR="00180EB8">
        <w:rPr>
          <w:rFonts w:hint="cs"/>
          <w:rtl/>
          <w:lang w:eastAsia="he-IL"/>
        </w:rPr>
        <w:t>– – –</w:t>
      </w:r>
    </w:p>
    <w:p w:rsidR="00821F80" w:rsidRDefault="00821F80" w:rsidP="00D44C0E">
      <w:pPr>
        <w:ind w:firstLine="0"/>
        <w:rPr>
          <w:rtl/>
          <w:lang w:eastAsia="he-IL"/>
        </w:rPr>
      </w:pPr>
    </w:p>
    <w:p w:rsidR="00821F80" w:rsidRDefault="00821F80" w:rsidP="00D44C0E">
      <w:pPr>
        <w:pStyle w:val="af6"/>
        <w:rPr>
          <w:rtl/>
        </w:rPr>
      </w:pPr>
      <w:bookmarkStart w:id="4489" w:name="ET_yor_6488_65"/>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89"/>
    </w:p>
    <w:p w:rsidR="00821F80" w:rsidRDefault="00821F80" w:rsidP="00180EB8">
      <w:pPr>
        <w:rPr>
          <w:rtl/>
          <w:lang w:eastAsia="he-IL"/>
        </w:rPr>
      </w:pPr>
    </w:p>
    <w:p w:rsidR="00821F80" w:rsidRDefault="00821F80" w:rsidP="00D44C0E">
      <w:pPr>
        <w:rPr>
          <w:rtl/>
          <w:lang w:eastAsia="he-IL"/>
        </w:rPr>
      </w:pPr>
      <w:bookmarkStart w:id="4490" w:name="_ETM_Q12_689000"/>
      <w:bookmarkEnd w:id="4490"/>
      <w:r>
        <w:rPr>
          <w:rFonts w:hint="cs"/>
          <w:rtl/>
          <w:lang w:eastAsia="he-IL"/>
        </w:rPr>
        <w:t xml:space="preserve">חבר הכנסת שרן השכל, אני אשמח שתרדי מהדוכן. אנחנו רוצים לכבד את הבת שלך. </w:t>
      </w:r>
    </w:p>
    <w:p w:rsidR="00821F80" w:rsidRDefault="00821F80" w:rsidP="00D44C0E">
      <w:pPr>
        <w:rPr>
          <w:rtl/>
          <w:lang w:eastAsia="he-IL"/>
        </w:rPr>
      </w:pPr>
    </w:p>
    <w:p w:rsidR="00821F80" w:rsidRDefault="00821F80" w:rsidP="00D44C0E">
      <w:pPr>
        <w:pStyle w:val="af5"/>
        <w:rPr>
          <w:rtl/>
        </w:rPr>
      </w:pPr>
      <w:bookmarkStart w:id="4491" w:name="ET_interruption_6441_66"/>
      <w:r w:rsidRPr="008F5661">
        <w:rPr>
          <w:rStyle w:val="TagStyle"/>
          <w:rtl/>
        </w:rPr>
        <w:t xml:space="preserve"> &lt;&lt; קריאה &gt;&gt;</w:t>
      </w:r>
      <w:r w:rsidRPr="00091AEF">
        <w:rPr>
          <w:rStyle w:val="TagStyle"/>
          <w:rtl/>
        </w:rPr>
        <w:t xml:space="preserve"> </w:t>
      </w:r>
      <w:r>
        <w:rPr>
          <w:rtl/>
        </w:rPr>
        <w:t>שר התיירות חיים כץ:</w:t>
      </w:r>
      <w:r w:rsidRPr="00091AEF">
        <w:rPr>
          <w:rStyle w:val="TagStyle"/>
          <w:rtl/>
        </w:rPr>
        <w:t xml:space="preserve"> </w:t>
      </w:r>
      <w:r w:rsidRPr="008F5661">
        <w:rPr>
          <w:rStyle w:val="TagStyle"/>
          <w:rtl/>
        </w:rPr>
        <w:t>&lt;&lt; קריאה &gt;&gt;</w:t>
      </w:r>
      <w:r>
        <w:rPr>
          <w:rtl/>
        </w:rPr>
        <w:t xml:space="preserve">   </w:t>
      </w:r>
      <w:bookmarkEnd w:id="4491"/>
    </w:p>
    <w:p w:rsidR="00821F80" w:rsidRDefault="00821F80" w:rsidP="00180EB8">
      <w:pPr>
        <w:rPr>
          <w:rtl/>
          <w:lang w:eastAsia="he-IL"/>
        </w:rPr>
      </w:pPr>
    </w:p>
    <w:p w:rsidR="00821F80" w:rsidRDefault="00821F80" w:rsidP="00D44C0E">
      <w:pPr>
        <w:rPr>
          <w:rtl/>
          <w:lang w:eastAsia="he-IL"/>
        </w:rPr>
      </w:pPr>
      <w:bookmarkStart w:id="4492" w:name="_ETM_Q12_697000"/>
      <w:bookmarkEnd w:id="4492"/>
      <w:r>
        <w:rPr>
          <w:rFonts w:hint="cs"/>
          <w:rtl/>
          <w:lang w:eastAsia="he-IL"/>
        </w:rPr>
        <w:t xml:space="preserve">הכללית. לא נראה מה שהיא אומרת. </w:t>
      </w:r>
    </w:p>
    <w:p w:rsidR="00821F80" w:rsidRDefault="00821F80" w:rsidP="00D44C0E">
      <w:pPr>
        <w:rPr>
          <w:rtl/>
          <w:lang w:eastAsia="he-IL"/>
        </w:rPr>
      </w:pPr>
    </w:p>
    <w:p w:rsidR="00821F80" w:rsidRDefault="00E000B6" w:rsidP="00E000B6">
      <w:pPr>
        <w:pStyle w:val="af5"/>
        <w:rPr>
          <w:rtl/>
        </w:rPr>
      </w:pPr>
      <w:bookmarkStart w:id="4493" w:name="ET_interruption_5519_67"/>
      <w:r w:rsidRPr="00E000B6">
        <w:rPr>
          <w:rStyle w:val="TagStyle"/>
          <w:rtl/>
        </w:rPr>
        <w:t xml:space="preserve"> &lt;&lt; קריאה &gt;&gt;</w:t>
      </w:r>
      <w:r w:rsidR="00821F80" w:rsidRPr="00091AEF">
        <w:rPr>
          <w:rStyle w:val="TagStyle"/>
          <w:rtl/>
        </w:rPr>
        <w:t xml:space="preserve"> </w:t>
      </w:r>
      <w:r w:rsidR="00821F80">
        <w:rPr>
          <w:rtl/>
        </w:rPr>
        <w:t>שרן מרים השכל (המחנה הממלכתי):</w:t>
      </w:r>
      <w:r w:rsidR="00821F80" w:rsidRPr="00091AEF">
        <w:rPr>
          <w:rStyle w:val="TagStyle"/>
          <w:rtl/>
        </w:rPr>
        <w:t xml:space="preserve"> </w:t>
      </w:r>
      <w:r w:rsidRPr="00E000B6">
        <w:rPr>
          <w:rStyle w:val="TagStyle"/>
          <w:rtl/>
        </w:rPr>
        <w:t xml:space="preserve">&lt;&lt; קריאה &gt;&gt; </w:t>
      </w:r>
      <w:r w:rsidR="00821F80">
        <w:rPr>
          <w:rtl/>
        </w:rPr>
        <w:t xml:space="preserve">   </w:t>
      </w:r>
      <w:bookmarkEnd w:id="4493"/>
    </w:p>
    <w:p w:rsidR="00821F80" w:rsidRDefault="00821F80" w:rsidP="00180EB8">
      <w:pPr>
        <w:rPr>
          <w:rtl/>
          <w:lang w:eastAsia="he-IL"/>
        </w:rPr>
      </w:pPr>
    </w:p>
    <w:p w:rsidR="00821F80" w:rsidRDefault="00821F80" w:rsidP="00DF55E3">
      <w:pPr>
        <w:rPr>
          <w:rtl/>
          <w:lang w:eastAsia="he-IL"/>
        </w:rPr>
      </w:pPr>
      <w:bookmarkStart w:id="4494" w:name="_ETM_Q12_701000"/>
      <w:bookmarkEnd w:id="4494"/>
      <w:r>
        <w:rPr>
          <w:rFonts w:hint="cs"/>
          <w:rtl/>
          <w:lang w:eastAsia="he-IL"/>
        </w:rPr>
        <w:t>אני לא חושבת שכתוב בתקנון איזשהו עניין לעניין הזה.</w:t>
      </w:r>
    </w:p>
    <w:p w:rsidR="00821F80" w:rsidRDefault="00821F80" w:rsidP="00D44C0E">
      <w:pPr>
        <w:rPr>
          <w:rtl/>
          <w:lang w:eastAsia="he-IL"/>
        </w:rPr>
      </w:pPr>
      <w:bookmarkStart w:id="4495" w:name="_ETM_Q12_699000"/>
      <w:bookmarkEnd w:id="4495"/>
    </w:p>
    <w:p w:rsidR="00821F80" w:rsidRDefault="00821F80" w:rsidP="00D44C0E">
      <w:pPr>
        <w:pStyle w:val="af6"/>
        <w:rPr>
          <w:rtl/>
        </w:rPr>
      </w:pPr>
      <w:bookmarkStart w:id="4496" w:name="ET_yor_6488_68"/>
      <w:r w:rsidRPr="008F5661">
        <w:rPr>
          <w:rStyle w:val="TagStyle"/>
          <w:rtl/>
        </w:rPr>
        <w:t xml:space="preserve"> &lt;&lt; יור &gt;&gt;</w:t>
      </w:r>
      <w:r w:rsidRPr="00091AEF">
        <w:rPr>
          <w:rStyle w:val="TagStyle"/>
          <w:rtl/>
        </w:rPr>
        <w:t xml:space="preserve"> </w:t>
      </w:r>
      <w:r>
        <w:rPr>
          <w:rtl/>
        </w:rPr>
        <w:t>היו"ר אוריאל בוסו:</w:t>
      </w:r>
      <w:r w:rsidRPr="00091AEF">
        <w:rPr>
          <w:rStyle w:val="TagStyle"/>
          <w:rtl/>
        </w:rPr>
        <w:t xml:space="preserve"> </w:t>
      </w:r>
      <w:r w:rsidRPr="008F5661">
        <w:rPr>
          <w:rStyle w:val="TagStyle"/>
          <w:rtl/>
        </w:rPr>
        <w:t>&lt;&lt; יור &gt;&gt;</w:t>
      </w:r>
      <w:r>
        <w:rPr>
          <w:rtl/>
        </w:rPr>
        <w:t xml:space="preserve">   </w:t>
      </w:r>
      <w:bookmarkEnd w:id="4496"/>
    </w:p>
    <w:p w:rsidR="00821F80" w:rsidRDefault="00821F80" w:rsidP="00180EB8">
      <w:pPr>
        <w:rPr>
          <w:rtl/>
          <w:lang w:eastAsia="he-IL"/>
        </w:rPr>
      </w:pPr>
    </w:p>
    <w:p w:rsidR="00821F80" w:rsidRDefault="00821F80" w:rsidP="00D44C0E">
      <w:pPr>
        <w:rPr>
          <w:rtl/>
          <w:lang w:eastAsia="he-IL"/>
        </w:rPr>
      </w:pPr>
      <w:bookmarkStart w:id="4497" w:name="_ETM_Q12_702000"/>
      <w:bookmarkEnd w:id="4497"/>
      <w:r>
        <w:rPr>
          <w:rFonts w:hint="cs"/>
          <w:rtl/>
          <w:lang w:eastAsia="he-IL"/>
        </w:rPr>
        <w:t xml:space="preserve">היא בטלפון. שאלו הלאה, </w:t>
      </w:r>
      <w:bookmarkStart w:id="4498" w:name="_ETM_Q12_705064"/>
      <w:bookmarkEnd w:id="4498"/>
      <w:r>
        <w:rPr>
          <w:rFonts w:hint="cs"/>
          <w:rtl/>
          <w:lang w:eastAsia="he-IL"/>
        </w:rPr>
        <w:t xml:space="preserve">חברת הכנסת. </w:t>
      </w:r>
    </w:p>
    <w:p w:rsidR="00821F80" w:rsidRPr="00091AEF" w:rsidRDefault="00821F80" w:rsidP="00D44C0E">
      <w:pPr>
        <w:rPr>
          <w:rtl/>
          <w:lang w:eastAsia="he-IL"/>
        </w:rPr>
      </w:pPr>
      <w:bookmarkStart w:id="4499" w:name="_ETM_Q12_700000"/>
      <w:bookmarkEnd w:id="4499"/>
    </w:p>
    <w:p w:rsidR="00821F80" w:rsidRDefault="00E000B6" w:rsidP="00E000B6">
      <w:pPr>
        <w:pStyle w:val="af5"/>
        <w:rPr>
          <w:rtl/>
        </w:rPr>
      </w:pPr>
      <w:bookmarkStart w:id="4500" w:name="_ETM_Q12_692000"/>
      <w:bookmarkStart w:id="4501" w:name="ET_interruption_5519_26"/>
      <w:bookmarkEnd w:id="4500"/>
      <w:r w:rsidRPr="00E000B6">
        <w:rPr>
          <w:rStyle w:val="TagStyle"/>
          <w:rtl/>
        </w:rPr>
        <w:t xml:space="preserve"> &lt;&lt; קריאה &gt;&gt;</w:t>
      </w:r>
      <w:r w:rsidR="00821F80" w:rsidRPr="004E01E1">
        <w:rPr>
          <w:rStyle w:val="TagStyle"/>
          <w:rtl/>
        </w:rPr>
        <w:t xml:space="preserve"> </w:t>
      </w:r>
      <w:r w:rsidR="00821F80">
        <w:rPr>
          <w:rtl/>
        </w:rPr>
        <w:t>שרן מרים השכל (המחנה הממלכתי):</w:t>
      </w:r>
      <w:r w:rsidR="00821F80" w:rsidRPr="004E01E1">
        <w:rPr>
          <w:rStyle w:val="TagStyle"/>
          <w:rtl/>
        </w:rPr>
        <w:t xml:space="preserve"> </w:t>
      </w:r>
      <w:r w:rsidRPr="00E000B6">
        <w:rPr>
          <w:rStyle w:val="TagStyle"/>
          <w:rtl/>
        </w:rPr>
        <w:t xml:space="preserve">&lt;&lt; קריאה &gt;&gt; </w:t>
      </w:r>
      <w:r w:rsidR="00821F80">
        <w:rPr>
          <w:rtl/>
        </w:rPr>
        <w:t xml:space="preserve">   </w:t>
      </w:r>
      <w:bookmarkEnd w:id="4501"/>
    </w:p>
    <w:p w:rsidR="00821F80" w:rsidRDefault="00821F80" w:rsidP="00180EB8">
      <w:pPr>
        <w:rPr>
          <w:rtl/>
          <w:lang w:eastAsia="he-IL"/>
        </w:rPr>
      </w:pPr>
    </w:p>
    <w:p w:rsidR="00821F80" w:rsidRDefault="00821F80" w:rsidP="00D44C0E">
      <w:pPr>
        <w:rPr>
          <w:rtl/>
          <w:lang w:eastAsia="he-IL"/>
        </w:rPr>
      </w:pPr>
      <w:bookmarkStart w:id="4502" w:name="_ETM_Q12_707000"/>
      <w:bookmarkEnd w:id="4502"/>
      <w:r>
        <w:rPr>
          <w:rFonts w:hint="cs"/>
          <w:rtl/>
          <w:lang w:eastAsia="he-IL"/>
        </w:rPr>
        <w:t xml:space="preserve">ברור לך שלא כתוב בתקנון שום דבר בעניין הזה, כי זה לא קיים, נכון? </w:t>
      </w:r>
    </w:p>
    <w:p w:rsidR="00821F80" w:rsidRDefault="00821F80" w:rsidP="00D44C0E">
      <w:pPr>
        <w:rPr>
          <w:rtl/>
          <w:lang w:eastAsia="he-IL"/>
        </w:rPr>
      </w:pPr>
    </w:p>
    <w:p w:rsidR="00821F80" w:rsidRDefault="00821F80" w:rsidP="00D44C0E">
      <w:pPr>
        <w:pStyle w:val="af6"/>
        <w:rPr>
          <w:rtl/>
        </w:rPr>
      </w:pPr>
      <w:bookmarkStart w:id="4503" w:name="ET_yor_6488_27"/>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503"/>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בגלל זה יש ייעוץ משפטי, שאומר לנו מי ישב ומה עושה. </w:t>
      </w:r>
    </w:p>
    <w:p w:rsidR="00821F80" w:rsidRDefault="00821F80" w:rsidP="00D44C0E">
      <w:pPr>
        <w:rPr>
          <w:rtl/>
          <w:lang w:eastAsia="he-IL"/>
        </w:rPr>
      </w:pPr>
    </w:p>
    <w:p w:rsidR="00821F80" w:rsidRDefault="00821F80" w:rsidP="00D44C0E">
      <w:pPr>
        <w:pStyle w:val="af5"/>
        <w:rPr>
          <w:rtl/>
        </w:rPr>
      </w:pPr>
      <w:r w:rsidRPr="008F5661">
        <w:rPr>
          <w:rStyle w:val="TagStyle"/>
          <w:rtl/>
        </w:rPr>
        <w:t xml:space="preserve"> &lt;&lt; קריאה &gt;&gt;</w:t>
      </w:r>
      <w:r w:rsidRPr="004E01E1">
        <w:rPr>
          <w:rStyle w:val="TagStyle"/>
          <w:rtl/>
        </w:rPr>
        <w:t xml:space="preserve"> </w:t>
      </w:r>
      <w:r>
        <w:rPr>
          <w:rtl/>
        </w:rPr>
        <w:t>שר התיירות חיים כץ:</w:t>
      </w:r>
      <w:r w:rsidRPr="004E01E1">
        <w:rPr>
          <w:rStyle w:val="TagStyle"/>
          <w:rtl/>
        </w:rPr>
        <w:t xml:space="preserve"> </w:t>
      </w:r>
      <w:r w:rsidRPr="008F5661">
        <w:rPr>
          <w:rStyle w:val="TagStyle"/>
          <w:rtl/>
        </w:rPr>
        <w:t>&lt;&lt; קריאה &gt;&gt;</w:t>
      </w:r>
      <w:r>
        <w:rPr>
          <w:rtl/>
        </w:rPr>
        <w:t xml:space="preserve">   </w:t>
      </w:r>
    </w:p>
    <w:p w:rsidR="00821F80" w:rsidRDefault="00821F80" w:rsidP="00180EB8">
      <w:pPr>
        <w:rPr>
          <w:rtl/>
          <w:lang w:eastAsia="he-IL"/>
        </w:rPr>
      </w:pPr>
    </w:p>
    <w:p w:rsidR="00821F80" w:rsidRDefault="00180EB8" w:rsidP="00180EB8">
      <w:pPr>
        <w:rPr>
          <w:rtl/>
          <w:lang w:eastAsia="he-IL"/>
        </w:rPr>
      </w:pPr>
      <w:r>
        <w:rPr>
          <w:rFonts w:hint="cs"/>
          <w:rtl/>
          <w:lang w:eastAsia="he-IL"/>
        </w:rPr>
        <w:t>– – –</w:t>
      </w:r>
      <w:r w:rsidR="00821F80">
        <w:rPr>
          <w:rFonts w:hint="cs"/>
          <w:rtl/>
          <w:lang w:eastAsia="he-IL"/>
        </w:rPr>
        <w:t xml:space="preserve"> אם היא לא, מה שהיא אומרת לא חשוב </w:t>
      </w:r>
      <w:r w:rsidR="00821F80">
        <w:rPr>
          <w:rtl/>
          <w:lang w:eastAsia="he-IL"/>
        </w:rPr>
        <w:t>–</w:t>
      </w:r>
      <w:r w:rsidR="00821F80">
        <w:rPr>
          <w:rFonts w:hint="cs"/>
          <w:rtl/>
          <w:lang w:eastAsia="he-IL"/>
        </w:rPr>
        <w:t xml:space="preserve"> </w:t>
      </w:r>
      <w:bookmarkStart w:id="4504" w:name="_ETM_Q12_719187"/>
      <w:bookmarkEnd w:id="4504"/>
      <w:r w:rsidR="00821F80">
        <w:rPr>
          <w:rFonts w:hint="cs"/>
          <w:rtl/>
          <w:lang w:eastAsia="he-IL"/>
        </w:rPr>
        <w:t xml:space="preserve">שהיא תרד. </w:t>
      </w:r>
    </w:p>
    <w:p w:rsidR="00821F80" w:rsidRDefault="00821F80" w:rsidP="00D44C0E">
      <w:pPr>
        <w:rPr>
          <w:rtl/>
          <w:lang w:eastAsia="he-IL"/>
        </w:rPr>
      </w:pPr>
    </w:p>
    <w:p w:rsidR="00821F80" w:rsidRDefault="00821F80" w:rsidP="00D44C0E">
      <w:pPr>
        <w:pStyle w:val="af6"/>
        <w:rPr>
          <w:rtl/>
        </w:rPr>
      </w:pPr>
      <w:bookmarkStart w:id="4505" w:name="ET_yor_6488_29"/>
      <w:r w:rsidRPr="008F5661">
        <w:rPr>
          <w:rStyle w:val="TagStyle"/>
          <w:rtl/>
        </w:rPr>
        <w:t xml:space="preserve"> &lt;&lt; יור &gt;&gt;</w:t>
      </w:r>
      <w:r w:rsidRPr="004E01E1">
        <w:rPr>
          <w:rStyle w:val="TagStyle"/>
          <w:rtl/>
        </w:rPr>
        <w:t xml:space="preserve"> </w:t>
      </w:r>
      <w:r>
        <w:rPr>
          <w:rtl/>
        </w:rPr>
        <w:t>היו"ר אוריאל בוסו:</w:t>
      </w:r>
      <w:r w:rsidRPr="004E01E1">
        <w:rPr>
          <w:rStyle w:val="TagStyle"/>
          <w:rtl/>
        </w:rPr>
        <w:t xml:space="preserve"> </w:t>
      </w:r>
      <w:r w:rsidRPr="008F5661">
        <w:rPr>
          <w:rStyle w:val="TagStyle"/>
          <w:rtl/>
        </w:rPr>
        <w:t>&lt;&lt; יור &gt;&gt;</w:t>
      </w:r>
      <w:r>
        <w:rPr>
          <w:rtl/>
        </w:rPr>
        <w:t xml:space="preserve">   </w:t>
      </w:r>
      <w:bookmarkEnd w:id="4505"/>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מהצד יותר קל? </w:t>
      </w:r>
    </w:p>
    <w:p w:rsidR="00821F80" w:rsidRDefault="00821F80" w:rsidP="00D44C0E">
      <w:pPr>
        <w:rPr>
          <w:rtl/>
          <w:lang w:eastAsia="he-IL"/>
        </w:rPr>
      </w:pPr>
    </w:p>
    <w:p w:rsidR="00821F80" w:rsidRDefault="00821F80" w:rsidP="00D44C0E">
      <w:pPr>
        <w:pStyle w:val="af5"/>
        <w:rPr>
          <w:rtl/>
        </w:rPr>
      </w:pPr>
      <w:bookmarkStart w:id="4506" w:name="_ETM_Q12_722000"/>
      <w:bookmarkStart w:id="4507" w:name="ET_interruption_5726_70"/>
      <w:bookmarkEnd w:id="4506"/>
      <w:r w:rsidRPr="008F5661">
        <w:rPr>
          <w:rStyle w:val="TagStyle"/>
          <w:rtl/>
        </w:rPr>
        <w:t xml:space="preserve"> &lt;&lt; קריאה &gt;&gt;</w:t>
      </w:r>
      <w:r w:rsidRPr="00A7020A">
        <w:rPr>
          <w:rStyle w:val="TagStyle"/>
          <w:rtl/>
        </w:rPr>
        <w:t xml:space="preserve"> </w:t>
      </w:r>
      <w:r>
        <w:rPr>
          <w:rtl/>
        </w:rPr>
        <w:t>ינון אזולאי (ש"ס):</w:t>
      </w:r>
      <w:r w:rsidRPr="00A7020A">
        <w:rPr>
          <w:rStyle w:val="TagStyle"/>
          <w:rtl/>
        </w:rPr>
        <w:t xml:space="preserve"> </w:t>
      </w:r>
      <w:r w:rsidRPr="008F5661">
        <w:rPr>
          <w:rStyle w:val="TagStyle"/>
          <w:rtl/>
        </w:rPr>
        <w:t>&lt;&lt; קריאה &gt;&gt;</w:t>
      </w:r>
      <w:r>
        <w:rPr>
          <w:rtl/>
        </w:rPr>
        <w:t xml:space="preserve">   </w:t>
      </w:r>
      <w:bookmarkEnd w:id="4507"/>
    </w:p>
    <w:p w:rsidR="00821F80" w:rsidRDefault="00821F80" w:rsidP="00180EB8">
      <w:pPr>
        <w:rPr>
          <w:rtl/>
          <w:lang w:eastAsia="he-IL"/>
        </w:rPr>
      </w:pPr>
    </w:p>
    <w:p w:rsidR="00821F80" w:rsidRDefault="00821F80" w:rsidP="00180EB8">
      <w:pPr>
        <w:rPr>
          <w:rtl/>
          <w:lang w:eastAsia="he-IL"/>
        </w:rPr>
      </w:pPr>
      <w:r>
        <w:rPr>
          <w:rFonts w:hint="cs"/>
          <w:rtl/>
          <w:lang w:eastAsia="he-IL"/>
        </w:rPr>
        <w:t>א</w:t>
      </w:r>
      <w:bookmarkStart w:id="4508" w:name="_ETM_Q12_726000"/>
      <w:bookmarkEnd w:id="4508"/>
      <w:r>
        <w:rPr>
          <w:rFonts w:hint="cs"/>
          <w:rtl/>
          <w:lang w:eastAsia="he-IL"/>
        </w:rPr>
        <w:t>בל למה הוויכוח צריך להיות ככה?</w:t>
      </w:r>
      <w:r>
        <w:rPr>
          <w:rFonts w:hint="cs"/>
          <w:lang w:eastAsia="he-IL"/>
        </w:rPr>
        <w:t xml:space="preserve"> </w:t>
      </w:r>
      <w:proofErr w:type="spellStart"/>
      <w:r>
        <w:rPr>
          <w:rFonts w:hint="cs"/>
          <w:rtl/>
          <w:lang w:eastAsia="he-IL"/>
        </w:rPr>
        <w:t>ש</w:t>
      </w:r>
      <w:r w:rsidR="00180EB8">
        <w:rPr>
          <w:rFonts w:hint="cs"/>
          <w:rtl/>
          <w:lang w:eastAsia="he-IL"/>
        </w:rPr>
        <w:t>ו</w:t>
      </w:r>
      <w:r>
        <w:rPr>
          <w:rFonts w:hint="cs"/>
          <w:rtl/>
          <w:lang w:eastAsia="he-IL"/>
        </w:rPr>
        <w:t>ואטורי</w:t>
      </w:r>
      <w:proofErr w:type="spellEnd"/>
      <w:r>
        <w:rPr>
          <w:rFonts w:hint="cs"/>
          <w:rtl/>
          <w:lang w:eastAsia="he-IL"/>
        </w:rPr>
        <w:t xml:space="preserve"> יעלה </w:t>
      </w:r>
      <w:r w:rsidR="00180EB8">
        <w:rPr>
          <w:rFonts w:hint="cs"/>
          <w:rtl/>
          <w:lang w:eastAsia="he-IL"/>
        </w:rPr>
        <w:t>– – –</w:t>
      </w:r>
    </w:p>
    <w:p w:rsidR="00821F80" w:rsidRDefault="00821F80" w:rsidP="00D44C0E">
      <w:pPr>
        <w:rPr>
          <w:rtl/>
          <w:lang w:eastAsia="he-IL"/>
        </w:rPr>
      </w:pPr>
      <w:bookmarkStart w:id="4509" w:name="_ETM_Q12_728000"/>
      <w:bookmarkEnd w:id="4509"/>
    </w:p>
    <w:p w:rsidR="00821F80" w:rsidRDefault="00821F80" w:rsidP="00D44C0E">
      <w:pPr>
        <w:pStyle w:val="af6"/>
        <w:rPr>
          <w:rtl/>
        </w:rPr>
      </w:pPr>
      <w:bookmarkStart w:id="4510" w:name="ET_yor_6488_71"/>
      <w:r w:rsidRPr="008F5661">
        <w:rPr>
          <w:rStyle w:val="TagStyle"/>
          <w:rtl/>
        </w:rPr>
        <w:t xml:space="preserve"> &lt;&lt; יור &gt;&gt;</w:t>
      </w:r>
      <w:r w:rsidRPr="00A7020A">
        <w:rPr>
          <w:rStyle w:val="TagStyle"/>
          <w:rtl/>
        </w:rPr>
        <w:t xml:space="preserve"> </w:t>
      </w:r>
      <w:r>
        <w:rPr>
          <w:rtl/>
        </w:rPr>
        <w:t>היו"ר אוריאל בוסו:</w:t>
      </w:r>
      <w:r w:rsidRPr="00A7020A">
        <w:rPr>
          <w:rStyle w:val="TagStyle"/>
          <w:rtl/>
        </w:rPr>
        <w:t xml:space="preserve"> </w:t>
      </w:r>
      <w:r w:rsidRPr="008F5661">
        <w:rPr>
          <w:rStyle w:val="TagStyle"/>
          <w:rtl/>
        </w:rPr>
        <w:t>&lt;&lt; יור &gt;&gt;</w:t>
      </w:r>
      <w:r>
        <w:rPr>
          <w:rtl/>
        </w:rPr>
        <w:t xml:space="preserve">   </w:t>
      </w:r>
      <w:bookmarkEnd w:id="4510"/>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חברת הכנסת שרן השכל, אנחנו מנהלים פה דיון לא נעים. זה ודאי לא אישי, זה לא על הבת שלך, ואני לא חולק על זה </w:t>
      </w:r>
      <w:r w:rsidR="00180EB8">
        <w:rPr>
          <w:rFonts w:hint="cs"/>
          <w:rtl/>
          <w:lang w:eastAsia="he-IL"/>
        </w:rPr>
        <w:t>– –</w:t>
      </w:r>
      <w:r>
        <w:rPr>
          <w:rFonts w:hint="cs"/>
          <w:rtl/>
          <w:lang w:eastAsia="he-IL"/>
        </w:rPr>
        <w:t xml:space="preserve"> </w:t>
      </w:r>
    </w:p>
    <w:p w:rsidR="00821F80" w:rsidRDefault="00821F80" w:rsidP="00D44C0E">
      <w:pPr>
        <w:rPr>
          <w:rtl/>
          <w:lang w:eastAsia="he-IL"/>
        </w:rPr>
      </w:pPr>
      <w:bookmarkStart w:id="4511" w:name="_ETM_Q12_736000"/>
      <w:bookmarkEnd w:id="4511"/>
    </w:p>
    <w:p w:rsidR="00821F80" w:rsidRDefault="00821F80" w:rsidP="00D44C0E">
      <w:pPr>
        <w:pStyle w:val="af5"/>
        <w:rPr>
          <w:rtl/>
        </w:rPr>
      </w:pPr>
      <w:bookmarkStart w:id="4512" w:name="ET_interruption_6162_72"/>
      <w:r w:rsidRPr="008F5661">
        <w:rPr>
          <w:rStyle w:val="TagStyle"/>
          <w:rtl/>
        </w:rPr>
        <w:t xml:space="preserve"> &lt;&lt; קריאה &gt;&gt;</w:t>
      </w:r>
      <w:r w:rsidRPr="00A7020A">
        <w:rPr>
          <w:rStyle w:val="TagStyle"/>
          <w:rtl/>
        </w:rPr>
        <w:t xml:space="preserve"> </w:t>
      </w:r>
      <w:r>
        <w:rPr>
          <w:rtl/>
        </w:rPr>
        <w:t>ניסים ואטורי (הליכוד):</w:t>
      </w:r>
      <w:r w:rsidRPr="00A7020A">
        <w:rPr>
          <w:rStyle w:val="TagStyle"/>
          <w:rtl/>
        </w:rPr>
        <w:t xml:space="preserve"> </w:t>
      </w:r>
      <w:r w:rsidRPr="008F5661">
        <w:rPr>
          <w:rStyle w:val="TagStyle"/>
          <w:rtl/>
        </w:rPr>
        <w:t>&lt;&lt; קריאה &gt;&gt;</w:t>
      </w:r>
      <w:r>
        <w:rPr>
          <w:rtl/>
        </w:rPr>
        <w:t xml:space="preserve">   </w:t>
      </w:r>
      <w:bookmarkEnd w:id="4512"/>
    </w:p>
    <w:p w:rsidR="00821F80" w:rsidRDefault="00821F80" w:rsidP="00180EB8">
      <w:pPr>
        <w:rPr>
          <w:rtl/>
          <w:lang w:eastAsia="he-IL"/>
        </w:rPr>
      </w:pPr>
    </w:p>
    <w:p w:rsidR="00821F80" w:rsidRDefault="00180EB8" w:rsidP="00180EB8">
      <w:pPr>
        <w:rPr>
          <w:rtl/>
          <w:lang w:eastAsia="he-IL"/>
        </w:rPr>
      </w:pPr>
      <w:r>
        <w:rPr>
          <w:rFonts w:hint="cs"/>
          <w:rtl/>
          <w:lang w:eastAsia="he-IL"/>
        </w:rPr>
        <w:t>– – –</w:t>
      </w:r>
      <w:r w:rsidR="00DF55E3">
        <w:rPr>
          <w:rFonts w:hint="cs"/>
          <w:rtl/>
          <w:lang w:eastAsia="he-IL"/>
        </w:rPr>
        <w:t xml:space="preserve"> </w:t>
      </w:r>
      <w:r w:rsidR="00821F80">
        <w:rPr>
          <w:rFonts w:hint="cs"/>
          <w:rtl/>
          <w:lang w:eastAsia="he-IL"/>
        </w:rPr>
        <w:t xml:space="preserve">למרות שהגשתי בכנסת הזאת את הצעת החוק, </w:t>
      </w:r>
      <w:proofErr w:type="spellStart"/>
      <w:r w:rsidR="00821F80">
        <w:rPr>
          <w:rFonts w:hint="cs"/>
          <w:rtl/>
          <w:lang w:eastAsia="he-IL"/>
        </w:rPr>
        <w:t>הפ</w:t>
      </w:r>
      <w:proofErr w:type="spellEnd"/>
      <w:r w:rsidR="00821F80">
        <w:rPr>
          <w:rFonts w:hint="cs"/>
          <w:rtl/>
          <w:lang w:eastAsia="he-IL"/>
        </w:rPr>
        <w:t xml:space="preserve">' שלך יותר מוקדם, הכבוד שלך. אין בעיה. </w:t>
      </w:r>
    </w:p>
    <w:p w:rsidR="00821F80" w:rsidRDefault="00821F80" w:rsidP="00D44C0E">
      <w:pPr>
        <w:rPr>
          <w:rtl/>
          <w:lang w:eastAsia="he-IL"/>
        </w:rPr>
      </w:pPr>
    </w:p>
    <w:p w:rsidR="00821F80" w:rsidRDefault="00E000B6" w:rsidP="00E000B6">
      <w:pPr>
        <w:pStyle w:val="af5"/>
        <w:rPr>
          <w:rtl/>
        </w:rPr>
      </w:pPr>
      <w:bookmarkStart w:id="4513" w:name="ET_interruption_5519_73"/>
      <w:r w:rsidRPr="00E000B6">
        <w:rPr>
          <w:rStyle w:val="TagStyle"/>
          <w:rtl/>
        </w:rPr>
        <w:t xml:space="preserve"> &lt;&lt; קריאה &gt;&gt;</w:t>
      </w:r>
      <w:r w:rsidR="00821F80" w:rsidRPr="00A7020A">
        <w:rPr>
          <w:rStyle w:val="TagStyle"/>
          <w:rtl/>
        </w:rPr>
        <w:t xml:space="preserve"> </w:t>
      </w:r>
      <w:r w:rsidR="00821F80">
        <w:rPr>
          <w:rtl/>
        </w:rPr>
        <w:t>שרן מרים השכל (המחנה הממלכתי):</w:t>
      </w:r>
      <w:r w:rsidR="00821F80" w:rsidRPr="00A7020A">
        <w:rPr>
          <w:rStyle w:val="TagStyle"/>
          <w:rtl/>
        </w:rPr>
        <w:t xml:space="preserve"> </w:t>
      </w:r>
      <w:r w:rsidRPr="00E000B6">
        <w:rPr>
          <w:rStyle w:val="TagStyle"/>
          <w:rtl/>
        </w:rPr>
        <w:t xml:space="preserve">&lt;&lt; קריאה &gt;&gt; </w:t>
      </w:r>
      <w:r w:rsidR="00821F80">
        <w:rPr>
          <w:rtl/>
        </w:rPr>
        <w:t xml:space="preserve">   </w:t>
      </w:r>
      <w:bookmarkEnd w:id="4513"/>
    </w:p>
    <w:p w:rsidR="00821F80" w:rsidRDefault="00821F80" w:rsidP="00180EB8">
      <w:pPr>
        <w:rPr>
          <w:rtl/>
          <w:lang w:eastAsia="he-IL"/>
        </w:rPr>
      </w:pPr>
    </w:p>
    <w:p w:rsidR="00821F80" w:rsidRDefault="00821F80" w:rsidP="00180EB8">
      <w:pPr>
        <w:rPr>
          <w:rtl/>
          <w:lang w:eastAsia="he-IL"/>
        </w:rPr>
      </w:pPr>
      <w:r>
        <w:rPr>
          <w:rFonts w:hint="cs"/>
          <w:rtl/>
          <w:lang w:eastAsia="he-IL"/>
        </w:rPr>
        <w:t xml:space="preserve">תאמין לי, זה גם היה </w:t>
      </w:r>
      <w:bookmarkStart w:id="4514" w:name="_ETM_Q12_738000"/>
      <w:bookmarkEnd w:id="4514"/>
      <w:r>
        <w:rPr>
          <w:rFonts w:hint="cs"/>
          <w:rtl/>
          <w:lang w:eastAsia="he-IL"/>
        </w:rPr>
        <w:t xml:space="preserve">קצר, זה היה 60 שניות. לא היה בזה </w:t>
      </w:r>
      <w:bookmarkStart w:id="4515" w:name="_ETM_Q12_741000"/>
      <w:bookmarkEnd w:id="4515"/>
      <w:r>
        <w:rPr>
          <w:rFonts w:hint="cs"/>
          <w:rtl/>
          <w:lang w:eastAsia="he-IL"/>
        </w:rPr>
        <w:t xml:space="preserve">איזשהו </w:t>
      </w:r>
      <w:r w:rsidR="00180EB8">
        <w:rPr>
          <w:rFonts w:hint="cs"/>
          <w:rtl/>
          <w:lang w:eastAsia="he-IL"/>
        </w:rPr>
        <w:t>– – –</w:t>
      </w:r>
    </w:p>
    <w:p w:rsidR="00821F80" w:rsidRPr="00A7020A" w:rsidRDefault="00821F80" w:rsidP="00D44C0E">
      <w:pPr>
        <w:rPr>
          <w:rtl/>
          <w:lang w:eastAsia="he-IL"/>
        </w:rPr>
      </w:pPr>
    </w:p>
    <w:p w:rsidR="00821F80" w:rsidRDefault="00821F80" w:rsidP="00D44C0E">
      <w:pPr>
        <w:pStyle w:val="af6"/>
        <w:rPr>
          <w:rtl/>
        </w:rPr>
      </w:pPr>
      <w:bookmarkStart w:id="4516" w:name="ET_yor_6488_31"/>
      <w:r w:rsidRPr="008F5661">
        <w:rPr>
          <w:rStyle w:val="TagStyle"/>
          <w:rtl/>
        </w:rPr>
        <w:t xml:space="preserve"> &lt;&lt; יור &gt;&gt;</w:t>
      </w:r>
      <w:r w:rsidRPr="000A5224">
        <w:rPr>
          <w:rStyle w:val="TagStyle"/>
          <w:rtl/>
        </w:rPr>
        <w:t xml:space="preserve"> </w:t>
      </w:r>
      <w:r>
        <w:rPr>
          <w:rtl/>
        </w:rPr>
        <w:t>היו"ר אוריאל בוסו:</w:t>
      </w:r>
      <w:r w:rsidRPr="000A5224">
        <w:rPr>
          <w:rStyle w:val="TagStyle"/>
          <w:rtl/>
        </w:rPr>
        <w:t xml:space="preserve"> </w:t>
      </w:r>
      <w:r w:rsidRPr="008F5661">
        <w:rPr>
          <w:rStyle w:val="TagStyle"/>
          <w:rtl/>
        </w:rPr>
        <w:t>&lt;&lt; יור &gt;&gt;</w:t>
      </w:r>
      <w:r>
        <w:rPr>
          <w:rtl/>
        </w:rPr>
        <w:t xml:space="preserve">   </w:t>
      </w:r>
      <w:bookmarkEnd w:id="4516"/>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גם אם זה עניין של שנייה. יש לנו חוק. </w:t>
      </w:r>
    </w:p>
    <w:p w:rsidR="00821F80" w:rsidRDefault="00821F80" w:rsidP="00D44C0E">
      <w:pPr>
        <w:rPr>
          <w:rtl/>
          <w:lang w:eastAsia="he-IL"/>
        </w:rPr>
      </w:pPr>
      <w:bookmarkStart w:id="4517" w:name="_ETM_Q12_743182"/>
      <w:bookmarkStart w:id="4518" w:name="_ETM_Q12_743265"/>
      <w:bookmarkEnd w:id="4517"/>
      <w:bookmarkEnd w:id="4518"/>
    </w:p>
    <w:p w:rsidR="00821F80" w:rsidRDefault="00E000B6" w:rsidP="00E000B6">
      <w:pPr>
        <w:pStyle w:val="af5"/>
        <w:rPr>
          <w:rtl/>
        </w:rPr>
      </w:pPr>
      <w:bookmarkStart w:id="4519" w:name="ET_interruption_5519_74"/>
      <w:r w:rsidRPr="00E000B6">
        <w:rPr>
          <w:rStyle w:val="TagStyle"/>
          <w:rtl/>
        </w:rPr>
        <w:t xml:space="preserve"> &lt;&lt; קריאה &gt;&gt;</w:t>
      </w:r>
      <w:r w:rsidR="00821F80" w:rsidRPr="00A7020A">
        <w:rPr>
          <w:rStyle w:val="TagStyle"/>
          <w:rtl/>
        </w:rPr>
        <w:t xml:space="preserve"> </w:t>
      </w:r>
      <w:r w:rsidR="00821F80">
        <w:rPr>
          <w:rtl/>
        </w:rPr>
        <w:t>שרן מרים השכל (המחנה הממלכתי):</w:t>
      </w:r>
      <w:r w:rsidR="00821F80" w:rsidRPr="00A7020A">
        <w:rPr>
          <w:rStyle w:val="TagStyle"/>
          <w:rtl/>
        </w:rPr>
        <w:t xml:space="preserve"> </w:t>
      </w:r>
      <w:r w:rsidRPr="00E000B6">
        <w:rPr>
          <w:rStyle w:val="TagStyle"/>
          <w:rtl/>
        </w:rPr>
        <w:t xml:space="preserve">&lt;&lt; קריאה &gt;&gt; </w:t>
      </w:r>
      <w:r w:rsidR="00821F80">
        <w:rPr>
          <w:rtl/>
        </w:rPr>
        <w:t xml:space="preserve">   </w:t>
      </w:r>
      <w:bookmarkEnd w:id="4519"/>
    </w:p>
    <w:p w:rsidR="00821F80" w:rsidRDefault="00821F80" w:rsidP="00180EB8">
      <w:pPr>
        <w:rPr>
          <w:rtl/>
          <w:lang w:eastAsia="he-IL"/>
        </w:rPr>
      </w:pPr>
    </w:p>
    <w:p w:rsidR="00821F80" w:rsidRDefault="00821F80" w:rsidP="00D44C0E">
      <w:pPr>
        <w:rPr>
          <w:rtl/>
          <w:lang w:eastAsia="he-IL"/>
        </w:rPr>
      </w:pPr>
      <w:r>
        <w:rPr>
          <w:rFonts w:hint="cs"/>
          <w:rtl/>
          <w:lang w:eastAsia="he-IL"/>
        </w:rPr>
        <w:t xml:space="preserve">אבל זה לא חוק. </w:t>
      </w:r>
    </w:p>
    <w:p w:rsidR="00821F80" w:rsidRDefault="00821F80" w:rsidP="00D44C0E">
      <w:pPr>
        <w:rPr>
          <w:rtl/>
          <w:lang w:eastAsia="he-IL"/>
        </w:rPr>
      </w:pPr>
      <w:bookmarkStart w:id="4520" w:name="_ETM_Q12_745000"/>
      <w:bookmarkEnd w:id="4520"/>
    </w:p>
    <w:p w:rsidR="00821F80" w:rsidRDefault="00821F80" w:rsidP="00D44C0E">
      <w:pPr>
        <w:pStyle w:val="af6"/>
        <w:rPr>
          <w:rtl/>
        </w:rPr>
      </w:pPr>
      <w:bookmarkStart w:id="4521" w:name="ET_yor_6488_75"/>
      <w:r w:rsidRPr="008F5661">
        <w:rPr>
          <w:rStyle w:val="TagStyle"/>
          <w:rtl/>
        </w:rPr>
        <w:t xml:space="preserve"> &lt;&lt; יור &gt;&gt;</w:t>
      </w:r>
      <w:r w:rsidRPr="00A7020A">
        <w:rPr>
          <w:rStyle w:val="TagStyle"/>
          <w:rtl/>
        </w:rPr>
        <w:t xml:space="preserve"> </w:t>
      </w:r>
      <w:r>
        <w:rPr>
          <w:rtl/>
        </w:rPr>
        <w:t>היו"ר אוריאל בוסו:</w:t>
      </w:r>
      <w:r w:rsidRPr="00A7020A">
        <w:rPr>
          <w:rStyle w:val="TagStyle"/>
          <w:rtl/>
        </w:rPr>
        <w:t xml:space="preserve"> </w:t>
      </w:r>
      <w:r w:rsidRPr="008F5661">
        <w:rPr>
          <w:rStyle w:val="TagStyle"/>
          <w:rtl/>
        </w:rPr>
        <w:t>&lt;&lt; יור &gt;&gt;</w:t>
      </w:r>
      <w:r>
        <w:rPr>
          <w:rtl/>
        </w:rPr>
        <w:t xml:space="preserve">   </w:t>
      </w:r>
      <w:bookmarkEnd w:id="4521"/>
    </w:p>
    <w:p w:rsidR="00821F80" w:rsidRDefault="00821F80" w:rsidP="00180EB8">
      <w:pPr>
        <w:rPr>
          <w:rtl/>
          <w:lang w:eastAsia="he-IL"/>
        </w:rPr>
      </w:pPr>
    </w:p>
    <w:p w:rsidR="00821F80" w:rsidRDefault="00821F80" w:rsidP="00D44C0E">
      <w:pPr>
        <w:rPr>
          <w:rtl/>
          <w:lang w:eastAsia="he-IL"/>
        </w:rPr>
      </w:pPr>
      <w:bookmarkStart w:id="4522" w:name="_ETM_Q12_747000"/>
      <w:bookmarkEnd w:id="4522"/>
      <w:r>
        <w:rPr>
          <w:rFonts w:hint="cs"/>
          <w:rtl/>
          <w:lang w:eastAsia="he-IL"/>
        </w:rPr>
        <w:t xml:space="preserve">תקנון. בגלל זה מה שלא כתוב בתקנון </w:t>
      </w:r>
      <w:r>
        <w:rPr>
          <w:rtl/>
          <w:lang w:eastAsia="he-IL"/>
        </w:rPr>
        <w:t>–</w:t>
      </w:r>
      <w:r>
        <w:rPr>
          <w:rFonts w:hint="cs"/>
          <w:rtl/>
          <w:lang w:eastAsia="he-IL"/>
        </w:rPr>
        <w:t xml:space="preserve"> יועץ משפטי. </w:t>
      </w:r>
    </w:p>
    <w:p w:rsidR="00821F80" w:rsidRDefault="00821F80" w:rsidP="00D44C0E">
      <w:pPr>
        <w:rPr>
          <w:rtl/>
          <w:lang w:eastAsia="he-IL"/>
        </w:rPr>
      </w:pPr>
      <w:bookmarkStart w:id="4523" w:name="_ETM_Q12_752000"/>
      <w:bookmarkEnd w:id="4523"/>
    </w:p>
    <w:p w:rsidR="00821F80" w:rsidRDefault="00821F80" w:rsidP="00180EB8">
      <w:pPr>
        <w:rPr>
          <w:rtl/>
          <w:lang w:eastAsia="he-IL"/>
        </w:rPr>
      </w:pPr>
      <w:bookmarkStart w:id="4524" w:name="_ETM_Q12_753000"/>
      <w:bookmarkEnd w:id="4524"/>
      <w:r>
        <w:rPr>
          <w:rFonts w:hint="cs"/>
          <w:rtl/>
          <w:lang w:eastAsia="he-IL"/>
        </w:rPr>
        <w:t xml:space="preserve">גם לא מהצד, אפילו. חברת הכנסת שרן השכל </w:t>
      </w:r>
      <w:r w:rsidR="00180EB8">
        <w:rPr>
          <w:rFonts w:hint="cs"/>
          <w:rtl/>
          <w:lang w:eastAsia="he-IL"/>
        </w:rPr>
        <w:t>– – –</w:t>
      </w:r>
    </w:p>
    <w:p w:rsidR="00821F80" w:rsidRDefault="00821F80" w:rsidP="00D44C0E">
      <w:pPr>
        <w:rPr>
          <w:rtl/>
          <w:lang w:eastAsia="he-IL"/>
        </w:rPr>
      </w:pPr>
      <w:bookmarkStart w:id="4525" w:name="_ETM_Q12_755000"/>
      <w:bookmarkEnd w:id="4525"/>
    </w:p>
    <w:p w:rsidR="00821F80" w:rsidRDefault="00821F80" w:rsidP="00D44C0E">
      <w:pPr>
        <w:pStyle w:val="af5"/>
        <w:rPr>
          <w:rtl/>
        </w:rPr>
      </w:pPr>
      <w:bookmarkStart w:id="4526" w:name="ET_interruption_קר_אה_77"/>
      <w:r w:rsidRPr="008F5661">
        <w:rPr>
          <w:rStyle w:val="TagStyle"/>
          <w:rtl/>
        </w:rPr>
        <w:t xml:space="preserve"> &lt;&lt; קריאה &gt;&gt;</w:t>
      </w:r>
      <w:r w:rsidRPr="00A7020A">
        <w:rPr>
          <w:rStyle w:val="TagStyle"/>
          <w:rtl/>
        </w:rPr>
        <w:t xml:space="preserve"> </w:t>
      </w:r>
      <w:r>
        <w:rPr>
          <w:rtl/>
        </w:rPr>
        <w:t>קריאה:</w:t>
      </w:r>
      <w:r w:rsidRPr="00A7020A">
        <w:rPr>
          <w:rStyle w:val="TagStyle"/>
          <w:rtl/>
        </w:rPr>
        <w:t xml:space="preserve"> </w:t>
      </w:r>
      <w:r w:rsidRPr="008F5661">
        <w:rPr>
          <w:rStyle w:val="TagStyle"/>
          <w:rtl/>
        </w:rPr>
        <w:t>&lt;&lt; קריאה &gt;&gt;</w:t>
      </w:r>
      <w:r>
        <w:rPr>
          <w:rtl/>
        </w:rPr>
        <w:t xml:space="preserve">   </w:t>
      </w:r>
      <w:bookmarkEnd w:id="4526"/>
    </w:p>
    <w:p w:rsidR="00821F80" w:rsidRDefault="00821F80" w:rsidP="00180EB8">
      <w:pPr>
        <w:rPr>
          <w:rtl/>
          <w:lang w:eastAsia="he-IL"/>
        </w:rPr>
      </w:pPr>
    </w:p>
    <w:p w:rsidR="00821F80" w:rsidRDefault="00180EB8" w:rsidP="00180EB8">
      <w:pPr>
        <w:rPr>
          <w:rtl/>
          <w:lang w:eastAsia="he-IL"/>
        </w:rPr>
      </w:pPr>
      <w:r>
        <w:rPr>
          <w:rFonts w:hint="cs"/>
          <w:rtl/>
          <w:lang w:eastAsia="he-IL"/>
        </w:rPr>
        <w:t>– – –</w:t>
      </w:r>
    </w:p>
    <w:p w:rsidR="00821F80" w:rsidRPr="00A7020A" w:rsidRDefault="00821F80" w:rsidP="00D44C0E">
      <w:pPr>
        <w:rPr>
          <w:rtl/>
          <w:lang w:eastAsia="he-IL"/>
        </w:rPr>
      </w:pPr>
    </w:p>
    <w:p w:rsidR="00821F80" w:rsidRDefault="00E000B6" w:rsidP="00E000B6">
      <w:pPr>
        <w:pStyle w:val="af5"/>
        <w:rPr>
          <w:rtl/>
        </w:rPr>
      </w:pPr>
      <w:bookmarkStart w:id="4527" w:name="ET_interruption_5519_76"/>
      <w:r w:rsidRPr="00E000B6">
        <w:rPr>
          <w:rStyle w:val="TagStyle"/>
          <w:rtl/>
        </w:rPr>
        <w:t xml:space="preserve"> &lt;&lt; קריאה &gt;&gt;</w:t>
      </w:r>
      <w:r w:rsidR="00821F80" w:rsidRPr="00A7020A">
        <w:rPr>
          <w:rStyle w:val="TagStyle"/>
          <w:rtl/>
        </w:rPr>
        <w:t xml:space="preserve"> </w:t>
      </w:r>
      <w:r w:rsidR="00821F80">
        <w:rPr>
          <w:rtl/>
        </w:rPr>
        <w:t>שרן מרים השכל (המחנה הממלכתי):</w:t>
      </w:r>
      <w:r w:rsidR="00821F80" w:rsidRPr="00A7020A">
        <w:rPr>
          <w:rStyle w:val="TagStyle"/>
          <w:rtl/>
        </w:rPr>
        <w:t xml:space="preserve"> </w:t>
      </w:r>
      <w:r w:rsidRPr="00E000B6">
        <w:rPr>
          <w:rStyle w:val="TagStyle"/>
          <w:rtl/>
        </w:rPr>
        <w:t xml:space="preserve">&lt;&lt; קריאה &gt;&gt; </w:t>
      </w:r>
      <w:r w:rsidR="00821F80">
        <w:rPr>
          <w:rtl/>
        </w:rPr>
        <w:t xml:space="preserve">   </w:t>
      </w:r>
      <w:bookmarkEnd w:id="4527"/>
    </w:p>
    <w:p w:rsidR="00821F80" w:rsidRDefault="00821F80" w:rsidP="00180EB8">
      <w:pPr>
        <w:rPr>
          <w:rtl/>
          <w:lang w:eastAsia="he-IL"/>
        </w:rPr>
      </w:pPr>
    </w:p>
    <w:p w:rsidR="00821F80" w:rsidRDefault="00821F80" w:rsidP="00D44C0E">
      <w:pPr>
        <w:rPr>
          <w:rtl/>
          <w:lang w:eastAsia="he-IL"/>
        </w:rPr>
      </w:pPr>
      <w:bookmarkStart w:id="4528" w:name="_ETM_Q12_756000"/>
      <w:bookmarkEnd w:id="4528"/>
      <w:r>
        <w:rPr>
          <w:rFonts w:hint="cs"/>
          <w:rtl/>
          <w:lang w:eastAsia="he-IL"/>
        </w:rPr>
        <w:t>אבל אני לא רוצה שהיא תבכה.</w:t>
      </w:r>
    </w:p>
    <w:p w:rsidR="00821F80" w:rsidRDefault="00821F80" w:rsidP="00D44C0E">
      <w:pPr>
        <w:rPr>
          <w:rtl/>
          <w:lang w:eastAsia="he-IL"/>
        </w:rPr>
      </w:pPr>
    </w:p>
    <w:p w:rsidR="00821F80" w:rsidRDefault="00821F80" w:rsidP="00D44C0E">
      <w:pPr>
        <w:pStyle w:val="af6"/>
        <w:rPr>
          <w:rtl/>
        </w:rPr>
      </w:pPr>
      <w:bookmarkStart w:id="4529" w:name="ET_yor_6488_78"/>
      <w:r w:rsidRPr="008F5661">
        <w:rPr>
          <w:rStyle w:val="TagStyle"/>
          <w:rtl/>
        </w:rPr>
        <w:t xml:space="preserve"> &lt;&lt; יור &gt;&gt;</w:t>
      </w:r>
      <w:r w:rsidRPr="00A7020A">
        <w:rPr>
          <w:rStyle w:val="TagStyle"/>
          <w:rtl/>
        </w:rPr>
        <w:t xml:space="preserve"> </w:t>
      </w:r>
      <w:r>
        <w:rPr>
          <w:rtl/>
        </w:rPr>
        <w:t>היו"ר אוריאל בוסו:</w:t>
      </w:r>
      <w:r w:rsidRPr="00A7020A">
        <w:rPr>
          <w:rStyle w:val="TagStyle"/>
          <w:rtl/>
        </w:rPr>
        <w:t xml:space="preserve"> </w:t>
      </w:r>
      <w:r w:rsidRPr="008F5661">
        <w:rPr>
          <w:rStyle w:val="TagStyle"/>
          <w:rtl/>
        </w:rPr>
        <w:t>&lt;&lt; יור &gt;&gt;</w:t>
      </w:r>
      <w:r>
        <w:rPr>
          <w:rtl/>
        </w:rPr>
        <w:t xml:space="preserve">   </w:t>
      </w:r>
      <w:bookmarkEnd w:id="4529"/>
    </w:p>
    <w:p w:rsidR="00821F80" w:rsidRDefault="00821F80" w:rsidP="00180EB8">
      <w:pPr>
        <w:rPr>
          <w:rtl/>
          <w:lang w:eastAsia="he-IL"/>
        </w:rPr>
      </w:pPr>
    </w:p>
    <w:p w:rsidR="00821F80" w:rsidRDefault="00821F80" w:rsidP="00D44C0E">
      <w:pPr>
        <w:rPr>
          <w:rtl/>
          <w:lang w:eastAsia="he-IL"/>
        </w:rPr>
      </w:pPr>
      <w:bookmarkStart w:id="4530" w:name="_ETM_Q12_758000"/>
      <w:bookmarkEnd w:id="4530"/>
      <w:r>
        <w:rPr>
          <w:rFonts w:hint="cs"/>
          <w:rtl/>
          <w:lang w:eastAsia="he-IL"/>
        </w:rPr>
        <w:t xml:space="preserve">אז מה לעשות, אז יציג את זה חבר הכנסת ואטורי. תודה רבה. </w:t>
      </w:r>
    </w:p>
    <w:p w:rsidR="00821F80" w:rsidRDefault="00821F80" w:rsidP="00D44C0E">
      <w:pPr>
        <w:rPr>
          <w:rtl/>
          <w:lang w:eastAsia="he-IL"/>
        </w:rPr>
      </w:pPr>
    </w:p>
    <w:p w:rsidR="00821F80" w:rsidRDefault="00821F80" w:rsidP="00D44C0E">
      <w:pPr>
        <w:rPr>
          <w:rtl/>
          <w:lang w:eastAsia="he-IL"/>
        </w:rPr>
      </w:pPr>
      <w:r>
        <w:rPr>
          <w:rFonts w:hint="cs"/>
          <w:rtl/>
          <w:lang w:eastAsia="he-IL"/>
        </w:rPr>
        <w:t>ח</w:t>
      </w:r>
      <w:bookmarkStart w:id="4531" w:name="_ETM_Q12_763000"/>
      <w:bookmarkEnd w:id="4531"/>
      <w:r>
        <w:rPr>
          <w:rFonts w:hint="cs"/>
          <w:rtl/>
          <w:lang w:eastAsia="he-IL"/>
        </w:rPr>
        <w:t>בר הכנסת ניסים ואטורי, בבקשה.</w:t>
      </w:r>
    </w:p>
    <w:p w:rsidR="00821F80" w:rsidRDefault="00821F80" w:rsidP="00D44C0E">
      <w:pPr>
        <w:rPr>
          <w:rtl/>
          <w:lang w:eastAsia="he-IL"/>
        </w:rPr>
      </w:pPr>
      <w:bookmarkStart w:id="4532" w:name="_ETM_Q12_769000"/>
      <w:bookmarkEnd w:id="4532"/>
    </w:p>
    <w:p w:rsidR="00821F80" w:rsidRDefault="00821F80" w:rsidP="00D44C0E">
      <w:pPr>
        <w:pStyle w:val="af5"/>
        <w:rPr>
          <w:rtl/>
        </w:rPr>
      </w:pPr>
      <w:bookmarkStart w:id="4533" w:name="ET_interruption_6162_79"/>
      <w:r w:rsidRPr="008F5661">
        <w:rPr>
          <w:rStyle w:val="TagStyle"/>
          <w:rtl/>
        </w:rPr>
        <w:t xml:space="preserve"> &lt;&lt; קריאה &gt;&gt;</w:t>
      </w:r>
      <w:r w:rsidRPr="0092123F">
        <w:rPr>
          <w:rStyle w:val="TagStyle"/>
          <w:rtl/>
        </w:rPr>
        <w:t xml:space="preserve"> </w:t>
      </w:r>
      <w:r>
        <w:rPr>
          <w:rtl/>
        </w:rPr>
        <w:t>ניסים ואטורי (הליכוד):</w:t>
      </w:r>
      <w:r w:rsidRPr="0092123F">
        <w:rPr>
          <w:rStyle w:val="TagStyle"/>
          <w:rtl/>
        </w:rPr>
        <w:t xml:space="preserve"> </w:t>
      </w:r>
      <w:r w:rsidRPr="008F5661">
        <w:rPr>
          <w:rStyle w:val="TagStyle"/>
          <w:rtl/>
        </w:rPr>
        <w:t>&lt;&lt; קריאה &gt;&gt;</w:t>
      </w:r>
      <w:r>
        <w:rPr>
          <w:rtl/>
        </w:rPr>
        <w:t xml:space="preserve">   </w:t>
      </w:r>
      <w:bookmarkEnd w:id="4533"/>
    </w:p>
    <w:p w:rsidR="00821F80" w:rsidRDefault="00821F80" w:rsidP="00180EB8">
      <w:pPr>
        <w:rPr>
          <w:rtl/>
        </w:rPr>
      </w:pPr>
    </w:p>
    <w:p w:rsidR="00821F80" w:rsidRDefault="00821F80" w:rsidP="00180EB8">
      <w:pPr>
        <w:rPr>
          <w:rtl/>
        </w:rPr>
      </w:pPr>
      <w:r>
        <w:rPr>
          <w:rFonts w:hint="cs"/>
          <w:rtl/>
        </w:rPr>
        <w:t xml:space="preserve">אני יכול </w:t>
      </w:r>
      <w:bookmarkStart w:id="4534" w:name="_ETM_Q12_766000"/>
      <w:bookmarkEnd w:id="4534"/>
      <w:r>
        <w:rPr>
          <w:rFonts w:hint="cs"/>
          <w:rtl/>
        </w:rPr>
        <w:t xml:space="preserve">להחליף אותה </w:t>
      </w:r>
      <w:r w:rsidR="00180EB8">
        <w:rPr>
          <w:rFonts w:hint="cs"/>
          <w:rtl/>
        </w:rPr>
        <w:t>– – –</w:t>
      </w:r>
    </w:p>
    <w:p w:rsidR="00821F80" w:rsidRDefault="00821F80" w:rsidP="00D44C0E">
      <w:pPr>
        <w:rPr>
          <w:rtl/>
        </w:rPr>
      </w:pPr>
    </w:p>
    <w:p w:rsidR="00821F80" w:rsidRDefault="00821F80" w:rsidP="00D44C0E">
      <w:pPr>
        <w:pStyle w:val="af6"/>
        <w:rPr>
          <w:rtl/>
        </w:rPr>
      </w:pPr>
      <w:r w:rsidRPr="008F5661">
        <w:rPr>
          <w:rStyle w:val="TagStyle"/>
          <w:rtl/>
        </w:rPr>
        <w:t xml:space="preserve"> &lt;&lt; יור &gt;&gt;</w:t>
      </w:r>
      <w:r w:rsidRPr="0092123F">
        <w:rPr>
          <w:rStyle w:val="TagStyle"/>
          <w:rtl/>
        </w:rPr>
        <w:t xml:space="preserve"> </w:t>
      </w:r>
      <w:r>
        <w:rPr>
          <w:rtl/>
        </w:rPr>
        <w:t>היו"ר אוריאל בוסו:</w:t>
      </w:r>
      <w:r w:rsidRPr="0092123F">
        <w:rPr>
          <w:rStyle w:val="TagStyle"/>
          <w:rtl/>
        </w:rPr>
        <w:t xml:space="preserve"> </w:t>
      </w:r>
      <w:r w:rsidRPr="008F5661">
        <w:rPr>
          <w:rStyle w:val="TagStyle"/>
          <w:rtl/>
        </w:rPr>
        <w:t>&lt;&lt; יור &gt;&gt;</w:t>
      </w:r>
      <w:r>
        <w:rPr>
          <w:rtl/>
        </w:rPr>
        <w:t xml:space="preserve">   </w:t>
      </w:r>
    </w:p>
    <w:p w:rsidR="00821F80" w:rsidRDefault="00821F80" w:rsidP="00180EB8">
      <w:pPr>
        <w:rPr>
          <w:rtl/>
        </w:rPr>
      </w:pPr>
    </w:p>
    <w:p w:rsidR="00821F80" w:rsidRDefault="00821F80" w:rsidP="00D44C0E">
      <w:pPr>
        <w:rPr>
          <w:rtl/>
        </w:rPr>
      </w:pPr>
      <w:r>
        <w:rPr>
          <w:rFonts w:hint="cs"/>
          <w:rtl/>
        </w:rPr>
        <w:t xml:space="preserve">בגלל זה, מה שלא כתוב </w:t>
      </w:r>
      <w:bookmarkStart w:id="4535" w:name="_ETM_Q12_768000"/>
      <w:bookmarkEnd w:id="4535"/>
      <w:r>
        <w:rPr>
          <w:rFonts w:hint="cs"/>
          <w:rtl/>
        </w:rPr>
        <w:t xml:space="preserve">בחוק </w:t>
      </w:r>
      <w:r>
        <w:rPr>
          <w:rFonts w:hint="eastAsia"/>
          <w:rtl/>
        </w:rPr>
        <w:t>–</w:t>
      </w:r>
      <w:r>
        <w:rPr>
          <w:rFonts w:hint="cs"/>
          <w:rtl/>
        </w:rPr>
        <w:t xml:space="preserve"> היועצת המשפטית עלתה על הקו, גם מהצד היא </w:t>
      </w:r>
      <w:bookmarkStart w:id="4536" w:name="_ETM_Q12_771000"/>
      <w:bookmarkEnd w:id="4536"/>
      <w:r>
        <w:rPr>
          <w:rFonts w:hint="cs"/>
          <w:rtl/>
        </w:rPr>
        <w:t xml:space="preserve">לא הסכימה. אני מתנצל. </w:t>
      </w:r>
    </w:p>
    <w:p w:rsidR="00821F80" w:rsidRDefault="00821F80" w:rsidP="00D44C0E">
      <w:pPr>
        <w:rPr>
          <w:rtl/>
        </w:rPr>
      </w:pPr>
    </w:p>
    <w:p w:rsidR="00821F80" w:rsidRDefault="00821F80" w:rsidP="00D44C0E">
      <w:pPr>
        <w:rPr>
          <w:rtl/>
        </w:rPr>
      </w:pPr>
      <w:r>
        <w:rPr>
          <w:rFonts w:hint="cs"/>
          <w:rtl/>
        </w:rPr>
        <w:t>חבר הכנסת ניסים ואטורי, בבקשה</w:t>
      </w:r>
      <w:bookmarkStart w:id="4537" w:name="_ETM_Q12_773000"/>
      <w:bookmarkEnd w:id="4537"/>
      <w:r>
        <w:rPr>
          <w:rFonts w:hint="cs"/>
          <w:rtl/>
        </w:rPr>
        <w:t xml:space="preserve">, שלך ושל חברת הכנסת שרן השכל. </w:t>
      </w:r>
    </w:p>
    <w:p w:rsidR="00821F80" w:rsidRDefault="00821F80" w:rsidP="00D44C0E">
      <w:pPr>
        <w:rPr>
          <w:rtl/>
        </w:rPr>
      </w:pPr>
    </w:p>
    <w:p w:rsidR="004B7425" w:rsidRDefault="004B7425" w:rsidP="00D44C0E">
      <w:pPr>
        <w:pStyle w:val="a4"/>
        <w:keepNext/>
        <w:rPr>
          <w:rtl/>
        </w:rPr>
      </w:pPr>
      <w:bookmarkStart w:id="4538" w:name="TOR_Q13"/>
      <w:bookmarkStart w:id="4539" w:name="ET_speaker_6162_1"/>
      <w:bookmarkEnd w:id="4538"/>
      <w:r w:rsidRPr="00FD23D0">
        <w:rPr>
          <w:rStyle w:val="TagStyle"/>
          <w:rtl/>
        </w:rPr>
        <w:t>&lt;&lt; דובר &gt;&gt;</w:t>
      </w:r>
      <w:r w:rsidRPr="00D92064">
        <w:rPr>
          <w:rStyle w:val="TagStyle"/>
          <w:rtl/>
        </w:rPr>
        <w:t xml:space="preserve"> </w:t>
      </w:r>
      <w:bookmarkStart w:id="4540" w:name="_Toc138790625"/>
      <w:r>
        <w:rPr>
          <w:rtl/>
        </w:rPr>
        <w:t>ניסים ואטורי (הליכוד):</w:t>
      </w:r>
      <w:bookmarkEnd w:id="4540"/>
      <w:r w:rsidRPr="00D92064">
        <w:rPr>
          <w:rStyle w:val="TagStyle"/>
          <w:rtl/>
        </w:rPr>
        <w:t xml:space="preserve"> </w:t>
      </w:r>
      <w:r w:rsidRPr="00FD23D0">
        <w:rPr>
          <w:rStyle w:val="TagStyle"/>
          <w:rtl/>
        </w:rPr>
        <w:t>&lt;&lt; דובר &gt;&gt;</w:t>
      </w:r>
      <w:r>
        <w:rPr>
          <w:rtl/>
        </w:rPr>
        <w:t xml:space="preserve"> </w:t>
      </w:r>
      <w:bookmarkEnd w:id="4539"/>
    </w:p>
    <w:p w:rsidR="004B7425" w:rsidRDefault="004B7425" w:rsidP="00180EB8">
      <w:pPr>
        <w:rPr>
          <w:rtl/>
          <w:lang w:eastAsia="he-IL"/>
        </w:rPr>
      </w:pPr>
    </w:p>
    <w:p w:rsidR="004B7425" w:rsidRDefault="004B7425" w:rsidP="00D44C0E">
      <w:pPr>
        <w:rPr>
          <w:rtl/>
        </w:rPr>
      </w:pPr>
      <w:r>
        <w:rPr>
          <w:rFonts w:hint="cs"/>
          <w:rtl/>
          <w:lang w:eastAsia="he-IL"/>
        </w:rPr>
        <w:t xml:space="preserve">קודם כול, שאלו אותי מה זו הפציעה בעין. אז זה לא אנרכיסטים שתקפו אותי ביום שישי, </w:t>
      </w:r>
      <w:bookmarkStart w:id="4541" w:name="_ETM_Q13_181217"/>
      <w:bookmarkEnd w:id="4541"/>
      <w:r>
        <w:rPr>
          <w:rFonts w:hint="cs"/>
          <w:rtl/>
          <w:lang w:eastAsia="he-IL"/>
        </w:rPr>
        <w:t xml:space="preserve">עברתי </w:t>
      </w:r>
      <w:bookmarkStart w:id="4542" w:name="_ETM_Q13_181370"/>
      <w:bookmarkStart w:id="4543" w:name="_ETM_Q13_181520"/>
      <w:bookmarkStart w:id="4544" w:name="_ETM_Q13_181819"/>
      <w:bookmarkStart w:id="4545" w:name="_ETM_Q13_181969"/>
      <w:bookmarkStart w:id="4546" w:name="_ETM_Q13_182120"/>
      <w:bookmarkStart w:id="4547" w:name="_ETM_Q13_182240"/>
      <w:bookmarkStart w:id="4548" w:name="_ETM_Q13_182540"/>
      <w:bookmarkStart w:id="4549" w:name="_ETM_Q13_182870"/>
      <w:bookmarkStart w:id="4550" w:name="_ETM_Q13_183050"/>
      <w:bookmarkStart w:id="4551" w:name="_ETM_Q13_183620"/>
      <w:bookmarkStart w:id="4552" w:name="_ETM_Q13_183949"/>
      <w:bookmarkStart w:id="4553" w:name="_ETM_Q13_184069"/>
      <w:bookmarkStart w:id="4554" w:name="_ETM_Q13_184279"/>
      <w:bookmarkStart w:id="4555" w:name="_ETM_Q13_184970"/>
      <w:bookmarkStart w:id="4556" w:name="_ETM_Q13_185390"/>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r>
        <w:rPr>
          <w:rtl/>
        </w:rPr>
        <w:t xml:space="preserve">ניתוח </w:t>
      </w:r>
      <w:bookmarkStart w:id="4557" w:name="_ETM_Q13_185960"/>
      <w:bookmarkEnd w:id="4557"/>
      <w:r>
        <w:rPr>
          <w:rFonts w:hint="cs"/>
          <w:rtl/>
        </w:rPr>
        <w:t>לפני</w:t>
      </w:r>
      <w:r>
        <w:rPr>
          <w:rtl/>
        </w:rPr>
        <w:t xml:space="preserve"> </w:t>
      </w:r>
      <w:bookmarkStart w:id="4558" w:name="_ETM_Q13_186410"/>
      <w:bookmarkEnd w:id="4558"/>
      <w:r>
        <w:rPr>
          <w:rFonts w:hint="cs"/>
          <w:rtl/>
        </w:rPr>
        <w:t>כ</w:t>
      </w:r>
      <w:r>
        <w:rPr>
          <w:rtl/>
        </w:rPr>
        <w:t>שעתיים</w:t>
      </w:r>
      <w:r>
        <w:rPr>
          <w:rFonts w:hint="cs"/>
          <w:rtl/>
        </w:rPr>
        <w:t>.</w:t>
      </w:r>
      <w:r>
        <w:rPr>
          <w:rtl/>
        </w:rPr>
        <w:t xml:space="preserve"> </w:t>
      </w:r>
      <w:bookmarkStart w:id="4559" w:name="_ETM_Q13_187879"/>
      <w:bookmarkEnd w:id="4559"/>
    </w:p>
    <w:p w:rsidR="004B7425" w:rsidRDefault="004B7425" w:rsidP="00D44C0E">
      <w:pPr>
        <w:rPr>
          <w:rtl/>
        </w:rPr>
      </w:pPr>
      <w:bookmarkStart w:id="4560" w:name="_ETM_Q13_188508"/>
      <w:bookmarkStart w:id="4561" w:name="_ETM_Q13_188575"/>
      <w:bookmarkEnd w:id="4560"/>
      <w:bookmarkEnd w:id="4561"/>
    </w:p>
    <w:p w:rsidR="004B7425" w:rsidRDefault="004B7425" w:rsidP="00D44C0E">
      <w:pPr>
        <w:pStyle w:val="af6"/>
        <w:keepNext/>
        <w:rPr>
          <w:rtl/>
        </w:rPr>
      </w:pPr>
      <w:r w:rsidRPr="00FD23D0">
        <w:rPr>
          <w:rStyle w:val="TagStyle"/>
          <w:rtl/>
        </w:rPr>
        <w:t xml:space="preserve"> &lt;&lt; יור &gt;&gt;</w:t>
      </w:r>
      <w:r w:rsidRPr="00346A4E">
        <w:rPr>
          <w:rStyle w:val="TagStyle"/>
          <w:rtl/>
        </w:rPr>
        <w:t xml:space="preserve"> </w:t>
      </w:r>
      <w:r>
        <w:rPr>
          <w:rtl/>
        </w:rPr>
        <w:t>היו"ר אוריאל בוסו:</w:t>
      </w:r>
      <w:r w:rsidRPr="00346A4E">
        <w:rPr>
          <w:rStyle w:val="TagStyle"/>
          <w:rtl/>
        </w:rPr>
        <w:t xml:space="preserve"> </w:t>
      </w:r>
      <w:r w:rsidRPr="00FD23D0">
        <w:rPr>
          <w:rStyle w:val="TagStyle"/>
          <w:rtl/>
        </w:rPr>
        <w:t>&lt;&lt; יור &gt;&gt;</w:t>
      </w:r>
      <w:r>
        <w:rPr>
          <w:rtl/>
        </w:rPr>
        <w:t xml:space="preserve"> </w:t>
      </w:r>
    </w:p>
    <w:p w:rsidR="004B7425" w:rsidRDefault="004B7425" w:rsidP="00180EB8">
      <w:pPr>
        <w:rPr>
          <w:rtl/>
        </w:rPr>
      </w:pPr>
    </w:p>
    <w:p w:rsidR="004B7425" w:rsidRDefault="004B7425" w:rsidP="00D44C0E">
      <w:pPr>
        <w:rPr>
          <w:rtl/>
        </w:rPr>
      </w:pPr>
      <w:bookmarkStart w:id="4562" w:name="_ETM_Q13_192643"/>
      <w:bookmarkEnd w:id="4562"/>
      <w:r>
        <w:rPr>
          <w:rFonts w:hint="cs"/>
          <w:rtl/>
        </w:rPr>
        <w:t>בבקשה.</w:t>
      </w:r>
    </w:p>
    <w:p w:rsidR="004B7425" w:rsidRDefault="004B7425" w:rsidP="00D44C0E">
      <w:pPr>
        <w:rPr>
          <w:rtl/>
        </w:rPr>
      </w:pPr>
    </w:p>
    <w:p w:rsidR="004B7425" w:rsidRDefault="004B7425" w:rsidP="00D44C0E">
      <w:pPr>
        <w:pStyle w:val="-"/>
        <w:keepNext/>
        <w:rPr>
          <w:rtl/>
        </w:rPr>
      </w:pPr>
      <w:r w:rsidRPr="00FD23D0">
        <w:rPr>
          <w:rStyle w:val="TagStyle"/>
          <w:rtl/>
        </w:rPr>
        <w:t xml:space="preserve"> &lt;&lt; דובר_המשך &gt;&gt;</w:t>
      </w:r>
      <w:r w:rsidRPr="00346A4E">
        <w:rPr>
          <w:rStyle w:val="TagStyle"/>
          <w:rtl/>
        </w:rPr>
        <w:t xml:space="preserve"> </w:t>
      </w:r>
      <w:r>
        <w:rPr>
          <w:rtl/>
        </w:rPr>
        <w:t>ניסים ואטורי (הליכוד):</w:t>
      </w:r>
      <w:r w:rsidRPr="00346A4E">
        <w:rPr>
          <w:rStyle w:val="TagStyle"/>
          <w:rtl/>
        </w:rPr>
        <w:t xml:space="preserve"> </w:t>
      </w:r>
      <w:r w:rsidRPr="00FD23D0">
        <w:rPr>
          <w:rStyle w:val="TagStyle"/>
          <w:rtl/>
        </w:rPr>
        <w:t>&lt;&lt; דובר_המשך &gt;&gt;</w:t>
      </w:r>
      <w:r>
        <w:rPr>
          <w:rtl/>
        </w:rPr>
        <w:t xml:space="preserve"> </w:t>
      </w:r>
    </w:p>
    <w:p w:rsidR="004B7425" w:rsidRDefault="004B7425" w:rsidP="00180EB8">
      <w:pPr>
        <w:rPr>
          <w:rtl/>
        </w:rPr>
      </w:pPr>
    </w:p>
    <w:p w:rsidR="004B7425" w:rsidRDefault="004B7425" w:rsidP="00D44C0E">
      <w:pPr>
        <w:rPr>
          <w:rtl/>
        </w:rPr>
      </w:pPr>
      <w:r>
        <w:rPr>
          <w:rtl/>
        </w:rPr>
        <w:t xml:space="preserve">תודה </w:t>
      </w:r>
      <w:bookmarkStart w:id="4563" w:name="_ETM_Q13_188119"/>
      <w:bookmarkEnd w:id="4563"/>
      <w:r>
        <w:rPr>
          <w:rtl/>
        </w:rPr>
        <w:t>רבה</w:t>
      </w:r>
      <w:r>
        <w:rPr>
          <w:rFonts w:hint="cs"/>
          <w:rtl/>
        </w:rPr>
        <w:t>.</w:t>
      </w:r>
      <w:r>
        <w:rPr>
          <w:rtl/>
        </w:rPr>
        <w:t xml:space="preserve"> </w:t>
      </w:r>
      <w:bookmarkStart w:id="4564" w:name="_ETM_Q13_191119"/>
      <w:bookmarkEnd w:id="4564"/>
      <w:r>
        <w:rPr>
          <w:rFonts w:hint="cs"/>
          <w:rtl/>
        </w:rPr>
        <w:t>זה גם בגללי?</w:t>
      </w:r>
    </w:p>
    <w:p w:rsidR="004B7425" w:rsidRDefault="004B7425" w:rsidP="00D44C0E">
      <w:pPr>
        <w:rPr>
          <w:rtl/>
        </w:rPr>
      </w:pPr>
    </w:p>
    <w:p w:rsidR="004B7425" w:rsidRDefault="004B7425" w:rsidP="00D44C0E">
      <w:pPr>
        <w:pStyle w:val="af5"/>
        <w:keepNext/>
        <w:rPr>
          <w:rtl/>
        </w:rPr>
      </w:pPr>
      <w:r w:rsidRPr="00FD23D0">
        <w:rPr>
          <w:rStyle w:val="TagStyle"/>
          <w:rtl/>
        </w:rPr>
        <w:t xml:space="preserve"> &lt;&lt;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r>
        <w:rPr>
          <w:rtl/>
        </w:rPr>
        <w:t xml:space="preserve"> </w:t>
      </w:r>
    </w:p>
    <w:p w:rsidR="004B7425" w:rsidRDefault="004B7425" w:rsidP="00180EB8">
      <w:pPr>
        <w:rPr>
          <w:rtl/>
        </w:rPr>
      </w:pPr>
    </w:p>
    <w:p w:rsidR="004B7425" w:rsidRDefault="004B7425" w:rsidP="00D44C0E">
      <w:pPr>
        <w:rPr>
          <w:rtl/>
        </w:rPr>
      </w:pPr>
      <w:r>
        <w:rPr>
          <w:rFonts w:hint="cs"/>
          <w:rtl/>
        </w:rPr>
        <w:t xml:space="preserve">אתה רואה? זה בגללך, לא נתת </w:t>
      </w:r>
      <w:bookmarkStart w:id="4565" w:name="_ETM_Q13_194677"/>
      <w:bookmarkEnd w:id="4565"/>
      <w:r>
        <w:rPr>
          <w:rFonts w:hint="cs"/>
          <w:rtl/>
        </w:rPr>
        <w:t xml:space="preserve">לה לדבר אז </w:t>
      </w:r>
      <w:bookmarkStart w:id="4566" w:name="_ETM_Q13_191450"/>
      <w:bookmarkStart w:id="4567" w:name="_ETM_Q13_191690"/>
      <w:bookmarkStart w:id="4568" w:name="_ETM_Q13_192500"/>
      <w:bookmarkStart w:id="4569" w:name="_ETM_Q13_192860"/>
      <w:bookmarkStart w:id="4570" w:name="_ETM_Q13_193640"/>
      <w:bookmarkStart w:id="4571" w:name="_ETM_Q13_193970"/>
      <w:bookmarkEnd w:id="4566"/>
      <w:bookmarkEnd w:id="4567"/>
      <w:bookmarkEnd w:id="4568"/>
      <w:bookmarkEnd w:id="4569"/>
      <w:bookmarkEnd w:id="4570"/>
      <w:bookmarkEnd w:id="4571"/>
      <w:r>
        <w:rPr>
          <w:rtl/>
        </w:rPr>
        <w:t xml:space="preserve">היא </w:t>
      </w:r>
      <w:bookmarkStart w:id="4572" w:name="_ETM_Q13_194059"/>
      <w:bookmarkEnd w:id="4572"/>
      <w:r>
        <w:rPr>
          <w:rtl/>
        </w:rPr>
        <w:t>בוכה</w:t>
      </w:r>
      <w:r>
        <w:rPr>
          <w:rFonts w:hint="cs"/>
          <w:rtl/>
        </w:rPr>
        <w:t>.</w:t>
      </w:r>
    </w:p>
    <w:p w:rsidR="004B7425" w:rsidRDefault="004B7425" w:rsidP="00D44C0E">
      <w:pPr>
        <w:rPr>
          <w:rtl/>
        </w:rPr>
      </w:pPr>
    </w:p>
    <w:p w:rsidR="004B7425" w:rsidRDefault="004B7425" w:rsidP="00D44C0E">
      <w:pPr>
        <w:pStyle w:val="-"/>
        <w:keepNext/>
        <w:rPr>
          <w:rtl/>
        </w:rPr>
      </w:pPr>
      <w:bookmarkStart w:id="4573" w:name="ET_speakercontinue_6162_11"/>
      <w:r w:rsidRPr="00FD23D0">
        <w:rPr>
          <w:rStyle w:val="TagStyle"/>
          <w:rtl/>
        </w:rPr>
        <w:t xml:space="preserve"> &lt;&lt; דובר_המשך &gt;&gt;</w:t>
      </w:r>
      <w:r w:rsidRPr="00E24362">
        <w:rPr>
          <w:rStyle w:val="TagStyle"/>
          <w:rtl/>
        </w:rPr>
        <w:t xml:space="preserve"> </w:t>
      </w:r>
      <w:r>
        <w:rPr>
          <w:rtl/>
        </w:rPr>
        <w:t>ניסים ואטורי (הליכוד):</w:t>
      </w:r>
      <w:r w:rsidRPr="00E24362">
        <w:rPr>
          <w:rStyle w:val="TagStyle"/>
          <w:rtl/>
        </w:rPr>
        <w:t xml:space="preserve"> </w:t>
      </w:r>
      <w:r w:rsidRPr="00FD23D0">
        <w:rPr>
          <w:rStyle w:val="TagStyle"/>
          <w:rtl/>
        </w:rPr>
        <w:t>&lt;&lt; דובר_המשך &gt;&gt;</w:t>
      </w:r>
      <w:r>
        <w:rPr>
          <w:rtl/>
        </w:rPr>
        <w:t xml:space="preserve"> </w:t>
      </w:r>
      <w:bookmarkEnd w:id="4573"/>
    </w:p>
    <w:p w:rsidR="004B7425" w:rsidRDefault="004B7425" w:rsidP="00180EB8">
      <w:pPr>
        <w:rPr>
          <w:rtl/>
        </w:rPr>
      </w:pPr>
    </w:p>
    <w:p w:rsidR="004B7425" w:rsidRDefault="004B7425" w:rsidP="00180EB8">
      <w:pPr>
        <w:rPr>
          <w:rtl/>
        </w:rPr>
      </w:pPr>
      <w:r>
        <w:rPr>
          <w:rFonts w:hint="cs"/>
          <w:rtl/>
        </w:rPr>
        <w:t>אנחנו</w:t>
      </w:r>
      <w:r>
        <w:rPr>
          <w:rtl/>
        </w:rPr>
        <w:t xml:space="preserve"> </w:t>
      </w:r>
      <w:bookmarkStart w:id="4574" w:name="_ETM_Q13_196670"/>
      <w:bookmarkStart w:id="4575" w:name="_ETM_Q13_197060"/>
      <w:bookmarkStart w:id="4576" w:name="_ETM_Q13_197480"/>
      <w:bookmarkEnd w:id="4574"/>
      <w:bookmarkEnd w:id="4575"/>
      <w:bookmarkEnd w:id="4576"/>
      <w:r>
        <w:rPr>
          <w:rtl/>
        </w:rPr>
        <w:t xml:space="preserve">מדברים </w:t>
      </w:r>
      <w:bookmarkStart w:id="4577" w:name="_ETM_Q13_197810"/>
      <w:bookmarkEnd w:id="4577"/>
      <w:r>
        <w:rPr>
          <w:rtl/>
        </w:rPr>
        <w:t xml:space="preserve">על </w:t>
      </w:r>
      <w:bookmarkStart w:id="4578" w:name="_ETM_Q13_197930"/>
      <w:bookmarkEnd w:id="4578"/>
      <w:r>
        <w:rPr>
          <w:rtl/>
        </w:rPr>
        <w:t xml:space="preserve">החוק </w:t>
      </w:r>
      <w:bookmarkStart w:id="4579" w:name="_ETM_Q13_198529"/>
      <w:bookmarkEnd w:id="4579"/>
      <w:r>
        <w:rPr>
          <w:rtl/>
        </w:rPr>
        <w:t xml:space="preserve">לתיקון </w:t>
      </w:r>
      <w:bookmarkStart w:id="4580" w:name="_ETM_Q13_198890"/>
      <w:bookmarkEnd w:id="4580"/>
      <w:r>
        <w:rPr>
          <w:rtl/>
        </w:rPr>
        <w:t xml:space="preserve">פקודת </w:t>
      </w:r>
      <w:bookmarkStart w:id="4581" w:name="_ETM_Q13_199160"/>
      <w:bookmarkEnd w:id="4581"/>
      <w:r>
        <w:rPr>
          <w:rtl/>
        </w:rPr>
        <w:t>המועצות</w:t>
      </w:r>
      <w:r>
        <w:rPr>
          <w:rFonts w:hint="cs"/>
          <w:rtl/>
        </w:rPr>
        <w:t>.</w:t>
      </w:r>
      <w:r>
        <w:rPr>
          <w:rtl/>
        </w:rPr>
        <w:t xml:space="preserve"> </w:t>
      </w:r>
      <w:bookmarkStart w:id="4582" w:name="_ETM_Q13_199670"/>
      <w:bookmarkEnd w:id="4582"/>
      <w:r>
        <w:rPr>
          <w:rtl/>
        </w:rPr>
        <w:t xml:space="preserve">מה </w:t>
      </w:r>
      <w:bookmarkStart w:id="4583" w:name="_ETM_Q13_199789"/>
      <w:bookmarkEnd w:id="4583"/>
      <w:r>
        <w:rPr>
          <w:rtl/>
        </w:rPr>
        <w:t>שקורה</w:t>
      </w:r>
      <w:r>
        <w:rPr>
          <w:rFonts w:hint="cs"/>
          <w:rtl/>
        </w:rPr>
        <w:t>,</w:t>
      </w:r>
      <w:r>
        <w:rPr>
          <w:rtl/>
        </w:rPr>
        <w:t xml:space="preserve"> </w:t>
      </w:r>
      <w:bookmarkStart w:id="4584" w:name="_ETM_Q13_200390"/>
      <w:bookmarkEnd w:id="4584"/>
      <w:r>
        <w:rPr>
          <w:rtl/>
        </w:rPr>
        <w:t xml:space="preserve">ראינו </w:t>
      </w:r>
      <w:bookmarkStart w:id="4585" w:name="_ETM_Q13_200720"/>
      <w:bookmarkEnd w:id="4585"/>
      <w:r>
        <w:rPr>
          <w:rtl/>
        </w:rPr>
        <w:t xml:space="preserve">מקרים </w:t>
      </w:r>
      <w:bookmarkStart w:id="4586" w:name="_ETM_Q13_201199"/>
      <w:bookmarkEnd w:id="4586"/>
      <w:r>
        <w:rPr>
          <w:rtl/>
        </w:rPr>
        <w:t xml:space="preserve">שבהם </w:t>
      </w:r>
      <w:bookmarkStart w:id="4587" w:name="_ETM_Q13_202550"/>
      <w:bookmarkStart w:id="4588" w:name="_ETM_Q13_203720"/>
      <w:bookmarkStart w:id="4589" w:name="_ETM_Q13_204079"/>
      <w:bookmarkEnd w:id="4587"/>
      <w:bookmarkEnd w:id="4588"/>
      <w:bookmarkEnd w:id="4589"/>
      <w:r>
        <w:rPr>
          <w:rFonts w:hint="cs"/>
          <w:rtl/>
        </w:rPr>
        <w:t xml:space="preserve">אדם </w:t>
      </w:r>
      <w:r>
        <w:rPr>
          <w:rtl/>
        </w:rPr>
        <w:t xml:space="preserve">שקיבל </w:t>
      </w:r>
      <w:bookmarkStart w:id="4590" w:name="_ETM_Q13_204439"/>
      <w:bookmarkEnd w:id="4590"/>
      <w:r>
        <w:rPr>
          <w:rtl/>
        </w:rPr>
        <w:t xml:space="preserve">350 </w:t>
      </w:r>
      <w:bookmarkStart w:id="4591" w:name="_ETM_Q13_205039"/>
      <w:bookmarkEnd w:id="4591"/>
      <w:r>
        <w:rPr>
          <w:rFonts w:hint="cs"/>
          <w:rtl/>
        </w:rPr>
        <w:t>קולות</w:t>
      </w:r>
      <w:r>
        <w:rPr>
          <w:rtl/>
        </w:rPr>
        <w:t xml:space="preserve"> </w:t>
      </w:r>
      <w:bookmarkStart w:id="4592" w:name="_ETM_Q13_205610"/>
      <w:bookmarkEnd w:id="4592"/>
      <w:r>
        <w:rPr>
          <w:rtl/>
        </w:rPr>
        <w:t xml:space="preserve">קיבל </w:t>
      </w:r>
      <w:bookmarkStart w:id="4593" w:name="_ETM_Q13_205910"/>
      <w:bookmarkEnd w:id="4593"/>
      <w:r>
        <w:rPr>
          <w:rtl/>
        </w:rPr>
        <w:t xml:space="preserve">שני </w:t>
      </w:r>
      <w:bookmarkStart w:id="4594" w:name="_ETM_Q13_206090"/>
      <w:bookmarkEnd w:id="4594"/>
      <w:r>
        <w:rPr>
          <w:rtl/>
        </w:rPr>
        <w:t xml:space="preserve">מושבים </w:t>
      </w:r>
      <w:bookmarkStart w:id="4595" w:name="_ETM_Q13_206539"/>
      <w:bookmarkEnd w:id="4595"/>
      <w:r>
        <w:rPr>
          <w:rFonts w:hint="cs"/>
          <w:rtl/>
        </w:rPr>
        <w:t>בוועד.</w:t>
      </w:r>
      <w:r>
        <w:rPr>
          <w:rtl/>
        </w:rPr>
        <w:t xml:space="preserve"> </w:t>
      </w:r>
      <w:bookmarkStart w:id="4596" w:name="_ETM_Q13_207550"/>
      <w:bookmarkEnd w:id="4596"/>
      <w:r>
        <w:rPr>
          <w:rtl/>
        </w:rPr>
        <w:t xml:space="preserve">היה </w:t>
      </w:r>
      <w:bookmarkStart w:id="4597" w:name="_ETM_Q13_207820"/>
      <w:bookmarkEnd w:id="4597"/>
      <w:r>
        <w:rPr>
          <w:rtl/>
        </w:rPr>
        <w:t xml:space="preserve">מקרה </w:t>
      </w:r>
      <w:bookmarkStart w:id="4598" w:name="_ETM_Q13_208210"/>
      <w:bookmarkEnd w:id="4598"/>
      <w:r>
        <w:rPr>
          <w:rtl/>
        </w:rPr>
        <w:t xml:space="preserve">שבאותו </w:t>
      </w:r>
      <w:bookmarkStart w:id="4599" w:name="_ETM_Q13_209259"/>
      <w:bookmarkEnd w:id="4599"/>
      <w:r>
        <w:rPr>
          <w:rtl/>
        </w:rPr>
        <w:t xml:space="preserve">מושב </w:t>
      </w:r>
      <w:bookmarkStart w:id="4600" w:name="_ETM_Q13_211310"/>
      <w:bookmarkStart w:id="4601" w:name="_ETM_Q13_211699"/>
      <w:bookmarkEnd w:id="4600"/>
      <w:bookmarkEnd w:id="4601"/>
      <w:r>
        <w:rPr>
          <w:rFonts w:hint="cs"/>
          <w:rtl/>
        </w:rPr>
        <w:t xml:space="preserve">אחד </w:t>
      </w:r>
      <w:r>
        <w:rPr>
          <w:rtl/>
        </w:rPr>
        <w:t xml:space="preserve">קיבל </w:t>
      </w:r>
      <w:bookmarkStart w:id="4602" w:name="_ETM_Q13_211999"/>
      <w:bookmarkEnd w:id="4602"/>
      <w:r>
        <w:rPr>
          <w:rtl/>
        </w:rPr>
        <w:t xml:space="preserve">60 </w:t>
      </w:r>
      <w:bookmarkStart w:id="4603" w:name="_ETM_Q13_212329"/>
      <w:bookmarkEnd w:id="4603"/>
      <w:r>
        <w:rPr>
          <w:rFonts w:hint="cs"/>
          <w:rtl/>
        </w:rPr>
        <w:t xml:space="preserve">קולות </w:t>
      </w:r>
      <w:r w:rsidR="00180EB8">
        <w:rPr>
          <w:rFonts w:hint="cs"/>
          <w:rtl/>
        </w:rPr>
        <w:t>– – –</w:t>
      </w:r>
    </w:p>
    <w:p w:rsidR="004B7425" w:rsidRDefault="004B7425" w:rsidP="00D44C0E">
      <w:pPr>
        <w:rPr>
          <w:rtl/>
        </w:rPr>
      </w:pPr>
    </w:p>
    <w:p w:rsidR="004B7425" w:rsidRDefault="004B7425" w:rsidP="00D44C0E">
      <w:pPr>
        <w:pStyle w:val="af5"/>
        <w:keepNext/>
        <w:rPr>
          <w:rtl/>
        </w:rPr>
      </w:pPr>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r>
        <w:rPr>
          <w:rtl/>
        </w:rPr>
        <w:t xml:space="preserve"> </w:t>
      </w:r>
    </w:p>
    <w:p w:rsidR="004B7425" w:rsidRDefault="004B7425" w:rsidP="00180EB8">
      <w:pPr>
        <w:rPr>
          <w:rtl/>
        </w:rPr>
      </w:pPr>
    </w:p>
    <w:p w:rsidR="004B7425" w:rsidRDefault="004B7425" w:rsidP="00D44C0E">
      <w:pPr>
        <w:rPr>
          <w:rtl/>
        </w:rPr>
      </w:pPr>
      <w:r>
        <w:rPr>
          <w:rFonts w:hint="cs"/>
          <w:rtl/>
        </w:rPr>
        <w:t xml:space="preserve">בוא תסביר </w:t>
      </w:r>
      <w:bookmarkStart w:id="4604" w:name="_ETM_Q13_208731"/>
      <w:bookmarkEnd w:id="4604"/>
      <w:r>
        <w:rPr>
          <w:rFonts w:hint="cs"/>
          <w:rtl/>
        </w:rPr>
        <w:t>לנו, שנבין על מה אתה מדבר.</w:t>
      </w:r>
    </w:p>
    <w:p w:rsidR="004B7425" w:rsidRDefault="004B7425" w:rsidP="00D44C0E">
      <w:pPr>
        <w:rPr>
          <w:rtl/>
        </w:rPr>
      </w:pPr>
      <w:bookmarkStart w:id="4605" w:name="_ETM_Q13_210379"/>
      <w:bookmarkStart w:id="4606" w:name="_ETM_Q13_210442"/>
      <w:bookmarkEnd w:id="4605"/>
      <w:bookmarkEnd w:id="4606"/>
    </w:p>
    <w:p w:rsidR="004B7425" w:rsidRDefault="004B7425" w:rsidP="00D44C0E">
      <w:pPr>
        <w:pStyle w:val="-"/>
        <w:keepNext/>
        <w:rPr>
          <w:rtl/>
        </w:rPr>
      </w:pPr>
      <w:r w:rsidRPr="00FD23D0">
        <w:rPr>
          <w:rStyle w:val="TagStyle"/>
          <w:rtl/>
        </w:rPr>
        <w:t xml:space="preserve"> &lt;&lt; דובר_המשך &gt;&gt;</w:t>
      </w:r>
      <w:r w:rsidRPr="00084327">
        <w:rPr>
          <w:rStyle w:val="TagStyle"/>
          <w:rtl/>
        </w:rPr>
        <w:t xml:space="preserve"> </w:t>
      </w:r>
      <w:r>
        <w:rPr>
          <w:rtl/>
        </w:rPr>
        <w:t>ניסים ואטורי (הליכוד):</w:t>
      </w:r>
      <w:r w:rsidRPr="00084327">
        <w:rPr>
          <w:rStyle w:val="TagStyle"/>
          <w:rtl/>
        </w:rPr>
        <w:t xml:space="preserve"> </w:t>
      </w:r>
      <w:r w:rsidRPr="00FD23D0">
        <w:rPr>
          <w:rStyle w:val="TagStyle"/>
          <w:rtl/>
        </w:rPr>
        <w:t>&lt;&lt; דובר_המשך &gt;&gt;</w:t>
      </w:r>
      <w:r>
        <w:rPr>
          <w:rtl/>
        </w:rPr>
        <w:t xml:space="preserve"> </w:t>
      </w:r>
    </w:p>
    <w:p w:rsidR="004B7425" w:rsidRPr="00084327" w:rsidRDefault="004B7425" w:rsidP="00180EB8">
      <w:pPr>
        <w:rPr>
          <w:rtl/>
        </w:rPr>
      </w:pPr>
      <w:bookmarkStart w:id="4607" w:name="_ETM_Q13_211493"/>
      <w:bookmarkEnd w:id="4607"/>
    </w:p>
    <w:p w:rsidR="004B7425" w:rsidRDefault="004B7425" w:rsidP="00D44C0E">
      <w:pPr>
        <w:rPr>
          <w:rtl/>
        </w:rPr>
      </w:pPr>
      <w:bookmarkStart w:id="4608" w:name="_ETM_Q13_212750"/>
      <w:bookmarkStart w:id="4609" w:name="_ETM_Q13_212930"/>
      <w:bookmarkStart w:id="4610" w:name="_ETM_Q13_213110"/>
      <w:bookmarkEnd w:id="4608"/>
      <w:bookmarkEnd w:id="4609"/>
      <w:bookmarkEnd w:id="4610"/>
      <w:r>
        <w:rPr>
          <w:rFonts w:hint="cs"/>
          <w:rtl/>
        </w:rPr>
        <w:t xml:space="preserve">רגע, צריך </w:t>
      </w:r>
      <w:bookmarkStart w:id="4611" w:name="_ETM_Q13_213911"/>
      <w:bookmarkEnd w:id="4611"/>
      <w:r>
        <w:rPr>
          <w:rFonts w:hint="cs"/>
          <w:rtl/>
        </w:rPr>
        <w:t xml:space="preserve">לעשות </w:t>
      </w:r>
      <w:r>
        <w:rPr>
          <w:rtl/>
        </w:rPr>
        <w:t xml:space="preserve">את </w:t>
      </w:r>
      <w:bookmarkStart w:id="4612" w:name="_ETM_Q13_213199"/>
      <w:bookmarkEnd w:id="4612"/>
      <w:r>
        <w:rPr>
          <w:rtl/>
        </w:rPr>
        <w:t xml:space="preserve">זה </w:t>
      </w:r>
      <w:bookmarkStart w:id="4613" w:name="_ETM_Q13_213320"/>
      <w:bookmarkEnd w:id="4613"/>
      <w:r>
        <w:rPr>
          <w:rtl/>
        </w:rPr>
        <w:t>מהר</w:t>
      </w:r>
      <w:r>
        <w:rPr>
          <w:rFonts w:hint="cs"/>
          <w:rtl/>
        </w:rPr>
        <w:t>,</w:t>
      </w:r>
      <w:r>
        <w:rPr>
          <w:rtl/>
        </w:rPr>
        <w:t xml:space="preserve"> </w:t>
      </w:r>
      <w:bookmarkStart w:id="4614" w:name="_ETM_Q13_214070"/>
      <w:bookmarkEnd w:id="4614"/>
      <w:r>
        <w:rPr>
          <w:rtl/>
        </w:rPr>
        <w:t xml:space="preserve">יש </w:t>
      </w:r>
      <w:bookmarkStart w:id="4615" w:name="_ETM_Q13_214219"/>
      <w:bookmarkEnd w:id="4615"/>
      <w:r>
        <w:rPr>
          <w:rtl/>
        </w:rPr>
        <w:t xml:space="preserve">לנו </w:t>
      </w:r>
      <w:bookmarkStart w:id="4616" w:name="_ETM_Q13_214340"/>
      <w:bookmarkEnd w:id="4616"/>
      <w:r>
        <w:rPr>
          <w:rtl/>
        </w:rPr>
        <w:t xml:space="preserve">חתונה </w:t>
      </w:r>
      <w:bookmarkStart w:id="4617" w:name="_ETM_Q13_214729"/>
      <w:bookmarkEnd w:id="4617"/>
      <w:r>
        <w:rPr>
          <w:rtl/>
        </w:rPr>
        <w:t>היום</w:t>
      </w:r>
      <w:r>
        <w:rPr>
          <w:rFonts w:hint="cs"/>
          <w:rtl/>
        </w:rPr>
        <w:t>.</w:t>
      </w:r>
      <w:r>
        <w:rPr>
          <w:rtl/>
        </w:rPr>
        <w:t xml:space="preserve"> </w:t>
      </w:r>
      <w:bookmarkStart w:id="4618" w:name="_ETM_Q13_216460"/>
      <w:bookmarkEnd w:id="4618"/>
    </w:p>
    <w:p w:rsidR="004B7425" w:rsidRDefault="004B7425" w:rsidP="00D44C0E">
      <w:pPr>
        <w:rPr>
          <w:rtl/>
        </w:rPr>
      </w:pPr>
      <w:bookmarkStart w:id="4619" w:name="_ETM_Q13_218507"/>
      <w:bookmarkStart w:id="4620" w:name="_ETM_Q13_218551"/>
      <w:bookmarkEnd w:id="4619"/>
      <w:bookmarkEnd w:id="4620"/>
    </w:p>
    <w:p w:rsidR="004B7425" w:rsidRDefault="004B7425" w:rsidP="00D44C0E">
      <w:pPr>
        <w:pStyle w:val="af5"/>
        <w:keepNext/>
        <w:rPr>
          <w:rtl/>
        </w:rPr>
      </w:pPr>
      <w:bookmarkStart w:id="4621" w:name="_ETM_Q13_218699"/>
      <w:bookmarkStart w:id="4622" w:name="_ETM_Q13_218740"/>
      <w:bookmarkStart w:id="4623" w:name="ET_interruption_6441_27"/>
      <w:bookmarkEnd w:id="4621"/>
      <w:bookmarkEnd w:id="4622"/>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623"/>
      <w:r>
        <w:rPr>
          <w:rtl/>
        </w:rPr>
        <w:t xml:space="preserve"> </w:t>
      </w:r>
    </w:p>
    <w:p w:rsidR="004B7425" w:rsidRDefault="004B7425" w:rsidP="00180EB8">
      <w:pPr>
        <w:rPr>
          <w:rtl/>
        </w:rPr>
      </w:pPr>
    </w:p>
    <w:p w:rsidR="004B7425" w:rsidRDefault="004B7425" w:rsidP="00D44C0E">
      <w:pPr>
        <w:rPr>
          <w:rtl/>
        </w:rPr>
      </w:pPr>
      <w:bookmarkStart w:id="4624" w:name="_ETM_Q13_219724"/>
      <w:bookmarkStart w:id="4625" w:name="_ETM_Q13_219772"/>
      <w:bookmarkStart w:id="4626" w:name="_ETM_Q13_216640"/>
      <w:bookmarkEnd w:id="4624"/>
      <w:bookmarkEnd w:id="4625"/>
      <w:bookmarkEnd w:id="4626"/>
      <w:r>
        <w:rPr>
          <w:rtl/>
        </w:rPr>
        <w:t>המושב</w:t>
      </w:r>
      <w:r>
        <w:rPr>
          <w:rFonts w:hint="cs"/>
          <w:rtl/>
        </w:rPr>
        <w:t>.</w:t>
      </w:r>
    </w:p>
    <w:p w:rsidR="004B7425" w:rsidRDefault="004B7425" w:rsidP="00D44C0E">
      <w:pPr>
        <w:rPr>
          <w:rtl/>
        </w:rPr>
      </w:pPr>
    </w:p>
    <w:p w:rsidR="004B7425" w:rsidRDefault="004B7425" w:rsidP="00D44C0E">
      <w:pPr>
        <w:pStyle w:val="-"/>
        <w:keepNext/>
        <w:rPr>
          <w:rtl/>
        </w:rPr>
      </w:pPr>
      <w:bookmarkStart w:id="4627" w:name="ET_speakercontinue_6162_13"/>
      <w:r w:rsidRPr="00FD23D0">
        <w:rPr>
          <w:rStyle w:val="TagStyle"/>
          <w:rtl/>
        </w:rPr>
        <w:t xml:space="preserve"> &lt;&lt; דובר_המשך &gt;&gt;</w:t>
      </w:r>
      <w:r w:rsidRPr="00101B8D">
        <w:rPr>
          <w:rStyle w:val="TagStyle"/>
          <w:rtl/>
        </w:rPr>
        <w:t xml:space="preserve"> </w:t>
      </w:r>
      <w:r>
        <w:rPr>
          <w:rtl/>
        </w:rPr>
        <w:t>ניסים ואטורי (הליכוד):</w:t>
      </w:r>
      <w:r w:rsidRPr="00101B8D">
        <w:rPr>
          <w:rStyle w:val="TagStyle"/>
          <w:rtl/>
        </w:rPr>
        <w:t xml:space="preserve"> </w:t>
      </w:r>
      <w:r w:rsidRPr="00FD23D0">
        <w:rPr>
          <w:rStyle w:val="TagStyle"/>
          <w:rtl/>
        </w:rPr>
        <w:t>&lt;&lt; דובר_המשך &gt;&gt;</w:t>
      </w:r>
      <w:r>
        <w:rPr>
          <w:rtl/>
        </w:rPr>
        <w:t xml:space="preserve"> </w:t>
      </w:r>
      <w:bookmarkEnd w:id="4627"/>
    </w:p>
    <w:p w:rsidR="004B7425" w:rsidRDefault="004B7425" w:rsidP="00180EB8">
      <w:pPr>
        <w:rPr>
          <w:rtl/>
        </w:rPr>
      </w:pPr>
    </w:p>
    <w:p w:rsidR="004B7425" w:rsidRDefault="004B7425" w:rsidP="00180EB8">
      <w:pPr>
        <w:rPr>
          <w:rtl/>
        </w:rPr>
      </w:pPr>
      <w:bookmarkStart w:id="4628" w:name="_ETM_Q13_218110"/>
      <w:bookmarkStart w:id="4629" w:name="_ETM_Q13_219010"/>
      <w:bookmarkEnd w:id="4628"/>
      <w:bookmarkEnd w:id="4629"/>
      <w:r>
        <w:rPr>
          <w:rFonts w:hint="cs"/>
          <w:rtl/>
        </w:rPr>
        <w:t xml:space="preserve">כן. </w:t>
      </w:r>
      <w:r>
        <w:rPr>
          <w:rtl/>
        </w:rPr>
        <w:t xml:space="preserve">אדם </w:t>
      </w:r>
      <w:bookmarkStart w:id="4630" w:name="_ETM_Q13_219340"/>
      <w:bookmarkEnd w:id="4630"/>
      <w:r>
        <w:rPr>
          <w:rtl/>
        </w:rPr>
        <w:t xml:space="preserve">אחר </w:t>
      </w:r>
      <w:bookmarkStart w:id="4631" w:name="_ETM_Q13_219490"/>
      <w:bookmarkEnd w:id="4631"/>
      <w:r>
        <w:rPr>
          <w:rtl/>
        </w:rPr>
        <w:t xml:space="preserve">שקיבל </w:t>
      </w:r>
      <w:bookmarkStart w:id="4632" w:name="_ETM_Q13_219820"/>
      <w:bookmarkEnd w:id="4632"/>
      <w:r>
        <w:rPr>
          <w:rFonts w:hint="cs"/>
          <w:rtl/>
        </w:rPr>
        <w:t>60 קולות קיבל</w:t>
      </w:r>
      <w:r>
        <w:rPr>
          <w:rtl/>
        </w:rPr>
        <w:t xml:space="preserve"> </w:t>
      </w:r>
      <w:bookmarkStart w:id="4633" w:name="_ETM_Q13_220450"/>
      <w:bookmarkEnd w:id="4633"/>
      <w:r>
        <w:rPr>
          <w:rtl/>
        </w:rPr>
        <w:t xml:space="preserve">מקום </w:t>
      </w:r>
      <w:bookmarkStart w:id="4634" w:name="_ETM_Q13_220840"/>
      <w:bookmarkStart w:id="4635" w:name="_ETM_Q13_221110"/>
      <w:bookmarkEnd w:id="4634"/>
      <w:bookmarkEnd w:id="4635"/>
      <w:r>
        <w:rPr>
          <w:rFonts w:hint="cs"/>
          <w:rtl/>
        </w:rPr>
        <w:t xml:space="preserve">אחד. </w:t>
      </w:r>
      <w:r>
        <w:rPr>
          <w:rtl/>
        </w:rPr>
        <w:t xml:space="preserve">אז </w:t>
      </w:r>
      <w:bookmarkStart w:id="4636" w:name="_ETM_Q13_221200"/>
      <w:bookmarkEnd w:id="4636"/>
      <w:r>
        <w:rPr>
          <w:rtl/>
        </w:rPr>
        <w:t xml:space="preserve">מה </w:t>
      </w:r>
      <w:bookmarkStart w:id="4637" w:name="_ETM_Q13_221380"/>
      <w:bookmarkEnd w:id="4637"/>
      <w:r>
        <w:rPr>
          <w:rtl/>
        </w:rPr>
        <w:t>קורה</w:t>
      </w:r>
      <w:r>
        <w:rPr>
          <w:rFonts w:hint="cs"/>
          <w:rtl/>
        </w:rPr>
        <w:t>?</w:t>
      </w:r>
      <w:r>
        <w:rPr>
          <w:rtl/>
        </w:rPr>
        <w:t xml:space="preserve"> </w:t>
      </w:r>
      <w:bookmarkStart w:id="4638" w:name="_ETM_Q13_221710"/>
      <w:bookmarkStart w:id="4639" w:name="_ETM_Q13_221860"/>
      <w:bookmarkStart w:id="4640" w:name="_ETM_Q13_222159"/>
      <w:bookmarkStart w:id="4641" w:name="_ETM_Q13_223000"/>
      <w:bookmarkEnd w:id="4638"/>
      <w:bookmarkEnd w:id="4639"/>
      <w:bookmarkEnd w:id="4640"/>
      <w:bookmarkEnd w:id="4641"/>
      <w:r>
        <w:rPr>
          <w:rtl/>
        </w:rPr>
        <w:t xml:space="preserve">הרשימה </w:t>
      </w:r>
      <w:bookmarkStart w:id="4642" w:name="_ETM_Q13_223600"/>
      <w:bookmarkEnd w:id="4642"/>
      <w:r>
        <w:rPr>
          <w:rtl/>
        </w:rPr>
        <w:t xml:space="preserve">שרצה </w:t>
      </w:r>
      <w:bookmarkStart w:id="4643" w:name="_ETM_Q13_224140"/>
      <w:bookmarkEnd w:id="4643"/>
      <w:r>
        <w:rPr>
          <w:rFonts w:hint="cs"/>
          <w:rtl/>
        </w:rPr>
        <w:t>קיבלה 350</w:t>
      </w:r>
      <w:r>
        <w:rPr>
          <w:rtl/>
        </w:rPr>
        <w:t xml:space="preserve"> </w:t>
      </w:r>
      <w:bookmarkStart w:id="4644" w:name="_ETM_Q13_224950"/>
      <w:bookmarkEnd w:id="4644"/>
      <w:r>
        <w:rPr>
          <w:rtl/>
        </w:rPr>
        <w:t>קולות</w:t>
      </w:r>
      <w:r>
        <w:rPr>
          <w:rFonts w:hint="cs"/>
          <w:rtl/>
        </w:rPr>
        <w:t>,</w:t>
      </w:r>
      <w:r>
        <w:rPr>
          <w:rtl/>
        </w:rPr>
        <w:t xml:space="preserve"> </w:t>
      </w:r>
      <w:bookmarkStart w:id="4645" w:name="_ETM_Q13_226050"/>
      <w:bookmarkEnd w:id="4645"/>
      <w:r>
        <w:rPr>
          <w:rtl/>
        </w:rPr>
        <w:t xml:space="preserve">עדיף </w:t>
      </w:r>
      <w:bookmarkStart w:id="4646" w:name="_ETM_Q13_227129"/>
      <w:bookmarkEnd w:id="4646"/>
      <w:r>
        <w:rPr>
          <w:rtl/>
        </w:rPr>
        <w:t>ל</w:t>
      </w:r>
      <w:r>
        <w:rPr>
          <w:rFonts w:hint="cs"/>
          <w:rtl/>
        </w:rPr>
        <w:t xml:space="preserve">ה </w:t>
      </w:r>
      <w:r w:rsidR="00180EB8">
        <w:rPr>
          <w:rFonts w:hint="cs"/>
          <w:rtl/>
        </w:rPr>
        <w:t>– – –</w:t>
      </w:r>
    </w:p>
    <w:p w:rsidR="004B7425" w:rsidRDefault="004B7425" w:rsidP="00D44C0E">
      <w:pPr>
        <w:rPr>
          <w:rtl/>
        </w:rPr>
      </w:pPr>
    </w:p>
    <w:p w:rsidR="004B7425" w:rsidRDefault="004B7425" w:rsidP="00D44C0E">
      <w:pPr>
        <w:pStyle w:val="af5"/>
        <w:keepNext/>
        <w:rPr>
          <w:rtl/>
        </w:rPr>
      </w:pPr>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r>
        <w:rPr>
          <w:rtl/>
        </w:rPr>
        <w:t xml:space="preserve"> </w:t>
      </w:r>
    </w:p>
    <w:p w:rsidR="004B7425" w:rsidRDefault="004B7425" w:rsidP="00180EB8">
      <w:pPr>
        <w:rPr>
          <w:rtl/>
        </w:rPr>
      </w:pPr>
    </w:p>
    <w:p w:rsidR="004B7425" w:rsidRDefault="004B7425" w:rsidP="00D44C0E">
      <w:pPr>
        <w:rPr>
          <w:rtl/>
        </w:rPr>
      </w:pPr>
      <w:r>
        <w:rPr>
          <w:rFonts w:hint="cs"/>
          <w:rtl/>
        </w:rPr>
        <w:t>על מה אתה מדבר? תסביר על מה אתה מדבר.</w:t>
      </w:r>
    </w:p>
    <w:p w:rsidR="004B7425" w:rsidRDefault="004B7425" w:rsidP="00D44C0E">
      <w:pPr>
        <w:rPr>
          <w:rtl/>
        </w:rPr>
      </w:pPr>
      <w:bookmarkStart w:id="4647" w:name="_ETM_Q13_228314"/>
      <w:bookmarkStart w:id="4648" w:name="_ETM_Q13_228372"/>
      <w:bookmarkEnd w:id="4647"/>
      <w:bookmarkEnd w:id="4648"/>
    </w:p>
    <w:p w:rsidR="004B7425" w:rsidRDefault="004B7425" w:rsidP="00D44C0E">
      <w:pPr>
        <w:pStyle w:val="-"/>
        <w:keepNext/>
        <w:rPr>
          <w:rtl/>
        </w:rPr>
      </w:pPr>
      <w:bookmarkStart w:id="4649" w:name="ET_speakercontinue_6162_14"/>
      <w:r w:rsidRPr="00FD23D0">
        <w:rPr>
          <w:rStyle w:val="TagStyle"/>
          <w:rtl/>
        </w:rPr>
        <w:t xml:space="preserve"> &lt;&lt; דובר_המשך &gt;&gt;</w:t>
      </w:r>
      <w:r w:rsidRPr="00101B8D">
        <w:rPr>
          <w:rStyle w:val="TagStyle"/>
          <w:rtl/>
        </w:rPr>
        <w:t xml:space="preserve"> </w:t>
      </w:r>
      <w:r>
        <w:rPr>
          <w:rtl/>
        </w:rPr>
        <w:t>ניסים ואטורי (הליכוד):</w:t>
      </w:r>
      <w:r w:rsidRPr="00101B8D">
        <w:rPr>
          <w:rStyle w:val="TagStyle"/>
          <w:rtl/>
        </w:rPr>
        <w:t xml:space="preserve"> </w:t>
      </w:r>
      <w:r w:rsidRPr="00FD23D0">
        <w:rPr>
          <w:rStyle w:val="TagStyle"/>
          <w:rtl/>
        </w:rPr>
        <w:t>&lt;&lt; דובר_המשך &gt;&gt;</w:t>
      </w:r>
      <w:r>
        <w:rPr>
          <w:rtl/>
        </w:rPr>
        <w:t xml:space="preserve"> </w:t>
      </w:r>
      <w:bookmarkEnd w:id="4649"/>
    </w:p>
    <w:p w:rsidR="004B7425" w:rsidRDefault="004B7425" w:rsidP="00180EB8">
      <w:pPr>
        <w:rPr>
          <w:rtl/>
        </w:rPr>
      </w:pPr>
    </w:p>
    <w:p w:rsidR="004B7425" w:rsidRDefault="004B7425" w:rsidP="00D44C0E">
      <w:pPr>
        <w:rPr>
          <w:rtl/>
        </w:rPr>
      </w:pPr>
      <w:bookmarkStart w:id="4650" w:name="_ETM_Q13_229121"/>
      <w:bookmarkEnd w:id="4650"/>
      <w:r>
        <w:rPr>
          <w:rFonts w:hint="cs"/>
          <w:rtl/>
        </w:rPr>
        <w:t>המועצות, כלל הוועדים במועצות.</w:t>
      </w:r>
    </w:p>
    <w:p w:rsidR="004B7425" w:rsidRDefault="004B7425" w:rsidP="00D44C0E">
      <w:pPr>
        <w:rPr>
          <w:rtl/>
        </w:rPr>
      </w:pPr>
      <w:bookmarkStart w:id="4651" w:name="_ETM_Q13_235462"/>
      <w:bookmarkStart w:id="4652" w:name="_ETM_Q13_235535"/>
      <w:bookmarkEnd w:id="4651"/>
      <w:bookmarkEnd w:id="4652"/>
    </w:p>
    <w:p w:rsidR="004B7425" w:rsidRDefault="004B7425" w:rsidP="00D44C0E">
      <w:pPr>
        <w:pStyle w:val="af5"/>
        <w:keepNext/>
        <w:rPr>
          <w:rtl/>
        </w:rPr>
      </w:pPr>
      <w:bookmarkStart w:id="4653" w:name="_ETM_Q13_235623"/>
      <w:bookmarkStart w:id="4654" w:name="_ETM_Q13_235683"/>
      <w:bookmarkStart w:id="4655" w:name="ET_interruption_6441_29"/>
      <w:bookmarkEnd w:id="4653"/>
      <w:bookmarkEnd w:id="4654"/>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655"/>
      <w:r>
        <w:rPr>
          <w:rtl/>
        </w:rPr>
        <w:t xml:space="preserve"> </w:t>
      </w:r>
    </w:p>
    <w:p w:rsidR="004B7425" w:rsidRDefault="004B7425" w:rsidP="00180EB8">
      <w:pPr>
        <w:rPr>
          <w:rtl/>
        </w:rPr>
      </w:pPr>
    </w:p>
    <w:p w:rsidR="004B7425" w:rsidRDefault="004B7425" w:rsidP="00D44C0E">
      <w:pPr>
        <w:rPr>
          <w:rtl/>
        </w:rPr>
      </w:pPr>
      <w:bookmarkStart w:id="4656" w:name="_ETM_Q13_231089"/>
      <w:bookmarkStart w:id="4657" w:name="_ETM_Q13_233570"/>
      <w:bookmarkStart w:id="4658" w:name="_ETM_Q13_233690"/>
      <w:bookmarkStart w:id="4659" w:name="_ETM_Q13_234200"/>
      <w:bookmarkEnd w:id="4656"/>
      <w:bookmarkEnd w:id="4657"/>
      <w:bookmarkEnd w:id="4658"/>
      <w:bookmarkEnd w:id="4659"/>
      <w:r>
        <w:rPr>
          <w:rFonts w:hint="cs"/>
          <w:rtl/>
        </w:rPr>
        <w:t xml:space="preserve">ועדים במועצות. </w:t>
      </w:r>
      <w:r>
        <w:rPr>
          <w:rtl/>
        </w:rPr>
        <w:t xml:space="preserve">כמה </w:t>
      </w:r>
      <w:bookmarkStart w:id="4660" w:name="_ETM_Q13_234830"/>
      <w:bookmarkEnd w:id="4660"/>
      <w:r>
        <w:rPr>
          <w:rtl/>
        </w:rPr>
        <w:t xml:space="preserve">נציגים </w:t>
      </w:r>
      <w:bookmarkStart w:id="4661" w:name="_ETM_Q13_235280"/>
      <w:bookmarkEnd w:id="4661"/>
      <w:r>
        <w:rPr>
          <w:rtl/>
        </w:rPr>
        <w:t xml:space="preserve">יש </w:t>
      </w:r>
      <w:bookmarkStart w:id="4662" w:name="_ETM_Q13_235430"/>
      <w:bookmarkEnd w:id="4662"/>
      <w:r>
        <w:rPr>
          <w:rtl/>
        </w:rPr>
        <w:t xml:space="preserve">בכל </w:t>
      </w:r>
      <w:bookmarkStart w:id="4663" w:name="_ETM_Q13_235760"/>
      <w:bookmarkEnd w:id="4663"/>
      <w:r>
        <w:rPr>
          <w:rtl/>
        </w:rPr>
        <w:t>מועצה</w:t>
      </w:r>
      <w:r>
        <w:rPr>
          <w:rFonts w:hint="cs"/>
          <w:rtl/>
        </w:rPr>
        <w:t>?</w:t>
      </w:r>
      <w:r>
        <w:rPr>
          <w:rtl/>
        </w:rPr>
        <w:t xml:space="preserve"> </w:t>
      </w:r>
      <w:bookmarkStart w:id="4664" w:name="_ETM_Q13_236540"/>
      <w:bookmarkEnd w:id="4664"/>
    </w:p>
    <w:p w:rsidR="004B7425" w:rsidRDefault="004B7425" w:rsidP="00D44C0E">
      <w:pPr>
        <w:rPr>
          <w:rtl/>
        </w:rPr>
      </w:pPr>
      <w:bookmarkStart w:id="4665" w:name="_ETM_Q13_237710"/>
      <w:bookmarkStart w:id="4666" w:name="_ETM_Q13_237759"/>
      <w:bookmarkEnd w:id="4665"/>
      <w:bookmarkEnd w:id="4666"/>
    </w:p>
    <w:p w:rsidR="004B7425" w:rsidRDefault="004B7425" w:rsidP="00D44C0E">
      <w:pPr>
        <w:pStyle w:val="-"/>
        <w:keepNext/>
        <w:rPr>
          <w:rtl/>
        </w:rPr>
      </w:pPr>
      <w:bookmarkStart w:id="4667" w:name="ET_speakercontinue_6162_15"/>
      <w:r w:rsidRPr="00FD23D0">
        <w:rPr>
          <w:rStyle w:val="TagStyle"/>
          <w:rtl/>
        </w:rPr>
        <w:t xml:space="preserve"> &lt;&lt; דובר_המשך &gt;&gt;</w:t>
      </w:r>
      <w:r w:rsidRPr="00101B8D">
        <w:rPr>
          <w:rStyle w:val="TagStyle"/>
          <w:rtl/>
        </w:rPr>
        <w:t xml:space="preserve"> </w:t>
      </w:r>
      <w:r>
        <w:rPr>
          <w:rtl/>
        </w:rPr>
        <w:t>ניסים ואטורי (הליכוד):</w:t>
      </w:r>
      <w:r w:rsidRPr="00101B8D">
        <w:rPr>
          <w:rStyle w:val="TagStyle"/>
          <w:rtl/>
        </w:rPr>
        <w:t xml:space="preserve"> </w:t>
      </w:r>
      <w:r w:rsidRPr="00FD23D0">
        <w:rPr>
          <w:rStyle w:val="TagStyle"/>
          <w:rtl/>
        </w:rPr>
        <w:t>&lt;&lt; דובר_המשך &gt;&gt;</w:t>
      </w:r>
      <w:r>
        <w:rPr>
          <w:rtl/>
        </w:rPr>
        <w:t xml:space="preserve"> </w:t>
      </w:r>
      <w:bookmarkEnd w:id="4667"/>
    </w:p>
    <w:p w:rsidR="004B7425" w:rsidRDefault="004B7425" w:rsidP="00D44C0E">
      <w:pPr>
        <w:rPr>
          <w:rtl/>
        </w:rPr>
      </w:pPr>
    </w:p>
    <w:p w:rsidR="004B7425" w:rsidRDefault="004B7425" w:rsidP="00180EB8">
      <w:pPr>
        <w:rPr>
          <w:rtl/>
        </w:rPr>
      </w:pPr>
      <w:bookmarkStart w:id="4668" w:name="_ETM_Q13_238337"/>
      <w:bookmarkEnd w:id="4668"/>
      <w:r>
        <w:rPr>
          <w:rtl/>
        </w:rPr>
        <w:t>תלוי</w:t>
      </w:r>
      <w:r>
        <w:rPr>
          <w:rFonts w:hint="cs"/>
          <w:rtl/>
        </w:rPr>
        <w:t>.</w:t>
      </w:r>
      <w:r>
        <w:rPr>
          <w:rtl/>
        </w:rPr>
        <w:t xml:space="preserve"> </w:t>
      </w:r>
      <w:bookmarkStart w:id="4669" w:name="_ETM_Q13_237380"/>
      <w:bookmarkEnd w:id="4669"/>
      <w:r>
        <w:rPr>
          <w:rtl/>
        </w:rPr>
        <w:t>יש</w:t>
      </w:r>
      <w:r>
        <w:rPr>
          <w:rFonts w:hint="cs"/>
          <w:rtl/>
        </w:rPr>
        <w:t xml:space="preserve"> </w:t>
      </w:r>
      <w:bookmarkStart w:id="4670" w:name="_ETM_Q13_236172"/>
      <w:bookmarkEnd w:id="4670"/>
      <w:r>
        <w:rPr>
          <w:rFonts w:hint="cs"/>
          <w:rtl/>
        </w:rPr>
        <w:t xml:space="preserve">מקומות ששבעה, </w:t>
      </w:r>
      <w:bookmarkStart w:id="4671" w:name="_ETM_Q13_237830"/>
      <w:bookmarkStart w:id="4672" w:name="_ETM_Q13_237980"/>
      <w:bookmarkStart w:id="4673" w:name="_ETM_Q13_238340"/>
      <w:bookmarkStart w:id="4674" w:name="_ETM_Q13_238760"/>
      <w:bookmarkEnd w:id="4671"/>
      <w:bookmarkEnd w:id="4672"/>
      <w:bookmarkEnd w:id="4673"/>
      <w:bookmarkEnd w:id="4674"/>
      <w:r>
        <w:rPr>
          <w:rFonts w:hint="cs"/>
          <w:rtl/>
        </w:rPr>
        <w:t>יש מקומות מסוימים ש</w:t>
      </w:r>
      <w:r>
        <w:rPr>
          <w:rtl/>
        </w:rPr>
        <w:t xml:space="preserve">הגדילו </w:t>
      </w:r>
      <w:bookmarkStart w:id="4675" w:name="_ETM_Q13_239120"/>
      <w:bookmarkEnd w:id="4675"/>
      <w:r>
        <w:rPr>
          <w:rFonts w:hint="cs"/>
          <w:rtl/>
        </w:rPr>
        <w:t>בהם לתשעה. ב</w:t>
      </w:r>
      <w:r>
        <w:rPr>
          <w:rtl/>
        </w:rPr>
        <w:t>מקו</w:t>
      </w:r>
      <w:r>
        <w:rPr>
          <w:rFonts w:hint="cs"/>
          <w:rtl/>
        </w:rPr>
        <w:t xml:space="preserve">ם שיש שבעה מושבים </w:t>
      </w:r>
      <w:bookmarkStart w:id="4676" w:name="_ETM_Q13_239131"/>
      <w:bookmarkEnd w:id="4676"/>
      <w:r w:rsidR="00180EB8">
        <w:rPr>
          <w:rFonts w:hint="cs"/>
          <w:rtl/>
        </w:rPr>
        <w:t>– – –</w:t>
      </w:r>
    </w:p>
    <w:p w:rsidR="004B7425" w:rsidRDefault="004B7425" w:rsidP="00D44C0E">
      <w:pPr>
        <w:rPr>
          <w:rtl/>
        </w:rPr>
      </w:pPr>
      <w:bookmarkStart w:id="4677" w:name="_ETM_Q13_241531"/>
      <w:bookmarkStart w:id="4678" w:name="_ETM_Q13_241589"/>
      <w:bookmarkStart w:id="4679" w:name="_ETM_Q13_241676"/>
      <w:bookmarkEnd w:id="4677"/>
      <w:bookmarkEnd w:id="4678"/>
      <w:bookmarkEnd w:id="4679"/>
    </w:p>
    <w:p w:rsidR="004B7425" w:rsidRDefault="004B7425" w:rsidP="00D44C0E">
      <w:pPr>
        <w:pStyle w:val="af5"/>
        <w:keepNext/>
        <w:rPr>
          <w:rtl/>
        </w:rPr>
      </w:pPr>
      <w:bookmarkStart w:id="4680" w:name="_ETM_Q13_241730"/>
      <w:bookmarkStart w:id="4681" w:name="ET_interruption_6441_30"/>
      <w:bookmarkEnd w:id="4680"/>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681"/>
      <w:r>
        <w:rPr>
          <w:rtl/>
        </w:rPr>
        <w:t xml:space="preserve"> </w:t>
      </w:r>
    </w:p>
    <w:p w:rsidR="004B7425" w:rsidRDefault="004B7425" w:rsidP="00180EB8">
      <w:pPr>
        <w:rPr>
          <w:rtl/>
        </w:rPr>
      </w:pPr>
    </w:p>
    <w:p w:rsidR="004B7425" w:rsidRDefault="004B7425" w:rsidP="00D44C0E">
      <w:pPr>
        <w:rPr>
          <w:rtl/>
        </w:rPr>
      </w:pPr>
      <w:bookmarkStart w:id="4682" w:name="_ETM_Q13_242748"/>
      <w:bookmarkStart w:id="4683" w:name="_ETM_Q13_242798"/>
      <w:bookmarkEnd w:id="4682"/>
      <w:bookmarkEnd w:id="4683"/>
      <w:r>
        <w:rPr>
          <w:rFonts w:hint="cs"/>
          <w:rtl/>
        </w:rPr>
        <w:t>וכמה יש שמצביעים בכלל?</w:t>
      </w:r>
    </w:p>
    <w:p w:rsidR="004B7425" w:rsidRDefault="004B7425" w:rsidP="00D44C0E">
      <w:pPr>
        <w:rPr>
          <w:rtl/>
        </w:rPr>
      </w:pPr>
    </w:p>
    <w:p w:rsidR="004B7425" w:rsidRDefault="004B7425" w:rsidP="00D44C0E">
      <w:pPr>
        <w:pStyle w:val="-"/>
        <w:keepNext/>
        <w:rPr>
          <w:rtl/>
        </w:rPr>
      </w:pPr>
      <w:bookmarkStart w:id="4684" w:name="ET_speakercontinue_6162_16"/>
      <w:r w:rsidRPr="00FD23D0">
        <w:rPr>
          <w:rStyle w:val="TagStyle"/>
          <w:rtl/>
        </w:rPr>
        <w:t xml:space="preserve"> &lt;&lt; דובר_המשך &gt;&gt;</w:t>
      </w:r>
      <w:r w:rsidRPr="00101B8D">
        <w:rPr>
          <w:rStyle w:val="TagStyle"/>
          <w:rtl/>
        </w:rPr>
        <w:t xml:space="preserve"> </w:t>
      </w:r>
      <w:r>
        <w:rPr>
          <w:rtl/>
        </w:rPr>
        <w:t>ניסים ואטורי (הליכוד):</w:t>
      </w:r>
      <w:r w:rsidRPr="00101B8D">
        <w:rPr>
          <w:rStyle w:val="TagStyle"/>
          <w:rtl/>
        </w:rPr>
        <w:t xml:space="preserve"> </w:t>
      </w:r>
      <w:r w:rsidRPr="00FD23D0">
        <w:rPr>
          <w:rStyle w:val="TagStyle"/>
          <w:rtl/>
        </w:rPr>
        <w:t>&lt;&lt; דובר_המשך &gt;&gt;</w:t>
      </w:r>
      <w:r>
        <w:rPr>
          <w:rtl/>
        </w:rPr>
        <w:t xml:space="preserve"> </w:t>
      </w:r>
      <w:bookmarkEnd w:id="4684"/>
    </w:p>
    <w:p w:rsidR="004B7425" w:rsidRDefault="004B7425" w:rsidP="00180EB8">
      <w:pPr>
        <w:rPr>
          <w:rtl/>
        </w:rPr>
      </w:pPr>
    </w:p>
    <w:p w:rsidR="004B7425" w:rsidRDefault="004B7425" w:rsidP="00D44C0E">
      <w:pPr>
        <w:rPr>
          <w:rtl/>
        </w:rPr>
      </w:pPr>
      <w:bookmarkStart w:id="4685" w:name="_ETM_Q13_239450"/>
      <w:bookmarkStart w:id="4686" w:name="_ETM_Q13_239960"/>
      <w:bookmarkStart w:id="4687" w:name="_ETM_Q13_240230"/>
      <w:bookmarkStart w:id="4688" w:name="_ETM_Q13_240559"/>
      <w:bookmarkStart w:id="4689" w:name="_ETM_Q13_241220"/>
      <w:bookmarkStart w:id="4690" w:name="_ETM_Q13_241700"/>
      <w:bookmarkEnd w:id="4685"/>
      <w:bookmarkEnd w:id="4686"/>
      <w:bookmarkEnd w:id="4687"/>
      <w:bookmarkEnd w:id="4688"/>
      <w:bookmarkEnd w:id="4689"/>
      <w:bookmarkEnd w:id="4690"/>
      <w:r>
        <w:rPr>
          <w:rtl/>
        </w:rPr>
        <w:t xml:space="preserve">היה </w:t>
      </w:r>
      <w:bookmarkStart w:id="4691" w:name="_ETM_Q13_242239"/>
      <w:bookmarkEnd w:id="4691"/>
      <w:r>
        <w:rPr>
          <w:rFonts w:hint="cs"/>
          <w:rtl/>
        </w:rPr>
        <w:t xml:space="preserve">מקום שהיו בו </w:t>
      </w:r>
      <w:bookmarkStart w:id="4692" w:name="_ETM_Q13_242870"/>
      <w:bookmarkStart w:id="4693" w:name="_ETM_Q13_245400"/>
      <w:bookmarkStart w:id="4694" w:name="_ETM_Q13_245640"/>
      <w:bookmarkStart w:id="4695" w:name="_ETM_Q13_246150"/>
      <w:bookmarkEnd w:id="4692"/>
      <w:bookmarkEnd w:id="4693"/>
      <w:bookmarkEnd w:id="4694"/>
      <w:bookmarkEnd w:id="4695"/>
      <w:r>
        <w:rPr>
          <w:rFonts w:hint="cs"/>
          <w:rtl/>
        </w:rPr>
        <w:t>משה</w:t>
      </w:r>
      <w:r w:rsidRPr="00C32272">
        <w:rPr>
          <w:rFonts w:hint="cs"/>
          <w:rtl/>
        </w:rPr>
        <w:t xml:space="preserve">ו כמו </w:t>
      </w:r>
      <w:r>
        <w:rPr>
          <w:rtl/>
        </w:rPr>
        <w:t xml:space="preserve">850 </w:t>
      </w:r>
      <w:bookmarkStart w:id="4696" w:name="_ETM_Q13_248549"/>
      <w:bookmarkEnd w:id="4696"/>
      <w:r>
        <w:rPr>
          <w:rtl/>
        </w:rPr>
        <w:t xml:space="preserve">מצביעים </w:t>
      </w:r>
      <w:bookmarkStart w:id="4697" w:name="_ETM_Q13_249000"/>
      <w:bookmarkEnd w:id="4697"/>
      <w:r>
        <w:rPr>
          <w:rFonts w:hint="cs"/>
          <w:rtl/>
        </w:rPr>
        <w:t>כשרים.</w:t>
      </w:r>
    </w:p>
    <w:p w:rsidR="004B7425" w:rsidRDefault="004B7425" w:rsidP="00D44C0E">
      <w:pPr>
        <w:rPr>
          <w:rtl/>
        </w:rPr>
      </w:pPr>
    </w:p>
    <w:p w:rsidR="004B7425" w:rsidRDefault="004B7425" w:rsidP="00D44C0E">
      <w:pPr>
        <w:pStyle w:val="af5"/>
        <w:keepNext/>
        <w:rPr>
          <w:rtl/>
        </w:rPr>
      </w:pPr>
      <w:bookmarkStart w:id="4698" w:name="ET_interruption_6441_31"/>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698"/>
      <w:r>
        <w:rPr>
          <w:rtl/>
        </w:rPr>
        <w:t xml:space="preserve"> </w:t>
      </w:r>
    </w:p>
    <w:p w:rsidR="004B7425" w:rsidRDefault="004B7425" w:rsidP="00180EB8">
      <w:pPr>
        <w:rPr>
          <w:rtl/>
        </w:rPr>
      </w:pPr>
    </w:p>
    <w:p w:rsidR="004B7425" w:rsidRDefault="004B7425" w:rsidP="00D44C0E">
      <w:pPr>
        <w:rPr>
          <w:rtl/>
        </w:rPr>
      </w:pPr>
      <w:r>
        <w:rPr>
          <w:rFonts w:hint="cs"/>
          <w:rtl/>
        </w:rPr>
        <w:t xml:space="preserve">אז באים </w:t>
      </w:r>
      <w:bookmarkStart w:id="4699" w:name="_ETM_Q13_247642"/>
      <w:bookmarkEnd w:id="4699"/>
      <w:r>
        <w:rPr>
          <w:rFonts w:hint="cs"/>
          <w:rtl/>
        </w:rPr>
        <w:t xml:space="preserve">400. </w:t>
      </w:r>
    </w:p>
    <w:p w:rsidR="004B7425" w:rsidRDefault="004B7425" w:rsidP="00D44C0E">
      <w:pPr>
        <w:rPr>
          <w:rtl/>
        </w:rPr>
      </w:pPr>
    </w:p>
    <w:p w:rsidR="004B7425" w:rsidRDefault="004B7425" w:rsidP="00D44C0E">
      <w:pPr>
        <w:pStyle w:val="-"/>
        <w:keepNext/>
        <w:rPr>
          <w:rtl/>
        </w:rPr>
      </w:pPr>
      <w:bookmarkStart w:id="4700" w:name="ET_speakercontinue_6162_17"/>
      <w:r w:rsidRPr="00FD23D0">
        <w:rPr>
          <w:rStyle w:val="TagStyle"/>
          <w:rtl/>
        </w:rPr>
        <w:t xml:space="preserve"> &lt;&lt; דובר_המשך &gt;&gt;</w:t>
      </w:r>
      <w:r w:rsidRPr="00101B8D">
        <w:rPr>
          <w:rStyle w:val="TagStyle"/>
          <w:rtl/>
        </w:rPr>
        <w:t xml:space="preserve"> </w:t>
      </w:r>
      <w:r>
        <w:rPr>
          <w:rtl/>
        </w:rPr>
        <w:t>ניסים ואטורי (הליכוד):</w:t>
      </w:r>
      <w:r w:rsidRPr="00101B8D">
        <w:rPr>
          <w:rStyle w:val="TagStyle"/>
          <w:rtl/>
        </w:rPr>
        <w:t xml:space="preserve"> </w:t>
      </w:r>
      <w:r w:rsidRPr="00FD23D0">
        <w:rPr>
          <w:rStyle w:val="TagStyle"/>
          <w:rtl/>
        </w:rPr>
        <w:t>&lt;&lt; דובר_המשך &gt;&gt;</w:t>
      </w:r>
      <w:r>
        <w:rPr>
          <w:rtl/>
        </w:rPr>
        <w:t xml:space="preserve"> </w:t>
      </w:r>
      <w:bookmarkEnd w:id="4700"/>
    </w:p>
    <w:p w:rsidR="004B7425" w:rsidRDefault="004B7425" w:rsidP="00180EB8">
      <w:pPr>
        <w:rPr>
          <w:rtl/>
        </w:rPr>
      </w:pPr>
    </w:p>
    <w:p w:rsidR="004B7425" w:rsidRDefault="004B7425" w:rsidP="00D44C0E">
      <w:pPr>
        <w:rPr>
          <w:rtl/>
        </w:rPr>
      </w:pPr>
      <w:bookmarkStart w:id="4701" w:name="_ETM_Q13_250500"/>
      <w:bookmarkStart w:id="4702" w:name="_ETM_Q13_250680"/>
      <w:bookmarkStart w:id="4703" w:name="_ETM_Q13_251280"/>
      <w:bookmarkEnd w:id="4701"/>
      <w:bookmarkEnd w:id="4702"/>
      <w:bookmarkEnd w:id="4703"/>
      <w:r>
        <w:rPr>
          <w:rtl/>
        </w:rPr>
        <w:t>תשמע</w:t>
      </w:r>
      <w:r>
        <w:rPr>
          <w:rFonts w:hint="cs"/>
          <w:rtl/>
        </w:rPr>
        <w:t>,</w:t>
      </w:r>
      <w:r>
        <w:rPr>
          <w:rtl/>
        </w:rPr>
        <w:t xml:space="preserve"> </w:t>
      </w:r>
      <w:bookmarkStart w:id="4704" w:name="_ETM_Q13_251670"/>
      <w:bookmarkEnd w:id="4704"/>
      <w:r>
        <w:rPr>
          <w:rtl/>
        </w:rPr>
        <w:t xml:space="preserve">רשימה </w:t>
      </w:r>
      <w:bookmarkStart w:id="4705" w:name="_ETM_Q13_252000"/>
      <w:bookmarkEnd w:id="4705"/>
      <w:r>
        <w:rPr>
          <w:rFonts w:hint="cs"/>
          <w:rtl/>
        </w:rPr>
        <w:t>אחת קיבלה 350 –</w:t>
      </w:r>
      <w:r>
        <w:rPr>
          <w:rtl/>
        </w:rPr>
        <w:t xml:space="preserve"> </w:t>
      </w:r>
      <w:bookmarkStart w:id="4706" w:name="_ETM_Q13_253760"/>
      <w:bookmarkEnd w:id="4706"/>
      <w:r>
        <w:rPr>
          <w:rtl/>
        </w:rPr>
        <w:t xml:space="preserve">היו </w:t>
      </w:r>
      <w:bookmarkStart w:id="4707" w:name="_ETM_Q13_253940"/>
      <w:bookmarkEnd w:id="4707"/>
      <w:r>
        <w:rPr>
          <w:rtl/>
        </w:rPr>
        <w:t xml:space="preserve">להם </w:t>
      </w:r>
      <w:bookmarkStart w:id="4708" w:name="_ETM_Q13_254060"/>
      <w:bookmarkEnd w:id="4708"/>
      <w:r>
        <w:rPr>
          <w:rtl/>
        </w:rPr>
        <w:t xml:space="preserve">שני </w:t>
      </w:r>
      <w:bookmarkStart w:id="4709" w:name="_ETM_Q13_254240"/>
      <w:bookmarkEnd w:id="4709"/>
      <w:r>
        <w:rPr>
          <w:rtl/>
        </w:rPr>
        <w:t>מושבים</w:t>
      </w:r>
      <w:r>
        <w:rPr>
          <w:rFonts w:hint="cs"/>
          <w:rtl/>
        </w:rPr>
        <w:t>;</w:t>
      </w:r>
      <w:r>
        <w:rPr>
          <w:rtl/>
        </w:rPr>
        <w:t xml:space="preserve"> </w:t>
      </w:r>
      <w:bookmarkStart w:id="4710" w:name="_ETM_Q13_254959"/>
      <w:bookmarkEnd w:id="4710"/>
      <w:r>
        <w:rPr>
          <w:rtl/>
        </w:rPr>
        <w:t xml:space="preserve">רשימה </w:t>
      </w:r>
      <w:bookmarkStart w:id="4711" w:name="_ETM_Q13_255380"/>
      <w:bookmarkStart w:id="4712" w:name="_ETM_Q13_255590"/>
      <w:bookmarkEnd w:id="4711"/>
      <w:bookmarkEnd w:id="4712"/>
      <w:r>
        <w:rPr>
          <w:rFonts w:hint="cs"/>
          <w:rtl/>
        </w:rPr>
        <w:t xml:space="preserve">אחרת </w:t>
      </w:r>
      <w:r>
        <w:rPr>
          <w:rtl/>
        </w:rPr>
        <w:t xml:space="preserve">קיבלה </w:t>
      </w:r>
      <w:bookmarkStart w:id="4713" w:name="_ETM_Q13_256069"/>
      <w:bookmarkEnd w:id="4713"/>
      <w:r>
        <w:rPr>
          <w:rtl/>
        </w:rPr>
        <w:t xml:space="preserve">60 </w:t>
      </w:r>
      <w:bookmarkStart w:id="4714" w:name="_ETM_Q13_256400"/>
      <w:bookmarkEnd w:id="4714"/>
      <w:r>
        <w:rPr>
          <w:rFonts w:hint="cs"/>
          <w:rtl/>
        </w:rPr>
        <w:t>קולות –</w:t>
      </w:r>
      <w:r>
        <w:rPr>
          <w:rtl/>
        </w:rPr>
        <w:t xml:space="preserve"> </w:t>
      </w:r>
      <w:bookmarkStart w:id="4715" w:name="_ETM_Q13_256760"/>
      <w:bookmarkEnd w:id="4715"/>
      <w:r>
        <w:rPr>
          <w:rtl/>
        </w:rPr>
        <w:t xml:space="preserve">מושב </w:t>
      </w:r>
      <w:bookmarkStart w:id="4716" w:name="_ETM_Q13_257060"/>
      <w:bookmarkStart w:id="4717" w:name="_ETM_Q13_257360"/>
      <w:bookmarkEnd w:id="4716"/>
      <w:bookmarkEnd w:id="4717"/>
      <w:r>
        <w:rPr>
          <w:rFonts w:hint="cs"/>
          <w:rtl/>
        </w:rPr>
        <w:t xml:space="preserve">אחד. </w:t>
      </w:r>
      <w:r>
        <w:rPr>
          <w:rtl/>
        </w:rPr>
        <w:t xml:space="preserve">אז </w:t>
      </w:r>
      <w:bookmarkStart w:id="4718" w:name="_ETM_Q13_257480"/>
      <w:bookmarkEnd w:id="4718"/>
      <w:r>
        <w:rPr>
          <w:rtl/>
        </w:rPr>
        <w:t xml:space="preserve">הוא </w:t>
      </w:r>
      <w:bookmarkStart w:id="4719" w:name="_ETM_Q13_257569"/>
      <w:bookmarkEnd w:id="4719"/>
      <w:r>
        <w:rPr>
          <w:rtl/>
        </w:rPr>
        <w:t>אמר</w:t>
      </w:r>
      <w:r>
        <w:rPr>
          <w:rFonts w:hint="cs"/>
          <w:rtl/>
        </w:rPr>
        <w:t>:</w:t>
      </w:r>
      <w:r>
        <w:rPr>
          <w:rtl/>
        </w:rPr>
        <w:t xml:space="preserve"> </w:t>
      </w:r>
      <w:bookmarkStart w:id="4720" w:name="_ETM_Q13_257810"/>
      <w:bookmarkEnd w:id="4720"/>
      <w:r>
        <w:rPr>
          <w:rtl/>
        </w:rPr>
        <w:t>שמע</w:t>
      </w:r>
      <w:r>
        <w:rPr>
          <w:rFonts w:hint="cs"/>
          <w:rtl/>
        </w:rPr>
        <w:t>,</w:t>
      </w:r>
      <w:r>
        <w:rPr>
          <w:rtl/>
        </w:rPr>
        <w:t xml:space="preserve"> </w:t>
      </w:r>
      <w:bookmarkStart w:id="4721" w:name="_ETM_Q13_258110"/>
      <w:bookmarkEnd w:id="4721"/>
      <w:r>
        <w:rPr>
          <w:rtl/>
        </w:rPr>
        <w:t xml:space="preserve">בוא </w:t>
      </w:r>
      <w:bookmarkStart w:id="4722" w:name="_ETM_Q13_258230"/>
      <w:bookmarkEnd w:id="4722"/>
      <w:r>
        <w:rPr>
          <w:rtl/>
        </w:rPr>
        <w:t xml:space="preserve">נריץ </w:t>
      </w:r>
      <w:bookmarkStart w:id="4723" w:name="_ETM_Q13_259310"/>
      <w:bookmarkStart w:id="4724" w:name="_ETM_Q13_259610"/>
      <w:bookmarkEnd w:id="4723"/>
      <w:bookmarkEnd w:id="4724"/>
      <w:r>
        <w:rPr>
          <w:rFonts w:hint="cs"/>
          <w:rtl/>
        </w:rPr>
        <w:t>חמש רשימות, יהיו חמישה</w:t>
      </w:r>
      <w:r>
        <w:rPr>
          <w:rtl/>
        </w:rPr>
        <w:t xml:space="preserve"> </w:t>
      </w:r>
      <w:bookmarkStart w:id="4725" w:name="_ETM_Q13_260450"/>
      <w:bookmarkEnd w:id="4725"/>
      <w:r>
        <w:rPr>
          <w:rtl/>
        </w:rPr>
        <w:t>מושבים</w:t>
      </w:r>
      <w:r>
        <w:rPr>
          <w:rFonts w:hint="cs"/>
          <w:rtl/>
        </w:rPr>
        <w:t>,</w:t>
      </w:r>
      <w:r>
        <w:rPr>
          <w:rtl/>
        </w:rPr>
        <w:t xml:space="preserve"> </w:t>
      </w:r>
      <w:bookmarkStart w:id="4726" w:name="_ETM_Q13_260780"/>
      <w:bookmarkStart w:id="4727" w:name="_ETM_Q13_261140"/>
      <w:bookmarkEnd w:id="4726"/>
      <w:bookmarkEnd w:id="4727"/>
      <w:r>
        <w:rPr>
          <w:rFonts w:hint="cs"/>
          <w:rtl/>
        </w:rPr>
        <w:t>נ</w:t>
      </w:r>
      <w:r>
        <w:rPr>
          <w:rtl/>
        </w:rPr>
        <w:t xml:space="preserve">שתלט </w:t>
      </w:r>
      <w:bookmarkStart w:id="4728" w:name="_ETM_Q13_261560"/>
      <w:bookmarkEnd w:id="4728"/>
      <w:r>
        <w:rPr>
          <w:rtl/>
        </w:rPr>
        <w:t xml:space="preserve">על </w:t>
      </w:r>
      <w:bookmarkStart w:id="4729" w:name="_ETM_Q13_261650"/>
      <w:bookmarkEnd w:id="4729"/>
      <w:r>
        <w:rPr>
          <w:rtl/>
        </w:rPr>
        <w:t>זה</w:t>
      </w:r>
      <w:r>
        <w:rPr>
          <w:rFonts w:hint="cs"/>
          <w:rtl/>
        </w:rPr>
        <w:t>.</w:t>
      </w:r>
      <w:r>
        <w:rPr>
          <w:rtl/>
        </w:rPr>
        <w:t xml:space="preserve"> </w:t>
      </w:r>
      <w:bookmarkStart w:id="4730" w:name="_ETM_Q13_261740"/>
      <w:bookmarkEnd w:id="4730"/>
      <w:r>
        <w:rPr>
          <w:rtl/>
        </w:rPr>
        <w:t xml:space="preserve">אז </w:t>
      </w:r>
      <w:bookmarkStart w:id="4731" w:name="_ETM_Q13_261830"/>
      <w:bookmarkEnd w:id="4731"/>
      <w:r>
        <w:rPr>
          <w:rtl/>
        </w:rPr>
        <w:t>אומרים</w:t>
      </w:r>
      <w:r>
        <w:rPr>
          <w:rFonts w:hint="cs"/>
          <w:rtl/>
        </w:rPr>
        <w:t xml:space="preserve">: </w:t>
      </w:r>
      <w:bookmarkStart w:id="4732" w:name="_ETM_Q13_263684"/>
      <w:bookmarkEnd w:id="4732"/>
      <w:r>
        <w:rPr>
          <w:rFonts w:hint="cs"/>
          <w:rtl/>
        </w:rPr>
        <w:t>לא,</w:t>
      </w:r>
      <w:r>
        <w:rPr>
          <w:rtl/>
        </w:rPr>
        <w:t xml:space="preserve"> </w:t>
      </w:r>
      <w:bookmarkStart w:id="4733" w:name="_ETM_Q13_262069"/>
      <w:bookmarkStart w:id="4734" w:name="_ETM_Q13_262220"/>
      <w:bookmarkEnd w:id="4733"/>
      <w:bookmarkEnd w:id="4734"/>
      <w:r>
        <w:rPr>
          <w:rtl/>
        </w:rPr>
        <w:t>בוא</w:t>
      </w:r>
      <w:r>
        <w:rPr>
          <w:rFonts w:hint="cs"/>
          <w:rtl/>
        </w:rPr>
        <w:t>ו</w:t>
      </w:r>
      <w:r>
        <w:rPr>
          <w:rtl/>
        </w:rPr>
        <w:t xml:space="preserve"> </w:t>
      </w:r>
      <w:bookmarkStart w:id="4735" w:name="_ETM_Q13_263000"/>
      <w:bookmarkEnd w:id="4735"/>
      <w:r>
        <w:rPr>
          <w:rtl/>
        </w:rPr>
        <w:t xml:space="preserve">נעשה </w:t>
      </w:r>
      <w:bookmarkStart w:id="4736" w:name="_ETM_Q13_263720"/>
      <w:bookmarkEnd w:id="4736"/>
      <w:r>
        <w:rPr>
          <w:rtl/>
        </w:rPr>
        <w:t xml:space="preserve">אחוז </w:t>
      </w:r>
      <w:bookmarkStart w:id="4737" w:name="_ETM_Q13_263959"/>
      <w:bookmarkEnd w:id="4737"/>
      <w:r>
        <w:rPr>
          <w:rtl/>
        </w:rPr>
        <w:t>חסימה</w:t>
      </w:r>
      <w:r>
        <w:rPr>
          <w:rFonts w:hint="cs"/>
          <w:rtl/>
        </w:rPr>
        <w:t xml:space="preserve">. לא יכול להיות שכל </w:t>
      </w:r>
      <w:bookmarkStart w:id="4738" w:name="_ETM_Q13_264350"/>
      <w:bookmarkStart w:id="4739" w:name="_ETM_Q13_264620"/>
      <w:bookmarkStart w:id="4740" w:name="_ETM_Q13_264830"/>
      <w:bookmarkEnd w:id="4738"/>
      <w:bookmarkEnd w:id="4739"/>
      <w:bookmarkEnd w:id="4740"/>
      <w:r>
        <w:rPr>
          <w:rtl/>
        </w:rPr>
        <w:t>מי</w:t>
      </w:r>
      <w:r>
        <w:rPr>
          <w:rFonts w:hint="cs"/>
          <w:rtl/>
        </w:rPr>
        <w:t xml:space="preserve"> </w:t>
      </w:r>
      <w:bookmarkStart w:id="4741" w:name="_ETM_Q13_264950"/>
      <w:bookmarkStart w:id="4742" w:name="_ETM_Q13_265130"/>
      <w:bookmarkEnd w:id="4741"/>
      <w:bookmarkEnd w:id="4742"/>
      <w:r>
        <w:rPr>
          <w:rFonts w:hint="cs"/>
          <w:rtl/>
        </w:rPr>
        <w:t>ש</w:t>
      </w:r>
      <w:r>
        <w:rPr>
          <w:rtl/>
        </w:rPr>
        <w:t xml:space="preserve">מביא </w:t>
      </w:r>
      <w:bookmarkStart w:id="4743" w:name="_ETM_Q13_265370"/>
      <w:bookmarkEnd w:id="4743"/>
      <w:r>
        <w:rPr>
          <w:rtl/>
        </w:rPr>
        <w:t>ש</w:t>
      </w:r>
      <w:r>
        <w:rPr>
          <w:rFonts w:hint="cs"/>
          <w:rtl/>
        </w:rPr>
        <w:t>נ</w:t>
      </w:r>
      <w:r>
        <w:rPr>
          <w:rtl/>
        </w:rPr>
        <w:t xml:space="preserve">י </w:t>
      </w:r>
      <w:bookmarkStart w:id="4744" w:name="_ETM_Q13_265550"/>
      <w:bookmarkEnd w:id="4744"/>
      <w:r>
        <w:rPr>
          <w:rtl/>
        </w:rPr>
        <w:t xml:space="preserve">קולות </w:t>
      </w:r>
      <w:bookmarkStart w:id="4745" w:name="_ETM_Q13_266209"/>
      <w:bookmarkEnd w:id="4745"/>
      <w:r>
        <w:rPr>
          <w:rFonts w:hint="cs"/>
          <w:rtl/>
        </w:rPr>
        <w:t xml:space="preserve">– </w:t>
      </w:r>
      <w:r>
        <w:rPr>
          <w:rtl/>
        </w:rPr>
        <w:t xml:space="preserve">אני </w:t>
      </w:r>
      <w:bookmarkStart w:id="4746" w:name="_ETM_Q13_266360"/>
      <w:bookmarkEnd w:id="4746"/>
      <w:r>
        <w:rPr>
          <w:rtl/>
        </w:rPr>
        <w:t>מקצין</w:t>
      </w:r>
      <w:r>
        <w:rPr>
          <w:rFonts w:hint="cs"/>
          <w:rtl/>
        </w:rPr>
        <w:t>,</w:t>
      </w:r>
      <w:r>
        <w:rPr>
          <w:rtl/>
        </w:rPr>
        <w:t xml:space="preserve"> </w:t>
      </w:r>
      <w:bookmarkStart w:id="4747" w:name="_ETM_Q13_266840"/>
      <w:bookmarkEnd w:id="4747"/>
      <w:r>
        <w:rPr>
          <w:rtl/>
        </w:rPr>
        <w:t>כן</w:t>
      </w:r>
      <w:r>
        <w:rPr>
          <w:rFonts w:hint="cs"/>
          <w:rtl/>
        </w:rPr>
        <w:t xml:space="preserve">? </w:t>
      </w:r>
      <w:r>
        <w:rPr>
          <w:rFonts w:hint="eastAsia"/>
        </w:rPr>
        <w:t>–</w:t>
      </w:r>
      <w:r>
        <w:rPr>
          <w:rtl/>
        </w:rPr>
        <w:t xml:space="preserve"> </w:t>
      </w:r>
      <w:bookmarkStart w:id="4748" w:name="_ETM_Q13_267500"/>
      <w:bookmarkEnd w:id="4748"/>
      <w:r>
        <w:rPr>
          <w:rtl/>
        </w:rPr>
        <w:t xml:space="preserve">יקבל </w:t>
      </w:r>
      <w:bookmarkStart w:id="4749" w:name="_ETM_Q13_267890"/>
      <w:bookmarkEnd w:id="4749"/>
      <w:r>
        <w:rPr>
          <w:rtl/>
        </w:rPr>
        <w:t>מושב</w:t>
      </w:r>
      <w:r>
        <w:rPr>
          <w:rFonts w:hint="cs"/>
          <w:rtl/>
        </w:rPr>
        <w:t>.</w:t>
      </w:r>
      <w:r>
        <w:rPr>
          <w:rtl/>
        </w:rPr>
        <w:t xml:space="preserve"> </w:t>
      </w:r>
      <w:bookmarkStart w:id="4750" w:name="_ETM_Q13_268340"/>
      <w:bookmarkEnd w:id="4750"/>
      <w:r>
        <w:rPr>
          <w:rtl/>
        </w:rPr>
        <w:t xml:space="preserve">אז </w:t>
      </w:r>
      <w:bookmarkStart w:id="4751" w:name="_ETM_Q13_268640"/>
      <w:bookmarkEnd w:id="4751"/>
      <w:r>
        <w:rPr>
          <w:rtl/>
        </w:rPr>
        <w:t>יוצא</w:t>
      </w:r>
      <w:r>
        <w:rPr>
          <w:rFonts w:hint="cs"/>
          <w:rtl/>
        </w:rPr>
        <w:t>ת</w:t>
      </w:r>
      <w:r>
        <w:rPr>
          <w:rtl/>
        </w:rPr>
        <w:t xml:space="preserve"> </w:t>
      </w:r>
      <w:bookmarkStart w:id="4752" w:name="_ETM_Q13_268910"/>
      <w:bookmarkEnd w:id="4752"/>
      <w:r>
        <w:rPr>
          <w:rtl/>
        </w:rPr>
        <w:t xml:space="preserve">פה </w:t>
      </w:r>
      <w:bookmarkStart w:id="4753" w:name="_ETM_Q13_269030"/>
      <w:bookmarkEnd w:id="4753"/>
      <w:r>
        <w:rPr>
          <w:rtl/>
        </w:rPr>
        <w:t>איז</w:t>
      </w:r>
      <w:r>
        <w:rPr>
          <w:rFonts w:hint="cs"/>
          <w:rtl/>
        </w:rPr>
        <w:t>ו</w:t>
      </w:r>
      <w:r>
        <w:rPr>
          <w:rtl/>
        </w:rPr>
        <w:t xml:space="preserve"> </w:t>
      </w:r>
      <w:bookmarkStart w:id="4754" w:name="_ETM_Q13_269209"/>
      <w:bookmarkEnd w:id="4754"/>
      <w:r>
        <w:rPr>
          <w:rtl/>
        </w:rPr>
        <w:t>בעיה</w:t>
      </w:r>
      <w:r>
        <w:rPr>
          <w:rFonts w:hint="cs"/>
          <w:rtl/>
        </w:rPr>
        <w:t>.</w:t>
      </w:r>
      <w:r>
        <w:rPr>
          <w:rtl/>
        </w:rPr>
        <w:t xml:space="preserve"> </w:t>
      </w:r>
      <w:bookmarkStart w:id="4755" w:name="_ETM_Q13_269540"/>
      <w:bookmarkStart w:id="4756" w:name="_ETM_Q13_269660"/>
      <w:bookmarkEnd w:id="4755"/>
      <w:bookmarkEnd w:id="4756"/>
      <w:r>
        <w:rPr>
          <w:rFonts w:hint="cs"/>
          <w:rtl/>
        </w:rPr>
        <w:t>ת</w:t>
      </w:r>
      <w:r>
        <w:rPr>
          <w:rtl/>
        </w:rPr>
        <w:t xml:space="preserve">היה </w:t>
      </w:r>
      <w:bookmarkStart w:id="4757" w:name="_ETM_Q13_269750"/>
      <w:bookmarkEnd w:id="4757"/>
      <w:r>
        <w:rPr>
          <w:rtl/>
        </w:rPr>
        <w:t xml:space="preserve">יותר </w:t>
      </w:r>
      <w:bookmarkStart w:id="4758" w:name="_ETM_Q13_269959"/>
      <w:bookmarkEnd w:id="4758"/>
      <w:r>
        <w:rPr>
          <w:rtl/>
        </w:rPr>
        <w:t xml:space="preserve">היפרדות </w:t>
      </w:r>
      <w:bookmarkStart w:id="4759" w:name="_ETM_Q13_270740"/>
      <w:bookmarkEnd w:id="4759"/>
      <w:r>
        <w:rPr>
          <w:rtl/>
        </w:rPr>
        <w:t xml:space="preserve">במקום </w:t>
      </w:r>
      <w:bookmarkStart w:id="4760" w:name="_ETM_Q13_271100"/>
      <w:bookmarkEnd w:id="4760"/>
      <w:r>
        <w:rPr>
          <w:rtl/>
        </w:rPr>
        <w:t xml:space="preserve">חיבור </w:t>
      </w:r>
      <w:bookmarkStart w:id="4761" w:name="_ETM_Q13_271370"/>
      <w:bookmarkEnd w:id="4761"/>
      <w:r>
        <w:rPr>
          <w:rtl/>
        </w:rPr>
        <w:t xml:space="preserve">של </w:t>
      </w:r>
      <w:bookmarkStart w:id="4762" w:name="_ETM_Q13_271520"/>
      <w:bookmarkEnd w:id="4762"/>
      <w:r>
        <w:rPr>
          <w:rtl/>
        </w:rPr>
        <w:t>רשימות</w:t>
      </w:r>
      <w:r>
        <w:rPr>
          <w:rFonts w:hint="cs"/>
          <w:rtl/>
        </w:rPr>
        <w:t>.</w:t>
      </w:r>
      <w:r>
        <w:rPr>
          <w:rtl/>
        </w:rPr>
        <w:t xml:space="preserve"> </w:t>
      </w:r>
      <w:bookmarkStart w:id="4763" w:name="_ETM_Q13_273850"/>
      <w:bookmarkEnd w:id="4763"/>
      <w:r>
        <w:rPr>
          <w:rtl/>
        </w:rPr>
        <w:t xml:space="preserve">ולכן </w:t>
      </w:r>
      <w:bookmarkStart w:id="4764" w:name="_ETM_Q13_274390"/>
      <w:bookmarkEnd w:id="4764"/>
      <w:r>
        <w:rPr>
          <w:rtl/>
        </w:rPr>
        <w:t xml:space="preserve">אנחנו </w:t>
      </w:r>
      <w:bookmarkStart w:id="4765" w:name="_ETM_Q13_275050"/>
      <w:bookmarkEnd w:id="4765"/>
      <w:r>
        <w:rPr>
          <w:rtl/>
        </w:rPr>
        <w:t xml:space="preserve">מנסים </w:t>
      </w:r>
      <w:bookmarkStart w:id="4766" w:name="_ETM_Q13_275440"/>
      <w:bookmarkEnd w:id="4766"/>
      <w:r>
        <w:rPr>
          <w:rtl/>
        </w:rPr>
        <w:t xml:space="preserve">לשנות </w:t>
      </w:r>
      <w:bookmarkStart w:id="4767" w:name="_ETM_Q13_275770"/>
      <w:bookmarkEnd w:id="4767"/>
      <w:r>
        <w:rPr>
          <w:rtl/>
        </w:rPr>
        <w:t xml:space="preserve">את </w:t>
      </w:r>
      <w:bookmarkStart w:id="4768" w:name="_ETM_Q13_275830"/>
      <w:bookmarkEnd w:id="4768"/>
      <w:r>
        <w:rPr>
          <w:rtl/>
        </w:rPr>
        <w:t xml:space="preserve">העניין </w:t>
      </w:r>
      <w:bookmarkStart w:id="4769" w:name="_ETM_Q13_276040"/>
      <w:bookmarkEnd w:id="4769"/>
      <w:r>
        <w:rPr>
          <w:rtl/>
        </w:rPr>
        <w:t xml:space="preserve">הזה </w:t>
      </w:r>
      <w:bookmarkStart w:id="4770" w:name="_ETM_Q13_276159"/>
      <w:bookmarkEnd w:id="4770"/>
      <w:r>
        <w:rPr>
          <w:rtl/>
        </w:rPr>
        <w:t xml:space="preserve">של </w:t>
      </w:r>
      <w:bookmarkStart w:id="4771" w:name="_ETM_Q13_276909"/>
      <w:bookmarkEnd w:id="4771"/>
      <w:r>
        <w:rPr>
          <w:rtl/>
        </w:rPr>
        <w:t xml:space="preserve">אחוז </w:t>
      </w:r>
      <w:bookmarkStart w:id="4772" w:name="_ETM_Q13_277270"/>
      <w:bookmarkEnd w:id="4772"/>
      <w:r>
        <w:rPr>
          <w:rFonts w:hint="cs"/>
          <w:rtl/>
        </w:rPr>
        <w:t>ה</w:t>
      </w:r>
      <w:r>
        <w:rPr>
          <w:rtl/>
        </w:rPr>
        <w:t>חסימה</w:t>
      </w:r>
      <w:r>
        <w:rPr>
          <w:rFonts w:hint="cs"/>
          <w:rtl/>
        </w:rPr>
        <w:t>,</w:t>
      </w:r>
      <w:r>
        <w:rPr>
          <w:rtl/>
        </w:rPr>
        <w:t xml:space="preserve"> </w:t>
      </w:r>
      <w:bookmarkStart w:id="4773" w:name="_ETM_Q13_277750"/>
      <w:bookmarkEnd w:id="4773"/>
      <w:r>
        <w:rPr>
          <w:rtl/>
        </w:rPr>
        <w:t xml:space="preserve">נקרא </w:t>
      </w:r>
      <w:bookmarkStart w:id="4774" w:name="_ETM_Q13_278050"/>
      <w:bookmarkEnd w:id="4774"/>
      <w:r>
        <w:rPr>
          <w:rtl/>
        </w:rPr>
        <w:t>לזה</w:t>
      </w:r>
      <w:r>
        <w:rPr>
          <w:rFonts w:hint="cs"/>
          <w:rtl/>
        </w:rPr>
        <w:t>.</w:t>
      </w:r>
      <w:r>
        <w:rPr>
          <w:rtl/>
        </w:rPr>
        <w:t xml:space="preserve"> </w:t>
      </w:r>
      <w:bookmarkStart w:id="4775" w:name="_ETM_Q13_279980"/>
      <w:bookmarkStart w:id="4776" w:name="_ETM_Q13_281290"/>
      <w:bookmarkEnd w:id="4775"/>
      <w:bookmarkEnd w:id="4776"/>
    </w:p>
    <w:p w:rsidR="004B7425" w:rsidRDefault="004B7425" w:rsidP="00D44C0E">
      <w:pPr>
        <w:rPr>
          <w:rtl/>
        </w:rPr>
      </w:pPr>
      <w:bookmarkStart w:id="4777" w:name="_ETM_Q13_281472"/>
      <w:bookmarkStart w:id="4778" w:name="_ETM_Q13_281549"/>
      <w:bookmarkEnd w:id="4777"/>
      <w:bookmarkEnd w:id="4778"/>
    </w:p>
    <w:p w:rsidR="004B7425" w:rsidRDefault="004B7425" w:rsidP="00180EB8">
      <w:pPr>
        <w:rPr>
          <w:rtl/>
        </w:rPr>
      </w:pPr>
      <w:bookmarkStart w:id="4779" w:name="_ETM_Q13_281633"/>
      <w:bookmarkStart w:id="4780" w:name="_ETM_Q13_281680"/>
      <w:bookmarkEnd w:id="4779"/>
      <w:bookmarkEnd w:id="4780"/>
      <w:r>
        <w:rPr>
          <w:rtl/>
        </w:rPr>
        <w:t xml:space="preserve">חלוקת </w:t>
      </w:r>
      <w:bookmarkStart w:id="4781" w:name="_ETM_Q13_281709"/>
      <w:bookmarkEnd w:id="4781"/>
      <w:r>
        <w:rPr>
          <w:rtl/>
        </w:rPr>
        <w:t xml:space="preserve">המקומות </w:t>
      </w:r>
      <w:bookmarkStart w:id="4782" w:name="_ETM_Q13_282040"/>
      <w:bookmarkEnd w:id="4782"/>
      <w:r>
        <w:rPr>
          <w:rFonts w:hint="cs"/>
          <w:rtl/>
        </w:rPr>
        <w:t>בוועד</w:t>
      </w:r>
      <w:r>
        <w:rPr>
          <w:rtl/>
        </w:rPr>
        <w:t xml:space="preserve"> </w:t>
      </w:r>
      <w:bookmarkStart w:id="4783" w:name="_ETM_Q13_282340"/>
      <w:bookmarkEnd w:id="4783"/>
      <w:r>
        <w:rPr>
          <w:rtl/>
        </w:rPr>
        <w:t xml:space="preserve">המקומי </w:t>
      </w:r>
      <w:bookmarkStart w:id="4784" w:name="_ETM_Q13_283209"/>
      <w:bookmarkEnd w:id="4784"/>
      <w:r>
        <w:rPr>
          <w:rFonts w:hint="cs"/>
          <w:rtl/>
        </w:rPr>
        <w:t>– י</w:t>
      </w:r>
      <w:r>
        <w:rPr>
          <w:rtl/>
        </w:rPr>
        <w:t xml:space="preserve">שתתפו </w:t>
      </w:r>
      <w:bookmarkStart w:id="4785" w:name="_ETM_Q13_283600"/>
      <w:bookmarkEnd w:id="4785"/>
      <w:r>
        <w:rPr>
          <w:rtl/>
        </w:rPr>
        <w:t xml:space="preserve">רק </w:t>
      </w:r>
      <w:bookmarkStart w:id="4786" w:name="_ETM_Q13_283780"/>
      <w:bookmarkEnd w:id="4786"/>
      <w:r>
        <w:rPr>
          <w:rtl/>
        </w:rPr>
        <w:t xml:space="preserve">רשימות </w:t>
      </w:r>
      <w:bookmarkStart w:id="4787" w:name="_ETM_Q13_284290"/>
      <w:bookmarkEnd w:id="4787"/>
      <w:r>
        <w:rPr>
          <w:rtl/>
        </w:rPr>
        <w:t xml:space="preserve">המועמדים </w:t>
      </w:r>
      <w:bookmarkStart w:id="4788" w:name="_ETM_Q13_284770"/>
      <w:bookmarkEnd w:id="4788"/>
      <w:r>
        <w:rPr>
          <w:rtl/>
        </w:rPr>
        <w:t xml:space="preserve">שקיבלו </w:t>
      </w:r>
      <w:bookmarkStart w:id="4789" w:name="_ETM_Q13_285220"/>
      <w:bookmarkEnd w:id="4789"/>
      <w:r>
        <w:rPr>
          <w:rtl/>
        </w:rPr>
        <w:t xml:space="preserve">כל </w:t>
      </w:r>
      <w:bookmarkStart w:id="4790" w:name="_ETM_Q13_285579"/>
      <w:bookmarkStart w:id="4791" w:name="_ETM_Q13_285790"/>
      <w:bookmarkStart w:id="4792" w:name="_ETM_Q13_286090"/>
      <w:bookmarkEnd w:id="4790"/>
      <w:bookmarkEnd w:id="4791"/>
      <w:bookmarkEnd w:id="4792"/>
      <w:r>
        <w:rPr>
          <w:rFonts w:hint="cs"/>
          <w:rtl/>
        </w:rPr>
        <w:t xml:space="preserve">אחת </w:t>
      </w:r>
      <w:bookmarkStart w:id="4793" w:name="_ETM_Q13_284326"/>
      <w:bookmarkEnd w:id="4793"/>
      <w:r>
        <w:rPr>
          <w:rtl/>
        </w:rPr>
        <w:t xml:space="preserve">מספר </w:t>
      </w:r>
      <w:bookmarkStart w:id="4794" w:name="_ETM_Q13_286390"/>
      <w:bookmarkEnd w:id="4794"/>
      <w:r>
        <w:rPr>
          <w:rtl/>
        </w:rPr>
        <w:t xml:space="preserve">קולות </w:t>
      </w:r>
      <w:bookmarkStart w:id="4795" w:name="_ETM_Q13_286630"/>
      <w:bookmarkEnd w:id="4795"/>
      <w:r>
        <w:rPr>
          <w:rtl/>
        </w:rPr>
        <w:t xml:space="preserve">כשרים </w:t>
      </w:r>
      <w:bookmarkStart w:id="4796" w:name="_ETM_Q13_287530"/>
      <w:bookmarkEnd w:id="4796"/>
      <w:r>
        <w:rPr>
          <w:rtl/>
        </w:rPr>
        <w:t xml:space="preserve">שאינו </w:t>
      </w:r>
      <w:bookmarkStart w:id="4797" w:name="_ETM_Q13_287890"/>
      <w:bookmarkEnd w:id="4797"/>
      <w:r>
        <w:rPr>
          <w:rtl/>
        </w:rPr>
        <w:t xml:space="preserve">פחות </w:t>
      </w:r>
      <w:bookmarkStart w:id="4798" w:name="_ETM_Q13_288399"/>
      <w:bookmarkEnd w:id="4798"/>
      <w:r>
        <w:rPr>
          <w:rtl/>
        </w:rPr>
        <w:t xml:space="preserve">מ-60% </w:t>
      </w:r>
      <w:bookmarkStart w:id="4799" w:name="_ETM_Q13_289330"/>
      <w:bookmarkEnd w:id="4799"/>
      <w:r>
        <w:rPr>
          <w:rtl/>
        </w:rPr>
        <w:t>מהמכסה</w:t>
      </w:r>
      <w:r>
        <w:rPr>
          <w:rFonts w:hint="cs"/>
          <w:rtl/>
        </w:rPr>
        <w:t>,</w:t>
      </w:r>
      <w:r>
        <w:rPr>
          <w:rtl/>
        </w:rPr>
        <w:t xml:space="preserve"> </w:t>
      </w:r>
      <w:bookmarkStart w:id="4800" w:name="_ETM_Q13_290440"/>
      <w:bookmarkEnd w:id="4800"/>
      <w:r>
        <w:rPr>
          <w:rtl/>
        </w:rPr>
        <w:t xml:space="preserve">שהיא </w:t>
      </w:r>
      <w:bookmarkStart w:id="4801" w:name="_ETM_Q13_290650"/>
      <w:bookmarkEnd w:id="4801"/>
      <w:r>
        <w:rPr>
          <w:rtl/>
        </w:rPr>
        <w:t xml:space="preserve">המספר </w:t>
      </w:r>
      <w:bookmarkStart w:id="4802" w:name="_ETM_Q13_291100"/>
      <w:bookmarkEnd w:id="4802"/>
      <w:r>
        <w:rPr>
          <w:rtl/>
        </w:rPr>
        <w:t xml:space="preserve">הכולל </w:t>
      </w:r>
      <w:bookmarkStart w:id="4803" w:name="_ETM_Q13_291520"/>
      <w:bookmarkEnd w:id="4803"/>
      <w:r>
        <w:rPr>
          <w:rtl/>
        </w:rPr>
        <w:t xml:space="preserve">של </w:t>
      </w:r>
      <w:bookmarkStart w:id="4804" w:name="_ETM_Q13_291700"/>
      <w:bookmarkEnd w:id="4804"/>
      <w:r>
        <w:rPr>
          <w:rtl/>
        </w:rPr>
        <w:t xml:space="preserve">הקולות </w:t>
      </w:r>
      <w:bookmarkStart w:id="4805" w:name="_ETM_Q13_292240"/>
      <w:bookmarkEnd w:id="4805"/>
      <w:r>
        <w:rPr>
          <w:rtl/>
        </w:rPr>
        <w:t xml:space="preserve">הכשרים </w:t>
      </w:r>
      <w:bookmarkStart w:id="4806" w:name="_ETM_Q13_292750"/>
      <w:bookmarkEnd w:id="4806"/>
      <w:r>
        <w:rPr>
          <w:rtl/>
        </w:rPr>
        <w:t xml:space="preserve">בבחירות </w:t>
      </w:r>
      <w:bookmarkStart w:id="4807" w:name="_ETM_Q13_293200"/>
      <w:bookmarkEnd w:id="4807"/>
      <w:r>
        <w:rPr>
          <w:rtl/>
        </w:rPr>
        <w:t xml:space="preserve">המחולק </w:t>
      </w:r>
      <w:bookmarkStart w:id="4808" w:name="_ETM_Q13_293560"/>
      <w:bookmarkEnd w:id="4808"/>
      <w:r>
        <w:rPr>
          <w:rtl/>
        </w:rPr>
        <w:t xml:space="preserve">במספר </w:t>
      </w:r>
      <w:bookmarkStart w:id="4809" w:name="_ETM_Q13_293979"/>
      <w:bookmarkEnd w:id="4809"/>
      <w:r>
        <w:rPr>
          <w:rtl/>
        </w:rPr>
        <w:t xml:space="preserve">חברי </w:t>
      </w:r>
      <w:bookmarkStart w:id="4810" w:name="_ETM_Q13_294250"/>
      <w:bookmarkEnd w:id="4810"/>
      <w:r>
        <w:rPr>
          <w:rtl/>
        </w:rPr>
        <w:t>הווע</w:t>
      </w:r>
      <w:r>
        <w:rPr>
          <w:rFonts w:hint="cs"/>
          <w:rtl/>
        </w:rPr>
        <w:t>ד</w:t>
      </w:r>
      <w:r>
        <w:rPr>
          <w:rtl/>
        </w:rPr>
        <w:t xml:space="preserve"> </w:t>
      </w:r>
      <w:bookmarkStart w:id="4811" w:name="_ETM_Q13_295590"/>
      <w:bookmarkEnd w:id="4811"/>
      <w:r>
        <w:rPr>
          <w:rtl/>
        </w:rPr>
        <w:t xml:space="preserve">העומדים </w:t>
      </w:r>
      <w:bookmarkStart w:id="4812" w:name="_ETM_Q13_296400"/>
      <w:bookmarkEnd w:id="4812"/>
      <w:r>
        <w:rPr>
          <w:rtl/>
        </w:rPr>
        <w:t>לבחירה</w:t>
      </w:r>
      <w:r>
        <w:rPr>
          <w:rFonts w:hint="cs"/>
          <w:rtl/>
        </w:rPr>
        <w:t>.</w:t>
      </w:r>
      <w:r>
        <w:rPr>
          <w:rtl/>
        </w:rPr>
        <w:t xml:space="preserve"> </w:t>
      </w:r>
      <w:bookmarkStart w:id="4813" w:name="_ETM_Q13_297450"/>
      <w:bookmarkStart w:id="4814" w:name="_ETM_Q13_299014"/>
      <w:bookmarkStart w:id="4815" w:name="_ETM_Q13_299095"/>
      <w:bookmarkStart w:id="4816" w:name="_ETM_Q13_299174"/>
      <w:bookmarkStart w:id="4817" w:name="_ETM_Q13_299218"/>
      <w:bookmarkEnd w:id="4813"/>
      <w:bookmarkEnd w:id="4814"/>
      <w:bookmarkEnd w:id="4815"/>
      <w:bookmarkEnd w:id="4816"/>
      <w:bookmarkEnd w:id="4817"/>
      <w:r>
        <w:rPr>
          <w:rtl/>
        </w:rPr>
        <w:t xml:space="preserve">עוד </w:t>
      </w:r>
      <w:bookmarkStart w:id="4818" w:name="_ETM_Q13_297630"/>
      <w:bookmarkEnd w:id="4818"/>
      <w:r>
        <w:rPr>
          <w:rtl/>
        </w:rPr>
        <w:t xml:space="preserve">מוצע </w:t>
      </w:r>
      <w:bookmarkStart w:id="4819" w:name="_ETM_Q13_297869"/>
      <w:bookmarkEnd w:id="4819"/>
      <w:r>
        <w:rPr>
          <w:rtl/>
        </w:rPr>
        <w:t xml:space="preserve">לקבוע </w:t>
      </w:r>
      <w:bookmarkStart w:id="4820" w:name="_ETM_Q13_298229"/>
      <w:bookmarkEnd w:id="4820"/>
      <w:r>
        <w:rPr>
          <w:rtl/>
        </w:rPr>
        <w:t xml:space="preserve">את </w:t>
      </w:r>
      <w:bookmarkStart w:id="4821" w:name="_ETM_Q13_298560"/>
      <w:bookmarkEnd w:id="4821"/>
      <w:r>
        <w:rPr>
          <w:rtl/>
        </w:rPr>
        <w:t xml:space="preserve">אופן </w:t>
      </w:r>
      <w:bookmarkStart w:id="4822" w:name="_ETM_Q13_298830"/>
      <w:bookmarkEnd w:id="4822"/>
      <w:r>
        <w:rPr>
          <w:rtl/>
        </w:rPr>
        <w:t xml:space="preserve">חלוקת </w:t>
      </w:r>
      <w:bookmarkStart w:id="4823" w:name="_ETM_Q13_299250"/>
      <w:bookmarkEnd w:id="4823"/>
      <w:r>
        <w:rPr>
          <w:rtl/>
        </w:rPr>
        <w:t xml:space="preserve">המקומות </w:t>
      </w:r>
      <w:bookmarkStart w:id="4824" w:name="_ETM_Q13_299820"/>
      <w:bookmarkEnd w:id="4824"/>
      <w:r>
        <w:rPr>
          <w:rtl/>
        </w:rPr>
        <w:t xml:space="preserve">בבחירות </w:t>
      </w:r>
      <w:bookmarkStart w:id="4825" w:name="_ETM_Q13_300689"/>
      <w:bookmarkEnd w:id="4825"/>
      <w:r w:rsidR="00180EB8">
        <w:rPr>
          <w:rFonts w:hint="cs"/>
          <w:rtl/>
        </w:rPr>
        <w:t>– – –</w:t>
      </w:r>
    </w:p>
    <w:p w:rsidR="004B7425" w:rsidRDefault="004B7425" w:rsidP="00D44C0E">
      <w:pPr>
        <w:rPr>
          <w:rtl/>
        </w:rPr>
      </w:pPr>
    </w:p>
    <w:p w:rsidR="004B7425" w:rsidRDefault="004B7425" w:rsidP="00D44C0E">
      <w:pPr>
        <w:pStyle w:val="af5"/>
        <w:keepNext/>
        <w:rPr>
          <w:rtl/>
        </w:rPr>
      </w:pPr>
      <w:bookmarkStart w:id="4826" w:name="ET_interruption_6441_32"/>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826"/>
      <w:r>
        <w:rPr>
          <w:rtl/>
        </w:rPr>
        <w:t xml:space="preserve"> </w:t>
      </w:r>
    </w:p>
    <w:p w:rsidR="004B7425" w:rsidRDefault="004B7425" w:rsidP="00180EB8">
      <w:pPr>
        <w:rPr>
          <w:rtl/>
        </w:rPr>
      </w:pPr>
    </w:p>
    <w:p w:rsidR="004B7425" w:rsidRDefault="004B7425" w:rsidP="00D44C0E">
      <w:pPr>
        <w:rPr>
          <w:rtl/>
        </w:rPr>
      </w:pPr>
      <w:bookmarkStart w:id="4827" w:name="_ETM_Q13_295765"/>
      <w:bookmarkStart w:id="4828" w:name="_ETM_Q13_295824"/>
      <w:bookmarkEnd w:id="4827"/>
      <w:bookmarkEnd w:id="4828"/>
      <w:r>
        <w:rPr>
          <w:rFonts w:hint="cs"/>
          <w:rtl/>
        </w:rPr>
        <w:t xml:space="preserve">זאת אומרת, </w:t>
      </w:r>
      <w:r>
        <w:rPr>
          <w:rtl/>
        </w:rPr>
        <w:t xml:space="preserve">אם </w:t>
      </w:r>
      <w:bookmarkStart w:id="4829" w:name="_ETM_Q13_300840"/>
      <w:bookmarkEnd w:id="4829"/>
      <w:r>
        <w:rPr>
          <w:rtl/>
        </w:rPr>
        <w:t xml:space="preserve">יש </w:t>
      </w:r>
      <w:bookmarkStart w:id="4830" w:name="_ETM_Q13_301110"/>
      <w:bookmarkStart w:id="4831" w:name="_ETM_Q13_302000"/>
      <w:bookmarkStart w:id="4832" w:name="_ETM_Q13_302450"/>
      <w:bookmarkStart w:id="4833" w:name="_ETM_Q13_302780"/>
      <w:bookmarkEnd w:id="4830"/>
      <w:bookmarkEnd w:id="4831"/>
      <w:bookmarkEnd w:id="4832"/>
      <w:bookmarkEnd w:id="4833"/>
      <w:r>
        <w:rPr>
          <w:rFonts w:hint="cs"/>
          <w:rtl/>
        </w:rPr>
        <w:t xml:space="preserve">600 ויש שישה </w:t>
      </w:r>
      <w:r>
        <w:rPr>
          <w:rtl/>
        </w:rPr>
        <w:t>חברים</w:t>
      </w:r>
      <w:r>
        <w:rPr>
          <w:rFonts w:hint="cs"/>
          <w:rtl/>
        </w:rPr>
        <w:t>,</w:t>
      </w:r>
      <w:r>
        <w:rPr>
          <w:rtl/>
        </w:rPr>
        <w:t xml:space="preserve"> </w:t>
      </w:r>
      <w:bookmarkStart w:id="4834" w:name="_ETM_Q13_303320"/>
      <w:bookmarkEnd w:id="4834"/>
      <w:r>
        <w:rPr>
          <w:rFonts w:hint="cs"/>
          <w:rtl/>
        </w:rPr>
        <w:t xml:space="preserve">אז אתה </w:t>
      </w:r>
      <w:bookmarkStart w:id="4835" w:name="_ETM_Q13_303590"/>
      <w:bookmarkEnd w:id="4835"/>
      <w:r>
        <w:rPr>
          <w:rtl/>
        </w:rPr>
        <w:t xml:space="preserve">צריך </w:t>
      </w:r>
      <w:bookmarkStart w:id="4836" w:name="_ETM_Q13_303799"/>
      <w:bookmarkEnd w:id="4836"/>
      <w:r>
        <w:rPr>
          <w:rtl/>
        </w:rPr>
        <w:t xml:space="preserve">לקבל </w:t>
      </w:r>
      <w:bookmarkStart w:id="4837" w:name="_ETM_Q13_304130"/>
      <w:bookmarkEnd w:id="4837"/>
      <w:r>
        <w:rPr>
          <w:rFonts w:hint="cs"/>
          <w:rtl/>
        </w:rPr>
        <w:t xml:space="preserve">לפחות </w:t>
      </w:r>
      <w:bookmarkStart w:id="4838" w:name="_ETM_Q13_304423"/>
      <w:bookmarkEnd w:id="4838"/>
      <w:r>
        <w:rPr>
          <w:rFonts w:hint="cs"/>
          <w:rtl/>
        </w:rPr>
        <w:t>100 קולות?</w:t>
      </w:r>
    </w:p>
    <w:p w:rsidR="004B7425" w:rsidRDefault="004B7425" w:rsidP="00D44C0E">
      <w:pPr>
        <w:rPr>
          <w:rtl/>
        </w:rPr>
      </w:pPr>
    </w:p>
    <w:p w:rsidR="004B7425" w:rsidRDefault="004B7425" w:rsidP="00D44C0E">
      <w:pPr>
        <w:pStyle w:val="-"/>
        <w:keepNext/>
        <w:rPr>
          <w:rtl/>
        </w:rPr>
      </w:pPr>
      <w:bookmarkStart w:id="4839" w:name="ET_speakercontinue_6162_18"/>
      <w:r w:rsidRPr="00FD23D0">
        <w:rPr>
          <w:rStyle w:val="TagStyle"/>
          <w:rtl/>
        </w:rPr>
        <w:t xml:space="preserve"> &lt;&lt; דובר_המשך &gt;&gt;</w:t>
      </w:r>
      <w:r w:rsidRPr="004B3CA5">
        <w:rPr>
          <w:rStyle w:val="TagStyle"/>
          <w:rtl/>
        </w:rPr>
        <w:t xml:space="preserve"> </w:t>
      </w:r>
      <w:r>
        <w:rPr>
          <w:rtl/>
        </w:rPr>
        <w:t>ניסים ואטורי (הליכוד):</w:t>
      </w:r>
      <w:r w:rsidRPr="004B3CA5">
        <w:rPr>
          <w:rStyle w:val="TagStyle"/>
          <w:rtl/>
        </w:rPr>
        <w:t xml:space="preserve"> </w:t>
      </w:r>
      <w:r w:rsidRPr="00FD23D0">
        <w:rPr>
          <w:rStyle w:val="TagStyle"/>
          <w:rtl/>
        </w:rPr>
        <w:t>&lt;&lt; דובר_המשך &gt;&gt;</w:t>
      </w:r>
      <w:r>
        <w:rPr>
          <w:rtl/>
        </w:rPr>
        <w:t xml:space="preserve"> </w:t>
      </w:r>
      <w:bookmarkEnd w:id="4839"/>
    </w:p>
    <w:p w:rsidR="004B7425" w:rsidRDefault="004B7425" w:rsidP="00D44C0E">
      <w:pPr>
        <w:rPr>
          <w:rtl/>
        </w:rPr>
      </w:pPr>
    </w:p>
    <w:p w:rsidR="004B7425" w:rsidRDefault="004B7425" w:rsidP="00D44C0E">
      <w:pPr>
        <w:rPr>
          <w:rtl/>
        </w:rPr>
      </w:pPr>
      <w:bookmarkStart w:id="4840" w:name="_ETM_Q13_305270"/>
      <w:bookmarkStart w:id="4841" w:name="_ETM_Q13_307100"/>
      <w:bookmarkStart w:id="4842" w:name="_ETM_Q13_307400"/>
      <w:bookmarkStart w:id="4843" w:name="_ETM_Q13_307580"/>
      <w:bookmarkEnd w:id="4840"/>
      <w:bookmarkEnd w:id="4841"/>
      <w:bookmarkEnd w:id="4842"/>
      <w:bookmarkEnd w:id="4843"/>
      <w:r>
        <w:rPr>
          <w:rFonts w:hint="cs"/>
          <w:rtl/>
        </w:rPr>
        <w:t xml:space="preserve">100 – 60% מזה, </w:t>
      </w:r>
      <w:bookmarkStart w:id="4844" w:name="_ETM_Q13_307939"/>
      <w:bookmarkStart w:id="4845" w:name="_ETM_Q13_308120"/>
      <w:bookmarkStart w:id="4846" w:name="_ETM_Q13_308270"/>
      <w:bookmarkStart w:id="4847" w:name="_ETM_Q13_308720"/>
      <w:bookmarkEnd w:id="4844"/>
      <w:bookmarkEnd w:id="4845"/>
      <w:bookmarkEnd w:id="4846"/>
      <w:bookmarkEnd w:id="4847"/>
      <w:r>
        <w:rPr>
          <w:rFonts w:hint="cs"/>
          <w:rtl/>
        </w:rPr>
        <w:t>60 קולות.</w:t>
      </w:r>
      <w:r>
        <w:rPr>
          <w:rtl/>
        </w:rPr>
        <w:t xml:space="preserve"> </w:t>
      </w:r>
      <w:bookmarkStart w:id="4848" w:name="_ETM_Q13_309260"/>
      <w:bookmarkEnd w:id="4848"/>
      <w:r>
        <w:rPr>
          <w:rFonts w:hint="cs"/>
          <w:rtl/>
        </w:rPr>
        <w:t xml:space="preserve">60% מהמכסה. זו המכסה ממה </w:t>
      </w:r>
      <w:bookmarkStart w:id="4849" w:name="_ETM_Q13_307189"/>
      <w:bookmarkEnd w:id="4849"/>
      <w:r>
        <w:rPr>
          <w:rFonts w:hint="cs"/>
          <w:rtl/>
        </w:rPr>
        <w:t xml:space="preserve">שאמרת. </w:t>
      </w:r>
      <w:bookmarkStart w:id="4850" w:name="_ETM_Q13_309350"/>
      <w:bookmarkStart w:id="4851" w:name="_ETM_Q13_310280"/>
      <w:bookmarkStart w:id="4852" w:name="_ETM_Q13_310340"/>
      <w:bookmarkStart w:id="4853" w:name="_ETM_Q13_310459"/>
      <w:bookmarkStart w:id="4854" w:name="_ETM_Q13_311910"/>
      <w:bookmarkEnd w:id="4850"/>
      <w:bookmarkEnd w:id="4851"/>
      <w:bookmarkEnd w:id="4852"/>
      <w:bookmarkEnd w:id="4853"/>
      <w:bookmarkEnd w:id="4854"/>
      <w:r>
        <w:rPr>
          <w:rtl/>
        </w:rPr>
        <w:t xml:space="preserve">ולכן </w:t>
      </w:r>
      <w:bookmarkStart w:id="4855" w:name="_ETM_Q13_312360"/>
      <w:bookmarkEnd w:id="4855"/>
      <w:r>
        <w:rPr>
          <w:rtl/>
        </w:rPr>
        <w:t xml:space="preserve">אנחנו </w:t>
      </w:r>
      <w:bookmarkStart w:id="4856" w:name="_ETM_Q13_312690"/>
      <w:bookmarkEnd w:id="4856"/>
      <w:r>
        <w:rPr>
          <w:rtl/>
        </w:rPr>
        <w:t xml:space="preserve">מנסים </w:t>
      </w:r>
      <w:bookmarkStart w:id="4857" w:name="_ETM_Q13_312959"/>
      <w:bookmarkEnd w:id="4857"/>
      <w:r>
        <w:rPr>
          <w:rtl/>
        </w:rPr>
        <w:t xml:space="preserve">לתקן </w:t>
      </w:r>
      <w:bookmarkStart w:id="4858" w:name="_ETM_Q13_313620"/>
      <w:bookmarkEnd w:id="4858"/>
      <w:r>
        <w:rPr>
          <w:rtl/>
        </w:rPr>
        <w:t xml:space="preserve">את </w:t>
      </w:r>
      <w:bookmarkStart w:id="4859" w:name="_ETM_Q13_313739"/>
      <w:bookmarkEnd w:id="4859"/>
      <w:r>
        <w:rPr>
          <w:rtl/>
        </w:rPr>
        <w:t>המצב</w:t>
      </w:r>
      <w:r>
        <w:rPr>
          <w:rFonts w:hint="cs"/>
          <w:rtl/>
        </w:rPr>
        <w:t>,</w:t>
      </w:r>
      <w:r>
        <w:rPr>
          <w:rtl/>
        </w:rPr>
        <w:t xml:space="preserve"> </w:t>
      </w:r>
      <w:bookmarkStart w:id="4860" w:name="_ETM_Q13_314129"/>
      <w:bookmarkEnd w:id="4860"/>
      <w:r>
        <w:rPr>
          <w:rtl/>
        </w:rPr>
        <w:t xml:space="preserve">את </w:t>
      </w:r>
      <w:bookmarkStart w:id="4861" w:name="_ETM_Q13_314220"/>
      <w:bookmarkEnd w:id="4861"/>
      <w:r>
        <w:rPr>
          <w:rtl/>
        </w:rPr>
        <w:t xml:space="preserve">הסיטואציה </w:t>
      </w:r>
      <w:bookmarkStart w:id="4862" w:name="_ETM_Q13_314730"/>
      <w:bookmarkEnd w:id="4862"/>
      <w:r>
        <w:rPr>
          <w:rtl/>
        </w:rPr>
        <w:t>הזאת</w:t>
      </w:r>
      <w:r>
        <w:rPr>
          <w:rFonts w:hint="cs"/>
          <w:rtl/>
        </w:rPr>
        <w:t>,</w:t>
      </w:r>
      <w:r>
        <w:rPr>
          <w:rtl/>
        </w:rPr>
        <w:t xml:space="preserve"> </w:t>
      </w:r>
      <w:bookmarkStart w:id="4863" w:name="_ETM_Q13_314910"/>
      <w:bookmarkEnd w:id="4863"/>
      <w:r>
        <w:rPr>
          <w:rtl/>
        </w:rPr>
        <w:t xml:space="preserve">שבעצם </w:t>
      </w:r>
      <w:bookmarkStart w:id="4864" w:name="_ETM_Q13_315330"/>
      <w:bookmarkStart w:id="4865" w:name="_ETM_Q13_315569"/>
      <w:bookmarkStart w:id="4866" w:name="_ETM_Q13_315840"/>
      <w:bookmarkEnd w:id="4864"/>
      <w:bookmarkEnd w:id="4865"/>
      <w:bookmarkEnd w:id="4866"/>
      <w:r>
        <w:rPr>
          <w:rtl/>
        </w:rPr>
        <w:t xml:space="preserve">אין </w:t>
      </w:r>
      <w:bookmarkStart w:id="4867" w:name="_ETM_Q13_315989"/>
      <w:bookmarkEnd w:id="4867"/>
      <w:r>
        <w:rPr>
          <w:rtl/>
        </w:rPr>
        <w:t>איזון</w:t>
      </w:r>
      <w:r>
        <w:rPr>
          <w:rFonts w:hint="cs"/>
          <w:rtl/>
        </w:rPr>
        <w:t xml:space="preserve"> בזה,</w:t>
      </w:r>
      <w:r>
        <w:rPr>
          <w:rtl/>
        </w:rPr>
        <w:t xml:space="preserve"> </w:t>
      </w:r>
      <w:bookmarkStart w:id="4868" w:name="_ETM_Q13_316919"/>
      <w:bookmarkEnd w:id="4868"/>
      <w:r>
        <w:rPr>
          <w:rtl/>
        </w:rPr>
        <w:t xml:space="preserve">זה </w:t>
      </w:r>
      <w:bookmarkStart w:id="4869" w:name="_ETM_Q13_317069"/>
      <w:bookmarkStart w:id="4870" w:name="_ETM_Q13_317310"/>
      <w:bookmarkStart w:id="4871" w:name="_ETM_Q13_318269"/>
      <w:bookmarkEnd w:id="4869"/>
      <w:bookmarkEnd w:id="4870"/>
      <w:bookmarkEnd w:id="4871"/>
      <w:r>
        <w:rPr>
          <w:rtl/>
        </w:rPr>
        <w:t xml:space="preserve">לא </w:t>
      </w:r>
      <w:bookmarkStart w:id="4872" w:name="_ETM_Q13_318450"/>
      <w:bookmarkEnd w:id="4872"/>
      <w:r>
        <w:rPr>
          <w:rtl/>
        </w:rPr>
        <w:t>דמוקרטי</w:t>
      </w:r>
      <w:r>
        <w:rPr>
          <w:rFonts w:hint="cs"/>
          <w:rtl/>
        </w:rPr>
        <w:t>.</w:t>
      </w:r>
      <w:r>
        <w:rPr>
          <w:rtl/>
        </w:rPr>
        <w:t xml:space="preserve"> </w:t>
      </w:r>
      <w:bookmarkStart w:id="4873" w:name="_ETM_Q13_319800"/>
      <w:bookmarkStart w:id="4874" w:name="_ETM_Q13_320010"/>
      <w:bookmarkStart w:id="4875" w:name="_ETM_Q13_320430"/>
      <w:bookmarkEnd w:id="4873"/>
      <w:bookmarkEnd w:id="4874"/>
      <w:bookmarkEnd w:id="4875"/>
      <w:r>
        <w:rPr>
          <w:rtl/>
        </w:rPr>
        <w:t xml:space="preserve">זאת </w:t>
      </w:r>
      <w:bookmarkStart w:id="4876" w:name="_ETM_Q13_320669"/>
      <w:bookmarkEnd w:id="4876"/>
      <w:r>
        <w:rPr>
          <w:rtl/>
        </w:rPr>
        <w:t>ההצעה</w:t>
      </w:r>
      <w:r>
        <w:rPr>
          <w:rFonts w:hint="cs"/>
          <w:rtl/>
        </w:rPr>
        <w:t>.</w:t>
      </w:r>
      <w:r>
        <w:rPr>
          <w:rtl/>
        </w:rPr>
        <w:t xml:space="preserve"> </w:t>
      </w:r>
      <w:bookmarkStart w:id="4877" w:name="_ETM_Q13_321300"/>
      <w:bookmarkEnd w:id="4877"/>
      <w:r>
        <w:rPr>
          <w:rtl/>
        </w:rPr>
        <w:t xml:space="preserve">יש </w:t>
      </w:r>
      <w:bookmarkStart w:id="4878" w:name="_ETM_Q13_321510"/>
      <w:bookmarkEnd w:id="4878"/>
      <w:r>
        <w:rPr>
          <w:rtl/>
        </w:rPr>
        <w:t>שאלות</w:t>
      </w:r>
      <w:r>
        <w:rPr>
          <w:rFonts w:hint="cs"/>
          <w:rtl/>
        </w:rPr>
        <w:t>?</w:t>
      </w:r>
    </w:p>
    <w:p w:rsidR="004B7425" w:rsidRDefault="004B7425" w:rsidP="00D44C0E">
      <w:pPr>
        <w:rPr>
          <w:rtl/>
        </w:rPr>
      </w:pPr>
    </w:p>
    <w:p w:rsidR="004B7425" w:rsidRDefault="004B7425" w:rsidP="00D44C0E">
      <w:pPr>
        <w:pStyle w:val="af5"/>
        <w:keepNext/>
        <w:rPr>
          <w:rtl/>
        </w:rPr>
      </w:pPr>
      <w:bookmarkStart w:id="4879" w:name="ET_interruption_6441_33"/>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879"/>
      <w:r>
        <w:rPr>
          <w:rtl/>
        </w:rPr>
        <w:t xml:space="preserve"> </w:t>
      </w:r>
    </w:p>
    <w:p w:rsidR="004B7425" w:rsidRDefault="004B7425" w:rsidP="00180EB8">
      <w:pPr>
        <w:rPr>
          <w:rtl/>
        </w:rPr>
      </w:pPr>
    </w:p>
    <w:p w:rsidR="004B7425" w:rsidRDefault="004B7425" w:rsidP="00180EB8">
      <w:pPr>
        <w:rPr>
          <w:rtl/>
        </w:rPr>
      </w:pPr>
      <w:bookmarkStart w:id="4880" w:name="_ETM_Q13_319101"/>
      <w:bookmarkStart w:id="4881" w:name="_ETM_Q13_319176"/>
      <w:bookmarkEnd w:id="4880"/>
      <w:bookmarkEnd w:id="4881"/>
      <w:r>
        <w:rPr>
          <w:rFonts w:hint="cs"/>
          <w:rtl/>
        </w:rPr>
        <w:t xml:space="preserve">"לא דמוקרטי" אנחנו שומעים הרבה </w:t>
      </w:r>
      <w:r w:rsidR="00180EB8">
        <w:rPr>
          <w:rFonts w:hint="cs"/>
          <w:rtl/>
        </w:rPr>
        <w:t>– – –</w:t>
      </w:r>
    </w:p>
    <w:p w:rsidR="004B7425" w:rsidRDefault="004B7425" w:rsidP="00D44C0E">
      <w:pPr>
        <w:rPr>
          <w:rtl/>
        </w:rPr>
      </w:pPr>
    </w:p>
    <w:p w:rsidR="004B7425" w:rsidRDefault="004B7425" w:rsidP="00D44C0E">
      <w:pPr>
        <w:pStyle w:val="-"/>
        <w:keepNext/>
        <w:rPr>
          <w:rtl/>
        </w:rPr>
      </w:pPr>
      <w:bookmarkStart w:id="4882" w:name="ET_speakercontinue_6162_19"/>
      <w:r w:rsidRPr="00FD23D0">
        <w:rPr>
          <w:rStyle w:val="TagStyle"/>
          <w:rtl/>
        </w:rPr>
        <w:t xml:space="preserve"> &lt;&lt; דובר_המשך &gt;&gt;</w:t>
      </w:r>
      <w:r w:rsidRPr="00DC38E2">
        <w:rPr>
          <w:rStyle w:val="TagStyle"/>
          <w:rtl/>
        </w:rPr>
        <w:t xml:space="preserve"> </w:t>
      </w:r>
      <w:r>
        <w:rPr>
          <w:rtl/>
        </w:rPr>
        <w:t>ניסים ואטורי (הליכוד):</w:t>
      </w:r>
      <w:r w:rsidRPr="00DC38E2">
        <w:rPr>
          <w:rStyle w:val="TagStyle"/>
          <w:rtl/>
        </w:rPr>
        <w:t xml:space="preserve"> </w:t>
      </w:r>
      <w:r w:rsidRPr="00FD23D0">
        <w:rPr>
          <w:rStyle w:val="TagStyle"/>
          <w:rtl/>
        </w:rPr>
        <w:t>&lt;&lt; דובר_המשך &gt;&gt;</w:t>
      </w:r>
      <w:r>
        <w:rPr>
          <w:rtl/>
        </w:rPr>
        <w:t xml:space="preserve"> </w:t>
      </w:r>
      <w:bookmarkEnd w:id="4882"/>
    </w:p>
    <w:p w:rsidR="004B7425" w:rsidRDefault="004B7425" w:rsidP="00180EB8">
      <w:pPr>
        <w:rPr>
          <w:rtl/>
        </w:rPr>
      </w:pPr>
    </w:p>
    <w:p w:rsidR="004B7425" w:rsidRDefault="004B7425" w:rsidP="00D44C0E">
      <w:pPr>
        <w:rPr>
          <w:rtl/>
        </w:rPr>
      </w:pPr>
      <w:r>
        <w:rPr>
          <w:rFonts w:hint="cs"/>
          <w:rtl/>
        </w:rPr>
        <w:t xml:space="preserve">לא, לא בסגנון הזה. זה </w:t>
      </w:r>
      <w:bookmarkStart w:id="4883" w:name="_ETM_Q13_322620"/>
      <w:bookmarkStart w:id="4884" w:name="_ETM_Q13_323010"/>
      <w:bookmarkStart w:id="4885" w:name="_ETM_Q13_323580"/>
      <w:bookmarkStart w:id="4886" w:name="_ETM_Q13_324240"/>
      <w:bookmarkStart w:id="4887" w:name="_ETM_Q13_324450"/>
      <w:bookmarkStart w:id="4888" w:name="_ETM_Q13_324570"/>
      <w:bookmarkStart w:id="4889" w:name="_ETM_Q13_324810"/>
      <w:bookmarkStart w:id="4890" w:name="_ETM_Q13_324990"/>
      <w:bookmarkStart w:id="4891" w:name="_ETM_Q13_325169"/>
      <w:bookmarkStart w:id="4892" w:name="_ETM_Q13_325260"/>
      <w:bookmarkStart w:id="4893" w:name="_ETM_Q13_325410"/>
      <w:bookmarkStart w:id="4894" w:name="_ETM_Q13_325530"/>
      <w:bookmarkStart w:id="4895" w:name="_ETM_Q13_325650"/>
      <w:bookmarkStart w:id="4896" w:name="_ETM_Q13_325800"/>
      <w:bookmarkStart w:id="4897" w:name="_ETM_Q13_326010"/>
      <w:bookmarkStart w:id="4898" w:name="_ETM_Q13_326130"/>
      <w:bookmarkStart w:id="4899" w:name="_ETM_Q13_326700"/>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r>
        <w:rPr>
          <w:rFonts w:hint="cs"/>
          <w:rtl/>
        </w:rPr>
        <w:t xml:space="preserve">"לא דמוקרטי" על משהו שהוא </w:t>
      </w:r>
      <w:bookmarkStart w:id="4900" w:name="_ETM_Q13_326693"/>
      <w:bookmarkEnd w:id="4900"/>
      <w:r>
        <w:rPr>
          <w:rFonts w:hint="cs"/>
          <w:rtl/>
        </w:rPr>
        <w:t>דמוקרטי.</w:t>
      </w:r>
      <w:r w:rsidR="00E000B6">
        <w:rPr>
          <w:rFonts w:hint="cs"/>
          <w:rtl/>
        </w:rPr>
        <w:t xml:space="preserve"> תודה רבה. </w:t>
      </w:r>
    </w:p>
    <w:p w:rsidR="004B7425" w:rsidRDefault="004B7425" w:rsidP="00D44C0E">
      <w:pPr>
        <w:rPr>
          <w:rtl/>
        </w:rPr>
      </w:pPr>
    </w:p>
    <w:p w:rsidR="004B7425" w:rsidRDefault="004B7425" w:rsidP="00D44C0E">
      <w:pPr>
        <w:pStyle w:val="af5"/>
        <w:keepNext/>
        <w:rPr>
          <w:rtl/>
        </w:rPr>
      </w:pPr>
      <w:bookmarkStart w:id="4901" w:name="ET_interruption_6441_34"/>
      <w:r w:rsidRPr="00FD23D0">
        <w:rPr>
          <w:rStyle w:val="TagStyle"/>
          <w:rtl/>
        </w:rPr>
        <w:t>&lt;&lt; קריאה &gt;&gt;</w:t>
      </w:r>
      <w:r w:rsidRPr="00346A4E">
        <w:rPr>
          <w:rStyle w:val="TagStyle"/>
          <w:rtl/>
        </w:rPr>
        <w:t xml:space="preserve"> </w:t>
      </w:r>
      <w:r>
        <w:rPr>
          <w:rtl/>
        </w:rPr>
        <w:t>שר התיירות חיים כץ:</w:t>
      </w:r>
      <w:r w:rsidRPr="00346A4E">
        <w:rPr>
          <w:rStyle w:val="TagStyle"/>
          <w:rtl/>
        </w:rPr>
        <w:t xml:space="preserve"> </w:t>
      </w:r>
      <w:r w:rsidRPr="00FD23D0">
        <w:rPr>
          <w:rStyle w:val="TagStyle"/>
          <w:rtl/>
        </w:rPr>
        <w:t>&lt;&lt; קריאה &gt;&gt;</w:t>
      </w:r>
      <w:bookmarkEnd w:id="4901"/>
      <w:r>
        <w:rPr>
          <w:rtl/>
        </w:rPr>
        <w:t xml:space="preserve"> </w:t>
      </w:r>
    </w:p>
    <w:p w:rsidR="004B7425" w:rsidRDefault="004B7425" w:rsidP="00180EB8">
      <w:pPr>
        <w:rPr>
          <w:rtl/>
        </w:rPr>
      </w:pPr>
    </w:p>
    <w:p w:rsidR="004B7425" w:rsidRDefault="004B7425" w:rsidP="00D44C0E">
      <w:pPr>
        <w:rPr>
          <w:rtl/>
        </w:rPr>
      </w:pPr>
      <w:bookmarkStart w:id="4902" w:name="_ETM_Q13_326820"/>
      <w:bookmarkStart w:id="4903" w:name="_ETM_Q13_326970"/>
      <w:bookmarkEnd w:id="4902"/>
      <w:bookmarkEnd w:id="4903"/>
      <w:r>
        <w:rPr>
          <w:rtl/>
        </w:rPr>
        <w:t xml:space="preserve">זה </w:t>
      </w:r>
      <w:bookmarkStart w:id="4904" w:name="_ETM_Q13_327150"/>
      <w:bookmarkEnd w:id="4904"/>
      <w:r>
        <w:rPr>
          <w:rtl/>
        </w:rPr>
        <w:t>דמוקרטי</w:t>
      </w:r>
      <w:r>
        <w:rPr>
          <w:rFonts w:hint="cs"/>
          <w:rtl/>
        </w:rPr>
        <w:t>,</w:t>
      </w:r>
      <w:r>
        <w:rPr>
          <w:rtl/>
        </w:rPr>
        <w:t xml:space="preserve"> </w:t>
      </w:r>
      <w:bookmarkStart w:id="4905" w:name="_ETM_Q13_328110"/>
      <w:bookmarkEnd w:id="4905"/>
      <w:r>
        <w:rPr>
          <w:rFonts w:hint="cs"/>
          <w:rtl/>
        </w:rPr>
        <w:t xml:space="preserve">כי </w:t>
      </w:r>
      <w:bookmarkStart w:id="4906" w:name="_ETM_Q13_328710"/>
      <w:bookmarkEnd w:id="4906"/>
      <w:r>
        <w:rPr>
          <w:rtl/>
        </w:rPr>
        <w:t xml:space="preserve">אחרים </w:t>
      </w:r>
      <w:bookmarkStart w:id="4907" w:name="_ETM_Q13_329070"/>
      <w:bookmarkEnd w:id="4907"/>
      <w:r>
        <w:rPr>
          <w:rFonts w:hint="cs"/>
          <w:rtl/>
        </w:rPr>
        <w:t xml:space="preserve">– </w:t>
      </w:r>
      <w:r>
        <w:rPr>
          <w:rtl/>
        </w:rPr>
        <w:t xml:space="preserve">לא </w:t>
      </w:r>
      <w:bookmarkStart w:id="4908" w:name="_ETM_Q13_329160"/>
      <w:bookmarkEnd w:id="4908"/>
      <w:r>
        <w:rPr>
          <w:rtl/>
        </w:rPr>
        <w:t xml:space="preserve">עניין </w:t>
      </w:r>
      <w:bookmarkStart w:id="4909" w:name="_ETM_Q13_329400"/>
      <w:bookmarkEnd w:id="4909"/>
      <w:r>
        <w:rPr>
          <w:rtl/>
        </w:rPr>
        <w:t xml:space="preserve">אותם </w:t>
      </w:r>
      <w:bookmarkStart w:id="4910" w:name="_ETM_Q13_329669"/>
      <w:bookmarkEnd w:id="4910"/>
      <w:r>
        <w:rPr>
          <w:rtl/>
        </w:rPr>
        <w:t xml:space="preserve">לבוא </w:t>
      </w:r>
      <w:bookmarkStart w:id="4911" w:name="_ETM_Q13_329940"/>
      <w:bookmarkEnd w:id="4911"/>
      <w:r>
        <w:rPr>
          <w:rtl/>
        </w:rPr>
        <w:t>להצביע</w:t>
      </w:r>
      <w:r>
        <w:rPr>
          <w:rFonts w:hint="cs"/>
          <w:rtl/>
        </w:rPr>
        <w:t>.</w:t>
      </w:r>
      <w:r>
        <w:rPr>
          <w:rtl/>
        </w:rPr>
        <w:t xml:space="preserve"> </w:t>
      </w:r>
      <w:bookmarkStart w:id="4912" w:name="_ETM_Q13_331569"/>
      <w:bookmarkEnd w:id="4912"/>
      <w:r>
        <w:rPr>
          <w:rtl/>
        </w:rPr>
        <w:t>הי</w:t>
      </w:r>
      <w:r>
        <w:rPr>
          <w:rFonts w:hint="cs"/>
          <w:rtl/>
        </w:rPr>
        <w:t>יתה</w:t>
      </w:r>
      <w:r>
        <w:rPr>
          <w:rtl/>
        </w:rPr>
        <w:t xml:space="preserve"> </w:t>
      </w:r>
      <w:bookmarkStart w:id="4913" w:name="_ETM_Q13_331810"/>
      <w:bookmarkEnd w:id="4913"/>
      <w:r>
        <w:rPr>
          <w:rtl/>
        </w:rPr>
        <w:t xml:space="preserve">להם </w:t>
      </w:r>
      <w:bookmarkStart w:id="4914" w:name="_ETM_Q13_331989"/>
      <w:bookmarkEnd w:id="4914"/>
      <w:r>
        <w:rPr>
          <w:rFonts w:hint="cs"/>
          <w:rtl/>
        </w:rPr>
        <w:t>האופציה לבוא.</w:t>
      </w:r>
    </w:p>
    <w:p w:rsidR="004B7425" w:rsidRDefault="004B7425" w:rsidP="00D44C0E">
      <w:pPr>
        <w:rPr>
          <w:rtl/>
        </w:rPr>
      </w:pPr>
      <w:bookmarkStart w:id="4915" w:name="_ETM_Q13_333498"/>
      <w:bookmarkStart w:id="4916" w:name="_ETM_Q13_333536"/>
      <w:bookmarkEnd w:id="4915"/>
      <w:bookmarkEnd w:id="4916"/>
    </w:p>
    <w:p w:rsidR="004B7425" w:rsidRDefault="004B7425" w:rsidP="00D44C0E">
      <w:pPr>
        <w:pStyle w:val="af6"/>
        <w:keepNext/>
        <w:rPr>
          <w:rtl/>
        </w:rPr>
      </w:pPr>
      <w:r w:rsidRPr="00FD23D0">
        <w:rPr>
          <w:rStyle w:val="TagStyle"/>
          <w:rtl/>
        </w:rPr>
        <w:t xml:space="preserve"> &lt;&lt; יור &gt;&gt;</w:t>
      </w:r>
      <w:r w:rsidRPr="00DC38E2">
        <w:rPr>
          <w:rStyle w:val="TagStyle"/>
          <w:rtl/>
        </w:rPr>
        <w:t xml:space="preserve"> </w:t>
      </w:r>
      <w:r>
        <w:rPr>
          <w:rtl/>
        </w:rPr>
        <w:t>היו"ר אוריאל בוסו:</w:t>
      </w:r>
      <w:r w:rsidRPr="00DC38E2">
        <w:rPr>
          <w:rStyle w:val="TagStyle"/>
          <w:rtl/>
        </w:rPr>
        <w:t xml:space="preserve"> </w:t>
      </w:r>
      <w:r w:rsidRPr="00FD23D0">
        <w:rPr>
          <w:rStyle w:val="TagStyle"/>
          <w:rtl/>
        </w:rPr>
        <w:t>&lt;&lt; יור &gt;&gt;</w:t>
      </w:r>
      <w:r>
        <w:rPr>
          <w:rtl/>
        </w:rPr>
        <w:t xml:space="preserve"> </w:t>
      </w:r>
    </w:p>
    <w:p w:rsidR="004B7425" w:rsidRDefault="004B7425" w:rsidP="00180EB8">
      <w:pPr>
        <w:rPr>
          <w:rtl/>
        </w:rPr>
      </w:pPr>
    </w:p>
    <w:p w:rsidR="004B7425" w:rsidRDefault="004B7425" w:rsidP="00D44C0E">
      <w:pPr>
        <w:rPr>
          <w:rtl/>
        </w:rPr>
      </w:pPr>
      <w:bookmarkStart w:id="4917" w:name="_ETM_Q13_332829"/>
      <w:bookmarkEnd w:id="4917"/>
      <w:r>
        <w:rPr>
          <w:rtl/>
        </w:rPr>
        <w:t xml:space="preserve">תודה </w:t>
      </w:r>
      <w:bookmarkStart w:id="4918" w:name="_ETM_Q13_333069"/>
      <w:bookmarkEnd w:id="4918"/>
      <w:r>
        <w:rPr>
          <w:rtl/>
        </w:rPr>
        <w:t xml:space="preserve">רבה </w:t>
      </w:r>
      <w:bookmarkStart w:id="4919" w:name="_ETM_Q13_333430"/>
      <w:bookmarkEnd w:id="4919"/>
      <w:r>
        <w:rPr>
          <w:rFonts w:hint="cs"/>
          <w:rtl/>
        </w:rPr>
        <w:t xml:space="preserve">לחבר הכנסת ניסים ואטורי. </w:t>
      </w:r>
      <w:bookmarkStart w:id="4920" w:name="_ETM_Q13_333610"/>
      <w:bookmarkStart w:id="4921" w:name="_ETM_Q13_334750"/>
      <w:bookmarkEnd w:id="4920"/>
      <w:bookmarkEnd w:id="4921"/>
      <w:r>
        <w:rPr>
          <w:rtl/>
        </w:rPr>
        <w:t xml:space="preserve">אני </w:t>
      </w:r>
      <w:bookmarkStart w:id="4922" w:name="_ETM_Q13_334900"/>
      <w:bookmarkEnd w:id="4922"/>
      <w:r>
        <w:rPr>
          <w:rtl/>
        </w:rPr>
        <w:t xml:space="preserve">מבין </w:t>
      </w:r>
      <w:bookmarkStart w:id="4923" w:name="_ETM_Q13_335139"/>
      <w:bookmarkEnd w:id="4923"/>
      <w:r>
        <w:rPr>
          <w:rtl/>
        </w:rPr>
        <w:t xml:space="preserve">שחברת </w:t>
      </w:r>
      <w:bookmarkStart w:id="4924" w:name="_ETM_Q13_335500"/>
      <w:bookmarkEnd w:id="4924"/>
      <w:r>
        <w:rPr>
          <w:rtl/>
        </w:rPr>
        <w:t xml:space="preserve">הכנסת </w:t>
      </w:r>
      <w:bookmarkStart w:id="4925" w:name="_ETM_Q13_335889"/>
      <w:bookmarkEnd w:id="4925"/>
      <w:r>
        <w:rPr>
          <w:rFonts w:hint="cs"/>
          <w:rtl/>
        </w:rPr>
        <w:t xml:space="preserve">שרן </w:t>
      </w:r>
      <w:r>
        <w:rPr>
          <w:rtl/>
        </w:rPr>
        <w:t xml:space="preserve">השכל </w:t>
      </w:r>
      <w:bookmarkStart w:id="4926" w:name="_ETM_Q13_336669"/>
      <w:bookmarkEnd w:id="4926"/>
      <w:r>
        <w:rPr>
          <w:rFonts w:hint="cs"/>
          <w:rtl/>
        </w:rPr>
        <w:t xml:space="preserve">טרם </w:t>
      </w:r>
      <w:bookmarkStart w:id="4927" w:name="_ETM_Q13_336144"/>
      <w:bookmarkEnd w:id="4927"/>
      <w:r>
        <w:rPr>
          <w:rFonts w:hint="cs"/>
          <w:rtl/>
        </w:rPr>
        <w:t>מצאה</w:t>
      </w:r>
      <w:r>
        <w:rPr>
          <w:rtl/>
        </w:rPr>
        <w:t xml:space="preserve"> </w:t>
      </w:r>
      <w:bookmarkStart w:id="4928" w:name="_ETM_Q13_337750"/>
      <w:bookmarkEnd w:id="4928"/>
      <w:r>
        <w:rPr>
          <w:rtl/>
        </w:rPr>
        <w:t>אפשרות</w:t>
      </w:r>
      <w:r>
        <w:rPr>
          <w:rFonts w:hint="cs"/>
          <w:rtl/>
        </w:rPr>
        <w:t>.</w:t>
      </w:r>
      <w:r>
        <w:rPr>
          <w:rtl/>
        </w:rPr>
        <w:t xml:space="preserve"> </w:t>
      </w:r>
      <w:bookmarkStart w:id="4929" w:name="_ETM_Q13_339599"/>
      <w:bookmarkEnd w:id="4929"/>
      <w:r>
        <w:rPr>
          <w:rtl/>
        </w:rPr>
        <w:t xml:space="preserve">אני </w:t>
      </w:r>
      <w:bookmarkStart w:id="4930" w:name="_ETM_Q13_339779"/>
      <w:bookmarkEnd w:id="4930"/>
      <w:r>
        <w:rPr>
          <w:rtl/>
        </w:rPr>
        <w:t xml:space="preserve">בטוח </w:t>
      </w:r>
      <w:bookmarkStart w:id="4931" w:name="_ETM_Q13_340049"/>
      <w:bookmarkEnd w:id="4931"/>
      <w:r>
        <w:rPr>
          <w:rtl/>
        </w:rPr>
        <w:t xml:space="preserve">שאם </w:t>
      </w:r>
      <w:bookmarkStart w:id="4932" w:name="_ETM_Q13_340230"/>
      <w:bookmarkEnd w:id="4932"/>
      <w:r>
        <w:rPr>
          <w:rtl/>
        </w:rPr>
        <w:t xml:space="preserve">אני </w:t>
      </w:r>
      <w:bookmarkStart w:id="4933" w:name="_ETM_Q13_340379"/>
      <w:bookmarkEnd w:id="4933"/>
      <w:r>
        <w:rPr>
          <w:rtl/>
        </w:rPr>
        <w:t xml:space="preserve">הייתי </w:t>
      </w:r>
      <w:bookmarkStart w:id="4934" w:name="_ETM_Q13_340620"/>
      <w:bookmarkEnd w:id="4934"/>
      <w:r>
        <w:rPr>
          <w:rtl/>
        </w:rPr>
        <w:t xml:space="preserve">יורד </w:t>
      </w:r>
      <w:bookmarkStart w:id="4935" w:name="_ETM_Q13_340859"/>
      <w:bookmarkEnd w:id="4935"/>
      <w:r>
        <w:rPr>
          <w:rtl/>
        </w:rPr>
        <w:t xml:space="preserve">כמה </w:t>
      </w:r>
      <w:bookmarkStart w:id="4936" w:name="_ETM_Q13_341040"/>
      <w:bookmarkEnd w:id="4936"/>
      <w:r>
        <w:rPr>
          <w:rtl/>
        </w:rPr>
        <w:t xml:space="preserve">דקות </w:t>
      </w:r>
      <w:bookmarkStart w:id="4937" w:name="_ETM_Q13_341819"/>
      <w:bookmarkEnd w:id="4937"/>
      <w:r>
        <w:rPr>
          <w:rFonts w:hint="cs"/>
          <w:rtl/>
        </w:rPr>
        <w:t>להיות</w:t>
      </w:r>
      <w:r>
        <w:rPr>
          <w:rtl/>
        </w:rPr>
        <w:t xml:space="preserve"> </w:t>
      </w:r>
      <w:bookmarkStart w:id="4938" w:name="_ETM_Q13_342239"/>
      <w:bookmarkEnd w:id="4938"/>
      <w:r>
        <w:rPr>
          <w:rtl/>
        </w:rPr>
        <w:t xml:space="preserve">בייביסיטר </w:t>
      </w:r>
      <w:bookmarkStart w:id="4939" w:name="_ETM_Q13_343019"/>
      <w:bookmarkEnd w:id="4939"/>
      <w:r>
        <w:rPr>
          <w:rFonts w:hint="cs"/>
          <w:rtl/>
        </w:rPr>
        <w:t>היא לא הייתה בוכה, שלוש-ארבע דקות.</w:t>
      </w:r>
      <w:r>
        <w:rPr>
          <w:rtl/>
        </w:rPr>
        <w:t xml:space="preserve"> </w:t>
      </w:r>
      <w:bookmarkStart w:id="4940" w:name="_ETM_Q13_345630"/>
      <w:bookmarkEnd w:id="4940"/>
      <w:r>
        <w:rPr>
          <w:rtl/>
        </w:rPr>
        <w:t xml:space="preserve">גידלתי </w:t>
      </w:r>
      <w:bookmarkStart w:id="4941" w:name="_ETM_Q13_346350"/>
      <w:bookmarkEnd w:id="4941"/>
      <w:r>
        <w:rPr>
          <w:rtl/>
        </w:rPr>
        <w:t xml:space="preserve">ילדים </w:t>
      </w:r>
      <w:bookmarkStart w:id="4942" w:name="_ETM_Q13_346950"/>
      <w:bookmarkEnd w:id="4942"/>
      <w:r>
        <w:rPr>
          <w:rtl/>
        </w:rPr>
        <w:t xml:space="preserve">וילדות </w:t>
      </w:r>
      <w:bookmarkStart w:id="4943" w:name="_ETM_Q13_347580"/>
      <w:bookmarkEnd w:id="4943"/>
      <w:r>
        <w:rPr>
          <w:rtl/>
        </w:rPr>
        <w:t>ונכדים</w:t>
      </w:r>
      <w:r>
        <w:rPr>
          <w:rFonts w:hint="cs"/>
          <w:rtl/>
        </w:rPr>
        <w:t>.</w:t>
      </w:r>
      <w:r>
        <w:rPr>
          <w:rtl/>
        </w:rPr>
        <w:t xml:space="preserve"> </w:t>
      </w:r>
      <w:bookmarkStart w:id="4944" w:name="_ETM_Q13_350180"/>
      <w:bookmarkEnd w:id="4944"/>
      <w:r>
        <w:rPr>
          <w:rtl/>
        </w:rPr>
        <w:t xml:space="preserve">אני </w:t>
      </w:r>
      <w:bookmarkStart w:id="4945" w:name="_ETM_Q13_350720"/>
      <w:bookmarkEnd w:id="4945"/>
      <w:r>
        <w:rPr>
          <w:rFonts w:hint="cs"/>
          <w:rtl/>
        </w:rPr>
        <w:t xml:space="preserve">רק </w:t>
      </w:r>
      <w:r>
        <w:rPr>
          <w:rtl/>
        </w:rPr>
        <w:t>חושב</w:t>
      </w:r>
      <w:r>
        <w:rPr>
          <w:rFonts w:hint="cs"/>
          <w:rtl/>
        </w:rPr>
        <w:t xml:space="preserve"> אם הרב אייכלר </w:t>
      </w:r>
      <w:bookmarkStart w:id="4946" w:name="_ETM_Q13_352212"/>
      <w:bookmarkEnd w:id="4946"/>
      <w:r>
        <w:rPr>
          <w:rFonts w:hint="cs"/>
          <w:rtl/>
        </w:rPr>
        <w:t>היה מגיע לכאן עם</w:t>
      </w:r>
      <w:r>
        <w:rPr>
          <w:rtl/>
        </w:rPr>
        <w:t xml:space="preserve"> </w:t>
      </w:r>
      <w:bookmarkStart w:id="4947" w:name="_ETM_Q13_352489"/>
      <w:bookmarkEnd w:id="4947"/>
      <w:r>
        <w:rPr>
          <w:rtl/>
        </w:rPr>
        <w:t xml:space="preserve">81 </w:t>
      </w:r>
      <w:bookmarkStart w:id="4948" w:name="_ETM_Q13_353060"/>
      <w:bookmarkEnd w:id="4948"/>
      <w:r>
        <w:rPr>
          <w:rtl/>
        </w:rPr>
        <w:t>נכדים</w:t>
      </w:r>
      <w:r>
        <w:rPr>
          <w:rFonts w:hint="cs"/>
          <w:rtl/>
        </w:rPr>
        <w:t>.</w:t>
      </w:r>
      <w:r>
        <w:rPr>
          <w:rtl/>
        </w:rPr>
        <w:t xml:space="preserve"> </w:t>
      </w:r>
      <w:bookmarkStart w:id="4949" w:name="_ETM_Q13_360550"/>
      <w:bookmarkEnd w:id="4949"/>
    </w:p>
    <w:p w:rsidR="004B7425" w:rsidRDefault="004B7425" w:rsidP="00D44C0E">
      <w:pPr>
        <w:rPr>
          <w:rtl/>
        </w:rPr>
      </w:pPr>
    </w:p>
    <w:p w:rsidR="004B7425" w:rsidRDefault="004B7425" w:rsidP="00D44C0E">
      <w:pPr>
        <w:rPr>
          <w:rtl/>
        </w:rPr>
      </w:pPr>
      <w:r>
        <w:rPr>
          <w:rFonts w:hint="cs"/>
          <w:rtl/>
        </w:rPr>
        <w:t>יש רשימת דוברים? טוב, מאחר</w:t>
      </w:r>
      <w:r>
        <w:rPr>
          <w:rtl/>
        </w:rPr>
        <w:t xml:space="preserve"> </w:t>
      </w:r>
      <w:bookmarkStart w:id="4950" w:name="_ETM_Q13_360880"/>
      <w:bookmarkEnd w:id="4950"/>
      <w:r>
        <w:rPr>
          <w:rFonts w:hint="cs"/>
          <w:rtl/>
        </w:rPr>
        <w:t>ש</w:t>
      </w:r>
      <w:r>
        <w:rPr>
          <w:rtl/>
        </w:rPr>
        <w:t xml:space="preserve">יש </w:t>
      </w:r>
      <w:bookmarkStart w:id="4951" w:name="_ETM_Q13_360970"/>
      <w:bookmarkEnd w:id="4951"/>
      <w:r>
        <w:rPr>
          <w:rtl/>
        </w:rPr>
        <w:t>רשימ</w:t>
      </w:r>
      <w:r>
        <w:rPr>
          <w:rFonts w:hint="cs"/>
          <w:rtl/>
        </w:rPr>
        <w:t xml:space="preserve">ת דוברים שהם </w:t>
      </w:r>
      <w:bookmarkStart w:id="4952" w:name="_ETM_Q13_382824"/>
      <w:bookmarkEnd w:id="4952"/>
      <w:r>
        <w:rPr>
          <w:rFonts w:hint="cs"/>
          <w:rtl/>
        </w:rPr>
        <w:t xml:space="preserve">בכלל </w:t>
      </w:r>
      <w:bookmarkStart w:id="4953" w:name="_ETM_Q13_361300"/>
      <w:bookmarkStart w:id="4954" w:name="_ETM_Q13_361540"/>
      <w:bookmarkStart w:id="4955" w:name="_ETM_Q13_361690"/>
      <w:bookmarkStart w:id="4956" w:name="_ETM_Q13_361959"/>
      <w:bookmarkStart w:id="4957" w:name="_ETM_Q13_362380"/>
      <w:bookmarkStart w:id="4958" w:name="_ETM_Q13_362709"/>
      <w:bookmarkStart w:id="4959" w:name="_ETM_Q13_362950"/>
      <w:bookmarkStart w:id="4960" w:name="_ETM_Q13_363550"/>
      <w:bookmarkStart w:id="4961" w:name="_ETM_Q13_363669"/>
      <w:bookmarkStart w:id="4962" w:name="_ETM_Q13_364389"/>
      <w:bookmarkStart w:id="4963" w:name="_ETM_Q13_364600"/>
      <w:bookmarkStart w:id="4964" w:name="_ETM_Q13_364930"/>
      <w:bookmarkStart w:id="4965" w:name="_ETM_Q13_377359"/>
      <w:bookmarkStart w:id="4966" w:name="_ETM_Q13_380879"/>
      <w:bookmarkStart w:id="4967" w:name="_ETM_Q13_381299"/>
      <w:bookmarkStart w:id="4968" w:name="_ETM_Q13_381689"/>
      <w:bookmarkStart w:id="4969" w:name="_ETM_Q13_382139"/>
      <w:bookmarkStart w:id="4970" w:name="_ETM_Q13_382469"/>
      <w:bookmarkStart w:id="4971" w:name="_ETM_Q13_382709"/>
      <w:bookmarkStart w:id="4972" w:name="_ETM_Q13_383370"/>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r>
        <w:rPr>
          <w:rtl/>
        </w:rPr>
        <w:t xml:space="preserve">לא </w:t>
      </w:r>
      <w:bookmarkStart w:id="4973" w:name="_ETM_Q13_383730"/>
      <w:bookmarkEnd w:id="4973"/>
      <w:r>
        <w:rPr>
          <w:rtl/>
        </w:rPr>
        <w:t xml:space="preserve">נוכחים </w:t>
      </w:r>
      <w:bookmarkStart w:id="4974" w:name="_ETM_Q13_384209"/>
      <w:bookmarkEnd w:id="4974"/>
      <w:r>
        <w:rPr>
          <w:rtl/>
        </w:rPr>
        <w:t>באולם</w:t>
      </w:r>
      <w:r>
        <w:rPr>
          <w:rFonts w:hint="cs"/>
          <w:rtl/>
        </w:rPr>
        <w:t>,</w:t>
      </w:r>
      <w:r>
        <w:rPr>
          <w:rtl/>
        </w:rPr>
        <w:t xml:space="preserve"> </w:t>
      </w:r>
      <w:bookmarkStart w:id="4975" w:name="_ETM_Q13_384749"/>
      <w:bookmarkEnd w:id="4975"/>
      <w:r>
        <w:rPr>
          <w:rtl/>
        </w:rPr>
        <w:t xml:space="preserve">אז </w:t>
      </w:r>
      <w:bookmarkStart w:id="4976" w:name="_ETM_Q13_384900"/>
      <w:bookmarkEnd w:id="4976"/>
      <w:r>
        <w:rPr>
          <w:rtl/>
        </w:rPr>
        <w:t xml:space="preserve">אני </w:t>
      </w:r>
      <w:bookmarkStart w:id="4977" w:name="_ETM_Q13_385019"/>
      <w:bookmarkEnd w:id="4977"/>
      <w:r>
        <w:rPr>
          <w:rtl/>
        </w:rPr>
        <w:t xml:space="preserve">לא </w:t>
      </w:r>
      <w:bookmarkStart w:id="4978" w:name="_ETM_Q13_385109"/>
      <w:bookmarkEnd w:id="4978"/>
      <w:r>
        <w:rPr>
          <w:rtl/>
        </w:rPr>
        <w:t xml:space="preserve">אקריא </w:t>
      </w:r>
      <w:bookmarkStart w:id="4979" w:name="_ETM_Q13_385349"/>
      <w:bookmarkEnd w:id="4979"/>
      <w:r>
        <w:rPr>
          <w:rtl/>
        </w:rPr>
        <w:t xml:space="preserve">את </w:t>
      </w:r>
      <w:bookmarkStart w:id="4980" w:name="_ETM_Q13_385409"/>
      <w:bookmarkEnd w:id="4980"/>
      <w:r>
        <w:rPr>
          <w:rtl/>
        </w:rPr>
        <w:t>שמם</w:t>
      </w:r>
      <w:r>
        <w:rPr>
          <w:rFonts w:hint="cs"/>
          <w:rtl/>
        </w:rPr>
        <w:t>.</w:t>
      </w:r>
      <w:r>
        <w:rPr>
          <w:rtl/>
        </w:rPr>
        <w:t xml:space="preserve"> </w:t>
      </w:r>
      <w:bookmarkStart w:id="4981" w:name="_ETM_Q13_386069"/>
      <w:bookmarkEnd w:id="4981"/>
      <w:r>
        <w:rPr>
          <w:rtl/>
        </w:rPr>
        <w:t xml:space="preserve">אני </w:t>
      </w:r>
      <w:bookmarkStart w:id="4982" w:name="_ETM_Q13_386249"/>
      <w:bookmarkEnd w:id="4982"/>
      <w:r>
        <w:rPr>
          <w:rtl/>
        </w:rPr>
        <w:t xml:space="preserve">מבין </w:t>
      </w:r>
      <w:bookmarkStart w:id="4983" w:name="_ETM_Q13_386459"/>
      <w:bookmarkEnd w:id="4983"/>
      <w:r>
        <w:rPr>
          <w:rtl/>
        </w:rPr>
        <w:t xml:space="preserve">שאין </w:t>
      </w:r>
      <w:bookmarkStart w:id="4984" w:name="_ETM_Q13_386699"/>
      <w:bookmarkEnd w:id="4984"/>
      <w:r>
        <w:rPr>
          <w:rtl/>
        </w:rPr>
        <w:t xml:space="preserve">כאן </w:t>
      </w:r>
      <w:bookmarkStart w:id="4985" w:name="_ETM_Q13_386849"/>
      <w:bookmarkEnd w:id="4985"/>
      <w:r>
        <w:rPr>
          <w:rtl/>
        </w:rPr>
        <w:t xml:space="preserve">מישהו </w:t>
      </w:r>
      <w:bookmarkStart w:id="4986" w:name="_ETM_Q13_387090"/>
      <w:bookmarkEnd w:id="4986"/>
      <w:r>
        <w:rPr>
          <w:rtl/>
        </w:rPr>
        <w:t>ב</w:t>
      </w:r>
      <w:r>
        <w:rPr>
          <w:rFonts w:hint="cs"/>
          <w:rtl/>
        </w:rPr>
        <w:t>א</w:t>
      </w:r>
      <w:r>
        <w:rPr>
          <w:rtl/>
        </w:rPr>
        <w:t xml:space="preserve">ולם </w:t>
      </w:r>
      <w:bookmarkStart w:id="4987" w:name="_ETM_Q13_387419"/>
      <w:bookmarkEnd w:id="4987"/>
      <w:r>
        <w:rPr>
          <w:rtl/>
        </w:rPr>
        <w:t xml:space="preserve">שרשום </w:t>
      </w:r>
      <w:bookmarkStart w:id="4988" w:name="_ETM_Q13_387930"/>
      <w:bookmarkEnd w:id="4988"/>
      <w:r>
        <w:rPr>
          <w:rtl/>
        </w:rPr>
        <w:t xml:space="preserve">והוא </w:t>
      </w:r>
      <w:bookmarkStart w:id="4989" w:name="_ETM_Q13_388199"/>
      <w:bookmarkEnd w:id="4989"/>
      <w:r>
        <w:rPr>
          <w:rtl/>
        </w:rPr>
        <w:t>נמצא</w:t>
      </w:r>
      <w:r>
        <w:rPr>
          <w:rFonts w:hint="cs"/>
          <w:rtl/>
        </w:rPr>
        <w:t>,</w:t>
      </w:r>
      <w:r>
        <w:rPr>
          <w:rtl/>
        </w:rPr>
        <w:t xml:space="preserve"> </w:t>
      </w:r>
      <w:bookmarkStart w:id="4990" w:name="_ETM_Q13_388559"/>
      <w:bookmarkEnd w:id="4990"/>
      <w:r>
        <w:rPr>
          <w:rtl/>
        </w:rPr>
        <w:t xml:space="preserve">אני </w:t>
      </w:r>
      <w:bookmarkStart w:id="4991" w:name="_ETM_Q13_388650"/>
      <w:bookmarkEnd w:id="4991"/>
      <w:r>
        <w:rPr>
          <w:rtl/>
        </w:rPr>
        <w:t xml:space="preserve">לא </w:t>
      </w:r>
      <w:bookmarkStart w:id="4992" w:name="_ETM_Q13_388739"/>
      <w:bookmarkEnd w:id="4992"/>
      <w:r>
        <w:rPr>
          <w:rtl/>
        </w:rPr>
        <w:t xml:space="preserve">צריך </w:t>
      </w:r>
      <w:bookmarkStart w:id="4993" w:name="_ETM_Q13_388919"/>
      <w:bookmarkEnd w:id="4993"/>
      <w:r>
        <w:rPr>
          <w:rtl/>
        </w:rPr>
        <w:t xml:space="preserve">גם </w:t>
      </w:r>
      <w:bookmarkStart w:id="4994" w:name="_ETM_Q13_389010"/>
      <w:bookmarkEnd w:id="4994"/>
      <w:r>
        <w:rPr>
          <w:rtl/>
        </w:rPr>
        <w:t xml:space="preserve">להקריא </w:t>
      </w:r>
      <w:bookmarkStart w:id="4995" w:name="_ETM_Q13_389219"/>
      <w:bookmarkEnd w:id="4995"/>
      <w:r>
        <w:rPr>
          <w:rtl/>
        </w:rPr>
        <w:t xml:space="preserve">את </w:t>
      </w:r>
      <w:bookmarkStart w:id="4996" w:name="_ETM_Q13_389309"/>
      <w:bookmarkEnd w:id="4996"/>
      <w:r>
        <w:rPr>
          <w:rFonts w:hint="cs"/>
          <w:rtl/>
        </w:rPr>
        <w:t>ה</w:t>
      </w:r>
      <w:r>
        <w:rPr>
          <w:rtl/>
        </w:rPr>
        <w:t>שמות</w:t>
      </w:r>
      <w:r>
        <w:rPr>
          <w:rFonts w:hint="cs"/>
          <w:rtl/>
        </w:rPr>
        <w:t>.</w:t>
      </w:r>
      <w:r>
        <w:rPr>
          <w:rtl/>
        </w:rPr>
        <w:t xml:space="preserve"> </w:t>
      </w:r>
      <w:bookmarkStart w:id="4997" w:name="_ETM_Q13_389609"/>
      <w:bookmarkEnd w:id="4997"/>
    </w:p>
    <w:p w:rsidR="004B7425" w:rsidRDefault="004B7425" w:rsidP="00D44C0E">
      <w:pPr>
        <w:rPr>
          <w:rtl/>
        </w:rPr>
      </w:pPr>
    </w:p>
    <w:p w:rsidR="004B7425" w:rsidRDefault="004B7425" w:rsidP="00E000B6">
      <w:pPr>
        <w:rPr>
          <w:rtl/>
        </w:rPr>
      </w:pPr>
      <w:r>
        <w:rPr>
          <w:rtl/>
        </w:rPr>
        <w:t xml:space="preserve">חברי </w:t>
      </w:r>
      <w:bookmarkStart w:id="4998" w:name="_ETM_Q13_389790"/>
      <w:bookmarkEnd w:id="4998"/>
      <w:r>
        <w:rPr>
          <w:rtl/>
        </w:rPr>
        <w:t>הכנסת</w:t>
      </w:r>
      <w:r>
        <w:rPr>
          <w:rFonts w:hint="cs"/>
          <w:rtl/>
        </w:rPr>
        <w:t>, אנחנו</w:t>
      </w:r>
      <w:r>
        <w:rPr>
          <w:rtl/>
        </w:rPr>
        <w:t xml:space="preserve"> </w:t>
      </w:r>
      <w:bookmarkStart w:id="4999" w:name="_ETM_Q13_390150"/>
      <w:bookmarkEnd w:id="4999"/>
      <w:r>
        <w:rPr>
          <w:rtl/>
        </w:rPr>
        <w:t xml:space="preserve">נעבור </w:t>
      </w:r>
      <w:bookmarkStart w:id="5000" w:name="_ETM_Q13_390389"/>
      <w:bookmarkEnd w:id="5000"/>
      <w:r>
        <w:rPr>
          <w:rtl/>
        </w:rPr>
        <w:t xml:space="preserve">להצבעה </w:t>
      </w:r>
      <w:bookmarkStart w:id="5001" w:name="_ETM_Q13_392150"/>
      <w:bookmarkEnd w:id="5001"/>
      <w:r>
        <w:rPr>
          <w:rFonts w:hint="cs"/>
          <w:rtl/>
        </w:rPr>
        <w:t>על</w:t>
      </w:r>
      <w:r w:rsidRPr="007037FC">
        <w:rPr>
          <w:rFonts w:hint="cs"/>
          <w:rtl/>
          <w:lang w:eastAsia="he-IL"/>
        </w:rPr>
        <w:t xml:space="preserve"> </w:t>
      </w:r>
      <w:r>
        <w:rPr>
          <w:rFonts w:hint="cs"/>
          <w:rtl/>
          <w:lang w:eastAsia="he-IL"/>
        </w:rPr>
        <w:t>הצעת חוק לתיקון פקודת המועצות המקומיות (מס' 79) (אחוז החסימה בבחירות לוועד מקומי), התשפ"</w:t>
      </w:r>
      <w:r w:rsidR="00E352DB">
        <w:rPr>
          <w:rFonts w:hint="cs"/>
          <w:rtl/>
          <w:lang w:eastAsia="he-IL"/>
        </w:rPr>
        <w:t>ג</w:t>
      </w:r>
      <w:r>
        <w:rPr>
          <w:rFonts w:hint="eastAsia"/>
          <w:rtl/>
          <w:lang w:eastAsia="he-IL"/>
        </w:rPr>
        <w:t>–</w:t>
      </w:r>
      <w:r>
        <w:rPr>
          <w:rFonts w:hint="cs"/>
          <w:rtl/>
          <w:lang w:eastAsia="he-IL"/>
        </w:rPr>
        <w:t>2023, של חברי הכנסת שרן מרים השכל וניסים ואטורי. הצבעה.</w:t>
      </w:r>
      <w:r w:rsidRPr="007037FC">
        <w:rPr>
          <w:rtl/>
        </w:rPr>
        <w:t xml:space="preserve"> </w:t>
      </w:r>
      <w:bookmarkStart w:id="5002" w:name="_ETM_Q13_404431"/>
      <w:bookmarkStart w:id="5003" w:name="_ETM_Q13_404473"/>
      <w:bookmarkStart w:id="5004" w:name="_ETM_Q13_404559"/>
      <w:bookmarkStart w:id="5005" w:name="_ETM_Q13_404593"/>
      <w:bookmarkEnd w:id="5002"/>
      <w:bookmarkEnd w:id="5003"/>
      <w:bookmarkEnd w:id="5004"/>
      <w:bookmarkEnd w:id="5005"/>
      <w:r>
        <w:rPr>
          <w:rtl/>
        </w:rPr>
        <w:t>רגע</w:t>
      </w:r>
      <w:r>
        <w:rPr>
          <w:rFonts w:hint="cs"/>
          <w:rtl/>
        </w:rPr>
        <w:t>,</w:t>
      </w:r>
      <w:r>
        <w:rPr>
          <w:rtl/>
        </w:rPr>
        <w:t xml:space="preserve"> </w:t>
      </w:r>
      <w:bookmarkStart w:id="5006" w:name="_ETM_Q13_407769"/>
      <w:bookmarkEnd w:id="5006"/>
      <w:r>
        <w:rPr>
          <w:rtl/>
        </w:rPr>
        <w:t xml:space="preserve">אולי </w:t>
      </w:r>
      <w:bookmarkStart w:id="5007" w:name="_ETM_Q13_408069"/>
      <w:bookmarkEnd w:id="5007"/>
      <w:r>
        <w:rPr>
          <w:rtl/>
        </w:rPr>
        <w:t xml:space="preserve">היא </w:t>
      </w:r>
      <w:bookmarkStart w:id="5008" w:name="_ETM_Q13_408099"/>
      <w:bookmarkEnd w:id="5008"/>
      <w:r>
        <w:rPr>
          <w:rtl/>
        </w:rPr>
        <w:t xml:space="preserve">רוצה </w:t>
      </w:r>
      <w:bookmarkStart w:id="5009" w:name="_ETM_Q13_408430"/>
      <w:bookmarkEnd w:id="5009"/>
      <w:r>
        <w:rPr>
          <w:rtl/>
        </w:rPr>
        <w:t xml:space="preserve">להצביע </w:t>
      </w:r>
      <w:bookmarkStart w:id="5010" w:name="_ETM_Q13_408849"/>
      <w:bookmarkEnd w:id="5010"/>
      <w:r>
        <w:rPr>
          <w:rtl/>
        </w:rPr>
        <w:t xml:space="preserve">על </w:t>
      </w:r>
      <w:bookmarkStart w:id="5011" w:name="_ETM_Q13_408909"/>
      <w:bookmarkEnd w:id="5011"/>
      <w:r>
        <w:rPr>
          <w:rtl/>
        </w:rPr>
        <w:t xml:space="preserve">החוק </w:t>
      </w:r>
      <w:bookmarkStart w:id="5012" w:name="_ETM_Q13_409120"/>
      <w:bookmarkEnd w:id="5012"/>
      <w:r>
        <w:rPr>
          <w:rtl/>
        </w:rPr>
        <w:t>של</w:t>
      </w:r>
      <w:r>
        <w:rPr>
          <w:rFonts w:hint="cs"/>
          <w:rtl/>
        </w:rPr>
        <w:t>ה?</w:t>
      </w:r>
      <w:r>
        <w:rPr>
          <w:rtl/>
        </w:rPr>
        <w:t xml:space="preserve"> </w:t>
      </w:r>
      <w:bookmarkStart w:id="5013" w:name="_ETM_Q13_409749"/>
      <w:bookmarkEnd w:id="5013"/>
      <w:r>
        <w:rPr>
          <w:rFonts w:hint="cs"/>
          <w:rtl/>
        </w:rPr>
        <w:t>ה</w:t>
      </w:r>
      <w:r>
        <w:rPr>
          <w:rtl/>
        </w:rPr>
        <w:t xml:space="preserve">אם </w:t>
      </w:r>
      <w:bookmarkStart w:id="5014" w:name="_ETM_Q13_409900"/>
      <w:bookmarkEnd w:id="5014"/>
      <w:r>
        <w:rPr>
          <w:rtl/>
        </w:rPr>
        <w:t xml:space="preserve">אתם </w:t>
      </w:r>
      <w:bookmarkStart w:id="5015" w:name="_ETM_Q13_410079"/>
      <w:bookmarkEnd w:id="5015"/>
      <w:r>
        <w:rPr>
          <w:rtl/>
        </w:rPr>
        <w:t xml:space="preserve">רוצים </w:t>
      </w:r>
      <w:bookmarkStart w:id="5016" w:name="_ETM_Q13_410260"/>
      <w:bookmarkEnd w:id="5016"/>
      <w:r>
        <w:rPr>
          <w:rtl/>
        </w:rPr>
        <w:t xml:space="preserve">לקרוא </w:t>
      </w:r>
      <w:bookmarkStart w:id="5017" w:name="_ETM_Q13_410530"/>
      <w:bookmarkEnd w:id="5017"/>
      <w:r>
        <w:rPr>
          <w:rtl/>
        </w:rPr>
        <w:t>לה</w:t>
      </w:r>
      <w:r>
        <w:rPr>
          <w:rFonts w:hint="cs"/>
          <w:rtl/>
        </w:rPr>
        <w:t>?</w:t>
      </w:r>
      <w:r>
        <w:rPr>
          <w:rtl/>
        </w:rPr>
        <w:t xml:space="preserve"> </w:t>
      </w:r>
      <w:bookmarkStart w:id="5018" w:name="_ETM_Q13_413019"/>
      <w:bookmarkEnd w:id="5018"/>
      <w:r>
        <w:rPr>
          <w:rtl/>
        </w:rPr>
        <w:t xml:space="preserve">את </w:t>
      </w:r>
      <w:bookmarkStart w:id="5019" w:name="_ETM_Q13_413079"/>
      <w:bookmarkEnd w:id="5019"/>
      <w:r>
        <w:rPr>
          <w:rtl/>
        </w:rPr>
        <w:t xml:space="preserve">רוצה </w:t>
      </w:r>
      <w:bookmarkStart w:id="5020" w:name="_ETM_Q13_413319"/>
      <w:bookmarkEnd w:id="5020"/>
      <w:r>
        <w:rPr>
          <w:rtl/>
        </w:rPr>
        <w:t xml:space="preserve">לקרוא </w:t>
      </w:r>
      <w:bookmarkStart w:id="5021" w:name="_ETM_Q13_413620"/>
      <w:bookmarkEnd w:id="5021"/>
      <w:r>
        <w:rPr>
          <w:rtl/>
        </w:rPr>
        <w:t xml:space="preserve">לה </w:t>
      </w:r>
      <w:bookmarkStart w:id="5022" w:name="_ETM_Q13_413769"/>
      <w:bookmarkEnd w:id="5022"/>
      <w:r>
        <w:rPr>
          <w:rtl/>
        </w:rPr>
        <w:t xml:space="preserve">להצביע </w:t>
      </w:r>
      <w:bookmarkStart w:id="5023" w:name="_ETM_Q13_414219"/>
      <w:bookmarkEnd w:id="5023"/>
      <w:r>
        <w:rPr>
          <w:rtl/>
        </w:rPr>
        <w:t>לפחות</w:t>
      </w:r>
      <w:r>
        <w:rPr>
          <w:rFonts w:hint="cs"/>
          <w:rtl/>
        </w:rPr>
        <w:t>?</w:t>
      </w:r>
      <w:r>
        <w:rPr>
          <w:rtl/>
        </w:rPr>
        <w:t xml:space="preserve"> </w:t>
      </w:r>
      <w:bookmarkStart w:id="5024" w:name="_ETM_Q13_415650"/>
      <w:bookmarkStart w:id="5025" w:name="_ETM_Q13_416280"/>
      <w:bookmarkEnd w:id="5024"/>
      <w:bookmarkEnd w:id="5025"/>
      <w:r>
        <w:rPr>
          <w:rtl/>
        </w:rPr>
        <w:t xml:space="preserve">לפחות </w:t>
      </w:r>
      <w:bookmarkStart w:id="5026" w:name="_ETM_Q13_416610"/>
      <w:bookmarkEnd w:id="5026"/>
      <w:r>
        <w:rPr>
          <w:rtl/>
        </w:rPr>
        <w:t>זה</w:t>
      </w:r>
      <w:r>
        <w:rPr>
          <w:rFonts w:hint="cs"/>
          <w:rtl/>
        </w:rPr>
        <w:t>, זה</w:t>
      </w:r>
      <w:r>
        <w:rPr>
          <w:rtl/>
        </w:rPr>
        <w:t xml:space="preserve"> </w:t>
      </w:r>
      <w:bookmarkStart w:id="5027" w:name="_ETM_Q13_416970"/>
      <w:bookmarkEnd w:id="5027"/>
      <w:r>
        <w:rPr>
          <w:rtl/>
        </w:rPr>
        <w:t xml:space="preserve">כן </w:t>
      </w:r>
      <w:bookmarkStart w:id="5028" w:name="_ETM_Q13_417120"/>
      <w:bookmarkEnd w:id="5028"/>
      <w:r>
        <w:rPr>
          <w:rtl/>
        </w:rPr>
        <w:t>אפשרי</w:t>
      </w:r>
      <w:r w:rsidR="00E000B6">
        <w:rPr>
          <w:rFonts w:hint="cs"/>
          <w:rtl/>
        </w:rPr>
        <w:t>.</w:t>
      </w:r>
      <w:r>
        <w:rPr>
          <w:rFonts w:hint="cs"/>
          <w:rtl/>
        </w:rPr>
        <w:t xml:space="preserve"> היא</w:t>
      </w:r>
      <w:r>
        <w:rPr>
          <w:rtl/>
        </w:rPr>
        <w:t xml:space="preserve"> </w:t>
      </w:r>
      <w:bookmarkStart w:id="5029" w:name="_ETM_Q13_417930"/>
      <w:bookmarkEnd w:id="5029"/>
      <w:r>
        <w:rPr>
          <w:rtl/>
        </w:rPr>
        <w:t xml:space="preserve">נמצאת </w:t>
      </w:r>
      <w:bookmarkStart w:id="5030" w:name="_ETM_Q13_418230"/>
      <w:bookmarkEnd w:id="5030"/>
      <w:r>
        <w:rPr>
          <w:rtl/>
        </w:rPr>
        <w:t>ב</w:t>
      </w:r>
      <w:r>
        <w:rPr>
          <w:rFonts w:hint="cs"/>
          <w:rtl/>
        </w:rPr>
        <w:t>א</w:t>
      </w:r>
      <w:r>
        <w:rPr>
          <w:rtl/>
        </w:rPr>
        <w:t>ולם</w:t>
      </w:r>
      <w:r>
        <w:rPr>
          <w:rFonts w:hint="cs"/>
          <w:rtl/>
        </w:rPr>
        <w:t>.</w:t>
      </w:r>
      <w:r>
        <w:rPr>
          <w:rtl/>
        </w:rPr>
        <w:t xml:space="preserve"> </w:t>
      </w:r>
      <w:bookmarkStart w:id="5031" w:name="_ETM_Q13_426750"/>
      <w:bookmarkEnd w:id="5031"/>
      <w:r>
        <w:rPr>
          <w:rtl/>
        </w:rPr>
        <w:t xml:space="preserve">היא </w:t>
      </w:r>
      <w:bookmarkStart w:id="5032" w:name="_ETM_Q13_426870"/>
      <w:bookmarkEnd w:id="5032"/>
      <w:r>
        <w:rPr>
          <w:rtl/>
        </w:rPr>
        <w:t xml:space="preserve">יצאה </w:t>
      </w:r>
      <w:bookmarkStart w:id="5033" w:name="_ETM_Q13_427080"/>
      <w:bookmarkEnd w:id="5033"/>
      <w:r>
        <w:rPr>
          <w:rtl/>
        </w:rPr>
        <w:t>בכלל</w:t>
      </w:r>
      <w:r>
        <w:rPr>
          <w:rFonts w:hint="cs"/>
          <w:rtl/>
        </w:rPr>
        <w:t>?</w:t>
      </w:r>
      <w:r>
        <w:rPr>
          <w:rtl/>
        </w:rPr>
        <w:t xml:space="preserve"> </w:t>
      </w:r>
      <w:bookmarkStart w:id="5034" w:name="_ETM_Q13_430810"/>
      <w:bookmarkEnd w:id="5034"/>
      <w:r>
        <w:rPr>
          <w:rtl/>
        </w:rPr>
        <w:t xml:space="preserve">אני </w:t>
      </w:r>
      <w:bookmarkStart w:id="5035" w:name="_ETM_Q13_431019"/>
      <w:bookmarkEnd w:id="5035"/>
      <w:r>
        <w:rPr>
          <w:rtl/>
        </w:rPr>
        <w:t xml:space="preserve">ממש </w:t>
      </w:r>
      <w:bookmarkStart w:id="5036" w:name="_ETM_Q13_431319"/>
      <w:bookmarkEnd w:id="5036"/>
      <w:r>
        <w:rPr>
          <w:rtl/>
        </w:rPr>
        <w:t>מתנצל</w:t>
      </w:r>
      <w:r>
        <w:rPr>
          <w:rFonts w:hint="cs"/>
          <w:rtl/>
        </w:rPr>
        <w:t>,</w:t>
      </w:r>
      <w:r>
        <w:rPr>
          <w:rtl/>
        </w:rPr>
        <w:t xml:space="preserve"> </w:t>
      </w:r>
      <w:bookmarkStart w:id="5037" w:name="_ETM_Q13_431860"/>
      <w:bookmarkEnd w:id="5037"/>
      <w:r>
        <w:rPr>
          <w:rtl/>
        </w:rPr>
        <w:t xml:space="preserve">אבל </w:t>
      </w:r>
      <w:bookmarkStart w:id="5038" w:name="_ETM_Q13_432280"/>
      <w:bookmarkEnd w:id="5038"/>
      <w:r>
        <w:rPr>
          <w:rtl/>
        </w:rPr>
        <w:t xml:space="preserve">כולכם </w:t>
      </w:r>
      <w:bookmarkStart w:id="5039" w:name="_ETM_Q13_432700"/>
      <w:bookmarkEnd w:id="5039"/>
      <w:r>
        <w:rPr>
          <w:rtl/>
        </w:rPr>
        <w:t xml:space="preserve">יודעים </w:t>
      </w:r>
      <w:bookmarkStart w:id="5040" w:name="_ETM_Q13_432939"/>
      <w:bookmarkEnd w:id="5040"/>
      <w:r>
        <w:rPr>
          <w:rtl/>
        </w:rPr>
        <w:t xml:space="preserve">שאני </w:t>
      </w:r>
      <w:bookmarkStart w:id="5041" w:name="_ETM_Q13_433150"/>
      <w:bookmarkEnd w:id="5041"/>
      <w:r>
        <w:rPr>
          <w:rtl/>
        </w:rPr>
        <w:t xml:space="preserve">פועל </w:t>
      </w:r>
      <w:bookmarkStart w:id="5042" w:name="_ETM_Q13_433450"/>
      <w:bookmarkEnd w:id="5042"/>
      <w:r>
        <w:rPr>
          <w:rtl/>
        </w:rPr>
        <w:t xml:space="preserve">על </w:t>
      </w:r>
      <w:bookmarkStart w:id="5043" w:name="_ETM_Q13_433540"/>
      <w:bookmarkEnd w:id="5043"/>
      <w:r>
        <w:rPr>
          <w:rtl/>
        </w:rPr>
        <w:t xml:space="preserve">פי </w:t>
      </w:r>
      <w:bookmarkStart w:id="5044" w:name="_ETM_Q13_433659"/>
      <w:bookmarkEnd w:id="5044"/>
      <w:r>
        <w:rPr>
          <w:rtl/>
        </w:rPr>
        <w:t xml:space="preserve">תקנונים </w:t>
      </w:r>
      <w:bookmarkStart w:id="5045" w:name="_ETM_Q13_434920"/>
      <w:bookmarkEnd w:id="5045"/>
      <w:r>
        <w:rPr>
          <w:rFonts w:hint="cs"/>
          <w:rtl/>
        </w:rPr>
        <w:t>והוראות</w:t>
      </w:r>
      <w:r>
        <w:rPr>
          <w:rtl/>
        </w:rPr>
        <w:t xml:space="preserve"> </w:t>
      </w:r>
      <w:bookmarkStart w:id="5046" w:name="_ETM_Q13_435250"/>
      <w:bookmarkEnd w:id="5046"/>
      <w:r>
        <w:rPr>
          <w:rtl/>
        </w:rPr>
        <w:t>משפטיות</w:t>
      </w:r>
      <w:r w:rsidR="00E352DB">
        <w:rPr>
          <w:rFonts w:hint="cs"/>
          <w:rtl/>
        </w:rPr>
        <w:t>,</w:t>
      </w:r>
      <w:r>
        <w:rPr>
          <w:rtl/>
        </w:rPr>
        <w:t xml:space="preserve"> </w:t>
      </w:r>
      <w:bookmarkStart w:id="5047" w:name="_ETM_Q13_436940"/>
      <w:bookmarkEnd w:id="5047"/>
      <w:r>
        <w:rPr>
          <w:rtl/>
        </w:rPr>
        <w:t xml:space="preserve">למרות </w:t>
      </w:r>
      <w:bookmarkStart w:id="5048" w:name="_ETM_Q13_437270"/>
      <w:bookmarkEnd w:id="5048"/>
      <w:r>
        <w:rPr>
          <w:rtl/>
        </w:rPr>
        <w:t>הרגישות</w:t>
      </w:r>
      <w:r>
        <w:rPr>
          <w:rFonts w:hint="cs"/>
          <w:rtl/>
        </w:rPr>
        <w:t>.</w:t>
      </w:r>
      <w:r>
        <w:rPr>
          <w:rtl/>
        </w:rPr>
        <w:t xml:space="preserve"> </w:t>
      </w:r>
      <w:bookmarkStart w:id="5049" w:name="_ETM_Q13_438290"/>
      <w:bookmarkEnd w:id="5049"/>
      <w:r>
        <w:rPr>
          <w:rtl/>
        </w:rPr>
        <w:t xml:space="preserve">היא </w:t>
      </w:r>
      <w:bookmarkStart w:id="5050" w:name="_ETM_Q13_438410"/>
      <w:bookmarkEnd w:id="5050"/>
      <w:r>
        <w:rPr>
          <w:rtl/>
        </w:rPr>
        <w:t>איננה</w:t>
      </w:r>
      <w:r>
        <w:rPr>
          <w:rFonts w:hint="cs"/>
          <w:rtl/>
        </w:rPr>
        <w:t>.</w:t>
      </w:r>
      <w:r>
        <w:rPr>
          <w:rtl/>
        </w:rPr>
        <w:t xml:space="preserve"> </w:t>
      </w:r>
      <w:bookmarkStart w:id="5051" w:name="_ETM_Q13_439180"/>
      <w:bookmarkEnd w:id="5051"/>
    </w:p>
    <w:p w:rsidR="004B7425" w:rsidRDefault="004B7425" w:rsidP="00D44C0E">
      <w:pPr>
        <w:rPr>
          <w:rtl/>
        </w:rPr>
      </w:pPr>
    </w:p>
    <w:p w:rsidR="004B7425" w:rsidRDefault="004B7425" w:rsidP="00D44C0E">
      <w:pPr>
        <w:rPr>
          <w:rtl/>
          <w:lang w:eastAsia="he-IL"/>
        </w:rPr>
      </w:pPr>
      <w:r>
        <w:rPr>
          <w:rtl/>
        </w:rPr>
        <w:t xml:space="preserve">חברי </w:t>
      </w:r>
      <w:bookmarkStart w:id="5052" w:name="_ETM_Q13_439479"/>
      <w:bookmarkEnd w:id="5052"/>
      <w:r>
        <w:rPr>
          <w:rtl/>
        </w:rPr>
        <w:t>הכנסת</w:t>
      </w:r>
      <w:r>
        <w:rPr>
          <w:rFonts w:hint="cs"/>
          <w:rtl/>
        </w:rPr>
        <w:t>,</w:t>
      </w:r>
      <w:r>
        <w:rPr>
          <w:rtl/>
        </w:rPr>
        <w:t xml:space="preserve"> </w:t>
      </w:r>
      <w:bookmarkStart w:id="5053" w:name="_ETM_Q13_439750"/>
      <w:bookmarkEnd w:id="5053"/>
      <w:r>
        <w:rPr>
          <w:rtl/>
        </w:rPr>
        <w:t xml:space="preserve">נעבור </w:t>
      </w:r>
      <w:bookmarkStart w:id="5054" w:name="_ETM_Q13_439960"/>
      <w:bookmarkEnd w:id="5054"/>
      <w:r>
        <w:rPr>
          <w:rtl/>
        </w:rPr>
        <w:t>להצבעה</w:t>
      </w:r>
      <w:r>
        <w:rPr>
          <w:rFonts w:hint="cs"/>
          <w:rtl/>
        </w:rPr>
        <w:t>,</w:t>
      </w:r>
      <w:r>
        <w:rPr>
          <w:rtl/>
        </w:rPr>
        <w:t xml:space="preserve"> </w:t>
      </w:r>
      <w:bookmarkStart w:id="5055" w:name="_ETM_Q13_441690"/>
      <w:bookmarkEnd w:id="5055"/>
      <w:r>
        <w:rPr>
          <w:rtl/>
        </w:rPr>
        <w:t>ברשותכם</w:t>
      </w:r>
      <w:r>
        <w:rPr>
          <w:rFonts w:hint="cs"/>
          <w:rtl/>
        </w:rPr>
        <w:t>.</w:t>
      </w:r>
      <w:r>
        <w:rPr>
          <w:rtl/>
        </w:rPr>
        <w:t xml:space="preserve"> </w:t>
      </w:r>
      <w:bookmarkStart w:id="5056" w:name="_ETM_Q13_442620"/>
      <w:bookmarkEnd w:id="5056"/>
      <w:r>
        <w:rPr>
          <w:rtl/>
        </w:rPr>
        <w:t xml:space="preserve">חבר </w:t>
      </w:r>
      <w:bookmarkStart w:id="5057" w:name="_ETM_Q13_442889"/>
      <w:bookmarkEnd w:id="5057"/>
      <w:r>
        <w:rPr>
          <w:rtl/>
        </w:rPr>
        <w:t xml:space="preserve">הכנסת </w:t>
      </w:r>
      <w:bookmarkStart w:id="5058" w:name="_ETM_Q13_443339"/>
      <w:bookmarkEnd w:id="5058"/>
      <w:r>
        <w:rPr>
          <w:rFonts w:hint="cs"/>
          <w:rtl/>
        </w:rPr>
        <w:t>אזולאי</w:t>
      </w:r>
      <w:r>
        <w:rPr>
          <w:rtl/>
        </w:rPr>
        <w:t xml:space="preserve"> </w:t>
      </w:r>
      <w:bookmarkStart w:id="5059" w:name="_ETM_Q13_443729"/>
      <w:bookmarkEnd w:id="5059"/>
      <w:r>
        <w:rPr>
          <w:rtl/>
        </w:rPr>
        <w:t xml:space="preserve">יתפוס </w:t>
      </w:r>
      <w:bookmarkStart w:id="5060" w:name="_ETM_Q13_444000"/>
      <w:bookmarkEnd w:id="5060"/>
      <w:r>
        <w:rPr>
          <w:rtl/>
        </w:rPr>
        <w:t xml:space="preserve">את </w:t>
      </w:r>
      <w:bookmarkStart w:id="5061" w:name="_ETM_Q13_444120"/>
      <w:bookmarkEnd w:id="5061"/>
      <w:r>
        <w:rPr>
          <w:rtl/>
        </w:rPr>
        <w:t>מקומו</w:t>
      </w:r>
      <w:r>
        <w:rPr>
          <w:rFonts w:hint="cs"/>
          <w:rtl/>
        </w:rPr>
        <w:t>.</w:t>
      </w:r>
      <w:r>
        <w:rPr>
          <w:rtl/>
        </w:rPr>
        <w:t xml:space="preserve"> </w:t>
      </w:r>
      <w:bookmarkStart w:id="5062" w:name="_ETM_Q13_447520"/>
      <w:bookmarkEnd w:id="5062"/>
      <w:r>
        <w:rPr>
          <w:rtl/>
        </w:rPr>
        <w:t>הצבעה</w:t>
      </w:r>
      <w:r>
        <w:rPr>
          <w:rFonts w:hint="cs"/>
          <w:rtl/>
        </w:rPr>
        <w:t>.</w:t>
      </w:r>
    </w:p>
    <w:p w:rsidR="004B7425" w:rsidRDefault="004B7425" w:rsidP="00D44C0E">
      <w:pPr>
        <w:rPr>
          <w:rtl/>
          <w:lang w:eastAsia="he-IL"/>
        </w:rPr>
      </w:pPr>
    </w:p>
    <w:p w:rsidR="004B7425" w:rsidRDefault="004B7425" w:rsidP="00D44C0E">
      <w:pPr>
        <w:pStyle w:val="af1"/>
        <w:keepNext/>
        <w:rPr>
          <w:rtl/>
          <w:lang w:eastAsia="he-IL"/>
        </w:rPr>
      </w:pPr>
      <w:r>
        <w:rPr>
          <w:rtl/>
          <w:lang w:eastAsia="he-IL"/>
        </w:rPr>
        <w:t>הצבעה מס'</w:t>
      </w:r>
      <w:r>
        <w:rPr>
          <w:rFonts w:hint="cs"/>
          <w:rtl/>
          <w:lang w:eastAsia="he-IL"/>
        </w:rPr>
        <w:t xml:space="preserve"> 6</w:t>
      </w:r>
    </w:p>
    <w:p w:rsidR="004B7425" w:rsidRDefault="004B7425" w:rsidP="00D44C0E">
      <w:pPr>
        <w:pStyle w:val="--"/>
        <w:keepNext/>
        <w:rPr>
          <w:rtl/>
          <w:lang w:eastAsia="he-IL"/>
        </w:rPr>
      </w:pPr>
    </w:p>
    <w:p w:rsidR="004B7425" w:rsidRDefault="004B7425" w:rsidP="00D44C0E">
      <w:pPr>
        <w:pStyle w:val="--"/>
        <w:keepNext/>
        <w:rPr>
          <w:rtl/>
          <w:lang w:eastAsia="he-IL"/>
        </w:rPr>
      </w:pPr>
      <w:r>
        <w:rPr>
          <w:rtl/>
          <w:lang w:eastAsia="he-IL"/>
        </w:rPr>
        <w:t>בעד ההצעה להעביר את הצעת החוק לוועדה –</w:t>
      </w:r>
      <w:r>
        <w:rPr>
          <w:rFonts w:hint="cs"/>
          <w:rtl/>
          <w:lang w:eastAsia="he-IL"/>
        </w:rPr>
        <w:t xml:space="preserve"> 4</w:t>
      </w:r>
    </w:p>
    <w:p w:rsidR="004B7425" w:rsidRDefault="004B7425" w:rsidP="00D44C0E">
      <w:pPr>
        <w:pStyle w:val="--"/>
        <w:keepNext/>
        <w:rPr>
          <w:rtl/>
          <w:lang w:eastAsia="he-IL"/>
        </w:rPr>
      </w:pPr>
      <w:r>
        <w:rPr>
          <w:rtl/>
          <w:lang w:eastAsia="he-IL"/>
        </w:rPr>
        <w:t xml:space="preserve">נגד – </w:t>
      </w:r>
      <w:r>
        <w:rPr>
          <w:rFonts w:hint="cs"/>
          <w:rtl/>
          <w:lang w:eastAsia="he-IL"/>
        </w:rPr>
        <w:t>אין</w:t>
      </w:r>
    </w:p>
    <w:p w:rsidR="004B7425" w:rsidRDefault="004B7425" w:rsidP="00D44C0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B7425" w:rsidRDefault="004B7425" w:rsidP="00E352DB">
      <w:pPr>
        <w:pStyle w:val="af2"/>
        <w:rPr>
          <w:rtl/>
          <w:lang w:eastAsia="he-IL"/>
        </w:rPr>
      </w:pPr>
      <w:r>
        <w:rPr>
          <w:rtl/>
          <w:lang w:eastAsia="he-IL"/>
        </w:rPr>
        <w:t xml:space="preserve">ההצעה להעביר את </w:t>
      </w:r>
      <w:r w:rsidRPr="00245215">
        <w:rPr>
          <w:rtl/>
          <w:lang w:eastAsia="he-IL"/>
        </w:rPr>
        <w:t xml:space="preserve">הצעת </w:t>
      </w:r>
      <w:r>
        <w:rPr>
          <w:rFonts w:hint="cs"/>
          <w:rtl/>
          <w:lang w:eastAsia="he-IL"/>
        </w:rPr>
        <w:t>ה</w:t>
      </w:r>
      <w:r w:rsidRPr="00245215">
        <w:rPr>
          <w:rtl/>
          <w:lang w:eastAsia="he-IL"/>
        </w:rPr>
        <w:t>חוק לתיקון פקודת המועצות המקומיות (מס' 79) (אח</w:t>
      </w:r>
      <w:r>
        <w:rPr>
          <w:rtl/>
          <w:lang w:eastAsia="he-IL"/>
        </w:rPr>
        <w:t>וז החסימה בבחירות לוועד מקומי), התשפ"</w:t>
      </w:r>
      <w:r w:rsidR="00E352DB">
        <w:rPr>
          <w:rFonts w:hint="cs"/>
          <w:rtl/>
          <w:lang w:eastAsia="he-IL"/>
        </w:rPr>
        <w:t>ג</w:t>
      </w:r>
      <w:r>
        <w:rPr>
          <w:rtl/>
          <w:lang w:eastAsia="he-IL"/>
        </w:rPr>
        <w:t>–2023</w:t>
      </w:r>
      <w:r>
        <w:rPr>
          <w:rFonts w:hint="cs"/>
          <w:rtl/>
          <w:lang w:eastAsia="he-IL"/>
        </w:rPr>
        <w:t>, לוועדת הפנים והגנת הסביבה נתקבלה.</w:t>
      </w:r>
    </w:p>
    <w:p w:rsidR="004B7425" w:rsidRDefault="004B7425" w:rsidP="00D44C0E">
      <w:pPr>
        <w:rPr>
          <w:rtl/>
        </w:rPr>
      </w:pPr>
    </w:p>
    <w:p w:rsidR="004B7425" w:rsidRDefault="004B7425" w:rsidP="00D44C0E">
      <w:pPr>
        <w:pStyle w:val="af6"/>
        <w:keepNext/>
        <w:rPr>
          <w:rtl/>
        </w:rPr>
      </w:pPr>
      <w:r w:rsidRPr="00FD23D0">
        <w:rPr>
          <w:rStyle w:val="TagStyle"/>
          <w:rtl/>
        </w:rPr>
        <w:t xml:space="preserve"> &lt;&lt; יור &gt;&gt;</w:t>
      </w:r>
      <w:r w:rsidRPr="003B44CC">
        <w:rPr>
          <w:rStyle w:val="TagStyle"/>
          <w:rtl/>
        </w:rPr>
        <w:t xml:space="preserve"> </w:t>
      </w:r>
      <w:r>
        <w:rPr>
          <w:rtl/>
        </w:rPr>
        <w:t>היו"ר אוריאל בוסו:</w:t>
      </w:r>
      <w:r w:rsidRPr="003B44CC">
        <w:rPr>
          <w:rStyle w:val="TagStyle"/>
          <w:rtl/>
        </w:rPr>
        <w:t xml:space="preserve"> </w:t>
      </w:r>
      <w:r w:rsidRPr="00FD23D0">
        <w:rPr>
          <w:rStyle w:val="TagStyle"/>
          <w:rtl/>
        </w:rPr>
        <w:t>&lt;&lt; יור &gt;&gt;</w:t>
      </w:r>
      <w:r>
        <w:rPr>
          <w:rtl/>
        </w:rPr>
        <w:t xml:space="preserve"> </w:t>
      </w:r>
    </w:p>
    <w:p w:rsidR="004B7425" w:rsidRPr="003B44CC" w:rsidRDefault="004B7425" w:rsidP="00180EB8">
      <w:pPr>
        <w:rPr>
          <w:rtl/>
        </w:rPr>
      </w:pPr>
      <w:bookmarkStart w:id="5063" w:name="_ETM_Q13_458644"/>
      <w:bookmarkEnd w:id="5063"/>
    </w:p>
    <w:p w:rsidR="004B7425" w:rsidRDefault="004B7425" w:rsidP="00E352DB">
      <w:pPr>
        <w:rPr>
          <w:rtl/>
        </w:rPr>
      </w:pPr>
      <w:r>
        <w:rPr>
          <w:rFonts w:hint="cs"/>
          <w:rtl/>
        </w:rPr>
        <w:t>ארבעה</w:t>
      </w:r>
      <w:r>
        <w:rPr>
          <w:rtl/>
        </w:rPr>
        <w:t xml:space="preserve"> </w:t>
      </w:r>
      <w:bookmarkStart w:id="5064" w:name="_ETM_Q13_462050"/>
      <w:bookmarkEnd w:id="5064"/>
      <w:r>
        <w:rPr>
          <w:rtl/>
        </w:rPr>
        <w:t>בעד</w:t>
      </w:r>
      <w:r>
        <w:rPr>
          <w:rFonts w:hint="cs"/>
          <w:rtl/>
        </w:rPr>
        <w:t>,</w:t>
      </w:r>
      <w:r>
        <w:rPr>
          <w:rtl/>
        </w:rPr>
        <w:t xml:space="preserve"> </w:t>
      </w:r>
      <w:bookmarkStart w:id="5065" w:name="_ETM_Q13_462349"/>
      <w:bookmarkEnd w:id="5065"/>
      <w:r>
        <w:rPr>
          <w:rtl/>
        </w:rPr>
        <w:t xml:space="preserve">אין </w:t>
      </w:r>
      <w:bookmarkStart w:id="5066" w:name="_ETM_Q13_462499"/>
      <w:bookmarkEnd w:id="5066"/>
      <w:r>
        <w:rPr>
          <w:rtl/>
        </w:rPr>
        <w:t>מתנגדים</w:t>
      </w:r>
      <w:r>
        <w:rPr>
          <w:rFonts w:hint="cs"/>
          <w:rtl/>
        </w:rPr>
        <w:t>,</w:t>
      </w:r>
      <w:r>
        <w:rPr>
          <w:rtl/>
        </w:rPr>
        <w:t xml:space="preserve"> </w:t>
      </w:r>
      <w:bookmarkStart w:id="5067" w:name="_ETM_Q13_462979"/>
      <w:bookmarkEnd w:id="5067"/>
      <w:r>
        <w:rPr>
          <w:rtl/>
        </w:rPr>
        <w:t xml:space="preserve">אין </w:t>
      </w:r>
      <w:bookmarkStart w:id="5068" w:name="_ETM_Q13_463069"/>
      <w:bookmarkEnd w:id="5068"/>
      <w:r>
        <w:rPr>
          <w:rtl/>
        </w:rPr>
        <w:t>נמנעים</w:t>
      </w:r>
      <w:r>
        <w:rPr>
          <w:rFonts w:hint="cs"/>
          <w:rtl/>
        </w:rPr>
        <w:t>.</w:t>
      </w:r>
      <w:r>
        <w:rPr>
          <w:rtl/>
        </w:rPr>
        <w:t xml:space="preserve"> </w:t>
      </w:r>
      <w:bookmarkStart w:id="5069" w:name="_ETM_Q13_463339"/>
      <w:bookmarkEnd w:id="5069"/>
      <w:r>
        <w:rPr>
          <w:rtl/>
        </w:rPr>
        <w:t xml:space="preserve">אני </w:t>
      </w:r>
      <w:bookmarkStart w:id="5070" w:name="_ETM_Q13_463460"/>
      <w:bookmarkEnd w:id="5070"/>
      <w:r>
        <w:rPr>
          <w:rtl/>
        </w:rPr>
        <w:t xml:space="preserve">קובע </w:t>
      </w:r>
      <w:bookmarkStart w:id="5071" w:name="_ETM_Q13_463819"/>
      <w:bookmarkEnd w:id="5071"/>
      <w:r>
        <w:rPr>
          <w:rtl/>
        </w:rPr>
        <w:t xml:space="preserve">שהצעת </w:t>
      </w:r>
      <w:bookmarkStart w:id="5072" w:name="_ETM_Q13_464180"/>
      <w:bookmarkEnd w:id="5072"/>
      <w:r>
        <w:rPr>
          <w:rFonts w:hint="cs"/>
          <w:rtl/>
        </w:rPr>
        <w:t>ה</w:t>
      </w:r>
      <w:r>
        <w:rPr>
          <w:rtl/>
        </w:rPr>
        <w:t xml:space="preserve">חוק </w:t>
      </w:r>
      <w:bookmarkStart w:id="5073" w:name="_ETM_Q13_464360"/>
      <w:bookmarkEnd w:id="5073"/>
      <w:r w:rsidRPr="003B44CC">
        <w:rPr>
          <w:rtl/>
        </w:rPr>
        <w:t>לתיקון פקודת המועצות המקומיות (מס' 79) (אחוז החסימה בבחירות לוועד מקומי), התשפ"</w:t>
      </w:r>
      <w:r w:rsidR="00E352DB">
        <w:rPr>
          <w:rFonts w:hint="cs"/>
          <w:rtl/>
        </w:rPr>
        <w:t>ג</w:t>
      </w:r>
      <w:r w:rsidRPr="003B44CC">
        <w:rPr>
          <w:rtl/>
        </w:rPr>
        <w:t>–2023</w:t>
      </w:r>
      <w:r>
        <w:rPr>
          <w:rFonts w:hint="cs"/>
          <w:rtl/>
        </w:rPr>
        <w:t>,</w:t>
      </w:r>
      <w:r w:rsidRPr="003B44CC">
        <w:rPr>
          <w:rtl/>
        </w:rPr>
        <w:t xml:space="preserve"> </w:t>
      </w:r>
      <w:bookmarkStart w:id="5074" w:name="_ETM_Q13_464629"/>
      <w:bookmarkStart w:id="5075" w:name="_ETM_Q13_464930"/>
      <w:bookmarkStart w:id="5076" w:name="_ETM_Q13_465289"/>
      <w:bookmarkStart w:id="5077" w:name="_ETM_Q13_465710"/>
      <w:bookmarkStart w:id="5078" w:name="_ETM_Q13_466009"/>
      <w:bookmarkStart w:id="5079" w:name="_ETM_Q13_466849"/>
      <w:bookmarkStart w:id="5080" w:name="_ETM_Q13_467150"/>
      <w:bookmarkStart w:id="5081" w:name="_ETM_Q13_467389"/>
      <w:bookmarkEnd w:id="5074"/>
      <w:bookmarkEnd w:id="5075"/>
      <w:bookmarkEnd w:id="5076"/>
      <w:bookmarkEnd w:id="5077"/>
      <w:bookmarkEnd w:id="5078"/>
      <w:bookmarkEnd w:id="5079"/>
      <w:bookmarkEnd w:id="5080"/>
      <w:bookmarkEnd w:id="5081"/>
      <w:r>
        <w:rPr>
          <w:rFonts w:hint="cs"/>
          <w:rtl/>
          <w:lang w:eastAsia="he-IL"/>
        </w:rPr>
        <w:t>של חברי הכנסת שרן מרים השכל וניסים ואטורי</w:t>
      </w:r>
      <w:bookmarkStart w:id="5082" w:name="_ETM_Q13_472009"/>
      <w:bookmarkEnd w:id="5082"/>
      <w:r>
        <w:rPr>
          <w:rFonts w:hint="cs"/>
          <w:rtl/>
          <w:lang w:eastAsia="he-IL"/>
        </w:rPr>
        <w:t xml:space="preserve"> </w:t>
      </w:r>
      <w:r>
        <w:rPr>
          <w:rtl/>
        </w:rPr>
        <w:t xml:space="preserve">התקבלה </w:t>
      </w:r>
      <w:bookmarkStart w:id="5083" w:name="_ETM_Q13_472399"/>
      <w:bookmarkEnd w:id="5083"/>
      <w:r>
        <w:rPr>
          <w:rtl/>
        </w:rPr>
        <w:t xml:space="preserve">בקריאה </w:t>
      </w:r>
      <w:bookmarkStart w:id="5084" w:name="_ETM_Q13_472669"/>
      <w:bookmarkEnd w:id="5084"/>
      <w:r>
        <w:rPr>
          <w:rtl/>
        </w:rPr>
        <w:t xml:space="preserve">ראשונה </w:t>
      </w:r>
      <w:bookmarkStart w:id="5085" w:name="_ETM_Q13_473270"/>
      <w:bookmarkEnd w:id="5085"/>
      <w:r>
        <w:rPr>
          <w:rtl/>
        </w:rPr>
        <w:t xml:space="preserve">ותחזור </w:t>
      </w:r>
      <w:bookmarkStart w:id="5086" w:name="_ETM_Q13_474199"/>
      <w:bookmarkEnd w:id="5086"/>
      <w:r>
        <w:rPr>
          <w:rtl/>
        </w:rPr>
        <w:t xml:space="preserve">לדיון </w:t>
      </w:r>
      <w:bookmarkStart w:id="5087" w:name="_ETM_Q13_474860"/>
      <w:bookmarkEnd w:id="5087"/>
      <w:r>
        <w:rPr>
          <w:rtl/>
        </w:rPr>
        <w:t xml:space="preserve">בוועדת </w:t>
      </w:r>
      <w:bookmarkStart w:id="5088" w:name="_ETM_Q13_475249"/>
      <w:bookmarkEnd w:id="5088"/>
      <w:r>
        <w:rPr>
          <w:rtl/>
        </w:rPr>
        <w:t xml:space="preserve">הפנים </w:t>
      </w:r>
      <w:bookmarkStart w:id="5089" w:name="_ETM_Q13_475490"/>
      <w:bookmarkEnd w:id="5089"/>
      <w:r>
        <w:rPr>
          <w:rtl/>
        </w:rPr>
        <w:t xml:space="preserve">והגנת </w:t>
      </w:r>
      <w:bookmarkStart w:id="5090" w:name="_ETM_Q13_475789"/>
      <w:bookmarkEnd w:id="5090"/>
      <w:r>
        <w:rPr>
          <w:rtl/>
        </w:rPr>
        <w:t xml:space="preserve">הסביבה </w:t>
      </w:r>
      <w:bookmarkStart w:id="5091" w:name="_ETM_Q13_475999"/>
      <w:bookmarkEnd w:id="5091"/>
      <w:r>
        <w:rPr>
          <w:rtl/>
        </w:rPr>
        <w:t xml:space="preserve">להכנתה </w:t>
      </w:r>
      <w:bookmarkStart w:id="5092" w:name="_ETM_Q13_476900"/>
      <w:bookmarkEnd w:id="5092"/>
      <w:r>
        <w:rPr>
          <w:rtl/>
        </w:rPr>
        <w:t xml:space="preserve">לקריאה </w:t>
      </w:r>
      <w:bookmarkStart w:id="5093" w:name="_ETM_Q13_477540"/>
      <w:bookmarkEnd w:id="5093"/>
      <w:r>
        <w:rPr>
          <w:rtl/>
        </w:rPr>
        <w:t xml:space="preserve">השנייה </w:t>
      </w:r>
      <w:bookmarkStart w:id="5094" w:name="_ETM_Q13_478050"/>
      <w:bookmarkEnd w:id="5094"/>
      <w:r>
        <w:rPr>
          <w:rtl/>
        </w:rPr>
        <w:t>והשלישית</w:t>
      </w:r>
      <w:r>
        <w:rPr>
          <w:rFonts w:hint="cs"/>
          <w:rtl/>
        </w:rPr>
        <w:t>.</w:t>
      </w:r>
      <w:bookmarkStart w:id="5095" w:name="_ETM_Q13_478910"/>
      <w:bookmarkStart w:id="5096" w:name="_ETM_Q13_479006"/>
      <w:bookmarkEnd w:id="5095"/>
      <w:bookmarkEnd w:id="5096"/>
    </w:p>
    <w:p w:rsidR="00E352DB" w:rsidRDefault="00E352DB" w:rsidP="00E352DB">
      <w:pPr>
        <w:rPr>
          <w:rtl/>
        </w:rPr>
      </w:pPr>
    </w:p>
    <w:p w:rsidR="00E352DB" w:rsidRDefault="00E352DB" w:rsidP="00E352DB">
      <w:pPr>
        <w:rPr>
          <w:rtl/>
        </w:rPr>
      </w:pPr>
    </w:p>
    <w:p w:rsidR="004B7425" w:rsidRDefault="004B7425" w:rsidP="00D44C0E">
      <w:pPr>
        <w:pStyle w:val="a6"/>
        <w:rPr>
          <w:rtl/>
        </w:rPr>
      </w:pPr>
      <w:bookmarkStart w:id="5097" w:name="ET_hatsach_639345_23"/>
      <w:r w:rsidRPr="00FD23D0">
        <w:rPr>
          <w:rStyle w:val="TagStyle"/>
          <w:rtl/>
        </w:rPr>
        <w:t xml:space="preserve"> &lt;&lt; הצח &gt;&gt;</w:t>
      </w:r>
      <w:r w:rsidRPr="003B44CC">
        <w:rPr>
          <w:rStyle w:val="TagStyle"/>
          <w:rtl/>
        </w:rPr>
        <w:t xml:space="preserve"> </w:t>
      </w:r>
      <w:bookmarkStart w:id="5098" w:name="_Toc138790626"/>
      <w:r>
        <w:rPr>
          <w:rtl/>
        </w:rPr>
        <w:t>הצעת חוק הגנת הצרכן (תיקון מס' 68) (שירות טלפוני לביטול עסקה עם חברת תעופה), התשפ"ג–2023</w:t>
      </w:r>
      <w:bookmarkEnd w:id="5098"/>
      <w:r w:rsidRPr="003B44CC">
        <w:rPr>
          <w:rStyle w:val="TagStyle"/>
          <w:rtl/>
        </w:rPr>
        <w:t xml:space="preserve"> </w:t>
      </w:r>
      <w:r w:rsidRPr="00FD23D0">
        <w:rPr>
          <w:rStyle w:val="TagStyle"/>
          <w:rtl/>
        </w:rPr>
        <w:t>&lt;&lt; הצח &gt;&gt;</w:t>
      </w:r>
      <w:r>
        <w:rPr>
          <w:rtl/>
        </w:rPr>
        <w:t xml:space="preserve"> </w:t>
      </w:r>
      <w:bookmarkEnd w:id="5097"/>
    </w:p>
    <w:p w:rsidR="004B7425" w:rsidRDefault="004B7425" w:rsidP="00180EB8">
      <w:pPr>
        <w:rPr>
          <w:rtl/>
        </w:rPr>
      </w:pPr>
      <w:r>
        <w:rPr>
          <w:rtl/>
        </w:rPr>
        <w:t>[</w:t>
      </w:r>
      <w:r w:rsidR="008B34ED">
        <w:rPr>
          <w:rtl/>
        </w:rPr>
        <w:t>רשומות (הצעות חוק, חוב'</w:t>
      </w:r>
      <w:r w:rsidR="008B34ED">
        <w:rPr>
          <w:rFonts w:hint="cs"/>
          <w:rtl/>
        </w:rPr>
        <w:t xml:space="preserve"> כ/964</w:t>
      </w:r>
      <w:r w:rsidR="008B34ED">
        <w:rPr>
          <w:rtl/>
        </w:rPr>
        <w:t>)</w:t>
      </w:r>
      <w:r>
        <w:rPr>
          <w:rtl/>
        </w:rPr>
        <w:t>.]</w:t>
      </w:r>
    </w:p>
    <w:p w:rsidR="004B7425" w:rsidRDefault="004B7425" w:rsidP="00D44C0E">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4B7425" w:rsidRDefault="004B7425" w:rsidP="00D44C0E">
      <w:pPr>
        <w:rPr>
          <w:rtl/>
        </w:rPr>
      </w:pPr>
    </w:p>
    <w:p w:rsidR="004B7425" w:rsidRDefault="004B7425" w:rsidP="00D44C0E">
      <w:pPr>
        <w:pStyle w:val="af6"/>
        <w:keepNext/>
        <w:rPr>
          <w:rtl/>
        </w:rPr>
      </w:pPr>
      <w:bookmarkStart w:id="5099" w:name="ET_yor_6488_24"/>
      <w:r w:rsidRPr="00FD23D0">
        <w:rPr>
          <w:rStyle w:val="TagStyle"/>
          <w:rtl/>
        </w:rPr>
        <w:t xml:space="preserve"> &lt;&lt; יור &gt;&gt;</w:t>
      </w:r>
      <w:r w:rsidRPr="003B44CC">
        <w:rPr>
          <w:rStyle w:val="TagStyle"/>
          <w:rtl/>
        </w:rPr>
        <w:t xml:space="preserve"> </w:t>
      </w:r>
      <w:r>
        <w:rPr>
          <w:rtl/>
        </w:rPr>
        <w:t>היו"ר אוריאל בוסו:</w:t>
      </w:r>
      <w:r w:rsidRPr="003B44CC">
        <w:rPr>
          <w:rStyle w:val="TagStyle"/>
          <w:rtl/>
        </w:rPr>
        <w:t xml:space="preserve"> </w:t>
      </w:r>
      <w:r w:rsidRPr="00FD23D0">
        <w:rPr>
          <w:rStyle w:val="TagStyle"/>
          <w:rtl/>
        </w:rPr>
        <w:t>&lt;&lt; יור &gt;&gt;</w:t>
      </w:r>
      <w:r>
        <w:rPr>
          <w:rtl/>
        </w:rPr>
        <w:t xml:space="preserve"> </w:t>
      </w:r>
      <w:bookmarkEnd w:id="5099"/>
    </w:p>
    <w:p w:rsidR="004B7425" w:rsidRDefault="004B7425" w:rsidP="00180EB8">
      <w:pPr>
        <w:rPr>
          <w:rtl/>
        </w:rPr>
      </w:pPr>
    </w:p>
    <w:p w:rsidR="004B7425" w:rsidRDefault="004B7425" w:rsidP="00E000B6">
      <w:pPr>
        <w:rPr>
          <w:rtl/>
        </w:rPr>
      </w:pPr>
      <w:bookmarkStart w:id="5100" w:name="_ETM_Q13_478589"/>
      <w:bookmarkEnd w:id="5100"/>
      <w:r>
        <w:rPr>
          <w:rtl/>
        </w:rPr>
        <w:t xml:space="preserve">חברי </w:t>
      </w:r>
      <w:bookmarkStart w:id="5101" w:name="_ETM_Q13_478800"/>
      <w:bookmarkEnd w:id="5101"/>
      <w:r>
        <w:rPr>
          <w:rtl/>
        </w:rPr>
        <w:t>הכנסת</w:t>
      </w:r>
      <w:r>
        <w:rPr>
          <w:rFonts w:hint="cs"/>
          <w:rtl/>
        </w:rPr>
        <w:t>,</w:t>
      </w:r>
      <w:r>
        <w:rPr>
          <w:rtl/>
        </w:rPr>
        <w:t xml:space="preserve"> </w:t>
      </w:r>
      <w:bookmarkStart w:id="5102" w:name="_ETM_Q13_479190"/>
      <w:bookmarkEnd w:id="5102"/>
      <w:r>
        <w:rPr>
          <w:rtl/>
        </w:rPr>
        <w:t xml:space="preserve">נעבור </w:t>
      </w:r>
      <w:bookmarkStart w:id="5103" w:name="_ETM_Q13_479610"/>
      <w:bookmarkEnd w:id="5103"/>
      <w:r>
        <w:rPr>
          <w:rtl/>
        </w:rPr>
        <w:t xml:space="preserve">לסעיף הבא </w:t>
      </w:r>
      <w:bookmarkStart w:id="5104" w:name="_ETM_Q13_480180"/>
      <w:bookmarkEnd w:id="5104"/>
      <w:r>
        <w:rPr>
          <w:rtl/>
        </w:rPr>
        <w:t xml:space="preserve">על </w:t>
      </w:r>
      <w:bookmarkStart w:id="5105" w:name="_ETM_Q13_480240"/>
      <w:bookmarkEnd w:id="5105"/>
      <w:r>
        <w:rPr>
          <w:rtl/>
        </w:rPr>
        <w:t>סדר</w:t>
      </w:r>
      <w:bookmarkStart w:id="5106" w:name="_ETM_Q13_480480"/>
      <w:bookmarkEnd w:id="5106"/>
      <w:r>
        <w:rPr>
          <w:rFonts w:hint="cs"/>
          <w:rtl/>
        </w:rPr>
        <w:t>-</w:t>
      </w:r>
      <w:r>
        <w:rPr>
          <w:rtl/>
        </w:rPr>
        <w:t xml:space="preserve">היום </w:t>
      </w:r>
      <w:bookmarkStart w:id="5107" w:name="_ETM_Q13_480690"/>
      <w:bookmarkEnd w:id="5107"/>
      <w:r w:rsidR="008B34ED">
        <w:rPr>
          <w:rFonts w:hint="cs"/>
          <w:rtl/>
        </w:rPr>
        <w:t xml:space="preserve">– </w:t>
      </w:r>
      <w:r>
        <w:rPr>
          <w:rtl/>
        </w:rPr>
        <w:t xml:space="preserve">הצעת </w:t>
      </w:r>
      <w:bookmarkStart w:id="5108" w:name="_ETM_Q13_480990"/>
      <w:bookmarkEnd w:id="5108"/>
      <w:r>
        <w:rPr>
          <w:rtl/>
        </w:rPr>
        <w:t>חוק</w:t>
      </w:r>
      <w:r w:rsidRPr="003B44CC">
        <w:rPr>
          <w:rtl/>
        </w:rPr>
        <w:t xml:space="preserve"> הגנת הצרכן (תיקון מס' 68) (שירות טלפוני לביטול עסקה עם חברת תעופה), התשפ"ג–2023</w:t>
      </w:r>
      <w:r>
        <w:rPr>
          <w:rFonts w:hint="cs"/>
          <w:rtl/>
        </w:rPr>
        <w:t>,</w:t>
      </w:r>
      <w:r>
        <w:rPr>
          <w:rtl/>
        </w:rPr>
        <w:t xml:space="preserve"> </w:t>
      </w:r>
      <w:bookmarkStart w:id="5109" w:name="_ETM_Q13_480000"/>
      <w:bookmarkEnd w:id="5109"/>
      <w:r>
        <w:rPr>
          <w:rFonts w:hint="cs"/>
          <w:rtl/>
        </w:rPr>
        <w:t>של</w:t>
      </w:r>
      <w:r>
        <w:rPr>
          <w:rtl/>
        </w:rPr>
        <w:t xml:space="preserve"> </w:t>
      </w:r>
      <w:bookmarkStart w:id="5110" w:name="_ETM_Q13_486560"/>
      <w:bookmarkEnd w:id="5110"/>
      <w:r>
        <w:rPr>
          <w:rtl/>
        </w:rPr>
        <w:t xml:space="preserve">חברת </w:t>
      </w:r>
      <w:bookmarkStart w:id="5111" w:name="_ETM_Q13_486979"/>
      <w:bookmarkEnd w:id="5111"/>
      <w:r>
        <w:rPr>
          <w:rtl/>
        </w:rPr>
        <w:t xml:space="preserve">הכנסת </w:t>
      </w:r>
      <w:bookmarkStart w:id="5112" w:name="_ETM_Q13_487790"/>
      <w:bookmarkEnd w:id="5112"/>
      <w:r>
        <w:rPr>
          <w:rtl/>
        </w:rPr>
        <w:t xml:space="preserve">חוה </w:t>
      </w:r>
      <w:bookmarkStart w:id="5113" w:name="_ETM_Q13_488210"/>
      <w:bookmarkEnd w:id="5113"/>
      <w:r>
        <w:rPr>
          <w:rtl/>
        </w:rPr>
        <w:t xml:space="preserve">אתי </w:t>
      </w:r>
      <w:bookmarkStart w:id="5114" w:name="_ETM_Q13_488510"/>
      <w:bookmarkEnd w:id="5114"/>
      <w:r>
        <w:rPr>
          <w:rtl/>
        </w:rPr>
        <w:t>עטייה</w:t>
      </w:r>
      <w:r w:rsidR="00180EB8">
        <w:rPr>
          <w:rFonts w:hint="cs"/>
          <w:rtl/>
        </w:rPr>
        <w:t>,</w:t>
      </w:r>
      <w:r>
        <w:rPr>
          <w:rtl/>
        </w:rPr>
        <w:t xml:space="preserve"> </w:t>
      </w:r>
      <w:bookmarkStart w:id="5115" w:name="_ETM_Q13_489419"/>
      <w:bookmarkEnd w:id="5115"/>
      <w:r w:rsidR="008B34ED">
        <w:rPr>
          <w:rFonts w:hint="cs"/>
          <w:rtl/>
        </w:rPr>
        <w:t>ל</w:t>
      </w:r>
      <w:r>
        <w:rPr>
          <w:rtl/>
        </w:rPr>
        <w:t xml:space="preserve">קריאה </w:t>
      </w:r>
      <w:bookmarkStart w:id="5116" w:name="_ETM_Q13_489990"/>
      <w:bookmarkEnd w:id="5116"/>
      <w:r>
        <w:rPr>
          <w:rFonts w:hint="cs"/>
          <w:rtl/>
        </w:rPr>
        <w:t>ה</w:t>
      </w:r>
      <w:r>
        <w:rPr>
          <w:rtl/>
        </w:rPr>
        <w:t>ראשונה</w:t>
      </w:r>
      <w:r>
        <w:rPr>
          <w:rFonts w:hint="cs"/>
          <w:rtl/>
        </w:rPr>
        <w:t>.</w:t>
      </w:r>
      <w:r>
        <w:rPr>
          <w:rtl/>
        </w:rPr>
        <w:t xml:space="preserve"> </w:t>
      </w:r>
      <w:bookmarkStart w:id="5117" w:name="_ETM_Q13_490320"/>
      <w:bookmarkEnd w:id="5117"/>
      <w:r>
        <w:rPr>
          <w:rFonts w:hint="cs"/>
          <w:rtl/>
        </w:rPr>
        <w:t xml:space="preserve">אני </w:t>
      </w:r>
      <w:r>
        <w:rPr>
          <w:rtl/>
        </w:rPr>
        <w:t xml:space="preserve">מזמין </w:t>
      </w:r>
      <w:bookmarkStart w:id="5118" w:name="_ETM_Q13_491640"/>
      <w:bookmarkEnd w:id="5118"/>
      <w:r>
        <w:rPr>
          <w:rtl/>
        </w:rPr>
        <w:t xml:space="preserve">את </w:t>
      </w:r>
      <w:bookmarkStart w:id="5119" w:name="_ETM_Q13_491820"/>
      <w:bookmarkEnd w:id="5119"/>
      <w:r>
        <w:rPr>
          <w:rtl/>
        </w:rPr>
        <w:t xml:space="preserve">חברת </w:t>
      </w:r>
      <w:bookmarkStart w:id="5120" w:name="_ETM_Q13_492120"/>
      <w:bookmarkEnd w:id="5120"/>
      <w:r>
        <w:rPr>
          <w:rtl/>
        </w:rPr>
        <w:t xml:space="preserve">הכנסת </w:t>
      </w:r>
      <w:bookmarkStart w:id="5121" w:name="_ETM_Q13_493230"/>
      <w:bookmarkEnd w:id="5121"/>
      <w:r>
        <w:rPr>
          <w:rtl/>
        </w:rPr>
        <w:t xml:space="preserve">חוה </w:t>
      </w:r>
      <w:bookmarkStart w:id="5122" w:name="_ETM_Q13_493529"/>
      <w:bookmarkEnd w:id="5122"/>
      <w:r>
        <w:rPr>
          <w:rtl/>
        </w:rPr>
        <w:t xml:space="preserve">אתי </w:t>
      </w:r>
      <w:bookmarkStart w:id="5123" w:name="_ETM_Q13_493680"/>
      <w:bookmarkEnd w:id="5123"/>
      <w:r>
        <w:rPr>
          <w:rtl/>
        </w:rPr>
        <w:t xml:space="preserve">עטייה </w:t>
      </w:r>
      <w:bookmarkStart w:id="5124" w:name="_ETM_Q13_493890"/>
      <w:bookmarkEnd w:id="5124"/>
      <w:r>
        <w:rPr>
          <w:rtl/>
        </w:rPr>
        <w:t xml:space="preserve">להציג </w:t>
      </w:r>
      <w:bookmarkStart w:id="5125" w:name="_ETM_Q13_494220"/>
      <w:bookmarkEnd w:id="5125"/>
      <w:r>
        <w:rPr>
          <w:rtl/>
        </w:rPr>
        <w:t xml:space="preserve">את </w:t>
      </w:r>
      <w:bookmarkStart w:id="5126" w:name="_ETM_Q13_494279"/>
      <w:bookmarkEnd w:id="5126"/>
      <w:r>
        <w:rPr>
          <w:rtl/>
        </w:rPr>
        <w:t xml:space="preserve">הצעת </w:t>
      </w:r>
      <w:bookmarkStart w:id="5127" w:name="_ETM_Q13_494520"/>
      <w:bookmarkEnd w:id="5127"/>
      <w:r>
        <w:rPr>
          <w:rtl/>
        </w:rPr>
        <w:t>החוק</w:t>
      </w:r>
      <w:r>
        <w:rPr>
          <w:rFonts w:hint="cs"/>
          <w:rtl/>
        </w:rPr>
        <w:t>.</w:t>
      </w:r>
      <w:r>
        <w:rPr>
          <w:rtl/>
        </w:rPr>
        <w:t xml:space="preserve"> </w:t>
      </w:r>
      <w:bookmarkStart w:id="5128" w:name="_ETM_Q13_497269"/>
      <w:bookmarkEnd w:id="5128"/>
      <w:r>
        <w:rPr>
          <w:rtl/>
        </w:rPr>
        <w:t xml:space="preserve">עד </w:t>
      </w:r>
      <w:bookmarkStart w:id="5129" w:name="_ETM_Q13_497449"/>
      <w:bookmarkEnd w:id="5129"/>
      <w:r>
        <w:rPr>
          <w:rFonts w:hint="cs"/>
          <w:rtl/>
        </w:rPr>
        <w:t>עשר</w:t>
      </w:r>
      <w:r>
        <w:rPr>
          <w:rtl/>
        </w:rPr>
        <w:t xml:space="preserve"> </w:t>
      </w:r>
      <w:bookmarkStart w:id="5130" w:name="_ETM_Q13_497660"/>
      <w:bookmarkEnd w:id="5130"/>
      <w:r>
        <w:rPr>
          <w:rtl/>
        </w:rPr>
        <w:t xml:space="preserve">דקות </w:t>
      </w:r>
      <w:bookmarkStart w:id="5131" w:name="_ETM_Q13_497900"/>
      <w:bookmarkEnd w:id="5131"/>
      <w:r>
        <w:rPr>
          <w:rtl/>
        </w:rPr>
        <w:t>לרשותך</w:t>
      </w:r>
      <w:r>
        <w:rPr>
          <w:rFonts w:hint="cs"/>
          <w:rtl/>
        </w:rPr>
        <w:t>,</w:t>
      </w:r>
      <w:r>
        <w:rPr>
          <w:rtl/>
        </w:rPr>
        <w:t xml:space="preserve"> </w:t>
      </w:r>
      <w:bookmarkStart w:id="5132" w:name="_ETM_Q13_498560"/>
      <w:bookmarkEnd w:id="5132"/>
      <w:r>
        <w:rPr>
          <w:rtl/>
        </w:rPr>
        <w:t xml:space="preserve">ככל </w:t>
      </w:r>
      <w:bookmarkStart w:id="5133" w:name="_ETM_Q13_498890"/>
      <w:bookmarkEnd w:id="5133"/>
      <w:r>
        <w:rPr>
          <w:rtl/>
        </w:rPr>
        <w:t>ש</w:t>
      </w:r>
      <w:r>
        <w:rPr>
          <w:rFonts w:hint="cs"/>
          <w:rtl/>
        </w:rPr>
        <w:t xml:space="preserve">תנצלי את מרב הזמן ולא תעכבי את </w:t>
      </w:r>
      <w:bookmarkStart w:id="5134" w:name="_ETM_Q13_498266"/>
      <w:bookmarkEnd w:id="5134"/>
      <w:r>
        <w:rPr>
          <w:rFonts w:hint="cs"/>
          <w:rtl/>
        </w:rPr>
        <w:t>השר</w:t>
      </w:r>
      <w:r w:rsidR="00E000B6">
        <w:rPr>
          <w:rFonts w:hint="cs"/>
          <w:rtl/>
        </w:rPr>
        <w:t>,</w:t>
      </w:r>
      <w:r>
        <w:rPr>
          <w:rFonts w:hint="cs"/>
          <w:rtl/>
        </w:rPr>
        <w:t xml:space="preserve"> אבל. </w:t>
      </w:r>
    </w:p>
    <w:p w:rsidR="004B7425" w:rsidRDefault="004B7425" w:rsidP="00D44C0E">
      <w:pPr>
        <w:rPr>
          <w:rtl/>
        </w:rPr>
      </w:pPr>
      <w:bookmarkStart w:id="5135" w:name="_ETM_Q13_500714"/>
      <w:bookmarkStart w:id="5136" w:name="_ETM_Q13_500809"/>
      <w:bookmarkStart w:id="5137" w:name="_ETM_Q13_503867"/>
      <w:bookmarkStart w:id="5138" w:name="_ETM_Q13_503943"/>
      <w:bookmarkEnd w:id="5135"/>
      <w:bookmarkEnd w:id="5136"/>
      <w:bookmarkEnd w:id="5137"/>
      <w:bookmarkEnd w:id="5138"/>
    </w:p>
    <w:p w:rsidR="004B7425" w:rsidRDefault="004B7425" w:rsidP="00D44C0E">
      <w:pPr>
        <w:pStyle w:val="a4"/>
        <w:keepNext/>
        <w:rPr>
          <w:rtl/>
        </w:rPr>
      </w:pPr>
      <w:bookmarkStart w:id="5139" w:name="ET_speaker_5796_25"/>
      <w:r w:rsidRPr="00FD23D0">
        <w:rPr>
          <w:rStyle w:val="TagStyle"/>
          <w:rtl/>
        </w:rPr>
        <w:t xml:space="preserve"> &lt;&lt; דובר &gt;&gt;</w:t>
      </w:r>
      <w:r w:rsidRPr="003B44CC">
        <w:rPr>
          <w:rStyle w:val="TagStyle"/>
          <w:rtl/>
        </w:rPr>
        <w:t xml:space="preserve"> </w:t>
      </w:r>
      <w:bookmarkStart w:id="5140" w:name="_Toc138790627"/>
      <w:r>
        <w:rPr>
          <w:rtl/>
        </w:rPr>
        <w:t>חוה אתי עטייה (הליכוד):</w:t>
      </w:r>
      <w:bookmarkEnd w:id="5140"/>
      <w:r w:rsidRPr="003B44CC">
        <w:rPr>
          <w:rStyle w:val="TagStyle"/>
          <w:rtl/>
        </w:rPr>
        <w:t xml:space="preserve"> </w:t>
      </w:r>
      <w:r w:rsidRPr="00FD23D0">
        <w:rPr>
          <w:rStyle w:val="TagStyle"/>
          <w:rtl/>
        </w:rPr>
        <w:t>&lt;&lt; דובר &gt;&gt;</w:t>
      </w:r>
      <w:r>
        <w:rPr>
          <w:rtl/>
        </w:rPr>
        <w:t xml:space="preserve"> </w:t>
      </w:r>
      <w:bookmarkEnd w:id="5139"/>
    </w:p>
    <w:p w:rsidR="004B7425" w:rsidRPr="003B44CC" w:rsidRDefault="004B7425" w:rsidP="00D44C0E">
      <w:pPr>
        <w:rPr>
          <w:rtl/>
        </w:rPr>
      </w:pPr>
    </w:p>
    <w:p w:rsidR="004B7425" w:rsidRDefault="004B7425" w:rsidP="00D44C0E">
      <w:pPr>
        <w:rPr>
          <w:rtl/>
        </w:rPr>
      </w:pPr>
      <w:bookmarkStart w:id="5141" w:name="_ETM_Q13_502921"/>
      <w:bookmarkStart w:id="5142" w:name="_ETM_Q13_503002"/>
      <w:bookmarkStart w:id="5143" w:name="_ETM_Q13_510579"/>
      <w:bookmarkEnd w:id="5141"/>
      <w:bookmarkEnd w:id="5142"/>
      <w:bookmarkEnd w:id="5143"/>
      <w:r>
        <w:rPr>
          <w:rtl/>
        </w:rPr>
        <w:t xml:space="preserve">אדוני </w:t>
      </w:r>
      <w:bookmarkStart w:id="5144" w:name="_ETM_Q13_511029"/>
      <w:bookmarkEnd w:id="5144"/>
      <w:r>
        <w:rPr>
          <w:rtl/>
        </w:rPr>
        <w:t>היושב-ראש</w:t>
      </w:r>
      <w:r>
        <w:rPr>
          <w:rFonts w:hint="cs"/>
          <w:rtl/>
        </w:rPr>
        <w:t>,</w:t>
      </w:r>
      <w:r>
        <w:rPr>
          <w:rtl/>
        </w:rPr>
        <w:t xml:space="preserve"> </w:t>
      </w:r>
      <w:bookmarkStart w:id="5145" w:name="_ETM_Q13_512260"/>
      <w:bookmarkEnd w:id="5145"/>
      <w:r>
        <w:rPr>
          <w:rtl/>
        </w:rPr>
        <w:t xml:space="preserve">כנסת </w:t>
      </w:r>
      <w:bookmarkStart w:id="5146" w:name="_ETM_Q13_512710"/>
      <w:bookmarkEnd w:id="5146"/>
      <w:r>
        <w:rPr>
          <w:rtl/>
        </w:rPr>
        <w:t>נכבדה</w:t>
      </w:r>
      <w:r>
        <w:rPr>
          <w:rFonts w:hint="cs"/>
          <w:rtl/>
        </w:rPr>
        <w:t>,</w:t>
      </w:r>
      <w:r>
        <w:rPr>
          <w:rtl/>
        </w:rPr>
        <w:t xml:space="preserve"> </w:t>
      </w:r>
      <w:bookmarkStart w:id="5147" w:name="_ETM_Q13_513920"/>
      <w:bookmarkEnd w:id="5147"/>
      <w:r>
        <w:rPr>
          <w:rtl/>
        </w:rPr>
        <w:t xml:space="preserve">אדוני </w:t>
      </w:r>
      <w:bookmarkStart w:id="5148" w:name="_ETM_Q13_514310"/>
      <w:bookmarkEnd w:id="5148"/>
      <w:r>
        <w:rPr>
          <w:rtl/>
        </w:rPr>
        <w:t xml:space="preserve">שר </w:t>
      </w:r>
      <w:bookmarkStart w:id="5149" w:name="_ETM_Q13_514580"/>
      <w:bookmarkEnd w:id="5149"/>
      <w:r>
        <w:rPr>
          <w:rtl/>
        </w:rPr>
        <w:t xml:space="preserve">התיירות </w:t>
      </w:r>
      <w:bookmarkStart w:id="5150" w:name="_ETM_Q13_515210"/>
      <w:bookmarkEnd w:id="5150"/>
      <w:r>
        <w:rPr>
          <w:rtl/>
        </w:rPr>
        <w:t xml:space="preserve">מר </w:t>
      </w:r>
      <w:bookmarkStart w:id="5151" w:name="_ETM_Q13_515420"/>
      <w:bookmarkEnd w:id="5151"/>
      <w:r>
        <w:rPr>
          <w:rtl/>
        </w:rPr>
        <w:t xml:space="preserve">חיים </w:t>
      </w:r>
      <w:bookmarkStart w:id="5152" w:name="_ETM_Q13_515780"/>
      <w:bookmarkEnd w:id="5152"/>
      <w:r>
        <w:rPr>
          <w:rtl/>
        </w:rPr>
        <w:t>כץ</w:t>
      </w:r>
      <w:r>
        <w:rPr>
          <w:rFonts w:hint="cs"/>
          <w:rtl/>
        </w:rPr>
        <w:t>,</w:t>
      </w:r>
      <w:r>
        <w:rPr>
          <w:rtl/>
        </w:rPr>
        <w:t xml:space="preserve"> </w:t>
      </w:r>
      <w:bookmarkStart w:id="5153" w:name="_ETM_Q13_516779"/>
      <w:bookmarkEnd w:id="5153"/>
      <w:r>
        <w:rPr>
          <w:rtl/>
        </w:rPr>
        <w:t xml:space="preserve">מכובדיי </w:t>
      </w:r>
      <w:bookmarkStart w:id="5154" w:name="_ETM_Q13_517440"/>
      <w:bookmarkEnd w:id="5154"/>
      <w:r>
        <w:rPr>
          <w:rtl/>
        </w:rPr>
        <w:t>כולם</w:t>
      </w:r>
      <w:r>
        <w:rPr>
          <w:rFonts w:hint="cs"/>
          <w:rtl/>
        </w:rPr>
        <w:t>,</w:t>
      </w:r>
      <w:r>
        <w:rPr>
          <w:rtl/>
        </w:rPr>
        <w:t xml:space="preserve"> </w:t>
      </w:r>
      <w:bookmarkStart w:id="5155" w:name="_ETM_Q13_518400"/>
      <w:bookmarkEnd w:id="5155"/>
      <w:r>
        <w:rPr>
          <w:rtl/>
        </w:rPr>
        <w:t xml:space="preserve">הצעת </w:t>
      </w:r>
      <w:bookmarkStart w:id="5156" w:name="_ETM_Q13_519000"/>
      <w:bookmarkEnd w:id="5156"/>
      <w:r>
        <w:rPr>
          <w:rtl/>
        </w:rPr>
        <w:t xml:space="preserve">החוק </w:t>
      </w:r>
      <w:bookmarkStart w:id="5157" w:name="_ETM_Q13_519480"/>
      <w:bookmarkEnd w:id="5157"/>
      <w:r>
        <w:rPr>
          <w:rtl/>
        </w:rPr>
        <w:t xml:space="preserve">המובאת </w:t>
      </w:r>
      <w:bookmarkStart w:id="5158" w:name="_ETM_Q13_519900"/>
      <w:bookmarkEnd w:id="5158"/>
      <w:r>
        <w:rPr>
          <w:rtl/>
        </w:rPr>
        <w:t xml:space="preserve">לפניכם </w:t>
      </w:r>
      <w:bookmarkStart w:id="5159" w:name="_ETM_Q13_520470"/>
      <w:bookmarkEnd w:id="5159"/>
      <w:r>
        <w:rPr>
          <w:rtl/>
        </w:rPr>
        <w:t xml:space="preserve">לאישור </w:t>
      </w:r>
      <w:bookmarkStart w:id="5160" w:name="_ETM_Q13_521430"/>
      <w:bookmarkEnd w:id="5160"/>
      <w:r>
        <w:rPr>
          <w:rtl/>
        </w:rPr>
        <w:t xml:space="preserve">עוסקת </w:t>
      </w:r>
      <w:bookmarkStart w:id="5161" w:name="_ETM_Q13_521940"/>
      <w:bookmarkEnd w:id="5161"/>
      <w:r>
        <w:rPr>
          <w:rtl/>
        </w:rPr>
        <w:t xml:space="preserve">במתן </w:t>
      </w:r>
      <w:bookmarkStart w:id="5162" w:name="_ETM_Q13_522420"/>
      <w:bookmarkEnd w:id="5162"/>
      <w:r>
        <w:rPr>
          <w:rtl/>
        </w:rPr>
        <w:t xml:space="preserve">שירות </w:t>
      </w:r>
      <w:bookmarkStart w:id="5163" w:name="_ETM_Q13_522810"/>
      <w:bookmarkEnd w:id="5163"/>
      <w:r>
        <w:rPr>
          <w:rtl/>
        </w:rPr>
        <w:t xml:space="preserve">טלפוני </w:t>
      </w:r>
      <w:bookmarkStart w:id="5164" w:name="_ETM_Q13_523950"/>
      <w:bookmarkEnd w:id="5164"/>
      <w:r>
        <w:rPr>
          <w:rtl/>
        </w:rPr>
        <w:t xml:space="preserve">לביטול </w:t>
      </w:r>
      <w:bookmarkStart w:id="5165" w:name="_ETM_Q13_524490"/>
      <w:bookmarkEnd w:id="5165"/>
      <w:r>
        <w:rPr>
          <w:rtl/>
        </w:rPr>
        <w:t xml:space="preserve">עסקה </w:t>
      </w:r>
      <w:bookmarkStart w:id="5166" w:name="_ETM_Q13_524940"/>
      <w:bookmarkEnd w:id="5166"/>
      <w:r>
        <w:rPr>
          <w:rtl/>
        </w:rPr>
        <w:t xml:space="preserve">עם </w:t>
      </w:r>
      <w:bookmarkStart w:id="5167" w:name="_ETM_Q13_525060"/>
      <w:bookmarkEnd w:id="5167"/>
      <w:r>
        <w:rPr>
          <w:rtl/>
        </w:rPr>
        <w:t xml:space="preserve">חברות </w:t>
      </w:r>
      <w:bookmarkStart w:id="5168" w:name="_ETM_Q13_525510"/>
      <w:bookmarkEnd w:id="5168"/>
      <w:r>
        <w:rPr>
          <w:rtl/>
        </w:rPr>
        <w:t xml:space="preserve">התעופה </w:t>
      </w:r>
      <w:bookmarkStart w:id="5169" w:name="_ETM_Q13_525960"/>
      <w:bookmarkEnd w:id="5169"/>
      <w:r>
        <w:rPr>
          <w:rtl/>
        </w:rPr>
        <w:t>בישראל</w:t>
      </w:r>
      <w:r>
        <w:rPr>
          <w:rFonts w:hint="cs"/>
          <w:rtl/>
        </w:rPr>
        <w:t>.</w:t>
      </w:r>
      <w:r>
        <w:rPr>
          <w:rtl/>
        </w:rPr>
        <w:t xml:space="preserve"> </w:t>
      </w:r>
      <w:bookmarkStart w:id="5170" w:name="_ETM_Q13_527279"/>
      <w:bookmarkEnd w:id="5170"/>
      <w:r>
        <w:rPr>
          <w:rtl/>
        </w:rPr>
        <w:t xml:space="preserve">אני </w:t>
      </w:r>
      <w:bookmarkStart w:id="5171" w:name="_ETM_Q13_527519"/>
      <w:bookmarkEnd w:id="5171"/>
      <w:r>
        <w:rPr>
          <w:rtl/>
        </w:rPr>
        <w:t xml:space="preserve">עמלה </w:t>
      </w:r>
      <w:bookmarkStart w:id="5172" w:name="_ETM_Q13_527940"/>
      <w:bookmarkEnd w:id="5172"/>
      <w:r>
        <w:rPr>
          <w:rtl/>
        </w:rPr>
        <w:t xml:space="preserve">על </w:t>
      </w:r>
      <w:bookmarkStart w:id="5173" w:name="_ETM_Q13_528029"/>
      <w:bookmarkEnd w:id="5173"/>
      <w:r>
        <w:rPr>
          <w:rtl/>
        </w:rPr>
        <w:t xml:space="preserve">ההצעה </w:t>
      </w:r>
      <w:bookmarkStart w:id="5174" w:name="_ETM_Q13_528390"/>
      <w:bookmarkEnd w:id="5174"/>
      <w:r>
        <w:rPr>
          <w:rtl/>
        </w:rPr>
        <w:t xml:space="preserve">הזאת </w:t>
      </w:r>
      <w:bookmarkStart w:id="5175" w:name="_ETM_Q13_528690"/>
      <w:bookmarkEnd w:id="5175"/>
      <w:r>
        <w:rPr>
          <w:rtl/>
        </w:rPr>
        <w:t xml:space="preserve">יותר </w:t>
      </w:r>
      <w:bookmarkStart w:id="5176" w:name="_ETM_Q13_528989"/>
      <w:bookmarkEnd w:id="5176"/>
      <w:r>
        <w:rPr>
          <w:rtl/>
        </w:rPr>
        <w:t>משנה</w:t>
      </w:r>
      <w:r>
        <w:rPr>
          <w:rFonts w:hint="cs"/>
          <w:rtl/>
        </w:rPr>
        <w:t>.</w:t>
      </w:r>
      <w:r>
        <w:rPr>
          <w:rtl/>
        </w:rPr>
        <w:t xml:space="preserve"> </w:t>
      </w:r>
      <w:bookmarkStart w:id="5177" w:name="_ETM_Q13_530159"/>
      <w:bookmarkEnd w:id="5177"/>
      <w:r>
        <w:rPr>
          <w:rtl/>
        </w:rPr>
        <w:t xml:space="preserve">הגשתי </w:t>
      </w:r>
      <w:bookmarkStart w:id="5178" w:name="_ETM_Q13_530639"/>
      <w:bookmarkEnd w:id="5178"/>
      <w:r>
        <w:rPr>
          <w:rtl/>
        </w:rPr>
        <w:t xml:space="preserve">את </w:t>
      </w:r>
      <w:bookmarkStart w:id="5179" w:name="_ETM_Q13_530789"/>
      <w:bookmarkEnd w:id="5179"/>
      <w:r>
        <w:rPr>
          <w:rtl/>
        </w:rPr>
        <w:t xml:space="preserve">הצעת </w:t>
      </w:r>
      <w:bookmarkStart w:id="5180" w:name="_ETM_Q13_531179"/>
      <w:bookmarkEnd w:id="5180"/>
      <w:r>
        <w:rPr>
          <w:rtl/>
        </w:rPr>
        <w:t xml:space="preserve">החוק </w:t>
      </w:r>
      <w:bookmarkStart w:id="5181" w:name="_ETM_Q13_531629"/>
      <w:bookmarkEnd w:id="5181"/>
      <w:r>
        <w:rPr>
          <w:rtl/>
        </w:rPr>
        <w:t xml:space="preserve">בעקבות </w:t>
      </w:r>
      <w:bookmarkStart w:id="5182" w:name="_ETM_Q13_532229"/>
      <w:bookmarkEnd w:id="5182"/>
      <w:r>
        <w:rPr>
          <w:rtl/>
        </w:rPr>
        <w:t xml:space="preserve">תלונות </w:t>
      </w:r>
      <w:bookmarkStart w:id="5183" w:name="_ETM_Q13_532619"/>
      <w:bookmarkEnd w:id="5183"/>
      <w:r>
        <w:rPr>
          <w:rtl/>
        </w:rPr>
        <w:t xml:space="preserve">רבות </w:t>
      </w:r>
      <w:bookmarkStart w:id="5184" w:name="_ETM_Q13_533039"/>
      <w:bookmarkEnd w:id="5184"/>
      <w:r>
        <w:rPr>
          <w:rtl/>
        </w:rPr>
        <w:t xml:space="preserve">מצרכנים </w:t>
      </w:r>
      <w:bookmarkStart w:id="5185" w:name="_ETM_Q13_534289"/>
      <w:bookmarkStart w:id="5186" w:name="_ETM_Q13_534589"/>
      <w:bookmarkEnd w:id="5185"/>
      <w:bookmarkEnd w:id="5186"/>
      <w:r>
        <w:rPr>
          <w:rFonts w:hint="cs"/>
          <w:rtl/>
        </w:rPr>
        <w:t xml:space="preserve">על </w:t>
      </w:r>
      <w:r>
        <w:rPr>
          <w:rtl/>
        </w:rPr>
        <w:t xml:space="preserve">זמני </w:t>
      </w:r>
      <w:bookmarkStart w:id="5187" w:name="_ETM_Q13_534979"/>
      <w:bookmarkEnd w:id="5187"/>
      <w:r>
        <w:rPr>
          <w:rtl/>
        </w:rPr>
        <w:t xml:space="preserve">המתנה </w:t>
      </w:r>
      <w:bookmarkStart w:id="5188" w:name="_ETM_Q13_535399"/>
      <w:bookmarkEnd w:id="5188"/>
      <w:r>
        <w:rPr>
          <w:rtl/>
        </w:rPr>
        <w:t xml:space="preserve">ארוכים </w:t>
      </w:r>
      <w:bookmarkStart w:id="5189" w:name="_ETM_Q13_535819"/>
      <w:bookmarkEnd w:id="5189"/>
      <w:r>
        <w:rPr>
          <w:rtl/>
        </w:rPr>
        <w:t>מאוד</w:t>
      </w:r>
      <w:r>
        <w:rPr>
          <w:rFonts w:hint="cs"/>
          <w:rtl/>
        </w:rPr>
        <w:t>.</w:t>
      </w:r>
      <w:r>
        <w:rPr>
          <w:rtl/>
        </w:rPr>
        <w:t xml:space="preserve"> </w:t>
      </w:r>
      <w:bookmarkStart w:id="5190" w:name="_ETM_Q13_536660"/>
      <w:bookmarkEnd w:id="5190"/>
    </w:p>
    <w:p w:rsidR="004B7425" w:rsidRDefault="004B7425" w:rsidP="00D44C0E">
      <w:pPr>
        <w:rPr>
          <w:rtl/>
        </w:rPr>
      </w:pPr>
      <w:bookmarkStart w:id="5191" w:name="_ETM_Q13_538136"/>
      <w:bookmarkStart w:id="5192" w:name="_ETM_Q13_538190"/>
      <w:bookmarkEnd w:id="5191"/>
      <w:bookmarkEnd w:id="5192"/>
    </w:p>
    <w:p w:rsidR="004B7425" w:rsidRDefault="004B7425" w:rsidP="00D44C0E">
      <w:pPr>
        <w:rPr>
          <w:rtl/>
        </w:rPr>
      </w:pPr>
      <w:bookmarkStart w:id="5193" w:name="_ETM_Q13_538281"/>
      <w:bookmarkStart w:id="5194" w:name="_ETM_Q13_538321"/>
      <w:bookmarkEnd w:id="5193"/>
      <w:bookmarkEnd w:id="5194"/>
      <w:r>
        <w:rPr>
          <w:rtl/>
        </w:rPr>
        <w:t xml:space="preserve">אדוני </w:t>
      </w:r>
      <w:bookmarkStart w:id="5195" w:name="_ETM_Q13_537140"/>
      <w:bookmarkEnd w:id="5195"/>
      <w:r>
        <w:rPr>
          <w:rtl/>
        </w:rPr>
        <w:t xml:space="preserve">שר </w:t>
      </w:r>
      <w:bookmarkStart w:id="5196" w:name="_ETM_Q13_537620"/>
      <w:bookmarkEnd w:id="5196"/>
      <w:r>
        <w:rPr>
          <w:rtl/>
        </w:rPr>
        <w:t>התיירות</w:t>
      </w:r>
      <w:r>
        <w:rPr>
          <w:rFonts w:hint="cs"/>
          <w:rtl/>
        </w:rPr>
        <w:t>,</w:t>
      </w:r>
      <w:r>
        <w:rPr>
          <w:rtl/>
        </w:rPr>
        <w:t xml:space="preserve"> </w:t>
      </w:r>
      <w:bookmarkStart w:id="5197" w:name="_ETM_Q13_538900"/>
      <w:bookmarkEnd w:id="5197"/>
      <w:r>
        <w:rPr>
          <w:rtl/>
        </w:rPr>
        <w:t xml:space="preserve">בשנת </w:t>
      </w:r>
      <w:bookmarkStart w:id="5198" w:name="_ETM_Q13_539529"/>
      <w:bookmarkEnd w:id="5198"/>
      <w:r>
        <w:rPr>
          <w:rtl/>
        </w:rPr>
        <w:t xml:space="preserve">2005 </w:t>
      </w:r>
      <w:bookmarkStart w:id="5199" w:name="_ETM_Q13_541160"/>
      <w:bookmarkEnd w:id="5199"/>
      <w:r>
        <w:rPr>
          <w:rtl/>
        </w:rPr>
        <w:t xml:space="preserve">חוקקת </w:t>
      </w:r>
      <w:bookmarkStart w:id="5200" w:name="_ETM_Q13_541940"/>
      <w:bookmarkEnd w:id="5200"/>
      <w:r>
        <w:rPr>
          <w:rtl/>
        </w:rPr>
        <w:t xml:space="preserve">את </w:t>
      </w:r>
      <w:bookmarkStart w:id="5201" w:name="_ETM_Q13_542120"/>
      <w:bookmarkEnd w:id="5201"/>
      <w:r>
        <w:rPr>
          <w:rFonts w:hint="cs"/>
          <w:rtl/>
        </w:rPr>
        <w:t>ה</w:t>
      </w:r>
      <w:r>
        <w:rPr>
          <w:rtl/>
        </w:rPr>
        <w:t xml:space="preserve">תיקון </w:t>
      </w:r>
      <w:bookmarkStart w:id="5202" w:name="_ETM_Q13_542690"/>
      <w:bookmarkEnd w:id="5202"/>
      <w:r>
        <w:rPr>
          <w:rtl/>
        </w:rPr>
        <w:t xml:space="preserve">לחוק </w:t>
      </w:r>
      <w:bookmarkStart w:id="5203" w:name="_ETM_Q13_542989"/>
      <w:bookmarkEnd w:id="5203"/>
      <w:r>
        <w:rPr>
          <w:rtl/>
        </w:rPr>
        <w:t xml:space="preserve">הגנת </w:t>
      </w:r>
      <w:bookmarkStart w:id="5204" w:name="_ETM_Q13_543379"/>
      <w:bookmarkEnd w:id="5204"/>
      <w:r>
        <w:rPr>
          <w:rtl/>
        </w:rPr>
        <w:t xml:space="preserve">הצרכן </w:t>
      </w:r>
      <w:bookmarkStart w:id="5205" w:name="_ETM_Q13_544500"/>
      <w:bookmarkEnd w:id="5205"/>
      <w:r>
        <w:rPr>
          <w:rFonts w:hint="cs"/>
          <w:rtl/>
        </w:rPr>
        <w:t>ש</w:t>
      </w:r>
      <w:r>
        <w:rPr>
          <w:rtl/>
        </w:rPr>
        <w:t>לפי</w:t>
      </w:r>
      <w:r>
        <w:rPr>
          <w:rFonts w:hint="cs"/>
          <w:rtl/>
        </w:rPr>
        <w:t>ו</w:t>
      </w:r>
      <w:r>
        <w:rPr>
          <w:rtl/>
        </w:rPr>
        <w:t xml:space="preserve"> </w:t>
      </w:r>
      <w:bookmarkStart w:id="5206" w:name="_ETM_Q13_545370"/>
      <w:bookmarkEnd w:id="5206"/>
      <w:r>
        <w:rPr>
          <w:rtl/>
        </w:rPr>
        <w:t xml:space="preserve">עוסק </w:t>
      </w:r>
      <w:bookmarkStart w:id="5207" w:name="_ETM_Q13_545760"/>
      <w:bookmarkEnd w:id="5207"/>
      <w:r>
        <w:rPr>
          <w:rFonts w:hint="cs"/>
          <w:rtl/>
        </w:rPr>
        <w:t>י</w:t>
      </w:r>
      <w:r>
        <w:rPr>
          <w:rtl/>
        </w:rPr>
        <w:t xml:space="preserve">ספק </w:t>
      </w:r>
      <w:bookmarkStart w:id="5208" w:name="_ETM_Q13_546210"/>
      <w:bookmarkEnd w:id="5208"/>
      <w:r>
        <w:rPr>
          <w:rtl/>
        </w:rPr>
        <w:t xml:space="preserve">שירות </w:t>
      </w:r>
      <w:bookmarkStart w:id="5209" w:name="_ETM_Q13_546540"/>
      <w:bookmarkEnd w:id="5209"/>
      <w:r>
        <w:rPr>
          <w:rtl/>
        </w:rPr>
        <w:t xml:space="preserve">טלפוני </w:t>
      </w:r>
      <w:bookmarkStart w:id="5210" w:name="_ETM_Q13_547020"/>
      <w:bookmarkEnd w:id="5210"/>
      <w:r>
        <w:rPr>
          <w:rtl/>
        </w:rPr>
        <w:t xml:space="preserve">חינם </w:t>
      </w:r>
      <w:bookmarkStart w:id="5211" w:name="_ETM_Q13_548040"/>
      <w:bookmarkEnd w:id="5211"/>
      <w:r>
        <w:rPr>
          <w:rtl/>
        </w:rPr>
        <w:t xml:space="preserve">למענה </w:t>
      </w:r>
      <w:bookmarkStart w:id="5212" w:name="_ETM_Q13_548580"/>
      <w:bookmarkEnd w:id="5212"/>
      <w:r>
        <w:rPr>
          <w:rtl/>
        </w:rPr>
        <w:t xml:space="preserve">אנושי </w:t>
      </w:r>
      <w:bookmarkStart w:id="5213" w:name="_ETM_Q13_549150"/>
      <w:bookmarkEnd w:id="5213"/>
      <w:r>
        <w:rPr>
          <w:rtl/>
        </w:rPr>
        <w:t xml:space="preserve">ומקצועי </w:t>
      </w:r>
      <w:bookmarkStart w:id="5214" w:name="_ETM_Q13_549660"/>
      <w:bookmarkEnd w:id="5214"/>
      <w:r>
        <w:rPr>
          <w:rtl/>
        </w:rPr>
        <w:t xml:space="preserve">לכל </w:t>
      </w:r>
      <w:bookmarkStart w:id="5215" w:name="_ETM_Q13_549990"/>
      <w:bookmarkEnd w:id="5215"/>
      <w:r>
        <w:rPr>
          <w:rtl/>
        </w:rPr>
        <w:t>פני</w:t>
      </w:r>
      <w:r>
        <w:rPr>
          <w:rFonts w:hint="cs"/>
          <w:rtl/>
        </w:rPr>
        <w:t>י</w:t>
      </w:r>
      <w:r>
        <w:rPr>
          <w:rtl/>
        </w:rPr>
        <w:t xml:space="preserve">ה </w:t>
      </w:r>
      <w:bookmarkStart w:id="5216" w:name="_ETM_Q13_550290"/>
      <w:bookmarkEnd w:id="5216"/>
      <w:r>
        <w:rPr>
          <w:rtl/>
        </w:rPr>
        <w:t xml:space="preserve">של </w:t>
      </w:r>
      <w:bookmarkStart w:id="5217" w:name="_ETM_Q13_550470"/>
      <w:bookmarkEnd w:id="5217"/>
      <w:r>
        <w:rPr>
          <w:rtl/>
        </w:rPr>
        <w:t>צרכן</w:t>
      </w:r>
      <w:r>
        <w:rPr>
          <w:rFonts w:hint="cs"/>
          <w:rtl/>
        </w:rPr>
        <w:t>,</w:t>
      </w:r>
      <w:r>
        <w:rPr>
          <w:rtl/>
        </w:rPr>
        <w:t xml:space="preserve"> </w:t>
      </w:r>
      <w:bookmarkStart w:id="5218" w:name="_ETM_Q13_551880"/>
      <w:bookmarkEnd w:id="5218"/>
      <w:r>
        <w:rPr>
          <w:rtl/>
        </w:rPr>
        <w:t xml:space="preserve">אך </w:t>
      </w:r>
      <w:bookmarkStart w:id="5219" w:name="_ETM_Q13_552089"/>
      <w:bookmarkStart w:id="5220" w:name="_ETM_Q13_552480"/>
      <w:bookmarkStart w:id="5221" w:name="_ETM_Q13_552720"/>
      <w:bookmarkEnd w:id="5219"/>
      <w:bookmarkEnd w:id="5220"/>
      <w:bookmarkEnd w:id="5221"/>
      <w:r>
        <w:rPr>
          <w:rtl/>
        </w:rPr>
        <w:t xml:space="preserve">החוק </w:t>
      </w:r>
      <w:bookmarkStart w:id="5222" w:name="_ETM_Q13_553080"/>
      <w:bookmarkEnd w:id="5222"/>
      <w:r>
        <w:rPr>
          <w:rtl/>
        </w:rPr>
        <w:t>שחוקק</w:t>
      </w:r>
      <w:r>
        <w:rPr>
          <w:rFonts w:hint="cs"/>
          <w:rtl/>
        </w:rPr>
        <w:t>ת</w:t>
      </w:r>
      <w:r>
        <w:rPr>
          <w:rtl/>
        </w:rPr>
        <w:t xml:space="preserve"> </w:t>
      </w:r>
      <w:bookmarkStart w:id="5223" w:name="_ETM_Q13_554490"/>
      <w:bookmarkEnd w:id="5223"/>
      <w:r>
        <w:rPr>
          <w:rtl/>
        </w:rPr>
        <w:t xml:space="preserve">מתייחס </w:t>
      </w:r>
      <w:bookmarkStart w:id="5224" w:name="_ETM_Q13_555180"/>
      <w:bookmarkEnd w:id="5224"/>
      <w:r>
        <w:rPr>
          <w:rtl/>
        </w:rPr>
        <w:t xml:space="preserve">אך </w:t>
      </w:r>
      <w:bookmarkStart w:id="5225" w:name="_ETM_Q13_555420"/>
      <w:bookmarkEnd w:id="5225"/>
      <w:r>
        <w:rPr>
          <w:rtl/>
        </w:rPr>
        <w:t xml:space="preserve">ורק </w:t>
      </w:r>
      <w:bookmarkStart w:id="5226" w:name="_ETM_Q13_555870"/>
      <w:bookmarkEnd w:id="5226"/>
      <w:r>
        <w:rPr>
          <w:rFonts w:hint="cs"/>
          <w:rtl/>
        </w:rPr>
        <w:t>א</w:t>
      </w:r>
      <w:r>
        <w:rPr>
          <w:rtl/>
        </w:rPr>
        <w:t xml:space="preserve">ל </w:t>
      </w:r>
      <w:bookmarkStart w:id="5227" w:name="_ETM_Q13_555990"/>
      <w:bookmarkEnd w:id="5227"/>
      <w:r>
        <w:rPr>
          <w:rtl/>
        </w:rPr>
        <w:t xml:space="preserve">ספקי </w:t>
      </w:r>
      <w:bookmarkStart w:id="5228" w:name="_ETM_Q13_556470"/>
      <w:bookmarkEnd w:id="5228"/>
      <w:r>
        <w:rPr>
          <w:rtl/>
        </w:rPr>
        <w:t xml:space="preserve">שירות </w:t>
      </w:r>
      <w:bookmarkStart w:id="5229" w:name="_ETM_Q13_556920"/>
      <w:bookmarkEnd w:id="5229"/>
      <w:r>
        <w:rPr>
          <w:rtl/>
        </w:rPr>
        <w:t xml:space="preserve">חיוניים </w:t>
      </w:r>
      <w:bookmarkStart w:id="5230" w:name="_ETM_Q13_557909"/>
      <w:bookmarkEnd w:id="5230"/>
      <w:r>
        <w:rPr>
          <w:rtl/>
        </w:rPr>
        <w:t>ש</w:t>
      </w:r>
      <w:r>
        <w:rPr>
          <w:rFonts w:hint="cs"/>
          <w:rtl/>
        </w:rPr>
        <w:t>י</w:t>
      </w:r>
      <w:r>
        <w:rPr>
          <w:rtl/>
        </w:rPr>
        <w:t xml:space="preserve">היו </w:t>
      </w:r>
      <w:bookmarkStart w:id="5231" w:name="_ETM_Q13_558270"/>
      <w:bookmarkEnd w:id="5231"/>
      <w:r>
        <w:rPr>
          <w:rtl/>
        </w:rPr>
        <w:t xml:space="preserve">מחויבים </w:t>
      </w:r>
      <w:bookmarkStart w:id="5232" w:name="_ETM_Q13_558900"/>
      <w:bookmarkEnd w:id="5232"/>
      <w:r>
        <w:rPr>
          <w:rtl/>
        </w:rPr>
        <w:t xml:space="preserve">במתן </w:t>
      </w:r>
      <w:bookmarkStart w:id="5233" w:name="_ETM_Q13_559350"/>
      <w:bookmarkEnd w:id="5233"/>
      <w:r>
        <w:rPr>
          <w:rtl/>
        </w:rPr>
        <w:t xml:space="preserve">מענה </w:t>
      </w:r>
      <w:bookmarkStart w:id="5234" w:name="_ETM_Q13_559650"/>
      <w:bookmarkEnd w:id="5234"/>
      <w:r>
        <w:rPr>
          <w:rtl/>
        </w:rPr>
        <w:t xml:space="preserve">לצרכנים </w:t>
      </w:r>
      <w:bookmarkStart w:id="5235" w:name="_ETM_Q13_560910"/>
      <w:bookmarkEnd w:id="5235"/>
      <w:r>
        <w:rPr>
          <w:rtl/>
        </w:rPr>
        <w:t xml:space="preserve">בפרק </w:t>
      </w:r>
      <w:bookmarkStart w:id="5236" w:name="_ETM_Q13_561450"/>
      <w:bookmarkEnd w:id="5236"/>
      <w:r>
        <w:rPr>
          <w:rtl/>
        </w:rPr>
        <w:t xml:space="preserve">זמן </w:t>
      </w:r>
      <w:bookmarkStart w:id="5237" w:name="_ETM_Q13_561720"/>
      <w:bookmarkEnd w:id="5237"/>
      <w:r>
        <w:rPr>
          <w:rtl/>
        </w:rPr>
        <w:t>סביר</w:t>
      </w:r>
      <w:bookmarkStart w:id="5238" w:name="_ETM_Q13_562200"/>
      <w:bookmarkEnd w:id="5238"/>
      <w:r>
        <w:rPr>
          <w:rFonts w:hint="cs"/>
          <w:rtl/>
        </w:rPr>
        <w:t xml:space="preserve">, </w:t>
      </w:r>
      <w:r>
        <w:rPr>
          <w:rtl/>
        </w:rPr>
        <w:t xml:space="preserve">לדוגמה </w:t>
      </w:r>
      <w:bookmarkStart w:id="5239" w:name="_ETM_Q13_563100"/>
      <w:bookmarkEnd w:id="5239"/>
      <w:r>
        <w:rPr>
          <w:rtl/>
        </w:rPr>
        <w:t xml:space="preserve">חברת </w:t>
      </w:r>
      <w:bookmarkStart w:id="5240" w:name="_ETM_Q13_563549"/>
      <w:bookmarkEnd w:id="5240"/>
      <w:r>
        <w:rPr>
          <w:rtl/>
        </w:rPr>
        <w:t>בזק</w:t>
      </w:r>
      <w:r>
        <w:rPr>
          <w:rFonts w:hint="cs"/>
          <w:rtl/>
        </w:rPr>
        <w:t>,</w:t>
      </w:r>
      <w:r>
        <w:rPr>
          <w:rtl/>
        </w:rPr>
        <w:t xml:space="preserve"> </w:t>
      </w:r>
      <w:bookmarkStart w:id="5241" w:name="_ETM_Q13_564119"/>
      <w:bookmarkEnd w:id="5241"/>
      <w:r>
        <w:rPr>
          <w:rtl/>
        </w:rPr>
        <w:t xml:space="preserve">שירות </w:t>
      </w:r>
      <w:bookmarkStart w:id="5242" w:name="_ETM_Q13_564600"/>
      <w:bookmarkEnd w:id="5242"/>
      <w:r>
        <w:rPr>
          <w:rtl/>
        </w:rPr>
        <w:t xml:space="preserve">גישה </w:t>
      </w:r>
      <w:bookmarkStart w:id="5243" w:name="_ETM_Q13_564990"/>
      <w:bookmarkEnd w:id="5243"/>
      <w:r>
        <w:rPr>
          <w:rtl/>
        </w:rPr>
        <w:t>לאינטרנט</w:t>
      </w:r>
      <w:r>
        <w:rPr>
          <w:rFonts w:hint="cs"/>
          <w:rtl/>
        </w:rPr>
        <w:t>,</w:t>
      </w:r>
      <w:r>
        <w:rPr>
          <w:rtl/>
        </w:rPr>
        <w:t xml:space="preserve"> </w:t>
      </w:r>
      <w:bookmarkStart w:id="5244" w:name="_ETM_Q13_566130"/>
      <w:bookmarkEnd w:id="5244"/>
      <w:r>
        <w:rPr>
          <w:rtl/>
        </w:rPr>
        <w:t xml:space="preserve">ספק </w:t>
      </w:r>
      <w:bookmarkStart w:id="5245" w:name="_ETM_Q13_566640"/>
      <w:bookmarkEnd w:id="5245"/>
      <w:r>
        <w:rPr>
          <w:rtl/>
        </w:rPr>
        <w:t>גז</w:t>
      </w:r>
      <w:r>
        <w:rPr>
          <w:rFonts w:hint="cs"/>
          <w:rtl/>
        </w:rPr>
        <w:t>,</w:t>
      </w:r>
      <w:r>
        <w:rPr>
          <w:rtl/>
        </w:rPr>
        <w:t xml:space="preserve"> </w:t>
      </w:r>
      <w:bookmarkStart w:id="5246" w:name="_ETM_Q13_567479"/>
      <w:bookmarkEnd w:id="5246"/>
      <w:r>
        <w:rPr>
          <w:rtl/>
        </w:rPr>
        <w:t xml:space="preserve">ספק </w:t>
      </w:r>
      <w:bookmarkStart w:id="5247" w:name="_ETM_Q13_568079"/>
      <w:bookmarkEnd w:id="5247"/>
      <w:r>
        <w:rPr>
          <w:rtl/>
        </w:rPr>
        <w:t>מים</w:t>
      </w:r>
      <w:r>
        <w:rPr>
          <w:rFonts w:hint="cs"/>
          <w:rtl/>
        </w:rPr>
        <w:t>,</w:t>
      </w:r>
      <w:r>
        <w:rPr>
          <w:rtl/>
        </w:rPr>
        <w:t xml:space="preserve"> </w:t>
      </w:r>
      <w:bookmarkStart w:id="5248" w:name="_ETM_Q13_568920"/>
      <w:bookmarkEnd w:id="5248"/>
      <w:r>
        <w:rPr>
          <w:rtl/>
        </w:rPr>
        <w:t xml:space="preserve">שידורי </w:t>
      </w:r>
      <w:bookmarkStart w:id="5249" w:name="_ETM_Q13_569460"/>
      <w:bookmarkEnd w:id="5249"/>
      <w:r>
        <w:rPr>
          <w:rtl/>
        </w:rPr>
        <w:t>כבלים</w:t>
      </w:r>
      <w:r>
        <w:rPr>
          <w:rFonts w:hint="cs"/>
          <w:rtl/>
        </w:rPr>
        <w:t>,</w:t>
      </w:r>
      <w:r>
        <w:rPr>
          <w:rtl/>
        </w:rPr>
        <w:t xml:space="preserve"> </w:t>
      </w:r>
      <w:bookmarkStart w:id="5250" w:name="_ETM_Q13_570359"/>
      <w:bookmarkEnd w:id="5250"/>
      <w:r>
        <w:rPr>
          <w:rtl/>
        </w:rPr>
        <w:t xml:space="preserve">שידורי </w:t>
      </w:r>
      <w:bookmarkStart w:id="5251" w:name="_ETM_Q13_570929"/>
      <w:bookmarkEnd w:id="5251"/>
      <w:r>
        <w:rPr>
          <w:rtl/>
        </w:rPr>
        <w:t>לוויין</w:t>
      </w:r>
      <w:r>
        <w:rPr>
          <w:rFonts w:hint="cs"/>
          <w:rtl/>
        </w:rPr>
        <w:t>,</w:t>
      </w:r>
      <w:r>
        <w:rPr>
          <w:rtl/>
        </w:rPr>
        <w:t xml:space="preserve"> </w:t>
      </w:r>
      <w:bookmarkStart w:id="5252" w:name="_ETM_Q13_571799"/>
      <w:bookmarkEnd w:id="5252"/>
      <w:r>
        <w:rPr>
          <w:rtl/>
        </w:rPr>
        <w:t xml:space="preserve">ספק </w:t>
      </w:r>
      <w:bookmarkStart w:id="5253" w:name="_ETM_Q13_572310"/>
      <w:bookmarkEnd w:id="5253"/>
      <w:r>
        <w:rPr>
          <w:rtl/>
        </w:rPr>
        <w:t xml:space="preserve">שירות </w:t>
      </w:r>
      <w:bookmarkStart w:id="5254" w:name="_ETM_Q13_572700"/>
      <w:bookmarkEnd w:id="5254"/>
      <w:r>
        <w:rPr>
          <w:rtl/>
        </w:rPr>
        <w:t>חשמל</w:t>
      </w:r>
      <w:r>
        <w:rPr>
          <w:rFonts w:hint="cs"/>
          <w:rtl/>
        </w:rPr>
        <w:t>.</w:t>
      </w:r>
      <w:bookmarkStart w:id="5255" w:name="_ETM_Q13_571062"/>
      <w:bookmarkStart w:id="5256" w:name="_ETM_Q13_571128"/>
      <w:bookmarkStart w:id="5257" w:name="_ETM_Q13_571253"/>
      <w:bookmarkStart w:id="5258" w:name="_ETM_Q13_571305"/>
      <w:bookmarkStart w:id="5259" w:name="_ETM_Q13_573999"/>
      <w:bookmarkEnd w:id="5255"/>
      <w:bookmarkEnd w:id="5256"/>
      <w:bookmarkEnd w:id="5257"/>
      <w:bookmarkEnd w:id="5258"/>
      <w:bookmarkEnd w:id="5259"/>
      <w:r>
        <w:rPr>
          <w:rFonts w:hint="cs"/>
          <w:rtl/>
        </w:rPr>
        <w:t xml:space="preserve"> </w:t>
      </w:r>
      <w:bookmarkStart w:id="5260" w:name="_ETM_Q13_586943"/>
      <w:bookmarkStart w:id="5261" w:name="_ETM_Q13_587006"/>
      <w:bookmarkStart w:id="5262" w:name="_ETM_Q13_587071"/>
      <w:bookmarkStart w:id="5263" w:name="_ETM_Q13_587105"/>
      <w:bookmarkEnd w:id="5260"/>
      <w:bookmarkEnd w:id="5261"/>
      <w:bookmarkEnd w:id="5262"/>
      <w:bookmarkEnd w:id="5263"/>
      <w:r>
        <w:rPr>
          <w:rtl/>
        </w:rPr>
        <w:t xml:space="preserve">חשוב </w:t>
      </w:r>
      <w:bookmarkStart w:id="5264" w:name="_ETM_Q13_574539"/>
      <w:bookmarkEnd w:id="5264"/>
      <w:r>
        <w:rPr>
          <w:rtl/>
        </w:rPr>
        <w:t xml:space="preserve">לציין </w:t>
      </w:r>
      <w:bookmarkStart w:id="5265" w:name="_ETM_Q13_575589"/>
      <w:bookmarkEnd w:id="5265"/>
      <w:r>
        <w:rPr>
          <w:rtl/>
        </w:rPr>
        <w:t xml:space="preserve">כי </w:t>
      </w:r>
      <w:bookmarkStart w:id="5266" w:name="_ETM_Q13_575799"/>
      <w:bookmarkEnd w:id="5266"/>
      <w:r>
        <w:rPr>
          <w:rtl/>
        </w:rPr>
        <w:t xml:space="preserve">חברות </w:t>
      </w:r>
      <w:bookmarkStart w:id="5267" w:name="_ETM_Q13_576249"/>
      <w:bookmarkEnd w:id="5267"/>
      <w:r>
        <w:rPr>
          <w:rtl/>
        </w:rPr>
        <w:t xml:space="preserve">התעופה </w:t>
      </w:r>
      <w:bookmarkStart w:id="5268" w:name="_ETM_Q13_576789"/>
      <w:bookmarkEnd w:id="5268"/>
      <w:r>
        <w:rPr>
          <w:rtl/>
        </w:rPr>
        <w:t xml:space="preserve">בארץ </w:t>
      </w:r>
      <w:bookmarkStart w:id="5269" w:name="_ETM_Q13_577630"/>
      <w:bookmarkEnd w:id="5269"/>
      <w:r>
        <w:rPr>
          <w:rtl/>
        </w:rPr>
        <w:t xml:space="preserve">הוחרגו </w:t>
      </w:r>
      <w:bookmarkStart w:id="5270" w:name="_ETM_Q13_578880"/>
      <w:bookmarkEnd w:id="5270"/>
      <w:r>
        <w:rPr>
          <w:rtl/>
        </w:rPr>
        <w:t xml:space="preserve">ולא </w:t>
      </w:r>
      <w:bookmarkStart w:id="5271" w:name="_ETM_Q13_579270"/>
      <w:bookmarkEnd w:id="5271"/>
      <w:r>
        <w:rPr>
          <w:rtl/>
        </w:rPr>
        <w:t xml:space="preserve">נכללו </w:t>
      </w:r>
      <w:bookmarkStart w:id="5272" w:name="_ETM_Q13_579840"/>
      <w:bookmarkEnd w:id="5272"/>
      <w:r>
        <w:rPr>
          <w:rtl/>
        </w:rPr>
        <w:t xml:space="preserve">בקבוצת </w:t>
      </w:r>
      <w:bookmarkStart w:id="5273" w:name="_ETM_Q13_580410"/>
      <w:bookmarkEnd w:id="5273"/>
      <w:r>
        <w:rPr>
          <w:rtl/>
        </w:rPr>
        <w:t xml:space="preserve">ספקי </w:t>
      </w:r>
      <w:bookmarkStart w:id="5274" w:name="_ETM_Q13_580860"/>
      <w:bookmarkEnd w:id="5274"/>
      <w:r>
        <w:rPr>
          <w:rtl/>
        </w:rPr>
        <w:t xml:space="preserve">השירות </w:t>
      </w:r>
      <w:bookmarkStart w:id="5275" w:name="_ETM_Q13_581610"/>
      <w:bookmarkEnd w:id="5275"/>
      <w:r>
        <w:rPr>
          <w:rtl/>
        </w:rPr>
        <w:t>החיוניים</w:t>
      </w:r>
      <w:r>
        <w:rPr>
          <w:rFonts w:hint="cs"/>
          <w:rtl/>
        </w:rPr>
        <w:t>.</w:t>
      </w:r>
      <w:r>
        <w:rPr>
          <w:rtl/>
        </w:rPr>
        <w:t xml:space="preserve"> </w:t>
      </w:r>
      <w:bookmarkStart w:id="5276" w:name="_ETM_Q13_583469"/>
      <w:bookmarkEnd w:id="5276"/>
      <w:r>
        <w:rPr>
          <w:rtl/>
        </w:rPr>
        <w:t xml:space="preserve">אני </w:t>
      </w:r>
      <w:bookmarkStart w:id="5277" w:name="_ETM_Q13_583739"/>
      <w:bookmarkEnd w:id="5277"/>
      <w:r>
        <w:rPr>
          <w:rtl/>
        </w:rPr>
        <w:t xml:space="preserve">מקווה </w:t>
      </w:r>
      <w:bookmarkStart w:id="5278" w:name="_ETM_Q13_584279"/>
      <w:bookmarkEnd w:id="5278"/>
      <w:r>
        <w:rPr>
          <w:rtl/>
        </w:rPr>
        <w:t xml:space="preserve">כי </w:t>
      </w:r>
      <w:bookmarkStart w:id="5279" w:name="_ETM_Q13_584459"/>
      <w:bookmarkEnd w:id="5279"/>
      <w:r>
        <w:rPr>
          <w:rtl/>
        </w:rPr>
        <w:t xml:space="preserve">הצעת </w:t>
      </w:r>
      <w:bookmarkStart w:id="5280" w:name="_ETM_Q13_584849"/>
      <w:bookmarkEnd w:id="5280"/>
      <w:r>
        <w:rPr>
          <w:rtl/>
        </w:rPr>
        <w:t xml:space="preserve">החוק </w:t>
      </w:r>
      <w:bookmarkStart w:id="5281" w:name="_ETM_Q13_585119"/>
      <w:bookmarkEnd w:id="5281"/>
      <w:r>
        <w:rPr>
          <w:rtl/>
        </w:rPr>
        <w:t xml:space="preserve">שאני </w:t>
      </w:r>
      <w:bookmarkStart w:id="5282" w:name="_ETM_Q13_585419"/>
      <w:bookmarkEnd w:id="5282"/>
      <w:r>
        <w:rPr>
          <w:rtl/>
        </w:rPr>
        <w:t xml:space="preserve">יוזמת </w:t>
      </w:r>
      <w:bookmarkStart w:id="5283" w:name="_ETM_Q13_586439"/>
      <w:bookmarkEnd w:id="5283"/>
      <w:r>
        <w:rPr>
          <w:rtl/>
        </w:rPr>
        <w:t xml:space="preserve">תשלים </w:t>
      </w:r>
      <w:bookmarkStart w:id="5284" w:name="_ETM_Q13_587489"/>
      <w:bookmarkEnd w:id="5284"/>
      <w:r>
        <w:rPr>
          <w:rtl/>
        </w:rPr>
        <w:t xml:space="preserve">את </w:t>
      </w:r>
      <w:bookmarkStart w:id="5285" w:name="_ETM_Q13_587669"/>
      <w:bookmarkEnd w:id="5285"/>
      <w:r>
        <w:rPr>
          <w:rtl/>
        </w:rPr>
        <w:t xml:space="preserve">הצעת </w:t>
      </w:r>
      <w:bookmarkStart w:id="5286" w:name="_ETM_Q13_588089"/>
      <w:bookmarkEnd w:id="5286"/>
      <w:r>
        <w:rPr>
          <w:rtl/>
        </w:rPr>
        <w:t xml:space="preserve">החוק </w:t>
      </w:r>
      <w:bookmarkStart w:id="5287" w:name="_ETM_Q13_588329"/>
      <w:bookmarkEnd w:id="5287"/>
      <w:r>
        <w:rPr>
          <w:rtl/>
        </w:rPr>
        <w:t xml:space="preserve">שלך </w:t>
      </w:r>
      <w:bookmarkStart w:id="5288" w:name="_ETM_Q13_589210"/>
      <w:bookmarkEnd w:id="5288"/>
      <w:r>
        <w:rPr>
          <w:rtl/>
        </w:rPr>
        <w:t xml:space="preserve">ותיתן </w:t>
      </w:r>
      <w:bookmarkStart w:id="5289" w:name="_ETM_Q13_589779"/>
      <w:bookmarkEnd w:id="5289"/>
      <w:r>
        <w:rPr>
          <w:rtl/>
        </w:rPr>
        <w:t xml:space="preserve">מענה </w:t>
      </w:r>
      <w:bookmarkStart w:id="5290" w:name="_ETM_Q13_590109"/>
      <w:bookmarkEnd w:id="5290"/>
      <w:r>
        <w:rPr>
          <w:rtl/>
        </w:rPr>
        <w:t xml:space="preserve">למעוניינים </w:t>
      </w:r>
      <w:bookmarkStart w:id="5291" w:name="_ETM_Q13_590740"/>
      <w:bookmarkEnd w:id="5291"/>
      <w:r>
        <w:rPr>
          <w:rtl/>
        </w:rPr>
        <w:t xml:space="preserve">לבטל </w:t>
      </w:r>
      <w:bookmarkStart w:id="5292" w:name="_ETM_Q13_591159"/>
      <w:bookmarkEnd w:id="5292"/>
      <w:r>
        <w:rPr>
          <w:rtl/>
        </w:rPr>
        <w:t xml:space="preserve">עסקה </w:t>
      </w:r>
      <w:bookmarkStart w:id="5293" w:name="_ETM_Q13_592110"/>
      <w:bookmarkEnd w:id="5293"/>
      <w:r>
        <w:rPr>
          <w:rtl/>
        </w:rPr>
        <w:t xml:space="preserve">שנעשתה </w:t>
      </w:r>
      <w:bookmarkStart w:id="5294" w:name="_ETM_Q13_592799"/>
      <w:bookmarkEnd w:id="5294"/>
      <w:r>
        <w:rPr>
          <w:rtl/>
        </w:rPr>
        <w:t xml:space="preserve">עם </w:t>
      </w:r>
      <w:bookmarkStart w:id="5295" w:name="_ETM_Q13_592890"/>
      <w:bookmarkEnd w:id="5295"/>
      <w:r>
        <w:rPr>
          <w:rtl/>
        </w:rPr>
        <w:t xml:space="preserve">חברות </w:t>
      </w:r>
      <w:bookmarkStart w:id="5296" w:name="_ETM_Q13_593279"/>
      <w:bookmarkEnd w:id="5296"/>
      <w:r>
        <w:rPr>
          <w:rtl/>
        </w:rPr>
        <w:t xml:space="preserve">התעופה </w:t>
      </w:r>
      <w:bookmarkStart w:id="5297" w:name="_ETM_Q13_593759"/>
      <w:bookmarkEnd w:id="5297"/>
      <w:r>
        <w:rPr>
          <w:rtl/>
        </w:rPr>
        <w:t>בארץ</w:t>
      </w:r>
      <w:r>
        <w:rPr>
          <w:rFonts w:hint="cs"/>
          <w:rtl/>
        </w:rPr>
        <w:t>.</w:t>
      </w:r>
      <w:r>
        <w:rPr>
          <w:rtl/>
        </w:rPr>
        <w:t xml:space="preserve"> </w:t>
      </w:r>
      <w:bookmarkStart w:id="5298" w:name="_ETM_Q13_595000"/>
      <w:bookmarkEnd w:id="5298"/>
    </w:p>
    <w:p w:rsidR="004B7425" w:rsidRDefault="004B7425" w:rsidP="00D44C0E">
      <w:pPr>
        <w:rPr>
          <w:rtl/>
        </w:rPr>
      </w:pPr>
    </w:p>
    <w:p w:rsidR="004B7425" w:rsidRDefault="004B7425" w:rsidP="00D44C0E">
      <w:pPr>
        <w:rPr>
          <w:rtl/>
        </w:rPr>
      </w:pPr>
      <w:r>
        <w:rPr>
          <w:rtl/>
        </w:rPr>
        <w:t xml:space="preserve">לפי </w:t>
      </w:r>
      <w:bookmarkStart w:id="5299" w:name="_ETM_Q13_595390"/>
      <w:bookmarkEnd w:id="5299"/>
      <w:r>
        <w:rPr>
          <w:rFonts w:hint="cs"/>
          <w:rtl/>
        </w:rPr>
        <w:t>ה</w:t>
      </w:r>
      <w:r>
        <w:rPr>
          <w:rtl/>
        </w:rPr>
        <w:t xml:space="preserve">הצעה </w:t>
      </w:r>
      <w:bookmarkStart w:id="5300" w:name="_ETM_Q13_595810"/>
      <w:bookmarkEnd w:id="5300"/>
      <w:r>
        <w:rPr>
          <w:rFonts w:hint="cs"/>
          <w:rtl/>
        </w:rPr>
        <w:t>ה</w:t>
      </w:r>
      <w:r>
        <w:rPr>
          <w:rtl/>
        </w:rPr>
        <w:t>מגובשת</w:t>
      </w:r>
      <w:r>
        <w:rPr>
          <w:rFonts w:hint="cs"/>
          <w:rtl/>
        </w:rPr>
        <w:t>,</w:t>
      </w:r>
      <w:r>
        <w:rPr>
          <w:rtl/>
        </w:rPr>
        <w:t xml:space="preserve"> </w:t>
      </w:r>
      <w:bookmarkStart w:id="5301" w:name="_ETM_Q13_597189"/>
      <w:bookmarkEnd w:id="5301"/>
      <w:r>
        <w:rPr>
          <w:rtl/>
        </w:rPr>
        <w:t xml:space="preserve">יש </w:t>
      </w:r>
      <w:bookmarkStart w:id="5302" w:name="_ETM_Q13_597520"/>
      <w:bookmarkEnd w:id="5302"/>
      <w:r>
        <w:rPr>
          <w:rtl/>
        </w:rPr>
        <w:t xml:space="preserve">להחיל </w:t>
      </w:r>
      <w:bookmarkStart w:id="5303" w:name="_ETM_Q13_598149"/>
      <w:bookmarkEnd w:id="5303"/>
      <w:r>
        <w:rPr>
          <w:rtl/>
        </w:rPr>
        <w:t xml:space="preserve">את </w:t>
      </w:r>
      <w:bookmarkStart w:id="5304" w:name="_ETM_Q13_598479"/>
      <w:bookmarkEnd w:id="5304"/>
      <w:r>
        <w:rPr>
          <w:rtl/>
        </w:rPr>
        <w:t xml:space="preserve">הוראות </w:t>
      </w:r>
      <w:bookmarkStart w:id="5305" w:name="_ETM_Q13_599200"/>
      <w:bookmarkEnd w:id="5305"/>
      <w:r>
        <w:rPr>
          <w:rtl/>
        </w:rPr>
        <w:t xml:space="preserve">החוק </w:t>
      </w:r>
      <w:bookmarkStart w:id="5306" w:name="_ETM_Q13_599619"/>
      <w:bookmarkEnd w:id="5306"/>
      <w:r>
        <w:rPr>
          <w:rtl/>
        </w:rPr>
        <w:t xml:space="preserve">לעניין </w:t>
      </w:r>
      <w:bookmarkStart w:id="5307" w:name="_ETM_Q13_599950"/>
      <w:bookmarkEnd w:id="5307"/>
      <w:r>
        <w:rPr>
          <w:rtl/>
        </w:rPr>
        <w:t xml:space="preserve">מתן </w:t>
      </w:r>
      <w:bookmarkStart w:id="5308" w:name="_ETM_Q13_600250"/>
      <w:bookmarkEnd w:id="5308"/>
      <w:r>
        <w:rPr>
          <w:rtl/>
        </w:rPr>
        <w:t xml:space="preserve">שירות </w:t>
      </w:r>
      <w:bookmarkStart w:id="5309" w:name="_ETM_Q13_600549"/>
      <w:bookmarkEnd w:id="5309"/>
      <w:r>
        <w:rPr>
          <w:rtl/>
        </w:rPr>
        <w:t xml:space="preserve">טלפוני </w:t>
      </w:r>
      <w:bookmarkStart w:id="5310" w:name="_ETM_Q13_601000"/>
      <w:bookmarkEnd w:id="5310"/>
      <w:r>
        <w:rPr>
          <w:rtl/>
        </w:rPr>
        <w:t xml:space="preserve">חינם </w:t>
      </w:r>
      <w:bookmarkStart w:id="5311" w:name="_ETM_Q13_601900"/>
      <w:bookmarkEnd w:id="5311"/>
      <w:r>
        <w:rPr>
          <w:rtl/>
        </w:rPr>
        <w:t xml:space="preserve">גם </w:t>
      </w:r>
      <w:bookmarkStart w:id="5312" w:name="_ETM_Q13_602320"/>
      <w:bookmarkEnd w:id="5312"/>
      <w:r>
        <w:rPr>
          <w:rtl/>
        </w:rPr>
        <w:t xml:space="preserve">על </w:t>
      </w:r>
      <w:bookmarkStart w:id="5313" w:name="_ETM_Q13_603329"/>
      <w:bookmarkEnd w:id="5313"/>
      <w:r>
        <w:rPr>
          <w:rtl/>
        </w:rPr>
        <w:t xml:space="preserve">כל </w:t>
      </w:r>
      <w:bookmarkStart w:id="5314" w:name="_ETM_Q13_603569"/>
      <w:bookmarkEnd w:id="5314"/>
      <w:r>
        <w:rPr>
          <w:rtl/>
        </w:rPr>
        <w:t xml:space="preserve">חברות </w:t>
      </w:r>
      <w:bookmarkStart w:id="5315" w:name="_ETM_Q13_603929"/>
      <w:bookmarkEnd w:id="5315"/>
      <w:r>
        <w:rPr>
          <w:rtl/>
        </w:rPr>
        <w:t xml:space="preserve">התעופה </w:t>
      </w:r>
      <w:bookmarkStart w:id="5316" w:name="_ETM_Q13_604349"/>
      <w:bookmarkEnd w:id="5316"/>
      <w:r>
        <w:rPr>
          <w:rtl/>
        </w:rPr>
        <w:t>בישראל</w:t>
      </w:r>
      <w:r>
        <w:rPr>
          <w:rFonts w:hint="cs"/>
          <w:rtl/>
        </w:rPr>
        <w:t>.</w:t>
      </w:r>
      <w:r>
        <w:rPr>
          <w:rtl/>
        </w:rPr>
        <w:t xml:space="preserve"> </w:t>
      </w:r>
      <w:bookmarkStart w:id="5317" w:name="_ETM_Q13_605210"/>
      <w:bookmarkStart w:id="5318" w:name="_ETM_Q13_605695"/>
      <w:bookmarkStart w:id="5319" w:name="_ETM_Q13_605770"/>
      <w:bookmarkStart w:id="5320" w:name="_ETM_Q13_607439"/>
      <w:bookmarkStart w:id="5321" w:name="_ETM_Q13_607497"/>
      <w:bookmarkEnd w:id="5317"/>
      <w:bookmarkEnd w:id="5318"/>
      <w:bookmarkEnd w:id="5319"/>
      <w:bookmarkEnd w:id="5320"/>
      <w:bookmarkEnd w:id="5321"/>
      <w:r>
        <w:rPr>
          <w:rtl/>
        </w:rPr>
        <w:t>ראשית</w:t>
      </w:r>
      <w:r>
        <w:rPr>
          <w:rFonts w:hint="cs"/>
          <w:rtl/>
        </w:rPr>
        <w:t>, החובה</w:t>
      </w:r>
      <w:r>
        <w:rPr>
          <w:rtl/>
        </w:rPr>
        <w:t xml:space="preserve"> </w:t>
      </w:r>
      <w:bookmarkStart w:id="5322" w:name="_ETM_Q13_606499"/>
      <w:bookmarkEnd w:id="5322"/>
      <w:r>
        <w:rPr>
          <w:rtl/>
        </w:rPr>
        <w:t xml:space="preserve">להפעיל </w:t>
      </w:r>
      <w:bookmarkStart w:id="5323" w:name="_ETM_Q13_607429"/>
      <w:bookmarkEnd w:id="5323"/>
      <w:r>
        <w:rPr>
          <w:rtl/>
        </w:rPr>
        <w:t xml:space="preserve">שירות </w:t>
      </w:r>
      <w:bookmarkStart w:id="5324" w:name="_ETM_Q13_607850"/>
      <w:bookmarkEnd w:id="5324"/>
      <w:r>
        <w:rPr>
          <w:rtl/>
        </w:rPr>
        <w:t xml:space="preserve">טלפוני </w:t>
      </w:r>
      <w:bookmarkStart w:id="5325" w:name="_ETM_Q13_608360"/>
      <w:bookmarkEnd w:id="5325"/>
      <w:r>
        <w:rPr>
          <w:rtl/>
        </w:rPr>
        <w:t xml:space="preserve">חינם </w:t>
      </w:r>
      <w:bookmarkStart w:id="5326" w:name="_ETM_Q13_609230"/>
      <w:bookmarkEnd w:id="5326"/>
      <w:r>
        <w:rPr>
          <w:rtl/>
        </w:rPr>
        <w:t xml:space="preserve">תחול </w:t>
      </w:r>
      <w:bookmarkStart w:id="5327" w:name="_ETM_Q13_610010"/>
      <w:bookmarkEnd w:id="5327"/>
      <w:r>
        <w:rPr>
          <w:rtl/>
        </w:rPr>
        <w:t xml:space="preserve">רק </w:t>
      </w:r>
      <w:bookmarkStart w:id="5328" w:name="_ETM_Q13_610310"/>
      <w:bookmarkEnd w:id="5328"/>
      <w:r>
        <w:rPr>
          <w:rtl/>
        </w:rPr>
        <w:t xml:space="preserve">על </w:t>
      </w:r>
      <w:bookmarkStart w:id="5329" w:name="_ETM_Q13_610430"/>
      <w:bookmarkEnd w:id="5329"/>
      <w:r>
        <w:rPr>
          <w:rtl/>
        </w:rPr>
        <w:t xml:space="preserve">מתן </w:t>
      </w:r>
      <w:bookmarkStart w:id="5330" w:name="_ETM_Q13_610790"/>
      <w:bookmarkEnd w:id="5330"/>
      <w:r>
        <w:rPr>
          <w:rtl/>
        </w:rPr>
        <w:t xml:space="preserve">מענה </w:t>
      </w:r>
      <w:bookmarkStart w:id="5331" w:name="_ETM_Q13_611120"/>
      <w:bookmarkEnd w:id="5331"/>
      <w:r>
        <w:rPr>
          <w:rtl/>
        </w:rPr>
        <w:t xml:space="preserve">לפניות </w:t>
      </w:r>
      <w:bookmarkStart w:id="5332" w:name="_ETM_Q13_611510"/>
      <w:bookmarkEnd w:id="5332"/>
      <w:r>
        <w:rPr>
          <w:rtl/>
        </w:rPr>
        <w:t xml:space="preserve">בנושא </w:t>
      </w:r>
      <w:bookmarkStart w:id="5333" w:name="_ETM_Q13_612319"/>
      <w:bookmarkEnd w:id="5333"/>
      <w:r>
        <w:rPr>
          <w:rtl/>
        </w:rPr>
        <w:t xml:space="preserve">ביטול </w:t>
      </w:r>
      <w:bookmarkStart w:id="5334" w:name="_ETM_Q13_612860"/>
      <w:bookmarkEnd w:id="5334"/>
      <w:r>
        <w:rPr>
          <w:rtl/>
        </w:rPr>
        <w:t xml:space="preserve">עסקה </w:t>
      </w:r>
      <w:bookmarkStart w:id="5335" w:name="_ETM_Q13_613190"/>
      <w:bookmarkEnd w:id="5335"/>
      <w:r>
        <w:rPr>
          <w:rtl/>
        </w:rPr>
        <w:t xml:space="preserve">שנעשתה </w:t>
      </w:r>
      <w:bookmarkStart w:id="5336" w:name="_ETM_Q13_613700"/>
      <w:bookmarkEnd w:id="5336"/>
      <w:r>
        <w:rPr>
          <w:rtl/>
        </w:rPr>
        <w:t xml:space="preserve">ישירות </w:t>
      </w:r>
      <w:bookmarkStart w:id="5337" w:name="_ETM_Q13_614690"/>
      <w:bookmarkEnd w:id="5337"/>
      <w:r>
        <w:rPr>
          <w:rtl/>
        </w:rPr>
        <w:t xml:space="preserve">מול </w:t>
      </w:r>
      <w:bookmarkStart w:id="5338" w:name="_ETM_Q13_614930"/>
      <w:bookmarkEnd w:id="5338"/>
      <w:r>
        <w:rPr>
          <w:rtl/>
        </w:rPr>
        <w:t xml:space="preserve">חברת </w:t>
      </w:r>
      <w:bookmarkStart w:id="5339" w:name="_ETM_Q13_615380"/>
      <w:bookmarkEnd w:id="5339"/>
      <w:r>
        <w:rPr>
          <w:rtl/>
        </w:rPr>
        <w:t>התעופה</w:t>
      </w:r>
      <w:r>
        <w:rPr>
          <w:rFonts w:hint="cs"/>
          <w:rtl/>
        </w:rPr>
        <w:t>,</w:t>
      </w:r>
      <w:r>
        <w:rPr>
          <w:rtl/>
        </w:rPr>
        <w:t xml:space="preserve"> </w:t>
      </w:r>
      <w:bookmarkStart w:id="5340" w:name="_ETM_Q13_616430"/>
      <w:bookmarkEnd w:id="5340"/>
      <w:r>
        <w:rPr>
          <w:rtl/>
        </w:rPr>
        <w:t>ו</w:t>
      </w:r>
      <w:bookmarkStart w:id="5341" w:name="_ETM_Q13_616940"/>
      <w:bookmarkEnd w:id="5341"/>
      <w:r>
        <w:rPr>
          <w:rtl/>
        </w:rPr>
        <w:t xml:space="preserve">ההוראה </w:t>
      </w:r>
      <w:bookmarkStart w:id="5342" w:name="_ETM_Q13_617390"/>
      <w:bookmarkEnd w:id="5342"/>
      <w:r>
        <w:rPr>
          <w:rFonts w:hint="cs"/>
          <w:rtl/>
        </w:rPr>
        <w:t>ה</w:t>
      </w:r>
      <w:r>
        <w:rPr>
          <w:rtl/>
        </w:rPr>
        <w:t xml:space="preserve">מאפשרת </w:t>
      </w:r>
      <w:bookmarkStart w:id="5343" w:name="_ETM_Q13_617930"/>
      <w:bookmarkEnd w:id="5343"/>
      <w:r>
        <w:rPr>
          <w:rtl/>
        </w:rPr>
        <w:t xml:space="preserve">חריגה </w:t>
      </w:r>
      <w:bookmarkStart w:id="5344" w:name="_ETM_Q13_618380"/>
      <w:bookmarkEnd w:id="5344"/>
      <w:r>
        <w:rPr>
          <w:rFonts w:hint="cs"/>
          <w:rtl/>
        </w:rPr>
        <w:t>מ</w:t>
      </w:r>
      <w:r>
        <w:rPr>
          <w:rtl/>
        </w:rPr>
        <w:t xml:space="preserve">זמן </w:t>
      </w:r>
      <w:bookmarkStart w:id="5345" w:name="_ETM_Q13_618740"/>
      <w:bookmarkEnd w:id="5345"/>
      <w:r>
        <w:rPr>
          <w:rtl/>
        </w:rPr>
        <w:t xml:space="preserve">ההמתנה </w:t>
      </w:r>
      <w:bookmarkStart w:id="5346" w:name="_ETM_Q13_619220"/>
      <w:bookmarkEnd w:id="5346"/>
      <w:r>
        <w:rPr>
          <w:rtl/>
        </w:rPr>
        <w:t xml:space="preserve">למענה </w:t>
      </w:r>
      <w:bookmarkStart w:id="5347" w:name="_ETM_Q13_620060"/>
      <w:bookmarkEnd w:id="5347"/>
      <w:r>
        <w:rPr>
          <w:rtl/>
        </w:rPr>
        <w:t xml:space="preserve">לא </w:t>
      </w:r>
      <w:bookmarkStart w:id="5348" w:name="_ETM_Q13_620270"/>
      <w:bookmarkEnd w:id="5348"/>
      <w:r>
        <w:rPr>
          <w:rtl/>
        </w:rPr>
        <w:t xml:space="preserve">תחול </w:t>
      </w:r>
      <w:bookmarkStart w:id="5349" w:name="_ETM_Q13_620720"/>
      <w:bookmarkEnd w:id="5349"/>
      <w:r>
        <w:rPr>
          <w:rtl/>
        </w:rPr>
        <w:t xml:space="preserve">לגבי </w:t>
      </w:r>
      <w:bookmarkStart w:id="5350" w:name="_ETM_Q13_621020"/>
      <w:bookmarkEnd w:id="5350"/>
      <w:r>
        <w:rPr>
          <w:rtl/>
        </w:rPr>
        <w:t xml:space="preserve">חברות </w:t>
      </w:r>
      <w:bookmarkStart w:id="5351" w:name="_ETM_Q13_621410"/>
      <w:bookmarkEnd w:id="5351"/>
      <w:r>
        <w:rPr>
          <w:rtl/>
        </w:rPr>
        <w:t>התעופה</w:t>
      </w:r>
      <w:r>
        <w:rPr>
          <w:rFonts w:hint="cs"/>
          <w:rtl/>
        </w:rPr>
        <w:t>;</w:t>
      </w:r>
      <w:r>
        <w:rPr>
          <w:rtl/>
        </w:rPr>
        <w:t xml:space="preserve"> </w:t>
      </w:r>
      <w:bookmarkStart w:id="5352" w:name="_ETM_Q13_622340"/>
      <w:bookmarkEnd w:id="5352"/>
      <w:r>
        <w:rPr>
          <w:rtl/>
        </w:rPr>
        <w:t>שנית</w:t>
      </w:r>
      <w:r>
        <w:rPr>
          <w:rFonts w:hint="cs"/>
          <w:rtl/>
        </w:rPr>
        <w:t>,</w:t>
      </w:r>
      <w:r>
        <w:rPr>
          <w:rtl/>
        </w:rPr>
        <w:t xml:space="preserve"> </w:t>
      </w:r>
      <w:bookmarkStart w:id="5353" w:name="_ETM_Q13_622760"/>
      <w:bookmarkEnd w:id="5353"/>
      <w:r>
        <w:rPr>
          <w:rtl/>
        </w:rPr>
        <w:t xml:space="preserve">משך </w:t>
      </w:r>
      <w:bookmarkStart w:id="5354" w:name="_ETM_Q13_623060"/>
      <w:bookmarkEnd w:id="5354"/>
      <w:r>
        <w:rPr>
          <w:rtl/>
        </w:rPr>
        <w:t xml:space="preserve">זמן </w:t>
      </w:r>
      <w:bookmarkStart w:id="5355" w:name="_ETM_Q13_623330"/>
      <w:bookmarkEnd w:id="5355"/>
      <w:r>
        <w:rPr>
          <w:rtl/>
        </w:rPr>
        <w:t xml:space="preserve">ההמתנה </w:t>
      </w:r>
      <w:bookmarkStart w:id="5356" w:name="_ETM_Q13_623870"/>
      <w:bookmarkEnd w:id="5356"/>
      <w:r>
        <w:rPr>
          <w:rtl/>
        </w:rPr>
        <w:t xml:space="preserve">המרבי </w:t>
      </w:r>
      <w:bookmarkStart w:id="5357" w:name="_ETM_Q13_624890"/>
      <w:bookmarkEnd w:id="5357"/>
      <w:r>
        <w:rPr>
          <w:rtl/>
        </w:rPr>
        <w:t xml:space="preserve">לקבלת </w:t>
      </w:r>
      <w:bookmarkStart w:id="5358" w:name="_ETM_Q13_625490"/>
      <w:bookmarkEnd w:id="5358"/>
      <w:r>
        <w:rPr>
          <w:rtl/>
        </w:rPr>
        <w:t xml:space="preserve">מענה </w:t>
      </w:r>
      <w:bookmarkStart w:id="5359" w:name="_ETM_Q13_625850"/>
      <w:bookmarkEnd w:id="5359"/>
      <w:r>
        <w:rPr>
          <w:rtl/>
        </w:rPr>
        <w:t xml:space="preserve">אנושי </w:t>
      </w:r>
      <w:bookmarkStart w:id="5360" w:name="_ETM_Q13_626240"/>
      <w:bookmarkEnd w:id="5360"/>
      <w:r>
        <w:rPr>
          <w:rtl/>
        </w:rPr>
        <w:t>י</w:t>
      </w:r>
      <w:bookmarkStart w:id="5361" w:name="_ETM_Q13_626450"/>
      <w:bookmarkStart w:id="5362" w:name="_ETM_Q13_626750"/>
      <w:bookmarkEnd w:id="5361"/>
      <w:bookmarkEnd w:id="5362"/>
      <w:r>
        <w:rPr>
          <w:rFonts w:hint="cs"/>
          <w:rtl/>
        </w:rPr>
        <w:t xml:space="preserve">היה </w:t>
      </w:r>
      <w:bookmarkStart w:id="5363" w:name="_ETM_Q13_629225"/>
      <w:bookmarkEnd w:id="5363"/>
      <w:r>
        <w:rPr>
          <w:rFonts w:hint="cs"/>
          <w:rtl/>
        </w:rPr>
        <w:t xml:space="preserve">שמונה </w:t>
      </w:r>
      <w:r>
        <w:rPr>
          <w:rtl/>
        </w:rPr>
        <w:t>דקות</w:t>
      </w:r>
      <w:r>
        <w:rPr>
          <w:rFonts w:hint="cs"/>
          <w:rtl/>
        </w:rPr>
        <w:t>;</w:t>
      </w:r>
      <w:r>
        <w:rPr>
          <w:rtl/>
        </w:rPr>
        <w:t xml:space="preserve"> </w:t>
      </w:r>
      <w:bookmarkStart w:id="5364" w:name="_ETM_Q13_627590"/>
      <w:bookmarkEnd w:id="5364"/>
      <w:r>
        <w:rPr>
          <w:rtl/>
        </w:rPr>
        <w:t>שלישית</w:t>
      </w:r>
      <w:r>
        <w:rPr>
          <w:rFonts w:hint="cs"/>
          <w:rtl/>
        </w:rPr>
        <w:t>,</w:t>
      </w:r>
      <w:r>
        <w:rPr>
          <w:rtl/>
        </w:rPr>
        <w:t xml:space="preserve"> </w:t>
      </w:r>
      <w:bookmarkStart w:id="5365" w:name="_ETM_Q13_628580"/>
      <w:bookmarkEnd w:id="5365"/>
      <w:r>
        <w:rPr>
          <w:rtl/>
        </w:rPr>
        <w:t xml:space="preserve">תחילתו </w:t>
      </w:r>
      <w:bookmarkStart w:id="5366" w:name="_ETM_Q13_629060"/>
      <w:bookmarkEnd w:id="5366"/>
      <w:r>
        <w:rPr>
          <w:rtl/>
        </w:rPr>
        <w:t xml:space="preserve">של </w:t>
      </w:r>
      <w:bookmarkStart w:id="5367" w:name="_ETM_Q13_629270"/>
      <w:bookmarkEnd w:id="5367"/>
      <w:r>
        <w:rPr>
          <w:rtl/>
        </w:rPr>
        <w:t xml:space="preserve">חוק </w:t>
      </w:r>
      <w:bookmarkStart w:id="5368" w:name="_ETM_Q13_629480"/>
      <w:bookmarkEnd w:id="5368"/>
      <w:r>
        <w:rPr>
          <w:rtl/>
        </w:rPr>
        <w:t xml:space="preserve">זה </w:t>
      </w:r>
      <w:bookmarkStart w:id="5369" w:name="_ETM_Q13_630160"/>
      <w:bookmarkStart w:id="5370" w:name="_ETM_Q13_630640"/>
      <w:bookmarkEnd w:id="5369"/>
      <w:bookmarkEnd w:id="5370"/>
      <w:r>
        <w:rPr>
          <w:rFonts w:hint="cs"/>
          <w:rtl/>
        </w:rPr>
        <w:t xml:space="preserve">חמישה </w:t>
      </w:r>
      <w:r>
        <w:rPr>
          <w:rtl/>
        </w:rPr>
        <w:t xml:space="preserve">חודשים </w:t>
      </w:r>
      <w:bookmarkStart w:id="5371" w:name="_ETM_Q13_631209"/>
      <w:bookmarkEnd w:id="5371"/>
      <w:r>
        <w:rPr>
          <w:rtl/>
        </w:rPr>
        <w:t xml:space="preserve">מיום </w:t>
      </w:r>
      <w:bookmarkStart w:id="5372" w:name="_ETM_Q13_631480"/>
      <w:bookmarkEnd w:id="5372"/>
      <w:r>
        <w:rPr>
          <w:rtl/>
        </w:rPr>
        <w:t>פרסומו</w:t>
      </w:r>
      <w:r>
        <w:rPr>
          <w:rFonts w:hint="cs"/>
          <w:rtl/>
        </w:rPr>
        <w:t>,</w:t>
      </w:r>
      <w:r>
        <w:rPr>
          <w:rtl/>
        </w:rPr>
        <w:t xml:space="preserve"> </w:t>
      </w:r>
      <w:bookmarkStart w:id="5373" w:name="_ETM_Q13_632630"/>
      <w:bookmarkEnd w:id="5373"/>
      <w:r>
        <w:rPr>
          <w:rtl/>
        </w:rPr>
        <w:t xml:space="preserve">והוא </w:t>
      </w:r>
      <w:bookmarkStart w:id="5374" w:name="_ETM_Q13_632870"/>
      <w:bookmarkEnd w:id="5374"/>
      <w:r>
        <w:rPr>
          <w:rtl/>
        </w:rPr>
        <w:t xml:space="preserve">יחול </w:t>
      </w:r>
      <w:bookmarkStart w:id="5375" w:name="_ETM_Q13_633260"/>
      <w:bookmarkEnd w:id="5375"/>
      <w:r>
        <w:rPr>
          <w:rtl/>
        </w:rPr>
        <w:t xml:space="preserve">גם </w:t>
      </w:r>
      <w:bookmarkStart w:id="5376" w:name="_ETM_Q13_633440"/>
      <w:bookmarkEnd w:id="5376"/>
      <w:r>
        <w:rPr>
          <w:rtl/>
        </w:rPr>
        <w:t xml:space="preserve">על </w:t>
      </w:r>
      <w:bookmarkStart w:id="5377" w:name="_ETM_Q13_633560"/>
      <w:bookmarkEnd w:id="5377"/>
      <w:r>
        <w:rPr>
          <w:rtl/>
        </w:rPr>
        <w:t xml:space="preserve">עסקאות </w:t>
      </w:r>
      <w:bookmarkStart w:id="5378" w:name="_ETM_Q13_634010"/>
      <w:bookmarkEnd w:id="5378"/>
      <w:r>
        <w:rPr>
          <w:rtl/>
        </w:rPr>
        <w:t xml:space="preserve">שנעשו </w:t>
      </w:r>
      <w:bookmarkStart w:id="5379" w:name="_ETM_Q13_634640"/>
      <w:bookmarkEnd w:id="5379"/>
      <w:r>
        <w:rPr>
          <w:rtl/>
        </w:rPr>
        <w:t xml:space="preserve">לפני </w:t>
      </w:r>
      <w:bookmarkStart w:id="5380" w:name="_ETM_Q13_635000"/>
      <w:bookmarkEnd w:id="5380"/>
      <w:r>
        <w:rPr>
          <w:rtl/>
        </w:rPr>
        <w:t>תחילתו</w:t>
      </w:r>
      <w:r>
        <w:rPr>
          <w:rFonts w:hint="cs"/>
          <w:rtl/>
        </w:rPr>
        <w:t>.</w:t>
      </w:r>
    </w:p>
    <w:p w:rsidR="004B7425" w:rsidRDefault="004B7425" w:rsidP="00D44C0E">
      <w:pPr>
        <w:rPr>
          <w:rtl/>
        </w:rPr>
      </w:pPr>
      <w:bookmarkStart w:id="5381" w:name="_ETM_Q13_637864"/>
      <w:bookmarkStart w:id="5382" w:name="_ETM_Q13_637957"/>
      <w:bookmarkEnd w:id="5381"/>
      <w:bookmarkEnd w:id="5382"/>
    </w:p>
    <w:p w:rsidR="004B7425" w:rsidRDefault="004B7425" w:rsidP="00D44C0E">
      <w:pPr>
        <w:rPr>
          <w:rtl/>
        </w:rPr>
      </w:pPr>
      <w:bookmarkStart w:id="5383" w:name="_ETM_Q13_638092"/>
      <w:bookmarkStart w:id="5384" w:name="_ETM_Q13_638185"/>
      <w:bookmarkStart w:id="5385" w:name="_ETM_Q13_636280"/>
      <w:bookmarkEnd w:id="5383"/>
      <w:bookmarkEnd w:id="5384"/>
      <w:bookmarkEnd w:id="5385"/>
      <w:r>
        <w:rPr>
          <w:rtl/>
        </w:rPr>
        <w:t xml:space="preserve">בעת </w:t>
      </w:r>
      <w:bookmarkStart w:id="5386" w:name="_ETM_Q13_636610"/>
      <w:bookmarkEnd w:id="5386"/>
      <w:r>
        <w:rPr>
          <w:rtl/>
        </w:rPr>
        <w:t xml:space="preserve">הכנת </w:t>
      </w:r>
      <w:bookmarkStart w:id="5387" w:name="_ETM_Q13_637000"/>
      <w:bookmarkEnd w:id="5387"/>
      <w:r>
        <w:rPr>
          <w:rtl/>
        </w:rPr>
        <w:t xml:space="preserve">הצעת </w:t>
      </w:r>
      <w:bookmarkStart w:id="5388" w:name="_ETM_Q13_637360"/>
      <w:bookmarkEnd w:id="5388"/>
      <w:r>
        <w:rPr>
          <w:rtl/>
        </w:rPr>
        <w:t xml:space="preserve">החוק </w:t>
      </w:r>
      <w:bookmarkStart w:id="5389" w:name="_ETM_Q13_637659"/>
      <w:bookmarkEnd w:id="5389"/>
      <w:r>
        <w:rPr>
          <w:rtl/>
        </w:rPr>
        <w:t xml:space="preserve">לקריאה </w:t>
      </w:r>
      <w:bookmarkStart w:id="5390" w:name="_ETM_Q13_638049"/>
      <w:bookmarkEnd w:id="5390"/>
      <w:r>
        <w:rPr>
          <w:rtl/>
        </w:rPr>
        <w:t xml:space="preserve">שנייה </w:t>
      </w:r>
      <w:bookmarkStart w:id="5391" w:name="_ETM_Q13_638319"/>
      <w:bookmarkEnd w:id="5391"/>
      <w:r>
        <w:rPr>
          <w:rtl/>
        </w:rPr>
        <w:t xml:space="preserve">ושלישית </w:t>
      </w:r>
      <w:bookmarkStart w:id="5392" w:name="_ETM_Q13_639430"/>
      <w:bookmarkEnd w:id="5392"/>
      <w:r>
        <w:rPr>
          <w:rtl/>
        </w:rPr>
        <w:t xml:space="preserve">נדון </w:t>
      </w:r>
      <w:bookmarkStart w:id="5393" w:name="_ETM_Q13_639819"/>
      <w:bookmarkEnd w:id="5393"/>
      <w:r>
        <w:rPr>
          <w:rtl/>
        </w:rPr>
        <w:t xml:space="preserve">בוועדת </w:t>
      </w:r>
      <w:bookmarkStart w:id="5394" w:name="_ETM_Q13_640269"/>
      <w:bookmarkEnd w:id="5394"/>
      <w:r>
        <w:rPr>
          <w:rtl/>
        </w:rPr>
        <w:t xml:space="preserve">הכלכלה </w:t>
      </w:r>
      <w:bookmarkStart w:id="5395" w:name="_ETM_Q13_640780"/>
      <w:bookmarkEnd w:id="5395"/>
      <w:r>
        <w:rPr>
          <w:rtl/>
        </w:rPr>
        <w:t xml:space="preserve">בכל </w:t>
      </w:r>
      <w:bookmarkStart w:id="5396" w:name="_ETM_Q13_641110"/>
      <w:bookmarkEnd w:id="5396"/>
      <w:r>
        <w:rPr>
          <w:rtl/>
        </w:rPr>
        <w:t xml:space="preserve">הנושאים </w:t>
      </w:r>
      <w:bookmarkStart w:id="5397" w:name="_ETM_Q13_641980"/>
      <w:bookmarkEnd w:id="5397"/>
      <w:r>
        <w:rPr>
          <w:rtl/>
        </w:rPr>
        <w:t>ש</w:t>
      </w:r>
      <w:r>
        <w:rPr>
          <w:rFonts w:hint="cs"/>
          <w:rtl/>
        </w:rPr>
        <w:t>י</w:t>
      </w:r>
      <w:r>
        <w:rPr>
          <w:rtl/>
        </w:rPr>
        <w:t xml:space="preserve">ועלו </w:t>
      </w:r>
      <w:bookmarkStart w:id="5398" w:name="_ETM_Q13_642670"/>
      <w:bookmarkEnd w:id="5398"/>
      <w:r>
        <w:rPr>
          <w:rtl/>
        </w:rPr>
        <w:t>בה</w:t>
      </w:r>
      <w:r>
        <w:rPr>
          <w:rFonts w:hint="cs"/>
          <w:rtl/>
        </w:rPr>
        <w:t>.</w:t>
      </w:r>
      <w:r>
        <w:rPr>
          <w:rtl/>
        </w:rPr>
        <w:t xml:space="preserve"> </w:t>
      </w:r>
      <w:bookmarkStart w:id="5399" w:name="_ETM_Q13_643630"/>
      <w:bookmarkEnd w:id="5399"/>
      <w:r>
        <w:rPr>
          <w:rtl/>
        </w:rPr>
        <w:t xml:space="preserve">רבים </w:t>
      </w:r>
      <w:bookmarkStart w:id="5400" w:name="_ETM_Q13_644110"/>
      <w:bookmarkEnd w:id="5400"/>
      <w:r>
        <w:rPr>
          <w:rtl/>
        </w:rPr>
        <w:t>מא</w:t>
      </w:r>
      <w:r>
        <w:rPr>
          <w:rFonts w:hint="cs"/>
          <w:rtl/>
        </w:rPr>
        <w:t>י</w:t>
      </w:r>
      <w:r>
        <w:rPr>
          <w:rtl/>
        </w:rPr>
        <w:t xml:space="preserve">תנו </w:t>
      </w:r>
      <w:bookmarkStart w:id="5401" w:name="_ETM_Q13_644890"/>
      <w:bookmarkEnd w:id="5401"/>
      <w:r>
        <w:rPr>
          <w:rtl/>
        </w:rPr>
        <w:t xml:space="preserve">נתקלו </w:t>
      </w:r>
      <w:bookmarkStart w:id="5402" w:name="_ETM_Q13_645460"/>
      <w:bookmarkEnd w:id="5402"/>
      <w:r>
        <w:rPr>
          <w:rtl/>
        </w:rPr>
        <w:t xml:space="preserve">בביטול </w:t>
      </w:r>
      <w:bookmarkStart w:id="5403" w:name="_ETM_Q13_645970"/>
      <w:bookmarkEnd w:id="5403"/>
      <w:r>
        <w:rPr>
          <w:rtl/>
        </w:rPr>
        <w:t xml:space="preserve">עסקה </w:t>
      </w:r>
      <w:bookmarkStart w:id="5404" w:name="_ETM_Q13_646300"/>
      <w:bookmarkEnd w:id="5404"/>
      <w:r>
        <w:rPr>
          <w:rtl/>
        </w:rPr>
        <w:t xml:space="preserve">מול </w:t>
      </w:r>
      <w:bookmarkStart w:id="5405" w:name="_ETM_Q13_646480"/>
      <w:bookmarkEnd w:id="5405"/>
      <w:r>
        <w:rPr>
          <w:rtl/>
        </w:rPr>
        <w:t xml:space="preserve">חברות </w:t>
      </w:r>
      <w:bookmarkStart w:id="5406" w:name="_ETM_Q13_646840"/>
      <w:bookmarkEnd w:id="5406"/>
      <w:r>
        <w:rPr>
          <w:rtl/>
        </w:rPr>
        <w:t>תעופה</w:t>
      </w:r>
      <w:r>
        <w:rPr>
          <w:rFonts w:hint="cs"/>
          <w:rtl/>
        </w:rPr>
        <w:t>.</w:t>
      </w:r>
      <w:r>
        <w:rPr>
          <w:rtl/>
        </w:rPr>
        <w:t xml:space="preserve"> </w:t>
      </w:r>
      <w:bookmarkStart w:id="5407" w:name="_ETM_Q13_647930"/>
      <w:bookmarkEnd w:id="5407"/>
      <w:r>
        <w:rPr>
          <w:rtl/>
        </w:rPr>
        <w:t xml:space="preserve">דוגמאות </w:t>
      </w:r>
      <w:bookmarkStart w:id="5408" w:name="_ETM_Q13_648469"/>
      <w:bookmarkEnd w:id="5408"/>
      <w:r>
        <w:rPr>
          <w:rtl/>
        </w:rPr>
        <w:t xml:space="preserve">לביטול </w:t>
      </w:r>
      <w:bookmarkStart w:id="5409" w:name="_ETM_Q13_648950"/>
      <w:bookmarkEnd w:id="5409"/>
      <w:r>
        <w:rPr>
          <w:rtl/>
        </w:rPr>
        <w:t xml:space="preserve">עסקה </w:t>
      </w:r>
      <w:bookmarkStart w:id="5410" w:name="_ETM_Q13_649310"/>
      <w:bookmarkEnd w:id="5410"/>
      <w:r>
        <w:rPr>
          <w:rtl/>
        </w:rPr>
        <w:t>הי</w:t>
      </w:r>
      <w:r>
        <w:rPr>
          <w:rFonts w:hint="cs"/>
          <w:rtl/>
        </w:rPr>
        <w:t>ו</w:t>
      </w:r>
      <w:r>
        <w:rPr>
          <w:rtl/>
        </w:rPr>
        <w:t xml:space="preserve"> </w:t>
      </w:r>
      <w:bookmarkStart w:id="5411" w:name="_ETM_Q13_649579"/>
      <w:bookmarkStart w:id="5412" w:name="_ETM_Q13_650609"/>
      <w:bookmarkEnd w:id="5411"/>
      <w:bookmarkEnd w:id="5412"/>
      <w:r>
        <w:rPr>
          <w:rFonts w:hint="cs"/>
          <w:rtl/>
        </w:rPr>
        <w:t xml:space="preserve">עקב </w:t>
      </w:r>
      <w:r>
        <w:rPr>
          <w:rtl/>
        </w:rPr>
        <w:t xml:space="preserve">מגפת </w:t>
      </w:r>
      <w:bookmarkStart w:id="5413" w:name="_ETM_Q13_651269"/>
      <w:bookmarkEnd w:id="5413"/>
      <w:r>
        <w:rPr>
          <w:rtl/>
        </w:rPr>
        <w:t>הקורונה</w:t>
      </w:r>
      <w:r>
        <w:rPr>
          <w:rFonts w:hint="cs"/>
          <w:rtl/>
        </w:rPr>
        <w:t>,</w:t>
      </w:r>
      <w:r>
        <w:rPr>
          <w:rtl/>
        </w:rPr>
        <w:t xml:space="preserve"> </w:t>
      </w:r>
      <w:bookmarkStart w:id="5414" w:name="_ETM_Q13_652079"/>
      <w:bookmarkEnd w:id="5414"/>
      <w:r>
        <w:rPr>
          <w:rtl/>
        </w:rPr>
        <w:t xml:space="preserve">עקב </w:t>
      </w:r>
      <w:bookmarkStart w:id="5415" w:name="_ETM_Q13_652409"/>
      <w:bookmarkEnd w:id="5415"/>
      <w:r>
        <w:rPr>
          <w:rtl/>
        </w:rPr>
        <w:t xml:space="preserve">אזהרת </w:t>
      </w:r>
      <w:bookmarkStart w:id="5416" w:name="_ETM_Q13_652859"/>
      <w:bookmarkEnd w:id="5416"/>
      <w:r>
        <w:rPr>
          <w:rtl/>
        </w:rPr>
        <w:t xml:space="preserve">מסע </w:t>
      </w:r>
      <w:bookmarkStart w:id="5417" w:name="_ETM_Q13_653340"/>
      <w:bookmarkEnd w:id="5417"/>
      <w:r>
        <w:rPr>
          <w:rtl/>
        </w:rPr>
        <w:t>לטורקיה</w:t>
      </w:r>
      <w:r>
        <w:rPr>
          <w:rFonts w:hint="cs"/>
          <w:rtl/>
        </w:rPr>
        <w:t xml:space="preserve"> </w:t>
      </w:r>
      <w:bookmarkStart w:id="5418" w:name="_ETM_Q13_653819"/>
      <w:bookmarkEnd w:id="5418"/>
      <w:r>
        <w:rPr>
          <w:rtl/>
        </w:rPr>
        <w:t>בש</w:t>
      </w:r>
      <w:r>
        <w:rPr>
          <w:rFonts w:hint="cs"/>
          <w:rtl/>
        </w:rPr>
        <w:t>ל</w:t>
      </w:r>
      <w:r>
        <w:rPr>
          <w:rtl/>
        </w:rPr>
        <w:t xml:space="preserve"> </w:t>
      </w:r>
      <w:bookmarkStart w:id="5419" w:name="_ETM_Q13_654120"/>
      <w:bookmarkEnd w:id="5419"/>
      <w:r>
        <w:rPr>
          <w:rtl/>
        </w:rPr>
        <w:t xml:space="preserve">איום </w:t>
      </w:r>
      <w:bookmarkStart w:id="5420" w:name="_ETM_Q13_654359"/>
      <w:bookmarkEnd w:id="5420"/>
      <w:r>
        <w:rPr>
          <w:rtl/>
        </w:rPr>
        <w:t xml:space="preserve">טרור </w:t>
      </w:r>
      <w:bookmarkStart w:id="5421" w:name="_ETM_Q13_655359"/>
      <w:bookmarkEnd w:id="5421"/>
      <w:r>
        <w:rPr>
          <w:rtl/>
        </w:rPr>
        <w:t xml:space="preserve">או </w:t>
      </w:r>
      <w:bookmarkStart w:id="5422" w:name="_ETM_Q13_655599"/>
      <w:bookmarkEnd w:id="5422"/>
      <w:r>
        <w:rPr>
          <w:rtl/>
        </w:rPr>
        <w:t xml:space="preserve">בשל </w:t>
      </w:r>
      <w:bookmarkStart w:id="5423" w:name="_ETM_Q13_655959"/>
      <w:bookmarkEnd w:id="5423"/>
      <w:r>
        <w:rPr>
          <w:rtl/>
        </w:rPr>
        <w:t xml:space="preserve">רעידת </w:t>
      </w:r>
      <w:bookmarkStart w:id="5424" w:name="_ETM_Q13_656409"/>
      <w:bookmarkEnd w:id="5424"/>
      <w:r>
        <w:rPr>
          <w:rFonts w:hint="cs"/>
          <w:rtl/>
        </w:rPr>
        <w:t>ה</w:t>
      </w:r>
      <w:r>
        <w:rPr>
          <w:rtl/>
        </w:rPr>
        <w:t xml:space="preserve">אדמה </w:t>
      </w:r>
      <w:bookmarkStart w:id="5425" w:name="_ETM_Q13_656799"/>
      <w:bookmarkEnd w:id="5425"/>
      <w:r>
        <w:rPr>
          <w:rtl/>
        </w:rPr>
        <w:t xml:space="preserve">שפקדה </w:t>
      </w:r>
      <w:bookmarkStart w:id="5426" w:name="_ETM_Q13_657340"/>
      <w:bookmarkEnd w:id="5426"/>
      <w:r>
        <w:rPr>
          <w:rtl/>
        </w:rPr>
        <w:t>אותם</w:t>
      </w:r>
      <w:r>
        <w:rPr>
          <w:rFonts w:hint="cs"/>
          <w:rtl/>
        </w:rPr>
        <w:t>.</w:t>
      </w:r>
      <w:r>
        <w:rPr>
          <w:rtl/>
        </w:rPr>
        <w:t xml:space="preserve"> </w:t>
      </w:r>
      <w:bookmarkStart w:id="5427" w:name="_ETM_Q13_658379"/>
      <w:bookmarkEnd w:id="5427"/>
      <w:r>
        <w:rPr>
          <w:rtl/>
        </w:rPr>
        <w:t>מ</w:t>
      </w:r>
      <w:r>
        <w:rPr>
          <w:rFonts w:hint="cs"/>
          <w:rtl/>
        </w:rPr>
        <w:t>אות</w:t>
      </w:r>
      <w:r>
        <w:rPr>
          <w:rtl/>
        </w:rPr>
        <w:t xml:space="preserve"> </w:t>
      </w:r>
      <w:bookmarkStart w:id="5428" w:name="_ETM_Q13_660209"/>
      <w:bookmarkEnd w:id="5428"/>
      <w:r>
        <w:rPr>
          <w:rtl/>
        </w:rPr>
        <w:t xml:space="preserve">אזרחים </w:t>
      </w:r>
      <w:bookmarkStart w:id="5429" w:name="_ETM_Q13_660659"/>
      <w:bookmarkEnd w:id="5429"/>
      <w:r>
        <w:rPr>
          <w:rtl/>
        </w:rPr>
        <w:t xml:space="preserve">ישראלים </w:t>
      </w:r>
      <w:bookmarkStart w:id="5430" w:name="_ETM_Q13_661139"/>
      <w:bookmarkEnd w:id="5430"/>
      <w:r>
        <w:rPr>
          <w:rtl/>
        </w:rPr>
        <w:t xml:space="preserve">שרכשו </w:t>
      </w:r>
      <w:bookmarkStart w:id="5431" w:name="_ETM_Q13_661620"/>
      <w:bookmarkEnd w:id="5431"/>
      <w:r>
        <w:rPr>
          <w:rtl/>
        </w:rPr>
        <w:t xml:space="preserve">כרטיסי </w:t>
      </w:r>
      <w:bookmarkStart w:id="5432" w:name="_ETM_Q13_662129"/>
      <w:bookmarkEnd w:id="5432"/>
      <w:r>
        <w:rPr>
          <w:rtl/>
        </w:rPr>
        <w:t xml:space="preserve">טיסה </w:t>
      </w:r>
      <w:bookmarkStart w:id="5433" w:name="_ETM_Q13_663000"/>
      <w:bookmarkEnd w:id="5433"/>
      <w:r>
        <w:rPr>
          <w:rtl/>
        </w:rPr>
        <w:t xml:space="preserve">בחברות </w:t>
      </w:r>
      <w:bookmarkStart w:id="5434" w:name="_ETM_Q13_663510"/>
      <w:bookmarkEnd w:id="5434"/>
      <w:r>
        <w:rPr>
          <w:rtl/>
        </w:rPr>
        <w:t xml:space="preserve">תעופה </w:t>
      </w:r>
      <w:bookmarkStart w:id="5435" w:name="_ETM_Q13_663900"/>
      <w:bookmarkStart w:id="5436" w:name="_ETM_Q13_664770"/>
      <w:bookmarkEnd w:id="5435"/>
      <w:bookmarkEnd w:id="5436"/>
      <w:r>
        <w:rPr>
          <w:rtl/>
        </w:rPr>
        <w:t xml:space="preserve">ישראליות </w:t>
      </w:r>
      <w:bookmarkStart w:id="5437" w:name="_ETM_Q13_665860"/>
      <w:bookmarkEnd w:id="5437"/>
      <w:r>
        <w:rPr>
          <w:rtl/>
        </w:rPr>
        <w:t xml:space="preserve">הפכו </w:t>
      </w:r>
      <w:bookmarkStart w:id="5438" w:name="_ETM_Q13_666280"/>
      <w:bookmarkEnd w:id="5438"/>
      <w:r>
        <w:rPr>
          <w:rtl/>
        </w:rPr>
        <w:t xml:space="preserve">בן </w:t>
      </w:r>
      <w:bookmarkStart w:id="5439" w:name="_ETM_Q13_666519"/>
      <w:bookmarkEnd w:id="5439"/>
      <w:r>
        <w:rPr>
          <w:rtl/>
        </w:rPr>
        <w:t xml:space="preserve">רגע </w:t>
      </w:r>
      <w:bookmarkStart w:id="5440" w:name="_ETM_Q13_666910"/>
      <w:bookmarkEnd w:id="5440"/>
      <w:r>
        <w:rPr>
          <w:rtl/>
        </w:rPr>
        <w:t xml:space="preserve">לתלויים </w:t>
      </w:r>
      <w:bookmarkStart w:id="5441" w:name="_ETM_Q13_667360"/>
      <w:bookmarkEnd w:id="5441"/>
      <w:r>
        <w:rPr>
          <w:rtl/>
        </w:rPr>
        <w:t>בחסדיה</w:t>
      </w:r>
      <w:r>
        <w:rPr>
          <w:rFonts w:hint="cs"/>
          <w:rtl/>
        </w:rPr>
        <w:t>ן</w:t>
      </w:r>
      <w:r>
        <w:rPr>
          <w:rtl/>
        </w:rPr>
        <w:t xml:space="preserve"> </w:t>
      </w:r>
      <w:bookmarkStart w:id="5442" w:name="_ETM_Q13_667900"/>
      <w:bookmarkEnd w:id="5442"/>
      <w:r>
        <w:rPr>
          <w:rtl/>
        </w:rPr>
        <w:t xml:space="preserve">של </w:t>
      </w:r>
      <w:bookmarkStart w:id="5443" w:name="_ETM_Q13_668050"/>
      <w:bookmarkEnd w:id="5443"/>
      <w:r>
        <w:rPr>
          <w:rtl/>
        </w:rPr>
        <w:t xml:space="preserve">חברות </w:t>
      </w:r>
      <w:bookmarkStart w:id="5444" w:name="_ETM_Q13_668470"/>
      <w:bookmarkEnd w:id="5444"/>
      <w:r>
        <w:rPr>
          <w:rtl/>
        </w:rPr>
        <w:t xml:space="preserve">התעופה </w:t>
      </w:r>
      <w:bookmarkStart w:id="5445" w:name="_ETM_Q13_669480"/>
      <w:bookmarkEnd w:id="5445"/>
      <w:r>
        <w:rPr>
          <w:rtl/>
        </w:rPr>
        <w:t xml:space="preserve">בשל </w:t>
      </w:r>
      <w:bookmarkStart w:id="5446" w:name="_ETM_Q13_669870"/>
      <w:bookmarkEnd w:id="5446"/>
      <w:r>
        <w:rPr>
          <w:rtl/>
        </w:rPr>
        <w:t xml:space="preserve">סירוב </w:t>
      </w:r>
      <w:bookmarkStart w:id="5447" w:name="_ETM_Q13_670290"/>
      <w:bookmarkEnd w:id="5447"/>
      <w:r>
        <w:rPr>
          <w:rtl/>
        </w:rPr>
        <w:t xml:space="preserve">להעניק </w:t>
      </w:r>
      <w:bookmarkStart w:id="5448" w:name="_ETM_Q13_670620"/>
      <w:bookmarkEnd w:id="5448"/>
      <w:r>
        <w:rPr>
          <w:rtl/>
        </w:rPr>
        <w:t xml:space="preserve">להם </w:t>
      </w:r>
      <w:bookmarkStart w:id="5449" w:name="_ETM_Q13_671430"/>
      <w:bookmarkEnd w:id="5449"/>
      <w:r>
        <w:rPr>
          <w:rtl/>
        </w:rPr>
        <w:t xml:space="preserve">החזר </w:t>
      </w:r>
      <w:bookmarkStart w:id="5450" w:name="_ETM_Q13_671989"/>
      <w:bookmarkEnd w:id="5450"/>
      <w:r>
        <w:rPr>
          <w:rtl/>
        </w:rPr>
        <w:t xml:space="preserve">כספי </w:t>
      </w:r>
      <w:bookmarkStart w:id="5451" w:name="_ETM_Q13_672439"/>
      <w:bookmarkEnd w:id="5451"/>
      <w:r>
        <w:rPr>
          <w:rtl/>
        </w:rPr>
        <w:t xml:space="preserve">על </w:t>
      </w:r>
      <w:bookmarkStart w:id="5452" w:name="_ETM_Q13_672590"/>
      <w:bookmarkEnd w:id="5452"/>
      <w:r>
        <w:rPr>
          <w:rtl/>
        </w:rPr>
        <w:t xml:space="preserve">ביטול </w:t>
      </w:r>
      <w:bookmarkStart w:id="5453" w:name="_ETM_Q13_672919"/>
      <w:bookmarkEnd w:id="5453"/>
      <w:r>
        <w:rPr>
          <w:rtl/>
        </w:rPr>
        <w:t xml:space="preserve">כרטיסי </w:t>
      </w:r>
      <w:bookmarkStart w:id="5454" w:name="_ETM_Q13_673430"/>
      <w:bookmarkEnd w:id="5454"/>
      <w:r>
        <w:rPr>
          <w:rtl/>
        </w:rPr>
        <w:t>הטיסה</w:t>
      </w:r>
      <w:r>
        <w:rPr>
          <w:rFonts w:hint="cs"/>
          <w:rtl/>
        </w:rPr>
        <w:t>.</w:t>
      </w:r>
      <w:r>
        <w:rPr>
          <w:rtl/>
        </w:rPr>
        <w:t xml:space="preserve"> </w:t>
      </w:r>
      <w:bookmarkStart w:id="5455" w:name="_ETM_Q13_675330"/>
      <w:bookmarkStart w:id="5456" w:name="_ETM_Q13_668606"/>
      <w:bookmarkStart w:id="5457" w:name="_ETM_Q13_668660"/>
      <w:bookmarkStart w:id="5458" w:name="_ETM_Q13_668813"/>
      <w:bookmarkStart w:id="5459" w:name="_ETM_Q13_668882"/>
      <w:bookmarkEnd w:id="5455"/>
      <w:bookmarkEnd w:id="5456"/>
      <w:bookmarkEnd w:id="5457"/>
      <w:bookmarkEnd w:id="5458"/>
      <w:bookmarkEnd w:id="5459"/>
      <w:r>
        <w:rPr>
          <w:rtl/>
        </w:rPr>
        <w:t xml:space="preserve">כסף </w:t>
      </w:r>
      <w:bookmarkStart w:id="5460" w:name="_ETM_Q13_675780"/>
      <w:bookmarkEnd w:id="5460"/>
      <w:r>
        <w:rPr>
          <w:rtl/>
        </w:rPr>
        <w:t xml:space="preserve">רב </w:t>
      </w:r>
      <w:bookmarkStart w:id="5461" w:name="_ETM_Q13_676140"/>
      <w:bookmarkEnd w:id="5461"/>
      <w:r>
        <w:rPr>
          <w:rtl/>
        </w:rPr>
        <w:t xml:space="preserve">מכיסו </w:t>
      </w:r>
      <w:bookmarkStart w:id="5462" w:name="_ETM_Q13_676650"/>
      <w:bookmarkEnd w:id="5462"/>
      <w:r>
        <w:rPr>
          <w:rtl/>
        </w:rPr>
        <w:t xml:space="preserve">של </w:t>
      </w:r>
      <w:bookmarkStart w:id="5463" w:name="_ETM_Q13_676830"/>
      <w:bookmarkEnd w:id="5463"/>
      <w:r>
        <w:rPr>
          <w:rtl/>
        </w:rPr>
        <w:t xml:space="preserve">האזרח </w:t>
      </w:r>
      <w:bookmarkStart w:id="5464" w:name="_ETM_Q13_677190"/>
      <w:bookmarkEnd w:id="5464"/>
      <w:r>
        <w:rPr>
          <w:rtl/>
        </w:rPr>
        <w:t xml:space="preserve">הקטן </w:t>
      </w:r>
      <w:bookmarkStart w:id="5465" w:name="_ETM_Q13_678090"/>
      <w:bookmarkEnd w:id="5465"/>
      <w:r>
        <w:rPr>
          <w:rtl/>
        </w:rPr>
        <w:t xml:space="preserve">בוזבז </w:t>
      </w:r>
      <w:bookmarkStart w:id="5466" w:name="_ETM_Q13_678690"/>
      <w:bookmarkEnd w:id="5466"/>
      <w:r>
        <w:rPr>
          <w:rtl/>
        </w:rPr>
        <w:t>לשווא</w:t>
      </w:r>
      <w:r>
        <w:rPr>
          <w:rFonts w:hint="cs"/>
          <w:rtl/>
        </w:rPr>
        <w:t>,</w:t>
      </w:r>
      <w:r>
        <w:rPr>
          <w:rtl/>
        </w:rPr>
        <w:t xml:space="preserve"> </w:t>
      </w:r>
      <w:bookmarkStart w:id="5467" w:name="_ETM_Q13_679260"/>
      <w:bookmarkEnd w:id="5467"/>
      <w:r>
        <w:rPr>
          <w:rtl/>
        </w:rPr>
        <w:t xml:space="preserve">ולא </w:t>
      </w:r>
      <w:bookmarkStart w:id="5468" w:name="_ETM_Q13_679440"/>
      <w:bookmarkEnd w:id="5468"/>
      <w:r>
        <w:rPr>
          <w:rtl/>
        </w:rPr>
        <w:t xml:space="preserve">הוחזר </w:t>
      </w:r>
      <w:bookmarkStart w:id="5469" w:name="_ETM_Q13_680460"/>
      <w:bookmarkEnd w:id="5469"/>
      <w:r>
        <w:rPr>
          <w:rtl/>
        </w:rPr>
        <w:t>כספו</w:t>
      </w:r>
      <w:r>
        <w:rPr>
          <w:rFonts w:hint="cs"/>
          <w:rtl/>
        </w:rPr>
        <w:t>.</w:t>
      </w:r>
      <w:r>
        <w:rPr>
          <w:rtl/>
        </w:rPr>
        <w:t xml:space="preserve"> </w:t>
      </w:r>
      <w:bookmarkStart w:id="5470" w:name="_ETM_Q13_681470"/>
      <w:bookmarkStart w:id="5471" w:name="_ETM_Q13_683550"/>
      <w:bookmarkStart w:id="5472" w:name="_ETM_Q13_683594"/>
      <w:bookmarkStart w:id="5473" w:name="_ETM_Q13_683710"/>
      <w:bookmarkStart w:id="5474" w:name="_ETM_Q13_683769"/>
      <w:bookmarkEnd w:id="5470"/>
      <w:bookmarkEnd w:id="5471"/>
      <w:bookmarkEnd w:id="5472"/>
      <w:bookmarkEnd w:id="5473"/>
      <w:bookmarkEnd w:id="5474"/>
    </w:p>
    <w:p w:rsidR="004B7425" w:rsidRDefault="004B7425" w:rsidP="00D44C0E">
      <w:pPr>
        <w:rPr>
          <w:rtl/>
        </w:rPr>
      </w:pPr>
    </w:p>
    <w:p w:rsidR="004B7425" w:rsidRDefault="004B7425" w:rsidP="00D44C0E">
      <w:pPr>
        <w:rPr>
          <w:rtl/>
        </w:rPr>
      </w:pPr>
      <w:r>
        <w:rPr>
          <w:rtl/>
        </w:rPr>
        <w:t xml:space="preserve">לפעמים </w:t>
      </w:r>
      <w:bookmarkStart w:id="5475" w:name="_ETM_Q13_682010"/>
      <w:bookmarkEnd w:id="5475"/>
      <w:r>
        <w:rPr>
          <w:rtl/>
        </w:rPr>
        <w:t xml:space="preserve">חברות </w:t>
      </w:r>
      <w:bookmarkStart w:id="5476" w:name="_ETM_Q13_682430"/>
      <w:bookmarkEnd w:id="5476"/>
      <w:r>
        <w:rPr>
          <w:rtl/>
        </w:rPr>
        <w:t xml:space="preserve">התעופה </w:t>
      </w:r>
      <w:bookmarkStart w:id="5477" w:name="_ETM_Q13_682909"/>
      <w:bookmarkEnd w:id="5477"/>
      <w:r>
        <w:rPr>
          <w:rtl/>
        </w:rPr>
        <w:t xml:space="preserve">מפנות </w:t>
      </w:r>
      <w:bookmarkStart w:id="5478" w:name="_ETM_Q13_683330"/>
      <w:bookmarkEnd w:id="5478"/>
      <w:r>
        <w:rPr>
          <w:rtl/>
        </w:rPr>
        <w:t xml:space="preserve">את </w:t>
      </w:r>
      <w:bookmarkStart w:id="5479" w:name="_ETM_Q13_683480"/>
      <w:bookmarkEnd w:id="5479"/>
      <w:r>
        <w:rPr>
          <w:rtl/>
        </w:rPr>
        <w:t xml:space="preserve">האזרחים </w:t>
      </w:r>
      <w:bookmarkStart w:id="5480" w:name="_ETM_Q13_684019"/>
      <w:bookmarkEnd w:id="5480"/>
      <w:r>
        <w:rPr>
          <w:rtl/>
        </w:rPr>
        <w:t xml:space="preserve">לשלוח </w:t>
      </w:r>
      <w:bookmarkStart w:id="5481" w:name="_ETM_Q13_684500"/>
      <w:bookmarkEnd w:id="5481"/>
      <w:r>
        <w:rPr>
          <w:rFonts w:hint="cs"/>
          <w:rtl/>
        </w:rPr>
        <w:t>ווטסאפ</w:t>
      </w:r>
      <w:r>
        <w:rPr>
          <w:rtl/>
        </w:rPr>
        <w:t xml:space="preserve"> </w:t>
      </w:r>
      <w:bookmarkStart w:id="5482" w:name="_ETM_Q13_685459"/>
      <w:bookmarkEnd w:id="5482"/>
      <w:r>
        <w:rPr>
          <w:rtl/>
        </w:rPr>
        <w:t xml:space="preserve">במקום </w:t>
      </w:r>
      <w:bookmarkStart w:id="5483" w:name="_ETM_Q13_685969"/>
      <w:bookmarkEnd w:id="5483"/>
      <w:r>
        <w:rPr>
          <w:rtl/>
        </w:rPr>
        <w:t xml:space="preserve">למענה </w:t>
      </w:r>
      <w:bookmarkStart w:id="5484" w:name="_ETM_Q13_686389"/>
      <w:bookmarkEnd w:id="5484"/>
      <w:r>
        <w:rPr>
          <w:rtl/>
        </w:rPr>
        <w:t xml:space="preserve">טלפוני </w:t>
      </w:r>
      <w:bookmarkStart w:id="5485" w:name="_ETM_Q13_686900"/>
      <w:bookmarkEnd w:id="5485"/>
      <w:r>
        <w:rPr>
          <w:rtl/>
        </w:rPr>
        <w:t>אנושי</w:t>
      </w:r>
      <w:r>
        <w:rPr>
          <w:rFonts w:hint="cs"/>
          <w:rtl/>
        </w:rPr>
        <w:t>,</w:t>
      </w:r>
      <w:r>
        <w:rPr>
          <w:rtl/>
        </w:rPr>
        <w:t xml:space="preserve"> </w:t>
      </w:r>
      <w:bookmarkStart w:id="5486" w:name="_ETM_Q13_687920"/>
      <w:bookmarkEnd w:id="5486"/>
      <w:r>
        <w:rPr>
          <w:rtl/>
        </w:rPr>
        <w:t xml:space="preserve">אך </w:t>
      </w:r>
      <w:bookmarkStart w:id="5487" w:name="_ETM_Q13_688129"/>
      <w:bookmarkEnd w:id="5487"/>
      <w:r>
        <w:rPr>
          <w:rtl/>
        </w:rPr>
        <w:t xml:space="preserve">אוריינות </w:t>
      </w:r>
      <w:bookmarkStart w:id="5488" w:name="_ETM_Q13_688670"/>
      <w:bookmarkStart w:id="5489" w:name="_ETM_Q13_689090"/>
      <w:bookmarkEnd w:id="5488"/>
      <w:bookmarkEnd w:id="5489"/>
      <w:r>
        <w:rPr>
          <w:rtl/>
        </w:rPr>
        <w:t xml:space="preserve">דיגיטלית </w:t>
      </w:r>
      <w:bookmarkStart w:id="5490" w:name="_ETM_Q13_689810"/>
      <w:bookmarkEnd w:id="5490"/>
      <w:r>
        <w:rPr>
          <w:rtl/>
        </w:rPr>
        <w:t xml:space="preserve">אינה </w:t>
      </w:r>
      <w:bookmarkStart w:id="5491" w:name="_ETM_Q13_690049"/>
      <w:bookmarkEnd w:id="5491"/>
      <w:r>
        <w:rPr>
          <w:rtl/>
        </w:rPr>
        <w:t xml:space="preserve">נחלת </w:t>
      </w:r>
      <w:bookmarkStart w:id="5492" w:name="_ETM_Q13_690469"/>
      <w:bookmarkEnd w:id="5492"/>
      <w:r>
        <w:rPr>
          <w:rtl/>
        </w:rPr>
        <w:t xml:space="preserve">כלל </w:t>
      </w:r>
      <w:bookmarkStart w:id="5493" w:name="_ETM_Q13_690769"/>
      <w:bookmarkEnd w:id="5493"/>
      <w:r>
        <w:rPr>
          <w:rtl/>
        </w:rPr>
        <w:t xml:space="preserve">הציבור </w:t>
      </w:r>
      <w:bookmarkStart w:id="5494" w:name="_ETM_Q13_691129"/>
      <w:bookmarkEnd w:id="5494"/>
      <w:r>
        <w:rPr>
          <w:rtl/>
        </w:rPr>
        <w:t>כולו</w:t>
      </w:r>
      <w:r>
        <w:rPr>
          <w:rFonts w:hint="cs"/>
          <w:rtl/>
        </w:rPr>
        <w:t>;</w:t>
      </w:r>
      <w:r>
        <w:rPr>
          <w:rtl/>
        </w:rPr>
        <w:t xml:space="preserve"> </w:t>
      </w:r>
      <w:bookmarkStart w:id="5495" w:name="_ETM_Q13_691950"/>
      <w:bookmarkEnd w:id="5495"/>
      <w:r>
        <w:rPr>
          <w:rtl/>
        </w:rPr>
        <w:t xml:space="preserve">ישנן </w:t>
      </w:r>
      <w:bookmarkStart w:id="5496" w:name="_ETM_Q13_692370"/>
      <w:bookmarkEnd w:id="5496"/>
      <w:r>
        <w:rPr>
          <w:rtl/>
        </w:rPr>
        <w:t>אוכלוסיית</w:t>
      </w:r>
      <w:r>
        <w:rPr>
          <w:rFonts w:hint="cs"/>
          <w:rtl/>
        </w:rPr>
        <w:t xml:space="preserve"> –</w:t>
      </w:r>
      <w:r>
        <w:rPr>
          <w:rtl/>
        </w:rPr>
        <w:t xml:space="preserve"> </w:t>
      </w:r>
      <w:bookmarkStart w:id="5497" w:name="_ETM_Q13_692910"/>
      <w:bookmarkEnd w:id="5497"/>
      <w:r>
        <w:rPr>
          <w:rtl/>
        </w:rPr>
        <w:t xml:space="preserve">למשל </w:t>
      </w:r>
      <w:bookmarkStart w:id="5498" w:name="_ETM_Q13_693660"/>
      <w:bookmarkEnd w:id="5498"/>
      <w:r>
        <w:rPr>
          <w:rtl/>
        </w:rPr>
        <w:t xml:space="preserve">אזרחים </w:t>
      </w:r>
      <w:bookmarkStart w:id="5499" w:name="_ETM_Q13_694110"/>
      <w:bookmarkEnd w:id="5499"/>
      <w:r>
        <w:rPr>
          <w:rtl/>
        </w:rPr>
        <w:t>ותיקים</w:t>
      </w:r>
      <w:r>
        <w:rPr>
          <w:rFonts w:hint="cs"/>
          <w:rtl/>
        </w:rPr>
        <w:t>,</w:t>
      </w:r>
      <w:r>
        <w:rPr>
          <w:rtl/>
        </w:rPr>
        <w:t xml:space="preserve"> </w:t>
      </w:r>
      <w:bookmarkStart w:id="5500" w:name="_ETM_Q13_695130"/>
      <w:bookmarkEnd w:id="5500"/>
      <w:r>
        <w:rPr>
          <w:rtl/>
        </w:rPr>
        <w:t xml:space="preserve">אנשים </w:t>
      </w:r>
      <w:bookmarkStart w:id="5501" w:name="_ETM_Q13_695610"/>
      <w:bookmarkEnd w:id="5501"/>
      <w:r>
        <w:rPr>
          <w:rtl/>
        </w:rPr>
        <w:t xml:space="preserve">עם </w:t>
      </w:r>
      <w:bookmarkStart w:id="5502" w:name="_ETM_Q13_695760"/>
      <w:bookmarkEnd w:id="5502"/>
      <w:r>
        <w:rPr>
          <w:rtl/>
        </w:rPr>
        <w:t>מוגבלות</w:t>
      </w:r>
      <w:r>
        <w:rPr>
          <w:rFonts w:hint="cs"/>
          <w:rtl/>
        </w:rPr>
        <w:t xml:space="preserve"> –</w:t>
      </w:r>
      <w:r>
        <w:rPr>
          <w:rtl/>
        </w:rPr>
        <w:t xml:space="preserve"> </w:t>
      </w:r>
      <w:bookmarkStart w:id="5503" w:name="_ETM_Q13_696630"/>
      <w:bookmarkEnd w:id="5503"/>
      <w:r>
        <w:rPr>
          <w:rFonts w:hint="cs"/>
          <w:rtl/>
        </w:rPr>
        <w:t>ש</w:t>
      </w:r>
      <w:r>
        <w:rPr>
          <w:rtl/>
        </w:rPr>
        <w:t>מתקש</w:t>
      </w:r>
      <w:r>
        <w:rPr>
          <w:rFonts w:hint="cs"/>
          <w:rtl/>
        </w:rPr>
        <w:t>ות</w:t>
      </w:r>
      <w:r>
        <w:rPr>
          <w:rtl/>
        </w:rPr>
        <w:t xml:space="preserve"> </w:t>
      </w:r>
      <w:bookmarkStart w:id="5504" w:name="_ETM_Q13_697230"/>
      <w:bookmarkEnd w:id="5504"/>
      <w:r>
        <w:rPr>
          <w:rtl/>
        </w:rPr>
        <w:t xml:space="preserve">להתמודד </w:t>
      </w:r>
      <w:bookmarkStart w:id="5505" w:name="_ETM_Q13_698130"/>
      <w:bookmarkEnd w:id="5505"/>
      <w:r>
        <w:rPr>
          <w:rtl/>
        </w:rPr>
        <w:t xml:space="preserve">עם </w:t>
      </w:r>
      <w:bookmarkStart w:id="5506" w:name="_ETM_Q13_698309"/>
      <w:bookmarkEnd w:id="5506"/>
      <w:r>
        <w:rPr>
          <w:rtl/>
        </w:rPr>
        <w:t xml:space="preserve">אוריינות </w:t>
      </w:r>
      <w:bookmarkStart w:id="5507" w:name="_ETM_Q13_698760"/>
      <w:bookmarkEnd w:id="5507"/>
      <w:r>
        <w:rPr>
          <w:rtl/>
        </w:rPr>
        <w:t>דיגיטלית</w:t>
      </w:r>
      <w:r>
        <w:rPr>
          <w:rFonts w:hint="cs"/>
          <w:rtl/>
        </w:rPr>
        <w:t>.</w:t>
      </w:r>
      <w:r>
        <w:rPr>
          <w:rtl/>
        </w:rPr>
        <w:t xml:space="preserve"> </w:t>
      </w:r>
      <w:bookmarkStart w:id="5508" w:name="_ETM_Q13_699870"/>
      <w:bookmarkEnd w:id="5508"/>
      <w:r>
        <w:rPr>
          <w:rtl/>
        </w:rPr>
        <w:t>לפיכך</w:t>
      </w:r>
      <w:r>
        <w:rPr>
          <w:rFonts w:hint="cs"/>
          <w:rtl/>
        </w:rPr>
        <w:t>,</w:t>
      </w:r>
      <w:r>
        <w:rPr>
          <w:rtl/>
        </w:rPr>
        <w:t xml:space="preserve"> </w:t>
      </w:r>
      <w:bookmarkStart w:id="5509" w:name="_ETM_Q13_700559"/>
      <w:bookmarkEnd w:id="5509"/>
      <w:r>
        <w:rPr>
          <w:rtl/>
        </w:rPr>
        <w:t xml:space="preserve">חייבים </w:t>
      </w:r>
      <w:bookmarkStart w:id="5510" w:name="_ETM_Q13_700980"/>
      <w:bookmarkEnd w:id="5510"/>
      <w:r>
        <w:rPr>
          <w:rtl/>
        </w:rPr>
        <w:t xml:space="preserve">להעמיד </w:t>
      </w:r>
      <w:bookmarkStart w:id="5511" w:name="_ETM_Q13_701340"/>
      <w:bookmarkEnd w:id="5511"/>
      <w:r>
        <w:rPr>
          <w:rtl/>
        </w:rPr>
        <w:t xml:space="preserve">לרשותם </w:t>
      </w:r>
      <w:bookmarkStart w:id="5512" w:name="_ETM_Q13_702480"/>
      <w:bookmarkEnd w:id="5512"/>
      <w:r>
        <w:rPr>
          <w:rtl/>
        </w:rPr>
        <w:t xml:space="preserve">שלוחה </w:t>
      </w:r>
      <w:bookmarkStart w:id="5513" w:name="_ETM_Q13_702990"/>
      <w:bookmarkEnd w:id="5513"/>
      <w:r>
        <w:rPr>
          <w:rtl/>
        </w:rPr>
        <w:t xml:space="preserve">טלפונית </w:t>
      </w:r>
      <w:bookmarkStart w:id="5514" w:name="_ETM_Q13_703860"/>
      <w:bookmarkEnd w:id="5514"/>
      <w:r>
        <w:rPr>
          <w:rtl/>
        </w:rPr>
        <w:t xml:space="preserve">לקבלת </w:t>
      </w:r>
      <w:bookmarkStart w:id="5515" w:name="_ETM_Q13_704309"/>
      <w:bookmarkEnd w:id="5515"/>
      <w:r>
        <w:rPr>
          <w:rtl/>
        </w:rPr>
        <w:t xml:space="preserve">מענה </w:t>
      </w:r>
      <w:bookmarkStart w:id="5516" w:name="_ETM_Q13_704640"/>
      <w:bookmarkEnd w:id="5516"/>
      <w:r>
        <w:rPr>
          <w:rtl/>
        </w:rPr>
        <w:t>אנושי</w:t>
      </w:r>
      <w:r>
        <w:rPr>
          <w:rFonts w:hint="cs"/>
          <w:rtl/>
        </w:rPr>
        <w:t>.</w:t>
      </w:r>
      <w:r>
        <w:rPr>
          <w:rtl/>
        </w:rPr>
        <w:t xml:space="preserve"> </w:t>
      </w:r>
      <w:bookmarkStart w:id="5517" w:name="_ETM_Q13_705879"/>
      <w:bookmarkStart w:id="5518" w:name="_ETM_Q13_705004"/>
      <w:bookmarkStart w:id="5519" w:name="_ETM_Q13_705076"/>
      <w:bookmarkStart w:id="5520" w:name="_ETM_Q13_705180"/>
      <w:bookmarkStart w:id="5521" w:name="_ETM_Q13_705243"/>
      <w:bookmarkEnd w:id="5517"/>
      <w:bookmarkEnd w:id="5518"/>
      <w:bookmarkEnd w:id="5519"/>
      <w:bookmarkEnd w:id="5520"/>
      <w:bookmarkEnd w:id="5521"/>
      <w:r>
        <w:rPr>
          <w:rtl/>
        </w:rPr>
        <w:t xml:space="preserve">עליי </w:t>
      </w:r>
      <w:bookmarkStart w:id="5522" w:name="_ETM_Q13_706209"/>
      <w:bookmarkEnd w:id="5522"/>
      <w:r>
        <w:rPr>
          <w:rtl/>
        </w:rPr>
        <w:t xml:space="preserve">לציין </w:t>
      </w:r>
      <w:bookmarkStart w:id="5523" w:name="_ETM_Q13_707099"/>
      <w:bookmarkEnd w:id="5523"/>
      <w:r>
        <w:rPr>
          <w:rtl/>
        </w:rPr>
        <w:t xml:space="preserve">כי </w:t>
      </w:r>
      <w:bookmarkStart w:id="5524" w:name="_ETM_Q13_707370"/>
      <w:bookmarkEnd w:id="5524"/>
      <w:r>
        <w:rPr>
          <w:rtl/>
        </w:rPr>
        <w:t xml:space="preserve">אין </w:t>
      </w:r>
      <w:bookmarkStart w:id="5525" w:name="_ETM_Q13_707519"/>
      <w:bookmarkEnd w:id="5525"/>
      <w:r>
        <w:rPr>
          <w:rtl/>
        </w:rPr>
        <w:t xml:space="preserve">בכוונתי </w:t>
      </w:r>
      <w:bookmarkStart w:id="5526" w:name="_ETM_Q13_708209"/>
      <w:bookmarkEnd w:id="5526"/>
      <w:r>
        <w:rPr>
          <w:rtl/>
        </w:rPr>
        <w:t xml:space="preserve">לפגוע </w:t>
      </w:r>
      <w:bookmarkStart w:id="5527" w:name="_ETM_Q13_708599"/>
      <w:bookmarkEnd w:id="5527"/>
      <w:r>
        <w:rPr>
          <w:rtl/>
        </w:rPr>
        <w:t xml:space="preserve">בחברות </w:t>
      </w:r>
      <w:bookmarkStart w:id="5528" w:name="_ETM_Q13_709049"/>
      <w:bookmarkEnd w:id="5528"/>
      <w:r>
        <w:rPr>
          <w:rtl/>
        </w:rPr>
        <w:t xml:space="preserve">התעופה </w:t>
      </w:r>
      <w:bookmarkStart w:id="5529" w:name="_ETM_Q13_709499"/>
      <w:bookmarkEnd w:id="5529"/>
      <w:r>
        <w:rPr>
          <w:rtl/>
        </w:rPr>
        <w:t>הישראליות</w:t>
      </w:r>
      <w:r>
        <w:rPr>
          <w:rFonts w:hint="cs"/>
          <w:rtl/>
        </w:rPr>
        <w:t>.</w:t>
      </w:r>
      <w:r>
        <w:rPr>
          <w:rtl/>
        </w:rPr>
        <w:t xml:space="preserve"> </w:t>
      </w:r>
      <w:bookmarkStart w:id="5530" w:name="_ETM_Q13_710809"/>
      <w:bookmarkEnd w:id="5530"/>
      <w:r>
        <w:rPr>
          <w:rtl/>
        </w:rPr>
        <w:t xml:space="preserve">אני </w:t>
      </w:r>
      <w:bookmarkStart w:id="5531" w:name="_ETM_Q13_711050"/>
      <w:bookmarkEnd w:id="5531"/>
      <w:r>
        <w:rPr>
          <w:rtl/>
        </w:rPr>
        <w:t xml:space="preserve">מנסה </w:t>
      </w:r>
      <w:bookmarkStart w:id="5532" w:name="_ETM_Q13_711679"/>
      <w:bookmarkEnd w:id="5532"/>
      <w:r>
        <w:rPr>
          <w:rtl/>
        </w:rPr>
        <w:t xml:space="preserve">לשפר </w:t>
      </w:r>
      <w:bookmarkStart w:id="5533" w:name="_ETM_Q13_712670"/>
      <w:bookmarkEnd w:id="5533"/>
      <w:r>
        <w:rPr>
          <w:rtl/>
        </w:rPr>
        <w:t xml:space="preserve">ולייעל </w:t>
      </w:r>
      <w:bookmarkStart w:id="5534" w:name="_ETM_Q13_713090"/>
      <w:bookmarkEnd w:id="5534"/>
      <w:r>
        <w:rPr>
          <w:rtl/>
        </w:rPr>
        <w:t xml:space="preserve">את </w:t>
      </w:r>
      <w:bookmarkStart w:id="5535" w:name="_ETM_Q13_713240"/>
      <w:bookmarkEnd w:id="5535"/>
      <w:r>
        <w:rPr>
          <w:rtl/>
        </w:rPr>
        <w:t xml:space="preserve">השירות </w:t>
      </w:r>
      <w:bookmarkStart w:id="5536" w:name="_ETM_Q13_714150"/>
      <w:bookmarkEnd w:id="5536"/>
      <w:r>
        <w:rPr>
          <w:rtl/>
        </w:rPr>
        <w:t xml:space="preserve">לצרכנים </w:t>
      </w:r>
      <w:bookmarkStart w:id="5537" w:name="_ETM_Q13_714779"/>
      <w:bookmarkEnd w:id="5537"/>
      <w:r>
        <w:rPr>
          <w:rtl/>
        </w:rPr>
        <w:t xml:space="preserve">בעת </w:t>
      </w:r>
      <w:bookmarkStart w:id="5538" w:name="_ETM_Q13_714959"/>
      <w:bookmarkEnd w:id="5538"/>
      <w:r>
        <w:rPr>
          <w:rtl/>
        </w:rPr>
        <w:t xml:space="preserve">ביטול </w:t>
      </w:r>
      <w:bookmarkStart w:id="5539" w:name="_ETM_Q13_715260"/>
      <w:bookmarkEnd w:id="5539"/>
      <w:r>
        <w:rPr>
          <w:rtl/>
        </w:rPr>
        <w:t xml:space="preserve">עסקה </w:t>
      </w:r>
      <w:bookmarkStart w:id="5540" w:name="_ETM_Q13_715590"/>
      <w:bookmarkEnd w:id="5540"/>
      <w:r>
        <w:rPr>
          <w:rtl/>
        </w:rPr>
        <w:t xml:space="preserve">מול </w:t>
      </w:r>
      <w:bookmarkStart w:id="5541" w:name="_ETM_Q13_715769"/>
      <w:bookmarkEnd w:id="5541"/>
      <w:r>
        <w:rPr>
          <w:rtl/>
        </w:rPr>
        <w:t xml:space="preserve">חברות </w:t>
      </w:r>
      <w:bookmarkStart w:id="5542" w:name="_ETM_Q13_716099"/>
      <w:bookmarkEnd w:id="5542"/>
      <w:r>
        <w:rPr>
          <w:rtl/>
        </w:rPr>
        <w:t>התעופה</w:t>
      </w:r>
      <w:r>
        <w:rPr>
          <w:rFonts w:hint="cs"/>
          <w:rtl/>
        </w:rPr>
        <w:t>.</w:t>
      </w:r>
      <w:r>
        <w:rPr>
          <w:rtl/>
        </w:rPr>
        <w:t xml:space="preserve"> </w:t>
      </w:r>
      <w:bookmarkStart w:id="5543" w:name="_ETM_Q13_717260"/>
      <w:bookmarkStart w:id="5544" w:name="_ETM_Q13_720396"/>
      <w:bookmarkStart w:id="5545" w:name="_ETM_Q13_720447"/>
      <w:bookmarkStart w:id="5546" w:name="_ETM_Q13_720555"/>
      <w:bookmarkStart w:id="5547" w:name="_ETM_Q13_720606"/>
      <w:bookmarkEnd w:id="5543"/>
      <w:bookmarkEnd w:id="5544"/>
      <w:bookmarkEnd w:id="5545"/>
      <w:bookmarkEnd w:id="5546"/>
      <w:bookmarkEnd w:id="5547"/>
      <w:r>
        <w:rPr>
          <w:rtl/>
        </w:rPr>
        <w:t xml:space="preserve">הצעת </w:t>
      </w:r>
      <w:bookmarkStart w:id="5548" w:name="_ETM_Q13_717739"/>
      <w:bookmarkEnd w:id="5548"/>
      <w:r>
        <w:rPr>
          <w:rtl/>
        </w:rPr>
        <w:t xml:space="preserve">החוק </w:t>
      </w:r>
      <w:bookmarkStart w:id="5549" w:name="_ETM_Q13_718069"/>
      <w:bookmarkEnd w:id="5549"/>
      <w:r>
        <w:rPr>
          <w:rtl/>
        </w:rPr>
        <w:t xml:space="preserve">תביא </w:t>
      </w:r>
      <w:bookmarkStart w:id="5550" w:name="_ETM_Q13_718760"/>
      <w:bookmarkEnd w:id="5550"/>
      <w:r>
        <w:rPr>
          <w:rtl/>
        </w:rPr>
        <w:t xml:space="preserve">לפתרון </w:t>
      </w:r>
      <w:bookmarkStart w:id="5551" w:name="_ETM_Q13_719569"/>
      <w:bookmarkEnd w:id="5551"/>
      <w:r>
        <w:rPr>
          <w:rtl/>
        </w:rPr>
        <w:t xml:space="preserve">כשל </w:t>
      </w:r>
      <w:bookmarkStart w:id="5552" w:name="_ETM_Q13_719929"/>
      <w:bookmarkEnd w:id="5552"/>
      <w:r>
        <w:rPr>
          <w:rtl/>
        </w:rPr>
        <w:t>צרכני</w:t>
      </w:r>
      <w:r>
        <w:rPr>
          <w:rFonts w:hint="cs"/>
          <w:rtl/>
        </w:rPr>
        <w:t>,</w:t>
      </w:r>
      <w:r>
        <w:rPr>
          <w:rtl/>
        </w:rPr>
        <w:t xml:space="preserve"> </w:t>
      </w:r>
      <w:bookmarkStart w:id="5553" w:name="_ETM_Q13_721099"/>
      <w:bookmarkEnd w:id="5553"/>
      <w:r>
        <w:rPr>
          <w:rtl/>
        </w:rPr>
        <w:t xml:space="preserve">תביא </w:t>
      </w:r>
      <w:bookmarkStart w:id="5554" w:name="_ETM_Q13_721400"/>
      <w:bookmarkEnd w:id="5554"/>
      <w:r>
        <w:rPr>
          <w:rtl/>
        </w:rPr>
        <w:t xml:space="preserve">לחיזוק </w:t>
      </w:r>
      <w:bookmarkStart w:id="5555" w:name="_ETM_Q13_721909"/>
      <w:bookmarkEnd w:id="5555"/>
      <w:r>
        <w:rPr>
          <w:rtl/>
        </w:rPr>
        <w:t xml:space="preserve">אמון </w:t>
      </w:r>
      <w:bookmarkStart w:id="5556" w:name="_ETM_Q13_722150"/>
      <w:bookmarkEnd w:id="5556"/>
      <w:r>
        <w:rPr>
          <w:rtl/>
        </w:rPr>
        <w:t xml:space="preserve">הציבור </w:t>
      </w:r>
      <w:bookmarkStart w:id="5557" w:name="_ETM_Q13_722870"/>
      <w:bookmarkEnd w:id="5557"/>
      <w:r>
        <w:rPr>
          <w:rtl/>
        </w:rPr>
        <w:t xml:space="preserve">ביצרנים </w:t>
      </w:r>
      <w:bookmarkStart w:id="5558" w:name="_ETM_Q13_724010"/>
      <w:bookmarkEnd w:id="5558"/>
      <w:r>
        <w:rPr>
          <w:rtl/>
        </w:rPr>
        <w:t xml:space="preserve">ובחברות </w:t>
      </w:r>
      <w:bookmarkStart w:id="5559" w:name="_ETM_Q13_724639"/>
      <w:bookmarkEnd w:id="5559"/>
      <w:r>
        <w:rPr>
          <w:rtl/>
        </w:rPr>
        <w:t xml:space="preserve">השיווק </w:t>
      </w:r>
      <w:bookmarkStart w:id="5560" w:name="_ETM_Q13_725480"/>
      <w:bookmarkStart w:id="5561" w:name="_ETM_Q13_725629"/>
      <w:bookmarkEnd w:id="5560"/>
      <w:bookmarkEnd w:id="5561"/>
      <w:r>
        <w:rPr>
          <w:rFonts w:hint="cs"/>
          <w:rtl/>
        </w:rPr>
        <w:t>ו</w:t>
      </w:r>
      <w:r>
        <w:rPr>
          <w:rtl/>
        </w:rPr>
        <w:t xml:space="preserve">תעודד </w:t>
      </w:r>
      <w:bookmarkStart w:id="5562" w:name="_ETM_Q13_726260"/>
      <w:bookmarkEnd w:id="5562"/>
      <w:r>
        <w:rPr>
          <w:rtl/>
        </w:rPr>
        <w:t xml:space="preserve">גם </w:t>
      </w:r>
      <w:bookmarkStart w:id="5563" w:name="_ETM_Q13_726499"/>
      <w:bookmarkEnd w:id="5563"/>
      <w:r>
        <w:rPr>
          <w:rtl/>
        </w:rPr>
        <w:t xml:space="preserve">את </w:t>
      </w:r>
      <w:bookmarkStart w:id="5564" w:name="_ETM_Q13_726650"/>
      <w:bookmarkEnd w:id="5564"/>
      <w:r>
        <w:rPr>
          <w:rtl/>
        </w:rPr>
        <w:t xml:space="preserve">מעגל </w:t>
      </w:r>
      <w:bookmarkStart w:id="5565" w:name="_ETM_Q13_727010"/>
      <w:bookmarkEnd w:id="5565"/>
      <w:r>
        <w:rPr>
          <w:rtl/>
        </w:rPr>
        <w:t xml:space="preserve">הרכישות </w:t>
      </w:r>
      <w:bookmarkStart w:id="5566" w:name="_ETM_Q13_727549"/>
      <w:bookmarkEnd w:id="5566"/>
      <w:r>
        <w:rPr>
          <w:rtl/>
        </w:rPr>
        <w:t>בעתיד</w:t>
      </w:r>
      <w:r>
        <w:rPr>
          <w:rFonts w:hint="cs"/>
          <w:rtl/>
        </w:rPr>
        <w:t>.</w:t>
      </w:r>
      <w:r>
        <w:rPr>
          <w:rtl/>
        </w:rPr>
        <w:t xml:space="preserve"> </w:t>
      </w:r>
      <w:bookmarkStart w:id="5567" w:name="_ETM_Q13_728920"/>
      <w:bookmarkEnd w:id="5567"/>
    </w:p>
    <w:p w:rsidR="004B7425" w:rsidRDefault="004B7425" w:rsidP="00D44C0E">
      <w:pPr>
        <w:rPr>
          <w:rtl/>
        </w:rPr>
      </w:pPr>
    </w:p>
    <w:p w:rsidR="004B7425" w:rsidRDefault="004B7425" w:rsidP="00D44C0E">
      <w:pPr>
        <w:rPr>
          <w:rtl/>
        </w:rPr>
      </w:pPr>
      <w:r>
        <w:rPr>
          <w:rtl/>
        </w:rPr>
        <w:t xml:space="preserve">אני </w:t>
      </w:r>
      <w:bookmarkStart w:id="5568" w:name="_ETM_Q13_729160"/>
      <w:bookmarkEnd w:id="5568"/>
      <w:r>
        <w:rPr>
          <w:rtl/>
        </w:rPr>
        <w:t xml:space="preserve">מודה </w:t>
      </w:r>
      <w:bookmarkStart w:id="5569" w:name="_ETM_Q13_729429"/>
      <w:bookmarkEnd w:id="5569"/>
      <w:r>
        <w:rPr>
          <w:rtl/>
        </w:rPr>
        <w:t xml:space="preserve">לשר </w:t>
      </w:r>
      <w:bookmarkStart w:id="5570" w:name="_ETM_Q13_729730"/>
      <w:bookmarkEnd w:id="5570"/>
      <w:r>
        <w:rPr>
          <w:rtl/>
        </w:rPr>
        <w:t xml:space="preserve">הכלכלה </w:t>
      </w:r>
      <w:bookmarkStart w:id="5571" w:name="_ETM_Q13_730150"/>
      <w:bookmarkEnd w:id="5571"/>
      <w:r>
        <w:rPr>
          <w:rtl/>
        </w:rPr>
        <w:t xml:space="preserve">והתעשייה </w:t>
      </w:r>
      <w:bookmarkStart w:id="5572" w:name="_ETM_Q13_730690"/>
      <w:bookmarkEnd w:id="5572"/>
      <w:r>
        <w:rPr>
          <w:rtl/>
        </w:rPr>
        <w:t xml:space="preserve">חבר </w:t>
      </w:r>
      <w:bookmarkStart w:id="5573" w:name="_ETM_Q13_730960"/>
      <w:bookmarkEnd w:id="5573"/>
      <w:r>
        <w:rPr>
          <w:rtl/>
        </w:rPr>
        <w:t xml:space="preserve">הכנסת </w:t>
      </w:r>
      <w:bookmarkStart w:id="5574" w:name="_ETM_Q13_731710"/>
      <w:bookmarkEnd w:id="5574"/>
      <w:r>
        <w:rPr>
          <w:rtl/>
        </w:rPr>
        <w:t xml:space="preserve">ניר </w:t>
      </w:r>
      <w:bookmarkStart w:id="5575" w:name="_ETM_Q13_731980"/>
      <w:bookmarkEnd w:id="5575"/>
      <w:r>
        <w:rPr>
          <w:rtl/>
        </w:rPr>
        <w:t xml:space="preserve">ברקת </w:t>
      </w:r>
      <w:bookmarkStart w:id="5576" w:name="_ETM_Q13_732520"/>
      <w:bookmarkEnd w:id="5576"/>
      <w:r>
        <w:rPr>
          <w:rtl/>
        </w:rPr>
        <w:t xml:space="preserve">על </w:t>
      </w:r>
      <w:bookmarkStart w:id="5577" w:name="_ETM_Q13_732610"/>
      <w:bookmarkEnd w:id="5577"/>
      <w:r>
        <w:rPr>
          <w:rtl/>
        </w:rPr>
        <w:t xml:space="preserve">תמיכתו </w:t>
      </w:r>
      <w:bookmarkStart w:id="5578" w:name="_ETM_Q13_733570"/>
      <w:bookmarkEnd w:id="5578"/>
      <w:r>
        <w:rPr>
          <w:rtl/>
        </w:rPr>
        <w:t xml:space="preserve">בהצעה </w:t>
      </w:r>
      <w:bookmarkStart w:id="5579" w:name="_ETM_Q13_734050"/>
      <w:bookmarkEnd w:id="5579"/>
      <w:r>
        <w:rPr>
          <w:rtl/>
        </w:rPr>
        <w:t>ואישורה</w:t>
      </w:r>
      <w:r>
        <w:rPr>
          <w:rFonts w:hint="cs"/>
          <w:rtl/>
        </w:rPr>
        <w:t>;</w:t>
      </w:r>
      <w:r>
        <w:rPr>
          <w:rtl/>
        </w:rPr>
        <w:t xml:space="preserve"> </w:t>
      </w:r>
      <w:bookmarkStart w:id="5580" w:name="_ETM_Q13_735070"/>
      <w:bookmarkEnd w:id="5580"/>
      <w:r>
        <w:rPr>
          <w:rtl/>
        </w:rPr>
        <w:t xml:space="preserve">אני </w:t>
      </w:r>
      <w:bookmarkStart w:id="5581" w:name="_ETM_Q13_735280"/>
      <w:bookmarkEnd w:id="5581"/>
      <w:r>
        <w:rPr>
          <w:rtl/>
        </w:rPr>
        <w:t xml:space="preserve">מודה </w:t>
      </w:r>
      <w:bookmarkStart w:id="5582" w:name="_ETM_Q13_735520"/>
      <w:bookmarkEnd w:id="5582"/>
      <w:r>
        <w:rPr>
          <w:rtl/>
        </w:rPr>
        <w:t xml:space="preserve">לשר </w:t>
      </w:r>
      <w:bookmarkStart w:id="5583" w:name="_ETM_Q13_735790"/>
      <w:bookmarkEnd w:id="5583"/>
      <w:r>
        <w:rPr>
          <w:rtl/>
        </w:rPr>
        <w:t xml:space="preserve">המשפטים </w:t>
      </w:r>
      <w:bookmarkStart w:id="5584" w:name="_ETM_Q13_736240"/>
      <w:bookmarkEnd w:id="5584"/>
      <w:r>
        <w:rPr>
          <w:rtl/>
        </w:rPr>
        <w:t xml:space="preserve">חבר </w:t>
      </w:r>
      <w:bookmarkStart w:id="5585" w:name="_ETM_Q13_736480"/>
      <w:bookmarkEnd w:id="5585"/>
      <w:r>
        <w:rPr>
          <w:rtl/>
        </w:rPr>
        <w:t xml:space="preserve">הכנסת </w:t>
      </w:r>
      <w:bookmarkStart w:id="5586" w:name="_ETM_Q13_737050"/>
      <w:bookmarkEnd w:id="5586"/>
      <w:r>
        <w:rPr>
          <w:rtl/>
        </w:rPr>
        <w:t xml:space="preserve">יריב </w:t>
      </w:r>
      <w:bookmarkStart w:id="5587" w:name="_ETM_Q13_737410"/>
      <w:bookmarkStart w:id="5588" w:name="_ETM_Q13_738010"/>
      <w:bookmarkStart w:id="5589" w:name="_ETM_Q13_738580"/>
      <w:bookmarkEnd w:id="5587"/>
      <w:bookmarkEnd w:id="5588"/>
      <w:bookmarkEnd w:id="5589"/>
      <w:r>
        <w:rPr>
          <w:rtl/>
        </w:rPr>
        <w:t>לוין</w:t>
      </w:r>
      <w:r>
        <w:rPr>
          <w:rFonts w:hint="cs"/>
          <w:rtl/>
        </w:rPr>
        <w:t>;</w:t>
      </w:r>
      <w:r>
        <w:rPr>
          <w:rtl/>
        </w:rPr>
        <w:t xml:space="preserve"> </w:t>
      </w:r>
      <w:bookmarkStart w:id="5590" w:name="_ETM_Q13_739490"/>
      <w:bookmarkEnd w:id="5590"/>
      <w:r>
        <w:rPr>
          <w:rtl/>
        </w:rPr>
        <w:t xml:space="preserve">אני </w:t>
      </w:r>
      <w:bookmarkStart w:id="5591" w:name="_ETM_Q13_739700"/>
      <w:bookmarkEnd w:id="5591"/>
      <w:r>
        <w:rPr>
          <w:rtl/>
        </w:rPr>
        <w:t xml:space="preserve">מודה </w:t>
      </w:r>
      <w:bookmarkStart w:id="5592" w:name="_ETM_Q13_739940"/>
      <w:bookmarkEnd w:id="5592"/>
      <w:r>
        <w:rPr>
          <w:rtl/>
        </w:rPr>
        <w:t xml:space="preserve">גם </w:t>
      </w:r>
      <w:bookmarkStart w:id="5593" w:name="_ETM_Q13_740090"/>
      <w:bookmarkEnd w:id="5593"/>
      <w:r>
        <w:rPr>
          <w:rtl/>
        </w:rPr>
        <w:t xml:space="preserve">לשר </w:t>
      </w:r>
      <w:bookmarkStart w:id="5594" w:name="_ETM_Q13_740390"/>
      <w:bookmarkEnd w:id="5594"/>
      <w:r>
        <w:rPr>
          <w:rtl/>
        </w:rPr>
        <w:t xml:space="preserve">התיירות </w:t>
      </w:r>
      <w:bookmarkStart w:id="5595" w:name="_ETM_Q13_741720"/>
      <w:bookmarkEnd w:id="5595"/>
      <w:r>
        <w:rPr>
          <w:rtl/>
        </w:rPr>
        <w:t xml:space="preserve">מר </w:t>
      </w:r>
      <w:bookmarkStart w:id="5596" w:name="_ETM_Q13_742020"/>
      <w:bookmarkEnd w:id="5596"/>
      <w:r>
        <w:rPr>
          <w:rtl/>
        </w:rPr>
        <w:t xml:space="preserve">חיים </w:t>
      </w:r>
      <w:bookmarkStart w:id="5597" w:name="_ETM_Q13_742349"/>
      <w:bookmarkEnd w:id="5597"/>
      <w:r>
        <w:rPr>
          <w:rtl/>
        </w:rPr>
        <w:t>כץ</w:t>
      </w:r>
      <w:r>
        <w:rPr>
          <w:rFonts w:hint="cs"/>
          <w:rtl/>
        </w:rPr>
        <w:t>,</w:t>
      </w:r>
      <w:r>
        <w:rPr>
          <w:rtl/>
        </w:rPr>
        <w:t xml:space="preserve"> </w:t>
      </w:r>
      <w:bookmarkStart w:id="5598" w:name="_ETM_Q13_743249"/>
      <w:bookmarkEnd w:id="5598"/>
      <w:r>
        <w:rPr>
          <w:rtl/>
        </w:rPr>
        <w:t xml:space="preserve">וכמובן </w:t>
      </w:r>
      <w:bookmarkStart w:id="5599" w:name="_ETM_Q13_743909"/>
      <w:bookmarkEnd w:id="5599"/>
      <w:r>
        <w:rPr>
          <w:rtl/>
        </w:rPr>
        <w:t>ליו</w:t>
      </w:r>
      <w:r>
        <w:rPr>
          <w:rFonts w:hint="cs"/>
          <w:rtl/>
        </w:rPr>
        <w:t>"ר</w:t>
      </w:r>
      <w:r>
        <w:rPr>
          <w:rtl/>
        </w:rPr>
        <w:t xml:space="preserve"> </w:t>
      </w:r>
      <w:bookmarkStart w:id="5600" w:name="_ETM_Q13_744120"/>
      <w:bookmarkEnd w:id="5600"/>
      <w:r>
        <w:rPr>
          <w:rtl/>
        </w:rPr>
        <w:t xml:space="preserve">ועדת </w:t>
      </w:r>
      <w:bookmarkStart w:id="5601" w:name="_ETM_Q13_744449"/>
      <w:bookmarkEnd w:id="5601"/>
      <w:r>
        <w:rPr>
          <w:rtl/>
        </w:rPr>
        <w:t xml:space="preserve">הכלכלה </w:t>
      </w:r>
      <w:bookmarkStart w:id="5602" w:name="_ETM_Q13_745429"/>
      <w:bookmarkEnd w:id="5602"/>
      <w:r>
        <w:rPr>
          <w:rtl/>
        </w:rPr>
        <w:t xml:space="preserve">חבר </w:t>
      </w:r>
      <w:bookmarkStart w:id="5603" w:name="_ETM_Q13_745759"/>
      <w:bookmarkEnd w:id="5603"/>
      <w:r>
        <w:rPr>
          <w:rtl/>
        </w:rPr>
        <w:t xml:space="preserve">הכנסת </w:t>
      </w:r>
      <w:bookmarkStart w:id="5604" w:name="_ETM_Q13_746179"/>
      <w:bookmarkEnd w:id="5604"/>
      <w:r>
        <w:rPr>
          <w:rtl/>
        </w:rPr>
        <w:t xml:space="preserve">דוד </w:t>
      </w:r>
      <w:bookmarkStart w:id="5605" w:name="_ETM_Q13_746449"/>
      <w:bookmarkEnd w:id="5605"/>
      <w:r>
        <w:rPr>
          <w:rtl/>
        </w:rPr>
        <w:t>ביטן</w:t>
      </w:r>
      <w:r>
        <w:rPr>
          <w:rFonts w:hint="cs"/>
          <w:rtl/>
        </w:rPr>
        <w:t>,</w:t>
      </w:r>
      <w:r>
        <w:rPr>
          <w:rtl/>
        </w:rPr>
        <w:t xml:space="preserve"> </w:t>
      </w:r>
      <w:bookmarkStart w:id="5606" w:name="_ETM_Q13_747259"/>
      <w:bookmarkEnd w:id="5606"/>
      <w:r>
        <w:rPr>
          <w:rtl/>
        </w:rPr>
        <w:t xml:space="preserve">על </w:t>
      </w:r>
      <w:bookmarkStart w:id="5607" w:name="_ETM_Q13_747410"/>
      <w:bookmarkEnd w:id="5607"/>
      <w:r>
        <w:rPr>
          <w:rtl/>
        </w:rPr>
        <w:t xml:space="preserve">קידום </w:t>
      </w:r>
      <w:bookmarkStart w:id="5608" w:name="_ETM_Q13_747710"/>
      <w:bookmarkEnd w:id="5608"/>
      <w:r>
        <w:rPr>
          <w:rtl/>
        </w:rPr>
        <w:t xml:space="preserve">הצעת </w:t>
      </w:r>
      <w:bookmarkStart w:id="5609" w:name="_ETM_Q13_748039"/>
      <w:bookmarkEnd w:id="5609"/>
      <w:r>
        <w:rPr>
          <w:rtl/>
        </w:rPr>
        <w:t xml:space="preserve">החוק </w:t>
      </w:r>
      <w:bookmarkStart w:id="5610" w:name="_ETM_Q13_748460"/>
      <w:bookmarkEnd w:id="5610"/>
      <w:r>
        <w:rPr>
          <w:rFonts w:hint="cs"/>
          <w:rtl/>
        </w:rPr>
        <w:t>ו</w:t>
      </w:r>
      <w:r>
        <w:rPr>
          <w:rtl/>
        </w:rPr>
        <w:t xml:space="preserve">הכנתה </w:t>
      </w:r>
      <w:bookmarkStart w:id="5611" w:name="_ETM_Q13_748970"/>
      <w:bookmarkEnd w:id="5611"/>
      <w:r>
        <w:rPr>
          <w:rtl/>
        </w:rPr>
        <w:t xml:space="preserve">לקריאה </w:t>
      </w:r>
      <w:bookmarkStart w:id="5612" w:name="_ETM_Q13_749330"/>
      <w:bookmarkEnd w:id="5612"/>
      <w:r>
        <w:rPr>
          <w:rtl/>
        </w:rPr>
        <w:t xml:space="preserve">שנייה </w:t>
      </w:r>
      <w:bookmarkStart w:id="5613" w:name="_ETM_Q13_749570"/>
      <w:bookmarkEnd w:id="5613"/>
      <w:r>
        <w:rPr>
          <w:rtl/>
        </w:rPr>
        <w:t>ושלישית</w:t>
      </w:r>
      <w:r>
        <w:rPr>
          <w:rFonts w:hint="cs"/>
          <w:rtl/>
        </w:rPr>
        <w:t>.</w:t>
      </w:r>
      <w:r>
        <w:rPr>
          <w:rtl/>
        </w:rPr>
        <w:t xml:space="preserve"> </w:t>
      </w:r>
      <w:bookmarkStart w:id="5614" w:name="_ETM_Q13_750870"/>
      <w:bookmarkEnd w:id="5614"/>
    </w:p>
    <w:p w:rsidR="004B7425" w:rsidRDefault="004B7425" w:rsidP="00D44C0E">
      <w:pPr>
        <w:rPr>
          <w:rtl/>
        </w:rPr>
      </w:pPr>
      <w:bookmarkStart w:id="5615" w:name="_ETM_Q13_749857"/>
      <w:bookmarkStart w:id="5616" w:name="_ETM_Q13_749907"/>
      <w:bookmarkEnd w:id="5615"/>
      <w:bookmarkEnd w:id="5616"/>
    </w:p>
    <w:p w:rsidR="004B7425" w:rsidRDefault="004B7425" w:rsidP="00D44C0E">
      <w:pPr>
        <w:rPr>
          <w:rtl/>
        </w:rPr>
      </w:pPr>
      <w:bookmarkStart w:id="5617" w:name="_ETM_Q13_750065"/>
      <w:bookmarkStart w:id="5618" w:name="_ETM_Q13_750114"/>
      <w:bookmarkEnd w:id="5617"/>
      <w:bookmarkEnd w:id="5618"/>
      <w:r>
        <w:rPr>
          <w:rtl/>
        </w:rPr>
        <w:t xml:space="preserve">אנו </w:t>
      </w:r>
      <w:bookmarkStart w:id="5619" w:name="_ETM_Q13_751470"/>
      <w:bookmarkEnd w:id="5619"/>
      <w:r>
        <w:rPr>
          <w:rtl/>
        </w:rPr>
        <w:t xml:space="preserve">נמצאים </w:t>
      </w:r>
      <w:bookmarkStart w:id="5620" w:name="_ETM_Q13_752190"/>
      <w:bookmarkEnd w:id="5620"/>
      <w:r>
        <w:rPr>
          <w:rtl/>
        </w:rPr>
        <w:t xml:space="preserve">בתחילתה </w:t>
      </w:r>
      <w:bookmarkStart w:id="5621" w:name="_ETM_Q13_752730"/>
      <w:bookmarkEnd w:id="5621"/>
      <w:r>
        <w:rPr>
          <w:rtl/>
        </w:rPr>
        <w:t xml:space="preserve">של </w:t>
      </w:r>
      <w:bookmarkStart w:id="5622" w:name="_ETM_Q13_752940"/>
      <w:bookmarkEnd w:id="5622"/>
      <w:r>
        <w:rPr>
          <w:rtl/>
        </w:rPr>
        <w:t xml:space="preserve">עונת </w:t>
      </w:r>
      <w:bookmarkStart w:id="5623" w:name="_ETM_Q13_753240"/>
      <w:bookmarkStart w:id="5624" w:name="_ETM_Q13_754230"/>
      <w:bookmarkEnd w:id="5623"/>
      <w:bookmarkEnd w:id="5624"/>
      <w:r>
        <w:rPr>
          <w:rFonts w:hint="cs"/>
          <w:rtl/>
        </w:rPr>
        <w:t>ה</w:t>
      </w:r>
      <w:r>
        <w:rPr>
          <w:rtl/>
        </w:rPr>
        <w:t>שיא</w:t>
      </w:r>
      <w:r>
        <w:rPr>
          <w:rFonts w:hint="cs"/>
          <w:rtl/>
        </w:rPr>
        <w:t>, שהיא</w:t>
      </w:r>
      <w:r>
        <w:rPr>
          <w:rtl/>
        </w:rPr>
        <w:t xml:space="preserve"> </w:t>
      </w:r>
      <w:bookmarkStart w:id="5625" w:name="_ETM_Q13_754500"/>
      <w:bookmarkEnd w:id="5625"/>
      <w:r>
        <w:rPr>
          <w:rtl/>
        </w:rPr>
        <w:t xml:space="preserve">עונת </w:t>
      </w:r>
      <w:bookmarkStart w:id="5626" w:name="_ETM_Q13_754800"/>
      <w:bookmarkEnd w:id="5626"/>
      <w:r>
        <w:rPr>
          <w:rtl/>
        </w:rPr>
        <w:t xml:space="preserve">הקיץ </w:t>
      </w:r>
      <w:bookmarkStart w:id="5627" w:name="_ETM_Q13_755220"/>
      <w:bookmarkEnd w:id="5627"/>
      <w:r>
        <w:rPr>
          <w:rtl/>
        </w:rPr>
        <w:t>ו</w:t>
      </w:r>
      <w:r>
        <w:rPr>
          <w:rFonts w:hint="cs"/>
          <w:rtl/>
        </w:rPr>
        <w:t>ע</w:t>
      </w:r>
      <w:r>
        <w:rPr>
          <w:rtl/>
        </w:rPr>
        <w:t xml:space="preserve">ונת </w:t>
      </w:r>
      <w:bookmarkStart w:id="5628" w:name="_ETM_Q13_755580"/>
      <w:bookmarkEnd w:id="5628"/>
      <w:r>
        <w:rPr>
          <w:rtl/>
        </w:rPr>
        <w:t xml:space="preserve">החגים </w:t>
      </w:r>
      <w:bookmarkStart w:id="5629" w:name="_ETM_Q13_756480"/>
      <w:bookmarkEnd w:id="5629"/>
      <w:r>
        <w:rPr>
          <w:rtl/>
        </w:rPr>
        <w:t>ש</w:t>
      </w:r>
      <w:r>
        <w:rPr>
          <w:rFonts w:hint="cs"/>
          <w:rtl/>
        </w:rPr>
        <w:t>יבואו</w:t>
      </w:r>
      <w:r>
        <w:rPr>
          <w:rtl/>
        </w:rPr>
        <w:t xml:space="preserve"> </w:t>
      </w:r>
      <w:bookmarkStart w:id="5630" w:name="_ETM_Q13_757230"/>
      <w:bookmarkEnd w:id="5630"/>
      <w:r>
        <w:rPr>
          <w:rtl/>
        </w:rPr>
        <w:t xml:space="preserve">עלינו </w:t>
      </w:r>
      <w:bookmarkStart w:id="5631" w:name="_ETM_Q13_757590"/>
      <w:bookmarkEnd w:id="5631"/>
      <w:r>
        <w:rPr>
          <w:rtl/>
        </w:rPr>
        <w:t>לטובה</w:t>
      </w:r>
      <w:r>
        <w:rPr>
          <w:rFonts w:hint="cs"/>
          <w:rtl/>
        </w:rPr>
        <w:t>.</w:t>
      </w:r>
      <w:r>
        <w:rPr>
          <w:rtl/>
        </w:rPr>
        <w:t xml:space="preserve"> </w:t>
      </w:r>
      <w:bookmarkStart w:id="5632" w:name="_ETM_Q13_758490"/>
      <w:bookmarkEnd w:id="5632"/>
      <w:r>
        <w:rPr>
          <w:rtl/>
        </w:rPr>
        <w:t xml:space="preserve">על </w:t>
      </w:r>
      <w:bookmarkStart w:id="5633" w:name="_ETM_Q13_758639"/>
      <w:bookmarkEnd w:id="5633"/>
      <w:r>
        <w:rPr>
          <w:rtl/>
        </w:rPr>
        <w:t xml:space="preserve">פי </w:t>
      </w:r>
      <w:bookmarkStart w:id="5634" w:name="_ETM_Q13_758820"/>
      <w:bookmarkEnd w:id="5634"/>
      <w:r>
        <w:rPr>
          <w:rtl/>
        </w:rPr>
        <w:t xml:space="preserve">הפרסומים </w:t>
      </w:r>
      <w:bookmarkStart w:id="5635" w:name="_ETM_Q13_759389"/>
      <w:bookmarkEnd w:id="5635"/>
      <w:r>
        <w:rPr>
          <w:rtl/>
        </w:rPr>
        <w:t xml:space="preserve">באמצעי </w:t>
      </w:r>
      <w:bookmarkStart w:id="5636" w:name="_ETM_Q13_759780"/>
      <w:bookmarkEnd w:id="5636"/>
      <w:r>
        <w:rPr>
          <w:rtl/>
        </w:rPr>
        <w:t>התקשורת</w:t>
      </w:r>
      <w:r>
        <w:rPr>
          <w:rFonts w:hint="cs"/>
          <w:rtl/>
        </w:rPr>
        <w:t>, בעונות</w:t>
      </w:r>
      <w:r>
        <w:rPr>
          <w:rtl/>
        </w:rPr>
        <w:t xml:space="preserve"> </w:t>
      </w:r>
      <w:bookmarkStart w:id="5637" w:name="_ETM_Q13_761460"/>
      <w:bookmarkEnd w:id="5637"/>
      <w:r>
        <w:rPr>
          <w:rtl/>
        </w:rPr>
        <w:t xml:space="preserve">הללו </w:t>
      </w:r>
      <w:bookmarkStart w:id="5638" w:name="_ETM_Q13_761910"/>
      <w:bookmarkEnd w:id="5638"/>
      <w:r>
        <w:rPr>
          <w:rtl/>
        </w:rPr>
        <w:t xml:space="preserve">צפויים </w:t>
      </w:r>
      <w:bookmarkStart w:id="5639" w:name="_ETM_Q13_762360"/>
      <w:bookmarkEnd w:id="5639"/>
      <w:r>
        <w:rPr>
          <w:rtl/>
        </w:rPr>
        <w:t xml:space="preserve">לעבור </w:t>
      </w:r>
      <w:bookmarkStart w:id="5640" w:name="_ETM_Q13_762720"/>
      <w:bookmarkEnd w:id="5640"/>
      <w:r>
        <w:rPr>
          <w:rtl/>
        </w:rPr>
        <w:t xml:space="preserve">בנתב"ג </w:t>
      </w:r>
      <w:bookmarkStart w:id="5641" w:name="_ETM_Q13_763779"/>
      <w:bookmarkEnd w:id="5641"/>
      <w:r>
        <w:rPr>
          <w:rtl/>
        </w:rPr>
        <w:t xml:space="preserve">אנשים </w:t>
      </w:r>
      <w:bookmarkStart w:id="5642" w:name="_ETM_Q13_764620"/>
      <w:bookmarkEnd w:id="5642"/>
      <w:r>
        <w:rPr>
          <w:rtl/>
        </w:rPr>
        <w:t xml:space="preserve">רבים </w:t>
      </w:r>
      <w:bookmarkStart w:id="5643" w:name="_ETM_Q13_765009"/>
      <w:bookmarkEnd w:id="5643"/>
      <w:r>
        <w:rPr>
          <w:rtl/>
        </w:rPr>
        <w:t>מאוד</w:t>
      </w:r>
      <w:r>
        <w:rPr>
          <w:rFonts w:hint="cs"/>
          <w:rtl/>
        </w:rPr>
        <w:t>.</w:t>
      </w:r>
      <w:r>
        <w:rPr>
          <w:rtl/>
        </w:rPr>
        <w:t xml:space="preserve"> </w:t>
      </w:r>
      <w:bookmarkStart w:id="5644" w:name="_ETM_Q13_765699"/>
      <w:bookmarkEnd w:id="5644"/>
      <w:r>
        <w:rPr>
          <w:rtl/>
        </w:rPr>
        <w:t>לפיכך</w:t>
      </w:r>
      <w:r>
        <w:rPr>
          <w:rFonts w:hint="cs"/>
          <w:rtl/>
        </w:rPr>
        <w:t>,</w:t>
      </w:r>
      <w:r>
        <w:rPr>
          <w:rtl/>
        </w:rPr>
        <w:t xml:space="preserve"> </w:t>
      </w:r>
      <w:bookmarkStart w:id="5645" w:name="_ETM_Q13_766300"/>
      <w:bookmarkEnd w:id="5645"/>
      <w:r>
        <w:rPr>
          <w:rtl/>
        </w:rPr>
        <w:t xml:space="preserve">הצעת </w:t>
      </w:r>
      <w:bookmarkStart w:id="5646" w:name="_ETM_Q13_766719"/>
      <w:bookmarkEnd w:id="5646"/>
      <w:r>
        <w:rPr>
          <w:rtl/>
        </w:rPr>
        <w:t xml:space="preserve">החוק </w:t>
      </w:r>
      <w:bookmarkStart w:id="5647" w:name="_ETM_Q13_766990"/>
      <w:bookmarkEnd w:id="5647"/>
      <w:r>
        <w:rPr>
          <w:rtl/>
        </w:rPr>
        <w:t>שלי</w:t>
      </w:r>
      <w:bookmarkStart w:id="5648" w:name="_ETM_Q13_767710"/>
      <w:bookmarkEnd w:id="5648"/>
      <w:r>
        <w:rPr>
          <w:rFonts w:hint="cs"/>
          <w:rtl/>
        </w:rPr>
        <w:t xml:space="preserve">, </w:t>
      </w:r>
      <w:r>
        <w:rPr>
          <w:rtl/>
        </w:rPr>
        <w:t xml:space="preserve">מתן </w:t>
      </w:r>
      <w:bookmarkStart w:id="5649" w:name="_ETM_Q13_768099"/>
      <w:bookmarkEnd w:id="5649"/>
      <w:r>
        <w:rPr>
          <w:rtl/>
        </w:rPr>
        <w:t xml:space="preserve">מענה </w:t>
      </w:r>
      <w:bookmarkStart w:id="5650" w:name="_ETM_Q13_768400"/>
      <w:bookmarkEnd w:id="5650"/>
      <w:r>
        <w:rPr>
          <w:rtl/>
        </w:rPr>
        <w:t xml:space="preserve">שירות </w:t>
      </w:r>
      <w:bookmarkStart w:id="5651" w:name="_ETM_Q13_768699"/>
      <w:bookmarkEnd w:id="5651"/>
      <w:r>
        <w:rPr>
          <w:rtl/>
        </w:rPr>
        <w:t xml:space="preserve">טלפוני </w:t>
      </w:r>
      <w:bookmarkStart w:id="5652" w:name="_ETM_Q13_769210"/>
      <w:bookmarkEnd w:id="5652"/>
      <w:r>
        <w:rPr>
          <w:rtl/>
        </w:rPr>
        <w:t xml:space="preserve">לביטול </w:t>
      </w:r>
      <w:bookmarkStart w:id="5653" w:name="_ETM_Q13_769689"/>
      <w:bookmarkEnd w:id="5653"/>
      <w:r>
        <w:rPr>
          <w:rtl/>
        </w:rPr>
        <w:t xml:space="preserve">עסקה </w:t>
      </w:r>
      <w:bookmarkStart w:id="5654" w:name="_ETM_Q13_770590"/>
      <w:bookmarkEnd w:id="5654"/>
      <w:r>
        <w:rPr>
          <w:rtl/>
        </w:rPr>
        <w:t xml:space="preserve">עם </w:t>
      </w:r>
      <w:bookmarkStart w:id="5655" w:name="_ETM_Q13_770740"/>
      <w:bookmarkEnd w:id="5655"/>
      <w:r>
        <w:rPr>
          <w:rtl/>
        </w:rPr>
        <w:t xml:space="preserve">חברות </w:t>
      </w:r>
      <w:bookmarkStart w:id="5656" w:name="_ETM_Q13_771069"/>
      <w:bookmarkEnd w:id="5656"/>
      <w:r>
        <w:rPr>
          <w:rtl/>
        </w:rPr>
        <w:t xml:space="preserve">תעופה </w:t>
      </w:r>
      <w:bookmarkStart w:id="5657" w:name="_ETM_Q13_771429"/>
      <w:bookmarkEnd w:id="5657"/>
      <w:r>
        <w:rPr>
          <w:rtl/>
        </w:rPr>
        <w:t>בארץ</w:t>
      </w:r>
      <w:r>
        <w:rPr>
          <w:rFonts w:hint="cs"/>
          <w:rtl/>
        </w:rPr>
        <w:t>,</w:t>
      </w:r>
      <w:r>
        <w:rPr>
          <w:rtl/>
        </w:rPr>
        <w:t xml:space="preserve"> </w:t>
      </w:r>
      <w:bookmarkStart w:id="5658" w:name="_ETM_Q13_772490"/>
      <w:bookmarkEnd w:id="5658"/>
      <w:r>
        <w:rPr>
          <w:rtl/>
        </w:rPr>
        <w:t xml:space="preserve">רלוונטית </w:t>
      </w:r>
      <w:bookmarkStart w:id="5659" w:name="_ETM_Q13_773510"/>
      <w:bookmarkEnd w:id="5659"/>
      <w:r>
        <w:rPr>
          <w:rtl/>
        </w:rPr>
        <w:t>מת</w:t>
      </w:r>
      <w:r>
        <w:rPr>
          <w:rFonts w:hint="cs"/>
          <w:rtl/>
        </w:rPr>
        <w:t>מיד</w:t>
      </w:r>
      <w:r>
        <w:rPr>
          <w:rtl/>
        </w:rPr>
        <w:t xml:space="preserve"> </w:t>
      </w:r>
      <w:bookmarkStart w:id="5660" w:name="_ETM_Q13_774140"/>
      <w:bookmarkEnd w:id="5660"/>
      <w:r>
        <w:rPr>
          <w:rtl/>
        </w:rPr>
        <w:t xml:space="preserve">ואף </w:t>
      </w:r>
      <w:bookmarkStart w:id="5661" w:name="_ETM_Q13_774470"/>
      <w:bookmarkEnd w:id="5661"/>
      <w:r>
        <w:rPr>
          <w:rtl/>
        </w:rPr>
        <w:t>מתבקשת</w:t>
      </w:r>
      <w:r>
        <w:rPr>
          <w:rFonts w:hint="cs"/>
          <w:rtl/>
        </w:rPr>
        <w:t>.</w:t>
      </w:r>
      <w:r>
        <w:rPr>
          <w:rtl/>
        </w:rPr>
        <w:t xml:space="preserve"> </w:t>
      </w:r>
      <w:bookmarkStart w:id="5662" w:name="_ETM_Q13_775820"/>
      <w:bookmarkEnd w:id="5662"/>
      <w:r>
        <w:rPr>
          <w:rtl/>
        </w:rPr>
        <w:t xml:space="preserve">אני </w:t>
      </w:r>
      <w:bookmarkStart w:id="5663" w:name="_ETM_Q13_776059"/>
      <w:bookmarkEnd w:id="5663"/>
      <w:r>
        <w:rPr>
          <w:rtl/>
        </w:rPr>
        <w:t xml:space="preserve">מודה </w:t>
      </w:r>
      <w:bookmarkStart w:id="5664" w:name="_ETM_Q13_776300"/>
      <w:bookmarkEnd w:id="5664"/>
      <w:r>
        <w:rPr>
          <w:rtl/>
        </w:rPr>
        <w:t xml:space="preserve">לכם </w:t>
      </w:r>
      <w:bookmarkStart w:id="5665" w:name="_ETM_Q13_776630"/>
      <w:bookmarkEnd w:id="5665"/>
      <w:r>
        <w:rPr>
          <w:rtl/>
        </w:rPr>
        <w:t xml:space="preserve">ומבקשת </w:t>
      </w:r>
      <w:bookmarkStart w:id="5666" w:name="_ETM_Q13_777110"/>
      <w:bookmarkEnd w:id="5666"/>
      <w:r>
        <w:rPr>
          <w:rtl/>
        </w:rPr>
        <w:t xml:space="preserve">את </w:t>
      </w:r>
      <w:bookmarkStart w:id="5667" w:name="_ETM_Q13_777200"/>
      <w:bookmarkEnd w:id="5667"/>
      <w:r>
        <w:rPr>
          <w:rtl/>
        </w:rPr>
        <w:t xml:space="preserve">תמיכתכם </w:t>
      </w:r>
      <w:bookmarkStart w:id="5668" w:name="_ETM_Q13_778290"/>
      <w:bookmarkEnd w:id="5668"/>
      <w:r>
        <w:rPr>
          <w:rtl/>
        </w:rPr>
        <w:t xml:space="preserve">בהצעת </w:t>
      </w:r>
      <w:bookmarkStart w:id="5669" w:name="_ETM_Q13_778860"/>
      <w:bookmarkEnd w:id="5669"/>
      <w:r>
        <w:rPr>
          <w:rtl/>
        </w:rPr>
        <w:t xml:space="preserve">החוק </w:t>
      </w:r>
      <w:bookmarkStart w:id="5670" w:name="_ETM_Q13_779220"/>
      <w:bookmarkEnd w:id="5670"/>
      <w:r>
        <w:rPr>
          <w:rtl/>
        </w:rPr>
        <w:t xml:space="preserve">החשובה </w:t>
      </w:r>
      <w:bookmarkStart w:id="5671" w:name="_ETM_Q13_779729"/>
      <w:bookmarkEnd w:id="5671"/>
      <w:r>
        <w:rPr>
          <w:rtl/>
        </w:rPr>
        <w:t>הזאת</w:t>
      </w:r>
      <w:r>
        <w:rPr>
          <w:rFonts w:hint="cs"/>
          <w:rtl/>
        </w:rPr>
        <w:t>.</w:t>
      </w:r>
      <w:r>
        <w:rPr>
          <w:rtl/>
        </w:rPr>
        <w:t xml:space="preserve"> </w:t>
      </w:r>
      <w:bookmarkStart w:id="5672" w:name="_ETM_Q13_780000"/>
      <w:bookmarkEnd w:id="5672"/>
      <w:r>
        <w:rPr>
          <w:rtl/>
        </w:rPr>
        <w:t xml:space="preserve">תודה </w:t>
      </w:r>
      <w:bookmarkStart w:id="5673" w:name="_ETM_Q13_780270"/>
      <w:bookmarkEnd w:id="5673"/>
      <w:r>
        <w:rPr>
          <w:rtl/>
        </w:rPr>
        <w:t>רבה</w:t>
      </w:r>
      <w:r>
        <w:rPr>
          <w:rFonts w:hint="cs"/>
          <w:rtl/>
        </w:rPr>
        <w:t>.</w:t>
      </w:r>
    </w:p>
    <w:p w:rsidR="004B7425" w:rsidRDefault="004B7425" w:rsidP="00D44C0E">
      <w:pPr>
        <w:rPr>
          <w:rtl/>
        </w:rPr>
      </w:pPr>
      <w:bookmarkStart w:id="5674" w:name="_ETM_Q13_776291"/>
      <w:bookmarkStart w:id="5675" w:name="_ETM_Q13_776349"/>
      <w:bookmarkEnd w:id="5674"/>
      <w:bookmarkEnd w:id="5675"/>
    </w:p>
    <w:p w:rsidR="004A7404" w:rsidRDefault="004A7404" w:rsidP="00D44C0E">
      <w:pPr>
        <w:pStyle w:val="af6"/>
        <w:keepNext/>
        <w:rPr>
          <w:rtl/>
        </w:rPr>
      </w:pPr>
      <w:bookmarkStart w:id="5676" w:name="_ETM_Q13_776481"/>
      <w:bookmarkStart w:id="5677" w:name="_ETM_Q13_776538"/>
      <w:bookmarkStart w:id="5678" w:name="TOR_Q14"/>
      <w:bookmarkEnd w:id="5676"/>
      <w:bookmarkEnd w:id="5677"/>
      <w:bookmarkEnd w:id="5678"/>
      <w:r w:rsidRPr="007E6AC1">
        <w:rPr>
          <w:rStyle w:val="TagStyle"/>
          <w:rtl/>
        </w:rPr>
        <w:t>&lt;&lt; יור &gt;&gt;</w:t>
      </w:r>
      <w:r w:rsidRPr="000833FA">
        <w:rPr>
          <w:rStyle w:val="TagStyle"/>
          <w:rtl/>
        </w:rPr>
        <w:t xml:space="preserve"> </w:t>
      </w:r>
      <w:r>
        <w:rPr>
          <w:rtl/>
        </w:rPr>
        <w:t>היו"ר אוריאל בוסו:</w:t>
      </w:r>
      <w:r w:rsidRPr="000833FA">
        <w:rPr>
          <w:rStyle w:val="TagStyle"/>
          <w:rtl/>
        </w:rPr>
        <w:t xml:space="preserve"> </w:t>
      </w:r>
      <w:r w:rsidRPr="007E6AC1">
        <w:rPr>
          <w:rStyle w:val="TagStyle"/>
          <w:rtl/>
        </w:rPr>
        <w:t>&lt;&lt; יור &gt;&gt;</w:t>
      </w:r>
      <w:r>
        <w:rPr>
          <w:rtl/>
        </w:rPr>
        <w:t xml:space="preserve"> </w:t>
      </w:r>
    </w:p>
    <w:p w:rsidR="004A7404" w:rsidRDefault="004A7404" w:rsidP="00180EB8">
      <w:pPr>
        <w:rPr>
          <w:rtl/>
          <w:lang w:eastAsia="he-IL"/>
        </w:rPr>
      </w:pPr>
    </w:p>
    <w:p w:rsidR="004A7404" w:rsidRDefault="004A7404" w:rsidP="00E000B6">
      <w:pPr>
        <w:rPr>
          <w:rtl/>
          <w:lang w:eastAsia="he-IL"/>
        </w:rPr>
      </w:pPr>
      <w:r>
        <w:rPr>
          <w:rFonts w:hint="cs"/>
          <w:rtl/>
          <w:lang w:eastAsia="he-IL"/>
        </w:rPr>
        <w:t xml:space="preserve">תודה רבה לחברת הכנסת חוה אתי עטייה על הצעת החוק </w:t>
      </w:r>
      <w:bookmarkStart w:id="5679" w:name="_ETM_Q14_784000"/>
      <w:bookmarkEnd w:id="5679"/>
      <w:proofErr w:type="spellStart"/>
      <w:r>
        <w:rPr>
          <w:rFonts w:hint="cs"/>
          <w:rtl/>
          <w:lang w:eastAsia="he-IL"/>
        </w:rPr>
        <w:t>הבאמת</w:t>
      </w:r>
      <w:proofErr w:type="spellEnd"/>
      <w:r>
        <w:rPr>
          <w:rFonts w:hint="cs"/>
          <w:rtl/>
          <w:lang w:eastAsia="he-IL"/>
        </w:rPr>
        <w:t xml:space="preserve">-חשובה, עסקאות שהיום עושים בתיירות </w:t>
      </w:r>
      <w:bookmarkStart w:id="5680" w:name="_ETM_Q14_787000"/>
      <w:bookmarkEnd w:id="5680"/>
      <w:proofErr w:type="spellStart"/>
      <w:r>
        <w:rPr>
          <w:rFonts w:hint="cs"/>
          <w:rtl/>
          <w:lang w:eastAsia="he-IL"/>
        </w:rPr>
        <w:t>וכו</w:t>
      </w:r>
      <w:proofErr w:type="spellEnd"/>
      <w:r>
        <w:rPr>
          <w:rFonts w:hint="cs"/>
          <w:rtl/>
          <w:lang w:eastAsia="he-IL"/>
        </w:rPr>
        <w:t xml:space="preserve">'. חברי הכנסת, אני אפילו לא צריך לקרוא את שמות </w:t>
      </w:r>
      <w:bookmarkStart w:id="5681" w:name="_ETM_Q14_791000"/>
      <w:bookmarkEnd w:id="5681"/>
      <w:r>
        <w:rPr>
          <w:rFonts w:hint="cs"/>
          <w:rtl/>
          <w:lang w:eastAsia="he-IL"/>
        </w:rPr>
        <w:t xml:space="preserve">המבקשים רשות דיבור, מאחר שאינם נוכחים כאן באולם. </w:t>
      </w:r>
    </w:p>
    <w:p w:rsidR="004A7404" w:rsidRDefault="004A7404" w:rsidP="00D44C0E">
      <w:pPr>
        <w:rPr>
          <w:rtl/>
          <w:lang w:eastAsia="he-IL"/>
        </w:rPr>
      </w:pPr>
    </w:p>
    <w:p w:rsidR="00E000B6" w:rsidRDefault="004A7404" w:rsidP="00D44C0E">
      <w:pPr>
        <w:rPr>
          <w:rtl/>
          <w:lang w:eastAsia="he-IL"/>
        </w:rPr>
      </w:pPr>
      <w:r>
        <w:rPr>
          <w:rFonts w:hint="cs"/>
          <w:rtl/>
          <w:lang w:eastAsia="he-IL"/>
        </w:rPr>
        <w:t xml:space="preserve">אני מבין </w:t>
      </w:r>
      <w:bookmarkStart w:id="5682" w:name="_ETM_Q14_797000"/>
      <w:bookmarkEnd w:id="5682"/>
      <w:r>
        <w:rPr>
          <w:rFonts w:hint="cs"/>
          <w:rtl/>
          <w:lang w:eastAsia="he-IL"/>
        </w:rPr>
        <w:t xml:space="preserve">שאין צורך לסכם, אז חברי הכנסת, נעבור להצבעה על הצעת </w:t>
      </w:r>
      <w:bookmarkStart w:id="5683" w:name="_ETM_Q14_804000"/>
      <w:bookmarkEnd w:id="5683"/>
      <w:r>
        <w:rPr>
          <w:rFonts w:hint="cs"/>
          <w:rtl/>
          <w:lang w:eastAsia="he-IL"/>
        </w:rPr>
        <w:t xml:space="preserve">חוק הגנת הצרכן (תיקון מס' 68) (שירות טלפוני לביטול </w:t>
      </w:r>
      <w:bookmarkStart w:id="5684" w:name="_ETM_Q14_809000"/>
      <w:bookmarkEnd w:id="5684"/>
      <w:r>
        <w:rPr>
          <w:rFonts w:hint="cs"/>
          <w:rtl/>
          <w:lang w:eastAsia="he-IL"/>
        </w:rPr>
        <w:t xml:space="preserve">עסקה עם חברת תעופה), התשפ"ג–2023, של חברת </w:t>
      </w:r>
      <w:bookmarkStart w:id="5685" w:name="_ETM_Q14_814000"/>
      <w:bookmarkEnd w:id="5685"/>
      <w:r>
        <w:rPr>
          <w:rFonts w:hint="cs"/>
          <w:rtl/>
          <w:lang w:eastAsia="he-IL"/>
        </w:rPr>
        <w:t xml:space="preserve">הכנסת חוה אתי עטייה. הצבעה. </w:t>
      </w:r>
    </w:p>
    <w:p w:rsidR="00E000B6" w:rsidRDefault="00E000B6" w:rsidP="00D44C0E">
      <w:pPr>
        <w:rPr>
          <w:rtl/>
          <w:lang w:eastAsia="he-IL"/>
        </w:rPr>
      </w:pPr>
    </w:p>
    <w:p w:rsidR="004A7404" w:rsidRDefault="004A7404" w:rsidP="00D44C0E">
      <w:pPr>
        <w:rPr>
          <w:rtl/>
        </w:rPr>
      </w:pPr>
      <w:r>
        <w:rPr>
          <w:rFonts w:hint="cs"/>
          <w:rtl/>
          <w:lang w:eastAsia="he-IL"/>
        </w:rPr>
        <w:t xml:space="preserve">אני רק אומר שאם </w:t>
      </w:r>
      <w:bookmarkStart w:id="5686" w:name="_ETM_Q14_821000"/>
      <w:bookmarkEnd w:id="5686"/>
      <w:r>
        <w:rPr>
          <w:rFonts w:hint="cs"/>
          <w:rtl/>
          <w:lang w:eastAsia="he-IL"/>
        </w:rPr>
        <w:t xml:space="preserve">חברת הכנסת שרן מרים השכל תיכנס, לאחר שהלכה להשכיב </w:t>
      </w:r>
      <w:bookmarkStart w:id="5687" w:name="_ETM_Q14_826000"/>
      <w:bookmarkEnd w:id="5687"/>
      <w:r>
        <w:rPr>
          <w:rFonts w:hint="cs"/>
          <w:rtl/>
          <w:lang w:eastAsia="he-IL"/>
        </w:rPr>
        <w:t xml:space="preserve">את הילדה, אאפשר לה לעלות על הדוכן, לפנים משורת </w:t>
      </w:r>
      <w:bookmarkStart w:id="5688" w:name="_ETM_Q14_828000"/>
      <w:bookmarkEnd w:id="5688"/>
      <w:r>
        <w:rPr>
          <w:rFonts w:hint="cs"/>
          <w:rtl/>
          <w:lang w:eastAsia="he-IL"/>
        </w:rPr>
        <w:t xml:space="preserve">הדין, להציג את הדברים, למרות שזה עבר. נמתין לה, אבל </w:t>
      </w:r>
      <w:bookmarkStart w:id="5689" w:name="_ETM_Q14_832000"/>
      <w:bookmarkEnd w:id="5689"/>
      <w:r>
        <w:rPr>
          <w:rFonts w:hint="cs"/>
          <w:rtl/>
          <w:lang w:eastAsia="he-IL"/>
        </w:rPr>
        <w:t xml:space="preserve">בינתיים היא לא באה. </w:t>
      </w:r>
    </w:p>
    <w:p w:rsidR="004A7404" w:rsidRDefault="004A7404" w:rsidP="00D44C0E">
      <w:pPr>
        <w:rPr>
          <w:rtl/>
        </w:rPr>
      </w:pPr>
    </w:p>
    <w:p w:rsidR="004A7404" w:rsidRDefault="004A7404" w:rsidP="00D44C0E">
      <w:pPr>
        <w:pStyle w:val="af1"/>
        <w:keepNext/>
        <w:rPr>
          <w:rtl/>
        </w:rPr>
      </w:pPr>
      <w:r>
        <w:rPr>
          <w:rtl/>
        </w:rPr>
        <w:t>הצבעה מס'</w:t>
      </w:r>
      <w:r>
        <w:rPr>
          <w:rFonts w:hint="cs"/>
          <w:rtl/>
        </w:rPr>
        <w:t xml:space="preserve"> 7</w:t>
      </w:r>
    </w:p>
    <w:p w:rsidR="004A7404" w:rsidRDefault="004A7404" w:rsidP="00D44C0E">
      <w:pPr>
        <w:pStyle w:val="--"/>
        <w:keepNext/>
        <w:rPr>
          <w:rtl/>
        </w:rPr>
      </w:pPr>
    </w:p>
    <w:p w:rsidR="004A7404" w:rsidRDefault="004A7404" w:rsidP="00D44C0E">
      <w:pPr>
        <w:pStyle w:val="--"/>
        <w:keepNext/>
        <w:rPr>
          <w:rtl/>
        </w:rPr>
      </w:pPr>
      <w:r>
        <w:rPr>
          <w:rtl/>
        </w:rPr>
        <w:t>בעד ההצעה להעביר את הצעת החוק לוועדה –</w:t>
      </w:r>
      <w:r>
        <w:rPr>
          <w:rFonts w:hint="cs"/>
          <w:rtl/>
        </w:rPr>
        <w:t xml:space="preserve"> 5</w:t>
      </w:r>
    </w:p>
    <w:p w:rsidR="004A7404" w:rsidRDefault="004A7404" w:rsidP="00D44C0E">
      <w:pPr>
        <w:pStyle w:val="--"/>
        <w:keepNext/>
        <w:rPr>
          <w:rtl/>
        </w:rPr>
      </w:pPr>
      <w:r>
        <w:rPr>
          <w:rtl/>
        </w:rPr>
        <w:t xml:space="preserve">נגד – </w:t>
      </w:r>
      <w:r>
        <w:rPr>
          <w:rFonts w:hint="cs"/>
          <w:rtl/>
        </w:rPr>
        <w:t>אין</w:t>
      </w:r>
    </w:p>
    <w:p w:rsidR="004A7404" w:rsidRDefault="004A7404" w:rsidP="00D44C0E">
      <w:pPr>
        <w:pStyle w:val="--"/>
        <w:keepNext/>
        <w:rPr>
          <w:rtl/>
        </w:rPr>
      </w:pPr>
      <w:r>
        <w:rPr>
          <w:rtl/>
        </w:rPr>
        <w:t xml:space="preserve">נמנעים – </w:t>
      </w:r>
      <w:r>
        <w:rPr>
          <w:rFonts w:hint="cs"/>
          <w:rtl/>
        </w:rPr>
        <w:t>אין</w:t>
      </w:r>
    </w:p>
    <w:p w:rsidR="004A7404" w:rsidRDefault="004A7404" w:rsidP="00D44C0E">
      <w:pPr>
        <w:pStyle w:val="af2"/>
        <w:rPr>
          <w:rtl/>
        </w:rPr>
      </w:pPr>
      <w:r>
        <w:rPr>
          <w:rtl/>
        </w:rPr>
        <w:t>ההצעה להעביר את הצעת חוק</w:t>
      </w:r>
      <w:r>
        <w:rPr>
          <w:rFonts w:hint="cs"/>
          <w:rtl/>
        </w:rPr>
        <w:t xml:space="preserve"> הגנת הצרכן (תיקון מס' 68) (שירות טלפוני לביטול עסקה עם חברת תעופה), התשפ"ג–2023, לוועדת הכלכלה נתקבלה.</w:t>
      </w:r>
    </w:p>
    <w:p w:rsidR="004A7404" w:rsidRDefault="004A7404" w:rsidP="00D44C0E">
      <w:pPr>
        <w:rPr>
          <w:rtl/>
        </w:rPr>
      </w:pPr>
      <w:bookmarkStart w:id="5690" w:name="_ETM_Q14_833000"/>
      <w:bookmarkEnd w:id="5690"/>
    </w:p>
    <w:p w:rsidR="004A7404" w:rsidRDefault="004A7404" w:rsidP="00D44C0E">
      <w:pPr>
        <w:pStyle w:val="af6"/>
        <w:keepNext/>
        <w:rPr>
          <w:rtl/>
        </w:rPr>
      </w:pPr>
      <w:r w:rsidRPr="007E6AC1">
        <w:rPr>
          <w:rStyle w:val="TagStyle"/>
          <w:rtl/>
        </w:rPr>
        <w:t xml:space="preserve"> &lt;&lt; יור &gt;&gt; </w:t>
      </w:r>
      <w:r>
        <w:rPr>
          <w:rtl/>
        </w:rPr>
        <w:t>היו"ר אוריאל בוסו:</w:t>
      </w:r>
      <w:r w:rsidRPr="007E6AC1">
        <w:rPr>
          <w:rStyle w:val="TagStyle"/>
          <w:rtl/>
        </w:rPr>
        <w:t xml:space="preserve"> &lt;&lt; יור &gt;&gt;</w:t>
      </w:r>
      <w:r>
        <w:rPr>
          <w:rtl/>
        </w:rPr>
        <w:t xml:space="preserve"> </w:t>
      </w:r>
    </w:p>
    <w:p w:rsidR="004A7404" w:rsidRDefault="004A7404" w:rsidP="00180EB8">
      <w:pPr>
        <w:rPr>
          <w:rtl/>
        </w:rPr>
      </w:pPr>
    </w:p>
    <w:p w:rsidR="00E000B6" w:rsidRDefault="004A7404" w:rsidP="00D44C0E">
      <w:pPr>
        <w:rPr>
          <w:rtl/>
        </w:rPr>
      </w:pPr>
      <w:bookmarkStart w:id="5691" w:name="_ETM_Q14_834000"/>
      <w:bookmarkEnd w:id="5691"/>
      <w:r>
        <w:rPr>
          <w:rFonts w:hint="cs"/>
          <w:rtl/>
        </w:rPr>
        <w:t xml:space="preserve">להלן תוצאות ההצבעה: חמישה בעד, אין </w:t>
      </w:r>
      <w:bookmarkStart w:id="5692" w:name="_ETM_Q14_836000"/>
      <w:bookmarkEnd w:id="5692"/>
      <w:r>
        <w:rPr>
          <w:rFonts w:hint="cs"/>
          <w:rtl/>
        </w:rPr>
        <w:t xml:space="preserve">מתנגדים, אין נמנעים. אני קובע שהצעת חוק הגנת הצרכן </w:t>
      </w:r>
      <w:bookmarkStart w:id="5693" w:name="_ETM_Q14_841000"/>
      <w:bookmarkEnd w:id="5693"/>
      <w:r>
        <w:rPr>
          <w:rFonts w:hint="cs"/>
          <w:rtl/>
        </w:rPr>
        <w:t xml:space="preserve">(תיקון מס' 68) (שירות טלפוני לביטול עסקה עם חברת </w:t>
      </w:r>
      <w:bookmarkStart w:id="5694" w:name="_ETM_Q14_845000"/>
      <w:bookmarkEnd w:id="5694"/>
      <w:r>
        <w:rPr>
          <w:rFonts w:hint="cs"/>
          <w:rtl/>
        </w:rPr>
        <w:t xml:space="preserve">תעופה), התשפ"ג–2023, של חברת הכנסת חוה אתי עטייה, התקבלה </w:t>
      </w:r>
      <w:bookmarkStart w:id="5695" w:name="_ETM_Q14_848000"/>
      <w:bookmarkEnd w:id="5695"/>
      <w:r>
        <w:rPr>
          <w:rFonts w:hint="cs"/>
          <w:rtl/>
        </w:rPr>
        <w:t xml:space="preserve">בקריאה הראשונה ותחזור לדיון בוועדת הכלכלה להכנתה לקריאה </w:t>
      </w:r>
      <w:bookmarkStart w:id="5696" w:name="_ETM_Q14_851000"/>
      <w:bookmarkEnd w:id="5696"/>
      <w:r>
        <w:rPr>
          <w:rFonts w:hint="cs"/>
          <w:rtl/>
        </w:rPr>
        <w:t xml:space="preserve">השנייה והשלישית. </w:t>
      </w:r>
    </w:p>
    <w:p w:rsidR="00E000B6" w:rsidRDefault="00E000B6" w:rsidP="00D44C0E">
      <w:pPr>
        <w:rPr>
          <w:rtl/>
        </w:rPr>
      </w:pPr>
    </w:p>
    <w:p w:rsidR="004A7404" w:rsidRDefault="004A7404" w:rsidP="00D44C0E">
      <w:pPr>
        <w:rPr>
          <w:rtl/>
        </w:rPr>
      </w:pPr>
      <w:r>
        <w:rPr>
          <w:rFonts w:hint="cs"/>
          <w:rtl/>
        </w:rPr>
        <w:t xml:space="preserve">כמובן שבעצה עם יושב-ראש </w:t>
      </w:r>
      <w:bookmarkStart w:id="5697" w:name="_ETM_Q14_857000"/>
      <w:bookmarkEnd w:id="5697"/>
      <w:r>
        <w:rPr>
          <w:rFonts w:hint="cs"/>
          <w:rtl/>
        </w:rPr>
        <w:t xml:space="preserve">הכנסת חבר הכנסת אמיר אוחנה נאפשר, לפנים משורת הדין – אבל </w:t>
      </w:r>
      <w:bookmarkStart w:id="5698" w:name="_ETM_Q14_858000"/>
      <w:bookmarkEnd w:id="5698"/>
      <w:r>
        <w:rPr>
          <w:rFonts w:hint="cs"/>
          <w:rtl/>
        </w:rPr>
        <w:t xml:space="preserve">אני מבין שהיא איננה כאן. </w:t>
      </w:r>
    </w:p>
    <w:p w:rsidR="004A7404" w:rsidRDefault="004A7404" w:rsidP="00D44C0E">
      <w:pPr>
        <w:rPr>
          <w:rtl/>
        </w:rPr>
      </w:pPr>
    </w:p>
    <w:p w:rsidR="004A7404" w:rsidRPr="007E6AC1" w:rsidRDefault="004A7404" w:rsidP="00180EB8">
      <w:pPr>
        <w:rPr>
          <w:rtl/>
        </w:rPr>
      </w:pPr>
      <w:r>
        <w:rPr>
          <w:rFonts w:hint="cs"/>
          <w:rtl/>
        </w:rPr>
        <w:t>ולכן, חברי הכנסת, תם סדר-היום. הישיבה הבאה תתקיים מחר, אם י</w:t>
      </w:r>
      <w:bookmarkStart w:id="5699" w:name="_ETM_Q14_867000"/>
      <w:bookmarkEnd w:id="5699"/>
      <w:r>
        <w:rPr>
          <w:rFonts w:hint="cs"/>
          <w:rtl/>
        </w:rPr>
        <w:t xml:space="preserve">רצה השם, יום רביעי ט' בתמוז התשפ"ג, 28 ביוני 2023, </w:t>
      </w:r>
      <w:bookmarkStart w:id="5700" w:name="_ETM_Q14_875000"/>
      <w:bookmarkEnd w:id="5700"/>
      <w:r>
        <w:rPr>
          <w:rFonts w:hint="cs"/>
          <w:rtl/>
        </w:rPr>
        <w:t xml:space="preserve">בשעה 11:00. ישיבה זו נעולה. </w:t>
      </w:r>
    </w:p>
    <w:p w:rsidR="004A7404" w:rsidRDefault="004A7404" w:rsidP="00D44C0E">
      <w:pPr>
        <w:rPr>
          <w:rtl/>
        </w:rPr>
      </w:pPr>
    </w:p>
    <w:p w:rsidR="004A7404" w:rsidRPr="00180EB8" w:rsidRDefault="004A7404" w:rsidP="00180EB8">
      <w:pPr>
        <w:pStyle w:val="afa"/>
        <w:keepNext/>
        <w:ind w:firstLine="0"/>
        <w:jc w:val="center"/>
        <w:rPr>
          <w:rtl/>
        </w:rPr>
      </w:pPr>
      <w:bookmarkStart w:id="5701" w:name="ET_meetingend_4"/>
      <w:r w:rsidRPr="00180EB8">
        <w:rPr>
          <w:rStyle w:val="TagStyle"/>
          <w:rtl/>
        </w:rPr>
        <w:t xml:space="preserve">&lt;&lt; סיום &gt;&gt; </w:t>
      </w:r>
      <w:r w:rsidRPr="00180EB8">
        <w:rPr>
          <w:rtl/>
        </w:rPr>
        <w:t>הישיבה ננעלה בשעה 18:11.</w:t>
      </w:r>
      <w:r w:rsidRPr="00180EB8">
        <w:rPr>
          <w:rStyle w:val="TagStyle"/>
          <w:rtl/>
        </w:rPr>
        <w:t xml:space="preserve"> &lt;&lt; סיום &gt;&gt;</w:t>
      </w:r>
      <w:bookmarkStart w:id="5702" w:name="_ETM_Q14_885000"/>
      <w:bookmarkEnd w:id="5701"/>
      <w:bookmarkEnd w:id="5702"/>
    </w:p>
    <w:p w:rsidR="004A7404" w:rsidRPr="004A7404" w:rsidRDefault="004A7404" w:rsidP="00320A3B">
      <w:pPr>
        <w:rPr>
          <w:rtl/>
        </w:rPr>
      </w:pPr>
    </w:p>
    <w:sectPr w:rsidR="004A7404" w:rsidRPr="004A7404" w:rsidSect="004F769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EB8" w:rsidRDefault="00180EB8">
      <w:r>
        <w:separator/>
      </w:r>
    </w:p>
  </w:endnote>
  <w:endnote w:type="continuationSeparator" w:id="0">
    <w:p w:rsidR="00180EB8" w:rsidRDefault="00180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525" w:rsidRDefault="00D2352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525" w:rsidRDefault="00D2352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525" w:rsidRDefault="00D2352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EB8" w:rsidRDefault="00180EB8">
      <w:r>
        <w:separator/>
      </w:r>
    </w:p>
  </w:footnote>
  <w:footnote w:type="continuationSeparator" w:id="0">
    <w:p w:rsidR="00180EB8" w:rsidRDefault="00180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EB8" w:rsidRDefault="00180EB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0EB8" w:rsidRDefault="00180EB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EB8" w:rsidRDefault="00180EB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E2F36">
      <w:rPr>
        <w:rStyle w:val="af7"/>
        <w:noProof/>
        <w:rtl/>
      </w:rPr>
      <w:t>57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80EB8">
      <w:trPr>
        <w:cantSplit/>
        <w:trHeight w:val="421"/>
      </w:trPr>
      <w:tc>
        <w:tcPr>
          <w:tcW w:w="2880" w:type="dxa"/>
        </w:tcPr>
        <w:p w:rsidR="00180EB8" w:rsidRDefault="00D23525" w:rsidP="00BE0137">
          <w:pPr>
            <w:ind w:right="360" w:firstLine="0"/>
            <w:jc w:val="left"/>
          </w:pPr>
          <w:r>
            <w:rPr>
              <w:rtl/>
            </w:rPr>
            <w:t>דברי הכנסת</w:t>
          </w:r>
        </w:p>
      </w:tc>
      <w:tc>
        <w:tcPr>
          <w:tcW w:w="2520" w:type="dxa"/>
        </w:tcPr>
        <w:p w:rsidR="00180EB8" w:rsidRDefault="00D23525" w:rsidP="00BE0137">
          <w:pPr>
            <w:ind w:firstLine="0"/>
            <w:jc w:val="left"/>
          </w:pPr>
          <w:r>
            <w:rPr>
              <w:rtl/>
            </w:rPr>
            <w:t>ישיבה מס' 86</w:t>
          </w:r>
        </w:p>
      </w:tc>
      <w:tc>
        <w:tcPr>
          <w:tcW w:w="2700" w:type="dxa"/>
        </w:tcPr>
        <w:p w:rsidR="00180EB8" w:rsidRDefault="00D23525" w:rsidP="00BE0137">
          <w:pPr>
            <w:ind w:firstLine="0"/>
            <w:jc w:val="left"/>
            <w:rPr>
              <w:rtl/>
            </w:rPr>
          </w:pPr>
          <w:r>
            <w:rPr>
              <w:rtl/>
            </w:rPr>
            <w:t>27/06/2023</w:t>
          </w:r>
        </w:p>
      </w:tc>
    </w:tr>
  </w:tbl>
  <w:p w:rsidR="00180EB8" w:rsidRPr="000F00C1" w:rsidRDefault="00180EB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525" w:rsidRDefault="00D235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C51"/>
    <w:rsid w:val="0002145A"/>
    <w:rsid w:val="00036B10"/>
    <w:rsid w:val="00050737"/>
    <w:rsid w:val="000559DC"/>
    <w:rsid w:val="00060E55"/>
    <w:rsid w:val="00062EF7"/>
    <w:rsid w:val="000678FD"/>
    <w:rsid w:val="00067F42"/>
    <w:rsid w:val="0007060B"/>
    <w:rsid w:val="0008322C"/>
    <w:rsid w:val="0008749D"/>
    <w:rsid w:val="00092197"/>
    <w:rsid w:val="00093026"/>
    <w:rsid w:val="00097AD7"/>
    <w:rsid w:val="000B0C68"/>
    <w:rsid w:val="000B2EE6"/>
    <w:rsid w:val="000C7A99"/>
    <w:rsid w:val="000E2B67"/>
    <w:rsid w:val="000E2F36"/>
    <w:rsid w:val="000E54FD"/>
    <w:rsid w:val="000F00C1"/>
    <w:rsid w:val="001270CE"/>
    <w:rsid w:val="00146DD9"/>
    <w:rsid w:val="00150822"/>
    <w:rsid w:val="00155D84"/>
    <w:rsid w:val="001568E1"/>
    <w:rsid w:val="00167294"/>
    <w:rsid w:val="00170B0E"/>
    <w:rsid w:val="00171E7F"/>
    <w:rsid w:val="0017779F"/>
    <w:rsid w:val="00180EB8"/>
    <w:rsid w:val="00196822"/>
    <w:rsid w:val="001A74E9"/>
    <w:rsid w:val="001B79C5"/>
    <w:rsid w:val="001C0EA3"/>
    <w:rsid w:val="001C44DA"/>
    <w:rsid w:val="001D3189"/>
    <w:rsid w:val="001D440C"/>
    <w:rsid w:val="001F2D15"/>
    <w:rsid w:val="001F663D"/>
    <w:rsid w:val="00206DA6"/>
    <w:rsid w:val="002158D1"/>
    <w:rsid w:val="00231872"/>
    <w:rsid w:val="00245249"/>
    <w:rsid w:val="0024645B"/>
    <w:rsid w:val="00261554"/>
    <w:rsid w:val="00272422"/>
    <w:rsid w:val="00283D7D"/>
    <w:rsid w:val="002863DC"/>
    <w:rsid w:val="00291ACD"/>
    <w:rsid w:val="00292378"/>
    <w:rsid w:val="002A615D"/>
    <w:rsid w:val="002B3331"/>
    <w:rsid w:val="002B410F"/>
    <w:rsid w:val="002D0384"/>
    <w:rsid w:val="002D5B7D"/>
    <w:rsid w:val="002E73A7"/>
    <w:rsid w:val="00300869"/>
    <w:rsid w:val="00302765"/>
    <w:rsid w:val="00310572"/>
    <w:rsid w:val="00313927"/>
    <w:rsid w:val="00320A3B"/>
    <w:rsid w:val="0033612E"/>
    <w:rsid w:val="00341660"/>
    <w:rsid w:val="003475E7"/>
    <w:rsid w:val="00371162"/>
    <w:rsid w:val="003854EE"/>
    <w:rsid w:val="00390D1D"/>
    <w:rsid w:val="003A38C3"/>
    <w:rsid w:val="003B23B0"/>
    <w:rsid w:val="003B431C"/>
    <w:rsid w:val="003C0957"/>
    <w:rsid w:val="003C0AB0"/>
    <w:rsid w:val="003C279D"/>
    <w:rsid w:val="003D275C"/>
    <w:rsid w:val="003D6D0C"/>
    <w:rsid w:val="003E1A78"/>
    <w:rsid w:val="003E5420"/>
    <w:rsid w:val="003F0A5F"/>
    <w:rsid w:val="00424C94"/>
    <w:rsid w:val="0043243C"/>
    <w:rsid w:val="00440D3D"/>
    <w:rsid w:val="00451B3A"/>
    <w:rsid w:val="004646B5"/>
    <w:rsid w:val="00477E1F"/>
    <w:rsid w:val="004A7404"/>
    <w:rsid w:val="004B0A65"/>
    <w:rsid w:val="004B1BE9"/>
    <w:rsid w:val="004B23DC"/>
    <w:rsid w:val="004B3111"/>
    <w:rsid w:val="004B7425"/>
    <w:rsid w:val="004C3B39"/>
    <w:rsid w:val="004D2026"/>
    <w:rsid w:val="004D76F4"/>
    <w:rsid w:val="004E41B6"/>
    <w:rsid w:val="004F7691"/>
    <w:rsid w:val="00500C0C"/>
    <w:rsid w:val="00504760"/>
    <w:rsid w:val="00515A49"/>
    <w:rsid w:val="00516326"/>
    <w:rsid w:val="005278E4"/>
    <w:rsid w:val="00551AFF"/>
    <w:rsid w:val="005911B3"/>
    <w:rsid w:val="00591FE2"/>
    <w:rsid w:val="005A342D"/>
    <w:rsid w:val="005C363E"/>
    <w:rsid w:val="005D61F3"/>
    <w:rsid w:val="005E3ADA"/>
    <w:rsid w:val="005F7151"/>
    <w:rsid w:val="00615F7E"/>
    <w:rsid w:val="0062765F"/>
    <w:rsid w:val="0066098E"/>
    <w:rsid w:val="00665DD8"/>
    <w:rsid w:val="00674431"/>
    <w:rsid w:val="00675874"/>
    <w:rsid w:val="006A035F"/>
    <w:rsid w:val="006A0CB7"/>
    <w:rsid w:val="006A6CF5"/>
    <w:rsid w:val="006B4703"/>
    <w:rsid w:val="006D2581"/>
    <w:rsid w:val="006D268B"/>
    <w:rsid w:val="006E4E4D"/>
    <w:rsid w:val="00702755"/>
    <w:rsid w:val="007237A0"/>
    <w:rsid w:val="00726D8F"/>
    <w:rsid w:val="007408C3"/>
    <w:rsid w:val="0074203B"/>
    <w:rsid w:val="00763295"/>
    <w:rsid w:val="007E5FE1"/>
    <w:rsid w:val="00805504"/>
    <w:rsid w:val="00821F80"/>
    <w:rsid w:val="008306A7"/>
    <w:rsid w:val="00836B57"/>
    <w:rsid w:val="00841223"/>
    <w:rsid w:val="00846BE9"/>
    <w:rsid w:val="00850498"/>
    <w:rsid w:val="00853CEC"/>
    <w:rsid w:val="0085514C"/>
    <w:rsid w:val="0086178C"/>
    <w:rsid w:val="00872F66"/>
    <w:rsid w:val="008A503B"/>
    <w:rsid w:val="008B1423"/>
    <w:rsid w:val="008B34ED"/>
    <w:rsid w:val="008B38BE"/>
    <w:rsid w:val="008C315C"/>
    <w:rsid w:val="008C341C"/>
    <w:rsid w:val="008D1DFB"/>
    <w:rsid w:val="0091303F"/>
    <w:rsid w:val="00914904"/>
    <w:rsid w:val="0092207C"/>
    <w:rsid w:val="00945E6A"/>
    <w:rsid w:val="00946460"/>
    <w:rsid w:val="009476A5"/>
    <w:rsid w:val="009515F0"/>
    <w:rsid w:val="0095443E"/>
    <w:rsid w:val="00957191"/>
    <w:rsid w:val="00960796"/>
    <w:rsid w:val="009635F5"/>
    <w:rsid w:val="00970775"/>
    <w:rsid w:val="00970CE0"/>
    <w:rsid w:val="009900BB"/>
    <w:rsid w:val="00993DA1"/>
    <w:rsid w:val="009B50C0"/>
    <w:rsid w:val="009B7778"/>
    <w:rsid w:val="009C35BE"/>
    <w:rsid w:val="009E34E4"/>
    <w:rsid w:val="009F1518"/>
    <w:rsid w:val="00A11A5C"/>
    <w:rsid w:val="00A15971"/>
    <w:rsid w:val="00A16437"/>
    <w:rsid w:val="00A20FF3"/>
    <w:rsid w:val="00A235CF"/>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08A3"/>
    <w:rsid w:val="00B36F42"/>
    <w:rsid w:val="00B43239"/>
    <w:rsid w:val="00B63F8D"/>
    <w:rsid w:val="00B751FF"/>
    <w:rsid w:val="00BB2F43"/>
    <w:rsid w:val="00BD33B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D083F"/>
    <w:rsid w:val="00CE3E29"/>
    <w:rsid w:val="00CE5849"/>
    <w:rsid w:val="00D0004F"/>
    <w:rsid w:val="00D11169"/>
    <w:rsid w:val="00D23525"/>
    <w:rsid w:val="00D44C0E"/>
    <w:rsid w:val="00D55E2B"/>
    <w:rsid w:val="00D64F6D"/>
    <w:rsid w:val="00D7575A"/>
    <w:rsid w:val="00DE2D06"/>
    <w:rsid w:val="00DE496E"/>
    <w:rsid w:val="00DF55E3"/>
    <w:rsid w:val="00E000B6"/>
    <w:rsid w:val="00E035CE"/>
    <w:rsid w:val="00E23F44"/>
    <w:rsid w:val="00E25E6C"/>
    <w:rsid w:val="00E352DB"/>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C46CB"/>
    <w:rsid w:val="00FD09BD"/>
    <w:rsid w:val="00FD1BF2"/>
    <w:rsid w:val="00FD225E"/>
    <w:rsid w:val="00FD5D5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D14C5"/>
  <w15:docId w15:val="{1B5C85DE-3EAA-4326-8E51-93F62E2B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F7691"/>
    <w:rPr>
      <w:rFonts w:cs="Arial"/>
      <w:bCs w:val="0"/>
      <w:vanish/>
      <w:color w:val="010000"/>
      <w:bdr w:val="single" w:sz="4" w:space="0" w:color="FF66FF"/>
    </w:rPr>
  </w:style>
  <w:style w:type="paragraph" w:customStyle="1" w:styleId="ETSpeechToText">
    <w:name w:val="ETSpeechToText"/>
    <w:basedOn w:val="a"/>
    <w:link w:val="ETSpeechToText0"/>
    <w:rsid w:val="004B7425"/>
    <w:rPr>
      <w:color w:val="9BBB59" w:themeColor="accent3"/>
    </w:rPr>
  </w:style>
  <w:style w:type="character" w:customStyle="1" w:styleId="ETSpeechToText0">
    <w:name w:val="ETSpeechToText תו"/>
    <w:basedOn w:val="a0"/>
    <w:link w:val="ETSpeechToText"/>
    <w:rsid w:val="004B7425"/>
    <w:rPr>
      <w:rFonts w:ascii="Arial" w:hAnsi="Arial" w:cs="Arial"/>
      <w:color w:val="9BBB59" w:themeColor="accent3"/>
      <w:sz w:val="22"/>
      <w:szCs w:val="22"/>
    </w:rPr>
  </w:style>
  <w:style w:type="paragraph" w:styleId="TOC1">
    <w:name w:val="toc 1"/>
    <w:basedOn w:val="a"/>
    <w:next w:val="a"/>
    <w:autoRedefine/>
    <w:uiPriority w:val="39"/>
    <w:unhideWhenUsed/>
    <w:rsid w:val="00E352DB"/>
    <w:pPr>
      <w:spacing w:after="100"/>
    </w:pPr>
  </w:style>
  <w:style w:type="paragraph" w:styleId="TOC2">
    <w:name w:val="toc 2"/>
    <w:basedOn w:val="a"/>
    <w:next w:val="a"/>
    <w:autoRedefine/>
    <w:uiPriority w:val="39"/>
    <w:unhideWhenUsed/>
    <w:rsid w:val="00E352DB"/>
    <w:pPr>
      <w:spacing w:after="100"/>
      <w:ind w:left="220"/>
    </w:pPr>
  </w:style>
  <w:style w:type="character" w:styleId="Hyperlink">
    <w:name w:val="Hyperlink"/>
    <w:basedOn w:val="a0"/>
    <w:uiPriority w:val="99"/>
    <w:unhideWhenUsed/>
    <w:rsid w:val="00E352DB"/>
    <w:rPr>
      <w:color w:val="0000FF" w:themeColor="hyperlink"/>
      <w:u w:val="single"/>
    </w:rPr>
  </w:style>
  <w:style w:type="paragraph" w:styleId="TOC3">
    <w:name w:val="toc 3"/>
    <w:basedOn w:val="a"/>
    <w:next w:val="a"/>
    <w:autoRedefine/>
    <w:semiHidden/>
    <w:unhideWhenUsed/>
    <w:rsid w:val="00E352DB"/>
    <w:pPr>
      <w:spacing w:after="100"/>
      <w:ind w:left="440"/>
    </w:pPr>
  </w:style>
  <w:style w:type="paragraph" w:styleId="TOC4">
    <w:name w:val="toc 4"/>
    <w:basedOn w:val="a"/>
    <w:next w:val="a"/>
    <w:autoRedefine/>
    <w:semiHidden/>
    <w:unhideWhenUsed/>
    <w:rsid w:val="00E352DB"/>
    <w:pPr>
      <w:spacing w:after="100"/>
      <w:ind w:left="660"/>
    </w:pPr>
  </w:style>
  <w:style w:type="paragraph" w:styleId="TOC5">
    <w:name w:val="toc 5"/>
    <w:basedOn w:val="a"/>
    <w:next w:val="a"/>
    <w:autoRedefine/>
    <w:semiHidden/>
    <w:unhideWhenUsed/>
    <w:rsid w:val="00E352DB"/>
    <w:pPr>
      <w:spacing w:after="100"/>
      <w:ind w:left="880"/>
    </w:pPr>
  </w:style>
  <w:style w:type="paragraph" w:styleId="TOC6">
    <w:name w:val="toc 6"/>
    <w:basedOn w:val="a"/>
    <w:next w:val="a"/>
    <w:autoRedefine/>
    <w:semiHidden/>
    <w:unhideWhenUsed/>
    <w:rsid w:val="00E352DB"/>
    <w:pPr>
      <w:spacing w:after="100"/>
      <w:ind w:left="1100"/>
    </w:pPr>
  </w:style>
  <w:style w:type="paragraph" w:styleId="TOC7">
    <w:name w:val="toc 7"/>
    <w:basedOn w:val="a"/>
    <w:next w:val="a"/>
    <w:autoRedefine/>
    <w:semiHidden/>
    <w:unhideWhenUsed/>
    <w:rsid w:val="00E352DB"/>
    <w:pPr>
      <w:spacing w:after="100"/>
      <w:ind w:left="1320"/>
    </w:pPr>
  </w:style>
  <w:style w:type="paragraph" w:styleId="TOC8">
    <w:name w:val="toc 8"/>
    <w:basedOn w:val="a"/>
    <w:next w:val="a"/>
    <w:autoRedefine/>
    <w:semiHidden/>
    <w:unhideWhenUsed/>
    <w:rsid w:val="00E352DB"/>
    <w:pPr>
      <w:spacing w:after="100"/>
      <w:ind w:left="1540"/>
    </w:pPr>
  </w:style>
  <w:style w:type="paragraph" w:styleId="TOC9">
    <w:name w:val="toc 9"/>
    <w:basedOn w:val="a"/>
    <w:next w:val="a"/>
    <w:autoRedefine/>
    <w:semiHidden/>
    <w:unhideWhenUsed/>
    <w:rsid w:val="00E352D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59</Pages>
  <Words>16981</Words>
  <Characters>84909</Characters>
  <Application>Microsoft Office Word</Application>
  <DocSecurity>0</DocSecurity>
  <Lines>707</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35</cp:revision>
  <cp:lastPrinted>1899-12-31T22:00:00Z</cp:lastPrinted>
  <dcterms:created xsi:type="dcterms:W3CDTF">2018-05-03T11:21:00Z</dcterms:created>
  <dcterms:modified xsi:type="dcterms:W3CDTF">2024-09-08T05:28:00Z</dcterms:modified>
</cp:coreProperties>
</file>