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54621" w:rsidRDefault="00154621" w:rsidP="00154621">
      <w:pPr>
        <w:rPr>
          <w:rtl/>
        </w:rPr>
      </w:pPr>
      <w:bookmarkStart w:id="0" w:name="_ETM_Q0_96438"/>
      <w:bookmarkEnd w:id="0"/>
    </w:p>
    <w:p w:rsidR="00154621" w:rsidRDefault="00154621" w:rsidP="00154621">
      <w:pPr>
        <w:rPr>
          <w:rFonts w:asciiTheme="minorHAnsi" w:hAnsiTheme="minorHAnsi" w:cstheme="minorBidi"/>
          <w:rtl/>
        </w:rPr>
      </w:pPr>
      <w:bookmarkStart w:id="1" w:name="_ETM_Q0_96492"/>
      <w:bookmarkEnd w:id="1"/>
      <w:r>
        <w:rPr>
          <w:rFonts w:hint="cs"/>
          <w:rtl/>
        </w:rPr>
        <w:t>דברי הכנסת</w:t>
      </w:r>
    </w:p>
    <w:p w:rsidR="00154621" w:rsidRDefault="00154621" w:rsidP="00154621">
      <w:pPr>
        <w:rPr>
          <w:rFonts w:asciiTheme="minorHAnsi" w:hAnsiTheme="minorHAnsi" w:cstheme="minorBidi"/>
          <w:rtl/>
        </w:rPr>
      </w:pPr>
      <w:bookmarkStart w:id="2" w:name="_ETM_Q0_47746"/>
      <w:bookmarkStart w:id="3" w:name="_ETM_Q0_47862"/>
      <w:bookmarkEnd w:id="2"/>
      <w:bookmarkEnd w:id="3"/>
      <w:r>
        <w:rPr>
          <w:rFonts w:asciiTheme="minorHAnsi" w:hAnsiTheme="minorHAnsi" w:cstheme="minorBidi" w:hint="cs"/>
          <w:rtl/>
        </w:rPr>
        <w:t>חוברת א'</w:t>
      </w:r>
    </w:p>
    <w:p w:rsidR="00154621" w:rsidRPr="00154621" w:rsidRDefault="00154621" w:rsidP="00154621">
      <w:bookmarkStart w:id="4" w:name="_ETM_Q0_56486"/>
      <w:bookmarkStart w:id="5" w:name="_ETM_Q0_56608"/>
      <w:bookmarkEnd w:id="4"/>
      <w:bookmarkEnd w:id="5"/>
      <w:r>
        <w:rPr>
          <w:rFonts w:hint="cs"/>
          <w:rtl/>
        </w:rPr>
        <w:t>ישיבה ס"ה</w:t>
      </w:r>
    </w:p>
    <w:p w:rsidR="00B91EA6" w:rsidRPr="00154621" w:rsidRDefault="00B91EA6" w:rsidP="00154621"/>
    <w:p w:rsidR="00B91EA6" w:rsidRPr="00154621" w:rsidRDefault="00B91EA6" w:rsidP="00154621"/>
    <w:p w:rsidR="00B91EA6" w:rsidRPr="00154621" w:rsidRDefault="00B91EA6" w:rsidP="00154621"/>
    <w:p w:rsidR="00B91EA6" w:rsidRPr="00154621" w:rsidRDefault="00B91EA6" w:rsidP="00154621"/>
    <w:p w:rsidR="00B91EA6" w:rsidRPr="00154621" w:rsidRDefault="00B91EA6" w:rsidP="00154621"/>
    <w:p w:rsidR="00B91EA6" w:rsidRPr="00154621" w:rsidRDefault="00B91EA6" w:rsidP="00154621"/>
    <w:p w:rsidR="00B91EA6" w:rsidRPr="00154621" w:rsidRDefault="00B91EA6" w:rsidP="00154621"/>
    <w:p w:rsidR="00B91EA6" w:rsidRPr="00154621" w:rsidRDefault="00B91EA6" w:rsidP="00154621"/>
    <w:p w:rsidR="00B91EA6" w:rsidRPr="00154621" w:rsidRDefault="00B91EA6" w:rsidP="00154621"/>
    <w:p w:rsidR="00B91EA6" w:rsidRPr="00154621" w:rsidRDefault="00B91EA6" w:rsidP="00154621"/>
    <w:p w:rsidR="00B91EA6" w:rsidRPr="00154621" w:rsidRDefault="00B91EA6" w:rsidP="00154621"/>
    <w:p w:rsidR="00B91EA6" w:rsidRPr="00154621" w:rsidRDefault="00B91EA6" w:rsidP="00154621"/>
    <w:p w:rsidR="00B91EA6" w:rsidRPr="00154621" w:rsidRDefault="00B91EA6" w:rsidP="00154621"/>
    <w:p w:rsidR="00B91EA6" w:rsidRPr="00154621" w:rsidRDefault="00B91EA6" w:rsidP="00154621"/>
    <w:p w:rsidR="00B91EA6" w:rsidRPr="00154621" w:rsidRDefault="00B91EA6" w:rsidP="00154621"/>
    <w:p w:rsidR="00B91EA6" w:rsidRPr="00154621" w:rsidRDefault="00B91EA6" w:rsidP="00154621">
      <w:pPr>
        <w:pStyle w:val="ab"/>
        <w:rPr>
          <w:rtl/>
        </w:rPr>
      </w:pPr>
      <w:bookmarkStart w:id="6" w:name="_Toc133960306"/>
      <w:r w:rsidRPr="00154621">
        <w:rPr>
          <w:rtl/>
        </w:rPr>
        <w:t>הישיבה ה</w:t>
      </w:r>
      <w:r w:rsidRPr="00154621">
        <w:rPr>
          <w:rFonts w:hint="cs"/>
          <w:rtl/>
        </w:rPr>
        <w:t>שישים-וחמש</w:t>
      </w:r>
      <w:r w:rsidRPr="00154621">
        <w:rPr>
          <w:rtl/>
        </w:rPr>
        <w:t xml:space="preserve"> של הכנסת העשרים-וחמש</w:t>
      </w:r>
      <w:bookmarkEnd w:id="6"/>
    </w:p>
    <w:p w:rsidR="00B91EA6" w:rsidRPr="00154621" w:rsidRDefault="00B91EA6" w:rsidP="00154621">
      <w:pPr>
        <w:pStyle w:val="ac"/>
        <w:rPr>
          <w:rtl/>
        </w:rPr>
      </w:pPr>
      <w:bookmarkStart w:id="7" w:name="_Toc133960307"/>
      <w:r w:rsidRPr="00154621">
        <w:rPr>
          <w:rtl/>
        </w:rPr>
        <w:t>יום שלישי, י"א באייר התשפ"ג (2 במאי 2023)</w:t>
      </w:r>
      <w:bookmarkEnd w:id="7"/>
    </w:p>
    <w:p w:rsidR="00B91EA6" w:rsidRPr="00154621" w:rsidRDefault="00B91EA6" w:rsidP="00154621">
      <w:pPr>
        <w:pStyle w:val="ad"/>
      </w:pPr>
      <w:r w:rsidRPr="00154621">
        <w:rPr>
          <w:rtl/>
        </w:rPr>
        <w:t>ירושלים, הכנסת, שעה 16:00</w:t>
      </w:r>
    </w:p>
    <w:p w:rsidR="005543CE" w:rsidRDefault="005543CE">
      <w:pPr>
        <w:bidi w:val="0"/>
        <w:spacing w:line="240" w:lineRule="auto"/>
        <w:ind w:firstLine="0"/>
        <w:jc w:val="left"/>
        <w:rPr>
          <w:rtl/>
        </w:rPr>
      </w:pPr>
      <w:r>
        <w:rPr>
          <w:rtl/>
        </w:rPr>
        <w:br w:type="page"/>
      </w:r>
    </w:p>
    <w:p w:rsidR="005543CE" w:rsidRDefault="005543CE" w:rsidP="005543CE">
      <w:pPr>
        <w:pStyle w:val="afd"/>
        <w:rPr>
          <w:noProof/>
        </w:rPr>
      </w:pPr>
      <w:r>
        <w:rPr>
          <w:rtl/>
        </w:rPr>
        <w:lastRenderedPageBreak/>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133960306" w:history="1"/>
    </w:p>
    <w:p w:rsidR="005543CE" w:rsidRDefault="005543CE" w:rsidP="005543CE">
      <w:pPr>
        <w:pStyle w:val="TOC1"/>
        <w:tabs>
          <w:tab w:val="right" w:leader="dot" w:pos="8296"/>
        </w:tabs>
        <w:ind w:firstLine="0"/>
        <w:rPr>
          <w:noProof/>
        </w:rPr>
      </w:pPr>
      <w:hyperlink w:anchor="_Toc133960308" w:history="1">
        <w:r w:rsidRPr="00833012">
          <w:rPr>
            <w:rStyle w:val="Hyperlink"/>
            <w:noProof/>
            <w:rtl/>
          </w:rPr>
          <w:t>מסמכים שהונחו על שולחן הכנסת</w:t>
        </w:r>
        <w:r>
          <w:rPr>
            <w:noProof/>
            <w:webHidden/>
          </w:rPr>
          <w:tab/>
        </w:r>
        <w:r>
          <w:rPr>
            <w:rStyle w:val="Hyperlink"/>
            <w:noProof/>
            <w:rtl/>
          </w:rPr>
          <w:fldChar w:fldCharType="begin"/>
        </w:r>
        <w:r>
          <w:rPr>
            <w:noProof/>
            <w:webHidden/>
          </w:rPr>
          <w:instrText xml:space="preserve"> PAGEREF _Toc133960308 \h </w:instrText>
        </w:r>
        <w:r>
          <w:rPr>
            <w:rStyle w:val="Hyperlink"/>
            <w:noProof/>
            <w:rtl/>
          </w:rPr>
        </w:r>
        <w:r>
          <w:rPr>
            <w:rStyle w:val="Hyperlink"/>
            <w:noProof/>
            <w:rtl/>
          </w:rPr>
          <w:fldChar w:fldCharType="separate"/>
        </w:r>
        <w:r>
          <w:rPr>
            <w:noProof/>
            <w:webHidden/>
          </w:rPr>
          <w:t>4</w:t>
        </w:r>
        <w:r>
          <w:rPr>
            <w:rStyle w:val="Hyperlink"/>
            <w:noProof/>
            <w:rtl/>
          </w:rPr>
          <w:fldChar w:fldCharType="end"/>
        </w:r>
      </w:hyperlink>
    </w:p>
    <w:p w:rsidR="005543CE" w:rsidRDefault="005543CE" w:rsidP="005543CE">
      <w:pPr>
        <w:pStyle w:val="TOC2"/>
        <w:tabs>
          <w:tab w:val="right" w:leader="dot" w:pos="8296"/>
        </w:tabs>
        <w:ind w:firstLine="0"/>
        <w:rPr>
          <w:noProof/>
        </w:rPr>
      </w:pPr>
      <w:hyperlink w:anchor="_Toc133960309" w:history="1">
        <w:r w:rsidRPr="00833012">
          <w:rPr>
            <w:rStyle w:val="Hyperlink"/>
            <w:noProof/>
            <w:rtl/>
          </w:rPr>
          <w:t>מזכיר הכנסת דן מרזוק:</w:t>
        </w:r>
        <w:r>
          <w:rPr>
            <w:noProof/>
            <w:webHidden/>
          </w:rPr>
          <w:tab/>
        </w:r>
        <w:r>
          <w:rPr>
            <w:rStyle w:val="Hyperlink"/>
            <w:noProof/>
            <w:rtl/>
          </w:rPr>
          <w:fldChar w:fldCharType="begin"/>
        </w:r>
        <w:r>
          <w:rPr>
            <w:noProof/>
            <w:webHidden/>
          </w:rPr>
          <w:instrText xml:space="preserve"> PAGEREF _Toc133960309 \h </w:instrText>
        </w:r>
        <w:r>
          <w:rPr>
            <w:rStyle w:val="Hyperlink"/>
            <w:noProof/>
            <w:rtl/>
          </w:rPr>
        </w:r>
        <w:r>
          <w:rPr>
            <w:rStyle w:val="Hyperlink"/>
            <w:noProof/>
            <w:rtl/>
          </w:rPr>
          <w:fldChar w:fldCharType="separate"/>
        </w:r>
        <w:r>
          <w:rPr>
            <w:noProof/>
            <w:webHidden/>
          </w:rPr>
          <w:t>4</w:t>
        </w:r>
        <w:r>
          <w:rPr>
            <w:rStyle w:val="Hyperlink"/>
            <w:noProof/>
            <w:rtl/>
          </w:rPr>
          <w:fldChar w:fldCharType="end"/>
        </w:r>
      </w:hyperlink>
    </w:p>
    <w:p w:rsidR="005543CE" w:rsidRDefault="005543CE" w:rsidP="005543CE">
      <w:pPr>
        <w:pStyle w:val="TOC1"/>
        <w:tabs>
          <w:tab w:val="right" w:leader="dot" w:pos="8296"/>
        </w:tabs>
        <w:ind w:firstLine="0"/>
        <w:rPr>
          <w:noProof/>
        </w:rPr>
      </w:pPr>
      <w:hyperlink w:anchor="_Toc133960310" w:history="1">
        <w:r w:rsidRPr="00833012">
          <w:rPr>
            <w:rStyle w:val="Hyperlink"/>
            <w:noProof/>
            <w:rtl/>
          </w:rPr>
          <w:t>נאומים בני דקה</w:t>
        </w:r>
        <w:r>
          <w:rPr>
            <w:noProof/>
            <w:webHidden/>
          </w:rPr>
          <w:tab/>
        </w:r>
        <w:r>
          <w:rPr>
            <w:rStyle w:val="Hyperlink"/>
            <w:noProof/>
            <w:rtl/>
          </w:rPr>
          <w:fldChar w:fldCharType="begin"/>
        </w:r>
        <w:r>
          <w:rPr>
            <w:noProof/>
            <w:webHidden/>
          </w:rPr>
          <w:instrText xml:space="preserve"> PAGEREF _Toc133960310 \h </w:instrText>
        </w:r>
        <w:r>
          <w:rPr>
            <w:rStyle w:val="Hyperlink"/>
            <w:noProof/>
            <w:rtl/>
          </w:rPr>
        </w:r>
        <w:r>
          <w:rPr>
            <w:rStyle w:val="Hyperlink"/>
            <w:noProof/>
            <w:rtl/>
          </w:rPr>
          <w:fldChar w:fldCharType="separate"/>
        </w:r>
        <w:r>
          <w:rPr>
            <w:noProof/>
            <w:webHidden/>
          </w:rPr>
          <w:t>4</w:t>
        </w:r>
        <w:r>
          <w:rPr>
            <w:rStyle w:val="Hyperlink"/>
            <w:noProof/>
            <w:rtl/>
          </w:rPr>
          <w:fldChar w:fldCharType="end"/>
        </w:r>
      </w:hyperlink>
    </w:p>
    <w:p w:rsidR="005543CE" w:rsidRDefault="005543CE" w:rsidP="005543CE">
      <w:pPr>
        <w:pStyle w:val="TOC2"/>
        <w:tabs>
          <w:tab w:val="right" w:leader="dot" w:pos="8296"/>
        </w:tabs>
        <w:ind w:firstLine="0"/>
        <w:rPr>
          <w:noProof/>
        </w:rPr>
      </w:pPr>
      <w:hyperlink w:anchor="_Toc133960311" w:history="1">
        <w:r w:rsidRPr="00833012">
          <w:rPr>
            <w:rStyle w:val="Hyperlink"/>
            <w:noProof/>
            <w:rtl/>
          </w:rPr>
          <w:t>סגן שר החקלאות ופיתוח הכפר משה אבוטבול:</w:t>
        </w:r>
        <w:r>
          <w:rPr>
            <w:noProof/>
            <w:webHidden/>
          </w:rPr>
          <w:tab/>
        </w:r>
        <w:r>
          <w:rPr>
            <w:rStyle w:val="Hyperlink"/>
            <w:noProof/>
            <w:rtl/>
          </w:rPr>
          <w:fldChar w:fldCharType="begin"/>
        </w:r>
        <w:r>
          <w:rPr>
            <w:noProof/>
            <w:webHidden/>
          </w:rPr>
          <w:instrText xml:space="preserve"> PAGEREF _Toc133960311 \h </w:instrText>
        </w:r>
        <w:r>
          <w:rPr>
            <w:rStyle w:val="Hyperlink"/>
            <w:noProof/>
            <w:rtl/>
          </w:rPr>
        </w:r>
        <w:r>
          <w:rPr>
            <w:rStyle w:val="Hyperlink"/>
            <w:noProof/>
            <w:rtl/>
          </w:rPr>
          <w:fldChar w:fldCharType="separate"/>
        </w:r>
        <w:r>
          <w:rPr>
            <w:noProof/>
            <w:webHidden/>
          </w:rPr>
          <w:t>6</w:t>
        </w:r>
        <w:r>
          <w:rPr>
            <w:rStyle w:val="Hyperlink"/>
            <w:noProof/>
            <w:rtl/>
          </w:rPr>
          <w:fldChar w:fldCharType="end"/>
        </w:r>
      </w:hyperlink>
    </w:p>
    <w:p w:rsidR="005543CE" w:rsidRDefault="005543CE" w:rsidP="005543CE">
      <w:pPr>
        <w:pStyle w:val="TOC2"/>
        <w:tabs>
          <w:tab w:val="right" w:leader="dot" w:pos="8296"/>
        </w:tabs>
        <w:ind w:firstLine="0"/>
        <w:rPr>
          <w:noProof/>
        </w:rPr>
      </w:pPr>
      <w:hyperlink w:anchor="_Toc133960312" w:history="1">
        <w:r w:rsidRPr="00833012">
          <w:rPr>
            <w:rStyle w:val="Hyperlink"/>
            <w:noProof/>
            <w:rtl/>
          </w:rPr>
          <w:t>בועז טופורובסקי (יש עתיד):</w:t>
        </w:r>
        <w:r>
          <w:rPr>
            <w:noProof/>
            <w:webHidden/>
          </w:rPr>
          <w:tab/>
        </w:r>
        <w:r>
          <w:rPr>
            <w:rStyle w:val="Hyperlink"/>
            <w:noProof/>
            <w:rtl/>
          </w:rPr>
          <w:fldChar w:fldCharType="begin"/>
        </w:r>
        <w:r>
          <w:rPr>
            <w:noProof/>
            <w:webHidden/>
          </w:rPr>
          <w:instrText xml:space="preserve"> PAGEREF _Toc133960312 \h </w:instrText>
        </w:r>
        <w:r>
          <w:rPr>
            <w:rStyle w:val="Hyperlink"/>
            <w:noProof/>
            <w:rtl/>
          </w:rPr>
        </w:r>
        <w:r>
          <w:rPr>
            <w:rStyle w:val="Hyperlink"/>
            <w:noProof/>
            <w:rtl/>
          </w:rPr>
          <w:fldChar w:fldCharType="separate"/>
        </w:r>
        <w:r>
          <w:rPr>
            <w:noProof/>
            <w:webHidden/>
          </w:rPr>
          <w:t>6</w:t>
        </w:r>
        <w:r>
          <w:rPr>
            <w:rStyle w:val="Hyperlink"/>
            <w:noProof/>
            <w:rtl/>
          </w:rPr>
          <w:fldChar w:fldCharType="end"/>
        </w:r>
      </w:hyperlink>
    </w:p>
    <w:p w:rsidR="005543CE" w:rsidRDefault="005543CE" w:rsidP="005543CE">
      <w:pPr>
        <w:pStyle w:val="TOC2"/>
        <w:tabs>
          <w:tab w:val="right" w:leader="dot" w:pos="8296"/>
        </w:tabs>
        <w:ind w:firstLine="0"/>
        <w:rPr>
          <w:noProof/>
        </w:rPr>
      </w:pPr>
      <w:hyperlink w:anchor="_Toc133960313" w:history="1">
        <w:r w:rsidRPr="00833012">
          <w:rPr>
            <w:rStyle w:val="Hyperlink"/>
            <w:noProof/>
            <w:rtl/>
          </w:rPr>
          <w:t>מיקי לוי (יש עתיד):</w:t>
        </w:r>
        <w:r>
          <w:rPr>
            <w:noProof/>
            <w:webHidden/>
          </w:rPr>
          <w:tab/>
        </w:r>
        <w:r>
          <w:rPr>
            <w:rStyle w:val="Hyperlink"/>
            <w:noProof/>
            <w:rtl/>
          </w:rPr>
          <w:fldChar w:fldCharType="begin"/>
        </w:r>
        <w:r>
          <w:rPr>
            <w:noProof/>
            <w:webHidden/>
          </w:rPr>
          <w:instrText xml:space="preserve"> PAGEREF _Toc133960313 \h </w:instrText>
        </w:r>
        <w:r>
          <w:rPr>
            <w:rStyle w:val="Hyperlink"/>
            <w:noProof/>
            <w:rtl/>
          </w:rPr>
        </w:r>
        <w:r>
          <w:rPr>
            <w:rStyle w:val="Hyperlink"/>
            <w:noProof/>
            <w:rtl/>
          </w:rPr>
          <w:fldChar w:fldCharType="separate"/>
        </w:r>
        <w:r>
          <w:rPr>
            <w:noProof/>
            <w:webHidden/>
          </w:rPr>
          <w:t>7</w:t>
        </w:r>
        <w:r>
          <w:rPr>
            <w:rStyle w:val="Hyperlink"/>
            <w:noProof/>
            <w:rtl/>
          </w:rPr>
          <w:fldChar w:fldCharType="end"/>
        </w:r>
      </w:hyperlink>
    </w:p>
    <w:p w:rsidR="005543CE" w:rsidRDefault="005543CE" w:rsidP="005543CE">
      <w:pPr>
        <w:pStyle w:val="TOC2"/>
        <w:tabs>
          <w:tab w:val="right" w:leader="dot" w:pos="8296"/>
        </w:tabs>
        <w:ind w:firstLine="0"/>
        <w:rPr>
          <w:noProof/>
        </w:rPr>
      </w:pPr>
      <w:hyperlink w:anchor="_Toc133960314" w:history="1">
        <w:r w:rsidRPr="00833012">
          <w:rPr>
            <w:rStyle w:val="Hyperlink"/>
            <w:noProof/>
            <w:rtl/>
          </w:rPr>
          <w:t>אבי מעוז (נעם):</w:t>
        </w:r>
        <w:r>
          <w:rPr>
            <w:noProof/>
            <w:webHidden/>
          </w:rPr>
          <w:tab/>
        </w:r>
        <w:r>
          <w:rPr>
            <w:rStyle w:val="Hyperlink"/>
            <w:noProof/>
            <w:rtl/>
          </w:rPr>
          <w:fldChar w:fldCharType="begin"/>
        </w:r>
        <w:r>
          <w:rPr>
            <w:noProof/>
            <w:webHidden/>
          </w:rPr>
          <w:instrText xml:space="preserve"> PAGEREF _Toc133960314 \h </w:instrText>
        </w:r>
        <w:r>
          <w:rPr>
            <w:rStyle w:val="Hyperlink"/>
            <w:noProof/>
            <w:rtl/>
          </w:rPr>
        </w:r>
        <w:r>
          <w:rPr>
            <w:rStyle w:val="Hyperlink"/>
            <w:noProof/>
            <w:rtl/>
          </w:rPr>
          <w:fldChar w:fldCharType="separate"/>
        </w:r>
        <w:r>
          <w:rPr>
            <w:noProof/>
            <w:webHidden/>
          </w:rPr>
          <w:t>8</w:t>
        </w:r>
        <w:r>
          <w:rPr>
            <w:rStyle w:val="Hyperlink"/>
            <w:noProof/>
            <w:rtl/>
          </w:rPr>
          <w:fldChar w:fldCharType="end"/>
        </w:r>
      </w:hyperlink>
    </w:p>
    <w:p w:rsidR="005543CE" w:rsidRDefault="005543CE" w:rsidP="005543CE">
      <w:pPr>
        <w:pStyle w:val="TOC2"/>
        <w:tabs>
          <w:tab w:val="right" w:leader="dot" w:pos="8296"/>
        </w:tabs>
        <w:ind w:firstLine="0"/>
        <w:rPr>
          <w:noProof/>
        </w:rPr>
      </w:pPr>
      <w:hyperlink w:anchor="_Toc133960315" w:history="1">
        <w:r w:rsidRPr="00833012">
          <w:rPr>
            <w:rStyle w:val="Hyperlink"/>
            <w:noProof/>
            <w:rtl/>
          </w:rPr>
          <w:t>אליהו ברוכי (יהדות התורה):</w:t>
        </w:r>
        <w:r>
          <w:rPr>
            <w:noProof/>
            <w:webHidden/>
          </w:rPr>
          <w:tab/>
        </w:r>
        <w:r>
          <w:rPr>
            <w:rStyle w:val="Hyperlink"/>
            <w:noProof/>
            <w:rtl/>
          </w:rPr>
          <w:fldChar w:fldCharType="begin"/>
        </w:r>
        <w:r>
          <w:rPr>
            <w:noProof/>
            <w:webHidden/>
          </w:rPr>
          <w:instrText xml:space="preserve"> PAGEREF _Toc133960315 \h </w:instrText>
        </w:r>
        <w:r>
          <w:rPr>
            <w:rStyle w:val="Hyperlink"/>
            <w:noProof/>
            <w:rtl/>
          </w:rPr>
        </w:r>
        <w:r>
          <w:rPr>
            <w:rStyle w:val="Hyperlink"/>
            <w:noProof/>
            <w:rtl/>
          </w:rPr>
          <w:fldChar w:fldCharType="separate"/>
        </w:r>
        <w:r>
          <w:rPr>
            <w:noProof/>
            <w:webHidden/>
          </w:rPr>
          <w:t>8</w:t>
        </w:r>
        <w:r>
          <w:rPr>
            <w:rStyle w:val="Hyperlink"/>
            <w:noProof/>
            <w:rtl/>
          </w:rPr>
          <w:fldChar w:fldCharType="end"/>
        </w:r>
      </w:hyperlink>
    </w:p>
    <w:p w:rsidR="005543CE" w:rsidRDefault="005543CE" w:rsidP="005543CE">
      <w:pPr>
        <w:pStyle w:val="TOC2"/>
        <w:tabs>
          <w:tab w:val="right" w:leader="dot" w:pos="8296"/>
        </w:tabs>
        <w:ind w:firstLine="0"/>
        <w:rPr>
          <w:noProof/>
        </w:rPr>
      </w:pPr>
      <w:hyperlink w:anchor="_Toc133960316" w:history="1">
        <w:r w:rsidRPr="00833012">
          <w:rPr>
            <w:rStyle w:val="Hyperlink"/>
            <w:noProof/>
            <w:rtl/>
          </w:rPr>
          <w:t>לימור סון הר מלך (עוצמה יהודית):</w:t>
        </w:r>
        <w:r>
          <w:rPr>
            <w:noProof/>
            <w:webHidden/>
          </w:rPr>
          <w:tab/>
        </w:r>
        <w:r>
          <w:rPr>
            <w:rStyle w:val="Hyperlink"/>
            <w:noProof/>
            <w:rtl/>
          </w:rPr>
          <w:fldChar w:fldCharType="begin"/>
        </w:r>
        <w:r>
          <w:rPr>
            <w:noProof/>
            <w:webHidden/>
          </w:rPr>
          <w:instrText xml:space="preserve"> PAGEREF _Toc133960316 \h </w:instrText>
        </w:r>
        <w:r>
          <w:rPr>
            <w:rStyle w:val="Hyperlink"/>
            <w:noProof/>
            <w:rtl/>
          </w:rPr>
        </w:r>
        <w:r>
          <w:rPr>
            <w:rStyle w:val="Hyperlink"/>
            <w:noProof/>
            <w:rtl/>
          </w:rPr>
          <w:fldChar w:fldCharType="separate"/>
        </w:r>
        <w:r>
          <w:rPr>
            <w:noProof/>
            <w:webHidden/>
          </w:rPr>
          <w:t>9</w:t>
        </w:r>
        <w:r>
          <w:rPr>
            <w:rStyle w:val="Hyperlink"/>
            <w:noProof/>
            <w:rtl/>
          </w:rPr>
          <w:fldChar w:fldCharType="end"/>
        </w:r>
      </w:hyperlink>
    </w:p>
    <w:p w:rsidR="005543CE" w:rsidRDefault="005543CE" w:rsidP="005543CE">
      <w:pPr>
        <w:pStyle w:val="TOC1"/>
        <w:tabs>
          <w:tab w:val="right" w:leader="dot" w:pos="8296"/>
        </w:tabs>
        <w:ind w:firstLine="0"/>
        <w:rPr>
          <w:noProof/>
        </w:rPr>
      </w:pPr>
      <w:hyperlink w:anchor="_Toc133960317" w:history="1">
        <w:r w:rsidRPr="00833012">
          <w:rPr>
            <w:rStyle w:val="Hyperlink"/>
            <w:noProof/>
            <w:rtl/>
            <w:lang w:eastAsia="he-IL"/>
          </w:rPr>
          <w:t>ציון היום לרווחת בעלי החיים</w:t>
        </w:r>
        <w:r>
          <w:rPr>
            <w:noProof/>
            <w:webHidden/>
          </w:rPr>
          <w:tab/>
        </w:r>
        <w:r>
          <w:rPr>
            <w:rStyle w:val="Hyperlink"/>
            <w:noProof/>
            <w:rtl/>
          </w:rPr>
          <w:fldChar w:fldCharType="begin"/>
        </w:r>
        <w:r>
          <w:rPr>
            <w:noProof/>
            <w:webHidden/>
          </w:rPr>
          <w:instrText xml:space="preserve"> PAGEREF _Toc133960317 \h </w:instrText>
        </w:r>
        <w:r>
          <w:rPr>
            <w:rStyle w:val="Hyperlink"/>
            <w:noProof/>
            <w:rtl/>
          </w:rPr>
        </w:r>
        <w:r>
          <w:rPr>
            <w:rStyle w:val="Hyperlink"/>
            <w:noProof/>
            <w:rtl/>
          </w:rPr>
          <w:fldChar w:fldCharType="separate"/>
        </w:r>
        <w:r>
          <w:rPr>
            <w:noProof/>
            <w:webHidden/>
          </w:rPr>
          <w:t>10</w:t>
        </w:r>
        <w:r>
          <w:rPr>
            <w:rStyle w:val="Hyperlink"/>
            <w:noProof/>
            <w:rtl/>
          </w:rPr>
          <w:fldChar w:fldCharType="end"/>
        </w:r>
      </w:hyperlink>
    </w:p>
    <w:p w:rsidR="005543CE" w:rsidRDefault="005543CE" w:rsidP="005543CE">
      <w:pPr>
        <w:pStyle w:val="TOC2"/>
        <w:tabs>
          <w:tab w:val="right" w:leader="dot" w:pos="8296"/>
        </w:tabs>
        <w:ind w:firstLine="0"/>
        <w:rPr>
          <w:noProof/>
        </w:rPr>
      </w:pPr>
      <w:hyperlink w:anchor="_Toc133960318" w:history="1">
        <w:r w:rsidRPr="00833012">
          <w:rPr>
            <w:rStyle w:val="Hyperlink"/>
            <w:noProof/>
            <w:rtl/>
          </w:rPr>
          <w:t>היו"ר אמיר אוחנה:</w:t>
        </w:r>
        <w:r>
          <w:rPr>
            <w:noProof/>
            <w:webHidden/>
          </w:rPr>
          <w:tab/>
        </w:r>
        <w:r>
          <w:rPr>
            <w:rStyle w:val="Hyperlink"/>
            <w:noProof/>
            <w:rtl/>
          </w:rPr>
          <w:fldChar w:fldCharType="begin"/>
        </w:r>
        <w:r>
          <w:rPr>
            <w:noProof/>
            <w:webHidden/>
          </w:rPr>
          <w:instrText xml:space="preserve"> PAGEREF _Toc133960318 \h </w:instrText>
        </w:r>
        <w:r>
          <w:rPr>
            <w:rStyle w:val="Hyperlink"/>
            <w:noProof/>
            <w:rtl/>
          </w:rPr>
        </w:r>
        <w:r>
          <w:rPr>
            <w:rStyle w:val="Hyperlink"/>
            <w:noProof/>
            <w:rtl/>
          </w:rPr>
          <w:fldChar w:fldCharType="separate"/>
        </w:r>
        <w:r>
          <w:rPr>
            <w:noProof/>
            <w:webHidden/>
          </w:rPr>
          <w:t>10</w:t>
        </w:r>
        <w:r>
          <w:rPr>
            <w:rStyle w:val="Hyperlink"/>
            <w:noProof/>
            <w:rtl/>
          </w:rPr>
          <w:fldChar w:fldCharType="end"/>
        </w:r>
      </w:hyperlink>
    </w:p>
    <w:p w:rsidR="005543CE" w:rsidRDefault="005543CE" w:rsidP="005543CE">
      <w:pPr>
        <w:pStyle w:val="TOC2"/>
        <w:tabs>
          <w:tab w:val="right" w:leader="dot" w:pos="8296"/>
        </w:tabs>
        <w:ind w:firstLine="0"/>
        <w:rPr>
          <w:noProof/>
        </w:rPr>
      </w:pPr>
      <w:hyperlink w:anchor="_Toc133960319" w:history="1">
        <w:r w:rsidRPr="00833012">
          <w:rPr>
            <w:rStyle w:val="Hyperlink"/>
            <w:noProof/>
            <w:rtl/>
          </w:rPr>
          <w:t>יסמין פרידמן (יש עתיד):</w:t>
        </w:r>
        <w:r>
          <w:rPr>
            <w:noProof/>
            <w:webHidden/>
          </w:rPr>
          <w:tab/>
        </w:r>
        <w:r>
          <w:rPr>
            <w:rStyle w:val="Hyperlink"/>
            <w:noProof/>
            <w:rtl/>
          </w:rPr>
          <w:fldChar w:fldCharType="begin"/>
        </w:r>
        <w:r>
          <w:rPr>
            <w:noProof/>
            <w:webHidden/>
          </w:rPr>
          <w:instrText xml:space="preserve"> PAGEREF _Toc133960319 \h </w:instrText>
        </w:r>
        <w:r>
          <w:rPr>
            <w:rStyle w:val="Hyperlink"/>
            <w:noProof/>
            <w:rtl/>
          </w:rPr>
        </w:r>
        <w:r>
          <w:rPr>
            <w:rStyle w:val="Hyperlink"/>
            <w:noProof/>
            <w:rtl/>
          </w:rPr>
          <w:fldChar w:fldCharType="separate"/>
        </w:r>
        <w:r>
          <w:rPr>
            <w:noProof/>
            <w:webHidden/>
          </w:rPr>
          <w:t>11</w:t>
        </w:r>
        <w:r>
          <w:rPr>
            <w:rStyle w:val="Hyperlink"/>
            <w:noProof/>
            <w:rtl/>
          </w:rPr>
          <w:fldChar w:fldCharType="end"/>
        </w:r>
      </w:hyperlink>
    </w:p>
    <w:p w:rsidR="005543CE" w:rsidRDefault="005543CE" w:rsidP="005543CE">
      <w:pPr>
        <w:pStyle w:val="TOC2"/>
        <w:tabs>
          <w:tab w:val="right" w:leader="dot" w:pos="8296"/>
        </w:tabs>
        <w:ind w:firstLine="0"/>
        <w:rPr>
          <w:noProof/>
        </w:rPr>
      </w:pPr>
      <w:hyperlink w:anchor="_Toc133960320" w:history="1">
        <w:r w:rsidRPr="00833012">
          <w:rPr>
            <w:rStyle w:val="Hyperlink"/>
            <w:noProof/>
            <w:rtl/>
          </w:rPr>
          <w:t>שרן מרים השכל (המחנה הממלכתי):</w:t>
        </w:r>
        <w:r>
          <w:rPr>
            <w:noProof/>
            <w:webHidden/>
          </w:rPr>
          <w:tab/>
        </w:r>
        <w:r>
          <w:rPr>
            <w:rStyle w:val="Hyperlink"/>
            <w:noProof/>
            <w:rtl/>
          </w:rPr>
          <w:fldChar w:fldCharType="begin"/>
        </w:r>
        <w:r>
          <w:rPr>
            <w:noProof/>
            <w:webHidden/>
          </w:rPr>
          <w:instrText xml:space="preserve"> PAGEREF _Toc133960320 \h </w:instrText>
        </w:r>
        <w:r>
          <w:rPr>
            <w:rStyle w:val="Hyperlink"/>
            <w:noProof/>
            <w:rtl/>
          </w:rPr>
        </w:r>
        <w:r>
          <w:rPr>
            <w:rStyle w:val="Hyperlink"/>
            <w:noProof/>
            <w:rtl/>
          </w:rPr>
          <w:fldChar w:fldCharType="separate"/>
        </w:r>
        <w:r>
          <w:rPr>
            <w:noProof/>
            <w:webHidden/>
          </w:rPr>
          <w:t>13</w:t>
        </w:r>
        <w:r>
          <w:rPr>
            <w:rStyle w:val="Hyperlink"/>
            <w:noProof/>
            <w:rtl/>
          </w:rPr>
          <w:fldChar w:fldCharType="end"/>
        </w:r>
      </w:hyperlink>
    </w:p>
    <w:p w:rsidR="005543CE" w:rsidRDefault="005543CE" w:rsidP="005543CE">
      <w:pPr>
        <w:pStyle w:val="TOC2"/>
        <w:tabs>
          <w:tab w:val="right" w:leader="dot" w:pos="8296"/>
        </w:tabs>
        <w:ind w:firstLine="0"/>
        <w:rPr>
          <w:noProof/>
        </w:rPr>
      </w:pPr>
      <w:hyperlink w:anchor="_Toc133960321" w:history="1">
        <w:r w:rsidRPr="00833012">
          <w:rPr>
            <w:rStyle w:val="Hyperlink"/>
            <w:noProof/>
            <w:rtl/>
          </w:rPr>
          <w:t>אברהם בצלאל (ש"ס):</w:t>
        </w:r>
        <w:r>
          <w:rPr>
            <w:noProof/>
            <w:webHidden/>
          </w:rPr>
          <w:tab/>
        </w:r>
        <w:r>
          <w:rPr>
            <w:rStyle w:val="Hyperlink"/>
            <w:noProof/>
            <w:rtl/>
          </w:rPr>
          <w:fldChar w:fldCharType="begin"/>
        </w:r>
        <w:r>
          <w:rPr>
            <w:noProof/>
            <w:webHidden/>
          </w:rPr>
          <w:instrText xml:space="preserve"> PAGEREF _Toc133960321 \h </w:instrText>
        </w:r>
        <w:r>
          <w:rPr>
            <w:rStyle w:val="Hyperlink"/>
            <w:noProof/>
            <w:rtl/>
          </w:rPr>
        </w:r>
        <w:r>
          <w:rPr>
            <w:rStyle w:val="Hyperlink"/>
            <w:noProof/>
            <w:rtl/>
          </w:rPr>
          <w:fldChar w:fldCharType="separate"/>
        </w:r>
        <w:r>
          <w:rPr>
            <w:noProof/>
            <w:webHidden/>
          </w:rPr>
          <w:t>15</w:t>
        </w:r>
        <w:r>
          <w:rPr>
            <w:rStyle w:val="Hyperlink"/>
            <w:noProof/>
            <w:rtl/>
          </w:rPr>
          <w:fldChar w:fldCharType="end"/>
        </w:r>
      </w:hyperlink>
    </w:p>
    <w:p w:rsidR="005543CE" w:rsidRDefault="005543CE" w:rsidP="005543CE">
      <w:pPr>
        <w:pStyle w:val="TOC2"/>
        <w:tabs>
          <w:tab w:val="right" w:leader="dot" w:pos="8296"/>
        </w:tabs>
        <w:ind w:firstLine="0"/>
        <w:rPr>
          <w:noProof/>
        </w:rPr>
      </w:pPr>
      <w:hyperlink w:anchor="_Toc133960322" w:history="1">
        <w:r w:rsidRPr="00833012">
          <w:rPr>
            <w:rStyle w:val="Hyperlink"/>
            <w:noProof/>
            <w:rtl/>
          </w:rPr>
          <w:t>סגן שר החקלאות ופיתוח הכפר משה אבוטבול:</w:t>
        </w:r>
        <w:r>
          <w:rPr>
            <w:noProof/>
            <w:webHidden/>
          </w:rPr>
          <w:tab/>
        </w:r>
        <w:r>
          <w:rPr>
            <w:rStyle w:val="Hyperlink"/>
            <w:noProof/>
            <w:rtl/>
          </w:rPr>
          <w:fldChar w:fldCharType="begin"/>
        </w:r>
        <w:r>
          <w:rPr>
            <w:noProof/>
            <w:webHidden/>
          </w:rPr>
          <w:instrText xml:space="preserve"> PAGEREF _Toc133960322 \h </w:instrText>
        </w:r>
        <w:r>
          <w:rPr>
            <w:rStyle w:val="Hyperlink"/>
            <w:noProof/>
            <w:rtl/>
          </w:rPr>
        </w:r>
        <w:r>
          <w:rPr>
            <w:rStyle w:val="Hyperlink"/>
            <w:noProof/>
            <w:rtl/>
          </w:rPr>
          <w:fldChar w:fldCharType="separate"/>
        </w:r>
        <w:r>
          <w:rPr>
            <w:noProof/>
            <w:webHidden/>
          </w:rPr>
          <w:t>16</w:t>
        </w:r>
        <w:r>
          <w:rPr>
            <w:rStyle w:val="Hyperlink"/>
            <w:noProof/>
            <w:rtl/>
          </w:rPr>
          <w:fldChar w:fldCharType="end"/>
        </w:r>
      </w:hyperlink>
    </w:p>
    <w:p w:rsidR="005543CE" w:rsidRDefault="005543CE" w:rsidP="005543CE">
      <w:pPr>
        <w:pStyle w:val="TOC1"/>
        <w:tabs>
          <w:tab w:val="right" w:leader="dot" w:pos="8296"/>
        </w:tabs>
        <w:ind w:firstLine="0"/>
        <w:rPr>
          <w:noProof/>
        </w:rPr>
      </w:pPr>
      <w:hyperlink w:anchor="_Toc133960323" w:history="1">
        <w:r w:rsidRPr="00833012">
          <w:rPr>
            <w:rStyle w:val="Hyperlink"/>
            <w:noProof/>
            <w:rtl/>
            <w:lang w:eastAsia="he-IL"/>
          </w:rPr>
          <w:t>ציון יום למאבק בגזענות</w:t>
        </w:r>
        <w:r>
          <w:rPr>
            <w:noProof/>
            <w:webHidden/>
          </w:rPr>
          <w:tab/>
        </w:r>
        <w:r>
          <w:rPr>
            <w:rStyle w:val="Hyperlink"/>
            <w:noProof/>
            <w:rtl/>
          </w:rPr>
          <w:fldChar w:fldCharType="begin"/>
        </w:r>
        <w:r>
          <w:rPr>
            <w:noProof/>
            <w:webHidden/>
          </w:rPr>
          <w:instrText xml:space="preserve"> PAGEREF _Toc133960323 \h </w:instrText>
        </w:r>
        <w:r>
          <w:rPr>
            <w:rStyle w:val="Hyperlink"/>
            <w:noProof/>
            <w:rtl/>
          </w:rPr>
        </w:r>
        <w:r>
          <w:rPr>
            <w:rStyle w:val="Hyperlink"/>
            <w:noProof/>
            <w:rtl/>
          </w:rPr>
          <w:fldChar w:fldCharType="separate"/>
        </w:r>
        <w:r>
          <w:rPr>
            <w:noProof/>
            <w:webHidden/>
          </w:rPr>
          <w:t>20</w:t>
        </w:r>
        <w:r>
          <w:rPr>
            <w:rStyle w:val="Hyperlink"/>
            <w:noProof/>
            <w:rtl/>
          </w:rPr>
          <w:fldChar w:fldCharType="end"/>
        </w:r>
      </w:hyperlink>
    </w:p>
    <w:p w:rsidR="005543CE" w:rsidRDefault="005543CE" w:rsidP="005543CE">
      <w:pPr>
        <w:pStyle w:val="TOC2"/>
        <w:tabs>
          <w:tab w:val="right" w:leader="dot" w:pos="8296"/>
        </w:tabs>
        <w:ind w:firstLine="0"/>
        <w:rPr>
          <w:noProof/>
        </w:rPr>
      </w:pPr>
      <w:hyperlink w:anchor="_Toc133960324" w:history="1">
        <w:r w:rsidRPr="00833012">
          <w:rPr>
            <w:rStyle w:val="Hyperlink"/>
            <w:noProof/>
            <w:rtl/>
          </w:rPr>
          <w:t>פנינה תמנו (המחנה הממלכתי):</w:t>
        </w:r>
        <w:r>
          <w:rPr>
            <w:noProof/>
            <w:webHidden/>
          </w:rPr>
          <w:tab/>
        </w:r>
        <w:r>
          <w:rPr>
            <w:rStyle w:val="Hyperlink"/>
            <w:noProof/>
            <w:rtl/>
          </w:rPr>
          <w:fldChar w:fldCharType="begin"/>
        </w:r>
        <w:r>
          <w:rPr>
            <w:noProof/>
            <w:webHidden/>
          </w:rPr>
          <w:instrText xml:space="preserve"> PAGEREF _Toc133960324 \h </w:instrText>
        </w:r>
        <w:r>
          <w:rPr>
            <w:rStyle w:val="Hyperlink"/>
            <w:noProof/>
            <w:rtl/>
          </w:rPr>
        </w:r>
        <w:r>
          <w:rPr>
            <w:rStyle w:val="Hyperlink"/>
            <w:noProof/>
            <w:rtl/>
          </w:rPr>
          <w:fldChar w:fldCharType="separate"/>
        </w:r>
        <w:r>
          <w:rPr>
            <w:noProof/>
            <w:webHidden/>
          </w:rPr>
          <w:t>20</w:t>
        </w:r>
        <w:r>
          <w:rPr>
            <w:rStyle w:val="Hyperlink"/>
            <w:noProof/>
            <w:rtl/>
          </w:rPr>
          <w:fldChar w:fldCharType="end"/>
        </w:r>
      </w:hyperlink>
    </w:p>
    <w:p w:rsidR="005543CE" w:rsidRDefault="005543CE" w:rsidP="005543CE">
      <w:pPr>
        <w:pStyle w:val="TOC2"/>
        <w:tabs>
          <w:tab w:val="right" w:leader="dot" w:pos="8296"/>
        </w:tabs>
        <w:ind w:firstLine="0"/>
        <w:rPr>
          <w:noProof/>
        </w:rPr>
      </w:pPr>
      <w:hyperlink w:anchor="_Toc133960325" w:history="1">
        <w:r w:rsidRPr="00833012">
          <w:rPr>
            <w:rStyle w:val="Hyperlink"/>
            <w:noProof/>
            <w:rtl/>
          </w:rPr>
          <w:t>עמית הלוי (הליכוד):</w:t>
        </w:r>
        <w:r>
          <w:rPr>
            <w:noProof/>
            <w:webHidden/>
          </w:rPr>
          <w:tab/>
        </w:r>
        <w:r>
          <w:rPr>
            <w:rStyle w:val="Hyperlink"/>
            <w:noProof/>
            <w:rtl/>
          </w:rPr>
          <w:fldChar w:fldCharType="begin"/>
        </w:r>
        <w:r>
          <w:rPr>
            <w:noProof/>
            <w:webHidden/>
          </w:rPr>
          <w:instrText xml:space="preserve"> PAGEREF _Toc133960325 \h </w:instrText>
        </w:r>
        <w:r>
          <w:rPr>
            <w:rStyle w:val="Hyperlink"/>
            <w:noProof/>
            <w:rtl/>
          </w:rPr>
        </w:r>
        <w:r>
          <w:rPr>
            <w:rStyle w:val="Hyperlink"/>
            <w:noProof/>
            <w:rtl/>
          </w:rPr>
          <w:fldChar w:fldCharType="separate"/>
        </w:r>
        <w:r>
          <w:rPr>
            <w:noProof/>
            <w:webHidden/>
          </w:rPr>
          <w:t>23</w:t>
        </w:r>
        <w:r>
          <w:rPr>
            <w:rStyle w:val="Hyperlink"/>
            <w:noProof/>
            <w:rtl/>
          </w:rPr>
          <w:fldChar w:fldCharType="end"/>
        </w:r>
      </w:hyperlink>
    </w:p>
    <w:p w:rsidR="005543CE" w:rsidRDefault="005543CE" w:rsidP="005543CE">
      <w:pPr>
        <w:pStyle w:val="TOC2"/>
        <w:tabs>
          <w:tab w:val="right" w:leader="dot" w:pos="8296"/>
        </w:tabs>
        <w:ind w:firstLine="0"/>
        <w:rPr>
          <w:noProof/>
        </w:rPr>
      </w:pPr>
      <w:hyperlink w:anchor="_Toc133960326" w:history="1">
        <w:r w:rsidRPr="00833012">
          <w:rPr>
            <w:rStyle w:val="Hyperlink"/>
            <w:noProof/>
            <w:rtl/>
          </w:rPr>
          <w:t>שלי טל מירון (יש עתיד):</w:t>
        </w:r>
        <w:r>
          <w:rPr>
            <w:noProof/>
            <w:webHidden/>
          </w:rPr>
          <w:tab/>
        </w:r>
        <w:r>
          <w:rPr>
            <w:rStyle w:val="Hyperlink"/>
            <w:noProof/>
            <w:rtl/>
          </w:rPr>
          <w:fldChar w:fldCharType="begin"/>
        </w:r>
        <w:r>
          <w:rPr>
            <w:noProof/>
            <w:webHidden/>
          </w:rPr>
          <w:instrText xml:space="preserve"> PAGEREF _Toc133960326 \h </w:instrText>
        </w:r>
        <w:r>
          <w:rPr>
            <w:rStyle w:val="Hyperlink"/>
            <w:noProof/>
            <w:rtl/>
          </w:rPr>
        </w:r>
        <w:r>
          <w:rPr>
            <w:rStyle w:val="Hyperlink"/>
            <w:noProof/>
            <w:rtl/>
          </w:rPr>
          <w:fldChar w:fldCharType="separate"/>
        </w:r>
        <w:r>
          <w:rPr>
            <w:noProof/>
            <w:webHidden/>
          </w:rPr>
          <w:t>29</w:t>
        </w:r>
        <w:r>
          <w:rPr>
            <w:rStyle w:val="Hyperlink"/>
            <w:noProof/>
            <w:rtl/>
          </w:rPr>
          <w:fldChar w:fldCharType="end"/>
        </w:r>
      </w:hyperlink>
    </w:p>
    <w:p w:rsidR="005543CE" w:rsidRDefault="005543CE" w:rsidP="005543CE">
      <w:pPr>
        <w:pStyle w:val="TOC2"/>
        <w:tabs>
          <w:tab w:val="right" w:leader="dot" w:pos="8296"/>
        </w:tabs>
        <w:ind w:firstLine="0"/>
        <w:rPr>
          <w:noProof/>
        </w:rPr>
      </w:pPr>
      <w:hyperlink w:anchor="_Toc133960327" w:history="1">
        <w:r w:rsidRPr="00833012">
          <w:rPr>
            <w:rStyle w:val="Hyperlink"/>
            <w:noProof/>
            <w:rtl/>
          </w:rPr>
          <w:t>ארז מלול (ש"ס):</w:t>
        </w:r>
        <w:r>
          <w:rPr>
            <w:noProof/>
            <w:webHidden/>
          </w:rPr>
          <w:tab/>
        </w:r>
        <w:r>
          <w:rPr>
            <w:rStyle w:val="Hyperlink"/>
            <w:noProof/>
            <w:rtl/>
          </w:rPr>
          <w:fldChar w:fldCharType="begin"/>
        </w:r>
        <w:r>
          <w:rPr>
            <w:noProof/>
            <w:webHidden/>
          </w:rPr>
          <w:instrText xml:space="preserve"> PAGEREF _Toc133960327 \h </w:instrText>
        </w:r>
        <w:r>
          <w:rPr>
            <w:rStyle w:val="Hyperlink"/>
            <w:noProof/>
            <w:rtl/>
          </w:rPr>
        </w:r>
        <w:r>
          <w:rPr>
            <w:rStyle w:val="Hyperlink"/>
            <w:noProof/>
            <w:rtl/>
          </w:rPr>
          <w:fldChar w:fldCharType="separate"/>
        </w:r>
        <w:r>
          <w:rPr>
            <w:noProof/>
            <w:webHidden/>
          </w:rPr>
          <w:t>32</w:t>
        </w:r>
        <w:r>
          <w:rPr>
            <w:rStyle w:val="Hyperlink"/>
            <w:noProof/>
            <w:rtl/>
          </w:rPr>
          <w:fldChar w:fldCharType="end"/>
        </w:r>
      </w:hyperlink>
    </w:p>
    <w:p w:rsidR="005543CE" w:rsidRDefault="005543CE" w:rsidP="005543CE">
      <w:pPr>
        <w:pStyle w:val="TOC2"/>
        <w:tabs>
          <w:tab w:val="right" w:leader="dot" w:pos="8296"/>
        </w:tabs>
        <w:ind w:firstLine="0"/>
        <w:rPr>
          <w:noProof/>
        </w:rPr>
      </w:pPr>
      <w:hyperlink w:anchor="_Toc133960328" w:history="1">
        <w:r w:rsidRPr="00833012">
          <w:rPr>
            <w:rStyle w:val="Hyperlink"/>
            <w:noProof/>
            <w:rtl/>
          </w:rPr>
          <w:t>משה סולומון (הציונות הדתית):</w:t>
        </w:r>
        <w:r>
          <w:rPr>
            <w:noProof/>
            <w:webHidden/>
          </w:rPr>
          <w:tab/>
        </w:r>
        <w:r>
          <w:rPr>
            <w:rStyle w:val="Hyperlink"/>
            <w:noProof/>
            <w:rtl/>
          </w:rPr>
          <w:fldChar w:fldCharType="begin"/>
        </w:r>
        <w:r>
          <w:rPr>
            <w:noProof/>
            <w:webHidden/>
          </w:rPr>
          <w:instrText xml:space="preserve"> PAGEREF _Toc133960328 \h </w:instrText>
        </w:r>
        <w:r>
          <w:rPr>
            <w:rStyle w:val="Hyperlink"/>
            <w:noProof/>
            <w:rtl/>
          </w:rPr>
        </w:r>
        <w:r>
          <w:rPr>
            <w:rStyle w:val="Hyperlink"/>
            <w:noProof/>
            <w:rtl/>
          </w:rPr>
          <w:fldChar w:fldCharType="separate"/>
        </w:r>
        <w:r>
          <w:rPr>
            <w:noProof/>
            <w:webHidden/>
          </w:rPr>
          <w:t>40</w:t>
        </w:r>
        <w:r>
          <w:rPr>
            <w:rStyle w:val="Hyperlink"/>
            <w:noProof/>
            <w:rtl/>
          </w:rPr>
          <w:fldChar w:fldCharType="end"/>
        </w:r>
      </w:hyperlink>
    </w:p>
    <w:p w:rsidR="005543CE" w:rsidRDefault="005543CE" w:rsidP="005543CE">
      <w:pPr>
        <w:pStyle w:val="TOC2"/>
        <w:tabs>
          <w:tab w:val="right" w:leader="dot" w:pos="8296"/>
        </w:tabs>
        <w:ind w:firstLine="0"/>
        <w:rPr>
          <w:noProof/>
        </w:rPr>
      </w:pPr>
      <w:hyperlink w:anchor="_Toc133960330" w:history="1">
        <w:r w:rsidRPr="00833012">
          <w:rPr>
            <w:rStyle w:val="Hyperlink"/>
            <w:noProof/>
            <w:rtl/>
          </w:rPr>
          <w:t>לימור סון הר מלך (עוצמה יהודית):</w:t>
        </w:r>
        <w:r>
          <w:rPr>
            <w:noProof/>
            <w:webHidden/>
          </w:rPr>
          <w:tab/>
        </w:r>
        <w:r>
          <w:rPr>
            <w:rStyle w:val="Hyperlink"/>
            <w:noProof/>
            <w:rtl/>
          </w:rPr>
          <w:fldChar w:fldCharType="begin"/>
        </w:r>
        <w:r>
          <w:rPr>
            <w:noProof/>
            <w:webHidden/>
          </w:rPr>
          <w:instrText xml:space="preserve"> PAGEREF _Toc133960330 \h </w:instrText>
        </w:r>
        <w:r>
          <w:rPr>
            <w:rStyle w:val="Hyperlink"/>
            <w:noProof/>
            <w:rtl/>
          </w:rPr>
        </w:r>
        <w:r>
          <w:rPr>
            <w:rStyle w:val="Hyperlink"/>
            <w:noProof/>
            <w:rtl/>
          </w:rPr>
          <w:fldChar w:fldCharType="separate"/>
        </w:r>
        <w:r>
          <w:rPr>
            <w:noProof/>
            <w:webHidden/>
          </w:rPr>
          <w:t>43</w:t>
        </w:r>
        <w:r>
          <w:rPr>
            <w:rStyle w:val="Hyperlink"/>
            <w:noProof/>
            <w:rtl/>
          </w:rPr>
          <w:fldChar w:fldCharType="end"/>
        </w:r>
      </w:hyperlink>
    </w:p>
    <w:p w:rsidR="005543CE" w:rsidRDefault="005543CE" w:rsidP="005543CE">
      <w:pPr>
        <w:pStyle w:val="TOC2"/>
        <w:tabs>
          <w:tab w:val="right" w:leader="dot" w:pos="8296"/>
        </w:tabs>
        <w:ind w:firstLine="0"/>
        <w:rPr>
          <w:noProof/>
        </w:rPr>
      </w:pPr>
      <w:hyperlink w:anchor="_Toc133960331" w:history="1">
        <w:r w:rsidRPr="00833012">
          <w:rPr>
            <w:rStyle w:val="Hyperlink"/>
            <w:noProof/>
            <w:rtl/>
          </w:rPr>
          <w:t>עאידה תומא סלימאן (חד"ש-תע"ל):</w:t>
        </w:r>
        <w:r>
          <w:rPr>
            <w:noProof/>
            <w:webHidden/>
          </w:rPr>
          <w:tab/>
        </w:r>
        <w:r>
          <w:rPr>
            <w:rStyle w:val="Hyperlink"/>
            <w:noProof/>
            <w:rtl/>
          </w:rPr>
          <w:fldChar w:fldCharType="begin"/>
        </w:r>
        <w:r>
          <w:rPr>
            <w:noProof/>
            <w:webHidden/>
          </w:rPr>
          <w:instrText xml:space="preserve"> PAGEREF _Toc133960331 \h </w:instrText>
        </w:r>
        <w:r>
          <w:rPr>
            <w:rStyle w:val="Hyperlink"/>
            <w:noProof/>
            <w:rtl/>
          </w:rPr>
        </w:r>
        <w:r>
          <w:rPr>
            <w:rStyle w:val="Hyperlink"/>
            <w:noProof/>
            <w:rtl/>
          </w:rPr>
          <w:fldChar w:fldCharType="separate"/>
        </w:r>
        <w:r>
          <w:rPr>
            <w:noProof/>
            <w:webHidden/>
          </w:rPr>
          <w:t>44</w:t>
        </w:r>
        <w:r>
          <w:rPr>
            <w:rStyle w:val="Hyperlink"/>
            <w:noProof/>
            <w:rtl/>
          </w:rPr>
          <w:fldChar w:fldCharType="end"/>
        </w:r>
      </w:hyperlink>
    </w:p>
    <w:p w:rsidR="005543CE" w:rsidRDefault="005543CE" w:rsidP="005543CE">
      <w:pPr>
        <w:pStyle w:val="TOC2"/>
        <w:tabs>
          <w:tab w:val="right" w:leader="dot" w:pos="8296"/>
        </w:tabs>
        <w:ind w:firstLine="0"/>
        <w:rPr>
          <w:noProof/>
        </w:rPr>
      </w:pPr>
      <w:hyperlink w:anchor="_Toc133960332" w:history="1">
        <w:r w:rsidRPr="00833012">
          <w:rPr>
            <w:rStyle w:val="Hyperlink"/>
            <w:noProof/>
            <w:rtl/>
          </w:rPr>
          <w:t>נעמה לזימי (העבודה):</w:t>
        </w:r>
        <w:r>
          <w:rPr>
            <w:noProof/>
            <w:webHidden/>
          </w:rPr>
          <w:tab/>
        </w:r>
        <w:r>
          <w:rPr>
            <w:rStyle w:val="Hyperlink"/>
            <w:noProof/>
            <w:rtl/>
          </w:rPr>
          <w:fldChar w:fldCharType="begin"/>
        </w:r>
        <w:r>
          <w:rPr>
            <w:noProof/>
            <w:webHidden/>
          </w:rPr>
          <w:instrText xml:space="preserve"> PAGEREF _Toc133960332 \h </w:instrText>
        </w:r>
        <w:r>
          <w:rPr>
            <w:rStyle w:val="Hyperlink"/>
            <w:noProof/>
            <w:rtl/>
          </w:rPr>
        </w:r>
        <w:r>
          <w:rPr>
            <w:rStyle w:val="Hyperlink"/>
            <w:noProof/>
            <w:rtl/>
          </w:rPr>
          <w:fldChar w:fldCharType="separate"/>
        </w:r>
        <w:r>
          <w:rPr>
            <w:noProof/>
            <w:webHidden/>
          </w:rPr>
          <w:t>46</w:t>
        </w:r>
        <w:r>
          <w:rPr>
            <w:rStyle w:val="Hyperlink"/>
            <w:noProof/>
            <w:rtl/>
          </w:rPr>
          <w:fldChar w:fldCharType="end"/>
        </w:r>
      </w:hyperlink>
    </w:p>
    <w:p w:rsidR="005543CE" w:rsidRDefault="005543CE" w:rsidP="005543CE">
      <w:pPr>
        <w:pStyle w:val="TOC2"/>
        <w:tabs>
          <w:tab w:val="right" w:leader="dot" w:pos="8296"/>
        </w:tabs>
        <w:ind w:firstLine="0"/>
        <w:rPr>
          <w:noProof/>
        </w:rPr>
      </w:pPr>
      <w:hyperlink w:anchor="_Toc133960333" w:history="1">
        <w:r w:rsidRPr="00833012">
          <w:rPr>
            <w:rStyle w:val="Hyperlink"/>
            <w:noProof/>
            <w:rtl/>
          </w:rPr>
          <w:t>אבי מעוז (נעם):</w:t>
        </w:r>
        <w:r>
          <w:rPr>
            <w:noProof/>
            <w:webHidden/>
          </w:rPr>
          <w:tab/>
        </w:r>
        <w:r>
          <w:rPr>
            <w:rStyle w:val="Hyperlink"/>
            <w:noProof/>
            <w:rtl/>
          </w:rPr>
          <w:fldChar w:fldCharType="begin"/>
        </w:r>
        <w:r>
          <w:rPr>
            <w:noProof/>
            <w:webHidden/>
          </w:rPr>
          <w:instrText xml:space="preserve"> PAGEREF _Toc133960333 \h </w:instrText>
        </w:r>
        <w:r>
          <w:rPr>
            <w:rStyle w:val="Hyperlink"/>
            <w:noProof/>
            <w:rtl/>
          </w:rPr>
        </w:r>
        <w:r>
          <w:rPr>
            <w:rStyle w:val="Hyperlink"/>
            <w:noProof/>
            <w:rtl/>
          </w:rPr>
          <w:fldChar w:fldCharType="separate"/>
        </w:r>
        <w:r>
          <w:rPr>
            <w:noProof/>
            <w:webHidden/>
          </w:rPr>
          <w:t>48</w:t>
        </w:r>
        <w:r>
          <w:rPr>
            <w:rStyle w:val="Hyperlink"/>
            <w:noProof/>
            <w:rtl/>
          </w:rPr>
          <w:fldChar w:fldCharType="end"/>
        </w:r>
      </w:hyperlink>
    </w:p>
    <w:p w:rsidR="005543CE" w:rsidRDefault="005543CE" w:rsidP="005543CE">
      <w:pPr>
        <w:pStyle w:val="TOC2"/>
        <w:tabs>
          <w:tab w:val="right" w:leader="dot" w:pos="8296"/>
        </w:tabs>
        <w:ind w:firstLine="0"/>
        <w:rPr>
          <w:noProof/>
        </w:rPr>
      </w:pPr>
      <w:hyperlink w:anchor="_Toc133960334" w:history="1">
        <w:r w:rsidRPr="00833012">
          <w:rPr>
            <w:rStyle w:val="Hyperlink"/>
            <w:noProof/>
            <w:rtl/>
          </w:rPr>
          <w:t>יעקב אשר (יהדות התורה):</w:t>
        </w:r>
        <w:r>
          <w:rPr>
            <w:noProof/>
            <w:webHidden/>
          </w:rPr>
          <w:tab/>
        </w:r>
        <w:r>
          <w:rPr>
            <w:rStyle w:val="Hyperlink"/>
            <w:noProof/>
            <w:rtl/>
          </w:rPr>
          <w:fldChar w:fldCharType="begin"/>
        </w:r>
        <w:r>
          <w:rPr>
            <w:noProof/>
            <w:webHidden/>
          </w:rPr>
          <w:instrText xml:space="preserve"> PAGEREF _Toc133960334 \h </w:instrText>
        </w:r>
        <w:r>
          <w:rPr>
            <w:rStyle w:val="Hyperlink"/>
            <w:noProof/>
            <w:rtl/>
          </w:rPr>
        </w:r>
        <w:r>
          <w:rPr>
            <w:rStyle w:val="Hyperlink"/>
            <w:noProof/>
            <w:rtl/>
          </w:rPr>
          <w:fldChar w:fldCharType="separate"/>
        </w:r>
        <w:r>
          <w:rPr>
            <w:noProof/>
            <w:webHidden/>
          </w:rPr>
          <w:t>50</w:t>
        </w:r>
        <w:r>
          <w:rPr>
            <w:rStyle w:val="Hyperlink"/>
            <w:noProof/>
            <w:rtl/>
          </w:rPr>
          <w:fldChar w:fldCharType="end"/>
        </w:r>
      </w:hyperlink>
    </w:p>
    <w:p w:rsidR="005543CE" w:rsidRDefault="005543CE" w:rsidP="005543CE">
      <w:pPr>
        <w:pStyle w:val="TOC2"/>
        <w:tabs>
          <w:tab w:val="right" w:leader="dot" w:pos="8296"/>
        </w:tabs>
        <w:ind w:firstLine="0"/>
        <w:rPr>
          <w:noProof/>
        </w:rPr>
      </w:pPr>
      <w:hyperlink w:anchor="_Toc133960335" w:history="1">
        <w:r w:rsidRPr="00833012">
          <w:rPr>
            <w:rStyle w:val="Hyperlink"/>
            <w:noProof/>
            <w:rtl/>
          </w:rPr>
          <w:t>עודד פורר (ישראל ביתנו):</w:t>
        </w:r>
        <w:r>
          <w:rPr>
            <w:noProof/>
            <w:webHidden/>
          </w:rPr>
          <w:tab/>
        </w:r>
        <w:r>
          <w:rPr>
            <w:rStyle w:val="Hyperlink"/>
            <w:noProof/>
            <w:rtl/>
          </w:rPr>
          <w:fldChar w:fldCharType="begin"/>
        </w:r>
        <w:r>
          <w:rPr>
            <w:noProof/>
            <w:webHidden/>
          </w:rPr>
          <w:instrText xml:space="preserve"> PAGEREF _Toc133960335 \h </w:instrText>
        </w:r>
        <w:r>
          <w:rPr>
            <w:rStyle w:val="Hyperlink"/>
            <w:noProof/>
            <w:rtl/>
          </w:rPr>
        </w:r>
        <w:r>
          <w:rPr>
            <w:rStyle w:val="Hyperlink"/>
            <w:noProof/>
            <w:rtl/>
          </w:rPr>
          <w:fldChar w:fldCharType="separate"/>
        </w:r>
        <w:r>
          <w:rPr>
            <w:noProof/>
            <w:webHidden/>
          </w:rPr>
          <w:t>52</w:t>
        </w:r>
        <w:r>
          <w:rPr>
            <w:rStyle w:val="Hyperlink"/>
            <w:noProof/>
            <w:rtl/>
          </w:rPr>
          <w:fldChar w:fldCharType="end"/>
        </w:r>
      </w:hyperlink>
    </w:p>
    <w:p w:rsidR="005543CE" w:rsidRDefault="005543CE" w:rsidP="005543CE">
      <w:pPr>
        <w:pStyle w:val="TOC2"/>
        <w:tabs>
          <w:tab w:val="right" w:leader="dot" w:pos="8296"/>
        </w:tabs>
        <w:ind w:firstLine="0"/>
        <w:rPr>
          <w:noProof/>
        </w:rPr>
      </w:pPr>
      <w:hyperlink w:anchor="_Toc133960336" w:history="1">
        <w:r w:rsidRPr="00833012">
          <w:rPr>
            <w:rStyle w:val="Hyperlink"/>
            <w:noProof/>
            <w:rtl/>
          </w:rPr>
          <w:t>השר לשיתוף פעולה אזורי דוד אמסלם:</w:t>
        </w:r>
        <w:r>
          <w:rPr>
            <w:noProof/>
            <w:webHidden/>
          </w:rPr>
          <w:tab/>
        </w:r>
        <w:r>
          <w:rPr>
            <w:rStyle w:val="Hyperlink"/>
            <w:noProof/>
            <w:rtl/>
          </w:rPr>
          <w:fldChar w:fldCharType="begin"/>
        </w:r>
        <w:r>
          <w:rPr>
            <w:noProof/>
            <w:webHidden/>
          </w:rPr>
          <w:instrText xml:space="preserve"> PAGEREF _Toc133960336 \h </w:instrText>
        </w:r>
        <w:r>
          <w:rPr>
            <w:rStyle w:val="Hyperlink"/>
            <w:noProof/>
            <w:rtl/>
          </w:rPr>
        </w:r>
        <w:r>
          <w:rPr>
            <w:rStyle w:val="Hyperlink"/>
            <w:noProof/>
            <w:rtl/>
          </w:rPr>
          <w:fldChar w:fldCharType="separate"/>
        </w:r>
        <w:r>
          <w:rPr>
            <w:noProof/>
            <w:webHidden/>
          </w:rPr>
          <w:t>54</w:t>
        </w:r>
        <w:r>
          <w:rPr>
            <w:rStyle w:val="Hyperlink"/>
            <w:noProof/>
            <w:rtl/>
          </w:rPr>
          <w:fldChar w:fldCharType="end"/>
        </w:r>
      </w:hyperlink>
    </w:p>
    <w:p w:rsidR="00B91EA6" w:rsidRDefault="005543CE" w:rsidP="005543CE">
      <w:pPr>
        <w:ind w:firstLine="0"/>
      </w:pPr>
      <w:r>
        <w:rPr>
          <w:rtl/>
        </w:rPr>
        <w:fldChar w:fldCharType="end"/>
      </w:r>
    </w:p>
    <w:p w:rsidR="00B91EA6" w:rsidRDefault="00B91EA6" w:rsidP="00154621">
      <w:pPr>
        <w:pStyle w:val="a6"/>
        <w:rPr>
          <w:rtl/>
        </w:rPr>
      </w:pPr>
      <w:bookmarkStart w:id="8" w:name="ET_subject_מסמכים_שהונחו_על_שולחן__5"/>
      <w:r w:rsidRPr="00562B6D">
        <w:rPr>
          <w:rStyle w:val="TagStyle"/>
          <w:rtl/>
        </w:rPr>
        <w:t xml:space="preserve"> &lt;&lt; נושא &gt;&gt;</w:t>
      </w:r>
      <w:r w:rsidRPr="00DB712D">
        <w:rPr>
          <w:rStyle w:val="TagStyle"/>
          <w:rtl/>
        </w:rPr>
        <w:t xml:space="preserve"> </w:t>
      </w:r>
      <w:bookmarkStart w:id="9" w:name="_Toc133960308"/>
      <w:r>
        <w:rPr>
          <w:rtl/>
        </w:rPr>
        <w:t>מסמכים שהונחו על שולחן הכנסת</w:t>
      </w:r>
      <w:bookmarkEnd w:id="9"/>
      <w:r w:rsidRPr="00DB712D">
        <w:rPr>
          <w:rStyle w:val="TagStyle"/>
          <w:rtl/>
        </w:rPr>
        <w:t xml:space="preserve"> </w:t>
      </w:r>
      <w:r w:rsidRPr="00562B6D">
        <w:rPr>
          <w:rStyle w:val="TagStyle"/>
          <w:rtl/>
        </w:rPr>
        <w:t>&lt;&lt; נושא &gt;&gt;</w:t>
      </w:r>
      <w:r>
        <w:rPr>
          <w:rtl/>
        </w:rPr>
        <w:t xml:space="preserve">  </w:t>
      </w:r>
      <w:bookmarkEnd w:id="8"/>
    </w:p>
    <w:p w:rsidR="00B91EA6" w:rsidRDefault="00B91EA6" w:rsidP="00A34822">
      <w:pPr>
        <w:rPr>
          <w:rtl/>
        </w:rPr>
      </w:pPr>
    </w:p>
    <w:p w:rsidR="00B91EA6" w:rsidRDefault="00B91EA6" w:rsidP="00562B6D">
      <w:pPr>
        <w:pStyle w:val="af6"/>
        <w:keepNext/>
        <w:rPr>
          <w:rtl/>
        </w:rPr>
      </w:pPr>
      <w:bookmarkStart w:id="10" w:name="ET_yor_6423_6"/>
      <w:r w:rsidRPr="00562B6D">
        <w:rPr>
          <w:rStyle w:val="TagStyle"/>
          <w:rtl/>
        </w:rPr>
        <w:t xml:space="preserve"> &lt;&lt; יור &gt;&gt;</w:t>
      </w:r>
      <w:r w:rsidRPr="00DB712D">
        <w:rPr>
          <w:rStyle w:val="TagStyle"/>
          <w:rtl/>
        </w:rPr>
        <w:t xml:space="preserve"> </w:t>
      </w:r>
      <w:r>
        <w:rPr>
          <w:rtl/>
        </w:rPr>
        <w:t>היו"ר אמיר אוחנה:</w:t>
      </w:r>
      <w:r w:rsidRPr="00DB712D">
        <w:rPr>
          <w:rStyle w:val="TagStyle"/>
          <w:rtl/>
        </w:rPr>
        <w:t xml:space="preserve"> </w:t>
      </w:r>
      <w:r w:rsidRPr="00562B6D">
        <w:rPr>
          <w:rStyle w:val="TagStyle"/>
          <w:rtl/>
        </w:rPr>
        <w:t>&lt;&lt; יור &gt;&gt;</w:t>
      </w:r>
      <w:r>
        <w:rPr>
          <w:rtl/>
        </w:rPr>
        <w:t xml:space="preserve">  </w:t>
      </w:r>
      <w:bookmarkEnd w:id="10"/>
    </w:p>
    <w:p w:rsidR="00B91EA6" w:rsidRDefault="00B91EA6" w:rsidP="00154621">
      <w:pPr>
        <w:rPr>
          <w:rtl/>
          <w:lang w:eastAsia="he-IL"/>
        </w:rPr>
      </w:pPr>
    </w:p>
    <w:p w:rsidR="00B91EA6" w:rsidRDefault="00B91EA6" w:rsidP="00154621">
      <w:pPr>
        <w:rPr>
          <w:rtl/>
          <w:lang w:eastAsia="he-IL"/>
        </w:rPr>
      </w:pPr>
      <w:r>
        <w:rPr>
          <w:rFonts w:hint="cs"/>
          <w:rtl/>
          <w:lang w:eastAsia="he-IL"/>
        </w:rPr>
        <w:t xml:space="preserve">חברות וחברי חברי הכנסת, אני מתכבד לפתוח את ישיבת הכנסת. היום יום שלישי י"א באייר התשפ"ג, 2 במאי 2023. </w:t>
      </w:r>
    </w:p>
    <w:p w:rsidR="00B91EA6" w:rsidRDefault="00B91EA6" w:rsidP="00DB225E">
      <w:pPr>
        <w:rPr>
          <w:rtl/>
          <w:lang w:eastAsia="he-IL"/>
        </w:rPr>
      </w:pPr>
    </w:p>
    <w:p w:rsidR="00B91EA6" w:rsidRDefault="00B91EA6" w:rsidP="00DB225E">
      <w:pPr>
        <w:rPr>
          <w:rtl/>
          <w:lang w:eastAsia="he-IL"/>
        </w:rPr>
      </w:pPr>
      <w:r>
        <w:rPr>
          <w:rFonts w:hint="cs"/>
          <w:rtl/>
          <w:lang w:eastAsia="he-IL"/>
        </w:rPr>
        <w:t>הודעה למזכיר הכנסת, בבקשה.</w:t>
      </w:r>
    </w:p>
    <w:p w:rsidR="00B91EA6" w:rsidRDefault="00B91EA6" w:rsidP="00A34822">
      <w:pPr>
        <w:rPr>
          <w:rtl/>
          <w:lang w:eastAsia="he-IL"/>
        </w:rPr>
      </w:pPr>
    </w:p>
    <w:p w:rsidR="00B91EA6" w:rsidRDefault="00B91EA6" w:rsidP="00562B6D">
      <w:pPr>
        <w:pStyle w:val="a4"/>
        <w:keepNext/>
        <w:rPr>
          <w:rtl/>
        </w:rPr>
      </w:pPr>
      <w:bookmarkStart w:id="11" w:name="ET_speaker_6327_11"/>
      <w:r w:rsidRPr="00562B6D">
        <w:rPr>
          <w:rStyle w:val="TagStyle"/>
          <w:rtl/>
        </w:rPr>
        <w:t xml:space="preserve"> &lt;&lt; דובר &gt;&gt;</w:t>
      </w:r>
      <w:r w:rsidRPr="00A34822">
        <w:rPr>
          <w:rStyle w:val="TagStyle"/>
          <w:rtl/>
        </w:rPr>
        <w:t xml:space="preserve"> </w:t>
      </w:r>
      <w:bookmarkStart w:id="12" w:name="_Toc133960309"/>
      <w:r>
        <w:rPr>
          <w:rtl/>
        </w:rPr>
        <w:t>מזכיר הכנסת דן מרזוק:</w:t>
      </w:r>
      <w:bookmarkEnd w:id="12"/>
      <w:r w:rsidRPr="00A34822">
        <w:rPr>
          <w:rStyle w:val="TagStyle"/>
          <w:rtl/>
        </w:rPr>
        <w:t xml:space="preserve"> </w:t>
      </w:r>
      <w:r w:rsidRPr="00562B6D">
        <w:rPr>
          <w:rStyle w:val="TagStyle"/>
          <w:rtl/>
        </w:rPr>
        <w:t>&lt;&lt; דובר &gt;&gt;</w:t>
      </w:r>
      <w:r>
        <w:rPr>
          <w:rtl/>
        </w:rPr>
        <w:t xml:space="preserve">  </w:t>
      </w:r>
      <w:bookmarkEnd w:id="11"/>
    </w:p>
    <w:p w:rsidR="00B91EA6" w:rsidRPr="00A34822" w:rsidRDefault="00B91EA6" w:rsidP="00154621">
      <w:pPr>
        <w:rPr>
          <w:rtl/>
          <w:lang w:eastAsia="he-IL"/>
        </w:rPr>
      </w:pPr>
    </w:p>
    <w:p w:rsidR="00B91EA6" w:rsidRDefault="00B91EA6" w:rsidP="005543CE">
      <w:pPr>
        <w:rPr>
          <w:rtl/>
          <w:lang w:eastAsia="he-IL"/>
        </w:rPr>
      </w:pPr>
      <w:r>
        <w:rPr>
          <w:rFonts w:hint="cs"/>
          <w:rtl/>
          <w:lang w:eastAsia="he-IL"/>
        </w:rPr>
        <w:t xml:space="preserve">ברשות-יושב-ראש הכנסת, אני מתכבד להודיעכם, כי הונח היום על שולחן הכנסת דוח הביקורת השנתי של מבקר המדינה </w:t>
      </w:r>
      <w:r w:rsidR="00154621">
        <w:rPr>
          <w:rFonts w:hint="cs"/>
          <w:rtl/>
          <w:lang w:eastAsia="he-IL"/>
        </w:rPr>
        <w:t>מ</w:t>
      </w:r>
      <w:r>
        <w:rPr>
          <w:rFonts w:hint="cs"/>
          <w:rtl/>
          <w:lang w:eastAsia="he-IL"/>
        </w:rPr>
        <w:t>מאי 2023. תודה.</w:t>
      </w:r>
    </w:p>
    <w:p w:rsidR="00154621" w:rsidRDefault="00154621" w:rsidP="00154621">
      <w:pPr>
        <w:rPr>
          <w:rtl/>
          <w:lang w:eastAsia="he-IL"/>
        </w:rPr>
      </w:pPr>
    </w:p>
    <w:p w:rsidR="00154621" w:rsidRDefault="00154621" w:rsidP="00154621">
      <w:pPr>
        <w:rPr>
          <w:rtl/>
          <w:lang w:eastAsia="he-IL"/>
        </w:rPr>
      </w:pPr>
    </w:p>
    <w:p w:rsidR="00B91EA6" w:rsidRDefault="00B91EA6" w:rsidP="00154621">
      <w:pPr>
        <w:pStyle w:val="a6"/>
      </w:pPr>
      <w:bookmarkStart w:id="13" w:name="ET_subject_639500_1"/>
      <w:r w:rsidRPr="00562B6D">
        <w:rPr>
          <w:rStyle w:val="TagStyle"/>
          <w:rtl/>
        </w:rPr>
        <w:t xml:space="preserve"> &lt;&lt; נושא &gt;&gt;</w:t>
      </w:r>
      <w:r w:rsidRPr="00DB712D">
        <w:rPr>
          <w:rStyle w:val="TagStyle"/>
          <w:rtl/>
        </w:rPr>
        <w:t xml:space="preserve"> </w:t>
      </w:r>
      <w:bookmarkStart w:id="14" w:name="_Toc133960310"/>
      <w:r>
        <w:rPr>
          <w:rtl/>
        </w:rPr>
        <w:t>נאומים בני דקה</w:t>
      </w:r>
      <w:bookmarkEnd w:id="14"/>
      <w:r w:rsidRPr="00DB712D">
        <w:rPr>
          <w:rStyle w:val="TagStyle"/>
          <w:rtl/>
        </w:rPr>
        <w:t xml:space="preserve"> </w:t>
      </w:r>
      <w:r w:rsidRPr="00562B6D">
        <w:rPr>
          <w:rStyle w:val="TagStyle"/>
          <w:rtl/>
        </w:rPr>
        <w:t>&lt;&lt; נושא &gt;&gt;</w:t>
      </w:r>
      <w:bookmarkEnd w:id="13"/>
    </w:p>
    <w:p w:rsidR="00B91EA6" w:rsidRDefault="00B91EA6" w:rsidP="00154621"/>
    <w:p w:rsidR="00B91EA6" w:rsidRDefault="00B91EA6" w:rsidP="00562B6D">
      <w:pPr>
        <w:pStyle w:val="af6"/>
        <w:keepNext/>
      </w:pPr>
      <w:bookmarkStart w:id="15" w:name="ET_yor_6423_2"/>
      <w:r w:rsidRPr="00562B6D">
        <w:rPr>
          <w:rStyle w:val="TagStyle"/>
          <w:rtl/>
        </w:rPr>
        <w:t xml:space="preserve"> &lt;&lt; יור &gt;&gt;</w:t>
      </w:r>
      <w:r w:rsidRPr="00DB712D">
        <w:rPr>
          <w:rStyle w:val="TagStyle"/>
          <w:rtl/>
        </w:rPr>
        <w:t xml:space="preserve"> </w:t>
      </w:r>
      <w:r>
        <w:rPr>
          <w:rtl/>
        </w:rPr>
        <w:t>היו"ר אמיר אוחנה:</w:t>
      </w:r>
      <w:r w:rsidRPr="00DB712D">
        <w:rPr>
          <w:rStyle w:val="TagStyle"/>
          <w:rtl/>
        </w:rPr>
        <w:t xml:space="preserve"> </w:t>
      </w:r>
      <w:r w:rsidRPr="00562B6D">
        <w:rPr>
          <w:rStyle w:val="TagStyle"/>
          <w:rtl/>
        </w:rPr>
        <w:t>&lt;&lt; יור &gt;&gt;</w:t>
      </w:r>
      <w:r>
        <w:rPr>
          <w:rtl/>
        </w:rPr>
        <w:t xml:space="preserve">  </w:t>
      </w:r>
      <w:bookmarkEnd w:id="15"/>
    </w:p>
    <w:p w:rsidR="00B91EA6" w:rsidRDefault="00B91EA6" w:rsidP="00154621">
      <w:pPr>
        <w:rPr>
          <w:rtl/>
          <w:lang w:eastAsia="he-IL"/>
        </w:rPr>
      </w:pPr>
    </w:p>
    <w:p w:rsidR="00B91EA6" w:rsidRDefault="00B91EA6" w:rsidP="00154621">
      <w:pPr>
        <w:rPr>
          <w:lang w:eastAsia="he-IL"/>
        </w:rPr>
      </w:pPr>
      <w:r>
        <w:rPr>
          <w:rFonts w:hint="cs"/>
          <w:rtl/>
          <w:lang w:eastAsia="he-IL"/>
        </w:rPr>
        <w:t>הנושא הראשון על</w:t>
      </w:r>
      <w:bookmarkStart w:id="16" w:name="_ETM_Q1_51000"/>
      <w:bookmarkEnd w:id="16"/>
      <w:r>
        <w:rPr>
          <w:rFonts w:hint="cs"/>
          <w:rtl/>
          <w:lang w:eastAsia="he-IL"/>
        </w:rPr>
        <w:t xml:space="preserve"> סדר-היום </w:t>
      </w:r>
      <w:r w:rsidR="00154621">
        <w:rPr>
          <w:rFonts w:hint="eastAsia"/>
          <w:rtl/>
          <w:lang w:eastAsia="he-IL"/>
        </w:rPr>
        <w:t xml:space="preserve">– </w:t>
      </w:r>
      <w:r>
        <w:rPr>
          <w:rFonts w:hint="cs"/>
          <w:rtl/>
          <w:lang w:eastAsia="he-IL"/>
        </w:rPr>
        <w:t xml:space="preserve">נאומים בני דקה. חברי הכנסת המבקשים להירשם מוזמנים להצביע בעד. </w:t>
      </w:r>
    </w:p>
    <w:p w:rsidR="00B91EA6" w:rsidRDefault="00B91EA6" w:rsidP="00A34822">
      <w:pPr>
        <w:rPr>
          <w:rtl/>
          <w:lang w:eastAsia="he-IL"/>
        </w:rPr>
      </w:pPr>
    </w:p>
    <w:p w:rsidR="00B91EA6" w:rsidRDefault="00B91EA6" w:rsidP="00562B6D">
      <w:pPr>
        <w:pStyle w:val="af5"/>
        <w:keepNext/>
      </w:pPr>
      <w:bookmarkStart w:id="17" w:name="ET_interruption_5080_3"/>
      <w:r w:rsidRPr="00562B6D">
        <w:rPr>
          <w:rStyle w:val="TagStyle"/>
          <w:rtl/>
        </w:rPr>
        <w:t xml:space="preserve"> &lt;&lt; קריאה &gt;&gt;</w:t>
      </w:r>
      <w:r w:rsidRPr="00DB712D">
        <w:rPr>
          <w:rStyle w:val="TagStyle"/>
          <w:rtl/>
        </w:rPr>
        <w:t xml:space="preserve"> </w:t>
      </w:r>
      <w:r>
        <w:rPr>
          <w:rtl/>
        </w:rPr>
        <w:t>בועז טופורובסקי (יש עתיד):</w:t>
      </w:r>
      <w:r w:rsidRPr="00DB712D">
        <w:rPr>
          <w:rStyle w:val="TagStyle"/>
          <w:rtl/>
        </w:rPr>
        <w:t xml:space="preserve"> </w:t>
      </w:r>
      <w:r w:rsidRPr="00562B6D">
        <w:rPr>
          <w:rStyle w:val="TagStyle"/>
          <w:rtl/>
        </w:rPr>
        <w:t>&lt;&lt; קריאה &gt;&gt;</w:t>
      </w:r>
      <w:r>
        <w:rPr>
          <w:rtl/>
        </w:rPr>
        <w:t xml:space="preserve">  </w:t>
      </w:r>
      <w:bookmarkEnd w:id="17"/>
    </w:p>
    <w:p w:rsidR="00B91EA6" w:rsidRDefault="00B91EA6" w:rsidP="00154621">
      <w:pPr>
        <w:rPr>
          <w:rtl/>
          <w:lang w:eastAsia="he-IL"/>
        </w:rPr>
      </w:pPr>
    </w:p>
    <w:p w:rsidR="00B91EA6" w:rsidRDefault="00B91EA6" w:rsidP="00A34822">
      <w:pPr>
        <w:rPr>
          <w:rtl/>
          <w:lang w:eastAsia="he-IL"/>
        </w:rPr>
      </w:pPr>
      <w:r>
        <w:rPr>
          <w:rFonts w:hint="cs"/>
          <w:rtl/>
          <w:lang w:eastAsia="he-IL"/>
        </w:rPr>
        <w:t>רק בעד?</w:t>
      </w:r>
    </w:p>
    <w:p w:rsidR="00B91EA6" w:rsidRDefault="00B91EA6" w:rsidP="00A34822">
      <w:pPr>
        <w:rPr>
          <w:rtl/>
          <w:lang w:eastAsia="he-IL"/>
        </w:rPr>
      </w:pPr>
    </w:p>
    <w:p w:rsidR="00B91EA6" w:rsidRDefault="00B91EA6" w:rsidP="00562B6D">
      <w:pPr>
        <w:pStyle w:val="af6"/>
        <w:keepNext/>
        <w:rPr>
          <w:rtl/>
        </w:rPr>
      </w:pPr>
      <w:bookmarkStart w:id="18" w:name="ET_yor_6423_4"/>
      <w:r w:rsidRPr="00562B6D">
        <w:rPr>
          <w:rStyle w:val="TagStyle"/>
          <w:rtl/>
        </w:rPr>
        <w:t xml:space="preserve"> &lt;&lt; יור &gt;&gt;</w:t>
      </w:r>
      <w:r w:rsidRPr="00DB712D">
        <w:rPr>
          <w:rStyle w:val="TagStyle"/>
          <w:rtl/>
        </w:rPr>
        <w:t xml:space="preserve"> </w:t>
      </w:r>
      <w:r>
        <w:rPr>
          <w:rtl/>
        </w:rPr>
        <w:t>היו"ר אמיר אוחנה:</w:t>
      </w:r>
      <w:r w:rsidRPr="00DB712D">
        <w:rPr>
          <w:rStyle w:val="TagStyle"/>
          <w:rtl/>
        </w:rPr>
        <w:t xml:space="preserve"> </w:t>
      </w:r>
      <w:r w:rsidRPr="00562B6D">
        <w:rPr>
          <w:rStyle w:val="TagStyle"/>
          <w:rtl/>
        </w:rPr>
        <w:t>&lt;&lt; יור &gt;&gt;</w:t>
      </w:r>
      <w:r>
        <w:rPr>
          <w:rtl/>
        </w:rPr>
        <w:t xml:space="preserve">  </w:t>
      </w:r>
      <w:bookmarkEnd w:id="18"/>
    </w:p>
    <w:p w:rsidR="00B91EA6" w:rsidRDefault="00B91EA6" w:rsidP="00154621">
      <w:pPr>
        <w:rPr>
          <w:rtl/>
          <w:lang w:eastAsia="he-IL"/>
        </w:rPr>
      </w:pPr>
    </w:p>
    <w:p w:rsidR="00B91EA6" w:rsidRDefault="00B91EA6" w:rsidP="00154621">
      <w:pPr>
        <w:rPr>
          <w:rtl/>
        </w:rPr>
      </w:pPr>
      <w:r>
        <w:rPr>
          <w:rFonts w:hint="cs"/>
          <w:rtl/>
          <w:lang w:eastAsia="he-IL"/>
        </w:rPr>
        <w:t>א</w:t>
      </w:r>
      <w:bookmarkStart w:id="19" w:name="_ETM_Q1_58000"/>
      <w:bookmarkEnd w:id="19"/>
      <w:r>
        <w:rPr>
          <w:rFonts w:hint="cs"/>
          <w:rtl/>
          <w:lang w:eastAsia="he-IL"/>
        </w:rPr>
        <w:t>ם</w:t>
      </w:r>
      <w:r>
        <w:rPr>
          <w:rtl/>
        </w:rPr>
        <w:t xml:space="preserve"> </w:t>
      </w:r>
      <w:bookmarkStart w:id="20" w:name="_ETM_Q1_104999"/>
      <w:bookmarkEnd w:id="20"/>
      <w:r>
        <w:rPr>
          <w:rtl/>
        </w:rPr>
        <w:t xml:space="preserve">הם </w:t>
      </w:r>
      <w:bookmarkStart w:id="21" w:name="_ETM_Q1_105119"/>
      <w:bookmarkEnd w:id="21"/>
      <w:r>
        <w:rPr>
          <w:rtl/>
        </w:rPr>
        <w:t xml:space="preserve">רוצים </w:t>
      </w:r>
      <w:bookmarkStart w:id="22" w:name="_ETM_Q1_105389"/>
      <w:bookmarkEnd w:id="22"/>
      <w:r>
        <w:rPr>
          <w:rtl/>
        </w:rPr>
        <w:t xml:space="preserve">לדבר </w:t>
      </w:r>
      <w:bookmarkStart w:id="23" w:name="_ETM_Q1_105779"/>
      <w:bookmarkEnd w:id="23"/>
      <w:r>
        <w:rPr>
          <w:rtl/>
        </w:rPr>
        <w:t xml:space="preserve">אז </w:t>
      </w:r>
      <w:bookmarkStart w:id="24" w:name="_ETM_Q1_105899"/>
      <w:bookmarkEnd w:id="24"/>
      <w:r>
        <w:rPr>
          <w:rtl/>
        </w:rPr>
        <w:t xml:space="preserve">רק </w:t>
      </w:r>
      <w:bookmarkStart w:id="25" w:name="_ETM_Q1_106380"/>
      <w:bookmarkEnd w:id="25"/>
      <w:r>
        <w:rPr>
          <w:rFonts w:hint="cs"/>
          <w:rtl/>
        </w:rPr>
        <w:t xml:space="preserve">בעד, </w:t>
      </w:r>
      <w:r>
        <w:rPr>
          <w:rtl/>
        </w:rPr>
        <w:t>כן</w:t>
      </w:r>
      <w:r>
        <w:rPr>
          <w:rFonts w:hint="cs"/>
          <w:rtl/>
        </w:rPr>
        <w:t>. מי</w:t>
      </w:r>
      <w:r>
        <w:rPr>
          <w:rtl/>
        </w:rPr>
        <w:t xml:space="preserve"> </w:t>
      </w:r>
      <w:bookmarkStart w:id="26" w:name="_ETM_Q1_108749"/>
      <w:bookmarkEnd w:id="26"/>
      <w:r>
        <w:rPr>
          <w:rtl/>
        </w:rPr>
        <w:t xml:space="preserve">שאין </w:t>
      </w:r>
      <w:bookmarkStart w:id="27" w:name="_ETM_Q1_109259"/>
      <w:bookmarkEnd w:id="27"/>
      <w:r>
        <w:rPr>
          <w:rtl/>
        </w:rPr>
        <w:t>ל</w:t>
      </w:r>
      <w:r>
        <w:rPr>
          <w:rFonts w:hint="cs"/>
          <w:rtl/>
        </w:rPr>
        <w:t xml:space="preserve">ו לוח </w:t>
      </w:r>
      <w:r>
        <w:rPr>
          <w:rFonts w:hint="eastAsia"/>
          <w:rtl/>
        </w:rPr>
        <w:t>–</w:t>
      </w:r>
      <w:r>
        <w:rPr>
          <w:rtl/>
        </w:rPr>
        <w:t xml:space="preserve"> </w:t>
      </w:r>
      <w:bookmarkStart w:id="28" w:name="_ETM_Q1_109619"/>
      <w:bookmarkEnd w:id="28"/>
      <w:r>
        <w:rPr>
          <w:rtl/>
        </w:rPr>
        <w:t xml:space="preserve">וזה </w:t>
      </w:r>
      <w:bookmarkStart w:id="29" w:name="_ETM_Q1_109859"/>
      <w:bookmarkEnd w:id="29"/>
      <w:r>
        <w:rPr>
          <w:rtl/>
        </w:rPr>
        <w:t xml:space="preserve">לדעתי </w:t>
      </w:r>
      <w:bookmarkStart w:id="30" w:name="_ETM_Q1_110189"/>
      <w:bookmarkEnd w:id="30"/>
      <w:r>
        <w:rPr>
          <w:rtl/>
        </w:rPr>
        <w:t xml:space="preserve">רק </w:t>
      </w:r>
      <w:bookmarkStart w:id="31" w:name="_ETM_Q1_110429"/>
      <w:bookmarkEnd w:id="31"/>
      <w:r>
        <w:rPr>
          <w:rtl/>
        </w:rPr>
        <w:t xml:space="preserve">חבר </w:t>
      </w:r>
      <w:bookmarkStart w:id="32" w:name="_ETM_Q1_110849"/>
      <w:bookmarkEnd w:id="32"/>
      <w:r>
        <w:rPr>
          <w:rtl/>
        </w:rPr>
        <w:t xml:space="preserve">הכנסת </w:t>
      </w:r>
      <w:bookmarkStart w:id="33" w:name="_ETM_Q1_111209"/>
      <w:bookmarkEnd w:id="33"/>
      <w:r>
        <w:rPr>
          <w:rFonts w:hint="cs"/>
          <w:rtl/>
        </w:rPr>
        <w:t>ברוכי,</w:t>
      </w:r>
      <w:r>
        <w:rPr>
          <w:rtl/>
        </w:rPr>
        <w:t xml:space="preserve"> </w:t>
      </w:r>
      <w:bookmarkStart w:id="34" w:name="_ETM_Q1_111569"/>
      <w:bookmarkEnd w:id="34"/>
      <w:r>
        <w:rPr>
          <w:rtl/>
        </w:rPr>
        <w:t>נכון</w:t>
      </w:r>
      <w:r>
        <w:rPr>
          <w:rFonts w:hint="cs"/>
          <w:rtl/>
        </w:rPr>
        <w:t xml:space="preserve">? </w:t>
      </w:r>
      <w:bookmarkStart w:id="35" w:name="_ETM_Q1_116939"/>
      <w:bookmarkStart w:id="36" w:name="_ETM_Q1_112730"/>
      <w:bookmarkEnd w:id="35"/>
      <w:bookmarkEnd w:id="36"/>
      <w:r>
        <w:rPr>
          <w:rtl/>
        </w:rPr>
        <w:t xml:space="preserve">אז </w:t>
      </w:r>
      <w:bookmarkStart w:id="37" w:name="_ETM_Q1_112910"/>
      <w:bookmarkEnd w:id="37"/>
      <w:r>
        <w:rPr>
          <w:rtl/>
        </w:rPr>
        <w:t xml:space="preserve">יצביע </w:t>
      </w:r>
      <w:bookmarkStart w:id="38" w:name="_ETM_Q1_113450"/>
      <w:bookmarkStart w:id="39" w:name="_ETM_Q1_113660"/>
      <w:bookmarkEnd w:id="38"/>
      <w:bookmarkEnd w:id="39"/>
      <w:r>
        <w:rPr>
          <w:rtl/>
        </w:rPr>
        <w:t>ידנית</w:t>
      </w:r>
      <w:r>
        <w:rPr>
          <w:rFonts w:hint="cs"/>
          <w:rtl/>
        </w:rPr>
        <w:t>.</w:t>
      </w:r>
      <w:r>
        <w:rPr>
          <w:rtl/>
        </w:rPr>
        <w:t xml:space="preserve"> </w:t>
      </w:r>
      <w:bookmarkStart w:id="40" w:name="_ETM_Q1_115060"/>
      <w:bookmarkEnd w:id="40"/>
      <w:r>
        <w:rPr>
          <w:rtl/>
        </w:rPr>
        <w:t xml:space="preserve">אני </w:t>
      </w:r>
      <w:bookmarkStart w:id="41" w:name="_ETM_Q1_115360"/>
      <w:bookmarkEnd w:id="41"/>
      <w:r>
        <w:rPr>
          <w:rtl/>
        </w:rPr>
        <w:t xml:space="preserve">מתחיל </w:t>
      </w:r>
      <w:bookmarkStart w:id="42" w:name="_ETM_Q1_115689"/>
      <w:bookmarkEnd w:id="42"/>
      <w:r>
        <w:rPr>
          <w:rtl/>
        </w:rPr>
        <w:t xml:space="preserve">את </w:t>
      </w:r>
      <w:bookmarkStart w:id="43" w:name="_ETM_Q1_115810"/>
      <w:bookmarkEnd w:id="43"/>
      <w:r>
        <w:rPr>
          <w:rtl/>
        </w:rPr>
        <w:t xml:space="preserve">ההצבעה </w:t>
      </w:r>
      <w:bookmarkStart w:id="44" w:name="_ETM_Q1_116259"/>
      <w:bookmarkEnd w:id="44"/>
      <w:r>
        <w:rPr>
          <w:rtl/>
        </w:rPr>
        <w:t>כעת</w:t>
      </w:r>
      <w:r>
        <w:rPr>
          <w:rFonts w:hint="cs"/>
          <w:rtl/>
        </w:rPr>
        <w:t>.</w:t>
      </w:r>
      <w:r>
        <w:rPr>
          <w:rtl/>
        </w:rPr>
        <w:t xml:space="preserve"> </w:t>
      </w:r>
      <w:bookmarkStart w:id="45" w:name="_ETM_Q1_117549"/>
      <w:bookmarkEnd w:id="45"/>
      <w:r>
        <w:rPr>
          <w:rtl/>
        </w:rPr>
        <w:t>בבקשה</w:t>
      </w:r>
      <w:r>
        <w:rPr>
          <w:rFonts w:hint="cs"/>
          <w:rtl/>
        </w:rPr>
        <w:t>.</w:t>
      </w:r>
      <w:r>
        <w:rPr>
          <w:rtl/>
        </w:rPr>
        <w:t xml:space="preserve"> </w:t>
      </w:r>
      <w:bookmarkStart w:id="46" w:name="_ETM_Q1_119840"/>
      <w:bookmarkEnd w:id="46"/>
      <w:r>
        <w:rPr>
          <w:rtl/>
        </w:rPr>
        <w:t xml:space="preserve">יש </w:t>
      </w:r>
      <w:bookmarkStart w:id="47" w:name="_ETM_Q1_120020"/>
      <w:bookmarkEnd w:id="47"/>
      <w:r>
        <w:rPr>
          <w:rtl/>
        </w:rPr>
        <w:t xml:space="preserve">לנו </w:t>
      </w:r>
      <w:bookmarkStart w:id="48" w:name="_ETM_Q1_120200"/>
      <w:bookmarkEnd w:id="48"/>
      <w:r>
        <w:rPr>
          <w:rtl/>
        </w:rPr>
        <w:t>ב</w:t>
      </w:r>
      <w:r>
        <w:rPr>
          <w:rFonts w:hint="cs"/>
          <w:rtl/>
        </w:rPr>
        <w:t>עיה עם</w:t>
      </w:r>
      <w:r>
        <w:rPr>
          <w:rtl/>
        </w:rPr>
        <w:t xml:space="preserve"> </w:t>
      </w:r>
      <w:bookmarkStart w:id="49" w:name="_ETM_Q1_120500"/>
      <w:bookmarkEnd w:id="49"/>
      <w:r>
        <w:rPr>
          <w:rtl/>
        </w:rPr>
        <w:t xml:space="preserve">החיווי </w:t>
      </w:r>
      <w:bookmarkStart w:id="50" w:name="_ETM_Q1_120979"/>
      <w:bookmarkEnd w:id="50"/>
      <w:r>
        <w:rPr>
          <w:rtl/>
        </w:rPr>
        <w:t>האלקטרוני</w:t>
      </w:r>
      <w:r>
        <w:rPr>
          <w:rFonts w:hint="cs"/>
          <w:rtl/>
        </w:rPr>
        <w:t>,</w:t>
      </w:r>
      <w:r>
        <w:rPr>
          <w:rtl/>
        </w:rPr>
        <w:t xml:space="preserve"> </w:t>
      </w:r>
      <w:bookmarkStart w:id="51" w:name="_ETM_Q1_121520"/>
      <w:bookmarkEnd w:id="51"/>
      <w:r>
        <w:rPr>
          <w:rtl/>
        </w:rPr>
        <w:t xml:space="preserve">אבל </w:t>
      </w:r>
      <w:bookmarkStart w:id="52" w:name="_ETM_Q1_121729"/>
      <w:bookmarkEnd w:id="52"/>
      <w:r>
        <w:rPr>
          <w:rtl/>
        </w:rPr>
        <w:t xml:space="preserve">ההצבעות </w:t>
      </w:r>
      <w:bookmarkStart w:id="53" w:name="_ETM_Q1_122120"/>
      <w:bookmarkEnd w:id="53"/>
      <w:r>
        <w:rPr>
          <w:rtl/>
        </w:rPr>
        <w:t>נרשמות</w:t>
      </w:r>
      <w:r>
        <w:rPr>
          <w:rFonts w:hint="cs"/>
          <w:rtl/>
        </w:rPr>
        <w:t>.</w:t>
      </w:r>
      <w:r>
        <w:rPr>
          <w:rtl/>
        </w:rPr>
        <w:t xml:space="preserve"> </w:t>
      </w:r>
      <w:bookmarkStart w:id="54" w:name="_ETM_Q1_126179"/>
      <w:bookmarkEnd w:id="54"/>
    </w:p>
    <w:p w:rsidR="00B91EA6" w:rsidRDefault="00B91EA6" w:rsidP="008B2B54">
      <w:pPr>
        <w:rPr>
          <w:rtl/>
        </w:rPr>
      </w:pPr>
    </w:p>
    <w:p w:rsidR="00B91EA6" w:rsidRDefault="00B91EA6" w:rsidP="00562B6D">
      <w:pPr>
        <w:pStyle w:val="af5"/>
        <w:keepNext/>
        <w:rPr>
          <w:rtl/>
        </w:rPr>
      </w:pPr>
      <w:bookmarkStart w:id="55" w:name="ET_interruption_קר_אה_12"/>
      <w:r w:rsidRPr="00562B6D">
        <w:rPr>
          <w:rStyle w:val="TagStyle"/>
          <w:rtl/>
        </w:rPr>
        <w:t xml:space="preserve"> &lt;&lt; קריאה &gt;&gt;</w:t>
      </w:r>
      <w:r w:rsidRPr="008B2B54">
        <w:rPr>
          <w:rStyle w:val="TagStyle"/>
          <w:rtl/>
        </w:rPr>
        <w:t xml:space="preserve"> </w:t>
      </w:r>
      <w:r>
        <w:rPr>
          <w:rtl/>
        </w:rPr>
        <w:t>קריאה:</w:t>
      </w:r>
      <w:r w:rsidRPr="008B2B54">
        <w:rPr>
          <w:rStyle w:val="TagStyle"/>
          <w:rtl/>
        </w:rPr>
        <w:t xml:space="preserve"> </w:t>
      </w:r>
      <w:r w:rsidRPr="00562B6D">
        <w:rPr>
          <w:rStyle w:val="TagStyle"/>
          <w:rtl/>
        </w:rPr>
        <w:t>&lt;&lt; קריאה &gt;&gt;</w:t>
      </w:r>
      <w:r>
        <w:rPr>
          <w:rtl/>
        </w:rPr>
        <w:t xml:space="preserve">  </w:t>
      </w:r>
      <w:bookmarkEnd w:id="55"/>
    </w:p>
    <w:p w:rsidR="00B91EA6" w:rsidRDefault="00B91EA6" w:rsidP="00154621">
      <w:pPr>
        <w:rPr>
          <w:rtl/>
        </w:rPr>
      </w:pPr>
    </w:p>
    <w:p w:rsidR="00B91EA6" w:rsidRDefault="00B91EA6" w:rsidP="008B2B54">
      <w:pPr>
        <w:rPr>
          <w:rtl/>
        </w:rPr>
      </w:pPr>
      <w:bookmarkStart w:id="56" w:name="_ETM_Q1_126095"/>
      <w:bookmarkEnd w:id="56"/>
      <w:r>
        <w:rPr>
          <w:rtl/>
        </w:rPr>
        <w:t xml:space="preserve">איפה </w:t>
      </w:r>
      <w:bookmarkStart w:id="57" w:name="_ETM_Q1_126420"/>
      <w:bookmarkEnd w:id="57"/>
      <w:r>
        <w:rPr>
          <w:rtl/>
        </w:rPr>
        <w:t>השר</w:t>
      </w:r>
      <w:r>
        <w:rPr>
          <w:rFonts w:hint="cs"/>
          <w:rtl/>
        </w:rPr>
        <w:t>?</w:t>
      </w:r>
    </w:p>
    <w:p w:rsidR="00B91EA6" w:rsidRDefault="00B91EA6" w:rsidP="008B2B54">
      <w:pPr>
        <w:rPr>
          <w:rtl/>
        </w:rPr>
      </w:pPr>
      <w:bookmarkStart w:id="58" w:name="_ETM_Q1_128255"/>
      <w:bookmarkStart w:id="59" w:name="_ETM_Q1_128372"/>
      <w:bookmarkEnd w:id="58"/>
      <w:bookmarkEnd w:id="59"/>
    </w:p>
    <w:p w:rsidR="00B91EA6" w:rsidRDefault="00B91EA6" w:rsidP="00562B6D">
      <w:pPr>
        <w:pStyle w:val="af6"/>
        <w:keepNext/>
        <w:rPr>
          <w:rtl/>
        </w:rPr>
      </w:pPr>
      <w:bookmarkStart w:id="60" w:name="ET_yor_6423_13"/>
      <w:r w:rsidRPr="00562B6D">
        <w:rPr>
          <w:rStyle w:val="TagStyle"/>
          <w:rtl/>
        </w:rPr>
        <w:lastRenderedPageBreak/>
        <w:t xml:space="preserve"> &lt;&lt; יור &gt;&gt;</w:t>
      </w:r>
      <w:r w:rsidRPr="008B2B54">
        <w:rPr>
          <w:rStyle w:val="TagStyle"/>
          <w:rtl/>
        </w:rPr>
        <w:t xml:space="preserve"> </w:t>
      </w:r>
      <w:r>
        <w:rPr>
          <w:rtl/>
        </w:rPr>
        <w:t>היו"ר אמיר אוחנה:</w:t>
      </w:r>
      <w:r w:rsidRPr="008B2B54">
        <w:rPr>
          <w:rStyle w:val="TagStyle"/>
          <w:rtl/>
        </w:rPr>
        <w:t xml:space="preserve"> </w:t>
      </w:r>
      <w:r w:rsidRPr="00562B6D">
        <w:rPr>
          <w:rStyle w:val="TagStyle"/>
          <w:rtl/>
        </w:rPr>
        <w:t>&lt;&lt; יור &gt;&gt;</w:t>
      </w:r>
      <w:r>
        <w:rPr>
          <w:rtl/>
        </w:rPr>
        <w:t xml:space="preserve">  </w:t>
      </w:r>
      <w:bookmarkEnd w:id="60"/>
    </w:p>
    <w:p w:rsidR="00B91EA6" w:rsidRDefault="00B91EA6" w:rsidP="00154621">
      <w:pPr>
        <w:rPr>
          <w:rtl/>
        </w:rPr>
      </w:pPr>
    </w:p>
    <w:p w:rsidR="00B91EA6" w:rsidRDefault="00B91EA6" w:rsidP="00154621">
      <w:pPr>
        <w:rPr>
          <w:rtl/>
        </w:rPr>
      </w:pPr>
      <w:bookmarkStart w:id="61" w:name="_ETM_Q1_128996"/>
      <w:bookmarkEnd w:id="61"/>
      <w:r>
        <w:rPr>
          <w:rFonts w:hint="cs"/>
          <w:rtl/>
        </w:rPr>
        <w:t>איפה השר</w:t>
      </w:r>
      <w:r>
        <w:rPr>
          <w:rtl/>
        </w:rPr>
        <w:t xml:space="preserve"> </w:t>
      </w:r>
      <w:bookmarkStart w:id="62" w:name="_ETM_Q1_126659"/>
      <w:bookmarkEnd w:id="62"/>
      <w:r>
        <w:rPr>
          <w:rtl/>
        </w:rPr>
        <w:t>באמת</w:t>
      </w:r>
      <w:r>
        <w:rPr>
          <w:rFonts w:hint="cs"/>
          <w:rtl/>
        </w:rPr>
        <w:t>?</w:t>
      </w:r>
      <w:r>
        <w:rPr>
          <w:rtl/>
        </w:rPr>
        <w:t xml:space="preserve"> </w:t>
      </w:r>
      <w:bookmarkStart w:id="63" w:name="_ETM_Q1_129110"/>
      <w:bookmarkEnd w:id="63"/>
      <w:r>
        <w:rPr>
          <w:rtl/>
        </w:rPr>
        <w:t>ש</w:t>
      </w:r>
      <w:r>
        <w:rPr>
          <w:rFonts w:hint="cs"/>
          <w:rtl/>
        </w:rPr>
        <w:t xml:space="preserve">יקלי. </w:t>
      </w:r>
      <w:bookmarkStart w:id="64" w:name="_ETM_Q1_133130"/>
      <w:bookmarkStart w:id="65" w:name="_ETM_Q1_133280"/>
      <w:bookmarkStart w:id="66" w:name="_ETM_Q1_139040"/>
      <w:bookmarkStart w:id="67" w:name="_ETM_Q1_140150"/>
      <w:bookmarkStart w:id="68" w:name="_ETM_Q1_140330"/>
      <w:bookmarkStart w:id="69" w:name="_ETM_Q1_140870"/>
      <w:bookmarkStart w:id="70" w:name="_ETM_Q1_141320"/>
      <w:bookmarkEnd w:id="64"/>
      <w:bookmarkEnd w:id="65"/>
      <w:bookmarkEnd w:id="66"/>
      <w:bookmarkEnd w:id="67"/>
      <w:bookmarkEnd w:id="68"/>
      <w:bookmarkEnd w:id="69"/>
      <w:bookmarkEnd w:id="70"/>
      <w:r>
        <w:rPr>
          <w:rtl/>
        </w:rPr>
        <w:t>ה</w:t>
      </w:r>
      <w:r>
        <w:rPr>
          <w:rFonts w:hint="cs"/>
          <w:rtl/>
        </w:rPr>
        <w:t>י</w:t>
      </w:r>
      <w:r>
        <w:rPr>
          <w:rtl/>
        </w:rPr>
        <w:t>נה</w:t>
      </w:r>
      <w:r>
        <w:rPr>
          <w:rFonts w:hint="cs"/>
          <w:rtl/>
        </w:rPr>
        <w:t>,</w:t>
      </w:r>
      <w:r>
        <w:rPr>
          <w:rtl/>
        </w:rPr>
        <w:t xml:space="preserve"> </w:t>
      </w:r>
      <w:bookmarkStart w:id="71" w:name="_ETM_Q1_141590"/>
      <w:bookmarkEnd w:id="71"/>
      <w:r>
        <w:rPr>
          <w:rtl/>
        </w:rPr>
        <w:t xml:space="preserve">אני </w:t>
      </w:r>
      <w:bookmarkStart w:id="72" w:name="_ETM_Q1_141770"/>
      <w:bookmarkEnd w:id="72"/>
      <w:r>
        <w:rPr>
          <w:rtl/>
        </w:rPr>
        <w:t xml:space="preserve">מקבל </w:t>
      </w:r>
      <w:bookmarkStart w:id="73" w:name="_ETM_Q1_142220"/>
      <w:bookmarkEnd w:id="73"/>
      <w:r>
        <w:rPr>
          <w:rtl/>
        </w:rPr>
        <w:t>ליד</w:t>
      </w:r>
      <w:r>
        <w:rPr>
          <w:rFonts w:hint="cs"/>
          <w:rtl/>
        </w:rPr>
        <w:t>יי</w:t>
      </w:r>
      <w:r>
        <w:rPr>
          <w:rtl/>
        </w:rPr>
        <w:t xml:space="preserve"> </w:t>
      </w:r>
      <w:bookmarkStart w:id="74" w:name="_ETM_Q1_142520"/>
      <w:bookmarkEnd w:id="74"/>
      <w:r>
        <w:rPr>
          <w:rtl/>
        </w:rPr>
        <w:t xml:space="preserve">את </w:t>
      </w:r>
      <w:bookmarkStart w:id="75" w:name="_ETM_Q1_142669"/>
      <w:bookmarkEnd w:id="75"/>
      <w:r>
        <w:rPr>
          <w:rtl/>
        </w:rPr>
        <w:t>הרשימה</w:t>
      </w:r>
      <w:r>
        <w:rPr>
          <w:rFonts w:hint="cs"/>
          <w:rtl/>
        </w:rPr>
        <w:t>.</w:t>
      </w:r>
      <w:r>
        <w:rPr>
          <w:rtl/>
        </w:rPr>
        <w:t xml:space="preserve"> </w:t>
      </w:r>
      <w:bookmarkStart w:id="76" w:name="_ETM_Q1_153129"/>
      <w:bookmarkEnd w:id="76"/>
      <w:r>
        <w:rPr>
          <w:rtl/>
        </w:rPr>
        <w:t xml:space="preserve">ראשון </w:t>
      </w:r>
      <w:bookmarkStart w:id="77" w:name="_ETM_Q1_153400"/>
      <w:bookmarkEnd w:id="77"/>
      <w:r>
        <w:rPr>
          <w:rtl/>
        </w:rPr>
        <w:t>הדוברים</w:t>
      </w:r>
      <w:r>
        <w:rPr>
          <w:rFonts w:hint="cs"/>
          <w:rtl/>
        </w:rPr>
        <w:t xml:space="preserve"> </w:t>
      </w:r>
      <w:r>
        <w:rPr>
          <w:rFonts w:hint="eastAsia"/>
          <w:rtl/>
        </w:rPr>
        <w:t>–</w:t>
      </w:r>
      <w:r>
        <w:rPr>
          <w:rtl/>
        </w:rPr>
        <w:t xml:space="preserve"> </w:t>
      </w:r>
      <w:bookmarkStart w:id="78" w:name="_ETM_Q1_153669"/>
      <w:bookmarkEnd w:id="78"/>
      <w:r>
        <w:rPr>
          <w:rtl/>
        </w:rPr>
        <w:t xml:space="preserve">חבר </w:t>
      </w:r>
      <w:bookmarkStart w:id="79" w:name="_ETM_Q1_153910"/>
      <w:bookmarkEnd w:id="79"/>
      <w:r>
        <w:rPr>
          <w:rtl/>
        </w:rPr>
        <w:t xml:space="preserve">הכנסת </w:t>
      </w:r>
      <w:bookmarkStart w:id="80" w:name="_ETM_Q1_154239"/>
      <w:bookmarkEnd w:id="80"/>
      <w:r>
        <w:rPr>
          <w:rtl/>
        </w:rPr>
        <w:t xml:space="preserve">משה </w:t>
      </w:r>
      <w:bookmarkStart w:id="81" w:name="_ETM_Q1_154569"/>
      <w:bookmarkEnd w:id="81"/>
      <w:r>
        <w:rPr>
          <w:rtl/>
        </w:rPr>
        <w:t>אבוטבול</w:t>
      </w:r>
      <w:r>
        <w:rPr>
          <w:rFonts w:hint="cs"/>
          <w:rtl/>
        </w:rPr>
        <w:t>,</w:t>
      </w:r>
      <w:r>
        <w:rPr>
          <w:rtl/>
        </w:rPr>
        <w:t xml:space="preserve"> </w:t>
      </w:r>
      <w:bookmarkStart w:id="82" w:name="_ETM_Q1_155470"/>
      <w:bookmarkEnd w:id="82"/>
      <w:r>
        <w:rPr>
          <w:rtl/>
        </w:rPr>
        <w:t>בבקשה</w:t>
      </w:r>
      <w:r>
        <w:rPr>
          <w:rFonts w:hint="cs"/>
          <w:rtl/>
        </w:rPr>
        <w:t>.</w:t>
      </w:r>
      <w:r>
        <w:rPr>
          <w:rtl/>
        </w:rPr>
        <w:t xml:space="preserve"> </w:t>
      </w:r>
      <w:bookmarkStart w:id="83" w:name="_ETM_Q1_157760"/>
      <w:bookmarkEnd w:id="83"/>
      <w:r>
        <w:rPr>
          <w:rtl/>
        </w:rPr>
        <w:t xml:space="preserve">איפה </w:t>
      </w:r>
      <w:bookmarkStart w:id="84" w:name="_ETM_Q1_158060"/>
      <w:bookmarkEnd w:id="84"/>
      <w:r>
        <w:rPr>
          <w:rtl/>
        </w:rPr>
        <w:t>השר</w:t>
      </w:r>
      <w:r>
        <w:rPr>
          <w:rFonts w:hint="cs"/>
          <w:rtl/>
        </w:rPr>
        <w:t>?</w:t>
      </w:r>
      <w:r>
        <w:rPr>
          <w:rtl/>
        </w:rPr>
        <w:t xml:space="preserve"> </w:t>
      </w:r>
      <w:bookmarkStart w:id="85" w:name="_ETM_Q1_161590"/>
      <w:bookmarkEnd w:id="85"/>
      <w:r>
        <w:rPr>
          <w:rtl/>
        </w:rPr>
        <w:t xml:space="preserve">הוא </w:t>
      </w:r>
      <w:bookmarkStart w:id="86" w:name="_ETM_Q1_161680"/>
      <w:bookmarkEnd w:id="86"/>
      <w:r>
        <w:rPr>
          <w:rtl/>
        </w:rPr>
        <w:t xml:space="preserve">בתוך </w:t>
      </w:r>
      <w:bookmarkStart w:id="87" w:name="_ETM_Q1_161980"/>
      <w:bookmarkEnd w:id="87"/>
      <w:r>
        <w:rPr>
          <w:rtl/>
        </w:rPr>
        <w:t>המשכן</w:t>
      </w:r>
      <w:r>
        <w:rPr>
          <w:rFonts w:hint="cs"/>
          <w:rtl/>
        </w:rPr>
        <w:t>?</w:t>
      </w:r>
      <w:r>
        <w:rPr>
          <w:rtl/>
        </w:rPr>
        <w:t xml:space="preserve"> </w:t>
      </w:r>
      <w:bookmarkStart w:id="88" w:name="_ETM_Q1_167050"/>
      <w:bookmarkEnd w:id="88"/>
      <w:r>
        <w:rPr>
          <w:rFonts w:hint="cs"/>
          <w:rtl/>
        </w:rPr>
        <w:t>אומרים לי שכן</w:t>
      </w:r>
      <w:r w:rsidR="00154621">
        <w:rPr>
          <w:rFonts w:hint="cs"/>
          <w:rtl/>
        </w:rPr>
        <w:t>,</w:t>
      </w:r>
      <w:r>
        <w:rPr>
          <w:rFonts w:hint="cs"/>
          <w:rtl/>
        </w:rPr>
        <w:t xml:space="preserve"> </w:t>
      </w:r>
      <w:bookmarkStart w:id="89" w:name="_ETM_Q1_161657"/>
      <w:bookmarkEnd w:id="89"/>
      <w:r>
        <w:rPr>
          <w:rFonts w:hint="cs"/>
          <w:rtl/>
        </w:rPr>
        <w:t xml:space="preserve">הוא בתוך המשכן. חבר הכנסת אבוטבול, </w:t>
      </w:r>
      <w:bookmarkStart w:id="90" w:name="_ETM_Q1_169209"/>
      <w:bookmarkStart w:id="91" w:name="_ETM_Q1_169300"/>
      <w:bookmarkStart w:id="92" w:name="_ETM_Q1_169480"/>
      <w:bookmarkStart w:id="93" w:name="_ETM_Q1_169690"/>
      <w:bookmarkStart w:id="94" w:name="_ETM_Q1_169930"/>
      <w:bookmarkStart w:id="95" w:name="_ETM_Q1_170770"/>
      <w:bookmarkStart w:id="96" w:name="_ETM_Q1_171099"/>
      <w:bookmarkStart w:id="97" w:name="_ETM_Q1_171370"/>
      <w:bookmarkStart w:id="98" w:name="_ETM_Q1_171700"/>
      <w:bookmarkEnd w:id="90"/>
      <w:bookmarkEnd w:id="91"/>
      <w:bookmarkEnd w:id="92"/>
      <w:bookmarkEnd w:id="93"/>
      <w:bookmarkEnd w:id="94"/>
      <w:bookmarkEnd w:id="95"/>
      <w:bookmarkEnd w:id="96"/>
      <w:bookmarkEnd w:id="97"/>
      <w:bookmarkEnd w:id="98"/>
      <w:r>
        <w:rPr>
          <w:rtl/>
        </w:rPr>
        <w:t xml:space="preserve">תרצה </w:t>
      </w:r>
      <w:bookmarkStart w:id="99" w:name="_ETM_Q1_172060"/>
      <w:bookmarkEnd w:id="99"/>
      <w:r>
        <w:rPr>
          <w:rtl/>
        </w:rPr>
        <w:t xml:space="preserve">להתחיל </w:t>
      </w:r>
      <w:bookmarkStart w:id="100" w:name="_ETM_Q1_172540"/>
      <w:bookmarkEnd w:id="100"/>
      <w:r>
        <w:rPr>
          <w:rtl/>
        </w:rPr>
        <w:t xml:space="preserve">או </w:t>
      </w:r>
      <w:bookmarkStart w:id="101" w:name="_ETM_Q1_172780"/>
      <w:bookmarkEnd w:id="101"/>
      <w:r>
        <w:rPr>
          <w:rtl/>
        </w:rPr>
        <w:t xml:space="preserve">להמתין </w:t>
      </w:r>
      <w:bookmarkStart w:id="102" w:name="_ETM_Q1_173169"/>
      <w:bookmarkEnd w:id="102"/>
      <w:r>
        <w:rPr>
          <w:rtl/>
        </w:rPr>
        <w:t xml:space="preserve">עוד </w:t>
      </w:r>
      <w:bookmarkStart w:id="103" w:name="_ETM_Q1_173500"/>
      <w:bookmarkEnd w:id="103"/>
      <w:r>
        <w:rPr>
          <w:rtl/>
        </w:rPr>
        <w:t xml:space="preserve">שנייה </w:t>
      </w:r>
      <w:bookmarkStart w:id="104" w:name="_ETM_Q1_173889"/>
      <w:bookmarkEnd w:id="104"/>
      <w:r>
        <w:rPr>
          <w:rtl/>
        </w:rPr>
        <w:t xml:space="preserve">קלה </w:t>
      </w:r>
      <w:bookmarkStart w:id="105" w:name="_ETM_Q1_174190"/>
      <w:bookmarkEnd w:id="105"/>
      <w:r>
        <w:rPr>
          <w:rtl/>
        </w:rPr>
        <w:t xml:space="preserve">עד </w:t>
      </w:r>
      <w:bookmarkStart w:id="106" w:name="_ETM_Q1_174280"/>
      <w:bookmarkEnd w:id="106"/>
      <w:r>
        <w:rPr>
          <w:rtl/>
        </w:rPr>
        <w:t xml:space="preserve">שייכנס </w:t>
      </w:r>
      <w:bookmarkStart w:id="107" w:name="_ETM_Q1_174730"/>
      <w:bookmarkEnd w:id="107"/>
      <w:r>
        <w:rPr>
          <w:rFonts w:hint="cs"/>
          <w:rtl/>
        </w:rPr>
        <w:t>השר?</w:t>
      </w:r>
    </w:p>
    <w:p w:rsidR="00B91EA6" w:rsidRDefault="00B91EA6" w:rsidP="00C12AC8">
      <w:pPr>
        <w:rPr>
          <w:rtl/>
        </w:rPr>
      </w:pPr>
      <w:bookmarkStart w:id="108" w:name="_ETM_Q1_176312"/>
      <w:bookmarkStart w:id="109" w:name="_ETM_Q1_176416"/>
      <w:bookmarkEnd w:id="108"/>
      <w:bookmarkEnd w:id="109"/>
    </w:p>
    <w:p w:rsidR="00B91EA6" w:rsidRDefault="00B91EA6" w:rsidP="003C533B">
      <w:pPr>
        <w:pStyle w:val="af5"/>
        <w:keepNext/>
        <w:rPr>
          <w:rtl/>
        </w:rPr>
      </w:pPr>
      <w:bookmarkStart w:id="110" w:name="ET_interruption_6418_22"/>
      <w:r w:rsidRPr="003C533B">
        <w:rPr>
          <w:rStyle w:val="TagStyle"/>
          <w:rtl/>
        </w:rPr>
        <w:t xml:space="preserve">&lt;&lt; קריאה &gt;&gt; </w:t>
      </w:r>
      <w:r>
        <w:rPr>
          <w:rtl/>
        </w:rPr>
        <w:t>סגן שר החקלאות ופיתוח הכפר משה אבוטבול:</w:t>
      </w:r>
      <w:r w:rsidRPr="003C533B">
        <w:rPr>
          <w:rStyle w:val="TagStyle"/>
          <w:rtl/>
        </w:rPr>
        <w:t xml:space="preserve"> &lt;&lt; קריאה &gt;&gt;</w:t>
      </w:r>
      <w:r>
        <w:rPr>
          <w:rtl/>
        </w:rPr>
        <w:t xml:space="preserve">  </w:t>
      </w:r>
      <w:bookmarkEnd w:id="110"/>
    </w:p>
    <w:p w:rsidR="00B91EA6" w:rsidRDefault="00B91EA6" w:rsidP="00154621">
      <w:pPr>
        <w:rPr>
          <w:rtl/>
        </w:rPr>
      </w:pPr>
    </w:p>
    <w:p w:rsidR="00B91EA6" w:rsidRDefault="00B91EA6" w:rsidP="00C12AC8">
      <w:pPr>
        <w:rPr>
          <w:rtl/>
        </w:rPr>
      </w:pPr>
      <w:bookmarkStart w:id="111" w:name="_ETM_Q1_176439"/>
      <w:bookmarkEnd w:id="111"/>
      <w:r>
        <w:rPr>
          <w:rFonts w:hint="cs"/>
          <w:rtl/>
        </w:rPr>
        <w:t>אם השר ייכנס,</w:t>
      </w:r>
      <w:r>
        <w:rPr>
          <w:rtl/>
        </w:rPr>
        <w:t xml:space="preserve"> </w:t>
      </w:r>
      <w:bookmarkStart w:id="112" w:name="_ETM_Q1_175750"/>
      <w:bookmarkEnd w:id="112"/>
      <w:r>
        <w:rPr>
          <w:rtl/>
        </w:rPr>
        <w:t xml:space="preserve">נכבד </w:t>
      </w:r>
      <w:bookmarkStart w:id="113" w:name="_ETM_Q1_176230"/>
      <w:bookmarkEnd w:id="113"/>
      <w:r>
        <w:rPr>
          <w:rFonts w:hint="cs"/>
          <w:rtl/>
        </w:rPr>
        <w:t>אותו. אני אמתין</w:t>
      </w:r>
      <w:r>
        <w:rPr>
          <w:rtl/>
        </w:rPr>
        <w:t xml:space="preserve"> </w:t>
      </w:r>
      <w:bookmarkStart w:id="114" w:name="_ETM_Q1_176980"/>
      <w:bookmarkEnd w:id="114"/>
      <w:r>
        <w:rPr>
          <w:rtl/>
        </w:rPr>
        <w:t>דקה</w:t>
      </w:r>
      <w:r>
        <w:rPr>
          <w:rFonts w:hint="cs"/>
          <w:rtl/>
        </w:rPr>
        <w:t>.</w:t>
      </w:r>
      <w:bookmarkStart w:id="115" w:name="_ETM_Q1_177630"/>
      <w:bookmarkEnd w:id="115"/>
    </w:p>
    <w:p w:rsidR="00B91EA6" w:rsidRDefault="00B91EA6" w:rsidP="00C12AC8">
      <w:pPr>
        <w:rPr>
          <w:rtl/>
        </w:rPr>
      </w:pPr>
      <w:bookmarkStart w:id="116" w:name="_ETM_Q1_177769"/>
      <w:bookmarkEnd w:id="116"/>
    </w:p>
    <w:p w:rsidR="00B91EA6" w:rsidRDefault="00B91EA6" w:rsidP="00562B6D">
      <w:pPr>
        <w:pStyle w:val="af6"/>
        <w:keepNext/>
        <w:rPr>
          <w:rtl/>
        </w:rPr>
      </w:pPr>
      <w:bookmarkStart w:id="117" w:name="ET_yor_6423_16"/>
      <w:r w:rsidRPr="00562B6D">
        <w:rPr>
          <w:rStyle w:val="TagStyle"/>
          <w:rtl/>
        </w:rPr>
        <w:t xml:space="preserve"> &lt;&lt; יור &gt;&gt;</w:t>
      </w:r>
      <w:r w:rsidRPr="00C12AC8">
        <w:rPr>
          <w:rStyle w:val="TagStyle"/>
          <w:rtl/>
        </w:rPr>
        <w:t xml:space="preserve"> </w:t>
      </w:r>
      <w:r>
        <w:rPr>
          <w:rtl/>
        </w:rPr>
        <w:t>היו"ר אמיר אוחנה:</w:t>
      </w:r>
      <w:r w:rsidRPr="00C12AC8">
        <w:rPr>
          <w:rStyle w:val="TagStyle"/>
          <w:rtl/>
        </w:rPr>
        <w:t xml:space="preserve"> </w:t>
      </w:r>
      <w:r w:rsidRPr="00562B6D">
        <w:rPr>
          <w:rStyle w:val="TagStyle"/>
          <w:rtl/>
        </w:rPr>
        <w:t>&lt;&lt; יור &gt;&gt;</w:t>
      </w:r>
      <w:r>
        <w:rPr>
          <w:rtl/>
        </w:rPr>
        <w:t xml:space="preserve">  </w:t>
      </w:r>
      <w:bookmarkEnd w:id="117"/>
    </w:p>
    <w:p w:rsidR="00B91EA6" w:rsidRDefault="00B91EA6" w:rsidP="00154621">
      <w:pPr>
        <w:rPr>
          <w:rtl/>
        </w:rPr>
      </w:pPr>
    </w:p>
    <w:p w:rsidR="00B91EA6" w:rsidRDefault="00B91EA6" w:rsidP="00C12AC8">
      <w:pPr>
        <w:rPr>
          <w:rtl/>
        </w:rPr>
      </w:pPr>
      <w:bookmarkStart w:id="118" w:name="_ETM_Q1_178375"/>
      <w:bookmarkEnd w:id="118"/>
      <w:r>
        <w:rPr>
          <w:rFonts w:hint="cs"/>
          <w:rtl/>
        </w:rPr>
        <w:t>מאה</w:t>
      </w:r>
      <w:bookmarkStart w:id="119" w:name="_ETM_Q1_178360"/>
      <w:bookmarkEnd w:id="119"/>
      <w:r>
        <w:rPr>
          <w:rFonts w:hint="cs"/>
          <w:rtl/>
        </w:rPr>
        <w:t xml:space="preserve"> אחוז.</w:t>
      </w:r>
    </w:p>
    <w:p w:rsidR="00B91EA6" w:rsidRDefault="00B91EA6" w:rsidP="00C12AC8">
      <w:pPr>
        <w:rPr>
          <w:rtl/>
        </w:rPr>
      </w:pPr>
      <w:bookmarkStart w:id="120" w:name="_ETM_Q1_183631"/>
      <w:bookmarkStart w:id="121" w:name="_ETM_Q1_183757"/>
      <w:bookmarkEnd w:id="120"/>
      <w:bookmarkEnd w:id="121"/>
    </w:p>
    <w:p w:rsidR="00B91EA6" w:rsidRDefault="00B91EA6" w:rsidP="003C533B">
      <w:pPr>
        <w:pStyle w:val="af5"/>
        <w:keepNext/>
        <w:rPr>
          <w:rtl/>
        </w:rPr>
      </w:pPr>
      <w:r w:rsidRPr="003C533B">
        <w:rPr>
          <w:rStyle w:val="TagStyle"/>
          <w:rtl/>
        </w:rPr>
        <w:t xml:space="preserve">&lt;&lt; קריאה &gt;&gt; </w:t>
      </w:r>
      <w:r>
        <w:rPr>
          <w:rtl/>
        </w:rPr>
        <w:t>סגן שר החקלאות ופיתוח הכפר משה אבוטבול:</w:t>
      </w:r>
      <w:r w:rsidRPr="003C533B">
        <w:rPr>
          <w:rStyle w:val="TagStyle"/>
          <w:rtl/>
        </w:rPr>
        <w:t xml:space="preserve"> &lt;&lt; קריאה &gt;&gt;</w:t>
      </w:r>
      <w:r>
        <w:rPr>
          <w:rtl/>
        </w:rPr>
        <w:t xml:space="preserve">  </w:t>
      </w:r>
    </w:p>
    <w:p w:rsidR="00B91EA6" w:rsidRDefault="00B91EA6" w:rsidP="00154621">
      <w:pPr>
        <w:rPr>
          <w:rtl/>
        </w:rPr>
      </w:pPr>
    </w:p>
    <w:p w:rsidR="00B91EA6" w:rsidRDefault="00B91EA6" w:rsidP="00C12AC8">
      <w:pPr>
        <w:rPr>
          <w:rtl/>
        </w:rPr>
      </w:pPr>
      <w:r>
        <w:rPr>
          <w:rtl/>
        </w:rPr>
        <w:t xml:space="preserve">המתנה </w:t>
      </w:r>
      <w:bookmarkStart w:id="122" w:name="_ETM_Q1_178870"/>
      <w:bookmarkEnd w:id="122"/>
      <w:r>
        <w:rPr>
          <w:rtl/>
        </w:rPr>
        <w:t>ב</w:t>
      </w:r>
      <w:r>
        <w:rPr>
          <w:rFonts w:hint="cs"/>
          <w:rtl/>
        </w:rPr>
        <w:t>ת דקה.</w:t>
      </w:r>
      <w:bookmarkStart w:id="123" w:name="_ETM_Q1_180836"/>
      <w:bookmarkEnd w:id="123"/>
    </w:p>
    <w:p w:rsidR="00B91EA6" w:rsidRDefault="00B91EA6" w:rsidP="00C12AC8">
      <w:pPr>
        <w:rPr>
          <w:rtl/>
        </w:rPr>
      </w:pPr>
      <w:bookmarkStart w:id="124" w:name="_ETM_Q1_180919"/>
      <w:bookmarkEnd w:id="124"/>
    </w:p>
    <w:p w:rsidR="00B91EA6" w:rsidRDefault="00B91EA6" w:rsidP="00562B6D">
      <w:pPr>
        <w:pStyle w:val="af6"/>
        <w:keepNext/>
        <w:rPr>
          <w:rtl/>
        </w:rPr>
      </w:pPr>
      <w:bookmarkStart w:id="125" w:name="ET_yor_6423_18"/>
      <w:r w:rsidRPr="00562B6D">
        <w:rPr>
          <w:rStyle w:val="TagStyle"/>
          <w:rtl/>
        </w:rPr>
        <w:t xml:space="preserve"> &lt;&lt; יור &gt;&gt;</w:t>
      </w:r>
      <w:r w:rsidRPr="00C12AC8">
        <w:rPr>
          <w:rStyle w:val="TagStyle"/>
          <w:rtl/>
        </w:rPr>
        <w:t xml:space="preserve"> </w:t>
      </w:r>
      <w:r>
        <w:rPr>
          <w:rtl/>
        </w:rPr>
        <w:t>היו"ר אמיר אוחנה:</w:t>
      </w:r>
      <w:r w:rsidRPr="00C12AC8">
        <w:rPr>
          <w:rStyle w:val="TagStyle"/>
          <w:rtl/>
        </w:rPr>
        <w:t xml:space="preserve"> </w:t>
      </w:r>
      <w:r w:rsidRPr="00562B6D">
        <w:rPr>
          <w:rStyle w:val="TagStyle"/>
          <w:rtl/>
        </w:rPr>
        <w:t>&lt;&lt; יור &gt;&gt;</w:t>
      </w:r>
      <w:r>
        <w:rPr>
          <w:rtl/>
        </w:rPr>
        <w:t xml:space="preserve">  </w:t>
      </w:r>
      <w:bookmarkEnd w:id="125"/>
    </w:p>
    <w:p w:rsidR="00B91EA6" w:rsidRDefault="00B91EA6" w:rsidP="00154621">
      <w:pPr>
        <w:rPr>
          <w:rtl/>
        </w:rPr>
      </w:pPr>
    </w:p>
    <w:p w:rsidR="00B91EA6" w:rsidRDefault="00B91EA6" w:rsidP="00154621">
      <w:pPr>
        <w:rPr>
          <w:rtl/>
        </w:rPr>
      </w:pPr>
      <w:bookmarkStart w:id="126" w:name="_ETM_Q1_181672"/>
      <w:bookmarkEnd w:id="126"/>
      <w:r>
        <w:rPr>
          <w:rFonts w:hint="cs"/>
          <w:rtl/>
        </w:rPr>
        <w:t xml:space="preserve">מאה </w:t>
      </w:r>
      <w:bookmarkStart w:id="127" w:name="_ETM_Q1_182932"/>
      <w:bookmarkEnd w:id="127"/>
      <w:r>
        <w:rPr>
          <w:rFonts w:hint="cs"/>
          <w:rtl/>
        </w:rPr>
        <w:t>אחוז.</w:t>
      </w:r>
      <w:bookmarkStart w:id="128" w:name="_ETM_Q1_203204"/>
      <w:bookmarkStart w:id="129" w:name="_ETM_Q1_203334"/>
      <w:bookmarkStart w:id="130" w:name="_ETM_Q1_265270"/>
      <w:bookmarkEnd w:id="128"/>
      <w:bookmarkEnd w:id="129"/>
      <w:bookmarkEnd w:id="130"/>
      <w:r>
        <w:rPr>
          <w:rFonts w:hint="cs"/>
          <w:rtl/>
        </w:rPr>
        <w:t xml:space="preserve"> </w:t>
      </w:r>
      <w:r>
        <w:rPr>
          <w:rtl/>
        </w:rPr>
        <w:t xml:space="preserve">אני </w:t>
      </w:r>
      <w:bookmarkStart w:id="131" w:name="_ETM_Q1_265419"/>
      <w:bookmarkEnd w:id="131"/>
      <w:r>
        <w:rPr>
          <w:rtl/>
        </w:rPr>
        <w:t xml:space="preserve">רואה </w:t>
      </w:r>
      <w:bookmarkStart w:id="132" w:name="_ETM_Q1_265540"/>
      <w:bookmarkEnd w:id="132"/>
      <w:r>
        <w:rPr>
          <w:rtl/>
        </w:rPr>
        <w:t>ש</w:t>
      </w:r>
      <w:r>
        <w:rPr>
          <w:rFonts w:hint="cs"/>
          <w:rtl/>
        </w:rPr>
        <w:t>החיוויים</w:t>
      </w:r>
      <w:r>
        <w:rPr>
          <w:rtl/>
        </w:rPr>
        <w:t xml:space="preserve"> </w:t>
      </w:r>
      <w:bookmarkStart w:id="133" w:name="_ETM_Q1_266320"/>
      <w:bookmarkEnd w:id="133"/>
      <w:r>
        <w:rPr>
          <w:rtl/>
        </w:rPr>
        <w:t xml:space="preserve">כבר </w:t>
      </w:r>
      <w:bookmarkStart w:id="134" w:name="_ETM_Q1_266889"/>
      <w:bookmarkEnd w:id="134"/>
      <w:r>
        <w:rPr>
          <w:rtl/>
        </w:rPr>
        <w:t>עובדים</w:t>
      </w:r>
      <w:r>
        <w:rPr>
          <w:rFonts w:hint="cs"/>
          <w:rtl/>
        </w:rPr>
        <w:t xml:space="preserve"> </w:t>
      </w:r>
      <w:r>
        <w:rPr>
          <w:rtl/>
        </w:rPr>
        <w:t xml:space="preserve">– </w:t>
      </w:r>
      <w:bookmarkStart w:id="135" w:name="_ETM_Q1_267730"/>
      <w:bookmarkEnd w:id="135"/>
      <w:r>
        <w:rPr>
          <w:rtl/>
        </w:rPr>
        <w:t>כן</w:t>
      </w:r>
      <w:r>
        <w:rPr>
          <w:rFonts w:hint="cs"/>
          <w:rtl/>
        </w:rPr>
        <w:t>,</w:t>
      </w:r>
      <w:r>
        <w:rPr>
          <w:rtl/>
        </w:rPr>
        <w:t xml:space="preserve"> </w:t>
      </w:r>
      <w:bookmarkStart w:id="136" w:name="_ETM_Q1_268029"/>
      <w:bookmarkEnd w:id="136"/>
      <w:r>
        <w:rPr>
          <w:rtl/>
        </w:rPr>
        <w:t>בני</w:t>
      </w:r>
      <w:r>
        <w:rPr>
          <w:rFonts w:hint="cs"/>
          <w:rtl/>
        </w:rPr>
        <w:t>?</w:t>
      </w:r>
      <w:r>
        <w:rPr>
          <w:rtl/>
        </w:rPr>
        <w:t xml:space="preserve"> </w:t>
      </w:r>
      <w:bookmarkStart w:id="137" w:name="_ETM_Q1_268930"/>
      <w:bookmarkEnd w:id="137"/>
      <w:r>
        <w:rPr>
          <w:rtl/>
        </w:rPr>
        <w:t xml:space="preserve">או </w:t>
      </w:r>
      <w:bookmarkStart w:id="138" w:name="_ETM_Q1_269020"/>
      <w:bookmarkEnd w:id="138"/>
      <w:r>
        <w:rPr>
          <w:rtl/>
        </w:rPr>
        <w:t xml:space="preserve">שלא </w:t>
      </w:r>
      <w:bookmarkStart w:id="139" w:name="_ETM_Q1_269290"/>
      <w:bookmarkEnd w:id="139"/>
      <w:r>
        <w:rPr>
          <w:rtl/>
        </w:rPr>
        <w:t>כולם</w:t>
      </w:r>
      <w:r>
        <w:rPr>
          <w:rFonts w:hint="cs"/>
          <w:rtl/>
        </w:rPr>
        <w:t xml:space="preserve">? </w:t>
      </w:r>
      <w:bookmarkStart w:id="140" w:name="_ETM_Q1_269650"/>
      <w:bookmarkEnd w:id="140"/>
      <w:r>
        <w:rPr>
          <w:rtl/>
        </w:rPr>
        <w:t>מתחילים</w:t>
      </w:r>
      <w:r>
        <w:rPr>
          <w:rFonts w:hint="cs"/>
          <w:rtl/>
        </w:rPr>
        <w:t>,</w:t>
      </w:r>
      <w:r>
        <w:rPr>
          <w:rtl/>
        </w:rPr>
        <w:t xml:space="preserve"> </w:t>
      </w:r>
      <w:bookmarkStart w:id="141" w:name="_ETM_Q1_270160"/>
      <w:bookmarkEnd w:id="141"/>
      <w:r>
        <w:rPr>
          <w:rtl/>
        </w:rPr>
        <w:t>ה</w:t>
      </w:r>
      <w:r>
        <w:rPr>
          <w:rFonts w:hint="cs"/>
          <w:rtl/>
        </w:rPr>
        <w:t>י</w:t>
      </w:r>
      <w:r>
        <w:rPr>
          <w:rtl/>
        </w:rPr>
        <w:t>נה</w:t>
      </w:r>
      <w:r w:rsidR="00154621">
        <w:rPr>
          <w:rFonts w:hint="cs"/>
          <w:rtl/>
        </w:rPr>
        <w:t>,</w:t>
      </w:r>
      <w:r>
        <w:rPr>
          <w:rtl/>
        </w:rPr>
        <w:t xml:space="preserve"> </w:t>
      </w:r>
      <w:bookmarkStart w:id="142" w:name="_ETM_Q1_270339"/>
      <w:bookmarkEnd w:id="142"/>
      <w:r>
        <w:rPr>
          <w:rtl/>
        </w:rPr>
        <w:t xml:space="preserve">אני </w:t>
      </w:r>
      <w:bookmarkStart w:id="143" w:name="_ETM_Q1_270430"/>
      <w:bookmarkEnd w:id="143"/>
      <w:r>
        <w:rPr>
          <w:rtl/>
        </w:rPr>
        <w:t xml:space="preserve">רואה </w:t>
      </w:r>
      <w:bookmarkStart w:id="144" w:name="_ETM_Q1_270580"/>
      <w:bookmarkEnd w:id="144"/>
      <w:r>
        <w:rPr>
          <w:rtl/>
        </w:rPr>
        <w:t>שמתחילים</w:t>
      </w:r>
      <w:r>
        <w:rPr>
          <w:rFonts w:hint="cs"/>
          <w:rtl/>
        </w:rPr>
        <w:t>.</w:t>
      </w:r>
      <w:r>
        <w:rPr>
          <w:rtl/>
        </w:rPr>
        <w:t xml:space="preserve"> </w:t>
      </w:r>
      <w:bookmarkStart w:id="145" w:name="_ETM_Q1_272450"/>
      <w:bookmarkEnd w:id="145"/>
      <w:r>
        <w:rPr>
          <w:rtl/>
        </w:rPr>
        <w:t>יפה</w:t>
      </w:r>
      <w:r>
        <w:rPr>
          <w:rFonts w:hint="cs"/>
          <w:rtl/>
        </w:rPr>
        <w:t>,</w:t>
      </w:r>
      <w:r>
        <w:rPr>
          <w:rtl/>
        </w:rPr>
        <w:t xml:space="preserve"> </w:t>
      </w:r>
      <w:bookmarkStart w:id="146" w:name="_ETM_Q1_272900"/>
      <w:bookmarkEnd w:id="146"/>
      <w:r>
        <w:rPr>
          <w:rtl/>
        </w:rPr>
        <w:t xml:space="preserve">רואים </w:t>
      </w:r>
      <w:bookmarkStart w:id="147" w:name="_ETM_Q1_273140"/>
      <w:bookmarkEnd w:id="147"/>
      <w:r>
        <w:rPr>
          <w:rtl/>
        </w:rPr>
        <w:t xml:space="preserve">את </w:t>
      </w:r>
      <w:bookmarkStart w:id="148" w:name="_ETM_Q1_273260"/>
      <w:bookmarkEnd w:id="148"/>
      <w:r>
        <w:rPr>
          <w:rtl/>
        </w:rPr>
        <w:t xml:space="preserve">השמות </w:t>
      </w:r>
      <w:bookmarkStart w:id="149" w:name="_ETM_Q1_273680"/>
      <w:bookmarkEnd w:id="149"/>
      <w:r>
        <w:rPr>
          <w:rtl/>
        </w:rPr>
        <w:t xml:space="preserve">של </w:t>
      </w:r>
      <w:bookmarkStart w:id="150" w:name="_ETM_Q1_273860"/>
      <w:bookmarkEnd w:id="150"/>
      <w:r>
        <w:rPr>
          <w:rtl/>
        </w:rPr>
        <w:t xml:space="preserve">כולם </w:t>
      </w:r>
      <w:bookmarkStart w:id="151" w:name="_ETM_Q1_274520"/>
      <w:bookmarkEnd w:id="151"/>
      <w:r>
        <w:rPr>
          <w:rtl/>
        </w:rPr>
        <w:t>כמעט</w:t>
      </w:r>
      <w:r>
        <w:rPr>
          <w:rFonts w:hint="cs"/>
          <w:rtl/>
        </w:rPr>
        <w:t>.</w:t>
      </w:r>
      <w:r>
        <w:rPr>
          <w:rtl/>
        </w:rPr>
        <w:t xml:space="preserve"> </w:t>
      </w:r>
      <w:bookmarkStart w:id="152" w:name="_ETM_Q1_290720"/>
      <w:bookmarkEnd w:id="152"/>
    </w:p>
    <w:p w:rsidR="00B91EA6" w:rsidRDefault="00B91EA6" w:rsidP="00154621">
      <w:pPr>
        <w:rPr>
          <w:rtl/>
        </w:rPr>
      </w:pPr>
      <w:bookmarkStart w:id="153" w:name="_ETM_Q1_291876"/>
      <w:bookmarkStart w:id="154" w:name="_ETM_Q1_291975"/>
      <w:bookmarkEnd w:id="153"/>
      <w:bookmarkEnd w:id="154"/>
    </w:p>
    <w:p w:rsidR="00B91EA6" w:rsidRDefault="00B91EA6" w:rsidP="00562B6D">
      <w:pPr>
        <w:pStyle w:val="af5"/>
        <w:keepNext/>
        <w:rPr>
          <w:rtl/>
        </w:rPr>
      </w:pPr>
      <w:bookmarkStart w:id="155" w:name="ET_interruption_5080_21"/>
      <w:r w:rsidRPr="00562B6D">
        <w:rPr>
          <w:rStyle w:val="TagStyle"/>
          <w:rtl/>
        </w:rPr>
        <w:t xml:space="preserve"> &lt;&lt; קריאה &gt;&gt;</w:t>
      </w:r>
      <w:r w:rsidRPr="00DA402B">
        <w:rPr>
          <w:rStyle w:val="TagStyle"/>
          <w:rtl/>
        </w:rPr>
        <w:t xml:space="preserve"> </w:t>
      </w:r>
      <w:r>
        <w:rPr>
          <w:rtl/>
        </w:rPr>
        <w:t>בועז טופורובסקי (יש עתיד):</w:t>
      </w:r>
      <w:r w:rsidRPr="00DA402B">
        <w:rPr>
          <w:rStyle w:val="TagStyle"/>
          <w:rtl/>
        </w:rPr>
        <w:t xml:space="preserve"> </w:t>
      </w:r>
      <w:r w:rsidRPr="00562B6D">
        <w:rPr>
          <w:rStyle w:val="TagStyle"/>
          <w:rtl/>
        </w:rPr>
        <w:t>&lt;&lt; קריאה &gt;&gt;</w:t>
      </w:r>
      <w:r>
        <w:rPr>
          <w:rtl/>
        </w:rPr>
        <w:t xml:space="preserve">  </w:t>
      </w:r>
      <w:bookmarkEnd w:id="155"/>
    </w:p>
    <w:p w:rsidR="00B91EA6" w:rsidRPr="00DA402B" w:rsidRDefault="00B91EA6" w:rsidP="00154621">
      <w:pPr>
        <w:rPr>
          <w:rtl/>
        </w:rPr>
      </w:pPr>
      <w:bookmarkStart w:id="156" w:name="_ETM_Q1_284622"/>
      <w:bookmarkEnd w:id="156"/>
    </w:p>
    <w:p w:rsidR="00B91EA6" w:rsidRDefault="00B91EA6" w:rsidP="00DA402B">
      <w:pPr>
        <w:rPr>
          <w:rFonts w:hint="cs"/>
          <w:rtl/>
        </w:rPr>
      </w:pPr>
      <w:r>
        <w:rPr>
          <w:rFonts w:hint="cs"/>
          <w:rtl/>
        </w:rPr>
        <w:t>אתה רוצה שאני אתחיל?</w:t>
      </w:r>
    </w:p>
    <w:p w:rsidR="00B91EA6" w:rsidRDefault="00B91EA6" w:rsidP="00DA402B">
      <w:pPr>
        <w:rPr>
          <w:rtl/>
        </w:rPr>
      </w:pPr>
    </w:p>
    <w:p w:rsidR="00B91EA6" w:rsidRDefault="00B91EA6" w:rsidP="00562B6D">
      <w:pPr>
        <w:pStyle w:val="af6"/>
        <w:keepNext/>
        <w:rPr>
          <w:rtl/>
        </w:rPr>
      </w:pPr>
      <w:bookmarkStart w:id="157" w:name="ET_yor_6423_20"/>
      <w:r w:rsidRPr="00562B6D">
        <w:rPr>
          <w:rStyle w:val="TagStyle"/>
          <w:rtl/>
        </w:rPr>
        <w:t xml:space="preserve"> &lt;&lt; יור &gt;&gt;</w:t>
      </w:r>
      <w:r w:rsidRPr="00DA402B">
        <w:rPr>
          <w:rStyle w:val="TagStyle"/>
          <w:rtl/>
        </w:rPr>
        <w:t xml:space="preserve"> </w:t>
      </w:r>
      <w:r>
        <w:rPr>
          <w:rtl/>
        </w:rPr>
        <w:t>היו"ר אמיר אוחנה:</w:t>
      </w:r>
      <w:r w:rsidRPr="00DA402B">
        <w:rPr>
          <w:rStyle w:val="TagStyle"/>
          <w:rtl/>
        </w:rPr>
        <w:t xml:space="preserve"> </w:t>
      </w:r>
      <w:r w:rsidRPr="00562B6D">
        <w:rPr>
          <w:rStyle w:val="TagStyle"/>
          <w:rtl/>
        </w:rPr>
        <w:t>&lt;&lt; יור &gt;&gt;</w:t>
      </w:r>
      <w:r>
        <w:rPr>
          <w:rtl/>
        </w:rPr>
        <w:t xml:space="preserve">  </w:t>
      </w:r>
      <w:bookmarkEnd w:id="157"/>
    </w:p>
    <w:p w:rsidR="00B91EA6" w:rsidRDefault="00B91EA6" w:rsidP="00154621">
      <w:pPr>
        <w:rPr>
          <w:rtl/>
        </w:rPr>
      </w:pPr>
    </w:p>
    <w:p w:rsidR="00154621" w:rsidRDefault="00B91EA6" w:rsidP="00154621">
      <w:pPr>
        <w:rPr>
          <w:rtl/>
        </w:rPr>
      </w:pPr>
      <w:bookmarkStart w:id="158" w:name="_ETM_Q1_292766"/>
      <w:bookmarkEnd w:id="158"/>
      <w:r>
        <w:rPr>
          <w:rtl/>
        </w:rPr>
        <w:t xml:space="preserve">אני </w:t>
      </w:r>
      <w:bookmarkStart w:id="159" w:name="_ETM_Q1_290900"/>
      <w:bookmarkEnd w:id="159"/>
      <w:r>
        <w:rPr>
          <w:rtl/>
        </w:rPr>
        <w:t xml:space="preserve">חושב </w:t>
      </w:r>
      <w:bookmarkStart w:id="160" w:name="_ETM_Q1_291080"/>
      <w:bookmarkEnd w:id="160"/>
      <w:r>
        <w:rPr>
          <w:rtl/>
        </w:rPr>
        <w:t>ש</w:t>
      </w:r>
      <w:bookmarkStart w:id="161" w:name="_ETM_Q1_291260"/>
      <w:bookmarkEnd w:id="161"/>
      <w:r>
        <w:rPr>
          <w:rtl/>
        </w:rPr>
        <w:t xml:space="preserve">ראשון </w:t>
      </w:r>
      <w:bookmarkStart w:id="162" w:name="_ETM_Q1_291560"/>
      <w:bookmarkEnd w:id="162"/>
      <w:r>
        <w:rPr>
          <w:rtl/>
        </w:rPr>
        <w:t xml:space="preserve">הדוברים </w:t>
      </w:r>
      <w:bookmarkStart w:id="163" w:name="_ETM_Q1_292010"/>
      <w:bookmarkEnd w:id="163"/>
      <w:r>
        <w:rPr>
          <w:rFonts w:hint="cs"/>
          <w:rtl/>
        </w:rPr>
        <w:t xml:space="preserve">הוא </w:t>
      </w:r>
      <w:r>
        <w:rPr>
          <w:rtl/>
        </w:rPr>
        <w:t xml:space="preserve">חבר </w:t>
      </w:r>
      <w:bookmarkStart w:id="164" w:name="_ETM_Q1_292190"/>
      <w:bookmarkEnd w:id="164"/>
      <w:r>
        <w:rPr>
          <w:rtl/>
        </w:rPr>
        <w:t xml:space="preserve">הכנסת </w:t>
      </w:r>
      <w:bookmarkStart w:id="165" w:name="_ETM_Q1_292430"/>
      <w:bookmarkEnd w:id="165"/>
      <w:r>
        <w:rPr>
          <w:rtl/>
        </w:rPr>
        <w:t xml:space="preserve">משה </w:t>
      </w:r>
      <w:bookmarkStart w:id="166" w:name="_ETM_Q1_292730"/>
      <w:bookmarkEnd w:id="166"/>
      <w:r>
        <w:rPr>
          <w:rtl/>
        </w:rPr>
        <w:t>אבוטבול</w:t>
      </w:r>
      <w:r>
        <w:rPr>
          <w:rFonts w:hint="cs"/>
          <w:rtl/>
        </w:rPr>
        <w:t>,</w:t>
      </w:r>
      <w:r>
        <w:rPr>
          <w:rtl/>
        </w:rPr>
        <w:t xml:space="preserve"> </w:t>
      </w:r>
      <w:bookmarkStart w:id="167" w:name="_ETM_Q1_295199"/>
      <w:bookmarkEnd w:id="167"/>
      <w:r>
        <w:rPr>
          <w:rtl/>
        </w:rPr>
        <w:t xml:space="preserve">וממילא </w:t>
      </w:r>
      <w:bookmarkStart w:id="168" w:name="_ETM_Q1_295800"/>
      <w:bookmarkEnd w:id="168"/>
      <w:r>
        <w:rPr>
          <w:rtl/>
        </w:rPr>
        <w:t xml:space="preserve">אני </w:t>
      </w:r>
      <w:bookmarkStart w:id="169" w:name="_ETM_Q1_295949"/>
      <w:bookmarkEnd w:id="169"/>
      <w:r>
        <w:rPr>
          <w:rtl/>
        </w:rPr>
        <w:t xml:space="preserve">רואה </w:t>
      </w:r>
      <w:bookmarkStart w:id="170" w:name="_ETM_Q1_296159"/>
      <w:bookmarkEnd w:id="170"/>
      <w:r>
        <w:rPr>
          <w:rtl/>
        </w:rPr>
        <w:t>שהחי</w:t>
      </w:r>
      <w:r>
        <w:rPr>
          <w:rFonts w:hint="cs"/>
          <w:rtl/>
        </w:rPr>
        <w:t>ו</w:t>
      </w:r>
      <w:r>
        <w:rPr>
          <w:rtl/>
        </w:rPr>
        <w:t xml:space="preserve">ויים </w:t>
      </w:r>
      <w:bookmarkStart w:id="171" w:name="_ETM_Q1_297000"/>
      <w:bookmarkEnd w:id="171"/>
      <w:r>
        <w:rPr>
          <w:rtl/>
        </w:rPr>
        <w:t xml:space="preserve">חוזרים </w:t>
      </w:r>
      <w:bookmarkStart w:id="172" w:name="_ETM_Q1_297509"/>
      <w:bookmarkEnd w:id="172"/>
      <w:r>
        <w:rPr>
          <w:rtl/>
        </w:rPr>
        <w:t>לחיים</w:t>
      </w:r>
      <w:r>
        <w:rPr>
          <w:rFonts w:hint="cs"/>
          <w:rtl/>
        </w:rPr>
        <w:t>,</w:t>
      </w:r>
      <w:r>
        <w:rPr>
          <w:rtl/>
        </w:rPr>
        <w:t xml:space="preserve"> </w:t>
      </w:r>
      <w:bookmarkStart w:id="173" w:name="_ETM_Q1_298379"/>
      <w:bookmarkEnd w:id="173"/>
      <w:r>
        <w:rPr>
          <w:rtl/>
        </w:rPr>
        <w:t xml:space="preserve">אז </w:t>
      </w:r>
      <w:bookmarkStart w:id="174" w:name="_ETM_Q1_298529"/>
      <w:bookmarkEnd w:id="174"/>
      <w:r>
        <w:rPr>
          <w:rtl/>
        </w:rPr>
        <w:t xml:space="preserve">אולי </w:t>
      </w:r>
      <w:bookmarkStart w:id="175" w:name="_ETM_Q1_298740"/>
      <w:bookmarkEnd w:id="175"/>
      <w:r>
        <w:rPr>
          <w:rFonts w:hint="cs"/>
          <w:rtl/>
        </w:rPr>
        <w:t>נמתין עוד,</w:t>
      </w:r>
      <w:r>
        <w:rPr>
          <w:rtl/>
        </w:rPr>
        <w:t xml:space="preserve"> </w:t>
      </w:r>
      <w:bookmarkStart w:id="176" w:name="_ETM_Q1_299580"/>
      <w:bookmarkEnd w:id="176"/>
      <w:r>
        <w:rPr>
          <w:rtl/>
        </w:rPr>
        <w:t xml:space="preserve">וגם </w:t>
      </w:r>
      <w:bookmarkStart w:id="177" w:name="_ETM_Q1_300060"/>
      <w:bookmarkEnd w:id="177"/>
      <w:r>
        <w:rPr>
          <w:rtl/>
        </w:rPr>
        <w:t xml:space="preserve">השר </w:t>
      </w:r>
      <w:bookmarkStart w:id="178" w:name="_ETM_Q1_300449"/>
      <w:bookmarkEnd w:id="178"/>
      <w:r>
        <w:rPr>
          <w:rtl/>
        </w:rPr>
        <w:t xml:space="preserve">עדיין </w:t>
      </w:r>
      <w:bookmarkStart w:id="179" w:name="_ETM_Q1_300689"/>
      <w:bookmarkEnd w:id="179"/>
      <w:r>
        <w:rPr>
          <w:rtl/>
        </w:rPr>
        <w:t xml:space="preserve">לא </w:t>
      </w:r>
      <w:bookmarkStart w:id="180" w:name="_ETM_Q1_300779"/>
      <w:bookmarkEnd w:id="180"/>
      <w:r>
        <w:rPr>
          <w:rtl/>
        </w:rPr>
        <w:t xml:space="preserve">נכנס </w:t>
      </w:r>
      <w:bookmarkStart w:id="181" w:name="_ETM_Q1_301110"/>
      <w:bookmarkEnd w:id="181"/>
      <w:r>
        <w:rPr>
          <w:rtl/>
        </w:rPr>
        <w:t>למליאה</w:t>
      </w:r>
      <w:r>
        <w:rPr>
          <w:rFonts w:hint="cs"/>
          <w:rtl/>
        </w:rPr>
        <w:t xml:space="preserve">. </w:t>
      </w:r>
    </w:p>
    <w:p w:rsidR="00154621" w:rsidRDefault="00154621" w:rsidP="00154621">
      <w:pPr>
        <w:rPr>
          <w:rtl/>
        </w:rPr>
      </w:pPr>
    </w:p>
    <w:p w:rsidR="00154621" w:rsidRDefault="00B91EA6" w:rsidP="00154621">
      <w:pPr>
        <w:rPr>
          <w:rtl/>
        </w:rPr>
      </w:pPr>
      <w:r>
        <w:rPr>
          <w:rFonts w:hint="cs"/>
          <w:rtl/>
        </w:rPr>
        <w:t>השר</w:t>
      </w:r>
      <w:r>
        <w:rPr>
          <w:rtl/>
        </w:rPr>
        <w:t xml:space="preserve"> </w:t>
      </w:r>
      <w:bookmarkStart w:id="182" w:name="_ETM_Q1_306740"/>
      <w:bookmarkEnd w:id="182"/>
      <w:r>
        <w:rPr>
          <w:rtl/>
        </w:rPr>
        <w:t>ש</w:t>
      </w:r>
      <w:r>
        <w:rPr>
          <w:rFonts w:hint="cs"/>
          <w:rtl/>
        </w:rPr>
        <w:t>י</w:t>
      </w:r>
      <w:r>
        <w:rPr>
          <w:rtl/>
        </w:rPr>
        <w:t>קלי</w:t>
      </w:r>
      <w:r>
        <w:rPr>
          <w:rFonts w:hint="cs"/>
          <w:rtl/>
        </w:rPr>
        <w:t>, שלום</w:t>
      </w:r>
      <w:r w:rsidR="00154621">
        <w:rPr>
          <w:rFonts w:hint="cs"/>
          <w:rtl/>
        </w:rPr>
        <w:t>.</w:t>
      </w:r>
      <w:r>
        <w:rPr>
          <w:rtl/>
        </w:rPr>
        <w:t xml:space="preserve"> </w:t>
      </w:r>
      <w:bookmarkStart w:id="183" w:name="_ETM_Q1_307400"/>
      <w:bookmarkEnd w:id="183"/>
      <w:r>
        <w:rPr>
          <w:rtl/>
        </w:rPr>
        <w:t xml:space="preserve">אנחנו </w:t>
      </w:r>
      <w:bookmarkStart w:id="184" w:name="_ETM_Q1_307700"/>
      <w:bookmarkEnd w:id="184"/>
      <w:r>
        <w:rPr>
          <w:rtl/>
        </w:rPr>
        <w:t xml:space="preserve">נוהגים </w:t>
      </w:r>
      <w:bookmarkStart w:id="185" w:name="_ETM_Q1_308059"/>
      <w:bookmarkEnd w:id="185"/>
      <w:r>
        <w:rPr>
          <w:rtl/>
        </w:rPr>
        <w:t xml:space="preserve">לפתוח </w:t>
      </w:r>
      <w:bookmarkStart w:id="186" w:name="_ETM_Q1_308420"/>
      <w:bookmarkEnd w:id="186"/>
      <w:r>
        <w:rPr>
          <w:rtl/>
        </w:rPr>
        <w:t xml:space="preserve">את </w:t>
      </w:r>
      <w:bookmarkStart w:id="187" w:name="_ETM_Q1_308480"/>
      <w:bookmarkEnd w:id="187"/>
      <w:r>
        <w:rPr>
          <w:rtl/>
        </w:rPr>
        <w:t xml:space="preserve">המלאה </w:t>
      </w:r>
      <w:bookmarkStart w:id="188" w:name="_ETM_Q1_308839"/>
      <w:bookmarkEnd w:id="188"/>
      <w:r>
        <w:rPr>
          <w:rtl/>
        </w:rPr>
        <w:t xml:space="preserve">בשעה </w:t>
      </w:r>
      <w:bookmarkStart w:id="189" w:name="_ETM_Q1_309139"/>
      <w:bookmarkEnd w:id="189"/>
      <w:r>
        <w:rPr>
          <w:rFonts w:hint="cs"/>
          <w:rtl/>
        </w:rPr>
        <w:t>16</w:t>
      </w:r>
      <w:r>
        <w:rPr>
          <w:rtl/>
        </w:rPr>
        <w:t xml:space="preserve">:00 </w:t>
      </w:r>
      <w:bookmarkStart w:id="190" w:name="_ETM_Q1_309440"/>
      <w:bookmarkEnd w:id="190"/>
      <w:r>
        <w:rPr>
          <w:rtl/>
        </w:rPr>
        <w:t>בדיוק</w:t>
      </w:r>
      <w:r>
        <w:rPr>
          <w:rFonts w:hint="cs"/>
          <w:rtl/>
        </w:rPr>
        <w:t>. אחת</w:t>
      </w:r>
      <w:bookmarkStart w:id="191" w:name="_ETM_Q1_309920"/>
      <w:bookmarkEnd w:id="191"/>
      <w:r>
        <w:rPr>
          <w:rtl/>
        </w:rPr>
        <w:t xml:space="preserve"> </w:t>
      </w:r>
      <w:bookmarkStart w:id="192" w:name="_ETM_Q1_310190"/>
      <w:bookmarkEnd w:id="192"/>
      <w:r>
        <w:rPr>
          <w:rtl/>
        </w:rPr>
        <w:t xml:space="preserve">החובות </w:t>
      </w:r>
      <w:bookmarkStart w:id="193" w:name="_ETM_Q1_310610"/>
      <w:bookmarkEnd w:id="193"/>
      <w:r>
        <w:rPr>
          <w:rtl/>
        </w:rPr>
        <w:t xml:space="preserve">המוטלות </w:t>
      </w:r>
      <w:bookmarkStart w:id="194" w:name="_ETM_Q1_311000"/>
      <w:bookmarkEnd w:id="194"/>
      <w:r>
        <w:rPr>
          <w:rtl/>
        </w:rPr>
        <w:t xml:space="preserve">על </w:t>
      </w:r>
      <w:bookmarkStart w:id="195" w:name="_ETM_Q1_311089"/>
      <w:bookmarkEnd w:id="195"/>
      <w:r>
        <w:rPr>
          <w:rtl/>
        </w:rPr>
        <w:t xml:space="preserve">השר </w:t>
      </w:r>
      <w:bookmarkStart w:id="196" w:name="_ETM_Q1_311360"/>
      <w:bookmarkEnd w:id="196"/>
      <w:r>
        <w:rPr>
          <w:rtl/>
        </w:rPr>
        <w:t xml:space="preserve">התורן </w:t>
      </w:r>
      <w:bookmarkStart w:id="197" w:name="_ETM_Q1_311600"/>
      <w:bookmarkEnd w:id="197"/>
      <w:r>
        <w:rPr>
          <w:rtl/>
        </w:rPr>
        <w:t xml:space="preserve">זה </w:t>
      </w:r>
      <w:bookmarkStart w:id="198" w:name="_ETM_Q1_311750"/>
      <w:bookmarkEnd w:id="198"/>
      <w:r>
        <w:rPr>
          <w:rtl/>
        </w:rPr>
        <w:t xml:space="preserve">להיות </w:t>
      </w:r>
      <w:bookmarkStart w:id="199" w:name="_ETM_Q1_311900"/>
      <w:bookmarkEnd w:id="199"/>
      <w:r>
        <w:rPr>
          <w:rtl/>
        </w:rPr>
        <w:t xml:space="preserve">פה </w:t>
      </w:r>
      <w:bookmarkStart w:id="200" w:name="_ETM_Q1_312020"/>
      <w:bookmarkEnd w:id="200"/>
      <w:r>
        <w:rPr>
          <w:rtl/>
        </w:rPr>
        <w:t>בזמן</w:t>
      </w:r>
      <w:r>
        <w:rPr>
          <w:rFonts w:hint="cs"/>
          <w:rtl/>
        </w:rPr>
        <w:t>.</w:t>
      </w:r>
      <w:bookmarkStart w:id="201" w:name="_ETM_Q1_314480"/>
      <w:bookmarkStart w:id="202" w:name="_ETM_Q1_314617"/>
      <w:bookmarkStart w:id="203" w:name="_ETM_Q1_315169"/>
      <w:bookmarkStart w:id="204" w:name="_ETM_Q1_315269"/>
      <w:bookmarkStart w:id="205" w:name="_ETM_Q1_313870"/>
      <w:bookmarkEnd w:id="201"/>
      <w:bookmarkEnd w:id="202"/>
      <w:bookmarkEnd w:id="203"/>
      <w:bookmarkEnd w:id="204"/>
      <w:bookmarkEnd w:id="205"/>
      <w:r>
        <w:rPr>
          <w:rFonts w:hint="cs"/>
          <w:rtl/>
        </w:rPr>
        <w:t xml:space="preserve"> </w:t>
      </w:r>
    </w:p>
    <w:p w:rsidR="00154621" w:rsidRDefault="00154621" w:rsidP="00154621">
      <w:pPr>
        <w:rPr>
          <w:rtl/>
        </w:rPr>
      </w:pPr>
    </w:p>
    <w:p w:rsidR="00B91EA6" w:rsidRDefault="00B91EA6" w:rsidP="00154621">
      <w:pPr>
        <w:rPr>
          <w:rtl/>
        </w:rPr>
      </w:pPr>
      <w:r>
        <w:rPr>
          <w:rtl/>
        </w:rPr>
        <w:t xml:space="preserve">חבר </w:t>
      </w:r>
      <w:bookmarkStart w:id="206" w:name="_ETM_Q1_314170"/>
      <w:bookmarkEnd w:id="206"/>
      <w:r>
        <w:rPr>
          <w:rtl/>
        </w:rPr>
        <w:t xml:space="preserve">הכנסת </w:t>
      </w:r>
      <w:bookmarkStart w:id="207" w:name="_ETM_Q1_314469"/>
      <w:bookmarkEnd w:id="207"/>
      <w:r>
        <w:rPr>
          <w:rtl/>
        </w:rPr>
        <w:t xml:space="preserve">משה </w:t>
      </w:r>
      <w:bookmarkStart w:id="208" w:name="_ETM_Q1_314740"/>
      <w:bookmarkEnd w:id="208"/>
      <w:r>
        <w:rPr>
          <w:rtl/>
        </w:rPr>
        <w:t>אבוטבול</w:t>
      </w:r>
      <w:r>
        <w:rPr>
          <w:rFonts w:hint="cs"/>
          <w:rtl/>
        </w:rPr>
        <w:t>,</w:t>
      </w:r>
      <w:r>
        <w:rPr>
          <w:rtl/>
        </w:rPr>
        <w:t xml:space="preserve"> </w:t>
      </w:r>
      <w:bookmarkStart w:id="209" w:name="_ETM_Q1_315820"/>
      <w:bookmarkEnd w:id="209"/>
      <w:r>
        <w:rPr>
          <w:rtl/>
        </w:rPr>
        <w:t>בבקשה</w:t>
      </w:r>
      <w:r>
        <w:rPr>
          <w:rFonts w:hint="cs"/>
          <w:rtl/>
        </w:rPr>
        <w:t>.</w:t>
      </w:r>
      <w:bookmarkStart w:id="210" w:name="_ETM_Q1_319665"/>
      <w:bookmarkEnd w:id="210"/>
    </w:p>
    <w:p w:rsidR="00B91EA6" w:rsidRPr="00154621" w:rsidRDefault="00B91EA6" w:rsidP="00562B6D">
      <w:pPr>
        <w:rPr>
          <w:rtl/>
        </w:rPr>
      </w:pPr>
      <w:bookmarkStart w:id="211" w:name="_ETM_Q1_319769"/>
      <w:bookmarkEnd w:id="211"/>
    </w:p>
    <w:p w:rsidR="00B91EA6" w:rsidRDefault="00B91EA6" w:rsidP="003C533B">
      <w:pPr>
        <w:pStyle w:val="a4"/>
        <w:keepNext/>
        <w:rPr>
          <w:rtl/>
        </w:rPr>
      </w:pPr>
      <w:bookmarkStart w:id="212" w:name="ET_speaker_6418_23"/>
      <w:r w:rsidRPr="003C533B">
        <w:rPr>
          <w:rStyle w:val="TagStyle"/>
          <w:rtl/>
        </w:rPr>
        <w:t xml:space="preserve"> &lt;&lt; דובר &gt;&gt; </w:t>
      </w:r>
      <w:bookmarkStart w:id="213" w:name="_Toc133960311"/>
      <w:r>
        <w:rPr>
          <w:rtl/>
        </w:rPr>
        <w:t>סגן שר החקלאות ופיתוח הכפר משה אבוטבול:</w:t>
      </w:r>
      <w:bookmarkEnd w:id="213"/>
      <w:r w:rsidRPr="003C533B">
        <w:rPr>
          <w:rStyle w:val="TagStyle"/>
          <w:rtl/>
        </w:rPr>
        <w:t xml:space="preserve"> &lt;&lt; דובר &gt;&gt;</w:t>
      </w:r>
      <w:r>
        <w:rPr>
          <w:rtl/>
        </w:rPr>
        <w:t xml:space="preserve">  </w:t>
      </w:r>
      <w:bookmarkEnd w:id="212"/>
    </w:p>
    <w:p w:rsidR="00B91EA6" w:rsidRPr="003C533B" w:rsidRDefault="00B91EA6" w:rsidP="003C533B">
      <w:pPr>
        <w:rPr>
          <w:rtl/>
          <w:lang w:eastAsia="he-IL"/>
        </w:rPr>
      </w:pPr>
      <w:bookmarkStart w:id="214" w:name="_ETM_Q1_210949"/>
      <w:bookmarkEnd w:id="214"/>
    </w:p>
    <w:p w:rsidR="00B91EA6" w:rsidRDefault="00B91EA6" w:rsidP="005378A0">
      <w:pPr>
        <w:rPr>
          <w:rtl/>
        </w:rPr>
      </w:pPr>
      <w:bookmarkStart w:id="215" w:name="_ETM_Q1_321245"/>
      <w:bookmarkStart w:id="216" w:name="_ETM_Q1_321314"/>
      <w:bookmarkStart w:id="217" w:name="_ETM_Q1_324359"/>
      <w:bookmarkEnd w:id="215"/>
      <w:bookmarkEnd w:id="216"/>
      <w:bookmarkEnd w:id="217"/>
      <w:r>
        <w:rPr>
          <w:rtl/>
        </w:rPr>
        <w:t xml:space="preserve">כבוד </w:t>
      </w:r>
      <w:bookmarkStart w:id="218" w:name="_ETM_Q1_324660"/>
      <w:bookmarkEnd w:id="218"/>
      <w:r>
        <w:rPr>
          <w:rtl/>
        </w:rPr>
        <w:t>היושב-ראש</w:t>
      </w:r>
      <w:r>
        <w:rPr>
          <w:rFonts w:hint="cs"/>
          <w:rtl/>
        </w:rPr>
        <w:t>,</w:t>
      </w:r>
      <w:r>
        <w:rPr>
          <w:rtl/>
        </w:rPr>
        <w:t xml:space="preserve"> </w:t>
      </w:r>
      <w:bookmarkStart w:id="219" w:name="_ETM_Q1_325410"/>
      <w:bookmarkEnd w:id="219"/>
      <w:r>
        <w:rPr>
          <w:rtl/>
        </w:rPr>
        <w:t xml:space="preserve">כנסת </w:t>
      </w:r>
      <w:bookmarkStart w:id="220" w:name="_ETM_Q1_325829"/>
      <w:bookmarkEnd w:id="220"/>
      <w:r>
        <w:rPr>
          <w:rtl/>
        </w:rPr>
        <w:t>נכבדה</w:t>
      </w:r>
      <w:r>
        <w:rPr>
          <w:rFonts w:hint="cs"/>
          <w:rtl/>
        </w:rPr>
        <w:t>,</w:t>
      </w:r>
      <w:r>
        <w:rPr>
          <w:rtl/>
        </w:rPr>
        <w:t xml:space="preserve"> </w:t>
      </w:r>
      <w:bookmarkStart w:id="221" w:name="_ETM_Q1_326919"/>
      <w:bookmarkStart w:id="222" w:name="_ETM_Q1_330779"/>
      <w:bookmarkEnd w:id="221"/>
      <w:bookmarkEnd w:id="222"/>
      <w:r>
        <w:rPr>
          <w:rtl/>
        </w:rPr>
        <w:t xml:space="preserve">עקב </w:t>
      </w:r>
      <w:bookmarkStart w:id="223" w:name="_ETM_Q1_331110"/>
      <w:bookmarkEnd w:id="223"/>
      <w:r>
        <w:rPr>
          <w:rtl/>
        </w:rPr>
        <w:t xml:space="preserve">הירי </w:t>
      </w:r>
      <w:bookmarkStart w:id="224" w:name="_ETM_Q1_331589"/>
      <w:bookmarkEnd w:id="224"/>
      <w:r>
        <w:rPr>
          <w:rtl/>
        </w:rPr>
        <w:t xml:space="preserve">הבוקר </w:t>
      </w:r>
      <w:bookmarkStart w:id="225" w:name="_ETM_Q1_332760"/>
      <w:bookmarkEnd w:id="225"/>
      <w:r>
        <w:rPr>
          <w:rtl/>
        </w:rPr>
        <w:t xml:space="preserve">וגם </w:t>
      </w:r>
      <w:bookmarkStart w:id="226" w:name="_ETM_Q1_333089"/>
      <w:bookmarkEnd w:id="226"/>
      <w:r>
        <w:rPr>
          <w:rtl/>
        </w:rPr>
        <w:t xml:space="preserve">כעת </w:t>
      </w:r>
      <w:bookmarkStart w:id="227" w:name="_ETM_Q1_333480"/>
      <w:bookmarkEnd w:id="227"/>
      <w:r>
        <w:rPr>
          <w:rtl/>
        </w:rPr>
        <w:t xml:space="preserve">משטח </w:t>
      </w:r>
      <w:bookmarkStart w:id="228" w:name="_ETM_Q1_334080"/>
      <w:bookmarkEnd w:id="228"/>
      <w:r>
        <w:rPr>
          <w:rtl/>
        </w:rPr>
        <w:t xml:space="preserve">רצועת </w:t>
      </w:r>
      <w:bookmarkStart w:id="229" w:name="_ETM_Q1_334620"/>
      <w:bookmarkEnd w:id="229"/>
      <w:r>
        <w:rPr>
          <w:rtl/>
        </w:rPr>
        <w:t xml:space="preserve">עזה </w:t>
      </w:r>
      <w:bookmarkStart w:id="230" w:name="_ETM_Q1_335390"/>
      <w:bookmarkEnd w:id="230"/>
      <w:r>
        <w:rPr>
          <w:rtl/>
        </w:rPr>
        <w:t xml:space="preserve">על </w:t>
      </w:r>
      <w:bookmarkStart w:id="231" w:name="_ETM_Q1_335660"/>
      <w:bookmarkEnd w:id="231"/>
      <w:r>
        <w:rPr>
          <w:rtl/>
        </w:rPr>
        <w:t xml:space="preserve">התושבים </w:t>
      </w:r>
      <w:bookmarkStart w:id="232" w:name="_ETM_Q1_336469"/>
      <w:bookmarkEnd w:id="232"/>
      <w:r>
        <w:rPr>
          <w:rtl/>
        </w:rPr>
        <w:t xml:space="preserve">בעוטף </w:t>
      </w:r>
      <w:bookmarkStart w:id="233" w:name="_ETM_Q1_337100"/>
      <w:bookmarkEnd w:id="233"/>
      <w:r>
        <w:rPr>
          <w:rtl/>
        </w:rPr>
        <w:t>ובשדרות</w:t>
      </w:r>
      <w:r>
        <w:rPr>
          <w:rFonts w:hint="cs"/>
          <w:rtl/>
        </w:rPr>
        <w:t>,</w:t>
      </w:r>
      <w:r w:rsidRPr="00882EA1">
        <w:rPr>
          <w:rtl/>
        </w:rPr>
        <w:t xml:space="preserve"> </w:t>
      </w:r>
      <w:r>
        <w:rPr>
          <w:rtl/>
        </w:rPr>
        <w:t xml:space="preserve">אני </w:t>
      </w:r>
      <w:bookmarkStart w:id="234" w:name="_ETM_Q1_327249"/>
      <w:bookmarkEnd w:id="234"/>
      <w:r>
        <w:rPr>
          <w:rtl/>
        </w:rPr>
        <w:t>מבקש</w:t>
      </w:r>
      <w:r>
        <w:rPr>
          <w:rFonts w:hint="cs"/>
          <w:rtl/>
        </w:rPr>
        <w:t>,</w:t>
      </w:r>
      <w:r>
        <w:rPr>
          <w:rtl/>
        </w:rPr>
        <w:t xml:space="preserve"> </w:t>
      </w:r>
      <w:bookmarkStart w:id="235" w:name="_ETM_Q1_328329"/>
      <w:bookmarkEnd w:id="235"/>
      <w:r>
        <w:rPr>
          <w:rtl/>
        </w:rPr>
        <w:t xml:space="preserve">דווקא </w:t>
      </w:r>
      <w:bookmarkStart w:id="236" w:name="_ETM_Q1_328839"/>
      <w:bookmarkEnd w:id="236"/>
      <w:r>
        <w:rPr>
          <w:rtl/>
        </w:rPr>
        <w:t xml:space="preserve">מעל </w:t>
      </w:r>
      <w:bookmarkStart w:id="237" w:name="_ETM_Q1_329109"/>
      <w:bookmarkEnd w:id="237"/>
      <w:r>
        <w:rPr>
          <w:rtl/>
        </w:rPr>
        <w:t xml:space="preserve">בימה </w:t>
      </w:r>
      <w:bookmarkStart w:id="238" w:name="_ETM_Q1_329439"/>
      <w:bookmarkEnd w:id="238"/>
      <w:r>
        <w:rPr>
          <w:rtl/>
        </w:rPr>
        <w:t xml:space="preserve">נכבדה </w:t>
      </w:r>
      <w:bookmarkStart w:id="239" w:name="_ETM_Q1_330009"/>
      <w:bookmarkEnd w:id="239"/>
      <w:r>
        <w:rPr>
          <w:rtl/>
        </w:rPr>
        <w:t>זו</w:t>
      </w:r>
      <w:r>
        <w:rPr>
          <w:rFonts w:hint="cs"/>
          <w:rtl/>
        </w:rPr>
        <w:t>,</w:t>
      </w:r>
      <w:r>
        <w:rPr>
          <w:rtl/>
        </w:rPr>
        <w:t xml:space="preserve"> </w:t>
      </w:r>
      <w:bookmarkStart w:id="240" w:name="_ETM_Q1_338350"/>
      <w:bookmarkEnd w:id="240"/>
      <w:r>
        <w:rPr>
          <w:rtl/>
        </w:rPr>
        <w:t>לחזק</w:t>
      </w:r>
      <w:r>
        <w:rPr>
          <w:rFonts w:hint="cs"/>
          <w:rtl/>
        </w:rPr>
        <w:t>,</w:t>
      </w:r>
      <w:r>
        <w:rPr>
          <w:rtl/>
        </w:rPr>
        <w:t xml:space="preserve"> </w:t>
      </w:r>
      <w:bookmarkStart w:id="241" w:name="_ETM_Q1_339010"/>
      <w:bookmarkEnd w:id="241"/>
      <w:r>
        <w:rPr>
          <w:rtl/>
        </w:rPr>
        <w:t>בעזרת</w:t>
      </w:r>
      <w:bookmarkStart w:id="242" w:name="_ETM_Q1_339400"/>
      <w:bookmarkEnd w:id="242"/>
      <w:r>
        <w:rPr>
          <w:rFonts w:hint="cs"/>
          <w:rtl/>
        </w:rPr>
        <w:t xml:space="preserve"> </w:t>
      </w:r>
      <w:r>
        <w:rPr>
          <w:rtl/>
        </w:rPr>
        <w:t>השם</w:t>
      </w:r>
      <w:r>
        <w:rPr>
          <w:rFonts w:hint="cs"/>
          <w:rtl/>
        </w:rPr>
        <w:t>,</w:t>
      </w:r>
      <w:r>
        <w:rPr>
          <w:rtl/>
        </w:rPr>
        <w:t xml:space="preserve"> </w:t>
      </w:r>
      <w:bookmarkStart w:id="243" w:name="_ETM_Q1_339700"/>
      <w:bookmarkEnd w:id="243"/>
      <w:r>
        <w:rPr>
          <w:rtl/>
        </w:rPr>
        <w:t xml:space="preserve">את </w:t>
      </w:r>
      <w:bookmarkStart w:id="244" w:name="_ETM_Q1_339820"/>
      <w:bookmarkEnd w:id="244"/>
      <w:r>
        <w:rPr>
          <w:rtl/>
        </w:rPr>
        <w:t xml:space="preserve">חיילינו </w:t>
      </w:r>
      <w:bookmarkStart w:id="245" w:name="_ETM_Q1_340300"/>
      <w:bookmarkEnd w:id="245"/>
      <w:r>
        <w:rPr>
          <w:rtl/>
        </w:rPr>
        <w:t xml:space="preserve">היקרים </w:t>
      </w:r>
      <w:bookmarkStart w:id="246" w:name="_ETM_Q1_341200"/>
      <w:bookmarkEnd w:id="246"/>
      <w:r>
        <w:rPr>
          <w:rtl/>
        </w:rPr>
        <w:t xml:space="preserve">בצבא </w:t>
      </w:r>
      <w:bookmarkStart w:id="247" w:name="_ETM_Q1_341620"/>
      <w:bookmarkEnd w:id="247"/>
      <w:r>
        <w:rPr>
          <w:rtl/>
        </w:rPr>
        <w:t xml:space="preserve">ההגנה </w:t>
      </w:r>
      <w:bookmarkStart w:id="248" w:name="_ETM_Q1_341980"/>
      <w:bookmarkEnd w:id="248"/>
      <w:r>
        <w:rPr>
          <w:rtl/>
        </w:rPr>
        <w:t>לישראל</w:t>
      </w:r>
      <w:r>
        <w:rPr>
          <w:rFonts w:hint="cs"/>
          <w:rtl/>
        </w:rPr>
        <w:t>,</w:t>
      </w:r>
      <w:r>
        <w:rPr>
          <w:rtl/>
        </w:rPr>
        <w:t xml:space="preserve"> </w:t>
      </w:r>
      <w:bookmarkStart w:id="249" w:name="_ETM_Q1_342730"/>
      <w:bookmarkEnd w:id="249"/>
      <w:r>
        <w:rPr>
          <w:rtl/>
        </w:rPr>
        <w:t xml:space="preserve">שעושים </w:t>
      </w:r>
      <w:bookmarkStart w:id="250" w:name="_ETM_Q1_343450"/>
      <w:bookmarkEnd w:id="250"/>
      <w:r>
        <w:rPr>
          <w:rtl/>
        </w:rPr>
        <w:t>הכול</w:t>
      </w:r>
      <w:r>
        <w:rPr>
          <w:rFonts w:hint="cs"/>
          <w:rtl/>
        </w:rPr>
        <w:t>,</w:t>
      </w:r>
      <w:r>
        <w:rPr>
          <w:rtl/>
        </w:rPr>
        <w:t xml:space="preserve"> </w:t>
      </w:r>
      <w:bookmarkStart w:id="251" w:name="_ETM_Q1_344620"/>
      <w:bookmarkEnd w:id="251"/>
      <w:r>
        <w:rPr>
          <w:rtl/>
        </w:rPr>
        <w:t xml:space="preserve">אבל </w:t>
      </w:r>
      <w:bookmarkStart w:id="252" w:name="_ETM_Q1_344920"/>
      <w:bookmarkStart w:id="253" w:name="_ETM_Q1_345070"/>
      <w:bookmarkEnd w:id="252"/>
      <w:bookmarkEnd w:id="253"/>
      <w:r>
        <w:rPr>
          <w:rtl/>
        </w:rPr>
        <w:t>הכ</w:t>
      </w:r>
      <w:r>
        <w:rPr>
          <w:rFonts w:hint="cs"/>
          <w:rtl/>
        </w:rPr>
        <w:t>ו</w:t>
      </w:r>
      <w:r>
        <w:rPr>
          <w:rtl/>
        </w:rPr>
        <w:t>ל</w:t>
      </w:r>
      <w:r>
        <w:rPr>
          <w:rFonts w:hint="cs"/>
          <w:rtl/>
        </w:rPr>
        <w:t>, בס</w:t>
      </w:r>
      <w:r w:rsidR="00154621">
        <w:rPr>
          <w:rFonts w:hint="cs"/>
          <w:rtl/>
        </w:rPr>
        <w:t>י</w:t>
      </w:r>
      <w:r>
        <w:rPr>
          <w:rFonts w:hint="cs"/>
          <w:rtl/>
        </w:rPr>
        <w:t xml:space="preserve">יעתא </w:t>
      </w:r>
      <w:bookmarkStart w:id="254" w:name="_ETM_Q1_347783"/>
      <w:bookmarkEnd w:id="254"/>
      <w:r>
        <w:rPr>
          <w:rFonts w:hint="cs"/>
          <w:rtl/>
        </w:rPr>
        <w:t>דשמיא,</w:t>
      </w:r>
      <w:r>
        <w:rPr>
          <w:rtl/>
        </w:rPr>
        <w:t xml:space="preserve"> </w:t>
      </w:r>
      <w:bookmarkStart w:id="255" w:name="_ETM_Q1_346989"/>
      <w:bookmarkEnd w:id="255"/>
      <w:r>
        <w:rPr>
          <w:rFonts w:hint="cs"/>
          <w:rtl/>
        </w:rPr>
        <w:t xml:space="preserve">כדי </w:t>
      </w:r>
      <w:r>
        <w:rPr>
          <w:rtl/>
        </w:rPr>
        <w:t xml:space="preserve">למגר </w:t>
      </w:r>
      <w:bookmarkStart w:id="256" w:name="_ETM_Q1_347650"/>
      <w:bookmarkEnd w:id="256"/>
      <w:r>
        <w:rPr>
          <w:rtl/>
        </w:rPr>
        <w:t xml:space="preserve">את </w:t>
      </w:r>
      <w:bookmarkStart w:id="257" w:name="_ETM_Q1_347829"/>
      <w:bookmarkEnd w:id="257"/>
      <w:r>
        <w:rPr>
          <w:rFonts w:hint="cs"/>
          <w:rtl/>
        </w:rPr>
        <w:t>עצת אויבנו</w:t>
      </w:r>
      <w:r>
        <w:rPr>
          <w:rtl/>
        </w:rPr>
        <w:t xml:space="preserve"> </w:t>
      </w:r>
      <w:bookmarkStart w:id="258" w:name="_ETM_Q1_348880"/>
      <w:bookmarkEnd w:id="258"/>
      <w:r>
        <w:rPr>
          <w:rtl/>
        </w:rPr>
        <w:t>ה</w:t>
      </w:r>
      <w:r>
        <w:rPr>
          <w:rFonts w:hint="cs"/>
          <w:rtl/>
        </w:rPr>
        <w:t>קמים</w:t>
      </w:r>
      <w:r>
        <w:rPr>
          <w:rtl/>
        </w:rPr>
        <w:t xml:space="preserve"> </w:t>
      </w:r>
      <w:bookmarkStart w:id="259" w:name="_ETM_Q1_349360"/>
      <w:bookmarkEnd w:id="259"/>
      <w:r>
        <w:rPr>
          <w:rtl/>
        </w:rPr>
        <w:t xml:space="preserve">עלינו </w:t>
      </w:r>
      <w:bookmarkStart w:id="260" w:name="_ETM_Q1_349720"/>
      <w:bookmarkEnd w:id="260"/>
      <w:r>
        <w:rPr>
          <w:rtl/>
        </w:rPr>
        <w:t>לכלות</w:t>
      </w:r>
      <w:r>
        <w:rPr>
          <w:rFonts w:hint="cs"/>
          <w:rtl/>
        </w:rPr>
        <w:t>י</w:t>
      </w:r>
      <w:r>
        <w:rPr>
          <w:rtl/>
        </w:rPr>
        <w:t xml:space="preserve">נו </w:t>
      </w:r>
      <w:bookmarkStart w:id="261" w:name="_ETM_Q1_350829"/>
      <w:bookmarkEnd w:id="261"/>
      <w:r>
        <w:rPr>
          <w:rtl/>
        </w:rPr>
        <w:t xml:space="preserve">בכל </w:t>
      </w:r>
      <w:bookmarkStart w:id="262" w:name="_ETM_Q1_351190"/>
      <w:bookmarkEnd w:id="262"/>
      <w:r>
        <w:rPr>
          <w:rFonts w:hint="cs"/>
          <w:rtl/>
        </w:rPr>
        <w:t>דור</w:t>
      </w:r>
      <w:r>
        <w:rPr>
          <w:rtl/>
        </w:rPr>
        <w:t xml:space="preserve"> </w:t>
      </w:r>
      <w:bookmarkStart w:id="263" w:name="_ETM_Q1_351409"/>
      <w:bookmarkEnd w:id="263"/>
      <w:r>
        <w:rPr>
          <w:rFonts w:hint="cs"/>
          <w:rtl/>
        </w:rPr>
        <w:t>ו</w:t>
      </w:r>
      <w:r>
        <w:rPr>
          <w:rtl/>
        </w:rPr>
        <w:t>דור</w:t>
      </w:r>
      <w:r>
        <w:rPr>
          <w:rFonts w:hint="cs"/>
          <w:rtl/>
        </w:rPr>
        <w:t>.</w:t>
      </w:r>
      <w:r>
        <w:rPr>
          <w:rtl/>
        </w:rPr>
        <w:t xml:space="preserve"> </w:t>
      </w:r>
      <w:bookmarkStart w:id="264" w:name="_ETM_Q1_352249"/>
      <w:bookmarkEnd w:id="264"/>
      <w:r>
        <w:rPr>
          <w:rtl/>
        </w:rPr>
        <w:t xml:space="preserve">כולנו </w:t>
      </w:r>
      <w:bookmarkStart w:id="265" w:name="_ETM_Q1_352670"/>
      <w:bookmarkEnd w:id="265"/>
      <w:r>
        <w:rPr>
          <w:rtl/>
        </w:rPr>
        <w:t xml:space="preserve">נשים </w:t>
      </w:r>
      <w:bookmarkStart w:id="266" w:name="_ETM_Q1_353119"/>
      <w:bookmarkEnd w:id="266"/>
      <w:r>
        <w:rPr>
          <w:rtl/>
        </w:rPr>
        <w:t xml:space="preserve">תפילה </w:t>
      </w:r>
      <w:bookmarkStart w:id="267" w:name="_ETM_Q1_353539"/>
      <w:bookmarkEnd w:id="267"/>
      <w:r>
        <w:rPr>
          <w:rtl/>
        </w:rPr>
        <w:t xml:space="preserve">חמה </w:t>
      </w:r>
      <w:bookmarkStart w:id="268" w:name="_ETM_Q1_354319"/>
      <w:bookmarkEnd w:id="268"/>
      <w:r>
        <w:rPr>
          <w:rtl/>
        </w:rPr>
        <w:t xml:space="preserve">להצלחתם </w:t>
      </w:r>
      <w:bookmarkStart w:id="269" w:name="_ETM_Q1_355670"/>
      <w:bookmarkEnd w:id="269"/>
      <w:r>
        <w:rPr>
          <w:rtl/>
        </w:rPr>
        <w:t xml:space="preserve">ולהצלת </w:t>
      </w:r>
      <w:bookmarkStart w:id="270" w:name="_ETM_Q1_356600"/>
      <w:bookmarkEnd w:id="270"/>
      <w:r>
        <w:rPr>
          <w:rtl/>
        </w:rPr>
        <w:t xml:space="preserve">והצלחת </w:t>
      </w:r>
      <w:bookmarkStart w:id="271" w:name="_ETM_Q1_357319"/>
      <w:bookmarkEnd w:id="271"/>
      <w:r>
        <w:rPr>
          <w:rtl/>
        </w:rPr>
        <w:t xml:space="preserve">אותם </w:t>
      </w:r>
      <w:bookmarkStart w:id="272" w:name="_ETM_Q1_357709"/>
      <w:bookmarkEnd w:id="272"/>
      <w:r>
        <w:rPr>
          <w:rtl/>
        </w:rPr>
        <w:t xml:space="preserve">רבבות </w:t>
      </w:r>
      <w:bookmarkStart w:id="273" w:name="_ETM_Q1_358369"/>
      <w:bookmarkEnd w:id="273"/>
      <w:r>
        <w:rPr>
          <w:rtl/>
        </w:rPr>
        <w:t xml:space="preserve">אזרחים </w:t>
      </w:r>
      <w:bookmarkStart w:id="274" w:name="_ETM_Q1_359359"/>
      <w:bookmarkEnd w:id="274"/>
      <w:r>
        <w:rPr>
          <w:rtl/>
        </w:rPr>
        <w:t xml:space="preserve">ותושבים </w:t>
      </w:r>
      <w:bookmarkStart w:id="275" w:name="_ETM_Q1_360109"/>
      <w:bookmarkEnd w:id="275"/>
      <w:r>
        <w:rPr>
          <w:rtl/>
        </w:rPr>
        <w:t xml:space="preserve">הנאלצים </w:t>
      </w:r>
      <w:bookmarkStart w:id="276" w:name="_ETM_Q1_360949"/>
      <w:bookmarkEnd w:id="276"/>
      <w:r>
        <w:rPr>
          <w:rtl/>
        </w:rPr>
        <w:t xml:space="preserve">בעקבות </w:t>
      </w:r>
      <w:bookmarkStart w:id="277" w:name="_ETM_Q1_361429"/>
      <w:bookmarkEnd w:id="277"/>
      <w:r>
        <w:rPr>
          <w:rtl/>
        </w:rPr>
        <w:t xml:space="preserve">הירי </w:t>
      </w:r>
      <w:bookmarkStart w:id="278" w:name="_ETM_Q1_362210"/>
      <w:bookmarkEnd w:id="278"/>
      <w:r>
        <w:rPr>
          <w:rtl/>
        </w:rPr>
        <w:t xml:space="preserve">להיכנס </w:t>
      </w:r>
      <w:bookmarkStart w:id="279" w:name="_ETM_Q1_362839"/>
      <w:bookmarkEnd w:id="279"/>
      <w:r>
        <w:rPr>
          <w:rFonts w:hint="cs"/>
          <w:rtl/>
        </w:rPr>
        <w:t>ל</w:t>
      </w:r>
      <w:r>
        <w:rPr>
          <w:rtl/>
        </w:rPr>
        <w:t xml:space="preserve">מרחבים </w:t>
      </w:r>
      <w:bookmarkStart w:id="280" w:name="_ETM_Q1_363439"/>
      <w:bookmarkEnd w:id="280"/>
      <w:r>
        <w:rPr>
          <w:rtl/>
        </w:rPr>
        <w:t>המוגנים</w:t>
      </w:r>
      <w:r>
        <w:rPr>
          <w:rFonts w:hint="cs"/>
          <w:rtl/>
        </w:rPr>
        <w:t>;</w:t>
      </w:r>
      <w:r>
        <w:rPr>
          <w:rtl/>
        </w:rPr>
        <w:t xml:space="preserve"> </w:t>
      </w:r>
      <w:bookmarkStart w:id="281" w:name="_ETM_Q1_364369"/>
      <w:bookmarkEnd w:id="281"/>
      <w:r>
        <w:rPr>
          <w:rtl/>
        </w:rPr>
        <w:t xml:space="preserve">בעקבות </w:t>
      </w:r>
      <w:bookmarkStart w:id="282" w:name="_ETM_Q1_364880"/>
      <w:bookmarkEnd w:id="282"/>
      <w:r>
        <w:rPr>
          <w:rtl/>
        </w:rPr>
        <w:t>אות</w:t>
      </w:r>
      <w:r>
        <w:rPr>
          <w:rFonts w:hint="cs"/>
          <w:rtl/>
        </w:rPr>
        <w:t>ו</w:t>
      </w:r>
      <w:r>
        <w:rPr>
          <w:rtl/>
        </w:rPr>
        <w:t xml:space="preserve"> </w:t>
      </w:r>
      <w:bookmarkStart w:id="283" w:name="_ETM_Q1_365360"/>
      <w:bookmarkEnd w:id="283"/>
      <w:r>
        <w:rPr>
          <w:rtl/>
        </w:rPr>
        <w:t xml:space="preserve">ירי </w:t>
      </w:r>
      <w:bookmarkStart w:id="284" w:name="_ETM_Q1_365750"/>
      <w:bookmarkEnd w:id="284"/>
      <w:r>
        <w:rPr>
          <w:rtl/>
        </w:rPr>
        <w:t xml:space="preserve">של </w:t>
      </w:r>
      <w:bookmarkStart w:id="285" w:name="_ETM_Q1_366079"/>
      <w:bookmarkEnd w:id="285"/>
      <w:r>
        <w:rPr>
          <w:rtl/>
        </w:rPr>
        <w:t xml:space="preserve">עשרות </w:t>
      </w:r>
      <w:bookmarkStart w:id="286" w:name="_ETM_Q1_366740"/>
      <w:bookmarkEnd w:id="286"/>
      <w:r>
        <w:rPr>
          <w:rtl/>
        </w:rPr>
        <w:t>קטיושות</w:t>
      </w:r>
      <w:r>
        <w:rPr>
          <w:rFonts w:hint="cs"/>
          <w:rtl/>
        </w:rPr>
        <w:t>,</w:t>
      </w:r>
      <w:r>
        <w:rPr>
          <w:rtl/>
        </w:rPr>
        <w:t xml:space="preserve"> </w:t>
      </w:r>
      <w:bookmarkStart w:id="287" w:name="_ETM_Q1_367399"/>
      <w:bookmarkEnd w:id="287"/>
      <w:r>
        <w:rPr>
          <w:rtl/>
        </w:rPr>
        <w:t xml:space="preserve">עשרות </w:t>
      </w:r>
      <w:bookmarkStart w:id="288" w:name="_ETM_Q1_369459"/>
      <w:bookmarkEnd w:id="288"/>
      <w:r>
        <w:rPr>
          <w:rtl/>
        </w:rPr>
        <w:t xml:space="preserve">משגרים </w:t>
      </w:r>
      <w:bookmarkStart w:id="289" w:name="_ETM_Q1_370149"/>
      <w:bookmarkEnd w:id="289"/>
      <w:r>
        <w:rPr>
          <w:rtl/>
        </w:rPr>
        <w:t>כאלה</w:t>
      </w:r>
      <w:bookmarkStart w:id="290" w:name="_ETM_Q1_370479"/>
      <w:bookmarkStart w:id="291" w:name="_ETM_Q1_371589"/>
      <w:bookmarkEnd w:id="290"/>
      <w:bookmarkEnd w:id="291"/>
      <w:r>
        <w:rPr>
          <w:rFonts w:hint="cs"/>
          <w:rtl/>
        </w:rPr>
        <w:t xml:space="preserve">. </w:t>
      </w:r>
      <w:r>
        <w:rPr>
          <w:rtl/>
        </w:rPr>
        <w:t xml:space="preserve">אנחנו </w:t>
      </w:r>
      <w:bookmarkStart w:id="292" w:name="_ETM_Q1_371920"/>
      <w:bookmarkEnd w:id="292"/>
      <w:r>
        <w:rPr>
          <w:rtl/>
        </w:rPr>
        <w:t>מז</w:t>
      </w:r>
      <w:r>
        <w:rPr>
          <w:rFonts w:hint="cs"/>
          <w:rtl/>
        </w:rPr>
        <w:t>ד</w:t>
      </w:r>
      <w:r>
        <w:rPr>
          <w:rtl/>
        </w:rPr>
        <w:t xml:space="preserve">הים </w:t>
      </w:r>
      <w:bookmarkStart w:id="293" w:name="_ETM_Q1_372429"/>
      <w:bookmarkEnd w:id="293"/>
      <w:r>
        <w:rPr>
          <w:rtl/>
        </w:rPr>
        <w:t>איתם</w:t>
      </w:r>
      <w:r>
        <w:rPr>
          <w:rFonts w:hint="cs"/>
          <w:rtl/>
        </w:rPr>
        <w:t>, עם</w:t>
      </w:r>
      <w:r>
        <w:rPr>
          <w:rtl/>
        </w:rPr>
        <w:t xml:space="preserve"> </w:t>
      </w:r>
      <w:bookmarkStart w:id="294" w:name="_ETM_Q1_372759"/>
      <w:bookmarkEnd w:id="294"/>
      <w:r>
        <w:rPr>
          <w:rtl/>
        </w:rPr>
        <w:t>כולם</w:t>
      </w:r>
      <w:r>
        <w:rPr>
          <w:rFonts w:hint="cs"/>
          <w:rtl/>
        </w:rPr>
        <w:t>.</w:t>
      </w:r>
      <w:r>
        <w:rPr>
          <w:rtl/>
        </w:rPr>
        <w:t xml:space="preserve"> </w:t>
      </w:r>
      <w:bookmarkStart w:id="295" w:name="_ETM_Q1_373570"/>
      <w:bookmarkEnd w:id="295"/>
      <w:r>
        <w:rPr>
          <w:rtl/>
        </w:rPr>
        <w:t xml:space="preserve">בטוחני </w:t>
      </w:r>
      <w:bookmarkStart w:id="296" w:name="_ETM_Q1_374200"/>
      <w:bookmarkEnd w:id="296"/>
      <w:r>
        <w:rPr>
          <w:rtl/>
        </w:rPr>
        <w:t xml:space="preserve">שבמערכת </w:t>
      </w:r>
      <w:bookmarkStart w:id="297" w:name="_ETM_Q1_374829"/>
      <w:bookmarkEnd w:id="297"/>
      <w:r>
        <w:rPr>
          <w:rtl/>
        </w:rPr>
        <w:t>הביטחון</w:t>
      </w:r>
      <w:r>
        <w:rPr>
          <w:rFonts w:hint="cs"/>
          <w:rtl/>
        </w:rPr>
        <w:t>,</w:t>
      </w:r>
      <w:r>
        <w:rPr>
          <w:rtl/>
        </w:rPr>
        <w:t xml:space="preserve"> </w:t>
      </w:r>
      <w:bookmarkStart w:id="298" w:name="_ETM_Q1_375700"/>
      <w:bookmarkEnd w:id="298"/>
      <w:r>
        <w:rPr>
          <w:rtl/>
        </w:rPr>
        <w:t xml:space="preserve">ברוך </w:t>
      </w:r>
      <w:bookmarkStart w:id="299" w:name="_ETM_Q1_376029"/>
      <w:bookmarkEnd w:id="299"/>
      <w:r>
        <w:rPr>
          <w:rtl/>
        </w:rPr>
        <w:t>השם</w:t>
      </w:r>
      <w:r>
        <w:rPr>
          <w:rFonts w:hint="cs"/>
          <w:rtl/>
        </w:rPr>
        <w:t>,</w:t>
      </w:r>
      <w:r>
        <w:rPr>
          <w:rtl/>
        </w:rPr>
        <w:t xml:space="preserve"> </w:t>
      </w:r>
      <w:bookmarkStart w:id="300" w:name="_ETM_Q1_376689"/>
      <w:bookmarkEnd w:id="300"/>
      <w:r>
        <w:rPr>
          <w:rtl/>
        </w:rPr>
        <w:t xml:space="preserve">עושים </w:t>
      </w:r>
      <w:bookmarkStart w:id="301" w:name="_ETM_Q1_377109"/>
      <w:bookmarkEnd w:id="301"/>
      <w:r>
        <w:rPr>
          <w:rtl/>
        </w:rPr>
        <w:t>הכ</w:t>
      </w:r>
      <w:r>
        <w:rPr>
          <w:rFonts w:hint="cs"/>
          <w:rtl/>
        </w:rPr>
        <w:t>ו</w:t>
      </w:r>
      <w:r>
        <w:rPr>
          <w:rtl/>
        </w:rPr>
        <w:t>ל</w:t>
      </w:r>
      <w:r>
        <w:rPr>
          <w:rFonts w:hint="cs"/>
          <w:rtl/>
        </w:rPr>
        <w:t>,</w:t>
      </w:r>
      <w:r>
        <w:rPr>
          <w:rtl/>
        </w:rPr>
        <w:t xml:space="preserve"> </w:t>
      </w:r>
      <w:bookmarkStart w:id="302" w:name="_ETM_Q1_377589"/>
      <w:bookmarkEnd w:id="302"/>
      <w:r>
        <w:rPr>
          <w:rtl/>
        </w:rPr>
        <w:t xml:space="preserve">אבל </w:t>
      </w:r>
      <w:bookmarkStart w:id="303" w:name="_ETM_Q1_377799"/>
      <w:bookmarkStart w:id="304" w:name="_ETM_Q1_377950"/>
      <w:bookmarkEnd w:id="303"/>
      <w:bookmarkEnd w:id="304"/>
      <w:r>
        <w:rPr>
          <w:rtl/>
        </w:rPr>
        <w:t>הכ</w:t>
      </w:r>
      <w:r>
        <w:rPr>
          <w:rFonts w:hint="cs"/>
          <w:rtl/>
        </w:rPr>
        <w:t>ו</w:t>
      </w:r>
      <w:r>
        <w:rPr>
          <w:rtl/>
        </w:rPr>
        <w:t>ל</w:t>
      </w:r>
      <w:r>
        <w:rPr>
          <w:rFonts w:hint="cs"/>
          <w:rtl/>
        </w:rPr>
        <w:t>,</w:t>
      </w:r>
      <w:r>
        <w:rPr>
          <w:rtl/>
        </w:rPr>
        <w:t xml:space="preserve"> </w:t>
      </w:r>
      <w:bookmarkStart w:id="305" w:name="_ETM_Q1_378219"/>
      <w:bookmarkEnd w:id="305"/>
      <w:r>
        <w:rPr>
          <w:rtl/>
        </w:rPr>
        <w:t xml:space="preserve">כדי </w:t>
      </w:r>
      <w:bookmarkStart w:id="306" w:name="_ETM_Q1_378490"/>
      <w:bookmarkEnd w:id="306"/>
      <w:r>
        <w:rPr>
          <w:rtl/>
        </w:rPr>
        <w:t xml:space="preserve">למגר </w:t>
      </w:r>
      <w:bookmarkStart w:id="307" w:name="_ETM_Q1_378849"/>
      <w:bookmarkEnd w:id="307"/>
      <w:r>
        <w:rPr>
          <w:rtl/>
        </w:rPr>
        <w:t xml:space="preserve">את </w:t>
      </w:r>
      <w:bookmarkStart w:id="308" w:name="_ETM_Q1_378969"/>
      <w:bookmarkEnd w:id="308"/>
      <w:r>
        <w:rPr>
          <w:rtl/>
        </w:rPr>
        <w:t xml:space="preserve">התופעה </w:t>
      </w:r>
      <w:bookmarkStart w:id="309" w:name="_ETM_Q1_379420"/>
      <w:bookmarkEnd w:id="309"/>
      <w:r>
        <w:rPr>
          <w:rFonts w:hint="cs"/>
          <w:rtl/>
        </w:rPr>
        <w:t>ה</w:t>
      </w:r>
      <w:r>
        <w:rPr>
          <w:rtl/>
        </w:rPr>
        <w:t xml:space="preserve">כואבת </w:t>
      </w:r>
      <w:bookmarkStart w:id="310" w:name="_ETM_Q1_380200"/>
      <w:bookmarkEnd w:id="310"/>
      <w:r>
        <w:rPr>
          <w:rtl/>
        </w:rPr>
        <w:t xml:space="preserve">ולהביא </w:t>
      </w:r>
      <w:bookmarkStart w:id="311" w:name="_ETM_Q1_380890"/>
      <w:bookmarkEnd w:id="311"/>
      <w:r>
        <w:rPr>
          <w:rtl/>
        </w:rPr>
        <w:t xml:space="preserve">לביטחונם </w:t>
      </w:r>
      <w:bookmarkStart w:id="312" w:name="_ETM_Q1_381939"/>
      <w:bookmarkEnd w:id="312"/>
      <w:r>
        <w:rPr>
          <w:rtl/>
        </w:rPr>
        <w:t xml:space="preserve">של </w:t>
      </w:r>
      <w:bookmarkStart w:id="313" w:name="_ETM_Q1_382210"/>
      <w:bookmarkEnd w:id="313"/>
      <w:r>
        <w:rPr>
          <w:rtl/>
        </w:rPr>
        <w:t xml:space="preserve">אזרחי </w:t>
      </w:r>
      <w:bookmarkStart w:id="314" w:name="_ETM_Q1_382810"/>
      <w:bookmarkEnd w:id="314"/>
      <w:r>
        <w:rPr>
          <w:rtl/>
        </w:rPr>
        <w:t>האזור</w:t>
      </w:r>
      <w:r>
        <w:rPr>
          <w:rFonts w:hint="cs"/>
          <w:rtl/>
        </w:rPr>
        <w:t>,</w:t>
      </w:r>
      <w:r>
        <w:rPr>
          <w:rtl/>
        </w:rPr>
        <w:t xml:space="preserve"> </w:t>
      </w:r>
      <w:bookmarkStart w:id="315" w:name="_ETM_Q1_383670"/>
      <w:bookmarkEnd w:id="315"/>
      <w:r>
        <w:rPr>
          <w:rtl/>
        </w:rPr>
        <w:t xml:space="preserve">ובשם </w:t>
      </w:r>
      <w:bookmarkStart w:id="316" w:name="_ETM_Q1_384210"/>
      <w:bookmarkEnd w:id="316"/>
      <w:r>
        <w:rPr>
          <w:rtl/>
        </w:rPr>
        <w:t xml:space="preserve">השם </w:t>
      </w:r>
      <w:bookmarkStart w:id="317" w:name="_ETM_Q1_384659"/>
      <w:bookmarkEnd w:id="317"/>
      <w:r>
        <w:rPr>
          <w:rtl/>
        </w:rPr>
        <w:t xml:space="preserve">נעשה </w:t>
      </w:r>
      <w:bookmarkStart w:id="318" w:name="_ETM_Q1_385079"/>
      <w:bookmarkEnd w:id="318"/>
      <w:r>
        <w:rPr>
          <w:rtl/>
        </w:rPr>
        <w:t>ונצליח</w:t>
      </w:r>
      <w:r>
        <w:rPr>
          <w:rFonts w:hint="cs"/>
          <w:rtl/>
        </w:rPr>
        <w:t>.</w:t>
      </w:r>
      <w:r>
        <w:rPr>
          <w:rtl/>
        </w:rPr>
        <w:t xml:space="preserve"> </w:t>
      </w:r>
      <w:bookmarkStart w:id="319" w:name="_ETM_Q1_385710"/>
      <w:bookmarkEnd w:id="319"/>
      <w:r>
        <w:rPr>
          <w:rtl/>
        </w:rPr>
        <w:t>אמן</w:t>
      </w:r>
      <w:r>
        <w:rPr>
          <w:rFonts w:hint="cs"/>
          <w:rtl/>
        </w:rPr>
        <w:t>.</w:t>
      </w:r>
      <w:r>
        <w:rPr>
          <w:rtl/>
        </w:rPr>
        <w:t xml:space="preserve"> </w:t>
      </w:r>
      <w:bookmarkStart w:id="320" w:name="_ETM_Q1_386009"/>
      <w:bookmarkEnd w:id="320"/>
      <w:r>
        <w:rPr>
          <w:rtl/>
        </w:rPr>
        <w:t>תודה</w:t>
      </w:r>
      <w:r>
        <w:rPr>
          <w:rFonts w:hint="cs"/>
          <w:rtl/>
        </w:rPr>
        <w:t>.</w:t>
      </w:r>
    </w:p>
    <w:p w:rsidR="00B91EA6" w:rsidRDefault="00B91EA6" w:rsidP="000519EF">
      <w:pPr>
        <w:rPr>
          <w:rtl/>
        </w:rPr>
      </w:pPr>
      <w:bookmarkStart w:id="321" w:name="_ETM_Q1_387125"/>
      <w:bookmarkStart w:id="322" w:name="_ETM_Q1_387288"/>
      <w:bookmarkEnd w:id="321"/>
      <w:bookmarkEnd w:id="322"/>
    </w:p>
    <w:p w:rsidR="00B91EA6" w:rsidRDefault="00B91EA6" w:rsidP="00562B6D">
      <w:pPr>
        <w:pStyle w:val="af6"/>
        <w:keepNext/>
        <w:rPr>
          <w:rtl/>
        </w:rPr>
      </w:pPr>
      <w:bookmarkStart w:id="323" w:name="ET_yor_6423_23"/>
      <w:r w:rsidRPr="00562B6D">
        <w:rPr>
          <w:rStyle w:val="TagStyle"/>
          <w:rtl/>
        </w:rPr>
        <w:t xml:space="preserve"> &lt;&lt; יור &gt;&gt;</w:t>
      </w:r>
      <w:r w:rsidRPr="000519EF">
        <w:rPr>
          <w:rStyle w:val="TagStyle"/>
          <w:rtl/>
        </w:rPr>
        <w:t xml:space="preserve"> </w:t>
      </w:r>
      <w:r>
        <w:rPr>
          <w:rtl/>
        </w:rPr>
        <w:t>היו"ר אמיר אוחנה:</w:t>
      </w:r>
      <w:r w:rsidRPr="000519EF">
        <w:rPr>
          <w:rStyle w:val="TagStyle"/>
          <w:rtl/>
        </w:rPr>
        <w:t xml:space="preserve"> </w:t>
      </w:r>
      <w:r w:rsidRPr="00562B6D">
        <w:rPr>
          <w:rStyle w:val="TagStyle"/>
          <w:rtl/>
        </w:rPr>
        <w:t>&lt;&lt; יור &gt;&gt;</w:t>
      </w:r>
      <w:r>
        <w:rPr>
          <w:rtl/>
        </w:rPr>
        <w:t xml:space="preserve">  </w:t>
      </w:r>
      <w:bookmarkEnd w:id="323"/>
    </w:p>
    <w:p w:rsidR="00B91EA6" w:rsidRDefault="00B91EA6" w:rsidP="00154621">
      <w:pPr>
        <w:rPr>
          <w:rtl/>
        </w:rPr>
      </w:pPr>
    </w:p>
    <w:p w:rsidR="00B91EA6" w:rsidRDefault="00B91EA6" w:rsidP="000519EF">
      <w:pPr>
        <w:rPr>
          <w:rtl/>
        </w:rPr>
      </w:pPr>
      <w:bookmarkStart w:id="324" w:name="_ETM_Q1_387947"/>
      <w:bookmarkStart w:id="325" w:name="_ETM_Q1_386940"/>
      <w:bookmarkEnd w:id="324"/>
      <w:bookmarkEnd w:id="325"/>
      <w:r>
        <w:rPr>
          <w:rtl/>
        </w:rPr>
        <w:t xml:space="preserve">תודה </w:t>
      </w:r>
      <w:bookmarkStart w:id="326" w:name="_ETM_Q1_387210"/>
      <w:bookmarkEnd w:id="326"/>
      <w:r>
        <w:rPr>
          <w:rtl/>
        </w:rPr>
        <w:t xml:space="preserve">לחבר </w:t>
      </w:r>
      <w:bookmarkStart w:id="327" w:name="_ETM_Q1_387540"/>
      <w:bookmarkEnd w:id="327"/>
      <w:r>
        <w:rPr>
          <w:rtl/>
        </w:rPr>
        <w:t xml:space="preserve">הכנסת </w:t>
      </w:r>
      <w:bookmarkStart w:id="328" w:name="_ETM_Q1_387839"/>
      <w:bookmarkEnd w:id="328"/>
      <w:r>
        <w:rPr>
          <w:rtl/>
        </w:rPr>
        <w:t>אבוטבול</w:t>
      </w:r>
      <w:r>
        <w:rPr>
          <w:rFonts w:hint="cs"/>
          <w:rtl/>
        </w:rPr>
        <w:t>.</w:t>
      </w:r>
      <w:r>
        <w:rPr>
          <w:rtl/>
        </w:rPr>
        <w:t xml:space="preserve"> </w:t>
      </w:r>
      <w:bookmarkStart w:id="329" w:name="_ETM_Q1_388350"/>
      <w:bookmarkEnd w:id="329"/>
      <w:r>
        <w:rPr>
          <w:rtl/>
        </w:rPr>
        <w:t xml:space="preserve">חבר </w:t>
      </w:r>
      <w:bookmarkStart w:id="330" w:name="_ETM_Q1_388680"/>
      <w:bookmarkEnd w:id="330"/>
      <w:r>
        <w:rPr>
          <w:rtl/>
        </w:rPr>
        <w:t xml:space="preserve">הכנסת </w:t>
      </w:r>
      <w:bookmarkStart w:id="331" w:name="_ETM_Q1_389130"/>
      <w:bookmarkEnd w:id="331"/>
      <w:r>
        <w:rPr>
          <w:rtl/>
        </w:rPr>
        <w:t xml:space="preserve">בועז </w:t>
      </w:r>
      <w:bookmarkStart w:id="332" w:name="_ETM_Q1_389460"/>
      <w:bookmarkEnd w:id="332"/>
      <w:r>
        <w:rPr>
          <w:rtl/>
        </w:rPr>
        <w:t>טופורובסקי</w:t>
      </w:r>
      <w:r>
        <w:rPr>
          <w:rFonts w:hint="cs"/>
          <w:rtl/>
        </w:rPr>
        <w:t>,</w:t>
      </w:r>
      <w:r>
        <w:rPr>
          <w:rtl/>
        </w:rPr>
        <w:t xml:space="preserve"> </w:t>
      </w:r>
      <w:bookmarkStart w:id="333" w:name="_ETM_Q1_390210"/>
      <w:bookmarkEnd w:id="333"/>
      <w:r>
        <w:rPr>
          <w:rtl/>
        </w:rPr>
        <w:t xml:space="preserve">ואחריו </w:t>
      </w:r>
      <w:bookmarkStart w:id="334" w:name="_ETM_Q1_390870"/>
      <w:bookmarkEnd w:id="334"/>
      <w:r>
        <w:rPr>
          <w:rFonts w:hint="cs"/>
          <w:rtl/>
        </w:rPr>
        <w:t xml:space="preserve">– </w:t>
      </w:r>
      <w:r>
        <w:rPr>
          <w:rtl/>
        </w:rPr>
        <w:t xml:space="preserve">חבר </w:t>
      </w:r>
      <w:bookmarkStart w:id="335" w:name="_ETM_Q1_391200"/>
      <w:bookmarkEnd w:id="335"/>
      <w:r>
        <w:rPr>
          <w:rtl/>
        </w:rPr>
        <w:t xml:space="preserve">הכנסת </w:t>
      </w:r>
      <w:bookmarkStart w:id="336" w:name="_ETM_Q1_391710"/>
      <w:bookmarkEnd w:id="336"/>
      <w:r>
        <w:rPr>
          <w:rtl/>
        </w:rPr>
        <w:t xml:space="preserve">מיקי </w:t>
      </w:r>
      <w:bookmarkStart w:id="337" w:name="_ETM_Q1_392100"/>
      <w:bookmarkEnd w:id="337"/>
      <w:r>
        <w:rPr>
          <w:rtl/>
        </w:rPr>
        <w:t>לוי</w:t>
      </w:r>
      <w:r>
        <w:rPr>
          <w:rFonts w:hint="cs"/>
          <w:rtl/>
        </w:rPr>
        <w:t>.</w:t>
      </w:r>
      <w:r>
        <w:rPr>
          <w:rtl/>
        </w:rPr>
        <w:t xml:space="preserve"> </w:t>
      </w:r>
      <w:bookmarkStart w:id="338" w:name="_ETM_Q1_394039"/>
      <w:bookmarkEnd w:id="338"/>
      <w:r>
        <w:rPr>
          <w:rtl/>
        </w:rPr>
        <w:t>בבקשה</w:t>
      </w:r>
      <w:r>
        <w:rPr>
          <w:rFonts w:hint="cs"/>
          <w:rtl/>
        </w:rPr>
        <w:t>.</w:t>
      </w:r>
      <w:r>
        <w:rPr>
          <w:rtl/>
        </w:rPr>
        <w:t xml:space="preserve"> </w:t>
      </w:r>
      <w:bookmarkStart w:id="339" w:name="_ETM_Q1_396619"/>
      <w:bookmarkEnd w:id="339"/>
      <w:r>
        <w:rPr>
          <w:rtl/>
        </w:rPr>
        <w:t xml:space="preserve">חבר </w:t>
      </w:r>
      <w:bookmarkStart w:id="340" w:name="_ETM_Q1_396950"/>
      <w:bookmarkEnd w:id="340"/>
      <w:r>
        <w:rPr>
          <w:rtl/>
        </w:rPr>
        <w:t xml:space="preserve">הכנסת </w:t>
      </w:r>
      <w:bookmarkStart w:id="341" w:name="_ETM_Q1_397279"/>
      <w:bookmarkEnd w:id="341"/>
      <w:r>
        <w:rPr>
          <w:rtl/>
        </w:rPr>
        <w:t>בר</w:t>
      </w:r>
      <w:r>
        <w:rPr>
          <w:rFonts w:hint="cs"/>
          <w:rtl/>
        </w:rPr>
        <w:t>וכי</w:t>
      </w:r>
      <w:r>
        <w:rPr>
          <w:rtl/>
        </w:rPr>
        <w:t xml:space="preserve"> </w:t>
      </w:r>
      <w:bookmarkStart w:id="342" w:name="_ETM_Q1_397640"/>
      <w:bookmarkEnd w:id="342"/>
      <w:r>
        <w:rPr>
          <w:rtl/>
        </w:rPr>
        <w:t xml:space="preserve">ביקש </w:t>
      </w:r>
      <w:bookmarkStart w:id="343" w:name="_ETM_Q1_397909"/>
      <w:bookmarkEnd w:id="343"/>
      <w:r>
        <w:rPr>
          <w:rtl/>
        </w:rPr>
        <w:t>ג</w:t>
      </w:r>
      <w:r>
        <w:rPr>
          <w:rFonts w:hint="cs"/>
          <w:rtl/>
        </w:rPr>
        <w:t>ם הוא.</w:t>
      </w:r>
    </w:p>
    <w:p w:rsidR="00B91EA6" w:rsidRDefault="00B91EA6" w:rsidP="000519EF">
      <w:pPr>
        <w:rPr>
          <w:rtl/>
        </w:rPr>
      </w:pPr>
      <w:bookmarkStart w:id="344" w:name="_ETM_Q1_403812"/>
      <w:bookmarkStart w:id="345" w:name="_ETM_Q1_403975"/>
      <w:bookmarkStart w:id="346" w:name="_ETM_Q1_406324"/>
      <w:bookmarkEnd w:id="344"/>
      <w:bookmarkEnd w:id="345"/>
      <w:bookmarkEnd w:id="346"/>
    </w:p>
    <w:p w:rsidR="00B91EA6" w:rsidRDefault="00B91EA6" w:rsidP="00562B6D">
      <w:pPr>
        <w:pStyle w:val="a4"/>
        <w:keepNext/>
        <w:rPr>
          <w:rtl/>
        </w:rPr>
      </w:pPr>
      <w:bookmarkStart w:id="347" w:name="ET_speaker_5080_24"/>
      <w:r w:rsidRPr="00562B6D">
        <w:rPr>
          <w:rStyle w:val="TagStyle"/>
          <w:rtl/>
        </w:rPr>
        <w:t xml:space="preserve"> &lt;&lt; דובר &gt;&gt;</w:t>
      </w:r>
      <w:r w:rsidRPr="000519EF">
        <w:rPr>
          <w:rStyle w:val="TagStyle"/>
          <w:rtl/>
        </w:rPr>
        <w:t xml:space="preserve"> </w:t>
      </w:r>
      <w:bookmarkStart w:id="348" w:name="_Toc133960312"/>
      <w:r>
        <w:rPr>
          <w:rtl/>
        </w:rPr>
        <w:t>בועז טופורובסקי (יש עתיד):</w:t>
      </w:r>
      <w:bookmarkEnd w:id="348"/>
      <w:r w:rsidRPr="000519EF">
        <w:rPr>
          <w:rStyle w:val="TagStyle"/>
          <w:rtl/>
        </w:rPr>
        <w:t xml:space="preserve"> </w:t>
      </w:r>
      <w:r w:rsidRPr="00562B6D">
        <w:rPr>
          <w:rStyle w:val="TagStyle"/>
          <w:rtl/>
        </w:rPr>
        <w:t>&lt;&lt; דובר &gt;&gt;</w:t>
      </w:r>
      <w:r>
        <w:rPr>
          <w:rtl/>
        </w:rPr>
        <w:t xml:space="preserve">  </w:t>
      </w:r>
      <w:bookmarkEnd w:id="347"/>
    </w:p>
    <w:p w:rsidR="00B91EA6" w:rsidRPr="000519EF" w:rsidRDefault="00B91EA6" w:rsidP="00154621">
      <w:pPr>
        <w:rPr>
          <w:rtl/>
        </w:rPr>
      </w:pPr>
      <w:bookmarkStart w:id="349" w:name="_ETM_Q1_407120"/>
      <w:bookmarkStart w:id="350" w:name="_ETM_Q1_407198"/>
      <w:bookmarkEnd w:id="349"/>
      <w:bookmarkEnd w:id="350"/>
    </w:p>
    <w:p w:rsidR="00B91EA6" w:rsidRDefault="00B91EA6" w:rsidP="00882EA1">
      <w:pPr>
        <w:rPr>
          <w:rtl/>
        </w:rPr>
      </w:pPr>
      <w:bookmarkStart w:id="351" w:name="_ETM_Q1_405141"/>
      <w:bookmarkStart w:id="352" w:name="_ETM_Q1_401450"/>
      <w:bookmarkEnd w:id="351"/>
      <w:bookmarkEnd w:id="352"/>
      <w:r>
        <w:rPr>
          <w:rtl/>
        </w:rPr>
        <w:t xml:space="preserve">תודה </w:t>
      </w:r>
      <w:bookmarkStart w:id="353" w:name="_ETM_Q1_401750"/>
      <w:bookmarkEnd w:id="353"/>
      <w:r>
        <w:rPr>
          <w:rtl/>
        </w:rPr>
        <w:t>רבה</w:t>
      </w:r>
      <w:r>
        <w:rPr>
          <w:rFonts w:hint="cs"/>
          <w:rtl/>
        </w:rPr>
        <w:t>,</w:t>
      </w:r>
      <w:r>
        <w:rPr>
          <w:rtl/>
        </w:rPr>
        <w:t xml:space="preserve"> </w:t>
      </w:r>
      <w:bookmarkStart w:id="354" w:name="_ETM_Q1_402049"/>
      <w:bookmarkEnd w:id="354"/>
      <w:r>
        <w:rPr>
          <w:rtl/>
        </w:rPr>
        <w:t xml:space="preserve">אדוני </w:t>
      </w:r>
      <w:bookmarkStart w:id="355" w:name="_ETM_Q1_402350"/>
      <w:bookmarkEnd w:id="355"/>
      <w:r>
        <w:rPr>
          <w:rtl/>
        </w:rPr>
        <w:t>היושב-ראש</w:t>
      </w:r>
      <w:r>
        <w:rPr>
          <w:rFonts w:hint="cs"/>
          <w:rtl/>
        </w:rPr>
        <w:t>.</w:t>
      </w:r>
      <w:r>
        <w:rPr>
          <w:rtl/>
        </w:rPr>
        <w:t xml:space="preserve"> </w:t>
      </w:r>
      <w:bookmarkStart w:id="356" w:name="_ETM_Q1_403040"/>
      <w:bookmarkEnd w:id="356"/>
      <w:r>
        <w:rPr>
          <w:rtl/>
        </w:rPr>
        <w:t xml:space="preserve">אחרי </w:t>
      </w:r>
      <w:bookmarkStart w:id="357" w:name="_ETM_Q1_404180"/>
      <w:bookmarkEnd w:id="357"/>
      <w:r>
        <w:rPr>
          <w:rtl/>
        </w:rPr>
        <w:t>רבעון</w:t>
      </w:r>
      <w:r>
        <w:rPr>
          <w:rFonts w:hint="cs"/>
          <w:rtl/>
        </w:rPr>
        <w:t>, שלושה</w:t>
      </w:r>
      <w:r>
        <w:rPr>
          <w:rtl/>
        </w:rPr>
        <w:t xml:space="preserve"> </w:t>
      </w:r>
      <w:bookmarkStart w:id="358" w:name="_ETM_Q1_405170"/>
      <w:bookmarkEnd w:id="358"/>
      <w:r>
        <w:rPr>
          <w:rtl/>
        </w:rPr>
        <w:t>חודשים</w:t>
      </w:r>
      <w:r>
        <w:rPr>
          <w:rFonts w:hint="cs"/>
          <w:rtl/>
        </w:rPr>
        <w:t>,</w:t>
      </w:r>
      <w:r>
        <w:rPr>
          <w:rtl/>
        </w:rPr>
        <w:t xml:space="preserve"> </w:t>
      </w:r>
      <w:bookmarkStart w:id="359" w:name="_ETM_Q1_405619"/>
      <w:bookmarkEnd w:id="359"/>
      <w:r>
        <w:rPr>
          <w:rtl/>
        </w:rPr>
        <w:t xml:space="preserve">שלא </w:t>
      </w:r>
      <w:bookmarkStart w:id="360" w:name="_ETM_Q1_405890"/>
      <w:bookmarkEnd w:id="360"/>
      <w:r>
        <w:rPr>
          <w:rtl/>
        </w:rPr>
        <w:t xml:space="preserve">הייתי </w:t>
      </w:r>
      <w:bookmarkStart w:id="361" w:name="_ETM_Q1_406130"/>
      <w:bookmarkEnd w:id="361"/>
      <w:r>
        <w:rPr>
          <w:rtl/>
        </w:rPr>
        <w:t xml:space="preserve">כאן </w:t>
      </w:r>
      <w:bookmarkStart w:id="362" w:name="_ETM_Q1_406279"/>
      <w:bookmarkEnd w:id="362"/>
      <w:r>
        <w:rPr>
          <w:rtl/>
        </w:rPr>
        <w:t xml:space="preserve">בשביל </w:t>
      </w:r>
      <w:bookmarkStart w:id="363" w:name="_ETM_Q1_407240"/>
      <w:bookmarkEnd w:id="363"/>
      <w:r>
        <w:rPr>
          <w:rtl/>
        </w:rPr>
        <w:t xml:space="preserve">לעשות </w:t>
      </w:r>
      <w:bookmarkStart w:id="364" w:name="_ETM_Q1_407659"/>
      <w:bookmarkEnd w:id="364"/>
      <w:r>
        <w:rPr>
          <w:rtl/>
        </w:rPr>
        <w:t xml:space="preserve">את </w:t>
      </w:r>
      <w:bookmarkStart w:id="365" w:name="_ETM_Q1_407750"/>
      <w:bookmarkEnd w:id="365"/>
      <w:r>
        <w:rPr>
          <w:rtl/>
        </w:rPr>
        <w:t xml:space="preserve">זה </w:t>
      </w:r>
      <w:bookmarkStart w:id="366" w:name="_ETM_Q1_407839"/>
      <w:bookmarkEnd w:id="366"/>
      <w:r>
        <w:rPr>
          <w:rtl/>
        </w:rPr>
        <w:t xml:space="preserve">בכל </w:t>
      </w:r>
      <w:bookmarkStart w:id="367" w:name="_ETM_Q1_408140"/>
      <w:bookmarkEnd w:id="367"/>
      <w:r>
        <w:rPr>
          <w:rtl/>
        </w:rPr>
        <w:t xml:space="preserve">יום </w:t>
      </w:r>
      <w:bookmarkStart w:id="368" w:name="_ETM_Q1_408259"/>
      <w:bookmarkEnd w:id="368"/>
      <w:r>
        <w:rPr>
          <w:rtl/>
        </w:rPr>
        <w:t>שלישי</w:t>
      </w:r>
      <w:r>
        <w:rPr>
          <w:rFonts w:hint="cs"/>
          <w:rtl/>
        </w:rPr>
        <w:t>,</w:t>
      </w:r>
      <w:r>
        <w:rPr>
          <w:rtl/>
        </w:rPr>
        <w:t xml:space="preserve"> </w:t>
      </w:r>
      <w:bookmarkStart w:id="369" w:name="_ETM_Q1_408710"/>
      <w:bookmarkEnd w:id="369"/>
      <w:r>
        <w:rPr>
          <w:rtl/>
        </w:rPr>
        <w:t xml:space="preserve">אני </w:t>
      </w:r>
      <w:bookmarkStart w:id="370" w:name="_ETM_Q1_408860"/>
      <w:bookmarkEnd w:id="370"/>
      <w:r>
        <w:rPr>
          <w:rtl/>
        </w:rPr>
        <w:t xml:space="preserve">מודה </w:t>
      </w:r>
      <w:bookmarkStart w:id="371" w:name="_ETM_Q1_409159"/>
      <w:bookmarkEnd w:id="371"/>
      <w:r>
        <w:rPr>
          <w:rtl/>
        </w:rPr>
        <w:t xml:space="preserve">לכל </w:t>
      </w:r>
      <w:bookmarkStart w:id="372" w:name="_ETM_Q1_409460"/>
      <w:bookmarkEnd w:id="372"/>
      <w:r>
        <w:rPr>
          <w:rtl/>
        </w:rPr>
        <w:t xml:space="preserve">הח"כים </w:t>
      </w:r>
      <w:bookmarkStart w:id="373" w:name="_ETM_Q1_409880"/>
      <w:bookmarkEnd w:id="373"/>
      <w:r>
        <w:rPr>
          <w:rtl/>
        </w:rPr>
        <w:t xml:space="preserve">שלקחו </w:t>
      </w:r>
      <w:bookmarkStart w:id="374" w:name="_ETM_Q1_410390"/>
      <w:bookmarkEnd w:id="374"/>
      <w:r>
        <w:rPr>
          <w:rtl/>
        </w:rPr>
        <w:t xml:space="preserve">את </w:t>
      </w:r>
      <w:bookmarkStart w:id="375" w:name="_ETM_Q1_410509"/>
      <w:bookmarkEnd w:id="375"/>
      <w:r>
        <w:rPr>
          <w:rtl/>
        </w:rPr>
        <w:t xml:space="preserve">המשימה </w:t>
      </w:r>
      <w:bookmarkStart w:id="376" w:name="_ETM_Q1_410960"/>
      <w:bookmarkEnd w:id="376"/>
      <w:r>
        <w:rPr>
          <w:rtl/>
        </w:rPr>
        <w:t xml:space="preserve">הזאת </w:t>
      </w:r>
      <w:bookmarkStart w:id="377" w:name="_ETM_Q1_411200"/>
      <w:bookmarkEnd w:id="377"/>
      <w:r>
        <w:rPr>
          <w:rtl/>
        </w:rPr>
        <w:t xml:space="preserve">ובכל </w:t>
      </w:r>
      <w:bookmarkStart w:id="378" w:name="_ETM_Q1_411770"/>
      <w:bookmarkEnd w:id="378"/>
      <w:r>
        <w:rPr>
          <w:rtl/>
        </w:rPr>
        <w:t xml:space="preserve">יום </w:t>
      </w:r>
      <w:bookmarkStart w:id="379" w:name="_ETM_Q1_411890"/>
      <w:bookmarkEnd w:id="379"/>
      <w:r>
        <w:rPr>
          <w:rtl/>
        </w:rPr>
        <w:t>שלישי</w:t>
      </w:r>
      <w:r>
        <w:rPr>
          <w:rFonts w:hint="cs"/>
          <w:rtl/>
        </w:rPr>
        <w:t>,</w:t>
      </w:r>
      <w:r>
        <w:rPr>
          <w:rtl/>
        </w:rPr>
        <w:t xml:space="preserve"> </w:t>
      </w:r>
      <w:bookmarkStart w:id="380" w:name="_ETM_Q1_412250"/>
      <w:bookmarkEnd w:id="380"/>
      <w:r>
        <w:rPr>
          <w:rtl/>
        </w:rPr>
        <w:t xml:space="preserve">בנאום </w:t>
      </w:r>
      <w:bookmarkStart w:id="381" w:name="_ETM_Q1_412610"/>
      <w:bookmarkEnd w:id="381"/>
      <w:r>
        <w:rPr>
          <w:rFonts w:hint="cs"/>
          <w:rtl/>
        </w:rPr>
        <w:t xml:space="preserve">בן </w:t>
      </w:r>
      <w:r>
        <w:rPr>
          <w:rtl/>
        </w:rPr>
        <w:t>דקה</w:t>
      </w:r>
      <w:r>
        <w:rPr>
          <w:rFonts w:hint="cs"/>
          <w:rtl/>
        </w:rPr>
        <w:t>,</w:t>
      </w:r>
      <w:r>
        <w:rPr>
          <w:rtl/>
        </w:rPr>
        <w:t xml:space="preserve"> </w:t>
      </w:r>
      <w:bookmarkStart w:id="382" w:name="_ETM_Q1_413779"/>
      <w:bookmarkEnd w:id="382"/>
      <w:r>
        <w:rPr>
          <w:rtl/>
        </w:rPr>
        <w:t xml:space="preserve">סיפרו </w:t>
      </w:r>
      <w:bookmarkStart w:id="383" w:name="_ETM_Q1_414229"/>
      <w:bookmarkEnd w:id="383"/>
      <w:r>
        <w:rPr>
          <w:rtl/>
        </w:rPr>
        <w:t xml:space="preserve">על </w:t>
      </w:r>
      <w:bookmarkStart w:id="384" w:name="_ETM_Q1_414409"/>
      <w:bookmarkEnd w:id="384"/>
      <w:r>
        <w:rPr>
          <w:rtl/>
        </w:rPr>
        <w:t xml:space="preserve">התאונות </w:t>
      </w:r>
      <w:bookmarkStart w:id="385" w:name="_ETM_Q1_415460"/>
      <w:bookmarkEnd w:id="385"/>
      <w:r>
        <w:rPr>
          <w:rtl/>
        </w:rPr>
        <w:t xml:space="preserve">הקטלניות </w:t>
      </w:r>
      <w:bookmarkStart w:id="386" w:name="_ETM_Q1_415939"/>
      <w:bookmarkEnd w:id="386"/>
      <w:r>
        <w:rPr>
          <w:rtl/>
        </w:rPr>
        <w:t>ש</w:t>
      </w:r>
      <w:r>
        <w:rPr>
          <w:rFonts w:hint="cs"/>
          <w:rtl/>
        </w:rPr>
        <w:t>אירעו</w:t>
      </w:r>
      <w:r>
        <w:rPr>
          <w:rtl/>
        </w:rPr>
        <w:t xml:space="preserve"> </w:t>
      </w:r>
      <w:bookmarkStart w:id="387" w:name="_ETM_Q1_416240"/>
      <w:bookmarkEnd w:id="387"/>
      <w:r>
        <w:rPr>
          <w:rtl/>
        </w:rPr>
        <w:t xml:space="preserve">בשבוע </w:t>
      </w:r>
      <w:bookmarkStart w:id="388" w:name="_ETM_Q1_416749"/>
      <w:bookmarkEnd w:id="388"/>
      <w:r>
        <w:rPr>
          <w:rFonts w:hint="cs"/>
          <w:rtl/>
        </w:rPr>
        <w:t>ה</w:t>
      </w:r>
      <w:r>
        <w:rPr>
          <w:rtl/>
        </w:rPr>
        <w:t>חולף</w:t>
      </w:r>
      <w:r>
        <w:rPr>
          <w:rFonts w:hint="cs"/>
          <w:rtl/>
        </w:rPr>
        <w:t>.</w:t>
      </w:r>
    </w:p>
    <w:p w:rsidR="00B91EA6" w:rsidRDefault="00B91EA6" w:rsidP="000519EF">
      <w:pPr>
        <w:rPr>
          <w:rtl/>
        </w:rPr>
      </w:pPr>
      <w:bookmarkStart w:id="389" w:name="_ETM_Q1_420172"/>
      <w:bookmarkStart w:id="390" w:name="_ETM_Q1_420286"/>
      <w:bookmarkEnd w:id="389"/>
      <w:bookmarkEnd w:id="390"/>
    </w:p>
    <w:p w:rsidR="00B91EA6" w:rsidRDefault="00B91EA6" w:rsidP="00562B6D">
      <w:pPr>
        <w:pStyle w:val="af6"/>
        <w:keepNext/>
        <w:rPr>
          <w:rtl/>
        </w:rPr>
      </w:pPr>
      <w:bookmarkStart w:id="391" w:name="ET_yor_6423_25"/>
      <w:r w:rsidRPr="00562B6D">
        <w:rPr>
          <w:rStyle w:val="TagStyle"/>
          <w:rtl/>
        </w:rPr>
        <w:t xml:space="preserve"> &lt;&lt; יור &gt;&gt;</w:t>
      </w:r>
      <w:r w:rsidRPr="000519EF">
        <w:rPr>
          <w:rStyle w:val="TagStyle"/>
          <w:rtl/>
        </w:rPr>
        <w:t xml:space="preserve"> </w:t>
      </w:r>
      <w:r>
        <w:rPr>
          <w:rtl/>
        </w:rPr>
        <w:t>היו"ר אמיר אוחנה:</w:t>
      </w:r>
      <w:r w:rsidRPr="000519EF">
        <w:rPr>
          <w:rStyle w:val="TagStyle"/>
          <w:rtl/>
        </w:rPr>
        <w:t xml:space="preserve"> </w:t>
      </w:r>
      <w:r w:rsidRPr="00562B6D">
        <w:rPr>
          <w:rStyle w:val="TagStyle"/>
          <w:rtl/>
        </w:rPr>
        <w:t>&lt;&lt; יור &gt;&gt;</w:t>
      </w:r>
      <w:r>
        <w:rPr>
          <w:rtl/>
        </w:rPr>
        <w:t xml:space="preserve">  </w:t>
      </w:r>
      <w:bookmarkEnd w:id="391"/>
    </w:p>
    <w:p w:rsidR="00B91EA6" w:rsidRDefault="00B91EA6" w:rsidP="00154621">
      <w:pPr>
        <w:rPr>
          <w:rtl/>
        </w:rPr>
      </w:pPr>
    </w:p>
    <w:p w:rsidR="00B91EA6" w:rsidRDefault="00B91EA6" w:rsidP="000519EF">
      <w:pPr>
        <w:rPr>
          <w:rtl/>
        </w:rPr>
      </w:pPr>
      <w:bookmarkStart w:id="392" w:name="_ETM_Q1_421073"/>
      <w:bookmarkStart w:id="393" w:name="_ETM_Q1_417770"/>
      <w:bookmarkEnd w:id="392"/>
      <w:bookmarkEnd w:id="393"/>
      <w:r>
        <w:rPr>
          <w:rtl/>
        </w:rPr>
        <w:t xml:space="preserve">אני </w:t>
      </w:r>
      <w:bookmarkStart w:id="394" w:name="_ETM_Q1_418100"/>
      <w:bookmarkEnd w:id="394"/>
      <w:r>
        <w:rPr>
          <w:rtl/>
        </w:rPr>
        <w:t>מ</w:t>
      </w:r>
      <w:r>
        <w:rPr>
          <w:rFonts w:hint="cs"/>
          <w:rtl/>
        </w:rPr>
        <w:t>קווה</w:t>
      </w:r>
      <w:r>
        <w:rPr>
          <w:rtl/>
        </w:rPr>
        <w:t xml:space="preserve"> </w:t>
      </w:r>
      <w:bookmarkStart w:id="395" w:name="_ETM_Q1_418250"/>
      <w:bookmarkEnd w:id="395"/>
      <w:r>
        <w:rPr>
          <w:rtl/>
        </w:rPr>
        <w:t xml:space="preserve">שאדוני </w:t>
      </w:r>
      <w:bookmarkStart w:id="396" w:name="_ETM_Q1_418640"/>
      <w:bookmarkEnd w:id="396"/>
      <w:r>
        <w:rPr>
          <w:rtl/>
        </w:rPr>
        <w:t xml:space="preserve">לפחות </w:t>
      </w:r>
      <w:bookmarkStart w:id="397" w:name="_ETM_Q1_418970"/>
      <w:bookmarkEnd w:id="397"/>
      <w:r>
        <w:rPr>
          <w:rFonts w:hint="cs"/>
          <w:rtl/>
        </w:rPr>
        <w:t xml:space="preserve">צפה </w:t>
      </w:r>
      <w:bookmarkStart w:id="398" w:name="_ETM_Q1_419270"/>
      <w:bookmarkEnd w:id="398"/>
      <w:r>
        <w:rPr>
          <w:rtl/>
        </w:rPr>
        <w:t>מהבית</w:t>
      </w:r>
      <w:r>
        <w:rPr>
          <w:rFonts w:hint="cs"/>
          <w:rtl/>
        </w:rPr>
        <w:t>.</w:t>
      </w:r>
    </w:p>
    <w:p w:rsidR="00B91EA6" w:rsidRDefault="00B91EA6" w:rsidP="000519EF">
      <w:pPr>
        <w:rPr>
          <w:rtl/>
        </w:rPr>
      </w:pPr>
      <w:bookmarkStart w:id="399" w:name="_ETM_Q1_422802"/>
      <w:bookmarkStart w:id="400" w:name="_ETM_Q1_422930"/>
      <w:bookmarkEnd w:id="399"/>
      <w:bookmarkEnd w:id="400"/>
    </w:p>
    <w:p w:rsidR="00B91EA6" w:rsidRDefault="00B91EA6" w:rsidP="00562B6D">
      <w:pPr>
        <w:pStyle w:val="-"/>
        <w:keepNext/>
        <w:rPr>
          <w:rtl/>
        </w:rPr>
      </w:pPr>
      <w:bookmarkStart w:id="401" w:name="ET_speakercontinue_5080_26"/>
      <w:r w:rsidRPr="00562B6D">
        <w:rPr>
          <w:rStyle w:val="TagStyle"/>
          <w:rtl/>
        </w:rPr>
        <w:t xml:space="preserve"> &lt;&lt; דובר_המשך &gt;&gt;</w:t>
      </w:r>
      <w:r w:rsidRPr="000519EF">
        <w:rPr>
          <w:rStyle w:val="TagStyle"/>
          <w:rtl/>
        </w:rPr>
        <w:t xml:space="preserve"> </w:t>
      </w:r>
      <w:r>
        <w:rPr>
          <w:rtl/>
        </w:rPr>
        <w:t>בועז טופורובסקי (יש עתיד):</w:t>
      </w:r>
      <w:r w:rsidRPr="000519EF">
        <w:rPr>
          <w:rStyle w:val="TagStyle"/>
          <w:rtl/>
        </w:rPr>
        <w:t xml:space="preserve"> </w:t>
      </w:r>
      <w:r w:rsidRPr="00562B6D">
        <w:rPr>
          <w:rStyle w:val="TagStyle"/>
          <w:rtl/>
        </w:rPr>
        <w:t>&lt;&lt; דובר_המשך &gt;&gt;</w:t>
      </w:r>
      <w:r>
        <w:rPr>
          <w:rtl/>
        </w:rPr>
        <w:t xml:space="preserve">  </w:t>
      </w:r>
      <w:bookmarkEnd w:id="401"/>
    </w:p>
    <w:p w:rsidR="00B91EA6" w:rsidRDefault="00B91EA6" w:rsidP="00154621">
      <w:pPr>
        <w:rPr>
          <w:rtl/>
        </w:rPr>
      </w:pPr>
    </w:p>
    <w:p w:rsidR="005378A0" w:rsidRDefault="00B91EA6" w:rsidP="005378A0">
      <w:pPr>
        <w:rPr>
          <w:rtl/>
        </w:rPr>
      </w:pPr>
      <w:bookmarkStart w:id="402" w:name="_ETM_Q1_423608"/>
      <w:bookmarkStart w:id="403" w:name="_ETM_Q1_420230"/>
      <w:bookmarkStart w:id="404" w:name="_ETM_Q1_420410"/>
      <w:bookmarkStart w:id="405" w:name="_ETM_Q1_420710"/>
      <w:bookmarkStart w:id="406" w:name="_ETM_Q1_421160"/>
      <w:bookmarkStart w:id="407" w:name="_ETM_Q1_421460"/>
      <w:bookmarkEnd w:id="402"/>
      <w:bookmarkEnd w:id="403"/>
      <w:bookmarkEnd w:id="404"/>
      <w:bookmarkEnd w:id="405"/>
      <w:bookmarkEnd w:id="406"/>
      <w:bookmarkEnd w:id="407"/>
      <w:r>
        <w:rPr>
          <w:rtl/>
        </w:rPr>
        <w:t xml:space="preserve">בהחלט </w:t>
      </w:r>
      <w:bookmarkStart w:id="408" w:name="_ETM_Q1_421880"/>
      <w:bookmarkEnd w:id="408"/>
      <w:r>
        <w:rPr>
          <w:rtl/>
        </w:rPr>
        <w:t>צפיתי</w:t>
      </w:r>
      <w:r>
        <w:rPr>
          <w:rFonts w:hint="cs"/>
          <w:rtl/>
        </w:rPr>
        <w:t>.</w:t>
      </w:r>
      <w:bookmarkStart w:id="409" w:name="_ETM_Q1_422450"/>
      <w:bookmarkEnd w:id="409"/>
      <w:r>
        <w:rPr>
          <w:rtl/>
        </w:rPr>
        <w:t xml:space="preserve"> </w:t>
      </w:r>
      <w:bookmarkStart w:id="410" w:name="_ETM_Q1_422660"/>
      <w:bookmarkEnd w:id="410"/>
      <w:r>
        <w:rPr>
          <w:rtl/>
        </w:rPr>
        <w:t>אני</w:t>
      </w:r>
      <w:r>
        <w:rPr>
          <w:rFonts w:hint="cs"/>
          <w:rtl/>
        </w:rPr>
        <w:t xml:space="preserve"> גם</w:t>
      </w:r>
      <w:r>
        <w:rPr>
          <w:rtl/>
        </w:rPr>
        <w:t xml:space="preserve"> </w:t>
      </w:r>
      <w:bookmarkStart w:id="411" w:name="_ETM_Q1_422810"/>
      <w:bookmarkEnd w:id="411"/>
      <w:r>
        <w:rPr>
          <w:rtl/>
        </w:rPr>
        <w:t xml:space="preserve">עברתי </w:t>
      </w:r>
      <w:bookmarkStart w:id="412" w:name="_ETM_Q1_423170"/>
      <w:bookmarkEnd w:id="412"/>
      <w:r>
        <w:rPr>
          <w:rFonts w:hint="cs"/>
          <w:rtl/>
        </w:rPr>
        <w:t>ע</w:t>
      </w:r>
      <w:r>
        <w:rPr>
          <w:rtl/>
        </w:rPr>
        <w:t>ל</w:t>
      </w:r>
      <w:r>
        <w:rPr>
          <w:rFonts w:hint="cs"/>
          <w:rtl/>
        </w:rPr>
        <w:t xml:space="preserve"> ה</w:t>
      </w:r>
      <w:r>
        <w:rPr>
          <w:rtl/>
        </w:rPr>
        <w:t xml:space="preserve">נאומים </w:t>
      </w:r>
      <w:bookmarkStart w:id="413" w:name="_ETM_Q1_423620"/>
      <w:bookmarkEnd w:id="413"/>
      <w:r>
        <w:rPr>
          <w:rtl/>
        </w:rPr>
        <w:t>לפני</w:t>
      </w:r>
      <w:r>
        <w:rPr>
          <w:rFonts w:hint="cs"/>
          <w:rtl/>
        </w:rPr>
        <w:t>.</w:t>
      </w:r>
      <w:r>
        <w:rPr>
          <w:rtl/>
        </w:rPr>
        <w:t xml:space="preserve"> </w:t>
      </w:r>
      <w:bookmarkStart w:id="414" w:name="_ETM_Q1_424929"/>
      <w:bookmarkEnd w:id="414"/>
      <w:r>
        <w:rPr>
          <w:rtl/>
        </w:rPr>
        <w:t xml:space="preserve">כואב </w:t>
      </w:r>
      <w:bookmarkStart w:id="415" w:name="_ETM_Q1_427040"/>
      <w:bookmarkEnd w:id="415"/>
      <w:r>
        <w:rPr>
          <w:rtl/>
        </w:rPr>
        <w:t>הלב</w:t>
      </w:r>
      <w:r>
        <w:rPr>
          <w:rFonts w:hint="cs"/>
          <w:rtl/>
        </w:rPr>
        <w:t>,</w:t>
      </w:r>
      <w:r>
        <w:rPr>
          <w:rtl/>
        </w:rPr>
        <w:t xml:space="preserve"> </w:t>
      </w:r>
      <w:bookmarkStart w:id="416" w:name="_ETM_Q1_427279"/>
      <w:bookmarkEnd w:id="416"/>
      <w:r>
        <w:rPr>
          <w:rtl/>
        </w:rPr>
        <w:t xml:space="preserve">אבל </w:t>
      </w:r>
      <w:bookmarkStart w:id="417" w:name="_ETM_Q1_427490"/>
      <w:bookmarkEnd w:id="417"/>
      <w:r w:rsidR="005378A0">
        <w:rPr>
          <w:rFonts w:hint="cs"/>
          <w:rtl/>
        </w:rPr>
        <w:t xml:space="preserve">עדיין </w:t>
      </w:r>
      <w:r>
        <w:rPr>
          <w:rtl/>
        </w:rPr>
        <w:t xml:space="preserve">לא </w:t>
      </w:r>
      <w:bookmarkStart w:id="418" w:name="_ETM_Q1_427610"/>
      <w:bookmarkEnd w:id="418"/>
      <w:r>
        <w:rPr>
          <w:rtl/>
        </w:rPr>
        <w:t xml:space="preserve">היה </w:t>
      </w:r>
      <w:bookmarkStart w:id="419" w:name="_ETM_Q1_427790"/>
      <w:bookmarkStart w:id="420" w:name="_ETM_Q1_428360"/>
      <w:bookmarkEnd w:id="419"/>
      <w:bookmarkEnd w:id="420"/>
      <w:r>
        <w:rPr>
          <w:rtl/>
        </w:rPr>
        <w:t xml:space="preserve">שבוע </w:t>
      </w:r>
      <w:bookmarkStart w:id="421" w:name="_ETM_Q1_428779"/>
      <w:bookmarkEnd w:id="421"/>
      <w:r>
        <w:rPr>
          <w:rtl/>
        </w:rPr>
        <w:t xml:space="preserve">שלא </w:t>
      </w:r>
      <w:bookmarkStart w:id="422" w:name="_ETM_Q1_429080"/>
      <w:bookmarkEnd w:id="422"/>
      <w:r>
        <w:rPr>
          <w:rtl/>
        </w:rPr>
        <w:t xml:space="preserve">היו </w:t>
      </w:r>
      <w:bookmarkStart w:id="423" w:name="_ETM_Q1_429230"/>
      <w:bookmarkEnd w:id="423"/>
      <w:r>
        <w:rPr>
          <w:rtl/>
        </w:rPr>
        <w:t>ב</w:t>
      </w:r>
      <w:r>
        <w:rPr>
          <w:rFonts w:hint="cs"/>
          <w:rtl/>
        </w:rPr>
        <w:t xml:space="preserve">ו </w:t>
      </w:r>
      <w:r>
        <w:rPr>
          <w:rtl/>
        </w:rPr>
        <w:t>הרוגים</w:t>
      </w:r>
      <w:r>
        <w:rPr>
          <w:rFonts w:hint="cs"/>
          <w:rtl/>
        </w:rPr>
        <w:t>.</w:t>
      </w:r>
      <w:r>
        <w:rPr>
          <w:rtl/>
        </w:rPr>
        <w:t xml:space="preserve"> </w:t>
      </w:r>
      <w:bookmarkStart w:id="424" w:name="_ETM_Q1_430220"/>
      <w:bookmarkEnd w:id="424"/>
      <w:r>
        <w:rPr>
          <w:rtl/>
        </w:rPr>
        <w:t xml:space="preserve">בשבוע </w:t>
      </w:r>
      <w:bookmarkStart w:id="425" w:name="_ETM_Q1_430849"/>
      <w:bookmarkEnd w:id="425"/>
      <w:r>
        <w:rPr>
          <w:rtl/>
        </w:rPr>
        <w:t xml:space="preserve">הזה </w:t>
      </w:r>
      <w:bookmarkStart w:id="426" w:name="_ETM_Q1_431030"/>
      <w:bookmarkEnd w:id="426"/>
      <w:r>
        <w:rPr>
          <w:rtl/>
        </w:rPr>
        <w:t xml:space="preserve">אני </w:t>
      </w:r>
      <w:bookmarkStart w:id="427" w:name="_ETM_Q1_431150"/>
      <w:bookmarkEnd w:id="427"/>
      <w:r>
        <w:rPr>
          <w:rtl/>
        </w:rPr>
        <w:t xml:space="preserve">רוצה </w:t>
      </w:r>
      <w:bookmarkStart w:id="428" w:name="_ETM_Q1_431480"/>
      <w:bookmarkEnd w:id="428"/>
      <w:r>
        <w:rPr>
          <w:rtl/>
        </w:rPr>
        <w:t xml:space="preserve">דווקא </w:t>
      </w:r>
      <w:bookmarkStart w:id="429" w:name="_ETM_Q1_431930"/>
      <w:bookmarkEnd w:id="429"/>
      <w:r>
        <w:rPr>
          <w:rtl/>
        </w:rPr>
        <w:t xml:space="preserve">להזכיר </w:t>
      </w:r>
      <w:bookmarkStart w:id="430" w:name="_ETM_Q1_432470"/>
      <w:bookmarkEnd w:id="430"/>
      <w:r>
        <w:rPr>
          <w:rtl/>
        </w:rPr>
        <w:t xml:space="preserve">כמובן </w:t>
      </w:r>
      <w:bookmarkStart w:id="431" w:name="_ETM_Q1_432950"/>
      <w:bookmarkEnd w:id="431"/>
      <w:r>
        <w:rPr>
          <w:rtl/>
        </w:rPr>
        <w:t xml:space="preserve">את </w:t>
      </w:r>
      <w:bookmarkStart w:id="432" w:name="_ETM_Q1_433099"/>
      <w:bookmarkEnd w:id="432"/>
      <w:r>
        <w:rPr>
          <w:rtl/>
        </w:rPr>
        <w:t xml:space="preserve">מעיין </w:t>
      </w:r>
      <w:bookmarkStart w:id="433" w:name="_ETM_Q1_433489"/>
      <w:bookmarkEnd w:id="433"/>
      <w:r>
        <w:rPr>
          <w:rFonts w:hint="cs"/>
          <w:rtl/>
        </w:rPr>
        <w:t>דומ</w:t>
      </w:r>
      <w:r>
        <w:rPr>
          <w:rtl/>
        </w:rPr>
        <w:t>נוביץ'</w:t>
      </w:r>
      <w:r>
        <w:rPr>
          <w:rFonts w:hint="cs"/>
          <w:rtl/>
        </w:rPr>
        <w:t>,</w:t>
      </w:r>
      <w:r>
        <w:rPr>
          <w:rtl/>
        </w:rPr>
        <w:t xml:space="preserve"> </w:t>
      </w:r>
      <w:bookmarkStart w:id="434" w:name="_ETM_Q1_434730"/>
      <w:bookmarkEnd w:id="434"/>
      <w:r>
        <w:rPr>
          <w:rtl/>
        </w:rPr>
        <w:t xml:space="preserve">בן </w:t>
      </w:r>
      <w:bookmarkStart w:id="435" w:name="_ETM_Q1_434939"/>
      <w:bookmarkEnd w:id="435"/>
      <w:r>
        <w:rPr>
          <w:rFonts w:hint="cs"/>
          <w:rtl/>
        </w:rPr>
        <w:t>עשרה</w:t>
      </w:r>
      <w:r>
        <w:rPr>
          <w:rtl/>
        </w:rPr>
        <w:t xml:space="preserve"> </w:t>
      </w:r>
      <w:bookmarkStart w:id="436" w:name="_ETM_Q1_435329"/>
      <w:bookmarkEnd w:id="436"/>
      <w:r>
        <w:rPr>
          <w:rtl/>
        </w:rPr>
        <w:t>חודשים</w:t>
      </w:r>
      <w:r>
        <w:rPr>
          <w:rFonts w:hint="cs"/>
          <w:rtl/>
        </w:rPr>
        <w:t>,</w:t>
      </w:r>
      <w:r>
        <w:rPr>
          <w:rtl/>
        </w:rPr>
        <w:t xml:space="preserve"> </w:t>
      </w:r>
      <w:bookmarkStart w:id="437" w:name="_ETM_Q1_436500"/>
      <w:bookmarkEnd w:id="437"/>
      <w:r>
        <w:rPr>
          <w:rtl/>
        </w:rPr>
        <w:t xml:space="preserve">שנהרג </w:t>
      </w:r>
      <w:bookmarkStart w:id="438" w:name="_ETM_Q1_437159"/>
      <w:bookmarkEnd w:id="438"/>
      <w:r>
        <w:rPr>
          <w:rtl/>
        </w:rPr>
        <w:t xml:space="preserve">בכביש </w:t>
      </w:r>
      <w:bookmarkStart w:id="439" w:name="_ETM_Q1_437549"/>
      <w:bookmarkEnd w:id="439"/>
      <w:r>
        <w:rPr>
          <w:rtl/>
        </w:rPr>
        <w:t>40</w:t>
      </w:r>
      <w:r>
        <w:rPr>
          <w:rFonts w:hint="cs"/>
          <w:rtl/>
        </w:rPr>
        <w:t>.</w:t>
      </w:r>
      <w:r>
        <w:rPr>
          <w:rtl/>
        </w:rPr>
        <w:t xml:space="preserve"> </w:t>
      </w:r>
      <w:bookmarkStart w:id="440" w:name="_ETM_Q1_438409"/>
      <w:bookmarkEnd w:id="440"/>
      <w:r>
        <w:rPr>
          <w:rFonts w:hint="cs"/>
          <w:rtl/>
        </w:rPr>
        <w:t>עשרה</w:t>
      </w:r>
      <w:r>
        <w:rPr>
          <w:rtl/>
        </w:rPr>
        <w:t xml:space="preserve"> </w:t>
      </w:r>
      <w:bookmarkStart w:id="441" w:name="_ETM_Q1_438950"/>
      <w:bookmarkEnd w:id="441"/>
      <w:r>
        <w:rPr>
          <w:rtl/>
        </w:rPr>
        <w:t>חודשים</w:t>
      </w:r>
      <w:r>
        <w:rPr>
          <w:rFonts w:hint="cs"/>
          <w:rtl/>
        </w:rPr>
        <w:t>.</w:t>
      </w:r>
      <w:r>
        <w:rPr>
          <w:rtl/>
        </w:rPr>
        <w:t xml:space="preserve"> </w:t>
      </w:r>
      <w:bookmarkStart w:id="442" w:name="_ETM_Q1_440030"/>
      <w:bookmarkEnd w:id="442"/>
      <w:r>
        <w:rPr>
          <w:rtl/>
        </w:rPr>
        <w:t xml:space="preserve">אימא </w:t>
      </w:r>
      <w:bookmarkStart w:id="443" w:name="_ETM_Q1_440329"/>
      <w:bookmarkEnd w:id="443"/>
      <w:r>
        <w:rPr>
          <w:rtl/>
        </w:rPr>
        <w:t>שלו</w:t>
      </w:r>
      <w:r>
        <w:rPr>
          <w:rFonts w:hint="cs"/>
          <w:rtl/>
        </w:rPr>
        <w:t>,</w:t>
      </w:r>
      <w:r>
        <w:rPr>
          <w:rtl/>
        </w:rPr>
        <w:t xml:space="preserve"> </w:t>
      </w:r>
      <w:bookmarkStart w:id="444" w:name="_ETM_Q1_441300"/>
      <w:bookmarkEnd w:id="444"/>
      <w:r>
        <w:rPr>
          <w:rtl/>
        </w:rPr>
        <w:t xml:space="preserve">אבא </w:t>
      </w:r>
      <w:bookmarkStart w:id="445" w:name="_ETM_Q1_441630"/>
      <w:bookmarkEnd w:id="445"/>
      <w:r>
        <w:rPr>
          <w:rtl/>
        </w:rPr>
        <w:t>שלו</w:t>
      </w:r>
      <w:r>
        <w:rPr>
          <w:rFonts w:hint="cs"/>
          <w:rtl/>
        </w:rPr>
        <w:t>,</w:t>
      </w:r>
      <w:r>
        <w:rPr>
          <w:rtl/>
        </w:rPr>
        <w:t xml:space="preserve"> </w:t>
      </w:r>
      <w:bookmarkStart w:id="446" w:name="_ETM_Q1_442410"/>
      <w:bookmarkEnd w:id="446"/>
      <w:r>
        <w:rPr>
          <w:rtl/>
        </w:rPr>
        <w:t xml:space="preserve">האחים </w:t>
      </w:r>
      <w:bookmarkStart w:id="447" w:name="_ETM_Q1_442860"/>
      <w:bookmarkEnd w:id="447"/>
      <w:r>
        <w:rPr>
          <w:rtl/>
        </w:rPr>
        <w:t>שלו</w:t>
      </w:r>
      <w:r>
        <w:rPr>
          <w:rFonts w:hint="cs"/>
          <w:rtl/>
        </w:rPr>
        <w:t>,</w:t>
      </w:r>
      <w:r>
        <w:rPr>
          <w:rtl/>
        </w:rPr>
        <w:t xml:space="preserve"> </w:t>
      </w:r>
      <w:bookmarkStart w:id="448" w:name="_ETM_Q1_443280"/>
      <w:bookmarkEnd w:id="448"/>
      <w:r>
        <w:rPr>
          <w:rtl/>
        </w:rPr>
        <w:t xml:space="preserve">אח </w:t>
      </w:r>
      <w:bookmarkStart w:id="449" w:name="_ETM_Q1_443520"/>
      <w:bookmarkEnd w:id="449"/>
      <w:r>
        <w:rPr>
          <w:rtl/>
        </w:rPr>
        <w:t>שלו</w:t>
      </w:r>
      <w:r>
        <w:rPr>
          <w:rFonts w:hint="cs"/>
          <w:rtl/>
        </w:rPr>
        <w:t xml:space="preserve"> </w:t>
      </w:r>
      <w:r>
        <w:rPr>
          <w:rtl/>
        </w:rPr>
        <w:t xml:space="preserve">– </w:t>
      </w:r>
      <w:bookmarkStart w:id="450" w:name="_ETM_Q1_444160"/>
      <w:bookmarkEnd w:id="450"/>
      <w:r>
        <w:rPr>
          <w:rtl/>
        </w:rPr>
        <w:t xml:space="preserve">כולם </w:t>
      </w:r>
      <w:bookmarkStart w:id="451" w:name="_ETM_Q1_444520"/>
      <w:bookmarkEnd w:id="451"/>
      <w:r>
        <w:rPr>
          <w:rtl/>
        </w:rPr>
        <w:t xml:space="preserve">פצועים </w:t>
      </w:r>
      <w:bookmarkStart w:id="452" w:name="_ETM_Q1_444910"/>
      <w:bookmarkEnd w:id="452"/>
      <w:r>
        <w:rPr>
          <w:rtl/>
        </w:rPr>
        <w:t>קשה</w:t>
      </w:r>
      <w:r>
        <w:rPr>
          <w:rFonts w:hint="cs"/>
          <w:rtl/>
        </w:rPr>
        <w:t>.</w:t>
      </w:r>
      <w:r>
        <w:rPr>
          <w:rtl/>
        </w:rPr>
        <w:t xml:space="preserve"> </w:t>
      </w:r>
      <w:bookmarkStart w:id="453" w:name="_ETM_Q1_445660"/>
      <w:bookmarkStart w:id="454" w:name="_ETM_Q1_445930"/>
      <w:bookmarkEnd w:id="453"/>
      <w:bookmarkEnd w:id="454"/>
      <w:r>
        <w:rPr>
          <w:rtl/>
        </w:rPr>
        <w:t>א</w:t>
      </w:r>
      <w:r>
        <w:rPr>
          <w:rFonts w:hint="cs"/>
          <w:rtl/>
        </w:rPr>
        <w:t>י</w:t>
      </w:r>
      <w:r>
        <w:rPr>
          <w:rtl/>
        </w:rPr>
        <w:t xml:space="preserve">מא </w:t>
      </w:r>
      <w:bookmarkStart w:id="455" w:name="_ETM_Q1_446440"/>
      <w:bookmarkEnd w:id="455"/>
      <w:r>
        <w:rPr>
          <w:rtl/>
        </w:rPr>
        <w:t xml:space="preserve">שולחת </w:t>
      </w:r>
      <w:bookmarkStart w:id="456" w:name="_ETM_Q1_447300"/>
      <w:bookmarkEnd w:id="456"/>
      <w:r>
        <w:rPr>
          <w:rtl/>
        </w:rPr>
        <w:t xml:space="preserve">הספד </w:t>
      </w:r>
      <w:bookmarkStart w:id="457" w:name="_ETM_Q1_448290"/>
      <w:bookmarkEnd w:id="457"/>
      <w:r>
        <w:rPr>
          <w:rtl/>
        </w:rPr>
        <w:t xml:space="preserve">לבית </w:t>
      </w:r>
      <w:bookmarkStart w:id="458" w:name="_ETM_Q1_448680"/>
      <w:bookmarkEnd w:id="458"/>
      <w:r>
        <w:rPr>
          <w:rtl/>
        </w:rPr>
        <w:t xml:space="preserve">העלמין </w:t>
      </w:r>
      <w:bookmarkStart w:id="459" w:name="_ETM_Q1_449040"/>
      <w:bookmarkEnd w:id="459"/>
      <w:r>
        <w:rPr>
          <w:rtl/>
        </w:rPr>
        <w:t xml:space="preserve">כדי </w:t>
      </w:r>
      <w:bookmarkStart w:id="460" w:name="_ETM_Q1_449280"/>
      <w:bookmarkEnd w:id="460"/>
      <w:r>
        <w:rPr>
          <w:rtl/>
        </w:rPr>
        <w:t xml:space="preserve">שיקראו </w:t>
      </w:r>
      <w:bookmarkStart w:id="461" w:name="_ETM_Q1_449760"/>
      <w:bookmarkEnd w:id="461"/>
      <w:r>
        <w:rPr>
          <w:rFonts w:hint="cs"/>
          <w:rtl/>
        </w:rPr>
        <w:t>ע</w:t>
      </w:r>
      <w:r>
        <w:rPr>
          <w:rtl/>
        </w:rPr>
        <w:t>ל</w:t>
      </w:r>
      <w:r>
        <w:rPr>
          <w:rFonts w:hint="cs"/>
          <w:rtl/>
        </w:rPr>
        <w:t xml:space="preserve"> ה</w:t>
      </w:r>
      <w:r>
        <w:rPr>
          <w:rtl/>
        </w:rPr>
        <w:t xml:space="preserve">בן </w:t>
      </w:r>
      <w:bookmarkStart w:id="462" w:name="_ETM_Q1_450120"/>
      <w:bookmarkEnd w:id="462"/>
      <w:r>
        <w:rPr>
          <w:rtl/>
        </w:rPr>
        <w:t xml:space="preserve">בן </w:t>
      </w:r>
      <w:bookmarkStart w:id="463" w:name="_ETM_Q1_450270"/>
      <w:bookmarkStart w:id="464" w:name="_ETM_Q1_450629"/>
      <w:bookmarkEnd w:id="463"/>
      <w:bookmarkEnd w:id="464"/>
      <w:r>
        <w:rPr>
          <w:rFonts w:hint="cs"/>
          <w:rtl/>
        </w:rPr>
        <w:t>עשרת ה</w:t>
      </w:r>
      <w:r>
        <w:rPr>
          <w:rtl/>
        </w:rPr>
        <w:t xml:space="preserve">חודשים </w:t>
      </w:r>
      <w:bookmarkStart w:id="465" w:name="_ETM_Q1_451080"/>
      <w:bookmarkEnd w:id="465"/>
      <w:r>
        <w:rPr>
          <w:rtl/>
        </w:rPr>
        <w:t>של</w:t>
      </w:r>
      <w:r>
        <w:rPr>
          <w:rFonts w:hint="cs"/>
          <w:rtl/>
        </w:rPr>
        <w:t>ה.</w:t>
      </w:r>
      <w:r>
        <w:rPr>
          <w:rtl/>
        </w:rPr>
        <w:t xml:space="preserve"> </w:t>
      </w:r>
      <w:bookmarkStart w:id="466" w:name="_ETM_Q1_451709"/>
      <w:bookmarkEnd w:id="466"/>
      <w:r w:rsidR="005378A0">
        <w:rPr>
          <w:rFonts w:hint="cs"/>
          <w:rtl/>
        </w:rPr>
        <w:t>אלה</w:t>
      </w:r>
      <w:r>
        <w:rPr>
          <w:rtl/>
        </w:rPr>
        <w:t xml:space="preserve"> </w:t>
      </w:r>
      <w:bookmarkStart w:id="467" w:name="_ETM_Q1_451980"/>
      <w:bookmarkEnd w:id="467"/>
      <w:r>
        <w:rPr>
          <w:rtl/>
        </w:rPr>
        <w:t xml:space="preserve">פני </w:t>
      </w:r>
      <w:bookmarkStart w:id="468" w:name="_ETM_Q1_452280"/>
      <w:bookmarkEnd w:id="468"/>
      <w:r>
        <w:rPr>
          <w:rtl/>
        </w:rPr>
        <w:t xml:space="preserve">המאבק </w:t>
      </w:r>
      <w:bookmarkStart w:id="469" w:name="_ETM_Q1_453330"/>
      <w:bookmarkEnd w:id="469"/>
      <w:r>
        <w:rPr>
          <w:rtl/>
        </w:rPr>
        <w:t xml:space="preserve">בתאונות </w:t>
      </w:r>
      <w:bookmarkStart w:id="470" w:name="_ETM_Q1_453840"/>
      <w:bookmarkEnd w:id="470"/>
      <w:r>
        <w:rPr>
          <w:rtl/>
        </w:rPr>
        <w:t>הדרכים</w:t>
      </w:r>
      <w:r>
        <w:rPr>
          <w:rFonts w:hint="cs"/>
          <w:rtl/>
        </w:rPr>
        <w:t>.</w:t>
      </w:r>
      <w:r>
        <w:rPr>
          <w:rtl/>
        </w:rPr>
        <w:t xml:space="preserve"> </w:t>
      </w:r>
      <w:bookmarkStart w:id="471" w:name="_ETM_Q1_455129"/>
      <w:bookmarkEnd w:id="471"/>
      <w:r>
        <w:rPr>
          <w:rtl/>
        </w:rPr>
        <w:t>נכון</w:t>
      </w:r>
      <w:r>
        <w:rPr>
          <w:rFonts w:hint="cs"/>
          <w:rtl/>
        </w:rPr>
        <w:t>,</w:t>
      </w:r>
      <w:r>
        <w:rPr>
          <w:rtl/>
        </w:rPr>
        <w:t xml:space="preserve"> </w:t>
      </w:r>
      <w:bookmarkStart w:id="472" w:name="_ETM_Q1_455549"/>
      <w:bookmarkEnd w:id="472"/>
      <w:r>
        <w:rPr>
          <w:rtl/>
        </w:rPr>
        <w:t xml:space="preserve">זה </w:t>
      </w:r>
      <w:bookmarkStart w:id="473" w:name="_ETM_Q1_455699"/>
      <w:bookmarkEnd w:id="473"/>
      <w:r>
        <w:rPr>
          <w:rtl/>
        </w:rPr>
        <w:t xml:space="preserve">לא </w:t>
      </w:r>
      <w:bookmarkStart w:id="474" w:name="_ETM_Q1_457409"/>
      <w:bookmarkEnd w:id="474"/>
      <w:r>
        <w:rPr>
          <w:rFonts w:hint="cs"/>
          <w:rtl/>
        </w:rPr>
        <w:t>טיל</w:t>
      </w:r>
      <w:r>
        <w:rPr>
          <w:rtl/>
        </w:rPr>
        <w:t xml:space="preserve"> </w:t>
      </w:r>
      <w:bookmarkStart w:id="475" w:name="_ETM_Q1_457709"/>
      <w:bookmarkEnd w:id="475"/>
      <w:r>
        <w:rPr>
          <w:rtl/>
        </w:rPr>
        <w:t xml:space="preserve">שיורים </w:t>
      </w:r>
      <w:bookmarkStart w:id="476" w:name="_ETM_Q1_458129"/>
      <w:bookmarkEnd w:id="476"/>
      <w:r>
        <w:rPr>
          <w:rtl/>
        </w:rPr>
        <w:t>עלינו</w:t>
      </w:r>
      <w:r>
        <w:rPr>
          <w:rFonts w:hint="cs"/>
          <w:rtl/>
        </w:rPr>
        <w:t>,</w:t>
      </w:r>
      <w:r>
        <w:rPr>
          <w:rtl/>
        </w:rPr>
        <w:t xml:space="preserve"> </w:t>
      </w:r>
      <w:bookmarkStart w:id="477" w:name="_ETM_Q1_458909"/>
      <w:bookmarkEnd w:id="477"/>
      <w:r>
        <w:rPr>
          <w:rtl/>
        </w:rPr>
        <w:t xml:space="preserve">אבל </w:t>
      </w:r>
      <w:bookmarkStart w:id="478" w:name="_ETM_Q1_459150"/>
      <w:bookmarkEnd w:id="478"/>
      <w:r>
        <w:rPr>
          <w:rtl/>
        </w:rPr>
        <w:t xml:space="preserve">כל </w:t>
      </w:r>
      <w:bookmarkStart w:id="479" w:name="_ETM_Q1_459480"/>
      <w:bookmarkEnd w:id="479"/>
      <w:r>
        <w:rPr>
          <w:rtl/>
        </w:rPr>
        <w:t xml:space="preserve">יום </w:t>
      </w:r>
      <w:bookmarkStart w:id="480" w:name="_ETM_Q1_459690"/>
      <w:bookmarkEnd w:id="480"/>
      <w:r>
        <w:rPr>
          <w:rtl/>
        </w:rPr>
        <w:t>נהרגים</w:t>
      </w:r>
      <w:r w:rsidR="005378A0">
        <w:rPr>
          <w:rFonts w:hint="cs"/>
          <w:rtl/>
        </w:rPr>
        <w:t>,</w:t>
      </w:r>
      <w:r>
        <w:rPr>
          <w:rtl/>
        </w:rPr>
        <w:t xml:space="preserve"> </w:t>
      </w:r>
      <w:bookmarkStart w:id="481" w:name="_ETM_Q1_460560"/>
      <w:bookmarkEnd w:id="481"/>
      <w:r>
        <w:rPr>
          <w:rtl/>
        </w:rPr>
        <w:t>והיום</w:t>
      </w:r>
      <w:r>
        <w:rPr>
          <w:rFonts w:hint="cs"/>
          <w:rtl/>
        </w:rPr>
        <w:t>,</w:t>
      </w:r>
      <w:r>
        <w:rPr>
          <w:rtl/>
        </w:rPr>
        <w:t xml:space="preserve"> </w:t>
      </w:r>
      <w:bookmarkStart w:id="482" w:name="_ETM_Q1_461370"/>
      <w:bookmarkEnd w:id="482"/>
      <w:r>
        <w:rPr>
          <w:rtl/>
        </w:rPr>
        <w:t xml:space="preserve">היום </w:t>
      </w:r>
      <w:bookmarkStart w:id="483" w:name="_ETM_Q1_462840"/>
      <w:bookmarkEnd w:id="483"/>
      <w:r>
        <w:rPr>
          <w:rtl/>
        </w:rPr>
        <w:t>מ</w:t>
      </w:r>
      <w:r>
        <w:rPr>
          <w:rFonts w:hint="cs"/>
          <w:rtl/>
        </w:rPr>
        <w:t>ת</w:t>
      </w:r>
      <w:r>
        <w:rPr>
          <w:rtl/>
        </w:rPr>
        <w:t xml:space="preserve">ו </w:t>
      </w:r>
      <w:bookmarkStart w:id="484" w:name="_ETM_Q1_463500"/>
      <w:bookmarkStart w:id="485" w:name="_ETM_Q1_463920"/>
      <w:bookmarkEnd w:id="484"/>
      <w:bookmarkEnd w:id="485"/>
      <w:r>
        <w:rPr>
          <w:rFonts w:hint="cs"/>
          <w:rtl/>
        </w:rPr>
        <w:t xml:space="preserve">ארבעה </w:t>
      </w:r>
      <w:bookmarkStart w:id="486" w:name="_ETM_Q1_467114"/>
      <w:bookmarkEnd w:id="486"/>
      <w:r>
        <w:rPr>
          <w:rtl/>
        </w:rPr>
        <w:t xml:space="preserve">אנשים </w:t>
      </w:r>
      <w:bookmarkStart w:id="487" w:name="_ETM_Q1_464490"/>
      <w:bookmarkEnd w:id="487"/>
      <w:r>
        <w:rPr>
          <w:rtl/>
        </w:rPr>
        <w:t xml:space="preserve">שהיו </w:t>
      </w:r>
      <w:bookmarkStart w:id="488" w:name="_ETM_Q1_464790"/>
      <w:bookmarkEnd w:id="488"/>
      <w:r>
        <w:rPr>
          <w:rtl/>
        </w:rPr>
        <w:t xml:space="preserve">פצועים </w:t>
      </w:r>
      <w:bookmarkStart w:id="489" w:name="_ETM_Q1_465120"/>
      <w:bookmarkEnd w:id="489"/>
      <w:r>
        <w:rPr>
          <w:rtl/>
        </w:rPr>
        <w:t xml:space="preserve">מתאונות </w:t>
      </w:r>
      <w:bookmarkStart w:id="490" w:name="_ETM_Q1_465540"/>
      <w:bookmarkEnd w:id="490"/>
      <w:r>
        <w:rPr>
          <w:rtl/>
        </w:rPr>
        <w:t xml:space="preserve">הדרכים </w:t>
      </w:r>
      <w:bookmarkStart w:id="491" w:name="_ETM_Q1_466230"/>
      <w:bookmarkEnd w:id="491"/>
      <w:r>
        <w:rPr>
          <w:rtl/>
        </w:rPr>
        <w:t xml:space="preserve">וביממה </w:t>
      </w:r>
      <w:bookmarkStart w:id="492" w:name="_ETM_Q1_466860"/>
      <w:bookmarkEnd w:id="492"/>
      <w:r>
        <w:rPr>
          <w:rtl/>
        </w:rPr>
        <w:t xml:space="preserve">האחרונה </w:t>
      </w:r>
      <w:bookmarkStart w:id="493" w:name="_ETM_Q1_467250"/>
      <w:bookmarkEnd w:id="493"/>
      <w:r>
        <w:rPr>
          <w:rtl/>
        </w:rPr>
        <w:t>נפטרו</w:t>
      </w:r>
      <w:r>
        <w:rPr>
          <w:rFonts w:hint="cs"/>
          <w:rtl/>
        </w:rPr>
        <w:t>.</w:t>
      </w:r>
      <w:r>
        <w:rPr>
          <w:rtl/>
        </w:rPr>
        <w:t xml:space="preserve"> </w:t>
      </w:r>
      <w:bookmarkStart w:id="494" w:name="_ETM_Q1_468120"/>
      <w:bookmarkEnd w:id="494"/>
      <w:r>
        <w:rPr>
          <w:rtl/>
        </w:rPr>
        <w:t xml:space="preserve">גם </w:t>
      </w:r>
      <w:bookmarkStart w:id="495" w:name="_ETM_Q1_468570"/>
      <w:bookmarkEnd w:id="495"/>
      <w:r>
        <w:rPr>
          <w:rtl/>
        </w:rPr>
        <w:t xml:space="preserve">היום </w:t>
      </w:r>
      <w:bookmarkStart w:id="496" w:name="_ETM_Q1_468870"/>
      <w:bookmarkEnd w:id="496"/>
      <w:r>
        <w:rPr>
          <w:rtl/>
        </w:rPr>
        <w:t xml:space="preserve">היו </w:t>
      </w:r>
      <w:bookmarkStart w:id="497" w:name="_ETM_Q1_469080"/>
      <w:bookmarkEnd w:id="497"/>
      <w:r>
        <w:rPr>
          <w:rtl/>
        </w:rPr>
        <w:t xml:space="preserve">הרוגים </w:t>
      </w:r>
      <w:bookmarkStart w:id="498" w:name="_ETM_Q1_469500"/>
      <w:bookmarkEnd w:id="498"/>
      <w:r>
        <w:rPr>
          <w:rtl/>
        </w:rPr>
        <w:t xml:space="preserve">ופצועים </w:t>
      </w:r>
      <w:bookmarkStart w:id="499" w:name="_ETM_Q1_470370"/>
      <w:bookmarkEnd w:id="499"/>
      <w:r>
        <w:rPr>
          <w:rtl/>
        </w:rPr>
        <w:t>באיו</w:t>
      </w:r>
      <w:r>
        <w:rPr>
          <w:rFonts w:hint="cs"/>
          <w:rtl/>
        </w:rPr>
        <w:t>"ש. היה</w:t>
      </w:r>
      <w:r>
        <w:rPr>
          <w:rtl/>
        </w:rPr>
        <w:t xml:space="preserve"> </w:t>
      </w:r>
      <w:bookmarkStart w:id="500" w:name="_ETM_Q1_470910"/>
      <w:bookmarkEnd w:id="500"/>
      <w:r>
        <w:rPr>
          <w:rtl/>
        </w:rPr>
        <w:t xml:space="preserve">דיון </w:t>
      </w:r>
      <w:bookmarkStart w:id="501" w:name="_ETM_Q1_471540"/>
      <w:bookmarkEnd w:id="501"/>
      <w:r>
        <w:rPr>
          <w:rtl/>
        </w:rPr>
        <w:t xml:space="preserve">כאן </w:t>
      </w:r>
      <w:bookmarkStart w:id="502" w:name="_ETM_Q1_472140"/>
      <w:bookmarkEnd w:id="502"/>
      <w:r>
        <w:rPr>
          <w:rtl/>
        </w:rPr>
        <w:t xml:space="preserve">על </w:t>
      </w:r>
      <w:bookmarkStart w:id="503" w:name="_ETM_Q1_473190"/>
      <w:bookmarkEnd w:id="503"/>
      <w:r>
        <w:rPr>
          <w:rFonts w:hint="cs"/>
          <w:rtl/>
        </w:rPr>
        <w:t>ה</w:t>
      </w:r>
      <w:r>
        <w:rPr>
          <w:rtl/>
        </w:rPr>
        <w:t xml:space="preserve">מחדל </w:t>
      </w:r>
      <w:bookmarkStart w:id="504" w:name="_ETM_Q1_473880"/>
      <w:bookmarkEnd w:id="504"/>
      <w:r>
        <w:rPr>
          <w:rtl/>
        </w:rPr>
        <w:t xml:space="preserve">של </w:t>
      </w:r>
      <w:bookmarkStart w:id="505" w:name="_ETM_Q1_474180"/>
      <w:bookmarkEnd w:id="505"/>
      <w:r>
        <w:rPr>
          <w:rFonts w:hint="cs"/>
          <w:rtl/>
        </w:rPr>
        <w:t>ה</w:t>
      </w:r>
      <w:r>
        <w:rPr>
          <w:rtl/>
        </w:rPr>
        <w:t xml:space="preserve">בטיחות </w:t>
      </w:r>
      <w:bookmarkStart w:id="506" w:name="_ETM_Q1_474540"/>
      <w:bookmarkEnd w:id="506"/>
      <w:r>
        <w:rPr>
          <w:rtl/>
        </w:rPr>
        <w:t xml:space="preserve">בדרכים </w:t>
      </w:r>
      <w:bookmarkStart w:id="507" w:name="_ETM_Q1_475410"/>
      <w:bookmarkEnd w:id="507"/>
      <w:r>
        <w:rPr>
          <w:rtl/>
        </w:rPr>
        <w:t>ב</w:t>
      </w:r>
      <w:r>
        <w:rPr>
          <w:rFonts w:hint="cs"/>
          <w:rtl/>
        </w:rPr>
        <w:t>איו</w:t>
      </w:r>
      <w:r w:rsidR="005378A0">
        <w:rPr>
          <w:rFonts w:hint="cs"/>
          <w:rtl/>
        </w:rPr>
        <w:t>"</w:t>
      </w:r>
      <w:r>
        <w:rPr>
          <w:rFonts w:hint="cs"/>
          <w:rtl/>
        </w:rPr>
        <w:t>ש.</w:t>
      </w:r>
      <w:r>
        <w:rPr>
          <w:rtl/>
        </w:rPr>
        <w:t xml:space="preserve"> </w:t>
      </w:r>
      <w:bookmarkStart w:id="508" w:name="_ETM_Q1_476670"/>
      <w:bookmarkEnd w:id="508"/>
    </w:p>
    <w:p w:rsidR="005378A0" w:rsidRDefault="005378A0" w:rsidP="005378A0">
      <w:pPr>
        <w:rPr>
          <w:rtl/>
        </w:rPr>
      </w:pPr>
    </w:p>
    <w:p w:rsidR="00B91EA6" w:rsidRDefault="00B91EA6" w:rsidP="005378A0">
      <w:pPr>
        <w:rPr>
          <w:rtl/>
        </w:rPr>
      </w:pPr>
      <w:r>
        <w:rPr>
          <w:rtl/>
        </w:rPr>
        <w:t xml:space="preserve">אני </w:t>
      </w:r>
      <w:bookmarkStart w:id="509" w:name="_ETM_Q1_476910"/>
      <w:bookmarkEnd w:id="509"/>
      <w:r>
        <w:rPr>
          <w:rtl/>
        </w:rPr>
        <w:t xml:space="preserve">חוזר </w:t>
      </w:r>
      <w:bookmarkStart w:id="510" w:name="_ETM_Q1_477330"/>
      <w:bookmarkEnd w:id="510"/>
      <w:r>
        <w:rPr>
          <w:rtl/>
        </w:rPr>
        <w:t>להקריא</w:t>
      </w:r>
      <w:r>
        <w:rPr>
          <w:rFonts w:hint="cs"/>
          <w:rtl/>
        </w:rPr>
        <w:t>,</w:t>
      </w:r>
      <w:r>
        <w:rPr>
          <w:rtl/>
        </w:rPr>
        <w:t xml:space="preserve"> </w:t>
      </w:r>
      <w:bookmarkStart w:id="511" w:name="_ETM_Q1_477750"/>
      <w:bookmarkEnd w:id="511"/>
      <w:r>
        <w:rPr>
          <w:rtl/>
        </w:rPr>
        <w:t xml:space="preserve">כמו </w:t>
      </w:r>
      <w:bookmarkStart w:id="512" w:name="_ETM_Q1_477990"/>
      <w:bookmarkEnd w:id="512"/>
      <w:r>
        <w:rPr>
          <w:rtl/>
        </w:rPr>
        <w:t xml:space="preserve">בכל </w:t>
      </w:r>
      <w:bookmarkStart w:id="513" w:name="_ETM_Q1_478290"/>
      <w:bookmarkEnd w:id="513"/>
      <w:r>
        <w:rPr>
          <w:rtl/>
        </w:rPr>
        <w:t xml:space="preserve">יום </w:t>
      </w:r>
      <w:bookmarkStart w:id="514" w:name="_ETM_Q1_478440"/>
      <w:bookmarkEnd w:id="514"/>
      <w:r>
        <w:rPr>
          <w:rtl/>
        </w:rPr>
        <w:t>שלישי</w:t>
      </w:r>
      <w:r>
        <w:rPr>
          <w:rFonts w:hint="cs"/>
          <w:rtl/>
        </w:rPr>
        <w:t>,</w:t>
      </w:r>
      <w:r>
        <w:rPr>
          <w:rtl/>
        </w:rPr>
        <w:t xml:space="preserve"> </w:t>
      </w:r>
      <w:bookmarkStart w:id="515" w:name="_ETM_Q1_478860"/>
      <w:bookmarkEnd w:id="515"/>
      <w:r>
        <w:rPr>
          <w:rtl/>
        </w:rPr>
        <w:t xml:space="preserve">את </w:t>
      </w:r>
      <w:bookmarkStart w:id="516" w:name="_ETM_Q1_478920"/>
      <w:bookmarkEnd w:id="516"/>
      <w:r>
        <w:rPr>
          <w:rtl/>
        </w:rPr>
        <w:t>פ</w:t>
      </w:r>
      <w:r>
        <w:rPr>
          <w:rFonts w:hint="cs"/>
          <w:rtl/>
        </w:rPr>
        <w:t>ר</w:t>
      </w:r>
      <w:r>
        <w:rPr>
          <w:rtl/>
        </w:rPr>
        <w:t xml:space="preserve">טי </w:t>
      </w:r>
      <w:bookmarkStart w:id="517" w:name="_ETM_Q1_479250"/>
      <w:bookmarkEnd w:id="517"/>
      <w:r>
        <w:rPr>
          <w:rtl/>
        </w:rPr>
        <w:t xml:space="preserve">תאונות </w:t>
      </w:r>
      <w:bookmarkStart w:id="518" w:name="_ETM_Q1_479580"/>
      <w:bookmarkEnd w:id="518"/>
      <w:r>
        <w:rPr>
          <w:rtl/>
        </w:rPr>
        <w:t xml:space="preserve">הדרכים </w:t>
      </w:r>
      <w:bookmarkStart w:id="519" w:name="_ETM_Q1_480840"/>
      <w:bookmarkStart w:id="520" w:name="_ETM_Q1_481440"/>
      <w:bookmarkEnd w:id="519"/>
      <w:bookmarkEnd w:id="520"/>
      <w:r>
        <w:rPr>
          <w:rtl/>
        </w:rPr>
        <w:t xml:space="preserve">שגבו </w:t>
      </w:r>
      <w:bookmarkStart w:id="521" w:name="_ETM_Q1_482490"/>
      <w:bookmarkEnd w:id="521"/>
      <w:r>
        <w:rPr>
          <w:rtl/>
        </w:rPr>
        <w:t xml:space="preserve">חיי </w:t>
      </w:r>
      <w:bookmarkStart w:id="522" w:name="_ETM_Q1_482850"/>
      <w:bookmarkEnd w:id="522"/>
      <w:r>
        <w:rPr>
          <w:rtl/>
        </w:rPr>
        <w:t xml:space="preserve">אדם </w:t>
      </w:r>
      <w:bookmarkStart w:id="523" w:name="_ETM_Q1_483900"/>
      <w:bookmarkEnd w:id="523"/>
      <w:r>
        <w:rPr>
          <w:rtl/>
        </w:rPr>
        <w:t xml:space="preserve">בשבוע </w:t>
      </w:r>
      <w:bookmarkStart w:id="524" w:name="_ETM_Q1_484380"/>
      <w:bookmarkEnd w:id="524"/>
      <w:r>
        <w:rPr>
          <w:rtl/>
        </w:rPr>
        <w:t>האחרון</w:t>
      </w:r>
      <w:r>
        <w:rPr>
          <w:rFonts w:hint="cs"/>
          <w:rtl/>
        </w:rPr>
        <w:t>.</w:t>
      </w:r>
      <w:r>
        <w:rPr>
          <w:rtl/>
        </w:rPr>
        <w:t xml:space="preserve"> </w:t>
      </w:r>
      <w:bookmarkStart w:id="525" w:name="_ETM_Q1_485400"/>
      <w:bookmarkStart w:id="526" w:name="_ETM_Q1_486192"/>
      <w:bookmarkStart w:id="527" w:name="_ETM_Q1_486273"/>
      <w:bookmarkStart w:id="528" w:name="_ETM_Q1_486384"/>
      <w:bookmarkStart w:id="529" w:name="_ETM_Q1_486479"/>
      <w:bookmarkEnd w:id="525"/>
      <w:bookmarkEnd w:id="526"/>
      <w:bookmarkEnd w:id="527"/>
      <w:bookmarkEnd w:id="528"/>
      <w:bookmarkEnd w:id="529"/>
      <w:r>
        <w:rPr>
          <w:rtl/>
        </w:rPr>
        <w:t xml:space="preserve">דיברנו </w:t>
      </w:r>
      <w:bookmarkStart w:id="530" w:name="_ETM_Q1_485820"/>
      <w:bookmarkEnd w:id="530"/>
      <w:r>
        <w:rPr>
          <w:rtl/>
        </w:rPr>
        <w:t xml:space="preserve">על </w:t>
      </w:r>
      <w:bookmarkStart w:id="531" w:name="_ETM_Q1_485910"/>
      <w:bookmarkEnd w:id="531"/>
      <w:r>
        <w:rPr>
          <w:rtl/>
        </w:rPr>
        <w:t xml:space="preserve">יום </w:t>
      </w:r>
      <w:bookmarkStart w:id="532" w:name="_ETM_Q1_486090"/>
      <w:bookmarkEnd w:id="532"/>
      <w:r>
        <w:rPr>
          <w:rtl/>
        </w:rPr>
        <w:t>העצמאות</w:t>
      </w:r>
      <w:r>
        <w:rPr>
          <w:rFonts w:hint="cs"/>
          <w:rtl/>
        </w:rPr>
        <w:t xml:space="preserve"> </w:t>
      </w:r>
      <w:r>
        <w:rPr>
          <w:rtl/>
        </w:rPr>
        <w:t>–</w:t>
      </w:r>
      <w:r>
        <w:rPr>
          <w:rFonts w:hint="cs"/>
          <w:rtl/>
        </w:rPr>
        <w:t xml:space="preserve"> מעיין דומנוביץ', בן עשרה חודשים</w:t>
      </w:r>
      <w:r w:rsidR="005378A0">
        <w:rPr>
          <w:rFonts w:hint="cs"/>
          <w:rtl/>
        </w:rPr>
        <w:t>.</w:t>
      </w:r>
      <w:r>
        <w:rPr>
          <w:rFonts w:hint="cs"/>
          <w:rtl/>
        </w:rPr>
        <w:t xml:space="preserve"> </w:t>
      </w:r>
      <w:bookmarkStart w:id="533" w:name="_ETM_Q1_487066"/>
      <w:bookmarkEnd w:id="533"/>
      <w:r>
        <w:rPr>
          <w:rFonts w:hint="cs"/>
          <w:rtl/>
        </w:rPr>
        <w:t>עצוב מאוד.</w:t>
      </w:r>
      <w:r>
        <w:rPr>
          <w:rtl/>
        </w:rPr>
        <w:t xml:space="preserve"> </w:t>
      </w:r>
      <w:bookmarkStart w:id="534" w:name="_ETM_Q1_490440"/>
      <w:bookmarkEnd w:id="534"/>
      <w:r>
        <w:rPr>
          <w:rtl/>
        </w:rPr>
        <w:t xml:space="preserve">באותו </w:t>
      </w:r>
      <w:bookmarkStart w:id="535" w:name="_ETM_Q1_490800"/>
      <w:bookmarkEnd w:id="535"/>
      <w:r>
        <w:rPr>
          <w:rtl/>
        </w:rPr>
        <w:t xml:space="preserve">יום </w:t>
      </w:r>
      <w:bookmarkStart w:id="536" w:name="_ETM_Q1_490950"/>
      <w:bookmarkStart w:id="537" w:name="_ETM_Q1_491130"/>
      <w:bookmarkEnd w:id="536"/>
      <w:bookmarkEnd w:id="537"/>
      <w:r>
        <w:rPr>
          <w:rtl/>
        </w:rPr>
        <w:t xml:space="preserve">נהרג </w:t>
      </w:r>
      <w:bookmarkStart w:id="538" w:name="_ETM_Q1_492019"/>
      <w:bookmarkEnd w:id="538"/>
      <w:r w:rsidR="005378A0">
        <w:rPr>
          <w:rFonts w:hint="cs"/>
          <w:rtl/>
        </w:rPr>
        <w:t xml:space="preserve">גם </w:t>
      </w:r>
      <w:r>
        <w:rPr>
          <w:rtl/>
        </w:rPr>
        <w:t xml:space="preserve">עבד </w:t>
      </w:r>
      <w:bookmarkStart w:id="539" w:name="_ETM_Q1_492349"/>
      <w:bookmarkEnd w:id="539"/>
      <w:r>
        <w:rPr>
          <w:rtl/>
        </w:rPr>
        <w:t>אל</w:t>
      </w:r>
      <w:bookmarkStart w:id="540" w:name="_ETM_Q1_492440"/>
      <w:bookmarkEnd w:id="540"/>
      <w:r>
        <w:rPr>
          <w:rFonts w:hint="cs"/>
          <w:rtl/>
        </w:rPr>
        <w:t>-</w:t>
      </w:r>
      <w:r>
        <w:rPr>
          <w:rtl/>
        </w:rPr>
        <w:t>ג'אבר</w:t>
      </w:r>
      <w:r>
        <w:rPr>
          <w:rFonts w:hint="cs"/>
          <w:rtl/>
        </w:rPr>
        <w:t>,</w:t>
      </w:r>
      <w:r>
        <w:rPr>
          <w:rtl/>
        </w:rPr>
        <w:t xml:space="preserve"> </w:t>
      </w:r>
      <w:bookmarkStart w:id="541" w:name="_ETM_Q1_493099"/>
      <w:bookmarkEnd w:id="541"/>
      <w:r>
        <w:rPr>
          <w:rtl/>
        </w:rPr>
        <w:t xml:space="preserve">הולך </w:t>
      </w:r>
      <w:bookmarkStart w:id="542" w:name="_ETM_Q1_493489"/>
      <w:bookmarkEnd w:id="542"/>
      <w:r>
        <w:rPr>
          <w:rtl/>
        </w:rPr>
        <w:t xml:space="preserve">רגל </w:t>
      </w:r>
      <w:bookmarkStart w:id="543" w:name="_ETM_Q1_494209"/>
      <w:bookmarkEnd w:id="543"/>
      <w:r>
        <w:rPr>
          <w:rtl/>
        </w:rPr>
        <w:t xml:space="preserve">בשנות </w:t>
      </w:r>
      <w:bookmarkStart w:id="544" w:name="_ETM_Q1_494569"/>
      <w:bookmarkEnd w:id="544"/>
      <w:r>
        <w:rPr>
          <w:rtl/>
        </w:rPr>
        <w:t xml:space="preserve">ה-40 </w:t>
      </w:r>
      <w:bookmarkStart w:id="545" w:name="_ETM_Q1_494930"/>
      <w:bookmarkEnd w:id="545"/>
      <w:r>
        <w:rPr>
          <w:rtl/>
        </w:rPr>
        <w:t xml:space="preserve">לחייו </w:t>
      </w:r>
      <w:bookmarkStart w:id="546" w:name="_ETM_Q1_495290"/>
      <w:bookmarkEnd w:id="546"/>
      <w:r>
        <w:rPr>
          <w:rtl/>
        </w:rPr>
        <w:t>מקלנסווה</w:t>
      </w:r>
      <w:r>
        <w:rPr>
          <w:rFonts w:hint="cs"/>
          <w:rtl/>
        </w:rPr>
        <w:t>,</w:t>
      </w:r>
      <w:r>
        <w:rPr>
          <w:rtl/>
        </w:rPr>
        <w:t xml:space="preserve"> </w:t>
      </w:r>
      <w:bookmarkStart w:id="547" w:name="_ETM_Q1_496370"/>
      <w:bookmarkEnd w:id="547"/>
      <w:r>
        <w:rPr>
          <w:rtl/>
        </w:rPr>
        <w:t xml:space="preserve">בתאונת </w:t>
      </w:r>
      <w:bookmarkStart w:id="548" w:name="_ETM_Q1_496879"/>
      <w:bookmarkEnd w:id="548"/>
      <w:r>
        <w:rPr>
          <w:rtl/>
        </w:rPr>
        <w:t xml:space="preserve">פגע </w:t>
      </w:r>
      <w:bookmarkStart w:id="549" w:name="_ETM_Q1_497120"/>
      <w:bookmarkEnd w:id="549"/>
      <w:r>
        <w:rPr>
          <w:rtl/>
        </w:rPr>
        <w:t>וברח</w:t>
      </w:r>
      <w:r>
        <w:rPr>
          <w:rFonts w:hint="cs"/>
          <w:rtl/>
        </w:rPr>
        <w:t>. פגע וברח זה</w:t>
      </w:r>
      <w:r>
        <w:rPr>
          <w:rtl/>
        </w:rPr>
        <w:t xml:space="preserve"> </w:t>
      </w:r>
      <w:bookmarkStart w:id="550" w:name="_ETM_Q1_499069"/>
      <w:bookmarkEnd w:id="550"/>
      <w:r>
        <w:rPr>
          <w:rtl/>
        </w:rPr>
        <w:t xml:space="preserve">נשמע </w:t>
      </w:r>
      <w:bookmarkStart w:id="551" w:name="_ETM_Q1_500110"/>
      <w:bookmarkEnd w:id="551"/>
      <w:r>
        <w:rPr>
          <w:rtl/>
        </w:rPr>
        <w:t>רגיל</w:t>
      </w:r>
      <w:r>
        <w:rPr>
          <w:rFonts w:hint="cs"/>
          <w:rtl/>
        </w:rPr>
        <w:t>,</w:t>
      </w:r>
      <w:r>
        <w:rPr>
          <w:rtl/>
        </w:rPr>
        <w:t xml:space="preserve"> </w:t>
      </w:r>
      <w:bookmarkStart w:id="552" w:name="_ETM_Q1_500530"/>
      <w:bookmarkEnd w:id="552"/>
      <w:r>
        <w:rPr>
          <w:rtl/>
        </w:rPr>
        <w:t xml:space="preserve">אבל </w:t>
      </w:r>
      <w:bookmarkStart w:id="553" w:name="_ETM_Q1_500680"/>
      <w:bookmarkEnd w:id="553"/>
      <w:r>
        <w:rPr>
          <w:rtl/>
        </w:rPr>
        <w:t xml:space="preserve">זה </w:t>
      </w:r>
      <w:bookmarkStart w:id="554" w:name="_ETM_Q1_500770"/>
      <w:bookmarkEnd w:id="554"/>
      <w:r>
        <w:rPr>
          <w:rtl/>
        </w:rPr>
        <w:t xml:space="preserve">אומר </w:t>
      </w:r>
      <w:bookmarkStart w:id="555" w:name="_ETM_Q1_500920"/>
      <w:bookmarkEnd w:id="555"/>
      <w:r>
        <w:rPr>
          <w:rtl/>
        </w:rPr>
        <w:t xml:space="preserve">שמישהו </w:t>
      </w:r>
      <w:bookmarkStart w:id="556" w:name="_ETM_Q1_501370"/>
      <w:bookmarkEnd w:id="556"/>
      <w:r>
        <w:rPr>
          <w:rtl/>
        </w:rPr>
        <w:t xml:space="preserve">הרג </w:t>
      </w:r>
      <w:bookmarkStart w:id="557" w:name="_ETM_Q1_501640"/>
      <w:bookmarkEnd w:id="557"/>
      <w:r>
        <w:rPr>
          <w:rtl/>
        </w:rPr>
        <w:t xml:space="preserve">אותו </w:t>
      </w:r>
      <w:bookmarkStart w:id="558" w:name="_ETM_Q1_501910"/>
      <w:bookmarkEnd w:id="558"/>
      <w:r>
        <w:rPr>
          <w:rtl/>
        </w:rPr>
        <w:t xml:space="preserve">וברח </w:t>
      </w:r>
      <w:bookmarkStart w:id="559" w:name="_ETM_Q1_502450"/>
      <w:bookmarkEnd w:id="559"/>
      <w:r>
        <w:rPr>
          <w:rtl/>
        </w:rPr>
        <w:t>מהזירה</w:t>
      </w:r>
      <w:r>
        <w:rPr>
          <w:rFonts w:hint="cs"/>
          <w:rtl/>
        </w:rPr>
        <w:t>.</w:t>
      </w:r>
      <w:r>
        <w:rPr>
          <w:rtl/>
        </w:rPr>
        <w:t xml:space="preserve"> </w:t>
      </w:r>
      <w:bookmarkStart w:id="560" w:name="_ETM_Q1_503720"/>
      <w:bookmarkEnd w:id="560"/>
      <w:r>
        <w:rPr>
          <w:rtl/>
        </w:rPr>
        <w:t xml:space="preserve">זה </w:t>
      </w:r>
      <w:bookmarkStart w:id="561" w:name="_ETM_Q1_504080"/>
      <w:bookmarkEnd w:id="561"/>
      <w:r>
        <w:rPr>
          <w:rtl/>
        </w:rPr>
        <w:t xml:space="preserve">מבחינתי </w:t>
      </w:r>
      <w:bookmarkStart w:id="562" w:name="_ETM_Q1_504710"/>
      <w:bookmarkEnd w:id="562"/>
      <w:r>
        <w:rPr>
          <w:rtl/>
        </w:rPr>
        <w:t xml:space="preserve">פיגוע </w:t>
      </w:r>
      <w:bookmarkStart w:id="563" w:name="_ETM_Q1_505100"/>
      <w:bookmarkEnd w:id="563"/>
      <w:r>
        <w:rPr>
          <w:rtl/>
        </w:rPr>
        <w:t xml:space="preserve">לכל </w:t>
      </w:r>
      <w:bookmarkStart w:id="564" w:name="_ETM_Q1_505400"/>
      <w:bookmarkEnd w:id="564"/>
      <w:r>
        <w:rPr>
          <w:rtl/>
        </w:rPr>
        <w:t>דבר</w:t>
      </w:r>
      <w:r>
        <w:rPr>
          <w:rFonts w:hint="cs"/>
          <w:rtl/>
        </w:rPr>
        <w:t>,</w:t>
      </w:r>
      <w:r>
        <w:rPr>
          <w:rtl/>
        </w:rPr>
        <w:t xml:space="preserve"> </w:t>
      </w:r>
      <w:bookmarkStart w:id="565" w:name="_ETM_Q1_506090"/>
      <w:bookmarkEnd w:id="565"/>
      <w:r>
        <w:rPr>
          <w:rtl/>
        </w:rPr>
        <w:t xml:space="preserve">גם </w:t>
      </w:r>
      <w:bookmarkStart w:id="566" w:name="_ETM_Q1_506360"/>
      <w:bookmarkEnd w:id="566"/>
      <w:r>
        <w:rPr>
          <w:rtl/>
        </w:rPr>
        <w:t xml:space="preserve">אם </w:t>
      </w:r>
      <w:bookmarkStart w:id="567" w:name="_ETM_Q1_506480"/>
      <w:bookmarkEnd w:id="567"/>
      <w:r>
        <w:rPr>
          <w:rtl/>
        </w:rPr>
        <w:t xml:space="preserve">קוראים </w:t>
      </w:r>
      <w:bookmarkStart w:id="568" w:name="_ETM_Q1_506780"/>
      <w:bookmarkEnd w:id="568"/>
      <w:r>
        <w:rPr>
          <w:rtl/>
        </w:rPr>
        <w:t xml:space="preserve">לו </w:t>
      </w:r>
      <w:bookmarkStart w:id="569" w:name="_ETM_Q1_506900"/>
      <w:bookmarkEnd w:id="569"/>
      <w:r>
        <w:rPr>
          <w:rtl/>
        </w:rPr>
        <w:t xml:space="preserve">עבד </w:t>
      </w:r>
      <w:bookmarkStart w:id="570" w:name="_ETM_Q1_507200"/>
      <w:bookmarkEnd w:id="570"/>
      <w:r>
        <w:rPr>
          <w:rtl/>
        </w:rPr>
        <w:t>אל</w:t>
      </w:r>
      <w:bookmarkStart w:id="571" w:name="_ETM_Q1_507290"/>
      <w:bookmarkEnd w:id="571"/>
      <w:r>
        <w:rPr>
          <w:rFonts w:hint="cs"/>
          <w:rtl/>
        </w:rPr>
        <w:t>-</w:t>
      </w:r>
      <w:r>
        <w:rPr>
          <w:rtl/>
        </w:rPr>
        <w:t>ג'אבר</w:t>
      </w:r>
      <w:r>
        <w:rPr>
          <w:rFonts w:hint="cs"/>
          <w:rtl/>
        </w:rPr>
        <w:t>.</w:t>
      </w:r>
    </w:p>
    <w:p w:rsidR="00B91EA6" w:rsidRDefault="00B91EA6" w:rsidP="00562B6D">
      <w:pPr>
        <w:rPr>
          <w:rtl/>
        </w:rPr>
      </w:pPr>
    </w:p>
    <w:p w:rsidR="005378A0" w:rsidRDefault="00B91EA6" w:rsidP="005378A0">
      <w:pPr>
        <w:rPr>
          <w:rtl/>
        </w:rPr>
      </w:pPr>
      <w:bookmarkStart w:id="572" w:name="_ETM_Q1_508370"/>
      <w:bookmarkEnd w:id="572"/>
      <w:r>
        <w:rPr>
          <w:rtl/>
        </w:rPr>
        <w:t xml:space="preserve">ביום </w:t>
      </w:r>
      <w:bookmarkStart w:id="573" w:name="_ETM_Q1_508639"/>
      <w:bookmarkEnd w:id="573"/>
      <w:r>
        <w:rPr>
          <w:rtl/>
        </w:rPr>
        <w:t xml:space="preserve">שבת </w:t>
      </w:r>
      <w:bookmarkStart w:id="574" w:name="_ETM_Q1_509090"/>
      <w:bookmarkEnd w:id="574"/>
      <w:r>
        <w:rPr>
          <w:rtl/>
        </w:rPr>
        <w:t xml:space="preserve">29 </w:t>
      </w:r>
      <w:bookmarkStart w:id="575" w:name="_ETM_Q1_509810"/>
      <w:bookmarkEnd w:id="575"/>
      <w:r>
        <w:rPr>
          <w:rtl/>
        </w:rPr>
        <w:t xml:space="preserve">באפריל </w:t>
      </w:r>
      <w:bookmarkStart w:id="576" w:name="_ETM_Q1_510200"/>
      <w:bookmarkEnd w:id="576"/>
      <w:r>
        <w:rPr>
          <w:rtl/>
        </w:rPr>
        <w:t xml:space="preserve">נהרג </w:t>
      </w:r>
      <w:bookmarkStart w:id="577" w:name="_ETM_Q1_510469"/>
      <w:bookmarkEnd w:id="577"/>
      <w:r>
        <w:rPr>
          <w:rtl/>
        </w:rPr>
        <w:t xml:space="preserve">רוכב </w:t>
      </w:r>
      <w:bookmarkStart w:id="578" w:name="_ETM_Q1_510709"/>
      <w:bookmarkEnd w:id="578"/>
      <w:r>
        <w:rPr>
          <w:rtl/>
        </w:rPr>
        <w:t xml:space="preserve">אופניים </w:t>
      </w:r>
      <w:bookmarkStart w:id="579" w:name="_ETM_Q1_511129"/>
      <w:bookmarkEnd w:id="579"/>
      <w:r>
        <w:rPr>
          <w:rtl/>
        </w:rPr>
        <w:t xml:space="preserve">בן </w:t>
      </w:r>
      <w:bookmarkStart w:id="580" w:name="_ETM_Q1_511249"/>
      <w:bookmarkEnd w:id="580"/>
      <w:r>
        <w:rPr>
          <w:rtl/>
        </w:rPr>
        <w:t xml:space="preserve">50 </w:t>
      </w:r>
      <w:bookmarkStart w:id="581" w:name="_ETM_Q1_511730"/>
      <w:bookmarkEnd w:id="581"/>
      <w:r>
        <w:rPr>
          <w:rtl/>
        </w:rPr>
        <w:t xml:space="preserve">בכביש </w:t>
      </w:r>
      <w:bookmarkStart w:id="582" w:name="_ETM_Q1_512150"/>
      <w:bookmarkEnd w:id="582"/>
      <w:r>
        <w:rPr>
          <w:rtl/>
        </w:rPr>
        <w:t xml:space="preserve">90 </w:t>
      </w:r>
      <w:bookmarkStart w:id="583" w:name="_ETM_Q1_513019"/>
      <w:bookmarkEnd w:id="583"/>
      <w:r>
        <w:rPr>
          <w:rtl/>
        </w:rPr>
        <w:t xml:space="preserve">סמוך </w:t>
      </w:r>
      <w:bookmarkStart w:id="584" w:name="_ETM_Q1_513379"/>
      <w:bookmarkEnd w:id="584"/>
      <w:r>
        <w:rPr>
          <w:rtl/>
        </w:rPr>
        <w:t xml:space="preserve">לנמל </w:t>
      </w:r>
      <w:bookmarkStart w:id="585" w:name="_ETM_Q1_513799"/>
      <w:bookmarkStart w:id="586" w:name="_ETM_Q1_514069"/>
      <w:bookmarkEnd w:id="585"/>
      <w:bookmarkEnd w:id="586"/>
      <w:r>
        <w:rPr>
          <w:rFonts w:hint="cs"/>
          <w:rtl/>
        </w:rPr>
        <w:t>ה</w:t>
      </w:r>
      <w:r>
        <w:rPr>
          <w:rtl/>
        </w:rPr>
        <w:t xml:space="preserve">תעופה </w:t>
      </w:r>
      <w:bookmarkStart w:id="587" w:name="_ETM_Q1_514849"/>
      <w:bookmarkEnd w:id="587"/>
      <w:r>
        <w:rPr>
          <w:rtl/>
        </w:rPr>
        <w:t>רמון</w:t>
      </w:r>
      <w:r>
        <w:rPr>
          <w:rFonts w:hint="cs"/>
          <w:rtl/>
        </w:rPr>
        <w:t xml:space="preserve"> </w:t>
      </w:r>
      <w:r>
        <w:rPr>
          <w:rtl/>
        </w:rPr>
        <w:t xml:space="preserve">– </w:t>
      </w:r>
      <w:bookmarkStart w:id="588" w:name="_ETM_Q1_515629"/>
      <w:bookmarkEnd w:id="588"/>
      <w:r>
        <w:rPr>
          <w:rtl/>
        </w:rPr>
        <w:t xml:space="preserve">רכב </w:t>
      </w:r>
      <w:bookmarkStart w:id="589" w:name="_ETM_Q1_515989"/>
      <w:bookmarkEnd w:id="589"/>
      <w:r>
        <w:rPr>
          <w:rtl/>
        </w:rPr>
        <w:t xml:space="preserve">נתקע </w:t>
      </w:r>
      <w:bookmarkStart w:id="590" w:name="_ETM_Q1_516379"/>
      <w:bookmarkEnd w:id="590"/>
      <w:r>
        <w:rPr>
          <w:rtl/>
        </w:rPr>
        <w:t xml:space="preserve">בו </w:t>
      </w:r>
      <w:bookmarkStart w:id="591" w:name="_ETM_Q1_516499"/>
      <w:bookmarkEnd w:id="591"/>
      <w:r>
        <w:rPr>
          <w:rtl/>
        </w:rPr>
        <w:t xml:space="preserve">והוא </w:t>
      </w:r>
      <w:bookmarkStart w:id="592" w:name="_ETM_Q1_516709"/>
      <w:bookmarkEnd w:id="592"/>
      <w:r>
        <w:rPr>
          <w:rtl/>
        </w:rPr>
        <w:t>מת</w:t>
      </w:r>
      <w:r>
        <w:rPr>
          <w:rFonts w:hint="cs"/>
          <w:rtl/>
        </w:rPr>
        <w:t>.</w:t>
      </w:r>
      <w:r>
        <w:rPr>
          <w:rtl/>
        </w:rPr>
        <w:t xml:space="preserve"> </w:t>
      </w:r>
      <w:bookmarkStart w:id="593" w:name="_ETM_Q1_517380"/>
      <w:bookmarkEnd w:id="593"/>
      <w:r>
        <w:rPr>
          <w:rtl/>
        </w:rPr>
        <w:t xml:space="preserve">ביום </w:t>
      </w:r>
      <w:bookmarkStart w:id="594" w:name="_ETM_Q1_517650"/>
      <w:bookmarkEnd w:id="594"/>
      <w:r>
        <w:rPr>
          <w:rtl/>
        </w:rPr>
        <w:t xml:space="preserve">ראשון </w:t>
      </w:r>
      <w:bookmarkStart w:id="595" w:name="_ETM_Q1_518040"/>
      <w:bookmarkEnd w:id="595"/>
      <w:r>
        <w:rPr>
          <w:rtl/>
        </w:rPr>
        <w:t xml:space="preserve">30 </w:t>
      </w:r>
      <w:bookmarkStart w:id="596" w:name="_ETM_Q1_518550"/>
      <w:bookmarkEnd w:id="596"/>
      <w:r>
        <w:rPr>
          <w:rtl/>
        </w:rPr>
        <w:t xml:space="preserve">באפריל </w:t>
      </w:r>
      <w:bookmarkStart w:id="597" w:name="_ETM_Q1_519120"/>
      <w:bookmarkEnd w:id="597"/>
      <w:r>
        <w:rPr>
          <w:rtl/>
        </w:rPr>
        <w:t xml:space="preserve">נהרג </w:t>
      </w:r>
      <w:bookmarkStart w:id="598" w:name="_ETM_Q1_519450"/>
      <w:bookmarkEnd w:id="598"/>
      <w:r>
        <w:rPr>
          <w:rtl/>
        </w:rPr>
        <w:t xml:space="preserve">גבר </w:t>
      </w:r>
      <w:bookmarkStart w:id="599" w:name="_ETM_Q1_519660"/>
      <w:bookmarkEnd w:id="599"/>
      <w:r>
        <w:rPr>
          <w:rtl/>
        </w:rPr>
        <w:t xml:space="preserve">בן </w:t>
      </w:r>
      <w:bookmarkStart w:id="600" w:name="_ETM_Q1_519809"/>
      <w:bookmarkEnd w:id="600"/>
      <w:r>
        <w:rPr>
          <w:rtl/>
        </w:rPr>
        <w:t xml:space="preserve">22 </w:t>
      </w:r>
      <w:bookmarkStart w:id="601" w:name="_ETM_Q1_520440"/>
      <w:bookmarkEnd w:id="601"/>
      <w:r>
        <w:rPr>
          <w:rtl/>
        </w:rPr>
        <w:t xml:space="preserve">מאום </w:t>
      </w:r>
      <w:bookmarkStart w:id="602" w:name="_ETM_Q1_520620"/>
      <w:bookmarkEnd w:id="602"/>
      <w:r>
        <w:rPr>
          <w:rtl/>
        </w:rPr>
        <w:t xml:space="preserve">אל-פחם </w:t>
      </w:r>
      <w:bookmarkStart w:id="603" w:name="_ETM_Q1_521429"/>
      <w:bookmarkEnd w:id="603"/>
      <w:r>
        <w:rPr>
          <w:rtl/>
        </w:rPr>
        <w:t xml:space="preserve">בתאונת </w:t>
      </w:r>
      <w:bookmarkStart w:id="604" w:name="_ETM_Q1_521880"/>
      <w:bookmarkEnd w:id="604"/>
      <w:r>
        <w:rPr>
          <w:rtl/>
        </w:rPr>
        <w:t xml:space="preserve">דרכים </w:t>
      </w:r>
      <w:bookmarkStart w:id="605" w:name="_ETM_Q1_522540"/>
      <w:bookmarkEnd w:id="605"/>
      <w:r>
        <w:rPr>
          <w:rtl/>
        </w:rPr>
        <w:t xml:space="preserve">בתל </w:t>
      </w:r>
      <w:bookmarkStart w:id="606" w:name="_ETM_Q1_522855"/>
      <w:bookmarkEnd w:id="606"/>
      <w:r>
        <w:rPr>
          <w:rtl/>
        </w:rPr>
        <w:t>אביב</w:t>
      </w:r>
      <w:r>
        <w:rPr>
          <w:rFonts w:hint="cs"/>
          <w:rtl/>
        </w:rPr>
        <w:t>.</w:t>
      </w:r>
      <w:r>
        <w:rPr>
          <w:rtl/>
        </w:rPr>
        <w:t xml:space="preserve"> </w:t>
      </w:r>
      <w:bookmarkStart w:id="607" w:name="_ETM_Q1_523170"/>
      <w:bookmarkEnd w:id="607"/>
      <w:r>
        <w:rPr>
          <w:rtl/>
        </w:rPr>
        <w:t xml:space="preserve">כמו </w:t>
      </w:r>
      <w:bookmarkStart w:id="608" w:name="_ETM_Q1_523410"/>
      <w:bookmarkEnd w:id="608"/>
      <w:r>
        <w:rPr>
          <w:rtl/>
        </w:rPr>
        <w:t xml:space="preserve">שאמרתי </w:t>
      </w:r>
      <w:bookmarkStart w:id="609" w:name="_ETM_Q1_523890"/>
      <w:bookmarkEnd w:id="609"/>
      <w:r>
        <w:rPr>
          <w:rtl/>
        </w:rPr>
        <w:t>לכם</w:t>
      </w:r>
      <w:r>
        <w:rPr>
          <w:rFonts w:hint="cs"/>
          <w:rtl/>
        </w:rPr>
        <w:t>,</w:t>
      </w:r>
      <w:r>
        <w:rPr>
          <w:rtl/>
        </w:rPr>
        <w:t xml:space="preserve"> </w:t>
      </w:r>
      <w:bookmarkStart w:id="610" w:name="_ETM_Q1_524099"/>
      <w:bookmarkEnd w:id="610"/>
      <w:r>
        <w:rPr>
          <w:rtl/>
        </w:rPr>
        <w:t xml:space="preserve">רק </w:t>
      </w:r>
      <w:bookmarkStart w:id="611" w:name="_ETM_Q1_524250"/>
      <w:bookmarkEnd w:id="611"/>
      <w:r>
        <w:rPr>
          <w:rtl/>
        </w:rPr>
        <w:t xml:space="preserve">ביממה </w:t>
      </w:r>
      <w:bookmarkStart w:id="612" w:name="_ETM_Q1_524730"/>
      <w:bookmarkEnd w:id="612"/>
      <w:r>
        <w:rPr>
          <w:rtl/>
        </w:rPr>
        <w:t xml:space="preserve">האחרונה </w:t>
      </w:r>
      <w:bookmarkStart w:id="613" w:name="_ETM_Q1_525540"/>
      <w:bookmarkStart w:id="614" w:name="_ETM_Q1_525959"/>
      <w:bookmarkEnd w:id="613"/>
      <w:bookmarkEnd w:id="614"/>
      <w:r>
        <w:rPr>
          <w:rFonts w:hint="cs"/>
          <w:rtl/>
        </w:rPr>
        <w:t xml:space="preserve">ארבעה </w:t>
      </w:r>
      <w:bookmarkStart w:id="615" w:name="_ETM_Q1_526530"/>
      <w:bookmarkEnd w:id="615"/>
      <w:r>
        <w:rPr>
          <w:rtl/>
        </w:rPr>
        <w:t xml:space="preserve">פצועים </w:t>
      </w:r>
      <w:bookmarkStart w:id="616" w:name="_ETM_Q1_526890"/>
      <w:bookmarkEnd w:id="616"/>
      <w:r>
        <w:rPr>
          <w:rtl/>
        </w:rPr>
        <w:t xml:space="preserve">נוספים </w:t>
      </w:r>
      <w:bookmarkStart w:id="617" w:name="_ETM_Q1_528090"/>
      <w:bookmarkEnd w:id="617"/>
      <w:r>
        <w:rPr>
          <w:rtl/>
        </w:rPr>
        <w:t>נפטרו</w:t>
      </w:r>
      <w:r>
        <w:rPr>
          <w:rFonts w:hint="cs"/>
          <w:rtl/>
        </w:rPr>
        <w:t>.</w:t>
      </w:r>
      <w:r>
        <w:rPr>
          <w:rtl/>
        </w:rPr>
        <w:t xml:space="preserve"> </w:t>
      </w:r>
      <w:bookmarkStart w:id="618" w:name="_ETM_Q1_528960"/>
      <w:bookmarkEnd w:id="618"/>
      <w:r>
        <w:rPr>
          <w:rtl/>
        </w:rPr>
        <w:t xml:space="preserve">123 </w:t>
      </w:r>
      <w:bookmarkStart w:id="619" w:name="_ETM_Q1_530280"/>
      <w:bookmarkEnd w:id="619"/>
      <w:r>
        <w:rPr>
          <w:rtl/>
        </w:rPr>
        <w:t xml:space="preserve">אנשים </w:t>
      </w:r>
      <w:bookmarkStart w:id="620" w:name="_ETM_Q1_531150"/>
      <w:bookmarkEnd w:id="620"/>
      <w:r>
        <w:rPr>
          <w:rtl/>
        </w:rPr>
        <w:t>מת</w:t>
      </w:r>
      <w:r>
        <w:rPr>
          <w:rFonts w:hint="cs"/>
          <w:rtl/>
        </w:rPr>
        <w:t>ו</w:t>
      </w:r>
      <w:r>
        <w:rPr>
          <w:rtl/>
        </w:rPr>
        <w:t xml:space="preserve"> </w:t>
      </w:r>
      <w:bookmarkStart w:id="621" w:name="_ETM_Q1_531510"/>
      <w:bookmarkEnd w:id="621"/>
      <w:r>
        <w:rPr>
          <w:rtl/>
        </w:rPr>
        <w:t xml:space="preserve">מתחילת </w:t>
      </w:r>
      <w:bookmarkStart w:id="622" w:name="_ETM_Q1_532080"/>
      <w:bookmarkEnd w:id="622"/>
      <w:r>
        <w:rPr>
          <w:rtl/>
        </w:rPr>
        <w:t>השנה</w:t>
      </w:r>
      <w:r>
        <w:rPr>
          <w:rFonts w:hint="cs"/>
          <w:rtl/>
        </w:rPr>
        <w:t>.</w:t>
      </w:r>
      <w:r>
        <w:rPr>
          <w:rtl/>
        </w:rPr>
        <w:t xml:space="preserve"> </w:t>
      </w:r>
      <w:bookmarkStart w:id="623" w:name="_ETM_Q1_532500"/>
      <w:bookmarkEnd w:id="623"/>
      <w:r>
        <w:rPr>
          <w:rtl/>
        </w:rPr>
        <w:t xml:space="preserve">זו </w:t>
      </w:r>
      <w:bookmarkStart w:id="624" w:name="_ETM_Q1_532650"/>
      <w:bookmarkEnd w:id="624"/>
      <w:r>
        <w:rPr>
          <w:rtl/>
        </w:rPr>
        <w:t xml:space="preserve">לא </w:t>
      </w:r>
      <w:bookmarkStart w:id="625" w:name="_ETM_Q1_532740"/>
      <w:bookmarkEnd w:id="625"/>
      <w:r>
        <w:rPr>
          <w:rtl/>
        </w:rPr>
        <w:t>מלחמה</w:t>
      </w:r>
      <w:r>
        <w:rPr>
          <w:rFonts w:hint="cs"/>
          <w:rtl/>
        </w:rPr>
        <w:t>,</w:t>
      </w:r>
      <w:r>
        <w:rPr>
          <w:rtl/>
        </w:rPr>
        <w:t xml:space="preserve"> </w:t>
      </w:r>
      <w:bookmarkStart w:id="626" w:name="_ETM_Q1_533590"/>
      <w:bookmarkEnd w:id="626"/>
      <w:r>
        <w:rPr>
          <w:rtl/>
        </w:rPr>
        <w:t xml:space="preserve">זה </w:t>
      </w:r>
      <w:bookmarkStart w:id="627" w:name="_ETM_Q1_533830"/>
      <w:bookmarkEnd w:id="627"/>
      <w:r>
        <w:rPr>
          <w:rtl/>
        </w:rPr>
        <w:t xml:space="preserve">לא </w:t>
      </w:r>
      <w:bookmarkStart w:id="628" w:name="_ETM_Q1_533920"/>
      <w:bookmarkEnd w:id="628"/>
      <w:r>
        <w:rPr>
          <w:rtl/>
        </w:rPr>
        <w:t xml:space="preserve">מבצע </w:t>
      </w:r>
      <w:bookmarkStart w:id="629" w:name="_ETM_Q1_534340"/>
      <w:bookmarkEnd w:id="629"/>
      <w:r>
        <w:rPr>
          <w:rtl/>
        </w:rPr>
        <w:t>צבאי</w:t>
      </w:r>
      <w:r>
        <w:rPr>
          <w:rFonts w:hint="cs"/>
          <w:rtl/>
        </w:rPr>
        <w:t xml:space="preserve"> </w:t>
      </w:r>
      <w:r>
        <w:rPr>
          <w:rtl/>
        </w:rPr>
        <w:t xml:space="preserve">– </w:t>
      </w:r>
      <w:bookmarkStart w:id="630" w:name="_ETM_Q1_535150"/>
      <w:bookmarkEnd w:id="630"/>
      <w:r w:rsidR="005378A0">
        <w:rPr>
          <w:rFonts w:hint="cs"/>
          <w:rtl/>
        </w:rPr>
        <w:t>אלה</w:t>
      </w:r>
      <w:r>
        <w:rPr>
          <w:rtl/>
        </w:rPr>
        <w:t xml:space="preserve"> </w:t>
      </w:r>
      <w:bookmarkStart w:id="631" w:name="_ETM_Q1_535450"/>
      <w:bookmarkEnd w:id="631"/>
      <w:r>
        <w:rPr>
          <w:rtl/>
        </w:rPr>
        <w:t xml:space="preserve">פני </w:t>
      </w:r>
      <w:bookmarkStart w:id="632" w:name="_ETM_Q1_535780"/>
      <w:bookmarkEnd w:id="632"/>
      <w:r>
        <w:rPr>
          <w:rtl/>
        </w:rPr>
        <w:t xml:space="preserve">המלחמה </w:t>
      </w:r>
      <w:bookmarkStart w:id="633" w:name="_ETM_Q1_536349"/>
      <w:bookmarkEnd w:id="633"/>
      <w:r>
        <w:rPr>
          <w:rtl/>
        </w:rPr>
        <w:t>והמאבק</w:t>
      </w:r>
      <w:r>
        <w:rPr>
          <w:rFonts w:hint="cs"/>
          <w:rtl/>
        </w:rPr>
        <w:t>,</w:t>
      </w:r>
      <w:r>
        <w:rPr>
          <w:rtl/>
        </w:rPr>
        <w:t xml:space="preserve"> </w:t>
      </w:r>
      <w:bookmarkStart w:id="634" w:name="_ETM_Q1_536980"/>
      <w:bookmarkEnd w:id="634"/>
      <w:r w:rsidR="005378A0">
        <w:rPr>
          <w:rFonts w:hint="cs"/>
          <w:rtl/>
        </w:rPr>
        <w:t xml:space="preserve">אלה </w:t>
      </w:r>
      <w:r>
        <w:rPr>
          <w:rtl/>
        </w:rPr>
        <w:t xml:space="preserve">ה </w:t>
      </w:r>
      <w:bookmarkStart w:id="635" w:name="_ETM_Q1_537129"/>
      <w:bookmarkEnd w:id="635"/>
      <w:r>
        <w:rPr>
          <w:rtl/>
        </w:rPr>
        <w:t xml:space="preserve">הפנים </w:t>
      </w:r>
      <w:bookmarkStart w:id="636" w:name="_ETM_Q1_537489"/>
      <w:bookmarkEnd w:id="636"/>
      <w:r>
        <w:rPr>
          <w:rtl/>
        </w:rPr>
        <w:t xml:space="preserve">שלנו </w:t>
      </w:r>
      <w:bookmarkStart w:id="637" w:name="_ETM_Q1_537819"/>
      <w:bookmarkEnd w:id="637"/>
      <w:r>
        <w:rPr>
          <w:rtl/>
        </w:rPr>
        <w:t xml:space="preserve">בתאונות </w:t>
      </w:r>
      <w:bookmarkStart w:id="638" w:name="_ETM_Q1_538239"/>
      <w:bookmarkEnd w:id="638"/>
      <w:r>
        <w:rPr>
          <w:rtl/>
        </w:rPr>
        <w:t>דרכים</w:t>
      </w:r>
      <w:r>
        <w:rPr>
          <w:rFonts w:hint="cs"/>
          <w:rtl/>
        </w:rPr>
        <w:t>. יש</w:t>
      </w:r>
      <w:r>
        <w:rPr>
          <w:rtl/>
        </w:rPr>
        <w:t xml:space="preserve"> </w:t>
      </w:r>
      <w:bookmarkStart w:id="639" w:name="_ETM_Q1_539290"/>
      <w:bookmarkEnd w:id="639"/>
      <w:r>
        <w:rPr>
          <w:rtl/>
        </w:rPr>
        <w:t xml:space="preserve">שר </w:t>
      </w:r>
      <w:bookmarkStart w:id="640" w:name="_ETM_Q1_539590"/>
      <w:bookmarkEnd w:id="640"/>
      <w:r>
        <w:rPr>
          <w:rtl/>
        </w:rPr>
        <w:t>תורן</w:t>
      </w:r>
      <w:r>
        <w:rPr>
          <w:rFonts w:hint="cs"/>
          <w:rtl/>
        </w:rPr>
        <w:t>,</w:t>
      </w:r>
      <w:r>
        <w:rPr>
          <w:rtl/>
        </w:rPr>
        <w:t xml:space="preserve"> </w:t>
      </w:r>
      <w:bookmarkStart w:id="641" w:name="_ETM_Q1_540340"/>
      <w:bookmarkEnd w:id="641"/>
      <w:r>
        <w:rPr>
          <w:rtl/>
        </w:rPr>
        <w:t xml:space="preserve">יש </w:t>
      </w:r>
      <w:bookmarkStart w:id="642" w:name="_ETM_Q1_540550"/>
      <w:bookmarkEnd w:id="642"/>
      <w:r>
        <w:rPr>
          <w:rtl/>
        </w:rPr>
        <w:t xml:space="preserve">כאן </w:t>
      </w:r>
      <w:bookmarkStart w:id="643" w:name="_ETM_Q1_540700"/>
      <w:bookmarkEnd w:id="643"/>
      <w:r>
        <w:rPr>
          <w:rtl/>
        </w:rPr>
        <w:t xml:space="preserve">את </w:t>
      </w:r>
      <w:bookmarkStart w:id="644" w:name="_ETM_Q1_540790"/>
      <w:bookmarkEnd w:id="644"/>
      <w:r>
        <w:rPr>
          <w:rtl/>
        </w:rPr>
        <w:t>הכנסת</w:t>
      </w:r>
      <w:r>
        <w:rPr>
          <w:rFonts w:hint="cs"/>
          <w:rtl/>
        </w:rPr>
        <w:t>.</w:t>
      </w:r>
      <w:r>
        <w:rPr>
          <w:rtl/>
        </w:rPr>
        <w:t xml:space="preserve"> </w:t>
      </w:r>
      <w:bookmarkStart w:id="645" w:name="_ETM_Q1_541690"/>
      <w:bookmarkEnd w:id="645"/>
      <w:r>
        <w:rPr>
          <w:rtl/>
        </w:rPr>
        <w:t xml:space="preserve">אם </w:t>
      </w:r>
      <w:bookmarkStart w:id="646" w:name="_ETM_Q1_541840"/>
      <w:bookmarkEnd w:id="646"/>
      <w:r>
        <w:rPr>
          <w:rtl/>
        </w:rPr>
        <w:t xml:space="preserve">אנחנו </w:t>
      </w:r>
      <w:bookmarkStart w:id="647" w:name="_ETM_Q1_542110"/>
      <w:bookmarkEnd w:id="647"/>
      <w:r>
        <w:rPr>
          <w:rtl/>
        </w:rPr>
        <w:t xml:space="preserve">לא </w:t>
      </w:r>
      <w:bookmarkStart w:id="648" w:name="_ETM_Q1_542230"/>
      <w:bookmarkEnd w:id="648"/>
      <w:r>
        <w:rPr>
          <w:rtl/>
        </w:rPr>
        <w:t>נילחם</w:t>
      </w:r>
      <w:r>
        <w:rPr>
          <w:rFonts w:hint="cs"/>
          <w:rtl/>
        </w:rPr>
        <w:t>,</w:t>
      </w:r>
      <w:r>
        <w:rPr>
          <w:rtl/>
        </w:rPr>
        <w:t xml:space="preserve"> </w:t>
      </w:r>
      <w:bookmarkStart w:id="649" w:name="_ETM_Q1_542980"/>
      <w:bookmarkEnd w:id="649"/>
      <w:r>
        <w:rPr>
          <w:rtl/>
        </w:rPr>
        <w:t xml:space="preserve">אם </w:t>
      </w:r>
      <w:bookmarkStart w:id="650" w:name="_ETM_Q1_543129"/>
      <w:bookmarkEnd w:id="650"/>
      <w:r>
        <w:rPr>
          <w:rtl/>
        </w:rPr>
        <w:t xml:space="preserve">אנחנו </w:t>
      </w:r>
      <w:bookmarkStart w:id="651" w:name="_ETM_Q1_543400"/>
      <w:bookmarkEnd w:id="651"/>
      <w:r>
        <w:rPr>
          <w:rtl/>
        </w:rPr>
        <w:t xml:space="preserve">לא </w:t>
      </w:r>
      <w:bookmarkStart w:id="652" w:name="_ETM_Q1_543519"/>
      <w:bookmarkEnd w:id="652"/>
      <w:r>
        <w:rPr>
          <w:rFonts w:hint="cs"/>
          <w:rtl/>
        </w:rPr>
        <w:t>נ</w:t>
      </w:r>
      <w:r>
        <w:rPr>
          <w:rtl/>
        </w:rPr>
        <w:t xml:space="preserve">ציל </w:t>
      </w:r>
      <w:bookmarkStart w:id="653" w:name="_ETM_Q1_543910"/>
      <w:bookmarkEnd w:id="653"/>
      <w:r>
        <w:rPr>
          <w:rtl/>
        </w:rPr>
        <w:t xml:space="preserve">חיי </w:t>
      </w:r>
      <w:bookmarkStart w:id="654" w:name="_ETM_Q1_544239"/>
      <w:bookmarkEnd w:id="654"/>
      <w:r>
        <w:rPr>
          <w:rtl/>
        </w:rPr>
        <w:t>אדם</w:t>
      </w:r>
      <w:r>
        <w:rPr>
          <w:rFonts w:hint="cs"/>
          <w:rtl/>
        </w:rPr>
        <w:t>,</w:t>
      </w:r>
      <w:r>
        <w:rPr>
          <w:rtl/>
        </w:rPr>
        <w:t xml:space="preserve"> </w:t>
      </w:r>
      <w:bookmarkStart w:id="655" w:name="_ETM_Q1_544510"/>
      <w:bookmarkEnd w:id="655"/>
      <w:r>
        <w:rPr>
          <w:rtl/>
        </w:rPr>
        <w:t xml:space="preserve">אף </w:t>
      </w:r>
      <w:bookmarkStart w:id="656" w:name="_ETM_Q1_544660"/>
      <w:bookmarkStart w:id="657" w:name="_ETM_Q1_544809"/>
      <w:bookmarkEnd w:id="656"/>
      <w:bookmarkEnd w:id="657"/>
      <w:r>
        <w:rPr>
          <w:rFonts w:hint="cs"/>
          <w:rtl/>
        </w:rPr>
        <w:t xml:space="preserve">אחד </w:t>
      </w:r>
      <w:r>
        <w:rPr>
          <w:rtl/>
        </w:rPr>
        <w:t xml:space="preserve">אחר </w:t>
      </w:r>
      <w:bookmarkStart w:id="658" w:name="_ETM_Q1_545080"/>
      <w:bookmarkEnd w:id="658"/>
      <w:r>
        <w:rPr>
          <w:rtl/>
        </w:rPr>
        <w:t xml:space="preserve">לא </w:t>
      </w:r>
      <w:bookmarkStart w:id="659" w:name="_ETM_Q1_545170"/>
      <w:bookmarkEnd w:id="659"/>
      <w:r>
        <w:rPr>
          <w:rtl/>
        </w:rPr>
        <w:t xml:space="preserve">יציל </w:t>
      </w:r>
      <w:bookmarkStart w:id="660" w:name="_ETM_Q1_545470"/>
      <w:bookmarkEnd w:id="660"/>
      <w:r>
        <w:rPr>
          <w:rtl/>
        </w:rPr>
        <w:t>אותם</w:t>
      </w:r>
      <w:r>
        <w:rPr>
          <w:rFonts w:hint="cs"/>
          <w:rtl/>
        </w:rPr>
        <w:t>.</w:t>
      </w:r>
      <w:r>
        <w:rPr>
          <w:rtl/>
        </w:rPr>
        <w:t xml:space="preserve"> </w:t>
      </w:r>
      <w:bookmarkStart w:id="661" w:name="_ETM_Q1_545769"/>
      <w:bookmarkEnd w:id="661"/>
      <w:r>
        <w:rPr>
          <w:rtl/>
        </w:rPr>
        <w:t xml:space="preserve">זה </w:t>
      </w:r>
      <w:bookmarkStart w:id="662" w:name="_ETM_Q1_545920"/>
      <w:bookmarkEnd w:id="662"/>
      <w:r>
        <w:rPr>
          <w:rtl/>
        </w:rPr>
        <w:t xml:space="preserve">אפשרי </w:t>
      </w:r>
      <w:bookmarkStart w:id="663" w:name="_ETM_Q1_546750"/>
      <w:bookmarkEnd w:id="663"/>
      <w:r>
        <w:rPr>
          <w:rtl/>
        </w:rPr>
        <w:t xml:space="preserve">וזו </w:t>
      </w:r>
      <w:bookmarkStart w:id="664" w:name="_ETM_Q1_547019"/>
      <w:bookmarkEnd w:id="664"/>
      <w:r>
        <w:rPr>
          <w:rtl/>
        </w:rPr>
        <w:t xml:space="preserve">המשימה </w:t>
      </w:r>
      <w:bookmarkStart w:id="665" w:name="_ETM_Q1_547439"/>
      <w:bookmarkEnd w:id="665"/>
      <w:r>
        <w:rPr>
          <w:rtl/>
        </w:rPr>
        <w:t>שלנו</w:t>
      </w:r>
      <w:r>
        <w:rPr>
          <w:rFonts w:hint="cs"/>
          <w:rtl/>
        </w:rPr>
        <w:t>.</w:t>
      </w:r>
      <w:r>
        <w:rPr>
          <w:rtl/>
        </w:rPr>
        <w:t xml:space="preserve"> </w:t>
      </w:r>
      <w:bookmarkStart w:id="666" w:name="_ETM_Q1_548040"/>
      <w:bookmarkEnd w:id="666"/>
      <w:r>
        <w:rPr>
          <w:rtl/>
        </w:rPr>
        <w:t xml:space="preserve">תודה </w:t>
      </w:r>
      <w:bookmarkStart w:id="667" w:name="_ETM_Q1_548309"/>
      <w:bookmarkEnd w:id="667"/>
      <w:r>
        <w:rPr>
          <w:rtl/>
        </w:rPr>
        <w:t>רבה</w:t>
      </w:r>
      <w:r>
        <w:rPr>
          <w:rFonts w:hint="cs"/>
          <w:rtl/>
        </w:rPr>
        <w:t>.</w:t>
      </w:r>
      <w:bookmarkStart w:id="668" w:name="_ETM_Q1_549576"/>
      <w:bookmarkStart w:id="669" w:name="_ETM_Q1_549698"/>
      <w:bookmarkStart w:id="670" w:name="_ETM_Q1_97400"/>
      <w:bookmarkEnd w:id="668"/>
      <w:bookmarkEnd w:id="669"/>
      <w:bookmarkEnd w:id="670"/>
    </w:p>
    <w:p w:rsidR="005378A0" w:rsidRDefault="005378A0" w:rsidP="005378A0">
      <w:pPr>
        <w:rPr>
          <w:rtl/>
        </w:rPr>
      </w:pPr>
    </w:p>
    <w:p w:rsidR="007732F7" w:rsidRDefault="007732F7" w:rsidP="00154621">
      <w:pPr>
        <w:pStyle w:val="af6"/>
        <w:keepNext/>
        <w:rPr>
          <w:rtl/>
        </w:rPr>
      </w:pPr>
      <w:r w:rsidRPr="003E32E7">
        <w:rPr>
          <w:rStyle w:val="TagStyle"/>
          <w:rtl/>
        </w:rPr>
        <w:t>&lt;&lt; יור &gt;&gt;</w:t>
      </w:r>
      <w:r w:rsidRPr="003A4903">
        <w:rPr>
          <w:rStyle w:val="TagStyle"/>
          <w:rtl/>
        </w:rPr>
        <w:t xml:space="preserve"> </w:t>
      </w:r>
      <w:r>
        <w:rPr>
          <w:rtl/>
        </w:rPr>
        <w:t>היו"ר אמיר אוחנה:</w:t>
      </w:r>
      <w:r w:rsidRPr="003A4903">
        <w:rPr>
          <w:rStyle w:val="TagStyle"/>
          <w:rtl/>
        </w:rPr>
        <w:t xml:space="preserve"> </w:t>
      </w:r>
      <w:r w:rsidRPr="003E32E7">
        <w:rPr>
          <w:rStyle w:val="TagStyle"/>
          <w:rtl/>
        </w:rPr>
        <w:t>&lt;&lt; יור &gt;&gt;</w:t>
      </w:r>
      <w:r>
        <w:rPr>
          <w:rtl/>
        </w:rPr>
        <w:t xml:space="preserve">  </w:t>
      </w:r>
    </w:p>
    <w:p w:rsidR="007732F7" w:rsidRDefault="007732F7" w:rsidP="00154621">
      <w:pPr>
        <w:rPr>
          <w:rtl/>
          <w:lang w:eastAsia="he-IL"/>
        </w:rPr>
      </w:pPr>
    </w:p>
    <w:p w:rsidR="007732F7" w:rsidRDefault="007732F7" w:rsidP="00154621">
      <w:pPr>
        <w:rPr>
          <w:rtl/>
          <w:lang w:eastAsia="he-IL"/>
        </w:rPr>
      </w:pPr>
      <w:r>
        <w:rPr>
          <w:rFonts w:hint="cs"/>
          <w:rtl/>
          <w:lang w:eastAsia="he-IL"/>
        </w:rPr>
        <w:t xml:space="preserve">תודה רבה לחבר הכנסת טופורובסקי. הדברים שהקראת מעציבים אותנו מאוד, אבל </w:t>
      </w:r>
      <w:bookmarkStart w:id="671" w:name="_ETM_Q2_134758"/>
      <w:bookmarkEnd w:id="671"/>
      <w:r>
        <w:rPr>
          <w:rFonts w:hint="cs"/>
          <w:rtl/>
          <w:lang w:eastAsia="he-IL"/>
        </w:rPr>
        <w:t xml:space="preserve">אנחנו שמחים שחזרת. </w:t>
      </w:r>
    </w:p>
    <w:p w:rsidR="007732F7" w:rsidRDefault="007732F7" w:rsidP="00154621">
      <w:pPr>
        <w:rPr>
          <w:rtl/>
          <w:lang w:eastAsia="he-IL"/>
        </w:rPr>
      </w:pPr>
    </w:p>
    <w:p w:rsidR="007732F7" w:rsidRDefault="007732F7" w:rsidP="00154621">
      <w:pPr>
        <w:rPr>
          <w:rtl/>
          <w:lang w:eastAsia="he-IL"/>
        </w:rPr>
      </w:pPr>
      <w:r>
        <w:rPr>
          <w:rFonts w:hint="cs"/>
          <w:rtl/>
          <w:lang w:eastAsia="he-IL"/>
        </w:rPr>
        <w:t>חבר הכנסת מיקי לוי, ואחריו</w:t>
      </w:r>
      <w:bookmarkStart w:id="672" w:name="_ETM_Q2_138765"/>
      <w:bookmarkEnd w:id="672"/>
      <w:r>
        <w:rPr>
          <w:rFonts w:hint="cs"/>
          <w:rtl/>
          <w:lang w:eastAsia="he-IL"/>
        </w:rPr>
        <w:t xml:space="preserve"> </w:t>
      </w:r>
      <w:r>
        <w:rPr>
          <w:rtl/>
          <w:lang w:eastAsia="he-IL"/>
        </w:rPr>
        <w:t>–</w:t>
      </w:r>
      <w:r>
        <w:rPr>
          <w:rFonts w:hint="cs"/>
          <w:rtl/>
          <w:lang w:eastAsia="he-IL"/>
        </w:rPr>
        <w:t xml:space="preserve"> חבר הכנסת אבי מעוז. </w:t>
      </w:r>
    </w:p>
    <w:p w:rsidR="007732F7" w:rsidRDefault="007732F7" w:rsidP="00154621">
      <w:pPr>
        <w:rPr>
          <w:rtl/>
          <w:lang w:eastAsia="he-IL"/>
        </w:rPr>
      </w:pPr>
    </w:p>
    <w:p w:rsidR="007732F7" w:rsidRDefault="007732F7" w:rsidP="00154621">
      <w:pPr>
        <w:pStyle w:val="a4"/>
        <w:keepNext/>
        <w:rPr>
          <w:rtl/>
        </w:rPr>
      </w:pPr>
      <w:bookmarkStart w:id="673" w:name="ET_speaker_5084_5"/>
      <w:r w:rsidRPr="003E32E7">
        <w:rPr>
          <w:rStyle w:val="TagStyle"/>
          <w:rtl/>
        </w:rPr>
        <w:t xml:space="preserve"> &lt;&lt; דובר &gt;&gt;</w:t>
      </w:r>
      <w:r w:rsidRPr="003A4903">
        <w:rPr>
          <w:rStyle w:val="TagStyle"/>
          <w:rtl/>
        </w:rPr>
        <w:t xml:space="preserve"> </w:t>
      </w:r>
      <w:bookmarkStart w:id="674" w:name="_Toc133960313"/>
      <w:r>
        <w:rPr>
          <w:rtl/>
        </w:rPr>
        <w:t>מיקי לוי (יש עתיד):</w:t>
      </w:r>
      <w:bookmarkEnd w:id="674"/>
      <w:r w:rsidRPr="003A4903">
        <w:rPr>
          <w:rStyle w:val="TagStyle"/>
          <w:rtl/>
        </w:rPr>
        <w:t xml:space="preserve"> </w:t>
      </w:r>
      <w:r w:rsidRPr="003E32E7">
        <w:rPr>
          <w:rStyle w:val="TagStyle"/>
          <w:rtl/>
        </w:rPr>
        <w:t>&lt;&lt; דובר &gt;&gt;</w:t>
      </w:r>
      <w:r>
        <w:rPr>
          <w:rtl/>
        </w:rPr>
        <w:t xml:space="preserve">  </w:t>
      </w:r>
      <w:bookmarkEnd w:id="673"/>
    </w:p>
    <w:p w:rsidR="007732F7" w:rsidRDefault="007732F7" w:rsidP="00154621">
      <w:pPr>
        <w:rPr>
          <w:rtl/>
          <w:lang w:eastAsia="he-IL"/>
        </w:rPr>
      </w:pPr>
    </w:p>
    <w:p w:rsidR="007732F7" w:rsidRDefault="007732F7" w:rsidP="00154621">
      <w:pPr>
        <w:rPr>
          <w:rtl/>
          <w:lang w:eastAsia="he-IL"/>
        </w:rPr>
      </w:pPr>
      <w:r>
        <w:rPr>
          <w:rFonts w:hint="cs"/>
          <w:rtl/>
          <w:lang w:eastAsia="he-IL"/>
        </w:rPr>
        <w:t xml:space="preserve">תודה </w:t>
      </w:r>
      <w:bookmarkStart w:id="675" w:name="_ETM_Q2_146153"/>
      <w:bookmarkEnd w:id="675"/>
      <w:r>
        <w:rPr>
          <w:rFonts w:hint="cs"/>
          <w:rtl/>
          <w:lang w:eastAsia="he-IL"/>
        </w:rPr>
        <w:t xml:space="preserve">רבה, אדוני היושב-ראש. לפני כשעה קלה נורה מטח של 15 רקטות אל </w:t>
      </w:r>
      <w:bookmarkStart w:id="676" w:name="_ETM_Q2_151796"/>
      <w:bookmarkEnd w:id="676"/>
      <w:r>
        <w:rPr>
          <w:rFonts w:hint="cs"/>
          <w:rtl/>
          <w:lang w:eastAsia="he-IL"/>
        </w:rPr>
        <w:t xml:space="preserve">עבר יישובי העוטף. כתוצאה מכך ישנו פצוע קשה. אני </w:t>
      </w:r>
      <w:bookmarkStart w:id="677" w:name="_ETM_Q2_158072"/>
      <w:bookmarkEnd w:id="677"/>
      <w:r>
        <w:rPr>
          <w:rFonts w:hint="cs"/>
          <w:rtl/>
          <w:lang w:eastAsia="he-IL"/>
        </w:rPr>
        <w:t xml:space="preserve">מבקש לאחל לו בריאות והחלמה מהירה ושישוב מהר לאיתנו. </w:t>
      </w:r>
    </w:p>
    <w:p w:rsidR="007732F7" w:rsidRDefault="007732F7" w:rsidP="00154621">
      <w:pPr>
        <w:rPr>
          <w:rtl/>
          <w:lang w:eastAsia="he-IL"/>
        </w:rPr>
      </w:pPr>
    </w:p>
    <w:p w:rsidR="007732F7" w:rsidRDefault="007732F7" w:rsidP="005378A0">
      <w:pPr>
        <w:rPr>
          <w:rtl/>
          <w:lang w:eastAsia="he-IL"/>
        </w:rPr>
      </w:pPr>
      <w:r>
        <w:rPr>
          <w:rFonts w:hint="cs"/>
          <w:rtl/>
          <w:lang w:eastAsia="he-IL"/>
        </w:rPr>
        <w:t>אדוני היושב-ראש, נראה לי שבכל יום מתעורר שר אחר בממשלה האיומה הזאת ושואל את עצמו רק שאלה אחת: מה אפשר להרוס היום? לפני יומיים היה זה שר המשפטים לוין. הוא קם מהמיטה בבוקר, שתה קפה ותהה לעצמו: מה יהרוס היום? ואז זה קפץ לו: לחבוט בבעלת בריתנו הגדולה ביותר, ארצות הברית, זו שאנו צריכים יותר מכול; זו שמספקת לנו נשק ומיירטים לכיפת ברזל; זו שאנו זקוקים לווטו שלה באו"</w:t>
      </w:r>
      <w:r w:rsidR="005378A0">
        <w:rPr>
          <w:rFonts w:hint="cs"/>
          <w:rtl/>
          <w:lang w:eastAsia="he-IL"/>
        </w:rPr>
        <w:t>ם</w:t>
      </w:r>
      <w:r>
        <w:rPr>
          <w:rFonts w:hint="cs"/>
          <w:rtl/>
          <w:lang w:eastAsia="he-IL"/>
        </w:rPr>
        <w:t>; זו שאנו חולקים איתה מערכת ערכים משותפת</w:t>
      </w:r>
      <w:r w:rsidR="005378A0">
        <w:rPr>
          <w:rFonts w:hint="cs"/>
          <w:rtl/>
          <w:lang w:eastAsia="he-IL"/>
        </w:rPr>
        <w:t>.</w:t>
      </w:r>
      <w:r>
        <w:rPr>
          <w:rFonts w:hint="cs"/>
          <w:rtl/>
          <w:lang w:eastAsia="he-IL"/>
        </w:rPr>
        <w:t xml:space="preserve"> ארצות הברית. אץ-רץ השר לוין והאשים את הממשל האמריקאי, לא פחות ולא יותר, בשיתוף פעולה עם המחאה נגד ההפיכה המשטרית. היום כבר ענו באופן רשמי מהבית הלבן וכינו את האשמותיו של סגן ראש הממשלה לוין שקריות לחלוטין. </w:t>
      </w:r>
    </w:p>
    <w:p w:rsidR="007732F7" w:rsidRDefault="007732F7" w:rsidP="00154621">
      <w:pPr>
        <w:rPr>
          <w:rtl/>
          <w:lang w:eastAsia="he-IL"/>
        </w:rPr>
      </w:pPr>
    </w:p>
    <w:p w:rsidR="007732F7" w:rsidRDefault="007732F7" w:rsidP="00154621">
      <w:pPr>
        <w:rPr>
          <w:rtl/>
          <w:lang w:eastAsia="he-IL"/>
        </w:rPr>
      </w:pPr>
      <w:r>
        <w:rPr>
          <w:rFonts w:hint="cs"/>
          <w:rtl/>
          <w:lang w:eastAsia="he-IL"/>
        </w:rPr>
        <w:lastRenderedPageBreak/>
        <w:t xml:space="preserve">חבריי מהקואליציה, אני מודה שאני משתאה לנוכח יכולת ההרס שלכם. אחרי שחירבתם את היחסים עם ארצות הברית, הגדולה שבידידותינו, אני רק תוהה מה יהיה הדבר הבא שתהרסו. תודה. </w:t>
      </w:r>
      <w:bookmarkStart w:id="678" w:name="_ETM_Q2_254726"/>
      <w:bookmarkEnd w:id="678"/>
    </w:p>
    <w:p w:rsidR="007732F7" w:rsidRDefault="007732F7" w:rsidP="00154621">
      <w:pPr>
        <w:rPr>
          <w:rtl/>
          <w:lang w:eastAsia="he-IL"/>
        </w:rPr>
      </w:pPr>
    </w:p>
    <w:p w:rsidR="007732F7" w:rsidRDefault="007732F7" w:rsidP="00154621">
      <w:pPr>
        <w:pStyle w:val="af6"/>
        <w:keepNext/>
        <w:rPr>
          <w:rtl/>
        </w:rPr>
      </w:pPr>
      <w:r w:rsidRPr="003E32E7">
        <w:rPr>
          <w:rStyle w:val="TagStyle"/>
          <w:rtl/>
        </w:rPr>
        <w:t xml:space="preserve"> &lt;&lt; יור &gt;&gt;</w:t>
      </w:r>
      <w:r w:rsidRPr="00DD0248">
        <w:rPr>
          <w:rStyle w:val="TagStyle"/>
          <w:rtl/>
        </w:rPr>
        <w:t xml:space="preserve"> </w:t>
      </w:r>
      <w:r>
        <w:rPr>
          <w:rtl/>
        </w:rPr>
        <w:t>היו"ר אמיר אוחנה:</w:t>
      </w:r>
      <w:r w:rsidRPr="00DD0248">
        <w:rPr>
          <w:rStyle w:val="TagStyle"/>
          <w:rtl/>
        </w:rPr>
        <w:t xml:space="preserve"> </w:t>
      </w:r>
      <w:r w:rsidRPr="003E32E7">
        <w:rPr>
          <w:rStyle w:val="TagStyle"/>
          <w:rtl/>
        </w:rPr>
        <w:t>&lt;&lt; יור &gt;&gt;</w:t>
      </w:r>
      <w:r>
        <w:rPr>
          <w:rtl/>
        </w:rPr>
        <w:t xml:space="preserve">  </w:t>
      </w:r>
    </w:p>
    <w:p w:rsidR="007732F7" w:rsidRDefault="007732F7" w:rsidP="00154621">
      <w:pPr>
        <w:rPr>
          <w:rtl/>
          <w:lang w:eastAsia="he-IL"/>
        </w:rPr>
      </w:pPr>
    </w:p>
    <w:p w:rsidR="007732F7" w:rsidRDefault="007732F7" w:rsidP="00154621">
      <w:pPr>
        <w:rPr>
          <w:rtl/>
          <w:lang w:eastAsia="he-IL"/>
        </w:rPr>
      </w:pPr>
      <w:r>
        <w:rPr>
          <w:rFonts w:hint="cs"/>
          <w:rtl/>
          <w:lang w:eastAsia="he-IL"/>
        </w:rPr>
        <w:t xml:space="preserve">תודה. חבר הכנסת אבי מעוז, ואחריו </w:t>
      </w:r>
      <w:r>
        <w:rPr>
          <w:rtl/>
          <w:lang w:eastAsia="he-IL"/>
        </w:rPr>
        <w:t>–</w:t>
      </w:r>
      <w:r>
        <w:rPr>
          <w:rFonts w:hint="cs"/>
          <w:rtl/>
          <w:lang w:eastAsia="he-IL"/>
        </w:rPr>
        <w:t xml:space="preserve"> חבר הכנסת אליהו </w:t>
      </w:r>
      <w:bookmarkStart w:id="679" w:name="_ETM_Q2_259766"/>
      <w:bookmarkEnd w:id="679"/>
      <w:r>
        <w:rPr>
          <w:rFonts w:hint="cs"/>
          <w:rtl/>
          <w:lang w:eastAsia="he-IL"/>
        </w:rPr>
        <w:t xml:space="preserve">ברוכי. בבקשה. </w:t>
      </w:r>
    </w:p>
    <w:p w:rsidR="007732F7" w:rsidRPr="00DD0248" w:rsidRDefault="007732F7" w:rsidP="00154621">
      <w:pPr>
        <w:rPr>
          <w:rtl/>
          <w:lang w:eastAsia="he-IL"/>
        </w:rPr>
      </w:pPr>
      <w:bookmarkStart w:id="680" w:name="_ETM_Q2_263534"/>
      <w:bookmarkStart w:id="681" w:name="_ETM_Q2_263638"/>
      <w:bookmarkEnd w:id="680"/>
      <w:bookmarkEnd w:id="681"/>
    </w:p>
    <w:p w:rsidR="007732F7" w:rsidRDefault="007732F7" w:rsidP="00154621">
      <w:pPr>
        <w:pStyle w:val="a4"/>
        <w:keepNext/>
        <w:rPr>
          <w:rtl/>
        </w:rPr>
      </w:pPr>
      <w:bookmarkStart w:id="682" w:name="ET_speaker_6153_3"/>
      <w:r w:rsidRPr="003E32E7">
        <w:rPr>
          <w:rStyle w:val="TagStyle"/>
          <w:rtl/>
        </w:rPr>
        <w:t xml:space="preserve"> &lt;&lt; דובר &gt;&gt;</w:t>
      </w:r>
      <w:r w:rsidRPr="00DD0248">
        <w:rPr>
          <w:rStyle w:val="TagStyle"/>
          <w:rtl/>
        </w:rPr>
        <w:t xml:space="preserve"> </w:t>
      </w:r>
      <w:bookmarkStart w:id="683" w:name="_Toc133960314"/>
      <w:r>
        <w:rPr>
          <w:rtl/>
        </w:rPr>
        <w:t>אבי מעוז (נעם):</w:t>
      </w:r>
      <w:bookmarkEnd w:id="683"/>
      <w:r w:rsidRPr="00DD0248">
        <w:rPr>
          <w:rStyle w:val="TagStyle"/>
          <w:rtl/>
        </w:rPr>
        <w:t xml:space="preserve"> </w:t>
      </w:r>
      <w:r w:rsidRPr="003E32E7">
        <w:rPr>
          <w:rStyle w:val="TagStyle"/>
          <w:rtl/>
        </w:rPr>
        <w:t>&lt;&lt; דובר &gt;&gt;</w:t>
      </w:r>
      <w:r>
        <w:rPr>
          <w:rtl/>
        </w:rPr>
        <w:t xml:space="preserve">  </w:t>
      </w:r>
      <w:bookmarkEnd w:id="682"/>
    </w:p>
    <w:p w:rsidR="007732F7" w:rsidRDefault="007732F7" w:rsidP="00154621">
      <w:pPr>
        <w:rPr>
          <w:rtl/>
          <w:lang w:eastAsia="he-IL"/>
        </w:rPr>
      </w:pPr>
    </w:p>
    <w:p w:rsidR="007732F7" w:rsidRPr="00DD0248" w:rsidRDefault="007732F7" w:rsidP="00154621">
      <w:pPr>
        <w:rPr>
          <w:rtl/>
          <w:lang w:eastAsia="he-IL"/>
        </w:rPr>
      </w:pPr>
      <w:r>
        <w:rPr>
          <w:rFonts w:hint="cs"/>
          <w:rtl/>
          <w:lang w:eastAsia="he-IL"/>
        </w:rPr>
        <w:t xml:space="preserve">תודה, אדוני היושב-ראש. נאום הנדסת תודעה </w:t>
      </w:r>
      <w:bookmarkStart w:id="684" w:name="_ETM_Q2_267595"/>
      <w:bookmarkEnd w:id="684"/>
      <w:r>
        <w:rPr>
          <w:rFonts w:hint="cs"/>
          <w:rtl/>
          <w:lang w:eastAsia="he-IL"/>
        </w:rPr>
        <w:t xml:space="preserve">מס' 84, והפעם על שוויון בנטל. שוב ושוב </w:t>
      </w:r>
      <w:bookmarkStart w:id="685" w:name="_ETM_Q2_273805"/>
      <w:bookmarkEnd w:id="685"/>
      <w:r>
        <w:rPr>
          <w:rFonts w:hint="cs"/>
          <w:rtl/>
          <w:lang w:eastAsia="he-IL"/>
        </w:rPr>
        <w:t xml:space="preserve">עולה הטענה שצריך ליצור שוויון בנטל בשירות </w:t>
      </w:r>
      <w:bookmarkStart w:id="686" w:name="_ETM_Q2_276567"/>
      <w:bookmarkEnd w:id="686"/>
      <w:r>
        <w:rPr>
          <w:rFonts w:hint="cs"/>
          <w:rtl/>
          <w:lang w:eastAsia="he-IL"/>
        </w:rPr>
        <w:t xml:space="preserve">הצבאי, אבל זה מסך עשן והנדסת תודעה שמשמשים בסך הכול </w:t>
      </w:r>
      <w:bookmarkStart w:id="687" w:name="_ETM_Q2_282696"/>
      <w:bookmarkEnd w:id="687"/>
      <w:r>
        <w:rPr>
          <w:rFonts w:hint="cs"/>
          <w:rtl/>
          <w:lang w:eastAsia="he-IL"/>
        </w:rPr>
        <w:t xml:space="preserve">לקידום אינטרסים פוליטיים. אין כזה דבר שוויון בנטל, כי מי </w:t>
      </w:r>
      <w:bookmarkStart w:id="688" w:name="_ETM_Q2_289946"/>
      <w:bookmarkEnd w:id="688"/>
      <w:r>
        <w:rPr>
          <w:rFonts w:hint="cs"/>
          <w:rtl/>
          <w:lang w:eastAsia="he-IL"/>
        </w:rPr>
        <w:t xml:space="preserve">תורם יותר, שריונר או כתב במחנה? מי מסתכן יותר, אפסנאי </w:t>
      </w:r>
      <w:bookmarkStart w:id="689" w:name="_ETM_Q2_294369"/>
      <w:bookmarkEnd w:id="689"/>
      <w:r>
        <w:rPr>
          <w:rFonts w:hint="cs"/>
          <w:rtl/>
          <w:lang w:eastAsia="he-IL"/>
        </w:rPr>
        <w:t xml:space="preserve">או לוחם סיירת? מי יוכל לנצל יותר בחיים את הניסיון </w:t>
      </w:r>
      <w:bookmarkStart w:id="690" w:name="_ETM_Q2_299847"/>
      <w:bookmarkEnd w:id="690"/>
      <w:r>
        <w:rPr>
          <w:rFonts w:hint="cs"/>
          <w:rtl/>
          <w:lang w:eastAsia="he-IL"/>
        </w:rPr>
        <w:t xml:space="preserve">שצבר בשירותו, תותחן או איש 8200? מי מועילה יותר לחברה, </w:t>
      </w:r>
      <w:bookmarkStart w:id="691" w:name="_ETM_Q2_307286"/>
      <w:bookmarkEnd w:id="691"/>
      <w:r>
        <w:rPr>
          <w:rFonts w:hint="cs"/>
          <w:rtl/>
          <w:lang w:eastAsia="he-IL"/>
        </w:rPr>
        <w:t xml:space="preserve">פקידת שלישות או בת שירות לאומי בעמותה לחולי סרטן? אין </w:t>
      </w:r>
      <w:bookmarkStart w:id="692" w:name="_ETM_Q2_311295"/>
      <w:bookmarkEnd w:id="692"/>
      <w:r>
        <w:rPr>
          <w:rFonts w:hint="cs"/>
          <w:rtl/>
          <w:lang w:eastAsia="he-IL"/>
        </w:rPr>
        <w:t xml:space="preserve">שוויון בנטל, ומי שמשתמש בנושא הזה כקרדום </w:t>
      </w:r>
      <w:bookmarkStart w:id="693" w:name="_ETM_Q2_315401"/>
      <w:bookmarkEnd w:id="693"/>
      <w:r>
        <w:rPr>
          <w:rFonts w:hint="cs"/>
          <w:rtl/>
          <w:lang w:eastAsia="he-IL"/>
        </w:rPr>
        <w:t xml:space="preserve">לחפור בו, דווקא פוגע בתהליך ההתקדמות של התגייסות חרדים, כמו </w:t>
      </w:r>
      <w:bookmarkStart w:id="694" w:name="_ETM_Q2_321592"/>
      <w:bookmarkEnd w:id="694"/>
      <w:r>
        <w:rPr>
          <w:rFonts w:hint="cs"/>
          <w:rtl/>
          <w:lang w:eastAsia="he-IL"/>
        </w:rPr>
        <w:t xml:space="preserve">שראינו לפני עשר שנים, כאשר לפיד נכנס לפוליטיקה עם הדגל </w:t>
      </w:r>
      <w:bookmarkStart w:id="695" w:name="_ETM_Q2_327921"/>
      <w:bookmarkEnd w:id="695"/>
      <w:r>
        <w:rPr>
          <w:rFonts w:hint="cs"/>
          <w:rtl/>
          <w:lang w:eastAsia="he-IL"/>
        </w:rPr>
        <w:t xml:space="preserve">הזה. </w:t>
      </w:r>
      <w:bookmarkStart w:id="696" w:name="_ETM_Q2_331375"/>
      <w:bookmarkStart w:id="697" w:name="_ETM_Q2_331470"/>
      <w:bookmarkStart w:id="698" w:name="_ETM_Q2_331616"/>
      <w:bookmarkStart w:id="699" w:name="_ETM_Q2_331717"/>
      <w:bookmarkEnd w:id="696"/>
      <w:bookmarkEnd w:id="697"/>
      <w:bookmarkEnd w:id="698"/>
      <w:bookmarkEnd w:id="699"/>
      <w:r>
        <w:rPr>
          <w:rFonts w:hint="cs"/>
          <w:rtl/>
          <w:lang w:eastAsia="he-IL"/>
        </w:rPr>
        <w:t>אני ממליץ להפסיק את הדמגוגיה בעניין ולאפשר למי שמתגייס</w:t>
      </w:r>
      <w:bookmarkStart w:id="700" w:name="_ETM_Q2_333826"/>
      <w:bookmarkEnd w:id="700"/>
      <w:r>
        <w:rPr>
          <w:rFonts w:hint="cs"/>
          <w:rtl/>
          <w:lang w:eastAsia="he-IL"/>
        </w:rPr>
        <w:t xml:space="preserve"> לעשות זאת בלי לחשוש מפגיעה באורח חייהם </w:t>
      </w:r>
      <w:bookmarkStart w:id="701" w:name="_ETM_Q2_336264"/>
      <w:bookmarkEnd w:id="701"/>
      <w:r>
        <w:rPr>
          <w:rFonts w:hint="cs"/>
          <w:rtl/>
          <w:lang w:eastAsia="he-IL"/>
        </w:rPr>
        <w:t xml:space="preserve">ובאמונתם. תודה. </w:t>
      </w:r>
    </w:p>
    <w:p w:rsidR="007732F7" w:rsidRDefault="007732F7" w:rsidP="00154621">
      <w:pPr>
        <w:rPr>
          <w:rtl/>
          <w:lang w:eastAsia="he-IL"/>
        </w:rPr>
      </w:pPr>
    </w:p>
    <w:p w:rsidR="007732F7" w:rsidRDefault="007732F7" w:rsidP="00154621">
      <w:pPr>
        <w:pStyle w:val="af6"/>
        <w:keepNext/>
        <w:rPr>
          <w:rtl/>
        </w:rPr>
      </w:pPr>
      <w:bookmarkStart w:id="702" w:name="ET_yor_6423_10"/>
      <w:r w:rsidRPr="003E32E7">
        <w:rPr>
          <w:rStyle w:val="TagStyle"/>
          <w:rtl/>
        </w:rPr>
        <w:t xml:space="preserve"> &lt;&lt; יור &gt;&gt;</w:t>
      </w:r>
      <w:r w:rsidRPr="00DD76D5">
        <w:rPr>
          <w:rStyle w:val="TagStyle"/>
          <w:rtl/>
        </w:rPr>
        <w:t xml:space="preserve"> </w:t>
      </w:r>
      <w:r>
        <w:rPr>
          <w:rtl/>
        </w:rPr>
        <w:t>היו"ר אמיר אוחנה:</w:t>
      </w:r>
      <w:r w:rsidRPr="00DD76D5">
        <w:rPr>
          <w:rStyle w:val="TagStyle"/>
          <w:rtl/>
        </w:rPr>
        <w:t xml:space="preserve"> </w:t>
      </w:r>
      <w:r w:rsidRPr="003E32E7">
        <w:rPr>
          <w:rStyle w:val="TagStyle"/>
          <w:rtl/>
        </w:rPr>
        <w:t>&lt;&lt; יור &gt;&gt;</w:t>
      </w:r>
      <w:r>
        <w:rPr>
          <w:rtl/>
        </w:rPr>
        <w:t xml:space="preserve">  </w:t>
      </w:r>
      <w:bookmarkEnd w:id="702"/>
    </w:p>
    <w:p w:rsidR="007732F7" w:rsidRDefault="007732F7" w:rsidP="00154621">
      <w:pPr>
        <w:rPr>
          <w:rtl/>
          <w:lang w:eastAsia="he-IL"/>
        </w:rPr>
      </w:pPr>
    </w:p>
    <w:p w:rsidR="007732F7" w:rsidRDefault="007732F7" w:rsidP="005378A0">
      <w:pPr>
        <w:rPr>
          <w:rtl/>
          <w:lang w:eastAsia="he-IL"/>
        </w:rPr>
      </w:pPr>
      <w:bookmarkStart w:id="703" w:name="_ETM_Q2_340513"/>
      <w:bookmarkEnd w:id="703"/>
      <w:r>
        <w:rPr>
          <w:rFonts w:hint="cs"/>
          <w:rtl/>
          <w:lang w:eastAsia="he-IL"/>
        </w:rPr>
        <w:t xml:space="preserve">תודה. חבר הכנסת ברוכי, ואחריו, אחרונת הדוברים </w:t>
      </w:r>
      <w:r w:rsidR="005378A0">
        <w:rPr>
          <w:rFonts w:hint="cs"/>
          <w:rtl/>
          <w:lang w:eastAsia="he-IL"/>
        </w:rPr>
        <w:t>ב</w:t>
      </w:r>
      <w:r>
        <w:rPr>
          <w:rFonts w:hint="cs"/>
          <w:rtl/>
          <w:lang w:eastAsia="he-IL"/>
        </w:rPr>
        <w:t xml:space="preserve">שלב </w:t>
      </w:r>
      <w:bookmarkStart w:id="704" w:name="_ETM_Q2_341610"/>
      <w:bookmarkEnd w:id="704"/>
      <w:r>
        <w:rPr>
          <w:rFonts w:hint="cs"/>
          <w:rtl/>
          <w:lang w:eastAsia="he-IL"/>
        </w:rPr>
        <w:t xml:space="preserve">זה </w:t>
      </w:r>
      <w:r>
        <w:rPr>
          <w:rFonts w:hint="eastAsia"/>
          <w:rtl/>
          <w:lang w:eastAsia="he-IL"/>
        </w:rPr>
        <w:t xml:space="preserve">– </w:t>
      </w:r>
      <w:r>
        <w:rPr>
          <w:rFonts w:hint="cs"/>
          <w:rtl/>
          <w:lang w:eastAsia="he-IL"/>
        </w:rPr>
        <w:t xml:space="preserve">חברת הכנסת לימור סון הר מלך. בבקשה. </w:t>
      </w:r>
      <w:bookmarkStart w:id="705" w:name="_ETM_Q2_347065"/>
      <w:bookmarkEnd w:id="705"/>
    </w:p>
    <w:p w:rsidR="007732F7" w:rsidRPr="00DD76D5" w:rsidRDefault="007732F7" w:rsidP="00154621">
      <w:pPr>
        <w:rPr>
          <w:rtl/>
          <w:lang w:eastAsia="he-IL"/>
        </w:rPr>
      </w:pPr>
      <w:bookmarkStart w:id="706" w:name="_ETM_Q2_347233"/>
      <w:bookmarkStart w:id="707" w:name="_ETM_Q2_347351"/>
      <w:bookmarkEnd w:id="706"/>
      <w:bookmarkEnd w:id="707"/>
    </w:p>
    <w:p w:rsidR="007732F7" w:rsidRDefault="007732F7" w:rsidP="00154621">
      <w:pPr>
        <w:pStyle w:val="a4"/>
        <w:keepNext/>
        <w:rPr>
          <w:rtl/>
        </w:rPr>
      </w:pPr>
      <w:bookmarkStart w:id="708" w:name="ET_speaker_6050_4"/>
      <w:r w:rsidRPr="003E32E7">
        <w:rPr>
          <w:rStyle w:val="TagStyle"/>
          <w:rtl/>
        </w:rPr>
        <w:t xml:space="preserve"> &lt;&lt; דובר &gt;&gt;</w:t>
      </w:r>
      <w:r w:rsidRPr="00DD0248">
        <w:rPr>
          <w:rStyle w:val="TagStyle"/>
          <w:rtl/>
        </w:rPr>
        <w:t xml:space="preserve"> </w:t>
      </w:r>
      <w:bookmarkStart w:id="709" w:name="_Toc133960315"/>
      <w:r>
        <w:rPr>
          <w:rtl/>
        </w:rPr>
        <w:t>אליהו ברוכי (יהדות התורה):</w:t>
      </w:r>
      <w:bookmarkEnd w:id="709"/>
      <w:r w:rsidRPr="00DD0248">
        <w:rPr>
          <w:rStyle w:val="TagStyle"/>
          <w:rtl/>
        </w:rPr>
        <w:t xml:space="preserve"> </w:t>
      </w:r>
      <w:r w:rsidRPr="003E32E7">
        <w:rPr>
          <w:rStyle w:val="TagStyle"/>
          <w:rtl/>
        </w:rPr>
        <w:t>&lt;&lt; דובר &gt;&gt;</w:t>
      </w:r>
      <w:r>
        <w:rPr>
          <w:rtl/>
        </w:rPr>
        <w:t xml:space="preserve">  </w:t>
      </w:r>
      <w:bookmarkEnd w:id="708"/>
    </w:p>
    <w:p w:rsidR="007732F7" w:rsidRDefault="007732F7" w:rsidP="00154621">
      <w:pPr>
        <w:rPr>
          <w:rtl/>
          <w:lang w:eastAsia="he-IL"/>
        </w:rPr>
      </w:pPr>
    </w:p>
    <w:p w:rsidR="007732F7" w:rsidRDefault="007732F7" w:rsidP="00154621">
      <w:pPr>
        <w:rPr>
          <w:rtl/>
          <w:lang w:eastAsia="he-IL"/>
        </w:rPr>
      </w:pPr>
      <w:r>
        <w:rPr>
          <w:rFonts w:hint="cs"/>
          <w:rtl/>
          <w:lang w:eastAsia="he-IL"/>
        </w:rPr>
        <w:t xml:space="preserve">כבוד היושב-ראש, בתפילת השבת אנחנו אומרים: "לאל אשר שבת </w:t>
      </w:r>
      <w:bookmarkStart w:id="710" w:name="_ETM_Q2_352785"/>
      <w:bookmarkEnd w:id="710"/>
      <w:r>
        <w:rPr>
          <w:rFonts w:hint="cs"/>
          <w:rtl/>
          <w:lang w:eastAsia="he-IL"/>
        </w:rPr>
        <w:t xml:space="preserve">מכל המעשים, ביום השביעי נתעלה וישב על כיסא כבודו". </w:t>
      </w:r>
      <w:bookmarkStart w:id="711" w:name="_ETM_Q2_360607"/>
      <w:bookmarkEnd w:id="711"/>
      <w:r>
        <w:rPr>
          <w:rFonts w:hint="cs"/>
          <w:rtl/>
          <w:lang w:eastAsia="he-IL"/>
        </w:rPr>
        <w:t xml:space="preserve">בשבת הקרובה, בעזרת השם, יוכתר באנגליה המלך צ'ארלס. בין מנהיגי </w:t>
      </w:r>
      <w:bookmarkStart w:id="712" w:name="_ETM_Q2_366489"/>
      <w:bookmarkEnd w:id="712"/>
      <w:r>
        <w:rPr>
          <w:rFonts w:hint="cs"/>
          <w:rtl/>
          <w:lang w:eastAsia="he-IL"/>
        </w:rPr>
        <w:t>העולם שיבואו לברכו צפוי לייצג את מדינת ישראל נשיא המדינה</w:t>
      </w:r>
      <w:bookmarkStart w:id="713" w:name="_ETM_Q2_371137"/>
      <w:bookmarkEnd w:id="713"/>
      <w:r>
        <w:rPr>
          <w:rFonts w:hint="cs"/>
          <w:rtl/>
          <w:lang w:eastAsia="he-IL"/>
        </w:rPr>
        <w:t xml:space="preserve"> מר יצחק הרצוג. היום פורסם שכדי להקפיד על קדושת </w:t>
      </w:r>
      <w:bookmarkStart w:id="714" w:name="_ETM_Q2_376730"/>
      <w:bookmarkEnd w:id="714"/>
      <w:r>
        <w:rPr>
          <w:rFonts w:hint="cs"/>
          <w:rtl/>
          <w:lang w:eastAsia="he-IL"/>
        </w:rPr>
        <w:t xml:space="preserve">השבת, יצעדו הנשיא ורעייתו לטקס ההכתרה רגלית. אני מבקש מכאן </w:t>
      </w:r>
      <w:bookmarkStart w:id="715" w:name="_ETM_Q2_383127"/>
      <w:bookmarkEnd w:id="715"/>
      <w:r>
        <w:rPr>
          <w:rFonts w:hint="cs"/>
          <w:rtl/>
          <w:lang w:eastAsia="he-IL"/>
        </w:rPr>
        <w:t xml:space="preserve">לברך את הנשיא הרצוג גם על ההקפדה הזאת וגם על </w:t>
      </w:r>
      <w:bookmarkStart w:id="716" w:name="_ETM_Q2_385836"/>
      <w:bookmarkEnd w:id="716"/>
      <w:r>
        <w:rPr>
          <w:rFonts w:hint="cs"/>
          <w:rtl/>
          <w:lang w:eastAsia="he-IL"/>
        </w:rPr>
        <w:t xml:space="preserve">עצם הפרסום שלה. </w:t>
      </w:r>
      <w:bookmarkStart w:id="717" w:name="_ETM_Q2_389469"/>
      <w:bookmarkStart w:id="718" w:name="_ETM_Q2_389538"/>
      <w:bookmarkStart w:id="719" w:name="_ETM_Q2_390070"/>
      <w:bookmarkStart w:id="720" w:name="_ETM_Q2_390128"/>
      <w:bookmarkEnd w:id="717"/>
      <w:bookmarkEnd w:id="718"/>
      <w:bookmarkEnd w:id="719"/>
      <w:bookmarkEnd w:id="720"/>
      <w:r>
        <w:rPr>
          <w:rFonts w:hint="cs"/>
          <w:rtl/>
          <w:lang w:eastAsia="he-IL"/>
        </w:rPr>
        <w:t xml:space="preserve">בימים שבהם מתנת השבת ודברים נוספים </w:t>
      </w:r>
      <w:bookmarkStart w:id="721" w:name="_ETM_Q2_392439"/>
      <w:bookmarkEnd w:id="721"/>
      <w:r>
        <w:rPr>
          <w:rFonts w:hint="cs"/>
          <w:rtl/>
          <w:lang w:eastAsia="he-IL"/>
        </w:rPr>
        <w:t xml:space="preserve">שקשורים למסורת ישראל מוצגים כמעמסה על מדינת ישראל, משמח </w:t>
      </w:r>
      <w:bookmarkStart w:id="722" w:name="_ETM_Q2_399644"/>
      <w:bookmarkEnd w:id="722"/>
      <w:r>
        <w:rPr>
          <w:rFonts w:hint="cs"/>
          <w:rtl/>
          <w:lang w:eastAsia="he-IL"/>
        </w:rPr>
        <w:t xml:space="preserve">לראות שגם מעבר לים שומר נשיא המדינה על כבודה </w:t>
      </w:r>
      <w:bookmarkStart w:id="723" w:name="_ETM_Q2_403165"/>
      <w:bookmarkEnd w:id="723"/>
      <w:r>
        <w:rPr>
          <w:rFonts w:hint="cs"/>
          <w:rtl/>
          <w:lang w:eastAsia="he-IL"/>
        </w:rPr>
        <w:t>של השבת, שניתנה לנו כמתנה על ידי מלך מלכי המלכ</w:t>
      </w:r>
      <w:bookmarkStart w:id="724" w:name="_ETM_Q2_408402"/>
      <w:bookmarkEnd w:id="724"/>
      <w:r>
        <w:rPr>
          <w:rFonts w:hint="cs"/>
          <w:rtl/>
          <w:lang w:eastAsia="he-IL"/>
        </w:rPr>
        <w:t xml:space="preserve">ים. כך ראוי לייצג את מדינת ישראל. שבת שלום. </w:t>
      </w:r>
    </w:p>
    <w:p w:rsidR="007732F7" w:rsidRDefault="007732F7" w:rsidP="00154621">
      <w:pPr>
        <w:rPr>
          <w:rtl/>
          <w:lang w:eastAsia="he-IL"/>
        </w:rPr>
      </w:pPr>
      <w:bookmarkStart w:id="725" w:name="_ETM_Q2_354279"/>
      <w:bookmarkStart w:id="726" w:name="_ETM_Q2_354337"/>
      <w:bookmarkEnd w:id="725"/>
      <w:bookmarkEnd w:id="726"/>
    </w:p>
    <w:p w:rsidR="007732F7" w:rsidRDefault="007732F7" w:rsidP="00154621">
      <w:pPr>
        <w:pStyle w:val="af6"/>
        <w:keepNext/>
        <w:rPr>
          <w:rtl/>
        </w:rPr>
      </w:pPr>
      <w:bookmarkStart w:id="727" w:name="ET_yor_6423_11"/>
      <w:r w:rsidRPr="003E32E7">
        <w:rPr>
          <w:rStyle w:val="TagStyle"/>
          <w:rtl/>
        </w:rPr>
        <w:lastRenderedPageBreak/>
        <w:t xml:space="preserve"> &lt;&lt; יור &gt;&gt;</w:t>
      </w:r>
      <w:r w:rsidRPr="00035D25">
        <w:rPr>
          <w:rStyle w:val="TagStyle"/>
          <w:rtl/>
        </w:rPr>
        <w:t xml:space="preserve"> </w:t>
      </w:r>
      <w:r>
        <w:rPr>
          <w:rtl/>
        </w:rPr>
        <w:t>היו"ר אמיר אוחנה:</w:t>
      </w:r>
      <w:r w:rsidRPr="00035D25">
        <w:rPr>
          <w:rStyle w:val="TagStyle"/>
          <w:rtl/>
        </w:rPr>
        <w:t xml:space="preserve"> </w:t>
      </w:r>
      <w:r w:rsidRPr="003E32E7">
        <w:rPr>
          <w:rStyle w:val="TagStyle"/>
          <w:rtl/>
        </w:rPr>
        <w:t>&lt;&lt; יור &gt;&gt;</w:t>
      </w:r>
      <w:r>
        <w:rPr>
          <w:rtl/>
        </w:rPr>
        <w:t xml:space="preserve">  </w:t>
      </w:r>
      <w:bookmarkEnd w:id="727"/>
    </w:p>
    <w:p w:rsidR="007732F7" w:rsidRDefault="007732F7" w:rsidP="00154621">
      <w:pPr>
        <w:rPr>
          <w:rtl/>
          <w:lang w:eastAsia="he-IL"/>
        </w:rPr>
      </w:pPr>
    </w:p>
    <w:p w:rsidR="007732F7" w:rsidRDefault="007732F7" w:rsidP="00154621">
      <w:pPr>
        <w:rPr>
          <w:rtl/>
          <w:lang w:eastAsia="he-IL"/>
        </w:rPr>
      </w:pPr>
      <w:bookmarkStart w:id="728" w:name="_ETM_Q2_413579"/>
      <w:bookmarkEnd w:id="728"/>
      <w:r>
        <w:rPr>
          <w:rFonts w:hint="cs"/>
          <w:rtl/>
          <w:lang w:eastAsia="he-IL"/>
        </w:rPr>
        <w:t xml:space="preserve">תודה לך, אדוני. חברת הכנסת לימור סון הר מלך, </w:t>
      </w:r>
      <w:bookmarkStart w:id="729" w:name="_ETM_Q2_417220"/>
      <w:bookmarkEnd w:id="729"/>
      <w:r>
        <w:rPr>
          <w:rFonts w:hint="cs"/>
          <w:rtl/>
          <w:lang w:eastAsia="he-IL"/>
        </w:rPr>
        <w:t xml:space="preserve">ולאחר מכן נעבור לנושא הבא. </w:t>
      </w:r>
    </w:p>
    <w:p w:rsidR="007732F7" w:rsidRPr="00035D25" w:rsidRDefault="007732F7" w:rsidP="00154621">
      <w:pPr>
        <w:rPr>
          <w:rtl/>
          <w:lang w:eastAsia="he-IL"/>
        </w:rPr>
      </w:pPr>
      <w:bookmarkStart w:id="730" w:name="_ETM_Q2_420217"/>
      <w:bookmarkStart w:id="731" w:name="_ETM_Q2_420302"/>
      <w:bookmarkEnd w:id="730"/>
      <w:bookmarkEnd w:id="731"/>
    </w:p>
    <w:p w:rsidR="007732F7" w:rsidRDefault="007732F7" w:rsidP="00154621">
      <w:pPr>
        <w:pStyle w:val="a4"/>
        <w:keepNext/>
        <w:rPr>
          <w:rtl/>
        </w:rPr>
      </w:pPr>
      <w:bookmarkStart w:id="732" w:name="ET_speaker_6356_5"/>
      <w:r w:rsidRPr="003E32E7">
        <w:rPr>
          <w:rStyle w:val="TagStyle"/>
          <w:rtl/>
        </w:rPr>
        <w:t xml:space="preserve"> &lt;&lt; דובר &gt;&gt;</w:t>
      </w:r>
      <w:r w:rsidRPr="00DD0248">
        <w:rPr>
          <w:rStyle w:val="TagStyle"/>
          <w:rtl/>
        </w:rPr>
        <w:t xml:space="preserve"> </w:t>
      </w:r>
      <w:bookmarkStart w:id="733" w:name="_Toc133960316"/>
      <w:r>
        <w:rPr>
          <w:rtl/>
        </w:rPr>
        <w:t>לימור סון הר מלך (עוצמה יהודית):</w:t>
      </w:r>
      <w:bookmarkEnd w:id="733"/>
      <w:r w:rsidRPr="00DD0248">
        <w:rPr>
          <w:rStyle w:val="TagStyle"/>
          <w:rtl/>
        </w:rPr>
        <w:t xml:space="preserve"> </w:t>
      </w:r>
      <w:r w:rsidRPr="003E32E7">
        <w:rPr>
          <w:rStyle w:val="TagStyle"/>
          <w:rtl/>
        </w:rPr>
        <w:t>&lt;&lt; דובר &gt;&gt;</w:t>
      </w:r>
      <w:r>
        <w:rPr>
          <w:rtl/>
        </w:rPr>
        <w:t xml:space="preserve">  </w:t>
      </w:r>
      <w:bookmarkEnd w:id="732"/>
    </w:p>
    <w:p w:rsidR="007732F7" w:rsidRDefault="007732F7" w:rsidP="00154621">
      <w:pPr>
        <w:rPr>
          <w:rtl/>
          <w:lang w:eastAsia="he-IL"/>
        </w:rPr>
      </w:pPr>
    </w:p>
    <w:p w:rsidR="007732F7" w:rsidRDefault="007732F7" w:rsidP="00154621">
      <w:pPr>
        <w:rPr>
          <w:rtl/>
          <w:lang w:eastAsia="he-IL"/>
        </w:rPr>
      </w:pPr>
      <w:r>
        <w:rPr>
          <w:rFonts w:hint="cs"/>
          <w:rtl/>
          <w:lang w:eastAsia="he-IL"/>
        </w:rPr>
        <w:t>אני רוצה קוד</w:t>
      </w:r>
      <w:bookmarkStart w:id="734" w:name="_ETM_Q2_425695"/>
      <w:bookmarkEnd w:id="734"/>
      <w:r>
        <w:rPr>
          <w:rFonts w:hint="cs"/>
          <w:rtl/>
          <w:lang w:eastAsia="he-IL"/>
        </w:rPr>
        <w:t xml:space="preserve">ם כול לשלוח חיבוק גדול לתושבי הדרום, שבאמת מתמודדים </w:t>
      </w:r>
      <w:bookmarkStart w:id="735" w:name="_ETM_Q2_429683"/>
      <w:bookmarkEnd w:id="735"/>
      <w:r>
        <w:rPr>
          <w:rFonts w:hint="cs"/>
          <w:rtl/>
          <w:lang w:eastAsia="he-IL"/>
        </w:rPr>
        <w:t xml:space="preserve">עכשיו עם מציאות בלתי נתפסת, ואיחולי החלמה לפצוע. </w:t>
      </w:r>
    </w:p>
    <w:p w:rsidR="007732F7" w:rsidRDefault="007732F7" w:rsidP="00154621">
      <w:pPr>
        <w:rPr>
          <w:rtl/>
          <w:lang w:eastAsia="he-IL"/>
        </w:rPr>
      </w:pPr>
      <w:bookmarkStart w:id="736" w:name="_ETM_Q2_438564"/>
      <w:bookmarkStart w:id="737" w:name="_ETM_Q2_438617"/>
      <w:bookmarkEnd w:id="736"/>
      <w:bookmarkEnd w:id="737"/>
    </w:p>
    <w:p w:rsidR="007732F7" w:rsidRDefault="007732F7" w:rsidP="005378A0">
      <w:pPr>
        <w:rPr>
          <w:rtl/>
          <w:lang w:eastAsia="he-IL"/>
        </w:rPr>
      </w:pPr>
      <w:bookmarkStart w:id="738" w:name="_ETM_Q2_438732"/>
      <w:bookmarkStart w:id="739" w:name="_ETM_Q2_438785"/>
      <w:bookmarkEnd w:id="738"/>
      <w:bookmarkEnd w:id="739"/>
      <w:r>
        <w:rPr>
          <w:rFonts w:hint="cs"/>
          <w:rtl/>
          <w:lang w:eastAsia="he-IL"/>
        </w:rPr>
        <w:t>אדוני היושב-ראש</w:t>
      </w:r>
      <w:bookmarkStart w:id="740" w:name="_ETM_Q2_438264"/>
      <w:bookmarkEnd w:id="740"/>
      <w:r>
        <w:rPr>
          <w:rFonts w:hint="cs"/>
          <w:rtl/>
          <w:lang w:eastAsia="he-IL"/>
        </w:rPr>
        <w:t xml:space="preserve">, כנסת נכבדה, בכל שבוע אני פה לספר על אירועי </w:t>
      </w:r>
      <w:bookmarkStart w:id="741" w:name="_ETM_Q2_441247"/>
      <w:bookmarkEnd w:id="741"/>
      <w:r>
        <w:rPr>
          <w:rFonts w:hint="cs"/>
          <w:rtl/>
          <w:lang w:eastAsia="he-IL"/>
        </w:rPr>
        <w:t>הטרור המושתק מהשבוע החולף</w:t>
      </w:r>
      <w:r w:rsidR="005378A0">
        <w:rPr>
          <w:rFonts w:hint="cs"/>
          <w:rtl/>
          <w:lang w:eastAsia="he-IL"/>
        </w:rPr>
        <w:t>,</w:t>
      </w:r>
      <w:r>
        <w:rPr>
          <w:rFonts w:hint="cs"/>
          <w:rtl/>
          <w:lang w:eastAsia="he-IL"/>
        </w:rPr>
        <w:t xml:space="preserve"> אך בחרתי לשנות במקצת את הקונספט, </w:t>
      </w:r>
      <w:bookmarkStart w:id="742" w:name="_ETM_Q2_445583"/>
      <w:bookmarkEnd w:id="742"/>
      <w:r>
        <w:rPr>
          <w:rFonts w:hint="cs"/>
          <w:rtl/>
          <w:lang w:eastAsia="he-IL"/>
        </w:rPr>
        <w:t xml:space="preserve">ולצד המספרים על הפיגועים מהשבוע החולף, אני רוצה לספר </w:t>
      </w:r>
      <w:bookmarkStart w:id="743" w:name="_ETM_Q2_449002"/>
      <w:bookmarkEnd w:id="743"/>
      <w:r>
        <w:rPr>
          <w:rFonts w:hint="cs"/>
          <w:rtl/>
          <w:lang w:eastAsia="he-IL"/>
        </w:rPr>
        <w:t xml:space="preserve">גם על הצירים השונים ברחבי הארץ הנפלאה שלנו. </w:t>
      </w:r>
      <w:bookmarkStart w:id="744" w:name="_ETM_Q2_453676"/>
      <w:bookmarkStart w:id="745" w:name="_ETM_Q2_453723"/>
      <w:bookmarkStart w:id="746" w:name="_ETM_Q2_453869"/>
      <w:bookmarkStart w:id="747" w:name="_ETM_Q2_453916"/>
      <w:bookmarkEnd w:id="744"/>
      <w:bookmarkEnd w:id="745"/>
      <w:bookmarkEnd w:id="746"/>
      <w:bookmarkEnd w:id="747"/>
      <w:r>
        <w:rPr>
          <w:rFonts w:hint="cs"/>
          <w:rtl/>
          <w:lang w:eastAsia="he-IL"/>
        </w:rPr>
        <w:t>אתחיל בציר</w:t>
      </w:r>
      <w:bookmarkStart w:id="748" w:name="_ETM_Q2_454071"/>
      <w:bookmarkEnd w:id="748"/>
      <w:r>
        <w:rPr>
          <w:rFonts w:hint="cs"/>
          <w:rtl/>
          <w:lang w:eastAsia="he-IL"/>
        </w:rPr>
        <w:t xml:space="preserve"> אלון </w:t>
      </w:r>
      <w:r>
        <w:rPr>
          <w:rtl/>
          <w:lang w:eastAsia="he-IL"/>
        </w:rPr>
        <w:t>–</w:t>
      </w:r>
      <w:r>
        <w:rPr>
          <w:rFonts w:hint="cs"/>
          <w:rtl/>
          <w:lang w:eastAsia="he-IL"/>
        </w:rPr>
        <w:t xml:space="preserve"> כביש מדהים שמחבר את בנימין, השומרון ובקעת </w:t>
      </w:r>
      <w:bookmarkStart w:id="749" w:name="_ETM_Q2_457891"/>
      <w:bookmarkEnd w:id="749"/>
      <w:r>
        <w:rPr>
          <w:rFonts w:hint="cs"/>
          <w:rtl/>
          <w:lang w:eastAsia="he-IL"/>
        </w:rPr>
        <w:t xml:space="preserve">הירדן. לצערי, אני מכירה אותו יותר מדי טוב. בציר הזה </w:t>
      </w:r>
      <w:bookmarkStart w:id="750" w:name="_ETM_Q2_461843"/>
      <w:bookmarkEnd w:id="750"/>
      <w:r>
        <w:rPr>
          <w:rFonts w:hint="cs"/>
          <w:rtl/>
          <w:lang w:eastAsia="he-IL"/>
        </w:rPr>
        <w:t>ממש מחבלים ר</w:t>
      </w:r>
      <w:r w:rsidR="005378A0">
        <w:rPr>
          <w:rFonts w:hint="cs"/>
          <w:rtl/>
          <w:lang w:eastAsia="he-IL"/>
        </w:rPr>
        <w:t>ו</w:t>
      </w:r>
      <w:r>
        <w:rPr>
          <w:rFonts w:hint="cs"/>
          <w:rtl/>
          <w:lang w:eastAsia="he-IL"/>
        </w:rPr>
        <w:t>צחים רצחו את שולי, אישי היקר, ופ</w:t>
      </w:r>
      <w:bookmarkStart w:id="751" w:name="_ETM_Q2_465925"/>
      <w:bookmarkEnd w:id="751"/>
      <w:r>
        <w:rPr>
          <w:rFonts w:hint="cs"/>
          <w:rtl/>
          <w:lang w:eastAsia="he-IL"/>
        </w:rPr>
        <w:t xml:space="preserve">צעו גם אותי. </w:t>
      </w:r>
    </w:p>
    <w:p w:rsidR="007732F7" w:rsidRDefault="007732F7" w:rsidP="00154621">
      <w:pPr>
        <w:rPr>
          <w:rtl/>
          <w:lang w:eastAsia="he-IL"/>
        </w:rPr>
      </w:pPr>
    </w:p>
    <w:p w:rsidR="007732F7" w:rsidRDefault="007732F7" w:rsidP="00CA7A0C">
      <w:pPr>
        <w:rPr>
          <w:rtl/>
          <w:lang w:eastAsia="he-IL"/>
        </w:rPr>
      </w:pPr>
      <w:r>
        <w:rPr>
          <w:rFonts w:hint="cs"/>
          <w:rtl/>
          <w:lang w:eastAsia="he-IL"/>
        </w:rPr>
        <w:t xml:space="preserve">ונחזור לימינו אנו. פיצוץ עז החריד וטלטל </w:t>
      </w:r>
      <w:bookmarkStart w:id="752" w:name="_ETM_Q2_470965"/>
      <w:bookmarkEnd w:id="752"/>
      <w:r>
        <w:rPr>
          <w:rFonts w:hint="cs"/>
          <w:rtl/>
          <w:lang w:eastAsia="he-IL"/>
        </w:rPr>
        <w:t xml:space="preserve">את בני משפחת קארו, שנסעו עם רכבם בכביש אלון ופנו </w:t>
      </w:r>
      <w:bookmarkStart w:id="753" w:name="_ETM_Q2_472261"/>
      <w:bookmarkEnd w:id="753"/>
      <w:r>
        <w:rPr>
          <w:rFonts w:hint="cs"/>
          <w:rtl/>
          <w:lang w:eastAsia="he-IL"/>
        </w:rPr>
        <w:t xml:space="preserve">לכיוון ביתם בחוות מלאכי השלום. מטען רב עוצמה שהטמינו מחבלים </w:t>
      </w:r>
      <w:bookmarkStart w:id="754" w:name="_ETM_Q2_478321"/>
      <w:bookmarkEnd w:id="754"/>
      <w:r>
        <w:rPr>
          <w:rFonts w:hint="cs"/>
          <w:rtl/>
          <w:lang w:eastAsia="he-IL"/>
        </w:rPr>
        <w:t xml:space="preserve">בשטח התפוצץ מטרים ספורים מרכבם. בני המשפחה ההמומים מיששו את </w:t>
      </w:r>
      <w:bookmarkStart w:id="755" w:name="_ETM_Q2_484392"/>
      <w:bookmarkEnd w:id="755"/>
      <w:r>
        <w:rPr>
          <w:rFonts w:hint="cs"/>
          <w:rtl/>
          <w:lang w:eastAsia="he-IL"/>
        </w:rPr>
        <w:t xml:space="preserve">גופם ונשמו לרווחה </w:t>
      </w:r>
      <w:r>
        <w:rPr>
          <w:rFonts w:hint="eastAsia"/>
          <w:rtl/>
          <w:lang w:eastAsia="he-IL"/>
        </w:rPr>
        <w:t xml:space="preserve">– </w:t>
      </w:r>
      <w:r>
        <w:rPr>
          <w:rFonts w:hint="cs"/>
          <w:rtl/>
          <w:lang w:eastAsia="he-IL"/>
        </w:rPr>
        <w:t xml:space="preserve">באורח נס אף אחד לא נפגע. </w:t>
      </w:r>
      <w:bookmarkStart w:id="756" w:name="_ETM_Q2_488396"/>
      <w:bookmarkStart w:id="757" w:name="_ETM_Q2_488613"/>
      <w:bookmarkStart w:id="758" w:name="_ETM_Q2_488696"/>
      <w:bookmarkStart w:id="759" w:name="_ETM_Q2_489044"/>
      <w:bookmarkStart w:id="760" w:name="_ETM_Q2_489163"/>
      <w:bookmarkEnd w:id="756"/>
      <w:bookmarkEnd w:id="757"/>
      <w:bookmarkEnd w:id="758"/>
      <w:bookmarkEnd w:id="759"/>
      <w:bookmarkEnd w:id="760"/>
      <w:r>
        <w:rPr>
          <w:rFonts w:hint="cs"/>
          <w:rtl/>
          <w:lang w:eastAsia="he-IL"/>
        </w:rPr>
        <w:t>הפיגוע</w:t>
      </w:r>
      <w:r w:rsidR="00CA7A0C">
        <w:rPr>
          <w:rFonts w:hint="cs"/>
          <w:rtl/>
          <w:lang w:eastAsia="he-IL"/>
        </w:rPr>
        <w:t>,</w:t>
      </w:r>
      <w:r>
        <w:rPr>
          <w:rFonts w:hint="cs"/>
          <w:rtl/>
          <w:lang w:eastAsia="he-IL"/>
        </w:rPr>
        <w:t xml:space="preserve"> שהתרחש לפני כחמישה חודשים</w:t>
      </w:r>
      <w:r w:rsidR="00CA7A0C">
        <w:rPr>
          <w:rFonts w:hint="cs"/>
          <w:rtl/>
          <w:lang w:eastAsia="he-IL"/>
        </w:rPr>
        <w:t>,</w:t>
      </w:r>
      <w:r>
        <w:rPr>
          <w:rFonts w:hint="cs"/>
          <w:rtl/>
          <w:lang w:eastAsia="he-IL"/>
        </w:rPr>
        <w:t xml:space="preserve"> היה הפתיח לגל טרור </w:t>
      </w:r>
      <w:bookmarkStart w:id="761" w:name="_ETM_Q2_492727"/>
      <w:bookmarkEnd w:id="761"/>
      <w:r>
        <w:rPr>
          <w:rFonts w:hint="cs"/>
          <w:rtl/>
          <w:lang w:eastAsia="he-IL"/>
        </w:rPr>
        <w:t xml:space="preserve">רצחני שהגיע בעקבותיו ורשם עלייה דרסטית גם בהיקף הפיגועים, </w:t>
      </w:r>
      <w:bookmarkStart w:id="762" w:name="_ETM_Q2_497679"/>
      <w:bookmarkEnd w:id="762"/>
      <w:r>
        <w:rPr>
          <w:rFonts w:hint="cs"/>
          <w:rtl/>
          <w:lang w:eastAsia="he-IL"/>
        </w:rPr>
        <w:t xml:space="preserve">בחומרתם ובעיקר בתעוזה שהפגינו המחבלים מהכפר אל-מוע'ייר. לצערי, </w:t>
      </w:r>
      <w:bookmarkStart w:id="763" w:name="_ETM_Q2_505321"/>
      <w:bookmarkEnd w:id="763"/>
      <w:r>
        <w:rPr>
          <w:rFonts w:hint="cs"/>
          <w:rtl/>
          <w:lang w:eastAsia="he-IL"/>
        </w:rPr>
        <w:t xml:space="preserve">חוסר התגובה הישראלי תורגם מהר מאוד בצד הערבי להחרפה בפיגועים. </w:t>
      </w:r>
      <w:bookmarkStart w:id="764" w:name="_ETM_Q2_509008"/>
      <w:bookmarkEnd w:id="764"/>
      <w:r>
        <w:rPr>
          <w:rFonts w:hint="cs"/>
          <w:rtl/>
          <w:lang w:eastAsia="he-IL"/>
        </w:rPr>
        <w:t xml:space="preserve">מטען חבלה שהתפוצץ סמוך לרכבה של משפחה יהודית </w:t>
      </w:r>
      <w:bookmarkStart w:id="765" w:name="_ETM_Q2_514126"/>
      <w:bookmarkEnd w:id="765"/>
      <w:r>
        <w:rPr>
          <w:rFonts w:hint="cs"/>
          <w:rtl/>
          <w:lang w:eastAsia="he-IL"/>
        </w:rPr>
        <w:t xml:space="preserve">מתושבי כוכב השחר והכיל פצצת מרגמה 84 מ"מ בישר על </w:t>
      </w:r>
      <w:bookmarkStart w:id="766" w:name="_ETM_Q2_518530"/>
      <w:bookmarkEnd w:id="766"/>
      <w:r>
        <w:rPr>
          <w:rFonts w:hint="cs"/>
          <w:rtl/>
          <w:lang w:eastAsia="he-IL"/>
        </w:rPr>
        <w:t xml:space="preserve">עידן טרור חדש, שבו מטעני החבלה, שנעדרו זה </w:t>
      </w:r>
      <w:bookmarkStart w:id="767" w:name="_ETM_Q2_522205"/>
      <w:bookmarkEnd w:id="767"/>
      <w:r>
        <w:rPr>
          <w:rFonts w:hint="cs"/>
          <w:rtl/>
          <w:lang w:eastAsia="he-IL"/>
        </w:rPr>
        <w:t>שנים רבות, חוזרים למגרש, ובגדול.</w:t>
      </w:r>
      <w:bookmarkStart w:id="768" w:name="_ETM_Q2_525521"/>
      <w:bookmarkStart w:id="769" w:name="_ETM_Q2_525588"/>
      <w:bookmarkStart w:id="770" w:name="_ETM_Q2_525688"/>
      <w:bookmarkStart w:id="771" w:name="_ETM_Q2_525788"/>
      <w:bookmarkEnd w:id="768"/>
      <w:bookmarkEnd w:id="769"/>
      <w:bookmarkEnd w:id="770"/>
      <w:bookmarkEnd w:id="771"/>
      <w:r>
        <w:rPr>
          <w:rFonts w:hint="cs"/>
          <w:rtl/>
          <w:lang w:eastAsia="he-IL"/>
        </w:rPr>
        <w:t xml:space="preserve"> שבועיים לאחר מכן הטמינו </w:t>
      </w:r>
      <w:bookmarkStart w:id="772" w:name="_ETM_Q2_525713"/>
      <w:bookmarkEnd w:id="772"/>
      <w:r>
        <w:rPr>
          <w:rFonts w:hint="cs"/>
          <w:rtl/>
          <w:lang w:eastAsia="he-IL"/>
        </w:rPr>
        <w:t xml:space="preserve">מחבלים מהכפר אל-מוע'ייר מטען חבלה נוסף, במקטע הכביש הסמוך </w:t>
      </w:r>
      <w:bookmarkStart w:id="773" w:name="_ETM_Q2_529791"/>
      <w:bookmarkEnd w:id="773"/>
      <w:r>
        <w:rPr>
          <w:rFonts w:hint="cs"/>
          <w:rtl/>
          <w:lang w:eastAsia="he-IL"/>
        </w:rPr>
        <w:t xml:space="preserve">לפיגוע הראשון. בשבועות ובחודשים הבאים אחריהם התרחשו זה אחר זה </w:t>
      </w:r>
      <w:bookmarkStart w:id="774" w:name="_ETM_Q2_535079"/>
      <w:bookmarkEnd w:id="774"/>
      <w:r>
        <w:rPr>
          <w:rFonts w:hint="cs"/>
          <w:rtl/>
          <w:lang w:eastAsia="he-IL"/>
        </w:rPr>
        <w:t xml:space="preserve">פיגועים שבהם הוטמנו מטעני חבלה, הובערו צמיגים על הכביש, </w:t>
      </w:r>
      <w:bookmarkStart w:id="775" w:name="_ETM_Q2_537795"/>
      <w:bookmarkEnd w:id="775"/>
      <w:r>
        <w:rPr>
          <w:rFonts w:hint="cs"/>
          <w:rtl/>
          <w:lang w:eastAsia="he-IL"/>
        </w:rPr>
        <w:t xml:space="preserve">שלוו ביידוי וזריקות אבנים מסיביים. שיאם של הפיגועים הללו </w:t>
      </w:r>
      <w:bookmarkStart w:id="776" w:name="_ETM_Q2_546113"/>
      <w:bookmarkEnd w:id="776"/>
      <w:r>
        <w:rPr>
          <w:rFonts w:hint="cs"/>
          <w:rtl/>
          <w:lang w:eastAsia="he-IL"/>
        </w:rPr>
        <w:t xml:space="preserve">התרחש בשבוע שעבר: בתוך שבוע הוטמנו שלושה מטעני חבלה במקטע </w:t>
      </w:r>
      <w:bookmarkStart w:id="777" w:name="_ETM_Q2_550965"/>
      <w:bookmarkEnd w:id="777"/>
      <w:r>
        <w:rPr>
          <w:rFonts w:hint="cs"/>
          <w:rtl/>
          <w:lang w:eastAsia="he-IL"/>
        </w:rPr>
        <w:t xml:space="preserve">הדרך שבין צומת הפנייה לחוות מלאכי השלום לעין סמיה. </w:t>
      </w:r>
    </w:p>
    <w:p w:rsidR="007732F7" w:rsidRDefault="007732F7" w:rsidP="00154621">
      <w:pPr>
        <w:rPr>
          <w:rtl/>
          <w:lang w:eastAsia="he-IL"/>
        </w:rPr>
      </w:pPr>
      <w:bookmarkStart w:id="778" w:name="_ETM_Q2_554743"/>
      <w:bookmarkStart w:id="779" w:name="_ETM_Q2_554819"/>
      <w:bookmarkEnd w:id="778"/>
      <w:bookmarkEnd w:id="779"/>
    </w:p>
    <w:p w:rsidR="007732F7" w:rsidRDefault="007732F7" w:rsidP="00154621">
      <w:pPr>
        <w:rPr>
          <w:rtl/>
          <w:lang w:eastAsia="he-IL"/>
        </w:rPr>
      </w:pPr>
      <w:bookmarkStart w:id="780" w:name="_ETM_Q2_554911"/>
      <w:bookmarkStart w:id="781" w:name="_ETM_Q2_554995"/>
      <w:bookmarkEnd w:id="780"/>
      <w:bookmarkEnd w:id="781"/>
      <w:r>
        <w:rPr>
          <w:rFonts w:hint="cs"/>
          <w:rtl/>
          <w:lang w:eastAsia="he-IL"/>
        </w:rPr>
        <w:t xml:space="preserve">הגיע הזמן להשיב את הביטחון לתושבי הציר ולנוסעיו. על פי אינדיקציות שקיבלתי מהמפקדים בשטח, הם לא מקבלים אישור למחסומים. חושבים שאם </w:t>
      </w:r>
      <w:bookmarkStart w:id="782" w:name="_ETM_Q2_561757"/>
      <w:bookmarkEnd w:id="782"/>
      <w:r>
        <w:rPr>
          <w:rFonts w:hint="cs"/>
          <w:rtl/>
          <w:lang w:eastAsia="he-IL"/>
        </w:rPr>
        <w:t xml:space="preserve">נתעלם, זה לא קיים. אני קוראת לשר הביטחון להשיב מייד </w:t>
      </w:r>
      <w:bookmarkStart w:id="783" w:name="_ETM_Q2_565802"/>
      <w:bookmarkEnd w:id="783"/>
      <w:r>
        <w:rPr>
          <w:rFonts w:hint="cs"/>
          <w:rtl/>
          <w:lang w:eastAsia="he-IL"/>
        </w:rPr>
        <w:t xml:space="preserve">את הביטחון לנוסעי הציר. תודה. </w:t>
      </w:r>
    </w:p>
    <w:p w:rsidR="007732F7" w:rsidRDefault="007732F7" w:rsidP="00154621">
      <w:pPr>
        <w:rPr>
          <w:rtl/>
          <w:lang w:eastAsia="he-IL"/>
        </w:rPr>
      </w:pPr>
      <w:bookmarkStart w:id="784" w:name="_ETM_Q2_437639"/>
      <w:bookmarkEnd w:id="784"/>
    </w:p>
    <w:p w:rsidR="007732F7" w:rsidRDefault="007732F7" w:rsidP="00154621">
      <w:pPr>
        <w:pStyle w:val="af6"/>
        <w:keepNext/>
        <w:rPr>
          <w:rtl/>
        </w:rPr>
      </w:pPr>
      <w:bookmarkStart w:id="785" w:name="ET_yor_6423_7"/>
      <w:r w:rsidRPr="003E32E7">
        <w:rPr>
          <w:rStyle w:val="TagStyle"/>
          <w:rtl/>
        </w:rPr>
        <w:t xml:space="preserve"> &lt;&lt; יור &gt;&gt;</w:t>
      </w:r>
      <w:r w:rsidRPr="00DD0248">
        <w:rPr>
          <w:rStyle w:val="TagStyle"/>
          <w:rtl/>
        </w:rPr>
        <w:t xml:space="preserve"> </w:t>
      </w:r>
      <w:r>
        <w:rPr>
          <w:rtl/>
        </w:rPr>
        <w:t>היו"ר אמיר אוחנה:</w:t>
      </w:r>
      <w:r w:rsidRPr="00DD0248">
        <w:rPr>
          <w:rStyle w:val="TagStyle"/>
          <w:rtl/>
        </w:rPr>
        <w:t xml:space="preserve"> </w:t>
      </w:r>
      <w:r w:rsidRPr="003E32E7">
        <w:rPr>
          <w:rStyle w:val="TagStyle"/>
          <w:rtl/>
        </w:rPr>
        <w:t>&lt;&lt; יור &gt;&gt;</w:t>
      </w:r>
      <w:r>
        <w:rPr>
          <w:rtl/>
        </w:rPr>
        <w:t xml:space="preserve">  </w:t>
      </w:r>
      <w:bookmarkEnd w:id="785"/>
    </w:p>
    <w:p w:rsidR="007732F7" w:rsidRDefault="007732F7" w:rsidP="00154621">
      <w:pPr>
        <w:rPr>
          <w:rtl/>
          <w:lang w:eastAsia="he-IL"/>
        </w:rPr>
      </w:pPr>
    </w:p>
    <w:p w:rsidR="007732F7" w:rsidRDefault="007732F7" w:rsidP="00154621">
      <w:pPr>
        <w:rPr>
          <w:rtl/>
          <w:lang w:eastAsia="he-IL"/>
        </w:rPr>
      </w:pPr>
      <w:r>
        <w:rPr>
          <w:rFonts w:hint="cs"/>
          <w:rtl/>
          <w:lang w:eastAsia="he-IL"/>
        </w:rPr>
        <w:t xml:space="preserve">תודה לגברתי. </w:t>
      </w:r>
    </w:p>
    <w:p w:rsidR="007732F7" w:rsidRDefault="007732F7" w:rsidP="00154621">
      <w:pPr>
        <w:rPr>
          <w:rtl/>
          <w:lang w:eastAsia="he-IL"/>
        </w:rPr>
      </w:pPr>
    </w:p>
    <w:p w:rsidR="007732F7" w:rsidRDefault="007732F7" w:rsidP="00154621">
      <w:pPr>
        <w:rPr>
          <w:rtl/>
          <w:lang w:eastAsia="he-IL"/>
        </w:rPr>
      </w:pPr>
      <w:r>
        <w:rPr>
          <w:rFonts w:hint="cs"/>
          <w:rtl/>
          <w:lang w:eastAsia="he-IL"/>
        </w:rPr>
        <w:t xml:space="preserve">בטרם נעבור לנושא הבא על סדר-היום, גם אני מבקש </w:t>
      </w:r>
      <w:r>
        <w:rPr>
          <w:rtl/>
          <w:lang w:eastAsia="he-IL"/>
        </w:rPr>
        <w:t>–</w:t>
      </w:r>
      <w:r>
        <w:rPr>
          <w:rFonts w:hint="cs"/>
          <w:rtl/>
          <w:lang w:eastAsia="he-IL"/>
        </w:rPr>
        <w:t xml:space="preserve"> חבר הכנסת לוי, חבר הכנסת </w:t>
      </w:r>
      <w:bookmarkStart w:id="786" w:name="_ETM_Q2_582391"/>
      <w:bookmarkEnd w:id="786"/>
      <w:r>
        <w:rPr>
          <w:rFonts w:hint="cs"/>
          <w:rtl/>
          <w:lang w:eastAsia="he-IL"/>
        </w:rPr>
        <w:t xml:space="preserve">מיקי לוי </w:t>
      </w:r>
      <w:r>
        <w:rPr>
          <w:rtl/>
          <w:lang w:eastAsia="he-IL"/>
        </w:rPr>
        <w:t>–</w:t>
      </w:r>
      <w:r>
        <w:rPr>
          <w:rFonts w:hint="cs"/>
          <w:rtl/>
          <w:lang w:eastAsia="he-IL"/>
        </w:rPr>
        <w:t xml:space="preserve"> על דעת כל הנוכחים ועל דעת כל </w:t>
      </w:r>
      <w:bookmarkStart w:id="787" w:name="_ETM_Q2_587870"/>
      <w:bookmarkEnd w:id="787"/>
      <w:r>
        <w:rPr>
          <w:rFonts w:hint="cs"/>
          <w:rtl/>
          <w:lang w:eastAsia="he-IL"/>
        </w:rPr>
        <w:t xml:space="preserve">חברי הכנסת, לאחל איחולי החלמה מהירה לפצוע שנפצע עתה, </w:t>
      </w:r>
      <w:bookmarkStart w:id="788" w:name="_ETM_Q2_594520"/>
      <w:bookmarkEnd w:id="788"/>
      <w:r>
        <w:rPr>
          <w:rFonts w:hint="cs"/>
          <w:rtl/>
          <w:lang w:eastAsia="he-IL"/>
        </w:rPr>
        <w:t xml:space="preserve">בשעה האחרונה, במטח הטילים. ליבנו גם איתו, גם עם משפחתו, גם עם כל </w:t>
      </w:r>
      <w:bookmarkStart w:id="789" w:name="_ETM_Q2_599806"/>
      <w:bookmarkEnd w:id="789"/>
      <w:r>
        <w:rPr>
          <w:rFonts w:hint="cs"/>
          <w:rtl/>
          <w:lang w:eastAsia="he-IL"/>
        </w:rPr>
        <w:t xml:space="preserve">תושבי שדרות ובכלל, כל תושבי ישראל הנתונים להתקפות הטילים. </w:t>
      </w:r>
    </w:p>
    <w:p w:rsidR="00CA7A0C" w:rsidRDefault="00CA7A0C" w:rsidP="00154621">
      <w:pPr>
        <w:rPr>
          <w:rtl/>
          <w:lang w:eastAsia="he-IL"/>
        </w:rPr>
      </w:pPr>
    </w:p>
    <w:p w:rsidR="00CA7A0C" w:rsidRDefault="00CA7A0C" w:rsidP="00154621">
      <w:pPr>
        <w:rPr>
          <w:rtl/>
          <w:lang w:eastAsia="he-IL"/>
        </w:rPr>
      </w:pPr>
    </w:p>
    <w:p w:rsidR="007732F7" w:rsidRDefault="007732F7" w:rsidP="00154621">
      <w:pPr>
        <w:pStyle w:val="a6"/>
        <w:rPr>
          <w:rtl/>
          <w:lang w:eastAsia="he-IL"/>
        </w:rPr>
      </w:pPr>
      <w:bookmarkStart w:id="790" w:name="ET_subject_639572_12"/>
      <w:r w:rsidRPr="003E32E7">
        <w:rPr>
          <w:rStyle w:val="TagStyle"/>
          <w:rtl/>
        </w:rPr>
        <w:t xml:space="preserve"> &lt;&lt; נושא &gt;&gt;</w:t>
      </w:r>
      <w:r w:rsidRPr="00035D25">
        <w:rPr>
          <w:rStyle w:val="TagStyle"/>
          <w:rtl/>
        </w:rPr>
        <w:t xml:space="preserve"> </w:t>
      </w:r>
      <w:bookmarkStart w:id="791" w:name="_Toc133960317"/>
      <w:r>
        <w:rPr>
          <w:rtl/>
          <w:lang w:eastAsia="he-IL"/>
        </w:rPr>
        <w:t>ציון היום לרווחת בעלי החיים</w:t>
      </w:r>
      <w:bookmarkEnd w:id="791"/>
      <w:r w:rsidRPr="00035D25">
        <w:rPr>
          <w:rStyle w:val="TagStyle"/>
          <w:rtl/>
        </w:rPr>
        <w:t xml:space="preserve"> </w:t>
      </w:r>
      <w:r w:rsidRPr="003E32E7">
        <w:rPr>
          <w:rStyle w:val="TagStyle"/>
          <w:rtl/>
        </w:rPr>
        <w:t>&lt;&lt; נושא &gt;&gt;</w:t>
      </w:r>
      <w:r>
        <w:rPr>
          <w:rtl/>
          <w:lang w:eastAsia="he-IL"/>
        </w:rPr>
        <w:t xml:space="preserve">  </w:t>
      </w:r>
      <w:bookmarkEnd w:id="790"/>
    </w:p>
    <w:p w:rsidR="007732F7" w:rsidRDefault="007732F7" w:rsidP="00154621">
      <w:pPr>
        <w:rPr>
          <w:rtl/>
          <w:lang w:eastAsia="he-IL"/>
        </w:rPr>
      </w:pPr>
    </w:p>
    <w:p w:rsidR="007732F7" w:rsidRDefault="007732F7" w:rsidP="00154621">
      <w:pPr>
        <w:pStyle w:val="af6"/>
        <w:keepNext/>
        <w:rPr>
          <w:rtl/>
        </w:rPr>
      </w:pPr>
      <w:r w:rsidRPr="003E32E7">
        <w:rPr>
          <w:rStyle w:val="TagStyle"/>
          <w:rtl/>
        </w:rPr>
        <w:t xml:space="preserve"> &lt;&lt; יור &gt;&gt;</w:t>
      </w:r>
      <w:r w:rsidRPr="00035D25">
        <w:rPr>
          <w:rStyle w:val="TagStyle"/>
          <w:rtl/>
        </w:rPr>
        <w:t xml:space="preserve"> </w:t>
      </w:r>
      <w:r>
        <w:rPr>
          <w:rtl/>
        </w:rPr>
        <w:t>היו"ר אמיר אוחנה:</w:t>
      </w:r>
      <w:r w:rsidRPr="00035D25">
        <w:rPr>
          <w:rStyle w:val="TagStyle"/>
          <w:rtl/>
        </w:rPr>
        <w:t xml:space="preserve"> </w:t>
      </w:r>
      <w:r w:rsidRPr="003E32E7">
        <w:rPr>
          <w:rStyle w:val="TagStyle"/>
          <w:rtl/>
        </w:rPr>
        <w:t>&lt;&lt; יור &gt;&gt;</w:t>
      </w:r>
      <w:r>
        <w:rPr>
          <w:rtl/>
        </w:rPr>
        <w:t xml:space="preserve">  </w:t>
      </w:r>
    </w:p>
    <w:p w:rsidR="007732F7" w:rsidRDefault="007732F7" w:rsidP="00154621">
      <w:pPr>
        <w:rPr>
          <w:rtl/>
          <w:lang w:eastAsia="he-IL"/>
        </w:rPr>
      </w:pPr>
    </w:p>
    <w:p w:rsidR="007732F7" w:rsidRDefault="007732F7" w:rsidP="00CA7A0C">
      <w:pPr>
        <w:rPr>
          <w:rtl/>
          <w:lang w:eastAsia="he-IL"/>
        </w:rPr>
      </w:pPr>
      <w:bookmarkStart w:id="792" w:name="_ETM_Q2_609600"/>
      <w:bookmarkStart w:id="793" w:name="_ETM_Q2_609689"/>
      <w:bookmarkEnd w:id="792"/>
      <w:bookmarkEnd w:id="793"/>
      <w:r>
        <w:rPr>
          <w:rFonts w:hint="cs"/>
          <w:rtl/>
          <w:lang w:eastAsia="he-IL"/>
        </w:rPr>
        <w:t xml:space="preserve">במעבר חד, הנושא הבא על סדר-היום, </w:t>
      </w:r>
      <w:bookmarkStart w:id="794" w:name="_ETM_Q2_609043"/>
      <w:bookmarkEnd w:id="794"/>
      <w:r>
        <w:rPr>
          <w:rFonts w:hint="cs"/>
          <w:rtl/>
          <w:lang w:eastAsia="he-IL"/>
        </w:rPr>
        <w:t xml:space="preserve">רבותיי </w:t>
      </w:r>
      <w:r w:rsidR="00CA7A0C">
        <w:rPr>
          <w:rFonts w:hint="eastAsia"/>
          <w:rtl/>
          <w:lang w:eastAsia="he-IL"/>
        </w:rPr>
        <w:t xml:space="preserve">– </w:t>
      </w:r>
      <w:r>
        <w:rPr>
          <w:rFonts w:hint="cs"/>
          <w:rtl/>
          <w:lang w:eastAsia="he-IL"/>
        </w:rPr>
        <w:t xml:space="preserve">ציון היום המיוחד לרווחת בעלי החיים. בטרם אזמין את חברת הכנסת יסמין </w:t>
      </w:r>
      <w:bookmarkStart w:id="795" w:name="_ETM_Q2_612954"/>
      <w:bookmarkEnd w:id="795"/>
      <w:r>
        <w:rPr>
          <w:rFonts w:hint="cs"/>
          <w:rtl/>
          <w:lang w:eastAsia="he-IL"/>
        </w:rPr>
        <w:t xml:space="preserve">פרידמן </w:t>
      </w:r>
      <w:r>
        <w:rPr>
          <w:rtl/>
          <w:lang w:eastAsia="he-IL"/>
        </w:rPr>
        <w:t>–</w:t>
      </w:r>
      <w:r>
        <w:rPr>
          <w:rFonts w:hint="cs"/>
          <w:rtl/>
          <w:lang w:eastAsia="he-IL"/>
        </w:rPr>
        <w:t xml:space="preserve"> </w:t>
      </w:r>
      <w:bookmarkStart w:id="796" w:name="_ETM_Q2_619430"/>
      <w:bookmarkStart w:id="797" w:name="_ETM_Q2_619524"/>
      <w:bookmarkEnd w:id="796"/>
      <w:bookmarkEnd w:id="797"/>
      <w:r>
        <w:rPr>
          <w:rFonts w:hint="cs"/>
          <w:rtl/>
          <w:lang w:eastAsia="he-IL"/>
        </w:rPr>
        <w:t xml:space="preserve">רבותיי, זה אכן נושא חשוב, אבל </w:t>
      </w:r>
      <w:bookmarkStart w:id="798" w:name="_ETM_Q2_621111"/>
      <w:bookmarkEnd w:id="798"/>
      <w:r>
        <w:rPr>
          <w:rFonts w:hint="cs"/>
          <w:rtl/>
          <w:lang w:eastAsia="he-IL"/>
        </w:rPr>
        <w:t xml:space="preserve">אין מחיאות כפיים בכנסת. אני מבקש להפסיק עם </w:t>
      </w:r>
      <w:bookmarkStart w:id="799" w:name="_ETM_Q2_622919"/>
      <w:bookmarkEnd w:id="799"/>
      <w:r>
        <w:rPr>
          <w:rFonts w:hint="cs"/>
          <w:rtl/>
          <w:lang w:eastAsia="he-IL"/>
        </w:rPr>
        <w:t xml:space="preserve">זה. </w:t>
      </w:r>
    </w:p>
    <w:p w:rsidR="007732F7" w:rsidRDefault="007732F7" w:rsidP="00154621">
      <w:pPr>
        <w:rPr>
          <w:rtl/>
          <w:lang w:eastAsia="he-IL"/>
        </w:rPr>
      </w:pPr>
      <w:bookmarkStart w:id="800" w:name="_ETM_Q2_622505"/>
      <w:bookmarkStart w:id="801" w:name="_ETM_Q2_622561"/>
      <w:bookmarkEnd w:id="800"/>
      <w:bookmarkEnd w:id="801"/>
    </w:p>
    <w:p w:rsidR="007732F7" w:rsidRDefault="007732F7" w:rsidP="00154621">
      <w:pPr>
        <w:pStyle w:val="af5"/>
        <w:keepNext/>
        <w:rPr>
          <w:rtl/>
        </w:rPr>
      </w:pPr>
      <w:bookmarkStart w:id="802" w:name="ET_interruption_6231_8"/>
      <w:r w:rsidRPr="003E32E7">
        <w:rPr>
          <w:rStyle w:val="TagStyle"/>
          <w:rtl/>
        </w:rPr>
        <w:t xml:space="preserve"> &lt;&lt; קריאה &gt;&gt;</w:t>
      </w:r>
      <w:r w:rsidRPr="00DD0248">
        <w:rPr>
          <w:rStyle w:val="TagStyle"/>
          <w:rtl/>
        </w:rPr>
        <w:t xml:space="preserve"> </w:t>
      </w:r>
      <w:r>
        <w:rPr>
          <w:rtl/>
        </w:rPr>
        <w:t>יסמין פרידמן (יש עתיד):</w:t>
      </w:r>
      <w:r w:rsidRPr="00DD0248">
        <w:rPr>
          <w:rStyle w:val="TagStyle"/>
          <w:rtl/>
        </w:rPr>
        <w:t xml:space="preserve"> </w:t>
      </w:r>
      <w:r w:rsidRPr="003E32E7">
        <w:rPr>
          <w:rStyle w:val="TagStyle"/>
          <w:rtl/>
        </w:rPr>
        <w:t>&lt;&lt; קריאה &gt;&gt;</w:t>
      </w:r>
      <w:r>
        <w:rPr>
          <w:rtl/>
        </w:rPr>
        <w:t xml:space="preserve">  </w:t>
      </w:r>
      <w:bookmarkEnd w:id="802"/>
    </w:p>
    <w:p w:rsidR="007732F7" w:rsidRDefault="007732F7" w:rsidP="00154621">
      <w:pPr>
        <w:rPr>
          <w:rtl/>
          <w:lang w:eastAsia="he-IL"/>
        </w:rPr>
      </w:pPr>
    </w:p>
    <w:p w:rsidR="007732F7" w:rsidRDefault="007732F7" w:rsidP="00154621">
      <w:pPr>
        <w:rPr>
          <w:rtl/>
          <w:lang w:eastAsia="he-IL"/>
        </w:rPr>
      </w:pPr>
      <w:r>
        <w:rPr>
          <w:rFonts w:hint="cs"/>
          <w:rtl/>
          <w:lang w:eastAsia="he-IL"/>
        </w:rPr>
        <w:t xml:space="preserve">לא תדרכתי אותם, בחיי. </w:t>
      </w:r>
    </w:p>
    <w:p w:rsidR="007732F7" w:rsidRDefault="007732F7" w:rsidP="00154621">
      <w:pPr>
        <w:rPr>
          <w:rtl/>
          <w:lang w:eastAsia="he-IL"/>
        </w:rPr>
      </w:pPr>
    </w:p>
    <w:p w:rsidR="007732F7" w:rsidRDefault="007732F7" w:rsidP="00154621">
      <w:pPr>
        <w:pStyle w:val="a4"/>
        <w:rPr>
          <w:rtl/>
        </w:rPr>
      </w:pPr>
      <w:bookmarkStart w:id="803" w:name="_ETM_Q2_621192"/>
      <w:bookmarkStart w:id="804" w:name="_ETM_Q2_621280"/>
      <w:bookmarkStart w:id="805" w:name="_ETM_Q2_701028"/>
      <w:bookmarkStart w:id="806" w:name="ET_speaker_5466_14"/>
      <w:bookmarkEnd w:id="803"/>
      <w:bookmarkEnd w:id="804"/>
      <w:bookmarkEnd w:id="805"/>
      <w:r w:rsidRPr="00287961">
        <w:rPr>
          <w:rStyle w:val="TagStyle"/>
          <w:rtl/>
        </w:rPr>
        <w:t xml:space="preserve"> &lt;&lt; דובר &gt;&gt;</w:t>
      </w:r>
      <w:r w:rsidRPr="00BD2691">
        <w:rPr>
          <w:rStyle w:val="TagStyle"/>
          <w:rtl/>
        </w:rPr>
        <w:t xml:space="preserve"> </w:t>
      </w:r>
      <w:bookmarkStart w:id="807" w:name="_Toc133960318"/>
      <w:r>
        <w:rPr>
          <w:rtl/>
        </w:rPr>
        <w:t>היו"ר אמיר אוחנה:</w:t>
      </w:r>
      <w:bookmarkEnd w:id="807"/>
      <w:r w:rsidRPr="00BD2691">
        <w:rPr>
          <w:rStyle w:val="TagStyle"/>
          <w:rtl/>
        </w:rPr>
        <w:t xml:space="preserve"> </w:t>
      </w:r>
      <w:r w:rsidRPr="00287961">
        <w:rPr>
          <w:rStyle w:val="TagStyle"/>
          <w:rtl/>
        </w:rPr>
        <w:t xml:space="preserve">&lt;&lt; דובר &gt;&gt; </w:t>
      </w:r>
      <w:r>
        <w:rPr>
          <w:rtl/>
        </w:rPr>
        <w:t xml:space="preserve">  </w:t>
      </w:r>
      <w:bookmarkEnd w:id="806"/>
    </w:p>
    <w:p w:rsidR="007732F7" w:rsidRDefault="007732F7" w:rsidP="00154621">
      <w:pPr>
        <w:rPr>
          <w:rtl/>
          <w:lang w:eastAsia="he-IL"/>
        </w:rPr>
      </w:pPr>
    </w:p>
    <w:p w:rsidR="007732F7" w:rsidRDefault="007732F7" w:rsidP="00154621">
      <w:pPr>
        <w:rPr>
          <w:rtl/>
          <w:lang w:eastAsia="he-IL"/>
        </w:rPr>
      </w:pPr>
      <w:bookmarkStart w:id="808" w:name="_ETM_Q2_626916"/>
      <w:bookmarkEnd w:id="808"/>
      <w:r>
        <w:rPr>
          <w:rFonts w:hint="cs"/>
          <w:rtl/>
          <w:lang w:eastAsia="he-IL"/>
        </w:rPr>
        <w:t xml:space="preserve">רבותיי, אין מחיאות כפיים בכנסת. אני מבקש להפסיק </w:t>
      </w:r>
      <w:bookmarkStart w:id="809" w:name="_ETM_Q2_630979"/>
      <w:bookmarkEnd w:id="809"/>
      <w:r>
        <w:rPr>
          <w:rFonts w:hint="cs"/>
          <w:rtl/>
          <w:lang w:eastAsia="he-IL"/>
        </w:rPr>
        <w:t xml:space="preserve">עם זה. תודה. אני מבקש לומר כמה מילים </w:t>
      </w:r>
      <w:bookmarkStart w:id="810" w:name="_ETM_Q2_637789"/>
      <w:bookmarkEnd w:id="810"/>
      <w:r>
        <w:rPr>
          <w:rFonts w:hint="cs"/>
          <w:rtl/>
          <w:lang w:eastAsia="he-IL"/>
        </w:rPr>
        <w:t xml:space="preserve">בטרם אזמין את חברת הכנסת יסמין פרידמן. בטרם. </w:t>
      </w:r>
    </w:p>
    <w:p w:rsidR="007732F7" w:rsidRDefault="007732F7" w:rsidP="00154621">
      <w:pPr>
        <w:rPr>
          <w:rtl/>
          <w:lang w:eastAsia="he-IL"/>
        </w:rPr>
      </w:pPr>
    </w:p>
    <w:p w:rsidR="007732F7" w:rsidRDefault="007732F7" w:rsidP="00154621">
      <w:pPr>
        <w:pStyle w:val="af5"/>
        <w:keepNext/>
        <w:rPr>
          <w:rtl/>
        </w:rPr>
      </w:pPr>
      <w:bookmarkStart w:id="811" w:name="_ETM_Q2_642209"/>
      <w:bookmarkStart w:id="812" w:name="_ETM_Q2_642262"/>
      <w:bookmarkStart w:id="813" w:name="ET_interruption_6231_17"/>
      <w:bookmarkEnd w:id="811"/>
      <w:bookmarkEnd w:id="812"/>
      <w:r w:rsidRPr="003E32E7">
        <w:rPr>
          <w:rStyle w:val="TagStyle"/>
          <w:rtl/>
        </w:rPr>
        <w:t xml:space="preserve"> &lt;&lt; קריאה &gt;&gt;</w:t>
      </w:r>
      <w:r w:rsidRPr="00DD0248">
        <w:rPr>
          <w:rStyle w:val="TagStyle"/>
          <w:rtl/>
        </w:rPr>
        <w:t xml:space="preserve"> </w:t>
      </w:r>
      <w:r>
        <w:rPr>
          <w:rtl/>
        </w:rPr>
        <w:t>יסמין פרידמן (יש עתיד):</w:t>
      </w:r>
      <w:r w:rsidRPr="00DD0248">
        <w:rPr>
          <w:rStyle w:val="TagStyle"/>
          <w:rtl/>
        </w:rPr>
        <w:t xml:space="preserve"> </w:t>
      </w:r>
      <w:r w:rsidRPr="003E32E7">
        <w:rPr>
          <w:rStyle w:val="TagStyle"/>
          <w:rtl/>
        </w:rPr>
        <w:t>&lt;&lt; קריאה &gt;&gt;</w:t>
      </w:r>
      <w:bookmarkEnd w:id="813"/>
      <w:r>
        <w:rPr>
          <w:rtl/>
        </w:rPr>
        <w:t xml:space="preserve">  </w:t>
      </w:r>
    </w:p>
    <w:p w:rsidR="007732F7" w:rsidRDefault="007732F7" w:rsidP="00154621">
      <w:pPr>
        <w:rPr>
          <w:rtl/>
          <w:lang w:eastAsia="he-IL"/>
        </w:rPr>
      </w:pPr>
    </w:p>
    <w:p w:rsidR="007732F7" w:rsidRDefault="007732F7" w:rsidP="00154621">
      <w:pPr>
        <w:rPr>
          <w:rtl/>
          <w:lang w:eastAsia="he-IL"/>
        </w:rPr>
      </w:pPr>
      <w:r>
        <w:rPr>
          <w:rFonts w:hint="cs"/>
          <w:rtl/>
          <w:lang w:eastAsia="he-IL"/>
        </w:rPr>
        <w:t xml:space="preserve">כן, בסדר. </w:t>
      </w:r>
      <w:bookmarkStart w:id="814" w:name="_ETM_Q2_640852"/>
      <w:bookmarkEnd w:id="814"/>
    </w:p>
    <w:p w:rsidR="007732F7" w:rsidRDefault="007732F7" w:rsidP="00154621">
      <w:pPr>
        <w:rPr>
          <w:rtl/>
          <w:lang w:eastAsia="he-IL"/>
        </w:rPr>
      </w:pPr>
      <w:bookmarkStart w:id="815" w:name="_ETM_Q2_643250"/>
      <w:bookmarkStart w:id="816" w:name="_ETM_Q2_643335"/>
      <w:bookmarkEnd w:id="815"/>
      <w:bookmarkEnd w:id="816"/>
    </w:p>
    <w:p w:rsidR="007732F7" w:rsidRDefault="007732F7" w:rsidP="00154621">
      <w:pPr>
        <w:pStyle w:val="-"/>
        <w:rPr>
          <w:rtl/>
        </w:rPr>
      </w:pPr>
      <w:bookmarkStart w:id="817" w:name="_ETM_Q2_681826"/>
      <w:bookmarkStart w:id="818" w:name="_ETM_Q2_693909"/>
      <w:bookmarkStart w:id="819" w:name="ET_speakercontinue_5466_15"/>
      <w:bookmarkEnd w:id="817"/>
      <w:bookmarkEnd w:id="818"/>
      <w:r w:rsidRPr="007C7C59">
        <w:rPr>
          <w:rStyle w:val="TagStyle"/>
          <w:rtl/>
        </w:rPr>
        <w:t xml:space="preserve"> &lt;&lt; דובר_המשך &gt;&gt;</w:t>
      </w:r>
      <w:r w:rsidRPr="00BD2691">
        <w:rPr>
          <w:rStyle w:val="TagStyle"/>
          <w:rtl/>
        </w:rPr>
        <w:t xml:space="preserve"> </w:t>
      </w:r>
      <w:r>
        <w:rPr>
          <w:rtl/>
        </w:rPr>
        <w:t>היו"ר אמיר אוחנה:</w:t>
      </w:r>
      <w:r w:rsidRPr="00BD2691">
        <w:rPr>
          <w:rStyle w:val="TagStyle"/>
          <w:rtl/>
        </w:rPr>
        <w:t xml:space="preserve"> </w:t>
      </w:r>
      <w:r w:rsidRPr="007C7C59">
        <w:rPr>
          <w:rStyle w:val="TagStyle"/>
          <w:rtl/>
        </w:rPr>
        <w:t xml:space="preserve">&lt;&lt; דובר_המשך &gt;&gt;  </w:t>
      </w:r>
      <w:r>
        <w:rPr>
          <w:rtl/>
        </w:rPr>
        <w:t xml:space="preserve">  </w:t>
      </w:r>
      <w:bookmarkEnd w:id="819"/>
    </w:p>
    <w:p w:rsidR="007732F7" w:rsidRDefault="007732F7" w:rsidP="00154621">
      <w:pPr>
        <w:rPr>
          <w:rtl/>
          <w:lang w:eastAsia="he-IL"/>
        </w:rPr>
      </w:pPr>
    </w:p>
    <w:p w:rsidR="007732F7" w:rsidRDefault="007732F7" w:rsidP="00CA7A0C">
      <w:pPr>
        <w:rPr>
          <w:rtl/>
          <w:lang w:eastAsia="he-IL"/>
        </w:rPr>
      </w:pPr>
      <w:r>
        <w:rPr>
          <w:rFonts w:hint="cs"/>
          <w:rtl/>
          <w:lang w:eastAsia="he-IL"/>
        </w:rPr>
        <w:t xml:space="preserve">אני רוצה לברך </w:t>
      </w:r>
      <w:bookmarkStart w:id="820" w:name="_ETM_Q2_622697"/>
      <w:bookmarkStart w:id="821" w:name="_ETM_Q2_622758"/>
      <w:bookmarkEnd w:id="820"/>
      <w:bookmarkEnd w:id="821"/>
      <w:r>
        <w:rPr>
          <w:rFonts w:hint="cs"/>
          <w:rtl/>
          <w:lang w:eastAsia="he-IL"/>
        </w:rPr>
        <w:t xml:space="preserve">את כל העוסקים וכל העוסקות בתחום החשוב הזה של רווחת בעלי </w:t>
      </w:r>
      <w:bookmarkStart w:id="822" w:name="_ETM_Q2_649723"/>
      <w:bookmarkEnd w:id="822"/>
      <w:r>
        <w:rPr>
          <w:rFonts w:hint="cs"/>
          <w:rtl/>
          <w:lang w:eastAsia="he-IL"/>
        </w:rPr>
        <w:t xml:space="preserve">החיים. אני חושב שיכולנו כולנו להסכים שאילו אפשר היה למנוע את הצער ואת הסבל שהוא מנת חלקם של </w:t>
      </w:r>
      <w:bookmarkStart w:id="823" w:name="_ETM_Q2_657161"/>
      <w:bookmarkEnd w:id="823"/>
      <w:r>
        <w:rPr>
          <w:rFonts w:hint="cs"/>
          <w:rtl/>
          <w:lang w:eastAsia="he-IL"/>
        </w:rPr>
        <w:t xml:space="preserve">רבים מבעלי החיים, היינו עושים זאת. אני חושב שמדינת ישראל היא אחת </w:t>
      </w:r>
      <w:bookmarkStart w:id="824" w:name="_ETM_Q2_664783"/>
      <w:bookmarkEnd w:id="824"/>
      <w:r>
        <w:rPr>
          <w:rFonts w:hint="cs"/>
          <w:rtl/>
          <w:lang w:eastAsia="he-IL"/>
        </w:rPr>
        <w:t xml:space="preserve">המדינות שעושות יותר ממדינות אחרות בעולם בתחום הזה. אני חושב </w:t>
      </w:r>
      <w:bookmarkStart w:id="825" w:name="_ETM_Q2_670099"/>
      <w:bookmarkEnd w:id="825"/>
      <w:r>
        <w:rPr>
          <w:rFonts w:hint="cs"/>
          <w:rtl/>
          <w:lang w:eastAsia="he-IL"/>
        </w:rPr>
        <w:t xml:space="preserve">שגם התחומים של צמחונות, טבעונות, במדינת ישראל הם בולטים יותר מאשר </w:t>
      </w:r>
      <w:bookmarkStart w:id="826" w:name="_ETM_Q2_675664"/>
      <w:bookmarkEnd w:id="826"/>
      <w:r>
        <w:rPr>
          <w:rFonts w:hint="cs"/>
          <w:rtl/>
          <w:lang w:eastAsia="he-IL"/>
        </w:rPr>
        <w:t xml:space="preserve">במדינות אחרות בעולם. אני חושב שכל זה מגיע גם ממקורותינו. </w:t>
      </w:r>
      <w:bookmarkStart w:id="827" w:name="_ETM_Q2_685203"/>
      <w:bookmarkEnd w:id="827"/>
      <w:r>
        <w:rPr>
          <w:rFonts w:hint="cs"/>
          <w:rtl/>
          <w:lang w:eastAsia="he-IL"/>
        </w:rPr>
        <w:t>אני לא מדבר רק על צער בעלי חיים, כידוע</w:t>
      </w:r>
      <w:bookmarkStart w:id="828" w:name="_ETM_Q2_690344"/>
      <w:bookmarkEnd w:id="828"/>
      <w:r>
        <w:rPr>
          <w:rFonts w:hint="cs"/>
          <w:rtl/>
          <w:lang w:eastAsia="he-IL"/>
        </w:rPr>
        <w:t xml:space="preserve">. לימדנו החכם באדם "כי מקרה בני האדם ומקרה </w:t>
      </w:r>
      <w:bookmarkStart w:id="829" w:name="_ETM_Q2_692457"/>
      <w:bookmarkEnd w:id="829"/>
      <w:r>
        <w:rPr>
          <w:rFonts w:hint="cs"/>
          <w:rtl/>
          <w:lang w:eastAsia="he-IL"/>
        </w:rPr>
        <w:t xml:space="preserve">הבהמה </w:t>
      </w:r>
      <w:r>
        <w:rPr>
          <w:rFonts w:hint="cs"/>
          <w:rtl/>
          <w:lang w:eastAsia="he-IL"/>
        </w:rPr>
        <w:lastRenderedPageBreak/>
        <w:t xml:space="preserve">ומקרה אחד להם כמות זה כן מות זה </w:t>
      </w:r>
      <w:bookmarkStart w:id="830" w:name="_ETM_Q2_697898"/>
      <w:bookmarkEnd w:id="830"/>
      <w:r>
        <w:rPr>
          <w:rFonts w:hint="cs"/>
          <w:rtl/>
          <w:lang w:eastAsia="he-IL"/>
        </w:rPr>
        <w:t xml:space="preserve">ורוח אחד לכל ומותר האדם מן הבהמה אין </w:t>
      </w:r>
      <w:bookmarkStart w:id="831" w:name="_ETM_Q2_703195"/>
      <w:bookmarkEnd w:id="831"/>
      <w:r>
        <w:rPr>
          <w:rFonts w:hint="cs"/>
          <w:rtl/>
          <w:lang w:eastAsia="he-IL"/>
        </w:rPr>
        <w:t xml:space="preserve">כי הכל הבל", קהלת. </w:t>
      </w:r>
      <w:bookmarkStart w:id="832" w:name="_ETM_Q2_705529"/>
      <w:bookmarkStart w:id="833" w:name="_ETM_Q2_705601"/>
      <w:bookmarkStart w:id="834" w:name="_ETM_Q2_706273"/>
      <w:bookmarkStart w:id="835" w:name="_ETM_Q2_706373"/>
      <w:bookmarkEnd w:id="832"/>
      <w:bookmarkEnd w:id="833"/>
      <w:bookmarkEnd w:id="834"/>
      <w:bookmarkEnd w:id="835"/>
      <w:r>
        <w:rPr>
          <w:rFonts w:hint="cs"/>
          <w:rtl/>
          <w:lang w:eastAsia="he-IL"/>
        </w:rPr>
        <w:t xml:space="preserve">אני מברך אתכם ומקווה שנמשיך </w:t>
      </w:r>
      <w:bookmarkStart w:id="836" w:name="_ETM_Q2_706921"/>
      <w:bookmarkEnd w:id="836"/>
      <w:r>
        <w:rPr>
          <w:rFonts w:hint="cs"/>
          <w:rtl/>
          <w:lang w:eastAsia="he-IL"/>
        </w:rPr>
        <w:t xml:space="preserve">לפעול כדי לצמצם ככל הניתן את הסבל של בעלי </w:t>
      </w:r>
      <w:bookmarkStart w:id="837" w:name="_ETM_Q2_714109"/>
      <w:bookmarkEnd w:id="837"/>
      <w:r>
        <w:rPr>
          <w:rFonts w:hint="cs"/>
          <w:rtl/>
          <w:lang w:eastAsia="he-IL"/>
        </w:rPr>
        <w:t xml:space="preserve">החיים. זה דבר שיקר וחשוב אם לא לכולנו, בוודאי לרובנו. </w:t>
      </w:r>
      <w:bookmarkStart w:id="838" w:name="_ETM_Q2_722278"/>
      <w:bookmarkEnd w:id="838"/>
    </w:p>
    <w:p w:rsidR="007732F7" w:rsidRDefault="007732F7" w:rsidP="00154621">
      <w:pPr>
        <w:rPr>
          <w:rtl/>
          <w:lang w:eastAsia="he-IL"/>
        </w:rPr>
      </w:pPr>
    </w:p>
    <w:p w:rsidR="007732F7" w:rsidRDefault="007732F7" w:rsidP="00154621">
      <w:pPr>
        <w:rPr>
          <w:rtl/>
          <w:lang w:eastAsia="he-IL"/>
        </w:rPr>
      </w:pPr>
      <w:r>
        <w:rPr>
          <w:rFonts w:hint="cs"/>
          <w:rtl/>
          <w:lang w:eastAsia="he-IL"/>
        </w:rPr>
        <w:t xml:space="preserve">חברת הכנסת יסמין פרידמן, בבקשה. </w:t>
      </w:r>
    </w:p>
    <w:p w:rsidR="007732F7" w:rsidRDefault="007732F7" w:rsidP="00154621">
      <w:pPr>
        <w:rPr>
          <w:rtl/>
          <w:lang w:eastAsia="he-IL"/>
        </w:rPr>
      </w:pPr>
    </w:p>
    <w:p w:rsidR="00217615" w:rsidRDefault="00217615" w:rsidP="00154621">
      <w:pPr>
        <w:pStyle w:val="a4"/>
        <w:rPr>
          <w:rtl/>
        </w:rPr>
      </w:pPr>
      <w:bookmarkStart w:id="839" w:name="ET_speaker_6231_2"/>
      <w:r w:rsidRPr="00300EEC">
        <w:rPr>
          <w:rStyle w:val="TagStyle"/>
          <w:rtl/>
        </w:rPr>
        <w:t>&lt;&lt; דובר &gt;&gt;</w:t>
      </w:r>
      <w:r w:rsidRPr="000A5BEC">
        <w:rPr>
          <w:rStyle w:val="TagStyle"/>
          <w:rtl/>
        </w:rPr>
        <w:t xml:space="preserve"> </w:t>
      </w:r>
      <w:bookmarkStart w:id="840" w:name="_Toc133960319"/>
      <w:r>
        <w:rPr>
          <w:rtl/>
        </w:rPr>
        <w:t>יסמין פרידמן (יש עתיד):</w:t>
      </w:r>
      <w:bookmarkEnd w:id="840"/>
      <w:r w:rsidRPr="000A5BEC">
        <w:rPr>
          <w:rStyle w:val="TagStyle"/>
          <w:rtl/>
        </w:rPr>
        <w:t xml:space="preserve"> </w:t>
      </w:r>
      <w:r w:rsidRPr="00300EEC">
        <w:rPr>
          <w:rStyle w:val="TagStyle"/>
          <w:rtl/>
        </w:rPr>
        <w:t>&lt;&lt; דובר &gt;&gt;</w:t>
      </w:r>
      <w:r>
        <w:rPr>
          <w:rtl/>
        </w:rPr>
        <w:t xml:space="preserve">   </w:t>
      </w:r>
      <w:bookmarkEnd w:id="839"/>
    </w:p>
    <w:p w:rsidR="00217615" w:rsidRDefault="00217615" w:rsidP="00154621">
      <w:pPr>
        <w:rPr>
          <w:rtl/>
          <w:lang w:eastAsia="he-IL"/>
        </w:rPr>
      </w:pPr>
    </w:p>
    <w:p w:rsidR="00217615" w:rsidRDefault="00217615" w:rsidP="00154621">
      <w:pPr>
        <w:rPr>
          <w:rtl/>
          <w:lang w:eastAsia="he-IL"/>
        </w:rPr>
      </w:pPr>
      <w:r>
        <w:rPr>
          <w:rFonts w:hint="cs"/>
          <w:rtl/>
          <w:lang w:eastAsia="he-IL"/>
        </w:rPr>
        <w:t xml:space="preserve">אני רק אפתח בזה שבאמת, אנחנו חיים במציאות מורכבת, </w:t>
      </w:r>
      <w:bookmarkStart w:id="841" w:name="_ETM_Q3_149000"/>
      <w:bookmarkEnd w:id="841"/>
      <w:r>
        <w:rPr>
          <w:rFonts w:hint="cs"/>
          <w:rtl/>
          <w:lang w:eastAsia="he-IL"/>
        </w:rPr>
        <w:t xml:space="preserve">אז אני אומנם בירושלים, אבל ליבי תמיד בדרום, ואני מקווה </w:t>
      </w:r>
      <w:bookmarkStart w:id="842" w:name="_ETM_Q3_156000"/>
      <w:bookmarkEnd w:id="842"/>
      <w:r>
        <w:rPr>
          <w:rFonts w:hint="cs"/>
          <w:rtl/>
          <w:lang w:eastAsia="he-IL"/>
        </w:rPr>
        <w:t>לשוב במהרה היום הביתה.</w:t>
      </w:r>
    </w:p>
    <w:p w:rsidR="00217615" w:rsidRDefault="00217615" w:rsidP="00154621">
      <w:pPr>
        <w:rPr>
          <w:rtl/>
          <w:lang w:eastAsia="he-IL"/>
        </w:rPr>
      </w:pPr>
    </w:p>
    <w:p w:rsidR="00217615" w:rsidRDefault="00217615" w:rsidP="00CA7A0C">
      <w:pPr>
        <w:rPr>
          <w:rtl/>
          <w:lang w:eastAsia="he-IL"/>
        </w:rPr>
      </w:pPr>
      <w:bookmarkStart w:id="843" w:name="_ETM_Q3_153000"/>
      <w:bookmarkEnd w:id="843"/>
      <w:r>
        <w:rPr>
          <w:rFonts w:hint="cs"/>
          <w:rtl/>
          <w:lang w:eastAsia="he-IL"/>
        </w:rPr>
        <w:t xml:space="preserve">אדוני יושב-ראש הכנסת, חבריי חברי הכנסת, </w:t>
      </w:r>
      <w:bookmarkStart w:id="844" w:name="_ETM_Q3_157000"/>
      <w:bookmarkEnd w:id="844"/>
      <w:r>
        <w:rPr>
          <w:rFonts w:hint="cs"/>
          <w:rtl/>
          <w:lang w:eastAsia="he-IL"/>
        </w:rPr>
        <w:t xml:space="preserve">אני עומדת כאן ונואמת מול כנסת ריקה, כי את מי </w:t>
      </w:r>
      <w:bookmarkStart w:id="845" w:name="_ETM_Q3_162000"/>
      <w:bookmarkEnd w:id="845"/>
      <w:r>
        <w:rPr>
          <w:rFonts w:hint="cs"/>
          <w:rtl/>
          <w:lang w:eastAsia="he-IL"/>
        </w:rPr>
        <w:t xml:space="preserve">מעניינים למעשה בעלי החיים במציאות מורכבת וקשה? אולי נדמה לכם שדאגה </w:t>
      </w:r>
      <w:bookmarkStart w:id="846" w:name="_ETM_Q3_168000"/>
      <w:bookmarkEnd w:id="846"/>
      <w:r>
        <w:rPr>
          <w:rFonts w:hint="cs"/>
          <w:rtl/>
          <w:lang w:eastAsia="he-IL"/>
        </w:rPr>
        <w:t>לבעלי חיים היא פריבילגיה, אבל היא לא.</w:t>
      </w:r>
      <w:bookmarkStart w:id="847" w:name="_ETM_Q3_176000"/>
      <w:bookmarkEnd w:id="847"/>
      <w:r w:rsidR="00CA7A0C">
        <w:rPr>
          <w:rFonts w:hint="cs"/>
          <w:rtl/>
          <w:lang w:eastAsia="he-IL"/>
        </w:rPr>
        <w:t xml:space="preserve"> </w:t>
      </w:r>
      <w:r>
        <w:rPr>
          <w:rFonts w:hint="cs"/>
          <w:rtl/>
          <w:lang w:eastAsia="he-IL"/>
        </w:rPr>
        <w:t xml:space="preserve">אז </w:t>
      </w:r>
      <w:bookmarkStart w:id="848" w:name="_ETM_Q3_177000"/>
      <w:bookmarkEnd w:id="848"/>
      <w:r>
        <w:rPr>
          <w:rFonts w:hint="cs"/>
          <w:rtl/>
          <w:lang w:eastAsia="he-IL"/>
        </w:rPr>
        <w:t xml:space="preserve">אני יסמין, חברת הכנסת, זו שקוראים לה "המשוגעת </w:t>
      </w:r>
      <w:bookmarkStart w:id="849" w:name="_ETM_Q3_178000"/>
      <w:bookmarkEnd w:id="849"/>
      <w:r>
        <w:rPr>
          <w:rFonts w:hint="cs"/>
          <w:rtl/>
          <w:lang w:eastAsia="he-IL"/>
        </w:rPr>
        <w:t xml:space="preserve">עם החתולים". אני זו שכל חבר כנסת חדש שנכנס לכאן </w:t>
      </w:r>
      <w:bookmarkStart w:id="850" w:name="_ETM_Q3_189000"/>
      <w:bookmarkEnd w:id="850"/>
      <w:r>
        <w:rPr>
          <w:rFonts w:hint="cs"/>
          <w:rtl/>
          <w:lang w:eastAsia="he-IL"/>
        </w:rPr>
        <w:t xml:space="preserve">מנסה לעשות עליה סיבוב כשאין לו משהו חכם להגיד </w:t>
      </w:r>
      <w:bookmarkStart w:id="851" w:name="_ETM_Q3_194000"/>
      <w:bookmarkEnd w:id="851"/>
      <w:r>
        <w:rPr>
          <w:rFonts w:hint="cs"/>
          <w:rtl/>
          <w:lang w:eastAsia="he-IL"/>
        </w:rPr>
        <w:t>וקורא לי "מאכילת חתולים". אני זו שנחשבת הזויה.</w:t>
      </w:r>
    </w:p>
    <w:p w:rsidR="00217615" w:rsidRDefault="00217615" w:rsidP="00154621">
      <w:pPr>
        <w:rPr>
          <w:rtl/>
          <w:lang w:eastAsia="he-IL"/>
        </w:rPr>
      </w:pPr>
    </w:p>
    <w:p w:rsidR="00217615" w:rsidRDefault="00217615" w:rsidP="00CA7A0C">
      <w:pPr>
        <w:rPr>
          <w:rtl/>
          <w:lang w:eastAsia="he-IL"/>
        </w:rPr>
      </w:pPr>
      <w:bookmarkStart w:id="852" w:name="_ETM_Q3_199000"/>
      <w:bookmarkEnd w:id="852"/>
      <w:r>
        <w:rPr>
          <w:rFonts w:hint="cs"/>
          <w:rtl/>
          <w:lang w:eastAsia="he-IL"/>
        </w:rPr>
        <w:t>אבל צר לי,</w:t>
      </w:r>
      <w:bookmarkStart w:id="853" w:name="_ETM_Q3_200000"/>
      <w:bookmarkEnd w:id="853"/>
      <w:r>
        <w:rPr>
          <w:rFonts w:hint="cs"/>
          <w:rtl/>
          <w:lang w:eastAsia="he-IL"/>
        </w:rPr>
        <w:t xml:space="preserve"> הגיע הזמן שמישהו ישים לכם מראה, נבחרי הציבור, כי הזוי</w:t>
      </w:r>
      <w:bookmarkStart w:id="854" w:name="_ETM_Q3_207000"/>
      <w:bookmarkEnd w:id="854"/>
      <w:r>
        <w:rPr>
          <w:rFonts w:hint="cs"/>
          <w:rtl/>
          <w:lang w:eastAsia="he-IL"/>
        </w:rPr>
        <w:t xml:space="preserve"> זה ביד אחת ללטף כלב ובשנייה לשלם שישחטו עבורכם טלה. </w:t>
      </w:r>
      <w:bookmarkStart w:id="855" w:name="_ETM_Q3_214000"/>
      <w:bookmarkEnd w:id="855"/>
      <w:r>
        <w:rPr>
          <w:rFonts w:hint="cs"/>
          <w:rtl/>
          <w:lang w:eastAsia="he-IL"/>
        </w:rPr>
        <w:t xml:space="preserve">הזוי זה שרי חקלאות אחרי שרי חקלאות כבר עשורים, </w:t>
      </w:r>
      <w:bookmarkStart w:id="856" w:name="_ETM_Q3_218000"/>
      <w:bookmarkEnd w:id="856"/>
      <w:r>
        <w:rPr>
          <w:rFonts w:hint="cs"/>
          <w:rtl/>
          <w:lang w:eastAsia="he-IL"/>
        </w:rPr>
        <w:t xml:space="preserve">שחלק מתפקידם ואחריותם היא הגנה על בעלי החיים, והם מפנים </w:t>
      </w:r>
      <w:bookmarkStart w:id="857" w:name="_ETM_Q3_225000"/>
      <w:bookmarkEnd w:id="857"/>
      <w:r>
        <w:rPr>
          <w:rFonts w:hint="cs"/>
          <w:rtl/>
          <w:lang w:eastAsia="he-IL"/>
        </w:rPr>
        <w:t>את הראש לצד השני.</w:t>
      </w:r>
      <w:bookmarkStart w:id="858" w:name="_ETM_Q3_229000"/>
      <w:bookmarkEnd w:id="858"/>
      <w:r>
        <w:rPr>
          <w:rFonts w:hint="cs"/>
          <w:rtl/>
          <w:lang w:eastAsia="he-IL"/>
        </w:rPr>
        <w:t xml:space="preserve"> הזוי זה להביא לכאן מיליון </w:t>
      </w:r>
      <w:bookmarkStart w:id="859" w:name="_ETM_Q3_223000"/>
      <w:bookmarkEnd w:id="859"/>
      <w:r>
        <w:rPr>
          <w:rFonts w:hint="cs"/>
          <w:rtl/>
          <w:lang w:eastAsia="he-IL"/>
        </w:rPr>
        <w:t xml:space="preserve">עגלים </w:t>
      </w:r>
      <w:r w:rsidR="00CA7A0C">
        <w:rPr>
          <w:rFonts w:hint="cs"/>
          <w:rtl/>
          <w:lang w:eastAsia="he-IL"/>
        </w:rPr>
        <w:t>ב</w:t>
      </w:r>
      <w:r>
        <w:rPr>
          <w:rFonts w:hint="cs"/>
          <w:rtl/>
          <w:lang w:eastAsia="he-IL"/>
        </w:rPr>
        <w:t xml:space="preserve">שנה </w:t>
      </w:r>
      <w:r w:rsidR="00CA7A0C">
        <w:rPr>
          <w:rFonts w:hint="cs"/>
          <w:rtl/>
          <w:lang w:eastAsia="he-IL"/>
        </w:rPr>
        <w:t>ב</w:t>
      </w:r>
      <w:r>
        <w:rPr>
          <w:rFonts w:hint="cs"/>
          <w:rtl/>
          <w:lang w:eastAsia="he-IL"/>
        </w:rPr>
        <w:t>סבל נוראי ו</w:t>
      </w:r>
      <w:r w:rsidR="00CA7A0C">
        <w:rPr>
          <w:rFonts w:hint="cs"/>
          <w:rtl/>
          <w:lang w:eastAsia="he-IL"/>
        </w:rPr>
        <w:t>ב</w:t>
      </w:r>
      <w:r>
        <w:rPr>
          <w:rFonts w:hint="cs"/>
          <w:rtl/>
          <w:lang w:eastAsia="he-IL"/>
        </w:rPr>
        <w:t xml:space="preserve">פרקטיקה אכזרית רק כדי לשחוט </w:t>
      </w:r>
      <w:bookmarkStart w:id="860" w:name="_ETM_Q3_235000"/>
      <w:bookmarkEnd w:id="860"/>
      <w:r>
        <w:rPr>
          <w:rFonts w:hint="cs"/>
          <w:rtl/>
          <w:lang w:eastAsia="he-IL"/>
        </w:rPr>
        <w:t>אותם בארץ הקודש.</w:t>
      </w:r>
      <w:bookmarkStart w:id="861" w:name="_ETM_Q3_239000"/>
      <w:bookmarkEnd w:id="861"/>
      <w:r>
        <w:rPr>
          <w:rFonts w:hint="cs"/>
          <w:rtl/>
          <w:lang w:eastAsia="he-IL"/>
        </w:rPr>
        <w:t xml:space="preserve"> הזוי זה לצרוך 1.8 קילו של בשר </w:t>
      </w:r>
      <w:bookmarkStart w:id="862" w:name="_ETM_Q3_236000"/>
      <w:bookmarkEnd w:id="862"/>
      <w:r>
        <w:rPr>
          <w:rFonts w:hint="cs"/>
          <w:rtl/>
          <w:lang w:eastAsia="he-IL"/>
        </w:rPr>
        <w:t>בשבוע למרות שהמלצות משרד הבריאות הן 300 גרם;</w:t>
      </w:r>
      <w:bookmarkStart w:id="863" w:name="_ETM_Q3_247000"/>
      <w:bookmarkEnd w:id="863"/>
      <w:r>
        <w:rPr>
          <w:rFonts w:hint="cs"/>
          <w:rtl/>
          <w:lang w:eastAsia="he-IL"/>
        </w:rPr>
        <w:t xml:space="preserve"> הזוי </w:t>
      </w:r>
      <w:bookmarkStart w:id="864" w:name="_ETM_Q3_250000"/>
      <w:bookmarkEnd w:id="864"/>
      <w:r>
        <w:rPr>
          <w:rFonts w:hint="cs"/>
          <w:rtl/>
          <w:lang w:eastAsia="he-IL"/>
        </w:rPr>
        <w:t>זה שמשרד הבריאות לא עושה הסברה ראויה בנושא.</w:t>
      </w:r>
    </w:p>
    <w:p w:rsidR="00217615" w:rsidRDefault="00217615" w:rsidP="00154621">
      <w:pPr>
        <w:rPr>
          <w:rtl/>
          <w:lang w:eastAsia="he-IL"/>
        </w:rPr>
      </w:pPr>
    </w:p>
    <w:p w:rsidR="00217615" w:rsidRDefault="00217615" w:rsidP="00154621">
      <w:pPr>
        <w:rPr>
          <w:rtl/>
          <w:lang w:eastAsia="he-IL"/>
        </w:rPr>
      </w:pPr>
      <w:bookmarkStart w:id="865" w:name="_ETM_Q3_253000"/>
      <w:bookmarkEnd w:id="865"/>
      <w:r>
        <w:rPr>
          <w:rFonts w:hint="cs"/>
          <w:rtl/>
          <w:lang w:eastAsia="he-IL"/>
        </w:rPr>
        <w:t xml:space="preserve">הזוי שזה כבר 20 שנה להשתמש בירי חי על כלבים כדי לצמצם </w:t>
      </w:r>
      <w:bookmarkStart w:id="866" w:name="_ETM_Q3_254000"/>
      <w:bookmarkEnd w:id="866"/>
      <w:r>
        <w:rPr>
          <w:rFonts w:hint="cs"/>
          <w:rtl/>
          <w:lang w:eastAsia="he-IL"/>
        </w:rPr>
        <w:t xml:space="preserve">התרבות, לראות שזה לא עוזר אבל להמשיך באותן </w:t>
      </w:r>
      <w:bookmarkStart w:id="867" w:name="_ETM_Q3_263000"/>
      <w:bookmarkEnd w:id="867"/>
      <w:r>
        <w:rPr>
          <w:rFonts w:hint="cs"/>
          <w:rtl/>
          <w:lang w:eastAsia="he-IL"/>
        </w:rPr>
        <w:t xml:space="preserve">תוכניות עלובות; אותו דבר לעשות גם עם חתולי הקהילה, שנה </w:t>
      </w:r>
      <w:bookmarkStart w:id="868" w:name="_ETM_Q3_261000"/>
      <w:bookmarkEnd w:id="868"/>
      <w:r>
        <w:rPr>
          <w:rFonts w:hint="cs"/>
          <w:rtl/>
          <w:lang w:eastAsia="he-IL"/>
        </w:rPr>
        <w:t xml:space="preserve">אחרי שנה, אותה תוכנית, אותם תקציבים, להבין </w:t>
      </w:r>
      <w:bookmarkStart w:id="869" w:name="_ETM_Q3_270000"/>
      <w:bookmarkEnd w:id="869"/>
      <w:r>
        <w:rPr>
          <w:rFonts w:hint="cs"/>
          <w:rtl/>
          <w:lang w:eastAsia="he-IL"/>
        </w:rPr>
        <w:t xml:space="preserve">שזה לא עובד בכלל אבל להמשיך; </w:t>
      </w:r>
      <w:bookmarkStart w:id="870" w:name="_ETM_Q3_273000"/>
      <w:bookmarkEnd w:id="870"/>
      <w:r>
        <w:rPr>
          <w:rFonts w:hint="cs"/>
          <w:rtl/>
          <w:lang w:eastAsia="he-IL"/>
        </w:rPr>
        <w:t xml:space="preserve">לא לעצור את מכמורות הדיג </w:t>
      </w:r>
      <w:bookmarkStart w:id="871" w:name="_ETM_Q3_278000"/>
      <w:bookmarkEnd w:id="871"/>
      <w:r>
        <w:rPr>
          <w:rFonts w:hint="cs"/>
          <w:rtl/>
          <w:lang w:eastAsia="he-IL"/>
        </w:rPr>
        <w:t xml:space="preserve">למרות הנזק העצום שהן גורמות לים; לממן מחקר ב-600,000 ש"ח </w:t>
      </w:r>
      <w:bookmarkStart w:id="872" w:name="_ETM_Q3_281000"/>
      <w:bookmarkEnd w:id="872"/>
      <w:r>
        <w:rPr>
          <w:rFonts w:hint="cs"/>
          <w:rtl/>
          <w:lang w:eastAsia="he-IL"/>
        </w:rPr>
        <w:t>ולא ליישם את המסקנות הברורות והפשוטות, יש לומר, בחזיריות, למרות</w:t>
      </w:r>
      <w:bookmarkStart w:id="873" w:name="_ETM_Q3_291000"/>
      <w:bookmarkEnd w:id="873"/>
      <w:r>
        <w:rPr>
          <w:rFonts w:hint="cs"/>
          <w:rtl/>
          <w:lang w:eastAsia="he-IL"/>
        </w:rPr>
        <w:t xml:space="preserve"> שמה שקורה שם הוא הגיהינום עצמו; </w:t>
      </w:r>
      <w:bookmarkStart w:id="874" w:name="_ETM_Q3_295000"/>
      <w:bookmarkEnd w:id="874"/>
      <w:r>
        <w:rPr>
          <w:rFonts w:hint="cs"/>
          <w:rtl/>
          <w:lang w:eastAsia="he-IL"/>
        </w:rPr>
        <w:t xml:space="preserve">שלוקח 12 שנה עבור תקנות בתחום המטילות, ובשאר התחומים אין תקנות כבר שנים. </w:t>
      </w:r>
      <w:bookmarkStart w:id="875" w:name="_ETM_Q3_304000"/>
      <w:bookmarkEnd w:id="875"/>
    </w:p>
    <w:p w:rsidR="00217615" w:rsidRDefault="00217615" w:rsidP="00154621">
      <w:pPr>
        <w:rPr>
          <w:rtl/>
          <w:lang w:eastAsia="he-IL"/>
        </w:rPr>
      </w:pPr>
    </w:p>
    <w:p w:rsidR="00217615" w:rsidRDefault="00217615" w:rsidP="00154621">
      <w:pPr>
        <w:rPr>
          <w:rtl/>
          <w:lang w:eastAsia="he-IL"/>
        </w:rPr>
      </w:pPr>
      <w:bookmarkStart w:id="876" w:name="_ETM_Q3_329000"/>
      <w:bookmarkEnd w:id="876"/>
      <w:r>
        <w:rPr>
          <w:rFonts w:hint="cs"/>
          <w:rtl/>
          <w:lang w:eastAsia="he-IL"/>
        </w:rPr>
        <w:t>הזוי</w:t>
      </w:r>
      <w:bookmarkStart w:id="877" w:name="_ETM_Q3_305000"/>
      <w:bookmarkEnd w:id="877"/>
      <w:r>
        <w:rPr>
          <w:rFonts w:hint="cs"/>
          <w:rtl/>
          <w:lang w:eastAsia="he-IL"/>
        </w:rPr>
        <w:t xml:space="preserve"> </w:t>
      </w:r>
      <w:bookmarkStart w:id="878" w:name="_ETM_Q3_302000"/>
      <w:bookmarkEnd w:id="878"/>
      <w:r>
        <w:rPr>
          <w:rFonts w:hint="cs"/>
          <w:rtl/>
          <w:lang w:eastAsia="he-IL"/>
        </w:rPr>
        <w:t xml:space="preserve">שיש פה סחר לא חוקי ונוראי בחיות בר; שיש מתחת לאף שלנו קרבות כלבים וחוות הרבעה </w:t>
      </w:r>
      <w:bookmarkStart w:id="879" w:name="_ETM_Q3_312000"/>
      <w:bookmarkEnd w:id="879"/>
      <w:r>
        <w:rPr>
          <w:rFonts w:hint="cs"/>
          <w:rtl/>
          <w:lang w:eastAsia="he-IL"/>
        </w:rPr>
        <w:t xml:space="preserve">פיראטיות שעושות כסף על גבן של החיות האומללות. </w:t>
      </w:r>
      <w:bookmarkStart w:id="880" w:name="_ETM_Q3_319000"/>
      <w:bookmarkEnd w:id="880"/>
      <w:r>
        <w:rPr>
          <w:rFonts w:hint="cs"/>
          <w:rtl/>
          <w:lang w:eastAsia="he-IL"/>
        </w:rPr>
        <w:t xml:space="preserve">הזוי ששנים </w:t>
      </w:r>
      <w:bookmarkStart w:id="881" w:name="_ETM_Q3_314000"/>
      <w:bookmarkEnd w:id="881"/>
      <w:r>
        <w:rPr>
          <w:rFonts w:hint="cs"/>
          <w:rtl/>
          <w:lang w:eastAsia="he-IL"/>
        </w:rPr>
        <w:t xml:space="preserve">אין פה שום אכיפה בתחום, אבל לא רק שלא הוסיפו </w:t>
      </w:r>
      <w:bookmarkStart w:id="882" w:name="_ETM_Q3_322000"/>
      <w:bookmarkEnd w:id="882"/>
      <w:r>
        <w:rPr>
          <w:rFonts w:hint="cs"/>
          <w:rtl/>
          <w:lang w:eastAsia="he-IL"/>
        </w:rPr>
        <w:t xml:space="preserve">מעולם תקציב, אלא שעכשיו גם את הסיירת הירוקה ואת המשטרה הירוקה </w:t>
      </w:r>
      <w:bookmarkStart w:id="883" w:name="_ETM_Q3_318000"/>
      <w:bookmarkEnd w:id="883"/>
      <w:r>
        <w:rPr>
          <w:rFonts w:hint="cs"/>
          <w:rtl/>
          <w:lang w:eastAsia="he-IL"/>
        </w:rPr>
        <w:t xml:space="preserve">לקחו למשרד אחר. </w:t>
      </w:r>
      <w:bookmarkStart w:id="884" w:name="_ETM_Q3_158000"/>
      <w:bookmarkEnd w:id="884"/>
      <w:r>
        <w:rPr>
          <w:rFonts w:hint="cs"/>
          <w:rtl/>
          <w:lang w:eastAsia="he-IL"/>
        </w:rPr>
        <w:t xml:space="preserve">הזוי שאף אחד, אבל אף אחד, </w:t>
      </w:r>
      <w:bookmarkStart w:id="885" w:name="_ETM_Q3_333000"/>
      <w:bookmarkEnd w:id="885"/>
      <w:r>
        <w:rPr>
          <w:rFonts w:hint="cs"/>
          <w:rtl/>
          <w:lang w:eastAsia="he-IL"/>
        </w:rPr>
        <w:t xml:space="preserve">לא אוכף את מה שקורה בבתי המטבחיים ושאין תקנות בכלל </w:t>
      </w:r>
      <w:bookmarkStart w:id="886" w:name="_ETM_Q3_336000"/>
      <w:bookmarkEnd w:id="886"/>
      <w:r>
        <w:rPr>
          <w:rFonts w:hint="cs"/>
          <w:rtl/>
          <w:lang w:eastAsia="he-IL"/>
        </w:rPr>
        <w:t xml:space="preserve">לבתי המטבחיים. </w:t>
      </w:r>
    </w:p>
    <w:p w:rsidR="00217615" w:rsidRDefault="00217615" w:rsidP="00154621">
      <w:pPr>
        <w:rPr>
          <w:rtl/>
          <w:lang w:eastAsia="he-IL"/>
        </w:rPr>
      </w:pPr>
      <w:bookmarkStart w:id="887" w:name="_ETM_Q3_353384"/>
      <w:bookmarkStart w:id="888" w:name="_ETM_Q3_353442"/>
      <w:bookmarkStart w:id="889" w:name="_ETM_Q3_353581"/>
      <w:bookmarkEnd w:id="887"/>
      <w:bookmarkEnd w:id="888"/>
      <w:bookmarkEnd w:id="889"/>
    </w:p>
    <w:p w:rsidR="00217615" w:rsidRDefault="00217615" w:rsidP="00032305">
      <w:pPr>
        <w:rPr>
          <w:rtl/>
          <w:lang w:eastAsia="he-IL"/>
        </w:rPr>
      </w:pPr>
      <w:bookmarkStart w:id="890" w:name="_ETM_Q3_353634"/>
      <w:bookmarkEnd w:id="890"/>
      <w:r>
        <w:rPr>
          <w:rFonts w:hint="cs"/>
          <w:rtl/>
          <w:lang w:eastAsia="he-IL"/>
        </w:rPr>
        <w:t xml:space="preserve">מדינת ישראל כשלה וכושלת עשורים בטיפול בסוגיה כישלון </w:t>
      </w:r>
      <w:bookmarkStart w:id="891" w:name="_ETM_Q3_345000"/>
      <w:bookmarkEnd w:id="891"/>
      <w:r>
        <w:rPr>
          <w:rFonts w:hint="cs"/>
          <w:rtl/>
          <w:lang w:eastAsia="he-IL"/>
        </w:rPr>
        <w:t xml:space="preserve">צורב, חסר אחריות, שפוגע בבריאות שלנו, בסביבה וגם בעתיד של </w:t>
      </w:r>
      <w:bookmarkStart w:id="892" w:name="_ETM_Q3_349000"/>
      <w:bookmarkEnd w:id="892"/>
      <w:r>
        <w:rPr>
          <w:rFonts w:hint="cs"/>
          <w:rtl/>
          <w:lang w:eastAsia="he-IL"/>
        </w:rPr>
        <w:t>הילדים שלנו.</w:t>
      </w:r>
      <w:bookmarkStart w:id="893" w:name="_ETM_Q3_351000"/>
      <w:bookmarkEnd w:id="893"/>
      <w:r>
        <w:rPr>
          <w:rFonts w:hint="cs"/>
          <w:rtl/>
          <w:lang w:eastAsia="he-IL"/>
        </w:rPr>
        <w:t xml:space="preserve"> והכי מצחיק ומגוחך</w:t>
      </w:r>
      <w:r w:rsidR="00032305">
        <w:rPr>
          <w:rFonts w:hint="cs"/>
          <w:rtl/>
          <w:lang w:eastAsia="he-IL"/>
        </w:rPr>
        <w:t>,</w:t>
      </w:r>
      <w:r>
        <w:rPr>
          <w:rFonts w:hint="cs"/>
          <w:rtl/>
          <w:lang w:eastAsia="he-IL"/>
        </w:rPr>
        <w:t xml:space="preserve"> שאת האחריות הזאת גלגלתם אל פעילי בעלי החיים והעמותות</w:t>
      </w:r>
      <w:r w:rsidR="00032305">
        <w:rPr>
          <w:rFonts w:hint="cs"/>
          <w:rtl/>
          <w:lang w:eastAsia="he-IL"/>
        </w:rPr>
        <w:t>.</w:t>
      </w:r>
      <w:r>
        <w:rPr>
          <w:rFonts w:hint="cs"/>
          <w:rtl/>
          <w:lang w:eastAsia="he-IL"/>
        </w:rPr>
        <w:t xml:space="preserve"> אבל זוהי האחריות שלכם. תארו</w:t>
      </w:r>
      <w:bookmarkStart w:id="894" w:name="_ETM_Q3_362000"/>
      <w:bookmarkEnd w:id="894"/>
      <w:r>
        <w:rPr>
          <w:rFonts w:hint="cs"/>
          <w:rtl/>
          <w:lang w:eastAsia="he-IL"/>
        </w:rPr>
        <w:t xml:space="preserve"> לכם מה יקרה ביום שיימאס להם מההזנחה </w:t>
      </w:r>
      <w:r>
        <w:rPr>
          <w:rFonts w:hint="eastAsia"/>
          <w:rtl/>
          <w:lang w:eastAsia="he-IL"/>
        </w:rPr>
        <w:t xml:space="preserve">– </w:t>
      </w:r>
      <w:r>
        <w:rPr>
          <w:rFonts w:hint="cs"/>
          <w:rtl/>
          <w:lang w:eastAsia="he-IL"/>
        </w:rPr>
        <w:t xml:space="preserve">כל דלתות הפעילים </w:t>
      </w:r>
      <w:bookmarkStart w:id="895" w:name="_ETM_Q3_363000"/>
      <w:bookmarkEnd w:id="895"/>
      <w:r>
        <w:rPr>
          <w:rFonts w:hint="cs"/>
          <w:rtl/>
          <w:lang w:eastAsia="he-IL"/>
        </w:rPr>
        <w:t xml:space="preserve">והעמותות </w:t>
      </w:r>
      <w:r w:rsidR="00032305">
        <w:rPr>
          <w:rFonts w:hint="cs"/>
          <w:rtl/>
          <w:lang w:eastAsia="he-IL"/>
        </w:rPr>
        <w:t>י</w:t>
      </w:r>
      <w:r>
        <w:rPr>
          <w:rFonts w:hint="cs"/>
          <w:rtl/>
          <w:lang w:eastAsia="he-IL"/>
        </w:rPr>
        <w:t xml:space="preserve">יפתחו, ועשרות אלפי כלבים, חתולים, קופים, חמורים, סוסים, יזרמו וישוחררו </w:t>
      </w:r>
      <w:bookmarkStart w:id="896" w:name="_ETM_Q3_376000"/>
      <w:bookmarkEnd w:id="896"/>
      <w:r>
        <w:rPr>
          <w:rFonts w:hint="cs"/>
          <w:rtl/>
          <w:lang w:eastAsia="he-IL"/>
        </w:rPr>
        <w:t>לרחובות. מה תעשו, תירו בכולם? זוהי אינה האחריות שלהם.</w:t>
      </w:r>
      <w:bookmarkStart w:id="897" w:name="_ETM_Q3_382000"/>
      <w:bookmarkEnd w:id="897"/>
      <w:r w:rsidR="00032305">
        <w:rPr>
          <w:rFonts w:hint="cs"/>
          <w:rtl/>
          <w:lang w:eastAsia="he-IL"/>
        </w:rPr>
        <w:t xml:space="preserve"> </w:t>
      </w:r>
      <w:r>
        <w:rPr>
          <w:rFonts w:hint="cs"/>
          <w:rtl/>
          <w:lang w:eastAsia="he-IL"/>
        </w:rPr>
        <w:t>והכי</w:t>
      </w:r>
      <w:bookmarkStart w:id="898" w:name="_ETM_Q3_383000"/>
      <w:bookmarkEnd w:id="898"/>
      <w:r>
        <w:rPr>
          <w:rFonts w:hint="cs"/>
          <w:rtl/>
          <w:lang w:eastAsia="he-IL"/>
        </w:rPr>
        <w:t xml:space="preserve"> הזוי, שאתם עושים להם טובה שאתם נפגשים איתם, מתייחסים אליהם. </w:t>
      </w:r>
      <w:bookmarkStart w:id="899" w:name="_ETM_Q3_388000"/>
      <w:bookmarkEnd w:id="899"/>
      <w:r>
        <w:rPr>
          <w:rFonts w:hint="cs"/>
          <w:rtl/>
          <w:lang w:eastAsia="he-IL"/>
        </w:rPr>
        <w:t xml:space="preserve">הם אלה שעושים לנו טובה. וככה שנה אחרי שנה, </w:t>
      </w:r>
      <w:bookmarkStart w:id="900" w:name="_ETM_Q3_385000"/>
      <w:bookmarkEnd w:id="900"/>
      <w:r>
        <w:rPr>
          <w:rFonts w:hint="cs"/>
          <w:rtl/>
          <w:lang w:eastAsia="he-IL"/>
        </w:rPr>
        <w:t xml:space="preserve">עם אפס אסטרטגיה, אפס תוכניות והשקעה מינימלית בתקציבים. והכי הזוי </w:t>
      </w:r>
      <w:bookmarkStart w:id="901" w:name="_ETM_Q3_399000"/>
      <w:bookmarkEnd w:id="901"/>
      <w:r>
        <w:rPr>
          <w:rtl/>
          <w:lang w:eastAsia="he-IL"/>
        </w:rPr>
        <w:t>–</w:t>
      </w:r>
      <w:r>
        <w:rPr>
          <w:rFonts w:hint="cs"/>
          <w:rtl/>
          <w:lang w:eastAsia="he-IL"/>
        </w:rPr>
        <w:t xml:space="preserve"> שמשרד החקלאות בעצמו, על צוותו המקצועי, מונע ועוצר כל </w:t>
      </w:r>
      <w:bookmarkStart w:id="902" w:name="_ETM_Q3_404000"/>
      <w:bookmarkEnd w:id="902"/>
      <w:r>
        <w:rPr>
          <w:rFonts w:hint="cs"/>
          <w:rtl/>
          <w:lang w:eastAsia="he-IL"/>
        </w:rPr>
        <w:t>חקיקה והתקדמות בתחום</w:t>
      </w:r>
      <w:r w:rsidR="00032305">
        <w:rPr>
          <w:rFonts w:hint="cs"/>
          <w:rtl/>
          <w:lang w:eastAsia="he-IL"/>
        </w:rPr>
        <w:t>.</w:t>
      </w:r>
      <w:r>
        <w:rPr>
          <w:rFonts w:hint="cs"/>
          <w:rtl/>
          <w:lang w:eastAsia="he-IL"/>
        </w:rPr>
        <w:t xml:space="preserve"> ואני מקווה שזה ייעצר עכשיו.</w:t>
      </w:r>
      <w:bookmarkStart w:id="903" w:name="_ETM_Q3_402000"/>
      <w:bookmarkEnd w:id="903"/>
      <w:r>
        <w:rPr>
          <w:rFonts w:hint="cs"/>
          <w:rtl/>
          <w:lang w:eastAsia="he-IL"/>
        </w:rPr>
        <w:t xml:space="preserve"> הטיפול בבעלי החיים </w:t>
      </w:r>
      <w:bookmarkStart w:id="904" w:name="_ETM_Q3_409000"/>
      <w:bookmarkEnd w:id="904"/>
      <w:r>
        <w:rPr>
          <w:rFonts w:hint="cs"/>
          <w:rtl/>
          <w:lang w:eastAsia="he-IL"/>
        </w:rPr>
        <w:t xml:space="preserve">אינו סוגיה פוליטית, זה נושא שלא אמורה להיות בו מחלוקת, </w:t>
      </w:r>
      <w:bookmarkStart w:id="905" w:name="_ETM_Q3_405000"/>
      <w:bookmarkEnd w:id="905"/>
      <w:r>
        <w:rPr>
          <w:rFonts w:hint="cs"/>
          <w:rtl/>
          <w:lang w:eastAsia="he-IL"/>
        </w:rPr>
        <w:t>אבל לי הם קוראים "הזויה".</w:t>
      </w:r>
    </w:p>
    <w:p w:rsidR="00217615" w:rsidRDefault="00217615" w:rsidP="00154621">
      <w:pPr>
        <w:rPr>
          <w:rtl/>
          <w:lang w:eastAsia="he-IL"/>
        </w:rPr>
      </w:pPr>
    </w:p>
    <w:p w:rsidR="00217615" w:rsidRDefault="00217615" w:rsidP="00154621">
      <w:pPr>
        <w:rPr>
          <w:rtl/>
          <w:lang w:eastAsia="he-IL"/>
        </w:rPr>
      </w:pPr>
      <w:bookmarkStart w:id="906" w:name="_ETM_Q3_414000"/>
      <w:bookmarkEnd w:id="906"/>
      <w:r>
        <w:rPr>
          <w:rFonts w:hint="cs"/>
          <w:rtl/>
          <w:lang w:eastAsia="he-IL"/>
        </w:rPr>
        <w:t xml:space="preserve">אני רוצה להודות לכל הפעילים בארץ, </w:t>
      </w:r>
      <w:bookmarkStart w:id="907" w:name="_ETM_Q3_419000"/>
      <w:bookmarkEnd w:id="907"/>
      <w:r>
        <w:rPr>
          <w:rFonts w:hint="cs"/>
          <w:rtl/>
          <w:lang w:eastAsia="he-IL"/>
        </w:rPr>
        <w:t xml:space="preserve">לכל העמותות. הרימו ראש, כי אתם בצד הנכון של </w:t>
      </w:r>
      <w:bookmarkStart w:id="908" w:name="_ETM_Q3_425000"/>
      <w:bookmarkEnd w:id="908"/>
      <w:r>
        <w:rPr>
          <w:rFonts w:hint="cs"/>
          <w:rtl/>
          <w:lang w:eastAsia="he-IL"/>
        </w:rPr>
        <w:t xml:space="preserve">ההיסטוריה. יום אחד כל המתעלמים, כל המטאטאים מתחת לשטיח, כל </w:t>
      </w:r>
      <w:bookmarkStart w:id="909" w:name="_ETM_Q3_426000"/>
      <w:bookmarkEnd w:id="909"/>
      <w:r>
        <w:rPr>
          <w:rFonts w:hint="cs"/>
          <w:rtl/>
          <w:lang w:eastAsia="he-IL"/>
        </w:rPr>
        <w:t>אלה שהפנו ראשם אל מול הסבל, העוול, הצער הרב, יצטרכו</w:t>
      </w:r>
      <w:bookmarkStart w:id="910" w:name="_ETM_Q3_437000"/>
      <w:bookmarkEnd w:id="910"/>
      <w:r>
        <w:rPr>
          <w:rFonts w:hint="cs"/>
          <w:rtl/>
          <w:lang w:eastAsia="he-IL"/>
        </w:rPr>
        <w:t xml:space="preserve"> לתת את הדין ולהסביר איך אחרי כל כך הרבה שנים בכנסת </w:t>
      </w:r>
      <w:bookmarkStart w:id="911" w:name="_ETM_Q3_435000"/>
      <w:bookmarkEnd w:id="911"/>
      <w:r>
        <w:rPr>
          <w:rFonts w:hint="cs"/>
          <w:rtl/>
          <w:lang w:eastAsia="he-IL"/>
        </w:rPr>
        <w:t xml:space="preserve">לא עשיתם כלום. </w:t>
      </w:r>
      <w:bookmarkStart w:id="912" w:name="_ETM_Q3_442000"/>
      <w:bookmarkEnd w:id="912"/>
      <w:r>
        <w:rPr>
          <w:rFonts w:hint="cs"/>
          <w:rtl/>
          <w:lang w:eastAsia="he-IL"/>
        </w:rPr>
        <w:t xml:space="preserve">ואתם, אתם הפעילים, שמשלמים מחיר נפשי וכלכלי, אתם התקווה. </w:t>
      </w:r>
      <w:bookmarkStart w:id="913" w:name="_ETM_Q3_441000"/>
      <w:bookmarkEnd w:id="913"/>
      <w:r>
        <w:rPr>
          <w:rFonts w:hint="cs"/>
          <w:rtl/>
          <w:lang w:eastAsia="he-IL"/>
        </w:rPr>
        <w:t>מיליון צמחונים, טבעונים ופעילי בעלי</w:t>
      </w:r>
      <w:bookmarkStart w:id="914" w:name="_ETM_Q3_452000"/>
      <w:bookmarkEnd w:id="914"/>
      <w:r>
        <w:rPr>
          <w:rFonts w:hint="cs"/>
          <w:rtl/>
          <w:lang w:eastAsia="he-IL"/>
        </w:rPr>
        <w:t xml:space="preserve"> חיים יש במדינת ישראל, ונמאס להם. הם משלמים מיסים כמו </w:t>
      </w:r>
      <w:bookmarkStart w:id="915" w:name="_ETM_Q3_459000"/>
      <w:bookmarkEnd w:id="915"/>
      <w:r>
        <w:rPr>
          <w:rFonts w:hint="cs"/>
          <w:rtl/>
          <w:lang w:eastAsia="he-IL"/>
        </w:rPr>
        <w:t xml:space="preserve">כולם, הם אזרחים מעורבים שדורשים כאן ועכשיו לטפל גם בדברים </w:t>
      </w:r>
      <w:bookmarkStart w:id="916" w:name="_ETM_Q3_463000"/>
      <w:bookmarkEnd w:id="916"/>
      <w:r>
        <w:rPr>
          <w:rFonts w:hint="cs"/>
          <w:rtl/>
          <w:lang w:eastAsia="he-IL"/>
        </w:rPr>
        <w:t xml:space="preserve">שחשובים להם. נמאס להם מתירוצים עלובים, נמאס להם מחוות דעת </w:t>
      </w:r>
      <w:bookmarkStart w:id="917" w:name="_ETM_Q3_460000"/>
      <w:bookmarkEnd w:id="917"/>
      <w:r>
        <w:rPr>
          <w:rFonts w:hint="cs"/>
          <w:rtl/>
          <w:lang w:eastAsia="he-IL"/>
        </w:rPr>
        <w:t xml:space="preserve">לא רלוונטיות, ובעיקר </w:t>
      </w:r>
      <w:r>
        <w:rPr>
          <w:rFonts w:hint="eastAsia"/>
          <w:rtl/>
          <w:lang w:eastAsia="he-IL"/>
        </w:rPr>
        <w:t xml:space="preserve">– </w:t>
      </w:r>
      <w:r>
        <w:rPr>
          <w:rFonts w:hint="cs"/>
          <w:rtl/>
          <w:lang w:eastAsia="he-IL"/>
        </w:rPr>
        <w:t>נמאס להם מחברי כנסת ושרים שדואגים</w:t>
      </w:r>
      <w:bookmarkStart w:id="918" w:name="_ETM_Q3_475000"/>
      <w:bookmarkEnd w:id="918"/>
      <w:r>
        <w:rPr>
          <w:rFonts w:hint="cs"/>
          <w:rtl/>
          <w:lang w:eastAsia="he-IL"/>
        </w:rPr>
        <w:t xml:space="preserve"> רק לבעלי ההון. סיימנו להיות נחמדים.</w:t>
      </w:r>
    </w:p>
    <w:p w:rsidR="00217615" w:rsidRDefault="00217615" w:rsidP="00154621">
      <w:pPr>
        <w:rPr>
          <w:rtl/>
          <w:lang w:eastAsia="he-IL"/>
        </w:rPr>
      </w:pPr>
    </w:p>
    <w:p w:rsidR="00217615" w:rsidRDefault="00217615" w:rsidP="00154621">
      <w:pPr>
        <w:rPr>
          <w:rtl/>
          <w:lang w:eastAsia="he-IL"/>
        </w:rPr>
      </w:pPr>
      <w:bookmarkStart w:id="919" w:name="_ETM_Q3_478000"/>
      <w:bookmarkEnd w:id="919"/>
      <w:r>
        <w:rPr>
          <w:rFonts w:hint="cs"/>
          <w:rtl/>
          <w:lang w:eastAsia="he-IL"/>
        </w:rPr>
        <w:t xml:space="preserve">אז אני, חברת הכנסת יסמין </w:t>
      </w:r>
      <w:bookmarkStart w:id="920" w:name="_ETM_Q3_482000"/>
      <w:bookmarkEnd w:id="920"/>
      <w:r>
        <w:rPr>
          <w:rFonts w:hint="cs"/>
          <w:rtl/>
          <w:lang w:eastAsia="he-IL"/>
        </w:rPr>
        <w:t xml:space="preserve">סאקס פרידמן, זאת שאתם קוראים לה "הזויה", גאה להיות ההזויה </w:t>
      </w:r>
      <w:bookmarkStart w:id="921" w:name="_ETM_Q3_488000"/>
      <w:bookmarkEnd w:id="921"/>
      <w:r>
        <w:rPr>
          <w:rFonts w:hint="cs"/>
          <w:rtl/>
          <w:lang w:eastAsia="he-IL"/>
        </w:rPr>
        <w:t xml:space="preserve">הזאת. קצת אחרי שהפכתי להיות חברת כנסת, חרטתי על היד, </w:t>
      </w:r>
      <w:bookmarkStart w:id="922" w:name="_ETM_Q3_492000"/>
      <w:bookmarkEnd w:id="922"/>
      <w:r>
        <w:rPr>
          <w:rFonts w:hint="cs"/>
          <w:rtl/>
          <w:lang w:eastAsia="he-IL"/>
        </w:rPr>
        <w:t xml:space="preserve">היד שאיתה אני לוחצת ידיים, היד שאיתה אני כותבת, חרטתי את המילה "חמלה", כדי שלעולם לא אשכח מה המטרה - </w:t>
      </w:r>
      <w:bookmarkStart w:id="923" w:name="_ETM_Q3_503000"/>
      <w:bookmarkEnd w:id="923"/>
      <w:r>
        <w:rPr>
          <w:rFonts w:hint="cs"/>
          <w:rtl/>
          <w:lang w:eastAsia="he-IL"/>
        </w:rPr>
        <w:t>-</w:t>
      </w:r>
    </w:p>
    <w:p w:rsidR="00217615" w:rsidRDefault="00217615" w:rsidP="00154621">
      <w:pPr>
        <w:rPr>
          <w:rtl/>
          <w:lang w:eastAsia="he-IL"/>
        </w:rPr>
      </w:pPr>
      <w:bookmarkStart w:id="924" w:name="_ETM_Q3_504000"/>
      <w:bookmarkEnd w:id="924"/>
    </w:p>
    <w:p w:rsidR="00217615" w:rsidRDefault="00217615" w:rsidP="00154621">
      <w:pPr>
        <w:pStyle w:val="af6"/>
        <w:rPr>
          <w:rtl/>
        </w:rPr>
      </w:pPr>
      <w:bookmarkStart w:id="925" w:name="ET_yor_6488_11"/>
      <w:r w:rsidRPr="00300EEC">
        <w:rPr>
          <w:rStyle w:val="TagStyle"/>
          <w:rtl/>
        </w:rPr>
        <w:t xml:space="preserve"> &lt;&lt; יור &gt;&gt;</w:t>
      </w:r>
      <w:r w:rsidRPr="000A7164">
        <w:rPr>
          <w:rStyle w:val="TagStyle"/>
          <w:rtl/>
        </w:rPr>
        <w:t xml:space="preserve"> </w:t>
      </w:r>
      <w:r>
        <w:rPr>
          <w:rtl/>
        </w:rPr>
        <w:t>היו"ר אוריאל בוסו:</w:t>
      </w:r>
      <w:r w:rsidRPr="000A7164">
        <w:rPr>
          <w:rStyle w:val="TagStyle"/>
          <w:rtl/>
        </w:rPr>
        <w:t xml:space="preserve"> </w:t>
      </w:r>
      <w:r w:rsidRPr="00300EEC">
        <w:rPr>
          <w:rStyle w:val="TagStyle"/>
          <w:rtl/>
        </w:rPr>
        <w:t>&lt;&lt; יור &gt;&gt;</w:t>
      </w:r>
      <w:r>
        <w:rPr>
          <w:rtl/>
        </w:rPr>
        <w:t xml:space="preserve">   </w:t>
      </w:r>
      <w:bookmarkEnd w:id="925"/>
    </w:p>
    <w:p w:rsidR="00217615" w:rsidRDefault="00217615" w:rsidP="00154621">
      <w:pPr>
        <w:rPr>
          <w:rtl/>
          <w:lang w:eastAsia="he-IL"/>
        </w:rPr>
      </w:pPr>
    </w:p>
    <w:p w:rsidR="00217615" w:rsidRDefault="00217615" w:rsidP="00154621">
      <w:pPr>
        <w:rPr>
          <w:rtl/>
          <w:lang w:eastAsia="he-IL"/>
        </w:rPr>
      </w:pPr>
      <w:r>
        <w:rPr>
          <w:rFonts w:hint="cs"/>
          <w:rtl/>
          <w:lang w:eastAsia="he-IL"/>
        </w:rPr>
        <w:t>לא להציג מוצגים.</w:t>
      </w:r>
    </w:p>
    <w:p w:rsidR="00217615" w:rsidRDefault="00217615" w:rsidP="00154621">
      <w:pPr>
        <w:rPr>
          <w:rtl/>
        </w:rPr>
      </w:pPr>
      <w:bookmarkStart w:id="926" w:name="ET_speakercontinue_6231_12"/>
    </w:p>
    <w:p w:rsidR="00217615" w:rsidRDefault="00217615" w:rsidP="00154621">
      <w:pPr>
        <w:pStyle w:val="-"/>
        <w:rPr>
          <w:rtl/>
        </w:rPr>
      </w:pPr>
      <w:bookmarkStart w:id="927" w:name="ET_speakercontinue_6231_14"/>
      <w:r w:rsidRPr="00300EEC">
        <w:rPr>
          <w:rStyle w:val="TagStyle"/>
          <w:rtl/>
        </w:rPr>
        <w:t xml:space="preserve"> &lt;&lt; דובר_המשך &gt;&gt;</w:t>
      </w:r>
      <w:r w:rsidRPr="000A7164">
        <w:rPr>
          <w:rStyle w:val="TagStyle"/>
          <w:rtl/>
        </w:rPr>
        <w:t xml:space="preserve"> </w:t>
      </w:r>
      <w:r>
        <w:rPr>
          <w:rtl/>
        </w:rPr>
        <w:t>יסמין פרידמן (יש עתיד):</w:t>
      </w:r>
      <w:r w:rsidRPr="000A7164">
        <w:rPr>
          <w:rStyle w:val="TagStyle"/>
          <w:rtl/>
        </w:rPr>
        <w:t xml:space="preserve"> </w:t>
      </w:r>
      <w:r w:rsidRPr="00300EEC">
        <w:rPr>
          <w:rStyle w:val="TagStyle"/>
          <w:rtl/>
        </w:rPr>
        <w:t>&lt;&lt; דובר_המשך &gt;&gt;</w:t>
      </w:r>
      <w:r>
        <w:rPr>
          <w:rtl/>
        </w:rPr>
        <w:t xml:space="preserve">   </w:t>
      </w:r>
      <w:bookmarkEnd w:id="927"/>
    </w:p>
    <w:p w:rsidR="00217615" w:rsidRDefault="00217615" w:rsidP="00154621">
      <w:pPr>
        <w:rPr>
          <w:rtl/>
        </w:rPr>
      </w:pPr>
    </w:p>
    <w:p w:rsidR="00217615" w:rsidRDefault="00217615" w:rsidP="00154621">
      <w:pPr>
        <w:rPr>
          <w:rtl/>
        </w:rPr>
      </w:pPr>
      <w:r>
        <w:rPr>
          <w:rFonts w:hint="cs"/>
          <w:rtl/>
        </w:rPr>
        <w:t xml:space="preserve">- - האמיתית שבשמה הגעתי לכנסת. וכל עוד </w:t>
      </w:r>
      <w:bookmarkStart w:id="928" w:name="_ETM_Q3_508000"/>
      <w:bookmarkEnd w:id="928"/>
      <w:r>
        <w:rPr>
          <w:rFonts w:hint="cs"/>
          <w:rtl/>
        </w:rPr>
        <w:t xml:space="preserve">אני כאן אני אמשיך להילחם, להיאבק ולזעוק את זעקתם של </w:t>
      </w:r>
      <w:bookmarkStart w:id="929" w:name="_ETM_Q3_513000"/>
      <w:bookmarkEnd w:id="929"/>
      <w:r>
        <w:rPr>
          <w:rFonts w:hint="cs"/>
          <w:rtl/>
        </w:rPr>
        <w:t>אלו שקולם לא נשמע. תודה.</w:t>
      </w:r>
      <w:r>
        <w:rPr>
          <w:rtl/>
        </w:rPr>
        <w:t xml:space="preserve"> </w:t>
      </w:r>
      <w:bookmarkEnd w:id="926"/>
    </w:p>
    <w:p w:rsidR="00217615" w:rsidRDefault="00217615" w:rsidP="00154621">
      <w:pPr>
        <w:rPr>
          <w:rtl/>
          <w:lang w:eastAsia="he-IL"/>
        </w:rPr>
      </w:pPr>
    </w:p>
    <w:p w:rsidR="00217615" w:rsidRDefault="00217615" w:rsidP="00154621">
      <w:pPr>
        <w:pStyle w:val="af6"/>
        <w:rPr>
          <w:rtl/>
        </w:rPr>
      </w:pPr>
      <w:bookmarkStart w:id="930" w:name="_ETM_Q3_499000"/>
      <w:bookmarkStart w:id="931" w:name="ET_yor_6488_3"/>
      <w:bookmarkEnd w:id="930"/>
      <w:r w:rsidRPr="00300EEC">
        <w:rPr>
          <w:rStyle w:val="TagStyle"/>
          <w:rtl/>
        </w:rPr>
        <w:t xml:space="preserve"> &lt;&lt; יור &gt;&gt;</w:t>
      </w:r>
      <w:r w:rsidRPr="00430CB4">
        <w:rPr>
          <w:rStyle w:val="TagStyle"/>
          <w:rtl/>
        </w:rPr>
        <w:t xml:space="preserve"> </w:t>
      </w:r>
      <w:r>
        <w:rPr>
          <w:rtl/>
        </w:rPr>
        <w:t>היו"ר אוריאל בוסו:</w:t>
      </w:r>
      <w:r w:rsidRPr="00430CB4">
        <w:rPr>
          <w:rStyle w:val="TagStyle"/>
          <w:rtl/>
        </w:rPr>
        <w:t xml:space="preserve"> </w:t>
      </w:r>
      <w:r w:rsidRPr="00300EEC">
        <w:rPr>
          <w:rStyle w:val="TagStyle"/>
          <w:rtl/>
        </w:rPr>
        <w:t>&lt;&lt; יור &gt;&gt;</w:t>
      </w:r>
      <w:r>
        <w:rPr>
          <w:rtl/>
        </w:rPr>
        <w:t xml:space="preserve">   </w:t>
      </w:r>
      <w:bookmarkEnd w:id="931"/>
    </w:p>
    <w:p w:rsidR="00217615" w:rsidRDefault="00217615" w:rsidP="00154621">
      <w:pPr>
        <w:rPr>
          <w:rtl/>
          <w:lang w:eastAsia="he-IL"/>
        </w:rPr>
      </w:pPr>
    </w:p>
    <w:p w:rsidR="00217615" w:rsidRDefault="00217615" w:rsidP="00154621">
      <w:pPr>
        <w:rPr>
          <w:rtl/>
          <w:lang w:eastAsia="he-IL"/>
        </w:rPr>
      </w:pPr>
      <w:r>
        <w:rPr>
          <w:rFonts w:hint="cs"/>
          <w:rtl/>
          <w:lang w:eastAsia="he-IL"/>
        </w:rPr>
        <w:lastRenderedPageBreak/>
        <w:t xml:space="preserve">תודה רבה לחברת הכנסת יסמין פרידמן. </w:t>
      </w:r>
      <w:bookmarkStart w:id="932" w:name="_ETM_Q3_521000"/>
      <w:bookmarkEnd w:id="932"/>
      <w:r>
        <w:rPr>
          <w:rFonts w:hint="cs"/>
          <w:rtl/>
          <w:lang w:eastAsia="he-IL"/>
        </w:rPr>
        <w:t xml:space="preserve">חברת הכנסת שרן מרים השכל, בבקשה. </w:t>
      </w:r>
    </w:p>
    <w:p w:rsidR="00217615" w:rsidRDefault="00217615" w:rsidP="00154621">
      <w:pPr>
        <w:keepNext/>
        <w:rPr>
          <w:vanish/>
          <w:rtl/>
        </w:rPr>
      </w:pPr>
      <w:bookmarkStart w:id="933" w:name="ET_speaker_5519_6"/>
    </w:p>
    <w:p w:rsidR="00217615" w:rsidRDefault="00217615" w:rsidP="00154621">
      <w:pPr>
        <w:pStyle w:val="af5"/>
        <w:rPr>
          <w:rtl/>
        </w:rPr>
      </w:pPr>
      <w:bookmarkStart w:id="934" w:name="ET_interruption_קריאות_15"/>
      <w:r w:rsidRPr="00300EEC">
        <w:rPr>
          <w:rStyle w:val="TagStyle"/>
          <w:rtl/>
        </w:rPr>
        <w:t xml:space="preserve"> &lt;&lt; קריאה &gt;&gt;</w:t>
      </w:r>
      <w:r w:rsidRPr="00857149">
        <w:rPr>
          <w:rStyle w:val="TagStyle"/>
          <w:rtl/>
        </w:rPr>
        <w:t xml:space="preserve"> </w:t>
      </w:r>
      <w:r>
        <w:rPr>
          <w:rtl/>
        </w:rPr>
        <w:t>קריאות:</w:t>
      </w:r>
      <w:r w:rsidRPr="00857149">
        <w:rPr>
          <w:rStyle w:val="TagStyle"/>
          <w:rtl/>
        </w:rPr>
        <w:t xml:space="preserve"> </w:t>
      </w:r>
      <w:r w:rsidRPr="00300EEC">
        <w:rPr>
          <w:rStyle w:val="TagStyle"/>
          <w:rtl/>
        </w:rPr>
        <w:t>&lt;&lt; קריאה &gt;&gt;</w:t>
      </w:r>
      <w:r>
        <w:rPr>
          <w:rtl/>
        </w:rPr>
        <w:t xml:space="preserve">   </w:t>
      </w:r>
    </w:p>
    <w:bookmarkEnd w:id="934"/>
    <w:p w:rsidR="00217615" w:rsidRDefault="00217615" w:rsidP="00154621">
      <w:pPr>
        <w:rPr>
          <w:rtl/>
          <w:lang w:eastAsia="he-IL"/>
        </w:rPr>
      </w:pPr>
    </w:p>
    <w:p w:rsidR="00217615" w:rsidRDefault="00217615" w:rsidP="00154621">
      <w:pPr>
        <w:rPr>
          <w:rtl/>
          <w:lang w:eastAsia="he-IL"/>
        </w:rPr>
      </w:pPr>
      <w:bookmarkStart w:id="935" w:name="_ETM_Q3_534000"/>
      <w:bookmarkEnd w:id="935"/>
      <w:r>
        <w:rPr>
          <w:rFonts w:hint="cs"/>
          <w:rtl/>
          <w:lang w:eastAsia="he-IL"/>
        </w:rPr>
        <w:t xml:space="preserve">- - - </w:t>
      </w:r>
    </w:p>
    <w:p w:rsidR="00217615" w:rsidRDefault="00217615" w:rsidP="00154621">
      <w:pPr>
        <w:rPr>
          <w:rtl/>
          <w:lang w:eastAsia="he-IL"/>
        </w:rPr>
      </w:pPr>
    </w:p>
    <w:p w:rsidR="00217615" w:rsidRDefault="00217615" w:rsidP="00154621">
      <w:pPr>
        <w:pStyle w:val="af6"/>
        <w:rPr>
          <w:rtl/>
        </w:rPr>
      </w:pPr>
      <w:bookmarkStart w:id="936" w:name="ET_yor_6488_16"/>
      <w:r w:rsidRPr="00300EEC">
        <w:rPr>
          <w:rStyle w:val="TagStyle"/>
          <w:rtl/>
        </w:rPr>
        <w:t xml:space="preserve"> &lt;&lt; יור &gt;&gt;</w:t>
      </w:r>
      <w:r w:rsidRPr="00857149">
        <w:rPr>
          <w:rStyle w:val="TagStyle"/>
          <w:rtl/>
        </w:rPr>
        <w:t xml:space="preserve"> </w:t>
      </w:r>
      <w:r>
        <w:rPr>
          <w:rtl/>
        </w:rPr>
        <w:t>היו"ר אוריאל בוסו:</w:t>
      </w:r>
      <w:r w:rsidRPr="00857149">
        <w:rPr>
          <w:rStyle w:val="TagStyle"/>
          <w:rtl/>
        </w:rPr>
        <w:t xml:space="preserve"> </w:t>
      </w:r>
      <w:r w:rsidRPr="00300EEC">
        <w:rPr>
          <w:rStyle w:val="TagStyle"/>
          <w:rtl/>
        </w:rPr>
        <w:t>&lt;&lt; יור &gt;&gt;</w:t>
      </w:r>
      <w:r>
        <w:rPr>
          <w:rtl/>
        </w:rPr>
        <w:t xml:space="preserve">   </w:t>
      </w:r>
      <w:bookmarkEnd w:id="936"/>
    </w:p>
    <w:p w:rsidR="00217615" w:rsidRDefault="00217615" w:rsidP="00154621">
      <w:pPr>
        <w:rPr>
          <w:rtl/>
          <w:lang w:eastAsia="he-IL"/>
        </w:rPr>
      </w:pPr>
    </w:p>
    <w:p w:rsidR="00217615" w:rsidRDefault="00217615" w:rsidP="00154621">
      <w:pPr>
        <w:rPr>
          <w:rtl/>
          <w:lang w:eastAsia="he-IL"/>
        </w:rPr>
      </w:pPr>
      <w:bookmarkStart w:id="937" w:name="_ETM_Q3_536000"/>
      <w:bookmarkEnd w:id="937"/>
      <w:r>
        <w:rPr>
          <w:rFonts w:hint="cs"/>
          <w:rtl/>
          <w:lang w:eastAsia="he-IL"/>
        </w:rPr>
        <w:t>זה</w:t>
      </w:r>
      <w:bookmarkStart w:id="938" w:name="_ETM_Q3_537000"/>
      <w:bookmarkEnd w:id="938"/>
      <w:r>
        <w:rPr>
          <w:rFonts w:hint="cs"/>
          <w:rtl/>
          <w:lang w:eastAsia="he-IL"/>
        </w:rPr>
        <w:t xml:space="preserve"> מיצג. חמש דקות לרשותך.</w:t>
      </w:r>
    </w:p>
    <w:p w:rsidR="00217615" w:rsidRPr="00857149" w:rsidRDefault="00217615" w:rsidP="00154621">
      <w:pPr>
        <w:rPr>
          <w:rtl/>
          <w:lang w:eastAsia="he-IL"/>
        </w:rPr>
      </w:pPr>
      <w:bookmarkStart w:id="939" w:name="_ETM_Q3_538000"/>
      <w:bookmarkEnd w:id="939"/>
    </w:p>
    <w:p w:rsidR="00217615" w:rsidRDefault="00217615" w:rsidP="00154621">
      <w:pPr>
        <w:pStyle w:val="a4"/>
        <w:rPr>
          <w:rtl/>
        </w:rPr>
      </w:pPr>
      <w:r w:rsidRPr="00300EEC">
        <w:rPr>
          <w:rStyle w:val="TagStyle"/>
          <w:rtl/>
        </w:rPr>
        <w:t xml:space="preserve"> &lt;&lt; דובר &gt;&gt;</w:t>
      </w:r>
      <w:r w:rsidRPr="00430CB4">
        <w:rPr>
          <w:rStyle w:val="TagStyle"/>
          <w:rtl/>
        </w:rPr>
        <w:t xml:space="preserve"> </w:t>
      </w:r>
      <w:bookmarkStart w:id="940" w:name="_Toc133960320"/>
      <w:r>
        <w:rPr>
          <w:rtl/>
        </w:rPr>
        <w:t>שרן מרים השכל (המחנה הממלכתי):</w:t>
      </w:r>
      <w:bookmarkEnd w:id="940"/>
      <w:r w:rsidRPr="00430CB4">
        <w:rPr>
          <w:rStyle w:val="TagStyle"/>
          <w:rtl/>
        </w:rPr>
        <w:t xml:space="preserve"> </w:t>
      </w:r>
      <w:r w:rsidRPr="00300EEC">
        <w:rPr>
          <w:rStyle w:val="TagStyle"/>
          <w:rtl/>
        </w:rPr>
        <w:t>&lt;&lt; דובר &gt;&gt;</w:t>
      </w:r>
      <w:r>
        <w:rPr>
          <w:rtl/>
        </w:rPr>
        <w:t xml:space="preserve">   </w:t>
      </w:r>
      <w:bookmarkEnd w:id="933"/>
    </w:p>
    <w:p w:rsidR="00217615" w:rsidRDefault="00217615" w:rsidP="00154621">
      <w:pPr>
        <w:rPr>
          <w:rtl/>
          <w:lang w:eastAsia="he-IL"/>
        </w:rPr>
      </w:pPr>
    </w:p>
    <w:p w:rsidR="00217615" w:rsidRDefault="00217615" w:rsidP="00154621">
      <w:pPr>
        <w:rPr>
          <w:rtl/>
          <w:lang w:eastAsia="he-IL"/>
        </w:rPr>
      </w:pPr>
      <w:r>
        <w:rPr>
          <w:rFonts w:hint="cs"/>
          <w:rtl/>
          <w:lang w:eastAsia="he-IL"/>
        </w:rPr>
        <w:t xml:space="preserve">תודה רבה. חברתי יסמין פרידמן היקרה, אני חושבת שהתואר הזה של "מאכילת חתולים" הוא </w:t>
      </w:r>
      <w:bookmarkStart w:id="941" w:name="_ETM_Q3_555000"/>
      <w:bookmarkEnd w:id="941"/>
      <w:r>
        <w:rPr>
          <w:rFonts w:hint="cs"/>
          <w:rtl/>
          <w:lang w:eastAsia="he-IL"/>
        </w:rPr>
        <w:t xml:space="preserve">התואר הכי חמוד בעולם. אני מכירה מאות אנשים שיוצאים לילה-לילה </w:t>
      </w:r>
      <w:bookmarkStart w:id="942" w:name="_ETM_Q3_562000"/>
      <w:bookmarkEnd w:id="942"/>
      <w:r>
        <w:rPr>
          <w:rFonts w:hint="eastAsia"/>
          <w:rtl/>
          <w:lang w:eastAsia="he-IL"/>
        </w:rPr>
        <w:t xml:space="preserve">– </w:t>
      </w:r>
      <w:r>
        <w:rPr>
          <w:rFonts w:hint="cs"/>
          <w:rtl/>
          <w:lang w:eastAsia="he-IL"/>
        </w:rPr>
        <w:t xml:space="preserve">זקנים, צעירים </w:t>
      </w:r>
      <w:r>
        <w:rPr>
          <w:rtl/>
          <w:lang w:eastAsia="he-IL"/>
        </w:rPr>
        <w:t>–</w:t>
      </w:r>
      <w:r>
        <w:rPr>
          <w:rFonts w:hint="cs"/>
          <w:rtl/>
          <w:lang w:eastAsia="he-IL"/>
        </w:rPr>
        <w:t xml:space="preserve"> לילה-לילה כדי לדאוג ולשים אוכל ומים </w:t>
      </w:r>
      <w:bookmarkStart w:id="943" w:name="_ETM_Q3_567000"/>
      <w:bookmarkEnd w:id="943"/>
      <w:r>
        <w:rPr>
          <w:rFonts w:hint="cs"/>
          <w:rtl/>
          <w:lang w:eastAsia="he-IL"/>
        </w:rPr>
        <w:t xml:space="preserve">לבעלי החיים. איזה דבר יותר יפה יש מלדאוג למישהו שלא </w:t>
      </w:r>
      <w:bookmarkStart w:id="944" w:name="_ETM_Q3_573000"/>
      <w:bookmarkEnd w:id="944"/>
      <w:r>
        <w:rPr>
          <w:rFonts w:hint="cs"/>
          <w:rtl/>
          <w:lang w:eastAsia="he-IL"/>
        </w:rPr>
        <w:t xml:space="preserve">יכול לדבר, שלא יכול לזעוק, שלא יכול לבכות, שלא יכול </w:t>
      </w:r>
      <w:bookmarkStart w:id="945" w:name="_ETM_Q3_579000"/>
      <w:bookmarkEnd w:id="945"/>
      <w:r>
        <w:rPr>
          <w:rFonts w:hint="cs"/>
          <w:rtl/>
          <w:lang w:eastAsia="he-IL"/>
        </w:rPr>
        <w:t>אפילו לפתוח ברז ולקחת מים בעצמו? אני חושבת שבאמת</w:t>
      </w:r>
      <w:bookmarkStart w:id="946" w:name="_ETM_Q3_581000"/>
      <w:bookmarkEnd w:id="946"/>
      <w:r>
        <w:rPr>
          <w:rFonts w:hint="cs"/>
          <w:rtl/>
          <w:lang w:eastAsia="he-IL"/>
        </w:rPr>
        <w:t xml:space="preserve"> המאות אם לא אלפי מאכילי </w:t>
      </w:r>
      <w:r w:rsidR="00032305">
        <w:rPr>
          <w:rFonts w:hint="cs"/>
          <w:rtl/>
          <w:lang w:eastAsia="he-IL"/>
        </w:rPr>
        <w:t>ה</w:t>
      </w:r>
      <w:r>
        <w:rPr>
          <w:rFonts w:hint="cs"/>
          <w:rtl/>
          <w:lang w:eastAsia="he-IL"/>
        </w:rPr>
        <w:t xml:space="preserve">חתולים במדינת ישראל הם </w:t>
      </w:r>
      <w:bookmarkStart w:id="947" w:name="_ETM_Q3_577000"/>
      <w:bookmarkEnd w:id="947"/>
      <w:r>
        <w:rPr>
          <w:rFonts w:hint="cs"/>
          <w:rtl/>
          <w:lang w:eastAsia="he-IL"/>
        </w:rPr>
        <w:t xml:space="preserve">האנשים הכי מקסימים בעולם הזה. את צריכה להיות גאה בתואר </w:t>
      </w:r>
      <w:bookmarkStart w:id="948" w:name="_ETM_Q3_593000"/>
      <w:bookmarkEnd w:id="948"/>
      <w:r>
        <w:rPr>
          <w:rFonts w:hint="cs"/>
          <w:rtl/>
          <w:lang w:eastAsia="he-IL"/>
        </w:rPr>
        <w:t>הזה.</w:t>
      </w:r>
    </w:p>
    <w:p w:rsidR="00217615" w:rsidRDefault="00217615" w:rsidP="00154621">
      <w:pPr>
        <w:rPr>
          <w:rtl/>
          <w:lang w:eastAsia="he-IL"/>
        </w:rPr>
      </w:pPr>
    </w:p>
    <w:p w:rsidR="00217615" w:rsidRDefault="00217615" w:rsidP="00154621">
      <w:pPr>
        <w:pStyle w:val="af5"/>
        <w:rPr>
          <w:rtl/>
        </w:rPr>
      </w:pPr>
      <w:r w:rsidRPr="00300EEC">
        <w:rPr>
          <w:rStyle w:val="TagStyle"/>
          <w:rtl/>
        </w:rPr>
        <w:t xml:space="preserve"> &lt;&lt; קריאה &gt;&gt;</w:t>
      </w:r>
      <w:r w:rsidRPr="001740B6">
        <w:rPr>
          <w:rStyle w:val="TagStyle"/>
          <w:rtl/>
        </w:rPr>
        <w:t xml:space="preserve"> </w:t>
      </w:r>
      <w:r>
        <w:rPr>
          <w:rtl/>
        </w:rPr>
        <w:t>יסמין פרידמן (יש עתיד):</w:t>
      </w:r>
      <w:r w:rsidRPr="001740B6">
        <w:rPr>
          <w:rStyle w:val="TagStyle"/>
          <w:rtl/>
        </w:rPr>
        <w:t xml:space="preserve"> </w:t>
      </w:r>
      <w:r w:rsidRPr="00300EEC">
        <w:rPr>
          <w:rStyle w:val="TagStyle"/>
          <w:rtl/>
        </w:rPr>
        <w:t>&lt;&lt; קריאה &gt;&gt;</w:t>
      </w:r>
      <w:r>
        <w:rPr>
          <w:rtl/>
        </w:rPr>
        <w:t xml:space="preserve">   </w:t>
      </w:r>
    </w:p>
    <w:p w:rsidR="00217615" w:rsidRDefault="00217615" w:rsidP="00154621">
      <w:pPr>
        <w:rPr>
          <w:rtl/>
          <w:lang w:eastAsia="he-IL"/>
        </w:rPr>
      </w:pPr>
    </w:p>
    <w:p w:rsidR="00217615" w:rsidRPr="001740B6" w:rsidRDefault="00217615" w:rsidP="00154621">
      <w:pPr>
        <w:rPr>
          <w:rtl/>
          <w:lang w:eastAsia="he-IL"/>
        </w:rPr>
      </w:pPr>
      <w:bookmarkStart w:id="949" w:name="_ETM_Q3_592000"/>
      <w:bookmarkEnd w:id="949"/>
      <w:r>
        <w:rPr>
          <w:rFonts w:hint="cs"/>
          <w:rtl/>
          <w:lang w:eastAsia="he-IL"/>
        </w:rPr>
        <w:t>תודה רבה.</w:t>
      </w:r>
    </w:p>
    <w:p w:rsidR="00217615" w:rsidRDefault="00217615" w:rsidP="00154621">
      <w:pPr>
        <w:rPr>
          <w:rtl/>
          <w:lang w:eastAsia="he-IL"/>
        </w:rPr>
      </w:pPr>
    </w:p>
    <w:p w:rsidR="00217615" w:rsidRDefault="00217615" w:rsidP="00154621">
      <w:pPr>
        <w:pStyle w:val="-"/>
        <w:rPr>
          <w:rtl/>
        </w:rPr>
      </w:pPr>
      <w:bookmarkStart w:id="950" w:name="ET_speakercontinue_5519_7"/>
      <w:r w:rsidRPr="00300EEC">
        <w:rPr>
          <w:rStyle w:val="TagStyle"/>
          <w:rtl/>
        </w:rPr>
        <w:t xml:space="preserve"> &lt;&lt; דובר_המשך &gt;&gt;</w:t>
      </w:r>
      <w:r w:rsidRPr="00DF1776">
        <w:rPr>
          <w:rStyle w:val="TagStyle"/>
          <w:rtl/>
        </w:rPr>
        <w:t xml:space="preserve"> </w:t>
      </w:r>
      <w:r>
        <w:rPr>
          <w:rtl/>
        </w:rPr>
        <w:t>שרן מרים השכל (המחנה הממלכתי):</w:t>
      </w:r>
      <w:r w:rsidRPr="00DF1776">
        <w:rPr>
          <w:rStyle w:val="TagStyle"/>
          <w:rtl/>
        </w:rPr>
        <w:t xml:space="preserve"> </w:t>
      </w:r>
      <w:r w:rsidRPr="00300EEC">
        <w:rPr>
          <w:rStyle w:val="TagStyle"/>
          <w:rtl/>
        </w:rPr>
        <w:t>&lt;&lt; דובר_המשך &gt;&gt;</w:t>
      </w:r>
      <w:r>
        <w:rPr>
          <w:rtl/>
        </w:rPr>
        <w:t xml:space="preserve">   </w:t>
      </w:r>
      <w:bookmarkEnd w:id="950"/>
    </w:p>
    <w:p w:rsidR="00217615" w:rsidRDefault="00217615" w:rsidP="00154621">
      <w:pPr>
        <w:rPr>
          <w:rtl/>
          <w:lang w:eastAsia="he-IL"/>
        </w:rPr>
      </w:pPr>
    </w:p>
    <w:p w:rsidR="00217615" w:rsidRDefault="00217615" w:rsidP="00154621">
      <w:pPr>
        <w:rPr>
          <w:rtl/>
          <w:lang w:eastAsia="he-IL"/>
        </w:rPr>
      </w:pPr>
      <w:r>
        <w:rPr>
          <w:rFonts w:hint="cs"/>
          <w:rtl/>
          <w:lang w:eastAsia="he-IL"/>
        </w:rPr>
        <w:t>אז קודם כול תודה רבה לך על היום הנהדר הזה. אני חושבת שזה יום חשוב. לא סתם חשוב לציין אותו פה, בכנסת, ואני רוצה להודות לך על שדאגת להביא כל כך הרבה אנשים מכל הארץ, מכל</w:t>
      </w:r>
      <w:bookmarkStart w:id="951" w:name="_ETM_Q3_611000"/>
      <w:bookmarkEnd w:id="951"/>
      <w:r>
        <w:rPr>
          <w:rFonts w:hint="cs"/>
          <w:rtl/>
          <w:lang w:eastAsia="he-IL"/>
        </w:rPr>
        <w:t xml:space="preserve"> שכבות האוכלוסייה, מימין ומשמאל, כדי להגיע לכאן ולומר דבר אחד</w:t>
      </w:r>
      <w:bookmarkStart w:id="952" w:name="_ETM_Q3_618000"/>
      <w:bookmarkEnd w:id="952"/>
      <w:r>
        <w:rPr>
          <w:rFonts w:hint="cs"/>
          <w:rtl/>
          <w:lang w:eastAsia="he-IL"/>
        </w:rPr>
        <w:t xml:space="preserve">: בעניין של בעלי החיים, של דאגה לרווחתם, </w:t>
      </w:r>
      <w:bookmarkStart w:id="953" w:name="_ETM_Q3_620000"/>
      <w:bookmarkEnd w:id="953"/>
      <w:r>
        <w:rPr>
          <w:rFonts w:hint="cs"/>
          <w:rtl/>
          <w:lang w:eastAsia="he-IL"/>
        </w:rPr>
        <w:t xml:space="preserve">כולנו מאוחדים יחד. </w:t>
      </w:r>
      <w:bookmarkStart w:id="954" w:name="_ETM_Q3_630000"/>
      <w:bookmarkEnd w:id="954"/>
      <w:r>
        <w:rPr>
          <w:rFonts w:hint="cs"/>
          <w:rtl/>
          <w:lang w:eastAsia="he-IL"/>
        </w:rPr>
        <w:t xml:space="preserve">אז תודה לך על הארגון, על היוזמה, </w:t>
      </w:r>
      <w:bookmarkStart w:id="955" w:name="_ETM_Q3_626000"/>
      <w:bookmarkEnd w:id="955"/>
      <w:r>
        <w:rPr>
          <w:rFonts w:hint="cs"/>
          <w:rtl/>
          <w:lang w:eastAsia="he-IL"/>
        </w:rPr>
        <w:t xml:space="preserve">על ההתמדה ועל המאבקים שהם לא מאוד פשוטים כאן בכנסת </w:t>
      </w:r>
      <w:bookmarkStart w:id="956" w:name="_ETM_Q3_625000"/>
      <w:bookmarkEnd w:id="956"/>
      <w:r>
        <w:rPr>
          <w:rFonts w:hint="cs"/>
          <w:rtl/>
          <w:lang w:eastAsia="he-IL"/>
        </w:rPr>
        <w:t>בעניין הזה.</w:t>
      </w:r>
    </w:p>
    <w:p w:rsidR="00217615" w:rsidRDefault="00217615" w:rsidP="00154621">
      <w:pPr>
        <w:rPr>
          <w:rtl/>
          <w:lang w:eastAsia="he-IL"/>
        </w:rPr>
      </w:pPr>
    </w:p>
    <w:p w:rsidR="00217615" w:rsidRDefault="00217615" w:rsidP="00154621">
      <w:pPr>
        <w:rPr>
          <w:rtl/>
          <w:lang w:eastAsia="he-IL"/>
        </w:rPr>
      </w:pPr>
      <w:bookmarkStart w:id="957" w:name="_ETM_Q3_632000"/>
      <w:bookmarkEnd w:id="957"/>
      <w:r>
        <w:rPr>
          <w:rFonts w:hint="cs"/>
          <w:rtl/>
          <w:lang w:eastAsia="he-IL"/>
        </w:rPr>
        <w:t xml:space="preserve">אדוני היושב בראש, חבריי חברי הכנסת </w:t>
      </w:r>
      <w:r>
        <w:rPr>
          <w:rFonts w:hint="eastAsia"/>
          <w:rtl/>
          <w:lang w:eastAsia="he-IL"/>
        </w:rPr>
        <w:t xml:space="preserve">– </w:t>
      </w:r>
      <w:r>
        <w:rPr>
          <w:rFonts w:hint="cs"/>
          <w:rtl/>
          <w:lang w:eastAsia="he-IL"/>
        </w:rPr>
        <w:t xml:space="preserve">שאכן הם לא רבים כאן </w:t>
      </w:r>
      <w:r>
        <w:rPr>
          <w:rFonts w:hint="eastAsia"/>
          <w:rtl/>
          <w:lang w:eastAsia="he-IL"/>
        </w:rPr>
        <w:t>–</w:t>
      </w:r>
      <w:bookmarkStart w:id="958" w:name="_ETM_Q3_616432"/>
      <w:bookmarkEnd w:id="958"/>
      <w:r>
        <w:rPr>
          <w:rFonts w:hint="cs"/>
          <w:rtl/>
          <w:lang w:eastAsia="he-IL"/>
        </w:rPr>
        <w:t xml:space="preserve"> לעיתים קרובות הנושא של הגנה על בעלי החיים נדחק אל השוליים בשל ענייני היום-יום</w:t>
      </w:r>
      <w:bookmarkStart w:id="959" w:name="_ETM_Q3_638000"/>
      <w:bookmarkEnd w:id="959"/>
      <w:r>
        <w:rPr>
          <w:rFonts w:hint="cs"/>
          <w:rtl/>
          <w:lang w:eastAsia="he-IL"/>
        </w:rPr>
        <w:t xml:space="preserve"> </w:t>
      </w:r>
      <w:r>
        <w:rPr>
          <w:rtl/>
          <w:lang w:eastAsia="he-IL"/>
        </w:rPr>
        <w:t>–</w:t>
      </w:r>
      <w:r>
        <w:rPr>
          <w:rFonts w:hint="cs"/>
          <w:rtl/>
          <w:lang w:eastAsia="he-IL"/>
        </w:rPr>
        <w:t xml:space="preserve"> ביטחון, כלכלה, יחסי חוץ </w:t>
      </w:r>
      <w:r>
        <w:rPr>
          <w:rFonts w:hint="eastAsia"/>
          <w:rtl/>
          <w:lang w:eastAsia="he-IL"/>
        </w:rPr>
        <w:t xml:space="preserve">– </w:t>
      </w:r>
      <w:r>
        <w:rPr>
          <w:rFonts w:hint="cs"/>
          <w:rtl/>
          <w:lang w:eastAsia="he-IL"/>
        </w:rPr>
        <w:t xml:space="preserve">אבל חשיבות היום הזה </w:t>
      </w:r>
      <w:bookmarkStart w:id="960" w:name="_ETM_Q3_648000"/>
      <w:bookmarkEnd w:id="960"/>
      <w:r>
        <w:rPr>
          <w:rFonts w:hint="cs"/>
          <w:rtl/>
          <w:lang w:eastAsia="he-IL"/>
        </w:rPr>
        <w:t xml:space="preserve">היא אדירה, וחשוב שהיום הזה למען בעלי החיים בכנסת תמיד </w:t>
      </w:r>
      <w:bookmarkStart w:id="961" w:name="_ETM_Q3_651000"/>
      <w:bookmarkEnd w:id="961"/>
      <w:r>
        <w:rPr>
          <w:rFonts w:hint="cs"/>
          <w:rtl/>
          <w:lang w:eastAsia="he-IL"/>
        </w:rPr>
        <w:t>יהיה יום שמחבר בין כל המפלגות בפוליטיקה הישראלית.</w:t>
      </w:r>
    </w:p>
    <w:p w:rsidR="00217615" w:rsidRDefault="00217615" w:rsidP="00154621">
      <w:pPr>
        <w:rPr>
          <w:rtl/>
          <w:lang w:eastAsia="he-IL"/>
        </w:rPr>
      </w:pPr>
    </w:p>
    <w:p w:rsidR="00217615" w:rsidRDefault="00217615" w:rsidP="00154621">
      <w:pPr>
        <w:rPr>
          <w:rtl/>
          <w:lang w:eastAsia="he-IL"/>
        </w:rPr>
      </w:pPr>
      <w:bookmarkStart w:id="962" w:name="_ETM_Q3_658000"/>
      <w:bookmarkEnd w:id="962"/>
      <w:r>
        <w:rPr>
          <w:rFonts w:hint="cs"/>
          <w:rtl/>
          <w:lang w:eastAsia="he-IL"/>
        </w:rPr>
        <w:lastRenderedPageBreak/>
        <w:t xml:space="preserve">בנושא הזה אין </w:t>
      </w:r>
      <w:bookmarkStart w:id="963" w:name="_ETM_Q3_660000"/>
      <w:bookmarkEnd w:id="963"/>
      <w:r>
        <w:rPr>
          <w:rFonts w:hint="cs"/>
          <w:rtl/>
          <w:lang w:eastAsia="he-IL"/>
        </w:rPr>
        <w:t xml:space="preserve">ימין ושמאל, אין מרכז או פריפריה, אין מצב סוציו-אקונומי. </w:t>
      </w:r>
      <w:bookmarkStart w:id="964" w:name="_ETM_Q3_666000"/>
      <w:bookmarkEnd w:id="964"/>
      <w:r>
        <w:rPr>
          <w:rFonts w:hint="cs"/>
          <w:rtl/>
          <w:lang w:eastAsia="he-IL"/>
        </w:rPr>
        <w:t xml:space="preserve">כמעט כל אזרחי ישראל שאני פגשתי בשבע השנים האחרונות כחברת </w:t>
      </w:r>
      <w:bookmarkStart w:id="965" w:name="_ETM_Q3_665000"/>
      <w:bookmarkEnd w:id="965"/>
      <w:r>
        <w:rPr>
          <w:rFonts w:hint="cs"/>
          <w:rtl/>
          <w:lang w:eastAsia="he-IL"/>
        </w:rPr>
        <w:t xml:space="preserve">כנסת, סיפרו לי עד כמה נגעו לליבם החקיקות, המאבקים והדאגה </w:t>
      </w:r>
      <w:bookmarkStart w:id="966" w:name="_ETM_Q3_669000"/>
      <w:bookmarkEnd w:id="966"/>
      <w:r>
        <w:rPr>
          <w:rFonts w:hint="cs"/>
          <w:rtl/>
          <w:lang w:eastAsia="he-IL"/>
        </w:rPr>
        <w:t xml:space="preserve">לשלומם של בעלי החיים במדינת ישראל. ואני חייבת לומר שגם </w:t>
      </w:r>
      <w:bookmarkStart w:id="967" w:name="_ETM_Q3_682000"/>
      <w:bookmarkEnd w:id="967"/>
      <w:r>
        <w:rPr>
          <w:rFonts w:hint="cs"/>
          <w:rtl/>
          <w:lang w:eastAsia="he-IL"/>
        </w:rPr>
        <w:t xml:space="preserve">כאשר אנשים לא הסכימו איתי מבחינה פוליטית </w:t>
      </w:r>
      <w:r>
        <w:rPr>
          <w:rtl/>
          <w:lang w:eastAsia="he-IL"/>
        </w:rPr>
        <w:t>–</w:t>
      </w:r>
      <w:r>
        <w:rPr>
          <w:rFonts w:hint="cs"/>
          <w:rtl/>
          <w:lang w:eastAsia="he-IL"/>
        </w:rPr>
        <w:t xml:space="preserve"> את יודעת, יצא לי להיות בלא מעט פאנלים מהצד הימני, ואמרו לי:</w:t>
      </w:r>
      <w:bookmarkStart w:id="968" w:name="_ETM_Q3_689000"/>
      <w:bookmarkEnd w:id="968"/>
      <w:r>
        <w:rPr>
          <w:rFonts w:hint="cs"/>
          <w:rtl/>
          <w:lang w:eastAsia="he-IL"/>
        </w:rPr>
        <w:t xml:space="preserve"> לא מסכימים איתך לא בנושאים המדיניים ולא בנושאים הכלכליים, אבל </w:t>
      </w:r>
      <w:bookmarkStart w:id="969" w:name="_ETM_Q3_688000"/>
      <w:bookmarkEnd w:id="969"/>
      <w:r>
        <w:rPr>
          <w:rFonts w:hint="cs"/>
          <w:rtl/>
          <w:lang w:eastAsia="he-IL"/>
        </w:rPr>
        <w:t>ההערכה והאהבה שאני קיבלתי על אותם מאבקים של בעלי חיים פשוט חצו את כל הדבר הזה.</w:t>
      </w:r>
      <w:bookmarkStart w:id="970" w:name="_ETM_Q3_695000"/>
      <w:bookmarkEnd w:id="970"/>
      <w:r>
        <w:rPr>
          <w:rFonts w:hint="cs"/>
          <w:rtl/>
          <w:lang w:eastAsia="he-IL"/>
        </w:rPr>
        <w:t xml:space="preserve"> </w:t>
      </w:r>
    </w:p>
    <w:p w:rsidR="00217615" w:rsidRDefault="00217615" w:rsidP="00154621">
      <w:pPr>
        <w:rPr>
          <w:rtl/>
          <w:lang w:eastAsia="he-IL"/>
        </w:rPr>
      </w:pPr>
      <w:bookmarkStart w:id="971" w:name="_ETM_Q3_696760"/>
      <w:bookmarkStart w:id="972" w:name="_ETM_Q3_696817"/>
      <w:bookmarkStart w:id="973" w:name="_ETM_Q3_696960"/>
      <w:bookmarkEnd w:id="971"/>
      <w:bookmarkEnd w:id="972"/>
      <w:bookmarkEnd w:id="973"/>
    </w:p>
    <w:p w:rsidR="00217615" w:rsidRDefault="00217615" w:rsidP="00154621">
      <w:pPr>
        <w:rPr>
          <w:rtl/>
          <w:lang w:eastAsia="he-IL"/>
        </w:rPr>
      </w:pPr>
      <w:bookmarkStart w:id="974" w:name="_ETM_Q3_697013"/>
      <w:bookmarkEnd w:id="974"/>
      <w:r>
        <w:rPr>
          <w:rFonts w:hint="cs"/>
          <w:rtl/>
          <w:lang w:eastAsia="he-IL"/>
        </w:rPr>
        <w:t xml:space="preserve">בכהונתי כחברת כנסת בשנים האחרונות </w:t>
      </w:r>
      <w:bookmarkStart w:id="975" w:name="_ETM_Q3_707000"/>
      <w:bookmarkEnd w:id="975"/>
      <w:r>
        <w:rPr>
          <w:rFonts w:hint="cs"/>
          <w:rtl/>
          <w:lang w:eastAsia="he-IL"/>
        </w:rPr>
        <w:t xml:space="preserve">הצלחתי לקדם לא מעט מאבקים שאני כל כך גאה בהם, </w:t>
      </w:r>
      <w:bookmarkStart w:id="976" w:name="_ETM_Q3_711000"/>
      <w:bookmarkEnd w:id="976"/>
      <w:r>
        <w:rPr>
          <w:rFonts w:hint="cs"/>
          <w:rtl/>
          <w:lang w:eastAsia="he-IL"/>
        </w:rPr>
        <w:t xml:space="preserve">כי העניין הזה של חמלה כלפי בעלי חיים תמיד היה </w:t>
      </w:r>
      <w:bookmarkStart w:id="977" w:name="_ETM_Q3_717000"/>
      <w:bookmarkEnd w:id="977"/>
      <w:r>
        <w:rPr>
          <w:rFonts w:hint="cs"/>
          <w:rtl/>
          <w:lang w:eastAsia="he-IL"/>
        </w:rPr>
        <w:t xml:space="preserve">חלק ממני, מאז שאני זוכרת את עצמי. הוא למעשה חלק </w:t>
      </w:r>
      <w:bookmarkStart w:id="978" w:name="_ETM_Q3_720000"/>
      <w:bookmarkEnd w:id="978"/>
      <w:r>
        <w:rPr>
          <w:rFonts w:hint="cs"/>
          <w:rtl/>
          <w:lang w:eastAsia="he-IL"/>
        </w:rPr>
        <w:t>מהזהות האישית שלי.</w:t>
      </w:r>
      <w:bookmarkStart w:id="979" w:name="_ETM_Q3_722000"/>
      <w:bookmarkEnd w:id="979"/>
      <w:r>
        <w:rPr>
          <w:rFonts w:hint="cs"/>
          <w:rtl/>
          <w:lang w:eastAsia="he-IL"/>
        </w:rPr>
        <w:t xml:space="preserve"> אז פקודת הכלבת, ביטול כלובי הסוללה בתעשיית הביצים, </w:t>
      </w:r>
      <w:bookmarkStart w:id="980" w:name="_ETM_Q3_726000"/>
      <w:bookmarkEnd w:id="980"/>
      <w:r>
        <w:rPr>
          <w:rFonts w:hint="cs"/>
          <w:rtl/>
          <w:lang w:eastAsia="he-IL"/>
        </w:rPr>
        <w:t xml:space="preserve">איסור המתה של כלבים, טיפול בכלבים משוטטים, מלכודות דבק ועוד </w:t>
      </w:r>
      <w:bookmarkStart w:id="981" w:name="_ETM_Q3_731000"/>
      <w:bookmarkEnd w:id="981"/>
      <w:r>
        <w:rPr>
          <w:rFonts w:hint="cs"/>
          <w:rtl/>
          <w:lang w:eastAsia="he-IL"/>
        </w:rPr>
        <w:t xml:space="preserve">ועוד ועוד הם רק חלק מהדברים הנהדרים שכן הצלחתי לקדם </w:t>
      </w:r>
      <w:bookmarkStart w:id="982" w:name="_ETM_Q3_732000"/>
      <w:bookmarkEnd w:id="982"/>
      <w:r>
        <w:rPr>
          <w:rFonts w:hint="eastAsia"/>
          <w:rtl/>
          <w:lang w:eastAsia="he-IL"/>
        </w:rPr>
        <w:t xml:space="preserve">– </w:t>
      </w:r>
      <w:r>
        <w:rPr>
          <w:rFonts w:hint="cs"/>
          <w:rtl/>
          <w:lang w:eastAsia="he-IL"/>
        </w:rPr>
        <w:t xml:space="preserve">אגב, הרבה פעמים בשיתוף פעולה חוצה מפלגות וחוצה מגזרים. </w:t>
      </w:r>
    </w:p>
    <w:p w:rsidR="00217615" w:rsidRDefault="00217615" w:rsidP="00154621">
      <w:pPr>
        <w:rPr>
          <w:rtl/>
          <w:lang w:eastAsia="he-IL"/>
        </w:rPr>
      </w:pPr>
    </w:p>
    <w:p w:rsidR="006707CE" w:rsidRDefault="006707CE" w:rsidP="00032305">
      <w:pPr>
        <w:rPr>
          <w:rtl/>
        </w:rPr>
      </w:pPr>
      <w:bookmarkStart w:id="983" w:name="TOR_Q4"/>
      <w:bookmarkEnd w:id="983"/>
      <w:r>
        <w:rPr>
          <w:rFonts w:hint="cs"/>
          <w:rtl/>
        </w:rPr>
        <w:t>המודעות הזו לרווחתם של בעלי החיים נחוצה כדי לגדל את דור העתיד של מדינת ישראל במדינה מתקדמת יותר, ערכית יותר, בריאה יותר, שדואגת לא רק לאדמה ולבני הא</w:t>
      </w:r>
      <w:r w:rsidR="00032305">
        <w:rPr>
          <w:rFonts w:hint="cs"/>
          <w:rtl/>
        </w:rPr>
        <w:t>דם</w:t>
      </w:r>
      <w:r>
        <w:rPr>
          <w:rFonts w:hint="cs"/>
          <w:rtl/>
        </w:rPr>
        <w:t xml:space="preserve"> אלא גם לכלל היצורים החיים שחולקים איתנו את הארץ הזאת. אני מאמינה שיש לנו </w:t>
      </w:r>
      <w:bookmarkStart w:id="984" w:name="_ETM_Q4_165962"/>
      <w:bookmarkEnd w:id="984"/>
      <w:r>
        <w:rPr>
          <w:rFonts w:hint="cs"/>
          <w:rtl/>
        </w:rPr>
        <w:t xml:space="preserve">כבני אדם חובה מוסרית למנוע אכזריות והתעללות ולגלות </w:t>
      </w:r>
      <w:bookmarkStart w:id="985" w:name="_ETM_Q4_170585"/>
      <w:bookmarkEnd w:id="985"/>
      <w:r>
        <w:rPr>
          <w:rFonts w:hint="cs"/>
          <w:rtl/>
        </w:rPr>
        <w:t>חמלה ואמפתיה לחלש ולחסר הישע.</w:t>
      </w:r>
    </w:p>
    <w:p w:rsidR="006707CE" w:rsidRDefault="006707CE" w:rsidP="00154621">
      <w:pPr>
        <w:rPr>
          <w:rtl/>
        </w:rPr>
      </w:pPr>
    </w:p>
    <w:p w:rsidR="006707CE" w:rsidRDefault="006707CE" w:rsidP="00032305">
      <w:pPr>
        <w:rPr>
          <w:rtl/>
        </w:rPr>
      </w:pPr>
      <w:r>
        <w:rPr>
          <w:rFonts w:hint="cs"/>
          <w:rtl/>
        </w:rPr>
        <w:t xml:space="preserve">כיו"ר ועדת החינוך עסקתי לא מעט בנושא. הייתי מאוד גאה שהנושא של חוק צער בעלי חיים </w:t>
      </w:r>
      <w:bookmarkStart w:id="986" w:name="_ETM_Q4_182772"/>
      <w:bookmarkEnd w:id="986"/>
      <w:r>
        <w:rPr>
          <w:rFonts w:hint="cs"/>
          <w:rtl/>
        </w:rPr>
        <w:t xml:space="preserve">בידיים שלי, וידעתי שלראשונה אני אשמור עליו מכל משמר. דאגתי לקיים לא מעט </w:t>
      </w:r>
      <w:bookmarkStart w:id="987" w:name="_ETM_Q4_188105"/>
      <w:bookmarkEnd w:id="987"/>
      <w:r>
        <w:rPr>
          <w:rFonts w:hint="cs"/>
          <w:rtl/>
        </w:rPr>
        <w:t xml:space="preserve">דיונים בעניין ולדאוג שמי שאמור לדאוג לזה בשטח </w:t>
      </w:r>
      <w:r>
        <w:rPr>
          <w:rtl/>
        </w:rPr>
        <w:t>–</w:t>
      </w:r>
      <w:r>
        <w:rPr>
          <w:rFonts w:hint="cs"/>
          <w:rtl/>
        </w:rPr>
        <w:t xml:space="preserve"> הרשויות יעבדו וידעו שיש מישהו </w:t>
      </w:r>
      <w:bookmarkStart w:id="988" w:name="_ETM_Q4_198282"/>
      <w:bookmarkEnd w:id="988"/>
      <w:r>
        <w:rPr>
          <w:rFonts w:hint="cs"/>
          <w:rtl/>
        </w:rPr>
        <w:t xml:space="preserve">על גבן, שמוודא זאת חודש אחרי חודש, ואנחנו אכן עושים זאת </w:t>
      </w:r>
      <w:bookmarkStart w:id="989" w:name="_ETM_Q4_201128"/>
      <w:bookmarkEnd w:id="989"/>
      <w:r>
        <w:rPr>
          <w:rFonts w:hint="cs"/>
          <w:rtl/>
        </w:rPr>
        <w:t>כך. לצערי, אותה ממשלה התפרקה; לא לפני שבאמת העברנו חקיקה היסטורית בעניין כלובי הסוללה, שלא הייתה יכולה לעבור בלי יושב-ראש ועדה שז</w:t>
      </w:r>
      <w:bookmarkStart w:id="990" w:name="_ETM_Q4_210148"/>
      <w:bookmarkEnd w:id="990"/>
      <w:r>
        <w:rPr>
          <w:rFonts w:hint="cs"/>
          <w:rtl/>
        </w:rPr>
        <w:t xml:space="preserve">ה נושא ליבה אצלו, ואני גאה שיכולתי לעשות את זה. </w:t>
      </w:r>
    </w:p>
    <w:p w:rsidR="006707CE" w:rsidRDefault="006707CE" w:rsidP="009635F5">
      <w:pPr>
        <w:rPr>
          <w:rtl/>
        </w:rPr>
      </w:pPr>
    </w:p>
    <w:p w:rsidR="006707CE" w:rsidRDefault="006707CE" w:rsidP="00032305">
      <w:pPr>
        <w:rPr>
          <w:rtl/>
        </w:rPr>
      </w:pPr>
      <w:r>
        <w:rPr>
          <w:rFonts w:hint="cs"/>
          <w:rtl/>
        </w:rPr>
        <w:t xml:space="preserve">אני חייבת לומר </w:t>
      </w:r>
      <w:r>
        <w:rPr>
          <w:rtl/>
        </w:rPr>
        <w:t>–</w:t>
      </w:r>
      <w:r>
        <w:rPr>
          <w:rFonts w:hint="cs"/>
          <w:rtl/>
        </w:rPr>
        <w:t xml:space="preserve"> אני רוצה דווקא כאן כן לומר תודה, וזה לא מובן מאליו, למי שכן פועלים גם בממשלה הנוכחית. נכון, יש הרבה דברים שעוד צריך לעשות ושאנחנו נאבקות עליהם ונלחמים עליהם </w:t>
      </w:r>
      <w:bookmarkStart w:id="991" w:name="_ETM_Q4_229645"/>
      <w:bookmarkEnd w:id="991"/>
      <w:r>
        <w:rPr>
          <w:rFonts w:hint="cs"/>
          <w:rtl/>
        </w:rPr>
        <w:t xml:space="preserve">וחקיקות שאנחנו רוצים להביא ושטרם עברו, אבל יש גם דברים שנעשו. אני רוצה לומר פה באמת מילה טובה לראש הממשלה שכן מינה יועצת למען בעלי חיים במשרד </w:t>
      </w:r>
      <w:bookmarkStart w:id="992" w:name="_ETM_Q4_244687"/>
      <w:bookmarkEnd w:id="992"/>
      <w:r>
        <w:rPr>
          <w:rFonts w:hint="cs"/>
          <w:rtl/>
        </w:rPr>
        <w:t>ראש הממשלה, שעובדת ממש לילות כימים כדי לדאוג לרווחתם של בעלי החיים. הנושא של תזונה שלא מן החי הוא נושא שנמצא על שולחן הממשלה, ואני שמחה ומברכת על כך. ככל שאני ויסמין וחברים נוספים כאן בכנסת</w:t>
      </w:r>
      <w:bookmarkStart w:id="993" w:name="_ETM_Q4_265570"/>
      <w:bookmarkEnd w:id="993"/>
      <w:r>
        <w:rPr>
          <w:rFonts w:hint="cs"/>
          <w:rtl/>
        </w:rPr>
        <w:t xml:space="preserve"> </w:t>
      </w:r>
      <w:r>
        <w:rPr>
          <w:rtl/>
        </w:rPr>
        <w:t>–</w:t>
      </w:r>
      <w:r>
        <w:rPr>
          <w:rFonts w:hint="cs"/>
          <w:rtl/>
        </w:rPr>
        <w:t xml:space="preserve"> ככל שזה תלוי בנו, אתם תמצאו </w:t>
      </w:r>
      <w:bookmarkStart w:id="994" w:name="_ETM_Q4_267109"/>
      <w:bookmarkEnd w:id="994"/>
      <w:r>
        <w:rPr>
          <w:rFonts w:hint="cs"/>
          <w:rtl/>
        </w:rPr>
        <w:t xml:space="preserve">כאן שותף מלא כדי לסייע, לעזור ולקדם את הנושא </w:t>
      </w:r>
      <w:bookmarkStart w:id="995" w:name="_ETM_Q4_271004"/>
      <w:bookmarkEnd w:id="995"/>
      <w:r>
        <w:rPr>
          <w:rFonts w:hint="cs"/>
          <w:rtl/>
        </w:rPr>
        <w:t xml:space="preserve">החשוב והנחוץ הזה. </w:t>
      </w:r>
    </w:p>
    <w:p w:rsidR="006707CE" w:rsidRDefault="006707CE" w:rsidP="009635F5">
      <w:pPr>
        <w:rPr>
          <w:rtl/>
        </w:rPr>
      </w:pPr>
    </w:p>
    <w:p w:rsidR="006707CE" w:rsidRDefault="006707CE" w:rsidP="00032305">
      <w:pPr>
        <w:rPr>
          <w:rtl/>
        </w:rPr>
      </w:pPr>
      <w:r>
        <w:rPr>
          <w:rFonts w:hint="cs"/>
          <w:rtl/>
        </w:rPr>
        <w:lastRenderedPageBreak/>
        <w:t xml:space="preserve">לסיום, אני רוצה להודות לכל כך הרבה פעילים בארגוני בעלי </w:t>
      </w:r>
      <w:r w:rsidR="00032305">
        <w:rPr>
          <w:rFonts w:hint="cs"/>
          <w:rtl/>
        </w:rPr>
        <w:t>ה</w:t>
      </w:r>
      <w:r>
        <w:rPr>
          <w:rFonts w:hint="cs"/>
          <w:rtl/>
        </w:rPr>
        <w:t>חיים</w:t>
      </w:r>
      <w:r w:rsidR="00032305">
        <w:rPr>
          <w:rFonts w:hint="cs"/>
          <w:rtl/>
        </w:rPr>
        <w:t>,</w:t>
      </w:r>
      <w:r>
        <w:rPr>
          <w:rFonts w:hint="cs"/>
          <w:rtl/>
        </w:rPr>
        <w:t xml:space="preserve"> ארגונים שעושים </w:t>
      </w:r>
      <w:bookmarkStart w:id="996" w:name="_ETM_Q4_278851"/>
      <w:bookmarkEnd w:id="996"/>
      <w:r>
        <w:rPr>
          <w:rFonts w:hint="cs"/>
          <w:rtl/>
        </w:rPr>
        <w:t>גם לילות כימים, יום-יום, מאבקים מטורפים, מאבקי צדק ומוסר אמיתיים למען בעלי החיים</w:t>
      </w:r>
      <w:r w:rsidR="00032305">
        <w:rPr>
          <w:rFonts w:hint="cs"/>
          <w:rtl/>
        </w:rPr>
        <w:t>,</w:t>
      </w:r>
      <w:r>
        <w:rPr>
          <w:rFonts w:hint="cs"/>
          <w:rtl/>
        </w:rPr>
        <w:t xml:space="preserve"> אלו שלא יכולים לבוא להגיד תודה, אבל מספיק שאחר </w:t>
      </w:r>
      <w:bookmarkStart w:id="997" w:name="_ETM_Q4_291660"/>
      <w:bookmarkEnd w:id="997"/>
      <w:r>
        <w:rPr>
          <w:rFonts w:hint="cs"/>
          <w:rtl/>
        </w:rPr>
        <w:t xml:space="preserve">כך מסתכלים להם בעיניים ואתה מרגיש את זה בלב. אז תודה רבה לכולכם. </w:t>
      </w:r>
    </w:p>
    <w:p w:rsidR="006707CE" w:rsidRDefault="006707CE" w:rsidP="009635F5">
      <w:pPr>
        <w:rPr>
          <w:rtl/>
        </w:rPr>
      </w:pPr>
    </w:p>
    <w:p w:rsidR="006707CE" w:rsidRDefault="006707CE" w:rsidP="00154621">
      <w:pPr>
        <w:pStyle w:val="af6"/>
        <w:rPr>
          <w:rtl/>
        </w:rPr>
      </w:pPr>
      <w:r w:rsidRPr="007A327F">
        <w:rPr>
          <w:rStyle w:val="TagStyle"/>
          <w:rtl/>
        </w:rPr>
        <w:t xml:space="preserve"> &lt;&lt; יור &gt;&gt;</w:t>
      </w:r>
      <w:r w:rsidRPr="00094BB6">
        <w:rPr>
          <w:rStyle w:val="TagStyle"/>
          <w:rtl/>
        </w:rPr>
        <w:t xml:space="preserve"> </w:t>
      </w:r>
      <w:r>
        <w:rPr>
          <w:rtl/>
        </w:rPr>
        <w:t>היו"ר אוריאל בוסו:</w:t>
      </w:r>
      <w:r w:rsidRPr="00094BB6">
        <w:rPr>
          <w:rStyle w:val="TagStyle"/>
          <w:rtl/>
        </w:rPr>
        <w:t xml:space="preserve"> </w:t>
      </w:r>
      <w:r w:rsidRPr="007A327F">
        <w:rPr>
          <w:rStyle w:val="TagStyle"/>
          <w:rtl/>
        </w:rPr>
        <w:t>&lt;&lt; יור &gt;&gt;</w:t>
      </w:r>
      <w:r>
        <w:rPr>
          <w:rtl/>
        </w:rPr>
        <w:t xml:space="preserve">  </w:t>
      </w:r>
    </w:p>
    <w:p w:rsidR="006707CE" w:rsidRDefault="006707CE" w:rsidP="00154621">
      <w:pPr>
        <w:rPr>
          <w:rtl/>
          <w:lang w:eastAsia="he-IL"/>
        </w:rPr>
      </w:pPr>
    </w:p>
    <w:p w:rsidR="006707CE" w:rsidRDefault="006707CE" w:rsidP="00154621">
      <w:pPr>
        <w:rPr>
          <w:rtl/>
          <w:lang w:eastAsia="he-IL"/>
        </w:rPr>
      </w:pPr>
      <w:r>
        <w:rPr>
          <w:rFonts w:hint="cs"/>
          <w:rtl/>
          <w:lang w:eastAsia="he-IL"/>
        </w:rPr>
        <w:t xml:space="preserve">תודה רבה לחברת הכנסת שרן מרים השכל. חבר הכנסת אברהם בצלאל, בבקשה. </w:t>
      </w:r>
    </w:p>
    <w:p w:rsidR="006707CE" w:rsidRDefault="006707CE" w:rsidP="00154621">
      <w:pPr>
        <w:rPr>
          <w:rtl/>
          <w:lang w:eastAsia="he-IL"/>
        </w:rPr>
      </w:pPr>
    </w:p>
    <w:p w:rsidR="006707CE" w:rsidRDefault="006707CE" w:rsidP="00154621">
      <w:pPr>
        <w:pStyle w:val="a4"/>
        <w:rPr>
          <w:rtl/>
        </w:rPr>
      </w:pPr>
      <w:bookmarkStart w:id="998" w:name="ET_speaker_6344_4"/>
      <w:r w:rsidRPr="007A327F">
        <w:rPr>
          <w:rStyle w:val="TagStyle"/>
          <w:rtl/>
        </w:rPr>
        <w:t xml:space="preserve"> &lt;&lt; דובר &gt;&gt;</w:t>
      </w:r>
      <w:r w:rsidRPr="00D1105D">
        <w:rPr>
          <w:rStyle w:val="TagStyle"/>
          <w:rtl/>
        </w:rPr>
        <w:t xml:space="preserve"> </w:t>
      </w:r>
      <w:bookmarkStart w:id="999" w:name="_Toc133960321"/>
      <w:r>
        <w:rPr>
          <w:rtl/>
        </w:rPr>
        <w:t>אברהם בצלאל (ש"ס):</w:t>
      </w:r>
      <w:bookmarkEnd w:id="999"/>
      <w:r w:rsidRPr="00D1105D">
        <w:rPr>
          <w:rStyle w:val="TagStyle"/>
          <w:rtl/>
        </w:rPr>
        <w:t xml:space="preserve"> </w:t>
      </w:r>
      <w:r w:rsidRPr="007A327F">
        <w:rPr>
          <w:rStyle w:val="TagStyle"/>
          <w:rtl/>
        </w:rPr>
        <w:t>&lt;&lt; דובר &gt;&gt;</w:t>
      </w:r>
      <w:r>
        <w:rPr>
          <w:rtl/>
        </w:rPr>
        <w:t xml:space="preserve">  </w:t>
      </w:r>
      <w:bookmarkEnd w:id="998"/>
    </w:p>
    <w:p w:rsidR="006707CE" w:rsidRDefault="006707CE" w:rsidP="00154621">
      <w:pPr>
        <w:rPr>
          <w:rtl/>
          <w:lang w:eastAsia="he-IL"/>
        </w:rPr>
      </w:pPr>
    </w:p>
    <w:p w:rsidR="006707CE" w:rsidRDefault="006707CE" w:rsidP="00032305">
      <w:pPr>
        <w:rPr>
          <w:rtl/>
          <w:lang w:eastAsia="he-IL"/>
        </w:rPr>
      </w:pPr>
      <w:r>
        <w:rPr>
          <w:rFonts w:hint="cs"/>
          <w:rtl/>
          <w:lang w:eastAsia="he-IL"/>
        </w:rPr>
        <w:t xml:space="preserve">צוהריים טובים. אדוני היושב-ראש, אדוני השר, חבריי חברי הכנסת, </w:t>
      </w:r>
      <w:bookmarkStart w:id="1000" w:name="_ETM_Q4_337417"/>
      <w:bookmarkEnd w:id="1000"/>
      <w:r>
        <w:rPr>
          <w:rFonts w:hint="cs"/>
          <w:rtl/>
          <w:lang w:eastAsia="he-IL"/>
        </w:rPr>
        <w:t xml:space="preserve">בראשונה אני רוצה באמת לאחל החלמה מהירה לפצועים ולחזק את ידם של תושבי הדרום, וכמובן </w:t>
      </w:r>
      <w:r w:rsidR="00032305">
        <w:rPr>
          <w:rFonts w:hint="cs"/>
          <w:rtl/>
          <w:lang w:eastAsia="he-IL"/>
        </w:rPr>
        <w:t xml:space="preserve">של </w:t>
      </w:r>
      <w:bookmarkStart w:id="1001" w:name="_ETM_Q4_345102"/>
      <w:bookmarkEnd w:id="1001"/>
      <w:r>
        <w:rPr>
          <w:rFonts w:hint="cs"/>
          <w:rtl/>
          <w:lang w:eastAsia="he-IL"/>
        </w:rPr>
        <w:t>כוחות הביטחון</w:t>
      </w:r>
      <w:r w:rsidR="00032305">
        <w:rPr>
          <w:rFonts w:hint="cs"/>
          <w:rtl/>
          <w:lang w:eastAsia="he-IL"/>
        </w:rPr>
        <w:t>,</w:t>
      </w:r>
      <w:r>
        <w:rPr>
          <w:rFonts w:hint="cs"/>
          <w:rtl/>
          <w:lang w:eastAsia="he-IL"/>
        </w:rPr>
        <w:t xml:space="preserve"> שפועלים ללא לאות, ובפרט גם בימים אלו, ימים לא פשוטים </w:t>
      </w:r>
      <w:bookmarkStart w:id="1002" w:name="_ETM_Q4_351245"/>
      <w:bookmarkEnd w:id="1002"/>
      <w:r>
        <w:rPr>
          <w:rFonts w:hint="cs"/>
          <w:rtl/>
          <w:lang w:eastAsia="he-IL"/>
        </w:rPr>
        <w:t xml:space="preserve">שעוברים על עם ישראל כולו. </w:t>
      </w:r>
    </w:p>
    <w:p w:rsidR="006707CE" w:rsidRDefault="006707CE" w:rsidP="00154621">
      <w:pPr>
        <w:rPr>
          <w:rtl/>
          <w:lang w:eastAsia="he-IL"/>
        </w:rPr>
      </w:pPr>
    </w:p>
    <w:p w:rsidR="006707CE" w:rsidRDefault="006707CE" w:rsidP="00032305">
      <w:pPr>
        <w:rPr>
          <w:rtl/>
          <w:lang w:eastAsia="he-IL"/>
        </w:rPr>
      </w:pPr>
      <w:r>
        <w:rPr>
          <w:rFonts w:hint="cs"/>
          <w:rtl/>
          <w:lang w:eastAsia="he-IL"/>
        </w:rPr>
        <w:t xml:space="preserve">במסגרת ציון יום צער בעלי החיים, אני </w:t>
      </w:r>
      <w:bookmarkStart w:id="1003" w:name="_ETM_Q4_354302"/>
      <w:bookmarkEnd w:id="1003"/>
      <w:r>
        <w:rPr>
          <w:rFonts w:hint="cs"/>
          <w:rtl/>
          <w:lang w:eastAsia="he-IL"/>
        </w:rPr>
        <w:t xml:space="preserve">רואה לנכון להבהיר נושא זה בראי ההלכה והיהדות. הרגישות לאחר, האכפתיות והרצון להיטיב </w:t>
      </w:r>
      <w:bookmarkStart w:id="1004" w:name="_ETM_Q4_360946"/>
      <w:bookmarkEnd w:id="1004"/>
      <w:r>
        <w:rPr>
          <w:rFonts w:hint="cs"/>
          <w:rtl/>
          <w:lang w:eastAsia="he-IL"/>
        </w:rPr>
        <w:t xml:space="preserve">עם הזולת הם בסיס חשוב בעם ישראל ובתורת ישראל. בכל ערב שבת אנו אומרים על עקרת הבית "תורת חסד על לשונה". החסד והנתינה כבסיס </w:t>
      </w:r>
      <w:bookmarkStart w:id="1005" w:name="_ETM_Q4_374371"/>
      <w:bookmarkEnd w:id="1005"/>
      <w:r>
        <w:rPr>
          <w:rFonts w:hint="cs"/>
          <w:rtl/>
          <w:lang w:eastAsia="he-IL"/>
        </w:rPr>
        <w:t xml:space="preserve">הבית היהודי </w:t>
      </w:r>
      <w:r w:rsidR="00032305">
        <w:rPr>
          <w:rFonts w:hint="eastAsia"/>
          <w:rtl/>
          <w:lang w:eastAsia="he-IL"/>
        </w:rPr>
        <w:t>–</w:t>
      </w:r>
      <w:r w:rsidR="00032305">
        <w:rPr>
          <w:rFonts w:hint="cs"/>
          <w:rtl/>
          <w:lang w:eastAsia="he-IL"/>
        </w:rPr>
        <w:t xml:space="preserve"> </w:t>
      </w:r>
      <w:r>
        <w:rPr>
          <w:rFonts w:hint="cs"/>
          <w:rtl/>
          <w:lang w:eastAsia="he-IL"/>
        </w:rPr>
        <w:t xml:space="preserve">ואף יותר מכך במידותיהם של ישראל, שהם ביישנים, רחמנים, גומלי חסדים </w:t>
      </w:r>
      <w:r w:rsidR="00032305">
        <w:rPr>
          <w:rFonts w:hint="eastAsia"/>
          <w:rtl/>
          <w:lang w:eastAsia="he-IL"/>
        </w:rPr>
        <w:t xml:space="preserve">– </w:t>
      </w:r>
      <w:r>
        <w:rPr>
          <w:rFonts w:hint="cs"/>
          <w:rtl/>
          <w:lang w:eastAsia="he-IL"/>
        </w:rPr>
        <w:t xml:space="preserve">והאכפתיות לאחר הינה אף לבעלי החיים. </w:t>
      </w:r>
    </w:p>
    <w:p w:rsidR="006707CE" w:rsidRDefault="006707CE" w:rsidP="00154621">
      <w:pPr>
        <w:rPr>
          <w:rtl/>
          <w:lang w:eastAsia="he-IL"/>
        </w:rPr>
      </w:pPr>
      <w:bookmarkStart w:id="1006" w:name="_ETM_Q4_385243"/>
      <w:bookmarkStart w:id="1007" w:name="_ETM_Q4_385283"/>
      <w:bookmarkEnd w:id="1006"/>
      <w:bookmarkEnd w:id="1007"/>
    </w:p>
    <w:p w:rsidR="006707CE" w:rsidRDefault="006707CE" w:rsidP="00032305">
      <w:pPr>
        <w:rPr>
          <w:rtl/>
          <w:lang w:eastAsia="he-IL"/>
        </w:rPr>
      </w:pPr>
      <w:bookmarkStart w:id="1008" w:name="_ETM_Q4_385388"/>
      <w:bookmarkStart w:id="1009" w:name="_ETM_Q4_385434"/>
      <w:bookmarkEnd w:id="1008"/>
      <w:bookmarkEnd w:id="1009"/>
      <w:r>
        <w:rPr>
          <w:rFonts w:hint="cs"/>
          <w:rtl/>
          <w:lang w:eastAsia="he-IL"/>
        </w:rPr>
        <w:t>אם נשים לב, גדולי המנהיגים בתולדות עם ישראל היו רועי צאן, ממשה רבנו ועד דוד המלך</w:t>
      </w:r>
      <w:r w:rsidR="00032305">
        <w:rPr>
          <w:rFonts w:hint="cs"/>
          <w:rtl/>
          <w:lang w:eastAsia="he-IL"/>
        </w:rPr>
        <w:t>,</w:t>
      </w:r>
      <w:r>
        <w:rPr>
          <w:rFonts w:hint="cs"/>
          <w:rtl/>
          <w:lang w:eastAsia="he-IL"/>
        </w:rPr>
        <w:t xml:space="preserve"> כי מנהיג נבחר על פי רחמיו וחמלתו </w:t>
      </w:r>
      <w:bookmarkStart w:id="1010" w:name="_ETM_Q4_397456"/>
      <w:bookmarkEnd w:id="1010"/>
      <w:r>
        <w:rPr>
          <w:rFonts w:hint="cs"/>
          <w:rtl/>
          <w:lang w:eastAsia="he-IL"/>
        </w:rPr>
        <w:t>לצאנו, וממילא גם לעמו והיכולת לשים לב לכל אדם באשר הוא. בספר שמות מובא המדרש המפורסם על מה שכתוב</w:t>
      </w:r>
      <w:r w:rsidR="00032305">
        <w:rPr>
          <w:rFonts w:hint="cs"/>
          <w:rtl/>
          <w:lang w:eastAsia="he-IL"/>
        </w:rPr>
        <w:t>,</w:t>
      </w:r>
      <w:r>
        <w:rPr>
          <w:rFonts w:hint="cs"/>
          <w:rtl/>
          <w:lang w:eastAsia="he-IL"/>
        </w:rPr>
        <w:t xml:space="preserve"> "ומשה היה</w:t>
      </w:r>
      <w:r w:rsidR="00032305" w:rsidRPr="00032305">
        <w:rPr>
          <w:lang w:eastAsia="he-IL"/>
        </w:rPr>
        <w:t> </w:t>
      </w:r>
      <w:r w:rsidR="00032305" w:rsidRPr="00032305">
        <w:rPr>
          <w:rtl/>
          <w:lang w:eastAsia="he-IL"/>
        </w:rPr>
        <w:t>רֹ</w:t>
      </w:r>
      <w:r>
        <w:rPr>
          <w:rFonts w:hint="cs"/>
          <w:rtl/>
          <w:lang w:eastAsia="he-IL"/>
        </w:rPr>
        <w:t xml:space="preserve">עה". המדרש מסביר את הסיבה שבגינה נבחר משה </w:t>
      </w:r>
      <w:bookmarkStart w:id="1011" w:name="_ETM_Q4_414380"/>
      <w:bookmarkEnd w:id="1011"/>
      <w:r>
        <w:rPr>
          <w:rFonts w:hint="cs"/>
          <w:rtl/>
          <w:lang w:eastAsia="he-IL"/>
        </w:rPr>
        <w:t xml:space="preserve">להנהיג את עם ישראל וקושר זאת להתנהגותו כרועה צאן ולמידת החמלה שגילה כלפי עדרו. וכך כותב המדרש: "אמר הקדוש ברוך הוא, יש </w:t>
      </w:r>
      <w:bookmarkStart w:id="1012" w:name="_ETM_Q4_426738"/>
      <w:bookmarkEnd w:id="1012"/>
      <w:r>
        <w:rPr>
          <w:rFonts w:hint="cs"/>
          <w:rtl/>
          <w:lang w:eastAsia="he-IL"/>
        </w:rPr>
        <w:t xml:space="preserve">לך רחמים לנהוג צאנו של בשר ודם כך, חייך </w:t>
      </w:r>
      <w:bookmarkStart w:id="1013" w:name="_ETM_Q4_433617"/>
      <w:bookmarkEnd w:id="1013"/>
      <w:r>
        <w:rPr>
          <w:rFonts w:hint="cs"/>
          <w:rtl/>
          <w:lang w:eastAsia="he-IL"/>
        </w:rPr>
        <w:t xml:space="preserve">אתה תרעה צאני ישראל". </w:t>
      </w:r>
    </w:p>
    <w:p w:rsidR="006707CE" w:rsidRDefault="006707CE" w:rsidP="00154621">
      <w:pPr>
        <w:rPr>
          <w:rtl/>
          <w:lang w:eastAsia="he-IL"/>
        </w:rPr>
      </w:pPr>
    </w:p>
    <w:p w:rsidR="006707CE" w:rsidRDefault="006707CE" w:rsidP="00745337">
      <w:pPr>
        <w:rPr>
          <w:rtl/>
          <w:lang w:eastAsia="he-IL"/>
        </w:rPr>
      </w:pPr>
      <w:r>
        <w:rPr>
          <w:rFonts w:hint="cs"/>
          <w:rtl/>
          <w:lang w:eastAsia="he-IL"/>
        </w:rPr>
        <w:t xml:space="preserve">בתורה מוזכרת לראשונה הלכה של צער בעלי חיים בפסוק "כי תראה חמור </w:t>
      </w:r>
      <w:r w:rsidR="00032305" w:rsidRPr="00032305">
        <w:rPr>
          <w:rtl/>
          <w:lang w:eastAsia="he-IL"/>
        </w:rPr>
        <w:t>שֹׂ</w:t>
      </w:r>
      <w:r>
        <w:rPr>
          <w:rFonts w:hint="cs"/>
          <w:rtl/>
          <w:lang w:eastAsia="he-IL"/>
        </w:rPr>
        <w:t xml:space="preserve">נאך </w:t>
      </w:r>
      <w:r w:rsidR="00032305" w:rsidRPr="00032305">
        <w:rPr>
          <w:rtl/>
          <w:lang w:eastAsia="he-IL"/>
        </w:rPr>
        <w:t>רֹ</w:t>
      </w:r>
      <w:r>
        <w:rPr>
          <w:rFonts w:hint="cs"/>
          <w:rtl/>
          <w:lang w:eastAsia="he-IL"/>
        </w:rPr>
        <w:t>בץ תחת משאו וחדל</w:t>
      </w:r>
      <w:r w:rsidR="00032305">
        <w:rPr>
          <w:rFonts w:hint="cs"/>
          <w:rtl/>
          <w:lang w:eastAsia="he-IL"/>
        </w:rPr>
        <w:t>ת</w:t>
      </w:r>
      <w:r>
        <w:rPr>
          <w:rFonts w:hint="cs"/>
          <w:rtl/>
          <w:lang w:eastAsia="he-IL"/>
        </w:rPr>
        <w:t xml:space="preserve"> מע</w:t>
      </w:r>
      <w:r w:rsidR="00032305" w:rsidRPr="00032305">
        <w:rPr>
          <w:rtl/>
          <w:lang w:eastAsia="he-IL"/>
        </w:rPr>
        <w:t>זֹ</w:t>
      </w:r>
      <w:r>
        <w:rPr>
          <w:rFonts w:hint="cs"/>
          <w:rtl/>
          <w:lang w:eastAsia="he-IL"/>
        </w:rPr>
        <w:t>ב לו ע</w:t>
      </w:r>
      <w:r w:rsidR="00032305" w:rsidRPr="00032305">
        <w:rPr>
          <w:rtl/>
          <w:lang w:eastAsia="he-IL"/>
        </w:rPr>
        <w:t>זֹ</w:t>
      </w:r>
      <w:r>
        <w:rPr>
          <w:rFonts w:hint="cs"/>
          <w:rtl/>
          <w:lang w:eastAsia="he-IL"/>
        </w:rPr>
        <w:t>ב תע</w:t>
      </w:r>
      <w:r w:rsidR="00032305" w:rsidRPr="00032305">
        <w:rPr>
          <w:rtl/>
          <w:lang w:eastAsia="he-IL"/>
        </w:rPr>
        <w:t>זֹ</w:t>
      </w:r>
      <w:r>
        <w:rPr>
          <w:rFonts w:hint="cs"/>
          <w:rtl/>
          <w:lang w:eastAsia="he-IL"/>
        </w:rPr>
        <w:t xml:space="preserve">ב עמו". במסכת בבא מציעא, דף ל"ב, עוסקת הגמרא </w:t>
      </w:r>
      <w:bookmarkStart w:id="1014" w:name="_ETM_Q4_454088"/>
      <w:bookmarkEnd w:id="1014"/>
      <w:r>
        <w:rPr>
          <w:rFonts w:hint="cs"/>
          <w:rtl/>
          <w:lang w:eastAsia="he-IL"/>
        </w:rPr>
        <w:t xml:space="preserve">בדין מצוות פריקה וטעינה. בתוך הדברים אנו מוצאים שמצוות פריקה קודמת למצוות טעינה, והסיבה לכך היא צער הבהמה, שסובלת מהמשא שעליה. דוגמה נוספת </w:t>
      </w:r>
      <w:r w:rsidR="00745337">
        <w:rPr>
          <w:rFonts w:hint="eastAsia"/>
          <w:rtl/>
          <w:lang w:eastAsia="he-IL"/>
        </w:rPr>
        <w:t xml:space="preserve">– </w:t>
      </w:r>
      <w:r>
        <w:rPr>
          <w:rFonts w:hint="cs"/>
          <w:rtl/>
          <w:lang w:eastAsia="he-IL"/>
        </w:rPr>
        <w:t xml:space="preserve">כתוב </w:t>
      </w:r>
      <w:bookmarkStart w:id="1015" w:name="_ETM_Q4_469320"/>
      <w:bookmarkEnd w:id="1015"/>
      <w:r>
        <w:rPr>
          <w:rFonts w:hint="cs"/>
          <w:rtl/>
          <w:lang w:eastAsia="he-IL"/>
        </w:rPr>
        <w:t>בפסוק "לא תח</w:t>
      </w:r>
      <w:r w:rsidR="00745337" w:rsidRPr="00745337">
        <w:rPr>
          <w:rtl/>
          <w:lang w:eastAsia="he-IL"/>
        </w:rPr>
        <w:t>סֹ</w:t>
      </w:r>
      <w:r>
        <w:rPr>
          <w:rFonts w:hint="cs"/>
          <w:rtl/>
          <w:lang w:eastAsia="he-IL"/>
        </w:rPr>
        <w:t xml:space="preserve">ם שור בדישו". כאשר השור שרתום למכונת הדיש רוצה לטעום מן החיטה המונחת </w:t>
      </w:r>
      <w:bookmarkStart w:id="1016" w:name="_ETM_Q4_479161"/>
      <w:bookmarkEnd w:id="1016"/>
      <w:r>
        <w:rPr>
          <w:rFonts w:hint="cs"/>
          <w:rtl/>
          <w:lang w:eastAsia="he-IL"/>
        </w:rPr>
        <w:t xml:space="preserve">לפניו, הנח לו לאכול ממנה ואל תחסום את פיו כדי למנוע זאת </w:t>
      </w:r>
      <w:bookmarkStart w:id="1017" w:name="_ETM_Q4_485057"/>
      <w:bookmarkEnd w:id="1017"/>
      <w:r>
        <w:rPr>
          <w:rFonts w:hint="cs"/>
          <w:rtl/>
          <w:lang w:eastAsia="he-IL"/>
        </w:rPr>
        <w:t xml:space="preserve">ממנו על מנת שלא לצערו. </w:t>
      </w:r>
    </w:p>
    <w:p w:rsidR="006707CE" w:rsidRDefault="006707CE" w:rsidP="00154621">
      <w:pPr>
        <w:rPr>
          <w:rtl/>
          <w:lang w:eastAsia="he-IL"/>
        </w:rPr>
      </w:pPr>
    </w:p>
    <w:p w:rsidR="006707CE" w:rsidRDefault="006707CE" w:rsidP="00745337">
      <w:pPr>
        <w:rPr>
          <w:rtl/>
          <w:lang w:eastAsia="he-IL"/>
        </w:rPr>
      </w:pPr>
      <w:r>
        <w:rPr>
          <w:rFonts w:hint="cs"/>
          <w:rtl/>
          <w:lang w:eastAsia="he-IL"/>
        </w:rPr>
        <w:lastRenderedPageBreak/>
        <w:t xml:space="preserve">נפסק להלכה: הרואה בעל חיים חולה, גם אם הוא של אדם </w:t>
      </w:r>
      <w:bookmarkStart w:id="1018" w:name="_ETM_Q4_491604"/>
      <w:bookmarkEnd w:id="1018"/>
      <w:r>
        <w:rPr>
          <w:rFonts w:hint="cs"/>
          <w:rtl/>
          <w:lang w:eastAsia="he-IL"/>
        </w:rPr>
        <w:t xml:space="preserve">אחר או שאינו שייך לאף אדם, מצווה לרפאותו ולמנוע ממנו הצער משום צער בעלי חיים. וכן על זה הדרך לאורך התורה כולה, כפי </w:t>
      </w:r>
      <w:bookmarkStart w:id="1019" w:name="_ETM_Q4_504238"/>
      <w:bookmarkEnd w:id="1019"/>
      <w:r>
        <w:rPr>
          <w:rFonts w:hint="cs"/>
          <w:rtl/>
          <w:lang w:eastAsia="he-IL"/>
        </w:rPr>
        <w:t xml:space="preserve">שנאמר בפסוק על הקדוש ברוך הוא: "ורחמיו על כל מעשיו". על האדם להידבק </w:t>
      </w:r>
      <w:bookmarkStart w:id="1020" w:name="_ETM_Q4_511890"/>
      <w:bookmarkEnd w:id="1020"/>
      <w:r>
        <w:rPr>
          <w:rFonts w:hint="cs"/>
          <w:rtl/>
          <w:lang w:eastAsia="he-IL"/>
        </w:rPr>
        <w:t>במידת קונו</w:t>
      </w:r>
      <w:r w:rsidR="00745337">
        <w:rPr>
          <w:rFonts w:hint="cs"/>
          <w:rtl/>
          <w:lang w:eastAsia="he-IL"/>
        </w:rPr>
        <w:t>:</w:t>
      </w:r>
      <w:r>
        <w:rPr>
          <w:rFonts w:hint="cs"/>
          <w:rtl/>
          <w:lang w:eastAsia="he-IL"/>
        </w:rPr>
        <w:t xml:space="preserve"> מה הוא רחום, אף אתה רחום; מה הוא חנון, אף אתה חנון. </w:t>
      </w:r>
    </w:p>
    <w:p w:rsidR="006707CE" w:rsidRDefault="006707CE" w:rsidP="00154621">
      <w:pPr>
        <w:rPr>
          <w:rtl/>
          <w:lang w:eastAsia="he-IL"/>
        </w:rPr>
      </w:pPr>
    </w:p>
    <w:p w:rsidR="006707CE" w:rsidRDefault="006707CE" w:rsidP="00745337">
      <w:pPr>
        <w:rPr>
          <w:rtl/>
          <w:lang w:eastAsia="he-IL"/>
        </w:rPr>
      </w:pPr>
      <w:r>
        <w:rPr>
          <w:rFonts w:hint="cs"/>
          <w:rtl/>
          <w:lang w:eastAsia="he-IL"/>
        </w:rPr>
        <w:t xml:space="preserve">בגמרא מסופר מעשה שמראה לנו את הדייקנות בעניין הזה. </w:t>
      </w:r>
      <w:bookmarkStart w:id="1021" w:name="_ETM_Q4_524475"/>
      <w:bookmarkEnd w:id="1021"/>
      <w:r>
        <w:rPr>
          <w:rFonts w:hint="cs"/>
          <w:rtl/>
          <w:lang w:eastAsia="he-IL"/>
        </w:rPr>
        <w:t xml:space="preserve">מסופר על עגל שהיו מובילים אותו לשחיטה. ברח העגל ממוביליו והחביא ראשו תחת קפלי בגדו של </w:t>
      </w:r>
      <w:bookmarkStart w:id="1022" w:name="_ETM_Q4_533660"/>
      <w:bookmarkEnd w:id="1022"/>
      <w:r>
        <w:rPr>
          <w:rFonts w:hint="cs"/>
          <w:rtl/>
          <w:lang w:eastAsia="he-IL"/>
        </w:rPr>
        <w:t xml:space="preserve">רבי יהודה הנשיא </w:t>
      </w:r>
      <w:r>
        <w:rPr>
          <w:rtl/>
          <w:lang w:eastAsia="he-IL"/>
        </w:rPr>
        <w:t>–</w:t>
      </w:r>
      <w:r>
        <w:rPr>
          <w:rFonts w:hint="cs"/>
          <w:rtl/>
          <w:lang w:eastAsia="he-IL"/>
        </w:rPr>
        <w:t xml:space="preserve"> הוא בכה משום שלא רצה להישחט. אמר רבי יהודה הנשיא לעגל: לך לשחיטה, כי לכך נוצרת. אמרו בשמיים: הואיל וזה </w:t>
      </w:r>
      <w:bookmarkStart w:id="1023" w:name="_ETM_Q4_545593"/>
      <w:bookmarkEnd w:id="1023"/>
      <w:r>
        <w:rPr>
          <w:rFonts w:hint="cs"/>
          <w:rtl/>
          <w:lang w:eastAsia="he-IL"/>
        </w:rPr>
        <w:t>אינו מרחם על היצורים, יבואו עליו ייסורים</w:t>
      </w:r>
      <w:r w:rsidR="00745337">
        <w:rPr>
          <w:rFonts w:hint="cs"/>
          <w:rtl/>
          <w:lang w:eastAsia="he-IL"/>
        </w:rPr>
        <w:t>,</w:t>
      </w:r>
      <w:r>
        <w:rPr>
          <w:rFonts w:hint="cs"/>
          <w:rtl/>
          <w:lang w:eastAsia="he-IL"/>
        </w:rPr>
        <w:t xml:space="preserve"> וכך היה. רואים שגם כשצריך לשחוט עגל, צריך תמיד לנהוג בבעלי החיים במידה </w:t>
      </w:r>
      <w:bookmarkStart w:id="1024" w:name="_ETM_Q4_565800"/>
      <w:bookmarkEnd w:id="1024"/>
      <w:r>
        <w:rPr>
          <w:rFonts w:hint="cs"/>
          <w:rtl/>
          <w:lang w:eastAsia="he-IL"/>
        </w:rPr>
        <w:t xml:space="preserve">הזאת של רחמנות. </w:t>
      </w:r>
    </w:p>
    <w:p w:rsidR="006707CE" w:rsidRDefault="006707CE" w:rsidP="00154621">
      <w:pPr>
        <w:rPr>
          <w:rtl/>
          <w:lang w:eastAsia="he-IL"/>
        </w:rPr>
      </w:pPr>
      <w:bookmarkStart w:id="1025" w:name="_ETM_Q4_569368"/>
      <w:bookmarkStart w:id="1026" w:name="_ETM_Q4_569464"/>
      <w:bookmarkEnd w:id="1025"/>
      <w:bookmarkEnd w:id="1026"/>
    </w:p>
    <w:p w:rsidR="006707CE" w:rsidRDefault="006707CE" w:rsidP="00745337">
      <w:pPr>
        <w:rPr>
          <w:rtl/>
          <w:lang w:eastAsia="he-IL"/>
        </w:rPr>
      </w:pPr>
      <w:bookmarkStart w:id="1027" w:name="_ETM_Q4_569497"/>
      <w:bookmarkStart w:id="1028" w:name="_ETM_Q4_569594"/>
      <w:bookmarkEnd w:id="1027"/>
      <w:bookmarkEnd w:id="1028"/>
      <w:r>
        <w:rPr>
          <w:rFonts w:hint="cs"/>
          <w:rtl/>
          <w:lang w:eastAsia="he-IL"/>
        </w:rPr>
        <w:t xml:space="preserve">אין לנו רחמן כקדוש ברוך הוא, אבל עדיין אנחנו רואים שכשהוא ציוונו על מצוות ברית </w:t>
      </w:r>
      <w:bookmarkStart w:id="1029" w:name="_ETM_Q4_574703"/>
      <w:bookmarkEnd w:id="1029"/>
      <w:r>
        <w:rPr>
          <w:rFonts w:hint="cs"/>
          <w:rtl/>
          <w:lang w:eastAsia="he-IL"/>
        </w:rPr>
        <w:t xml:space="preserve">מילה, מצוות שחיטה, כמובן שעל השוחט להקפיד מאוד מאוד על חדות הסכין, על המהירות, וכמובן לצמצם כמה שיותר את הצער. </w:t>
      </w:r>
      <w:bookmarkStart w:id="1030" w:name="_ETM_Q4_584956"/>
      <w:bookmarkEnd w:id="1030"/>
      <w:r>
        <w:rPr>
          <w:rFonts w:hint="cs"/>
          <w:rtl/>
          <w:lang w:eastAsia="he-IL"/>
        </w:rPr>
        <w:t xml:space="preserve">הכלל העיקרי בהלכות צער בעלי חיים הוא שכאשר ישנה התנגשות בין צורכי האדם לבעלי החיים, </w:t>
      </w:r>
      <w:bookmarkStart w:id="1031" w:name="_ETM_Q4_591855"/>
      <w:bookmarkEnd w:id="1031"/>
      <w:r>
        <w:rPr>
          <w:rFonts w:hint="cs"/>
          <w:rtl/>
          <w:lang w:eastAsia="he-IL"/>
        </w:rPr>
        <w:t xml:space="preserve">צורכי האדם קודמים. האיסור הוא מידתי, אך גם כאשר הותר לצער חיה בשביל צורכי אדם, יש לעשות זאת בציעור המינימלי ובניסיון להפחית מהחיה את סבלה. </w:t>
      </w:r>
      <w:bookmarkStart w:id="1032" w:name="_ETM_Q4_603754"/>
      <w:bookmarkEnd w:id="1032"/>
    </w:p>
    <w:p w:rsidR="006707CE" w:rsidRDefault="006707CE" w:rsidP="00154621">
      <w:pPr>
        <w:rPr>
          <w:rtl/>
          <w:lang w:eastAsia="he-IL"/>
        </w:rPr>
      </w:pPr>
    </w:p>
    <w:p w:rsidR="006707CE" w:rsidRDefault="006707CE" w:rsidP="00154621">
      <w:pPr>
        <w:rPr>
          <w:rtl/>
          <w:lang w:eastAsia="he-IL"/>
        </w:rPr>
      </w:pPr>
      <w:r>
        <w:rPr>
          <w:rFonts w:hint="cs"/>
          <w:rtl/>
          <w:lang w:eastAsia="he-IL"/>
        </w:rPr>
        <w:t xml:space="preserve">כאן המקום להזכיר את ידידי חבר הכנסת סגן שר החקלאות מר משה אבוטבול, שתחום צער בעלי חיים נמצא תחת אחריותו, לאור </w:t>
      </w:r>
      <w:bookmarkStart w:id="1033" w:name="_ETM_Q4_620604"/>
      <w:bookmarkEnd w:id="1033"/>
      <w:r>
        <w:rPr>
          <w:rFonts w:hint="cs"/>
          <w:rtl/>
          <w:lang w:eastAsia="he-IL"/>
        </w:rPr>
        <w:t xml:space="preserve">בקשתו של השר. סגן השר הרב משה אבוטבול </w:t>
      </w:r>
      <w:r>
        <w:rPr>
          <w:rtl/>
          <w:lang w:eastAsia="he-IL"/>
        </w:rPr>
        <w:t>–</w:t>
      </w:r>
      <w:r>
        <w:rPr>
          <w:rFonts w:hint="cs"/>
          <w:rtl/>
          <w:lang w:eastAsia="he-IL"/>
        </w:rPr>
        <w:t xml:space="preserve"> יש </w:t>
      </w:r>
      <w:bookmarkStart w:id="1034" w:name="_ETM_Q4_624275"/>
      <w:bookmarkEnd w:id="1034"/>
      <w:r>
        <w:rPr>
          <w:rFonts w:hint="cs"/>
          <w:rtl/>
          <w:lang w:eastAsia="he-IL"/>
        </w:rPr>
        <w:t xml:space="preserve">לו אוזן קשבת לארגונים ולעמותות, ואנחנו עובדים בשיתוף פעולה הדוק כדי לפעול בנושא, להביא לצמצום המשלוחים החיים ולהפחתה בסבלם </w:t>
      </w:r>
      <w:bookmarkStart w:id="1035" w:name="_ETM_Q4_634330"/>
      <w:bookmarkEnd w:id="1035"/>
      <w:r>
        <w:rPr>
          <w:rFonts w:hint="cs"/>
          <w:rtl/>
          <w:lang w:eastAsia="he-IL"/>
        </w:rPr>
        <w:t xml:space="preserve">של בעלי החיים המובאים לשחיטה בארץ. נפגשתי בלשכתי כבר כמה פעמים בקדנציה הזאת כחבר כנסת חדש </w:t>
      </w:r>
      <w:bookmarkStart w:id="1036" w:name="_ETM_Q4_641434"/>
      <w:bookmarkEnd w:id="1036"/>
      <w:r>
        <w:rPr>
          <w:rFonts w:hint="cs"/>
          <w:rtl/>
          <w:lang w:eastAsia="he-IL"/>
        </w:rPr>
        <w:t xml:space="preserve">עם ארגונים הפועלים בנושא צער בעלי החיים, וביניהם ארגון אנימלס, והבטחתי להמשיך לפעול יחד עם ידידי סגן השר אבוטבול בעניין. יהי רצון שנזכה, בעזרת השם, להידבק בדרך </w:t>
      </w:r>
      <w:bookmarkStart w:id="1037" w:name="_ETM_Q4_655812"/>
      <w:bookmarkEnd w:id="1037"/>
      <w:r>
        <w:rPr>
          <w:rFonts w:hint="cs"/>
          <w:rtl/>
          <w:lang w:eastAsia="he-IL"/>
        </w:rPr>
        <w:t xml:space="preserve">התורה ולהקפיד ביתר שאת על מצוות ההימנעות מצער בעלי חיים, </w:t>
      </w:r>
      <w:bookmarkStart w:id="1038" w:name="_ETM_Q4_660600"/>
      <w:bookmarkEnd w:id="1038"/>
      <w:r>
        <w:rPr>
          <w:rFonts w:hint="cs"/>
          <w:rtl/>
          <w:lang w:eastAsia="he-IL"/>
        </w:rPr>
        <w:t xml:space="preserve">כפי שנצטווינו בתורה הקדושה. תודה רבה. </w:t>
      </w:r>
    </w:p>
    <w:p w:rsidR="006707CE" w:rsidRDefault="006707CE" w:rsidP="00154621">
      <w:pPr>
        <w:rPr>
          <w:rtl/>
          <w:lang w:eastAsia="he-IL"/>
        </w:rPr>
      </w:pPr>
    </w:p>
    <w:p w:rsidR="006707CE" w:rsidRDefault="006707CE" w:rsidP="00154621">
      <w:pPr>
        <w:pStyle w:val="af6"/>
        <w:rPr>
          <w:rtl/>
        </w:rPr>
      </w:pPr>
      <w:bookmarkStart w:id="1039" w:name="ET_yor_6488_5"/>
      <w:r w:rsidRPr="007A327F">
        <w:rPr>
          <w:rStyle w:val="TagStyle"/>
          <w:rtl/>
        </w:rPr>
        <w:t xml:space="preserve"> &lt;&lt; יור &gt;&gt;</w:t>
      </w:r>
      <w:r w:rsidRPr="007C41C3">
        <w:rPr>
          <w:rStyle w:val="TagStyle"/>
          <w:rtl/>
        </w:rPr>
        <w:t xml:space="preserve"> </w:t>
      </w:r>
      <w:r>
        <w:rPr>
          <w:rtl/>
        </w:rPr>
        <w:t>היו"ר אוריאל בוסו:</w:t>
      </w:r>
      <w:r w:rsidRPr="007C41C3">
        <w:rPr>
          <w:rStyle w:val="TagStyle"/>
          <w:rtl/>
        </w:rPr>
        <w:t xml:space="preserve"> </w:t>
      </w:r>
      <w:r w:rsidRPr="007A327F">
        <w:rPr>
          <w:rStyle w:val="TagStyle"/>
          <w:rtl/>
        </w:rPr>
        <w:t>&lt;&lt; יור &gt;&gt;</w:t>
      </w:r>
      <w:r>
        <w:rPr>
          <w:rtl/>
        </w:rPr>
        <w:t xml:space="preserve">  </w:t>
      </w:r>
      <w:bookmarkEnd w:id="1039"/>
    </w:p>
    <w:p w:rsidR="006707CE" w:rsidRDefault="006707CE" w:rsidP="00154621">
      <w:pPr>
        <w:rPr>
          <w:rtl/>
          <w:lang w:eastAsia="he-IL"/>
        </w:rPr>
      </w:pPr>
    </w:p>
    <w:p w:rsidR="006707CE" w:rsidRDefault="006707CE" w:rsidP="00745337">
      <w:pPr>
        <w:rPr>
          <w:rtl/>
          <w:lang w:eastAsia="he-IL"/>
        </w:rPr>
      </w:pPr>
      <w:r>
        <w:rPr>
          <w:rFonts w:hint="cs"/>
          <w:rtl/>
          <w:lang w:eastAsia="he-IL"/>
        </w:rPr>
        <w:t xml:space="preserve">תודה רבה לחבר הכנסת אברהם בצלאל. </w:t>
      </w:r>
      <w:bookmarkStart w:id="1040" w:name="_ETM_Q4_665783"/>
      <w:bookmarkEnd w:id="1040"/>
      <w:r>
        <w:rPr>
          <w:rFonts w:hint="cs"/>
          <w:rtl/>
          <w:lang w:eastAsia="he-IL"/>
        </w:rPr>
        <w:t xml:space="preserve">אם כך, אנחנו נעבור לסיכום של היום. סגן שר </w:t>
      </w:r>
      <w:bookmarkStart w:id="1041" w:name="_ETM_Q4_669540"/>
      <w:bookmarkEnd w:id="1041"/>
      <w:r>
        <w:rPr>
          <w:rFonts w:hint="cs"/>
          <w:rtl/>
          <w:lang w:eastAsia="he-IL"/>
        </w:rPr>
        <w:t xml:space="preserve">החקלאות חבר הכנסת הרב משה אבוטבול, בשם שר החקלאות ובשמו. </w:t>
      </w:r>
      <w:bookmarkStart w:id="1042" w:name="_ETM_Q4_677727"/>
      <w:bookmarkEnd w:id="1042"/>
    </w:p>
    <w:p w:rsidR="006707CE" w:rsidRDefault="006707CE" w:rsidP="00154621">
      <w:pPr>
        <w:rPr>
          <w:rtl/>
          <w:lang w:eastAsia="he-IL"/>
        </w:rPr>
      </w:pPr>
    </w:p>
    <w:p w:rsidR="006707CE" w:rsidRDefault="006707CE" w:rsidP="00154621">
      <w:pPr>
        <w:pStyle w:val="a4"/>
        <w:rPr>
          <w:rtl/>
        </w:rPr>
      </w:pPr>
      <w:bookmarkStart w:id="1043" w:name="ET_speaker_6418_6"/>
      <w:r w:rsidRPr="007A327F">
        <w:rPr>
          <w:rStyle w:val="TagStyle"/>
          <w:rtl/>
        </w:rPr>
        <w:t xml:space="preserve"> &lt;&lt; דובר &gt;&gt;</w:t>
      </w:r>
      <w:r w:rsidRPr="004D0887">
        <w:rPr>
          <w:rStyle w:val="TagStyle"/>
          <w:rtl/>
        </w:rPr>
        <w:t xml:space="preserve"> </w:t>
      </w:r>
      <w:bookmarkStart w:id="1044" w:name="_Toc133960322"/>
      <w:r>
        <w:rPr>
          <w:rtl/>
        </w:rPr>
        <w:t>סגן שר החקלאות ופיתוח הכפר משה אבוטבול:</w:t>
      </w:r>
      <w:bookmarkEnd w:id="1044"/>
      <w:r w:rsidRPr="004D0887">
        <w:rPr>
          <w:rStyle w:val="TagStyle"/>
          <w:rtl/>
        </w:rPr>
        <w:t xml:space="preserve"> </w:t>
      </w:r>
      <w:r w:rsidRPr="007A327F">
        <w:rPr>
          <w:rStyle w:val="TagStyle"/>
          <w:rtl/>
        </w:rPr>
        <w:t>&lt;&lt; דובר &gt;&gt;</w:t>
      </w:r>
      <w:r>
        <w:rPr>
          <w:rtl/>
        </w:rPr>
        <w:t xml:space="preserve">  </w:t>
      </w:r>
      <w:bookmarkEnd w:id="1043"/>
    </w:p>
    <w:p w:rsidR="006707CE" w:rsidRDefault="006707CE" w:rsidP="00154621">
      <w:pPr>
        <w:rPr>
          <w:rtl/>
          <w:lang w:eastAsia="he-IL"/>
        </w:rPr>
      </w:pPr>
    </w:p>
    <w:p w:rsidR="006707CE" w:rsidRDefault="006707CE" w:rsidP="00745337">
      <w:pPr>
        <w:rPr>
          <w:rtl/>
        </w:rPr>
      </w:pPr>
      <w:r>
        <w:rPr>
          <w:rFonts w:hint="cs"/>
          <w:rtl/>
          <w:lang w:eastAsia="he-IL"/>
        </w:rPr>
        <w:t xml:space="preserve">כבוד היושב-ראש, כנסת נכבדה, כבוד השר הנכבד, ובעיקר, הכי חשוב, אותם אורחים יקרים שלנו </w:t>
      </w:r>
      <w:r>
        <w:rPr>
          <w:rtl/>
          <w:lang w:eastAsia="he-IL"/>
        </w:rPr>
        <w:t>–</w:t>
      </w:r>
      <w:r>
        <w:rPr>
          <w:rFonts w:hint="cs"/>
          <w:rtl/>
          <w:lang w:eastAsia="he-IL"/>
        </w:rPr>
        <w:t xml:space="preserve"> הארגונים שעוסקים במשך שנים רבות ברווחתם של בעלי החיים, ועושים את זה ברובם </w:t>
      </w:r>
      <w:r>
        <w:rPr>
          <w:rFonts w:hint="cs"/>
          <w:rtl/>
          <w:lang w:eastAsia="he-IL"/>
        </w:rPr>
        <w:lastRenderedPageBreak/>
        <w:t xml:space="preserve">הגדול בהתנדבות, בנפש חפצה, חלקם גם אל תוך שעות הלילה, להציל בעל חיים </w:t>
      </w:r>
      <w:bookmarkStart w:id="1045" w:name="_ETM_Q4_745022"/>
      <w:bookmarkEnd w:id="1045"/>
      <w:r>
        <w:rPr>
          <w:rFonts w:hint="cs"/>
          <w:rtl/>
          <w:lang w:eastAsia="he-IL"/>
        </w:rPr>
        <w:t>שנתקע בתוך מאורה מסוימת</w:t>
      </w:r>
      <w:r w:rsidR="00745337">
        <w:rPr>
          <w:rFonts w:hint="cs"/>
          <w:rtl/>
          <w:lang w:eastAsia="he-IL"/>
        </w:rPr>
        <w:t>;</w:t>
      </w:r>
      <w:r>
        <w:rPr>
          <w:rFonts w:hint="cs"/>
          <w:rtl/>
          <w:lang w:eastAsia="he-IL"/>
        </w:rPr>
        <w:t xml:space="preserve"> סיפורים באמת מרגשים. </w:t>
      </w:r>
    </w:p>
    <w:p w:rsidR="006707CE" w:rsidRDefault="006707CE" w:rsidP="00154621">
      <w:pPr>
        <w:rPr>
          <w:rtl/>
        </w:rPr>
      </w:pPr>
    </w:p>
    <w:p w:rsidR="005900BA" w:rsidRDefault="005900BA" w:rsidP="00745337">
      <w:pPr>
        <w:rPr>
          <w:rtl/>
        </w:rPr>
      </w:pPr>
      <w:bookmarkStart w:id="1046" w:name="TOR_Q5"/>
      <w:bookmarkEnd w:id="1046"/>
      <w:r>
        <w:rPr>
          <w:rFonts w:hint="cs"/>
          <w:rtl/>
        </w:rPr>
        <w:t xml:space="preserve">אנחנו מציינים היום בכנסת את היום החשוב הזה </w:t>
      </w:r>
      <w:r>
        <w:rPr>
          <w:rtl/>
        </w:rPr>
        <w:t>–</w:t>
      </w:r>
      <w:r>
        <w:rPr>
          <w:rFonts w:hint="cs"/>
          <w:rtl/>
        </w:rPr>
        <w:t xml:space="preserve"> רווחת בעלי החיים. זה דבר </w:t>
      </w:r>
      <w:bookmarkStart w:id="1047" w:name="_ETM_Q5_162150"/>
      <w:bookmarkEnd w:id="1047"/>
      <w:r>
        <w:rPr>
          <w:rFonts w:hint="cs"/>
          <w:rtl/>
        </w:rPr>
        <w:t xml:space="preserve">שהוא גם אנושי, גם יהודי, גם מתבקש מאליו, כאנשים </w:t>
      </w:r>
      <w:bookmarkStart w:id="1048" w:name="_ETM_Q5_170492"/>
      <w:bookmarkEnd w:id="1048"/>
      <w:r>
        <w:rPr>
          <w:rFonts w:hint="cs"/>
          <w:rtl/>
        </w:rPr>
        <w:t xml:space="preserve">שחייבים לגלות חמלה, רחמים. זה דבר שגם </w:t>
      </w:r>
      <w:bookmarkStart w:id="1049" w:name="_ETM_Q5_176708"/>
      <w:bookmarkEnd w:id="1049"/>
      <w:r>
        <w:rPr>
          <w:rFonts w:hint="cs"/>
          <w:rtl/>
        </w:rPr>
        <w:t xml:space="preserve">מעוגן כמובן במקורות, בהלכה. דיברו כאן חברי הכנסת הנכבדים, ודיבר </w:t>
      </w:r>
      <w:bookmarkStart w:id="1050" w:name="_ETM_Q5_184963"/>
      <w:bookmarkEnd w:id="1050"/>
      <w:r>
        <w:rPr>
          <w:rFonts w:hint="cs"/>
          <w:rtl/>
        </w:rPr>
        <w:t xml:space="preserve">גם ידידי חבר הכנסת אברהם בצלאל, וציין גם את </w:t>
      </w:r>
      <w:bookmarkStart w:id="1051" w:name="_ETM_Q5_188009"/>
      <w:bookmarkEnd w:id="1051"/>
      <w:r>
        <w:rPr>
          <w:rFonts w:hint="cs"/>
          <w:rtl/>
        </w:rPr>
        <w:t xml:space="preserve">חלקם של המקורות </w:t>
      </w:r>
      <w:r>
        <w:rPr>
          <w:rtl/>
        </w:rPr>
        <w:t>–</w:t>
      </w:r>
      <w:r>
        <w:rPr>
          <w:rFonts w:hint="cs"/>
          <w:rtl/>
        </w:rPr>
        <w:t xml:space="preserve"> כמה הקשרים יש בחז"ל, </w:t>
      </w:r>
      <w:bookmarkStart w:id="1052" w:name="_ETM_Q5_193645"/>
      <w:bookmarkEnd w:id="1052"/>
      <w:r>
        <w:rPr>
          <w:rFonts w:hint="cs"/>
          <w:rtl/>
        </w:rPr>
        <w:t xml:space="preserve">את ההדבקים של הדברים הללו. </w:t>
      </w:r>
    </w:p>
    <w:p w:rsidR="005900BA" w:rsidRDefault="005900BA" w:rsidP="009635F5">
      <w:pPr>
        <w:rPr>
          <w:rtl/>
        </w:rPr>
      </w:pPr>
    </w:p>
    <w:p w:rsidR="005900BA" w:rsidRDefault="005900BA" w:rsidP="00745337">
      <w:pPr>
        <w:rPr>
          <w:rtl/>
        </w:rPr>
      </w:pPr>
      <w:bookmarkStart w:id="1053" w:name="_ETM_Q5_197072"/>
      <w:bookmarkStart w:id="1054" w:name="_ETM_Q5_197220"/>
      <w:bookmarkEnd w:id="1053"/>
      <w:bookmarkEnd w:id="1054"/>
      <w:r>
        <w:rPr>
          <w:rFonts w:hint="cs"/>
          <w:rtl/>
        </w:rPr>
        <w:t xml:space="preserve">בכל הכנסת </w:t>
      </w:r>
      <w:bookmarkStart w:id="1055" w:name="_ETM_Q5_198720"/>
      <w:bookmarkEnd w:id="1055"/>
      <w:r>
        <w:rPr>
          <w:rFonts w:hint="cs"/>
          <w:rtl/>
        </w:rPr>
        <w:t xml:space="preserve">עצמה היה היום ממש יום מעניין, ובכל הוועדות צוין היום </w:t>
      </w:r>
      <w:bookmarkStart w:id="1056" w:name="_ETM_Q5_208399"/>
      <w:bookmarkEnd w:id="1056"/>
      <w:r>
        <w:rPr>
          <w:rFonts w:hint="cs"/>
          <w:rtl/>
        </w:rPr>
        <w:t>החשוב הזה במידה כזאת או אחרת</w:t>
      </w:r>
      <w:r w:rsidR="00745337">
        <w:rPr>
          <w:rFonts w:hint="cs"/>
          <w:rtl/>
        </w:rPr>
        <w:t>;</w:t>
      </w:r>
      <w:r>
        <w:rPr>
          <w:rFonts w:hint="cs"/>
          <w:rtl/>
        </w:rPr>
        <w:t xml:space="preserve"> כמובן, הכנס שערכה </w:t>
      </w:r>
      <w:bookmarkStart w:id="1057" w:name="_ETM_Q5_214618"/>
      <w:bookmarkEnd w:id="1057"/>
      <w:r>
        <w:rPr>
          <w:rFonts w:hint="cs"/>
          <w:rtl/>
        </w:rPr>
        <w:t xml:space="preserve">חברת הכנסת הגב' פרידמן, שעשתה עבודה טובה. </w:t>
      </w:r>
      <w:bookmarkStart w:id="1058" w:name="_ETM_Q5_221893"/>
      <w:bookmarkEnd w:id="1058"/>
      <w:r>
        <w:rPr>
          <w:rFonts w:hint="cs"/>
          <w:rtl/>
        </w:rPr>
        <w:t xml:space="preserve">יש שיתופי פעולה עם כל מי שהנושא הזה חשוב לו. אני, כאחד שמונה על ידי </w:t>
      </w:r>
      <w:bookmarkStart w:id="1059" w:name="_ETM_Q5_229574"/>
      <w:bookmarkEnd w:id="1059"/>
      <w:r>
        <w:rPr>
          <w:rFonts w:hint="cs"/>
          <w:rtl/>
        </w:rPr>
        <w:t xml:space="preserve">השר היקר שלי אבי דיכטר לטפל בכל מערך צער בעלי החיים ומניעת צער בעלי החיים במשרד החקלאות, רואה חובה נעימה לטפל, לשמוע, להקשיב, להאזין. די אם נציין שממש </w:t>
      </w:r>
      <w:bookmarkStart w:id="1060" w:name="_ETM_Q5_245899"/>
      <w:bookmarkEnd w:id="1060"/>
      <w:r>
        <w:rPr>
          <w:rFonts w:hint="cs"/>
          <w:rtl/>
        </w:rPr>
        <w:t xml:space="preserve">לפני כמה שבועות ישבנו יחד בלשכתו של השר. ארגונים רבים מארגוני צער בעלי חיים דנו בסוגיות. שמענו, האזנו, הקשבנו </w:t>
      </w:r>
      <w:bookmarkStart w:id="1061" w:name="_ETM_Q5_262161"/>
      <w:bookmarkEnd w:id="1061"/>
      <w:r>
        <w:rPr>
          <w:rFonts w:hint="cs"/>
          <w:rtl/>
        </w:rPr>
        <w:t xml:space="preserve">וכמובן הפנמנו. אני בטוח שיחד עם רוחו הנחושה של השר ושל המנכ"ל שלנו </w:t>
      </w:r>
      <w:bookmarkStart w:id="1062" w:name="_ETM_Q5_272009"/>
      <w:bookmarkEnd w:id="1062"/>
      <w:r>
        <w:rPr>
          <w:rFonts w:hint="cs"/>
          <w:rtl/>
        </w:rPr>
        <w:t>מר אורן לביא, ויחד עם הצוות המקצועי שלנו, אנחנו נעשה את הכול, באמת את הכול, כדי להגיע למינימום פגיעה בחייהם של אותם בעלי חיים, שאנחנו מחויבים לשלומם, לבריאותם</w:t>
      </w:r>
      <w:r w:rsidR="00745337">
        <w:rPr>
          <w:rFonts w:hint="cs"/>
          <w:rtl/>
        </w:rPr>
        <w:t>,</w:t>
      </w:r>
      <w:r>
        <w:rPr>
          <w:rFonts w:hint="cs"/>
          <w:rtl/>
        </w:rPr>
        <w:t xml:space="preserve"> כדי לא לראות את המחזות הקשים שאנחנו רואים מפעם לפעם בסרטונים שבהם מתעללים בכלבים, בחתולים, </w:t>
      </w:r>
      <w:bookmarkStart w:id="1063" w:name="_ETM_Q5_297242"/>
      <w:bookmarkEnd w:id="1063"/>
      <w:r>
        <w:rPr>
          <w:rFonts w:hint="cs"/>
          <w:rtl/>
        </w:rPr>
        <w:t xml:space="preserve">בכל מיני בעלי חיים </w:t>
      </w:r>
      <w:bookmarkStart w:id="1064" w:name="_ETM_Q5_299199"/>
      <w:bookmarkEnd w:id="1064"/>
      <w:r>
        <w:rPr>
          <w:rtl/>
        </w:rPr>
        <w:t>–</w:t>
      </w:r>
      <w:r>
        <w:rPr>
          <w:rFonts w:hint="cs"/>
          <w:rtl/>
        </w:rPr>
        <w:t xml:space="preserve"> דבר </w:t>
      </w:r>
      <w:r w:rsidRPr="00815CD6">
        <w:rPr>
          <w:rFonts w:hint="cs"/>
          <w:rtl/>
        </w:rPr>
        <w:t>שגורם</w:t>
      </w:r>
      <w:r>
        <w:rPr>
          <w:rFonts w:hint="cs"/>
          <w:rtl/>
        </w:rPr>
        <w:t xml:space="preserve"> לנו לסלידה מאוד מאוד קשה. </w:t>
      </w:r>
    </w:p>
    <w:p w:rsidR="005900BA" w:rsidRDefault="005900BA" w:rsidP="00154621">
      <w:pPr>
        <w:rPr>
          <w:rtl/>
        </w:rPr>
      </w:pPr>
    </w:p>
    <w:p w:rsidR="005900BA" w:rsidRDefault="005900BA" w:rsidP="00745337">
      <w:pPr>
        <w:rPr>
          <w:rtl/>
        </w:rPr>
      </w:pPr>
      <w:r>
        <w:rPr>
          <w:rFonts w:hint="cs"/>
          <w:rtl/>
        </w:rPr>
        <w:t xml:space="preserve">אני חייב לציין שהבעיה הזאת קיימת, ואנחנו </w:t>
      </w:r>
      <w:bookmarkStart w:id="1065" w:name="_ETM_Q5_308041"/>
      <w:bookmarkEnd w:id="1065"/>
      <w:r>
        <w:rPr>
          <w:rFonts w:hint="cs"/>
          <w:rtl/>
        </w:rPr>
        <w:t>אמורים למגר אותה בתחום ובשלל דברים</w:t>
      </w:r>
      <w:r w:rsidR="00745337">
        <w:rPr>
          <w:rFonts w:hint="cs"/>
          <w:rtl/>
        </w:rPr>
        <w:t>;</w:t>
      </w:r>
      <w:r>
        <w:rPr>
          <w:rFonts w:hint="cs"/>
          <w:rtl/>
        </w:rPr>
        <w:t xml:space="preserve"> זה יכול להיות גם בלולי העופות וגם בנושא של הובלת בהמות. חייבים לעשות את הכול כדי שהן לא יסבלו</w:t>
      </w:r>
      <w:r w:rsidR="00745337">
        <w:rPr>
          <w:rFonts w:hint="cs"/>
          <w:rtl/>
        </w:rPr>
        <w:t>,</w:t>
      </w:r>
      <w:r>
        <w:rPr>
          <w:rFonts w:hint="cs"/>
          <w:rtl/>
        </w:rPr>
        <w:t xml:space="preserve"> שאותן בהמות לא יסבלו בהובלה. אני בעצמי סיפרתי לחברים בארגונים שאני מפעם </w:t>
      </w:r>
      <w:bookmarkStart w:id="1066" w:name="_ETM_Q5_331761"/>
      <w:bookmarkEnd w:id="1066"/>
      <w:r>
        <w:rPr>
          <w:rFonts w:hint="cs"/>
          <w:rtl/>
        </w:rPr>
        <w:t xml:space="preserve">לפעם, בנסיעות שלי, מצלם את אותן משאיות ובוחן באמת שהם כותבים: רישיון מספר </w:t>
      </w:r>
      <w:r>
        <w:rPr>
          <w:rtl/>
        </w:rPr>
        <w:t>–</w:t>
      </w:r>
      <w:r>
        <w:rPr>
          <w:rFonts w:hint="cs"/>
          <w:rtl/>
        </w:rPr>
        <w:t xml:space="preserve"> אם זה נכון או לא. ההתעללות בבעלי החיים נעשית </w:t>
      </w:r>
      <w:bookmarkStart w:id="1067" w:name="_ETM_Q5_342214"/>
      <w:bookmarkEnd w:id="1067"/>
      <w:r>
        <w:rPr>
          <w:rFonts w:hint="cs"/>
          <w:rtl/>
        </w:rPr>
        <w:t xml:space="preserve">גם בתחום של סוסים </w:t>
      </w:r>
      <w:r>
        <w:rPr>
          <w:rtl/>
        </w:rPr>
        <w:t>–</w:t>
      </w:r>
      <w:r>
        <w:rPr>
          <w:rFonts w:hint="cs"/>
          <w:rtl/>
        </w:rPr>
        <w:t xml:space="preserve"> רואים דברים מאוד קשים </w:t>
      </w:r>
      <w:r>
        <w:rPr>
          <w:rtl/>
        </w:rPr>
        <w:t>–</w:t>
      </w:r>
      <w:r>
        <w:rPr>
          <w:rFonts w:hint="cs"/>
          <w:rtl/>
        </w:rPr>
        <w:t xml:space="preserve"> ובעוד כל מיני תחומים של בעלי </w:t>
      </w:r>
      <w:bookmarkStart w:id="1068" w:name="_ETM_Q5_348894"/>
      <w:bookmarkEnd w:id="1068"/>
      <w:r>
        <w:rPr>
          <w:rFonts w:hint="cs"/>
          <w:rtl/>
        </w:rPr>
        <w:t xml:space="preserve">חיים. אין באמת הבדל בין אחד לשני. חובתנו למנוע אותם. חובתנו </w:t>
      </w:r>
      <w:bookmarkStart w:id="1069" w:name="_ETM_Q5_355469"/>
      <w:bookmarkEnd w:id="1069"/>
      <w:r>
        <w:rPr>
          <w:rFonts w:hint="cs"/>
          <w:rtl/>
        </w:rPr>
        <w:t xml:space="preserve">לעשות הכול כדי להחמיר הן בחקיקה והן לגבי הפשיעה שנעשית בנושא הזה. </w:t>
      </w:r>
    </w:p>
    <w:p w:rsidR="005900BA" w:rsidRDefault="005900BA" w:rsidP="00154621">
      <w:pPr>
        <w:rPr>
          <w:rtl/>
        </w:rPr>
      </w:pPr>
      <w:bookmarkStart w:id="1070" w:name="_ETM_Q5_372868"/>
      <w:bookmarkStart w:id="1071" w:name="_ETM_Q5_372942"/>
      <w:bookmarkEnd w:id="1070"/>
      <w:bookmarkEnd w:id="1071"/>
    </w:p>
    <w:p w:rsidR="005900BA" w:rsidRDefault="005900BA" w:rsidP="00154621">
      <w:pPr>
        <w:rPr>
          <w:rtl/>
        </w:rPr>
      </w:pPr>
      <w:bookmarkStart w:id="1072" w:name="_ETM_Q5_373477"/>
      <w:bookmarkStart w:id="1073" w:name="_ETM_Q5_373570"/>
      <w:bookmarkEnd w:id="1072"/>
      <w:bookmarkEnd w:id="1073"/>
      <w:r>
        <w:rPr>
          <w:rFonts w:hint="cs"/>
          <w:rtl/>
        </w:rPr>
        <w:t xml:space="preserve">כמובן, זה חייב להיות בצורה מתואמת עם אנשי המקצוע במשרד החקלאות, שגם הם מודעים לעניין. ההנחיה שלנו, כמובן, </w:t>
      </w:r>
      <w:bookmarkStart w:id="1074" w:name="_ETM_Q5_377304"/>
      <w:bookmarkEnd w:id="1074"/>
      <w:r w:rsidRPr="00BD0561">
        <w:rPr>
          <w:rFonts w:hint="cs"/>
          <w:rtl/>
        </w:rPr>
        <w:t xml:space="preserve">היא </w:t>
      </w:r>
      <w:r w:rsidRPr="00815CD6">
        <w:rPr>
          <w:rFonts w:hint="cs"/>
          <w:rtl/>
        </w:rPr>
        <w:t>לתאם כמה</w:t>
      </w:r>
      <w:r>
        <w:rPr>
          <w:rFonts w:hint="cs"/>
          <w:rtl/>
        </w:rPr>
        <w:t xml:space="preserve"> שיותר עם אותם ארגונים יקרים</w:t>
      </w:r>
      <w:r w:rsidR="00745337">
        <w:rPr>
          <w:rFonts w:hint="cs"/>
          <w:rtl/>
        </w:rPr>
        <w:t>,</w:t>
      </w:r>
      <w:r>
        <w:rPr>
          <w:rFonts w:hint="cs"/>
          <w:rtl/>
        </w:rPr>
        <w:t xml:space="preserve"> שעושים עבודת קודש. </w:t>
      </w:r>
    </w:p>
    <w:p w:rsidR="005900BA" w:rsidRDefault="005900BA" w:rsidP="00154621">
      <w:pPr>
        <w:rPr>
          <w:rtl/>
        </w:rPr>
      </w:pPr>
    </w:p>
    <w:p w:rsidR="005900BA" w:rsidRDefault="005900BA" w:rsidP="00745337">
      <w:pPr>
        <w:rPr>
          <w:rtl/>
        </w:rPr>
      </w:pPr>
      <w:r>
        <w:rPr>
          <w:rFonts w:hint="cs"/>
          <w:rtl/>
        </w:rPr>
        <w:t xml:space="preserve">אני חייב לציין את המקרה המצער שהיה לפני כמה שבועות בכלביית צור משה. באופן נחוש, השר, </w:t>
      </w:r>
      <w:bookmarkStart w:id="1075" w:name="_ETM_Q5_393142"/>
      <w:bookmarkEnd w:id="1075"/>
      <w:r>
        <w:rPr>
          <w:rFonts w:hint="cs"/>
          <w:rtl/>
        </w:rPr>
        <w:t>אני, מנכ"ל המשרד, פעלנו בצורה אקטיבית מול הכלבייה ומול המעשים הקשים שנעשו שם. לא הסרנו אחריות ואמרנו: אלה כלבים שבאו מצה"ל או מהרשויו</w:t>
      </w:r>
      <w:bookmarkStart w:id="1076" w:name="_ETM_Q5_408647"/>
      <w:bookmarkEnd w:id="1076"/>
      <w:r>
        <w:rPr>
          <w:rFonts w:hint="cs"/>
          <w:rtl/>
        </w:rPr>
        <w:t xml:space="preserve">ת המקומיות. שמנו הצידה את </w:t>
      </w:r>
      <w:r>
        <w:rPr>
          <w:rFonts w:hint="cs"/>
          <w:rtl/>
        </w:rPr>
        <w:lastRenderedPageBreak/>
        <w:t xml:space="preserve">הזהות של אותם בעלי חיים בכלבייה ומייד טיפלנו, כי הבנו שהדבר הזה חמור ביותר, ואסור לנו לשבת מנגד. </w:t>
      </w:r>
    </w:p>
    <w:p w:rsidR="005900BA" w:rsidRDefault="005900BA" w:rsidP="00154621">
      <w:pPr>
        <w:rPr>
          <w:rtl/>
        </w:rPr>
      </w:pPr>
    </w:p>
    <w:p w:rsidR="005900BA" w:rsidRDefault="005900BA" w:rsidP="00745337">
      <w:pPr>
        <w:rPr>
          <w:rtl/>
        </w:rPr>
      </w:pPr>
      <w:r>
        <w:rPr>
          <w:rFonts w:hint="cs"/>
          <w:rtl/>
        </w:rPr>
        <w:t>ישנם חוקים שהכנסת חוקקה בעבר; ישנם חוקים שצריך להתאים למציאות הכואבת של היום; ישנם חוקים שעומדים להיחקק כאן בכנסת</w:t>
      </w:r>
      <w:r w:rsidR="00745337">
        <w:rPr>
          <w:rFonts w:hint="cs"/>
          <w:rtl/>
        </w:rPr>
        <w:t>,</w:t>
      </w:r>
      <w:r>
        <w:rPr>
          <w:rFonts w:hint="cs"/>
          <w:rtl/>
        </w:rPr>
        <w:t xml:space="preserve"> חדשים. המכנה המשותף לכולם הוא שחייבים ליצור קונסנזוס בנושא </w:t>
      </w:r>
      <w:bookmarkStart w:id="1077" w:name="_ETM_Q5_443447"/>
      <w:bookmarkEnd w:id="1077"/>
      <w:r>
        <w:rPr>
          <w:rFonts w:hint="cs"/>
          <w:rtl/>
        </w:rPr>
        <w:t xml:space="preserve">הזה ולהבין שבדברים האלה של צער בעלי חיים </w:t>
      </w:r>
      <w:bookmarkStart w:id="1078" w:name="_ETM_Q5_449729"/>
      <w:bookmarkEnd w:id="1078"/>
      <w:r>
        <w:rPr>
          <w:rFonts w:hint="cs"/>
          <w:rtl/>
        </w:rPr>
        <w:t xml:space="preserve">אין לא קואליציה, לא אופוזיציה, אלא כולם. גם הלובי החקלאי. כולם יחד או כהצעת חוק ממשלתית או כהצעת חוק שמעוגנת בצורה כזאת של חבורת ח"כים טובים שהנושא הזה כואב להם. את ההסדרה, את הדברים האלה, אנחנו נעשה ביחד. אני מונחה לנסות עד כמה </w:t>
      </w:r>
      <w:bookmarkStart w:id="1079" w:name="_ETM_Q5_473046"/>
      <w:bookmarkEnd w:id="1079"/>
      <w:r>
        <w:rPr>
          <w:rFonts w:hint="cs"/>
          <w:rtl/>
        </w:rPr>
        <w:t xml:space="preserve">שיותר לזרז את העניינים הללו ולטפל בהם. </w:t>
      </w:r>
      <w:bookmarkStart w:id="1080" w:name="_ETM_Q5_477400"/>
      <w:bookmarkStart w:id="1081" w:name="_ETM_Q5_477495"/>
      <w:bookmarkStart w:id="1082" w:name="_ETM_Q5_477536"/>
      <w:bookmarkStart w:id="1083" w:name="_ETM_Q5_477618"/>
      <w:bookmarkEnd w:id="1080"/>
      <w:bookmarkEnd w:id="1081"/>
      <w:bookmarkEnd w:id="1082"/>
      <w:bookmarkEnd w:id="1083"/>
      <w:r>
        <w:rPr>
          <w:rFonts w:hint="cs"/>
          <w:rtl/>
        </w:rPr>
        <w:t xml:space="preserve">ביקשתי גם מיועץ החקיקה שלי, מר </w:t>
      </w:r>
      <w:bookmarkStart w:id="1084" w:name="_ETM_Q5_480874"/>
      <w:bookmarkEnd w:id="1084"/>
      <w:r>
        <w:rPr>
          <w:rFonts w:hint="cs"/>
          <w:rtl/>
        </w:rPr>
        <w:t xml:space="preserve">גולן שליט, שייקח את הנושא הזה ויטפל בו ושיעשה את </w:t>
      </w:r>
      <w:bookmarkStart w:id="1085" w:name="_ETM_Q5_485324"/>
      <w:bookmarkEnd w:id="1085"/>
      <w:r>
        <w:rPr>
          <w:rFonts w:hint="cs"/>
          <w:rtl/>
        </w:rPr>
        <w:t xml:space="preserve">הכול. בעבר העברנו כ-40 הצעות חוק. היום, כסגן שר, אני לא מורשה לטפל </w:t>
      </w:r>
      <w:bookmarkStart w:id="1086" w:name="_ETM_Q5_491355"/>
      <w:bookmarkEnd w:id="1086"/>
      <w:r>
        <w:rPr>
          <w:rFonts w:hint="cs"/>
          <w:rtl/>
        </w:rPr>
        <w:t xml:space="preserve">באופן ישיר ואקטיבי, להציג הצעות חוק וכו', כמו שר, כמו סגן שר. אכן, אנחנו נשתף פעולה עד כמה </w:t>
      </w:r>
      <w:bookmarkStart w:id="1087" w:name="_ETM_Q5_501820"/>
      <w:bookmarkEnd w:id="1087"/>
      <w:r>
        <w:rPr>
          <w:rFonts w:hint="cs"/>
          <w:rtl/>
        </w:rPr>
        <w:t xml:space="preserve">שניתן עם הלובי החקלאי. </w:t>
      </w:r>
    </w:p>
    <w:p w:rsidR="005900BA" w:rsidRDefault="005900BA" w:rsidP="00154621">
      <w:pPr>
        <w:rPr>
          <w:rtl/>
        </w:rPr>
      </w:pPr>
    </w:p>
    <w:p w:rsidR="005900BA" w:rsidRDefault="005900BA" w:rsidP="00745337">
      <w:pPr>
        <w:rPr>
          <w:rtl/>
        </w:rPr>
      </w:pPr>
      <w:r>
        <w:rPr>
          <w:rFonts w:hint="cs"/>
          <w:rtl/>
        </w:rPr>
        <w:t xml:space="preserve">אני רוצה לומר לחברים היקרים שנמצאים </w:t>
      </w:r>
      <w:r>
        <w:rPr>
          <w:rtl/>
        </w:rPr>
        <w:t>–</w:t>
      </w:r>
      <w:r>
        <w:rPr>
          <w:rFonts w:hint="cs"/>
          <w:rtl/>
        </w:rPr>
        <w:t xml:space="preserve"> אלה שעוד מבינים או לא מספיק משוכנעים. צריכים לדעת שהתורה, </w:t>
      </w:r>
      <w:bookmarkStart w:id="1088" w:name="_ETM_Q5_513991"/>
      <w:bookmarkEnd w:id="1088"/>
      <w:r>
        <w:rPr>
          <w:rFonts w:hint="cs"/>
          <w:rtl/>
        </w:rPr>
        <w:t xml:space="preserve">מאמרי חז"ל, המקורות היהודיים שלנו, שזורים בעשרות אם לא במאות מקרים. כמה חז"ל מקפידים בנושא של צער בעלי חיים. די אם נציין שבפסוק הכי פופולרי, שאנחנו אומרים כמה פעמים ביום, "שמע ישראל ה' אלוקינו ה' </w:t>
      </w:r>
      <w:bookmarkStart w:id="1089" w:name="_ETM_Q5_537355"/>
      <w:bookmarkEnd w:id="1089"/>
      <w:r>
        <w:rPr>
          <w:rFonts w:hint="cs"/>
          <w:rtl/>
        </w:rPr>
        <w:t>אחד"</w:t>
      </w:r>
      <w:bookmarkStart w:id="1090" w:name="_ETM_Q5_538716"/>
      <w:bookmarkStart w:id="1091" w:name="_ETM_Q5_538819"/>
      <w:bookmarkEnd w:id="1090"/>
      <w:bookmarkEnd w:id="1091"/>
      <w:r>
        <w:rPr>
          <w:rFonts w:hint="cs"/>
          <w:rtl/>
        </w:rPr>
        <w:t xml:space="preserve">, אנחנו אומרים בצורה הברורה ביותר: ונתתי עשב לבהמתך ואכלת ושבעת </w:t>
      </w:r>
      <w:r w:rsidR="00745337">
        <w:rPr>
          <w:rFonts w:hint="eastAsia"/>
          <w:rtl/>
        </w:rPr>
        <w:t xml:space="preserve">– </w:t>
      </w:r>
      <w:r>
        <w:rPr>
          <w:rFonts w:hint="cs"/>
          <w:rtl/>
        </w:rPr>
        <w:t xml:space="preserve">קודם כול לתת אוכל לבהמה, לפני שאתה יושב ואוכל. ההלכה אומרת: תן קודם כול לבהמה </w:t>
      </w:r>
      <w:bookmarkStart w:id="1092" w:name="_ETM_Q5_558381"/>
      <w:bookmarkEnd w:id="1092"/>
      <w:r>
        <w:rPr>
          <w:rFonts w:hint="cs"/>
          <w:rtl/>
        </w:rPr>
        <w:t>את האוכל ולאחר מכן ואכלת ושבעת. יש לך ציווי יותר הומני מזה? יש דבר יותר מרגש מזה, שהתורה מקדימה את מאכלה של הבהמה לפני מאכל האדם?</w:t>
      </w:r>
    </w:p>
    <w:p w:rsidR="005900BA" w:rsidRDefault="005900BA" w:rsidP="00154621">
      <w:pPr>
        <w:rPr>
          <w:rtl/>
        </w:rPr>
      </w:pPr>
    </w:p>
    <w:p w:rsidR="005900BA" w:rsidRDefault="005900BA" w:rsidP="00745337">
      <w:pPr>
        <w:rPr>
          <w:rtl/>
        </w:rPr>
      </w:pPr>
      <w:r>
        <w:rPr>
          <w:rFonts w:hint="cs"/>
          <w:rtl/>
        </w:rPr>
        <w:t xml:space="preserve">די אם נציין את </w:t>
      </w:r>
      <w:bookmarkStart w:id="1093" w:name="_ETM_Q5_574439"/>
      <w:bookmarkEnd w:id="1093"/>
      <w:r>
        <w:rPr>
          <w:rFonts w:hint="cs"/>
          <w:rtl/>
        </w:rPr>
        <w:t>הפסוק הפופולרי והמפורסם של פריקה וטעינה של חמור שונאך</w:t>
      </w:r>
      <w:r w:rsidR="00745337">
        <w:rPr>
          <w:rFonts w:hint="cs"/>
          <w:rtl/>
        </w:rPr>
        <w:t>,</w:t>
      </w:r>
      <w:r>
        <w:rPr>
          <w:rFonts w:hint="cs"/>
          <w:rtl/>
        </w:rPr>
        <w:t xml:space="preserve"> אפילו אם הוא שונא שלך, אם הוא לא מאותה מפלגה שלך, הוא לא איתך</w:t>
      </w:r>
      <w:r w:rsidR="00745337">
        <w:rPr>
          <w:rFonts w:hint="cs"/>
          <w:rtl/>
        </w:rPr>
        <w:t>,</w:t>
      </w:r>
      <w:r>
        <w:rPr>
          <w:rFonts w:hint="cs"/>
          <w:rtl/>
        </w:rPr>
        <w:t xml:space="preserve"> ועם כל זה, התורה באה </w:t>
      </w:r>
      <w:bookmarkStart w:id="1094" w:name="_ETM_Q5_589858"/>
      <w:bookmarkEnd w:id="1094"/>
      <w:r>
        <w:rPr>
          <w:rFonts w:hint="cs"/>
          <w:rtl/>
        </w:rPr>
        <w:t>ואומרת: עזוב תעזוב עימו</w:t>
      </w:r>
      <w:r w:rsidR="00745337">
        <w:rPr>
          <w:rFonts w:hint="cs"/>
          <w:rtl/>
        </w:rPr>
        <w:t>;</w:t>
      </w:r>
      <w:r>
        <w:rPr>
          <w:rFonts w:hint="cs"/>
          <w:rtl/>
        </w:rPr>
        <w:t xml:space="preserve"> לא כשהוא נופל </w:t>
      </w:r>
      <w:r>
        <w:rPr>
          <w:rtl/>
        </w:rPr>
        <w:t>–</w:t>
      </w:r>
      <w:r>
        <w:rPr>
          <w:rFonts w:hint="cs"/>
          <w:rtl/>
        </w:rPr>
        <w:t xml:space="preserve"> עוד לפני </w:t>
      </w:r>
      <w:bookmarkStart w:id="1095" w:name="_ETM_Q5_593473"/>
      <w:bookmarkEnd w:id="1095"/>
      <w:r>
        <w:rPr>
          <w:rFonts w:hint="cs"/>
          <w:rtl/>
        </w:rPr>
        <w:t xml:space="preserve">זה, תמנע את זה. אם זה הנושא של לא תחרוש בשור וחמור יחדיו, כי </w:t>
      </w:r>
      <w:bookmarkStart w:id="1096" w:name="_ETM_Q5_601419"/>
      <w:bookmarkEnd w:id="1096"/>
      <w:r>
        <w:rPr>
          <w:rFonts w:hint="cs"/>
          <w:rtl/>
        </w:rPr>
        <w:t xml:space="preserve">לשור יש יותר כוחות, לחמור פחות כוחות. לא נדבר על </w:t>
      </w:r>
      <w:bookmarkStart w:id="1097" w:name="_ETM_Q5_605843"/>
      <w:bookmarkEnd w:id="1097"/>
      <w:r>
        <w:rPr>
          <w:rFonts w:hint="cs"/>
          <w:rtl/>
        </w:rPr>
        <w:t xml:space="preserve">התמונה הפופולרית ביותר שכולם </w:t>
      </w:r>
      <w:r>
        <w:rPr>
          <w:rtl/>
        </w:rPr>
        <w:t>–</w:t>
      </w:r>
      <w:r>
        <w:rPr>
          <w:rFonts w:hint="cs"/>
          <w:rtl/>
        </w:rPr>
        <w:t xml:space="preserve"> אולם חלקם לא מכירים אותה</w:t>
      </w:r>
      <w:r w:rsidR="00745337">
        <w:rPr>
          <w:rFonts w:hint="cs"/>
          <w:rtl/>
        </w:rPr>
        <w:t>;</w:t>
      </w:r>
      <w:bookmarkStart w:id="1098" w:name="_ETM_Q5_609642"/>
      <w:bookmarkEnd w:id="1098"/>
      <w:r>
        <w:rPr>
          <w:rFonts w:hint="cs"/>
          <w:rtl/>
        </w:rPr>
        <w:t xml:space="preserve"> בעולם התורני מכירים </w:t>
      </w:r>
      <w:r w:rsidR="00745337">
        <w:rPr>
          <w:rFonts w:hint="eastAsia"/>
          <w:rtl/>
        </w:rPr>
        <w:t xml:space="preserve">– </w:t>
      </w:r>
      <w:r>
        <w:rPr>
          <w:rFonts w:hint="cs"/>
          <w:rtl/>
        </w:rPr>
        <w:t xml:space="preserve">לראות את האיש הצדיק והקדוש רבי אליהו </w:t>
      </w:r>
      <w:r w:rsidRPr="00815CD6">
        <w:rPr>
          <w:rFonts w:hint="cs"/>
          <w:rtl/>
        </w:rPr>
        <w:t xml:space="preserve">לופיאן, שהיה משגיח בישיבת </w:t>
      </w:r>
      <w:r>
        <w:rPr>
          <w:rFonts w:hint="cs"/>
          <w:rtl/>
        </w:rPr>
        <w:t>כפר חסידים</w:t>
      </w:r>
      <w:r w:rsidR="00745337">
        <w:rPr>
          <w:rFonts w:hint="cs"/>
          <w:rtl/>
        </w:rPr>
        <w:t>,</w:t>
      </w:r>
      <w:r w:rsidRPr="00815CD6">
        <w:rPr>
          <w:rFonts w:hint="cs"/>
          <w:rtl/>
        </w:rPr>
        <w:t xml:space="preserve"> ושם הוא מאכיל חתולה בפתח ביתו, נותן לה לשתות חלב. כן,</w:t>
      </w:r>
      <w:r>
        <w:rPr>
          <w:rFonts w:hint="cs"/>
          <w:rtl/>
        </w:rPr>
        <w:t xml:space="preserve"> כן, גב' פרידמן. </w:t>
      </w:r>
      <w:r w:rsidR="00745337">
        <w:rPr>
          <w:rFonts w:hint="cs"/>
          <w:rtl/>
        </w:rPr>
        <w:t xml:space="preserve">אני </w:t>
      </w:r>
      <w:r>
        <w:rPr>
          <w:rFonts w:hint="cs"/>
          <w:rtl/>
        </w:rPr>
        <w:t xml:space="preserve">לא </w:t>
      </w:r>
      <w:bookmarkStart w:id="1099" w:name="_ETM_Q5_631555"/>
      <w:bookmarkEnd w:id="1099"/>
      <w:r>
        <w:rPr>
          <w:rFonts w:hint="cs"/>
          <w:rtl/>
        </w:rPr>
        <w:t xml:space="preserve">יודע אם הוא היה ארבעה דורות, אבל הוא עושה בדיוק את אותם מעשים נאצלים שאת עושה. אנחנו מודרכים בנושא הזה. </w:t>
      </w:r>
    </w:p>
    <w:p w:rsidR="005900BA" w:rsidRDefault="005900BA" w:rsidP="00154621">
      <w:pPr>
        <w:rPr>
          <w:rtl/>
        </w:rPr>
      </w:pPr>
      <w:bookmarkStart w:id="1100" w:name="_ETM_Q5_638030"/>
      <w:bookmarkStart w:id="1101" w:name="_ETM_Q5_638099"/>
      <w:bookmarkEnd w:id="1100"/>
      <w:bookmarkEnd w:id="1101"/>
    </w:p>
    <w:p w:rsidR="005900BA" w:rsidRDefault="005900BA" w:rsidP="00745337">
      <w:pPr>
        <w:rPr>
          <w:rtl/>
        </w:rPr>
      </w:pPr>
      <w:bookmarkStart w:id="1102" w:name="_ETM_Q5_638222"/>
      <w:bookmarkStart w:id="1103" w:name="_ETM_Q5_638334"/>
      <w:bookmarkEnd w:id="1102"/>
      <w:bookmarkEnd w:id="1103"/>
      <w:r>
        <w:rPr>
          <w:rFonts w:hint="cs"/>
          <w:rtl/>
        </w:rPr>
        <w:t xml:space="preserve">ישנם הרבה ספרי הלכה בנושא הזה. אחד מהם </w:t>
      </w:r>
      <w:bookmarkStart w:id="1104" w:name="_ETM_Q5_644558"/>
      <w:bookmarkEnd w:id="1104"/>
      <w:r>
        <w:rPr>
          <w:rFonts w:hint="cs"/>
          <w:rtl/>
        </w:rPr>
        <w:t xml:space="preserve">הוא </w:t>
      </w:r>
      <w:bookmarkStart w:id="1105" w:name="_ETM_Q5_644301"/>
      <w:bookmarkEnd w:id="1105"/>
      <w:r>
        <w:rPr>
          <w:rFonts w:hint="cs"/>
          <w:rtl/>
        </w:rPr>
        <w:t xml:space="preserve">של מורי ורבי, שהיה משגיח בישיבה שלנו, בישיבת איתרי בבית צפאפא בתלפיות, שנפטר </w:t>
      </w:r>
      <w:bookmarkStart w:id="1106" w:name="_ETM_Q5_650966"/>
      <w:bookmarkEnd w:id="1106"/>
      <w:r>
        <w:rPr>
          <w:rFonts w:hint="cs"/>
          <w:rtl/>
        </w:rPr>
        <w:t>לפני פחות משנה</w:t>
      </w:r>
      <w:r w:rsidR="00745337">
        <w:rPr>
          <w:rFonts w:hint="cs"/>
          <w:rtl/>
        </w:rPr>
        <w:t>,</w:t>
      </w:r>
      <w:r>
        <w:rPr>
          <w:rFonts w:hint="cs"/>
          <w:rtl/>
        </w:rPr>
        <w:t xml:space="preserve"> הרב הגאון הרב יואל שוורץ, זכר צדיק </w:t>
      </w:r>
      <w:bookmarkStart w:id="1107" w:name="_ETM_Q5_655118"/>
      <w:bookmarkEnd w:id="1107"/>
      <w:r>
        <w:rPr>
          <w:rFonts w:hint="cs"/>
          <w:rtl/>
        </w:rPr>
        <w:t xml:space="preserve">וקדוש לברכה. ספר שלם, מתוך כ-70 ספרים שהוא חיבר, נקרא </w:t>
      </w:r>
      <w:bookmarkStart w:id="1108" w:name="_ETM_Q5_660868"/>
      <w:bookmarkEnd w:id="1108"/>
      <w:r>
        <w:rPr>
          <w:rFonts w:hint="cs"/>
          <w:rtl/>
        </w:rPr>
        <w:t xml:space="preserve">צער בעלי חיים, </w:t>
      </w:r>
      <w:r w:rsidR="00745337">
        <w:rPr>
          <w:rFonts w:hint="cs"/>
          <w:rtl/>
        </w:rPr>
        <w:t>מ</w:t>
      </w:r>
      <w:r>
        <w:rPr>
          <w:rFonts w:hint="cs"/>
          <w:rtl/>
        </w:rPr>
        <w:t xml:space="preserve">לפני 40 </w:t>
      </w:r>
      <w:bookmarkStart w:id="1109" w:name="_ETM_Q5_671819"/>
      <w:bookmarkEnd w:id="1109"/>
      <w:r>
        <w:rPr>
          <w:rFonts w:hint="cs"/>
          <w:rtl/>
        </w:rPr>
        <w:t xml:space="preserve">שנה. יש שם ים </w:t>
      </w:r>
      <w:bookmarkStart w:id="1110" w:name="_ETM_Q5_665872"/>
      <w:bookmarkEnd w:id="1110"/>
      <w:r>
        <w:rPr>
          <w:rFonts w:hint="cs"/>
          <w:rtl/>
        </w:rPr>
        <w:t>של מקורות.</w:t>
      </w:r>
    </w:p>
    <w:p w:rsidR="005900BA" w:rsidRDefault="005900BA" w:rsidP="00154621">
      <w:pPr>
        <w:rPr>
          <w:rtl/>
        </w:rPr>
      </w:pPr>
      <w:bookmarkStart w:id="1111" w:name="_ETM_Q5_668729"/>
      <w:bookmarkStart w:id="1112" w:name="_ETM_Q5_668834"/>
      <w:bookmarkEnd w:id="1111"/>
      <w:bookmarkEnd w:id="1112"/>
    </w:p>
    <w:p w:rsidR="005900BA" w:rsidRDefault="005900BA" w:rsidP="00745337">
      <w:pPr>
        <w:rPr>
          <w:rtl/>
        </w:rPr>
      </w:pPr>
      <w:bookmarkStart w:id="1113" w:name="_ETM_Q5_668904"/>
      <w:bookmarkStart w:id="1114" w:name="_ETM_Q5_668997"/>
      <w:bookmarkEnd w:id="1113"/>
      <w:bookmarkEnd w:id="1114"/>
      <w:r>
        <w:rPr>
          <w:rFonts w:hint="cs"/>
          <w:rtl/>
        </w:rPr>
        <w:lastRenderedPageBreak/>
        <w:t>חברים יקרים, אתם אלה שעושים את עבודת הקודש</w:t>
      </w:r>
      <w:r w:rsidR="00745337">
        <w:rPr>
          <w:rFonts w:hint="cs"/>
          <w:rtl/>
        </w:rPr>
        <w:t>,</w:t>
      </w:r>
      <w:r>
        <w:rPr>
          <w:rFonts w:hint="cs"/>
          <w:rtl/>
        </w:rPr>
        <w:t xml:space="preserve"> אני רוצה באמת לסיים את נאומי, ראשית, בבשורה טובה לעם ישראל. אנחנו מכירים את הבעיה הקשה שקיימת בנושא הז</w:t>
      </w:r>
      <w:bookmarkStart w:id="1115" w:name="_ETM_Q5_681747"/>
      <w:bookmarkEnd w:id="1115"/>
      <w:r>
        <w:rPr>
          <w:rFonts w:hint="cs"/>
          <w:rtl/>
        </w:rPr>
        <w:t xml:space="preserve">ה </w:t>
      </w:r>
      <w:r>
        <w:rPr>
          <w:rtl/>
        </w:rPr>
        <w:t>–</w:t>
      </w:r>
      <w:r>
        <w:rPr>
          <w:rFonts w:hint="cs"/>
          <w:rtl/>
        </w:rPr>
        <w:t xml:space="preserve"> לא אפרט בנושא, כי אפילו לדבר על זה קשה </w:t>
      </w:r>
      <w:r>
        <w:rPr>
          <w:rtl/>
        </w:rPr>
        <w:t>–</w:t>
      </w:r>
      <w:r>
        <w:rPr>
          <w:rFonts w:hint="cs"/>
          <w:rtl/>
        </w:rPr>
        <w:t xml:space="preserve"> בכל הנושא של האפרוחים והכחדתם. במכון היקר שלנו, </w:t>
      </w:r>
      <w:bookmarkStart w:id="1116" w:name="_ETM_Q5_692687"/>
      <w:bookmarkEnd w:id="1116"/>
      <w:r>
        <w:rPr>
          <w:rFonts w:hint="cs"/>
          <w:rtl/>
        </w:rPr>
        <w:t>שנמצא במשרד החקלאות, מכון וולקני, ישנו פיתוח ישראלי מדהים שמעורר כבוד</w:t>
      </w:r>
      <w:r w:rsidR="00745337">
        <w:rPr>
          <w:rFonts w:hint="cs"/>
          <w:rtl/>
        </w:rPr>
        <w:t>,</w:t>
      </w:r>
      <w:r>
        <w:rPr>
          <w:rFonts w:hint="cs"/>
          <w:rtl/>
        </w:rPr>
        <w:t xml:space="preserve"> פיתוח של הטלת הביצים ובקיעתן של אותן ביצים לאפרוחות בלבד</w:t>
      </w:r>
      <w:r w:rsidR="00745337">
        <w:rPr>
          <w:rFonts w:hint="cs"/>
          <w:rtl/>
        </w:rPr>
        <w:t>,</w:t>
      </w:r>
      <w:r>
        <w:rPr>
          <w:rFonts w:hint="cs"/>
          <w:rtl/>
        </w:rPr>
        <w:t xml:space="preserve"> כלומר, זה לא </w:t>
      </w:r>
      <w:bookmarkStart w:id="1117" w:name="_ETM_Q5_710119"/>
      <w:bookmarkEnd w:id="1117"/>
      <w:r>
        <w:rPr>
          <w:rFonts w:hint="cs"/>
          <w:rtl/>
        </w:rPr>
        <w:t>יהיה אפרוחים; זה יהיה ממוקד לאותם אלה שאנחנו רוצים אות</w:t>
      </w:r>
      <w:bookmarkStart w:id="1118" w:name="_ETM_Q5_716685"/>
      <w:bookmarkEnd w:id="1118"/>
      <w:r w:rsidR="00745337">
        <w:rPr>
          <w:rFonts w:hint="cs"/>
          <w:rtl/>
        </w:rPr>
        <w:t>ן</w:t>
      </w:r>
      <w:r>
        <w:rPr>
          <w:rFonts w:hint="cs"/>
          <w:rtl/>
        </w:rPr>
        <w:t xml:space="preserve"> </w:t>
      </w:r>
      <w:r>
        <w:rPr>
          <w:rtl/>
        </w:rPr>
        <w:t>–</w:t>
      </w:r>
      <w:r>
        <w:rPr>
          <w:rFonts w:hint="cs"/>
          <w:rtl/>
        </w:rPr>
        <w:t xml:space="preserve"> עופות להטלה. זה ייתן המון המון קידום, שלא יושמדו אלה שכואב לנו </w:t>
      </w:r>
      <w:bookmarkStart w:id="1119" w:name="_ETM_Q5_721474"/>
      <w:bookmarkEnd w:id="1119"/>
      <w:r>
        <w:rPr>
          <w:rFonts w:hint="cs"/>
          <w:rtl/>
        </w:rPr>
        <w:t>לחשוב על זה לבד. אז האפרוחות זה קידום של מכון וולקני שלנו, של חוקרים ישראלים</w:t>
      </w:r>
      <w:r w:rsidR="00745337">
        <w:rPr>
          <w:rFonts w:hint="cs"/>
          <w:rtl/>
        </w:rPr>
        <w:t>,</w:t>
      </w:r>
      <w:r>
        <w:rPr>
          <w:rFonts w:hint="cs"/>
          <w:rtl/>
        </w:rPr>
        <w:t xml:space="preserve"> וזאת </w:t>
      </w:r>
      <w:bookmarkStart w:id="1120" w:name="_ETM_Q5_731044"/>
      <w:bookmarkEnd w:id="1120"/>
      <w:r>
        <w:rPr>
          <w:rFonts w:hint="cs"/>
          <w:rtl/>
        </w:rPr>
        <w:t xml:space="preserve">גאווה גדולה לנו ולמדינת ישראל. </w:t>
      </w:r>
    </w:p>
    <w:p w:rsidR="005900BA" w:rsidRDefault="005900BA" w:rsidP="00154621">
      <w:pPr>
        <w:rPr>
          <w:rtl/>
        </w:rPr>
      </w:pPr>
    </w:p>
    <w:p w:rsidR="000942C7" w:rsidRDefault="000942C7" w:rsidP="00D625B8">
      <w:pPr>
        <w:rPr>
          <w:rtl/>
        </w:rPr>
      </w:pPr>
      <w:bookmarkStart w:id="1121" w:name="TOR_Q6"/>
      <w:bookmarkEnd w:id="1121"/>
      <w:r>
        <w:rPr>
          <w:rFonts w:hint="cs"/>
          <w:rtl/>
        </w:rPr>
        <w:t xml:space="preserve">ולסיום, אני רוצה לומר לכם שכחלק מהמפגש שלנו אצל השר עם כל ארגוני צער </w:t>
      </w:r>
      <w:bookmarkStart w:id="1122" w:name="_ETM_Q6_140022"/>
      <w:bookmarkEnd w:id="1122"/>
      <w:r>
        <w:rPr>
          <w:rFonts w:hint="cs"/>
          <w:rtl/>
        </w:rPr>
        <w:t xml:space="preserve">בעלי החיים, אחת מההחלטות, מעבר לדברים של העבודה והעשייה, </w:t>
      </w:r>
      <w:bookmarkStart w:id="1123" w:name="_ETM_Q6_144121"/>
      <w:bookmarkEnd w:id="1123"/>
      <w:r>
        <w:rPr>
          <w:rFonts w:hint="cs"/>
          <w:rtl/>
        </w:rPr>
        <w:t xml:space="preserve">הייתה שאנחנו, אני והשר, אם ירצה השם, נכנס </w:t>
      </w:r>
      <w:bookmarkStart w:id="1124" w:name="_ETM_Q6_148833"/>
      <w:bookmarkEnd w:id="1124"/>
      <w:r>
        <w:rPr>
          <w:rFonts w:hint="cs"/>
          <w:rtl/>
        </w:rPr>
        <w:t xml:space="preserve">את כל הארגונים הנפלאים הללו למשימה אחת: </w:t>
      </w:r>
      <w:bookmarkStart w:id="1125" w:name="_ETM_Q6_153234"/>
      <w:bookmarkEnd w:id="1125"/>
      <w:r>
        <w:rPr>
          <w:rFonts w:hint="cs"/>
          <w:rtl/>
        </w:rPr>
        <w:t xml:space="preserve">לומר לכם תודה, לשמוע אתכם ולתת לכם גם תעודת הוקרה </w:t>
      </w:r>
      <w:bookmarkStart w:id="1126" w:name="_ETM_Q6_159822"/>
      <w:bookmarkEnd w:id="1126"/>
      <w:r>
        <w:rPr>
          <w:rFonts w:hint="cs"/>
          <w:rtl/>
        </w:rPr>
        <w:t xml:space="preserve">וכבוד על כל מה שאתם עושים ועל כך </w:t>
      </w:r>
      <w:bookmarkStart w:id="1127" w:name="_ETM_Q6_163791"/>
      <w:bookmarkEnd w:id="1127"/>
      <w:r>
        <w:rPr>
          <w:rFonts w:hint="cs"/>
          <w:rtl/>
        </w:rPr>
        <w:t>שאתם מוסיפים כבוד למדינה שלנו, והכול בהתנדבות. ארגונים יקרים, אנ</w:t>
      </w:r>
      <w:bookmarkStart w:id="1128" w:name="_ETM_Q6_168849"/>
      <w:bookmarkEnd w:id="1128"/>
      <w:r>
        <w:rPr>
          <w:rFonts w:hint="cs"/>
          <w:rtl/>
        </w:rPr>
        <w:t xml:space="preserve">חנו איתכם. למעשה, אתם </w:t>
      </w:r>
      <w:r w:rsidR="00D625B8">
        <w:rPr>
          <w:rFonts w:hint="cs"/>
          <w:rtl/>
        </w:rPr>
        <w:t>מתפרצים</w:t>
      </w:r>
      <w:r>
        <w:rPr>
          <w:rFonts w:hint="cs"/>
          <w:rtl/>
        </w:rPr>
        <w:t xml:space="preserve"> לדלתיים פתוחות. נגיע </w:t>
      </w:r>
      <w:bookmarkStart w:id="1129" w:name="_ETM_Q6_172802"/>
      <w:bookmarkEnd w:id="1129"/>
      <w:r>
        <w:rPr>
          <w:rFonts w:hint="cs"/>
          <w:rtl/>
        </w:rPr>
        <w:t xml:space="preserve">לכל דבר, נחוקק חוקים, ונעשה את זה בצורה מותאמת, אבל </w:t>
      </w:r>
      <w:bookmarkStart w:id="1130" w:name="_ETM_Q6_178498"/>
      <w:bookmarkEnd w:id="1130"/>
      <w:r>
        <w:rPr>
          <w:rFonts w:hint="cs"/>
          <w:rtl/>
        </w:rPr>
        <w:t xml:space="preserve">דבר אחד </w:t>
      </w:r>
      <w:r>
        <w:rPr>
          <w:rFonts w:hint="eastAsia"/>
          <w:rtl/>
        </w:rPr>
        <w:t xml:space="preserve">– </w:t>
      </w:r>
      <w:r>
        <w:rPr>
          <w:rFonts w:hint="cs"/>
          <w:rtl/>
        </w:rPr>
        <w:t>לתת את ההזדמנות לעשות את זה. לפעמים</w:t>
      </w:r>
      <w:bookmarkStart w:id="1131" w:name="_ETM_Q6_181821"/>
      <w:bookmarkEnd w:id="1131"/>
      <w:r>
        <w:rPr>
          <w:rFonts w:hint="cs"/>
          <w:rtl/>
        </w:rPr>
        <w:t xml:space="preserve"> אולי כדאי לי להיות על ארבע כדי שקצת תרחמו עלינו </w:t>
      </w:r>
      <w:bookmarkStart w:id="1132" w:name="_ETM_Q6_186367"/>
      <w:bookmarkEnd w:id="1132"/>
      <w:r>
        <w:rPr>
          <w:rFonts w:hint="cs"/>
          <w:rtl/>
        </w:rPr>
        <w:t>ותבינו שאנחנו עושים את זה, אבל בצורה קצת מסודרת, כי</w:t>
      </w:r>
      <w:bookmarkStart w:id="1133" w:name="_ETM_Q6_189611"/>
      <w:bookmarkEnd w:id="1133"/>
      <w:r>
        <w:rPr>
          <w:rFonts w:hint="cs"/>
          <w:rtl/>
        </w:rPr>
        <w:t xml:space="preserve"> אנחנו במדינת חוק, ותאהבו גם אותנו, למרות שאנחנו הולכים על שתיים. תודה רבה לכם. אני מעריך את עשייתכם הברוכה. בשמי</w:t>
      </w:r>
      <w:bookmarkStart w:id="1134" w:name="_ETM_Q6_199953"/>
      <w:bookmarkEnd w:id="1134"/>
      <w:r>
        <w:rPr>
          <w:rFonts w:hint="cs"/>
          <w:rtl/>
        </w:rPr>
        <w:t xml:space="preserve"> ובשם השר, תמשיכו להצליח, תצליחו להמשיך. תודה רבה.</w:t>
      </w:r>
    </w:p>
    <w:p w:rsidR="000942C7" w:rsidRDefault="000942C7" w:rsidP="00154621">
      <w:pPr>
        <w:ind w:firstLine="0"/>
        <w:rPr>
          <w:rtl/>
        </w:rPr>
      </w:pPr>
    </w:p>
    <w:p w:rsidR="000942C7" w:rsidRDefault="000942C7" w:rsidP="00154621">
      <w:pPr>
        <w:pStyle w:val="af6"/>
        <w:keepNext/>
        <w:rPr>
          <w:rtl/>
        </w:rPr>
      </w:pPr>
      <w:bookmarkStart w:id="1135" w:name="ET_yor_6488_1"/>
      <w:r w:rsidRPr="00B94D52">
        <w:rPr>
          <w:rStyle w:val="TagStyle"/>
          <w:rtl/>
        </w:rPr>
        <w:t xml:space="preserve"> &lt;&lt; יור &gt;&gt;</w:t>
      </w:r>
      <w:r w:rsidRPr="00B50CE3">
        <w:rPr>
          <w:rStyle w:val="TagStyle"/>
          <w:rtl/>
        </w:rPr>
        <w:t xml:space="preserve"> </w:t>
      </w:r>
      <w:r>
        <w:rPr>
          <w:rtl/>
        </w:rPr>
        <w:t>היו"ר אוריאל בוסו:</w:t>
      </w:r>
      <w:r w:rsidRPr="00B50CE3">
        <w:rPr>
          <w:rStyle w:val="TagStyle"/>
          <w:rtl/>
        </w:rPr>
        <w:t xml:space="preserve"> </w:t>
      </w:r>
      <w:r w:rsidRPr="00B94D52">
        <w:rPr>
          <w:rStyle w:val="TagStyle"/>
          <w:rtl/>
        </w:rPr>
        <w:t>&lt;&lt; יור &gt;&gt;</w:t>
      </w:r>
      <w:r>
        <w:rPr>
          <w:rtl/>
        </w:rPr>
        <w:t xml:space="preserve">  </w:t>
      </w:r>
      <w:bookmarkEnd w:id="1135"/>
    </w:p>
    <w:p w:rsidR="000942C7" w:rsidRDefault="000942C7" w:rsidP="00154621">
      <w:pPr>
        <w:rPr>
          <w:rtl/>
          <w:lang w:eastAsia="he-IL"/>
        </w:rPr>
      </w:pPr>
    </w:p>
    <w:p w:rsidR="000942C7" w:rsidRDefault="000942C7" w:rsidP="00154621">
      <w:pPr>
        <w:rPr>
          <w:rtl/>
          <w:lang w:eastAsia="he-IL"/>
        </w:rPr>
      </w:pPr>
      <w:r>
        <w:rPr>
          <w:rFonts w:hint="cs"/>
          <w:rtl/>
          <w:lang w:eastAsia="he-IL"/>
        </w:rPr>
        <w:t xml:space="preserve">תודה רבה לסגן שר החקלאות ופיתוח </w:t>
      </w:r>
      <w:bookmarkStart w:id="1136" w:name="_ETM_Q6_207733"/>
      <w:bookmarkEnd w:id="1136"/>
      <w:r>
        <w:rPr>
          <w:rFonts w:hint="cs"/>
          <w:rtl/>
          <w:lang w:eastAsia="he-IL"/>
        </w:rPr>
        <w:t xml:space="preserve">הכפר משה אבוטבול. היה צריך גם לציין את </w:t>
      </w:r>
      <w:bookmarkStart w:id="1137" w:name="_ETM_Q6_212440"/>
      <w:bookmarkEnd w:id="1137"/>
      <w:r>
        <w:rPr>
          <w:rFonts w:hint="cs"/>
          <w:rtl/>
          <w:lang w:eastAsia="he-IL"/>
        </w:rPr>
        <w:t xml:space="preserve">הלכות השחיטה, אגב. </w:t>
      </w:r>
    </w:p>
    <w:p w:rsidR="000942C7" w:rsidRDefault="000942C7" w:rsidP="00154621">
      <w:pPr>
        <w:ind w:firstLine="0"/>
        <w:rPr>
          <w:rtl/>
          <w:lang w:eastAsia="he-IL"/>
        </w:rPr>
      </w:pPr>
      <w:bookmarkStart w:id="1138" w:name="_ETM_Q6_210405"/>
      <w:bookmarkStart w:id="1139" w:name="_ETM_Q6_210484"/>
      <w:bookmarkEnd w:id="1138"/>
      <w:bookmarkEnd w:id="1139"/>
    </w:p>
    <w:p w:rsidR="000942C7" w:rsidRDefault="000942C7" w:rsidP="00154621">
      <w:pPr>
        <w:pStyle w:val="af5"/>
        <w:keepNext/>
        <w:rPr>
          <w:rtl/>
        </w:rPr>
      </w:pPr>
      <w:bookmarkStart w:id="1140" w:name="ET_interruption_5115_7"/>
      <w:r w:rsidRPr="00B94D52">
        <w:rPr>
          <w:rStyle w:val="TagStyle"/>
          <w:rtl/>
        </w:rPr>
        <w:t xml:space="preserve"> &lt;&lt; קריאה &gt;&gt;</w:t>
      </w:r>
      <w:r w:rsidRPr="00A43E88">
        <w:rPr>
          <w:rStyle w:val="TagStyle"/>
          <w:rtl/>
        </w:rPr>
        <w:t xml:space="preserve"> </w:t>
      </w:r>
      <w:r>
        <w:rPr>
          <w:rtl/>
        </w:rPr>
        <w:t>פנינה תמנו (המחנה הממלכתי):</w:t>
      </w:r>
      <w:r w:rsidRPr="00A43E88">
        <w:rPr>
          <w:rStyle w:val="TagStyle"/>
          <w:rtl/>
        </w:rPr>
        <w:t xml:space="preserve"> </w:t>
      </w:r>
      <w:r w:rsidRPr="00B94D52">
        <w:rPr>
          <w:rStyle w:val="TagStyle"/>
          <w:rtl/>
        </w:rPr>
        <w:t>&lt;&lt; קריאה &gt;&gt;</w:t>
      </w:r>
      <w:r>
        <w:rPr>
          <w:rtl/>
        </w:rPr>
        <w:t xml:space="preserve">  </w:t>
      </w:r>
      <w:bookmarkEnd w:id="1140"/>
    </w:p>
    <w:p w:rsidR="000942C7" w:rsidRDefault="000942C7" w:rsidP="00154621">
      <w:pPr>
        <w:rPr>
          <w:rtl/>
          <w:lang w:eastAsia="he-IL"/>
        </w:rPr>
      </w:pPr>
    </w:p>
    <w:p w:rsidR="000942C7" w:rsidRDefault="000942C7" w:rsidP="00154621">
      <w:pPr>
        <w:rPr>
          <w:rtl/>
          <w:lang w:eastAsia="he-IL"/>
        </w:rPr>
      </w:pPr>
      <w:r>
        <w:rPr>
          <w:rFonts w:hint="cs"/>
          <w:rtl/>
          <w:lang w:eastAsia="he-IL"/>
        </w:rPr>
        <w:t xml:space="preserve">כל הכבוד, סגן השר. איזה מרגש. צריך </w:t>
      </w:r>
      <w:bookmarkStart w:id="1141" w:name="_ETM_Q6_215568"/>
      <w:bookmarkEnd w:id="1141"/>
      <w:r>
        <w:rPr>
          <w:rFonts w:hint="cs"/>
          <w:rtl/>
          <w:lang w:eastAsia="he-IL"/>
        </w:rPr>
        <w:t xml:space="preserve">להעלות אותך לדרגת שר. מה זה סגן שר עם כאלה </w:t>
      </w:r>
      <w:bookmarkStart w:id="1142" w:name="_ETM_Q6_217005"/>
      <w:bookmarkEnd w:id="1142"/>
      <w:r>
        <w:rPr>
          <w:rFonts w:hint="cs"/>
          <w:rtl/>
          <w:lang w:eastAsia="he-IL"/>
        </w:rPr>
        <w:t>דברים</w:t>
      </w:r>
      <w:bookmarkStart w:id="1143" w:name="_ETM_Q6_217950"/>
      <w:bookmarkStart w:id="1144" w:name="_ETM_Q6_218017"/>
      <w:bookmarkStart w:id="1145" w:name="_ETM_Q6_218052"/>
      <w:bookmarkStart w:id="1146" w:name="_ETM_Q6_218098"/>
      <w:bookmarkEnd w:id="1143"/>
      <w:bookmarkEnd w:id="1144"/>
      <w:bookmarkEnd w:id="1145"/>
      <w:bookmarkEnd w:id="1146"/>
      <w:r>
        <w:rPr>
          <w:rFonts w:hint="cs"/>
          <w:rtl/>
          <w:lang w:eastAsia="he-IL"/>
        </w:rPr>
        <w:t>.</w:t>
      </w:r>
    </w:p>
    <w:p w:rsidR="000942C7" w:rsidRDefault="000942C7" w:rsidP="00154621">
      <w:pPr>
        <w:rPr>
          <w:rtl/>
          <w:lang w:eastAsia="he-IL"/>
        </w:rPr>
      </w:pPr>
      <w:bookmarkStart w:id="1147" w:name="_ETM_Q6_221089"/>
      <w:bookmarkStart w:id="1148" w:name="_ETM_Q6_221162"/>
      <w:bookmarkEnd w:id="1147"/>
      <w:bookmarkEnd w:id="1148"/>
    </w:p>
    <w:p w:rsidR="000942C7" w:rsidRDefault="000942C7" w:rsidP="00154621">
      <w:pPr>
        <w:pStyle w:val="af5"/>
        <w:keepNext/>
        <w:rPr>
          <w:rtl/>
        </w:rPr>
      </w:pPr>
      <w:bookmarkStart w:id="1149" w:name="ET_interruption_6418_8"/>
      <w:r w:rsidRPr="00B94D52">
        <w:rPr>
          <w:rStyle w:val="TagStyle"/>
          <w:rtl/>
        </w:rPr>
        <w:t xml:space="preserve"> &lt;&lt; קריאה &gt;&gt;</w:t>
      </w:r>
      <w:r w:rsidRPr="00A43E88">
        <w:rPr>
          <w:rStyle w:val="TagStyle"/>
          <w:rtl/>
        </w:rPr>
        <w:t xml:space="preserve"> </w:t>
      </w:r>
      <w:r>
        <w:rPr>
          <w:rtl/>
        </w:rPr>
        <w:t>סגן שר החקלאות ופיתוח הכפר משה אבוטבול:</w:t>
      </w:r>
      <w:r w:rsidRPr="00A43E88">
        <w:rPr>
          <w:rStyle w:val="TagStyle"/>
          <w:rtl/>
        </w:rPr>
        <w:t xml:space="preserve"> </w:t>
      </w:r>
      <w:r w:rsidRPr="00B94D52">
        <w:rPr>
          <w:rStyle w:val="TagStyle"/>
          <w:rtl/>
        </w:rPr>
        <w:t>&lt;&lt; קריאה &gt;&gt;</w:t>
      </w:r>
      <w:r>
        <w:rPr>
          <w:rtl/>
        </w:rPr>
        <w:t xml:space="preserve">  </w:t>
      </w:r>
      <w:bookmarkEnd w:id="1149"/>
    </w:p>
    <w:p w:rsidR="000942C7" w:rsidRDefault="000942C7" w:rsidP="00154621">
      <w:pPr>
        <w:rPr>
          <w:rtl/>
          <w:lang w:eastAsia="he-IL"/>
        </w:rPr>
      </w:pPr>
    </w:p>
    <w:p w:rsidR="000942C7" w:rsidRDefault="000942C7" w:rsidP="00154621">
      <w:pPr>
        <w:rPr>
          <w:rtl/>
          <w:lang w:eastAsia="he-IL"/>
        </w:rPr>
      </w:pPr>
      <w:r>
        <w:rPr>
          <w:rFonts w:hint="cs"/>
          <w:rtl/>
          <w:lang w:eastAsia="he-IL"/>
        </w:rPr>
        <w:t>לאט-לאט.</w:t>
      </w:r>
    </w:p>
    <w:p w:rsidR="000942C7" w:rsidRDefault="000942C7" w:rsidP="00154621">
      <w:pPr>
        <w:ind w:firstLine="0"/>
        <w:rPr>
          <w:rtl/>
          <w:lang w:eastAsia="he-IL"/>
        </w:rPr>
      </w:pPr>
      <w:bookmarkStart w:id="1150" w:name="_ETM_Q6_216305"/>
      <w:bookmarkStart w:id="1151" w:name="_ETM_Q6_216366"/>
      <w:bookmarkStart w:id="1152" w:name="_ETM_Q6_216416"/>
      <w:bookmarkStart w:id="1153" w:name="_ETM_Q6_216472"/>
      <w:bookmarkEnd w:id="1150"/>
      <w:bookmarkEnd w:id="1151"/>
      <w:bookmarkEnd w:id="1152"/>
      <w:bookmarkEnd w:id="1153"/>
    </w:p>
    <w:p w:rsidR="000942C7" w:rsidRDefault="000942C7" w:rsidP="00154621">
      <w:pPr>
        <w:pStyle w:val="af6"/>
        <w:keepNext/>
        <w:rPr>
          <w:rtl/>
        </w:rPr>
      </w:pPr>
      <w:bookmarkStart w:id="1154" w:name="ET_yor_6488_9"/>
      <w:r w:rsidRPr="00B94D52">
        <w:rPr>
          <w:rStyle w:val="TagStyle"/>
          <w:rtl/>
        </w:rPr>
        <w:t xml:space="preserve"> &lt;&lt; יור &gt;&gt;</w:t>
      </w:r>
      <w:r w:rsidRPr="00A43E88">
        <w:rPr>
          <w:rStyle w:val="TagStyle"/>
          <w:rtl/>
        </w:rPr>
        <w:t xml:space="preserve"> </w:t>
      </w:r>
      <w:r>
        <w:rPr>
          <w:rtl/>
        </w:rPr>
        <w:t>היו"ר אוריאל בוסו:</w:t>
      </w:r>
      <w:r w:rsidRPr="00A43E88">
        <w:rPr>
          <w:rStyle w:val="TagStyle"/>
          <w:rtl/>
        </w:rPr>
        <w:t xml:space="preserve"> </w:t>
      </w:r>
      <w:r w:rsidRPr="00B94D52">
        <w:rPr>
          <w:rStyle w:val="TagStyle"/>
          <w:rtl/>
        </w:rPr>
        <w:t>&lt;&lt; יור &gt;&gt;</w:t>
      </w:r>
      <w:r>
        <w:rPr>
          <w:rtl/>
        </w:rPr>
        <w:t xml:space="preserve">  </w:t>
      </w:r>
      <w:bookmarkEnd w:id="1154"/>
    </w:p>
    <w:p w:rsidR="000942C7" w:rsidRDefault="000942C7" w:rsidP="00154621">
      <w:pPr>
        <w:rPr>
          <w:rtl/>
          <w:lang w:eastAsia="he-IL"/>
        </w:rPr>
      </w:pPr>
    </w:p>
    <w:p w:rsidR="000942C7" w:rsidRDefault="000942C7" w:rsidP="00D625B8">
      <w:pPr>
        <w:rPr>
          <w:rtl/>
          <w:lang w:eastAsia="he-IL"/>
        </w:rPr>
      </w:pPr>
      <w:bookmarkStart w:id="1155" w:name="_ETM_Q6_217555"/>
      <w:bookmarkEnd w:id="1155"/>
      <w:r>
        <w:rPr>
          <w:rFonts w:hint="cs"/>
          <w:rtl/>
          <w:lang w:eastAsia="he-IL"/>
        </w:rPr>
        <w:lastRenderedPageBreak/>
        <w:t>סגן השר, הלכות השחיטה</w:t>
      </w:r>
      <w:r w:rsidR="00D625B8">
        <w:rPr>
          <w:rFonts w:hint="cs"/>
          <w:rtl/>
          <w:lang w:eastAsia="he-IL"/>
        </w:rPr>
        <w:t>,</w:t>
      </w:r>
      <w:r>
        <w:rPr>
          <w:rFonts w:hint="cs"/>
          <w:rtl/>
          <w:lang w:eastAsia="he-IL"/>
        </w:rPr>
        <w:t xml:space="preserve"> שצריך לבדוק, כל כמה תרגולות </w:t>
      </w:r>
      <w:bookmarkStart w:id="1156" w:name="_ETM_Q6_220142"/>
      <w:bookmarkEnd w:id="1156"/>
      <w:r>
        <w:rPr>
          <w:rFonts w:hint="cs"/>
          <w:rtl/>
          <w:lang w:eastAsia="he-IL"/>
        </w:rPr>
        <w:t xml:space="preserve">בודקים את חידוד הסכין כדי שחלילה לא יהיה </w:t>
      </w:r>
      <w:bookmarkStart w:id="1157" w:name="_ETM_Q6_223303"/>
      <w:bookmarkEnd w:id="1157"/>
      <w:r>
        <w:rPr>
          <w:rFonts w:hint="cs"/>
          <w:rtl/>
          <w:lang w:eastAsia="he-IL"/>
        </w:rPr>
        <w:t>צער.</w:t>
      </w:r>
      <w:bookmarkStart w:id="1158" w:name="_ETM_Q6_223959"/>
      <w:bookmarkStart w:id="1159" w:name="_ETM_Q6_224025"/>
      <w:bookmarkStart w:id="1160" w:name="_ETM_Q6_224055"/>
      <w:bookmarkStart w:id="1161" w:name="_ETM_Q6_224131"/>
      <w:bookmarkEnd w:id="1158"/>
      <w:bookmarkEnd w:id="1159"/>
      <w:bookmarkEnd w:id="1160"/>
      <w:bookmarkEnd w:id="1161"/>
    </w:p>
    <w:p w:rsidR="000942C7" w:rsidRDefault="000942C7" w:rsidP="00154621">
      <w:pPr>
        <w:rPr>
          <w:rtl/>
          <w:lang w:eastAsia="he-IL"/>
        </w:rPr>
      </w:pPr>
      <w:bookmarkStart w:id="1162" w:name="_ETM_Q6_225052"/>
      <w:bookmarkStart w:id="1163" w:name="_ETM_Q6_225117"/>
      <w:bookmarkEnd w:id="1162"/>
      <w:bookmarkEnd w:id="1163"/>
    </w:p>
    <w:p w:rsidR="000942C7" w:rsidRDefault="000942C7" w:rsidP="00154621">
      <w:pPr>
        <w:pStyle w:val="af5"/>
        <w:keepNext/>
        <w:rPr>
          <w:rtl/>
        </w:rPr>
      </w:pPr>
      <w:bookmarkStart w:id="1164" w:name="ET_interruption_5519_10"/>
      <w:r w:rsidRPr="00B94D52">
        <w:rPr>
          <w:rStyle w:val="TagStyle"/>
          <w:rtl/>
        </w:rPr>
        <w:t xml:space="preserve"> &lt;&lt; קריאה &gt;&gt;</w:t>
      </w:r>
      <w:r w:rsidRPr="00A43E88">
        <w:rPr>
          <w:rStyle w:val="TagStyle"/>
          <w:rtl/>
        </w:rPr>
        <w:t xml:space="preserve"> </w:t>
      </w:r>
      <w:r>
        <w:rPr>
          <w:rtl/>
        </w:rPr>
        <w:t>שרן מרים השכל (המחנה הממלכתי):</w:t>
      </w:r>
      <w:r w:rsidRPr="00A43E88">
        <w:rPr>
          <w:rStyle w:val="TagStyle"/>
          <w:rtl/>
        </w:rPr>
        <w:t xml:space="preserve"> </w:t>
      </w:r>
      <w:r w:rsidRPr="00B94D52">
        <w:rPr>
          <w:rStyle w:val="TagStyle"/>
          <w:rtl/>
        </w:rPr>
        <w:t>&lt;&lt; קריאה &gt;&gt;</w:t>
      </w:r>
      <w:r>
        <w:rPr>
          <w:rtl/>
        </w:rPr>
        <w:t xml:space="preserve">  </w:t>
      </w:r>
      <w:bookmarkEnd w:id="1164"/>
    </w:p>
    <w:p w:rsidR="000942C7" w:rsidRDefault="000942C7" w:rsidP="00154621">
      <w:pPr>
        <w:rPr>
          <w:rtl/>
          <w:lang w:eastAsia="he-IL"/>
        </w:rPr>
      </w:pPr>
    </w:p>
    <w:p w:rsidR="000942C7" w:rsidRDefault="000942C7" w:rsidP="00154621">
      <w:pPr>
        <w:rPr>
          <w:rtl/>
          <w:lang w:eastAsia="he-IL"/>
        </w:rPr>
      </w:pPr>
      <w:bookmarkStart w:id="1165" w:name="_ETM_Q6_226574"/>
      <w:bookmarkEnd w:id="1165"/>
      <w:r>
        <w:rPr>
          <w:rFonts w:hint="cs"/>
          <w:rtl/>
          <w:lang w:eastAsia="he-IL"/>
        </w:rPr>
        <w:t xml:space="preserve">בוסו, צריך לבדוק שבמשחטות אכן דואגים לכשרות. יש </w:t>
      </w:r>
      <w:bookmarkStart w:id="1166" w:name="_ETM_Q6_228128"/>
      <w:bookmarkEnd w:id="1166"/>
      <w:r>
        <w:rPr>
          <w:rFonts w:hint="cs"/>
          <w:rtl/>
          <w:lang w:eastAsia="he-IL"/>
        </w:rPr>
        <w:t xml:space="preserve">המון המון משחטות שבסוף אתה מגלה שיש שם צער בעלי חיים </w:t>
      </w:r>
      <w:bookmarkStart w:id="1167" w:name="_ETM_Q6_233676"/>
      <w:bookmarkEnd w:id="1167"/>
      <w:r>
        <w:rPr>
          <w:rFonts w:hint="cs"/>
          <w:rtl/>
          <w:lang w:eastAsia="he-IL"/>
        </w:rPr>
        <w:t xml:space="preserve">ולא שוחטים את זה בצורה הזו, ועדיין </w:t>
      </w:r>
      <w:bookmarkStart w:id="1168" w:name="_ETM_Q6_235421"/>
      <w:bookmarkEnd w:id="1168"/>
      <w:r>
        <w:rPr>
          <w:rFonts w:hint="cs"/>
          <w:rtl/>
          <w:lang w:eastAsia="he-IL"/>
        </w:rPr>
        <w:t>שמים על זה הכשר.</w:t>
      </w:r>
    </w:p>
    <w:p w:rsidR="000942C7" w:rsidRDefault="000942C7" w:rsidP="00154621">
      <w:pPr>
        <w:rPr>
          <w:rtl/>
          <w:lang w:eastAsia="he-IL"/>
        </w:rPr>
      </w:pPr>
      <w:bookmarkStart w:id="1169" w:name="_ETM_Q6_236964"/>
      <w:bookmarkStart w:id="1170" w:name="_ETM_Q6_237045"/>
      <w:bookmarkEnd w:id="1169"/>
      <w:bookmarkEnd w:id="1170"/>
    </w:p>
    <w:p w:rsidR="000942C7" w:rsidRDefault="000942C7" w:rsidP="00154621">
      <w:pPr>
        <w:pStyle w:val="af6"/>
        <w:keepNext/>
        <w:rPr>
          <w:rtl/>
        </w:rPr>
      </w:pPr>
      <w:r w:rsidRPr="00B94D52">
        <w:rPr>
          <w:rStyle w:val="TagStyle"/>
          <w:rtl/>
        </w:rPr>
        <w:t xml:space="preserve"> &lt;&lt; יור &gt;&gt;</w:t>
      </w:r>
      <w:r w:rsidRPr="00A43E88">
        <w:rPr>
          <w:rStyle w:val="TagStyle"/>
          <w:rtl/>
        </w:rPr>
        <w:t xml:space="preserve"> </w:t>
      </w:r>
      <w:r>
        <w:rPr>
          <w:rtl/>
        </w:rPr>
        <w:t>היו"ר אוריאל בוסו:</w:t>
      </w:r>
      <w:r w:rsidRPr="00A43E88">
        <w:rPr>
          <w:rStyle w:val="TagStyle"/>
          <w:rtl/>
        </w:rPr>
        <w:t xml:space="preserve"> </w:t>
      </w:r>
      <w:r w:rsidRPr="00B94D52">
        <w:rPr>
          <w:rStyle w:val="TagStyle"/>
          <w:rtl/>
        </w:rPr>
        <w:t>&lt;&lt; יור &gt;&gt;</w:t>
      </w:r>
      <w:r>
        <w:rPr>
          <w:rtl/>
        </w:rPr>
        <w:t xml:space="preserve">  </w:t>
      </w:r>
    </w:p>
    <w:p w:rsidR="000942C7" w:rsidRDefault="000942C7" w:rsidP="00154621">
      <w:pPr>
        <w:rPr>
          <w:rtl/>
          <w:lang w:eastAsia="he-IL"/>
        </w:rPr>
      </w:pPr>
    </w:p>
    <w:p w:rsidR="000942C7" w:rsidRDefault="000942C7" w:rsidP="00154621">
      <w:pPr>
        <w:rPr>
          <w:rtl/>
          <w:lang w:eastAsia="he-IL"/>
        </w:rPr>
      </w:pPr>
      <w:bookmarkStart w:id="1171" w:name="_ETM_Q6_237987"/>
      <w:bookmarkEnd w:id="1171"/>
      <w:r>
        <w:rPr>
          <w:rFonts w:hint="cs"/>
          <w:rtl/>
          <w:lang w:eastAsia="he-IL"/>
        </w:rPr>
        <w:t>אז קודם כול זו הונאה אמיתית, אבל אני</w:t>
      </w:r>
      <w:bookmarkStart w:id="1172" w:name="_ETM_Q6_238248"/>
      <w:bookmarkEnd w:id="1172"/>
      <w:r>
        <w:rPr>
          <w:rFonts w:hint="cs"/>
          <w:rtl/>
          <w:lang w:eastAsia="he-IL"/>
        </w:rPr>
        <w:t xml:space="preserve"> מתכוון להלכה.</w:t>
      </w:r>
    </w:p>
    <w:p w:rsidR="000942C7" w:rsidRDefault="000942C7" w:rsidP="00154621">
      <w:pPr>
        <w:rPr>
          <w:rtl/>
          <w:lang w:eastAsia="he-IL"/>
        </w:rPr>
      </w:pPr>
      <w:bookmarkStart w:id="1173" w:name="_ETM_Q6_241160"/>
      <w:bookmarkStart w:id="1174" w:name="_ETM_Q6_241225"/>
      <w:bookmarkStart w:id="1175" w:name="_ETM_Q6_241336"/>
      <w:bookmarkStart w:id="1176" w:name="_ETM_Q6_241415"/>
      <w:bookmarkEnd w:id="1173"/>
      <w:bookmarkEnd w:id="1174"/>
      <w:bookmarkEnd w:id="1175"/>
      <w:bookmarkEnd w:id="1176"/>
    </w:p>
    <w:p w:rsidR="000942C7" w:rsidRDefault="000942C7" w:rsidP="00154621">
      <w:pPr>
        <w:pStyle w:val="af5"/>
        <w:keepNext/>
        <w:rPr>
          <w:rtl/>
        </w:rPr>
      </w:pPr>
      <w:bookmarkStart w:id="1177" w:name="ET_interruption_5115_12"/>
      <w:r w:rsidRPr="00B94D52">
        <w:rPr>
          <w:rStyle w:val="TagStyle"/>
          <w:rtl/>
        </w:rPr>
        <w:t xml:space="preserve"> &lt;&lt; קריאה &gt;&gt;</w:t>
      </w:r>
      <w:r w:rsidRPr="00A43E88">
        <w:rPr>
          <w:rStyle w:val="TagStyle"/>
          <w:rtl/>
        </w:rPr>
        <w:t xml:space="preserve"> </w:t>
      </w:r>
      <w:r>
        <w:rPr>
          <w:rtl/>
        </w:rPr>
        <w:t>פנינה תמנו (המחנה הממלכתי):</w:t>
      </w:r>
      <w:r w:rsidRPr="00A43E88">
        <w:rPr>
          <w:rStyle w:val="TagStyle"/>
          <w:rtl/>
        </w:rPr>
        <w:t xml:space="preserve"> </w:t>
      </w:r>
      <w:r w:rsidRPr="00B94D52">
        <w:rPr>
          <w:rStyle w:val="TagStyle"/>
          <w:rtl/>
        </w:rPr>
        <w:t>&lt;&lt; קריאה &gt;&gt;</w:t>
      </w:r>
      <w:r>
        <w:rPr>
          <w:rtl/>
        </w:rPr>
        <w:t xml:space="preserve">  </w:t>
      </w:r>
      <w:bookmarkEnd w:id="1177"/>
    </w:p>
    <w:p w:rsidR="000942C7" w:rsidRDefault="000942C7" w:rsidP="00154621">
      <w:pPr>
        <w:rPr>
          <w:rtl/>
          <w:lang w:eastAsia="he-IL"/>
        </w:rPr>
      </w:pPr>
    </w:p>
    <w:p w:rsidR="000942C7" w:rsidRDefault="000942C7" w:rsidP="00154621">
      <w:pPr>
        <w:rPr>
          <w:rtl/>
          <w:lang w:eastAsia="he-IL"/>
        </w:rPr>
      </w:pPr>
      <w:bookmarkStart w:id="1178" w:name="_ETM_Q6_241751"/>
      <w:bookmarkEnd w:id="1178"/>
      <w:r>
        <w:rPr>
          <w:rFonts w:hint="cs"/>
          <w:rtl/>
          <w:lang w:eastAsia="he-IL"/>
        </w:rPr>
        <w:t>זה חמור. הוא הראשון שיבקש ממך את השמות.</w:t>
      </w:r>
      <w:bookmarkStart w:id="1179" w:name="_ETM_Q6_239370"/>
      <w:bookmarkStart w:id="1180" w:name="_ETM_Q6_239431"/>
      <w:bookmarkEnd w:id="1179"/>
      <w:bookmarkEnd w:id="1180"/>
    </w:p>
    <w:p w:rsidR="000942C7" w:rsidRDefault="000942C7" w:rsidP="00154621">
      <w:pPr>
        <w:rPr>
          <w:rtl/>
          <w:lang w:eastAsia="he-IL"/>
        </w:rPr>
      </w:pPr>
      <w:bookmarkStart w:id="1181" w:name="_ETM_Q6_243756"/>
      <w:bookmarkStart w:id="1182" w:name="_ETM_Q6_243822"/>
      <w:bookmarkEnd w:id="1181"/>
      <w:bookmarkEnd w:id="1182"/>
    </w:p>
    <w:p w:rsidR="000942C7" w:rsidRDefault="000942C7" w:rsidP="00154621">
      <w:pPr>
        <w:pStyle w:val="af6"/>
        <w:keepNext/>
        <w:rPr>
          <w:rtl/>
        </w:rPr>
      </w:pPr>
      <w:bookmarkStart w:id="1183" w:name="ET_yor_6488_13"/>
      <w:r w:rsidRPr="00B94D52">
        <w:rPr>
          <w:rStyle w:val="TagStyle"/>
          <w:rtl/>
        </w:rPr>
        <w:t xml:space="preserve"> &lt;&lt; יור &gt;&gt;</w:t>
      </w:r>
      <w:r w:rsidRPr="00A43E88">
        <w:rPr>
          <w:rStyle w:val="TagStyle"/>
          <w:rtl/>
        </w:rPr>
        <w:t xml:space="preserve"> </w:t>
      </w:r>
      <w:r>
        <w:rPr>
          <w:rtl/>
        </w:rPr>
        <w:t>היו"ר אוריאל בוסו:</w:t>
      </w:r>
      <w:r w:rsidRPr="00A43E88">
        <w:rPr>
          <w:rStyle w:val="TagStyle"/>
          <w:rtl/>
        </w:rPr>
        <w:t xml:space="preserve"> </w:t>
      </w:r>
      <w:r w:rsidRPr="00B94D52">
        <w:rPr>
          <w:rStyle w:val="TagStyle"/>
          <w:rtl/>
        </w:rPr>
        <w:t>&lt;&lt; יור &gt;&gt;</w:t>
      </w:r>
      <w:r>
        <w:rPr>
          <w:rtl/>
        </w:rPr>
        <w:t xml:space="preserve">  </w:t>
      </w:r>
      <w:bookmarkEnd w:id="1183"/>
    </w:p>
    <w:p w:rsidR="000942C7" w:rsidRDefault="000942C7" w:rsidP="00154621">
      <w:pPr>
        <w:rPr>
          <w:rtl/>
          <w:lang w:eastAsia="he-IL"/>
        </w:rPr>
      </w:pPr>
    </w:p>
    <w:p w:rsidR="000942C7" w:rsidRDefault="000942C7" w:rsidP="00D625B8">
      <w:pPr>
        <w:rPr>
          <w:rtl/>
          <w:lang w:eastAsia="he-IL"/>
        </w:rPr>
      </w:pPr>
      <w:bookmarkStart w:id="1184" w:name="_ETM_Q6_244122"/>
      <w:bookmarkEnd w:id="1184"/>
      <w:r>
        <w:rPr>
          <w:rFonts w:hint="cs"/>
          <w:rtl/>
          <w:lang w:eastAsia="he-IL"/>
        </w:rPr>
        <w:t xml:space="preserve">ההלכה </w:t>
      </w:r>
      <w:bookmarkStart w:id="1185" w:name="_ETM_Q6_244650"/>
      <w:bookmarkEnd w:id="1185"/>
      <w:r>
        <w:rPr>
          <w:rFonts w:hint="cs"/>
          <w:rtl/>
          <w:lang w:eastAsia="he-IL"/>
        </w:rPr>
        <w:t>מחייבת. לוקחים את הסכין ובודקים כחוט השערה</w:t>
      </w:r>
      <w:r w:rsidR="00D625B8">
        <w:rPr>
          <w:rFonts w:hint="cs"/>
          <w:rtl/>
          <w:lang w:eastAsia="he-IL"/>
        </w:rPr>
        <w:t>,</w:t>
      </w:r>
      <w:r>
        <w:rPr>
          <w:rFonts w:hint="cs"/>
          <w:rtl/>
          <w:lang w:eastAsia="he-IL"/>
        </w:rPr>
        <w:t xml:space="preserve"> שלא יהיה צער</w:t>
      </w:r>
      <w:r w:rsidR="00D625B8">
        <w:rPr>
          <w:rFonts w:hint="cs"/>
          <w:rtl/>
          <w:lang w:eastAsia="he-IL"/>
        </w:rPr>
        <w:t>.</w:t>
      </w:r>
      <w:r>
        <w:rPr>
          <w:rFonts w:hint="cs"/>
          <w:rtl/>
          <w:lang w:eastAsia="he-IL"/>
        </w:rPr>
        <w:t xml:space="preserve"> </w:t>
      </w:r>
      <w:bookmarkStart w:id="1186" w:name="_ETM_Q6_247652"/>
      <w:bookmarkEnd w:id="1186"/>
      <w:r>
        <w:rPr>
          <w:rFonts w:hint="cs"/>
          <w:rtl/>
          <w:lang w:eastAsia="he-IL"/>
        </w:rPr>
        <w:t>זו הנקודה.</w:t>
      </w:r>
      <w:bookmarkStart w:id="1187" w:name="_ETM_Q6_249414"/>
      <w:bookmarkStart w:id="1188" w:name="_ETM_Q6_249463"/>
      <w:bookmarkEnd w:id="1187"/>
      <w:bookmarkEnd w:id="1188"/>
      <w:r>
        <w:rPr>
          <w:rFonts w:hint="cs"/>
          <w:rtl/>
          <w:lang w:eastAsia="he-IL"/>
        </w:rPr>
        <w:t xml:space="preserve"> </w:t>
      </w:r>
    </w:p>
    <w:p w:rsidR="000942C7" w:rsidRDefault="000942C7" w:rsidP="00154621">
      <w:pPr>
        <w:rPr>
          <w:rtl/>
          <w:lang w:eastAsia="he-IL"/>
        </w:rPr>
      </w:pPr>
      <w:bookmarkStart w:id="1189" w:name="_ETM_Q6_250124"/>
      <w:bookmarkStart w:id="1190" w:name="_ETM_Q6_250183"/>
      <w:bookmarkStart w:id="1191" w:name="_ETM_Q6_250311"/>
      <w:bookmarkEnd w:id="1189"/>
      <w:bookmarkEnd w:id="1190"/>
      <w:bookmarkEnd w:id="1191"/>
    </w:p>
    <w:p w:rsidR="000942C7" w:rsidRDefault="000942C7" w:rsidP="00154621">
      <w:pPr>
        <w:rPr>
          <w:rtl/>
          <w:lang w:eastAsia="he-IL"/>
        </w:rPr>
      </w:pPr>
      <w:bookmarkStart w:id="1192" w:name="_ETM_Q6_250359"/>
      <w:bookmarkEnd w:id="1192"/>
      <w:r>
        <w:rPr>
          <w:rFonts w:hint="cs"/>
          <w:rtl/>
          <w:lang w:eastAsia="he-IL"/>
        </w:rPr>
        <w:t xml:space="preserve">תודה רבה לכל היוזמים והנואמים והנואמות בנושא הכל-כך חשוב הזה. </w:t>
      </w:r>
    </w:p>
    <w:p w:rsidR="000942C7" w:rsidRDefault="000942C7" w:rsidP="00154621">
      <w:pPr>
        <w:rPr>
          <w:rtl/>
          <w:lang w:eastAsia="he-IL"/>
        </w:rPr>
      </w:pPr>
    </w:p>
    <w:p w:rsidR="00D625B8" w:rsidRDefault="00D625B8" w:rsidP="00154621">
      <w:pPr>
        <w:rPr>
          <w:rtl/>
          <w:lang w:eastAsia="he-IL"/>
        </w:rPr>
      </w:pPr>
    </w:p>
    <w:p w:rsidR="000942C7" w:rsidRDefault="000942C7" w:rsidP="00154621">
      <w:pPr>
        <w:pStyle w:val="a6"/>
        <w:rPr>
          <w:rtl/>
          <w:lang w:eastAsia="he-IL"/>
        </w:rPr>
      </w:pPr>
      <w:bookmarkStart w:id="1193" w:name="ET_subject_639573_2"/>
      <w:r w:rsidRPr="00B94D52">
        <w:rPr>
          <w:rStyle w:val="TagStyle"/>
          <w:rtl/>
        </w:rPr>
        <w:t xml:space="preserve"> &lt;&lt; נושא &gt;&gt;</w:t>
      </w:r>
      <w:r w:rsidRPr="00B50CE3">
        <w:rPr>
          <w:rStyle w:val="TagStyle"/>
          <w:rtl/>
        </w:rPr>
        <w:t xml:space="preserve"> </w:t>
      </w:r>
      <w:bookmarkStart w:id="1194" w:name="_Toc133960323"/>
      <w:r>
        <w:rPr>
          <w:rtl/>
          <w:lang w:eastAsia="he-IL"/>
        </w:rPr>
        <w:t>ציון יום למאבק בגזענות</w:t>
      </w:r>
      <w:bookmarkEnd w:id="1194"/>
      <w:r w:rsidRPr="00B50CE3">
        <w:rPr>
          <w:rStyle w:val="TagStyle"/>
          <w:rtl/>
        </w:rPr>
        <w:t xml:space="preserve"> </w:t>
      </w:r>
      <w:r w:rsidRPr="00B94D52">
        <w:rPr>
          <w:rStyle w:val="TagStyle"/>
          <w:rtl/>
        </w:rPr>
        <w:t>&lt;&lt; נושא &gt;&gt;</w:t>
      </w:r>
      <w:r>
        <w:rPr>
          <w:rtl/>
          <w:lang w:eastAsia="he-IL"/>
        </w:rPr>
        <w:t xml:space="preserve">  </w:t>
      </w:r>
      <w:bookmarkEnd w:id="1193"/>
    </w:p>
    <w:p w:rsidR="000942C7" w:rsidRDefault="000942C7" w:rsidP="00154621">
      <w:pPr>
        <w:rPr>
          <w:rtl/>
          <w:lang w:eastAsia="he-IL"/>
        </w:rPr>
      </w:pPr>
    </w:p>
    <w:p w:rsidR="000942C7" w:rsidRDefault="000942C7" w:rsidP="00154621">
      <w:pPr>
        <w:pStyle w:val="af6"/>
        <w:keepNext/>
        <w:rPr>
          <w:rtl/>
        </w:rPr>
      </w:pPr>
      <w:r w:rsidRPr="00B94D52">
        <w:rPr>
          <w:rStyle w:val="TagStyle"/>
          <w:rtl/>
        </w:rPr>
        <w:t xml:space="preserve"> &lt;&lt; יור &gt;&gt;</w:t>
      </w:r>
      <w:r w:rsidRPr="00B50CE3">
        <w:rPr>
          <w:rStyle w:val="TagStyle"/>
          <w:rtl/>
        </w:rPr>
        <w:t xml:space="preserve"> </w:t>
      </w:r>
      <w:r>
        <w:rPr>
          <w:rtl/>
        </w:rPr>
        <w:t>היו"ר אוריאל בוסו:</w:t>
      </w:r>
      <w:r w:rsidRPr="00B50CE3">
        <w:rPr>
          <w:rStyle w:val="TagStyle"/>
          <w:rtl/>
        </w:rPr>
        <w:t xml:space="preserve"> </w:t>
      </w:r>
      <w:r w:rsidRPr="00B94D52">
        <w:rPr>
          <w:rStyle w:val="TagStyle"/>
          <w:rtl/>
        </w:rPr>
        <w:t>&lt;&lt; יור &gt;&gt;</w:t>
      </w:r>
      <w:r>
        <w:rPr>
          <w:rtl/>
        </w:rPr>
        <w:t xml:space="preserve">  </w:t>
      </w:r>
    </w:p>
    <w:p w:rsidR="000942C7" w:rsidRDefault="000942C7" w:rsidP="00154621">
      <w:pPr>
        <w:rPr>
          <w:rtl/>
          <w:lang w:eastAsia="he-IL"/>
        </w:rPr>
      </w:pPr>
    </w:p>
    <w:p w:rsidR="000942C7" w:rsidRDefault="000942C7" w:rsidP="00154621">
      <w:pPr>
        <w:rPr>
          <w:rtl/>
          <w:lang w:eastAsia="he-IL"/>
        </w:rPr>
      </w:pPr>
      <w:bookmarkStart w:id="1195" w:name="_ETM_Q6_254159"/>
      <w:bookmarkStart w:id="1196" w:name="_ETM_Q6_254242"/>
      <w:bookmarkEnd w:id="1195"/>
      <w:bookmarkEnd w:id="1196"/>
      <w:r>
        <w:rPr>
          <w:rFonts w:hint="cs"/>
          <w:rtl/>
          <w:lang w:eastAsia="he-IL"/>
        </w:rPr>
        <w:t xml:space="preserve">אם כן, רבותיי חברי הכנסת, נעבור </w:t>
      </w:r>
      <w:bookmarkStart w:id="1197" w:name="_ETM_Q6_257382"/>
      <w:bookmarkEnd w:id="1197"/>
      <w:r>
        <w:rPr>
          <w:rFonts w:hint="cs"/>
          <w:rtl/>
          <w:lang w:eastAsia="he-IL"/>
        </w:rPr>
        <w:t xml:space="preserve">לנושא הבא בסדר-היום </w:t>
      </w:r>
      <w:r>
        <w:rPr>
          <w:rFonts w:hint="eastAsia"/>
          <w:rtl/>
          <w:lang w:eastAsia="he-IL"/>
        </w:rPr>
        <w:t>–</w:t>
      </w:r>
      <w:r>
        <w:rPr>
          <w:rFonts w:hint="cs"/>
          <w:rtl/>
          <w:lang w:eastAsia="he-IL"/>
        </w:rPr>
        <w:t xml:space="preserve"> ציון יום למאבק בגזענות. ראשונת </w:t>
      </w:r>
      <w:bookmarkStart w:id="1198" w:name="_ETM_Q6_262478"/>
      <w:bookmarkEnd w:id="1198"/>
      <w:r>
        <w:rPr>
          <w:rFonts w:hint="cs"/>
          <w:rtl/>
          <w:lang w:eastAsia="he-IL"/>
        </w:rPr>
        <w:t xml:space="preserve">הדוברים </w:t>
      </w:r>
      <w:r>
        <w:rPr>
          <w:rFonts w:hint="eastAsia"/>
          <w:rtl/>
          <w:lang w:eastAsia="he-IL"/>
        </w:rPr>
        <w:t>–</w:t>
      </w:r>
      <w:r>
        <w:rPr>
          <w:rFonts w:hint="cs"/>
          <w:rtl/>
          <w:lang w:eastAsia="he-IL"/>
        </w:rPr>
        <w:t xml:space="preserve"> חברת הכנסת פנינה תמנו שטה, שגם הובילה את </w:t>
      </w:r>
      <w:bookmarkStart w:id="1199" w:name="_ETM_Q6_265236"/>
      <w:bookmarkEnd w:id="1199"/>
      <w:r>
        <w:rPr>
          <w:rFonts w:hint="cs"/>
          <w:rtl/>
          <w:lang w:eastAsia="he-IL"/>
        </w:rPr>
        <w:t>הנושא הזה בכובעה כשרת העלייה והקליטה.</w:t>
      </w:r>
    </w:p>
    <w:p w:rsidR="000942C7" w:rsidRDefault="000942C7" w:rsidP="00154621">
      <w:pPr>
        <w:ind w:firstLine="0"/>
        <w:rPr>
          <w:rtl/>
          <w:lang w:eastAsia="he-IL"/>
        </w:rPr>
      </w:pPr>
    </w:p>
    <w:p w:rsidR="000942C7" w:rsidRDefault="000942C7" w:rsidP="00154621">
      <w:pPr>
        <w:pStyle w:val="a4"/>
        <w:keepNext/>
        <w:rPr>
          <w:rtl/>
        </w:rPr>
      </w:pPr>
      <w:bookmarkStart w:id="1200" w:name="ET_speaker_5115_4"/>
      <w:r w:rsidRPr="00B94D52">
        <w:rPr>
          <w:rStyle w:val="TagStyle"/>
          <w:rtl/>
        </w:rPr>
        <w:t xml:space="preserve"> &lt;&lt; דובר &gt;&gt;</w:t>
      </w:r>
      <w:r w:rsidRPr="00B50CE3">
        <w:rPr>
          <w:rStyle w:val="TagStyle"/>
          <w:rtl/>
        </w:rPr>
        <w:t xml:space="preserve"> </w:t>
      </w:r>
      <w:bookmarkStart w:id="1201" w:name="_Toc133960324"/>
      <w:r>
        <w:rPr>
          <w:rtl/>
        </w:rPr>
        <w:t>פנינה תמנו (המחנה הממלכתי):</w:t>
      </w:r>
      <w:bookmarkEnd w:id="1201"/>
      <w:r w:rsidRPr="00B50CE3">
        <w:rPr>
          <w:rStyle w:val="TagStyle"/>
          <w:rtl/>
        </w:rPr>
        <w:t xml:space="preserve"> </w:t>
      </w:r>
      <w:r w:rsidRPr="00B94D52">
        <w:rPr>
          <w:rStyle w:val="TagStyle"/>
          <w:rtl/>
        </w:rPr>
        <w:t>&lt;&lt; דובר &gt;&gt;</w:t>
      </w:r>
      <w:r>
        <w:rPr>
          <w:rtl/>
        </w:rPr>
        <w:t xml:space="preserve">  </w:t>
      </w:r>
      <w:bookmarkEnd w:id="1200"/>
    </w:p>
    <w:p w:rsidR="000942C7" w:rsidRDefault="000942C7" w:rsidP="00154621">
      <w:pPr>
        <w:rPr>
          <w:rtl/>
          <w:lang w:eastAsia="he-IL"/>
        </w:rPr>
      </w:pPr>
    </w:p>
    <w:p w:rsidR="000942C7" w:rsidRDefault="000942C7" w:rsidP="00154621">
      <w:pPr>
        <w:rPr>
          <w:rtl/>
          <w:lang w:eastAsia="he-IL"/>
        </w:rPr>
      </w:pPr>
      <w:r>
        <w:rPr>
          <w:rFonts w:hint="cs"/>
          <w:rtl/>
          <w:lang w:eastAsia="he-IL"/>
        </w:rPr>
        <w:t>שלום שלום, אדוני היושב-ראש, כנסת נכבדה, סגן שר החקלאות. היום אנחנו מציינים</w:t>
      </w:r>
      <w:r w:rsidRPr="002D157B">
        <w:rPr>
          <w:rFonts w:hint="cs"/>
          <w:rtl/>
          <w:lang w:eastAsia="he-IL"/>
        </w:rPr>
        <w:t xml:space="preserve"> </w:t>
      </w:r>
      <w:r>
        <w:rPr>
          <w:rFonts w:hint="cs"/>
          <w:rtl/>
          <w:lang w:eastAsia="he-IL"/>
        </w:rPr>
        <w:t xml:space="preserve">בכנסת ישראל, כפי שאמרת, את היום </w:t>
      </w:r>
      <w:bookmarkStart w:id="1202" w:name="_ETM_Q6_275742"/>
      <w:bookmarkEnd w:id="1202"/>
      <w:r>
        <w:rPr>
          <w:rFonts w:hint="cs"/>
          <w:rtl/>
          <w:lang w:eastAsia="he-IL"/>
        </w:rPr>
        <w:t xml:space="preserve">הבין-לאומי למאבק בגזענות. את הדיון הזה אני רוצה לפתוח בדבריו של המנהיג </w:t>
      </w:r>
      <w:bookmarkStart w:id="1203" w:name="_ETM_Q6_287497"/>
      <w:bookmarkEnd w:id="1203"/>
      <w:r>
        <w:rPr>
          <w:rFonts w:hint="cs"/>
          <w:rtl/>
          <w:lang w:eastAsia="he-IL"/>
        </w:rPr>
        <w:t xml:space="preserve">המנוח נלסון מנדלה, שאמר: אנשים לומדים לשנוא, ואם ניתן ללמדם זאת, ניתן </w:t>
      </w:r>
      <w:r>
        <w:rPr>
          <w:rFonts w:hint="cs"/>
          <w:rtl/>
          <w:lang w:eastAsia="he-IL"/>
        </w:rPr>
        <w:lastRenderedPageBreak/>
        <w:t>ללמדם לאהוב, כי האהבה קרובה לליבו של האדם יותר מאשר ניגודה.</w:t>
      </w:r>
      <w:bookmarkStart w:id="1204" w:name="_ETM_Q6_307119"/>
      <w:bookmarkStart w:id="1205" w:name="_ETM_Q6_307194"/>
      <w:bookmarkStart w:id="1206" w:name="_ETM_Q6_307249"/>
      <w:bookmarkStart w:id="1207" w:name="_ETM_Q6_307296"/>
      <w:bookmarkEnd w:id="1204"/>
      <w:bookmarkEnd w:id="1205"/>
      <w:bookmarkEnd w:id="1206"/>
      <w:bookmarkEnd w:id="1207"/>
      <w:r>
        <w:rPr>
          <w:rFonts w:hint="cs"/>
          <w:rtl/>
          <w:lang w:eastAsia="he-IL"/>
        </w:rPr>
        <w:t xml:space="preserve"> אני חושבת שהמשפט הזה הוא תמצית של היות האדם קרוב לאהבה יותר מאשר לשנאה, ושאין זו גזרת גורל לשנוא אנשים. זה שורש כל רע. </w:t>
      </w:r>
    </w:p>
    <w:p w:rsidR="000942C7" w:rsidRDefault="000942C7" w:rsidP="00154621">
      <w:pPr>
        <w:rPr>
          <w:rtl/>
          <w:lang w:eastAsia="he-IL"/>
        </w:rPr>
      </w:pPr>
    </w:p>
    <w:p w:rsidR="000942C7" w:rsidRDefault="000942C7" w:rsidP="00154621">
      <w:pPr>
        <w:rPr>
          <w:rtl/>
          <w:lang w:eastAsia="he-IL"/>
        </w:rPr>
      </w:pPr>
      <w:r>
        <w:rPr>
          <w:rFonts w:hint="cs"/>
          <w:rtl/>
          <w:lang w:eastAsia="he-IL"/>
        </w:rPr>
        <w:t xml:space="preserve">שלום, השר אמסלם. לגזענות פנים רבות </w:t>
      </w:r>
      <w:bookmarkStart w:id="1208" w:name="_ETM_Q6_331059"/>
      <w:bookmarkEnd w:id="1208"/>
      <w:r>
        <w:rPr>
          <w:rFonts w:hint="cs"/>
          <w:rtl/>
          <w:lang w:eastAsia="he-IL"/>
        </w:rPr>
        <w:t xml:space="preserve">ודרכים רבות שבהן היא מתפרצת, פוגעת ופוצעת בני אדם. ללא ספק השורש העיקרי שלה נובע משנאה, שנאת אדם באשר הוא אדם שנברא בצלם. בחברות רבות היא נגע רע אשר </w:t>
      </w:r>
      <w:bookmarkStart w:id="1209" w:name="_ETM_Q6_350380"/>
      <w:bookmarkEnd w:id="1209"/>
      <w:r>
        <w:rPr>
          <w:rFonts w:hint="cs"/>
          <w:rtl/>
          <w:lang w:eastAsia="he-IL"/>
        </w:rPr>
        <w:t xml:space="preserve">מעיב על שלום פרטים, קבוצות וציבורים שלמים. לצערנו, זה קיים בהרבה מדינות בעולם, וגם בחברה שלנו. </w:t>
      </w:r>
    </w:p>
    <w:p w:rsidR="000942C7" w:rsidRDefault="000942C7" w:rsidP="00154621">
      <w:pPr>
        <w:rPr>
          <w:rtl/>
          <w:lang w:eastAsia="he-IL"/>
        </w:rPr>
      </w:pPr>
      <w:bookmarkStart w:id="1210" w:name="_ETM_Q6_362491"/>
      <w:bookmarkStart w:id="1211" w:name="_ETM_Q6_362558"/>
      <w:bookmarkStart w:id="1212" w:name="_ETM_Q6_362587"/>
      <w:bookmarkEnd w:id="1210"/>
      <w:bookmarkEnd w:id="1211"/>
      <w:bookmarkEnd w:id="1212"/>
    </w:p>
    <w:p w:rsidR="000942C7" w:rsidRDefault="000942C7" w:rsidP="00D625B8">
      <w:pPr>
        <w:rPr>
          <w:rtl/>
          <w:lang w:eastAsia="he-IL"/>
        </w:rPr>
      </w:pPr>
      <w:bookmarkStart w:id="1213" w:name="_ETM_Q6_362637"/>
      <w:bookmarkEnd w:id="1213"/>
      <w:r>
        <w:rPr>
          <w:rFonts w:hint="cs"/>
          <w:rtl/>
          <w:lang w:eastAsia="he-IL"/>
        </w:rPr>
        <w:t xml:space="preserve">התברכתי להיוולד אישה, בת גאה לקהילה היהודית מאתיופיה, שחומת עור, מה שנקרא "אישה שחומה גאה". מרבית המטען הערכי </w:t>
      </w:r>
      <w:bookmarkStart w:id="1214" w:name="_ETM_Q6_373841"/>
      <w:bookmarkEnd w:id="1214"/>
      <w:r>
        <w:rPr>
          <w:rFonts w:hint="cs"/>
          <w:rtl/>
          <w:lang w:eastAsia="he-IL"/>
        </w:rPr>
        <w:t xml:space="preserve">בחיי ומה שעיצב את דמותי הוא חוויותיי מאז שחר ילדותי ועד עצם היום הזה. בחיי הבוגרים בחרתי להצטרף לפוליטיקה ולשרת את החברה הישראלית מכאן, מבית המחוקקים, ומה שעומד כנר לרגלי זה המאבק באפליה וגזענות, בוודאי כשאנחנו </w:t>
      </w:r>
      <w:bookmarkStart w:id="1215" w:name="_ETM_Q6_397323"/>
      <w:bookmarkEnd w:id="1215"/>
      <w:r>
        <w:rPr>
          <w:rFonts w:hint="cs"/>
          <w:rtl/>
          <w:lang w:eastAsia="he-IL"/>
        </w:rPr>
        <w:t xml:space="preserve">קבוצת היהודים כהת העור היחידה, "השחורים" נקרא לזה, בתוך החברה הישראלית. לצערי, ברבות השנים הבנתי את חוויות הגזענות והאפליה </w:t>
      </w:r>
      <w:bookmarkStart w:id="1216" w:name="_ETM_Q6_411800"/>
      <w:bookmarkEnd w:id="1216"/>
      <w:r>
        <w:rPr>
          <w:rFonts w:hint="cs"/>
          <w:rtl/>
          <w:lang w:eastAsia="he-IL"/>
        </w:rPr>
        <w:t>ואת הרס שהיא זורעת, למדתי שיש חובה להיאבק בה ושיש צורך גדול לחנך, להסביר לפרטים, לקבוצות, לקהילות ולחברות שלמות מהי בכלל גזענות, מהי חוויית הגזענות, מה זה עושה לנפש האדם, כמה זה יכול לרסק, כמה זה יכול</w:t>
      </w:r>
      <w:bookmarkStart w:id="1217" w:name="_ETM_Q6_436905"/>
      <w:bookmarkEnd w:id="1217"/>
      <w:r>
        <w:rPr>
          <w:rFonts w:hint="cs"/>
          <w:rtl/>
          <w:lang w:eastAsia="he-IL"/>
        </w:rPr>
        <w:t xml:space="preserve"> להשחית, כמה זה יכול לפגוע בדורות שלמים. </w:t>
      </w:r>
      <w:bookmarkStart w:id="1218" w:name="_ETM_Q6_442777"/>
      <w:bookmarkStart w:id="1219" w:name="_ETM_Q6_442836"/>
      <w:bookmarkStart w:id="1220" w:name="_ETM_Q6_442889"/>
      <w:bookmarkStart w:id="1221" w:name="_ETM_Q6_442931"/>
      <w:bookmarkEnd w:id="1218"/>
      <w:bookmarkEnd w:id="1219"/>
      <w:bookmarkEnd w:id="1220"/>
      <w:bookmarkEnd w:id="1221"/>
      <w:r>
        <w:rPr>
          <w:rFonts w:hint="cs"/>
          <w:rtl/>
          <w:lang w:eastAsia="he-IL"/>
        </w:rPr>
        <w:t xml:space="preserve">כולכם זוכרים את מחאות 2015 של צעירים וצעירות ממוצא אתיופי, וגם 2019; הכאב הגדול </w:t>
      </w:r>
      <w:r>
        <w:rPr>
          <w:rFonts w:hint="eastAsia"/>
          <w:rtl/>
          <w:lang w:eastAsia="he-IL"/>
        </w:rPr>
        <w:t xml:space="preserve">– </w:t>
      </w:r>
      <w:r>
        <w:rPr>
          <w:rFonts w:hint="cs"/>
          <w:rtl/>
          <w:lang w:eastAsia="he-IL"/>
        </w:rPr>
        <w:t xml:space="preserve">דור שלם, דור צעיר שיוצא לרחובות מהכורח, מהחובה, ממציאות קשה, לא מרצון, לא מחדווה ולא מאהבה. </w:t>
      </w:r>
    </w:p>
    <w:p w:rsidR="000942C7" w:rsidRDefault="000942C7" w:rsidP="00154621">
      <w:pPr>
        <w:rPr>
          <w:rtl/>
          <w:lang w:eastAsia="he-IL"/>
        </w:rPr>
      </w:pPr>
    </w:p>
    <w:p w:rsidR="000942C7" w:rsidRDefault="000942C7" w:rsidP="00D625B8">
      <w:pPr>
        <w:rPr>
          <w:rtl/>
          <w:lang w:eastAsia="he-IL"/>
        </w:rPr>
      </w:pPr>
      <w:bookmarkStart w:id="1222" w:name="_ETM_Q6_468494"/>
      <w:bookmarkStart w:id="1223" w:name="_ETM_Q6_468596"/>
      <w:bookmarkStart w:id="1224" w:name="_ETM_Q6_468648"/>
      <w:bookmarkStart w:id="1225" w:name="_ETM_Q6_468737"/>
      <w:bookmarkEnd w:id="1222"/>
      <w:bookmarkEnd w:id="1223"/>
      <w:bookmarkEnd w:id="1224"/>
      <w:bookmarkEnd w:id="1225"/>
      <w:r>
        <w:rPr>
          <w:rFonts w:hint="cs"/>
          <w:rtl/>
          <w:lang w:eastAsia="he-IL"/>
        </w:rPr>
        <w:t xml:space="preserve">אומרים: אדם הוא סך חוויותיו ותבנית נוף מולדתו, אמרתי קודם. כילדה, צעירה, עולה חדשה </w:t>
      </w:r>
      <w:r>
        <w:rPr>
          <w:rFonts w:hint="eastAsia"/>
          <w:rtl/>
          <w:lang w:eastAsia="he-IL"/>
        </w:rPr>
        <w:t xml:space="preserve">– </w:t>
      </w:r>
      <w:r>
        <w:rPr>
          <w:rFonts w:hint="cs"/>
          <w:rtl/>
          <w:lang w:eastAsia="he-IL"/>
        </w:rPr>
        <w:t xml:space="preserve">הייתי בת חמש, אמסלם, הייתי בת חמש כשראיתי בפעם ראשונה </w:t>
      </w:r>
      <w:bookmarkStart w:id="1226" w:name="_ETM_Q6_481068"/>
      <w:bookmarkEnd w:id="1226"/>
      <w:r>
        <w:rPr>
          <w:rFonts w:hint="cs"/>
          <w:rtl/>
          <w:lang w:eastAsia="he-IL"/>
        </w:rPr>
        <w:t xml:space="preserve">את המנורה של הכנסת, שנתיים אחרי שהגעתי לישראל. הגעתי להפגין עם אבא שלי ועם סבא שלי, זכרו לברכה, שהוא קייס </w:t>
      </w:r>
      <w:bookmarkStart w:id="1227" w:name="_ETM_Q6_488110"/>
      <w:bookmarkEnd w:id="1227"/>
      <w:r>
        <w:rPr>
          <w:rFonts w:hint="cs"/>
          <w:rtl/>
          <w:lang w:eastAsia="he-IL"/>
        </w:rPr>
        <w:t xml:space="preserve">שטו מהרט, נשמתו עדן. ההורים שלנו, שעוד לא למדו בכלל לדבר עברית, הגיעו להפגין כאן כי פקפקו ביהדות שלהם ורצו לעשות להם גיור בעורמה. והם אמרו: אנחנו נפתח בשביתת רעב, נחזור לחיות כיהודים באתיופיה, ולא שיפקפקו ביהדות </w:t>
      </w:r>
      <w:bookmarkStart w:id="1228" w:name="_ETM_Q6_512032"/>
      <w:bookmarkEnd w:id="1228"/>
      <w:r>
        <w:rPr>
          <w:rFonts w:hint="cs"/>
          <w:rtl/>
          <w:lang w:eastAsia="he-IL"/>
        </w:rPr>
        <w:t xml:space="preserve">שלנו כאן, בישראל. שנים אחר כך, בגיל 15, מצאתי עוד פעם את עצמי מול הכנסת בהפגנה, וכולנו מכירים את הפרשה המזעזעת </w:t>
      </w:r>
      <w:bookmarkStart w:id="1229" w:name="_ETM_Q6_526731"/>
      <w:bookmarkEnd w:id="1229"/>
      <w:r>
        <w:rPr>
          <w:rFonts w:hint="cs"/>
          <w:rtl/>
          <w:lang w:eastAsia="he-IL"/>
        </w:rPr>
        <w:t xml:space="preserve">של תרומות הדם, השמדת תרומות הדם. אני חשבתי שזה יום חופש מבית הספר. לצערי, קיבלתי שיעור באזרחות שהוא מאוד מאוד קשה. </w:t>
      </w:r>
    </w:p>
    <w:p w:rsidR="000942C7" w:rsidRDefault="000942C7" w:rsidP="00154621">
      <w:pPr>
        <w:rPr>
          <w:rtl/>
          <w:lang w:eastAsia="he-IL"/>
        </w:rPr>
      </w:pPr>
    </w:p>
    <w:p w:rsidR="000942C7" w:rsidRDefault="000942C7" w:rsidP="00154621">
      <w:pPr>
        <w:rPr>
          <w:rtl/>
          <w:lang w:eastAsia="he-IL"/>
        </w:rPr>
      </w:pPr>
      <w:r>
        <w:rPr>
          <w:rFonts w:hint="cs"/>
          <w:rtl/>
          <w:lang w:eastAsia="he-IL"/>
        </w:rPr>
        <w:t xml:space="preserve">והיום בבוקר אני פותחת את העיתונים, וחושף העיתונאי אדיר ינקו שיש סלקציה, ויש שחורופוביה, ויש גזענות כלפי תינוקות ישראלים </w:t>
      </w:r>
      <w:r>
        <w:rPr>
          <w:rFonts w:hint="eastAsia"/>
          <w:rtl/>
          <w:lang w:eastAsia="he-IL"/>
        </w:rPr>
        <w:t xml:space="preserve">– </w:t>
      </w:r>
      <w:r>
        <w:rPr>
          <w:rFonts w:hint="cs"/>
          <w:rtl/>
          <w:lang w:eastAsia="he-IL"/>
        </w:rPr>
        <w:t xml:space="preserve">נמצא כאן חברי חבר </w:t>
      </w:r>
      <w:bookmarkStart w:id="1230" w:name="_ETM_Q6_569978"/>
      <w:bookmarkEnd w:id="1230"/>
      <w:r>
        <w:rPr>
          <w:rFonts w:hint="cs"/>
          <w:rtl/>
          <w:lang w:eastAsia="he-IL"/>
        </w:rPr>
        <w:t xml:space="preserve">הכנסת משה סולומון </w:t>
      </w:r>
      <w:r>
        <w:rPr>
          <w:rFonts w:hint="eastAsia"/>
          <w:rtl/>
          <w:lang w:eastAsia="he-IL"/>
        </w:rPr>
        <w:t>–</w:t>
      </w:r>
      <w:r>
        <w:rPr>
          <w:rFonts w:hint="cs"/>
          <w:rtl/>
          <w:lang w:eastAsia="he-IL"/>
        </w:rPr>
        <w:t xml:space="preserve"> </w:t>
      </w:r>
      <w:bookmarkStart w:id="1231" w:name="_ETM_Q6_579691"/>
      <w:bookmarkEnd w:id="1231"/>
      <w:r>
        <w:rPr>
          <w:rFonts w:hint="cs"/>
          <w:rtl/>
          <w:lang w:eastAsia="he-IL"/>
        </w:rPr>
        <w:t xml:space="preserve">שנולדו בארץ, חלק מההורים נולדו בארץ, ועדיין מבקשים לעשות רק להם חיסון נגד שחפת. תקשיבו, גם אני נתקלתי בזה. הבעיה העיקרית היא שלא מבקשים את זה ממדינות שיש בהן את אותו אחוז של שחפת שיש באתיופיה. </w:t>
      </w:r>
      <w:bookmarkStart w:id="1232" w:name="_ETM_Q6_593161"/>
      <w:bookmarkEnd w:id="1232"/>
      <w:r>
        <w:rPr>
          <w:rFonts w:hint="cs"/>
          <w:rtl/>
          <w:lang w:eastAsia="he-IL"/>
        </w:rPr>
        <w:t xml:space="preserve">דילגו על רוסיה, על מולדובה, דרום אפריקה </w:t>
      </w:r>
      <w:r>
        <w:rPr>
          <w:rFonts w:hint="eastAsia"/>
          <w:rtl/>
          <w:lang w:eastAsia="he-IL"/>
        </w:rPr>
        <w:t xml:space="preserve">– </w:t>
      </w:r>
      <w:r>
        <w:rPr>
          <w:rFonts w:hint="cs"/>
          <w:rtl/>
          <w:lang w:eastAsia="he-IL"/>
        </w:rPr>
        <w:t xml:space="preserve">מדינות שעל פניו, אם </w:t>
      </w:r>
      <w:bookmarkStart w:id="1233" w:name="_ETM_Q6_601717"/>
      <w:bookmarkEnd w:id="1233"/>
      <w:r>
        <w:rPr>
          <w:rFonts w:hint="cs"/>
          <w:rtl/>
          <w:lang w:eastAsia="he-IL"/>
        </w:rPr>
        <w:t xml:space="preserve">זה </w:t>
      </w:r>
      <w:r>
        <w:rPr>
          <w:rFonts w:hint="cs"/>
          <w:rtl/>
          <w:lang w:eastAsia="he-IL"/>
        </w:rPr>
        <w:lastRenderedPageBreak/>
        <w:t xml:space="preserve">באמת לקדם את בריאות הציבור, מה היו </w:t>
      </w:r>
      <w:bookmarkStart w:id="1234" w:name="_ETM_Q6_601586"/>
      <w:bookmarkEnd w:id="1234"/>
      <w:r>
        <w:rPr>
          <w:rFonts w:hint="cs"/>
          <w:rtl/>
          <w:lang w:eastAsia="he-IL"/>
        </w:rPr>
        <w:t xml:space="preserve">אמורים לעשות? לדרוש גם מהתינוקות האחרים לעשות את החיסון. ואני </w:t>
      </w:r>
      <w:bookmarkStart w:id="1235" w:name="_ETM_Q6_605660"/>
      <w:bookmarkEnd w:id="1235"/>
      <w:r>
        <w:rPr>
          <w:rFonts w:hint="cs"/>
          <w:rtl/>
          <w:lang w:eastAsia="he-IL"/>
        </w:rPr>
        <w:t xml:space="preserve">אומרת: עד מתי? לא לומדים מההיסטוריה? רק לא מזמן תלמידות מנתיבות, המורות </w:t>
      </w:r>
      <w:bookmarkStart w:id="1236" w:name="_ETM_Q6_609981"/>
      <w:bookmarkEnd w:id="1236"/>
      <w:r>
        <w:rPr>
          <w:rFonts w:hint="cs"/>
          <w:rtl/>
          <w:lang w:eastAsia="he-IL"/>
        </w:rPr>
        <w:t xml:space="preserve">שלהן התגזענו אליהן; הפרשה של האולפנה, מזרחיות מול אשכנזיות. לא לזה ייחלנו. </w:t>
      </w:r>
    </w:p>
    <w:p w:rsidR="000942C7" w:rsidRDefault="000942C7" w:rsidP="00154621">
      <w:pPr>
        <w:rPr>
          <w:rtl/>
          <w:lang w:eastAsia="he-IL"/>
        </w:rPr>
      </w:pPr>
      <w:bookmarkStart w:id="1237" w:name="_ETM_Q6_622261"/>
      <w:bookmarkStart w:id="1238" w:name="_ETM_Q6_622321"/>
      <w:bookmarkStart w:id="1239" w:name="_ETM_Q6_622405"/>
      <w:bookmarkEnd w:id="1237"/>
      <w:bookmarkEnd w:id="1238"/>
      <w:bookmarkEnd w:id="1239"/>
    </w:p>
    <w:p w:rsidR="000942C7" w:rsidRDefault="000942C7" w:rsidP="00154621">
      <w:pPr>
        <w:rPr>
          <w:rtl/>
          <w:lang w:eastAsia="he-IL"/>
        </w:rPr>
      </w:pPr>
      <w:bookmarkStart w:id="1240" w:name="_ETM_Q6_622467"/>
      <w:bookmarkEnd w:id="1240"/>
      <w:r>
        <w:rPr>
          <w:rFonts w:hint="cs"/>
          <w:rtl/>
          <w:lang w:eastAsia="he-IL"/>
        </w:rPr>
        <w:t xml:space="preserve">ואני אומרת לך, המאבק בגזענות הוא </w:t>
      </w:r>
      <w:bookmarkStart w:id="1241" w:name="_ETM_Q6_621836"/>
      <w:bookmarkEnd w:id="1241"/>
      <w:r>
        <w:rPr>
          <w:rFonts w:hint="cs"/>
          <w:rtl/>
          <w:lang w:eastAsia="he-IL"/>
        </w:rPr>
        <w:t>לא רק מנת חלקן של הקבוצות המוחלשות</w:t>
      </w:r>
      <w:bookmarkStart w:id="1242" w:name="_ETM_Q6_628704"/>
      <w:bookmarkEnd w:id="1242"/>
      <w:r>
        <w:rPr>
          <w:rFonts w:hint="cs"/>
          <w:rtl/>
          <w:lang w:eastAsia="he-IL"/>
        </w:rPr>
        <w:t xml:space="preserve">, כולל ערבים, ילדים שסופגים את זה יום-יום, נשים </w:t>
      </w:r>
      <w:bookmarkStart w:id="1243" w:name="_ETM_Q6_635656"/>
      <w:bookmarkEnd w:id="1243"/>
      <w:r>
        <w:rPr>
          <w:rFonts w:hint="cs"/>
          <w:rtl/>
          <w:lang w:eastAsia="he-IL"/>
        </w:rPr>
        <w:t xml:space="preserve">שמסתובבות כל הזמן עם חיג'אב וכל הזמן עם מבטים. זה </w:t>
      </w:r>
      <w:bookmarkStart w:id="1244" w:name="_ETM_Q6_636455"/>
      <w:bookmarkEnd w:id="1244"/>
      <w:r>
        <w:rPr>
          <w:rFonts w:hint="cs"/>
          <w:rtl/>
          <w:lang w:eastAsia="he-IL"/>
        </w:rPr>
        <w:t xml:space="preserve">צריך להיות משימה עליונה של מדינת ישראל, של ממשלת ישראל, מתוך </w:t>
      </w:r>
      <w:bookmarkStart w:id="1245" w:name="_ETM_Q6_641492"/>
      <w:bookmarkEnd w:id="1245"/>
      <w:r>
        <w:rPr>
          <w:rFonts w:hint="cs"/>
          <w:rtl/>
          <w:lang w:eastAsia="he-IL"/>
        </w:rPr>
        <w:t>הכרה והבנה שצריך פה חינוך, אכיפה, ענישה, הקצאת משאבים. ואני יכולה להגיד - - -</w:t>
      </w:r>
    </w:p>
    <w:p w:rsidR="000942C7" w:rsidRDefault="000942C7" w:rsidP="00154621">
      <w:pPr>
        <w:ind w:firstLine="0"/>
        <w:rPr>
          <w:rtl/>
          <w:lang w:eastAsia="he-IL"/>
        </w:rPr>
      </w:pPr>
      <w:bookmarkStart w:id="1246" w:name="_ETM_Q6_647405"/>
      <w:bookmarkStart w:id="1247" w:name="_ETM_Q6_647483"/>
      <w:bookmarkStart w:id="1248" w:name="_ETM_Q6_647517"/>
      <w:bookmarkStart w:id="1249" w:name="_ETM_Q6_647579"/>
      <w:bookmarkEnd w:id="1246"/>
      <w:bookmarkEnd w:id="1247"/>
      <w:bookmarkEnd w:id="1248"/>
      <w:bookmarkEnd w:id="1249"/>
    </w:p>
    <w:p w:rsidR="000942C7" w:rsidRDefault="000942C7" w:rsidP="00154621">
      <w:pPr>
        <w:pStyle w:val="af6"/>
        <w:keepNext/>
        <w:rPr>
          <w:rtl/>
        </w:rPr>
      </w:pPr>
      <w:bookmarkStart w:id="1250" w:name="ET_yor_6488_14"/>
      <w:r w:rsidRPr="00B94D52">
        <w:rPr>
          <w:rStyle w:val="TagStyle"/>
          <w:rtl/>
        </w:rPr>
        <w:t xml:space="preserve"> &lt;&lt; יור &gt;&gt;</w:t>
      </w:r>
      <w:r w:rsidRPr="003D259E">
        <w:rPr>
          <w:rStyle w:val="TagStyle"/>
          <w:rtl/>
        </w:rPr>
        <w:t xml:space="preserve"> </w:t>
      </w:r>
      <w:r>
        <w:rPr>
          <w:rtl/>
        </w:rPr>
        <w:t>היו"ר אוריאל בוסו:</w:t>
      </w:r>
      <w:r w:rsidRPr="003D259E">
        <w:rPr>
          <w:rStyle w:val="TagStyle"/>
          <w:rtl/>
        </w:rPr>
        <w:t xml:space="preserve"> </w:t>
      </w:r>
      <w:r w:rsidRPr="00B94D52">
        <w:rPr>
          <w:rStyle w:val="TagStyle"/>
          <w:rtl/>
        </w:rPr>
        <w:t>&lt;&lt; יור &gt;&gt;</w:t>
      </w:r>
      <w:r>
        <w:rPr>
          <w:rtl/>
        </w:rPr>
        <w:t xml:space="preserve">  </w:t>
      </w:r>
      <w:bookmarkEnd w:id="1250"/>
    </w:p>
    <w:p w:rsidR="000942C7" w:rsidRDefault="000942C7" w:rsidP="00154621">
      <w:pPr>
        <w:rPr>
          <w:rtl/>
          <w:lang w:eastAsia="he-IL"/>
        </w:rPr>
      </w:pPr>
    </w:p>
    <w:p w:rsidR="000942C7" w:rsidRDefault="000942C7" w:rsidP="00154621">
      <w:pPr>
        <w:rPr>
          <w:rtl/>
          <w:lang w:eastAsia="he-IL"/>
        </w:rPr>
      </w:pPr>
      <w:r>
        <w:rPr>
          <w:rFonts w:hint="cs"/>
          <w:rtl/>
          <w:lang w:eastAsia="he-IL"/>
        </w:rPr>
        <w:t>ת</w:t>
      </w:r>
      <w:bookmarkStart w:id="1251" w:name="_ETM_Q6_648669"/>
      <w:bookmarkEnd w:id="1251"/>
      <w:r>
        <w:rPr>
          <w:rFonts w:hint="cs"/>
          <w:rtl/>
          <w:lang w:eastAsia="he-IL"/>
        </w:rPr>
        <w:t>ודה.</w:t>
      </w:r>
    </w:p>
    <w:p w:rsidR="000942C7" w:rsidRDefault="000942C7" w:rsidP="00154621">
      <w:pPr>
        <w:rPr>
          <w:rtl/>
          <w:lang w:eastAsia="he-IL"/>
        </w:rPr>
      </w:pPr>
      <w:bookmarkStart w:id="1252" w:name="_ETM_Q6_649230"/>
      <w:bookmarkStart w:id="1253" w:name="_ETM_Q6_649290"/>
      <w:bookmarkEnd w:id="1252"/>
      <w:bookmarkEnd w:id="1253"/>
    </w:p>
    <w:p w:rsidR="000942C7" w:rsidRDefault="000942C7" w:rsidP="00154621">
      <w:pPr>
        <w:pStyle w:val="-"/>
        <w:keepNext/>
        <w:rPr>
          <w:rtl/>
        </w:rPr>
      </w:pPr>
      <w:bookmarkStart w:id="1254" w:name="ET_speakercontinue_5115_17"/>
      <w:r w:rsidRPr="00B94D52">
        <w:rPr>
          <w:rStyle w:val="TagStyle"/>
          <w:rtl/>
        </w:rPr>
        <w:t xml:space="preserve"> &lt;&lt; דובר_המשך &gt;&gt;</w:t>
      </w:r>
      <w:r w:rsidRPr="003D259E">
        <w:rPr>
          <w:rStyle w:val="TagStyle"/>
          <w:rtl/>
        </w:rPr>
        <w:t xml:space="preserve"> </w:t>
      </w:r>
      <w:r>
        <w:rPr>
          <w:rtl/>
        </w:rPr>
        <w:t>פנינה תמנו (המחנה הממלכתי):</w:t>
      </w:r>
      <w:r w:rsidRPr="003D259E">
        <w:rPr>
          <w:rStyle w:val="TagStyle"/>
          <w:rtl/>
        </w:rPr>
        <w:t xml:space="preserve"> </w:t>
      </w:r>
      <w:r w:rsidRPr="00B94D52">
        <w:rPr>
          <w:rStyle w:val="TagStyle"/>
          <w:rtl/>
        </w:rPr>
        <w:t>&lt;&lt; דובר_המשך &gt;&gt;</w:t>
      </w:r>
      <w:r>
        <w:rPr>
          <w:rtl/>
        </w:rPr>
        <w:t xml:space="preserve">  </w:t>
      </w:r>
      <w:bookmarkEnd w:id="1254"/>
    </w:p>
    <w:p w:rsidR="000942C7" w:rsidRPr="003D259E" w:rsidRDefault="000942C7" w:rsidP="00154621">
      <w:pPr>
        <w:rPr>
          <w:rtl/>
          <w:lang w:eastAsia="he-IL"/>
        </w:rPr>
      </w:pPr>
      <w:bookmarkStart w:id="1255" w:name="_ETM_Q6_651835"/>
      <w:bookmarkEnd w:id="1255"/>
    </w:p>
    <w:p w:rsidR="000942C7" w:rsidRPr="003D259E" w:rsidRDefault="000942C7" w:rsidP="00154621">
      <w:pPr>
        <w:rPr>
          <w:rtl/>
          <w:lang w:eastAsia="he-IL"/>
        </w:rPr>
      </w:pPr>
      <w:bookmarkStart w:id="1256" w:name="_ETM_Q6_649371"/>
      <w:bookmarkStart w:id="1257" w:name="_ETM_Q6_649416"/>
      <w:bookmarkStart w:id="1258" w:name="_ETM_Q6_650318"/>
      <w:bookmarkEnd w:id="1256"/>
      <w:bookmarkEnd w:id="1257"/>
      <w:bookmarkEnd w:id="1258"/>
      <w:r>
        <w:rPr>
          <w:rFonts w:hint="cs"/>
          <w:rtl/>
          <w:lang w:eastAsia="he-IL"/>
        </w:rPr>
        <w:t xml:space="preserve">סליחה, אדוני. עוד קצת, גם כמי שבאמת </w:t>
      </w:r>
      <w:bookmarkStart w:id="1259" w:name="_ETM_Q6_654940"/>
      <w:bookmarkEnd w:id="1259"/>
      <w:r>
        <w:rPr>
          <w:rFonts w:hint="cs"/>
          <w:rtl/>
          <w:lang w:eastAsia="he-IL"/>
        </w:rPr>
        <w:t xml:space="preserve">ציינה את היום. אני יודעת, אני מתנצלת. וכמובן ייצוג הולם, ונמצא </w:t>
      </w:r>
      <w:bookmarkStart w:id="1260" w:name="_ETM_Q6_657420"/>
      <w:bookmarkEnd w:id="1260"/>
      <w:r>
        <w:rPr>
          <w:rFonts w:hint="cs"/>
          <w:rtl/>
          <w:lang w:eastAsia="he-IL"/>
        </w:rPr>
        <w:t xml:space="preserve">כאן השר אמסלם. לפני יומיים דיברנו על כך שצריך </w:t>
      </w:r>
      <w:bookmarkStart w:id="1261" w:name="_ETM_Q6_660775"/>
      <w:bookmarkEnd w:id="1261"/>
      <w:r>
        <w:rPr>
          <w:rFonts w:hint="cs"/>
          <w:rtl/>
          <w:lang w:eastAsia="he-IL"/>
        </w:rPr>
        <w:t xml:space="preserve">ייצוג, ואני יודעת שאתה נלחמת בעבר על העלייה מאתיופיה, </w:t>
      </w:r>
      <w:bookmarkStart w:id="1262" w:name="_ETM_Q6_663973"/>
      <w:bookmarkEnd w:id="1262"/>
      <w:r>
        <w:rPr>
          <w:rFonts w:hint="cs"/>
          <w:rtl/>
          <w:lang w:eastAsia="he-IL"/>
        </w:rPr>
        <w:t xml:space="preserve">ולצערי, לא שמו שקל בממשלה הזו. נהיית עכשיו </w:t>
      </w:r>
      <w:bookmarkStart w:id="1263" w:name="_ETM_Q6_668472"/>
      <w:bookmarkEnd w:id="1263"/>
      <w:r>
        <w:rPr>
          <w:rFonts w:hint="cs"/>
          <w:rtl/>
          <w:lang w:eastAsia="he-IL"/>
        </w:rPr>
        <w:t xml:space="preserve">שר. אני מאמינה, ואני אומרת זאת בצער, שאתה תהיה </w:t>
      </w:r>
      <w:bookmarkStart w:id="1264" w:name="_ETM_Q6_669841"/>
      <w:bookmarkEnd w:id="1264"/>
      <w:r>
        <w:rPr>
          <w:rFonts w:hint="cs"/>
          <w:rtl/>
          <w:lang w:eastAsia="he-IL"/>
        </w:rPr>
        <w:t>בין הבודדים שיצטרכו להיאבק על זה שוב. יש הכרה ותודה</w:t>
      </w:r>
      <w:bookmarkStart w:id="1265" w:name="_ETM_Q6_674904"/>
      <w:bookmarkEnd w:id="1265"/>
      <w:r>
        <w:rPr>
          <w:rFonts w:hint="cs"/>
          <w:rtl/>
          <w:lang w:eastAsia="he-IL"/>
        </w:rPr>
        <w:t xml:space="preserve"> של הקהילה בנושא הזה, </w:t>
      </w:r>
      <w:bookmarkStart w:id="1266" w:name="_ETM_Q6_676792"/>
      <w:bookmarkStart w:id="1267" w:name="_ETM_Q6_676871"/>
      <w:bookmarkStart w:id="1268" w:name="_ETM_Q6_676903"/>
      <w:bookmarkStart w:id="1269" w:name="_ETM_Q6_676969"/>
      <w:bookmarkEnd w:id="1266"/>
      <w:bookmarkEnd w:id="1267"/>
      <w:bookmarkEnd w:id="1268"/>
      <w:bookmarkEnd w:id="1269"/>
      <w:r>
        <w:rPr>
          <w:rFonts w:hint="cs"/>
          <w:rtl/>
          <w:lang w:eastAsia="he-IL"/>
        </w:rPr>
        <w:t xml:space="preserve">ואני יודעת שאתה הולך לקדם גם </w:t>
      </w:r>
      <w:bookmarkStart w:id="1270" w:name="_ETM_Q6_676936"/>
      <w:bookmarkEnd w:id="1270"/>
      <w:r>
        <w:rPr>
          <w:rFonts w:hint="cs"/>
          <w:rtl/>
          <w:lang w:eastAsia="he-IL"/>
        </w:rPr>
        <w:t>דירקטורים יוצאי אתיופיה, ואני רוצה לברך אותך.</w:t>
      </w:r>
    </w:p>
    <w:p w:rsidR="000942C7" w:rsidRDefault="000942C7" w:rsidP="00154621">
      <w:pPr>
        <w:ind w:firstLine="0"/>
        <w:rPr>
          <w:rtl/>
          <w:lang w:eastAsia="he-IL"/>
        </w:rPr>
      </w:pPr>
      <w:bookmarkStart w:id="1271" w:name="_ETM_Q6_650179"/>
      <w:bookmarkStart w:id="1272" w:name="_ETM_Q6_650242"/>
      <w:bookmarkStart w:id="1273" w:name="_ETM_Q6_649700"/>
      <w:bookmarkStart w:id="1274" w:name="_ETM_Q6_649759"/>
      <w:bookmarkEnd w:id="1271"/>
      <w:bookmarkEnd w:id="1272"/>
      <w:bookmarkEnd w:id="1273"/>
      <w:bookmarkEnd w:id="1274"/>
    </w:p>
    <w:p w:rsidR="000942C7" w:rsidRDefault="000942C7" w:rsidP="00154621">
      <w:pPr>
        <w:ind w:firstLine="0"/>
        <w:rPr>
          <w:rtl/>
          <w:lang w:eastAsia="he-IL"/>
        </w:rPr>
      </w:pPr>
      <w:r>
        <w:rPr>
          <w:rtl/>
          <w:lang w:eastAsia="he-IL"/>
        </w:rPr>
        <w:tab/>
      </w:r>
      <w:r>
        <w:rPr>
          <w:rFonts w:hint="cs"/>
          <w:rtl/>
          <w:lang w:eastAsia="he-IL"/>
        </w:rPr>
        <w:t xml:space="preserve">כולנו צריכים לשנס מותניים, </w:t>
      </w:r>
      <w:bookmarkStart w:id="1275" w:name="_ETM_Q6_681533"/>
      <w:bookmarkEnd w:id="1275"/>
      <w:r>
        <w:rPr>
          <w:rFonts w:hint="cs"/>
          <w:rtl/>
          <w:lang w:eastAsia="he-IL"/>
        </w:rPr>
        <w:t xml:space="preserve">כולנו צריכים להיות שותפים למאבק הזה, ולא רק מי </w:t>
      </w:r>
      <w:bookmarkStart w:id="1276" w:name="_ETM_Q6_686230"/>
      <w:bookmarkEnd w:id="1276"/>
      <w:r>
        <w:rPr>
          <w:rFonts w:hint="cs"/>
          <w:rtl/>
          <w:lang w:eastAsia="he-IL"/>
        </w:rPr>
        <w:t>שנפגע מגזענות. אדוני היושב-ראש, תודה רבה.</w:t>
      </w:r>
    </w:p>
    <w:p w:rsidR="000942C7" w:rsidRDefault="000942C7" w:rsidP="00154621">
      <w:pPr>
        <w:ind w:firstLine="0"/>
        <w:rPr>
          <w:rtl/>
          <w:lang w:eastAsia="he-IL"/>
        </w:rPr>
      </w:pPr>
      <w:bookmarkStart w:id="1277" w:name="_ETM_Q6_689547"/>
      <w:bookmarkStart w:id="1278" w:name="_ETM_Q6_689613"/>
      <w:bookmarkEnd w:id="1277"/>
      <w:bookmarkEnd w:id="1278"/>
    </w:p>
    <w:p w:rsidR="000942C7" w:rsidRDefault="000942C7" w:rsidP="00154621">
      <w:pPr>
        <w:pStyle w:val="af6"/>
        <w:keepNext/>
        <w:rPr>
          <w:rtl/>
        </w:rPr>
      </w:pPr>
      <w:bookmarkStart w:id="1279" w:name="ET_yor_6488_6"/>
      <w:r w:rsidRPr="00B94D52">
        <w:rPr>
          <w:rStyle w:val="TagStyle"/>
          <w:rtl/>
        </w:rPr>
        <w:t xml:space="preserve"> &lt;&lt; יור &gt;&gt;</w:t>
      </w:r>
      <w:r w:rsidRPr="004F5EB3">
        <w:rPr>
          <w:rStyle w:val="TagStyle"/>
          <w:rtl/>
        </w:rPr>
        <w:t xml:space="preserve"> </w:t>
      </w:r>
      <w:r>
        <w:rPr>
          <w:rtl/>
        </w:rPr>
        <w:t>היו"ר אוריאל בוסו:</w:t>
      </w:r>
      <w:r w:rsidRPr="004F5EB3">
        <w:rPr>
          <w:rStyle w:val="TagStyle"/>
          <w:rtl/>
        </w:rPr>
        <w:t xml:space="preserve"> </w:t>
      </w:r>
      <w:r w:rsidRPr="00B94D52">
        <w:rPr>
          <w:rStyle w:val="TagStyle"/>
          <w:rtl/>
        </w:rPr>
        <w:t>&lt;&lt; יור &gt;&gt;</w:t>
      </w:r>
      <w:r>
        <w:rPr>
          <w:rtl/>
        </w:rPr>
        <w:t xml:space="preserve">  </w:t>
      </w:r>
      <w:bookmarkEnd w:id="1279"/>
    </w:p>
    <w:p w:rsidR="000942C7" w:rsidRDefault="000942C7" w:rsidP="00154621">
      <w:pPr>
        <w:rPr>
          <w:rtl/>
          <w:lang w:eastAsia="he-IL"/>
        </w:rPr>
      </w:pPr>
    </w:p>
    <w:p w:rsidR="000942C7" w:rsidRDefault="000942C7" w:rsidP="00154621">
      <w:pPr>
        <w:rPr>
          <w:rtl/>
          <w:lang w:eastAsia="he-IL"/>
        </w:rPr>
      </w:pPr>
      <w:bookmarkStart w:id="1280" w:name="_ETM_Q6_690604"/>
      <w:bookmarkStart w:id="1281" w:name="_ETM_Q6_690686"/>
      <w:bookmarkEnd w:id="1280"/>
      <w:bookmarkEnd w:id="1281"/>
      <w:r>
        <w:rPr>
          <w:rFonts w:hint="cs"/>
          <w:rtl/>
          <w:lang w:eastAsia="he-IL"/>
        </w:rPr>
        <w:t xml:space="preserve">תודה רבה </w:t>
      </w:r>
      <w:bookmarkStart w:id="1282" w:name="_ETM_Q6_691514"/>
      <w:bookmarkEnd w:id="1282"/>
      <w:r>
        <w:rPr>
          <w:rFonts w:hint="cs"/>
          <w:rtl/>
          <w:lang w:eastAsia="he-IL"/>
        </w:rPr>
        <w:t xml:space="preserve">לחברת הכנסת פנינה תמנו. הדוברת הבא </w:t>
      </w:r>
      <w:r>
        <w:rPr>
          <w:rFonts w:hint="eastAsia"/>
          <w:rtl/>
          <w:lang w:eastAsia="he-IL"/>
        </w:rPr>
        <w:t xml:space="preserve">– </w:t>
      </w:r>
      <w:r>
        <w:rPr>
          <w:rFonts w:hint="cs"/>
          <w:rtl/>
          <w:lang w:eastAsia="he-IL"/>
        </w:rPr>
        <w:t xml:space="preserve">חברת הכנסת שלי טל </w:t>
      </w:r>
      <w:bookmarkStart w:id="1283" w:name="_ETM_Q6_699434"/>
      <w:bookmarkEnd w:id="1283"/>
      <w:r>
        <w:rPr>
          <w:rFonts w:hint="cs"/>
          <w:rtl/>
          <w:lang w:eastAsia="he-IL"/>
        </w:rPr>
        <w:t xml:space="preserve">מירון, בבקשה. </w:t>
      </w:r>
    </w:p>
    <w:p w:rsidR="000942C7" w:rsidRDefault="000942C7" w:rsidP="00154621">
      <w:pPr>
        <w:rPr>
          <w:rtl/>
          <w:lang w:eastAsia="he-IL"/>
        </w:rPr>
      </w:pPr>
    </w:p>
    <w:p w:rsidR="000942C7" w:rsidRDefault="000942C7" w:rsidP="00154621">
      <w:pPr>
        <w:pStyle w:val="af5"/>
        <w:rPr>
          <w:rtl/>
        </w:rPr>
      </w:pPr>
      <w:bookmarkStart w:id="1284" w:name="_ETM_Q6_700447"/>
      <w:bookmarkStart w:id="1285" w:name="_ETM_Q6_700506"/>
      <w:bookmarkStart w:id="1286" w:name="_ETM_Q6_700640"/>
      <w:bookmarkStart w:id="1287" w:name="ET_interruption_קר_אה_17"/>
      <w:bookmarkEnd w:id="1284"/>
      <w:bookmarkEnd w:id="1285"/>
      <w:bookmarkEnd w:id="1286"/>
      <w:r w:rsidRPr="001E352D">
        <w:rPr>
          <w:rStyle w:val="TagStyle"/>
          <w:rtl/>
        </w:rPr>
        <w:t xml:space="preserve"> &lt;&lt; קריאה &gt;&gt; </w:t>
      </w:r>
      <w:r>
        <w:rPr>
          <w:rtl/>
        </w:rPr>
        <w:t>קריאה</w:t>
      </w:r>
      <w:r w:rsidRPr="001E352D">
        <w:rPr>
          <w:rStyle w:val="TagStyle"/>
          <w:rtl/>
        </w:rPr>
        <w:t xml:space="preserve"> &lt;&lt; קריאה &gt;&gt;</w:t>
      </w:r>
      <w:bookmarkEnd w:id="1287"/>
      <w:r>
        <w:rPr>
          <w:rtl/>
        </w:rPr>
        <w:t xml:space="preserve">  </w:t>
      </w:r>
    </w:p>
    <w:p w:rsidR="000942C7" w:rsidRDefault="000942C7" w:rsidP="00154621">
      <w:pPr>
        <w:rPr>
          <w:rtl/>
          <w:lang w:eastAsia="he-IL"/>
        </w:rPr>
      </w:pPr>
    </w:p>
    <w:p w:rsidR="000942C7" w:rsidRDefault="000942C7" w:rsidP="00154621">
      <w:pPr>
        <w:rPr>
          <w:rtl/>
          <w:lang w:eastAsia="he-IL"/>
        </w:rPr>
      </w:pPr>
      <w:r>
        <w:rPr>
          <w:rFonts w:hint="cs"/>
          <w:rtl/>
          <w:lang w:eastAsia="he-IL"/>
        </w:rPr>
        <w:t>- - -</w:t>
      </w:r>
    </w:p>
    <w:p w:rsidR="000942C7" w:rsidRDefault="000942C7" w:rsidP="00154621">
      <w:pPr>
        <w:rPr>
          <w:rtl/>
          <w:lang w:eastAsia="he-IL"/>
        </w:rPr>
      </w:pPr>
      <w:r>
        <w:rPr>
          <w:rtl/>
          <w:lang w:eastAsia="he-IL"/>
        </w:rPr>
        <w:t xml:space="preserve"> </w:t>
      </w:r>
    </w:p>
    <w:p w:rsidR="000942C7" w:rsidRDefault="000942C7" w:rsidP="00154621">
      <w:pPr>
        <w:pStyle w:val="af6"/>
        <w:keepNext/>
        <w:rPr>
          <w:rtl/>
        </w:rPr>
      </w:pPr>
      <w:r w:rsidRPr="00B94D52">
        <w:rPr>
          <w:rStyle w:val="TagStyle"/>
          <w:rtl/>
        </w:rPr>
        <w:t>&lt;&lt; יור &gt;&gt;</w:t>
      </w:r>
      <w:r w:rsidRPr="004F5EB3">
        <w:rPr>
          <w:rStyle w:val="TagStyle"/>
          <w:rtl/>
        </w:rPr>
        <w:t xml:space="preserve"> </w:t>
      </w:r>
      <w:r>
        <w:rPr>
          <w:rtl/>
        </w:rPr>
        <w:t>היו"ר אוריאל בוסו:</w:t>
      </w:r>
      <w:r w:rsidRPr="004F5EB3">
        <w:rPr>
          <w:rStyle w:val="TagStyle"/>
          <w:rtl/>
        </w:rPr>
        <w:t xml:space="preserve"> </w:t>
      </w:r>
      <w:r w:rsidRPr="00B94D52">
        <w:rPr>
          <w:rStyle w:val="TagStyle"/>
          <w:rtl/>
        </w:rPr>
        <w:t>&lt;&lt; יור &gt;&gt;</w:t>
      </w:r>
      <w:r>
        <w:rPr>
          <w:rtl/>
        </w:rPr>
        <w:t xml:space="preserve">  </w:t>
      </w:r>
    </w:p>
    <w:p w:rsidR="000942C7" w:rsidRDefault="000942C7" w:rsidP="00154621">
      <w:pPr>
        <w:rPr>
          <w:rtl/>
          <w:lang w:eastAsia="he-IL"/>
        </w:rPr>
      </w:pPr>
    </w:p>
    <w:p w:rsidR="000942C7" w:rsidRDefault="000942C7" w:rsidP="00154621">
      <w:pPr>
        <w:rPr>
          <w:rtl/>
          <w:lang w:eastAsia="he-IL"/>
        </w:rPr>
      </w:pPr>
      <w:bookmarkStart w:id="1288" w:name="_ETM_Q6_700687"/>
      <w:bookmarkEnd w:id="1288"/>
      <w:r>
        <w:rPr>
          <w:rFonts w:hint="cs"/>
          <w:rtl/>
          <w:lang w:eastAsia="he-IL"/>
        </w:rPr>
        <w:lastRenderedPageBreak/>
        <w:t xml:space="preserve">סליחה, לא מופיע לי בדף </w:t>
      </w:r>
      <w:bookmarkStart w:id="1289" w:name="_ETM_Q6_705931"/>
      <w:bookmarkEnd w:id="1289"/>
      <w:r>
        <w:rPr>
          <w:rFonts w:hint="cs"/>
          <w:rtl/>
          <w:lang w:eastAsia="he-IL"/>
        </w:rPr>
        <w:t xml:space="preserve">שאתה רשום. אז חבר הכנסת עמית הלוי. תביאו לי דף מעודכן. מתנצל, </w:t>
      </w:r>
      <w:bookmarkStart w:id="1290" w:name="_ETM_Q6_712957"/>
      <w:bookmarkEnd w:id="1290"/>
      <w:r>
        <w:rPr>
          <w:rFonts w:hint="cs"/>
          <w:rtl/>
          <w:lang w:eastAsia="he-IL"/>
        </w:rPr>
        <w:t xml:space="preserve">זה מה שיש לי פה. </w:t>
      </w:r>
    </w:p>
    <w:p w:rsidR="000942C7" w:rsidRPr="004F5EB3" w:rsidRDefault="000942C7" w:rsidP="00154621">
      <w:pPr>
        <w:rPr>
          <w:rtl/>
          <w:lang w:eastAsia="he-IL"/>
        </w:rPr>
      </w:pPr>
    </w:p>
    <w:p w:rsidR="000942C7" w:rsidRDefault="000942C7" w:rsidP="00154621">
      <w:pPr>
        <w:pStyle w:val="a4"/>
        <w:keepNext/>
        <w:rPr>
          <w:rtl/>
        </w:rPr>
      </w:pPr>
      <w:bookmarkStart w:id="1291" w:name="ET_speaker_6164_5"/>
      <w:r w:rsidRPr="00B94D52">
        <w:rPr>
          <w:rStyle w:val="TagStyle"/>
          <w:rtl/>
        </w:rPr>
        <w:t xml:space="preserve"> &lt;&lt; דובר &gt;&gt;</w:t>
      </w:r>
      <w:r w:rsidRPr="004F5EB3">
        <w:rPr>
          <w:rStyle w:val="TagStyle"/>
          <w:rtl/>
        </w:rPr>
        <w:t xml:space="preserve"> </w:t>
      </w:r>
      <w:bookmarkStart w:id="1292" w:name="_Toc133960325"/>
      <w:r>
        <w:rPr>
          <w:rtl/>
        </w:rPr>
        <w:t>עמית הלוי (הליכוד):</w:t>
      </w:r>
      <w:bookmarkEnd w:id="1292"/>
      <w:r w:rsidRPr="004F5EB3">
        <w:rPr>
          <w:rStyle w:val="TagStyle"/>
          <w:rtl/>
        </w:rPr>
        <w:t xml:space="preserve"> </w:t>
      </w:r>
      <w:r w:rsidRPr="00B94D52">
        <w:rPr>
          <w:rStyle w:val="TagStyle"/>
          <w:rtl/>
        </w:rPr>
        <w:t>&lt;&lt; דובר &gt;&gt;</w:t>
      </w:r>
      <w:r>
        <w:rPr>
          <w:rtl/>
        </w:rPr>
        <w:t xml:space="preserve">  </w:t>
      </w:r>
      <w:bookmarkEnd w:id="1291"/>
    </w:p>
    <w:p w:rsidR="000942C7" w:rsidRDefault="000942C7" w:rsidP="00154621">
      <w:pPr>
        <w:rPr>
          <w:rtl/>
          <w:lang w:eastAsia="he-IL"/>
        </w:rPr>
      </w:pPr>
    </w:p>
    <w:p w:rsidR="000942C7" w:rsidRDefault="000942C7" w:rsidP="00154621">
      <w:pPr>
        <w:rPr>
          <w:rtl/>
          <w:lang w:eastAsia="he-IL"/>
        </w:rPr>
      </w:pPr>
      <w:r>
        <w:rPr>
          <w:rFonts w:hint="cs"/>
          <w:rtl/>
          <w:lang w:eastAsia="he-IL"/>
        </w:rPr>
        <w:t xml:space="preserve">אדוני היושב בראש, השר אמסלם, חברותי וחבריי לכנסת, היום הזה נקבע בכנסת כיום לציון המאבק בגזענות, ובכל מאבק, הכרחי שנדע במה אנחנו נאבקים, מהי גזענות, </w:t>
      </w:r>
      <w:bookmarkStart w:id="1293" w:name="_ETM_Q6_737563"/>
      <w:bookmarkEnd w:id="1293"/>
      <w:r>
        <w:rPr>
          <w:rFonts w:hint="cs"/>
          <w:rtl/>
          <w:lang w:eastAsia="he-IL"/>
        </w:rPr>
        <w:t xml:space="preserve">וממילא נבין גם מהם הכלים הדרושים לנו למאבק בה. </w:t>
      </w:r>
      <w:bookmarkStart w:id="1294" w:name="_ETM_Q6_742008"/>
      <w:bookmarkEnd w:id="1294"/>
    </w:p>
    <w:p w:rsidR="000942C7" w:rsidRDefault="000942C7" w:rsidP="00154621">
      <w:pPr>
        <w:ind w:firstLine="0"/>
        <w:rPr>
          <w:rtl/>
          <w:lang w:eastAsia="he-IL"/>
        </w:rPr>
      </w:pPr>
      <w:bookmarkStart w:id="1295" w:name="_ETM_Q6_742805"/>
      <w:bookmarkStart w:id="1296" w:name="_ETM_Q6_742880"/>
      <w:bookmarkStart w:id="1297" w:name="_ETM_Q6_742916"/>
      <w:bookmarkStart w:id="1298" w:name="_ETM_Q6_742996"/>
      <w:bookmarkEnd w:id="1295"/>
      <w:bookmarkEnd w:id="1296"/>
      <w:bookmarkEnd w:id="1297"/>
      <w:bookmarkEnd w:id="1298"/>
    </w:p>
    <w:p w:rsidR="00BD28E1" w:rsidRDefault="00BD28E1" w:rsidP="00D625B8">
      <w:pPr>
        <w:rPr>
          <w:rtl/>
        </w:rPr>
      </w:pPr>
      <w:bookmarkStart w:id="1299" w:name="TOR_Q7"/>
      <w:bookmarkEnd w:id="1299"/>
      <w:r>
        <w:rPr>
          <w:rFonts w:hint="cs"/>
          <w:rtl/>
        </w:rPr>
        <w:t xml:space="preserve">ואני שואל היום </w:t>
      </w:r>
      <w:r>
        <w:rPr>
          <w:rtl/>
        </w:rPr>
        <w:t>–</w:t>
      </w:r>
      <w:r>
        <w:rPr>
          <w:rFonts w:hint="cs"/>
          <w:rtl/>
        </w:rPr>
        <w:t xml:space="preserve"> חברת הכנסת פנינה תמנו שטה, שיזמת פה את הדיון </w:t>
      </w:r>
      <w:r>
        <w:rPr>
          <w:rtl/>
        </w:rPr>
        <w:t>–</w:t>
      </w:r>
      <w:r>
        <w:rPr>
          <w:rFonts w:hint="cs"/>
          <w:rtl/>
        </w:rPr>
        <w:t xml:space="preserve"> מה</w:t>
      </w:r>
      <w:r w:rsidR="00D625B8">
        <w:rPr>
          <w:rFonts w:hint="cs"/>
          <w:rtl/>
        </w:rPr>
        <w:t xml:space="preserve"> היא</w:t>
      </w:r>
      <w:r>
        <w:rPr>
          <w:rFonts w:hint="cs"/>
          <w:rtl/>
        </w:rPr>
        <w:t xml:space="preserve"> גזענות. אני שואל את זה כיוון שבשנים האחרונות השימוש הרווח בתיוג הזה "גזען" מלמד שיש יותר מתשובה אחת על השאלה הזו, ורוב התשובות גורמות, ל</w:t>
      </w:r>
      <w:bookmarkStart w:id="1300" w:name="_ETM_Q7_161000"/>
      <w:bookmarkEnd w:id="1300"/>
      <w:r>
        <w:rPr>
          <w:rFonts w:hint="cs"/>
          <w:rtl/>
        </w:rPr>
        <w:t xml:space="preserve">צערי, לנזק נוראי לחברה שלנו בכלל, ונזק מיוחד למאבק בגזענות, בגזענות האמיתית. </w:t>
      </w:r>
    </w:p>
    <w:p w:rsidR="00BD28E1" w:rsidRDefault="00BD28E1" w:rsidP="00154621">
      <w:pPr>
        <w:ind w:firstLine="0"/>
        <w:rPr>
          <w:rtl/>
        </w:rPr>
      </w:pPr>
    </w:p>
    <w:p w:rsidR="00BD28E1" w:rsidRDefault="00BD28E1" w:rsidP="00D625B8">
      <w:pPr>
        <w:rPr>
          <w:rtl/>
        </w:rPr>
      </w:pPr>
      <w:r>
        <w:rPr>
          <w:rFonts w:hint="cs"/>
          <w:rtl/>
        </w:rPr>
        <w:t xml:space="preserve">אז מה היא גזענות? הגזענות שהתפתחה במאה ה-19, </w:t>
      </w:r>
      <w:bookmarkStart w:id="1301" w:name="_ETM_Q7_173000"/>
      <w:bookmarkEnd w:id="1301"/>
      <w:r>
        <w:rPr>
          <w:rFonts w:hint="cs"/>
          <w:rtl/>
        </w:rPr>
        <w:t>בהמשך לדרוויניזם, והגיעה לשיא המפלצתי שלה במשטר הנאצי, קבעה דבר אחד: אם אתה ממוצא ביולוגי מסוים, מגזע מ</w:t>
      </w:r>
      <w:r w:rsidR="00D625B8">
        <w:rPr>
          <w:rFonts w:hint="cs"/>
          <w:rtl/>
        </w:rPr>
        <w:t>סוים, אתה נחות מטבעך, וזה לא בר-</w:t>
      </w:r>
      <w:r>
        <w:rPr>
          <w:rFonts w:hint="cs"/>
          <w:rtl/>
        </w:rPr>
        <w:t>שינוי</w:t>
      </w:r>
      <w:r w:rsidR="00D625B8">
        <w:rPr>
          <w:rFonts w:hint="cs"/>
          <w:rtl/>
        </w:rPr>
        <w:t xml:space="preserve">. </w:t>
      </w:r>
      <w:r>
        <w:rPr>
          <w:rFonts w:hint="cs"/>
          <w:rtl/>
        </w:rPr>
        <w:t xml:space="preserve">זאת </w:t>
      </w:r>
      <w:bookmarkStart w:id="1302" w:name="_ETM_Q7_189000"/>
      <w:bookmarkEnd w:id="1302"/>
      <w:r>
        <w:rPr>
          <w:rFonts w:hint="cs"/>
          <w:rtl/>
        </w:rPr>
        <w:t xml:space="preserve">תורת הגזע על רגל אחת. אז במשטר הנאצי זה הביא להשמדה טוטלית, ובמקרים אחרים זה הביא </w:t>
      </w:r>
      <w:bookmarkStart w:id="1303" w:name="_ETM_Q7_194000"/>
      <w:bookmarkEnd w:id="1303"/>
      <w:r>
        <w:rPr>
          <w:rFonts w:hint="cs"/>
          <w:rtl/>
        </w:rPr>
        <w:t xml:space="preserve">לפגיעה חמורה או פגיעות חמורות בזכויות אדם. </w:t>
      </w:r>
    </w:p>
    <w:p w:rsidR="00BD28E1" w:rsidRDefault="00BD28E1" w:rsidP="00154621">
      <w:pPr>
        <w:rPr>
          <w:rtl/>
        </w:rPr>
      </w:pPr>
    </w:p>
    <w:p w:rsidR="00BD28E1" w:rsidRDefault="00BD28E1" w:rsidP="00D625B8">
      <w:pPr>
        <w:rPr>
          <w:rtl/>
        </w:rPr>
      </w:pPr>
      <w:r>
        <w:rPr>
          <w:rFonts w:hint="cs"/>
          <w:rtl/>
        </w:rPr>
        <w:t xml:space="preserve">ומה עומק השקר והרוע בגזענות הזאת? דבר ראשון, מחיקת צלם אלוהים שבאדם; צלם </w:t>
      </w:r>
      <w:bookmarkStart w:id="1304" w:name="_ETM_Q7_200000"/>
      <w:bookmarkEnd w:id="1304"/>
      <w:r>
        <w:rPr>
          <w:rFonts w:hint="cs"/>
          <w:rtl/>
        </w:rPr>
        <w:t xml:space="preserve">אלוהים שמאפשר, שאומר למעשה שכל אדם יכול להתגבר על כל נתוני הפתיחה שלו: מוצא, מנת משכל, מעמד ואפילו נתונים </w:t>
      </w:r>
      <w:bookmarkStart w:id="1305" w:name="_ETM_Q7_209000"/>
      <w:bookmarkEnd w:id="1305"/>
      <w:r>
        <w:rPr>
          <w:rFonts w:hint="cs"/>
          <w:rtl/>
        </w:rPr>
        <w:t xml:space="preserve">גנטיים. בתורת הגזע, אצל הגזענים, אין צלם אלוהים. האדם הוא יצור ביולוגי, סך כל איבריו, נטול נשמה ושבוי בנתוני הפתיחה שלו לעד. </w:t>
      </w:r>
    </w:p>
    <w:p w:rsidR="00BD28E1" w:rsidRDefault="00BD28E1" w:rsidP="00154621">
      <w:pPr>
        <w:rPr>
          <w:rtl/>
        </w:rPr>
      </w:pPr>
    </w:p>
    <w:p w:rsidR="00BD28E1" w:rsidRDefault="00BD28E1" w:rsidP="00D625B8">
      <w:pPr>
        <w:rPr>
          <w:rtl/>
        </w:rPr>
      </w:pPr>
      <w:r>
        <w:rPr>
          <w:rFonts w:hint="cs"/>
          <w:rtl/>
        </w:rPr>
        <w:t xml:space="preserve">והדבר השני בגזענות, שהוא לא פחות חמור, הוא הפגיעה באחווה האנושית. </w:t>
      </w:r>
      <w:bookmarkStart w:id="1306" w:name="_ETM_Q7_229000"/>
      <w:bookmarkEnd w:id="1306"/>
      <w:r>
        <w:rPr>
          <w:rFonts w:hint="cs"/>
          <w:rtl/>
        </w:rPr>
        <w:t xml:space="preserve">אצל הגזענים אין אחווה. כיוון שאין תוחלת בעזרה ליצורים נחותים, </w:t>
      </w:r>
      <w:bookmarkStart w:id="1307" w:name="_ETM_Q7_235000"/>
      <w:bookmarkEnd w:id="1307"/>
      <w:r>
        <w:rPr>
          <w:rFonts w:hint="cs"/>
          <w:rtl/>
        </w:rPr>
        <w:t xml:space="preserve">אין טעם לסייע, להיות בקשר בכלל, עם עמים מגזעים </w:t>
      </w:r>
      <w:bookmarkStart w:id="1308" w:name="_ETM_Q7_237000"/>
      <w:bookmarkEnd w:id="1308"/>
      <w:r>
        <w:rPr>
          <w:rFonts w:hint="cs"/>
          <w:rtl/>
        </w:rPr>
        <w:t xml:space="preserve">פגומים. זוהי גזענות, אבל חברותיי וחבריי לכנסת, זוהי הגזענות הרעה של המאה ה-20. </w:t>
      </w:r>
      <w:bookmarkStart w:id="1309" w:name="_ETM_Q7_247000"/>
      <w:bookmarkEnd w:id="1309"/>
      <w:r>
        <w:rPr>
          <w:rFonts w:hint="cs"/>
          <w:rtl/>
        </w:rPr>
        <w:t>אבל בדיוק ההגדרה הזאת מבהירה שלא כל הבחנה ולא כל העדפה היא גזענות</w:t>
      </w:r>
      <w:r w:rsidR="00D625B8">
        <w:rPr>
          <w:rFonts w:hint="cs"/>
          <w:rtl/>
        </w:rPr>
        <w:t>.</w:t>
      </w:r>
      <w:r>
        <w:rPr>
          <w:rFonts w:hint="cs"/>
          <w:rtl/>
        </w:rPr>
        <w:t xml:space="preserve"> ממש לא. חברת הכנסת פנינה, פתחת בנלסון מנדלה עם שנאה; לא כל שנאה </w:t>
      </w:r>
      <w:bookmarkStart w:id="1310" w:name="_ETM_Q7_256000"/>
      <w:bookmarkEnd w:id="1310"/>
      <w:r>
        <w:rPr>
          <w:rFonts w:hint="cs"/>
          <w:rtl/>
        </w:rPr>
        <w:t xml:space="preserve">היא גזענות. גם שנאה </w:t>
      </w:r>
      <w:r>
        <w:rPr>
          <w:rtl/>
        </w:rPr>
        <w:t>–</w:t>
      </w:r>
      <w:r>
        <w:rPr>
          <w:rFonts w:hint="cs"/>
          <w:rtl/>
        </w:rPr>
        <w:t xml:space="preserve"> לא כל שנאה. יש שנאה ואהבה; היא יכולה להיות </w:t>
      </w:r>
      <w:r>
        <w:rPr>
          <w:rtl/>
        </w:rPr>
        <w:t>–</w:t>
      </w:r>
      <w:r>
        <w:rPr>
          <w:rFonts w:hint="cs"/>
          <w:rtl/>
        </w:rPr>
        <w:t xml:space="preserve"> היא </w:t>
      </w:r>
      <w:bookmarkStart w:id="1311" w:name="_ETM_Q7_265000"/>
      <w:bookmarkEnd w:id="1311"/>
      <w:r>
        <w:rPr>
          <w:rFonts w:hint="cs"/>
          <w:rtl/>
        </w:rPr>
        <w:t xml:space="preserve">לא בהכרח גזענות. </w:t>
      </w:r>
    </w:p>
    <w:p w:rsidR="00BD28E1" w:rsidRDefault="00BD28E1" w:rsidP="00154621">
      <w:pPr>
        <w:rPr>
          <w:rtl/>
        </w:rPr>
      </w:pPr>
    </w:p>
    <w:p w:rsidR="00BD28E1" w:rsidRDefault="00BD28E1" w:rsidP="00154621">
      <w:pPr>
        <w:pStyle w:val="af5"/>
        <w:keepNext/>
        <w:rPr>
          <w:rtl/>
        </w:rPr>
      </w:pPr>
      <w:bookmarkStart w:id="1312" w:name="ET_interruption_5115_3"/>
      <w:r w:rsidRPr="00A92EC0">
        <w:rPr>
          <w:rStyle w:val="TagStyle"/>
          <w:rtl/>
        </w:rPr>
        <w:t xml:space="preserve"> &lt;&lt; קריאה &gt;&gt; </w:t>
      </w:r>
      <w:r>
        <w:rPr>
          <w:rtl/>
        </w:rPr>
        <w:t>פנינה תמנו (המחנה הממלכתי):</w:t>
      </w:r>
      <w:r w:rsidRPr="00A92EC0">
        <w:rPr>
          <w:rStyle w:val="TagStyle"/>
          <w:rtl/>
        </w:rPr>
        <w:t xml:space="preserve"> &lt;&lt; קריאה &gt;&gt;</w:t>
      </w:r>
      <w:r>
        <w:rPr>
          <w:rtl/>
        </w:rPr>
        <w:t xml:space="preserve">  </w:t>
      </w:r>
      <w:bookmarkEnd w:id="1312"/>
    </w:p>
    <w:p w:rsidR="00BD28E1" w:rsidRDefault="00BD28E1" w:rsidP="00154621">
      <w:pPr>
        <w:rPr>
          <w:rtl/>
          <w:lang w:eastAsia="he-IL"/>
        </w:rPr>
      </w:pPr>
    </w:p>
    <w:p w:rsidR="00BD28E1" w:rsidRDefault="00BD28E1" w:rsidP="00154621">
      <w:pPr>
        <w:rPr>
          <w:rtl/>
        </w:rPr>
      </w:pPr>
      <w:r>
        <w:rPr>
          <w:rFonts w:hint="cs"/>
          <w:rtl/>
        </w:rPr>
        <w:t xml:space="preserve">שורש הגזענות. </w:t>
      </w:r>
    </w:p>
    <w:p w:rsidR="00BD28E1" w:rsidRDefault="00BD28E1" w:rsidP="00154621">
      <w:pPr>
        <w:rPr>
          <w:rtl/>
        </w:rPr>
      </w:pPr>
    </w:p>
    <w:p w:rsidR="00BD28E1" w:rsidRDefault="00BD28E1" w:rsidP="00154621">
      <w:pPr>
        <w:pStyle w:val="-"/>
        <w:keepNext/>
        <w:rPr>
          <w:rtl/>
        </w:rPr>
      </w:pPr>
      <w:bookmarkStart w:id="1313" w:name="ET_speakercontinue_6164_4"/>
      <w:r w:rsidRPr="00A92EC0">
        <w:rPr>
          <w:rStyle w:val="TagStyle"/>
          <w:rtl/>
        </w:rPr>
        <w:lastRenderedPageBreak/>
        <w:t xml:space="preserve"> &lt;&lt; דובר_המשך &gt;&gt; </w:t>
      </w:r>
      <w:r>
        <w:rPr>
          <w:rtl/>
        </w:rPr>
        <w:t>עמית הלוי (הליכוד):</w:t>
      </w:r>
      <w:r w:rsidRPr="00A92EC0">
        <w:rPr>
          <w:rStyle w:val="TagStyle"/>
          <w:rtl/>
        </w:rPr>
        <w:t xml:space="preserve"> &lt;&lt; דובר_המשך &gt;&gt;</w:t>
      </w:r>
      <w:r>
        <w:rPr>
          <w:rtl/>
        </w:rPr>
        <w:t xml:space="preserve">  </w:t>
      </w:r>
      <w:bookmarkEnd w:id="1313"/>
    </w:p>
    <w:p w:rsidR="00BD28E1" w:rsidRDefault="00BD28E1" w:rsidP="00154621">
      <w:pPr>
        <w:rPr>
          <w:rtl/>
          <w:lang w:eastAsia="he-IL"/>
        </w:rPr>
      </w:pPr>
    </w:p>
    <w:p w:rsidR="00BD28E1" w:rsidRDefault="00BD28E1" w:rsidP="00154621">
      <w:pPr>
        <w:rPr>
          <w:rtl/>
          <w:lang w:eastAsia="he-IL"/>
        </w:rPr>
      </w:pPr>
      <w:r>
        <w:rPr>
          <w:rFonts w:hint="cs"/>
          <w:rtl/>
          <w:lang w:eastAsia="he-IL"/>
        </w:rPr>
        <w:t xml:space="preserve">עמים ומדינות עושים הבחנות, ולבני אדם יש הבחנות, </w:t>
      </w:r>
      <w:bookmarkStart w:id="1314" w:name="_ETM_Q7_272000"/>
      <w:bookmarkEnd w:id="1314"/>
      <w:r>
        <w:rPr>
          <w:rFonts w:hint="cs"/>
          <w:rtl/>
          <w:lang w:eastAsia="he-IL"/>
        </w:rPr>
        <w:t xml:space="preserve">והן לגיטימיות, ויש העדפות, והן לגיטימיות. ואנחנו מבחינים, כידוע לך, בין מישהו שהוא </w:t>
      </w:r>
      <w:bookmarkStart w:id="1315" w:name="_ETM_Q7_278000"/>
      <w:bookmarkEnd w:id="1315"/>
      <w:r>
        <w:rPr>
          <w:rFonts w:hint="cs"/>
          <w:rtl/>
          <w:lang w:eastAsia="he-IL"/>
        </w:rPr>
        <w:t xml:space="preserve">מהמשפחה שלי לבין מי שהוא לא מהמשפחה שלי, וזה לגיטימי. </w:t>
      </w:r>
    </w:p>
    <w:p w:rsidR="00BD28E1" w:rsidRDefault="00BD28E1" w:rsidP="00154621">
      <w:pPr>
        <w:rPr>
          <w:rtl/>
          <w:lang w:eastAsia="he-IL"/>
        </w:rPr>
      </w:pPr>
    </w:p>
    <w:p w:rsidR="00BD28E1" w:rsidRDefault="00BD28E1" w:rsidP="00154621">
      <w:pPr>
        <w:pStyle w:val="af5"/>
        <w:keepNext/>
        <w:rPr>
          <w:rtl/>
        </w:rPr>
      </w:pPr>
      <w:bookmarkStart w:id="1316" w:name="ET_interruption_5115_5"/>
      <w:r w:rsidRPr="00A92EC0">
        <w:rPr>
          <w:rStyle w:val="TagStyle"/>
          <w:rtl/>
        </w:rPr>
        <w:t xml:space="preserve"> &lt;&lt; קריאה &gt;&gt; </w:t>
      </w:r>
      <w:r>
        <w:rPr>
          <w:rtl/>
        </w:rPr>
        <w:t>פנינה תמנו (המחנה הממלכתי):</w:t>
      </w:r>
      <w:r w:rsidRPr="00A92EC0">
        <w:rPr>
          <w:rStyle w:val="TagStyle"/>
          <w:rtl/>
        </w:rPr>
        <w:t xml:space="preserve"> &lt;&lt; קריאה &gt;&gt;</w:t>
      </w:r>
      <w:r>
        <w:rPr>
          <w:rtl/>
        </w:rPr>
        <w:t xml:space="preserve">  </w:t>
      </w:r>
      <w:bookmarkEnd w:id="1316"/>
    </w:p>
    <w:p w:rsidR="00BD28E1" w:rsidRDefault="00BD28E1" w:rsidP="00154621">
      <w:pPr>
        <w:rPr>
          <w:rtl/>
          <w:lang w:eastAsia="he-IL"/>
        </w:rPr>
      </w:pPr>
    </w:p>
    <w:p w:rsidR="00BD28E1" w:rsidRDefault="00BD28E1" w:rsidP="00D625B8">
      <w:pPr>
        <w:rPr>
          <w:rtl/>
          <w:lang w:eastAsia="he-IL"/>
        </w:rPr>
      </w:pPr>
      <w:r>
        <w:rPr>
          <w:rFonts w:hint="cs"/>
          <w:rtl/>
          <w:lang w:eastAsia="he-IL"/>
        </w:rPr>
        <w:t>לא</w:t>
      </w:r>
      <w:r w:rsidR="00D625B8">
        <w:rPr>
          <w:rFonts w:hint="cs"/>
          <w:rtl/>
          <w:lang w:eastAsia="he-IL"/>
        </w:rPr>
        <w:t>.</w:t>
      </w:r>
      <w:r>
        <w:rPr>
          <w:rFonts w:hint="cs"/>
          <w:rtl/>
          <w:lang w:eastAsia="he-IL"/>
        </w:rPr>
        <w:t xml:space="preserve"> אמרתי: אין גזענות בלי שנאה. </w:t>
      </w:r>
    </w:p>
    <w:p w:rsidR="00BD28E1" w:rsidRDefault="00BD28E1" w:rsidP="00154621">
      <w:pPr>
        <w:rPr>
          <w:rtl/>
          <w:lang w:eastAsia="he-IL"/>
        </w:rPr>
      </w:pPr>
    </w:p>
    <w:p w:rsidR="00BD28E1" w:rsidRDefault="00BD28E1" w:rsidP="00154621">
      <w:pPr>
        <w:pStyle w:val="-"/>
        <w:keepNext/>
        <w:rPr>
          <w:rtl/>
        </w:rPr>
      </w:pPr>
      <w:bookmarkStart w:id="1317" w:name="ET_speakercontinue_6164_24"/>
      <w:r w:rsidRPr="00565028">
        <w:rPr>
          <w:rStyle w:val="TagStyle"/>
          <w:rtl/>
        </w:rPr>
        <w:t xml:space="preserve"> &lt;&lt; דובר_המשך &gt;&gt; </w:t>
      </w:r>
      <w:r>
        <w:rPr>
          <w:rtl/>
        </w:rPr>
        <w:t>עמית הלוי (הליכוד):</w:t>
      </w:r>
      <w:r w:rsidRPr="00565028">
        <w:rPr>
          <w:rStyle w:val="TagStyle"/>
          <w:rtl/>
        </w:rPr>
        <w:t xml:space="preserve"> &lt;&lt; דובר_המשך &gt;&gt;</w:t>
      </w:r>
      <w:r>
        <w:rPr>
          <w:rtl/>
        </w:rPr>
        <w:t xml:space="preserve">  </w:t>
      </w:r>
      <w:bookmarkEnd w:id="1317"/>
    </w:p>
    <w:p w:rsidR="00BD28E1" w:rsidRDefault="00BD28E1" w:rsidP="00154621">
      <w:pPr>
        <w:rPr>
          <w:rtl/>
          <w:lang w:eastAsia="he-IL"/>
        </w:rPr>
      </w:pPr>
    </w:p>
    <w:p w:rsidR="00BD28E1" w:rsidRDefault="00BD28E1" w:rsidP="00154621">
      <w:pPr>
        <w:rPr>
          <w:rtl/>
          <w:lang w:eastAsia="he-IL"/>
        </w:rPr>
      </w:pPr>
      <w:bookmarkStart w:id="1318" w:name="_ETM_Q7_280000"/>
      <w:bookmarkEnd w:id="1318"/>
      <w:r>
        <w:rPr>
          <w:rFonts w:hint="cs"/>
          <w:rtl/>
          <w:lang w:eastAsia="he-IL"/>
        </w:rPr>
        <w:t xml:space="preserve">ואנחנו מעדיפים את </w:t>
      </w:r>
      <w:bookmarkStart w:id="1319" w:name="_ETM_Q7_283000"/>
      <w:bookmarkEnd w:id="1319"/>
      <w:r>
        <w:rPr>
          <w:rFonts w:hint="cs"/>
          <w:rtl/>
          <w:lang w:eastAsia="he-IL"/>
        </w:rPr>
        <w:t>בני העם שלנו - - -</w:t>
      </w:r>
    </w:p>
    <w:p w:rsidR="00BD28E1" w:rsidRDefault="00BD28E1" w:rsidP="00154621">
      <w:pPr>
        <w:rPr>
          <w:rtl/>
          <w:lang w:eastAsia="he-IL"/>
        </w:rPr>
      </w:pPr>
      <w:bookmarkStart w:id="1320" w:name="_ETM_Q7_281000"/>
      <w:bookmarkEnd w:id="1320"/>
    </w:p>
    <w:p w:rsidR="00BD28E1" w:rsidRDefault="00BD28E1" w:rsidP="00154621">
      <w:pPr>
        <w:pStyle w:val="af5"/>
        <w:keepNext/>
        <w:rPr>
          <w:rtl/>
        </w:rPr>
      </w:pPr>
      <w:bookmarkStart w:id="1321" w:name="ET_interruption_5115_25"/>
      <w:r w:rsidRPr="00565028">
        <w:rPr>
          <w:rStyle w:val="TagStyle"/>
          <w:rtl/>
        </w:rPr>
        <w:t xml:space="preserve"> &lt;&lt; קריאה &gt;&gt; </w:t>
      </w:r>
      <w:r>
        <w:rPr>
          <w:rtl/>
        </w:rPr>
        <w:t>פנינה תמנו (המחנה הממלכתי):</w:t>
      </w:r>
      <w:r w:rsidRPr="00565028">
        <w:rPr>
          <w:rStyle w:val="TagStyle"/>
          <w:rtl/>
        </w:rPr>
        <w:t xml:space="preserve"> &lt;&lt; קריאה &gt;&gt;</w:t>
      </w:r>
      <w:r>
        <w:rPr>
          <w:rtl/>
        </w:rPr>
        <w:t xml:space="preserve">  </w:t>
      </w:r>
      <w:bookmarkEnd w:id="1321"/>
    </w:p>
    <w:p w:rsidR="00BD28E1" w:rsidRDefault="00BD28E1" w:rsidP="00154621">
      <w:pPr>
        <w:rPr>
          <w:rtl/>
          <w:lang w:eastAsia="he-IL"/>
        </w:rPr>
      </w:pPr>
    </w:p>
    <w:p w:rsidR="00BD28E1" w:rsidRDefault="00BD28E1" w:rsidP="00154621">
      <w:pPr>
        <w:rPr>
          <w:rtl/>
          <w:lang w:eastAsia="he-IL"/>
        </w:rPr>
      </w:pPr>
      <w:bookmarkStart w:id="1322" w:name="_ETM_Q7_279000"/>
      <w:bookmarkEnd w:id="1322"/>
      <w:r>
        <w:rPr>
          <w:rFonts w:hint="cs"/>
          <w:rtl/>
          <w:lang w:eastAsia="he-IL"/>
        </w:rPr>
        <w:t xml:space="preserve">אני אמרתי שאין גזענות </w:t>
      </w:r>
      <w:bookmarkStart w:id="1323" w:name="_ETM_Q7_286000"/>
      <w:bookmarkEnd w:id="1323"/>
      <w:r>
        <w:rPr>
          <w:rFonts w:hint="cs"/>
          <w:rtl/>
          <w:lang w:eastAsia="he-IL"/>
        </w:rPr>
        <w:t xml:space="preserve">בלי שנאה. אחד השורשים העמוקים. </w:t>
      </w:r>
    </w:p>
    <w:p w:rsidR="00BD28E1" w:rsidRDefault="00BD28E1" w:rsidP="00154621">
      <w:pPr>
        <w:rPr>
          <w:rtl/>
          <w:lang w:eastAsia="he-IL"/>
        </w:rPr>
      </w:pPr>
    </w:p>
    <w:p w:rsidR="00BD28E1" w:rsidRDefault="00BD28E1" w:rsidP="00154621">
      <w:pPr>
        <w:pStyle w:val="-"/>
        <w:keepNext/>
        <w:rPr>
          <w:rtl/>
        </w:rPr>
      </w:pPr>
      <w:bookmarkStart w:id="1324" w:name="ET_speakercontinue_6164_6"/>
      <w:r w:rsidRPr="00E34272">
        <w:rPr>
          <w:rStyle w:val="TagStyle"/>
          <w:rtl/>
        </w:rPr>
        <w:t xml:space="preserve"> &lt;&lt; דובר_המשך &gt;&gt; </w:t>
      </w:r>
      <w:r>
        <w:rPr>
          <w:rtl/>
        </w:rPr>
        <w:t>עמית הלוי (הליכוד):</w:t>
      </w:r>
      <w:r w:rsidRPr="00E34272">
        <w:rPr>
          <w:rStyle w:val="TagStyle"/>
          <w:rtl/>
        </w:rPr>
        <w:t xml:space="preserve"> &lt;&lt; דובר_המשך &gt;&gt;</w:t>
      </w:r>
      <w:r>
        <w:rPr>
          <w:rtl/>
        </w:rPr>
        <w:t xml:space="preserve">  </w:t>
      </w:r>
      <w:bookmarkEnd w:id="1324"/>
    </w:p>
    <w:p w:rsidR="00BD28E1" w:rsidRDefault="00BD28E1" w:rsidP="00154621">
      <w:pPr>
        <w:rPr>
          <w:rtl/>
          <w:lang w:eastAsia="he-IL"/>
        </w:rPr>
      </w:pPr>
    </w:p>
    <w:p w:rsidR="00BD28E1" w:rsidRDefault="00BD28E1" w:rsidP="00D625B8">
      <w:pPr>
        <w:rPr>
          <w:rtl/>
          <w:lang w:eastAsia="he-IL"/>
        </w:rPr>
      </w:pPr>
      <w:r>
        <w:rPr>
          <w:rFonts w:hint="cs"/>
          <w:rtl/>
          <w:lang w:eastAsia="he-IL"/>
        </w:rPr>
        <w:t>זה משהו אחר</w:t>
      </w:r>
      <w:r w:rsidR="00D625B8">
        <w:rPr>
          <w:rFonts w:hint="cs"/>
          <w:rtl/>
          <w:lang w:eastAsia="he-IL"/>
        </w:rPr>
        <w:t>.</w:t>
      </w:r>
      <w:r>
        <w:rPr>
          <w:rFonts w:hint="cs"/>
          <w:rtl/>
          <w:lang w:eastAsia="he-IL"/>
        </w:rPr>
        <w:t xml:space="preserve"> הבנתי. אבל יש העדפות, </w:t>
      </w:r>
      <w:bookmarkStart w:id="1325" w:name="_ETM_Q7_287000"/>
      <w:bookmarkEnd w:id="1325"/>
      <w:r>
        <w:rPr>
          <w:rFonts w:hint="cs"/>
          <w:rtl/>
          <w:lang w:eastAsia="he-IL"/>
        </w:rPr>
        <w:t xml:space="preserve">והן לגיטימיות. אנחנו מעדיפים את בני העם שלנו על </w:t>
      </w:r>
      <w:bookmarkStart w:id="1326" w:name="_ETM_Q7_288000"/>
      <w:bookmarkEnd w:id="1326"/>
      <w:r>
        <w:rPr>
          <w:rFonts w:hint="cs"/>
          <w:rtl/>
          <w:lang w:eastAsia="he-IL"/>
        </w:rPr>
        <w:t xml:space="preserve">פני עמים אחרים, וזה לגיטימי. כידוע, אנחנו לא מכניסים כל </w:t>
      </w:r>
      <w:bookmarkStart w:id="1327" w:name="_ETM_Q7_297000"/>
      <w:bookmarkEnd w:id="1327"/>
      <w:r>
        <w:rPr>
          <w:rFonts w:hint="cs"/>
          <w:rtl/>
          <w:lang w:eastAsia="he-IL"/>
        </w:rPr>
        <w:t xml:space="preserve">אחד לבית שלנו, וזה לגיטימי. גם לא </w:t>
      </w:r>
      <w:bookmarkStart w:id="1328" w:name="_ETM_Q7_299000"/>
      <w:bookmarkEnd w:id="1328"/>
      <w:r>
        <w:rPr>
          <w:rFonts w:hint="cs"/>
          <w:rtl/>
          <w:lang w:eastAsia="he-IL"/>
        </w:rPr>
        <w:t xml:space="preserve">כל מי שעובר בנתב"ג, כידוע, מקבל את כל הזכויות של </w:t>
      </w:r>
      <w:bookmarkStart w:id="1329" w:name="_ETM_Q7_306000"/>
      <w:bookmarkEnd w:id="1329"/>
      <w:r>
        <w:rPr>
          <w:rFonts w:hint="cs"/>
          <w:rtl/>
          <w:lang w:eastAsia="he-IL"/>
        </w:rPr>
        <w:t>אזרחי ישראל. הדברים הללו הם דברים פשוטים, אבל במאה ה-21 זה כבר לא לגיטימי</w:t>
      </w:r>
      <w:r w:rsidR="00D625B8">
        <w:rPr>
          <w:rFonts w:hint="cs"/>
          <w:rtl/>
          <w:lang w:eastAsia="he-IL"/>
        </w:rPr>
        <w:t>.</w:t>
      </w:r>
      <w:r>
        <w:rPr>
          <w:rFonts w:hint="cs"/>
          <w:rtl/>
          <w:lang w:eastAsia="he-IL"/>
        </w:rPr>
        <w:t xml:space="preserve"> למה? כי כל העדפה </w:t>
      </w:r>
      <w:bookmarkStart w:id="1330" w:name="_ETM_Q7_316000"/>
      <w:bookmarkEnd w:id="1330"/>
      <w:r>
        <w:rPr>
          <w:rFonts w:hint="cs"/>
          <w:rtl/>
          <w:lang w:eastAsia="he-IL"/>
        </w:rPr>
        <w:t>הפכה לגזענות. איזו זילות</w:t>
      </w:r>
      <w:r w:rsidR="00D625B8">
        <w:rPr>
          <w:rFonts w:hint="cs"/>
          <w:rtl/>
          <w:lang w:eastAsia="he-IL"/>
        </w:rPr>
        <w:t>,</w:t>
      </w:r>
      <w:r>
        <w:rPr>
          <w:rFonts w:hint="cs"/>
          <w:rtl/>
          <w:lang w:eastAsia="he-IL"/>
        </w:rPr>
        <w:t xml:space="preserve"> זילות נוראית של השימוש במושג הזה. כל מי שמבחין, כל מי </w:t>
      </w:r>
      <w:bookmarkStart w:id="1331" w:name="_ETM_Q7_324000"/>
      <w:bookmarkEnd w:id="1331"/>
      <w:r>
        <w:rPr>
          <w:rFonts w:hint="cs"/>
          <w:rtl/>
          <w:lang w:eastAsia="he-IL"/>
        </w:rPr>
        <w:t xml:space="preserve">שמעדיף, הופך לנאצי. גם כאן, כל יום </w:t>
      </w:r>
      <w:r>
        <w:rPr>
          <w:rtl/>
          <w:lang w:eastAsia="he-IL"/>
        </w:rPr>
        <w:t>–</w:t>
      </w:r>
      <w:r>
        <w:rPr>
          <w:rFonts w:hint="cs"/>
          <w:rtl/>
          <w:lang w:eastAsia="he-IL"/>
        </w:rPr>
        <w:t xml:space="preserve"> נאצי, גזען. </w:t>
      </w:r>
    </w:p>
    <w:p w:rsidR="00BD28E1" w:rsidRDefault="00BD28E1" w:rsidP="00154621">
      <w:pPr>
        <w:rPr>
          <w:rtl/>
          <w:lang w:eastAsia="he-IL"/>
        </w:rPr>
      </w:pPr>
    </w:p>
    <w:p w:rsidR="00D625B8" w:rsidRDefault="00BD28E1" w:rsidP="00D625B8">
      <w:pPr>
        <w:rPr>
          <w:rtl/>
          <w:lang w:eastAsia="he-IL"/>
        </w:rPr>
      </w:pPr>
      <w:r>
        <w:rPr>
          <w:rFonts w:hint="cs"/>
          <w:rtl/>
          <w:lang w:eastAsia="he-IL"/>
        </w:rPr>
        <w:t xml:space="preserve">חברותיי וחבריי לכנסת, כשהופכים כל אדם לנאצי, אז נאצי הופך לאדם, כי הורסים את אמות המידה שלנו. הכול הופך לגזענות. </w:t>
      </w:r>
      <w:bookmarkStart w:id="1332" w:name="_ETM_Q7_336000"/>
      <w:bookmarkEnd w:id="1332"/>
      <w:r>
        <w:rPr>
          <w:rFonts w:hint="cs"/>
          <w:rtl/>
          <w:lang w:eastAsia="he-IL"/>
        </w:rPr>
        <w:t xml:space="preserve">אפשר להתווכח על העדפות, אפשר להתווכח על הבחנות, לגיטימיות יותר או פחות, אבל </w:t>
      </w:r>
      <w:r w:rsidR="00D625B8">
        <w:rPr>
          <w:rFonts w:hint="cs"/>
          <w:rtl/>
          <w:lang w:eastAsia="he-IL"/>
        </w:rPr>
        <w:t xml:space="preserve">לא </w:t>
      </w:r>
      <w:r>
        <w:rPr>
          <w:rFonts w:hint="cs"/>
          <w:rtl/>
          <w:lang w:eastAsia="he-IL"/>
        </w:rPr>
        <w:t>לבוא אלינו</w:t>
      </w:r>
      <w:bookmarkStart w:id="1333" w:name="_ETM_Q7_344000"/>
      <w:bookmarkEnd w:id="1333"/>
      <w:r>
        <w:rPr>
          <w:rFonts w:hint="cs"/>
          <w:rtl/>
          <w:lang w:eastAsia="he-IL"/>
        </w:rPr>
        <w:t xml:space="preserve">, אדוני היושב-ראש, </w:t>
      </w:r>
      <w:bookmarkStart w:id="1334" w:name="_ETM_Q7_340000"/>
      <w:bookmarkEnd w:id="1334"/>
      <w:r>
        <w:rPr>
          <w:rFonts w:hint="cs"/>
          <w:rtl/>
          <w:lang w:eastAsia="he-IL"/>
        </w:rPr>
        <w:t>ולהפוך כל העדפה לגזענות</w:t>
      </w:r>
      <w:r w:rsidR="00D625B8">
        <w:rPr>
          <w:rFonts w:hint="cs"/>
          <w:rtl/>
          <w:lang w:eastAsia="he-IL"/>
        </w:rPr>
        <w:t>.</w:t>
      </w:r>
    </w:p>
    <w:p w:rsidR="00D625B8" w:rsidRDefault="00D625B8" w:rsidP="00D625B8">
      <w:pPr>
        <w:rPr>
          <w:rtl/>
          <w:lang w:eastAsia="he-IL"/>
        </w:rPr>
      </w:pPr>
    </w:p>
    <w:p w:rsidR="00BD28E1" w:rsidRDefault="00BD28E1" w:rsidP="00D625B8">
      <w:pPr>
        <w:rPr>
          <w:rtl/>
          <w:lang w:eastAsia="he-IL"/>
        </w:rPr>
      </w:pPr>
      <w:r>
        <w:rPr>
          <w:rFonts w:hint="cs"/>
          <w:rtl/>
          <w:lang w:eastAsia="he-IL"/>
        </w:rPr>
        <w:t xml:space="preserve">עכשיו, זה לא תמים. זה לא קרה לנו כך </w:t>
      </w:r>
      <w:bookmarkStart w:id="1335" w:name="_ETM_Q7_346000"/>
      <w:bookmarkEnd w:id="1335"/>
      <w:r>
        <w:rPr>
          <w:rFonts w:hint="cs"/>
          <w:rtl/>
          <w:lang w:eastAsia="he-IL"/>
        </w:rPr>
        <w:t>סתם, שכל דבר - - -</w:t>
      </w:r>
    </w:p>
    <w:p w:rsidR="00BD28E1" w:rsidRDefault="00BD28E1" w:rsidP="00154621">
      <w:pPr>
        <w:rPr>
          <w:rtl/>
          <w:lang w:eastAsia="he-IL"/>
        </w:rPr>
      </w:pPr>
    </w:p>
    <w:p w:rsidR="00BD28E1" w:rsidRDefault="00BD28E1" w:rsidP="00154621">
      <w:pPr>
        <w:pStyle w:val="af5"/>
        <w:keepNext/>
        <w:rPr>
          <w:rtl/>
        </w:rPr>
      </w:pPr>
      <w:r w:rsidRPr="00E34272">
        <w:rPr>
          <w:rStyle w:val="TagStyle"/>
          <w:rtl/>
        </w:rPr>
        <w:t xml:space="preserve"> &lt;&lt; קריאה &gt;&gt; </w:t>
      </w:r>
      <w:r>
        <w:rPr>
          <w:rtl/>
        </w:rPr>
        <w:t>פנינה תמנו (המחנה הממלכתי):</w:t>
      </w:r>
      <w:r w:rsidRPr="00E34272">
        <w:rPr>
          <w:rStyle w:val="TagStyle"/>
          <w:rtl/>
        </w:rPr>
        <w:t xml:space="preserve"> &lt;&lt; קריאה &gt;&gt;</w:t>
      </w:r>
      <w:r>
        <w:rPr>
          <w:rtl/>
        </w:rPr>
        <w:t xml:space="preserve">  </w:t>
      </w:r>
    </w:p>
    <w:p w:rsidR="00BD28E1" w:rsidRDefault="00BD28E1" w:rsidP="00154621">
      <w:pPr>
        <w:rPr>
          <w:rtl/>
          <w:lang w:eastAsia="he-IL"/>
        </w:rPr>
      </w:pPr>
    </w:p>
    <w:p w:rsidR="00BD28E1" w:rsidRDefault="00BD28E1" w:rsidP="00154621">
      <w:pPr>
        <w:rPr>
          <w:rtl/>
          <w:lang w:eastAsia="he-IL"/>
        </w:rPr>
      </w:pPr>
      <w:r>
        <w:rPr>
          <w:rFonts w:hint="cs"/>
          <w:rtl/>
          <w:lang w:eastAsia="he-IL"/>
        </w:rPr>
        <w:t>לא,</w:t>
      </w:r>
      <w:bookmarkStart w:id="1336" w:name="_ETM_Q7_350000"/>
      <w:bookmarkEnd w:id="1336"/>
      <w:r>
        <w:rPr>
          <w:rFonts w:hint="cs"/>
          <w:rtl/>
          <w:lang w:eastAsia="he-IL"/>
        </w:rPr>
        <w:t xml:space="preserve"> אתה תוקף את הגזענות?</w:t>
      </w:r>
    </w:p>
    <w:p w:rsidR="00BD28E1" w:rsidRDefault="00BD28E1" w:rsidP="00154621">
      <w:pPr>
        <w:rPr>
          <w:rtl/>
          <w:lang w:eastAsia="he-IL"/>
        </w:rPr>
      </w:pPr>
      <w:bookmarkStart w:id="1337" w:name="_ETM_Q7_347000"/>
      <w:bookmarkEnd w:id="1337"/>
    </w:p>
    <w:p w:rsidR="00BD28E1" w:rsidRDefault="00BD28E1" w:rsidP="00154621">
      <w:pPr>
        <w:pStyle w:val="-"/>
        <w:keepNext/>
        <w:rPr>
          <w:rtl/>
        </w:rPr>
      </w:pPr>
      <w:bookmarkStart w:id="1338" w:name="ET_speakercontinue_6164_8"/>
      <w:r w:rsidRPr="00E34272">
        <w:rPr>
          <w:rStyle w:val="TagStyle"/>
          <w:rtl/>
        </w:rPr>
        <w:t xml:space="preserve"> &lt;&lt; דובר_המשך &gt;&gt; </w:t>
      </w:r>
      <w:r>
        <w:rPr>
          <w:rtl/>
        </w:rPr>
        <w:t>עמית הלוי (הליכוד):</w:t>
      </w:r>
      <w:r w:rsidRPr="00E34272">
        <w:rPr>
          <w:rStyle w:val="TagStyle"/>
          <w:rtl/>
        </w:rPr>
        <w:t xml:space="preserve"> &lt;&lt; דובר_המשך &gt;&gt;</w:t>
      </w:r>
      <w:r>
        <w:rPr>
          <w:rtl/>
        </w:rPr>
        <w:t xml:space="preserve">  </w:t>
      </w:r>
      <w:bookmarkEnd w:id="1338"/>
    </w:p>
    <w:p w:rsidR="00BD28E1" w:rsidRDefault="00BD28E1" w:rsidP="00154621">
      <w:pPr>
        <w:rPr>
          <w:rtl/>
          <w:lang w:eastAsia="he-IL"/>
        </w:rPr>
      </w:pPr>
    </w:p>
    <w:p w:rsidR="00BD28E1" w:rsidRDefault="00BD28E1" w:rsidP="00154621">
      <w:pPr>
        <w:rPr>
          <w:rtl/>
          <w:lang w:eastAsia="he-IL"/>
        </w:rPr>
      </w:pPr>
      <w:r>
        <w:rPr>
          <w:rFonts w:hint="cs"/>
          <w:rtl/>
          <w:lang w:eastAsia="he-IL"/>
        </w:rPr>
        <w:t xml:space="preserve">זה לא </w:t>
      </w:r>
      <w:bookmarkStart w:id="1339" w:name="_ETM_Q7_352000"/>
      <w:bookmarkEnd w:id="1339"/>
      <w:r>
        <w:rPr>
          <w:rFonts w:hint="cs"/>
          <w:rtl/>
          <w:lang w:eastAsia="he-IL"/>
        </w:rPr>
        <w:t xml:space="preserve">תמים </w:t>
      </w:r>
      <w:r>
        <w:rPr>
          <w:rFonts w:hint="eastAsia"/>
          <w:rtl/>
          <w:lang w:eastAsia="he-IL"/>
        </w:rPr>
        <w:t>–</w:t>
      </w:r>
      <w:r>
        <w:rPr>
          <w:rFonts w:hint="cs"/>
          <w:rtl/>
          <w:lang w:eastAsia="he-IL"/>
        </w:rPr>
        <w:t xml:space="preserve"> תקשיבי שנייה עד הסוף, כי זה לא תמים, פנינה. זה לא תמים שכל דבר הפך בשנים האחרונות </w:t>
      </w:r>
      <w:bookmarkStart w:id="1340" w:name="_ETM_Q7_353000"/>
      <w:bookmarkEnd w:id="1340"/>
      <w:r>
        <w:rPr>
          <w:rFonts w:hint="cs"/>
          <w:rtl/>
          <w:lang w:eastAsia="he-IL"/>
        </w:rPr>
        <w:t xml:space="preserve">לגזענות. זה קרה כי בשנים האחרונות </w:t>
      </w:r>
      <w:bookmarkStart w:id="1341" w:name="_ETM_Q7_361000"/>
      <w:bookmarkEnd w:id="1341"/>
      <w:r>
        <w:rPr>
          <w:rFonts w:hint="cs"/>
          <w:rtl/>
          <w:lang w:eastAsia="he-IL"/>
        </w:rPr>
        <w:t xml:space="preserve">- - </w:t>
      </w:r>
    </w:p>
    <w:p w:rsidR="00BD28E1" w:rsidRDefault="00BD28E1" w:rsidP="00154621">
      <w:pPr>
        <w:rPr>
          <w:rtl/>
          <w:lang w:eastAsia="he-IL"/>
        </w:rPr>
      </w:pPr>
    </w:p>
    <w:p w:rsidR="00BD28E1" w:rsidRDefault="00BD28E1" w:rsidP="00154621">
      <w:pPr>
        <w:pStyle w:val="af5"/>
        <w:keepNext/>
        <w:rPr>
          <w:rtl/>
        </w:rPr>
      </w:pPr>
      <w:bookmarkStart w:id="1342" w:name="ET_interruption_5761_9"/>
      <w:r w:rsidRPr="00E34272">
        <w:rPr>
          <w:rStyle w:val="TagStyle"/>
          <w:rtl/>
        </w:rPr>
        <w:t xml:space="preserve"> &lt;&lt; קריאה &gt;&gt; </w:t>
      </w:r>
      <w:r>
        <w:rPr>
          <w:rtl/>
        </w:rPr>
        <w:t>עאידה תומא סלימאן (חד"ש-תע"ל):</w:t>
      </w:r>
      <w:r w:rsidRPr="00E34272">
        <w:rPr>
          <w:rStyle w:val="TagStyle"/>
          <w:rtl/>
        </w:rPr>
        <w:t xml:space="preserve"> &lt;&lt; קריאה &gt;&gt;</w:t>
      </w:r>
      <w:r>
        <w:rPr>
          <w:rtl/>
        </w:rPr>
        <w:t xml:space="preserve">  </w:t>
      </w:r>
      <w:bookmarkEnd w:id="1342"/>
    </w:p>
    <w:p w:rsidR="00BD28E1" w:rsidRDefault="00BD28E1" w:rsidP="00154621">
      <w:pPr>
        <w:rPr>
          <w:rtl/>
          <w:lang w:eastAsia="he-IL"/>
        </w:rPr>
      </w:pPr>
    </w:p>
    <w:p w:rsidR="00BD28E1" w:rsidRDefault="00BD28E1" w:rsidP="00154621">
      <w:pPr>
        <w:rPr>
          <w:rtl/>
          <w:lang w:eastAsia="he-IL"/>
        </w:rPr>
      </w:pPr>
      <w:r>
        <w:rPr>
          <w:rFonts w:hint="cs"/>
          <w:rtl/>
          <w:lang w:eastAsia="he-IL"/>
        </w:rPr>
        <w:t xml:space="preserve">אולי בגלל שיש גזענות? </w:t>
      </w:r>
    </w:p>
    <w:p w:rsidR="00BD28E1" w:rsidRDefault="00BD28E1" w:rsidP="00154621">
      <w:pPr>
        <w:rPr>
          <w:rtl/>
          <w:lang w:eastAsia="he-IL"/>
        </w:rPr>
      </w:pPr>
      <w:bookmarkStart w:id="1343" w:name="_ETM_Q7_359000"/>
      <w:bookmarkEnd w:id="1343"/>
    </w:p>
    <w:p w:rsidR="00BD28E1" w:rsidRDefault="00BD28E1" w:rsidP="00154621">
      <w:pPr>
        <w:pStyle w:val="-"/>
        <w:keepNext/>
        <w:rPr>
          <w:rtl/>
        </w:rPr>
      </w:pPr>
      <w:bookmarkStart w:id="1344" w:name="ET_speakercontinue_6164_27"/>
      <w:r w:rsidRPr="00AE2813">
        <w:rPr>
          <w:rStyle w:val="TagStyle"/>
          <w:rtl/>
        </w:rPr>
        <w:t xml:space="preserve"> &lt;&lt; דובר_המשך &gt;&gt; </w:t>
      </w:r>
      <w:r>
        <w:rPr>
          <w:rtl/>
        </w:rPr>
        <w:t>עמית הלוי (הליכוד):</w:t>
      </w:r>
      <w:r w:rsidRPr="00AE2813">
        <w:rPr>
          <w:rStyle w:val="TagStyle"/>
          <w:rtl/>
        </w:rPr>
        <w:t xml:space="preserve"> &lt;&lt; דובר_המשך &gt;&gt;</w:t>
      </w:r>
      <w:r>
        <w:rPr>
          <w:rtl/>
        </w:rPr>
        <w:t xml:space="preserve">  </w:t>
      </w:r>
      <w:bookmarkEnd w:id="1344"/>
    </w:p>
    <w:p w:rsidR="00BD28E1" w:rsidRDefault="00BD28E1" w:rsidP="00154621">
      <w:pPr>
        <w:rPr>
          <w:rtl/>
          <w:lang w:eastAsia="he-IL"/>
        </w:rPr>
      </w:pPr>
    </w:p>
    <w:p w:rsidR="00BD28E1" w:rsidRDefault="00BD28E1" w:rsidP="00154621">
      <w:pPr>
        <w:rPr>
          <w:rtl/>
          <w:lang w:eastAsia="he-IL"/>
        </w:rPr>
      </w:pPr>
      <w:bookmarkStart w:id="1345" w:name="_ETM_Q7_357000"/>
      <w:bookmarkEnd w:id="1345"/>
      <w:r>
        <w:rPr>
          <w:rFonts w:hint="cs"/>
          <w:rtl/>
          <w:lang w:eastAsia="he-IL"/>
        </w:rPr>
        <w:t>- - בשם הפרוגרס, בשם הקדמה, בשם הפרוגרס - -</w:t>
      </w:r>
    </w:p>
    <w:p w:rsidR="00BD28E1" w:rsidRDefault="00BD28E1" w:rsidP="00154621">
      <w:pPr>
        <w:rPr>
          <w:rtl/>
          <w:lang w:eastAsia="he-IL"/>
        </w:rPr>
      </w:pPr>
    </w:p>
    <w:p w:rsidR="00BD28E1" w:rsidRDefault="00BD28E1" w:rsidP="00154621">
      <w:pPr>
        <w:pStyle w:val="af5"/>
        <w:keepNext/>
        <w:rPr>
          <w:rtl/>
        </w:rPr>
      </w:pPr>
      <w:bookmarkStart w:id="1346" w:name="ET_interruption_קריאה_33"/>
      <w:r w:rsidRPr="00C67119">
        <w:rPr>
          <w:rStyle w:val="TagStyle"/>
          <w:rtl/>
        </w:rPr>
        <w:t xml:space="preserve"> &lt;&lt; קריאה &gt;&gt; </w:t>
      </w:r>
      <w:r>
        <w:rPr>
          <w:rtl/>
        </w:rPr>
        <w:t>קריאה:</w:t>
      </w:r>
      <w:r w:rsidRPr="00C67119">
        <w:rPr>
          <w:rStyle w:val="TagStyle"/>
          <w:rtl/>
        </w:rPr>
        <w:t xml:space="preserve"> &lt;&lt; קריאה &gt;&gt;</w:t>
      </w:r>
      <w:r>
        <w:rPr>
          <w:rtl/>
        </w:rPr>
        <w:t xml:space="preserve">  </w:t>
      </w:r>
      <w:bookmarkEnd w:id="1346"/>
    </w:p>
    <w:p w:rsidR="00BD28E1" w:rsidRDefault="00BD28E1" w:rsidP="00154621">
      <w:pPr>
        <w:rPr>
          <w:rtl/>
          <w:lang w:eastAsia="he-IL"/>
        </w:rPr>
      </w:pPr>
    </w:p>
    <w:p w:rsidR="00BD28E1" w:rsidRDefault="00BD28E1" w:rsidP="00154621">
      <w:pPr>
        <w:rPr>
          <w:rtl/>
          <w:lang w:eastAsia="he-IL"/>
        </w:rPr>
      </w:pPr>
      <w:bookmarkStart w:id="1347" w:name="_ETM_Q7_371000"/>
      <w:bookmarkStart w:id="1348" w:name="_ETM_Q7_373000"/>
      <w:bookmarkStart w:id="1349" w:name="_ETM_Q7_362000"/>
      <w:bookmarkStart w:id="1350" w:name="_ETM_Q7_360000"/>
      <w:bookmarkEnd w:id="1347"/>
      <w:bookmarkEnd w:id="1348"/>
      <w:bookmarkEnd w:id="1349"/>
      <w:bookmarkEnd w:id="1350"/>
      <w:r>
        <w:rPr>
          <w:rFonts w:hint="cs"/>
          <w:rtl/>
          <w:lang w:eastAsia="he-IL"/>
        </w:rPr>
        <w:t>בגלל הקדמה - - -</w:t>
      </w:r>
    </w:p>
    <w:p w:rsidR="00BD28E1" w:rsidRDefault="00BD28E1" w:rsidP="00154621">
      <w:pPr>
        <w:rPr>
          <w:rtl/>
          <w:lang w:eastAsia="he-IL"/>
        </w:rPr>
      </w:pPr>
    </w:p>
    <w:p w:rsidR="00BD28E1" w:rsidRDefault="00BD28E1" w:rsidP="00154621">
      <w:pPr>
        <w:pStyle w:val="-"/>
        <w:keepNext/>
        <w:rPr>
          <w:rtl/>
        </w:rPr>
      </w:pPr>
      <w:bookmarkStart w:id="1351" w:name="ET_speakercontinue_6164_10"/>
      <w:r w:rsidRPr="00E34272">
        <w:rPr>
          <w:rStyle w:val="TagStyle"/>
          <w:rtl/>
        </w:rPr>
        <w:t xml:space="preserve"> &lt;&lt; דובר_המשך &gt;&gt; </w:t>
      </w:r>
      <w:r>
        <w:rPr>
          <w:rtl/>
        </w:rPr>
        <w:t>עמית הלוי (הליכוד):</w:t>
      </w:r>
      <w:r w:rsidRPr="00E34272">
        <w:rPr>
          <w:rStyle w:val="TagStyle"/>
          <w:rtl/>
        </w:rPr>
        <w:t xml:space="preserve"> &lt;&lt; דובר_המשך &gt;&gt;</w:t>
      </w:r>
      <w:r>
        <w:rPr>
          <w:rtl/>
        </w:rPr>
        <w:t xml:space="preserve">  </w:t>
      </w:r>
      <w:bookmarkEnd w:id="1351"/>
    </w:p>
    <w:p w:rsidR="00BD28E1" w:rsidRDefault="00BD28E1" w:rsidP="00154621">
      <w:pPr>
        <w:rPr>
          <w:rtl/>
          <w:lang w:eastAsia="he-IL"/>
        </w:rPr>
      </w:pPr>
    </w:p>
    <w:p w:rsidR="00BD28E1" w:rsidRDefault="00BD28E1" w:rsidP="00154621">
      <w:pPr>
        <w:rPr>
          <w:rtl/>
          <w:lang w:eastAsia="he-IL"/>
        </w:rPr>
      </w:pPr>
      <w:r>
        <w:rPr>
          <w:rFonts w:hint="cs"/>
          <w:rtl/>
          <w:lang w:eastAsia="he-IL"/>
        </w:rPr>
        <w:t xml:space="preserve">- - יש אנשים וגם גורמים - - </w:t>
      </w:r>
    </w:p>
    <w:p w:rsidR="00BD28E1" w:rsidRDefault="00BD28E1" w:rsidP="00154621">
      <w:pPr>
        <w:rPr>
          <w:rtl/>
          <w:lang w:eastAsia="he-IL"/>
        </w:rPr>
      </w:pPr>
    </w:p>
    <w:p w:rsidR="00BD28E1" w:rsidRDefault="00BD28E1" w:rsidP="00154621">
      <w:pPr>
        <w:pStyle w:val="af6"/>
        <w:keepNext/>
        <w:rPr>
          <w:rtl/>
        </w:rPr>
      </w:pPr>
      <w:bookmarkStart w:id="1352" w:name="ET_yor_6488_30"/>
      <w:r w:rsidRPr="00C67119">
        <w:rPr>
          <w:rStyle w:val="TagStyle"/>
          <w:rtl/>
        </w:rPr>
        <w:t xml:space="preserve"> &lt;&lt; יור &gt;&gt; </w:t>
      </w:r>
      <w:r>
        <w:rPr>
          <w:rtl/>
        </w:rPr>
        <w:t>היו"ר אוריאל בוסו:</w:t>
      </w:r>
      <w:r w:rsidRPr="00C67119">
        <w:rPr>
          <w:rStyle w:val="TagStyle"/>
          <w:rtl/>
        </w:rPr>
        <w:t xml:space="preserve"> &lt;&lt; יור &gt;&gt;</w:t>
      </w:r>
      <w:r>
        <w:rPr>
          <w:rtl/>
        </w:rPr>
        <w:t xml:space="preserve">  </w:t>
      </w:r>
      <w:bookmarkEnd w:id="1352"/>
    </w:p>
    <w:p w:rsidR="00BD28E1" w:rsidRDefault="00BD28E1" w:rsidP="00154621">
      <w:pPr>
        <w:rPr>
          <w:rtl/>
          <w:lang w:eastAsia="he-IL"/>
        </w:rPr>
      </w:pPr>
    </w:p>
    <w:p w:rsidR="00BD28E1" w:rsidRDefault="00BD28E1" w:rsidP="00D625B8">
      <w:pPr>
        <w:rPr>
          <w:rtl/>
          <w:lang w:eastAsia="he-IL"/>
        </w:rPr>
      </w:pPr>
      <w:bookmarkStart w:id="1353" w:name="_ETM_Q7_368000"/>
      <w:bookmarkEnd w:id="1353"/>
      <w:r>
        <w:rPr>
          <w:rFonts w:hint="cs"/>
          <w:rtl/>
          <w:lang w:eastAsia="he-IL"/>
        </w:rPr>
        <w:t xml:space="preserve">חברות הכנסת, </w:t>
      </w:r>
      <w:bookmarkStart w:id="1354" w:name="_ETM_Q7_364000"/>
      <w:bookmarkEnd w:id="1354"/>
      <w:r>
        <w:rPr>
          <w:rFonts w:hint="cs"/>
          <w:rtl/>
          <w:lang w:eastAsia="he-IL"/>
        </w:rPr>
        <w:t xml:space="preserve">אתן תכף עולות לנאום. </w:t>
      </w:r>
    </w:p>
    <w:p w:rsidR="00BD28E1" w:rsidRDefault="00BD28E1" w:rsidP="00154621">
      <w:pPr>
        <w:rPr>
          <w:rtl/>
          <w:lang w:eastAsia="he-IL"/>
        </w:rPr>
      </w:pPr>
      <w:bookmarkStart w:id="1355" w:name="_ETM_Q7_370000"/>
      <w:bookmarkEnd w:id="1355"/>
    </w:p>
    <w:p w:rsidR="00BD28E1" w:rsidRDefault="00BD28E1" w:rsidP="00154621">
      <w:pPr>
        <w:pStyle w:val="af5"/>
        <w:keepNext/>
        <w:rPr>
          <w:rtl/>
        </w:rPr>
      </w:pPr>
      <w:bookmarkStart w:id="1356" w:name="ET_interruption_5115_31"/>
      <w:r w:rsidRPr="00C67119">
        <w:rPr>
          <w:rStyle w:val="TagStyle"/>
          <w:rtl/>
        </w:rPr>
        <w:t xml:space="preserve"> &lt;&lt; קריאה &gt;&gt; </w:t>
      </w:r>
      <w:r>
        <w:rPr>
          <w:rtl/>
        </w:rPr>
        <w:t>פנינה תמנו (המחנה הממלכתי):</w:t>
      </w:r>
      <w:r w:rsidRPr="00C67119">
        <w:rPr>
          <w:rStyle w:val="TagStyle"/>
          <w:rtl/>
        </w:rPr>
        <w:t xml:space="preserve"> &lt;&lt; קריאה &gt;&gt;</w:t>
      </w:r>
      <w:r>
        <w:rPr>
          <w:rtl/>
        </w:rPr>
        <w:t xml:space="preserve">  </w:t>
      </w:r>
      <w:bookmarkEnd w:id="1356"/>
    </w:p>
    <w:p w:rsidR="00BD28E1" w:rsidRDefault="00BD28E1" w:rsidP="00154621">
      <w:pPr>
        <w:rPr>
          <w:rtl/>
          <w:lang w:eastAsia="he-IL"/>
        </w:rPr>
      </w:pPr>
    </w:p>
    <w:p w:rsidR="00BD28E1" w:rsidRDefault="00BD28E1" w:rsidP="00154621">
      <w:pPr>
        <w:rPr>
          <w:rtl/>
          <w:lang w:eastAsia="he-IL"/>
        </w:rPr>
      </w:pPr>
      <w:r>
        <w:rPr>
          <w:rFonts w:hint="cs"/>
          <w:rtl/>
          <w:lang w:eastAsia="he-IL"/>
        </w:rPr>
        <w:t>חבר הכנסת - - -</w:t>
      </w:r>
    </w:p>
    <w:p w:rsidR="00BD28E1" w:rsidRDefault="00BD28E1" w:rsidP="00154621">
      <w:pPr>
        <w:rPr>
          <w:rtl/>
          <w:lang w:eastAsia="he-IL"/>
        </w:rPr>
      </w:pPr>
    </w:p>
    <w:p w:rsidR="00BD28E1" w:rsidRDefault="00BD28E1" w:rsidP="00154621">
      <w:pPr>
        <w:pStyle w:val="-"/>
        <w:keepNext/>
        <w:rPr>
          <w:rtl/>
        </w:rPr>
      </w:pPr>
      <w:bookmarkStart w:id="1357" w:name="ET_speakercontinue_6164_32"/>
      <w:r w:rsidRPr="00C67119">
        <w:rPr>
          <w:rStyle w:val="TagStyle"/>
          <w:rtl/>
        </w:rPr>
        <w:t xml:space="preserve"> &lt;&lt; דובר_המשך &gt;&gt; </w:t>
      </w:r>
      <w:r>
        <w:rPr>
          <w:rtl/>
        </w:rPr>
        <w:t>עמית הלוי (הליכוד):</w:t>
      </w:r>
      <w:r w:rsidRPr="00C67119">
        <w:rPr>
          <w:rStyle w:val="TagStyle"/>
          <w:rtl/>
        </w:rPr>
        <w:t xml:space="preserve"> &lt;&lt; דובר_המשך &gt;&gt;</w:t>
      </w:r>
      <w:r>
        <w:rPr>
          <w:rtl/>
        </w:rPr>
        <w:t xml:space="preserve">  </w:t>
      </w:r>
      <w:bookmarkEnd w:id="1357"/>
    </w:p>
    <w:p w:rsidR="00BD28E1" w:rsidRDefault="00BD28E1" w:rsidP="00154621">
      <w:pPr>
        <w:rPr>
          <w:rtl/>
          <w:lang w:eastAsia="he-IL"/>
        </w:rPr>
      </w:pPr>
    </w:p>
    <w:p w:rsidR="00BD28E1" w:rsidRDefault="00BD28E1" w:rsidP="00154621">
      <w:pPr>
        <w:rPr>
          <w:rtl/>
          <w:lang w:eastAsia="he-IL"/>
        </w:rPr>
      </w:pPr>
      <w:bookmarkStart w:id="1358" w:name="_ETM_Q7_367000"/>
      <w:bookmarkEnd w:id="1358"/>
      <w:r>
        <w:rPr>
          <w:rFonts w:hint="cs"/>
          <w:rtl/>
          <w:lang w:eastAsia="he-IL"/>
        </w:rPr>
        <w:t>- - שמנהלים מאבק לא בגזענו</w:t>
      </w:r>
      <w:bookmarkStart w:id="1359" w:name="_ETM_Q7_374000"/>
      <w:bookmarkEnd w:id="1359"/>
      <w:r>
        <w:rPr>
          <w:rFonts w:hint="cs"/>
          <w:rtl/>
          <w:lang w:eastAsia="he-IL"/>
        </w:rPr>
        <w:t xml:space="preserve">ת; </w:t>
      </w:r>
      <w:bookmarkStart w:id="1360" w:name="_ETM_Q7_372000"/>
      <w:bookmarkEnd w:id="1360"/>
      <w:r>
        <w:rPr>
          <w:rFonts w:hint="cs"/>
          <w:rtl/>
          <w:lang w:eastAsia="he-IL"/>
        </w:rPr>
        <w:t xml:space="preserve">הם מנהלים מלחמה חסרת גבולות בזהות שלנו </w:t>
      </w:r>
      <w:r>
        <w:rPr>
          <w:rtl/>
          <w:lang w:eastAsia="he-IL"/>
        </w:rPr>
        <w:t>–</w:t>
      </w:r>
      <w:r>
        <w:rPr>
          <w:rFonts w:hint="cs"/>
          <w:rtl/>
          <w:lang w:eastAsia="he-IL"/>
        </w:rPr>
        <w:t xml:space="preserve"> בזהות הלאומית, </w:t>
      </w:r>
      <w:bookmarkStart w:id="1361" w:name="_ETM_Q7_377000"/>
      <w:bookmarkEnd w:id="1361"/>
      <w:r>
        <w:rPr>
          <w:rFonts w:hint="cs"/>
          <w:rtl/>
          <w:lang w:eastAsia="he-IL"/>
        </w:rPr>
        <w:t xml:space="preserve">בזהות הדתית, בזהות האישית וגם בזהות האזרחית. הלאומיות הפכה מבשורה לאיום. </w:t>
      </w:r>
    </w:p>
    <w:p w:rsidR="00BD28E1" w:rsidRDefault="00BD28E1" w:rsidP="00154621">
      <w:pPr>
        <w:rPr>
          <w:rtl/>
          <w:lang w:eastAsia="he-IL"/>
        </w:rPr>
      </w:pPr>
    </w:p>
    <w:p w:rsidR="00BD28E1" w:rsidRDefault="00BD28E1" w:rsidP="00154621">
      <w:pPr>
        <w:pStyle w:val="af5"/>
        <w:keepNext/>
        <w:rPr>
          <w:rtl/>
        </w:rPr>
      </w:pPr>
      <w:bookmarkStart w:id="1362" w:name="ET_interruption_5115_11"/>
      <w:r w:rsidRPr="00E34272">
        <w:rPr>
          <w:rStyle w:val="TagStyle"/>
          <w:rtl/>
        </w:rPr>
        <w:lastRenderedPageBreak/>
        <w:t xml:space="preserve"> &lt;&lt; קריאה &gt;&gt; </w:t>
      </w:r>
      <w:r>
        <w:rPr>
          <w:rtl/>
        </w:rPr>
        <w:t>פנינה תמנו (המחנה הממלכתי):</w:t>
      </w:r>
      <w:r w:rsidRPr="00E34272">
        <w:rPr>
          <w:rStyle w:val="TagStyle"/>
          <w:rtl/>
        </w:rPr>
        <w:t xml:space="preserve"> &lt;&lt; קריאה &gt;&gt;</w:t>
      </w:r>
      <w:r>
        <w:rPr>
          <w:rtl/>
        </w:rPr>
        <w:t xml:space="preserve">  </w:t>
      </w:r>
      <w:bookmarkEnd w:id="1362"/>
    </w:p>
    <w:p w:rsidR="00BD28E1" w:rsidRDefault="00BD28E1" w:rsidP="00154621">
      <w:pPr>
        <w:rPr>
          <w:rtl/>
          <w:lang w:eastAsia="he-IL"/>
        </w:rPr>
      </w:pPr>
    </w:p>
    <w:p w:rsidR="00BD28E1" w:rsidRDefault="00BD28E1" w:rsidP="00154621">
      <w:pPr>
        <w:rPr>
          <w:rtl/>
          <w:lang w:eastAsia="he-IL"/>
        </w:rPr>
      </w:pPr>
      <w:r>
        <w:rPr>
          <w:rFonts w:hint="cs"/>
          <w:rtl/>
          <w:lang w:eastAsia="he-IL"/>
        </w:rPr>
        <w:t>איך אתה מציע - - -</w:t>
      </w:r>
    </w:p>
    <w:p w:rsidR="00BD28E1" w:rsidRDefault="00BD28E1" w:rsidP="00154621">
      <w:pPr>
        <w:rPr>
          <w:rtl/>
          <w:lang w:eastAsia="he-IL"/>
        </w:rPr>
      </w:pPr>
      <w:bookmarkStart w:id="1363" w:name="_ETM_Q7_385000"/>
      <w:bookmarkEnd w:id="1363"/>
    </w:p>
    <w:p w:rsidR="00BD28E1" w:rsidRDefault="00BD28E1" w:rsidP="00154621">
      <w:pPr>
        <w:pStyle w:val="-"/>
        <w:keepNext/>
        <w:rPr>
          <w:rtl/>
        </w:rPr>
      </w:pPr>
      <w:bookmarkStart w:id="1364" w:name="ET_speakercontinue_6164_12"/>
      <w:r w:rsidRPr="00E34272">
        <w:rPr>
          <w:rStyle w:val="TagStyle"/>
          <w:rtl/>
        </w:rPr>
        <w:t xml:space="preserve"> &lt;&lt; דובר_המשך &gt;&gt; </w:t>
      </w:r>
      <w:r>
        <w:rPr>
          <w:rtl/>
        </w:rPr>
        <w:t>עמית הלוי (הליכוד):</w:t>
      </w:r>
      <w:r w:rsidRPr="00E34272">
        <w:rPr>
          <w:rStyle w:val="TagStyle"/>
          <w:rtl/>
        </w:rPr>
        <w:t xml:space="preserve"> &lt;&lt; דובר_המשך &gt;&gt;</w:t>
      </w:r>
      <w:r>
        <w:rPr>
          <w:rtl/>
        </w:rPr>
        <w:t xml:space="preserve">  </w:t>
      </w:r>
      <w:bookmarkEnd w:id="1364"/>
    </w:p>
    <w:p w:rsidR="00BD28E1" w:rsidRDefault="00BD28E1" w:rsidP="00154621">
      <w:pPr>
        <w:rPr>
          <w:rtl/>
          <w:lang w:eastAsia="he-IL"/>
        </w:rPr>
      </w:pPr>
    </w:p>
    <w:p w:rsidR="00BD28E1" w:rsidRDefault="00BD28E1" w:rsidP="00D625B8">
      <w:pPr>
        <w:rPr>
          <w:rtl/>
          <w:lang w:eastAsia="he-IL"/>
        </w:rPr>
      </w:pPr>
      <w:r>
        <w:rPr>
          <w:rFonts w:hint="cs"/>
          <w:rtl/>
          <w:lang w:eastAsia="he-IL"/>
        </w:rPr>
        <w:t xml:space="preserve">אני כבר אציע. זהות </w:t>
      </w:r>
      <w:bookmarkStart w:id="1365" w:name="_ETM_Q7_387000"/>
      <w:bookmarkEnd w:id="1365"/>
      <w:r>
        <w:rPr>
          <w:rFonts w:hint="cs"/>
          <w:rtl/>
          <w:lang w:eastAsia="he-IL"/>
        </w:rPr>
        <w:t xml:space="preserve">דתית חזרה להיות </w:t>
      </w:r>
      <w:r>
        <w:rPr>
          <w:rtl/>
          <w:lang w:eastAsia="he-IL"/>
        </w:rPr>
        <w:t>–</w:t>
      </w:r>
      <w:r>
        <w:rPr>
          <w:rFonts w:hint="cs"/>
          <w:rtl/>
          <w:lang w:eastAsia="he-IL"/>
        </w:rPr>
        <w:t xml:space="preserve"> כמו אצל מרקס, אגב </w:t>
      </w:r>
      <w:r>
        <w:rPr>
          <w:rtl/>
          <w:lang w:eastAsia="he-IL"/>
        </w:rPr>
        <w:t>–</w:t>
      </w:r>
      <w:r>
        <w:rPr>
          <w:rFonts w:hint="cs"/>
          <w:rtl/>
          <w:lang w:eastAsia="he-IL"/>
        </w:rPr>
        <w:t xml:space="preserve"> אופיום </w:t>
      </w:r>
      <w:bookmarkStart w:id="1366" w:name="_ETM_Q7_392000"/>
      <w:bookmarkEnd w:id="1366"/>
      <w:r>
        <w:rPr>
          <w:rFonts w:hint="cs"/>
          <w:rtl/>
          <w:lang w:eastAsia="he-IL"/>
        </w:rPr>
        <w:t>להמונים, תודעה כוזבת</w:t>
      </w:r>
      <w:r w:rsidR="00D625B8">
        <w:rPr>
          <w:rFonts w:hint="cs"/>
          <w:rtl/>
          <w:lang w:eastAsia="he-IL"/>
        </w:rPr>
        <w:t>.</w:t>
      </w:r>
      <w:r>
        <w:rPr>
          <w:rFonts w:hint="cs"/>
          <w:rtl/>
          <w:lang w:eastAsia="he-IL"/>
        </w:rPr>
        <w:t xml:space="preserve"> כל הזהויות הן הבניות חברתיות פיקטיביות</w:t>
      </w:r>
      <w:r w:rsidR="00D625B8">
        <w:rPr>
          <w:rFonts w:hint="cs"/>
          <w:rtl/>
          <w:lang w:eastAsia="he-IL"/>
        </w:rPr>
        <w:t>.</w:t>
      </w:r>
      <w:r>
        <w:rPr>
          <w:rFonts w:hint="cs"/>
          <w:rtl/>
          <w:lang w:eastAsia="he-IL"/>
        </w:rPr>
        <w:t xml:space="preserve"> כל </w:t>
      </w:r>
      <w:bookmarkStart w:id="1367" w:name="_ETM_Q7_394000"/>
      <w:bookmarkEnd w:id="1367"/>
      <w:r>
        <w:rPr>
          <w:rFonts w:hint="cs"/>
          <w:rtl/>
          <w:lang w:eastAsia="he-IL"/>
        </w:rPr>
        <w:t xml:space="preserve">זהות הפכה להיות אוטומטית, בהכרח, שלילת האחר. כן, פלורליזם אמיתי </w:t>
      </w:r>
      <w:bookmarkStart w:id="1368" w:name="_ETM_Q7_397000"/>
      <w:bookmarkEnd w:id="1368"/>
      <w:r>
        <w:rPr>
          <w:rFonts w:hint="cs"/>
          <w:rtl/>
          <w:lang w:eastAsia="he-IL"/>
        </w:rPr>
        <w:t xml:space="preserve">פתאום זר לחבורה הזאת. </w:t>
      </w:r>
      <w:bookmarkStart w:id="1369" w:name="_ETM_Q7_404000"/>
      <w:bookmarkEnd w:id="1369"/>
      <w:r>
        <w:rPr>
          <w:rFonts w:hint="cs"/>
          <w:rtl/>
          <w:lang w:eastAsia="he-IL"/>
        </w:rPr>
        <w:t xml:space="preserve">זה המאבק הגדול היום במערב, וגם </w:t>
      </w:r>
      <w:bookmarkStart w:id="1370" w:name="_ETM_Q7_402000"/>
      <w:bookmarkEnd w:id="1370"/>
      <w:r>
        <w:rPr>
          <w:rFonts w:hint="cs"/>
          <w:rtl/>
          <w:lang w:eastAsia="he-IL"/>
        </w:rPr>
        <w:t xml:space="preserve">אצלנו בישראל. </w:t>
      </w:r>
    </w:p>
    <w:p w:rsidR="00D625B8" w:rsidRDefault="00D625B8" w:rsidP="00D625B8">
      <w:pPr>
        <w:rPr>
          <w:rtl/>
          <w:lang w:eastAsia="he-IL"/>
        </w:rPr>
      </w:pPr>
    </w:p>
    <w:p w:rsidR="00BD28E1" w:rsidRDefault="00BD28E1" w:rsidP="00EB7C41">
      <w:pPr>
        <w:rPr>
          <w:rtl/>
          <w:lang w:eastAsia="he-IL"/>
        </w:rPr>
      </w:pPr>
      <w:bookmarkStart w:id="1371" w:name="_ETM_Q7_408000"/>
      <w:bookmarkEnd w:id="1371"/>
      <w:r>
        <w:rPr>
          <w:rFonts w:hint="cs"/>
          <w:rtl/>
          <w:lang w:eastAsia="he-IL"/>
        </w:rPr>
        <w:t>ומה עושים הניאו-מרקסיסטים הללו, אדוני? מתנגדי הזהות הפרטיקולרית באשר היא</w:t>
      </w:r>
      <w:bookmarkStart w:id="1372" w:name="_ETM_Q7_410000"/>
      <w:bookmarkEnd w:id="1372"/>
      <w:r>
        <w:rPr>
          <w:rFonts w:hint="cs"/>
          <w:rtl/>
          <w:lang w:eastAsia="he-IL"/>
        </w:rPr>
        <w:t xml:space="preserve">, מה הם עושים במאבק לזהות? כאן מגיעה הגזענות, </w:t>
      </w:r>
      <w:bookmarkStart w:id="1373" w:name="_ETM_Q7_415000"/>
      <w:bookmarkEnd w:id="1373"/>
      <w:r>
        <w:rPr>
          <w:rFonts w:hint="cs"/>
          <w:rtl/>
          <w:lang w:eastAsia="he-IL"/>
        </w:rPr>
        <w:t>הגב' פנינה תמנו שטה</w:t>
      </w:r>
      <w:r w:rsidR="00EB7C41">
        <w:rPr>
          <w:rFonts w:hint="cs"/>
          <w:rtl/>
          <w:lang w:eastAsia="he-IL"/>
        </w:rPr>
        <w:t>.</w:t>
      </w:r>
      <w:r>
        <w:rPr>
          <w:rFonts w:hint="cs"/>
          <w:rtl/>
          <w:lang w:eastAsia="he-IL"/>
        </w:rPr>
        <w:t xml:space="preserve"> כאן מגיעה הגזענות. הם מגייסים במאבק בזהות הלאומית והדתית והפנימית </w:t>
      </w:r>
      <w:r>
        <w:rPr>
          <w:rtl/>
          <w:lang w:eastAsia="he-IL"/>
        </w:rPr>
        <w:t>–</w:t>
      </w:r>
      <w:r>
        <w:rPr>
          <w:rFonts w:hint="cs"/>
          <w:rtl/>
          <w:lang w:eastAsia="he-IL"/>
        </w:rPr>
        <w:t xml:space="preserve"> מגייסים את הגזענות. </w:t>
      </w:r>
    </w:p>
    <w:p w:rsidR="00BD28E1" w:rsidRDefault="00BD28E1" w:rsidP="00154621">
      <w:pPr>
        <w:rPr>
          <w:rtl/>
          <w:lang w:eastAsia="he-IL"/>
        </w:rPr>
      </w:pPr>
    </w:p>
    <w:p w:rsidR="00BD28E1" w:rsidRDefault="00BD28E1" w:rsidP="00154621">
      <w:pPr>
        <w:pStyle w:val="af6"/>
        <w:keepNext/>
        <w:rPr>
          <w:rtl/>
        </w:rPr>
      </w:pPr>
      <w:bookmarkStart w:id="1374" w:name="ET_yor_6488_34"/>
      <w:r w:rsidRPr="0031411F">
        <w:rPr>
          <w:rStyle w:val="TagStyle"/>
          <w:rtl/>
        </w:rPr>
        <w:t xml:space="preserve"> &lt;&lt; יור &gt;&gt; </w:t>
      </w:r>
      <w:r>
        <w:rPr>
          <w:rtl/>
        </w:rPr>
        <w:t>היו"ר אוריאל בוסו:</w:t>
      </w:r>
      <w:r w:rsidRPr="0031411F">
        <w:rPr>
          <w:rStyle w:val="TagStyle"/>
          <w:rtl/>
        </w:rPr>
        <w:t xml:space="preserve"> &lt;&lt; יור &gt;&gt;</w:t>
      </w:r>
      <w:r>
        <w:rPr>
          <w:rtl/>
        </w:rPr>
        <w:t xml:space="preserve">  </w:t>
      </w:r>
      <w:bookmarkEnd w:id="1374"/>
    </w:p>
    <w:p w:rsidR="00BD28E1" w:rsidRDefault="00BD28E1" w:rsidP="00154621">
      <w:pPr>
        <w:rPr>
          <w:rtl/>
          <w:lang w:eastAsia="he-IL"/>
        </w:rPr>
      </w:pPr>
    </w:p>
    <w:p w:rsidR="00BD28E1" w:rsidRDefault="00BD28E1" w:rsidP="00154621">
      <w:pPr>
        <w:rPr>
          <w:rtl/>
          <w:lang w:eastAsia="he-IL"/>
        </w:rPr>
      </w:pPr>
      <w:bookmarkStart w:id="1375" w:name="_ETM_Q7_428000"/>
      <w:bookmarkEnd w:id="1375"/>
      <w:r>
        <w:rPr>
          <w:rFonts w:hint="cs"/>
          <w:rtl/>
          <w:lang w:eastAsia="he-IL"/>
        </w:rPr>
        <w:t xml:space="preserve">נא לסיים. </w:t>
      </w:r>
      <w:bookmarkStart w:id="1376" w:name="_ETM_Q7_430000"/>
      <w:bookmarkEnd w:id="1376"/>
    </w:p>
    <w:p w:rsidR="00BD28E1" w:rsidRDefault="00BD28E1" w:rsidP="00154621">
      <w:pPr>
        <w:rPr>
          <w:rtl/>
          <w:lang w:eastAsia="he-IL"/>
        </w:rPr>
      </w:pPr>
    </w:p>
    <w:p w:rsidR="00BD28E1" w:rsidRDefault="00BD28E1" w:rsidP="00154621">
      <w:pPr>
        <w:pStyle w:val="-"/>
        <w:keepNext/>
        <w:rPr>
          <w:rtl/>
        </w:rPr>
      </w:pPr>
      <w:bookmarkStart w:id="1377" w:name="ET_speakercontinue_6164_35"/>
      <w:r w:rsidRPr="0031411F">
        <w:rPr>
          <w:rStyle w:val="TagStyle"/>
          <w:rtl/>
        </w:rPr>
        <w:t xml:space="preserve"> &lt;&lt; דובר_המשך &gt;&gt; </w:t>
      </w:r>
      <w:r>
        <w:rPr>
          <w:rtl/>
        </w:rPr>
        <w:t>עמית הלוי (הליכוד):</w:t>
      </w:r>
      <w:r w:rsidRPr="0031411F">
        <w:rPr>
          <w:rStyle w:val="TagStyle"/>
          <w:rtl/>
        </w:rPr>
        <w:t xml:space="preserve"> &lt;&lt; דובר_המשך &gt;&gt;</w:t>
      </w:r>
      <w:r>
        <w:rPr>
          <w:rtl/>
        </w:rPr>
        <w:t xml:space="preserve">  </w:t>
      </w:r>
      <w:bookmarkEnd w:id="1377"/>
    </w:p>
    <w:p w:rsidR="00BD28E1" w:rsidRDefault="00BD28E1" w:rsidP="00154621">
      <w:pPr>
        <w:rPr>
          <w:rtl/>
          <w:lang w:eastAsia="he-IL"/>
        </w:rPr>
      </w:pPr>
    </w:p>
    <w:p w:rsidR="00BD28E1" w:rsidRDefault="00BD28E1" w:rsidP="00154621">
      <w:pPr>
        <w:rPr>
          <w:rtl/>
          <w:lang w:eastAsia="he-IL"/>
        </w:rPr>
      </w:pPr>
      <w:r>
        <w:rPr>
          <w:rFonts w:hint="cs"/>
          <w:rtl/>
          <w:lang w:eastAsia="he-IL"/>
        </w:rPr>
        <w:t xml:space="preserve">אתה אוהב את העם שלך </w:t>
      </w:r>
      <w:r>
        <w:rPr>
          <w:rtl/>
          <w:lang w:eastAsia="he-IL"/>
        </w:rPr>
        <w:t>–</w:t>
      </w:r>
      <w:r>
        <w:rPr>
          <w:rFonts w:hint="cs"/>
          <w:rtl/>
          <w:lang w:eastAsia="he-IL"/>
        </w:rPr>
        <w:t xml:space="preserve"> הם צועקים עליך: אתה גזען. אתה נאמן לזהותך המינית או הדתית </w:t>
      </w:r>
      <w:r>
        <w:rPr>
          <w:rtl/>
          <w:lang w:eastAsia="he-IL"/>
        </w:rPr>
        <w:t>–</w:t>
      </w:r>
      <w:r>
        <w:rPr>
          <w:rFonts w:hint="cs"/>
          <w:rtl/>
          <w:lang w:eastAsia="he-IL"/>
        </w:rPr>
        <w:t xml:space="preserve"> אומרים לך: אתה </w:t>
      </w:r>
      <w:bookmarkStart w:id="1378" w:name="_ETM_Q7_431000"/>
      <w:bookmarkEnd w:id="1378"/>
      <w:r>
        <w:rPr>
          <w:rFonts w:hint="cs"/>
          <w:rtl/>
          <w:lang w:eastAsia="he-IL"/>
        </w:rPr>
        <w:t xml:space="preserve">גזען. </w:t>
      </w:r>
    </w:p>
    <w:p w:rsidR="00BD28E1" w:rsidRDefault="00BD28E1" w:rsidP="00154621">
      <w:pPr>
        <w:rPr>
          <w:rtl/>
          <w:lang w:eastAsia="he-IL"/>
        </w:rPr>
      </w:pPr>
    </w:p>
    <w:p w:rsidR="00BD28E1" w:rsidRDefault="00BD28E1" w:rsidP="00154621">
      <w:pPr>
        <w:pStyle w:val="af6"/>
        <w:keepNext/>
        <w:rPr>
          <w:rtl/>
        </w:rPr>
      </w:pPr>
      <w:bookmarkStart w:id="1379" w:name="ET_yor_6488_36"/>
      <w:r w:rsidRPr="0031411F">
        <w:rPr>
          <w:rStyle w:val="TagStyle"/>
          <w:rtl/>
        </w:rPr>
        <w:t xml:space="preserve"> &lt;&lt; יור &gt;&gt; </w:t>
      </w:r>
      <w:r>
        <w:rPr>
          <w:rtl/>
        </w:rPr>
        <w:t>היו"ר אוריאל בוסו:</w:t>
      </w:r>
      <w:r w:rsidRPr="0031411F">
        <w:rPr>
          <w:rStyle w:val="TagStyle"/>
          <w:rtl/>
        </w:rPr>
        <w:t xml:space="preserve"> &lt;&lt; יור &gt;&gt;</w:t>
      </w:r>
      <w:r>
        <w:rPr>
          <w:rtl/>
        </w:rPr>
        <w:t xml:space="preserve">  </w:t>
      </w:r>
      <w:bookmarkEnd w:id="1379"/>
    </w:p>
    <w:p w:rsidR="00BD28E1" w:rsidRDefault="00BD28E1" w:rsidP="00154621">
      <w:pPr>
        <w:rPr>
          <w:rtl/>
          <w:lang w:eastAsia="he-IL"/>
        </w:rPr>
      </w:pPr>
    </w:p>
    <w:p w:rsidR="00BD28E1" w:rsidRDefault="00BD28E1" w:rsidP="00154621">
      <w:pPr>
        <w:rPr>
          <w:rtl/>
          <w:lang w:eastAsia="he-IL"/>
        </w:rPr>
      </w:pPr>
      <w:bookmarkStart w:id="1380" w:name="_ETM_Q7_434000"/>
      <w:bookmarkEnd w:id="1380"/>
      <w:r>
        <w:rPr>
          <w:rFonts w:hint="cs"/>
          <w:rtl/>
          <w:lang w:eastAsia="he-IL"/>
        </w:rPr>
        <w:t xml:space="preserve">נא לסיים. </w:t>
      </w:r>
    </w:p>
    <w:p w:rsidR="00BD28E1" w:rsidRDefault="00BD28E1" w:rsidP="00154621">
      <w:pPr>
        <w:rPr>
          <w:rtl/>
          <w:lang w:eastAsia="he-IL"/>
        </w:rPr>
      </w:pPr>
    </w:p>
    <w:p w:rsidR="00BD28E1" w:rsidRDefault="00BD28E1" w:rsidP="00154621">
      <w:pPr>
        <w:pStyle w:val="-"/>
        <w:keepNext/>
        <w:rPr>
          <w:rtl/>
        </w:rPr>
      </w:pPr>
      <w:bookmarkStart w:id="1381" w:name="ET_speakercontinue_6164_37"/>
      <w:r w:rsidRPr="0031411F">
        <w:rPr>
          <w:rStyle w:val="TagStyle"/>
          <w:rtl/>
        </w:rPr>
        <w:t xml:space="preserve"> &lt;&lt; דובר_המשך &gt;&gt; </w:t>
      </w:r>
      <w:r>
        <w:rPr>
          <w:rtl/>
        </w:rPr>
        <w:t>עמית הלוי (הליכוד):</w:t>
      </w:r>
      <w:r w:rsidRPr="0031411F">
        <w:rPr>
          <w:rStyle w:val="TagStyle"/>
          <w:rtl/>
        </w:rPr>
        <w:t xml:space="preserve"> &lt;&lt; דובר_המשך &gt;&gt;</w:t>
      </w:r>
      <w:r>
        <w:rPr>
          <w:rtl/>
        </w:rPr>
        <w:t xml:space="preserve">  </w:t>
      </w:r>
      <w:bookmarkEnd w:id="1381"/>
    </w:p>
    <w:p w:rsidR="00BD28E1" w:rsidRDefault="00BD28E1" w:rsidP="00154621">
      <w:pPr>
        <w:rPr>
          <w:rtl/>
          <w:lang w:eastAsia="he-IL"/>
        </w:rPr>
      </w:pPr>
    </w:p>
    <w:p w:rsidR="00BD28E1" w:rsidRDefault="00BD28E1" w:rsidP="00EB7C41">
      <w:pPr>
        <w:rPr>
          <w:rtl/>
          <w:lang w:eastAsia="he-IL"/>
        </w:rPr>
      </w:pPr>
      <w:bookmarkStart w:id="1382" w:name="_ETM_Q7_433000"/>
      <w:bookmarkEnd w:id="1382"/>
      <w:r>
        <w:rPr>
          <w:rFonts w:hint="cs"/>
          <w:rtl/>
          <w:lang w:eastAsia="he-IL"/>
        </w:rPr>
        <w:t>אני מסיים</w:t>
      </w:r>
      <w:r w:rsidR="00EB7C41">
        <w:rPr>
          <w:rFonts w:hint="cs"/>
          <w:rtl/>
          <w:lang w:eastAsia="he-IL"/>
        </w:rPr>
        <w:t>.</w:t>
      </w:r>
      <w:r>
        <w:rPr>
          <w:rFonts w:hint="cs"/>
          <w:rtl/>
          <w:lang w:eastAsia="he-IL"/>
        </w:rPr>
        <w:t xml:space="preserve"> ולסיום, אדוני היושב-ראש, מה האבסורד הכי גדול? החבורה הזאת, שמשתמשת בגזענות - -</w:t>
      </w:r>
    </w:p>
    <w:p w:rsidR="00BD28E1" w:rsidRDefault="00BD28E1" w:rsidP="00154621">
      <w:pPr>
        <w:rPr>
          <w:rtl/>
          <w:lang w:eastAsia="he-IL"/>
        </w:rPr>
      </w:pPr>
      <w:bookmarkStart w:id="1383" w:name="_ETM_Q7_436000"/>
      <w:bookmarkEnd w:id="1383"/>
    </w:p>
    <w:p w:rsidR="00BD28E1" w:rsidRDefault="00BD28E1" w:rsidP="00154621">
      <w:pPr>
        <w:pStyle w:val="af5"/>
        <w:keepNext/>
        <w:rPr>
          <w:rtl/>
        </w:rPr>
      </w:pPr>
      <w:bookmarkStart w:id="1384" w:name="_ETM_Q7_437000"/>
      <w:bookmarkStart w:id="1385" w:name="ET_interruption_5115_13"/>
      <w:bookmarkEnd w:id="1384"/>
      <w:r w:rsidRPr="00A73E4A">
        <w:rPr>
          <w:rStyle w:val="TagStyle"/>
          <w:rtl/>
        </w:rPr>
        <w:t xml:space="preserve"> &lt;&lt; קריאה &gt;&gt; </w:t>
      </w:r>
      <w:r>
        <w:rPr>
          <w:rtl/>
        </w:rPr>
        <w:t>פנינה תמנו (המחנה הממלכתי):</w:t>
      </w:r>
      <w:r w:rsidRPr="00A73E4A">
        <w:rPr>
          <w:rStyle w:val="TagStyle"/>
          <w:rtl/>
        </w:rPr>
        <w:t xml:space="preserve"> &lt;&lt; קריאה &gt;&gt;</w:t>
      </w:r>
      <w:r>
        <w:rPr>
          <w:rtl/>
        </w:rPr>
        <w:t xml:space="preserve">  </w:t>
      </w:r>
      <w:bookmarkEnd w:id="1385"/>
    </w:p>
    <w:p w:rsidR="00BD28E1" w:rsidRDefault="00BD28E1" w:rsidP="00154621">
      <w:pPr>
        <w:rPr>
          <w:rtl/>
          <w:lang w:eastAsia="he-IL"/>
        </w:rPr>
      </w:pPr>
    </w:p>
    <w:p w:rsidR="00BD28E1" w:rsidRDefault="00BD28E1" w:rsidP="00154621">
      <w:pPr>
        <w:rPr>
          <w:rtl/>
          <w:lang w:eastAsia="he-IL"/>
        </w:rPr>
      </w:pPr>
      <w:r>
        <w:rPr>
          <w:rFonts w:hint="cs"/>
          <w:rtl/>
          <w:lang w:eastAsia="he-IL"/>
        </w:rPr>
        <w:t xml:space="preserve">אתה עכשיו מגן על קבוצת הרוב. </w:t>
      </w:r>
    </w:p>
    <w:p w:rsidR="00BD28E1" w:rsidRDefault="00BD28E1" w:rsidP="00154621">
      <w:pPr>
        <w:rPr>
          <w:rtl/>
          <w:lang w:eastAsia="he-IL"/>
        </w:rPr>
      </w:pPr>
    </w:p>
    <w:p w:rsidR="00BD28E1" w:rsidRDefault="00BD28E1" w:rsidP="00154621">
      <w:pPr>
        <w:pStyle w:val="-"/>
        <w:keepNext/>
        <w:rPr>
          <w:rtl/>
        </w:rPr>
      </w:pPr>
      <w:bookmarkStart w:id="1386" w:name="ET_speakercontinue_6164_38"/>
      <w:r w:rsidRPr="0031411F">
        <w:rPr>
          <w:rStyle w:val="TagStyle"/>
          <w:rtl/>
        </w:rPr>
        <w:t xml:space="preserve"> &lt;&lt; דובר_המשך &gt;&gt; </w:t>
      </w:r>
      <w:r>
        <w:rPr>
          <w:rtl/>
        </w:rPr>
        <w:t>עמית הלוי (הליכוד):</w:t>
      </w:r>
      <w:r w:rsidRPr="0031411F">
        <w:rPr>
          <w:rStyle w:val="TagStyle"/>
          <w:rtl/>
        </w:rPr>
        <w:t xml:space="preserve"> &lt;&lt; דובר_המשך &gt;&gt;</w:t>
      </w:r>
      <w:r>
        <w:rPr>
          <w:rtl/>
        </w:rPr>
        <w:t xml:space="preserve">  </w:t>
      </w:r>
      <w:bookmarkEnd w:id="1386"/>
    </w:p>
    <w:p w:rsidR="00BD28E1" w:rsidRDefault="00BD28E1" w:rsidP="00154621">
      <w:pPr>
        <w:rPr>
          <w:rtl/>
          <w:lang w:eastAsia="he-IL"/>
        </w:rPr>
      </w:pPr>
    </w:p>
    <w:p w:rsidR="00BD28E1" w:rsidRDefault="00BD28E1" w:rsidP="00154621">
      <w:pPr>
        <w:rPr>
          <w:rtl/>
          <w:lang w:eastAsia="he-IL"/>
        </w:rPr>
      </w:pPr>
      <w:bookmarkStart w:id="1387" w:name="_ETM_Q7_438000"/>
      <w:bookmarkEnd w:id="1387"/>
      <w:r>
        <w:rPr>
          <w:rFonts w:hint="cs"/>
          <w:rtl/>
          <w:lang w:eastAsia="he-IL"/>
        </w:rPr>
        <w:t xml:space="preserve">- - שצורחת </w:t>
      </w:r>
      <w:r w:rsidR="00EB7C41">
        <w:rPr>
          <w:rFonts w:hint="cs"/>
          <w:rtl/>
          <w:lang w:eastAsia="he-IL"/>
        </w:rPr>
        <w:t>"</w:t>
      </w:r>
      <w:r>
        <w:rPr>
          <w:rFonts w:hint="cs"/>
          <w:rtl/>
          <w:lang w:eastAsia="he-IL"/>
        </w:rPr>
        <w:t>גזען</w:t>
      </w:r>
      <w:r w:rsidR="00EB7C41">
        <w:rPr>
          <w:rFonts w:hint="cs"/>
          <w:rtl/>
          <w:lang w:eastAsia="he-IL"/>
        </w:rPr>
        <w:t>"</w:t>
      </w:r>
      <w:r>
        <w:rPr>
          <w:rFonts w:hint="cs"/>
          <w:rtl/>
          <w:lang w:eastAsia="he-IL"/>
        </w:rPr>
        <w:t xml:space="preserve"> על כל סממן של זהות, על כל העדפה </w:t>
      </w:r>
      <w:r>
        <w:rPr>
          <w:rtl/>
          <w:lang w:eastAsia="he-IL"/>
        </w:rPr>
        <w:t>–</w:t>
      </w:r>
      <w:r>
        <w:rPr>
          <w:rFonts w:hint="cs"/>
          <w:rtl/>
          <w:lang w:eastAsia="he-IL"/>
        </w:rPr>
        <w:t xml:space="preserve"> מה האבסורד הכי גדול?</w:t>
      </w:r>
    </w:p>
    <w:p w:rsidR="00BD28E1" w:rsidRDefault="00BD28E1" w:rsidP="00154621">
      <w:pPr>
        <w:rPr>
          <w:rtl/>
          <w:lang w:eastAsia="he-IL"/>
        </w:rPr>
      </w:pPr>
    </w:p>
    <w:p w:rsidR="00BD28E1" w:rsidRDefault="00BD28E1" w:rsidP="00154621">
      <w:pPr>
        <w:pStyle w:val="af5"/>
        <w:keepNext/>
        <w:rPr>
          <w:rtl/>
        </w:rPr>
      </w:pPr>
      <w:bookmarkStart w:id="1388" w:name="ET_interruption_5115_39"/>
      <w:r w:rsidRPr="0031411F">
        <w:rPr>
          <w:rStyle w:val="TagStyle"/>
          <w:rtl/>
        </w:rPr>
        <w:t xml:space="preserve"> &lt;&lt; קריאה &gt;&gt; </w:t>
      </w:r>
      <w:r>
        <w:rPr>
          <w:rtl/>
        </w:rPr>
        <w:t>פנינה תמנו (המחנה הממלכתי):</w:t>
      </w:r>
      <w:r w:rsidRPr="0031411F">
        <w:rPr>
          <w:rStyle w:val="TagStyle"/>
          <w:rtl/>
        </w:rPr>
        <w:t xml:space="preserve"> &lt;&lt; קריאה &gt;&gt;</w:t>
      </w:r>
      <w:r>
        <w:rPr>
          <w:rtl/>
        </w:rPr>
        <w:t xml:space="preserve">  </w:t>
      </w:r>
      <w:bookmarkEnd w:id="1388"/>
    </w:p>
    <w:p w:rsidR="00BD28E1" w:rsidRDefault="00BD28E1" w:rsidP="00154621">
      <w:pPr>
        <w:rPr>
          <w:rtl/>
          <w:lang w:eastAsia="he-IL"/>
        </w:rPr>
      </w:pPr>
    </w:p>
    <w:p w:rsidR="00BD28E1" w:rsidRDefault="00BD28E1" w:rsidP="00154621">
      <w:pPr>
        <w:rPr>
          <w:rtl/>
          <w:lang w:eastAsia="he-IL"/>
        </w:rPr>
      </w:pPr>
      <w:r>
        <w:rPr>
          <w:rFonts w:hint="cs"/>
          <w:rtl/>
          <w:lang w:eastAsia="he-IL"/>
        </w:rPr>
        <w:t>אתה מגן על קבוצת הרוב - - -</w:t>
      </w:r>
    </w:p>
    <w:p w:rsidR="00BD28E1" w:rsidRDefault="00BD28E1" w:rsidP="00154621">
      <w:pPr>
        <w:rPr>
          <w:rtl/>
          <w:lang w:eastAsia="he-IL"/>
        </w:rPr>
      </w:pPr>
      <w:bookmarkStart w:id="1389" w:name="_ETM_Q7_445000"/>
      <w:bookmarkEnd w:id="1389"/>
    </w:p>
    <w:p w:rsidR="00BD28E1" w:rsidRDefault="00BD28E1" w:rsidP="00154621">
      <w:pPr>
        <w:pStyle w:val="af5"/>
        <w:keepNext/>
        <w:rPr>
          <w:rtl/>
        </w:rPr>
      </w:pPr>
      <w:bookmarkStart w:id="1390" w:name="ET_interruption_6236_40"/>
      <w:r w:rsidRPr="0001221C">
        <w:rPr>
          <w:rStyle w:val="TagStyle"/>
          <w:rtl/>
        </w:rPr>
        <w:t xml:space="preserve"> &lt;&lt; קריאה &gt;&gt; </w:t>
      </w:r>
      <w:r>
        <w:rPr>
          <w:rtl/>
        </w:rPr>
        <w:t>נעמה לזימי (העבודה):</w:t>
      </w:r>
      <w:r w:rsidRPr="0001221C">
        <w:rPr>
          <w:rStyle w:val="TagStyle"/>
          <w:rtl/>
        </w:rPr>
        <w:t xml:space="preserve"> &lt;&lt; קריאה &gt;&gt;</w:t>
      </w:r>
      <w:r>
        <w:rPr>
          <w:rtl/>
        </w:rPr>
        <w:t xml:space="preserve">  </w:t>
      </w:r>
      <w:bookmarkEnd w:id="1390"/>
    </w:p>
    <w:p w:rsidR="00BD28E1" w:rsidRDefault="00BD28E1" w:rsidP="00154621">
      <w:pPr>
        <w:rPr>
          <w:rtl/>
          <w:lang w:eastAsia="he-IL"/>
        </w:rPr>
      </w:pPr>
    </w:p>
    <w:p w:rsidR="00BD28E1" w:rsidRDefault="00BD28E1" w:rsidP="00154621">
      <w:pPr>
        <w:rPr>
          <w:rtl/>
          <w:lang w:eastAsia="he-IL"/>
        </w:rPr>
      </w:pPr>
      <w:bookmarkStart w:id="1391" w:name="_ETM_Q7_447000"/>
      <w:bookmarkEnd w:id="1391"/>
      <w:r>
        <w:rPr>
          <w:rFonts w:hint="cs"/>
          <w:rtl/>
          <w:lang w:eastAsia="he-IL"/>
        </w:rPr>
        <w:t>- - -</w:t>
      </w:r>
    </w:p>
    <w:p w:rsidR="00BD28E1" w:rsidRDefault="00BD28E1" w:rsidP="00154621">
      <w:pPr>
        <w:rPr>
          <w:rtl/>
          <w:lang w:eastAsia="he-IL"/>
        </w:rPr>
      </w:pPr>
      <w:bookmarkStart w:id="1392" w:name="_ETM_Q7_449000"/>
      <w:bookmarkEnd w:id="1392"/>
    </w:p>
    <w:p w:rsidR="00BD28E1" w:rsidRDefault="00BD28E1" w:rsidP="00154621">
      <w:pPr>
        <w:pStyle w:val="-"/>
        <w:keepNext/>
        <w:rPr>
          <w:rtl/>
        </w:rPr>
      </w:pPr>
      <w:bookmarkStart w:id="1393" w:name="ET_speakercontinue_6164_41"/>
      <w:r w:rsidRPr="0001221C">
        <w:rPr>
          <w:rStyle w:val="TagStyle"/>
          <w:rtl/>
        </w:rPr>
        <w:t xml:space="preserve"> &lt;&lt; דובר_המשך &gt;&gt; </w:t>
      </w:r>
      <w:r>
        <w:rPr>
          <w:rtl/>
        </w:rPr>
        <w:t>עמית הלוי (הליכוד):</w:t>
      </w:r>
      <w:r w:rsidRPr="0001221C">
        <w:rPr>
          <w:rStyle w:val="TagStyle"/>
          <w:rtl/>
        </w:rPr>
        <w:t xml:space="preserve"> &lt;&lt; דובר_המשך &gt;&gt;</w:t>
      </w:r>
      <w:r>
        <w:rPr>
          <w:rtl/>
        </w:rPr>
        <w:t xml:space="preserve">  </w:t>
      </w:r>
      <w:bookmarkEnd w:id="1393"/>
    </w:p>
    <w:p w:rsidR="00BD28E1" w:rsidRDefault="00BD28E1" w:rsidP="00154621">
      <w:pPr>
        <w:rPr>
          <w:rtl/>
          <w:lang w:eastAsia="he-IL"/>
        </w:rPr>
      </w:pPr>
    </w:p>
    <w:p w:rsidR="00BD28E1" w:rsidRDefault="00BD28E1" w:rsidP="00154621">
      <w:pPr>
        <w:rPr>
          <w:rtl/>
          <w:lang w:eastAsia="he-IL"/>
        </w:rPr>
      </w:pPr>
      <w:bookmarkStart w:id="1394" w:name="_ETM_Q7_444000"/>
      <w:bookmarkEnd w:id="1394"/>
      <w:r>
        <w:rPr>
          <w:rFonts w:hint="cs"/>
          <w:rtl/>
          <w:lang w:eastAsia="he-IL"/>
        </w:rPr>
        <w:t xml:space="preserve">האבסורד </w:t>
      </w:r>
      <w:bookmarkStart w:id="1395" w:name="_ETM_Q7_446000"/>
      <w:bookmarkEnd w:id="1395"/>
      <w:r>
        <w:rPr>
          <w:rFonts w:hint="cs"/>
          <w:rtl/>
          <w:lang w:eastAsia="he-IL"/>
        </w:rPr>
        <w:t xml:space="preserve">הכי גדול הוא שזו החבורה שמייצרת את הכי הרבה שנאה, </w:t>
      </w:r>
      <w:bookmarkStart w:id="1396" w:name="_ETM_Q7_448000"/>
      <w:bookmarkEnd w:id="1396"/>
      <w:r>
        <w:rPr>
          <w:rFonts w:hint="cs"/>
          <w:rtl/>
          <w:lang w:eastAsia="he-IL"/>
        </w:rPr>
        <w:t>שנאה שיטתית - - -</w:t>
      </w:r>
    </w:p>
    <w:p w:rsidR="00BD28E1" w:rsidRDefault="00BD28E1" w:rsidP="00154621">
      <w:pPr>
        <w:rPr>
          <w:rtl/>
          <w:lang w:eastAsia="he-IL"/>
        </w:rPr>
      </w:pPr>
      <w:bookmarkStart w:id="1397" w:name="_ETM_Q7_451000"/>
      <w:bookmarkEnd w:id="1397"/>
    </w:p>
    <w:p w:rsidR="00BD28E1" w:rsidRDefault="00BD28E1" w:rsidP="00154621">
      <w:pPr>
        <w:pStyle w:val="af5"/>
        <w:keepNext/>
        <w:rPr>
          <w:rtl/>
        </w:rPr>
      </w:pPr>
      <w:bookmarkStart w:id="1398" w:name="ET_interruption_5115_42"/>
      <w:r w:rsidRPr="0001221C">
        <w:rPr>
          <w:rStyle w:val="TagStyle"/>
          <w:rtl/>
        </w:rPr>
        <w:t xml:space="preserve"> &lt;&lt; קריאה &gt;&gt; </w:t>
      </w:r>
      <w:r>
        <w:rPr>
          <w:rtl/>
        </w:rPr>
        <w:t>פנינה תמנו (המחנה הממלכתי):</w:t>
      </w:r>
      <w:r w:rsidRPr="0001221C">
        <w:rPr>
          <w:rStyle w:val="TagStyle"/>
          <w:rtl/>
        </w:rPr>
        <w:t xml:space="preserve"> &lt;&lt; קריאה &gt;&gt;</w:t>
      </w:r>
      <w:r>
        <w:rPr>
          <w:rtl/>
        </w:rPr>
        <w:t xml:space="preserve">  </w:t>
      </w:r>
      <w:bookmarkEnd w:id="1398"/>
    </w:p>
    <w:p w:rsidR="00BD28E1" w:rsidRDefault="00BD28E1" w:rsidP="00154621">
      <w:pPr>
        <w:rPr>
          <w:rtl/>
          <w:lang w:eastAsia="he-IL"/>
        </w:rPr>
      </w:pPr>
    </w:p>
    <w:p w:rsidR="00BD28E1" w:rsidRPr="00E34272" w:rsidRDefault="00BD28E1" w:rsidP="00154621">
      <w:pPr>
        <w:rPr>
          <w:rtl/>
          <w:lang w:eastAsia="he-IL"/>
        </w:rPr>
      </w:pPr>
      <w:bookmarkStart w:id="1399" w:name="_ETM_Q7_439000"/>
      <w:bookmarkEnd w:id="1399"/>
      <w:r>
        <w:rPr>
          <w:rFonts w:hint="cs"/>
          <w:rtl/>
          <w:lang w:eastAsia="he-IL"/>
        </w:rPr>
        <w:t xml:space="preserve">אני לא מאמינה. ביום הגזענות הוא מגן על קבוצת הרוב. </w:t>
      </w:r>
    </w:p>
    <w:p w:rsidR="00BD28E1" w:rsidRDefault="00BD28E1" w:rsidP="00154621">
      <w:pPr>
        <w:rPr>
          <w:rtl/>
          <w:lang w:eastAsia="he-IL"/>
        </w:rPr>
      </w:pPr>
    </w:p>
    <w:p w:rsidR="00BD28E1" w:rsidRDefault="00BD28E1" w:rsidP="00154621">
      <w:pPr>
        <w:pStyle w:val="af5"/>
        <w:keepNext/>
        <w:rPr>
          <w:rtl/>
        </w:rPr>
      </w:pPr>
      <w:bookmarkStart w:id="1400" w:name="ET_interruption_6236_14"/>
      <w:r w:rsidRPr="00A73E4A">
        <w:rPr>
          <w:rStyle w:val="TagStyle"/>
          <w:rtl/>
        </w:rPr>
        <w:t xml:space="preserve"> &lt;&lt; קריאה &gt;&gt; </w:t>
      </w:r>
      <w:r>
        <w:rPr>
          <w:rtl/>
        </w:rPr>
        <w:t>נעמה לזימי (העבודה):</w:t>
      </w:r>
      <w:r w:rsidRPr="00A73E4A">
        <w:rPr>
          <w:rStyle w:val="TagStyle"/>
          <w:rtl/>
        </w:rPr>
        <w:t xml:space="preserve"> &lt;&lt; קריאה &gt;&gt;</w:t>
      </w:r>
      <w:r>
        <w:rPr>
          <w:rtl/>
        </w:rPr>
        <w:t xml:space="preserve">  </w:t>
      </w:r>
      <w:bookmarkEnd w:id="1400"/>
    </w:p>
    <w:p w:rsidR="00BD28E1" w:rsidRDefault="00BD28E1" w:rsidP="00154621">
      <w:pPr>
        <w:rPr>
          <w:rtl/>
          <w:lang w:eastAsia="he-IL"/>
        </w:rPr>
      </w:pPr>
    </w:p>
    <w:p w:rsidR="00BD28E1" w:rsidRPr="0001221C" w:rsidRDefault="00BD28E1" w:rsidP="00154621">
      <w:pPr>
        <w:rPr>
          <w:rtl/>
          <w:lang w:eastAsia="he-IL"/>
        </w:rPr>
      </w:pPr>
      <w:r>
        <w:rPr>
          <w:rFonts w:hint="cs"/>
          <w:rtl/>
          <w:lang w:eastAsia="he-IL"/>
        </w:rPr>
        <w:t>- - -</w:t>
      </w:r>
    </w:p>
    <w:p w:rsidR="00BD28E1" w:rsidRDefault="00BD28E1" w:rsidP="00154621">
      <w:pPr>
        <w:rPr>
          <w:rtl/>
          <w:lang w:eastAsia="he-IL"/>
        </w:rPr>
      </w:pPr>
    </w:p>
    <w:p w:rsidR="00BD28E1" w:rsidRDefault="00BD28E1" w:rsidP="00154621">
      <w:pPr>
        <w:pStyle w:val="-"/>
        <w:keepNext/>
        <w:rPr>
          <w:rtl/>
        </w:rPr>
      </w:pPr>
      <w:bookmarkStart w:id="1401" w:name="ET_speakercontinue_6164_15"/>
      <w:r w:rsidRPr="00A73E4A">
        <w:rPr>
          <w:rStyle w:val="TagStyle"/>
          <w:rtl/>
        </w:rPr>
        <w:t xml:space="preserve"> &lt;&lt; דובר_המשך &gt;&gt; </w:t>
      </w:r>
      <w:r>
        <w:rPr>
          <w:rtl/>
        </w:rPr>
        <w:t>עמית הלוי (הליכוד):</w:t>
      </w:r>
      <w:r w:rsidRPr="00A73E4A">
        <w:rPr>
          <w:rStyle w:val="TagStyle"/>
          <w:rtl/>
        </w:rPr>
        <w:t xml:space="preserve"> &lt;&lt; דובר_המשך &gt;&gt;</w:t>
      </w:r>
      <w:r>
        <w:rPr>
          <w:rtl/>
        </w:rPr>
        <w:t xml:space="preserve">  </w:t>
      </w:r>
      <w:bookmarkEnd w:id="1401"/>
    </w:p>
    <w:p w:rsidR="00BD28E1" w:rsidRDefault="00BD28E1" w:rsidP="00154621">
      <w:pPr>
        <w:rPr>
          <w:rtl/>
          <w:lang w:eastAsia="he-IL"/>
        </w:rPr>
      </w:pPr>
    </w:p>
    <w:p w:rsidR="00BD28E1" w:rsidRDefault="00BD28E1" w:rsidP="00154621">
      <w:pPr>
        <w:rPr>
          <w:rtl/>
          <w:lang w:eastAsia="he-IL"/>
        </w:rPr>
      </w:pPr>
      <w:bookmarkStart w:id="1402" w:name="_ETM_Q7_452000"/>
      <w:bookmarkEnd w:id="1402"/>
      <w:r>
        <w:rPr>
          <w:rFonts w:hint="cs"/>
          <w:rtl/>
          <w:lang w:eastAsia="he-IL"/>
        </w:rPr>
        <w:t xml:space="preserve">אלו שלא צבע העור שלהם </w:t>
      </w:r>
      <w:r>
        <w:rPr>
          <w:rtl/>
          <w:lang w:eastAsia="he-IL"/>
        </w:rPr>
        <w:t>–</w:t>
      </w:r>
      <w:r>
        <w:rPr>
          <w:rFonts w:hint="cs"/>
          <w:rtl/>
          <w:lang w:eastAsia="he-IL"/>
        </w:rPr>
        <w:t xml:space="preserve"> צבע הבגד שלהם שחור; </w:t>
      </w:r>
      <w:bookmarkStart w:id="1403" w:name="_ETM_Q7_454000"/>
      <w:bookmarkEnd w:id="1403"/>
      <w:r>
        <w:rPr>
          <w:rFonts w:hint="cs"/>
          <w:rtl/>
          <w:lang w:eastAsia="he-IL"/>
        </w:rPr>
        <w:t xml:space="preserve">שמיקום הבית שלהם לא בצד הנכון של הקו הירוק </w:t>
      </w:r>
      <w:bookmarkStart w:id="1404" w:name="_ETM_Q7_455000"/>
      <w:bookmarkEnd w:id="1404"/>
      <w:r>
        <w:rPr>
          <w:rFonts w:hint="cs"/>
          <w:rtl/>
          <w:lang w:eastAsia="he-IL"/>
        </w:rPr>
        <w:t>- - -</w:t>
      </w:r>
    </w:p>
    <w:p w:rsidR="00BD28E1" w:rsidRDefault="00BD28E1" w:rsidP="00154621">
      <w:pPr>
        <w:rPr>
          <w:rtl/>
          <w:lang w:eastAsia="he-IL"/>
        </w:rPr>
      </w:pPr>
      <w:bookmarkStart w:id="1405" w:name="_ETM_Q7_458000"/>
      <w:bookmarkEnd w:id="1405"/>
    </w:p>
    <w:p w:rsidR="00BD28E1" w:rsidRDefault="00BD28E1" w:rsidP="00154621">
      <w:pPr>
        <w:pStyle w:val="af5"/>
        <w:keepNext/>
        <w:rPr>
          <w:rtl/>
        </w:rPr>
      </w:pPr>
      <w:bookmarkStart w:id="1406" w:name="ET_interruption_קריאות_43"/>
      <w:r w:rsidRPr="0001221C">
        <w:rPr>
          <w:rStyle w:val="TagStyle"/>
          <w:rtl/>
        </w:rPr>
        <w:t xml:space="preserve"> &lt;&lt; קריאה &gt;&gt; </w:t>
      </w:r>
      <w:r>
        <w:rPr>
          <w:rtl/>
        </w:rPr>
        <w:t>קריאות:</w:t>
      </w:r>
      <w:r w:rsidRPr="0001221C">
        <w:rPr>
          <w:rStyle w:val="TagStyle"/>
          <w:rtl/>
        </w:rPr>
        <w:t xml:space="preserve"> &lt;&lt; קריאה &gt;&gt;</w:t>
      </w:r>
      <w:r>
        <w:rPr>
          <w:rtl/>
        </w:rPr>
        <w:t xml:space="preserve">  </w:t>
      </w:r>
      <w:bookmarkEnd w:id="1406"/>
    </w:p>
    <w:p w:rsidR="00BD28E1" w:rsidRDefault="00BD28E1" w:rsidP="00154621">
      <w:pPr>
        <w:rPr>
          <w:rtl/>
          <w:lang w:eastAsia="he-IL"/>
        </w:rPr>
      </w:pPr>
    </w:p>
    <w:p w:rsidR="00BD28E1" w:rsidRDefault="00BD28E1" w:rsidP="00154621">
      <w:pPr>
        <w:rPr>
          <w:rtl/>
          <w:lang w:eastAsia="he-IL"/>
        </w:rPr>
      </w:pPr>
      <w:bookmarkStart w:id="1407" w:name="_ETM_Q7_462000"/>
      <w:bookmarkEnd w:id="1407"/>
      <w:r>
        <w:rPr>
          <w:rFonts w:hint="cs"/>
          <w:rtl/>
          <w:lang w:eastAsia="he-IL"/>
        </w:rPr>
        <w:t>- - -</w:t>
      </w:r>
    </w:p>
    <w:p w:rsidR="00BD28E1" w:rsidRDefault="00BD28E1" w:rsidP="00154621">
      <w:pPr>
        <w:rPr>
          <w:rtl/>
          <w:lang w:eastAsia="he-IL"/>
        </w:rPr>
      </w:pPr>
    </w:p>
    <w:p w:rsidR="00BD28E1" w:rsidRDefault="00BD28E1" w:rsidP="00154621">
      <w:pPr>
        <w:pStyle w:val="-"/>
        <w:keepNext/>
        <w:rPr>
          <w:rtl/>
        </w:rPr>
      </w:pPr>
      <w:bookmarkStart w:id="1408" w:name="ET_speakercontinue_6164_44"/>
      <w:r w:rsidRPr="0001221C">
        <w:rPr>
          <w:rStyle w:val="TagStyle"/>
          <w:rtl/>
        </w:rPr>
        <w:t xml:space="preserve"> &lt;&lt; דובר_המשך &gt;&gt; </w:t>
      </w:r>
      <w:r>
        <w:rPr>
          <w:rtl/>
        </w:rPr>
        <w:t>עמית הלוי (הליכוד):</w:t>
      </w:r>
      <w:r w:rsidRPr="0001221C">
        <w:rPr>
          <w:rStyle w:val="TagStyle"/>
          <w:rtl/>
        </w:rPr>
        <w:t xml:space="preserve"> &lt;&lt; דובר_המשך &gt;&gt;</w:t>
      </w:r>
      <w:r>
        <w:rPr>
          <w:rtl/>
        </w:rPr>
        <w:t xml:space="preserve">  </w:t>
      </w:r>
      <w:bookmarkEnd w:id="1408"/>
    </w:p>
    <w:p w:rsidR="00BD28E1" w:rsidRDefault="00BD28E1" w:rsidP="00154621">
      <w:pPr>
        <w:rPr>
          <w:rtl/>
          <w:lang w:eastAsia="he-IL"/>
        </w:rPr>
      </w:pPr>
    </w:p>
    <w:p w:rsidR="00BD28E1" w:rsidRDefault="00BD28E1" w:rsidP="00154621">
      <w:pPr>
        <w:rPr>
          <w:rtl/>
          <w:lang w:eastAsia="he-IL"/>
        </w:rPr>
      </w:pPr>
      <w:bookmarkStart w:id="1409" w:name="_ETM_Q7_457000"/>
      <w:bookmarkEnd w:id="1409"/>
      <w:r>
        <w:rPr>
          <w:rFonts w:hint="cs"/>
          <w:rtl/>
          <w:lang w:eastAsia="he-IL"/>
        </w:rPr>
        <w:lastRenderedPageBreak/>
        <w:t xml:space="preserve">רגע. והשיא, שיא החרפה </w:t>
      </w:r>
      <w:r>
        <w:rPr>
          <w:rtl/>
          <w:lang w:eastAsia="he-IL"/>
        </w:rPr>
        <w:t>–</w:t>
      </w:r>
      <w:r>
        <w:rPr>
          <w:rFonts w:hint="cs"/>
          <w:rtl/>
          <w:lang w:eastAsia="he-IL"/>
        </w:rPr>
        <w:t xml:space="preserve"> אדוני היושב-ראש, צריך לומר את זה כאן, כי זה לא מזמן - -</w:t>
      </w:r>
    </w:p>
    <w:p w:rsidR="00BD28E1" w:rsidRDefault="00BD28E1" w:rsidP="00154621">
      <w:pPr>
        <w:rPr>
          <w:rtl/>
          <w:lang w:eastAsia="he-IL"/>
        </w:rPr>
      </w:pPr>
      <w:bookmarkStart w:id="1410" w:name="_ETM_Q7_463000"/>
      <w:bookmarkEnd w:id="1410"/>
    </w:p>
    <w:p w:rsidR="00BD28E1" w:rsidRDefault="00BD28E1" w:rsidP="00154621">
      <w:pPr>
        <w:pStyle w:val="af5"/>
        <w:keepNext/>
        <w:rPr>
          <w:rtl/>
        </w:rPr>
      </w:pPr>
      <w:bookmarkStart w:id="1411" w:name="ET_interruption_6236_45"/>
      <w:r w:rsidRPr="0001221C">
        <w:rPr>
          <w:rStyle w:val="TagStyle"/>
          <w:rtl/>
        </w:rPr>
        <w:t xml:space="preserve"> &lt;&lt; קריאה &gt;&gt; </w:t>
      </w:r>
      <w:r>
        <w:rPr>
          <w:rtl/>
        </w:rPr>
        <w:t>נעמה לזימי (העבודה):</w:t>
      </w:r>
      <w:r w:rsidRPr="0001221C">
        <w:rPr>
          <w:rStyle w:val="TagStyle"/>
          <w:rtl/>
        </w:rPr>
        <w:t xml:space="preserve"> &lt;&lt; קריאה &gt;&gt;</w:t>
      </w:r>
      <w:r>
        <w:rPr>
          <w:rtl/>
        </w:rPr>
        <w:t xml:space="preserve">  </w:t>
      </w:r>
      <w:bookmarkEnd w:id="1411"/>
    </w:p>
    <w:p w:rsidR="00BD28E1" w:rsidRDefault="00BD28E1" w:rsidP="00154621">
      <w:pPr>
        <w:rPr>
          <w:rtl/>
          <w:lang w:eastAsia="he-IL"/>
        </w:rPr>
      </w:pPr>
    </w:p>
    <w:p w:rsidR="00BD28E1" w:rsidRDefault="00BD28E1" w:rsidP="00154621">
      <w:pPr>
        <w:rPr>
          <w:rtl/>
          <w:lang w:eastAsia="he-IL"/>
        </w:rPr>
      </w:pPr>
      <w:bookmarkStart w:id="1412" w:name="_ETM_Q7_461000"/>
      <w:bookmarkEnd w:id="1412"/>
      <w:r>
        <w:rPr>
          <w:rFonts w:hint="cs"/>
          <w:rtl/>
          <w:lang w:eastAsia="he-IL"/>
        </w:rPr>
        <w:t xml:space="preserve">- - - מדבר על גזענות </w:t>
      </w:r>
      <w:bookmarkStart w:id="1413" w:name="_ETM_Q7_466000"/>
      <w:bookmarkEnd w:id="1413"/>
      <w:r>
        <w:rPr>
          <w:rFonts w:hint="cs"/>
          <w:rtl/>
          <w:lang w:eastAsia="he-IL"/>
        </w:rPr>
        <w:t>- - -</w:t>
      </w:r>
    </w:p>
    <w:p w:rsidR="00BD28E1" w:rsidRDefault="00BD28E1" w:rsidP="00154621">
      <w:pPr>
        <w:rPr>
          <w:rtl/>
          <w:lang w:eastAsia="he-IL"/>
        </w:rPr>
      </w:pPr>
      <w:bookmarkStart w:id="1414" w:name="_ETM_Q7_467000"/>
      <w:bookmarkEnd w:id="1414"/>
    </w:p>
    <w:p w:rsidR="00BD28E1" w:rsidRDefault="00BD28E1" w:rsidP="00154621">
      <w:pPr>
        <w:pStyle w:val="-"/>
        <w:keepNext/>
        <w:rPr>
          <w:rtl/>
        </w:rPr>
      </w:pPr>
      <w:bookmarkStart w:id="1415" w:name="ET_speakercontinue_6164_46"/>
      <w:r w:rsidRPr="0001221C">
        <w:rPr>
          <w:rStyle w:val="TagStyle"/>
          <w:rtl/>
        </w:rPr>
        <w:t xml:space="preserve"> &lt;&lt; דובר_המשך &gt;&gt; </w:t>
      </w:r>
      <w:r>
        <w:rPr>
          <w:rtl/>
        </w:rPr>
        <w:t>עמית הלוי (הליכוד):</w:t>
      </w:r>
      <w:r w:rsidRPr="0001221C">
        <w:rPr>
          <w:rStyle w:val="TagStyle"/>
          <w:rtl/>
        </w:rPr>
        <w:t xml:space="preserve"> &lt;&lt; דובר_המשך &gt;&gt;</w:t>
      </w:r>
      <w:r>
        <w:rPr>
          <w:rtl/>
        </w:rPr>
        <w:t xml:space="preserve">  </w:t>
      </w:r>
      <w:bookmarkEnd w:id="1415"/>
    </w:p>
    <w:p w:rsidR="00BD28E1" w:rsidRDefault="00BD28E1" w:rsidP="00154621">
      <w:pPr>
        <w:rPr>
          <w:rtl/>
          <w:lang w:eastAsia="he-IL"/>
        </w:rPr>
      </w:pPr>
    </w:p>
    <w:p w:rsidR="00BD28E1" w:rsidRDefault="00BD28E1" w:rsidP="00EB7C41">
      <w:pPr>
        <w:rPr>
          <w:rtl/>
          <w:lang w:eastAsia="he-IL"/>
        </w:rPr>
      </w:pPr>
      <w:bookmarkStart w:id="1416" w:name="_ETM_Q7_460000"/>
      <w:bookmarkStart w:id="1417" w:name="_ETM_Q7_464000"/>
      <w:bookmarkEnd w:id="1416"/>
      <w:bookmarkEnd w:id="1417"/>
      <w:r>
        <w:rPr>
          <w:rFonts w:hint="cs"/>
          <w:rtl/>
          <w:lang w:eastAsia="he-IL"/>
        </w:rPr>
        <w:t xml:space="preserve">- - שיא החרפה זאת השוואת הציונות לגזענות. המפעל הכי גדול של </w:t>
      </w:r>
      <w:bookmarkStart w:id="1418" w:name="_ETM_Q7_470000"/>
      <w:bookmarkEnd w:id="1418"/>
      <w:r>
        <w:rPr>
          <w:rFonts w:hint="cs"/>
          <w:rtl/>
          <w:lang w:eastAsia="he-IL"/>
        </w:rPr>
        <w:t xml:space="preserve">הזהות היהודית, של המסורת היהודית, שהיא פתוחה לכל אדם, </w:t>
      </w:r>
      <w:bookmarkStart w:id="1419" w:name="_ETM_Q7_471000"/>
      <w:bookmarkEnd w:id="1419"/>
      <w:r>
        <w:rPr>
          <w:rFonts w:hint="cs"/>
          <w:rtl/>
          <w:lang w:eastAsia="he-IL"/>
        </w:rPr>
        <w:t xml:space="preserve">שהיא מכבדת כל אדם, שמעולם לא חלמה לשנוא אדם יחיד או עם </w:t>
      </w:r>
      <w:r w:rsidR="00EB7C41">
        <w:rPr>
          <w:rFonts w:hint="eastAsia"/>
          <w:rtl/>
          <w:lang w:eastAsia="he-IL"/>
        </w:rPr>
        <w:t xml:space="preserve">– </w:t>
      </w:r>
      <w:r>
        <w:rPr>
          <w:rFonts w:hint="cs"/>
          <w:rtl/>
          <w:lang w:eastAsia="he-IL"/>
        </w:rPr>
        <w:t xml:space="preserve">עליהם אתם אומרים שזאת גזענות? על הציונות? אין בושה. ובזה אני מסיים, אדוני </w:t>
      </w:r>
      <w:bookmarkStart w:id="1420" w:name="_ETM_Q7_482000"/>
      <w:bookmarkEnd w:id="1420"/>
      <w:r>
        <w:rPr>
          <w:rFonts w:hint="cs"/>
          <w:rtl/>
          <w:lang w:eastAsia="he-IL"/>
        </w:rPr>
        <w:t>היושב-ראש</w:t>
      </w:r>
      <w:r w:rsidR="00EB7C41">
        <w:rPr>
          <w:rFonts w:hint="cs"/>
          <w:rtl/>
          <w:lang w:eastAsia="he-IL"/>
        </w:rPr>
        <w:t>:</w:t>
      </w:r>
      <w:r>
        <w:rPr>
          <w:rFonts w:hint="cs"/>
          <w:rtl/>
          <w:lang w:eastAsia="he-IL"/>
        </w:rPr>
        <w:t xml:space="preserve"> כל הפוסל במומו פוסל. כיוון שאלו שרוממות ההתנגדות לגזענות בפיהם, למעשה דווקא אצלם </w:t>
      </w:r>
      <w:bookmarkStart w:id="1421" w:name="_ETM_Q7_487000"/>
      <w:bookmarkEnd w:id="1421"/>
      <w:r>
        <w:rPr>
          <w:rFonts w:hint="cs"/>
          <w:rtl/>
          <w:lang w:eastAsia="he-IL"/>
        </w:rPr>
        <w:t>הגזענות הזאת נגד העם היהודי - -</w:t>
      </w:r>
    </w:p>
    <w:p w:rsidR="00BD28E1" w:rsidRDefault="00BD28E1" w:rsidP="00154621">
      <w:pPr>
        <w:rPr>
          <w:rtl/>
          <w:lang w:eastAsia="he-IL"/>
        </w:rPr>
      </w:pPr>
    </w:p>
    <w:p w:rsidR="00BD28E1" w:rsidRDefault="00BD28E1" w:rsidP="00154621">
      <w:pPr>
        <w:pStyle w:val="af5"/>
        <w:keepNext/>
        <w:rPr>
          <w:rtl/>
        </w:rPr>
      </w:pPr>
      <w:bookmarkStart w:id="1422" w:name="ET_interruption_5115_16"/>
      <w:r w:rsidRPr="00A73E4A">
        <w:rPr>
          <w:rStyle w:val="TagStyle"/>
          <w:rtl/>
        </w:rPr>
        <w:t xml:space="preserve"> &lt;&lt; קריאה &gt;&gt; </w:t>
      </w:r>
      <w:r>
        <w:rPr>
          <w:rtl/>
        </w:rPr>
        <w:t>פנינה תמנו (המחנה הממלכתי):</w:t>
      </w:r>
      <w:r w:rsidRPr="00A73E4A">
        <w:rPr>
          <w:rStyle w:val="TagStyle"/>
          <w:rtl/>
        </w:rPr>
        <w:t xml:space="preserve"> &lt;&lt; קריאה &gt;&gt;</w:t>
      </w:r>
      <w:r>
        <w:rPr>
          <w:rtl/>
        </w:rPr>
        <w:t xml:space="preserve">  </w:t>
      </w:r>
      <w:bookmarkEnd w:id="1422"/>
    </w:p>
    <w:p w:rsidR="00BD28E1" w:rsidRDefault="00BD28E1" w:rsidP="00154621">
      <w:pPr>
        <w:rPr>
          <w:rtl/>
          <w:lang w:eastAsia="he-IL"/>
        </w:rPr>
      </w:pPr>
    </w:p>
    <w:p w:rsidR="00BD28E1" w:rsidRDefault="00BD28E1" w:rsidP="00154621">
      <w:pPr>
        <w:rPr>
          <w:rtl/>
          <w:lang w:eastAsia="he-IL"/>
        </w:rPr>
      </w:pPr>
      <w:r>
        <w:rPr>
          <w:rFonts w:hint="cs"/>
          <w:rtl/>
          <w:lang w:eastAsia="he-IL"/>
        </w:rPr>
        <w:t xml:space="preserve">אז מה זה אומר, שאני גזענית? </w:t>
      </w:r>
    </w:p>
    <w:p w:rsidR="00BD28E1" w:rsidRDefault="00BD28E1" w:rsidP="00154621">
      <w:pPr>
        <w:rPr>
          <w:rtl/>
          <w:lang w:eastAsia="he-IL"/>
        </w:rPr>
      </w:pPr>
    </w:p>
    <w:p w:rsidR="00BD28E1" w:rsidRDefault="00BD28E1" w:rsidP="00154621">
      <w:pPr>
        <w:pStyle w:val="-"/>
        <w:keepNext/>
        <w:rPr>
          <w:rtl/>
        </w:rPr>
      </w:pPr>
      <w:bookmarkStart w:id="1423" w:name="ET_speakercontinue_6164_47"/>
      <w:r w:rsidRPr="005359F6">
        <w:rPr>
          <w:rStyle w:val="TagStyle"/>
          <w:rtl/>
        </w:rPr>
        <w:t xml:space="preserve"> &lt;&lt; דובר_המשך &gt;&gt; </w:t>
      </w:r>
      <w:r>
        <w:rPr>
          <w:rtl/>
        </w:rPr>
        <w:t>עמית הלוי (הליכוד):</w:t>
      </w:r>
      <w:r w:rsidRPr="005359F6">
        <w:rPr>
          <w:rStyle w:val="TagStyle"/>
          <w:rtl/>
        </w:rPr>
        <w:t xml:space="preserve"> &lt;&lt; דובר_המשך &gt;&gt;</w:t>
      </w:r>
      <w:r>
        <w:rPr>
          <w:rtl/>
        </w:rPr>
        <w:t xml:space="preserve">  </w:t>
      </w:r>
      <w:bookmarkEnd w:id="1423"/>
    </w:p>
    <w:p w:rsidR="00BD28E1" w:rsidRDefault="00BD28E1" w:rsidP="00154621">
      <w:pPr>
        <w:rPr>
          <w:rtl/>
          <w:lang w:eastAsia="he-IL"/>
        </w:rPr>
      </w:pPr>
    </w:p>
    <w:p w:rsidR="00BD28E1" w:rsidRDefault="00BD28E1" w:rsidP="00154621">
      <w:pPr>
        <w:rPr>
          <w:rtl/>
          <w:lang w:eastAsia="he-IL"/>
        </w:rPr>
      </w:pPr>
      <w:bookmarkStart w:id="1424" w:name="_ETM_Q7_490000"/>
      <w:bookmarkEnd w:id="1424"/>
      <w:r>
        <w:rPr>
          <w:rFonts w:hint="cs"/>
          <w:rtl/>
          <w:lang w:eastAsia="he-IL"/>
        </w:rPr>
        <w:t>- - האנטישמיות החדשה נגד מדינת ישראל - -</w:t>
      </w:r>
    </w:p>
    <w:p w:rsidR="00BD28E1" w:rsidRDefault="00BD28E1" w:rsidP="00154621">
      <w:pPr>
        <w:rPr>
          <w:rtl/>
          <w:lang w:eastAsia="he-IL"/>
        </w:rPr>
      </w:pPr>
      <w:bookmarkStart w:id="1425" w:name="_ETM_Q7_489000"/>
      <w:bookmarkEnd w:id="1425"/>
    </w:p>
    <w:p w:rsidR="00BD28E1" w:rsidRDefault="00BD28E1" w:rsidP="00154621">
      <w:pPr>
        <w:pStyle w:val="af5"/>
        <w:keepNext/>
        <w:rPr>
          <w:rtl/>
        </w:rPr>
      </w:pPr>
      <w:bookmarkStart w:id="1426" w:name="ET_interruption_5115_48"/>
      <w:r w:rsidRPr="005359F6">
        <w:rPr>
          <w:rStyle w:val="TagStyle"/>
          <w:rtl/>
        </w:rPr>
        <w:t xml:space="preserve"> &lt;&lt; קריאה &gt;&gt; </w:t>
      </w:r>
      <w:r>
        <w:rPr>
          <w:rtl/>
        </w:rPr>
        <w:t>פנינה תמנו (המחנה הממלכתי):</w:t>
      </w:r>
      <w:r w:rsidRPr="005359F6">
        <w:rPr>
          <w:rStyle w:val="TagStyle"/>
          <w:rtl/>
        </w:rPr>
        <w:t xml:space="preserve"> &lt;&lt; קריאה &gt;&gt;</w:t>
      </w:r>
      <w:r>
        <w:rPr>
          <w:rtl/>
        </w:rPr>
        <w:t xml:space="preserve">  </w:t>
      </w:r>
      <w:bookmarkEnd w:id="1426"/>
    </w:p>
    <w:p w:rsidR="00BD28E1" w:rsidRDefault="00BD28E1" w:rsidP="00154621">
      <w:pPr>
        <w:rPr>
          <w:rtl/>
          <w:lang w:eastAsia="he-IL"/>
        </w:rPr>
      </w:pPr>
    </w:p>
    <w:p w:rsidR="00BD28E1" w:rsidRDefault="00BD28E1" w:rsidP="00154621">
      <w:pPr>
        <w:rPr>
          <w:rtl/>
          <w:lang w:eastAsia="he-IL"/>
        </w:rPr>
      </w:pPr>
      <w:bookmarkStart w:id="1427" w:name="_ETM_Q7_488000"/>
      <w:bookmarkEnd w:id="1427"/>
      <w:r>
        <w:rPr>
          <w:rFonts w:hint="cs"/>
          <w:rtl/>
          <w:lang w:eastAsia="he-IL"/>
        </w:rPr>
        <w:t xml:space="preserve">אתה אומר שאני גזענית? </w:t>
      </w:r>
    </w:p>
    <w:p w:rsidR="00BD28E1" w:rsidRDefault="00BD28E1" w:rsidP="00154621">
      <w:pPr>
        <w:rPr>
          <w:rtl/>
          <w:lang w:eastAsia="he-IL"/>
        </w:rPr>
      </w:pPr>
    </w:p>
    <w:p w:rsidR="00BD28E1" w:rsidRDefault="00BD28E1" w:rsidP="00154621">
      <w:pPr>
        <w:pStyle w:val="-"/>
        <w:keepNext/>
        <w:rPr>
          <w:rtl/>
        </w:rPr>
      </w:pPr>
      <w:bookmarkStart w:id="1428" w:name="ET_speakercontinue_6164_49"/>
      <w:r w:rsidRPr="005359F6">
        <w:rPr>
          <w:rStyle w:val="TagStyle"/>
          <w:rtl/>
        </w:rPr>
        <w:t xml:space="preserve"> &lt;&lt; דובר_המשך &gt;&gt; </w:t>
      </w:r>
      <w:r>
        <w:rPr>
          <w:rtl/>
        </w:rPr>
        <w:t>עמית הלוי (הליכוד):</w:t>
      </w:r>
      <w:r w:rsidRPr="005359F6">
        <w:rPr>
          <w:rStyle w:val="TagStyle"/>
          <w:rtl/>
        </w:rPr>
        <w:t xml:space="preserve"> &lt;&lt; דובר_המשך &gt;&gt;</w:t>
      </w:r>
      <w:r>
        <w:rPr>
          <w:rtl/>
        </w:rPr>
        <w:t xml:space="preserve">  </w:t>
      </w:r>
      <w:bookmarkEnd w:id="1428"/>
    </w:p>
    <w:p w:rsidR="00BD28E1" w:rsidRDefault="00BD28E1" w:rsidP="00154621">
      <w:pPr>
        <w:rPr>
          <w:rtl/>
          <w:lang w:eastAsia="he-IL"/>
        </w:rPr>
      </w:pPr>
    </w:p>
    <w:p w:rsidR="00BD28E1" w:rsidRDefault="00BD28E1" w:rsidP="00EB7C41">
      <w:pPr>
        <w:rPr>
          <w:rtl/>
          <w:lang w:eastAsia="he-IL"/>
        </w:rPr>
      </w:pPr>
      <w:bookmarkStart w:id="1429" w:name="_ETM_Q7_491000"/>
      <w:bookmarkEnd w:id="1429"/>
      <w:r>
        <w:rPr>
          <w:rFonts w:hint="cs"/>
          <w:rtl/>
          <w:lang w:eastAsia="he-IL"/>
        </w:rPr>
        <w:t>- - היא שבוקעת מגרונם ומליבם</w:t>
      </w:r>
      <w:r w:rsidR="00EB7C41">
        <w:rPr>
          <w:rFonts w:hint="cs"/>
          <w:rtl/>
          <w:lang w:eastAsia="he-IL"/>
        </w:rPr>
        <w:t>.</w:t>
      </w:r>
      <w:r>
        <w:rPr>
          <w:rFonts w:hint="cs"/>
          <w:rtl/>
          <w:lang w:eastAsia="he-IL"/>
        </w:rPr>
        <w:t xml:space="preserve"> ולכן</w:t>
      </w:r>
      <w:r w:rsidR="00EB7C41">
        <w:rPr>
          <w:rFonts w:hint="cs"/>
          <w:rtl/>
          <w:lang w:eastAsia="he-IL"/>
        </w:rPr>
        <w:t>,</w:t>
      </w:r>
      <w:r>
        <w:rPr>
          <w:rFonts w:hint="cs"/>
          <w:rtl/>
          <w:lang w:eastAsia="he-IL"/>
        </w:rPr>
        <w:t xml:space="preserve"> מי </w:t>
      </w:r>
      <w:bookmarkStart w:id="1430" w:name="_ETM_Q7_500000"/>
      <w:bookmarkEnd w:id="1430"/>
      <w:r>
        <w:rPr>
          <w:rFonts w:hint="cs"/>
          <w:rtl/>
          <w:lang w:eastAsia="he-IL"/>
        </w:rPr>
        <w:t xml:space="preserve">שרוצה לשאת באמת את המאבק בגזענות, צריך להיאבק גם באלו </w:t>
      </w:r>
      <w:bookmarkStart w:id="1431" w:name="_ETM_Q7_504000"/>
      <w:bookmarkEnd w:id="1431"/>
      <w:r>
        <w:rPr>
          <w:rFonts w:hint="cs"/>
          <w:rtl/>
          <w:lang w:eastAsia="he-IL"/>
        </w:rPr>
        <w:t xml:space="preserve">שבמסווה של גזענות מאיימים על הזהות שלנו כבני אדם, כיוון שהם נגועים בגזענות בעצמם, בגזענות עמוקה נגד העם </w:t>
      </w:r>
      <w:bookmarkStart w:id="1432" w:name="_ETM_Q7_512000"/>
      <w:bookmarkEnd w:id="1432"/>
      <w:r>
        <w:rPr>
          <w:rFonts w:hint="cs"/>
          <w:rtl/>
          <w:lang w:eastAsia="he-IL"/>
        </w:rPr>
        <w:t xml:space="preserve">היהודי במדינת ישראל. תודה רבה. </w:t>
      </w:r>
      <w:bookmarkStart w:id="1433" w:name="_ETM_Q7_497000"/>
      <w:bookmarkEnd w:id="1433"/>
    </w:p>
    <w:p w:rsidR="00BD28E1" w:rsidRDefault="00BD28E1" w:rsidP="00154621">
      <w:pPr>
        <w:rPr>
          <w:rtl/>
          <w:lang w:eastAsia="he-IL"/>
        </w:rPr>
      </w:pPr>
      <w:bookmarkStart w:id="1434" w:name="_ETM_Q7_493000"/>
      <w:bookmarkEnd w:id="1434"/>
    </w:p>
    <w:p w:rsidR="00BD28E1" w:rsidRDefault="00BD28E1" w:rsidP="00154621">
      <w:pPr>
        <w:pStyle w:val="af6"/>
        <w:keepNext/>
        <w:rPr>
          <w:rtl/>
        </w:rPr>
      </w:pPr>
      <w:bookmarkStart w:id="1435" w:name="ET_yor_6488_18"/>
      <w:r w:rsidRPr="004C53AD">
        <w:rPr>
          <w:rStyle w:val="TagStyle"/>
          <w:rtl/>
        </w:rPr>
        <w:t xml:space="preserve"> &lt;&lt; יור &gt;&gt; </w:t>
      </w:r>
      <w:r>
        <w:rPr>
          <w:rtl/>
        </w:rPr>
        <w:t>היו"ר אוריאל בוסו:</w:t>
      </w:r>
      <w:r w:rsidRPr="004C53AD">
        <w:rPr>
          <w:rStyle w:val="TagStyle"/>
          <w:rtl/>
        </w:rPr>
        <w:t xml:space="preserve"> &lt;&lt; יור &gt;&gt;</w:t>
      </w:r>
      <w:r>
        <w:rPr>
          <w:rtl/>
        </w:rPr>
        <w:t xml:space="preserve">  </w:t>
      </w:r>
      <w:bookmarkEnd w:id="1435"/>
    </w:p>
    <w:p w:rsidR="00BD28E1" w:rsidRDefault="00BD28E1" w:rsidP="00154621">
      <w:pPr>
        <w:rPr>
          <w:rtl/>
          <w:lang w:eastAsia="he-IL"/>
        </w:rPr>
      </w:pPr>
    </w:p>
    <w:p w:rsidR="00BD28E1" w:rsidRDefault="00BD28E1" w:rsidP="00154621">
      <w:pPr>
        <w:rPr>
          <w:rtl/>
          <w:lang w:eastAsia="he-IL"/>
        </w:rPr>
      </w:pPr>
      <w:r>
        <w:rPr>
          <w:rFonts w:hint="cs"/>
          <w:rtl/>
          <w:lang w:eastAsia="he-IL"/>
        </w:rPr>
        <w:t xml:space="preserve">תודה רבה. </w:t>
      </w:r>
    </w:p>
    <w:p w:rsidR="00BD28E1" w:rsidRDefault="00BD28E1" w:rsidP="00154621">
      <w:pPr>
        <w:rPr>
          <w:rtl/>
          <w:lang w:eastAsia="he-IL"/>
        </w:rPr>
      </w:pPr>
    </w:p>
    <w:p w:rsidR="00BD28E1" w:rsidRDefault="00BD28E1" w:rsidP="00EB7C41">
      <w:pPr>
        <w:rPr>
          <w:rtl/>
          <w:lang w:eastAsia="he-IL"/>
        </w:rPr>
      </w:pPr>
      <w:r>
        <w:rPr>
          <w:rFonts w:hint="cs"/>
          <w:rtl/>
          <w:lang w:eastAsia="he-IL"/>
        </w:rPr>
        <w:lastRenderedPageBreak/>
        <w:t xml:space="preserve">הדוברת הבאה </w:t>
      </w:r>
      <w:r w:rsidR="00EB7C41">
        <w:rPr>
          <w:rFonts w:hint="eastAsia"/>
          <w:rtl/>
          <w:lang w:eastAsia="he-IL"/>
        </w:rPr>
        <w:t xml:space="preserve">– </w:t>
      </w:r>
      <w:r>
        <w:rPr>
          <w:rFonts w:hint="cs"/>
          <w:rtl/>
          <w:lang w:eastAsia="he-IL"/>
        </w:rPr>
        <w:t xml:space="preserve">חברת </w:t>
      </w:r>
      <w:bookmarkStart w:id="1436" w:name="_ETM_Q7_511000"/>
      <w:bookmarkEnd w:id="1436"/>
      <w:r>
        <w:rPr>
          <w:rFonts w:hint="cs"/>
          <w:rtl/>
          <w:lang w:eastAsia="he-IL"/>
        </w:rPr>
        <w:t>הכנסת שלי טל מירון, ובינתיים - -</w:t>
      </w:r>
    </w:p>
    <w:p w:rsidR="00BD28E1" w:rsidRDefault="00BD28E1" w:rsidP="00154621">
      <w:pPr>
        <w:rPr>
          <w:rtl/>
          <w:lang w:eastAsia="he-IL"/>
        </w:rPr>
      </w:pPr>
    </w:p>
    <w:p w:rsidR="00BD28E1" w:rsidRDefault="00BD28E1" w:rsidP="00154621">
      <w:pPr>
        <w:pStyle w:val="af5"/>
        <w:keepNext/>
        <w:rPr>
          <w:rtl/>
        </w:rPr>
      </w:pPr>
      <w:bookmarkStart w:id="1437" w:name="ET_interruption_5115_51"/>
      <w:r w:rsidRPr="00C561B2">
        <w:rPr>
          <w:rStyle w:val="TagStyle"/>
          <w:rtl/>
        </w:rPr>
        <w:t xml:space="preserve"> &lt;&lt; קריאה &gt;&gt; </w:t>
      </w:r>
      <w:r>
        <w:rPr>
          <w:rtl/>
        </w:rPr>
        <w:t>פנינה תמנו (המחנה הממלכתי):</w:t>
      </w:r>
      <w:r w:rsidRPr="00C561B2">
        <w:rPr>
          <w:rStyle w:val="TagStyle"/>
          <w:rtl/>
        </w:rPr>
        <w:t xml:space="preserve"> &lt;&lt; קריאה &gt;&gt;</w:t>
      </w:r>
      <w:r>
        <w:rPr>
          <w:rtl/>
        </w:rPr>
        <w:t xml:space="preserve">  </w:t>
      </w:r>
      <w:bookmarkEnd w:id="1437"/>
    </w:p>
    <w:p w:rsidR="00BD28E1" w:rsidRDefault="00BD28E1" w:rsidP="00154621">
      <w:pPr>
        <w:rPr>
          <w:rtl/>
          <w:lang w:eastAsia="he-IL"/>
        </w:rPr>
      </w:pPr>
    </w:p>
    <w:p w:rsidR="00BD28E1" w:rsidRDefault="00BD28E1" w:rsidP="00154621">
      <w:pPr>
        <w:rPr>
          <w:rtl/>
          <w:lang w:eastAsia="he-IL"/>
        </w:rPr>
      </w:pPr>
      <w:r>
        <w:rPr>
          <w:rFonts w:hint="cs"/>
          <w:rtl/>
          <w:lang w:eastAsia="he-IL"/>
        </w:rPr>
        <w:t xml:space="preserve">- - </w:t>
      </w:r>
      <w:bookmarkStart w:id="1438" w:name="_ETM_Q7_519000"/>
      <w:bookmarkEnd w:id="1438"/>
      <w:r>
        <w:rPr>
          <w:rFonts w:hint="cs"/>
          <w:rtl/>
          <w:lang w:eastAsia="he-IL"/>
        </w:rPr>
        <w:t>- אני גזענית?</w:t>
      </w:r>
    </w:p>
    <w:p w:rsidR="00BD28E1" w:rsidRDefault="00BD28E1" w:rsidP="00154621">
      <w:pPr>
        <w:rPr>
          <w:rtl/>
          <w:lang w:eastAsia="he-IL"/>
        </w:rPr>
      </w:pPr>
    </w:p>
    <w:p w:rsidR="00BD28E1" w:rsidRDefault="00BD28E1" w:rsidP="00154621">
      <w:pPr>
        <w:pStyle w:val="af6"/>
        <w:keepNext/>
        <w:rPr>
          <w:rtl/>
        </w:rPr>
      </w:pPr>
      <w:bookmarkStart w:id="1439" w:name="_ETM_Q7_515000"/>
      <w:bookmarkStart w:id="1440" w:name="ET_yor_6488_52"/>
      <w:bookmarkEnd w:id="1439"/>
      <w:r w:rsidRPr="00C561B2">
        <w:rPr>
          <w:rStyle w:val="TagStyle"/>
          <w:rtl/>
        </w:rPr>
        <w:t xml:space="preserve"> &lt;&lt; יור &gt;&gt; </w:t>
      </w:r>
      <w:r>
        <w:rPr>
          <w:rtl/>
        </w:rPr>
        <w:t>היו"ר אוריאל בוסו:</w:t>
      </w:r>
      <w:r w:rsidRPr="00C561B2">
        <w:rPr>
          <w:rStyle w:val="TagStyle"/>
          <w:rtl/>
        </w:rPr>
        <w:t xml:space="preserve"> &lt;&lt; יור &gt;&gt;</w:t>
      </w:r>
      <w:r>
        <w:rPr>
          <w:rtl/>
        </w:rPr>
        <w:t xml:space="preserve">  </w:t>
      </w:r>
      <w:bookmarkEnd w:id="1440"/>
    </w:p>
    <w:p w:rsidR="00BD28E1" w:rsidRDefault="00BD28E1" w:rsidP="00154621">
      <w:pPr>
        <w:rPr>
          <w:rtl/>
          <w:lang w:eastAsia="he-IL"/>
        </w:rPr>
      </w:pPr>
    </w:p>
    <w:p w:rsidR="00BD28E1" w:rsidRDefault="00BD28E1" w:rsidP="00154621">
      <w:pPr>
        <w:rPr>
          <w:rtl/>
          <w:lang w:eastAsia="he-IL"/>
        </w:rPr>
      </w:pPr>
      <w:r>
        <w:rPr>
          <w:rFonts w:hint="cs"/>
          <w:rtl/>
          <w:lang w:eastAsia="he-IL"/>
        </w:rPr>
        <w:t xml:space="preserve">- - תוך כדי שתעלי, אנחנו רוצים לקדם </w:t>
      </w:r>
      <w:bookmarkStart w:id="1441" w:name="_ETM_Q7_518000"/>
      <w:bookmarkEnd w:id="1441"/>
      <w:r>
        <w:rPr>
          <w:rFonts w:hint="cs"/>
          <w:rtl/>
          <w:lang w:eastAsia="he-IL"/>
        </w:rPr>
        <w:t>בברכה לכנסת ישראל - -</w:t>
      </w:r>
    </w:p>
    <w:p w:rsidR="00BD28E1" w:rsidRDefault="00BD28E1" w:rsidP="00154621">
      <w:pPr>
        <w:rPr>
          <w:rtl/>
          <w:lang w:eastAsia="he-IL"/>
        </w:rPr>
      </w:pPr>
    </w:p>
    <w:p w:rsidR="00BD28E1" w:rsidRDefault="00BD28E1" w:rsidP="00154621">
      <w:pPr>
        <w:pStyle w:val="af5"/>
        <w:keepNext/>
        <w:rPr>
          <w:rtl/>
        </w:rPr>
      </w:pPr>
      <w:bookmarkStart w:id="1442" w:name="ET_interruption_5115_53"/>
      <w:r w:rsidRPr="00C561B2">
        <w:rPr>
          <w:rStyle w:val="TagStyle"/>
          <w:rtl/>
        </w:rPr>
        <w:t xml:space="preserve"> &lt;&lt; קריאה &gt;&gt; </w:t>
      </w:r>
      <w:r>
        <w:rPr>
          <w:rtl/>
        </w:rPr>
        <w:t>פנינה תמנו (המחנה הממלכתי):</w:t>
      </w:r>
      <w:r w:rsidRPr="00C561B2">
        <w:rPr>
          <w:rStyle w:val="TagStyle"/>
          <w:rtl/>
        </w:rPr>
        <w:t xml:space="preserve"> &lt;&lt; קריאה &gt;&gt;</w:t>
      </w:r>
      <w:r>
        <w:rPr>
          <w:rtl/>
        </w:rPr>
        <w:t xml:space="preserve">  </w:t>
      </w:r>
      <w:bookmarkEnd w:id="1442"/>
    </w:p>
    <w:p w:rsidR="00BD28E1" w:rsidRDefault="00BD28E1" w:rsidP="00154621">
      <w:pPr>
        <w:rPr>
          <w:rtl/>
          <w:lang w:eastAsia="he-IL"/>
        </w:rPr>
      </w:pPr>
    </w:p>
    <w:p w:rsidR="00BD28E1" w:rsidRDefault="00BD28E1" w:rsidP="00154621">
      <w:pPr>
        <w:rPr>
          <w:rtl/>
          <w:lang w:eastAsia="he-IL"/>
        </w:rPr>
      </w:pPr>
      <w:bookmarkStart w:id="1443" w:name="_ETM_Q7_517000"/>
      <w:bookmarkEnd w:id="1443"/>
      <w:r>
        <w:rPr>
          <w:rFonts w:hint="cs"/>
          <w:rtl/>
          <w:lang w:eastAsia="he-IL"/>
        </w:rPr>
        <w:t xml:space="preserve">אני מגישה תלונה לוועדת האתיקה - - - אני גזענית. </w:t>
      </w:r>
    </w:p>
    <w:p w:rsidR="00BD28E1" w:rsidRDefault="00BD28E1" w:rsidP="00154621">
      <w:pPr>
        <w:rPr>
          <w:rtl/>
          <w:lang w:eastAsia="he-IL"/>
        </w:rPr>
      </w:pPr>
    </w:p>
    <w:p w:rsidR="00BD28E1" w:rsidRDefault="00BD28E1" w:rsidP="00154621">
      <w:pPr>
        <w:pStyle w:val="af6"/>
        <w:keepNext/>
        <w:rPr>
          <w:rtl/>
        </w:rPr>
      </w:pPr>
      <w:bookmarkStart w:id="1444" w:name="ET_yor_6488_54"/>
      <w:r w:rsidRPr="00C561B2">
        <w:rPr>
          <w:rStyle w:val="TagStyle"/>
          <w:rtl/>
        </w:rPr>
        <w:t xml:space="preserve"> &lt;&lt; יור &gt;&gt; </w:t>
      </w:r>
      <w:r>
        <w:rPr>
          <w:rtl/>
        </w:rPr>
        <w:t>היו"ר אוריאל בוסו:</w:t>
      </w:r>
      <w:r w:rsidRPr="00C561B2">
        <w:rPr>
          <w:rStyle w:val="TagStyle"/>
          <w:rtl/>
        </w:rPr>
        <w:t xml:space="preserve"> &lt;&lt; יור &gt;&gt;</w:t>
      </w:r>
      <w:r>
        <w:rPr>
          <w:rtl/>
        </w:rPr>
        <w:t xml:space="preserve">  </w:t>
      </w:r>
      <w:bookmarkEnd w:id="1444"/>
    </w:p>
    <w:p w:rsidR="00BD28E1" w:rsidRDefault="00BD28E1" w:rsidP="00154621">
      <w:pPr>
        <w:rPr>
          <w:rtl/>
          <w:lang w:eastAsia="he-IL"/>
        </w:rPr>
      </w:pPr>
    </w:p>
    <w:p w:rsidR="00BD28E1" w:rsidRDefault="00BD28E1" w:rsidP="00EB7C41">
      <w:pPr>
        <w:rPr>
          <w:rtl/>
          <w:lang w:eastAsia="he-IL"/>
        </w:rPr>
      </w:pPr>
      <w:bookmarkStart w:id="1445" w:name="_ETM_Q7_520000"/>
      <w:bookmarkEnd w:id="1445"/>
      <w:r>
        <w:rPr>
          <w:rFonts w:hint="cs"/>
          <w:rtl/>
          <w:lang w:eastAsia="he-IL"/>
        </w:rPr>
        <w:t xml:space="preserve">- </w:t>
      </w:r>
      <w:bookmarkStart w:id="1446" w:name="_ETM_Q7_521000"/>
      <w:bookmarkEnd w:id="1446"/>
      <w:r>
        <w:rPr>
          <w:rFonts w:hint="cs"/>
          <w:rtl/>
          <w:lang w:eastAsia="he-IL"/>
        </w:rPr>
        <w:t>- את שבט דרור מרכז ירושלים</w:t>
      </w:r>
      <w:r w:rsidR="00EB7C41">
        <w:rPr>
          <w:rFonts w:hint="cs"/>
          <w:rtl/>
          <w:lang w:eastAsia="he-IL"/>
        </w:rPr>
        <w:t>.</w:t>
      </w:r>
      <w:r>
        <w:rPr>
          <w:rFonts w:hint="cs"/>
          <w:rtl/>
          <w:lang w:eastAsia="he-IL"/>
        </w:rPr>
        <w:t xml:space="preserve"> ברוכים הבאים. מי שמוביל אותם הוא גם סגן יושב-ראש הכנסת משה קינלי </w:t>
      </w:r>
      <w:bookmarkStart w:id="1447" w:name="_ETM_Q7_526000"/>
      <w:bookmarkEnd w:id="1447"/>
      <w:r>
        <w:rPr>
          <w:rFonts w:hint="cs"/>
          <w:rtl/>
          <w:lang w:eastAsia="he-IL"/>
        </w:rPr>
        <w:t xml:space="preserve">טור פז. ברוכים הבאים. </w:t>
      </w:r>
      <w:bookmarkStart w:id="1448" w:name="_ETM_Q7_513000"/>
      <w:bookmarkEnd w:id="1448"/>
      <w:r>
        <w:rPr>
          <w:rFonts w:hint="cs"/>
          <w:rtl/>
          <w:lang w:eastAsia="he-IL"/>
        </w:rPr>
        <w:t>בהצלחה לכולם.</w:t>
      </w:r>
    </w:p>
    <w:p w:rsidR="00BD28E1" w:rsidRDefault="00BD28E1" w:rsidP="00154621">
      <w:pPr>
        <w:rPr>
          <w:rtl/>
          <w:lang w:eastAsia="he-IL"/>
        </w:rPr>
      </w:pPr>
    </w:p>
    <w:p w:rsidR="00BD28E1" w:rsidRDefault="00BD28E1" w:rsidP="00154621">
      <w:pPr>
        <w:rPr>
          <w:rtl/>
          <w:lang w:eastAsia="he-IL"/>
        </w:rPr>
      </w:pPr>
      <w:bookmarkStart w:id="1449" w:name="_ETM_Q7_536000"/>
      <w:bookmarkEnd w:id="1449"/>
      <w:r>
        <w:rPr>
          <w:rFonts w:hint="cs"/>
          <w:rtl/>
          <w:lang w:eastAsia="he-IL"/>
        </w:rPr>
        <w:t xml:space="preserve">חמש דקות לרשותך. </w:t>
      </w:r>
    </w:p>
    <w:p w:rsidR="00BD28E1" w:rsidRDefault="00BD28E1" w:rsidP="00154621">
      <w:pPr>
        <w:rPr>
          <w:rtl/>
          <w:lang w:eastAsia="he-IL"/>
        </w:rPr>
      </w:pPr>
    </w:p>
    <w:p w:rsidR="00BD28E1" w:rsidRDefault="00BD28E1" w:rsidP="00154621">
      <w:pPr>
        <w:pStyle w:val="a4"/>
        <w:keepNext/>
        <w:rPr>
          <w:rtl/>
        </w:rPr>
      </w:pPr>
      <w:bookmarkStart w:id="1450" w:name="ET_speaker_6507_19"/>
      <w:r w:rsidRPr="004C53AD">
        <w:rPr>
          <w:rStyle w:val="TagStyle"/>
          <w:rtl/>
        </w:rPr>
        <w:t xml:space="preserve"> &lt;&lt; דובר &gt;&gt; </w:t>
      </w:r>
      <w:bookmarkStart w:id="1451" w:name="_Toc133960326"/>
      <w:r>
        <w:rPr>
          <w:rtl/>
        </w:rPr>
        <w:t>שלי טל מירון (יש עתיד):</w:t>
      </w:r>
      <w:bookmarkEnd w:id="1451"/>
      <w:r w:rsidRPr="004C53AD">
        <w:rPr>
          <w:rStyle w:val="TagStyle"/>
          <w:rtl/>
        </w:rPr>
        <w:t xml:space="preserve"> &lt;&lt; דובר &gt;&gt;</w:t>
      </w:r>
      <w:r>
        <w:rPr>
          <w:rtl/>
        </w:rPr>
        <w:t xml:space="preserve">  </w:t>
      </w:r>
      <w:bookmarkEnd w:id="1450"/>
    </w:p>
    <w:p w:rsidR="00BD28E1" w:rsidRDefault="00BD28E1" w:rsidP="00154621">
      <w:pPr>
        <w:rPr>
          <w:rtl/>
          <w:lang w:eastAsia="he-IL"/>
        </w:rPr>
      </w:pPr>
    </w:p>
    <w:p w:rsidR="00BD28E1" w:rsidRDefault="00BD28E1" w:rsidP="00154621">
      <w:pPr>
        <w:rPr>
          <w:rtl/>
          <w:lang w:eastAsia="he-IL"/>
        </w:rPr>
      </w:pPr>
      <w:r>
        <w:rPr>
          <w:rFonts w:hint="cs"/>
          <w:rtl/>
          <w:lang w:eastAsia="he-IL"/>
        </w:rPr>
        <w:t xml:space="preserve">תודה רבה, אדוני היושב בראש. כנסת </w:t>
      </w:r>
      <w:bookmarkStart w:id="1452" w:name="_ETM_Q7_543000"/>
      <w:bookmarkEnd w:id="1452"/>
      <w:r>
        <w:rPr>
          <w:rFonts w:hint="cs"/>
          <w:rtl/>
          <w:lang w:eastAsia="he-IL"/>
        </w:rPr>
        <w:t xml:space="preserve">נכבדה, אורחים נכבדים, נחמד לראות אתכם. </w:t>
      </w:r>
    </w:p>
    <w:p w:rsidR="00BD28E1" w:rsidRDefault="00BD28E1" w:rsidP="00154621">
      <w:pPr>
        <w:rPr>
          <w:rtl/>
          <w:lang w:eastAsia="he-IL"/>
        </w:rPr>
      </w:pPr>
    </w:p>
    <w:p w:rsidR="00BD28E1" w:rsidRDefault="00BD28E1" w:rsidP="00EB7C41">
      <w:pPr>
        <w:rPr>
          <w:rtl/>
          <w:lang w:eastAsia="he-IL"/>
        </w:rPr>
      </w:pPr>
      <w:bookmarkStart w:id="1453" w:name="_ETM_Q7_545000"/>
      <w:bookmarkEnd w:id="1453"/>
      <w:r>
        <w:rPr>
          <w:rFonts w:hint="cs"/>
          <w:rtl/>
          <w:lang w:eastAsia="he-IL"/>
        </w:rPr>
        <w:t xml:space="preserve">"ואהבת לרעך כמוך" </w:t>
      </w:r>
      <w:r>
        <w:rPr>
          <w:rtl/>
          <w:lang w:eastAsia="he-IL"/>
        </w:rPr>
        <w:t>–</w:t>
      </w:r>
      <w:r>
        <w:rPr>
          <w:rFonts w:hint="cs"/>
          <w:rtl/>
          <w:lang w:eastAsia="he-IL"/>
        </w:rPr>
        <w:t xml:space="preserve"> </w:t>
      </w:r>
      <w:bookmarkStart w:id="1454" w:name="_ETM_Q7_548000"/>
      <w:bookmarkEnd w:id="1454"/>
      <w:r>
        <w:rPr>
          <w:rFonts w:hint="cs"/>
          <w:rtl/>
          <w:lang w:eastAsia="he-IL"/>
        </w:rPr>
        <w:t xml:space="preserve">כלל לא הייתי צריכה לנאום אם היינו מקבלים את הכלל </w:t>
      </w:r>
      <w:bookmarkStart w:id="1455" w:name="_ETM_Q7_554000"/>
      <w:bookmarkEnd w:id="1455"/>
      <w:r>
        <w:rPr>
          <w:rFonts w:hint="cs"/>
          <w:rtl/>
          <w:lang w:eastAsia="he-IL"/>
        </w:rPr>
        <w:t xml:space="preserve">הזה, וזו בעצם תמצית העניין. הרבה לא יודעים שהנוסח הזה מופיע לא רק ביהדות אלא גם בנצרות ובדתות אחרות, וזה אומר </w:t>
      </w:r>
      <w:bookmarkStart w:id="1456" w:name="_ETM_Q7_565000"/>
      <w:bookmarkEnd w:id="1456"/>
      <w:r>
        <w:rPr>
          <w:rFonts w:hint="cs"/>
          <w:rtl/>
          <w:lang w:eastAsia="he-IL"/>
        </w:rPr>
        <w:t>הרבה. המצווה לאהוב את האחר היא לא רק מצווה דתית</w:t>
      </w:r>
      <w:r w:rsidR="00EB7C41">
        <w:rPr>
          <w:rFonts w:hint="cs"/>
          <w:rtl/>
          <w:lang w:eastAsia="he-IL"/>
        </w:rPr>
        <w:t>,</w:t>
      </w:r>
      <w:r>
        <w:rPr>
          <w:rFonts w:hint="cs"/>
          <w:rtl/>
          <w:lang w:eastAsia="he-IL"/>
        </w:rPr>
        <w:t xml:space="preserve"> היא המצווה האנושית הבסיסית ביותר. אהבת הבריות הי</w:t>
      </w:r>
      <w:r w:rsidR="00EB7C41">
        <w:rPr>
          <w:rFonts w:hint="cs"/>
          <w:rtl/>
          <w:lang w:eastAsia="he-IL"/>
        </w:rPr>
        <w:t>א</w:t>
      </w:r>
      <w:r>
        <w:rPr>
          <w:rFonts w:hint="cs"/>
          <w:rtl/>
          <w:lang w:eastAsia="he-IL"/>
        </w:rPr>
        <w:t xml:space="preserve"> סוגיה </w:t>
      </w:r>
      <w:bookmarkStart w:id="1457" w:name="_ETM_Q7_569000"/>
      <w:bookmarkEnd w:id="1457"/>
      <w:r>
        <w:rPr>
          <w:rFonts w:hint="cs"/>
          <w:rtl/>
          <w:lang w:eastAsia="he-IL"/>
        </w:rPr>
        <w:t>חוצת דתות, ומכאן לא קשה כלל להבין את חשיבותה. זה</w:t>
      </w:r>
      <w:r w:rsidR="00EB7C41">
        <w:rPr>
          <w:rFonts w:hint="cs"/>
          <w:rtl/>
          <w:lang w:eastAsia="he-IL"/>
        </w:rPr>
        <w:t>ו</w:t>
      </w:r>
      <w:r>
        <w:rPr>
          <w:rFonts w:hint="cs"/>
          <w:rtl/>
          <w:lang w:eastAsia="he-IL"/>
        </w:rPr>
        <w:t xml:space="preserve"> בסיס השותפות האנושית. </w:t>
      </w:r>
    </w:p>
    <w:p w:rsidR="00BD28E1" w:rsidRDefault="00BD28E1" w:rsidP="00154621">
      <w:pPr>
        <w:rPr>
          <w:rtl/>
          <w:lang w:eastAsia="he-IL"/>
        </w:rPr>
      </w:pPr>
      <w:bookmarkStart w:id="1458" w:name="_ETM_Q7_580000"/>
      <w:bookmarkEnd w:id="1458"/>
    </w:p>
    <w:p w:rsidR="00BD28E1" w:rsidRDefault="00BD28E1" w:rsidP="00EB7C41">
      <w:pPr>
        <w:rPr>
          <w:rtl/>
          <w:lang w:eastAsia="he-IL"/>
        </w:rPr>
      </w:pPr>
      <w:r>
        <w:rPr>
          <w:rFonts w:hint="cs"/>
          <w:rtl/>
          <w:lang w:eastAsia="he-IL"/>
        </w:rPr>
        <w:t>אי</w:t>
      </w:r>
      <w:r w:rsidR="00EB7C41">
        <w:rPr>
          <w:rFonts w:hint="cs"/>
          <w:rtl/>
          <w:lang w:eastAsia="he-IL"/>
        </w:rPr>
        <w:t xml:space="preserve"> </w:t>
      </w:r>
      <w:r>
        <w:rPr>
          <w:rFonts w:hint="cs"/>
          <w:rtl/>
          <w:lang w:eastAsia="he-IL"/>
        </w:rPr>
        <w:t xml:space="preserve">שם לפני 75 שנים היה </w:t>
      </w:r>
      <w:bookmarkStart w:id="1459" w:name="_ETM_Q7_577000"/>
      <w:bookmarkEnd w:id="1459"/>
      <w:r>
        <w:rPr>
          <w:rFonts w:hint="cs"/>
          <w:rtl/>
          <w:lang w:eastAsia="he-IL"/>
        </w:rPr>
        <w:t xml:space="preserve">נדמה שמדינת ישראל אכן תהווה דוגמה ומופת לחיי שותפות בין תרבויות שונות, סולידריות עדתית וגיוון תרבותי </w:t>
      </w:r>
      <w:bookmarkStart w:id="1460" w:name="_ETM_Q7_590000"/>
      <w:bookmarkEnd w:id="1460"/>
      <w:r>
        <w:rPr>
          <w:rFonts w:hint="cs"/>
          <w:rtl/>
          <w:lang w:eastAsia="he-IL"/>
        </w:rPr>
        <w:t xml:space="preserve">תחת אותה קורת גג </w:t>
      </w:r>
      <w:r>
        <w:rPr>
          <w:rFonts w:hint="eastAsia"/>
          <w:rtl/>
          <w:lang w:eastAsia="he-IL"/>
        </w:rPr>
        <w:t>–</w:t>
      </w:r>
      <w:r>
        <w:rPr>
          <w:rFonts w:hint="cs"/>
          <w:rtl/>
          <w:lang w:eastAsia="he-IL"/>
        </w:rPr>
        <w:t xml:space="preserve"> כזאת דמיינו אותה, כזאת דמיינו אותה אבותינו, כור היתוך אמיתי. אך מבחן </w:t>
      </w:r>
      <w:bookmarkStart w:id="1461" w:name="_ETM_Q7_596000"/>
      <w:bookmarkEnd w:id="1461"/>
      <w:r>
        <w:rPr>
          <w:rFonts w:hint="cs"/>
          <w:rtl/>
          <w:lang w:eastAsia="he-IL"/>
        </w:rPr>
        <w:t xml:space="preserve">המציאות מציג תוצאות אחרות לגמרי. הוא מציג מציאות עגומה למדי. כחלק ממציאות זו, במשך השנים השלטון בישראל מקיים אפליה ממוסדת כנגד מגזרים שונים ובוחר לשמור את ההגמוניה של המחזיקים בכוח. פנינה, שנאמה </w:t>
      </w:r>
      <w:bookmarkStart w:id="1462" w:name="_ETM_Q7_613000"/>
      <w:bookmarkEnd w:id="1462"/>
      <w:r>
        <w:rPr>
          <w:rFonts w:hint="cs"/>
          <w:rtl/>
          <w:lang w:eastAsia="he-IL"/>
        </w:rPr>
        <w:t xml:space="preserve">פה לפניי, דיברה על </w:t>
      </w:r>
      <w:r>
        <w:rPr>
          <w:rFonts w:hint="cs"/>
          <w:rtl/>
          <w:lang w:eastAsia="he-IL"/>
        </w:rPr>
        <w:lastRenderedPageBreak/>
        <w:t xml:space="preserve">האוכלוסיות השונות הנפגעות במהלך השנים </w:t>
      </w:r>
      <w:r w:rsidR="00EB7C41">
        <w:rPr>
          <w:rFonts w:hint="cs"/>
          <w:rtl/>
          <w:lang w:eastAsia="he-IL"/>
        </w:rPr>
        <w:t>מאפליה בחסות המדינה על בסיס יום-</w:t>
      </w:r>
      <w:r>
        <w:rPr>
          <w:rFonts w:hint="cs"/>
          <w:rtl/>
          <w:lang w:eastAsia="he-IL"/>
        </w:rPr>
        <w:t xml:space="preserve">יומי. אני חלק </w:t>
      </w:r>
      <w:bookmarkStart w:id="1463" w:name="_ETM_Q7_623000"/>
      <w:bookmarkEnd w:id="1463"/>
      <w:r>
        <w:rPr>
          <w:rFonts w:hint="cs"/>
          <w:rtl/>
          <w:lang w:eastAsia="he-IL"/>
        </w:rPr>
        <w:t>מהאוכלוסיות האל</w:t>
      </w:r>
      <w:r w:rsidR="00EB7C41">
        <w:rPr>
          <w:rFonts w:hint="cs"/>
          <w:rtl/>
          <w:lang w:eastAsia="he-IL"/>
        </w:rPr>
        <w:t>ה</w:t>
      </w:r>
      <w:r>
        <w:rPr>
          <w:rFonts w:hint="cs"/>
          <w:rtl/>
          <w:lang w:eastAsia="he-IL"/>
        </w:rPr>
        <w:t xml:space="preserve">, אוכלוסיית הנשים בישראל </w:t>
      </w:r>
      <w:r w:rsidR="00EB7C41">
        <w:rPr>
          <w:rFonts w:hint="eastAsia"/>
          <w:rtl/>
          <w:lang w:eastAsia="he-IL"/>
        </w:rPr>
        <w:t>–</w:t>
      </w:r>
      <w:r w:rsidR="00EB7C41">
        <w:rPr>
          <w:rFonts w:hint="cs"/>
          <w:rtl/>
        </w:rPr>
        <w:t xml:space="preserve"> </w:t>
      </w:r>
      <w:r>
        <w:rPr>
          <w:rFonts w:hint="cs"/>
          <w:rtl/>
          <w:lang w:eastAsia="he-IL"/>
        </w:rPr>
        <w:t>אוכלוסייה שמהווה רוב במדינה, אך מופלית ומוקטנת במשך שנים</w:t>
      </w:r>
      <w:r w:rsidR="00EB7C41">
        <w:rPr>
          <w:rFonts w:hint="cs"/>
          <w:rtl/>
          <w:lang w:eastAsia="he-IL"/>
        </w:rPr>
        <w:t>;</w:t>
      </w:r>
      <w:r>
        <w:rPr>
          <w:rFonts w:hint="cs"/>
          <w:rtl/>
          <w:lang w:eastAsia="he-IL"/>
        </w:rPr>
        <w:t xml:space="preserve"> אוכלוסייה שנתקלת מדי יום בתקרות </w:t>
      </w:r>
      <w:bookmarkStart w:id="1464" w:name="_ETM_Q7_633000"/>
      <w:bookmarkEnd w:id="1464"/>
      <w:r>
        <w:rPr>
          <w:rFonts w:hint="cs"/>
          <w:rtl/>
          <w:lang w:eastAsia="he-IL"/>
        </w:rPr>
        <w:t>זכוכית, באפליה מגדרית ובהקטנה. כל אלו מורגשים - - -</w:t>
      </w:r>
    </w:p>
    <w:p w:rsidR="00BD28E1" w:rsidRDefault="00BD28E1" w:rsidP="00154621">
      <w:pPr>
        <w:rPr>
          <w:rtl/>
          <w:lang w:eastAsia="he-IL"/>
        </w:rPr>
      </w:pPr>
    </w:p>
    <w:p w:rsidR="00BD28E1" w:rsidRDefault="00BD28E1" w:rsidP="00154621">
      <w:pPr>
        <w:pStyle w:val="af5"/>
        <w:keepNext/>
        <w:rPr>
          <w:rtl/>
        </w:rPr>
      </w:pPr>
      <w:bookmarkStart w:id="1465" w:name="ET_interruption_6164_21"/>
      <w:r w:rsidRPr="00A05494">
        <w:rPr>
          <w:rStyle w:val="TagStyle"/>
          <w:rtl/>
        </w:rPr>
        <w:t xml:space="preserve"> &lt;&lt; קריאה &gt;&gt; </w:t>
      </w:r>
      <w:r>
        <w:rPr>
          <w:rtl/>
        </w:rPr>
        <w:t>עמית הלוי (הליכוד):</w:t>
      </w:r>
      <w:r w:rsidRPr="00A05494">
        <w:rPr>
          <w:rStyle w:val="TagStyle"/>
          <w:rtl/>
        </w:rPr>
        <w:t xml:space="preserve"> &lt;&lt; קריאה &gt;&gt;</w:t>
      </w:r>
      <w:r>
        <w:rPr>
          <w:rtl/>
        </w:rPr>
        <w:t xml:space="preserve">  </w:t>
      </w:r>
      <w:bookmarkEnd w:id="1465"/>
    </w:p>
    <w:p w:rsidR="00BD28E1" w:rsidRDefault="00BD28E1" w:rsidP="00154621">
      <w:pPr>
        <w:rPr>
          <w:rtl/>
          <w:lang w:eastAsia="he-IL"/>
        </w:rPr>
      </w:pPr>
    </w:p>
    <w:p w:rsidR="00BD28E1" w:rsidRDefault="00BD28E1" w:rsidP="00154621">
      <w:pPr>
        <w:rPr>
          <w:rtl/>
          <w:lang w:eastAsia="he-IL"/>
        </w:rPr>
      </w:pPr>
      <w:r>
        <w:rPr>
          <w:rFonts w:hint="cs"/>
          <w:rtl/>
          <w:lang w:eastAsia="he-IL"/>
        </w:rPr>
        <w:t>- - -</w:t>
      </w:r>
    </w:p>
    <w:p w:rsidR="00BD28E1" w:rsidRDefault="00BD28E1" w:rsidP="00154621">
      <w:pPr>
        <w:rPr>
          <w:rtl/>
          <w:lang w:eastAsia="he-IL"/>
        </w:rPr>
      </w:pPr>
      <w:bookmarkStart w:id="1466" w:name="_ETM_Q7_635000"/>
      <w:bookmarkEnd w:id="1466"/>
    </w:p>
    <w:p w:rsidR="00BD28E1" w:rsidRDefault="00BD28E1" w:rsidP="00154621">
      <w:pPr>
        <w:pStyle w:val="-"/>
        <w:keepNext/>
        <w:rPr>
          <w:rtl/>
        </w:rPr>
      </w:pPr>
      <w:bookmarkStart w:id="1467" w:name="ET_speakercontinue_6507_57"/>
      <w:r w:rsidRPr="004C1684">
        <w:rPr>
          <w:rStyle w:val="TagStyle"/>
          <w:rtl/>
        </w:rPr>
        <w:t xml:space="preserve"> &lt;&lt; דובר_המשך &gt;&gt; </w:t>
      </w:r>
      <w:r>
        <w:rPr>
          <w:rtl/>
        </w:rPr>
        <w:t>שלי טל מירון (יש עתיד):</w:t>
      </w:r>
      <w:r w:rsidRPr="004C1684">
        <w:rPr>
          <w:rStyle w:val="TagStyle"/>
          <w:rtl/>
        </w:rPr>
        <w:t xml:space="preserve"> &lt;&lt; דובר_המשך &gt;&gt;</w:t>
      </w:r>
      <w:r>
        <w:rPr>
          <w:rtl/>
        </w:rPr>
        <w:t xml:space="preserve">  </w:t>
      </w:r>
      <w:bookmarkEnd w:id="1467"/>
    </w:p>
    <w:p w:rsidR="00BD28E1" w:rsidRDefault="00BD28E1" w:rsidP="00154621">
      <w:pPr>
        <w:rPr>
          <w:rtl/>
          <w:lang w:eastAsia="he-IL"/>
        </w:rPr>
      </w:pPr>
    </w:p>
    <w:p w:rsidR="00BD28E1" w:rsidRDefault="00BD28E1" w:rsidP="00EB7C41">
      <w:pPr>
        <w:ind w:firstLine="0"/>
        <w:rPr>
          <w:rtl/>
          <w:lang w:eastAsia="he-IL"/>
        </w:rPr>
      </w:pPr>
      <w:bookmarkStart w:id="1468" w:name="_ETM_Q7_634000"/>
      <w:bookmarkStart w:id="1469" w:name="_ETM_Q7_637000"/>
      <w:bookmarkEnd w:id="1468"/>
      <w:bookmarkEnd w:id="1469"/>
      <w:r>
        <w:rPr>
          <w:rtl/>
          <w:lang w:eastAsia="he-IL"/>
        </w:rPr>
        <w:tab/>
      </w:r>
      <w:r>
        <w:rPr>
          <w:rFonts w:hint="cs"/>
          <w:rtl/>
          <w:lang w:eastAsia="he-IL"/>
        </w:rPr>
        <w:t>קודם כול, אני בונה טיעון, ולא הפרעתי לך, ואני אשמח שלא תפריע לי</w:t>
      </w:r>
      <w:r w:rsidR="00EB7C41">
        <w:rPr>
          <w:rFonts w:hint="cs"/>
          <w:rtl/>
          <w:lang w:eastAsia="he-IL"/>
        </w:rPr>
        <w:t>.</w:t>
      </w:r>
      <w:r>
        <w:rPr>
          <w:rFonts w:hint="cs"/>
          <w:rtl/>
          <w:lang w:eastAsia="he-IL"/>
        </w:rPr>
        <w:t xml:space="preserve"> אחר כך אנחנו יכולים לקיים דיון. </w:t>
      </w:r>
    </w:p>
    <w:p w:rsidR="00BD28E1" w:rsidRPr="004C1684" w:rsidRDefault="00BD28E1" w:rsidP="00154621">
      <w:pPr>
        <w:ind w:firstLine="0"/>
        <w:rPr>
          <w:rtl/>
          <w:lang w:eastAsia="he-IL"/>
        </w:rPr>
      </w:pPr>
      <w:bookmarkStart w:id="1470" w:name="_ETM_Q7_641000"/>
      <w:bookmarkEnd w:id="1470"/>
    </w:p>
    <w:p w:rsidR="00BD28E1" w:rsidRDefault="00BD28E1" w:rsidP="00154621">
      <w:pPr>
        <w:pStyle w:val="af6"/>
        <w:keepNext/>
        <w:rPr>
          <w:rtl/>
        </w:rPr>
      </w:pPr>
      <w:bookmarkStart w:id="1471" w:name="ET_yor_6488_22"/>
      <w:r w:rsidRPr="00A05494">
        <w:rPr>
          <w:rStyle w:val="TagStyle"/>
          <w:rtl/>
        </w:rPr>
        <w:t xml:space="preserve"> &lt;&lt; יור &gt;&gt; </w:t>
      </w:r>
      <w:r>
        <w:rPr>
          <w:rtl/>
        </w:rPr>
        <w:t>היו"ר אוריאל בוסו:</w:t>
      </w:r>
      <w:r w:rsidRPr="00A05494">
        <w:rPr>
          <w:rStyle w:val="TagStyle"/>
          <w:rtl/>
        </w:rPr>
        <w:t xml:space="preserve"> &lt;&lt; יור &gt;&gt;</w:t>
      </w:r>
      <w:r>
        <w:rPr>
          <w:rtl/>
        </w:rPr>
        <w:t xml:space="preserve">  </w:t>
      </w:r>
      <w:bookmarkEnd w:id="1471"/>
    </w:p>
    <w:p w:rsidR="00BD28E1" w:rsidRDefault="00BD28E1" w:rsidP="00154621">
      <w:pPr>
        <w:rPr>
          <w:rtl/>
          <w:lang w:eastAsia="he-IL"/>
        </w:rPr>
      </w:pPr>
    </w:p>
    <w:p w:rsidR="00BD28E1" w:rsidRDefault="00BD28E1" w:rsidP="00154621">
      <w:pPr>
        <w:rPr>
          <w:rtl/>
          <w:lang w:eastAsia="he-IL"/>
        </w:rPr>
      </w:pPr>
      <w:r>
        <w:rPr>
          <w:rFonts w:hint="cs"/>
          <w:rtl/>
          <w:lang w:eastAsia="he-IL"/>
        </w:rPr>
        <w:t xml:space="preserve">כן, </w:t>
      </w:r>
      <w:bookmarkStart w:id="1472" w:name="_ETM_Q7_642000"/>
      <w:bookmarkEnd w:id="1472"/>
      <w:r>
        <w:rPr>
          <w:rFonts w:hint="cs"/>
          <w:rtl/>
          <w:lang w:eastAsia="he-IL"/>
        </w:rPr>
        <w:t xml:space="preserve">כל אחד יציג </w:t>
      </w:r>
      <w:r>
        <w:rPr>
          <w:rFonts w:hint="eastAsia"/>
          <w:rtl/>
          <w:lang w:eastAsia="he-IL"/>
        </w:rPr>
        <w:t>–</w:t>
      </w:r>
      <w:r>
        <w:rPr>
          <w:rFonts w:hint="cs"/>
          <w:rtl/>
          <w:lang w:eastAsia="he-IL"/>
        </w:rPr>
        <w:t xml:space="preserve"> זאת בדיוק מטרת היום. מכל קצוות </w:t>
      </w:r>
      <w:bookmarkStart w:id="1473" w:name="_ETM_Q7_643000"/>
      <w:bookmarkEnd w:id="1473"/>
      <w:r>
        <w:rPr>
          <w:rFonts w:hint="cs"/>
          <w:rtl/>
          <w:lang w:eastAsia="he-IL"/>
        </w:rPr>
        <w:t xml:space="preserve">הקשת, מכל הסיעות, כל אחד, באספקט שלו, קורא לזה גזענות או אפליה, וזאת המטרה. </w:t>
      </w:r>
    </w:p>
    <w:p w:rsidR="00BD28E1" w:rsidRDefault="00BD28E1" w:rsidP="00154621">
      <w:pPr>
        <w:rPr>
          <w:rtl/>
          <w:lang w:eastAsia="he-IL"/>
        </w:rPr>
      </w:pPr>
    </w:p>
    <w:p w:rsidR="00BD28E1" w:rsidRDefault="00BD28E1" w:rsidP="00154621">
      <w:pPr>
        <w:pStyle w:val="af5"/>
        <w:keepNext/>
        <w:rPr>
          <w:rtl/>
        </w:rPr>
      </w:pPr>
      <w:bookmarkStart w:id="1474" w:name="ET_interruption_6164_58"/>
      <w:r w:rsidRPr="004C1684">
        <w:rPr>
          <w:rStyle w:val="TagStyle"/>
          <w:rtl/>
        </w:rPr>
        <w:t xml:space="preserve"> &lt;&lt; קריאה &gt;&gt; </w:t>
      </w:r>
      <w:r>
        <w:rPr>
          <w:rtl/>
        </w:rPr>
        <w:t>עמית הלוי (הליכוד):</w:t>
      </w:r>
      <w:r w:rsidRPr="004C1684">
        <w:rPr>
          <w:rStyle w:val="TagStyle"/>
          <w:rtl/>
        </w:rPr>
        <w:t xml:space="preserve"> &lt;&lt; קריאה &gt;&gt;</w:t>
      </w:r>
      <w:r>
        <w:rPr>
          <w:rtl/>
        </w:rPr>
        <w:t xml:space="preserve">  </w:t>
      </w:r>
      <w:bookmarkEnd w:id="1474"/>
    </w:p>
    <w:p w:rsidR="00BD28E1" w:rsidRDefault="00BD28E1" w:rsidP="00154621">
      <w:pPr>
        <w:rPr>
          <w:rtl/>
          <w:lang w:eastAsia="he-IL"/>
        </w:rPr>
      </w:pPr>
    </w:p>
    <w:p w:rsidR="00BD28E1" w:rsidRDefault="00BD28E1" w:rsidP="00154621">
      <w:pPr>
        <w:rPr>
          <w:rtl/>
          <w:lang w:eastAsia="he-IL"/>
        </w:rPr>
      </w:pPr>
      <w:bookmarkStart w:id="1475" w:name="_ETM_Q7_646000"/>
      <w:bookmarkEnd w:id="1475"/>
      <w:r>
        <w:rPr>
          <w:rFonts w:hint="cs"/>
          <w:rtl/>
          <w:lang w:eastAsia="he-IL"/>
        </w:rPr>
        <w:t>- - -</w:t>
      </w:r>
    </w:p>
    <w:p w:rsidR="00BD28E1" w:rsidRDefault="00BD28E1" w:rsidP="00154621">
      <w:pPr>
        <w:rPr>
          <w:rtl/>
          <w:lang w:eastAsia="he-IL"/>
        </w:rPr>
      </w:pPr>
      <w:bookmarkStart w:id="1476" w:name="_ETM_Q7_649000"/>
      <w:bookmarkEnd w:id="1476"/>
    </w:p>
    <w:p w:rsidR="00BD28E1" w:rsidRDefault="00BD28E1" w:rsidP="00154621">
      <w:pPr>
        <w:pStyle w:val="-"/>
        <w:keepNext/>
        <w:rPr>
          <w:rtl/>
        </w:rPr>
      </w:pPr>
      <w:bookmarkStart w:id="1477" w:name="ET_speakercontinue_6507_60"/>
      <w:r w:rsidRPr="00D52C2C">
        <w:rPr>
          <w:rStyle w:val="TagStyle"/>
          <w:rtl/>
        </w:rPr>
        <w:t xml:space="preserve"> &lt;&lt; דובר_המשך &gt;&gt; </w:t>
      </w:r>
      <w:r>
        <w:rPr>
          <w:rtl/>
        </w:rPr>
        <w:t>שלי טל מירון (יש עתיד):</w:t>
      </w:r>
      <w:r w:rsidRPr="00D52C2C">
        <w:rPr>
          <w:rStyle w:val="TagStyle"/>
          <w:rtl/>
        </w:rPr>
        <w:t xml:space="preserve"> &lt;&lt; דובר_המשך &gt;&gt;</w:t>
      </w:r>
      <w:r>
        <w:rPr>
          <w:rtl/>
        </w:rPr>
        <w:t xml:space="preserve">  </w:t>
      </w:r>
      <w:bookmarkEnd w:id="1477"/>
    </w:p>
    <w:p w:rsidR="00BD28E1" w:rsidRDefault="00BD28E1" w:rsidP="00154621">
      <w:pPr>
        <w:rPr>
          <w:rtl/>
          <w:lang w:eastAsia="he-IL"/>
        </w:rPr>
      </w:pPr>
    </w:p>
    <w:p w:rsidR="00BD28E1" w:rsidRDefault="00BD28E1" w:rsidP="00154621">
      <w:pPr>
        <w:rPr>
          <w:rtl/>
          <w:lang w:eastAsia="he-IL"/>
        </w:rPr>
      </w:pPr>
      <w:bookmarkStart w:id="1478" w:name="_ETM_Q7_648000"/>
      <w:bookmarkEnd w:id="1478"/>
      <w:r>
        <w:rPr>
          <w:rFonts w:hint="cs"/>
          <w:rtl/>
          <w:lang w:eastAsia="he-IL"/>
        </w:rPr>
        <w:t>עמית, אין לי שום - - -</w:t>
      </w:r>
    </w:p>
    <w:p w:rsidR="00BD28E1" w:rsidRPr="00D52C2C" w:rsidRDefault="00BD28E1" w:rsidP="00154621">
      <w:pPr>
        <w:rPr>
          <w:rtl/>
          <w:lang w:eastAsia="he-IL"/>
        </w:rPr>
      </w:pPr>
      <w:bookmarkStart w:id="1479" w:name="_ETM_Q7_652000"/>
      <w:bookmarkEnd w:id="1479"/>
    </w:p>
    <w:p w:rsidR="00BD28E1" w:rsidRDefault="00BD28E1" w:rsidP="00154621">
      <w:pPr>
        <w:pStyle w:val="af6"/>
        <w:keepNext/>
        <w:rPr>
          <w:rtl/>
        </w:rPr>
      </w:pPr>
      <w:bookmarkStart w:id="1480" w:name="ET_yor_6488_59"/>
      <w:r w:rsidRPr="00D52C2C">
        <w:rPr>
          <w:rStyle w:val="TagStyle"/>
          <w:rtl/>
        </w:rPr>
        <w:t xml:space="preserve"> &lt;&lt; יור &gt;&gt; </w:t>
      </w:r>
      <w:r>
        <w:rPr>
          <w:rtl/>
        </w:rPr>
        <w:t>היו"ר אוריאל בוסו:</w:t>
      </w:r>
      <w:r w:rsidRPr="00D52C2C">
        <w:rPr>
          <w:rStyle w:val="TagStyle"/>
          <w:rtl/>
        </w:rPr>
        <w:t xml:space="preserve"> &lt;&lt; יור &gt;&gt;</w:t>
      </w:r>
      <w:r>
        <w:rPr>
          <w:rtl/>
        </w:rPr>
        <w:t xml:space="preserve">  </w:t>
      </w:r>
      <w:bookmarkEnd w:id="1480"/>
    </w:p>
    <w:p w:rsidR="00BD28E1" w:rsidRDefault="00BD28E1" w:rsidP="00154621">
      <w:pPr>
        <w:rPr>
          <w:rtl/>
          <w:lang w:eastAsia="he-IL"/>
        </w:rPr>
      </w:pPr>
    </w:p>
    <w:p w:rsidR="00BD28E1" w:rsidRDefault="00BD28E1" w:rsidP="00154621">
      <w:pPr>
        <w:rPr>
          <w:rtl/>
          <w:lang w:eastAsia="he-IL"/>
        </w:rPr>
      </w:pPr>
      <w:r>
        <w:rPr>
          <w:rFonts w:hint="cs"/>
          <w:rtl/>
          <w:lang w:eastAsia="he-IL"/>
        </w:rPr>
        <w:t xml:space="preserve">אבל הם חלקו עליך לחלוטין כשאתה </w:t>
      </w:r>
      <w:bookmarkStart w:id="1481" w:name="_ETM_Q7_651000"/>
      <w:bookmarkEnd w:id="1481"/>
      <w:r>
        <w:rPr>
          <w:rFonts w:hint="cs"/>
          <w:rtl/>
          <w:lang w:eastAsia="he-IL"/>
        </w:rPr>
        <w:t xml:space="preserve">קראת לדברים אחרים גזענות או אנטישמיות, אז היא תגיד שלא. בשביל זה אנחנו </w:t>
      </w:r>
      <w:bookmarkStart w:id="1482" w:name="_ETM_Q7_656000"/>
      <w:bookmarkEnd w:id="1482"/>
      <w:r>
        <w:rPr>
          <w:rFonts w:hint="cs"/>
          <w:rtl/>
          <w:lang w:eastAsia="he-IL"/>
        </w:rPr>
        <w:t xml:space="preserve">מציגים את הכול. </w:t>
      </w:r>
    </w:p>
    <w:p w:rsidR="00BD28E1" w:rsidRDefault="00BD28E1" w:rsidP="00154621">
      <w:pPr>
        <w:rPr>
          <w:rtl/>
          <w:lang w:eastAsia="he-IL"/>
        </w:rPr>
      </w:pPr>
    </w:p>
    <w:p w:rsidR="00BD28E1" w:rsidRDefault="00BD28E1" w:rsidP="00154621">
      <w:pPr>
        <w:pStyle w:val="-"/>
        <w:keepNext/>
        <w:rPr>
          <w:rtl/>
        </w:rPr>
      </w:pPr>
      <w:bookmarkStart w:id="1483" w:name="ET_speakercontinue_6507_23"/>
      <w:r w:rsidRPr="00A05494">
        <w:rPr>
          <w:rStyle w:val="TagStyle"/>
          <w:rtl/>
        </w:rPr>
        <w:t xml:space="preserve"> &lt;&lt; דובר_המשך &gt;&gt; </w:t>
      </w:r>
      <w:r>
        <w:rPr>
          <w:rtl/>
        </w:rPr>
        <w:t>שלי טל מירון (יש עתיד):</w:t>
      </w:r>
      <w:r w:rsidRPr="00A05494">
        <w:rPr>
          <w:rStyle w:val="TagStyle"/>
          <w:rtl/>
        </w:rPr>
        <w:t xml:space="preserve"> &lt;&lt; דובר_המשך &gt;&gt;</w:t>
      </w:r>
      <w:r>
        <w:rPr>
          <w:rtl/>
        </w:rPr>
        <w:t xml:space="preserve">  </w:t>
      </w:r>
      <w:bookmarkEnd w:id="1483"/>
    </w:p>
    <w:p w:rsidR="00BD28E1" w:rsidRDefault="00BD28E1" w:rsidP="00154621">
      <w:pPr>
        <w:rPr>
          <w:rtl/>
          <w:lang w:eastAsia="he-IL"/>
        </w:rPr>
      </w:pPr>
    </w:p>
    <w:p w:rsidR="00BD28E1" w:rsidRDefault="00BD28E1" w:rsidP="00154621">
      <w:pPr>
        <w:rPr>
          <w:rtl/>
          <w:lang w:eastAsia="he-IL"/>
        </w:rPr>
      </w:pPr>
      <w:r>
        <w:rPr>
          <w:rFonts w:hint="cs"/>
          <w:rtl/>
          <w:lang w:eastAsia="he-IL"/>
        </w:rPr>
        <w:t xml:space="preserve">וגם כיבדתי ולא הפרעתי, ואני אשמח מאוד </w:t>
      </w:r>
      <w:bookmarkStart w:id="1484" w:name="_ETM_Q7_657000"/>
      <w:bookmarkEnd w:id="1484"/>
      <w:r>
        <w:rPr>
          <w:rFonts w:hint="cs"/>
          <w:rtl/>
          <w:lang w:eastAsia="he-IL"/>
        </w:rPr>
        <w:t xml:space="preserve">לקיים איתך דיון על זה אחר כך. אני בעד שיח. </w:t>
      </w:r>
    </w:p>
    <w:p w:rsidR="00BD28E1" w:rsidRDefault="00BD28E1" w:rsidP="00154621">
      <w:pPr>
        <w:rPr>
          <w:rtl/>
          <w:lang w:eastAsia="he-IL"/>
        </w:rPr>
      </w:pPr>
    </w:p>
    <w:p w:rsidR="00BD28E1" w:rsidRDefault="00BD28E1" w:rsidP="00154621">
      <w:pPr>
        <w:pStyle w:val="af6"/>
        <w:keepNext/>
        <w:rPr>
          <w:rtl/>
        </w:rPr>
      </w:pPr>
      <w:bookmarkStart w:id="1485" w:name="ET_yor_6488_61"/>
      <w:r w:rsidRPr="00215736">
        <w:rPr>
          <w:rStyle w:val="TagStyle"/>
          <w:rtl/>
        </w:rPr>
        <w:lastRenderedPageBreak/>
        <w:t xml:space="preserve"> &lt;&lt; יור &gt;&gt; </w:t>
      </w:r>
      <w:r>
        <w:rPr>
          <w:rtl/>
        </w:rPr>
        <w:t>היו"ר אוריאל בוסו:</w:t>
      </w:r>
      <w:r w:rsidRPr="00215736">
        <w:rPr>
          <w:rStyle w:val="TagStyle"/>
          <w:rtl/>
        </w:rPr>
        <w:t xml:space="preserve"> &lt;&lt; יור &gt;&gt;</w:t>
      </w:r>
      <w:r>
        <w:rPr>
          <w:rtl/>
        </w:rPr>
        <w:t xml:space="preserve">  </w:t>
      </w:r>
      <w:bookmarkEnd w:id="1485"/>
    </w:p>
    <w:p w:rsidR="00BD28E1" w:rsidRDefault="00BD28E1" w:rsidP="00154621">
      <w:pPr>
        <w:rPr>
          <w:rtl/>
          <w:lang w:eastAsia="he-IL"/>
        </w:rPr>
      </w:pPr>
    </w:p>
    <w:p w:rsidR="00BD28E1" w:rsidRDefault="00BD28E1" w:rsidP="00154621">
      <w:pPr>
        <w:rPr>
          <w:rtl/>
          <w:lang w:eastAsia="he-IL"/>
        </w:rPr>
      </w:pPr>
      <w:bookmarkStart w:id="1486" w:name="_ETM_Q7_664000"/>
      <w:bookmarkEnd w:id="1486"/>
      <w:r>
        <w:rPr>
          <w:rFonts w:hint="cs"/>
          <w:rtl/>
          <w:lang w:eastAsia="he-IL"/>
        </w:rPr>
        <w:t xml:space="preserve">קטעו לך </w:t>
      </w:r>
      <w:bookmarkStart w:id="1487" w:name="_ETM_Q7_670000"/>
      <w:bookmarkEnd w:id="1487"/>
      <w:r>
        <w:rPr>
          <w:rFonts w:hint="cs"/>
          <w:rtl/>
          <w:lang w:eastAsia="he-IL"/>
        </w:rPr>
        <w:t xml:space="preserve">את חוט המחשבה. </w:t>
      </w:r>
    </w:p>
    <w:p w:rsidR="00BD28E1" w:rsidRDefault="00BD28E1" w:rsidP="00154621">
      <w:pPr>
        <w:rPr>
          <w:rtl/>
          <w:lang w:eastAsia="he-IL"/>
        </w:rPr>
      </w:pPr>
    </w:p>
    <w:p w:rsidR="00BD28E1" w:rsidRDefault="00BD28E1" w:rsidP="00154621">
      <w:pPr>
        <w:pStyle w:val="-"/>
        <w:keepNext/>
        <w:rPr>
          <w:rtl/>
        </w:rPr>
      </w:pPr>
      <w:bookmarkStart w:id="1488" w:name="ET_speakercontinue_6507_62"/>
      <w:r w:rsidRPr="00215736">
        <w:rPr>
          <w:rStyle w:val="TagStyle"/>
          <w:rtl/>
        </w:rPr>
        <w:t xml:space="preserve"> &lt;&lt; דובר_המשך &gt;&gt; </w:t>
      </w:r>
      <w:r>
        <w:rPr>
          <w:rtl/>
        </w:rPr>
        <w:t>שלי טל מירון (יש עתיד):</w:t>
      </w:r>
      <w:r w:rsidRPr="00215736">
        <w:rPr>
          <w:rStyle w:val="TagStyle"/>
          <w:rtl/>
        </w:rPr>
        <w:t xml:space="preserve"> &lt;&lt; דובר_המשך &gt;&gt;</w:t>
      </w:r>
      <w:r>
        <w:rPr>
          <w:rtl/>
        </w:rPr>
        <w:t xml:space="preserve">  </w:t>
      </w:r>
      <w:bookmarkEnd w:id="1488"/>
    </w:p>
    <w:p w:rsidR="00BD28E1" w:rsidRDefault="00BD28E1" w:rsidP="00154621">
      <w:pPr>
        <w:rPr>
          <w:rtl/>
          <w:lang w:eastAsia="he-IL"/>
        </w:rPr>
      </w:pPr>
    </w:p>
    <w:p w:rsidR="00BD28E1" w:rsidRDefault="00BD28E1" w:rsidP="00EB7C41">
      <w:pPr>
        <w:rPr>
          <w:rtl/>
          <w:lang w:eastAsia="he-IL"/>
        </w:rPr>
      </w:pPr>
      <w:bookmarkStart w:id="1489" w:name="_ETM_Q7_666000"/>
      <w:bookmarkStart w:id="1490" w:name="_ETM_Q7_665000"/>
      <w:bookmarkEnd w:id="1489"/>
      <w:bookmarkEnd w:id="1490"/>
      <w:r>
        <w:rPr>
          <w:rFonts w:hint="cs"/>
          <w:rtl/>
          <w:lang w:eastAsia="he-IL"/>
        </w:rPr>
        <w:t xml:space="preserve">כל אלה </w:t>
      </w:r>
      <w:r>
        <w:rPr>
          <w:rtl/>
          <w:lang w:eastAsia="he-IL"/>
        </w:rPr>
        <w:t>–</w:t>
      </w:r>
      <w:r>
        <w:rPr>
          <w:rFonts w:hint="cs"/>
          <w:rtl/>
          <w:lang w:eastAsia="he-IL"/>
        </w:rPr>
        <w:t xml:space="preserve"> אנחנו דיברנו על נשים ואפליה מגדרית והקטנה של נשים </w:t>
      </w:r>
      <w:r>
        <w:rPr>
          <w:rtl/>
          <w:lang w:eastAsia="he-IL"/>
        </w:rPr>
        <w:t>–</w:t>
      </w:r>
      <w:r>
        <w:rPr>
          <w:rFonts w:hint="cs"/>
          <w:rtl/>
          <w:lang w:eastAsia="he-IL"/>
        </w:rPr>
        <w:t xml:space="preserve"> </w:t>
      </w:r>
      <w:bookmarkStart w:id="1491" w:name="_ETM_Q7_669000"/>
      <w:bookmarkEnd w:id="1491"/>
      <w:r>
        <w:rPr>
          <w:rFonts w:hint="cs"/>
          <w:rtl/>
          <w:lang w:eastAsia="he-IL"/>
        </w:rPr>
        <w:t xml:space="preserve">מורגשים כפליים </w:t>
      </w:r>
      <w:r w:rsidR="00EB7C41">
        <w:rPr>
          <w:rFonts w:hint="cs"/>
          <w:rtl/>
          <w:lang w:eastAsia="he-IL"/>
        </w:rPr>
        <w:t xml:space="preserve">אם </w:t>
      </w:r>
      <w:r>
        <w:rPr>
          <w:rFonts w:hint="cs"/>
          <w:rtl/>
          <w:lang w:eastAsia="he-IL"/>
        </w:rPr>
        <w:t xml:space="preserve">את אישה בקבוצה מודרת מראש: אישה ערבייה, חיילת אתיופית, תלמידת אולפנה מזרחית ועוד ועוד ועוד. </w:t>
      </w:r>
      <w:bookmarkStart w:id="1492" w:name="_ETM_Q7_683000"/>
      <w:bookmarkEnd w:id="1492"/>
      <w:r>
        <w:rPr>
          <w:rFonts w:hint="cs"/>
          <w:rtl/>
          <w:lang w:eastAsia="he-IL"/>
        </w:rPr>
        <w:t xml:space="preserve">כל אלה חוות גזענות כפליים רק בגלל שנולדו כנשים לקבוצות מודרות בחברה הישראלית. הן משלמות מחיר כפול. </w:t>
      </w:r>
      <w:bookmarkStart w:id="1493" w:name="_ETM_Q7_687000"/>
      <w:bookmarkEnd w:id="1493"/>
      <w:r>
        <w:rPr>
          <w:rFonts w:hint="cs"/>
          <w:rtl/>
          <w:lang w:eastAsia="he-IL"/>
        </w:rPr>
        <w:t xml:space="preserve">עצם זה שנשים מלכתחילה נתקלות בקושי במציאת עבודה, בחשיפה מוגברת לאלימות מינית, בהסללה למקצועות מסוימים, הופך את אותן נשים </w:t>
      </w:r>
      <w:bookmarkStart w:id="1494" w:name="_ETM_Q7_696000"/>
      <w:bookmarkEnd w:id="1494"/>
      <w:r>
        <w:rPr>
          <w:rFonts w:hint="cs"/>
          <w:rtl/>
          <w:lang w:eastAsia="he-IL"/>
        </w:rPr>
        <w:t xml:space="preserve">שגם </w:t>
      </w:r>
      <w:r w:rsidR="00EB7C41">
        <w:rPr>
          <w:rFonts w:hint="cs"/>
          <w:rtl/>
          <w:lang w:eastAsia="he-IL"/>
        </w:rPr>
        <w:t>שייכות ל</w:t>
      </w:r>
      <w:r>
        <w:rPr>
          <w:rFonts w:hint="cs"/>
          <w:rtl/>
          <w:lang w:eastAsia="he-IL"/>
        </w:rPr>
        <w:t xml:space="preserve">קבוצות מופלות למוחלשות עוד יותר. </w:t>
      </w:r>
    </w:p>
    <w:p w:rsidR="00BD28E1" w:rsidRDefault="00BD28E1" w:rsidP="00154621">
      <w:pPr>
        <w:rPr>
          <w:rtl/>
          <w:lang w:eastAsia="he-IL"/>
        </w:rPr>
      </w:pPr>
    </w:p>
    <w:p w:rsidR="00BD28E1" w:rsidRDefault="00BD28E1" w:rsidP="00EB7C41">
      <w:pPr>
        <w:rPr>
          <w:rtl/>
          <w:lang w:eastAsia="he-IL"/>
        </w:rPr>
      </w:pPr>
      <w:r>
        <w:rPr>
          <w:rFonts w:hint="cs"/>
          <w:rtl/>
          <w:lang w:eastAsia="he-IL"/>
        </w:rPr>
        <w:t xml:space="preserve">אני קוראת לכולנו כאן להתעורר ולקרוא: לא עוד. זה אינו עניין </w:t>
      </w:r>
      <w:bookmarkStart w:id="1495" w:name="_ETM_Q7_709000"/>
      <w:bookmarkEnd w:id="1495"/>
      <w:r>
        <w:rPr>
          <w:rFonts w:hint="cs"/>
          <w:rtl/>
          <w:lang w:eastAsia="he-IL"/>
        </w:rPr>
        <w:t>פוליטי, ו</w:t>
      </w:r>
      <w:r w:rsidR="00EB7C41">
        <w:rPr>
          <w:rFonts w:hint="cs"/>
          <w:rtl/>
          <w:lang w:eastAsia="he-IL"/>
        </w:rPr>
        <w:t xml:space="preserve">לא </w:t>
      </w:r>
      <w:r>
        <w:rPr>
          <w:rFonts w:hint="cs"/>
          <w:rtl/>
          <w:lang w:eastAsia="he-IL"/>
        </w:rPr>
        <w:t xml:space="preserve">משנה באיזה צד של הקשת הפוליטית כל אחת ואחד מכם נמצאים. מדובר באנושיות וביכולת לאהוב את האחר, שלצערי הפכו לנכסים נדירים כאן במשכננו. </w:t>
      </w:r>
      <w:bookmarkStart w:id="1496" w:name="_ETM_Q7_722000"/>
      <w:bookmarkEnd w:id="1496"/>
      <w:r>
        <w:rPr>
          <w:rFonts w:hint="cs"/>
          <w:rtl/>
          <w:lang w:eastAsia="he-IL"/>
        </w:rPr>
        <w:t xml:space="preserve">זוהי חובתנו כנבחרי </w:t>
      </w:r>
      <w:bookmarkStart w:id="1497" w:name="_ETM_Q7_719000"/>
      <w:bookmarkEnd w:id="1497"/>
      <w:r>
        <w:rPr>
          <w:rFonts w:hint="cs"/>
          <w:rtl/>
          <w:lang w:eastAsia="he-IL"/>
        </w:rPr>
        <w:t xml:space="preserve">הציבור במדינה שעודנה דמוקרטית. כולנו, מימין ומשמאל, צריכים לקבל עלינו את הרעיון שאסור שאף אזרח יהיה אזרח סוג ב'. </w:t>
      </w:r>
    </w:p>
    <w:p w:rsidR="00BD28E1" w:rsidRDefault="00BD28E1" w:rsidP="00154621">
      <w:pPr>
        <w:rPr>
          <w:rtl/>
          <w:lang w:eastAsia="he-IL"/>
        </w:rPr>
      </w:pPr>
    </w:p>
    <w:p w:rsidR="00EB7C41" w:rsidRDefault="00BD28E1" w:rsidP="00EB7C41">
      <w:pPr>
        <w:rPr>
          <w:rtl/>
        </w:rPr>
      </w:pPr>
      <w:r>
        <w:rPr>
          <w:rFonts w:hint="cs"/>
          <w:rtl/>
          <w:lang w:eastAsia="he-IL"/>
        </w:rPr>
        <w:t xml:space="preserve">המציאות שבה </w:t>
      </w:r>
      <w:bookmarkStart w:id="1498" w:name="_ETM_Q7_736000"/>
      <w:bookmarkEnd w:id="1498"/>
      <w:r>
        <w:rPr>
          <w:rFonts w:hint="cs"/>
          <w:rtl/>
          <w:lang w:eastAsia="he-IL"/>
        </w:rPr>
        <w:t xml:space="preserve">ישנם מגזרים שלמים שזוכים לאפליה מבנית ומוסדית במשך דורות היא מציאות פסולה שיש לשים לה קץ. </w:t>
      </w:r>
      <w:bookmarkStart w:id="1499" w:name="TOR_Q8"/>
      <w:bookmarkEnd w:id="1499"/>
      <w:r w:rsidR="00141534">
        <w:rPr>
          <w:rFonts w:hint="cs"/>
          <w:rtl/>
        </w:rPr>
        <w:t xml:space="preserve">שם נמדדת ההצלחה של כל אחת ואחד מאיתנו. המחשבה כי </w:t>
      </w:r>
      <w:bookmarkStart w:id="1500" w:name="_ETM_Q8_145322"/>
      <w:bookmarkEnd w:id="1500"/>
      <w:r w:rsidR="00141534">
        <w:rPr>
          <w:rFonts w:hint="cs"/>
          <w:rtl/>
        </w:rPr>
        <w:t xml:space="preserve">נכון להיום ישנן אוכלוסיות שלמות שהשלימו עם העובדה כי </w:t>
      </w:r>
      <w:bookmarkStart w:id="1501" w:name="_ETM_Q8_148394"/>
      <w:bookmarkEnd w:id="1501"/>
      <w:r w:rsidR="00141534">
        <w:rPr>
          <w:rFonts w:hint="cs"/>
          <w:rtl/>
        </w:rPr>
        <w:t xml:space="preserve">מבחינת השלטון הן פשוט לא מספיק חשובות אמורה לצבוט לכולנו. </w:t>
      </w:r>
      <w:bookmarkStart w:id="1502" w:name="_ETM_Q8_154743"/>
      <w:bookmarkEnd w:id="1502"/>
      <w:r w:rsidR="00141534">
        <w:rPr>
          <w:rFonts w:hint="cs"/>
          <w:rtl/>
        </w:rPr>
        <w:t xml:space="preserve">אף אחד לא צריך להרגיש שהשלטון מפלה אותו </w:t>
      </w:r>
      <w:r w:rsidR="00141534">
        <w:rPr>
          <w:rFonts w:hint="eastAsia"/>
        </w:rPr>
        <w:t>–</w:t>
      </w:r>
      <w:r w:rsidR="00141534">
        <w:rPr>
          <w:rFonts w:hint="cs"/>
          <w:rtl/>
        </w:rPr>
        <w:t xml:space="preserve"> לא </w:t>
      </w:r>
      <w:bookmarkStart w:id="1503" w:name="_ETM_Q8_155331"/>
      <w:bookmarkEnd w:id="1503"/>
      <w:r w:rsidR="00141534">
        <w:rPr>
          <w:rFonts w:hint="cs"/>
          <w:rtl/>
        </w:rPr>
        <w:t xml:space="preserve">מזרחים, לא ערבים, לא חרדים, לא אתיופים, לא </w:t>
      </w:r>
      <w:bookmarkStart w:id="1504" w:name="_ETM_Q8_158703"/>
      <w:bookmarkEnd w:id="1504"/>
      <w:r w:rsidR="00141534">
        <w:rPr>
          <w:rFonts w:hint="cs"/>
          <w:rtl/>
        </w:rPr>
        <w:t xml:space="preserve">נשים. אסור לנו לאפשר מציאות שבה אזרחים מרגישים שהם סוג </w:t>
      </w:r>
      <w:bookmarkStart w:id="1505" w:name="_ETM_Q8_165107"/>
      <w:bookmarkEnd w:id="1505"/>
      <w:r w:rsidR="00141534">
        <w:rPr>
          <w:rFonts w:hint="cs"/>
          <w:rtl/>
        </w:rPr>
        <w:t xml:space="preserve">ב'. יש לנו דרך לא קצרה להגיע לשם, למקום </w:t>
      </w:r>
      <w:bookmarkStart w:id="1506" w:name="_ETM_Q8_167612"/>
      <w:bookmarkEnd w:id="1506"/>
      <w:r w:rsidR="00141534">
        <w:rPr>
          <w:rFonts w:hint="cs"/>
          <w:rtl/>
        </w:rPr>
        <w:t xml:space="preserve">של שוויון אזרחי מלא במדינה. </w:t>
      </w:r>
    </w:p>
    <w:p w:rsidR="00EB7C41" w:rsidRDefault="00EB7C41" w:rsidP="00EB7C41">
      <w:pPr>
        <w:rPr>
          <w:rtl/>
        </w:rPr>
      </w:pPr>
    </w:p>
    <w:p w:rsidR="00141534" w:rsidRDefault="00141534" w:rsidP="00EB7C41">
      <w:pPr>
        <w:rPr>
          <w:rtl/>
        </w:rPr>
      </w:pPr>
      <w:r>
        <w:rPr>
          <w:rFonts w:hint="cs"/>
          <w:rtl/>
        </w:rPr>
        <w:t xml:space="preserve">אבל דווקא במציאות הזו, לצערי, מנצח לו שלטון קיצוני שממהר להשמיד את כל שומרי הסף </w:t>
      </w:r>
      <w:bookmarkStart w:id="1507" w:name="_ETM_Q8_176951"/>
      <w:bookmarkEnd w:id="1507"/>
      <w:r>
        <w:rPr>
          <w:rFonts w:hint="cs"/>
          <w:rtl/>
        </w:rPr>
        <w:t xml:space="preserve">של השוויון במדינה הזאת. אתם יודעים, אני רואה </w:t>
      </w:r>
      <w:bookmarkStart w:id="1508" w:name="_ETM_Q8_127645"/>
      <w:bookmarkStart w:id="1509" w:name="_ETM_Q8_127729"/>
      <w:bookmarkStart w:id="1510" w:name="_ETM_Q8_102398"/>
      <w:bookmarkStart w:id="1511" w:name="_ETM_Q8_102475"/>
      <w:bookmarkStart w:id="1512" w:name="_ETM_Q8_180210"/>
      <w:bookmarkStart w:id="1513" w:name="_ETM_Q8_180390"/>
      <w:bookmarkStart w:id="1514" w:name="_ETM_Q8_180719"/>
      <w:bookmarkEnd w:id="1508"/>
      <w:bookmarkEnd w:id="1509"/>
      <w:bookmarkEnd w:id="1510"/>
      <w:bookmarkEnd w:id="1511"/>
      <w:bookmarkEnd w:id="1512"/>
      <w:bookmarkEnd w:id="1513"/>
      <w:bookmarkEnd w:id="1514"/>
      <w:r>
        <w:rPr>
          <w:rtl/>
        </w:rPr>
        <w:t xml:space="preserve">בקמפיין </w:t>
      </w:r>
      <w:bookmarkStart w:id="1515" w:name="_ETM_Q8_181260"/>
      <w:bookmarkEnd w:id="1515"/>
      <w:r>
        <w:rPr>
          <w:rtl/>
        </w:rPr>
        <w:t xml:space="preserve">המתוכנן </w:t>
      </w:r>
      <w:bookmarkStart w:id="1516" w:name="_ETM_Q8_181740"/>
      <w:bookmarkEnd w:id="1516"/>
      <w:r>
        <w:rPr>
          <w:rtl/>
        </w:rPr>
        <w:t xml:space="preserve">של </w:t>
      </w:r>
      <w:bookmarkStart w:id="1517" w:name="_ETM_Q8_182129"/>
      <w:bookmarkEnd w:id="1517"/>
      <w:r>
        <w:rPr>
          <w:rtl/>
        </w:rPr>
        <w:t xml:space="preserve">הקואליציה </w:t>
      </w:r>
      <w:bookmarkStart w:id="1518" w:name="_ETM_Q8_183530"/>
      <w:bookmarkEnd w:id="1518"/>
      <w:r>
        <w:rPr>
          <w:rtl/>
        </w:rPr>
        <w:t>כ</w:t>
      </w:r>
      <w:bookmarkStart w:id="1519" w:name="_ETM_Q8_183739"/>
      <w:bookmarkEnd w:id="1519"/>
      <w:r>
        <w:rPr>
          <w:rtl/>
        </w:rPr>
        <w:t xml:space="preserve">לא </w:t>
      </w:r>
      <w:bookmarkStart w:id="1520" w:name="_ETM_Q8_183830"/>
      <w:bookmarkEnd w:id="1520"/>
      <w:r>
        <w:rPr>
          <w:rtl/>
        </w:rPr>
        <w:t xml:space="preserve">לעניין </w:t>
      </w:r>
      <w:bookmarkStart w:id="1521" w:name="_ETM_Q8_184309"/>
      <w:bookmarkEnd w:id="1521"/>
      <w:r>
        <w:rPr>
          <w:rtl/>
        </w:rPr>
        <w:t xml:space="preserve">בלשון </w:t>
      </w:r>
      <w:bookmarkStart w:id="1522" w:name="_ETM_Q8_184700"/>
      <w:bookmarkEnd w:id="1522"/>
      <w:r>
        <w:rPr>
          <w:rtl/>
        </w:rPr>
        <w:t>המעטה</w:t>
      </w:r>
      <w:r>
        <w:rPr>
          <w:rFonts w:hint="cs"/>
          <w:rtl/>
        </w:rPr>
        <w:t>.</w:t>
      </w:r>
      <w:r>
        <w:rPr>
          <w:rtl/>
        </w:rPr>
        <w:t xml:space="preserve"> </w:t>
      </w:r>
      <w:bookmarkStart w:id="1523" w:name="_ETM_Q8_185120"/>
      <w:bookmarkEnd w:id="1523"/>
      <w:r>
        <w:rPr>
          <w:rtl/>
        </w:rPr>
        <w:t>באמת</w:t>
      </w:r>
      <w:r>
        <w:rPr>
          <w:rFonts w:hint="cs"/>
          <w:rtl/>
        </w:rPr>
        <w:t>,</w:t>
      </w:r>
      <w:r>
        <w:rPr>
          <w:rtl/>
        </w:rPr>
        <w:t xml:space="preserve"> </w:t>
      </w:r>
      <w:bookmarkStart w:id="1524" w:name="_ETM_Q8_185689"/>
      <w:bookmarkEnd w:id="1524"/>
      <w:r>
        <w:rPr>
          <w:rtl/>
        </w:rPr>
        <w:t xml:space="preserve">מפלגות </w:t>
      </w:r>
      <w:bookmarkStart w:id="1525" w:name="_ETM_Q8_186229"/>
      <w:bookmarkStart w:id="1526" w:name="_ETM_Q8_105005"/>
      <w:bookmarkStart w:id="1527" w:name="_ETM_Q8_105108"/>
      <w:bookmarkStart w:id="1528" w:name="_ETM_Q8_105325"/>
      <w:bookmarkStart w:id="1529" w:name="_ETM_Q8_105391"/>
      <w:bookmarkEnd w:id="1525"/>
      <w:bookmarkEnd w:id="1526"/>
      <w:bookmarkEnd w:id="1527"/>
      <w:bookmarkEnd w:id="1528"/>
      <w:bookmarkEnd w:id="1529"/>
      <w:r>
        <w:rPr>
          <w:rtl/>
        </w:rPr>
        <w:t xml:space="preserve">השלטון </w:t>
      </w:r>
      <w:bookmarkStart w:id="1530" w:name="_ETM_Q8_186680"/>
      <w:bookmarkEnd w:id="1530"/>
      <w:r>
        <w:rPr>
          <w:rtl/>
        </w:rPr>
        <w:t xml:space="preserve">לוקחות </w:t>
      </w:r>
      <w:bookmarkStart w:id="1531" w:name="_ETM_Q8_186979"/>
      <w:bookmarkEnd w:id="1531"/>
      <w:r>
        <w:rPr>
          <w:rtl/>
        </w:rPr>
        <w:t xml:space="preserve">את </w:t>
      </w:r>
      <w:bookmarkStart w:id="1532" w:name="_ETM_Q8_187099"/>
      <w:bookmarkEnd w:id="1532"/>
      <w:r>
        <w:rPr>
          <w:rFonts w:hint="cs"/>
          <w:rtl/>
        </w:rPr>
        <w:t>אחת</w:t>
      </w:r>
      <w:r>
        <w:rPr>
          <w:rtl/>
        </w:rPr>
        <w:t xml:space="preserve"> </w:t>
      </w:r>
      <w:bookmarkStart w:id="1533" w:name="_ETM_Q8_187370"/>
      <w:bookmarkEnd w:id="1533"/>
      <w:r>
        <w:rPr>
          <w:rtl/>
        </w:rPr>
        <w:t xml:space="preserve">הסוגיות </w:t>
      </w:r>
      <w:bookmarkStart w:id="1534" w:name="_ETM_Q8_187910"/>
      <w:bookmarkEnd w:id="1534"/>
      <w:r>
        <w:rPr>
          <w:rtl/>
        </w:rPr>
        <w:t xml:space="preserve">הכי </w:t>
      </w:r>
      <w:bookmarkStart w:id="1535" w:name="_ETM_Q8_188240"/>
      <w:bookmarkEnd w:id="1535"/>
      <w:r>
        <w:rPr>
          <w:rtl/>
        </w:rPr>
        <w:t xml:space="preserve">כואבות </w:t>
      </w:r>
      <w:bookmarkStart w:id="1536" w:name="_ETM_Q8_188690"/>
      <w:bookmarkEnd w:id="1536"/>
      <w:r>
        <w:rPr>
          <w:rtl/>
        </w:rPr>
        <w:t xml:space="preserve">של </w:t>
      </w:r>
      <w:bookmarkStart w:id="1537" w:name="_ETM_Q8_188809"/>
      <w:bookmarkEnd w:id="1537"/>
      <w:r>
        <w:rPr>
          <w:rtl/>
        </w:rPr>
        <w:t xml:space="preserve">החברה </w:t>
      </w:r>
      <w:bookmarkStart w:id="1538" w:name="_ETM_Q8_189139"/>
      <w:bookmarkEnd w:id="1538"/>
      <w:r>
        <w:rPr>
          <w:rtl/>
        </w:rPr>
        <w:t>הישראלית</w:t>
      </w:r>
      <w:r>
        <w:rPr>
          <w:rFonts w:hint="cs"/>
          <w:rtl/>
        </w:rPr>
        <w:t>,</w:t>
      </w:r>
      <w:r>
        <w:rPr>
          <w:rtl/>
        </w:rPr>
        <w:t xml:space="preserve"> </w:t>
      </w:r>
      <w:bookmarkStart w:id="1539" w:name="_ETM_Q8_190379"/>
      <w:bookmarkEnd w:id="1539"/>
      <w:r>
        <w:rPr>
          <w:rtl/>
        </w:rPr>
        <w:t>שקשור</w:t>
      </w:r>
      <w:r w:rsidR="00EB7C41">
        <w:rPr>
          <w:rFonts w:hint="cs"/>
          <w:rtl/>
        </w:rPr>
        <w:t>ה</w:t>
      </w:r>
      <w:r>
        <w:rPr>
          <w:rtl/>
        </w:rPr>
        <w:t xml:space="preserve"> </w:t>
      </w:r>
      <w:bookmarkStart w:id="1540" w:name="_ETM_Q8_191009"/>
      <w:bookmarkEnd w:id="1540"/>
      <w:r>
        <w:rPr>
          <w:rtl/>
        </w:rPr>
        <w:t>ל</w:t>
      </w:r>
      <w:bookmarkStart w:id="1541" w:name="_ETM_Q8_191190"/>
      <w:bookmarkEnd w:id="1541"/>
      <w:r>
        <w:rPr>
          <w:rFonts w:hint="cs"/>
          <w:rtl/>
        </w:rPr>
        <w:t>הכו</w:t>
      </w:r>
      <w:r>
        <w:rPr>
          <w:rtl/>
        </w:rPr>
        <w:t>ל</w:t>
      </w:r>
      <w:r>
        <w:rPr>
          <w:rFonts w:hint="cs"/>
          <w:rtl/>
        </w:rPr>
        <w:t xml:space="preserve"> </w:t>
      </w:r>
      <w:r>
        <w:rPr>
          <w:rtl/>
        </w:rPr>
        <w:t>–</w:t>
      </w:r>
      <w:r>
        <w:rPr>
          <w:rFonts w:hint="cs"/>
          <w:rtl/>
        </w:rPr>
        <w:t xml:space="preserve"> לפערים </w:t>
      </w:r>
      <w:bookmarkStart w:id="1542" w:name="_ETM_Q8_192154"/>
      <w:bookmarkStart w:id="1543" w:name="_ETM_Q8_191519"/>
      <w:bookmarkStart w:id="1544" w:name="_ETM_Q8_191969"/>
      <w:bookmarkEnd w:id="1542"/>
      <w:bookmarkEnd w:id="1543"/>
      <w:bookmarkEnd w:id="1544"/>
      <w:r>
        <w:rPr>
          <w:rtl/>
        </w:rPr>
        <w:t>המעמד</w:t>
      </w:r>
      <w:r>
        <w:rPr>
          <w:rFonts w:hint="cs"/>
          <w:rtl/>
        </w:rPr>
        <w:t>י</w:t>
      </w:r>
      <w:r>
        <w:rPr>
          <w:rtl/>
        </w:rPr>
        <w:t xml:space="preserve">ים </w:t>
      </w:r>
      <w:bookmarkStart w:id="1545" w:name="_ETM_Q8_192599"/>
      <w:bookmarkEnd w:id="1545"/>
      <w:r>
        <w:rPr>
          <w:rtl/>
        </w:rPr>
        <w:t>והג</w:t>
      </w:r>
      <w:r>
        <w:rPr>
          <w:rFonts w:hint="cs"/>
          <w:rtl/>
        </w:rPr>
        <w:t>י</w:t>
      </w:r>
      <w:r>
        <w:rPr>
          <w:rtl/>
        </w:rPr>
        <w:t xml:space="preserve">אוגרפיים </w:t>
      </w:r>
      <w:bookmarkStart w:id="1546" w:name="_ETM_Q8_193349"/>
      <w:bookmarkEnd w:id="1546"/>
      <w:r>
        <w:rPr>
          <w:rtl/>
        </w:rPr>
        <w:t>והתרבותיים</w:t>
      </w:r>
      <w:r>
        <w:rPr>
          <w:rFonts w:hint="cs"/>
          <w:rtl/>
        </w:rPr>
        <w:t>,</w:t>
      </w:r>
      <w:r>
        <w:rPr>
          <w:rtl/>
        </w:rPr>
        <w:t xml:space="preserve"> </w:t>
      </w:r>
      <w:bookmarkStart w:id="1547" w:name="_ETM_Q8_194099"/>
      <w:bookmarkEnd w:id="1547"/>
      <w:r>
        <w:rPr>
          <w:rtl/>
        </w:rPr>
        <w:t xml:space="preserve">שבאמת </w:t>
      </w:r>
      <w:bookmarkStart w:id="1548" w:name="_ETM_Q8_194699"/>
      <w:bookmarkEnd w:id="1548"/>
      <w:r>
        <w:rPr>
          <w:rtl/>
        </w:rPr>
        <w:t>מצרי</w:t>
      </w:r>
      <w:r w:rsidR="00EB7C41">
        <w:rPr>
          <w:rFonts w:hint="cs"/>
          <w:rtl/>
        </w:rPr>
        <w:t>כים</w:t>
      </w:r>
      <w:r>
        <w:rPr>
          <w:rtl/>
        </w:rPr>
        <w:t xml:space="preserve"> </w:t>
      </w:r>
      <w:bookmarkStart w:id="1549" w:name="_ETM_Q8_195209"/>
      <w:bookmarkEnd w:id="1549"/>
      <w:r>
        <w:rPr>
          <w:rFonts w:hint="cs"/>
          <w:rtl/>
        </w:rPr>
        <w:t xml:space="preserve">עוד </w:t>
      </w:r>
      <w:r>
        <w:rPr>
          <w:rtl/>
        </w:rPr>
        <w:t xml:space="preserve">תיקון </w:t>
      </w:r>
      <w:bookmarkStart w:id="1550" w:name="_ETM_Q8_195509"/>
      <w:bookmarkEnd w:id="1550"/>
      <w:r>
        <w:rPr>
          <w:rtl/>
        </w:rPr>
        <w:t>היסטורי</w:t>
      </w:r>
      <w:r w:rsidR="00EB7C41">
        <w:rPr>
          <w:rFonts w:hint="cs"/>
          <w:rtl/>
        </w:rPr>
        <w:t>,</w:t>
      </w:r>
      <w:r>
        <w:rPr>
          <w:rtl/>
        </w:rPr>
        <w:t xml:space="preserve"> </w:t>
      </w:r>
      <w:bookmarkStart w:id="1551" w:name="_ETM_Q8_195929"/>
      <w:bookmarkEnd w:id="1551"/>
      <w:r>
        <w:rPr>
          <w:rtl/>
        </w:rPr>
        <w:t xml:space="preserve">שעדיין </w:t>
      </w:r>
      <w:bookmarkStart w:id="1552" w:name="_ETM_Q8_196320"/>
      <w:bookmarkEnd w:id="1552"/>
      <w:r>
        <w:rPr>
          <w:rtl/>
        </w:rPr>
        <w:t xml:space="preserve">לא </w:t>
      </w:r>
      <w:bookmarkStart w:id="1553" w:name="_ETM_Q8_196410"/>
      <w:bookmarkEnd w:id="1553"/>
      <w:r>
        <w:rPr>
          <w:rtl/>
        </w:rPr>
        <w:t xml:space="preserve">הגענו </w:t>
      </w:r>
      <w:bookmarkStart w:id="1554" w:name="_ETM_Q8_196800"/>
      <w:bookmarkEnd w:id="1554"/>
      <w:r>
        <w:rPr>
          <w:rtl/>
        </w:rPr>
        <w:t>אליו</w:t>
      </w:r>
      <w:r>
        <w:rPr>
          <w:rFonts w:hint="cs"/>
          <w:rtl/>
        </w:rPr>
        <w:t xml:space="preserve"> </w:t>
      </w:r>
      <w:r>
        <w:rPr>
          <w:rtl/>
        </w:rPr>
        <w:t xml:space="preserve">– </w:t>
      </w:r>
      <w:bookmarkStart w:id="1555" w:name="_ETM_Q8_197369"/>
      <w:bookmarkEnd w:id="1555"/>
      <w:r>
        <w:rPr>
          <w:rtl/>
        </w:rPr>
        <w:t xml:space="preserve">והופכות </w:t>
      </w:r>
      <w:bookmarkStart w:id="1556" w:name="_ETM_Q8_197820"/>
      <w:bookmarkEnd w:id="1556"/>
      <w:r>
        <w:rPr>
          <w:rtl/>
        </w:rPr>
        <w:t xml:space="preserve">אותו </w:t>
      </w:r>
      <w:bookmarkStart w:id="1557" w:name="_ETM_Q8_198360"/>
      <w:bookmarkEnd w:id="1557"/>
      <w:r>
        <w:rPr>
          <w:rtl/>
        </w:rPr>
        <w:t xml:space="preserve">לקמפיין </w:t>
      </w:r>
      <w:bookmarkStart w:id="1558" w:name="_ETM_Q8_199050"/>
      <w:bookmarkEnd w:id="1558"/>
      <w:r>
        <w:rPr>
          <w:rtl/>
        </w:rPr>
        <w:t xml:space="preserve">בעד </w:t>
      </w:r>
      <w:bookmarkStart w:id="1559" w:name="_ETM_Q8_199349"/>
      <w:bookmarkEnd w:id="1559"/>
      <w:r>
        <w:rPr>
          <w:rtl/>
        </w:rPr>
        <w:t xml:space="preserve">הפיכה </w:t>
      </w:r>
      <w:bookmarkStart w:id="1560" w:name="_ETM_Q8_199680"/>
      <w:bookmarkEnd w:id="1560"/>
      <w:r>
        <w:rPr>
          <w:rtl/>
        </w:rPr>
        <w:t>משטרי</w:t>
      </w:r>
      <w:r>
        <w:rPr>
          <w:rFonts w:hint="cs"/>
          <w:rtl/>
        </w:rPr>
        <w:t>ת</w:t>
      </w:r>
      <w:r>
        <w:rPr>
          <w:rtl/>
        </w:rPr>
        <w:t xml:space="preserve"> </w:t>
      </w:r>
      <w:bookmarkStart w:id="1561" w:name="_ETM_Q8_200220"/>
      <w:bookmarkEnd w:id="1561"/>
      <w:r>
        <w:rPr>
          <w:rtl/>
        </w:rPr>
        <w:t xml:space="preserve">שהם </w:t>
      </w:r>
      <w:bookmarkStart w:id="1562" w:name="_ETM_Q8_200460"/>
      <w:bookmarkEnd w:id="1562"/>
      <w:r>
        <w:rPr>
          <w:rtl/>
        </w:rPr>
        <w:t xml:space="preserve">מנסים </w:t>
      </w:r>
      <w:bookmarkStart w:id="1563" w:name="_ETM_Q8_200849"/>
      <w:bookmarkEnd w:id="1563"/>
      <w:r>
        <w:rPr>
          <w:rtl/>
        </w:rPr>
        <w:t>לעשות</w:t>
      </w:r>
      <w:r>
        <w:rPr>
          <w:rFonts w:hint="cs"/>
          <w:rtl/>
        </w:rPr>
        <w:t>.</w:t>
      </w:r>
      <w:r>
        <w:rPr>
          <w:rtl/>
        </w:rPr>
        <w:t xml:space="preserve"> </w:t>
      </w:r>
      <w:bookmarkStart w:id="1564" w:name="_ETM_Q8_201880"/>
      <w:bookmarkStart w:id="1565" w:name="_ETM_Q8_200895"/>
      <w:bookmarkStart w:id="1566" w:name="_ETM_Q8_200977"/>
      <w:bookmarkStart w:id="1567" w:name="_ETM_Q8_201102"/>
      <w:bookmarkStart w:id="1568" w:name="_ETM_Q8_201180"/>
      <w:bookmarkEnd w:id="1564"/>
      <w:bookmarkEnd w:id="1565"/>
      <w:bookmarkEnd w:id="1566"/>
      <w:bookmarkEnd w:id="1567"/>
      <w:bookmarkEnd w:id="1568"/>
      <w:r>
        <w:rPr>
          <w:rtl/>
        </w:rPr>
        <w:t xml:space="preserve">צר </w:t>
      </w:r>
      <w:bookmarkStart w:id="1569" w:name="_ETM_Q8_202210"/>
      <w:bookmarkEnd w:id="1569"/>
      <w:r>
        <w:rPr>
          <w:rtl/>
        </w:rPr>
        <w:t xml:space="preserve">לי </w:t>
      </w:r>
      <w:bookmarkStart w:id="1570" w:name="_ETM_Q8_202359"/>
      <w:bookmarkEnd w:id="1570"/>
      <w:r>
        <w:rPr>
          <w:rtl/>
        </w:rPr>
        <w:t xml:space="preserve">על </w:t>
      </w:r>
      <w:bookmarkStart w:id="1571" w:name="_ETM_Q8_202480"/>
      <w:bookmarkEnd w:id="1571"/>
      <w:r>
        <w:rPr>
          <w:rtl/>
        </w:rPr>
        <w:t xml:space="preserve">הניצול </w:t>
      </w:r>
      <w:bookmarkStart w:id="1572" w:name="_ETM_Q8_202869"/>
      <w:bookmarkEnd w:id="1572"/>
      <w:r>
        <w:rPr>
          <w:rtl/>
        </w:rPr>
        <w:t xml:space="preserve">הפוליטי </w:t>
      </w:r>
      <w:bookmarkStart w:id="1573" w:name="_ETM_Q8_203289"/>
      <w:bookmarkEnd w:id="1573"/>
      <w:r>
        <w:rPr>
          <w:rtl/>
        </w:rPr>
        <w:t xml:space="preserve">של </w:t>
      </w:r>
      <w:bookmarkStart w:id="1574" w:name="_ETM_Q8_203439"/>
      <w:bookmarkEnd w:id="1574"/>
      <w:r>
        <w:rPr>
          <w:rtl/>
        </w:rPr>
        <w:t xml:space="preserve">הנושא </w:t>
      </w:r>
      <w:bookmarkStart w:id="1575" w:name="_ETM_Q8_203800"/>
      <w:bookmarkEnd w:id="1575"/>
      <w:r>
        <w:rPr>
          <w:rtl/>
        </w:rPr>
        <w:t xml:space="preserve">הכאוב </w:t>
      </w:r>
      <w:bookmarkStart w:id="1576" w:name="_ETM_Q8_204189"/>
      <w:bookmarkEnd w:id="1576"/>
      <w:r>
        <w:rPr>
          <w:rtl/>
        </w:rPr>
        <w:t>הזה</w:t>
      </w:r>
      <w:r>
        <w:rPr>
          <w:rFonts w:hint="cs"/>
          <w:rtl/>
        </w:rPr>
        <w:t>.</w:t>
      </w:r>
      <w:r>
        <w:rPr>
          <w:rtl/>
        </w:rPr>
        <w:t xml:space="preserve"> </w:t>
      </w:r>
      <w:bookmarkStart w:id="1577" w:name="_ETM_Q8_205510"/>
      <w:bookmarkStart w:id="1578" w:name="_ETM_Q8_203138"/>
      <w:bookmarkEnd w:id="1577"/>
      <w:bookmarkEnd w:id="1578"/>
    </w:p>
    <w:p w:rsidR="00141534" w:rsidRDefault="00141534" w:rsidP="00154621">
      <w:pPr>
        <w:rPr>
          <w:rtl/>
        </w:rPr>
      </w:pPr>
      <w:bookmarkStart w:id="1579" w:name="_ETM_Q8_203240"/>
      <w:bookmarkEnd w:id="1579"/>
    </w:p>
    <w:p w:rsidR="00141534" w:rsidRDefault="00141534" w:rsidP="00EB7C41">
      <w:pPr>
        <w:rPr>
          <w:rtl/>
        </w:rPr>
      </w:pPr>
      <w:bookmarkStart w:id="1580" w:name="_ETM_Q8_202566"/>
      <w:bookmarkEnd w:id="1580"/>
      <w:r>
        <w:rPr>
          <w:rtl/>
        </w:rPr>
        <w:t>ובכן</w:t>
      </w:r>
      <w:r>
        <w:rPr>
          <w:rFonts w:hint="cs"/>
          <w:rtl/>
        </w:rPr>
        <w:t>,</w:t>
      </w:r>
      <w:r>
        <w:rPr>
          <w:rtl/>
        </w:rPr>
        <w:t xml:space="preserve"> </w:t>
      </w:r>
      <w:bookmarkStart w:id="1581" w:name="_ETM_Q8_206109"/>
      <w:bookmarkEnd w:id="1581"/>
      <w:r>
        <w:rPr>
          <w:rtl/>
        </w:rPr>
        <w:t xml:space="preserve">בימים </w:t>
      </w:r>
      <w:bookmarkStart w:id="1582" w:name="_ETM_Q8_206560"/>
      <w:bookmarkEnd w:id="1582"/>
      <w:r>
        <w:rPr>
          <w:rtl/>
        </w:rPr>
        <w:t xml:space="preserve">אלו </w:t>
      </w:r>
      <w:bookmarkStart w:id="1583" w:name="_ETM_Q8_206770"/>
      <w:bookmarkEnd w:id="1583"/>
      <w:r>
        <w:rPr>
          <w:rtl/>
        </w:rPr>
        <w:t xml:space="preserve">הנאום </w:t>
      </w:r>
      <w:bookmarkStart w:id="1584" w:name="_ETM_Q8_207160"/>
      <w:bookmarkEnd w:id="1584"/>
      <w:r>
        <w:rPr>
          <w:rtl/>
        </w:rPr>
        <w:t xml:space="preserve">הזה </w:t>
      </w:r>
      <w:bookmarkStart w:id="1585" w:name="_ETM_Q8_207369"/>
      <w:bookmarkEnd w:id="1585"/>
      <w:r>
        <w:rPr>
          <w:rtl/>
        </w:rPr>
        <w:t xml:space="preserve">מקבל </w:t>
      </w:r>
      <w:bookmarkStart w:id="1586" w:name="_ETM_Q8_207789"/>
      <w:bookmarkEnd w:id="1586"/>
      <w:r>
        <w:rPr>
          <w:rtl/>
        </w:rPr>
        <w:t xml:space="preserve">משמעות </w:t>
      </w:r>
      <w:bookmarkStart w:id="1587" w:name="_ETM_Q8_208210"/>
      <w:bookmarkEnd w:id="1587"/>
      <w:r>
        <w:rPr>
          <w:rtl/>
        </w:rPr>
        <w:t>יתרה</w:t>
      </w:r>
      <w:r>
        <w:rPr>
          <w:rFonts w:hint="cs"/>
          <w:rtl/>
        </w:rPr>
        <w:t>.</w:t>
      </w:r>
      <w:r>
        <w:rPr>
          <w:rtl/>
        </w:rPr>
        <w:t xml:space="preserve"> </w:t>
      </w:r>
      <w:bookmarkStart w:id="1588" w:name="_ETM_Q8_208930"/>
      <w:bookmarkEnd w:id="1588"/>
      <w:r>
        <w:rPr>
          <w:rtl/>
        </w:rPr>
        <w:t xml:space="preserve">אנו </w:t>
      </w:r>
      <w:bookmarkStart w:id="1589" w:name="_ETM_Q8_209199"/>
      <w:bookmarkEnd w:id="1589"/>
      <w:r>
        <w:rPr>
          <w:rtl/>
        </w:rPr>
        <w:t xml:space="preserve">נמצאים </w:t>
      </w:r>
      <w:bookmarkStart w:id="1590" w:name="_ETM_Q8_209619"/>
      <w:bookmarkEnd w:id="1590"/>
      <w:r>
        <w:rPr>
          <w:rtl/>
        </w:rPr>
        <w:t xml:space="preserve">בשיאו </w:t>
      </w:r>
      <w:bookmarkStart w:id="1591" w:name="_ETM_Q8_210099"/>
      <w:bookmarkEnd w:id="1591"/>
      <w:r>
        <w:rPr>
          <w:rtl/>
        </w:rPr>
        <w:t xml:space="preserve">של </w:t>
      </w:r>
      <w:bookmarkStart w:id="1592" w:name="_ETM_Q8_210310"/>
      <w:bookmarkEnd w:id="1592"/>
      <w:r>
        <w:rPr>
          <w:rtl/>
        </w:rPr>
        <w:t xml:space="preserve">מאבק </w:t>
      </w:r>
      <w:bookmarkStart w:id="1593" w:name="_ETM_Q8_210699"/>
      <w:bookmarkEnd w:id="1593"/>
      <w:r>
        <w:rPr>
          <w:rtl/>
        </w:rPr>
        <w:t xml:space="preserve">על </w:t>
      </w:r>
      <w:bookmarkStart w:id="1594" w:name="_ETM_Q8_210820"/>
      <w:bookmarkEnd w:id="1594"/>
      <w:r>
        <w:rPr>
          <w:rtl/>
        </w:rPr>
        <w:t xml:space="preserve">עתידנו </w:t>
      </w:r>
      <w:bookmarkStart w:id="1595" w:name="_ETM_Q8_211300"/>
      <w:bookmarkEnd w:id="1595"/>
      <w:r>
        <w:rPr>
          <w:rtl/>
        </w:rPr>
        <w:t xml:space="preserve">כמדינה </w:t>
      </w:r>
      <w:bookmarkStart w:id="1596" w:name="_ETM_Q8_211779"/>
      <w:bookmarkEnd w:id="1596"/>
      <w:r>
        <w:rPr>
          <w:rtl/>
        </w:rPr>
        <w:t>דמוקרטית</w:t>
      </w:r>
      <w:r>
        <w:rPr>
          <w:rFonts w:hint="cs"/>
          <w:rtl/>
        </w:rPr>
        <w:t>,</w:t>
      </w:r>
      <w:r>
        <w:rPr>
          <w:rtl/>
        </w:rPr>
        <w:t xml:space="preserve"> </w:t>
      </w:r>
      <w:bookmarkStart w:id="1597" w:name="_ETM_Q8_212470"/>
      <w:bookmarkEnd w:id="1597"/>
      <w:r>
        <w:rPr>
          <w:rtl/>
        </w:rPr>
        <w:t xml:space="preserve">מדינה </w:t>
      </w:r>
      <w:bookmarkStart w:id="1598" w:name="_ETM_Q8_212829"/>
      <w:bookmarkEnd w:id="1598"/>
      <w:r>
        <w:rPr>
          <w:rFonts w:hint="cs"/>
          <w:rtl/>
        </w:rPr>
        <w:t>ש</w:t>
      </w:r>
      <w:r>
        <w:rPr>
          <w:rtl/>
        </w:rPr>
        <w:t xml:space="preserve">לה </w:t>
      </w:r>
      <w:bookmarkStart w:id="1599" w:name="_ETM_Q8_212949"/>
      <w:bookmarkEnd w:id="1599"/>
      <w:r>
        <w:rPr>
          <w:rtl/>
        </w:rPr>
        <w:t xml:space="preserve">הזכות </w:t>
      </w:r>
      <w:bookmarkStart w:id="1600" w:name="_ETM_Q8_213340"/>
      <w:bookmarkEnd w:id="1600"/>
      <w:r>
        <w:rPr>
          <w:rtl/>
        </w:rPr>
        <w:t>ל</w:t>
      </w:r>
      <w:r>
        <w:rPr>
          <w:rFonts w:hint="cs"/>
          <w:rtl/>
        </w:rPr>
        <w:t>הוות</w:t>
      </w:r>
      <w:r>
        <w:rPr>
          <w:rtl/>
        </w:rPr>
        <w:t xml:space="preserve"> </w:t>
      </w:r>
      <w:bookmarkStart w:id="1601" w:name="_ETM_Q8_213699"/>
      <w:bookmarkEnd w:id="1601"/>
      <w:r>
        <w:rPr>
          <w:rtl/>
        </w:rPr>
        <w:t xml:space="preserve">בית </w:t>
      </w:r>
      <w:bookmarkStart w:id="1602" w:name="_ETM_Q8_214239"/>
      <w:bookmarkEnd w:id="1602"/>
      <w:r>
        <w:rPr>
          <w:rtl/>
        </w:rPr>
        <w:t xml:space="preserve">עבור </w:t>
      </w:r>
      <w:bookmarkStart w:id="1603" w:name="_ETM_Q8_214540"/>
      <w:bookmarkEnd w:id="1603"/>
      <w:r>
        <w:rPr>
          <w:rtl/>
        </w:rPr>
        <w:t xml:space="preserve">כל </w:t>
      </w:r>
      <w:bookmarkStart w:id="1604" w:name="_ETM_Q8_214720"/>
      <w:bookmarkEnd w:id="1604"/>
      <w:r>
        <w:rPr>
          <w:rtl/>
        </w:rPr>
        <w:t>אזרחיה</w:t>
      </w:r>
      <w:r w:rsidR="00EB7C41">
        <w:rPr>
          <w:rFonts w:hint="cs"/>
          <w:rtl/>
        </w:rPr>
        <w:t>,</w:t>
      </w:r>
      <w:r>
        <w:rPr>
          <w:rtl/>
        </w:rPr>
        <w:t xml:space="preserve"> </w:t>
      </w:r>
      <w:bookmarkStart w:id="1605" w:name="_ETM_Q8_215800"/>
      <w:bookmarkEnd w:id="1605"/>
      <w:r>
        <w:rPr>
          <w:rtl/>
        </w:rPr>
        <w:t xml:space="preserve">ואני </w:t>
      </w:r>
      <w:bookmarkStart w:id="1606" w:name="_ETM_Q8_216340"/>
      <w:bookmarkEnd w:id="1606"/>
      <w:r>
        <w:rPr>
          <w:rtl/>
        </w:rPr>
        <w:t>מדגישה</w:t>
      </w:r>
      <w:r>
        <w:rPr>
          <w:rFonts w:hint="cs"/>
          <w:rtl/>
        </w:rPr>
        <w:t>:</w:t>
      </w:r>
      <w:r>
        <w:rPr>
          <w:rtl/>
        </w:rPr>
        <w:t xml:space="preserve"> </w:t>
      </w:r>
      <w:bookmarkStart w:id="1607" w:name="_ETM_Q8_217120"/>
      <w:bookmarkEnd w:id="1607"/>
      <w:r>
        <w:rPr>
          <w:rtl/>
        </w:rPr>
        <w:t xml:space="preserve">כל </w:t>
      </w:r>
      <w:bookmarkStart w:id="1608" w:name="_ETM_Q8_217750"/>
      <w:bookmarkEnd w:id="1608"/>
      <w:r>
        <w:rPr>
          <w:rtl/>
        </w:rPr>
        <w:t>אזרחיה</w:t>
      </w:r>
      <w:r>
        <w:rPr>
          <w:rFonts w:hint="cs"/>
          <w:rtl/>
        </w:rPr>
        <w:t>.</w:t>
      </w:r>
      <w:r>
        <w:rPr>
          <w:rtl/>
        </w:rPr>
        <w:t xml:space="preserve"> </w:t>
      </w:r>
      <w:bookmarkStart w:id="1609" w:name="_ETM_Q8_218800"/>
      <w:bookmarkEnd w:id="1609"/>
      <w:r>
        <w:rPr>
          <w:rtl/>
        </w:rPr>
        <w:t xml:space="preserve">אנו </w:t>
      </w:r>
      <w:bookmarkStart w:id="1610" w:name="_ETM_Q8_219040"/>
      <w:bookmarkEnd w:id="1610"/>
      <w:r>
        <w:rPr>
          <w:rtl/>
        </w:rPr>
        <w:t xml:space="preserve">נמצאים </w:t>
      </w:r>
      <w:bookmarkStart w:id="1611" w:name="_ETM_Q8_219490"/>
      <w:bookmarkEnd w:id="1611"/>
      <w:r>
        <w:rPr>
          <w:rtl/>
        </w:rPr>
        <w:t xml:space="preserve">בשיאו </w:t>
      </w:r>
      <w:bookmarkStart w:id="1612" w:name="_ETM_Q8_219909"/>
      <w:bookmarkEnd w:id="1612"/>
      <w:r>
        <w:rPr>
          <w:rtl/>
        </w:rPr>
        <w:t xml:space="preserve">של </w:t>
      </w:r>
      <w:bookmarkStart w:id="1613" w:name="_ETM_Q8_220090"/>
      <w:bookmarkEnd w:id="1613"/>
      <w:r>
        <w:rPr>
          <w:rtl/>
        </w:rPr>
        <w:t xml:space="preserve">מאבק </w:t>
      </w:r>
      <w:bookmarkStart w:id="1614" w:name="_ETM_Q8_220570"/>
      <w:bookmarkEnd w:id="1614"/>
      <w:r>
        <w:rPr>
          <w:rtl/>
        </w:rPr>
        <w:t xml:space="preserve">שיכריע </w:t>
      </w:r>
      <w:bookmarkStart w:id="1615" w:name="_ETM_Q8_221170"/>
      <w:bookmarkEnd w:id="1615"/>
      <w:r>
        <w:rPr>
          <w:rtl/>
        </w:rPr>
        <w:t xml:space="preserve">אם </w:t>
      </w:r>
      <w:bookmarkStart w:id="1616" w:name="_ETM_Q8_221350"/>
      <w:bookmarkEnd w:id="1616"/>
      <w:r>
        <w:rPr>
          <w:rtl/>
        </w:rPr>
        <w:t xml:space="preserve">לכל </w:t>
      </w:r>
      <w:bookmarkStart w:id="1617" w:name="_ETM_Q8_221710"/>
      <w:bookmarkEnd w:id="1617"/>
      <w:r>
        <w:rPr>
          <w:rtl/>
        </w:rPr>
        <w:t xml:space="preserve">הזוגות </w:t>
      </w:r>
      <w:bookmarkStart w:id="1618" w:name="_ETM_Q8_222130"/>
      <w:bookmarkEnd w:id="1618"/>
      <w:r>
        <w:rPr>
          <w:rtl/>
        </w:rPr>
        <w:t xml:space="preserve">האוהבים </w:t>
      </w:r>
      <w:bookmarkStart w:id="1619" w:name="_ETM_Q8_222610"/>
      <w:bookmarkEnd w:id="1619"/>
      <w:r>
        <w:rPr>
          <w:rtl/>
        </w:rPr>
        <w:t xml:space="preserve">במדינה </w:t>
      </w:r>
      <w:bookmarkStart w:id="1620" w:name="_ETM_Q8_223390"/>
      <w:bookmarkEnd w:id="1620"/>
      <w:r>
        <w:rPr>
          <w:rtl/>
        </w:rPr>
        <w:t xml:space="preserve">מגיע </w:t>
      </w:r>
      <w:bookmarkStart w:id="1621" w:name="_ETM_Q8_223870"/>
      <w:bookmarkEnd w:id="1621"/>
      <w:r>
        <w:rPr>
          <w:rtl/>
        </w:rPr>
        <w:t xml:space="preserve">להקים </w:t>
      </w:r>
      <w:bookmarkStart w:id="1622" w:name="_ETM_Q8_224229"/>
      <w:bookmarkEnd w:id="1622"/>
      <w:r>
        <w:rPr>
          <w:rtl/>
        </w:rPr>
        <w:t>משפחה</w:t>
      </w:r>
      <w:r>
        <w:rPr>
          <w:rFonts w:hint="cs"/>
          <w:rtl/>
        </w:rPr>
        <w:t>;</w:t>
      </w:r>
      <w:r>
        <w:rPr>
          <w:rtl/>
        </w:rPr>
        <w:t xml:space="preserve"> </w:t>
      </w:r>
      <w:bookmarkStart w:id="1623" w:name="_ETM_Q8_225170"/>
      <w:bookmarkEnd w:id="1623"/>
      <w:r>
        <w:rPr>
          <w:rtl/>
        </w:rPr>
        <w:t xml:space="preserve">אם </w:t>
      </w:r>
      <w:bookmarkStart w:id="1624" w:name="_ETM_Q8_225440"/>
      <w:bookmarkEnd w:id="1624"/>
      <w:r>
        <w:rPr>
          <w:rtl/>
        </w:rPr>
        <w:t xml:space="preserve">אוכלוסיית </w:t>
      </w:r>
      <w:bookmarkStart w:id="1625" w:name="_ETM_Q8_226010"/>
      <w:bookmarkEnd w:id="1625"/>
      <w:r>
        <w:rPr>
          <w:rtl/>
        </w:rPr>
        <w:t xml:space="preserve">הבדואים </w:t>
      </w:r>
      <w:bookmarkStart w:id="1626" w:name="_ETM_Q8_226429"/>
      <w:bookmarkEnd w:id="1626"/>
      <w:r>
        <w:rPr>
          <w:rtl/>
        </w:rPr>
        <w:t xml:space="preserve">בפזורה </w:t>
      </w:r>
      <w:bookmarkStart w:id="1627" w:name="_ETM_Q8_227209"/>
      <w:bookmarkEnd w:id="1627"/>
      <w:r>
        <w:rPr>
          <w:rtl/>
        </w:rPr>
        <w:t xml:space="preserve">חשובה </w:t>
      </w:r>
      <w:bookmarkStart w:id="1628" w:name="_ETM_Q8_227719"/>
      <w:bookmarkEnd w:id="1628"/>
      <w:r>
        <w:rPr>
          <w:rtl/>
        </w:rPr>
        <w:t>ל</w:t>
      </w:r>
      <w:r>
        <w:rPr>
          <w:rFonts w:hint="cs"/>
          <w:rtl/>
        </w:rPr>
        <w:t>א</w:t>
      </w:r>
      <w:r>
        <w:rPr>
          <w:rtl/>
        </w:rPr>
        <w:t xml:space="preserve"> </w:t>
      </w:r>
      <w:bookmarkStart w:id="1629" w:name="_ETM_Q8_227840"/>
      <w:bookmarkEnd w:id="1629"/>
      <w:r>
        <w:rPr>
          <w:rtl/>
        </w:rPr>
        <w:t xml:space="preserve">פחות </w:t>
      </w:r>
      <w:bookmarkStart w:id="1630" w:name="_ETM_Q8_228170"/>
      <w:bookmarkEnd w:id="1630"/>
      <w:r>
        <w:rPr>
          <w:rtl/>
        </w:rPr>
        <w:t xml:space="preserve">מפיתוח </w:t>
      </w:r>
      <w:bookmarkStart w:id="1631" w:name="_ETM_Q8_228710"/>
      <w:bookmarkEnd w:id="1631"/>
      <w:r>
        <w:rPr>
          <w:rtl/>
        </w:rPr>
        <w:t xml:space="preserve">ערים </w:t>
      </w:r>
      <w:bookmarkStart w:id="1632" w:name="_ETM_Q8_228950"/>
      <w:bookmarkEnd w:id="1632"/>
      <w:r>
        <w:rPr>
          <w:rtl/>
        </w:rPr>
        <w:t>מרכזיות</w:t>
      </w:r>
      <w:r>
        <w:rPr>
          <w:rFonts w:hint="cs"/>
          <w:rtl/>
        </w:rPr>
        <w:t>.</w:t>
      </w:r>
      <w:r>
        <w:rPr>
          <w:rtl/>
        </w:rPr>
        <w:t xml:space="preserve"> </w:t>
      </w:r>
      <w:bookmarkStart w:id="1633" w:name="_ETM_Q8_231000"/>
      <w:bookmarkEnd w:id="1633"/>
    </w:p>
    <w:p w:rsidR="00141534" w:rsidRDefault="00141534" w:rsidP="00154621">
      <w:pPr>
        <w:rPr>
          <w:rtl/>
        </w:rPr>
      </w:pPr>
    </w:p>
    <w:p w:rsidR="00141534" w:rsidRDefault="00141534" w:rsidP="00EB7C41">
      <w:pPr>
        <w:rPr>
          <w:rtl/>
        </w:rPr>
      </w:pPr>
      <w:r>
        <w:rPr>
          <w:rtl/>
        </w:rPr>
        <w:t xml:space="preserve">אם </w:t>
      </w:r>
      <w:bookmarkStart w:id="1634" w:name="_ETM_Q8_231180"/>
      <w:bookmarkEnd w:id="1634"/>
      <w:r>
        <w:rPr>
          <w:rtl/>
        </w:rPr>
        <w:t xml:space="preserve">יורשה </w:t>
      </w:r>
      <w:bookmarkStart w:id="1635" w:name="_ETM_Q8_231570"/>
      <w:bookmarkEnd w:id="1635"/>
      <w:r>
        <w:rPr>
          <w:rtl/>
        </w:rPr>
        <w:t>לי</w:t>
      </w:r>
      <w:r>
        <w:rPr>
          <w:rFonts w:hint="cs"/>
          <w:rtl/>
        </w:rPr>
        <w:t>,</w:t>
      </w:r>
      <w:r>
        <w:rPr>
          <w:rtl/>
        </w:rPr>
        <w:t xml:space="preserve"> </w:t>
      </w:r>
      <w:bookmarkStart w:id="1636" w:name="_ETM_Q8_232050"/>
      <w:bookmarkEnd w:id="1636"/>
      <w:r>
        <w:rPr>
          <w:rtl/>
        </w:rPr>
        <w:t xml:space="preserve">כיום </w:t>
      </w:r>
      <w:bookmarkStart w:id="1637" w:name="_ETM_Q8_232409"/>
      <w:bookmarkEnd w:id="1637"/>
      <w:r>
        <w:rPr>
          <w:rtl/>
        </w:rPr>
        <w:t xml:space="preserve">גדל </w:t>
      </w:r>
      <w:bookmarkStart w:id="1638" w:name="_ETM_Q8_232710"/>
      <w:bookmarkEnd w:id="1638"/>
      <w:r>
        <w:rPr>
          <w:rtl/>
        </w:rPr>
        <w:t xml:space="preserve">בישראל </w:t>
      </w:r>
      <w:bookmarkStart w:id="1639" w:name="_ETM_Q8_233219"/>
      <w:bookmarkEnd w:id="1639"/>
      <w:r>
        <w:rPr>
          <w:rtl/>
        </w:rPr>
        <w:t xml:space="preserve">דור </w:t>
      </w:r>
      <w:bookmarkStart w:id="1640" w:name="_ETM_Q8_233460"/>
      <w:bookmarkEnd w:id="1640"/>
      <w:r>
        <w:rPr>
          <w:rtl/>
        </w:rPr>
        <w:t xml:space="preserve">חדש </w:t>
      </w:r>
      <w:bookmarkStart w:id="1641" w:name="_ETM_Q8_234059"/>
      <w:bookmarkEnd w:id="1641"/>
      <w:r>
        <w:rPr>
          <w:rtl/>
        </w:rPr>
        <w:t xml:space="preserve">שמסתכל </w:t>
      </w:r>
      <w:bookmarkStart w:id="1642" w:name="_ETM_Q8_235019"/>
      <w:bookmarkEnd w:id="1642"/>
      <w:r>
        <w:rPr>
          <w:rtl/>
        </w:rPr>
        <w:t>עלינו</w:t>
      </w:r>
      <w:r w:rsidR="00EB7C41">
        <w:rPr>
          <w:rFonts w:hint="cs"/>
          <w:rtl/>
        </w:rPr>
        <w:t>,</w:t>
      </w:r>
      <w:r>
        <w:rPr>
          <w:rtl/>
        </w:rPr>
        <w:t xml:space="preserve"> </w:t>
      </w:r>
      <w:bookmarkStart w:id="1643" w:name="_ETM_Q8_236020"/>
      <w:bookmarkEnd w:id="1643"/>
      <w:r>
        <w:rPr>
          <w:rtl/>
        </w:rPr>
        <w:t xml:space="preserve">דור </w:t>
      </w:r>
      <w:bookmarkStart w:id="1644" w:name="_ETM_Q8_236500"/>
      <w:bookmarkEnd w:id="1644"/>
      <w:r>
        <w:rPr>
          <w:rtl/>
        </w:rPr>
        <w:t xml:space="preserve">שעדיין </w:t>
      </w:r>
      <w:bookmarkStart w:id="1645" w:name="_ETM_Q8_237129"/>
      <w:bookmarkEnd w:id="1645"/>
      <w:r>
        <w:rPr>
          <w:rtl/>
        </w:rPr>
        <w:t xml:space="preserve">מאמין </w:t>
      </w:r>
      <w:bookmarkStart w:id="1646" w:name="_ETM_Q8_237699"/>
      <w:bookmarkEnd w:id="1646"/>
      <w:r>
        <w:rPr>
          <w:rtl/>
        </w:rPr>
        <w:t xml:space="preserve">שהכול </w:t>
      </w:r>
      <w:bookmarkStart w:id="1647" w:name="_ETM_Q8_238390"/>
      <w:bookmarkEnd w:id="1647"/>
      <w:r>
        <w:rPr>
          <w:rtl/>
        </w:rPr>
        <w:t>אפשרי</w:t>
      </w:r>
      <w:r>
        <w:rPr>
          <w:rFonts w:hint="cs"/>
          <w:rtl/>
        </w:rPr>
        <w:t>.</w:t>
      </w:r>
      <w:r>
        <w:rPr>
          <w:rtl/>
        </w:rPr>
        <w:t xml:space="preserve"> </w:t>
      </w:r>
      <w:bookmarkStart w:id="1648" w:name="_ETM_Q8_239379"/>
      <w:bookmarkEnd w:id="1648"/>
      <w:r>
        <w:rPr>
          <w:rtl/>
        </w:rPr>
        <w:t xml:space="preserve">בואו </w:t>
      </w:r>
      <w:bookmarkStart w:id="1649" w:name="_ETM_Q8_239860"/>
      <w:bookmarkEnd w:id="1649"/>
      <w:r>
        <w:rPr>
          <w:rtl/>
        </w:rPr>
        <w:t xml:space="preserve">ניתן </w:t>
      </w:r>
      <w:bookmarkStart w:id="1650" w:name="_ETM_Q8_240190"/>
      <w:bookmarkEnd w:id="1650"/>
      <w:r>
        <w:rPr>
          <w:rtl/>
        </w:rPr>
        <w:t xml:space="preserve">להם </w:t>
      </w:r>
      <w:bookmarkStart w:id="1651" w:name="_ETM_Q8_240460"/>
      <w:bookmarkStart w:id="1652" w:name="_ETM_Q8_240789"/>
      <w:bookmarkEnd w:id="1651"/>
      <w:bookmarkEnd w:id="1652"/>
      <w:r>
        <w:rPr>
          <w:rtl/>
        </w:rPr>
        <w:t xml:space="preserve">תקווה </w:t>
      </w:r>
      <w:bookmarkStart w:id="1653" w:name="_ETM_Q8_241299"/>
      <w:bookmarkEnd w:id="1653"/>
      <w:r>
        <w:rPr>
          <w:rtl/>
        </w:rPr>
        <w:t xml:space="preserve">ונסלול </w:t>
      </w:r>
      <w:bookmarkStart w:id="1654" w:name="_ETM_Q8_241869"/>
      <w:bookmarkEnd w:id="1654"/>
      <w:r>
        <w:rPr>
          <w:rtl/>
        </w:rPr>
        <w:t xml:space="preserve">להם </w:t>
      </w:r>
      <w:bookmarkStart w:id="1655" w:name="_ETM_Q8_242079"/>
      <w:bookmarkEnd w:id="1655"/>
      <w:r>
        <w:rPr>
          <w:rtl/>
        </w:rPr>
        <w:t xml:space="preserve">את </w:t>
      </w:r>
      <w:bookmarkStart w:id="1656" w:name="_ETM_Q8_242199"/>
      <w:bookmarkEnd w:id="1656"/>
      <w:r>
        <w:rPr>
          <w:rtl/>
        </w:rPr>
        <w:t xml:space="preserve">הדרך </w:t>
      </w:r>
      <w:bookmarkStart w:id="1657" w:name="_ETM_Q8_242589"/>
      <w:bookmarkEnd w:id="1657"/>
      <w:r>
        <w:rPr>
          <w:rtl/>
        </w:rPr>
        <w:t>לשם</w:t>
      </w:r>
      <w:r>
        <w:rPr>
          <w:rFonts w:hint="cs"/>
          <w:rtl/>
        </w:rPr>
        <w:t>.</w:t>
      </w:r>
      <w:r>
        <w:rPr>
          <w:rtl/>
        </w:rPr>
        <w:t xml:space="preserve"> </w:t>
      </w:r>
      <w:bookmarkStart w:id="1658" w:name="_ETM_Q8_243960"/>
      <w:bookmarkEnd w:id="1658"/>
      <w:r>
        <w:rPr>
          <w:rtl/>
        </w:rPr>
        <w:t>לצערי</w:t>
      </w:r>
      <w:r>
        <w:rPr>
          <w:rFonts w:hint="cs"/>
          <w:rtl/>
        </w:rPr>
        <w:t>,</w:t>
      </w:r>
      <w:r>
        <w:rPr>
          <w:rtl/>
        </w:rPr>
        <w:t xml:space="preserve"> </w:t>
      </w:r>
      <w:bookmarkStart w:id="1659" w:name="_ETM_Q8_245270"/>
      <w:bookmarkEnd w:id="1659"/>
      <w:r>
        <w:rPr>
          <w:rtl/>
        </w:rPr>
        <w:t xml:space="preserve">סרטון </w:t>
      </w:r>
      <w:bookmarkStart w:id="1660" w:name="_ETM_Q8_246110"/>
      <w:bookmarkEnd w:id="1660"/>
      <w:r>
        <w:rPr>
          <w:rtl/>
        </w:rPr>
        <w:t xml:space="preserve">בנות </w:t>
      </w:r>
      <w:bookmarkStart w:id="1661" w:name="_ETM_Q8_246470"/>
      <w:bookmarkEnd w:id="1661"/>
      <w:r>
        <w:rPr>
          <w:rtl/>
        </w:rPr>
        <w:t xml:space="preserve">האולפנה </w:t>
      </w:r>
      <w:bookmarkStart w:id="1662" w:name="_ETM_Q8_247100"/>
      <w:bookmarkEnd w:id="1662"/>
      <w:r>
        <w:rPr>
          <w:rtl/>
        </w:rPr>
        <w:t xml:space="preserve">הוא </w:t>
      </w:r>
      <w:bookmarkStart w:id="1663" w:name="_ETM_Q8_247250"/>
      <w:bookmarkEnd w:id="1663"/>
      <w:r>
        <w:rPr>
          <w:rtl/>
        </w:rPr>
        <w:t xml:space="preserve">לא </w:t>
      </w:r>
      <w:bookmarkStart w:id="1664" w:name="_ETM_Q8_247369"/>
      <w:bookmarkEnd w:id="1664"/>
      <w:r>
        <w:rPr>
          <w:rtl/>
        </w:rPr>
        <w:t>מקרי</w:t>
      </w:r>
      <w:r>
        <w:rPr>
          <w:rFonts w:hint="cs"/>
          <w:rtl/>
        </w:rPr>
        <w:t>.</w:t>
      </w:r>
      <w:r>
        <w:rPr>
          <w:rtl/>
        </w:rPr>
        <w:t xml:space="preserve"> </w:t>
      </w:r>
      <w:bookmarkStart w:id="1665" w:name="_ETM_Q8_248319"/>
      <w:bookmarkEnd w:id="1665"/>
      <w:r>
        <w:rPr>
          <w:rtl/>
        </w:rPr>
        <w:t xml:space="preserve">פנים </w:t>
      </w:r>
      <w:bookmarkStart w:id="1666" w:name="_ETM_Q8_248829"/>
      <w:bookmarkEnd w:id="1666"/>
      <w:r>
        <w:rPr>
          <w:rtl/>
        </w:rPr>
        <w:t>כה</w:t>
      </w:r>
      <w:r>
        <w:rPr>
          <w:rFonts w:hint="cs"/>
          <w:rtl/>
        </w:rPr>
        <w:t>ות, ס</w:t>
      </w:r>
      <w:r>
        <w:rPr>
          <w:rtl/>
        </w:rPr>
        <w:t>ל</w:t>
      </w:r>
      <w:r>
        <w:rPr>
          <w:rFonts w:hint="cs"/>
          <w:rtl/>
        </w:rPr>
        <w:t>ס</w:t>
      </w:r>
      <w:r>
        <w:rPr>
          <w:rtl/>
        </w:rPr>
        <w:t xml:space="preserve">ולים </w:t>
      </w:r>
      <w:bookmarkStart w:id="1667" w:name="_ETM_Q8_249850"/>
      <w:bookmarkEnd w:id="1667"/>
      <w:r>
        <w:rPr>
          <w:rFonts w:hint="cs"/>
          <w:rtl/>
        </w:rPr>
        <w:t>ו</w:t>
      </w:r>
      <w:r>
        <w:rPr>
          <w:rtl/>
        </w:rPr>
        <w:t xml:space="preserve">שפת </w:t>
      </w:r>
      <w:bookmarkStart w:id="1668" w:name="_ETM_Q8_250209"/>
      <w:bookmarkEnd w:id="1668"/>
      <w:r>
        <w:rPr>
          <w:rtl/>
        </w:rPr>
        <w:t xml:space="preserve">רחוב </w:t>
      </w:r>
      <w:bookmarkStart w:id="1669" w:name="_ETM_Q8_250600"/>
      <w:bookmarkEnd w:id="1669"/>
      <w:r>
        <w:rPr>
          <w:rFonts w:hint="cs"/>
          <w:rtl/>
        </w:rPr>
        <w:t>הם</w:t>
      </w:r>
      <w:r>
        <w:rPr>
          <w:rtl/>
        </w:rPr>
        <w:t xml:space="preserve"> </w:t>
      </w:r>
      <w:bookmarkStart w:id="1670" w:name="_ETM_Q8_250780"/>
      <w:bookmarkEnd w:id="1670"/>
      <w:r>
        <w:rPr>
          <w:rtl/>
        </w:rPr>
        <w:t xml:space="preserve">הדרך </w:t>
      </w:r>
      <w:bookmarkStart w:id="1671" w:name="_ETM_Q8_251170"/>
      <w:bookmarkEnd w:id="1671"/>
      <w:r>
        <w:rPr>
          <w:rtl/>
        </w:rPr>
        <w:t xml:space="preserve">שבה </w:t>
      </w:r>
      <w:bookmarkStart w:id="1672" w:name="_ETM_Q8_251469"/>
      <w:bookmarkEnd w:id="1672"/>
      <w:r>
        <w:rPr>
          <w:rtl/>
        </w:rPr>
        <w:t xml:space="preserve">הן </w:t>
      </w:r>
      <w:bookmarkStart w:id="1673" w:name="_ETM_Q8_251590"/>
      <w:bookmarkEnd w:id="1673"/>
      <w:r>
        <w:rPr>
          <w:rtl/>
        </w:rPr>
        <w:t xml:space="preserve">מתארות </w:t>
      </w:r>
      <w:bookmarkStart w:id="1674" w:name="_ETM_Q8_252100"/>
      <w:bookmarkEnd w:id="1674"/>
      <w:r>
        <w:rPr>
          <w:rtl/>
        </w:rPr>
        <w:t xml:space="preserve">לעצמן </w:t>
      </w:r>
      <w:bookmarkStart w:id="1675" w:name="_ETM_Q8_252520"/>
      <w:bookmarkEnd w:id="1675"/>
      <w:r>
        <w:rPr>
          <w:rtl/>
        </w:rPr>
        <w:t xml:space="preserve">בנות </w:t>
      </w:r>
      <w:bookmarkStart w:id="1676" w:name="_ETM_Q8_252850"/>
      <w:bookmarkEnd w:id="1676"/>
      <w:r>
        <w:rPr>
          <w:rtl/>
        </w:rPr>
        <w:t xml:space="preserve">מזרחיות </w:t>
      </w:r>
      <w:bookmarkStart w:id="1677" w:name="_ETM_Q8_253479"/>
      <w:bookmarkEnd w:id="1677"/>
      <w:r>
        <w:rPr>
          <w:rtl/>
        </w:rPr>
        <w:t xml:space="preserve">שהן </w:t>
      </w:r>
      <w:bookmarkStart w:id="1678" w:name="_ETM_Q8_253719"/>
      <w:bookmarkEnd w:id="1678"/>
      <w:r>
        <w:rPr>
          <w:rtl/>
        </w:rPr>
        <w:t xml:space="preserve">בקושי </w:t>
      </w:r>
      <w:bookmarkStart w:id="1679" w:name="_ETM_Q8_254109"/>
      <w:bookmarkEnd w:id="1679"/>
      <w:r>
        <w:rPr>
          <w:rtl/>
        </w:rPr>
        <w:t>פוגשות</w:t>
      </w:r>
      <w:r>
        <w:rPr>
          <w:rFonts w:hint="cs"/>
          <w:rtl/>
        </w:rPr>
        <w:t>.</w:t>
      </w:r>
      <w:r>
        <w:rPr>
          <w:rtl/>
        </w:rPr>
        <w:t xml:space="preserve"> </w:t>
      </w:r>
      <w:bookmarkStart w:id="1680" w:name="_ETM_Q8_254530"/>
      <w:bookmarkEnd w:id="1680"/>
      <w:r>
        <w:rPr>
          <w:rtl/>
        </w:rPr>
        <w:t>והאמת</w:t>
      </w:r>
      <w:r>
        <w:rPr>
          <w:rFonts w:hint="cs"/>
          <w:rtl/>
        </w:rPr>
        <w:t>,</w:t>
      </w:r>
      <w:r>
        <w:rPr>
          <w:rtl/>
        </w:rPr>
        <w:t xml:space="preserve"> </w:t>
      </w:r>
      <w:bookmarkStart w:id="1681" w:name="_ETM_Q8_255490"/>
      <w:bookmarkEnd w:id="1681"/>
      <w:r>
        <w:rPr>
          <w:rtl/>
        </w:rPr>
        <w:t xml:space="preserve">אני </w:t>
      </w:r>
      <w:bookmarkStart w:id="1682" w:name="_ETM_Q8_255760"/>
      <w:bookmarkEnd w:id="1682"/>
      <w:r>
        <w:rPr>
          <w:rtl/>
        </w:rPr>
        <w:t xml:space="preserve">לא </w:t>
      </w:r>
      <w:bookmarkStart w:id="1683" w:name="_ETM_Q8_255880"/>
      <w:bookmarkEnd w:id="1683"/>
      <w:r>
        <w:rPr>
          <w:rtl/>
        </w:rPr>
        <w:t xml:space="preserve">מיהרתי </w:t>
      </w:r>
      <w:bookmarkStart w:id="1684" w:name="_ETM_Q8_256330"/>
      <w:bookmarkEnd w:id="1684"/>
      <w:r>
        <w:rPr>
          <w:rtl/>
        </w:rPr>
        <w:t xml:space="preserve">להאשים </w:t>
      </w:r>
      <w:bookmarkStart w:id="1685" w:name="_ETM_Q8_256720"/>
      <w:bookmarkEnd w:id="1685"/>
      <w:r>
        <w:rPr>
          <w:rtl/>
        </w:rPr>
        <w:t xml:space="preserve">את </w:t>
      </w:r>
      <w:bookmarkStart w:id="1686" w:name="_ETM_Q8_256840"/>
      <w:bookmarkEnd w:id="1686"/>
      <w:r>
        <w:rPr>
          <w:rtl/>
        </w:rPr>
        <w:t xml:space="preserve">הבנות </w:t>
      </w:r>
      <w:bookmarkStart w:id="1687" w:name="_ETM_Q8_257170"/>
      <w:bookmarkEnd w:id="1687"/>
      <w:r>
        <w:rPr>
          <w:rtl/>
        </w:rPr>
        <w:t xml:space="preserve">הצעירות </w:t>
      </w:r>
      <w:bookmarkStart w:id="1688" w:name="_ETM_Q8_257680"/>
      <w:bookmarkEnd w:id="1688"/>
      <w:r>
        <w:rPr>
          <w:rtl/>
        </w:rPr>
        <w:t>האלה</w:t>
      </w:r>
      <w:r>
        <w:rPr>
          <w:rFonts w:hint="cs"/>
          <w:rtl/>
        </w:rPr>
        <w:t>.</w:t>
      </w:r>
      <w:r>
        <w:rPr>
          <w:rtl/>
        </w:rPr>
        <w:t xml:space="preserve"> </w:t>
      </w:r>
      <w:bookmarkStart w:id="1689" w:name="_ETM_Q8_258310"/>
      <w:bookmarkEnd w:id="1689"/>
      <w:r>
        <w:rPr>
          <w:rtl/>
        </w:rPr>
        <w:t xml:space="preserve">אני </w:t>
      </w:r>
      <w:bookmarkStart w:id="1690" w:name="_ETM_Q8_258550"/>
      <w:bookmarkEnd w:id="1690"/>
      <w:r>
        <w:rPr>
          <w:rtl/>
        </w:rPr>
        <w:t xml:space="preserve">מאשימה </w:t>
      </w:r>
      <w:bookmarkStart w:id="1691" w:name="_ETM_Q8_259510"/>
      <w:bookmarkEnd w:id="1691"/>
      <w:r>
        <w:rPr>
          <w:rtl/>
        </w:rPr>
        <w:t xml:space="preserve">הרבה </w:t>
      </w:r>
      <w:bookmarkStart w:id="1692" w:name="_ETM_Q8_259840"/>
      <w:bookmarkEnd w:id="1692"/>
      <w:r>
        <w:rPr>
          <w:rtl/>
        </w:rPr>
        <w:t xml:space="preserve">גורמים </w:t>
      </w:r>
      <w:bookmarkStart w:id="1693" w:name="_ETM_Q8_260229"/>
      <w:bookmarkEnd w:id="1693"/>
      <w:r>
        <w:rPr>
          <w:rtl/>
        </w:rPr>
        <w:t>מסביב</w:t>
      </w:r>
      <w:r w:rsidR="00EB7C41">
        <w:rPr>
          <w:rFonts w:hint="cs"/>
          <w:rtl/>
        </w:rPr>
        <w:t>:</w:t>
      </w:r>
      <w:r>
        <w:rPr>
          <w:rtl/>
        </w:rPr>
        <w:t xml:space="preserve"> </w:t>
      </w:r>
      <w:bookmarkStart w:id="1694" w:name="_ETM_Q8_260920"/>
      <w:bookmarkEnd w:id="1694"/>
      <w:r>
        <w:rPr>
          <w:rtl/>
        </w:rPr>
        <w:t xml:space="preserve">את </w:t>
      </w:r>
      <w:bookmarkStart w:id="1695" w:name="_ETM_Q8_261100"/>
      <w:bookmarkEnd w:id="1695"/>
      <w:r>
        <w:rPr>
          <w:rtl/>
        </w:rPr>
        <w:t xml:space="preserve">המורים </w:t>
      </w:r>
      <w:bookmarkStart w:id="1696" w:name="_ETM_Q8_261579"/>
      <w:bookmarkStart w:id="1697" w:name="_ETM_Q8_262299"/>
      <w:bookmarkEnd w:id="1696"/>
      <w:bookmarkEnd w:id="1697"/>
      <w:r>
        <w:rPr>
          <w:rFonts w:hint="cs"/>
          <w:rtl/>
        </w:rPr>
        <w:t>ש</w:t>
      </w:r>
      <w:r>
        <w:rPr>
          <w:rtl/>
        </w:rPr>
        <w:t xml:space="preserve">מתנערים </w:t>
      </w:r>
      <w:bookmarkStart w:id="1698" w:name="_ETM_Q8_262869"/>
      <w:bookmarkEnd w:id="1698"/>
      <w:r>
        <w:rPr>
          <w:rtl/>
        </w:rPr>
        <w:t>מאחריות</w:t>
      </w:r>
      <w:r>
        <w:rPr>
          <w:rFonts w:hint="cs"/>
          <w:rtl/>
        </w:rPr>
        <w:t>;</w:t>
      </w:r>
      <w:r>
        <w:rPr>
          <w:rtl/>
        </w:rPr>
        <w:t xml:space="preserve"> </w:t>
      </w:r>
      <w:bookmarkStart w:id="1699" w:name="_ETM_Q8_263860"/>
      <w:bookmarkEnd w:id="1699"/>
      <w:r>
        <w:rPr>
          <w:rtl/>
        </w:rPr>
        <w:t xml:space="preserve">את </w:t>
      </w:r>
      <w:bookmarkStart w:id="1700" w:name="_ETM_Q8_264100"/>
      <w:bookmarkEnd w:id="1700"/>
      <w:r>
        <w:rPr>
          <w:rtl/>
        </w:rPr>
        <w:t xml:space="preserve">הפוליטיקאים </w:t>
      </w:r>
      <w:bookmarkStart w:id="1701" w:name="_ETM_Q8_265000"/>
      <w:bookmarkEnd w:id="1701"/>
      <w:r>
        <w:rPr>
          <w:rtl/>
        </w:rPr>
        <w:t xml:space="preserve">שמפחיתים </w:t>
      </w:r>
      <w:bookmarkStart w:id="1702" w:name="_ETM_Q8_265630"/>
      <w:bookmarkEnd w:id="1702"/>
      <w:r>
        <w:rPr>
          <w:rtl/>
        </w:rPr>
        <w:t xml:space="preserve">בחשיבות </w:t>
      </w:r>
      <w:bookmarkStart w:id="1703" w:name="_ETM_Q8_266170"/>
      <w:bookmarkEnd w:id="1703"/>
      <w:r>
        <w:rPr>
          <w:rtl/>
        </w:rPr>
        <w:t xml:space="preserve">של </w:t>
      </w:r>
      <w:bookmarkStart w:id="1704" w:name="_ETM_Q8_266319"/>
      <w:bookmarkEnd w:id="1704"/>
      <w:r>
        <w:rPr>
          <w:rtl/>
        </w:rPr>
        <w:t>העניין</w:t>
      </w:r>
      <w:r w:rsidR="00EB7C41">
        <w:rPr>
          <w:rFonts w:hint="cs"/>
          <w:rtl/>
        </w:rPr>
        <w:t>,</w:t>
      </w:r>
      <w:r>
        <w:rPr>
          <w:rtl/>
        </w:rPr>
        <w:t xml:space="preserve"> </w:t>
      </w:r>
      <w:bookmarkStart w:id="1705" w:name="_ETM_Q8_266560"/>
      <w:bookmarkEnd w:id="1705"/>
      <w:r>
        <w:rPr>
          <w:rtl/>
        </w:rPr>
        <w:t xml:space="preserve">כן </w:t>
      </w:r>
      <w:bookmarkStart w:id="1706" w:name="_ETM_Q8_266800"/>
      <w:bookmarkEnd w:id="1706"/>
      <w:r>
        <w:rPr>
          <w:rtl/>
        </w:rPr>
        <w:t>כן</w:t>
      </w:r>
      <w:r>
        <w:rPr>
          <w:rFonts w:hint="cs"/>
          <w:rtl/>
        </w:rPr>
        <w:t>,</w:t>
      </w:r>
      <w:r>
        <w:rPr>
          <w:rtl/>
        </w:rPr>
        <w:t xml:space="preserve"> </w:t>
      </w:r>
      <w:bookmarkStart w:id="1707" w:name="_ETM_Q8_267040"/>
      <w:bookmarkEnd w:id="1707"/>
      <w:r>
        <w:rPr>
          <w:rtl/>
        </w:rPr>
        <w:t>אנחנו</w:t>
      </w:r>
      <w:r>
        <w:rPr>
          <w:rFonts w:hint="cs"/>
          <w:rtl/>
        </w:rPr>
        <w:t>,</w:t>
      </w:r>
      <w:r>
        <w:rPr>
          <w:rtl/>
        </w:rPr>
        <w:t xml:space="preserve"> </w:t>
      </w:r>
      <w:bookmarkStart w:id="1708" w:name="_ETM_Q8_267550"/>
      <w:bookmarkEnd w:id="1708"/>
      <w:r>
        <w:rPr>
          <w:rtl/>
        </w:rPr>
        <w:t>כולנו</w:t>
      </w:r>
      <w:r>
        <w:rPr>
          <w:rFonts w:hint="cs"/>
          <w:rtl/>
        </w:rPr>
        <w:t>,</w:t>
      </w:r>
      <w:r>
        <w:rPr>
          <w:rtl/>
        </w:rPr>
        <w:t xml:space="preserve"> </w:t>
      </w:r>
      <w:bookmarkStart w:id="1709" w:name="_ETM_Q8_268390"/>
      <w:bookmarkEnd w:id="1709"/>
      <w:r>
        <w:rPr>
          <w:rtl/>
        </w:rPr>
        <w:t xml:space="preserve">כל </w:t>
      </w:r>
      <w:bookmarkStart w:id="1710" w:name="_ETM_Q8_268690"/>
      <w:bookmarkEnd w:id="1710"/>
      <w:r>
        <w:rPr>
          <w:rtl/>
        </w:rPr>
        <w:t>הפוליטיקאים</w:t>
      </w:r>
      <w:r w:rsidR="00EB7C41">
        <w:rPr>
          <w:rFonts w:hint="cs"/>
          <w:rtl/>
        </w:rPr>
        <w:t>;</w:t>
      </w:r>
      <w:r>
        <w:rPr>
          <w:rtl/>
        </w:rPr>
        <w:t xml:space="preserve"> </w:t>
      </w:r>
      <w:bookmarkStart w:id="1711" w:name="_ETM_Q8_270780"/>
      <w:bookmarkEnd w:id="1711"/>
      <w:r>
        <w:rPr>
          <w:rtl/>
        </w:rPr>
        <w:t xml:space="preserve">מאשימה </w:t>
      </w:r>
      <w:bookmarkStart w:id="1712" w:name="_ETM_Q8_271500"/>
      <w:bookmarkEnd w:id="1712"/>
      <w:r>
        <w:rPr>
          <w:rtl/>
        </w:rPr>
        <w:t xml:space="preserve">את </w:t>
      </w:r>
      <w:bookmarkStart w:id="1713" w:name="_ETM_Q8_271619"/>
      <w:bookmarkEnd w:id="1713"/>
      <w:r>
        <w:rPr>
          <w:rtl/>
        </w:rPr>
        <w:t xml:space="preserve">האחראים </w:t>
      </w:r>
      <w:bookmarkStart w:id="1714" w:name="_ETM_Q8_272069"/>
      <w:bookmarkEnd w:id="1714"/>
      <w:r>
        <w:rPr>
          <w:rtl/>
        </w:rPr>
        <w:t xml:space="preserve">במוסד </w:t>
      </w:r>
      <w:bookmarkStart w:id="1715" w:name="_ETM_Q8_272670"/>
      <w:bookmarkEnd w:id="1715"/>
      <w:r>
        <w:rPr>
          <w:rtl/>
        </w:rPr>
        <w:t xml:space="preserve">שלא </w:t>
      </w:r>
      <w:bookmarkStart w:id="1716" w:name="_ETM_Q8_272909"/>
      <w:bookmarkEnd w:id="1716"/>
      <w:r>
        <w:rPr>
          <w:rtl/>
        </w:rPr>
        <w:t xml:space="preserve">עצרו </w:t>
      </w:r>
      <w:bookmarkStart w:id="1717" w:name="_ETM_Q8_273240"/>
      <w:bookmarkEnd w:id="1717"/>
      <w:r>
        <w:rPr>
          <w:rtl/>
        </w:rPr>
        <w:t xml:space="preserve">את </w:t>
      </w:r>
      <w:bookmarkStart w:id="1718" w:name="_ETM_Q8_273329"/>
      <w:bookmarkEnd w:id="1718"/>
      <w:r>
        <w:rPr>
          <w:rtl/>
        </w:rPr>
        <w:t xml:space="preserve">זה </w:t>
      </w:r>
      <w:bookmarkStart w:id="1719" w:name="_ETM_Q8_273450"/>
      <w:bookmarkEnd w:id="1719"/>
      <w:r>
        <w:rPr>
          <w:rtl/>
        </w:rPr>
        <w:t xml:space="preserve">והשתתפו </w:t>
      </w:r>
      <w:bookmarkStart w:id="1720" w:name="_ETM_Q8_273959"/>
      <w:bookmarkEnd w:id="1720"/>
      <w:r>
        <w:rPr>
          <w:rtl/>
        </w:rPr>
        <w:t>בסרטון</w:t>
      </w:r>
      <w:r w:rsidR="00EB7C41">
        <w:rPr>
          <w:rFonts w:hint="cs"/>
          <w:rtl/>
        </w:rPr>
        <w:t>,</w:t>
      </w:r>
      <w:r>
        <w:rPr>
          <w:rtl/>
        </w:rPr>
        <w:t xml:space="preserve"> </w:t>
      </w:r>
      <w:bookmarkStart w:id="1721" w:name="_ETM_Q8_274469"/>
      <w:bookmarkEnd w:id="1721"/>
      <w:r>
        <w:rPr>
          <w:rtl/>
        </w:rPr>
        <w:t xml:space="preserve">וכמובן </w:t>
      </w:r>
      <w:bookmarkStart w:id="1722" w:name="_ETM_Q8_275009"/>
      <w:bookmarkEnd w:id="1722"/>
      <w:r>
        <w:rPr>
          <w:rtl/>
        </w:rPr>
        <w:t xml:space="preserve">את </w:t>
      </w:r>
      <w:bookmarkStart w:id="1723" w:name="_ETM_Q8_275159"/>
      <w:bookmarkEnd w:id="1723"/>
      <w:r>
        <w:rPr>
          <w:rtl/>
        </w:rPr>
        <w:t xml:space="preserve">אלה </w:t>
      </w:r>
      <w:bookmarkStart w:id="1724" w:name="_ETM_Q8_275280"/>
      <w:bookmarkEnd w:id="1724"/>
      <w:r>
        <w:rPr>
          <w:rtl/>
        </w:rPr>
        <w:t xml:space="preserve">שמתגוננים </w:t>
      </w:r>
      <w:bookmarkStart w:id="1725" w:name="_ETM_Q8_276000"/>
      <w:bookmarkEnd w:id="1725"/>
      <w:r>
        <w:rPr>
          <w:rtl/>
        </w:rPr>
        <w:t xml:space="preserve">ואומרים </w:t>
      </w:r>
      <w:bookmarkStart w:id="1726" w:name="_ETM_Q8_276420"/>
      <w:bookmarkEnd w:id="1726"/>
      <w:r>
        <w:rPr>
          <w:rtl/>
        </w:rPr>
        <w:t xml:space="preserve">שפעם </w:t>
      </w:r>
      <w:bookmarkStart w:id="1727" w:name="_ETM_Q8_277350"/>
      <w:bookmarkEnd w:id="1727"/>
      <w:r>
        <w:rPr>
          <w:rtl/>
        </w:rPr>
        <w:t>התאר</w:t>
      </w:r>
      <w:r>
        <w:rPr>
          <w:rFonts w:hint="cs"/>
          <w:rtl/>
        </w:rPr>
        <w:t>ח</w:t>
      </w:r>
      <w:r>
        <w:rPr>
          <w:rtl/>
        </w:rPr>
        <w:t xml:space="preserve">ה </w:t>
      </w:r>
      <w:bookmarkStart w:id="1728" w:name="_ETM_Q8_277830"/>
      <w:bookmarkEnd w:id="1728"/>
      <w:r>
        <w:rPr>
          <w:rtl/>
        </w:rPr>
        <w:t xml:space="preserve">באולפנה </w:t>
      </w:r>
      <w:bookmarkStart w:id="1729" w:name="_ETM_Q8_278400"/>
      <w:bookmarkEnd w:id="1729"/>
      <w:r>
        <w:rPr>
          <w:rtl/>
        </w:rPr>
        <w:t xml:space="preserve">רבנית </w:t>
      </w:r>
      <w:bookmarkStart w:id="1730" w:name="_ETM_Q8_278880"/>
      <w:bookmarkEnd w:id="1730"/>
      <w:r>
        <w:rPr>
          <w:rFonts w:hint="cs"/>
          <w:rtl/>
        </w:rPr>
        <w:t>תימנייה</w:t>
      </w:r>
      <w:r w:rsidR="00EB7C41">
        <w:rPr>
          <w:rFonts w:hint="cs"/>
          <w:rtl/>
        </w:rPr>
        <w:t>.</w:t>
      </w:r>
      <w:r>
        <w:rPr>
          <w:rtl/>
        </w:rPr>
        <w:t xml:space="preserve"> </w:t>
      </w:r>
      <w:bookmarkStart w:id="1731" w:name="_ETM_Q8_279720"/>
      <w:bookmarkEnd w:id="1731"/>
      <w:r>
        <w:rPr>
          <w:rtl/>
        </w:rPr>
        <w:t xml:space="preserve">זה </w:t>
      </w:r>
      <w:bookmarkStart w:id="1732" w:name="_ETM_Q8_279990"/>
      <w:bookmarkEnd w:id="1732"/>
      <w:r>
        <w:rPr>
          <w:rtl/>
        </w:rPr>
        <w:t xml:space="preserve">רק </w:t>
      </w:r>
      <w:bookmarkStart w:id="1733" w:name="_ETM_Q8_280200"/>
      <w:bookmarkEnd w:id="1733"/>
      <w:r>
        <w:rPr>
          <w:rtl/>
        </w:rPr>
        <w:t>מעצי</w:t>
      </w:r>
      <w:r>
        <w:rPr>
          <w:rFonts w:hint="cs"/>
          <w:rtl/>
        </w:rPr>
        <w:t>ם</w:t>
      </w:r>
      <w:r>
        <w:rPr>
          <w:rtl/>
        </w:rPr>
        <w:t xml:space="preserve"> </w:t>
      </w:r>
      <w:bookmarkStart w:id="1734" w:name="_ETM_Q8_280659"/>
      <w:bookmarkStart w:id="1735" w:name="_ETM_Q8_281170"/>
      <w:bookmarkEnd w:id="1734"/>
      <w:bookmarkEnd w:id="1735"/>
      <w:r>
        <w:rPr>
          <w:rtl/>
        </w:rPr>
        <w:t xml:space="preserve">את </w:t>
      </w:r>
      <w:bookmarkStart w:id="1736" w:name="_ETM_Q8_281350"/>
      <w:bookmarkEnd w:id="1736"/>
      <w:r>
        <w:rPr>
          <w:rtl/>
        </w:rPr>
        <w:t xml:space="preserve">גודל </w:t>
      </w:r>
      <w:bookmarkStart w:id="1737" w:name="_ETM_Q8_281679"/>
      <w:bookmarkEnd w:id="1737"/>
      <w:r>
        <w:rPr>
          <w:rtl/>
        </w:rPr>
        <w:t xml:space="preserve">הניתוק </w:t>
      </w:r>
      <w:bookmarkStart w:id="1738" w:name="_ETM_Q8_282130"/>
      <w:bookmarkEnd w:id="1738"/>
      <w:r>
        <w:rPr>
          <w:rtl/>
        </w:rPr>
        <w:t xml:space="preserve">ואת </w:t>
      </w:r>
      <w:bookmarkStart w:id="1739" w:name="_ETM_Q8_282369"/>
      <w:bookmarkEnd w:id="1739"/>
      <w:r>
        <w:rPr>
          <w:rtl/>
        </w:rPr>
        <w:t xml:space="preserve">גודל </w:t>
      </w:r>
      <w:bookmarkStart w:id="1740" w:name="_ETM_Q8_282700"/>
      <w:bookmarkEnd w:id="1740"/>
      <w:r>
        <w:rPr>
          <w:rtl/>
        </w:rPr>
        <w:t>הבעיה</w:t>
      </w:r>
      <w:r>
        <w:rPr>
          <w:rFonts w:hint="cs"/>
          <w:rtl/>
        </w:rPr>
        <w:t>.</w:t>
      </w:r>
      <w:r>
        <w:rPr>
          <w:rtl/>
        </w:rPr>
        <w:t xml:space="preserve"> </w:t>
      </w:r>
      <w:bookmarkStart w:id="1741" w:name="_ETM_Q8_283800"/>
      <w:bookmarkEnd w:id="1741"/>
      <w:r>
        <w:rPr>
          <w:rtl/>
        </w:rPr>
        <w:t xml:space="preserve">זה </w:t>
      </w:r>
      <w:bookmarkStart w:id="1742" w:name="_ETM_Q8_284010"/>
      <w:bookmarkEnd w:id="1742"/>
      <w:r>
        <w:rPr>
          <w:rtl/>
        </w:rPr>
        <w:t xml:space="preserve">לא </w:t>
      </w:r>
      <w:bookmarkStart w:id="1743" w:name="_ETM_Q8_284100"/>
      <w:bookmarkEnd w:id="1743"/>
      <w:r>
        <w:rPr>
          <w:rFonts w:hint="cs"/>
          <w:rtl/>
        </w:rPr>
        <w:t>צץ</w:t>
      </w:r>
      <w:r>
        <w:rPr>
          <w:rtl/>
        </w:rPr>
        <w:t xml:space="preserve"> </w:t>
      </w:r>
      <w:bookmarkStart w:id="1744" w:name="_ETM_Q8_284400"/>
      <w:bookmarkEnd w:id="1744"/>
      <w:r>
        <w:rPr>
          <w:rtl/>
        </w:rPr>
        <w:t>עכשיו</w:t>
      </w:r>
      <w:r w:rsidR="00EB7C41">
        <w:rPr>
          <w:rFonts w:hint="cs"/>
          <w:rtl/>
        </w:rPr>
        <w:t>,</w:t>
      </w:r>
      <w:r>
        <w:rPr>
          <w:rtl/>
        </w:rPr>
        <w:t xml:space="preserve"> </w:t>
      </w:r>
      <w:bookmarkStart w:id="1745" w:name="_ETM_Q8_284790"/>
      <w:bookmarkEnd w:id="1745"/>
      <w:r>
        <w:rPr>
          <w:rtl/>
        </w:rPr>
        <w:t>ז</w:t>
      </w:r>
      <w:r>
        <w:rPr>
          <w:rFonts w:hint="cs"/>
          <w:rtl/>
        </w:rPr>
        <w:t>ו</w:t>
      </w:r>
      <w:r>
        <w:rPr>
          <w:rtl/>
        </w:rPr>
        <w:t xml:space="preserve"> </w:t>
      </w:r>
      <w:bookmarkStart w:id="1746" w:name="_ETM_Q8_284909"/>
      <w:bookmarkEnd w:id="1746"/>
      <w:r>
        <w:rPr>
          <w:rtl/>
        </w:rPr>
        <w:t xml:space="preserve">אותה </w:t>
      </w:r>
      <w:bookmarkStart w:id="1747" w:name="_ETM_Q8_285240"/>
      <w:bookmarkEnd w:id="1747"/>
      <w:r>
        <w:rPr>
          <w:rtl/>
        </w:rPr>
        <w:t xml:space="preserve">גזענות </w:t>
      </w:r>
      <w:bookmarkStart w:id="1748" w:name="_ETM_Q8_285750"/>
      <w:bookmarkEnd w:id="1748"/>
      <w:r>
        <w:rPr>
          <w:rtl/>
        </w:rPr>
        <w:t xml:space="preserve">ישנה </w:t>
      </w:r>
      <w:bookmarkStart w:id="1749" w:name="_ETM_Q8_286140"/>
      <w:bookmarkEnd w:id="1749"/>
      <w:r>
        <w:rPr>
          <w:rtl/>
        </w:rPr>
        <w:t xml:space="preserve">שמתעצמת </w:t>
      </w:r>
      <w:bookmarkStart w:id="1750" w:name="_ETM_Q8_286950"/>
      <w:bookmarkEnd w:id="1750"/>
      <w:r>
        <w:rPr>
          <w:rtl/>
        </w:rPr>
        <w:t>ומשתכללת</w:t>
      </w:r>
      <w:r>
        <w:rPr>
          <w:rFonts w:hint="cs"/>
          <w:rtl/>
        </w:rPr>
        <w:t>.</w:t>
      </w:r>
      <w:r>
        <w:rPr>
          <w:rtl/>
        </w:rPr>
        <w:t xml:space="preserve"> </w:t>
      </w:r>
      <w:bookmarkStart w:id="1751" w:name="_ETM_Q8_288109"/>
      <w:bookmarkEnd w:id="1751"/>
      <w:r>
        <w:rPr>
          <w:rtl/>
        </w:rPr>
        <w:t xml:space="preserve">למה </w:t>
      </w:r>
      <w:bookmarkStart w:id="1752" w:name="_ETM_Q8_288469"/>
      <w:bookmarkEnd w:id="1752"/>
      <w:r>
        <w:rPr>
          <w:rtl/>
        </w:rPr>
        <w:t xml:space="preserve">מגיע </w:t>
      </w:r>
      <w:bookmarkStart w:id="1753" w:name="_ETM_Q8_288829"/>
      <w:bookmarkEnd w:id="1753"/>
      <w:r>
        <w:rPr>
          <w:rtl/>
        </w:rPr>
        <w:t xml:space="preserve">לנו </w:t>
      </w:r>
      <w:bookmarkStart w:id="1754" w:name="_ETM_Q8_289039"/>
      <w:bookmarkEnd w:id="1754"/>
      <w:r>
        <w:rPr>
          <w:rtl/>
        </w:rPr>
        <w:t xml:space="preserve">חברה </w:t>
      </w:r>
      <w:bookmarkStart w:id="1755" w:name="_ETM_Q8_289369"/>
      <w:bookmarkEnd w:id="1755"/>
      <w:r>
        <w:rPr>
          <w:rtl/>
        </w:rPr>
        <w:t xml:space="preserve">משוסעת </w:t>
      </w:r>
      <w:bookmarkStart w:id="1756" w:name="_ETM_Q8_290329"/>
      <w:bookmarkEnd w:id="1756"/>
      <w:r>
        <w:rPr>
          <w:rtl/>
        </w:rPr>
        <w:t>מ</w:t>
      </w:r>
      <w:bookmarkStart w:id="1757" w:name="_ETM_Q8_290509"/>
      <w:bookmarkEnd w:id="1757"/>
      <w:r>
        <w:rPr>
          <w:rtl/>
        </w:rPr>
        <w:t>תמיד</w:t>
      </w:r>
      <w:r>
        <w:rPr>
          <w:rFonts w:hint="cs"/>
          <w:rtl/>
        </w:rPr>
        <w:t>,</w:t>
      </w:r>
      <w:r>
        <w:rPr>
          <w:rtl/>
        </w:rPr>
        <w:t xml:space="preserve"> </w:t>
      </w:r>
      <w:bookmarkStart w:id="1758" w:name="_ETM_Q8_290869"/>
      <w:bookmarkEnd w:id="1758"/>
      <w:r>
        <w:rPr>
          <w:rtl/>
        </w:rPr>
        <w:t xml:space="preserve">שכל </w:t>
      </w:r>
      <w:bookmarkStart w:id="1759" w:name="_ETM_Q8_291200"/>
      <w:bookmarkEnd w:id="1759"/>
      <w:r>
        <w:rPr>
          <w:rtl/>
        </w:rPr>
        <w:t xml:space="preserve">אוכלוסייה </w:t>
      </w:r>
      <w:bookmarkStart w:id="1760" w:name="_ETM_Q8_291709"/>
      <w:bookmarkEnd w:id="1760"/>
      <w:r>
        <w:rPr>
          <w:rtl/>
        </w:rPr>
        <w:t xml:space="preserve">בה </w:t>
      </w:r>
      <w:bookmarkStart w:id="1761" w:name="_ETM_Q8_291829"/>
      <w:bookmarkEnd w:id="1761"/>
      <w:r>
        <w:rPr>
          <w:rtl/>
        </w:rPr>
        <w:t xml:space="preserve">מתעבת </w:t>
      </w:r>
      <w:bookmarkStart w:id="1762" w:name="_ETM_Q8_292279"/>
      <w:bookmarkEnd w:id="1762"/>
      <w:r>
        <w:rPr>
          <w:rtl/>
        </w:rPr>
        <w:t xml:space="preserve">את </w:t>
      </w:r>
      <w:bookmarkStart w:id="1763" w:name="_ETM_Q8_292399"/>
      <w:bookmarkEnd w:id="1763"/>
      <w:r>
        <w:rPr>
          <w:rtl/>
        </w:rPr>
        <w:t xml:space="preserve">האוכלוסייה </w:t>
      </w:r>
      <w:bookmarkStart w:id="1764" w:name="_ETM_Q8_292880"/>
      <w:bookmarkEnd w:id="1764"/>
      <w:r>
        <w:rPr>
          <w:rtl/>
        </w:rPr>
        <w:t xml:space="preserve">שלא </w:t>
      </w:r>
      <w:bookmarkStart w:id="1765" w:name="_ETM_Q8_293119"/>
      <w:bookmarkEnd w:id="1765"/>
      <w:r>
        <w:rPr>
          <w:rtl/>
        </w:rPr>
        <w:t xml:space="preserve">נמנית </w:t>
      </w:r>
      <w:bookmarkStart w:id="1766" w:name="_ETM_Q8_293509"/>
      <w:bookmarkEnd w:id="1766"/>
      <w:r>
        <w:rPr>
          <w:rtl/>
        </w:rPr>
        <w:t>איתה</w:t>
      </w:r>
      <w:r>
        <w:rPr>
          <w:rFonts w:hint="cs"/>
          <w:rtl/>
        </w:rPr>
        <w:t>?</w:t>
      </w:r>
      <w:r>
        <w:rPr>
          <w:rtl/>
        </w:rPr>
        <w:t xml:space="preserve"> </w:t>
      </w:r>
      <w:bookmarkStart w:id="1767" w:name="_ETM_Q8_294860"/>
      <w:bookmarkEnd w:id="1767"/>
    </w:p>
    <w:p w:rsidR="00141534" w:rsidRDefault="00141534" w:rsidP="00154621">
      <w:pPr>
        <w:rPr>
          <w:rtl/>
        </w:rPr>
      </w:pPr>
      <w:bookmarkStart w:id="1768" w:name="_ETM_Q8_292786"/>
      <w:bookmarkStart w:id="1769" w:name="_ETM_Q8_292859"/>
      <w:bookmarkEnd w:id="1768"/>
      <w:bookmarkEnd w:id="1769"/>
    </w:p>
    <w:p w:rsidR="00141534" w:rsidRDefault="00141534" w:rsidP="00EB7C41">
      <w:pPr>
        <w:rPr>
          <w:rtl/>
        </w:rPr>
      </w:pPr>
      <w:bookmarkStart w:id="1770" w:name="_ETM_Q8_293169"/>
      <w:bookmarkStart w:id="1771" w:name="_ETM_Q8_293226"/>
      <w:bookmarkEnd w:id="1770"/>
      <w:bookmarkEnd w:id="1771"/>
      <w:r>
        <w:rPr>
          <w:rtl/>
        </w:rPr>
        <w:t>לסיום</w:t>
      </w:r>
      <w:r>
        <w:rPr>
          <w:rFonts w:hint="cs"/>
          <w:rtl/>
        </w:rPr>
        <w:t>,</w:t>
      </w:r>
      <w:r>
        <w:rPr>
          <w:rtl/>
        </w:rPr>
        <w:t xml:space="preserve"> </w:t>
      </w:r>
      <w:bookmarkStart w:id="1772" w:name="_ETM_Q8_296190"/>
      <w:bookmarkEnd w:id="1772"/>
      <w:r>
        <w:rPr>
          <w:rtl/>
        </w:rPr>
        <w:t xml:space="preserve">כוחנו </w:t>
      </w:r>
      <w:bookmarkStart w:id="1773" w:name="_ETM_Q8_296880"/>
      <w:bookmarkEnd w:id="1773"/>
      <w:r>
        <w:rPr>
          <w:rtl/>
        </w:rPr>
        <w:t xml:space="preserve">החברתי </w:t>
      </w:r>
      <w:bookmarkStart w:id="1774" w:name="_ETM_Q8_297600"/>
      <w:bookmarkEnd w:id="1774"/>
      <w:r>
        <w:rPr>
          <w:rtl/>
        </w:rPr>
        <w:t xml:space="preserve">נמדד </w:t>
      </w:r>
      <w:bookmarkStart w:id="1775" w:name="_ETM_Q8_298080"/>
      <w:bookmarkEnd w:id="1775"/>
      <w:r>
        <w:rPr>
          <w:rtl/>
        </w:rPr>
        <w:t xml:space="preserve">בימים </w:t>
      </w:r>
      <w:bookmarkStart w:id="1776" w:name="_ETM_Q8_298500"/>
      <w:bookmarkEnd w:id="1776"/>
      <w:r>
        <w:rPr>
          <w:rtl/>
        </w:rPr>
        <w:t>אלו</w:t>
      </w:r>
      <w:r>
        <w:rPr>
          <w:rFonts w:hint="cs"/>
          <w:rtl/>
        </w:rPr>
        <w:t>.</w:t>
      </w:r>
      <w:r>
        <w:rPr>
          <w:rtl/>
        </w:rPr>
        <w:t xml:space="preserve"> </w:t>
      </w:r>
      <w:bookmarkStart w:id="1777" w:name="_ETM_Q8_298890"/>
      <w:bookmarkEnd w:id="1777"/>
      <w:r>
        <w:rPr>
          <w:rtl/>
        </w:rPr>
        <w:t>לצערי</w:t>
      </w:r>
      <w:r>
        <w:rPr>
          <w:rFonts w:hint="cs"/>
          <w:rtl/>
        </w:rPr>
        <w:t>,</w:t>
      </w:r>
      <w:r>
        <w:rPr>
          <w:rtl/>
        </w:rPr>
        <w:t xml:space="preserve"> </w:t>
      </w:r>
      <w:bookmarkStart w:id="1778" w:name="_ETM_Q8_300210"/>
      <w:bookmarkEnd w:id="1778"/>
      <w:r>
        <w:rPr>
          <w:rtl/>
        </w:rPr>
        <w:t xml:space="preserve">לממשלה </w:t>
      </w:r>
      <w:bookmarkStart w:id="1779" w:name="_ETM_Q8_300930"/>
      <w:bookmarkEnd w:id="1779"/>
      <w:r>
        <w:rPr>
          <w:rtl/>
        </w:rPr>
        <w:t xml:space="preserve">יש </w:t>
      </w:r>
      <w:bookmarkStart w:id="1780" w:name="_ETM_Q8_301140"/>
      <w:bookmarkEnd w:id="1780"/>
      <w:r>
        <w:rPr>
          <w:rtl/>
        </w:rPr>
        <w:t xml:space="preserve">נושאים </w:t>
      </w:r>
      <w:bookmarkStart w:id="1781" w:name="_ETM_Q8_301470"/>
      <w:bookmarkEnd w:id="1781"/>
      <w:r>
        <w:rPr>
          <w:rtl/>
        </w:rPr>
        <w:t xml:space="preserve">אחרים </w:t>
      </w:r>
      <w:bookmarkStart w:id="1782" w:name="_ETM_Q8_301830"/>
      <w:bookmarkEnd w:id="1782"/>
      <w:r>
        <w:rPr>
          <w:rtl/>
        </w:rPr>
        <w:t xml:space="preserve">שהיא </w:t>
      </w:r>
      <w:bookmarkStart w:id="1783" w:name="_ETM_Q8_301980"/>
      <w:bookmarkEnd w:id="1783"/>
      <w:r>
        <w:rPr>
          <w:rtl/>
        </w:rPr>
        <w:t xml:space="preserve">עוסקת </w:t>
      </w:r>
      <w:bookmarkStart w:id="1784" w:name="_ETM_Q8_302460"/>
      <w:bookmarkEnd w:id="1784"/>
      <w:r>
        <w:rPr>
          <w:rtl/>
        </w:rPr>
        <w:t>בהם</w:t>
      </w:r>
      <w:r>
        <w:rPr>
          <w:rFonts w:hint="cs"/>
          <w:rtl/>
        </w:rPr>
        <w:t>,</w:t>
      </w:r>
      <w:r>
        <w:rPr>
          <w:rtl/>
        </w:rPr>
        <w:t xml:space="preserve"> </w:t>
      </w:r>
      <w:bookmarkStart w:id="1785" w:name="_ETM_Q8_303750"/>
      <w:bookmarkEnd w:id="1785"/>
      <w:r>
        <w:rPr>
          <w:rtl/>
        </w:rPr>
        <w:t xml:space="preserve">ולא </w:t>
      </w:r>
      <w:bookmarkStart w:id="1786" w:name="_ETM_Q8_304500"/>
      <w:bookmarkEnd w:id="1786"/>
      <w:r>
        <w:rPr>
          <w:rtl/>
        </w:rPr>
        <w:t xml:space="preserve">בלחימה </w:t>
      </w:r>
      <w:bookmarkStart w:id="1787" w:name="_ETM_Q8_305250"/>
      <w:bookmarkEnd w:id="1787"/>
      <w:r>
        <w:rPr>
          <w:rtl/>
        </w:rPr>
        <w:t xml:space="preserve">בשסעים </w:t>
      </w:r>
      <w:bookmarkStart w:id="1788" w:name="_ETM_Q8_305850"/>
      <w:bookmarkEnd w:id="1788"/>
      <w:r>
        <w:rPr>
          <w:rFonts w:hint="cs"/>
          <w:rtl/>
        </w:rPr>
        <w:t>ה</w:t>
      </w:r>
      <w:r>
        <w:rPr>
          <w:rtl/>
        </w:rPr>
        <w:t>מתעמקים</w:t>
      </w:r>
      <w:r w:rsidR="00EB7C41">
        <w:rPr>
          <w:rFonts w:hint="cs"/>
          <w:rtl/>
        </w:rPr>
        <w:t>,</w:t>
      </w:r>
      <w:r>
        <w:rPr>
          <w:rtl/>
        </w:rPr>
        <w:t xml:space="preserve"> </w:t>
      </w:r>
      <w:bookmarkStart w:id="1789" w:name="_ETM_Q8_306600"/>
      <w:bookmarkEnd w:id="1789"/>
      <w:r>
        <w:rPr>
          <w:rtl/>
        </w:rPr>
        <w:t xml:space="preserve">ולכן </w:t>
      </w:r>
      <w:bookmarkStart w:id="1790" w:name="_ETM_Q8_307260"/>
      <w:bookmarkEnd w:id="1790"/>
      <w:r>
        <w:rPr>
          <w:rtl/>
        </w:rPr>
        <w:t xml:space="preserve">החובה </w:t>
      </w:r>
      <w:bookmarkStart w:id="1791" w:name="_ETM_Q8_307800"/>
      <w:bookmarkEnd w:id="1791"/>
      <w:r>
        <w:rPr>
          <w:rtl/>
        </w:rPr>
        <w:t xml:space="preserve">מוטלת </w:t>
      </w:r>
      <w:bookmarkStart w:id="1792" w:name="_ETM_Q8_308340"/>
      <w:bookmarkEnd w:id="1792"/>
      <w:r>
        <w:rPr>
          <w:rtl/>
        </w:rPr>
        <w:t>עלינו</w:t>
      </w:r>
      <w:r>
        <w:rPr>
          <w:rFonts w:hint="cs"/>
          <w:rtl/>
        </w:rPr>
        <w:t>,</w:t>
      </w:r>
      <w:r>
        <w:rPr>
          <w:rtl/>
        </w:rPr>
        <w:t xml:space="preserve"> </w:t>
      </w:r>
      <w:bookmarkStart w:id="1793" w:name="_ETM_Q8_308970"/>
      <w:bookmarkEnd w:id="1793"/>
      <w:r>
        <w:rPr>
          <w:rtl/>
        </w:rPr>
        <w:t>האזרחים</w:t>
      </w:r>
      <w:r>
        <w:rPr>
          <w:rFonts w:hint="cs"/>
          <w:rtl/>
        </w:rPr>
        <w:t>.</w:t>
      </w:r>
      <w:r>
        <w:rPr>
          <w:rtl/>
        </w:rPr>
        <w:t xml:space="preserve"> </w:t>
      </w:r>
      <w:bookmarkStart w:id="1794" w:name="_ETM_Q8_310209"/>
      <w:bookmarkEnd w:id="1794"/>
      <w:r>
        <w:rPr>
          <w:rtl/>
        </w:rPr>
        <w:t xml:space="preserve">אל </w:t>
      </w:r>
      <w:bookmarkStart w:id="1795" w:name="_ETM_Q8_310569"/>
      <w:bookmarkEnd w:id="1795"/>
      <w:r>
        <w:rPr>
          <w:rtl/>
        </w:rPr>
        <w:t xml:space="preserve">לנו </w:t>
      </w:r>
      <w:bookmarkStart w:id="1796" w:name="_ETM_Q8_310840"/>
      <w:bookmarkEnd w:id="1796"/>
      <w:r>
        <w:rPr>
          <w:rtl/>
        </w:rPr>
        <w:t xml:space="preserve">לשתוק </w:t>
      </w:r>
      <w:bookmarkStart w:id="1797" w:name="_ETM_Q8_311319"/>
      <w:bookmarkEnd w:id="1797"/>
      <w:r>
        <w:rPr>
          <w:rtl/>
        </w:rPr>
        <w:t xml:space="preserve">נוכח </w:t>
      </w:r>
      <w:bookmarkStart w:id="1798" w:name="_ETM_Q8_311620"/>
      <w:bookmarkEnd w:id="1798"/>
      <w:r>
        <w:rPr>
          <w:rtl/>
        </w:rPr>
        <w:t xml:space="preserve">שנאת </w:t>
      </w:r>
      <w:bookmarkStart w:id="1799" w:name="_ETM_Q8_312069"/>
      <w:bookmarkEnd w:id="1799"/>
      <w:r>
        <w:rPr>
          <w:rtl/>
        </w:rPr>
        <w:t xml:space="preserve">האחים </w:t>
      </w:r>
      <w:bookmarkStart w:id="1800" w:name="_ETM_Q8_312430"/>
      <w:bookmarkEnd w:id="1800"/>
      <w:r>
        <w:rPr>
          <w:rtl/>
        </w:rPr>
        <w:t xml:space="preserve">שמעמיקה </w:t>
      </w:r>
      <w:bookmarkStart w:id="1801" w:name="_ETM_Q8_313029"/>
      <w:bookmarkEnd w:id="1801"/>
      <w:r>
        <w:rPr>
          <w:rtl/>
        </w:rPr>
        <w:t>בע</w:t>
      </w:r>
      <w:r>
        <w:rPr>
          <w:rFonts w:hint="cs"/>
          <w:rtl/>
        </w:rPr>
        <w:t>ם.</w:t>
      </w:r>
      <w:r>
        <w:rPr>
          <w:rtl/>
        </w:rPr>
        <w:t xml:space="preserve"> </w:t>
      </w:r>
      <w:bookmarkStart w:id="1802" w:name="_ETM_Q8_313629"/>
      <w:bookmarkEnd w:id="1802"/>
      <w:r>
        <w:rPr>
          <w:rtl/>
        </w:rPr>
        <w:t xml:space="preserve">עלינו </w:t>
      </w:r>
      <w:bookmarkStart w:id="1803" w:name="_ETM_Q8_314049"/>
      <w:bookmarkEnd w:id="1803"/>
      <w:r>
        <w:rPr>
          <w:rtl/>
        </w:rPr>
        <w:t xml:space="preserve">להילחם </w:t>
      </w:r>
      <w:bookmarkStart w:id="1804" w:name="_ETM_Q8_314620"/>
      <w:bookmarkEnd w:id="1804"/>
      <w:r>
        <w:rPr>
          <w:rtl/>
        </w:rPr>
        <w:t xml:space="preserve">בכל </w:t>
      </w:r>
      <w:bookmarkStart w:id="1805" w:name="_ETM_Q8_315040"/>
      <w:bookmarkEnd w:id="1805"/>
      <w:r>
        <w:rPr>
          <w:rtl/>
        </w:rPr>
        <w:t xml:space="preserve">ניצן </w:t>
      </w:r>
      <w:bookmarkStart w:id="1806" w:name="_ETM_Q8_315519"/>
      <w:bookmarkEnd w:id="1806"/>
      <w:r>
        <w:rPr>
          <w:rtl/>
        </w:rPr>
        <w:t xml:space="preserve">של </w:t>
      </w:r>
      <w:bookmarkStart w:id="1807" w:name="_ETM_Q8_315669"/>
      <w:bookmarkEnd w:id="1807"/>
      <w:r>
        <w:rPr>
          <w:rtl/>
        </w:rPr>
        <w:t xml:space="preserve">גזענות </w:t>
      </w:r>
      <w:bookmarkStart w:id="1808" w:name="_ETM_Q8_316419"/>
      <w:bookmarkEnd w:id="1808"/>
      <w:r>
        <w:rPr>
          <w:rtl/>
        </w:rPr>
        <w:t xml:space="preserve">ולעקור </w:t>
      </w:r>
      <w:bookmarkStart w:id="1809" w:name="_ETM_Q8_317139"/>
      <w:bookmarkEnd w:id="1809"/>
      <w:r>
        <w:rPr>
          <w:rtl/>
        </w:rPr>
        <w:t xml:space="preserve">אותו </w:t>
      </w:r>
      <w:bookmarkStart w:id="1810" w:name="_ETM_Q8_317560"/>
      <w:bookmarkEnd w:id="1810"/>
      <w:r>
        <w:rPr>
          <w:rtl/>
        </w:rPr>
        <w:t>מהשורש</w:t>
      </w:r>
      <w:r>
        <w:rPr>
          <w:rFonts w:hint="cs"/>
          <w:rtl/>
        </w:rPr>
        <w:t>.</w:t>
      </w:r>
      <w:r>
        <w:rPr>
          <w:rtl/>
        </w:rPr>
        <w:t xml:space="preserve"> </w:t>
      </w:r>
      <w:bookmarkStart w:id="1811" w:name="_ETM_Q8_318790"/>
      <w:bookmarkEnd w:id="1811"/>
      <w:r>
        <w:rPr>
          <w:rtl/>
        </w:rPr>
        <w:t xml:space="preserve">עלינו </w:t>
      </w:r>
      <w:bookmarkStart w:id="1812" w:name="_ETM_Q8_319269"/>
      <w:bookmarkEnd w:id="1812"/>
      <w:r>
        <w:rPr>
          <w:rtl/>
        </w:rPr>
        <w:t xml:space="preserve">לדרוש </w:t>
      </w:r>
      <w:bookmarkStart w:id="1813" w:name="_ETM_Q8_319779"/>
      <w:bookmarkEnd w:id="1813"/>
      <w:r>
        <w:rPr>
          <w:rtl/>
        </w:rPr>
        <w:t xml:space="preserve">חינוך </w:t>
      </w:r>
      <w:bookmarkStart w:id="1814" w:name="_ETM_Q8_320260"/>
      <w:bookmarkEnd w:id="1814"/>
      <w:r>
        <w:rPr>
          <w:rtl/>
        </w:rPr>
        <w:t xml:space="preserve">לקבלת </w:t>
      </w:r>
      <w:bookmarkStart w:id="1815" w:name="_ETM_Q8_320769"/>
      <w:bookmarkEnd w:id="1815"/>
      <w:r>
        <w:rPr>
          <w:rtl/>
        </w:rPr>
        <w:t>האחר</w:t>
      </w:r>
      <w:r w:rsidR="00EB7C41">
        <w:rPr>
          <w:rFonts w:hint="cs"/>
          <w:rtl/>
        </w:rPr>
        <w:t>,</w:t>
      </w:r>
      <w:r>
        <w:rPr>
          <w:rtl/>
        </w:rPr>
        <w:t xml:space="preserve"> </w:t>
      </w:r>
      <w:bookmarkStart w:id="1816" w:name="_ETM_Q8_321189"/>
      <w:bookmarkEnd w:id="1816"/>
      <w:r>
        <w:rPr>
          <w:rtl/>
        </w:rPr>
        <w:t xml:space="preserve">חינוך </w:t>
      </w:r>
      <w:bookmarkStart w:id="1817" w:name="_ETM_Q8_321760"/>
      <w:bookmarkEnd w:id="1817"/>
      <w:r>
        <w:rPr>
          <w:rtl/>
        </w:rPr>
        <w:t xml:space="preserve">לסלידה </w:t>
      </w:r>
      <w:bookmarkStart w:id="1818" w:name="_ETM_Q8_322599"/>
      <w:bookmarkEnd w:id="1818"/>
      <w:r>
        <w:rPr>
          <w:rtl/>
        </w:rPr>
        <w:t xml:space="preserve">מהגזענות </w:t>
      </w:r>
      <w:bookmarkStart w:id="1819" w:name="_ETM_Q8_323349"/>
      <w:bookmarkEnd w:id="1819"/>
      <w:r>
        <w:rPr>
          <w:rtl/>
        </w:rPr>
        <w:t>וה</w:t>
      </w:r>
      <w:r>
        <w:rPr>
          <w:rFonts w:hint="cs"/>
          <w:rtl/>
        </w:rPr>
        <w:t>ה</w:t>
      </w:r>
      <w:r>
        <w:rPr>
          <w:rtl/>
        </w:rPr>
        <w:t>סתה</w:t>
      </w:r>
      <w:r>
        <w:rPr>
          <w:rFonts w:hint="cs"/>
          <w:rtl/>
        </w:rPr>
        <w:t>.</w:t>
      </w:r>
      <w:r>
        <w:rPr>
          <w:rtl/>
        </w:rPr>
        <w:t xml:space="preserve"> </w:t>
      </w:r>
      <w:bookmarkStart w:id="1820" w:name="_ETM_Q8_324800"/>
      <w:bookmarkEnd w:id="1820"/>
      <w:r>
        <w:rPr>
          <w:rtl/>
        </w:rPr>
        <w:t xml:space="preserve">עלינו </w:t>
      </w:r>
      <w:bookmarkStart w:id="1821" w:name="_ETM_Q8_325310"/>
      <w:bookmarkEnd w:id="1821"/>
      <w:r>
        <w:rPr>
          <w:rtl/>
        </w:rPr>
        <w:t xml:space="preserve">לדרוש </w:t>
      </w:r>
      <w:bookmarkStart w:id="1822" w:name="_ETM_Q8_325730"/>
      <w:bookmarkEnd w:id="1822"/>
      <w:r>
        <w:rPr>
          <w:rtl/>
        </w:rPr>
        <w:t xml:space="preserve">בעבור </w:t>
      </w:r>
      <w:bookmarkStart w:id="1823" w:name="_ETM_Q8_326240"/>
      <w:bookmarkEnd w:id="1823"/>
      <w:r>
        <w:rPr>
          <w:rtl/>
        </w:rPr>
        <w:t xml:space="preserve">עתיד </w:t>
      </w:r>
      <w:bookmarkStart w:id="1824" w:name="_ETM_Q8_326540"/>
      <w:bookmarkEnd w:id="1824"/>
      <w:r>
        <w:rPr>
          <w:rtl/>
        </w:rPr>
        <w:t xml:space="preserve">ילדינו </w:t>
      </w:r>
      <w:bookmarkStart w:id="1825" w:name="_ETM_Q8_327430"/>
      <w:bookmarkEnd w:id="1825"/>
      <w:r>
        <w:rPr>
          <w:rtl/>
        </w:rPr>
        <w:t xml:space="preserve">חינוך </w:t>
      </w:r>
      <w:bookmarkStart w:id="1826" w:name="_ETM_Q8_327970"/>
      <w:bookmarkEnd w:id="1826"/>
      <w:r>
        <w:rPr>
          <w:rtl/>
        </w:rPr>
        <w:t xml:space="preserve">שמתבסס </w:t>
      </w:r>
      <w:bookmarkStart w:id="1827" w:name="_ETM_Q8_328660"/>
      <w:bookmarkEnd w:id="1827"/>
      <w:r>
        <w:rPr>
          <w:rtl/>
        </w:rPr>
        <w:t xml:space="preserve">על </w:t>
      </w:r>
      <w:bookmarkStart w:id="1828" w:name="_ETM_Q8_328780"/>
      <w:bookmarkEnd w:id="1828"/>
      <w:r>
        <w:rPr>
          <w:rtl/>
        </w:rPr>
        <w:t xml:space="preserve">ערכי </w:t>
      </w:r>
      <w:bookmarkStart w:id="1829" w:name="_ETM_Q8_329260"/>
      <w:bookmarkEnd w:id="1829"/>
      <w:r>
        <w:rPr>
          <w:rtl/>
        </w:rPr>
        <w:t xml:space="preserve">שוויון </w:t>
      </w:r>
      <w:bookmarkStart w:id="1830" w:name="_ETM_Q8_330190"/>
      <w:bookmarkEnd w:id="1830"/>
      <w:r>
        <w:rPr>
          <w:rtl/>
        </w:rPr>
        <w:t>וקבלה</w:t>
      </w:r>
      <w:r>
        <w:rPr>
          <w:rFonts w:hint="cs"/>
          <w:rtl/>
        </w:rPr>
        <w:t>.</w:t>
      </w:r>
      <w:r>
        <w:rPr>
          <w:rtl/>
        </w:rPr>
        <w:t xml:space="preserve"> </w:t>
      </w:r>
      <w:bookmarkStart w:id="1831" w:name="_ETM_Q8_331510"/>
      <w:bookmarkEnd w:id="1831"/>
      <w:r>
        <w:rPr>
          <w:rtl/>
        </w:rPr>
        <w:t xml:space="preserve">הרי </w:t>
      </w:r>
      <w:bookmarkStart w:id="1832" w:name="_ETM_Q8_331810"/>
      <w:bookmarkEnd w:id="1832"/>
      <w:r>
        <w:rPr>
          <w:rtl/>
        </w:rPr>
        <w:t xml:space="preserve">אם </w:t>
      </w:r>
      <w:bookmarkStart w:id="1833" w:name="_ETM_Q8_332019"/>
      <w:bookmarkEnd w:id="1833"/>
      <w:r>
        <w:rPr>
          <w:rtl/>
        </w:rPr>
        <w:t>לא</w:t>
      </w:r>
      <w:r>
        <w:rPr>
          <w:rFonts w:hint="cs"/>
          <w:rtl/>
        </w:rPr>
        <w:t>,</w:t>
      </w:r>
      <w:r>
        <w:rPr>
          <w:rtl/>
        </w:rPr>
        <w:t xml:space="preserve"> </w:t>
      </w:r>
      <w:bookmarkStart w:id="1834" w:name="_ETM_Q8_332409"/>
      <w:bookmarkEnd w:id="1834"/>
      <w:r>
        <w:rPr>
          <w:rtl/>
        </w:rPr>
        <w:t xml:space="preserve">לא </w:t>
      </w:r>
      <w:bookmarkStart w:id="1835" w:name="_ETM_Q8_332620"/>
      <w:bookmarkEnd w:id="1835"/>
      <w:r>
        <w:rPr>
          <w:rtl/>
        </w:rPr>
        <w:t xml:space="preserve">יאחר </w:t>
      </w:r>
      <w:bookmarkStart w:id="1836" w:name="_ETM_Q8_333099"/>
      <w:bookmarkEnd w:id="1836"/>
      <w:r>
        <w:rPr>
          <w:rtl/>
        </w:rPr>
        <w:t xml:space="preserve">הרגע </w:t>
      </w:r>
      <w:bookmarkStart w:id="1837" w:name="_ETM_Q8_333400"/>
      <w:bookmarkEnd w:id="1837"/>
      <w:r>
        <w:rPr>
          <w:rtl/>
        </w:rPr>
        <w:t xml:space="preserve">שבו </w:t>
      </w:r>
      <w:bookmarkStart w:id="1838" w:name="_ETM_Q8_333700"/>
      <w:bookmarkEnd w:id="1838"/>
      <w:r>
        <w:rPr>
          <w:rtl/>
        </w:rPr>
        <w:t xml:space="preserve">אפילו </w:t>
      </w:r>
      <w:bookmarkStart w:id="1839" w:name="_ETM_Q8_334000"/>
      <w:bookmarkEnd w:id="1839"/>
      <w:r>
        <w:rPr>
          <w:rtl/>
        </w:rPr>
        <w:t xml:space="preserve">לא </w:t>
      </w:r>
      <w:bookmarkStart w:id="1840" w:name="_ETM_Q8_334150"/>
      <w:bookmarkEnd w:id="1840"/>
      <w:r>
        <w:rPr>
          <w:rtl/>
        </w:rPr>
        <w:t xml:space="preserve">נמצמץ </w:t>
      </w:r>
      <w:bookmarkStart w:id="1841" w:name="_ETM_Q8_335169"/>
      <w:bookmarkEnd w:id="1841"/>
      <w:r>
        <w:rPr>
          <w:rtl/>
        </w:rPr>
        <w:t xml:space="preserve">כאשר </w:t>
      </w:r>
      <w:bookmarkStart w:id="1842" w:name="_ETM_Q8_335590"/>
      <w:bookmarkEnd w:id="1842"/>
      <w:r>
        <w:rPr>
          <w:rtl/>
        </w:rPr>
        <w:t xml:space="preserve">ימנעו </w:t>
      </w:r>
      <w:bookmarkStart w:id="1843" w:name="_ETM_Q8_336010"/>
      <w:bookmarkEnd w:id="1843"/>
      <w:r>
        <w:rPr>
          <w:rtl/>
        </w:rPr>
        <w:t>מ</w:t>
      </w:r>
      <w:r>
        <w:rPr>
          <w:rFonts w:hint="cs"/>
          <w:rtl/>
        </w:rPr>
        <w:t>עוד</w:t>
      </w:r>
      <w:r>
        <w:rPr>
          <w:rtl/>
        </w:rPr>
        <w:t xml:space="preserve"> </w:t>
      </w:r>
      <w:bookmarkStart w:id="1844" w:name="_ETM_Q8_336310"/>
      <w:bookmarkEnd w:id="1844"/>
      <w:r>
        <w:rPr>
          <w:rtl/>
        </w:rPr>
        <w:t xml:space="preserve">בחור </w:t>
      </w:r>
      <w:bookmarkStart w:id="1845" w:name="_ETM_Q8_336639"/>
      <w:bookmarkEnd w:id="1845"/>
      <w:r>
        <w:rPr>
          <w:rtl/>
        </w:rPr>
        <w:t xml:space="preserve">ממוצא </w:t>
      </w:r>
      <w:bookmarkStart w:id="1846" w:name="_ETM_Q8_337090"/>
      <w:bookmarkEnd w:id="1846"/>
      <w:r>
        <w:rPr>
          <w:rtl/>
        </w:rPr>
        <w:t xml:space="preserve">אתיופי </w:t>
      </w:r>
      <w:bookmarkStart w:id="1847" w:name="_ETM_Q8_337540"/>
      <w:bookmarkEnd w:id="1847"/>
      <w:r>
        <w:rPr>
          <w:rtl/>
        </w:rPr>
        <w:t xml:space="preserve">להיכנס </w:t>
      </w:r>
      <w:bookmarkStart w:id="1848" w:name="_ETM_Q8_337989"/>
      <w:bookmarkEnd w:id="1848"/>
      <w:r>
        <w:rPr>
          <w:rtl/>
        </w:rPr>
        <w:t xml:space="preserve">לסופר </w:t>
      </w:r>
      <w:bookmarkStart w:id="1849" w:name="_ETM_Q8_338860"/>
      <w:bookmarkEnd w:id="1849"/>
      <w:r>
        <w:rPr>
          <w:rtl/>
        </w:rPr>
        <w:t xml:space="preserve">או </w:t>
      </w:r>
      <w:bookmarkStart w:id="1850" w:name="_ETM_Q8_339010"/>
      <w:bookmarkEnd w:id="1850"/>
      <w:r>
        <w:rPr>
          <w:rtl/>
        </w:rPr>
        <w:t>מ</w:t>
      </w:r>
      <w:r>
        <w:rPr>
          <w:rFonts w:hint="cs"/>
          <w:rtl/>
        </w:rPr>
        <w:t>עוד</w:t>
      </w:r>
      <w:r>
        <w:rPr>
          <w:rtl/>
        </w:rPr>
        <w:t xml:space="preserve"> </w:t>
      </w:r>
      <w:bookmarkStart w:id="1851" w:name="_ETM_Q8_339280"/>
      <w:bookmarkEnd w:id="1851"/>
      <w:r>
        <w:rPr>
          <w:rtl/>
        </w:rPr>
        <w:t xml:space="preserve">נשים </w:t>
      </w:r>
      <w:bookmarkStart w:id="1852" w:name="_ETM_Q8_339579"/>
      <w:bookmarkEnd w:id="1852"/>
      <w:r>
        <w:rPr>
          <w:rtl/>
        </w:rPr>
        <w:t xml:space="preserve">מזרחיות </w:t>
      </w:r>
      <w:bookmarkStart w:id="1853" w:name="_ETM_Q8_340120"/>
      <w:bookmarkStart w:id="1854" w:name="_ETM_Q8_340209"/>
      <w:bookmarkEnd w:id="1853"/>
      <w:bookmarkEnd w:id="1854"/>
      <w:r>
        <w:rPr>
          <w:rtl/>
        </w:rPr>
        <w:t xml:space="preserve">להתקבל </w:t>
      </w:r>
      <w:bookmarkStart w:id="1855" w:name="_ETM_Q8_340689"/>
      <w:bookmarkEnd w:id="1855"/>
      <w:r>
        <w:rPr>
          <w:rtl/>
        </w:rPr>
        <w:t xml:space="preserve">למקומות </w:t>
      </w:r>
      <w:bookmarkStart w:id="1856" w:name="_ETM_Q8_341169"/>
      <w:bookmarkEnd w:id="1856"/>
      <w:r>
        <w:rPr>
          <w:rtl/>
        </w:rPr>
        <w:t xml:space="preserve">רק </w:t>
      </w:r>
      <w:bookmarkStart w:id="1857" w:name="_ETM_Q8_341379"/>
      <w:bookmarkEnd w:id="1857"/>
      <w:r>
        <w:rPr>
          <w:rtl/>
        </w:rPr>
        <w:t xml:space="preserve">בגלל </w:t>
      </w:r>
      <w:bookmarkStart w:id="1858" w:name="_ETM_Q8_341799"/>
      <w:bookmarkEnd w:id="1858"/>
      <w:r>
        <w:rPr>
          <w:rtl/>
        </w:rPr>
        <w:t>מוצא</w:t>
      </w:r>
      <w:r>
        <w:rPr>
          <w:rFonts w:hint="cs"/>
          <w:rtl/>
        </w:rPr>
        <w:t>ן.</w:t>
      </w:r>
      <w:r>
        <w:rPr>
          <w:rtl/>
        </w:rPr>
        <w:t xml:space="preserve"> </w:t>
      </w:r>
      <w:bookmarkStart w:id="1859" w:name="_ETM_Q8_342800"/>
      <w:bookmarkEnd w:id="1859"/>
      <w:r>
        <w:rPr>
          <w:rtl/>
        </w:rPr>
        <w:t xml:space="preserve">אם </w:t>
      </w:r>
      <w:bookmarkStart w:id="1860" w:name="_ETM_Q8_343100"/>
      <w:bookmarkEnd w:id="1860"/>
      <w:r>
        <w:rPr>
          <w:rtl/>
        </w:rPr>
        <w:t xml:space="preserve">רגע </w:t>
      </w:r>
      <w:bookmarkStart w:id="1861" w:name="_ETM_Q8_343400"/>
      <w:bookmarkEnd w:id="1861"/>
      <w:r>
        <w:rPr>
          <w:rtl/>
        </w:rPr>
        <w:t xml:space="preserve">זה </w:t>
      </w:r>
      <w:bookmarkStart w:id="1862" w:name="_ETM_Q8_343610"/>
      <w:bookmarkEnd w:id="1862"/>
      <w:r>
        <w:rPr>
          <w:rtl/>
        </w:rPr>
        <w:t>יגיע</w:t>
      </w:r>
      <w:r>
        <w:rPr>
          <w:rFonts w:hint="cs"/>
          <w:rtl/>
        </w:rPr>
        <w:t>,</w:t>
      </w:r>
      <w:r>
        <w:rPr>
          <w:rtl/>
        </w:rPr>
        <w:t xml:space="preserve"> </w:t>
      </w:r>
      <w:bookmarkStart w:id="1863" w:name="_ETM_Q8_344300"/>
      <w:bookmarkEnd w:id="1863"/>
      <w:r>
        <w:rPr>
          <w:rtl/>
        </w:rPr>
        <w:t xml:space="preserve">נדע </w:t>
      </w:r>
      <w:bookmarkStart w:id="1864" w:name="_ETM_Q8_344630"/>
      <w:bookmarkEnd w:id="1864"/>
      <w:r>
        <w:rPr>
          <w:rtl/>
        </w:rPr>
        <w:t xml:space="preserve">שנכשלנו </w:t>
      </w:r>
      <w:bookmarkStart w:id="1865" w:name="_ETM_Q8_345440"/>
      <w:bookmarkEnd w:id="1865"/>
      <w:r>
        <w:rPr>
          <w:rtl/>
        </w:rPr>
        <w:t>כמדינה</w:t>
      </w:r>
      <w:r>
        <w:rPr>
          <w:rFonts w:hint="cs"/>
          <w:rtl/>
        </w:rPr>
        <w:t>,</w:t>
      </w:r>
      <w:r>
        <w:rPr>
          <w:rtl/>
        </w:rPr>
        <w:t xml:space="preserve"> </w:t>
      </w:r>
      <w:bookmarkStart w:id="1866" w:name="_ETM_Q8_346130"/>
      <w:bookmarkEnd w:id="1866"/>
      <w:r>
        <w:rPr>
          <w:rtl/>
        </w:rPr>
        <w:t>כחברה</w:t>
      </w:r>
      <w:r>
        <w:rPr>
          <w:rFonts w:hint="cs"/>
          <w:rtl/>
        </w:rPr>
        <w:t>,</w:t>
      </w:r>
      <w:r>
        <w:rPr>
          <w:rtl/>
        </w:rPr>
        <w:t xml:space="preserve"> </w:t>
      </w:r>
      <w:bookmarkStart w:id="1867" w:name="_ETM_Q8_346850"/>
      <w:bookmarkEnd w:id="1867"/>
      <w:r>
        <w:rPr>
          <w:rtl/>
        </w:rPr>
        <w:t>כ</w:t>
      </w:r>
      <w:bookmarkStart w:id="1868" w:name="_ETM_Q8_347030"/>
      <w:bookmarkEnd w:id="1868"/>
      <w:r>
        <w:rPr>
          <w:rtl/>
        </w:rPr>
        <w:t>בני</w:t>
      </w:r>
      <w:r>
        <w:rPr>
          <w:rFonts w:hint="cs"/>
          <w:rtl/>
        </w:rPr>
        <w:t xml:space="preserve"> </w:t>
      </w:r>
      <w:r>
        <w:rPr>
          <w:rtl/>
        </w:rPr>
        <w:t>אדם</w:t>
      </w:r>
      <w:r>
        <w:rPr>
          <w:rFonts w:hint="cs"/>
          <w:rtl/>
        </w:rPr>
        <w:t>.</w:t>
      </w:r>
      <w:r>
        <w:rPr>
          <w:rtl/>
        </w:rPr>
        <w:t xml:space="preserve"> </w:t>
      </w:r>
      <w:bookmarkStart w:id="1869" w:name="_ETM_Q8_347660"/>
      <w:bookmarkEnd w:id="1869"/>
      <w:r>
        <w:rPr>
          <w:rtl/>
        </w:rPr>
        <w:t xml:space="preserve">תודה </w:t>
      </w:r>
      <w:bookmarkStart w:id="1870" w:name="_ETM_Q8_347930"/>
      <w:bookmarkEnd w:id="1870"/>
      <w:r>
        <w:rPr>
          <w:rtl/>
        </w:rPr>
        <w:t>ל</w:t>
      </w:r>
      <w:r>
        <w:rPr>
          <w:rFonts w:hint="cs"/>
          <w:rtl/>
        </w:rPr>
        <w:t>כם.</w:t>
      </w:r>
      <w:r>
        <w:rPr>
          <w:rtl/>
        </w:rPr>
        <w:t xml:space="preserve"> </w:t>
      </w:r>
      <w:bookmarkStart w:id="1871" w:name="_ETM_Q8_348919"/>
      <w:bookmarkEnd w:id="1871"/>
    </w:p>
    <w:p w:rsidR="00141534" w:rsidRDefault="00141534" w:rsidP="00154621">
      <w:pPr>
        <w:rPr>
          <w:rtl/>
        </w:rPr>
      </w:pPr>
      <w:bookmarkStart w:id="1872" w:name="_ETM_Q8_349040"/>
      <w:bookmarkStart w:id="1873" w:name="_ETM_Q8_349137"/>
      <w:bookmarkEnd w:id="1872"/>
      <w:bookmarkEnd w:id="1873"/>
    </w:p>
    <w:p w:rsidR="00141534" w:rsidRDefault="00141534" w:rsidP="00154621">
      <w:pPr>
        <w:pStyle w:val="af6"/>
        <w:keepNext/>
        <w:rPr>
          <w:rtl/>
        </w:rPr>
      </w:pPr>
      <w:r w:rsidRPr="002A4820">
        <w:rPr>
          <w:rStyle w:val="TagStyle"/>
          <w:rtl/>
        </w:rPr>
        <w:t xml:space="preserve"> &lt;&lt; יור &gt;&gt; </w:t>
      </w:r>
      <w:r>
        <w:rPr>
          <w:rtl/>
        </w:rPr>
        <w:t>היו"ר אוריאל בוסו:</w:t>
      </w:r>
      <w:r w:rsidRPr="002A4820">
        <w:rPr>
          <w:rStyle w:val="TagStyle"/>
          <w:rtl/>
        </w:rPr>
        <w:t xml:space="preserve"> &lt;&lt; יור &gt;&gt;</w:t>
      </w:r>
      <w:r>
        <w:rPr>
          <w:rtl/>
        </w:rPr>
        <w:t xml:space="preserve">  </w:t>
      </w:r>
    </w:p>
    <w:p w:rsidR="00141534" w:rsidRDefault="00141534" w:rsidP="00154621">
      <w:pPr>
        <w:rPr>
          <w:rtl/>
        </w:rPr>
      </w:pPr>
    </w:p>
    <w:p w:rsidR="00141534" w:rsidRDefault="00141534" w:rsidP="00154621">
      <w:pPr>
        <w:rPr>
          <w:rtl/>
        </w:rPr>
      </w:pPr>
      <w:r>
        <w:rPr>
          <w:rtl/>
        </w:rPr>
        <w:t xml:space="preserve">תודה </w:t>
      </w:r>
      <w:bookmarkStart w:id="1874" w:name="_ETM_Q8_349160"/>
      <w:bookmarkEnd w:id="1874"/>
      <w:r>
        <w:rPr>
          <w:rtl/>
        </w:rPr>
        <w:t xml:space="preserve">רבה </w:t>
      </w:r>
      <w:bookmarkStart w:id="1875" w:name="_ETM_Q8_349400"/>
      <w:bookmarkEnd w:id="1875"/>
      <w:r>
        <w:rPr>
          <w:rtl/>
        </w:rPr>
        <w:t>ל</w:t>
      </w:r>
      <w:bookmarkStart w:id="1876" w:name="_ETM_Q8_349520"/>
      <w:bookmarkEnd w:id="1876"/>
      <w:r>
        <w:rPr>
          <w:rtl/>
        </w:rPr>
        <w:t xml:space="preserve">חברת </w:t>
      </w:r>
      <w:bookmarkStart w:id="1877" w:name="_ETM_Q8_349790"/>
      <w:bookmarkEnd w:id="1877"/>
      <w:r>
        <w:rPr>
          <w:rtl/>
        </w:rPr>
        <w:t xml:space="preserve">הכנסת </w:t>
      </w:r>
      <w:bookmarkStart w:id="1878" w:name="_ETM_Q8_350150"/>
      <w:bookmarkEnd w:id="1878"/>
      <w:r>
        <w:rPr>
          <w:rtl/>
        </w:rPr>
        <w:t>שלי</w:t>
      </w:r>
      <w:r>
        <w:rPr>
          <w:rFonts w:hint="cs"/>
          <w:rtl/>
        </w:rPr>
        <w:t xml:space="preserve"> </w:t>
      </w:r>
      <w:r>
        <w:rPr>
          <w:rtl/>
        </w:rPr>
        <w:t xml:space="preserve">טל </w:t>
      </w:r>
      <w:bookmarkStart w:id="1879" w:name="_ETM_Q8_350540"/>
      <w:bookmarkEnd w:id="1879"/>
      <w:r>
        <w:rPr>
          <w:rtl/>
        </w:rPr>
        <w:t>מ</w:t>
      </w:r>
      <w:r>
        <w:rPr>
          <w:rFonts w:hint="cs"/>
          <w:rtl/>
        </w:rPr>
        <w:t>י</w:t>
      </w:r>
      <w:r>
        <w:rPr>
          <w:rtl/>
        </w:rPr>
        <w:t>רון</w:t>
      </w:r>
      <w:r>
        <w:rPr>
          <w:rFonts w:hint="cs"/>
          <w:rtl/>
        </w:rPr>
        <w:t>.</w:t>
      </w:r>
      <w:r>
        <w:rPr>
          <w:rtl/>
        </w:rPr>
        <w:t xml:space="preserve"> </w:t>
      </w:r>
      <w:bookmarkStart w:id="1880" w:name="_ETM_Q8_350870"/>
      <w:bookmarkEnd w:id="1880"/>
      <w:r>
        <w:rPr>
          <w:rtl/>
        </w:rPr>
        <w:t xml:space="preserve">חבר </w:t>
      </w:r>
      <w:bookmarkStart w:id="1881" w:name="_ETM_Q8_351139"/>
      <w:bookmarkEnd w:id="1881"/>
      <w:r>
        <w:rPr>
          <w:rtl/>
        </w:rPr>
        <w:t xml:space="preserve">הכנסת </w:t>
      </w:r>
      <w:bookmarkStart w:id="1882" w:name="_ETM_Q8_351530"/>
      <w:bookmarkEnd w:id="1882"/>
      <w:r>
        <w:rPr>
          <w:rtl/>
        </w:rPr>
        <w:t xml:space="preserve">ארז </w:t>
      </w:r>
      <w:bookmarkStart w:id="1883" w:name="_ETM_Q8_351740"/>
      <w:bookmarkEnd w:id="1883"/>
      <w:r>
        <w:rPr>
          <w:rtl/>
        </w:rPr>
        <w:t>מלול</w:t>
      </w:r>
      <w:r>
        <w:rPr>
          <w:rFonts w:hint="cs"/>
          <w:rtl/>
        </w:rPr>
        <w:t>,</w:t>
      </w:r>
      <w:r>
        <w:rPr>
          <w:rtl/>
        </w:rPr>
        <w:t xml:space="preserve"> </w:t>
      </w:r>
      <w:bookmarkStart w:id="1884" w:name="_ETM_Q8_352010"/>
      <w:bookmarkEnd w:id="1884"/>
      <w:r>
        <w:rPr>
          <w:rtl/>
        </w:rPr>
        <w:t>בבקשה</w:t>
      </w:r>
      <w:r>
        <w:rPr>
          <w:rFonts w:hint="cs"/>
          <w:rtl/>
        </w:rPr>
        <w:t>.</w:t>
      </w:r>
      <w:r>
        <w:rPr>
          <w:rtl/>
        </w:rPr>
        <w:t xml:space="preserve"> </w:t>
      </w:r>
      <w:bookmarkStart w:id="1885" w:name="_ETM_Q8_378180"/>
      <w:bookmarkEnd w:id="1885"/>
    </w:p>
    <w:p w:rsidR="00141534" w:rsidRDefault="00141534" w:rsidP="00154621">
      <w:pPr>
        <w:rPr>
          <w:rtl/>
        </w:rPr>
      </w:pPr>
    </w:p>
    <w:p w:rsidR="00141534" w:rsidRDefault="00141534" w:rsidP="00154621">
      <w:pPr>
        <w:pStyle w:val="a4"/>
        <w:keepNext/>
        <w:rPr>
          <w:rtl/>
        </w:rPr>
      </w:pPr>
      <w:bookmarkStart w:id="1886" w:name="ET_speaker_6520_6"/>
      <w:r w:rsidRPr="002A4820">
        <w:rPr>
          <w:rStyle w:val="TagStyle"/>
          <w:rtl/>
        </w:rPr>
        <w:t xml:space="preserve"> &lt;&lt; דובר &gt;&gt; </w:t>
      </w:r>
      <w:bookmarkStart w:id="1887" w:name="_Toc133960327"/>
      <w:r>
        <w:rPr>
          <w:rtl/>
        </w:rPr>
        <w:t>ארז מלול (ש"ס):</w:t>
      </w:r>
      <w:bookmarkEnd w:id="1887"/>
      <w:r w:rsidRPr="002A4820">
        <w:rPr>
          <w:rStyle w:val="TagStyle"/>
          <w:rtl/>
        </w:rPr>
        <w:t xml:space="preserve"> &lt;&lt; דובר &gt;&gt;</w:t>
      </w:r>
      <w:r>
        <w:rPr>
          <w:rtl/>
        </w:rPr>
        <w:t xml:space="preserve">  </w:t>
      </w:r>
      <w:bookmarkEnd w:id="1886"/>
    </w:p>
    <w:p w:rsidR="00141534" w:rsidRDefault="00141534" w:rsidP="00154621">
      <w:pPr>
        <w:rPr>
          <w:rtl/>
        </w:rPr>
      </w:pPr>
    </w:p>
    <w:p w:rsidR="00141534" w:rsidRDefault="00141534" w:rsidP="00F240C0">
      <w:pPr>
        <w:rPr>
          <w:rtl/>
        </w:rPr>
      </w:pPr>
      <w:r>
        <w:rPr>
          <w:rtl/>
        </w:rPr>
        <w:t xml:space="preserve">אדוני </w:t>
      </w:r>
      <w:bookmarkStart w:id="1888" w:name="_ETM_Q8_378510"/>
      <w:bookmarkEnd w:id="1888"/>
      <w:r>
        <w:rPr>
          <w:rtl/>
        </w:rPr>
        <w:t>היושב-ראש</w:t>
      </w:r>
      <w:r>
        <w:rPr>
          <w:rFonts w:hint="cs"/>
          <w:rtl/>
        </w:rPr>
        <w:t>,</w:t>
      </w:r>
      <w:r>
        <w:rPr>
          <w:rtl/>
        </w:rPr>
        <w:t xml:space="preserve"> </w:t>
      </w:r>
      <w:bookmarkStart w:id="1889" w:name="_ETM_Q8_379500"/>
      <w:bookmarkEnd w:id="1889"/>
      <w:r>
        <w:rPr>
          <w:rtl/>
        </w:rPr>
        <w:t xml:space="preserve">כבוד </w:t>
      </w:r>
      <w:bookmarkStart w:id="1890" w:name="_ETM_Q8_379770"/>
      <w:bookmarkEnd w:id="1890"/>
      <w:r>
        <w:rPr>
          <w:rtl/>
        </w:rPr>
        <w:t xml:space="preserve">השר </w:t>
      </w:r>
      <w:bookmarkStart w:id="1891" w:name="_ETM_Q8_380100"/>
      <w:bookmarkEnd w:id="1891"/>
      <w:r>
        <w:rPr>
          <w:rtl/>
        </w:rPr>
        <w:t>אמסלם</w:t>
      </w:r>
      <w:r>
        <w:rPr>
          <w:rFonts w:hint="cs"/>
          <w:rtl/>
        </w:rPr>
        <w:t>,</w:t>
      </w:r>
      <w:r>
        <w:rPr>
          <w:rtl/>
        </w:rPr>
        <w:t xml:space="preserve"> </w:t>
      </w:r>
      <w:bookmarkStart w:id="1892" w:name="_ETM_Q8_381819"/>
      <w:bookmarkEnd w:id="1892"/>
      <w:r>
        <w:rPr>
          <w:rtl/>
        </w:rPr>
        <w:t xml:space="preserve">כך </w:t>
      </w:r>
      <w:bookmarkStart w:id="1893" w:name="_ETM_Q8_382090"/>
      <w:bookmarkEnd w:id="1893"/>
      <w:r>
        <w:rPr>
          <w:rtl/>
        </w:rPr>
        <w:t xml:space="preserve">מנצחים </w:t>
      </w:r>
      <w:bookmarkStart w:id="1894" w:name="_ETM_Q8_382629"/>
      <w:bookmarkEnd w:id="1894"/>
      <w:r>
        <w:rPr>
          <w:rtl/>
        </w:rPr>
        <w:t xml:space="preserve">את </w:t>
      </w:r>
      <w:bookmarkStart w:id="1895" w:name="_ETM_Q8_382780"/>
      <w:bookmarkEnd w:id="1895"/>
      <w:r>
        <w:rPr>
          <w:rtl/>
        </w:rPr>
        <w:t>הגזענות</w:t>
      </w:r>
      <w:r>
        <w:rPr>
          <w:rFonts w:hint="cs"/>
          <w:rtl/>
        </w:rPr>
        <w:t>.</w:t>
      </w:r>
      <w:r>
        <w:rPr>
          <w:rtl/>
        </w:rPr>
        <w:t xml:space="preserve"> </w:t>
      </w:r>
      <w:bookmarkStart w:id="1896" w:name="_ETM_Q8_384249"/>
      <w:bookmarkEnd w:id="1896"/>
      <w:r>
        <w:rPr>
          <w:rtl/>
        </w:rPr>
        <w:t xml:space="preserve">בסדרת </w:t>
      </w:r>
      <w:bookmarkStart w:id="1897" w:name="_ETM_Q8_384879"/>
      <w:bookmarkEnd w:id="1897"/>
      <w:r>
        <w:rPr>
          <w:rtl/>
        </w:rPr>
        <w:t xml:space="preserve">ראיונות </w:t>
      </w:r>
      <w:bookmarkStart w:id="1898" w:name="_ETM_Q8_385749"/>
      <w:bookmarkEnd w:id="1898"/>
      <w:r>
        <w:rPr>
          <w:rtl/>
        </w:rPr>
        <w:t xml:space="preserve">שהעניק </w:t>
      </w:r>
      <w:bookmarkStart w:id="1899" w:name="_ETM_Q8_386379"/>
      <w:bookmarkEnd w:id="1899"/>
      <w:r>
        <w:rPr>
          <w:rtl/>
        </w:rPr>
        <w:t xml:space="preserve">לתקשורת </w:t>
      </w:r>
      <w:bookmarkStart w:id="1900" w:name="_ETM_Q8_388109"/>
      <w:bookmarkEnd w:id="1900"/>
      <w:r>
        <w:rPr>
          <w:rtl/>
        </w:rPr>
        <w:t xml:space="preserve">נשיא </w:t>
      </w:r>
      <w:bookmarkStart w:id="1901" w:name="_ETM_Q8_388439"/>
      <w:bookmarkEnd w:id="1901"/>
      <w:r>
        <w:rPr>
          <w:rtl/>
        </w:rPr>
        <w:t xml:space="preserve">בית </w:t>
      </w:r>
      <w:bookmarkStart w:id="1902" w:name="_ETM_Q8_388680"/>
      <w:bookmarkEnd w:id="1902"/>
      <w:r>
        <w:rPr>
          <w:rtl/>
        </w:rPr>
        <w:t xml:space="preserve">המשפט </w:t>
      </w:r>
      <w:bookmarkStart w:id="1903" w:name="_ETM_Q8_389099"/>
      <w:bookmarkEnd w:id="1903"/>
      <w:r>
        <w:rPr>
          <w:rtl/>
        </w:rPr>
        <w:t xml:space="preserve">העליון </w:t>
      </w:r>
      <w:bookmarkStart w:id="1904" w:name="_ETM_Q8_389430"/>
      <w:bookmarkEnd w:id="1904"/>
      <w:r>
        <w:rPr>
          <w:rtl/>
        </w:rPr>
        <w:t xml:space="preserve">לשעבר </w:t>
      </w:r>
      <w:bookmarkStart w:id="1905" w:name="_ETM_Q8_390419"/>
      <w:bookmarkEnd w:id="1905"/>
      <w:r>
        <w:rPr>
          <w:rtl/>
        </w:rPr>
        <w:t xml:space="preserve">השופט </w:t>
      </w:r>
      <w:bookmarkStart w:id="1906" w:name="_ETM_Q8_390840"/>
      <w:bookmarkEnd w:id="1906"/>
      <w:r>
        <w:rPr>
          <w:rtl/>
        </w:rPr>
        <w:t>ברק</w:t>
      </w:r>
      <w:r>
        <w:rPr>
          <w:rFonts w:hint="cs"/>
          <w:rtl/>
        </w:rPr>
        <w:t>,</w:t>
      </w:r>
      <w:r>
        <w:rPr>
          <w:rtl/>
        </w:rPr>
        <w:t xml:space="preserve"> </w:t>
      </w:r>
      <w:bookmarkStart w:id="1907" w:name="_ETM_Q8_391720"/>
      <w:bookmarkEnd w:id="1907"/>
      <w:r>
        <w:rPr>
          <w:rtl/>
        </w:rPr>
        <w:t xml:space="preserve">ידידו </w:t>
      </w:r>
      <w:bookmarkStart w:id="1908" w:name="_ETM_Q8_392139"/>
      <w:bookmarkEnd w:id="1908"/>
      <w:r>
        <w:rPr>
          <w:rtl/>
        </w:rPr>
        <w:t xml:space="preserve">של </w:t>
      </w:r>
      <w:bookmarkStart w:id="1909" w:name="_ETM_Q8_392379"/>
      <w:bookmarkEnd w:id="1909"/>
      <w:r>
        <w:rPr>
          <w:rtl/>
        </w:rPr>
        <w:t xml:space="preserve">השר </w:t>
      </w:r>
      <w:bookmarkStart w:id="1910" w:name="_ETM_Q8_392709"/>
      <w:bookmarkEnd w:id="1910"/>
      <w:r>
        <w:rPr>
          <w:rtl/>
        </w:rPr>
        <w:t>אמסלם</w:t>
      </w:r>
      <w:r>
        <w:rPr>
          <w:rFonts w:hint="cs"/>
          <w:rtl/>
        </w:rPr>
        <w:t>,</w:t>
      </w:r>
      <w:r>
        <w:rPr>
          <w:rtl/>
        </w:rPr>
        <w:t xml:space="preserve"> </w:t>
      </w:r>
      <w:bookmarkStart w:id="1911" w:name="_ETM_Q8_394049"/>
      <w:bookmarkEnd w:id="1911"/>
      <w:r>
        <w:rPr>
          <w:rtl/>
        </w:rPr>
        <w:t xml:space="preserve">הוא </w:t>
      </w:r>
      <w:bookmarkStart w:id="1912" w:name="_ETM_Q8_394169"/>
      <w:bookmarkEnd w:id="1912"/>
      <w:r>
        <w:rPr>
          <w:rtl/>
        </w:rPr>
        <w:t>נשאל</w:t>
      </w:r>
      <w:r>
        <w:rPr>
          <w:rFonts w:hint="cs"/>
          <w:rtl/>
        </w:rPr>
        <w:t>:</w:t>
      </w:r>
      <w:r>
        <w:rPr>
          <w:rtl/>
        </w:rPr>
        <w:t xml:space="preserve"> </w:t>
      </w:r>
      <w:bookmarkStart w:id="1913" w:name="_ETM_Q8_395480"/>
      <w:bookmarkEnd w:id="1913"/>
      <w:r>
        <w:rPr>
          <w:rtl/>
        </w:rPr>
        <w:t xml:space="preserve">איך </w:t>
      </w:r>
      <w:bookmarkStart w:id="1914" w:name="_ETM_Q8_395750"/>
      <w:bookmarkEnd w:id="1914"/>
      <w:r>
        <w:rPr>
          <w:rtl/>
        </w:rPr>
        <w:t xml:space="preserve">בכל </w:t>
      </w:r>
      <w:bookmarkStart w:id="1915" w:name="_ETM_Q8_396500"/>
      <w:bookmarkEnd w:id="1915"/>
      <w:r>
        <w:rPr>
          <w:rtl/>
        </w:rPr>
        <w:t xml:space="preserve">תקופת </w:t>
      </w:r>
      <w:bookmarkStart w:id="1916" w:name="_ETM_Q8_396980"/>
      <w:bookmarkEnd w:id="1916"/>
      <w:r>
        <w:rPr>
          <w:rtl/>
        </w:rPr>
        <w:t xml:space="preserve">כהונתך </w:t>
      </w:r>
      <w:bookmarkStart w:id="1917" w:name="_ETM_Q8_397950"/>
      <w:bookmarkEnd w:id="1917"/>
      <w:r>
        <w:rPr>
          <w:rtl/>
        </w:rPr>
        <w:t xml:space="preserve">ולפני </w:t>
      </w:r>
      <w:bookmarkStart w:id="1918" w:name="_ETM_Q8_398459"/>
      <w:bookmarkEnd w:id="1918"/>
      <w:r>
        <w:rPr>
          <w:rtl/>
        </w:rPr>
        <w:t xml:space="preserve">זה </w:t>
      </w:r>
      <w:bookmarkStart w:id="1919" w:name="_ETM_Q8_399150"/>
      <w:bookmarkEnd w:id="1919"/>
      <w:r>
        <w:rPr>
          <w:rtl/>
        </w:rPr>
        <w:t xml:space="preserve">לא </w:t>
      </w:r>
      <w:bookmarkStart w:id="1920" w:name="_ETM_Q8_399450"/>
      <w:bookmarkEnd w:id="1920"/>
      <w:r>
        <w:rPr>
          <w:rtl/>
        </w:rPr>
        <w:t xml:space="preserve">הצלחת </w:t>
      </w:r>
      <w:bookmarkStart w:id="1921" w:name="_ETM_Q8_400409"/>
      <w:bookmarkEnd w:id="1921"/>
      <w:r>
        <w:rPr>
          <w:rtl/>
        </w:rPr>
        <w:t xml:space="preserve">למנות </w:t>
      </w:r>
      <w:bookmarkStart w:id="1922" w:name="_ETM_Q8_401099"/>
      <w:bookmarkEnd w:id="1922"/>
      <w:r>
        <w:rPr>
          <w:rtl/>
        </w:rPr>
        <w:t xml:space="preserve">שופט </w:t>
      </w:r>
      <w:bookmarkStart w:id="1923" w:name="_ETM_Q8_401819"/>
      <w:bookmarkEnd w:id="1923"/>
      <w:r>
        <w:rPr>
          <w:rtl/>
        </w:rPr>
        <w:t>מרוקאי</w:t>
      </w:r>
      <w:r>
        <w:rPr>
          <w:rFonts w:hint="cs"/>
          <w:rtl/>
        </w:rPr>
        <w:t>?</w:t>
      </w:r>
      <w:r>
        <w:rPr>
          <w:rtl/>
        </w:rPr>
        <w:t xml:space="preserve"> </w:t>
      </w:r>
      <w:bookmarkStart w:id="1924" w:name="_ETM_Q8_403599"/>
      <w:bookmarkEnd w:id="1924"/>
      <w:r>
        <w:rPr>
          <w:rtl/>
        </w:rPr>
        <w:t xml:space="preserve">מרוקאי </w:t>
      </w:r>
      <w:bookmarkStart w:id="1925" w:name="_ETM_Q8_404140"/>
      <w:bookmarkEnd w:id="1925"/>
      <w:r>
        <w:rPr>
          <w:rFonts w:hint="cs"/>
          <w:rtl/>
        </w:rPr>
        <w:t>אחד</w:t>
      </w:r>
      <w:r>
        <w:rPr>
          <w:rtl/>
        </w:rPr>
        <w:t xml:space="preserve"> </w:t>
      </w:r>
      <w:bookmarkStart w:id="1926" w:name="_ETM_Q8_404439"/>
      <w:bookmarkEnd w:id="1926"/>
      <w:r>
        <w:rPr>
          <w:rtl/>
        </w:rPr>
        <w:t xml:space="preserve">לבית </w:t>
      </w:r>
      <w:bookmarkStart w:id="1927" w:name="_ETM_Q8_404709"/>
      <w:bookmarkEnd w:id="1927"/>
      <w:r>
        <w:rPr>
          <w:rtl/>
        </w:rPr>
        <w:t xml:space="preserve">המשפט </w:t>
      </w:r>
      <w:bookmarkStart w:id="1928" w:name="_ETM_Q8_405099"/>
      <w:bookmarkEnd w:id="1928"/>
      <w:r>
        <w:rPr>
          <w:rtl/>
        </w:rPr>
        <w:t>העליון</w:t>
      </w:r>
      <w:r>
        <w:rPr>
          <w:rFonts w:hint="cs"/>
          <w:rtl/>
        </w:rPr>
        <w:t>.</w:t>
      </w:r>
      <w:r>
        <w:rPr>
          <w:rtl/>
        </w:rPr>
        <w:t xml:space="preserve"> </w:t>
      </w:r>
      <w:bookmarkStart w:id="1929" w:name="_ETM_Q8_406329"/>
      <w:bookmarkEnd w:id="1929"/>
      <w:r>
        <w:rPr>
          <w:rtl/>
        </w:rPr>
        <w:t xml:space="preserve">השופט </w:t>
      </w:r>
      <w:bookmarkStart w:id="1930" w:name="_ETM_Q8_406810"/>
      <w:bookmarkEnd w:id="1930"/>
      <w:r>
        <w:rPr>
          <w:rtl/>
        </w:rPr>
        <w:t xml:space="preserve">ברק </w:t>
      </w:r>
      <w:bookmarkStart w:id="1931" w:name="_ETM_Q8_407200"/>
      <w:bookmarkEnd w:id="1931"/>
      <w:r>
        <w:rPr>
          <w:rtl/>
        </w:rPr>
        <w:t xml:space="preserve">הפתיע </w:t>
      </w:r>
      <w:bookmarkStart w:id="1932" w:name="_ETM_Q8_407709"/>
      <w:bookmarkEnd w:id="1932"/>
      <w:r>
        <w:rPr>
          <w:rtl/>
        </w:rPr>
        <w:t>בתשובה</w:t>
      </w:r>
      <w:r>
        <w:rPr>
          <w:rFonts w:hint="cs"/>
          <w:rtl/>
        </w:rPr>
        <w:t xml:space="preserve"> </w:t>
      </w:r>
      <w:bookmarkStart w:id="1933" w:name="_ETM_Q8_409760"/>
      <w:bookmarkEnd w:id="1933"/>
      <w:r>
        <w:rPr>
          <w:rtl/>
        </w:rPr>
        <w:t xml:space="preserve">– </w:t>
      </w:r>
      <w:bookmarkStart w:id="1934" w:name="_ETM_Q8_408989"/>
      <w:bookmarkEnd w:id="1934"/>
      <w:r>
        <w:rPr>
          <w:rtl/>
        </w:rPr>
        <w:t xml:space="preserve">הוא </w:t>
      </w:r>
      <w:bookmarkStart w:id="1935" w:name="_ETM_Q8_409140"/>
      <w:bookmarkEnd w:id="1935"/>
      <w:r>
        <w:rPr>
          <w:rtl/>
        </w:rPr>
        <w:t>אמר</w:t>
      </w:r>
      <w:r>
        <w:rPr>
          <w:rFonts w:hint="cs"/>
          <w:rtl/>
        </w:rPr>
        <w:t>:</w:t>
      </w:r>
      <w:r>
        <w:rPr>
          <w:rtl/>
        </w:rPr>
        <w:t xml:space="preserve"> </w:t>
      </w:r>
      <w:bookmarkStart w:id="1936" w:name="_ETM_Q8_409500"/>
      <w:bookmarkEnd w:id="1936"/>
      <w:r>
        <w:rPr>
          <w:rtl/>
        </w:rPr>
        <w:t xml:space="preserve">לא </w:t>
      </w:r>
      <w:bookmarkStart w:id="1937" w:name="_ETM_Q8_409680"/>
      <w:bookmarkEnd w:id="1937"/>
      <w:r>
        <w:rPr>
          <w:rtl/>
        </w:rPr>
        <w:t>מצאתי</w:t>
      </w:r>
      <w:r>
        <w:rPr>
          <w:rFonts w:hint="cs"/>
          <w:rtl/>
        </w:rPr>
        <w:t>,</w:t>
      </w:r>
      <w:r>
        <w:rPr>
          <w:rtl/>
        </w:rPr>
        <w:t xml:space="preserve"> </w:t>
      </w:r>
      <w:bookmarkStart w:id="1938" w:name="_ETM_Q8_410519"/>
      <w:bookmarkEnd w:id="1938"/>
      <w:r>
        <w:rPr>
          <w:rtl/>
        </w:rPr>
        <w:t xml:space="preserve">או </w:t>
      </w:r>
      <w:bookmarkStart w:id="1939" w:name="_ETM_Q8_410670"/>
      <w:bookmarkEnd w:id="1939"/>
      <w:r>
        <w:rPr>
          <w:rtl/>
        </w:rPr>
        <w:t xml:space="preserve">לא </w:t>
      </w:r>
      <w:bookmarkStart w:id="1940" w:name="_ETM_Q8_410819"/>
      <w:bookmarkEnd w:id="1940"/>
      <w:r>
        <w:rPr>
          <w:rtl/>
        </w:rPr>
        <w:t>מצאנו</w:t>
      </w:r>
      <w:r>
        <w:rPr>
          <w:rFonts w:hint="cs"/>
          <w:rtl/>
        </w:rPr>
        <w:t>,</w:t>
      </w:r>
      <w:r>
        <w:rPr>
          <w:rtl/>
        </w:rPr>
        <w:t xml:space="preserve"> </w:t>
      </w:r>
      <w:bookmarkStart w:id="1941" w:name="_ETM_Q8_411629"/>
      <w:bookmarkEnd w:id="1941"/>
      <w:r>
        <w:rPr>
          <w:rtl/>
        </w:rPr>
        <w:t xml:space="preserve">שופט </w:t>
      </w:r>
      <w:bookmarkStart w:id="1942" w:name="_ETM_Q8_412079"/>
      <w:bookmarkEnd w:id="1942"/>
      <w:r>
        <w:rPr>
          <w:rtl/>
        </w:rPr>
        <w:t xml:space="preserve">מרוקאי </w:t>
      </w:r>
      <w:bookmarkStart w:id="1943" w:name="_ETM_Q8_412620"/>
      <w:bookmarkEnd w:id="1943"/>
      <w:r>
        <w:rPr>
          <w:rtl/>
        </w:rPr>
        <w:t>מתאים</w:t>
      </w:r>
      <w:r>
        <w:rPr>
          <w:rFonts w:hint="cs"/>
          <w:rtl/>
        </w:rPr>
        <w:t>.</w:t>
      </w:r>
      <w:r>
        <w:rPr>
          <w:rtl/>
        </w:rPr>
        <w:t xml:space="preserve"> </w:t>
      </w:r>
      <w:bookmarkStart w:id="1944" w:name="_ETM_Q8_413310"/>
      <w:bookmarkEnd w:id="1944"/>
      <w:r>
        <w:rPr>
          <w:rtl/>
        </w:rPr>
        <w:t xml:space="preserve">חיפשנו </w:t>
      </w:r>
      <w:bookmarkStart w:id="1945" w:name="_ETM_Q8_414239"/>
      <w:bookmarkEnd w:id="1945"/>
      <w:r>
        <w:rPr>
          <w:rtl/>
        </w:rPr>
        <w:t xml:space="preserve">ולא </w:t>
      </w:r>
      <w:bookmarkStart w:id="1946" w:name="_ETM_Q8_414540"/>
      <w:bookmarkEnd w:id="1946"/>
      <w:r>
        <w:rPr>
          <w:rtl/>
        </w:rPr>
        <w:t>מצאנו</w:t>
      </w:r>
      <w:r>
        <w:rPr>
          <w:rFonts w:hint="cs"/>
          <w:rtl/>
        </w:rPr>
        <w:t>.</w:t>
      </w:r>
      <w:r>
        <w:rPr>
          <w:rtl/>
        </w:rPr>
        <w:t xml:space="preserve"> </w:t>
      </w:r>
      <w:bookmarkStart w:id="1947" w:name="_ETM_Q8_417850"/>
      <w:bookmarkEnd w:id="1947"/>
    </w:p>
    <w:p w:rsidR="00141534" w:rsidRDefault="00141534" w:rsidP="00154621">
      <w:pPr>
        <w:rPr>
          <w:rtl/>
        </w:rPr>
      </w:pPr>
    </w:p>
    <w:p w:rsidR="00141534" w:rsidRDefault="00141534" w:rsidP="00154621">
      <w:pPr>
        <w:pStyle w:val="af5"/>
        <w:keepNext/>
        <w:rPr>
          <w:rtl/>
        </w:rPr>
      </w:pPr>
      <w:bookmarkStart w:id="1948" w:name="ET_interruption_5786_7"/>
      <w:r w:rsidRPr="00BB00F9">
        <w:rPr>
          <w:rStyle w:val="TagStyle"/>
          <w:rtl/>
        </w:rPr>
        <w:t xml:space="preserve"> &lt;&lt; קריאה &gt;&gt; </w:t>
      </w:r>
      <w:r>
        <w:rPr>
          <w:rtl/>
        </w:rPr>
        <w:t>אופיר כץ (הליכוד):</w:t>
      </w:r>
      <w:r w:rsidRPr="00BB00F9">
        <w:rPr>
          <w:rStyle w:val="TagStyle"/>
          <w:rtl/>
        </w:rPr>
        <w:t xml:space="preserve"> &lt;&lt; קריאה &gt;&gt;</w:t>
      </w:r>
      <w:r>
        <w:rPr>
          <w:rtl/>
        </w:rPr>
        <w:t xml:space="preserve">  </w:t>
      </w:r>
      <w:bookmarkEnd w:id="1948"/>
    </w:p>
    <w:p w:rsidR="00141534" w:rsidRDefault="00141534" w:rsidP="00154621">
      <w:pPr>
        <w:rPr>
          <w:rtl/>
        </w:rPr>
      </w:pPr>
    </w:p>
    <w:p w:rsidR="00141534" w:rsidRDefault="00141534" w:rsidP="00F240C0">
      <w:pPr>
        <w:rPr>
          <w:rtl/>
        </w:rPr>
      </w:pPr>
      <w:r>
        <w:rPr>
          <w:rFonts w:hint="cs"/>
          <w:rtl/>
        </w:rPr>
        <w:t>עיראקים היו</w:t>
      </w:r>
      <w:r w:rsidR="00F240C0">
        <w:rPr>
          <w:rFonts w:hint="cs"/>
          <w:rtl/>
        </w:rPr>
        <w:t>?</w:t>
      </w:r>
      <w:r>
        <w:rPr>
          <w:rFonts w:hint="cs"/>
          <w:rtl/>
        </w:rPr>
        <w:t xml:space="preserve"> תגיד</w:t>
      </w:r>
      <w:r w:rsidR="00F240C0">
        <w:rPr>
          <w:rFonts w:hint="cs"/>
          <w:rtl/>
        </w:rPr>
        <w:t>.</w:t>
      </w:r>
    </w:p>
    <w:p w:rsidR="00141534" w:rsidRDefault="00141534" w:rsidP="00154621">
      <w:pPr>
        <w:rPr>
          <w:rtl/>
        </w:rPr>
      </w:pPr>
    </w:p>
    <w:p w:rsidR="00141534" w:rsidRDefault="00141534" w:rsidP="00154621">
      <w:pPr>
        <w:pStyle w:val="-"/>
        <w:keepNext/>
        <w:rPr>
          <w:rtl/>
        </w:rPr>
      </w:pPr>
      <w:bookmarkStart w:id="1949" w:name="ET_speakercontinue_6520_8"/>
      <w:r w:rsidRPr="00BB00F9">
        <w:rPr>
          <w:rStyle w:val="TagStyle"/>
          <w:rtl/>
        </w:rPr>
        <w:lastRenderedPageBreak/>
        <w:t xml:space="preserve"> &lt;&lt; דובר_המשך &gt;&gt; </w:t>
      </w:r>
      <w:r>
        <w:rPr>
          <w:rtl/>
        </w:rPr>
        <w:t>ארז מלול (ש"ס):</w:t>
      </w:r>
      <w:r w:rsidRPr="00BB00F9">
        <w:rPr>
          <w:rStyle w:val="TagStyle"/>
          <w:rtl/>
        </w:rPr>
        <w:t xml:space="preserve"> &lt;&lt; דובר_המשך &gt;&gt;</w:t>
      </w:r>
      <w:r>
        <w:rPr>
          <w:rtl/>
        </w:rPr>
        <w:t xml:space="preserve">  </w:t>
      </w:r>
      <w:bookmarkEnd w:id="1949"/>
    </w:p>
    <w:p w:rsidR="00141534" w:rsidRDefault="00141534" w:rsidP="00154621">
      <w:pPr>
        <w:rPr>
          <w:rtl/>
        </w:rPr>
      </w:pPr>
    </w:p>
    <w:p w:rsidR="00141534" w:rsidRDefault="00141534" w:rsidP="00F240C0">
      <w:pPr>
        <w:rPr>
          <w:rtl/>
        </w:rPr>
      </w:pPr>
      <w:r>
        <w:rPr>
          <w:rFonts w:hint="cs"/>
          <w:rtl/>
        </w:rPr>
        <w:t>אולי אחד</w:t>
      </w:r>
      <w:r w:rsidR="00F240C0">
        <w:rPr>
          <w:rFonts w:hint="cs"/>
          <w:rtl/>
        </w:rPr>
        <w:t>,</w:t>
      </w:r>
      <w:r>
        <w:rPr>
          <w:rFonts w:hint="cs"/>
          <w:rtl/>
        </w:rPr>
        <w:t xml:space="preserve"> השופט מני.</w:t>
      </w:r>
    </w:p>
    <w:p w:rsidR="00141534" w:rsidRDefault="00141534" w:rsidP="00154621">
      <w:pPr>
        <w:rPr>
          <w:rtl/>
        </w:rPr>
      </w:pPr>
      <w:bookmarkStart w:id="1950" w:name="_ETM_Q8_418645"/>
      <w:bookmarkStart w:id="1951" w:name="_ETM_Q8_418719"/>
      <w:bookmarkEnd w:id="1950"/>
      <w:bookmarkEnd w:id="1951"/>
    </w:p>
    <w:p w:rsidR="00141534" w:rsidRDefault="00141534" w:rsidP="00154621">
      <w:pPr>
        <w:pStyle w:val="af6"/>
        <w:keepNext/>
        <w:rPr>
          <w:rtl/>
        </w:rPr>
      </w:pPr>
      <w:r w:rsidRPr="00BB00F9">
        <w:rPr>
          <w:rStyle w:val="TagStyle"/>
          <w:rtl/>
        </w:rPr>
        <w:t xml:space="preserve"> &lt;&lt; יור &gt;&gt; </w:t>
      </w:r>
      <w:r>
        <w:rPr>
          <w:rtl/>
        </w:rPr>
        <w:t>היו"ר אוריאל בוסו:</w:t>
      </w:r>
      <w:r w:rsidRPr="00BB00F9">
        <w:rPr>
          <w:rStyle w:val="TagStyle"/>
          <w:rtl/>
        </w:rPr>
        <w:t xml:space="preserve"> &lt;&lt; יור &gt;&gt;</w:t>
      </w:r>
      <w:r>
        <w:rPr>
          <w:rtl/>
        </w:rPr>
        <w:t xml:space="preserve">  </w:t>
      </w:r>
    </w:p>
    <w:p w:rsidR="00141534" w:rsidRDefault="00141534" w:rsidP="00154621">
      <w:pPr>
        <w:rPr>
          <w:rtl/>
        </w:rPr>
      </w:pPr>
    </w:p>
    <w:p w:rsidR="00141534" w:rsidRDefault="00141534" w:rsidP="00F240C0">
      <w:pPr>
        <w:rPr>
          <w:rtl/>
        </w:rPr>
      </w:pPr>
      <w:bookmarkStart w:id="1952" w:name="_ETM_Q8_421128"/>
      <w:bookmarkEnd w:id="1952"/>
      <w:r>
        <w:rPr>
          <w:rFonts w:hint="cs"/>
          <w:rtl/>
        </w:rPr>
        <w:t>אדמונד</w:t>
      </w:r>
      <w:r w:rsidR="00F240C0">
        <w:rPr>
          <w:rFonts w:hint="cs"/>
          <w:rtl/>
        </w:rPr>
        <w:t>,</w:t>
      </w:r>
      <w:r>
        <w:rPr>
          <w:rFonts w:hint="cs"/>
          <w:rtl/>
        </w:rPr>
        <w:t xml:space="preserve"> השופט אדמונד.</w:t>
      </w:r>
    </w:p>
    <w:p w:rsidR="00141534" w:rsidRDefault="00141534" w:rsidP="00154621">
      <w:pPr>
        <w:rPr>
          <w:rtl/>
        </w:rPr>
      </w:pPr>
    </w:p>
    <w:p w:rsidR="00141534" w:rsidRDefault="00141534" w:rsidP="00154621">
      <w:pPr>
        <w:pStyle w:val="-"/>
        <w:keepNext/>
        <w:rPr>
          <w:rtl/>
        </w:rPr>
      </w:pPr>
      <w:bookmarkStart w:id="1953" w:name="ET_speakercontinue_6520_10"/>
      <w:r w:rsidRPr="00BB00F9">
        <w:rPr>
          <w:rStyle w:val="TagStyle"/>
          <w:rtl/>
        </w:rPr>
        <w:t xml:space="preserve"> &lt;&lt; דובר_המשך &gt;&gt; </w:t>
      </w:r>
      <w:r>
        <w:rPr>
          <w:rtl/>
        </w:rPr>
        <w:t>ארז מלול (ש"ס):</w:t>
      </w:r>
      <w:r w:rsidRPr="00BB00F9">
        <w:rPr>
          <w:rStyle w:val="TagStyle"/>
          <w:rtl/>
        </w:rPr>
        <w:t xml:space="preserve"> &lt;&lt; דובר_המשך &gt;&gt;</w:t>
      </w:r>
      <w:r>
        <w:rPr>
          <w:rtl/>
        </w:rPr>
        <w:t xml:space="preserve">  </w:t>
      </w:r>
      <w:bookmarkEnd w:id="1953"/>
    </w:p>
    <w:p w:rsidR="00141534" w:rsidRDefault="00141534" w:rsidP="00154621">
      <w:pPr>
        <w:rPr>
          <w:rtl/>
        </w:rPr>
      </w:pPr>
    </w:p>
    <w:p w:rsidR="00141534" w:rsidRDefault="00141534" w:rsidP="00154621">
      <w:pPr>
        <w:rPr>
          <w:rtl/>
        </w:rPr>
      </w:pPr>
      <w:bookmarkStart w:id="1954" w:name="_ETM_Q8_421863"/>
      <w:bookmarkEnd w:id="1954"/>
      <w:r>
        <w:rPr>
          <w:rFonts w:hint="cs"/>
          <w:rtl/>
        </w:rPr>
        <w:t>אדמונד היה אחרי זה.</w:t>
      </w:r>
    </w:p>
    <w:p w:rsidR="00141534" w:rsidRDefault="00141534" w:rsidP="00154621">
      <w:pPr>
        <w:rPr>
          <w:rtl/>
        </w:rPr>
      </w:pPr>
      <w:bookmarkStart w:id="1955" w:name="_ETM_Q8_421893"/>
      <w:bookmarkStart w:id="1956" w:name="_ETM_Q8_421994"/>
      <w:bookmarkEnd w:id="1955"/>
      <w:bookmarkEnd w:id="1956"/>
    </w:p>
    <w:p w:rsidR="00141534" w:rsidRDefault="00141534" w:rsidP="00154621">
      <w:pPr>
        <w:pStyle w:val="af6"/>
        <w:keepNext/>
        <w:rPr>
          <w:rtl/>
        </w:rPr>
      </w:pPr>
      <w:r w:rsidRPr="00BB00F9">
        <w:rPr>
          <w:rStyle w:val="TagStyle"/>
          <w:rtl/>
        </w:rPr>
        <w:t xml:space="preserve"> &lt;&lt; יור &gt;&gt; </w:t>
      </w:r>
      <w:r>
        <w:rPr>
          <w:rtl/>
        </w:rPr>
        <w:t>היו"ר אוריאל בוסו:</w:t>
      </w:r>
      <w:r w:rsidRPr="00BB00F9">
        <w:rPr>
          <w:rStyle w:val="TagStyle"/>
          <w:rtl/>
        </w:rPr>
        <w:t xml:space="preserve"> &lt;&lt; יור &gt;&gt;</w:t>
      </w:r>
      <w:r>
        <w:rPr>
          <w:rtl/>
        </w:rPr>
        <w:t xml:space="preserve">  </w:t>
      </w:r>
    </w:p>
    <w:p w:rsidR="00141534" w:rsidRDefault="00141534" w:rsidP="00154621">
      <w:pPr>
        <w:rPr>
          <w:rtl/>
        </w:rPr>
      </w:pPr>
    </w:p>
    <w:p w:rsidR="00141534" w:rsidRDefault="00141534" w:rsidP="00154621">
      <w:pPr>
        <w:rPr>
          <w:rtl/>
        </w:rPr>
      </w:pPr>
      <w:r>
        <w:rPr>
          <w:rFonts w:hint="cs"/>
          <w:rtl/>
        </w:rPr>
        <w:t xml:space="preserve">אדמונד </w:t>
      </w:r>
      <w:bookmarkStart w:id="1957" w:name="_ETM_Q8_422709"/>
      <w:bookmarkEnd w:id="1957"/>
      <w:r>
        <w:rPr>
          <w:rFonts w:hint="cs"/>
          <w:rtl/>
        </w:rPr>
        <w:t>לוי.</w:t>
      </w:r>
    </w:p>
    <w:p w:rsidR="00141534" w:rsidRDefault="00141534" w:rsidP="00154621">
      <w:pPr>
        <w:rPr>
          <w:rtl/>
        </w:rPr>
      </w:pPr>
      <w:bookmarkStart w:id="1958" w:name="_ETM_Q8_423797"/>
      <w:bookmarkStart w:id="1959" w:name="_ETM_Q8_423858"/>
      <w:bookmarkEnd w:id="1958"/>
      <w:bookmarkEnd w:id="1959"/>
    </w:p>
    <w:p w:rsidR="00141534" w:rsidRDefault="00141534" w:rsidP="00154621">
      <w:pPr>
        <w:pStyle w:val="-"/>
        <w:keepNext/>
        <w:rPr>
          <w:rtl/>
        </w:rPr>
      </w:pPr>
      <w:bookmarkStart w:id="1960" w:name="ET_speakercontinue_6520_12"/>
      <w:r w:rsidRPr="00BB00F9">
        <w:rPr>
          <w:rStyle w:val="TagStyle"/>
          <w:rtl/>
        </w:rPr>
        <w:t xml:space="preserve"> &lt;&lt; דובר_המשך &gt;&gt; </w:t>
      </w:r>
      <w:r>
        <w:rPr>
          <w:rtl/>
        </w:rPr>
        <w:t>ארז מלול (ש"ס):</w:t>
      </w:r>
      <w:r w:rsidRPr="00BB00F9">
        <w:rPr>
          <w:rStyle w:val="TagStyle"/>
          <w:rtl/>
        </w:rPr>
        <w:t xml:space="preserve"> &lt;&lt; דובר_המשך &gt;&gt;</w:t>
      </w:r>
      <w:r>
        <w:rPr>
          <w:rtl/>
        </w:rPr>
        <w:t xml:space="preserve">  </w:t>
      </w:r>
      <w:bookmarkEnd w:id="1960"/>
    </w:p>
    <w:p w:rsidR="00141534" w:rsidRDefault="00141534" w:rsidP="00154621">
      <w:pPr>
        <w:rPr>
          <w:rtl/>
        </w:rPr>
      </w:pPr>
    </w:p>
    <w:p w:rsidR="00141534" w:rsidRDefault="00141534" w:rsidP="00F240C0">
      <w:pPr>
        <w:rPr>
          <w:rtl/>
        </w:rPr>
      </w:pPr>
      <w:bookmarkStart w:id="1961" w:name="_ETM_Q8_425140"/>
      <w:bookmarkStart w:id="1962" w:name="_ETM_Q8_418798"/>
      <w:bookmarkStart w:id="1963" w:name="_ETM_Q8_418857"/>
      <w:bookmarkStart w:id="1964" w:name="_ETM_Q8_424610"/>
      <w:bookmarkEnd w:id="1961"/>
      <w:bookmarkEnd w:id="1962"/>
      <w:bookmarkEnd w:id="1963"/>
      <w:bookmarkEnd w:id="1964"/>
      <w:r>
        <w:rPr>
          <w:rtl/>
        </w:rPr>
        <w:t xml:space="preserve">משפט </w:t>
      </w:r>
      <w:bookmarkStart w:id="1965" w:name="_ETM_Q8_425090"/>
      <w:bookmarkEnd w:id="1965"/>
      <w:r>
        <w:rPr>
          <w:rtl/>
        </w:rPr>
        <w:t xml:space="preserve">של </w:t>
      </w:r>
      <w:bookmarkStart w:id="1966" w:name="_ETM_Q8_425360"/>
      <w:bookmarkEnd w:id="1966"/>
      <w:r>
        <w:rPr>
          <w:rtl/>
        </w:rPr>
        <w:t>עליונות</w:t>
      </w:r>
      <w:r>
        <w:rPr>
          <w:rFonts w:hint="cs"/>
          <w:rtl/>
        </w:rPr>
        <w:t>,</w:t>
      </w:r>
      <w:r>
        <w:rPr>
          <w:rtl/>
        </w:rPr>
        <w:t xml:space="preserve"> </w:t>
      </w:r>
      <w:bookmarkStart w:id="1967" w:name="_ETM_Q8_426370"/>
      <w:bookmarkEnd w:id="1967"/>
      <w:r>
        <w:rPr>
          <w:rtl/>
        </w:rPr>
        <w:t xml:space="preserve">של </w:t>
      </w:r>
      <w:bookmarkStart w:id="1968" w:name="_ETM_Q8_426760"/>
      <w:bookmarkEnd w:id="1968"/>
      <w:r>
        <w:rPr>
          <w:rtl/>
        </w:rPr>
        <w:t>גזענו</w:t>
      </w:r>
      <w:r>
        <w:rPr>
          <w:rFonts w:hint="cs"/>
          <w:rtl/>
        </w:rPr>
        <w:t>ת.</w:t>
      </w:r>
      <w:r>
        <w:rPr>
          <w:rtl/>
        </w:rPr>
        <w:t xml:space="preserve"> </w:t>
      </w:r>
      <w:bookmarkStart w:id="1969" w:name="_ETM_Q8_427540"/>
      <w:bookmarkEnd w:id="1969"/>
      <w:r>
        <w:rPr>
          <w:rFonts w:hint="cs"/>
          <w:rtl/>
        </w:rPr>
        <w:t>"</w:t>
      </w:r>
      <w:r>
        <w:rPr>
          <w:rtl/>
        </w:rPr>
        <w:t xml:space="preserve">לא </w:t>
      </w:r>
      <w:bookmarkStart w:id="1970" w:name="_ETM_Q8_427690"/>
      <w:bookmarkEnd w:id="1970"/>
      <w:r>
        <w:rPr>
          <w:rtl/>
        </w:rPr>
        <w:t>מצאנו</w:t>
      </w:r>
      <w:r>
        <w:rPr>
          <w:rFonts w:hint="cs"/>
          <w:rtl/>
        </w:rPr>
        <w:t xml:space="preserve">" </w:t>
      </w:r>
      <w:r>
        <w:rPr>
          <w:rtl/>
        </w:rPr>
        <w:t xml:space="preserve">– </w:t>
      </w:r>
      <w:bookmarkStart w:id="1971" w:name="_ETM_Q8_428200"/>
      <w:bookmarkEnd w:id="1971"/>
      <w:r>
        <w:rPr>
          <w:rtl/>
        </w:rPr>
        <w:t xml:space="preserve">אנחנו </w:t>
      </w:r>
      <w:bookmarkStart w:id="1972" w:name="_ETM_Q8_428680"/>
      <w:bookmarkEnd w:id="1972"/>
      <w:r>
        <w:rPr>
          <w:rFonts w:hint="cs"/>
          <w:rtl/>
        </w:rPr>
        <w:t>ה</w:t>
      </w:r>
      <w:r>
        <w:rPr>
          <w:rtl/>
        </w:rPr>
        <w:t>מחפשים</w:t>
      </w:r>
      <w:r>
        <w:rPr>
          <w:rFonts w:hint="cs"/>
          <w:rtl/>
        </w:rPr>
        <w:t>,</w:t>
      </w:r>
      <w:r>
        <w:rPr>
          <w:rtl/>
        </w:rPr>
        <w:t xml:space="preserve"> </w:t>
      </w:r>
      <w:bookmarkStart w:id="1973" w:name="_ETM_Q8_429340"/>
      <w:bookmarkEnd w:id="1973"/>
      <w:r>
        <w:rPr>
          <w:rtl/>
        </w:rPr>
        <w:t>הגדולים</w:t>
      </w:r>
      <w:r>
        <w:rPr>
          <w:rFonts w:hint="cs"/>
          <w:rtl/>
        </w:rPr>
        <w:t>,</w:t>
      </w:r>
      <w:r>
        <w:rPr>
          <w:rtl/>
        </w:rPr>
        <w:t xml:space="preserve"> </w:t>
      </w:r>
      <w:bookmarkStart w:id="1974" w:name="_ETM_Q8_429849"/>
      <w:bookmarkEnd w:id="1974"/>
      <w:r>
        <w:rPr>
          <w:rtl/>
        </w:rPr>
        <w:t xml:space="preserve">ואנחנו </w:t>
      </w:r>
      <w:bookmarkStart w:id="1975" w:name="_ETM_Q8_430150"/>
      <w:bookmarkEnd w:id="1975"/>
      <w:r>
        <w:rPr>
          <w:rtl/>
        </w:rPr>
        <w:t xml:space="preserve">צריכים </w:t>
      </w:r>
      <w:bookmarkStart w:id="1976" w:name="_ETM_Q8_430450"/>
      <w:bookmarkEnd w:id="1976"/>
      <w:r>
        <w:rPr>
          <w:rtl/>
        </w:rPr>
        <w:t xml:space="preserve">למצוא </w:t>
      </w:r>
      <w:bookmarkStart w:id="1977" w:name="_ETM_Q8_431200"/>
      <w:bookmarkEnd w:id="1977"/>
      <w:r>
        <w:rPr>
          <w:rtl/>
        </w:rPr>
        <w:t xml:space="preserve">את </w:t>
      </w:r>
      <w:bookmarkStart w:id="1978" w:name="_ETM_Q8_431410"/>
      <w:bookmarkEnd w:id="1978"/>
      <w:r>
        <w:rPr>
          <w:rtl/>
        </w:rPr>
        <w:t>הקטנים</w:t>
      </w:r>
      <w:r>
        <w:rPr>
          <w:rFonts w:hint="cs"/>
          <w:rtl/>
        </w:rPr>
        <w:t>.</w:t>
      </w:r>
      <w:r>
        <w:rPr>
          <w:rtl/>
        </w:rPr>
        <w:t xml:space="preserve"> </w:t>
      </w:r>
      <w:bookmarkStart w:id="1979" w:name="_ETM_Q8_432959"/>
      <w:bookmarkEnd w:id="1979"/>
      <w:r>
        <w:rPr>
          <w:rtl/>
        </w:rPr>
        <w:t>רבים</w:t>
      </w:r>
      <w:r>
        <w:rPr>
          <w:rFonts w:hint="cs"/>
          <w:rtl/>
        </w:rPr>
        <w:t>,</w:t>
      </w:r>
      <w:r>
        <w:rPr>
          <w:rtl/>
        </w:rPr>
        <w:t xml:space="preserve"> </w:t>
      </w:r>
      <w:bookmarkStart w:id="1980" w:name="_ETM_Q8_433560"/>
      <w:bookmarkEnd w:id="1980"/>
      <w:r>
        <w:rPr>
          <w:rtl/>
        </w:rPr>
        <w:t xml:space="preserve">חכמים </w:t>
      </w:r>
      <w:bookmarkStart w:id="1981" w:name="_ETM_Q8_434159"/>
      <w:bookmarkEnd w:id="1981"/>
      <w:r>
        <w:rPr>
          <w:rtl/>
        </w:rPr>
        <w:t xml:space="preserve">וטובים </w:t>
      </w:r>
      <w:bookmarkStart w:id="1982" w:name="_ETM_Q8_434640"/>
      <w:bookmarkEnd w:id="1982"/>
      <w:r>
        <w:rPr>
          <w:rtl/>
        </w:rPr>
        <w:t xml:space="preserve">ממני </w:t>
      </w:r>
      <w:bookmarkStart w:id="1983" w:name="_ETM_Q8_436449"/>
      <w:bookmarkEnd w:id="1983"/>
      <w:r>
        <w:rPr>
          <w:rtl/>
        </w:rPr>
        <w:t xml:space="preserve">כבר </w:t>
      </w:r>
      <w:bookmarkStart w:id="1984" w:name="_ETM_Q8_436810"/>
      <w:bookmarkEnd w:id="1984"/>
      <w:r>
        <w:rPr>
          <w:rFonts w:hint="cs"/>
          <w:rtl/>
        </w:rPr>
        <w:t>הוכיחו</w:t>
      </w:r>
      <w:r>
        <w:rPr>
          <w:rtl/>
        </w:rPr>
        <w:t xml:space="preserve"> </w:t>
      </w:r>
      <w:bookmarkStart w:id="1985" w:name="_ETM_Q8_437349"/>
      <w:bookmarkEnd w:id="1985"/>
      <w:r>
        <w:rPr>
          <w:rtl/>
        </w:rPr>
        <w:t xml:space="preserve">כמה </w:t>
      </w:r>
      <w:bookmarkStart w:id="1986" w:name="_ETM_Q8_437680"/>
      <w:bookmarkEnd w:id="1986"/>
      <w:r>
        <w:rPr>
          <w:rtl/>
        </w:rPr>
        <w:t xml:space="preserve">המשפט </w:t>
      </w:r>
      <w:bookmarkStart w:id="1987" w:name="_ETM_Q8_438129"/>
      <w:bookmarkEnd w:id="1987"/>
      <w:r>
        <w:rPr>
          <w:rtl/>
        </w:rPr>
        <w:t xml:space="preserve">הזה </w:t>
      </w:r>
      <w:bookmarkStart w:id="1988" w:name="_ETM_Q8_438639"/>
      <w:bookmarkEnd w:id="1988"/>
      <w:r>
        <w:rPr>
          <w:rtl/>
        </w:rPr>
        <w:t xml:space="preserve">הוא </w:t>
      </w:r>
      <w:bookmarkStart w:id="1989" w:name="_ETM_Q8_438759"/>
      <w:bookmarkEnd w:id="1989"/>
      <w:r>
        <w:rPr>
          <w:rtl/>
        </w:rPr>
        <w:t>גזעני</w:t>
      </w:r>
      <w:r>
        <w:rPr>
          <w:rFonts w:hint="cs"/>
          <w:rtl/>
        </w:rPr>
        <w:t>,</w:t>
      </w:r>
      <w:r>
        <w:rPr>
          <w:rtl/>
        </w:rPr>
        <w:t xml:space="preserve"> </w:t>
      </w:r>
      <w:bookmarkStart w:id="1990" w:name="_ETM_Q8_439930"/>
      <w:bookmarkEnd w:id="1990"/>
      <w:r>
        <w:rPr>
          <w:rtl/>
        </w:rPr>
        <w:t xml:space="preserve">שקרי </w:t>
      </w:r>
      <w:bookmarkStart w:id="1991" w:name="_ETM_Q8_440409"/>
      <w:bookmarkEnd w:id="1991"/>
      <w:r>
        <w:rPr>
          <w:rtl/>
        </w:rPr>
        <w:t xml:space="preserve">ולא </w:t>
      </w:r>
      <w:bookmarkStart w:id="1992" w:name="_ETM_Q8_440680"/>
      <w:bookmarkEnd w:id="1992"/>
      <w:r>
        <w:rPr>
          <w:rtl/>
        </w:rPr>
        <w:t>נכון</w:t>
      </w:r>
      <w:r>
        <w:rPr>
          <w:rFonts w:hint="cs"/>
          <w:rtl/>
        </w:rPr>
        <w:t>.</w:t>
      </w:r>
      <w:r>
        <w:rPr>
          <w:rtl/>
        </w:rPr>
        <w:t xml:space="preserve"> </w:t>
      </w:r>
      <w:bookmarkStart w:id="1993" w:name="_ETM_Q8_441690"/>
      <w:bookmarkEnd w:id="1993"/>
      <w:r>
        <w:rPr>
          <w:rtl/>
        </w:rPr>
        <w:t xml:space="preserve">היו </w:t>
      </w:r>
      <w:bookmarkStart w:id="1994" w:name="_ETM_Q8_442270"/>
      <w:bookmarkEnd w:id="1994"/>
      <w:r>
        <w:rPr>
          <w:rtl/>
        </w:rPr>
        <w:t xml:space="preserve">וישנם </w:t>
      </w:r>
      <w:bookmarkStart w:id="1995" w:name="_ETM_Q8_442990"/>
      <w:bookmarkEnd w:id="1995"/>
      <w:r>
        <w:rPr>
          <w:rtl/>
        </w:rPr>
        <w:t xml:space="preserve">שופטים </w:t>
      </w:r>
      <w:bookmarkStart w:id="1996" w:name="_ETM_Q8_443620"/>
      <w:bookmarkEnd w:id="1996"/>
      <w:r>
        <w:rPr>
          <w:rtl/>
        </w:rPr>
        <w:t>ועו</w:t>
      </w:r>
      <w:bookmarkStart w:id="1997" w:name="_ETM_Q8_444279"/>
      <w:bookmarkEnd w:id="1997"/>
      <w:r>
        <w:rPr>
          <w:rFonts w:hint="cs"/>
          <w:rtl/>
        </w:rPr>
        <w:t xml:space="preserve">רכי דין </w:t>
      </w:r>
      <w:r>
        <w:rPr>
          <w:rtl/>
        </w:rPr>
        <w:t xml:space="preserve">מרוקאים </w:t>
      </w:r>
      <w:bookmarkStart w:id="1998" w:name="_ETM_Q8_444879"/>
      <w:bookmarkEnd w:id="1998"/>
      <w:r>
        <w:rPr>
          <w:rtl/>
        </w:rPr>
        <w:t>מעולים</w:t>
      </w:r>
      <w:r>
        <w:rPr>
          <w:rFonts w:hint="cs"/>
          <w:rtl/>
        </w:rPr>
        <w:t>,</w:t>
      </w:r>
      <w:r>
        <w:rPr>
          <w:rtl/>
        </w:rPr>
        <w:t xml:space="preserve"> </w:t>
      </w:r>
      <w:bookmarkStart w:id="1999" w:name="_ETM_Q8_445990"/>
      <w:bookmarkEnd w:id="1999"/>
      <w:r>
        <w:rPr>
          <w:rtl/>
        </w:rPr>
        <w:t xml:space="preserve">אבל </w:t>
      </w:r>
      <w:bookmarkStart w:id="2000" w:name="_ETM_Q8_446289"/>
      <w:bookmarkEnd w:id="2000"/>
      <w:r>
        <w:rPr>
          <w:rtl/>
        </w:rPr>
        <w:t xml:space="preserve">הם </w:t>
      </w:r>
      <w:bookmarkStart w:id="2001" w:name="_ETM_Q8_446440"/>
      <w:bookmarkEnd w:id="2001"/>
      <w:r>
        <w:rPr>
          <w:rtl/>
        </w:rPr>
        <w:t xml:space="preserve">לא </w:t>
      </w:r>
      <w:bookmarkStart w:id="2002" w:name="_ETM_Q8_446560"/>
      <w:bookmarkEnd w:id="2002"/>
      <w:r>
        <w:rPr>
          <w:rtl/>
        </w:rPr>
        <w:t xml:space="preserve">התאימו </w:t>
      </w:r>
      <w:bookmarkStart w:id="2003" w:name="_ETM_Q8_447310"/>
      <w:bookmarkEnd w:id="2003"/>
      <w:r>
        <w:rPr>
          <w:rtl/>
        </w:rPr>
        <w:t>לאקטיבי</w:t>
      </w:r>
      <w:r>
        <w:rPr>
          <w:rFonts w:hint="cs"/>
          <w:rtl/>
        </w:rPr>
        <w:t>ז</w:t>
      </w:r>
      <w:r>
        <w:rPr>
          <w:rtl/>
        </w:rPr>
        <w:t xml:space="preserve">ם </w:t>
      </w:r>
      <w:bookmarkStart w:id="2004" w:name="_ETM_Q8_448210"/>
      <w:bookmarkEnd w:id="2004"/>
      <w:r>
        <w:rPr>
          <w:rtl/>
        </w:rPr>
        <w:t xml:space="preserve">השיפוטי </w:t>
      </w:r>
      <w:bookmarkStart w:id="2005" w:name="_ETM_Q8_448720"/>
      <w:bookmarkEnd w:id="2005"/>
      <w:r>
        <w:rPr>
          <w:rtl/>
        </w:rPr>
        <w:t xml:space="preserve">של </w:t>
      </w:r>
      <w:bookmarkStart w:id="2006" w:name="_ETM_Q8_448900"/>
      <w:bookmarkEnd w:id="2006"/>
      <w:r>
        <w:rPr>
          <w:rtl/>
        </w:rPr>
        <w:t>ברק</w:t>
      </w:r>
      <w:r w:rsidR="00F240C0">
        <w:rPr>
          <w:rFonts w:hint="cs"/>
          <w:rtl/>
        </w:rPr>
        <w:t>,</w:t>
      </w:r>
      <w:r>
        <w:rPr>
          <w:rtl/>
        </w:rPr>
        <w:t xml:space="preserve"> </w:t>
      </w:r>
      <w:bookmarkStart w:id="2007" w:name="_ETM_Q8_449880"/>
      <w:bookmarkEnd w:id="2007"/>
      <w:r>
        <w:rPr>
          <w:rtl/>
        </w:rPr>
        <w:t xml:space="preserve">ומה </w:t>
      </w:r>
      <w:bookmarkStart w:id="2008" w:name="_ETM_Q8_450210"/>
      <w:bookmarkEnd w:id="2008"/>
      <w:r>
        <w:rPr>
          <w:rtl/>
        </w:rPr>
        <w:t>לעשות</w:t>
      </w:r>
      <w:r>
        <w:rPr>
          <w:rFonts w:hint="cs"/>
          <w:rtl/>
        </w:rPr>
        <w:t>,</w:t>
      </w:r>
      <w:r>
        <w:rPr>
          <w:rtl/>
        </w:rPr>
        <w:t xml:space="preserve"> </w:t>
      </w:r>
      <w:bookmarkStart w:id="2009" w:name="_ETM_Q8_451050"/>
      <w:bookmarkEnd w:id="2009"/>
      <w:r>
        <w:rPr>
          <w:rtl/>
        </w:rPr>
        <w:t xml:space="preserve">הם </w:t>
      </w:r>
      <w:bookmarkStart w:id="2010" w:name="_ETM_Q8_451230"/>
      <w:bookmarkEnd w:id="2010"/>
      <w:r>
        <w:rPr>
          <w:rtl/>
        </w:rPr>
        <w:t xml:space="preserve">גם </w:t>
      </w:r>
      <w:bookmarkStart w:id="2011" w:name="_ETM_Q8_451410"/>
      <w:bookmarkEnd w:id="2011"/>
      <w:r>
        <w:rPr>
          <w:rtl/>
        </w:rPr>
        <w:t xml:space="preserve">לא </w:t>
      </w:r>
      <w:bookmarkStart w:id="2012" w:name="_ETM_Q8_451529"/>
      <w:bookmarkEnd w:id="2012"/>
      <w:r>
        <w:rPr>
          <w:rtl/>
        </w:rPr>
        <w:t xml:space="preserve">היו </w:t>
      </w:r>
      <w:bookmarkStart w:id="2013" w:name="_ETM_Q8_451740"/>
      <w:bookmarkEnd w:id="2013"/>
      <w:r>
        <w:rPr>
          <w:rtl/>
        </w:rPr>
        <w:t xml:space="preserve">בצבע </w:t>
      </w:r>
      <w:bookmarkStart w:id="2014" w:name="_ETM_Q8_452160"/>
      <w:bookmarkEnd w:id="2014"/>
      <w:r>
        <w:rPr>
          <w:rtl/>
        </w:rPr>
        <w:t>הנכון</w:t>
      </w:r>
      <w:r>
        <w:rPr>
          <w:rFonts w:hint="cs"/>
          <w:rtl/>
        </w:rPr>
        <w:t>.</w:t>
      </w:r>
      <w:r>
        <w:rPr>
          <w:rtl/>
        </w:rPr>
        <w:t xml:space="preserve"> </w:t>
      </w:r>
      <w:bookmarkStart w:id="2015" w:name="_ETM_Q8_453560"/>
      <w:bookmarkEnd w:id="2015"/>
      <w:r>
        <w:rPr>
          <w:rtl/>
        </w:rPr>
        <w:t xml:space="preserve">ואני </w:t>
      </w:r>
      <w:bookmarkStart w:id="2016" w:name="_ETM_Q8_454469"/>
      <w:bookmarkEnd w:id="2016"/>
      <w:r>
        <w:rPr>
          <w:rtl/>
        </w:rPr>
        <w:t xml:space="preserve">מצטט </w:t>
      </w:r>
      <w:bookmarkStart w:id="2017" w:name="_ETM_Q8_455069"/>
      <w:bookmarkEnd w:id="2017"/>
      <w:r>
        <w:rPr>
          <w:rtl/>
        </w:rPr>
        <w:t xml:space="preserve">את </w:t>
      </w:r>
      <w:bookmarkStart w:id="2018" w:name="_ETM_Q8_455219"/>
      <w:bookmarkEnd w:id="2018"/>
      <w:r>
        <w:rPr>
          <w:rtl/>
        </w:rPr>
        <w:t xml:space="preserve">מה </w:t>
      </w:r>
      <w:bookmarkStart w:id="2019" w:name="_ETM_Q8_455370"/>
      <w:bookmarkEnd w:id="2019"/>
      <w:r>
        <w:rPr>
          <w:rtl/>
        </w:rPr>
        <w:t xml:space="preserve">שהשיב </w:t>
      </w:r>
      <w:bookmarkStart w:id="2020" w:name="_ETM_Q8_455849"/>
      <w:bookmarkEnd w:id="2020"/>
      <w:r>
        <w:rPr>
          <w:rtl/>
        </w:rPr>
        <w:t>פרופ</w:t>
      </w:r>
      <w:r w:rsidR="00F240C0">
        <w:rPr>
          <w:rFonts w:hint="cs"/>
          <w:rtl/>
        </w:rPr>
        <w:t>'</w:t>
      </w:r>
      <w:r>
        <w:rPr>
          <w:rtl/>
        </w:rPr>
        <w:t xml:space="preserve"> </w:t>
      </w:r>
      <w:bookmarkStart w:id="2021" w:name="_ETM_Q8_457089"/>
      <w:bookmarkEnd w:id="2021"/>
      <w:r>
        <w:rPr>
          <w:rtl/>
        </w:rPr>
        <w:t xml:space="preserve">יובל </w:t>
      </w:r>
      <w:bookmarkStart w:id="2022" w:name="_ETM_Q8_457449"/>
      <w:bookmarkEnd w:id="2022"/>
      <w:r>
        <w:rPr>
          <w:rtl/>
        </w:rPr>
        <w:t>אלבשן</w:t>
      </w:r>
      <w:r>
        <w:rPr>
          <w:rFonts w:hint="cs"/>
          <w:rtl/>
        </w:rPr>
        <w:t>,</w:t>
      </w:r>
      <w:r>
        <w:rPr>
          <w:rtl/>
        </w:rPr>
        <w:t xml:space="preserve"> </w:t>
      </w:r>
      <w:bookmarkStart w:id="2023" w:name="_ETM_Q8_458880"/>
      <w:bookmarkEnd w:id="2023"/>
      <w:r>
        <w:rPr>
          <w:rtl/>
        </w:rPr>
        <w:t xml:space="preserve">מהצד </w:t>
      </w:r>
      <w:bookmarkStart w:id="2024" w:name="_ETM_Q8_459450"/>
      <w:bookmarkEnd w:id="2024"/>
      <w:r>
        <w:rPr>
          <w:rtl/>
        </w:rPr>
        <w:t xml:space="preserve">השמאלי </w:t>
      </w:r>
      <w:bookmarkStart w:id="2025" w:name="_ETM_Q8_459870"/>
      <w:bookmarkEnd w:id="2025"/>
      <w:r>
        <w:rPr>
          <w:rtl/>
        </w:rPr>
        <w:t xml:space="preserve">של </w:t>
      </w:r>
      <w:bookmarkStart w:id="2026" w:name="_ETM_Q8_460080"/>
      <w:bookmarkEnd w:id="2026"/>
      <w:r>
        <w:rPr>
          <w:rtl/>
        </w:rPr>
        <w:t>המפה</w:t>
      </w:r>
      <w:r>
        <w:rPr>
          <w:rFonts w:hint="cs"/>
          <w:rtl/>
        </w:rPr>
        <w:t>,</w:t>
      </w:r>
      <w:r>
        <w:rPr>
          <w:rtl/>
        </w:rPr>
        <w:t xml:space="preserve"> </w:t>
      </w:r>
      <w:bookmarkStart w:id="2027" w:name="_ETM_Q8_460980"/>
      <w:bookmarkEnd w:id="2027"/>
      <w:r>
        <w:rPr>
          <w:rtl/>
        </w:rPr>
        <w:t xml:space="preserve">על </w:t>
      </w:r>
      <w:bookmarkStart w:id="2028" w:name="_ETM_Q8_461160"/>
      <w:bookmarkEnd w:id="2028"/>
      <w:r>
        <w:rPr>
          <w:rtl/>
        </w:rPr>
        <w:t xml:space="preserve">הטענה </w:t>
      </w:r>
      <w:bookmarkStart w:id="2029" w:name="_ETM_Q8_461610"/>
      <w:bookmarkEnd w:id="2029"/>
      <w:r>
        <w:rPr>
          <w:rtl/>
        </w:rPr>
        <w:t xml:space="preserve">של </w:t>
      </w:r>
      <w:bookmarkStart w:id="2030" w:name="_ETM_Q8_461820"/>
      <w:bookmarkEnd w:id="2030"/>
      <w:r>
        <w:rPr>
          <w:rtl/>
        </w:rPr>
        <w:t xml:space="preserve">ברק </w:t>
      </w:r>
      <w:bookmarkStart w:id="2031" w:name="_ETM_Q8_462690"/>
      <w:bookmarkEnd w:id="2031"/>
      <w:r>
        <w:rPr>
          <w:rtl/>
        </w:rPr>
        <w:t xml:space="preserve">שהוא </w:t>
      </w:r>
      <w:bookmarkStart w:id="2032" w:name="_ETM_Q8_462930"/>
      <w:bookmarkEnd w:id="2032"/>
      <w:r>
        <w:rPr>
          <w:rtl/>
        </w:rPr>
        <w:t xml:space="preserve">לא </w:t>
      </w:r>
      <w:bookmarkStart w:id="2033" w:name="_ETM_Q8_463050"/>
      <w:bookmarkEnd w:id="2033"/>
      <w:r>
        <w:rPr>
          <w:rtl/>
        </w:rPr>
        <w:t xml:space="preserve">מצא </w:t>
      </w:r>
      <w:bookmarkStart w:id="2034" w:name="_ETM_Q8_463410"/>
      <w:bookmarkEnd w:id="2034"/>
      <w:r>
        <w:rPr>
          <w:rtl/>
        </w:rPr>
        <w:t xml:space="preserve">שופטים </w:t>
      </w:r>
      <w:bookmarkStart w:id="2035" w:name="_ETM_Q8_464460"/>
      <w:bookmarkEnd w:id="2035"/>
      <w:r>
        <w:rPr>
          <w:rtl/>
        </w:rPr>
        <w:t xml:space="preserve">יוצאי </w:t>
      </w:r>
      <w:bookmarkStart w:id="2036" w:name="_ETM_Q8_464850"/>
      <w:bookmarkEnd w:id="2036"/>
      <w:r>
        <w:rPr>
          <w:rtl/>
        </w:rPr>
        <w:t xml:space="preserve">מרוקו </w:t>
      </w:r>
      <w:bookmarkStart w:id="2037" w:name="_ETM_Q8_465300"/>
      <w:bookmarkEnd w:id="2037"/>
      <w:r>
        <w:rPr>
          <w:rFonts w:hint="cs"/>
          <w:rtl/>
        </w:rPr>
        <w:t>ש</w:t>
      </w:r>
      <w:bookmarkStart w:id="2038" w:name="_ETM_Q8_465900"/>
      <w:bookmarkEnd w:id="2038"/>
      <w:r>
        <w:rPr>
          <w:rtl/>
        </w:rPr>
        <w:t xml:space="preserve">התאימו </w:t>
      </w:r>
      <w:bookmarkStart w:id="2039" w:name="_ETM_Q8_466350"/>
      <w:bookmarkEnd w:id="2039"/>
      <w:r>
        <w:rPr>
          <w:rtl/>
        </w:rPr>
        <w:t xml:space="preserve">לתפקיד </w:t>
      </w:r>
      <w:bookmarkStart w:id="2040" w:name="_ETM_Q8_466830"/>
      <w:bookmarkEnd w:id="2040"/>
      <w:r>
        <w:rPr>
          <w:rtl/>
        </w:rPr>
        <w:t>שופט</w:t>
      </w:r>
      <w:r>
        <w:rPr>
          <w:rFonts w:hint="cs"/>
          <w:rtl/>
        </w:rPr>
        <w:t>.</w:t>
      </w:r>
      <w:r>
        <w:rPr>
          <w:rtl/>
        </w:rPr>
        <w:t xml:space="preserve"> </w:t>
      </w:r>
      <w:bookmarkStart w:id="2041" w:name="_ETM_Q8_468009"/>
      <w:bookmarkStart w:id="2042" w:name="_ETM_Q8_467733"/>
      <w:bookmarkStart w:id="2043" w:name="_ETM_Q8_467813"/>
      <w:bookmarkStart w:id="2044" w:name="_ETM_Q8_467973"/>
      <w:bookmarkStart w:id="2045" w:name="_ETM_Q8_468076"/>
      <w:bookmarkEnd w:id="2041"/>
      <w:bookmarkEnd w:id="2042"/>
      <w:bookmarkEnd w:id="2043"/>
      <w:bookmarkEnd w:id="2044"/>
      <w:bookmarkEnd w:id="2045"/>
      <w:r>
        <w:rPr>
          <w:rtl/>
        </w:rPr>
        <w:t xml:space="preserve">פרופסור </w:t>
      </w:r>
      <w:bookmarkStart w:id="2046" w:name="_ETM_Q8_469150"/>
      <w:bookmarkEnd w:id="2046"/>
      <w:r>
        <w:rPr>
          <w:rtl/>
        </w:rPr>
        <w:t xml:space="preserve">אלבשן </w:t>
      </w:r>
      <w:bookmarkStart w:id="2047" w:name="_ETM_Q8_469810"/>
      <w:bookmarkEnd w:id="2047"/>
      <w:r>
        <w:rPr>
          <w:rtl/>
        </w:rPr>
        <w:t xml:space="preserve">מצא </w:t>
      </w:r>
      <w:bookmarkStart w:id="2048" w:name="_ETM_Q8_470139"/>
      <w:bookmarkEnd w:id="2048"/>
      <w:r>
        <w:rPr>
          <w:rtl/>
        </w:rPr>
        <w:t xml:space="preserve">גם </w:t>
      </w:r>
      <w:bookmarkStart w:id="2049" w:name="_ETM_Q8_470379"/>
      <w:bookmarkEnd w:id="2049"/>
      <w:r>
        <w:rPr>
          <w:rFonts w:hint="cs"/>
          <w:rtl/>
        </w:rPr>
        <w:t>מצא</w:t>
      </w:r>
      <w:r>
        <w:rPr>
          <w:rtl/>
        </w:rPr>
        <w:t xml:space="preserve"> </w:t>
      </w:r>
      <w:bookmarkStart w:id="2050" w:name="_ETM_Q8_471300"/>
      <w:bookmarkEnd w:id="2050"/>
      <w:r>
        <w:rPr>
          <w:rtl/>
        </w:rPr>
        <w:t xml:space="preserve">מספר </w:t>
      </w:r>
      <w:bookmarkStart w:id="2051" w:name="_ETM_Q8_471839"/>
      <w:bookmarkEnd w:id="2051"/>
      <w:r>
        <w:rPr>
          <w:rtl/>
        </w:rPr>
        <w:t xml:space="preserve">לא </w:t>
      </w:r>
      <w:bookmarkStart w:id="2052" w:name="_ETM_Q8_471960"/>
      <w:bookmarkEnd w:id="2052"/>
      <w:r>
        <w:rPr>
          <w:rtl/>
        </w:rPr>
        <w:t xml:space="preserve">מבוטל </w:t>
      </w:r>
      <w:bookmarkStart w:id="2053" w:name="_ETM_Q8_472380"/>
      <w:bookmarkEnd w:id="2053"/>
      <w:r>
        <w:rPr>
          <w:rtl/>
        </w:rPr>
        <w:t xml:space="preserve">של </w:t>
      </w:r>
      <w:bookmarkStart w:id="2054" w:name="_ETM_Q8_472560"/>
      <w:bookmarkEnd w:id="2054"/>
      <w:r>
        <w:rPr>
          <w:rtl/>
        </w:rPr>
        <w:t xml:space="preserve">שופטים </w:t>
      </w:r>
      <w:bookmarkStart w:id="2055" w:name="_ETM_Q8_473500"/>
      <w:bookmarkEnd w:id="2055"/>
      <w:r>
        <w:rPr>
          <w:rtl/>
        </w:rPr>
        <w:t xml:space="preserve">שכל </w:t>
      </w:r>
      <w:bookmarkStart w:id="2056" w:name="_ETM_Q8_473919"/>
      <w:bookmarkEnd w:id="2056"/>
      <w:r>
        <w:rPr>
          <w:rtl/>
        </w:rPr>
        <w:t xml:space="preserve">מה </w:t>
      </w:r>
      <w:bookmarkStart w:id="2057" w:name="_ETM_Q8_474040"/>
      <w:bookmarkEnd w:id="2057"/>
      <w:r>
        <w:rPr>
          <w:rFonts w:hint="cs"/>
          <w:rtl/>
        </w:rPr>
        <w:t>שעצר</w:t>
      </w:r>
      <w:r>
        <w:rPr>
          <w:rtl/>
        </w:rPr>
        <w:t xml:space="preserve"> </w:t>
      </w:r>
      <w:bookmarkStart w:id="2058" w:name="_ETM_Q8_474639"/>
      <w:bookmarkEnd w:id="2058"/>
      <w:r>
        <w:rPr>
          <w:rFonts w:hint="cs"/>
          <w:rtl/>
        </w:rPr>
        <w:t xml:space="preserve">את </w:t>
      </w:r>
      <w:r>
        <w:rPr>
          <w:rtl/>
        </w:rPr>
        <w:t xml:space="preserve">קידומם </w:t>
      </w:r>
      <w:bookmarkStart w:id="2059" w:name="_ETM_Q8_475120"/>
      <w:bookmarkEnd w:id="2059"/>
      <w:r>
        <w:rPr>
          <w:rtl/>
        </w:rPr>
        <w:t xml:space="preserve">לערכאות </w:t>
      </w:r>
      <w:bookmarkStart w:id="2060" w:name="_ETM_Q8_475660"/>
      <w:bookmarkEnd w:id="2060"/>
      <w:r>
        <w:rPr>
          <w:rtl/>
        </w:rPr>
        <w:t xml:space="preserve">הגבוהות </w:t>
      </w:r>
      <w:bookmarkStart w:id="2061" w:name="_ETM_Q8_476580"/>
      <w:bookmarkEnd w:id="2061"/>
      <w:r>
        <w:rPr>
          <w:rtl/>
        </w:rPr>
        <w:t xml:space="preserve">היה </w:t>
      </w:r>
      <w:bookmarkStart w:id="2062" w:name="_ETM_Q8_477000"/>
      <w:bookmarkEnd w:id="2062"/>
      <w:r>
        <w:rPr>
          <w:rtl/>
        </w:rPr>
        <w:t xml:space="preserve">העובדה </w:t>
      </w:r>
      <w:bookmarkStart w:id="2063" w:name="_ETM_Q8_478100"/>
      <w:bookmarkEnd w:id="2063"/>
      <w:r>
        <w:rPr>
          <w:rFonts w:hint="cs"/>
          <w:rtl/>
        </w:rPr>
        <w:t>שהיותם</w:t>
      </w:r>
      <w:r>
        <w:rPr>
          <w:rtl/>
        </w:rPr>
        <w:t xml:space="preserve"> </w:t>
      </w:r>
      <w:bookmarkStart w:id="2064" w:name="_ETM_Q8_479420"/>
      <w:bookmarkEnd w:id="2064"/>
      <w:r>
        <w:rPr>
          <w:rFonts w:hint="cs"/>
          <w:rtl/>
        </w:rPr>
        <w:t>מ</w:t>
      </w:r>
      <w:r>
        <w:rPr>
          <w:rtl/>
        </w:rPr>
        <w:t xml:space="preserve">יוצאי </w:t>
      </w:r>
      <w:bookmarkStart w:id="2065" w:name="_ETM_Q8_479720"/>
      <w:bookmarkEnd w:id="2065"/>
      <w:r>
        <w:rPr>
          <w:rtl/>
        </w:rPr>
        <w:t xml:space="preserve">מרוקו </w:t>
      </w:r>
      <w:bookmarkStart w:id="2066" w:name="_ETM_Q8_480260"/>
      <w:bookmarkEnd w:id="2066"/>
      <w:r>
        <w:rPr>
          <w:rFonts w:hint="cs"/>
          <w:rtl/>
        </w:rPr>
        <w:t>ו</w:t>
      </w:r>
      <w:r>
        <w:rPr>
          <w:rtl/>
        </w:rPr>
        <w:t xml:space="preserve">עדות </w:t>
      </w:r>
      <w:bookmarkStart w:id="2067" w:name="_ETM_Q8_480650"/>
      <w:bookmarkEnd w:id="2067"/>
      <w:r>
        <w:rPr>
          <w:rtl/>
        </w:rPr>
        <w:t>המזרח</w:t>
      </w:r>
      <w:r w:rsidR="00F240C0">
        <w:rPr>
          <w:rFonts w:hint="cs"/>
          <w:rtl/>
        </w:rPr>
        <w:t>,</w:t>
      </w:r>
      <w:r>
        <w:rPr>
          <w:rtl/>
        </w:rPr>
        <w:t xml:space="preserve"> </w:t>
      </w:r>
      <w:bookmarkStart w:id="2068" w:name="_ETM_Q8_480000"/>
      <w:bookmarkStart w:id="2069" w:name="_ETM_Q8_480870"/>
      <w:bookmarkEnd w:id="2068"/>
      <w:bookmarkEnd w:id="2069"/>
      <w:r>
        <w:rPr>
          <w:rtl/>
        </w:rPr>
        <w:t xml:space="preserve">והוא </w:t>
      </w:r>
      <w:bookmarkStart w:id="2070" w:name="_ETM_Q8_481110"/>
      <w:bookmarkEnd w:id="2070"/>
      <w:r>
        <w:rPr>
          <w:rtl/>
        </w:rPr>
        <w:t xml:space="preserve">הביא </w:t>
      </w:r>
      <w:bookmarkStart w:id="2071" w:name="_ETM_Q8_481350"/>
      <w:bookmarkEnd w:id="2071"/>
      <w:r>
        <w:rPr>
          <w:rtl/>
        </w:rPr>
        <w:t>דוגמאות</w:t>
      </w:r>
      <w:bookmarkStart w:id="2072" w:name="_ETM_Q8_482439"/>
      <w:bookmarkEnd w:id="2072"/>
      <w:r>
        <w:rPr>
          <w:rFonts w:hint="cs"/>
          <w:rtl/>
        </w:rPr>
        <w:t xml:space="preserve">: </w:t>
      </w:r>
      <w:r>
        <w:rPr>
          <w:rtl/>
        </w:rPr>
        <w:t xml:space="preserve">השופט </w:t>
      </w:r>
      <w:bookmarkStart w:id="2073" w:name="_ETM_Q8_483549"/>
      <w:bookmarkEnd w:id="2073"/>
      <w:r>
        <w:rPr>
          <w:rtl/>
        </w:rPr>
        <w:t>ב</w:t>
      </w:r>
      <w:r>
        <w:rPr>
          <w:rFonts w:hint="cs"/>
          <w:rtl/>
        </w:rPr>
        <w:t>כ</w:t>
      </w:r>
      <w:r>
        <w:rPr>
          <w:rtl/>
        </w:rPr>
        <w:t xml:space="preserve">ור </w:t>
      </w:r>
      <w:bookmarkStart w:id="2074" w:name="_ETM_Q8_484029"/>
      <w:bookmarkEnd w:id="2074"/>
      <w:r>
        <w:rPr>
          <w:rtl/>
        </w:rPr>
        <w:t xml:space="preserve">שלום </w:t>
      </w:r>
      <w:bookmarkStart w:id="2075" w:name="_ETM_Q8_484390"/>
      <w:bookmarkEnd w:id="2075"/>
      <w:r>
        <w:rPr>
          <w:rtl/>
        </w:rPr>
        <w:t xml:space="preserve">שטרית </w:t>
      </w:r>
      <w:bookmarkStart w:id="2076" w:name="_ETM_Q8_485289"/>
      <w:bookmarkEnd w:id="2076"/>
      <w:r>
        <w:rPr>
          <w:rtl/>
        </w:rPr>
        <w:t xml:space="preserve">היה </w:t>
      </w:r>
      <w:bookmarkStart w:id="2077" w:name="_ETM_Q8_485680"/>
      <w:bookmarkEnd w:id="2077"/>
      <w:r>
        <w:rPr>
          <w:rtl/>
        </w:rPr>
        <w:t xml:space="preserve">שופט </w:t>
      </w:r>
      <w:bookmarkStart w:id="2078" w:name="_ETM_Q8_486099"/>
      <w:bookmarkEnd w:id="2078"/>
      <w:r>
        <w:rPr>
          <w:rtl/>
        </w:rPr>
        <w:t xml:space="preserve">עוד </w:t>
      </w:r>
      <w:bookmarkStart w:id="2079" w:name="_ETM_Q8_486249"/>
      <w:bookmarkEnd w:id="2079"/>
      <w:r>
        <w:rPr>
          <w:rtl/>
        </w:rPr>
        <w:t xml:space="preserve">בתקופה </w:t>
      </w:r>
      <w:bookmarkStart w:id="2080" w:name="_ETM_Q8_486789"/>
      <w:bookmarkEnd w:id="2080"/>
      <w:r>
        <w:rPr>
          <w:rtl/>
        </w:rPr>
        <w:t xml:space="preserve">של </w:t>
      </w:r>
      <w:bookmarkStart w:id="2081" w:name="_ETM_Q8_487179"/>
      <w:bookmarkEnd w:id="2081"/>
      <w:r>
        <w:rPr>
          <w:rtl/>
        </w:rPr>
        <w:t xml:space="preserve">השלטון </w:t>
      </w:r>
      <w:bookmarkStart w:id="2082" w:name="_ETM_Q8_487719"/>
      <w:bookmarkEnd w:id="2082"/>
      <w:r>
        <w:rPr>
          <w:rtl/>
        </w:rPr>
        <w:t xml:space="preserve">הבריטי </w:t>
      </w:r>
      <w:bookmarkStart w:id="2083" w:name="_ETM_Q8_489139"/>
      <w:bookmarkEnd w:id="2083"/>
      <w:r>
        <w:rPr>
          <w:rtl/>
        </w:rPr>
        <w:t xml:space="preserve">ונאלץ </w:t>
      </w:r>
      <w:bookmarkStart w:id="2084" w:name="_ETM_Q8_489799"/>
      <w:bookmarkEnd w:id="2084"/>
      <w:r>
        <w:rPr>
          <w:rtl/>
        </w:rPr>
        <w:t xml:space="preserve">לפרוש </w:t>
      </w:r>
      <w:bookmarkStart w:id="2085" w:name="_ETM_Q8_490279"/>
      <w:bookmarkEnd w:id="2085"/>
      <w:r>
        <w:rPr>
          <w:rtl/>
        </w:rPr>
        <w:t xml:space="preserve">מכס </w:t>
      </w:r>
      <w:bookmarkStart w:id="2086" w:name="_ETM_Q8_490639"/>
      <w:bookmarkEnd w:id="2086"/>
      <w:r>
        <w:rPr>
          <w:rtl/>
        </w:rPr>
        <w:t xml:space="preserve">השיפוט </w:t>
      </w:r>
      <w:bookmarkStart w:id="2087" w:name="_ETM_Q8_491360"/>
      <w:bookmarkEnd w:id="2087"/>
      <w:r>
        <w:rPr>
          <w:rtl/>
        </w:rPr>
        <w:t xml:space="preserve">לאחר </w:t>
      </w:r>
      <w:bookmarkStart w:id="2088" w:name="_ETM_Q8_491839"/>
      <w:bookmarkEnd w:id="2088"/>
      <w:r>
        <w:rPr>
          <w:rtl/>
        </w:rPr>
        <w:t xml:space="preserve">שנקבע </w:t>
      </w:r>
      <w:bookmarkStart w:id="2089" w:name="_ETM_Q8_493339"/>
      <w:bookmarkEnd w:id="2089"/>
      <w:r>
        <w:rPr>
          <w:rtl/>
        </w:rPr>
        <w:t>ש</w:t>
      </w:r>
      <w:bookmarkStart w:id="2090" w:name="_ETM_Q8_493669"/>
      <w:bookmarkEnd w:id="2090"/>
      <w:r>
        <w:rPr>
          <w:rtl/>
        </w:rPr>
        <w:t xml:space="preserve">לא </w:t>
      </w:r>
      <w:bookmarkStart w:id="2091" w:name="_ETM_Q8_493879"/>
      <w:bookmarkEnd w:id="2091"/>
      <w:r>
        <w:rPr>
          <w:rtl/>
        </w:rPr>
        <w:t xml:space="preserve">ראוי </w:t>
      </w:r>
      <w:bookmarkStart w:id="2092" w:name="_ETM_Q8_494359"/>
      <w:bookmarkEnd w:id="2092"/>
      <w:r>
        <w:rPr>
          <w:rtl/>
        </w:rPr>
        <w:t xml:space="preserve">למנות </w:t>
      </w:r>
      <w:bookmarkStart w:id="2093" w:name="_ETM_Q8_494990"/>
      <w:bookmarkStart w:id="2094" w:name="_ETM_Q8_495709"/>
      <w:bookmarkEnd w:id="2093"/>
      <w:bookmarkEnd w:id="2094"/>
      <w:r>
        <w:rPr>
          <w:rtl/>
        </w:rPr>
        <w:t xml:space="preserve">אותו </w:t>
      </w:r>
      <w:bookmarkStart w:id="2095" w:name="_ETM_Q8_495919"/>
      <w:bookmarkEnd w:id="2095"/>
      <w:r>
        <w:rPr>
          <w:rtl/>
        </w:rPr>
        <w:t xml:space="preserve">למשרה </w:t>
      </w:r>
      <w:bookmarkStart w:id="2096" w:name="_ETM_Q8_496520"/>
      <w:bookmarkEnd w:id="2096"/>
      <w:r>
        <w:rPr>
          <w:rtl/>
        </w:rPr>
        <w:t xml:space="preserve">רמה </w:t>
      </w:r>
      <w:bookmarkStart w:id="2097" w:name="_ETM_Q8_496849"/>
      <w:bookmarkEnd w:id="2097"/>
      <w:r>
        <w:rPr>
          <w:rtl/>
        </w:rPr>
        <w:t>יותר</w:t>
      </w:r>
      <w:r>
        <w:rPr>
          <w:rFonts w:hint="cs"/>
          <w:rtl/>
        </w:rPr>
        <w:t>.</w:t>
      </w:r>
      <w:r>
        <w:rPr>
          <w:rtl/>
        </w:rPr>
        <w:t xml:space="preserve"> </w:t>
      </w:r>
      <w:bookmarkStart w:id="2098" w:name="_ETM_Q8_498070"/>
      <w:bookmarkEnd w:id="2098"/>
      <w:r>
        <w:rPr>
          <w:rtl/>
        </w:rPr>
        <w:t>כ</w:t>
      </w:r>
      <w:r w:rsidR="00F240C0">
        <w:rPr>
          <w:rFonts w:hint="cs"/>
          <w:rtl/>
        </w:rPr>
        <w:t>זה</w:t>
      </w:r>
      <w:r>
        <w:rPr>
          <w:rtl/>
        </w:rPr>
        <w:t xml:space="preserve"> </w:t>
      </w:r>
      <w:bookmarkStart w:id="2099" w:name="_ETM_Q8_498369"/>
      <w:bookmarkEnd w:id="2099"/>
      <w:r>
        <w:rPr>
          <w:rtl/>
        </w:rPr>
        <w:t xml:space="preserve">היה </w:t>
      </w:r>
      <w:bookmarkStart w:id="2100" w:name="_ETM_Q8_498550"/>
      <w:bookmarkEnd w:id="2100"/>
      <w:r>
        <w:rPr>
          <w:rtl/>
        </w:rPr>
        <w:t xml:space="preserve">גם </w:t>
      </w:r>
      <w:bookmarkStart w:id="2101" w:name="_ETM_Q8_498730"/>
      <w:bookmarkEnd w:id="2101"/>
      <w:r>
        <w:rPr>
          <w:rtl/>
        </w:rPr>
        <w:t xml:space="preserve">גורלו </w:t>
      </w:r>
      <w:bookmarkStart w:id="2102" w:name="_ETM_Q8_499119"/>
      <w:bookmarkEnd w:id="2102"/>
      <w:r>
        <w:rPr>
          <w:rtl/>
        </w:rPr>
        <w:t xml:space="preserve">של </w:t>
      </w:r>
      <w:bookmarkStart w:id="2103" w:name="_ETM_Q8_499300"/>
      <w:bookmarkEnd w:id="2103"/>
      <w:r>
        <w:rPr>
          <w:rtl/>
        </w:rPr>
        <w:t xml:space="preserve">ד"ר </w:t>
      </w:r>
      <w:bookmarkStart w:id="2104" w:name="_ETM_Q8_499750"/>
      <w:bookmarkEnd w:id="2104"/>
      <w:r>
        <w:rPr>
          <w:rtl/>
        </w:rPr>
        <w:t xml:space="preserve">אהרן </w:t>
      </w:r>
      <w:bookmarkStart w:id="2105" w:name="_ETM_Q8_500050"/>
      <w:bookmarkEnd w:id="2105"/>
      <w:r>
        <w:rPr>
          <w:rtl/>
        </w:rPr>
        <w:t>שמש</w:t>
      </w:r>
      <w:r>
        <w:rPr>
          <w:rFonts w:hint="cs"/>
          <w:rtl/>
        </w:rPr>
        <w:t>,</w:t>
      </w:r>
      <w:r>
        <w:rPr>
          <w:rtl/>
        </w:rPr>
        <w:t xml:space="preserve"> </w:t>
      </w:r>
      <w:bookmarkStart w:id="2106" w:name="_ETM_Q8_500470"/>
      <w:bookmarkEnd w:id="2106"/>
      <w:r>
        <w:rPr>
          <w:rtl/>
        </w:rPr>
        <w:t xml:space="preserve">יליד </w:t>
      </w:r>
      <w:bookmarkStart w:id="2107" w:name="_ETM_Q8_500830"/>
      <w:bookmarkEnd w:id="2107"/>
      <w:r>
        <w:rPr>
          <w:rFonts w:hint="cs"/>
          <w:rtl/>
        </w:rPr>
        <w:t>ביירות,</w:t>
      </w:r>
      <w:r>
        <w:rPr>
          <w:rtl/>
        </w:rPr>
        <w:t xml:space="preserve"> </w:t>
      </w:r>
      <w:bookmarkStart w:id="2108" w:name="_ETM_Q8_501909"/>
      <w:bookmarkStart w:id="2109" w:name="_ETM_Q8_502390"/>
      <w:bookmarkStart w:id="2110" w:name="_ETM_Q8_502930"/>
      <w:bookmarkEnd w:id="2108"/>
      <w:bookmarkEnd w:id="2109"/>
      <w:bookmarkEnd w:id="2110"/>
      <w:r>
        <w:rPr>
          <w:rFonts w:hint="cs"/>
          <w:rtl/>
        </w:rPr>
        <w:t>שכיהן כ</w:t>
      </w:r>
      <w:r>
        <w:rPr>
          <w:rtl/>
        </w:rPr>
        <w:t xml:space="preserve">שופט </w:t>
      </w:r>
      <w:bookmarkStart w:id="2111" w:name="_ETM_Q8_503349"/>
      <w:bookmarkEnd w:id="2111"/>
      <w:r>
        <w:rPr>
          <w:rtl/>
        </w:rPr>
        <w:t xml:space="preserve">בבית </w:t>
      </w:r>
      <w:bookmarkStart w:id="2112" w:name="_ETM_Q8_503619"/>
      <w:bookmarkEnd w:id="2112"/>
      <w:r>
        <w:rPr>
          <w:rFonts w:hint="cs"/>
          <w:rtl/>
        </w:rPr>
        <w:t>ה</w:t>
      </w:r>
      <w:r>
        <w:rPr>
          <w:rtl/>
        </w:rPr>
        <w:t xml:space="preserve">משפט </w:t>
      </w:r>
      <w:bookmarkStart w:id="2113" w:name="_ETM_Q8_504010"/>
      <w:bookmarkEnd w:id="2113"/>
      <w:r>
        <w:rPr>
          <w:rtl/>
        </w:rPr>
        <w:t xml:space="preserve">המחוזי </w:t>
      </w:r>
      <w:bookmarkStart w:id="2114" w:name="_ETM_Q8_504460"/>
      <w:bookmarkEnd w:id="2114"/>
      <w:r>
        <w:rPr>
          <w:rtl/>
        </w:rPr>
        <w:t>בחיפה</w:t>
      </w:r>
      <w:r>
        <w:rPr>
          <w:rFonts w:hint="cs"/>
          <w:rtl/>
        </w:rPr>
        <w:t>.</w:t>
      </w:r>
      <w:r>
        <w:rPr>
          <w:rtl/>
        </w:rPr>
        <w:t xml:space="preserve"> </w:t>
      </w:r>
      <w:bookmarkStart w:id="2115" w:name="_ETM_Q8_505650"/>
      <w:bookmarkEnd w:id="2115"/>
      <w:r>
        <w:rPr>
          <w:rtl/>
        </w:rPr>
        <w:t xml:space="preserve">הוא </w:t>
      </w:r>
      <w:bookmarkStart w:id="2116" w:name="_ETM_Q8_505800"/>
      <w:bookmarkEnd w:id="2116"/>
      <w:r>
        <w:rPr>
          <w:rtl/>
        </w:rPr>
        <w:t xml:space="preserve">ביקש </w:t>
      </w:r>
      <w:bookmarkStart w:id="2117" w:name="_ETM_Q8_506279"/>
      <w:bookmarkEnd w:id="2117"/>
      <w:r>
        <w:rPr>
          <w:rtl/>
        </w:rPr>
        <w:t>להתקדם</w:t>
      </w:r>
      <w:r>
        <w:rPr>
          <w:rFonts w:hint="cs"/>
          <w:rtl/>
        </w:rPr>
        <w:t>,</w:t>
      </w:r>
      <w:r>
        <w:rPr>
          <w:rtl/>
        </w:rPr>
        <w:t xml:space="preserve"> </w:t>
      </w:r>
      <w:bookmarkStart w:id="2118" w:name="_ETM_Q8_507400"/>
      <w:bookmarkEnd w:id="2118"/>
      <w:r>
        <w:rPr>
          <w:rtl/>
        </w:rPr>
        <w:t xml:space="preserve">אבל </w:t>
      </w:r>
      <w:bookmarkStart w:id="2119" w:name="_ETM_Q8_507789"/>
      <w:bookmarkEnd w:id="2119"/>
      <w:r>
        <w:rPr>
          <w:rtl/>
        </w:rPr>
        <w:t xml:space="preserve">כל </w:t>
      </w:r>
      <w:bookmarkStart w:id="2120" w:name="_ETM_Q8_508300"/>
      <w:bookmarkEnd w:id="2120"/>
      <w:r>
        <w:rPr>
          <w:rtl/>
        </w:rPr>
        <w:t xml:space="preserve">הזמן </w:t>
      </w:r>
      <w:bookmarkStart w:id="2121" w:name="_ETM_Q8_508839"/>
      <w:bookmarkEnd w:id="2121"/>
      <w:r>
        <w:rPr>
          <w:rtl/>
        </w:rPr>
        <w:t xml:space="preserve">קידמו </w:t>
      </w:r>
      <w:bookmarkStart w:id="2122" w:name="_ETM_Q8_509199"/>
      <w:bookmarkEnd w:id="2122"/>
      <w:r>
        <w:rPr>
          <w:rtl/>
        </w:rPr>
        <w:t>אחרים</w:t>
      </w:r>
      <w:r>
        <w:rPr>
          <w:rFonts w:hint="cs"/>
          <w:rtl/>
        </w:rPr>
        <w:t xml:space="preserve"> </w:t>
      </w:r>
      <w:r>
        <w:rPr>
          <w:rtl/>
        </w:rPr>
        <w:t xml:space="preserve">– </w:t>
      </w:r>
      <w:bookmarkStart w:id="2123" w:name="_ETM_Q8_509800"/>
      <w:bookmarkEnd w:id="2123"/>
      <w:r>
        <w:rPr>
          <w:rtl/>
        </w:rPr>
        <w:t xml:space="preserve">את </w:t>
      </w:r>
      <w:bookmarkStart w:id="2124" w:name="_ETM_Q8_509949"/>
      <w:bookmarkEnd w:id="2124"/>
      <w:r>
        <w:rPr>
          <w:rtl/>
        </w:rPr>
        <w:t xml:space="preserve">אגרנט </w:t>
      </w:r>
      <w:bookmarkStart w:id="2125" w:name="_ETM_Q8_510609"/>
      <w:bookmarkEnd w:id="2125"/>
      <w:r>
        <w:rPr>
          <w:rtl/>
        </w:rPr>
        <w:t>וח</w:t>
      </w:r>
      <w:r>
        <w:rPr>
          <w:rFonts w:hint="cs"/>
          <w:rtl/>
        </w:rPr>
        <w:t>בריהם.</w:t>
      </w:r>
      <w:r>
        <w:rPr>
          <w:rtl/>
        </w:rPr>
        <w:t xml:space="preserve"> </w:t>
      </w:r>
      <w:bookmarkStart w:id="2126" w:name="_ETM_Q8_511149"/>
      <w:bookmarkStart w:id="2127" w:name="_ETM_Q8_512160"/>
      <w:bookmarkEnd w:id="2126"/>
      <w:bookmarkEnd w:id="2127"/>
      <w:r>
        <w:rPr>
          <w:rtl/>
        </w:rPr>
        <w:t xml:space="preserve">הד"ר </w:t>
      </w:r>
      <w:bookmarkStart w:id="2128" w:name="_ETM_Q8_512730"/>
      <w:bookmarkEnd w:id="2128"/>
      <w:r>
        <w:rPr>
          <w:rtl/>
        </w:rPr>
        <w:t xml:space="preserve">שמש </w:t>
      </w:r>
      <w:bookmarkStart w:id="2129" w:name="_ETM_Q8_513180"/>
      <w:bookmarkEnd w:id="2129"/>
      <w:r>
        <w:rPr>
          <w:rtl/>
        </w:rPr>
        <w:t xml:space="preserve">נפטר </w:t>
      </w:r>
      <w:bookmarkStart w:id="2130" w:name="_ETM_Q8_513630"/>
      <w:bookmarkEnd w:id="2130"/>
      <w:r>
        <w:rPr>
          <w:rtl/>
        </w:rPr>
        <w:t xml:space="preserve">בגיל </w:t>
      </w:r>
      <w:bookmarkStart w:id="2131" w:name="_ETM_Q8_513930"/>
      <w:bookmarkEnd w:id="2131"/>
      <w:r>
        <w:rPr>
          <w:rtl/>
        </w:rPr>
        <w:t>70</w:t>
      </w:r>
      <w:bookmarkStart w:id="2132" w:name="_ETM_Q8_515110"/>
      <w:bookmarkEnd w:id="2132"/>
      <w:r>
        <w:rPr>
          <w:rFonts w:hint="cs"/>
          <w:rtl/>
        </w:rPr>
        <w:t xml:space="preserve"> </w:t>
      </w:r>
      <w:r>
        <w:rPr>
          <w:rtl/>
        </w:rPr>
        <w:t xml:space="preserve">מלא </w:t>
      </w:r>
      <w:bookmarkStart w:id="2133" w:name="_ETM_Q8_515650"/>
      <w:bookmarkEnd w:id="2133"/>
      <w:r>
        <w:rPr>
          <w:rtl/>
        </w:rPr>
        <w:t xml:space="preserve">אכזבות </w:t>
      </w:r>
      <w:bookmarkStart w:id="2134" w:name="_ETM_Q8_516490"/>
      <w:bookmarkEnd w:id="2134"/>
      <w:r>
        <w:rPr>
          <w:rFonts w:hint="cs"/>
          <w:rtl/>
        </w:rPr>
        <w:t>מאי-קידומו.</w:t>
      </w:r>
      <w:r>
        <w:rPr>
          <w:rtl/>
        </w:rPr>
        <w:t xml:space="preserve"> </w:t>
      </w:r>
      <w:bookmarkStart w:id="2135" w:name="_ETM_Q8_517610"/>
      <w:bookmarkEnd w:id="2135"/>
      <w:r>
        <w:rPr>
          <w:rtl/>
        </w:rPr>
        <w:t xml:space="preserve">היה </w:t>
      </w:r>
      <w:bookmarkStart w:id="2136" w:name="_ETM_Q8_517880"/>
      <w:bookmarkStart w:id="2137" w:name="_ETM_Q8_518059"/>
      <w:bookmarkEnd w:id="2136"/>
      <w:bookmarkEnd w:id="2137"/>
      <w:r>
        <w:rPr>
          <w:rFonts w:hint="cs"/>
          <w:rtl/>
        </w:rPr>
        <w:t>ה</w:t>
      </w:r>
      <w:r>
        <w:rPr>
          <w:rtl/>
        </w:rPr>
        <w:t xml:space="preserve">שופט </w:t>
      </w:r>
      <w:bookmarkStart w:id="2138" w:name="_ETM_Q8_518450"/>
      <w:bookmarkEnd w:id="2138"/>
      <w:r>
        <w:rPr>
          <w:rtl/>
        </w:rPr>
        <w:t xml:space="preserve">יעקב </w:t>
      </w:r>
      <w:bookmarkStart w:id="2139" w:name="_ETM_Q8_518809"/>
      <w:bookmarkEnd w:id="2139"/>
      <w:r>
        <w:rPr>
          <w:rtl/>
        </w:rPr>
        <w:t xml:space="preserve">אזולאי </w:t>
      </w:r>
      <w:bookmarkStart w:id="2140" w:name="_ETM_Q8_519320"/>
      <w:bookmarkEnd w:id="2140"/>
      <w:r>
        <w:rPr>
          <w:rtl/>
        </w:rPr>
        <w:t xml:space="preserve">בבית </w:t>
      </w:r>
      <w:bookmarkStart w:id="2141" w:name="_ETM_Q8_519649"/>
      <w:bookmarkEnd w:id="2141"/>
      <w:r>
        <w:rPr>
          <w:rtl/>
        </w:rPr>
        <w:t xml:space="preserve">המשפט </w:t>
      </w:r>
      <w:bookmarkStart w:id="2142" w:name="_ETM_Q8_520339"/>
      <w:bookmarkEnd w:id="2142"/>
      <w:r>
        <w:rPr>
          <w:rtl/>
        </w:rPr>
        <w:t xml:space="preserve">המחוזי </w:t>
      </w:r>
      <w:bookmarkStart w:id="2143" w:name="_ETM_Q8_520790"/>
      <w:bookmarkEnd w:id="2143"/>
      <w:r>
        <w:rPr>
          <w:rtl/>
        </w:rPr>
        <w:t>בחיפה</w:t>
      </w:r>
      <w:r>
        <w:rPr>
          <w:rFonts w:hint="cs"/>
          <w:rtl/>
        </w:rPr>
        <w:t>,</w:t>
      </w:r>
      <w:r>
        <w:rPr>
          <w:rtl/>
        </w:rPr>
        <w:t xml:space="preserve"> </w:t>
      </w:r>
      <w:bookmarkStart w:id="2144" w:name="_ETM_Q8_522449"/>
      <w:bookmarkEnd w:id="2144"/>
      <w:r>
        <w:rPr>
          <w:rFonts w:hint="cs"/>
          <w:rtl/>
        </w:rPr>
        <w:t>ו</w:t>
      </w:r>
      <w:r>
        <w:rPr>
          <w:rtl/>
        </w:rPr>
        <w:t xml:space="preserve">נקבע </w:t>
      </w:r>
      <w:bookmarkStart w:id="2145" w:name="_ETM_Q8_522989"/>
      <w:bookmarkEnd w:id="2145"/>
      <w:r>
        <w:rPr>
          <w:rtl/>
        </w:rPr>
        <w:t xml:space="preserve">כי </w:t>
      </w:r>
      <w:bookmarkStart w:id="2146" w:name="_ETM_Q8_523199"/>
      <w:bookmarkEnd w:id="2146"/>
      <w:r>
        <w:rPr>
          <w:rtl/>
        </w:rPr>
        <w:t xml:space="preserve">השכלתו </w:t>
      </w:r>
      <w:bookmarkStart w:id="2147" w:name="_ETM_Q8_524460"/>
      <w:bookmarkEnd w:id="2147"/>
      <w:r>
        <w:rPr>
          <w:rtl/>
        </w:rPr>
        <w:t xml:space="preserve">דומה </w:t>
      </w:r>
      <w:bookmarkStart w:id="2148" w:name="_ETM_Q8_524850"/>
      <w:bookmarkEnd w:id="2148"/>
      <w:r>
        <w:rPr>
          <w:rtl/>
        </w:rPr>
        <w:t xml:space="preserve">להשכלה </w:t>
      </w:r>
      <w:bookmarkStart w:id="2149" w:name="_ETM_Q8_525539"/>
      <w:bookmarkEnd w:id="2149"/>
      <w:r>
        <w:rPr>
          <w:rtl/>
        </w:rPr>
        <w:t xml:space="preserve">משפטית </w:t>
      </w:r>
      <w:bookmarkStart w:id="2150" w:name="_ETM_Q8_526469"/>
      <w:bookmarkEnd w:id="2150"/>
      <w:r>
        <w:rPr>
          <w:rtl/>
        </w:rPr>
        <w:t>ערבית</w:t>
      </w:r>
      <w:r>
        <w:rPr>
          <w:rFonts w:hint="cs"/>
          <w:rtl/>
        </w:rPr>
        <w:t>,</w:t>
      </w:r>
      <w:r>
        <w:rPr>
          <w:rtl/>
        </w:rPr>
        <w:t xml:space="preserve"> </w:t>
      </w:r>
      <w:bookmarkStart w:id="2151" w:name="_ETM_Q8_527429"/>
      <w:bookmarkEnd w:id="2151"/>
      <w:r>
        <w:rPr>
          <w:rtl/>
        </w:rPr>
        <w:t xml:space="preserve">מהעולם </w:t>
      </w:r>
      <w:bookmarkStart w:id="2152" w:name="_ETM_Q8_527940"/>
      <w:bookmarkEnd w:id="2152"/>
      <w:r>
        <w:rPr>
          <w:rtl/>
        </w:rPr>
        <w:t xml:space="preserve">הערבי </w:t>
      </w:r>
      <w:bookmarkStart w:id="2153" w:name="_ETM_Q8_528629"/>
      <w:bookmarkEnd w:id="2153"/>
      <w:r>
        <w:rPr>
          <w:rFonts w:hint="cs"/>
          <w:rtl/>
        </w:rPr>
        <w:t xml:space="preserve">– </w:t>
      </w:r>
      <w:r>
        <w:rPr>
          <w:rtl/>
        </w:rPr>
        <w:t xml:space="preserve">לא </w:t>
      </w:r>
      <w:bookmarkStart w:id="2154" w:name="_ETM_Q8_528870"/>
      <w:bookmarkEnd w:id="2154"/>
      <w:r>
        <w:rPr>
          <w:rtl/>
        </w:rPr>
        <w:t xml:space="preserve">מתאים </w:t>
      </w:r>
      <w:bookmarkStart w:id="2155" w:name="_ETM_Q8_529350"/>
      <w:bookmarkEnd w:id="2155"/>
      <w:r>
        <w:rPr>
          <w:rFonts w:hint="cs"/>
          <w:rtl/>
        </w:rPr>
        <w:t xml:space="preserve">לאוויר, </w:t>
      </w:r>
      <w:bookmarkStart w:id="2156" w:name="_ETM_Q8_531680"/>
      <w:bookmarkEnd w:id="2156"/>
      <w:r w:rsidR="00F240C0">
        <w:rPr>
          <w:rFonts w:hint="cs"/>
          <w:rtl/>
        </w:rPr>
        <w:t>ל</w:t>
      </w:r>
      <w:r>
        <w:rPr>
          <w:rFonts w:hint="cs"/>
          <w:rtl/>
        </w:rPr>
        <w:t>אקלים</w:t>
      </w:r>
      <w:r>
        <w:rPr>
          <w:rtl/>
        </w:rPr>
        <w:t xml:space="preserve"> </w:t>
      </w:r>
      <w:bookmarkStart w:id="2157" w:name="_ETM_Q8_530909"/>
      <w:bookmarkStart w:id="2158" w:name="_ETM_Q8_532510"/>
      <w:bookmarkEnd w:id="2157"/>
      <w:bookmarkEnd w:id="2158"/>
      <w:r>
        <w:rPr>
          <w:rFonts w:hint="cs"/>
          <w:rtl/>
        </w:rPr>
        <w:t>ה</w:t>
      </w:r>
      <w:r>
        <w:rPr>
          <w:rtl/>
        </w:rPr>
        <w:t xml:space="preserve">אשכנזי </w:t>
      </w:r>
      <w:bookmarkStart w:id="2159" w:name="_ETM_Q8_533850"/>
      <w:bookmarkEnd w:id="2159"/>
      <w:r>
        <w:rPr>
          <w:rFonts w:hint="cs"/>
          <w:rtl/>
        </w:rPr>
        <w:t>האליטיסט</w:t>
      </w:r>
      <w:r>
        <w:rPr>
          <w:rFonts w:hint="eastAsia"/>
          <w:rtl/>
        </w:rPr>
        <w:t>י</w:t>
      </w:r>
      <w:r>
        <w:rPr>
          <w:rFonts w:hint="cs"/>
          <w:rtl/>
        </w:rPr>
        <w:t xml:space="preserve">. </w:t>
      </w:r>
      <w:bookmarkStart w:id="2160" w:name="_ETM_Q8_535039"/>
      <w:bookmarkEnd w:id="2160"/>
    </w:p>
    <w:p w:rsidR="00141534" w:rsidRDefault="00141534" w:rsidP="00154621">
      <w:pPr>
        <w:rPr>
          <w:rtl/>
        </w:rPr>
      </w:pPr>
    </w:p>
    <w:p w:rsidR="00141534" w:rsidRDefault="00141534" w:rsidP="00A55C12">
      <w:pPr>
        <w:rPr>
          <w:rtl/>
        </w:rPr>
      </w:pPr>
      <w:r>
        <w:rPr>
          <w:rtl/>
        </w:rPr>
        <w:t xml:space="preserve">אבל </w:t>
      </w:r>
      <w:bookmarkStart w:id="2161" w:name="_ETM_Q8_535339"/>
      <w:bookmarkEnd w:id="2161"/>
      <w:r>
        <w:rPr>
          <w:rtl/>
        </w:rPr>
        <w:t xml:space="preserve">לא </w:t>
      </w:r>
      <w:bookmarkStart w:id="2162" w:name="_ETM_Q8_535460"/>
      <w:bookmarkEnd w:id="2162"/>
      <w:r>
        <w:rPr>
          <w:rtl/>
        </w:rPr>
        <w:t xml:space="preserve">על </w:t>
      </w:r>
      <w:bookmarkStart w:id="2163" w:name="_ETM_Q8_535579"/>
      <w:bookmarkEnd w:id="2163"/>
      <w:r>
        <w:rPr>
          <w:rtl/>
        </w:rPr>
        <w:t xml:space="preserve">ברק </w:t>
      </w:r>
      <w:bookmarkStart w:id="2164" w:name="_ETM_Q8_535909"/>
      <w:bookmarkEnd w:id="2164"/>
      <w:r>
        <w:rPr>
          <w:rtl/>
        </w:rPr>
        <w:t xml:space="preserve">באתי </w:t>
      </w:r>
      <w:bookmarkStart w:id="2165" w:name="_ETM_Q8_536179"/>
      <w:bookmarkEnd w:id="2165"/>
      <w:r>
        <w:rPr>
          <w:rtl/>
        </w:rPr>
        <w:t xml:space="preserve">לדבר </w:t>
      </w:r>
      <w:bookmarkStart w:id="2166" w:name="_ETM_Q8_536569"/>
      <w:bookmarkEnd w:id="2166"/>
      <w:r>
        <w:rPr>
          <w:rtl/>
        </w:rPr>
        <w:t xml:space="preserve">היום </w:t>
      </w:r>
      <w:bookmarkStart w:id="2167" w:name="_ETM_Q8_537429"/>
      <w:bookmarkEnd w:id="2167"/>
      <w:r>
        <w:rPr>
          <w:rtl/>
        </w:rPr>
        <w:t xml:space="preserve">אלא </w:t>
      </w:r>
      <w:bookmarkStart w:id="2168" w:name="_ETM_Q8_537670"/>
      <w:bookmarkEnd w:id="2168"/>
      <w:r>
        <w:rPr>
          <w:rtl/>
        </w:rPr>
        <w:t xml:space="preserve">על </w:t>
      </w:r>
      <w:bookmarkStart w:id="2169" w:name="_ETM_Q8_537760"/>
      <w:bookmarkEnd w:id="2169"/>
      <w:r>
        <w:rPr>
          <w:rtl/>
        </w:rPr>
        <w:t xml:space="preserve">אדם </w:t>
      </w:r>
      <w:bookmarkStart w:id="2170" w:name="_ETM_Q8_537999"/>
      <w:bookmarkEnd w:id="2170"/>
      <w:r>
        <w:rPr>
          <w:rtl/>
        </w:rPr>
        <w:t>אחר</w:t>
      </w:r>
      <w:r>
        <w:rPr>
          <w:rFonts w:hint="cs"/>
          <w:rtl/>
        </w:rPr>
        <w:t>.</w:t>
      </w:r>
      <w:r>
        <w:rPr>
          <w:rtl/>
        </w:rPr>
        <w:t xml:space="preserve"> </w:t>
      </w:r>
      <w:bookmarkStart w:id="2171" w:name="_ETM_Q8_540470"/>
      <w:bookmarkEnd w:id="2171"/>
      <w:r>
        <w:rPr>
          <w:rtl/>
        </w:rPr>
        <w:t xml:space="preserve">היה </w:t>
      </w:r>
      <w:bookmarkStart w:id="2172" w:name="_ETM_Q8_540740"/>
      <w:bookmarkEnd w:id="2172"/>
      <w:r>
        <w:rPr>
          <w:rtl/>
        </w:rPr>
        <w:t xml:space="preserve">איש </w:t>
      </w:r>
      <w:bookmarkStart w:id="2173" w:name="_ETM_Q8_540920"/>
      <w:bookmarkEnd w:id="2173"/>
      <w:r>
        <w:rPr>
          <w:rtl/>
        </w:rPr>
        <w:t>גדול</w:t>
      </w:r>
      <w:r>
        <w:rPr>
          <w:rFonts w:hint="cs"/>
          <w:rtl/>
        </w:rPr>
        <w:t>,</w:t>
      </w:r>
      <w:r>
        <w:rPr>
          <w:rtl/>
        </w:rPr>
        <w:t xml:space="preserve"> </w:t>
      </w:r>
      <w:bookmarkStart w:id="2174" w:name="_ETM_Q8_542499"/>
      <w:bookmarkEnd w:id="2174"/>
      <w:r>
        <w:rPr>
          <w:rtl/>
        </w:rPr>
        <w:t xml:space="preserve">גדול </w:t>
      </w:r>
      <w:bookmarkStart w:id="2175" w:name="_ETM_Q8_542889"/>
      <w:bookmarkEnd w:id="2175"/>
      <w:r>
        <w:rPr>
          <w:rtl/>
        </w:rPr>
        <w:t>באמת</w:t>
      </w:r>
      <w:r>
        <w:rPr>
          <w:rFonts w:hint="cs"/>
          <w:rtl/>
        </w:rPr>
        <w:t>,</w:t>
      </w:r>
      <w:r>
        <w:rPr>
          <w:rtl/>
        </w:rPr>
        <w:t xml:space="preserve"> </w:t>
      </w:r>
      <w:bookmarkStart w:id="2176" w:name="_ETM_Q8_543429"/>
      <w:bookmarkEnd w:id="2176"/>
      <w:r>
        <w:rPr>
          <w:rtl/>
        </w:rPr>
        <w:t xml:space="preserve">שברק </w:t>
      </w:r>
      <w:bookmarkStart w:id="2177" w:name="_ETM_Q8_544440"/>
      <w:bookmarkEnd w:id="2177"/>
      <w:r>
        <w:rPr>
          <w:rtl/>
        </w:rPr>
        <w:t xml:space="preserve">אולי </w:t>
      </w:r>
      <w:bookmarkStart w:id="2178" w:name="_ETM_Q8_544710"/>
      <w:bookmarkEnd w:id="2178"/>
      <w:r>
        <w:rPr>
          <w:rtl/>
        </w:rPr>
        <w:t xml:space="preserve">לא </w:t>
      </w:r>
      <w:bookmarkStart w:id="2179" w:name="_ETM_Q8_544830"/>
      <w:bookmarkEnd w:id="2179"/>
      <w:r>
        <w:rPr>
          <w:rtl/>
        </w:rPr>
        <w:t xml:space="preserve">ידע </w:t>
      </w:r>
      <w:bookmarkStart w:id="2180" w:name="_ETM_Q8_545100"/>
      <w:bookmarkEnd w:id="2180"/>
      <w:r>
        <w:rPr>
          <w:rtl/>
        </w:rPr>
        <w:t xml:space="preserve">כמה </w:t>
      </w:r>
      <w:bookmarkStart w:id="2181" w:name="_ETM_Q8_545400"/>
      <w:bookmarkEnd w:id="2181"/>
      <w:r>
        <w:rPr>
          <w:rtl/>
        </w:rPr>
        <w:t xml:space="preserve">הוא </w:t>
      </w:r>
      <w:bookmarkStart w:id="2182" w:name="_ETM_Q8_545490"/>
      <w:bookmarkEnd w:id="2182"/>
      <w:r>
        <w:rPr>
          <w:rtl/>
        </w:rPr>
        <w:t>גדול</w:t>
      </w:r>
      <w:r w:rsidR="00A55C12">
        <w:rPr>
          <w:rFonts w:hint="cs"/>
          <w:rtl/>
        </w:rPr>
        <w:t>,</w:t>
      </w:r>
      <w:r>
        <w:rPr>
          <w:rtl/>
        </w:rPr>
        <w:t xml:space="preserve"> </w:t>
      </w:r>
      <w:bookmarkStart w:id="2183" w:name="_ETM_Q8_546339"/>
      <w:bookmarkEnd w:id="2183"/>
      <w:r>
        <w:rPr>
          <w:rtl/>
        </w:rPr>
        <w:t xml:space="preserve">מורנו </w:t>
      </w:r>
      <w:bookmarkStart w:id="2184" w:name="_ETM_Q8_546790"/>
      <w:bookmarkEnd w:id="2184"/>
      <w:r>
        <w:rPr>
          <w:rtl/>
        </w:rPr>
        <w:t xml:space="preserve">הרב </w:t>
      </w:r>
      <w:bookmarkStart w:id="2185" w:name="_ETM_Q8_547060"/>
      <w:bookmarkEnd w:id="2185"/>
      <w:r>
        <w:rPr>
          <w:rtl/>
        </w:rPr>
        <w:t xml:space="preserve">עובדיה </w:t>
      </w:r>
      <w:bookmarkStart w:id="2186" w:name="_ETM_Q8_547390"/>
      <w:bookmarkEnd w:id="2186"/>
      <w:r>
        <w:rPr>
          <w:rtl/>
        </w:rPr>
        <w:t xml:space="preserve">יוסף </w:t>
      </w:r>
      <w:bookmarkStart w:id="2187" w:name="_ETM_Q8_549310"/>
      <w:bookmarkEnd w:id="2187"/>
      <w:r>
        <w:rPr>
          <w:rFonts w:hint="cs"/>
          <w:rtl/>
        </w:rPr>
        <w:t xml:space="preserve">זצ"ל. </w:t>
      </w:r>
      <w:r>
        <w:rPr>
          <w:rtl/>
        </w:rPr>
        <w:t xml:space="preserve">הרב </w:t>
      </w:r>
      <w:bookmarkStart w:id="2188" w:name="_ETM_Q8_549640"/>
      <w:bookmarkEnd w:id="2188"/>
      <w:r>
        <w:rPr>
          <w:rtl/>
        </w:rPr>
        <w:t xml:space="preserve">עובדיה </w:t>
      </w:r>
      <w:bookmarkStart w:id="2189" w:name="_ETM_Q8_550029"/>
      <w:bookmarkEnd w:id="2189"/>
      <w:r>
        <w:rPr>
          <w:rtl/>
        </w:rPr>
        <w:t xml:space="preserve">יוסף </w:t>
      </w:r>
      <w:bookmarkStart w:id="2190" w:name="_ETM_Q8_550450"/>
      <w:bookmarkEnd w:id="2190"/>
      <w:r>
        <w:rPr>
          <w:rtl/>
        </w:rPr>
        <w:t xml:space="preserve">ידע </w:t>
      </w:r>
      <w:bookmarkStart w:id="2191" w:name="_ETM_Q8_551259"/>
      <w:bookmarkEnd w:id="2191"/>
      <w:r>
        <w:rPr>
          <w:rtl/>
        </w:rPr>
        <w:t xml:space="preserve">מה </w:t>
      </w:r>
      <w:bookmarkStart w:id="2192" w:name="_ETM_Q8_551470"/>
      <w:bookmarkEnd w:id="2192"/>
      <w:r>
        <w:rPr>
          <w:rtl/>
        </w:rPr>
        <w:t xml:space="preserve">זה </w:t>
      </w:r>
      <w:bookmarkStart w:id="2193" w:name="_ETM_Q8_551619"/>
      <w:bookmarkEnd w:id="2193"/>
      <w:r>
        <w:rPr>
          <w:rtl/>
        </w:rPr>
        <w:t xml:space="preserve">גזענות </w:t>
      </w:r>
      <w:bookmarkStart w:id="2194" w:name="_ETM_Q8_552130"/>
      <w:bookmarkEnd w:id="2194"/>
      <w:r>
        <w:rPr>
          <w:rtl/>
        </w:rPr>
        <w:t xml:space="preserve">ואיך </w:t>
      </w:r>
      <w:bookmarkStart w:id="2195" w:name="_ETM_Q8_552369"/>
      <w:bookmarkEnd w:id="2195"/>
      <w:r>
        <w:rPr>
          <w:rtl/>
        </w:rPr>
        <w:t xml:space="preserve">להילחם </w:t>
      </w:r>
      <w:bookmarkStart w:id="2196" w:name="_ETM_Q8_552820"/>
      <w:bookmarkEnd w:id="2196"/>
      <w:r>
        <w:rPr>
          <w:rtl/>
        </w:rPr>
        <w:t>בגזענות</w:t>
      </w:r>
      <w:r>
        <w:rPr>
          <w:rFonts w:hint="cs"/>
          <w:rtl/>
        </w:rPr>
        <w:t>.</w:t>
      </w:r>
      <w:r>
        <w:rPr>
          <w:rtl/>
        </w:rPr>
        <w:t xml:space="preserve"> </w:t>
      </w:r>
      <w:bookmarkStart w:id="2197" w:name="_ETM_Q8_553870"/>
      <w:bookmarkEnd w:id="2197"/>
      <w:r>
        <w:rPr>
          <w:rtl/>
        </w:rPr>
        <w:t xml:space="preserve">בשנות </w:t>
      </w:r>
      <w:bookmarkStart w:id="2198" w:name="_ETM_Q8_554350"/>
      <w:bookmarkEnd w:id="2198"/>
      <w:r>
        <w:rPr>
          <w:rtl/>
        </w:rPr>
        <w:t>ה</w:t>
      </w:r>
      <w:r w:rsidR="00A55C12">
        <w:rPr>
          <w:rFonts w:hint="cs"/>
          <w:rtl/>
        </w:rPr>
        <w:t xml:space="preserve">שמונים </w:t>
      </w:r>
      <w:bookmarkStart w:id="2199" w:name="_ETM_Q8_555310"/>
      <w:bookmarkEnd w:id="2199"/>
      <w:r>
        <w:rPr>
          <w:rtl/>
        </w:rPr>
        <w:t xml:space="preserve">הוא </w:t>
      </w:r>
      <w:bookmarkStart w:id="2200" w:name="_ETM_Q8_555580"/>
      <w:bookmarkEnd w:id="2200"/>
      <w:r>
        <w:rPr>
          <w:rtl/>
        </w:rPr>
        <w:t xml:space="preserve">ראה </w:t>
      </w:r>
      <w:bookmarkStart w:id="2201" w:name="_ETM_Q8_556300"/>
      <w:bookmarkEnd w:id="2201"/>
      <w:r>
        <w:rPr>
          <w:rtl/>
        </w:rPr>
        <w:t xml:space="preserve">שאין </w:t>
      </w:r>
      <w:bookmarkStart w:id="2202" w:name="_ETM_Q8_556600"/>
      <w:bookmarkEnd w:id="2202"/>
      <w:r>
        <w:rPr>
          <w:rtl/>
        </w:rPr>
        <w:t xml:space="preserve">הרבה </w:t>
      </w:r>
      <w:bookmarkStart w:id="2203" w:name="_ETM_Q8_556840"/>
      <w:bookmarkEnd w:id="2203"/>
      <w:r>
        <w:rPr>
          <w:rtl/>
        </w:rPr>
        <w:t xml:space="preserve">מנהיגים </w:t>
      </w:r>
      <w:bookmarkStart w:id="2204" w:name="_ETM_Q8_557260"/>
      <w:bookmarkEnd w:id="2204"/>
      <w:r>
        <w:rPr>
          <w:rtl/>
        </w:rPr>
        <w:t>ספרדים</w:t>
      </w:r>
      <w:r>
        <w:rPr>
          <w:rFonts w:hint="cs"/>
          <w:rtl/>
        </w:rPr>
        <w:t>,</w:t>
      </w:r>
      <w:r>
        <w:rPr>
          <w:rtl/>
        </w:rPr>
        <w:t xml:space="preserve"> </w:t>
      </w:r>
      <w:bookmarkStart w:id="2205" w:name="_ETM_Q8_557980"/>
      <w:bookmarkEnd w:id="2205"/>
      <w:r>
        <w:rPr>
          <w:rtl/>
        </w:rPr>
        <w:t xml:space="preserve">אין </w:t>
      </w:r>
      <w:bookmarkStart w:id="2206" w:name="_ETM_Q8_558160"/>
      <w:bookmarkEnd w:id="2206"/>
      <w:r>
        <w:rPr>
          <w:rtl/>
        </w:rPr>
        <w:t xml:space="preserve">תלמידי </w:t>
      </w:r>
      <w:bookmarkStart w:id="2207" w:name="_ETM_Q8_558610"/>
      <w:bookmarkEnd w:id="2207"/>
      <w:r>
        <w:rPr>
          <w:rtl/>
        </w:rPr>
        <w:t xml:space="preserve">חכמים </w:t>
      </w:r>
      <w:bookmarkStart w:id="2208" w:name="_ETM_Q8_559090"/>
      <w:bookmarkEnd w:id="2208"/>
      <w:r>
        <w:rPr>
          <w:rtl/>
        </w:rPr>
        <w:t>ספרדים</w:t>
      </w:r>
      <w:r w:rsidR="00A55C12">
        <w:rPr>
          <w:rFonts w:hint="cs"/>
          <w:rtl/>
        </w:rPr>
        <w:t>,</w:t>
      </w:r>
      <w:r>
        <w:rPr>
          <w:rtl/>
        </w:rPr>
        <w:t xml:space="preserve"> </w:t>
      </w:r>
      <w:bookmarkStart w:id="2209" w:name="_ETM_Q8_560479"/>
      <w:bookmarkEnd w:id="2209"/>
      <w:r>
        <w:rPr>
          <w:rtl/>
        </w:rPr>
        <w:t xml:space="preserve">אז </w:t>
      </w:r>
      <w:bookmarkStart w:id="2210" w:name="_ETM_Q8_560659"/>
      <w:bookmarkEnd w:id="2210"/>
      <w:r>
        <w:rPr>
          <w:rtl/>
        </w:rPr>
        <w:t xml:space="preserve">מה </w:t>
      </w:r>
      <w:bookmarkStart w:id="2211" w:name="_ETM_Q8_560810"/>
      <w:bookmarkEnd w:id="2211"/>
      <w:r>
        <w:rPr>
          <w:rtl/>
        </w:rPr>
        <w:t xml:space="preserve">הוא </w:t>
      </w:r>
      <w:bookmarkStart w:id="2212" w:name="_ETM_Q8_560960"/>
      <w:bookmarkEnd w:id="2212"/>
      <w:r>
        <w:rPr>
          <w:rtl/>
        </w:rPr>
        <w:t>עשה</w:t>
      </w:r>
      <w:r>
        <w:rPr>
          <w:rFonts w:hint="cs"/>
          <w:rtl/>
        </w:rPr>
        <w:t>?</w:t>
      </w:r>
      <w:r>
        <w:rPr>
          <w:rtl/>
        </w:rPr>
        <w:t xml:space="preserve"> </w:t>
      </w:r>
      <w:bookmarkStart w:id="2213" w:name="_ETM_Q8_561900"/>
      <w:bookmarkEnd w:id="2213"/>
      <w:r>
        <w:rPr>
          <w:rtl/>
        </w:rPr>
        <w:t xml:space="preserve">עשה </w:t>
      </w:r>
      <w:bookmarkStart w:id="2214" w:name="_ETM_Q8_562230"/>
      <w:bookmarkEnd w:id="2214"/>
      <w:r>
        <w:rPr>
          <w:rtl/>
        </w:rPr>
        <w:t>מעשה</w:t>
      </w:r>
      <w:r>
        <w:rPr>
          <w:rFonts w:hint="cs"/>
          <w:rtl/>
        </w:rPr>
        <w:t>.</w:t>
      </w:r>
      <w:r>
        <w:rPr>
          <w:rtl/>
        </w:rPr>
        <w:t xml:space="preserve"> </w:t>
      </w:r>
      <w:bookmarkStart w:id="2215" w:name="_ETM_Q8_563380"/>
      <w:bookmarkEnd w:id="2215"/>
      <w:r>
        <w:rPr>
          <w:rtl/>
        </w:rPr>
        <w:t xml:space="preserve">במקום </w:t>
      </w:r>
      <w:bookmarkStart w:id="2216" w:name="_ETM_Q8_563860"/>
      <w:bookmarkEnd w:id="2216"/>
      <w:r>
        <w:rPr>
          <w:rtl/>
        </w:rPr>
        <w:t>להגיד</w:t>
      </w:r>
      <w:bookmarkStart w:id="2217" w:name="_ETM_Q8_564339"/>
      <w:bookmarkEnd w:id="2217"/>
      <w:r>
        <w:rPr>
          <w:rFonts w:hint="cs"/>
          <w:rtl/>
        </w:rPr>
        <w:t xml:space="preserve">: </w:t>
      </w:r>
      <w:r>
        <w:rPr>
          <w:rtl/>
        </w:rPr>
        <w:t xml:space="preserve">לא </w:t>
      </w:r>
      <w:bookmarkStart w:id="2218" w:name="_ETM_Q8_564460"/>
      <w:bookmarkEnd w:id="2218"/>
      <w:r>
        <w:rPr>
          <w:rtl/>
        </w:rPr>
        <w:t xml:space="preserve">מצאתי </w:t>
      </w:r>
      <w:bookmarkStart w:id="2219" w:name="_ETM_Q8_565690"/>
      <w:bookmarkEnd w:id="2219"/>
      <w:r>
        <w:rPr>
          <w:rtl/>
        </w:rPr>
        <w:t xml:space="preserve">וזה </w:t>
      </w:r>
      <w:bookmarkStart w:id="2220" w:name="_ETM_Q8_566050"/>
      <w:bookmarkEnd w:id="2220"/>
      <w:r>
        <w:rPr>
          <w:rtl/>
        </w:rPr>
        <w:t xml:space="preserve">מה </w:t>
      </w:r>
      <w:bookmarkStart w:id="2221" w:name="_ETM_Q8_566200"/>
      <w:bookmarkEnd w:id="2221"/>
      <w:r>
        <w:rPr>
          <w:rFonts w:hint="cs"/>
          <w:rtl/>
        </w:rPr>
        <w:t>ש</w:t>
      </w:r>
      <w:r>
        <w:rPr>
          <w:rtl/>
        </w:rPr>
        <w:t>יש</w:t>
      </w:r>
      <w:r>
        <w:rPr>
          <w:rFonts w:hint="cs"/>
          <w:rtl/>
        </w:rPr>
        <w:t>, הוא</w:t>
      </w:r>
      <w:r>
        <w:rPr>
          <w:rtl/>
        </w:rPr>
        <w:t xml:space="preserve"> </w:t>
      </w:r>
      <w:bookmarkStart w:id="2222" w:name="_ETM_Q8_568009"/>
      <w:bookmarkEnd w:id="2222"/>
      <w:r>
        <w:rPr>
          <w:rtl/>
        </w:rPr>
        <w:t xml:space="preserve">לקח </w:t>
      </w:r>
      <w:bookmarkStart w:id="2223" w:name="_ETM_Q8_569969"/>
      <w:bookmarkEnd w:id="2223"/>
      <w:r>
        <w:rPr>
          <w:rtl/>
        </w:rPr>
        <w:t xml:space="preserve">את </w:t>
      </w:r>
      <w:bookmarkStart w:id="2224" w:name="_ETM_Q8_570119"/>
      <w:bookmarkEnd w:id="2224"/>
      <w:r>
        <w:rPr>
          <w:rtl/>
        </w:rPr>
        <w:t>יו</w:t>
      </w:r>
      <w:r>
        <w:rPr>
          <w:rFonts w:hint="cs"/>
          <w:rtl/>
        </w:rPr>
        <w:t>שב-</w:t>
      </w:r>
      <w:r>
        <w:rPr>
          <w:rFonts w:hint="cs"/>
          <w:rtl/>
        </w:rPr>
        <w:lastRenderedPageBreak/>
        <w:t>ראש</w:t>
      </w:r>
      <w:r>
        <w:rPr>
          <w:rtl/>
        </w:rPr>
        <w:t xml:space="preserve"> </w:t>
      </w:r>
      <w:bookmarkStart w:id="2225" w:name="_ETM_Q8_570659"/>
      <w:bookmarkEnd w:id="2225"/>
      <w:r>
        <w:rPr>
          <w:rtl/>
        </w:rPr>
        <w:t>התנועה</w:t>
      </w:r>
      <w:r>
        <w:rPr>
          <w:rFonts w:hint="cs"/>
          <w:rtl/>
        </w:rPr>
        <w:t>,</w:t>
      </w:r>
      <w:r>
        <w:rPr>
          <w:rtl/>
        </w:rPr>
        <w:t xml:space="preserve"> </w:t>
      </w:r>
      <w:bookmarkStart w:id="2226" w:name="_ETM_Q8_571529"/>
      <w:bookmarkEnd w:id="2226"/>
      <w:r>
        <w:rPr>
          <w:rtl/>
        </w:rPr>
        <w:t xml:space="preserve">הרב </w:t>
      </w:r>
      <w:bookmarkStart w:id="2227" w:name="_ETM_Q8_571859"/>
      <w:bookmarkEnd w:id="2227"/>
      <w:r>
        <w:rPr>
          <w:rtl/>
        </w:rPr>
        <w:t xml:space="preserve">אריה </w:t>
      </w:r>
      <w:bookmarkStart w:id="2228" w:name="_ETM_Q8_572130"/>
      <w:bookmarkEnd w:id="2228"/>
      <w:r>
        <w:rPr>
          <w:rtl/>
        </w:rPr>
        <w:t>דרעי</w:t>
      </w:r>
      <w:r>
        <w:rPr>
          <w:rFonts w:hint="cs"/>
          <w:rtl/>
        </w:rPr>
        <w:t>,</w:t>
      </w:r>
      <w:r>
        <w:rPr>
          <w:rtl/>
        </w:rPr>
        <w:t xml:space="preserve"> </w:t>
      </w:r>
      <w:bookmarkStart w:id="2229" w:name="_ETM_Q8_573119"/>
      <w:bookmarkEnd w:id="2229"/>
      <w:r>
        <w:rPr>
          <w:rFonts w:hint="cs"/>
          <w:rtl/>
        </w:rPr>
        <w:t>ו</w:t>
      </w:r>
      <w:r>
        <w:rPr>
          <w:rtl/>
        </w:rPr>
        <w:t xml:space="preserve">ביחד </w:t>
      </w:r>
      <w:bookmarkStart w:id="2230" w:name="_ETM_Q8_574110"/>
      <w:bookmarkEnd w:id="2230"/>
      <w:r>
        <w:rPr>
          <w:rtl/>
        </w:rPr>
        <w:t xml:space="preserve">הם </w:t>
      </w:r>
      <w:bookmarkStart w:id="2231" w:name="_ETM_Q8_574290"/>
      <w:bookmarkEnd w:id="2231"/>
      <w:r>
        <w:rPr>
          <w:rtl/>
        </w:rPr>
        <w:t xml:space="preserve">הקימו </w:t>
      </w:r>
      <w:bookmarkStart w:id="2232" w:name="_ETM_Q8_574680"/>
      <w:bookmarkEnd w:id="2232"/>
      <w:r>
        <w:rPr>
          <w:rtl/>
        </w:rPr>
        <w:t xml:space="preserve">תנועה </w:t>
      </w:r>
      <w:bookmarkStart w:id="2233" w:name="_ETM_Q8_575909"/>
      <w:bookmarkEnd w:id="2233"/>
      <w:r>
        <w:rPr>
          <w:rtl/>
        </w:rPr>
        <w:t>בכנסת</w:t>
      </w:r>
      <w:r>
        <w:rPr>
          <w:rFonts w:hint="cs"/>
          <w:rtl/>
        </w:rPr>
        <w:t>,</w:t>
      </w:r>
      <w:r>
        <w:rPr>
          <w:rtl/>
        </w:rPr>
        <w:t xml:space="preserve"> </w:t>
      </w:r>
      <w:bookmarkStart w:id="2234" w:name="_ETM_Q8_576869"/>
      <w:bookmarkEnd w:id="2234"/>
      <w:r>
        <w:rPr>
          <w:rtl/>
        </w:rPr>
        <w:t xml:space="preserve">ברשויות </w:t>
      </w:r>
      <w:bookmarkStart w:id="2235" w:name="_ETM_Q8_577529"/>
      <w:bookmarkEnd w:id="2235"/>
      <w:r>
        <w:rPr>
          <w:rtl/>
        </w:rPr>
        <w:t>המקומיות</w:t>
      </w:r>
      <w:r w:rsidR="00A55C12">
        <w:rPr>
          <w:rFonts w:hint="cs"/>
          <w:rtl/>
        </w:rPr>
        <w:t>.</w:t>
      </w:r>
      <w:r>
        <w:rPr>
          <w:rtl/>
        </w:rPr>
        <w:t xml:space="preserve"> </w:t>
      </w:r>
      <w:bookmarkStart w:id="2236" w:name="_ETM_Q8_579880"/>
      <w:bookmarkEnd w:id="2236"/>
      <w:r>
        <w:rPr>
          <w:rtl/>
        </w:rPr>
        <w:t>ו</w:t>
      </w:r>
      <w:r>
        <w:rPr>
          <w:rFonts w:hint="cs"/>
          <w:rtl/>
        </w:rPr>
        <w:t xml:space="preserve">הוא </w:t>
      </w:r>
      <w:r>
        <w:rPr>
          <w:rtl/>
        </w:rPr>
        <w:t>אמר</w:t>
      </w:r>
      <w:r>
        <w:rPr>
          <w:rFonts w:hint="cs"/>
          <w:rtl/>
        </w:rPr>
        <w:t>:</w:t>
      </w:r>
      <w:r>
        <w:rPr>
          <w:rtl/>
        </w:rPr>
        <w:t xml:space="preserve"> </w:t>
      </w:r>
      <w:bookmarkStart w:id="2237" w:name="_ETM_Q8_580690"/>
      <w:bookmarkEnd w:id="2237"/>
      <w:r>
        <w:rPr>
          <w:rtl/>
        </w:rPr>
        <w:t xml:space="preserve">אם </w:t>
      </w:r>
      <w:bookmarkStart w:id="2238" w:name="_ETM_Q8_580900"/>
      <w:bookmarkEnd w:id="2238"/>
      <w:r>
        <w:rPr>
          <w:rtl/>
        </w:rPr>
        <w:t xml:space="preserve">אין </w:t>
      </w:r>
      <w:bookmarkStart w:id="2239" w:name="_ETM_Q8_581110"/>
      <w:bookmarkEnd w:id="2239"/>
      <w:r>
        <w:rPr>
          <w:rtl/>
        </w:rPr>
        <w:t>גדיים</w:t>
      </w:r>
      <w:r>
        <w:rPr>
          <w:rFonts w:hint="cs"/>
          <w:rtl/>
        </w:rPr>
        <w:t>,</w:t>
      </w:r>
      <w:r>
        <w:rPr>
          <w:rtl/>
        </w:rPr>
        <w:t xml:space="preserve"> </w:t>
      </w:r>
      <w:bookmarkStart w:id="2240" w:name="_ETM_Q8_582649"/>
      <w:bookmarkEnd w:id="2240"/>
      <w:r>
        <w:rPr>
          <w:rtl/>
        </w:rPr>
        <w:t xml:space="preserve">אין </w:t>
      </w:r>
      <w:bookmarkStart w:id="2241" w:name="_ETM_Q8_582950"/>
      <w:bookmarkEnd w:id="2241"/>
      <w:r>
        <w:rPr>
          <w:rFonts w:hint="cs"/>
          <w:rtl/>
        </w:rPr>
        <w:t>תיישים.</w:t>
      </w:r>
      <w:r>
        <w:rPr>
          <w:rtl/>
        </w:rPr>
        <w:t xml:space="preserve"> </w:t>
      </w:r>
      <w:bookmarkStart w:id="2242" w:name="_ETM_Q8_583219"/>
      <w:bookmarkEnd w:id="2242"/>
      <w:r>
        <w:rPr>
          <w:rtl/>
        </w:rPr>
        <w:t xml:space="preserve">כדי </w:t>
      </w:r>
      <w:bookmarkStart w:id="2243" w:name="_ETM_Q8_584529"/>
      <w:bookmarkEnd w:id="2243"/>
      <w:r>
        <w:rPr>
          <w:rtl/>
        </w:rPr>
        <w:t xml:space="preserve">שיהיו </w:t>
      </w:r>
      <w:bookmarkStart w:id="2244" w:name="_ETM_Q8_584799"/>
      <w:bookmarkEnd w:id="2244"/>
      <w:r>
        <w:rPr>
          <w:rtl/>
        </w:rPr>
        <w:t>רבנים</w:t>
      </w:r>
      <w:r>
        <w:rPr>
          <w:rFonts w:hint="cs"/>
          <w:rtl/>
        </w:rPr>
        <w:t>,</w:t>
      </w:r>
      <w:r>
        <w:rPr>
          <w:rtl/>
        </w:rPr>
        <w:t xml:space="preserve"> </w:t>
      </w:r>
      <w:bookmarkStart w:id="2245" w:name="_ETM_Q8_585249"/>
      <w:bookmarkEnd w:id="2245"/>
      <w:r>
        <w:rPr>
          <w:rtl/>
        </w:rPr>
        <w:t xml:space="preserve">צריך </w:t>
      </w:r>
      <w:bookmarkStart w:id="2246" w:name="_ETM_Q8_585489"/>
      <w:bookmarkEnd w:id="2246"/>
      <w:r>
        <w:rPr>
          <w:rtl/>
        </w:rPr>
        <w:t xml:space="preserve">להקים </w:t>
      </w:r>
      <w:bookmarkStart w:id="2247" w:name="_ETM_Q8_585880"/>
      <w:bookmarkEnd w:id="2247"/>
      <w:r>
        <w:rPr>
          <w:rtl/>
        </w:rPr>
        <w:t>מוסדות</w:t>
      </w:r>
      <w:r>
        <w:rPr>
          <w:rFonts w:hint="cs"/>
          <w:rtl/>
        </w:rPr>
        <w:t>.</w:t>
      </w:r>
      <w:r>
        <w:rPr>
          <w:rtl/>
        </w:rPr>
        <w:t xml:space="preserve"> </w:t>
      </w:r>
      <w:bookmarkStart w:id="2248" w:name="_ETM_Q8_586419"/>
      <w:bookmarkEnd w:id="2248"/>
      <w:r>
        <w:rPr>
          <w:rtl/>
        </w:rPr>
        <w:t xml:space="preserve">כדי </w:t>
      </w:r>
      <w:bookmarkStart w:id="2249" w:name="_ETM_Q8_586719"/>
      <w:bookmarkEnd w:id="2249"/>
      <w:r>
        <w:rPr>
          <w:rtl/>
        </w:rPr>
        <w:t xml:space="preserve">ללכת </w:t>
      </w:r>
      <w:bookmarkStart w:id="2250" w:name="_ETM_Q8_587109"/>
      <w:bookmarkEnd w:id="2250"/>
      <w:r>
        <w:rPr>
          <w:rtl/>
        </w:rPr>
        <w:t xml:space="preserve">בקומה </w:t>
      </w:r>
      <w:bookmarkStart w:id="2251" w:name="_ETM_Q8_587499"/>
      <w:bookmarkEnd w:id="2251"/>
      <w:r>
        <w:rPr>
          <w:rtl/>
        </w:rPr>
        <w:t>זקופה</w:t>
      </w:r>
      <w:r>
        <w:rPr>
          <w:rFonts w:hint="cs"/>
          <w:rtl/>
        </w:rPr>
        <w:t>,</w:t>
      </w:r>
      <w:r>
        <w:rPr>
          <w:rtl/>
        </w:rPr>
        <w:t xml:space="preserve"> </w:t>
      </w:r>
      <w:bookmarkStart w:id="2252" w:name="_ETM_Q8_588520"/>
      <w:bookmarkEnd w:id="2252"/>
      <w:r>
        <w:rPr>
          <w:rtl/>
        </w:rPr>
        <w:t xml:space="preserve">צריך </w:t>
      </w:r>
      <w:bookmarkStart w:id="2253" w:name="_ETM_Q8_588849"/>
      <w:bookmarkEnd w:id="2253"/>
      <w:r>
        <w:rPr>
          <w:rtl/>
        </w:rPr>
        <w:t>שיהי</w:t>
      </w:r>
      <w:r>
        <w:rPr>
          <w:rFonts w:hint="cs"/>
          <w:rtl/>
        </w:rPr>
        <w:t>ו</w:t>
      </w:r>
      <w:r>
        <w:rPr>
          <w:rtl/>
        </w:rPr>
        <w:t xml:space="preserve"> </w:t>
      </w:r>
      <w:bookmarkStart w:id="2254" w:name="_ETM_Q8_589119"/>
      <w:bookmarkEnd w:id="2254"/>
      <w:r>
        <w:rPr>
          <w:rtl/>
        </w:rPr>
        <w:t xml:space="preserve">מוסדות </w:t>
      </w:r>
      <w:bookmarkStart w:id="2255" w:name="_ETM_Q8_589989"/>
      <w:bookmarkEnd w:id="2255"/>
      <w:r>
        <w:rPr>
          <w:rtl/>
        </w:rPr>
        <w:t xml:space="preserve">חינוך </w:t>
      </w:r>
      <w:bookmarkStart w:id="2256" w:name="_ETM_Q8_590950"/>
      <w:bookmarkEnd w:id="2256"/>
      <w:r>
        <w:rPr>
          <w:rtl/>
        </w:rPr>
        <w:t>שידאגו</w:t>
      </w:r>
      <w:bookmarkStart w:id="2257" w:name="_ETM_Q8_592250"/>
      <w:bookmarkStart w:id="2258" w:name="_ETM_Q8_592670"/>
      <w:bookmarkEnd w:id="2257"/>
      <w:bookmarkEnd w:id="2258"/>
      <w:r>
        <w:rPr>
          <w:rFonts w:hint="cs"/>
          <w:rtl/>
        </w:rPr>
        <w:t xml:space="preserve"> </w:t>
      </w:r>
      <w:bookmarkStart w:id="2259" w:name="_ETM_Q8_593119"/>
      <w:bookmarkEnd w:id="2259"/>
      <w:r>
        <w:rPr>
          <w:rFonts w:hint="cs"/>
          <w:rtl/>
        </w:rPr>
        <w:t>ל</w:t>
      </w:r>
      <w:r>
        <w:rPr>
          <w:rtl/>
        </w:rPr>
        <w:t xml:space="preserve">נוער </w:t>
      </w:r>
      <w:bookmarkStart w:id="2260" w:name="_ETM_Q8_593450"/>
      <w:bookmarkEnd w:id="2260"/>
      <w:r>
        <w:rPr>
          <w:rtl/>
        </w:rPr>
        <w:t>בפריפריה</w:t>
      </w:r>
      <w:bookmarkStart w:id="2261" w:name="_ETM_Q8_595060"/>
      <w:bookmarkEnd w:id="2261"/>
      <w:r>
        <w:rPr>
          <w:rFonts w:hint="cs"/>
          <w:rtl/>
        </w:rPr>
        <w:t xml:space="preserve"> </w:t>
      </w:r>
      <w:r>
        <w:rPr>
          <w:rFonts w:hint="eastAsia"/>
        </w:rPr>
        <w:t>–</w:t>
      </w:r>
      <w:r>
        <w:rPr>
          <w:rtl/>
        </w:rPr>
        <w:t xml:space="preserve"> </w:t>
      </w:r>
      <w:bookmarkStart w:id="2262" w:name="_ETM_Q8_598990"/>
      <w:bookmarkEnd w:id="2262"/>
      <w:r>
        <w:rPr>
          <w:rtl/>
        </w:rPr>
        <w:t xml:space="preserve">קריית </w:t>
      </w:r>
      <w:bookmarkStart w:id="2263" w:name="_ETM_Q8_599380"/>
      <w:bookmarkEnd w:id="2263"/>
      <w:r>
        <w:rPr>
          <w:rtl/>
        </w:rPr>
        <w:t>מלאכי</w:t>
      </w:r>
      <w:bookmarkStart w:id="2264" w:name="_ETM_Q8_599950"/>
      <w:bookmarkEnd w:id="2264"/>
      <w:r>
        <w:rPr>
          <w:rFonts w:hint="cs"/>
          <w:rtl/>
        </w:rPr>
        <w:t xml:space="preserve">, </w:t>
      </w:r>
      <w:r>
        <w:rPr>
          <w:rtl/>
        </w:rPr>
        <w:t>שדרות</w:t>
      </w:r>
      <w:r>
        <w:rPr>
          <w:rFonts w:hint="cs"/>
          <w:rtl/>
        </w:rPr>
        <w:t>,</w:t>
      </w:r>
      <w:r>
        <w:rPr>
          <w:rtl/>
        </w:rPr>
        <w:t xml:space="preserve"> </w:t>
      </w:r>
      <w:bookmarkStart w:id="2265" w:name="_ETM_Q8_602180"/>
      <w:bookmarkEnd w:id="2265"/>
      <w:r>
        <w:rPr>
          <w:rtl/>
        </w:rPr>
        <w:t>באר</w:t>
      </w:r>
      <w:r>
        <w:rPr>
          <w:rFonts w:hint="cs"/>
          <w:rtl/>
        </w:rPr>
        <w:t xml:space="preserve"> </w:t>
      </w:r>
      <w:r>
        <w:rPr>
          <w:rtl/>
        </w:rPr>
        <w:t>שבע</w:t>
      </w:r>
      <w:r>
        <w:rPr>
          <w:rFonts w:hint="cs"/>
          <w:rtl/>
        </w:rPr>
        <w:t>,</w:t>
      </w:r>
      <w:r>
        <w:rPr>
          <w:rtl/>
        </w:rPr>
        <w:t xml:space="preserve"> </w:t>
      </w:r>
      <w:bookmarkStart w:id="2266" w:name="_ETM_Q8_602930"/>
      <w:bookmarkEnd w:id="2266"/>
      <w:r>
        <w:rPr>
          <w:rtl/>
        </w:rPr>
        <w:t>דימונה</w:t>
      </w:r>
      <w:r>
        <w:rPr>
          <w:rFonts w:hint="cs"/>
          <w:rtl/>
        </w:rPr>
        <w:t>,</w:t>
      </w:r>
      <w:r>
        <w:rPr>
          <w:rtl/>
        </w:rPr>
        <w:t xml:space="preserve"> </w:t>
      </w:r>
      <w:bookmarkStart w:id="2267" w:name="_ETM_Q8_603439"/>
      <w:bookmarkEnd w:id="2267"/>
      <w:r>
        <w:rPr>
          <w:rtl/>
        </w:rPr>
        <w:t>ירוחם</w:t>
      </w:r>
      <w:r>
        <w:rPr>
          <w:rFonts w:hint="cs"/>
          <w:rtl/>
        </w:rPr>
        <w:t xml:space="preserve"> </w:t>
      </w:r>
      <w:r>
        <w:rPr>
          <w:rtl/>
        </w:rPr>
        <w:t>–</w:t>
      </w:r>
      <w:r w:rsidRPr="009A6833">
        <w:rPr>
          <w:rtl/>
        </w:rPr>
        <w:t xml:space="preserve"> </w:t>
      </w:r>
      <w:r>
        <w:rPr>
          <w:rtl/>
        </w:rPr>
        <w:t xml:space="preserve">בני </w:t>
      </w:r>
      <w:bookmarkStart w:id="2268" w:name="_ETM_Q8_595510"/>
      <w:bookmarkEnd w:id="2268"/>
      <w:r>
        <w:rPr>
          <w:rtl/>
        </w:rPr>
        <w:t xml:space="preserve">עדות </w:t>
      </w:r>
      <w:bookmarkStart w:id="2269" w:name="_ETM_Q8_595810"/>
      <w:bookmarkEnd w:id="2269"/>
      <w:r>
        <w:rPr>
          <w:rtl/>
        </w:rPr>
        <w:t>המזרח</w:t>
      </w:r>
      <w:r>
        <w:rPr>
          <w:rFonts w:hint="cs"/>
          <w:rtl/>
        </w:rPr>
        <w:t>,</w:t>
      </w:r>
      <w:r>
        <w:rPr>
          <w:rtl/>
        </w:rPr>
        <w:t xml:space="preserve"> </w:t>
      </w:r>
      <w:bookmarkStart w:id="2270" w:name="_ETM_Q8_596650"/>
      <w:bookmarkEnd w:id="2270"/>
      <w:r>
        <w:rPr>
          <w:rtl/>
        </w:rPr>
        <w:t xml:space="preserve">שהמדינה </w:t>
      </w:r>
      <w:bookmarkStart w:id="2271" w:name="_ETM_Q8_597670"/>
      <w:bookmarkEnd w:id="2271"/>
      <w:r>
        <w:rPr>
          <w:rFonts w:hint="cs"/>
          <w:rtl/>
        </w:rPr>
        <w:t>שכחה</w:t>
      </w:r>
      <w:r>
        <w:rPr>
          <w:rtl/>
        </w:rPr>
        <w:t xml:space="preserve"> </w:t>
      </w:r>
      <w:bookmarkStart w:id="2272" w:name="_ETM_Q8_598210"/>
      <w:bookmarkEnd w:id="2272"/>
      <w:r>
        <w:rPr>
          <w:rtl/>
        </w:rPr>
        <w:t xml:space="preserve">אותם </w:t>
      </w:r>
      <w:bookmarkStart w:id="2273" w:name="_ETM_Q8_605020"/>
      <w:bookmarkEnd w:id="2273"/>
      <w:r>
        <w:rPr>
          <w:rtl/>
        </w:rPr>
        <w:t>וה</w:t>
      </w:r>
      <w:r>
        <w:rPr>
          <w:rFonts w:hint="cs"/>
          <w:rtl/>
        </w:rPr>
        <w:t>ם ה</w:t>
      </w:r>
      <w:r>
        <w:rPr>
          <w:rtl/>
        </w:rPr>
        <w:t xml:space="preserve">ידרדרו </w:t>
      </w:r>
      <w:bookmarkStart w:id="2274" w:name="_ETM_Q8_605890"/>
      <w:bookmarkEnd w:id="2274"/>
      <w:r>
        <w:rPr>
          <w:rtl/>
        </w:rPr>
        <w:t>לפשע</w:t>
      </w:r>
      <w:r>
        <w:rPr>
          <w:rFonts w:hint="cs"/>
          <w:rtl/>
        </w:rPr>
        <w:t>.</w:t>
      </w:r>
      <w:r>
        <w:rPr>
          <w:rtl/>
        </w:rPr>
        <w:t xml:space="preserve"> </w:t>
      </w:r>
      <w:bookmarkStart w:id="2275" w:name="_ETM_Q8_609250"/>
      <w:bookmarkEnd w:id="2275"/>
      <w:r>
        <w:rPr>
          <w:rtl/>
        </w:rPr>
        <w:t>ו</w:t>
      </w:r>
      <w:r>
        <w:rPr>
          <w:rFonts w:hint="cs"/>
          <w:rtl/>
        </w:rPr>
        <w:t xml:space="preserve">הוא </w:t>
      </w:r>
      <w:r>
        <w:rPr>
          <w:rtl/>
        </w:rPr>
        <w:t xml:space="preserve">עשה </w:t>
      </w:r>
      <w:bookmarkStart w:id="2276" w:name="_ETM_Q8_609700"/>
      <w:bookmarkEnd w:id="2276"/>
      <w:r>
        <w:rPr>
          <w:rtl/>
        </w:rPr>
        <w:t xml:space="preserve">מעשה </w:t>
      </w:r>
      <w:bookmarkStart w:id="2277" w:name="_ETM_Q8_610690"/>
      <w:bookmarkEnd w:id="2277"/>
      <w:r w:rsidR="00A55C12">
        <w:rPr>
          <w:rFonts w:hint="cs"/>
          <w:rtl/>
        </w:rPr>
        <w:t xml:space="preserve">– </w:t>
      </w:r>
      <w:r>
        <w:rPr>
          <w:rtl/>
        </w:rPr>
        <w:t xml:space="preserve">הקים </w:t>
      </w:r>
      <w:bookmarkStart w:id="2278" w:name="_ETM_Q8_611049"/>
      <w:bookmarkEnd w:id="2278"/>
      <w:r>
        <w:rPr>
          <w:rtl/>
        </w:rPr>
        <w:t xml:space="preserve">ביחד </w:t>
      </w:r>
      <w:bookmarkStart w:id="2279" w:name="_ETM_Q8_611500"/>
      <w:bookmarkEnd w:id="2279"/>
      <w:r>
        <w:rPr>
          <w:rtl/>
        </w:rPr>
        <w:t xml:space="preserve">עם </w:t>
      </w:r>
      <w:bookmarkStart w:id="2280" w:name="_ETM_Q8_611650"/>
      <w:bookmarkEnd w:id="2280"/>
      <w:r>
        <w:rPr>
          <w:rtl/>
        </w:rPr>
        <w:t xml:space="preserve">הרב </w:t>
      </w:r>
      <w:bookmarkStart w:id="2281" w:name="_ETM_Q8_612250"/>
      <w:bookmarkEnd w:id="2281"/>
      <w:r>
        <w:rPr>
          <w:rtl/>
        </w:rPr>
        <w:t xml:space="preserve">אריה </w:t>
      </w:r>
      <w:bookmarkStart w:id="2282" w:name="_ETM_Q8_612580"/>
      <w:bookmarkEnd w:id="2282"/>
      <w:r>
        <w:rPr>
          <w:rtl/>
        </w:rPr>
        <w:t xml:space="preserve">דרעי </w:t>
      </w:r>
      <w:bookmarkStart w:id="2283" w:name="_ETM_Q8_612940"/>
      <w:bookmarkEnd w:id="2283"/>
      <w:r>
        <w:rPr>
          <w:rtl/>
        </w:rPr>
        <w:t xml:space="preserve">את </w:t>
      </w:r>
      <w:bookmarkStart w:id="2284" w:name="_ETM_Q8_613120"/>
      <w:bookmarkEnd w:id="2284"/>
      <w:r>
        <w:rPr>
          <w:rtl/>
        </w:rPr>
        <w:t xml:space="preserve">רשת </w:t>
      </w:r>
      <w:bookmarkStart w:id="2285" w:name="_ETM_Q8_613510"/>
      <w:bookmarkEnd w:id="2285"/>
      <w:r>
        <w:rPr>
          <w:rtl/>
        </w:rPr>
        <w:t xml:space="preserve">החינוך </w:t>
      </w:r>
      <w:bookmarkStart w:id="2286" w:name="_ETM_Q8_613900"/>
      <w:bookmarkEnd w:id="2286"/>
      <w:r>
        <w:rPr>
          <w:rtl/>
        </w:rPr>
        <w:t>התורני</w:t>
      </w:r>
      <w:r>
        <w:rPr>
          <w:rFonts w:hint="cs"/>
          <w:rtl/>
        </w:rPr>
        <w:t>ת,</w:t>
      </w:r>
      <w:r>
        <w:rPr>
          <w:rtl/>
        </w:rPr>
        <w:t xml:space="preserve"> </w:t>
      </w:r>
      <w:bookmarkStart w:id="2287" w:name="_ETM_Q8_614950"/>
      <w:bookmarkEnd w:id="2287"/>
      <w:r>
        <w:rPr>
          <w:rtl/>
        </w:rPr>
        <w:t xml:space="preserve">רשת </w:t>
      </w:r>
      <w:bookmarkStart w:id="2288" w:name="_ETM_Q8_615370"/>
      <w:bookmarkEnd w:id="2288"/>
      <w:r>
        <w:rPr>
          <w:rtl/>
        </w:rPr>
        <w:t xml:space="preserve">מעיין </w:t>
      </w:r>
      <w:bookmarkStart w:id="2289" w:name="_ETM_Q8_615730"/>
      <w:bookmarkEnd w:id="2289"/>
      <w:r>
        <w:rPr>
          <w:rtl/>
        </w:rPr>
        <w:t xml:space="preserve">החינוך </w:t>
      </w:r>
      <w:bookmarkStart w:id="2290" w:name="_ETM_Q8_616120"/>
      <w:bookmarkEnd w:id="2290"/>
      <w:r>
        <w:rPr>
          <w:rtl/>
        </w:rPr>
        <w:t>התורני</w:t>
      </w:r>
      <w:r>
        <w:rPr>
          <w:rFonts w:hint="cs"/>
          <w:rtl/>
        </w:rPr>
        <w:t>,</w:t>
      </w:r>
      <w:r>
        <w:rPr>
          <w:rtl/>
        </w:rPr>
        <w:t xml:space="preserve"> </w:t>
      </w:r>
      <w:bookmarkStart w:id="2291" w:name="_ETM_Q8_616989"/>
      <w:bookmarkEnd w:id="2291"/>
      <w:r>
        <w:rPr>
          <w:rtl/>
        </w:rPr>
        <w:t xml:space="preserve">שהיום </w:t>
      </w:r>
      <w:bookmarkStart w:id="2292" w:name="_ETM_Q8_617439"/>
      <w:bookmarkEnd w:id="2292"/>
      <w:r>
        <w:rPr>
          <w:rtl/>
        </w:rPr>
        <w:t>נושאת</w:t>
      </w:r>
      <w:bookmarkStart w:id="2293" w:name="_ETM_Q8_618760"/>
      <w:bookmarkEnd w:id="2293"/>
      <w:r>
        <w:rPr>
          <w:rFonts w:hint="cs"/>
          <w:rtl/>
        </w:rPr>
        <w:t xml:space="preserve"> </w:t>
      </w:r>
      <w:r>
        <w:rPr>
          <w:rtl/>
        </w:rPr>
        <w:t xml:space="preserve">את </w:t>
      </w:r>
      <w:bookmarkStart w:id="2294" w:name="_ETM_Q8_618909"/>
      <w:bookmarkEnd w:id="2294"/>
      <w:r>
        <w:rPr>
          <w:rtl/>
        </w:rPr>
        <w:t xml:space="preserve">שמו </w:t>
      </w:r>
      <w:bookmarkStart w:id="2295" w:name="_ETM_Q8_619120"/>
      <w:bookmarkEnd w:id="2295"/>
      <w:r>
        <w:rPr>
          <w:rtl/>
        </w:rPr>
        <w:t xml:space="preserve">של </w:t>
      </w:r>
      <w:bookmarkStart w:id="2296" w:name="_ETM_Q8_619299"/>
      <w:bookmarkEnd w:id="2296"/>
      <w:r>
        <w:rPr>
          <w:rtl/>
        </w:rPr>
        <w:t>מרן</w:t>
      </w:r>
      <w:r>
        <w:rPr>
          <w:rFonts w:hint="cs"/>
          <w:rtl/>
        </w:rPr>
        <w:t>,</w:t>
      </w:r>
      <w:r>
        <w:rPr>
          <w:rtl/>
        </w:rPr>
        <w:t xml:space="preserve"> </w:t>
      </w:r>
      <w:bookmarkStart w:id="2297" w:name="_ETM_Q8_620319"/>
      <w:bookmarkEnd w:id="2297"/>
      <w:r>
        <w:rPr>
          <w:rtl/>
        </w:rPr>
        <w:t>שנקרא</w:t>
      </w:r>
      <w:r>
        <w:rPr>
          <w:rFonts w:hint="cs"/>
          <w:rtl/>
        </w:rPr>
        <w:t>ת</w:t>
      </w:r>
      <w:r>
        <w:rPr>
          <w:rtl/>
        </w:rPr>
        <w:t xml:space="preserve"> </w:t>
      </w:r>
      <w:bookmarkStart w:id="2298" w:name="_ETM_Q8_620829"/>
      <w:bookmarkStart w:id="2299" w:name="_ETM_Q8_621010"/>
      <w:bookmarkEnd w:id="2298"/>
      <w:bookmarkEnd w:id="2299"/>
      <w:r>
        <w:rPr>
          <w:rtl/>
        </w:rPr>
        <w:t xml:space="preserve">רשת </w:t>
      </w:r>
      <w:bookmarkStart w:id="2300" w:name="_ETM_Q8_621400"/>
      <w:bookmarkEnd w:id="2300"/>
      <w:r>
        <w:rPr>
          <w:rtl/>
        </w:rPr>
        <w:t xml:space="preserve">בני </w:t>
      </w:r>
      <w:bookmarkStart w:id="2301" w:name="_ETM_Q8_621640"/>
      <w:bookmarkEnd w:id="2301"/>
      <w:r>
        <w:rPr>
          <w:rtl/>
        </w:rPr>
        <w:t>יוסף</w:t>
      </w:r>
      <w:r>
        <w:rPr>
          <w:rFonts w:hint="cs"/>
          <w:rtl/>
        </w:rPr>
        <w:t>.</w:t>
      </w:r>
      <w:r>
        <w:rPr>
          <w:rtl/>
        </w:rPr>
        <w:t xml:space="preserve"> </w:t>
      </w:r>
      <w:bookmarkStart w:id="2302" w:name="_ETM_Q8_623090"/>
      <w:bookmarkEnd w:id="2302"/>
      <w:r>
        <w:rPr>
          <w:rtl/>
        </w:rPr>
        <w:t xml:space="preserve">והרשת </w:t>
      </w:r>
      <w:bookmarkStart w:id="2303" w:name="_ETM_Q8_623720"/>
      <w:bookmarkEnd w:id="2303"/>
      <w:r>
        <w:rPr>
          <w:rtl/>
        </w:rPr>
        <w:t>פתח</w:t>
      </w:r>
      <w:r>
        <w:rPr>
          <w:rFonts w:hint="cs"/>
          <w:rtl/>
        </w:rPr>
        <w:t>ה</w:t>
      </w:r>
      <w:r>
        <w:rPr>
          <w:rtl/>
        </w:rPr>
        <w:t xml:space="preserve"> </w:t>
      </w:r>
      <w:bookmarkStart w:id="2304" w:name="_ETM_Q8_623989"/>
      <w:bookmarkEnd w:id="2304"/>
      <w:r>
        <w:rPr>
          <w:rtl/>
        </w:rPr>
        <w:t xml:space="preserve">עוד </w:t>
      </w:r>
      <w:bookmarkStart w:id="2305" w:name="_ETM_Q8_624529"/>
      <w:bookmarkEnd w:id="2305"/>
      <w:r>
        <w:rPr>
          <w:rtl/>
        </w:rPr>
        <w:t xml:space="preserve">ועוד </w:t>
      </w:r>
      <w:bookmarkStart w:id="2306" w:name="_ETM_Q8_624829"/>
      <w:bookmarkEnd w:id="2306"/>
      <w:r>
        <w:rPr>
          <w:rtl/>
        </w:rPr>
        <w:t>תלמוד</w:t>
      </w:r>
      <w:r>
        <w:rPr>
          <w:rFonts w:hint="cs"/>
          <w:rtl/>
        </w:rPr>
        <w:t>י</w:t>
      </w:r>
      <w:r>
        <w:rPr>
          <w:rtl/>
        </w:rPr>
        <w:t xml:space="preserve"> </w:t>
      </w:r>
      <w:bookmarkStart w:id="2307" w:name="_ETM_Q8_625279"/>
      <w:bookmarkEnd w:id="2307"/>
      <w:r>
        <w:rPr>
          <w:rtl/>
        </w:rPr>
        <w:t xml:space="preserve">תורה </w:t>
      </w:r>
      <w:bookmarkStart w:id="2308" w:name="_ETM_Q8_625999"/>
      <w:bookmarkEnd w:id="2308"/>
      <w:r>
        <w:rPr>
          <w:rtl/>
        </w:rPr>
        <w:t xml:space="preserve">לבני </w:t>
      </w:r>
      <w:bookmarkStart w:id="2309" w:name="_ETM_Q8_626389"/>
      <w:bookmarkEnd w:id="2309"/>
      <w:r>
        <w:rPr>
          <w:rtl/>
        </w:rPr>
        <w:t xml:space="preserve">עדות </w:t>
      </w:r>
      <w:bookmarkStart w:id="2310" w:name="_ETM_Q8_626629"/>
      <w:bookmarkEnd w:id="2310"/>
      <w:r>
        <w:rPr>
          <w:rtl/>
        </w:rPr>
        <w:t>המזרח</w:t>
      </w:r>
      <w:r w:rsidR="00A55C12">
        <w:rPr>
          <w:rFonts w:hint="cs"/>
          <w:rtl/>
        </w:rPr>
        <w:t>,</w:t>
      </w:r>
      <w:r>
        <w:rPr>
          <w:rtl/>
        </w:rPr>
        <w:t xml:space="preserve"> </w:t>
      </w:r>
      <w:bookmarkStart w:id="2311" w:name="_ETM_Q8_627469"/>
      <w:bookmarkEnd w:id="2311"/>
      <w:r>
        <w:rPr>
          <w:rtl/>
        </w:rPr>
        <w:t xml:space="preserve">עוד </w:t>
      </w:r>
      <w:bookmarkStart w:id="2312" w:name="_ETM_Q8_627739"/>
      <w:bookmarkEnd w:id="2312"/>
      <w:r>
        <w:rPr>
          <w:rtl/>
        </w:rPr>
        <w:t xml:space="preserve">ועוד </w:t>
      </w:r>
      <w:bookmarkStart w:id="2313" w:name="_ETM_Q8_628549"/>
      <w:bookmarkEnd w:id="2313"/>
      <w:r>
        <w:rPr>
          <w:rtl/>
        </w:rPr>
        <w:t xml:space="preserve">בתי </w:t>
      </w:r>
      <w:bookmarkStart w:id="2314" w:name="_ETM_Q8_628909"/>
      <w:bookmarkEnd w:id="2314"/>
      <w:r>
        <w:rPr>
          <w:rtl/>
        </w:rPr>
        <w:t xml:space="preserve">ספר </w:t>
      </w:r>
      <w:bookmarkStart w:id="2315" w:name="_ETM_Q8_629269"/>
      <w:bookmarkEnd w:id="2315"/>
      <w:r>
        <w:rPr>
          <w:rtl/>
        </w:rPr>
        <w:t xml:space="preserve">לבנות </w:t>
      </w:r>
      <w:bookmarkStart w:id="2316" w:name="_ETM_Q8_630410"/>
      <w:bookmarkEnd w:id="2316"/>
      <w:r w:rsidR="00A55C12">
        <w:rPr>
          <w:rFonts w:hint="cs"/>
          <w:rtl/>
        </w:rPr>
        <w:t xml:space="preserve">– </w:t>
      </w:r>
      <w:r>
        <w:rPr>
          <w:rtl/>
        </w:rPr>
        <w:t xml:space="preserve">מערכת </w:t>
      </w:r>
      <w:bookmarkStart w:id="2317" w:name="_ETM_Q8_631310"/>
      <w:bookmarkEnd w:id="2317"/>
      <w:r>
        <w:rPr>
          <w:rtl/>
        </w:rPr>
        <w:t xml:space="preserve">חינוך </w:t>
      </w:r>
      <w:bookmarkStart w:id="2318" w:name="_ETM_Q8_631790"/>
      <w:bookmarkEnd w:id="2318"/>
      <w:r>
        <w:rPr>
          <w:rtl/>
        </w:rPr>
        <w:t xml:space="preserve">מפוארת </w:t>
      </w:r>
      <w:bookmarkStart w:id="2319" w:name="_ETM_Q8_633020"/>
      <w:bookmarkEnd w:id="2319"/>
      <w:r>
        <w:rPr>
          <w:rtl/>
        </w:rPr>
        <w:t xml:space="preserve">שמוציאה </w:t>
      </w:r>
      <w:bookmarkStart w:id="2320" w:name="_ETM_Q8_633980"/>
      <w:bookmarkEnd w:id="2320"/>
      <w:r>
        <w:rPr>
          <w:rtl/>
        </w:rPr>
        <w:t>פירות</w:t>
      </w:r>
      <w:r>
        <w:rPr>
          <w:rFonts w:hint="cs"/>
          <w:rtl/>
        </w:rPr>
        <w:t>,</w:t>
      </w:r>
      <w:r>
        <w:rPr>
          <w:rtl/>
        </w:rPr>
        <w:t xml:space="preserve"> </w:t>
      </w:r>
      <w:bookmarkStart w:id="2321" w:name="_ETM_Q8_634490"/>
      <w:bookmarkEnd w:id="2321"/>
      <w:r>
        <w:rPr>
          <w:rtl/>
        </w:rPr>
        <w:t xml:space="preserve">שהוציאה </w:t>
      </w:r>
      <w:bookmarkStart w:id="2322" w:name="_ETM_Q8_635090"/>
      <w:bookmarkEnd w:id="2322"/>
      <w:r>
        <w:rPr>
          <w:rtl/>
        </w:rPr>
        <w:t>פירות</w:t>
      </w:r>
      <w:r>
        <w:rPr>
          <w:rFonts w:hint="cs"/>
          <w:rtl/>
        </w:rPr>
        <w:t>.</w:t>
      </w:r>
      <w:r>
        <w:rPr>
          <w:rtl/>
        </w:rPr>
        <w:t xml:space="preserve"> </w:t>
      </w:r>
      <w:bookmarkStart w:id="2323" w:name="_ETM_Q8_635990"/>
      <w:bookmarkEnd w:id="2323"/>
      <w:r>
        <w:rPr>
          <w:rtl/>
        </w:rPr>
        <w:t xml:space="preserve">רואים </w:t>
      </w:r>
      <w:bookmarkStart w:id="2324" w:name="_ETM_Q8_636380"/>
      <w:bookmarkEnd w:id="2324"/>
      <w:r>
        <w:rPr>
          <w:rtl/>
        </w:rPr>
        <w:t xml:space="preserve">את </w:t>
      </w:r>
      <w:bookmarkStart w:id="2325" w:name="_ETM_Q8_636440"/>
      <w:bookmarkEnd w:id="2325"/>
      <w:r>
        <w:rPr>
          <w:rtl/>
        </w:rPr>
        <w:t>התוצאה</w:t>
      </w:r>
      <w:r>
        <w:rPr>
          <w:rFonts w:hint="cs"/>
          <w:rtl/>
        </w:rPr>
        <w:t>.</w:t>
      </w:r>
      <w:r>
        <w:rPr>
          <w:rtl/>
        </w:rPr>
        <w:t xml:space="preserve"> </w:t>
      </w:r>
      <w:bookmarkStart w:id="2326" w:name="_ETM_Q8_636790"/>
      <w:bookmarkStart w:id="2327" w:name="_ETM_Q8_638969"/>
      <w:bookmarkEnd w:id="2326"/>
      <w:bookmarkEnd w:id="2327"/>
      <w:r>
        <w:rPr>
          <w:rtl/>
        </w:rPr>
        <w:t xml:space="preserve">הרב </w:t>
      </w:r>
      <w:bookmarkStart w:id="2328" w:name="_ETM_Q8_639269"/>
      <w:bookmarkEnd w:id="2328"/>
      <w:r>
        <w:rPr>
          <w:rtl/>
        </w:rPr>
        <w:t xml:space="preserve">אוריאל </w:t>
      </w:r>
      <w:bookmarkStart w:id="2329" w:name="_ETM_Q8_639569"/>
      <w:bookmarkEnd w:id="2329"/>
      <w:r>
        <w:rPr>
          <w:rtl/>
        </w:rPr>
        <w:t>בוסו</w:t>
      </w:r>
      <w:r>
        <w:rPr>
          <w:rFonts w:hint="cs"/>
          <w:rtl/>
        </w:rPr>
        <w:t>,</w:t>
      </w:r>
      <w:r>
        <w:rPr>
          <w:rtl/>
        </w:rPr>
        <w:t xml:space="preserve"> </w:t>
      </w:r>
      <w:bookmarkStart w:id="2330" w:name="_ETM_Q8_640550"/>
      <w:bookmarkEnd w:id="2330"/>
      <w:r>
        <w:rPr>
          <w:rtl/>
        </w:rPr>
        <w:t xml:space="preserve">לתפארת </w:t>
      </w:r>
      <w:bookmarkStart w:id="2331" w:name="_ETM_Q8_641890"/>
      <w:bookmarkEnd w:id="2331"/>
      <w:r>
        <w:rPr>
          <w:rtl/>
        </w:rPr>
        <w:t>המוסדות</w:t>
      </w:r>
      <w:r w:rsidR="00A55C12">
        <w:rPr>
          <w:rFonts w:hint="cs"/>
          <w:rtl/>
        </w:rPr>
        <w:t>,</w:t>
      </w:r>
      <w:r>
        <w:rPr>
          <w:rtl/>
        </w:rPr>
        <w:t xml:space="preserve"> </w:t>
      </w:r>
      <w:bookmarkStart w:id="2332" w:name="_ETM_Q8_643299"/>
      <w:bookmarkEnd w:id="2332"/>
      <w:r>
        <w:rPr>
          <w:rtl/>
        </w:rPr>
        <w:t xml:space="preserve">מוסדות </w:t>
      </w:r>
      <w:bookmarkStart w:id="2333" w:name="_ETM_Q8_643749"/>
      <w:bookmarkEnd w:id="2333"/>
      <w:r>
        <w:rPr>
          <w:rtl/>
        </w:rPr>
        <w:t xml:space="preserve">שלומדים </w:t>
      </w:r>
      <w:bookmarkStart w:id="2334" w:name="_ETM_Q8_644319"/>
      <w:bookmarkEnd w:id="2334"/>
      <w:r>
        <w:rPr>
          <w:rtl/>
        </w:rPr>
        <w:t xml:space="preserve">בהם </w:t>
      </w:r>
      <w:bookmarkStart w:id="2335" w:name="_ETM_Q8_644919"/>
      <w:bookmarkEnd w:id="2335"/>
      <w:r>
        <w:rPr>
          <w:rtl/>
        </w:rPr>
        <w:t xml:space="preserve">לימודי </w:t>
      </w:r>
      <w:bookmarkStart w:id="2336" w:name="_ETM_Q8_645430"/>
      <w:bookmarkEnd w:id="2336"/>
      <w:r>
        <w:rPr>
          <w:rtl/>
        </w:rPr>
        <w:t>ליבה</w:t>
      </w:r>
      <w:r>
        <w:rPr>
          <w:rFonts w:hint="cs"/>
          <w:rtl/>
        </w:rPr>
        <w:t>,</w:t>
      </w:r>
      <w:r>
        <w:rPr>
          <w:rtl/>
        </w:rPr>
        <w:t xml:space="preserve"> </w:t>
      </w:r>
      <w:bookmarkStart w:id="2337" w:name="_ETM_Q8_647930"/>
      <w:bookmarkEnd w:id="2337"/>
      <w:r>
        <w:rPr>
          <w:rtl/>
        </w:rPr>
        <w:t>על</w:t>
      </w:r>
      <w:bookmarkStart w:id="2338" w:name="_ETM_Q8_648170"/>
      <w:bookmarkEnd w:id="2338"/>
      <w:r>
        <w:rPr>
          <w:rFonts w:hint="cs"/>
          <w:rtl/>
        </w:rPr>
        <w:t>-</w:t>
      </w:r>
      <w:r>
        <w:rPr>
          <w:rtl/>
        </w:rPr>
        <w:t>יסודי</w:t>
      </w:r>
      <w:bookmarkStart w:id="2339" w:name="_ETM_Q8_649400"/>
      <w:bookmarkEnd w:id="2339"/>
      <w:r>
        <w:rPr>
          <w:rFonts w:hint="cs"/>
          <w:rtl/>
        </w:rPr>
        <w:t xml:space="preserve">, </w:t>
      </w:r>
      <w:r>
        <w:rPr>
          <w:rtl/>
        </w:rPr>
        <w:t xml:space="preserve">תיכון </w:t>
      </w:r>
      <w:bookmarkStart w:id="2340" w:name="_ETM_Q8_649849"/>
      <w:bookmarkEnd w:id="2340"/>
      <w:r>
        <w:rPr>
          <w:rtl/>
        </w:rPr>
        <w:t>לבנות</w:t>
      </w:r>
      <w:r>
        <w:rPr>
          <w:rFonts w:hint="cs"/>
          <w:rtl/>
        </w:rPr>
        <w:t>,</w:t>
      </w:r>
      <w:r>
        <w:rPr>
          <w:rtl/>
        </w:rPr>
        <w:t xml:space="preserve"> </w:t>
      </w:r>
      <w:bookmarkStart w:id="2341" w:name="_ETM_Q8_652419"/>
      <w:bookmarkEnd w:id="2341"/>
      <w:r>
        <w:rPr>
          <w:rtl/>
        </w:rPr>
        <w:t xml:space="preserve">ועוד </w:t>
      </w:r>
      <w:bookmarkStart w:id="2342" w:name="_ETM_Q8_652779"/>
      <w:bookmarkEnd w:id="2342"/>
      <w:r>
        <w:rPr>
          <w:rtl/>
        </w:rPr>
        <w:t xml:space="preserve">מסגרות </w:t>
      </w:r>
      <w:bookmarkStart w:id="2343" w:name="_ETM_Q8_653260"/>
      <w:bookmarkEnd w:id="2343"/>
      <w:r>
        <w:rPr>
          <w:rtl/>
        </w:rPr>
        <w:t>מפוארות</w:t>
      </w:r>
      <w:r>
        <w:rPr>
          <w:rFonts w:hint="cs"/>
          <w:rtl/>
        </w:rPr>
        <w:t>.</w:t>
      </w:r>
      <w:r>
        <w:rPr>
          <w:rtl/>
        </w:rPr>
        <w:t xml:space="preserve"> </w:t>
      </w:r>
      <w:bookmarkStart w:id="2344" w:name="_ETM_Q8_654840"/>
      <w:bookmarkEnd w:id="2344"/>
    </w:p>
    <w:p w:rsidR="00141534" w:rsidRDefault="00141534" w:rsidP="00154621">
      <w:pPr>
        <w:rPr>
          <w:rtl/>
        </w:rPr>
      </w:pPr>
      <w:bookmarkStart w:id="2345" w:name="_ETM_Q8_653368"/>
      <w:bookmarkStart w:id="2346" w:name="_ETM_Q8_653444"/>
      <w:bookmarkEnd w:id="2345"/>
      <w:bookmarkEnd w:id="2346"/>
    </w:p>
    <w:p w:rsidR="00141534" w:rsidRDefault="00141534" w:rsidP="00A55C12">
      <w:pPr>
        <w:rPr>
          <w:rtl/>
        </w:rPr>
      </w:pPr>
      <w:bookmarkStart w:id="2347" w:name="_ETM_Q8_653624"/>
      <w:bookmarkStart w:id="2348" w:name="_ETM_Q8_653683"/>
      <w:bookmarkEnd w:id="2347"/>
      <w:bookmarkEnd w:id="2348"/>
      <w:r>
        <w:rPr>
          <w:rtl/>
        </w:rPr>
        <w:t>יו</w:t>
      </w:r>
      <w:r>
        <w:rPr>
          <w:rFonts w:hint="cs"/>
          <w:rtl/>
        </w:rPr>
        <w:t>שב-</w:t>
      </w:r>
      <w:r>
        <w:rPr>
          <w:rtl/>
        </w:rPr>
        <w:t>ר</w:t>
      </w:r>
      <w:r>
        <w:rPr>
          <w:rFonts w:hint="cs"/>
          <w:rtl/>
        </w:rPr>
        <w:t>אש</w:t>
      </w:r>
      <w:r>
        <w:rPr>
          <w:rtl/>
        </w:rPr>
        <w:t xml:space="preserve"> </w:t>
      </w:r>
      <w:bookmarkStart w:id="2349" w:name="_ETM_Q8_655350"/>
      <w:bookmarkEnd w:id="2349"/>
      <w:r>
        <w:rPr>
          <w:rtl/>
        </w:rPr>
        <w:t xml:space="preserve">התנועה </w:t>
      </w:r>
      <w:bookmarkStart w:id="2350" w:name="_ETM_Q8_655709"/>
      <w:bookmarkEnd w:id="2350"/>
      <w:r>
        <w:rPr>
          <w:rtl/>
        </w:rPr>
        <w:t xml:space="preserve">הרב </w:t>
      </w:r>
      <w:bookmarkStart w:id="2351" w:name="_ETM_Q8_655920"/>
      <w:bookmarkEnd w:id="2351"/>
      <w:r>
        <w:rPr>
          <w:rtl/>
        </w:rPr>
        <w:t xml:space="preserve">אריה </w:t>
      </w:r>
      <w:bookmarkStart w:id="2352" w:name="_ETM_Q8_656280"/>
      <w:bookmarkEnd w:id="2352"/>
      <w:r>
        <w:rPr>
          <w:rtl/>
        </w:rPr>
        <w:t xml:space="preserve">דרעי </w:t>
      </w:r>
      <w:bookmarkStart w:id="2353" w:name="_ETM_Q8_656550"/>
      <w:bookmarkEnd w:id="2353"/>
      <w:r>
        <w:rPr>
          <w:rtl/>
        </w:rPr>
        <w:t xml:space="preserve">פעל </w:t>
      </w:r>
      <w:bookmarkStart w:id="2354" w:name="_ETM_Q8_656940"/>
      <w:bookmarkEnd w:id="2354"/>
      <w:r>
        <w:rPr>
          <w:rtl/>
        </w:rPr>
        <w:t xml:space="preserve">ללא </w:t>
      </w:r>
      <w:bookmarkStart w:id="2355" w:name="_ETM_Q8_657180"/>
      <w:bookmarkEnd w:id="2355"/>
      <w:r>
        <w:rPr>
          <w:rtl/>
        </w:rPr>
        <w:t>לאות</w:t>
      </w:r>
      <w:r>
        <w:rPr>
          <w:rFonts w:hint="cs"/>
          <w:rtl/>
        </w:rPr>
        <w:t>,</w:t>
      </w:r>
      <w:r>
        <w:rPr>
          <w:rtl/>
        </w:rPr>
        <w:t xml:space="preserve"> </w:t>
      </w:r>
      <w:bookmarkStart w:id="2356" w:name="_ETM_Q8_657690"/>
      <w:bookmarkEnd w:id="2356"/>
      <w:r>
        <w:rPr>
          <w:rtl/>
        </w:rPr>
        <w:t xml:space="preserve">ושילם </w:t>
      </w:r>
      <w:bookmarkStart w:id="2357" w:name="_ETM_Q8_658170"/>
      <w:bookmarkEnd w:id="2357"/>
      <w:r>
        <w:rPr>
          <w:rtl/>
        </w:rPr>
        <w:t xml:space="preserve">על </w:t>
      </w:r>
      <w:bookmarkStart w:id="2358" w:name="_ETM_Q8_658260"/>
      <w:bookmarkEnd w:id="2358"/>
      <w:r>
        <w:rPr>
          <w:rtl/>
        </w:rPr>
        <w:t xml:space="preserve">זה </w:t>
      </w:r>
      <w:bookmarkStart w:id="2359" w:name="_ETM_Q8_658560"/>
      <w:bookmarkEnd w:id="2359"/>
      <w:r>
        <w:rPr>
          <w:rtl/>
        </w:rPr>
        <w:t xml:space="preserve">מחיר </w:t>
      </w:r>
      <w:bookmarkStart w:id="2360" w:name="_ETM_Q8_658920"/>
      <w:bookmarkEnd w:id="2360"/>
      <w:r>
        <w:rPr>
          <w:rtl/>
        </w:rPr>
        <w:t>כבד</w:t>
      </w:r>
      <w:r>
        <w:rPr>
          <w:rFonts w:hint="cs"/>
          <w:rtl/>
        </w:rPr>
        <w:t>, כדי</w:t>
      </w:r>
      <w:r>
        <w:rPr>
          <w:rtl/>
        </w:rPr>
        <w:t xml:space="preserve"> </w:t>
      </w:r>
      <w:bookmarkStart w:id="2361" w:name="_ETM_Q8_659430"/>
      <w:bookmarkEnd w:id="2361"/>
      <w:r>
        <w:rPr>
          <w:rtl/>
        </w:rPr>
        <w:t xml:space="preserve">להשיג </w:t>
      </w:r>
      <w:bookmarkStart w:id="2362" w:name="_ETM_Q8_659850"/>
      <w:bookmarkEnd w:id="2362"/>
      <w:r>
        <w:rPr>
          <w:rtl/>
        </w:rPr>
        <w:t>תקציבים</w:t>
      </w:r>
      <w:r>
        <w:rPr>
          <w:rFonts w:hint="cs"/>
          <w:rtl/>
        </w:rPr>
        <w:t>,</w:t>
      </w:r>
      <w:r>
        <w:rPr>
          <w:rtl/>
        </w:rPr>
        <w:t xml:space="preserve"> </w:t>
      </w:r>
      <w:bookmarkStart w:id="2363" w:name="_ETM_Q8_661409"/>
      <w:bookmarkEnd w:id="2363"/>
      <w:r>
        <w:rPr>
          <w:rtl/>
        </w:rPr>
        <w:t xml:space="preserve">כדי </w:t>
      </w:r>
      <w:bookmarkStart w:id="2364" w:name="_ETM_Q8_661709"/>
      <w:bookmarkEnd w:id="2364"/>
      <w:r>
        <w:rPr>
          <w:rtl/>
        </w:rPr>
        <w:t xml:space="preserve">שהמוסדות </w:t>
      </w:r>
      <w:bookmarkStart w:id="2365" w:name="_ETM_Q8_662279"/>
      <w:bookmarkEnd w:id="2365"/>
      <w:r>
        <w:rPr>
          <w:rtl/>
        </w:rPr>
        <w:t xml:space="preserve">האלה </w:t>
      </w:r>
      <w:bookmarkStart w:id="2366" w:name="_ETM_Q8_662489"/>
      <w:bookmarkEnd w:id="2366"/>
      <w:r>
        <w:rPr>
          <w:rFonts w:hint="cs"/>
          <w:rtl/>
        </w:rPr>
        <w:t>יצליחו.</w:t>
      </w:r>
      <w:r>
        <w:rPr>
          <w:rtl/>
        </w:rPr>
        <w:t xml:space="preserve"> </w:t>
      </w:r>
      <w:bookmarkStart w:id="2367" w:name="_ETM_Q8_663650"/>
      <w:bookmarkEnd w:id="2367"/>
      <w:r>
        <w:rPr>
          <w:rtl/>
        </w:rPr>
        <w:t xml:space="preserve">את </w:t>
      </w:r>
      <w:bookmarkStart w:id="2368" w:name="_ETM_Q8_663890"/>
      <w:bookmarkEnd w:id="2368"/>
      <w:r>
        <w:rPr>
          <w:rtl/>
        </w:rPr>
        <w:t xml:space="preserve">התוצאות </w:t>
      </w:r>
      <w:bookmarkStart w:id="2369" w:name="_ETM_Q8_664459"/>
      <w:bookmarkEnd w:id="2369"/>
      <w:r>
        <w:rPr>
          <w:rtl/>
        </w:rPr>
        <w:t xml:space="preserve">אנחנו </w:t>
      </w:r>
      <w:bookmarkStart w:id="2370" w:name="_ETM_Q8_664790"/>
      <w:bookmarkEnd w:id="2370"/>
      <w:r>
        <w:rPr>
          <w:rtl/>
        </w:rPr>
        <w:t xml:space="preserve">רואים </w:t>
      </w:r>
      <w:bookmarkStart w:id="2371" w:name="_ETM_Q8_665120"/>
      <w:bookmarkEnd w:id="2371"/>
      <w:r>
        <w:rPr>
          <w:rtl/>
        </w:rPr>
        <w:t>היום</w:t>
      </w:r>
      <w:r>
        <w:rPr>
          <w:rFonts w:hint="cs"/>
          <w:rtl/>
        </w:rPr>
        <w:t xml:space="preserve"> </w:t>
      </w:r>
      <w:r>
        <w:rPr>
          <w:rtl/>
        </w:rPr>
        <w:t xml:space="preserve">– </w:t>
      </w:r>
      <w:bookmarkStart w:id="2372" w:name="_ETM_Q8_665659"/>
      <w:bookmarkEnd w:id="2372"/>
      <w:r>
        <w:rPr>
          <w:rtl/>
        </w:rPr>
        <w:t xml:space="preserve">איך </w:t>
      </w:r>
      <w:bookmarkStart w:id="2373" w:name="_ETM_Q8_665870"/>
      <w:bookmarkEnd w:id="2373"/>
      <w:r>
        <w:rPr>
          <w:rtl/>
        </w:rPr>
        <w:t xml:space="preserve">אנחנו </w:t>
      </w:r>
      <w:bookmarkStart w:id="2374" w:name="_ETM_Q8_666170"/>
      <w:bookmarkEnd w:id="2374"/>
      <w:r>
        <w:rPr>
          <w:rtl/>
        </w:rPr>
        <w:t xml:space="preserve">הולכים </w:t>
      </w:r>
      <w:bookmarkStart w:id="2375" w:name="_ETM_Q8_666530"/>
      <w:bookmarkEnd w:id="2375"/>
      <w:r>
        <w:rPr>
          <w:rtl/>
        </w:rPr>
        <w:t xml:space="preserve">בקומה </w:t>
      </w:r>
      <w:bookmarkStart w:id="2376" w:name="_ETM_Q8_666950"/>
      <w:bookmarkEnd w:id="2376"/>
      <w:r>
        <w:rPr>
          <w:rtl/>
        </w:rPr>
        <w:t xml:space="preserve">זקופה </w:t>
      </w:r>
      <w:bookmarkStart w:id="2377" w:name="_ETM_Q8_667939"/>
      <w:bookmarkEnd w:id="2377"/>
      <w:r>
        <w:rPr>
          <w:rtl/>
        </w:rPr>
        <w:t xml:space="preserve">30 </w:t>
      </w:r>
      <w:bookmarkStart w:id="2378" w:name="_ETM_Q8_668420"/>
      <w:bookmarkEnd w:id="2378"/>
      <w:r>
        <w:rPr>
          <w:rtl/>
        </w:rPr>
        <w:t xml:space="preserve">ו-40 </w:t>
      </w:r>
      <w:bookmarkStart w:id="2379" w:name="_ETM_Q8_668840"/>
      <w:bookmarkEnd w:id="2379"/>
      <w:r>
        <w:rPr>
          <w:rtl/>
        </w:rPr>
        <w:t xml:space="preserve">שנה </w:t>
      </w:r>
      <w:bookmarkStart w:id="2380" w:name="_ETM_Q8_669170"/>
      <w:bookmarkEnd w:id="2380"/>
      <w:r>
        <w:rPr>
          <w:rtl/>
        </w:rPr>
        <w:t xml:space="preserve">אחרי </w:t>
      </w:r>
      <w:bookmarkStart w:id="2381" w:name="_ETM_Q8_669470"/>
      <w:bookmarkEnd w:id="2381"/>
      <w:r>
        <w:rPr>
          <w:rtl/>
        </w:rPr>
        <w:t>זה</w:t>
      </w:r>
      <w:r>
        <w:rPr>
          <w:rFonts w:hint="cs"/>
          <w:rtl/>
        </w:rPr>
        <w:t>.</w:t>
      </w:r>
      <w:r>
        <w:rPr>
          <w:rtl/>
        </w:rPr>
        <w:t xml:space="preserve"> </w:t>
      </w:r>
      <w:bookmarkStart w:id="2382" w:name="_ETM_Q8_670220"/>
      <w:bookmarkEnd w:id="2382"/>
      <w:r>
        <w:rPr>
          <w:rFonts w:hint="cs"/>
          <w:rtl/>
        </w:rPr>
        <w:t>הרשת</w:t>
      </w:r>
      <w:r>
        <w:rPr>
          <w:rtl/>
        </w:rPr>
        <w:t xml:space="preserve"> </w:t>
      </w:r>
      <w:bookmarkStart w:id="2383" w:name="_ETM_Q8_670700"/>
      <w:bookmarkEnd w:id="2383"/>
      <w:r>
        <w:rPr>
          <w:rFonts w:hint="cs"/>
          <w:rtl/>
        </w:rPr>
        <w:t>ה</w:t>
      </w:r>
      <w:r>
        <w:rPr>
          <w:rtl/>
        </w:rPr>
        <w:t xml:space="preserve">מפוארת </w:t>
      </w:r>
      <w:bookmarkStart w:id="2384" w:name="_ETM_Q8_671120"/>
      <w:bookmarkEnd w:id="2384"/>
      <w:r>
        <w:rPr>
          <w:rtl/>
        </w:rPr>
        <w:t xml:space="preserve">של </w:t>
      </w:r>
      <w:bookmarkStart w:id="2385" w:name="_ETM_Q8_671240"/>
      <w:bookmarkEnd w:id="2385"/>
      <w:r>
        <w:rPr>
          <w:rtl/>
        </w:rPr>
        <w:t xml:space="preserve">מוסדות </w:t>
      </w:r>
      <w:bookmarkStart w:id="2386" w:name="_ETM_Q8_671600"/>
      <w:bookmarkEnd w:id="2386"/>
      <w:r>
        <w:rPr>
          <w:rtl/>
        </w:rPr>
        <w:t xml:space="preserve">החינוך </w:t>
      </w:r>
      <w:bookmarkStart w:id="2387" w:name="_ETM_Q8_672080"/>
      <w:bookmarkStart w:id="2388" w:name="_ETM_Q8_672230"/>
      <w:bookmarkEnd w:id="2387"/>
      <w:bookmarkEnd w:id="2388"/>
      <w:r>
        <w:rPr>
          <w:rtl/>
        </w:rPr>
        <w:t xml:space="preserve">בכל </w:t>
      </w:r>
      <w:bookmarkStart w:id="2389" w:name="_ETM_Q8_672560"/>
      <w:bookmarkEnd w:id="2389"/>
      <w:r>
        <w:rPr>
          <w:rtl/>
        </w:rPr>
        <w:t xml:space="preserve">רחבי </w:t>
      </w:r>
      <w:bookmarkStart w:id="2390" w:name="_ETM_Q8_672980"/>
      <w:bookmarkEnd w:id="2390"/>
      <w:r>
        <w:rPr>
          <w:rtl/>
        </w:rPr>
        <w:t>הארץ</w:t>
      </w:r>
      <w:r>
        <w:rPr>
          <w:rFonts w:hint="cs"/>
          <w:rtl/>
        </w:rPr>
        <w:t>.</w:t>
      </w:r>
      <w:r>
        <w:rPr>
          <w:rtl/>
        </w:rPr>
        <w:t xml:space="preserve"> </w:t>
      </w:r>
      <w:bookmarkStart w:id="2391" w:name="_ETM_Q8_674170"/>
      <w:bookmarkEnd w:id="2391"/>
      <w:r>
        <w:rPr>
          <w:rtl/>
        </w:rPr>
        <w:t>ואי</w:t>
      </w:r>
      <w:bookmarkStart w:id="2392" w:name="_ETM_Q8_674709"/>
      <w:bookmarkEnd w:id="2392"/>
      <w:r>
        <w:rPr>
          <w:rFonts w:hint="cs"/>
          <w:rtl/>
        </w:rPr>
        <w:t>-</w:t>
      </w:r>
      <w:r>
        <w:rPr>
          <w:rtl/>
        </w:rPr>
        <w:t xml:space="preserve">אפשר </w:t>
      </w:r>
      <w:bookmarkStart w:id="2393" w:name="_ETM_Q8_674980"/>
      <w:bookmarkEnd w:id="2393"/>
      <w:r>
        <w:rPr>
          <w:rtl/>
        </w:rPr>
        <w:t xml:space="preserve">גם </w:t>
      </w:r>
      <w:bookmarkStart w:id="2394" w:name="_ETM_Q8_675129"/>
      <w:bookmarkEnd w:id="2394"/>
      <w:r>
        <w:rPr>
          <w:rtl/>
        </w:rPr>
        <w:t xml:space="preserve">להתעלם </w:t>
      </w:r>
      <w:bookmarkStart w:id="2395" w:name="_ETM_Q8_675640"/>
      <w:bookmarkEnd w:id="2395"/>
      <w:r>
        <w:rPr>
          <w:rtl/>
        </w:rPr>
        <w:t xml:space="preserve">מהמהפכה </w:t>
      </w:r>
      <w:bookmarkStart w:id="2396" w:name="_ETM_Q8_676480"/>
      <w:bookmarkEnd w:id="2396"/>
      <w:r>
        <w:rPr>
          <w:rtl/>
        </w:rPr>
        <w:t xml:space="preserve">שיש </w:t>
      </w:r>
      <w:bookmarkStart w:id="2397" w:name="_ETM_Q8_676780"/>
      <w:bookmarkEnd w:id="2397"/>
      <w:r>
        <w:rPr>
          <w:rtl/>
        </w:rPr>
        <w:t xml:space="preserve">בעולם </w:t>
      </w:r>
      <w:bookmarkStart w:id="2398" w:name="_ETM_Q8_677140"/>
      <w:bookmarkEnd w:id="2398"/>
      <w:r>
        <w:rPr>
          <w:rtl/>
        </w:rPr>
        <w:t xml:space="preserve">הישיבות </w:t>
      </w:r>
      <w:bookmarkStart w:id="2399" w:name="_ETM_Q8_677680"/>
      <w:bookmarkEnd w:id="2399"/>
      <w:r>
        <w:rPr>
          <w:rtl/>
        </w:rPr>
        <w:t>הספרדיות</w:t>
      </w:r>
      <w:r>
        <w:rPr>
          <w:rFonts w:hint="cs"/>
          <w:rtl/>
        </w:rPr>
        <w:t>,</w:t>
      </w:r>
      <w:r>
        <w:rPr>
          <w:rtl/>
        </w:rPr>
        <w:t xml:space="preserve"> </w:t>
      </w:r>
      <w:bookmarkStart w:id="2400" w:name="_ETM_Q8_679180"/>
      <w:bookmarkEnd w:id="2400"/>
      <w:r>
        <w:rPr>
          <w:rtl/>
        </w:rPr>
        <w:t xml:space="preserve">שאנחנו </w:t>
      </w:r>
      <w:bookmarkStart w:id="2401" w:name="_ETM_Q8_679720"/>
      <w:bookmarkEnd w:id="2401"/>
      <w:r>
        <w:rPr>
          <w:rtl/>
        </w:rPr>
        <w:t xml:space="preserve">היום </w:t>
      </w:r>
      <w:bookmarkStart w:id="2402" w:name="_ETM_Q8_680290"/>
      <w:bookmarkEnd w:id="2402"/>
      <w:r>
        <w:rPr>
          <w:rtl/>
        </w:rPr>
        <w:t xml:space="preserve">רבים </w:t>
      </w:r>
      <w:bookmarkStart w:id="2403" w:name="_ETM_Q8_680709"/>
      <w:bookmarkEnd w:id="2403"/>
      <w:r>
        <w:rPr>
          <w:rtl/>
        </w:rPr>
        <w:t>יותר</w:t>
      </w:r>
      <w:r>
        <w:rPr>
          <w:rFonts w:hint="cs"/>
          <w:rtl/>
        </w:rPr>
        <w:t>,</w:t>
      </w:r>
      <w:r>
        <w:rPr>
          <w:rtl/>
        </w:rPr>
        <w:t xml:space="preserve"> </w:t>
      </w:r>
      <w:bookmarkStart w:id="2404" w:name="_ETM_Q8_681040"/>
      <w:bookmarkEnd w:id="2404"/>
      <w:r>
        <w:rPr>
          <w:rtl/>
        </w:rPr>
        <w:t xml:space="preserve">בלי </w:t>
      </w:r>
      <w:bookmarkStart w:id="2405" w:name="_ETM_Q8_681220"/>
      <w:bookmarkEnd w:id="2405"/>
      <w:r>
        <w:rPr>
          <w:rtl/>
        </w:rPr>
        <w:t xml:space="preserve">עין </w:t>
      </w:r>
      <w:bookmarkStart w:id="2406" w:name="_ETM_Q8_681400"/>
      <w:bookmarkEnd w:id="2406"/>
      <w:r>
        <w:rPr>
          <w:rtl/>
        </w:rPr>
        <w:t>רעה</w:t>
      </w:r>
      <w:r>
        <w:rPr>
          <w:rFonts w:hint="cs"/>
          <w:rtl/>
        </w:rPr>
        <w:t>,</w:t>
      </w:r>
      <w:r>
        <w:rPr>
          <w:rtl/>
        </w:rPr>
        <w:t xml:space="preserve"> </w:t>
      </w:r>
      <w:bookmarkStart w:id="2407" w:name="_ETM_Q8_681610"/>
      <w:bookmarkEnd w:id="2407"/>
      <w:r>
        <w:rPr>
          <w:rtl/>
        </w:rPr>
        <w:t xml:space="preserve">גם </w:t>
      </w:r>
      <w:bookmarkStart w:id="2408" w:name="_ETM_Q8_682420"/>
      <w:bookmarkEnd w:id="2408"/>
      <w:r>
        <w:rPr>
          <w:rFonts w:hint="cs"/>
          <w:rtl/>
        </w:rPr>
        <w:t>מה</w:t>
      </w:r>
      <w:r>
        <w:rPr>
          <w:rtl/>
        </w:rPr>
        <w:t xml:space="preserve">ישיבות </w:t>
      </w:r>
      <w:bookmarkStart w:id="2409" w:name="_ETM_Q8_683590"/>
      <w:bookmarkEnd w:id="2409"/>
      <w:r>
        <w:rPr>
          <w:rtl/>
        </w:rPr>
        <w:t>האשכנזיות</w:t>
      </w:r>
      <w:r w:rsidR="00A55C12">
        <w:rPr>
          <w:rFonts w:hint="cs"/>
          <w:rtl/>
        </w:rPr>
        <w:t>,</w:t>
      </w:r>
      <w:r>
        <w:rPr>
          <w:rtl/>
        </w:rPr>
        <w:t xml:space="preserve"> </w:t>
      </w:r>
      <w:bookmarkStart w:id="2410" w:name="_ETM_Q8_684760"/>
      <w:bookmarkEnd w:id="2410"/>
      <w:r>
        <w:rPr>
          <w:rtl/>
        </w:rPr>
        <w:t xml:space="preserve">ורבים </w:t>
      </w:r>
      <w:bookmarkStart w:id="2411" w:name="_ETM_Q8_685450"/>
      <w:bookmarkEnd w:id="2411"/>
      <w:r>
        <w:rPr>
          <w:rtl/>
        </w:rPr>
        <w:t xml:space="preserve">וטובים </w:t>
      </w:r>
      <w:bookmarkStart w:id="2412" w:name="_ETM_Q8_686170"/>
      <w:bookmarkEnd w:id="2412"/>
      <w:r>
        <w:rPr>
          <w:rtl/>
        </w:rPr>
        <w:t xml:space="preserve">מהמוסדות </w:t>
      </w:r>
      <w:bookmarkStart w:id="2413" w:name="_ETM_Q8_686860"/>
      <w:bookmarkEnd w:id="2413"/>
      <w:r>
        <w:rPr>
          <w:rtl/>
        </w:rPr>
        <w:t>האשכנזי</w:t>
      </w:r>
      <w:r>
        <w:rPr>
          <w:rFonts w:hint="cs"/>
          <w:rtl/>
        </w:rPr>
        <w:t>י</w:t>
      </w:r>
      <w:r>
        <w:rPr>
          <w:rtl/>
        </w:rPr>
        <w:t xml:space="preserve">ם </w:t>
      </w:r>
      <w:bookmarkStart w:id="2414" w:name="_ETM_Q8_687490"/>
      <w:bookmarkEnd w:id="2414"/>
      <w:r>
        <w:rPr>
          <w:rtl/>
        </w:rPr>
        <w:t xml:space="preserve">רוצים </w:t>
      </w:r>
      <w:bookmarkStart w:id="2415" w:name="_ETM_Q8_687850"/>
      <w:bookmarkEnd w:id="2415"/>
      <w:r>
        <w:rPr>
          <w:rtl/>
        </w:rPr>
        <w:t xml:space="preserve">להצטרף </w:t>
      </w:r>
      <w:bookmarkStart w:id="2416" w:name="_ETM_Q8_688480"/>
      <w:bookmarkEnd w:id="2416"/>
      <w:r>
        <w:rPr>
          <w:rtl/>
        </w:rPr>
        <w:t>אלינו</w:t>
      </w:r>
      <w:r>
        <w:rPr>
          <w:rFonts w:hint="cs"/>
          <w:rtl/>
        </w:rPr>
        <w:t>.</w:t>
      </w:r>
      <w:r>
        <w:rPr>
          <w:rtl/>
        </w:rPr>
        <w:t xml:space="preserve"> </w:t>
      </w:r>
      <w:bookmarkStart w:id="2417" w:name="_ETM_Q8_689819"/>
      <w:bookmarkEnd w:id="2417"/>
    </w:p>
    <w:p w:rsidR="00141534" w:rsidRDefault="00141534" w:rsidP="00154621">
      <w:pPr>
        <w:rPr>
          <w:rtl/>
        </w:rPr>
      </w:pPr>
    </w:p>
    <w:p w:rsidR="00141534" w:rsidRDefault="00141534" w:rsidP="00154621">
      <w:pPr>
        <w:rPr>
          <w:rtl/>
        </w:rPr>
      </w:pPr>
      <w:bookmarkStart w:id="2418" w:name="_ETM_Q8_687561"/>
      <w:bookmarkStart w:id="2419" w:name="_ETM_Q8_687614"/>
      <w:bookmarkEnd w:id="2418"/>
      <w:bookmarkEnd w:id="2419"/>
      <w:r>
        <w:rPr>
          <w:rtl/>
        </w:rPr>
        <w:t xml:space="preserve">ופנינה </w:t>
      </w:r>
      <w:bookmarkStart w:id="2420" w:name="_ETM_Q8_691420"/>
      <w:bookmarkEnd w:id="2420"/>
      <w:r>
        <w:rPr>
          <w:rFonts w:hint="cs"/>
          <w:rtl/>
        </w:rPr>
        <w:t xml:space="preserve">כבר </w:t>
      </w:r>
      <w:r>
        <w:rPr>
          <w:rtl/>
        </w:rPr>
        <w:t xml:space="preserve">לא </w:t>
      </w:r>
      <w:bookmarkStart w:id="2421" w:name="_ETM_Q8_691569"/>
      <w:bookmarkEnd w:id="2421"/>
      <w:r>
        <w:rPr>
          <w:rtl/>
        </w:rPr>
        <w:t>פה</w:t>
      </w:r>
      <w:bookmarkStart w:id="2422" w:name="_ETM_Q8_691750"/>
      <w:bookmarkEnd w:id="2422"/>
      <w:r>
        <w:rPr>
          <w:rFonts w:hint="cs"/>
          <w:rtl/>
        </w:rPr>
        <w:t xml:space="preserve"> </w:t>
      </w:r>
      <w:r>
        <w:rPr>
          <w:rtl/>
        </w:rPr>
        <w:t xml:space="preserve">– </w:t>
      </w:r>
      <w:bookmarkStart w:id="2423" w:name="_ETM_Q8_692140"/>
      <w:bookmarkEnd w:id="2423"/>
      <w:r>
        <w:rPr>
          <w:rtl/>
        </w:rPr>
        <w:t>ד</w:t>
      </w:r>
      <w:bookmarkStart w:id="2424" w:name="_ETM_Q8_693024"/>
      <w:bookmarkEnd w:id="2424"/>
      <w:r>
        <w:rPr>
          <w:rtl/>
        </w:rPr>
        <w:t xml:space="preserve">יברה </w:t>
      </w:r>
      <w:bookmarkStart w:id="2425" w:name="_ETM_Q8_692559"/>
      <w:bookmarkEnd w:id="2425"/>
      <w:r>
        <w:rPr>
          <w:rtl/>
        </w:rPr>
        <w:t>על</w:t>
      </w:r>
      <w:r>
        <w:rPr>
          <w:rFonts w:hint="cs"/>
          <w:rtl/>
        </w:rPr>
        <w:t xml:space="preserve"> </w:t>
      </w:r>
      <w:bookmarkStart w:id="2426" w:name="_ETM_Q8_693673"/>
      <w:bookmarkEnd w:id="2426"/>
      <w:r>
        <w:rPr>
          <w:rFonts w:hint="cs"/>
          <w:rtl/>
        </w:rPr>
        <w:t xml:space="preserve">- - </w:t>
      </w:r>
    </w:p>
    <w:p w:rsidR="00141534" w:rsidRDefault="00141534" w:rsidP="00154621">
      <w:pPr>
        <w:rPr>
          <w:rtl/>
        </w:rPr>
      </w:pPr>
    </w:p>
    <w:p w:rsidR="00141534" w:rsidRDefault="00141534" w:rsidP="00154621">
      <w:pPr>
        <w:pStyle w:val="af5"/>
        <w:keepNext/>
        <w:rPr>
          <w:rtl/>
        </w:rPr>
      </w:pPr>
      <w:r w:rsidRPr="003C4841">
        <w:rPr>
          <w:rStyle w:val="TagStyle"/>
          <w:rtl/>
        </w:rPr>
        <w:t xml:space="preserve"> &lt;&lt; קריאה &gt;&gt; </w:t>
      </w:r>
      <w:r>
        <w:rPr>
          <w:rtl/>
        </w:rPr>
        <w:t>פנינה תמנו (המחנה הממלכתי):</w:t>
      </w:r>
      <w:r w:rsidRPr="003C4841">
        <w:rPr>
          <w:rStyle w:val="TagStyle"/>
          <w:rtl/>
        </w:rPr>
        <w:t xml:space="preserve"> &lt;&lt; קריאה &gt;&gt;</w:t>
      </w:r>
      <w:r>
        <w:rPr>
          <w:rtl/>
        </w:rPr>
        <w:t xml:space="preserve">  </w:t>
      </w:r>
    </w:p>
    <w:p w:rsidR="00141534" w:rsidRDefault="00141534" w:rsidP="00154621">
      <w:pPr>
        <w:rPr>
          <w:rtl/>
        </w:rPr>
      </w:pPr>
    </w:p>
    <w:p w:rsidR="00141534" w:rsidRDefault="00141534" w:rsidP="00154621">
      <w:pPr>
        <w:rPr>
          <w:rtl/>
        </w:rPr>
      </w:pPr>
      <w:r>
        <w:rPr>
          <w:rFonts w:hint="cs"/>
          <w:rtl/>
        </w:rPr>
        <w:t xml:space="preserve">אני פה. </w:t>
      </w:r>
    </w:p>
    <w:p w:rsidR="00141534" w:rsidRDefault="00141534" w:rsidP="00154621">
      <w:pPr>
        <w:rPr>
          <w:rtl/>
        </w:rPr>
      </w:pPr>
      <w:bookmarkStart w:id="2427" w:name="_ETM_Q8_694684"/>
      <w:bookmarkStart w:id="2428" w:name="_ETM_Q8_694784"/>
      <w:bookmarkEnd w:id="2427"/>
      <w:bookmarkEnd w:id="2428"/>
    </w:p>
    <w:p w:rsidR="00141534" w:rsidRDefault="00141534" w:rsidP="00154621">
      <w:pPr>
        <w:pStyle w:val="-"/>
        <w:keepNext/>
        <w:rPr>
          <w:rtl/>
        </w:rPr>
      </w:pPr>
      <w:bookmarkStart w:id="2429" w:name="ET_speakercontinue_6520_14"/>
      <w:r w:rsidRPr="003C4841">
        <w:rPr>
          <w:rStyle w:val="TagStyle"/>
          <w:rtl/>
        </w:rPr>
        <w:t xml:space="preserve"> &lt;&lt; דובר_המשך &gt;&gt; </w:t>
      </w:r>
      <w:r>
        <w:rPr>
          <w:rtl/>
        </w:rPr>
        <w:t>ארז מלול (ש"ס):</w:t>
      </w:r>
      <w:r w:rsidRPr="003C4841">
        <w:rPr>
          <w:rStyle w:val="TagStyle"/>
          <w:rtl/>
        </w:rPr>
        <w:t xml:space="preserve"> &lt;&lt; דובר_המשך &gt;&gt;</w:t>
      </w:r>
      <w:r>
        <w:rPr>
          <w:rtl/>
        </w:rPr>
        <w:t xml:space="preserve">  </w:t>
      </w:r>
      <w:bookmarkEnd w:id="2429"/>
    </w:p>
    <w:p w:rsidR="00141534" w:rsidRDefault="00141534" w:rsidP="00154621">
      <w:pPr>
        <w:rPr>
          <w:rtl/>
        </w:rPr>
      </w:pPr>
    </w:p>
    <w:p w:rsidR="00141534" w:rsidRDefault="00141534" w:rsidP="00A55C12">
      <w:pPr>
        <w:rPr>
          <w:rtl/>
        </w:rPr>
      </w:pPr>
      <w:r>
        <w:rPr>
          <w:rFonts w:hint="cs"/>
          <w:rtl/>
        </w:rPr>
        <w:t xml:space="preserve">את פה. - - יהדות אתיופיה. בל נשכח, אם </w:t>
      </w:r>
      <w:bookmarkStart w:id="2430" w:name="_ETM_Q8_696730"/>
      <w:bookmarkEnd w:id="2430"/>
      <w:r>
        <w:rPr>
          <w:rtl/>
        </w:rPr>
        <w:t xml:space="preserve">נאבקים </w:t>
      </w:r>
      <w:bookmarkStart w:id="2431" w:name="_ETM_Q8_697239"/>
      <w:bookmarkEnd w:id="2431"/>
      <w:r>
        <w:rPr>
          <w:rtl/>
        </w:rPr>
        <w:t>בגזענות</w:t>
      </w:r>
      <w:r>
        <w:rPr>
          <w:rFonts w:hint="cs"/>
          <w:rtl/>
        </w:rPr>
        <w:t>,</w:t>
      </w:r>
      <w:r>
        <w:rPr>
          <w:rtl/>
        </w:rPr>
        <w:t xml:space="preserve"> </w:t>
      </w:r>
      <w:bookmarkStart w:id="2432" w:name="_ETM_Q8_697870"/>
      <w:bookmarkEnd w:id="2432"/>
      <w:r>
        <w:rPr>
          <w:rFonts w:hint="cs"/>
          <w:rtl/>
        </w:rPr>
        <w:t>את</w:t>
      </w:r>
      <w:r>
        <w:rPr>
          <w:rtl/>
        </w:rPr>
        <w:t xml:space="preserve"> </w:t>
      </w:r>
      <w:bookmarkStart w:id="2433" w:name="_ETM_Q8_698080"/>
      <w:bookmarkEnd w:id="2433"/>
      <w:r>
        <w:rPr>
          <w:rtl/>
        </w:rPr>
        <w:t xml:space="preserve">פסק </w:t>
      </w:r>
      <w:bookmarkStart w:id="2434" w:name="_ETM_Q8_698410"/>
      <w:bookmarkEnd w:id="2434"/>
      <w:r>
        <w:rPr>
          <w:rtl/>
        </w:rPr>
        <w:t xml:space="preserve">ההלכה </w:t>
      </w:r>
      <w:bookmarkStart w:id="2435" w:name="_ETM_Q8_698830"/>
      <w:bookmarkEnd w:id="2435"/>
      <w:r>
        <w:rPr>
          <w:rtl/>
        </w:rPr>
        <w:t>של</w:t>
      </w:r>
      <w:r>
        <w:rPr>
          <w:rFonts w:hint="cs"/>
          <w:rtl/>
        </w:rPr>
        <w:t xml:space="preserve"> </w:t>
      </w:r>
      <w:r>
        <w:rPr>
          <w:rFonts w:hint="eastAsia"/>
        </w:rPr>
        <w:t>–</w:t>
      </w:r>
      <w:r>
        <w:rPr>
          <w:rtl/>
        </w:rPr>
        <w:t xml:space="preserve"> </w:t>
      </w:r>
      <w:bookmarkStart w:id="2436" w:name="_ETM_Q8_699370"/>
      <w:bookmarkEnd w:id="2436"/>
      <w:r>
        <w:rPr>
          <w:rtl/>
        </w:rPr>
        <w:t xml:space="preserve">הייתי </w:t>
      </w:r>
      <w:bookmarkStart w:id="2437" w:name="_ETM_Q8_699670"/>
      <w:bookmarkEnd w:id="2437"/>
      <w:r>
        <w:rPr>
          <w:rtl/>
        </w:rPr>
        <w:t xml:space="preserve">בטוח </w:t>
      </w:r>
      <w:bookmarkStart w:id="2438" w:name="_ETM_Q8_699970"/>
      <w:bookmarkEnd w:id="2438"/>
      <w:r>
        <w:rPr>
          <w:rtl/>
        </w:rPr>
        <w:t xml:space="preserve">שתזכירי </w:t>
      </w:r>
      <w:bookmarkStart w:id="2439" w:name="_ETM_Q8_700569"/>
      <w:bookmarkEnd w:id="2439"/>
      <w:r>
        <w:rPr>
          <w:rtl/>
        </w:rPr>
        <w:t xml:space="preserve">את </w:t>
      </w:r>
      <w:bookmarkStart w:id="2440" w:name="_ETM_Q8_700660"/>
      <w:bookmarkEnd w:id="2440"/>
      <w:r>
        <w:rPr>
          <w:rtl/>
        </w:rPr>
        <w:t>זה</w:t>
      </w:r>
      <w:r>
        <w:rPr>
          <w:rFonts w:hint="cs"/>
          <w:rtl/>
        </w:rPr>
        <w:t>,</w:t>
      </w:r>
      <w:r>
        <w:rPr>
          <w:rtl/>
        </w:rPr>
        <w:t xml:space="preserve"> </w:t>
      </w:r>
      <w:bookmarkStart w:id="2441" w:name="_ETM_Q8_701170"/>
      <w:bookmarkEnd w:id="2441"/>
      <w:r>
        <w:rPr>
          <w:rtl/>
        </w:rPr>
        <w:t xml:space="preserve">אבל </w:t>
      </w:r>
      <w:bookmarkStart w:id="2442" w:name="_ETM_Q8_701410"/>
      <w:bookmarkEnd w:id="2442"/>
      <w:r>
        <w:rPr>
          <w:rtl/>
        </w:rPr>
        <w:t>שכח</w:t>
      </w:r>
      <w:r>
        <w:rPr>
          <w:rFonts w:hint="cs"/>
          <w:rtl/>
        </w:rPr>
        <w:t>ת,</w:t>
      </w:r>
      <w:r>
        <w:rPr>
          <w:rtl/>
        </w:rPr>
        <w:t xml:space="preserve"> </w:t>
      </w:r>
      <w:bookmarkStart w:id="2443" w:name="_ETM_Q8_702129"/>
      <w:bookmarkEnd w:id="2443"/>
      <w:r>
        <w:rPr>
          <w:rtl/>
        </w:rPr>
        <w:t>בטוח</w:t>
      </w:r>
      <w:r>
        <w:rPr>
          <w:rFonts w:hint="cs"/>
          <w:rtl/>
        </w:rPr>
        <w:t xml:space="preserve"> משכחה.</w:t>
      </w:r>
    </w:p>
    <w:p w:rsidR="00141534" w:rsidRDefault="00141534" w:rsidP="00154621">
      <w:pPr>
        <w:rPr>
          <w:rtl/>
        </w:rPr>
      </w:pPr>
      <w:bookmarkStart w:id="2444" w:name="_ETM_Q8_700593"/>
      <w:bookmarkStart w:id="2445" w:name="_ETM_Q8_700670"/>
      <w:bookmarkEnd w:id="2444"/>
      <w:bookmarkEnd w:id="2445"/>
    </w:p>
    <w:p w:rsidR="00141534" w:rsidRDefault="00141534" w:rsidP="00154621">
      <w:pPr>
        <w:pStyle w:val="af6"/>
        <w:keepNext/>
        <w:rPr>
          <w:rtl/>
        </w:rPr>
      </w:pPr>
      <w:bookmarkStart w:id="2446" w:name="ET_yor_6488_15"/>
      <w:r w:rsidRPr="003C4841">
        <w:rPr>
          <w:rStyle w:val="TagStyle"/>
          <w:rtl/>
        </w:rPr>
        <w:t xml:space="preserve"> &lt;&lt; יור &gt;&gt; </w:t>
      </w:r>
      <w:r>
        <w:rPr>
          <w:rtl/>
        </w:rPr>
        <w:t>היו"ר אוריאל בוסו:</w:t>
      </w:r>
      <w:r w:rsidRPr="003C4841">
        <w:rPr>
          <w:rStyle w:val="TagStyle"/>
          <w:rtl/>
        </w:rPr>
        <w:t xml:space="preserve"> &lt;&lt; יור &gt;&gt;</w:t>
      </w:r>
      <w:r>
        <w:rPr>
          <w:rtl/>
        </w:rPr>
        <w:t xml:space="preserve">  </w:t>
      </w:r>
      <w:bookmarkEnd w:id="2446"/>
    </w:p>
    <w:p w:rsidR="00141534" w:rsidRDefault="00141534" w:rsidP="00154621">
      <w:pPr>
        <w:rPr>
          <w:rtl/>
        </w:rPr>
      </w:pPr>
    </w:p>
    <w:p w:rsidR="00141534" w:rsidRDefault="00141534" w:rsidP="00154621">
      <w:pPr>
        <w:rPr>
          <w:rtl/>
        </w:rPr>
      </w:pPr>
      <w:bookmarkStart w:id="2447" w:name="_ETM_Q8_702998"/>
      <w:bookmarkEnd w:id="2447"/>
      <w:r>
        <w:rPr>
          <w:rFonts w:hint="cs"/>
          <w:rtl/>
        </w:rPr>
        <w:t>היא תמיד מזכירה את זה.</w:t>
      </w:r>
    </w:p>
    <w:p w:rsidR="00141534" w:rsidRDefault="00141534" w:rsidP="00154621">
      <w:pPr>
        <w:rPr>
          <w:rtl/>
        </w:rPr>
      </w:pPr>
    </w:p>
    <w:p w:rsidR="00141534" w:rsidRDefault="00141534" w:rsidP="00154621">
      <w:pPr>
        <w:pStyle w:val="af5"/>
        <w:keepNext/>
        <w:rPr>
          <w:rtl/>
        </w:rPr>
      </w:pPr>
      <w:r w:rsidRPr="003C4841">
        <w:rPr>
          <w:rStyle w:val="TagStyle"/>
          <w:rtl/>
        </w:rPr>
        <w:t xml:space="preserve">&lt;&lt; קריאה &gt;&gt; </w:t>
      </w:r>
      <w:r>
        <w:rPr>
          <w:rtl/>
        </w:rPr>
        <w:t>פנינה תמנו (המחנה הממלכתי):</w:t>
      </w:r>
      <w:r w:rsidRPr="003C4841">
        <w:rPr>
          <w:rStyle w:val="TagStyle"/>
          <w:rtl/>
        </w:rPr>
        <w:t xml:space="preserve"> &lt;&lt; קריאה &gt;&gt;</w:t>
      </w:r>
      <w:r>
        <w:rPr>
          <w:rtl/>
        </w:rPr>
        <w:t xml:space="preserve">  </w:t>
      </w:r>
    </w:p>
    <w:p w:rsidR="00141534" w:rsidRDefault="00141534" w:rsidP="00154621">
      <w:pPr>
        <w:rPr>
          <w:rtl/>
        </w:rPr>
      </w:pPr>
    </w:p>
    <w:p w:rsidR="00141534" w:rsidRDefault="00141534" w:rsidP="00154621">
      <w:pPr>
        <w:rPr>
          <w:rtl/>
        </w:rPr>
      </w:pPr>
      <w:bookmarkStart w:id="2448" w:name="_ETM_Q8_703907"/>
      <w:bookmarkStart w:id="2449" w:name="_ETM_Q8_703984"/>
      <w:bookmarkEnd w:id="2448"/>
      <w:bookmarkEnd w:id="2449"/>
      <w:r>
        <w:rPr>
          <w:rFonts w:hint="cs"/>
          <w:rtl/>
        </w:rPr>
        <w:t xml:space="preserve">מה זה </w:t>
      </w:r>
      <w:bookmarkStart w:id="2450" w:name="_ETM_Q8_705107"/>
      <w:bookmarkEnd w:id="2450"/>
      <w:r>
        <w:rPr>
          <w:rFonts w:hint="cs"/>
          <w:rtl/>
        </w:rPr>
        <w:t>שכחתי? למה אתה מבקר אותי? אני לא שכחתי, תאמין לי.</w:t>
      </w:r>
    </w:p>
    <w:p w:rsidR="00141534" w:rsidRDefault="00141534" w:rsidP="00154621">
      <w:pPr>
        <w:rPr>
          <w:rtl/>
        </w:rPr>
      </w:pPr>
    </w:p>
    <w:p w:rsidR="00141534" w:rsidRDefault="00141534" w:rsidP="00154621">
      <w:pPr>
        <w:pStyle w:val="-"/>
        <w:keepNext/>
        <w:rPr>
          <w:rtl/>
        </w:rPr>
      </w:pPr>
      <w:bookmarkStart w:id="2451" w:name="ET_speakercontinue_6520_16"/>
      <w:r w:rsidRPr="003C4841">
        <w:rPr>
          <w:rStyle w:val="TagStyle"/>
          <w:rtl/>
        </w:rPr>
        <w:lastRenderedPageBreak/>
        <w:t xml:space="preserve"> &lt;&lt; דובר_המשך &gt;&gt; </w:t>
      </w:r>
      <w:r>
        <w:rPr>
          <w:rtl/>
        </w:rPr>
        <w:t>ארז מלול (ש"ס):</w:t>
      </w:r>
      <w:r w:rsidRPr="003C4841">
        <w:rPr>
          <w:rStyle w:val="TagStyle"/>
          <w:rtl/>
        </w:rPr>
        <w:t xml:space="preserve"> &lt;&lt; דובר_המשך &gt;&gt;</w:t>
      </w:r>
      <w:r>
        <w:rPr>
          <w:rtl/>
        </w:rPr>
        <w:t xml:space="preserve">  </w:t>
      </w:r>
      <w:bookmarkEnd w:id="2451"/>
    </w:p>
    <w:p w:rsidR="00141534" w:rsidRDefault="00141534" w:rsidP="00154621">
      <w:pPr>
        <w:rPr>
          <w:rtl/>
        </w:rPr>
      </w:pPr>
      <w:bookmarkStart w:id="2452" w:name="_ETM_Q8_707540"/>
      <w:bookmarkStart w:id="2453" w:name="_ETM_Q8_706864"/>
      <w:bookmarkEnd w:id="2452"/>
      <w:bookmarkEnd w:id="2453"/>
    </w:p>
    <w:p w:rsidR="00141534" w:rsidRDefault="00141534" w:rsidP="00154621">
      <w:pPr>
        <w:rPr>
          <w:rtl/>
        </w:rPr>
      </w:pPr>
      <w:bookmarkStart w:id="2454" w:name="_ETM_Q8_706934"/>
      <w:bookmarkEnd w:id="2454"/>
      <w:r>
        <w:rPr>
          <w:rtl/>
        </w:rPr>
        <w:t>היום</w:t>
      </w:r>
      <w:r>
        <w:rPr>
          <w:rFonts w:hint="cs"/>
          <w:rtl/>
        </w:rPr>
        <w:t>,</w:t>
      </w:r>
      <w:r>
        <w:rPr>
          <w:rtl/>
        </w:rPr>
        <w:t xml:space="preserve"> </w:t>
      </w:r>
      <w:bookmarkStart w:id="2455" w:name="_ETM_Q8_707959"/>
      <w:bookmarkEnd w:id="2455"/>
      <w:r>
        <w:rPr>
          <w:rtl/>
        </w:rPr>
        <w:t>היום</w:t>
      </w:r>
      <w:bookmarkStart w:id="2456" w:name="_ETM_Q8_708230"/>
      <w:bookmarkEnd w:id="2456"/>
      <w:r>
        <w:rPr>
          <w:rFonts w:hint="cs"/>
          <w:rtl/>
        </w:rPr>
        <w:t xml:space="preserve">, יום </w:t>
      </w:r>
      <w:bookmarkStart w:id="2457" w:name="_ETM_Q8_709064"/>
      <w:bookmarkEnd w:id="2457"/>
      <w:r>
        <w:rPr>
          <w:rFonts w:hint="cs"/>
          <w:rtl/>
        </w:rPr>
        <w:t>הגזענות - - -</w:t>
      </w:r>
    </w:p>
    <w:p w:rsidR="00141534" w:rsidRDefault="00141534" w:rsidP="00154621">
      <w:pPr>
        <w:rPr>
          <w:rtl/>
        </w:rPr>
      </w:pPr>
    </w:p>
    <w:p w:rsidR="00141534" w:rsidRDefault="00141534" w:rsidP="00154621">
      <w:pPr>
        <w:pStyle w:val="af6"/>
        <w:keepNext/>
        <w:rPr>
          <w:rtl/>
        </w:rPr>
      </w:pPr>
      <w:bookmarkStart w:id="2458" w:name="ET_yor_6488_17"/>
      <w:r w:rsidRPr="003C4841">
        <w:rPr>
          <w:rStyle w:val="TagStyle"/>
          <w:rtl/>
        </w:rPr>
        <w:t xml:space="preserve"> &lt;&lt; יור &gt;&gt; </w:t>
      </w:r>
      <w:r>
        <w:rPr>
          <w:rtl/>
        </w:rPr>
        <w:t>היו"ר אוריאל בוסו:</w:t>
      </w:r>
      <w:r w:rsidRPr="003C4841">
        <w:rPr>
          <w:rStyle w:val="TagStyle"/>
          <w:rtl/>
        </w:rPr>
        <w:t xml:space="preserve"> &lt;&lt; יור &gt;&gt;</w:t>
      </w:r>
      <w:r>
        <w:rPr>
          <w:rtl/>
        </w:rPr>
        <w:t xml:space="preserve">  </w:t>
      </w:r>
      <w:bookmarkEnd w:id="2458"/>
    </w:p>
    <w:p w:rsidR="00141534" w:rsidRDefault="00141534" w:rsidP="00154621">
      <w:pPr>
        <w:rPr>
          <w:rtl/>
        </w:rPr>
      </w:pPr>
    </w:p>
    <w:p w:rsidR="00141534" w:rsidRDefault="00141534" w:rsidP="00154621">
      <w:pPr>
        <w:rPr>
          <w:rtl/>
        </w:rPr>
      </w:pPr>
      <w:bookmarkStart w:id="2459" w:name="_ETM_Q8_709074"/>
      <w:bookmarkEnd w:id="2459"/>
      <w:r>
        <w:rPr>
          <w:rFonts w:hint="cs"/>
          <w:rtl/>
        </w:rPr>
        <w:t>לא, לא. היום הוא התכוון.</w:t>
      </w:r>
    </w:p>
    <w:p w:rsidR="00141534" w:rsidRDefault="00141534" w:rsidP="00154621">
      <w:pPr>
        <w:rPr>
          <w:rtl/>
        </w:rPr>
      </w:pPr>
      <w:bookmarkStart w:id="2460" w:name="_ETM_Q8_710238"/>
      <w:bookmarkStart w:id="2461" w:name="_ETM_Q8_710354"/>
      <w:bookmarkEnd w:id="2460"/>
      <w:bookmarkEnd w:id="2461"/>
    </w:p>
    <w:p w:rsidR="00141534" w:rsidRDefault="00141534" w:rsidP="00154621">
      <w:pPr>
        <w:pStyle w:val="-"/>
        <w:keepNext/>
        <w:rPr>
          <w:rtl/>
        </w:rPr>
      </w:pPr>
      <w:bookmarkStart w:id="2462" w:name="ET_speakercontinue_6520_18"/>
      <w:r w:rsidRPr="003C4841">
        <w:rPr>
          <w:rStyle w:val="TagStyle"/>
          <w:rtl/>
        </w:rPr>
        <w:t xml:space="preserve"> &lt;&lt; דובר_המשך &gt;&gt; </w:t>
      </w:r>
      <w:r>
        <w:rPr>
          <w:rtl/>
        </w:rPr>
        <w:t>ארז מלול (ש"ס):</w:t>
      </w:r>
      <w:r w:rsidRPr="003C4841">
        <w:rPr>
          <w:rStyle w:val="TagStyle"/>
          <w:rtl/>
        </w:rPr>
        <w:t xml:space="preserve"> &lt;&lt; דובר_המשך &gt;&gt;</w:t>
      </w:r>
      <w:r>
        <w:rPr>
          <w:rtl/>
        </w:rPr>
        <w:t xml:space="preserve">  </w:t>
      </w:r>
      <w:bookmarkEnd w:id="2462"/>
    </w:p>
    <w:p w:rsidR="00141534" w:rsidRDefault="00141534" w:rsidP="00154621">
      <w:pPr>
        <w:rPr>
          <w:rtl/>
        </w:rPr>
      </w:pPr>
    </w:p>
    <w:p w:rsidR="00141534" w:rsidRDefault="00141534" w:rsidP="00A55C12">
      <w:pPr>
        <w:rPr>
          <w:rtl/>
        </w:rPr>
      </w:pPr>
      <w:bookmarkStart w:id="2463" w:name="_ETM_Q8_711892"/>
      <w:bookmarkEnd w:id="2463"/>
      <w:r>
        <w:rPr>
          <w:rFonts w:hint="cs"/>
          <w:rtl/>
        </w:rPr>
        <w:t>היום, היום, היום</w:t>
      </w:r>
      <w:r w:rsidR="00A55C12">
        <w:rPr>
          <w:rFonts w:hint="cs"/>
          <w:rtl/>
        </w:rPr>
        <w:t>,</w:t>
      </w:r>
      <w:r>
        <w:rPr>
          <w:rFonts w:hint="cs"/>
          <w:rtl/>
        </w:rPr>
        <w:t xml:space="preserve"> ביום הגזענות.</w:t>
      </w:r>
    </w:p>
    <w:p w:rsidR="00141534" w:rsidRDefault="00141534" w:rsidP="00154621">
      <w:pPr>
        <w:rPr>
          <w:rtl/>
        </w:rPr>
      </w:pPr>
    </w:p>
    <w:p w:rsidR="00141534" w:rsidRDefault="00141534" w:rsidP="00154621">
      <w:pPr>
        <w:pStyle w:val="af6"/>
        <w:keepNext/>
        <w:rPr>
          <w:rtl/>
        </w:rPr>
      </w:pPr>
      <w:bookmarkStart w:id="2464" w:name="ET_yor_6488_19"/>
      <w:r w:rsidRPr="003C4841">
        <w:rPr>
          <w:rStyle w:val="TagStyle"/>
          <w:rtl/>
        </w:rPr>
        <w:t xml:space="preserve"> &lt;&lt; יור &gt;&gt; </w:t>
      </w:r>
      <w:r>
        <w:rPr>
          <w:rtl/>
        </w:rPr>
        <w:t>היו"ר אוריאל בוסו:</w:t>
      </w:r>
      <w:r w:rsidRPr="003C4841">
        <w:rPr>
          <w:rStyle w:val="TagStyle"/>
          <w:rtl/>
        </w:rPr>
        <w:t xml:space="preserve"> &lt;&lt; יור &gt;&gt;</w:t>
      </w:r>
      <w:r>
        <w:rPr>
          <w:rtl/>
        </w:rPr>
        <w:t xml:space="preserve">  </w:t>
      </w:r>
      <w:bookmarkEnd w:id="2464"/>
    </w:p>
    <w:p w:rsidR="00141534" w:rsidRDefault="00141534" w:rsidP="00154621">
      <w:pPr>
        <w:rPr>
          <w:rtl/>
        </w:rPr>
      </w:pPr>
    </w:p>
    <w:p w:rsidR="00141534" w:rsidRPr="003C4841" w:rsidRDefault="00141534" w:rsidP="00154621">
      <w:pPr>
        <w:rPr>
          <w:rtl/>
        </w:rPr>
      </w:pPr>
      <w:r>
        <w:rPr>
          <w:rFonts w:hint="cs"/>
          <w:rtl/>
        </w:rPr>
        <w:t>היום היא לא הזכירה.</w:t>
      </w:r>
    </w:p>
    <w:p w:rsidR="00141534" w:rsidRDefault="00141534" w:rsidP="00154621">
      <w:pPr>
        <w:rPr>
          <w:rtl/>
        </w:rPr>
      </w:pPr>
      <w:bookmarkStart w:id="2465" w:name="_ETM_Q8_710255"/>
      <w:bookmarkStart w:id="2466" w:name="_ETM_Q8_710323"/>
      <w:bookmarkEnd w:id="2465"/>
      <w:bookmarkEnd w:id="2466"/>
    </w:p>
    <w:p w:rsidR="00141534" w:rsidRDefault="00141534" w:rsidP="00154621">
      <w:pPr>
        <w:pStyle w:val="af5"/>
        <w:keepNext/>
        <w:rPr>
          <w:rtl/>
        </w:rPr>
      </w:pPr>
      <w:r w:rsidRPr="003C4841">
        <w:rPr>
          <w:rStyle w:val="TagStyle"/>
          <w:rtl/>
        </w:rPr>
        <w:t xml:space="preserve">&lt;&lt; קריאה &gt;&gt; </w:t>
      </w:r>
      <w:r>
        <w:rPr>
          <w:rtl/>
        </w:rPr>
        <w:t>פנינה תמנו (המחנה הממלכתי):</w:t>
      </w:r>
      <w:r w:rsidRPr="003C4841">
        <w:rPr>
          <w:rStyle w:val="TagStyle"/>
          <w:rtl/>
        </w:rPr>
        <w:t xml:space="preserve"> &lt;&lt; קריאה &gt;&gt;</w:t>
      </w:r>
      <w:r>
        <w:rPr>
          <w:rtl/>
        </w:rPr>
        <w:t xml:space="preserve">  </w:t>
      </w:r>
    </w:p>
    <w:p w:rsidR="00141534" w:rsidRDefault="00141534" w:rsidP="00154621">
      <w:pPr>
        <w:rPr>
          <w:rtl/>
        </w:rPr>
      </w:pPr>
    </w:p>
    <w:p w:rsidR="00141534" w:rsidRDefault="00141534" w:rsidP="00154621">
      <w:pPr>
        <w:rPr>
          <w:rtl/>
        </w:rPr>
      </w:pPr>
      <w:bookmarkStart w:id="2467" w:name="_ETM_Q8_711281"/>
      <w:bookmarkStart w:id="2468" w:name="_ETM_Q8_711369"/>
      <w:bookmarkEnd w:id="2467"/>
      <w:bookmarkEnd w:id="2468"/>
      <w:r>
        <w:rPr>
          <w:rFonts w:hint="cs"/>
          <w:rtl/>
        </w:rPr>
        <w:t xml:space="preserve">- - - אני לא </w:t>
      </w:r>
      <w:bookmarkStart w:id="2469" w:name="_ETM_Q8_711582"/>
      <w:bookmarkEnd w:id="2469"/>
      <w:r>
        <w:rPr>
          <w:rFonts w:hint="cs"/>
          <w:rtl/>
        </w:rPr>
        <w:t>- - -</w:t>
      </w:r>
    </w:p>
    <w:p w:rsidR="00141534" w:rsidRDefault="00141534" w:rsidP="00154621">
      <w:pPr>
        <w:rPr>
          <w:rtl/>
        </w:rPr>
      </w:pPr>
    </w:p>
    <w:p w:rsidR="00141534" w:rsidRDefault="00141534" w:rsidP="00154621">
      <w:pPr>
        <w:pStyle w:val="-"/>
        <w:keepNext/>
        <w:rPr>
          <w:rtl/>
        </w:rPr>
      </w:pPr>
      <w:bookmarkStart w:id="2470" w:name="_ETM_Q8_712798"/>
      <w:bookmarkStart w:id="2471" w:name="_ETM_Q8_712931"/>
      <w:bookmarkStart w:id="2472" w:name="ET_speakercontinue_6520_20"/>
      <w:bookmarkEnd w:id="2470"/>
      <w:bookmarkEnd w:id="2471"/>
      <w:r w:rsidRPr="003C4841">
        <w:rPr>
          <w:rStyle w:val="TagStyle"/>
          <w:rtl/>
        </w:rPr>
        <w:t xml:space="preserve"> &lt;&lt; דובר_המשך &gt;&gt; </w:t>
      </w:r>
      <w:r>
        <w:rPr>
          <w:rtl/>
        </w:rPr>
        <w:t>ארז מלול (ש"ס):</w:t>
      </w:r>
      <w:r w:rsidRPr="003C4841">
        <w:rPr>
          <w:rStyle w:val="TagStyle"/>
          <w:rtl/>
        </w:rPr>
        <w:t xml:space="preserve"> &lt;&lt; דובר_המשך &gt;&gt;</w:t>
      </w:r>
      <w:r>
        <w:rPr>
          <w:rtl/>
        </w:rPr>
        <w:t xml:space="preserve">  </w:t>
      </w:r>
      <w:bookmarkEnd w:id="2472"/>
    </w:p>
    <w:p w:rsidR="00141534" w:rsidRDefault="00141534" w:rsidP="00154621">
      <w:pPr>
        <w:rPr>
          <w:rtl/>
        </w:rPr>
      </w:pPr>
    </w:p>
    <w:p w:rsidR="00141534" w:rsidRDefault="00141534" w:rsidP="00154621">
      <w:pPr>
        <w:rPr>
          <w:rtl/>
        </w:rPr>
      </w:pPr>
      <w:bookmarkStart w:id="2473" w:name="_ETM_Q8_715007"/>
      <w:bookmarkEnd w:id="2473"/>
      <w:r>
        <w:rPr>
          <w:rFonts w:hint="cs"/>
          <w:rtl/>
        </w:rPr>
        <w:t>שהוא קבע נגד כל הרבנים שהיו אז.</w:t>
      </w:r>
    </w:p>
    <w:p w:rsidR="00141534" w:rsidRDefault="00141534" w:rsidP="00154621">
      <w:pPr>
        <w:rPr>
          <w:rtl/>
        </w:rPr>
      </w:pPr>
      <w:bookmarkStart w:id="2474" w:name="_ETM_Q8_715899"/>
      <w:bookmarkStart w:id="2475" w:name="_ETM_Q8_716003"/>
      <w:bookmarkEnd w:id="2474"/>
      <w:bookmarkEnd w:id="2475"/>
    </w:p>
    <w:p w:rsidR="00141534" w:rsidRDefault="00141534" w:rsidP="00154621">
      <w:pPr>
        <w:pStyle w:val="af5"/>
        <w:keepNext/>
        <w:rPr>
          <w:rtl/>
        </w:rPr>
      </w:pPr>
      <w:r w:rsidRPr="003C4841">
        <w:rPr>
          <w:rStyle w:val="TagStyle"/>
          <w:rtl/>
        </w:rPr>
        <w:t xml:space="preserve">&lt;&lt; קריאה &gt;&gt; </w:t>
      </w:r>
      <w:r>
        <w:rPr>
          <w:rtl/>
        </w:rPr>
        <w:t>פנינה תמנו (המחנה הממלכתי):</w:t>
      </w:r>
      <w:r w:rsidRPr="003C4841">
        <w:rPr>
          <w:rStyle w:val="TagStyle"/>
          <w:rtl/>
        </w:rPr>
        <w:t xml:space="preserve"> &lt;&lt; קריאה &gt;&gt;</w:t>
      </w:r>
      <w:r>
        <w:rPr>
          <w:rtl/>
        </w:rPr>
        <w:t xml:space="preserve">  </w:t>
      </w:r>
    </w:p>
    <w:p w:rsidR="00141534" w:rsidRDefault="00141534" w:rsidP="00154621">
      <w:pPr>
        <w:rPr>
          <w:rtl/>
        </w:rPr>
      </w:pPr>
    </w:p>
    <w:p w:rsidR="00141534" w:rsidRDefault="00141534" w:rsidP="00154621">
      <w:pPr>
        <w:rPr>
          <w:rtl/>
        </w:rPr>
      </w:pPr>
      <w:bookmarkStart w:id="2476" w:name="_ETM_Q8_717839"/>
      <w:bookmarkStart w:id="2477" w:name="_ETM_Q8_717911"/>
      <w:bookmarkEnd w:id="2476"/>
      <w:bookmarkEnd w:id="2477"/>
      <w:r>
        <w:rPr>
          <w:rFonts w:hint="cs"/>
          <w:rtl/>
        </w:rPr>
        <w:t>הוא חווה גם גזענות מהרבנים האשכנזים.</w:t>
      </w:r>
    </w:p>
    <w:p w:rsidR="00141534" w:rsidRDefault="00141534" w:rsidP="00154621">
      <w:pPr>
        <w:rPr>
          <w:rtl/>
        </w:rPr>
      </w:pPr>
    </w:p>
    <w:p w:rsidR="00141534" w:rsidRDefault="00141534" w:rsidP="00154621">
      <w:pPr>
        <w:pStyle w:val="-"/>
        <w:keepNext/>
        <w:rPr>
          <w:rtl/>
        </w:rPr>
      </w:pPr>
      <w:bookmarkStart w:id="2478" w:name="ET_speakercontinue_6520_21"/>
      <w:r w:rsidRPr="003C4841">
        <w:rPr>
          <w:rStyle w:val="TagStyle"/>
          <w:rtl/>
        </w:rPr>
        <w:t xml:space="preserve"> &lt;&lt; דובר_המשך &gt;&gt; </w:t>
      </w:r>
      <w:r>
        <w:rPr>
          <w:rtl/>
        </w:rPr>
        <w:t>ארז מלול (ש"ס):</w:t>
      </w:r>
      <w:r w:rsidRPr="003C4841">
        <w:rPr>
          <w:rStyle w:val="TagStyle"/>
          <w:rtl/>
        </w:rPr>
        <w:t xml:space="preserve"> &lt;&lt; דובר_המשך &gt;&gt;</w:t>
      </w:r>
      <w:r>
        <w:rPr>
          <w:rtl/>
        </w:rPr>
        <w:t xml:space="preserve">  </w:t>
      </w:r>
      <w:bookmarkEnd w:id="2478"/>
    </w:p>
    <w:p w:rsidR="00141534" w:rsidRDefault="00141534" w:rsidP="00154621">
      <w:pPr>
        <w:rPr>
          <w:rtl/>
        </w:rPr>
      </w:pPr>
    </w:p>
    <w:p w:rsidR="00141534" w:rsidRDefault="00141534" w:rsidP="00154621">
      <w:pPr>
        <w:rPr>
          <w:rtl/>
        </w:rPr>
      </w:pPr>
      <w:r>
        <w:rPr>
          <w:rFonts w:hint="cs"/>
          <w:rtl/>
        </w:rPr>
        <w:t xml:space="preserve">והעז ופסק </w:t>
      </w:r>
      <w:bookmarkStart w:id="2479" w:name="_ETM_Q8_720898"/>
      <w:bookmarkEnd w:id="2479"/>
      <w:r>
        <w:rPr>
          <w:rFonts w:hint="cs"/>
          <w:rtl/>
        </w:rPr>
        <w:t>להלכה שהם יהודים טהורים, ובזכות פסק ההלכה הזה - -</w:t>
      </w:r>
    </w:p>
    <w:p w:rsidR="00141534" w:rsidRDefault="00141534" w:rsidP="00154621">
      <w:pPr>
        <w:rPr>
          <w:rtl/>
        </w:rPr>
      </w:pPr>
      <w:bookmarkStart w:id="2480" w:name="_ETM_Q8_723511"/>
      <w:bookmarkStart w:id="2481" w:name="_ETM_Q8_723542"/>
      <w:bookmarkEnd w:id="2480"/>
      <w:bookmarkEnd w:id="2481"/>
    </w:p>
    <w:p w:rsidR="00141534" w:rsidRDefault="00141534" w:rsidP="00154621">
      <w:pPr>
        <w:pStyle w:val="af5"/>
        <w:keepNext/>
        <w:rPr>
          <w:rtl/>
        </w:rPr>
      </w:pPr>
      <w:r w:rsidRPr="003C4841">
        <w:rPr>
          <w:rStyle w:val="TagStyle"/>
          <w:rtl/>
        </w:rPr>
        <w:t xml:space="preserve">&lt;&lt; קריאה &gt;&gt; </w:t>
      </w:r>
      <w:r>
        <w:rPr>
          <w:rtl/>
        </w:rPr>
        <w:t>פנינה תמנו (המחנה הממלכתי):</w:t>
      </w:r>
      <w:r w:rsidRPr="003C4841">
        <w:rPr>
          <w:rStyle w:val="TagStyle"/>
          <w:rtl/>
        </w:rPr>
        <w:t xml:space="preserve"> &lt;&lt; קריאה &gt;&gt;</w:t>
      </w:r>
      <w:r>
        <w:rPr>
          <w:rtl/>
        </w:rPr>
        <w:t xml:space="preserve">  </w:t>
      </w:r>
    </w:p>
    <w:p w:rsidR="00141534" w:rsidRDefault="00141534" w:rsidP="00154621">
      <w:pPr>
        <w:rPr>
          <w:rtl/>
        </w:rPr>
      </w:pPr>
    </w:p>
    <w:p w:rsidR="00141534" w:rsidRDefault="00141534" w:rsidP="00154621">
      <w:pPr>
        <w:rPr>
          <w:rtl/>
        </w:rPr>
      </w:pPr>
      <w:bookmarkStart w:id="2482" w:name="_ETM_Q8_724536"/>
      <w:bookmarkStart w:id="2483" w:name="_ETM_Q8_724611"/>
      <w:bookmarkEnd w:id="2482"/>
      <w:bookmarkEnd w:id="2483"/>
      <w:r>
        <w:rPr>
          <w:rFonts w:hint="cs"/>
          <w:rtl/>
        </w:rPr>
        <w:t>גינו אותו והדירו אותו.</w:t>
      </w:r>
    </w:p>
    <w:p w:rsidR="00141534" w:rsidRDefault="00141534" w:rsidP="00154621">
      <w:pPr>
        <w:rPr>
          <w:rtl/>
        </w:rPr>
      </w:pPr>
      <w:bookmarkStart w:id="2484" w:name="_ETM_Q8_724600"/>
      <w:bookmarkStart w:id="2485" w:name="_ETM_Q8_724674"/>
      <w:bookmarkEnd w:id="2484"/>
      <w:bookmarkEnd w:id="2485"/>
    </w:p>
    <w:p w:rsidR="00141534" w:rsidRDefault="00141534" w:rsidP="00154621">
      <w:pPr>
        <w:pStyle w:val="-"/>
        <w:keepNext/>
        <w:rPr>
          <w:rtl/>
        </w:rPr>
      </w:pPr>
      <w:bookmarkStart w:id="2486" w:name="ET_speakercontinue_6520_22"/>
      <w:r w:rsidRPr="003C4841">
        <w:rPr>
          <w:rStyle w:val="TagStyle"/>
          <w:rtl/>
        </w:rPr>
        <w:lastRenderedPageBreak/>
        <w:t xml:space="preserve"> &lt;&lt; דובר_המשך &gt;&gt; </w:t>
      </w:r>
      <w:r>
        <w:rPr>
          <w:rtl/>
        </w:rPr>
        <w:t>ארז מלול (ש"ס):</w:t>
      </w:r>
      <w:r w:rsidRPr="003C4841">
        <w:rPr>
          <w:rStyle w:val="TagStyle"/>
          <w:rtl/>
        </w:rPr>
        <w:t xml:space="preserve"> &lt;&lt; דובר_המשך &gt;&gt;</w:t>
      </w:r>
      <w:r>
        <w:rPr>
          <w:rtl/>
        </w:rPr>
        <w:t xml:space="preserve">  </w:t>
      </w:r>
      <w:bookmarkEnd w:id="2486"/>
    </w:p>
    <w:p w:rsidR="00141534" w:rsidRDefault="00141534" w:rsidP="00154621">
      <w:pPr>
        <w:rPr>
          <w:rtl/>
        </w:rPr>
      </w:pPr>
    </w:p>
    <w:p w:rsidR="00141534" w:rsidRDefault="00141534" w:rsidP="00154621">
      <w:pPr>
        <w:rPr>
          <w:rtl/>
        </w:rPr>
      </w:pPr>
      <w:bookmarkStart w:id="2487" w:name="_ETM_Q8_724907"/>
      <w:bookmarkStart w:id="2488" w:name="_ETM_Q8_724984"/>
      <w:bookmarkEnd w:id="2487"/>
      <w:bookmarkEnd w:id="2488"/>
      <w:r>
        <w:rPr>
          <w:rFonts w:hint="cs"/>
          <w:rtl/>
        </w:rPr>
        <w:t>- - העלו את כל יהודי אתיופיה.</w:t>
      </w:r>
    </w:p>
    <w:p w:rsidR="00141534" w:rsidRDefault="00141534" w:rsidP="00154621">
      <w:pPr>
        <w:rPr>
          <w:rtl/>
        </w:rPr>
      </w:pPr>
      <w:bookmarkStart w:id="2489" w:name="_ETM_Q8_727122"/>
      <w:bookmarkStart w:id="2490" w:name="_ETM_Q8_727205"/>
      <w:bookmarkEnd w:id="2489"/>
      <w:bookmarkEnd w:id="2490"/>
    </w:p>
    <w:p w:rsidR="00141534" w:rsidRDefault="00141534" w:rsidP="00154621">
      <w:pPr>
        <w:pStyle w:val="af5"/>
        <w:keepNext/>
        <w:rPr>
          <w:rtl/>
        </w:rPr>
      </w:pPr>
      <w:r w:rsidRPr="003C4841">
        <w:rPr>
          <w:rStyle w:val="TagStyle"/>
          <w:rtl/>
        </w:rPr>
        <w:t xml:space="preserve">&lt;&lt; קריאה &gt;&gt; </w:t>
      </w:r>
      <w:r>
        <w:rPr>
          <w:rtl/>
        </w:rPr>
        <w:t>פנינה תמנו (המחנה הממלכתי):</w:t>
      </w:r>
      <w:r w:rsidRPr="003C4841">
        <w:rPr>
          <w:rStyle w:val="TagStyle"/>
          <w:rtl/>
        </w:rPr>
        <w:t xml:space="preserve"> &lt;&lt; קריאה &gt;&gt;</w:t>
      </w:r>
      <w:r>
        <w:rPr>
          <w:rtl/>
        </w:rPr>
        <w:t xml:space="preserve">  </w:t>
      </w:r>
    </w:p>
    <w:p w:rsidR="00141534" w:rsidRDefault="00141534" w:rsidP="00154621">
      <w:pPr>
        <w:rPr>
          <w:rtl/>
        </w:rPr>
      </w:pPr>
    </w:p>
    <w:p w:rsidR="00141534" w:rsidRDefault="00141534" w:rsidP="00154621">
      <w:pPr>
        <w:rPr>
          <w:rtl/>
        </w:rPr>
      </w:pPr>
      <w:bookmarkStart w:id="2491" w:name="_ETM_Q8_726306"/>
      <w:bookmarkStart w:id="2492" w:name="_ETM_Q8_726419"/>
      <w:bookmarkEnd w:id="2491"/>
      <w:bookmarkEnd w:id="2492"/>
      <w:r>
        <w:rPr>
          <w:rFonts w:hint="cs"/>
          <w:rtl/>
        </w:rPr>
        <w:t>אבל הדירו אותו.</w:t>
      </w:r>
    </w:p>
    <w:p w:rsidR="00141534" w:rsidRDefault="00141534" w:rsidP="00154621">
      <w:pPr>
        <w:rPr>
          <w:rtl/>
        </w:rPr>
      </w:pPr>
    </w:p>
    <w:p w:rsidR="00141534" w:rsidRDefault="00141534" w:rsidP="00154621">
      <w:pPr>
        <w:pStyle w:val="-"/>
        <w:keepNext/>
        <w:rPr>
          <w:rtl/>
        </w:rPr>
      </w:pPr>
      <w:bookmarkStart w:id="2493" w:name="ET_speakercontinue_6520_23"/>
      <w:r w:rsidRPr="00CD3D16">
        <w:rPr>
          <w:rStyle w:val="TagStyle"/>
          <w:rtl/>
        </w:rPr>
        <w:t xml:space="preserve"> &lt;&lt; דובר_המשך &gt;&gt; </w:t>
      </w:r>
      <w:r>
        <w:rPr>
          <w:rtl/>
        </w:rPr>
        <w:t>ארז מלול (ש"ס):</w:t>
      </w:r>
      <w:r w:rsidRPr="00CD3D16">
        <w:rPr>
          <w:rStyle w:val="TagStyle"/>
          <w:rtl/>
        </w:rPr>
        <w:t xml:space="preserve"> &lt;&lt; דובר_המשך &gt;&gt;</w:t>
      </w:r>
      <w:r>
        <w:rPr>
          <w:rtl/>
        </w:rPr>
        <w:t xml:space="preserve">  </w:t>
      </w:r>
      <w:bookmarkEnd w:id="2493"/>
    </w:p>
    <w:p w:rsidR="00141534" w:rsidRDefault="00141534" w:rsidP="00154621">
      <w:pPr>
        <w:rPr>
          <w:rtl/>
        </w:rPr>
      </w:pPr>
    </w:p>
    <w:p w:rsidR="00464639" w:rsidRDefault="00141534" w:rsidP="00A55C12">
      <w:pPr>
        <w:rPr>
          <w:rtl/>
          <w:lang w:eastAsia="he-IL"/>
        </w:rPr>
      </w:pPr>
      <w:bookmarkStart w:id="2494" w:name="_ETM_Q8_729479"/>
      <w:bookmarkEnd w:id="2494"/>
      <w:r>
        <w:rPr>
          <w:rFonts w:hint="cs"/>
          <w:rtl/>
        </w:rPr>
        <w:t xml:space="preserve">כמו </w:t>
      </w:r>
      <w:bookmarkStart w:id="2495" w:name="_ETM_Q8_727808"/>
      <w:bookmarkEnd w:id="2495"/>
      <w:r>
        <w:rPr>
          <w:rFonts w:hint="cs"/>
          <w:rtl/>
        </w:rPr>
        <w:t xml:space="preserve">כן </w:t>
      </w:r>
      <w:r>
        <w:rPr>
          <w:rtl/>
        </w:rPr>
        <w:t>–</w:t>
      </w:r>
      <w:r>
        <w:rPr>
          <w:rFonts w:hint="cs"/>
          <w:rtl/>
        </w:rPr>
        <w:t xml:space="preserve"> רגע, אל תקטעי אותי </w:t>
      </w:r>
      <w:r>
        <w:rPr>
          <w:rtl/>
        </w:rPr>
        <w:t>–</w:t>
      </w:r>
      <w:r>
        <w:rPr>
          <w:rFonts w:hint="cs"/>
          <w:rtl/>
        </w:rPr>
        <w:t xml:space="preserve"> הוא פסק למנהלי המוסדות, </w:t>
      </w:r>
      <w:bookmarkStart w:id="2496" w:name="_ETM_Q8_730937"/>
      <w:bookmarkEnd w:id="2496"/>
      <w:r>
        <w:rPr>
          <w:rFonts w:hint="cs"/>
          <w:rtl/>
        </w:rPr>
        <w:t xml:space="preserve">והייתי נוכח באחת הישיבות בביתו, שחייבים לקבל </w:t>
      </w:r>
      <w:bookmarkStart w:id="2497" w:name="_ETM_Q8_735319"/>
      <w:bookmarkEnd w:id="2497"/>
      <w:r>
        <w:rPr>
          <w:rFonts w:hint="cs"/>
          <w:rtl/>
        </w:rPr>
        <w:t xml:space="preserve">מבני העדה האתיופית. לא רוצה לדבר על מי שלא מקבל. </w:t>
      </w:r>
      <w:bookmarkStart w:id="2498" w:name="_ETM_Q8_739434"/>
      <w:bookmarkEnd w:id="2498"/>
      <w:r>
        <w:rPr>
          <w:rFonts w:hint="cs"/>
          <w:rtl/>
        </w:rPr>
        <w:t xml:space="preserve">אנחנו, במוסדות של רשת בני יוסף אין אפליה, </w:t>
      </w:r>
      <w:bookmarkStart w:id="2499" w:name="_ETM_Q8_742347"/>
      <w:bookmarkEnd w:id="2499"/>
      <w:r>
        <w:rPr>
          <w:rFonts w:hint="cs"/>
          <w:rtl/>
        </w:rPr>
        <w:t xml:space="preserve">אין גזענות. בני העדה האתיופית שווים בין שווים. </w:t>
      </w:r>
      <w:bookmarkStart w:id="2500" w:name="_ETM_Q8_725954"/>
      <w:bookmarkStart w:id="2501" w:name="TOR_Q9"/>
      <w:bookmarkEnd w:id="2500"/>
      <w:bookmarkEnd w:id="2501"/>
      <w:r w:rsidR="00464639">
        <w:rPr>
          <w:rFonts w:hint="cs"/>
          <w:rtl/>
          <w:lang w:eastAsia="he-IL"/>
        </w:rPr>
        <w:t xml:space="preserve">רב העדה האתיופית, הרב ראובן וובשת, שאת מכירה אותו, הוא בוגר המוסדות של בני יוסף, ותראי איזו עבודה נפלאה </w:t>
      </w:r>
      <w:bookmarkStart w:id="2502" w:name="_ETM_Q9_156526"/>
      <w:bookmarkEnd w:id="2502"/>
      <w:r w:rsidR="00464639">
        <w:rPr>
          <w:rFonts w:hint="cs"/>
          <w:rtl/>
          <w:lang w:eastAsia="he-IL"/>
        </w:rPr>
        <w:t>הוא עושה לבני העדה, לרבנים ולקייסים</w:t>
      </w:r>
      <w:r w:rsidR="00A55C12">
        <w:rPr>
          <w:rFonts w:hint="cs"/>
          <w:rtl/>
          <w:lang w:eastAsia="he-IL"/>
        </w:rPr>
        <w:t>.</w:t>
      </w:r>
      <w:r w:rsidR="00464639">
        <w:rPr>
          <w:rFonts w:hint="cs"/>
          <w:rtl/>
          <w:lang w:eastAsia="he-IL"/>
        </w:rPr>
        <w:t xml:space="preserve"> ככה מנצחים גזענות.</w:t>
      </w:r>
    </w:p>
    <w:p w:rsidR="00464639" w:rsidRDefault="00464639" w:rsidP="00154621">
      <w:pPr>
        <w:rPr>
          <w:rtl/>
          <w:lang w:eastAsia="he-IL"/>
        </w:rPr>
      </w:pPr>
    </w:p>
    <w:p w:rsidR="00464639" w:rsidRDefault="00464639" w:rsidP="00154621">
      <w:pPr>
        <w:pStyle w:val="af5"/>
        <w:keepNext/>
        <w:rPr>
          <w:rtl/>
        </w:rPr>
      </w:pPr>
      <w:bookmarkStart w:id="2503" w:name="ET_interruption_5520_3"/>
      <w:r w:rsidRPr="00FB3D66">
        <w:rPr>
          <w:rStyle w:val="TagStyle"/>
          <w:rtl/>
        </w:rPr>
        <w:t xml:space="preserve"> &lt;&lt; קריאה &gt;&gt; </w:t>
      </w:r>
      <w:r>
        <w:rPr>
          <w:rtl/>
        </w:rPr>
        <w:t>עודד פורר (ישראל ביתנו):</w:t>
      </w:r>
      <w:r w:rsidRPr="00FB3D66">
        <w:rPr>
          <w:rStyle w:val="TagStyle"/>
          <w:rtl/>
        </w:rPr>
        <w:t xml:space="preserve"> &lt;&lt; קריאה &gt;&gt;</w:t>
      </w:r>
      <w:r>
        <w:rPr>
          <w:rtl/>
        </w:rPr>
        <w:t xml:space="preserve">  </w:t>
      </w:r>
      <w:bookmarkEnd w:id="2503"/>
    </w:p>
    <w:p w:rsidR="00464639" w:rsidRDefault="00464639" w:rsidP="00154621">
      <w:pPr>
        <w:rPr>
          <w:rtl/>
          <w:lang w:eastAsia="he-IL"/>
        </w:rPr>
      </w:pPr>
    </w:p>
    <w:p w:rsidR="00464639" w:rsidRDefault="00464639" w:rsidP="00154621">
      <w:pPr>
        <w:rPr>
          <w:rtl/>
          <w:lang w:eastAsia="he-IL"/>
        </w:rPr>
      </w:pPr>
      <w:r>
        <w:rPr>
          <w:rFonts w:hint="cs"/>
          <w:rtl/>
          <w:lang w:eastAsia="he-IL"/>
        </w:rPr>
        <w:t>רק בגיורים - - -</w:t>
      </w:r>
    </w:p>
    <w:p w:rsidR="00464639" w:rsidRDefault="00464639" w:rsidP="00154621">
      <w:pPr>
        <w:rPr>
          <w:rtl/>
          <w:lang w:eastAsia="he-IL"/>
        </w:rPr>
      </w:pPr>
    </w:p>
    <w:p w:rsidR="00464639" w:rsidRDefault="00464639" w:rsidP="00154621">
      <w:pPr>
        <w:pStyle w:val="-"/>
        <w:keepNext/>
        <w:rPr>
          <w:rtl/>
        </w:rPr>
      </w:pPr>
      <w:bookmarkStart w:id="2504" w:name="ET_speakercontinue_6520_4"/>
      <w:r w:rsidRPr="00FB3D66">
        <w:rPr>
          <w:rStyle w:val="TagStyle"/>
          <w:rtl/>
        </w:rPr>
        <w:t xml:space="preserve"> &lt;&lt; דובר_המשך &gt;&gt; </w:t>
      </w:r>
      <w:r>
        <w:rPr>
          <w:rtl/>
        </w:rPr>
        <w:t>ארז מלול (ש"ס):</w:t>
      </w:r>
      <w:r w:rsidRPr="00FB3D66">
        <w:rPr>
          <w:rStyle w:val="TagStyle"/>
          <w:rtl/>
        </w:rPr>
        <w:t xml:space="preserve"> &lt;&lt; דובר_המשך &gt;&gt;</w:t>
      </w:r>
      <w:r>
        <w:rPr>
          <w:rtl/>
        </w:rPr>
        <w:t xml:space="preserve">  </w:t>
      </w:r>
      <w:bookmarkEnd w:id="2504"/>
    </w:p>
    <w:p w:rsidR="00464639" w:rsidRDefault="00464639" w:rsidP="00154621">
      <w:pPr>
        <w:rPr>
          <w:rtl/>
          <w:lang w:eastAsia="he-IL"/>
        </w:rPr>
      </w:pPr>
    </w:p>
    <w:p w:rsidR="00464639" w:rsidRDefault="00464639" w:rsidP="00154621">
      <w:pPr>
        <w:rPr>
          <w:rtl/>
          <w:lang w:eastAsia="he-IL"/>
        </w:rPr>
      </w:pPr>
      <w:r>
        <w:rPr>
          <w:rFonts w:hint="cs"/>
          <w:rtl/>
          <w:lang w:eastAsia="he-IL"/>
        </w:rPr>
        <w:t xml:space="preserve">ככה </w:t>
      </w:r>
      <w:bookmarkStart w:id="2505" w:name="_ETM_Q9_163575"/>
      <w:bookmarkEnd w:id="2505"/>
      <w:r>
        <w:rPr>
          <w:rFonts w:hint="cs"/>
          <w:rtl/>
          <w:lang w:eastAsia="he-IL"/>
        </w:rPr>
        <w:t>מייצרים דור של מהפכה.</w:t>
      </w:r>
    </w:p>
    <w:p w:rsidR="00464639" w:rsidRDefault="00464639" w:rsidP="00154621">
      <w:pPr>
        <w:rPr>
          <w:rtl/>
          <w:lang w:eastAsia="he-IL"/>
        </w:rPr>
      </w:pPr>
    </w:p>
    <w:p w:rsidR="00464639" w:rsidRDefault="00464639" w:rsidP="00154621">
      <w:pPr>
        <w:pStyle w:val="-"/>
        <w:keepNext/>
        <w:rPr>
          <w:rtl/>
        </w:rPr>
      </w:pPr>
      <w:bookmarkStart w:id="2506" w:name="ET_speakercontinue_6520_31"/>
      <w:r w:rsidRPr="008A7765">
        <w:rPr>
          <w:rStyle w:val="TagStyle"/>
          <w:rtl/>
        </w:rPr>
        <w:t xml:space="preserve"> &lt;&lt; דובר_המשך &gt;&gt; </w:t>
      </w:r>
      <w:r>
        <w:rPr>
          <w:rtl/>
        </w:rPr>
        <w:t>ארז מלול (ש"ס):</w:t>
      </w:r>
      <w:r w:rsidRPr="008A7765">
        <w:rPr>
          <w:rStyle w:val="TagStyle"/>
          <w:rtl/>
        </w:rPr>
        <w:t xml:space="preserve"> &lt;&lt; דובר_המשך &gt;&gt;</w:t>
      </w:r>
      <w:r>
        <w:rPr>
          <w:rtl/>
        </w:rPr>
        <w:t xml:space="preserve">  </w:t>
      </w:r>
      <w:bookmarkEnd w:id="2506"/>
    </w:p>
    <w:p w:rsidR="00464639" w:rsidRDefault="00464639" w:rsidP="00154621">
      <w:pPr>
        <w:rPr>
          <w:rtl/>
          <w:lang w:eastAsia="he-IL"/>
        </w:rPr>
      </w:pPr>
    </w:p>
    <w:p w:rsidR="00464639" w:rsidRPr="008A7765" w:rsidRDefault="00464639" w:rsidP="00154621">
      <w:pPr>
        <w:rPr>
          <w:rtl/>
          <w:lang w:eastAsia="he-IL"/>
        </w:rPr>
      </w:pPr>
      <w:r>
        <w:rPr>
          <w:rFonts w:hint="cs"/>
          <w:rtl/>
          <w:lang w:eastAsia="he-IL"/>
        </w:rPr>
        <w:t>אם השופט ברק באמת לא מצא שופט מרוקאי, הוא היה צריך - - -</w:t>
      </w:r>
    </w:p>
    <w:p w:rsidR="00464639" w:rsidRDefault="00464639" w:rsidP="00154621">
      <w:pPr>
        <w:rPr>
          <w:rtl/>
          <w:lang w:eastAsia="he-IL"/>
        </w:rPr>
      </w:pPr>
    </w:p>
    <w:p w:rsidR="00464639" w:rsidRDefault="00464639" w:rsidP="00154621">
      <w:pPr>
        <w:pStyle w:val="af5"/>
        <w:keepNext/>
        <w:rPr>
          <w:rtl/>
        </w:rPr>
      </w:pPr>
      <w:r w:rsidRPr="00FB3D66">
        <w:rPr>
          <w:rStyle w:val="TagStyle"/>
          <w:rtl/>
        </w:rPr>
        <w:t xml:space="preserve"> &lt;&lt; קריאה &gt;&gt; </w:t>
      </w:r>
      <w:r>
        <w:rPr>
          <w:rtl/>
        </w:rPr>
        <w:t>פנינה תמנו (המחנה הממלכתי):</w:t>
      </w:r>
      <w:r w:rsidRPr="00FB3D66">
        <w:rPr>
          <w:rStyle w:val="TagStyle"/>
          <w:rtl/>
        </w:rPr>
        <w:t xml:space="preserve"> &lt;&lt; קריאה &gt;&gt;</w:t>
      </w:r>
      <w:r>
        <w:rPr>
          <w:rtl/>
        </w:rPr>
        <w:t xml:space="preserve">  </w:t>
      </w:r>
    </w:p>
    <w:p w:rsidR="00464639" w:rsidRDefault="00464639" w:rsidP="00154621">
      <w:pPr>
        <w:rPr>
          <w:rtl/>
          <w:lang w:eastAsia="he-IL"/>
        </w:rPr>
      </w:pPr>
    </w:p>
    <w:p w:rsidR="00464639" w:rsidRDefault="00464639" w:rsidP="00154621">
      <w:pPr>
        <w:rPr>
          <w:rtl/>
          <w:lang w:eastAsia="he-IL"/>
        </w:rPr>
      </w:pPr>
      <w:r>
        <w:rPr>
          <w:rFonts w:hint="cs"/>
          <w:rtl/>
          <w:lang w:eastAsia="he-IL"/>
        </w:rPr>
        <w:t>הרב מלול?</w:t>
      </w:r>
    </w:p>
    <w:p w:rsidR="00464639" w:rsidRDefault="00464639" w:rsidP="00154621">
      <w:pPr>
        <w:rPr>
          <w:rtl/>
          <w:lang w:eastAsia="he-IL"/>
        </w:rPr>
      </w:pPr>
    </w:p>
    <w:p w:rsidR="00464639" w:rsidRDefault="00464639" w:rsidP="00154621">
      <w:pPr>
        <w:pStyle w:val="-"/>
        <w:keepNext/>
        <w:rPr>
          <w:rtl/>
        </w:rPr>
      </w:pPr>
      <w:bookmarkStart w:id="2507" w:name="ET_speakercontinue_6520_32"/>
      <w:r w:rsidRPr="008A7765">
        <w:rPr>
          <w:rStyle w:val="TagStyle"/>
          <w:rtl/>
        </w:rPr>
        <w:t xml:space="preserve"> &lt;&lt; דובר_המשך &gt;&gt; </w:t>
      </w:r>
      <w:r>
        <w:rPr>
          <w:rtl/>
        </w:rPr>
        <w:t>ארז מלול (ש"ס):</w:t>
      </w:r>
      <w:r w:rsidRPr="008A7765">
        <w:rPr>
          <w:rStyle w:val="TagStyle"/>
          <w:rtl/>
        </w:rPr>
        <w:t xml:space="preserve"> &lt;&lt; דובר_המשך &gt;&gt;</w:t>
      </w:r>
      <w:r>
        <w:rPr>
          <w:rtl/>
        </w:rPr>
        <w:t xml:space="preserve">  </w:t>
      </w:r>
      <w:bookmarkEnd w:id="2507"/>
    </w:p>
    <w:p w:rsidR="00464639" w:rsidRDefault="00464639" w:rsidP="00154621">
      <w:pPr>
        <w:rPr>
          <w:rtl/>
          <w:lang w:eastAsia="he-IL"/>
        </w:rPr>
      </w:pPr>
    </w:p>
    <w:p w:rsidR="00464639" w:rsidRDefault="00464639" w:rsidP="00154621">
      <w:pPr>
        <w:rPr>
          <w:rtl/>
          <w:lang w:eastAsia="he-IL"/>
        </w:rPr>
      </w:pPr>
      <w:r>
        <w:rPr>
          <w:rFonts w:hint="cs"/>
          <w:rtl/>
          <w:lang w:eastAsia="he-IL"/>
        </w:rPr>
        <w:t>כן.</w:t>
      </w:r>
    </w:p>
    <w:p w:rsidR="00464639" w:rsidRDefault="00464639" w:rsidP="00154621">
      <w:pPr>
        <w:rPr>
          <w:rtl/>
          <w:lang w:eastAsia="he-IL"/>
        </w:rPr>
      </w:pPr>
    </w:p>
    <w:p w:rsidR="00464639" w:rsidRDefault="00464639" w:rsidP="00154621">
      <w:pPr>
        <w:pStyle w:val="af5"/>
        <w:keepNext/>
        <w:rPr>
          <w:rtl/>
        </w:rPr>
      </w:pPr>
      <w:r w:rsidRPr="00FB3D66">
        <w:rPr>
          <w:rStyle w:val="TagStyle"/>
          <w:rtl/>
        </w:rPr>
        <w:lastRenderedPageBreak/>
        <w:t xml:space="preserve">&lt;&lt; קריאה &gt;&gt; </w:t>
      </w:r>
      <w:r>
        <w:rPr>
          <w:rtl/>
        </w:rPr>
        <w:t>פנינה תמנו (המחנה הממלכתי):</w:t>
      </w:r>
      <w:r w:rsidRPr="00FB3D66">
        <w:rPr>
          <w:rStyle w:val="TagStyle"/>
          <w:rtl/>
        </w:rPr>
        <w:t xml:space="preserve"> &lt;&lt; קריאה &gt;&gt;</w:t>
      </w:r>
      <w:r>
        <w:rPr>
          <w:rtl/>
        </w:rPr>
        <w:t xml:space="preserve">  </w:t>
      </w:r>
    </w:p>
    <w:p w:rsidR="00464639" w:rsidRDefault="00464639" w:rsidP="00154621">
      <w:pPr>
        <w:rPr>
          <w:rtl/>
          <w:lang w:eastAsia="he-IL"/>
        </w:rPr>
      </w:pPr>
    </w:p>
    <w:p w:rsidR="00464639" w:rsidRDefault="00464639" w:rsidP="00A55C12">
      <w:pPr>
        <w:rPr>
          <w:rtl/>
          <w:lang w:eastAsia="he-IL"/>
        </w:rPr>
      </w:pPr>
      <w:r>
        <w:rPr>
          <w:rFonts w:hint="cs"/>
          <w:rtl/>
          <w:lang w:eastAsia="he-IL"/>
        </w:rPr>
        <w:t>אני אגיד לך</w:t>
      </w:r>
      <w:r w:rsidR="00A55C12">
        <w:rPr>
          <w:rFonts w:hint="cs"/>
          <w:rtl/>
          <w:lang w:eastAsia="he-IL"/>
        </w:rPr>
        <w:t>,</w:t>
      </w:r>
      <w:r>
        <w:rPr>
          <w:rFonts w:hint="cs"/>
          <w:rtl/>
          <w:lang w:eastAsia="he-IL"/>
        </w:rPr>
        <w:t xml:space="preserve"> לפני שנתיים היו פה 60 ילדים</w:t>
      </w:r>
      <w:r w:rsidR="00A55C12">
        <w:rPr>
          <w:rFonts w:hint="cs"/>
          <w:rtl/>
          <w:lang w:eastAsia="he-IL"/>
        </w:rPr>
        <w:t>,</w:t>
      </w:r>
      <w:r>
        <w:rPr>
          <w:rFonts w:hint="cs"/>
          <w:rtl/>
          <w:lang w:eastAsia="he-IL"/>
        </w:rPr>
        <w:t xml:space="preserve"> כאן, </w:t>
      </w:r>
      <w:bookmarkStart w:id="2508" w:name="_ETM_Q9_177176"/>
      <w:bookmarkEnd w:id="2508"/>
      <w:r>
        <w:rPr>
          <w:rFonts w:hint="cs"/>
          <w:rtl/>
          <w:lang w:eastAsia="he-IL"/>
        </w:rPr>
        <w:t>בירושלים, במוסדות החרדיים.</w:t>
      </w:r>
    </w:p>
    <w:p w:rsidR="00464639" w:rsidRDefault="00464639" w:rsidP="00154621">
      <w:pPr>
        <w:rPr>
          <w:rtl/>
          <w:lang w:eastAsia="he-IL"/>
        </w:rPr>
      </w:pPr>
      <w:bookmarkStart w:id="2509" w:name="_ETM_Q9_180542"/>
      <w:bookmarkStart w:id="2510" w:name="_ETM_Q9_180636"/>
      <w:bookmarkEnd w:id="2509"/>
      <w:bookmarkEnd w:id="2510"/>
    </w:p>
    <w:p w:rsidR="00464639" w:rsidRDefault="00464639" w:rsidP="00154621">
      <w:pPr>
        <w:pStyle w:val="-"/>
        <w:keepNext/>
        <w:rPr>
          <w:rtl/>
        </w:rPr>
      </w:pPr>
      <w:bookmarkStart w:id="2511" w:name="ET_speakercontinue_6520_33"/>
      <w:r w:rsidRPr="008A7765">
        <w:rPr>
          <w:rStyle w:val="TagStyle"/>
          <w:rtl/>
        </w:rPr>
        <w:t xml:space="preserve"> &lt;&lt; דובר_המשך &gt;&gt; </w:t>
      </w:r>
      <w:r>
        <w:rPr>
          <w:rtl/>
        </w:rPr>
        <w:t>ארז מלול (ש"ס):</w:t>
      </w:r>
      <w:r w:rsidRPr="008A7765">
        <w:rPr>
          <w:rStyle w:val="TagStyle"/>
          <w:rtl/>
        </w:rPr>
        <w:t xml:space="preserve"> &lt;&lt; דובר_המשך &gt;&gt;</w:t>
      </w:r>
      <w:r>
        <w:rPr>
          <w:rtl/>
        </w:rPr>
        <w:t xml:space="preserve">  </w:t>
      </w:r>
      <w:bookmarkEnd w:id="2511"/>
    </w:p>
    <w:p w:rsidR="00464639" w:rsidRDefault="00464639" w:rsidP="00154621">
      <w:pPr>
        <w:rPr>
          <w:rtl/>
          <w:lang w:eastAsia="he-IL"/>
        </w:rPr>
      </w:pPr>
    </w:p>
    <w:p w:rsidR="00464639" w:rsidRDefault="00464639" w:rsidP="00154621">
      <w:pPr>
        <w:rPr>
          <w:rtl/>
          <w:lang w:eastAsia="he-IL"/>
        </w:rPr>
      </w:pPr>
      <w:bookmarkStart w:id="2512" w:name="_ETM_Q9_181496"/>
      <w:bookmarkEnd w:id="2512"/>
      <w:r>
        <w:rPr>
          <w:rFonts w:hint="cs"/>
          <w:rtl/>
          <w:lang w:eastAsia="he-IL"/>
        </w:rPr>
        <w:t>לא נכון.</w:t>
      </w:r>
    </w:p>
    <w:p w:rsidR="00464639" w:rsidRDefault="00464639" w:rsidP="00154621">
      <w:pPr>
        <w:rPr>
          <w:rtl/>
          <w:lang w:eastAsia="he-IL"/>
        </w:rPr>
      </w:pPr>
    </w:p>
    <w:p w:rsidR="00464639" w:rsidRDefault="00464639" w:rsidP="00154621">
      <w:pPr>
        <w:pStyle w:val="af5"/>
        <w:keepNext/>
        <w:rPr>
          <w:rtl/>
        </w:rPr>
      </w:pPr>
      <w:r w:rsidRPr="00FB3D66">
        <w:rPr>
          <w:rStyle w:val="TagStyle"/>
          <w:rtl/>
        </w:rPr>
        <w:t xml:space="preserve">&lt;&lt; קריאה &gt;&gt; </w:t>
      </w:r>
      <w:r>
        <w:rPr>
          <w:rtl/>
        </w:rPr>
        <w:t>פנינה תמנו (המחנה הממלכתי):</w:t>
      </w:r>
      <w:r w:rsidRPr="00FB3D66">
        <w:rPr>
          <w:rStyle w:val="TagStyle"/>
          <w:rtl/>
        </w:rPr>
        <w:t xml:space="preserve"> &lt;&lt; קריאה &gt;&gt;</w:t>
      </w:r>
      <w:r>
        <w:rPr>
          <w:rtl/>
        </w:rPr>
        <w:t xml:space="preserve">  </w:t>
      </w:r>
    </w:p>
    <w:p w:rsidR="00464639" w:rsidRDefault="00464639" w:rsidP="00154621">
      <w:pPr>
        <w:rPr>
          <w:rtl/>
          <w:lang w:eastAsia="he-IL"/>
        </w:rPr>
      </w:pPr>
    </w:p>
    <w:p w:rsidR="00464639" w:rsidRDefault="00464639" w:rsidP="00154621">
      <w:pPr>
        <w:rPr>
          <w:rtl/>
          <w:lang w:eastAsia="he-IL"/>
        </w:rPr>
      </w:pPr>
      <w:r>
        <w:rPr>
          <w:rFonts w:hint="cs"/>
          <w:rtl/>
          <w:lang w:eastAsia="he-IL"/>
        </w:rPr>
        <w:t xml:space="preserve">אני אומרת לך. בסוף יש לנו עדיין </w:t>
      </w:r>
      <w:bookmarkStart w:id="2513" w:name="_ETM_Q9_184176"/>
      <w:bookmarkEnd w:id="2513"/>
      <w:r>
        <w:rPr>
          <w:rFonts w:hint="cs"/>
          <w:rtl/>
          <w:lang w:eastAsia="he-IL"/>
        </w:rPr>
        <w:t>מה לעשות.</w:t>
      </w:r>
    </w:p>
    <w:p w:rsidR="00464639" w:rsidRDefault="00464639" w:rsidP="00154621">
      <w:pPr>
        <w:rPr>
          <w:rtl/>
          <w:lang w:eastAsia="he-IL"/>
        </w:rPr>
      </w:pPr>
      <w:bookmarkStart w:id="2514" w:name="_ETM_Q9_185919"/>
      <w:bookmarkStart w:id="2515" w:name="_ETM_Q9_186001"/>
      <w:bookmarkEnd w:id="2514"/>
      <w:bookmarkEnd w:id="2515"/>
    </w:p>
    <w:p w:rsidR="00464639" w:rsidRDefault="00464639" w:rsidP="00154621">
      <w:pPr>
        <w:pStyle w:val="-"/>
        <w:keepNext/>
        <w:rPr>
          <w:rtl/>
        </w:rPr>
      </w:pPr>
      <w:bookmarkStart w:id="2516" w:name="ET_speakercontinue_6520_34"/>
      <w:r w:rsidRPr="008A7765">
        <w:rPr>
          <w:rStyle w:val="TagStyle"/>
          <w:rtl/>
        </w:rPr>
        <w:t xml:space="preserve"> &lt;&lt; דובר_המשך &gt;&gt; </w:t>
      </w:r>
      <w:r>
        <w:rPr>
          <w:rtl/>
        </w:rPr>
        <w:t>ארז מלול (ש"ס):</w:t>
      </w:r>
      <w:r w:rsidRPr="008A7765">
        <w:rPr>
          <w:rStyle w:val="TagStyle"/>
          <w:rtl/>
        </w:rPr>
        <w:t xml:space="preserve"> &lt;&lt; דובר_המשך &gt;&gt;</w:t>
      </w:r>
      <w:r>
        <w:rPr>
          <w:rtl/>
        </w:rPr>
        <w:t xml:space="preserve">  </w:t>
      </w:r>
      <w:bookmarkEnd w:id="2516"/>
    </w:p>
    <w:p w:rsidR="00464639" w:rsidRDefault="00464639" w:rsidP="00154621">
      <w:pPr>
        <w:rPr>
          <w:rtl/>
          <w:lang w:eastAsia="he-IL"/>
        </w:rPr>
      </w:pPr>
    </w:p>
    <w:p w:rsidR="00464639" w:rsidRDefault="00464639" w:rsidP="00A55C12">
      <w:pPr>
        <w:rPr>
          <w:rtl/>
          <w:lang w:eastAsia="he-IL"/>
        </w:rPr>
      </w:pPr>
      <w:bookmarkStart w:id="2517" w:name="_ETM_Q9_186790"/>
      <w:bookmarkEnd w:id="2517"/>
      <w:r>
        <w:rPr>
          <w:rFonts w:hint="cs"/>
          <w:rtl/>
          <w:lang w:eastAsia="he-IL"/>
        </w:rPr>
        <w:t>יש מה לעשות</w:t>
      </w:r>
      <w:r w:rsidR="00A55C12">
        <w:rPr>
          <w:rFonts w:hint="cs"/>
          <w:rtl/>
          <w:lang w:eastAsia="he-IL"/>
        </w:rPr>
        <w:t>,</w:t>
      </w:r>
      <w:r>
        <w:rPr>
          <w:rFonts w:hint="cs"/>
          <w:rtl/>
          <w:lang w:eastAsia="he-IL"/>
        </w:rPr>
        <w:t xml:space="preserve"> יש הרבה מה לעשות</w:t>
      </w:r>
      <w:r w:rsidR="00A55C12">
        <w:rPr>
          <w:rFonts w:hint="cs"/>
          <w:rtl/>
          <w:lang w:eastAsia="he-IL"/>
        </w:rPr>
        <w:t>,</w:t>
      </w:r>
      <w:r>
        <w:rPr>
          <w:rFonts w:hint="cs"/>
          <w:rtl/>
          <w:lang w:eastAsia="he-IL"/>
        </w:rPr>
        <w:t xml:space="preserve"> אבל בדרך יש לנו מנהיגים, יש לנו את הרב אריה דרעי</w:t>
      </w:r>
      <w:r w:rsidR="00A55C12">
        <w:rPr>
          <w:rFonts w:hint="cs"/>
          <w:rtl/>
          <w:lang w:eastAsia="he-IL"/>
        </w:rPr>
        <w:t>,</w:t>
      </w:r>
      <w:r>
        <w:rPr>
          <w:rFonts w:hint="cs"/>
          <w:rtl/>
          <w:lang w:eastAsia="he-IL"/>
        </w:rPr>
        <w:t xml:space="preserve"> יש לנו הח"כי</w:t>
      </w:r>
      <w:bookmarkStart w:id="2518" w:name="_ETM_Q9_195378"/>
      <w:bookmarkEnd w:id="2518"/>
      <w:r>
        <w:rPr>
          <w:rFonts w:hint="cs"/>
          <w:rtl/>
          <w:lang w:eastAsia="he-IL"/>
        </w:rPr>
        <w:t>ם של ש"ס</w:t>
      </w:r>
      <w:r w:rsidR="00A55C12">
        <w:rPr>
          <w:rFonts w:hint="cs"/>
          <w:rtl/>
          <w:lang w:eastAsia="he-IL"/>
        </w:rPr>
        <w:t>,</w:t>
      </w:r>
      <w:r>
        <w:rPr>
          <w:rFonts w:hint="cs"/>
          <w:rtl/>
          <w:lang w:eastAsia="he-IL"/>
        </w:rPr>
        <w:t xml:space="preserve"> שנלחמים נגד גזענות.</w:t>
      </w:r>
    </w:p>
    <w:p w:rsidR="00464639" w:rsidRDefault="00464639" w:rsidP="00154621">
      <w:pPr>
        <w:rPr>
          <w:rtl/>
          <w:lang w:eastAsia="he-IL"/>
        </w:rPr>
      </w:pPr>
    </w:p>
    <w:p w:rsidR="00464639" w:rsidRDefault="00464639" w:rsidP="00154621">
      <w:pPr>
        <w:pStyle w:val="af5"/>
        <w:keepNext/>
        <w:rPr>
          <w:rtl/>
        </w:rPr>
      </w:pPr>
      <w:bookmarkStart w:id="2519" w:name="ET_interruption_5520_35"/>
      <w:r w:rsidRPr="008A7765">
        <w:rPr>
          <w:rStyle w:val="TagStyle"/>
          <w:rtl/>
        </w:rPr>
        <w:t xml:space="preserve"> &lt;&lt; קריאה &gt;&gt; </w:t>
      </w:r>
      <w:r>
        <w:rPr>
          <w:rtl/>
        </w:rPr>
        <w:t>עודד פורר (ישראל ביתנו):</w:t>
      </w:r>
      <w:r w:rsidRPr="008A7765">
        <w:rPr>
          <w:rStyle w:val="TagStyle"/>
          <w:rtl/>
        </w:rPr>
        <w:t xml:space="preserve"> &lt;&lt; קריאה &gt;&gt;</w:t>
      </w:r>
      <w:r>
        <w:rPr>
          <w:rtl/>
        </w:rPr>
        <w:t xml:space="preserve">  </w:t>
      </w:r>
      <w:bookmarkEnd w:id="2519"/>
    </w:p>
    <w:p w:rsidR="00464639" w:rsidRDefault="00464639" w:rsidP="00154621">
      <w:pPr>
        <w:rPr>
          <w:rtl/>
          <w:lang w:eastAsia="he-IL"/>
        </w:rPr>
      </w:pPr>
    </w:p>
    <w:p w:rsidR="00464639" w:rsidRDefault="00464639" w:rsidP="00154621">
      <w:pPr>
        <w:rPr>
          <w:rtl/>
          <w:lang w:eastAsia="he-IL"/>
        </w:rPr>
      </w:pPr>
      <w:r>
        <w:rPr>
          <w:rFonts w:hint="cs"/>
          <w:rtl/>
          <w:lang w:eastAsia="he-IL"/>
        </w:rPr>
        <w:t xml:space="preserve">חבר הכנסת מלול, ב-2011 הרב עובדיה - - - את הגיור </w:t>
      </w:r>
      <w:bookmarkStart w:id="2520" w:name="_ETM_Q9_200935"/>
      <w:bookmarkEnd w:id="2520"/>
      <w:r>
        <w:rPr>
          <w:rFonts w:hint="cs"/>
          <w:rtl/>
          <w:lang w:eastAsia="he-IL"/>
        </w:rPr>
        <w:t>הצבאי ופסק שהגיורים האלה כשרים, ואז היה לחץ של רבנים אשכנזים והוא נסוג.</w:t>
      </w:r>
    </w:p>
    <w:p w:rsidR="00464639" w:rsidRDefault="00464639" w:rsidP="00154621">
      <w:pPr>
        <w:rPr>
          <w:rtl/>
          <w:lang w:eastAsia="he-IL"/>
        </w:rPr>
      </w:pPr>
    </w:p>
    <w:p w:rsidR="00464639" w:rsidRDefault="00464639" w:rsidP="00154621">
      <w:pPr>
        <w:pStyle w:val="af6"/>
        <w:keepNext/>
        <w:rPr>
          <w:rtl/>
        </w:rPr>
      </w:pPr>
      <w:bookmarkStart w:id="2521" w:name="ET_yor_6488_8"/>
      <w:r w:rsidRPr="00FB3D66">
        <w:rPr>
          <w:rStyle w:val="TagStyle"/>
          <w:rtl/>
        </w:rPr>
        <w:t xml:space="preserve"> &lt;&lt; יור &gt;&gt; </w:t>
      </w:r>
      <w:r>
        <w:rPr>
          <w:rtl/>
        </w:rPr>
        <w:t>היו"ר אוריאל בוסו:</w:t>
      </w:r>
      <w:r w:rsidRPr="00FB3D66">
        <w:rPr>
          <w:rStyle w:val="TagStyle"/>
          <w:rtl/>
        </w:rPr>
        <w:t xml:space="preserve"> &lt;&lt; יור &gt;&gt;</w:t>
      </w:r>
      <w:r>
        <w:rPr>
          <w:rtl/>
        </w:rPr>
        <w:t xml:space="preserve">  </w:t>
      </w:r>
      <w:bookmarkEnd w:id="2521"/>
    </w:p>
    <w:p w:rsidR="00464639" w:rsidRDefault="00464639" w:rsidP="00154621">
      <w:pPr>
        <w:rPr>
          <w:rtl/>
          <w:lang w:eastAsia="he-IL"/>
        </w:rPr>
      </w:pPr>
    </w:p>
    <w:p w:rsidR="00464639" w:rsidRDefault="00464639" w:rsidP="00154621">
      <w:pPr>
        <w:rPr>
          <w:rtl/>
          <w:lang w:eastAsia="he-IL"/>
        </w:rPr>
      </w:pPr>
      <w:r>
        <w:rPr>
          <w:rFonts w:hint="cs"/>
          <w:rtl/>
          <w:lang w:eastAsia="he-IL"/>
        </w:rPr>
        <w:t>זה לא נכון</w:t>
      </w:r>
      <w:r w:rsidR="00A55C12">
        <w:rPr>
          <w:rFonts w:hint="cs"/>
          <w:rtl/>
          <w:lang w:eastAsia="he-IL"/>
        </w:rPr>
        <w:t>,</w:t>
      </w:r>
      <w:r>
        <w:rPr>
          <w:rFonts w:hint="cs"/>
          <w:rtl/>
          <w:lang w:eastAsia="he-IL"/>
        </w:rPr>
        <w:t xml:space="preserve"> מה שאתה אומר.</w:t>
      </w:r>
    </w:p>
    <w:p w:rsidR="00464639" w:rsidRDefault="00464639" w:rsidP="00154621">
      <w:pPr>
        <w:rPr>
          <w:rtl/>
          <w:lang w:eastAsia="he-IL"/>
        </w:rPr>
      </w:pPr>
    </w:p>
    <w:p w:rsidR="00464639" w:rsidRDefault="00464639" w:rsidP="00154621">
      <w:pPr>
        <w:pStyle w:val="-"/>
        <w:keepNext/>
        <w:rPr>
          <w:rtl/>
        </w:rPr>
      </w:pPr>
      <w:bookmarkStart w:id="2522" w:name="ET_speakercontinue_6520_9"/>
      <w:r w:rsidRPr="00FB3D66">
        <w:rPr>
          <w:rStyle w:val="TagStyle"/>
          <w:rtl/>
        </w:rPr>
        <w:t xml:space="preserve"> &lt;&lt; דובר_המשך &gt;&gt; </w:t>
      </w:r>
      <w:r>
        <w:rPr>
          <w:rtl/>
        </w:rPr>
        <w:t>ארז מלול (ש"ס):</w:t>
      </w:r>
      <w:r w:rsidRPr="00FB3D66">
        <w:rPr>
          <w:rStyle w:val="TagStyle"/>
          <w:rtl/>
        </w:rPr>
        <w:t xml:space="preserve"> &lt;&lt; דובר_המשך &gt;&gt;</w:t>
      </w:r>
      <w:r>
        <w:rPr>
          <w:rtl/>
        </w:rPr>
        <w:t xml:space="preserve">  </w:t>
      </w:r>
      <w:bookmarkEnd w:id="2522"/>
    </w:p>
    <w:p w:rsidR="00464639" w:rsidRDefault="00464639" w:rsidP="00154621">
      <w:pPr>
        <w:rPr>
          <w:rtl/>
          <w:lang w:eastAsia="he-IL"/>
        </w:rPr>
      </w:pPr>
    </w:p>
    <w:p w:rsidR="00464639" w:rsidRDefault="00464639" w:rsidP="00154621">
      <w:pPr>
        <w:rPr>
          <w:rtl/>
          <w:lang w:eastAsia="he-IL"/>
        </w:rPr>
      </w:pPr>
      <w:r>
        <w:rPr>
          <w:rFonts w:hint="cs"/>
          <w:rtl/>
          <w:lang w:eastAsia="he-IL"/>
        </w:rPr>
        <w:t xml:space="preserve">זה לא נכון. </w:t>
      </w:r>
      <w:bookmarkStart w:id="2523" w:name="_ETM_Q9_215981"/>
      <w:bookmarkEnd w:id="2523"/>
      <w:r>
        <w:rPr>
          <w:rFonts w:hint="cs"/>
          <w:rtl/>
          <w:lang w:eastAsia="he-IL"/>
        </w:rPr>
        <w:t>אתה טועה. תבדוק את זה.</w:t>
      </w:r>
    </w:p>
    <w:p w:rsidR="00464639" w:rsidRDefault="00464639" w:rsidP="00154621">
      <w:pPr>
        <w:rPr>
          <w:rtl/>
          <w:lang w:eastAsia="he-IL"/>
        </w:rPr>
      </w:pPr>
    </w:p>
    <w:p w:rsidR="00464639" w:rsidRDefault="00464639" w:rsidP="00154621">
      <w:pPr>
        <w:pStyle w:val="af6"/>
        <w:keepNext/>
        <w:rPr>
          <w:rtl/>
        </w:rPr>
      </w:pPr>
      <w:bookmarkStart w:id="2524" w:name="ET_yor_6488_10"/>
      <w:r w:rsidRPr="00FB3D66">
        <w:rPr>
          <w:rStyle w:val="TagStyle"/>
          <w:rtl/>
        </w:rPr>
        <w:t xml:space="preserve"> &lt;&lt; יור &gt;&gt; </w:t>
      </w:r>
      <w:r>
        <w:rPr>
          <w:rtl/>
        </w:rPr>
        <w:t>היו"ר אוריאל בוסו:</w:t>
      </w:r>
      <w:r w:rsidRPr="00FB3D66">
        <w:rPr>
          <w:rStyle w:val="TagStyle"/>
          <w:rtl/>
        </w:rPr>
        <w:t xml:space="preserve"> &lt;&lt; יור &gt;&gt;</w:t>
      </w:r>
      <w:r>
        <w:rPr>
          <w:rtl/>
        </w:rPr>
        <w:t xml:space="preserve">  </w:t>
      </w:r>
      <w:bookmarkEnd w:id="2524"/>
    </w:p>
    <w:p w:rsidR="00464639" w:rsidRDefault="00464639" w:rsidP="00154621">
      <w:pPr>
        <w:rPr>
          <w:rtl/>
          <w:lang w:eastAsia="he-IL"/>
        </w:rPr>
      </w:pPr>
    </w:p>
    <w:p w:rsidR="00464639" w:rsidRDefault="00464639" w:rsidP="00154621">
      <w:pPr>
        <w:rPr>
          <w:rtl/>
          <w:lang w:eastAsia="he-IL"/>
        </w:rPr>
      </w:pPr>
      <w:r>
        <w:rPr>
          <w:rFonts w:hint="cs"/>
          <w:rtl/>
          <w:lang w:eastAsia="he-IL"/>
        </w:rPr>
        <w:t xml:space="preserve">עודד, פסקי הרבנות הראשית - - - </w:t>
      </w:r>
    </w:p>
    <w:p w:rsidR="00464639" w:rsidRDefault="00464639" w:rsidP="00154621">
      <w:pPr>
        <w:rPr>
          <w:rtl/>
          <w:lang w:eastAsia="he-IL"/>
        </w:rPr>
      </w:pPr>
    </w:p>
    <w:p w:rsidR="00464639" w:rsidRDefault="00464639" w:rsidP="00154621">
      <w:pPr>
        <w:pStyle w:val="-"/>
        <w:keepNext/>
        <w:rPr>
          <w:rtl/>
        </w:rPr>
      </w:pPr>
      <w:bookmarkStart w:id="2525" w:name="ET_speakercontinue_6520_11"/>
      <w:r w:rsidRPr="00FB3D66">
        <w:rPr>
          <w:rStyle w:val="TagStyle"/>
          <w:rtl/>
        </w:rPr>
        <w:t xml:space="preserve"> &lt;&lt; דובר_המשך &gt;&gt; </w:t>
      </w:r>
      <w:r>
        <w:rPr>
          <w:rtl/>
        </w:rPr>
        <w:t>ארז מלול (ש"ס):</w:t>
      </w:r>
      <w:r w:rsidRPr="00FB3D66">
        <w:rPr>
          <w:rStyle w:val="TagStyle"/>
          <w:rtl/>
        </w:rPr>
        <w:t xml:space="preserve"> &lt;&lt; דובר_המשך &gt;&gt;</w:t>
      </w:r>
      <w:r>
        <w:rPr>
          <w:rtl/>
        </w:rPr>
        <w:t xml:space="preserve">  </w:t>
      </w:r>
      <w:bookmarkEnd w:id="2525"/>
    </w:p>
    <w:p w:rsidR="00464639" w:rsidRDefault="00464639" w:rsidP="00154621">
      <w:pPr>
        <w:rPr>
          <w:rtl/>
          <w:lang w:eastAsia="he-IL"/>
        </w:rPr>
      </w:pPr>
    </w:p>
    <w:p w:rsidR="00464639" w:rsidRDefault="00464639" w:rsidP="00154621">
      <w:pPr>
        <w:rPr>
          <w:rtl/>
          <w:lang w:eastAsia="he-IL"/>
        </w:rPr>
      </w:pPr>
      <w:r>
        <w:rPr>
          <w:rFonts w:hint="cs"/>
          <w:rtl/>
          <w:lang w:eastAsia="he-IL"/>
        </w:rPr>
        <w:lastRenderedPageBreak/>
        <w:t xml:space="preserve">אחרי זה אני אספר לך מה עשינו גם </w:t>
      </w:r>
      <w:bookmarkStart w:id="2526" w:name="_ETM_Q9_223283"/>
      <w:bookmarkEnd w:id="2526"/>
      <w:r>
        <w:rPr>
          <w:rFonts w:hint="cs"/>
          <w:rtl/>
          <w:lang w:eastAsia="he-IL"/>
        </w:rPr>
        <w:t xml:space="preserve">בפתח </w:t>
      </w:r>
      <w:bookmarkStart w:id="2527" w:name="_ETM_Q9_222160"/>
      <w:bookmarkEnd w:id="2527"/>
      <w:r>
        <w:rPr>
          <w:rFonts w:hint="cs"/>
          <w:rtl/>
          <w:lang w:eastAsia="he-IL"/>
        </w:rPr>
        <w:t>תקווה למען יהודי אתיופיה. היה איזה רב.</w:t>
      </w:r>
    </w:p>
    <w:p w:rsidR="00464639" w:rsidRDefault="00464639" w:rsidP="00154621">
      <w:pPr>
        <w:rPr>
          <w:rtl/>
          <w:lang w:eastAsia="he-IL"/>
        </w:rPr>
      </w:pPr>
    </w:p>
    <w:p w:rsidR="00464639" w:rsidRDefault="00464639" w:rsidP="00154621">
      <w:pPr>
        <w:pStyle w:val="af5"/>
        <w:keepNext/>
        <w:rPr>
          <w:rtl/>
        </w:rPr>
      </w:pPr>
      <w:bookmarkStart w:id="2528" w:name="_ETM_Q9_228458"/>
      <w:bookmarkStart w:id="2529" w:name="_ETM_Q9_228565"/>
      <w:bookmarkEnd w:id="2528"/>
      <w:bookmarkEnd w:id="2529"/>
      <w:r w:rsidRPr="008A7765">
        <w:rPr>
          <w:rStyle w:val="TagStyle"/>
          <w:rtl/>
        </w:rPr>
        <w:t xml:space="preserve">&lt;&lt; קריאה &gt;&gt; </w:t>
      </w:r>
      <w:r>
        <w:rPr>
          <w:rtl/>
        </w:rPr>
        <w:t>עודד פורר (ישראל ביתנו):</w:t>
      </w:r>
      <w:r w:rsidRPr="008A7765">
        <w:rPr>
          <w:rStyle w:val="TagStyle"/>
          <w:rtl/>
        </w:rPr>
        <w:t xml:space="preserve"> &lt;&lt; קריאה &gt;&gt;</w:t>
      </w:r>
      <w:r>
        <w:rPr>
          <w:rtl/>
        </w:rPr>
        <w:t xml:space="preserve">  </w:t>
      </w:r>
    </w:p>
    <w:p w:rsidR="00464639" w:rsidRDefault="00464639" w:rsidP="00154621">
      <w:pPr>
        <w:rPr>
          <w:rtl/>
          <w:lang w:eastAsia="he-IL"/>
        </w:rPr>
      </w:pPr>
    </w:p>
    <w:p w:rsidR="00464639" w:rsidRDefault="00464639" w:rsidP="00154621">
      <w:pPr>
        <w:rPr>
          <w:rtl/>
          <w:lang w:eastAsia="he-IL"/>
        </w:rPr>
      </w:pPr>
      <w:bookmarkStart w:id="2530" w:name="_ETM_Q9_228725"/>
      <w:bookmarkStart w:id="2531" w:name="_ETM_Q9_228783"/>
      <w:bookmarkEnd w:id="2530"/>
      <w:bookmarkEnd w:id="2531"/>
      <w:r>
        <w:rPr>
          <w:rFonts w:hint="cs"/>
          <w:rtl/>
          <w:lang w:eastAsia="he-IL"/>
        </w:rPr>
        <w:t xml:space="preserve">אני טוען שאם היה היום הרב עובדיה - - </w:t>
      </w:r>
      <w:bookmarkStart w:id="2532" w:name="_ETM_Q9_232776"/>
      <w:bookmarkEnd w:id="2532"/>
      <w:r>
        <w:rPr>
          <w:rFonts w:hint="cs"/>
          <w:rtl/>
          <w:lang w:eastAsia="he-IL"/>
        </w:rPr>
        <w:t>- כמו שש"ס מתנהגת כלפי עולים חדשים וכמו שהיא מתנהגת כלפי ציבור גדול בישראל.</w:t>
      </w:r>
    </w:p>
    <w:p w:rsidR="00464639" w:rsidRDefault="00464639" w:rsidP="00154621">
      <w:pPr>
        <w:rPr>
          <w:rtl/>
          <w:lang w:eastAsia="he-IL"/>
        </w:rPr>
      </w:pPr>
    </w:p>
    <w:p w:rsidR="00464639" w:rsidRDefault="00464639" w:rsidP="00154621">
      <w:pPr>
        <w:pStyle w:val="af6"/>
        <w:keepNext/>
        <w:rPr>
          <w:rtl/>
        </w:rPr>
      </w:pPr>
      <w:bookmarkStart w:id="2533" w:name="ET_yor_6488_12"/>
      <w:r w:rsidRPr="00FB3D66">
        <w:rPr>
          <w:rStyle w:val="TagStyle"/>
          <w:rtl/>
        </w:rPr>
        <w:t xml:space="preserve"> &lt;&lt; יור &gt;&gt; </w:t>
      </w:r>
      <w:r>
        <w:rPr>
          <w:rtl/>
        </w:rPr>
        <w:t>היו"ר אוריאל בוסו:</w:t>
      </w:r>
      <w:r w:rsidRPr="00FB3D66">
        <w:rPr>
          <w:rStyle w:val="TagStyle"/>
          <w:rtl/>
        </w:rPr>
        <w:t xml:space="preserve"> &lt;&lt; יור &gt;&gt;</w:t>
      </w:r>
      <w:r>
        <w:rPr>
          <w:rtl/>
        </w:rPr>
        <w:t xml:space="preserve">  </w:t>
      </w:r>
      <w:bookmarkEnd w:id="2533"/>
    </w:p>
    <w:p w:rsidR="00464639" w:rsidRDefault="00464639" w:rsidP="00154621">
      <w:pPr>
        <w:rPr>
          <w:rtl/>
          <w:lang w:eastAsia="he-IL"/>
        </w:rPr>
      </w:pPr>
    </w:p>
    <w:p w:rsidR="00464639" w:rsidRDefault="00464639" w:rsidP="00154621">
      <w:pPr>
        <w:rPr>
          <w:rtl/>
          <w:lang w:eastAsia="he-IL"/>
        </w:rPr>
      </w:pPr>
      <w:r>
        <w:rPr>
          <w:rFonts w:hint="cs"/>
          <w:rtl/>
          <w:lang w:eastAsia="he-IL"/>
        </w:rPr>
        <w:t xml:space="preserve">עודד, עודד, העלייה הגדולה מברית המועצות </w:t>
      </w:r>
      <w:r>
        <w:rPr>
          <w:rtl/>
          <w:lang w:eastAsia="he-IL"/>
        </w:rPr>
        <w:t>–</w:t>
      </w:r>
      <w:r>
        <w:rPr>
          <w:rFonts w:hint="cs"/>
          <w:rtl/>
          <w:lang w:eastAsia="he-IL"/>
        </w:rPr>
        <w:t xml:space="preserve"> מי שהכשיר אותה - - </w:t>
      </w:r>
    </w:p>
    <w:p w:rsidR="00464639" w:rsidRDefault="00464639" w:rsidP="00154621">
      <w:pPr>
        <w:rPr>
          <w:rtl/>
          <w:lang w:eastAsia="he-IL"/>
        </w:rPr>
      </w:pPr>
      <w:bookmarkStart w:id="2534" w:name="_ETM_Q9_244941"/>
      <w:bookmarkStart w:id="2535" w:name="_ETM_Q9_245016"/>
      <w:bookmarkStart w:id="2536" w:name="_ETM_Q9_245097"/>
      <w:bookmarkEnd w:id="2534"/>
      <w:bookmarkEnd w:id="2535"/>
      <w:bookmarkEnd w:id="2536"/>
    </w:p>
    <w:p w:rsidR="00464639" w:rsidRDefault="00464639" w:rsidP="00154621">
      <w:pPr>
        <w:pStyle w:val="af5"/>
        <w:keepNext/>
        <w:rPr>
          <w:rtl/>
        </w:rPr>
      </w:pPr>
      <w:bookmarkStart w:id="2537" w:name="_ETM_Q9_245209"/>
      <w:bookmarkEnd w:id="2537"/>
      <w:r w:rsidRPr="008A7765">
        <w:rPr>
          <w:rStyle w:val="TagStyle"/>
          <w:rtl/>
        </w:rPr>
        <w:t xml:space="preserve">&lt;&lt; קריאה &gt;&gt; </w:t>
      </w:r>
      <w:r>
        <w:rPr>
          <w:rtl/>
        </w:rPr>
        <w:t>עודד פורר (ישראל ביתנו):</w:t>
      </w:r>
      <w:r w:rsidRPr="008A7765">
        <w:rPr>
          <w:rStyle w:val="TagStyle"/>
          <w:rtl/>
        </w:rPr>
        <w:t xml:space="preserve"> &lt;&lt; קריאה &gt;&gt;</w:t>
      </w:r>
      <w:r>
        <w:rPr>
          <w:rtl/>
        </w:rPr>
        <w:t xml:space="preserve">  </w:t>
      </w:r>
    </w:p>
    <w:p w:rsidR="00464639" w:rsidRDefault="00464639" w:rsidP="00154621">
      <w:pPr>
        <w:rPr>
          <w:rtl/>
          <w:lang w:eastAsia="he-IL"/>
        </w:rPr>
      </w:pPr>
    </w:p>
    <w:p w:rsidR="00464639" w:rsidRDefault="00464639" w:rsidP="00154621">
      <w:pPr>
        <w:rPr>
          <w:rtl/>
          <w:lang w:eastAsia="he-IL"/>
        </w:rPr>
      </w:pPr>
      <w:r>
        <w:rPr>
          <w:rFonts w:hint="cs"/>
          <w:rtl/>
          <w:lang w:eastAsia="he-IL"/>
        </w:rPr>
        <w:t>הרב עובדיה.</w:t>
      </w:r>
    </w:p>
    <w:p w:rsidR="00464639" w:rsidRDefault="00464639" w:rsidP="00154621">
      <w:pPr>
        <w:rPr>
          <w:rtl/>
          <w:lang w:eastAsia="he-IL"/>
        </w:rPr>
      </w:pPr>
    </w:p>
    <w:p w:rsidR="00464639" w:rsidRDefault="00464639" w:rsidP="00154621">
      <w:pPr>
        <w:pStyle w:val="af6"/>
        <w:keepNext/>
        <w:rPr>
          <w:rtl/>
        </w:rPr>
      </w:pPr>
      <w:r w:rsidRPr="00FB3D66">
        <w:rPr>
          <w:rStyle w:val="TagStyle"/>
          <w:rtl/>
        </w:rPr>
        <w:t xml:space="preserve"> &lt;&lt; יור &gt;&gt; </w:t>
      </w:r>
      <w:r>
        <w:rPr>
          <w:rtl/>
        </w:rPr>
        <w:t>היו"ר אוריאל בוסו:</w:t>
      </w:r>
      <w:r w:rsidRPr="00FB3D66">
        <w:rPr>
          <w:rStyle w:val="TagStyle"/>
          <w:rtl/>
        </w:rPr>
        <w:t xml:space="preserve"> &lt;&lt; יור &gt;&gt;</w:t>
      </w:r>
      <w:r>
        <w:rPr>
          <w:rtl/>
        </w:rPr>
        <w:t xml:space="preserve">  </w:t>
      </w:r>
    </w:p>
    <w:p w:rsidR="00464639" w:rsidRDefault="00464639" w:rsidP="00154621">
      <w:pPr>
        <w:rPr>
          <w:rtl/>
          <w:lang w:eastAsia="he-IL"/>
        </w:rPr>
      </w:pPr>
    </w:p>
    <w:p w:rsidR="00464639" w:rsidRDefault="00464639" w:rsidP="00154621">
      <w:pPr>
        <w:rPr>
          <w:rtl/>
          <w:lang w:eastAsia="he-IL"/>
        </w:rPr>
      </w:pPr>
      <w:r>
        <w:rPr>
          <w:rFonts w:hint="cs"/>
          <w:rtl/>
          <w:lang w:eastAsia="he-IL"/>
        </w:rPr>
        <w:t>- - הוא הרב עובדיה יוסף וענפיו.</w:t>
      </w:r>
    </w:p>
    <w:p w:rsidR="00464639" w:rsidRDefault="00464639" w:rsidP="00154621">
      <w:pPr>
        <w:rPr>
          <w:rtl/>
          <w:lang w:eastAsia="he-IL"/>
        </w:rPr>
      </w:pPr>
    </w:p>
    <w:p w:rsidR="00464639" w:rsidRDefault="00464639" w:rsidP="00154621">
      <w:pPr>
        <w:pStyle w:val="af5"/>
        <w:keepNext/>
        <w:rPr>
          <w:rtl/>
        </w:rPr>
      </w:pPr>
      <w:r w:rsidRPr="008A7765">
        <w:rPr>
          <w:rStyle w:val="TagStyle"/>
          <w:rtl/>
        </w:rPr>
        <w:t xml:space="preserve">&lt;&lt; קריאה &gt;&gt; </w:t>
      </w:r>
      <w:r>
        <w:rPr>
          <w:rtl/>
        </w:rPr>
        <w:t>עודד פורר (ישראל ביתנו):</w:t>
      </w:r>
      <w:r w:rsidRPr="008A7765">
        <w:rPr>
          <w:rStyle w:val="TagStyle"/>
          <w:rtl/>
        </w:rPr>
        <w:t xml:space="preserve"> &lt;&lt; קריאה &gt;&gt;</w:t>
      </w:r>
      <w:r>
        <w:rPr>
          <w:rtl/>
        </w:rPr>
        <w:t xml:space="preserve">  </w:t>
      </w:r>
    </w:p>
    <w:p w:rsidR="00464639" w:rsidRDefault="00464639" w:rsidP="00154621">
      <w:pPr>
        <w:rPr>
          <w:rtl/>
          <w:lang w:eastAsia="he-IL"/>
        </w:rPr>
      </w:pPr>
    </w:p>
    <w:p w:rsidR="00464639" w:rsidRDefault="00464639" w:rsidP="00154621">
      <w:pPr>
        <w:rPr>
          <w:rtl/>
          <w:lang w:eastAsia="he-IL"/>
        </w:rPr>
      </w:pPr>
      <w:r>
        <w:rPr>
          <w:rFonts w:hint="cs"/>
          <w:rtl/>
          <w:lang w:eastAsia="he-IL"/>
        </w:rPr>
        <w:t>הבעיה היא שהם לא מקיימים פסיק.</w:t>
      </w:r>
    </w:p>
    <w:p w:rsidR="00464639" w:rsidRDefault="00464639" w:rsidP="00154621">
      <w:pPr>
        <w:rPr>
          <w:rtl/>
          <w:lang w:eastAsia="he-IL"/>
        </w:rPr>
      </w:pPr>
    </w:p>
    <w:p w:rsidR="00464639" w:rsidRDefault="00464639" w:rsidP="00154621">
      <w:pPr>
        <w:pStyle w:val="af6"/>
        <w:keepNext/>
        <w:rPr>
          <w:rtl/>
        </w:rPr>
      </w:pPr>
      <w:r w:rsidRPr="00FB3D66">
        <w:rPr>
          <w:rStyle w:val="TagStyle"/>
          <w:rtl/>
        </w:rPr>
        <w:t xml:space="preserve"> &lt;&lt; יור &gt;&gt; </w:t>
      </w:r>
      <w:r>
        <w:rPr>
          <w:rtl/>
        </w:rPr>
        <w:t>היו"ר אוריאל בוסו:</w:t>
      </w:r>
      <w:r w:rsidRPr="00FB3D66">
        <w:rPr>
          <w:rStyle w:val="TagStyle"/>
          <w:rtl/>
        </w:rPr>
        <w:t xml:space="preserve"> &lt;&lt; יור &gt;&gt;</w:t>
      </w:r>
      <w:r>
        <w:rPr>
          <w:rtl/>
        </w:rPr>
        <w:t xml:space="preserve">  </w:t>
      </w:r>
    </w:p>
    <w:p w:rsidR="00464639" w:rsidRDefault="00464639" w:rsidP="00154621">
      <w:pPr>
        <w:rPr>
          <w:rtl/>
          <w:lang w:eastAsia="he-IL"/>
        </w:rPr>
      </w:pPr>
    </w:p>
    <w:p w:rsidR="00464639" w:rsidRDefault="00464639" w:rsidP="00154621">
      <w:pPr>
        <w:rPr>
          <w:rtl/>
          <w:lang w:eastAsia="he-IL"/>
        </w:rPr>
      </w:pPr>
      <w:r>
        <w:rPr>
          <w:rFonts w:hint="cs"/>
          <w:rtl/>
          <w:lang w:eastAsia="he-IL"/>
        </w:rPr>
        <w:t>לא. אז אני אענה לך. בסוף, כשכמעט 90 - - -</w:t>
      </w:r>
    </w:p>
    <w:p w:rsidR="00464639" w:rsidRDefault="00464639" w:rsidP="00154621">
      <w:pPr>
        <w:rPr>
          <w:rtl/>
          <w:lang w:eastAsia="he-IL"/>
        </w:rPr>
      </w:pPr>
      <w:bookmarkStart w:id="2538" w:name="_ETM_Q9_259824"/>
      <w:bookmarkStart w:id="2539" w:name="_ETM_Q9_259908"/>
      <w:bookmarkEnd w:id="2538"/>
      <w:bookmarkEnd w:id="2539"/>
    </w:p>
    <w:p w:rsidR="00464639" w:rsidRDefault="00464639" w:rsidP="00154621">
      <w:pPr>
        <w:pStyle w:val="af5"/>
        <w:keepNext/>
        <w:rPr>
          <w:rtl/>
        </w:rPr>
      </w:pPr>
      <w:bookmarkStart w:id="2540" w:name="_ETM_Q9_259954"/>
      <w:bookmarkStart w:id="2541" w:name="_ETM_Q9_260053"/>
      <w:bookmarkEnd w:id="2540"/>
      <w:bookmarkEnd w:id="2541"/>
      <w:r w:rsidRPr="008A7765">
        <w:rPr>
          <w:rStyle w:val="TagStyle"/>
          <w:rtl/>
        </w:rPr>
        <w:t xml:space="preserve">&lt;&lt; קריאה &gt;&gt; </w:t>
      </w:r>
      <w:r>
        <w:rPr>
          <w:rtl/>
        </w:rPr>
        <w:t>עודד פורר (ישראל ביתנו):</w:t>
      </w:r>
      <w:r w:rsidRPr="008A7765">
        <w:rPr>
          <w:rStyle w:val="TagStyle"/>
          <w:rtl/>
        </w:rPr>
        <w:t xml:space="preserve"> &lt;&lt; קריאה &gt;&gt;</w:t>
      </w:r>
      <w:r>
        <w:rPr>
          <w:rtl/>
        </w:rPr>
        <w:t xml:space="preserve">  </w:t>
      </w:r>
    </w:p>
    <w:p w:rsidR="00464639" w:rsidRDefault="00464639" w:rsidP="00154621">
      <w:pPr>
        <w:rPr>
          <w:rtl/>
          <w:lang w:eastAsia="he-IL"/>
        </w:rPr>
      </w:pPr>
    </w:p>
    <w:p w:rsidR="00464639" w:rsidRDefault="00464639" w:rsidP="00154621">
      <w:pPr>
        <w:rPr>
          <w:rtl/>
          <w:lang w:eastAsia="he-IL"/>
        </w:rPr>
      </w:pPr>
      <w:r>
        <w:rPr>
          <w:rFonts w:hint="cs"/>
          <w:rtl/>
          <w:lang w:eastAsia="he-IL"/>
        </w:rPr>
        <w:t>דרכו הייתה מק</w:t>
      </w:r>
      <w:r w:rsidR="00A55C12">
        <w:rPr>
          <w:rFonts w:hint="cs"/>
          <w:rtl/>
          <w:lang w:eastAsia="he-IL"/>
        </w:rPr>
        <w:t>י</w:t>
      </w:r>
      <w:r>
        <w:rPr>
          <w:rFonts w:hint="cs"/>
          <w:rtl/>
          <w:lang w:eastAsia="he-IL"/>
        </w:rPr>
        <w:t>לה.</w:t>
      </w:r>
    </w:p>
    <w:p w:rsidR="00464639" w:rsidRDefault="00464639" w:rsidP="00154621">
      <w:pPr>
        <w:rPr>
          <w:rtl/>
          <w:lang w:eastAsia="he-IL"/>
        </w:rPr>
      </w:pPr>
    </w:p>
    <w:p w:rsidR="00464639" w:rsidRDefault="00464639" w:rsidP="00154621">
      <w:pPr>
        <w:pStyle w:val="af6"/>
        <w:keepNext/>
        <w:rPr>
          <w:rtl/>
        </w:rPr>
      </w:pPr>
      <w:r w:rsidRPr="00FB3D66">
        <w:rPr>
          <w:rStyle w:val="TagStyle"/>
          <w:rtl/>
        </w:rPr>
        <w:t xml:space="preserve"> &lt;&lt; יור &gt;&gt; </w:t>
      </w:r>
      <w:r>
        <w:rPr>
          <w:rtl/>
        </w:rPr>
        <w:t>היו"ר אוריאל בוסו:</w:t>
      </w:r>
      <w:r w:rsidRPr="00FB3D66">
        <w:rPr>
          <w:rStyle w:val="TagStyle"/>
          <w:rtl/>
        </w:rPr>
        <w:t xml:space="preserve"> &lt;&lt; יור &gt;&gt;</w:t>
      </w:r>
      <w:r>
        <w:rPr>
          <w:rtl/>
        </w:rPr>
        <w:t xml:space="preserve">  </w:t>
      </w:r>
    </w:p>
    <w:p w:rsidR="00464639" w:rsidRDefault="00464639" w:rsidP="00154621">
      <w:pPr>
        <w:rPr>
          <w:rtl/>
          <w:lang w:eastAsia="he-IL"/>
        </w:rPr>
      </w:pPr>
    </w:p>
    <w:p w:rsidR="00464639" w:rsidRDefault="00464639" w:rsidP="00A55C12">
      <w:pPr>
        <w:rPr>
          <w:rtl/>
          <w:lang w:eastAsia="he-IL"/>
        </w:rPr>
      </w:pPr>
      <w:r>
        <w:rPr>
          <w:rFonts w:hint="cs"/>
          <w:rtl/>
          <w:lang w:eastAsia="he-IL"/>
        </w:rPr>
        <w:t>רגע, רגע, אבל כמעט 90% הוא הכשיר</w:t>
      </w:r>
      <w:r w:rsidR="00A55C12">
        <w:rPr>
          <w:rFonts w:hint="cs"/>
          <w:rtl/>
          <w:lang w:eastAsia="he-IL"/>
        </w:rPr>
        <w:t>,</w:t>
      </w:r>
      <w:r>
        <w:rPr>
          <w:rFonts w:hint="cs"/>
          <w:rtl/>
          <w:lang w:eastAsia="he-IL"/>
        </w:rPr>
        <w:t xml:space="preserve"> ואנחנו נשארים בסוף ב-10%, שהייתה בעיה הלכתית </w:t>
      </w:r>
      <w:r>
        <w:rPr>
          <w:rtl/>
          <w:lang w:eastAsia="he-IL"/>
        </w:rPr>
        <w:t>–</w:t>
      </w:r>
      <w:r>
        <w:rPr>
          <w:rFonts w:hint="cs"/>
          <w:rtl/>
          <w:lang w:eastAsia="he-IL"/>
        </w:rPr>
        <w:t xml:space="preserve"> על זה כולם קופצים</w:t>
      </w:r>
      <w:r w:rsidR="00A55C12">
        <w:rPr>
          <w:rFonts w:hint="cs"/>
          <w:rtl/>
          <w:lang w:eastAsia="he-IL"/>
        </w:rPr>
        <w:t>,</w:t>
      </w:r>
      <w:r>
        <w:rPr>
          <w:rFonts w:hint="cs"/>
          <w:rtl/>
          <w:lang w:eastAsia="he-IL"/>
        </w:rPr>
        <w:t xml:space="preserve"> ואז מנסים להביא פסקים וחוקים להכשיר את מה שלא </w:t>
      </w:r>
      <w:bookmarkStart w:id="2542" w:name="_ETM_Q9_273964"/>
      <w:bookmarkEnd w:id="2542"/>
      <w:r>
        <w:rPr>
          <w:rFonts w:hint="cs"/>
          <w:rtl/>
          <w:lang w:eastAsia="he-IL"/>
        </w:rPr>
        <w:t>יהודי. אז או שסומכים על הרב עובדיה או שלא סומכים.</w:t>
      </w:r>
    </w:p>
    <w:p w:rsidR="00464639" w:rsidRDefault="00464639" w:rsidP="00154621">
      <w:pPr>
        <w:rPr>
          <w:rtl/>
          <w:lang w:eastAsia="he-IL"/>
        </w:rPr>
      </w:pPr>
    </w:p>
    <w:p w:rsidR="00464639" w:rsidRDefault="00464639" w:rsidP="00154621">
      <w:pPr>
        <w:pStyle w:val="af5"/>
        <w:keepNext/>
        <w:rPr>
          <w:rtl/>
        </w:rPr>
      </w:pPr>
      <w:bookmarkStart w:id="2543" w:name="ET_interruption_6236_16"/>
      <w:r w:rsidRPr="00FB3D66">
        <w:rPr>
          <w:rStyle w:val="TagStyle"/>
          <w:rtl/>
        </w:rPr>
        <w:t xml:space="preserve"> &lt;&lt; קריאה &gt;&gt; </w:t>
      </w:r>
      <w:r>
        <w:rPr>
          <w:rtl/>
        </w:rPr>
        <w:t>נעמה לזימי (העבודה):</w:t>
      </w:r>
      <w:r w:rsidRPr="00FB3D66">
        <w:rPr>
          <w:rStyle w:val="TagStyle"/>
          <w:rtl/>
        </w:rPr>
        <w:t xml:space="preserve"> &lt;&lt; קריאה &gt;&gt;</w:t>
      </w:r>
      <w:r>
        <w:rPr>
          <w:rtl/>
        </w:rPr>
        <w:t xml:space="preserve">  </w:t>
      </w:r>
      <w:bookmarkEnd w:id="2543"/>
    </w:p>
    <w:p w:rsidR="00464639" w:rsidRDefault="00464639" w:rsidP="00154621">
      <w:pPr>
        <w:rPr>
          <w:rtl/>
          <w:lang w:eastAsia="he-IL"/>
        </w:rPr>
      </w:pPr>
    </w:p>
    <w:p w:rsidR="00464639" w:rsidRDefault="00464639" w:rsidP="00154621">
      <w:pPr>
        <w:rPr>
          <w:rtl/>
          <w:lang w:eastAsia="he-IL"/>
        </w:rPr>
      </w:pPr>
      <w:r>
        <w:rPr>
          <w:rFonts w:hint="cs"/>
          <w:rtl/>
          <w:lang w:eastAsia="he-IL"/>
        </w:rPr>
        <w:t>איפה הפסיקות האלה כיום?</w:t>
      </w:r>
    </w:p>
    <w:p w:rsidR="00464639" w:rsidRDefault="00464639" w:rsidP="00154621">
      <w:pPr>
        <w:rPr>
          <w:rtl/>
          <w:lang w:eastAsia="he-IL"/>
        </w:rPr>
      </w:pPr>
    </w:p>
    <w:p w:rsidR="00464639" w:rsidRDefault="00464639" w:rsidP="00154621">
      <w:pPr>
        <w:pStyle w:val="-"/>
        <w:keepNext/>
        <w:rPr>
          <w:rtl/>
        </w:rPr>
      </w:pPr>
      <w:bookmarkStart w:id="2544" w:name="ET_speakercontinue_6520_17"/>
      <w:r w:rsidRPr="00FB3D66">
        <w:rPr>
          <w:rStyle w:val="TagStyle"/>
          <w:rtl/>
        </w:rPr>
        <w:t xml:space="preserve"> &lt;&lt; דובר_המשך &gt;&gt; </w:t>
      </w:r>
      <w:r>
        <w:rPr>
          <w:rtl/>
        </w:rPr>
        <w:t>ארז מלול (ש"ס):</w:t>
      </w:r>
      <w:r w:rsidRPr="00FB3D66">
        <w:rPr>
          <w:rStyle w:val="TagStyle"/>
          <w:rtl/>
        </w:rPr>
        <w:t xml:space="preserve"> &lt;&lt; דובר_המשך &gt;&gt;</w:t>
      </w:r>
      <w:r>
        <w:rPr>
          <w:rtl/>
        </w:rPr>
        <w:t xml:space="preserve">  </w:t>
      </w:r>
      <w:bookmarkEnd w:id="2544"/>
    </w:p>
    <w:p w:rsidR="00464639" w:rsidRDefault="00464639" w:rsidP="00154621">
      <w:pPr>
        <w:rPr>
          <w:rtl/>
          <w:lang w:eastAsia="he-IL"/>
        </w:rPr>
      </w:pPr>
    </w:p>
    <w:p w:rsidR="00464639" w:rsidRDefault="00464639" w:rsidP="00A55C12">
      <w:pPr>
        <w:rPr>
          <w:rtl/>
          <w:lang w:eastAsia="he-IL"/>
        </w:rPr>
      </w:pPr>
      <w:r>
        <w:rPr>
          <w:rFonts w:hint="cs"/>
          <w:rtl/>
          <w:lang w:eastAsia="he-IL"/>
        </w:rPr>
        <w:t>חיות וקיימות, ואנחנו הולכים על פיהן.</w:t>
      </w:r>
    </w:p>
    <w:p w:rsidR="00464639" w:rsidRDefault="00464639" w:rsidP="00154621">
      <w:pPr>
        <w:rPr>
          <w:rtl/>
          <w:lang w:eastAsia="he-IL"/>
        </w:rPr>
      </w:pPr>
    </w:p>
    <w:p w:rsidR="00464639" w:rsidRDefault="00464639" w:rsidP="00154621">
      <w:pPr>
        <w:pStyle w:val="af6"/>
        <w:keepNext/>
        <w:rPr>
          <w:rtl/>
        </w:rPr>
      </w:pPr>
      <w:r w:rsidRPr="00FB3D66">
        <w:rPr>
          <w:rStyle w:val="TagStyle"/>
          <w:rtl/>
        </w:rPr>
        <w:t xml:space="preserve"> &lt;&lt; יור &gt;&gt; </w:t>
      </w:r>
      <w:r>
        <w:rPr>
          <w:rtl/>
        </w:rPr>
        <w:t>היו"ר אוריאל בוסו:</w:t>
      </w:r>
      <w:r w:rsidRPr="00FB3D66">
        <w:rPr>
          <w:rStyle w:val="TagStyle"/>
          <w:rtl/>
        </w:rPr>
        <w:t xml:space="preserve"> &lt;&lt; יור &gt;&gt;</w:t>
      </w:r>
      <w:r>
        <w:rPr>
          <w:rtl/>
        </w:rPr>
        <w:t xml:space="preserve">  </w:t>
      </w:r>
    </w:p>
    <w:p w:rsidR="00464639" w:rsidRDefault="00464639" w:rsidP="00154621">
      <w:pPr>
        <w:rPr>
          <w:rtl/>
          <w:lang w:eastAsia="he-IL"/>
        </w:rPr>
      </w:pPr>
    </w:p>
    <w:p w:rsidR="00464639" w:rsidRDefault="00464639" w:rsidP="00154621">
      <w:pPr>
        <w:rPr>
          <w:rtl/>
          <w:lang w:eastAsia="he-IL"/>
        </w:rPr>
      </w:pPr>
      <w:r>
        <w:rPr>
          <w:rFonts w:hint="cs"/>
          <w:rtl/>
          <w:lang w:eastAsia="he-IL"/>
        </w:rPr>
        <w:t xml:space="preserve">הרב עובדיה השאיר אחריו דור </w:t>
      </w:r>
      <w:bookmarkStart w:id="2545" w:name="_ETM_Q9_286641"/>
      <w:bookmarkEnd w:id="2545"/>
      <w:r>
        <w:rPr>
          <w:rFonts w:hint="cs"/>
          <w:rtl/>
          <w:lang w:eastAsia="he-IL"/>
        </w:rPr>
        <w:t xml:space="preserve">מבורך, ובראשם מרן הראשון לציון - - - </w:t>
      </w:r>
      <w:bookmarkStart w:id="2546" w:name="_ETM_Q9_291459"/>
      <w:bookmarkEnd w:id="2546"/>
      <w:r>
        <w:rPr>
          <w:rFonts w:hint="cs"/>
          <w:rtl/>
          <w:lang w:eastAsia="he-IL"/>
        </w:rPr>
        <w:t>הרב יצחק יוסף.</w:t>
      </w:r>
    </w:p>
    <w:p w:rsidR="00464639" w:rsidRDefault="00464639" w:rsidP="00154621">
      <w:pPr>
        <w:rPr>
          <w:rtl/>
          <w:lang w:eastAsia="he-IL"/>
        </w:rPr>
      </w:pPr>
    </w:p>
    <w:p w:rsidR="00464639" w:rsidRDefault="00464639" w:rsidP="00154621">
      <w:pPr>
        <w:pStyle w:val="af5"/>
        <w:keepNext/>
        <w:rPr>
          <w:rtl/>
        </w:rPr>
      </w:pPr>
      <w:bookmarkStart w:id="2547" w:name="_ETM_Q9_291317"/>
      <w:bookmarkStart w:id="2548" w:name="_ETM_Q9_291438"/>
      <w:bookmarkEnd w:id="2547"/>
      <w:bookmarkEnd w:id="2548"/>
      <w:r w:rsidRPr="00FB3D66">
        <w:rPr>
          <w:rStyle w:val="TagStyle"/>
          <w:rtl/>
        </w:rPr>
        <w:t xml:space="preserve">&lt;&lt; קריאה &gt;&gt; </w:t>
      </w:r>
      <w:r>
        <w:rPr>
          <w:rtl/>
        </w:rPr>
        <w:t>נעמה לזימי (העבודה):</w:t>
      </w:r>
      <w:r w:rsidRPr="00FB3D66">
        <w:rPr>
          <w:rStyle w:val="TagStyle"/>
          <w:rtl/>
        </w:rPr>
        <w:t xml:space="preserve"> &lt;&lt; קריאה &gt;&gt;</w:t>
      </w:r>
      <w:r>
        <w:rPr>
          <w:rtl/>
        </w:rPr>
        <w:t xml:space="preserve">  </w:t>
      </w:r>
    </w:p>
    <w:p w:rsidR="00464639" w:rsidRDefault="00464639" w:rsidP="00154621">
      <w:pPr>
        <w:rPr>
          <w:rtl/>
          <w:lang w:eastAsia="he-IL"/>
        </w:rPr>
      </w:pPr>
    </w:p>
    <w:p w:rsidR="00464639" w:rsidRDefault="00464639" w:rsidP="00154621">
      <w:pPr>
        <w:rPr>
          <w:rtl/>
          <w:lang w:eastAsia="he-IL"/>
        </w:rPr>
      </w:pPr>
      <w:r>
        <w:rPr>
          <w:rFonts w:hint="cs"/>
          <w:rtl/>
          <w:lang w:eastAsia="he-IL"/>
        </w:rPr>
        <w:t>אין אומץ כזה היום.</w:t>
      </w:r>
    </w:p>
    <w:p w:rsidR="00464639" w:rsidRDefault="00464639" w:rsidP="00154621">
      <w:pPr>
        <w:rPr>
          <w:rtl/>
          <w:lang w:eastAsia="he-IL"/>
        </w:rPr>
      </w:pPr>
    </w:p>
    <w:p w:rsidR="00464639" w:rsidRDefault="00464639" w:rsidP="00154621">
      <w:pPr>
        <w:pStyle w:val="af6"/>
        <w:keepNext/>
        <w:rPr>
          <w:rtl/>
        </w:rPr>
      </w:pPr>
      <w:r w:rsidRPr="00FB3D66">
        <w:rPr>
          <w:rStyle w:val="TagStyle"/>
          <w:rtl/>
        </w:rPr>
        <w:t xml:space="preserve"> &lt;&lt; יור &gt;&gt; </w:t>
      </w:r>
      <w:r>
        <w:rPr>
          <w:rtl/>
        </w:rPr>
        <w:t>היו"ר אוריאל בוסו:</w:t>
      </w:r>
      <w:r w:rsidRPr="00FB3D66">
        <w:rPr>
          <w:rStyle w:val="TagStyle"/>
          <w:rtl/>
        </w:rPr>
        <w:t xml:space="preserve"> &lt;&lt; יור &gt;&gt;</w:t>
      </w:r>
      <w:r>
        <w:rPr>
          <w:rtl/>
        </w:rPr>
        <w:t xml:space="preserve">  </w:t>
      </w:r>
    </w:p>
    <w:p w:rsidR="00464639" w:rsidRDefault="00464639" w:rsidP="00154621">
      <w:pPr>
        <w:rPr>
          <w:rtl/>
          <w:lang w:eastAsia="he-IL"/>
        </w:rPr>
      </w:pPr>
    </w:p>
    <w:p w:rsidR="00464639" w:rsidRDefault="00464639" w:rsidP="00154621">
      <w:pPr>
        <w:rPr>
          <w:rtl/>
          <w:lang w:eastAsia="he-IL"/>
        </w:rPr>
      </w:pPr>
      <w:r>
        <w:rPr>
          <w:rFonts w:hint="cs"/>
          <w:rtl/>
          <w:lang w:eastAsia="he-IL"/>
        </w:rPr>
        <w:t>יש לו כוח בהיתר הממשיך דרכו של אביו. הלאה.</w:t>
      </w:r>
    </w:p>
    <w:p w:rsidR="00464639" w:rsidRDefault="00464639" w:rsidP="00154621">
      <w:pPr>
        <w:rPr>
          <w:rtl/>
          <w:lang w:eastAsia="he-IL"/>
        </w:rPr>
      </w:pPr>
    </w:p>
    <w:p w:rsidR="00464639" w:rsidRDefault="00464639" w:rsidP="00154621">
      <w:pPr>
        <w:pStyle w:val="af5"/>
        <w:keepNext/>
        <w:rPr>
          <w:rtl/>
        </w:rPr>
      </w:pPr>
      <w:r w:rsidRPr="00FB3D66">
        <w:rPr>
          <w:rStyle w:val="TagStyle"/>
          <w:rtl/>
        </w:rPr>
        <w:t xml:space="preserve">&lt;&lt; קריאה &gt;&gt; </w:t>
      </w:r>
      <w:r>
        <w:rPr>
          <w:rtl/>
        </w:rPr>
        <w:t>נעמה לזימי (העבודה):</w:t>
      </w:r>
      <w:r w:rsidRPr="00FB3D66">
        <w:rPr>
          <w:rStyle w:val="TagStyle"/>
          <w:rtl/>
        </w:rPr>
        <w:t xml:space="preserve"> &lt;&lt; קריאה &gt;&gt;</w:t>
      </w:r>
      <w:r>
        <w:rPr>
          <w:rtl/>
        </w:rPr>
        <w:t xml:space="preserve">  </w:t>
      </w:r>
    </w:p>
    <w:p w:rsidR="00464639" w:rsidRDefault="00464639" w:rsidP="00154621">
      <w:pPr>
        <w:rPr>
          <w:rtl/>
          <w:lang w:eastAsia="he-IL"/>
        </w:rPr>
      </w:pPr>
    </w:p>
    <w:p w:rsidR="00464639" w:rsidRDefault="00464639" w:rsidP="00154621">
      <w:pPr>
        <w:rPr>
          <w:rtl/>
          <w:lang w:eastAsia="he-IL"/>
        </w:rPr>
      </w:pPr>
      <w:r>
        <w:rPr>
          <w:rFonts w:hint="cs"/>
          <w:rtl/>
          <w:lang w:eastAsia="he-IL"/>
        </w:rPr>
        <w:t>אין אומץ כזה היום.</w:t>
      </w:r>
    </w:p>
    <w:p w:rsidR="00464639" w:rsidRDefault="00464639" w:rsidP="00154621">
      <w:pPr>
        <w:rPr>
          <w:rtl/>
          <w:lang w:eastAsia="he-IL"/>
        </w:rPr>
      </w:pPr>
    </w:p>
    <w:p w:rsidR="00464639" w:rsidRDefault="00464639" w:rsidP="00154621">
      <w:pPr>
        <w:pStyle w:val="-"/>
        <w:keepNext/>
        <w:rPr>
          <w:rtl/>
        </w:rPr>
      </w:pPr>
      <w:r w:rsidRPr="00FB3D66">
        <w:rPr>
          <w:rStyle w:val="TagStyle"/>
          <w:rtl/>
        </w:rPr>
        <w:t xml:space="preserve"> &lt;&lt; דובר_המשך &gt;&gt; </w:t>
      </w:r>
      <w:r>
        <w:rPr>
          <w:rtl/>
        </w:rPr>
        <w:t>ארז מלול (ש"ס):</w:t>
      </w:r>
      <w:r w:rsidRPr="00FB3D66">
        <w:rPr>
          <w:rStyle w:val="TagStyle"/>
          <w:rtl/>
        </w:rPr>
        <w:t xml:space="preserve"> &lt;&lt; דובר_המשך &gt;&gt;</w:t>
      </w:r>
      <w:r>
        <w:rPr>
          <w:rtl/>
        </w:rPr>
        <w:t xml:space="preserve">  </w:t>
      </w:r>
    </w:p>
    <w:p w:rsidR="00464639" w:rsidRDefault="00464639" w:rsidP="00154621">
      <w:pPr>
        <w:rPr>
          <w:rtl/>
          <w:lang w:eastAsia="he-IL"/>
        </w:rPr>
      </w:pPr>
    </w:p>
    <w:p w:rsidR="00464639" w:rsidRDefault="00464639" w:rsidP="00154621">
      <w:pPr>
        <w:rPr>
          <w:rtl/>
          <w:lang w:eastAsia="he-IL"/>
        </w:rPr>
      </w:pPr>
      <w:r>
        <w:rPr>
          <w:rFonts w:hint="cs"/>
          <w:rtl/>
          <w:lang w:eastAsia="he-IL"/>
        </w:rPr>
        <w:t xml:space="preserve">אני רוצה לסיים, </w:t>
      </w:r>
      <w:bookmarkStart w:id="2549" w:name="_ETM_Q9_299159"/>
      <w:bookmarkEnd w:id="2549"/>
      <w:r>
        <w:rPr>
          <w:rFonts w:hint="cs"/>
          <w:rtl/>
          <w:lang w:eastAsia="he-IL"/>
        </w:rPr>
        <w:t>אדוני היושב-ראש. ככה מייצרים דור של מהפכה. אם באמת השופט ברק לא מצא שופט מרוקאי, הוא היה צריך לדאוג שיהיה כזה, אם היה אכפת לו.</w:t>
      </w:r>
    </w:p>
    <w:p w:rsidR="00464639" w:rsidRDefault="00464639" w:rsidP="00154621">
      <w:pPr>
        <w:rPr>
          <w:rtl/>
          <w:lang w:eastAsia="he-IL"/>
        </w:rPr>
      </w:pPr>
    </w:p>
    <w:p w:rsidR="00464639" w:rsidRDefault="00464639" w:rsidP="00154621">
      <w:pPr>
        <w:pStyle w:val="af5"/>
        <w:keepNext/>
        <w:rPr>
          <w:rtl/>
        </w:rPr>
      </w:pPr>
      <w:r w:rsidRPr="00FB3D66">
        <w:rPr>
          <w:rStyle w:val="TagStyle"/>
          <w:rtl/>
        </w:rPr>
        <w:t xml:space="preserve">&lt;&lt; קריאה &gt;&gt; </w:t>
      </w:r>
      <w:r>
        <w:rPr>
          <w:rtl/>
        </w:rPr>
        <w:t>נעמה לזימי (העבודה):</w:t>
      </w:r>
      <w:r w:rsidRPr="00FB3D66">
        <w:rPr>
          <w:rStyle w:val="TagStyle"/>
          <w:rtl/>
        </w:rPr>
        <w:t xml:space="preserve"> &lt;&lt; קריאה &gt;&gt;</w:t>
      </w:r>
      <w:r>
        <w:rPr>
          <w:rtl/>
        </w:rPr>
        <w:t xml:space="preserve">  </w:t>
      </w:r>
    </w:p>
    <w:p w:rsidR="00464639" w:rsidRDefault="00464639" w:rsidP="00154621">
      <w:pPr>
        <w:rPr>
          <w:rtl/>
          <w:lang w:eastAsia="he-IL"/>
        </w:rPr>
      </w:pPr>
    </w:p>
    <w:p w:rsidR="00464639" w:rsidRDefault="00464639" w:rsidP="00154621">
      <w:pPr>
        <w:rPr>
          <w:rtl/>
          <w:lang w:eastAsia="he-IL"/>
        </w:rPr>
      </w:pPr>
      <w:r>
        <w:rPr>
          <w:rFonts w:hint="cs"/>
          <w:rtl/>
          <w:lang w:eastAsia="he-IL"/>
        </w:rPr>
        <w:t>אז תתמוך בחוק.</w:t>
      </w:r>
    </w:p>
    <w:p w:rsidR="00464639" w:rsidRDefault="00464639" w:rsidP="00154621">
      <w:pPr>
        <w:rPr>
          <w:rtl/>
          <w:lang w:eastAsia="he-IL"/>
        </w:rPr>
      </w:pPr>
    </w:p>
    <w:p w:rsidR="00464639" w:rsidRDefault="00464639" w:rsidP="00154621">
      <w:pPr>
        <w:pStyle w:val="-"/>
        <w:keepNext/>
        <w:rPr>
          <w:rtl/>
        </w:rPr>
      </w:pPr>
      <w:r w:rsidRPr="00FB3D66">
        <w:rPr>
          <w:rStyle w:val="TagStyle"/>
          <w:rtl/>
        </w:rPr>
        <w:t xml:space="preserve"> &lt;&lt; דובר_המשך &gt;&gt; </w:t>
      </w:r>
      <w:r>
        <w:rPr>
          <w:rtl/>
        </w:rPr>
        <w:t>ארז מלול (ש"ס):</w:t>
      </w:r>
      <w:r w:rsidRPr="00FB3D66">
        <w:rPr>
          <w:rStyle w:val="TagStyle"/>
          <w:rtl/>
        </w:rPr>
        <w:t xml:space="preserve"> &lt;&lt; דובר_המשך &gt;&gt;</w:t>
      </w:r>
      <w:r>
        <w:rPr>
          <w:rtl/>
        </w:rPr>
        <w:t xml:space="preserve">  </w:t>
      </w:r>
    </w:p>
    <w:p w:rsidR="00464639" w:rsidRDefault="00464639" w:rsidP="00154621">
      <w:pPr>
        <w:rPr>
          <w:rtl/>
          <w:lang w:eastAsia="he-IL"/>
        </w:rPr>
      </w:pPr>
    </w:p>
    <w:p w:rsidR="00464639" w:rsidRDefault="00464639" w:rsidP="00A55C12">
      <w:pPr>
        <w:rPr>
          <w:rtl/>
          <w:lang w:eastAsia="he-IL"/>
        </w:rPr>
      </w:pPr>
      <w:r>
        <w:rPr>
          <w:rFonts w:hint="cs"/>
          <w:rtl/>
          <w:lang w:eastAsia="he-IL"/>
        </w:rPr>
        <w:lastRenderedPageBreak/>
        <w:t>לקדם את הדברים מלמטה</w:t>
      </w:r>
      <w:r w:rsidR="00A55C12">
        <w:rPr>
          <w:rFonts w:hint="cs"/>
          <w:rtl/>
          <w:lang w:eastAsia="he-IL"/>
        </w:rPr>
        <w:t>,</w:t>
      </w:r>
      <w:r>
        <w:rPr>
          <w:rFonts w:hint="cs"/>
          <w:rtl/>
          <w:lang w:eastAsia="he-IL"/>
        </w:rPr>
        <w:t xml:space="preserve"> </w:t>
      </w:r>
      <w:bookmarkStart w:id="2550" w:name="_ETM_Q9_314419"/>
      <w:bookmarkEnd w:id="2550"/>
      <w:r>
        <w:rPr>
          <w:rFonts w:hint="cs"/>
          <w:rtl/>
          <w:lang w:eastAsia="he-IL"/>
        </w:rPr>
        <w:t>לקדם שופטים בערכאות נמוכות.</w:t>
      </w:r>
    </w:p>
    <w:p w:rsidR="00464639" w:rsidRDefault="00464639" w:rsidP="00154621">
      <w:pPr>
        <w:rPr>
          <w:rtl/>
          <w:lang w:eastAsia="he-IL"/>
        </w:rPr>
      </w:pPr>
    </w:p>
    <w:p w:rsidR="00464639" w:rsidRDefault="00464639" w:rsidP="00154621">
      <w:pPr>
        <w:pStyle w:val="af6"/>
        <w:keepNext/>
        <w:rPr>
          <w:rtl/>
        </w:rPr>
      </w:pPr>
      <w:r w:rsidRPr="00FB3D66">
        <w:rPr>
          <w:rStyle w:val="TagStyle"/>
          <w:rtl/>
        </w:rPr>
        <w:t xml:space="preserve"> &lt;&lt; יור &gt;&gt; </w:t>
      </w:r>
      <w:r>
        <w:rPr>
          <w:rtl/>
        </w:rPr>
        <w:t>היו"ר אוריאל בוסו:</w:t>
      </w:r>
      <w:r w:rsidRPr="00FB3D66">
        <w:rPr>
          <w:rStyle w:val="TagStyle"/>
          <w:rtl/>
        </w:rPr>
        <w:t xml:space="preserve"> &lt;&lt; יור &gt;&gt;</w:t>
      </w:r>
      <w:r>
        <w:rPr>
          <w:rtl/>
        </w:rPr>
        <w:t xml:space="preserve">  </w:t>
      </w:r>
    </w:p>
    <w:p w:rsidR="00464639" w:rsidRDefault="00464639" w:rsidP="00154621">
      <w:pPr>
        <w:rPr>
          <w:rtl/>
          <w:lang w:eastAsia="he-IL"/>
        </w:rPr>
      </w:pPr>
    </w:p>
    <w:p w:rsidR="00464639" w:rsidRDefault="00464639" w:rsidP="00154621">
      <w:pPr>
        <w:rPr>
          <w:rtl/>
          <w:lang w:eastAsia="he-IL"/>
        </w:rPr>
      </w:pPr>
      <w:r>
        <w:rPr>
          <w:rFonts w:hint="cs"/>
          <w:rtl/>
          <w:lang w:eastAsia="he-IL"/>
        </w:rPr>
        <w:t>דומני שאת אמורה לעלות.</w:t>
      </w:r>
    </w:p>
    <w:p w:rsidR="00464639" w:rsidRDefault="00464639" w:rsidP="00154621">
      <w:pPr>
        <w:rPr>
          <w:rtl/>
          <w:lang w:eastAsia="he-IL"/>
        </w:rPr>
      </w:pPr>
    </w:p>
    <w:p w:rsidR="00464639" w:rsidRDefault="00464639" w:rsidP="00154621">
      <w:pPr>
        <w:pStyle w:val="-"/>
        <w:keepNext/>
        <w:rPr>
          <w:rtl/>
        </w:rPr>
      </w:pPr>
      <w:r w:rsidRPr="00FB3D66">
        <w:rPr>
          <w:rStyle w:val="TagStyle"/>
          <w:rtl/>
        </w:rPr>
        <w:t xml:space="preserve"> &lt;&lt; דובר_המשך &gt;&gt; </w:t>
      </w:r>
      <w:r>
        <w:rPr>
          <w:rtl/>
        </w:rPr>
        <w:t>ארז מלול (ש"ס):</w:t>
      </w:r>
      <w:r w:rsidRPr="00FB3D66">
        <w:rPr>
          <w:rStyle w:val="TagStyle"/>
          <w:rtl/>
        </w:rPr>
        <w:t xml:space="preserve"> &lt;&lt; דובר_המשך &gt;&gt;</w:t>
      </w:r>
      <w:r>
        <w:rPr>
          <w:rtl/>
        </w:rPr>
        <w:t xml:space="preserve">  </w:t>
      </w:r>
    </w:p>
    <w:p w:rsidR="00464639" w:rsidRDefault="00464639" w:rsidP="00154621">
      <w:pPr>
        <w:rPr>
          <w:rtl/>
          <w:lang w:eastAsia="he-IL"/>
        </w:rPr>
      </w:pPr>
    </w:p>
    <w:p w:rsidR="00464639" w:rsidRDefault="00464639" w:rsidP="00154621">
      <w:pPr>
        <w:rPr>
          <w:rtl/>
          <w:lang w:eastAsia="he-IL"/>
        </w:rPr>
      </w:pPr>
      <w:r>
        <w:rPr>
          <w:rFonts w:hint="cs"/>
          <w:rtl/>
          <w:lang w:eastAsia="he-IL"/>
        </w:rPr>
        <w:t xml:space="preserve">ללמוד מאלה שפעלו לנצח את הגזענות. לא לדבוק בשיטות שמנציחות את הגזענות. יושב-ראש </w:t>
      </w:r>
      <w:bookmarkStart w:id="2551" w:name="_ETM_Q9_326530"/>
      <w:bookmarkEnd w:id="2551"/>
      <w:r>
        <w:rPr>
          <w:rFonts w:hint="cs"/>
          <w:rtl/>
          <w:lang w:eastAsia="he-IL"/>
        </w:rPr>
        <w:t>תנועת ש"ס אריה דרעי דואג, דאג וידאג לכך שבני עדות המזרח ילכו בקומה זקופה. הוא הדוגמה לאיך מנצחים את הגזענות, והוא ניצח אותה בגדול. תודה רבה.</w:t>
      </w:r>
    </w:p>
    <w:p w:rsidR="00464639" w:rsidRDefault="00464639" w:rsidP="00154621">
      <w:pPr>
        <w:rPr>
          <w:rtl/>
          <w:lang w:eastAsia="he-IL"/>
        </w:rPr>
      </w:pPr>
    </w:p>
    <w:p w:rsidR="00464639" w:rsidRDefault="00464639" w:rsidP="00154621">
      <w:pPr>
        <w:pStyle w:val="af6"/>
        <w:keepNext/>
        <w:rPr>
          <w:rtl/>
        </w:rPr>
      </w:pPr>
      <w:bookmarkStart w:id="2552" w:name="ET_yor_6488_24"/>
      <w:r w:rsidRPr="00FB3D66">
        <w:rPr>
          <w:rStyle w:val="TagStyle"/>
          <w:rtl/>
        </w:rPr>
        <w:t xml:space="preserve"> &lt;&lt; יור &gt;&gt; </w:t>
      </w:r>
      <w:r>
        <w:rPr>
          <w:rtl/>
        </w:rPr>
        <w:t>היו"ר אוריאל בוסו:</w:t>
      </w:r>
      <w:r w:rsidRPr="00FB3D66">
        <w:rPr>
          <w:rStyle w:val="TagStyle"/>
          <w:rtl/>
        </w:rPr>
        <w:t xml:space="preserve"> &lt;&lt; יור &gt;&gt;</w:t>
      </w:r>
      <w:r>
        <w:rPr>
          <w:rtl/>
        </w:rPr>
        <w:t xml:space="preserve">  </w:t>
      </w:r>
      <w:bookmarkEnd w:id="2552"/>
    </w:p>
    <w:p w:rsidR="00464639" w:rsidRDefault="00464639" w:rsidP="00154621">
      <w:pPr>
        <w:rPr>
          <w:rtl/>
          <w:lang w:eastAsia="he-IL"/>
        </w:rPr>
      </w:pPr>
    </w:p>
    <w:p w:rsidR="00464639" w:rsidRDefault="00464639" w:rsidP="00154621">
      <w:pPr>
        <w:rPr>
          <w:rtl/>
          <w:lang w:eastAsia="he-IL"/>
        </w:rPr>
      </w:pPr>
      <w:r>
        <w:rPr>
          <w:rFonts w:hint="cs"/>
          <w:rtl/>
          <w:lang w:eastAsia="he-IL"/>
        </w:rPr>
        <w:t xml:space="preserve">תודה רבה לחבר הכנסת ארז מלול, והדובר הבא, חבר הכנסת משה סולומון, בבקשה. אני רוצה להזכיר, חבר הכנסת אמסלם, דוד שלי, אהרן אבוחצירא, שהקים את תנועת תמ"י, </w:t>
      </w:r>
      <w:bookmarkStart w:id="2553" w:name="_ETM_Q9_354664"/>
      <w:bookmarkEnd w:id="2553"/>
      <w:r>
        <w:rPr>
          <w:rFonts w:hint="cs"/>
          <w:rtl/>
          <w:lang w:eastAsia="he-IL"/>
        </w:rPr>
        <w:t xml:space="preserve">בקומה זקופה, כשהוא פרש מהמפד"ל </w:t>
      </w:r>
      <w:r>
        <w:rPr>
          <w:rtl/>
          <w:lang w:eastAsia="he-IL"/>
        </w:rPr>
        <w:t>–</w:t>
      </w:r>
      <w:r>
        <w:rPr>
          <w:rFonts w:hint="cs"/>
          <w:rtl/>
          <w:lang w:eastAsia="he-IL"/>
        </w:rPr>
        <w:t xml:space="preserve"> הראשון שחווה גזענות פוליטית.</w:t>
      </w:r>
    </w:p>
    <w:p w:rsidR="00464639" w:rsidRDefault="00464639" w:rsidP="00154621">
      <w:pPr>
        <w:rPr>
          <w:rtl/>
          <w:lang w:eastAsia="he-IL"/>
        </w:rPr>
      </w:pPr>
      <w:bookmarkStart w:id="2554" w:name="_ETM_Q9_358383"/>
      <w:bookmarkStart w:id="2555" w:name="_ETM_Q9_358468"/>
      <w:bookmarkEnd w:id="2554"/>
      <w:bookmarkEnd w:id="2555"/>
    </w:p>
    <w:p w:rsidR="00464639" w:rsidRDefault="00464639" w:rsidP="00154621">
      <w:pPr>
        <w:pStyle w:val="af5"/>
        <w:keepNext/>
        <w:rPr>
          <w:rtl/>
        </w:rPr>
      </w:pPr>
      <w:bookmarkStart w:id="2556" w:name="_ETM_Q9_358575"/>
      <w:bookmarkStart w:id="2557" w:name="_ETM_Q9_358659"/>
      <w:bookmarkStart w:id="2558" w:name="ET_interruption_5115_36"/>
      <w:bookmarkEnd w:id="2556"/>
      <w:bookmarkEnd w:id="2557"/>
      <w:r w:rsidRPr="008A7765">
        <w:rPr>
          <w:rStyle w:val="TagStyle"/>
          <w:rtl/>
        </w:rPr>
        <w:t xml:space="preserve"> &lt;&lt; קריאה &gt;&gt; </w:t>
      </w:r>
      <w:r>
        <w:rPr>
          <w:rtl/>
        </w:rPr>
        <w:t>פנינה תמנו (המחנה הממלכתי):</w:t>
      </w:r>
      <w:r w:rsidRPr="008A7765">
        <w:rPr>
          <w:rStyle w:val="TagStyle"/>
          <w:rtl/>
        </w:rPr>
        <w:t xml:space="preserve"> &lt;&lt; קריאה &gt;&gt;</w:t>
      </w:r>
      <w:r>
        <w:rPr>
          <w:rtl/>
        </w:rPr>
        <w:t xml:space="preserve">  </w:t>
      </w:r>
      <w:bookmarkEnd w:id="2558"/>
    </w:p>
    <w:p w:rsidR="00464639" w:rsidRDefault="00464639" w:rsidP="00154621">
      <w:pPr>
        <w:rPr>
          <w:rtl/>
          <w:lang w:eastAsia="he-IL"/>
        </w:rPr>
      </w:pPr>
    </w:p>
    <w:p w:rsidR="00464639" w:rsidRDefault="00464639" w:rsidP="00154621">
      <w:pPr>
        <w:rPr>
          <w:rtl/>
          <w:lang w:eastAsia="he-IL"/>
        </w:rPr>
      </w:pPr>
      <w:bookmarkStart w:id="2559" w:name="_ETM_Q9_356552"/>
      <w:bookmarkStart w:id="2560" w:name="_ETM_Q9_356631"/>
      <w:bookmarkEnd w:id="2559"/>
      <w:bookmarkEnd w:id="2560"/>
      <w:r>
        <w:rPr>
          <w:rFonts w:hint="cs"/>
          <w:rtl/>
          <w:lang w:eastAsia="he-IL"/>
        </w:rPr>
        <w:t>אדוני היושב-ראש, מה זה? איך זה שכל קבוצה סובלת מגזענות?</w:t>
      </w:r>
    </w:p>
    <w:p w:rsidR="00464639" w:rsidRDefault="00464639" w:rsidP="00154621">
      <w:pPr>
        <w:rPr>
          <w:rtl/>
          <w:lang w:eastAsia="he-IL"/>
        </w:rPr>
      </w:pPr>
    </w:p>
    <w:p w:rsidR="00464639" w:rsidRDefault="00464639" w:rsidP="00154621">
      <w:pPr>
        <w:pStyle w:val="af6"/>
        <w:keepNext/>
        <w:rPr>
          <w:rtl/>
        </w:rPr>
      </w:pPr>
      <w:bookmarkStart w:id="2561" w:name="ET_yor_6488_25"/>
      <w:r w:rsidRPr="00FB3D66">
        <w:rPr>
          <w:rStyle w:val="TagStyle"/>
          <w:rtl/>
        </w:rPr>
        <w:t xml:space="preserve"> &lt;&lt; יור &gt;&gt; </w:t>
      </w:r>
      <w:r>
        <w:rPr>
          <w:rtl/>
        </w:rPr>
        <w:t>היו"ר אוריאל בוסו:</w:t>
      </w:r>
      <w:r w:rsidRPr="00FB3D66">
        <w:rPr>
          <w:rStyle w:val="TagStyle"/>
          <w:rtl/>
        </w:rPr>
        <w:t xml:space="preserve"> &lt;&lt; יור &gt;&gt;</w:t>
      </w:r>
      <w:r>
        <w:rPr>
          <w:rtl/>
        </w:rPr>
        <w:t xml:space="preserve">  </w:t>
      </w:r>
      <w:bookmarkEnd w:id="2561"/>
    </w:p>
    <w:p w:rsidR="00464639" w:rsidRDefault="00464639" w:rsidP="00154621">
      <w:pPr>
        <w:rPr>
          <w:rtl/>
          <w:lang w:eastAsia="he-IL"/>
        </w:rPr>
      </w:pPr>
    </w:p>
    <w:p w:rsidR="00464639" w:rsidRDefault="00464639" w:rsidP="00A55C12">
      <w:pPr>
        <w:rPr>
          <w:rtl/>
          <w:lang w:eastAsia="he-IL"/>
        </w:rPr>
      </w:pPr>
      <w:r>
        <w:rPr>
          <w:rFonts w:hint="cs"/>
          <w:rtl/>
          <w:lang w:eastAsia="he-IL"/>
        </w:rPr>
        <w:t>תגידי, היום יום מיוחד לנושא מסוים, ואת מכל צד צועקת, פנינה. קיבוץ גלויות. חמש דקות לרשותך</w:t>
      </w:r>
      <w:r w:rsidR="00A55C12">
        <w:rPr>
          <w:rFonts w:hint="cs"/>
          <w:rtl/>
          <w:lang w:eastAsia="he-IL"/>
        </w:rPr>
        <w:t>,</w:t>
      </w:r>
      <w:r>
        <w:rPr>
          <w:rFonts w:hint="cs"/>
          <w:rtl/>
          <w:lang w:eastAsia="he-IL"/>
        </w:rPr>
        <w:t xml:space="preserve"> למרות שכולם גולשים מעבר, אז תנסו לעמוד בזמנים. יש פה שרים. בבקשה.</w:t>
      </w:r>
    </w:p>
    <w:p w:rsidR="00464639" w:rsidRDefault="00464639" w:rsidP="00154621">
      <w:pPr>
        <w:rPr>
          <w:rtl/>
          <w:lang w:eastAsia="he-IL"/>
        </w:rPr>
      </w:pPr>
    </w:p>
    <w:p w:rsidR="00464639" w:rsidRDefault="00464639" w:rsidP="00154621">
      <w:pPr>
        <w:pStyle w:val="a4"/>
        <w:keepNext/>
        <w:rPr>
          <w:rtl/>
        </w:rPr>
      </w:pPr>
      <w:bookmarkStart w:id="2562" w:name="ET_speaker_6355_26"/>
      <w:r w:rsidRPr="00FB3D66">
        <w:rPr>
          <w:rStyle w:val="TagStyle"/>
          <w:rtl/>
        </w:rPr>
        <w:t xml:space="preserve"> &lt;&lt; דובר &gt;&gt; </w:t>
      </w:r>
      <w:bookmarkStart w:id="2563" w:name="_Toc133960328"/>
      <w:r>
        <w:rPr>
          <w:rtl/>
        </w:rPr>
        <w:t>משה סולומון (הציונות הדתית):</w:t>
      </w:r>
      <w:bookmarkEnd w:id="2563"/>
      <w:r w:rsidRPr="00FB3D66">
        <w:rPr>
          <w:rStyle w:val="TagStyle"/>
          <w:rtl/>
        </w:rPr>
        <w:t xml:space="preserve"> &lt;&lt; דובר &gt;&gt;</w:t>
      </w:r>
      <w:r>
        <w:rPr>
          <w:rtl/>
        </w:rPr>
        <w:t xml:space="preserve">  </w:t>
      </w:r>
      <w:bookmarkEnd w:id="2562"/>
    </w:p>
    <w:p w:rsidR="00464639" w:rsidRDefault="00464639" w:rsidP="00154621">
      <w:pPr>
        <w:rPr>
          <w:rtl/>
          <w:lang w:eastAsia="he-IL"/>
        </w:rPr>
      </w:pPr>
    </w:p>
    <w:p w:rsidR="00464639" w:rsidRDefault="00464639" w:rsidP="00A55C12">
      <w:pPr>
        <w:rPr>
          <w:rtl/>
          <w:lang w:eastAsia="he-IL"/>
        </w:rPr>
      </w:pPr>
      <w:r>
        <w:rPr>
          <w:rFonts w:hint="cs"/>
          <w:rtl/>
          <w:lang w:eastAsia="he-IL"/>
        </w:rPr>
        <w:t>אדוני היושב-ראש, אדוני השר דודי אמסלם היקר, תראו, באמת</w:t>
      </w:r>
      <w:r w:rsidR="00A55C12">
        <w:rPr>
          <w:rFonts w:hint="cs"/>
          <w:rtl/>
          <w:lang w:eastAsia="he-IL"/>
        </w:rPr>
        <w:t>,</w:t>
      </w:r>
      <w:r>
        <w:rPr>
          <w:rFonts w:hint="cs"/>
          <w:rtl/>
          <w:lang w:eastAsia="he-IL"/>
        </w:rPr>
        <w:t xml:space="preserve"> לעלות לכאן ביום כזה </w:t>
      </w:r>
      <w:r>
        <w:rPr>
          <w:rtl/>
          <w:lang w:eastAsia="he-IL"/>
        </w:rPr>
        <w:t>–</w:t>
      </w:r>
      <w:r>
        <w:rPr>
          <w:rFonts w:hint="cs"/>
          <w:rtl/>
          <w:lang w:eastAsia="he-IL"/>
        </w:rPr>
        <w:t xml:space="preserve"> והעובדה שיש כאן שיח, שכל אחד מרגיש שהוא הקורבן של הגזענות, זה או בעיה של הגדרה, כמו שאמר חברי </w:t>
      </w:r>
      <w:bookmarkStart w:id="2564" w:name="_ETM_Q9_410016"/>
      <w:bookmarkEnd w:id="2564"/>
      <w:r>
        <w:rPr>
          <w:rFonts w:hint="cs"/>
          <w:rtl/>
          <w:lang w:eastAsia="he-IL"/>
        </w:rPr>
        <w:t>עמית הלוי, או שבאמת המציאות מאוד קשה כאן וצריך לטפל בה. אני יכול להגיד מה שלגבי</w:t>
      </w:r>
      <w:r w:rsidR="00A55C12">
        <w:rPr>
          <w:rFonts w:hint="cs"/>
          <w:rtl/>
          <w:lang w:eastAsia="he-IL"/>
        </w:rPr>
        <w:t>.</w:t>
      </w:r>
      <w:r>
        <w:rPr>
          <w:rFonts w:hint="cs"/>
          <w:rtl/>
          <w:lang w:eastAsia="he-IL"/>
        </w:rPr>
        <w:t xml:space="preserve"> עובדה, המציאות של גזענות, </w:t>
      </w:r>
      <w:bookmarkStart w:id="2565" w:name="_ETM_Q9_418345"/>
      <w:bookmarkEnd w:id="2565"/>
      <w:r>
        <w:rPr>
          <w:rFonts w:hint="cs"/>
          <w:rtl/>
          <w:lang w:eastAsia="he-IL"/>
        </w:rPr>
        <w:t xml:space="preserve">של מקרים של אפליה שחוויתי ב-40 שנות החיים שלי כאן בארץ </w:t>
      </w:r>
      <w:r>
        <w:rPr>
          <w:rtl/>
          <w:lang w:eastAsia="he-IL"/>
        </w:rPr>
        <w:t>–</w:t>
      </w:r>
      <w:r>
        <w:rPr>
          <w:rFonts w:hint="cs"/>
          <w:rtl/>
          <w:lang w:eastAsia="he-IL"/>
        </w:rPr>
        <w:t xml:space="preserve"> השאלה לאן אני לוקח את הדבר הזה. כנראה שכשיש </w:t>
      </w:r>
      <w:r w:rsidR="00A55C12">
        <w:rPr>
          <w:rFonts w:hint="cs"/>
          <w:rtl/>
          <w:lang w:eastAsia="he-IL"/>
        </w:rPr>
        <w:t>כמה</w:t>
      </w:r>
      <w:r>
        <w:rPr>
          <w:rFonts w:hint="cs"/>
          <w:rtl/>
          <w:lang w:eastAsia="he-IL"/>
        </w:rPr>
        <w:t xml:space="preserve"> אנשים במרחב מסוים </w:t>
      </w:r>
      <w:r>
        <w:rPr>
          <w:rtl/>
          <w:lang w:eastAsia="he-IL"/>
        </w:rPr>
        <w:t>–</w:t>
      </w:r>
      <w:r>
        <w:rPr>
          <w:rFonts w:hint="cs"/>
          <w:rtl/>
          <w:lang w:eastAsia="he-IL"/>
        </w:rPr>
        <w:t xml:space="preserve"> יש הבדלים, יש שונות, יש חשיבה. כשם שפרצופיהם שונים, כך דעותיהם ומחשבותיהם שונות.</w:t>
      </w:r>
    </w:p>
    <w:p w:rsidR="00464639" w:rsidRDefault="00464639" w:rsidP="00154621">
      <w:pPr>
        <w:rPr>
          <w:rtl/>
          <w:lang w:eastAsia="he-IL"/>
        </w:rPr>
      </w:pPr>
    </w:p>
    <w:p w:rsidR="00464639" w:rsidRDefault="00464639" w:rsidP="00A55C12">
      <w:pPr>
        <w:rPr>
          <w:rtl/>
          <w:lang w:eastAsia="he-IL"/>
        </w:rPr>
      </w:pPr>
      <w:r>
        <w:rPr>
          <w:rFonts w:hint="cs"/>
          <w:rtl/>
          <w:lang w:eastAsia="he-IL"/>
        </w:rPr>
        <w:lastRenderedPageBreak/>
        <w:t xml:space="preserve">יום הגזענות </w:t>
      </w:r>
      <w:bookmarkStart w:id="2566" w:name="_ETM_Q9_443271"/>
      <w:bookmarkEnd w:id="2566"/>
      <w:r>
        <w:rPr>
          <w:rtl/>
          <w:lang w:eastAsia="he-IL"/>
        </w:rPr>
        <w:t>–</w:t>
      </w:r>
      <w:r>
        <w:rPr>
          <w:rFonts w:hint="cs"/>
          <w:rtl/>
          <w:lang w:eastAsia="he-IL"/>
        </w:rPr>
        <w:t xml:space="preserve"> יום שבו נאבקים בגזענות. זו תופעה נוראית. זו תופעה נוראית</w:t>
      </w:r>
      <w:r w:rsidR="00A55C12">
        <w:rPr>
          <w:rFonts w:hint="cs"/>
          <w:rtl/>
          <w:lang w:eastAsia="he-IL"/>
        </w:rPr>
        <w:t>,</w:t>
      </w:r>
      <w:r>
        <w:rPr>
          <w:rFonts w:hint="cs"/>
          <w:rtl/>
          <w:lang w:eastAsia="he-IL"/>
        </w:rPr>
        <w:t xml:space="preserve"> ומי שחווה את זה יודע </w:t>
      </w:r>
      <w:bookmarkStart w:id="2567" w:name="_ETM_Q9_453734"/>
      <w:bookmarkEnd w:id="2567"/>
      <w:r>
        <w:rPr>
          <w:rFonts w:hint="cs"/>
          <w:rtl/>
          <w:lang w:eastAsia="he-IL"/>
        </w:rPr>
        <w:t>על מה הוא מדבר. זה לא חייב להיות משהו שהוא ממש גזעני ברמה כז</w:t>
      </w:r>
      <w:r w:rsidR="00A55C12">
        <w:rPr>
          <w:rFonts w:hint="cs"/>
          <w:rtl/>
          <w:lang w:eastAsia="he-IL"/>
        </w:rPr>
        <w:t>את</w:t>
      </w:r>
      <w:r>
        <w:rPr>
          <w:rFonts w:hint="cs"/>
          <w:rtl/>
          <w:lang w:eastAsia="he-IL"/>
        </w:rPr>
        <w:t xml:space="preserve"> שעושים לך פעולה אקטיבית. לפעמים זה גם אמירה</w:t>
      </w:r>
      <w:r w:rsidR="00A55C12">
        <w:rPr>
          <w:rFonts w:hint="cs"/>
          <w:rtl/>
          <w:lang w:eastAsia="he-IL"/>
        </w:rPr>
        <w:t>;</w:t>
      </w:r>
      <w:r>
        <w:rPr>
          <w:rFonts w:hint="cs"/>
          <w:rtl/>
          <w:lang w:eastAsia="he-IL"/>
        </w:rPr>
        <w:t xml:space="preserve"> לפעמים זה גם </w:t>
      </w:r>
      <w:bookmarkStart w:id="2568" w:name="_ETM_Q9_463956"/>
      <w:bookmarkEnd w:id="2568"/>
      <w:r>
        <w:rPr>
          <w:rFonts w:hint="cs"/>
          <w:rtl/>
          <w:lang w:eastAsia="he-IL"/>
        </w:rPr>
        <w:t>הדרה</w:t>
      </w:r>
      <w:r w:rsidR="00A55C12">
        <w:rPr>
          <w:rFonts w:hint="cs"/>
          <w:rtl/>
          <w:lang w:eastAsia="he-IL"/>
        </w:rPr>
        <w:t>;</w:t>
      </w:r>
      <w:r>
        <w:rPr>
          <w:rFonts w:hint="cs"/>
          <w:rtl/>
          <w:lang w:eastAsia="he-IL"/>
        </w:rPr>
        <w:t xml:space="preserve"> לפעמים זה גם משהו שהוא הרבה יותר סמוי, שהרבה יותר כואב מזה.</w:t>
      </w:r>
    </w:p>
    <w:p w:rsidR="00464639" w:rsidRDefault="00464639" w:rsidP="00154621">
      <w:pPr>
        <w:rPr>
          <w:rtl/>
          <w:lang w:eastAsia="he-IL"/>
        </w:rPr>
      </w:pPr>
    </w:p>
    <w:p w:rsidR="00464639" w:rsidRDefault="00464639" w:rsidP="00A55C12">
      <w:pPr>
        <w:rPr>
          <w:rtl/>
          <w:lang w:eastAsia="he-IL"/>
        </w:rPr>
      </w:pPr>
      <w:r>
        <w:rPr>
          <w:rFonts w:hint="cs"/>
          <w:rtl/>
          <w:lang w:eastAsia="he-IL"/>
        </w:rPr>
        <w:t xml:space="preserve">רק לפני כמה שעות </w:t>
      </w:r>
      <w:r>
        <w:rPr>
          <w:rtl/>
          <w:lang w:eastAsia="he-IL"/>
        </w:rPr>
        <w:t>–</w:t>
      </w:r>
      <w:r>
        <w:rPr>
          <w:rFonts w:hint="cs"/>
          <w:rtl/>
          <w:lang w:eastAsia="he-IL"/>
        </w:rPr>
        <w:t xml:space="preserve"> והזכירה את זה חברתי פנינה </w:t>
      </w:r>
      <w:r>
        <w:rPr>
          <w:rtl/>
          <w:lang w:eastAsia="he-IL"/>
        </w:rPr>
        <w:t>–</w:t>
      </w:r>
      <w:r>
        <w:rPr>
          <w:rFonts w:hint="cs"/>
          <w:rtl/>
          <w:lang w:eastAsia="he-IL"/>
        </w:rPr>
        <w:t xml:space="preserve"> קיבלתי עדכון על גזענות ממוסדת</w:t>
      </w:r>
      <w:r w:rsidR="00A55C12">
        <w:rPr>
          <w:rFonts w:hint="cs"/>
          <w:rtl/>
          <w:lang w:eastAsia="he-IL"/>
        </w:rPr>
        <w:t>:</w:t>
      </w:r>
      <w:r>
        <w:rPr>
          <w:rFonts w:hint="cs"/>
          <w:rtl/>
          <w:lang w:eastAsia="he-IL"/>
        </w:rPr>
        <w:t xml:space="preserve"> חיסון שחפת לילדים</w:t>
      </w:r>
      <w:bookmarkStart w:id="2569" w:name="_ETM_Q9_476910"/>
      <w:bookmarkEnd w:id="2569"/>
      <w:r>
        <w:rPr>
          <w:rFonts w:hint="cs"/>
          <w:rtl/>
          <w:lang w:eastAsia="he-IL"/>
        </w:rPr>
        <w:t xml:space="preserve"> בני הקהילה האתיופית</w:t>
      </w:r>
      <w:r w:rsidR="00A55C12">
        <w:rPr>
          <w:rFonts w:hint="cs"/>
          <w:rtl/>
          <w:lang w:eastAsia="he-IL"/>
        </w:rPr>
        <w:t>,</w:t>
      </w:r>
      <w:r>
        <w:rPr>
          <w:rFonts w:hint="cs"/>
          <w:rtl/>
          <w:lang w:eastAsia="he-IL"/>
        </w:rPr>
        <w:t xml:space="preserve"> אף שלילדים ממדינות נוספות יש סיכון זהה לאותה מחלה. בדקתי. התקשרתי, בדקתי עם אחות ש-30 שנה בבית חולים ושאלתי אותה את מי היא מחסנת. היום, היום</w:t>
      </w:r>
      <w:r w:rsidR="00A55C12">
        <w:rPr>
          <w:rFonts w:hint="cs"/>
          <w:rtl/>
          <w:lang w:eastAsia="he-IL"/>
        </w:rPr>
        <w:t>,</w:t>
      </w:r>
      <w:r>
        <w:rPr>
          <w:rFonts w:hint="cs"/>
          <w:rtl/>
          <w:lang w:eastAsia="he-IL"/>
        </w:rPr>
        <w:t xml:space="preserve"> בדקתי את זה היום. והיא אמרה לי: באמת בעקבות שאלתך אני בודקת. יש לי המון</w:t>
      </w:r>
      <w:r w:rsidR="00A55C12">
        <w:rPr>
          <w:rFonts w:hint="cs"/>
          <w:rtl/>
          <w:lang w:eastAsia="he-IL"/>
        </w:rPr>
        <w:t xml:space="preserve"> </w:t>
      </w:r>
      <w:r>
        <w:rPr>
          <w:rFonts w:hint="cs"/>
          <w:rtl/>
          <w:lang w:eastAsia="he-IL"/>
        </w:rPr>
        <w:t xml:space="preserve">המון מדינות, אבל באמת אני בודקת רק את יוצאי אתיופיה ובני המנשה. </w:t>
      </w:r>
    </w:p>
    <w:p w:rsidR="00464639" w:rsidRDefault="00464639" w:rsidP="00154621">
      <w:pPr>
        <w:rPr>
          <w:rtl/>
          <w:lang w:eastAsia="he-IL"/>
        </w:rPr>
      </w:pPr>
    </w:p>
    <w:p w:rsidR="00464639" w:rsidRDefault="00464639" w:rsidP="00154621">
      <w:pPr>
        <w:pStyle w:val="af5"/>
        <w:keepNext/>
        <w:rPr>
          <w:rtl/>
        </w:rPr>
      </w:pPr>
      <w:bookmarkStart w:id="2570" w:name="ET_interruption_5115_37"/>
      <w:r w:rsidRPr="0085414F">
        <w:rPr>
          <w:rStyle w:val="TagStyle"/>
          <w:rtl/>
        </w:rPr>
        <w:t xml:space="preserve"> &lt;&lt; קריאה &gt;&gt; </w:t>
      </w:r>
      <w:r>
        <w:rPr>
          <w:rtl/>
        </w:rPr>
        <w:t>פנינה תמנו (המחנה הממלכתי):</w:t>
      </w:r>
      <w:r w:rsidRPr="0085414F">
        <w:rPr>
          <w:rStyle w:val="TagStyle"/>
          <w:rtl/>
        </w:rPr>
        <w:t xml:space="preserve"> &lt;&lt; קריאה &gt;&gt;</w:t>
      </w:r>
      <w:r>
        <w:rPr>
          <w:rtl/>
        </w:rPr>
        <w:t xml:space="preserve">  </w:t>
      </w:r>
      <w:bookmarkEnd w:id="2570"/>
    </w:p>
    <w:p w:rsidR="00464639" w:rsidRDefault="00464639" w:rsidP="00154621">
      <w:pPr>
        <w:rPr>
          <w:rtl/>
          <w:lang w:eastAsia="he-IL"/>
        </w:rPr>
      </w:pPr>
    </w:p>
    <w:p w:rsidR="00464639" w:rsidRDefault="00464639" w:rsidP="00154621">
      <w:pPr>
        <w:rPr>
          <w:rtl/>
          <w:lang w:eastAsia="he-IL"/>
        </w:rPr>
      </w:pPr>
      <w:r>
        <w:rPr>
          <w:rFonts w:hint="cs"/>
          <w:rtl/>
          <w:lang w:eastAsia="he-IL"/>
        </w:rPr>
        <w:t xml:space="preserve">ובני </w:t>
      </w:r>
      <w:bookmarkStart w:id="2571" w:name="_ETM_Q9_502517"/>
      <w:bookmarkEnd w:id="2571"/>
      <w:r>
        <w:rPr>
          <w:rFonts w:hint="cs"/>
          <w:rtl/>
          <w:lang w:eastAsia="he-IL"/>
        </w:rPr>
        <w:t>המנשה.</w:t>
      </w:r>
    </w:p>
    <w:p w:rsidR="00464639" w:rsidRDefault="00464639" w:rsidP="00154621">
      <w:pPr>
        <w:rPr>
          <w:rtl/>
          <w:lang w:eastAsia="he-IL"/>
        </w:rPr>
      </w:pPr>
    </w:p>
    <w:p w:rsidR="00464639" w:rsidRDefault="005543CE" w:rsidP="005543CE">
      <w:pPr>
        <w:pStyle w:val="-"/>
        <w:rPr>
          <w:rtl/>
        </w:rPr>
      </w:pPr>
      <w:r w:rsidRPr="005543CE">
        <w:rPr>
          <w:rStyle w:val="TagStyle"/>
          <w:rtl/>
        </w:rPr>
        <w:t xml:space="preserve"> &lt;&lt; דובר_המשך &gt;&gt;</w:t>
      </w:r>
      <w:r w:rsidR="00464639" w:rsidRPr="00FB3D66">
        <w:rPr>
          <w:rStyle w:val="TagStyle"/>
          <w:rtl/>
        </w:rPr>
        <w:t xml:space="preserve"> </w:t>
      </w:r>
      <w:bookmarkStart w:id="2572" w:name="_Toc133960329"/>
      <w:r w:rsidR="00464639">
        <w:rPr>
          <w:rtl/>
        </w:rPr>
        <w:t>משה סולומון (הציונות הדתית):</w:t>
      </w:r>
      <w:bookmarkEnd w:id="2572"/>
      <w:r w:rsidR="00464639" w:rsidRPr="00FB3D66">
        <w:rPr>
          <w:rStyle w:val="TagStyle"/>
          <w:rtl/>
        </w:rPr>
        <w:t xml:space="preserve"> </w:t>
      </w:r>
      <w:r w:rsidRPr="005543CE">
        <w:rPr>
          <w:rStyle w:val="TagStyle"/>
          <w:rtl/>
        </w:rPr>
        <w:t xml:space="preserve">&lt;&lt; דובר_המשך &gt;&gt; </w:t>
      </w:r>
      <w:r w:rsidR="00464639">
        <w:rPr>
          <w:rtl/>
        </w:rPr>
        <w:t xml:space="preserve">  </w:t>
      </w:r>
    </w:p>
    <w:p w:rsidR="00464639" w:rsidRDefault="00464639" w:rsidP="00154621">
      <w:pPr>
        <w:rPr>
          <w:rtl/>
          <w:lang w:eastAsia="he-IL"/>
        </w:rPr>
      </w:pPr>
    </w:p>
    <w:p w:rsidR="00464639" w:rsidRDefault="00464639" w:rsidP="00A55C12">
      <w:pPr>
        <w:rPr>
          <w:rtl/>
          <w:lang w:eastAsia="he-IL"/>
        </w:rPr>
      </w:pPr>
      <w:r>
        <w:rPr>
          <w:rFonts w:hint="cs"/>
          <w:rtl/>
          <w:lang w:eastAsia="he-IL"/>
        </w:rPr>
        <w:t>זהו. אני אומר, ריבונו של עולם, איך זה יכול להיות? היא לא אשמה, אותה אח</w:t>
      </w:r>
      <w:r w:rsidR="00A55C12">
        <w:rPr>
          <w:rFonts w:hint="cs"/>
          <w:rtl/>
          <w:lang w:eastAsia="he-IL"/>
        </w:rPr>
        <w:t>ו</w:t>
      </w:r>
      <w:r>
        <w:rPr>
          <w:rFonts w:hint="cs"/>
          <w:rtl/>
          <w:lang w:eastAsia="he-IL"/>
        </w:rPr>
        <w:t>ת. היא לא אשמה</w:t>
      </w:r>
      <w:r w:rsidR="00A55C12">
        <w:rPr>
          <w:rFonts w:hint="cs"/>
          <w:rtl/>
          <w:lang w:eastAsia="he-IL"/>
        </w:rPr>
        <w:t>,</w:t>
      </w:r>
      <w:r>
        <w:rPr>
          <w:rFonts w:hint="cs"/>
          <w:rtl/>
          <w:lang w:eastAsia="he-IL"/>
        </w:rPr>
        <w:t xml:space="preserve"> </w:t>
      </w:r>
      <w:r w:rsidR="00A55C12">
        <w:rPr>
          <w:rFonts w:hint="cs"/>
          <w:rtl/>
          <w:lang w:eastAsia="he-IL"/>
        </w:rPr>
        <w:t>אלה</w:t>
      </w:r>
      <w:r>
        <w:rPr>
          <w:rFonts w:hint="cs"/>
          <w:rtl/>
          <w:lang w:eastAsia="he-IL"/>
        </w:rPr>
        <w:t xml:space="preserve"> ההנחיות שהיא קיבלה. זו תופעה מזעזעת, תופעה מכוערת,</w:t>
      </w:r>
      <w:bookmarkStart w:id="2573" w:name="_ETM_Q9_515717"/>
      <w:bookmarkEnd w:id="2573"/>
      <w:r>
        <w:rPr>
          <w:rFonts w:hint="cs"/>
          <w:rtl/>
          <w:lang w:eastAsia="he-IL"/>
        </w:rPr>
        <w:t xml:space="preserve"> אבל אני רוצה להדגיש כאן מעל במת הכנסת</w:t>
      </w:r>
      <w:r w:rsidR="00A55C12">
        <w:rPr>
          <w:rFonts w:hint="cs"/>
          <w:rtl/>
          <w:lang w:eastAsia="he-IL"/>
        </w:rPr>
        <w:t>:</w:t>
      </w:r>
      <w:r>
        <w:rPr>
          <w:rFonts w:hint="cs"/>
          <w:rtl/>
          <w:lang w:eastAsia="he-IL"/>
        </w:rPr>
        <w:t xml:space="preserve"> לא נישאר באותו מקום. לא נישאר במקום הכואב והקשה הזה.</w:t>
      </w:r>
    </w:p>
    <w:p w:rsidR="00464639" w:rsidRDefault="00464639" w:rsidP="00154621">
      <w:pPr>
        <w:rPr>
          <w:rtl/>
          <w:lang w:eastAsia="he-IL"/>
        </w:rPr>
      </w:pPr>
    </w:p>
    <w:p w:rsidR="00464639" w:rsidRDefault="00464639" w:rsidP="00A55C12">
      <w:pPr>
        <w:rPr>
          <w:rtl/>
          <w:lang w:eastAsia="he-IL"/>
        </w:rPr>
      </w:pPr>
      <w:r>
        <w:rPr>
          <w:rFonts w:hint="cs"/>
          <w:rtl/>
          <w:lang w:eastAsia="he-IL"/>
        </w:rPr>
        <w:t xml:space="preserve">בעיניי, יש אנשים גזענים, יש משרדי ממשלה עם נהלים גזעניים, אבל זו לא </w:t>
      </w:r>
      <w:bookmarkStart w:id="2574" w:name="_ETM_Q9_530103"/>
      <w:bookmarkEnd w:id="2574"/>
      <w:r>
        <w:rPr>
          <w:rFonts w:hint="cs"/>
          <w:rtl/>
          <w:lang w:eastAsia="he-IL"/>
        </w:rPr>
        <w:t>החברה בישראל שגזענית. אני רואה את נקודת האור. אני רואה שהחברה כחברה כולה היא לא חברה גזענית. יש תופעות שמאלצות או מנכיחות תופעות גזעניות</w:t>
      </w:r>
      <w:r w:rsidR="00A55C12">
        <w:rPr>
          <w:rFonts w:hint="cs"/>
          <w:rtl/>
          <w:lang w:eastAsia="he-IL"/>
        </w:rPr>
        <w:t>,</w:t>
      </w:r>
      <w:r>
        <w:rPr>
          <w:rFonts w:hint="cs"/>
          <w:rtl/>
          <w:lang w:eastAsia="he-IL"/>
        </w:rPr>
        <w:t xml:space="preserve"> כפי שקרה עת שמדינת ישראל חוותה את האסון האזרחי הגדול ביותר בתולדותיה </w:t>
      </w:r>
      <w:r>
        <w:rPr>
          <w:rtl/>
          <w:lang w:eastAsia="he-IL"/>
        </w:rPr>
        <w:t>–</w:t>
      </w:r>
      <w:r>
        <w:rPr>
          <w:rFonts w:hint="cs"/>
          <w:rtl/>
          <w:lang w:eastAsia="he-IL"/>
        </w:rPr>
        <w:t xml:space="preserve"> בשבוע הבא אנו מציינים שנתיים לאסון מירון. אזרחי ישראל חיבקו את המשפחות</w:t>
      </w:r>
      <w:r w:rsidR="00A55C12">
        <w:rPr>
          <w:rFonts w:hint="cs"/>
          <w:rtl/>
          <w:lang w:eastAsia="he-IL"/>
        </w:rPr>
        <w:t>,</w:t>
      </w:r>
      <w:r>
        <w:rPr>
          <w:rFonts w:hint="cs"/>
          <w:rtl/>
          <w:lang w:eastAsia="he-IL"/>
        </w:rPr>
        <w:t xml:space="preserve"> הגיעו ללוויות ללא הבחנה מי ההרוג</w:t>
      </w:r>
      <w:r w:rsidR="00A55C12">
        <w:rPr>
          <w:rFonts w:hint="cs"/>
          <w:rtl/>
          <w:lang w:eastAsia="he-IL"/>
        </w:rPr>
        <w:t>,</w:t>
      </w:r>
      <w:r>
        <w:rPr>
          <w:rFonts w:hint="cs"/>
          <w:rtl/>
          <w:lang w:eastAsia="he-IL"/>
        </w:rPr>
        <w:t xml:space="preserve"> לא חשבו לשנייה מי ההרוג ומה קרה שם ולמה זה קרה, מאיזה סיבות זה קרה. זה קרה באיזה מעשה דתי זה או אחר. אז זו גם הזדמנות שלי, שלנו, </w:t>
      </w:r>
      <w:bookmarkStart w:id="2575" w:name="_ETM_Q9_573120"/>
      <w:bookmarkEnd w:id="2575"/>
      <w:r w:rsidR="00A55C12">
        <w:rPr>
          <w:rFonts w:hint="cs"/>
          <w:rtl/>
          <w:lang w:eastAsia="he-IL"/>
        </w:rPr>
        <w:t xml:space="preserve">של </w:t>
      </w:r>
      <w:r>
        <w:rPr>
          <w:rFonts w:hint="cs"/>
          <w:rtl/>
          <w:lang w:eastAsia="he-IL"/>
        </w:rPr>
        <w:t>כולנו כאן, לשלוח תנחומים למשפחות. שנתיים עברו והכאב לא עובר. דווקא בגלל שהתופעות הללו לא גורפות, דווקא בגלל שמדובר באירועים חמורים, אנחנו פה כדי להילחם בהן, ואני שמח על היום הזה.</w:t>
      </w:r>
    </w:p>
    <w:p w:rsidR="00464639" w:rsidRDefault="00464639" w:rsidP="00154621">
      <w:pPr>
        <w:rPr>
          <w:rtl/>
          <w:lang w:eastAsia="he-IL"/>
        </w:rPr>
      </w:pPr>
    </w:p>
    <w:p w:rsidR="00464639" w:rsidRDefault="00464639" w:rsidP="00154621">
      <w:pPr>
        <w:rPr>
          <w:rtl/>
          <w:lang w:eastAsia="he-IL"/>
        </w:rPr>
      </w:pPr>
      <w:r>
        <w:rPr>
          <w:rFonts w:hint="cs"/>
          <w:rtl/>
          <w:lang w:eastAsia="he-IL"/>
        </w:rPr>
        <w:t>היחידה הממשלתית למאבק בגזענות במשרד המשפטים, לצערי, עדיין נצרכת.</w:t>
      </w:r>
    </w:p>
    <w:p w:rsidR="00464639" w:rsidRDefault="00464639" w:rsidP="00154621">
      <w:pPr>
        <w:rPr>
          <w:rtl/>
          <w:lang w:eastAsia="he-IL"/>
        </w:rPr>
      </w:pPr>
    </w:p>
    <w:p w:rsidR="00464639" w:rsidRDefault="00464639" w:rsidP="00154621">
      <w:pPr>
        <w:pStyle w:val="af5"/>
        <w:keepNext/>
        <w:rPr>
          <w:rtl/>
        </w:rPr>
      </w:pPr>
      <w:bookmarkStart w:id="2576" w:name="ET_interruption_5115_27"/>
      <w:r w:rsidRPr="00FB3D66">
        <w:rPr>
          <w:rStyle w:val="TagStyle"/>
          <w:rtl/>
        </w:rPr>
        <w:t xml:space="preserve"> &lt;&lt; קריאה &gt;&gt; </w:t>
      </w:r>
      <w:r>
        <w:rPr>
          <w:rtl/>
        </w:rPr>
        <w:t>פנינה תמנו (המחנה הממלכתי):</w:t>
      </w:r>
      <w:r w:rsidRPr="00FB3D66">
        <w:rPr>
          <w:rStyle w:val="TagStyle"/>
          <w:rtl/>
        </w:rPr>
        <w:t xml:space="preserve"> &lt;&lt; קריאה &gt;&gt;</w:t>
      </w:r>
      <w:r>
        <w:rPr>
          <w:rtl/>
        </w:rPr>
        <w:t xml:space="preserve">  </w:t>
      </w:r>
      <w:bookmarkEnd w:id="2576"/>
    </w:p>
    <w:p w:rsidR="00464639" w:rsidRDefault="00464639" w:rsidP="00154621">
      <w:pPr>
        <w:rPr>
          <w:rtl/>
          <w:lang w:eastAsia="he-IL"/>
        </w:rPr>
      </w:pPr>
    </w:p>
    <w:p w:rsidR="00464639" w:rsidRDefault="00464639" w:rsidP="00154621">
      <w:pPr>
        <w:rPr>
          <w:rtl/>
          <w:lang w:eastAsia="he-IL"/>
        </w:rPr>
      </w:pPr>
      <w:r>
        <w:rPr>
          <w:rFonts w:hint="cs"/>
          <w:rtl/>
          <w:lang w:eastAsia="he-IL"/>
        </w:rPr>
        <w:t>עו"ד אווקה זנה.</w:t>
      </w:r>
    </w:p>
    <w:p w:rsidR="00464639" w:rsidRDefault="00464639" w:rsidP="00154621">
      <w:pPr>
        <w:rPr>
          <w:rtl/>
          <w:lang w:eastAsia="he-IL"/>
        </w:rPr>
      </w:pPr>
    </w:p>
    <w:p w:rsidR="00464639" w:rsidRDefault="00464639" w:rsidP="00154621">
      <w:pPr>
        <w:pStyle w:val="-"/>
        <w:keepNext/>
        <w:rPr>
          <w:rtl/>
        </w:rPr>
      </w:pPr>
      <w:bookmarkStart w:id="2577" w:name="ET_speakercontinue_6355_28"/>
      <w:r w:rsidRPr="00FB3D66">
        <w:rPr>
          <w:rStyle w:val="TagStyle"/>
          <w:rtl/>
        </w:rPr>
        <w:t xml:space="preserve"> &lt;&lt; דובר_המשך &gt;&gt; </w:t>
      </w:r>
      <w:r>
        <w:rPr>
          <w:rtl/>
        </w:rPr>
        <w:t>משה סולומון (הציונות הדתית):</w:t>
      </w:r>
      <w:r w:rsidRPr="00FB3D66">
        <w:rPr>
          <w:rStyle w:val="TagStyle"/>
          <w:rtl/>
        </w:rPr>
        <w:t xml:space="preserve"> &lt;&lt; דובר_המשך &gt;&gt;</w:t>
      </w:r>
      <w:r>
        <w:rPr>
          <w:rtl/>
        </w:rPr>
        <w:t xml:space="preserve">  </w:t>
      </w:r>
      <w:bookmarkEnd w:id="2577"/>
    </w:p>
    <w:p w:rsidR="00464639" w:rsidRDefault="00464639" w:rsidP="00154621">
      <w:pPr>
        <w:rPr>
          <w:rtl/>
          <w:lang w:eastAsia="he-IL"/>
        </w:rPr>
      </w:pPr>
    </w:p>
    <w:p w:rsidR="00464639" w:rsidRDefault="00464639" w:rsidP="00A55C12">
      <w:pPr>
        <w:rPr>
          <w:rtl/>
          <w:lang w:eastAsia="he-IL"/>
        </w:rPr>
      </w:pPr>
      <w:r>
        <w:rPr>
          <w:rFonts w:hint="cs"/>
          <w:rtl/>
          <w:lang w:eastAsia="he-IL"/>
        </w:rPr>
        <w:t xml:space="preserve">נכון, עו"ד אווקה </w:t>
      </w:r>
      <w:bookmarkStart w:id="2578" w:name="_ETM_Q9_601738"/>
      <w:bookmarkEnd w:id="2578"/>
      <w:r>
        <w:rPr>
          <w:rFonts w:hint="cs"/>
          <w:rtl/>
          <w:lang w:eastAsia="he-IL"/>
        </w:rPr>
        <w:t>זנה, ראש היחידה, עושה עבודה מדהימה וחשובה מאוד מאוד</w:t>
      </w:r>
      <w:r w:rsidR="00A55C12">
        <w:rPr>
          <w:rFonts w:hint="cs"/>
          <w:rtl/>
          <w:lang w:eastAsia="he-IL"/>
        </w:rPr>
        <w:t>,</w:t>
      </w:r>
      <w:r>
        <w:rPr>
          <w:rFonts w:hint="cs"/>
          <w:rtl/>
          <w:lang w:eastAsia="he-IL"/>
        </w:rPr>
        <w:t xml:space="preserve"> כדי להנכיח גילויי </w:t>
      </w:r>
      <w:bookmarkStart w:id="2579" w:name="_ETM_Q9_609482"/>
      <w:bookmarkEnd w:id="2579"/>
      <w:r>
        <w:rPr>
          <w:rFonts w:hint="cs"/>
          <w:rtl/>
          <w:lang w:eastAsia="he-IL"/>
        </w:rPr>
        <w:t>גזענות בכל החברה הישראלית, אצל כולם</w:t>
      </w:r>
      <w:r w:rsidR="00A55C12">
        <w:rPr>
          <w:rFonts w:hint="cs"/>
          <w:rtl/>
          <w:lang w:eastAsia="he-IL"/>
        </w:rPr>
        <w:t>;</w:t>
      </w:r>
      <w:r>
        <w:rPr>
          <w:rFonts w:hint="cs"/>
          <w:rtl/>
          <w:lang w:eastAsia="he-IL"/>
        </w:rPr>
        <w:t xml:space="preserve"> לא רק יוצאי אתיופיה ולא רק ערבים ולא רק חרדים </w:t>
      </w:r>
      <w:r>
        <w:rPr>
          <w:rtl/>
          <w:lang w:eastAsia="he-IL"/>
        </w:rPr>
        <w:t>–</w:t>
      </w:r>
      <w:r>
        <w:rPr>
          <w:rFonts w:hint="cs"/>
          <w:rtl/>
          <w:lang w:eastAsia="he-IL"/>
        </w:rPr>
        <w:t xml:space="preserve"> אצל כולם. כל מי שפונה אליהם מטופל. אבל באותה מידה, היחידה צריכה את המשאבים ואת הדברים כדי להתקיים, </w:t>
      </w:r>
      <w:bookmarkStart w:id="2580" w:name="_ETM_Q9_624158"/>
      <w:bookmarkEnd w:id="2580"/>
      <w:r>
        <w:rPr>
          <w:rFonts w:hint="cs"/>
          <w:rtl/>
          <w:lang w:eastAsia="he-IL"/>
        </w:rPr>
        <w:t xml:space="preserve">כדי למגר את התופעות בקרב אותם אנשים שמנסים להנכיח את הסיפור הזה. </w:t>
      </w:r>
    </w:p>
    <w:p w:rsidR="00464639" w:rsidRDefault="00464639" w:rsidP="00154621">
      <w:pPr>
        <w:rPr>
          <w:rtl/>
          <w:lang w:eastAsia="he-IL"/>
        </w:rPr>
      </w:pPr>
      <w:bookmarkStart w:id="2581" w:name="_ETM_Q9_630776"/>
      <w:bookmarkStart w:id="2582" w:name="_ETM_Q9_630853"/>
      <w:bookmarkEnd w:id="2581"/>
      <w:bookmarkEnd w:id="2582"/>
    </w:p>
    <w:p w:rsidR="00464639" w:rsidRDefault="00464639" w:rsidP="00A55C12">
      <w:pPr>
        <w:rPr>
          <w:rtl/>
          <w:lang w:eastAsia="he-IL"/>
        </w:rPr>
      </w:pPr>
      <w:bookmarkStart w:id="2583" w:name="_ETM_Q9_630931"/>
      <w:bookmarkStart w:id="2584" w:name="_ETM_Q9_630988"/>
      <w:bookmarkEnd w:id="2583"/>
      <w:bookmarkEnd w:id="2584"/>
      <w:r>
        <w:rPr>
          <w:rFonts w:hint="cs"/>
          <w:rtl/>
          <w:lang w:eastAsia="he-IL"/>
        </w:rPr>
        <w:t xml:space="preserve">אז שוחחתי עם חבריי לסיעה, שוחחתי עם שרים, כדי להגיד שלא מספיק שיהיה לדבר הזה יום וגמרנו אלא צריך להקצות משאבים לנושא הזה </w:t>
      </w:r>
      <w:r w:rsidR="00A55C12">
        <w:rPr>
          <w:rFonts w:hint="eastAsia"/>
          <w:rtl/>
          <w:lang w:eastAsia="he-IL"/>
        </w:rPr>
        <w:t xml:space="preserve">– </w:t>
      </w:r>
      <w:r>
        <w:rPr>
          <w:rFonts w:hint="cs"/>
          <w:rtl/>
          <w:lang w:eastAsia="he-IL"/>
        </w:rPr>
        <w:t>להקצות משאבים כדי שז</w:t>
      </w:r>
      <w:bookmarkStart w:id="2585" w:name="_ETM_Q9_643258"/>
      <w:bookmarkEnd w:id="2585"/>
      <w:r>
        <w:rPr>
          <w:rFonts w:hint="cs"/>
          <w:rtl/>
          <w:lang w:eastAsia="he-IL"/>
        </w:rPr>
        <w:t>ה יעסוק בחינוך לסובלנות, סולידריות, למאבק ולמיגור תופעות גזענות</w:t>
      </w:r>
      <w:r w:rsidR="00A55C12">
        <w:rPr>
          <w:rFonts w:hint="cs"/>
          <w:rtl/>
          <w:lang w:eastAsia="he-IL"/>
        </w:rPr>
        <w:t>;</w:t>
      </w:r>
      <w:r>
        <w:rPr>
          <w:rFonts w:hint="cs"/>
          <w:rtl/>
          <w:lang w:eastAsia="he-IL"/>
        </w:rPr>
        <w:t xml:space="preserve"> לתת משאבים לאכיפה ולהנכחה משמעותית של הדברים האלה. אני יודע להגיד שאין אף אחד שקם בבוקר ואומר: אני רוצה לנהוג בגזענות </w:t>
      </w:r>
      <w:bookmarkStart w:id="2586" w:name="_ETM_Q9_664893"/>
      <w:bookmarkEnd w:id="2586"/>
      <w:r>
        <w:rPr>
          <w:rFonts w:hint="cs"/>
          <w:rtl/>
          <w:lang w:eastAsia="he-IL"/>
        </w:rPr>
        <w:t>כלפי אדם כזה או אחר.</w:t>
      </w:r>
    </w:p>
    <w:p w:rsidR="00464639" w:rsidRDefault="00464639" w:rsidP="00154621">
      <w:pPr>
        <w:rPr>
          <w:rtl/>
          <w:lang w:eastAsia="he-IL"/>
        </w:rPr>
      </w:pPr>
    </w:p>
    <w:p w:rsidR="00464639" w:rsidRDefault="00464639" w:rsidP="00154621">
      <w:pPr>
        <w:pStyle w:val="af5"/>
        <w:keepNext/>
        <w:rPr>
          <w:rtl/>
        </w:rPr>
      </w:pPr>
      <w:r w:rsidRPr="00FB3D66">
        <w:rPr>
          <w:rStyle w:val="TagStyle"/>
          <w:rtl/>
        </w:rPr>
        <w:t xml:space="preserve">&lt;&lt; קריאה &gt;&gt; </w:t>
      </w:r>
      <w:r>
        <w:rPr>
          <w:rtl/>
        </w:rPr>
        <w:t>פנינה תמנו (המחנה הממלכתי):</w:t>
      </w:r>
      <w:r w:rsidRPr="00FB3D66">
        <w:rPr>
          <w:rStyle w:val="TagStyle"/>
          <w:rtl/>
        </w:rPr>
        <w:t xml:space="preserve"> &lt;&lt; קריאה &gt;&gt;</w:t>
      </w:r>
      <w:r>
        <w:rPr>
          <w:rtl/>
        </w:rPr>
        <w:t xml:space="preserve">  </w:t>
      </w:r>
    </w:p>
    <w:p w:rsidR="00464639" w:rsidRDefault="00464639" w:rsidP="00154621">
      <w:pPr>
        <w:rPr>
          <w:rtl/>
          <w:lang w:eastAsia="he-IL"/>
        </w:rPr>
      </w:pPr>
    </w:p>
    <w:p w:rsidR="00464639" w:rsidRDefault="00464639" w:rsidP="00154621">
      <w:pPr>
        <w:rPr>
          <w:rtl/>
          <w:lang w:eastAsia="he-IL"/>
        </w:rPr>
      </w:pPr>
      <w:r>
        <w:rPr>
          <w:rFonts w:hint="cs"/>
          <w:rtl/>
          <w:lang w:eastAsia="he-IL"/>
        </w:rPr>
        <w:t>שייתנו, בעזרת השם, תקציבים.</w:t>
      </w:r>
    </w:p>
    <w:p w:rsidR="00464639" w:rsidRDefault="00464639" w:rsidP="00154621">
      <w:pPr>
        <w:rPr>
          <w:rtl/>
          <w:lang w:eastAsia="he-IL"/>
        </w:rPr>
      </w:pPr>
    </w:p>
    <w:p w:rsidR="00464639" w:rsidRDefault="00464639" w:rsidP="00154621">
      <w:pPr>
        <w:pStyle w:val="-"/>
        <w:keepNext/>
        <w:rPr>
          <w:rtl/>
        </w:rPr>
      </w:pPr>
      <w:bookmarkStart w:id="2587" w:name="ET_speakercontinue_6355_29"/>
      <w:r w:rsidRPr="00FB3D66">
        <w:rPr>
          <w:rStyle w:val="TagStyle"/>
          <w:rtl/>
        </w:rPr>
        <w:t xml:space="preserve"> &lt;&lt; דובר_המשך &gt;&gt; </w:t>
      </w:r>
      <w:r>
        <w:rPr>
          <w:rtl/>
        </w:rPr>
        <w:t>משה סולומון (הציונות הדתית):</w:t>
      </w:r>
      <w:r w:rsidRPr="00FB3D66">
        <w:rPr>
          <w:rStyle w:val="TagStyle"/>
          <w:rtl/>
        </w:rPr>
        <w:t xml:space="preserve"> &lt;&lt; דובר_המשך &gt;&gt;</w:t>
      </w:r>
      <w:r>
        <w:rPr>
          <w:rtl/>
        </w:rPr>
        <w:t xml:space="preserve">  </w:t>
      </w:r>
      <w:bookmarkEnd w:id="2587"/>
    </w:p>
    <w:p w:rsidR="00464639" w:rsidRDefault="00464639" w:rsidP="00154621">
      <w:pPr>
        <w:rPr>
          <w:rtl/>
          <w:lang w:eastAsia="he-IL"/>
        </w:rPr>
      </w:pPr>
    </w:p>
    <w:p w:rsidR="00464639" w:rsidRDefault="00464639" w:rsidP="00A55C12">
      <w:pPr>
        <w:rPr>
          <w:rtl/>
          <w:lang w:eastAsia="he-IL"/>
        </w:rPr>
      </w:pPr>
      <w:r>
        <w:rPr>
          <w:rFonts w:hint="cs"/>
          <w:rtl/>
          <w:lang w:eastAsia="he-IL"/>
        </w:rPr>
        <w:t>אני מקווה</w:t>
      </w:r>
      <w:r w:rsidR="00A55C12">
        <w:rPr>
          <w:rFonts w:hint="cs"/>
          <w:rtl/>
          <w:lang w:eastAsia="he-IL"/>
        </w:rPr>
        <w:t>,</w:t>
      </w:r>
      <w:r>
        <w:rPr>
          <w:rFonts w:hint="cs"/>
          <w:rtl/>
          <w:lang w:eastAsia="he-IL"/>
        </w:rPr>
        <w:t xml:space="preserve"> אני מקווה, ואנחנו פועלים שזה יהיה</w:t>
      </w:r>
      <w:r w:rsidR="00A55C12">
        <w:rPr>
          <w:rFonts w:hint="cs"/>
          <w:rtl/>
          <w:lang w:eastAsia="he-IL"/>
        </w:rPr>
        <w:t>.</w:t>
      </w:r>
      <w:r>
        <w:rPr>
          <w:rFonts w:hint="cs"/>
          <w:rtl/>
          <w:lang w:eastAsia="he-IL"/>
        </w:rPr>
        <w:t xml:space="preserve"> אבל אני יודע להגיד שאין אדם שקם בבוקר - - -</w:t>
      </w:r>
    </w:p>
    <w:p w:rsidR="00464639" w:rsidRDefault="00464639" w:rsidP="00154621">
      <w:pPr>
        <w:rPr>
          <w:rtl/>
          <w:lang w:eastAsia="he-IL"/>
        </w:rPr>
      </w:pPr>
      <w:bookmarkStart w:id="2588" w:name="_ETM_Q9_674664"/>
      <w:bookmarkStart w:id="2589" w:name="_ETM_Q9_674739"/>
      <w:bookmarkEnd w:id="2588"/>
      <w:bookmarkEnd w:id="2589"/>
    </w:p>
    <w:p w:rsidR="00464639" w:rsidRDefault="00464639" w:rsidP="00154621">
      <w:pPr>
        <w:pStyle w:val="af5"/>
        <w:keepNext/>
        <w:rPr>
          <w:rtl/>
        </w:rPr>
      </w:pPr>
      <w:bookmarkStart w:id="2590" w:name="_ETM_Q9_674837"/>
      <w:bookmarkStart w:id="2591" w:name="_ETM_Q9_674933"/>
      <w:bookmarkEnd w:id="2590"/>
      <w:bookmarkEnd w:id="2591"/>
      <w:r w:rsidRPr="00FB3D66">
        <w:rPr>
          <w:rStyle w:val="TagStyle"/>
          <w:rtl/>
        </w:rPr>
        <w:t xml:space="preserve">&lt;&lt; קריאה &gt;&gt; </w:t>
      </w:r>
      <w:r>
        <w:rPr>
          <w:rtl/>
        </w:rPr>
        <w:t>פנינה תמנו (המחנה הממלכתי):</w:t>
      </w:r>
      <w:r w:rsidRPr="00FB3D66">
        <w:rPr>
          <w:rStyle w:val="TagStyle"/>
          <w:rtl/>
        </w:rPr>
        <w:t xml:space="preserve"> &lt;&lt; קריאה &gt;&gt;</w:t>
      </w:r>
      <w:r>
        <w:rPr>
          <w:rtl/>
        </w:rPr>
        <w:t xml:space="preserve">  </w:t>
      </w:r>
    </w:p>
    <w:p w:rsidR="00464639" w:rsidRDefault="00464639" w:rsidP="00154621">
      <w:pPr>
        <w:rPr>
          <w:rtl/>
          <w:lang w:eastAsia="he-IL"/>
        </w:rPr>
      </w:pPr>
    </w:p>
    <w:p w:rsidR="00464639" w:rsidRDefault="00464639" w:rsidP="00154621">
      <w:pPr>
        <w:rPr>
          <w:rtl/>
          <w:lang w:eastAsia="he-IL"/>
        </w:rPr>
      </w:pPr>
      <w:r>
        <w:rPr>
          <w:rFonts w:hint="cs"/>
          <w:rtl/>
          <w:lang w:eastAsia="he-IL"/>
        </w:rPr>
        <w:t>השר במשרד המשפטים - - -</w:t>
      </w:r>
    </w:p>
    <w:p w:rsidR="00464639" w:rsidRDefault="00464639" w:rsidP="00154621">
      <w:pPr>
        <w:rPr>
          <w:rtl/>
          <w:lang w:eastAsia="he-IL"/>
        </w:rPr>
      </w:pPr>
    </w:p>
    <w:p w:rsidR="00464639" w:rsidRDefault="00464639" w:rsidP="00154621">
      <w:pPr>
        <w:pStyle w:val="-"/>
        <w:keepNext/>
        <w:rPr>
          <w:rtl/>
        </w:rPr>
      </w:pPr>
      <w:r w:rsidRPr="00FB3D66">
        <w:rPr>
          <w:rStyle w:val="TagStyle"/>
          <w:rtl/>
        </w:rPr>
        <w:t xml:space="preserve">&lt;&lt; דובר_המשך &gt;&gt; </w:t>
      </w:r>
      <w:r>
        <w:rPr>
          <w:rtl/>
        </w:rPr>
        <w:t>משה סולומון (הציונות הדתית):</w:t>
      </w:r>
      <w:r w:rsidRPr="00FB3D66">
        <w:rPr>
          <w:rStyle w:val="TagStyle"/>
          <w:rtl/>
        </w:rPr>
        <w:t xml:space="preserve"> &lt;&lt; דובר_המשך &gt;&gt;</w:t>
      </w:r>
      <w:r>
        <w:rPr>
          <w:rtl/>
        </w:rPr>
        <w:t xml:space="preserve">  </w:t>
      </w:r>
    </w:p>
    <w:p w:rsidR="00464639" w:rsidRDefault="00464639" w:rsidP="00154621">
      <w:pPr>
        <w:rPr>
          <w:rtl/>
          <w:lang w:eastAsia="he-IL"/>
        </w:rPr>
      </w:pPr>
    </w:p>
    <w:p w:rsidR="00464639" w:rsidRDefault="00464639" w:rsidP="002D1529">
      <w:pPr>
        <w:rPr>
          <w:rtl/>
          <w:lang w:eastAsia="he-IL"/>
        </w:rPr>
      </w:pPr>
      <w:r>
        <w:rPr>
          <w:rFonts w:hint="cs"/>
          <w:rtl/>
          <w:lang w:eastAsia="he-IL"/>
        </w:rPr>
        <w:t xml:space="preserve">אני יודע להגיד שאין אדם שקם בבוקר ואומר: אני הולך לפגוע באדם כזה או אחר. אני מדבר על אנשים נורמטיביים. </w:t>
      </w:r>
      <w:bookmarkStart w:id="2592" w:name="_ETM_Q9_687132"/>
      <w:bookmarkEnd w:id="2592"/>
      <w:r>
        <w:rPr>
          <w:rFonts w:hint="cs"/>
          <w:rtl/>
          <w:lang w:eastAsia="he-IL"/>
        </w:rPr>
        <w:t xml:space="preserve">אבל יודע להגיד שתחרות ומציאות של מנהיגים, מה שהם מנכיחים בתקשורת, בחברה, בציבוריות, משפיעות על אנשים, והם נוהגים בגילויי גזענות </w:t>
      </w:r>
      <w:bookmarkStart w:id="2593" w:name="_ETM_Q9_696858"/>
      <w:bookmarkEnd w:id="2593"/>
      <w:r>
        <w:rPr>
          <w:rFonts w:hint="cs"/>
          <w:rtl/>
          <w:lang w:eastAsia="he-IL"/>
        </w:rPr>
        <w:t>כאלה ואחרים, וזאת תופעה קשה מאוד. ולכן אני קורא לחבריי בכנסת, לשרים, לאנשי הציבור, להוות דוגמה, להוות מודל</w:t>
      </w:r>
      <w:r w:rsidR="002D1529">
        <w:rPr>
          <w:rFonts w:hint="cs"/>
          <w:rtl/>
          <w:lang w:eastAsia="he-IL"/>
        </w:rPr>
        <w:t>;</w:t>
      </w:r>
      <w:r>
        <w:rPr>
          <w:rFonts w:hint="cs"/>
          <w:rtl/>
          <w:lang w:eastAsia="he-IL"/>
        </w:rPr>
        <w:t xml:space="preserve"> לדעת להתמודד ולהנכיח סולידריות, אכפתיות, אהבה</w:t>
      </w:r>
      <w:r w:rsidR="002D1529">
        <w:rPr>
          <w:rFonts w:hint="cs"/>
          <w:rtl/>
          <w:lang w:eastAsia="he-IL"/>
        </w:rPr>
        <w:t>;</w:t>
      </w:r>
      <w:r>
        <w:rPr>
          <w:rFonts w:hint="cs"/>
          <w:rtl/>
          <w:lang w:eastAsia="he-IL"/>
        </w:rPr>
        <w:t xml:space="preserve"> לאהוב כל אדם ולתת לכל אדם, בדרכו שלו, </w:t>
      </w:r>
      <w:r>
        <w:rPr>
          <w:rFonts w:hint="cs"/>
          <w:rtl/>
          <w:lang w:eastAsia="he-IL"/>
        </w:rPr>
        <w:lastRenderedPageBreak/>
        <w:t>לתרום את חלקו</w:t>
      </w:r>
      <w:r w:rsidR="002D1529">
        <w:rPr>
          <w:rFonts w:hint="cs"/>
          <w:rtl/>
          <w:lang w:eastAsia="he-IL"/>
        </w:rPr>
        <w:t>.</w:t>
      </w:r>
      <w:r>
        <w:rPr>
          <w:rFonts w:hint="cs"/>
          <w:rtl/>
          <w:lang w:eastAsia="he-IL"/>
        </w:rPr>
        <w:t xml:space="preserve"> בצורה כזאת אני בטוח </w:t>
      </w:r>
      <w:bookmarkStart w:id="2594" w:name="_ETM_Q9_722173"/>
      <w:bookmarkEnd w:id="2594"/>
      <w:r>
        <w:rPr>
          <w:rFonts w:hint="cs"/>
          <w:rtl/>
          <w:lang w:eastAsia="he-IL"/>
        </w:rPr>
        <w:t>שנצליח לבנות כאן חברה טובה ולא נצטרך ליום של מאבק בגזענות. תודה רבה.</w:t>
      </w:r>
    </w:p>
    <w:p w:rsidR="00464639" w:rsidRDefault="00464639" w:rsidP="00154621">
      <w:pPr>
        <w:rPr>
          <w:rtl/>
          <w:lang w:eastAsia="he-IL"/>
        </w:rPr>
      </w:pPr>
    </w:p>
    <w:p w:rsidR="00464639" w:rsidRDefault="00464639" w:rsidP="00154621">
      <w:pPr>
        <w:pStyle w:val="af6"/>
        <w:keepNext/>
        <w:rPr>
          <w:rtl/>
        </w:rPr>
      </w:pPr>
      <w:r w:rsidRPr="00FB3D66">
        <w:rPr>
          <w:rStyle w:val="TagStyle"/>
          <w:rtl/>
        </w:rPr>
        <w:t xml:space="preserve"> &lt;&lt; יור &gt;&gt; </w:t>
      </w:r>
      <w:r>
        <w:rPr>
          <w:rtl/>
        </w:rPr>
        <w:t>היו"ר אוריאל בוסו:</w:t>
      </w:r>
      <w:r w:rsidRPr="00FB3D66">
        <w:rPr>
          <w:rStyle w:val="TagStyle"/>
          <w:rtl/>
        </w:rPr>
        <w:t xml:space="preserve"> &lt;&lt; יור &gt;&gt;</w:t>
      </w:r>
      <w:r>
        <w:rPr>
          <w:rtl/>
        </w:rPr>
        <w:t xml:space="preserve">  </w:t>
      </w:r>
    </w:p>
    <w:p w:rsidR="00464639" w:rsidRDefault="00464639" w:rsidP="00154621">
      <w:pPr>
        <w:rPr>
          <w:rtl/>
          <w:lang w:eastAsia="he-IL"/>
        </w:rPr>
      </w:pPr>
    </w:p>
    <w:p w:rsidR="00464639" w:rsidRDefault="00464639" w:rsidP="00154621">
      <w:pPr>
        <w:rPr>
          <w:rtl/>
          <w:lang w:eastAsia="he-IL"/>
        </w:rPr>
      </w:pPr>
      <w:r>
        <w:rPr>
          <w:rFonts w:hint="cs"/>
          <w:rtl/>
          <w:lang w:eastAsia="he-IL"/>
        </w:rPr>
        <w:t>תודה רבה. חברת הכנסת לימור סון הר מלך, בבקשה.</w:t>
      </w:r>
    </w:p>
    <w:p w:rsidR="002D1529" w:rsidRDefault="002D1529" w:rsidP="00154621">
      <w:pPr>
        <w:rPr>
          <w:rtl/>
          <w:lang w:eastAsia="he-IL"/>
        </w:rPr>
      </w:pPr>
    </w:p>
    <w:p w:rsidR="00EB5C0B" w:rsidRDefault="00EB5C0B" w:rsidP="00154621">
      <w:pPr>
        <w:pStyle w:val="a4"/>
        <w:rPr>
          <w:rtl/>
        </w:rPr>
      </w:pPr>
      <w:bookmarkStart w:id="2595" w:name="TOR_Q10"/>
      <w:bookmarkStart w:id="2596" w:name="ET_speaker_6356_2"/>
      <w:bookmarkEnd w:id="2595"/>
      <w:r w:rsidRPr="00CE42DC">
        <w:rPr>
          <w:rStyle w:val="TagStyle"/>
          <w:rtl/>
        </w:rPr>
        <w:t>&lt;&lt; דובר &gt;&gt;</w:t>
      </w:r>
      <w:r w:rsidRPr="00183B0F">
        <w:rPr>
          <w:rStyle w:val="TagStyle"/>
          <w:rtl/>
        </w:rPr>
        <w:t xml:space="preserve"> </w:t>
      </w:r>
      <w:bookmarkStart w:id="2597" w:name="_Toc133960330"/>
      <w:r>
        <w:rPr>
          <w:rtl/>
        </w:rPr>
        <w:t>לימור סון הר מלך (עוצמה יהודית):</w:t>
      </w:r>
      <w:bookmarkEnd w:id="2597"/>
      <w:r w:rsidRPr="00183B0F">
        <w:rPr>
          <w:rStyle w:val="TagStyle"/>
          <w:rtl/>
        </w:rPr>
        <w:t xml:space="preserve"> </w:t>
      </w:r>
      <w:r w:rsidRPr="00CE42DC">
        <w:rPr>
          <w:rStyle w:val="TagStyle"/>
          <w:rtl/>
        </w:rPr>
        <w:t>&lt;&lt; דובר &gt;&gt;</w:t>
      </w:r>
      <w:r>
        <w:rPr>
          <w:rtl/>
        </w:rPr>
        <w:t xml:space="preserve">   </w:t>
      </w:r>
      <w:bookmarkEnd w:id="2596"/>
    </w:p>
    <w:p w:rsidR="00EB5C0B" w:rsidRDefault="00EB5C0B" w:rsidP="00154621">
      <w:pPr>
        <w:rPr>
          <w:rtl/>
          <w:lang w:eastAsia="he-IL"/>
        </w:rPr>
      </w:pPr>
    </w:p>
    <w:p w:rsidR="00EB5C0B" w:rsidRDefault="00EB5C0B" w:rsidP="00154621">
      <w:pPr>
        <w:rPr>
          <w:rtl/>
          <w:lang w:eastAsia="he-IL"/>
        </w:rPr>
      </w:pPr>
      <w:bookmarkStart w:id="2598" w:name="_ETM_Q10_144189"/>
      <w:bookmarkStart w:id="2599" w:name="_ETM_Q10_144261"/>
      <w:bookmarkEnd w:id="2598"/>
      <w:bookmarkEnd w:id="2599"/>
      <w:r>
        <w:rPr>
          <w:rFonts w:hint="cs"/>
          <w:rtl/>
          <w:lang w:eastAsia="he-IL"/>
        </w:rPr>
        <w:t xml:space="preserve">אדוני היושב-ראש, </w:t>
      </w:r>
      <w:bookmarkStart w:id="2600" w:name="_ETM_Q10_156137"/>
      <w:bookmarkEnd w:id="2600"/>
      <w:r>
        <w:rPr>
          <w:rFonts w:hint="cs"/>
          <w:rtl/>
          <w:lang w:eastAsia="he-IL"/>
        </w:rPr>
        <w:t xml:space="preserve">כנסת נכבדה, היום הוא היום לציון המאבק בגזענות, והיום אני רוצה לדבר על גזענות מהמקום הלא-שגרתי. בעבר, </w:t>
      </w:r>
      <w:bookmarkStart w:id="2601" w:name="_ETM_Q10_165418"/>
      <w:bookmarkEnd w:id="2601"/>
      <w:r>
        <w:rPr>
          <w:rFonts w:hint="cs"/>
          <w:rtl/>
          <w:lang w:eastAsia="he-IL"/>
        </w:rPr>
        <w:t xml:space="preserve">כאשר היו מדברים על גזענות בעולם, זה היה יכול להית </w:t>
      </w:r>
      <w:bookmarkStart w:id="2602" w:name="_ETM_Q10_171313"/>
      <w:bookmarkEnd w:id="2602"/>
      <w:r>
        <w:rPr>
          <w:rFonts w:hint="cs"/>
          <w:rtl/>
          <w:lang w:eastAsia="he-IL"/>
        </w:rPr>
        <w:t xml:space="preserve">גם כלפי יהודים, אך בשיח כיום, לאחר 75 שנות </w:t>
      </w:r>
      <w:bookmarkStart w:id="2603" w:name="_ETM_Q10_172331"/>
      <w:bookmarkEnd w:id="2603"/>
      <w:r>
        <w:rPr>
          <w:rFonts w:hint="cs"/>
          <w:rtl/>
          <w:lang w:eastAsia="he-IL"/>
        </w:rPr>
        <w:t xml:space="preserve">עצמאות, האוטומט שלנו הורגל להתעסק בגזענות כלפי מי שאינו </w:t>
      </w:r>
      <w:bookmarkStart w:id="2604" w:name="_ETM_Q10_180373"/>
      <w:bookmarkEnd w:id="2604"/>
      <w:r>
        <w:rPr>
          <w:rFonts w:hint="cs"/>
          <w:rtl/>
          <w:lang w:eastAsia="he-IL"/>
        </w:rPr>
        <w:t xml:space="preserve">יהודי בכל מה שקשור למושג גזענות. </w:t>
      </w:r>
      <w:bookmarkStart w:id="2605" w:name="_ETM_Q10_179047"/>
      <w:bookmarkStart w:id="2606" w:name="_ETM_Q10_179121"/>
      <w:bookmarkStart w:id="2607" w:name="_ETM_Q10_179206"/>
      <w:bookmarkStart w:id="2608" w:name="_ETM_Q10_179289"/>
      <w:bookmarkEnd w:id="2605"/>
      <w:bookmarkEnd w:id="2606"/>
      <w:bookmarkEnd w:id="2607"/>
      <w:bookmarkEnd w:id="2608"/>
      <w:r>
        <w:rPr>
          <w:rFonts w:hint="cs"/>
          <w:rtl/>
          <w:lang w:eastAsia="he-IL"/>
        </w:rPr>
        <w:t xml:space="preserve">חובה עלינו לזכור ולהזכיר כי </w:t>
      </w:r>
      <w:bookmarkStart w:id="2609" w:name="_ETM_Q10_183830"/>
      <w:bookmarkEnd w:id="2609"/>
      <w:r>
        <w:rPr>
          <w:rFonts w:hint="cs"/>
          <w:rtl/>
          <w:lang w:eastAsia="he-IL"/>
        </w:rPr>
        <w:t xml:space="preserve">העם שהכי סבל מגזענות הינו העם היהודי, ואם חשבנו </w:t>
      </w:r>
      <w:bookmarkStart w:id="2610" w:name="_ETM_Q10_187109"/>
      <w:bookmarkEnd w:id="2610"/>
      <w:r>
        <w:rPr>
          <w:rFonts w:hint="cs"/>
          <w:rtl/>
          <w:lang w:eastAsia="he-IL"/>
        </w:rPr>
        <w:t xml:space="preserve">לעצמנו וחלמנו שתקום פה מדינה </w:t>
      </w:r>
      <w:bookmarkStart w:id="2611" w:name="_ETM_Q10_194564"/>
      <w:bookmarkEnd w:id="2611"/>
      <w:r>
        <w:rPr>
          <w:rFonts w:hint="cs"/>
          <w:rtl/>
          <w:lang w:eastAsia="he-IL"/>
        </w:rPr>
        <w:t xml:space="preserve">של העם היהודי הנרדף שתדע להגן על זכויות אזרחיה היהודי, נתבדינו. בואו נודה על האמת: כן, במדינה שלנו, המדינה </w:t>
      </w:r>
      <w:bookmarkStart w:id="2612" w:name="_ETM_Q10_204686"/>
      <w:bookmarkEnd w:id="2612"/>
      <w:r>
        <w:rPr>
          <w:rFonts w:hint="cs"/>
          <w:rtl/>
          <w:lang w:eastAsia="he-IL"/>
        </w:rPr>
        <w:t>היהודית היחידה בעולם, ישנה גזענות ואפליה משמעותית ועמוקה כלפי יהודים</w:t>
      </w:r>
      <w:bookmarkStart w:id="2613" w:name="_ETM_Q10_208774"/>
      <w:bookmarkEnd w:id="2613"/>
      <w:r>
        <w:rPr>
          <w:rFonts w:hint="cs"/>
          <w:rtl/>
          <w:lang w:eastAsia="he-IL"/>
        </w:rPr>
        <w:t>, וברשותכם</w:t>
      </w:r>
      <w:r w:rsidR="002D1529">
        <w:rPr>
          <w:rFonts w:hint="cs"/>
          <w:rtl/>
          <w:lang w:eastAsia="he-IL"/>
        </w:rPr>
        <w:t>,</w:t>
      </w:r>
      <w:r>
        <w:rPr>
          <w:rFonts w:hint="cs"/>
          <w:rtl/>
          <w:lang w:eastAsia="he-IL"/>
        </w:rPr>
        <w:t xml:space="preserve"> אני רוצה לתת כמה דוגמאות. </w:t>
      </w:r>
    </w:p>
    <w:p w:rsidR="00EB5C0B" w:rsidRDefault="00EB5C0B" w:rsidP="00154621">
      <w:pPr>
        <w:rPr>
          <w:rtl/>
          <w:lang w:eastAsia="he-IL"/>
        </w:rPr>
      </w:pPr>
    </w:p>
    <w:p w:rsidR="00EB5C0B" w:rsidRDefault="00EB5C0B" w:rsidP="002D1529">
      <w:pPr>
        <w:rPr>
          <w:rtl/>
          <w:lang w:eastAsia="he-IL"/>
        </w:rPr>
      </w:pPr>
      <w:r>
        <w:rPr>
          <w:rFonts w:hint="cs"/>
          <w:rtl/>
          <w:lang w:eastAsia="he-IL"/>
        </w:rPr>
        <w:t xml:space="preserve">אך בטרם </w:t>
      </w:r>
      <w:bookmarkStart w:id="2614" w:name="_ETM_Q10_213251"/>
      <w:bookmarkEnd w:id="2614"/>
      <w:r>
        <w:rPr>
          <w:rFonts w:hint="cs"/>
          <w:rtl/>
          <w:lang w:eastAsia="he-IL"/>
        </w:rPr>
        <w:t>אדבר על הגזענות כלפי יהודים, אפתח ואספר לכם על תיקון גדול,</w:t>
      </w:r>
      <w:bookmarkStart w:id="2615" w:name="_ETM_Q10_220582"/>
      <w:bookmarkEnd w:id="2615"/>
      <w:r>
        <w:rPr>
          <w:rFonts w:hint="cs"/>
          <w:rtl/>
          <w:lang w:eastAsia="he-IL"/>
        </w:rPr>
        <w:t xml:space="preserve"> תיקון של חוק גזעני המפלה יהודים, ודווקא </w:t>
      </w:r>
      <w:bookmarkStart w:id="2616" w:name="_ETM_Q10_220439"/>
      <w:bookmarkEnd w:id="2616"/>
      <w:r>
        <w:rPr>
          <w:rFonts w:hint="cs"/>
          <w:rtl/>
          <w:lang w:eastAsia="he-IL"/>
        </w:rPr>
        <w:t xml:space="preserve">יהודים, שתוקן בסייעתא דשמיא במושב האחרון של הכנסת, והוא משמח את ליבי מאוד. ביום העצמאות האחרון עליתי </w:t>
      </w:r>
      <w:bookmarkStart w:id="2617" w:name="_ETM_Q10_228481"/>
      <w:bookmarkEnd w:id="2617"/>
      <w:r>
        <w:rPr>
          <w:rFonts w:hint="cs"/>
          <w:rtl/>
          <w:lang w:eastAsia="he-IL"/>
        </w:rPr>
        <w:t xml:space="preserve">כמדי שנה לחומש, היישוב שממנו גורשנו אני וילדיי, אלא שהשנה </w:t>
      </w:r>
      <w:bookmarkStart w:id="2618" w:name="_ETM_Q10_238529"/>
      <w:bookmarkEnd w:id="2618"/>
      <w:r>
        <w:rPr>
          <w:rFonts w:hint="cs"/>
          <w:rtl/>
          <w:lang w:eastAsia="he-IL"/>
        </w:rPr>
        <w:t>העלייה הייתה מיוחדת ומתוקה מתמיד. ביטול חוק ההתנתקות</w:t>
      </w:r>
      <w:r w:rsidR="002D1529">
        <w:rPr>
          <w:rFonts w:hint="cs"/>
          <w:rtl/>
          <w:lang w:eastAsia="he-IL"/>
        </w:rPr>
        <w:t>,</w:t>
      </w:r>
      <w:r>
        <w:rPr>
          <w:rFonts w:hint="cs"/>
          <w:rtl/>
          <w:lang w:eastAsia="he-IL"/>
        </w:rPr>
        <w:t xml:space="preserve"> שעבר בכנס </w:t>
      </w:r>
      <w:bookmarkStart w:id="2619" w:name="_ETM_Q10_244180"/>
      <w:bookmarkEnd w:id="2619"/>
      <w:r>
        <w:rPr>
          <w:rFonts w:hint="cs"/>
          <w:rtl/>
          <w:lang w:eastAsia="he-IL"/>
        </w:rPr>
        <w:t>הקודם</w:t>
      </w:r>
      <w:r w:rsidR="002D1529">
        <w:rPr>
          <w:rFonts w:hint="cs"/>
          <w:rtl/>
          <w:lang w:eastAsia="he-IL"/>
        </w:rPr>
        <w:t>,</w:t>
      </w:r>
      <w:r>
        <w:rPr>
          <w:rFonts w:hint="cs"/>
          <w:rtl/>
          <w:lang w:eastAsia="he-IL"/>
        </w:rPr>
        <w:t xml:space="preserve"> אפשר לכולנו לעלות לחומש כחוק. חוק ההתנתקות הגזעני </w:t>
      </w:r>
      <w:bookmarkStart w:id="2620" w:name="_ETM_Q10_249698"/>
      <w:bookmarkEnd w:id="2620"/>
      <w:r>
        <w:rPr>
          <w:rFonts w:hint="cs"/>
          <w:rtl/>
          <w:lang w:eastAsia="he-IL"/>
        </w:rPr>
        <w:t xml:space="preserve">אסר על יהודים בלבד להיכנס ליישובים שמהם גורשנו בצפון </w:t>
      </w:r>
      <w:bookmarkStart w:id="2621" w:name="_ETM_Q10_253201"/>
      <w:bookmarkEnd w:id="2621"/>
      <w:r>
        <w:rPr>
          <w:rFonts w:hint="cs"/>
          <w:rtl/>
          <w:lang w:eastAsia="he-IL"/>
        </w:rPr>
        <w:t xml:space="preserve">השומרון. ליהודים אסור היה להיכנס לאזור מסוים בארץ ישראל </w:t>
      </w:r>
      <w:bookmarkStart w:id="2622" w:name="_ETM_Q10_257300"/>
      <w:bookmarkEnd w:id="2622"/>
      <w:r>
        <w:rPr>
          <w:rFonts w:hint="cs"/>
          <w:rtl/>
          <w:lang w:eastAsia="he-IL"/>
        </w:rPr>
        <w:t>רק בשל היותם יהודים. שיירות של רכבים ממלא</w:t>
      </w:r>
      <w:r w:rsidR="002D1529">
        <w:rPr>
          <w:rFonts w:hint="cs"/>
          <w:rtl/>
          <w:lang w:eastAsia="he-IL"/>
        </w:rPr>
        <w:t>ות</w:t>
      </w:r>
      <w:r>
        <w:rPr>
          <w:rFonts w:hint="cs"/>
          <w:rtl/>
          <w:lang w:eastAsia="he-IL"/>
        </w:rPr>
        <w:t xml:space="preserve"> את הכביש, </w:t>
      </w:r>
      <w:bookmarkStart w:id="2623" w:name="_ETM_Q10_258159"/>
      <w:bookmarkEnd w:id="2623"/>
      <w:r>
        <w:rPr>
          <w:rFonts w:hint="cs"/>
          <w:rtl/>
          <w:lang w:eastAsia="he-IL"/>
        </w:rPr>
        <w:t xml:space="preserve">ובמחסום עומד חייל שקיבל הוראה לאפשר לכולם לעבור, רק </w:t>
      </w:r>
      <w:bookmarkStart w:id="2624" w:name="_ETM_Q10_267471"/>
      <w:bookmarkEnd w:id="2624"/>
      <w:r>
        <w:rPr>
          <w:rFonts w:hint="cs"/>
          <w:rtl/>
          <w:lang w:eastAsia="he-IL"/>
        </w:rPr>
        <w:t xml:space="preserve">לא ליהודים. קרוב ל-18 שנים הפלה אותנו חוק ההתנתקות </w:t>
      </w:r>
      <w:bookmarkStart w:id="2625" w:name="_ETM_Q10_275952"/>
      <w:bookmarkEnd w:id="2625"/>
      <w:r>
        <w:rPr>
          <w:rFonts w:hint="cs"/>
          <w:rtl/>
          <w:lang w:eastAsia="he-IL"/>
        </w:rPr>
        <w:t xml:space="preserve">הדרקוני והגזעני, עד שביטלנו אותו לפני כחודשיים. עכשיו יהודים יכולים </w:t>
      </w:r>
      <w:bookmarkStart w:id="2626" w:name="_ETM_Q10_278501"/>
      <w:bookmarkEnd w:id="2626"/>
      <w:r>
        <w:rPr>
          <w:rFonts w:hint="cs"/>
          <w:rtl/>
          <w:lang w:eastAsia="he-IL"/>
        </w:rPr>
        <w:t>לעלות לחומש, וככה, גבירותיי ורבותי</w:t>
      </w:r>
      <w:r w:rsidR="002D1529">
        <w:rPr>
          <w:rFonts w:hint="cs"/>
          <w:rtl/>
          <w:lang w:eastAsia="he-IL"/>
        </w:rPr>
        <w:t>י</w:t>
      </w:r>
      <w:r>
        <w:rPr>
          <w:rFonts w:hint="cs"/>
          <w:rtl/>
          <w:lang w:eastAsia="he-IL"/>
        </w:rPr>
        <w:t xml:space="preserve">, מתקנים גזענות </w:t>
      </w:r>
      <w:bookmarkStart w:id="2627" w:name="_ETM_Q10_285913"/>
      <w:bookmarkEnd w:id="2627"/>
      <w:r>
        <w:rPr>
          <w:rFonts w:hint="eastAsia"/>
          <w:rtl/>
          <w:lang w:eastAsia="he-IL"/>
        </w:rPr>
        <w:t xml:space="preserve">– </w:t>
      </w:r>
      <w:r>
        <w:rPr>
          <w:rFonts w:hint="cs"/>
          <w:rtl/>
          <w:lang w:eastAsia="he-IL"/>
        </w:rPr>
        <w:t>קודם כול בבית, בינינו לבין עצמנו, ואחר כך נקרא גם לתקן את הקלקול הזה בכל העולם. זה הסדר הנכון.</w:t>
      </w:r>
    </w:p>
    <w:p w:rsidR="00EB5C0B" w:rsidRDefault="00EB5C0B" w:rsidP="00154621">
      <w:pPr>
        <w:rPr>
          <w:rtl/>
          <w:lang w:eastAsia="he-IL"/>
        </w:rPr>
      </w:pPr>
    </w:p>
    <w:p w:rsidR="00EB5C0B" w:rsidRDefault="00EB5C0B" w:rsidP="00154621">
      <w:pPr>
        <w:rPr>
          <w:rtl/>
          <w:lang w:eastAsia="he-IL"/>
        </w:rPr>
      </w:pPr>
      <w:bookmarkStart w:id="2628" w:name="_ETM_Q10_290041"/>
      <w:bookmarkStart w:id="2629" w:name="_ETM_Q10_290062"/>
      <w:bookmarkEnd w:id="2628"/>
      <w:bookmarkEnd w:id="2629"/>
      <w:r>
        <w:rPr>
          <w:rFonts w:hint="cs"/>
          <w:rtl/>
          <w:lang w:eastAsia="he-IL"/>
        </w:rPr>
        <w:t xml:space="preserve">אך </w:t>
      </w:r>
      <w:bookmarkStart w:id="2630" w:name="_ETM_Q10_291955"/>
      <w:bookmarkEnd w:id="2630"/>
      <w:r>
        <w:rPr>
          <w:rFonts w:hint="cs"/>
          <w:rtl/>
          <w:lang w:eastAsia="he-IL"/>
        </w:rPr>
        <w:t>לצערי, דרך ארוכה עוד לפנינו. ישנו מקום נוסף בארץ ישראל</w:t>
      </w:r>
      <w:bookmarkStart w:id="2631" w:name="_ETM_Q10_299363"/>
      <w:bookmarkEnd w:id="2631"/>
      <w:r>
        <w:rPr>
          <w:rFonts w:hint="cs"/>
          <w:rtl/>
          <w:lang w:eastAsia="he-IL"/>
        </w:rPr>
        <w:t xml:space="preserve">, במדינת ישראל, במדינת היהודים, שבו אין גישה חופשית </w:t>
      </w:r>
      <w:bookmarkStart w:id="2632" w:name="_ETM_Q10_298509"/>
      <w:bookmarkEnd w:id="2632"/>
      <w:r>
        <w:rPr>
          <w:rFonts w:hint="cs"/>
          <w:rtl/>
          <w:lang w:eastAsia="he-IL"/>
        </w:rPr>
        <w:t>ליהודים, ותאמינו או לא</w:t>
      </w:r>
      <w:r w:rsidR="002D1529">
        <w:rPr>
          <w:rFonts w:hint="cs"/>
          <w:rtl/>
          <w:lang w:eastAsia="he-IL"/>
        </w:rPr>
        <w:t>,</w:t>
      </w:r>
      <w:r>
        <w:rPr>
          <w:rFonts w:hint="cs"/>
          <w:rtl/>
          <w:lang w:eastAsia="he-IL"/>
        </w:rPr>
        <w:t xml:space="preserve"> זה במקום המקודש ביותר </w:t>
      </w:r>
      <w:bookmarkStart w:id="2633" w:name="_ETM_Q10_307099"/>
      <w:bookmarkEnd w:id="2633"/>
      <w:r>
        <w:rPr>
          <w:rFonts w:hint="cs"/>
          <w:rtl/>
          <w:lang w:eastAsia="he-IL"/>
        </w:rPr>
        <w:t xml:space="preserve">לעם היהודי, הר הבית. הגבלת שעות, איסור תפילה, </w:t>
      </w:r>
      <w:bookmarkStart w:id="2634" w:name="_ETM_Q10_312650"/>
      <w:bookmarkEnd w:id="2634"/>
      <w:r>
        <w:rPr>
          <w:rFonts w:hint="cs"/>
          <w:rtl/>
          <w:lang w:eastAsia="he-IL"/>
        </w:rPr>
        <w:t xml:space="preserve">אנשי ווקף שבולשים אחרי העולים שחלילה לא ימלמלו תפילה, מעצר </w:t>
      </w:r>
      <w:bookmarkStart w:id="2635" w:name="_ETM_Q10_316114"/>
      <w:bookmarkEnd w:id="2635"/>
      <w:r>
        <w:rPr>
          <w:rFonts w:hint="cs"/>
          <w:rtl/>
          <w:lang w:eastAsia="he-IL"/>
        </w:rPr>
        <w:t xml:space="preserve">על כל תנועה חשודה או הרחקה לכמה חודשים </w:t>
      </w:r>
      <w:r>
        <w:rPr>
          <w:rtl/>
          <w:lang w:eastAsia="he-IL"/>
        </w:rPr>
        <w:t>–</w:t>
      </w:r>
      <w:r>
        <w:rPr>
          <w:rFonts w:hint="cs"/>
          <w:rtl/>
          <w:lang w:eastAsia="he-IL"/>
        </w:rPr>
        <w:t xml:space="preserve"> כל </w:t>
      </w:r>
      <w:bookmarkStart w:id="2636" w:name="_ETM_Q10_320239"/>
      <w:bookmarkEnd w:id="2636"/>
      <w:r>
        <w:rPr>
          <w:rFonts w:hint="cs"/>
          <w:rtl/>
          <w:lang w:eastAsia="he-IL"/>
        </w:rPr>
        <w:t xml:space="preserve">אלו הם רק חלק ממנת חלקם של יהודים שעולים להר </w:t>
      </w:r>
      <w:bookmarkStart w:id="2637" w:name="_ETM_Q10_325344"/>
      <w:bookmarkEnd w:id="2637"/>
      <w:r>
        <w:rPr>
          <w:rFonts w:hint="cs"/>
          <w:rtl/>
          <w:lang w:eastAsia="he-IL"/>
        </w:rPr>
        <w:t>הבית. אפליה בוטה על רקע דתי ולאומי, גזענות כלפי יהודים</w:t>
      </w:r>
      <w:bookmarkStart w:id="2638" w:name="_ETM_Q10_327693"/>
      <w:bookmarkEnd w:id="2638"/>
      <w:r>
        <w:rPr>
          <w:rFonts w:hint="cs"/>
          <w:rtl/>
          <w:lang w:eastAsia="he-IL"/>
        </w:rPr>
        <w:t>, ואין פוצה פה ומצפצף.</w:t>
      </w:r>
      <w:bookmarkStart w:id="2639" w:name="_ETM_Q10_334934"/>
      <w:bookmarkStart w:id="2640" w:name="_ETM_Q10_335016"/>
      <w:bookmarkStart w:id="2641" w:name="_ETM_Q10_335061"/>
      <w:bookmarkStart w:id="2642" w:name="_ETM_Q10_335150"/>
      <w:bookmarkEnd w:id="2639"/>
      <w:bookmarkEnd w:id="2640"/>
      <w:bookmarkEnd w:id="2641"/>
      <w:bookmarkEnd w:id="2642"/>
      <w:r>
        <w:rPr>
          <w:rFonts w:hint="cs"/>
          <w:rtl/>
          <w:lang w:eastAsia="he-IL"/>
        </w:rPr>
        <w:t xml:space="preserve"> הגיע הזמן להפסיק את האפליה נגד </w:t>
      </w:r>
      <w:bookmarkStart w:id="2643" w:name="_ETM_Q10_339125"/>
      <w:bookmarkEnd w:id="2643"/>
      <w:r>
        <w:rPr>
          <w:rFonts w:hint="cs"/>
          <w:rtl/>
          <w:lang w:eastAsia="he-IL"/>
        </w:rPr>
        <w:t xml:space="preserve">יהודים. הגיע הזמן לאפשר עליית יהודים רציפה לאורך כל שעות </w:t>
      </w:r>
      <w:bookmarkStart w:id="2644" w:name="_ETM_Q10_343174"/>
      <w:bookmarkEnd w:id="2644"/>
      <w:r>
        <w:rPr>
          <w:rFonts w:hint="cs"/>
          <w:rtl/>
          <w:lang w:eastAsia="he-IL"/>
        </w:rPr>
        <w:lastRenderedPageBreak/>
        <w:t xml:space="preserve">היממה, לאפשר תפילה, לאפשר פולחן, ואם </w:t>
      </w:r>
      <w:bookmarkStart w:id="2645" w:name="_ETM_Q10_345023"/>
      <w:bookmarkEnd w:id="2645"/>
      <w:r>
        <w:rPr>
          <w:rFonts w:hint="cs"/>
          <w:rtl/>
          <w:lang w:eastAsia="he-IL"/>
        </w:rPr>
        <w:t xml:space="preserve">יש מי שמאיימים עלינו רק מפני שנולדנו לעם היהודי, </w:t>
      </w:r>
      <w:bookmarkStart w:id="2646" w:name="_ETM_Q10_347933"/>
      <w:bookmarkEnd w:id="2646"/>
      <w:r>
        <w:rPr>
          <w:rFonts w:hint="cs"/>
          <w:rtl/>
          <w:lang w:eastAsia="he-IL"/>
        </w:rPr>
        <w:t>צריך לטפל בהם כפי שהיינו מטפלים בכל גזענות אחרת.</w:t>
      </w:r>
    </w:p>
    <w:p w:rsidR="00EB5C0B" w:rsidRDefault="00EB5C0B" w:rsidP="00154621">
      <w:pPr>
        <w:rPr>
          <w:rtl/>
          <w:lang w:eastAsia="he-IL"/>
        </w:rPr>
      </w:pPr>
      <w:bookmarkStart w:id="2647" w:name="_ETM_Q10_349106"/>
      <w:bookmarkStart w:id="2648" w:name="_ETM_Q10_349208"/>
      <w:bookmarkEnd w:id="2647"/>
      <w:bookmarkEnd w:id="2648"/>
    </w:p>
    <w:p w:rsidR="00EB5C0B" w:rsidRDefault="00EB5C0B" w:rsidP="00154621">
      <w:pPr>
        <w:rPr>
          <w:rtl/>
          <w:lang w:eastAsia="he-IL"/>
        </w:rPr>
      </w:pPr>
      <w:bookmarkStart w:id="2649" w:name="_ETM_Q10_349267"/>
      <w:bookmarkStart w:id="2650" w:name="_ETM_Q10_349316"/>
      <w:bookmarkEnd w:id="2649"/>
      <w:bookmarkEnd w:id="2650"/>
      <w:r>
        <w:rPr>
          <w:rFonts w:hint="cs"/>
          <w:rtl/>
          <w:lang w:eastAsia="he-IL"/>
        </w:rPr>
        <w:t xml:space="preserve">ועוד </w:t>
      </w:r>
      <w:bookmarkStart w:id="2651" w:name="_ETM_Q10_351755"/>
      <w:bookmarkEnd w:id="2651"/>
      <w:r>
        <w:rPr>
          <w:rFonts w:hint="cs"/>
          <w:rtl/>
          <w:lang w:eastAsia="he-IL"/>
        </w:rPr>
        <w:t>לא דיברנו על הגזענות באוניברסיטאות: האפליה ה"מתקנת", או במובנה האמיתי</w:t>
      </w:r>
      <w:bookmarkStart w:id="2652" w:name="_ETM_Q10_357249"/>
      <w:bookmarkEnd w:id="2652"/>
      <w:r>
        <w:rPr>
          <w:rFonts w:hint="cs"/>
          <w:rtl/>
          <w:lang w:eastAsia="he-IL"/>
        </w:rPr>
        <w:t xml:space="preserve">, האפליה ה"מתגזענת" כלפי סטודנטים יהודים מוכשרים עם נתוני השכלה </w:t>
      </w:r>
      <w:bookmarkStart w:id="2653" w:name="_ETM_Q10_361844"/>
      <w:bookmarkEnd w:id="2653"/>
      <w:r>
        <w:rPr>
          <w:rFonts w:hint="cs"/>
          <w:rtl/>
          <w:lang w:eastAsia="he-IL"/>
        </w:rPr>
        <w:t xml:space="preserve">גבוהים שאינם מצליחים להתקבל ללימודים אקדמיים, כאשר לעומתם </w:t>
      </w:r>
      <w:bookmarkStart w:id="2654" w:name="_ETM_Q10_362742"/>
      <w:bookmarkEnd w:id="2654"/>
      <w:r>
        <w:rPr>
          <w:rFonts w:hint="cs"/>
          <w:rtl/>
          <w:lang w:eastAsia="he-IL"/>
        </w:rPr>
        <w:t xml:space="preserve">סטודנטים ממגזרים אחרים עם נתונים נמוכים בהרבה, ללא שירות </w:t>
      </w:r>
      <w:bookmarkStart w:id="2655" w:name="_ETM_Q10_365951"/>
      <w:bookmarkEnd w:id="2655"/>
      <w:r>
        <w:rPr>
          <w:rFonts w:hint="cs"/>
          <w:rtl/>
          <w:lang w:eastAsia="he-IL"/>
        </w:rPr>
        <w:t xml:space="preserve">צבאי למען המדינה, מתקבלים ללא קושי. אם וכאשר הם כבר </w:t>
      </w:r>
      <w:bookmarkStart w:id="2656" w:name="_ETM_Q10_371351"/>
      <w:bookmarkEnd w:id="2656"/>
      <w:r>
        <w:rPr>
          <w:rFonts w:hint="cs"/>
          <w:rtl/>
          <w:lang w:eastAsia="he-IL"/>
        </w:rPr>
        <w:t xml:space="preserve">מצליחים לעבור את המשוכה הזאת, הסטודנטים היהודים מפגרים בכמה </w:t>
      </w:r>
      <w:bookmarkStart w:id="2657" w:name="_ETM_Q10_377746"/>
      <w:bookmarkEnd w:id="2657"/>
      <w:r>
        <w:rPr>
          <w:rFonts w:hint="cs"/>
          <w:rtl/>
          <w:lang w:eastAsia="he-IL"/>
        </w:rPr>
        <w:t xml:space="preserve">שנים אחרי שכניהם לספסל הלימודים, כעונש על כך שבחרו לשרת </w:t>
      </w:r>
      <w:bookmarkStart w:id="2658" w:name="_ETM_Q10_380187"/>
      <w:bookmarkEnd w:id="2658"/>
      <w:r>
        <w:rPr>
          <w:rFonts w:hint="cs"/>
          <w:rtl/>
          <w:lang w:eastAsia="he-IL"/>
        </w:rPr>
        <w:t xml:space="preserve">את המדינה בשירות צבאי מלא. הגזענות ברכישת קרקעות </w:t>
      </w:r>
      <w:r>
        <w:rPr>
          <w:rtl/>
          <w:lang w:eastAsia="he-IL"/>
        </w:rPr>
        <w:t>–</w:t>
      </w:r>
      <w:r>
        <w:rPr>
          <w:rFonts w:hint="cs"/>
          <w:rtl/>
          <w:lang w:eastAsia="he-IL"/>
        </w:rPr>
        <w:t xml:space="preserve"> בזמן </w:t>
      </w:r>
      <w:bookmarkStart w:id="2659" w:name="_ETM_Q10_390279"/>
      <w:bookmarkEnd w:id="2659"/>
      <w:r>
        <w:rPr>
          <w:rFonts w:hint="cs"/>
          <w:rtl/>
          <w:lang w:eastAsia="he-IL"/>
        </w:rPr>
        <w:t>שבכל מקום אחר בארץ המגזר הערבי יכול לרכוש קרקע ודירה, במקומות רבים מדי בארץ ישנו איסור רכישה רק כלפי יהודים.</w:t>
      </w:r>
      <w:bookmarkStart w:id="2660" w:name="_ETM_Q10_400144"/>
      <w:bookmarkEnd w:id="2660"/>
      <w:r>
        <w:rPr>
          <w:rFonts w:hint="cs"/>
          <w:rtl/>
          <w:lang w:eastAsia="he-IL"/>
        </w:rPr>
        <w:t xml:space="preserve"> ומה עם הגזענות כלפי חרדים, אתיופים, מתנחלים? רק בהפגנות נגדם </w:t>
      </w:r>
      <w:bookmarkStart w:id="2661" w:name="_ETM_Q10_405626"/>
      <w:bookmarkEnd w:id="2661"/>
      <w:r>
        <w:rPr>
          <w:rFonts w:hint="cs"/>
          <w:rtl/>
          <w:lang w:eastAsia="he-IL"/>
        </w:rPr>
        <w:t>ניתן לפגוש אלימות בעוצמה ובאכזריות מכוערות שכאלה.</w:t>
      </w:r>
      <w:bookmarkStart w:id="2662" w:name="_ETM_Q10_406460"/>
      <w:bookmarkEnd w:id="2662"/>
    </w:p>
    <w:p w:rsidR="00EB5C0B" w:rsidRDefault="00EB5C0B" w:rsidP="00154621">
      <w:pPr>
        <w:rPr>
          <w:rtl/>
          <w:lang w:eastAsia="he-IL"/>
        </w:rPr>
      </w:pPr>
      <w:bookmarkStart w:id="2663" w:name="_ETM_Q10_406556"/>
      <w:bookmarkStart w:id="2664" w:name="_ETM_Q10_406588"/>
      <w:bookmarkEnd w:id="2663"/>
      <w:bookmarkEnd w:id="2664"/>
    </w:p>
    <w:p w:rsidR="00EB5C0B" w:rsidRDefault="00EB5C0B" w:rsidP="00154621">
      <w:pPr>
        <w:rPr>
          <w:rtl/>
          <w:lang w:eastAsia="he-IL"/>
        </w:rPr>
      </w:pPr>
      <w:bookmarkStart w:id="2665" w:name="_ETM_Q10_408221"/>
      <w:bookmarkStart w:id="2666" w:name="_ETM_Q10_408297"/>
      <w:bookmarkEnd w:id="2665"/>
      <w:bookmarkEnd w:id="2666"/>
      <w:r>
        <w:rPr>
          <w:rFonts w:hint="cs"/>
          <w:rtl/>
          <w:lang w:eastAsia="he-IL"/>
        </w:rPr>
        <w:t xml:space="preserve">לסיכום, לצערנו, </w:t>
      </w:r>
      <w:bookmarkStart w:id="2667" w:name="_ETM_Q10_412083"/>
      <w:bookmarkEnd w:id="2667"/>
      <w:r>
        <w:rPr>
          <w:rFonts w:hint="cs"/>
          <w:rtl/>
          <w:lang w:eastAsia="he-IL"/>
        </w:rPr>
        <w:t xml:space="preserve">במדינת היהודים של שנות האלפיים הגזענות עדיין חיה, פעילה וקיימת </w:t>
      </w:r>
      <w:bookmarkStart w:id="2668" w:name="_ETM_Q10_416042"/>
      <w:bookmarkEnd w:id="2668"/>
      <w:r>
        <w:rPr>
          <w:rFonts w:hint="cs"/>
          <w:rtl/>
          <w:lang w:eastAsia="he-IL"/>
        </w:rPr>
        <w:t xml:space="preserve">בצורה מאוד משמעותית כלפי אזרחיה היהודים של המדינה. אני חושבת </w:t>
      </w:r>
      <w:bookmarkStart w:id="2669" w:name="_ETM_Q10_423097"/>
      <w:bookmarkEnd w:id="2669"/>
      <w:r>
        <w:rPr>
          <w:rFonts w:hint="cs"/>
          <w:rtl/>
          <w:lang w:eastAsia="he-IL"/>
        </w:rPr>
        <w:t xml:space="preserve">שלפני שאנחנו נואמים לכל העולם כיצד לנהוג, בואו נתקן </w:t>
      </w:r>
      <w:bookmarkStart w:id="2670" w:name="_ETM_Q10_423112"/>
      <w:bookmarkEnd w:id="2670"/>
      <w:r>
        <w:rPr>
          <w:rFonts w:hint="cs"/>
          <w:rtl/>
          <w:lang w:eastAsia="he-IL"/>
        </w:rPr>
        <w:t>כאן, בתוך הבית, ולא נברח אל אזור הנוכחות הקל והפופוליסטי.</w:t>
      </w:r>
      <w:bookmarkStart w:id="2671" w:name="_ETM_Q10_427300"/>
      <w:bookmarkEnd w:id="2671"/>
      <w:r>
        <w:rPr>
          <w:rFonts w:hint="cs"/>
          <w:rtl/>
          <w:lang w:eastAsia="he-IL"/>
        </w:rPr>
        <w:t xml:space="preserve"> תודה.</w:t>
      </w:r>
    </w:p>
    <w:p w:rsidR="00EB5C0B" w:rsidRDefault="00EB5C0B" w:rsidP="00154621">
      <w:pPr>
        <w:rPr>
          <w:rtl/>
          <w:lang w:eastAsia="he-IL"/>
        </w:rPr>
      </w:pPr>
      <w:bookmarkStart w:id="2672" w:name="_ETM_Q10_428116"/>
      <w:bookmarkStart w:id="2673" w:name="_ETM_Q10_428214"/>
      <w:bookmarkEnd w:id="2672"/>
      <w:bookmarkEnd w:id="2673"/>
    </w:p>
    <w:p w:rsidR="00EB5C0B" w:rsidRDefault="00EB5C0B" w:rsidP="00154621">
      <w:pPr>
        <w:pStyle w:val="af6"/>
        <w:rPr>
          <w:rtl/>
        </w:rPr>
      </w:pPr>
      <w:r w:rsidRPr="00CE42DC">
        <w:rPr>
          <w:rStyle w:val="TagStyle"/>
          <w:rtl/>
        </w:rPr>
        <w:t xml:space="preserve"> &lt;&lt; יור &gt;&gt;</w:t>
      </w:r>
      <w:r w:rsidRPr="00405907">
        <w:rPr>
          <w:rStyle w:val="TagStyle"/>
          <w:rtl/>
        </w:rPr>
        <w:t xml:space="preserve"> </w:t>
      </w:r>
      <w:r>
        <w:rPr>
          <w:rtl/>
        </w:rPr>
        <w:t>היו"ר אוריאל בוסו:</w:t>
      </w:r>
      <w:r w:rsidRPr="00405907">
        <w:rPr>
          <w:rStyle w:val="TagStyle"/>
          <w:rtl/>
        </w:rPr>
        <w:t xml:space="preserve"> </w:t>
      </w:r>
      <w:r w:rsidRPr="00CE42DC">
        <w:rPr>
          <w:rStyle w:val="TagStyle"/>
          <w:rtl/>
        </w:rPr>
        <w:t>&lt;&lt; יור &gt;&gt;</w:t>
      </w:r>
      <w:r>
        <w:rPr>
          <w:rtl/>
        </w:rPr>
        <w:t xml:space="preserve">   </w:t>
      </w:r>
    </w:p>
    <w:p w:rsidR="00EB5C0B" w:rsidRDefault="00EB5C0B" w:rsidP="00154621">
      <w:pPr>
        <w:rPr>
          <w:rtl/>
          <w:lang w:eastAsia="he-IL"/>
        </w:rPr>
      </w:pPr>
    </w:p>
    <w:p w:rsidR="00EB5C0B" w:rsidRDefault="00EB5C0B" w:rsidP="00154621">
      <w:pPr>
        <w:rPr>
          <w:rtl/>
          <w:lang w:eastAsia="he-IL"/>
        </w:rPr>
      </w:pPr>
      <w:bookmarkStart w:id="2674" w:name="_ETM_Q10_429789"/>
      <w:bookmarkEnd w:id="2674"/>
      <w:r>
        <w:rPr>
          <w:rFonts w:hint="cs"/>
          <w:rtl/>
          <w:lang w:eastAsia="he-IL"/>
        </w:rPr>
        <w:t xml:space="preserve">תודה רבה לחברת הכנסת לימור סון הר מלך. הדוברת הבאה </w:t>
      </w:r>
      <w:bookmarkStart w:id="2675" w:name="_ETM_Q10_436868"/>
      <w:bookmarkEnd w:id="2675"/>
      <w:r>
        <w:rPr>
          <w:rFonts w:hint="cs"/>
          <w:rtl/>
          <w:lang w:eastAsia="he-IL"/>
        </w:rPr>
        <w:t>היא חברת הכנסת עאידה תומא סלימאן. בבקשה.</w:t>
      </w:r>
      <w:bookmarkStart w:id="2676" w:name="_ETM_Q10_433798"/>
      <w:bookmarkStart w:id="2677" w:name="_ETM_Q10_433896"/>
      <w:bookmarkStart w:id="2678" w:name="_ETM_Q10_437113"/>
      <w:bookmarkEnd w:id="2676"/>
      <w:bookmarkEnd w:id="2677"/>
      <w:bookmarkEnd w:id="2678"/>
      <w:r>
        <w:rPr>
          <w:rFonts w:hint="cs"/>
          <w:rtl/>
          <w:lang w:eastAsia="he-IL"/>
        </w:rPr>
        <w:t xml:space="preserve"> לרשותך חמש </w:t>
      </w:r>
      <w:bookmarkStart w:id="2679" w:name="_ETM_Q10_463962"/>
      <w:bookmarkEnd w:id="2679"/>
      <w:r>
        <w:rPr>
          <w:rFonts w:hint="cs"/>
          <w:rtl/>
          <w:lang w:eastAsia="he-IL"/>
        </w:rPr>
        <w:t>דקות, בבקשה.</w:t>
      </w:r>
    </w:p>
    <w:p w:rsidR="00EB5C0B" w:rsidRDefault="00EB5C0B" w:rsidP="00154621">
      <w:pPr>
        <w:rPr>
          <w:rtl/>
          <w:lang w:eastAsia="he-IL"/>
        </w:rPr>
      </w:pPr>
      <w:bookmarkStart w:id="2680" w:name="_ETM_Q10_437211"/>
      <w:bookmarkEnd w:id="2680"/>
    </w:p>
    <w:p w:rsidR="00EB5C0B" w:rsidRDefault="00EB5C0B" w:rsidP="00154621">
      <w:pPr>
        <w:pStyle w:val="a4"/>
        <w:rPr>
          <w:rtl/>
        </w:rPr>
      </w:pPr>
      <w:bookmarkStart w:id="2681" w:name="ET_speaker_5761_4"/>
      <w:r w:rsidRPr="00CE42DC">
        <w:rPr>
          <w:rStyle w:val="TagStyle"/>
          <w:rtl/>
        </w:rPr>
        <w:t xml:space="preserve"> &lt;&lt; דובר &gt;&gt;</w:t>
      </w:r>
      <w:r w:rsidRPr="00405907">
        <w:rPr>
          <w:rStyle w:val="TagStyle"/>
          <w:rtl/>
        </w:rPr>
        <w:t xml:space="preserve"> </w:t>
      </w:r>
      <w:bookmarkStart w:id="2682" w:name="_Toc133960331"/>
      <w:r>
        <w:rPr>
          <w:rtl/>
        </w:rPr>
        <w:t>עאידה תומא סלימאן (חד"ש-תע"ל):</w:t>
      </w:r>
      <w:bookmarkEnd w:id="2682"/>
      <w:r w:rsidRPr="00405907">
        <w:rPr>
          <w:rStyle w:val="TagStyle"/>
          <w:rtl/>
        </w:rPr>
        <w:t xml:space="preserve"> </w:t>
      </w:r>
      <w:r w:rsidRPr="00CE42DC">
        <w:rPr>
          <w:rStyle w:val="TagStyle"/>
          <w:rtl/>
        </w:rPr>
        <w:t>&lt;&lt; דובר &gt;&gt;</w:t>
      </w:r>
      <w:r>
        <w:rPr>
          <w:rtl/>
        </w:rPr>
        <w:t xml:space="preserve">   </w:t>
      </w:r>
      <w:bookmarkEnd w:id="2681"/>
    </w:p>
    <w:p w:rsidR="00EB5C0B" w:rsidRDefault="00EB5C0B" w:rsidP="00154621">
      <w:pPr>
        <w:rPr>
          <w:rtl/>
          <w:lang w:eastAsia="he-IL"/>
        </w:rPr>
      </w:pPr>
    </w:p>
    <w:p w:rsidR="00EB5C0B" w:rsidRDefault="00EB5C0B" w:rsidP="00154621">
      <w:pPr>
        <w:rPr>
          <w:rtl/>
          <w:lang w:eastAsia="he-IL"/>
        </w:rPr>
      </w:pPr>
      <w:bookmarkStart w:id="2683" w:name="_ETM_Q10_436280"/>
      <w:bookmarkEnd w:id="2683"/>
      <w:r>
        <w:rPr>
          <w:rFonts w:hint="cs"/>
          <w:rtl/>
          <w:lang w:eastAsia="he-IL"/>
        </w:rPr>
        <w:t xml:space="preserve">תודה, כבוד היושב-ראש. קודם כול, תנו לי לברך את </w:t>
      </w:r>
      <w:bookmarkStart w:id="2684" w:name="_ETM_Q10_470110"/>
      <w:bookmarkEnd w:id="2684"/>
      <w:r>
        <w:rPr>
          <w:rFonts w:hint="cs"/>
          <w:rtl/>
          <w:lang w:eastAsia="he-IL"/>
        </w:rPr>
        <w:t xml:space="preserve">חברת הכנסת פנינה תמנו שטה על היוזמה המבורכת להביא לדיון </w:t>
      </w:r>
      <w:bookmarkStart w:id="2685" w:name="_ETM_Q10_479677"/>
      <w:bookmarkEnd w:id="2685"/>
      <w:r>
        <w:rPr>
          <w:rFonts w:hint="cs"/>
          <w:rtl/>
          <w:lang w:eastAsia="he-IL"/>
        </w:rPr>
        <w:t>במליאה ולציין את היום הבין-לאומי למאבק בגזענות. היום הזה</w:t>
      </w:r>
      <w:bookmarkStart w:id="2686" w:name="_ETM_Q10_487889"/>
      <w:bookmarkEnd w:id="2686"/>
      <w:r>
        <w:rPr>
          <w:rFonts w:hint="cs"/>
          <w:rtl/>
          <w:lang w:eastAsia="he-IL"/>
        </w:rPr>
        <w:t xml:space="preserve"> עבר </w:t>
      </w:r>
      <w:r>
        <w:rPr>
          <w:rFonts w:hint="eastAsia"/>
          <w:rtl/>
          <w:lang w:eastAsia="he-IL"/>
        </w:rPr>
        <w:t xml:space="preserve">– </w:t>
      </w:r>
      <w:r>
        <w:rPr>
          <w:rFonts w:hint="cs"/>
          <w:rtl/>
          <w:lang w:eastAsia="he-IL"/>
        </w:rPr>
        <w:t xml:space="preserve">לצערי, אני הגשתי בתחילת המושב בקשה להקמת שדולה למאבק </w:t>
      </w:r>
      <w:bookmarkStart w:id="2687" w:name="_ETM_Q10_489836"/>
      <w:bookmarkEnd w:id="2687"/>
      <w:r>
        <w:rPr>
          <w:rFonts w:hint="cs"/>
          <w:rtl/>
          <w:lang w:eastAsia="he-IL"/>
        </w:rPr>
        <w:t xml:space="preserve">בגזענות וקיבלתי את ההסכמה של היו"ר אחרי שהיום הזה כבר </w:t>
      </w:r>
      <w:bookmarkStart w:id="2688" w:name="_ETM_Q10_494937"/>
      <w:bookmarkEnd w:id="2688"/>
      <w:r>
        <w:rPr>
          <w:rFonts w:hint="cs"/>
          <w:rtl/>
          <w:lang w:eastAsia="he-IL"/>
        </w:rPr>
        <w:t xml:space="preserve">עבר, היום הבין-לאומי למאבק בגזענות. אז קודם כול ברכות. </w:t>
      </w:r>
      <w:bookmarkStart w:id="2689" w:name="_ETM_Q10_505908"/>
      <w:bookmarkEnd w:id="2689"/>
    </w:p>
    <w:p w:rsidR="00EB5C0B" w:rsidRDefault="00EB5C0B" w:rsidP="00154621">
      <w:pPr>
        <w:rPr>
          <w:rtl/>
          <w:lang w:eastAsia="he-IL"/>
        </w:rPr>
      </w:pPr>
      <w:bookmarkStart w:id="2690" w:name="_ETM_Q10_525104"/>
      <w:bookmarkStart w:id="2691" w:name="_ETM_Q10_525153"/>
      <w:bookmarkEnd w:id="2690"/>
      <w:bookmarkEnd w:id="2691"/>
    </w:p>
    <w:p w:rsidR="00EB5C0B" w:rsidRDefault="00EB5C0B" w:rsidP="002D1529">
      <w:pPr>
        <w:rPr>
          <w:rtl/>
          <w:lang w:eastAsia="he-IL"/>
        </w:rPr>
      </w:pPr>
      <w:bookmarkStart w:id="2692" w:name="_ETM_Q10_525248"/>
      <w:bookmarkStart w:id="2693" w:name="_ETM_Q10_525326"/>
      <w:bookmarkEnd w:id="2692"/>
      <w:bookmarkEnd w:id="2693"/>
      <w:r>
        <w:rPr>
          <w:rFonts w:hint="cs"/>
          <w:rtl/>
          <w:lang w:eastAsia="he-IL"/>
        </w:rPr>
        <w:t xml:space="preserve">זו הזדמנות נדירה להציץ לתוך הבניין הזה ולשמוע את הדעות </w:t>
      </w:r>
      <w:bookmarkStart w:id="2694" w:name="_ETM_Q10_512017"/>
      <w:bookmarkEnd w:id="2694"/>
      <w:r>
        <w:rPr>
          <w:rFonts w:hint="cs"/>
          <w:rtl/>
          <w:lang w:eastAsia="he-IL"/>
        </w:rPr>
        <w:t xml:space="preserve">השונות ואת ההבנה של כלל חברי הכנסת מה </w:t>
      </w:r>
      <w:bookmarkStart w:id="2695" w:name="_ETM_Q10_516804"/>
      <w:bookmarkEnd w:id="2695"/>
      <w:r>
        <w:rPr>
          <w:rFonts w:hint="cs"/>
          <w:rtl/>
          <w:lang w:eastAsia="he-IL"/>
        </w:rPr>
        <w:t xml:space="preserve">זה גזענות. האמת היא שאני חייבת להגיד שכנראה אנשים </w:t>
      </w:r>
      <w:r>
        <w:rPr>
          <w:rFonts w:hint="eastAsia"/>
          <w:rtl/>
          <w:lang w:eastAsia="he-IL"/>
        </w:rPr>
        <w:t xml:space="preserve">– </w:t>
      </w:r>
      <w:r>
        <w:rPr>
          <w:rFonts w:hint="cs"/>
          <w:rtl/>
          <w:lang w:eastAsia="he-IL"/>
        </w:rPr>
        <w:t xml:space="preserve">לא </w:t>
      </w:r>
      <w:bookmarkStart w:id="2696" w:name="_ETM_Q10_523862"/>
      <w:bookmarkEnd w:id="2696"/>
      <w:r>
        <w:rPr>
          <w:rFonts w:hint="cs"/>
          <w:rtl/>
          <w:lang w:eastAsia="he-IL"/>
        </w:rPr>
        <w:t xml:space="preserve">ממש היה ברור לי מהנאומים ששמעתי עד עכשיו </w:t>
      </w:r>
      <w:bookmarkStart w:id="2697" w:name="_ETM_Q10_528345"/>
      <w:bookmarkEnd w:id="2697"/>
      <w:r>
        <w:rPr>
          <w:rFonts w:hint="eastAsia"/>
          <w:rtl/>
          <w:lang w:eastAsia="he-IL"/>
        </w:rPr>
        <w:t xml:space="preserve">– </w:t>
      </w:r>
      <w:r>
        <w:rPr>
          <w:rFonts w:hint="cs"/>
          <w:rtl/>
          <w:lang w:eastAsia="he-IL"/>
        </w:rPr>
        <w:t>אנחנו לא מסכימים בינינו מה זה גזענות. יש סוג</w:t>
      </w:r>
      <w:bookmarkStart w:id="2698" w:name="_ETM_Q10_532880"/>
      <w:bookmarkEnd w:id="2698"/>
      <w:r>
        <w:rPr>
          <w:rFonts w:hint="cs"/>
          <w:rtl/>
          <w:lang w:eastAsia="he-IL"/>
        </w:rPr>
        <w:t xml:space="preserve"> של סלט כזה: גזענות, אפליה, לאומנות והכול. כל </w:t>
      </w:r>
      <w:bookmarkStart w:id="2699" w:name="_ETM_Q10_542269"/>
      <w:bookmarkEnd w:id="2699"/>
      <w:r>
        <w:rPr>
          <w:rFonts w:hint="cs"/>
          <w:rtl/>
          <w:lang w:eastAsia="he-IL"/>
        </w:rPr>
        <w:t xml:space="preserve">אחד לוקח מתוך הסל הזה מה שהוא רוצה בהבנה של </w:t>
      </w:r>
      <w:bookmarkStart w:id="2700" w:name="_ETM_Q10_546730"/>
      <w:bookmarkEnd w:id="2700"/>
      <w:r>
        <w:rPr>
          <w:rFonts w:hint="cs"/>
          <w:rtl/>
          <w:lang w:eastAsia="he-IL"/>
        </w:rPr>
        <w:t xml:space="preserve">מה זה גזענות. גזענות – אני חושבת שזו לא </w:t>
      </w:r>
      <w:bookmarkStart w:id="2701" w:name="_ETM_Q10_547233"/>
      <w:bookmarkEnd w:id="2701"/>
      <w:r>
        <w:rPr>
          <w:rFonts w:hint="cs"/>
          <w:rtl/>
          <w:lang w:eastAsia="he-IL"/>
        </w:rPr>
        <w:t xml:space="preserve">אפליה. יכול להיות שאפליה היא לפעמים ביטוי של </w:t>
      </w:r>
      <w:bookmarkStart w:id="2702" w:name="_ETM_Q10_554326"/>
      <w:bookmarkEnd w:id="2702"/>
      <w:r>
        <w:rPr>
          <w:rFonts w:hint="cs"/>
          <w:rtl/>
          <w:lang w:eastAsia="he-IL"/>
        </w:rPr>
        <w:t xml:space="preserve">חלק מהגזענות, אבל גזענות היא כאשר יש הרגשה של קבוצה </w:t>
      </w:r>
      <w:bookmarkStart w:id="2703" w:name="_ETM_Q10_555807"/>
      <w:bookmarkEnd w:id="2703"/>
      <w:r>
        <w:rPr>
          <w:rFonts w:hint="cs"/>
          <w:rtl/>
          <w:lang w:eastAsia="he-IL"/>
        </w:rPr>
        <w:t>מסוימת או אדם מסוים של עליונות על צד שני,</w:t>
      </w:r>
      <w:bookmarkStart w:id="2704" w:name="_ETM_Q10_564351"/>
      <w:bookmarkEnd w:id="2704"/>
      <w:r>
        <w:rPr>
          <w:rFonts w:hint="cs"/>
          <w:rtl/>
          <w:lang w:eastAsia="he-IL"/>
        </w:rPr>
        <w:t xml:space="preserve"> של פטרונות על צד שני ושל נחיתות של קבוצה מסוימת</w:t>
      </w:r>
      <w:bookmarkStart w:id="2705" w:name="_ETM_Q10_571455"/>
      <w:bookmarkEnd w:id="2705"/>
      <w:r>
        <w:rPr>
          <w:rFonts w:hint="cs"/>
          <w:rtl/>
          <w:lang w:eastAsia="he-IL"/>
        </w:rPr>
        <w:t xml:space="preserve">. לצערי הרב, הגזענות היא לא רק </w:t>
      </w:r>
      <w:r>
        <w:rPr>
          <w:rFonts w:hint="cs"/>
          <w:rtl/>
          <w:lang w:eastAsia="he-IL"/>
        </w:rPr>
        <w:lastRenderedPageBreak/>
        <w:t xml:space="preserve">דוגמאות מהעבר או </w:t>
      </w:r>
      <w:bookmarkStart w:id="2706" w:name="_ETM_Q10_577743"/>
      <w:bookmarkEnd w:id="2706"/>
      <w:r>
        <w:rPr>
          <w:rFonts w:hint="cs"/>
          <w:rtl/>
          <w:lang w:eastAsia="he-IL"/>
        </w:rPr>
        <w:t xml:space="preserve">מההיסטוריה; גזענות קורית פה, קורית יום-יום, וכן, מול </w:t>
      </w:r>
      <w:bookmarkStart w:id="2707" w:name="_ETM_Q10_584519"/>
      <w:bookmarkEnd w:id="2707"/>
      <w:r>
        <w:rPr>
          <w:rFonts w:hint="cs"/>
          <w:rtl/>
          <w:lang w:eastAsia="he-IL"/>
        </w:rPr>
        <w:t>העיניים שלנו. מה שמדאיג אותי, שאין אנשים שאוהבים לחשוב על עצמם כגזענים, וזו אחת הבעיות העיקריות</w:t>
      </w:r>
      <w:bookmarkStart w:id="2708" w:name="_ETM_Q10_590726"/>
      <w:bookmarkEnd w:id="2708"/>
      <w:r>
        <w:rPr>
          <w:rFonts w:hint="cs"/>
          <w:rtl/>
          <w:lang w:eastAsia="he-IL"/>
        </w:rPr>
        <w:t xml:space="preserve"> </w:t>
      </w:r>
      <w:r>
        <w:rPr>
          <w:rFonts w:hint="eastAsia"/>
          <w:rtl/>
          <w:lang w:eastAsia="he-IL"/>
        </w:rPr>
        <w:t xml:space="preserve">– </w:t>
      </w:r>
      <w:r>
        <w:rPr>
          <w:rFonts w:hint="cs"/>
          <w:rtl/>
          <w:lang w:eastAsia="he-IL"/>
        </w:rPr>
        <w:t xml:space="preserve">שאנשים לא רואים את עצמם כאשר הם מתגזענים, כאשר </w:t>
      </w:r>
      <w:bookmarkStart w:id="2709" w:name="_ETM_Q10_598456"/>
      <w:bookmarkEnd w:id="2709"/>
      <w:r>
        <w:rPr>
          <w:rFonts w:hint="cs"/>
          <w:rtl/>
          <w:lang w:eastAsia="he-IL"/>
        </w:rPr>
        <w:t>הם נוקטים עמדות ואמירות גזעניות פר אקסלנס ולא מבינים אפילו</w:t>
      </w:r>
      <w:bookmarkStart w:id="2710" w:name="_ETM_Q10_608123"/>
      <w:bookmarkEnd w:id="2710"/>
      <w:r>
        <w:rPr>
          <w:rFonts w:hint="cs"/>
          <w:rtl/>
          <w:lang w:eastAsia="he-IL"/>
        </w:rPr>
        <w:t xml:space="preserve"> </w:t>
      </w:r>
      <w:r>
        <w:rPr>
          <w:rtl/>
          <w:lang w:eastAsia="he-IL"/>
        </w:rPr>
        <w:t>–</w:t>
      </w:r>
      <w:r>
        <w:rPr>
          <w:rFonts w:hint="cs"/>
          <w:rtl/>
          <w:lang w:eastAsia="he-IL"/>
        </w:rPr>
        <w:t xml:space="preserve"> יש חלק שלא מודעים שהאמירות שהם אומרים הן אמירות </w:t>
      </w:r>
      <w:bookmarkStart w:id="2711" w:name="_ETM_Q10_612692"/>
      <w:bookmarkEnd w:id="2711"/>
      <w:r>
        <w:rPr>
          <w:rFonts w:hint="cs"/>
          <w:rtl/>
          <w:lang w:eastAsia="he-IL"/>
        </w:rPr>
        <w:t xml:space="preserve">גזעניות. </w:t>
      </w:r>
    </w:p>
    <w:p w:rsidR="00EB5C0B" w:rsidRDefault="00EB5C0B" w:rsidP="00154621">
      <w:pPr>
        <w:rPr>
          <w:rtl/>
          <w:lang w:eastAsia="he-IL"/>
        </w:rPr>
      </w:pPr>
      <w:bookmarkStart w:id="2712" w:name="_ETM_Q10_625204"/>
      <w:bookmarkStart w:id="2713" w:name="_ETM_Q10_625278"/>
      <w:bookmarkStart w:id="2714" w:name="_ETM_Q10_625348"/>
      <w:bookmarkEnd w:id="2712"/>
      <w:bookmarkEnd w:id="2713"/>
      <w:bookmarkEnd w:id="2714"/>
    </w:p>
    <w:p w:rsidR="00EB5C0B" w:rsidRDefault="00EB5C0B" w:rsidP="002D1529">
      <w:pPr>
        <w:rPr>
          <w:rtl/>
          <w:lang w:eastAsia="he-IL"/>
        </w:rPr>
      </w:pPr>
      <w:bookmarkStart w:id="2715" w:name="_ETM_Q10_625428"/>
      <w:bookmarkEnd w:id="2715"/>
      <w:r>
        <w:rPr>
          <w:rFonts w:hint="cs"/>
          <w:rtl/>
          <w:lang w:eastAsia="he-IL"/>
        </w:rPr>
        <w:t xml:space="preserve">אני רוצה להגיד שלצערי הרב זה טוב מאוד שהכנסת </w:t>
      </w:r>
      <w:bookmarkStart w:id="2716" w:name="_ETM_Q10_620037"/>
      <w:bookmarkEnd w:id="2716"/>
      <w:r>
        <w:rPr>
          <w:rFonts w:hint="cs"/>
          <w:rtl/>
          <w:lang w:eastAsia="he-IL"/>
        </w:rPr>
        <w:t xml:space="preserve">מציינת את היום הבין-לאומי למאבק בגזענות, אבל הייתי רוצה לראות את הכנסת נאבקת דווקא בגזענות ביום-יום. להיאבק בגזענות ביום-יום זה </w:t>
      </w:r>
      <w:bookmarkStart w:id="2717" w:name="_ETM_Q10_635045"/>
      <w:bookmarkEnd w:id="2717"/>
      <w:r>
        <w:rPr>
          <w:rFonts w:hint="cs"/>
          <w:rtl/>
          <w:lang w:eastAsia="he-IL"/>
        </w:rPr>
        <w:t xml:space="preserve">אמור לקרות פה במליאה. זה אמור </w:t>
      </w:r>
      <w:bookmarkStart w:id="2718" w:name="_ETM_Q10_637135"/>
      <w:bookmarkEnd w:id="2718"/>
      <w:r>
        <w:rPr>
          <w:rFonts w:hint="cs"/>
          <w:rtl/>
          <w:lang w:eastAsia="he-IL"/>
        </w:rPr>
        <w:t>לקרות כאשר מתבטאים בצורה גזענית כלפי חלק מחברי הכנסת</w:t>
      </w:r>
      <w:r w:rsidR="002D1529">
        <w:rPr>
          <w:rFonts w:hint="cs"/>
          <w:rtl/>
          <w:lang w:eastAsia="he-IL"/>
        </w:rPr>
        <w:t>,</w:t>
      </w:r>
      <w:r>
        <w:rPr>
          <w:rFonts w:hint="cs"/>
          <w:rtl/>
          <w:lang w:eastAsia="he-IL"/>
        </w:rPr>
        <w:t xml:space="preserve"> ובמיוחד </w:t>
      </w:r>
      <w:bookmarkStart w:id="2719" w:name="_ETM_Q10_646574"/>
      <w:bookmarkEnd w:id="2719"/>
      <w:r>
        <w:rPr>
          <w:rFonts w:hint="cs"/>
          <w:rtl/>
          <w:lang w:eastAsia="he-IL"/>
        </w:rPr>
        <w:t xml:space="preserve">כלפי חברי הכנסת הערבים, וזה </w:t>
      </w:r>
      <w:r w:rsidR="002D1529">
        <w:rPr>
          <w:rFonts w:hint="cs"/>
          <w:rtl/>
          <w:lang w:eastAsia="he-IL"/>
        </w:rPr>
        <w:t xml:space="preserve">אמור לקרות </w:t>
      </w:r>
      <w:r>
        <w:rPr>
          <w:rFonts w:hint="cs"/>
          <w:rtl/>
          <w:lang w:eastAsia="he-IL"/>
        </w:rPr>
        <w:t>כאשר</w:t>
      </w:r>
      <w:bookmarkStart w:id="2720" w:name="_ETM_Q10_649951"/>
      <w:bookmarkEnd w:id="2720"/>
      <w:r>
        <w:rPr>
          <w:rFonts w:hint="cs"/>
          <w:rtl/>
          <w:lang w:eastAsia="he-IL"/>
        </w:rPr>
        <w:t xml:space="preserve"> מישהו שאמור לייצג את המדינה או את רשויות המדינה </w:t>
      </w:r>
      <w:bookmarkStart w:id="2721" w:name="_ETM_Q10_654348"/>
      <w:bookmarkEnd w:id="2721"/>
      <w:r>
        <w:rPr>
          <w:rFonts w:hint="cs"/>
          <w:rtl/>
          <w:lang w:eastAsia="he-IL"/>
        </w:rPr>
        <w:t xml:space="preserve">מתבטא בצורה גזענית. כאשר מפכ"ל, יש לו </w:t>
      </w:r>
      <w:bookmarkStart w:id="2722" w:name="_ETM_Q10_665713"/>
      <w:bookmarkEnd w:id="2722"/>
      <w:r>
        <w:rPr>
          <w:rFonts w:hint="cs"/>
          <w:rtl/>
          <w:lang w:eastAsia="he-IL"/>
        </w:rPr>
        <w:t xml:space="preserve">את החוצפה להגיד שערבים הורגים אחד את השני כי זה </w:t>
      </w:r>
      <w:bookmarkStart w:id="2723" w:name="_ETM_Q10_671074"/>
      <w:bookmarkEnd w:id="2723"/>
      <w:r>
        <w:rPr>
          <w:rFonts w:hint="cs"/>
          <w:rtl/>
          <w:lang w:eastAsia="he-IL"/>
        </w:rPr>
        <w:t xml:space="preserve">חלק מהמנטליות והתרבות שלהם – איזו הדגמה יותר מזו של מה </w:t>
      </w:r>
      <w:bookmarkStart w:id="2724" w:name="_ETM_Q10_678572"/>
      <w:bookmarkEnd w:id="2724"/>
      <w:r>
        <w:rPr>
          <w:rFonts w:hint="cs"/>
          <w:rtl/>
          <w:lang w:eastAsia="he-IL"/>
        </w:rPr>
        <w:t xml:space="preserve">זו גזענות? ועוברים על זה בשקט. הרי הידיעה באמירה </w:t>
      </w:r>
      <w:bookmarkStart w:id="2725" w:name="_ETM_Q10_679300"/>
      <w:bookmarkEnd w:id="2725"/>
      <w:r>
        <w:rPr>
          <w:rFonts w:hint="cs"/>
          <w:rtl/>
          <w:lang w:eastAsia="he-IL"/>
        </w:rPr>
        <w:t xml:space="preserve">הזו היא לא האמירה הגזענית, אלא עצם העובדה שהשר, שלא </w:t>
      </w:r>
      <w:bookmarkStart w:id="2726" w:name="_ETM_Q10_690804"/>
      <w:bookmarkEnd w:id="2726"/>
      <w:r>
        <w:rPr>
          <w:rFonts w:hint="cs"/>
          <w:rtl/>
          <w:lang w:eastAsia="he-IL"/>
        </w:rPr>
        <w:t xml:space="preserve">פחות ממנו מתבטא בגזענות, השתמש בזה והדליף את השיחה; הידיעה </w:t>
      </w:r>
      <w:bookmarkStart w:id="2727" w:name="_ETM_Q10_698190"/>
      <w:bookmarkEnd w:id="2727"/>
      <w:r>
        <w:rPr>
          <w:rFonts w:hint="cs"/>
          <w:rtl/>
          <w:lang w:eastAsia="he-IL"/>
        </w:rPr>
        <w:t xml:space="preserve">היא ההדלפה ולא האמירה הגזענית. לצערי הרב, לא שמעתי </w:t>
      </w:r>
      <w:bookmarkStart w:id="2728" w:name="_ETM_Q10_703147"/>
      <w:bookmarkEnd w:id="2728"/>
      <w:r>
        <w:rPr>
          <w:rFonts w:hint="cs"/>
          <w:rtl/>
          <w:lang w:eastAsia="he-IL"/>
        </w:rPr>
        <w:t xml:space="preserve">שמישהו קרא את המפכ"ל לסדר על אמירה גזענית </w:t>
      </w:r>
      <w:bookmarkStart w:id="2729" w:name="_ETM_Q10_710326"/>
      <w:bookmarkEnd w:id="2729"/>
      <w:r>
        <w:rPr>
          <w:rFonts w:hint="cs"/>
          <w:rtl/>
          <w:lang w:eastAsia="he-IL"/>
        </w:rPr>
        <w:t>כז</w:t>
      </w:r>
      <w:r w:rsidR="002D1529">
        <w:rPr>
          <w:rFonts w:hint="cs"/>
          <w:rtl/>
          <w:lang w:eastAsia="he-IL"/>
        </w:rPr>
        <w:t>את</w:t>
      </w:r>
      <w:r>
        <w:rPr>
          <w:rFonts w:hint="cs"/>
          <w:rtl/>
          <w:lang w:eastAsia="he-IL"/>
        </w:rPr>
        <w:t xml:space="preserve"> ולא ששילם מחיר על אמירה גזענית. אבל </w:t>
      </w:r>
      <w:bookmarkStart w:id="2730" w:name="_ETM_Q10_712756"/>
      <w:bookmarkEnd w:id="2730"/>
      <w:r>
        <w:rPr>
          <w:rFonts w:hint="cs"/>
          <w:rtl/>
          <w:lang w:eastAsia="he-IL"/>
        </w:rPr>
        <w:t xml:space="preserve">איך הוא ישלם מחיר ומי יקרא אותו </w:t>
      </w:r>
      <w:bookmarkStart w:id="2731" w:name="_ETM_Q10_713794"/>
      <w:bookmarkEnd w:id="2731"/>
      <w:r>
        <w:rPr>
          <w:rFonts w:hint="cs"/>
          <w:rtl/>
          <w:lang w:eastAsia="he-IL"/>
        </w:rPr>
        <w:t xml:space="preserve">לסדר כאשר משתוללים פה בבניין אפילו למשמע השפה הערבית בתוך </w:t>
      </w:r>
      <w:bookmarkStart w:id="2732" w:name="_ETM_Q10_725649"/>
      <w:bookmarkEnd w:id="2732"/>
      <w:r>
        <w:rPr>
          <w:rFonts w:hint="cs"/>
          <w:rtl/>
          <w:lang w:eastAsia="he-IL"/>
        </w:rPr>
        <w:t xml:space="preserve">המליאה? הפחד הנוראי הזה מלשמוע מישהו מדבר בערבית זה כמעט </w:t>
      </w:r>
      <w:bookmarkStart w:id="2733" w:name="_ETM_Q10_733938"/>
      <w:bookmarkEnd w:id="2733"/>
      <w:r>
        <w:rPr>
          <w:rtl/>
          <w:lang w:eastAsia="he-IL"/>
        </w:rPr>
        <w:t>–</w:t>
      </w:r>
      <w:r>
        <w:rPr>
          <w:rFonts w:hint="cs"/>
          <w:rtl/>
          <w:lang w:eastAsia="he-IL"/>
        </w:rPr>
        <w:t xml:space="preserve"> אם זה לא נובע ממקום של גזענות, שחושב שכל </w:t>
      </w:r>
      <w:bookmarkStart w:id="2734" w:name="_ETM_Q10_740797"/>
      <w:bookmarkEnd w:id="2734"/>
      <w:r>
        <w:rPr>
          <w:rFonts w:hint="cs"/>
          <w:rtl/>
          <w:lang w:eastAsia="he-IL"/>
        </w:rPr>
        <w:t xml:space="preserve">מי שמדבר ערבית בטח מתכנן מזימה נגדנו, בטח הולך לעשות </w:t>
      </w:r>
      <w:bookmarkStart w:id="2735" w:name="_ETM_Q10_747253"/>
      <w:bookmarkEnd w:id="2735"/>
      <w:r>
        <w:rPr>
          <w:rFonts w:hint="cs"/>
          <w:rtl/>
          <w:lang w:eastAsia="he-IL"/>
        </w:rPr>
        <w:t>איזשהו מעשה נגד האחרים, גם זה יחס גזעני.</w:t>
      </w:r>
    </w:p>
    <w:p w:rsidR="009A6793" w:rsidRDefault="009A6793" w:rsidP="002D1529">
      <w:pPr>
        <w:rPr>
          <w:rtl/>
          <w:lang w:eastAsia="he-IL"/>
        </w:rPr>
      </w:pPr>
    </w:p>
    <w:p w:rsidR="00E05EFC" w:rsidRDefault="00E05EFC" w:rsidP="00154621">
      <w:pPr>
        <w:rPr>
          <w:rtl/>
        </w:rPr>
      </w:pPr>
      <w:bookmarkStart w:id="2736" w:name="TOR_Q11"/>
      <w:bookmarkStart w:id="2737" w:name="_ETM_Q11_152000"/>
      <w:bookmarkEnd w:id="2736"/>
      <w:bookmarkEnd w:id="2737"/>
      <w:r>
        <w:rPr>
          <w:rFonts w:hint="cs"/>
          <w:rtl/>
        </w:rPr>
        <w:t>לצ</w:t>
      </w:r>
      <w:bookmarkStart w:id="2738" w:name="_ETM_Q11_155000"/>
      <w:bookmarkEnd w:id="2738"/>
      <w:r>
        <w:rPr>
          <w:rFonts w:hint="cs"/>
          <w:rtl/>
        </w:rPr>
        <w:t>ערי הרב, הכנסת הזו חוקקה הרבה חוקים גזעניים פרופר. כאשר מחוקקים חוק ועדות קבלה ליישובים - -</w:t>
      </w:r>
    </w:p>
    <w:p w:rsidR="00E05EFC" w:rsidRDefault="00E05EFC" w:rsidP="00154621">
      <w:pPr>
        <w:rPr>
          <w:rtl/>
        </w:rPr>
      </w:pPr>
    </w:p>
    <w:p w:rsidR="00E05EFC" w:rsidRDefault="00E05EFC" w:rsidP="00154621">
      <w:pPr>
        <w:pStyle w:val="af6"/>
        <w:keepNext/>
        <w:rPr>
          <w:rtl/>
        </w:rPr>
      </w:pPr>
      <w:r w:rsidRPr="00426A3D">
        <w:rPr>
          <w:rStyle w:val="TagStyle"/>
          <w:rtl/>
        </w:rPr>
        <w:t xml:space="preserve"> &lt;&lt; יור &gt;&gt; </w:t>
      </w:r>
      <w:r>
        <w:rPr>
          <w:rtl/>
        </w:rPr>
        <w:t>היו"ר אוריאל בוסו:</w:t>
      </w:r>
      <w:r w:rsidRPr="00426A3D">
        <w:rPr>
          <w:rStyle w:val="TagStyle"/>
          <w:rtl/>
        </w:rPr>
        <w:t xml:space="preserve"> &lt;&lt; יור &gt;&gt;</w:t>
      </w:r>
      <w:r>
        <w:rPr>
          <w:rtl/>
        </w:rPr>
        <w:t xml:space="preserve">   </w:t>
      </w:r>
    </w:p>
    <w:p w:rsidR="00E05EFC" w:rsidRDefault="00E05EFC" w:rsidP="00154621">
      <w:pPr>
        <w:rPr>
          <w:rtl/>
        </w:rPr>
      </w:pPr>
    </w:p>
    <w:p w:rsidR="00E05EFC" w:rsidRDefault="00E05EFC" w:rsidP="00154621">
      <w:pPr>
        <w:rPr>
          <w:rtl/>
        </w:rPr>
      </w:pPr>
      <w:r>
        <w:rPr>
          <w:rFonts w:hint="cs"/>
          <w:rtl/>
        </w:rPr>
        <w:t>נא לסיים.</w:t>
      </w:r>
    </w:p>
    <w:p w:rsidR="00E05EFC" w:rsidRDefault="00E05EFC" w:rsidP="00154621">
      <w:pPr>
        <w:rPr>
          <w:rtl/>
        </w:rPr>
      </w:pPr>
      <w:bookmarkStart w:id="2739" w:name="_ETM_Q11_168000"/>
      <w:bookmarkEnd w:id="2739"/>
    </w:p>
    <w:p w:rsidR="00E05EFC" w:rsidRDefault="00E05EFC" w:rsidP="00154621">
      <w:pPr>
        <w:pStyle w:val="-"/>
        <w:keepNext/>
        <w:rPr>
          <w:rtl/>
        </w:rPr>
      </w:pPr>
      <w:bookmarkStart w:id="2740" w:name="_ETM_Q11_170000"/>
      <w:bookmarkStart w:id="2741" w:name="ET_speakercontinue_5761_9"/>
      <w:bookmarkEnd w:id="2740"/>
      <w:r w:rsidRPr="00426A3D">
        <w:rPr>
          <w:rStyle w:val="TagStyle"/>
          <w:rtl/>
        </w:rPr>
        <w:t xml:space="preserve"> &lt;&lt; דובר_המשך &gt;&gt; </w:t>
      </w:r>
      <w:r>
        <w:rPr>
          <w:rtl/>
        </w:rPr>
        <w:t>עאידה תומא סלימאן (חד"ש-תע"ל):</w:t>
      </w:r>
      <w:r w:rsidRPr="00426A3D">
        <w:rPr>
          <w:rStyle w:val="TagStyle"/>
          <w:rtl/>
        </w:rPr>
        <w:t xml:space="preserve"> &lt;&lt; דובר_המשך &gt;&gt; </w:t>
      </w:r>
      <w:r>
        <w:rPr>
          <w:rtl/>
        </w:rPr>
        <w:t xml:space="preserve">   </w:t>
      </w:r>
      <w:bookmarkEnd w:id="2741"/>
    </w:p>
    <w:p w:rsidR="00E05EFC" w:rsidRDefault="00E05EFC" w:rsidP="00154621">
      <w:pPr>
        <w:rPr>
          <w:rtl/>
        </w:rPr>
      </w:pPr>
    </w:p>
    <w:p w:rsidR="00E05EFC" w:rsidRDefault="00E05EFC" w:rsidP="00154621">
      <w:pPr>
        <w:rPr>
          <w:rtl/>
        </w:rPr>
      </w:pPr>
      <w:bookmarkStart w:id="2742" w:name="_ETM_Q11_171000"/>
      <w:bookmarkEnd w:id="2742"/>
      <w:r>
        <w:rPr>
          <w:rFonts w:hint="cs"/>
          <w:rtl/>
        </w:rPr>
        <w:t xml:space="preserve">- </w:t>
      </w:r>
      <w:bookmarkStart w:id="2743" w:name="_ETM_Q11_175000"/>
      <w:bookmarkEnd w:id="2743"/>
      <w:r>
        <w:rPr>
          <w:rFonts w:hint="cs"/>
          <w:rtl/>
        </w:rPr>
        <w:t xml:space="preserve">- שנותן אפשרות לאנשים לעשות סלקציה ליישובים </w:t>
      </w:r>
      <w:r>
        <w:rPr>
          <w:rtl/>
        </w:rPr>
        <w:t>–</w:t>
      </w:r>
      <w:r>
        <w:rPr>
          <w:rFonts w:hint="cs"/>
          <w:rtl/>
        </w:rPr>
        <w:t xml:space="preserve"> מה זה? אנחנו מתרעמים על הסלקטור</w:t>
      </w:r>
      <w:bookmarkStart w:id="2744" w:name="_ETM_Q11_177000"/>
      <w:bookmarkEnd w:id="2744"/>
      <w:r>
        <w:rPr>
          <w:rFonts w:hint="cs"/>
          <w:rtl/>
        </w:rPr>
        <w:t xml:space="preserve"> </w:t>
      </w:r>
      <w:r w:rsidRPr="00426A3D">
        <w:rPr>
          <w:rtl/>
        </w:rPr>
        <w:t xml:space="preserve">שעומד בכניסה לאיזשהו מועדון לילה בגלל </w:t>
      </w:r>
      <w:r>
        <w:rPr>
          <w:rFonts w:hint="cs"/>
          <w:rtl/>
        </w:rPr>
        <w:t xml:space="preserve">שהוא זורק </w:t>
      </w:r>
      <w:r w:rsidRPr="00426A3D">
        <w:rPr>
          <w:rtl/>
        </w:rPr>
        <w:t>מישהו כי הוא נראה ערבי או כי הוא ערבי</w:t>
      </w:r>
      <w:r>
        <w:rPr>
          <w:rFonts w:hint="cs"/>
          <w:rtl/>
        </w:rPr>
        <w:t>,</w:t>
      </w:r>
      <w:r>
        <w:rPr>
          <w:rtl/>
        </w:rPr>
        <w:t xml:space="preserve"> אבל לא מתרעמים על חו</w:t>
      </w:r>
      <w:r>
        <w:rPr>
          <w:rFonts w:hint="cs"/>
          <w:rtl/>
        </w:rPr>
        <w:t>ק</w:t>
      </w:r>
      <w:r w:rsidRPr="00426A3D">
        <w:rPr>
          <w:rtl/>
        </w:rPr>
        <w:t xml:space="preserve"> שמעמיד סלקטורים בכניסה ל</w:t>
      </w:r>
      <w:r>
        <w:rPr>
          <w:rFonts w:hint="cs"/>
          <w:rtl/>
        </w:rPr>
        <w:t>י</w:t>
      </w:r>
      <w:r w:rsidRPr="00426A3D">
        <w:rPr>
          <w:rtl/>
        </w:rPr>
        <w:t xml:space="preserve">ישובים </w:t>
      </w:r>
      <w:r>
        <w:rPr>
          <w:rFonts w:hint="cs"/>
          <w:rtl/>
        </w:rPr>
        <w:t>ש</w:t>
      </w:r>
      <w:r w:rsidRPr="00426A3D">
        <w:rPr>
          <w:rtl/>
        </w:rPr>
        <w:t xml:space="preserve">זורקים האנשים החוצה כי </w:t>
      </w:r>
      <w:r>
        <w:rPr>
          <w:rFonts w:hint="cs"/>
          <w:rtl/>
        </w:rPr>
        <w:t xml:space="preserve">הם </w:t>
      </w:r>
      <w:r w:rsidRPr="00426A3D">
        <w:rPr>
          <w:rtl/>
        </w:rPr>
        <w:t xml:space="preserve">לא מתאימים </w:t>
      </w:r>
      <w:r>
        <w:rPr>
          <w:rFonts w:hint="cs"/>
          <w:rtl/>
        </w:rPr>
        <w:t xml:space="preserve">לדעות </w:t>
      </w:r>
      <w:r w:rsidRPr="00426A3D">
        <w:rPr>
          <w:rtl/>
        </w:rPr>
        <w:t>שלהם או למראה שלהם או לתרבות שלהם</w:t>
      </w:r>
      <w:r>
        <w:rPr>
          <w:rFonts w:hint="cs"/>
          <w:rtl/>
        </w:rPr>
        <w:t>?</w:t>
      </w:r>
    </w:p>
    <w:p w:rsidR="00E05EFC" w:rsidRDefault="00E05EFC" w:rsidP="00154621">
      <w:pPr>
        <w:rPr>
          <w:rtl/>
        </w:rPr>
      </w:pPr>
    </w:p>
    <w:p w:rsidR="00E05EFC" w:rsidRDefault="00E05EFC" w:rsidP="00154621">
      <w:pPr>
        <w:rPr>
          <w:rtl/>
        </w:rPr>
      </w:pPr>
      <w:bookmarkStart w:id="2745" w:name="_ETM_Q11_207000"/>
      <w:bookmarkEnd w:id="2745"/>
      <w:r w:rsidRPr="00426A3D">
        <w:rPr>
          <w:rtl/>
        </w:rPr>
        <w:t xml:space="preserve">אני חושבת שהגיע הזמן להודות בזה שלצערי הרב יש </w:t>
      </w:r>
      <w:r>
        <w:rPr>
          <w:rFonts w:hint="cs"/>
          <w:rtl/>
        </w:rPr>
        <w:t>ה</w:t>
      </w:r>
      <w:r w:rsidRPr="00426A3D">
        <w:rPr>
          <w:rtl/>
        </w:rPr>
        <w:t>יום אנשים שיושבים בממשלה הזו</w:t>
      </w:r>
      <w:r>
        <w:rPr>
          <w:rFonts w:hint="cs"/>
          <w:rtl/>
        </w:rPr>
        <w:t>,</w:t>
      </w:r>
      <w:r>
        <w:rPr>
          <w:rtl/>
        </w:rPr>
        <w:t xml:space="preserve"> שעושים ל</w:t>
      </w:r>
      <w:r>
        <w:rPr>
          <w:rFonts w:hint="cs"/>
          <w:rtl/>
        </w:rPr>
        <w:t xml:space="preserve">א </w:t>
      </w:r>
      <w:r w:rsidRPr="00426A3D">
        <w:rPr>
          <w:rtl/>
        </w:rPr>
        <w:t xml:space="preserve">נורמליזציה לגזענות </w:t>
      </w:r>
      <w:r>
        <w:rPr>
          <w:rFonts w:hint="cs"/>
          <w:rtl/>
        </w:rPr>
        <w:t xml:space="preserve">– </w:t>
      </w:r>
      <w:r w:rsidRPr="00426A3D">
        <w:rPr>
          <w:rtl/>
        </w:rPr>
        <w:t>אלה שיושבים איתם עושים להם נורמליזציה לגזענות</w:t>
      </w:r>
      <w:r>
        <w:rPr>
          <w:rFonts w:hint="cs"/>
          <w:rtl/>
        </w:rPr>
        <w:t>.</w:t>
      </w:r>
      <w:r w:rsidRPr="00426A3D">
        <w:rPr>
          <w:rtl/>
        </w:rPr>
        <w:t xml:space="preserve"> אבל </w:t>
      </w:r>
      <w:r>
        <w:rPr>
          <w:rFonts w:hint="cs"/>
          <w:rtl/>
        </w:rPr>
        <w:t xml:space="preserve">הם, </w:t>
      </w:r>
      <w:r w:rsidRPr="00426A3D">
        <w:rPr>
          <w:rtl/>
        </w:rPr>
        <w:t xml:space="preserve">הם הביטוי </w:t>
      </w:r>
      <w:r>
        <w:rPr>
          <w:rFonts w:hint="cs"/>
          <w:rtl/>
        </w:rPr>
        <w:t xml:space="preserve">הכי </w:t>
      </w:r>
      <w:r w:rsidRPr="00426A3D">
        <w:rPr>
          <w:rtl/>
        </w:rPr>
        <w:t xml:space="preserve">מקומם למה </w:t>
      </w:r>
      <w:r>
        <w:rPr>
          <w:rFonts w:hint="cs"/>
          <w:rtl/>
        </w:rPr>
        <w:t xml:space="preserve">זה </w:t>
      </w:r>
      <w:r w:rsidRPr="00426A3D">
        <w:rPr>
          <w:rtl/>
        </w:rPr>
        <w:t>גזענות</w:t>
      </w:r>
      <w:r>
        <w:rPr>
          <w:rFonts w:hint="cs"/>
          <w:rtl/>
        </w:rPr>
        <w:t>,</w:t>
      </w:r>
      <w:r w:rsidRPr="00426A3D">
        <w:rPr>
          <w:rtl/>
        </w:rPr>
        <w:t xml:space="preserve"> והם שולטים</w:t>
      </w:r>
      <w:r>
        <w:rPr>
          <w:rFonts w:hint="cs"/>
          <w:rtl/>
        </w:rPr>
        <w:t>,</w:t>
      </w:r>
      <w:r w:rsidRPr="00426A3D">
        <w:rPr>
          <w:rtl/>
        </w:rPr>
        <w:t xml:space="preserve"> והם רוצים להפוך את זה לנורמה מקובלת על כולם</w:t>
      </w:r>
      <w:r>
        <w:rPr>
          <w:rFonts w:hint="cs"/>
          <w:rtl/>
        </w:rPr>
        <w:t>.</w:t>
      </w:r>
      <w:r w:rsidRPr="00426A3D">
        <w:rPr>
          <w:rtl/>
        </w:rPr>
        <w:t xml:space="preserve"> אז אנחנו לא נקבל </w:t>
      </w:r>
      <w:r>
        <w:rPr>
          <w:rFonts w:hint="cs"/>
          <w:rtl/>
        </w:rPr>
        <w:t xml:space="preserve">את </w:t>
      </w:r>
      <w:bookmarkStart w:id="2746" w:name="_ETM_Q11_242000"/>
      <w:bookmarkEnd w:id="2746"/>
      <w:r>
        <w:rPr>
          <w:rFonts w:hint="cs"/>
          <w:rtl/>
        </w:rPr>
        <w:t xml:space="preserve">זה </w:t>
      </w:r>
      <w:r w:rsidRPr="00426A3D">
        <w:rPr>
          <w:rtl/>
        </w:rPr>
        <w:t>ואנחנו ניאבק בזה יום-יום</w:t>
      </w:r>
      <w:r>
        <w:rPr>
          <w:rFonts w:hint="cs"/>
          <w:rtl/>
        </w:rPr>
        <w:t>.</w:t>
      </w:r>
    </w:p>
    <w:p w:rsidR="00E05EFC" w:rsidRDefault="00E05EFC" w:rsidP="00154621">
      <w:pPr>
        <w:rPr>
          <w:rtl/>
        </w:rPr>
      </w:pPr>
    </w:p>
    <w:p w:rsidR="00E05EFC" w:rsidRDefault="00E05EFC" w:rsidP="00154621">
      <w:pPr>
        <w:pStyle w:val="af6"/>
        <w:keepNext/>
        <w:rPr>
          <w:rtl/>
        </w:rPr>
      </w:pPr>
      <w:bookmarkStart w:id="2747" w:name="_ETM_Q11_244000"/>
      <w:bookmarkEnd w:id="2747"/>
      <w:r w:rsidRPr="00347F01">
        <w:rPr>
          <w:rStyle w:val="TagStyle"/>
          <w:rtl/>
        </w:rPr>
        <w:t xml:space="preserve"> &lt;&lt; יור &gt;&gt; </w:t>
      </w:r>
      <w:r>
        <w:rPr>
          <w:rtl/>
        </w:rPr>
        <w:t>היו"ר אוריאל בוסו:</w:t>
      </w:r>
      <w:r w:rsidRPr="00347F01">
        <w:rPr>
          <w:rStyle w:val="TagStyle"/>
          <w:rtl/>
        </w:rPr>
        <w:t xml:space="preserve"> &lt;&lt; יור &gt;&gt;</w:t>
      </w:r>
      <w:r>
        <w:rPr>
          <w:rtl/>
        </w:rPr>
        <w:t xml:space="preserve">   </w:t>
      </w:r>
    </w:p>
    <w:p w:rsidR="00E05EFC" w:rsidRDefault="00E05EFC" w:rsidP="00154621">
      <w:pPr>
        <w:rPr>
          <w:rtl/>
          <w:lang w:eastAsia="he-IL"/>
        </w:rPr>
      </w:pPr>
    </w:p>
    <w:p w:rsidR="00E05EFC" w:rsidRDefault="00E05EFC" w:rsidP="00154621">
      <w:pPr>
        <w:rPr>
          <w:rtl/>
          <w:lang w:eastAsia="he-IL"/>
        </w:rPr>
      </w:pPr>
      <w:r>
        <w:rPr>
          <w:rFonts w:hint="cs"/>
          <w:rtl/>
          <w:lang w:eastAsia="he-IL"/>
        </w:rPr>
        <w:t>תודה רבה. חברת הכנסת נעמה לזימי, בבקשה.</w:t>
      </w:r>
    </w:p>
    <w:p w:rsidR="00E05EFC" w:rsidRDefault="00E05EFC" w:rsidP="00154621">
      <w:pPr>
        <w:rPr>
          <w:rtl/>
          <w:lang w:eastAsia="he-IL"/>
        </w:rPr>
      </w:pPr>
    </w:p>
    <w:p w:rsidR="00E05EFC" w:rsidRDefault="00E05EFC" w:rsidP="00154621">
      <w:pPr>
        <w:pStyle w:val="a4"/>
        <w:keepNext/>
        <w:rPr>
          <w:rtl/>
        </w:rPr>
      </w:pPr>
      <w:bookmarkStart w:id="2748" w:name="ET_speaker_6236_2"/>
      <w:r w:rsidRPr="00347F01">
        <w:rPr>
          <w:rStyle w:val="TagStyle"/>
          <w:rtl/>
        </w:rPr>
        <w:t xml:space="preserve"> &lt;&lt; דובר &gt;&gt; </w:t>
      </w:r>
      <w:bookmarkStart w:id="2749" w:name="_Toc133960332"/>
      <w:r>
        <w:rPr>
          <w:rtl/>
        </w:rPr>
        <w:t>נעמה לזימי (העבודה):</w:t>
      </w:r>
      <w:bookmarkEnd w:id="2749"/>
      <w:r w:rsidRPr="00347F01">
        <w:rPr>
          <w:rStyle w:val="TagStyle"/>
          <w:rtl/>
        </w:rPr>
        <w:t xml:space="preserve"> &lt;&lt; דובר &gt;&gt;</w:t>
      </w:r>
      <w:r>
        <w:rPr>
          <w:rtl/>
        </w:rPr>
        <w:t xml:space="preserve">   </w:t>
      </w:r>
      <w:bookmarkEnd w:id="2748"/>
    </w:p>
    <w:p w:rsidR="00E05EFC" w:rsidRDefault="00E05EFC" w:rsidP="00154621">
      <w:pPr>
        <w:rPr>
          <w:rtl/>
          <w:lang w:eastAsia="he-IL"/>
        </w:rPr>
      </w:pPr>
    </w:p>
    <w:p w:rsidR="00E05EFC" w:rsidRDefault="00E05EFC" w:rsidP="00154621">
      <w:pPr>
        <w:rPr>
          <w:rtl/>
          <w:lang w:eastAsia="he-IL"/>
        </w:rPr>
      </w:pPr>
      <w:r>
        <w:rPr>
          <w:rFonts w:hint="cs"/>
          <w:rtl/>
          <w:lang w:eastAsia="he-IL"/>
        </w:rPr>
        <w:t xml:space="preserve">כבוד יו"ר הכנסת, כנסת נכבדה, </w:t>
      </w:r>
      <w:r w:rsidRPr="00426A3D">
        <w:rPr>
          <w:rtl/>
          <w:lang w:eastAsia="he-IL"/>
        </w:rPr>
        <w:t>קודם כ</w:t>
      </w:r>
      <w:r>
        <w:rPr>
          <w:rFonts w:hint="cs"/>
          <w:rtl/>
          <w:lang w:eastAsia="he-IL"/>
        </w:rPr>
        <w:t>ו</w:t>
      </w:r>
      <w:r w:rsidRPr="00426A3D">
        <w:rPr>
          <w:rtl/>
          <w:lang w:eastAsia="he-IL"/>
        </w:rPr>
        <w:t xml:space="preserve">ל תודה </w:t>
      </w:r>
      <w:r>
        <w:rPr>
          <w:rFonts w:hint="cs"/>
          <w:rtl/>
          <w:lang w:eastAsia="he-IL"/>
        </w:rPr>
        <w:t>ל</w:t>
      </w:r>
      <w:r w:rsidRPr="00426A3D">
        <w:rPr>
          <w:rtl/>
          <w:lang w:eastAsia="he-IL"/>
        </w:rPr>
        <w:t>פנינה תמנו</w:t>
      </w:r>
      <w:r>
        <w:rPr>
          <w:rFonts w:hint="cs"/>
          <w:rtl/>
          <w:lang w:eastAsia="he-IL"/>
        </w:rPr>
        <w:t xml:space="preserve"> </w:t>
      </w:r>
      <w:r w:rsidRPr="00426A3D">
        <w:rPr>
          <w:rtl/>
          <w:lang w:eastAsia="he-IL"/>
        </w:rPr>
        <w:t>שטה על היום החשוב הזה</w:t>
      </w:r>
      <w:r>
        <w:rPr>
          <w:rFonts w:hint="cs"/>
          <w:rtl/>
          <w:lang w:eastAsia="he-IL"/>
        </w:rPr>
        <w:t>.</w:t>
      </w:r>
      <w:r w:rsidRPr="00426A3D">
        <w:rPr>
          <w:rtl/>
          <w:lang w:eastAsia="he-IL"/>
        </w:rPr>
        <w:t xml:space="preserve"> בטח </w:t>
      </w:r>
      <w:r>
        <w:rPr>
          <w:rFonts w:hint="cs"/>
          <w:rtl/>
          <w:lang w:eastAsia="he-IL"/>
        </w:rPr>
        <w:t xml:space="preserve">חשוב </w:t>
      </w:r>
      <w:r w:rsidRPr="00426A3D">
        <w:rPr>
          <w:rtl/>
          <w:lang w:eastAsia="he-IL"/>
        </w:rPr>
        <w:t xml:space="preserve">לציין </w:t>
      </w:r>
      <w:r>
        <w:rPr>
          <w:rFonts w:hint="cs"/>
          <w:rtl/>
          <w:lang w:eastAsia="he-IL"/>
        </w:rPr>
        <w:t xml:space="preserve">כאן </w:t>
      </w:r>
      <w:r w:rsidRPr="00426A3D">
        <w:rPr>
          <w:rtl/>
          <w:lang w:eastAsia="he-IL"/>
        </w:rPr>
        <w:t>איך אנחנו מתכוונים להילחם בגזענות</w:t>
      </w:r>
      <w:r>
        <w:rPr>
          <w:rFonts w:hint="cs"/>
          <w:rtl/>
          <w:lang w:eastAsia="he-IL"/>
        </w:rPr>
        <w:t>.</w:t>
      </w:r>
      <w:r w:rsidRPr="00426A3D">
        <w:rPr>
          <w:rtl/>
          <w:lang w:eastAsia="he-IL"/>
        </w:rPr>
        <w:t xml:space="preserve"> גזענות היא אסון יו</w:t>
      </w:r>
      <w:r>
        <w:rPr>
          <w:rFonts w:hint="cs"/>
          <w:rtl/>
          <w:lang w:eastAsia="he-IL"/>
        </w:rPr>
        <w:t>ם-</w:t>
      </w:r>
      <w:r w:rsidRPr="00426A3D">
        <w:rPr>
          <w:rtl/>
          <w:lang w:eastAsia="he-IL"/>
        </w:rPr>
        <w:t>יומי עבור מי שחווים אותה</w:t>
      </w:r>
      <w:r>
        <w:rPr>
          <w:rFonts w:hint="cs"/>
          <w:rtl/>
          <w:lang w:eastAsia="he-IL"/>
        </w:rPr>
        <w:t>. אחת</w:t>
      </w:r>
      <w:r w:rsidRPr="00426A3D">
        <w:rPr>
          <w:rtl/>
          <w:lang w:eastAsia="he-IL"/>
        </w:rPr>
        <w:t xml:space="preserve"> הסיבות להתחלת הפעילות הציבורית שלי היא המאבק בגזענות</w:t>
      </w:r>
      <w:r>
        <w:rPr>
          <w:rFonts w:hint="cs"/>
          <w:rtl/>
          <w:lang w:eastAsia="he-IL"/>
        </w:rPr>
        <w:t>,</w:t>
      </w:r>
      <w:r w:rsidRPr="00426A3D">
        <w:rPr>
          <w:rtl/>
          <w:lang w:eastAsia="he-IL"/>
        </w:rPr>
        <w:t xml:space="preserve"> המאבק בדעות </w:t>
      </w:r>
      <w:r>
        <w:rPr>
          <w:rFonts w:hint="cs"/>
          <w:rtl/>
          <w:lang w:eastAsia="he-IL"/>
        </w:rPr>
        <w:t>ה</w:t>
      </w:r>
      <w:r w:rsidRPr="00426A3D">
        <w:rPr>
          <w:rtl/>
          <w:lang w:eastAsia="he-IL"/>
        </w:rPr>
        <w:t>קדומות</w:t>
      </w:r>
      <w:r>
        <w:rPr>
          <w:rFonts w:hint="cs"/>
          <w:rtl/>
          <w:lang w:eastAsia="he-IL"/>
        </w:rPr>
        <w:t>,</w:t>
      </w:r>
      <w:r w:rsidRPr="00426A3D">
        <w:rPr>
          <w:rtl/>
          <w:lang w:eastAsia="he-IL"/>
        </w:rPr>
        <w:t xml:space="preserve"> בסטר</w:t>
      </w:r>
      <w:r>
        <w:rPr>
          <w:rFonts w:hint="cs"/>
          <w:rtl/>
          <w:lang w:eastAsia="he-IL"/>
        </w:rPr>
        <w:t>י</w:t>
      </w:r>
      <w:r w:rsidRPr="00426A3D">
        <w:rPr>
          <w:rtl/>
          <w:lang w:eastAsia="he-IL"/>
        </w:rPr>
        <w:t>אוטיפים</w:t>
      </w:r>
      <w:r>
        <w:rPr>
          <w:rFonts w:hint="cs"/>
          <w:rtl/>
          <w:lang w:eastAsia="he-IL"/>
        </w:rPr>
        <w:t>,</w:t>
      </w:r>
      <w:r w:rsidRPr="00426A3D">
        <w:rPr>
          <w:rtl/>
          <w:lang w:eastAsia="he-IL"/>
        </w:rPr>
        <w:t xml:space="preserve"> בהרס</w:t>
      </w:r>
      <w:r>
        <w:rPr>
          <w:rFonts w:hint="cs"/>
          <w:rtl/>
          <w:lang w:eastAsia="he-IL"/>
        </w:rPr>
        <w:t>,</w:t>
      </w:r>
      <w:r w:rsidRPr="00426A3D">
        <w:rPr>
          <w:rtl/>
          <w:lang w:eastAsia="he-IL"/>
        </w:rPr>
        <w:t xml:space="preserve"> בעוולות ו</w:t>
      </w:r>
      <w:r>
        <w:rPr>
          <w:rFonts w:hint="cs"/>
          <w:rtl/>
          <w:lang w:eastAsia="he-IL"/>
        </w:rPr>
        <w:t>ב</w:t>
      </w:r>
      <w:r w:rsidRPr="00426A3D">
        <w:rPr>
          <w:rtl/>
          <w:lang w:eastAsia="he-IL"/>
        </w:rPr>
        <w:t xml:space="preserve">דיכוי שנגזר </w:t>
      </w:r>
      <w:r>
        <w:rPr>
          <w:rFonts w:hint="cs"/>
          <w:rtl/>
          <w:lang w:eastAsia="he-IL"/>
        </w:rPr>
        <w:t xml:space="preserve">מהם. </w:t>
      </w:r>
      <w:r w:rsidRPr="00426A3D">
        <w:rPr>
          <w:rtl/>
          <w:lang w:eastAsia="he-IL"/>
        </w:rPr>
        <w:t>גזענות היא מחלה ממארת שפוגעת בכל חלקי החברה</w:t>
      </w:r>
      <w:r>
        <w:rPr>
          <w:rFonts w:hint="cs"/>
          <w:rtl/>
          <w:lang w:eastAsia="he-IL"/>
        </w:rPr>
        <w:t>.</w:t>
      </w:r>
      <w:r w:rsidRPr="00426A3D">
        <w:rPr>
          <w:rtl/>
          <w:lang w:eastAsia="he-IL"/>
        </w:rPr>
        <w:t xml:space="preserve"> יש למגר ולהוקיע אותה</w:t>
      </w:r>
      <w:r>
        <w:rPr>
          <w:rFonts w:hint="cs"/>
          <w:rtl/>
          <w:lang w:eastAsia="he-IL"/>
        </w:rPr>
        <w:t>,</w:t>
      </w:r>
      <w:r w:rsidRPr="00426A3D">
        <w:rPr>
          <w:rtl/>
          <w:lang w:eastAsia="he-IL"/>
        </w:rPr>
        <w:t xml:space="preserve"> אבל לא תמיד אנחנו פ</w:t>
      </w:r>
      <w:r>
        <w:rPr>
          <w:rFonts w:hint="cs"/>
          <w:rtl/>
          <w:lang w:eastAsia="he-IL"/>
        </w:rPr>
        <w:t>י</w:t>
      </w:r>
      <w:r w:rsidRPr="00426A3D">
        <w:rPr>
          <w:rtl/>
          <w:lang w:eastAsia="he-IL"/>
        </w:rPr>
        <w:t>קחי</w:t>
      </w:r>
      <w:r>
        <w:rPr>
          <w:rFonts w:hint="cs"/>
          <w:rtl/>
          <w:lang w:eastAsia="he-IL"/>
        </w:rPr>
        <w:t>ם</w:t>
      </w:r>
      <w:r w:rsidRPr="00426A3D">
        <w:rPr>
          <w:rtl/>
          <w:lang w:eastAsia="he-IL"/>
        </w:rPr>
        <w:t xml:space="preserve"> מספיק להבחין בה</w:t>
      </w:r>
      <w:r>
        <w:rPr>
          <w:rFonts w:hint="cs"/>
          <w:rtl/>
          <w:lang w:eastAsia="he-IL"/>
        </w:rPr>
        <w:t>.</w:t>
      </w:r>
    </w:p>
    <w:p w:rsidR="00E05EFC" w:rsidRDefault="00E05EFC" w:rsidP="00154621">
      <w:pPr>
        <w:rPr>
          <w:rtl/>
          <w:lang w:eastAsia="he-IL"/>
        </w:rPr>
      </w:pPr>
    </w:p>
    <w:p w:rsidR="00E05EFC" w:rsidRDefault="00E05EFC" w:rsidP="00154621">
      <w:pPr>
        <w:rPr>
          <w:rtl/>
          <w:lang w:eastAsia="he-IL"/>
        </w:rPr>
      </w:pPr>
      <w:bookmarkStart w:id="2750" w:name="_ETM_Q11_311000"/>
      <w:bookmarkEnd w:id="2750"/>
      <w:r w:rsidRPr="00426A3D">
        <w:rPr>
          <w:rtl/>
          <w:lang w:eastAsia="he-IL"/>
        </w:rPr>
        <w:t>יש לי הרבה חוויות של גזענות שהופנתה כלפיי</w:t>
      </w:r>
      <w:r>
        <w:rPr>
          <w:rFonts w:hint="cs"/>
          <w:rtl/>
          <w:lang w:eastAsia="he-IL"/>
        </w:rPr>
        <w:t>;</w:t>
      </w:r>
      <w:r w:rsidRPr="00426A3D">
        <w:rPr>
          <w:rtl/>
          <w:lang w:eastAsia="he-IL"/>
        </w:rPr>
        <w:t xml:space="preserve"> אולי </w:t>
      </w:r>
      <w:r>
        <w:rPr>
          <w:rFonts w:hint="cs"/>
          <w:rtl/>
          <w:lang w:eastAsia="he-IL"/>
        </w:rPr>
        <w:t xml:space="preserve">אספר את </w:t>
      </w:r>
      <w:r w:rsidRPr="00426A3D">
        <w:rPr>
          <w:rtl/>
          <w:lang w:eastAsia="he-IL"/>
        </w:rPr>
        <w:t xml:space="preserve">חלקן פה על הבמה </w:t>
      </w:r>
      <w:r>
        <w:rPr>
          <w:rFonts w:hint="cs"/>
          <w:rtl/>
          <w:lang w:eastAsia="he-IL"/>
        </w:rPr>
        <w:t xml:space="preserve">בנאומים </w:t>
      </w:r>
      <w:r w:rsidRPr="00426A3D">
        <w:rPr>
          <w:rtl/>
          <w:lang w:eastAsia="he-IL"/>
        </w:rPr>
        <w:t>אחרים</w:t>
      </w:r>
      <w:r>
        <w:rPr>
          <w:rFonts w:hint="cs"/>
          <w:rtl/>
          <w:lang w:eastAsia="he-IL"/>
        </w:rPr>
        <w:t>.</w:t>
      </w:r>
      <w:r w:rsidRPr="00426A3D">
        <w:rPr>
          <w:rtl/>
          <w:lang w:eastAsia="he-IL"/>
        </w:rPr>
        <w:t xml:space="preserve"> היום אני בוחרת דווקא לספר סיפור </w:t>
      </w:r>
      <w:r>
        <w:rPr>
          <w:rFonts w:hint="cs"/>
          <w:rtl/>
          <w:lang w:eastAsia="he-IL"/>
        </w:rPr>
        <w:t xml:space="preserve">אחד, </w:t>
      </w:r>
      <w:r w:rsidRPr="00426A3D">
        <w:rPr>
          <w:rtl/>
          <w:lang w:eastAsia="he-IL"/>
        </w:rPr>
        <w:t>כביכול פשוט</w:t>
      </w:r>
      <w:r>
        <w:rPr>
          <w:rFonts w:hint="cs"/>
          <w:rtl/>
          <w:lang w:eastAsia="he-IL"/>
        </w:rPr>
        <w:t xml:space="preserve">, על </w:t>
      </w:r>
      <w:bookmarkStart w:id="2751" w:name="_ETM_Q11_321000"/>
      <w:bookmarkEnd w:id="2751"/>
      <w:r>
        <w:rPr>
          <w:rFonts w:hint="cs"/>
          <w:rtl/>
          <w:lang w:eastAsia="he-IL"/>
        </w:rPr>
        <w:t xml:space="preserve">איך בחרתי </w:t>
      </w:r>
      <w:r w:rsidRPr="00426A3D">
        <w:rPr>
          <w:rtl/>
          <w:lang w:eastAsia="he-IL"/>
        </w:rPr>
        <w:t>לפעול מולה לפני יותר מ-13 שנה</w:t>
      </w:r>
      <w:r>
        <w:rPr>
          <w:rFonts w:hint="cs"/>
          <w:rtl/>
          <w:lang w:eastAsia="he-IL"/>
        </w:rPr>
        <w:t>,</w:t>
      </w:r>
      <w:r w:rsidRPr="00426A3D">
        <w:rPr>
          <w:rtl/>
          <w:lang w:eastAsia="he-IL"/>
        </w:rPr>
        <w:t xml:space="preserve"> לדעתי</w:t>
      </w:r>
      <w:r>
        <w:rPr>
          <w:rFonts w:hint="cs"/>
          <w:rtl/>
          <w:lang w:eastAsia="he-IL"/>
        </w:rPr>
        <w:t>,</w:t>
      </w:r>
      <w:r w:rsidRPr="00426A3D">
        <w:rPr>
          <w:rtl/>
          <w:lang w:eastAsia="he-IL"/>
        </w:rPr>
        <w:t xml:space="preserve"> כשהייתי בתואר הראשון</w:t>
      </w:r>
      <w:r>
        <w:rPr>
          <w:rFonts w:hint="cs"/>
          <w:rtl/>
          <w:lang w:eastAsia="he-IL"/>
        </w:rPr>
        <w:t>.</w:t>
      </w:r>
      <w:r w:rsidRPr="00426A3D">
        <w:rPr>
          <w:rtl/>
          <w:lang w:eastAsia="he-IL"/>
        </w:rPr>
        <w:t xml:space="preserve"> בין יתר הפעילות שעשיתי תוך כדי</w:t>
      </w:r>
      <w:r>
        <w:rPr>
          <w:rFonts w:hint="cs"/>
          <w:rtl/>
          <w:lang w:eastAsia="he-IL"/>
        </w:rPr>
        <w:t>,</w:t>
      </w:r>
      <w:r w:rsidRPr="00426A3D">
        <w:rPr>
          <w:rtl/>
          <w:lang w:eastAsia="he-IL"/>
        </w:rPr>
        <w:t xml:space="preserve"> חיפשתי גם עבודות שיאפשרו לי להתפרנס מהר כדי להחזיק את עצמי</w:t>
      </w:r>
      <w:r>
        <w:rPr>
          <w:rFonts w:hint="cs"/>
          <w:rtl/>
          <w:lang w:eastAsia="he-IL"/>
        </w:rPr>
        <w:t>.</w:t>
      </w:r>
      <w:r w:rsidRPr="00426A3D">
        <w:rPr>
          <w:rtl/>
          <w:lang w:eastAsia="he-IL"/>
        </w:rPr>
        <w:t xml:space="preserve"> חבר התקשר אלי</w:t>
      </w:r>
      <w:r>
        <w:rPr>
          <w:rFonts w:hint="cs"/>
          <w:rtl/>
          <w:lang w:eastAsia="he-IL"/>
        </w:rPr>
        <w:t>י</w:t>
      </w:r>
      <w:r w:rsidRPr="00426A3D">
        <w:rPr>
          <w:rtl/>
          <w:lang w:eastAsia="he-IL"/>
        </w:rPr>
        <w:t xml:space="preserve"> יום </w:t>
      </w:r>
      <w:r>
        <w:rPr>
          <w:rFonts w:hint="cs"/>
          <w:rtl/>
          <w:lang w:eastAsia="he-IL"/>
        </w:rPr>
        <w:t xml:space="preserve">אחד </w:t>
      </w:r>
      <w:r w:rsidRPr="00426A3D">
        <w:rPr>
          <w:rtl/>
          <w:lang w:eastAsia="he-IL"/>
        </w:rPr>
        <w:t>ואמר לי</w:t>
      </w:r>
      <w:r>
        <w:rPr>
          <w:rFonts w:hint="cs"/>
          <w:rtl/>
          <w:lang w:eastAsia="he-IL"/>
        </w:rPr>
        <w:t>:</w:t>
      </w:r>
      <w:r w:rsidRPr="00426A3D">
        <w:rPr>
          <w:rtl/>
          <w:lang w:eastAsia="he-IL"/>
        </w:rPr>
        <w:t xml:space="preserve"> לזימי</w:t>
      </w:r>
      <w:r>
        <w:rPr>
          <w:rFonts w:hint="cs"/>
          <w:rtl/>
          <w:lang w:eastAsia="he-IL"/>
        </w:rPr>
        <w:t>,</w:t>
      </w:r>
      <w:r w:rsidRPr="00426A3D">
        <w:rPr>
          <w:rtl/>
          <w:lang w:eastAsia="he-IL"/>
        </w:rPr>
        <w:t xml:space="preserve"> מצאתי לך עבודה מעולה לחודשי הקיץ </w:t>
      </w:r>
      <w:r>
        <w:rPr>
          <w:rFonts w:hint="cs"/>
          <w:rtl/>
          <w:lang w:eastAsia="he-IL"/>
        </w:rPr>
        <w:t xml:space="preserve">– </w:t>
      </w:r>
      <w:r w:rsidRPr="00426A3D">
        <w:rPr>
          <w:rtl/>
          <w:lang w:eastAsia="he-IL"/>
        </w:rPr>
        <w:t xml:space="preserve">סלקטורית בליין מסוים שהיה </w:t>
      </w:r>
      <w:r>
        <w:rPr>
          <w:rFonts w:hint="cs"/>
          <w:rtl/>
          <w:lang w:eastAsia="he-IL"/>
        </w:rPr>
        <w:t xml:space="preserve">אז, שכר מאוד טוב </w:t>
      </w:r>
      <w:r w:rsidRPr="00426A3D">
        <w:rPr>
          <w:rtl/>
          <w:lang w:eastAsia="he-IL"/>
        </w:rPr>
        <w:t>בכל שבוע ובמזומן ועבודה הכי נוחה שיש</w:t>
      </w:r>
      <w:r>
        <w:rPr>
          <w:rFonts w:hint="cs"/>
          <w:rtl/>
          <w:lang w:eastAsia="he-IL"/>
        </w:rPr>
        <w:t>.</w:t>
      </w:r>
      <w:bookmarkStart w:id="2752" w:name="_ETM_Q11_353000"/>
      <w:bookmarkEnd w:id="2752"/>
      <w:r>
        <w:rPr>
          <w:rFonts w:hint="cs"/>
          <w:rtl/>
          <w:lang w:eastAsia="he-IL"/>
        </w:rPr>
        <w:t xml:space="preserve"> </w:t>
      </w:r>
      <w:bookmarkStart w:id="2753" w:name="_ETM_Q11_363000"/>
      <w:bookmarkEnd w:id="2753"/>
      <w:r w:rsidRPr="00426A3D">
        <w:rPr>
          <w:rtl/>
          <w:lang w:eastAsia="he-IL"/>
        </w:rPr>
        <w:t>אז אמרתי לו</w:t>
      </w:r>
      <w:r>
        <w:rPr>
          <w:rFonts w:hint="cs"/>
          <w:rtl/>
          <w:lang w:eastAsia="he-IL"/>
        </w:rPr>
        <w:t>:</w:t>
      </w:r>
      <w:r w:rsidRPr="00426A3D">
        <w:rPr>
          <w:rtl/>
          <w:lang w:eastAsia="he-IL"/>
        </w:rPr>
        <w:t xml:space="preserve"> רגע</w:t>
      </w:r>
      <w:r>
        <w:rPr>
          <w:rFonts w:hint="cs"/>
          <w:rtl/>
          <w:lang w:eastAsia="he-IL"/>
        </w:rPr>
        <w:t>,</w:t>
      </w:r>
      <w:r w:rsidRPr="00426A3D">
        <w:rPr>
          <w:rtl/>
          <w:lang w:eastAsia="he-IL"/>
        </w:rPr>
        <w:t xml:space="preserve"> אני אצטרך להגיד לאנשים לא להיכנס</w:t>
      </w:r>
      <w:r>
        <w:rPr>
          <w:rFonts w:hint="cs"/>
          <w:rtl/>
          <w:lang w:eastAsia="he-IL"/>
        </w:rPr>
        <w:t>?</w:t>
      </w:r>
      <w:r w:rsidRPr="00426A3D">
        <w:rPr>
          <w:rtl/>
          <w:lang w:eastAsia="he-IL"/>
        </w:rPr>
        <w:t xml:space="preserve"> </w:t>
      </w:r>
      <w:r>
        <w:rPr>
          <w:rFonts w:hint="cs"/>
          <w:rtl/>
          <w:lang w:eastAsia="he-IL"/>
        </w:rPr>
        <w:t>ו</w:t>
      </w:r>
      <w:r w:rsidRPr="00426A3D">
        <w:rPr>
          <w:rtl/>
          <w:lang w:eastAsia="he-IL"/>
        </w:rPr>
        <w:t>הוא אמר לי</w:t>
      </w:r>
      <w:r>
        <w:rPr>
          <w:rFonts w:hint="cs"/>
          <w:rtl/>
          <w:lang w:eastAsia="he-IL"/>
        </w:rPr>
        <w:t>:</w:t>
      </w:r>
      <w:r w:rsidRPr="00426A3D">
        <w:rPr>
          <w:rtl/>
          <w:lang w:eastAsia="he-IL"/>
        </w:rPr>
        <w:t xml:space="preserve"> כן</w:t>
      </w:r>
      <w:r>
        <w:rPr>
          <w:rFonts w:hint="cs"/>
          <w:rtl/>
          <w:lang w:eastAsia="he-IL"/>
        </w:rPr>
        <w:t>,</w:t>
      </w:r>
      <w:r w:rsidRPr="00426A3D">
        <w:rPr>
          <w:rtl/>
          <w:lang w:eastAsia="he-IL"/>
        </w:rPr>
        <w:t xml:space="preserve"> אבל את יודעת</w:t>
      </w:r>
      <w:r>
        <w:rPr>
          <w:rFonts w:hint="cs"/>
          <w:rtl/>
          <w:lang w:eastAsia="he-IL"/>
        </w:rPr>
        <w:t>,</w:t>
      </w:r>
      <w:r w:rsidRPr="00426A3D">
        <w:rPr>
          <w:rtl/>
          <w:lang w:eastAsia="he-IL"/>
        </w:rPr>
        <w:t xml:space="preserve"> לא תמיד יש מצבים כאל</w:t>
      </w:r>
      <w:r>
        <w:rPr>
          <w:rFonts w:hint="cs"/>
          <w:rtl/>
          <w:lang w:eastAsia="he-IL"/>
        </w:rPr>
        <w:t>ה,</w:t>
      </w:r>
      <w:r w:rsidRPr="00426A3D">
        <w:rPr>
          <w:rtl/>
          <w:lang w:eastAsia="he-IL"/>
        </w:rPr>
        <w:t xml:space="preserve"> ואולי לא ידרשו ממך לא להכניס</w:t>
      </w:r>
      <w:r>
        <w:rPr>
          <w:rFonts w:hint="cs"/>
          <w:rtl/>
          <w:lang w:eastAsia="he-IL"/>
        </w:rPr>
        <w:t>,</w:t>
      </w:r>
      <w:r w:rsidRPr="00426A3D">
        <w:rPr>
          <w:rtl/>
          <w:lang w:eastAsia="he-IL"/>
        </w:rPr>
        <w:t xml:space="preserve"> אבל כן</w:t>
      </w:r>
      <w:r>
        <w:rPr>
          <w:rFonts w:hint="cs"/>
          <w:rtl/>
          <w:lang w:eastAsia="he-IL"/>
        </w:rPr>
        <w:t>.</w:t>
      </w:r>
      <w:r w:rsidRPr="00426A3D">
        <w:rPr>
          <w:rtl/>
          <w:lang w:eastAsia="he-IL"/>
        </w:rPr>
        <w:t xml:space="preserve"> </w:t>
      </w:r>
      <w:bookmarkStart w:id="2754" w:name="_ETM_Q11_361000"/>
      <w:bookmarkEnd w:id="2754"/>
      <w:r w:rsidRPr="00426A3D">
        <w:rPr>
          <w:rtl/>
          <w:lang w:eastAsia="he-IL"/>
        </w:rPr>
        <w:t>אני</w:t>
      </w:r>
      <w:r>
        <w:rPr>
          <w:rFonts w:hint="cs"/>
          <w:rtl/>
          <w:lang w:eastAsia="he-IL"/>
        </w:rPr>
        <w:t>,</w:t>
      </w:r>
      <w:r w:rsidRPr="00426A3D">
        <w:rPr>
          <w:rtl/>
          <w:lang w:eastAsia="he-IL"/>
        </w:rPr>
        <w:t xml:space="preserve"> שראיתי </w:t>
      </w:r>
      <w:r>
        <w:rPr>
          <w:rFonts w:hint="cs"/>
          <w:rtl/>
          <w:lang w:eastAsia="he-IL"/>
        </w:rPr>
        <w:t xml:space="preserve">איך </w:t>
      </w:r>
      <w:r w:rsidRPr="00426A3D">
        <w:rPr>
          <w:rtl/>
          <w:lang w:eastAsia="he-IL"/>
        </w:rPr>
        <w:t>בני שכבה שלי לא נכנסים למקומות</w:t>
      </w:r>
      <w:r>
        <w:rPr>
          <w:rFonts w:hint="cs"/>
          <w:rtl/>
          <w:lang w:eastAsia="he-IL"/>
        </w:rPr>
        <w:t>,</w:t>
      </w:r>
      <w:r w:rsidRPr="00426A3D">
        <w:rPr>
          <w:rtl/>
          <w:lang w:eastAsia="he-IL"/>
        </w:rPr>
        <w:t xml:space="preserve"> איך </w:t>
      </w:r>
      <w:r>
        <w:rPr>
          <w:rFonts w:hint="cs"/>
          <w:rtl/>
          <w:lang w:eastAsia="he-IL"/>
        </w:rPr>
        <w:t>סל</w:t>
      </w:r>
      <w:r w:rsidRPr="00426A3D">
        <w:rPr>
          <w:rtl/>
          <w:lang w:eastAsia="he-IL"/>
        </w:rPr>
        <w:t>קציה במועדון מצלקת אנשים שכל חטאם הוא שרשרת לא נכונה על הצוואר או צבע לא מספיק ב</w:t>
      </w:r>
      <w:r>
        <w:rPr>
          <w:rFonts w:hint="cs"/>
          <w:rtl/>
          <w:lang w:eastAsia="he-IL"/>
        </w:rPr>
        <w:t>ה</w:t>
      </w:r>
      <w:r w:rsidRPr="00426A3D">
        <w:rPr>
          <w:rtl/>
          <w:lang w:eastAsia="he-IL"/>
        </w:rPr>
        <w:t>יר</w:t>
      </w:r>
      <w:r>
        <w:rPr>
          <w:rFonts w:hint="cs"/>
          <w:rtl/>
          <w:lang w:eastAsia="he-IL"/>
        </w:rPr>
        <w:t>,</w:t>
      </w:r>
      <w:r w:rsidRPr="00426A3D">
        <w:rPr>
          <w:rtl/>
          <w:lang w:eastAsia="he-IL"/>
        </w:rPr>
        <w:t xml:space="preserve"> לא יכולתי לדמיין את עצמי </w:t>
      </w:r>
      <w:r>
        <w:rPr>
          <w:rFonts w:hint="cs"/>
          <w:rtl/>
          <w:lang w:eastAsia="he-IL"/>
        </w:rPr>
        <w:t>ב</w:t>
      </w:r>
      <w:r w:rsidRPr="00426A3D">
        <w:rPr>
          <w:rtl/>
          <w:lang w:eastAsia="he-IL"/>
        </w:rPr>
        <w:t>פוזיציה שתכשיר את זה</w:t>
      </w:r>
      <w:r>
        <w:rPr>
          <w:rFonts w:hint="cs"/>
          <w:rtl/>
          <w:lang w:eastAsia="he-IL"/>
        </w:rPr>
        <w:t>.</w:t>
      </w:r>
      <w:r w:rsidRPr="00426A3D">
        <w:rPr>
          <w:rtl/>
          <w:lang w:eastAsia="he-IL"/>
        </w:rPr>
        <w:t xml:space="preserve"> סירבתי לעבודה הזו</w:t>
      </w:r>
      <w:r>
        <w:rPr>
          <w:rFonts w:hint="cs"/>
          <w:rtl/>
          <w:lang w:eastAsia="he-IL"/>
        </w:rPr>
        <w:t>.</w:t>
      </w:r>
      <w:r w:rsidRPr="00426A3D">
        <w:rPr>
          <w:rtl/>
          <w:lang w:eastAsia="he-IL"/>
        </w:rPr>
        <w:t xml:space="preserve"> את הכסף הייתי צריכה</w:t>
      </w:r>
      <w:r>
        <w:rPr>
          <w:rFonts w:hint="cs"/>
          <w:rtl/>
          <w:lang w:eastAsia="he-IL"/>
        </w:rPr>
        <w:t>,</w:t>
      </w:r>
      <w:r w:rsidRPr="00426A3D">
        <w:rPr>
          <w:rtl/>
          <w:lang w:eastAsia="he-IL"/>
        </w:rPr>
        <w:t xml:space="preserve"> אבל ידעתי את מי אצטרך לסובב לאחור</w:t>
      </w:r>
      <w:r>
        <w:rPr>
          <w:rFonts w:hint="cs"/>
          <w:rtl/>
          <w:lang w:eastAsia="he-IL"/>
        </w:rPr>
        <w:t>,</w:t>
      </w:r>
      <w:r w:rsidRPr="00426A3D">
        <w:rPr>
          <w:rtl/>
          <w:lang w:eastAsia="he-IL"/>
        </w:rPr>
        <w:t xml:space="preserve"> וידעתי ששום דבר לא שווה את זה</w:t>
      </w:r>
      <w:r>
        <w:rPr>
          <w:rFonts w:hint="cs"/>
          <w:rtl/>
          <w:lang w:eastAsia="he-IL"/>
        </w:rPr>
        <w:t>.</w:t>
      </w:r>
    </w:p>
    <w:p w:rsidR="00E05EFC" w:rsidRDefault="00E05EFC" w:rsidP="00154621">
      <w:pPr>
        <w:rPr>
          <w:rtl/>
          <w:lang w:eastAsia="he-IL"/>
        </w:rPr>
      </w:pPr>
    </w:p>
    <w:p w:rsidR="00E05EFC" w:rsidRDefault="00E05EFC" w:rsidP="00154621">
      <w:pPr>
        <w:rPr>
          <w:rtl/>
          <w:lang w:eastAsia="he-IL"/>
        </w:rPr>
      </w:pPr>
      <w:bookmarkStart w:id="2755" w:name="_ETM_Q11_389000"/>
      <w:bookmarkEnd w:id="2755"/>
      <w:r w:rsidRPr="00426A3D">
        <w:rPr>
          <w:rtl/>
          <w:lang w:eastAsia="he-IL"/>
        </w:rPr>
        <w:t xml:space="preserve">גזענות היא </w:t>
      </w:r>
      <w:r>
        <w:rPr>
          <w:rFonts w:hint="cs"/>
          <w:rtl/>
          <w:lang w:eastAsia="he-IL"/>
        </w:rPr>
        <w:t xml:space="preserve">הכלי </w:t>
      </w:r>
      <w:r w:rsidRPr="00426A3D">
        <w:rPr>
          <w:rtl/>
          <w:lang w:eastAsia="he-IL"/>
        </w:rPr>
        <w:t>הכי מתוחכם לדיכוי</w:t>
      </w:r>
      <w:r>
        <w:rPr>
          <w:rFonts w:hint="cs"/>
          <w:rtl/>
          <w:lang w:eastAsia="he-IL"/>
        </w:rPr>
        <w:t>,</w:t>
      </w:r>
      <w:r w:rsidRPr="00426A3D">
        <w:rPr>
          <w:rtl/>
          <w:lang w:eastAsia="he-IL"/>
        </w:rPr>
        <w:t xml:space="preserve"> נישול ומחיקה</w:t>
      </w:r>
      <w:r>
        <w:rPr>
          <w:rFonts w:hint="cs"/>
          <w:rtl/>
          <w:lang w:eastAsia="he-IL"/>
        </w:rPr>
        <w:t>,</w:t>
      </w:r>
      <w:r w:rsidRPr="00426A3D">
        <w:rPr>
          <w:rtl/>
          <w:lang w:eastAsia="he-IL"/>
        </w:rPr>
        <w:t xml:space="preserve"> אבל הגזענות הברורה</w:t>
      </w:r>
      <w:r>
        <w:rPr>
          <w:rFonts w:hint="cs"/>
          <w:rtl/>
          <w:lang w:eastAsia="he-IL"/>
        </w:rPr>
        <w:t>,</w:t>
      </w:r>
      <w:r w:rsidRPr="00426A3D">
        <w:rPr>
          <w:rtl/>
          <w:lang w:eastAsia="he-IL"/>
        </w:rPr>
        <w:t xml:space="preserve"> זו שחוסמת בכניסה למועדון</w:t>
      </w:r>
      <w:r>
        <w:rPr>
          <w:rFonts w:hint="cs"/>
          <w:rtl/>
          <w:lang w:eastAsia="he-IL"/>
        </w:rPr>
        <w:t>,</w:t>
      </w:r>
      <w:r w:rsidRPr="00426A3D">
        <w:rPr>
          <w:rtl/>
          <w:lang w:eastAsia="he-IL"/>
        </w:rPr>
        <w:t xml:space="preserve"> זו שלא מאפשרת לזוג ערבים לשכור דירה</w:t>
      </w:r>
      <w:r>
        <w:rPr>
          <w:rFonts w:hint="cs"/>
          <w:rtl/>
          <w:lang w:eastAsia="he-IL"/>
        </w:rPr>
        <w:t>,</w:t>
      </w:r>
      <w:r w:rsidRPr="00426A3D">
        <w:rPr>
          <w:rtl/>
          <w:lang w:eastAsia="he-IL"/>
        </w:rPr>
        <w:t xml:space="preserve"> זו ששמה את קורות החיים עם שם המשפחה </w:t>
      </w:r>
      <w:r>
        <w:rPr>
          <w:rFonts w:hint="cs"/>
          <w:rtl/>
          <w:lang w:eastAsia="he-IL"/>
        </w:rPr>
        <w:t>ה</w:t>
      </w:r>
      <w:r>
        <w:rPr>
          <w:rtl/>
          <w:lang w:eastAsia="he-IL"/>
        </w:rPr>
        <w:t>לא</w:t>
      </w:r>
      <w:r>
        <w:rPr>
          <w:rFonts w:hint="cs"/>
          <w:rtl/>
          <w:lang w:eastAsia="he-IL"/>
        </w:rPr>
        <w:t>-</w:t>
      </w:r>
      <w:r w:rsidRPr="00426A3D">
        <w:rPr>
          <w:rtl/>
          <w:lang w:eastAsia="he-IL"/>
        </w:rPr>
        <w:t>מתאים בתחתית הרשימה</w:t>
      </w:r>
      <w:r>
        <w:rPr>
          <w:rFonts w:hint="cs"/>
          <w:rtl/>
          <w:lang w:eastAsia="he-IL"/>
        </w:rPr>
        <w:t xml:space="preserve">, היא </w:t>
      </w:r>
      <w:r w:rsidRPr="00426A3D">
        <w:rPr>
          <w:rtl/>
          <w:lang w:eastAsia="he-IL"/>
        </w:rPr>
        <w:t xml:space="preserve">שאנחנו רואים ויודעים כמה </w:t>
      </w:r>
      <w:r>
        <w:rPr>
          <w:rFonts w:hint="cs"/>
          <w:rtl/>
          <w:lang w:eastAsia="he-IL"/>
        </w:rPr>
        <w:t xml:space="preserve">רעה היא. </w:t>
      </w:r>
      <w:bookmarkStart w:id="2756" w:name="_ETM_Q11_437000"/>
      <w:bookmarkEnd w:id="2756"/>
      <w:r w:rsidRPr="00426A3D">
        <w:rPr>
          <w:rtl/>
          <w:lang w:eastAsia="he-IL"/>
        </w:rPr>
        <w:t>אך לפני הכ</w:t>
      </w:r>
      <w:r>
        <w:rPr>
          <w:rFonts w:hint="cs"/>
          <w:rtl/>
          <w:lang w:eastAsia="he-IL"/>
        </w:rPr>
        <w:t>ו</w:t>
      </w:r>
      <w:r w:rsidRPr="00426A3D">
        <w:rPr>
          <w:rtl/>
          <w:lang w:eastAsia="he-IL"/>
        </w:rPr>
        <w:t xml:space="preserve">ל הגזענות הסמויה היא </w:t>
      </w:r>
      <w:r w:rsidR="009A6793">
        <w:rPr>
          <w:rFonts w:hint="cs"/>
          <w:rtl/>
          <w:lang w:eastAsia="he-IL"/>
        </w:rPr>
        <w:t xml:space="preserve">זו </w:t>
      </w:r>
      <w:r w:rsidRPr="00426A3D">
        <w:rPr>
          <w:rtl/>
          <w:lang w:eastAsia="he-IL"/>
        </w:rPr>
        <w:t>שאנו צריכים ללמוד להבחין בה</w:t>
      </w:r>
      <w:r>
        <w:rPr>
          <w:rFonts w:hint="cs"/>
          <w:rtl/>
          <w:lang w:eastAsia="he-IL"/>
        </w:rPr>
        <w:t>:</w:t>
      </w:r>
      <w:r w:rsidRPr="00426A3D">
        <w:rPr>
          <w:rtl/>
          <w:lang w:eastAsia="he-IL"/>
        </w:rPr>
        <w:t xml:space="preserve"> הקלות </w:t>
      </w:r>
      <w:r>
        <w:rPr>
          <w:rFonts w:hint="cs"/>
          <w:rtl/>
          <w:lang w:eastAsia="he-IL"/>
        </w:rPr>
        <w:t>ש</w:t>
      </w:r>
      <w:r w:rsidRPr="00426A3D">
        <w:rPr>
          <w:rtl/>
          <w:lang w:eastAsia="he-IL"/>
        </w:rPr>
        <w:t>בה מנשלים מבתיהם תושבי שכונות ותיקות</w:t>
      </w:r>
      <w:r>
        <w:rPr>
          <w:rFonts w:hint="cs"/>
          <w:rtl/>
          <w:lang w:eastAsia="he-IL"/>
        </w:rPr>
        <w:t>,</w:t>
      </w:r>
      <w:r w:rsidRPr="00426A3D">
        <w:rPr>
          <w:rtl/>
          <w:lang w:eastAsia="he-IL"/>
        </w:rPr>
        <w:t xml:space="preserve"> ובעיקר מזרחים</w:t>
      </w:r>
      <w:r>
        <w:rPr>
          <w:rFonts w:hint="cs"/>
          <w:rtl/>
          <w:lang w:eastAsia="he-IL"/>
        </w:rPr>
        <w:t>,</w:t>
      </w:r>
      <w:r w:rsidRPr="00426A3D">
        <w:rPr>
          <w:rtl/>
          <w:lang w:eastAsia="he-IL"/>
        </w:rPr>
        <w:t xml:space="preserve"> רק </w:t>
      </w:r>
      <w:r>
        <w:rPr>
          <w:rFonts w:hint="cs"/>
          <w:rtl/>
          <w:lang w:eastAsia="he-IL"/>
        </w:rPr>
        <w:t xml:space="preserve">כי </w:t>
      </w:r>
      <w:r w:rsidRPr="00426A3D">
        <w:rPr>
          <w:rtl/>
          <w:lang w:eastAsia="he-IL"/>
        </w:rPr>
        <w:t>הם חלשים מעמדית</w:t>
      </w:r>
      <w:r>
        <w:rPr>
          <w:rFonts w:hint="cs"/>
          <w:rtl/>
          <w:lang w:eastAsia="he-IL"/>
        </w:rPr>
        <w:t>;</w:t>
      </w:r>
      <w:r w:rsidRPr="00426A3D">
        <w:rPr>
          <w:rtl/>
          <w:lang w:eastAsia="he-IL"/>
        </w:rPr>
        <w:t xml:space="preserve"> הקלות בה </w:t>
      </w:r>
      <w:r>
        <w:rPr>
          <w:rFonts w:hint="cs"/>
          <w:rtl/>
          <w:lang w:eastAsia="he-IL"/>
        </w:rPr>
        <w:t xml:space="preserve">שוטרים </w:t>
      </w:r>
      <w:r w:rsidRPr="00426A3D">
        <w:rPr>
          <w:rtl/>
          <w:lang w:eastAsia="he-IL"/>
        </w:rPr>
        <w:t>חושבים שזה לגיטימי לחשו</w:t>
      </w:r>
      <w:r>
        <w:rPr>
          <w:rFonts w:hint="cs"/>
          <w:rtl/>
          <w:lang w:eastAsia="he-IL"/>
        </w:rPr>
        <w:t>ד</w:t>
      </w:r>
      <w:r w:rsidRPr="00426A3D">
        <w:rPr>
          <w:rtl/>
          <w:lang w:eastAsia="he-IL"/>
        </w:rPr>
        <w:t xml:space="preserve"> בכל אתיופי שנמצא בשכונה </w:t>
      </w:r>
      <w:r>
        <w:rPr>
          <w:rFonts w:hint="cs"/>
          <w:rtl/>
          <w:lang w:eastAsia="he-IL"/>
        </w:rPr>
        <w:t>ה</w:t>
      </w:r>
      <w:r>
        <w:rPr>
          <w:rtl/>
          <w:lang w:eastAsia="he-IL"/>
        </w:rPr>
        <w:t>לא</w:t>
      </w:r>
      <w:r>
        <w:rPr>
          <w:rFonts w:hint="cs"/>
          <w:rtl/>
          <w:lang w:eastAsia="he-IL"/>
        </w:rPr>
        <w:t>-</w:t>
      </w:r>
      <w:r>
        <w:rPr>
          <w:rtl/>
          <w:lang w:eastAsia="he-IL"/>
        </w:rPr>
        <w:t>נכונה או להפ</w:t>
      </w:r>
      <w:r>
        <w:rPr>
          <w:rFonts w:hint="cs"/>
          <w:rtl/>
          <w:lang w:eastAsia="he-IL"/>
        </w:rPr>
        <w:t>עיל</w:t>
      </w:r>
      <w:r w:rsidRPr="00426A3D">
        <w:rPr>
          <w:rtl/>
          <w:lang w:eastAsia="he-IL"/>
        </w:rPr>
        <w:t xml:space="preserve"> מכת</w:t>
      </w:r>
      <w:r>
        <w:rPr>
          <w:rFonts w:hint="cs"/>
          <w:rtl/>
          <w:lang w:eastAsia="he-IL"/>
        </w:rPr>
        <w:t>"</w:t>
      </w:r>
      <w:r w:rsidRPr="00426A3D">
        <w:rPr>
          <w:rtl/>
          <w:lang w:eastAsia="he-IL"/>
        </w:rPr>
        <w:t>זית באופן משולח רסן על חרדים</w:t>
      </w:r>
      <w:r>
        <w:rPr>
          <w:rFonts w:hint="cs"/>
          <w:rtl/>
          <w:lang w:eastAsia="he-IL"/>
        </w:rPr>
        <w:t>;</w:t>
      </w:r>
      <w:r w:rsidRPr="00426A3D">
        <w:rPr>
          <w:rtl/>
          <w:lang w:eastAsia="he-IL"/>
        </w:rPr>
        <w:t xml:space="preserve"> המצב הקבוע </w:t>
      </w:r>
      <w:r>
        <w:rPr>
          <w:rFonts w:hint="cs"/>
          <w:rtl/>
          <w:lang w:eastAsia="he-IL"/>
        </w:rPr>
        <w:t>ש</w:t>
      </w:r>
      <w:r w:rsidRPr="00426A3D">
        <w:rPr>
          <w:rtl/>
          <w:lang w:eastAsia="he-IL"/>
        </w:rPr>
        <w:t>בו ילד ערבי מקבל תקצוב חינוך נמוך בהרבה מכל ילד אחר בישראל</w:t>
      </w:r>
      <w:r>
        <w:rPr>
          <w:rFonts w:hint="cs"/>
          <w:rtl/>
          <w:lang w:eastAsia="he-IL"/>
        </w:rPr>
        <w:t>;</w:t>
      </w:r>
      <w:r w:rsidRPr="00426A3D">
        <w:rPr>
          <w:rtl/>
          <w:lang w:eastAsia="he-IL"/>
        </w:rPr>
        <w:t xml:space="preserve"> הקלות </w:t>
      </w:r>
      <w:r>
        <w:rPr>
          <w:rFonts w:hint="cs"/>
          <w:rtl/>
          <w:lang w:eastAsia="he-IL"/>
        </w:rPr>
        <w:t>ש</w:t>
      </w:r>
      <w:r w:rsidRPr="00426A3D">
        <w:rPr>
          <w:rtl/>
          <w:lang w:eastAsia="he-IL"/>
        </w:rPr>
        <w:t xml:space="preserve">בה שולחים צווי פינוי מהדיור הציבורי למזרחים </w:t>
      </w:r>
      <w:r>
        <w:rPr>
          <w:rFonts w:hint="cs"/>
          <w:rtl/>
          <w:lang w:eastAsia="he-IL"/>
        </w:rPr>
        <w:t>ו</w:t>
      </w:r>
      <w:r w:rsidRPr="00426A3D">
        <w:rPr>
          <w:rtl/>
          <w:lang w:eastAsia="he-IL"/>
        </w:rPr>
        <w:t xml:space="preserve">עולים </w:t>
      </w:r>
      <w:r>
        <w:rPr>
          <w:rFonts w:hint="cs"/>
          <w:rtl/>
          <w:lang w:eastAsia="he-IL"/>
        </w:rPr>
        <w:t xml:space="preserve">מברית המועצות, </w:t>
      </w:r>
      <w:bookmarkStart w:id="2757" w:name="_ETM_Q11_445000"/>
      <w:bookmarkEnd w:id="2757"/>
      <w:r w:rsidRPr="00426A3D">
        <w:rPr>
          <w:rtl/>
          <w:lang w:eastAsia="he-IL"/>
        </w:rPr>
        <w:t>כי הם נתפסים כחלשים</w:t>
      </w:r>
      <w:r>
        <w:rPr>
          <w:rFonts w:hint="cs"/>
          <w:rtl/>
          <w:lang w:eastAsia="he-IL"/>
        </w:rPr>
        <w:t>,</w:t>
      </w:r>
      <w:r w:rsidRPr="00426A3D">
        <w:rPr>
          <w:rtl/>
          <w:lang w:eastAsia="he-IL"/>
        </w:rPr>
        <w:t xml:space="preserve"> ללא כוח</w:t>
      </w:r>
      <w:r>
        <w:rPr>
          <w:rFonts w:hint="cs"/>
          <w:rtl/>
          <w:lang w:eastAsia="he-IL"/>
        </w:rPr>
        <w:t>,</w:t>
      </w:r>
      <w:r w:rsidRPr="00426A3D">
        <w:rPr>
          <w:rtl/>
          <w:lang w:eastAsia="he-IL"/>
        </w:rPr>
        <w:t xml:space="preserve"> ונחותים מבחינת משרד השיכון</w:t>
      </w:r>
      <w:r>
        <w:rPr>
          <w:rFonts w:hint="cs"/>
          <w:rtl/>
          <w:lang w:eastAsia="he-IL"/>
        </w:rPr>
        <w:t>,</w:t>
      </w:r>
      <w:r w:rsidRPr="00426A3D">
        <w:rPr>
          <w:rtl/>
          <w:lang w:eastAsia="he-IL"/>
        </w:rPr>
        <w:t xml:space="preserve"> ולא כאל</w:t>
      </w:r>
      <w:r>
        <w:rPr>
          <w:rFonts w:hint="cs"/>
          <w:rtl/>
          <w:lang w:eastAsia="he-IL"/>
        </w:rPr>
        <w:t>ה</w:t>
      </w:r>
      <w:r w:rsidRPr="00426A3D">
        <w:rPr>
          <w:rtl/>
          <w:lang w:eastAsia="he-IL"/>
        </w:rPr>
        <w:t xml:space="preserve"> שראוי לראות בקורת הגג שלהם </w:t>
      </w:r>
      <w:r>
        <w:rPr>
          <w:rFonts w:hint="cs"/>
          <w:rtl/>
          <w:lang w:eastAsia="he-IL"/>
        </w:rPr>
        <w:t>ק</w:t>
      </w:r>
      <w:r>
        <w:rPr>
          <w:rtl/>
          <w:lang w:eastAsia="he-IL"/>
        </w:rPr>
        <w:t>ודש</w:t>
      </w:r>
      <w:r>
        <w:rPr>
          <w:rFonts w:hint="cs"/>
          <w:rtl/>
          <w:lang w:eastAsia="he-IL"/>
        </w:rPr>
        <w:t>-</w:t>
      </w:r>
      <w:r w:rsidRPr="00426A3D">
        <w:rPr>
          <w:rtl/>
          <w:lang w:eastAsia="he-IL"/>
        </w:rPr>
        <w:t>ה</w:t>
      </w:r>
      <w:r>
        <w:rPr>
          <w:rFonts w:hint="cs"/>
          <w:rtl/>
          <w:lang w:eastAsia="he-IL"/>
        </w:rPr>
        <w:t>ק</w:t>
      </w:r>
      <w:r w:rsidRPr="00426A3D">
        <w:rPr>
          <w:rtl/>
          <w:lang w:eastAsia="he-IL"/>
        </w:rPr>
        <w:t>ודשים של זכות יסוד</w:t>
      </w:r>
      <w:r>
        <w:rPr>
          <w:rFonts w:hint="cs"/>
          <w:rtl/>
          <w:lang w:eastAsia="he-IL"/>
        </w:rPr>
        <w:t>.</w:t>
      </w:r>
    </w:p>
    <w:p w:rsidR="00E05EFC" w:rsidRDefault="00E05EFC" w:rsidP="00154621">
      <w:pPr>
        <w:rPr>
          <w:rtl/>
          <w:lang w:eastAsia="he-IL"/>
        </w:rPr>
      </w:pPr>
    </w:p>
    <w:p w:rsidR="00E05EFC" w:rsidRDefault="00E05EFC" w:rsidP="009A6793">
      <w:pPr>
        <w:rPr>
          <w:rtl/>
          <w:lang w:eastAsia="he-IL"/>
        </w:rPr>
      </w:pPr>
      <w:bookmarkStart w:id="2758" w:name="_ETM_Q11_462000"/>
      <w:bookmarkEnd w:id="2758"/>
      <w:r w:rsidRPr="00426A3D">
        <w:rPr>
          <w:rtl/>
          <w:lang w:eastAsia="he-IL"/>
        </w:rPr>
        <w:t xml:space="preserve">הגזענות היא </w:t>
      </w:r>
      <w:r>
        <w:rPr>
          <w:rFonts w:hint="cs"/>
          <w:rtl/>
          <w:lang w:eastAsia="he-IL"/>
        </w:rPr>
        <w:t>ה</w:t>
      </w:r>
      <w:r>
        <w:rPr>
          <w:rtl/>
          <w:lang w:eastAsia="he-IL"/>
        </w:rPr>
        <w:t>הסללה של</w:t>
      </w:r>
      <w:r>
        <w:rPr>
          <w:rFonts w:hint="cs"/>
          <w:rtl/>
          <w:lang w:eastAsia="he-IL"/>
        </w:rPr>
        <w:t xml:space="preserve"> היד </w:t>
      </w:r>
      <w:r>
        <w:rPr>
          <w:rtl/>
          <w:lang w:eastAsia="he-IL"/>
        </w:rPr>
        <w:t>הנעל</w:t>
      </w:r>
      <w:r>
        <w:rPr>
          <w:rFonts w:hint="cs"/>
          <w:rtl/>
          <w:lang w:eastAsia="he-IL"/>
        </w:rPr>
        <w:t>מה, יו"ר ה</w:t>
      </w:r>
      <w:r w:rsidR="009A6793">
        <w:rPr>
          <w:rFonts w:hint="cs"/>
          <w:rtl/>
          <w:lang w:eastAsia="he-IL"/>
        </w:rPr>
        <w:t>ישיבה</w:t>
      </w:r>
      <w:r>
        <w:rPr>
          <w:rFonts w:hint="cs"/>
          <w:rtl/>
          <w:lang w:eastAsia="he-IL"/>
        </w:rPr>
        <w:t>, ש</w:t>
      </w:r>
      <w:r w:rsidRPr="00426A3D">
        <w:rPr>
          <w:rtl/>
          <w:lang w:eastAsia="he-IL"/>
        </w:rPr>
        <w:t>מיקמה בתי ספר מקצועיים רק בפריפריה</w:t>
      </w:r>
      <w:r>
        <w:rPr>
          <w:rFonts w:hint="cs"/>
          <w:rtl/>
          <w:lang w:eastAsia="he-IL"/>
        </w:rPr>
        <w:t>,</w:t>
      </w:r>
      <w:r w:rsidRPr="00426A3D">
        <w:rPr>
          <w:rtl/>
          <w:lang w:eastAsia="he-IL"/>
        </w:rPr>
        <w:t xml:space="preserve"> וחל</w:t>
      </w:r>
      <w:r>
        <w:rPr>
          <w:rFonts w:hint="cs"/>
          <w:rtl/>
          <w:lang w:eastAsia="he-IL"/>
        </w:rPr>
        <w:t>ילה</w:t>
      </w:r>
      <w:r>
        <w:rPr>
          <w:rtl/>
          <w:lang w:eastAsia="he-IL"/>
        </w:rPr>
        <w:t xml:space="preserve"> לא באזורים של </w:t>
      </w:r>
      <w:r w:rsidRPr="00426A3D">
        <w:rPr>
          <w:rtl/>
          <w:lang w:eastAsia="he-IL"/>
        </w:rPr>
        <w:t>עשירונים גבוהים</w:t>
      </w:r>
      <w:r>
        <w:rPr>
          <w:rFonts w:hint="cs"/>
          <w:rtl/>
          <w:lang w:eastAsia="he-IL"/>
        </w:rPr>
        <w:t>.</w:t>
      </w:r>
      <w:r w:rsidRPr="00426A3D">
        <w:rPr>
          <w:rtl/>
          <w:lang w:eastAsia="he-IL"/>
        </w:rPr>
        <w:t xml:space="preserve"> עכשיו</w:t>
      </w:r>
      <w:r>
        <w:rPr>
          <w:rFonts w:hint="cs"/>
          <w:rtl/>
          <w:lang w:eastAsia="he-IL"/>
        </w:rPr>
        <w:t>,</w:t>
      </w:r>
      <w:r w:rsidRPr="00426A3D">
        <w:rPr>
          <w:rtl/>
          <w:lang w:eastAsia="he-IL"/>
        </w:rPr>
        <w:t xml:space="preserve"> דמיינו לכם מצב הפוך</w:t>
      </w:r>
      <w:r>
        <w:rPr>
          <w:rFonts w:hint="cs"/>
          <w:rtl/>
          <w:lang w:eastAsia="he-IL"/>
        </w:rPr>
        <w:t>,</w:t>
      </w:r>
      <w:r>
        <w:rPr>
          <w:rtl/>
          <w:lang w:eastAsia="he-IL"/>
        </w:rPr>
        <w:t xml:space="preserve"> </w:t>
      </w:r>
      <w:r>
        <w:rPr>
          <w:rFonts w:hint="cs"/>
          <w:rtl/>
          <w:lang w:eastAsia="he-IL"/>
        </w:rPr>
        <w:t>ש</w:t>
      </w:r>
      <w:r>
        <w:rPr>
          <w:rtl/>
          <w:lang w:eastAsia="he-IL"/>
        </w:rPr>
        <w:t>בו</w:t>
      </w:r>
      <w:r>
        <w:rPr>
          <w:rFonts w:hint="cs"/>
          <w:rtl/>
          <w:lang w:eastAsia="he-IL"/>
        </w:rPr>
        <w:t xml:space="preserve"> </w:t>
      </w:r>
      <w:r w:rsidRPr="00426A3D">
        <w:rPr>
          <w:rtl/>
          <w:lang w:eastAsia="he-IL"/>
        </w:rPr>
        <w:t>היו מקימים קודם כ</w:t>
      </w:r>
      <w:r>
        <w:rPr>
          <w:rFonts w:hint="cs"/>
          <w:rtl/>
          <w:lang w:eastAsia="he-IL"/>
        </w:rPr>
        <w:t>ו</w:t>
      </w:r>
      <w:r w:rsidRPr="00426A3D">
        <w:rPr>
          <w:rtl/>
          <w:lang w:eastAsia="he-IL"/>
        </w:rPr>
        <w:t xml:space="preserve">ל בתי ספר מקצועיים ברעננה </w:t>
      </w:r>
      <w:r>
        <w:rPr>
          <w:rFonts w:hint="cs"/>
          <w:rtl/>
          <w:lang w:eastAsia="he-IL"/>
        </w:rPr>
        <w:t>ו</w:t>
      </w:r>
      <w:r w:rsidRPr="00426A3D">
        <w:rPr>
          <w:rtl/>
          <w:lang w:eastAsia="he-IL"/>
        </w:rPr>
        <w:t>הוד השרון</w:t>
      </w:r>
      <w:r>
        <w:rPr>
          <w:rFonts w:hint="cs"/>
          <w:rtl/>
          <w:lang w:eastAsia="he-IL"/>
        </w:rPr>
        <w:t>,</w:t>
      </w:r>
      <w:r w:rsidRPr="00426A3D">
        <w:rPr>
          <w:rtl/>
          <w:lang w:eastAsia="he-IL"/>
        </w:rPr>
        <w:t xml:space="preserve"> איזו רמה הייתה בהם</w:t>
      </w:r>
      <w:r>
        <w:rPr>
          <w:rFonts w:hint="cs"/>
          <w:rtl/>
          <w:lang w:eastAsia="he-IL"/>
        </w:rPr>
        <w:t>.</w:t>
      </w:r>
      <w:r w:rsidRPr="00426A3D">
        <w:rPr>
          <w:rtl/>
          <w:lang w:eastAsia="he-IL"/>
        </w:rPr>
        <w:t xml:space="preserve"> אני בטוחה שהם היו </w:t>
      </w:r>
      <w:r>
        <w:rPr>
          <w:rFonts w:hint="cs"/>
          <w:rtl/>
          <w:lang w:eastAsia="he-IL"/>
        </w:rPr>
        <w:t xml:space="preserve">כל </w:t>
      </w:r>
      <w:r w:rsidRPr="00426A3D">
        <w:rPr>
          <w:rtl/>
          <w:lang w:eastAsia="he-IL"/>
        </w:rPr>
        <w:t>כך מושקעים ומתקדמים</w:t>
      </w:r>
      <w:r>
        <w:rPr>
          <w:rFonts w:hint="cs"/>
          <w:rtl/>
          <w:lang w:eastAsia="he-IL"/>
        </w:rPr>
        <w:t>,</w:t>
      </w:r>
      <w:r w:rsidRPr="00426A3D">
        <w:rPr>
          <w:rtl/>
          <w:lang w:eastAsia="he-IL"/>
        </w:rPr>
        <w:t xml:space="preserve"> שהיינו רוצים אותם אחר כך בכל מקום בארץ</w:t>
      </w:r>
      <w:r>
        <w:rPr>
          <w:rFonts w:hint="cs"/>
          <w:rtl/>
          <w:lang w:eastAsia="he-IL"/>
        </w:rPr>
        <w:t>.</w:t>
      </w:r>
      <w:r w:rsidRPr="00426A3D">
        <w:rPr>
          <w:rtl/>
          <w:lang w:eastAsia="he-IL"/>
        </w:rPr>
        <w:t xml:space="preserve"> כי הגזענות </w:t>
      </w:r>
      <w:r>
        <w:rPr>
          <w:rFonts w:hint="cs"/>
          <w:rtl/>
          <w:lang w:eastAsia="he-IL"/>
        </w:rPr>
        <w:t xml:space="preserve">היא </w:t>
      </w:r>
      <w:r w:rsidRPr="00426A3D">
        <w:rPr>
          <w:rtl/>
          <w:lang w:eastAsia="he-IL"/>
        </w:rPr>
        <w:t>מה שמאפשר ציפיות נמוכות</w:t>
      </w:r>
      <w:r>
        <w:rPr>
          <w:rFonts w:hint="cs"/>
          <w:rtl/>
          <w:lang w:eastAsia="he-IL"/>
        </w:rPr>
        <w:t>,</w:t>
      </w:r>
      <w:r w:rsidRPr="00426A3D">
        <w:rPr>
          <w:rtl/>
          <w:lang w:eastAsia="he-IL"/>
        </w:rPr>
        <w:t xml:space="preserve"> הורדת סטנדרטים</w:t>
      </w:r>
      <w:r>
        <w:rPr>
          <w:rtl/>
          <w:lang w:eastAsia="he-IL"/>
        </w:rPr>
        <w:t xml:space="preserve"> וזלזול שממנ</w:t>
      </w:r>
      <w:r>
        <w:rPr>
          <w:rFonts w:hint="cs"/>
          <w:rtl/>
          <w:lang w:eastAsia="he-IL"/>
        </w:rPr>
        <w:t>ו</w:t>
      </w:r>
      <w:r>
        <w:rPr>
          <w:rtl/>
          <w:lang w:eastAsia="he-IL"/>
        </w:rPr>
        <w:t xml:space="preserve"> אי</w:t>
      </w:r>
      <w:r>
        <w:rPr>
          <w:rFonts w:hint="cs"/>
          <w:rtl/>
          <w:lang w:eastAsia="he-IL"/>
        </w:rPr>
        <w:t>-</w:t>
      </w:r>
      <w:r w:rsidRPr="00426A3D">
        <w:rPr>
          <w:rtl/>
          <w:lang w:eastAsia="he-IL"/>
        </w:rPr>
        <w:t>אפשר לצמוח</w:t>
      </w:r>
      <w:r>
        <w:rPr>
          <w:rFonts w:hint="cs"/>
          <w:rtl/>
          <w:lang w:eastAsia="he-IL"/>
        </w:rPr>
        <w:t>,</w:t>
      </w:r>
      <w:r w:rsidRPr="00426A3D">
        <w:rPr>
          <w:rtl/>
          <w:lang w:eastAsia="he-IL"/>
        </w:rPr>
        <w:t xml:space="preserve"> אבל לא פחות חמור </w:t>
      </w:r>
      <w:r>
        <w:rPr>
          <w:rFonts w:hint="cs"/>
          <w:rtl/>
          <w:lang w:eastAsia="he-IL"/>
        </w:rPr>
        <w:t xml:space="preserve">– </w:t>
      </w:r>
      <w:r w:rsidRPr="00426A3D">
        <w:rPr>
          <w:rtl/>
          <w:lang w:eastAsia="he-IL"/>
        </w:rPr>
        <w:t>כולנו כחברה מפספסים ונפגעים</w:t>
      </w:r>
      <w:r>
        <w:rPr>
          <w:rFonts w:hint="cs"/>
          <w:rtl/>
          <w:lang w:eastAsia="he-IL"/>
        </w:rPr>
        <w:t>.</w:t>
      </w:r>
    </w:p>
    <w:p w:rsidR="00E05EFC" w:rsidRDefault="00E05EFC" w:rsidP="00154621">
      <w:pPr>
        <w:rPr>
          <w:rtl/>
          <w:lang w:eastAsia="he-IL"/>
        </w:rPr>
      </w:pPr>
    </w:p>
    <w:p w:rsidR="00E05EFC" w:rsidRDefault="00E05EFC" w:rsidP="00154621">
      <w:pPr>
        <w:rPr>
          <w:rtl/>
          <w:lang w:eastAsia="he-IL"/>
        </w:rPr>
      </w:pPr>
      <w:bookmarkStart w:id="2759" w:name="_ETM_Q11_499000"/>
      <w:bookmarkEnd w:id="2759"/>
      <w:r w:rsidRPr="00426A3D">
        <w:rPr>
          <w:rtl/>
          <w:lang w:eastAsia="he-IL"/>
        </w:rPr>
        <w:t>הגזענות היא גם שיטת המצ'ינג המפלה</w:t>
      </w:r>
      <w:r w:rsidR="009A6793">
        <w:rPr>
          <w:rFonts w:hint="cs"/>
          <w:rtl/>
          <w:lang w:eastAsia="he-IL"/>
        </w:rPr>
        <w:t>,</w:t>
      </w:r>
      <w:r w:rsidRPr="00426A3D">
        <w:rPr>
          <w:rtl/>
          <w:lang w:eastAsia="he-IL"/>
        </w:rPr>
        <w:t xml:space="preserve"> </w:t>
      </w:r>
      <w:r>
        <w:rPr>
          <w:rFonts w:hint="cs"/>
          <w:rtl/>
          <w:lang w:eastAsia="he-IL"/>
        </w:rPr>
        <w:t>ש</w:t>
      </w:r>
      <w:r w:rsidRPr="00426A3D">
        <w:rPr>
          <w:rtl/>
          <w:lang w:eastAsia="he-IL"/>
        </w:rPr>
        <w:t>ב</w:t>
      </w:r>
      <w:r>
        <w:rPr>
          <w:rFonts w:hint="cs"/>
          <w:rtl/>
          <w:lang w:eastAsia="he-IL"/>
        </w:rPr>
        <w:t xml:space="preserve">ה </w:t>
      </w:r>
      <w:bookmarkStart w:id="2760" w:name="_ETM_Q11_500000"/>
      <w:bookmarkEnd w:id="2760"/>
      <w:r w:rsidRPr="00426A3D">
        <w:rPr>
          <w:rtl/>
          <w:lang w:eastAsia="he-IL"/>
        </w:rPr>
        <w:t>רשויות חזק</w:t>
      </w:r>
      <w:r>
        <w:rPr>
          <w:rFonts w:hint="cs"/>
          <w:rtl/>
          <w:lang w:eastAsia="he-IL"/>
        </w:rPr>
        <w:t>ות</w:t>
      </w:r>
      <w:r w:rsidRPr="00426A3D">
        <w:rPr>
          <w:rtl/>
          <w:lang w:eastAsia="he-IL"/>
        </w:rPr>
        <w:t xml:space="preserve"> זוכות ליותר </w:t>
      </w:r>
      <w:r>
        <w:rPr>
          <w:rFonts w:hint="cs"/>
          <w:rtl/>
          <w:lang w:eastAsia="he-IL"/>
        </w:rPr>
        <w:t>מ</w:t>
      </w:r>
      <w:r w:rsidRPr="00426A3D">
        <w:rPr>
          <w:rtl/>
          <w:lang w:eastAsia="he-IL"/>
        </w:rPr>
        <w:t>רשויות חלשות</w:t>
      </w:r>
      <w:r>
        <w:rPr>
          <w:rFonts w:hint="cs"/>
          <w:rtl/>
          <w:lang w:eastAsia="he-IL"/>
        </w:rPr>
        <w:t>;</w:t>
      </w:r>
      <w:r w:rsidRPr="00426A3D">
        <w:rPr>
          <w:rtl/>
          <w:lang w:eastAsia="he-IL"/>
        </w:rPr>
        <w:t xml:space="preserve"> היא קולות קוראים מסובכים ולא נגישים</w:t>
      </w:r>
      <w:r>
        <w:rPr>
          <w:rFonts w:hint="cs"/>
          <w:rtl/>
          <w:lang w:eastAsia="he-IL"/>
        </w:rPr>
        <w:t>,</w:t>
      </w:r>
      <w:r w:rsidRPr="00426A3D">
        <w:rPr>
          <w:rtl/>
          <w:lang w:eastAsia="he-IL"/>
        </w:rPr>
        <w:t xml:space="preserve"> שעיירות הפיתוח ורשויות ערביות לעולם לא יוכלו לגשת אליהם</w:t>
      </w:r>
      <w:r>
        <w:rPr>
          <w:rFonts w:hint="cs"/>
          <w:rtl/>
          <w:lang w:eastAsia="he-IL"/>
        </w:rPr>
        <w:t>,</w:t>
      </w:r>
      <w:r w:rsidRPr="00426A3D">
        <w:rPr>
          <w:rtl/>
          <w:lang w:eastAsia="he-IL"/>
        </w:rPr>
        <w:t xml:space="preserve"> ובטח לא בזמן</w:t>
      </w:r>
      <w:r>
        <w:rPr>
          <w:rFonts w:hint="cs"/>
          <w:rtl/>
          <w:lang w:eastAsia="he-IL"/>
        </w:rPr>
        <w:t>;</w:t>
      </w:r>
      <w:r w:rsidRPr="00426A3D">
        <w:rPr>
          <w:rtl/>
          <w:lang w:eastAsia="he-IL"/>
        </w:rPr>
        <w:t xml:space="preserve"> היא לחשוב שהפשיעה בחברה הערבית</w:t>
      </w:r>
      <w:r>
        <w:rPr>
          <w:rFonts w:hint="cs"/>
          <w:rtl/>
          <w:lang w:eastAsia="he-IL"/>
        </w:rPr>
        <w:t xml:space="preserve"> </w:t>
      </w:r>
      <w:r>
        <w:rPr>
          <w:rtl/>
          <w:lang w:eastAsia="he-IL"/>
        </w:rPr>
        <w:t>–</w:t>
      </w:r>
      <w:r>
        <w:rPr>
          <w:rFonts w:hint="cs"/>
          <w:rtl/>
          <w:lang w:eastAsia="he-IL"/>
        </w:rPr>
        <w:t xml:space="preserve"> עאידה, </w:t>
      </w:r>
      <w:r w:rsidRPr="00426A3D">
        <w:rPr>
          <w:rtl/>
          <w:lang w:eastAsia="he-IL"/>
        </w:rPr>
        <w:t xml:space="preserve">אמרת את זה </w:t>
      </w:r>
      <w:r>
        <w:rPr>
          <w:rFonts w:hint="cs"/>
          <w:rtl/>
          <w:lang w:eastAsia="he-IL"/>
        </w:rPr>
        <w:t xml:space="preserve">– היא עניין </w:t>
      </w:r>
      <w:r w:rsidRPr="00426A3D">
        <w:rPr>
          <w:rtl/>
          <w:lang w:eastAsia="he-IL"/>
        </w:rPr>
        <w:t>תרבותי</w:t>
      </w:r>
      <w:r>
        <w:rPr>
          <w:rFonts w:hint="cs"/>
          <w:rtl/>
          <w:lang w:eastAsia="he-IL"/>
        </w:rPr>
        <w:t>,</w:t>
      </w:r>
      <w:r w:rsidRPr="00426A3D">
        <w:rPr>
          <w:rtl/>
          <w:lang w:eastAsia="he-IL"/>
        </w:rPr>
        <w:t xml:space="preserve"> כשאין שירותים חברתיים</w:t>
      </w:r>
      <w:r>
        <w:rPr>
          <w:rFonts w:hint="cs"/>
          <w:rtl/>
          <w:lang w:eastAsia="he-IL"/>
        </w:rPr>
        <w:t>,</w:t>
      </w:r>
      <w:r w:rsidRPr="00426A3D">
        <w:rPr>
          <w:rtl/>
          <w:lang w:eastAsia="he-IL"/>
        </w:rPr>
        <w:t xml:space="preserve"> כשהמשטרה </w:t>
      </w:r>
      <w:r>
        <w:rPr>
          <w:rFonts w:hint="cs"/>
          <w:rtl/>
          <w:lang w:eastAsia="he-IL"/>
        </w:rPr>
        <w:t>ה</w:t>
      </w:r>
      <w:r w:rsidRPr="00426A3D">
        <w:rPr>
          <w:rtl/>
          <w:lang w:eastAsia="he-IL"/>
        </w:rPr>
        <w:t>סיר</w:t>
      </w:r>
      <w:r>
        <w:rPr>
          <w:rFonts w:hint="cs"/>
          <w:rtl/>
          <w:lang w:eastAsia="he-IL"/>
        </w:rPr>
        <w:t>ה</w:t>
      </w:r>
      <w:r w:rsidRPr="00426A3D">
        <w:rPr>
          <w:rtl/>
          <w:lang w:eastAsia="he-IL"/>
        </w:rPr>
        <w:t xml:space="preserve"> </w:t>
      </w:r>
      <w:r>
        <w:rPr>
          <w:rFonts w:hint="cs"/>
          <w:rtl/>
          <w:lang w:eastAsia="he-IL"/>
        </w:rPr>
        <w:t xml:space="preserve">ידיה </w:t>
      </w:r>
      <w:r w:rsidRPr="00426A3D">
        <w:rPr>
          <w:rtl/>
          <w:lang w:eastAsia="he-IL"/>
        </w:rPr>
        <w:t xml:space="preserve">שנים ואין </w:t>
      </w:r>
      <w:r>
        <w:rPr>
          <w:rFonts w:hint="cs"/>
          <w:rtl/>
          <w:lang w:eastAsia="he-IL"/>
        </w:rPr>
        <w:t xml:space="preserve">גישה </w:t>
      </w:r>
      <w:r w:rsidRPr="00426A3D">
        <w:rPr>
          <w:rtl/>
          <w:lang w:eastAsia="he-IL"/>
        </w:rPr>
        <w:t>אפילו לתשתיות חיוניות כמו מים</w:t>
      </w:r>
      <w:r>
        <w:rPr>
          <w:rFonts w:hint="cs"/>
          <w:rtl/>
          <w:lang w:eastAsia="he-IL"/>
        </w:rPr>
        <w:t>,</w:t>
      </w:r>
      <w:r w:rsidRPr="00426A3D">
        <w:rPr>
          <w:rtl/>
          <w:lang w:eastAsia="he-IL"/>
        </w:rPr>
        <w:t xml:space="preserve"> חשמל ותחבורה</w:t>
      </w:r>
      <w:r>
        <w:rPr>
          <w:rFonts w:hint="cs"/>
          <w:rtl/>
          <w:lang w:eastAsia="he-IL"/>
        </w:rPr>
        <w:t>;</w:t>
      </w:r>
      <w:r w:rsidRPr="00426A3D">
        <w:rPr>
          <w:rtl/>
          <w:lang w:eastAsia="he-IL"/>
        </w:rPr>
        <w:t xml:space="preserve"> היא הנהגות הערים שמש</w:t>
      </w:r>
      <w:r>
        <w:rPr>
          <w:rFonts w:hint="cs"/>
          <w:rtl/>
          <w:lang w:eastAsia="he-IL"/>
        </w:rPr>
        <w:t>ק</w:t>
      </w:r>
      <w:r w:rsidRPr="00426A3D">
        <w:rPr>
          <w:rtl/>
          <w:lang w:eastAsia="he-IL"/>
        </w:rPr>
        <w:t>יעות רק בשכונות החזקות</w:t>
      </w:r>
      <w:r>
        <w:rPr>
          <w:rFonts w:hint="cs"/>
          <w:rtl/>
          <w:lang w:eastAsia="he-IL"/>
        </w:rPr>
        <w:t>, כי הן</w:t>
      </w:r>
      <w:r w:rsidRPr="00426A3D">
        <w:rPr>
          <w:rtl/>
          <w:lang w:eastAsia="he-IL"/>
        </w:rPr>
        <w:t xml:space="preserve"> אלו שמצביעות בבחירות המקומיות</w:t>
      </w:r>
      <w:r>
        <w:rPr>
          <w:rFonts w:hint="cs"/>
          <w:rtl/>
          <w:lang w:eastAsia="he-IL"/>
        </w:rPr>
        <w:t>;</w:t>
      </w:r>
      <w:r w:rsidRPr="00426A3D">
        <w:rPr>
          <w:rtl/>
          <w:lang w:eastAsia="he-IL"/>
        </w:rPr>
        <w:t xml:space="preserve"> היא ההזנחה והריקבון במרחבים</w:t>
      </w:r>
      <w:r>
        <w:rPr>
          <w:rFonts w:hint="cs"/>
          <w:rtl/>
          <w:lang w:eastAsia="he-IL"/>
        </w:rPr>
        <w:t>,</w:t>
      </w:r>
      <w:r w:rsidRPr="00426A3D">
        <w:rPr>
          <w:rtl/>
          <w:lang w:eastAsia="he-IL"/>
        </w:rPr>
        <w:t xml:space="preserve"> שמי שחיים בהם לא נראים למדינה ולעירייה כזכאים להזדמנות </w:t>
      </w:r>
      <w:r>
        <w:rPr>
          <w:rFonts w:hint="cs"/>
          <w:rtl/>
          <w:lang w:eastAsia="he-IL"/>
        </w:rPr>
        <w:t xml:space="preserve">שווה </w:t>
      </w:r>
      <w:bookmarkStart w:id="2761" w:name="_ETM_Q11_545000"/>
      <w:bookmarkEnd w:id="2761"/>
      <w:r>
        <w:rPr>
          <w:rFonts w:hint="cs"/>
          <w:rtl/>
          <w:lang w:eastAsia="he-IL"/>
        </w:rPr>
        <w:t xml:space="preserve">או </w:t>
      </w:r>
      <w:r w:rsidRPr="00426A3D">
        <w:rPr>
          <w:rtl/>
          <w:lang w:eastAsia="he-IL"/>
        </w:rPr>
        <w:t>חיים בכבוד</w:t>
      </w:r>
      <w:r>
        <w:rPr>
          <w:rFonts w:hint="cs"/>
          <w:rtl/>
          <w:lang w:eastAsia="he-IL"/>
        </w:rPr>
        <w:t>.</w:t>
      </w:r>
    </w:p>
    <w:p w:rsidR="00E05EFC" w:rsidRDefault="00E05EFC" w:rsidP="00154621">
      <w:pPr>
        <w:rPr>
          <w:rtl/>
          <w:lang w:eastAsia="he-IL"/>
        </w:rPr>
      </w:pPr>
    </w:p>
    <w:p w:rsidR="00E05EFC" w:rsidRDefault="00E05EFC" w:rsidP="00154621">
      <w:pPr>
        <w:rPr>
          <w:rtl/>
          <w:lang w:eastAsia="he-IL"/>
        </w:rPr>
      </w:pPr>
      <w:bookmarkStart w:id="2762" w:name="_ETM_Q11_542000"/>
      <w:bookmarkEnd w:id="2762"/>
      <w:r>
        <w:rPr>
          <w:rtl/>
          <w:lang w:eastAsia="he-IL"/>
        </w:rPr>
        <w:t>ולמה כל מה ש</w:t>
      </w:r>
      <w:r>
        <w:rPr>
          <w:rFonts w:hint="cs"/>
          <w:rtl/>
          <w:lang w:eastAsia="he-IL"/>
        </w:rPr>
        <w:t>תיא</w:t>
      </w:r>
      <w:r w:rsidRPr="00426A3D">
        <w:rPr>
          <w:rtl/>
          <w:lang w:eastAsia="he-IL"/>
        </w:rPr>
        <w:t>רתי ז</w:t>
      </w:r>
      <w:r>
        <w:rPr>
          <w:rFonts w:hint="cs"/>
          <w:rtl/>
          <w:lang w:eastAsia="he-IL"/>
        </w:rPr>
        <w:t>ה</w:t>
      </w:r>
      <w:r w:rsidRPr="00426A3D">
        <w:rPr>
          <w:rtl/>
          <w:lang w:eastAsia="he-IL"/>
        </w:rPr>
        <w:t xml:space="preserve"> גזענות</w:t>
      </w:r>
      <w:r>
        <w:rPr>
          <w:rFonts w:hint="cs"/>
          <w:rtl/>
          <w:lang w:eastAsia="he-IL"/>
        </w:rPr>
        <w:t>?</w:t>
      </w:r>
      <w:r>
        <w:rPr>
          <w:rtl/>
          <w:lang w:eastAsia="he-IL"/>
        </w:rPr>
        <w:t xml:space="preserve"> כי למעמד</w:t>
      </w:r>
      <w:r>
        <w:rPr>
          <w:rFonts w:hint="cs"/>
          <w:rtl/>
          <w:lang w:eastAsia="he-IL"/>
        </w:rPr>
        <w:t xml:space="preserve">, </w:t>
      </w:r>
      <w:r w:rsidRPr="00426A3D">
        <w:rPr>
          <w:rtl/>
          <w:lang w:eastAsia="he-IL"/>
        </w:rPr>
        <w:t xml:space="preserve">גובה ההשקעה ומדיניות מערכתית יש </w:t>
      </w:r>
      <w:r>
        <w:rPr>
          <w:rFonts w:hint="cs"/>
          <w:rtl/>
          <w:lang w:eastAsia="he-IL"/>
        </w:rPr>
        <w:t xml:space="preserve">בישראל </w:t>
      </w:r>
      <w:r w:rsidRPr="00426A3D">
        <w:rPr>
          <w:rtl/>
          <w:lang w:eastAsia="he-IL"/>
        </w:rPr>
        <w:t>צבע</w:t>
      </w:r>
      <w:r>
        <w:rPr>
          <w:rFonts w:hint="cs"/>
          <w:rtl/>
          <w:lang w:eastAsia="he-IL"/>
        </w:rPr>
        <w:t>,</w:t>
      </w:r>
      <w:r w:rsidRPr="00426A3D">
        <w:rPr>
          <w:rtl/>
          <w:lang w:eastAsia="he-IL"/>
        </w:rPr>
        <w:t xml:space="preserve"> אתניות ודת</w:t>
      </w:r>
      <w:r>
        <w:rPr>
          <w:rFonts w:hint="cs"/>
          <w:rtl/>
          <w:lang w:eastAsia="he-IL"/>
        </w:rPr>
        <w:t>,</w:t>
      </w:r>
      <w:r w:rsidRPr="00426A3D">
        <w:rPr>
          <w:rtl/>
          <w:lang w:eastAsia="he-IL"/>
        </w:rPr>
        <w:t xml:space="preserve"> וכל עוד לא נפנים את</w:t>
      </w:r>
      <w:r>
        <w:rPr>
          <w:rtl/>
          <w:lang w:eastAsia="he-IL"/>
        </w:rPr>
        <w:t xml:space="preserve"> אותה גזענות סמויה ומוטבעת שחור</w:t>
      </w:r>
      <w:r>
        <w:rPr>
          <w:rFonts w:hint="cs"/>
          <w:rtl/>
          <w:lang w:eastAsia="he-IL"/>
        </w:rPr>
        <w:t>צת</w:t>
      </w:r>
      <w:r w:rsidRPr="00426A3D">
        <w:rPr>
          <w:rtl/>
          <w:lang w:eastAsia="he-IL"/>
        </w:rPr>
        <w:t xml:space="preserve"> גורלות</w:t>
      </w:r>
      <w:r>
        <w:rPr>
          <w:rFonts w:hint="cs"/>
          <w:rtl/>
          <w:lang w:eastAsia="he-IL"/>
        </w:rPr>
        <w:t>,</w:t>
      </w:r>
      <w:r w:rsidRPr="00426A3D">
        <w:rPr>
          <w:rtl/>
          <w:lang w:eastAsia="he-IL"/>
        </w:rPr>
        <w:t xml:space="preserve"> אנחנו תמיד נ</w:t>
      </w:r>
      <w:r>
        <w:rPr>
          <w:rFonts w:hint="cs"/>
          <w:rtl/>
          <w:lang w:eastAsia="he-IL"/>
        </w:rPr>
        <w:t>י</w:t>
      </w:r>
      <w:r w:rsidRPr="00426A3D">
        <w:rPr>
          <w:rtl/>
          <w:lang w:eastAsia="he-IL"/>
        </w:rPr>
        <w:t>שאר גם עם הגזענות החשופה</w:t>
      </w:r>
      <w:r>
        <w:rPr>
          <w:rFonts w:hint="cs"/>
          <w:rtl/>
          <w:lang w:eastAsia="he-IL"/>
        </w:rPr>
        <w:t>,</w:t>
      </w:r>
      <w:r w:rsidRPr="00426A3D">
        <w:rPr>
          <w:rtl/>
          <w:lang w:eastAsia="he-IL"/>
        </w:rPr>
        <w:t xml:space="preserve"> הברורה והקשה</w:t>
      </w:r>
      <w:r>
        <w:rPr>
          <w:rFonts w:hint="cs"/>
          <w:rtl/>
          <w:lang w:eastAsia="he-IL"/>
        </w:rPr>
        <w:t>.</w:t>
      </w:r>
    </w:p>
    <w:p w:rsidR="00E05EFC" w:rsidRDefault="00E05EFC" w:rsidP="00154621">
      <w:pPr>
        <w:rPr>
          <w:rtl/>
          <w:lang w:eastAsia="he-IL"/>
        </w:rPr>
      </w:pPr>
    </w:p>
    <w:p w:rsidR="00E05EFC" w:rsidRDefault="00E05EFC" w:rsidP="00154621">
      <w:pPr>
        <w:rPr>
          <w:rtl/>
          <w:lang w:eastAsia="he-IL"/>
        </w:rPr>
      </w:pPr>
      <w:bookmarkStart w:id="2763" w:name="_ETM_Q11_568000"/>
      <w:bookmarkEnd w:id="2763"/>
      <w:r>
        <w:rPr>
          <w:rFonts w:hint="cs"/>
          <w:rtl/>
          <w:lang w:eastAsia="he-IL"/>
        </w:rPr>
        <w:t xml:space="preserve">ומילה </w:t>
      </w:r>
      <w:r w:rsidRPr="00426A3D">
        <w:rPr>
          <w:rtl/>
          <w:lang w:eastAsia="he-IL"/>
        </w:rPr>
        <w:t>גם למקום</w:t>
      </w:r>
      <w:r>
        <w:rPr>
          <w:rFonts w:hint="cs"/>
          <w:rtl/>
          <w:lang w:eastAsia="he-IL"/>
        </w:rPr>
        <w:t xml:space="preserve"> </w:t>
      </w:r>
      <w:r w:rsidRPr="00426A3D">
        <w:rPr>
          <w:rtl/>
          <w:lang w:eastAsia="he-IL"/>
        </w:rPr>
        <w:t>החשוב הזה</w:t>
      </w:r>
      <w:r>
        <w:rPr>
          <w:rFonts w:hint="cs"/>
          <w:rtl/>
          <w:lang w:eastAsia="he-IL"/>
        </w:rPr>
        <w:t>.</w:t>
      </w:r>
      <w:r w:rsidRPr="00426A3D">
        <w:rPr>
          <w:rtl/>
          <w:lang w:eastAsia="he-IL"/>
        </w:rPr>
        <w:t xml:space="preserve"> כאשר פה נשמעת גזענות</w:t>
      </w:r>
      <w:r>
        <w:rPr>
          <w:rFonts w:hint="cs"/>
          <w:rtl/>
          <w:lang w:eastAsia="he-IL"/>
        </w:rPr>
        <w:t>,</w:t>
      </w:r>
      <w:r w:rsidRPr="00426A3D">
        <w:rPr>
          <w:rtl/>
          <w:lang w:eastAsia="he-IL"/>
        </w:rPr>
        <w:t xml:space="preserve"> לא פלא שגם הציבור רואה בה לגיטימית</w:t>
      </w:r>
      <w:r>
        <w:rPr>
          <w:rFonts w:hint="cs"/>
          <w:rtl/>
          <w:lang w:eastAsia="he-IL"/>
        </w:rPr>
        <w:t>.</w:t>
      </w:r>
      <w:r w:rsidRPr="00426A3D">
        <w:rPr>
          <w:rtl/>
          <w:lang w:eastAsia="he-IL"/>
        </w:rPr>
        <w:t xml:space="preserve"> מעבר </w:t>
      </w:r>
      <w:r>
        <w:rPr>
          <w:rFonts w:hint="cs"/>
          <w:rtl/>
          <w:lang w:eastAsia="he-IL"/>
        </w:rPr>
        <w:t>ל</w:t>
      </w:r>
      <w:r w:rsidRPr="00426A3D">
        <w:rPr>
          <w:rtl/>
          <w:lang w:eastAsia="he-IL"/>
        </w:rPr>
        <w:t>חקיקה גזענית</w:t>
      </w:r>
      <w:r>
        <w:rPr>
          <w:rFonts w:hint="cs"/>
          <w:rtl/>
          <w:lang w:eastAsia="he-IL"/>
        </w:rPr>
        <w:t>,</w:t>
      </w:r>
      <w:r w:rsidRPr="00426A3D">
        <w:rPr>
          <w:rtl/>
          <w:lang w:eastAsia="he-IL"/>
        </w:rPr>
        <w:t xml:space="preserve"> שהיא החרפה הכי גדולה</w:t>
      </w:r>
      <w:r>
        <w:rPr>
          <w:rFonts w:hint="cs"/>
          <w:rtl/>
          <w:lang w:eastAsia="he-IL"/>
        </w:rPr>
        <w:t>,</w:t>
      </w:r>
      <w:r w:rsidRPr="00426A3D">
        <w:rPr>
          <w:rtl/>
          <w:lang w:eastAsia="he-IL"/>
        </w:rPr>
        <w:t xml:space="preserve"> לקרוא אל עבר חבר </w:t>
      </w:r>
      <w:r>
        <w:rPr>
          <w:rtl/>
          <w:lang w:eastAsia="he-IL"/>
        </w:rPr>
        <w:t>כנסת יוצא</w:t>
      </w:r>
      <w:r w:rsidRPr="00426A3D">
        <w:rPr>
          <w:rtl/>
          <w:lang w:eastAsia="he-IL"/>
        </w:rPr>
        <w:t xml:space="preserve"> ברית המועצות לשעבר </w:t>
      </w:r>
      <w:r>
        <w:rPr>
          <w:rFonts w:hint="cs"/>
          <w:rtl/>
          <w:lang w:eastAsia="he-IL"/>
        </w:rPr>
        <w:t>"</w:t>
      </w:r>
      <w:r w:rsidRPr="00426A3D">
        <w:rPr>
          <w:rtl/>
          <w:lang w:eastAsia="he-IL"/>
        </w:rPr>
        <w:t xml:space="preserve">תארגן </w:t>
      </w:r>
      <w:r>
        <w:rPr>
          <w:rFonts w:hint="cs"/>
          <w:rtl/>
          <w:lang w:eastAsia="he-IL"/>
        </w:rPr>
        <w:t>וודקה" - -</w:t>
      </w:r>
    </w:p>
    <w:p w:rsidR="00E05EFC" w:rsidRDefault="00E05EFC" w:rsidP="00154621">
      <w:pPr>
        <w:rPr>
          <w:rtl/>
          <w:lang w:eastAsia="he-IL"/>
        </w:rPr>
      </w:pPr>
    </w:p>
    <w:p w:rsidR="00E05EFC" w:rsidRDefault="00E05EFC" w:rsidP="00154621">
      <w:pPr>
        <w:pStyle w:val="af6"/>
        <w:keepNext/>
        <w:rPr>
          <w:rtl/>
        </w:rPr>
      </w:pPr>
      <w:r w:rsidRPr="00E03319">
        <w:rPr>
          <w:rStyle w:val="TagStyle"/>
          <w:rtl/>
        </w:rPr>
        <w:t xml:space="preserve"> &lt;&lt; יור &gt;&gt; </w:t>
      </w:r>
      <w:r>
        <w:rPr>
          <w:rtl/>
        </w:rPr>
        <w:t>היו"ר אוריאל בוסו:</w:t>
      </w:r>
      <w:r w:rsidRPr="00E03319">
        <w:rPr>
          <w:rStyle w:val="TagStyle"/>
          <w:rtl/>
        </w:rPr>
        <w:t xml:space="preserve"> &lt;&lt; יור &gt;&gt;</w:t>
      </w:r>
      <w:r>
        <w:rPr>
          <w:rtl/>
        </w:rPr>
        <w:t xml:space="preserve">   </w:t>
      </w:r>
    </w:p>
    <w:p w:rsidR="00E05EFC" w:rsidRDefault="00E05EFC" w:rsidP="00154621">
      <w:pPr>
        <w:rPr>
          <w:rtl/>
          <w:lang w:eastAsia="he-IL"/>
        </w:rPr>
      </w:pPr>
    </w:p>
    <w:p w:rsidR="00E05EFC" w:rsidRDefault="00E05EFC" w:rsidP="00154621">
      <w:pPr>
        <w:rPr>
          <w:rtl/>
          <w:lang w:eastAsia="he-IL"/>
        </w:rPr>
      </w:pPr>
      <w:bookmarkStart w:id="2764" w:name="_ETM_Q11_582000"/>
      <w:bookmarkEnd w:id="2764"/>
      <w:r>
        <w:rPr>
          <w:rFonts w:hint="cs"/>
          <w:rtl/>
          <w:lang w:eastAsia="he-IL"/>
        </w:rPr>
        <w:t xml:space="preserve">נא </w:t>
      </w:r>
      <w:bookmarkStart w:id="2765" w:name="_ETM_Q11_583000"/>
      <w:bookmarkEnd w:id="2765"/>
      <w:r>
        <w:rPr>
          <w:rFonts w:hint="cs"/>
          <w:rtl/>
          <w:lang w:eastAsia="he-IL"/>
        </w:rPr>
        <w:t>לסיים.</w:t>
      </w:r>
    </w:p>
    <w:p w:rsidR="00E05EFC" w:rsidRDefault="00E05EFC" w:rsidP="00154621">
      <w:pPr>
        <w:rPr>
          <w:rtl/>
          <w:lang w:eastAsia="he-IL"/>
        </w:rPr>
      </w:pPr>
      <w:bookmarkStart w:id="2766" w:name="_ETM_Q11_584000"/>
      <w:bookmarkEnd w:id="2766"/>
    </w:p>
    <w:p w:rsidR="00E05EFC" w:rsidRDefault="00E05EFC" w:rsidP="00154621">
      <w:pPr>
        <w:pStyle w:val="-"/>
        <w:keepNext/>
        <w:rPr>
          <w:rtl/>
        </w:rPr>
      </w:pPr>
      <w:bookmarkStart w:id="2767" w:name="_ETM_Q11_585000"/>
      <w:bookmarkStart w:id="2768" w:name="ET_speakercontinue_6236_4"/>
      <w:bookmarkEnd w:id="2767"/>
      <w:r w:rsidRPr="002F5D76">
        <w:rPr>
          <w:rStyle w:val="TagStyle"/>
          <w:rtl/>
        </w:rPr>
        <w:t xml:space="preserve"> &lt;&lt; דובר_המשך &gt;&gt; </w:t>
      </w:r>
      <w:r>
        <w:rPr>
          <w:rtl/>
        </w:rPr>
        <w:t>נעמה לזימי (העבודה):</w:t>
      </w:r>
      <w:r w:rsidRPr="002F5D76">
        <w:rPr>
          <w:rStyle w:val="TagStyle"/>
          <w:rtl/>
        </w:rPr>
        <w:t xml:space="preserve"> &lt;&lt; דובר_המשך &gt;&gt;</w:t>
      </w:r>
      <w:r>
        <w:rPr>
          <w:rtl/>
        </w:rPr>
        <w:t xml:space="preserve">   </w:t>
      </w:r>
      <w:bookmarkEnd w:id="2768"/>
    </w:p>
    <w:p w:rsidR="00E05EFC" w:rsidRDefault="00E05EFC" w:rsidP="00154621">
      <w:pPr>
        <w:rPr>
          <w:rtl/>
          <w:lang w:eastAsia="he-IL"/>
        </w:rPr>
      </w:pPr>
    </w:p>
    <w:p w:rsidR="00E05EFC" w:rsidRDefault="00E05EFC" w:rsidP="00154621">
      <w:pPr>
        <w:rPr>
          <w:rtl/>
          <w:lang w:eastAsia="he-IL"/>
        </w:rPr>
      </w:pPr>
      <w:r>
        <w:rPr>
          <w:rFonts w:hint="cs"/>
          <w:rtl/>
          <w:lang w:eastAsia="he-IL"/>
        </w:rPr>
        <w:t xml:space="preserve">- - </w:t>
      </w:r>
      <w:r w:rsidRPr="00E03319">
        <w:rPr>
          <w:rtl/>
          <w:lang w:eastAsia="he-IL"/>
        </w:rPr>
        <w:t xml:space="preserve">לחברת כנסת מזרחית </w:t>
      </w:r>
      <w:r>
        <w:rPr>
          <w:rFonts w:hint="cs"/>
          <w:rtl/>
          <w:lang w:eastAsia="he-IL"/>
        </w:rPr>
        <w:t>"</w:t>
      </w:r>
      <w:r w:rsidRPr="00E03319">
        <w:rPr>
          <w:rtl/>
          <w:lang w:eastAsia="he-IL"/>
        </w:rPr>
        <w:t xml:space="preserve">יש לך קול של </w:t>
      </w:r>
      <w:r>
        <w:rPr>
          <w:rFonts w:hint="cs"/>
          <w:rtl/>
          <w:lang w:eastAsia="he-IL"/>
        </w:rPr>
        <w:t xml:space="preserve">מנקת </w:t>
      </w:r>
      <w:r w:rsidRPr="00E03319">
        <w:rPr>
          <w:rtl/>
          <w:lang w:eastAsia="he-IL"/>
        </w:rPr>
        <w:t>ספונג'ה</w:t>
      </w:r>
      <w:r>
        <w:rPr>
          <w:rFonts w:hint="cs"/>
          <w:rtl/>
          <w:lang w:eastAsia="he-IL"/>
        </w:rPr>
        <w:t>"</w:t>
      </w:r>
      <w:r w:rsidRPr="00E03319">
        <w:rPr>
          <w:rtl/>
          <w:lang w:eastAsia="he-IL"/>
        </w:rPr>
        <w:t xml:space="preserve"> או לח</w:t>
      </w:r>
      <w:r>
        <w:rPr>
          <w:rtl/>
          <w:lang w:eastAsia="he-IL"/>
        </w:rPr>
        <w:t>בר כנסת ערבי</w:t>
      </w:r>
      <w:r w:rsidRPr="00E03319">
        <w:rPr>
          <w:rtl/>
          <w:lang w:eastAsia="he-IL"/>
        </w:rPr>
        <w:t xml:space="preserve"> </w:t>
      </w:r>
      <w:r>
        <w:rPr>
          <w:rFonts w:hint="cs"/>
          <w:rtl/>
          <w:lang w:eastAsia="he-IL"/>
        </w:rPr>
        <w:t>"</w:t>
      </w:r>
      <w:r w:rsidRPr="00E03319">
        <w:rPr>
          <w:rtl/>
          <w:lang w:eastAsia="he-IL"/>
        </w:rPr>
        <w:t>מחבל</w:t>
      </w:r>
      <w:r>
        <w:rPr>
          <w:rFonts w:hint="cs"/>
          <w:rtl/>
          <w:lang w:eastAsia="he-IL"/>
        </w:rPr>
        <w:t>",</w:t>
      </w:r>
      <w:r w:rsidRPr="00E03319">
        <w:rPr>
          <w:rtl/>
          <w:lang w:eastAsia="he-IL"/>
        </w:rPr>
        <w:t xml:space="preserve"> ז</w:t>
      </w:r>
      <w:r>
        <w:rPr>
          <w:rFonts w:hint="cs"/>
          <w:rtl/>
          <w:lang w:eastAsia="he-IL"/>
        </w:rPr>
        <w:t>ה</w:t>
      </w:r>
      <w:r w:rsidRPr="00E03319">
        <w:rPr>
          <w:rtl/>
          <w:lang w:eastAsia="he-IL"/>
        </w:rPr>
        <w:t xml:space="preserve"> בושה</w:t>
      </w:r>
      <w:r>
        <w:rPr>
          <w:rFonts w:hint="cs"/>
          <w:rtl/>
          <w:lang w:eastAsia="he-IL"/>
        </w:rPr>
        <w:t>.</w:t>
      </w:r>
      <w:r w:rsidRPr="00E03319">
        <w:rPr>
          <w:rtl/>
          <w:lang w:eastAsia="he-IL"/>
        </w:rPr>
        <w:t xml:space="preserve"> דמיינו מקום עבודה נורמטיבי</w:t>
      </w:r>
      <w:r>
        <w:rPr>
          <w:rFonts w:hint="cs"/>
          <w:rtl/>
          <w:lang w:eastAsia="he-IL"/>
        </w:rPr>
        <w:t>.</w:t>
      </w:r>
      <w:r w:rsidRPr="00E03319">
        <w:rPr>
          <w:rtl/>
          <w:lang w:eastAsia="he-IL"/>
        </w:rPr>
        <w:t xml:space="preserve"> היו מקבלים ב</w:t>
      </w:r>
      <w:r>
        <w:rPr>
          <w:rFonts w:hint="cs"/>
          <w:rtl/>
          <w:lang w:eastAsia="he-IL"/>
        </w:rPr>
        <w:t xml:space="preserve">ו </w:t>
      </w:r>
      <w:r w:rsidRPr="00E03319">
        <w:rPr>
          <w:rtl/>
          <w:lang w:eastAsia="he-IL"/>
        </w:rPr>
        <w:t>התנהגות כז</w:t>
      </w:r>
      <w:r>
        <w:rPr>
          <w:rFonts w:hint="cs"/>
          <w:rtl/>
          <w:lang w:eastAsia="he-IL"/>
        </w:rPr>
        <w:t>את?</w:t>
      </w:r>
      <w:r w:rsidRPr="00E03319">
        <w:rPr>
          <w:rtl/>
          <w:lang w:eastAsia="he-IL"/>
        </w:rPr>
        <w:t xml:space="preserve"> השפלה כז</w:t>
      </w:r>
      <w:r>
        <w:rPr>
          <w:rFonts w:hint="cs"/>
          <w:rtl/>
          <w:lang w:eastAsia="he-IL"/>
        </w:rPr>
        <w:t>את?</w:t>
      </w:r>
      <w:r w:rsidRPr="00E03319">
        <w:rPr>
          <w:rtl/>
          <w:lang w:eastAsia="he-IL"/>
        </w:rPr>
        <w:t xml:space="preserve"> אז </w:t>
      </w:r>
      <w:r>
        <w:rPr>
          <w:rFonts w:hint="cs"/>
          <w:rtl/>
          <w:lang w:eastAsia="he-IL"/>
        </w:rPr>
        <w:t>איך ב</w:t>
      </w:r>
      <w:r>
        <w:rPr>
          <w:rtl/>
          <w:lang w:eastAsia="he-IL"/>
        </w:rPr>
        <w:t>קודש</w:t>
      </w:r>
      <w:r>
        <w:rPr>
          <w:rFonts w:hint="cs"/>
          <w:rtl/>
          <w:lang w:eastAsia="he-IL"/>
        </w:rPr>
        <w:t>-</w:t>
      </w:r>
      <w:r w:rsidRPr="00E03319">
        <w:rPr>
          <w:rtl/>
          <w:lang w:eastAsia="he-IL"/>
        </w:rPr>
        <w:t>הקודשים</w:t>
      </w:r>
      <w:r>
        <w:rPr>
          <w:rFonts w:hint="cs"/>
          <w:rtl/>
          <w:lang w:eastAsia="he-IL"/>
        </w:rPr>
        <w:t>,</w:t>
      </w:r>
      <w:r w:rsidRPr="00E03319">
        <w:rPr>
          <w:rtl/>
          <w:lang w:eastAsia="he-IL"/>
        </w:rPr>
        <w:t xml:space="preserve"> המקום שאחראי לחיים של כולנו</w:t>
      </w:r>
      <w:r>
        <w:rPr>
          <w:rFonts w:hint="cs"/>
          <w:rtl/>
          <w:lang w:eastAsia="he-IL"/>
        </w:rPr>
        <w:t>,</w:t>
      </w:r>
      <w:r w:rsidRPr="00E03319">
        <w:rPr>
          <w:rtl/>
          <w:lang w:eastAsia="he-IL"/>
        </w:rPr>
        <w:t xml:space="preserve"> יש גו</w:t>
      </w:r>
      <w:r>
        <w:rPr>
          <w:rFonts w:hint="cs"/>
          <w:rtl/>
          <w:lang w:eastAsia="he-IL"/>
        </w:rPr>
        <w:t>ע</w:t>
      </w:r>
      <w:r w:rsidRPr="00E03319">
        <w:rPr>
          <w:rtl/>
          <w:lang w:eastAsia="he-IL"/>
        </w:rPr>
        <w:t>ל גזעני שכזה</w:t>
      </w:r>
      <w:r>
        <w:rPr>
          <w:rFonts w:hint="cs"/>
          <w:rtl/>
          <w:lang w:eastAsia="he-IL"/>
        </w:rPr>
        <w:t>?</w:t>
      </w:r>
      <w:bookmarkStart w:id="2769" w:name="_ETM_Q11_603000"/>
      <w:bookmarkEnd w:id="2769"/>
      <w:r>
        <w:rPr>
          <w:rFonts w:hint="cs"/>
          <w:rtl/>
          <w:lang w:eastAsia="he-IL"/>
        </w:rPr>
        <w:t xml:space="preserve"> </w:t>
      </w:r>
      <w:bookmarkStart w:id="2770" w:name="_ETM_Q11_625000"/>
      <w:bookmarkEnd w:id="2770"/>
      <w:r w:rsidRPr="00E03319">
        <w:rPr>
          <w:rtl/>
          <w:lang w:eastAsia="he-IL"/>
        </w:rPr>
        <w:t>גם חוק הלאום</w:t>
      </w:r>
      <w:r>
        <w:rPr>
          <w:rFonts w:hint="cs"/>
          <w:rtl/>
          <w:lang w:eastAsia="he-IL"/>
        </w:rPr>
        <w:t>,</w:t>
      </w:r>
      <w:r w:rsidRPr="00E03319">
        <w:rPr>
          <w:rtl/>
          <w:lang w:eastAsia="he-IL"/>
        </w:rPr>
        <w:t xml:space="preserve"> שמשסה ומפלה בהגדרתו</w:t>
      </w:r>
      <w:r>
        <w:rPr>
          <w:rFonts w:hint="cs"/>
          <w:rtl/>
          <w:lang w:eastAsia="he-IL"/>
        </w:rPr>
        <w:t>,</w:t>
      </w:r>
      <w:r w:rsidRPr="00E03319">
        <w:rPr>
          <w:rtl/>
          <w:lang w:eastAsia="he-IL"/>
        </w:rPr>
        <w:t xml:space="preserve"> הוא חוק גזעני שיש לתקן או לבטל</w:t>
      </w:r>
      <w:r>
        <w:rPr>
          <w:rFonts w:hint="cs"/>
          <w:rtl/>
          <w:lang w:eastAsia="he-IL"/>
        </w:rPr>
        <w:t>,</w:t>
      </w:r>
      <w:r w:rsidRPr="00E03319">
        <w:rPr>
          <w:rtl/>
          <w:lang w:eastAsia="he-IL"/>
        </w:rPr>
        <w:t xml:space="preserve"> כי גזענות היא גם עליונות שהופכת אחרים לאנשים עם פחות זכויות ופחות אפשרויות</w:t>
      </w:r>
      <w:r>
        <w:rPr>
          <w:rFonts w:hint="cs"/>
          <w:rtl/>
          <w:lang w:eastAsia="he-IL"/>
        </w:rPr>
        <w:t>.</w:t>
      </w:r>
      <w:r w:rsidRPr="00E03319">
        <w:rPr>
          <w:rtl/>
          <w:lang w:eastAsia="he-IL"/>
        </w:rPr>
        <w:t xml:space="preserve"> </w:t>
      </w:r>
    </w:p>
    <w:p w:rsidR="00E05EFC" w:rsidRDefault="00E05EFC" w:rsidP="00154621">
      <w:pPr>
        <w:rPr>
          <w:rtl/>
          <w:lang w:eastAsia="he-IL"/>
        </w:rPr>
      </w:pPr>
    </w:p>
    <w:p w:rsidR="00E05EFC" w:rsidRDefault="00E05EFC" w:rsidP="009A6793">
      <w:pPr>
        <w:rPr>
          <w:rtl/>
          <w:lang w:eastAsia="he-IL"/>
        </w:rPr>
      </w:pPr>
      <w:r w:rsidRPr="00E03319">
        <w:rPr>
          <w:rtl/>
          <w:lang w:eastAsia="he-IL"/>
        </w:rPr>
        <w:t>והממשלה הזו</w:t>
      </w:r>
      <w:r>
        <w:rPr>
          <w:rFonts w:hint="cs"/>
          <w:rtl/>
          <w:lang w:eastAsia="he-IL"/>
        </w:rPr>
        <w:t>,</w:t>
      </w:r>
      <w:r w:rsidRPr="00E03319">
        <w:rPr>
          <w:rtl/>
          <w:lang w:eastAsia="he-IL"/>
        </w:rPr>
        <w:t xml:space="preserve"> שמצד </w:t>
      </w:r>
      <w:r>
        <w:rPr>
          <w:rFonts w:hint="cs"/>
          <w:rtl/>
          <w:lang w:eastAsia="he-IL"/>
        </w:rPr>
        <w:t xml:space="preserve">אחד </w:t>
      </w:r>
      <w:r w:rsidRPr="00E03319">
        <w:rPr>
          <w:rtl/>
          <w:lang w:eastAsia="he-IL"/>
        </w:rPr>
        <w:t>מקצצת ומפלה ומנסה להכשיר גזענות בחוק פעם אחר פעם</w:t>
      </w:r>
      <w:r>
        <w:rPr>
          <w:rFonts w:hint="cs"/>
          <w:rtl/>
          <w:lang w:eastAsia="he-IL"/>
        </w:rPr>
        <w:t>,</w:t>
      </w:r>
      <w:r w:rsidRPr="00E03319">
        <w:rPr>
          <w:rtl/>
          <w:lang w:eastAsia="he-IL"/>
        </w:rPr>
        <w:t xml:space="preserve"> מדברת על אזרחים סוג ב'</w:t>
      </w:r>
      <w:r>
        <w:rPr>
          <w:rFonts w:hint="cs"/>
          <w:rtl/>
          <w:lang w:eastAsia="he-IL"/>
        </w:rPr>
        <w:t>. כמה ציני,</w:t>
      </w:r>
      <w:r w:rsidRPr="00E03319">
        <w:rPr>
          <w:rtl/>
          <w:lang w:eastAsia="he-IL"/>
        </w:rPr>
        <w:t xml:space="preserve"> כמה מרושע</w:t>
      </w:r>
      <w:r>
        <w:rPr>
          <w:rFonts w:hint="cs"/>
          <w:rtl/>
          <w:lang w:eastAsia="he-IL"/>
        </w:rPr>
        <w:t>.</w:t>
      </w:r>
      <w:r w:rsidRPr="00E03319">
        <w:rPr>
          <w:rtl/>
          <w:lang w:eastAsia="he-IL"/>
        </w:rPr>
        <w:t xml:space="preserve"> הכאב של </w:t>
      </w:r>
      <w:r>
        <w:rPr>
          <w:rFonts w:hint="cs"/>
          <w:rtl/>
          <w:lang w:eastAsia="he-IL"/>
        </w:rPr>
        <w:t>א</w:t>
      </w:r>
      <w:r w:rsidRPr="00E03319">
        <w:rPr>
          <w:rtl/>
          <w:lang w:eastAsia="he-IL"/>
        </w:rPr>
        <w:t>נשים הוא אמיתי</w:t>
      </w:r>
      <w:r>
        <w:rPr>
          <w:rFonts w:hint="cs"/>
          <w:rtl/>
          <w:lang w:eastAsia="he-IL"/>
        </w:rPr>
        <w:t>.</w:t>
      </w:r>
      <w:r w:rsidRPr="00E03319">
        <w:rPr>
          <w:rtl/>
          <w:lang w:eastAsia="he-IL"/>
        </w:rPr>
        <w:t xml:space="preserve"> חוויות החיים שלהם </w:t>
      </w:r>
      <w:r>
        <w:rPr>
          <w:rFonts w:hint="cs"/>
          <w:rtl/>
          <w:lang w:eastAsia="he-IL"/>
        </w:rPr>
        <w:t>ה</w:t>
      </w:r>
      <w:r w:rsidR="009A6793">
        <w:rPr>
          <w:rFonts w:hint="cs"/>
          <w:rtl/>
          <w:lang w:eastAsia="he-IL"/>
        </w:rPr>
        <w:t>ן</w:t>
      </w:r>
      <w:r>
        <w:rPr>
          <w:rFonts w:hint="cs"/>
          <w:rtl/>
          <w:lang w:eastAsia="he-IL"/>
        </w:rPr>
        <w:t xml:space="preserve"> צו </w:t>
      </w:r>
      <w:r w:rsidRPr="00E03319">
        <w:rPr>
          <w:rtl/>
          <w:lang w:eastAsia="he-IL"/>
        </w:rPr>
        <w:t>עבורנו</w:t>
      </w:r>
      <w:r>
        <w:rPr>
          <w:rFonts w:hint="cs"/>
          <w:rtl/>
          <w:lang w:eastAsia="he-IL"/>
        </w:rPr>
        <w:t>.</w:t>
      </w:r>
      <w:r w:rsidRPr="00E03319">
        <w:rPr>
          <w:rtl/>
          <w:lang w:eastAsia="he-IL"/>
        </w:rPr>
        <w:t xml:space="preserve"> אל תשתמשו בהם</w:t>
      </w:r>
      <w:r>
        <w:rPr>
          <w:rFonts w:hint="cs"/>
          <w:rtl/>
          <w:lang w:eastAsia="he-IL"/>
        </w:rPr>
        <w:t>.</w:t>
      </w:r>
      <w:r w:rsidRPr="00E03319">
        <w:rPr>
          <w:rtl/>
          <w:lang w:eastAsia="he-IL"/>
        </w:rPr>
        <w:t xml:space="preserve"> הם לא שק החבטות שלכם</w:t>
      </w:r>
      <w:r>
        <w:rPr>
          <w:rFonts w:hint="cs"/>
          <w:rtl/>
          <w:lang w:eastAsia="he-IL"/>
        </w:rPr>
        <w:t>.</w:t>
      </w:r>
      <w:bookmarkStart w:id="2771" w:name="_ETM_Q11_635000"/>
      <w:bookmarkEnd w:id="2771"/>
      <w:r>
        <w:rPr>
          <w:rFonts w:hint="cs"/>
          <w:rtl/>
          <w:lang w:eastAsia="he-IL"/>
        </w:rPr>
        <w:t xml:space="preserve"> </w:t>
      </w:r>
      <w:r w:rsidRPr="00E03319">
        <w:rPr>
          <w:rtl/>
          <w:lang w:eastAsia="he-IL"/>
        </w:rPr>
        <w:t xml:space="preserve">עלינו לעשות תשובה </w:t>
      </w:r>
      <w:r>
        <w:rPr>
          <w:rFonts w:hint="cs"/>
          <w:rtl/>
          <w:lang w:eastAsia="he-IL"/>
        </w:rPr>
        <w:t xml:space="preserve">לא רק </w:t>
      </w:r>
      <w:r w:rsidRPr="00E03319">
        <w:rPr>
          <w:rtl/>
          <w:lang w:eastAsia="he-IL"/>
        </w:rPr>
        <w:t>בתוכנו אלא גם פנימה ועבור הציבור החוצה</w:t>
      </w:r>
      <w:r>
        <w:rPr>
          <w:rFonts w:hint="cs"/>
          <w:rtl/>
          <w:lang w:eastAsia="he-IL"/>
        </w:rPr>
        <w:t>,</w:t>
      </w:r>
      <w:r w:rsidRPr="00E03319">
        <w:rPr>
          <w:rtl/>
          <w:lang w:eastAsia="he-IL"/>
        </w:rPr>
        <w:t xml:space="preserve"> לתקן ולרפא</w:t>
      </w:r>
      <w:r>
        <w:rPr>
          <w:rFonts w:hint="cs"/>
          <w:rtl/>
          <w:lang w:eastAsia="he-IL"/>
        </w:rPr>
        <w:t>.</w:t>
      </w:r>
    </w:p>
    <w:p w:rsidR="00E05EFC" w:rsidRDefault="00E05EFC" w:rsidP="00154621">
      <w:pPr>
        <w:rPr>
          <w:rtl/>
          <w:lang w:eastAsia="he-IL"/>
        </w:rPr>
      </w:pPr>
    </w:p>
    <w:p w:rsidR="00E05EFC" w:rsidRDefault="00E05EFC" w:rsidP="00154621">
      <w:pPr>
        <w:rPr>
          <w:rtl/>
          <w:lang w:eastAsia="he-IL"/>
        </w:rPr>
      </w:pPr>
      <w:bookmarkStart w:id="2772" w:name="_ETM_Q11_644000"/>
      <w:bookmarkEnd w:id="2772"/>
      <w:r w:rsidRPr="00E03319">
        <w:rPr>
          <w:rtl/>
          <w:lang w:eastAsia="he-IL"/>
        </w:rPr>
        <w:t>ואני אסיים</w:t>
      </w:r>
      <w:r>
        <w:rPr>
          <w:rFonts w:hint="cs"/>
          <w:rtl/>
          <w:lang w:eastAsia="he-IL"/>
        </w:rPr>
        <w:t>,</w:t>
      </w:r>
      <w:r>
        <w:rPr>
          <w:rtl/>
          <w:lang w:eastAsia="he-IL"/>
        </w:rPr>
        <w:t xml:space="preserve"> כבוד</w:t>
      </w:r>
      <w:r>
        <w:rPr>
          <w:rFonts w:hint="cs"/>
          <w:rtl/>
          <w:lang w:eastAsia="he-IL"/>
        </w:rPr>
        <w:t xml:space="preserve"> יו"ר</w:t>
      </w:r>
      <w:r w:rsidRPr="00E03319">
        <w:rPr>
          <w:rtl/>
          <w:lang w:eastAsia="he-IL"/>
        </w:rPr>
        <w:t xml:space="preserve"> ה</w:t>
      </w:r>
      <w:r>
        <w:rPr>
          <w:rFonts w:hint="cs"/>
          <w:rtl/>
          <w:lang w:eastAsia="he-IL"/>
        </w:rPr>
        <w:t>ישיבה,</w:t>
      </w:r>
      <w:r>
        <w:rPr>
          <w:rtl/>
          <w:lang w:eastAsia="he-IL"/>
        </w:rPr>
        <w:t xml:space="preserve"> בשירה של אל</w:t>
      </w:r>
      <w:r>
        <w:rPr>
          <w:rFonts w:hint="cs"/>
          <w:rtl/>
          <w:lang w:eastAsia="he-IL"/>
        </w:rPr>
        <w:t>ק</w:t>
      </w:r>
      <w:r w:rsidRPr="00E03319">
        <w:rPr>
          <w:rtl/>
          <w:lang w:eastAsia="he-IL"/>
        </w:rPr>
        <w:t xml:space="preserve">ס ריף </w:t>
      </w:r>
      <w:r>
        <w:rPr>
          <w:rFonts w:hint="cs"/>
          <w:rtl/>
          <w:lang w:eastAsia="he-IL"/>
        </w:rPr>
        <w:t>"</w:t>
      </w:r>
      <w:r w:rsidRPr="00E03319">
        <w:rPr>
          <w:rtl/>
          <w:lang w:eastAsia="he-IL"/>
        </w:rPr>
        <w:t>יבגני</w:t>
      </w:r>
      <w:r>
        <w:rPr>
          <w:rFonts w:hint="cs"/>
          <w:rtl/>
          <w:lang w:eastAsia="he-IL"/>
        </w:rPr>
        <w:t>": "</w:t>
      </w:r>
      <w:r>
        <w:rPr>
          <w:rtl/>
          <w:lang w:eastAsia="he-IL"/>
        </w:rPr>
        <w:t>ביום בו יבגני הגיע לגן</w:t>
      </w:r>
      <w:r>
        <w:rPr>
          <w:rFonts w:hint="cs"/>
          <w:rtl/>
          <w:lang w:eastAsia="he-IL"/>
        </w:rPr>
        <w:t xml:space="preserve"> / </w:t>
      </w:r>
      <w:r>
        <w:rPr>
          <w:rtl/>
          <w:lang w:eastAsia="he-IL"/>
        </w:rPr>
        <w:t>זרחה השמש.</w:t>
      </w:r>
      <w:r>
        <w:rPr>
          <w:rFonts w:hint="cs"/>
          <w:rtl/>
          <w:lang w:eastAsia="he-IL"/>
        </w:rPr>
        <w:t xml:space="preserve"> </w:t>
      </w:r>
      <w:bookmarkStart w:id="2773" w:name="_ETM_Q11_649000"/>
      <w:bookmarkEnd w:id="2773"/>
      <w:r>
        <w:rPr>
          <w:rFonts w:hint="cs"/>
          <w:rtl/>
          <w:lang w:eastAsia="he-IL"/>
        </w:rPr>
        <w:t xml:space="preserve">/ </w:t>
      </w:r>
      <w:r>
        <w:rPr>
          <w:rtl/>
          <w:lang w:eastAsia="he-IL"/>
        </w:rPr>
        <w:t>הוא היה קטן ממני,</w:t>
      </w:r>
      <w:r>
        <w:rPr>
          <w:rFonts w:hint="cs"/>
          <w:rtl/>
          <w:lang w:eastAsia="he-IL"/>
        </w:rPr>
        <w:t xml:space="preserve"> / </w:t>
      </w:r>
      <w:r>
        <w:rPr>
          <w:rtl/>
          <w:lang w:eastAsia="he-IL"/>
        </w:rPr>
        <w:t>לבן ממני, והריח</w:t>
      </w:r>
      <w:r>
        <w:rPr>
          <w:rFonts w:hint="cs"/>
          <w:rtl/>
          <w:lang w:eastAsia="he-IL"/>
        </w:rPr>
        <w:t xml:space="preserve"> / </w:t>
      </w:r>
      <w:r>
        <w:rPr>
          <w:rtl/>
          <w:lang w:eastAsia="he-IL"/>
        </w:rPr>
        <w:t>מפחד.</w:t>
      </w:r>
      <w:r>
        <w:rPr>
          <w:rFonts w:hint="cs"/>
          <w:rtl/>
          <w:lang w:eastAsia="he-IL"/>
        </w:rPr>
        <w:t xml:space="preserve"> / ז</w:t>
      </w:r>
      <w:r>
        <w:rPr>
          <w:rtl/>
          <w:lang w:eastAsia="he-IL"/>
        </w:rPr>
        <w:t>את כבר הייתי אני</w:t>
      </w:r>
      <w:r>
        <w:rPr>
          <w:rFonts w:hint="cs"/>
          <w:rtl/>
          <w:lang w:eastAsia="he-IL"/>
        </w:rPr>
        <w:t xml:space="preserve"> / </w:t>
      </w:r>
      <w:r>
        <w:rPr>
          <w:rtl/>
          <w:lang w:eastAsia="he-IL"/>
        </w:rPr>
        <w:t>שהסברתי לו,</w:t>
      </w:r>
      <w:r>
        <w:rPr>
          <w:rFonts w:hint="cs"/>
          <w:rtl/>
          <w:lang w:eastAsia="he-IL"/>
        </w:rPr>
        <w:t xml:space="preserve"> </w:t>
      </w:r>
      <w:bookmarkStart w:id="2774" w:name="_ETM_Q11_660000"/>
      <w:bookmarkEnd w:id="2774"/>
      <w:r>
        <w:rPr>
          <w:rFonts w:hint="cs"/>
          <w:rtl/>
          <w:lang w:eastAsia="he-IL"/>
        </w:rPr>
        <w:t xml:space="preserve">/ </w:t>
      </w:r>
      <w:r>
        <w:rPr>
          <w:rtl/>
          <w:lang w:eastAsia="he-IL"/>
        </w:rPr>
        <w:t>במ</w:t>
      </w:r>
      <w:r>
        <w:rPr>
          <w:rFonts w:hint="cs"/>
          <w:rtl/>
          <w:lang w:eastAsia="he-IL"/>
        </w:rPr>
        <w:t>י</w:t>
      </w:r>
      <w:r>
        <w:rPr>
          <w:rtl/>
          <w:lang w:eastAsia="he-IL"/>
        </w:rPr>
        <w:t>לים עבריות מ</w:t>
      </w:r>
      <w:r>
        <w:rPr>
          <w:rFonts w:hint="cs"/>
          <w:rtl/>
          <w:lang w:eastAsia="he-IL"/>
        </w:rPr>
        <w:t>ו</w:t>
      </w:r>
      <w:r>
        <w:rPr>
          <w:rtl/>
          <w:lang w:eastAsia="he-IL"/>
        </w:rPr>
        <w:t>פרדות,</w:t>
      </w:r>
      <w:r>
        <w:rPr>
          <w:rFonts w:hint="cs"/>
          <w:rtl/>
          <w:lang w:eastAsia="he-IL"/>
        </w:rPr>
        <w:t xml:space="preserve"> / </w:t>
      </w:r>
      <w:r>
        <w:rPr>
          <w:rtl/>
          <w:lang w:eastAsia="he-IL"/>
        </w:rPr>
        <w:t>שגרב</w:t>
      </w:r>
      <w:r>
        <w:rPr>
          <w:rFonts w:hint="cs"/>
          <w:rtl/>
          <w:lang w:eastAsia="he-IL"/>
        </w:rPr>
        <w:t>י</w:t>
      </w:r>
      <w:r>
        <w:rPr>
          <w:rtl/>
          <w:lang w:eastAsia="he-IL"/>
        </w:rPr>
        <w:t>ים וסנדלים זה</w:t>
      </w:r>
      <w:r>
        <w:rPr>
          <w:rFonts w:hint="cs"/>
          <w:rtl/>
          <w:lang w:eastAsia="he-IL"/>
        </w:rPr>
        <w:t xml:space="preserve"> / </w:t>
      </w:r>
      <w:r>
        <w:rPr>
          <w:rtl/>
          <w:lang w:eastAsia="he-IL"/>
        </w:rPr>
        <w:t>איך לומר, מכ</w:t>
      </w:r>
      <w:r>
        <w:rPr>
          <w:rFonts w:hint="cs"/>
          <w:rtl/>
          <w:lang w:eastAsia="he-IL"/>
        </w:rPr>
        <w:t>ו</w:t>
      </w:r>
      <w:r>
        <w:rPr>
          <w:rtl/>
          <w:lang w:eastAsia="he-IL"/>
        </w:rPr>
        <w:t>ער,</w:t>
      </w:r>
      <w:r>
        <w:rPr>
          <w:rFonts w:hint="cs"/>
          <w:rtl/>
          <w:lang w:eastAsia="he-IL"/>
        </w:rPr>
        <w:t xml:space="preserve"> / </w:t>
      </w:r>
      <w:r>
        <w:rPr>
          <w:rtl/>
          <w:lang w:eastAsia="he-IL"/>
        </w:rPr>
        <w:t>שסנד</w:t>
      </w:r>
      <w:r>
        <w:rPr>
          <w:rFonts w:hint="cs"/>
          <w:rtl/>
          <w:lang w:eastAsia="he-IL"/>
        </w:rPr>
        <w:t>ב</w:t>
      </w:r>
      <w:r>
        <w:rPr>
          <w:rtl/>
          <w:lang w:eastAsia="he-IL"/>
        </w:rPr>
        <w:t>יץ' עם דג מלוח זה</w:t>
      </w:r>
      <w:r>
        <w:rPr>
          <w:rFonts w:hint="cs"/>
          <w:rtl/>
          <w:lang w:eastAsia="he-IL"/>
        </w:rPr>
        <w:t xml:space="preserve"> / </w:t>
      </w:r>
      <w:r>
        <w:rPr>
          <w:rtl/>
          <w:lang w:eastAsia="he-IL"/>
        </w:rPr>
        <w:t>איך להגיד, מסריח,</w:t>
      </w:r>
      <w:r>
        <w:rPr>
          <w:rFonts w:hint="cs"/>
          <w:rtl/>
          <w:lang w:eastAsia="he-IL"/>
        </w:rPr>
        <w:t xml:space="preserve"> </w:t>
      </w:r>
      <w:bookmarkStart w:id="2775" w:name="_ETM_Q11_668000"/>
      <w:bookmarkEnd w:id="2775"/>
      <w:r>
        <w:rPr>
          <w:rFonts w:hint="cs"/>
          <w:rtl/>
          <w:lang w:eastAsia="he-IL"/>
        </w:rPr>
        <w:t xml:space="preserve">/ </w:t>
      </w:r>
      <w:r>
        <w:rPr>
          <w:rtl/>
          <w:lang w:eastAsia="he-IL"/>
        </w:rPr>
        <w:t>ושידבר עברית.</w:t>
      </w:r>
      <w:r>
        <w:rPr>
          <w:rFonts w:hint="cs"/>
          <w:rtl/>
          <w:lang w:eastAsia="he-IL"/>
        </w:rPr>
        <w:t xml:space="preserve"> / </w:t>
      </w:r>
      <w:r>
        <w:rPr>
          <w:rtl/>
          <w:lang w:eastAsia="he-IL"/>
        </w:rPr>
        <w:t>פה זה לא רוסיה</w:t>
      </w:r>
      <w:r>
        <w:rPr>
          <w:rFonts w:hint="cs"/>
          <w:rtl/>
          <w:lang w:eastAsia="he-IL"/>
        </w:rPr>
        <w:t xml:space="preserve">! / </w:t>
      </w:r>
      <w:r>
        <w:rPr>
          <w:rtl/>
          <w:lang w:eastAsia="he-IL"/>
        </w:rPr>
        <w:t>ביום בו יבגני הגיע לגן</w:t>
      </w:r>
      <w:r>
        <w:rPr>
          <w:rFonts w:hint="cs"/>
          <w:rtl/>
          <w:lang w:eastAsia="he-IL"/>
        </w:rPr>
        <w:t xml:space="preserve"> / </w:t>
      </w:r>
      <w:r>
        <w:rPr>
          <w:rtl/>
          <w:lang w:eastAsia="he-IL"/>
        </w:rPr>
        <w:t>הייתי מא</w:t>
      </w:r>
      <w:r>
        <w:rPr>
          <w:rFonts w:hint="cs"/>
          <w:rtl/>
          <w:lang w:eastAsia="he-IL"/>
        </w:rPr>
        <w:t>ו</w:t>
      </w:r>
      <w:r>
        <w:rPr>
          <w:rtl/>
          <w:lang w:eastAsia="he-IL"/>
        </w:rPr>
        <w:t>שרת</w:t>
      </w:r>
      <w:r>
        <w:rPr>
          <w:rFonts w:hint="cs"/>
          <w:rtl/>
          <w:lang w:eastAsia="he-IL"/>
        </w:rPr>
        <w:t>"</w:t>
      </w:r>
      <w:r>
        <w:rPr>
          <w:rtl/>
          <w:lang w:eastAsia="he-IL"/>
        </w:rPr>
        <w:t>.</w:t>
      </w:r>
      <w:r>
        <w:rPr>
          <w:rFonts w:hint="cs"/>
          <w:rtl/>
          <w:lang w:eastAsia="he-IL"/>
        </w:rPr>
        <w:t xml:space="preserve"> תודה </w:t>
      </w:r>
      <w:bookmarkStart w:id="2776" w:name="_ETM_Q11_677000"/>
      <w:bookmarkEnd w:id="2776"/>
      <w:r>
        <w:rPr>
          <w:rFonts w:hint="cs"/>
          <w:rtl/>
          <w:lang w:eastAsia="he-IL"/>
        </w:rPr>
        <w:t>רבה.</w:t>
      </w:r>
    </w:p>
    <w:p w:rsidR="00E05EFC" w:rsidRDefault="00E05EFC" w:rsidP="00154621">
      <w:pPr>
        <w:rPr>
          <w:rtl/>
          <w:lang w:eastAsia="he-IL"/>
        </w:rPr>
      </w:pPr>
    </w:p>
    <w:p w:rsidR="00E05EFC" w:rsidRDefault="00E05EFC" w:rsidP="00154621">
      <w:pPr>
        <w:pStyle w:val="af6"/>
        <w:keepNext/>
        <w:rPr>
          <w:rtl/>
        </w:rPr>
      </w:pPr>
      <w:r w:rsidRPr="008A7E78">
        <w:rPr>
          <w:rStyle w:val="TagStyle"/>
          <w:rtl/>
        </w:rPr>
        <w:t xml:space="preserve"> &lt;&lt; יור &gt;&gt; </w:t>
      </w:r>
      <w:r>
        <w:rPr>
          <w:rtl/>
        </w:rPr>
        <w:t>היו"ר אוריאל בוסו:</w:t>
      </w:r>
      <w:r w:rsidRPr="008A7E78">
        <w:rPr>
          <w:rStyle w:val="TagStyle"/>
          <w:rtl/>
        </w:rPr>
        <w:t xml:space="preserve"> &lt;&lt; יור &gt;&gt;</w:t>
      </w:r>
      <w:r>
        <w:rPr>
          <w:rtl/>
        </w:rPr>
        <w:t xml:space="preserve">   </w:t>
      </w:r>
    </w:p>
    <w:p w:rsidR="00E05EFC" w:rsidRDefault="00E05EFC" w:rsidP="00154621">
      <w:pPr>
        <w:rPr>
          <w:rtl/>
          <w:lang w:eastAsia="he-IL"/>
        </w:rPr>
      </w:pPr>
    </w:p>
    <w:p w:rsidR="00E05EFC" w:rsidRDefault="00E05EFC" w:rsidP="00154621">
      <w:pPr>
        <w:rPr>
          <w:rtl/>
          <w:lang w:eastAsia="he-IL"/>
        </w:rPr>
      </w:pPr>
      <w:r>
        <w:rPr>
          <w:rFonts w:hint="cs"/>
          <w:rtl/>
          <w:lang w:eastAsia="he-IL"/>
        </w:rPr>
        <w:t>תודה רבה. חבר הכנסת אבי מעוז.</w:t>
      </w:r>
    </w:p>
    <w:p w:rsidR="00E05EFC" w:rsidRDefault="00E05EFC" w:rsidP="00154621">
      <w:pPr>
        <w:rPr>
          <w:rtl/>
          <w:lang w:eastAsia="he-IL"/>
        </w:rPr>
      </w:pPr>
    </w:p>
    <w:p w:rsidR="00E05EFC" w:rsidRDefault="00E05EFC" w:rsidP="00154621">
      <w:pPr>
        <w:pStyle w:val="af5"/>
        <w:keepNext/>
        <w:rPr>
          <w:rtl/>
        </w:rPr>
      </w:pPr>
      <w:bookmarkStart w:id="2777" w:name="ET_interruption_6153_13"/>
      <w:r w:rsidRPr="001B64CD">
        <w:rPr>
          <w:rStyle w:val="TagStyle"/>
          <w:rtl/>
        </w:rPr>
        <w:t xml:space="preserve"> &lt;&lt; קריאה &gt;&gt; </w:t>
      </w:r>
      <w:r>
        <w:rPr>
          <w:rtl/>
        </w:rPr>
        <w:t>אבי מעוז (נעם):</w:t>
      </w:r>
      <w:r w:rsidRPr="001B64CD">
        <w:rPr>
          <w:rStyle w:val="TagStyle"/>
          <w:rtl/>
        </w:rPr>
        <w:t xml:space="preserve"> &lt;&lt; קריאה &gt;&gt;</w:t>
      </w:r>
      <w:r>
        <w:rPr>
          <w:rtl/>
        </w:rPr>
        <w:t xml:space="preserve">   </w:t>
      </w:r>
      <w:bookmarkEnd w:id="2777"/>
    </w:p>
    <w:p w:rsidR="00E05EFC" w:rsidRDefault="00E05EFC" w:rsidP="00154621">
      <w:pPr>
        <w:rPr>
          <w:rtl/>
          <w:lang w:eastAsia="he-IL"/>
        </w:rPr>
      </w:pPr>
    </w:p>
    <w:p w:rsidR="00E05EFC" w:rsidRDefault="00E05EFC" w:rsidP="00154621">
      <w:pPr>
        <w:rPr>
          <w:rtl/>
          <w:lang w:eastAsia="he-IL"/>
        </w:rPr>
      </w:pPr>
      <w:r>
        <w:rPr>
          <w:rFonts w:hint="cs"/>
          <w:rtl/>
          <w:lang w:eastAsia="he-IL"/>
        </w:rPr>
        <w:t>ש</w:t>
      </w:r>
      <w:bookmarkStart w:id="2778" w:name="_ETM_Q11_689000"/>
      <w:bookmarkEnd w:id="2778"/>
      <w:r>
        <w:rPr>
          <w:rFonts w:hint="cs"/>
          <w:rtl/>
          <w:lang w:eastAsia="he-IL"/>
        </w:rPr>
        <w:t>בע דקות?</w:t>
      </w:r>
    </w:p>
    <w:p w:rsidR="00E05EFC" w:rsidRDefault="00E05EFC" w:rsidP="00154621">
      <w:pPr>
        <w:rPr>
          <w:rtl/>
          <w:lang w:eastAsia="he-IL"/>
        </w:rPr>
      </w:pPr>
      <w:bookmarkStart w:id="2779" w:name="_ETM_Q11_686000"/>
      <w:bookmarkEnd w:id="2779"/>
    </w:p>
    <w:p w:rsidR="00E05EFC" w:rsidRDefault="00E05EFC" w:rsidP="00154621">
      <w:pPr>
        <w:pStyle w:val="af6"/>
        <w:keepNext/>
        <w:rPr>
          <w:rtl/>
        </w:rPr>
      </w:pPr>
      <w:r w:rsidRPr="001B64CD">
        <w:rPr>
          <w:rStyle w:val="TagStyle"/>
          <w:rtl/>
        </w:rPr>
        <w:t xml:space="preserve"> &lt;&lt; יור &gt;&gt; </w:t>
      </w:r>
      <w:r>
        <w:rPr>
          <w:rtl/>
        </w:rPr>
        <w:t>היו"ר אוריאל בוסו:</w:t>
      </w:r>
      <w:r w:rsidRPr="001B64CD">
        <w:rPr>
          <w:rStyle w:val="TagStyle"/>
          <w:rtl/>
        </w:rPr>
        <w:t xml:space="preserve"> &lt;&lt; יור &gt;&gt;</w:t>
      </w:r>
      <w:r>
        <w:rPr>
          <w:rtl/>
        </w:rPr>
        <w:t xml:space="preserve">   </w:t>
      </w:r>
    </w:p>
    <w:p w:rsidR="00E05EFC" w:rsidRDefault="00E05EFC" w:rsidP="00154621">
      <w:pPr>
        <w:rPr>
          <w:rtl/>
          <w:lang w:eastAsia="he-IL"/>
        </w:rPr>
      </w:pPr>
    </w:p>
    <w:p w:rsidR="00E05EFC" w:rsidRPr="001B64CD" w:rsidRDefault="00E05EFC" w:rsidP="00154621">
      <w:pPr>
        <w:rPr>
          <w:rtl/>
          <w:lang w:eastAsia="he-IL"/>
        </w:rPr>
      </w:pPr>
      <w:bookmarkStart w:id="2780" w:name="_ETM_Q11_694000"/>
      <w:bookmarkEnd w:id="2780"/>
      <w:r>
        <w:rPr>
          <w:rFonts w:hint="cs"/>
          <w:rtl/>
          <w:lang w:eastAsia="he-IL"/>
        </w:rPr>
        <w:t xml:space="preserve">לא יורידו אותך מהדוכן אחרי חמש דקות. כולם </w:t>
      </w:r>
      <w:bookmarkStart w:id="2781" w:name="_ETM_Q11_699000"/>
      <w:bookmarkEnd w:id="2781"/>
      <w:r>
        <w:rPr>
          <w:rFonts w:hint="cs"/>
          <w:rtl/>
          <w:lang w:eastAsia="he-IL"/>
        </w:rPr>
        <w:t xml:space="preserve">גלשו. למרות שהשר כבר </w:t>
      </w:r>
      <w:r>
        <w:rPr>
          <w:rtl/>
          <w:lang w:eastAsia="he-IL"/>
        </w:rPr>
        <w:t>–</w:t>
      </w:r>
      <w:r>
        <w:rPr>
          <w:rFonts w:hint="cs"/>
          <w:rtl/>
          <w:lang w:eastAsia="he-IL"/>
        </w:rPr>
        <w:t xml:space="preserve"> לנאום שלך אנחנו מחכים. </w:t>
      </w:r>
      <w:bookmarkStart w:id="2782" w:name="_ETM_Q11_708000"/>
      <w:bookmarkEnd w:id="2782"/>
      <w:r>
        <w:rPr>
          <w:rFonts w:hint="cs"/>
          <w:rtl/>
          <w:lang w:eastAsia="he-IL"/>
        </w:rPr>
        <w:t>חמש דקות.</w:t>
      </w:r>
    </w:p>
    <w:p w:rsidR="00E05EFC" w:rsidRDefault="00E05EFC" w:rsidP="00154621">
      <w:pPr>
        <w:rPr>
          <w:rtl/>
        </w:rPr>
      </w:pPr>
    </w:p>
    <w:p w:rsidR="00E60312" w:rsidRDefault="00E60312" w:rsidP="00154621">
      <w:pPr>
        <w:pStyle w:val="a4"/>
        <w:keepNext/>
        <w:rPr>
          <w:rtl/>
        </w:rPr>
      </w:pPr>
      <w:bookmarkStart w:id="2783" w:name="TOR_Q12"/>
      <w:bookmarkStart w:id="2784" w:name="_ETM_Q12_180000"/>
      <w:bookmarkEnd w:id="2783"/>
      <w:bookmarkEnd w:id="2784"/>
      <w:r w:rsidRPr="00334E50">
        <w:rPr>
          <w:rStyle w:val="TagStyle"/>
          <w:rtl/>
        </w:rPr>
        <w:t xml:space="preserve">&lt;&lt; דובר &gt;&gt; </w:t>
      </w:r>
      <w:bookmarkStart w:id="2785" w:name="_Toc133960333"/>
      <w:r>
        <w:rPr>
          <w:rtl/>
        </w:rPr>
        <w:t>אבי מעוז (נעם):</w:t>
      </w:r>
      <w:bookmarkEnd w:id="2785"/>
      <w:r w:rsidRPr="00334E50">
        <w:rPr>
          <w:rStyle w:val="TagStyle"/>
          <w:rtl/>
        </w:rPr>
        <w:t xml:space="preserve"> &lt;&lt; דובר &gt;&gt;</w:t>
      </w:r>
      <w:r>
        <w:rPr>
          <w:rtl/>
        </w:rPr>
        <w:t xml:space="preserve"> </w:t>
      </w:r>
    </w:p>
    <w:p w:rsidR="00E60312" w:rsidRDefault="00E60312" w:rsidP="00154621">
      <w:pPr>
        <w:rPr>
          <w:rtl/>
        </w:rPr>
      </w:pPr>
    </w:p>
    <w:p w:rsidR="00E60312" w:rsidRDefault="00E60312" w:rsidP="00154621">
      <w:pPr>
        <w:rPr>
          <w:rtl/>
          <w:lang w:eastAsia="he-IL"/>
        </w:rPr>
      </w:pPr>
      <w:bookmarkStart w:id="2786" w:name="_ETM_Q12_7683"/>
      <w:bookmarkStart w:id="2787" w:name="_ETM_Q12_7784"/>
      <w:bookmarkEnd w:id="2786"/>
      <w:bookmarkEnd w:id="2787"/>
      <w:r w:rsidRPr="0049652B">
        <w:rPr>
          <w:rFonts w:hint="cs"/>
          <w:rtl/>
          <w:lang w:eastAsia="he-IL"/>
        </w:rPr>
        <w:t xml:space="preserve">אדוני היושב-ראש, </w:t>
      </w:r>
      <w:r>
        <w:rPr>
          <w:rFonts w:hint="cs"/>
          <w:rtl/>
          <w:lang w:eastAsia="he-IL"/>
        </w:rPr>
        <w:t>כנסת נכבדה, ידידי כבוד השר אמסלם, בו</w:t>
      </w:r>
      <w:bookmarkStart w:id="2788" w:name="_ETM_Q12_114999"/>
      <w:bookmarkEnd w:id="2788"/>
      <w:r>
        <w:rPr>
          <w:rFonts w:hint="cs"/>
          <w:rtl/>
          <w:lang w:eastAsia="he-IL"/>
        </w:rPr>
        <w:t xml:space="preserve">' בכסלו תשל"ו, 10 בנובמבר 1975, התקבלה החלטה 3379 </w:t>
      </w:r>
      <w:bookmarkStart w:id="2789" w:name="_ETM_Q12_125491"/>
      <w:bookmarkEnd w:id="2789"/>
      <w:r>
        <w:rPr>
          <w:rFonts w:hint="cs"/>
          <w:rtl/>
          <w:lang w:eastAsia="he-IL"/>
        </w:rPr>
        <w:t>של העצרת הכללית של האומות המאוחדות</w:t>
      </w:r>
      <w:r w:rsidR="009A6793">
        <w:rPr>
          <w:rFonts w:hint="cs"/>
          <w:rtl/>
          <w:lang w:eastAsia="he-IL"/>
        </w:rPr>
        <w:t>,</w:t>
      </w:r>
      <w:r>
        <w:rPr>
          <w:rFonts w:hint="cs"/>
          <w:rtl/>
          <w:lang w:eastAsia="he-IL"/>
        </w:rPr>
        <w:t xml:space="preserve"> שקבעה שהציונות היא </w:t>
      </w:r>
      <w:bookmarkStart w:id="2790" w:name="_ETM_Q12_127235"/>
      <w:bookmarkEnd w:id="2790"/>
      <w:r>
        <w:rPr>
          <w:rFonts w:hint="cs"/>
          <w:rtl/>
          <w:lang w:eastAsia="he-IL"/>
        </w:rPr>
        <w:t xml:space="preserve">סוג של גזענות ואפליה גזעית. בתגובה לכך נשא השגריר </w:t>
      </w:r>
      <w:bookmarkStart w:id="2791" w:name="_ETM_Q12_132170"/>
      <w:bookmarkEnd w:id="2791"/>
      <w:r>
        <w:rPr>
          <w:rFonts w:hint="cs"/>
          <w:rtl/>
          <w:lang w:eastAsia="he-IL"/>
        </w:rPr>
        <w:t xml:space="preserve">שלנו באו"ם דאז חיים הרצוג, זיכרונו לברכה, נאום שנחשב </w:t>
      </w:r>
      <w:bookmarkStart w:id="2792" w:name="_ETM_Q12_141285"/>
      <w:bookmarkEnd w:id="2792"/>
      <w:r>
        <w:rPr>
          <w:rFonts w:hint="cs"/>
          <w:rtl/>
          <w:lang w:eastAsia="he-IL"/>
        </w:rPr>
        <w:t xml:space="preserve">לאחד מ-50 הנאומים הגדולים בהיסטוריה. בנאומו ציין הרצוג את האבסורד </w:t>
      </w:r>
      <w:bookmarkStart w:id="2793" w:name="_ETM_Q12_145529"/>
      <w:bookmarkEnd w:id="2793"/>
      <w:r>
        <w:rPr>
          <w:rFonts w:hint="cs"/>
          <w:rtl/>
          <w:lang w:eastAsia="he-IL"/>
        </w:rPr>
        <w:t xml:space="preserve">המזעזע בכך שההחלטה, שאותה השווה לפרוטוקולים של זקני ציון, התקבלה במלאות 37 שנים </w:t>
      </w:r>
      <w:bookmarkStart w:id="2794" w:name="_ETM_Q12_156516"/>
      <w:bookmarkEnd w:id="2794"/>
      <w:r>
        <w:rPr>
          <w:rFonts w:hint="cs"/>
          <w:rtl/>
          <w:lang w:eastAsia="he-IL"/>
        </w:rPr>
        <w:t xml:space="preserve">לאירועי הדמים של ליל הבדולח. </w:t>
      </w:r>
    </w:p>
    <w:p w:rsidR="00E60312" w:rsidRDefault="00E60312" w:rsidP="00154621">
      <w:pPr>
        <w:rPr>
          <w:rtl/>
          <w:lang w:eastAsia="he-IL"/>
        </w:rPr>
      </w:pPr>
      <w:bookmarkStart w:id="2795" w:name="_ETM_Q12_159289"/>
      <w:bookmarkEnd w:id="2795"/>
    </w:p>
    <w:p w:rsidR="00E60312" w:rsidRDefault="00E60312" w:rsidP="00154621">
      <w:pPr>
        <w:rPr>
          <w:rtl/>
          <w:lang w:eastAsia="he-IL"/>
        </w:rPr>
      </w:pPr>
      <w:bookmarkStart w:id="2796" w:name="_ETM_Q12_159460"/>
      <w:bookmarkStart w:id="2797" w:name="_ETM_Q12_159504"/>
      <w:bookmarkStart w:id="2798" w:name="_ETM_Q12_159598"/>
      <w:bookmarkEnd w:id="2796"/>
      <w:bookmarkEnd w:id="2797"/>
      <w:bookmarkEnd w:id="2798"/>
      <w:r>
        <w:rPr>
          <w:rFonts w:hint="cs"/>
          <w:rtl/>
          <w:lang w:eastAsia="he-IL"/>
        </w:rPr>
        <w:t xml:space="preserve">הרצוג טען אז שהצורר, </w:t>
      </w:r>
      <w:bookmarkStart w:id="2799" w:name="_ETM_Q12_157211"/>
      <w:bookmarkEnd w:id="2799"/>
      <w:r>
        <w:rPr>
          <w:rFonts w:hint="cs"/>
          <w:rtl/>
          <w:lang w:eastAsia="he-IL"/>
        </w:rPr>
        <w:t xml:space="preserve">יימח שמו, היה מרגיש בבית באו"ם, שהחל את </w:t>
      </w:r>
      <w:bookmarkStart w:id="2800" w:name="_ETM_Q12_165215"/>
      <w:bookmarkEnd w:id="2800"/>
      <w:r>
        <w:rPr>
          <w:rFonts w:hint="cs"/>
          <w:rtl/>
          <w:lang w:eastAsia="he-IL"/>
        </w:rPr>
        <w:t xml:space="preserve">דרכו כברית אנטי-נאצית. כל הנאום היה הצגה בקומה זקופה </w:t>
      </w:r>
      <w:bookmarkStart w:id="2801" w:name="_ETM_Q12_171255"/>
      <w:bookmarkEnd w:id="2801"/>
      <w:r>
        <w:rPr>
          <w:rFonts w:hint="cs"/>
          <w:rtl/>
          <w:lang w:eastAsia="he-IL"/>
        </w:rPr>
        <w:t>מלאה באמונה, ולא בתחנונים</w:t>
      </w:r>
      <w:r w:rsidR="009A6793">
        <w:rPr>
          <w:rFonts w:hint="cs"/>
          <w:rtl/>
          <w:lang w:eastAsia="he-IL"/>
        </w:rPr>
        <w:t>,</w:t>
      </w:r>
      <w:r>
        <w:rPr>
          <w:rFonts w:hint="cs"/>
          <w:rtl/>
          <w:lang w:eastAsia="he-IL"/>
        </w:rPr>
        <w:t xml:space="preserve"> של תולדות העם היהודי, בלי </w:t>
      </w:r>
      <w:bookmarkStart w:id="2802" w:name="_ETM_Q12_172546"/>
      <w:bookmarkEnd w:id="2802"/>
      <w:r>
        <w:rPr>
          <w:rFonts w:hint="cs"/>
          <w:rtl/>
          <w:lang w:eastAsia="he-IL"/>
        </w:rPr>
        <w:t>להתבייש להזכיר שם שמיים, להזכיר את התנ"ך,</w:t>
      </w:r>
      <w:bookmarkStart w:id="2803" w:name="_ETM_Q12_180650"/>
      <w:bookmarkEnd w:id="2803"/>
      <w:r>
        <w:rPr>
          <w:rFonts w:hint="cs"/>
          <w:rtl/>
          <w:lang w:eastAsia="he-IL"/>
        </w:rPr>
        <w:t xml:space="preserve"> </w:t>
      </w:r>
      <w:r w:rsidRPr="0049652B">
        <w:rPr>
          <w:rtl/>
          <w:lang w:eastAsia="he-IL"/>
        </w:rPr>
        <w:t xml:space="preserve">את </w:t>
      </w:r>
      <w:bookmarkStart w:id="2804" w:name="_ETM_Q12_180860"/>
      <w:bookmarkEnd w:id="2804"/>
      <w:r w:rsidRPr="0049652B">
        <w:rPr>
          <w:rtl/>
          <w:lang w:eastAsia="he-IL"/>
        </w:rPr>
        <w:t xml:space="preserve">הכמיהה </w:t>
      </w:r>
      <w:bookmarkStart w:id="2805" w:name="_ETM_Q12_181339"/>
      <w:bookmarkEnd w:id="2805"/>
      <w:r w:rsidRPr="0049652B">
        <w:rPr>
          <w:rtl/>
          <w:lang w:eastAsia="he-IL"/>
        </w:rPr>
        <w:t xml:space="preserve">והתפילות </w:t>
      </w:r>
      <w:bookmarkStart w:id="2806" w:name="_ETM_Q12_181999"/>
      <w:bookmarkEnd w:id="2806"/>
      <w:r w:rsidRPr="0049652B">
        <w:rPr>
          <w:rtl/>
          <w:lang w:eastAsia="he-IL"/>
        </w:rPr>
        <w:t xml:space="preserve">לציון </w:t>
      </w:r>
      <w:bookmarkStart w:id="2807" w:name="_ETM_Q12_182570"/>
      <w:bookmarkEnd w:id="2807"/>
      <w:r w:rsidRPr="0049652B">
        <w:rPr>
          <w:rtl/>
          <w:lang w:eastAsia="he-IL"/>
        </w:rPr>
        <w:t xml:space="preserve">לאורך </w:t>
      </w:r>
      <w:bookmarkStart w:id="2808" w:name="_ETM_Q12_182840"/>
      <w:bookmarkEnd w:id="2808"/>
      <w:r w:rsidRPr="0049652B">
        <w:rPr>
          <w:rtl/>
          <w:lang w:eastAsia="he-IL"/>
        </w:rPr>
        <w:t xml:space="preserve">כל </w:t>
      </w:r>
      <w:bookmarkStart w:id="2809" w:name="_ETM_Q12_183110"/>
      <w:bookmarkEnd w:id="2809"/>
      <w:r w:rsidRPr="0049652B">
        <w:rPr>
          <w:rtl/>
          <w:lang w:eastAsia="he-IL"/>
        </w:rPr>
        <w:t xml:space="preserve">הדורות </w:t>
      </w:r>
      <w:bookmarkStart w:id="2810" w:name="_ETM_Q12_184100"/>
      <w:bookmarkEnd w:id="2810"/>
      <w:r w:rsidRPr="0049652B">
        <w:rPr>
          <w:rtl/>
          <w:lang w:eastAsia="he-IL"/>
        </w:rPr>
        <w:t xml:space="preserve">ואת </w:t>
      </w:r>
      <w:bookmarkStart w:id="2811" w:name="_ETM_Q12_184340"/>
      <w:bookmarkEnd w:id="2811"/>
      <w:r w:rsidRPr="0049652B">
        <w:rPr>
          <w:rtl/>
          <w:lang w:eastAsia="he-IL"/>
        </w:rPr>
        <w:t xml:space="preserve">התרומה </w:t>
      </w:r>
      <w:bookmarkStart w:id="2812" w:name="_ETM_Q12_184880"/>
      <w:bookmarkEnd w:id="2812"/>
      <w:r w:rsidRPr="0049652B">
        <w:rPr>
          <w:rtl/>
          <w:lang w:eastAsia="he-IL"/>
        </w:rPr>
        <w:t xml:space="preserve">האדירה </w:t>
      </w:r>
      <w:bookmarkStart w:id="2813" w:name="_ETM_Q12_185330"/>
      <w:bookmarkEnd w:id="2813"/>
      <w:r w:rsidRPr="0049652B">
        <w:rPr>
          <w:rtl/>
          <w:lang w:eastAsia="he-IL"/>
        </w:rPr>
        <w:t xml:space="preserve">של </w:t>
      </w:r>
      <w:bookmarkStart w:id="2814" w:name="_ETM_Q12_185690"/>
      <w:bookmarkEnd w:id="2814"/>
      <w:r>
        <w:rPr>
          <w:rFonts w:hint="cs"/>
          <w:rtl/>
          <w:lang w:eastAsia="he-IL"/>
        </w:rPr>
        <w:t>ע</w:t>
      </w:r>
      <w:bookmarkStart w:id="2815" w:name="_ETM_Q12_187539"/>
      <w:bookmarkEnd w:id="2815"/>
      <w:r>
        <w:rPr>
          <w:rFonts w:hint="cs"/>
          <w:rtl/>
          <w:lang w:eastAsia="he-IL"/>
        </w:rPr>
        <w:t xml:space="preserve">ם </w:t>
      </w:r>
      <w:r w:rsidRPr="0049652B">
        <w:rPr>
          <w:rtl/>
          <w:lang w:eastAsia="he-IL"/>
        </w:rPr>
        <w:t xml:space="preserve">ישראל </w:t>
      </w:r>
      <w:bookmarkStart w:id="2816" w:name="_ETM_Q12_186799"/>
      <w:bookmarkEnd w:id="2816"/>
      <w:r w:rsidRPr="0049652B">
        <w:rPr>
          <w:rtl/>
          <w:lang w:eastAsia="he-IL"/>
        </w:rPr>
        <w:t>לאנושות</w:t>
      </w:r>
      <w:r>
        <w:rPr>
          <w:rFonts w:hint="cs"/>
          <w:rtl/>
          <w:lang w:eastAsia="he-IL"/>
        </w:rPr>
        <w:t>.</w:t>
      </w:r>
      <w:r w:rsidRPr="0049652B">
        <w:rPr>
          <w:rtl/>
          <w:lang w:eastAsia="he-IL"/>
        </w:rPr>
        <w:t xml:space="preserve"> </w:t>
      </w:r>
      <w:bookmarkStart w:id="2817" w:name="_ETM_Q12_188550"/>
      <w:bookmarkEnd w:id="2817"/>
      <w:r w:rsidRPr="0049652B">
        <w:rPr>
          <w:rtl/>
          <w:lang w:eastAsia="he-IL"/>
        </w:rPr>
        <w:t xml:space="preserve">הרצוג </w:t>
      </w:r>
      <w:bookmarkStart w:id="2818" w:name="_ETM_Q12_189030"/>
      <w:bookmarkEnd w:id="2818"/>
      <w:r>
        <w:rPr>
          <w:rtl/>
          <w:lang w:eastAsia="he-IL"/>
        </w:rPr>
        <w:t>הדגיש</w:t>
      </w:r>
      <w:r>
        <w:rPr>
          <w:rFonts w:hint="cs"/>
          <w:rtl/>
          <w:lang w:eastAsia="he-IL"/>
        </w:rPr>
        <w:t xml:space="preserve"> שהוא</w:t>
      </w:r>
      <w:r w:rsidRPr="0049652B">
        <w:rPr>
          <w:rtl/>
          <w:lang w:eastAsia="he-IL"/>
        </w:rPr>
        <w:t xml:space="preserve"> </w:t>
      </w:r>
      <w:bookmarkStart w:id="2819" w:name="_ETM_Q12_189840"/>
      <w:bookmarkEnd w:id="2819"/>
      <w:r w:rsidRPr="0049652B">
        <w:rPr>
          <w:rtl/>
          <w:lang w:eastAsia="he-IL"/>
        </w:rPr>
        <w:t xml:space="preserve">עומד </w:t>
      </w:r>
      <w:bookmarkStart w:id="2820" w:name="_ETM_Q12_190170"/>
      <w:bookmarkEnd w:id="2820"/>
      <w:r w:rsidRPr="0049652B">
        <w:rPr>
          <w:rtl/>
          <w:lang w:eastAsia="he-IL"/>
        </w:rPr>
        <w:t xml:space="preserve">שם </w:t>
      </w:r>
      <w:bookmarkStart w:id="2821" w:name="_ETM_Q12_190440"/>
      <w:bookmarkEnd w:id="2821"/>
      <w:r w:rsidRPr="0049652B">
        <w:rPr>
          <w:rtl/>
          <w:lang w:eastAsia="he-IL"/>
        </w:rPr>
        <w:t xml:space="preserve">כנציגו </w:t>
      </w:r>
      <w:bookmarkStart w:id="2822" w:name="_ETM_Q12_191039"/>
      <w:bookmarkEnd w:id="2822"/>
      <w:r w:rsidRPr="0049652B">
        <w:rPr>
          <w:rtl/>
          <w:lang w:eastAsia="he-IL"/>
        </w:rPr>
        <w:t xml:space="preserve">של </w:t>
      </w:r>
      <w:bookmarkStart w:id="2823" w:name="_ETM_Q12_191280"/>
      <w:bookmarkEnd w:id="2823"/>
      <w:r w:rsidRPr="0049652B">
        <w:rPr>
          <w:rtl/>
          <w:lang w:eastAsia="he-IL"/>
        </w:rPr>
        <w:t xml:space="preserve">עם </w:t>
      </w:r>
      <w:bookmarkStart w:id="2824" w:name="_ETM_Q12_191490"/>
      <w:bookmarkEnd w:id="2824"/>
      <w:r w:rsidRPr="0049652B">
        <w:rPr>
          <w:rtl/>
          <w:lang w:eastAsia="he-IL"/>
        </w:rPr>
        <w:t xml:space="preserve">חזק </w:t>
      </w:r>
      <w:bookmarkStart w:id="2825" w:name="_ETM_Q12_192030"/>
      <w:bookmarkEnd w:id="2825"/>
      <w:r w:rsidRPr="0049652B">
        <w:rPr>
          <w:rtl/>
          <w:lang w:eastAsia="he-IL"/>
        </w:rPr>
        <w:t xml:space="preserve">ופורח </w:t>
      </w:r>
      <w:bookmarkStart w:id="2826" w:name="_ETM_Q12_193209"/>
      <w:bookmarkEnd w:id="2826"/>
      <w:r w:rsidRPr="0049652B">
        <w:rPr>
          <w:rtl/>
          <w:lang w:eastAsia="he-IL"/>
        </w:rPr>
        <w:t xml:space="preserve">ששרד </w:t>
      </w:r>
      <w:bookmarkStart w:id="2827" w:name="_ETM_Q12_193869"/>
      <w:bookmarkEnd w:id="2827"/>
      <w:r w:rsidRPr="0049652B">
        <w:rPr>
          <w:rtl/>
          <w:lang w:eastAsia="he-IL"/>
        </w:rPr>
        <w:t xml:space="preserve">את </w:t>
      </w:r>
      <w:bookmarkStart w:id="2828" w:name="_ETM_Q12_194019"/>
      <w:bookmarkEnd w:id="2828"/>
      <w:r w:rsidRPr="0049652B">
        <w:rPr>
          <w:rtl/>
          <w:lang w:eastAsia="he-IL"/>
        </w:rPr>
        <w:t xml:space="preserve">כל </w:t>
      </w:r>
      <w:bookmarkStart w:id="2829" w:name="_ETM_Q12_194259"/>
      <w:bookmarkEnd w:id="2829"/>
      <w:r w:rsidRPr="0049652B">
        <w:rPr>
          <w:rtl/>
          <w:lang w:eastAsia="he-IL"/>
        </w:rPr>
        <w:t xml:space="preserve">העמים </w:t>
      </w:r>
      <w:bookmarkStart w:id="2830" w:name="_ETM_Q12_194650"/>
      <w:bookmarkEnd w:id="2830"/>
      <w:r w:rsidRPr="0049652B">
        <w:rPr>
          <w:rtl/>
          <w:lang w:eastAsia="he-IL"/>
        </w:rPr>
        <w:t xml:space="preserve">שניסו </w:t>
      </w:r>
      <w:bookmarkStart w:id="2831" w:name="_ETM_Q12_195129"/>
      <w:bookmarkEnd w:id="2831"/>
      <w:r w:rsidRPr="0049652B">
        <w:rPr>
          <w:rtl/>
          <w:lang w:eastAsia="he-IL"/>
        </w:rPr>
        <w:t xml:space="preserve">לדכא </w:t>
      </w:r>
      <w:bookmarkStart w:id="2832" w:name="_ETM_Q12_195549"/>
      <w:bookmarkEnd w:id="2832"/>
      <w:r w:rsidRPr="0049652B">
        <w:rPr>
          <w:rtl/>
          <w:lang w:eastAsia="he-IL"/>
        </w:rPr>
        <w:t xml:space="preserve">אותו </w:t>
      </w:r>
      <w:bookmarkStart w:id="2833" w:name="_ETM_Q12_196410"/>
      <w:bookmarkEnd w:id="2833"/>
      <w:r w:rsidRPr="0049652B">
        <w:rPr>
          <w:rtl/>
          <w:lang w:eastAsia="he-IL"/>
        </w:rPr>
        <w:t>ו</w:t>
      </w:r>
      <w:bookmarkStart w:id="2834" w:name="_ETM_Q12_196860"/>
      <w:bookmarkEnd w:id="2834"/>
      <w:r>
        <w:rPr>
          <w:rFonts w:hint="cs"/>
          <w:rtl/>
          <w:lang w:eastAsia="he-IL"/>
        </w:rPr>
        <w:t xml:space="preserve">שישרוד גם את המעמד </w:t>
      </w:r>
      <w:bookmarkStart w:id="2835" w:name="_ETM_Q12_198210"/>
      <w:bookmarkEnd w:id="2835"/>
      <w:r>
        <w:rPr>
          <w:rtl/>
          <w:lang w:eastAsia="he-IL"/>
        </w:rPr>
        <w:t>המביש</w:t>
      </w:r>
      <w:r w:rsidRPr="0049652B">
        <w:rPr>
          <w:rtl/>
          <w:lang w:eastAsia="he-IL"/>
        </w:rPr>
        <w:t xml:space="preserve"> </w:t>
      </w:r>
      <w:bookmarkStart w:id="2836" w:name="_ETM_Q12_198810"/>
      <w:bookmarkEnd w:id="2836"/>
      <w:r w:rsidRPr="0049652B">
        <w:rPr>
          <w:rtl/>
          <w:lang w:eastAsia="he-IL"/>
        </w:rPr>
        <w:t xml:space="preserve">וההחלטה </w:t>
      </w:r>
      <w:bookmarkStart w:id="2837" w:name="_ETM_Q12_199410"/>
      <w:bookmarkEnd w:id="2837"/>
      <w:r w:rsidRPr="007A3905">
        <w:rPr>
          <w:rtl/>
          <w:lang w:eastAsia="he-IL"/>
        </w:rPr>
        <w:t xml:space="preserve">המבישה </w:t>
      </w:r>
      <w:bookmarkStart w:id="2838" w:name="_ETM_Q12_200010"/>
      <w:bookmarkEnd w:id="2838"/>
      <w:r w:rsidRPr="007A3905">
        <w:rPr>
          <w:rFonts w:hint="cs"/>
          <w:rtl/>
          <w:lang w:eastAsia="he-IL"/>
        </w:rPr>
        <w:t>הזו.</w:t>
      </w:r>
      <w:r w:rsidRPr="0049652B">
        <w:rPr>
          <w:rtl/>
          <w:lang w:eastAsia="he-IL"/>
        </w:rPr>
        <w:t xml:space="preserve"> </w:t>
      </w:r>
      <w:bookmarkStart w:id="2839" w:name="_ETM_Q12_201329"/>
      <w:bookmarkEnd w:id="2839"/>
    </w:p>
    <w:p w:rsidR="00E60312" w:rsidRDefault="00E60312" w:rsidP="00154621">
      <w:pPr>
        <w:rPr>
          <w:rtl/>
          <w:lang w:eastAsia="he-IL"/>
        </w:rPr>
      </w:pPr>
      <w:bookmarkStart w:id="2840" w:name="_ETM_Q12_198380"/>
      <w:bookmarkStart w:id="2841" w:name="_ETM_Q12_198496"/>
      <w:bookmarkEnd w:id="2840"/>
      <w:bookmarkEnd w:id="2841"/>
    </w:p>
    <w:p w:rsidR="00E60312" w:rsidRDefault="00E60312" w:rsidP="00154621">
      <w:pPr>
        <w:rPr>
          <w:rtl/>
          <w:lang w:eastAsia="he-IL"/>
        </w:rPr>
      </w:pPr>
      <w:bookmarkStart w:id="2842" w:name="_ETM_Q12_198549"/>
      <w:bookmarkStart w:id="2843" w:name="_ETM_Q12_198636"/>
      <w:bookmarkEnd w:id="2842"/>
      <w:bookmarkEnd w:id="2843"/>
      <w:r>
        <w:rPr>
          <w:rFonts w:hint="cs"/>
          <w:rtl/>
          <w:lang w:eastAsia="he-IL"/>
        </w:rPr>
        <w:t xml:space="preserve">את </w:t>
      </w:r>
      <w:r w:rsidRPr="0049652B">
        <w:rPr>
          <w:rtl/>
          <w:lang w:eastAsia="he-IL"/>
        </w:rPr>
        <w:t xml:space="preserve">דבריו </w:t>
      </w:r>
      <w:bookmarkStart w:id="2844" w:name="_ETM_Q12_201840"/>
      <w:bookmarkEnd w:id="2844"/>
      <w:r w:rsidRPr="0049652B">
        <w:rPr>
          <w:rtl/>
          <w:lang w:eastAsia="he-IL"/>
        </w:rPr>
        <w:t xml:space="preserve">הוא </w:t>
      </w:r>
      <w:bookmarkStart w:id="2845" w:name="_ETM_Q12_201930"/>
      <w:bookmarkEnd w:id="2845"/>
      <w:r w:rsidRPr="0049652B">
        <w:rPr>
          <w:rtl/>
          <w:lang w:eastAsia="he-IL"/>
        </w:rPr>
        <w:t xml:space="preserve">סיים </w:t>
      </w:r>
      <w:bookmarkStart w:id="2846" w:name="_ETM_Q12_202260"/>
      <w:bookmarkEnd w:id="2846"/>
      <w:r w:rsidRPr="0049652B">
        <w:rPr>
          <w:rtl/>
          <w:lang w:eastAsia="he-IL"/>
        </w:rPr>
        <w:t>במילים</w:t>
      </w:r>
      <w:bookmarkStart w:id="2847" w:name="_ETM_Q12_202739"/>
      <w:bookmarkEnd w:id="2847"/>
      <w:r>
        <w:rPr>
          <w:rFonts w:hint="cs"/>
          <w:rtl/>
          <w:lang w:eastAsia="he-IL"/>
        </w:rPr>
        <w:t xml:space="preserve">: </w:t>
      </w:r>
      <w:r w:rsidRPr="0049652B">
        <w:rPr>
          <w:rtl/>
          <w:lang w:eastAsia="he-IL"/>
        </w:rPr>
        <w:t>עבורנו</w:t>
      </w:r>
      <w:r>
        <w:rPr>
          <w:rFonts w:hint="cs"/>
          <w:rtl/>
          <w:lang w:eastAsia="he-IL"/>
        </w:rPr>
        <w:t>,</w:t>
      </w:r>
      <w:r w:rsidRPr="0049652B">
        <w:rPr>
          <w:rtl/>
          <w:lang w:eastAsia="he-IL"/>
        </w:rPr>
        <w:t xml:space="preserve"> </w:t>
      </w:r>
      <w:bookmarkStart w:id="2848" w:name="_ETM_Q12_203579"/>
      <w:bookmarkEnd w:id="2848"/>
      <w:r w:rsidRPr="0049652B">
        <w:rPr>
          <w:rtl/>
          <w:lang w:eastAsia="he-IL"/>
        </w:rPr>
        <w:t xml:space="preserve">העם </w:t>
      </w:r>
      <w:bookmarkStart w:id="2849" w:name="_ETM_Q12_203910"/>
      <w:bookmarkEnd w:id="2849"/>
      <w:r w:rsidRPr="0049652B">
        <w:rPr>
          <w:rtl/>
          <w:lang w:eastAsia="he-IL"/>
        </w:rPr>
        <w:t>היהודי</w:t>
      </w:r>
      <w:r>
        <w:rPr>
          <w:rFonts w:hint="cs"/>
          <w:rtl/>
          <w:lang w:eastAsia="he-IL"/>
        </w:rPr>
        <w:t>,</w:t>
      </w:r>
      <w:r w:rsidRPr="0049652B">
        <w:rPr>
          <w:rtl/>
          <w:lang w:eastAsia="he-IL"/>
        </w:rPr>
        <w:t xml:space="preserve"> </w:t>
      </w:r>
      <w:bookmarkStart w:id="2850" w:name="_ETM_Q12_205079"/>
      <w:bookmarkEnd w:id="2850"/>
      <w:r w:rsidRPr="0049652B">
        <w:rPr>
          <w:rtl/>
          <w:lang w:eastAsia="he-IL"/>
        </w:rPr>
        <w:t xml:space="preserve">אין </w:t>
      </w:r>
      <w:bookmarkStart w:id="2851" w:name="_ETM_Q12_205320"/>
      <w:bookmarkEnd w:id="2851"/>
      <w:r w:rsidRPr="0049652B">
        <w:rPr>
          <w:rtl/>
          <w:lang w:eastAsia="he-IL"/>
        </w:rPr>
        <w:t xml:space="preserve">זו </w:t>
      </w:r>
      <w:bookmarkStart w:id="2852" w:name="_ETM_Q12_205739"/>
      <w:bookmarkEnd w:id="2852"/>
      <w:r w:rsidRPr="0049652B">
        <w:rPr>
          <w:rtl/>
          <w:lang w:eastAsia="he-IL"/>
        </w:rPr>
        <w:t xml:space="preserve">אלא </w:t>
      </w:r>
      <w:bookmarkStart w:id="2853" w:name="_ETM_Q12_206130"/>
      <w:bookmarkEnd w:id="2853"/>
      <w:r w:rsidRPr="0049652B">
        <w:rPr>
          <w:rtl/>
          <w:lang w:eastAsia="he-IL"/>
        </w:rPr>
        <w:t xml:space="preserve">אפיזודה </w:t>
      </w:r>
      <w:bookmarkStart w:id="2854" w:name="_ETM_Q12_206820"/>
      <w:bookmarkEnd w:id="2854"/>
      <w:r w:rsidRPr="0049652B">
        <w:rPr>
          <w:rtl/>
          <w:lang w:eastAsia="he-IL"/>
        </w:rPr>
        <w:t xml:space="preserve">חולפת </w:t>
      </w:r>
      <w:bookmarkStart w:id="2855" w:name="_ETM_Q12_207360"/>
      <w:bookmarkEnd w:id="2855"/>
      <w:r w:rsidRPr="0049652B">
        <w:rPr>
          <w:rtl/>
          <w:lang w:eastAsia="he-IL"/>
        </w:rPr>
        <w:t xml:space="preserve">בהיסטוריה </w:t>
      </w:r>
      <w:bookmarkStart w:id="2856" w:name="_ETM_Q12_208050"/>
      <w:bookmarkEnd w:id="2856"/>
      <w:r w:rsidRPr="0049652B">
        <w:rPr>
          <w:rtl/>
          <w:lang w:eastAsia="he-IL"/>
        </w:rPr>
        <w:t xml:space="preserve">עשירה </w:t>
      </w:r>
      <w:bookmarkStart w:id="2857" w:name="_ETM_Q12_208500"/>
      <w:bookmarkEnd w:id="2857"/>
      <w:r w:rsidRPr="0049652B">
        <w:rPr>
          <w:rtl/>
          <w:lang w:eastAsia="he-IL"/>
        </w:rPr>
        <w:t xml:space="preserve">ומלאה </w:t>
      </w:r>
      <w:bookmarkStart w:id="2858" w:name="_ETM_Q12_208890"/>
      <w:bookmarkEnd w:id="2858"/>
      <w:r w:rsidRPr="0049652B">
        <w:rPr>
          <w:rtl/>
          <w:lang w:eastAsia="he-IL"/>
        </w:rPr>
        <w:t>אירועים</w:t>
      </w:r>
      <w:r>
        <w:rPr>
          <w:rFonts w:hint="cs"/>
          <w:rtl/>
          <w:lang w:eastAsia="he-IL"/>
        </w:rPr>
        <w:t>.</w:t>
      </w:r>
      <w:r w:rsidRPr="0049652B">
        <w:rPr>
          <w:rtl/>
          <w:lang w:eastAsia="he-IL"/>
        </w:rPr>
        <w:t xml:space="preserve"> </w:t>
      </w:r>
      <w:bookmarkStart w:id="2859" w:name="_ETM_Q12_210099"/>
      <w:bookmarkEnd w:id="2859"/>
      <w:r w:rsidRPr="0049652B">
        <w:rPr>
          <w:rtl/>
          <w:lang w:eastAsia="he-IL"/>
        </w:rPr>
        <w:t xml:space="preserve">אנו </w:t>
      </w:r>
      <w:bookmarkStart w:id="2860" w:name="_ETM_Q12_210369"/>
      <w:bookmarkEnd w:id="2860"/>
      <w:r w:rsidRPr="0049652B">
        <w:rPr>
          <w:rtl/>
          <w:lang w:eastAsia="he-IL"/>
        </w:rPr>
        <w:t xml:space="preserve">שמים </w:t>
      </w:r>
      <w:bookmarkStart w:id="2861" w:name="_ETM_Q12_210759"/>
      <w:bookmarkEnd w:id="2861"/>
      <w:r w:rsidRPr="0049652B">
        <w:rPr>
          <w:rtl/>
          <w:lang w:eastAsia="he-IL"/>
        </w:rPr>
        <w:t xml:space="preserve">את </w:t>
      </w:r>
      <w:bookmarkStart w:id="2862" w:name="_ETM_Q12_210849"/>
      <w:bookmarkEnd w:id="2862"/>
      <w:r w:rsidRPr="0049652B">
        <w:rPr>
          <w:rtl/>
          <w:lang w:eastAsia="he-IL"/>
        </w:rPr>
        <w:t xml:space="preserve">מבטחנו </w:t>
      </w:r>
      <w:bookmarkStart w:id="2863" w:name="_ETM_Q12_211509"/>
      <w:bookmarkEnd w:id="2863"/>
      <w:r w:rsidRPr="0049652B">
        <w:rPr>
          <w:rtl/>
          <w:lang w:eastAsia="he-IL"/>
        </w:rPr>
        <w:t xml:space="preserve">בהשגחה </w:t>
      </w:r>
      <w:bookmarkStart w:id="2864" w:name="_ETM_Q12_212110"/>
      <w:bookmarkEnd w:id="2864"/>
      <w:r w:rsidRPr="0049652B">
        <w:rPr>
          <w:rtl/>
          <w:lang w:eastAsia="he-IL"/>
        </w:rPr>
        <w:t>שלנו</w:t>
      </w:r>
      <w:r>
        <w:rPr>
          <w:rFonts w:hint="cs"/>
          <w:rtl/>
          <w:lang w:eastAsia="he-IL"/>
        </w:rPr>
        <w:t>,</w:t>
      </w:r>
      <w:r w:rsidRPr="0049652B">
        <w:rPr>
          <w:rtl/>
          <w:lang w:eastAsia="he-IL"/>
        </w:rPr>
        <w:t xml:space="preserve"> </w:t>
      </w:r>
      <w:bookmarkStart w:id="2865" w:name="_ETM_Q12_213100"/>
      <w:bookmarkEnd w:id="2865"/>
      <w:r w:rsidRPr="0049652B">
        <w:rPr>
          <w:rtl/>
          <w:lang w:eastAsia="he-IL"/>
        </w:rPr>
        <w:t>באמונתנו</w:t>
      </w:r>
      <w:r>
        <w:rPr>
          <w:rFonts w:hint="cs"/>
          <w:rtl/>
          <w:lang w:eastAsia="he-IL"/>
        </w:rPr>
        <w:t>,</w:t>
      </w:r>
      <w:r w:rsidRPr="0049652B">
        <w:rPr>
          <w:rtl/>
          <w:lang w:eastAsia="he-IL"/>
        </w:rPr>
        <w:t xml:space="preserve"> </w:t>
      </w:r>
      <w:bookmarkStart w:id="2866" w:name="_ETM_Q12_214300"/>
      <w:bookmarkEnd w:id="2866"/>
      <w:r w:rsidRPr="0049652B">
        <w:rPr>
          <w:rtl/>
          <w:lang w:eastAsia="he-IL"/>
        </w:rPr>
        <w:t xml:space="preserve">במסורת </w:t>
      </w:r>
      <w:bookmarkStart w:id="2867" w:name="_ETM_Q12_214989"/>
      <w:bookmarkEnd w:id="2867"/>
      <w:r w:rsidRPr="0049652B">
        <w:rPr>
          <w:rtl/>
          <w:lang w:eastAsia="he-IL"/>
        </w:rPr>
        <w:t xml:space="preserve">הקדושה </w:t>
      </w:r>
      <w:bookmarkStart w:id="2868" w:name="_ETM_Q12_215530"/>
      <w:bookmarkEnd w:id="2868"/>
      <w:r w:rsidRPr="0049652B">
        <w:rPr>
          <w:rtl/>
          <w:lang w:eastAsia="he-IL"/>
        </w:rPr>
        <w:t>שלנו</w:t>
      </w:r>
      <w:r>
        <w:rPr>
          <w:rFonts w:hint="cs"/>
          <w:rtl/>
          <w:lang w:eastAsia="he-IL"/>
        </w:rPr>
        <w:t>,</w:t>
      </w:r>
      <w:r w:rsidRPr="0049652B">
        <w:rPr>
          <w:rtl/>
          <w:lang w:eastAsia="he-IL"/>
        </w:rPr>
        <w:t xml:space="preserve"> </w:t>
      </w:r>
      <w:bookmarkStart w:id="2869" w:name="_ETM_Q12_216550"/>
      <w:bookmarkEnd w:id="2869"/>
      <w:r>
        <w:rPr>
          <w:rFonts w:hint="cs"/>
          <w:rtl/>
          <w:lang w:eastAsia="he-IL"/>
        </w:rPr>
        <w:t>ב</w:t>
      </w:r>
      <w:r w:rsidRPr="0049652B">
        <w:rPr>
          <w:rtl/>
          <w:lang w:eastAsia="he-IL"/>
        </w:rPr>
        <w:t xml:space="preserve">שאיפה </w:t>
      </w:r>
      <w:bookmarkStart w:id="2870" w:name="_ETM_Q12_217300"/>
      <w:bookmarkEnd w:id="2870"/>
      <w:r w:rsidRPr="0049652B">
        <w:rPr>
          <w:rtl/>
          <w:lang w:eastAsia="he-IL"/>
        </w:rPr>
        <w:t xml:space="preserve">שלנו </w:t>
      </w:r>
      <w:bookmarkStart w:id="2871" w:name="_ETM_Q12_217720"/>
      <w:bookmarkEnd w:id="2871"/>
      <w:r w:rsidRPr="0049652B">
        <w:rPr>
          <w:rtl/>
          <w:lang w:eastAsia="he-IL"/>
        </w:rPr>
        <w:t xml:space="preserve">לקידום </w:t>
      </w:r>
      <w:bookmarkStart w:id="2872" w:name="_ETM_Q12_218199"/>
      <w:bookmarkEnd w:id="2872"/>
      <w:r w:rsidRPr="0049652B">
        <w:rPr>
          <w:rtl/>
          <w:lang w:eastAsia="he-IL"/>
        </w:rPr>
        <w:t xml:space="preserve">חברתי </w:t>
      </w:r>
      <w:bookmarkStart w:id="2873" w:name="_ETM_Q12_219010"/>
      <w:bookmarkEnd w:id="2873"/>
      <w:r w:rsidRPr="0049652B">
        <w:rPr>
          <w:rtl/>
          <w:lang w:eastAsia="he-IL"/>
        </w:rPr>
        <w:t xml:space="preserve">ולערכים </w:t>
      </w:r>
      <w:bookmarkStart w:id="2874" w:name="_ETM_Q12_219670"/>
      <w:bookmarkEnd w:id="2874"/>
      <w:r w:rsidRPr="0049652B">
        <w:rPr>
          <w:rtl/>
          <w:lang w:eastAsia="he-IL"/>
        </w:rPr>
        <w:t>אנושיים</w:t>
      </w:r>
      <w:r>
        <w:rPr>
          <w:rFonts w:hint="cs"/>
          <w:rtl/>
          <w:lang w:eastAsia="he-IL"/>
        </w:rPr>
        <w:t>.</w:t>
      </w:r>
      <w:r w:rsidRPr="0049652B">
        <w:rPr>
          <w:rtl/>
          <w:lang w:eastAsia="he-IL"/>
        </w:rPr>
        <w:t xml:space="preserve"> </w:t>
      </w:r>
      <w:bookmarkStart w:id="2875" w:name="_ETM_Q12_220909"/>
      <w:bookmarkEnd w:id="2875"/>
      <w:r w:rsidRPr="0049652B">
        <w:rPr>
          <w:rtl/>
          <w:lang w:eastAsia="he-IL"/>
        </w:rPr>
        <w:t>עבורנו</w:t>
      </w:r>
      <w:r>
        <w:rPr>
          <w:rFonts w:hint="cs"/>
          <w:rtl/>
          <w:lang w:eastAsia="he-IL"/>
        </w:rPr>
        <w:t>,</w:t>
      </w:r>
      <w:r w:rsidRPr="0049652B">
        <w:rPr>
          <w:rtl/>
          <w:lang w:eastAsia="he-IL"/>
        </w:rPr>
        <w:t xml:space="preserve"> </w:t>
      </w:r>
      <w:bookmarkStart w:id="2876" w:name="_ETM_Q12_221659"/>
      <w:bookmarkEnd w:id="2876"/>
      <w:r w:rsidRPr="0049652B">
        <w:rPr>
          <w:rtl/>
          <w:lang w:eastAsia="he-IL"/>
        </w:rPr>
        <w:t xml:space="preserve">העם </w:t>
      </w:r>
      <w:bookmarkStart w:id="2877" w:name="_ETM_Q12_221929"/>
      <w:bookmarkEnd w:id="2877"/>
      <w:r w:rsidRPr="0049652B">
        <w:rPr>
          <w:rtl/>
          <w:lang w:eastAsia="he-IL"/>
        </w:rPr>
        <w:t>היהודי</w:t>
      </w:r>
      <w:r>
        <w:rPr>
          <w:rFonts w:hint="cs"/>
          <w:rtl/>
          <w:lang w:eastAsia="he-IL"/>
        </w:rPr>
        <w:t>,</w:t>
      </w:r>
      <w:r w:rsidRPr="0049652B">
        <w:rPr>
          <w:rtl/>
          <w:lang w:eastAsia="he-IL"/>
        </w:rPr>
        <w:t xml:space="preserve"> </w:t>
      </w:r>
      <w:bookmarkStart w:id="2878" w:name="_ETM_Q12_222920"/>
      <w:bookmarkEnd w:id="2878"/>
      <w:r w:rsidRPr="0049652B">
        <w:rPr>
          <w:rtl/>
          <w:lang w:eastAsia="he-IL"/>
        </w:rPr>
        <w:t xml:space="preserve">החלטה </w:t>
      </w:r>
      <w:bookmarkStart w:id="2879" w:name="_ETM_Q12_223489"/>
      <w:bookmarkEnd w:id="2879"/>
      <w:r w:rsidRPr="0049652B">
        <w:rPr>
          <w:rtl/>
          <w:lang w:eastAsia="he-IL"/>
        </w:rPr>
        <w:t>זו</w:t>
      </w:r>
      <w:r>
        <w:rPr>
          <w:rFonts w:hint="cs"/>
          <w:rtl/>
          <w:lang w:eastAsia="he-IL"/>
        </w:rPr>
        <w:t>,</w:t>
      </w:r>
      <w:r w:rsidRPr="0049652B">
        <w:rPr>
          <w:rtl/>
          <w:lang w:eastAsia="he-IL"/>
        </w:rPr>
        <w:t xml:space="preserve"> </w:t>
      </w:r>
      <w:bookmarkStart w:id="2880" w:name="_ETM_Q12_223940"/>
      <w:bookmarkEnd w:id="2880"/>
      <w:r w:rsidRPr="0049652B">
        <w:rPr>
          <w:rtl/>
          <w:lang w:eastAsia="he-IL"/>
        </w:rPr>
        <w:t xml:space="preserve">המבוססת </w:t>
      </w:r>
      <w:bookmarkStart w:id="2881" w:name="_ETM_Q12_224780"/>
      <w:bookmarkEnd w:id="2881"/>
      <w:r w:rsidRPr="0049652B">
        <w:rPr>
          <w:rtl/>
          <w:lang w:eastAsia="he-IL"/>
        </w:rPr>
        <w:t xml:space="preserve">על </w:t>
      </w:r>
      <w:bookmarkStart w:id="2882" w:name="_ETM_Q12_224929"/>
      <w:bookmarkEnd w:id="2882"/>
      <w:r w:rsidRPr="0049652B">
        <w:rPr>
          <w:rtl/>
          <w:lang w:eastAsia="he-IL"/>
        </w:rPr>
        <w:t>שנאה</w:t>
      </w:r>
      <w:r>
        <w:rPr>
          <w:rFonts w:hint="cs"/>
          <w:rtl/>
          <w:lang w:eastAsia="he-IL"/>
        </w:rPr>
        <w:t>,</w:t>
      </w:r>
      <w:r w:rsidRPr="0049652B">
        <w:rPr>
          <w:rtl/>
          <w:lang w:eastAsia="he-IL"/>
        </w:rPr>
        <w:t xml:space="preserve"> </w:t>
      </w:r>
      <w:bookmarkStart w:id="2883" w:name="_ETM_Q12_225620"/>
      <w:bookmarkEnd w:id="2883"/>
      <w:r w:rsidRPr="0049652B">
        <w:rPr>
          <w:rtl/>
          <w:lang w:eastAsia="he-IL"/>
        </w:rPr>
        <w:t xml:space="preserve">שקר </w:t>
      </w:r>
      <w:bookmarkStart w:id="2884" w:name="_ETM_Q12_226190"/>
      <w:bookmarkEnd w:id="2884"/>
      <w:r>
        <w:rPr>
          <w:rFonts w:hint="cs"/>
          <w:rtl/>
          <w:lang w:eastAsia="he-IL"/>
        </w:rPr>
        <w:t>ו</w:t>
      </w:r>
      <w:r w:rsidRPr="0049652B">
        <w:rPr>
          <w:rtl/>
          <w:lang w:eastAsia="he-IL"/>
        </w:rPr>
        <w:t>יהירות</w:t>
      </w:r>
      <w:r>
        <w:rPr>
          <w:rFonts w:hint="cs"/>
          <w:rtl/>
          <w:lang w:eastAsia="he-IL"/>
        </w:rPr>
        <w:t>,</w:t>
      </w:r>
      <w:r w:rsidRPr="0049652B">
        <w:rPr>
          <w:rtl/>
          <w:lang w:eastAsia="he-IL"/>
        </w:rPr>
        <w:t xml:space="preserve"> </w:t>
      </w:r>
      <w:bookmarkStart w:id="2885" w:name="_ETM_Q12_227420"/>
      <w:bookmarkEnd w:id="2885"/>
      <w:r w:rsidRPr="0049652B">
        <w:rPr>
          <w:rtl/>
          <w:lang w:eastAsia="he-IL"/>
        </w:rPr>
        <w:t xml:space="preserve">היא </w:t>
      </w:r>
      <w:bookmarkStart w:id="2886" w:name="_ETM_Q12_227569"/>
      <w:bookmarkEnd w:id="2886"/>
      <w:r w:rsidRPr="0049652B">
        <w:rPr>
          <w:rtl/>
          <w:lang w:eastAsia="he-IL"/>
        </w:rPr>
        <w:t xml:space="preserve">נטולת </w:t>
      </w:r>
      <w:bookmarkStart w:id="2887" w:name="_ETM_Q12_228170"/>
      <w:bookmarkEnd w:id="2887"/>
      <w:r w:rsidRPr="0049652B">
        <w:rPr>
          <w:rtl/>
          <w:lang w:eastAsia="he-IL"/>
        </w:rPr>
        <w:t xml:space="preserve">כל </w:t>
      </w:r>
      <w:bookmarkStart w:id="2888" w:name="_ETM_Q12_228499"/>
      <w:bookmarkEnd w:id="2888"/>
      <w:r w:rsidRPr="0049652B">
        <w:rPr>
          <w:rtl/>
          <w:lang w:eastAsia="he-IL"/>
        </w:rPr>
        <w:t xml:space="preserve">ערך </w:t>
      </w:r>
      <w:bookmarkStart w:id="2889" w:name="_ETM_Q12_228829"/>
      <w:bookmarkEnd w:id="2889"/>
      <w:r w:rsidRPr="0049652B">
        <w:rPr>
          <w:rtl/>
          <w:lang w:eastAsia="he-IL"/>
        </w:rPr>
        <w:t xml:space="preserve">מוסרי </w:t>
      </w:r>
      <w:bookmarkStart w:id="2890" w:name="_ETM_Q12_229339"/>
      <w:bookmarkEnd w:id="2890"/>
      <w:r w:rsidRPr="0049652B">
        <w:rPr>
          <w:rtl/>
          <w:lang w:eastAsia="he-IL"/>
        </w:rPr>
        <w:t xml:space="preserve">או </w:t>
      </w:r>
      <w:bookmarkStart w:id="2891" w:name="_ETM_Q12_229429"/>
      <w:bookmarkEnd w:id="2891"/>
      <w:r w:rsidRPr="0049652B">
        <w:rPr>
          <w:rtl/>
          <w:lang w:eastAsia="he-IL"/>
        </w:rPr>
        <w:t>משפטי</w:t>
      </w:r>
      <w:r>
        <w:rPr>
          <w:rFonts w:hint="cs"/>
          <w:rtl/>
          <w:lang w:eastAsia="he-IL"/>
        </w:rPr>
        <w:t>.</w:t>
      </w:r>
      <w:r w:rsidRPr="0049652B">
        <w:rPr>
          <w:rtl/>
          <w:lang w:eastAsia="he-IL"/>
        </w:rPr>
        <w:t xml:space="preserve"> </w:t>
      </w:r>
      <w:bookmarkStart w:id="2892" w:name="_ETM_Q12_230570"/>
      <w:bookmarkEnd w:id="2892"/>
      <w:r w:rsidRPr="0049652B">
        <w:rPr>
          <w:rtl/>
          <w:lang w:eastAsia="he-IL"/>
        </w:rPr>
        <w:t xml:space="preserve">סוף </w:t>
      </w:r>
      <w:bookmarkStart w:id="2893" w:name="_ETM_Q12_230960"/>
      <w:bookmarkEnd w:id="2893"/>
      <w:r w:rsidRPr="0049652B">
        <w:rPr>
          <w:rtl/>
          <w:lang w:eastAsia="he-IL"/>
        </w:rPr>
        <w:t>ציטוט</w:t>
      </w:r>
      <w:r>
        <w:rPr>
          <w:rFonts w:hint="cs"/>
          <w:rtl/>
          <w:lang w:eastAsia="he-IL"/>
        </w:rPr>
        <w:t>.</w:t>
      </w:r>
      <w:r w:rsidRPr="0049652B">
        <w:rPr>
          <w:rtl/>
          <w:lang w:eastAsia="he-IL"/>
        </w:rPr>
        <w:t xml:space="preserve"> </w:t>
      </w:r>
      <w:bookmarkStart w:id="2894" w:name="_ETM_Q12_231199"/>
      <w:bookmarkStart w:id="2895" w:name="_ETM_Q12_232039"/>
      <w:bookmarkEnd w:id="2894"/>
      <w:bookmarkEnd w:id="2895"/>
      <w:r w:rsidRPr="0049652B">
        <w:rPr>
          <w:rtl/>
          <w:lang w:eastAsia="he-IL"/>
        </w:rPr>
        <w:t xml:space="preserve">ובסיום </w:t>
      </w:r>
      <w:bookmarkStart w:id="2896" w:name="_ETM_Q12_232609"/>
      <w:bookmarkEnd w:id="2896"/>
      <w:r w:rsidRPr="0049652B">
        <w:rPr>
          <w:rtl/>
          <w:lang w:eastAsia="he-IL"/>
        </w:rPr>
        <w:t xml:space="preserve">דבריו </w:t>
      </w:r>
      <w:bookmarkStart w:id="2897" w:name="_ETM_Q12_233059"/>
      <w:bookmarkEnd w:id="2897"/>
      <w:r w:rsidRPr="0049652B">
        <w:rPr>
          <w:rtl/>
          <w:lang w:eastAsia="he-IL"/>
        </w:rPr>
        <w:t xml:space="preserve">הוא </w:t>
      </w:r>
      <w:bookmarkStart w:id="2898" w:name="_ETM_Q12_233149"/>
      <w:bookmarkEnd w:id="2898"/>
      <w:r w:rsidRPr="0049652B">
        <w:rPr>
          <w:rtl/>
          <w:lang w:eastAsia="he-IL"/>
        </w:rPr>
        <w:t>קר</w:t>
      </w:r>
      <w:r>
        <w:rPr>
          <w:rFonts w:hint="cs"/>
          <w:rtl/>
          <w:lang w:eastAsia="he-IL"/>
        </w:rPr>
        <w:t>ע</w:t>
      </w:r>
      <w:r w:rsidRPr="0049652B">
        <w:rPr>
          <w:rtl/>
          <w:lang w:eastAsia="he-IL"/>
        </w:rPr>
        <w:t xml:space="preserve"> </w:t>
      </w:r>
      <w:bookmarkStart w:id="2899" w:name="_ETM_Q12_233479"/>
      <w:bookmarkEnd w:id="2899"/>
      <w:r w:rsidRPr="0049652B">
        <w:rPr>
          <w:rtl/>
          <w:lang w:eastAsia="he-IL"/>
        </w:rPr>
        <w:t xml:space="preserve">את </w:t>
      </w:r>
      <w:bookmarkStart w:id="2900" w:name="_ETM_Q12_233629"/>
      <w:bookmarkEnd w:id="2900"/>
      <w:r w:rsidRPr="0049652B">
        <w:rPr>
          <w:rtl/>
          <w:lang w:eastAsia="he-IL"/>
        </w:rPr>
        <w:t xml:space="preserve">נוסח </w:t>
      </w:r>
      <w:bookmarkStart w:id="2901" w:name="_ETM_Q12_234019"/>
      <w:bookmarkEnd w:id="2901"/>
      <w:r w:rsidRPr="0049652B">
        <w:rPr>
          <w:rtl/>
          <w:lang w:eastAsia="he-IL"/>
        </w:rPr>
        <w:t>ההחלטה</w:t>
      </w:r>
      <w:r>
        <w:rPr>
          <w:rFonts w:hint="cs"/>
          <w:rtl/>
          <w:lang w:eastAsia="he-IL"/>
        </w:rPr>
        <w:t>,</w:t>
      </w:r>
      <w:r w:rsidRPr="0049652B">
        <w:rPr>
          <w:rtl/>
          <w:lang w:eastAsia="he-IL"/>
        </w:rPr>
        <w:t xml:space="preserve"> </w:t>
      </w:r>
      <w:bookmarkStart w:id="2902" w:name="_ETM_Q12_234589"/>
      <w:bookmarkEnd w:id="2902"/>
      <w:r w:rsidRPr="0049652B">
        <w:rPr>
          <w:rtl/>
          <w:lang w:eastAsia="he-IL"/>
        </w:rPr>
        <w:t xml:space="preserve">כפי </w:t>
      </w:r>
      <w:bookmarkStart w:id="2903" w:name="_ETM_Q12_234920"/>
      <w:bookmarkEnd w:id="2903"/>
      <w:r w:rsidRPr="0049652B">
        <w:rPr>
          <w:rtl/>
          <w:lang w:eastAsia="he-IL"/>
        </w:rPr>
        <w:t>שאבי</w:t>
      </w:r>
      <w:r>
        <w:rPr>
          <w:rFonts w:hint="cs"/>
          <w:rtl/>
          <w:lang w:eastAsia="he-IL"/>
        </w:rPr>
        <w:t>ו,</w:t>
      </w:r>
      <w:r w:rsidRPr="0049652B">
        <w:rPr>
          <w:rtl/>
          <w:lang w:eastAsia="he-IL"/>
        </w:rPr>
        <w:t xml:space="preserve"> </w:t>
      </w:r>
      <w:bookmarkStart w:id="2904" w:name="_ETM_Q12_235429"/>
      <w:bookmarkEnd w:id="2904"/>
      <w:r w:rsidRPr="0049652B">
        <w:rPr>
          <w:rtl/>
          <w:lang w:eastAsia="he-IL"/>
        </w:rPr>
        <w:t xml:space="preserve">הרב </w:t>
      </w:r>
      <w:bookmarkStart w:id="2905" w:name="_ETM_Q12_235819"/>
      <w:bookmarkEnd w:id="2905"/>
      <w:r w:rsidRPr="0049652B">
        <w:rPr>
          <w:rtl/>
          <w:lang w:eastAsia="he-IL"/>
        </w:rPr>
        <w:t xml:space="preserve">הראשי </w:t>
      </w:r>
      <w:bookmarkStart w:id="2906" w:name="_ETM_Q12_236269"/>
      <w:bookmarkEnd w:id="2906"/>
      <w:r w:rsidRPr="0049652B">
        <w:rPr>
          <w:rtl/>
          <w:lang w:eastAsia="he-IL"/>
        </w:rPr>
        <w:t xml:space="preserve">הרב </w:t>
      </w:r>
      <w:bookmarkStart w:id="2907" w:name="_ETM_Q12_236569"/>
      <w:bookmarkEnd w:id="2907"/>
      <w:r w:rsidRPr="0049652B">
        <w:rPr>
          <w:rtl/>
          <w:lang w:eastAsia="he-IL"/>
        </w:rPr>
        <w:t>הרצוג</w:t>
      </w:r>
      <w:r>
        <w:rPr>
          <w:rFonts w:hint="cs"/>
          <w:rtl/>
          <w:lang w:eastAsia="he-IL"/>
        </w:rPr>
        <w:t>,</w:t>
      </w:r>
      <w:r w:rsidRPr="0049652B">
        <w:rPr>
          <w:rtl/>
          <w:lang w:eastAsia="he-IL"/>
        </w:rPr>
        <w:t xml:space="preserve"> </w:t>
      </w:r>
      <w:bookmarkStart w:id="2908" w:name="_ETM_Q12_236989"/>
      <w:bookmarkEnd w:id="2908"/>
      <w:r w:rsidRPr="0049652B">
        <w:rPr>
          <w:rtl/>
          <w:lang w:eastAsia="he-IL"/>
        </w:rPr>
        <w:t xml:space="preserve">זכר </w:t>
      </w:r>
      <w:bookmarkStart w:id="2909" w:name="_ETM_Q12_237319"/>
      <w:bookmarkEnd w:id="2909"/>
      <w:r w:rsidRPr="0049652B">
        <w:rPr>
          <w:rtl/>
          <w:lang w:eastAsia="he-IL"/>
        </w:rPr>
        <w:t xml:space="preserve">צדיק </w:t>
      </w:r>
      <w:bookmarkStart w:id="2910" w:name="_ETM_Q12_237709"/>
      <w:bookmarkEnd w:id="2910"/>
      <w:r w:rsidRPr="0049652B">
        <w:rPr>
          <w:rtl/>
          <w:lang w:eastAsia="he-IL"/>
        </w:rPr>
        <w:t>לברכה</w:t>
      </w:r>
      <w:r>
        <w:rPr>
          <w:rFonts w:hint="cs"/>
          <w:rtl/>
          <w:lang w:eastAsia="he-IL"/>
        </w:rPr>
        <w:t>,</w:t>
      </w:r>
      <w:r w:rsidRPr="0049652B">
        <w:rPr>
          <w:rtl/>
          <w:lang w:eastAsia="he-IL"/>
        </w:rPr>
        <w:t xml:space="preserve"> </w:t>
      </w:r>
      <w:bookmarkStart w:id="2911" w:name="_ETM_Q12_238720"/>
      <w:bookmarkEnd w:id="2911"/>
      <w:r w:rsidRPr="0049652B">
        <w:rPr>
          <w:rtl/>
          <w:lang w:eastAsia="he-IL"/>
        </w:rPr>
        <w:t>קר</w:t>
      </w:r>
      <w:r>
        <w:rPr>
          <w:rFonts w:hint="cs"/>
          <w:rtl/>
          <w:lang w:eastAsia="he-IL"/>
        </w:rPr>
        <w:t>ע</w:t>
      </w:r>
      <w:r w:rsidRPr="0049652B">
        <w:rPr>
          <w:rtl/>
          <w:lang w:eastAsia="he-IL"/>
        </w:rPr>
        <w:t xml:space="preserve"> </w:t>
      </w:r>
      <w:bookmarkStart w:id="2912" w:name="_ETM_Q12_239200"/>
      <w:bookmarkEnd w:id="2912"/>
      <w:r w:rsidRPr="0049652B">
        <w:rPr>
          <w:rtl/>
          <w:lang w:eastAsia="he-IL"/>
        </w:rPr>
        <w:t xml:space="preserve">את </w:t>
      </w:r>
      <w:bookmarkStart w:id="2913" w:name="_ETM_Q12_239350"/>
      <w:bookmarkEnd w:id="2913"/>
      <w:r w:rsidRPr="0049652B">
        <w:rPr>
          <w:rtl/>
          <w:lang w:eastAsia="he-IL"/>
        </w:rPr>
        <w:t xml:space="preserve">הספר </w:t>
      </w:r>
      <w:bookmarkStart w:id="2914" w:name="_ETM_Q12_239800"/>
      <w:bookmarkEnd w:id="2914"/>
      <w:r w:rsidRPr="0049652B">
        <w:rPr>
          <w:rtl/>
          <w:lang w:eastAsia="he-IL"/>
        </w:rPr>
        <w:t xml:space="preserve">הלבן </w:t>
      </w:r>
      <w:bookmarkStart w:id="2915" w:name="_ETM_Q12_240310"/>
      <w:bookmarkEnd w:id="2915"/>
      <w:r w:rsidRPr="0049652B">
        <w:rPr>
          <w:rtl/>
          <w:lang w:eastAsia="he-IL"/>
        </w:rPr>
        <w:t xml:space="preserve">36 </w:t>
      </w:r>
      <w:bookmarkStart w:id="2916" w:name="_ETM_Q12_241270"/>
      <w:bookmarkEnd w:id="2916"/>
      <w:r w:rsidRPr="0049652B">
        <w:rPr>
          <w:rtl/>
          <w:lang w:eastAsia="he-IL"/>
        </w:rPr>
        <w:t xml:space="preserve">שנים </w:t>
      </w:r>
      <w:bookmarkStart w:id="2917" w:name="_ETM_Q12_241660"/>
      <w:bookmarkEnd w:id="2917"/>
      <w:r w:rsidRPr="0049652B">
        <w:rPr>
          <w:rtl/>
          <w:lang w:eastAsia="he-IL"/>
        </w:rPr>
        <w:t xml:space="preserve">קודם </w:t>
      </w:r>
      <w:bookmarkStart w:id="2918" w:name="_ETM_Q12_242020"/>
      <w:bookmarkEnd w:id="2918"/>
      <w:r w:rsidRPr="0049652B">
        <w:rPr>
          <w:rtl/>
          <w:lang w:eastAsia="he-IL"/>
        </w:rPr>
        <w:t>לכן</w:t>
      </w:r>
      <w:r>
        <w:rPr>
          <w:rFonts w:hint="cs"/>
          <w:rtl/>
          <w:lang w:eastAsia="he-IL"/>
        </w:rPr>
        <w:t>.</w:t>
      </w:r>
      <w:r w:rsidRPr="0049652B">
        <w:rPr>
          <w:rtl/>
          <w:lang w:eastAsia="he-IL"/>
        </w:rPr>
        <w:t xml:space="preserve"> </w:t>
      </w:r>
      <w:bookmarkStart w:id="2919" w:name="_ETM_Q12_243179"/>
      <w:bookmarkEnd w:id="2919"/>
    </w:p>
    <w:p w:rsidR="00E60312" w:rsidRDefault="00E60312" w:rsidP="00154621">
      <w:pPr>
        <w:rPr>
          <w:rtl/>
          <w:lang w:eastAsia="he-IL"/>
        </w:rPr>
      </w:pPr>
      <w:bookmarkStart w:id="2920" w:name="_ETM_Q12_238715"/>
      <w:bookmarkStart w:id="2921" w:name="_ETM_Q12_238827"/>
      <w:bookmarkEnd w:id="2920"/>
      <w:bookmarkEnd w:id="2921"/>
    </w:p>
    <w:p w:rsidR="00E60312" w:rsidRDefault="00E60312" w:rsidP="00154621">
      <w:pPr>
        <w:rPr>
          <w:rtl/>
          <w:lang w:eastAsia="he-IL"/>
        </w:rPr>
      </w:pPr>
      <w:bookmarkStart w:id="2922" w:name="_ETM_Q12_238907"/>
      <w:bookmarkStart w:id="2923" w:name="_ETM_Q12_238947"/>
      <w:bookmarkEnd w:id="2922"/>
      <w:bookmarkEnd w:id="2923"/>
      <w:r w:rsidRPr="0049652B">
        <w:rPr>
          <w:rtl/>
          <w:lang w:eastAsia="he-IL"/>
        </w:rPr>
        <w:t xml:space="preserve">אדוני </w:t>
      </w:r>
      <w:bookmarkStart w:id="2924" w:name="_ETM_Q12_243569"/>
      <w:bookmarkEnd w:id="2924"/>
      <w:r w:rsidRPr="0049652B">
        <w:rPr>
          <w:rtl/>
          <w:lang w:eastAsia="he-IL"/>
        </w:rPr>
        <w:t>היושב-ראש</w:t>
      </w:r>
      <w:r>
        <w:rPr>
          <w:rFonts w:hint="cs"/>
          <w:rtl/>
          <w:lang w:eastAsia="he-IL"/>
        </w:rPr>
        <w:t>,</w:t>
      </w:r>
      <w:r w:rsidRPr="0049652B">
        <w:rPr>
          <w:rtl/>
          <w:lang w:eastAsia="he-IL"/>
        </w:rPr>
        <w:t xml:space="preserve"> </w:t>
      </w:r>
      <w:bookmarkStart w:id="2925" w:name="_ETM_Q12_245420"/>
      <w:bookmarkEnd w:id="2925"/>
      <w:r>
        <w:rPr>
          <w:rtl/>
          <w:lang w:eastAsia="he-IL"/>
        </w:rPr>
        <w:t>השוו</w:t>
      </w:r>
      <w:r>
        <w:rPr>
          <w:rFonts w:hint="cs"/>
          <w:rtl/>
          <w:lang w:eastAsia="he-IL"/>
        </w:rPr>
        <w:t>את</w:t>
      </w:r>
      <w:r w:rsidRPr="0049652B">
        <w:rPr>
          <w:rtl/>
          <w:lang w:eastAsia="he-IL"/>
        </w:rPr>
        <w:t xml:space="preserve"> </w:t>
      </w:r>
      <w:bookmarkStart w:id="2926" w:name="_ETM_Q12_245780"/>
      <w:bookmarkStart w:id="2927" w:name="_ETM_Q12_245900"/>
      <w:bookmarkEnd w:id="2926"/>
      <w:bookmarkEnd w:id="2927"/>
      <w:r w:rsidRPr="0049652B">
        <w:rPr>
          <w:rtl/>
          <w:lang w:eastAsia="he-IL"/>
        </w:rPr>
        <w:t xml:space="preserve">הציונות </w:t>
      </w:r>
      <w:bookmarkStart w:id="2928" w:name="_ETM_Q12_246410"/>
      <w:bookmarkEnd w:id="2928"/>
      <w:r w:rsidRPr="0049652B">
        <w:rPr>
          <w:rtl/>
          <w:lang w:eastAsia="he-IL"/>
        </w:rPr>
        <w:t xml:space="preserve">והיהדות </w:t>
      </w:r>
      <w:bookmarkStart w:id="2929" w:name="_ETM_Q12_246950"/>
      <w:bookmarkEnd w:id="2929"/>
      <w:r w:rsidRPr="0049652B">
        <w:rPr>
          <w:rtl/>
          <w:lang w:eastAsia="he-IL"/>
        </w:rPr>
        <w:t xml:space="preserve">לגזענות </w:t>
      </w:r>
      <w:bookmarkStart w:id="2930" w:name="_ETM_Q12_247730"/>
      <w:bookmarkEnd w:id="2930"/>
      <w:r w:rsidRPr="0049652B">
        <w:rPr>
          <w:rtl/>
          <w:lang w:eastAsia="he-IL"/>
        </w:rPr>
        <w:t xml:space="preserve">היא </w:t>
      </w:r>
      <w:bookmarkStart w:id="2931" w:name="_ETM_Q12_247819"/>
      <w:bookmarkEnd w:id="2931"/>
      <w:r w:rsidRPr="0049652B">
        <w:rPr>
          <w:rtl/>
          <w:lang w:eastAsia="he-IL"/>
        </w:rPr>
        <w:t xml:space="preserve">האבסורד </w:t>
      </w:r>
      <w:bookmarkStart w:id="2932" w:name="_ETM_Q12_248300"/>
      <w:bookmarkEnd w:id="2932"/>
      <w:r w:rsidRPr="0049652B">
        <w:rPr>
          <w:rtl/>
          <w:lang w:eastAsia="he-IL"/>
        </w:rPr>
        <w:t xml:space="preserve">הגדול </w:t>
      </w:r>
      <w:bookmarkStart w:id="2933" w:name="_ETM_Q12_248690"/>
      <w:bookmarkEnd w:id="2933"/>
      <w:r w:rsidRPr="0049652B">
        <w:rPr>
          <w:rtl/>
          <w:lang w:eastAsia="he-IL"/>
        </w:rPr>
        <w:t xml:space="preserve">ביותר </w:t>
      </w:r>
      <w:bookmarkStart w:id="2934" w:name="_ETM_Q12_249050"/>
      <w:bookmarkEnd w:id="2934"/>
      <w:r w:rsidRPr="0049652B">
        <w:rPr>
          <w:rtl/>
          <w:lang w:eastAsia="he-IL"/>
        </w:rPr>
        <w:t xml:space="preserve">שיכול </w:t>
      </w:r>
      <w:bookmarkStart w:id="2935" w:name="_ETM_Q12_249560"/>
      <w:bookmarkEnd w:id="2935"/>
      <w:r w:rsidRPr="0049652B">
        <w:rPr>
          <w:rtl/>
          <w:lang w:eastAsia="he-IL"/>
        </w:rPr>
        <w:t>להיות</w:t>
      </w:r>
      <w:r>
        <w:rPr>
          <w:rFonts w:hint="cs"/>
          <w:rtl/>
          <w:lang w:eastAsia="he-IL"/>
        </w:rPr>
        <w:t>.</w:t>
      </w:r>
      <w:r w:rsidRPr="0049652B">
        <w:rPr>
          <w:rtl/>
          <w:lang w:eastAsia="he-IL"/>
        </w:rPr>
        <w:t xml:space="preserve"> </w:t>
      </w:r>
      <w:bookmarkStart w:id="2936" w:name="_ETM_Q12_250470"/>
      <w:bookmarkEnd w:id="2936"/>
      <w:r w:rsidRPr="0049652B">
        <w:rPr>
          <w:rtl/>
          <w:lang w:eastAsia="he-IL"/>
        </w:rPr>
        <w:t xml:space="preserve">משל </w:t>
      </w:r>
      <w:bookmarkStart w:id="2937" w:name="_ETM_Q12_250980"/>
      <w:bookmarkEnd w:id="2937"/>
      <w:r w:rsidRPr="0049652B">
        <w:rPr>
          <w:rtl/>
          <w:lang w:eastAsia="he-IL"/>
        </w:rPr>
        <w:t xml:space="preserve">למה </w:t>
      </w:r>
      <w:bookmarkStart w:id="2938" w:name="_ETM_Q12_251250"/>
      <w:bookmarkEnd w:id="2938"/>
      <w:r w:rsidRPr="0049652B">
        <w:rPr>
          <w:rtl/>
          <w:lang w:eastAsia="he-IL"/>
        </w:rPr>
        <w:t xml:space="preserve">הדבר </w:t>
      </w:r>
      <w:bookmarkStart w:id="2939" w:name="_ETM_Q12_251640"/>
      <w:bookmarkEnd w:id="2939"/>
      <w:r w:rsidRPr="0049652B">
        <w:rPr>
          <w:rtl/>
          <w:lang w:eastAsia="he-IL"/>
        </w:rPr>
        <w:t>דומה</w:t>
      </w:r>
      <w:r>
        <w:rPr>
          <w:rFonts w:hint="cs"/>
          <w:rtl/>
          <w:lang w:eastAsia="he-IL"/>
        </w:rPr>
        <w:t>?</w:t>
      </w:r>
      <w:r w:rsidRPr="0049652B">
        <w:rPr>
          <w:rtl/>
          <w:lang w:eastAsia="he-IL"/>
        </w:rPr>
        <w:t xml:space="preserve"> </w:t>
      </w:r>
      <w:bookmarkStart w:id="2940" w:name="_ETM_Q12_252659"/>
      <w:bookmarkEnd w:id="2940"/>
      <w:r w:rsidRPr="0049652B">
        <w:rPr>
          <w:rtl/>
          <w:lang w:eastAsia="he-IL"/>
        </w:rPr>
        <w:t xml:space="preserve">להשוואה </w:t>
      </w:r>
      <w:bookmarkStart w:id="2941" w:name="_ETM_Q12_253289"/>
      <w:bookmarkEnd w:id="2941"/>
      <w:r w:rsidRPr="0049652B">
        <w:rPr>
          <w:rtl/>
          <w:lang w:eastAsia="he-IL"/>
        </w:rPr>
        <w:t xml:space="preserve">בין </w:t>
      </w:r>
      <w:bookmarkStart w:id="2942" w:name="_ETM_Q12_253499"/>
      <w:bookmarkEnd w:id="2942"/>
      <w:r w:rsidRPr="0049652B">
        <w:rPr>
          <w:rtl/>
          <w:lang w:eastAsia="he-IL"/>
        </w:rPr>
        <w:t xml:space="preserve">מאפיונר </w:t>
      </w:r>
      <w:bookmarkStart w:id="2943" w:name="_ETM_Q12_254249"/>
      <w:bookmarkEnd w:id="2943"/>
      <w:r w:rsidRPr="0049652B">
        <w:rPr>
          <w:rtl/>
          <w:lang w:eastAsia="he-IL"/>
        </w:rPr>
        <w:t xml:space="preserve">שחותך </w:t>
      </w:r>
      <w:bookmarkStart w:id="2944" w:name="_ETM_Q12_255340"/>
      <w:bookmarkEnd w:id="2944"/>
      <w:r w:rsidRPr="0049652B">
        <w:rPr>
          <w:rtl/>
          <w:lang w:eastAsia="he-IL"/>
        </w:rPr>
        <w:t xml:space="preserve">את </w:t>
      </w:r>
      <w:bookmarkStart w:id="2945" w:name="_ETM_Q12_255670"/>
      <w:bookmarkEnd w:id="2945"/>
      <w:r>
        <w:rPr>
          <w:rtl/>
          <w:lang w:eastAsia="he-IL"/>
        </w:rPr>
        <w:t>קורבנו</w:t>
      </w:r>
      <w:r w:rsidRPr="0049652B">
        <w:rPr>
          <w:rtl/>
          <w:lang w:eastAsia="he-IL"/>
        </w:rPr>
        <w:t xml:space="preserve"> </w:t>
      </w:r>
      <w:bookmarkStart w:id="2946" w:name="_ETM_Q12_256830"/>
      <w:bookmarkEnd w:id="2946"/>
      <w:r w:rsidRPr="0049652B">
        <w:rPr>
          <w:rtl/>
          <w:lang w:eastAsia="he-IL"/>
        </w:rPr>
        <w:t xml:space="preserve">חי </w:t>
      </w:r>
      <w:bookmarkStart w:id="2947" w:name="_ETM_Q12_257910"/>
      <w:bookmarkEnd w:id="2947"/>
      <w:r w:rsidRPr="0049652B">
        <w:rPr>
          <w:rtl/>
          <w:lang w:eastAsia="he-IL"/>
        </w:rPr>
        <w:t xml:space="preserve">לבין </w:t>
      </w:r>
      <w:bookmarkStart w:id="2948" w:name="_ETM_Q12_258600"/>
      <w:bookmarkEnd w:id="2948"/>
      <w:r w:rsidRPr="0049652B">
        <w:rPr>
          <w:rtl/>
          <w:lang w:eastAsia="he-IL"/>
        </w:rPr>
        <w:t xml:space="preserve">מנתח </w:t>
      </w:r>
      <w:bookmarkStart w:id="2949" w:name="_ETM_Q12_259530"/>
      <w:bookmarkEnd w:id="2949"/>
      <w:r w:rsidRPr="0049652B">
        <w:rPr>
          <w:rtl/>
          <w:lang w:eastAsia="he-IL"/>
        </w:rPr>
        <w:t>כירורגי</w:t>
      </w:r>
      <w:r>
        <w:rPr>
          <w:rFonts w:hint="cs"/>
          <w:rtl/>
          <w:lang w:eastAsia="he-IL"/>
        </w:rPr>
        <w:t>.</w:t>
      </w:r>
      <w:r w:rsidRPr="0049652B">
        <w:rPr>
          <w:rtl/>
          <w:lang w:eastAsia="he-IL"/>
        </w:rPr>
        <w:t xml:space="preserve"> </w:t>
      </w:r>
      <w:bookmarkStart w:id="2950" w:name="_ETM_Q12_261250"/>
      <w:bookmarkEnd w:id="2950"/>
      <w:r w:rsidRPr="0049652B">
        <w:rPr>
          <w:rtl/>
          <w:lang w:eastAsia="he-IL"/>
        </w:rPr>
        <w:t xml:space="preserve">שניהם </w:t>
      </w:r>
      <w:bookmarkStart w:id="2951" w:name="_ETM_Q12_261730"/>
      <w:bookmarkEnd w:id="2951"/>
      <w:r w:rsidRPr="0049652B">
        <w:rPr>
          <w:rtl/>
          <w:lang w:eastAsia="he-IL"/>
        </w:rPr>
        <w:t xml:space="preserve">אכן </w:t>
      </w:r>
      <w:bookmarkStart w:id="2952" w:name="_ETM_Q12_262060"/>
      <w:bookmarkEnd w:id="2952"/>
      <w:r w:rsidRPr="0049652B">
        <w:rPr>
          <w:rtl/>
          <w:lang w:eastAsia="he-IL"/>
        </w:rPr>
        <w:t xml:space="preserve">אוחזים </w:t>
      </w:r>
      <w:bookmarkStart w:id="2953" w:name="_ETM_Q12_262569"/>
      <w:bookmarkEnd w:id="2953"/>
      <w:r w:rsidRPr="0049652B">
        <w:rPr>
          <w:rtl/>
          <w:lang w:eastAsia="he-IL"/>
        </w:rPr>
        <w:t xml:space="preserve">בסכין </w:t>
      </w:r>
      <w:bookmarkStart w:id="2954" w:name="_ETM_Q12_263140"/>
      <w:bookmarkEnd w:id="2954"/>
      <w:r w:rsidRPr="0049652B">
        <w:rPr>
          <w:rtl/>
          <w:lang w:eastAsia="he-IL"/>
        </w:rPr>
        <w:t xml:space="preserve">חדה </w:t>
      </w:r>
      <w:bookmarkStart w:id="2955" w:name="_ETM_Q12_264010"/>
      <w:bookmarkEnd w:id="2955"/>
      <w:r w:rsidRPr="0049652B">
        <w:rPr>
          <w:rtl/>
          <w:lang w:eastAsia="he-IL"/>
        </w:rPr>
        <w:t xml:space="preserve">ושניהם </w:t>
      </w:r>
      <w:bookmarkStart w:id="2956" w:name="_ETM_Q12_264550"/>
      <w:bookmarkEnd w:id="2956"/>
      <w:r w:rsidRPr="0049652B">
        <w:rPr>
          <w:rtl/>
          <w:lang w:eastAsia="he-IL"/>
        </w:rPr>
        <w:t xml:space="preserve">חותכים </w:t>
      </w:r>
      <w:bookmarkStart w:id="2957" w:name="_ETM_Q12_265000"/>
      <w:bookmarkEnd w:id="2957"/>
      <w:r w:rsidRPr="0049652B">
        <w:rPr>
          <w:rtl/>
          <w:lang w:eastAsia="he-IL"/>
        </w:rPr>
        <w:t xml:space="preserve">בבשר </w:t>
      </w:r>
      <w:bookmarkStart w:id="2958" w:name="_ETM_Q12_265450"/>
      <w:bookmarkEnd w:id="2958"/>
      <w:r w:rsidRPr="0049652B">
        <w:rPr>
          <w:rtl/>
          <w:lang w:eastAsia="he-IL"/>
        </w:rPr>
        <w:t>החי</w:t>
      </w:r>
      <w:r>
        <w:rPr>
          <w:rFonts w:hint="cs"/>
          <w:rtl/>
          <w:lang w:eastAsia="he-IL"/>
        </w:rPr>
        <w:t>,</w:t>
      </w:r>
      <w:r w:rsidRPr="0049652B">
        <w:rPr>
          <w:rtl/>
          <w:lang w:eastAsia="he-IL"/>
        </w:rPr>
        <w:t xml:space="preserve"> </w:t>
      </w:r>
      <w:bookmarkStart w:id="2959" w:name="_ETM_Q12_266369"/>
      <w:bookmarkEnd w:id="2959"/>
      <w:r w:rsidRPr="0049652B">
        <w:rPr>
          <w:rtl/>
          <w:lang w:eastAsia="he-IL"/>
        </w:rPr>
        <w:t xml:space="preserve">אבל </w:t>
      </w:r>
      <w:bookmarkStart w:id="2960" w:name="_ETM_Q12_266819"/>
      <w:bookmarkEnd w:id="2960"/>
      <w:r w:rsidRPr="0049652B">
        <w:rPr>
          <w:rtl/>
          <w:lang w:eastAsia="he-IL"/>
        </w:rPr>
        <w:t xml:space="preserve">כמה </w:t>
      </w:r>
      <w:bookmarkStart w:id="2961" w:name="_ETM_Q12_267180"/>
      <w:bookmarkEnd w:id="2961"/>
      <w:r w:rsidRPr="0049652B">
        <w:rPr>
          <w:rtl/>
          <w:lang w:eastAsia="he-IL"/>
        </w:rPr>
        <w:t xml:space="preserve">גדול </w:t>
      </w:r>
      <w:bookmarkStart w:id="2962" w:name="_ETM_Q12_267540"/>
      <w:bookmarkEnd w:id="2962"/>
      <w:r w:rsidRPr="0049652B">
        <w:rPr>
          <w:rtl/>
          <w:lang w:eastAsia="he-IL"/>
        </w:rPr>
        <w:t>ההבדל</w:t>
      </w:r>
      <w:r>
        <w:rPr>
          <w:rFonts w:hint="cs"/>
          <w:rtl/>
          <w:lang w:eastAsia="he-IL"/>
        </w:rPr>
        <w:t>,</w:t>
      </w:r>
      <w:r w:rsidRPr="0049652B">
        <w:rPr>
          <w:rtl/>
          <w:lang w:eastAsia="he-IL"/>
        </w:rPr>
        <w:t xml:space="preserve"> </w:t>
      </w:r>
      <w:bookmarkStart w:id="2963" w:name="_ETM_Q12_268549"/>
      <w:bookmarkEnd w:id="2963"/>
      <w:r w:rsidRPr="0049652B">
        <w:rPr>
          <w:rtl/>
          <w:lang w:eastAsia="he-IL"/>
        </w:rPr>
        <w:t xml:space="preserve">כמה </w:t>
      </w:r>
      <w:bookmarkStart w:id="2964" w:name="_ETM_Q12_268970"/>
      <w:bookmarkEnd w:id="2964"/>
      <w:r w:rsidRPr="0049652B">
        <w:rPr>
          <w:rtl/>
          <w:lang w:eastAsia="he-IL"/>
        </w:rPr>
        <w:t xml:space="preserve">מזעזעת </w:t>
      </w:r>
      <w:bookmarkStart w:id="2965" w:name="_ETM_Q12_269990"/>
      <w:bookmarkEnd w:id="2965"/>
      <w:r w:rsidRPr="0049652B">
        <w:rPr>
          <w:rtl/>
          <w:lang w:eastAsia="he-IL"/>
        </w:rPr>
        <w:t>ההשוואה</w:t>
      </w:r>
      <w:r>
        <w:rPr>
          <w:rFonts w:hint="cs"/>
          <w:rtl/>
          <w:lang w:eastAsia="he-IL"/>
        </w:rPr>
        <w:t>.</w:t>
      </w:r>
      <w:r w:rsidRPr="0049652B">
        <w:rPr>
          <w:rtl/>
          <w:lang w:eastAsia="he-IL"/>
        </w:rPr>
        <w:t xml:space="preserve"> </w:t>
      </w:r>
      <w:bookmarkStart w:id="2966" w:name="_ETM_Q12_272240"/>
      <w:bookmarkEnd w:id="2966"/>
      <w:r w:rsidRPr="0049652B">
        <w:rPr>
          <w:rtl/>
          <w:lang w:eastAsia="he-IL"/>
        </w:rPr>
        <w:t>ה</w:t>
      </w:r>
      <w:r>
        <w:rPr>
          <w:rFonts w:hint="cs"/>
          <w:rtl/>
          <w:lang w:eastAsia="he-IL"/>
        </w:rPr>
        <w:t>אחד</w:t>
      </w:r>
      <w:r w:rsidRPr="0049652B">
        <w:rPr>
          <w:rtl/>
          <w:lang w:eastAsia="he-IL"/>
        </w:rPr>
        <w:t xml:space="preserve"> </w:t>
      </w:r>
      <w:bookmarkStart w:id="2967" w:name="_ETM_Q12_272749"/>
      <w:bookmarkEnd w:id="2967"/>
      <w:r>
        <w:rPr>
          <w:rFonts w:hint="cs"/>
          <w:rtl/>
          <w:lang w:eastAsia="he-IL"/>
        </w:rPr>
        <w:t xml:space="preserve">מגמתו רוע </w:t>
      </w:r>
      <w:bookmarkStart w:id="2968" w:name="_ETM_Q12_271000"/>
      <w:bookmarkEnd w:id="2968"/>
      <w:r>
        <w:rPr>
          <w:rFonts w:hint="cs"/>
          <w:rtl/>
          <w:lang w:eastAsia="he-IL"/>
        </w:rPr>
        <w:t xml:space="preserve">וסבל; </w:t>
      </w:r>
      <w:bookmarkStart w:id="2969" w:name="_ETM_Q12_275239"/>
      <w:bookmarkEnd w:id="2969"/>
      <w:r>
        <w:rPr>
          <w:rFonts w:hint="cs"/>
          <w:rtl/>
          <w:lang w:eastAsia="he-IL"/>
        </w:rPr>
        <w:t>ה</w:t>
      </w:r>
      <w:r w:rsidRPr="0049652B">
        <w:rPr>
          <w:rtl/>
          <w:lang w:eastAsia="he-IL"/>
        </w:rPr>
        <w:t xml:space="preserve">אחר </w:t>
      </w:r>
      <w:bookmarkStart w:id="2970" w:name="_ETM_Q12_275869"/>
      <w:bookmarkEnd w:id="2970"/>
      <w:r>
        <w:rPr>
          <w:rtl/>
          <w:lang w:eastAsia="he-IL"/>
        </w:rPr>
        <w:t>מגמ</w:t>
      </w:r>
      <w:r>
        <w:rPr>
          <w:rFonts w:hint="cs"/>
          <w:rtl/>
          <w:lang w:eastAsia="he-IL"/>
        </w:rPr>
        <w:t>תו</w:t>
      </w:r>
      <w:r w:rsidRPr="0049652B">
        <w:rPr>
          <w:rtl/>
          <w:lang w:eastAsia="he-IL"/>
        </w:rPr>
        <w:t xml:space="preserve"> </w:t>
      </w:r>
      <w:bookmarkStart w:id="2971" w:name="_ETM_Q12_276289"/>
      <w:bookmarkStart w:id="2972" w:name="_ETM_Q12_276590"/>
      <w:bookmarkEnd w:id="2971"/>
      <w:bookmarkEnd w:id="2972"/>
      <w:r w:rsidRPr="0049652B">
        <w:rPr>
          <w:rtl/>
          <w:lang w:eastAsia="he-IL"/>
        </w:rPr>
        <w:t>רפואה</w:t>
      </w:r>
      <w:r>
        <w:rPr>
          <w:rFonts w:hint="cs"/>
          <w:rtl/>
          <w:lang w:eastAsia="he-IL"/>
        </w:rPr>
        <w:t>,</w:t>
      </w:r>
      <w:r w:rsidRPr="0049652B">
        <w:rPr>
          <w:rtl/>
          <w:lang w:eastAsia="he-IL"/>
        </w:rPr>
        <w:t xml:space="preserve"> </w:t>
      </w:r>
      <w:bookmarkStart w:id="2973" w:name="_ETM_Q12_277729"/>
      <w:bookmarkEnd w:id="2973"/>
      <w:r w:rsidRPr="0049652B">
        <w:rPr>
          <w:rtl/>
          <w:lang w:eastAsia="he-IL"/>
        </w:rPr>
        <w:t xml:space="preserve">בריאות </w:t>
      </w:r>
      <w:bookmarkStart w:id="2974" w:name="_ETM_Q12_278389"/>
      <w:bookmarkEnd w:id="2974"/>
      <w:r w:rsidRPr="0049652B">
        <w:rPr>
          <w:rtl/>
          <w:lang w:eastAsia="he-IL"/>
        </w:rPr>
        <w:t>וחיים</w:t>
      </w:r>
      <w:r>
        <w:rPr>
          <w:rFonts w:hint="cs"/>
          <w:rtl/>
          <w:lang w:eastAsia="he-IL"/>
        </w:rPr>
        <w:t>.</w:t>
      </w:r>
      <w:r w:rsidRPr="0049652B">
        <w:rPr>
          <w:rtl/>
          <w:lang w:eastAsia="he-IL"/>
        </w:rPr>
        <w:t xml:space="preserve"> </w:t>
      </w:r>
      <w:bookmarkStart w:id="2975" w:name="_ETM_Q12_279600"/>
      <w:bookmarkEnd w:id="2975"/>
      <w:r w:rsidRPr="0049652B">
        <w:rPr>
          <w:rtl/>
          <w:lang w:eastAsia="he-IL"/>
        </w:rPr>
        <w:t xml:space="preserve">בנקודת </w:t>
      </w:r>
      <w:bookmarkStart w:id="2976" w:name="_ETM_Q12_280170"/>
      <w:bookmarkEnd w:id="2976"/>
      <w:r w:rsidRPr="0049652B">
        <w:rPr>
          <w:rtl/>
          <w:lang w:eastAsia="he-IL"/>
        </w:rPr>
        <w:t xml:space="preserve">הפתיחה </w:t>
      </w:r>
      <w:bookmarkStart w:id="2977" w:name="_ETM_Q12_280619"/>
      <w:bookmarkEnd w:id="2977"/>
      <w:r w:rsidRPr="0049652B">
        <w:rPr>
          <w:rtl/>
          <w:lang w:eastAsia="he-IL"/>
        </w:rPr>
        <w:t xml:space="preserve">של </w:t>
      </w:r>
      <w:bookmarkStart w:id="2978" w:name="_ETM_Q12_280829"/>
      <w:bookmarkEnd w:id="2978"/>
      <w:r w:rsidRPr="0049652B">
        <w:rPr>
          <w:rtl/>
          <w:lang w:eastAsia="he-IL"/>
        </w:rPr>
        <w:t xml:space="preserve">הופעתו </w:t>
      </w:r>
      <w:bookmarkStart w:id="2979" w:name="_ETM_Q12_281369"/>
      <w:bookmarkEnd w:id="2979"/>
      <w:r w:rsidRPr="0049652B">
        <w:rPr>
          <w:rtl/>
          <w:lang w:eastAsia="he-IL"/>
        </w:rPr>
        <w:t xml:space="preserve">של </w:t>
      </w:r>
      <w:bookmarkStart w:id="2980" w:name="_ETM_Q12_281520"/>
      <w:bookmarkEnd w:id="2980"/>
      <w:r w:rsidRPr="0049652B">
        <w:rPr>
          <w:rtl/>
          <w:lang w:eastAsia="he-IL"/>
        </w:rPr>
        <w:t xml:space="preserve">הגרעין </w:t>
      </w:r>
      <w:bookmarkStart w:id="2981" w:name="_ETM_Q12_281909"/>
      <w:bookmarkEnd w:id="2981"/>
      <w:r w:rsidRPr="0049652B">
        <w:rPr>
          <w:rtl/>
          <w:lang w:eastAsia="he-IL"/>
        </w:rPr>
        <w:t xml:space="preserve">הראשוני </w:t>
      </w:r>
      <w:bookmarkStart w:id="2982" w:name="_ETM_Q12_282450"/>
      <w:bookmarkEnd w:id="2982"/>
      <w:r w:rsidRPr="0049652B">
        <w:rPr>
          <w:rtl/>
          <w:lang w:eastAsia="he-IL"/>
        </w:rPr>
        <w:t xml:space="preserve">של </w:t>
      </w:r>
      <w:bookmarkStart w:id="2983" w:name="_ETM_Q12_282689"/>
      <w:bookmarkEnd w:id="2983"/>
      <w:r>
        <w:rPr>
          <w:rFonts w:hint="cs"/>
          <w:rtl/>
          <w:lang w:eastAsia="he-IL"/>
        </w:rPr>
        <w:t xml:space="preserve">עם </w:t>
      </w:r>
      <w:r w:rsidRPr="0049652B">
        <w:rPr>
          <w:rtl/>
          <w:lang w:eastAsia="he-IL"/>
        </w:rPr>
        <w:t>ישראל</w:t>
      </w:r>
      <w:r>
        <w:rPr>
          <w:rFonts w:hint="cs"/>
          <w:rtl/>
          <w:lang w:eastAsia="he-IL"/>
        </w:rPr>
        <w:t>,</w:t>
      </w:r>
      <w:r w:rsidRPr="0049652B">
        <w:rPr>
          <w:rtl/>
          <w:lang w:eastAsia="he-IL"/>
        </w:rPr>
        <w:t xml:space="preserve"> </w:t>
      </w:r>
      <w:bookmarkStart w:id="2984" w:name="_ETM_Q12_283829"/>
      <w:bookmarkEnd w:id="2984"/>
      <w:r w:rsidRPr="0049652B">
        <w:rPr>
          <w:rtl/>
          <w:lang w:eastAsia="he-IL"/>
        </w:rPr>
        <w:t xml:space="preserve">אברהם </w:t>
      </w:r>
      <w:bookmarkStart w:id="2985" w:name="_ETM_Q12_284279"/>
      <w:bookmarkEnd w:id="2985"/>
      <w:r w:rsidRPr="0049652B">
        <w:rPr>
          <w:rtl/>
          <w:lang w:eastAsia="he-IL"/>
        </w:rPr>
        <w:t>אבינו</w:t>
      </w:r>
      <w:r>
        <w:rPr>
          <w:rFonts w:hint="cs"/>
          <w:rtl/>
          <w:lang w:eastAsia="he-IL"/>
        </w:rPr>
        <w:t>,</w:t>
      </w:r>
      <w:r w:rsidRPr="0049652B">
        <w:rPr>
          <w:rtl/>
          <w:lang w:eastAsia="he-IL"/>
        </w:rPr>
        <w:t xml:space="preserve"> </w:t>
      </w:r>
      <w:bookmarkStart w:id="2986" w:name="_ETM_Q12_284670"/>
      <w:bookmarkEnd w:id="2986"/>
      <w:r w:rsidRPr="0049652B">
        <w:rPr>
          <w:rtl/>
          <w:lang w:eastAsia="he-IL"/>
        </w:rPr>
        <w:t xml:space="preserve">עליו </w:t>
      </w:r>
      <w:bookmarkStart w:id="2987" w:name="_ETM_Q12_284939"/>
      <w:bookmarkEnd w:id="2987"/>
      <w:r w:rsidRPr="0049652B">
        <w:rPr>
          <w:rtl/>
          <w:lang w:eastAsia="he-IL"/>
        </w:rPr>
        <w:t>השלום</w:t>
      </w:r>
      <w:r>
        <w:rPr>
          <w:rFonts w:hint="cs"/>
          <w:rtl/>
          <w:lang w:eastAsia="he-IL"/>
        </w:rPr>
        <w:t>,</w:t>
      </w:r>
      <w:r w:rsidRPr="0049652B">
        <w:rPr>
          <w:rtl/>
          <w:lang w:eastAsia="he-IL"/>
        </w:rPr>
        <w:t xml:space="preserve"> </w:t>
      </w:r>
      <w:bookmarkStart w:id="2988" w:name="_ETM_Q12_285799"/>
      <w:bookmarkEnd w:id="2988"/>
      <w:r w:rsidRPr="0049652B">
        <w:rPr>
          <w:rtl/>
          <w:lang w:eastAsia="he-IL"/>
        </w:rPr>
        <w:t xml:space="preserve">לפני </w:t>
      </w:r>
      <w:bookmarkStart w:id="2989" w:name="_ETM_Q12_286310"/>
      <w:bookmarkEnd w:id="2989"/>
      <w:r w:rsidRPr="0049652B">
        <w:rPr>
          <w:rtl/>
          <w:lang w:eastAsia="he-IL"/>
        </w:rPr>
        <w:t xml:space="preserve">למעלה </w:t>
      </w:r>
      <w:bookmarkStart w:id="2990" w:name="_ETM_Q12_286700"/>
      <w:bookmarkEnd w:id="2990"/>
      <w:r>
        <w:rPr>
          <w:rFonts w:hint="cs"/>
          <w:rtl/>
          <w:lang w:eastAsia="he-IL"/>
        </w:rPr>
        <w:t xml:space="preserve">משלושת אלפים ושבע מאות </w:t>
      </w:r>
      <w:bookmarkStart w:id="2991" w:name="_ETM_Q12_287960"/>
      <w:bookmarkEnd w:id="2991"/>
      <w:r w:rsidRPr="0049652B">
        <w:rPr>
          <w:rtl/>
          <w:lang w:eastAsia="he-IL"/>
        </w:rPr>
        <w:t>שנה</w:t>
      </w:r>
      <w:r>
        <w:rPr>
          <w:rFonts w:hint="cs"/>
          <w:rtl/>
          <w:lang w:eastAsia="he-IL"/>
        </w:rPr>
        <w:t>,</w:t>
      </w:r>
      <w:r w:rsidRPr="0049652B">
        <w:rPr>
          <w:rtl/>
          <w:lang w:eastAsia="he-IL"/>
        </w:rPr>
        <w:t xml:space="preserve"> </w:t>
      </w:r>
      <w:bookmarkStart w:id="2992" w:name="_ETM_Q12_288889"/>
      <w:bookmarkEnd w:id="2992"/>
      <w:r w:rsidRPr="0049652B">
        <w:rPr>
          <w:rtl/>
          <w:lang w:eastAsia="he-IL"/>
        </w:rPr>
        <w:t xml:space="preserve">כבר </w:t>
      </w:r>
      <w:bookmarkStart w:id="2993" w:name="_ETM_Q12_289249"/>
      <w:bookmarkEnd w:id="2993"/>
      <w:r w:rsidRPr="0049652B">
        <w:rPr>
          <w:rtl/>
          <w:lang w:eastAsia="he-IL"/>
        </w:rPr>
        <w:t xml:space="preserve">הוצב </w:t>
      </w:r>
      <w:bookmarkStart w:id="2994" w:name="_ETM_Q12_289759"/>
      <w:bookmarkEnd w:id="2994"/>
      <w:r w:rsidRPr="0049652B">
        <w:rPr>
          <w:rtl/>
          <w:lang w:eastAsia="he-IL"/>
        </w:rPr>
        <w:t xml:space="preserve">היעד </w:t>
      </w:r>
      <w:bookmarkStart w:id="2995" w:name="_ETM_Q12_290209"/>
      <w:bookmarkEnd w:id="2995"/>
      <w:r w:rsidRPr="0049652B">
        <w:rPr>
          <w:rtl/>
          <w:lang w:eastAsia="he-IL"/>
        </w:rPr>
        <w:t>הסופי</w:t>
      </w:r>
      <w:r>
        <w:rPr>
          <w:rFonts w:hint="cs"/>
          <w:rtl/>
          <w:lang w:eastAsia="he-IL"/>
        </w:rPr>
        <w:t>: "ואעשך לגוי גדול</w:t>
      </w:r>
      <w:r w:rsidRPr="0049652B">
        <w:rPr>
          <w:rtl/>
          <w:lang w:eastAsia="he-IL"/>
        </w:rPr>
        <w:t xml:space="preserve"> </w:t>
      </w:r>
      <w:bookmarkStart w:id="2996" w:name="_ETM_Q12_291500"/>
      <w:bookmarkEnd w:id="2996"/>
      <w:r>
        <w:rPr>
          <w:rFonts w:hint="cs"/>
          <w:rtl/>
          <w:lang w:eastAsia="he-IL"/>
        </w:rPr>
        <w:t xml:space="preserve">- - - ונברכו בך כל </w:t>
      </w:r>
      <w:bookmarkStart w:id="2997" w:name="_ETM_Q12_291828"/>
      <w:bookmarkEnd w:id="2997"/>
      <w:r>
        <w:rPr>
          <w:rFonts w:hint="cs"/>
          <w:rtl/>
          <w:lang w:eastAsia="he-IL"/>
        </w:rPr>
        <w:t>משפ</w:t>
      </w:r>
      <w:r w:rsidRPr="00B453D0">
        <w:rPr>
          <w:rtl/>
          <w:lang w:eastAsia="he-IL"/>
        </w:rPr>
        <w:t>חֹ</w:t>
      </w:r>
      <w:r>
        <w:rPr>
          <w:rFonts w:hint="cs"/>
          <w:rtl/>
          <w:lang w:eastAsia="he-IL"/>
        </w:rPr>
        <w:t xml:space="preserve">ת האדמה", </w:t>
      </w:r>
      <w:bookmarkStart w:id="2998" w:name="_ETM_Q12_296900"/>
      <w:bookmarkEnd w:id="2998"/>
      <w:r w:rsidRPr="0049652B">
        <w:rPr>
          <w:rtl/>
          <w:lang w:eastAsia="he-IL"/>
        </w:rPr>
        <w:t xml:space="preserve">כלומר </w:t>
      </w:r>
      <w:bookmarkStart w:id="2999" w:name="_ETM_Q12_297350"/>
      <w:bookmarkEnd w:id="2999"/>
      <w:r w:rsidRPr="0049652B">
        <w:rPr>
          <w:rtl/>
          <w:lang w:eastAsia="he-IL"/>
        </w:rPr>
        <w:t xml:space="preserve">להביא </w:t>
      </w:r>
      <w:bookmarkStart w:id="3000" w:name="_ETM_Q12_297680"/>
      <w:bookmarkEnd w:id="3000"/>
      <w:r w:rsidRPr="0049652B">
        <w:rPr>
          <w:rtl/>
          <w:lang w:eastAsia="he-IL"/>
        </w:rPr>
        <w:t xml:space="preserve">ברכה </w:t>
      </w:r>
      <w:bookmarkStart w:id="3001" w:name="_ETM_Q12_298070"/>
      <w:bookmarkEnd w:id="3001"/>
      <w:r w:rsidRPr="0049652B">
        <w:rPr>
          <w:rtl/>
          <w:lang w:eastAsia="he-IL"/>
        </w:rPr>
        <w:t xml:space="preserve">לאנושות </w:t>
      </w:r>
      <w:bookmarkStart w:id="3002" w:name="_ETM_Q12_298670"/>
      <w:bookmarkEnd w:id="3002"/>
      <w:r w:rsidRPr="0049652B">
        <w:rPr>
          <w:rtl/>
          <w:lang w:eastAsia="he-IL"/>
        </w:rPr>
        <w:t xml:space="preserve">כולה </w:t>
      </w:r>
      <w:bookmarkStart w:id="3003" w:name="_ETM_Q12_299590"/>
      <w:bookmarkEnd w:id="3003"/>
      <w:r w:rsidRPr="0049652B">
        <w:rPr>
          <w:rtl/>
          <w:lang w:eastAsia="he-IL"/>
        </w:rPr>
        <w:t xml:space="preserve">דווקא </w:t>
      </w:r>
      <w:bookmarkStart w:id="3004" w:name="_ETM_Q12_300130"/>
      <w:bookmarkEnd w:id="3004"/>
      <w:r>
        <w:rPr>
          <w:rtl/>
          <w:lang w:eastAsia="he-IL"/>
        </w:rPr>
        <w:t>ע</w:t>
      </w:r>
      <w:r>
        <w:rPr>
          <w:rFonts w:hint="cs"/>
          <w:rtl/>
          <w:lang w:eastAsia="he-IL"/>
        </w:rPr>
        <w:t>ל ידי</w:t>
      </w:r>
      <w:r w:rsidRPr="0049652B">
        <w:rPr>
          <w:rtl/>
          <w:lang w:eastAsia="he-IL"/>
        </w:rPr>
        <w:t xml:space="preserve"> </w:t>
      </w:r>
      <w:bookmarkStart w:id="3005" w:name="_ETM_Q12_300520"/>
      <w:bookmarkEnd w:id="3005"/>
      <w:r w:rsidRPr="0049652B">
        <w:rPr>
          <w:rtl/>
          <w:lang w:eastAsia="he-IL"/>
        </w:rPr>
        <w:t xml:space="preserve">יצירת </w:t>
      </w:r>
      <w:bookmarkStart w:id="3006" w:name="_ETM_Q12_301360"/>
      <w:bookmarkEnd w:id="3006"/>
      <w:r w:rsidRPr="0049652B">
        <w:rPr>
          <w:rtl/>
          <w:lang w:eastAsia="he-IL"/>
        </w:rPr>
        <w:t xml:space="preserve">האומה </w:t>
      </w:r>
      <w:bookmarkStart w:id="3007" w:name="_ETM_Q12_301840"/>
      <w:bookmarkEnd w:id="3007"/>
      <w:r w:rsidRPr="0049652B">
        <w:rPr>
          <w:rtl/>
          <w:lang w:eastAsia="he-IL"/>
        </w:rPr>
        <w:t xml:space="preserve">המיוחדת </w:t>
      </w:r>
      <w:bookmarkStart w:id="3008" w:name="_ETM_Q12_302500"/>
      <w:bookmarkEnd w:id="3008"/>
      <w:r w:rsidRPr="0049652B">
        <w:rPr>
          <w:rtl/>
          <w:lang w:eastAsia="he-IL"/>
        </w:rPr>
        <w:t>הזאת</w:t>
      </w:r>
      <w:r>
        <w:rPr>
          <w:rFonts w:hint="cs"/>
          <w:rtl/>
          <w:lang w:eastAsia="he-IL"/>
        </w:rPr>
        <w:t>.</w:t>
      </w:r>
      <w:r w:rsidRPr="0049652B">
        <w:rPr>
          <w:rtl/>
          <w:lang w:eastAsia="he-IL"/>
        </w:rPr>
        <w:t xml:space="preserve"> </w:t>
      </w:r>
      <w:bookmarkStart w:id="3009" w:name="_ETM_Q12_303610"/>
      <w:bookmarkEnd w:id="3009"/>
    </w:p>
    <w:p w:rsidR="00E60312" w:rsidRDefault="00E60312" w:rsidP="00154621">
      <w:pPr>
        <w:rPr>
          <w:rtl/>
          <w:lang w:eastAsia="he-IL"/>
        </w:rPr>
      </w:pPr>
      <w:bookmarkStart w:id="3010" w:name="_ETM_Q12_303972"/>
      <w:bookmarkStart w:id="3011" w:name="_ETM_Q12_304107"/>
      <w:bookmarkEnd w:id="3010"/>
      <w:bookmarkEnd w:id="3011"/>
    </w:p>
    <w:p w:rsidR="00E60312" w:rsidRDefault="00E60312" w:rsidP="00154621">
      <w:pPr>
        <w:rPr>
          <w:rtl/>
          <w:lang w:eastAsia="he-IL"/>
        </w:rPr>
      </w:pPr>
      <w:bookmarkStart w:id="3012" w:name="_ETM_Q12_304189"/>
      <w:bookmarkStart w:id="3013" w:name="_ETM_Q12_304222"/>
      <w:bookmarkEnd w:id="3012"/>
      <w:bookmarkEnd w:id="3013"/>
      <w:r w:rsidRPr="0049652B">
        <w:rPr>
          <w:rtl/>
          <w:lang w:eastAsia="he-IL"/>
        </w:rPr>
        <w:t xml:space="preserve">בכל </w:t>
      </w:r>
      <w:bookmarkStart w:id="3014" w:name="_ETM_Q12_303970"/>
      <w:bookmarkEnd w:id="3014"/>
      <w:r w:rsidRPr="0049652B">
        <w:rPr>
          <w:rtl/>
          <w:lang w:eastAsia="he-IL"/>
        </w:rPr>
        <w:t xml:space="preserve">מוצאי </w:t>
      </w:r>
      <w:bookmarkStart w:id="3015" w:name="_ETM_Q12_304330"/>
      <w:bookmarkEnd w:id="3015"/>
      <w:r w:rsidRPr="0049652B">
        <w:rPr>
          <w:rtl/>
          <w:lang w:eastAsia="he-IL"/>
        </w:rPr>
        <w:t xml:space="preserve">שבת </w:t>
      </w:r>
      <w:bookmarkStart w:id="3016" w:name="_ETM_Q12_304720"/>
      <w:bookmarkEnd w:id="3016"/>
      <w:r>
        <w:rPr>
          <w:rFonts w:hint="cs"/>
          <w:rtl/>
          <w:lang w:eastAsia="he-IL"/>
        </w:rPr>
        <w:t>א</w:t>
      </w:r>
      <w:r w:rsidRPr="0049652B">
        <w:rPr>
          <w:rtl/>
          <w:lang w:eastAsia="he-IL"/>
        </w:rPr>
        <w:t xml:space="preserve">נו </w:t>
      </w:r>
      <w:bookmarkStart w:id="3017" w:name="_ETM_Q12_304900"/>
      <w:bookmarkEnd w:id="3017"/>
      <w:r w:rsidRPr="0049652B">
        <w:rPr>
          <w:rtl/>
          <w:lang w:eastAsia="he-IL"/>
        </w:rPr>
        <w:t xml:space="preserve">מבדילים </w:t>
      </w:r>
      <w:bookmarkStart w:id="3018" w:name="_ETM_Q12_305380"/>
      <w:bookmarkEnd w:id="3018"/>
      <w:r w:rsidRPr="0049652B">
        <w:rPr>
          <w:rtl/>
          <w:lang w:eastAsia="he-IL"/>
        </w:rPr>
        <w:t xml:space="preserve">על </w:t>
      </w:r>
      <w:bookmarkStart w:id="3019" w:name="_ETM_Q12_305530"/>
      <w:bookmarkEnd w:id="3019"/>
      <w:r w:rsidRPr="0049652B">
        <w:rPr>
          <w:rtl/>
          <w:lang w:eastAsia="he-IL"/>
        </w:rPr>
        <w:t xml:space="preserve">היין </w:t>
      </w:r>
      <w:bookmarkStart w:id="3020" w:name="_ETM_Q12_306490"/>
      <w:bookmarkEnd w:id="3020"/>
      <w:r w:rsidRPr="0049652B">
        <w:rPr>
          <w:rtl/>
          <w:lang w:eastAsia="he-IL"/>
        </w:rPr>
        <w:t xml:space="preserve">ומברכים </w:t>
      </w:r>
      <w:bookmarkStart w:id="3021" w:name="_ETM_Q12_307150"/>
      <w:bookmarkEnd w:id="3021"/>
      <w:r w:rsidRPr="0049652B">
        <w:rPr>
          <w:rtl/>
          <w:lang w:eastAsia="he-IL"/>
        </w:rPr>
        <w:t xml:space="preserve">את </w:t>
      </w:r>
      <w:bookmarkStart w:id="3022" w:name="_ETM_Q12_307270"/>
      <w:bookmarkEnd w:id="3022"/>
      <w:r w:rsidRPr="0049652B">
        <w:rPr>
          <w:rtl/>
          <w:lang w:eastAsia="he-IL"/>
        </w:rPr>
        <w:t xml:space="preserve">בורא </w:t>
      </w:r>
      <w:bookmarkStart w:id="3023" w:name="_ETM_Q12_307570"/>
      <w:bookmarkEnd w:id="3023"/>
      <w:r w:rsidRPr="0049652B">
        <w:rPr>
          <w:rtl/>
          <w:lang w:eastAsia="he-IL"/>
        </w:rPr>
        <w:t>עולם</w:t>
      </w:r>
      <w:r>
        <w:rPr>
          <w:rFonts w:hint="cs"/>
          <w:rtl/>
          <w:lang w:eastAsia="he-IL"/>
        </w:rPr>
        <w:t>,</w:t>
      </w:r>
      <w:r w:rsidRPr="0049652B">
        <w:rPr>
          <w:rtl/>
          <w:lang w:eastAsia="he-IL"/>
        </w:rPr>
        <w:t xml:space="preserve"> </w:t>
      </w:r>
      <w:bookmarkStart w:id="3024" w:name="_ETM_Q12_308590"/>
      <w:bookmarkEnd w:id="3024"/>
      <w:r w:rsidRPr="0049652B">
        <w:rPr>
          <w:rtl/>
          <w:lang w:eastAsia="he-IL"/>
        </w:rPr>
        <w:t xml:space="preserve">שהבדיל </w:t>
      </w:r>
      <w:bookmarkStart w:id="3025" w:name="_ETM_Q12_309220"/>
      <w:bookmarkEnd w:id="3025"/>
      <w:r w:rsidRPr="0049652B">
        <w:rPr>
          <w:rtl/>
          <w:lang w:eastAsia="he-IL"/>
        </w:rPr>
        <w:t xml:space="preserve">בין </w:t>
      </w:r>
      <w:bookmarkStart w:id="3026" w:name="_ETM_Q12_309430"/>
      <w:bookmarkEnd w:id="3026"/>
      <w:r w:rsidRPr="0049652B">
        <w:rPr>
          <w:rtl/>
          <w:lang w:eastAsia="he-IL"/>
        </w:rPr>
        <w:t xml:space="preserve">קודש </w:t>
      </w:r>
      <w:bookmarkStart w:id="3027" w:name="_ETM_Q12_309790"/>
      <w:bookmarkEnd w:id="3027"/>
      <w:r w:rsidRPr="0049652B">
        <w:rPr>
          <w:rtl/>
          <w:lang w:eastAsia="he-IL"/>
        </w:rPr>
        <w:t>לחול</w:t>
      </w:r>
      <w:r>
        <w:rPr>
          <w:rFonts w:hint="cs"/>
          <w:rtl/>
          <w:lang w:eastAsia="he-IL"/>
        </w:rPr>
        <w:t>,</w:t>
      </w:r>
      <w:r w:rsidRPr="0049652B">
        <w:rPr>
          <w:rtl/>
          <w:lang w:eastAsia="he-IL"/>
        </w:rPr>
        <w:t xml:space="preserve"> </w:t>
      </w:r>
      <w:bookmarkStart w:id="3028" w:name="_ETM_Q12_310480"/>
      <w:bookmarkEnd w:id="3028"/>
      <w:r w:rsidRPr="0049652B">
        <w:rPr>
          <w:rtl/>
          <w:lang w:eastAsia="he-IL"/>
        </w:rPr>
        <w:t xml:space="preserve">בין </w:t>
      </w:r>
      <w:bookmarkStart w:id="3029" w:name="_ETM_Q12_310750"/>
      <w:bookmarkEnd w:id="3029"/>
      <w:r w:rsidRPr="0049652B">
        <w:rPr>
          <w:rtl/>
          <w:lang w:eastAsia="he-IL"/>
        </w:rPr>
        <w:t xml:space="preserve">אור </w:t>
      </w:r>
      <w:bookmarkStart w:id="3030" w:name="_ETM_Q12_310930"/>
      <w:bookmarkEnd w:id="3030"/>
      <w:r w:rsidRPr="0049652B">
        <w:rPr>
          <w:rtl/>
          <w:lang w:eastAsia="he-IL"/>
        </w:rPr>
        <w:t>לחושך</w:t>
      </w:r>
      <w:r>
        <w:rPr>
          <w:rFonts w:hint="cs"/>
          <w:rtl/>
          <w:lang w:eastAsia="he-IL"/>
        </w:rPr>
        <w:t>,</w:t>
      </w:r>
      <w:r w:rsidRPr="0049652B">
        <w:rPr>
          <w:rtl/>
          <w:lang w:eastAsia="he-IL"/>
        </w:rPr>
        <w:t xml:space="preserve"> </w:t>
      </w:r>
      <w:bookmarkStart w:id="3031" w:name="_ETM_Q12_312190"/>
      <w:bookmarkEnd w:id="3031"/>
      <w:r w:rsidRPr="0049652B">
        <w:rPr>
          <w:rtl/>
          <w:lang w:eastAsia="he-IL"/>
        </w:rPr>
        <w:t xml:space="preserve">בין </w:t>
      </w:r>
      <w:bookmarkStart w:id="3032" w:name="_ETM_Q12_312430"/>
      <w:bookmarkEnd w:id="3032"/>
      <w:r w:rsidRPr="0049652B">
        <w:rPr>
          <w:rtl/>
          <w:lang w:eastAsia="he-IL"/>
        </w:rPr>
        <w:t xml:space="preserve">ישראל </w:t>
      </w:r>
      <w:bookmarkStart w:id="3033" w:name="_ETM_Q12_313030"/>
      <w:bookmarkEnd w:id="3033"/>
      <w:r>
        <w:rPr>
          <w:rtl/>
          <w:lang w:eastAsia="he-IL"/>
        </w:rPr>
        <w:t>ל</w:t>
      </w:r>
      <w:r w:rsidRPr="0049652B">
        <w:rPr>
          <w:rtl/>
          <w:lang w:eastAsia="he-IL"/>
        </w:rPr>
        <w:t xml:space="preserve">עמים </w:t>
      </w:r>
      <w:bookmarkStart w:id="3034" w:name="_ETM_Q12_313720"/>
      <w:bookmarkStart w:id="3035" w:name="_ETM_Q12_313810"/>
      <w:bookmarkEnd w:id="3034"/>
      <w:bookmarkEnd w:id="3035"/>
      <w:r>
        <w:rPr>
          <w:rFonts w:hint="cs"/>
          <w:rtl/>
          <w:lang w:eastAsia="he-IL"/>
        </w:rPr>
        <w:t>ו</w:t>
      </w:r>
      <w:r w:rsidRPr="0049652B">
        <w:rPr>
          <w:rtl/>
          <w:lang w:eastAsia="he-IL"/>
        </w:rPr>
        <w:t xml:space="preserve">בין </w:t>
      </w:r>
      <w:bookmarkStart w:id="3036" w:name="_ETM_Q12_313989"/>
      <w:bookmarkEnd w:id="3036"/>
      <w:r w:rsidRPr="0049652B">
        <w:rPr>
          <w:rtl/>
          <w:lang w:eastAsia="he-IL"/>
        </w:rPr>
        <w:t xml:space="preserve">יום </w:t>
      </w:r>
      <w:bookmarkStart w:id="3037" w:name="_ETM_Q12_314169"/>
      <w:bookmarkEnd w:id="3037"/>
      <w:r w:rsidRPr="0049652B">
        <w:rPr>
          <w:rtl/>
          <w:lang w:eastAsia="he-IL"/>
        </w:rPr>
        <w:t xml:space="preserve">השביעי </w:t>
      </w:r>
      <w:bookmarkStart w:id="3038" w:name="_ETM_Q12_314560"/>
      <w:bookmarkEnd w:id="3038"/>
      <w:r w:rsidRPr="0049652B">
        <w:rPr>
          <w:rtl/>
          <w:lang w:eastAsia="he-IL"/>
        </w:rPr>
        <w:t xml:space="preserve">לששת </w:t>
      </w:r>
      <w:bookmarkStart w:id="3039" w:name="_ETM_Q12_315220"/>
      <w:bookmarkEnd w:id="3039"/>
      <w:r w:rsidRPr="0049652B">
        <w:rPr>
          <w:rtl/>
          <w:lang w:eastAsia="he-IL"/>
        </w:rPr>
        <w:t xml:space="preserve">ימי </w:t>
      </w:r>
      <w:bookmarkStart w:id="3040" w:name="_ETM_Q12_315489"/>
      <w:bookmarkEnd w:id="3040"/>
      <w:r w:rsidRPr="0049652B">
        <w:rPr>
          <w:rtl/>
          <w:lang w:eastAsia="he-IL"/>
        </w:rPr>
        <w:t>המעשה</w:t>
      </w:r>
      <w:r>
        <w:rPr>
          <w:rFonts w:hint="cs"/>
          <w:rtl/>
          <w:lang w:eastAsia="he-IL"/>
        </w:rPr>
        <w:t>.</w:t>
      </w:r>
      <w:r w:rsidRPr="0049652B">
        <w:rPr>
          <w:rtl/>
          <w:lang w:eastAsia="he-IL"/>
        </w:rPr>
        <w:t xml:space="preserve"> </w:t>
      </w:r>
      <w:bookmarkStart w:id="3041" w:name="_ETM_Q12_317350"/>
      <w:bookmarkEnd w:id="3041"/>
      <w:r w:rsidRPr="0049652B">
        <w:rPr>
          <w:rtl/>
          <w:lang w:eastAsia="he-IL"/>
        </w:rPr>
        <w:t>אכן</w:t>
      </w:r>
      <w:r>
        <w:rPr>
          <w:rFonts w:hint="cs"/>
          <w:rtl/>
          <w:lang w:eastAsia="he-IL"/>
        </w:rPr>
        <w:t>,</w:t>
      </w:r>
      <w:r w:rsidRPr="0049652B">
        <w:rPr>
          <w:rtl/>
          <w:lang w:eastAsia="he-IL"/>
        </w:rPr>
        <w:t xml:space="preserve"> </w:t>
      </w:r>
      <w:bookmarkStart w:id="3042" w:name="_ETM_Q12_317740"/>
      <w:bookmarkEnd w:id="3042"/>
      <w:r w:rsidRPr="0049652B">
        <w:rPr>
          <w:rtl/>
          <w:lang w:eastAsia="he-IL"/>
        </w:rPr>
        <w:t xml:space="preserve">אנחנו </w:t>
      </w:r>
      <w:bookmarkStart w:id="3043" w:name="_ETM_Q12_318100"/>
      <w:bookmarkEnd w:id="3043"/>
      <w:r w:rsidRPr="0049652B">
        <w:rPr>
          <w:rtl/>
          <w:lang w:eastAsia="he-IL"/>
        </w:rPr>
        <w:t xml:space="preserve">מדגישים </w:t>
      </w:r>
      <w:bookmarkStart w:id="3044" w:name="_ETM_Q12_318669"/>
      <w:bookmarkEnd w:id="3044"/>
      <w:r w:rsidRPr="0049652B">
        <w:rPr>
          <w:rtl/>
          <w:lang w:eastAsia="he-IL"/>
        </w:rPr>
        <w:t xml:space="preserve">שוב </w:t>
      </w:r>
      <w:bookmarkStart w:id="3045" w:name="_ETM_Q12_318970"/>
      <w:bookmarkEnd w:id="3045"/>
      <w:r w:rsidRPr="0049652B">
        <w:rPr>
          <w:rtl/>
          <w:lang w:eastAsia="he-IL"/>
        </w:rPr>
        <w:t xml:space="preserve">ושוב </w:t>
      </w:r>
      <w:bookmarkStart w:id="3046" w:name="_ETM_Q12_319330"/>
      <w:bookmarkEnd w:id="3046"/>
      <w:r w:rsidRPr="0049652B">
        <w:rPr>
          <w:rtl/>
          <w:lang w:eastAsia="he-IL"/>
        </w:rPr>
        <w:t xml:space="preserve">את </w:t>
      </w:r>
      <w:bookmarkStart w:id="3047" w:name="_ETM_Q12_319389"/>
      <w:bookmarkEnd w:id="3047"/>
      <w:r w:rsidRPr="0049652B">
        <w:rPr>
          <w:rtl/>
          <w:lang w:eastAsia="he-IL"/>
        </w:rPr>
        <w:t xml:space="preserve">ההבדלה </w:t>
      </w:r>
      <w:bookmarkStart w:id="3048" w:name="_ETM_Q12_319870"/>
      <w:bookmarkEnd w:id="3048"/>
      <w:r w:rsidRPr="0049652B">
        <w:rPr>
          <w:rtl/>
          <w:lang w:eastAsia="he-IL"/>
        </w:rPr>
        <w:t xml:space="preserve">שבין </w:t>
      </w:r>
      <w:bookmarkStart w:id="3049" w:name="_ETM_Q12_320200"/>
      <w:bookmarkEnd w:id="3049"/>
      <w:r w:rsidRPr="0049652B">
        <w:rPr>
          <w:rtl/>
          <w:lang w:eastAsia="he-IL"/>
        </w:rPr>
        <w:t xml:space="preserve">ישראל </w:t>
      </w:r>
      <w:bookmarkStart w:id="3050" w:name="_ETM_Q12_320620"/>
      <w:bookmarkEnd w:id="3050"/>
      <w:r>
        <w:rPr>
          <w:rtl/>
          <w:lang w:eastAsia="he-IL"/>
        </w:rPr>
        <w:t>ל</w:t>
      </w:r>
      <w:r w:rsidRPr="0049652B">
        <w:rPr>
          <w:rtl/>
          <w:lang w:eastAsia="he-IL"/>
        </w:rPr>
        <w:t xml:space="preserve">עמים </w:t>
      </w:r>
      <w:bookmarkStart w:id="3051" w:name="_ETM_Q12_321730"/>
      <w:bookmarkEnd w:id="3051"/>
      <w:r w:rsidRPr="0049652B">
        <w:rPr>
          <w:rtl/>
          <w:lang w:eastAsia="he-IL"/>
        </w:rPr>
        <w:t xml:space="preserve">ואת </w:t>
      </w:r>
      <w:bookmarkStart w:id="3052" w:name="_ETM_Q12_321970"/>
      <w:bookmarkEnd w:id="3052"/>
      <w:r w:rsidRPr="0049652B">
        <w:rPr>
          <w:rtl/>
          <w:lang w:eastAsia="he-IL"/>
        </w:rPr>
        <w:t xml:space="preserve">החשיבות </w:t>
      </w:r>
      <w:bookmarkStart w:id="3053" w:name="_ETM_Q12_322570"/>
      <w:bookmarkEnd w:id="3053"/>
      <w:r w:rsidRPr="0049652B">
        <w:rPr>
          <w:rtl/>
          <w:lang w:eastAsia="he-IL"/>
        </w:rPr>
        <w:t xml:space="preserve">הגדולה </w:t>
      </w:r>
      <w:bookmarkStart w:id="3054" w:name="_ETM_Q12_323020"/>
      <w:bookmarkEnd w:id="3054"/>
      <w:r w:rsidRPr="0049652B">
        <w:rPr>
          <w:rtl/>
          <w:lang w:eastAsia="he-IL"/>
        </w:rPr>
        <w:t xml:space="preserve">בשמירה </w:t>
      </w:r>
      <w:bookmarkStart w:id="3055" w:name="_ETM_Q12_323530"/>
      <w:bookmarkEnd w:id="3055"/>
      <w:r w:rsidRPr="0049652B">
        <w:rPr>
          <w:rtl/>
          <w:lang w:eastAsia="he-IL"/>
        </w:rPr>
        <w:t xml:space="preserve">על </w:t>
      </w:r>
      <w:bookmarkStart w:id="3056" w:name="_ETM_Q12_323650"/>
      <w:bookmarkEnd w:id="3056"/>
      <w:r w:rsidRPr="0049652B">
        <w:rPr>
          <w:rtl/>
          <w:lang w:eastAsia="he-IL"/>
        </w:rPr>
        <w:t xml:space="preserve">העם </w:t>
      </w:r>
      <w:bookmarkStart w:id="3057" w:name="_ETM_Q12_323860"/>
      <w:bookmarkEnd w:id="3057"/>
      <w:r w:rsidRPr="0049652B">
        <w:rPr>
          <w:rtl/>
          <w:lang w:eastAsia="he-IL"/>
        </w:rPr>
        <w:t xml:space="preserve">היהודי </w:t>
      </w:r>
      <w:bookmarkStart w:id="3058" w:name="_ETM_Q12_324250"/>
      <w:bookmarkEnd w:id="3058"/>
      <w:r w:rsidRPr="0049652B">
        <w:rPr>
          <w:rtl/>
          <w:lang w:eastAsia="he-IL"/>
        </w:rPr>
        <w:t xml:space="preserve">והזהירות </w:t>
      </w:r>
      <w:bookmarkStart w:id="3059" w:name="_ETM_Q12_324850"/>
      <w:bookmarkEnd w:id="3059"/>
      <w:r w:rsidRPr="0049652B">
        <w:rPr>
          <w:rtl/>
          <w:lang w:eastAsia="he-IL"/>
        </w:rPr>
        <w:t>מהתבוללות</w:t>
      </w:r>
      <w:r>
        <w:rPr>
          <w:rFonts w:hint="cs"/>
          <w:rtl/>
          <w:lang w:eastAsia="he-IL"/>
        </w:rPr>
        <w:t>.</w:t>
      </w:r>
      <w:r w:rsidRPr="0049652B">
        <w:rPr>
          <w:rtl/>
          <w:lang w:eastAsia="he-IL"/>
        </w:rPr>
        <w:t xml:space="preserve"> </w:t>
      </w:r>
      <w:bookmarkStart w:id="3060" w:name="_ETM_Q12_326230"/>
      <w:bookmarkEnd w:id="3060"/>
      <w:r w:rsidRPr="0049652B">
        <w:rPr>
          <w:rtl/>
          <w:lang w:eastAsia="he-IL"/>
        </w:rPr>
        <w:t xml:space="preserve">אבל </w:t>
      </w:r>
      <w:bookmarkStart w:id="3061" w:name="_ETM_Q12_326529"/>
      <w:bookmarkEnd w:id="3061"/>
      <w:r w:rsidRPr="0049652B">
        <w:rPr>
          <w:rtl/>
          <w:lang w:eastAsia="he-IL"/>
        </w:rPr>
        <w:t xml:space="preserve">כפי </w:t>
      </w:r>
      <w:bookmarkStart w:id="3062" w:name="_ETM_Q12_326889"/>
      <w:bookmarkEnd w:id="3062"/>
      <w:r w:rsidRPr="0049652B">
        <w:rPr>
          <w:rtl/>
          <w:lang w:eastAsia="he-IL"/>
        </w:rPr>
        <w:t xml:space="preserve">שהדגיש </w:t>
      </w:r>
      <w:bookmarkStart w:id="3063" w:name="_ETM_Q12_327519"/>
      <w:bookmarkEnd w:id="3063"/>
      <w:r w:rsidRPr="0049652B">
        <w:rPr>
          <w:rtl/>
          <w:lang w:eastAsia="he-IL"/>
        </w:rPr>
        <w:t xml:space="preserve">שוב </w:t>
      </w:r>
      <w:bookmarkStart w:id="3064" w:name="_ETM_Q12_327760"/>
      <w:bookmarkEnd w:id="3064"/>
      <w:r w:rsidRPr="0049652B">
        <w:rPr>
          <w:rtl/>
          <w:lang w:eastAsia="he-IL"/>
        </w:rPr>
        <w:t xml:space="preserve">ושוב </w:t>
      </w:r>
      <w:bookmarkStart w:id="3065" w:name="_ETM_Q12_328810"/>
      <w:bookmarkEnd w:id="3065"/>
      <w:r w:rsidRPr="0049652B">
        <w:rPr>
          <w:rtl/>
          <w:lang w:eastAsia="he-IL"/>
        </w:rPr>
        <w:t xml:space="preserve">רבנו </w:t>
      </w:r>
      <w:bookmarkStart w:id="3066" w:name="_ETM_Q12_329349"/>
      <w:bookmarkEnd w:id="3066"/>
      <w:r w:rsidRPr="0049652B">
        <w:rPr>
          <w:rtl/>
          <w:lang w:eastAsia="he-IL"/>
        </w:rPr>
        <w:t xml:space="preserve">הרב </w:t>
      </w:r>
      <w:bookmarkStart w:id="3067" w:name="_ETM_Q12_329650"/>
      <w:bookmarkEnd w:id="3067"/>
      <w:r w:rsidRPr="0049652B">
        <w:rPr>
          <w:rtl/>
          <w:lang w:eastAsia="he-IL"/>
        </w:rPr>
        <w:t xml:space="preserve">צבי </w:t>
      </w:r>
      <w:bookmarkStart w:id="3068" w:name="_ETM_Q12_329859"/>
      <w:bookmarkEnd w:id="3068"/>
      <w:r w:rsidRPr="0049652B">
        <w:rPr>
          <w:rtl/>
          <w:lang w:eastAsia="he-IL"/>
        </w:rPr>
        <w:t xml:space="preserve">יהודה </w:t>
      </w:r>
      <w:bookmarkStart w:id="3069" w:name="_ETM_Q12_330189"/>
      <w:bookmarkEnd w:id="3069"/>
      <w:r>
        <w:rPr>
          <w:rFonts w:hint="cs"/>
          <w:rtl/>
          <w:lang w:eastAsia="he-IL"/>
        </w:rPr>
        <w:t>ה</w:t>
      </w:r>
      <w:r w:rsidRPr="0049652B">
        <w:rPr>
          <w:rtl/>
          <w:lang w:eastAsia="he-IL"/>
        </w:rPr>
        <w:t xml:space="preserve">כהן </w:t>
      </w:r>
      <w:bookmarkStart w:id="3070" w:name="_ETM_Q12_330459"/>
      <w:bookmarkEnd w:id="3070"/>
      <w:r w:rsidRPr="0049652B">
        <w:rPr>
          <w:rtl/>
          <w:lang w:eastAsia="he-IL"/>
        </w:rPr>
        <w:t>קוק</w:t>
      </w:r>
      <w:r>
        <w:rPr>
          <w:rFonts w:hint="cs"/>
          <w:rtl/>
          <w:lang w:eastAsia="he-IL"/>
        </w:rPr>
        <w:t>,</w:t>
      </w:r>
      <w:r w:rsidRPr="0049652B">
        <w:rPr>
          <w:rtl/>
          <w:lang w:eastAsia="he-IL"/>
        </w:rPr>
        <w:t xml:space="preserve"> </w:t>
      </w:r>
      <w:bookmarkStart w:id="3071" w:name="_ETM_Q12_330730"/>
      <w:bookmarkEnd w:id="3071"/>
      <w:r w:rsidRPr="0049652B">
        <w:rPr>
          <w:rtl/>
          <w:lang w:eastAsia="he-IL"/>
        </w:rPr>
        <w:t xml:space="preserve">זכר </w:t>
      </w:r>
      <w:bookmarkStart w:id="3072" w:name="_ETM_Q12_331090"/>
      <w:bookmarkEnd w:id="3072"/>
      <w:r w:rsidRPr="0049652B">
        <w:rPr>
          <w:rtl/>
          <w:lang w:eastAsia="he-IL"/>
        </w:rPr>
        <w:t xml:space="preserve">צדיק </w:t>
      </w:r>
      <w:bookmarkStart w:id="3073" w:name="_ETM_Q12_331419"/>
      <w:bookmarkEnd w:id="3073"/>
      <w:r w:rsidRPr="0049652B">
        <w:rPr>
          <w:rtl/>
          <w:lang w:eastAsia="he-IL"/>
        </w:rPr>
        <w:t>לברכה</w:t>
      </w:r>
      <w:r>
        <w:rPr>
          <w:rFonts w:hint="cs"/>
          <w:rtl/>
          <w:lang w:eastAsia="he-IL"/>
        </w:rPr>
        <w:t>,</w:t>
      </w:r>
      <w:r w:rsidRPr="0049652B">
        <w:rPr>
          <w:rtl/>
          <w:lang w:eastAsia="he-IL"/>
        </w:rPr>
        <w:t xml:space="preserve"> </w:t>
      </w:r>
      <w:bookmarkStart w:id="3074" w:name="_ETM_Q12_332379"/>
      <w:bookmarkEnd w:id="3074"/>
      <w:r w:rsidRPr="0049652B">
        <w:rPr>
          <w:rtl/>
          <w:lang w:eastAsia="he-IL"/>
        </w:rPr>
        <w:t xml:space="preserve">הבדלה </w:t>
      </w:r>
      <w:bookmarkStart w:id="3075" w:name="_ETM_Q12_333720"/>
      <w:bookmarkEnd w:id="3075"/>
      <w:r w:rsidRPr="0049652B">
        <w:rPr>
          <w:rtl/>
          <w:lang w:eastAsia="he-IL"/>
        </w:rPr>
        <w:t xml:space="preserve">איננה </w:t>
      </w:r>
      <w:bookmarkStart w:id="3076" w:name="_ETM_Q12_334380"/>
      <w:bookmarkEnd w:id="3076"/>
      <w:r w:rsidRPr="0049652B">
        <w:rPr>
          <w:rtl/>
          <w:lang w:eastAsia="he-IL"/>
        </w:rPr>
        <w:t xml:space="preserve">הפרדה </w:t>
      </w:r>
      <w:bookmarkStart w:id="3077" w:name="_ETM_Q12_335010"/>
      <w:bookmarkEnd w:id="3077"/>
      <w:r w:rsidRPr="0049652B">
        <w:rPr>
          <w:rtl/>
          <w:lang w:eastAsia="he-IL"/>
        </w:rPr>
        <w:t>ופירוד</w:t>
      </w:r>
      <w:r>
        <w:rPr>
          <w:rFonts w:hint="cs"/>
          <w:rtl/>
          <w:lang w:eastAsia="he-IL"/>
        </w:rPr>
        <w:t>.</w:t>
      </w:r>
      <w:r w:rsidRPr="0049652B">
        <w:rPr>
          <w:rtl/>
          <w:lang w:eastAsia="he-IL"/>
        </w:rPr>
        <w:t xml:space="preserve"> </w:t>
      </w:r>
      <w:bookmarkStart w:id="3078" w:name="_ETM_Q12_336599"/>
      <w:bookmarkEnd w:id="3078"/>
      <w:r w:rsidRPr="0049652B">
        <w:rPr>
          <w:rtl/>
          <w:lang w:eastAsia="he-IL"/>
        </w:rPr>
        <w:t xml:space="preserve">בדיוק </w:t>
      </w:r>
      <w:bookmarkStart w:id="3079" w:name="_ETM_Q12_337109"/>
      <w:bookmarkEnd w:id="3079"/>
      <w:r w:rsidRPr="0049652B">
        <w:rPr>
          <w:rtl/>
          <w:lang w:eastAsia="he-IL"/>
        </w:rPr>
        <w:t xml:space="preserve">כפי </w:t>
      </w:r>
      <w:bookmarkStart w:id="3080" w:name="_ETM_Q12_337349"/>
      <w:bookmarkEnd w:id="3080"/>
      <w:r w:rsidRPr="0049652B">
        <w:rPr>
          <w:rtl/>
          <w:lang w:eastAsia="he-IL"/>
        </w:rPr>
        <w:t xml:space="preserve">שאיננו </w:t>
      </w:r>
      <w:bookmarkStart w:id="3081" w:name="_ETM_Q12_337829"/>
      <w:bookmarkEnd w:id="3081"/>
      <w:r w:rsidRPr="0049652B">
        <w:rPr>
          <w:rtl/>
          <w:lang w:eastAsia="he-IL"/>
        </w:rPr>
        <w:t xml:space="preserve">נגד </w:t>
      </w:r>
      <w:bookmarkStart w:id="3082" w:name="_ETM_Q12_338189"/>
      <w:bookmarkEnd w:id="3082"/>
      <w:r>
        <w:rPr>
          <w:rtl/>
          <w:lang w:eastAsia="he-IL"/>
        </w:rPr>
        <w:t>החו</w:t>
      </w:r>
      <w:r>
        <w:rPr>
          <w:rFonts w:hint="cs"/>
          <w:rtl/>
          <w:lang w:eastAsia="he-IL"/>
        </w:rPr>
        <w:t>ל</w:t>
      </w:r>
      <w:bookmarkStart w:id="3083" w:name="_ETM_Q12_338579"/>
      <w:bookmarkEnd w:id="3083"/>
      <w:r>
        <w:rPr>
          <w:rFonts w:hint="cs"/>
          <w:rtl/>
          <w:lang w:eastAsia="he-IL"/>
        </w:rPr>
        <w:t>, ה</w:t>
      </w:r>
      <w:r w:rsidRPr="0049652B">
        <w:rPr>
          <w:rtl/>
          <w:lang w:eastAsia="he-IL"/>
        </w:rPr>
        <w:t xml:space="preserve">חושך </w:t>
      </w:r>
      <w:bookmarkStart w:id="3084" w:name="_ETM_Q12_339209"/>
      <w:bookmarkEnd w:id="3084"/>
      <w:r>
        <w:rPr>
          <w:rFonts w:hint="cs"/>
          <w:rtl/>
          <w:lang w:eastAsia="he-IL"/>
        </w:rPr>
        <w:t>ו</w:t>
      </w:r>
      <w:r w:rsidRPr="0049652B">
        <w:rPr>
          <w:rtl/>
          <w:lang w:eastAsia="he-IL"/>
        </w:rPr>
        <w:t xml:space="preserve">ששת </w:t>
      </w:r>
      <w:bookmarkStart w:id="3085" w:name="_ETM_Q12_339629"/>
      <w:bookmarkEnd w:id="3085"/>
      <w:r w:rsidRPr="0049652B">
        <w:rPr>
          <w:rtl/>
          <w:lang w:eastAsia="he-IL"/>
        </w:rPr>
        <w:t xml:space="preserve">ימי </w:t>
      </w:r>
      <w:bookmarkStart w:id="3086" w:name="_ETM_Q12_339870"/>
      <w:bookmarkEnd w:id="3086"/>
      <w:r w:rsidRPr="0049652B">
        <w:rPr>
          <w:rtl/>
          <w:lang w:eastAsia="he-IL"/>
        </w:rPr>
        <w:t>המעשה</w:t>
      </w:r>
      <w:r>
        <w:rPr>
          <w:rFonts w:hint="cs"/>
          <w:rtl/>
          <w:lang w:eastAsia="he-IL"/>
        </w:rPr>
        <w:t>,</w:t>
      </w:r>
      <w:r w:rsidRPr="0049652B">
        <w:rPr>
          <w:rtl/>
          <w:lang w:eastAsia="he-IL"/>
        </w:rPr>
        <w:t xml:space="preserve"> </w:t>
      </w:r>
      <w:bookmarkStart w:id="3087" w:name="_ETM_Q12_340919"/>
      <w:bookmarkEnd w:id="3087"/>
      <w:r>
        <w:rPr>
          <w:rtl/>
          <w:lang w:eastAsia="he-IL"/>
        </w:rPr>
        <w:t>אל</w:t>
      </w:r>
      <w:r>
        <w:rPr>
          <w:rFonts w:hint="cs"/>
          <w:rtl/>
          <w:lang w:eastAsia="he-IL"/>
        </w:rPr>
        <w:t>א</w:t>
      </w:r>
      <w:r w:rsidRPr="0049652B">
        <w:rPr>
          <w:rtl/>
          <w:lang w:eastAsia="he-IL"/>
        </w:rPr>
        <w:t xml:space="preserve"> </w:t>
      </w:r>
      <w:bookmarkStart w:id="3088" w:name="_ETM_Q12_341159"/>
      <w:bookmarkEnd w:id="3088"/>
      <w:r w:rsidRPr="0049652B">
        <w:rPr>
          <w:rtl/>
          <w:lang w:eastAsia="he-IL"/>
        </w:rPr>
        <w:t xml:space="preserve">יודעים </w:t>
      </w:r>
      <w:bookmarkStart w:id="3089" w:name="_ETM_Q12_341579"/>
      <w:bookmarkEnd w:id="3089"/>
      <w:r w:rsidRPr="0049652B">
        <w:rPr>
          <w:rtl/>
          <w:lang w:eastAsia="he-IL"/>
        </w:rPr>
        <w:t xml:space="preserve">להגדיר </w:t>
      </w:r>
      <w:bookmarkStart w:id="3090" w:name="_ETM_Q12_342180"/>
      <w:bookmarkEnd w:id="3090"/>
      <w:r w:rsidRPr="0049652B">
        <w:rPr>
          <w:rtl/>
          <w:lang w:eastAsia="he-IL"/>
        </w:rPr>
        <w:t xml:space="preserve">ולהבדיל </w:t>
      </w:r>
      <w:bookmarkStart w:id="3091" w:name="_ETM_Q12_342719"/>
      <w:bookmarkEnd w:id="3091"/>
      <w:r w:rsidRPr="0049652B">
        <w:rPr>
          <w:rtl/>
          <w:lang w:eastAsia="he-IL"/>
        </w:rPr>
        <w:t xml:space="preserve">בינם </w:t>
      </w:r>
      <w:bookmarkStart w:id="3092" w:name="_ETM_Q12_343049"/>
      <w:bookmarkEnd w:id="3092"/>
      <w:r w:rsidRPr="0049652B">
        <w:rPr>
          <w:rtl/>
          <w:lang w:eastAsia="he-IL"/>
        </w:rPr>
        <w:t xml:space="preserve">לבין </w:t>
      </w:r>
      <w:bookmarkStart w:id="3093" w:name="_ETM_Q12_343319"/>
      <w:bookmarkEnd w:id="3093"/>
      <w:r w:rsidRPr="0049652B">
        <w:rPr>
          <w:rtl/>
          <w:lang w:eastAsia="he-IL"/>
        </w:rPr>
        <w:t>הקודש</w:t>
      </w:r>
      <w:r>
        <w:rPr>
          <w:rFonts w:hint="cs"/>
          <w:rtl/>
          <w:lang w:eastAsia="he-IL"/>
        </w:rPr>
        <w:t>,</w:t>
      </w:r>
      <w:r w:rsidRPr="0049652B">
        <w:rPr>
          <w:rtl/>
          <w:lang w:eastAsia="he-IL"/>
        </w:rPr>
        <w:t xml:space="preserve"> </w:t>
      </w:r>
      <w:bookmarkStart w:id="3094" w:name="_ETM_Q12_343859"/>
      <w:bookmarkEnd w:id="3094"/>
      <w:r w:rsidRPr="0049652B">
        <w:rPr>
          <w:rtl/>
          <w:lang w:eastAsia="he-IL"/>
        </w:rPr>
        <w:t xml:space="preserve">האור </w:t>
      </w:r>
      <w:bookmarkStart w:id="3095" w:name="_ETM_Q12_344279"/>
      <w:bookmarkEnd w:id="3095"/>
      <w:r>
        <w:rPr>
          <w:rFonts w:hint="cs"/>
          <w:rtl/>
          <w:lang w:eastAsia="he-IL"/>
        </w:rPr>
        <w:t>ו</w:t>
      </w:r>
      <w:r w:rsidRPr="0049652B">
        <w:rPr>
          <w:rtl/>
          <w:lang w:eastAsia="he-IL"/>
        </w:rPr>
        <w:t xml:space="preserve">יום </w:t>
      </w:r>
      <w:bookmarkStart w:id="3096" w:name="_ETM_Q12_344609"/>
      <w:bookmarkEnd w:id="3096"/>
      <w:r w:rsidRPr="0049652B">
        <w:rPr>
          <w:rtl/>
          <w:lang w:eastAsia="he-IL"/>
        </w:rPr>
        <w:t>השביעי</w:t>
      </w:r>
      <w:r>
        <w:rPr>
          <w:rFonts w:hint="cs"/>
          <w:rtl/>
          <w:lang w:eastAsia="he-IL"/>
        </w:rPr>
        <w:t>,</w:t>
      </w:r>
      <w:r w:rsidRPr="0049652B">
        <w:rPr>
          <w:rtl/>
          <w:lang w:eastAsia="he-IL"/>
        </w:rPr>
        <w:t xml:space="preserve"> </w:t>
      </w:r>
      <w:bookmarkStart w:id="3097" w:name="_ETM_Q12_345560"/>
      <w:bookmarkEnd w:id="3097"/>
      <w:r w:rsidRPr="0049652B">
        <w:rPr>
          <w:rtl/>
          <w:lang w:eastAsia="he-IL"/>
        </w:rPr>
        <w:t xml:space="preserve">כך </w:t>
      </w:r>
      <w:bookmarkStart w:id="3098" w:name="_ETM_Q12_345950"/>
      <w:bookmarkEnd w:id="3098"/>
      <w:r w:rsidRPr="0049652B">
        <w:rPr>
          <w:rtl/>
          <w:lang w:eastAsia="he-IL"/>
        </w:rPr>
        <w:t xml:space="preserve">כמובן </w:t>
      </w:r>
      <w:bookmarkStart w:id="3099" w:name="_ETM_Q12_346520"/>
      <w:bookmarkEnd w:id="3099"/>
      <w:r w:rsidRPr="0049652B">
        <w:rPr>
          <w:rtl/>
          <w:lang w:eastAsia="he-IL"/>
        </w:rPr>
        <w:t xml:space="preserve">איננו </w:t>
      </w:r>
      <w:bookmarkStart w:id="3100" w:name="_ETM_Q12_346940"/>
      <w:bookmarkEnd w:id="3100"/>
      <w:r w:rsidRPr="0049652B">
        <w:rPr>
          <w:rtl/>
          <w:lang w:eastAsia="he-IL"/>
        </w:rPr>
        <w:t xml:space="preserve">נגד </w:t>
      </w:r>
      <w:bookmarkStart w:id="3101" w:name="_ETM_Q12_347300"/>
      <w:bookmarkEnd w:id="3101"/>
      <w:r w:rsidRPr="0049652B">
        <w:rPr>
          <w:rtl/>
          <w:lang w:eastAsia="he-IL"/>
        </w:rPr>
        <w:t xml:space="preserve">אומות </w:t>
      </w:r>
      <w:bookmarkStart w:id="3102" w:name="_ETM_Q12_347600"/>
      <w:bookmarkEnd w:id="3102"/>
      <w:r w:rsidRPr="0049652B">
        <w:rPr>
          <w:rtl/>
          <w:lang w:eastAsia="he-IL"/>
        </w:rPr>
        <w:t>העולם</w:t>
      </w:r>
      <w:r>
        <w:rPr>
          <w:rFonts w:hint="cs"/>
          <w:rtl/>
          <w:lang w:eastAsia="he-IL"/>
        </w:rPr>
        <w:t>,</w:t>
      </w:r>
      <w:r w:rsidRPr="0049652B">
        <w:rPr>
          <w:rtl/>
          <w:lang w:eastAsia="he-IL"/>
        </w:rPr>
        <w:t xml:space="preserve"> </w:t>
      </w:r>
      <w:bookmarkStart w:id="3103" w:name="_ETM_Q12_348450"/>
      <w:bookmarkEnd w:id="3103"/>
      <w:r w:rsidRPr="0049652B">
        <w:rPr>
          <w:rtl/>
          <w:lang w:eastAsia="he-IL"/>
        </w:rPr>
        <w:t>אל</w:t>
      </w:r>
      <w:r>
        <w:rPr>
          <w:rFonts w:hint="cs"/>
          <w:rtl/>
          <w:lang w:eastAsia="he-IL"/>
        </w:rPr>
        <w:t>א</w:t>
      </w:r>
      <w:r w:rsidRPr="0049652B">
        <w:rPr>
          <w:rtl/>
          <w:lang w:eastAsia="he-IL"/>
        </w:rPr>
        <w:t xml:space="preserve"> </w:t>
      </w:r>
      <w:bookmarkStart w:id="3104" w:name="_ETM_Q12_348810"/>
      <w:bookmarkEnd w:id="3104"/>
      <w:r w:rsidRPr="0049652B">
        <w:rPr>
          <w:rtl/>
          <w:lang w:eastAsia="he-IL"/>
        </w:rPr>
        <w:t>מגדיר</w:t>
      </w:r>
      <w:r>
        <w:rPr>
          <w:rFonts w:hint="cs"/>
          <w:rtl/>
          <w:lang w:eastAsia="he-IL"/>
        </w:rPr>
        <w:t>ים</w:t>
      </w:r>
      <w:r w:rsidRPr="0049652B">
        <w:rPr>
          <w:rtl/>
          <w:lang w:eastAsia="he-IL"/>
        </w:rPr>
        <w:t xml:space="preserve"> </w:t>
      </w:r>
      <w:bookmarkStart w:id="3105" w:name="_ETM_Q12_349290"/>
      <w:bookmarkEnd w:id="3105"/>
      <w:r w:rsidRPr="0049652B">
        <w:rPr>
          <w:rtl/>
          <w:lang w:eastAsia="he-IL"/>
        </w:rPr>
        <w:t xml:space="preserve">ומבדילים </w:t>
      </w:r>
      <w:bookmarkStart w:id="3106" w:name="_ETM_Q12_349919"/>
      <w:bookmarkEnd w:id="3106"/>
      <w:r w:rsidRPr="0049652B">
        <w:rPr>
          <w:rtl/>
          <w:lang w:eastAsia="he-IL"/>
        </w:rPr>
        <w:t xml:space="preserve">את </w:t>
      </w:r>
      <w:bookmarkStart w:id="3107" w:name="_ETM_Q12_350070"/>
      <w:bookmarkEnd w:id="3107"/>
      <w:r w:rsidRPr="0049652B">
        <w:rPr>
          <w:rtl/>
          <w:lang w:eastAsia="he-IL"/>
        </w:rPr>
        <w:t xml:space="preserve">עצמנו </w:t>
      </w:r>
      <w:bookmarkStart w:id="3108" w:name="_ETM_Q12_350610"/>
      <w:bookmarkEnd w:id="3108"/>
      <w:r w:rsidRPr="0049652B">
        <w:rPr>
          <w:rtl/>
          <w:lang w:eastAsia="he-IL"/>
        </w:rPr>
        <w:t xml:space="preserve">כדי </w:t>
      </w:r>
      <w:bookmarkStart w:id="3109" w:name="_ETM_Q12_350880"/>
      <w:bookmarkEnd w:id="3109"/>
      <w:r w:rsidRPr="0049652B">
        <w:rPr>
          <w:rtl/>
          <w:lang w:eastAsia="he-IL"/>
        </w:rPr>
        <w:t>שנוכל</w:t>
      </w:r>
      <w:r>
        <w:rPr>
          <w:rFonts w:hint="cs"/>
          <w:rtl/>
          <w:lang w:eastAsia="he-IL"/>
        </w:rPr>
        <w:t>,</w:t>
      </w:r>
      <w:r w:rsidRPr="0049652B">
        <w:rPr>
          <w:rtl/>
          <w:lang w:eastAsia="he-IL"/>
        </w:rPr>
        <w:t xml:space="preserve"> </w:t>
      </w:r>
      <w:bookmarkStart w:id="3110" w:name="_ETM_Q12_351960"/>
      <w:bookmarkEnd w:id="3110"/>
      <w:r w:rsidRPr="0049652B">
        <w:rPr>
          <w:rtl/>
          <w:lang w:eastAsia="he-IL"/>
        </w:rPr>
        <w:t xml:space="preserve">דווקא </w:t>
      </w:r>
      <w:bookmarkStart w:id="3111" w:name="_ETM_Q12_352500"/>
      <w:bookmarkEnd w:id="3111"/>
      <w:r w:rsidRPr="0049652B">
        <w:rPr>
          <w:rtl/>
          <w:lang w:eastAsia="he-IL"/>
        </w:rPr>
        <w:t xml:space="preserve">כאומה </w:t>
      </w:r>
      <w:bookmarkStart w:id="3112" w:name="_ETM_Q12_353419"/>
      <w:bookmarkEnd w:id="3112"/>
      <w:r w:rsidRPr="0049652B">
        <w:rPr>
          <w:rtl/>
          <w:lang w:eastAsia="he-IL"/>
        </w:rPr>
        <w:t xml:space="preserve">ודווקא </w:t>
      </w:r>
      <w:bookmarkStart w:id="3113" w:name="_ETM_Q12_354109"/>
      <w:bookmarkEnd w:id="3113"/>
      <w:r w:rsidRPr="0049652B">
        <w:rPr>
          <w:rtl/>
          <w:lang w:eastAsia="he-IL"/>
        </w:rPr>
        <w:t xml:space="preserve">בשמירה </w:t>
      </w:r>
      <w:bookmarkStart w:id="3114" w:name="_ETM_Q12_354680"/>
      <w:bookmarkEnd w:id="3114"/>
      <w:r w:rsidRPr="0049652B">
        <w:rPr>
          <w:rtl/>
          <w:lang w:eastAsia="he-IL"/>
        </w:rPr>
        <w:t xml:space="preserve">על </w:t>
      </w:r>
      <w:bookmarkStart w:id="3115" w:name="_ETM_Q12_354769"/>
      <w:bookmarkEnd w:id="3115"/>
      <w:r w:rsidRPr="0049652B">
        <w:rPr>
          <w:rtl/>
          <w:lang w:eastAsia="he-IL"/>
        </w:rPr>
        <w:t xml:space="preserve">ייחודנו </w:t>
      </w:r>
      <w:bookmarkStart w:id="3116" w:name="_ETM_Q12_355370"/>
      <w:bookmarkEnd w:id="3116"/>
      <w:r w:rsidRPr="0049652B">
        <w:rPr>
          <w:rtl/>
          <w:lang w:eastAsia="he-IL"/>
        </w:rPr>
        <w:t xml:space="preserve">ועל </w:t>
      </w:r>
      <w:bookmarkStart w:id="3117" w:name="_ETM_Q12_355549"/>
      <w:bookmarkEnd w:id="3117"/>
      <w:r w:rsidRPr="0049652B">
        <w:rPr>
          <w:rtl/>
          <w:lang w:eastAsia="he-IL"/>
        </w:rPr>
        <w:t>תפקידנו</w:t>
      </w:r>
      <w:r>
        <w:rPr>
          <w:rFonts w:hint="cs"/>
          <w:rtl/>
          <w:lang w:eastAsia="he-IL"/>
        </w:rPr>
        <w:t>,</w:t>
      </w:r>
      <w:r w:rsidRPr="0049652B">
        <w:rPr>
          <w:rtl/>
          <w:lang w:eastAsia="he-IL"/>
        </w:rPr>
        <w:t xml:space="preserve"> </w:t>
      </w:r>
      <w:bookmarkStart w:id="3118" w:name="_ETM_Q12_356810"/>
      <w:bookmarkEnd w:id="3118"/>
      <w:r w:rsidRPr="0049652B">
        <w:rPr>
          <w:rtl/>
          <w:lang w:eastAsia="he-IL"/>
        </w:rPr>
        <w:t xml:space="preserve">למלא </w:t>
      </w:r>
      <w:bookmarkStart w:id="3119" w:name="_ETM_Q12_357349"/>
      <w:bookmarkEnd w:id="3119"/>
      <w:r w:rsidRPr="0049652B">
        <w:rPr>
          <w:rtl/>
          <w:lang w:eastAsia="he-IL"/>
        </w:rPr>
        <w:t xml:space="preserve">את </w:t>
      </w:r>
      <w:bookmarkStart w:id="3120" w:name="_ETM_Q12_357469"/>
      <w:bookmarkEnd w:id="3120"/>
      <w:r w:rsidRPr="0049652B">
        <w:rPr>
          <w:rtl/>
          <w:lang w:eastAsia="he-IL"/>
        </w:rPr>
        <w:t xml:space="preserve">ייעודנו </w:t>
      </w:r>
      <w:bookmarkStart w:id="3121" w:name="_ETM_Q12_357980"/>
      <w:bookmarkEnd w:id="3121"/>
      <w:r w:rsidRPr="0049652B">
        <w:rPr>
          <w:rtl/>
          <w:lang w:eastAsia="he-IL"/>
        </w:rPr>
        <w:t>הגדול</w:t>
      </w:r>
      <w:r>
        <w:rPr>
          <w:rFonts w:hint="cs"/>
          <w:rtl/>
          <w:lang w:eastAsia="he-IL"/>
        </w:rPr>
        <w:t>,</w:t>
      </w:r>
      <w:r w:rsidRPr="0049652B">
        <w:rPr>
          <w:rtl/>
          <w:lang w:eastAsia="he-IL"/>
        </w:rPr>
        <w:t xml:space="preserve"> </w:t>
      </w:r>
      <w:bookmarkStart w:id="3122" w:name="_ETM_Q12_358430"/>
      <w:bookmarkEnd w:id="3122"/>
      <w:r w:rsidRPr="0049652B">
        <w:rPr>
          <w:rtl/>
          <w:lang w:eastAsia="he-IL"/>
        </w:rPr>
        <w:t xml:space="preserve">שהביא </w:t>
      </w:r>
      <w:bookmarkStart w:id="3123" w:name="_ETM_Q12_359029"/>
      <w:bookmarkEnd w:id="3123"/>
      <w:r w:rsidRPr="0049652B">
        <w:rPr>
          <w:rtl/>
          <w:lang w:eastAsia="he-IL"/>
        </w:rPr>
        <w:t xml:space="preserve">ויביא </w:t>
      </w:r>
      <w:bookmarkStart w:id="3124" w:name="_ETM_Q12_359930"/>
      <w:bookmarkEnd w:id="3124"/>
      <w:r w:rsidRPr="0049652B">
        <w:rPr>
          <w:rtl/>
          <w:lang w:eastAsia="he-IL"/>
        </w:rPr>
        <w:t xml:space="preserve">ברכה </w:t>
      </w:r>
      <w:bookmarkStart w:id="3125" w:name="_ETM_Q12_360709"/>
      <w:bookmarkEnd w:id="3125"/>
      <w:r w:rsidRPr="0049652B">
        <w:rPr>
          <w:rtl/>
          <w:lang w:eastAsia="he-IL"/>
        </w:rPr>
        <w:t xml:space="preserve">וחיים </w:t>
      </w:r>
      <w:bookmarkStart w:id="3126" w:name="_ETM_Q12_361709"/>
      <w:bookmarkEnd w:id="3126"/>
      <w:r w:rsidRPr="0049652B">
        <w:rPr>
          <w:rtl/>
          <w:lang w:eastAsia="he-IL"/>
        </w:rPr>
        <w:t xml:space="preserve">לכל </w:t>
      </w:r>
      <w:bookmarkStart w:id="3127" w:name="_ETM_Q12_362250"/>
      <w:bookmarkEnd w:id="3127"/>
      <w:r w:rsidRPr="0049652B">
        <w:rPr>
          <w:rtl/>
          <w:lang w:eastAsia="he-IL"/>
        </w:rPr>
        <w:t xml:space="preserve">המין </w:t>
      </w:r>
      <w:bookmarkStart w:id="3128" w:name="_ETM_Q12_362519"/>
      <w:bookmarkEnd w:id="3128"/>
      <w:r w:rsidRPr="0049652B">
        <w:rPr>
          <w:rtl/>
          <w:lang w:eastAsia="he-IL"/>
        </w:rPr>
        <w:t>האנושי</w:t>
      </w:r>
      <w:r>
        <w:rPr>
          <w:rFonts w:hint="cs"/>
          <w:rtl/>
          <w:lang w:eastAsia="he-IL"/>
        </w:rPr>
        <w:t>.</w:t>
      </w:r>
      <w:r w:rsidRPr="0049652B">
        <w:rPr>
          <w:rtl/>
          <w:lang w:eastAsia="he-IL"/>
        </w:rPr>
        <w:t xml:space="preserve"> </w:t>
      </w:r>
      <w:bookmarkStart w:id="3129" w:name="_ETM_Q12_363730"/>
      <w:bookmarkEnd w:id="3129"/>
    </w:p>
    <w:p w:rsidR="00E60312" w:rsidRDefault="00E60312" w:rsidP="00154621">
      <w:pPr>
        <w:rPr>
          <w:rtl/>
          <w:lang w:eastAsia="he-IL"/>
        </w:rPr>
      </w:pPr>
      <w:bookmarkStart w:id="3130" w:name="_ETM_Q12_363270"/>
      <w:bookmarkEnd w:id="3130"/>
    </w:p>
    <w:p w:rsidR="00E60312" w:rsidRDefault="00E60312" w:rsidP="009A6793">
      <w:pPr>
        <w:rPr>
          <w:rtl/>
          <w:lang w:eastAsia="he-IL"/>
        </w:rPr>
      </w:pPr>
      <w:bookmarkStart w:id="3131" w:name="_ETM_Q12_363391"/>
      <w:bookmarkStart w:id="3132" w:name="_ETM_Q12_363483"/>
      <w:bookmarkStart w:id="3133" w:name="_ETM_Q12_363521"/>
      <w:bookmarkEnd w:id="3131"/>
      <w:bookmarkEnd w:id="3132"/>
      <w:bookmarkEnd w:id="3133"/>
      <w:r w:rsidRPr="0049652B">
        <w:rPr>
          <w:rtl/>
          <w:lang w:eastAsia="he-IL"/>
        </w:rPr>
        <w:t xml:space="preserve">בניגוד </w:t>
      </w:r>
      <w:bookmarkStart w:id="3134" w:name="_ETM_Q12_364239"/>
      <w:bookmarkEnd w:id="3134"/>
      <w:r w:rsidRPr="0049652B">
        <w:rPr>
          <w:rtl/>
          <w:lang w:eastAsia="he-IL"/>
        </w:rPr>
        <w:t xml:space="preserve">לדתות </w:t>
      </w:r>
      <w:bookmarkStart w:id="3135" w:name="_ETM_Q12_364719"/>
      <w:bookmarkEnd w:id="3135"/>
      <w:r w:rsidRPr="0049652B">
        <w:rPr>
          <w:rtl/>
          <w:lang w:eastAsia="he-IL"/>
        </w:rPr>
        <w:t>אחרות</w:t>
      </w:r>
      <w:r>
        <w:rPr>
          <w:rFonts w:hint="cs"/>
          <w:rtl/>
          <w:lang w:eastAsia="he-IL"/>
        </w:rPr>
        <w:t>,</w:t>
      </w:r>
      <w:r w:rsidRPr="0049652B">
        <w:rPr>
          <w:rtl/>
          <w:lang w:eastAsia="he-IL"/>
        </w:rPr>
        <w:t xml:space="preserve"> </w:t>
      </w:r>
      <w:bookmarkStart w:id="3136" w:name="_ETM_Q12_365230"/>
      <w:bookmarkEnd w:id="3136"/>
      <w:r w:rsidRPr="0049652B">
        <w:rPr>
          <w:rtl/>
          <w:lang w:eastAsia="he-IL"/>
        </w:rPr>
        <w:t xml:space="preserve">אין </w:t>
      </w:r>
      <w:bookmarkStart w:id="3137" w:name="_ETM_Q12_365379"/>
      <w:bookmarkEnd w:id="3137"/>
      <w:r w:rsidRPr="0049652B">
        <w:rPr>
          <w:rtl/>
          <w:lang w:eastAsia="he-IL"/>
        </w:rPr>
        <w:t xml:space="preserve">לנו </w:t>
      </w:r>
      <w:bookmarkStart w:id="3138" w:name="_ETM_Q12_365620"/>
      <w:bookmarkEnd w:id="3138"/>
      <w:r w:rsidRPr="0049652B">
        <w:rPr>
          <w:rtl/>
          <w:lang w:eastAsia="he-IL"/>
        </w:rPr>
        <w:t xml:space="preserve">עניין </w:t>
      </w:r>
      <w:bookmarkStart w:id="3139" w:name="_ETM_Q12_365950"/>
      <w:bookmarkEnd w:id="3139"/>
      <w:r>
        <w:rPr>
          <w:rtl/>
          <w:lang w:eastAsia="he-IL"/>
        </w:rPr>
        <w:t>ב</w:t>
      </w:r>
      <w:r>
        <w:rPr>
          <w:rFonts w:hint="cs"/>
          <w:rtl/>
          <w:lang w:eastAsia="he-IL"/>
        </w:rPr>
        <w:t>מי</w:t>
      </w:r>
      <w:r w:rsidRPr="0049652B">
        <w:rPr>
          <w:rtl/>
          <w:lang w:eastAsia="he-IL"/>
        </w:rPr>
        <w:t xml:space="preserve">סיון </w:t>
      </w:r>
      <w:bookmarkStart w:id="3140" w:name="_ETM_Q12_367180"/>
      <w:bookmarkEnd w:id="3140"/>
      <w:r w:rsidRPr="0049652B">
        <w:rPr>
          <w:rtl/>
          <w:lang w:eastAsia="he-IL"/>
        </w:rPr>
        <w:t xml:space="preserve">ובהבאת </w:t>
      </w:r>
      <w:bookmarkStart w:id="3141" w:name="_ETM_Q12_367810"/>
      <w:bookmarkEnd w:id="3141"/>
      <w:r w:rsidRPr="0049652B">
        <w:rPr>
          <w:rtl/>
          <w:lang w:eastAsia="he-IL"/>
        </w:rPr>
        <w:t xml:space="preserve">מאמינים </w:t>
      </w:r>
      <w:bookmarkStart w:id="3142" w:name="_ETM_Q12_368320"/>
      <w:bookmarkEnd w:id="3142"/>
      <w:r w:rsidRPr="0049652B">
        <w:rPr>
          <w:rtl/>
          <w:lang w:eastAsia="he-IL"/>
        </w:rPr>
        <w:t xml:space="preserve">חדשים </w:t>
      </w:r>
      <w:bookmarkStart w:id="3143" w:name="_ETM_Q12_368830"/>
      <w:bookmarkEnd w:id="3143"/>
      <w:r w:rsidRPr="0049652B">
        <w:rPr>
          <w:rtl/>
          <w:lang w:eastAsia="he-IL"/>
        </w:rPr>
        <w:t xml:space="preserve">לתוך </w:t>
      </w:r>
      <w:bookmarkStart w:id="3144" w:name="_ETM_Q12_369250"/>
      <w:bookmarkEnd w:id="3144"/>
      <w:r w:rsidRPr="0049652B">
        <w:rPr>
          <w:rtl/>
          <w:lang w:eastAsia="he-IL"/>
        </w:rPr>
        <w:t xml:space="preserve">דת </w:t>
      </w:r>
      <w:bookmarkStart w:id="3145" w:name="_ETM_Q12_369490"/>
      <w:bookmarkEnd w:id="3145"/>
      <w:r w:rsidRPr="0049652B">
        <w:rPr>
          <w:rtl/>
          <w:lang w:eastAsia="he-IL"/>
        </w:rPr>
        <w:t>ישראל</w:t>
      </w:r>
      <w:r>
        <w:rPr>
          <w:rFonts w:hint="cs"/>
          <w:rtl/>
          <w:lang w:eastAsia="he-IL"/>
        </w:rPr>
        <w:t>,</w:t>
      </w:r>
      <w:r w:rsidRPr="0049652B">
        <w:rPr>
          <w:rtl/>
          <w:lang w:eastAsia="he-IL"/>
        </w:rPr>
        <w:t xml:space="preserve"> </w:t>
      </w:r>
      <w:bookmarkStart w:id="3146" w:name="_ETM_Q12_370000"/>
      <w:bookmarkEnd w:id="3146"/>
      <w:r w:rsidRPr="0049652B">
        <w:rPr>
          <w:rtl/>
          <w:lang w:eastAsia="he-IL"/>
        </w:rPr>
        <w:t xml:space="preserve">ברצון </w:t>
      </w:r>
      <w:bookmarkStart w:id="3147" w:name="_ETM_Q12_370540"/>
      <w:bookmarkEnd w:id="3147"/>
      <w:r>
        <w:rPr>
          <w:rFonts w:hint="cs"/>
          <w:rtl/>
          <w:lang w:eastAsia="he-IL"/>
        </w:rPr>
        <w:t>או בכפייה,</w:t>
      </w:r>
      <w:r w:rsidRPr="0049652B">
        <w:rPr>
          <w:rtl/>
          <w:lang w:eastAsia="he-IL"/>
        </w:rPr>
        <w:t xml:space="preserve"> </w:t>
      </w:r>
      <w:bookmarkStart w:id="3148" w:name="_ETM_Q12_371830"/>
      <w:bookmarkEnd w:id="3148"/>
      <w:r w:rsidRPr="0049652B">
        <w:rPr>
          <w:rtl/>
          <w:lang w:eastAsia="he-IL"/>
        </w:rPr>
        <w:t xml:space="preserve">ומבחינתנו </w:t>
      </w:r>
      <w:bookmarkStart w:id="3149" w:name="_ETM_Q12_372730"/>
      <w:bookmarkEnd w:id="3149"/>
      <w:r w:rsidRPr="0049652B">
        <w:rPr>
          <w:rtl/>
          <w:lang w:eastAsia="he-IL"/>
        </w:rPr>
        <w:t xml:space="preserve">אדם </w:t>
      </w:r>
      <w:bookmarkStart w:id="3150" w:name="_ETM_Q12_373030"/>
      <w:bookmarkEnd w:id="3150"/>
      <w:r w:rsidRPr="0049652B">
        <w:rPr>
          <w:rtl/>
          <w:lang w:eastAsia="he-IL"/>
        </w:rPr>
        <w:t xml:space="preserve">שאיננו </w:t>
      </w:r>
      <w:bookmarkStart w:id="3151" w:name="_ETM_Q12_373480"/>
      <w:bookmarkEnd w:id="3151"/>
      <w:r w:rsidRPr="0049652B">
        <w:rPr>
          <w:rtl/>
          <w:lang w:eastAsia="he-IL"/>
        </w:rPr>
        <w:t xml:space="preserve">יהודי </w:t>
      </w:r>
      <w:bookmarkStart w:id="3152" w:name="_ETM_Q12_373870"/>
      <w:bookmarkEnd w:id="3152"/>
      <w:r w:rsidRPr="0049652B">
        <w:rPr>
          <w:rtl/>
          <w:lang w:eastAsia="he-IL"/>
        </w:rPr>
        <w:t xml:space="preserve">יכול </w:t>
      </w:r>
      <w:bookmarkStart w:id="3153" w:name="_ETM_Q12_374200"/>
      <w:bookmarkEnd w:id="3153"/>
      <w:r w:rsidRPr="0049652B">
        <w:rPr>
          <w:rtl/>
          <w:lang w:eastAsia="he-IL"/>
        </w:rPr>
        <w:t xml:space="preserve">על </w:t>
      </w:r>
      <w:bookmarkStart w:id="3154" w:name="_ETM_Q12_374320"/>
      <w:bookmarkEnd w:id="3154"/>
      <w:r w:rsidRPr="0049652B">
        <w:rPr>
          <w:rtl/>
          <w:lang w:eastAsia="he-IL"/>
        </w:rPr>
        <w:t xml:space="preserve">פי </w:t>
      </w:r>
      <w:bookmarkStart w:id="3155" w:name="_ETM_Q12_374500"/>
      <w:bookmarkEnd w:id="3155"/>
      <w:r w:rsidRPr="0049652B">
        <w:rPr>
          <w:rtl/>
          <w:lang w:eastAsia="he-IL"/>
        </w:rPr>
        <w:t xml:space="preserve">תורת </w:t>
      </w:r>
      <w:bookmarkStart w:id="3156" w:name="_ETM_Q12_374830"/>
      <w:bookmarkEnd w:id="3156"/>
      <w:r w:rsidRPr="0049652B">
        <w:rPr>
          <w:rtl/>
          <w:lang w:eastAsia="he-IL"/>
        </w:rPr>
        <w:t xml:space="preserve">ישראל </w:t>
      </w:r>
      <w:bookmarkStart w:id="3157" w:name="_ETM_Q12_375700"/>
      <w:bookmarkEnd w:id="3157"/>
      <w:r w:rsidRPr="0049652B">
        <w:rPr>
          <w:rtl/>
          <w:lang w:eastAsia="he-IL"/>
        </w:rPr>
        <w:t xml:space="preserve">להישאר </w:t>
      </w:r>
      <w:bookmarkStart w:id="3158" w:name="_ETM_Q12_376360"/>
      <w:bookmarkEnd w:id="3158"/>
      <w:r w:rsidRPr="0049652B">
        <w:rPr>
          <w:rtl/>
          <w:lang w:eastAsia="he-IL"/>
        </w:rPr>
        <w:t xml:space="preserve">כזה </w:t>
      </w:r>
      <w:bookmarkStart w:id="3159" w:name="_ETM_Q12_376930"/>
      <w:bookmarkEnd w:id="3159"/>
      <w:r w:rsidRPr="0049652B">
        <w:rPr>
          <w:rtl/>
          <w:lang w:eastAsia="he-IL"/>
        </w:rPr>
        <w:t xml:space="preserve">ולהיות </w:t>
      </w:r>
      <w:bookmarkStart w:id="3160" w:name="_ETM_Q12_377380"/>
      <w:bookmarkEnd w:id="3160"/>
      <w:r w:rsidRPr="0049652B">
        <w:rPr>
          <w:rtl/>
          <w:lang w:eastAsia="he-IL"/>
        </w:rPr>
        <w:t xml:space="preserve">מחסידי </w:t>
      </w:r>
      <w:bookmarkStart w:id="3161" w:name="_ETM_Q12_378040"/>
      <w:bookmarkEnd w:id="3161"/>
      <w:r w:rsidRPr="0049652B">
        <w:rPr>
          <w:rtl/>
          <w:lang w:eastAsia="he-IL"/>
        </w:rPr>
        <w:t xml:space="preserve">אומות </w:t>
      </w:r>
      <w:bookmarkStart w:id="3162" w:name="_ETM_Q12_378370"/>
      <w:bookmarkEnd w:id="3162"/>
      <w:r w:rsidRPr="0049652B">
        <w:rPr>
          <w:rtl/>
          <w:lang w:eastAsia="he-IL"/>
        </w:rPr>
        <w:t>העולם</w:t>
      </w:r>
      <w:r>
        <w:rPr>
          <w:rFonts w:hint="cs"/>
          <w:rtl/>
          <w:lang w:eastAsia="he-IL"/>
        </w:rPr>
        <w:t>.</w:t>
      </w:r>
      <w:r w:rsidRPr="0049652B">
        <w:rPr>
          <w:rtl/>
          <w:lang w:eastAsia="he-IL"/>
        </w:rPr>
        <w:t xml:space="preserve"> </w:t>
      </w:r>
      <w:bookmarkStart w:id="3163" w:name="_ETM_Q12_379989"/>
      <w:bookmarkEnd w:id="3163"/>
      <w:r w:rsidRPr="0049652B">
        <w:rPr>
          <w:rtl/>
          <w:lang w:eastAsia="he-IL"/>
        </w:rPr>
        <w:t xml:space="preserve">אבל </w:t>
      </w:r>
      <w:bookmarkStart w:id="3164" w:name="_ETM_Q12_380470"/>
      <w:bookmarkEnd w:id="3164"/>
      <w:r w:rsidRPr="0049652B">
        <w:rPr>
          <w:rtl/>
          <w:lang w:eastAsia="he-IL"/>
        </w:rPr>
        <w:t xml:space="preserve">דלתנו </w:t>
      </w:r>
      <w:bookmarkStart w:id="3165" w:name="_ETM_Q12_381010"/>
      <w:bookmarkEnd w:id="3165"/>
      <w:r w:rsidRPr="0049652B">
        <w:rPr>
          <w:rtl/>
          <w:lang w:eastAsia="he-IL"/>
        </w:rPr>
        <w:t>פתוחה</w:t>
      </w:r>
      <w:r>
        <w:rPr>
          <w:rFonts w:hint="cs"/>
          <w:rtl/>
          <w:lang w:eastAsia="he-IL"/>
        </w:rPr>
        <w:t>,</w:t>
      </w:r>
      <w:r w:rsidRPr="0049652B">
        <w:rPr>
          <w:rtl/>
          <w:lang w:eastAsia="he-IL"/>
        </w:rPr>
        <w:t xml:space="preserve"> </w:t>
      </w:r>
      <w:bookmarkStart w:id="3166" w:name="_ETM_Q12_382040"/>
      <w:bookmarkEnd w:id="3166"/>
      <w:r w:rsidRPr="0049652B">
        <w:rPr>
          <w:rtl/>
          <w:lang w:eastAsia="he-IL"/>
        </w:rPr>
        <w:t>ו</w:t>
      </w:r>
      <w:r>
        <w:rPr>
          <w:rFonts w:hint="cs"/>
          <w:rtl/>
          <w:lang w:eastAsia="he-IL"/>
        </w:rPr>
        <w:t xml:space="preserve">את </w:t>
      </w:r>
      <w:r w:rsidRPr="0049652B">
        <w:rPr>
          <w:rtl/>
          <w:lang w:eastAsia="he-IL"/>
        </w:rPr>
        <w:t xml:space="preserve">מי </w:t>
      </w:r>
      <w:bookmarkStart w:id="3167" w:name="_ETM_Q12_382519"/>
      <w:bookmarkEnd w:id="3167"/>
      <w:r w:rsidRPr="0049652B">
        <w:rPr>
          <w:rtl/>
          <w:lang w:eastAsia="he-IL"/>
        </w:rPr>
        <w:t xml:space="preserve">שבוחר </w:t>
      </w:r>
      <w:bookmarkStart w:id="3168" w:name="_ETM_Q12_383029"/>
      <w:bookmarkEnd w:id="3168"/>
      <w:r w:rsidRPr="0049652B">
        <w:rPr>
          <w:rtl/>
          <w:lang w:eastAsia="he-IL"/>
        </w:rPr>
        <w:t xml:space="preserve">מתוך </w:t>
      </w:r>
      <w:bookmarkStart w:id="3169" w:name="_ETM_Q12_383389"/>
      <w:bookmarkEnd w:id="3169"/>
      <w:r w:rsidRPr="0049652B">
        <w:rPr>
          <w:rtl/>
          <w:lang w:eastAsia="he-IL"/>
        </w:rPr>
        <w:t xml:space="preserve">הכרה </w:t>
      </w:r>
      <w:bookmarkStart w:id="3170" w:name="_ETM_Q12_383810"/>
      <w:bookmarkEnd w:id="3170"/>
      <w:r w:rsidRPr="0049652B">
        <w:rPr>
          <w:rtl/>
          <w:lang w:eastAsia="he-IL"/>
        </w:rPr>
        <w:t xml:space="preserve">ברורה </w:t>
      </w:r>
      <w:bookmarkStart w:id="3171" w:name="_ETM_Q12_384139"/>
      <w:bookmarkEnd w:id="3171"/>
      <w:r>
        <w:rPr>
          <w:rFonts w:hint="cs"/>
          <w:rtl/>
          <w:lang w:eastAsia="he-IL"/>
        </w:rPr>
        <w:t>ו</w:t>
      </w:r>
      <w:r w:rsidRPr="0049652B">
        <w:rPr>
          <w:rtl/>
          <w:lang w:eastAsia="he-IL"/>
        </w:rPr>
        <w:t xml:space="preserve">מתוך </w:t>
      </w:r>
      <w:bookmarkStart w:id="3172" w:name="_ETM_Q12_384499"/>
      <w:bookmarkEnd w:id="3172"/>
      <w:r w:rsidRPr="0049652B">
        <w:rPr>
          <w:rtl/>
          <w:lang w:eastAsia="he-IL"/>
        </w:rPr>
        <w:t xml:space="preserve">רצון </w:t>
      </w:r>
      <w:bookmarkStart w:id="3173" w:name="_ETM_Q12_384829"/>
      <w:bookmarkEnd w:id="3173"/>
      <w:r w:rsidRPr="0049652B">
        <w:rPr>
          <w:rtl/>
          <w:lang w:eastAsia="he-IL"/>
        </w:rPr>
        <w:t xml:space="preserve">אמיתי </w:t>
      </w:r>
      <w:bookmarkStart w:id="3174" w:name="_ETM_Q12_385219"/>
      <w:bookmarkStart w:id="3175" w:name="_ETM_Q12_385340"/>
      <w:bookmarkEnd w:id="3174"/>
      <w:bookmarkEnd w:id="3175"/>
      <w:r>
        <w:rPr>
          <w:rFonts w:hint="cs"/>
          <w:rtl/>
          <w:lang w:eastAsia="he-IL"/>
        </w:rPr>
        <w:t>ו</w:t>
      </w:r>
      <w:r w:rsidRPr="0049652B">
        <w:rPr>
          <w:rtl/>
          <w:lang w:eastAsia="he-IL"/>
        </w:rPr>
        <w:t xml:space="preserve">רציני </w:t>
      </w:r>
      <w:bookmarkStart w:id="3176" w:name="_ETM_Q12_385819"/>
      <w:bookmarkEnd w:id="3176"/>
      <w:r w:rsidRPr="0049652B">
        <w:rPr>
          <w:rtl/>
          <w:lang w:eastAsia="he-IL"/>
        </w:rPr>
        <w:t xml:space="preserve">להיות </w:t>
      </w:r>
      <w:bookmarkStart w:id="3177" w:name="_ETM_Q12_386150"/>
      <w:bookmarkEnd w:id="3177"/>
      <w:r w:rsidRPr="0049652B">
        <w:rPr>
          <w:rtl/>
          <w:lang w:eastAsia="he-IL"/>
        </w:rPr>
        <w:t xml:space="preserve">שותף </w:t>
      </w:r>
      <w:bookmarkStart w:id="3178" w:name="_ETM_Q12_386659"/>
      <w:bookmarkEnd w:id="3178"/>
      <w:r>
        <w:rPr>
          <w:rFonts w:hint="cs"/>
          <w:rtl/>
          <w:lang w:eastAsia="he-IL"/>
        </w:rPr>
        <w:t>ו</w:t>
      </w:r>
      <w:r w:rsidRPr="0049652B">
        <w:rPr>
          <w:rtl/>
          <w:lang w:eastAsia="he-IL"/>
        </w:rPr>
        <w:t xml:space="preserve">ללכת </w:t>
      </w:r>
      <w:bookmarkStart w:id="3179" w:name="_ETM_Q12_387079"/>
      <w:bookmarkEnd w:id="3179"/>
      <w:r w:rsidRPr="0049652B">
        <w:rPr>
          <w:rtl/>
          <w:lang w:eastAsia="he-IL"/>
        </w:rPr>
        <w:t xml:space="preserve">בדרכו </w:t>
      </w:r>
      <w:bookmarkStart w:id="3180" w:name="_ETM_Q12_387499"/>
      <w:bookmarkEnd w:id="3180"/>
      <w:r w:rsidRPr="0049652B">
        <w:rPr>
          <w:rtl/>
          <w:lang w:eastAsia="he-IL"/>
        </w:rPr>
        <w:t xml:space="preserve">של </w:t>
      </w:r>
      <w:bookmarkStart w:id="3181" w:name="_ETM_Q12_387739"/>
      <w:bookmarkEnd w:id="3181"/>
      <w:r w:rsidRPr="0049652B">
        <w:rPr>
          <w:rtl/>
          <w:lang w:eastAsia="he-IL"/>
        </w:rPr>
        <w:t xml:space="preserve">העם </w:t>
      </w:r>
      <w:bookmarkStart w:id="3182" w:name="_ETM_Q12_387859"/>
      <w:bookmarkEnd w:id="3182"/>
      <w:r w:rsidRPr="0049652B">
        <w:rPr>
          <w:rtl/>
          <w:lang w:eastAsia="he-IL"/>
        </w:rPr>
        <w:t>היהודי</w:t>
      </w:r>
      <w:r>
        <w:rPr>
          <w:rFonts w:hint="cs"/>
          <w:rtl/>
          <w:lang w:eastAsia="he-IL"/>
        </w:rPr>
        <w:t>,</w:t>
      </w:r>
      <w:r w:rsidRPr="0049652B">
        <w:rPr>
          <w:rtl/>
          <w:lang w:eastAsia="he-IL"/>
        </w:rPr>
        <w:t xml:space="preserve"> </w:t>
      </w:r>
      <w:bookmarkStart w:id="3183" w:name="_ETM_Q12_388790"/>
      <w:bookmarkEnd w:id="3183"/>
      <w:r w:rsidRPr="0049652B">
        <w:rPr>
          <w:rtl/>
          <w:lang w:eastAsia="he-IL"/>
        </w:rPr>
        <w:t xml:space="preserve">והוא </w:t>
      </w:r>
      <w:bookmarkStart w:id="3184" w:name="_ETM_Q12_388969"/>
      <w:bookmarkEnd w:id="3184"/>
      <w:r w:rsidRPr="0049652B">
        <w:rPr>
          <w:rtl/>
          <w:lang w:eastAsia="he-IL"/>
        </w:rPr>
        <w:t xml:space="preserve">אף </w:t>
      </w:r>
      <w:bookmarkStart w:id="3185" w:name="_ETM_Q12_389090"/>
      <w:bookmarkEnd w:id="3185"/>
      <w:r w:rsidRPr="0049652B">
        <w:rPr>
          <w:rtl/>
          <w:lang w:eastAsia="he-IL"/>
        </w:rPr>
        <w:t xml:space="preserve">מוכיח </w:t>
      </w:r>
      <w:bookmarkStart w:id="3186" w:name="_ETM_Q12_389659"/>
      <w:bookmarkEnd w:id="3186"/>
      <w:r w:rsidRPr="0049652B">
        <w:rPr>
          <w:rtl/>
          <w:lang w:eastAsia="he-IL"/>
        </w:rPr>
        <w:t xml:space="preserve">את </w:t>
      </w:r>
      <w:bookmarkStart w:id="3187" w:name="_ETM_Q12_389870"/>
      <w:bookmarkEnd w:id="3187"/>
      <w:r w:rsidRPr="0049652B">
        <w:rPr>
          <w:rtl/>
          <w:lang w:eastAsia="he-IL"/>
        </w:rPr>
        <w:t xml:space="preserve">רצינותו </w:t>
      </w:r>
      <w:bookmarkStart w:id="3188" w:name="_ETM_Q12_390560"/>
      <w:bookmarkEnd w:id="3188"/>
      <w:r w:rsidRPr="0049652B">
        <w:rPr>
          <w:rtl/>
          <w:lang w:eastAsia="he-IL"/>
        </w:rPr>
        <w:t>ז</w:t>
      </w:r>
      <w:r>
        <w:rPr>
          <w:rFonts w:hint="cs"/>
          <w:rtl/>
          <w:lang w:eastAsia="he-IL"/>
        </w:rPr>
        <w:t>ו,</w:t>
      </w:r>
      <w:r w:rsidRPr="0049652B">
        <w:rPr>
          <w:rtl/>
          <w:lang w:eastAsia="he-IL"/>
        </w:rPr>
        <w:t xml:space="preserve"> </w:t>
      </w:r>
      <w:bookmarkStart w:id="3189" w:name="_ETM_Q12_391370"/>
      <w:bookmarkEnd w:id="3189"/>
      <w:r w:rsidRPr="0049652B">
        <w:rPr>
          <w:rtl/>
          <w:lang w:eastAsia="he-IL"/>
        </w:rPr>
        <w:t xml:space="preserve">אנחנו </w:t>
      </w:r>
      <w:bookmarkStart w:id="3190" w:name="_ETM_Q12_391790"/>
      <w:bookmarkEnd w:id="3190"/>
      <w:r w:rsidRPr="0049652B">
        <w:rPr>
          <w:rtl/>
          <w:lang w:eastAsia="he-IL"/>
        </w:rPr>
        <w:t xml:space="preserve">מקבלים </w:t>
      </w:r>
      <w:bookmarkStart w:id="3191" w:name="_ETM_Q12_392300"/>
      <w:bookmarkEnd w:id="3191"/>
      <w:r w:rsidRPr="0049652B">
        <w:rPr>
          <w:rtl/>
          <w:lang w:eastAsia="he-IL"/>
        </w:rPr>
        <w:t xml:space="preserve">בזרועות </w:t>
      </w:r>
      <w:bookmarkStart w:id="3192" w:name="_ETM_Q12_392780"/>
      <w:bookmarkEnd w:id="3192"/>
      <w:r w:rsidRPr="0049652B">
        <w:rPr>
          <w:rtl/>
          <w:lang w:eastAsia="he-IL"/>
        </w:rPr>
        <w:t>פתוחות</w:t>
      </w:r>
      <w:r>
        <w:rPr>
          <w:rFonts w:hint="cs"/>
          <w:rtl/>
          <w:lang w:eastAsia="he-IL"/>
        </w:rPr>
        <w:t>.</w:t>
      </w:r>
      <w:r w:rsidRPr="0049652B">
        <w:rPr>
          <w:rtl/>
          <w:lang w:eastAsia="he-IL"/>
        </w:rPr>
        <w:t xml:space="preserve"> </w:t>
      </w:r>
      <w:bookmarkStart w:id="3193" w:name="_ETM_Q12_393749"/>
      <w:bookmarkEnd w:id="3193"/>
    </w:p>
    <w:p w:rsidR="00E60312" w:rsidRDefault="00E60312" w:rsidP="00154621">
      <w:pPr>
        <w:rPr>
          <w:rtl/>
          <w:lang w:eastAsia="he-IL"/>
        </w:rPr>
      </w:pPr>
      <w:bookmarkStart w:id="3194" w:name="_ETM_Q12_390960"/>
      <w:bookmarkStart w:id="3195" w:name="_ETM_Q12_391067"/>
      <w:bookmarkStart w:id="3196" w:name="_ETM_Q12_391104"/>
      <w:bookmarkEnd w:id="3194"/>
      <w:bookmarkEnd w:id="3195"/>
      <w:bookmarkEnd w:id="3196"/>
    </w:p>
    <w:p w:rsidR="00E60312" w:rsidRDefault="00E60312" w:rsidP="00154621">
      <w:pPr>
        <w:rPr>
          <w:rtl/>
          <w:lang w:eastAsia="he-IL"/>
        </w:rPr>
      </w:pPr>
      <w:bookmarkStart w:id="3197" w:name="_ETM_Q12_391196"/>
      <w:bookmarkEnd w:id="3197"/>
      <w:r w:rsidRPr="0049652B">
        <w:rPr>
          <w:rtl/>
          <w:lang w:eastAsia="he-IL"/>
        </w:rPr>
        <w:t xml:space="preserve">אדוני </w:t>
      </w:r>
      <w:bookmarkStart w:id="3198" w:name="_ETM_Q12_394290"/>
      <w:bookmarkEnd w:id="3198"/>
      <w:r w:rsidRPr="0049652B">
        <w:rPr>
          <w:rtl/>
          <w:lang w:eastAsia="he-IL"/>
        </w:rPr>
        <w:t>היושב-ראש</w:t>
      </w:r>
      <w:r>
        <w:rPr>
          <w:rFonts w:hint="cs"/>
          <w:rtl/>
          <w:lang w:eastAsia="he-IL"/>
        </w:rPr>
        <w:t>,</w:t>
      </w:r>
      <w:r w:rsidRPr="0049652B">
        <w:rPr>
          <w:rtl/>
          <w:lang w:eastAsia="he-IL"/>
        </w:rPr>
        <w:t xml:space="preserve"> </w:t>
      </w:r>
      <w:bookmarkStart w:id="3199" w:name="_ETM_Q12_395579"/>
      <w:bookmarkEnd w:id="3199"/>
      <w:r w:rsidRPr="0049652B">
        <w:rPr>
          <w:rtl/>
          <w:lang w:eastAsia="he-IL"/>
        </w:rPr>
        <w:t xml:space="preserve">לצערי </w:t>
      </w:r>
      <w:bookmarkStart w:id="3200" w:name="_ETM_Q12_396299"/>
      <w:bookmarkEnd w:id="3200"/>
      <w:r w:rsidRPr="0049652B">
        <w:rPr>
          <w:rtl/>
          <w:lang w:eastAsia="he-IL"/>
        </w:rPr>
        <w:t xml:space="preserve">יש </w:t>
      </w:r>
      <w:bookmarkStart w:id="3201" w:name="_ETM_Q12_396569"/>
      <w:bookmarkEnd w:id="3201"/>
      <w:r w:rsidRPr="0049652B">
        <w:rPr>
          <w:rtl/>
          <w:lang w:eastAsia="he-IL"/>
        </w:rPr>
        <w:t xml:space="preserve">היום </w:t>
      </w:r>
      <w:bookmarkStart w:id="3202" w:name="_ETM_Q12_396809"/>
      <w:bookmarkEnd w:id="3202"/>
      <w:r w:rsidRPr="0049652B">
        <w:rPr>
          <w:rtl/>
          <w:lang w:eastAsia="he-IL"/>
        </w:rPr>
        <w:t xml:space="preserve">בקרבנו </w:t>
      </w:r>
      <w:bookmarkStart w:id="3203" w:name="_ETM_Q12_397379"/>
      <w:bookmarkEnd w:id="3203"/>
      <w:r w:rsidRPr="0049652B">
        <w:rPr>
          <w:rtl/>
          <w:lang w:eastAsia="he-IL"/>
        </w:rPr>
        <w:t xml:space="preserve">גורמים </w:t>
      </w:r>
      <w:bookmarkStart w:id="3204" w:name="_ETM_Q12_397769"/>
      <w:bookmarkEnd w:id="3204"/>
      <w:r w:rsidRPr="0049652B">
        <w:rPr>
          <w:rtl/>
          <w:lang w:eastAsia="he-IL"/>
        </w:rPr>
        <w:t xml:space="preserve">קיצוניים </w:t>
      </w:r>
      <w:bookmarkStart w:id="3205" w:name="_ETM_Q12_398370"/>
      <w:bookmarkEnd w:id="3205"/>
      <w:r w:rsidRPr="0049652B">
        <w:rPr>
          <w:rtl/>
          <w:lang w:eastAsia="he-IL"/>
        </w:rPr>
        <w:t xml:space="preserve">כאלה </w:t>
      </w:r>
      <w:bookmarkStart w:id="3206" w:name="_ETM_Q12_399299"/>
      <w:bookmarkEnd w:id="3206"/>
      <w:r w:rsidRPr="0049652B">
        <w:rPr>
          <w:rtl/>
          <w:lang w:eastAsia="he-IL"/>
        </w:rPr>
        <w:t>שבס</w:t>
      </w:r>
      <w:r>
        <w:rPr>
          <w:rFonts w:hint="cs"/>
          <w:rtl/>
          <w:lang w:eastAsia="he-IL"/>
        </w:rPr>
        <w:t>ת</w:t>
      </w:r>
      <w:r w:rsidRPr="0049652B">
        <w:rPr>
          <w:rtl/>
          <w:lang w:eastAsia="he-IL"/>
        </w:rPr>
        <w:t xml:space="preserve">ר </w:t>
      </w:r>
      <w:bookmarkStart w:id="3207" w:name="_ETM_Q12_400049"/>
      <w:bookmarkEnd w:id="3207"/>
      <w:r>
        <w:rPr>
          <w:rtl/>
          <w:lang w:eastAsia="he-IL"/>
        </w:rPr>
        <w:t>ל</w:t>
      </w:r>
      <w:r>
        <w:rPr>
          <w:rFonts w:hint="cs"/>
          <w:rtl/>
          <w:lang w:eastAsia="he-IL"/>
        </w:rPr>
        <w:t>י</w:t>
      </w:r>
      <w:r w:rsidRPr="0049652B">
        <w:rPr>
          <w:rtl/>
          <w:lang w:eastAsia="he-IL"/>
        </w:rPr>
        <w:t>בם</w:t>
      </w:r>
      <w:r>
        <w:rPr>
          <w:rFonts w:hint="cs"/>
          <w:rtl/>
          <w:lang w:eastAsia="he-IL"/>
        </w:rPr>
        <w:t>,</w:t>
      </w:r>
      <w:r w:rsidRPr="0049652B">
        <w:rPr>
          <w:rtl/>
          <w:lang w:eastAsia="he-IL"/>
        </w:rPr>
        <w:t xml:space="preserve"> </w:t>
      </w:r>
      <w:bookmarkStart w:id="3208" w:name="_ETM_Q12_400439"/>
      <w:bookmarkEnd w:id="3208"/>
      <w:r w:rsidRPr="0049652B">
        <w:rPr>
          <w:rtl/>
          <w:lang w:eastAsia="he-IL"/>
        </w:rPr>
        <w:t xml:space="preserve">ולפעמים </w:t>
      </w:r>
      <w:bookmarkStart w:id="3209" w:name="_ETM_Q12_401159"/>
      <w:bookmarkEnd w:id="3209"/>
      <w:r w:rsidRPr="0049652B">
        <w:rPr>
          <w:rtl/>
          <w:lang w:eastAsia="he-IL"/>
        </w:rPr>
        <w:t xml:space="preserve">זה </w:t>
      </w:r>
      <w:bookmarkStart w:id="3210" w:name="_ETM_Q12_401370"/>
      <w:bookmarkEnd w:id="3210"/>
      <w:r w:rsidRPr="0049652B">
        <w:rPr>
          <w:rtl/>
          <w:lang w:eastAsia="he-IL"/>
        </w:rPr>
        <w:t xml:space="preserve">אף </w:t>
      </w:r>
      <w:bookmarkStart w:id="3211" w:name="_ETM_Q12_401549"/>
      <w:bookmarkEnd w:id="3211"/>
      <w:r w:rsidRPr="0049652B">
        <w:rPr>
          <w:rtl/>
          <w:lang w:eastAsia="he-IL"/>
        </w:rPr>
        <w:t xml:space="preserve">מתגלה </w:t>
      </w:r>
      <w:bookmarkStart w:id="3212" w:name="_ETM_Q12_402120"/>
      <w:bookmarkEnd w:id="3212"/>
      <w:r w:rsidRPr="0049652B">
        <w:rPr>
          <w:rtl/>
          <w:lang w:eastAsia="he-IL"/>
        </w:rPr>
        <w:t xml:space="preserve">בהשוואות </w:t>
      </w:r>
      <w:bookmarkStart w:id="3213" w:name="_ETM_Q12_402719"/>
      <w:bookmarkEnd w:id="3213"/>
      <w:r w:rsidRPr="0049652B">
        <w:rPr>
          <w:rtl/>
          <w:lang w:eastAsia="he-IL"/>
        </w:rPr>
        <w:t xml:space="preserve">מזעזעות </w:t>
      </w:r>
      <w:bookmarkStart w:id="3214" w:name="_ETM_Q12_403499"/>
      <w:bookmarkEnd w:id="3214"/>
      <w:r w:rsidRPr="0049652B">
        <w:rPr>
          <w:rtl/>
          <w:lang w:eastAsia="he-IL"/>
        </w:rPr>
        <w:t xml:space="preserve">של </w:t>
      </w:r>
      <w:bookmarkStart w:id="3215" w:name="_ETM_Q12_403680"/>
      <w:bookmarkEnd w:id="3215"/>
      <w:r w:rsidRPr="0049652B">
        <w:rPr>
          <w:rtl/>
          <w:lang w:eastAsia="he-IL"/>
        </w:rPr>
        <w:t xml:space="preserve">ימינו </w:t>
      </w:r>
      <w:bookmarkStart w:id="3216" w:name="_ETM_Q12_404069"/>
      <w:bookmarkEnd w:id="3216"/>
      <w:r w:rsidRPr="0049652B">
        <w:rPr>
          <w:rtl/>
          <w:lang w:eastAsia="he-IL"/>
        </w:rPr>
        <w:t>ל</w:t>
      </w:r>
      <w:bookmarkStart w:id="3217" w:name="_ETM_Q12_404189"/>
      <w:bookmarkEnd w:id="3217"/>
      <w:r w:rsidRPr="0049652B">
        <w:rPr>
          <w:rtl/>
          <w:lang w:eastAsia="he-IL"/>
        </w:rPr>
        <w:t xml:space="preserve">תקופות </w:t>
      </w:r>
      <w:bookmarkStart w:id="3218" w:name="_ETM_Q12_404699"/>
      <w:bookmarkEnd w:id="3218"/>
      <w:r w:rsidRPr="0049652B">
        <w:rPr>
          <w:rtl/>
          <w:lang w:eastAsia="he-IL"/>
        </w:rPr>
        <w:t>אפלות</w:t>
      </w:r>
      <w:r>
        <w:rPr>
          <w:rFonts w:hint="cs"/>
          <w:rtl/>
          <w:lang w:eastAsia="he-IL"/>
        </w:rPr>
        <w:t>,</w:t>
      </w:r>
      <w:r w:rsidRPr="0049652B">
        <w:rPr>
          <w:rtl/>
          <w:lang w:eastAsia="he-IL"/>
        </w:rPr>
        <w:t xml:space="preserve"> </w:t>
      </w:r>
      <w:bookmarkStart w:id="3219" w:name="_ETM_Q12_405689"/>
      <w:bookmarkEnd w:id="3219"/>
      <w:r w:rsidRPr="0049652B">
        <w:rPr>
          <w:rtl/>
          <w:lang w:eastAsia="he-IL"/>
        </w:rPr>
        <w:t xml:space="preserve">מסכימים </w:t>
      </w:r>
      <w:bookmarkStart w:id="3220" w:name="_ETM_Q12_406409"/>
      <w:bookmarkEnd w:id="3220"/>
      <w:r w:rsidRPr="0049652B">
        <w:rPr>
          <w:rtl/>
          <w:lang w:eastAsia="he-IL"/>
        </w:rPr>
        <w:t xml:space="preserve">עם </w:t>
      </w:r>
      <w:bookmarkStart w:id="3221" w:name="_ETM_Q12_406559"/>
      <w:bookmarkEnd w:id="3221"/>
      <w:r w:rsidRPr="0049652B">
        <w:rPr>
          <w:rtl/>
          <w:lang w:eastAsia="he-IL"/>
        </w:rPr>
        <w:t xml:space="preserve">החלטת </w:t>
      </w:r>
      <w:bookmarkStart w:id="3222" w:name="_ETM_Q12_407099"/>
      <w:bookmarkEnd w:id="3222"/>
      <w:r>
        <w:rPr>
          <w:rFonts w:hint="cs"/>
          <w:rtl/>
          <w:lang w:eastAsia="he-IL"/>
        </w:rPr>
        <w:t>האו"ם ההיא.</w:t>
      </w:r>
      <w:r w:rsidRPr="0049652B">
        <w:rPr>
          <w:rtl/>
          <w:lang w:eastAsia="he-IL"/>
        </w:rPr>
        <w:t xml:space="preserve"> </w:t>
      </w:r>
      <w:bookmarkStart w:id="3223" w:name="_ETM_Q12_408209"/>
      <w:bookmarkEnd w:id="3223"/>
      <w:r w:rsidRPr="0049652B">
        <w:rPr>
          <w:rtl/>
          <w:lang w:eastAsia="he-IL"/>
        </w:rPr>
        <w:t xml:space="preserve">אני </w:t>
      </w:r>
      <w:bookmarkStart w:id="3224" w:name="_ETM_Q12_408599"/>
      <w:bookmarkEnd w:id="3224"/>
      <w:r w:rsidRPr="0049652B">
        <w:rPr>
          <w:rtl/>
          <w:lang w:eastAsia="he-IL"/>
        </w:rPr>
        <w:t xml:space="preserve">קורא </w:t>
      </w:r>
      <w:bookmarkStart w:id="3225" w:name="_ETM_Q12_408870"/>
      <w:bookmarkEnd w:id="3225"/>
      <w:r w:rsidRPr="0049652B">
        <w:rPr>
          <w:rtl/>
          <w:lang w:eastAsia="he-IL"/>
        </w:rPr>
        <w:t xml:space="preserve">מכאן </w:t>
      </w:r>
      <w:bookmarkStart w:id="3226" w:name="_ETM_Q12_409230"/>
      <w:bookmarkEnd w:id="3226"/>
      <w:r w:rsidRPr="0049652B">
        <w:rPr>
          <w:rtl/>
          <w:lang w:eastAsia="he-IL"/>
        </w:rPr>
        <w:t xml:space="preserve">לכל </w:t>
      </w:r>
      <w:bookmarkStart w:id="3227" w:name="_ETM_Q12_409500"/>
      <w:bookmarkEnd w:id="3227"/>
      <w:r w:rsidRPr="0049652B">
        <w:rPr>
          <w:rtl/>
          <w:lang w:eastAsia="he-IL"/>
        </w:rPr>
        <w:t xml:space="preserve">אחיי </w:t>
      </w:r>
      <w:bookmarkStart w:id="3228" w:name="_ETM_Q12_409800"/>
      <w:bookmarkEnd w:id="3228"/>
      <w:r w:rsidRPr="0049652B">
        <w:rPr>
          <w:rtl/>
          <w:lang w:eastAsia="he-IL"/>
        </w:rPr>
        <w:t>ואחיותיי</w:t>
      </w:r>
      <w:r>
        <w:rPr>
          <w:rFonts w:hint="cs"/>
          <w:rtl/>
          <w:lang w:eastAsia="he-IL"/>
        </w:rPr>
        <w:t>:</w:t>
      </w:r>
      <w:r w:rsidRPr="0049652B">
        <w:rPr>
          <w:rtl/>
          <w:lang w:eastAsia="he-IL"/>
        </w:rPr>
        <w:t xml:space="preserve"> </w:t>
      </w:r>
      <w:bookmarkStart w:id="3229" w:name="_ETM_Q12_411370"/>
      <w:bookmarkEnd w:id="3229"/>
      <w:r w:rsidRPr="0049652B">
        <w:rPr>
          <w:rtl/>
          <w:lang w:eastAsia="he-IL"/>
        </w:rPr>
        <w:t xml:space="preserve">אל </w:t>
      </w:r>
      <w:bookmarkStart w:id="3230" w:name="_ETM_Q12_411670"/>
      <w:bookmarkEnd w:id="3230"/>
      <w:r w:rsidRPr="0049652B">
        <w:rPr>
          <w:rtl/>
          <w:lang w:eastAsia="he-IL"/>
        </w:rPr>
        <w:t xml:space="preserve">תיתנו </w:t>
      </w:r>
      <w:bookmarkStart w:id="3231" w:name="_ETM_Q12_412180"/>
      <w:bookmarkEnd w:id="3231"/>
      <w:r w:rsidRPr="0049652B">
        <w:rPr>
          <w:rtl/>
          <w:lang w:eastAsia="he-IL"/>
        </w:rPr>
        <w:t xml:space="preserve">לקולות </w:t>
      </w:r>
      <w:bookmarkStart w:id="3232" w:name="_ETM_Q12_412720"/>
      <w:bookmarkEnd w:id="3232"/>
      <w:r w:rsidRPr="0049652B">
        <w:rPr>
          <w:rtl/>
          <w:lang w:eastAsia="he-IL"/>
        </w:rPr>
        <w:t xml:space="preserve">האלה </w:t>
      </w:r>
      <w:bookmarkStart w:id="3233" w:name="_ETM_Q12_412989"/>
      <w:bookmarkEnd w:id="3233"/>
      <w:r w:rsidRPr="0049652B">
        <w:rPr>
          <w:rtl/>
          <w:lang w:eastAsia="he-IL"/>
        </w:rPr>
        <w:t xml:space="preserve">לחדור </w:t>
      </w:r>
      <w:bookmarkStart w:id="3234" w:name="_ETM_Q12_413440"/>
      <w:bookmarkEnd w:id="3234"/>
      <w:r w:rsidRPr="0049652B">
        <w:rPr>
          <w:rtl/>
          <w:lang w:eastAsia="he-IL"/>
        </w:rPr>
        <w:t xml:space="preserve">לאוזניכם </w:t>
      </w:r>
      <w:bookmarkStart w:id="3235" w:name="_ETM_Q12_414160"/>
      <w:bookmarkEnd w:id="3235"/>
      <w:r>
        <w:rPr>
          <w:rFonts w:hint="cs"/>
          <w:rtl/>
          <w:lang w:eastAsia="he-IL"/>
        </w:rPr>
        <w:t>ולמוחכם.</w:t>
      </w:r>
      <w:r w:rsidRPr="0049652B">
        <w:rPr>
          <w:rtl/>
          <w:lang w:eastAsia="he-IL"/>
        </w:rPr>
        <w:t xml:space="preserve"> </w:t>
      </w:r>
      <w:bookmarkStart w:id="3236" w:name="_ETM_Q12_415550"/>
      <w:bookmarkEnd w:id="3236"/>
      <w:r w:rsidRPr="0049652B">
        <w:rPr>
          <w:rtl/>
          <w:lang w:eastAsia="he-IL"/>
        </w:rPr>
        <w:t xml:space="preserve">היהדות </w:t>
      </w:r>
      <w:bookmarkStart w:id="3237" w:name="_ETM_Q12_416090"/>
      <w:bookmarkEnd w:id="3237"/>
      <w:r w:rsidRPr="0049652B">
        <w:rPr>
          <w:rtl/>
          <w:lang w:eastAsia="he-IL"/>
        </w:rPr>
        <w:t xml:space="preserve">איננה </w:t>
      </w:r>
      <w:bookmarkStart w:id="3238" w:name="_ETM_Q12_416420"/>
      <w:bookmarkEnd w:id="3238"/>
      <w:r w:rsidRPr="0049652B">
        <w:rPr>
          <w:rtl/>
          <w:lang w:eastAsia="he-IL"/>
        </w:rPr>
        <w:t>גזענות</w:t>
      </w:r>
      <w:r>
        <w:rPr>
          <w:rFonts w:hint="cs"/>
          <w:rtl/>
          <w:lang w:eastAsia="he-IL"/>
        </w:rPr>
        <w:t>.</w:t>
      </w:r>
      <w:r w:rsidRPr="0049652B">
        <w:rPr>
          <w:rtl/>
          <w:lang w:eastAsia="he-IL"/>
        </w:rPr>
        <w:t xml:space="preserve"> </w:t>
      </w:r>
      <w:bookmarkStart w:id="3239" w:name="_ETM_Q12_417620"/>
      <w:bookmarkEnd w:id="3239"/>
      <w:r w:rsidRPr="0049652B">
        <w:rPr>
          <w:rtl/>
          <w:lang w:eastAsia="he-IL"/>
        </w:rPr>
        <w:t xml:space="preserve">הציונות </w:t>
      </w:r>
      <w:bookmarkStart w:id="3240" w:name="_ETM_Q12_418310"/>
      <w:bookmarkEnd w:id="3240"/>
      <w:r w:rsidRPr="0049652B">
        <w:rPr>
          <w:rtl/>
          <w:lang w:eastAsia="he-IL"/>
        </w:rPr>
        <w:t xml:space="preserve">איננה </w:t>
      </w:r>
      <w:bookmarkStart w:id="3241" w:name="_ETM_Q12_418640"/>
      <w:bookmarkEnd w:id="3241"/>
      <w:r w:rsidRPr="0049652B">
        <w:rPr>
          <w:rtl/>
          <w:lang w:eastAsia="he-IL"/>
        </w:rPr>
        <w:t>גזענות</w:t>
      </w:r>
      <w:r>
        <w:rPr>
          <w:rFonts w:hint="cs"/>
          <w:rtl/>
          <w:lang w:eastAsia="he-IL"/>
        </w:rPr>
        <w:t>.</w:t>
      </w:r>
      <w:r w:rsidRPr="0049652B">
        <w:rPr>
          <w:rtl/>
          <w:lang w:eastAsia="he-IL"/>
        </w:rPr>
        <w:t xml:space="preserve"> </w:t>
      </w:r>
      <w:bookmarkStart w:id="3242" w:name="_ETM_Q12_419720"/>
      <w:bookmarkEnd w:id="3242"/>
      <w:r w:rsidRPr="0049652B">
        <w:rPr>
          <w:rtl/>
          <w:lang w:eastAsia="he-IL"/>
        </w:rPr>
        <w:t xml:space="preserve">מדינת </w:t>
      </w:r>
      <w:bookmarkStart w:id="3243" w:name="_ETM_Q12_420380"/>
      <w:bookmarkEnd w:id="3243"/>
      <w:r w:rsidRPr="0049652B">
        <w:rPr>
          <w:rtl/>
          <w:lang w:eastAsia="he-IL"/>
        </w:rPr>
        <w:t xml:space="preserve">ישראל </w:t>
      </w:r>
      <w:bookmarkStart w:id="3244" w:name="_ETM_Q12_420860"/>
      <w:bookmarkEnd w:id="3244"/>
      <w:r w:rsidRPr="0049652B">
        <w:rPr>
          <w:rtl/>
          <w:lang w:eastAsia="he-IL"/>
        </w:rPr>
        <w:t xml:space="preserve">היא </w:t>
      </w:r>
      <w:bookmarkStart w:id="3245" w:name="_ETM_Q12_420950"/>
      <w:bookmarkEnd w:id="3245"/>
      <w:r w:rsidRPr="0049652B">
        <w:rPr>
          <w:rtl/>
          <w:lang w:eastAsia="he-IL"/>
        </w:rPr>
        <w:t xml:space="preserve">ההפך </w:t>
      </w:r>
      <w:bookmarkStart w:id="3246" w:name="_ETM_Q12_421340"/>
      <w:bookmarkEnd w:id="3246"/>
      <w:r w:rsidRPr="0049652B">
        <w:rPr>
          <w:rtl/>
          <w:lang w:eastAsia="he-IL"/>
        </w:rPr>
        <w:t>הגמור</w:t>
      </w:r>
      <w:r>
        <w:rPr>
          <w:rFonts w:hint="cs"/>
          <w:rtl/>
          <w:lang w:eastAsia="he-IL"/>
        </w:rPr>
        <w:t>,</w:t>
      </w:r>
      <w:r w:rsidRPr="0049652B">
        <w:rPr>
          <w:rtl/>
          <w:lang w:eastAsia="he-IL"/>
        </w:rPr>
        <w:t xml:space="preserve"> </w:t>
      </w:r>
      <w:bookmarkStart w:id="3247" w:name="_ETM_Q12_422390"/>
      <w:bookmarkEnd w:id="3247"/>
      <w:r w:rsidRPr="0049652B">
        <w:rPr>
          <w:rtl/>
          <w:lang w:eastAsia="he-IL"/>
        </w:rPr>
        <w:t xml:space="preserve">והיא </w:t>
      </w:r>
      <w:bookmarkStart w:id="3248" w:name="_ETM_Q12_422630"/>
      <w:bookmarkEnd w:id="3248"/>
      <w:r w:rsidRPr="0049652B">
        <w:rPr>
          <w:rtl/>
          <w:lang w:eastAsia="he-IL"/>
        </w:rPr>
        <w:t xml:space="preserve">מביאה </w:t>
      </w:r>
      <w:bookmarkStart w:id="3249" w:name="_ETM_Q12_423290"/>
      <w:bookmarkEnd w:id="3249"/>
      <w:r>
        <w:rPr>
          <w:rFonts w:hint="cs"/>
          <w:rtl/>
          <w:lang w:eastAsia="he-IL"/>
        </w:rPr>
        <w:t>ועוד</w:t>
      </w:r>
      <w:r w:rsidRPr="0049652B">
        <w:rPr>
          <w:rtl/>
          <w:lang w:eastAsia="he-IL"/>
        </w:rPr>
        <w:t xml:space="preserve"> </w:t>
      </w:r>
      <w:bookmarkStart w:id="3250" w:name="_ETM_Q12_423530"/>
      <w:bookmarkEnd w:id="3250"/>
      <w:r w:rsidRPr="0049652B">
        <w:rPr>
          <w:rtl/>
          <w:lang w:eastAsia="he-IL"/>
        </w:rPr>
        <w:t xml:space="preserve">תביא </w:t>
      </w:r>
      <w:bookmarkStart w:id="3251" w:name="_ETM_Q12_424250"/>
      <w:bookmarkEnd w:id="3251"/>
      <w:r w:rsidRPr="0049652B">
        <w:rPr>
          <w:rtl/>
          <w:lang w:eastAsia="he-IL"/>
        </w:rPr>
        <w:t xml:space="preserve">ברכה </w:t>
      </w:r>
      <w:bookmarkStart w:id="3252" w:name="_ETM_Q12_424970"/>
      <w:bookmarkEnd w:id="3252"/>
      <w:r w:rsidRPr="0049652B">
        <w:rPr>
          <w:rtl/>
          <w:lang w:eastAsia="he-IL"/>
        </w:rPr>
        <w:t xml:space="preserve">רבה </w:t>
      </w:r>
      <w:bookmarkStart w:id="3253" w:name="_ETM_Q12_425450"/>
      <w:bookmarkEnd w:id="3253"/>
      <w:r w:rsidRPr="0049652B">
        <w:rPr>
          <w:rtl/>
          <w:lang w:eastAsia="he-IL"/>
        </w:rPr>
        <w:t xml:space="preserve">לעולם </w:t>
      </w:r>
      <w:bookmarkStart w:id="3254" w:name="_ETM_Q12_425930"/>
      <w:bookmarkEnd w:id="3254"/>
      <w:r w:rsidRPr="0049652B">
        <w:rPr>
          <w:rtl/>
          <w:lang w:eastAsia="he-IL"/>
        </w:rPr>
        <w:t>כולו</w:t>
      </w:r>
      <w:r>
        <w:rPr>
          <w:rFonts w:hint="cs"/>
          <w:rtl/>
          <w:lang w:eastAsia="he-IL"/>
        </w:rPr>
        <w:t>.</w:t>
      </w:r>
      <w:r w:rsidRPr="0049652B">
        <w:rPr>
          <w:rtl/>
          <w:lang w:eastAsia="he-IL"/>
        </w:rPr>
        <w:t xml:space="preserve"> </w:t>
      </w:r>
      <w:bookmarkStart w:id="3255" w:name="_ETM_Q12_426590"/>
      <w:bookmarkEnd w:id="3255"/>
      <w:r w:rsidRPr="0049652B">
        <w:rPr>
          <w:rtl/>
          <w:lang w:eastAsia="he-IL"/>
        </w:rPr>
        <w:t xml:space="preserve">תודה </w:t>
      </w:r>
      <w:bookmarkStart w:id="3256" w:name="_ETM_Q12_426890"/>
      <w:bookmarkEnd w:id="3256"/>
      <w:r w:rsidRPr="0049652B">
        <w:rPr>
          <w:rtl/>
          <w:lang w:eastAsia="he-IL"/>
        </w:rPr>
        <w:t>רבה</w:t>
      </w:r>
      <w:r>
        <w:rPr>
          <w:rFonts w:hint="cs"/>
          <w:rtl/>
          <w:lang w:eastAsia="he-IL"/>
        </w:rPr>
        <w:t>.</w:t>
      </w:r>
      <w:r w:rsidRPr="0049652B">
        <w:rPr>
          <w:rtl/>
          <w:lang w:eastAsia="he-IL"/>
        </w:rPr>
        <w:t xml:space="preserve"> </w:t>
      </w:r>
      <w:bookmarkStart w:id="3257" w:name="_ETM_Q12_427459"/>
      <w:bookmarkEnd w:id="3257"/>
    </w:p>
    <w:p w:rsidR="00E60312" w:rsidRDefault="00E60312" w:rsidP="00154621">
      <w:pPr>
        <w:rPr>
          <w:rtl/>
          <w:lang w:eastAsia="he-IL"/>
        </w:rPr>
      </w:pPr>
      <w:bookmarkStart w:id="3258" w:name="_ETM_Q12_426634"/>
      <w:bookmarkStart w:id="3259" w:name="_ETM_Q12_426739"/>
      <w:bookmarkEnd w:id="3258"/>
      <w:bookmarkEnd w:id="3259"/>
    </w:p>
    <w:p w:rsidR="00E60312" w:rsidRDefault="00E60312" w:rsidP="00154621">
      <w:pPr>
        <w:pStyle w:val="af6"/>
        <w:keepNext/>
        <w:rPr>
          <w:rtl/>
        </w:rPr>
      </w:pPr>
      <w:bookmarkStart w:id="3260" w:name="_ETM_Q12_426780"/>
      <w:bookmarkStart w:id="3261" w:name="_ETM_Q12_426886"/>
      <w:bookmarkEnd w:id="3260"/>
      <w:bookmarkEnd w:id="3261"/>
      <w:r w:rsidRPr="00DF1FE9">
        <w:rPr>
          <w:rStyle w:val="TagStyle"/>
          <w:rtl/>
        </w:rPr>
        <w:t xml:space="preserve"> &lt;&lt; יור &gt;&gt; </w:t>
      </w:r>
      <w:r>
        <w:rPr>
          <w:rtl/>
        </w:rPr>
        <w:t>היו"ר אוריאל בוסו:</w:t>
      </w:r>
      <w:r w:rsidRPr="00DF1FE9">
        <w:rPr>
          <w:rStyle w:val="TagStyle"/>
          <w:rtl/>
        </w:rPr>
        <w:t xml:space="preserve"> &lt;&lt; יור &gt;&gt;</w:t>
      </w:r>
      <w:r>
        <w:rPr>
          <w:rtl/>
        </w:rPr>
        <w:t xml:space="preserve"> </w:t>
      </w:r>
    </w:p>
    <w:p w:rsidR="00E60312" w:rsidRPr="00DF1FE9" w:rsidRDefault="00E60312" w:rsidP="00154621">
      <w:pPr>
        <w:ind w:firstLine="0"/>
        <w:rPr>
          <w:rtl/>
          <w:lang w:eastAsia="he-IL"/>
        </w:rPr>
      </w:pPr>
      <w:bookmarkStart w:id="3262" w:name="_ETM_Q12_426939"/>
      <w:bookmarkEnd w:id="3262"/>
    </w:p>
    <w:p w:rsidR="00E60312" w:rsidRDefault="00E60312" w:rsidP="00154621">
      <w:pPr>
        <w:rPr>
          <w:rtl/>
          <w:lang w:eastAsia="he-IL"/>
        </w:rPr>
      </w:pPr>
      <w:bookmarkStart w:id="3263" w:name="_ETM_Q12_426923"/>
      <w:bookmarkStart w:id="3264" w:name="_ETM_Q12_427014"/>
      <w:bookmarkEnd w:id="3263"/>
      <w:bookmarkEnd w:id="3264"/>
      <w:r w:rsidRPr="0049652B">
        <w:rPr>
          <w:rtl/>
          <w:lang w:eastAsia="he-IL"/>
        </w:rPr>
        <w:t xml:space="preserve">תודה </w:t>
      </w:r>
      <w:bookmarkStart w:id="3265" w:name="_ETM_Q12_427700"/>
      <w:bookmarkEnd w:id="3265"/>
      <w:r w:rsidRPr="0049652B">
        <w:rPr>
          <w:rtl/>
          <w:lang w:eastAsia="he-IL"/>
        </w:rPr>
        <w:t xml:space="preserve">רבה </w:t>
      </w:r>
      <w:bookmarkStart w:id="3266" w:name="_ETM_Q12_427910"/>
      <w:bookmarkEnd w:id="3266"/>
      <w:r w:rsidRPr="0049652B">
        <w:rPr>
          <w:rtl/>
          <w:lang w:eastAsia="he-IL"/>
        </w:rPr>
        <w:t xml:space="preserve">לחבר </w:t>
      </w:r>
      <w:bookmarkStart w:id="3267" w:name="_ETM_Q12_428270"/>
      <w:bookmarkEnd w:id="3267"/>
      <w:r w:rsidRPr="0049652B">
        <w:rPr>
          <w:rtl/>
          <w:lang w:eastAsia="he-IL"/>
        </w:rPr>
        <w:t xml:space="preserve">הכנסת </w:t>
      </w:r>
      <w:bookmarkStart w:id="3268" w:name="_ETM_Q12_428600"/>
      <w:bookmarkEnd w:id="3268"/>
      <w:r>
        <w:rPr>
          <w:rFonts w:hint="cs"/>
          <w:rtl/>
          <w:lang w:eastAsia="he-IL"/>
        </w:rPr>
        <w:t>אבי</w:t>
      </w:r>
      <w:r w:rsidRPr="0049652B">
        <w:rPr>
          <w:rtl/>
          <w:lang w:eastAsia="he-IL"/>
        </w:rPr>
        <w:t xml:space="preserve"> </w:t>
      </w:r>
      <w:bookmarkStart w:id="3269" w:name="_ETM_Q12_428840"/>
      <w:bookmarkEnd w:id="3269"/>
      <w:r>
        <w:rPr>
          <w:rFonts w:hint="cs"/>
          <w:rtl/>
          <w:lang w:eastAsia="he-IL"/>
        </w:rPr>
        <w:t>מ</w:t>
      </w:r>
      <w:r w:rsidRPr="0049652B">
        <w:rPr>
          <w:rtl/>
          <w:lang w:eastAsia="he-IL"/>
        </w:rPr>
        <w:t>עוז</w:t>
      </w:r>
      <w:r>
        <w:rPr>
          <w:rFonts w:hint="cs"/>
          <w:rtl/>
          <w:lang w:eastAsia="he-IL"/>
        </w:rPr>
        <w:t>.</w:t>
      </w:r>
      <w:r w:rsidRPr="0049652B">
        <w:rPr>
          <w:rtl/>
          <w:lang w:eastAsia="he-IL"/>
        </w:rPr>
        <w:t xml:space="preserve"> </w:t>
      </w:r>
      <w:bookmarkStart w:id="3270" w:name="_ETM_Q12_429769"/>
      <w:bookmarkEnd w:id="3270"/>
      <w:r w:rsidRPr="0049652B">
        <w:rPr>
          <w:rtl/>
          <w:lang w:eastAsia="he-IL"/>
        </w:rPr>
        <w:t xml:space="preserve">חבר </w:t>
      </w:r>
      <w:bookmarkStart w:id="3271" w:name="_ETM_Q12_430310"/>
      <w:bookmarkEnd w:id="3271"/>
      <w:r w:rsidRPr="0049652B">
        <w:rPr>
          <w:rtl/>
          <w:lang w:eastAsia="he-IL"/>
        </w:rPr>
        <w:t xml:space="preserve">הכנסת </w:t>
      </w:r>
      <w:bookmarkStart w:id="3272" w:name="_ETM_Q12_431799"/>
      <w:bookmarkEnd w:id="3272"/>
      <w:r w:rsidRPr="0049652B">
        <w:rPr>
          <w:rtl/>
          <w:lang w:eastAsia="he-IL"/>
        </w:rPr>
        <w:t xml:space="preserve">יעקב </w:t>
      </w:r>
      <w:bookmarkStart w:id="3273" w:name="_ETM_Q12_432279"/>
      <w:bookmarkEnd w:id="3273"/>
      <w:r w:rsidRPr="0049652B">
        <w:rPr>
          <w:rtl/>
          <w:lang w:eastAsia="he-IL"/>
        </w:rPr>
        <w:t>אשר</w:t>
      </w:r>
      <w:r>
        <w:rPr>
          <w:rFonts w:hint="cs"/>
          <w:rtl/>
          <w:lang w:eastAsia="he-IL"/>
        </w:rPr>
        <w:t>,</w:t>
      </w:r>
      <w:r w:rsidRPr="0049652B">
        <w:rPr>
          <w:rtl/>
          <w:lang w:eastAsia="he-IL"/>
        </w:rPr>
        <w:t xml:space="preserve"> </w:t>
      </w:r>
      <w:bookmarkStart w:id="3274" w:name="_ETM_Q12_432579"/>
      <w:bookmarkEnd w:id="3274"/>
      <w:r w:rsidRPr="0049652B">
        <w:rPr>
          <w:rtl/>
          <w:lang w:eastAsia="he-IL"/>
        </w:rPr>
        <w:t>בבקשה</w:t>
      </w:r>
      <w:r>
        <w:rPr>
          <w:rFonts w:hint="cs"/>
          <w:rtl/>
          <w:lang w:eastAsia="he-IL"/>
        </w:rPr>
        <w:t>.</w:t>
      </w:r>
      <w:r w:rsidRPr="0049652B">
        <w:rPr>
          <w:rtl/>
          <w:lang w:eastAsia="he-IL"/>
        </w:rPr>
        <w:t xml:space="preserve"> </w:t>
      </w:r>
      <w:bookmarkStart w:id="3275" w:name="_ETM_Q12_450380"/>
      <w:bookmarkEnd w:id="3275"/>
      <w:r w:rsidRPr="0049652B">
        <w:rPr>
          <w:rtl/>
          <w:lang w:eastAsia="he-IL"/>
        </w:rPr>
        <w:t xml:space="preserve">לאחר </w:t>
      </w:r>
      <w:bookmarkStart w:id="3276" w:name="_ETM_Q12_450680"/>
      <w:bookmarkEnd w:id="3276"/>
      <w:r w:rsidRPr="0049652B">
        <w:rPr>
          <w:rtl/>
          <w:lang w:eastAsia="he-IL"/>
        </w:rPr>
        <w:t>מכן</w:t>
      </w:r>
      <w:r>
        <w:rPr>
          <w:rFonts w:hint="cs"/>
          <w:rtl/>
          <w:lang w:eastAsia="he-IL"/>
        </w:rPr>
        <w:t xml:space="preserve"> </w:t>
      </w:r>
      <w:r>
        <w:rPr>
          <w:rtl/>
          <w:lang w:eastAsia="he-IL"/>
        </w:rPr>
        <w:t>–</w:t>
      </w:r>
      <w:bookmarkStart w:id="3277" w:name="_ETM_Q12_440640"/>
      <w:bookmarkEnd w:id="3277"/>
      <w:r w:rsidRPr="0049652B">
        <w:rPr>
          <w:rtl/>
          <w:lang w:eastAsia="he-IL"/>
        </w:rPr>
        <w:t xml:space="preserve"> </w:t>
      </w:r>
      <w:bookmarkStart w:id="3278" w:name="_ETM_Q12_450950"/>
      <w:bookmarkEnd w:id="3278"/>
      <w:r w:rsidRPr="0049652B">
        <w:rPr>
          <w:rtl/>
          <w:lang w:eastAsia="he-IL"/>
        </w:rPr>
        <w:t xml:space="preserve">חבר </w:t>
      </w:r>
      <w:bookmarkStart w:id="3279" w:name="_ETM_Q12_451190"/>
      <w:bookmarkEnd w:id="3279"/>
      <w:r w:rsidRPr="0049652B">
        <w:rPr>
          <w:rtl/>
          <w:lang w:eastAsia="he-IL"/>
        </w:rPr>
        <w:t xml:space="preserve">הכנסת </w:t>
      </w:r>
      <w:bookmarkStart w:id="3280" w:name="_ETM_Q12_451490"/>
      <w:bookmarkEnd w:id="3280"/>
      <w:r w:rsidRPr="0049652B">
        <w:rPr>
          <w:rtl/>
          <w:lang w:eastAsia="he-IL"/>
        </w:rPr>
        <w:t xml:space="preserve">עודד </w:t>
      </w:r>
      <w:bookmarkStart w:id="3281" w:name="_ETM_Q12_451670"/>
      <w:bookmarkEnd w:id="3281"/>
      <w:r w:rsidRPr="0049652B">
        <w:rPr>
          <w:rtl/>
          <w:lang w:eastAsia="he-IL"/>
        </w:rPr>
        <w:t>פורר</w:t>
      </w:r>
      <w:r>
        <w:rPr>
          <w:rFonts w:hint="cs"/>
          <w:rtl/>
          <w:lang w:eastAsia="he-IL"/>
        </w:rPr>
        <w:t>,</w:t>
      </w:r>
      <w:r w:rsidRPr="0049652B">
        <w:rPr>
          <w:rtl/>
          <w:lang w:eastAsia="he-IL"/>
        </w:rPr>
        <w:t xml:space="preserve"> </w:t>
      </w:r>
      <w:bookmarkStart w:id="3282" w:name="_ETM_Q12_451940"/>
      <w:bookmarkEnd w:id="3282"/>
      <w:r w:rsidRPr="0049652B">
        <w:rPr>
          <w:rtl/>
          <w:lang w:eastAsia="he-IL"/>
        </w:rPr>
        <w:t xml:space="preserve">אחרון </w:t>
      </w:r>
      <w:bookmarkStart w:id="3283" w:name="_ETM_Q12_452180"/>
      <w:bookmarkEnd w:id="3283"/>
      <w:r w:rsidRPr="0049652B">
        <w:rPr>
          <w:rtl/>
          <w:lang w:eastAsia="he-IL"/>
        </w:rPr>
        <w:t>הדוברים</w:t>
      </w:r>
      <w:r>
        <w:rPr>
          <w:rFonts w:hint="cs"/>
          <w:rtl/>
          <w:lang w:eastAsia="he-IL"/>
        </w:rPr>
        <w:t>,</w:t>
      </w:r>
      <w:r w:rsidRPr="0049652B">
        <w:rPr>
          <w:rtl/>
          <w:lang w:eastAsia="he-IL"/>
        </w:rPr>
        <w:t xml:space="preserve"> </w:t>
      </w:r>
      <w:bookmarkStart w:id="3284" w:name="_ETM_Q12_452630"/>
      <w:bookmarkEnd w:id="3284"/>
      <w:r w:rsidRPr="0049652B">
        <w:rPr>
          <w:rtl/>
          <w:lang w:eastAsia="he-IL"/>
        </w:rPr>
        <w:t xml:space="preserve">והשר </w:t>
      </w:r>
      <w:bookmarkStart w:id="3285" w:name="_ETM_Q12_453020"/>
      <w:bookmarkEnd w:id="3285"/>
      <w:r w:rsidRPr="0049652B">
        <w:rPr>
          <w:rtl/>
          <w:lang w:eastAsia="he-IL"/>
        </w:rPr>
        <w:t xml:space="preserve">המסכם </w:t>
      </w:r>
      <w:bookmarkStart w:id="3286" w:name="_ETM_Q12_454250"/>
      <w:bookmarkEnd w:id="3286"/>
      <w:r>
        <w:rPr>
          <w:rFonts w:hint="cs"/>
          <w:rtl/>
          <w:lang w:eastAsia="he-IL"/>
        </w:rPr>
        <w:t>– ה</w:t>
      </w:r>
      <w:r w:rsidRPr="0049652B">
        <w:rPr>
          <w:rtl/>
          <w:lang w:eastAsia="he-IL"/>
        </w:rPr>
        <w:t xml:space="preserve">שר </w:t>
      </w:r>
      <w:bookmarkStart w:id="3287" w:name="_ETM_Q12_454610"/>
      <w:bookmarkEnd w:id="3287"/>
      <w:r w:rsidRPr="0049652B">
        <w:rPr>
          <w:rtl/>
          <w:lang w:eastAsia="he-IL"/>
        </w:rPr>
        <w:t xml:space="preserve">דוד </w:t>
      </w:r>
      <w:bookmarkStart w:id="3288" w:name="_ETM_Q12_454850"/>
      <w:bookmarkEnd w:id="3288"/>
      <w:r w:rsidRPr="0049652B">
        <w:rPr>
          <w:rtl/>
          <w:lang w:eastAsia="he-IL"/>
        </w:rPr>
        <w:t>אמסלם</w:t>
      </w:r>
      <w:r>
        <w:rPr>
          <w:rFonts w:hint="cs"/>
          <w:rtl/>
          <w:lang w:eastAsia="he-IL"/>
        </w:rPr>
        <w:t>.</w:t>
      </w:r>
      <w:r w:rsidRPr="0049652B">
        <w:rPr>
          <w:rtl/>
          <w:lang w:eastAsia="he-IL"/>
        </w:rPr>
        <w:t xml:space="preserve"> </w:t>
      </w:r>
      <w:bookmarkStart w:id="3289" w:name="_ETM_Q12_470310"/>
      <w:bookmarkEnd w:id="3289"/>
      <w:r>
        <w:rPr>
          <w:rFonts w:hint="cs"/>
          <w:rtl/>
          <w:lang w:eastAsia="he-IL"/>
        </w:rPr>
        <w:t>בבקשה, אדוני.</w:t>
      </w:r>
    </w:p>
    <w:p w:rsidR="00E60312" w:rsidRDefault="00E60312" w:rsidP="00154621">
      <w:pPr>
        <w:rPr>
          <w:rtl/>
          <w:lang w:eastAsia="he-IL"/>
        </w:rPr>
      </w:pPr>
      <w:bookmarkStart w:id="3290" w:name="_ETM_Q12_448258"/>
      <w:bookmarkStart w:id="3291" w:name="_ETM_Q12_448349"/>
      <w:bookmarkEnd w:id="3290"/>
      <w:bookmarkEnd w:id="3291"/>
    </w:p>
    <w:p w:rsidR="00E60312" w:rsidRDefault="00E60312" w:rsidP="00154621">
      <w:pPr>
        <w:pStyle w:val="a4"/>
        <w:keepNext/>
        <w:rPr>
          <w:rtl/>
        </w:rPr>
      </w:pPr>
      <w:bookmarkStart w:id="3292" w:name="_ETM_Q12_448401"/>
      <w:bookmarkStart w:id="3293" w:name="_ETM_Q12_448481"/>
      <w:bookmarkStart w:id="3294" w:name="_ETM_Q12_450058"/>
      <w:bookmarkStart w:id="3295" w:name="ET_speaker_5069_4"/>
      <w:bookmarkEnd w:id="3292"/>
      <w:bookmarkEnd w:id="3293"/>
      <w:bookmarkEnd w:id="3294"/>
      <w:r w:rsidRPr="00497672">
        <w:rPr>
          <w:rStyle w:val="TagStyle"/>
          <w:rtl/>
        </w:rPr>
        <w:t xml:space="preserve"> &lt;&lt; דובר &gt;&gt; </w:t>
      </w:r>
      <w:bookmarkStart w:id="3296" w:name="_Toc133960334"/>
      <w:r>
        <w:rPr>
          <w:rtl/>
        </w:rPr>
        <w:t>יעקב אשר (יהדות התורה):</w:t>
      </w:r>
      <w:bookmarkEnd w:id="3296"/>
      <w:r w:rsidRPr="00497672">
        <w:rPr>
          <w:rStyle w:val="TagStyle"/>
          <w:rtl/>
        </w:rPr>
        <w:t xml:space="preserve"> &lt;&lt; דובר &gt;&gt;</w:t>
      </w:r>
      <w:r>
        <w:rPr>
          <w:rtl/>
        </w:rPr>
        <w:t xml:space="preserve"> </w:t>
      </w:r>
      <w:bookmarkEnd w:id="3295"/>
    </w:p>
    <w:p w:rsidR="00E60312" w:rsidRPr="00497672" w:rsidRDefault="00E60312" w:rsidP="00154621">
      <w:pPr>
        <w:ind w:firstLine="0"/>
        <w:rPr>
          <w:rtl/>
          <w:lang w:eastAsia="he-IL"/>
        </w:rPr>
      </w:pPr>
      <w:bookmarkStart w:id="3297" w:name="_ETM_Q12_450693"/>
      <w:bookmarkStart w:id="3298" w:name="_ETM_Q12_450767"/>
      <w:bookmarkEnd w:id="3297"/>
      <w:bookmarkEnd w:id="3298"/>
    </w:p>
    <w:p w:rsidR="00E60312" w:rsidRDefault="00E60312" w:rsidP="00154621">
      <w:pPr>
        <w:rPr>
          <w:rtl/>
          <w:lang w:eastAsia="he-IL"/>
        </w:rPr>
      </w:pPr>
      <w:bookmarkStart w:id="3299" w:name="_ETM_Q12_448521"/>
      <w:bookmarkStart w:id="3300" w:name="_ETM_Q12_448616"/>
      <w:bookmarkEnd w:id="3299"/>
      <w:bookmarkEnd w:id="3300"/>
      <w:r w:rsidRPr="0049652B">
        <w:rPr>
          <w:rtl/>
          <w:lang w:eastAsia="he-IL"/>
        </w:rPr>
        <w:t xml:space="preserve">אדוני </w:t>
      </w:r>
      <w:bookmarkStart w:id="3301" w:name="_ETM_Q12_470670"/>
      <w:bookmarkEnd w:id="3301"/>
      <w:r w:rsidRPr="0049652B">
        <w:rPr>
          <w:rtl/>
          <w:lang w:eastAsia="he-IL"/>
        </w:rPr>
        <w:t>היושב-ראש</w:t>
      </w:r>
      <w:r>
        <w:rPr>
          <w:rFonts w:hint="cs"/>
          <w:rtl/>
          <w:lang w:eastAsia="he-IL"/>
        </w:rPr>
        <w:t>,</w:t>
      </w:r>
      <w:r w:rsidRPr="0049652B">
        <w:rPr>
          <w:rtl/>
          <w:lang w:eastAsia="he-IL"/>
        </w:rPr>
        <w:t xml:space="preserve"> </w:t>
      </w:r>
      <w:bookmarkStart w:id="3302" w:name="_ETM_Q12_471720"/>
      <w:bookmarkEnd w:id="3302"/>
      <w:r w:rsidRPr="0049652B">
        <w:rPr>
          <w:rtl/>
          <w:lang w:eastAsia="he-IL"/>
        </w:rPr>
        <w:t xml:space="preserve">מכובדי </w:t>
      </w:r>
      <w:bookmarkStart w:id="3303" w:name="_ETM_Q12_472380"/>
      <w:bookmarkEnd w:id="3303"/>
      <w:r w:rsidRPr="0049652B">
        <w:rPr>
          <w:rtl/>
          <w:lang w:eastAsia="he-IL"/>
        </w:rPr>
        <w:t>השר</w:t>
      </w:r>
      <w:r>
        <w:rPr>
          <w:rFonts w:hint="cs"/>
          <w:rtl/>
          <w:lang w:eastAsia="he-IL"/>
        </w:rPr>
        <w:t>,</w:t>
      </w:r>
      <w:r w:rsidRPr="0049652B">
        <w:rPr>
          <w:rtl/>
          <w:lang w:eastAsia="he-IL"/>
        </w:rPr>
        <w:t xml:space="preserve"> </w:t>
      </w:r>
      <w:bookmarkStart w:id="3304" w:name="_ETM_Q12_473490"/>
      <w:bookmarkEnd w:id="3304"/>
      <w:r w:rsidRPr="0049652B">
        <w:rPr>
          <w:rtl/>
          <w:lang w:eastAsia="he-IL"/>
        </w:rPr>
        <w:t xml:space="preserve">חבריי </w:t>
      </w:r>
      <w:bookmarkStart w:id="3305" w:name="_ETM_Q12_473970"/>
      <w:bookmarkEnd w:id="3305"/>
      <w:r w:rsidRPr="0049652B">
        <w:rPr>
          <w:rtl/>
          <w:lang w:eastAsia="he-IL"/>
        </w:rPr>
        <w:t xml:space="preserve">חברי </w:t>
      </w:r>
      <w:bookmarkStart w:id="3306" w:name="_ETM_Q12_474330"/>
      <w:bookmarkEnd w:id="3306"/>
      <w:r w:rsidRPr="0049652B">
        <w:rPr>
          <w:rtl/>
          <w:lang w:eastAsia="he-IL"/>
        </w:rPr>
        <w:t>הכנסת</w:t>
      </w:r>
      <w:r>
        <w:rPr>
          <w:rFonts w:hint="cs"/>
          <w:rtl/>
          <w:lang w:eastAsia="he-IL"/>
        </w:rPr>
        <w:t>,</w:t>
      </w:r>
      <w:r w:rsidRPr="0049652B">
        <w:rPr>
          <w:rtl/>
          <w:lang w:eastAsia="he-IL"/>
        </w:rPr>
        <w:t xml:space="preserve"> </w:t>
      </w:r>
      <w:bookmarkStart w:id="3307" w:name="_ETM_Q12_478449"/>
      <w:bookmarkEnd w:id="3307"/>
      <w:r w:rsidRPr="0049652B">
        <w:rPr>
          <w:rtl/>
          <w:lang w:eastAsia="he-IL"/>
        </w:rPr>
        <w:t xml:space="preserve">גזענות </w:t>
      </w:r>
      <w:bookmarkStart w:id="3308" w:name="_ETM_Q12_479080"/>
      <w:bookmarkEnd w:id="3308"/>
      <w:r w:rsidRPr="0049652B">
        <w:rPr>
          <w:rtl/>
          <w:lang w:eastAsia="he-IL"/>
        </w:rPr>
        <w:t xml:space="preserve">זה </w:t>
      </w:r>
      <w:bookmarkStart w:id="3309" w:name="_ETM_Q12_479199"/>
      <w:bookmarkEnd w:id="3309"/>
      <w:r w:rsidRPr="0049652B">
        <w:rPr>
          <w:rtl/>
          <w:lang w:eastAsia="he-IL"/>
        </w:rPr>
        <w:t xml:space="preserve">דבר </w:t>
      </w:r>
      <w:bookmarkStart w:id="3310" w:name="_ETM_Q12_479650"/>
      <w:bookmarkEnd w:id="3310"/>
      <w:r w:rsidRPr="0049652B">
        <w:rPr>
          <w:rtl/>
          <w:lang w:eastAsia="he-IL"/>
        </w:rPr>
        <w:t>ש</w:t>
      </w:r>
      <w:bookmarkStart w:id="3311" w:name="_ETM_Q12_482180"/>
      <w:bookmarkEnd w:id="3311"/>
      <w:r w:rsidRPr="0049652B">
        <w:rPr>
          <w:rtl/>
          <w:lang w:eastAsia="he-IL"/>
        </w:rPr>
        <w:t xml:space="preserve">כשהוא </w:t>
      </w:r>
      <w:bookmarkStart w:id="3312" w:name="_ETM_Q12_482419"/>
      <w:bookmarkEnd w:id="3312"/>
      <w:r w:rsidRPr="0049652B">
        <w:rPr>
          <w:rtl/>
          <w:lang w:eastAsia="he-IL"/>
        </w:rPr>
        <w:t xml:space="preserve">מגיע </w:t>
      </w:r>
      <w:bookmarkStart w:id="3313" w:name="_ETM_Q12_482720"/>
      <w:bookmarkEnd w:id="3313"/>
      <w:r w:rsidRPr="0049652B">
        <w:rPr>
          <w:rtl/>
          <w:lang w:eastAsia="he-IL"/>
        </w:rPr>
        <w:t xml:space="preserve">לידי </w:t>
      </w:r>
      <w:bookmarkStart w:id="3314" w:name="_ETM_Q12_482960"/>
      <w:bookmarkEnd w:id="3314"/>
      <w:r w:rsidRPr="0049652B">
        <w:rPr>
          <w:rtl/>
          <w:lang w:eastAsia="he-IL"/>
        </w:rPr>
        <w:t xml:space="preserve">ביטוי </w:t>
      </w:r>
      <w:bookmarkStart w:id="3315" w:name="_ETM_Q12_484529"/>
      <w:bookmarkEnd w:id="3315"/>
      <w:r w:rsidRPr="0049652B">
        <w:rPr>
          <w:rtl/>
          <w:lang w:eastAsia="he-IL"/>
        </w:rPr>
        <w:t>מעשי</w:t>
      </w:r>
      <w:r>
        <w:rPr>
          <w:rFonts w:hint="cs"/>
          <w:rtl/>
          <w:lang w:eastAsia="he-IL"/>
        </w:rPr>
        <w:t>,</w:t>
      </w:r>
      <w:r w:rsidRPr="0049652B">
        <w:rPr>
          <w:rtl/>
          <w:lang w:eastAsia="he-IL"/>
        </w:rPr>
        <w:t xml:space="preserve"> </w:t>
      </w:r>
      <w:bookmarkStart w:id="3316" w:name="_ETM_Q12_485130"/>
      <w:bookmarkEnd w:id="3316"/>
      <w:r w:rsidRPr="0049652B">
        <w:rPr>
          <w:rtl/>
          <w:lang w:eastAsia="he-IL"/>
        </w:rPr>
        <w:t xml:space="preserve">הוא </w:t>
      </w:r>
      <w:bookmarkStart w:id="3317" w:name="_ETM_Q12_485220"/>
      <w:bookmarkEnd w:id="3317"/>
      <w:r w:rsidRPr="0049652B">
        <w:rPr>
          <w:rtl/>
          <w:lang w:eastAsia="he-IL"/>
        </w:rPr>
        <w:t xml:space="preserve">יכול </w:t>
      </w:r>
      <w:bookmarkStart w:id="3318" w:name="_ETM_Q12_485520"/>
      <w:bookmarkEnd w:id="3318"/>
      <w:r w:rsidRPr="0049652B">
        <w:rPr>
          <w:rtl/>
          <w:lang w:eastAsia="he-IL"/>
        </w:rPr>
        <w:t xml:space="preserve">להגיע </w:t>
      </w:r>
      <w:bookmarkStart w:id="3319" w:name="_ETM_Q12_485850"/>
      <w:bookmarkEnd w:id="3319"/>
      <w:r w:rsidRPr="0049652B">
        <w:rPr>
          <w:rtl/>
          <w:lang w:eastAsia="he-IL"/>
        </w:rPr>
        <w:t xml:space="preserve">בדברים </w:t>
      </w:r>
      <w:bookmarkStart w:id="3320" w:name="_ETM_Q12_486210"/>
      <w:bookmarkEnd w:id="3320"/>
      <w:r w:rsidRPr="0049652B">
        <w:rPr>
          <w:rtl/>
          <w:lang w:eastAsia="he-IL"/>
        </w:rPr>
        <w:t xml:space="preserve">חמורים </w:t>
      </w:r>
      <w:bookmarkStart w:id="3321" w:name="_ETM_Q12_486779"/>
      <w:bookmarkEnd w:id="3321"/>
      <w:r w:rsidRPr="0049652B">
        <w:rPr>
          <w:rtl/>
          <w:lang w:eastAsia="he-IL"/>
        </w:rPr>
        <w:t>ביותר</w:t>
      </w:r>
      <w:r>
        <w:rPr>
          <w:rFonts w:hint="cs"/>
          <w:rtl/>
          <w:lang w:eastAsia="he-IL"/>
        </w:rPr>
        <w:t>.</w:t>
      </w:r>
      <w:r w:rsidRPr="0049652B">
        <w:rPr>
          <w:rtl/>
          <w:lang w:eastAsia="he-IL"/>
        </w:rPr>
        <w:t xml:space="preserve"> </w:t>
      </w:r>
      <w:bookmarkStart w:id="3322" w:name="_ETM_Q12_488839"/>
      <w:bookmarkEnd w:id="3322"/>
      <w:r w:rsidRPr="0049652B">
        <w:rPr>
          <w:rtl/>
          <w:lang w:eastAsia="he-IL"/>
        </w:rPr>
        <w:t xml:space="preserve">מתוך </w:t>
      </w:r>
      <w:bookmarkStart w:id="3323" w:name="_ETM_Q12_489480"/>
      <w:bookmarkEnd w:id="3323"/>
      <w:r w:rsidRPr="0049652B">
        <w:rPr>
          <w:rtl/>
          <w:lang w:eastAsia="he-IL"/>
        </w:rPr>
        <w:t xml:space="preserve">גזענות </w:t>
      </w:r>
      <w:bookmarkStart w:id="3324" w:name="_ETM_Q12_490110"/>
      <w:bookmarkEnd w:id="3324"/>
      <w:r w:rsidRPr="0049652B">
        <w:rPr>
          <w:rtl/>
          <w:lang w:eastAsia="he-IL"/>
        </w:rPr>
        <w:t xml:space="preserve">גם </w:t>
      </w:r>
      <w:bookmarkStart w:id="3325" w:name="_ETM_Q12_491350"/>
      <w:bookmarkEnd w:id="3325"/>
      <w:r w:rsidRPr="0049652B">
        <w:rPr>
          <w:rtl/>
          <w:lang w:eastAsia="he-IL"/>
        </w:rPr>
        <w:t xml:space="preserve">הגיעו </w:t>
      </w:r>
      <w:bookmarkStart w:id="3326" w:name="_ETM_Q12_491860"/>
      <w:bookmarkEnd w:id="3326"/>
      <w:r w:rsidRPr="0049652B">
        <w:rPr>
          <w:rtl/>
          <w:lang w:eastAsia="he-IL"/>
        </w:rPr>
        <w:t xml:space="preserve">לדברים </w:t>
      </w:r>
      <w:bookmarkStart w:id="3327" w:name="_ETM_Q12_493199"/>
      <w:bookmarkEnd w:id="3327"/>
      <w:r>
        <w:rPr>
          <w:rFonts w:hint="cs"/>
          <w:rtl/>
          <w:lang w:eastAsia="he-IL"/>
        </w:rPr>
        <w:t xml:space="preserve">– </w:t>
      </w:r>
      <w:r w:rsidRPr="0049652B">
        <w:rPr>
          <w:rtl/>
          <w:lang w:eastAsia="he-IL"/>
        </w:rPr>
        <w:t xml:space="preserve">ההיסטוריה </w:t>
      </w:r>
      <w:bookmarkStart w:id="3328" w:name="_ETM_Q12_493829"/>
      <w:bookmarkEnd w:id="3328"/>
      <w:r w:rsidRPr="0049652B">
        <w:rPr>
          <w:rtl/>
          <w:lang w:eastAsia="he-IL"/>
        </w:rPr>
        <w:t xml:space="preserve">מלמדת </w:t>
      </w:r>
      <w:bookmarkStart w:id="3329" w:name="_ETM_Q12_494249"/>
      <w:bookmarkEnd w:id="3329"/>
      <w:r w:rsidRPr="0049652B">
        <w:rPr>
          <w:rtl/>
          <w:lang w:eastAsia="he-IL"/>
        </w:rPr>
        <w:t>אותנו</w:t>
      </w:r>
      <w:r>
        <w:rPr>
          <w:rFonts w:hint="cs"/>
          <w:rtl/>
          <w:lang w:eastAsia="he-IL"/>
        </w:rPr>
        <w:t xml:space="preserve"> –</w:t>
      </w:r>
      <w:r w:rsidRPr="0049652B">
        <w:rPr>
          <w:rtl/>
          <w:lang w:eastAsia="he-IL"/>
        </w:rPr>
        <w:t xml:space="preserve"> </w:t>
      </w:r>
      <w:bookmarkStart w:id="3330" w:name="_ETM_Q12_495470"/>
      <w:bookmarkEnd w:id="3330"/>
      <w:r w:rsidRPr="0049652B">
        <w:rPr>
          <w:rtl/>
          <w:lang w:eastAsia="he-IL"/>
        </w:rPr>
        <w:t xml:space="preserve">הגיעו </w:t>
      </w:r>
      <w:bookmarkStart w:id="3331" w:name="_ETM_Q12_496100"/>
      <w:bookmarkEnd w:id="3331"/>
      <w:r w:rsidRPr="0049652B">
        <w:rPr>
          <w:rtl/>
          <w:lang w:eastAsia="he-IL"/>
        </w:rPr>
        <w:t xml:space="preserve">גם </w:t>
      </w:r>
      <w:bookmarkStart w:id="3332" w:name="_ETM_Q12_496700"/>
      <w:bookmarkEnd w:id="3332"/>
      <w:r>
        <w:rPr>
          <w:rFonts w:hint="cs"/>
          <w:rtl/>
          <w:lang w:eastAsia="he-IL"/>
        </w:rPr>
        <w:t>ל</w:t>
      </w:r>
      <w:r w:rsidRPr="0049652B">
        <w:rPr>
          <w:rtl/>
          <w:lang w:eastAsia="he-IL"/>
        </w:rPr>
        <w:t xml:space="preserve">רציחות </w:t>
      </w:r>
      <w:bookmarkStart w:id="3333" w:name="_ETM_Q12_497300"/>
      <w:bookmarkEnd w:id="3333"/>
      <w:r w:rsidRPr="0049652B">
        <w:rPr>
          <w:rtl/>
          <w:lang w:eastAsia="he-IL"/>
        </w:rPr>
        <w:t xml:space="preserve">של </w:t>
      </w:r>
      <w:bookmarkStart w:id="3334" w:name="_ETM_Q12_497510"/>
      <w:bookmarkEnd w:id="3334"/>
      <w:r w:rsidRPr="0049652B">
        <w:rPr>
          <w:rtl/>
          <w:lang w:eastAsia="he-IL"/>
        </w:rPr>
        <w:t xml:space="preserve">עם </w:t>
      </w:r>
      <w:bookmarkStart w:id="3335" w:name="_ETM_Q12_497750"/>
      <w:bookmarkEnd w:id="3335"/>
      <w:r w:rsidRPr="0049652B">
        <w:rPr>
          <w:rtl/>
          <w:lang w:eastAsia="he-IL"/>
        </w:rPr>
        <w:t xml:space="preserve">שלם </w:t>
      </w:r>
      <w:bookmarkStart w:id="3336" w:name="_ETM_Q12_499019"/>
      <w:bookmarkEnd w:id="3336"/>
      <w:r w:rsidRPr="0049652B">
        <w:rPr>
          <w:rtl/>
          <w:lang w:eastAsia="he-IL"/>
        </w:rPr>
        <w:t xml:space="preserve">ודברים </w:t>
      </w:r>
      <w:bookmarkStart w:id="3337" w:name="_ETM_Q12_500250"/>
      <w:bookmarkEnd w:id="3337"/>
      <w:r w:rsidRPr="0049652B">
        <w:rPr>
          <w:rtl/>
          <w:lang w:eastAsia="he-IL"/>
        </w:rPr>
        <w:t xml:space="preserve">מהסוג </w:t>
      </w:r>
      <w:bookmarkStart w:id="3338" w:name="_ETM_Q12_500640"/>
      <w:bookmarkEnd w:id="3338"/>
      <w:r w:rsidRPr="0049652B">
        <w:rPr>
          <w:rtl/>
          <w:lang w:eastAsia="he-IL"/>
        </w:rPr>
        <w:t>הזה</w:t>
      </w:r>
      <w:r>
        <w:rPr>
          <w:rFonts w:hint="cs"/>
          <w:rtl/>
          <w:lang w:eastAsia="he-IL"/>
        </w:rPr>
        <w:t>.</w:t>
      </w:r>
      <w:r w:rsidRPr="0049652B">
        <w:rPr>
          <w:rtl/>
          <w:lang w:eastAsia="he-IL"/>
        </w:rPr>
        <w:t xml:space="preserve"> </w:t>
      </w:r>
      <w:bookmarkStart w:id="3339" w:name="_ETM_Q12_502250"/>
      <w:bookmarkEnd w:id="3339"/>
      <w:r w:rsidRPr="0049652B">
        <w:rPr>
          <w:rtl/>
          <w:lang w:eastAsia="he-IL"/>
        </w:rPr>
        <w:t xml:space="preserve">ביום </w:t>
      </w:r>
      <w:bookmarkStart w:id="3340" w:name="_ETM_Q12_502789"/>
      <w:bookmarkEnd w:id="3340"/>
      <w:r>
        <w:rPr>
          <w:rFonts w:hint="cs"/>
          <w:rtl/>
          <w:lang w:eastAsia="he-IL"/>
        </w:rPr>
        <w:t>המאבק ב</w:t>
      </w:r>
      <w:r w:rsidRPr="0049652B">
        <w:rPr>
          <w:rtl/>
          <w:lang w:eastAsia="he-IL"/>
        </w:rPr>
        <w:t xml:space="preserve">גזענות </w:t>
      </w:r>
      <w:bookmarkStart w:id="3341" w:name="_ETM_Q12_503300"/>
      <w:bookmarkEnd w:id="3341"/>
      <w:r w:rsidRPr="0049652B">
        <w:rPr>
          <w:rtl/>
          <w:lang w:eastAsia="he-IL"/>
        </w:rPr>
        <w:t xml:space="preserve">תמיד </w:t>
      </w:r>
      <w:bookmarkStart w:id="3342" w:name="_ETM_Q12_503869"/>
      <w:bookmarkEnd w:id="3342"/>
      <w:r>
        <w:rPr>
          <w:rFonts w:hint="cs"/>
          <w:rtl/>
          <w:lang w:eastAsia="he-IL"/>
        </w:rPr>
        <w:t xml:space="preserve">אנחנו </w:t>
      </w:r>
      <w:r w:rsidRPr="0049652B">
        <w:rPr>
          <w:rtl/>
          <w:lang w:eastAsia="he-IL"/>
        </w:rPr>
        <w:t xml:space="preserve">אוהבים </w:t>
      </w:r>
      <w:bookmarkStart w:id="3343" w:name="_ETM_Q12_504259"/>
      <w:bookmarkEnd w:id="3343"/>
      <w:r w:rsidRPr="0049652B">
        <w:rPr>
          <w:rtl/>
          <w:lang w:eastAsia="he-IL"/>
        </w:rPr>
        <w:t xml:space="preserve">לעלות </w:t>
      </w:r>
      <w:bookmarkStart w:id="3344" w:name="_ETM_Q12_504740"/>
      <w:bookmarkEnd w:id="3344"/>
      <w:r w:rsidRPr="0049652B">
        <w:rPr>
          <w:rtl/>
          <w:lang w:eastAsia="he-IL"/>
        </w:rPr>
        <w:t xml:space="preserve">עם </w:t>
      </w:r>
      <w:bookmarkStart w:id="3345" w:name="_ETM_Q12_504859"/>
      <w:bookmarkEnd w:id="3345"/>
      <w:r w:rsidRPr="0049652B">
        <w:rPr>
          <w:rtl/>
          <w:lang w:eastAsia="he-IL"/>
        </w:rPr>
        <w:t xml:space="preserve">נאומים </w:t>
      </w:r>
      <w:bookmarkStart w:id="3346" w:name="_ETM_Q12_505279"/>
      <w:bookmarkEnd w:id="3346"/>
      <w:r w:rsidRPr="0049652B">
        <w:rPr>
          <w:rtl/>
          <w:lang w:eastAsia="he-IL"/>
        </w:rPr>
        <w:t xml:space="preserve">מוכנים </w:t>
      </w:r>
      <w:bookmarkStart w:id="3347" w:name="_ETM_Q12_506210"/>
      <w:bookmarkEnd w:id="3347"/>
      <w:r>
        <w:rPr>
          <w:rFonts w:hint="cs"/>
          <w:rtl/>
          <w:lang w:eastAsia="he-IL"/>
        </w:rPr>
        <w:t>ו</w:t>
      </w:r>
      <w:r w:rsidRPr="0049652B">
        <w:rPr>
          <w:rtl/>
          <w:lang w:eastAsia="he-IL"/>
        </w:rPr>
        <w:t xml:space="preserve">פומפוזיים </w:t>
      </w:r>
      <w:bookmarkStart w:id="3348" w:name="_ETM_Q12_508380"/>
      <w:bookmarkEnd w:id="3348"/>
      <w:r w:rsidRPr="0049652B">
        <w:rPr>
          <w:rtl/>
          <w:lang w:eastAsia="he-IL"/>
        </w:rPr>
        <w:t xml:space="preserve">ולדבר </w:t>
      </w:r>
      <w:bookmarkStart w:id="3349" w:name="_ETM_Q12_509039"/>
      <w:bookmarkEnd w:id="3349"/>
      <w:r w:rsidRPr="0049652B">
        <w:rPr>
          <w:rtl/>
          <w:lang w:eastAsia="he-IL"/>
        </w:rPr>
        <w:t xml:space="preserve">על </w:t>
      </w:r>
      <w:bookmarkStart w:id="3350" w:name="_ETM_Q12_509130"/>
      <w:bookmarkEnd w:id="3350"/>
      <w:r w:rsidRPr="0049652B">
        <w:rPr>
          <w:rtl/>
          <w:lang w:eastAsia="he-IL"/>
        </w:rPr>
        <w:t>הגזענות</w:t>
      </w:r>
      <w:r>
        <w:rPr>
          <w:rFonts w:hint="cs"/>
          <w:rtl/>
          <w:lang w:eastAsia="he-IL"/>
        </w:rPr>
        <w:t>,</w:t>
      </w:r>
      <w:r w:rsidRPr="0049652B">
        <w:rPr>
          <w:rtl/>
          <w:lang w:eastAsia="he-IL"/>
        </w:rPr>
        <w:t xml:space="preserve"> </w:t>
      </w:r>
      <w:bookmarkStart w:id="3351" w:name="_ETM_Q12_509670"/>
      <w:bookmarkEnd w:id="3351"/>
      <w:r w:rsidRPr="0049652B">
        <w:rPr>
          <w:rtl/>
          <w:lang w:eastAsia="he-IL"/>
        </w:rPr>
        <w:t xml:space="preserve">אבל </w:t>
      </w:r>
      <w:bookmarkStart w:id="3352" w:name="_ETM_Q12_509849"/>
      <w:bookmarkEnd w:id="3352"/>
      <w:r w:rsidRPr="0049652B">
        <w:rPr>
          <w:rtl/>
          <w:lang w:eastAsia="he-IL"/>
        </w:rPr>
        <w:t xml:space="preserve">גזענות </w:t>
      </w:r>
      <w:bookmarkStart w:id="3353" w:name="_ETM_Q12_510300"/>
      <w:bookmarkEnd w:id="3353"/>
      <w:r w:rsidRPr="0049652B">
        <w:rPr>
          <w:rtl/>
          <w:lang w:eastAsia="he-IL"/>
        </w:rPr>
        <w:t xml:space="preserve">היא </w:t>
      </w:r>
      <w:bookmarkStart w:id="3354" w:name="_ETM_Q12_510420"/>
      <w:bookmarkEnd w:id="3354"/>
      <w:r w:rsidRPr="0049652B">
        <w:rPr>
          <w:rtl/>
          <w:lang w:eastAsia="he-IL"/>
        </w:rPr>
        <w:t xml:space="preserve">גם </w:t>
      </w:r>
      <w:bookmarkStart w:id="3355" w:name="_ETM_Q12_510599"/>
      <w:bookmarkEnd w:id="3355"/>
      <w:r>
        <w:rPr>
          <w:rtl/>
          <w:lang w:eastAsia="he-IL"/>
        </w:rPr>
        <w:t>ביו</w:t>
      </w:r>
      <w:r>
        <w:rPr>
          <w:rFonts w:hint="cs"/>
          <w:rtl/>
          <w:lang w:eastAsia="he-IL"/>
        </w:rPr>
        <w:t>ם-</w:t>
      </w:r>
      <w:r w:rsidRPr="0049652B">
        <w:rPr>
          <w:rtl/>
          <w:lang w:eastAsia="he-IL"/>
        </w:rPr>
        <w:t xml:space="preserve">יום </w:t>
      </w:r>
      <w:bookmarkStart w:id="3356" w:name="_ETM_Q12_512220"/>
      <w:bookmarkEnd w:id="3356"/>
      <w:r w:rsidRPr="0049652B">
        <w:rPr>
          <w:rtl/>
          <w:lang w:eastAsia="he-IL"/>
        </w:rPr>
        <w:t xml:space="preserve">עם </w:t>
      </w:r>
      <w:bookmarkStart w:id="3357" w:name="_ETM_Q12_512400"/>
      <w:bookmarkEnd w:id="3357"/>
      <w:r w:rsidRPr="0049652B">
        <w:rPr>
          <w:rtl/>
          <w:lang w:eastAsia="he-IL"/>
        </w:rPr>
        <w:t xml:space="preserve">דברים </w:t>
      </w:r>
      <w:bookmarkStart w:id="3358" w:name="_ETM_Q12_512700"/>
      <w:bookmarkEnd w:id="3358"/>
      <w:r w:rsidRPr="0049652B">
        <w:rPr>
          <w:rtl/>
          <w:lang w:eastAsia="he-IL"/>
        </w:rPr>
        <w:t>קטנים</w:t>
      </w:r>
      <w:r>
        <w:rPr>
          <w:rFonts w:hint="cs"/>
          <w:rtl/>
          <w:lang w:eastAsia="he-IL"/>
        </w:rPr>
        <w:t>.</w:t>
      </w:r>
      <w:r w:rsidRPr="0049652B">
        <w:rPr>
          <w:rtl/>
          <w:lang w:eastAsia="he-IL"/>
        </w:rPr>
        <w:t xml:space="preserve"> </w:t>
      </w:r>
      <w:bookmarkStart w:id="3359" w:name="_ETM_Q12_513120"/>
      <w:bookmarkEnd w:id="3359"/>
      <w:r w:rsidRPr="0049652B">
        <w:rPr>
          <w:rtl/>
          <w:lang w:eastAsia="he-IL"/>
        </w:rPr>
        <w:t xml:space="preserve">היא </w:t>
      </w:r>
      <w:bookmarkStart w:id="3360" w:name="_ETM_Q12_513180"/>
      <w:bookmarkEnd w:id="3360"/>
      <w:r w:rsidRPr="0049652B">
        <w:rPr>
          <w:rtl/>
          <w:lang w:eastAsia="he-IL"/>
        </w:rPr>
        <w:t xml:space="preserve">מתחילה </w:t>
      </w:r>
      <w:bookmarkStart w:id="3361" w:name="_ETM_Q12_513630"/>
      <w:bookmarkEnd w:id="3361"/>
      <w:r w:rsidRPr="0049652B">
        <w:rPr>
          <w:rtl/>
          <w:lang w:eastAsia="he-IL"/>
        </w:rPr>
        <w:t xml:space="preserve">עם </w:t>
      </w:r>
      <w:bookmarkStart w:id="3362" w:name="_ETM_Q12_513750"/>
      <w:bookmarkEnd w:id="3362"/>
      <w:r w:rsidRPr="0049652B">
        <w:rPr>
          <w:rtl/>
          <w:lang w:eastAsia="he-IL"/>
        </w:rPr>
        <w:t xml:space="preserve">דברים </w:t>
      </w:r>
      <w:bookmarkStart w:id="3363" w:name="_ETM_Q12_514020"/>
      <w:bookmarkEnd w:id="3363"/>
      <w:r w:rsidRPr="0049652B">
        <w:rPr>
          <w:rtl/>
          <w:lang w:eastAsia="he-IL"/>
        </w:rPr>
        <w:t xml:space="preserve">קטנים </w:t>
      </w:r>
      <w:bookmarkStart w:id="3364" w:name="_ETM_Q12_515230"/>
      <w:bookmarkEnd w:id="3364"/>
      <w:r w:rsidRPr="0049652B">
        <w:rPr>
          <w:rtl/>
          <w:lang w:eastAsia="he-IL"/>
        </w:rPr>
        <w:t xml:space="preserve">ומקבלת </w:t>
      </w:r>
      <w:bookmarkStart w:id="3365" w:name="_ETM_Q12_515770"/>
      <w:bookmarkEnd w:id="3365"/>
      <w:r w:rsidRPr="0049652B">
        <w:rPr>
          <w:rtl/>
          <w:lang w:eastAsia="he-IL"/>
        </w:rPr>
        <w:t xml:space="preserve">תאוצה </w:t>
      </w:r>
      <w:bookmarkStart w:id="3366" w:name="_ETM_Q12_516310"/>
      <w:bookmarkEnd w:id="3366"/>
      <w:r w:rsidRPr="0049652B">
        <w:rPr>
          <w:rtl/>
          <w:lang w:eastAsia="he-IL"/>
        </w:rPr>
        <w:t xml:space="preserve">אחר </w:t>
      </w:r>
      <w:bookmarkStart w:id="3367" w:name="_ETM_Q12_516550"/>
      <w:bookmarkEnd w:id="3367"/>
      <w:r w:rsidRPr="0049652B">
        <w:rPr>
          <w:rtl/>
          <w:lang w:eastAsia="he-IL"/>
        </w:rPr>
        <w:t>כך</w:t>
      </w:r>
      <w:r>
        <w:rPr>
          <w:rFonts w:hint="cs"/>
          <w:rtl/>
          <w:lang w:eastAsia="he-IL"/>
        </w:rPr>
        <w:t>,</w:t>
      </w:r>
      <w:r w:rsidRPr="0049652B">
        <w:rPr>
          <w:rtl/>
          <w:lang w:eastAsia="he-IL"/>
        </w:rPr>
        <w:t xml:space="preserve"> </w:t>
      </w:r>
      <w:bookmarkStart w:id="3368" w:name="_ETM_Q12_516760"/>
      <w:bookmarkEnd w:id="3368"/>
      <w:r>
        <w:rPr>
          <w:rFonts w:hint="cs"/>
          <w:rtl/>
          <w:lang w:eastAsia="he-IL"/>
        </w:rPr>
        <w:t xml:space="preserve">אפילו לא אצל אותם אנשים שהתחילו </w:t>
      </w:r>
      <w:bookmarkStart w:id="3369" w:name="_ETM_Q12_520262"/>
      <w:bookmarkEnd w:id="3369"/>
      <w:r>
        <w:rPr>
          <w:rFonts w:hint="cs"/>
          <w:rtl/>
          <w:lang w:eastAsia="he-IL"/>
        </w:rPr>
        <w:t xml:space="preserve">את הדברים הקטנים; היא מקבלת את התאוצה אחר כך אצל </w:t>
      </w:r>
      <w:bookmarkStart w:id="3370" w:name="_ETM_Q12_524343"/>
      <w:bookmarkEnd w:id="3370"/>
      <w:r>
        <w:rPr>
          <w:rFonts w:hint="cs"/>
          <w:rtl/>
          <w:lang w:eastAsia="he-IL"/>
        </w:rPr>
        <w:t>אנשים אחרים.</w:t>
      </w:r>
      <w:bookmarkStart w:id="3371" w:name="_ETM_Q12_522314"/>
      <w:bookmarkEnd w:id="3371"/>
    </w:p>
    <w:p w:rsidR="00E60312" w:rsidRDefault="00E60312" w:rsidP="00154621">
      <w:pPr>
        <w:rPr>
          <w:rtl/>
          <w:lang w:eastAsia="he-IL"/>
        </w:rPr>
      </w:pPr>
    </w:p>
    <w:p w:rsidR="00E60312" w:rsidRDefault="00E60312" w:rsidP="009A6793">
      <w:pPr>
        <w:rPr>
          <w:rtl/>
          <w:lang w:eastAsia="he-IL"/>
        </w:rPr>
      </w:pPr>
      <w:bookmarkStart w:id="3372" w:name="_ETM_Q12_522439"/>
      <w:bookmarkStart w:id="3373" w:name="_ETM_Q12_522521"/>
      <w:bookmarkStart w:id="3374" w:name="_ETM_Q12_522553"/>
      <w:bookmarkStart w:id="3375" w:name="_ETM_Q12_525320"/>
      <w:bookmarkEnd w:id="3372"/>
      <w:bookmarkEnd w:id="3373"/>
      <w:bookmarkEnd w:id="3374"/>
      <w:bookmarkEnd w:id="3375"/>
      <w:r w:rsidRPr="0049652B">
        <w:rPr>
          <w:rtl/>
          <w:lang w:eastAsia="he-IL"/>
        </w:rPr>
        <w:t xml:space="preserve">ואני </w:t>
      </w:r>
      <w:bookmarkStart w:id="3376" w:name="_ETM_Q12_525529"/>
      <w:bookmarkEnd w:id="3376"/>
      <w:r w:rsidRPr="0049652B">
        <w:rPr>
          <w:rtl/>
          <w:lang w:eastAsia="he-IL"/>
        </w:rPr>
        <w:t xml:space="preserve">דווקא </w:t>
      </w:r>
      <w:bookmarkStart w:id="3377" w:name="_ETM_Q12_525890"/>
      <w:bookmarkStart w:id="3378" w:name="_ETM_Q12_525949"/>
      <w:bookmarkEnd w:id="3377"/>
      <w:bookmarkEnd w:id="3378"/>
      <w:r w:rsidRPr="0049652B">
        <w:rPr>
          <w:rtl/>
          <w:lang w:eastAsia="he-IL"/>
        </w:rPr>
        <w:t xml:space="preserve">חייב </w:t>
      </w:r>
      <w:bookmarkStart w:id="3379" w:name="_ETM_Q12_526279"/>
      <w:bookmarkEnd w:id="3379"/>
      <w:r w:rsidRPr="0049652B">
        <w:rPr>
          <w:rtl/>
          <w:lang w:eastAsia="he-IL"/>
        </w:rPr>
        <w:t xml:space="preserve">לפתוח </w:t>
      </w:r>
      <w:bookmarkStart w:id="3380" w:name="_ETM_Q12_526730"/>
      <w:bookmarkEnd w:id="3380"/>
      <w:r>
        <w:rPr>
          <w:rtl/>
          <w:lang w:eastAsia="he-IL"/>
        </w:rPr>
        <w:t>בז</w:t>
      </w:r>
      <w:r>
        <w:rPr>
          <w:rFonts w:hint="cs"/>
          <w:rtl/>
          <w:lang w:eastAsia="he-IL"/>
        </w:rPr>
        <w:t>ה</w:t>
      </w:r>
      <w:r w:rsidRPr="0049652B">
        <w:rPr>
          <w:rtl/>
          <w:lang w:eastAsia="he-IL"/>
        </w:rPr>
        <w:t xml:space="preserve"> </w:t>
      </w:r>
      <w:bookmarkStart w:id="3381" w:name="_ETM_Q12_528050"/>
      <w:bookmarkEnd w:id="3381"/>
      <w:r w:rsidRPr="0049652B">
        <w:rPr>
          <w:rtl/>
          <w:lang w:eastAsia="he-IL"/>
        </w:rPr>
        <w:t xml:space="preserve">ששמעתי </w:t>
      </w:r>
      <w:bookmarkStart w:id="3382" w:name="_ETM_Q12_528589"/>
      <w:bookmarkEnd w:id="3382"/>
      <w:r w:rsidRPr="0049652B">
        <w:rPr>
          <w:rtl/>
          <w:lang w:eastAsia="he-IL"/>
        </w:rPr>
        <w:t xml:space="preserve">חלק </w:t>
      </w:r>
      <w:bookmarkStart w:id="3383" w:name="_ETM_Q12_528890"/>
      <w:bookmarkEnd w:id="3383"/>
      <w:r w:rsidRPr="0049652B">
        <w:rPr>
          <w:rtl/>
          <w:lang w:eastAsia="he-IL"/>
        </w:rPr>
        <w:t xml:space="preserve">מהנאומים </w:t>
      </w:r>
      <w:bookmarkStart w:id="3384" w:name="_ETM_Q12_529400"/>
      <w:bookmarkEnd w:id="3384"/>
      <w:r w:rsidRPr="0049652B">
        <w:rPr>
          <w:rtl/>
          <w:lang w:eastAsia="he-IL"/>
        </w:rPr>
        <w:t>שהיו</w:t>
      </w:r>
      <w:r>
        <w:rPr>
          <w:rFonts w:hint="cs"/>
          <w:rtl/>
          <w:lang w:eastAsia="he-IL"/>
        </w:rPr>
        <w:t xml:space="preserve"> פה,</w:t>
      </w:r>
      <w:r w:rsidRPr="0049652B">
        <w:rPr>
          <w:rtl/>
          <w:lang w:eastAsia="he-IL"/>
        </w:rPr>
        <w:t xml:space="preserve"> </w:t>
      </w:r>
      <w:bookmarkStart w:id="3385" w:name="_ETM_Q12_531050"/>
      <w:bookmarkEnd w:id="3385"/>
      <w:r w:rsidRPr="0049652B">
        <w:rPr>
          <w:rtl/>
          <w:lang w:eastAsia="he-IL"/>
        </w:rPr>
        <w:t xml:space="preserve">והיו </w:t>
      </w:r>
      <w:bookmarkStart w:id="3386" w:name="_ETM_Q12_531379"/>
      <w:bookmarkEnd w:id="3386"/>
      <w:r>
        <w:rPr>
          <w:rtl/>
          <w:lang w:eastAsia="he-IL"/>
        </w:rPr>
        <w:t>מ</w:t>
      </w:r>
      <w:r>
        <w:rPr>
          <w:rFonts w:hint="cs"/>
          <w:rtl/>
          <w:lang w:eastAsia="he-IL"/>
        </w:rPr>
        <w:t xml:space="preserve">רגשים </w:t>
      </w:r>
      <w:bookmarkStart w:id="3387" w:name="_ETM_Q12_531980"/>
      <w:bookmarkEnd w:id="3387"/>
      <w:r w:rsidRPr="0049652B">
        <w:rPr>
          <w:rtl/>
          <w:lang w:eastAsia="he-IL"/>
        </w:rPr>
        <w:t xml:space="preserve">ויפים </w:t>
      </w:r>
      <w:bookmarkStart w:id="3388" w:name="_ETM_Q12_532760"/>
      <w:bookmarkEnd w:id="3388"/>
      <w:r w:rsidRPr="0049652B">
        <w:rPr>
          <w:rtl/>
          <w:lang w:eastAsia="he-IL"/>
        </w:rPr>
        <w:t xml:space="preserve">ואפילו </w:t>
      </w:r>
      <w:bookmarkStart w:id="3389" w:name="_ETM_Q12_533449"/>
      <w:bookmarkEnd w:id="3389"/>
      <w:r>
        <w:rPr>
          <w:rFonts w:hint="cs"/>
          <w:rtl/>
          <w:lang w:eastAsia="he-IL"/>
        </w:rPr>
        <w:t>רהוטים</w:t>
      </w:r>
      <w:r w:rsidRPr="0049652B">
        <w:rPr>
          <w:rtl/>
          <w:lang w:eastAsia="he-IL"/>
        </w:rPr>
        <w:t xml:space="preserve"> </w:t>
      </w:r>
      <w:bookmarkStart w:id="3390" w:name="_ETM_Q12_533899"/>
      <w:bookmarkEnd w:id="3390"/>
      <w:r w:rsidRPr="0049652B">
        <w:rPr>
          <w:rtl/>
          <w:lang w:eastAsia="he-IL"/>
        </w:rPr>
        <w:t>מאוד</w:t>
      </w:r>
      <w:r>
        <w:rPr>
          <w:rFonts w:hint="cs"/>
          <w:rtl/>
          <w:lang w:eastAsia="he-IL"/>
        </w:rPr>
        <w:t>,</w:t>
      </w:r>
      <w:r w:rsidRPr="0049652B">
        <w:rPr>
          <w:rtl/>
          <w:lang w:eastAsia="he-IL"/>
        </w:rPr>
        <w:t xml:space="preserve"> </w:t>
      </w:r>
      <w:bookmarkStart w:id="3391" w:name="_ETM_Q12_535300"/>
      <w:bookmarkEnd w:id="3391"/>
      <w:r>
        <w:rPr>
          <w:rtl/>
          <w:lang w:eastAsia="he-IL"/>
        </w:rPr>
        <w:t>ו</w:t>
      </w:r>
      <w:r>
        <w:rPr>
          <w:rFonts w:hint="cs"/>
          <w:rtl/>
          <w:lang w:eastAsia="he-IL"/>
        </w:rPr>
        <w:t>הזכ</w:t>
      </w:r>
      <w:r w:rsidRPr="0049652B">
        <w:rPr>
          <w:rtl/>
          <w:lang w:eastAsia="he-IL"/>
        </w:rPr>
        <w:t xml:space="preserve">ירו </w:t>
      </w:r>
      <w:bookmarkStart w:id="3392" w:name="_ETM_Q12_535870"/>
      <w:bookmarkEnd w:id="3392"/>
      <w:r>
        <w:rPr>
          <w:rFonts w:hint="cs"/>
          <w:rtl/>
          <w:lang w:eastAsia="he-IL"/>
        </w:rPr>
        <w:t>כא</w:t>
      </w:r>
      <w:r w:rsidRPr="0049652B">
        <w:rPr>
          <w:rtl/>
          <w:lang w:eastAsia="he-IL"/>
        </w:rPr>
        <w:t xml:space="preserve">ן </w:t>
      </w:r>
      <w:bookmarkStart w:id="3393" w:name="_ETM_Q12_537010"/>
      <w:bookmarkEnd w:id="3393"/>
      <w:r w:rsidRPr="0049652B">
        <w:rPr>
          <w:rtl/>
          <w:lang w:eastAsia="he-IL"/>
        </w:rPr>
        <w:t xml:space="preserve">כל </w:t>
      </w:r>
      <w:bookmarkStart w:id="3394" w:name="_ETM_Q12_537190"/>
      <w:bookmarkEnd w:id="3394"/>
      <w:r w:rsidRPr="0049652B">
        <w:rPr>
          <w:rtl/>
          <w:lang w:eastAsia="he-IL"/>
        </w:rPr>
        <w:t xml:space="preserve">מיני </w:t>
      </w:r>
      <w:bookmarkStart w:id="3395" w:name="_ETM_Q12_537370"/>
      <w:bookmarkEnd w:id="3395"/>
      <w:r w:rsidRPr="0049652B">
        <w:rPr>
          <w:rtl/>
          <w:lang w:eastAsia="he-IL"/>
        </w:rPr>
        <w:t xml:space="preserve">התבטאויות </w:t>
      </w:r>
      <w:bookmarkStart w:id="3396" w:name="_ETM_Q12_538179"/>
      <w:bookmarkEnd w:id="3396"/>
      <w:r w:rsidRPr="0049652B">
        <w:rPr>
          <w:rtl/>
          <w:lang w:eastAsia="he-IL"/>
        </w:rPr>
        <w:t xml:space="preserve">שנאמרו </w:t>
      </w:r>
      <w:bookmarkStart w:id="3397" w:name="_ETM_Q12_538629"/>
      <w:bookmarkEnd w:id="3397"/>
      <w:r w:rsidRPr="0049652B">
        <w:rPr>
          <w:rtl/>
          <w:lang w:eastAsia="he-IL"/>
        </w:rPr>
        <w:t xml:space="preserve">אפילו </w:t>
      </w:r>
      <w:bookmarkStart w:id="3398" w:name="_ETM_Q12_538929"/>
      <w:bookmarkEnd w:id="3398"/>
      <w:r w:rsidRPr="0049652B">
        <w:rPr>
          <w:rtl/>
          <w:lang w:eastAsia="he-IL"/>
        </w:rPr>
        <w:t>פה</w:t>
      </w:r>
      <w:r>
        <w:rPr>
          <w:rFonts w:hint="cs"/>
          <w:rtl/>
          <w:lang w:eastAsia="he-IL"/>
        </w:rPr>
        <w:t>,</w:t>
      </w:r>
      <w:r w:rsidRPr="0049652B">
        <w:rPr>
          <w:rtl/>
          <w:lang w:eastAsia="he-IL"/>
        </w:rPr>
        <w:t xml:space="preserve"> </w:t>
      </w:r>
      <w:bookmarkStart w:id="3399" w:name="_ETM_Q12_539109"/>
      <w:bookmarkEnd w:id="3399"/>
      <w:r w:rsidRPr="0049652B">
        <w:rPr>
          <w:rtl/>
          <w:lang w:eastAsia="he-IL"/>
        </w:rPr>
        <w:t xml:space="preserve">בבית </w:t>
      </w:r>
      <w:bookmarkStart w:id="3400" w:name="_ETM_Q12_539559"/>
      <w:bookmarkEnd w:id="3400"/>
      <w:r w:rsidRPr="0049652B">
        <w:rPr>
          <w:rtl/>
          <w:lang w:eastAsia="he-IL"/>
        </w:rPr>
        <w:t>הזה</w:t>
      </w:r>
      <w:r>
        <w:rPr>
          <w:rFonts w:hint="cs"/>
          <w:rtl/>
          <w:lang w:eastAsia="he-IL"/>
        </w:rPr>
        <w:t>,</w:t>
      </w:r>
      <w:r w:rsidRPr="0049652B">
        <w:rPr>
          <w:rtl/>
          <w:lang w:eastAsia="he-IL"/>
        </w:rPr>
        <w:t xml:space="preserve"> </w:t>
      </w:r>
      <w:bookmarkStart w:id="3401" w:name="_ETM_Q12_541649"/>
      <w:bookmarkEnd w:id="3401"/>
      <w:r w:rsidRPr="0049652B">
        <w:rPr>
          <w:rtl/>
          <w:lang w:eastAsia="he-IL"/>
        </w:rPr>
        <w:t xml:space="preserve">וגם </w:t>
      </w:r>
      <w:bookmarkStart w:id="3402" w:name="_ETM_Q12_542039"/>
      <w:bookmarkEnd w:id="3402"/>
      <w:r w:rsidRPr="0049652B">
        <w:rPr>
          <w:rtl/>
          <w:lang w:eastAsia="he-IL"/>
        </w:rPr>
        <w:t xml:space="preserve">במקומות </w:t>
      </w:r>
      <w:bookmarkStart w:id="3403" w:name="_ETM_Q12_542549"/>
      <w:bookmarkEnd w:id="3403"/>
      <w:r w:rsidRPr="0049652B">
        <w:rPr>
          <w:rtl/>
          <w:lang w:eastAsia="he-IL"/>
        </w:rPr>
        <w:t>אחרים</w:t>
      </w:r>
      <w:r>
        <w:rPr>
          <w:rFonts w:hint="cs"/>
          <w:rtl/>
          <w:lang w:eastAsia="he-IL"/>
        </w:rPr>
        <w:t>.</w:t>
      </w:r>
      <w:r w:rsidRPr="0049652B">
        <w:rPr>
          <w:rtl/>
          <w:lang w:eastAsia="he-IL"/>
        </w:rPr>
        <w:t xml:space="preserve"> </w:t>
      </w:r>
      <w:bookmarkStart w:id="3404" w:name="_ETM_Q12_544469"/>
      <w:bookmarkEnd w:id="3404"/>
      <w:r w:rsidRPr="0049652B">
        <w:rPr>
          <w:rtl/>
          <w:lang w:eastAsia="he-IL"/>
        </w:rPr>
        <w:t xml:space="preserve">הדוברים </w:t>
      </w:r>
      <w:bookmarkStart w:id="3405" w:name="_ETM_Q12_545159"/>
      <w:bookmarkEnd w:id="3405"/>
      <w:r w:rsidRPr="0049652B">
        <w:rPr>
          <w:rtl/>
          <w:lang w:eastAsia="he-IL"/>
        </w:rPr>
        <w:t xml:space="preserve">שדיברו </w:t>
      </w:r>
      <w:bookmarkStart w:id="3406" w:name="_ETM_Q12_545640"/>
      <w:bookmarkEnd w:id="3406"/>
      <w:r>
        <w:rPr>
          <w:rFonts w:hint="cs"/>
          <w:rtl/>
          <w:lang w:eastAsia="he-IL"/>
        </w:rPr>
        <w:t xml:space="preserve">– </w:t>
      </w:r>
      <w:r w:rsidRPr="0049652B">
        <w:rPr>
          <w:rtl/>
          <w:lang w:eastAsia="he-IL"/>
        </w:rPr>
        <w:t xml:space="preserve">ואני </w:t>
      </w:r>
      <w:bookmarkStart w:id="3407" w:name="_ETM_Q12_545880"/>
      <w:bookmarkEnd w:id="3407"/>
      <w:r w:rsidRPr="0049652B">
        <w:rPr>
          <w:rtl/>
          <w:lang w:eastAsia="he-IL"/>
        </w:rPr>
        <w:t xml:space="preserve">לא </w:t>
      </w:r>
      <w:bookmarkStart w:id="3408" w:name="_ETM_Q12_545969"/>
      <w:bookmarkEnd w:id="3408"/>
      <w:r w:rsidRPr="0049652B">
        <w:rPr>
          <w:rtl/>
          <w:lang w:eastAsia="he-IL"/>
        </w:rPr>
        <w:t xml:space="preserve">רוצה </w:t>
      </w:r>
      <w:bookmarkStart w:id="3409" w:name="_ETM_Q12_546149"/>
      <w:bookmarkEnd w:id="3409"/>
      <w:r w:rsidRPr="0049652B">
        <w:rPr>
          <w:rtl/>
          <w:lang w:eastAsia="he-IL"/>
        </w:rPr>
        <w:t xml:space="preserve">לדבר </w:t>
      </w:r>
      <w:bookmarkStart w:id="3410" w:name="_ETM_Q12_546479"/>
      <w:bookmarkEnd w:id="3410"/>
      <w:r w:rsidRPr="0049652B">
        <w:rPr>
          <w:rtl/>
          <w:lang w:eastAsia="he-IL"/>
        </w:rPr>
        <w:t xml:space="preserve">כרגע </w:t>
      </w:r>
      <w:bookmarkStart w:id="3411" w:name="_ETM_Q12_546899"/>
      <w:bookmarkEnd w:id="3411"/>
      <w:r w:rsidRPr="0049652B">
        <w:rPr>
          <w:rtl/>
          <w:lang w:eastAsia="he-IL"/>
        </w:rPr>
        <w:t xml:space="preserve">על </w:t>
      </w:r>
      <w:bookmarkStart w:id="3412" w:name="_ETM_Q12_546960"/>
      <w:bookmarkEnd w:id="3412"/>
      <w:r w:rsidRPr="0049652B">
        <w:rPr>
          <w:rtl/>
          <w:lang w:eastAsia="he-IL"/>
        </w:rPr>
        <w:t>מי</w:t>
      </w:r>
      <w:r>
        <w:rPr>
          <w:rFonts w:hint="cs"/>
          <w:rtl/>
          <w:lang w:eastAsia="he-IL"/>
        </w:rPr>
        <w:t>שהו או מישהי</w:t>
      </w:r>
      <w:r w:rsidRPr="0049652B">
        <w:rPr>
          <w:rtl/>
          <w:lang w:eastAsia="he-IL"/>
        </w:rPr>
        <w:t xml:space="preserve"> </w:t>
      </w:r>
      <w:bookmarkStart w:id="3413" w:name="_ETM_Q12_547189"/>
      <w:bookmarkStart w:id="3414" w:name="_ETM_Q12_547789"/>
      <w:bookmarkEnd w:id="3413"/>
      <w:bookmarkEnd w:id="3414"/>
      <w:r w:rsidRPr="0049652B">
        <w:rPr>
          <w:rtl/>
          <w:lang w:eastAsia="he-IL"/>
        </w:rPr>
        <w:t>מסוימת</w:t>
      </w:r>
      <w:r>
        <w:rPr>
          <w:rFonts w:hint="cs"/>
          <w:rtl/>
          <w:lang w:eastAsia="he-IL"/>
        </w:rPr>
        <w:t>,</w:t>
      </w:r>
      <w:r w:rsidRPr="0049652B">
        <w:rPr>
          <w:rtl/>
          <w:lang w:eastAsia="he-IL"/>
        </w:rPr>
        <w:t xml:space="preserve"> </w:t>
      </w:r>
      <w:bookmarkStart w:id="3415" w:name="_ETM_Q12_548569"/>
      <w:bookmarkEnd w:id="3415"/>
      <w:r w:rsidRPr="0049652B">
        <w:rPr>
          <w:rtl/>
          <w:lang w:eastAsia="he-IL"/>
        </w:rPr>
        <w:t xml:space="preserve">אבל </w:t>
      </w:r>
      <w:bookmarkStart w:id="3416" w:name="_ETM_Q12_549600"/>
      <w:bookmarkEnd w:id="3416"/>
      <w:r w:rsidRPr="0049652B">
        <w:rPr>
          <w:rtl/>
          <w:lang w:eastAsia="he-IL"/>
        </w:rPr>
        <w:t xml:space="preserve">הדוברים </w:t>
      </w:r>
      <w:bookmarkStart w:id="3417" w:name="_ETM_Q12_550109"/>
      <w:bookmarkEnd w:id="3417"/>
      <w:r>
        <w:rPr>
          <w:rFonts w:hint="cs"/>
          <w:rtl/>
          <w:lang w:eastAsia="he-IL"/>
        </w:rPr>
        <w:t>שדיברו,</w:t>
      </w:r>
      <w:r w:rsidRPr="0049652B">
        <w:rPr>
          <w:rtl/>
          <w:lang w:eastAsia="he-IL"/>
        </w:rPr>
        <w:t xml:space="preserve"> </w:t>
      </w:r>
      <w:bookmarkStart w:id="3418" w:name="_ETM_Q12_550390"/>
      <w:bookmarkStart w:id="3419" w:name="_ETM_Q12_551880"/>
      <w:bookmarkEnd w:id="3418"/>
      <w:bookmarkEnd w:id="3419"/>
      <w:r w:rsidRPr="0049652B">
        <w:rPr>
          <w:rtl/>
          <w:lang w:eastAsia="he-IL"/>
        </w:rPr>
        <w:t xml:space="preserve">בדוגמאות </w:t>
      </w:r>
      <w:bookmarkStart w:id="3420" w:name="_ETM_Q12_552540"/>
      <w:bookmarkEnd w:id="3420"/>
      <w:r w:rsidRPr="0049652B">
        <w:rPr>
          <w:rtl/>
          <w:lang w:eastAsia="he-IL"/>
        </w:rPr>
        <w:t xml:space="preserve">שלהם </w:t>
      </w:r>
      <w:bookmarkStart w:id="3421" w:name="_ETM_Q12_552839"/>
      <w:bookmarkEnd w:id="3421"/>
      <w:r w:rsidRPr="0049652B">
        <w:rPr>
          <w:rtl/>
          <w:lang w:eastAsia="he-IL"/>
        </w:rPr>
        <w:t xml:space="preserve">לא </w:t>
      </w:r>
      <w:bookmarkStart w:id="3422" w:name="_ETM_Q12_552930"/>
      <w:bookmarkEnd w:id="3422"/>
      <w:r w:rsidRPr="0049652B">
        <w:rPr>
          <w:rtl/>
          <w:lang w:eastAsia="he-IL"/>
        </w:rPr>
        <w:t xml:space="preserve">הביאו </w:t>
      </w:r>
      <w:bookmarkStart w:id="3423" w:name="_ETM_Q12_553229"/>
      <w:bookmarkEnd w:id="3423"/>
      <w:r w:rsidRPr="0049652B">
        <w:rPr>
          <w:rtl/>
          <w:lang w:eastAsia="he-IL"/>
        </w:rPr>
        <w:t xml:space="preserve">אפילו </w:t>
      </w:r>
      <w:bookmarkStart w:id="3424" w:name="_ETM_Q12_553500"/>
      <w:bookmarkEnd w:id="3424"/>
      <w:r w:rsidRPr="0049652B">
        <w:rPr>
          <w:rtl/>
          <w:lang w:eastAsia="he-IL"/>
        </w:rPr>
        <w:t>דוגמ</w:t>
      </w:r>
      <w:r>
        <w:rPr>
          <w:rFonts w:hint="cs"/>
          <w:rtl/>
          <w:lang w:eastAsia="he-IL"/>
        </w:rPr>
        <w:t>ה</w:t>
      </w:r>
      <w:r w:rsidRPr="0049652B">
        <w:rPr>
          <w:rtl/>
          <w:lang w:eastAsia="he-IL"/>
        </w:rPr>
        <w:t xml:space="preserve"> </w:t>
      </w:r>
      <w:bookmarkStart w:id="3425" w:name="_ETM_Q12_553920"/>
      <w:bookmarkEnd w:id="3425"/>
      <w:r>
        <w:rPr>
          <w:rFonts w:hint="cs"/>
          <w:rtl/>
          <w:lang w:eastAsia="he-IL"/>
        </w:rPr>
        <w:t>אחת</w:t>
      </w:r>
      <w:r w:rsidRPr="0049652B">
        <w:rPr>
          <w:rtl/>
          <w:lang w:eastAsia="he-IL"/>
        </w:rPr>
        <w:t xml:space="preserve"> </w:t>
      </w:r>
      <w:bookmarkStart w:id="3426" w:name="_ETM_Q12_556070"/>
      <w:bookmarkEnd w:id="3426"/>
      <w:r w:rsidRPr="0049652B">
        <w:rPr>
          <w:rtl/>
          <w:lang w:eastAsia="he-IL"/>
        </w:rPr>
        <w:t xml:space="preserve">שקשורה </w:t>
      </w:r>
      <w:bookmarkStart w:id="3427" w:name="_ETM_Q12_556789"/>
      <w:bookmarkEnd w:id="3427"/>
      <w:r>
        <w:rPr>
          <w:rFonts w:hint="cs"/>
          <w:rtl/>
          <w:lang w:eastAsia="he-IL"/>
        </w:rPr>
        <w:t xml:space="preserve">במקרה </w:t>
      </w:r>
      <w:r w:rsidRPr="0049652B">
        <w:rPr>
          <w:rtl/>
          <w:lang w:eastAsia="he-IL"/>
        </w:rPr>
        <w:t xml:space="preserve">לציבור </w:t>
      </w:r>
      <w:bookmarkStart w:id="3428" w:name="_ETM_Q12_558640"/>
      <w:bookmarkEnd w:id="3428"/>
      <w:r>
        <w:rPr>
          <w:rFonts w:hint="cs"/>
          <w:rtl/>
          <w:lang w:eastAsia="he-IL"/>
        </w:rPr>
        <w:t>שהוא</w:t>
      </w:r>
      <w:bookmarkStart w:id="3429" w:name="_ETM_Q12_558730"/>
      <w:bookmarkStart w:id="3430" w:name="_ETM_Q12_558880"/>
      <w:bookmarkEnd w:id="3429"/>
      <w:bookmarkEnd w:id="3430"/>
      <w:r>
        <w:rPr>
          <w:rFonts w:hint="cs"/>
          <w:rtl/>
          <w:lang w:eastAsia="he-IL"/>
        </w:rPr>
        <w:t xml:space="preserve"> </w:t>
      </w:r>
      <w:r w:rsidRPr="0049652B">
        <w:rPr>
          <w:rtl/>
          <w:lang w:eastAsia="he-IL"/>
        </w:rPr>
        <w:t xml:space="preserve">הציבור </w:t>
      </w:r>
      <w:bookmarkStart w:id="3431" w:name="_ETM_Q12_559300"/>
      <w:bookmarkEnd w:id="3431"/>
      <w:r w:rsidRPr="0049652B">
        <w:rPr>
          <w:rtl/>
          <w:lang w:eastAsia="he-IL"/>
        </w:rPr>
        <w:t>המאמין</w:t>
      </w:r>
      <w:r>
        <w:rPr>
          <w:rFonts w:hint="cs"/>
          <w:rtl/>
          <w:lang w:eastAsia="he-IL"/>
        </w:rPr>
        <w:t>,</w:t>
      </w:r>
      <w:r w:rsidRPr="0049652B">
        <w:rPr>
          <w:rtl/>
          <w:lang w:eastAsia="he-IL"/>
        </w:rPr>
        <w:t xml:space="preserve"> </w:t>
      </w:r>
      <w:bookmarkStart w:id="3432" w:name="_ETM_Q12_559810"/>
      <w:bookmarkEnd w:id="3432"/>
      <w:r w:rsidRPr="0049652B">
        <w:rPr>
          <w:rtl/>
          <w:lang w:eastAsia="he-IL"/>
        </w:rPr>
        <w:t xml:space="preserve">הציבור </w:t>
      </w:r>
      <w:bookmarkStart w:id="3433" w:name="_ETM_Q12_560170"/>
      <w:bookmarkEnd w:id="3433"/>
      <w:r w:rsidRPr="0049652B">
        <w:rPr>
          <w:rtl/>
          <w:lang w:eastAsia="he-IL"/>
        </w:rPr>
        <w:t>החרדי</w:t>
      </w:r>
      <w:r>
        <w:rPr>
          <w:rFonts w:hint="cs"/>
          <w:rtl/>
          <w:lang w:eastAsia="he-IL"/>
        </w:rPr>
        <w:t>,</w:t>
      </w:r>
      <w:r w:rsidRPr="0049652B">
        <w:rPr>
          <w:rtl/>
          <w:lang w:eastAsia="he-IL"/>
        </w:rPr>
        <w:t xml:space="preserve"> </w:t>
      </w:r>
      <w:bookmarkStart w:id="3434" w:name="_ETM_Q12_561960"/>
      <w:bookmarkEnd w:id="3434"/>
      <w:r w:rsidRPr="0049652B">
        <w:rPr>
          <w:rtl/>
          <w:lang w:eastAsia="he-IL"/>
        </w:rPr>
        <w:t xml:space="preserve">שיש </w:t>
      </w:r>
      <w:bookmarkStart w:id="3435" w:name="_ETM_Q12_562290"/>
      <w:bookmarkEnd w:id="3435"/>
      <w:r>
        <w:rPr>
          <w:rFonts w:hint="cs"/>
          <w:rtl/>
          <w:lang w:eastAsia="he-IL"/>
        </w:rPr>
        <w:t>ל</w:t>
      </w:r>
      <w:r>
        <w:rPr>
          <w:rtl/>
          <w:lang w:eastAsia="he-IL"/>
        </w:rPr>
        <w:t>ו</w:t>
      </w:r>
      <w:r w:rsidRPr="0049652B">
        <w:rPr>
          <w:rtl/>
          <w:lang w:eastAsia="he-IL"/>
        </w:rPr>
        <w:t xml:space="preserve"> </w:t>
      </w:r>
      <w:bookmarkStart w:id="3436" w:name="_ETM_Q12_562439"/>
      <w:bookmarkEnd w:id="3436"/>
      <w:r w:rsidRPr="0049652B">
        <w:rPr>
          <w:rtl/>
          <w:lang w:eastAsia="he-IL"/>
        </w:rPr>
        <w:t>סממנים</w:t>
      </w:r>
      <w:r>
        <w:rPr>
          <w:rFonts w:hint="cs"/>
          <w:rtl/>
          <w:lang w:eastAsia="he-IL"/>
        </w:rPr>
        <w:t>,</w:t>
      </w:r>
      <w:r w:rsidRPr="0049652B">
        <w:rPr>
          <w:rtl/>
          <w:lang w:eastAsia="he-IL"/>
        </w:rPr>
        <w:t xml:space="preserve"> </w:t>
      </w:r>
      <w:bookmarkStart w:id="3437" w:name="_ETM_Q12_563279"/>
      <w:bookmarkEnd w:id="3437"/>
      <w:r w:rsidRPr="0049652B">
        <w:rPr>
          <w:rtl/>
          <w:lang w:eastAsia="he-IL"/>
        </w:rPr>
        <w:t xml:space="preserve">זאת </w:t>
      </w:r>
      <w:bookmarkStart w:id="3438" w:name="_ETM_Q12_563369"/>
      <w:bookmarkEnd w:id="3438"/>
      <w:r w:rsidRPr="0049652B">
        <w:rPr>
          <w:rtl/>
          <w:lang w:eastAsia="he-IL"/>
        </w:rPr>
        <w:t xml:space="preserve">אומרת </w:t>
      </w:r>
      <w:bookmarkStart w:id="3439" w:name="_ETM_Q12_563610"/>
      <w:bookmarkEnd w:id="3439"/>
      <w:r w:rsidRPr="0049652B">
        <w:rPr>
          <w:rtl/>
          <w:lang w:eastAsia="he-IL"/>
        </w:rPr>
        <w:t xml:space="preserve">שהוא </w:t>
      </w:r>
      <w:bookmarkStart w:id="3440" w:name="_ETM_Q12_564759"/>
      <w:bookmarkEnd w:id="3440"/>
      <w:r w:rsidRPr="0049652B">
        <w:rPr>
          <w:rtl/>
          <w:lang w:eastAsia="he-IL"/>
        </w:rPr>
        <w:t xml:space="preserve">בולט </w:t>
      </w:r>
      <w:bookmarkStart w:id="3441" w:name="_ETM_Q12_567070"/>
      <w:bookmarkEnd w:id="3441"/>
      <w:r w:rsidRPr="0049652B">
        <w:rPr>
          <w:rtl/>
          <w:lang w:eastAsia="he-IL"/>
        </w:rPr>
        <w:t>בחרדי</w:t>
      </w:r>
      <w:r>
        <w:rPr>
          <w:rFonts w:hint="cs"/>
          <w:rtl/>
          <w:lang w:eastAsia="he-IL"/>
        </w:rPr>
        <w:t>ותו,</w:t>
      </w:r>
      <w:r w:rsidRPr="0049652B">
        <w:rPr>
          <w:rtl/>
          <w:lang w:eastAsia="he-IL"/>
        </w:rPr>
        <w:t xml:space="preserve"> </w:t>
      </w:r>
      <w:bookmarkStart w:id="3442" w:name="_ETM_Q12_568000"/>
      <w:bookmarkStart w:id="3443" w:name="_ETM_Q12_568600"/>
      <w:bookmarkEnd w:id="3442"/>
      <w:bookmarkEnd w:id="3443"/>
      <w:r>
        <w:rPr>
          <w:rFonts w:hint="cs"/>
          <w:rtl/>
          <w:lang w:eastAsia="he-IL"/>
        </w:rPr>
        <w:t xml:space="preserve">בשונותו. </w:t>
      </w:r>
      <w:bookmarkStart w:id="3444" w:name="_ETM_Q12_572180"/>
      <w:bookmarkEnd w:id="3444"/>
      <w:r w:rsidRPr="0049652B">
        <w:rPr>
          <w:rtl/>
          <w:lang w:eastAsia="he-IL"/>
        </w:rPr>
        <w:t xml:space="preserve">הזכירו </w:t>
      </w:r>
      <w:bookmarkStart w:id="3445" w:name="_ETM_Q12_572690"/>
      <w:bookmarkEnd w:id="3445"/>
      <w:r w:rsidRPr="0049652B">
        <w:rPr>
          <w:rtl/>
          <w:lang w:eastAsia="he-IL"/>
        </w:rPr>
        <w:t xml:space="preserve">פה </w:t>
      </w:r>
      <w:bookmarkStart w:id="3446" w:name="_ETM_Q12_572869"/>
      <w:bookmarkEnd w:id="3446"/>
      <w:r w:rsidRPr="0049652B">
        <w:rPr>
          <w:rtl/>
          <w:lang w:eastAsia="he-IL"/>
        </w:rPr>
        <w:t xml:space="preserve">הרבה </w:t>
      </w:r>
      <w:bookmarkStart w:id="3447" w:name="_ETM_Q12_573080"/>
      <w:bookmarkEnd w:id="3447"/>
      <w:r w:rsidRPr="0049652B">
        <w:rPr>
          <w:rtl/>
          <w:lang w:eastAsia="he-IL"/>
        </w:rPr>
        <w:t xml:space="preserve">מאוד </w:t>
      </w:r>
      <w:bookmarkStart w:id="3448" w:name="_ETM_Q12_573320"/>
      <w:bookmarkEnd w:id="3448"/>
      <w:r w:rsidRPr="0049652B">
        <w:rPr>
          <w:rtl/>
          <w:lang w:eastAsia="he-IL"/>
        </w:rPr>
        <w:t xml:space="preserve">דברים </w:t>
      </w:r>
      <w:bookmarkStart w:id="3449" w:name="_ETM_Q12_575670"/>
      <w:bookmarkEnd w:id="3449"/>
      <w:r w:rsidRPr="0049652B">
        <w:rPr>
          <w:rtl/>
          <w:lang w:eastAsia="he-IL"/>
        </w:rPr>
        <w:t>לפניי</w:t>
      </w:r>
      <w:r>
        <w:rPr>
          <w:rFonts w:hint="cs"/>
          <w:rtl/>
          <w:lang w:eastAsia="he-IL"/>
        </w:rPr>
        <w:t>,</w:t>
      </w:r>
      <w:r w:rsidRPr="0049652B">
        <w:rPr>
          <w:rtl/>
          <w:lang w:eastAsia="he-IL"/>
        </w:rPr>
        <w:t xml:space="preserve"> </w:t>
      </w:r>
      <w:bookmarkStart w:id="3450" w:name="_ETM_Q12_576360"/>
      <w:bookmarkEnd w:id="3450"/>
      <w:r w:rsidRPr="0049652B">
        <w:rPr>
          <w:rtl/>
          <w:lang w:eastAsia="he-IL"/>
        </w:rPr>
        <w:t xml:space="preserve">ממש </w:t>
      </w:r>
      <w:bookmarkStart w:id="3451" w:name="_ETM_Q12_576659"/>
      <w:bookmarkEnd w:id="3451"/>
      <w:r w:rsidRPr="0049652B">
        <w:rPr>
          <w:rtl/>
          <w:lang w:eastAsia="he-IL"/>
        </w:rPr>
        <w:t xml:space="preserve">לפני </w:t>
      </w:r>
      <w:bookmarkStart w:id="3452" w:name="_ETM_Q12_577260"/>
      <w:bookmarkEnd w:id="3452"/>
      <w:r w:rsidRPr="0049652B">
        <w:rPr>
          <w:rtl/>
          <w:lang w:eastAsia="he-IL"/>
        </w:rPr>
        <w:t xml:space="preserve">נאום </w:t>
      </w:r>
      <w:bookmarkStart w:id="3453" w:name="_ETM_Q12_577560"/>
      <w:bookmarkEnd w:id="3453"/>
      <w:r>
        <w:rPr>
          <w:rFonts w:hint="cs"/>
          <w:rtl/>
          <w:lang w:eastAsia="he-IL"/>
        </w:rPr>
        <w:t>אחד</w:t>
      </w:r>
      <w:r w:rsidRPr="0049652B">
        <w:rPr>
          <w:rtl/>
          <w:lang w:eastAsia="he-IL"/>
        </w:rPr>
        <w:t xml:space="preserve"> </w:t>
      </w:r>
      <w:bookmarkStart w:id="3454" w:name="_ETM_Q12_577860"/>
      <w:bookmarkEnd w:id="3454"/>
      <w:r w:rsidRPr="0049652B">
        <w:rPr>
          <w:rtl/>
          <w:lang w:eastAsia="he-IL"/>
        </w:rPr>
        <w:t>או</w:t>
      </w:r>
      <w:bookmarkStart w:id="3455" w:name="_ETM_Q12_577920"/>
      <w:bookmarkEnd w:id="3455"/>
      <w:r>
        <w:rPr>
          <w:rFonts w:hint="cs"/>
          <w:rtl/>
          <w:lang w:eastAsia="he-IL"/>
        </w:rPr>
        <w:t xml:space="preserve"> </w:t>
      </w:r>
      <w:bookmarkStart w:id="3456" w:name="_ETM_Q12_575539"/>
      <w:bookmarkEnd w:id="3456"/>
      <w:r>
        <w:rPr>
          <w:rFonts w:hint="cs"/>
          <w:rtl/>
          <w:lang w:eastAsia="he-IL"/>
        </w:rPr>
        <w:t xml:space="preserve">שניים </w:t>
      </w:r>
      <w:r>
        <w:rPr>
          <w:rFonts w:hint="eastAsia"/>
          <w:rtl/>
          <w:lang w:eastAsia="he-IL"/>
        </w:rPr>
        <w:t xml:space="preserve">– </w:t>
      </w:r>
      <w:r>
        <w:rPr>
          <w:rFonts w:hint="cs"/>
          <w:rtl/>
          <w:lang w:eastAsia="he-IL"/>
        </w:rPr>
        <w:t>שניים</w:t>
      </w:r>
      <w:r w:rsidRPr="0049652B">
        <w:rPr>
          <w:rtl/>
          <w:lang w:eastAsia="he-IL"/>
        </w:rPr>
        <w:t xml:space="preserve"> </w:t>
      </w:r>
      <w:bookmarkStart w:id="3457" w:name="_ETM_Q12_581009"/>
      <w:bookmarkEnd w:id="3457"/>
      <w:r>
        <w:rPr>
          <w:rFonts w:hint="cs"/>
          <w:rtl/>
          <w:lang w:eastAsia="he-IL"/>
        </w:rPr>
        <w:t xml:space="preserve">– </w:t>
      </w:r>
      <w:r w:rsidRPr="0049652B">
        <w:rPr>
          <w:rtl/>
          <w:lang w:eastAsia="he-IL"/>
        </w:rPr>
        <w:t xml:space="preserve">והזכירו </w:t>
      </w:r>
      <w:bookmarkStart w:id="3458" w:name="_ETM_Q12_581640"/>
      <w:bookmarkEnd w:id="3458"/>
      <w:r w:rsidRPr="0049652B">
        <w:rPr>
          <w:rtl/>
          <w:lang w:eastAsia="he-IL"/>
        </w:rPr>
        <w:t>שאמרו</w:t>
      </w:r>
      <w:bookmarkStart w:id="3459" w:name="_ETM_Q12_582250"/>
      <w:bookmarkStart w:id="3460" w:name="_ETM_Q12_583089"/>
      <w:bookmarkEnd w:id="3459"/>
      <w:bookmarkEnd w:id="3460"/>
      <w:r>
        <w:rPr>
          <w:rFonts w:hint="cs"/>
          <w:rtl/>
          <w:lang w:eastAsia="he-IL"/>
        </w:rPr>
        <w:t xml:space="preserve">, </w:t>
      </w:r>
      <w:r w:rsidRPr="0049652B">
        <w:rPr>
          <w:rtl/>
          <w:lang w:eastAsia="he-IL"/>
        </w:rPr>
        <w:t xml:space="preserve">התבטאו </w:t>
      </w:r>
      <w:bookmarkStart w:id="3461" w:name="_ETM_Q12_583600"/>
      <w:bookmarkEnd w:id="3461"/>
      <w:r w:rsidRPr="0049652B">
        <w:rPr>
          <w:rtl/>
          <w:lang w:eastAsia="he-IL"/>
        </w:rPr>
        <w:t xml:space="preserve">כלפי </w:t>
      </w:r>
      <w:bookmarkStart w:id="3462" w:name="_ETM_Q12_584320"/>
      <w:bookmarkEnd w:id="3462"/>
      <w:r>
        <w:rPr>
          <w:rFonts w:hint="cs"/>
          <w:rtl/>
          <w:lang w:eastAsia="he-IL"/>
        </w:rPr>
        <w:t xml:space="preserve">חברת כנסת מסוימת כה וכלפי מישהו אחר, </w:t>
      </w:r>
      <w:bookmarkStart w:id="3463" w:name="_ETM_Q12_588120"/>
      <w:bookmarkEnd w:id="3463"/>
      <w:r w:rsidRPr="0049652B">
        <w:rPr>
          <w:rtl/>
          <w:lang w:eastAsia="he-IL"/>
        </w:rPr>
        <w:t xml:space="preserve">אבל </w:t>
      </w:r>
      <w:bookmarkStart w:id="3464" w:name="_ETM_Q12_588330"/>
      <w:bookmarkEnd w:id="3464"/>
      <w:r w:rsidRPr="0049652B">
        <w:rPr>
          <w:rtl/>
          <w:lang w:eastAsia="he-IL"/>
        </w:rPr>
        <w:t xml:space="preserve">לא </w:t>
      </w:r>
      <w:bookmarkStart w:id="3465" w:name="_ETM_Q12_588390"/>
      <w:bookmarkEnd w:id="3465"/>
      <w:r w:rsidRPr="0049652B">
        <w:rPr>
          <w:rtl/>
          <w:lang w:eastAsia="he-IL"/>
        </w:rPr>
        <w:t xml:space="preserve">הזכירו </w:t>
      </w:r>
      <w:bookmarkStart w:id="3466" w:name="_ETM_Q12_588810"/>
      <w:bookmarkEnd w:id="3466"/>
      <w:r w:rsidRPr="0049652B">
        <w:rPr>
          <w:rtl/>
          <w:lang w:eastAsia="he-IL"/>
        </w:rPr>
        <w:t xml:space="preserve">למשל </w:t>
      </w:r>
      <w:bookmarkStart w:id="3467" w:name="_ETM_Q12_589290"/>
      <w:bookmarkEnd w:id="3467"/>
      <w:r w:rsidRPr="0049652B">
        <w:rPr>
          <w:rtl/>
          <w:lang w:eastAsia="he-IL"/>
        </w:rPr>
        <w:t xml:space="preserve">שהיו </w:t>
      </w:r>
      <w:bookmarkStart w:id="3468" w:name="_ETM_Q12_589650"/>
      <w:bookmarkEnd w:id="3468"/>
      <w:r w:rsidRPr="0049652B">
        <w:rPr>
          <w:rtl/>
          <w:lang w:eastAsia="he-IL"/>
        </w:rPr>
        <w:t xml:space="preserve">כאן </w:t>
      </w:r>
      <w:bookmarkStart w:id="3469" w:name="_ETM_Q12_590490"/>
      <w:bookmarkEnd w:id="3469"/>
      <w:r w:rsidRPr="0049652B">
        <w:rPr>
          <w:rtl/>
          <w:lang w:eastAsia="he-IL"/>
        </w:rPr>
        <w:t xml:space="preserve">ביטויים </w:t>
      </w:r>
      <w:bookmarkStart w:id="3470" w:name="_ETM_Q12_591150"/>
      <w:bookmarkEnd w:id="3470"/>
      <w:r w:rsidRPr="0049652B">
        <w:rPr>
          <w:rtl/>
          <w:lang w:eastAsia="he-IL"/>
        </w:rPr>
        <w:t>כמו</w:t>
      </w:r>
      <w:bookmarkStart w:id="3471" w:name="_ETM_Q12_591540"/>
      <w:bookmarkEnd w:id="3471"/>
      <w:r>
        <w:rPr>
          <w:rFonts w:hint="cs"/>
          <w:rtl/>
          <w:lang w:eastAsia="he-IL"/>
        </w:rPr>
        <w:t xml:space="preserve"> "</w:t>
      </w:r>
      <w:bookmarkStart w:id="3472" w:name="_ETM_Q12_590497"/>
      <w:bookmarkEnd w:id="3472"/>
      <w:r w:rsidRPr="0049652B">
        <w:rPr>
          <w:rtl/>
          <w:lang w:eastAsia="he-IL"/>
        </w:rPr>
        <w:t xml:space="preserve">תישארו </w:t>
      </w:r>
      <w:bookmarkStart w:id="3473" w:name="_ETM_Q12_592050"/>
      <w:bookmarkEnd w:id="3473"/>
      <w:r w:rsidRPr="0049652B">
        <w:rPr>
          <w:rtl/>
          <w:lang w:eastAsia="he-IL"/>
        </w:rPr>
        <w:t>בגטו</w:t>
      </w:r>
      <w:r>
        <w:rPr>
          <w:rFonts w:hint="cs"/>
          <w:rtl/>
          <w:lang w:eastAsia="he-IL"/>
        </w:rPr>
        <w:t>";</w:t>
      </w:r>
      <w:r w:rsidRPr="0049652B">
        <w:rPr>
          <w:rtl/>
          <w:lang w:eastAsia="he-IL"/>
        </w:rPr>
        <w:t xml:space="preserve"> </w:t>
      </w:r>
      <w:bookmarkStart w:id="3474" w:name="_ETM_Q12_594610"/>
      <w:bookmarkEnd w:id="3474"/>
      <w:r w:rsidRPr="0049652B">
        <w:rPr>
          <w:rtl/>
          <w:lang w:eastAsia="he-IL"/>
        </w:rPr>
        <w:t xml:space="preserve">לא </w:t>
      </w:r>
      <w:bookmarkStart w:id="3475" w:name="_ETM_Q12_594940"/>
      <w:bookmarkEnd w:id="3475"/>
      <w:r w:rsidRPr="0049652B">
        <w:rPr>
          <w:rtl/>
          <w:lang w:eastAsia="he-IL"/>
        </w:rPr>
        <w:t>דיברו</w:t>
      </w:r>
      <w:bookmarkStart w:id="3476" w:name="_ETM_Q12_595810"/>
      <w:bookmarkEnd w:id="3476"/>
      <w:r>
        <w:rPr>
          <w:rFonts w:hint="cs"/>
          <w:rtl/>
          <w:lang w:eastAsia="he-IL"/>
        </w:rPr>
        <w:t xml:space="preserve">, שכחו לדבר על </w:t>
      </w:r>
      <w:bookmarkStart w:id="3477" w:name="_ETM_Q12_596830"/>
      <w:bookmarkEnd w:id="3477"/>
      <w:r w:rsidRPr="0049652B">
        <w:rPr>
          <w:rtl/>
          <w:lang w:eastAsia="he-IL"/>
        </w:rPr>
        <w:t>המריצות</w:t>
      </w:r>
      <w:r>
        <w:rPr>
          <w:rFonts w:hint="cs"/>
          <w:rtl/>
          <w:lang w:eastAsia="he-IL"/>
        </w:rPr>
        <w:t>,</w:t>
      </w:r>
      <w:r w:rsidRPr="0049652B">
        <w:rPr>
          <w:rtl/>
          <w:lang w:eastAsia="he-IL"/>
        </w:rPr>
        <w:t xml:space="preserve"> </w:t>
      </w:r>
      <w:bookmarkStart w:id="3478" w:name="_ETM_Q12_598820"/>
      <w:bookmarkEnd w:id="3478"/>
      <w:r w:rsidRPr="0049652B">
        <w:rPr>
          <w:rtl/>
          <w:lang w:eastAsia="he-IL"/>
        </w:rPr>
        <w:t xml:space="preserve">שמישהו </w:t>
      </w:r>
      <w:bookmarkStart w:id="3479" w:name="_ETM_Q12_601119"/>
      <w:bookmarkEnd w:id="3479"/>
      <w:r w:rsidRPr="0049652B">
        <w:rPr>
          <w:rtl/>
          <w:lang w:eastAsia="he-IL"/>
        </w:rPr>
        <w:t xml:space="preserve">סימן </w:t>
      </w:r>
      <w:bookmarkStart w:id="3480" w:name="_ETM_Q12_601600"/>
      <w:bookmarkEnd w:id="3480"/>
      <w:r w:rsidRPr="0049652B">
        <w:rPr>
          <w:rtl/>
          <w:lang w:eastAsia="he-IL"/>
        </w:rPr>
        <w:t>לנו</w:t>
      </w:r>
      <w:r>
        <w:rPr>
          <w:rFonts w:hint="cs"/>
          <w:rtl/>
          <w:lang w:eastAsia="he-IL"/>
        </w:rPr>
        <w:t>,</w:t>
      </w:r>
      <w:r w:rsidRPr="0049652B">
        <w:rPr>
          <w:rtl/>
          <w:lang w:eastAsia="he-IL"/>
        </w:rPr>
        <w:t xml:space="preserve"> </w:t>
      </w:r>
      <w:bookmarkStart w:id="3481" w:name="_ETM_Q12_602409"/>
      <w:bookmarkEnd w:id="3481"/>
      <w:r w:rsidRPr="0049652B">
        <w:rPr>
          <w:rtl/>
          <w:lang w:eastAsia="he-IL"/>
        </w:rPr>
        <w:t xml:space="preserve">לציבור </w:t>
      </w:r>
      <w:bookmarkStart w:id="3482" w:name="_ETM_Q12_602920"/>
      <w:bookmarkEnd w:id="3482"/>
      <w:r w:rsidRPr="0049652B">
        <w:rPr>
          <w:rtl/>
          <w:lang w:eastAsia="he-IL"/>
        </w:rPr>
        <w:t>שלנו</w:t>
      </w:r>
      <w:r>
        <w:rPr>
          <w:rFonts w:hint="cs"/>
          <w:rtl/>
          <w:lang w:eastAsia="he-IL"/>
        </w:rPr>
        <w:t>,</w:t>
      </w:r>
      <w:r w:rsidRPr="0049652B">
        <w:rPr>
          <w:rtl/>
          <w:lang w:eastAsia="he-IL"/>
        </w:rPr>
        <w:t xml:space="preserve"> </w:t>
      </w:r>
      <w:bookmarkStart w:id="3483" w:name="_ETM_Q12_603549"/>
      <w:bookmarkEnd w:id="3483"/>
      <w:r>
        <w:rPr>
          <w:rtl/>
          <w:lang w:eastAsia="he-IL"/>
        </w:rPr>
        <w:t>ל</w:t>
      </w:r>
      <w:r>
        <w:rPr>
          <w:rFonts w:hint="cs"/>
          <w:rtl/>
          <w:lang w:eastAsia="he-IL"/>
        </w:rPr>
        <w:t>י, לך,</w:t>
      </w:r>
      <w:r w:rsidRPr="0049652B">
        <w:rPr>
          <w:rtl/>
          <w:lang w:eastAsia="he-IL"/>
        </w:rPr>
        <w:t xml:space="preserve"> </w:t>
      </w:r>
      <w:bookmarkStart w:id="3484" w:name="_ETM_Q12_604600"/>
      <w:bookmarkEnd w:id="3484"/>
      <w:r w:rsidRPr="0049652B">
        <w:rPr>
          <w:rtl/>
          <w:lang w:eastAsia="he-IL"/>
        </w:rPr>
        <w:t>לילדינו</w:t>
      </w:r>
      <w:r>
        <w:rPr>
          <w:rFonts w:hint="cs"/>
          <w:rtl/>
          <w:lang w:eastAsia="he-IL"/>
        </w:rPr>
        <w:t>,</w:t>
      </w:r>
      <w:r w:rsidRPr="0049652B">
        <w:rPr>
          <w:rtl/>
          <w:lang w:eastAsia="he-IL"/>
        </w:rPr>
        <w:t xml:space="preserve"> </w:t>
      </w:r>
      <w:bookmarkStart w:id="3485" w:name="_ETM_Q12_606130"/>
      <w:bookmarkEnd w:id="3485"/>
      <w:r w:rsidRPr="0049652B">
        <w:rPr>
          <w:rtl/>
          <w:lang w:eastAsia="he-IL"/>
        </w:rPr>
        <w:t>להורינו</w:t>
      </w:r>
      <w:r>
        <w:rPr>
          <w:rFonts w:hint="cs"/>
          <w:rtl/>
          <w:lang w:eastAsia="he-IL"/>
        </w:rPr>
        <w:t>,</w:t>
      </w:r>
      <w:r w:rsidRPr="0049652B">
        <w:rPr>
          <w:rtl/>
          <w:lang w:eastAsia="he-IL"/>
        </w:rPr>
        <w:t xml:space="preserve"> </w:t>
      </w:r>
      <w:bookmarkStart w:id="3486" w:name="_ETM_Q12_608010"/>
      <w:bookmarkEnd w:id="3486"/>
      <w:r w:rsidRPr="0049652B">
        <w:rPr>
          <w:rtl/>
          <w:lang w:eastAsia="he-IL"/>
        </w:rPr>
        <w:t xml:space="preserve">לקחת </w:t>
      </w:r>
      <w:bookmarkStart w:id="3487" w:name="_ETM_Q12_608339"/>
      <w:bookmarkEnd w:id="3487"/>
      <w:r w:rsidRPr="0049652B">
        <w:rPr>
          <w:rtl/>
          <w:lang w:eastAsia="he-IL"/>
        </w:rPr>
        <w:t xml:space="preserve">אותנו </w:t>
      </w:r>
      <w:bookmarkStart w:id="3488" w:name="_ETM_Q12_608670"/>
      <w:bookmarkEnd w:id="3488"/>
      <w:r>
        <w:rPr>
          <w:rFonts w:hint="cs"/>
          <w:rtl/>
          <w:lang w:eastAsia="he-IL"/>
        </w:rPr>
        <w:t>במריצות.</w:t>
      </w:r>
      <w:r w:rsidRPr="0049652B">
        <w:rPr>
          <w:rtl/>
          <w:lang w:eastAsia="he-IL"/>
        </w:rPr>
        <w:t xml:space="preserve"> </w:t>
      </w:r>
      <w:bookmarkStart w:id="3489" w:name="_ETM_Q12_609330"/>
      <w:bookmarkEnd w:id="3489"/>
      <w:r w:rsidRPr="0049652B">
        <w:rPr>
          <w:rtl/>
          <w:lang w:eastAsia="he-IL"/>
        </w:rPr>
        <w:t xml:space="preserve">את </w:t>
      </w:r>
      <w:bookmarkStart w:id="3490" w:name="_ETM_Q12_609420"/>
      <w:bookmarkEnd w:id="3490"/>
      <w:r w:rsidRPr="0049652B">
        <w:rPr>
          <w:rtl/>
          <w:lang w:eastAsia="he-IL"/>
        </w:rPr>
        <w:t xml:space="preserve">זה </w:t>
      </w:r>
      <w:bookmarkStart w:id="3491" w:name="_ETM_Q12_609540"/>
      <w:bookmarkEnd w:id="3491"/>
      <w:r w:rsidRPr="0049652B">
        <w:rPr>
          <w:rtl/>
          <w:lang w:eastAsia="he-IL"/>
        </w:rPr>
        <w:t>לא</w:t>
      </w:r>
      <w:bookmarkStart w:id="3492" w:name="_ETM_Q12_613050"/>
      <w:bookmarkStart w:id="3493" w:name="_ETM_Q12_613290"/>
      <w:bookmarkEnd w:id="3492"/>
      <w:bookmarkEnd w:id="3493"/>
      <w:r>
        <w:rPr>
          <w:rFonts w:hint="cs"/>
          <w:rtl/>
          <w:lang w:eastAsia="he-IL"/>
        </w:rPr>
        <w:t xml:space="preserve">, את זה </w:t>
      </w:r>
      <w:r w:rsidRPr="0049652B">
        <w:rPr>
          <w:rtl/>
          <w:lang w:eastAsia="he-IL"/>
        </w:rPr>
        <w:t>שכחו</w:t>
      </w:r>
      <w:r>
        <w:rPr>
          <w:rFonts w:hint="cs"/>
          <w:rtl/>
          <w:lang w:eastAsia="he-IL"/>
        </w:rPr>
        <w:t>.</w:t>
      </w:r>
      <w:bookmarkStart w:id="3494" w:name="_ETM_Q12_615390"/>
      <w:bookmarkEnd w:id="3494"/>
      <w:r>
        <w:rPr>
          <w:rFonts w:hint="cs"/>
          <w:rtl/>
          <w:lang w:eastAsia="he-IL"/>
        </w:rPr>
        <w:t xml:space="preserve"> </w:t>
      </w:r>
      <w:bookmarkStart w:id="3495" w:name="_ETM_Q12_616161"/>
      <w:bookmarkEnd w:id="3495"/>
      <w:r w:rsidRPr="0049652B">
        <w:rPr>
          <w:rtl/>
          <w:lang w:eastAsia="he-IL"/>
        </w:rPr>
        <w:t>ו</w:t>
      </w:r>
      <w:r>
        <w:rPr>
          <w:rFonts w:hint="cs"/>
          <w:rtl/>
          <w:lang w:eastAsia="he-IL"/>
        </w:rPr>
        <w:t>ה</w:t>
      </w:r>
      <w:r w:rsidRPr="0049652B">
        <w:rPr>
          <w:rtl/>
          <w:lang w:eastAsia="he-IL"/>
        </w:rPr>
        <w:t xml:space="preserve">גזענות </w:t>
      </w:r>
      <w:bookmarkStart w:id="3496" w:name="_ETM_Q12_616110"/>
      <w:bookmarkEnd w:id="3496"/>
      <w:r w:rsidRPr="0049652B">
        <w:rPr>
          <w:rtl/>
          <w:lang w:eastAsia="he-IL"/>
        </w:rPr>
        <w:t xml:space="preserve">כלפי </w:t>
      </w:r>
      <w:bookmarkStart w:id="3497" w:name="_ETM_Q12_616470"/>
      <w:bookmarkEnd w:id="3497"/>
      <w:r w:rsidRPr="0049652B">
        <w:rPr>
          <w:rtl/>
          <w:lang w:eastAsia="he-IL"/>
        </w:rPr>
        <w:t xml:space="preserve">חרדים </w:t>
      </w:r>
      <w:bookmarkStart w:id="3498" w:name="_ETM_Q12_617850"/>
      <w:bookmarkEnd w:id="3498"/>
      <w:r w:rsidRPr="0049652B">
        <w:rPr>
          <w:rtl/>
          <w:lang w:eastAsia="he-IL"/>
        </w:rPr>
        <w:t xml:space="preserve">היא </w:t>
      </w:r>
      <w:bookmarkStart w:id="3499" w:name="_ETM_Q12_618000"/>
      <w:bookmarkEnd w:id="3499"/>
      <w:r w:rsidRPr="0049652B">
        <w:rPr>
          <w:rtl/>
          <w:lang w:eastAsia="he-IL"/>
        </w:rPr>
        <w:t xml:space="preserve">כזאת </w:t>
      </w:r>
      <w:bookmarkStart w:id="3500" w:name="_ETM_Q12_620750"/>
      <w:bookmarkEnd w:id="3500"/>
      <w:r w:rsidRPr="0049652B">
        <w:rPr>
          <w:rtl/>
          <w:lang w:eastAsia="he-IL"/>
        </w:rPr>
        <w:t xml:space="preserve">כלפי </w:t>
      </w:r>
      <w:bookmarkStart w:id="3501" w:name="_ETM_Q12_621170"/>
      <w:bookmarkEnd w:id="3501"/>
      <w:r w:rsidRPr="0049652B">
        <w:rPr>
          <w:rtl/>
          <w:lang w:eastAsia="he-IL"/>
        </w:rPr>
        <w:t xml:space="preserve">ציבור </w:t>
      </w:r>
      <w:bookmarkStart w:id="3502" w:name="_ETM_Q12_621620"/>
      <w:bookmarkEnd w:id="3502"/>
      <w:r w:rsidRPr="0049652B">
        <w:rPr>
          <w:rtl/>
          <w:lang w:eastAsia="he-IL"/>
        </w:rPr>
        <w:t xml:space="preserve">שכל </w:t>
      </w:r>
      <w:bookmarkStart w:id="3503" w:name="_ETM_Q12_622010"/>
      <w:bookmarkEnd w:id="3503"/>
      <w:r w:rsidRPr="0049652B">
        <w:rPr>
          <w:rtl/>
          <w:lang w:eastAsia="he-IL"/>
        </w:rPr>
        <w:t xml:space="preserve">חטאם </w:t>
      </w:r>
      <w:bookmarkStart w:id="3504" w:name="_ETM_Q12_622760"/>
      <w:bookmarkEnd w:id="3504"/>
      <w:r w:rsidRPr="0049652B">
        <w:rPr>
          <w:rtl/>
          <w:lang w:eastAsia="he-IL"/>
        </w:rPr>
        <w:t>הוא</w:t>
      </w:r>
      <w:r>
        <w:rPr>
          <w:rFonts w:hint="cs"/>
          <w:rtl/>
          <w:lang w:eastAsia="he-IL"/>
        </w:rPr>
        <w:t>, כל חטאם הוא</w:t>
      </w:r>
      <w:r w:rsidRPr="0049652B">
        <w:rPr>
          <w:rtl/>
          <w:lang w:eastAsia="he-IL"/>
        </w:rPr>
        <w:t xml:space="preserve"> </w:t>
      </w:r>
      <w:bookmarkStart w:id="3505" w:name="_ETM_Q12_623210"/>
      <w:bookmarkStart w:id="3506" w:name="_ETM_Q12_625380"/>
      <w:bookmarkEnd w:id="3505"/>
      <w:bookmarkEnd w:id="3506"/>
      <w:r w:rsidRPr="0049652B">
        <w:rPr>
          <w:rtl/>
          <w:lang w:eastAsia="he-IL"/>
        </w:rPr>
        <w:t xml:space="preserve">שהם </w:t>
      </w:r>
      <w:bookmarkStart w:id="3507" w:name="_ETM_Q12_626130"/>
      <w:bookmarkEnd w:id="3507"/>
      <w:r w:rsidRPr="0049652B">
        <w:rPr>
          <w:rtl/>
          <w:lang w:eastAsia="he-IL"/>
        </w:rPr>
        <w:t xml:space="preserve">מאמינים </w:t>
      </w:r>
      <w:bookmarkStart w:id="3508" w:name="_ETM_Q12_626820"/>
      <w:bookmarkEnd w:id="3508"/>
      <w:r w:rsidRPr="0049652B">
        <w:rPr>
          <w:rtl/>
          <w:lang w:eastAsia="he-IL"/>
        </w:rPr>
        <w:t xml:space="preserve">בדברים </w:t>
      </w:r>
      <w:bookmarkStart w:id="3509" w:name="_ETM_Q12_628190"/>
      <w:bookmarkEnd w:id="3509"/>
      <w:r w:rsidRPr="0049652B">
        <w:rPr>
          <w:rtl/>
          <w:lang w:eastAsia="he-IL"/>
        </w:rPr>
        <w:t xml:space="preserve">שחלק </w:t>
      </w:r>
      <w:bookmarkStart w:id="3510" w:name="_ETM_Q12_628700"/>
      <w:bookmarkEnd w:id="3510"/>
      <w:r w:rsidRPr="0049652B">
        <w:rPr>
          <w:rtl/>
          <w:lang w:eastAsia="he-IL"/>
        </w:rPr>
        <w:t xml:space="preserve">גדול </w:t>
      </w:r>
      <w:bookmarkStart w:id="3511" w:name="_ETM_Q12_629090"/>
      <w:bookmarkEnd w:id="3511"/>
      <w:r w:rsidRPr="0049652B">
        <w:rPr>
          <w:rtl/>
          <w:lang w:eastAsia="he-IL"/>
        </w:rPr>
        <w:t xml:space="preserve">מהציבור </w:t>
      </w:r>
      <w:bookmarkStart w:id="3512" w:name="_ETM_Q12_629840"/>
      <w:bookmarkEnd w:id="3512"/>
      <w:r w:rsidRPr="0049652B">
        <w:rPr>
          <w:rtl/>
          <w:lang w:eastAsia="he-IL"/>
        </w:rPr>
        <w:t>הישראלי</w:t>
      </w:r>
      <w:r>
        <w:rPr>
          <w:rFonts w:hint="cs"/>
          <w:rtl/>
          <w:lang w:eastAsia="he-IL"/>
        </w:rPr>
        <w:t>,</w:t>
      </w:r>
      <w:r w:rsidRPr="0049652B">
        <w:rPr>
          <w:rtl/>
          <w:lang w:eastAsia="he-IL"/>
        </w:rPr>
        <w:t xml:space="preserve"> </w:t>
      </w:r>
      <w:bookmarkStart w:id="3513" w:name="_ETM_Q12_630410"/>
      <w:bookmarkEnd w:id="3513"/>
      <w:r w:rsidRPr="0049652B">
        <w:rPr>
          <w:rtl/>
          <w:lang w:eastAsia="he-IL"/>
        </w:rPr>
        <w:t xml:space="preserve">לדאבוני </w:t>
      </w:r>
      <w:bookmarkStart w:id="3514" w:name="_ETM_Q12_630890"/>
      <w:bookmarkEnd w:id="3514"/>
      <w:r w:rsidRPr="0049652B">
        <w:rPr>
          <w:rtl/>
          <w:lang w:eastAsia="he-IL"/>
        </w:rPr>
        <w:t>הרב</w:t>
      </w:r>
      <w:r>
        <w:rPr>
          <w:rFonts w:hint="cs"/>
          <w:rtl/>
          <w:lang w:eastAsia="he-IL"/>
        </w:rPr>
        <w:t>,</w:t>
      </w:r>
      <w:r w:rsidRPr="0049652B">
        <w:rPr>
          <w:rtl/>
          <w:lang w:eastAsia="he-IL"/>
        </w:rPr>
        <w:t xml:space="preserve"> </w:t>
      </w:r>
      <w:bookmarkStart w:id="3515" w:name="_ETM_Q12_631760"/>
      <w:bookmarkEnd w:id="3515"/>
      <w:r w:rsidRPr="0049652B">
        <w:rPr>
          <w:rtl/>
          <w:lang w:eastAsia="he-IL"/>
        </w:rPr>
        <w:t xml:space="preserve">או </w:t>
      </w:r>
      <w:bookmarkStart w:id="3516" w:name="_ETM_Q12_631880"/>
      <w:bookmarkEnd w:id="3516"/>
      <w:r w:rsidRPr="0049652B">
        <w:rPr>
          <w:rtl/>
          <w:lang w:eastAsia="he-IL"/>
        </w:rPr>
        <w:t xml:space="preserve">חלק </w:t>
      </w:r>
      <w:bookmarkStart w:id="3517" w:name="_ETM_Q12_632420"/>
      <w:bookmarkEnd w:id="3517"/>
      <w:r w:rsidRPr="0049652B">
        <w:rPr>
          <w:rtl/>
          <w:lang w:eastAsia="he-IL"/>
        </w:rPr>
        <w:t xml:space="preserve">לא </w:t>
      </w:r>
      <w:bookmarkStart w:id="3518" w:name="_ETM_Q12_632599"/>
      <w:bookmarkEnd w:id="3518"/>
      <w:r w:rsidRPr="0049652B">
        <w:rPr>
          <w:rtl/>
          <w:lang w:eastAsia="he-IL"/>
        </w:rPr>
        <w:t>גדול</w:t>
      </w:r>
      <w:r>
        <w:rPr>
          <w:rFonts w:hint="cs"/>
          <w:rtl/>
          <w:lang w:eastAsia="he-IL"/>
        </w:rPr>
        <w:t>,</w:t>
      </w:r>
      <w:r w:rsidRPr="0049652B">
        <w:rPr>
          <w:rtl/>
          <w:lang w:eastAsia="he-IL"/>
        </w:rPr>
        <w:t xml:space="preserve"> </w:t>
      </w:r>
      <w:bookmarkStart w:id="3519" w:name="_ETM_Q12_633689"/>
      <w:bookmarkEnd w:id="3519"/>
      <w:r w:rsidRPr="0049652B">
        <w:rPr>
          <w:rtl/>
          <w:lang w:eastAsia="he-IL"/>
        </w:rPr>
        <w:t xml:space="preserve">אבל </w:t>
      </w:r>
      <w:bookmarkStart w:id="3520" w:name="_ETM_Q12_633989"/>
      <w:bookmarkEnd w:id="3520"/>
      <w:r w:rsidRPr="0049652B">
        <w:rPr>
          <w:rtl/>
          <w:lang w:eastAsia="he-IL"/>
        </w:rPr>
        <w:t xml:space="preserve">חלק </w:t>
      </w:r>
      <w:bookmarkStart w:id="3521" w:name="_ETM_Q12_634349"/>
      <w:bookmarkEnd w:id="3521"/>
      <w:r w:rsidRPr="0049652B">
        <w:rPr>
          <w:rtl/>
          <w:lang w:eastAsia="he-IL"/>
        </w:rPr>
        <w:t xml:space="preserve">לא </w:t>
      </w:r>
      <w:bookmarkStart w:id="3522" w:name="_ETM_Q12_634500"/>
      <w:bookmarkEnd w:id="3522"/>
      <w:r w:rsidRPr="0049652B">
        <w:rPr>
          <w:rtl/>
          <w:lang w:eastAsia="he-IL"/>
        </w:rPr>
        <w:t>מאמין</w:t>
      </w:r>
      <w:r>
        <w:rPr>
          <w:rFonts w:hint="cs"/>
          <w:rtl/>
          <w:lang w:eastAsia="he-IL"/>
        </w:rPr>
        <w:t>,</w:t>
      </w:r>
      <w:r w:rsidRPr="0049652B">
        <w:rPr>
          <w:rtl/>
          <w:lang w:eastAsia="he-IL"/>
        </w:rPr>
        <w:t xml:space="preserve"> </w:t>
      </w:r>
      <w:bookmarkStart w:id="3523" w:name="_ETM_Q12_636019"/>
      <w:bookmarkEnd w:id="3523"/>
      <w:r w:rsidRPr="0049652B">
        <w:rPr>
          <w:rtl/>
          <w:lang w:eastAsia="he-IL"/>
        </w:rPr>
        <w:t xml:space="preserve">למרות </w:t>
      </w:r>
      <w:bookmarkStart w:id="3524" w:name="_ETM_Q12_636469"/>
      <w:bookmarkEnd w:id="3524"/>
      <w:r w:rsidRPr="0049652B">
        <w:rPr>
          <w:rtl/>
          <w:lang w:eastAsia="he-IL"/>
        </w:rPr>
        <w:t xml:space="preserve">שההורים </w:t>
      </w:r>
      <w:bookmarkStart w:id="3525" w:name="_ETM_Q12_637219"/>
      <w:bookmarkEnd w:id="3525"/>
      <w:r w:rsidRPr="0049652B">
        <w:rPr>
          <w:rtl/>
          <w:lang w:eastAsia="he-IL"/>
        </w:rPr>
        <w:t xml:space="preserve">של </w:t>
      </w:r>
      <w:bookmarkStart w:id="3526" w:name="_ETM_Q12_637519"/>
      <w:bookmarkEnd w:id="3526"/>
      <w:r w:rsidRPr="0049652B">
        <w:rPr>
          <w:rtl/>
          <w:lang w:eastAsia="he-IL"/>
        </w:rPr>
        <w:t xml:space="preserve">אלה </w:t>
      </w:r>
      <w:bookmarkStart w:id="3527" w:name="_ETM_Q12_637760"/>
      <w:bookmarkEnd w:id="3527"/>
      <w:r w:rsidRPr="0049652B">
        <w:rPr>
          <w:rtl/>
          <w:lang w:eastAsia="he-IL"/>
        </w:rPr>
        <w:t xml:space="preserve">שלא </w:t>
      </w:r>
      <w:bookmarkStart w:id="3528" w:name="_ETM_Q12_638029"/>
      <w:bookmarkEnd w:id="3528"/>
      <w:r w:rsidRPr="0049652B">
        <w:rPr>
          <w:rtl/>
          <w:lang w:eastAsia="he-IL"/>
        </w:rPr>
        <w:t xml:space="preserve">מאמינים </w:t>
      </w:r>
      <w:bookmarkStart w:id="3529" w:name="_ETM_Q12_638569"/>
      <w:bookmarkEnd w:id="3529"/>
      <w:r w:rsidRPr="0049652B">
        <w:rPr>
          <w:rtl/>
          <w:lang w:eastAsia="he-IL"/>
        </w:rPr>
        <w:t xml:space="preserve">בזה </w:t>
      </w:r>
      <w:bookmarkStart w:id="3530" w:name="_ETM_Q12_638840"/>
      <w:bookmarkEnd w:id="3530"/>
      <w:r w:rsidRPr="0049652B">
        <w:rPr>
          <w:rtl/>
          <w:lang w:eastAsia="he-IL"/>
        </w:rPr>
        <w:t xml:space="preserve">היום </w:t>
      </w:r>
      <w:bookmarkStart w:id="3531" w:name="_ETM_Q12_639819"/>
      <w:bookmarkEnd w:id="3531"/>
      <w:r w:rsidRPr="0049652B">
        <w:rPr>
          <w:rtl/>
          <w:lang w:eastAsia="he-IL"/>
        </w:rPr>
        <w:t xml:space="preserve">האמינו </w:t>
      </w:r>
      <w:bookmarkStart w:id="3532" w:name="_ETM_Q12_640299"/>
      <w:bookmarkEnd w:id="3532"/>
      <w:r w:rsidRPr="0049652B">
        <w:rPr>
          <w:rtl/>
          <w:lang w:eastAsia="he-IL"/>
        </w:rPr>
        <w:t xml:space="preserve">גם </w:t>
      </w:r>
      <w:bookmarkStart w:id="3533" w:name="_ETM_Q12_640629"/>
      <w:bookmarkEnd w:id="3533"/>
      <w:r>
        <w:rPr>
          <w:rFonts w:hint="cs"/>
          <w:rtl/>
          <w:lang w:eastAsia="he-IL"/>
        </w:rPr>
        <w:t xml:space="preserve">האמינו, </w:t>
      </w:r>
      <w:bookmarkStart w:id="3534" w:name="_ETM_Q12_640959"/>
      <w:bookmarkEnd w:id="3534"/>
      <w:r w:rsidRPr="0049652B">
        <w:rPr>
          <w:rtl/>
          <w:lang w:eastAsia="he-IL"/>
        </w:rPr>
        <w:t xml:space="preserve">בדיוק </w:t>
      </w:r>
      <w:bookmarkStart w:id="3535" w:name="_ETM_Q12_641290"/>
      <w:bookmarkEnd w:id="3535"/>
      <w:r w:rsidRPr="0049652B">
        <w:rPr>
          <w:rtl/>
          <w:lang w:eastAsia="he-IL"/>
        </w:rPr>
        <w:t>כמונו</w:t>
      </w:r>
      <w:bookmarkStart w:id="3536" w:name="_ETM_Q12_645060"/>
      <w:bookmarkEnd w:id="3536"/>
      <w:r>
        <w:rPr>
          <w:rFonts w:hint="cs"/>
          <w:rtl/>
          <w:lang w:eastAsia="he-IL"/>
        </w:rPr>
        <w:t xml:space="preserve">. </w:t>
      </w:r>
    </w:p>
    <w:p w:rsidR="00E60312" w:rsidRDefault="00E60312" w:rsidP="00154621">
      <w:pPr>
        <w:rPr>
          <w:rtl/>
          <w:lang w:eastAsia="he-IL"/>
        </w:rPr>
      </w:pPr>
      <w:bookmarkStart w:id="3537" w:name="_ETM_Q12_643941"/>
      <w:bookmarkStart w:id="3538" w:name="_ETM_Q12_644071"/>
      <w:bookmarkEnd w:id="3537"/>
      <w:bookmarkEnd w:id="3538"/>
    </w:p>
    <w:p w:rsidR="00E60312" w:rsidRDefault="00E60312" w:rsidP="00154621">
      <w:pPr>
        <w:rPr>
          <w:rtl/>
          <w:lang w:eastAsia="he-IL"/>
        </w:rPr>
      </w:pPr>
      <w:bookmarkStart w:id="3539" w:name="_ETM_Q12_644118"/>
      <w:bookmarkStart w:id="3540" w:name="_ETM_Q12_644172"/>
      <w:bookmarkEnd w:id="3539"/>
      <w:bookmarkEnd w:id="3540"/>
      <w:r w:rsidRPr="0049652B">
        <w:rPr>
          <w:rtl/>
          <w:lang w:eastAsia="he-IL"/>
        </w:rPr>
        <w:t xml:space="preserve">גזענות </w:t>
      </w:r>
      <w:bookmarkStart w:id="3541" w:name="_ETM_Q12_647629"/>
      <w:bookmarkEnd w:id="3541"/>
      <w:r w:rsidRPr="0049652B">
        <w:rPr>
          <w:rtl/>
          <w:lang w:eastAsia="he-IL"/>
        </w:rPr>
        <w:t xml:space="preserve">זה </w:t>
      </w:r>
      <w:bookmarkStart w:id="3542" w:name="_ETM_Q12_647870"/>
      <w:bookmarkEnd w:id="3542"/>
      <w:r w:rsidRPr="0049652B">
        <w:rPr>
          <w:rtl/>
          <w:lang w:eastAsia="he-IL"/>
        </w:rPr>
        <w:t>גם</w:t>
      </w:r>
      <w:r>
        <w:rPr>
          <w:rFonts w:hint="cs"/>
          <w:rtl/>
          <w:lang w:eastAsia="he-IL"/>
        </w:rPr>
        <w:t>,</w:t>
      </w:r>
      <w:r w:rsidRPr="0049652B">
        <w:rPr>
          <w:rtl/>
          <w:lang w:eastAsia="he-IL"/>
        </w:rPr>
        <w:t xml:space="preserve"> </w:t>
      </w:r>
      <w:bookmarkStart w:id="3543" w:name="_ETM_Q12_648109"/>
      <w:bookmarkEnd w:id="3543"/>
      <w:r w:rsidRPr="0049652B">
        <w:rPr>
          <w:rtl/>
          <w:lang w:eastAsia="he-IL"/>
        </w:rPr>
        <w:t xml:space="preserve">אדוני </w:t>
      </w:r>
      <w:bookmarkStart w:id="3544" w:name="_ETM_Q12_648409"/>
      <w:bookmarkEnd w:id="3544"/>
      <w:r w:rsidRPr="0049652B">
        <w:rPr>
          <w:rtl/>
          <w:lang w:eastAsia="he-IL"/>
        </w:rPr>
        <w:t>היושב-ראש</w:t>
      </w:r>
      <w:r>
        <w:rPr>
          <w:rFonts w:hint="cs"/>
          <w:rtl/>
          <w:lang w:eastAsia="he-IL"/>
        </w:rPr>
        <w:t>,</w:t>
      </w:r>
      <w:r w:rsidRPr="0049652B">
        <w:rPr>
          <w:rtl/>
          <w:lang w:eastAsia="he-IL"/>
        </w:rPr>
        <w:t xml:space="preserve"> </w:t>
      </w:r>
      <w:bookmarkStart w:id="3545" w:name="_ETM_Q12_650129"/>
      <w:bookmarkEnd w:id="3545"/>
      <w:r w:rsidRPr="0049652B">
        <w:rPr>
          <w:rtl/>
          <w:lang w:eastAsia="he-IL"/>
        </w:rPr>
        <w:t xml:space="preserve">שחושבים </w:t>
      </w:r>
      <w:bookmarkStart w:id="3546" w:name="_ETM_Q12_652000"/>
      <w:bookmarkEnd w:id="3546"/>
      <w:r w:rsidRPr="0049652B">
        <w:rPr>
          <w:rtl/>
          <w:lang w:eastAsia="he-IL"/>
        </w:rPr>
        <w:t xml:space="preserve">שאדם </w:t>
      </w:r>
      <w:bookmarkStart w:id="3547" w:name="_ETM_Q12_654659"/>
      <w:bookmarkEnd w:id="3547"/>
      <w:r w:rsidRPr="0049652B">
        <w:rPr>
          <w:rtl/>
          <w:lang w:eastAsia="he-IL"/>
        </w:rPr>
        <w:t xml:space="preserve">שקוראים </w:t>
      </w:r>
      <w:bookmarkStart w:id="3548" w:name="_ETM_Q12_655200"/>
      <w:bookmarkEnd w:id="3548"/>
      <w:r w:rsidRPr="0049652B">
        <w:rPr>
          <w:rtl/>
          <w:lang w:eastAsia="he-IL"/>
        </w:rPr>
        <w:t xml:space="preserve">לו </w:t>
      </w:r>
      <w:bookmarkStart w:id="3549" w:name="_ETM_Q12_655319"/>
      <w:bookmarkEnd w:id="3549"/>
      <w:r w:rsidRPr="0049652B">
        <w:rPr>
          <w:rtl/>
          <w:lang w:eastAsia="he-IL"/>
        </w:rPr>
        <w:t xml:space="preserve">במקרה </w:t>
      </w:r>
      <w:bookmarkStart w:id="3550" w:name="_ETM_Q12_656069"/>
      <w:bookmarkEnd w:id="3550"/>
      <w:r w:rsidRPr="0049652B">
        <w:rPr>
          <w:rtl/>
          <w:lang w:eastAsia="he-IL"/>
        </w:rPr>
        <w:t xml:space="preserve">דוד </w:t>
      </w:r>
      <w:bookmarkStart w:id="3551" w:name="_ETM_Q12_656459"/>
      <w:bookmarkEnd w:id="3551"/>
      <w:r w:rsidRPr="0049652B">
        <w:rPr>
          <w:rtl/>
          <w:lang w:eastAsia="he-IL"/>
        </w:rPr>
        <w:t xml:space="preserve">אמסלם </w:t>
      </w:r>
      <w:bookmarkStart w:id="3552" w:name="_ETM_Q12_658359"/>
      <w:bookmarkEnd w:id="3552"/>
      <w:r w:rsidRPr="0049652B">
        <w:rPr>
          <w:rtl/>
          <w:lang w:eastAsia="he-IL"/>
        </w:rPr>
        <w:t xml:space="preserve">לא </w:t>
      </w:r>
      <w:bookmarkStart w:id="3553" w:name="_ETM_Q12_658719"/>
      <w:bookmarkEnd w:id="3553"/>
      <w:r w:rsidRPr="0049652B">
        <w:rPr>
          <w:rtl/>
          <w:lang w:eastAsia="he-IL"/>
        </w:rPr>
        <w:t xml:space="preserve">יכול </w:t>
      </w:r>
      <w:bookmarkStart w:id="3554" w:name="_ETM_Q12_659170"/>
      <w:bookmarkEnd w:id="3554"/>
      <w:r w:rsidRPr="0049652B">
        <w:rPr>
          <w:rtl/>
          <w:lang w:eastAsia="he-IL"/>
        </w:rPr>
        <w:t xml:space="preserve">להיות </w:t>
      </w:r>
      <w:bookmarkStart w:id="3555" w:name="_ETM_Q12_659560"/>
      <w:bookmarkEnd w:id="3555"/>
      <w:r w:rsidRPr="0049652B">
        <w:rPr>
          <w:rtl/>
          <w:lang w:eastAsia="he-IL"/>
        </w:rPr>
        <w:t xml:space="preserve">מוכשר </w:t>
      </w:r>
      <w:bookmarkStart w:id="3556" w:name="_ETM_Q12_660219"/>
      <w:bookmarkEnd w:id="3556"/>
      <w:r w:rsidRPr="0049652B">
        <w:rPr>
          <w:rtl/>
          <w:lang w:eastAsia="he-IL"/>
        </w:rPr>
        <w:t xml:space="preserve">כשר </w:t>
      </w:r>
      <w:bookmarkStart w:id="3557" w:name="_ETM_Q12_661629"/>
      <w:bookmarkEnd w:id="3557"/>
      <w:r w:rsidRPr="0049652B">
        <w:rPr>
          <w:rtl/>
          <w:lang w:eastAsia="he-IL"/>
        </w:rPr>
        <w:t xml:space="preserve">כמו </w:t>
      </w:r>
      <w:bookmarkStart w:id="3558" w:name="_ETM_Q12_661870"/>
      <w:bookmarkEnd w:id="3558"/>
      <w:r w:rsidRPr="0049652B">
        <w:rPr>
          <w:rtl/>
          <w:lang w:eastAsia="he-IL"/>
        </w:rPr>
        <w:t xml:space="preserve">מישהו </w:t>
      </w:r>
      <w:bookmarkStart w:id="3559" w:name="_ETM_Q12_662170"/>
      <w:bookmarkEnd w:id="3559"/>
      <w:r w:rsidRPr="0049652B">
        <w:rPr>
          <w:rtl/>
          <w:lang w:eastAsia="he-IL"/>
        </w:rPr>
        <w:t xml:space="preserve">שקוראים </w:t>
      </w:r>
      <w:bookmarkStart w:id="3560" w:name="_ETM_Q12_662590"/>
      <w:bookmarkEnd w:id="3560"/>
      <w:r w:rsidRPr="0049652B">
        <w:rPr>
          <w:rtl/>
          <w:lang w:eastAsia="he-IL"/>
        </w:rPr>
        <w:t xml:space="preserve">לו </w:t>
      </w:r>
      <w:bookmarkStart w:id="3561" w:name="_ETM_Q12_662680"/>
      <w:bookmarkEnd w:id="3561"/>
      <w:r w:rsidRPr="0049652B">
        <w:rPr>
          <w:rtl/>
          <w:lang w:eastAsia="he-IL"/>
        </w:rPr>
        <w:t xml:space="preserve">בשם </w:t>
      </w:r>
      <w:bookmarkStart w:id="3562" w:name="_ETM_Q12_663069"/>
      <w:bookmarkEnd w:id="3562"/>
      <w:r w:rsidRPr="0049652B">
        <w:rPr>
          <w:rtl/>
          <w:lang w:eastAsia="he-IL"/>
        </w:rPr>
        <w:t>אחר</w:t>
      </w:r>
      <w:r>
        <w:rPr>
          <w:rFonts w:hint="cs"/>
          <w:rtl/>
          <w:lang w:eastAsia="he-IL"/>
        </w:rPr>
        <w:t>,</w:t>
      </w:r>
      <w:r w:rsidRPr="0049652B">
        <w:rPr>
          <w:rtl/>
          <w:lang w:eastAsia="he-IL"/>
        </w:rPr>
        <w:t xml:space="preserve"> </w:t>
      </w:r>
      <w:bookmarkStart w:id="3563" w:name="_ETM_Q12_664529"/>
      <w:bookmarkEnd w:id="3563"/>
      <w:r w:rsidRPr="0049652B">
        <w:rPr>
          <w:rtl/>
          <w:lang w:eastAsia="he-IL"/>
        </w:rPr>
        <w:t xml:space="preserve">למרות </w:t>
      </w:r>
      <w:bookmarkStart w:id="3564" w:name="_ETM_Q12_666439"/>
      <w:bookmarkEnd w:id="3564"/>
      <w:r w:rsidRPr="0049652B">
        <w:rPr>
          <w:rtl/>
          <w:lang w:eastAsia="he-IL"/>
        </w:rPr>
        <w:t xml:space="preserve">שבהשכלתו </w:t>
      </w:r>
      <w:bookmarkStart w:id="3565" w:name="_ETM_Q12_667340"/>
      <w:bookmarkEnd w:id="3565"/>
      <w:r>
        <w:rPr>
          <w:rFonts w:hint="cs"/>
          <w:rtl/>
          <w:lang w:eastAsia="he-IL"/>
        </w:rPr>
        <w:t xml:space="preserve">הוא </w:t>
      </w:r>
      <w:r w:rsidRPr="0049652B">
        <w:rPr>
          <w:rtl/>
          <w:lang w:eastAsia="he-IL"/>
        </w:rPr>
        <w:t xml:space="preserve">פי </w:t>
      </w:r>
      <w:bookmarkStart w:id="3566" w:name="_ETM_Q12_667670"/>
      <w:bookmarkEnd w:id="3566"/>
      <w:r w:rsidRPr="0049652B">
        <w:rPr>
          <w:rtl/>
          <w:lang w:eastAsia="he-IL"/>
        </w:rPr>
        <w:t xml:space="preserve">כמה </w:t>
      </w:r>
      <w:bookmarkStart w:id="3567" w:name="_ETM_Q12_668329"/>
      <w:bookmarkEnd w:id="3567"/>
      <w:r>
        <w:rPr>
          <w:rFonts w:hint="cs"/>
          <w:rtl/>
          <w:lang w:eastAsia="he-IL"/>
        </w:rPr>
        <w:t>ו</w:t>
      </w:r>
      <w:r w:rsidRPr="0049652B">
        <w:rPr>
          <w:rtl/>
          <w:lang w:eastAsia="he-IL"/>
        </w:rPr>
        <w:t>כמה</w:t>
      </w:r>
      <w:r>
        <w:rPr>
          <w:rFonts w:hint="cs"/>
          <w:rtl/>
          <w:lang w:eastAsia="he-IL"/>
        </w:rPr>
        <w:t xml:space="preserve">, אבל </w:t>
      </w:r>
      <w:bookmarkStart w:id="3568" w:name="_ETM_Q12_668790"/>
      <w:bookmarkStart w:id="3569" w:name="_ETM_Q12_669060"/>
      <w:bookmarkEnd w:id="3568"/>
      <w:bookmarkEnd w:id="3569"/>
      <w:r w:rsidRPr="0049652B">
        <w:rPr>
          <w:rtl/>
          <w:lang w:eastAsia="he-IL"/>
        </w:rPr>
        <w:t xml:space="preserve">קוראים </w:t>
      </w:r>
      <w:bookmarkStart w:id="3570" w:name="_ETM_Q12_669930"/>
      <w:bookmarkEnd w:id="3570"/>
      <w:r w:rsidRPr="0049652B">
        <w:rPr>
          <w:rtl/>
          <w:lang w:eastAsia="he-IL"/>
        </w:rPr>
        <w:t xml:space="preserve">לו </w:t>
      </w:r>
      <w:bookmarkStart w:id="3571" w:name="_ETM_Q12_670709"/>
      <w:bookmarkEnd w:id="3571"/>
      <w:r>
        <w:rPr>
          <w:rFonts w:hint="cs"/>
          <w:rtl/>
          <w:lang w:eastAsia="he-IL"/>
        </w:rPr>
        <w:t xml:space="preserve">אמסלם, </w:t>
      </w:r>
      <w:bookmarkStart w:id="3572" w:name="_ETM_Q12_667987"/>
      <w:bookmarkEnd w:id="3572"/>
      <w:r>
        <w:rPr>
          <w:rFonts w:hint="cs"/>
          <w:rtl/>
          <w:lang w:eastAsia="he-IL"/>
        </w:rPr>
        <w:t xml:space="preserve">קוראים לו </w:t>
      </w:r>
      <w:r w:rsidRPr="0049652B">
        <w:rPr>
          <w:rtl/>
          <w:lang w:eastAsia="he-IL"/>
        </w:rPr>
        <w:t xml:space="preserve">דוד </w:t>
      </w:r>
      <w:bookmarkStart w:id="3573" w:name="_ETM_Q12_671099"/>
      <w:bookmarkEnd w:id="3573"/>
      <w:r w:rsidRPr="0049652B">
        <w:rPr>
          <w:rtl/>
          <w:lang w:eastAsia="he-IL"/>
        </w:rPr>
        <w:t>אמסלם</w:t>
      </w:r>
      <w:r>
        <w:rPr>
          <w:rFonts w:hint="cs"/>
          <w:rtl/>
          <w:lang w:eastAsia="he-IL"/>
        </w:rPr>
        <w:t>.</w:t>
      </w:r>
      <w:r w:rsidRPr="0049652B">
        <w:rPr>
          <w:rtl/>
          <w:lang w:eastAsia="he-IL"/>
        </w:rPr>
        <w:t xml:space="preserve"> </w:t>
      </w:r>
      <w:bookmarkStart w:id="3574" w:name="_ETM_Q12_671940"/>
      <w:bookmarkEnd w:id="3574"/>
      <w:r w:rsidRPr="0049652B">
        <w:rPr>
          <w:rtl/>
          <w:lang w:eastAsia="he-IL"/>
        </w:rPr>
        <w:t xml:space="preserve">איך </w:t>
      </w:r>
      <w:bookmarkStart w:id="3575" w:name="_ETM_Q12_672360"/>
      <w:bookmarkEnd w:id="3575"/>
      <w:r>
        <w:rPr>
          <w:rFonts w:hint="cs"/>
          <w:rtl/>
          <w:lang w:eastAsia="he-IL"/>
        </w:rPr>
        <w:t>אתה קורא לזה? אמסלם דוד. אז הכול</w:t>
      </w:r>
      <w:bookmarkStart w:id="3576" w:name="_ETM_Q12_674899"/>
      <w:bookmarkEnd w:id="3576"/>
      <w:r>
        <w:rPr>
          <w:rFonts w:hint="cs"/>
          <w:rtl/>
          <w:lang w:eastAsia="he-IL"/>
        </w:rPr>
        <w:t xml:space="preserve"> </w:t>
      </w:r>
      <w:r w:rsidR="009A6793">
        <w:rPr>
          <w:rFonts w:hint="eastAsia"/>
          <w:rtl/>
          <w:lang w:eastAsia="he-IL"/>
        </w:rPr>
        <w:t>–</w:t>
      </w:r>
      <w:r w:rsidR="009A6793">
        <w:rPr>
          <w:rFonts w:hint="cs"/>
          <w:rtl/>
        </w:rPr>
        <w:t xml:space="preserve"> </w:t>
      </w:r>
      <w:r>
        <w:rPr>
          <w:rFonts w:hint="cs"/>
          <w:rtl/>
          <w:lang w:eastAsia="he-IL"/>
        </w:rPr>
        <w:t>זה לא גזענות</w:t>
      </w:r>
      <w:r w:rsidR="009A6793">
        <w:rPr>
          <w:rFonts w:hint="cs"/>
          <w:rtl/>
          <w:lang w:eastAsia="he-IL"/>
        </w:rPr>
        <w:t>,</w:t>
      </w:r>
      <w:r>
        <w:rPr>
          <w:rFonts w:hint="cs"/>
          <w:rtl/>
          <w:lang w:eastAsia="he-IL"/>
        </w:rPr>
        <w:t xml:space="preserve"> לא שמעת שמישהו בא </w:t>
      </w:r>
      <w:bookmarkStart w:id="3577" w:name="_ETM_Q12_680217"/>
      <w:bookmarkEnd w:id="3577"/>
      <w:r>
        <w:rPr>
          <w:rFonts w:hint="cs"/>
          <w:rtl/>
          <w:lang w:eastAsia="he-IL"/>
        </w:rPr>
        <w:t>ואמר: צריך להשמיד את. לא.</w:t>
      </w:r>
      <w:r w:rsidRPr="0049652B">
        <w:rPr>
          <w:rtl/>
          <w:lang w:eastAsia="he-IL"/>
        </w:rPr>
        <w:t xml:space="preserve"> </w:t>
      </w:r>
      <w:bookmarkStart w:id="3578" w:name="_ETM_Q12_673110"/>
      <w:bookmarkStart w:id="3579" w:name="_ETM_Q12_685680"/>
      <w:bookmarkEnd w:id="3578"/>
      <w:bookmarkEnd w:id="3579"/>
      <w:r>
        <w:rPr>
          <w:rFonts w:hint="cs"/>
          <w:rtl/>
          <w:lang w:eastAsia="he-IL"/>
        </w:rPr>
        <w:t xml:space="preserve">הזלזול, </w:t>
      </w:r>
      <w:r w:rsidRPr="0049652B">
        <w:rPr>
          <w:rtl/>
          <w:lang w:eastAsia="he-IL"/>
        </w:rPr>
        <w:t xml:space="preserve">המערכונים </w:t>
      </w:r>
      <w:bookmarkStart w:id="3580" w:name="_ETM_Q12_687440"/>
      <w:bookmarkEnd w:id="3580"/>
      <w:r w:rsidRPr="0049652B">
        <w:rPr>
          <w:rtl/>
          <w:lang w:eastAsia="he-IL"/>
        </w:rPr>
        <w:t>ש</w:t>
      </w:r>
      <w:r>
        <w:rPr>
          <w:rFonts w:hint="cs"/>
          <w:rtl/>
          <w:lang w:eastAsia="he-IL"/>
        </w:rPr>
        <w:t>ל</w:t>
      </w:r>
      <w:r w:rsidRPr="0049652B">
        <w:rPr>
          <w:rtl/>
          <w:lang w:eastAsia="he-IL"/>
        </w:rPr>
        <w:t xml:space="preserve"> </w:t>
      </w:r>
      <w:bookmarkStart w:id="3581" w:name="_ETM_Q12_687680"/>
      <w:bookmarkEnd w:id="3581"/>
      <w:r w:rsidRPr="0049652B">
        <w:rPr>
          <w:rtl/>
          <w:lang w:eastAsia="he-IL"/>
        </w:rPr>
        <w:t xml:space="preserve">כל </w:t>
      </w:r>
      <w:bookmarkStart w:id="3582" w:name="_ETM_Q12_687890"/>
      <w:bookmarkEnd w:id="3582"/>
      <w:r w:rsidRPr="0049652B">
        <w:rPr>
          <w:rtl/>
          <w:lang w:eastAsia="he-IL"/>
        </w:rPr>
        <w:t xml:space="preserve">מיני </w:t>
      </w:r>
      <w:bookmarkStart w:id="3583" w:name="_ETM_Q12_688250"/>
      <w:bookmarkEnd w:id="3583"/>
      <w:r w:rsidRPr="0049652B">
        <w:rPr>
          <w:rtl/>
          <w:lang w:eastAsia="he-IL"/>
        </w:rPr>
        <w:t xml:space="preserve">סדרות </w:t>
      </w:r>
      <w:bookmarkStart w:id="3584" w:name="_ETM_Q12_688760"/>
      <w:bookmarkEnd w:id="3584"/>
      <w:r w:rsidRPr="0049652B">
        <w:rPr>
          <w:rtl/>
          <w:lang w:eastAsia="he-IL"/>
        </w:rPr>
        <w:t xml:space="preserve">טלוויזיה </w:t>
      </w:r>
      <w:bookmarkStart w:id="3585" w:name="_ETM_Q12_690290"/>
      <w:bookmarkEnd w:id="3585"/>
      <w:r w:rsidRPr="0049652B">
        <w:rPr>
          <w:rtl/>
          <w:lang w:eastAsia="he-IL"/>
        </w:rPr>
        <w:t xml:space="preserve">שנותנים </w:t>
      </w:r>
      <w:bookmarkStart w:id="3586" w:name="_ETM_Q12_690859"/>
      <w:bookmarkEnd w:id="3586"/>
      <w:r w:rsidRPr="0049652B">
        <w:rPr>
          <w:rtl/>
          <w:lang w:eastAsia="he-IL"/>
        </w:rPr>
        <w:t xml:space="preserve">להם </w:t>
      </w:r>
      <w:bookmarkStart w:id="3587" w:name="_ETM_Q12_691219"/>
      <w:bookmarkEnd w:id="3587"/>
      <w:r w:rsidRPr="0049652B">
        <w:rPr>
          <w:rtl/>
          <w:lang w:eastAsia="he-IL"/>
        </w:rPr>
        <w:t xml:space="preserve">ככה </w:t>
      </w:r>
      <w:bookmarkStart w:id="3588" w:name="_ETM_Q12_691579"/>
      <w:bookmarkEnd w:id="3588"/>
      <w:r w:rsidRPr="0049652B">
        <w:rPr>
          <w:rtl/>
          <w:lang w:eastAsia="he-IL"/>
        </w:rPr>
        <w:t xml:space="preserve">לעוף </w:t>
      </w:r>
      <w:bookmarkStart w:id="3589" w:name="_ETM_Q12_691909"/>
      <w:bookmarkEnd w:id="3589"/>
      <w:r w:rsidRPr="0049652B">
        <w:rPr>
          <w:rtl/>
          <w:lang w:eastAsia="he-IL"/>
        </w:rPr>
        <w:t>בחופשיות</w:t>
      </w:r>
      <w:r>
        <w:rPr>
          <w:rFonts w:hint="cs"/>
          <w:rtl/>
          <w:lang w:eastAsia="he-IL"/>
        </w:rPr>
        <w:t>,</w:t>
      </w:r>
      <w:r w:rsidRPr="0049652B">
        <w:rPr>
          <w:rtl/>
          <w:lang w:eastAsia="he-IL"/>
        </w:rPr>
        <w:t xml:space="preserve"> </w:t>
      </w:r>
      <w:bookmarkStart w:id="3590" w:name="_ETM_Q12_694260"/>
      <w:bookmarkEnd w:id="3590"/>
      <w:r w:rsidRPr="0049652B">
        <w:rPr>
          <w:rtl/>
          <w:lang w:eastAsia="he-IL"/>
        </w:rPr>
        <w:t xml:space="preserve">עם </w:t>
      </w:r>
      <w:bookmarkStart w:id="3591" w:name="_ETM_Q12_694379"/>
      <w:bookmarkEnd w:id="3591"/>
      <w:r w:rsidRPr="0049652B">
        <w:rPr>
          <w:rtl/>
          <w:lang w:eastAsia="he-IL"/>
        </w:rPr>
        <w:t xml:space="preserve">סממנים </w:t>
      </w:r>
      <w:bookmarkStart w:id="3592" w:name="_ETM_Q12_695129"/>
      <w:bookmarkEnd w:id="3592"/>
      <w:r w:rsidRPr="0049652B">
        <w:rPr>
          <w:rtl/>
          <w:lang w:eastAsia="he-IL"/>
        </w:rPr>
        <w:t xml:space="preserve">גזעניים </w:t>
      </w:r>
      <w:bookmarkStart w:id="3593" w:name="_ETM_Q12_695790"/>
      <w:bookmarkEnd w:id="3593"/>
      <w:r w:rsidRPr="0049652B">
        <w:rPr>
          <w:rtl/>
          <w:lang w:eastAsia="he-IL"/>
        </w:rPr>
        <w:t xml:space="preserve">לחלוטין </w:t>
      </w:r>
      <w:bookmarkStart w:id="3594" w:name="_ETM_Q12_698879"/>
      <w:bookmarkEnd w:id="3594"/>
      <w:r>
        <w:rPr>
          <w:rFonts w:hint="cs"/>
          <w:rtl/>
          <w:lang w:eastAsia="he-IL"/>
        </w:rPr>
        <w:t xml:space="preserve">– </w:t>
      </w:r>
      <w:r w:rsidRPr="0049652B">
        <w:rPr>
          <w:rtl/>
          <w:lang w:eastAsia="he-IL"/>
        </w:rPr>
        <w:t xml:space="preserve">משם </w:t>
      </w:r>
      <w:bookmarkStart w:id="3595" w:name="_ETM_Q12_699330"/>
      <w:bookmarkEnd w:id="3595"/>
      <w:r>
        <w:rPr>
          <w:rFonts w:hint="cs"/>
          <w:rtl/>
          <w:lang w:eastAsia="he-IL"/>
        </w:rPr>
        <w:t xml:space="preserve">צומחת גזענות, </w:t>
      </w:r>
      <w:bookmarkStart w:id="3596" w:name="_ETM_Q12_700620"/>
      <w:bookmarkEnd w:id="3596"/>
      <w:r w:rsidRPr="0049652B">
        <w:rPr>
          <w:rtl/>
          <w:lang w:eastAsia="he-IL"/>
        </w:rPr>
        <w:t xml:space="preserve">מגיעה </w:t>
      </w:r>
      <w:bookmarkStart w:id="3597" w:name="_ETM_Q12_701010"/>
      <w:bookmarkEnd w:id="3597"/>
      <w:r w:rsidRPr="0049652B">
        <w:rPr>
          <w:rtl/>
          <w:lang w:eastAsia="he-IL"/>
        </w:rPr>
        <w:t>לשנאה</w:t>
      </w:r>
      <w:r>
        <w:rPr>
          <w:rFonts w:hint="cs"/>
          <w:rtl/>
          <w:lang w:eastAsia="he-IL"/>
        </w:rPr>
        <w:t>,</w:t>
      </w:r>
      <w:r w:rsidRPr="0049652B">
        <w:rPr>
          <w:rtl/>
          <w:lang w:eastAsia="he-IL"/>
        </w:rPr>
        <w:t xml:space="preserve"> </w:t>
      </w:r>
      <w:bookmarkStart w:id="3598" w:name="_ETM_Q12_702120"/>
      <w:bookmarkEnd w:id="3598"/>
      <w:r>
        <w:rPr>
          <w:rFonts w:hint="cs"/>
          <w:rtl/>
          <w:lang w:eastAsia="he-IL"/>
        </w:rPr>
        <w:t xml:space="preserve">שנאה </w:t>
      </w:r>
      <w:bookmarkStart w:id="3599" w:name="_ETM_Q12_705426"/>
      <w:bookmarkStart w:id="3600" w:name="_ETM_Q12_702480"/>
      <w:bookmarkEnd w:id="3599"/>
      <w:bookmarkEnd w:id="3600"/>
      <w:r w:rsidRPr="0049652B">
        <w:rPr>
          <w:rtl/>
          <w:lang w:eastAsia="he-IL"/>
        </w:rPr>
        <w:t xml:space="preserve">מביאה </w:t>
      </w:r>
      <w:bookmarkStart w:id="3601" w:name="_ETM_Q12_703590"/>
      <w:bookmarkEnd w:id="3601"/>
      <w:r w:rsidRPr="0049652B">
        <w:rPr>
          <w:rtl/>
          <w:lang w:eastAsia="he-IL"/>
        </w:rPr>
        <w:t xml:space="preserve">לתכנון </w:t>
      </w:r>
      <w:bookmarkStart w:id="3602" w:name="_ETM_Q12_705470"/>
      <w:bookmarkEnd w:id="3602"/>
      <w:r w:rsidRPr="0049652B">
        <w:rPr>
          <w:rtl/>
          <w:lang w:eastAsia="he-IL"/>
        </w:rPr>
        <w:t xml:space="preserve">איך </w:t>
      </w:r>
      <w:bookmarkStart w:id="3603" w:name="_ETM_Q12_705710"/>
      <w:bookmarkEnd w:id="3603"/>
      <w:r>
        <w:rPr>
          <w:rFonts w:hint="cs"/>
          <w:rtl/>
          <w:lang w:eastAsia="he-IL"/>
        </w:rPr>
        <w:t>נ</w:t>
      </w:r>
      <w:r w:rsidRPr="0049652B">
        <w:rPr>
          <w:rtl/>
          <w:lang w:eastAsia="he-IL"/>
        </w:rPr>
        <w:t xml:space="preserve">פטרים </w:t>
      </w:r>
      <w:bookmarkStart w:id="3604" w:name="_ETM_Q12_706429"/>
      <w:bookmarkEnd w:id="3604"/>
      <w:r w:rsidRPr="0049652B">
        <w:rPr>
          <w:rtl/>
          <w:lang w:eastAsia="he-IL"/>
        </w:rPr>
        <w:t xml:space="preserve">מהדבר </w:t>
      </w:r>
      <w:bookmarkStart w:id="3605" w:name="_ETM_Q12_706880"/>
      <w:bookmarkEnd w:id="3605"/>
      <w:r w:rsidRPr="0049652B">
        <w:rPr>
          <w:rtl/>
          <w:lang w:eastAsia="he-IL"/>
        </w:rPr>
        <w:t xml:space="preserve">הזה </w:t>
      </w:r>
      <w:bookmarkStart w:id="3606" w:name="_ETM_Q12_708000"/>
      <w:bookmarkEnd w:id="3606"/>
      <w:r w:rsidRPr="0049652B">
        <w:rPr>
          <w:rtl/>
          <w:lang w:eastAsia="he-IL"/>
        </w:rPr>
        <w:t>וכדומה</w:t>
      </w:r>
      <w:r>
        <w:rPr>
          <w:rFonts w:hint="cs"/>
          <w:rtl/>
          <w:lang w:eastAsia="he-IL"/>
        </w:rPr>
        <w:t>.</w:t>
      </w:r>
      <w:r w:rsidRPr="0049652B">
        <w:rPr>
          <w:rtl/>
          <w:lang w:eastAsia="he-IL"/>
        </w:rPr>
        <w:t xml:space="preserve"> </w:t>
      </w:r>
      <w:bookmarkStart w:id="3607" w:name="_ETM_Q12_710290"/>
      <w:bookmarkEnd w:id="3607"/>
    </w:p>
    <w:p w:rsidR="00E60312" w:rsidRDefault="00E60312" w:rsidP="00154621">
      <w:pPr>
        <w:rPr>
          <w:rtl/>
          <w:lang w:eastAsia="he-IL"/>
        </w:rPr>
      </w:pPr>
      <w:bookmarkStart w:id="3608" w:name="_ETM_Q12_710772"/>
      <w:bookmarkStart w:id="3609" w:name="_ETM_Q12_710863"/>
      <w:bookmarkEnd w:id="3608"/>
      <w:bookmarkEnd w:id="3609"/>
    </w:p>
    <w:p w:rsidR="001817EF" w:rsidRDefault="00E60312" w:rsidP="001A103C">
      <w:pPr>
        <w:rPr>
          <w:rtl/>
          <w:lang w:eastAsia="he-IL"/>
        </w:rPr>
      </w:pPr>
      <w:bookmarkStart w:id="3610" w:name="_ETM_Q12_710914"/>
      <w:bookmarkStart w:id="3611" w:name="_ETM_Q12_711039"/>
      <w:bookmarkStart w:id="3612" w:name="_ETM_Q12_711059"/>
      <w:bookmarkStart w:id="3613" w:name="_ETM_Q12_711197"/>
      <w:bookmarkEnd w:id="3610"/>
      <w:bookmarkEnd w:id="3611"/>
      <w:bookmarkEnd w:id="3612"/>
      <w:bookmarkEnd w:id="3613"/>
      <w:r w:rsidRPr="0049652B">
        <w:rPr>
          <w:rtl/>
          <w:lang w:eastAsia="he-IL"/>
        </w:rPr>
        <w:t xml:space="preserve">אני </w:t>
      </w:r>
      <w:bookmarkStart w:id="3614" w:name="_ETM_Q12_710439"/>
      <w:bookmarkEnd w:id="3614"/>
      <w:r w:rsidRPr="0049652B">
        <w:rPr>
          <w:rtl/>
          <w:lang w:eastAsia="he-IL"/>
        </w:rPr>
        <w:t xml:space="preserve">רוצה </w:t>
      </w:r>
      <w:bookmarkStart w:id="3615" w:name="_ETM_Q12_710650"/>
      <w:bookmarkEnd w:id="3615"/>
      <w:r w:rsidRPr="0049652B">
        <w:rPr>
          <w:rtl/>
          <w:lang w:eastAsia="he-IL"/>
        </w:rPr>
        <w:t>לומר</w:t>
      </w:r>
      <w:r>
        <w:rPr>
          <w:rFonts w:hint="cs"/>
          <w:rtl/>
          <w:lang w:eastAsia="he-IL"/>
        </w:rPr>
        <w:t>,</w:t>
      </w:r>
      <w:r w:rsidRPr="0049652B">
        <w:rPr>
          <w:rtl/>
          <w:lang w:eastAsia="he-IL"/>
        </w:rPr>
        <w:t xml:space="preserve"> </w:t>
      </w:r>
      <w:bookmarkStart w:id="3616" w:name="_ETM_Q12_710949"/>
      <w:bookmarkEnd w:id="3616"/>
      <w:r w:rsidRPr="0049652B">
        <w:rPr>
          <w:rtl/>
          <w:lang w:eastAsia="he-IL"/>
        </w:rPr>
        <w:t xml:space="preserve">אדוני </w:t>
      </w:r>
      <w:bookmarkStart w:id="3617" w:name="_ETM_Q12_711309"/>
      <w:bookmarkEnd w:id="3617"/>
      <w:r w:rsidRPr="0049652B">
        <w:rPr>
          <w:rtl/>
          <w:lang w:eastAsia="he-IL"/>
        </w:rPr>
        <w:t>היושב-ראש</w:t>
      </w:r>
      <w:r>
        <w:rPr>
          <w:rFonts w:hint="cs"/>
          <w:rtl/>
          <w:lang w:eastAsia="he-IL"/>
        </w:rPr>
        <w:t>,</w:t>
      </w:r>
      <w:r w:rsidRPr="0049652B">
        <w:rPr>
          <w:rtl/>
          <w:lang w:eastAsia="he-IL"/>
        </w:rPr>
        <w:t xml:space="preserve"> </w:t>
      </w:r>
      <w:bookmarkStart w:id="3618" w:name="_ETM_Q12_713830"/>
      <w:bookmarkEnd w:id="3618"/>
      <w:r>
        <w:rPr>
          <w:rFonts w:hint="cs"/>
          <w:rtl/>
          <w:lang w:eastAsia="he-IL"/>
        </w:rPr>
        <w:t>ש</w:t>
      </w:r>
      <w:r w:rsidRPr="0049652B">
        <w:rPr>
          <w:rtl/>
          <w:lang w:eastAsia="he-IL"/>
        </w:rPr>
        <w:t xml:space="preserve">דוח </w:t>
      </w:r>
      <w:bookmarkStart w:id="3619" w:name="_ETM_Q12_714280"/>
      <w:bookmarkEnd w:id="3619"/>
      <w:r w:rsidRPr="0049652B">
        <w:rPr>
          <w:rtl/>
          <w:lang w:eastAsia="he-IL"/>
        </w:rPr>
        <w:t xml:space="preserve">האנטישמיות </w:t>
      </w:r>
      <w:bookmarkStart w:id="3620" w:name="_ETM_Q12_715570"/>
      <w:bookmarkEnd w:id="3620"/>
      <w:r w:rsidRPr="0049652B">
        <w:rPr>
          <w:rtl/>
          <w:lang w:eastAsia="he-IL"/>
        </w:rPr>
        <w:t>ב-</w:t>
      </w:r>
      <w:r>
        <w:rPr>
          <w:rFonts w:hint="cs"/>
          <w:rtl/>
          <w:lang w:eastAsia="he-IL"/>
        </w:rPr>
        <w:t xml:space="preserve">2022 דיבר </w:t>
      </w:r>
      <w:bookmarkStart w:id="3621" w:name="_ETM_Q12_717000"/>
      <w:bookmarkEnd w:id="3621"/>
      <w:r>
        <w:rPr>
          <w:rFonts w:hint="cs"/>
          <w:rtl/>
          <w:lang w:eastAsia="he-IL"/>
        </w:rPr>
        <w:t xml:space="preserve">על כך </w:t>
      </w:r>
      <w:r w:rsidRPr="0049652B">
        <w:rPr>
          <w:rtl/>
          <w:lang w:eastAsia="he-IL"/>
        </w:rPr>
        <w:t xml:space="preserve">שבארצות </w:t>
      </w:r>
      <w:bookmarkStart w:id="3622" w:name="_ETM_Q12_717510"/>
      <w:bookmarkEnd w:id="3622"/>
      <w:r w:rsidRPr="0049652B">
        <w:rPr>
          <w:rtl/>
          <w:lang w:eastAsia="he-IL"/>
        </w:rPr>
        <w:t xml:space="preserve">הברית </w:t>
      </w:r>
      <w:bookmarkStart w:id="3623" w:name="_ETM_Q12_717840"/>
      <w:bookmarkEnd w:id="3623"/>
      <w:r w:rsidRPr="0049652B">
        <w:rPr>
          <w:rtl/>
          <w:lang w:eastAsia="he-IL"/>
        </w:rPr>
        <w:t xml:space="preserve">יש </w:t>
      </w:r>
      <w:bookmarkStart w:id="3624" w:name="_ETM_Q12_718110"/>
      <w:bookmarkEnd w:id="3624"/>
      <w:r w:rsidRPr="0049652B">
        <w:rPr>
          <w:rtl/>
          <w:lang w:eastAsia="he-IL"/>
        </w:rPr>
        <w:t>על</w:t>
      </w:r>
      <w:r>
        <w:rPr>
          <w:rFonts w:hint="cs"/>
          <w:rtl/>
          <w:lang w:eastAsia="he-IL"/>
        </w:rPr>
        <w:t>י</w:t>
      </w:r>
      <w:r w:rsidRPr="0049652B">
        <w:rPr>
          <w:rtl/>
          <w:lang w:eastAsia="he-IL"/>
        </w:rPr>
        <w:t xml:space="preserve">יה </w:t>
      </w:r>
      <w:bookmarkStart w:id="3625" w:name="_ETM_Q12_718469"/>
      <w:bookmarkEnd w:id="3625"/>
      <w:r w:rsidRPr="0049652B">
        <w:rPr>
          <w:rtl/>
          <w:lang w:eastAsia="he-IL"/>
        </w:rPr>
        <w:t>נרחבת</w:t>
      </w:r>
      <w:r>
        <w:rPr>
          <w:rFonts w:hint="cs"/>
          <w:rtl/>
          <w:lang w:eastAsia="he-IL"/>
        </w:rPr>
        <w:t>:</w:t>
      </w:r>
      <w:r w:rsidRPr="0049652B">
        <w:rPr>
          <w:rtl/>
          <w:lang w:eastAsia="he-IL"/>
        </w:rPr>
        <w:t xml:space="preserve"> </w:t>
      </w:r>
      <w:bookmarkStart w:id="3626" w:name="_ETM_Q12_720650"/>
      <w:bookmarkEnd w:id="3626"/>
      <w:r>
        <w:rPr>
          <w:rFonts w:hint="cs"/>
          <w:rtl/>
          <w:lang w:eastAsia="he-IL"/>
        </w:rPr>
        <w:t>3,697</w:t>
      </w:r>
      <w:r w:rsidRPr="0049652B">
        <w:rPr>
          <w:rtl/>
          <w:lang w:eastAsia="he-IL"/>
        </w:rPr>
        <w:t xml:space="preserve"> </w:t>
      </w:r>
      <w:bookmarkStart w:id="3627" w:name="_ETM_Q12_722329"/>
      <w:bookmarkEnd w:id="3627"/>
      <w:r w:rsidRPr="0049652B">
        <w:rPr>
          <w:rtl/>
          <w:lang w:eastAsia="he-IL"/>
        </w:rPr>
        <w:t xml:space="preserve">אירועים </w:t>
      </w:r>
      <w:bookmarkStart w:id="3628" w:name="_ETM_Q12_722599"/>
      <w:bookmarkEnd w:id="3628"/>
      <w:r w:rsidRPr="0049652B">
        <w:rPr>
          <w:rtl/>
          <w:lang w:eastAsia="he-IL"/>
        </w:rPr>
        <w:t xml:space="preserve">בשנה </w:t>
      </w:r>
      <w:bookmarkStart w:id="3629" w:name="_ETM_Q12_723139"/>
      <w:bookmarkEnd w:id="3629"/>
      <w:r w:rsidRPr="0049652B">
        <w:rPr>
          <w:rtl/>
          <w:lang w:eastAsia="he-IL"/>
        </w:rPr>
        <w:t xml:space="preserve">לעומת </w:t>
      </w:r>
      <w:bookmarkStart w:id="3630" w:name="_ETM_Q12_723469"/>
      <w:bookmarkEnd w:id="3630"/>
      <w:r w:rsidRPr="0049652B">
        <w:rPr>
          <w:rtl/>
          <w:lang w:eastAsia="he-IL"/>
        </w:rPr>
        <w:t>2</w:t>
      </w:r>
      <w:r>
        <w:rPr>
          <w:rFonts w:hint="cs"/>
          <w:rtl/>
          <w:lang w:eastAsia="he-IL"/>
        </w:rPr>
        <w:t>,</w:t>
      </w:r>
      <w:r w:rsidRPr="0049652B">
        <w:rPr>
          <w:rtl/>
          <w:lang w:eastAsia="he-IL"/>
        </w:rPr>
        <w:t xml:space="preserve">717 </w:t>
      </w:r>
      <w:bookmarkStart w:id="3631" w:name="_ETM_Q12_724969"/>
      <w:bookmarkEnd w:id="3631"/>
      <w:r w:rsidRPr="0049652B">
        <w:rPr>
          <w:rtl/>
          <w:lang w:eastAsia="he-IL"/>
        </w:rPr>
        <w:t>ב-</w:t>
      </w:r>
      <w:r>
        <w:rPr>
          <w:rFonts w:hint="cs"/>
          <w:rtl/>
          <w:lang w:eastAsia="he-IL"/>
        </w:rPr>
        <w:t>2021.</w:t>
      </w:r>
      <w:r w:rsidRPr="0049652B">
        <w:rPr>
          <w:rtl/>
          <w:lang w:eastAsia="he-IL"/>
        </w:rPr>
        <w:t xml:space="preserve"> </w:t>
      </w:r>
      <w:bookmarkStart w:id="3632" w:name="_ETM_Q12_726760"/>
      <w:bookmarkEnd w:id="3632"/>
      <w:r w:rsidRPr="0049652B">
        <w:rPr>
          <w:rtl/>
          <w:lang w:eastAsia="he-IL"/>
        </w:rPr>
        <w:t>בלגיה</w:t>
      </w:r>
      <w:r>
        <w:rPr>
          <w:rFonts w:hint="cs"/>
          <w:rtl/>
          <w:lang w:eastAsia="he-IL"/>
        </w:rPr>
        <w:t>,</w:t>
      </w:r>
      <w:r w:rsidRPr="0049652B">
        <w:rPr>
          <w:rtl/>
          <w:lang w:eastAsia="he-IL"/>
        </w:rPr>
        <w:t xml:space="preserve"> </w:t>
      </w:r>
      <w:bookmarkStart w:id="3633" w:name="_ETM_Q12_727300"/>
      <w:bookmarkEnd w:id="3633"/>
      <w:r w:rsidRPr="0049652B">
        <w:rPr>
          <w:rtl/>
          <w:lang w:eastAsia="he-IL"/>
        </w:rPr>
        <w:t>הונגריה</w:t>
      </w:r>
      <w:r>
        <w:rPr>
          <w:rFonts w:hint="cs"/>
          <w:rtl/>
          <w:lang w:eastAsia="he-IL"/>
        </w:rPr>
        <w:t>,</w:t>
      </w:r>
      <w:r w:rsidRPr="0049652B">
        <w:rPr>
          <w:rtl/>
          <w:lang w:eastAsia="he-IL"/>
        </w:rPr>
        <w:t xml:space="preserve"> </w:t>
      </w:r>
      <w:bookmarkStart w:id="3634" w:name="_ETM_Q12_727870"/>
      <w:bookmarkEnd w:id="3634"/>
      <w:r w:rsidRPr="0049652B">
        <w:rPr>
          <w:rtl/>
          <w:lang w:eastAsia="he-IL"/>
        </w:rPr>
        <w:t xml:space="preserve">איטליה </w:t>
      </w:r>
      <w:bookmarkStart w:id="3635" w:name="_ETM_Q12_728409"/>
      <w:bookmarkEnd w:id="3635"/>
      <w:r w:rsidRPr="0049652B">
        <w:rPr>
          <w:rtl/>
          <w:lang w:eastAsia="he-IL"/>
        </w:rPr>
        <w:t>ו</w:t>
      </w:r>
      <w:bookmarkStart w:id="3636" w:name="_ETM_Q12_728769"/>
      <w:bookmarkEnd w:id="3636"/>
      <w:r w:rsidRPr="0049652B">
        <w:rPr>
          <w:rtl/>
          <w:lang w:eastAsia="he-IL"/>
        </w:rPr>
        <w:t xml:space="preserve">אוסטרליה </w:t>
      </w:r>
      <w:bookmarkStart w:id="3637" w:name="_ETM_Q12_730359"/>
      <w:bookmarkEnd w:id="3637"/>
      <w:r>
        <w:rPr>
          <w:rFonts w:hint="cs"/>
          <w:rtl/>
          <w:lang w:eastAsia="he-IL"/>
        </w:rPr>
        <w:t xml:space="preserve">גם </w:t>
      </w:r>
      <w:r>
        <w:rPr>
          <w:rtl/>
          <w:lang w:eastAsia="he-IL"/>
        </w:rPr>
        <w:t>ה</w:t>
      </w:r>
      <w:r>
        <w:rPr>
          <w:rFonts w:hint="cs"/>
          <w:rtl/>
          <w:lang w:eastAsia="he-IL"/>
        </w:rPr>
        <w:t>ן</w:t>
      </w:r>
      <w:r w:rsidRPr="0049652B">
        <w:rPr>
          <w:rtl/>
          <w:lang w:eastAsia="he-IL"/>
        </w:rPr>
        <w:t xml:space="preserve"> </w:t>
      </w:r>
      <w:bookmarkStart w:id="3638" w:name="_ETM_Q12_730540"/>
      <w:bookmarkStart w:id="3639" w:name="_ETM_Q12_730749"/>
      <w:bookmarkEnd w:id="3638"/>
      <w:bookmarkEnd w:id="3639"/>
      <w:r w:rsidRPr="0049652B">
        <w:rPr>
          <w:rtl/>
          <w:lang w:eastAsia="he-IL"/>
        </w:rPr>
        <w:t xml:space="preserve">חברות </w:t>
      </w:r>
      <w:bookmarkStart w:id="3640" w:name="_ETM_Q12_731170"/>
      <w:bookmarkEnd w:id="3640"/>
      <w:r w:rsidRPr="0049652B">
        <w:rPr>
          <w:rtl/>
          <w:lang w:eastAsia="he-IL"/>
        </w:rPr>
        <w:t xml:space="preserve">ברשימה </w:t>
      </w:r>
      <w:bookmarkStart w:id="3641" w:name="_ETM_Q12_731679"/>
      <w:bookmarkEnd w:id="3641"/>
      <w:r>
        <w:rPr>
          <w:rFonts w:hint="cs"/>
          <w:rtl/>
          <w:lang w:eastAsia="he-IL"/>
        </w:rPr>
        <w:t>ה</w:t>
      </w:r>
      <w:r w:rsidRPr="0049652B">
        <w:rPr>
          <w:rtl/>
          <w:lang w:eastAsia="he-IL"/>
        </w:rPr>
        <w:t xml:space="preserve">עגומה </w:t>
      </w:r>
      <w:bookmarkStart w:id="3642" w:name="_ETM_Q12_732129"/>
      <w:bookmarkEnd w:id="3642"/>
      <w:r>
        <w:rPr>
          <w:rFonts w:hint="cs"/>
          <w:rtl/>
          <w:lang w:eastAsia="he-IL"/>
        </w:rPr>
        <w:t>ו</w:t>
      </w:r>
      <w:r>
        <w:rPr>
          <w:rtl/>
          <w:lang w:eastAsia="he-IL"/>
        </w:rPr>
        <w:t>בה</w:t>
      </w:r>
      <w:r>
        <w:rPr>
          <w:rFonts w:hint="cs"/>
          <w:rtl/>
          <w:lang w:eastAsia="he-IL"/>
        </w:rPr>
        <w:t>ן</w:t>
      </w:r>
      <w:r w:rsidRPr="0049652B">
        <w:rPr>
          <w:rtl/>
          <w:lang w:eastAsia="he-IL"/>
        </w:rPr>
        <w:t xml:space="preserve"> </w:t>
      </w:r>
      <w:bookmarkStart w:id="3643" w:name="_ETM_Q12_732400"/>
      <w:bookmarkEnd w:id="3643"/>
      <w:r w:rsidRPr="0049652B">
        <w:rPr>
          <w:rtl/>
          <w:lang w:eastAsia="he-IL"/>
        </w:rPr>
        <w:t xml:space="preserve">חלה </w:t>
      </w:r>
      <w:bookmarkStart w:id="3644" w:name="_ETM_Q12_732730"/>
      <w:bookmarkEnd w:id="3644"/>
      <w:r w:rsidRPr="0049652B">
        <w:rPr>
          <w:rtl/>
          <w:lang w:eastAsia="he-IL"/>
        </w:rPr>
        <w:t>על</w:t>
      </w:r>
      <w:r>
        <w:rPr>
          <w:rFonts w:hint="cs"/>
          <w:rtl/>
          <w:lang w:eastAsia="he-IL"/>
        </w:rPr>
        <w:t>י</w:t>
      </w:r>
      <w:r w:rsidRPr="0049652B">
        <w:rPr>
          <w:rtl/>
          <w:lang w:eastAsia="he-IL"/>
        </w:rPr>
        <w:t xml:space="preserve">יה </w:t>
      </w:r>
      <w:bookmarkStart w:id="3645" w:name="_ETM_Q12_733510"/>
      <w:bookmarkEnd w:id="3645"/>
      <w:r w:rsidRPr="0049652B">
        <w:rPr>
          <w:rtl/>
          <w:lang w:eastAsia="he-IL"/>
        </w:rPr>
        <w:t xml:space="preserve">לעומת </w:t>
      </w:r>
      <w:bookmarkStart w:id="3646" w:name="_ETM_Q12_733809"/>
      <w:bookmarkEnd w:id="3646"/>
      <w:r>
        <w:rPr>
          <w:rFonts w:hint="cs"/>
          <w:rtl/>
          <w:lang w:eastAsia="he-IL"/>
        </w:rPr>
        <w:t>2021.</w:t>
      </w:r>
      <w:r w:rsidR="001A103C">
        <w:rPr>
          <w:rFonts w:hint="cs"/>
          <w:rtl/>
          <w:lang w:eastAsia="he-IL"/>
        </w:rPr>
        <w:t xml:space="preserve"> </w:t>
      </w:r>
      <w:r w:rsidR="001817EF">
        <w:rPr>
          <w:rFonts w:hint="cs"/>
          <w:rtl/>
          <w:lang w:eastAsia="he-IL"/>
        </w:rPr>
        <w:t xml:space="preserve">אבל נתון מטריד נוסף בדוח הזה הוא שאחוז האנשים שנראים יהודים בחרדיותם, לובשים </w:t>
      </w:r>
      <w:bookmarkStart w:id="3647" w:name="_ETM_Q13_149000"/>
      <w:bookmarkEnd w:id="3647"/>
      <w:r w:rsidR="001817EF">
        <w:rPr>
          <w:rFonts w:hint="cs"/>
          <w:rtl/>
          <w:lang w:eastAsia="he-IL"/>
        </w:rPr>
        <w:t xml:space="preserve">כובע, בעלי זקנים וודאי פאות </w:t>
      </w:r>
      <w:r w:rsidR="001817EF">
        <w:rPr>
          <w:rtl/>
          <w:lang w:eastAsia="he-IL"/>
        </w:rPr>
        <w:t>–</w:t>
      </w:r>
      <w:r w:rsidR="001817EF">
        <w:rPr>
          <w:rFonts w:hint="cs"/>
          <w:rtl/>
          <w:lang w:eastAsia="he-IL"/>
        </w:rPr>
        <w:t xml:space="preserve"> שם הם הקורבנות </w:t>
      </w:r>
      <w:bookmarkStart w:id="3648" w:name="_ETM_Q13_152000"/>
      <w:bookmarkEnd w:id="3648"/>
      <w:r w:rsidR="001817EF">
        <w:rPr>
          <w:rFonts w:hint="cs"/>
          <w:rtl/>
          <w:lang w:eastAsia="he-IL"/>
        </w:rPr>
        <w:t xml:space="preserve">העיקריים של אנטישמיות, כי הם הולכים עם יהדותם קדימה. ואני רוצה לומר דברים שהם אולי קשים אבל אמיתיים: לאחרונה מישהו </w:t>
      </w:r>
      <w:bookmarkStart w:id="3649" w:name="_ETM_Q13_172000"/>
      <w:bookmarkEnd w:id="3649"/>
      <w:r w:rsidR="001817EF">
        <w:rPr>
          <w:rFonts w:hint="cs"/>
          <w:rtl/>
          <w:lang w:eastAsia="he-IL"/>
        </w:rPr>
        <w:t xml:space="preserve">שהיה בחו"ל ונפגש עם קהילות יהודיות בחו"ל </w:t>
      </w:r>
      <w:r w:rsidR="001817EF">
        <w:rPr>
          <w:rtl/>
          <w:lang w:eastAsia="he-IL"/>
        </w:rPr>
        <w:t>–</w:t>
      </w:r>
      <w:bookmarkStart w:id="3650" w:name="_ETM_Q13_177000"/>
      <w:bookmarkEnd w:id="3650"/>
      <w:r w:rsidR="001817EF">
        <w:rPr>
          <w:rFonts w:hint="cs"/>
          <w:rtl/>
          <w:lang w:eastAsia="he-IL"/>
        </w:rPr>
        <w:t xml:space="preserve"> הם מדברים על האנטישמיות שיש, והם מודעים לנושא הזה ומפוחדים ממנו. הם אומרים שהשלטונות שם דווקא מטפלים בעניין הזה, אבל אמר מישהו לאחד האנשים שביקר</w:t>
      </w:r>
      <w:r w:rsidR="001A103C">
        <w:rPr>
          <w:rFonts w:hint="cs"/>
          <w:rtl/>
          <w:lang w:eastAsia="he-IL"/>
        </w:rPr>
        <w:t>ו</w:t>
      </w:r>
      <w:r w:rsidR="001817EF">
        <w:rPr>
          <w:rFonts w:hint="cs"/>
          <w:rtl/>
          <w:lang w:eastAsia="he-IL"/>
        </w:rPr>
        <w:t xml:space="preserve"> שם </w:t>
      </w:r>
      <w:r w:rsidR="001817EF">
        <w:rPr>
          <w:rtl/>
          <w:lang w:eastAsia="he-IL"/>
        </w:rPr>
        <w:t>–</w:t>
      </w:r>
      <w:r w:rsidR="001817EF">
        <w:rPr>
          <w:rFonts w:hint="cs"/>
          <w:rtl/>
          <w:lang w:eastAsia="he-IL"/>
        </w:rPr>
        <w:t xml:space="preserve"> זה אנשים חרדים: אנחנו מרגישים, אדוני השר, שכאן בארץ ישראל יש אנטישמיות כלפי חרדים, והיא לא מטופלת. הם מרגישים את זה שם, בניכר, אלה שחווים את האנטישמיות הבסיסית </w:t>
      </w:r>
      <w:bookmarkStart w:id="3651" w:name="_ETM_Q13_215000"/>
      <w:bookmarkEnd w:id="3651"/>
      <w:r w:rsidR="001817EF">
        <w:rPr>
          <w:rFonts w:hint="cs"/>
          <w:rtl/>
          <w:lang w:eastAsia="he-IL"/>
        </w:rPr>
        <w:t xml:space="preserve">הראשונית, שאנחנו כולנו רוצים שלא תקרה, אבל הם מרגישים שכאן בארץ מתייחסים לציבור החרדי בצורה כזאת. </w:t>
      </w:r>
    </w:p>
    <w:p w:rsidR="001817EF" w:rsidRDefault="001817EF" w:rsidP="00154621">
      <w:pPr>
        <w:rPr>
          <w:rtl/>
          <w:lang w:eastAsia="he-IL"/>
        </w:rPr>
      </w:pPr>
    </w:p>
    <w:p w:rsidR="001817EF" w:rsidRDefault="001817EF" w:rsidP="00154621">
      <w:pPr>
        <w:rPr>
          <w:rtl/>
          <w:lang w:eastAsia="he-IL"/>
        </w:rPr>
      </w:pPr>
      <w:bookmarkStart w:id="3652" w:name="_ETM_Q13_229000"/>
      <w:bookmarkEnd w:id="3652"/>
      <w:r>
        <w:rPr>
          <w:rFonts w:hint="cs"/>
          <w:rtl/>
          <w:lang w:eastAsia="he-IL"/>
        </w:rPr>
        <w:t xml:space="preserve">יש ציטוט של סופר שכתב ככה: כמעט בכל העולם יש שנאה ליהודים, אבל בישראל יש אנטישמיות נגד חרדים. וזאת המציאות. היא מתחילה </w:t>
      </w:r>
      <w:bookmarkStart w:id="3653" w:name="_ETM_Q13_245000"/>
      <w:bookmarkEnd w:id="3653"/>
      <w:r>
        <w:rPr>
          <w:rFonts w:hint="cs"/>
          <w:rtl/>
          <w:lang w:eastAsia="he-IL"/>
        </w:rPr>
        <w:t xml:space="preserve">בדברים קטנים, היא מתחילה במעשים יום-יומיים ופעולות יום-יומיות: אי-הכרה בזכויות, אי-הכרה בדברים שונים </w:t>
      </w:r>
      <w:r>
        <w:rPr>
          <w:rtl/>
          <w:lang w:eastAsia="he-IL"/>
        </w:rPr>
        <w:t>–</w:t>
      </w:r>
      <w:r>
        <w:rPr>
          <w:rFonts w:hint="cs"/>
          <w:rtl/>
          <w:lang w:eastAsia="he-IL"/>
        </w:rPr>
        <w:t xml:space="preserve"> כי </w:t>
      </w:r>
      <w:bookmarkStart w:id="3654" w:name="_ETM_Q13_257000"/>
      <w:bookmarkEnd w:id="3654"/>
      <w:r>
        <w:rPr>
          <w:rFonts w:hint="cs"/>
          <w:rtl/>
          <w:lang w:eastAsia="he-IL"/>
        </w:rPr>
        <w:t xml:space="preserve">אנחנו לא ככה. יושבים פקידים במשרדים וכותבים קריטריונים, </w:t>
      </w:r>
      <w:bookmarkStart w:id="3655" w:name="_ETM_Q13_263000"/>
      <w:bookmarkEnd w:id="3655"/>
      <w:r>
        <w:rPr>
          <w:rFonts w:hint="cs"/>
          <w:rtl/>
          <w:lang w:eastAsia="he-IL"/>
        </w:rPr>
        <w:t xml:space="preserve">אבל לפי דרך חייהם. הם לא חושבים שיש עוד אנשים אחרים. </w:t>
      </w:r>
    </w:p>
    <w:p w:rsidR="001817EF" w:rsidRDefault="001817EF" w:rsidP="00154621">
      <w:pPr>
        <w:rPr>
          <w:rtl/>
          <w:lang w:eastAsia="he-IL"/>
        </w:rPr>
      </w:pPr>
    </w:p>
    <w:p w:rsidR="001817EF" w:rsidRDefault="001817EF" w:rsidP="001A103C">
      <w:pPr>
        <w:rPr>
          <w:rtl/>
          <w:lang w:eastAsia="he-IL"/>
        </w:rPr>
      </w:pPr>
      <w:r>
        <w:rPr>
          <w:rFonts w:hint="cs"/>
          <w:rtl/>
          <w:lang w:eastAsia="he-IL"/>
        </w:rPr>
        <w:t xml:space="preserve">חשיבותו של היום הזה היא רבה. גם בהסכמים </w:t>
      </w:r>
      <w:bookmarkStart w:id="3656" w:name="_ETM_Q13_273000"/>
      <w:bookmarkEnd w:id="3656"/>
      <w:r>
        <w:rPr>
          <w:rFonts w:hint="cs"/>
          <w:rtl/>
          <w:lang w:eastAsia="he-IL"/>
        </w:rPr>
        <w:t xml:space="preserve">הקואליציוניים ביקשתי לקדם הצעת חוק שהגשתי בזמנו עוד בכנסת הקודמת </w:t>
      </w:r>
      <w:bookmarkStart w:id="3657" w:name="_ETM_Q13_279000"/>
      <w:bookmarkEnd w:id="3657"/>
      <w:r>
        <w:rPr>
          <w:rFonts w:hint="cs"/>
          <w:rtl/>
          <w:lang w:eastAsia="he-IL"/>
        </w:rPr>
        <w:t>לגבי נושא של ענישה והגזענות נגד ציבור חרדי. החוק מדבר על לאום, צבע עור וכו'</w:t>
      </w:r>
      <w:r w:rsidR="001A103C">
        <w:rPr>
          <w:rFonts w:hint="cs"/>
          <w:rtl/>
          <w:lang w:eastAsia="he-IL"/>
        </w:rPr>
        <w:t>.</w:t>
      </w:r>
      <w:r>
        <w:rPr>
          <w:rFonts w:hint="cs"/>
          <w:rtl/>
          <w:lang w:eastAsia="he-IL"/>
        </w:rPr>
        <w:t xml:space="preserve"> ואמרתי שם שגם את </w:t>
      </w:r>
      <w:bookmarkStart w:id="3658" w:name="_ETM_Q13_291000"/>
      <w:bookmarkEnd w:id="3658"/>
      <w:r>
        <w:rPr>
          <w:rFonts w:hint="cs"/>
          <w:rtl/>
          <w:lang w:eastAsia="he-IL"/>
        </w:rPr>
        <w:t xml:space="preserve">החרדים בודקים לפי צבע, אבל לא לפי צבע עורם אלא לפי צבע חליפתם. אני אומר </w:t>
      </w:r>
      <w:bookmarkStart w:id="3659" w:name="_ETM_Q13_300000"/>
      <w:bookmarkEnd w:id="3659"/>
      <w:r>
        <w:rPr>
          <w:rFonts w:hint="cs"/>
          <w:rtl/>
          <w:lang w:eastAsia="he-IL"/>
        </w:rPr>
        <w:t xml:space="preserve">לך, אדוני השר </w:t>
      </w:r>
      <w:r>
        <w:rPr>
          <w:rFonts w:hint="eastAsia"/>
          <w:rtl/>
          <w:lang w:eastAsia="he-IL"/>
        </w:rPr>
        <w:t xml:space="preserve">– </w:t>
      </w:r>
      <w:r>
        <w:rPr>
          <w:rFonts w:hint="cs"/>
          <w:rtl/>
          <w:lang w:eastAsia="he-IL"/>
        </w:rPr>
        <w:t>ואני יודע שאני חורג, אני אסיים - -</w:t>
      </w:r>
    </w:p>
    <w:p w:rsidR="001817EF" w:rsidRDefault="001817EF" w:rsidP="00154621">
      <w:pPr>
        <w:ind w:firstLine="0"/>
        <w:rPr>
          <w:rtl/>
          <w:lang w:eastAsia="he-IL"/>
        </w:rPr>
      </w:pPr>
    </w:p>
    <w:p w:rsidR="001817EF" w:rsidRDefault="001817EF" w:rsidP="00154621">
      <w:pPr>
        <w:pStyle w:val="af6"/>
        <w:rPr>
          <w:rtl/>
        </w:rPr>
      </w:pPr>
      <w:bookmarkStart w:id="3660" w:name="ET_yor_6488_4"/>
      <w:r w:rsidRPr="004D56EA">
        <w:rPr>
          <w:rStyle w:val="TagStyle"/>
          <w:rtl/>
        </w:rPr>
        <w:t xml:space="preserve"> &lt;&lt; יור &gt;&gt;</w:t>
      </w:r>
      <w:r w:rsidRPr="00F03EB8">
        <w:rPr>
          <w:rStyle w:val="TagStyle"/>
          <w:rtl/>
        </w:rPr>
        <w:t xml:space="preserve"> </w:t>
      </w:r>
      <w:r>
        <w:rPr>
          <w:rtl/>
        </w:rPr>
        <w:t>היו"ר אוריאל בוסו:</w:t>
      </w:r>
      <w:r w:rsidRPr="00F03EB8">
        <w:rPr>
          <w:rStyle w:val="TagStyle"/>
          <w:rtl/>
        </w:rPr>
        <w:t xml:space="preserve"> </w:t>
      </w:r>
      <w:r w:rsidRPr="004D56EA">
        <w:rPr>
          <w:rStyle w:val="TagStyle"/>
          <w:rtl/>
        </w:rPr>
        <w:t>&lt;&lt; יור &gt;&gt;</w:t>
      </w:r>
      <w:r>
        <w:rPr>
          <w:rtl/>
        </w:rPr>
        <w:t xml:space="preserve">   </w:t>
      </w:r>
      <w:bookmarkEnd w:id="3660"/>
    </w:p>
    <w:p w:rsidR="001817EF" w:rsidRDefault="001817EF" w:rsidP="00154621">
      <w:pPr>
        <w:rPr>
          <w:rtl/>
          <w:lang w:eastAsia="he-IL"/>
        </w:rPr>
      </w:pPr>
    </w:p>
    <w:p w:rsidR="001817EF" w:rsidRDefault="001817EF" w:rsidP="00154621">
      <w:pPr>
        <w:rPr>
          <w:rtl/>
          <w:lang w:eastAsia="he-IL"/>
        </w:rPr>
      </w:pPr>
      <w:r>
        <w:rPr>
          <w:rFonts w:hint="cs"/>
          <w:rtl/>
          <w:lang w:eastAsia="he-IL"/>
        </w:rPr>
        <w:t xml:space="preserve">נא לסיים. </w:t>
      </w:r>
    </w:p>
    <w:p w:rsidR="001817EF" w:rsidRDefault="001817EF" w:rsidP="00154621">
      <w:pPr>
        <w:rPr>
          <w:rtl/>
          <w:lang w:eastAsia="he-IL"/>
        </w:rPr>
      </w:pPr>
    </w:p>
    <w:p w:rsidR="001817EF" w:rsidRDefault="001817EF" w:rsidP="00154621">
      <w:pPr>
        <w:pStyle w:val="-"/>
        <w:rPr>
          <w:rtl/>
        </w:rPr>
      </w:pPr>
      <w:bookmarkStart w:id="3661" w:name="ET_speakercontinue_5069_6"/>
      <w:r w:rsidRPr="004D56EA">
        <w:rPr>
          <w:rStyle w:val="TagStyle"/>
          <w:rtl/>
        </w:rPr>
        <w:t xml:space="preserve"> &lt;&lt; דובר_המשך &gt;&gt;</w:t>
      </w:r>
      <w:r w:rsidRPr="00F03EB8">
        <w:rPr>
          <w:rStyle w:val="TagStyle"/>
          <w:rtl/>
        </w:rPr>
        <w:t xml:space="preserve"> </w:t>
      </w:r>
      <w:r>
        <w:rPr>
          <w:rtl/>
        </w:rPr>
        <w:t>יעקב אשר (יהדות התורה):</w:t>
      </w:r>
      <w:r w:rsidRPr="00F03EB8">
        <w:rPr>
          <w:rStyle w:val="TagStyle"/>
          <w:rtl/>
        </w:rPr>
        <w:t xml:space="preserve"> </w:t>
      </w:r>
      <w:r w:rsidRPr="004D56EA">
        <w:rPr>
          <w:rStyle w:val="TagStyle"/>
          <w:rtl/>
        </w:rPr>
        <w:t>&lt;&lt; דובר_המשך &gt;&gt;</w:t>
      </w:r>
      <w:r>
        <w:rPr>
          <w:rtl/>
        </w:rPr>
        <w:t xml:space="preserve">   </w:t>
      </w:r>
      <w:bookmarkEnd w:id="3661"/>
    </w:p>
    <w:p w:rsidR="001817EF" w:rsidRDefault="001817EF" w:rsidP="00154621">
      <w:pPr>
        <w:rPr>
          <w:rtl/>
          <w:lang w:eastAsia="he-IL"/>
        </w:rPr>
      </w:pPr>
    </w:p>
    <w:p w:rsidR="001817EF" w:rsidRDefault="001817EF" w:rsidP="00154621">
      <w:pPr>
        <w:rPr>
          <w:rtl/>
          <w:lang w:eastAsia="he-IL"/>
        </w:rPr>
      </w:pPr>
      <w:r>
        <w:rPr>
          <w:rFonts w:hint="cs"/>
          <w:rtl/>
          <w:lang w:eastAsia="he-IL"/>
        </w:rPr>
        <w:t xml:space="preserve">- - כשאני מגיע למקומות בתור ראש עיר או בתור </w:t>
      </w:r>
      <w:bookmarkStart w:id="3662" w:name="_ETM_Q13_306000"/>
      <w:bookmarkEnd w:id="3662"/>
      <w:r>
        <w:rPr>
          <w:rFonts w:hint="cs"/>
          <w:rtl/>
          <w:lang w:eastAsia="he-IL"/>
        </w:rPr>
        <w:t>ממלא מקום ראש עיר לישיבות מקצועיות ואני נכנס, אנשים מסתכלים עליי כמו על עב"ם.</w:t>
      </w:r>
      <w:bookmarkStart w:id="3663" w:name="_ETM_Q13_310000"/>
      <w:bookmarkEnd w:id="3663"/>
      <w:r>
        <w:rPr>
          <w:rFonts w:hint="cs"/>
          <w:rtl/>
          <w:lang w:eastAsia="he-IL"/>
        </w:rPr>
        <w:t xml:space="preserve"> לא משנאה </w:t>
      </w:r>
      <w:r>
        <w:rPr>
          <w:rtl/>
          <w:lang w:eastAsia="he-IL"/>
        </w:rPr>
        <w:t>–</w:t>
      </w:r>
      <w:r>
        <w:rPr>
          <w:rFonts w:hint="cs"/>
          <w:rtl/>
          <w:lang w:eastAsia="he-IL"/>
        </w:rPr>
        <w:t xml:space="preserve"> באמת, אנשים שלא שונאים. המפגש הראשון הוא תמיד כאילו הגיע במקרה הטוב הרב, המוהל או השוחט או לא יודע מה. הם לא חושבים שיכול להיות אדם שנראה חרדי והוא </w:t>
      </w:r>
      <w:bookmarkStart w:id="3664" w:name="_ETM_Q13_332000"/>
      <w:bookmarkEnd w:id="3664"/>
      <w:r>
        <w:rPr>
          <w:rFonts w:hint="cs"/>
          <w:rtl/>
          <w:lang w:eastAsia="he-IL"/>
        </w:rPr>
        <w:t xml:space="preserve">לא פחות איש מקצוע מהם ולא פחות משכיל מהם, </w:t>
      </w:r>
      <w:bookmarkStart w:id="3665" w:name="_ETM_Q13_335000"/>
      <w:bookmarkEnd w:id="3665"/>
      <w:r>
        <w:rPr>
          <w:rFonts w:hint="cs"/>
          <w:rtl/>
          <w:lang w:eastAsia="he-IL"/>
        </w:rPr>
        <w:t xml:space="preserve">גם אם הוא לא למד באותם מקומות שהם למדו, </w:t>
      </w:r>
      <w:bookmarkStart w:id="3666" w:name="_ETM_Q13_338000"/>
      <w:bookmarkEnd w:id="3666"/>
      <w:r>
        <w:rPr>
          <w:rFonts w:hint="cs"/>
          <w:rtl/>
          <w:lang w:eastAsia="he-IL"/>
        </w:rPr>
        <w:t xml:space="preserve">והוא לא ראש עיר פחות טוב או ממלא מקום </w:t>
      </w:r>
      <w:bookmarkStart w:id="3667" w:name="_ETM_Q13_339000"/>
      <w:bookmarkEnd w:id="3667"/>
      <w:r>
        <w:rPr>
          <w:rFonts w:hint="cs"/>
          <w:rtl/>
          <w:lang w:eastAsia="he-IL"/>
        </w:rPr>
        <w:t xml:space="preserve">ראש עיר פחות טוב או שר פחות טוב או כל דבר אחר מכל אחד אחר. הגזענות מתחילה משם, מהדברים הקטנים הללו, מהזלזול הקטן הזה </w:t>
      </w:r>
      <w:r>
        <w:rPr>
          <w:rFonts w:hint="eastAsia"/>
          <w:rtl/>
          <w:lang w:eastAsia="he-IL"/>
        </w:rPr>
        <w:t xml:space="preserve">– </w:t>
      </w:r>
      <w:r>
        <w:rPr>
          <w:rFonts w:hint="cs"/>
          <w:rtl/>
          <w:lang w:eastAsia="he-IL"/>
        </w:rPr>
        <w:t xml:space="preserve">לא לספור מישהו שהוא לא </w:t>
      </w:r>
      <w:bookmarkStart w:id="3668" w:name="_ETM_Q13_351000"/>
      <w:bookmarkEnd w:id="3668"/>
      <w:r>
        <w:rPr>
          <w:rFonts w:hint="cs"/>
          <w:rtl/>
          <w:lang w:eastAsia="he-IL"/>
        </w:rPr>
        <w:t xml:space="preserve">כמוני בכלל, לא להבין את אורח חייו ולא להבין שיש לו זכויות לא פחות מלכל אחד אחר. תודה רבה, אדוני היושב-ראש. </w:t>
      </w:r>
    </w:p>
    <w:p w:rsidR="001817EF" w:rsidRDefault="001817EF" w:rsidP="00154621">
      <w:pPr>
        <w:rPr>
          <w:rtl/>
          <w:lang w:eastAsia="he-IL"/>
        </w:rPr>
      </w:pPr>
    </w:p>
    <w:p w:rsidR="001817EF" w:rsidRDefault="001817EF" w:rsidP="00154621">
      <w:pPr>
        <w:pStyle w:val="af6"/>
        <w:rPr>
          <w:rtl/>
        </w:rPr>
      </w:pPr>
      <w:r w:rsidRPr="004D56EA">
        <w:rPr>
          <w:rStyle w:val="TagStyle"/>
          <w:rtl/>
        </w:rPr>
        <w:t xml:space="preserve"> &lt;&lt; יור &gt;&gt;</w:t>
      </w:r>
      <w:r w:rsidRPr="006D200C">
        <w:rPr>
          <w:rStyle w:val="TagStyle"/>
          <w:rtl/>
        </w:rPr>
        <w:t xml:space="preserve"> </w:t>
      </w:r>
      <w:r>
        <w:rPr>
          <w:rtl/>
        </w:rPr>
        <w:t>היו"ר אוריאל בוסו:</w:t>
      </w:r>
      <w:r w:rsidRPr="006D200C">
        <w:rPr>
          <w:rStyle w:val="TagStyle"/>
          <w:rtl/>
        </w:rPr>
        <w:t xml:space="preserve"> </w:t>
      </w:r>
      <w:r w:rsidRPr="004D56EA">
        <w:rPr>
          <w:rStyle w:val="TagStyle"/>
          <w:rtl/>
        </w:rPr>
        <w:t>&lt;&lt; יור &gt;&gt;</w:t>
      </w:r>
      <w:r>
        <w:rPr>
          <w:rtl/>
        </w:rPr>
        <w:t xml:space="preserve">   </w:t>
      </w:r>
    </w:p>
    <w:p w:rsidR="001817EF" w:rsidRDefault="001817EF" w:rsidP="00154621">
      <w:pPr>
        <w:rPr>
          <w:rtl/>
          <w:lang w:eastAsia="he-IL"/>
        </w:rPr>
      </w:pPr>
    </w:p>
    <w:p w:rsidR="001817EF" w:rsidRDefault="001817EF" w:rsidP="00154621">
      <w:pPr>
        <w:rPr>
          <w:rtl/>
          <w:lang w:eastAsia="he-IL"/>
        </w:rPr>
      </w:pPr>
      <w:r>
        <w:rPr>
          <w:rFonts w:hint="cs"/>
          <w:rtl/>
          <w:lang w:eastAsia="he-IL"/>
        </w:rPr>
        <w:t>תודה</w:t>
      </w:r>
      <w:bookmarkStart w:id="3669" w:name="_ETM_Q13_358000"/>
      <w:bookmarkEnd w:id="3669"/>
      <w:r>
        <w:rPr>
          <w:rFonts w:hint="cs"/>
          <w:rtl/>
          <w:lang w:eastAsia="he-IL"/>
        </w:rPr>
        <w:t xml:space="preserve"> רבה, חבר הכנסת יעקב אשר. אחרון הדוברים </w:t>
      </w:r>
      <w:r>
        <w:rPr>
          <w:rFonts w:hint="eastAsia"/>
          <w:rtl/>
          <w:lang w:eastAsia="he-IL"/>
        </w:rPr>
        <w:t xml:space="preserve">– </w:t>
      </w:r>
      <w:r>
        <w:rPr>
          <w:rFonts w:hint="cs"/>
          <w:rtl/>
          <w:lang w:eastAsia="he-IL"/>
        </w:rPr>
        <w:t xml:space="preserve">חבר הכנסת עודד פורר, </w:t>
      </w:r>
      <w:bookmarkStart w:id="3670" w:name="_ETM_Q13_362000"/>
      <w:bookmarkEnd w:id="3670"/>
      <w:r>
        <w:rPr>
          <w:rFonts w:hint="cs"/>
          <w:rtl/>
          <w:lang w:eastAsia="he-IL"/>
        </w:rPr>
        <w:t xml:space="preserve">בבקשה. </w:t>
      </w:r>
    </w:p>
    <w:p w:rsidR="001817EF" w:rsidRDefault="001817EF" w:rsidP="00154621">
      <w:pPr>
        <w:rPr>
          <w:rtl/>
          <w:lang w:eastAsia="he-IL"/>
        </w:rPr>
      </w:pPr>
    </w:p>
    <w:p w:rsidR="001817EF" w:rsidRDefault="001817EF" w:rsidP="00154621">
      <w:pPr>
        <w:pStyle w:val="a4"/>
        <w:rPr>
          <w:rtl/>
        </w:rPr>
      </w:pPr>
      <w:bookmarkStart w:id="3671" w:name="ET_speaker_5520_5"/>
      <w:r w:rsidRPr="004D56EA">
        <w:rPr>
          <w:rStyle w:val="TagStyle"/>
          <w:rtl/>
        </w:rPr>
        <w:t xml:space="preserve"> &lt;&lt; דובר &gt;&gt;</w:t>
      </w:r>
      <w:r w:rsidRPr="006D200C">
        <w:rPr>
          <w:rStyle w:val="TagStyle"/>
          <w:rtl/>
        </w:rPr>
        <w:t xml:space="preserve"> </w:t>
      </w:r>
      <w:bookmarkStart w:id="3672" w:name="_Toc133960335"/>
      <w:r>
        <w:rPr>
          <w:rtl/>
        </w:rPr>
        <w:t>עודד פורר (ישראל ביתנו):</w:t>
      </w:r>
      <w:bookmarkEnd w:id="3672"/>
      <w:r w:rsidRPr="006D200C">
        <w:rPr>
          <w:rStyle w:val="TagStyle"/>
          <w:rtl/>
        </w:rPr>
        <w:t xml:space="preserve"> </w:t>
      </w:r>
      <w:r w:rsidRPr="004D56EA">
        <w:rPr>
          <w:rStyle w:val="TagStyle"/>
          <w:rtl/>
        </w:rPr>
        <w:t>&lt;&lt; דובר &gt;&gt;</w:t>
      </w:r>
      <w:r>
        <w:rPr>
          <w:rtl/>
        </w:rPr>
        <w:t xml:space="preserve">   </w:t>
      </w:r>
      <w:bookmarkEnd w:id="3671"/>
    </w:p>
    <w:p w:rsidR="001817EF" w:rsidRDefault="001817EF" w:rsidP="00154621">
      <w:pPr>
        <w:rPr>
          <w:rtl/>
          <w:lang w:eastAsia="he-IL"/>
        </w:rPr>
      </w:pPr>
    </w:p>
    <w:p w:rsidR="001817EF" w:rsidRDefault="001817EF" w:rsidP="00154621">
      <w:pPr>
        <w:rPr>
          <w:rtl/>
          <w:lang w:eastAsia="he-IL"/>
        </w:rPr>
      </w:pPr>
      <w:r>
        <w:rPr>
          <w:rFonts w:hint="cs"/>
          <w:rtl/>
          <w:lang w:eastAsia="he-IL"/>
        </w:rPr>
        <w:t>תודה, אדוני היושב-ראש. אדוני השר, גברתי חברת הכנסת, יישר כוח למתמידים פה בדיון. זה בסדר לציין בכנסת את יום המאבק בגזענות, אבל</w:t>
      </w:r>
      <w:bookmarkStart w:id="3673" w:name="_ETM_Q13_399000"/>
      <w:bookmarkEnd w:id="3673"/>
      <w:r>
        <w:rPr>
          <w:rFonts w:hint="cs"/>
          <w:rtl/>
          <w:lang w:eastAsia="he-IL"/>
        </w:rPr>
        <w:t xml:space="preserve"> זה לא מספיק. אני חייב לומר, לצערי, שכשאני מסתכל היום </w:t>
      </w:r>
      <w:bookmarkStart w:id="3674" w:name="_ETM_Q13_401000"/>
      <w:bookmarkEnd w:id="3674"/>
      <w:r>
        <w:rPr>
          <w:rFonts w:hint="cs"/>
          <w:rtl/>
          <w:lang w:eastAsia="he-IL"/>
        </w:rPr>
        <w:t xml:space="preserve">על מדיניות ממשלתית </w:t>
      </w:r>
      <w:r>
        <w:rPr>
          <w:rtl/>
          <w:lang w:eastAsia="he-IL"/>
        </w:rPr>
        <w:t>–</w:t>
      </w:r>
      <w:r>
        <w:rPr>
          <w:rFonts w:hint="cs"/>
          <w:rtl/>
          <w:lang w:eastAsia="he-IL"/>
        </w:rPr>
        <w:t xml:space="preserve"> והיום עסקנו בדיון כזה ואתמול עסקנו בדיון כזה </w:t>
      </w:r>
      <w:bookmarkStart w:id="3675" w:name="_ETM_Q13_404000"/>
      <w:bookmarkEnd w:id="3675"/>
      <w:r>
        <w:rPr>
          <w:rFonts w:hint="cs"/>
          <w:rtl/>
          <w:lang w:eastAsia="he-IL"/>
        </w:rPr>
        <w:t xml:space="preserve">ולפני כחודש, לפני היציאה לפגרה, עסקתי בדיון כזה </w:t>
      </w:r>
      <w:r>
        <w:rPr>
          <w:rtl/>
          <w:lang w:eastAsia="he-IL"/>
        </w:rPr>
        <w:t>–</w:t>
      </w:r>
      <w:r>
        <w:rPr>
          <w:rFonts w:hint="cs"/>
          <w:rtl/>
          <w:lang w:eastAsia="he-IL"/>
        </w:rPr>
        <w:t xml:space="preserve"> המדיניות של ממשלת ישראל הנוכחית היא המדיניות הכי גזענית שנתקלתי בה אי פעם. לא דמיינתי מימיי שממשלה בישראל תנהג בגזענות כזאת כלפי קבוצות אוכלוסייה. ממשלת ישראל </w:t>
      </w:r>
      <w:r>
        <w:rPr>
          <w:rtl/>
          <w:lang w:eastAsia="he-IL"/>
        </w:rPr>
        <w:t>–</w:t>
      </w:r>
      <w:r>
        <w:rPr>
          <w:rFonts w:hint="cs"/>
          <w:rtl/>
          <w:lang w:eastAsia="he-IL"/>
        </w:rPr>
        <w:t xml:space="preserve"> מדינה שמושתתת על העלייה לארץ ישראל, שזו אבן היסוד מאז שקמה מדינת ישראל מחדש </w:t>
      </w:r>
      <w:bookmarkStart w:id="3676" w:name="_ETM_Q13_442000"/>
      <w:bookmarkEnd w:id="3676"/>
      <w:r>
        <w:rPr>
          <w:rFonts w:hint="cs"/>
          <w:rtl/>
          <w:lang w:eastAsia="he-IL"/>
        </w:rPr>
        <w:t xml:space="preserve">ב-1948 ועוד לפני כן במלחמות; נלחמנו בספר הלבן כדי לאפשר את העלייה לארץ, נלחמו בהגבלות שהיו פה </w:t>
      </w:r>
      <w:r>
        <w:rPr>
          <w:rtl/>
          <w:lang w:eastAsia="he-IL"/>
        </w:rPr>
        <w:t>–</w:t>
      </w:r>
      <w:r>
        <w:rPr>
          <w:rFonts w:hint="cs"/>
          <w:rtl/>
          <w:lang w:eastAsia="he-IL"/>
        </w:rPr>
        <w:t xml:space="preserve"> פתאום מחליטים לסגור את השערים ולהוריד את המסך על העלייה. </w:t>
      </w:r>
    </w:p>
    <w:p w:rsidR="001817EF" w:rsidRDefault="001817EF" w:rsidP="00154621">
      <w:pPr>
        <w:rPr>
          <w:rtl/>
          <w:lang w:eastAsia="he-IL"/>
        </w:rPr>
      </w:pPr>
    </w:p>
    <w:p w:rsidR="001817EF" w:rsidRDefault="001817EF" w:rsidP="001A103C">
      <w:pPr>
        <w:rPr>
          <w:rtl/>
          <w:lang w:eastAsia="he-IL"/>
        </w:rPr>
      </w:pPr>
      <w:r>
        <w:rPr>
          <w:rFonts w:hint="cs"/>
          <w:rtl/>
          <w:lang w:eastAsia="he-IL"/>
        </w:rPr>
        <w:t xml:space="preserve">אנחנו נמצאים בתקופה </w:t>
      </w:r>
      <w:r>
        <w:rPr>
          <w:rtl/>
          <w:lang w:eastAsia="he-IL"/>
        </w:rPr>
        <w:t>–</w:t>
      </w:r>
      <w:r>
        <w:rPr>
          <w:rFonts w:hint="cs"/>
          <w:rtl/>
          <w:lang w:eastAsia="he-IL"/>
        </w:rPr>
        <w:t xml:space="preserve"> אתה יודע, </w:t>
      </w:r>
      <w:bookmarkStart w:id="3677" w:name="_ETM_Q13_466000"/>
      <w:bookmarkEnd w:id="3677"/>
      <w:r>
        <w:rPr>
          <w:rFonts w:hint="cs"/>
          <w:rtl/>
          <w:lang w:eastAsia="he-IL"/>
        </w:rPr>
        <w:t xml:space="preserve">השר אמסלם, יש עת רצון. אני באמת מאמין שאנחנו חיים בתקופה ניסית. כל 100 השנים האלה </w:t>
      </w:r>
      <w:r>
        <w:rPr>
          <w:rFonts w:hint="eastAsia"/>
          <w:rtl/>
          <w:lang w:eastAsia="he-IL"/>
        </w:rPr>
        <w:t xml:space="preserve">– </w:t>
      </w:r>
      <w:r>
        <w:rPr>
          <w:rFonts w:hint="cs"/>
          <w:rtl/>
          <w:lang w:eastAsia="he-IL"/>
        </w:rPr>
        <w:t xml:space="preserve">זה נס שהעם היהודי, אחרי אלפיים שנות </w:t>
      </w:r>
      <w:bookmarkStart w:id="3678" w:name="_ETM_Q13_477000"/>
      <w:bookmarkEnd w:id="3678"/>
      <w:r>
        <w:rPr>
          <w:rFonts w:hint="cs"/>
          <w:rtl/>
          <w:lang w:eastAsia="he-IL"/>
        </w:rPr>
        <w:t xml:space="preserve">גלות, חוזר לארצו. כל העליות שהיו למדינת ישראל, כל גלי העלייה ללא יוצא מן הכלל, הקפיצו את מדינת ישראל </w:t>
      </w:r>
      <w:bookmarkStart w:id="3679" w:name="_ETM_Q13_483000"/>
      <w:bookmarkEnd w:id="3679"/>
      <w:r>
        <w:rPr>
          <w:rFonts w:hint="cs"/>
          <w:rtl/>
          <w:lang w:eastAsia="he-IL"/>
        </w:rPr>
        <w:t>בצורה בלתי רגילה גם ברמה הכלכלית, גם ברמה הדמוגרפית</w:t>
      </w:r>
      <w:bookmarkStart w:id="3680" w:name="_ETM_Q13_486000"/>
      <w:bookmarkEnd w:id="3680"/>
      <w:r>
        <w:rPr>
          <w:rFonts w:hint="cs"/>
          <w:rtl/>
          <w:lang w:eastAsia="he-IL"/>
        </w:rPr>
        <w:t xml:space="preserve"> </w:t>
      </w:r>
      <w:r>
        <w:rPr>
          <w:rtl/>
          <w:lang w:eastAsia="he-IL"/>
        </w:rPr>
        <w:t>–</w:t>
      </w:r>
      <w:r>
        <w:rPr>
          <w:rFonts w:hint="cs"/>
          <w:rtl/>
          <w:lang w:eastAsia="he-IL"/>
        </w:rPr>
        <w:t xml:space="preserve"> גם גלי העלייה בשנות החמישים, גם גלי העלייה בשנות התשעים וגם גל העלייה הנוכחי, ואנחנו </w:t>
      </w:r>
      <w:bookmarkStart w:id="3681" w:name="_ETM_Q13_492000"/>
      <w:bookmarkEnd w:id="3681"/>
      <w:r>
        <w:rPr>
          <w:rFonts w:hint="cs"/>
          <w:rtl/>
          <w:lang w:eastAsia="he-IL"/>
        </w:rPr>
        <w:t>נמצאים בגל עלייה. פעם ראשונה שמספרי העולים לכאן הם מספרים שראינו רק לפני 25-20 שנה: 61,000 עולים מרוסיה בשנה האחרונה</w:t>
      </w:r>
      <w:r w:rsidR="001A103C">
        <w:rPr>
          <w:rFonts w:hint="cs"/>
          <w:rtl/>
          <w:lang w:eastAsia="he-IL"/>
        </w:rPr>
        <w:t>,</w:t>
      </w:r>
      <w:r>
        <w:rPr>
          <w:rFonts w:hint="cs"/>
          <w:rtl/>
          <w:lang w:eastAsia="he-IL"/>
        </w:rPr>
        <w:t xml:space="preserve"> מאז שהתחילה המלחמה, 16,000 עולים מאוקראינה. </w:t>
      </w:r>
    </w:p>
    <w:p w:rsidR="001817EF" w:rsidRDefault="001817EF" w:rsidP="00154621">
      <w:pPr>
        <w:rPr>
          <w:rtl/>
          <w:lang w:eastAsia="he-IL"/>
        </w:rPr>
      </w:pPr>
    </w:p>
    <w:p w:rsidR="001817EF" w:rsidRDefault="001817EF" w:rsidP="00154621">
      <w:pPr>
        <w:rPr>
          <w:rtl/>
          <w:lang w:eastAsia="he-IL"/>
        </w:rPr>
      </w:pPr>
      <w:bookmarkStart w:id="3682" w:name="_ETM_Q13_514000"/>
      <w:bookmarkEnd w:id="3682"/>
      <w:r>
        <w:rPr>
          <w:rFonts w:hint="cs"/>
          <w:rtl/>
          <w:lang w:eastAsia="he-IL"/>
        </w:rPr>
        <w:t xml:space="preserve">אז במה עוסקת מדינת ישראל, הממשלה? איך נסגור את השער, איך נסגור להם את האפשרות להגיע. ברשות האוכלוסין, בניגוד להמלצות הדרג המקצועי </w:t>
      </w:r>
      <w:r>
        <w:rPr>
          <w:rtl/>
          <w:lang w:eastAsia="he-IL"/>
        </w:rPr>
        <w:t>–</w:t>
      </w:r>
      <w:r>
        <w:rPr>
          <w:rFonts w:hint="cs"/>
          <w:rtl/>
          <w:lang w:eastAsia="he-IL"/>
        </w:rPr>
        <w:t xml:space="preserve"> היום קיימנו על זה דיון </w:t>
      </w:r>
      <w:r>
        <w:rPr>
          <w:rtl/>
          <w:lang w:eastAsia="he-IL"/>
        </w:rPr>
        <w:t>–</w:t>
      </w:r>
      <w:r>
        <w:rPr>
          <w:rFonts w:hint="cs"/>
          <w:rtl/>
          <w:lang w:eastAsia="he-IL"/>
        </w:rPr>
        <w:t xml:space="preserve"> מחליטים </w:t>
      </w:r>
      <w:bookmarkStart w:id="3683" w:name="_ETM_Q13_526000"/>
      <w:bookmarkEnd w:id="3683"/>
      <w:r>
        <w:rPr>
          <w:rFonts w:hint="cs"/>
          <w:rtl/>
          <w:lang w:eastAsia="he-IL"/>
        </w:rPr>
        <w:t>שההקלות שניתנו לעולים שבאים מרוסיה ומבלרוס, בגלל הבעיות שיש שם להוציא אישורים מסוימ</w:t>
      </w:r>
      <w:bookmarkStart w:id="3684" w:name="_ETM_Q13_528000"/>
      <w:bookmarkEnd w:id="3684"/>
      <w:r>
        <w:rPr>
          <w:rFonts w:hint="cs"/>
          <w:rtl/>
          <w:lang w:eastAsia="he-IL"/>
        </w:rPr>
        <w:t xml:space="preserve">ים שדורשים את משרד המשפטים ואת משרד ההגירה </w:t>
      </w:r>
      <w:r>
        <w:rPr>
          <w:rFonts w:hint="eastAsia"/>
          <w:rtl/>
          <w:lang w:eastAsia="he-IL"/>
        </w:rPr>
        <w:t xml:space="preserve">– </w:t>
      </w:r>
      <w:r>
        <w:rPr>
          <w:rFonts w:hint="cs"/>
          <w:rtl/>
          <w:lang w:eastAsia="he-IL"/>
        </w:rPr>
        <w:t xml:space="preserve">צריך להבין מה קורה לאזרח רוסי צעיר, ששם יש חובת גיוס למלחמה באוקראינה, והוא מחליט שהוא עושה עלייה. הוא אומר: אני רוצה </w:t>
      </w:r>
      <w:bookmarkStart w:id="3685" w:name="_ETM_Q13_544000"/>
      <w:bookmarkEnd w:id="3685"/>
      <w:r>
        <w:rPr>
          <w:rFonts w:hint="cs"/>
          <w:rtl/>
          <w:lang w:eastAsia="he-IL"/>
        </w:rPr>
        <w:t xml:space="preserve">לעלות, ואומרים לו: לא, לך למשרד המשפטים ברוסיה ותוציא לנו את האישור. אז פטרו אותם </w:t>
      </w:r>
      <w:bookmarkStart w:id="3686" w:name="_ETM_Q13_548000"/>
      <w:bookmarkEnd w:id="3686"/>
      <w:r>
        <w:rPr>
          <w:rFonts w:hint="cs"/>
          <w:rtl/>
          <w:lang w:eastAsia="he-IL"/>
        </w:rPr>
        <w:t xml:space="preserve">בשנה האחרונה מאישור אמיתות המסמכים, כי לנתיב יש דרך </w:t>
      </w:r>
      <w:bookmarkStart w:id="3687" w:name="_ETM_Q13_549000"/>
      <w:bookmarkEnd w:id="3687"/>
      <w:r>
        <w:rPr>
          <w:rFonts w:hint="cs"/>
          <w:rtl/>
          <w:lang w:eastAsia="he-IL"/>
        </w:rPr>
        <w:t xml:space="preserve">לבדוק את האמיתות הזאת בדרך אחרת. באים ואומרים: לא </w:t>
      </w:r>
      <w:bookmarkStart w:id="3688" w:name="_ETM_Q13_555000"/>
      <w:bookmarkEnd w:id="3688"/>
      <w:r>
        <w:rPr>
          <w:rFonts w:hint="cs"/>
          <w:rtl/>
          <w:lang w:eastAsia="he-IL"/>
        </w:rPr>
        <w:t>לא לא, נשלח אותם למשרד. המשמעות, ככל שההחלטה הזאת נשארת, אדוני השר,</w:t>
      </w:r>
      <w:bookmarkStart w:id="3689" w:name="_ETM_Q13_560000"/>
      <w:bookmarkEnd w:id="3689"/>
      <w:r>
        <w:rPr>
          <w:rFonts w:hint="cs"/>
          <w:rtl/>
          <w:lang w:eastAsia="he-IL"/>
        </w:rPr>
        <w:t xml:space="preserve"> היא שחסמתם את העלייה מהמדינות האלה. חסמתם </w:t>
      </w:r>
      <w:bookmarkStart w:id="3690" w:name="_ETM_Q13_563000"/>
      <w:bookmarkEnd w:id="3690"/>
      <w:r>
        <w:rPr>
          <w:rFonts w:hint="cs"/>
          <w:rtl/>
          <w:lang w:eastAsia="he-IL"/>
        </w:rPr>
        <w:t xml:space="preserve">אותה. לא תצטרכו </w:t>
      </w:r>
      <w:r>
        <w:rPr>
          <w:rtl/>
          <w:lang w:eastAsia="he-IL"/>
        </w:rPr>
        <w:t>–</w:t>
      </w:r>
      <w:r>
        <w:rPr>
          <w:rFonts w:hint="cs"/>
          <w:rtl/>
          <w:lang w:eastAsia="he-IL"/>
        </w:rPr>
        <w:t xml:space="preserve"> ניסיתם לעשות שינוי בחוק השבות </w:t>
      </w:r>
      <w:r>
        <w:rPr>
          <w:rtl/>
          <w:lang w:eastAsia="he-IL"/>
        </w:rPr>
        <w:t>–</w:t>
      </w:r>
      <w:r>
        <w:rPr>
          <w:rFonts w:hint="cs"/>
          <w:rtl/>
          <w:lang w:eastAsia="he-IL"/>
        </w:rPr>
        <w:t xml:space="preserve"> לא צריך, אתם פשוט חוסמים את העלייה. </w:t>
      </w:r>
      <w:bookmarkStart w:id="3691" w:name="_ETM_Q13_570000"/>
      <w:bookmarkEnd w:id="3691"/>
    </w:p>
    <w:p w:rsidR="001817EF" w:rsidRDefault="001817EF" w:rsidP="00154621">
      <w:pPr>
        <w:rPr>
          <w:rtl/>
          <w:lang w:eastAsia="he-IL"/>
        </w:rPr>
      </w:pPr>
    </w:p>
    <w:p w:rsidR="001817EF" w:rsidRDefault="001817EF" w:rsidP="00154621">
      <w:pPr>
        <w:rPr>
          <w:rtl/>
          <w:lang w:eastAsia="he-IL"/>
        </w:rPr>
      </w:pPr>
      <w:bookmarkStart w:id="3692" w:name="_ETM_Q13_571000"/>
      <w:bookmarkEnd w:id="3692"/>
      <w:r>
        <w:rPr>
          <w:rFonts w:hint="cs"/>
          <w:rtl/>
          <w:lang w:eastAsia="he-IL"/>
        </w:rPr>
        <w:t xml:space="preserve">יושב-ראש ועדת החוקה יושב בפאנל מול הקהילות היהודיות בעולם ואומר להם: השינוי בסעיף הנכד בחוק השבות לא נוגע לכם. למי הוא נוגע? במי רוצים לפגוע? </w:t>
      </w:r>
      <w:bookmarkStart w:id="3693" w:name="_ETM_Q13_586000"/>
      <w:bookmarkEnd w:id="3693"/>
      <w:r>
        <w:rPr>
          <w:rFonts w:hint="cs"/>
          <w:rtl/>
          <w:lang w:eastAsia="he-IL"/>
        </w:rPr>
        <w:t xml:space="preserve">באיזו עלייה? זה הסיפור </w:t>
      </w:r>
      <w:r>
        <w:rPr>
          <w:rFonts w:hint="eastAsia"/>
          <w:rtl/>
          <w:lang w:eastAsia="he-IL"/>
        </w:rPr>
        <w:t xml:space="preserve">– </w:t>
      </w:r>
      <w:r>
        <w:rPr>
          <w:rFonts w:hint="cs"/>
          <w:rtl/>
          <w:lang w:eastAsia="he-IL"/>
        </w:rPr>
        <w:t xml:space="preserve">זאת גזענות, זאת גזענות פורמלית שהממשלה מקדמת באופן פורמלי </w:t>
      </w:r>
      <w:bookmarkStart w:id="3694" w:name="_ETM_Q13_600000"/>
      <w:bookmarkEnd w:id="3694"/>
      <w:r>
        <w:rPr>
          <w:rFonts w:hint="cs"/>
          <w:rtl/>
          <w:lang w:eastAsia="he-IL"/>
        </w:rPr>
        <w:t xml:space="preserve">בלי להתנצל. ביטול נוהל החירום הזה כלפי המדינות האלה שנמצאות במצב מלחמה הוא שערורייה שאין כדוגמתה. וזה קורה דווקא בממשלה שמי שמוביל את הממשלה הזאת זה הליכוד? </w:t>
      </w:r>
    </w:p>
    <w:p w:rsidR="001817EF" w:rsidRDefault="001817EF" w:rsidP="00154621">
      <w:pPr>
        <w:rPr>
          <w:rtl/>
          <w:lang w:eastAsia="he-IL"/>
        </w:rPr>
      </w:pPr>
    </w:p>
    <w:p w:rsidR="001817EF" w:rsidRDefault="001817EF" w:rsidP="00154621">
      <w:pPr>
        <w:rPr>
          <w:rtl/>
          <w:lang w:eastAsia="he-IL"/>
        </w:rPr>
      </w:pPr>
      <w:r>
        <w:rPr>
          <w:rFonts w:hint="cs"/>
          <w:rtl/>
          <w:lang w:eastAsia="he-IL"/>
        </w:rPr>
        <w:t xml:space="preserve">אני אספר לך סיפור קצר על ראש ממשלה מהליכוד, יצחק שמיר, </w:t>
      </w:r>
      <w:bookmarkStart w:id="3695" w:name="_ETM_Q13_613000"/>
      <w:bookmarkEnd w:id="3695"/>
      <w:r>
        <w:rPr>
          <w:rFonts w:hint="cs"/>
          <w:rtl/>
          <w:lang w:eastAsia="he-IL"/>
        </w:rPr>
        <w:t xml:space="preserve">בתחילת שנות התשעים. מתחילים גלי העלייה; חלק </w:t>
      </w:r>
      <w:r w:rsidR="001A103C">
        <w:rPr>
          <w:rFonts w:hint="cs"/>
          <w:rtl/>
          <w:lang w:eastAsia="he-IL"/>
        </w:rPr>
        <w:t>מ</w:t>
      </w:r>
      <w:r>
        <w:rPr>
          <w:rFonts w:hint="cs"/>
          <w:rtl/>
          <w:lang w:eastAsia="he-IL"/>
        </w:rPr>
        <w:t xml:space="preserve">היהודים מברית המועצות לשעבר היגרו ישירות לארצות הברית וזכו שם למעמד של פליט. הם אמרו: אין לנו לאן ללכת. על מה מדבר ראש הממשלה הישראלי עם הנשיא האמריקני? הוא אומר לו: אדוני הנשיא, מאז 1948 יהודים הם לא פליטים בשום </w:t>
      </w:r>
      <w:bookmarkStart w:id="3696" w:name="_ETM_Q13_637000"/>
      <w:bookmarkEnd w:id="3696"/>
      <w:r>
        <w:rPr>
          <w:rFonts w:hint="cs"/>
          <w:rtl/>
          <w:lang w:eastAsia="he-IL"/>
        </w:rPr>
        <w:t xml:space="preserve">מקום. לבני העם היהודי יש בית. זה הבית שלהם. אז הבית הזה סוגר את השערים ומוריד את המסך על העלייה רק בגלל שמדובר בדוברי רוסית? ירדתם מהפסים? וזה לכל מי שלא תואם את הצבעים שלא נוחים לכם. </w:t>
      </w:r>
    </w:p>
    <w:p w:rsidR="001817EF" w:rsidRDefault="001817EF" w:rsidP="00154621">
      <w:pPr>
        <w:rPr>
          <w:rtl/>
          <w:lang w:eastAsia="he-IL"/>
        </w:rPr>
      </w:pPr>
    </w:p>
    <w:p w:rsidR="001817EF" w:rsidRDefault="001817EF" w:rsidP="00154621">
      <w:pPr>
        <w:rPr>
          <w:rtl/>
          <w:lang w:eastAsia="he-IL"/>
        </w:rPr>
      </w:pPr>
      <w:bookmarkStart w:id="3697" w:name="_ETM_Q13_660000"/>
      <w:bookmarkEnd w:id="3697"/>
      <w:r>
        <w:rPr>
          <w:rFonts w:hint="cs"/>
          <w:rtl/>
          <w:lang w:eastAsia="he-IL"/>
        </w:rPr>
        <w:t>אתה, השר אמסלם, בתור חבר כנסת נלחמת למען העלייה מאתיופיה. אתמול קיימנו על זה דיון בוועדה. אני</w:t>
      </w:r>
      <w:r w:rsidR="00154621">
        <w:rPr>
          <w:rFonts w:hint="cs"/>
          <w:rtl/>
          <w:lang w:eastAsia="he-IL"/>
        </w:rPr>
        <w:t xml:space="preserve"> </w:t>
      </w:r>
      <w:r>
        <w:rPr>
          <w:rFonts w:hint="cs"/>
          <w:rtl/>
          <w:lang w:eastAsia="he-IL"/>
        </w:rPr>
        <w:t xml:space="preserve">מתבייש שמדינת ישראל לא יודעת להתמודד. כמה? 9,000, 10,000 יהודים, חיים כקהילה יהודית, חיים במחנות. זה נשמע לנו הגיוני? וזה לא רובץ רק לפתחה של הממשלה הזאת </w:t>
      </w:r>
      <w:bookmarkStart w:id="3698" w:name="_ETM_Q13_683000"/>
      <w:bookmarkEnd w:id="3698"/>
      <w:r>
        <w:rPr>
          <w:rtl/>
          <w:lang w:eastAsia="he-IL"/>
        </w:rPr>
        <w:t>–</w:t>
      </w:r>
      <w:r>
        <w:rPr>
          <w:rFonts w:hint="cs"/>
          <w:rtl/>
          <w:lang w:eastAsia="he-IL"/>
        </w:rPr>
        <w:t xml:space="preserve"> זה רובץ לפתחן של ממשלות ישראל.</w:t>
      </w:r>
    </w:p>
    <w:p w:rsidR="001817EF" w:rsidRDefault="001817EF" w:rsidP="00154621">
      <w:pPr>
        <w:ind w:firstLine="0"/>
        <w:rPr>
          <w:rtl/>
          <w:lang w:eastAsia="he-IL"/>
        </w:rPr>
      </w:pPr>
    </w:p>
    <w:p w:rsidR="001817EF" w:rsidRDefault="001817EF" w:rsidP="00154621">
      <w:pPr>
        <w:pStyle w:val="af6"/>
        <w:rPr>
          <w:rtl/>
        </w:rPr>
      </w:pPr>
      <w:bookmarkStart w:id="3699" w:name="ET_yor_6488_7"/>
      <w:r w:rsidRPr="004D56EA">
        <w:rPr>
          <w:rStyle w:val="TagStyle"/>
          <w:rtl/>
        </w:rPr>
        <w:t xml:space="preserve"> &lt;&lt; יור &gt;&gt;</w:t>
      </w:r>
      <w:r w:rsidRPr="0048209C">
        <w:rPr>
          <w:rStyle w:val="TagStyle"/>
          <w:rtl/>
        </w:rPr>
        <w:t xml:space="preserve"> </w:t>
      </w:r>
      <w:r>
        <w:rPr>
          <w:rtl/>
        </w:rPr>
        <w:t>היו"ר אוריאל בוסו:</w:t>
      </w:r>
      <w:r w:rsidRPr="0048209C">
        <w:rPr>
          <w:rStyle w:val="TagStyle"/>
          <w:rtl/>
        </w:rPr>
        <w:t xml:space="preserve"> </w:t>
      </w:r>
      <w:r w:rsidRPr="004D56EA">
        <w:rPr>
          <w:rStyle w:val="TagStyle"/>
          <w:rtl/>
        </w:rPr>
        <w:t>&lt;&lt; יור &gt;&gt;</w:t>
      </w:r>
      <w:r>
        <w:rPr>
          <w:rtl/>
        </w:rPr>
        <w:t xml:space="preserve">   </w:t>
      </w:r>
      <w:bookmarkEnd w:id="3699"/>
    </w:p>
    <w:p w:rsidR="001817EF" w:rsidRDefault="001817EF" w:rsidP="00154621">
      <w:pPr>
        <w:rPr>
          <w:rtl/>
          <w:lang w:eastAsia="he-IL"/>
        </w:rPr>
      </w:pPr>
    </w:p>
    <w:p w:rsidR="001817EF" w:rsidRDefault="001817EF" w:rsidP="00154621">
      <w:pPr>
        <w:rPr>
          <w:rtl/>
          <w:lang w:eastAsia="he-IL"/>
        </w:rPr>
      </w:pPr>
      <w:r>
        <w:rPr>
          <w:rFonts w:hint="cs"/>
          <w:rtl/>
          <w:lang w:eastAsia="he-IL"/>
        </w:rPr>
        <w:t xml:space="preserve">נא לסיים. </w:t>
      </w:r>
    </w:p>
    <w:p w:rsidR="001817EF" w:rsidRDefault="001817EF" w:rsidP="00154621">
      <w:pPr>
        <w:rPr>
          <w:rtl/>
          <w:lang w:eastAsia="he-IL"/>
        </w:rPr>
      </w:pPr>
    </w:p>
    <w:p w:rsidR="001817EF" w:rsidRDefault="001817EF" w:rsidP="00154621">
      <w:pPr>
        <w:pStyle w:val="-"/>
        <w:rPr>
          <w:rtl/>
        </w:rPr>
      </w:pPr>
      <w:bookmarkStart w:id="3700" w:name="ET_speakercontinue_5520_9"/>
      <w:r w:rsidRPr="004D56EA">
        <w:rPr>
          <w:rStyle w:val="TagStyle"/>
          <w:rtl/>
        </w:rPr>
        <w:t xml:space="preserve"> &lt;&lt; דובר_המשך &gt;&gt;</w:t>
      </w:r>
      <w:r w:rsidRPr="0048209C">
        <w:rPr>
          <w:rStyle w:val="TagStyle"/>
          <w:rtl/>
        </w:rPr>
        <w:t xml:space="preserve"> </w:t>
      </w:r>
      <w:r>
        <w:rPr>
          <w:rtl/>
        </w:rPr>
        <w:t>עודד פורר (ישראל ביתנו):</w:t>
      </w:r>
      <w:r w:rsidRPr="0048209C">
        <w:rPr>
          <w:rStyle w:val="TagStyle"/>
          <w:rtl/>
        </w:rPr>
        <w:t xml:space="preserve"> </w:t>
      </w:r>
      <w:r w:rsidRPr="004D56EA">
        <w:rPr>
          <w:rStyle w:val="TagStyle"/>
          <w:rtl/>
        </w:rPr>
        <w:t>&lt;&lt; דובר_המשך &gt;&gt;</w:t>
      </w:r>
      <w:r>
        <w:rPr>
          <w:rtl/>
        </w:rPr>
        <w:t xml:space="preserve">   </w:t>
      </w:r>
      <w:bookmarkEnd w:id="3700"/>
    </w:p>
    <w:p w:rsidR="001817EF" w:rsidRDefault="001817EF" w:rsidP="00154621">
      <w:pPr>
        <w:rPr>
          <w:rtl/>
          <w:lang w:eastAsia="he-IL"/>
        </w:rPr>
      </w:pPr>
    </w:p>
    <w:p w:rsidR="001817EF" w:rsidRDefault="001817EF" w:rsidP="00154621">
      <w:pPr>
        <w:rPr>
          <w:rtl/>
          <w:lang w:eastAsia="he-IL"/>
        </w:rPr>
      </w:pPr>
      <w:r>
        <w:rPr>
          <w:rFonts w:hint="cs"/>
          <w:rtl/>
          <w:lang w:eastAsia="he-IL"/>
        </w:rPr>
        <w:t xml:space="preserve">אבל הייתה החלטה שהתקבלה בממשלה הקודמת, </w:t>
      </w:r>
      <w:bookmarkStart w:id="3701" w:name="_ETM_Q13_687000"/>
      <w:bookmarkEnd w:id="3701"/>
      <w:r>
        <w:rPr>
          <w:rFonts w:hint="cs"/>
          <w:rtl/>
          <w:lang w:eastAsia="he-IL"/>
        </w:rPr>
        <w:t xml:space="preserve">תקצבנו את זה. זה על בסיס החלטה שאתה הובלת כחבר כנסת. אני זוכר אותך נלחם פה בתקציב על העניין הזה. לא ייתכן שעוצרים את העלייה מהמדינה הזאת. ולא נעים להגיד </w:t>
      </w:r>
      <w:r>
        <w:rPr>
          <w:rtl/>
          <w:lang w:eastAsia="he-IL"/>
        </w:rPr>
        <w:t>–</w:t>
      </w:r>
      <w:r>
        <w:rPr>
          <w:rFonts w:hint="cs"/>
          <w:rtl/>
          <w:lang w:eastAsia="he-IL"/>
        </w:rPr>
        <w:t xml:space="preserve"> אנחנו </w:t>
      </w:r>
      <w:bookmarkStart w:id="3702" w:name="_ETM_Q13_704000"/>
      <w:bookmarkEnd w:id="3702"/>
      <w:r>
        <w:rPr>
          <w:rFonts w:hint="cs"/>
          <w:rtl/>
          <w:lang w:eastAsia="he-IL"/>
        </w:rPr>
        <w:t xml:space="preserve">נמצאים בציון יום למאבק בגזענות </w:t>
      </w:r>
      <w:r>
        <w:rPr>
          <w:rtl/>
          <w:lang w:eastAsia="he-IL"/>
        </w:rPr>
        <w:t>–</w:t>
      </w:r>
      <w:r>
        <w:rPr>
          <w:rFonts w:hint="cs"/>
          <w:rtl/>
          <w:lang w:eastAsia="he-IL"/>
        </w:rPr>
        <w:t xml:space="preserve"> שאם הם היו בצבע אחר </w:t>
      </w:r>
      <w:r>
        <w:rPr>
          <w:rtl/>
          <w:lang w:eastAsia="he-IL"/>
        </w:rPr>
        <w:t>–</w:t>
      </w:r>
      <w:r>
        <w:rPr>
          <w:rFonts w:hint="cs"/>
          <w:rtl/>
          <w:lang w:eastAsia="he-IL"/>
        </w:rPr>
        <w:t xml:space="preserve"> אתה יודע את זה, השר אמסלם </w:t>
      </w:r>
      <w:r>
        <w:rPr>
          <w:rtl/>
          <w:lang w:eastAsia="he-IL"/>
        </w:rPr>
        <w:t>–</w:t>
      </w:r>
      <w:r>
        <w:rPr>
          <w:rFonts w:hint="cs"/>
          <w:rtl/>
          <w:lang w:eastAsia="he-IL"/>
        </w:rPr>
        <w:t xml:space="preserve"> אם הם היו בצבע אחר, הממשלה הייתה שולחת מטוסים לשם עכשיו כדי להביא את כולם לכאן. </w:t>
      </w:r>
    </w:p>
    <w:p w:rsidR="001817EF" w:rsidRDefault="001817EF" w:rsidP="00154621">
      <w:pPr>
        <w:rPr>
          <w:rtl/>
          <w:lang w:eastAsia="he-IL"/>
        </w:rPr>
      </w:pPr>
    </w:p>
    <w:p w:rsidR="001817EF" w:rsidRDefault="001817EF" w:rsidP="00154621">
      <w:pPr>
        <w:rPr>
          <w:rtl/>
          <w:lang w:eastAsia="he-IL"/>
        </w:rPr>
      </w:pPr>
      <w:bookmarkStart w:id="3703" w:name="_ETM_Q13_720000"/>
      <w:bookmarkEnd w:id="3703"/>
      <w:r>
        <w:rPr>
          <w:rFonts w:hint="cs"/>
          <w:rtl/>
          <w:lang w:eastAsia="he-IL"/>
        </w:rPr>
        <w:t xml:space="preserve">מדינת ישראל לא יכולה לקלוט 10,000 עולים? היא לא יכולה לקלוט? היא יכולה לקלוט לא בשנה, לא בחצי שנה וגם לא בחודש. גם אם יגיעו ביום אחד וינחתו כאן המדינה תדע להתמודד עם זה; מתמודדים עם דברים הרבה יותר מסובכים. וכשמדברים על ציון יום מאבק בגזענות, צריך לדבר על </w:t>
      </w:r>
      <w:bookmarkStart w:id="3704" w:name="_ETM_Q13_738000"/>
      <w:bookmarkEnd w:id="3704"/>
      <w:r>
        <w:rPr>
          <w:rFonts w:hint="cs"/>
          <w:rtl/>
          <w:lang w:eastAsia="he-IL"/>
        </w:rPr>
        <w:t>זה. זאת הפעם הראשונה אחרי 75 שנה שבאופן רשמי מדינת ישראל, הממשלה, מכשירה גזענות נגד עולים רק בגלל שהם לא מגיעים</w:t>
      </w:r>
      <w:bookmarkStart w:id="3705" w:name="_ETM_Q13_747000"/>
      <w:bookmarkEnd w:id="3705"/>
      <w:r>
        <w:rPr>
          <w:rFonts w:hint="cs"/>
          <w:rtl/>
          <w:lang w:eastAsia="he-IL"/>
        </w:rPr>
        <w:t xml:space="preserve"> מהמדינות שנשמעות אולי יותר טוב. </w:t>
      </w:r>
    </w:p>
    <w:p w:rsidR="001A103C" w:rsidRDefault="001A103C" w:rsidP="00154621">
      <w:pPr>
        <w:rPr>
          <w:rtl/>
          <w:lang w:eastAsia="he-IL"/>
        </w:rPr>
      </w:pPr>
    </w:p>
    <w:p w:rsidR="00A640AC" w:rsidRDefault="00A640AC" w:rsidP="00154621">
      <w:pPr>
        <w:pStyle w:val="af6"/>
        <w:rPr>
          <w:rtl/>
        </w:rPr>
      </w:pPr>
      <w:r w:rsidRPr="00262559">
        <w:rPr>
          <w:rStyle w:val="TagStyle"/>
          <w:rtl/>
        </w:rPr>
        <w:t>&lt;&lt; יור &gt;&gt;</w:t>
      </w:r>
      <w:r w:rsidRPr="00505C24">
        <w:rPr>
          <w:rStyle w:val="TagStyle"/>
          <w:rtl/>
        </w:rPr>
        <w:t xml:space="preserve"> </w:t>
      </w:r>
      <w:r>
        <w:rPr>
          <w:rtl/>
        </w:rPr>
        <w:t>היו"ר אוריאל בוסו:</w:t>
      </w:r>
      <w:r w:rsidRPr="00505C24">
        <w:rPr>
          <w:rStyle w:val="TagStyle"/>
          <w:rtl/>
        </w:rPr>
        <w:t xml:space="preserve"> </w:t>
      </w:r>
      <w:r w:rsidRPr="00262559">
        <w:rPr>
          <w:rStyle w:val="TagStyle"/>
          <w:rtl/>
        </w:rPr>
        <w:t>&lt;&lt; יור &gt;&gt;</w:t>
      </w:r>
      <w:r>
        <w:rPr>
          <w:rtl/>
        </w:rPr>
        <w:t xml:space="preserve">   </w:t>
      </w:r>
    </w:p>
    <w:p w:rsidR="00A640AC" w:rsidRDefault="00A640AC" w:rsidP="00154621">
      <w:pPr>
        <w:rPr>
          <w:rtl/>
          <w:lang w:eastAsia="he-IL"/>
        </w:rPr>
      </w:pPr>
    </w:p>
    <w:p w:rsidR="00A640AC" w:rsidRDefault="00A640AC" w:rsidP="00154621">
      <w:pPr>
        <w:rPr>
          <w:rtl/>
          <w:lang w:eastAsia="he-IL"/>
        </w:rPr>
      </w:pPr>
      <w:bookmarkStart w:id="3706" w:name="_ETM_Q14_150369"/>
      <w:bookmarkEnd w:id="3706"/>
      <w:r>
        <w:rPr>
          <w:rFonts w:hint="cs"/>
          <w:rtl/>
          <w:lang w:eastAsia="he-IL"/>
        </w:rPr>
        <w:t xml:space="preserve">תודה רבה. יעלה ויבוא השר המסכם, השר במשרד </w:t>
      </w:r>
      <w:bookmarkStart w:id="3707" w:name="_ETM_Q14_154409"/>
      <w:bookmarkEnd w:id="3707"/>
      <w:r>
        <w:rPr>
          <w:rFonts w:hint="cs"/>
          <w:rtl/>
          <w:lang w:eastAsia="he-IL"/>
        </w:rPr>
        <w:t xml:space="preserve">המשפטים והשר </w:t>
      </w:r>
      <w:bookmarkStart w:id="3708" w:name="_ETM_Q14_158508"/>
      <w:bookmarkEnd w:id="3708"/>
      <w:r>
        <w:rPr>
          <w:rFonts w:hint="cs"/>
          <w:rtl/>
          <w:lang w:eastAsia="he-IL"/>
        </w:rPr>
        <w:t>לפיתוח אזורי והשר המקשר חבר הכנסת דודי אמסלם. אני מקווה שלא שכ</w:t>
      </w:r>
      <w:bookmarkStart w:id="3709" w:name="_ETM_Q14_163759"/>
      <w:bookmarkEnd w:id="3709"/>
      <w:r>
        <w:rPr>
          <w:rFonts w:hint="cs"/>
          <w:rtl/>
          <w:lang w:eastAsia="he-IL"/>
        </w:rPr>
        <w:t>חתי איזה תואר.</w:t>
      </w:r>
    </w:p>
    <w:p w:rsidR="00A640AC" w:rsidRDefault="00A640AC" w:rsidP="00154621">
      <w:pPr>
        <w:rPr>
          <w:rtl/>
          <w:lang w:eastAsia="he-IL"/>
        </w:rPr>
      </w:pPr>
      <w:bookmarkStart w:id="3710" w:name="_ETM_Q14_170272"/>
      <w:bookmarkStart w:id="3711" w:name="_ETM_Q14_170356"/>
      <w:bookmarkEnd w:id="3710"/>
      <w:bookmarkEnd w:id="3711"/>
    </w:p>
    <w:p w:rsidR="00A640AC" w:rsidRDefault="00A640AC" w:rsidP="00154621">
      <w:pPr>
        <w:pStyle w:val="a4"/>
        <w:rPr>
          <w:rtl/>
        </w:rPr>
      </w:pPr>
      <w:bookmarkStart w:id="3712" w:name="ET_speaker_6548_2"/>
      <w:r w:rsidRPr="00262559">
        <w:rPr>
          <w:rStyle w:val="TagStyle"/>
          <w:rtl/>
        </w:rPr>
        <w:t xml:space="preserve"> &lt;&lt; דובר &gt;&gt;</w:t>
      </w:r>
      <w:r w:rsidRPr="00505C24">
        <w:rPr>
          <w:rStyle w:val="TagStyle"/>
          <w:rtl/>
        </w:rPr>
        <w:t xml:space="preserve"> </w:t>
      </w:r>
      <w:bookmarkStart w:id="3713" w:name="_Toc133960336"/>
      <w:r>
        <w:rPr>
          <w:rtl/>
        </w:rPr>
        <w:t>השר לשיתוף פעולה אזורי דוד אמסלם:</w:t>
      </w:r>
      <w:bookmarkEnd w:id="3713"/>
      <w:r w:rsidRPr="00505C24">
        <w:rPr>
          <w:rStyle w:val="TagStyle"/>
          <w:rtl/>
        </w:rPr>
        <w:t xml:space="preserve"> </w:t>
      </w:r>
      <w:r w:rsidRPr="00262559">
        <w:rPr>
          <w:rStyle w:val="TagStyle"/>
          <w:rtl/>
        </w:rPr>
        <w:t>&lt;&lt; דובר &gt;&gt;</w:t>
      </w:r>
      <w:r>
        <w:rPr>
          <w:rtl/>
        </w:rPr>
        <w:t xml:space="preserve">   </w:t>
      </w:r>
      <w:bookmarkEnd w:id="3712"/>
    </w:p>
    <w:p w:rsidR="00A640AC" w:rsidRDefault="00A640AC" w:rsidP="00154621">
      <w:pPr>
        <w:rPr>
          <w:rtl/>
          <w:lang w:eastAsia="he-IL"/>
        </w:rPr>
      </w:pPr>
    </w:p>
    <w:p w:rsidR="00A640AC" w:rsidRDefault="00A640AC" w:rsidP="00154621">
      <w:pPr>
        <w:rPr>
          <w:rtl/>
          <w:lang w:eastAsia="he-IL"/>
        </w:rPr>
      </w:pPr>
      <w:bookmarkStart w:id="3714" w:name="_ETM_Q14_167049"/>
      <w:bookmarkEnd w:id="3714"/>
      <w:r>
        <w:rPr>
          <w:rFonts w:hint="cs"/>
          <w:rtl/>
          <w:lang w:eastAsia="he-IL"/>
        </w:rPr>
        <w:t>הכול בסדר.</w:t>
      </w:r>
    </w:p>
    <w:p w:rsidR="00A640AC" w:rsidRDefault="00A640AC" w:rsidP="00154621">
      <w:pPr>
        <w:rPr>
          <w:rtl/>
          <w:lang w:eastAsia="he-IL"/>
        </w:rPr>
      </w:pPr>
      <w:bookmarkStart w:id="3715" w:name="_ETM_Q14_169179"/>
      <w:bookmarkEnd w:id="3715"/>
    </w:p>
    <w:p w:rsidR="00A640AC" w:rsidRDefault="00A640AC" w:rsidP="00154621">
      <w:pPr>
        <w:pStyle w:val="af6"/>
        <w:rPr>
          <w:rtl/>
        </w:rPr>
      </w:pPr>
      <w:r w:rsidRPr="00262559">
        <w:rPr>
          <w:rStyle w:val="TagStyle"/>
          <w:rtl/>
        </w:rPr>
        <w:t xml:space="preserve"> &lt;&lt; יור &gt;&gt;</w:t>
      </w:r>
      <w:r w:rsidRPr="00505C24">
        <w:rPr>
          <w:rStyle w:val="TagStyle"/>
          <w:rtl/>
        </w:rPr>
        <w:t xml:space="preserve"> </w:t>
      </w:r>
      <w:r>
        <w:rPr>
          <w:rtl/>
        </w:rPr>
        <w:t>היו"ר אוריאל בוסו:</w:t>
      </w:r>
      <w:r w:rsidRPr="00505C24">
        <w:rPr>
          <w:rStyle w:val="TagStyle"/>
          <w:rtl/>
        </w:rPr>
        <w:t xml:space="preserve"> </w:t>
      </w:r>
      <w:r w:rsidRPr="00262559">
        <w:rPr>
          <w:rStyle w:val="TagStyle"/>
          <w:rtl/>
        </w:rPr>
        <w:t>&lt;&lt; יור &gt;&gt;</w:t>
      </w:r>
      <w:r>
        <w:rPr>
          <w:rtl/>
        </w:rPr>
        <w:t xml:space="preserve">   </w:t>
      </w:r>
    </w:p>
    <w:p w:rsidR="00A640AC" w:rsidRDefault="00A640AC" w:rsidP="00154621">
      <w:pPr>
        <w:rPr>
          <w:rtl/>
          <w:lang w:eastAsia="he-IL"/>
        </w:rPr>
      </w:pPr>
    </w:p>
    <w:p w:rsidR="00A640AC" w:rsidRDefault="00A640AC" w:rsidP="00154621">
      <w:pPr>
        <w:rPr>
          <w:rtl/>
          <w:lang w:eastAsia="he-IL"/>
        </w:rPr>
      </w:pPr>
      <w:bookmarkStart w:id="3716" w:name="_ETM_Q14_170002"/>
      <w:bookmarkEnd w:id="3716"/>
      <w:r>
        <w:rPr>
          <w:rFonts w:hint="cs"/>
          <w:rtl/>
          <w:lang w:eastAsia="he-IL"/>
        </w:rPr>
        <w:t>דודי אמסלם זה התואר האמיתי.</w:t>
      </w:r>
      <w:bookmarkStart w:id="3717" w:name="_ETM_Q14_171589"/>
      <w:bookmarkStart w:id="3718" w:name="_ETM_Q14_171852"/>
      <w:bookmarkEnd w:id="3717"/>
      <w:bookmarkEnd w:id="3718"/>
    </w:p>
    <w:p w:rsidR="00A640AC" w:rsidRDefault="00A640AC" w:rsidP="00154621">
      <w:pPr>
        <w:rPr>
          <w:rtl/>
          <w:lang w:eastAsia="he-IL"/>
        </w:rPr>
      </w:pPr>
      <w:bookmarkStart w:id="3719" w:name="_ETM_Q14_171938"/>
      <w:bookmarkEnd w:id="3719"/>
    </w:p>
    <w:p w:rsidR="00A640AC" w:rsidRDefault="00A640AC" w:rsidP="00154621">
      <w:pPr>
        <w:pStyle w:val="af5"/>
        <w:rPr>
          <w:rtl/>
        </w:rPr>
      </w:pPr>
      <w:bookmarkStart w:id="3720" w:name="ET_interruption_5115_4"/>
      <w:r w:rsidRPr="00262559">
        <w:rPr>
          <w:rStyle w:val="TagStyle"/>
          <w:rtl/>
        </w:rPr>
        <w:t xml:space="preserve"> &lt;&lt; קריאה &gt;&gt;</w:t>
      </w:r>
      <w:r w:rsidRPr="00505C24">
        <w:rPr>
          <w:rStyle w:val="TagStyle"/>
          <w:rtl/>
        </w:rPr>
        <w:t xml:space="preserve"> </w:t>
      </w:r>
      <w:r>
        <w:rPr>
          <w:rtl/>
        </w:rPr>
        <w:t>פנינה תמנו (המחנה הממלכתי):</w:t>
      </w:r>
      <w:r w:rsidRPr="00505C24">
        <w:rPr>
          <w:rStyle w:val="TagStyle"/>
          <w:rtl/>
        </w:rPr>
        <w:t xml:space="preserve"> </w:t>
      </w:r>
      <w:r w:rsidRPr="00262559">
        <w:rPr>
          <w:rStyle w:val="TagStyle"/>
          <w:rtl/>
        </w:rPr>
        <w:t>&lt;&lt; קריאה &gt;&gt;</w:t>
      </w:r>
      <w:r>
        <w:rPr>
          <w:rtl/>
        </w:rPr>
        <w:t xml:space="preserve">   </w:t>
      </w:r>
      <w:bookmarkEnd w:id="3720"/>
    </w:p>
    <w:p w:rsidR="00A640AC" w:rsidRDefault="00A640AC" w:rsidP="00154621">
      <w:pPr>
        <w:rPr>
          <w:rtl/>
          <w:lang w:eastAsia="he-IL"/>
        </w:rPr>
      </w:pPr>
    </w:p>
    <w:p w:rsidR="00A640AC" w:rsidRDefault="00A640AC" w:rsidP="00154621">
      <w:pPr>
        <w:rPr>
          <w:rtl/>
          <w:lang w:eastAsia="he-IL"/>
        </w:rPr>
      </w:pPr>
      <w:bookmarkStart w:id="3721" w:name="_ETM_Q14_176341"/>
      <w:bookmarkStart w:id="3722" w:name="_ETM_Q14_176593"/>
      <w:bookmarkStart w:id="3723" w:name="_ETM_Q14_176672"/>
      <w:bookmarkStart w:id="3724" w:name="_ETM_Q14_176695"/>
      <w:bookmarkEnd w:id="3721"/>
      <w:bookmarkEnd w:id="3722"/>
      <w:bookmarkEnd w:id="3723"/>
      <w:bookmarkEnd w:id="3724"/>
      <w:r>
        <w:rPr>
          <w:rFonts w:hint="cs"/>
          <w:rtl/>
          <w:lang w:eastAsia="he-IL"/>
        </w:rPr>
        <w:t xml:space="preserve">- </w:t>
      </w:r>
      <w:bookmarkStart w:id="3725" w:name="_ETM_Q14_177323"/>
      <w:bookmarkEnd w:id="3725"/>
      <w:r>
        <w:rPr>
          <w:rFonts w:hint="cs"/>
          <w:rtl/>
          <w:lang w:eastAsia="he-IL"/>
        </w:rPr>
        <w:t>- -</w:t>
      </w:r>
      <w:bookmarkStart w:id="3726" w:name="_ETM_Q14_172920"/>
      <w:bookmarkEnd w:id="3726"/>
      <w:r>
        <w:rPr>
          <w:rFonts w:hint="cs"/>
          <w:rtl/>
          <w:lang w:eastAsia="he-IL"/>
        </w:rPr>
        <w:t xml:space="preserve"> אשכנזי ואתיופית.</w:t>
      </w:r>
    </w:p>
    <w:p w:rsidR="00A640AC" w:rsidRDefault="00A640AC" w:rsidP="00154621">
      <w:pPr>
        <w:rPr>
          <w:rtl/>
          <w:lang w:eastAsia="he-IL"/>
        </w:rPr>
      </w:pPr>
      <w:bookmarkStart w:id="3727" w:name="_ETM_Q14_177631"/>
      <w:bookmarkStart w:id="3728" w:name="_ETM_Q14_177722"/>
      <w:bookmarkEnd w:id="3727"/>
      <w:bookmarkEnd w:id="3728"/>
    </w:p>
    <w:p w:rsidR="00A640AC" w:rsidRDefault="00A640AC" w:rsidP="00154621">
      <w:pPr>
        <w:pStyle w:val="-"/>
        <w:rPr>
          <w:rtl/>
        </w:rPr>
      </w:pPr>
      <w:bookmarkStart w:id="3729" w:name="ET_speakercontinue_6548_5"/>
      <w:r w:rsidRPr="00262559">
        <w:rPr>
          <w:rStyle w:val="TagStyle"/>
          <w:rtl/>
        </w:rPr>
        <w:t xml:space="preserve"> &lt;&lt; דובר_המשך &gt;&gt;</w:t>
      </w:r>
      <w:r w:rsidRPr="00505C24">
        <w:rPr>
          <w:rStyle w:val="TagStyle"/>
          <w:rtl/>
        </w:rPr>
        <w:t xml:space="preserve"> </w:t>
      </w:r>
      <w:r>
        <w:rPr>
          <w:rtl/>
        </w:rPr>
        <w:t>השר לשיתוף פעולה אזורי דוד אמסלם:</w:t>
      </w:r>
      <w:r w:rsidRPr="00505C24">
        <w:rPr>
          <w:rStyle w:val="TagStyle"/>
          <w:rtl/>
        </w:rPr>
        <w:t xml:space="preserve"> </w:t>
      </w:r>
      <w:r w:rsidRPr="00262559">
        <w:rPr>
          <w:rStyle w:val="TagStyle"/>
          <w:rtl/>
        </w:rPr>
        <w:t>&lt;&lt; דובר_המשך &gt;&gt;</w:t>
      </w:r>
      <w:r>
        <w:rPr>
          <w:rtl/>
        </w:rPr>
        <w:t xml:space="preserve">   </w:t>
      </w:r>
      <w:bookmarkEnd w:id="3729"/>
    </w:p>
    <w:p w:rsidR="00A640AC" w:rsidRDefault="00A640AC" w:rsidP="00154621">
      <w:pPr>
        <w:rPr>
          <w:rtl/>
          <w:lang w:eastAsia="he-IL"/>
        </w:rPr>
      </w:pPr>
    </w:p>
    <w:p w:rsidR="00A640AC" w:rsidRDefault="00A640AC" w:rsidP="00154621">
      <w:pPr>
        <w:rPr>
          <w:rtl/>
          <w:lang w:eastAsia="he-IL"/>
        </w:rPr>
      </w:pPr>
      <w:bookmarkStart w:id="3730" w:name="_ETM_Q14_178695"/>
      <w:bookmarkStart w:id="3731" w:name="_ETM_Q14_179006"/>
      <w:bookmarkEnd w:id="3730"/>
      <w:bookmarkEnd w:id="3731"/>
      <w:r>
        <w:rPr>
          <w:rFonts w:hint="cs"/>
          <w:rtl/>
          <w:lang w:eastAsia="he-IL"/>
        </w:rPr>
        <w:t>קודם כול אני רוצה להודות לך</w:t>
      </w:r>
      <w:bookmarkStart w:id="3732" w:name="_ETM_Q14_184815"/>
      <w:bookmarkEnd w:id="3732"/>
      <w:r>
        <w:rPr>
          <w:rFonts w:hint="cs"/>
          <w:rtl/>
          <w:lang w:eastAsia="he-IL"/>
        </w:rPr>
        <w:t>, ח</w:t>
      </w:r>
      <w:bookmarkStart w:id="3733" w:name="_ETM_Q14_181809"/>
      <w:bookmarkEnd w:id="3733"/>
      <w:r>
        <w:rPr>
          <w:rFonts w:hint="cs"/>
          <w:rtl/>
          <w:lang w:eastAsia="he-IL"/>
        </w:rPr>
        <w:t xml:space="preserve">ברת הכנסת פנינה </w:t>
      </w:r>
      <w:bookmarkStart w:id="3734" w:name="_ETM_Q14_179649"/>
      <w:bookmarkEnd w:id="3734"/>
      <w:r>
        <w:rPr>
          <w:rFonts w:hint="cs"/>
          <w:rtl/>
          <w:lang w:eastAsia="he-IL"/>
        </w:rPr>
        <w:t>תמנו, על כך שיזמת את היום</w:t>
      </w:r>
      <w:bookmarkStart w:id="3735" w:name="_ETM_Q14_189054"/>
      <w:bookmarkEnd w:id="3735"/>
      <w:r>
        <w:rPr>
          <w:rFonts w:hint="cs"/>
          <w:rtl/>
          <w:lang w:eastAsia="he-IL"/>
        </w:rPr>
        <w:t xml:space="preserve"> הזה. אני חושב שזה דבר חשוב מאוד</w:t>
      </w:r>
      <w:bookmarkStart w:id="3736" w:name="_ETM_Q14_189659"/>
      <w:bookmarkEnd w:id="3736"/>
      <w:r>
        <w:rPr>
          <w:rFonts w:hint="cs"/>
          <w:rtl/>
          <w:lang w:eastAsia="he-IL"/>
        </w:rPr>
        <w:t>, עצם השיח</w:t>
      </w:r>
      <w:bookmarkStart w:id="3737" w:name="_ETM_Q14_191301"/>
      <w:bookmarkEnd w:id="3737"/>
      <w:r>
        <w:rPr>
          <w:rFonts w:hint="cs"/>
          <w:rtl/>
          <w:lang w:eastAsia="he-IL"/>
        </w:rPr>
        <w:t xml:space="preserve"> על הנושא. זה כשלעצמו</w:t>
      </w:r>
      <w:bookmarkStart w:id="3738" w:name="_ETM_Q14_192130"/>
      <w:bookmarkEnd w:id="3738"/>
      <w:r>
        <w:rPr>
          <w:rFonts w:hint="cs"/>
          <w:rtl/>
          <w:lang w:eastAsia="he-IL"/>
        </w:rPr>
        <w:t xml:space="preserve"> דבר חשוב.</w:t>
      </w:r>
    </w:p>
    <w:p w:rsidR="00A640AC" w:rsidRDefault="00A640AC" w:rsidP="00154621">
      <w:pPr>
        <w:rPr>
          <w:rtl/>
          <w:lang w:eastAsia="he-IL"/>
        </w:rPr>
      </w:pPr>
      <w:bookmarkStart w:id="3739" w:name="_ETM_Q14_194257"/>
      <w:bookmarkStart w:id="3740" w:name="_ETM_Q14_194329"/>
      <w:bookmarkEnd w:id="3739"/>
      <w:bookmarkEnd w:id="3740"/>
    </w:p>
    <w:p w:rsidR="00A640AC" w:rsidRDefault="00A640AC" w:rsidP="00154621">
      <w:pPr>
        <w:rPr>
          <w:rtl/>
          <w:lang w:eastAsia="he-IL"/>
        </w:rPr>
      </w:pPr>
      <w:bookmarkStart w:id="3741" w:name="_ETM_Q14_194449"/>
      <w:bookmarkStart w:id="3742" w:name="_ETM_Q14_194513"/>
      <w:bookmarkEnd w:id="3741"/>
      <w:bookmarkEnd w:id="3742"/>
      <w:r>
        <w:rPr>
          <w:rFonts w:hint="cs"/>
          <w:rtl/>
          <w:lang w:eastAsia="he-IL"/>
        </w:rPr>
        <w:t xml:space="preserve">אני, דרך אגב, </w:t>
      </w:r>
      <w:bookmarkStart w:id="3743" w:name="_ETM_Q14_198607"/>
      <w:bookmarkEnd w:id="3743"/>
      <w:r>
        <w:rPr>
          <w:rFonts w:hint="cs"/>
          <w:rtl/>
          <w:lang w:eastAsia="he-IL"/>
        </w:rPr>
        <w:t xml:space="preserve">לא חשבתי </w:t>
      </w:r>
      <w:bookmarkStart w:id="3744" w:name="_ETM_Q14_195719"/>
      <w:bookmarkEnd w:id="3744"/>
      <w:r>
        <w:rPr>
          <w:rFonts w:hint="cs"/>
          <w:rtl/>
          <w:lang w:eastAsia="he-IL"/>
        </w:rPr>
        <w:t xml:space="preserve">להיכנס לפולמוס בהתחלה, חשבתי </w:t>
      </w:r>
      <w:bookmarkStart w:id="3745" w:name="_ETM_Q14_201839"/>
      <w:bookmarkEnd w:id="3745"/>
      <w:r>
        <w:rPr>
          <w:rFonts w:hint="cs"/>
          <w:rtl/>
          <w:lang w:eastAsia="he-IL"/>
        </w:rPr>
        <w:t xml:space="preserve">שזה לא נכון </w:t>
      </w:r>
      <w:bookmarkStart w:id="3746" w:name="_ETM_Q14_204034"/>
      <w:bookmarkEnd w:id="3746"/>
      <w:r>
        <w:rPr>
          <w:rFonts w:hint="cs"/>
          <w:rtl/>
          <w:lang w:eastAsia="he-IL"/>
        </w:rPr>
        <w:t>להיכנס לפולמוס פוליטי</w:t>
      </w:r>
      <w:bookmarkStart w:id="3747" w:name="_ETM_Q14_203639"/>
      <w:bookmarkEnd w:id="3747"/>
      <w:r>
        <w:rPr>
          <w:rFonts w:hint="cs"/>
          <w:rtl/>
          <w:lang w:eastAsia="he-IL"/>
        </w:rPr>
        <w:t xml:space="preserve">. בסך הכול יש לנו פה נושא שהוא </w:t>
      </w:r>
      <w:bookmarkStart w:id="3748" w:name="_ETM_Q14_209792"/>
      <w:bookmarkEnd w:id="3748"/>
      <w:r>
        <w:rPr>
          <w:rFonts w:hint="cs"/>
          <w:rtl/>
          <w:lang w:eastAsia="he-IL"/>
        </w:rPr>
        <w:t>בקונסנזוס</w:t>
      </w:r>
      <w:bookmarkStart w:id="3749" w:name="_ETM_Q14_208939"/>
      <w:bookmarkEnd w:id="3749"/>
      <w:r>
        <w:rPr>
          <w:rFonts w:hint="cs"/>
          <w:rtl/>
          <w:lang w:eastAsia="he-IL"/>
        </w:rPr>
        <w:t>, לא ישראלי אפילו</w:t>
      </w:r>
      <w:bookmarkStart w:id="3750" w:name="_ETM_Q14_210038"/>
      <w:bookmarkEnd w:id="3750"/>
      <w:r>
        <w:rPr>
          <w:rFonts w:hint="cs"/>
          <w:rtl/>
          <w:lang w:eastAsia="he-IL"/>
        </w:rPr>
        <w:t xml:space="preserve"> </w:t>
      </w:r>
      <w:r>
        <w:rPr>
          <w:rFonts w:hint="eastAsia"/>
          <w:rtl/>
          <w:lang w:eastAsia="he-IL"/>
        </w:rPr>
        <w:t>–</w:t>
      </w:r>
      <w:r>
        <w:rPr>
          <w:rFonts w:hint="cs"/>
          <w:rtl/>
          <w:lang w:eastAsia="he-IL"/>
        </w:rPr>
        <w:t xml:space="preserve"> כבני אדם. סוגיית הגזענות </w:t>
      </w:r>
      <w:bookmarkStart w:id="3751" w:name="_ETM_Q14_221552"/>
      <w:bookmarkEnd w:id="3751"/>
      <w:r>
        <w:rPr>
          <w:rFonts w:hint="eastAsia"/>
          <w:rtl/>
          <w:lang w:eastAsia="he-IL"/>
        </w:rPr>
        <w:t xml:space="preserve">– </w:t>
      </w:r>
      <w:r>
        <w:rPr>
          <w:rFonts w:hint="cs"/>
          <w:rtl/>
          <w:lang w:eastAsia="he-IL"/>
        </w:rPr>
        <w:t>באופן אישי אני בז לאנשים מהסוג הזה</w:t>
      </w:r>
      <w:bookmarkStart w:id="3752" w:name="_ETM_Q14_217399"/>
      <w:bookmarkStart w:id="3753" w:name="_ETM_Q14_220659"/>
      <w:bookmarkEnd w:id="3752"/>
      <w:bookmarkEnd w:id="3753"/>
      <w:r>
        <w:rPr>
          <w:rFonts w:hint="cs"/>
          <w:rtl/>
          <w:lang w:eastAsia="he-IL"/>
        </w:rPr>
        <w:t>, לא חשוב</w:t>
      </w:r>
      <w:bookmarkStart w:id="3754" w:name="_ETM_Q14_219840"/>
      <w:bookmarkEnd w:id="3754"/>
      <w:r>
        <w:rPr>
          <w:rFonts w:hint="cs"/>
          <w:rtl/>
          <w:lang w:eastAsia="he-IL"/>
        </w:rPr>
        <w:t xml:space="preserve">, </w:t>
      </w:r>
      <w:bookmarkStart w:id="3755" w:name="_ETM_Q14_220407"/>
      <w:bookmarkEnd w:id="3755"/>
      <w:r>
        <w:rPr>
          <w:rFonts w:hint="cs"/>
          <w:rtl/>
          <w:lang w:eastAsia="he-IL"/>
        </w:rPr>
        <w:t xml:space="preserve">והגזענות באה בכל הווקטורים, כמעט </w:t>
      </w:r>
      <w:bookmarkStart w:id="3756" w:name="_ETM_Q14_223270"/>
      <w:bookmarkEnd w:id="3756"/>
      <w:r>
        <w:rPr>
          <w:rFonts w:hint="cs"/>
          <w:rtl/>
          <w:lang w:eastAsia="he-IL"/>
        </w:rPr>
        <w:t>כל נו</w:t>
      </w:r>
      <w:bookmarkStart w:id="3757" w:name="_ETM_Q14_225020"/>
      <w:bookmarkEnd w:id="3757"/>
      <w:r>
        <w:rPr>
          <w:rFonts w:hint="cs"/>
          <w:rtl/>
          <w:lang w:eastAsia="he-IL"/>
        </w:rPr>
        <w:t xml:space="preserve">שא שאתה </w:t>
      </w:r>
      <w:bookmarkStart w:id="3758" w:name="_ETM_Q14_225190"/>
      <w:bookmarkEnd w:id="3758"/>
      <w:r>
        <w:rPr>
          <w:rFonts w:hint="cs"/>
          <w:rtl/>
          <w:lang w:eastAsia="he-IL"/>
        </w:rPr>
        <w:t xml:space="preserve">יכול: נשים, גברים, דתיים, חרדים, </w:t>
      </w:r>
      <w:bookmarkStart w:id="3759" w:name="_ETM_Q14_226940"/>
      <w:bookmarkEnd w:id="3759"/>
      <w:r>
        <w:rPr>
          <w:rFonts w:hint="cs"/>
          <w:rtl/>
          <w:lang w:eastAsia="he-IL"/>
        </w:rPr>
        <w:t>לא חרדים, ספרדים</w:t>
      </w:r>
      <w:bookmarkStart w:id="3760" w:name="_ETM_Q14_230310"/>
      <w:bookmarkEnd w:id="3760"/>
      <w:r>
        <w:rPr>
          <w:rFonts w:hint="cs"/>
          <w:rtl/>
          <w:lang w:eastAsia="he-IL"/>
        </w:rPr>
        <w:t>, אשכנזים, יהודים וכו'.</w:t>
      </w:r>
      <w:bookmarkStart w:id="3761" w:name="_ETM_Q14_233409"/>
      <w:bookmarkEnd w:id="3761"/>
      <w:r>
        <w:rPr>
          <w:rFonts w:hint="cs"/>
          <w:rtl/>
          <w:lang w:eastAsia="he-IL"/>
        </w:rPr>
        <w:t xml:space="preserve"> זה בא לידי ביטוי כמע</w:t>
      </w:r>
      <w:bookmarkStart w:id="3762" w:name="_ETM_Q14_243116"/>
      <w:bookmarkEnd w:id="3762"/>
      <w:r>
        <w:rPr>
          <w:rFonts w:hint="cs"/>
          <w:rtl/>
          <w:lang w:eastAsia="he-IL"/>
        </w:rPr>
        <w:t xml:space="preserve">ט בכל וקטור שאתה יכול לחשוב עליו ובכלל </w:t>
      </w:r>
      <w:bookmarkStart w:id="3763" w:name="_ETM_Q14_242037"/>
      <w:bookmarkEnd w:id="3763"/>
      <w:r>
        <w:rPr>
          <w:rFonts w:hint="cs"/>
          <w:rtl/>
          <w:lang w:eastAsia="he-IL"/>
        </w:rPr>
        <w:t xml:space="preserve">בכל נושא </w:t>
      </w:r>
      <w:bookmarkStart w:id="3764" w:name="_ETM_Q14_242438"/>
      <w:bookmarkEnd w:id="3764"/>
      <w:r>
        <w:rPr>
          <w:rFonts w:hint="cs"/>
          <w:rtl/>
          <w:lang w:eastAsia="he-IL"/>
        </w:rPr>
        <w:t>שאתה יכול לחשוב עליו.</w:t>
      </w:r>
      <w:bookmarkStart w:id="3765" w:name="_ETM_Q14_251695"/>
      <w:bookmarkEnd w:id="3765"/>
    </w:p>
    <w:p w:rsidR="00A640AC" w:rsidRDefault="00A640AC" w:rsidP="00154621">
      <w:pPr>
        <w:rPr>
          <w:rtl/>
          <w:lang w:eastAsia="he-IL"/>
        </w:rPr>
      </w:pPr>
    </w:p>
    <w:p w:rsidR="00A640AC" w:rsidRDefault="00A640AC" w:rsidP="001A103C">
      <w:pPr>
        <w:rPr>
          <w:rtl/>
          <w:lang w:eastAsia="he-IL"/>
        </w:rPr>
      </w:pPr>
      <w:bookmarkStart w:id="3766" w:name="_ETM_Q14_252786"/>
      <w:bookmarkStart w:id="3767" w:name="_ETM_Q14_252802"/>
      <w:bookmarkStart w:id="3768" w:name="_ETM_Q14_252853"/>
      <w:bookmarkEnd w:id="3766"/>
      <w:bookmarkEnd w:id="3767"/>
      <w:bookmarkEnd w:id="3768"/>
      <w:r>
        <w:rPr>
          <w:rFonts w:hint="cs"/>
          <w:rtl/>
          <w:lang w:eastAsia="he-IL"/>
        </w:rPr>
        <w:t xml:space="preserve">אני חשבתי </w:t>
      </w:r>
      <w:bookmarkStart w:id="3769" w:name="_ETM_Q14_249718"/>
      <w:bookmarkEnd w:id="3769"/>
      <w:r>
        <w:rPr>
          <w:rFonts w:hint="cs"/>
          <w:rtl/>
          <w:lang w:eastAsia="he-IL"/>
        </w:rPr>
        <w:t xml:space="preserve">שלא ניכנס לזה, בגלל שהפרטים </w:t>
      </w:r>
      <w:bookmarkStart w:id="3770" w:name="_ETM_Q14_256470"/>
      <w:bookmarkEnd w:id="3770"/>
      <w:r>
        <w:rPr>
          <w:rFonts w:hint="cs"/>
          <w:rtl/>
          <w:lang w:eastAsia="he-IL"/>
        </w:rPr>
        <w:t>לא חשובים, חשובה לנו המגמה</w:t>
      </w:r>
      <w:bookmarkStart w:id="3771" w:name="_ETM_Q14_253728"/>
      <w:bookmarkEnd w:id="3771"/>
      <w:r w:rsidR="001A103C">
        <w:rPr>
          <w:rFonts w:hint="cs"/>
          <w:rtl/>
          <w:lang w:eastAsia="he-IL"/>
        </w:rPr>
        <w:t>;</w:t>
      </w:r>
      <w:r>
        <w:rPr>
          <w:rFonts w:hint="cs"/>
          <w:rtl/>
          <w:lang w:eastAsia="he-IL"/>
        </w:rPr>
        <w:t xml:space="preserve"> חשוב לנו </w:t>
      </w:r>
      <w:bookmarkStart w:id="3772" w:name="_ETM_Q14_258870"/>
      <w:bookmarkEnd w:id="3772"/>
      <w:r>
        <w:rPr>
          <w:rFonts w:hint="cs"/>
          <w:rtl/>
          <w:lang w:eastAsia="he-IL"/>
        </w:rPr>
        <w:t>בעצם להתנהג לפי הכלל שכל אדם נברא בצלם</w:t>
      </w:r>
      <w:bookmarkStart w:id="3773" w:name="_ETM_Q14_258688"/>
      <w:bookmarkStart w:id="3774" w:name="_ETM_Q14_261709"/>
      <w:bookmarkEnd w:id="3773"/>
      <w:bookmarkEnd w:id="3774"/>
      <w:r>
        <w:rPr>
          <w:rFonts w:hint="cs"/>
          <w:rtl/>
          <w:lang w:eastAsia="he-IL"/>
        </w:rPr>
        <w:t xml:space="preserve"> ולהתנהג </w:t>
      </w:r>
      <w:bookmarkStart w:id="3775" w:name="_ETM_Q14_264259"/>
      <w:bookmarkEnd w:id="3775"/>
      <w:r>
        <w:rPr>
          <w:rFonts w:hint="cs"/>
          <w:rtl/>
          <w:lang w:eastAsia="he-IL"/>
        </w:rPr>
        <w:t>אחד לשני</w:t>
      </w:r>
      <w:bookmarkStart w:id="3776" w:name="_ETM_Q14_264799"/>
      <w:bookmarkEnd w:id="3776"/>
      <w:r>
        <w:rPr>
          <w:rFonts w:hint="cs"/>
          <w:rtl/>
          <w:lang w:eastAsia="he-IL"/>
        </w:rPr>
        <w:t xml:space="preserve"> בשוויוניות ובכבוד, ובוודאי בלי אפליה </w:t>
      </w:r>
      <w:bookmarkStart w:id="3777" w:name="_ETM_Q14_272057"/>
      <w:bookmarkEnd w:id="3777"/>
      <w:r>
        <w:rPr>
          <w:rFonts w:hint="cs"/>
          <w:rtl/>
          <w:lang w:eastAsia="he-IL"/>
        </w:rPr>
        <w:t>ובלי השפלה על רקע כזה או אחר, לא חשוב איזה רקע. אני רואה את כל בני האד</w:t>
      </w:r>
      <w:bookmarkStart w:id="3778" w:name="_ETM_Q14_271759"/>
      <w:bookmarkEnd w:id="3778"/>
      <w:r>
        <w:rPr>
          <w:rFonts w:hint="cs"/>
          <w:rtl/>
          <w:lang w:eastAsia="he-IL"/>
        </w:rPr>
        <w:t>ם</w:t>
      </w:r>
      <w:bookmarkStart w:id="3779" w:name="_ETM_Q14_273239"/>
      <w:bookmarkEnd w:id="3779"/>
      <w:r>
        <w:rPr>
          <w:rFonts w:hint="cs"/>
          <w:rtl/>
          <w:lang w:eastAsia="he-IL"/>
        </w:rPr>
        <w:t xml:space="preserve">, כפי שאמרתי </w:t>
      </w:r>
      <w:r>
        <w:rPr>
          <w:rFonts w:hint="eastAsia"/>
          <w:rtl/>
          <w:lang w:eastAsia="he-IL"/>
        </w:rPr>
        <w:t>–</w:t>
      </w:r>
      <w:bookmarkStart w:id="3780" w:name="_ETM_Q14_288370"/>
      <w:bookmarkEnd w:id="3780"/>
      <w:r>
        <w:rPr>
          <w:rFonts w:hint="cs"/>
          <w:rtl/>
          <w:lang w:eastAsia="he-IL"/>
        </w:rPr>
        <w:t xml:space="preserve"> וחביב אדם שנברא בצלם.</w:t>
      </w:r>
      <w:bookmarkStart w:id="3781" w:name="_ETM_Q14_277059"/>
      <w:bookmarkStart w:id="3782" w:name="_ETM_Q14_280230"/>
      <w:bookmarkEnd w:id="3781"/>
      <w:bookmarkEnd w:id="3782"/>
      <w:r>
        <w:rPr>
          <w:rFonts w:hint="cs"/>
          <w:rtl/>
          <w:lang w:eastAsia="he-IL"/>
        </w:rPr>
        <w:t xml:space="preserve"> הקדוש ברוך הוא ברא בסוף </w:t>
      </w:r>
      <w:bookmarkStart w:id="3783" w:name="_ETM_Q14_287027"/>
      <w:bookmarkEnd w:id="3783"/>
      <w:r>
        <w:rPr>
          <w:rFonts w:hint="cs"/>
          <w:rtl/>
          <w:lang w:eastAsia="he-IL"/>
        </w:rPr>
        <w:t xml:space="preserve">את כולם. </w:t>
      </w:r>
      <w:bookmarkStart w:id="3784" w:name="_ETM_Q14_288644"/>
      <w:bookmarkStart w:id="3785" w:name="_ETM_Q14_288731"/>
      <w:bookmarkStart w:id="3786" w:name="_ETM_Q14_288836"/>
      <w:bookmarkStart w:id="3787" w:name="_ETM_Q14_288896"/>
      <w:bookmarkEnd w:id="3784"/>
      <w:bookmarkEnd w:id="3785"/>
      <w:bookmarkEnd w:id="3786"/>
      <w:bookmarkEnd w:id="3787"/>
      <w:r>
        <w:rPr>
          <w:rFonts w:hint="cs"/>
          <w:rtl/>
          <w:lang w:eastAsia="he-IL"/>
        </w:rPr>
        <w:t xml:space="preserve">אבל יש </w:t>
      </w:r>
      <w:bookmarkStart w:id="3788" w:name="_ETM_Q14_286530"/>
      <w:bookmarkEnd w:id="3788"/>
      <w:r>
        <w:rPr>
          <w:rFonts w:hint="cs"/>
          <w:rtl/>
          <w:lang w:eastAsia="he-IL"/>
        </w:rPr>
        <w:t xml:space="preserve">כאן כמה דברים שדיברו עליהם ואני </w:t>
      </w:r>
      <w:bookmarkStart w:id="3789" w:name="_ETM_Q14_292906"/>
      <w:bookmarkEnd w:id="3789"/>
      <w:r>
        <w:rPr>
          <w:rFonts w:hint="cs"/>
          <w:rtl/>
          <w:lang w:eastAsia="he-IL"/>
        </w:rPr>
        <w:t>רוצה לתקן אותם</w:t>
      </w:r>
      <w:bookmarkStart w:id="3790" w:name="_ETM_Q14_289890"/>
      <w:bookmarkEnd w:id="3790"/>
      <w:r>
        <w:rPr>
          <w:rFonts w:hint="cs"/>
          <w:rtl/>
          <w:lang w:eastAsia="he-IL"/>
        </w:rPr>
        <w:t>, ברשותכם.</w:t>
      </w:r>
    </w:p>
    <w:p w:rsidR="00A640AC" w:rsidRDefault="00A640AC" w:rsidP="00154621">
      <w:pPr>
        <w:rPr>
          <w:rtl/>
          <w:lang w:eastAsia="he-IL"/>
        </w:rPr>
      </w:pPr>
      <w:bookmarkStart w:id="3791" w:name="_ETM_Q14_293135"/>
      <w:bookmarkStart w:id="3792" w:name="_ETM_Q14_293207"/>
      <w:bookmarkEnd w:id="3791"/>
      <w:bookmarkEnd w:id="3792"/>
    </w:p>
    <w:p w:rsidR="00A640AC" w:rsidRDefault="00A640AC" w:rsidP="00154621">
      <w:pPr>
        <w:rPr>
          <w:rtl/>
          <w:lang w:eastAsia="he-IL"/>
        </w:rPr>
      </w:pPr>
      <w:bookmarkStart w:id="3793" w:name="_ETM_Q14_293246"/>
      <w:bookmarkStart w:id="3794" w:name="_ETM_Q14_293318"/>
      <w:bookmarkEnd w:id="3793"/>
      <w:bookmarkEnd w:id="3794"/>
      <w:r>
        <w:rPr>
          <w:rFonts w:hint="cs"/>
          <w:rtl/>
          <w:lang w:eastAsia="he-IL"/>
        </w:rPr>
        <w:t xml:space="preserve">חברת הכנסת </w:t>
      </w:r>
      <w:bookmarkStart w:id="3795" w:name="_ETM_Q14_296207"/>
      <w:bookmarkEnd w:id="3795"/>
      <w:r>
        <w:rPr>
          <w:rFonts w:hint="cs"/>
          <w:rtl/>
          <w:lang w:eastAsia="he-IL"/>
        </w:rPr>
        <w:t>תומא סלימאן</w:t>
      </w:r>
      <w:bookmarkStart w:id="3796" w:name="_ETM_Q14_293900"/>
      <w:bookmarkEnd w:id="3796"/>
      <w:r>
        <w:rPr>
          <w:rFonts w:hint="cs"/>
          <w:rtl/>
          <w:lang w:eastAsia="he-IL"/>
        </w:rPr>
        <w:t xml:space="preserve"> </w:t>
      </w:r>
      <w:bookmarkStart w:id="3797" w:name="_ETM_Q14_294006"/>
      <w:bookmarkEnd w:id="3797"/>
      <w:r>
        <w:rPr>
          <w:rFonts w:hint="cs"/>
          <w:rtl/>
          <w:lang w:eastAsia="he-IL"/>
        </w:rPr>
        <w:t xml:space="preserve">דיברה על זה </w:t>
      </w:r>
      <w:bookmarkStart w:id="3798" w:name="_ETM_Q14_292480"/>
      <w:bookmarkEnd w:id="3798"/>
      <w:r>
        <w:rPr>
          <w:rFonts w:hint="cs"/>
          <w:rtl/>
          <w:lang w:eastAsia="he-IL"/>
        </w:rPr>
        <w:t>שכאילו אנחנו כאן כועסים מ</w:t>
      </w:r>
      <w:bookmarkStart w:id="3799" w:name="_ETM_Q14_300075"/>
      <w:bookmarkEnd w:id="3799"/>
      <w:r>
        <w:rPr>
          <w:rFonts w:hint="cs"/>
          <w:rtl/>
          <w:lang w:eastAsia="he-IL"/>
        </w:rPr>
        <w:t>די פע</w:t>
      </w:r>
      <w:bookmarkStart w:id="3800" w:name="_ETM_Q14_296400"/>
      <w:bookmarkEnd w:id="3800"/>
      <w:r>
        <w:rPr>
          <w:rFonts w:hint="cs"/>
          <w:rtl/>
          <w:lang w:eastAsia="he-IL"/>
        </w:rPr>
        <w:t>ם ומגיבים על</w:t>
      </w:r>
      <w:bookmarkStart w:id="3801" w:name="_ETM_Q14_297730"/>
      <w:bookmarkEnd w:id="3801"/>
      <w:r>
        <w:rPr>
          <w:rFonts w:hint="cs"/>
          <w:rtl/>
          <w:lang w:eastAsia="he-IL"/>
        </w:rPr>
        <w:t xml:space="preserve"> כך שמדברים </w:t>
      </w:r>
      <w:bookmarkStart w:id="3802" w:name="_ETM_Q14_298910"/>
      <w:bookmarkEnd w:id="3802"/>
      <w:r>
        <w:rPr>
          <w:rFonts w:hint="cs"/>
          <w:rtl/>
          <w:lang w:eastAsia="he-IL"/>
        </w:rPr>
        <w:t>בערבית פה.</w:t>
      </w:r>
      <w:bookmarkStart w:id="3803" w:name="_ETM_Q14_302089"/>
      <w:bookmarkEnd w:id="3803"/>
      <w:r>
        <w:rPr>
          <w:rFonts w:hint="cs"/>
          <w:rtl/>
          <w:lang w:eastAsia="he-IL"/>
        </w:rPr>
        <w:t xml:space="preserve"> אני דווקא אוהב לשמוע ערבית</w:t>
      </w:r>
      <w:bookmarkStart w:id="3804" w:name="_ETM_Q14_300629"/>
      <w:bookmarkEnd w:id="3804"/>
      <w:r>
        <w:rPr>
          <w:rFonts w:hint="cs"/>
          <w:rtl/>
          <w:lang w:eastAsia="he-IL"/>
        </w:rPr>
        <w:t xml:space="preserve">, אבל אני רק לא מבין. </w:t>
      </w:r>
      <w:bookmarkStart w:id="3805" w:name="_ETM_Q14_306923"/>
      <w:bookmarkEnd w:id="3805"/>
      <w:r>
        <w:rPr>
          <w:rFonts w:hint="cs"/>
          <w:rtl/>
          <w:lang w:eastAsia="he-IL"/>
        </w:rPr>
        <w:t>הרעיון כאן שלא רוצים</w:t>
      </w:r>
      <w:bookmarkStart w:id="3806" w:name="_ETM_Q14_305569"/>
      <w:bookmarkEnd w:id="3806"/>
      <w:r>
        <w:rPr>
          <w:rFonts w:hint="cs"/>
          <w:rtl/>
          <w:lang w:eastAsia="he-IL"/>
        </w:rPr>
        <w:t xml:space="preserve"> </w:t>
      </w:r>
      <w:r>
        <w:rPr>
          <w:rFonts w:hint="eastAsia"/>
          <w:rtl/>
          <w:lang w:eastAsia="he-IL"/>
        </w:rPr>
        <w:t xml:space="preserve">– </w:t>
      </w:r>
      <w:r>
        <w:rPr>
          <w:rFonts w:hint="cs"/>
          <w:rtl/>
          <w:lang w:eastAsia="he-IL"/>
        </w:rPr>
        <w:t xml:space="preserve">מבקשים חברי הכנסת או שיהיה </w:t>
      </w:r>
      <w:bookmarkStart w:id="3807" w:name="_ETM_Q14_314079"/>
      <w:bookmarkStart w:id="3808" w:name="_ETM_Q14_309389"/>
      <w:bookmarkEnd w:id="3807"/>
      <w:bookmarkEnd w:id="3808"/>
      <w:r>
        <w:rPr>
          <w:rFonts w:hint="cs"/>
          <w:rtl/>
          <w:lang w:eastAsia="he-IL"/>
        </w:rPr>
        <w:t xml:space="preserve">פה תרגום </w:t>
      </w:r>
      <w:bookmarkStart w:id="3809" w:name="_ETM_Q14_310729"/>
      <w:bookmarkEnd w:id="3809"/>
      <w:r>
        <w:rPr>
          <w:rFonts w:hint="cs"/>
          <w:rtl/>
          <w:lang w:eastAsia="he-IL"/>
        </w:rPr>
        <w:t>לעברית או שנדבר בעברית</w:t>
      </w:r>
      <w:bookmarkStart w:id="3810" w:name="_ETM_Q14_313738"/>
      <w:bookmarkEnd w:id="3810"/>
      <w:r>
        <w:rPr>
          <w:rFonts w:hint="cs"/>
          <w:rtl/>
          <w:lang w:eastAsia="he-IL"/>
        </w:rPr>
        <w:t xml:space="preserve">. בסך הכול, חברי </w:t>
      </w:r>
      <w:bookmarkStart w:id="3811" w:name="_ETM_Q14_317691"/>
      <w:bookmarkEnd w:id="3811"/>
      <w:r>
        <w:rPr>
          <w:rFonts w:hint="cs"/>
          <w:rtl/>
          <w:lang w:eastAsia="he-IL"/>
        </w:rPr>
        <w:t xml:space="preserve">הכנסת דוברי השפה הערבית הם דוברים והם </w:t>
      </w:r>
      <w:bookmarkStart w:id="3812" w:name="_ETM_Q14_320058"/>
      <w:bookmarkEnd w:id="3812"/>
      <w:r>
        <w:rPr>
          <w:rFonts w:hint="cs"/>
          <w:rtl/>
          <w:lang w:eastAsia="he-IL"/>
        </w:rPr>
        <w:t>מבינים גם עברית;</w:t>
      </w:r>
      <w:bookmarkStart w:id="3813" w:name="_ETM_Q14_318388"/>
      <w:bookmarkEnd w:id="3813"/>
      <w:r>
        <w:rPr>
          <w:rFonts w:hint="cs"/>
          <w:rtl/>
          <w:lang w:eastAsia="he-IL"/>
        </w:rPr>
        <w:t xml:space="preserve"> </w:t>
      </w:r>
      <w:bookmarkStart w:id="3814" w:name="_ETM_Q14_320802"/>
      <w:bookmarkEnd w:id="3814"/>
      <w:r>
        <w:rPr>
          <w:rFonts w:hint="cs"/>
          <w:rtl/>
          <w:lang w:eastAsia="he-IL"/>
        </w:rPr>
        <w:t xml:space="preserve">אנחנו ברובנו לא מבינים </w:t>
      </w:r>
      <w:bookmarkStart w:id="3815" w:name="_GoBack"/>
      <w:r>
        <w:rPr>
          <w:rFonts w:hint="cs"/>
          <w:rtl/>
          <w:lang w:eastAsia="he-IL"/>
        </w:rPr>
        <w:t>ערבית</w:t>
      </w:r>
      <w:bookmarkEnd w:id="3815"/>
      <w:r>
        <w:rPr>
          <w:rFonts w:hint="cs"/>
          <w:rtl/>
          <w:lang w:eastAsia="he-IL"/>
        </w:rPr>
        <w:t xml:space="preserve">. </w:t>
      </w:r>
      <w:bookmarkStart w:id="3816" w:name="_ETM_Q14_322248"/>
      <w:bookmarkEnd w:id="3816"/>
      <w:r>
        <w:rPr>
          <w:rFonts w:hint="cs"/>
          <w:rtl/>
          <w:lang w:eastAsia="he-IL"/>
        </w:rPr>
        <w:t>לכן, כשהם מדברים</w:t>
      </w:r>
      <w:bookmarkStart w:id="3817" w:name="_ETM_Q14_327701"/>
      <w:bookmarkEnd w:id="3817"/>
      <w:r>
        <w:rPr>
          <w:rFonts w:hint="cs"/>
          <w:rtl/>
          <w:lang w:eastAsia="he-IL"/>
        </w:rPr>
        <w:t>, ככבוד אלינו</w:t>
      </w:r>
      <w:bookmarkStart w:id="3818" w:name="_ETM_Q14_324559"/>
      <w:bookmarkEnd w:id="3818"/>
      <w:r>
        <w:rPr>
          <w:rFonts w:hint="cs"/>
          <w:rtl/>
          <w:lang w:eastAsia="he-IL"/>
        </w:rPr>
        <w:t>, לחברי הכנסת, לדעתי</w:t>
      </w:r>
      <w:bookmarkStart w:id="3819" w:name="_ETM_Q14_327739"/>
      <w:bookmarkEnd w:id="3819"/>
      <w:r>
        <w:rPr>
          <w:rFonts w:hint="cs"/>
          <w:rtl/>
          <w:lang w:eastAsia="he-IL"/>
        </w:rPr>
        <w:t xml:space="preserve">, אתה צריך </w:t>
      </w:r>
      <w:bookmarkStart w:id="3820" w:name="_ETM_Q14_330356"/>
      <w:bookmarkEnd w:id="3820"/>
      <w:r>
        <w:rPr>
          <w:rFonts w:hint="cs"/>
          <w:rtl/>
          <w:lang w:eastAsia="he-IL"/>
        </w:rPr>
        <w:t>לדבר בשפה שחבר הכנסת מבין אותה.</w:t>
      </w:r>
    </w:p>
    <w:p w:rsidR="00A640AC" w:rsidRDefault="00A640AC" w:rsidP="00154621">
      <w:pPr>
        <w:rPr>
          <w:rtl/>
          <w:lang w:eastAsia="he-IL"/>
        </w:rPr>
      </w:pPr>
      <w:bookmarkStart w:id="3821" w:name="_ETM_Q14_336596"/>
      <w:bookmarkStart w:id="3822" w:name="_ETM_Q14_336692"/>
      <w:bookmarkEnd w:id="3821"/>
      <w:bookmarkEnd w:id="3822"/>
    </w:p>
    <w:p w:rsidR="001A103C" w:rsidRDefault="00A640AC" w:rsidP="001A103C">
      <w:pPr>
        <w:rPr>
          <w:rtl/>
        </w:rPr>
      </w:pPr>
      <w:bookmarkStart w:id="3823" w:name="_ETM_Q14_336772"/>
      <w:bookmarkStart w:id="3824" w:name="_ETM_Q14_336845"/>
      <w:bookmarkEnd w:id="3823"/>
      <w:bookmarkEnd w:id="3824"/>
      <w:r>
        <w:rPr>
          <w:rFonts w:hint="cs"/>
          <w:rtl/>
          <w:lang w:eastAsia="he-IL"/>
        </w:rPr>
        <w:t xml:space="preserve">הייתה </w:t>
      </w:r>
      <w:bookmarkStart w:id="3825" w:name="_ETM_Q14_333009"/>
      <w:bookmarkEnd w:id="3825"/>
      <w:r>
        <w:rPr>
          <w:rFonts w:hint="cs"/>
          <w:rtl/>
          <w:lang w:eastAsia="he-IL"/>
        </w:rPr>
        <w:t xml:space="preserve">פה סוגיה שהועלתה </w:t>
      </w:r>
      <w:bookmarkStart w:id="3826" w:name="_ETM_Q14_334419"/>
      <w:bookmarkEnd w:id="3826"/>
      <w:r>
        <w:rPr>
          <w:rFonts w:hint="cs"/>
          <w:rtl/>
          <w:lang w:eastAsia="he-IL"/>
        </w:rPr>
        <w:t xml:space="preserve">גם </w:t>
      </w:r>
      <w:bookmarkStart w:id="3827" w:name="_ETM_Q14_332250"/>
      <w:bookmarkEnd w:id="3827"/>
      <w:r>
        <w:rPr>
          <w:rFonts w:hint="cs"/>
          <w:rtl/>
          <w:lang w:eastAsia="he-IL"/>
        </w:rPr>
        <w:t>לגבי</w:t>
      </w:r>
      <w:bookmarkStart w:id="3828" w:name="_ETM_Q14_335169"/>
      <w:bookmarkEnd w:id="3828"/>
      <w:r>
        <w:rPr>
          <w:rFonts w:hint="cs"/>
          <w:rtl/>
          <w:lang w:eastAsia="he-IL"/>
        </w:rPr>
        <w:t xml:space="preserve"> חוק הלאום. צריך להבין</w:t>
      </w:r>
      <w:bookmarkStart w:id="3829" w:name="_ETM_Q14_337500"/>
      <w:bookmarkEnd w:id="3829"/>
      <w:r>
        <w:rPr>
          <w:rFonts w:hint="cs"/>
          <w:rtl/>
          <w:lang w:eastAsia="he-IL"/>
        </w:rPr>
        <w:t>,</w:t>
      </w:r>
      <w:r w:rsidR="00154621">
        <w:rPr>
          <w:rFonts w:hint="cs"/>
          <w:rtl/>
          <w:lang w:eastAsia="he-IL"/>
        </w:rPr>
        <w:t xml:space="preserve"> </w:t>
      </w:r>
      <w:r>
        <w:rPr>
          <w:rFonts w:hint="cs"/>
          <w:rtl/>
          <w:lang w:eastAsia="he-IL"/>
        </w:rPr>
        <w:t xml:space="preserve">חוק הלאום זה </w:t>
      </w:r>
      <w:bookmarkStart w:id="3830" w:name="_ETM_Q14_341988"/>
      <w:bookmarkEnd w:id="3830"/>
      <w:r>
        <w:rPr>
          <w:rFonts w:hint="cs"/>
          <w:rtl/>
          <w:lang w:eastAsia="he-IL"/>
        </w:rPr>
        <w:t>לא חוק גזעני</w:t>
      </w:r>
      <w:bookmarkStart w:id="3831" w:name="_ETM_Q14_337121"/>
      <w:bookmarkEnd w:id="3831"/>
      <w:r>
        <w:rPr>
          <w:rFonts w:hint="cs"/>
          <w:rtl/>
          <w:lang w:eastAsia="he-IL"/>
        </w:rPr>
        <w:t>. היא ציינה אותו כחוק גזעני. דרך אגב</w:t>
      </w:r>
      <w:bookmarkStart w:id="3832" w:name="_ETM_Q14_341101"/>
      <w:bookmarkEnd w:id="3832"/>
      <w:r>
        <w:rPr>
          <w:rFonts w:hint="cs"/>
          <w:rtl/>
          <w:lang w:eastAsia="he-IL"/>
        </w:rPr>
        <w:t xml:space="preserve">, אותו דבר חוק השבות. צריך להבין, חוק </w:t>
      </w:r>
      <w:bookmarkStart w:id="3833" w:name="_ETM_Q14_348850"/>
      <w:bookmarkEnd w:id="3833"/>
      <w:r>
        <w:rPr>
          <w:rFonts w:hint="cs"/>
          <w:rtl/>
          <w:lang w:eastAsia="he-IL"/>
        </w:rPr>
        <w:t>השבות הוא חוק מפלה בהגדרה</w:t>
      </w:r>
      <w:bookmarkStart w:id="3834" w:name="_ETM_Q14_344682"/>
      <w:bookmarkStart w:id="3835" w:name="_ETM_Q14_233805"/>
      <w:bookmarkStart w:id="3836" w:name="_ETM_Q14_233891"/>
      <w:bookmarkStart w:id="3837" w:name="_ETM_Q14_234748"/>
      <w:bookmarkStart w:id="3838" w:name="_ETM_Q14_234807"/>
      <w:bookmarkStart w:id="3839" w:name="_ETM_Q14_334879"/>
      <w:bookmarkStart w:id="3840" w:name="_ETM_Q14_335029"/>
      <w:bookmarkStart w:id="3841" w:name="_ETM_Q14_335480"/>
      <w:bookmarkStart w:id="3842" w:name="_ETM_Q14_335930"/>
      <w:bookmarkStart w:id="3843" w:name="_ETM_Q14_336109"/>
      <w:bookmarkStart w:id="3844" w:name="_ETM_Q14_336439"/>
      <w:bookmarkStart w:id="3845" w:name="_ETM_Q14_336650"/>
      <w:bookmarkStart w:id="3846" w:name="_ETM_Q14_337040"/>
      <w:bookmarkStart w:id="3847" w:name="_ETM_Q14_337309"/>
      <w:bookmarkStart w:id="3848" w:name="_ETM_Q14_337999"/>
      <w:bookmarkStart w:id="3849" w:name="_ETM_Q14_338329"/>
      <w:bookmarkStart w:id="3850" w:name="_ETM_Q14_338659"/>
      <w:bookmarkStart w:id="3851" w:name="_ETM_Q14_338809"/>
      <w:bookmarkStart w:id="3852" w:name="_ETM_Q14_338930"/>
      <w:bookmarkStart w:id="3853" w:name="_ETM_Q14_339169"/>
      <w:bookmarkStart w:id="3854" w:name="_ETM_Q14_339709"/>
      <w:bookmarkStart w:id="3855" w:name="_ETM_Q14_340129"/>
      <w:bookmarkStart w:id="3856" w:name="_ETM_Q14_340370"/>
      <w:bookmarkStart w:id="3857" w:name="_ETM_Q14_340549"/>
      <w:bookmarkStart w:id="3858" w:name="_ETM_Q14_343099"/>
      <w:bookmarkStart w:id="3859" w:name="_ETM_Q14_343700"/>
      <w:bookmarkStart w:id="3860" w:name="_ETM_Q14_344180"/>
      <w:bookmarkStart w:id="3861" w:name="_ETM_Q14_344360"/>
      <w:bookmarkStart w:id="3862" w:name="_ETM_Q14_344480"/>
      <w:bookmarkStart w:id="3863" w:name="_ETM_Q14_344780"/>
      <w:bookmarkStart w:id="3864" w:name="_ETM_Q14_345019"/>
      <w:bookmarkStart w:id="3865" w:name="_ETM_Q14_345169"/>
      <w:bookmarkStart w:id="3866" w:name="_ETM_Q14_345440"/>
      <w:bookmarkStart w:id="3867" w:name="_ETM_Q14_345709"/>
      <w:bookmarkStart w:id="3868" w:name="_ETM_Q14_346069"/>
      <w:bookmarkStart w:id="3869" w:name="_ETM_Q14_346549"/>
      <w:bookmarkStart w:id="3870" w:name="_ETM_Q14_346639"/>
      <w:bookmarkStart w:id="3871" w:name="_ETM_Q14_346970"/>
      <w:bookmarkStart w:id="3872" w:name="_ETM_Q14_347389"/>
      <w:bookmarkStart w:id="3873" w:name="_ETM_Q14_351203"/>
      <w:bookmarkEnd w:id="3834"/>
      <w:bookmarkEnd w:id="3835"/>
      <w:bookmarkEnd w:id="3836"/>
      <w:bookmarkEnd w:id="3837"/>
      <w:bookmarkEnd w:id="3838"/>
      <w:bookmarkEnd w:id="3839"/>
      <w:bookmarkEnd w:id="3840"/>
      <w:bookmarkEnd w:id="3841"/>
      <w:bookmarkEnd w:id="3842"/>
      <w:bookmarkEnd w:id="3843"/>
      <w:bookmarkEnd w:id="3844"/>
      <w:bookmarkEnd w:id="3845"/>
      <w:bookmarkEnd w:id="3846"/>
      <w:bookmarkEnd w:id="3847"/>
      <w:bookmarkEnd w:id="3848"/>
      <w:bookmarkEnd w:id="3849"/>
      <w:bookmarkEnd w:id="3850"/>
      <w:bookmarkEnd w:id="3851"/>
      <w:bookmarkEnd w:id="3852"/>
      <w:bookmarkEnd w:id="3853"/>
      <w:bookmarkEnd w:id="3854"/>
      <w:bookmarkEnd w:id="3855"/>
      <w:bookmarkEnd w:id="3856"/>
      <w:bookmarkEnd w:id="3857"/>
      <w:bookmarkEnd w:id="3858"/>
      <w:bookmarkEnd w:id="3859"/>
      <w:bookmarkEnd w:id="3860"/>
      <w:bookmarkEnd w:id="3861"/>
      <w:bookmarkEnd w:id="3862"/>
      <w:bookmarkEnd w:id="3863"/>
      <w:bookmarkEnd w:id="3864"/>
      <w:bookmarkEnd w:id="3865"/>
      <w:bookmarkEnd w:id="3866"/>
      <w:bookmarkEnd w:id="3867"/>
      <w:bookmarkEnd w:id="3868"/>
      <w:bookmarkEnd w:id="3869"/>
      <w:bookmarkEnd w:id="3870"/>
      <w:bookmarkEnd w:id="3871"/>
      <w:bookmarkEnd w:id="3872"/>
      <w:bookmarkEnd w:id="3873"/>
      <w:r>
        <w:rPr>
          <w:rFonts w:hint="cs"/>
          <w:rtl/>
        </w:rPr>
        <w:t>,</w:t>
      </w:r>
      <w:r>
        <w:rPr>
          <w:rtl/>
        </w:rPr>
        <w:t xml:space="preserve"> </w:t>
      </w:r>
      <w:bookmarkStart w:id="3874" w:name="_ETM_Q14_349760"/>
      <w:bookmarkEnd w:id="3874"/>
      <w:r>
        <w:rPr>
          <w:rtl/>
        </w:rPr>
        <w:t xml:space="preserve">בגלל </w:t>
      </w:r>
      <w:bookmarkStart w:id="3875" w:name="_ETM_Q14_350239"/>
      <w:bookmarkEnd w:id="3875"/>
      <w:r>
        <w:rPr>
          <w:rtl/>
        </w:rPr>
        <w:t xml:space="preserve">שמדינת </w:t>
      </w:r>
      <w:bookmarkStart w:id="3876" w:name="_ETM_Q14_350810"/>
      <w:bookmarkEnd w:id="3876"/>
      <w:r>
        <w:rPr>
          <w:rtl/>
        </w:rPr>
        <w:t xml:space="preserve">ישראל </w:t>
      </w:r>
      <w:bookmarkStart w:id="3877" w:name="_ETM_Q14_351319"/>
      <w:bookmarkEnd w:id="3877"/>
      <w:r>
        <w:rPr>
          <w:rtl/>
        </w:rPr>
        <w:t xml:space="preserve">קמה </w:t>
      </w:r>
      <w:bookmarkStart w:id="3878" w:name="_ETM_Q14_351709"/>
      <w:bookmarkEnd w:id="3878"/>
      <w:r>
        <w:rPr>
          <w:rtl/>
        </w:rPr>
        <w:t xml:space="preserve">על </w:t>
      </w:r>
      <w:bookmarkStart w:id="3879" w:name="_ETM_Q14_351799"/>
      <w:bookmarkEnd w:id="3879"/>
      <w:r>
        <w:rPr>
          <w:rtl/>
        </w:rPr>
        <w:t xml:space="preserve">בסיס </w:t>
      </w:r>
      <w:bookmarkStart w:id="3880" w:name="_ETM_Q14_352220"/>
      <w:bookmarkEnd w:id="3880"/>
      <w:r>
        <w:rPr>
          <w:rtl/>
        </w:rPr>
        <w:t xml:space="preserve">זה </w:t>
      </w:r>
      <w:bookmarkStart w:id="3881" w:name="_ETM_Q14_352370"/>
      <w:bookmarkEnd w:id="3881"/>
      <w:r>
        <w:rPr>
          <w:rtl/>
        </w:rPr>
        <w:t xml:space="preserve">שהיא </w:t>
      </w:r>
      <w:bookmarkStart w:id="3882" w:name="_ETM_Q14_352760"/>
      <w:bookmarkEnd w:id="3882"/>
      <w:r>
        <w:rPr>
          <w:rtl/>
        </w:rPr>
        <w:t xml:space="preserve">מדינת </w:t>
      </w:r>
      <w:bookmarkStart w:id="3883" w:name="_ETM_Q14_353360"/>
      <w:bookmarkEnd w:id="3883"/>
      <w:r>
        <w:rPr>
          <w:rtl/>
        </w:rPr>
        <w:t>היהודים</w:t>
      </w:r>
      <w:r>
        <w:rPr>
          <w:rFonts w:hint="cs"/>
          <w:rtl/>
        </w:rPr>
        <w:t>.</w:t>
      </w:r>
      <w:r>
        <w:rPr>
          <w:rtl/>
        </w:rPr>
        <w:t xml:space="preserve"> </w:t>
      </w:r>
      <w:bookmarkStart w:id="3884" w:name="_ETM_Q14_355900"/>
      <w:bookmarkEnd w:id="3884"/>
      <w:r>
        <w:rPr>
          <w:rtl/>
        </w:rPr>
        <w:t xml:space="preserve">אם </w:t>
      </w:r>
      <w:bookmarkStart w:id="3885" w:name="_ETM_Q14_356080"/>
      <w:bookmarkEnd w:id="3885"/>
      <w:r>
        <w:rPr>
          <w:rtl/>
        </w:rPr>
        <w:t xml:space="preserve">יש </w:t>
      </w:r>
      <w:bookmarkStart w:id="3886" w:name="_ETM_Q14_356230"/>
      <w:bookmarkEnd w:id="3886"/>
      <w:r>
        <w:rPr>
          <w:rtl/>
        </w:rPr>
        <w:t xml:space="preserve">כאלה </w:t>
      </w:r>
      <w:bookmarkStart w:id="3887" w:name="_ETM_Q14_356530"/>
      <w:bookmarkEnd w:id="3887"/>
      <w:r>
        <w:rPr>
          <w:rtl/>
        </w:rPr>
        <w:t xml:space="preserve">שלא </w:t>
      </w:r>
      <w:bookmarkStart w:id="3888" w:name="_ETM_Q14_356860"/>
      <w:bookmarkEnd w:id="3888"/>
      <w:r>
        <w:rPr>
          <w:rtl/>
        </w:rPr>
        <w:t xml:space="preserve">אוהבים </w:t>
      </w:r>
      <w:bookmarkStart w:id="3889" w:name="_ETM_Q14_357280"/>
      <w:bookmarkEnd w:id="3889"/>
      <w:r>
        <w:rPr>
          <w:rtl/>
        </w:rPr>
        <w:t xml:space="preserve">את </w:t>
      </w:r>
      <w:bookmarkStart w:id="3890" w:name="_ETM_Q14_357370"/>
      <w:bookmarkEnd w:id="3890"/>
      <w:r>
        <w:rPr>
          <w:rtl/>
        </w:rPr>
        <w:t>זה</w:t>
      </w:r>
      <w:r>
        <w:rPr>
          <w:rFonts w:hint="cs"/>
          <w:rtl/>
        </w:rPr>
        <w:t>,</w:t>
      </w:r>
      <w:r>
        <w:rPr>
          <w:rtl/>
        </w:rPr>
        <w:t xml:space="preserve"> </w:t>
      </w:r>
      <w:bookmarkStart w:id="3891" w:name="_ETM_Q14_359749"/>
      <w:bookmarkEnd w:id="3891"/>
      <w:r>
        <w:rPr>
          <w:rtl/>
        </w:rPr>
        <w:t xml:space="preserve">אז </w:t>
      </w:r>
      <w:bookmarkStart w:id="3892" w:name="_ETM_Q14_359959"/>
      <w:bookmarkEnd w:id="3892"/>
      <w:r>
        <w:rPr>
          <w:rtl/>
        </w:rPr>
        <w:t xml:space="preserve">לא </w:t>
      </w:r>
      <w:bookmarkStart w:id="3893" w:name="_ETM_Q14_360079"/>
      <w:bookmarkEnd w:id="3893"/>
      <w:r>
        <w:rPr>
          <w:rtl/>
        </w:rPr>
        <w:t>אוהבים</w:t>
      </w:r>
      <w:r>
        <w:rPr>
          <w:rFonts w:hint="cs"/>
          <w:rtl/>
        </w:rPr>
        <w:t>,</w:t>
      </w:r>
      <w:r>
        <w:rPr>
          <w:rtl/>
        </w:rPr>
        <w:t xml:space="preserve"> </w:t>
      </w:r>
      <w:bookmarkStart w:id="3894" w:name="_ETM_Q14_361880"/>
      <w:bookmarkEnd w:id="3894"/>
      <w:r>
        <w:rPr>
          <w:rtl/>
        </w:rPr>
        <w:t xml:space="preserve">אבל </w:t>
      </w:r>
      <w:bookmarkStart w:id="3895" w:name="_ETM_Q14_362120"/>
      <w:bookmarkEnd w:id="3895"/>
      <w:r>
        <w:rPr>
          <w:rtl/>
        </w:rPr>
        <w:t xml:space="preserve">זאת </w:t>
      </w:r>
      <w:bookmarkStart w:id="3896" w:name="_ETM_Q14_362330"/>
      <w:bookmarkStart w:id="3897" w:name="_ETM_Q14_362389"/>
      <w:bookmarkEnd w:id="3896"/>
      <w:bookmarkEnd w:id="3897"/>
      <w:r>
        <w:rPr>
          <w:rtl/>
        </w:rPr>
        <w:t xml:space="preserve">המדינה </w:t>
      </w:r>
      <w:bookmarkStart w:id="3898" w:name="_ETM_Q14_362840"/>
      <w:bookmarkEnd w:id="3898"/>
      <w:r>
        <w:rPr>
          <w:rtl/>
        </w:rPr>
        <w:t xml:space="preserve">היחידה </w:t>
      </w:r>
      <w:bookmarkStart w:id="3899" w:name="_ETM_Q14_363260"/>
      <w:bookmarkEnd w:id="3899"/>
      <w:r>
        <w:rPr>
          <w:rtl/>
        </w:rPr>
        <w:t>בעולם</w:t>
      </w:r>
      <w:r>
        <w:rPr>
          <w:rFonts w:hint="cs"/>
          <w:rtl/>
        </w:rPr>
        <w:t>,</w:t>
      </w:r>
      <w:r>
        <w:rPr>
          <w:rtl/>
        </w:rPr>
        <w:t xml:space="preserve"> </w:t>
      </w:r>
      <w:bookmarkStart w:id="3900" w:name="_ETM_Q14_365350"/>
      <w:bookmarkEnd w:id="3900"/>
      <w:r>
        <w:rPr>
          <w:rtl/>
        </w:rPr>
        <w:t xml:space="preserve">לאחר </w:t>
      </w:r>
      <w:bookmarkStart w:id="3901" w:name="_ETM_Q14_365800"/>
      <w:bookmarkEnd w:id="3901"/>
      <w:r>
        <w:rPr>
          <w:rtl/>
        </w:rPr>
        <w:t xml:space="preserve">מה </w:t>
      </w:r>
      <w:bookmarkStart w:id="3902" w:name="_ETM_Q14_365980"/>
      <w:bookmarkEnd w:id="3902"/>
      <w:r>
        <w:rPr>
          <w:rtl/>
        </w:rPr>
        <w:t xml:space="preserve">שעבר </w:t>
      </w:r>
      <w:bookmarkStart w:id="3903" w:name="_ETM_Q14_366520"/>
      <w:bookmarkEnd w:id="3903"/>
      <w:r>
        <w:rPr>
          <w:rtl/>
        </w:rPr>
        <w:t xml:space="preserve">העם </w:t>
      </w:r>
      <w:bookmarkStart w:id="3904" w:name="_ETM_Q14_366669"/>
      <w:bookmarkEnd w:id="3904"/>
      <w:r>
        <w:rPr>
          <w:rtl/>
        </w:rPr>
        <w:t xml:space="preserve">היהודי </w:t>
      </w:r>
      <w:bookmarkStart w:id="3905" w:name="_ETM_Q14_367300"/>
      <w:bookmarkEnd w:id="3905"/>
      <w:r>
        <w:rPr>
          <w:rtl/>
        </w:rPr>
        <w:t xml:space="preserve">לאורך </w:t>
      </w:r>
      <w:bookmarkStart w:id="3906" w:name="_ETM_Q14_367600"/>
      <w:bookmarkEnd w:id="3906"/>
      <w:r>
        <w:rPr>
          <w:rtl/>
        </w:rPr>
        <w:t xml:space="preserve">כל </w:t>
      </w:r>
      <w:bookmarkStart w:id="3907" w:name="_ETM_Q14_367840"/>
      <w:bookmarkEnd w:id="3907"/>
      <w:r>
        <w:rPr>
          <w:rtl/>
        </w:rPr>
        <w:t xml:space="preserve">ההיסטוריה </w:t>
      </w:r>
      <w:bookmarkStart w:id="3908" w:name="_ETM_Q14_368470"/>
      <w:bookmarkStart w:id="3909" w:name="_ETM_Q14_368690"/>
      <w:bookmarkEnd w:id="3908"/>
      <w:bookmarkEnd w:id="3909"/>
      <w:r>
        <w:rPr>
          <w:rFonts w:hint="cs"/>
          <w:rtl/>
        </w:rPr>
        <w:t>ו</w:t>
      </w:r>
      <w:r>
        <w:rPr>
          <w:rtl/>
        </w:rPr>
        <w:t xml:space="preserve">שב </w:t>
      </w:r>
      <w:bookmarkStart w:id="3910" w:name="_ETM_Q14_369050"/>
      <w:bookmarkEnd w:id="3910"/>
      <w:r>
        <w:rPr>
          <w:rtl/>
        </w:rPr>
        <w:t>למולדתו</w:t>
      </w:r>
      <w:r>
        <w:rPr>
          <w:rFonts w:hint="cs"/>
          <w:rtl/>
        </w:rPr>
        <w:t>,</w:t>
      </w:r>
      <w:bookmarkStart w:id="3911" w:name="_ETM_Q14_368383"/>
      <w:bookmarkEnd w:id="3911"/>
      <w:r>
        <w:rPr>
          <w:rtl/>
        </w:rPr>
        <w:t xml:space="preserve"> </w:t>
      </w:r>
      <w:bookmarkStart w:id="3912" w:name="_ETM_Q14_369950"/>
      <w:bookmarkEnd w:id="3912"/>
      <w:r>
        <w:rPr>
          <w:rtl/>
        </w:rPr>
        <w:t xml:space="preserve">וזאת </w:t>
      </w:r>
      <w:bookmarkStart w:id="3913" w:name="_ETM_Q14_370490"/>
      <w:bookmarkEnd w:id="3913"/>
      <w:r>
        <w:rPr>
          <w:rFonts w:hint="cs"/>
          <w:rtl/>
        </w:rPr>
        <w:t xml:space="preserve">היא </w:t>
      </w:r>
      <w:r>
        <w:rPr>
          <w:rtl/>
        </w:rPr>
        <w:t xml:space="preserve">מדינת </w:t>
      </w:r>
      <w:bookmarkStart w:id="3914" w:name="_ETM_Q14_370970"/>
      <w:bookmarkEnd w:id="3914"/>
      <w:r>
        <w:rPr>
          <w:rtl/>
        </w:rPr>
        <w:t>היהודים</w:t>
      </w:r>
      <w:r>
        <w:rPr>
          <w:rFonts w:hint="cs"/>
          <w:rtl/>
        </w:rPr>
        <w:t>.</w:t>
      </w:r>
      <w:bookmarkStart w:id="3915" w:name="_ETM_Q14_372540"/>
      <w:bookmarkEnd w:id="3915"/>
      <w:r w:rsidR="001A103C">
        <w:rPr>
          <w:rFonts w:hint="cs"/>
          <w:rtl/>
        </w:rPr>
        <w:t xml:space="preserve"> </w:t>
      </w:r>
      <w:bookmarkStart w:id="3916" w:name="_ETM_Q14_388574"/>
      <w:bookmarkEnd w:id="3916"/>
      <w:r>
        <w:rPr>
          <w:rtl/>
        </w:rPr>
        <w:t xml:space="preserve">דרך </w:t>
      </w:r>
      <w:bookmarkStart w:id="3917" w:name="_ETM_Q14_372750"/>
      <w:bookmarkEnd w:id="3917"/>
      <w:r>
        <w:rPr>
          <w:rtl/>
        </w:rPr>
        <w:t>אגב</w:t>
      </w:r>
      <w:r>
        <w:rPr>
          <w:rFonts w:hint="cs"/>
          <w:rtl/>
        </w:rPr>
        <w:t>,</w:t>
      </w:r>
      <w:bookmarkStart w:id="3918" w:name="_ETM_Q14_370903"/>
      <w:bookmarkEnd w:id="3918"/>
      <w:r>
        <w:rPr>
          <w:rtl/>
        </w:rPr>
        <w:t xml:space="preserve"> </w:t>
      </w:r>
      <w:bookmarkStart w:id="3919" w:name="_ETM_Q14_372990"/>
      <w:bookmarkEnd w:id="3919"/>
      <w:r>
        <w:rPr>
          <w:rtl/>
        </w:rPr>
        <w:t xml:space="preserve">בנושא </w:t>
      </w:r>
      <w:bookmarkStart w:id="3920" w:name="_ETM_Q14_373470"/>
      <w:bookmarkEnd w:id="3920"/>
      <w:r>
        <w:rPr>
          <w:rtl/>
        </w:rPr>
        <w:t xml:space="preserve">האזרחי </w:t>
      </w:r>
      <w:bookmarkStart w:id="3921" w:name="_ETM_Q14_373950"/>
      <w:bookmarkEnd w:id="3921"/>
      <w:r>
        <w:rPr>
          <w:rtl/>
        </w:rPr>
        <w:t xml:space="preserve">בוודאי </w:t>
      </w:r>
      <w:bookmarkStart w:id="3922" w:name="_ETM_Q14_374430"/>
      <w:bookmarkEnd w:id="3922"/>
      <w:r>
        <w:rPr>
          <w:rtl/>
        </w:rPr>
        <w:t xml:space="preserve">ובוודאי </w:t>
      </w:r>
      <w:bookmarkStart w:id="3923" w:name="_ETM_Q14_374880"/>
      <w:bookmarkEnd w:id="3923"/>
      <w:r>
        <w:rPr>
          <w:rtl/>
        </w:rPr>
        <w:t xml:space="preserve">כולם </w:t>
      </w:r>
      <w:bookmarkStart w:id="3924" w:name="_ETM_Q14_375210"/>
      <w:bookmarkEnd w:id="3924"/>
      <w:r>
        <w:rPr>
          <w:rtl/>
        </w:rPr>
        <w:t>שווים</w:t>
      </w:r>
      <w:r>
        <w:rPr>
          <w:rFonts w:hint="cs"/>
          <w:rtl/>
        </w:rPr>
        <w:t>,</w:t>
      </w:r>
      <w:r>
        <w:rPr>
          <w:rtl/>
        </w:rPr>
        <w:t xml:space="preserve"> </w:t>
      </w:r>
      <w:bookmarkStart w:id="3925" w:name="_ETM_Q14_375600"/>
      <w:bookmarkEnd w:id="3925"/>
      <w:r>
        <w:rPr>
          <w:rtl/>
        </w:rPr>
        <w:t xml:space="preserve">שווי </w:t>
      </w:r>
      <w:bookmarkStart w:id="3926" w:name="_ETM_Q14_375900"/>
      <w:bookmarkEnd w:id="3926"/>
      <w:r>
        <w:rPr>
          <w:rtl/>
        </w:rPr>
        <w:t>זכויות</w:t>
      </w:r>
      <w:r>
        <w:rPr>
          <w:rFonts w:hint="cs"/>
          <w:rtl/>
        </w:rPr>
        <w:t>,</w:t>
      </w:r>
      <w:bookmarkStart w:id="3927" w:name="_ETM_Q14_376074"/>
      <w:bookmarkEnd w:id="3927"/>
      <w:r>
        <w:rPr>
          <w:rtl/>
        </w:rPr>
        <w:t xml:space="preserve"> </w:t>
      </w:r>
      <w:bookmarkStart w:id="3928" w:name="_ETM_Q14_376440"/>
      <w:bookmarkEnd w:id="3928"/>
      <w:r>
        <w:rPr>
          <w:rFonts w:hint="cs"/>
          <w:rtl/>
        </w:rPr>
        <w:t>ו</w:t>
      </w:r>
      <w:r>
        <w:rPr>
          <w:rtl/>
        </w:rPr>
        <w:t xml:space="preserve">אין </w:t>
      </w:r>
      <w:bookmarkStart w:id="3929" w:name="_ETM_Q14_376590"/>
      <w:bookmarkEnd w:id="3929"/>
      <w:r>
        <w:rPr>
          <w:rtl/>
        </w:rPr>
        <w:t xml:space="preserve">על </w:t>
      </w:r>
      <w:bookmarkStart w:id="3930" w:name="_ETM_Q14_376680"/>
      <w:bookmarkEnd w:id="3930"/>
      <w:r>
        <w:rPr>
          <w:rtl/>
        </w:rPr>
        <w:t xml:space="preserve">זה </w:t>
      </w:r>
      <w:bookmarkStart w:id="3931" w:name="_ETM_Q14_376830"/>
      <w:bookmarkEnd w:id="3931"/>
      <w:r>
        <w:rPr>
          <w:rtl/>
        </w:rPr>
        <w:t>מחלוקת</w:t>
      </w:r>
      <w:r>
        <w:rPr>
          <w:rFonts w:hint="cs"/>
          <w:rtl/>
        </w:rPr>
        <w:t>,</w:t>
      </w:r>
      <w:bookmarkStart w:id="3932" w:name="_ETM_Q14_375064"/>
      <w:bookmarkStart w:id="3933" w:name="_ETM_Q14_374384"/>
      <w:bookmarkEnd w:id="3932"/>
      <w:bookmarkEnd w:id="3933"/>
      <w:r>
        <w:rPr>
          <w:rtl/>
        </w:rPr>
        <w:t xml:space="preserve"> </w:t>
      </w:r>
      <w:bookmarkStart w:id="3934" w:name="_ETM_Q14_377340"/>
      <w:bookmarkEnd w:id="3934"/>
      <w:r>
        <w:rPr>
          <w:rtl/>
        </w:rPr>
        <w:t xml:space="preserve">לא </w:t>
      </w:r>
      <w:bookmarkStart w:id="3935" w:name="_ETM_Q14_377430"/>
      <w:bookmarkEnd w:id="3935"/>
      <w:r>
        <w:rPr>
          <w:rtl/>
        </w:rPr>
        <w:t xml:space="preserve">משנה </w:t>
      </w:r>
      <w:bookmarkStart w:id="3936" w:name="_ETM_Q14_379250"/>
      <w:bookmarkEnd w:id="3936"/>
      <w:r>
        <w:rPr>
          <w:rtl/>
        </w:rPr>
        <w:t xml:space="preserve">אם </w:t>
      </w:r>
      <w:bookmarkStart w:id="3937" w:name="_ETM_Q14_379430"/>
      <w:bookmarkEnd w:id="3937"/>
      <w:r>
        <w:rPr>
          <w:rtl/>
        </w:rPr>
        <w:t xml:space="preserve">זה </w:t>
      </w:r>
      <w:bookmarkStart w:id="3938" w:name="_ETM_Q14_379639"/>
      <w:bookmarkEnd w:id="3938"/>
      <w:r>
        <w:rPr>
          <w:rtl/>
        </w:rPr>
        <w:t>יהודי</w:t>
      </w:r>
      <w:r>
        <w:rPr>
          <w:rFonts w:hint="cs"/>
          <w:rtl/>
        </w:rPr>
        <w:t>,</w:t>
      </w:r>
      <w:r>
        <w:rPr>
          <w:rtl/>
        </w:rPr>
        <w:t xml:space="preserve"> </w:t>
      </w:r>
      <w:bookmarkStart w:id="3939" w:name="_ETM_Q14_380750"/>
      <w:bookmarkEnd w:id="3939"/>
      <w:r>
        <w:rPr>
          <w:rtl/>
        </w:rPr>
        <w:t>ערבי</w:t>
      </w:r>
      <w:r>
        <w:rPr>
          <w:rFonts w:hint="cs"/>
          <w:rtl/>
        </w:rPr>
        <w:t>,</w:t>
      </w:r>
      <w:r>
        <w:rPr>
          <w:rtl/>
        </w:rPr>
        <w:t xml:space="preserve"> </w:t>
      </w:r>
      <w:bookmarkStart w:id="3940" w:name="_ETM_Q14_381409"/>
      <w:bookmarkEnd w:id="3940"/>
      <w:r>
        <w:rPr>
          <w:rtl/>
        </w:rPr>
        <w:t xml:space="preserve">צ'רקסי </w:t>
      </w:r>
      <w:bookmarkStart w:id="3941" w:name="_ETM_Q14_383329"/>
      <w:bookmarkEnd w:id="3941"/>
      <w:r>
        <w:rPr>
          <w:rtl/>
        </w:rPr>
        <w:t xml:space="preserve">או </w:t>
      </w:r>
      <w:bookmarkStart w:id="3942" w:name="_ETM_Q14_383480"/>
      <w:bookmarkEnd w:id="3942"/>
      <w:r>
        <w:rPr>
          <w:rFonts w:hint="cs"/>
          <w:rtl/>
        </w:rPr>
        <w:t xml:space="preserve">דרוזי או </w:t>
      </w:r>
      <w:r>
        <w:rPr>
          <w:rtl/>
        </w:rPr>
        <w:t xml:space="preserve">כל </w:t>
      </w:r>
      <w:bookmarkStart w:id="3943" w:name="_ETM_Q14_383719"/>
      <w:bookmarkEnd w:id="3943"/>
      <w:r>
        <w:rPr>
          <w:rtl/>
        </w:rPr>
        <w:t xml:space="preserve">דת </w:t>
      </w:r>
      <w:bookmarkStart w:id="3944" w:name="_ETM_Q14_383989"/>
      <w:bookmarkEnd w:id="3944"/>
      <w:r>
        <w:rPr>
          <w:rtl/>
        </w:rPr>
        <w:t>אחרת</w:t>
      </w:r>
      <w:r>
        <w:rPr>
          <w:rFonts w:hint="cs"/>
          <w:rtl/>
        </w:rPr>
        <w:t>;</w:t>
      </w:r>
      <w:bookmarkStart w:id="3945" w:name="_ETM_Q14_383493"/>
      <w:bookmarkEnd w:id="3945"/>
      <w:r>
        <w:rPr>
          <w:rtl/>
        </w:rPr>
        <w:t xml:space="preserve"> </w:t>
      </w:r>
      <w:bookmarkStart w:id="3946" w:name="_ETM_Q14_385129"/>
      <w:bookmarkEnd w:id="3946"/>
      <w:r>
        <w:rPr>
          <w:rtl/>
        </w:rPr>
        <w:t xml:space="preserve">לא </w:t>
      </w:r>
      <w:bookmarkStart w:id="3947" w:name="_ETM_Q14_385249"/>
      <w:bookmarkEnd w:id="3947"/>
      <w:r>
        <w:rPr>
          <w:rtl/>
        </w:rPr>
        <w:t>מש</w:t>
      </w:r>
      <w:r>
        <w:rPr>
          <w:rFonts w:hint="cs"/>
          <w:rtl/>
        </w:rPr>
        <w:t>נה,</w:t>
      </w:r>
      <w:bookmarkStart w:id="3948" w:name="_ETM_Q14_385639"/>
      <w:bookmarkStart w:id="3949" w:name="_ETM_Q14_385734"/>
      <w:bookmarkEnd w:id="3948"/>
      <w:bookmarkEnd w:id="3949"/>
      <w:r>
        <w:rPr>
          <w:rtl/>
        </w:rPr>
        <w:t xml:space="preserve"> </w:t>
      </w:r>
      <w:bookmarkStart w:id="3950" w:name="_ETM_Q14_387010"/>
      <w:bookmarkEnd w:id="3950"/>
      <w:r>
        <w:rPr>
          <w:rtl/>
        </w:rPr>
        <w:t xml:space="preserve">כל </w:t>
      </w:r>
      <w:bookmarkStart w:id="3951" w:name="_ETM_Q14_387220"/>
      <w:bookmarkEnd w:id="3951"/>
      <w:r>
        <w:rPr>
          <w:rtl/>
        </w:rPr>
        <w:t xml:space="preserve">אזרח </w:t>
      </w:r>
      <w:bookmarkStart w:id="3952" w:name="_ETM_Q14_387669"/>
      <w:bookmarkEnd w:id="3952"/>
      <w:r>
        <w:rPr>
          <w:rtl/>
        </w:rPr>
        <w:t xml:space="preserve">הוא </w:t>
      </w:r>
      <w:bookmarkStart w:id="3953" w:name="_ETM_Q14_387950"/>
      <w:bookmarkEnd w:id="3953"/>
      <w:r>
        <w:rPr>
          <w:rtl/>
        </w:rPr>
        <w:t>שוו</w:t>
      </w:r>
      <w:r>
        <w:rPr>
          <w:rFonts w:hint="cs"/>
          <w:rtl/>
        </w:rPr>
        <w:t>ה</w:t>
      </w:r>
      <w:r>
        <w:rPr>
          <w:rtl/>
        </w:rPr>
        <w:t xml:space="preserve"> </w:t>
      </w:r>
      <w:bookmarkStart w:id="3954" w:name="_ETM_Q14_388370"/>
      <w:bookmarkEnd w:id="3954"/>
      <w:r>
        <w:rPr>
          <w:rtl/>
        </w:rPr>
        <w:t xml:space="preserve">זכויות </w:t>
      </w:r>
      <w:bookmarkStart w:id="3955" w:name="_ETM_Q14_388819"/>
      <w:bookmarkEnd w:id="3955"/>
      <w:r>
        <w:rPr>
          <w:rtl/>
        </w:rPr>
        <w:t xml:space="preserve">וחובות </w:t>
      </w:r>
      <w:bookmarkStart w:id="3956" w:name="_ETM_Q14_389330"/>
      <w:bookmarkEnd w:id="3956"/>
      <w:r>
        <w:rPr>
          <w:rtl/>
        </w:rPr>
        <w:t xml:space="preserve">במדינת </w:t>
      </w:r>
      <w:bookmarkStart w:id="3957" w:name="_ETM_Q14_389780"/>
      <w:bookmarkEnd w:id="3957"/>
      <w:r>
        <w:rPr>
          <w:rtl/>
        </w:rPr>
        <w:t xml:space="preserve">ישראל </w:t>
      </w:r>
      <w:bookmarkStart w:id="3958" w:name="_ETM_Q14_390169"/>
      <w:bookmarkEnd w:id="3958"/>
      <w:r>
        <w:rPr>
          <w:rFonts w:hint="cs"/>
          <w:rtl/>
        </w:rPr>
        <w:t>ו</w:t>
      </w:r>
      <w:r>
        <w:rPr>
          <w:rtl/>
        </w:rPr>
        <w:t xml:space="preserve">ככה </w:t>
      </w:r>
      <w:bookmarkStart w:id="3959" w:name="_ETM_Q14_390410"/>
      <w:bookmarkEnd w:id="3959"/>
      <w:r>
        <w:rPr>
          <w:rtl/>
        </w:rPr>
        <w:t xml:space="preserve">צריך </w:t>
      </w:r>
      <w:bookmarkStart w:id="3960" w:name="_ETM_Q14_390680"/>
      <w:bookmarkEnd w:id="3960"/>
      <w:r>
        <w:rPr>
          <w:rtl/>
        </w:rPr>
        <w:t>להיות</w:t>
      </w:r>
      <w:r>
        <w:rPr>
          <w:rFonts w:hint="cs"/>
          <w:rtl/>
        </w:rPr>
        <w:t>.</w:t>
      </w:r>
      <w:r>
        <w:rPr>
          <w:rtl/>
        </w:rPr>
        <w:t xml:space="preserve"> </w:t>
      </w:r>
      <w:bookmarkStart w:id="3961" w:name="_ETM_Q14_392010"/>
      <w:bookmarkEnd w:id="3961"/>
      <w:r>
        <w:rPr>
          <w:rtl/>
        </w:rPr>
        <w:t xml:space="preserve">אבל </w:t>
      </w:r>
      <w:bookmarkStart w:id="3962" w:name="_ETM_Q14_392400"/>
      <w:bookmarkEnd w:id="3962"/>
      <w:r>
        <w:rPr>
          <w:rtl/>
        </w:rPr>
        <w:t xml:space="preserve">מדינת </w:t>
      </w:r>
      <w:bookmarkStart w:id="3963" w:name="_ETM_Q14_392910"/>
      <w:bookmarkEnd w:id="3963"/>
      <w:r>
        <w:rPr>
          <w:rtl/>
        </w:rPr>
        <w:t xml:space="preserve">ישראל </w:t>
      </w:r>
      <w:bookmarkStart w:id="3964" w:name="_ETM_Q14_393419"/>
      <w:bookmarkEnd w:id="3964"/>
      <w:r>
        <w:rPr>
          <w:rtl/>
        </w:rPr>
        <w:t xml:space="preserve">בסוף </w:t>
      </w:r>
      <w:bookmarkStart w:id="3965" w:name="_ETM_Q14_393780"/>
      <w:bookmarkEnd w:id="3965"/>
      <w:r>
        <w:rPr>
          <w:rtl/>
        </w:rPr>
        <w:t xml:space="preserve">היא </w:t>
      </w:r>
      <w:bookmarkStart w:id="3966" w:name="_ETM_Q14_393870"/>
      <w:bookmarkEnd w:id="3966"/>
      <w:r>
        <w:rPr>
          <w:rtl/>
        </w:rPr>
        <w:t xml:space="preserve">מדינת </w:t>
      </w:r>
      <w:bookmarkStart w:id="3967" w:name="_ETM_Q14_394379"/>
      <w:bookmarkEnd w:id="3967"/>
      <w:r>
        <w:rPr>
          <w:rtl/>
        </w:rPr>
        <w:t>היהודים</w:t>
      </w:r>
      <w:r>
        <w:rPr>
          <w:rFonts w:hint="cs"/>
          <w:rtl/>
        </w:rPr>
        <w:t>.</w:t>
      </w:r>
      <w:bookmarkStart w:id="3968" w:name="_ETM_Q14_395959"/>
      <w:bookmarkStart w:id="3969" w:name="_ETM_Q14_396200"/>
      <w:bookmarkStart w:id="3970" w:name="_ETM_Q14_396439"/>
      <w:bookmarkStart w:id="3971" w:name="_ETM_Q14_396650"/>
      <w:bookmarkStart w:id="3972" w:name="_ETM_Q14_394843"/>
      <w:bookmarkEnd w:id="3968"/>
      <w:bookmarkEnd w:id="3969"/>
      <w:bookmarkEnd w:id="3970"/>
      <w:bookmarkEnd w:id="3971"/>
      <w:bookmarkEnd w:id="3972"/>
      <w:r>
        <w:rPr>
          <w:rtl/>
        </w:rPr>
        <w:t xml:space="preserve"> </w:t>
      </w:r>
      <w:bookmarkStart w:id="3973" w:name="_ETM_Q14_397189"/>
      <w:bookmarkEnd w:id="3973"/>
      <w:r>
        <w:rPr>
          <w:rtl/>
        </w:rPr>
        <w:t xml:space="preserve">איך </w:t>
      </w:r>
      <w:bookmarkStart w:id="3974" w:name="_ETM_Q14_397370"/>
      <w:bookmarkEnd w:id="3974"/>
      <w:r>
        <w:rPr>
          <w:rtl/>
        </w:rPr>
        <w:t xml:space="preserve">אמר </w:t>
      </w:r>
      <w:bookmarkStart w:id="3975" w:name="_ETM_Q14_397580"/>
      <w:bookmarkEnd w:id="3975"/>
      <w:r>
        <w:rPr>
          <w:rtl/>
        </w:rPr>
        <w:t>בן</w:t>
      </w:r>
      <w:r>
        <w:rPr>
          <w:rFonts w:hint="cs"/>
          <w:rtl/>
        </w:rPr>
        <w:t>-גוריון</w:t>
      </w:r>
      <w:r>
        <w:rPr>
          <w:rtl/>
        </w:rPr>
        <w:t xml:space="preserve"> </w:t>
      </w:r>
      <w:bookmarkStart w:id="3976" w:name="_ETM_Q14_397760"/>
      <w:bookmarkStart w:id="3977" w:name="_ETM_Q14_398030"/>
      <w:bookmarkEnd w:id="3976"/>
      <w:bookmarkEnd w:id="3977"/>
      <w:r>
        <w:rPr>
          <w:rFonts w:hint="cs"/>
          <w:rtl/>
        </w:rPr>
        <w:t>ב</w:t>
      </w:r>
      <w:r>
        <w:rPr>
          <w:rtl/>
        </w:rPr>
        <w:t xml:space="preserve">מגילת </w:t>
      </w:r>
      <w:bookmarkStart w:id="3978" w:name="_ETM_Q14_398480"/>
      <w:bookmarkEnd w:id="3978"/>
      <w:r>
        <w:rPr>
          <w:rtl/>
        </w:rPr>
        <w:t>העצמאות</w:t>
      </w:r>
      <w:r>
        <w:rPr>
          <w:rFonts w:hint="cs"/>
          <w:rtl/>
        </w:rPr>
        <w:t>?</w:t>
      </w:r>
      <w:bookmarkStart w:id="3979" w:name="_ETM_Q14_398033"/>
      <w:bookmarkStart w:id="3980" w:name="_ETM_Q14_396003"/>
      <w:bookmarkEnd w:id="3979"/>
      <w:bookmarkEnd w:id="3980"/>
      <w:r>
        <w:rPr>
          <w:rtl/>
        </w:rPr>
        <w:t xml:space="preserve"> </w:t>
      </w:r>
      <w:bookmarkStart w:id="3981" w:name="_ETM_Q14_399860"/>
      <w:bookmarkEnd w:id="3981"/>
      <w:r>
        <w:rPr>
          <w:rtl/>
        </w:rPr>
        <w:t xml:space="preserve">אנחנו </w:t>
      </w:r>
      <w:bookmarkStart w:id="3982" w:name="_ETM_Q14_400459"/>
      <w:bookmarkEnd w:id="3982"/>
      <w:r>
        <w:rPr>
          <w:rtl/>
        </w:rPr>
        <w:t xml:space="preserve">מכריזים </w:t>
      </w:r>
      <w:bookmarkStart w:id="3983" w:name="_ETM_Q14_401090"/>
      <w:bookmarkEnd w:id="3983"/>
      <w:r>
        <w:rPr>
          <w:rtl/>
        </w:rPr>
        <w:t xml:space="preserve">בזאת </w:t>
      </w:r>
      <w:bookmarkStart w:id="3984" w:name="_ETM_Q14_401450"/>
      <w:bookmarkEnd w:id="3984"/>
      <w:r>
        <w:rPr>
          <w:rtl/>
        </w:rPr>
        <w:t xml:space="preserve">על </w:t>
      </w:r>
      <w:bookmarkStart w:id="3985" w:name="_ETM_Q14_401569"/>
      <w:bookmarkEnd w:id="3985"/>
      <w:r>
        <w:rPr>
          <w:rtl/>
        </w:rPr>
        <w:t xml:space="preserve">הקמת </w:t>
      </w:r>
      <w:bookmarkStart w:id="3986" w:name="_ETM_Q14_402349"/>
      <w:bookmarkEnd w:id="3986"/>
      <w:r>
        <w:rPr>
          <w:rtl/>
        </w:rPr>
        <w:t xml:space="preserve">מדינה </w:t>
      </w:r>
      <w:bookmarkStart w:id="3987" w:name="_ETM_Q14_403010"/>
      <w:bookmarkEnd w:id="3987"/>
      <w:r>
        <w:rPr>
          <w:rtl/>
        </w:rPr>
        <w:t xml:space="preserve">יהודית </w:t>
      </w:r>
      <w:bookmarkStart w:id="3988" w:name="_ETM_Q14_403819"/>
      <w:bookmarkEnd w:id="3988"/>
      <w:r>
        <w:rPr>
          <w:rtl/>
        </w:rPr>
        <w:t xml:space="preserve">בארץ </w:t>
      </w:r>
      <w:bookmarkStart w:id="3989" w:name="_ETM_Q14_404390"/>
      <w:bookmarkEnd w:id="3989"/>
      <w:r>
        <w:rPr>
          <w:rtl/>
        </w:rPr>
        <w:t>ישראל</w:t>
      </w:r>
      <w:r>
        <w:rPr>
          <w:rFonts w:hint="cs"/>
          <w:rtl/>
        </w:rPr>
        <w:t>,</w:t>
      </w:r>
      <w:r>
        <w:rPr>
          <w:rtl/>
        </w:rPr>
        <w:t xml:space="preserve"> </w:t>
      </w:r>
      <w:bookmarkStart w:id="3990" w:name="_ETM_Q14_405019"/>
      <w:bookmarkEnd w:id="3990"/>
      <w:r>
        <w:rPr>
          <w:rtl/>
        </w:rPr>
        <w:t xml:space="preserve">היא </w:t>
      </w:r>
      <w:bookmarkStart w:id="3991" w:name="_ETM_Q14_405140"/>
      <w:bookmarkEnd w:id="3991"/>
      <w:r>
        <w:rPr>
          <w:rtl/>
        </w:rPr>
        <w:t xml:space="preserve">מדינת </w:t>
      </w:r>
      <w:bookmarkStart w:id="3992" w:name="_ETM_Q14_405650"/>
      <w:bookmarkEnd w:id="3992"/>
      <w:r>
        <w:rPr>
          <w:rtl/>
        </w:rPr>
        <w:t>ישראל</w:t>
      </w:r>
      <w:r>
        <w:rPr>
          <w:rFonts w:hint="cs"/>
          <w:rtl/>
        </w:rPr>
        <w:t>.</w:t>
      </w:r>
      <w:bookmarkStart w:id="3993" w:name="_ETM_Q14_406569"/>
      <w:bookmarkStart w:id="3994" w:name="_ETM_Q14_404404"/>
      <w:bookmarkEnd w:id="3993"/>
      <w:bookmarkEnd w:id="3994"/>
      <w:r>
        <w:rPr>
          <w:rFonts w:hint="cs"/>
          <w:rtl/>
        </w:rPr>
        <w:t xml:space="preserve"> </w:t>
      </w:r>
    </w:p>
    <w:p w:rsidR="001A103C" w:rsidRDefault="001A103C" w:rsidP="001A103C">
      <w:pPr>
        <w:rPr>
          <w:rtl/>
        </w:rPr>
      </w:pPr>
    </w:p>
    <w:p w:rsidR="00A640AC" w:rsidRDefault="00A640AC" w:rsidP="001A103C">
      <w:pPr>
        <w:rPr>
          <w:rtl/>
        </w:rPr>
      </w:pPr>
      <w:r>
        <w:rPr>
          <w:rtl/>
        </w:rPr>
        <w:t xml:space="preserve">דרך </w:t>
      </w:r>
      <w:bookmarkStart w:id="3995" w:name="_ETM_Q14_406749"/>
      <w:bookmarkEnd w:id="3995"/>
      <w:r>
        <w:rPr>
          <w:rtl/>
        </w:rPr>
        <w:t>אגב</w:t>
      </w:r>
      <w:r>
        <w:rPr>
          <w:rFonts w:hint="cs"/>
          <w:rtl/>
        </w:rPr>
        <w:t>,</w:t>
      </w:r>
      <w:r>
        <w:rPr>
          <w:rtl/>
        </w:rPr>
        <w:t xml:space="preserve"> </w:t>
      </w:r>
      <w:bookmarkStart w:id="3996" w:name="_ETM_Q14_406959"/>
      <w:bookmarkEnd w:id="3996"/>
      <w:r>
        <w:rPr>
          <w:rtl/>
        </w:rPr>
        <w:t xml:space="preserve">חלק </w:t>
      </w:r>
      <w:bookmarkStart w:id="3997" w:name="_ETM_Q14_407260"/>
      <w:bookmarkEnd w:id="3997"/>
      <w:r>
        <w:rPr>
          <w:rtl/>
        </w:rPr>
        <w:t>מהציבור</w:t>
      </w:r>
      <w:r>
        <w:rPr>
          <w:rFonts w:hint="cs"/>
          <w:rtl/>
        </w:rPr>
        <w:t xml:space="preserve"> בארץ,</w:t>
      </w:r>
      <w:r>
        <w:rPr>
          <w:rtl/>
        </w:rPr>
        <w:t xml:space="preserve"> </w:t>
      </w:r>
      <w:bookmarkStart w:id="3998" w:name="_ETM_Q14_407829"/>
      <w:bookmarkEnd w:id="3998"/>
      <w:r>
        <w:rPr>
          <w:rtl/>
        </w:rPr>
        <w:t xml:space="preserve">אדוני </w:t>
      </w:r>
      <w:bookmarkStart w:id="3999" w:name="_ETM_Q14_408099"/>
      <w:bookmarkEnd w:id="3999"/>
      <w:r>
        <w:rPr>
          <w:rtl/>
        </w:rPr>
        <w:t>היושב-ראש</w:t>
      </w:r>
      <w:r>
        <w:rPr>
          <w:rFonts w:hint="cs"/>
          <w:rtl/>
        </w:rPr>
        <w:t>,</w:t>
      </w:r>
      <w:r>
        <w:rPr>
          <w:rtl/>
        </w:rPr>
        <w:t xml:space="preserve"> </w:t>
      </w:r>
      <w:bookmarkStart w:id="4000" w:name="_ETM_Q14_409269"/>
      <w:bookmarkStart w:id="4001" w:name="_ETM_Q14_409719"/>
      <w:bookmarkStart w:id="4002" w:name="_ETM_Q14_410670"/>
      <w:bookmarkStart w:id="4003" w:name="_ETM_Q14_408469"/>
      <w:bookmarkEnd w:id="4000"/>
      <w:bookmarkEnd w:id="4001"/>
      <w:bookmarkEnd w:id="4002"/>
      <w:bookmarkEnd w:id="4003"/>
      <w:r>
        <w:rPr>
          <w:rtl/>
        </w:rPr>
        <w:t xml:space="preserve">אני </w:t>
      </w:r>
      <w:bookmarkStart w:id="4004" w:name="_ETM_Q14_409900"/>
      <w:bookmarkEnd w:id="4004"/>
      <w:r>
        <w:rPr>
          <w:rtl/>
        </w:rPr>
        <w:t>מעריך</w:t>
      </w:r>
      <w:r>
        <w:rPr>
          <w:rFonts w:hint="cs"/>
          <w:rtl/>
        </w:rPr>
        <w:t>,</w:t>
      </w:r>
      <w:r>
        <w:rPr>
          <w:rtl/>
        </w:rPr>
        <w:t xml:space="preserve"> </w:t>
      </w:r>
      <w:bookmarkStart w:id="4005" w:name="_ETM_Q14_410319"/>
      <w:bookmarkStart w:id="4006" w:name="_ETM_Q14_410799"/>
      <w:bookmarkStart w:id="4007" w:name="_ETM_Q14_411040"/>
      <w:bookmarkStart w:id="4008" w:name="_ETM_Q14_410090"/>
      <w:bookmarkStart w:id="4009" w:name="_ETM_Q14_411519"/>
      <w:bookmarkEnd w:id="4005"/>
      <w:bookmarkEnd w:id="4006"/>
      <w:bookmarkEnd w:id="4007"/>
      <w:bookmarkEnd w:id="4008"/>
      <w:bookmarkEnd w:id="4009"/>
      <w:r>
        <w:rPr>
          <w:rtl/>
        </w:rPr>
        <w:t xml:space="preserve">לא </w:t>
      </w:r>
      <w:bookmarkStart w:id="4010" w:name="_ETM_Q14_411760"/>
      <w:bookmarkEnd w:id="4010"/>
      <w:r>
        <w:rPr>
          <w:rtl/>
        </w:rPr>
        <w:t xml:space="preserve">יודעים </w:t>
      </w:r>
      <w:bookmarkStart w:id="4011" w:name="_ETM_Q14_412209"/>
      <w:bookmarkEnd w:id="4011"/>
      <w:r>
        <w:rPr>
          <w:rtl/>
        </w:rPr>
        <w:t xml:space="preserve">אפילו </w:t>
      </w:r>
      <w:bookmarkStart w:id="4012" w:name="_ETM_Q14_412809"/>
      <w:bookmarkEnd w:id="4012"/>
      <w:r>
        <w:rPr>
          <w:rtl/>
        </w:rPr>
        <w:t xml:space="preserve">למה </w:t>
      </w:r>
      <w:bookmarkStart w:id="4013" w:name="_ETM_Q14_413290"/>
      <w:bookmarkEnd w:id="4013"/>
      <w:r>
        <w:rPr>
          <w:rtl/>
        </w:rPr>
        <w:t xml:space="preserve">קוראים </w:t>
      </w:r>
      <w:bookmarkStart w:id="4014" w:name="_ETM_Q14_413650"/>
      <w:bookmarkEnd w:id="4014"/>
      <w:r>
        <w:rPr>
          <w:rtl/>
        </w:rPr>
        <w:t xml:space="preserve">למדינת </w:t>
      </w:r>
      <w:bookmarkStart w:id="4015" w:name="_ETM_Q14_414159"/>
      <w:bookmarkEnd w:id="4015"/>
      <w:r>
        <w:rPr>
          <w:rtl/>
        </w:rPr>
        <w:t xml:space="preserve">ישראל </w:t>
      </w:r>
      <w:bookmarkStart w:id="4016" w:name="_ETM_Q14_414579"/>
      <w:bookmarkEnd w:id="4016"/>
      <w:r>
        <w:rPr>
          <w:rtl/>
        </w:rPr>
        <w:t xml:space="preserve">מדינת </w:t>
      </w:r>
      <w:bookmarkStart w:id="4017" w:name="_ETM_Q14_414939"/>
      <w:bookmarkEnd w:id="4017"/>
      <w:r>
        <w:rPr>
          <w:rtl/>
        </w:rPr>
        <w:t>ישראל</w:t>
      </w:r>
      <w:r>
        <w:rPr>
          <w:rFonts w:hint="cs"/>
          <w:rtl/>
        </w:rPr>
        <w:t>.</w:t>
      </w:r>
      <w:r>
        <w:rPr>
          <w:rtl/>
        </w:rPr>
        <w:t xml:space="preserve"> </w:t>
      </w:r>
      <w:bookmarkStart w:id="4018" w:name="_ETM_Q14_416239"/>
      <w:bookmarkEnd w:id="4018"/>
      <w:r>
        <w:rPr>
          <w:rtl/>
        </w:rPr>
        <w:t xml:space="preserve">ישראל </w:t>
      </w:r>
      <w:bookmarkStart w:id="4019" w:name="_ETM_Q14_416900"/>
      <w:bookmarkEnd w:id="4019"/>
      <w:r>
        <w:rPr>
          <w:rtl/>
        </w:rPr>
        <w:t xml:space="preserve">זה </w:t>
      </w:r>
      <w:bookmarkStart w:id="4020" w:name="_ETM_Q14_417079"/>
      <w:bookmarkEnd w:id="4020"/>
      <w:r>
        <w:rPr>
          <w:rtl/>
        </w:rPr>
        <w:t xml:space="preserve">יעקב </w:t>
      </w:r>
      <w:bookmarkStart w:id="4021" w:name="_ETM_Q14_417469"/>
      <w:bookmarkEnd w:id="4021"/>
      <w:r>
        <w:rPr>
          <w:rtl/>
        </w:rPr>
        <w:t>אבינו</w:t>
      </w:r>
      <w:r>
        <w:rPr>
          <w:rFonts w:hint="cs"/>
          <w:rtl/>
        </w:rPr>
        <w:t>,</w:t>
      </w:r>
      <w:bookmarkStart w:id="4022" w:name="_ETM_Q14_416950"/>
      <w:bookmarkEnd w:id="4022"/>
      <w:r>
        <w:rPr>
          <w:rtl/>
        </w:rPr>
        <w:t xml:space="preserve"> </w:t>
      </w:r>
      <w:bookmarkStart w:id="4023" w:name="_ETM_Q14_418700"/>
      <w:bookmarkEnd w:id="4023"/>
      <w:r>
        <w:rPr>
          <w:rtl/>
        </w:rPr>
        <w:t xml:space="preserve">לכן </w:t>
      </w:r>
      <w:bookmarkStart w:id="4024" w:name="_ETM_Q14_419980"/>
      <w:bookmarkEnd w:id="4024"/>
      <w:r>
        <w:rPr>
          <w:rtl/>
        </w:rPr>
        <w:t xml:space="preserve">בעצם </w:t>
      </w:r>
      <w:bookmarkStart w:id="4025" w:name="_ETM_Q14_421150"/>
      <w:bookmarkEnd w:id="4025"/>
      <w:r>
        <w:rPr>
          <w:rtl/>
        </w:rPr>
        <w:t xml:space="preserve">מדינת </w:t>
      </w:r>
      <w:bookmarkStart w:id="4026" w:name="_ETM_Q14_421840"/>
      <w:bookmarkEnd w:id="4026"/>
      <w:r>
        <w:rPr>
          <w:rtl/>
        </w:rPr>
        <w:t xml:space="preserve">ישראל </w:t>
      </w:r>
      <w:bookmarkStart w:id="4027" w:name="_ETM_Q14_422290"/>
      <w:bookmarkEnd w:id="4027"/>
      <w:r>
        <w:rPr>
          <w:rtl/>
        </w:rPr>
        <w:t xml:space="preserve">בבסיס </w:t>
      </w:r>
      <w:bookmarkStart w:id="4028" w:name="_ETM_Q14_422980"/>
      <w:bookmarkEnd w:id="4028"/>
      <w:r>
        <w:rPr>
          <w:rFonts w:hint="cs"/>
          <w:rtl/>
        </w:rPr>
        <w:t>שלה</w:t>
      </w:r>
      <w:bookmarkStart w:id="4029" w:name="_ETM_Q14_421369"/>
      <w:bookmarkEnd w:id="4029"/>
      <w:r>
        <w:rPr>
          <w:rtl/>
        </w:rPr>
        <w:t xml:space="preserve"> </w:t>
      </w:r>
      <w:bookmarkStart w:id="4030" w:name="_ETM_Q14_423249"/>
      <w:bookmarkEnd w:id="4030"/>
      <w:r>
        <w:rPr>
          <w:rtl/>
        </w:rPr>
        <w:t xml:space="preserve">היא </w:t>
      </w:r>
      <w:bookmarkStart w:id="4031" w:name="_ETM_Q14_423340"/>
      <w:bookmarkEnd w:id="4031"/>
      <w:r>
        <w:rPr>
          <w:rtl/>
        </w:rPr>
        <w:t xml:space="preserve">מדינה </w:t>
      </w:r>
      <w:bookmarkStart w:id="4032" w:name="_ETM_Q14_423760"/>
      <w:bookmarkEnd w:id="4032"/>
      <w:r>
        <w:rPr>
          <w:rtl/>
        </w:rPr>
        <w:t>יהודית</w:t>
      </w:r>
      <w:r>
        <w:rPr>
          <w:rFonts w:hint="cs"/>
          <w:rtl/>
        </w:rPr>
        <w:t>,</w:t>
      </w:r>
      <w:r>
        <w:rPr>
          <w:rtl/>
        </w:rPr>
        <w:t xml:space="preserve"> </w:t>
      </w:r>
      <w:bookmarkStart w:id="4033" w:name="_ETM_Q14_424090"/>
      <w:bookmarkEnd w:id="4033"/>
      <w:r>
        <w:rPr>
          <w:rtl/>
        </w:rPr>
        <w:t xml:space="preserve">גם </w:t>
      </w:r>
      <w:bookmarkStart w:id="4034" w:name="_ETM_Q14_424269"/>
      <w:bookmarkEnd w:id="4034"/>
      <w:r>
        <w:rPr>
          <w:rtl/>
        </w:rPr>
        <w:t xml:space="preserve">בשם </w:t>
      </w:r>
      <w:bookmarkStart w:id="4035" w:name="_ETM_Q14_424599"/>
      <w:bookmarkEnd w:id="4035"/>
      <w:r>
        <w:rPr>
          <w:rtl/>
        </w:rPr>
        <w:t>שלה</w:t>
      </w:r>
      <w:bookmarkStart w:id="4036" w:name="_ETM_Q14_425169"/>
      <w:bookmarkEnd w:id="4036"/>
      <w:r>
        <w:rPr>
          <w:rFonts w:hint="cs"/>
          <w:rtl/>
        </w:rPr>
        <w:t>.</w:t>
      </w:r>
    </w:p>
    <w:p w:rsidR="00A640AC" w:rsidRDefault="00A640AC" w:rsidP="00154621">
      <w:pPr>
        <w:rPr>
          <w:rtl/>
        </w:rPr>
      </w:pPr>
      <w:bookmarkStart w:id="4037" w:name="_ETM_Q14_425625"/>
      <w:bookmarkStart w:id="4038" w:name="_ETM_Q14_425687"/>
      <w:bookmarkEnd w:id="4037"/>
      <w:bookmarkEnd w:id="4038"/>
    </w:p>
    <w:p w:rsidR="00A640AC" w:rsidRDefault="00A640AC" w:rsidP="00154621">
      <w:pPr>
        <w:pStyle w:val="af6"/>
        <w:rPr>
          <w:rtl/>
        </w:rPr>
      </w:pPr>
      <w:r w:rsidRPr="00262559">
        <w:rPr>
          <w:rStyle w:val="TagStyle"/>
          <w:rtl/>
        </w:rPr>
        <w:t xml:space="preserve"> &lt;&lt; יור &gt;&gt;</w:t>
      </w:r>
      <w:r w:rsidRPr="0017245F">
        <w:rPr>
          <w:rStyle w:val="TagStyle"/>
          <w:rtl/>
        </w:rPr>
        <w:t xml:space="preserve"> </w:t>
      </w:r>
      <w:r>
        <w:rPr>
          <w:rtl/>
        </w:rPr>
        <w:t>היו"ר אוריאל בוסו:</w:t>
      </w:r>
      <w:r w:rsidRPr="0017245F">
        <w:rPr>
          <w:rStyle w:val="TagStyle"/>
          <w:rtl/>
        </w:rPr>
        <w:t xml:space="preserve"> </w:t>
      </w:r>
      <w:r w:rsidRPr="00262559">
        <w:rPr>
          <w:rStyle w:val="TagStyle"/>
          <w:rtl/>
        </w:rPr>
        <w:t>&lt;&lt; יור &gt;&gt;</w:t>
      </w:r>
      <w:r>
        <w:rPr>
          <w:rtl/>
        </w:rPr>
        <w:t xml:space="preserve">   </w:t>
      </w:r>
    </w:p>
    <w:p w:rsidR="00A640AC" w:rsidRDefault="00A640AC" w:rsidP="00154621">
      <w:pPr>
        <w:rPr>
          <w:rtl/>
          <w:lang w:eastAsia="he-IL"/>
        </w:rPr>
      </w:pPr>
    </w:p>
    <w:p w:rsidR="00A640AC" w:rsidRDefault="00A640AC" w:rsidP="00154621">
      <w:pPr>
        <w:rPr>
          <w:rtl/>
          <w:lang w:eastAsia="he-IL"/>
        </w:rPr>
      </w:pPr>
      <w:bookmarkStart w:id="4039" w:name="_ETM_Q14_427201"/>
      <w:bookmarkEnd w:id="4039"/>
      <w:r>
        <w:rPr>
          <w:rFonts w:hint="cs"/>
          <w:rtl/>
          <w:lang w:eastAsia="he-IL"/>
        </w:rPr>
        <w:t>עם ישראל.</w:t>
      </w:r>
    </w:p>
    <w:p w:rsidR="00A640AC" w:rsidRDefault="00A640AC" w:rsidP="00154621">
      <w:pPr>
        <w:rPr>
          <w:rtl/>
          <w:lang w:eastAsia="he-IL"/>
        </w:rPr>
      </w:pPr>
    </w:p>
    <w:p w:rsidR="00A640AC" w:rsidRDefault="00A640AC" w:rsidP="00154621">
      <w:pPr>
        <w:pStyle w:val="-"/>
        <w:rPr>
          <w:rtl/>
        </w:rPr>
      </w:pPr>
      <w:bookmarkStart w:id="4040" w:name="ET_speakercontinue_6548_7"/>
      <w:r w:rsidRPr="00262559">
        <w:rPr>
          <w:rStyle w:val="TagStyle"/>
          <w:rtl/>
        </w:rPr>
        <w:t xml:space="preserve"> &lt;&lt; דובר_המשך &gt;&gt;</w:t>
      </w:r>
      <w:r w:rsidRPr="0017245F">
        <w:rPr>
          <w:rStyle w:val="TagStyle"/>
          <w:rtl/>
        </w:rPr>
        <w:t xml:space="preserve"> </w:t>
      </w:r>
      <w:r>
        <w:rPr>
          <w:rtl/>
        </w:rPr>
        <w:t>השר לשיתוף פעולה אזורי דוד אמסלם:</w:t>
      </w:r>
      <w:r w:rsidRPr="0017245F">
        <w:rPr>
          <w:rStyle w:val="TagStyle"/>
          <w:rtl/>
        </w:rPr>
        <w:t xml:space="preserve"> </w:t>
      </w:r>
      <w:r w:rsidRPr="00262559">
        <w:rPr>
          <w:rStyle w:val="TagStyle"/>
          <w:rtl/>
        </w:rPr>
        <w:t>&lt;&lt; דובר_המשך &gt;&gt;</w:t>
      </w:r>
      <w:r>
        <w:rPr>
          <w:rtl/>
        </w:rPr>
        <w:t xml:space="preserve">   </w:t>
      </w:r>
      <w:bookmarkEnd w:id="4040"/>
    </w:p>
    <w:p w:rsidR="00A640AC" w:rsidRDefault="00A640AC" w:rsidP="00154621">
      <w:pPr>
        <w:rPr>
          <w:rtl/>
          <w:lang w:eastAsia="he-IL"/>
        </w:rPr>
      </w:pPr>
    </w:p>
    <w:p w:rsidR="00A640AC" w:rsidRDefault="00A640AC" w:rsidP="00154621">
      <w:pPr>
        <w:rPr>
          <w:rtl/>
        </w:rPr>
      </w:pPr>
      <w:bookmarkStart w:id="4041" w:name="_ETM_Q14_424579"/>
      <w:bookmarkEnd w:id="4041"/>
      <w:r>
        <w:rPr>
          <w:rFonts w:hint="cs"/>
          <w:rtl/>
          <w:lang w:eastAsia="he-IL"/>
        </w:rPr>
        <w:t>בוודאי</w:t>
      </w:r>
      <w:bookmarkStart w:id="4042" w:name="_ETM_Q14_425882"/>
      <w:bookmarkEnd w:id="4042"/>
      <w:r>
        <w:rPr>
          <w:rFonts w:hint="cs"/>
          <w:rtl/>
          <w:lang w:eastAsia="he-IL"/>
        </w:rPr>
        <w:t xml:space="preserve">, </w:t>
      </w:r>
      <w:bookmarkStart w:id="4043" w:name="_ETM_Q14_425786"/>
      <w:bookmarkStart w:id="4044" w:name="_ETM_Q14_425829"/>
      <w:bookmarkStart w:id="4045" w:name="_ETM_Q14_423829"/>
      <w:bookmarkEnd w:id="4043"/>
      <w:bookmarkEnd w:id="4044"/>
      <w:bookmarkEnd w:id="4045"/>
      <w:r>
        <w:rPr>
          <w:rFonts w:hint="cs"/>
          <w:rtl/>
          <w:lang w:eastAsia="he-IL"/>
        </w:rPr>
        <w:t>עם</w:t>
      </w:r>
      <w:r>
        <w:rPr>
          <w:rFonts w:hint="cs"/>
          <w:rtl/>
        </w:rPr>
        <w:t xml:space="preserve"> ישראל ומדינת</w:t>
      </w:r>
      <w:bookmarkStart w:id="4046" w:name="_ETM_Q14_421739"/>
      <w:bookmarkStart w:id="4047" w:name="_ETM_Q14_422439"/>
      <w:bookmarkEnd w:id="4046"/>
      <w:bookmarkEnd w:id="4047"/>
      <w:r>
        <w:rPr>
          <w:rtl/>
        </w:rPr>
        <w:t xml:space="preserve"> </w:t>
      </w:r>
      <w:bookmarkStart w:id="4048" w:name="_ETM_Q14_425290"/>
      <w:bookmarkEnd w:id="4048"/>
      <w:r>
        <w:rPr>
          <w:rtl/>
        </w:rPr>
        <w:t>ישראל</w:t>
      </w:r>
      <w:r>
        <w:rPr>
          <w:rFonts w:hint="cs"/>
          <w:rtl/>
        </w:rPr>
        <w:t>.</w:t>
      </w:r>
      <w:r>
        <w:rPr>
          <w:rtl/>
        </w:rPr>
        <w:t xml:space="preserve"> </w:t>
      </w:r>
      <w:bookmarkStart w:id="4049" w:name="_ETM_Q14_426330"/>
      <w:bookmarkStart w:id="4050" w:name="_ETM_Q14_426780"/>
      <w:bookmarkStart w:id="4051" w:name="_ETM_Q14_426930"/>
      <w:bookmarkStart w:id="4052" w:name="_ETM_Q14_427319"/>
      <w:bookmarkEnd w:id="4049"/>
      <w:bookmarkEnd w:id="4050"/>
      <w:bookmarkEnd w:id="4051"/>
      <w:bookmarkEnd w:id="4052"/>
      <w:r>
        <w:rPr>
          <w:rFonts w:hint="cs"/>
          <w:rtl/>
        </w:rPr>
        <w:t xml:space="preserve">זו המדינה של </w:t>
      </w:r>
      <w:bookmarkStart w:id="4053" w:name="_ETM_Q14_427860"/>
      <w:bookmarkStart w:id="4054" w:name="_ETM_Q14_429340"/>
      <w:bookmarkStart w:id="4055" w:name="_ETM_Q14_429580"/>
      <w:bookmarkStart w:id="4056" w:name="_ETM_Q14_430030"/>
      <w:bookmarkStart w:id="4057" w:name="_ETM_Q14_430330"/>
      <w:bookmarkEnd w:id="4053"/>
      <w:bookmarkEnd w:id="4054"/>
      <w:bookmarkEnd w:id="4055"/>
      <w:bookmarkEnd w:id="4056"/>
      <w:bookmarkEnd w:id="4057"/>
      <w:r>
        <w:rPr>
          <w:rFonts w:hint="cs"/>
          <w:rtl/>
        </w:rPr>
        <w:t xml:space="preserve">עם </w:t>
      </w:r>
      <w:bookmarkStart w:id="4058" w:name="_ETM_Q14_428009"/>
      <w:bookmarkEnd w:id="4058"/>
      <w:r>
        <w:rPr>
          <w:rtl/>
        </w:rPr>
        <w:t>ישראל</w:t>
      </w:r>
      <w:r>
        <w:rPr>
          <w:rFonts w:hint="cs"/>
          <w:rtl/>
        </w:rPr>
        <w:t>.</w:t>
      </w:r>
      <w:bookmarkStart w:id="4059" w:name="_ETM_Q14_433350"/>
      <w:bookmarkEnd w:id="4059"/>
    </w:p>
    <w:p w:rsidR="00A640AC" w:rsidRDefault="00A640AC" w:rsidP="00154621">
      <w:pPr>
        <w:rPr>
          <w:rtl/>
        </w:rPr>
      </w:pPr>
      <w:bookmarkStart w:id="4060" w:name="_ETM_Q14_433107"/>
      <w:bookmarkStart w:id="4061" w:name="_ETM_Q14_433160"/>
      <w:bookmarkEnd w:id="4060"/>
      <w:bookmarkEnd w:id="4061"/>
    </w:p>
    <w:p w:rsidR="00A640AC" w:rsidRDefault="00A640AC" w:rsidP="00154621">
      <w:pPr>
        <w:rPr>
          <w:rtl/>
        </w:rPr>
      </w:pPr>
      <w:bookmarkStart w:id="4062" w:name="_ETM_Q14_433267"/>
      <w:bookmarkStart w:id="4063" w:name="_ETM_Q14_433313"/>
      <w:bookmarkStart w:id="4064" w:name="_ETM_Q14_433890"/>
      <w:bookmarkEnd w:id="4062"/>
      <w:bookmarkEnd w:id="4063"/>
      <w:bookmarkEnd w:id="4064"/>
      <w:r>
        <w:rPr>
          <w:rtl/>
        </w:rPr>
        <w:t xml:space="preserve">לכן </w:t>
      </w:r>
      <w:bookmarkStart w:id="4065" w:name="_ETM_Q14_434280"/>
      <w:bookmarkEnd w:id="4065"/>
      <w:r>
        <w:rPr>
          <w:rtl/>
        </w:rPr>
        <w:t xml:space="preserve">אני </w:t>
      </w:r>
      <w:bookmarkStart w:id="4066" w:name="_ETM_Q14_434460"/>
      <w:bookmarkEnd w:id="4066"/>
      <w:r>
        <w:rPr>
          <w:rtl/>
        </w:rPr>
        <w:t>אומר</w:t>
      </w:r>
      <w:r>
        <w:rPr>
          <w:rFonts w:hint="cs"/>
          <w:rtl/>
        </w:rPr>
        <w:t>,</w:t>
      </w:r>
      <w:r>
        <w:rPr>
          <w:rtl/>
        </w:rPr>
        <w:t xml:space="preserve"> </w:t>
      </w:r>
      <w:bookmarkStart w:id="4067" w:name="_ETM_Q14_434880"/>
      <w:bookmarkEnd w:id="4067"/>
      <w:r>
        <w:rPr>
          <w:rtl/>
        </w:rPr>
        <w:t>בגדול</w:t>
      </w:r>
      <w:r>
        <w:rPr>
          <w:rFonts w:hint="cs"/>
          <w:rtl/>
        </w:rPr>
        <w:t>,</w:t>
      </w:r>
      <w:bookmarkStart w:id="4068" w:name="_ETM_Q14_434519"/>
      <w:bookmarkEnd w:id="4068"/>
      <w:r>
        <w:rPr>
          <w:rtl/>
        </w:rPr>
        <w:t xml:space="preserve"> </w:t>
      </w:r>
      <w:bookmarkStart w:id="4069" w:name="_ETM_Q14_436360"/>
      <w:bookmarkEnd w:id="4069"/>
      <w:r>
        <w:rPr>
          <w:rtl/>
        </w:rPr>
        <w:t>אל</w:t>
      </w:r>
      <w:r>
        <w:rPr>
          <w:rFonts w:hint="cs"/>
          <w:rtl/>
        </w:rPr>
        <w:t>ה</w:t>
      </w:r>
      <w:r>
        <w:rPr>
          <w:rtl/>
        </w:rPr>
        <w:t xml:space="preserve"> </w:t>
      </w:r>
      <w:bookmarkStart w:id="4070" w:name="_ETM_Q14_436630"/>
      <w:bookmarkStart w:id="4071" w:name="_ETM_Q14_436900"/>
      <w:bookmarkEnd w:id="4070"/>
      <w:bookmarkEnd w:id="4071"/>
      <w:r>
        <w:rPr>
          <w:rtl/>
        </w:rPr>
        <w:t xml:space="preserve">כמה </w:t>
      </w:r>
      <w:bookmarkStart w:id="4072" w:name="_ETM_Q14_437170"/>
      <w:bookmarkEnd w:id="4072"/>
      <w:r>
        <w:rPr>
          <w:rtl/>
        </w:rPr>
        <w:t>תיקונים</w:t>
      </w:r>
      <w:r>
        <w:rPr>
          <w:rFonts w:hint="cs"/>
          <w:rtl/>
        </w:rPr>
        <w:t>.</w:t>
      </w:r>
      <w:r>
        <w:rPr>
          <w:rtl/>
        </w:rPr>
        <w:t xml:space="preserve"> </w:t>
      </w:r>
      <w:bookmarkStart w:id="4073" w:name="_ETM_Q14_437740"/>
      <w:bookmarkStart w:id="4074" w:name="_ETM_Q14_438010"/>
      <w:bookmarkEnd w:id="4073"/>
      <w:bookmarkEnd w:id="4074"/>
      <w:r>
        <w:rPr>
          <w:rtl/>
        </w:rPr>
        <w:t xml:space="preserve">גם </w:t>
      </w:r>
      <w:bookmarkStart w:id="4075" w:name="_ETM_Q14_438970"/>
      <w:bookmarkEnd w:id="4075"/>
      <w:r>
        <w:rPr>
          <w:rtl/>
        </w:rPr>
        <w:t xml:space="preserve">אמרתי </w:t>
      </w:r>
      <w:bookmarkStart w:id="4076" w:name="_ETM_Q14_439390"/>
      <w:bookmarkEnd w:id="4076"/>
      <w:r>
        <w:rPr>
          <w:rtl/>
        </w:rPr>
        <w:t>לך</w:t>
      </w:r>
      <w:bookmarkStart w:id="4077" w:name="_ETM_Q14_439600"/>
      <w:bookmarkEnd w:id="4077"/>
      <w:r>
        <w:rPr>
          <w:rFonts w:hint="cs"/>
          <w:rtl/>
        </w:rPr>
        <w:t xml:space="preserve">, </w:t>
      </w:r>
      <w:r>
        <w:rPr>
          <w:rtl/>
        </w:rPr>
        <w:t>עודד</w:t>
      </w:r>
      <w:r>
        <w:rPr>
          <w:rFonts w:hint="cs"/>
          <w:rtl/>
        </w:rPr>
        <w:t>,</w:t>
      </w:r>
      <w:bookmarkStart w:id="4078" w:name="_ETM_Q14_441010"/>
      <w:bookmarkEnd w:id="4078"/>
      <w:r>
        <w:rPr>
          <w:rtl/>
        </w:rPr>
        <w:t xml:space="preserve"> </w:t>
      </w:r>
      <w:bookmarkStart w:id="4079" w:name="_ETM_Q14_441339"/>
      <w:bookmarkEnd w:id="4079"/>
      <w:r>
        <w:rPr>
          <w:rtl/>
        </w:rPr>
        <w:t xml:space="preserve">אני </w:t>
      </w:r>
      <w:bookmarkStart w:id="4080" w:name="_ETM_Q14_441639"/>
      <w:bookmarkEnd w:id="4080"/>
      <w:r>
        <w:rPr>
          <w:rtl/>
        </w:rPr>
        <w:t xml:space="preserve">לא </w:t>
      </w:r>
      <w:bookmarkStart w:id="4081" w:name="_ETM_Q14_441760"/>
      <w:bookmarkEnd w:id="4081"/>
      <w:r>
        <w:rPr>
          <w:rtl/>
        </w:rPr>
        <w:t xml:space="preserve">נכנס </w:t>
      </w:r>
      <w:bookmarkStart w:id="4082" w:name="_ETM_Q14_442120"/>
      <w:bookmarkEnd w:id="4082"/>
      <w:r>
        <w:rPr>
          <w:rtl/>
        </w:rPr>
        <w:t xml:space="preserve">כרגע </w:t>
      </w:r>
      <w:bookmarkStart w:id="4083" w:name="_ETM_Q14_442660"/>
      <w:bookmarkEnd w:id="4083"/>
      <w:r>
        <w:rPr>
          <w:rtl/>
        </w:rPr>
        <w:t>לסיפור</w:t>
      </w:r>
      <w:r>
        <w:rPr>
          <w:rFonts w:hint="cs"/>
          <w:rtl/>
        </w:rPr>
        <w:t>,</w:t>
      </w:r>
      <w:r>
        <w:rPr>
          <w:rtl/>
        </w:rPr>
        <w:t xml:space="preserve"> </w:t>
      </w:r>
      <w:bookmarkStart w:id="4084" w:name="_ETM_Q14_443350"/>
      <w:bookmarkEnd w:id="4084"/>
      <w:r>
        <w:rPr>
          <w:rtl/>
        </w:rPr>
        <w:t>וח</w:t>
      </w:r>
      <w:r>
        <w:rPr>
          <w:rFonts w:hint="cs"/>
          <w:rtl/>
        </w:rPr>
        <w:t>בל</w:t>
      </w:r>
      <w:r>
        <w:rPr>
          <w:rtl/>
        </w:rPr>
        <w:t xml:space="preserve"> </w:t>
      </w:r>
      <w:bookmarkStart w:id="4085" w:name="_ETM_Q14_443919"/>
      <w:bookmarkEnd w:id="4085"/>
      <w:r>
        <w:rPr>
          <w:rtl/>
        </w:rPr>
        <w:t>להתווכח</w:t>
      </w:r>
      <w:r>
        <w:rPr>
          <w:rFonts w:hint="cs"/>
          <w:rtl/>
        </w:rPr>
        <w:t>.</w:t>
      </w:r>
      <w:r>
        <w:rPr>
          <w:rtl/>
        </w:rPr>
        <w:t xml:space="preserve"> </w:t>
      </w:r>
      <w:bookmarkStart w:id="4086" w:name="_ETM_Q14_445370"/>
      <w:bookmarkStart w:id="4087" w:name="_ETM_Q14_445729"/>
      <w:bookmarkStart w:id="4088" w:name="_ETM_Q14_446180"/>
      <w:bookmarkStart w:id="4089" w:name="_ETM_Q14_444830"/>
      <w:bookmarkStart w:id="4090" w:name="_ETM_Q14_446630"/>
      <w:bookmarkEnd w:id="4086"/>
      <w:bookmarkEnd w:id="4087"/>
      <w:bookmarkEnd w:id="4088"/>
      <w:bookmarkEnd w:id="4089"/>
      <w:bookmarkEnd w:id="4090"/>
      <w:r>
        <w:rPr>
          <w:rtl/>
        </w:rPr>
        <w:t xml:space="preserve">מדינת </w:t>
      </w:r>
      <w:bookmarkStart w:id="4091" w:name="_ETM_Q14_446960"/>
      <w:bookmarkEnd w:id="4091"/>
      <w:r>
        <w:rPr>
          <w:rtl/>
        </w:rPr>
        <w:t xml:space="preserve">ישראל </w:t>
      </w:r>
      <w:bookmarkStart w:id="4092" w:name="_ETM_Q14_447410"/>
      <w:bookmarkEnd w:id="4092"/>
      <w:r>
        <w:rPr>
          <w:rtl/>
        </w:rPr>
        <w:t xml:space="preserve">היא </w:t>
      </w:r>
      <w:bookmarkStart w:id="4093" w:name="_ETM_Q14_447500"/>
      <w:bookmarkEnd w:id="4093"/>
      <w:r>
        <w:rPr>
          <w:rtl/>
        </w:rPr>
        <w:t xml:space="preserve">מדינה </w:t>
      </w:r>
      <w:bookmarkStart w:id="4094" w:name="_ETM_Q14_447889"/>
      <w:bookmarkEnd w:id="4094"/>
      <w:r>
        <w:rPr>
          <w:rtl/>
        </w:rPr>
        <w:t xml:space="preserve">של </w:t>
      </w:r>
      <w:bookmarkStart w:id="4095" w:name="_ETM_Q14_448070"/>
      <w:bookmarkEnd w:id="4095"/>
      <w:r>
        <w:rPr>
          <w:rtl/>
        </w:rPr>
        <w:t xml:space="preserve">כל </w:t>
      </w:r>
      <w:bookmarkStart w:id="4096" w:name="_ETM_Q14_448310"/>
      <w:bookmarkEnd w:id="4096"/>
      <w:r>
        <w:rPr>
          <w:rtl/>
        </w:rPr>
        <w:t xml:space="preserve">העם </w:t>
      </w:r>
      <w:bookmarkStart w:id="4097" w:name="_ETM_Q14_448520"/>
      <w:bookmarkEnd w:id="4097"/>
      <w:r>
        <w:rPr>
          <w:rtl/>
        </w:rPr>
        <w:t>היהודי</w:t>
      </w:r>
      <w:r>
        <w:rPr>
          <w:rFonts w:hint="cs"/>
          <w:rtl/>
        </w:rPr>
        <w:t>,</w:t>
      </w:r>
      <w:r>
        <w:rPr>
          <w:rtl/>
        </w:rPr>
        <w:t xml:space="preserve"> </w:t>
      </w:r>
      <w:bookmarkStart w:id="4098" w:name="_ETM_Q14_449180"/>
      <w:bookmarkEnd w:id="4098"/>
      <w:r>
        <w:rPr>
          <w:rtl/>
        </w:rPr>
        <w:t xml:space="preserve">כולל </w:t>
      </w:r>
      <w:bookmarkStart w:id="4099" w:name="_ETM_Q14_449660"/>
      <w:bookmarkEnd w:id="4099"/>
      <w:r>
        <w:rPr>
          <w:rtl/>
        </w:rPr>
        <w:t xml:space="preserve">העם </w:t>
      </w:r>
      <w:bookmarkStart w:id="4100" w:name="_ETM_Q14_449900"/>
      <w:bookmarkEnd w:id="4100"/>
      <w:r>
        <w:rPr>
          <w:rtl/>
        </w:rPr>
        <w:t xml:space="preserve">היהודי </w:t>
      </w:r>
      <w:bookmarkStart w:id="4101" w:name="_ETM_Q14_450229"/>
      <w:bookmarkEnd w:id="4101"/>
      <w:r>
        <w:rPr>
          <w:rtl/>
        </w:rPr>
        <w:t xml:space="preserve">שנמצא </w:t>
      </w:r>
      <w:bookmarkStart w:id="4102" w:name="_ETM_Q14_450529"/>
      <w:bookmarkEnd w:id="4102"/>
      <w:r>
        <w:rPr>
          <w:rtl/>
        </w:rPr>
        <w:t>בתפוצות</w:t>
      </w:r>
      <w:r>
        <w:rPr>
          <w:rFonts w:hint="cs"/>
          <w:rtl/>
        </w:rPr>
        <w:t>;</w:t>
      </w:r>
      <w:bookmarkStart w:id="4103" w:name="_ETM_Q14_451490"/>
      <w:bookmarkStart w:id="4104" w:name="_ETM_Q14_451760"/>
      <w:bookmarkStart w:id="4105" w:name="_ETM_Q14_452920"/>
      <w:bookmarkStart w:id="4106" w:name="_ETM_Q14_453370"/>
      <w:bookmarkEnd w:id="4103"/>
      <w:bookmarkEnd w:id="4104"/>
      <w:bookmarkEnd w:id="4105"/>
      <w:bookmarkEnd w:id="4106"/>
      <w:r>
        <w:rPr>
          <w:rtl/>
        </w:rPr>
        <w:t xml:space="preserve"> </w:t>
      </w:r>
      <w:bookmarkStart w:id="4107" w:name="_ETM_Q14_453669"/>
      <w:bookmarkEnd w:id="4107"/>
      <w:r>
        <w:rPr>
          <w:rtl/>
        </w:rPr>
        <w:t xml:space="preserve">זה </w:t>
      </w:r>
      <w:bookmarkStart w:id="4108" w:name="_ETM_Q14_453849"/>
      <w:bookmarkEnd w:id="4108"/>
      <w:r>
        <w:rPr>
          <w:rtl/>
        </w:rPr>
        <w:t xml:space="preserve">לא </w:t>
      </w:r>
      <w:bookmarkStart w:id="4109" w:name="_ETM_Q14_454029"/>
      <w:bookmarkEnd w:id="4109"/>
      <w:r>
        <w:rPr>
          <w:rtl/>
        </w:rPr>
        <w:t xml:space="preserve">רק </w:t>
      </w:r>
      <w:bookmarkStart w:id="4110" w:name="_ETM_Q14_454240"/>
      <w:bookmarkEnd w:id="4110"/>
      <w:r>
        <w:rPr>
          <w:rtl/>
        </w:rPr>
        <w:t xml:space="preserve">של </w:t>
      </w:r>
      <w:bookmarkStart w:id="4111" w:name="_ETM_Q14_454479"/>
      <w:bookmarkEnd w:id="4111"/>
      <w:r>
        <w:rPr>
          <w:rtl/>
        </w:rPr>
        <w:t xml:space="preserve">היהודים </w:t>
      </w:r>
      <w:bookmarkStart w:id="4112" w:name="_ETM_Q14_454990"/>
      <w:bookmarkEnd w:id="4112"/>
      <w:r>
        <w:rPr>
          <w:rtl/>
        </w:rPr>
        <w:t xml:space="preserve">שגרים </w:t>
      </w:r>
      <w:bookmarkStart w:id="4113" w:name="_ETM_Q14_455860"/>
      <w:bookmarkEnd w:id="4113"/>
      <w:r>
        <w:rPr>
          <w:rtl/>
        </w:rPr>
        <w:t xml:space="preserve">פה </w:t>
      </w:r>
      <w:bookmarkStart w:id="4114" w:name="_ETM_Q14_456039"/>
      <w:bookmarkEnd w:id="4114"/>
      <w:r>
        <w:rPr>
          <w:rtl/>
        </w:rPr>
        <w:t xml:space="preserve">בארץ </w:t>
      </w:r>
      <w:bookmarkStart w:id="4115" w:name="_ETM_Q14_456384"/>
      <w:bookmarkEnd w:id="4115"/>
      <w:r>
        <w:rPr>
          <w:rtl/>
        </w:rPr>
        <w:t>ישראל</w:t>
      </w:r>
      <w:r>
        <w:rPr>
          <w:rFonts w:hint="cs"/>
          <w:rtl/>
        </w:rPr>
        <w:t>.</w:t>
      </w:r>
      <w:r>
        <w:rPr>
          <w:rtl/>
        </w:rPr>
        <w:t xml:space="preserve"> </w:t>
      </w:r>
      <w:bookmarkStart w:id="4116" w:name="_ETM_Q14_456759"/>
      <w:bookmarkEnd w:id="4116"/>
      <w:r>
        <w:rPr>
          <w:rtl/>
        </w:rPr>
        <w:t xml:space="preserve">אנחנו </w:t>
      </w:r>
      <w:bookmarkStart w:id="4117" w:name="_ETM_Q14_456940"/>
      <w:bookmarkEnd w:id="4117"/>
      <w:r>
        <w:rPr>
          <w:rtl/>
        </w:rPr>
        <w:t xml:space="preserve">מתפללים </w:t>
      </w:r>
      <w:bookmarkStart w:id="4118" w:name="_ETM_Q14_458469"/>
      <w:bookmarkEnd w:id="4118"/>
      <w:r>
        <w:rPr>
          <w:rtl/>
        </w:rPr>
        <w:t xml:space="preserve">כל </w:t>
      </w:r>
      <w:bookmarkStart w:id="4119" w:name="_ETM_Q14_458860"/>
      <w:bookmarkEnd w:id="4119"/>
      <w:r>
        <w:rPr>
          <w:rtl/>
        </w:rPr>
        <w:t xml:space="preserve">יום </w:t>
      </w:r>
      <w:bookmarkStart w:id="4120" w:name="_ETM_Q14_459129"/>
      <w:bookmarkEnd w:id="4120"/>
      <w:r>
        <w:rPr>
          <w:rtl/>
        </w:rPr>
        <w:t xml:space="preserve">שכל </w:t>
      </w:r>
      <w:bookmarkStart w:id="4121" w:name="_ETM_Q14_459550"/>
      <w:bookmarkEnd w:id="4121"/>
      <w:r>
        <w:rPr>
          <w:rtl/>
        </w:rPr>
        <w:t>היהודים</w:t>
      </w:r>
      <w:r>
        <w:rPr>
          <w:rFonts w:hint="cs"/>
          <w:rtl/>
        </w:rPr>
        <w:t xml:space="preserve"> </w:t>
      </w:r>
      <w:r>
        <w:rPr>
          <w:rFonts w:hint="eastAsia"/>
          <w:rtl/>
        </w:rPr>
        <w:t>–</w:t>
      </w:r>
      <w:r>
        <w:rPr>
          <w:rtl/>
        </w:rPr>
        <w:t xml:space="preserve"> </w:t>
      </w:r>
      <w:bookmarkStart w:id="4122" w:name="_ETM_Q14_460060"/>
      <w:bookmarkEnd w:id="4122"/>
      <w:r>
        <w:rPr>
          <w:rtl/>
        </w:rPr>
        <w:t xml:space="preserve">קבץ </w:t>
      </w:r>
      <w:bookmarkStart w:id="4123" w:name="_ETM_Q14_460539"/>
      <w:bookmarkStart w:id="4124" w:name="_ETM_Q14_457801"/>
      <w:bookmarkEnd w:id="4123"/>
      <w:bookmarkEnd w:id="4124"/>
      <w:r>
        <w:rPr>
          <w:rFonts w:hint="cs"/>
          <w:rtl/>
        </w:rPr>
        <w:t xml:space="preserve">נפוצותינו </w:t>
      </w:r>
      <w:bookmarkStart w:id="4125" w:name="_ETM_Q14_461020"/>
      <w:bookmarkStart w:id="4126" w:name="_ETM_Q14_461319"/>
      <w:bookmarkStart w:id="4127" w:name="_ETM_Q14_458051"/>
      <w:bookmarkEnd w:id="4125"/>
      <w:bookmarkEnd w:id="4126"/>
      <w:bookmarkEnd w:id="4127"/>
      <w:r>
        <w:rPr>
          <w:rFonts w:hint="cs"/>
          <w:rtl/>
        </w:rPr>
        <w:t>מארבע</w:t>
      </w:r>
      <w:r>
        <w:rPr>
          <w:rtl/>
        </w:rPr>
        <w:t xml:space="preserve"> </w:t>
      </w:r>
      <w:bookmarkStart w:id="4128" w:name="_ETM_Q14_461650"/>
      <w:bookmarkEnd w:id="4128"/>
      <w:r>
        <w:rPr>
          <w:rtl/>
        </w:rPr>
        <w:t xml:space="preserve">כנפות </w:t>
      </w:r>
      <w:bookmarkStart w:id="4129" w:name="_ETM_Q14_462129"/>
      <w:bookmarkEnd w:id="4129"/>
      <w:r>
        <w:rPr>
          <w:rFonts w:hint="cs"/>
          <w:rtl/>
        </w:rPr>
        <w:t>תבל.</w:t>
      </w:r>
      <w:r>
        <w:rPr>
          <w:rtl/>
        </w:rPr>
        <w:t xml:space="preserve"> </w:t>
      </w:r>
      <w:bookmarkStart w:id="4130" w:name="_ETM_Q14_463180"/>
      <w:bookmarkStart w:id="4131" w:name="_ETM_Q14_463539"/>
      <w:bookmarkEnd w:id="4130"/>
      <w:bookmarkEnd w:id="4131"/>
      <w:r>
        <w:rPr>
          <w:rtl/>
        </w:rPr>
        <w:t xml:space="preserve">אנחנו </w:t>
      </w:r>
      <w:bookmarkStart w:id="4132" w:name="_ETM_Q14_464259"/>
      <w:bookmarkEnd w:id="4132"/>
      <w:r>
        <w:rPr>
          <w:rtl/>
        </w:rPr>
        <w:t xml:space="preserve">מצפים </w:t>
      </w:r>
      <w:bookmarkStart w:id="4133" w:name="_ETM_Q14_464949"/>
      <w:bookmarkEnd w:id="4133"/>
      <w:r>
        <w:rPr>
          <w:rtl/>
        </w:rPr>
        <w:t xml:space="preserve">ומייחלים </w:t>
      </w:r>
      <w:bookmarkStart w:id="4134" w:name="_ETM_Q14_465969"/>
      <w:bookmarkEnd w:id="4134"/>
      <w:r>
        <w:rPr>
          <w:rtl/>
        </w:rPr>
        <w:t xml:space="preserve">לזה </w:t>
      </w:r>
      <w:bookmarkStart w:id="4135" w:name="_ETM_Q14_466210"/>
      <w:bookmarkEnd w:id="4135"/>
      <w:r>
        <w:rPr>
          <w:rtl/>
        </w:rPr>
        <w:t xml:space="preserve">שכל </w:t>
      </w:r>
      <w:bookmarkStart w:id="4136" w:name="_ETM_Q14_466539"/>
      <w:bookmarkEnd w:id="4136"/>
      <w:r>
        <w:rPr>
          <w:rtl/>
        </w:rPr>
        <w:t xml:space="preserve">היהודים </w:t>
      </w:r>
      <w:bookmarkStart w:id="4137" w:name="_ETM_Q14_466930"/>
      <w:bookmarkEnd w:id="4137"/>
      <w:r>
        <w:rPr>
          <w:rtl/>
        </w:rPr>
        <w:t xml:space="preserve">בעולם </w:t>
      </w:r>
      <w:bookmarkStart w:id="4138" w:name="_ETM_Q14_467800"/>
      <w:bookmarkEnd w:id="4138"/>
      <w:r>
        <w:rPr>
          <w:rtl/>
        </w:rPr>
        <w:t>סוף</w:t>
      </w:r>
      <w:bookmarkStart w:id="4139" w:name="_ETM_Q14_468099"/>
      <w:bookmarkEnd w:id="4139"/>
      <w:r>
        <w:rPr>
          <w:rFonts w:hint="cs"/>
          <w:rtl/>
        </w:rPr>
        <w:t>-</w:t>
      </w:r>
      <w:r>
        <w:rPr>
          <w:rtl/>
        </w:rPr>
        <w:t xml:space="preserve">סוף </w:t>
      </w:r>
      <w:bookmarkStart w:id="4140" w:name="_ETM_Q14_468400"/>
      <w:bookmarkEnd w:id="4140"/>
      <w:r>
        <w:rPr>
          <w:rtl/>
        </w:rPr>
        <w:t>יבוא</w:t>
      </w:r>
      <w:r>
        <w:rPr>
          <w:rFonts w:hint="cs"/>
          <w:rtl/>
        </w:rPr>
        <w:t>ו</w:t>
      </w:r>
      <w:r>
        <w:rPr>
          <w:rtl/>
        </w:rPr>
        <w:t xml:space="preserve"> </w:t>
      </w:r>
      <w:bookmarkStart w:id="4141" w:name="_ETM_Q14_469370"/>
      <w:bookmarkEnd w:id="4141"/>
      <w:r>
        <w:rPr>
          <w:rtl/>
        </w:rPr>
        <w:t>למולדת</w:t>
      </w:r>
      <w:r>
        <w:rPr>
          <w:rFonts w:hint="cs"/>
          <w:rtl/>
        </w:rPr>
        <w:t>ם האמיתית.</w:t>
      </w:r>
      <w:bookmarkStart w:id="4142" w:name="_ETM_Q14_468129"/>
      <w:bookmarkEnd w:id="4142"/>
      <w:r>
        <w:rPr>
          <w:rtl/>
        </w:rPr>
        <w:t xml:space="preserve"> </w:t>
      </w:r>
      <w:bookmarkStart w:id="4143" w:name="_ETM_Q14_470389"/>
      <w:bookmarkStart w:id="4144" w:name="_ETM_Q14_470660"/>
      <w:bookmarkStart w:id="4145" w:name="_ETM_Q14_472060"/>
      <w:bookmarkStart w:id="4146" w:name="_ETM_Q14_469549"/>
      <w:bookmarkEnd w:id="4143"/>
      <w:bookmarkEnd w:id="4144"/>
      <w:bookmarkEnd w:id="4145"/>
      <w:bookmarkEnd w:id="4146"/>
      <w:r>
        <w:rPr>
          <w:rtl/>
        </w:rPr>
        <w:t xml:space="preserve">זאת </w:t>
      </w:r>
      <w:bookmarkStart w:id="4147" w:name="_ETM_Q14_472270"/>
      <w:bookmarkEnd w:id="4147"/>
      <w:r>
        <w:rPr>
          <w:rtl/>
        </w:rPr>
        <w:t xml:space="preserve">לא </w:t>
      </w:r>
      <w:bookmarkStart w:id="4148" w:name="_ETM_Q14_472390"/>
      <w:bookmarkEnd w:id="4148"/>
      <w:r>
        <w:rPr>
          <w:rtl/>
        </w:rPr>
        <w:t>השאלה</w:t>
      </w:r>
      <w:r>
        <w:rPr>
          <w:rFonts w:hint="cs"/>
          <w:rtl/>
        </w:rPr>
        <w:t>.</w:t>
      </w:r>
      <w:bookmarkStart w:id="4149" w:name="_ETM_Q14_474110"/>
      <w:bookmarkStart w:id="4150" w:name="_ETM_Q14_476075"/>
      <w:bookmarkStart w:id="4151" w:name="_ETM_Q14_476146"/>
      <w:bookmarkStart w:id="4152" w:name="_ETM_Q14_476251"/>
      <w:bookmarkStart w:id="4153" w:name="_ETM_Q14_476328"/>
      <w:bookmarkEnd w:id="4149"/>
      <w:bookmarkEnd w:id="4150"/>
      <w:bookmarkEnd w:id="4151"/>
      <w:bookmarkEnd w:id="4152"/>
      <w:bookmarkEnd w:id="4153"/>
      <w:r>
        <w:rPr>
          <w:rFonts w:hint="cs"/>
          <w:rtl/>
        </w:rPr>
        <w:t xml:space="preserve"> </w:t>
      </w:r>
      <w:r>
        <w:rPr>
          <w:rtl/>
        </w:rPr>
        <w:t xml:space="preserve">אני </w:t>
      </w:r>
      <w:bookmarkStart w:id="4154" w:name="_ETM_Q14_474319"/>
      <w:bookmarkEnd w:id="4154"/>
      <w:r>
        <w:rPr>
          <w:rtl/>
        </w:rPr>
        <w:t xml:space="preserve">גם </w:t>
      </w:r>
      <w:bookmarkStart w:id="4155" w:name="_ETM_Q14_474470"/>
      <w:bookmarkEnd w:id="4155"/>
      <w:r>
        <w:rPr>
          <w:rtl/>
        </w:rPr>
        <w:t xml:space="preserve">לא </w:t>
      </w:r>
      <w:bookmarkStart w:id="4156" w:name="_ETM_Q14_474589"/>
      <w:bookmarkEnd w:id="4156"/>
      <w:r>
        <w:rPr>
          <w:rtl/>
        </w:rPr>
        <w:t xml:space="preserve">מכיר </w:t>
      </w:r>
      <w:bookmarkStart w:id="4157" w:name="_ETM_Q14_475099"/>
      <w:bookmarkEnd w:id="4157"/>
      <w:r>
        <w:rPr>
          <w:rtl/>
        </w:rPr>
        <w:t xml:space="preserve">את </w:t>
      </w:r>
      <w:bookmarkStart w:id="4158" w:name="_ETM_Q14_475279"/>
      <w:bookmarkEnd w:id="4158"/>
      <w:r>
        <w:rPr>
          <w:rtl/>
        </w:rPr>
        <w:t xml:space="preserve">הסיפור </w:t>
      </w:r>
      <w:bookmarkStart w:id="4159" w:name="_ETM_Q14_475669"/>
      <w:bookmarkEnd w:id="4159"/>
      <w:r>
        <w:rPr>
          <w:rtl/>
        </w:rPr>
        <w:t xml:space="preserve">שאתה </w:t>
      </w:r>
      <w:bookmarkStart w:id="4160" w:name="_ETM_Q14_475910"/>
      <w:bookmarkEnd w:id="4160"/>
      <w:r>
        <w:rPr>
          <w:rtl/>
        </w:rPr>
        <w:t xml:space="preserve">דיברת </w:t>
      </w:r>
      <w:bookmarkStart w:id="4161" w:name="_ETM_Q14_476419"/>
      <w:bookmarkEnd w:id="4161"/>
      <w:r>
        <w:rPr>
          <w:rtl/>
        </w:rPr>
        <w:t>עליו</w:t>
      </w:r>
      <w:r>
        <w:rPr>
          <w:rFonts w:hint="cs"/>
          <w:rtl/>
        </w:rPr>
        <w:t>,</w:t>
      </w:r>
      <w:bookmarkStart w:id="4162" w:name="_ETM_Q14_476359"/>
      <w:bookmarkEnd w:id="4162"/>
      <w:r>
        <w:rPr>
          <w:rtl/>
        </w:rPr>
        <w:t xml:space="preserve"> </w:t>
      </w:r>
      <w:bookmarkStart w:id="4163" w:name="_ETM_Q14_477110"/>
      <w:bookmarkEnd w:id="4163"/>
      <w:r>
        <w:rPr>
          <w:rtl/>
        </w:rPr>
        <w:t xml:space="preserve">אבל </w:t>
      </w:r>
      <w:bookmarkStart w:id="4164" w:name="_ETM_Q14_477470"/>
      <w:bookmarkEnd w:id="4164"/>
      <w:r>
        <w:rPr>
          <w:rtl/>
        </w:rPr>
        <w:t xml:space="preserve">בסוף </w:t>
      </w:r>
      <w:bookmarkStart w:id="4165" w:name="_ETM_Q14_477949"/>
      <w:bookmarkEnd w:id="4165"/>
      <w:r>
        <w:rPr>
          <w:rtl/>
        </w:rPr>
        <w:t>ז</w:t>
      </w:r>
      <w:r>
        <w:rPr>
          <w:rFonts w:hint="cs"/>
          <w:rtl/>
        </w:rPr>
        <w:t>ו</w:t>
      </w:r>
      <w:r>
        <w:rPr>
          <w:rtl/>
        </w:rPr>
        <w:t xml:space="preserve"> </w:t>
      </w:r>
      <w:bookmarkStart w:id="4166" w:name="_ETM_Q14_478099"/>
      <w:bookmarkEnd w:id="4166"/>
      <w:r>
        <w:rPr>
          <w:rtl/>
        </w:rPr>
        <w:t xml:space="preserve">לא </w:t>
      </w:r>
      <w:bookmarkStart w:id="4167" w:name="_ETM_Q14_478190"/>
      <w:bookmarkEnd w:id="4167"/>
      <w:r>
        <w:rPr>
          <w:rtl/>
        </w:rPr>
        <w:t>ש</w:t>
      </w:r>
      <w:r>
        <w:rPr>
          <w:rFonts w:hint="cs"/>
          <w:rtl/>
        </w:rPr>
        <w:t>א</w:t>
      </w:r>
      <w:bookmarkStart w:id="4168" w:name="_ETM_Q14_476718"/>
      <w:bookmarkStart w:id="4169" w:name="_ETM_Q14_473089"/>
      <w:bookmarkEnd w:id="4168"/>
      <w:bookmarkEnd w:id="4169"/>
      <w:r>
        <w:rPr>
          <w:rtl/>
        </w:rPr>
        <w:t>ל</w:t>
      </w:r>
      <w:bookmarkStart w:id="4170" w:name="_ETM_Q14_478460"/>
      <w:bookmarkEnd w:id="4170"/>
      <w:r>
        <w:rPr>
          <w:rtl/>
        </w:rPr>
        <w:t>ה</w:t>
      </w:r>
      <w:r>
        <w:rPr>
          <w:rFonts w:hint="cs"/>
          <w:rtl/>
        </w:rPr>
        <w:t xml:space="preserve"> </w:t>
      </w:r>
      <w:r>
        <w:rPr>
          <w:rtl/>
        </w:rPr>
        <w:t>גזענית</w:t>
      </w:r>
      <w:r>
        <w:rPr>
          <w:rFonts w:hint="cs"/>
          <w:rtl/>
        </w:rPr>
        <w:t>.</w:t>
      </w:r>
      <w:r>
        <w:rPr>
          <w:rtl/>
        </w:rPr>
        <w:t xml:space="preserve"> </w:t>
      </w:r>
      <w:bookmarkStart w:id="4171" w:name="_ETM_Q14_479580"/>
      <w:bookmarkEnd w:id="4171"/>
      <w:r>
        <w:rPr>
          <w:rtl/>
        </w:rPr>
        <w:t>מדוע</w:t>
      </w:r>
      <w:r>
        <w:rPr>
          <w:rFonts w:hint="cs"/>
          <w:rtl/>
        </w:rPr>
        <w:t>?</w:t>
      </w:r>
      <w:r>
        <w:rPr>
          <w:rtl/>
        </w:rPr>
        <w:t xml:space="preserve"> </w:t>
      </w:r>
      <w:bookmarkStart w:id="4172" w:name="_ETM_Q14_480509"/>
      <w:bookmarkEnd w:id="4172"/>
      <w:r>
        <w:rPr>
          <w:rtl/>
        </w:rPr>
        <w:t>בגלל</w:t>
      </w:r>
      <w:bookmarkStart w:id="4173" w:name="_ETM_Q14_479809"/>
      <w:bookmarkEnd w:id="4173"/>
      <w:r>
        <w:rPr>
          <w:rtl/>
        </w:rPr>
        <w:t xml:space="preserve"> שגם </w:t>
      </w:r>
      <w:bookmarkStart w:id="4174" w:name="_ETM_Q14_480149"/>
      <w:bookmarkStart w:id="4175" w:name="_ETM_Q14_480450"/>
      <w:bookmarkStart w:id="4176" w:name="_ETM_Q14_480810"/>
      <w:bookmarkEnd w:id="4174"/>
      <w:bookmarkEnd w:id="4175"/>
      <w:bookmarkEnd w:id="4176"/>
      <w:r>
        <w:rPr>
          <w:rFonts w:hint="cs"/>
          <w:rtl/>
        </w:rPr>
        <w:t>א</w:t>
      </w:r>
      <w:r>
        <w:rPr>
          <w:rtl/>
        </w:rPr>
        <w:t xml:space="preserve">נחנו </w:t>
      </w:r>
      <w:bookmarkStart w:id="4177" w:name="_ETM_Q14_481230"/>
      <w:bookmarkEnd w:id="4177"/>
      <w:r>
        <w:rPr>
          <w:rtl/>
        </w:rPr>
        <w:t xml:space="preserve">צריכים </w:t>
      </w:r>
      <w:bookmarkStart w:id="4178" w:name="_ETM_Q14_481589"/>
      <w:bookmarkEnd w:id="4178"/>
      <w:r>
        <w:rPr>
          <w:rtl/>
        </w:rPr>
        <w:t>לה</w:t>
      </w:r>
      <w:r>
        <w:rPr>
          <w:rFonts w:hint="cs"/>
          <w:rtl/>
        </w:rPr>
        <w:t>גדי</w:t>
      </w:r>
      <w:r>
        <w:rPr>
          <w:rtl/>
        </w:rPr>
        <w:t xml:space="preserve">ר </w:t>
      </w:r>
      <w:bookmarkStart w:id="4179" w:name="_ETM_Q14_482909"/>
      <w:bookmarkEnd w:id="4179"/>
      <w:r>
        <w:rPr>
          <w:rtl/>
        </w:rPr>
        <w:t xml:space="preserve">מי </w:t>
      </w:r>
      <w:bookmarkStart w:id="4180" w:name="_ETM_Q14_483149"/>
      <w:bookmarkEnd w:id="4180"/>
      <w:r>
        <w:rPr>
          <w:rtl/>
        </w:rPr>
        <w:t xml:space="preserve">זה </w:t>
      </w:r>
      <w:bookmarkStart w:id="4181" w:name="_ETM_Q14_483330"/>
      <w:bookmarkEnd w:id="4181"/>
      <w:r>
        <w:rPr>
          <w:rtl/>
        </w:rPr>
        <w:t>היהודי</w:t>
      </w:r>
      <w:r>
        <w:rPr>
          <w:rFonts w:hint="cs"/>
          <w:rtl/>
        </w:rPr>
        <w:t>.</w:t>
      </w:r>
      <w:bookmarkStart w:id="4182" w:name="_ETM_Q14_485049"/>
      <w:bookmarkEnd w:id="4182"/>
    </w:p>
    <w:p w:rsidR="00A640AC" w:rsidRDefault="00A640AC" w:rsidP="00154621">
      <w:pPr>
        <w:rPr>
          <w:rtl/>
        </w:rPr>
      </w:pPr>
    </w:p>
    <w:p w:rsidR="00A640AC" w:rsidRDefault="00A640AC" w:rsidP="00154621">
      <w:pPr>
        <w:pStyle w:val="af5"/>
        <w:rPr>
          <w:rtl/>
        </w:rPr>
      </w:pPr>
      <w:bookmarkStart w:id="4183" w:name="ET_interruption_5520_8"/>
      <w:r w:rsidRPr="00262559">
        <w:rPr>
          <w:rStyle w:val="TagStyle"/>
          <w:rtl/>
        </w:rPr>
        <w:t xml:space="preserve"> &lt;&lt; קריאה &gt;&gt;</w:t>
      </w:r>
      <w:r w:rsidRPr="00BF4D8F">
        <w:rPr>
          <w:rStyle w:val="TagStyle"/>
          <w:rtl/>
        </w:rPr>
        <w:t xml:space="preserve"> </w:t>
      </w:r>
      <w:r>
        <w:rPr>
          <w:rtl/>
        </w:rPr>
        <w:t>עודד פורר (ישראל ביתנו):</w:t>
      </w:r>
      <w:r w:rsidRPr="00BF4D8F">
        <w:rPr>
          <w:rStyle w:val="TagStyle"/>
          <w:rtl/>
        </w:rPr>
        <w:t xml:space="preserve"> </w:t>
      </w:r>
      <w:r w:rsidRPr="00262559">
        <w:rPr>
          <w:rStyle w:val="TagStyle"/>
          <w:rtl/>
        </w:rPr>
        <w:t>&lt;&lt; קריאה &gt;&gt;</w:t>
      </w:r>
      <w:r>
        <w:rPr>
          <w:rtl/>
        </w:rPr>
        <w:t xml:space="preserve">   </w:t>
      </w:r>
      <w:bookmarkEnd w:id="4183"/>
    </w:p>
    <w:p w:rsidR="00A640AC" w:rsidRDefault="00A640AC" w:rsidP="00154621">
      <w:pPr>
        <w:rPr>
          <w:rtl/>
          <w:lang w:eastAsia="he-IL"/>
        </w:rPr>
      </w:pPr>
    </w:p>
    <w:p w:rsidR="00A640AC" w:rsidRDefault="00A640AC" w:rsidP="00154621">
      <w:pPr>
        <w:rPr>
          <w:rtl/>
          <w:lang w:eastAsia="he-IL"/>
        </w:rPr>
      </w:pPr>
      <w:r>
        <w:rPr>
          <w:rFonts w:hint="cs"/>
          <w:rtl/>
          <w:lang w:eastAsia="he-IL"/>
        </w:rPr>
        <w:t>יש חוק.</w:t>
      </w:r>
    </w:p>
    <w:p w:rsidR="00A640AC" w:rsidRDefault="00A640AC" w:rsidP="00154621">
      <w:pPr>
        <w:rPr>
          <w:rtl/>
          <w:lang w:eastAsia="he-IL"/>
        </w:rPr>
      </w:pPr>
    </w:p>
    <w:p w:rsidR="00A640AC" w:rsidRDefault="00A640AC" w:rsidP="00154621">
      <w:pPr>
        <w:pStyle w:val="-"/>
        <w:rPr>
          <w:rtl/>
        </w:rPr>
      </w:pPr>
      <w:bookmarkStart w:id="4184" w:name="ET_speakercontinue_6548_9"/>
      <w:r w:rsidRPr="00262559">
        <w:rPr>
          <w:rStyle w:val="TagStyle"/>
          <w:rtl/>
        </w:rPr>
        <w:t xml:space="preserve"> &lt;&lt; דובר_המשך &gt;&gt;</w:t>
      </w:r>
      <w:r w:rsidRPr="00BF4D8F">
        <w:rPr>
          <w:rStyle w:val="TagStyle"/>
          <w:rtl/>
        </w:rPr>
        <w:t xml:space="preserve"> </w:t>
      </w:r>
      <w:r>
        <w:rPr>
          <w:rtl/>
        </w:rPr>
        <w:t>השר לשיתוף פעולה אזורי דוד אמסלם:</w:t>
      </w:r>
      <w:r w:rsidRPr="00BF4D8F">
        <w:rPr>
          <w:rStyle w:val="TagStyle"/>
          <w:rtl/>
        </w:rPr>
        <w:t xml:space="preserve"> </w:t>
      </w:r>
      <w:r w:rsidRPr="00262559">
        <w:rPr>
          <w:rStyle w:val="TagStyle"/>
          <w:rtl/>
        </w:rPr>
        <w:t>&lt;&lt; דובר_המשך &gt;&gt;</w:t>
      </w:r>
      <w:r>
        <w:rPr>
          <w:rtl/>
        </w:rPr>
        <w:t xml:space="preserve">   </w:t>
      </w:r>
      <w:bookmarkEnd w:id="4184"/>
    </w:p>
    <w:p w:rsidR="00A640AC" w:rsidRDefault="00A640AC" w:rsidP="00154621">
      <w:pPr>
        <w:rPr>
          <w:rtl/>
          <w:lang w:eastAsia="he-IL"/>
        </w:rPr>
      </w:pPr>
    </w:p>
    <w:p w:rsidR="00A640AC" w:rsidRDefault="00A640AC" w:rsidP="00154621">
      <w:pPr>
        <w:rPr>
          <w:rtl/>
        </w:rPr>
      </w:pPr>
      <w:bookmarkStart w:id="4185" w:name="_ETM_Q14_481989"/>
      <w:bookmarkStart w:id="4186" w:name="_ETM_Q14_480298"/>
      <w:bookmarkStart w:id="4187" w:name="_ETM_Q14_485350"/>
      <w:bookmarkEnd w:id="4185"/>
      <w:bookmarkEnd w:id="4186"/>
      <w:bookmarkEnd w:id="4187"/>
      <w:r>
        <w:rPr>
          <w:rtl/>
        </w:rPr>
        <w:t xml:space="preserve">רק </w:t>
      </w:r>
      <w:bookmarkStart w:id="4188" w:name="_ETM_Q14_485710"/>
      <w:bookmarkEnd w:id="4188"/>
      <w:r>
        <w:rPr>
          <w:rtl/>
        </w:rPr>
        <w:t>שנייה</w:t>
      </w:r>
      <w:r>
        <w:rPr>
          <w:rFonts w:hint="cs"/>
          <w:rtl/>
        </w:rPr>
        <w:t>.</w:t>
      </w:r>
      <w:r>
        <w:rPr>
          <w:rtl/>
        </w:rPr>
        <w:t xml:space="preserve"> </w:t>
      </w:r>
      <w:bookmarkStart w:id="4189" w:name="_ETM_Q14_486009"/>
      <w:bookmarkStart w:id="4190" w:name="_ETM_Q14_486490"/>
      <w:bookmarkStart w:id="4191" w:name="_ETM_Q14_486418"/>
      <w:bookmarkStart w:id="4192" w:name="_ETM_Q14_486640"/>
      <w:bookmarkStart w:id="4193" w:name="_ETM_Q14_487729"/>
      <w:bookmarkStart w:id="4194" w:name="_ETM_Q14_488690"/>
      <w:bookmarkEnd w:id="4189"/>
      <w:bookmarkEnd w:id="4190"/>
      <w:bookmarkEnd w:id="4191"/>
      <w:bookmarkEnd w:id="4192"/>
      <w:bookmarkEnd w:id="4193"/>
      <w:bookmarkEnd w:id="4194"/>
      <w:r>
        <w:rPr>
          <w:rFonts w:hint="cs"/>
          <w:rtl/>
        </w:rPr>
        <w:t>ל</w:t>
      </w:r>
      <w:r>
        <w:rPr>
          <w:rtl/>
        </w:rPr>
        <w:t xml:space="preserve">פי </w:t>
      </w:r>
      <w:bookmarkStart w:id="4195" w:name="_ETM_Q14_488960"/>
      <w:bookmarkEnd w:id="4195"/>
      <w:r>
        <w:rPr>
          <w:rtl/>
        </w:rPr>
        <w:t>החוק</w:t>
      </w:r>
      <w:bookmarkStart w:id="4196" w:name="_ETM_Q14_489068"/>
      <w:bookmarkEnd w:id="4196"/>
      <w:r>
        <w:rPr>
          <w:rtl/>
        </w:rPr>
        <w:t xml:space="preserve"> </w:t>
      </w:r>
      <w:bookmarkStart w:id="4197" w:name="_ETM_Q14_489349"/>
      <w:bookmarkEnd w:id="4197"/>
      <w:r>
        <w:rPr>
          <w:rFonts w:hint="cs"/>
          <w:rtl/>
        </w:rPr>
        <w:t xml:space="preserve">– </w:t>
      </w:r>
      <w:r>
        <w:rPr>
          <w:rtl/>
        </w:rPr>
        <w:t>הכ</w:t>
      </w:r>
      <w:r>
        <w:rPr>
          <w:rFonts w:hint="cs"/>
          <w:rtl/>
        </w:rPr>
        <w:t>ו</w:t>
      </w:r>
      <w:r>
        <w:rPr>
          <w:rtl/>
        </w:rPr>
        <w:t xml:space="preserve">ל </w:t>
      </w:r>
      <w:bookmarkStart w:id="4198" w:name="_ETM_Q14_489620"/>
      <w:bookmarkEnd w:id="4198"/>
      <w:r>
        <w:rPr>
          <w:rtl/>
        </w:rPr>
        <w:t>בסדר</w:t>
      </w:r>
      <w:bookmarkStart w:id="4199" w:name="_ETM_Q14_489618"/>
      <w:bookmarkEnd w:id="4199"/>
      <w:r>
        <w:rPr>
          <w:rFonts w:hint="cs"/>
          <w:rtl/>
        </w:rPr>
        <w:t>,</w:t>
      </w:r>
      <w:r>
        <w:rPr>
          <w:rtl/>
        </w:rPr>
        <w:t xml:space="preserve"> </w:t>
      </w:r>
      <w:bookmarkStart w:id="4200" w:name="_ETM_Q14_490700"/>
      <w:bookmarkStart w:id="4201" w:name="_ETM_Q14_490999"/>
      <w:bookmarkStart w:id="4202" w:name="_ETM_Q14_491120"/>
      <w:bookmarkStart w:id="4203" w:name="_ETM_Q14_491269"/>
      <w:bookmarkStart w:id="4204" w:name="_ETM_Q14_491869"/>
      <w:bookmarkStart w:id="4205" w:name="_ETM_Q14_489868"/>
      <w:bookmarkEnd w:id="4200"/>
      <w:bookmarkEnd w:id="4201"/>
      <w:bookmarkEnd w:id="4202"/>
      <w:bookmarkEnd w:id="4203"/>
      <w:bookmarkEnd w:id="4204"/>
      <w:bookmarkEnd w:id="4205"/>
      <w:r>
        <w:rPr>
          <w:rtl/>
        </w:rPr>
        <w:t xml:space="preserve">גם </w:t>
      </w:r>
      <w:bookmarkStart w:id="4206" w:name="_ETM_Q14_492139"/>
      <w:bookmarkEnd w:id="4206"/>
      <w:r>
        <w:rPr>
          <w:rtl/>
        </w:rPr>
        <w:t>החוק</w:t>
      </w:r>
      <w:bookmarkStart w:id="4207" w:name="_ETM_Q14_492469"/>
      <w:bookmarkStart w:id="4208" w:name="_ETM_Q14_492740"/>
      <w:bookmarkStart w:id="4209" w:name="_ETM_Q14_491707"/>
      <w:bookmarkStart w:id="4210" w:name="_ETM_Q14_493009"/>
      <w:bookmarkEnd w:id="4207"/>
      <w:bookmarkEnd w:id="4208"/>
      <w:bookmarkEnd w:id="4209"/>
      <w:bookmarkEnd w:id="4210"/>
      <w:r>
        <w:rPr>
          <w:rFonts w:hint="cs"/>
          <w:rtl/>
        </w:rPr>
        <w:t xml:space="preserve"> </w:t>
      </w:r>
      <w:r>
        <w:rPr>
          <w:rtl/>
        </w:rPr>
        <w:t xml:space="preserve">זה </w:t>
      </w:r>
      <w:bookmarkStart w:id="4211" w:name="_ETM_Q14_493160"/>
      <w:bookmarkEnd w:id="4211"/>
      <w:r>
        <w:rPr>
          <w:rtl/>
        </w:rPr>
        <w:t xml:space="preserve">לא </w:t>
      </w:r>
      <w:bookmarkStart w:id="4212" w:name="_ETM_Q14_493279"/>
      <w:bookmarkEnd w:id="4212"/>
      <w:r>
        <w:rPr>
          <w:rtl/>
        </w:rPr>
        <w:t>ממ</w:t>
      </w:r>
      <w:r>
        <w:rPr>
          <w:rFonts w:hint="cs"/>
          <w:rtl/>
        </w:rPr>
        <w:t>ניעי</w:t>
      </w:r>
      <w:bookmarkStart w:id="4213" w:name="_ETM_Q14_492668"/>
      <w:bookmarkEnd w:id="4213"/>
      <w:r>
        <w:rPr>
          <w:rtl/>
        </w:rPr>
        <w:t xml:space="preserve">ם </w:t>
      </w:r>
      <w:bookmarkStart w:id="4214" w:name="_ETM_Q14_493699"/>
      <w:bookmarkEnd w:id="4214"/>
      <w:r>
        <w:rPr>
          <w:rtl/>
        </w:rPr>
        <w:t>גזעני</w:t>
      </w:r>
      <w:r>
        <w:rPr>
          <w:rFonts w:hint="cs"/>
          <w:rtl/>
        </w:rPr>
        <w:t>ים.</w:t>
      </w:r>
      <w:r>
        <w:rPr>
          <w:rtl/>
        </w:rPr>
        <w:t xml:space="preserve"> </w:t>
      </w:r>
      <w:bookmarkStart w:id="4215" w:name="_ETM_Q14_495120"/>
      <w:bookmarkEnd w:id="4215"/>
      <w:r>
        <w:rPr>
          <w:rtl/>
        </w:rPr>
        <w:t xml:space="preserve">זה </w:t>
      </w:r>
      <w:bookmarkStart w:id="4216" w:name="_ETM_Q14_495360"/>
      <w:bookmarkEnd w:id="4216"/>
      <w:r>
        <w:rPr>
          <w:rtl/>
        </w:rPr>
        <w:t>ממני</w:t>
      </w:r>
      <w:r>
        <w:rPr>
          <w:rFonts w:hint="cs"/>
          <w:rtl/>
        </w:rPr>
        <w:t>עי</w:t>
      </w:r>
      <w:bookmarkStart w:id="4217" w:name="_ETM_Q14_493289"/>
      <w:bookmarkEnd w:id="4217"/>
      <w:r>
        <w:rPr>
          <w:rtl/>
        </w:rPr>
        <w:t xml:space="preserve">ם </w:t>
      </w:r>
      <w:bookmarkStart w:id="4218" w:name="_ETM_Q14_496380"/>
      <w:bookmarkEnd w:id="4218"/>
      <w:r>
        <w:rPr>
          <w:rtl/>
        </w:rPr>
        <w:t xml:space="preserve">שאנחנו </w:t>
      </w:r>
      <w:bookmarkStart w:id="4219" w:name="_ETM_Q14_497010"/>
      <w:bookmarkEnd w:id="4219"/>
      <w:r>
        <w:rPr>
          <w:rtl/>
        </w:rPr>
        <w:t xml:space="preserve">מגדירים </w:t>
      </w:r>
      <w:bookmarkStart w:id="4220" w:name="_ETM_Q14_497730"/>
      <w:bookmarkEnd w:id="4220"/>
      <w:r>
        <w:rPr>
          <w:rtl/>
        </w:rPr>
        <w:t xml:space="preserve">שזאת </w:t>
      </w:r>
      <w:bookmarkStart w:id="4221" w:name="_ETM_Q14_498120"/>
      <w:bookmarkStart w:id="4222" w:name="_ETM_Q14_498210"/>
      <w:bookmarkEnd w:id="4221"/>
      <w:bookmarkEnd w:id="4222"/>
      <w:r>
        <w:rPr>
          <w:rtl/>
        </w:rPr>
        <w:t xml:space="preserve">מדינה </w:t>
      </w:r>
      <w:bookmarkStart w:id="4223" w:name="_ETM_Q14_498630"/>
      <w:bookmarkEnd w:id="4223"/>
      <w:r>
        <w:rPr>
          <w:rtl/>
        </w:rPr>
        <w:t>יהודית</w:t>
      </w:r>
      <w:r>
        <w:rPr>
          <w:rFonts w:hint="cs"/>
          <w:rtl/>
        </w:rPr>
        <w:t>,</w:t>
      </w:r>
      <w:r>
        <w:rPr>
          <w:rtl/>
        </w:rPr>
        <w:t xml:space="preserve"> </w:t>
      </w:r>
      <w:bookmarkStart w:id="4224" w:name="_ETM_Q14_500119"/>
      <w:bookmarkEnd w:id="4224"/>
      <w:r>
        <w:rPr>
          <w:rtl/>
        </w:rPr>
        <w:t xml:space="preserve">והחוק </w:t>
      </w:r>
      <w:bookmarkStart w:id="4225" w:name="_ETM_Q14_501050"/>
      <w:bookmarkStart w:id="4226" w:name="_ETM_Q14_498749"/>
      <w:bookmarkEnd w:id="4225"/>
      <w:bookmarkEnd w:id="4226"/>
      <w:r>
        <w:rPr>
          <w:rFonts w:hint="cs"/>
          <w:rtl/>
        </w:rPr>
        <w:t xml:space="preserve">גם </w:t>
      </w:r>
      <w:r>
        <w:rPr>
          <w:rtl/>
        </w:rPr>
        <w:t>מגדיר</w:t>
      </w:r>
      <w:r>
        <w:rPr>
          <w:rFonts w:hint="cs"/>
          <w:rtl/>
        </w:rPr>
        <w:t xml:space="preserve"> מיהו יהודי.</w:t>
      </w:r>
      <w:bookmarkStart w:id="4227" w:name="_ETM_Q14_500428"/>
      <w:bookmarkEnd w:id="4227"/>
      <w:r>
        <w:rPr>
          <w:rtl/>
        </w:rPr>
        <w:t xml:space="preserve"> </w:t>
      </w:r>
      <w:bookmarkStart w:id="4228" w:name="_ETM_Q14_501529"/>
      <w:bookmarkStart w:id="4229" w:name="_ETM_Q14_502390"/>
      <w:bookmarkEnd w:id="4228"/>
      <w:bookmarkEnd w:id="4229"/>
      <w:r>
        <w:rPr>
          <w:rtl/>
        </w:rPr>
        <w:t xml:space="preserve">דרך </w:t>
      </w:r>
      <w:bookmarkStart w:id="4230" w:name="_ETM_Q14_502689"/>
      <w:bookmarkEnd w:id="4230"/>
      <w:r>
        <w:rPr>
          <w:rtl/>
        </w:rPr>
        <w:t>אגב</w:t>
      </w:r>
      <w:r>
        <w:rPr>
          <w:rFonts w:hint="cs"/>
          <w:rtl/>
        </w:rPr>
        <w:t>,</w:t>
      </w:r>
      <w:bookmarkStart w:id="4231" w:name="_ETM_Q14_501437"/>
      <w:bookmarkEnd w:id="4231"/>
      <w:r>
        <w:rPr>
          <w:rtl/>
        </w:rPr>
        <w:t xml:space="preserve"> </w:t>
      </w:r>
      <w:bookmarkStart w:id="4232" w:name="_ETM_Q14_502900"/>
      <w:bookmarkEnd w:id="4232"/>
      <w:r>
        <w:rPr>
          <w:rtl/>
        </w:rPr>
        <w:t xml:space="preserve">יש </w:t>
      </w:r>
      <w:bookmarkStart w:id="4233" w:name="_ETM_Q14_503050"/>
      <w:bookmarkEnd w:id="4233"/>
      <w:r>
        <w:rPr>
          <w:rtl/>
        </w:rPr>
        <w:t xml:space="preserve">לנו </w:t>
      </w:r>
      <w:bookmarkStart w:id="4234" w:name="_ETM_Q14_503260"/>
      <w:bookmarkEnd w:id="4234"/>
      <w:r>
        <w:rPr>
          <w:rtl/>
        </w:rPr>
        <w:t xml:space="preserve">הרבה </w:t>
      </w:r>
      <w:bookmarkStart w:id="4235" w:name="_ETM_Q14_503470"/>
      <w:bookmarkEnd w:id="4235"/>
      <w:r>
        <w:rPr>
          <w:rtl/>
        </w:rPr>
        <w:t xml:space="preserve">פעמים </w:t>
      </w:r>
      <w:bookmarkStart w:id="4236" w:name="_ETM_Q14_503769"/>
      <w:bookmarkEnd w:id="4236"/>
      <w:r>
        <w:rPr>
          <w:rtl/>
        </w:rPr>
        <w:t xml:space="preserve">מחלוקות </w:t>
      </w:r>
      <w:bookmarkStart w:id="4237" w:name="_ETM_Q14_504310"/>
      <w:bookmarkEnd w:id="4237"/>
      <w:r>
        <w:rPr>
          <w:rtl/>
        </w:rPr>
        <w:t>מ</w:t>
      </w:r>
      <w:r>
        <w:rPr>
          <w:rFonts w:hint="cs"/>
          <w:rtl/>
        </w:rPr>
        <w:t>י</w:t>
      </w:r>
      <w:bookmarkStart w:id="4238" w:name="_ETM_Q14_507064"/>
      <w:bookmarkStart w:id="4239" w:name="_ETM_Q14_502598"/>
      <w:bookmarkEnd w:id="4238"/>
      <w:bookmarkEnd w:id="4239"/>
      <w:r>
        <w:rPr>
          <w:rFonts w:hint="cs"/>
          <w:rtl/>
        </w:rPr>
        <w:t>הו</w:t>
      </w:r>
      <w:bookmarkStart w:id="4240" w:name="_ETM_Q14_498689"/>
      <w:bookmarkEnd w:id="4240"/>
      <w:r>
        <w:rPr>
          <w:rFonts w:hint="cs"/>
          <w:rtl/>
        </w:rPr>
        <w:t xml:space="preserve"> </w:t>
      </w:r>
      <w:bookmarkStart w:id="4241" w:name="_ETM_Q14_504550"/>
      <w:bookmarkEnd w:id="4241"/>
      <w:r>
        <w:rPr>
          <w:rtl/>
        </w:rPr>
        <w:t>יהודי</w:t>
      </w:r>
      <w:bookmarkStart w:id="4242" w:name="_ETM_Q14_504789"/>
      <w:bookmarkEnd w:id="4242"/>
      <w:r>
        <w:rPr>
          <w:rFonts w:hint="cs"/>
          <w:rtl/>
        </w:rPr>
        <w:t xml:space="preserve">, </w:t>
      </w:r>
      <w:r>
        <w:rPr>
          <w:rtl/>
        </w:rPr>
        <w:t xml:space="preserve">אבל </w:t>
      </w:r>
      <w:bookmarkStart w:id="4243" w:name="_ETM_Q14_504970"/>
      <w:bookmarkEnd w:id="4243"/>
      <w:r>
        <w:rPr>
          <w:rtl/>
        </w:rPr>
        <w:t xml:space="preserve">כרגע </w:t>
      </w:r>
      <w:bookmarkStart w:id="4244" w:name="_ETM_Q14_505330"/>
      <w:bookmarkEnd w:id="4244"/>
      <w:r>
        <w:rPr>
          <w:rtl/>
        </w:rPr>
        <w:t xml:space="preserve">החוק </w:t>
      </w:r>
      <w:bookmarkStart w:id="4245" w:name="_ETM_Q14_505630"/>
      <w:bookmarkEnd w:id="4245"/>
      <w:r>
        <w:rPr>
          <w:rtl/>
        </w:rPr>
        <w:t xml:space="preserve">זה </w:t>
      </w:r>
      <w:bookmarkStart w:id="4246" w:name="_ETM_Q14_505779"/>
      <w:bookmarkEnd w:id="4246"/>
      <w:r>
        <w:rPr>
          <w:rtl/>
        </w:rPr>
        <w:t>החו</w:t>
      </w:r>
      <w:bookmarkStart w:id="4247" w:name="_ETM_Q14_496347"/>
      <w:bookmarkEnd w:id="4247"/>
      <w:r>
        <w:rPr>
          <w:rtl/>
        </w:rPr>
        <w:t>ק</w:t>
      </w:r>
      <w:r>
        <w:rPr>
          <w:rFonts w:hint="cs"/>
          <w:rtl/>
        </w:rPr>
        <w:t>.</w:t>
      </w:r>
      <w:bookmarkStart w:id="4248" w:name="_ETM_Q14_510599"/>
      <w:bookmarkEnd w:id="4248"/>
    </w:p>
    <w:p w:rsidR="00A640AC" w:rsidRDefault="00A640AC" w:rsidP="00154621">
      <w:pPr>
        <w:rPr>
          <w:rtl/>
        </w:rPr>
      </w:pPr>
      <w:bookmarkStart w:id="4249" w:name="_ETM_Q14_511243"/>
      <w:bookmarkStart w:id="4250" w:name="_ETM_Q14_511316"/>
      <w:bookmarkStart w:id="4251" w:name="_ETM_Q14_506839"/>
      <w:bookmarkEnd w:id="4249"/>
      <w:bookmarkEnd w:id="4250"/>
      <w:bookmarkEnd w:id="4251"/>
    </w:p>
    <w:p w:rsidR="00A640AC" w:rsidRDefault="00A640AC" w:rsidP="00154621">
      <w:pPr>
        <w:pStyle w:val="af5"/>
        <w:rPr>
          <w:rtl/>
        </w:rPr>
      </w:pPr>
      <w:bookmarkStart w:id="4252" w:name="ET_interruption_5520_10"/>
      <w:r w:rsidRPr="00262559">
        <w:rPr>
          <w:rStyle w:val="TagStyle"/>
          <w:rtl/>
        </w:rPr>
        <w:t xml:space="preserve"> &lt;&lt; קריאה &gt;&gt;</w:t>
      </w:r>
      <w:r w:rsidRPr="001F53DD">
        <w:rPr>
          <w:rStyle w:val="TagStyle"/>
          <w:rtl/>
        </w:rPr>
        <w:t xml:space="preserve"> </w:t>
      </w:r>
      <w:r>
        <w:rPr>
          <w:rtl/>
        </w:rPr>
        <w:t>עודד פורר (ישראל ביתנו):</w:t>
      </w:r>
      <w:r w:rsidRPr="001F53DD">
        <w:rPr>
          <w:rStyle w:val="TagStyle"/>
          <w:rtl/>
        </w:rPr>
        <w:t xml:space="preserve"> </w:t>
      </w:r>
      <w:r w:rsidRPr="00262559">
        <w:rPr>
          <w:rStyle w:val="TagStyle"/>
          <w:rtl/>
        </w:rPr>
        <w:t>&lt;&lt; קריאה &gt;&gt;</w:t>
      </w:r>
      <w:r>
        <w:rPr>
          <w:rtl/>
        </w:rPr>
        <w:t xml:space="preserve">   </w:t>
      </w:r>
      <w:bookmarkEnd w:id="4252"/>
    </w:p>
    <w:p w:rsidR="00A640AC" w:rsidRDefault="00A640AC" w:rsidP="00154621">
      <w:pPr>
        <w:rPr>
          <w:rtl/>
          <w:lang w:eastAsia="he-IL"/>
        </w:rPr>
      </w:pPr>
    </w:p>
    <w:p w:rsidR="00A640AC" w:rsidRDefault="00A640AC" w:rsidP="00154621">
      <w:pPr>
        <w:rPr>
          <w:rtl/>
          <w:lang w:eastAsia="he-IL"/>
        </w:rPr>
      </w:pPr>
      <w:bookmarkStart w:id="4253" w:name="_ETM_Q14_512915"/>
      <w:bookmarkEnd w:id="4253"/>
      <w:r>
        <w:rPr>
          <w:rFonts w:hint="cs"/>
          <w:rtl/>
          <w:lang w:eastAsia="he-IL"/>
        </w:rPr>
        <w:t>הוא</w:t>
      </w:r>
      <w:bookmarkStart w:id="4254" w:name="_ETM_Q14_509401"/>
      <w:bookmarkEnd w:id="4254"/>
      <w:r>
        <w:rPr>
          <w:rFonts w:hint="cs"/>
          <w:rtl/>
          <w:lang w:eastAsia="he-IL"/>
        </w:rPr>
        <w:t xml:space="preserve"> מגדיר מי </w:t>
      </w:r>
      <w:bookmarkStart w:id="4255" w:name="_ETM_Q14_506909"/>
      <w:bookmarkEnd w:id="4255"/>
      <w:r>
        <w:rPr>
          <w:rFonts w:hint="cs"/>
          <w:rtl/>
          <w:lang w:eastAsia="he-IL"/>
        </w:rPr>
        <w:t>זכאי חוק השבות</w:t>
      </w:r>
      <w:bookmarkStart w:id="4256" w:name="_ETM_Q14_508259"/>
      <w:bookmarkStart w:id="4257" w:name="_ETM_Q14_510409"/>
      <w:bookmarkStart w:id="4258" w:name="_ETM_Q14_504641"/>
      <w:bookmarkStart w:id="4259" w:name="_ETM_Q14_514526"/>
      <w:bookmarkStart w:id="4260" w:name="_ETM_Q14_510048"/>
      <w:bookmarkEnd w:id="4256"/>
      <w:bookmarkEnd w:id="4257"/>
      <w:bookmarkEnd w:id="4258"/>
      <w:bookmarkEnd w:id="4259"/>
      <w:bookmarkEnd w:id="4260"/>
      <w:r>
        <w:rPr>
          <w:rFonts w:hint="cs"/>
          <w:rtl/>
          <w:lang w:eastAsia="he-IL"/>
        </w:rPr>
        <w:t xml:space="preserve">, גם אם </w:t>
      </w:r>
      <w:bookmarkStart w:id="4261" w:name="_ETM_Q14_509185"/>
      <w:bookmarkEnd w:id="4261"/>
      <w:r>
        <w:rPr>
          <w:rFonts w:hint="cs"/>
          <w:rtl/>
          <w:lang w:eastAsia="he-IL"/>
        </w:rPr>
        <w:t>ל</w:t>
      </w:r>
      <w:bookmarkStart w:id="4262" w:name="_ETM_Q14_509511"/>
      <w:bookmarkStart w:id="4263" w:name="_ETM_Q14_504939"/>
      <w:bookmarkEnd w:id="4262"/>
      <w:bookmarkEnd w:id="4263"/>
      <w:r>
        <w:rPr>
          <w:rFonts w:hint="cs"/>
          <w:rtl/>
          <w:lang w:eastAsia="he-IL"/>
        </w:rPr>
        <w:t>פי ההל</w:t>
      </w:r>
      <w:bookmarkStart w:id="4264" w:name="_ETM_Q14_511990"/>
      <w:bookmarkEnd w:id="4264"/>
      <w:r>
        <w:rPr>
          <w:rFonts w:hint="cs"/>
          <w:rtl/>
          <w:lang w:eastAsia="he-IL"/>
        </w:rPr>
        <w:t xml:space="preserve">כה אינו יהודי. </w:t>
      </w:r>
      <w:bookmarkStart w:id="4265" w:name="_ETM_Q14_515350"/>
      <w:bookmarkStart w:id="4266" w:name="_ETM_Q14_512831"/>
      <w:bookmarkEnd w:id="4265"/>
      <w:bookmarkEnd w:id="4266"/>
      <w:r>
        <w:rPr>
          <w:rFonts w:hint="cs"/>
          <w:rtl/>
          <w:lang w:eastAsia="he-IL"/>
        </w:rPr>
        <w:t>מי שאבא שלו יהודי</w:t>
      </w:r>
      <w:bookmarkStart w:id="4267" w:name="_ETM_Q14_511276"/>
      <w:bookmarkEnd w:id="4267"/>
      <w:r>
        <w:rPr>
          <w:rFonts w:hint="cs"/>
          <w:rtl/>
          <w:lang w:eastAsia="he-IL"/>
        </w:rPr>
        <w:t xml:space="preserve">, הוא לא יהודי </w:t>
      </w:r>
      <w:bookmarkStart w:id="4268" w:name="_ETM_Q14_515239"/>
      <w:bookmarkEnd w:id="4268"/>
      <w:r>
        <w:rPr>
          <w:rFonts w:hint="cs"/>
          <w:rtl/>
          <w:lang w:eastAsia="he-IL"/>
        </w:rPr>
        <w:t xml:space="preserve">לפי ההלכה, אבל </w:t>
      </w:r>
      <w:bookmarkStart w:id="4269" w:name="_ETM_Q14_516381"/>
      <w:bookmarkEnd w:id="4269"/>
      <w:r>
        <w:rPr>
          <w:rFonts w:hint="cs"/>
          <w:rtl/>
          <w:lang w:eastAsia="he-IL"/>
        </w:rPr>
        <w:t xml:space="preserve">- - </w:t>
      </w:r>
      <w:bookmarkStart w:id="4270" w:name="_ETM_Q14_517079"/>
      <w:bookmarkEnd w:id="4270"/>
      <w:r>
        <w:rPr>
          <w:rFonts w:hint="cs"/>
          <w:rtl/>
          <w:lang w:eastAsia="he-IL"/>
        </w:rPr>
        <w:t>- והוא זכאי חוק השבות.</w:t>
      </w:r>
      <w:bookmarkStart w:id="4271" w:name="_ETM_Q14_517999"/>
      <w:bookmarkEnd w:id="4271"/>
    </w:p>
    <w:p w:rsidR="00A640AC" w:rsidRDefault="00A640AC" w:rsidP="00154621">
      <w:pPr>
        <w:rPr>
          <w:rtl/>
          <w:lang w:eastAsia="he-IL"/>
        </w:rPr>
      </w:pPr>
      <w:bookmarkStart w:id="4272" w:name="_ETM_Q14_518243"/>
      <w:bookmarkStart w:id="4273" w:name="_ETM_Q14_518318"/>
      <w:bookmarkEnd w:id="4272"/>
      <w:bookmarkEnd w:id="4273"/>
    </w:p>
    <w:p w:rsidR="00A640AC" w:rsidRDefault="00A640AC" w:rsidP="00154621">
      <w:pPr>
        <w:pStyle w:val="-"/>
        <w:rPr>
          <w:rtl/>
        </w:rPr>
      </w:pPr>
      <w:bookmarkStart w:id="4274" w:name="ET_speakercontinue_6548_11"/>
      <w:r w:rsidRPr="00262559">
        <w:rPr>
          <w:rStyle w:val="TagStyle"/>
          <w:rtl/>
        </w:rPr>
        <w:t xml:space="preserve"> &lt;&lt; דובר_המשך &gt;&gt;</w:t>
      </w:r>
      <w:r w:rsidRPr="00943FDE">
        <w:rPr>
          <w:rStyle w:val="TagStyle"/>
          <w:rtl/>
        </w:rPr>
        <w:t xml:space="preserve"> </w:t>
      </w:r>
      <w:r>
        <w:rPr>
          <w:rtl/>
        </w:rPr>
        <w:t>השר לשיתוף פעולה אזורי דוד אמסלם:</w:t>
      </w:r>
      <w:r w:rsidRPr="00943FDE">
        <w:rPr>
          <w:rStyle w:val="TagStyle"/>
          <w:rtl/>
        </w:rPr>
        <w:t xml:space="preserve"> </w:t>
      </w:r>
      <w:r w:rsidRPr="00262559">
        <w:rPr>
          <w:rStyle w:val="TagStyle"/>
          <w:rtl/>
        </w:rPr>
        <w:t>&lt;&lt; דובר_המשך &gt;&gt;</w:t>
      </w:r>
      <w:r>
        <w:rPr>
          <w:rtl/>
        </w:rPr>
        <w:t xml:space="preserve">   </w:t>
      </w:r>
      <w:bookmarkEnd w:id="4274"/>
    </w:p>
    <w:p w:rsidR="00A640AC" w:rsidRDefault="00A640AC" w:rsidP="00154621">
      <w:pPr>
        <w:rPr>
          <w:rtl/>
          <w:lang w:eastAsia="he-IL"/>
        </w:rPr>
      </w:pPr>
    </w:p>
    <w:p w:rsidR="00A640AC" w:rsidRDefault="00A640AC" w:rsidP="00154621">
      <w:pPr>
        <w:rPr>
          <w:rtl/>
          <w:lang w:eastAsia="he-IL"/>
        </w:rPr>
      </w:pPr>
      <w:bookmarkStart w:id="4275" w:name="_ETM_Q14_519032"/>
      <w:bookmarkEnd w:id="4275"/>
      <w:r>
        <w:rPr>
          <w:rFonts w:hint="cs"/>
          <w:rtl/>
          <w:lang w:eastAsia="he-IL"/>
        </w:rPr>
        <w:t>אתה טענת כאן את הסיפור הגזעני. זה לא קשור לעניין.</w:t>
      </w:r>
      <w:bookmarkStart w:id="4276" w:name="_ETM_Q14_518914"/>
      <w:bookmarkEnd w:id="4276"/>
    </w:p>
    <w:p w:rsidR="00A640AC" w:rsidRDefault="00A640AC" w:rsidP="00154621">
      <w:pPr>
        <w:rPr>
          <w:rtl/>
          <w:lang w:eastAsia="he-IL"/>
        </w:rPr>
      </w:pPr>
      <w:bookmarkStart w:id="4277" w:name="_ETM_Q14_519097"/>
      <w:bookmarkStart w:id="4278" w:name="_ETM_Q14_519166"/>
      <w:bookmarkEnd w:id="4277"/>
      <w:bookmarkEnd w:id="4278"/>
    </w:p>
    <w:p w:rsidR="00A640AC" w:rsidRDefault="00A640AC" w:rsidP="00154621">
      <w:pPr>
        <w:pStyle w:val="af6"/>
        <w:rPr>
          <w:rtl/>
        </w:rPr>
      </w:pPr>
      <w:r w:rsidRPr="00262559">
        <w:rPr>
          <w:rStyle w:val="TagStyle"/>
          <w:rtl/>
        </w:rPr>
        <w:t xml:space="preserve"> &lt;&lt; יור &gt;&gt;</w:t>
      </w:r>
      <w:r w:rsidRPr="008A3F30">
        <w:rPr>
          <w:rStyle w:val="TagStyle"/>
          <w:rtl/>
        </w:rPr>
        <w:t xml:space="preserve"> </w:t>
      </w:r>
      <w:r>
        <w:rPr>
          <w:rtl/>
        </w:rPr>
        <w:t>היו"ר אוריאל בוסו:</w:t>
      </w:r>
      <w:r w:rsidRPr="008A3F30">
        <w:rPr>
          <w:rStyle w:val="TagStyle"/>
          <w:rtl/>
        </w:rPr>
        <w:t xml:space="preserve"> </w:t>
      </w:r>
      <w:r w:rsidRPr="00262559">
        <w:rPr>
          <w:rStyle w:val="TagStyle"/>
          <w:rtl/>
        </w:rPr>
        <w:t>&lt;&lt; יור &gt;&gt;</w:t>
      </w:r>
      <w:r>
        <w:rPr>
          <w:rtl/>
        </w:rPr>
        <w:t xml:space="preserve">   </w:t>
      </w:r>
    </w:p>
    <w:p w:rsidR="00A640AC" w:rsidRDefault="00A640AC" w:rsidP="00154621">
      <w:pPr>
        <w:rPr>
          <w:rtl/>
          <w:lang w:eastAsia="he-IL"/>
        </w:rPr>
      </w:pPr>
    </w:p>
    <w:p w:rsidR="00A640AC" w:rsidRDefault="00A640AC" w:rsidP="00154621">
      <w:pPr>
        <w:rPr>
          <w:rtl/>
          <w:lang w:eastAsia="he-IL"/>
        </w:rPr>
      </w:pPr>
      <w:bookmarkStart w:id="4279" w:name="_ETM_Q14_526298"/>
      <w:bookmarkStart w:id="4280" w:name="_ETM_Q14_521827"/>
      <w:bookmarkEnd w:id="4279"/>
      <w:bookmarkEnd w:id="4280"/>
      <w:r>
        <w:rPr>
          <w:rFonts w:hint="cs"/>
          <w:rtl/>
          <w:lang w:eastAsia="he-IL"/>
        </w:rPr>
        <w:t>חוק הנכד שאתה מדבר עליו</w:t>
      </w:r>
      <w:bookmarkStart w:id="4281" w:name="_ETM_Q14_523384"/>
      <w:bookmarkEnd w:id="4281"/>
      <w:r>
        <w:rPr>
          <w:rFonts w:hint="cs"/>
          <w:rtl/>
          <w:lang w:eastAsia="he-IL"/>
        </w:rPr>
        <w:t xml:space="preserve"> </w:t>
      </w:r>
      <w:r>
        <w:rPr>
          <w:rFonts w:hint="eastAsia"/>
          <w:rtl/>
          <w:lang w:eastAsia="he-IL"/>
        </w:rPr>
        <w:t xml:space="preserve">– </w:t>
      </w:r>
      <w:r>
        <w:rPr>
          <w:rFonts w:hint="cs"/>
          <w:rtl/>
          <w:lang w:eastAsia="he-IL"/>
        </w:rPr>
        <w:t>במקור ל</w:t>
      </w:r>
      <w:bookmarkStart w:id="4282" w:name="_ETM_Q14_523121"/>
      <w:bookmarkEnd w:id="4282"/>
      <w:r>
        <w:rPr>
          <w:rFonts w:hint="cs"/>
          <w:rtl/>
          <w:lang w:eastAsia="he-IL"/>
        </w:rPr>
        <w:t>א היה מה שהמשי</w:t>
      </w:r>
      <w:bookmarkStart w:id="4283" w:name="_ETM_Q14_525627"/>
      <w:bookmarkEnd w:id="4283"/>
      <w:r>
        <w:rPr>
          <w:rFonts w:hint="cs"/>
          <w:rtl/>
          <w:lang w:eastAsia="he-IL"/>
        </w:rPr>
        <w:t xml:space="preserve">ך. </w:t>
      </w:r>
      <w:bookmarkStart w:id="4284" w:name="_ETM_Q14_526347"/>
      <w:bookmarkEnd w:id="4284"/>
      <w:r>
        <w:rPr>
          <w:rFonts w:hint="cs"/>
          <w:rtl/>
          <w:lang w:eastAsia="he-IL"/>
        </w:rPr>
        <w:t xml:space="preserve">זה בדיוק </w:t>
      </w:r>
      <w:bookmarkStart w:id="4285" w:name="_ETM_Q14_526014"/>
      <w:bookmarkStart w:id="4286" w:name="_ETM_Q14_526477"/>
      <w:bookmarkEnd w:id="4285"/>
      <w:bookmarkEnd w:id="4286"/>
      <w:r>
        <w:rPr>
          <w:rFonts w:hint="cs"/>
          <w:rtl/>
          <w:lang w:eastAsia="he-IL"/>
        </w:rPr>
        <w:t>- - -</w:t>
      </w:r>
    </w:p>
    <w:p w:rsidR="00A640AC" w:rsidRDefault="00A640AC" w:rsidP="00154621">
      <w:pPr>
        <w:rPr>
          <w:rtl/>
          <w:lang w:eastAsia="he-IL"/>
        </w:rPr>
      </w:pPr>
      <w:bookmarkStart w:id="4287" w:name="_ETM_Q14_528429"/>
      <w:bookmarkStart w:id="4288" w:name="_ETM_Q14_528508"/>
      <w:bookmarkStart w:id="4289" w:name="_ETM_Q14_528035"/>
      <w:bookmarkEnd w:id="4287"/>
      <w:bookmarkEnd w:id="4288"/>
      <w:bookmarkEnd w:id="4289"/>
    </w:p>
    <w:p w:rsidR="00A640AC" w:rsidRDefault="00A640AC" w:rsidP="00154621">
      <w:pPr>
        <w:pStyle w:val="af6"/>
        <w:rPr>
          <w:rtl/>
        </w:rPr>
      </w:pPr>
      <w:r w:rsidRPr="00262559">
        <w:rPr>
          <w:rStyle w:val="TagStyle"/>
          <w:rtl/>
        </w:rPr>
        <w:t xml:space="preserve"> &lt;&lt; יור &gt;&gt;</w:t>
      </w:r>
      <w:r w:rsidRPr="00EF4819">
        <w:rPr>
          <w:rStyle w:val="TagStyle"/>
          <w:rtl/>
        </w:rPr>
        <w:t xml:space="preserve"> </w:t>
      </w:r>
      <w:r>
        <w:rPr>
          <w:rtl/>
        </w:rPr>
        <w:t>היו"ר אוריאל בוסו:</w:t>
      </w:r>
      <w:r w:rsidRPr="00EF4819">
        <w:rPr>
          <w:rStyle w:val="TagStyle"/>
          <w:rtl/>
        </w:rPr>
        <w:t xml:space="preserve"> </w:t>
      </w:r>
      <w:r w:rsidRPr="00262559">
        <w:rPr>
          <w:rStyle w:val="TagStyle"/>
          <w:rtl/>
        </w:rPr>
        <w:t>&lt;&lt; יור &gt;&gt;</w:t>
      </w:r>
      <w:r>
        <w:rPr>
          <w:rtl/>
        </w:rPr>
        <w:t xml:space="preserve">   </w:t>
      </w:r>
    </w:p>
    <w:p w:rsidR="00A640AC" w:rsidRDefault="00A640AC" w:rsidP="00154621">
      <w:pPr>
        <w:rPr>
          <w:rtl/>
          <w:lang w:eastAsia="he-IL"/>
        </w:rPr>
      </w:pPr>
    </w:p>
    <w:p w:rsidR="00A640AC" w:rsidRDefault="00A640AC" w:rsidP="001A103C">
      <w:pPr>
        <w:rPr>
          <w:rtl/>
          <w:lang w:eastAsia="he-IL"/>
        </w:rPr>
      </w:pPr>
      <w:bookmarkStart w:id="4290" w:name="_ETM_Q14_530041"/>
      <w:bookmarkEnd w:id="4290"/>
      <w:r>
        <w:rPr>
          <w:rFonts w:hint="cs"/>
          <w:rtl/>
          <w:lang w:eastAsia="he-IL"/>
        </w:rPr>
        <w:t xml:space="preserve">אבל לא משנה. </w:t>
      </w:r>
      <w:bookmarkStart w:id="4291" w:name="_ETM_Q14_532284"/>
      <w:bookmarkEnd w:id="4291"/>
      <w:r>
        <w:rPr>
          <w:rFonts w:hint="cs"/>
          <w:rtl/>
          <w:lang w:eastAsia="he-IL"/>
        </w:rPr>
        <w:t>אני לא נכנס לזה</w:t>
      </w:r>
      <w:bookmarkStart w:id="4292" w:name="_ETM_Q14_528905"/>
      <w:bookmarkEnd w:id="4292"/>
      <w:r>
        <w:rPr>
          <w:rFonts w:hint="cs"/>
          <w:rtl/>
          <w:lang w:eastAsia="he-IL"/>
        </w:rPr>
        <w:t xml:space="preserve">. אני אומר שמדינת ישראל היא </w:t>
      </w:r>
      <w:bookmarkStart w:id="4293" w:name="_ETM_Q14_536628"/>
      <w:bookmarkEnd w:id="4293"/>
      <w:r>
        <w:rPr>
          <w:rFonts w:hint="cs"/>
          <w:rtl/>
          <w:lang w:eastAsia="he-IL"/>
        </w:rPr>
        <w:t>מדינת חוק</w:t>
      </w:r>
      <w:bookmarkStart w:id="4294" w:name="_ETM_Q14_537578"/>
      <w:bookmarkEnd w:id="4294"/>
      <w:r>
        <w:rPr>
          <w:rFonts w:hint="cs"/>
          <w:rtl/>
          <w:lang w:eastAsia="he-IL"/>
        </w:rPr>
        <w:t>, והיא הגדירה מי זכאי חוק השבות</w:t>
      </w:r>
      <w:bookmarkStart w:id="4295" w:name="_ETM_Q14_539898"/>
      <w:bookmarkStart w:id="4296" w:name="_ETM_Q14_537929"/>
      <w:bookmarkEnd w:id="4295"/>
      <w:bookmarkEnd w:id="4296"/>
      <w:r>
        <w:rPr>
          <w:rFonts w:hint="cs"/>
          <w:rtl/>
          <w:lang w:eastAsia="he-IL"/>
        </w:rPr>
        <w:t xml:space="preserve">, ועל זה </w:t>
      </w:r>
      <w:bookmarkStart w:id="4297" w:name="_ETM_Q14_544445"/>
      <w:bookmarkEnd w:id="4297"/>
      <w:r>
        <w:rPr>
          <w:rFonts w:hint="cs"/>
          <w:rtl/>
          <w:lang w:eastAsia="he-IL"/>
        </w:rPr>
        <w:t xml:space="preserve">אנחנו </w:t>
      </w:r>
      <w:bookmarkStart w:id="4298" w:name="_ETM_Q14_540335"/>
      <w:bookmarkEnd w:id="4298"/>
      <w:r>
        <w:rPr>
          <w:rFonts w:hint="cs"/>
          <w:rtl/>
          <w:lang w:eastAsia="he-IL"/>
        </w:rPr>
        <w:t>לא מתווכחים כרגע, זה לא הוויכוח. אבל בוודאי ובוודאי</w:t>
      </w:r>
      <w:bookmarkStart w:id="4299" w:name="_ETM_Q14_544117"/>
      <w:bookmarkEnd w:id="4299"/>
      <w:r>
        <w:rPr>
          <w:rFonts w:hint="cs"/>
          <w:rtl/>
          <w:lang w:eastAsia="he-IL"/>
        </w:rPr>
        <w:t>,</w:t>
      </w:r>
      <w:bookmarkStart w:id="4300" w:name="_ETM_Q14_547315"/>
      <w:bookmarkEnd w:id="4300"/>
      <w:r>
        <w:rPr>
          <w:rFonts w:hint="cs"/>
          <w:rtl/>
          <w:lang w:eastAsia="he-IL"/>
        </w:rPr>
        <w:t xml:space="preserve"> גם בהגדרה בחוק</w:t>
      </w:r>
      <w:r w:rsidR="001A103C">
        <w:rPr>
          <w:rFonts w:hint="cs"/>
          <w:rtl/>
          <w:lang w:eastAsia="he-IL"/>
        </w:rPr>
        <w:t>,</w:t>
      </w:r>
      <w:r>
        <w:rPr>
          <w:rFonts w:hint="cs"/>
          <w:rtl/>
          <w:lang w:eastAsia="he-IL"/>
        </w:rPr>
        <w:t xml:space="preserve"> המדינה הזו היא מדינה</w:t>
      </w:r>
      <w:bookmarkStart w:id="4301" w:name="_ETM_Q14_548767"/>
      <w:bookmarkEnd w:id="4301"/>
      <w:r>
        <w:rPr>
          <w:rFonts w:hint="cs"/>
          <w:rtl/>
          <w:lang w:eastAsia="he-IL"/>
        </w:rPr>
        <w:t xml:space="preserve"> של יהודים, </w:t>
      </w:r>
      <w:bookmarkStart w:id="4302" w:name="_ETM_Q14_554381"/>
      <w:bookmarkEnd w:id="4302"/>
      <w:r>
        <w:rPr>
          <w:rFonts w:hint="cs"/>
          <w:rtl/>
          <w:lang w:eastAsia="he-IL"/>
        </w:rPr>
        <w:t>וההגדרה עצמה לכאורה</w:t>
      </w:r>
      <w:bookmarkStart w:id="4303" w:name="_ETM_Q14_551737"/>
      <w:bookmarkEnd w:id="4303"/>
      <w:r>
        <w:rPr>
          <w:rFonts w:hint="cs"/>
          <w:rtl/>
          <w:lang w:eastAsia="he-IL"/>
        </w:rPr>
        <w:t xml:space="preserve"> היא הגדרה מפלה, אבל אין מה </w:t>
      </w:r>
      <w:bookmarkStart w:id="4304" w:name="_ETM_Q14_559693"/>
      <w:bookmarkEnd w:id="4304"/>
      <w:r>
        <w:rPr>
          <w:rFonts w:hint="cs"/>
          <w:rtl/>
          <w:lang w:eastAsia="he-IL"/>
        </w:rPr>
        <w:t>לעשו</w:t>
      </w:r>
      <w:bookmarkStart w:id="4305" w:name="_ETM_Q14_555673"/>
      <w:bookmarkEnd w:id="4305"/>
      <w:r>
        <w:rPr>
          <w:rFonts w:hint="cs"/>
          <w:rtl/>
          <w:lang w:eastAsia="he-IL"/>
        </w:rPr>
        <w:t>ת, זו המציאות וזה הבסיס שלנו כאן.</w:t>
      </w:r>
    </w:p>
    <w:p w:rsidR="00A640AC" w:rsidRDefault="00A640AC" w:rsidP="00154621">
      <w:pPr>
        <w:rPr>
          <w:rtl/>
          <w:lang w:eastAsia="he-IL"/>
        </w:rPr>
      </w:pPr>
      <w:bookmarkStart w:id="4306" w:name="_ETM_Q14_563959"/>
      <w:bookmarkStart w:id="4307" w:name="_ETM_Q14_564066"/>
      <w:bookmarkStart w:id="4308" w:name="_ETM_Q14_559285"/>
      <w:bookmarkStart w:id="4309" w:name="_ETM_Q14_559465"/>
      <w:bookmarkEnd w:id="4306"/>
      <w:bookmarkEnd w:id="4307"/>
      <w:bookmarkEnd w:id="4308"/>
      <w:bookmarkEnd w:id="4309"/>
    </w:p>
    <w:p w:rsidR="00A640AC" w:rsidRDefault="00A640AC" w:rsidP="001A103C">
      <w:pPr>
        <w:rPr>
          <w:rtl/>
        </w:rPr>
      </w:pPr>
      <w:bookmarkStart w:id="4310" w:name="_ETM_Q14_559535"/>
      <w:bookmarkEnd w:id="4310"/>
      <w:r>
        <w:rPr>
          <w:rFonts w:hint="cs"/>
          <w:rtl/>
          <w:lang w:eastAsia="he-IL"/>
        </w:rPr>
        <w:t xml:space="preserve">לכן אני רוצה לומר, </w:t>
      </w:r>
      <w:bookmarkStart w:id="4311" w:name="_ETM_Q14_562924"/>
      <w:bookmarkEnd w:id="4311"/>
      <w:r>
        <w:rPr>
          <w:rFonts w:hint="cs"/>
          <w:rtl/>
          <w:lang w:eastAsia="he-IL"/>
        </w:rPr>
        <w:t xml:space="preserve">רבותיי, </w:t>
      </w:r>
      <w:bookmarkStart w:id="4312" w:name="_ETM_Q14_511404"/>
      <w:bookmarkStart w:id="4313" w:name="_ETM_Q14_511459"/>
      <w:bookmarkStart w:id="4314" w:name="_ETM_Q14_515070"/>
      <w:bookmarkStart w:id="4315" w:name="_ETM_Q14_519969"/>
      <w:bookmarkStart w:id="4316" w:name="_ETM_Q14_520059"/>
      <w:bookmarkStart w:id="4317" w:name="_ETM_Q14_520180"/>
      <w:bookmarkStart w:id="4318" w:name="_ETM_Q14_522010"/>
      <w:bookmarkStart w:id="4319" w:name="_ETM_Q14_522129"/>
      <w:bookmarkStart w:id="4320" w:name="_ETM_Q14_522640"/>
      <w:bookmarkStart w:id="4321" w:name="_ETM_Q14_523059"/>
      <w:bookmarkStart w:id="4322" w:name="_ETM_Q14_523180"/>
      <w:bookmarkStart w:id="4323" w:name="_ETM_Q14_523570"/>
      <w:bookmarkStart w:id="4324" w:name="_ETM_Q14_524350"/>
      <w:bookmarkStart w:id="4325" w:name="_ETM_Q14_524649"/>
      <w:bookmarkStart w:id="4326" w:name="_ETM_Q14_525010"/>
      <w:bookmarkStart w:id="4327" w:name="_ETM_Q14_525129"/>
      <w:bookmarkStart w:id="4328" w:name="_ETM_Q14_525579"/>
      <w:bookmarkStart w:id="4329" w:name="_ETM_Q14_526210"/>
      <w:bookmarkStart w:id="4330" w:name="_ETM_Q14_526660"/>
      <w:bookmarkStart w:id="4331" w:name="_ETM_Q14_526779"/>
      <w:bookmarkStart w:id="4332" w:name="_ETM_Q14_527020"/>
      <w:bookmarkStart w:id="4333" w:name="_ETM_Q14_527140"/>
      <w:bookmarkStart w:id="4334" w:name="_ETM_Q14_527800"/>
      <w:bookmarkStart w:id="4335" w:name="_ETM_Q14_528129"/>
      <w:bookmarkStart w:id="4336" w:name="_ETM_Q14_528520"/>
      <w:bookmarkStart w:id="4337" w:name="_ETM_Q14_529269"/>
      <w:bookmarkStart w:id="4338" w:name="_ETM_Q14_529449"/>
      <w:bookmarkStart w:id="4339" w:name="_ETM_Q14_529629"/>
      <w:bookmarkStart w:id="4340" w:name="_ETM_Q14_530140"/>
      <w:bookmarkStart w:id="4341" w:name="_ETM_Q14_530920"/>
      <w:bookmarkStart w:id="4342" w:name="_ETM_Q14_531399"/>
      <w:bookmarkStart w:id="4343" w:name="_ETM_Q14_531670"/>
      <w:bookmarkStart w:id="4344" w:name="_ETM_Q14_563339"/>
      <w:bookmarkStart w:id="4345" w:name="_ETM_Q14_567223"/>
      <w:bookmarkEnd w:id="4312"/>
      <w:bookmarkEnd w:id="4313"/>
      <w:bookmarkEnd w:id="4314"/>
      <w:bookmarkEnd w:id="4315"/>
      <w:bookmarkEnd w:id="4316"/>
      <w:bookmarkEnd w:id="4317"/>
      <w:bookmarkEnd w:id="4318"/>
      <w:bookmarkEnd w:id="4319"/>
      <w:bookmarkEnd w:id="4320"/>
      <w:bookmarkEnd w:id="4321"/>
      <w:bookmarkEnd w:id="4322"/>
      <w:bookmarkEnd w:id="4323"/>
      <w:bookmarkEnd w:id="4324"/>
      <w:bookmarkEnd w:id="4325"/>
      <w:bookmarkEnd w:id="4326"/>
      <w:bookmarkEnd w:id="4327"/>
      <w:bookmarkEnd w:id="4328"/>
      <w:bookmarkEnd w:id="4329"/>
      <w:bookmarkEnd w:id="4330"/>
      <w:bookmarkEnd w:id="4331"/>
      <w:bookmarkEnd w:id="4332"/>
      <w:bookmarkEnd w:id="4333"/>
      <w:bookmarkEnd w:id="4334"/>
      <w:bookmarkEnd w:id="4335"/>
      <w:bookmarkEnd w:id="4336"/>
      <w:bookmarkEnd w:id="4337"/>
      <w:bookmarkEnd w:id="4338"/>
      <w:bookmarkEnd w:id="4339"/>
      <w:bookmarkEnd w:id="4340"/>
      <w:bookmarkEnd w:id="4341"/>
      <w:bookmarkEnd w:id="4342"/>
      <w:bookmarkEnd w:id="4343"/>
      <w:bookmarkEnd w:id="4344"/>
      <w:bookmarkEnd w:id="4345"/>
      <w:r>
        <w:rPr>
          <w:rtl/>
        </w:rPr>
        <w:t xml:space="preserve">בשנת </w:t>
      </w:r>
      <w:bookmarkStart w:id="4346" w:name="_ETM_Q14_563700"/>
      <w:bookmarkEnd w:id="4346"/>
      <w:r>
        <w:rPr>
          <w:rtl/>
        </w:rPr>
        <w:t>2017</w:t>
      </w:r>
      <w:bookmarkStart w:id="4347" w:name="_ETM_Q14_563785"/>
      <w:bookmarkEnd w:id="4347"/>
      <w:r>
        <w:rPr>
          <w:rtl/>
        </w:rPr>
        <w:t xml:space="preserve"> </w:t>
      </w:r>
      <w:bookmarkStart w:id="4348" w:name="_ETM_Q14_566149"/>
      <w:bookmarkEnd w:id="4348"/>
      <w:r>
        <w:rPr>
          <w:rtl/>
        </w:rPr>
        <w:t xml:space="preserve">ממשלת </w:t>
      </w:r>
      <w:bookmarkStart w:id="4349" w:name="_ETM_Q14_566659"/>
      <w:bookmarkEnd w:id="4349"/>
      <w:r>
        <w:rPr>
          <w:rtl/>
        </w:rPr>
        <w:t>ישראל</w:t>
      </w:r>
      <w:bookmarkStart w:id="4350" w:name="_ETM_Q14_569063"/>
      <w:bookmarkEnd w:id="4350"/>
      <w:r>
        <w:rPr>
          <w:rtl/>
        </w:rPr>
        <w:t xml:space="preserve"> </w:t>
      </w:r>
      <w:bookmarkStart w:id="4351" w:name="_ETM_Q14_567079"/>
      <w:bookmarkEnd w:id="4351"/>
      <w:r>
        <w:rPr>
          <w:rtl/>
        </w:rPr>
        <w:t xml:space="preserve">בראשות </w:t>
      </w:r>
      <w:bookmarkStart w:id="4352" w:name="_ETM_Q14_567619"/>
      <w:bookmarkEnd w:id="4352"/>
      <w:r>
        <w:rPr>
          <w:rtl/>
        </w:rPr>
        <w:t xml:space="preserve">בנימין </w:t>
      </w:r>
      <w:bookmarkStart w:id="4353" w:name="_ETM_Q14_567950"/>
      <w:bookmarkEnd w:id="4353"/>
      <w:r>
        <w:rPr>
          <w:rtl/>
        </w:rPr>
        <w:t xml:space="preserve">נתניהו </w:t>
      </w:r>
      <w:bookmarkStart w:id="4354" w:name="_ETM_Q14_569860"/>
      <w:bookmarkEnd w:id="4354"/>
      <w:r>
        <w:rPr>
          <w:rtl/>
        </w:rPr>
        <w:t xml:space="preserve">קיבלה </w:t>
      </w:r>
      <w:bookmarkStart w:id="4355" w:name="_ETM_Q14_570279"/>
      <w:bookmarkEnd w:id="4355"/>
      <w:r>
        <w:rPr>
          <w:rtl/>
        </w:rPr>
        <w:t xml:space="preserve">החלטה </w:t>
      </w:r>
      <w:bookmarkStart w:id="4356" w:name="_ETM_Q14_571360"/>
      <w:bookmarkEnd w:id="4356"/>
      <w:r>
        <w:rPr>
          <w:rtl/>
        </w:rPr>
        <w:t xml:space="preserve">להקים </w:t>
      </w:r>
      <w:bookmarkStart w:id="4357" w:name="_ETM_Q14_572229"/>
      <w:bookmarkEnd w:id="4357"/>
      <w:r>
        <w:rPr>
          <w:rtl/>
        </w:rPr>
        <w:t xml:space="preserve">יחידה </w:t>
      </w:r>
      <w:bookmarkStart w:id="4358" w:name="_ETM_Q14_572680"/>
      <w:bookmarkEnd w:id="4358"/>
      <w:r>
        <w:rPr>
          <w:rtl/>
        </w:rPr>
        <w:t xml:space="preserve">ממשלתית </w:t>
      </w:r>
      <w:bookmarkStart w:id="4359" w:name="_ETM_Q14_573729"/>
      <w:bookmarkEnd w:id="4359"/>
      <w:r>
        <w:rPr>
          <w:rFonts w:hint="cs"/>
          <w:rtl/>
        </w:rPr>
        <w:t>לתיאום המאבק</w:t>
      </w:r>
      <w:r>
        <w:rPr>
          <w:rtl/>
        </w:rPr>
        <w:t xml:space="preserve"> </w:t>
      </w:r>
      <w:bookmarkStart w:id="4360" w:name="_ETM_Q14_574299"/>
      <w:bookmarkStart w:id="4361" w:name="_ETM_Q14_574839"/>
      <w:bookmarkStart w:id="4362" w:name="_ETM_Q14_570745"/>
      <w:bookmarkEnd w:id="4360"/>
      <w:bookmarkEnd w:id="4361"/>
      <w:bookmarkEnd w:id="4362"/>
      <w:r>
        <w:rPr>
          <w:rtl/>
        </w:rPr>
        <w:t>בגזענות</w:t>
      </w:r>
      <w:r>
        <w:rPr>
          <w:rFonts w:hint="cs"/>
          <w:rtl/>
        </w:rPr>
        <w:t>.</w:t>
      </w:r>
      <w:r>
        <w:rPr>
          <w:rtl/>
        </w:rPr>
        <w:t xml:space="preserve"> </w:t>
      </w:r>
      <w:bookmarkStart w:id="4363" w:name="_ETM_Q14_575619"/>
      <w:bookmarkStart w:id="4364" w:name="_ETM_Q14_576070"/>
      <w:bookmarkEnd w:id="4363"/>
      <w:bookmarkEnd w:id="4364"/>
      <w:r>
        <w:rPr>
          <w:rtl/>
        </w:rPr>
        <w:t xml:space="preserve">אני </w:t>
      </w:r>
      <w:bookmarkStart w:id="4365" w:name="_ETM_Q14_576250"/>
      <w:bookmarkEnd w:id="4365"/>
      <w:r>
        <w:rPr>
          <w:rtl/>
        </w:rPr>
        <w:t xml:space="preserve">שמח </w:t>
      </w:r>
      <w:bookmarkStart w:id="4366" w:name="_ETM_Q14_578299"/>
      <w:bookmarkEnd w:id="4366"/>
      <w:r>
        <w:rPr>
          <w:rtl/>
        </w:rPr>
        <w:t>ש</w:t>
      </w:r>
      <w:r>
        <w:rPr>
          <w:rFonts w:hint="cs"/>
          <w:rtl/>
        </w:rPr>
        <w:t xml:space="preserve">הקמנו </w:t>
      </w:r>
      <w:bookmarkStart w:id="4367" w:name="_ETM_Q14_578142"/>
      <w:bookmarkEnd w:id="4367"/>
      <w:r>
        <w:rPr>
          <w:rFonts w:hint="cs"/>
          <w:rtl/>
        </w:rPr>
        <w:t xml:space="preserve">אותה ב-2017, ואני רק מצטער שהיא לא </w:t>
      </w:r>
      <w:bookmarkStart w:id="4368" w:name="_ETM_Q14_585403"/>
      <w:bookmarkEnd w:id="4368"/>
      <w:r>
        <w:rPr>
          <w:rFonts w:hint="cs"/>
          <w:rtl/>
        </w:rPr>
        <w:t>הוקמה לפני כן.</w:t>
      </w:r>
      <w:bookmarkStart w:id="4369" w:name="_ETM_Q14_582533"/>
      <w:bookmarkEnd w:id="4369"/>
      <w:r>
        <w:rPr>
          <w:rtl/>
        </w:rPr>
        <w:t xml:space="preserve"> </w:t>
      </w:r>
      <w:bookmarkStart w:id="4370" w:name="_ETM_Q14_580289"/>
      <w:bookmarkStart w:id="4371" w:name="_ETM_Q14_581310"/>
      <w:bookmarkStart w:id="4372" w:name="_ETM_Q14_581700"/>
      <w:bookmarkStart w:id="4373" w:name="_ETM_Q14_582240"/>
      <w:bookmarkStart w:id="4374" w:name="_ETM_Q14_582539"/>
      <w:bookmarkStart w:id="4375" w:name="_ETM_Q14_582990"/>
      <w:bookmarkStart w:id="4376" w:name="_ETM_Q14_583380"/>
      <w:bookmarkStart w:id="4377" w:name="_ETM_Q14_583649"/>
      <w:bookmarkEnd w:id="4370"/>
      <w:bookmarkEnd w:id="4371"/>
      <w:bookmarkEnd w:id="4372"/>
      <w:bookmarkEnd w:id="4373"/>
      <w:bookmarkEnd w:id="4374"/>
      <w:bookmarkEnd w:id="4375"/>
      <w:bookmarkEnd w:id="4376"/>
      <w:bookmarkEnd w:id="4377"/>
      <w:r>
        <w:rPr>
          <w:rtl/>
        </w:rPr>
        <w:t xml:space="preserve">יכול </w:t>
      </w:r>
      <w:bookmarkStart w:id="4378" w:name="_ETM_Q14_583950"/>
      <w:bookmarkEnd w:id="4378"/>
      <w:r>
        <w:rPr>
          <w:rtl/>
        </w:rPr>
        <w:t xml:space="preserve">להיות </w:t>
      </w:r>
      <w:bookmarkStart w:id="4379" w:name="_ETM_Q14_584219"/>
      <w:bookmarkEnd w:id="4379"/>
      <w:r>
        <w:rPr>
          <w:rtl/>
        </w:rPr>
        <w:t>ש</w:t>
      </w:r>
      <w:bookmarkStart w:id="4380" w:name="_ETM_Q14_583058"/>
      <w:bookmarkStart w:id="4381" w:name="_ETM_Q14_585299"/>
      <w:bookmarkEnd w:id="4380"/>
      <w:bookmarkEnd w:id="4381"/>
      <w:r>
        <w:rPr>
          <w:rtl/>
        </w:rPr>
        <w:t xml:space="preserve">לאט-לאט </w:t>
      </w:r>
      <w:bookmarkStart w:id="4382" w:name="_ETM_Q14_585959"/>
      <w:bookmarkEnd w:id="4382"/>
      <w:r>
        <w:rPr>
          <w:rtl/>
        </w:rPr>
        <w:t xml:space="preserve">היינו </w:t>
      </w:r>
      <w:bookmarkStart w:id="4383" w:name="_ETM_Q14_586229"/>
      <w:bookmarkEnd w:id="4383"/>
      <w:r>
        <w:rPr>
          <w:rtl/>
        </w:rPr>
        <w:t>מדברים</w:t>
      </w:r>
      <w:r>
        <w:rPr>
          <w:rFonts w:hint="cs"/>
          <w:rtl/>
        </w:rPr>
        <w:t>,</w:t>
      </w:r>
      <w:r>
        <w:rPr>
          <w:rtl/>
        </w:rPr>
        <w:t xml:space="preserve"> </w:t>
      </w:r>
      <w:bookmarkStart w:id="4384" w:name="_ETM_Q14_586859"/>
      <w:bookmarkEnd w:id="4384"/>
      <w:r>
        <w:rPr>
          <w:rtl/>
        </w:rPr>
        <w:t>ו</w:t>
      </w:r>
      <w:bookmarkStart w:id="4385" w:name="_ETM_Q14_587219"/>
      <w:bookmarkEnd w:id="4385"/>
      <w:r>
        <w:rPr>
          <w:rtl/>
        </w:rPr>
        <w:t xml:space="preserve">היא </w:t>
      </w:r>
      <w:bookmarkStart w:id="4386" w:name="_ETM_Q14_587310"/>
      <w:bookmarkEnd w:id="4386"/>
      <w:r>
        <w:rPr>
          <w:rtl/>
        </w:rPr>
        <w:t xml:space="preserve">הייתה </w:t>
      </w:r>
      <w:bookmarkStart w:id="4387" w:name="_ETM_Q14_587579"/>
      <w:bookmarkEnd w:id="4387"/>
      <w:r>
        <w:rPr>
          <w:rtl/>
        </w:rPr>
        <w:t xml:space="preserve">אוכפת </w:t>
      </w:r>
      <w:bookmarkStart w:id="4388" w:name="_ETM_Q14_588149"/>
      <w:bookmarkEnd w:id="4388"/>
      <w:r>
        <w:rPr>
          <w:rtl/>
        </w:rPr>
        <w:t>וכו</w:t>
      </w:r>
      <w:r>
        <w:rPr>
          <w:rFonts w:hint="cs"/>
          <w:rtl/>
        </w:rPr>
        <w:t>'.</w:t>
      </w:r>
      <w:bookmarkStart w:id="4389" w:name="_ETM_Q14_589240"/>
      <w:bookmarkEnd w:id="4389"/>
    </w:p>
    <w:p w:rsidR="00A640AC" w:rsidRDefault="00A640AC" w:rsidP="00154621">
      <w:pPr>
        <w:rPr>
          <w:rtl/>
        </w:rPr>
      </w:pPr>
      <w:bookmarkStart w:id="4390" w:name="_ETM_Q14_586908"/>
      <w:bookmarkEnd w:id="4390"/>
    </w:p>
    <w:p w:rsidR="00A640AC" w:rsidRDefault="00A640AC" w:rsidP="00154621">
      <w:pPr>
        <w:pStyle w:val="af5"/>
        <w:rPr>
          <w:rtl/>
        </w:rPr>
      </w:pPr>
      <w:bookmarkStart w:id="4391" w:name="ET_interruption_5520_14"/>
      <w:r w:rsidRPr="00262559">
        <w:rPr>
          <w:rStyle w:val="TagStyle"/>
          <w:rtl/>
        </w:rPr>
        <w:t xml:space="preserve"> &lt;&lt; קריאה &gt;&gt;</w:t>
      </w:r>
      <w:r w:rsidRPr="00FA1521">
        <w:rPr>
          <w:rStyle w:val="TagStyle"/>
          <w:rtl/>
        </w:rPr>
        <w:t xml:space="preserve"> </w:t>
      </w:r>
      <w:r>
        <w:rPr>
          <w:rtl/>
        </w:rPr>
        <w:t>עודד פורר (ישראל ביתנו):</w:t>
      </w:r>
      <w:r w:rsidRPr="00FA1521">
        <w:rPr>
          <w:rStyle w:val="TagStyle"/>
          <w:rtl/>
        </w:rPr>
        <w:t xml:space="preserve"> </w:t>
      </w:r>
      <w:r w:rsidRPr="00262559">
        <w:rPr>
          <w:rStyle w:val="TagStyle"/>
          <w:rtl/>
        </w:rPr>
        <w:t>&lt;&lt; קריאה &gt;&gt;</w:t>
      </w:r>
      <w:r>
        <w:rPr>
          <w:rtl/>
        </w:rPr>
        <w:t xml:space="preserve">   </w:t>
      </w:r>
      <w:bookmarkEnd w:id="4391"/>
    </w:p>
    <w:p w:rsidR="00A640AC" w:rsidRDefault="00A640AC" w:rsidP="00154621">
      <w:pPr>
        <w:rPr>
          <w:rtl/>
          <w:lang w:eastAsia="he-IL"/>
        </w:rPr>
      </w:pPr>
    </w:p>
    <w:p w:rsidR="00A640AC" w:rsidRDefault="00A640AC" w:rsidP="001A103C">
      <w:pPr>
        <w:rPr>
          <w:rtl/>
          <w:lang w:eastAsia="he-IL"/>
        </w:rPr>
      </w:pPr>
      <w:bookmarkStart w:id="4392" w:name="_ETM_Q14_593727"/>
      <w:bookmarkStart w:id="4393" w:name="_ETM_Q14_593968"/>
      <w:bookmarkStart w:id="4394" w:name="_ETM_Q14_594048"/>
      <w:bookmarkStart w:id="4395" w:name="_ETM_Q14_589198"/>
      <w:bookmarkEnd w:id="4392"/>
      <w:bookmarkEnd w:id="4393"/>
      <w:bookmarkEnd w:id="4394"/>
      <w:bookmarkEnd w:id="4395"/>
      <w:r>
        <w:rPr>
          <w:rFonts w:hint="cs"/>
          <w:rtl/>
          <w:lang w:eastAsia="he-IL"/>
        </w:rPr>
        <w:t>אגב, סליחה, בסמכויות שלך</w:t>
      </w:r>
      <w:bookmarkStart w:id="4396" w:name="_ETM_Q14_590869"/>
      <w:bookmarkEnd w:id="4396"/>
      <w:r w:rsidR="001A103C">
        <w:rPr>
          <w:rFonts w:hint="cs"/>
          <w:rtl/>
          <w:lang w:eastAsia="he-IL"/>
        </w:rPr>
        <w:t>?</w:t>
      </w:r>
      <w:r>
        <w:rPr>
          <w:rFonts w:hint="cs"/>
          <w:rtl/>
          <w:lang w:eastAsia="he-IL"/>
        </w:rPr>
        <w:t xml:space="preserve"> היום היחידה הזו היא תחתיך?</w:t>
      </w:r>
      <w:bookmarkStart w:id="4397" w:name="_ETM_Q14_591147"/>
      <w:bookmarkEnd w:id="4397"/>
    </w:p>
    <w:p w:rsidR="00A640AC" w:rsidRDefault="00A640AC" w:rsidP="00154621">
      <w:pPr>
        <w:rPr>
          <w:rtl/>
          <w:lang w:eastAsia="he-IL"/>
        </w:rPr>
      </w:pPr>
      <w:bookmarkStart w:id="4398" w:name="_ETM_Q14_591330"/>
      <w:bookmarkStart w:id="4399" w:name="_ETM_Q14_591427"/>
      <w:bookmarkEnd w:id="4398"/>
      <w:bookmarkEnd w:id="4399"/>
    </w:p>
    <w:p w:rsidR="00A640AC" w:rsidRDefault="00A640AC" w:rsidP="00154621">
      <w:pPr>
        <w:pStyle w:val="-"/>
        <w:rPr>
          <w:rtl/>
        </w:rPr>
      </w:pPr>
      <w:bookmarkStart w:id="4400" w:name="ET_speakercontinue_6548_15"/>
      <w:r w:rsidRPr="00262559">
        <w:rPr>
          <w:rStyle w:val="TagStyle"/>
          <w:rtl/>
        </w:rPr>
        <w:t xml:space="preserve"> &lt;&lt; דובר_המשך &gt;&gt;</w:t>
      </w:r>
      <w:r w:rsidRPr="00FA1521">
        <w:rPr>
          <w:rStyle w:val="TagStyle"/>
          <w:rtl/>
        </w:rPr>
        <w:t xml:space="preserve"> </w:t>
      </w:r>
      <w:r>
        <w:rPr>
          <w:rtl/>
        </w:rPr>
        <w:t>השר לשיתוף פעולה אזורי דוד אמסלם:</w:t>
      </w:r>
      <w:r w:rsidRPr="00FA1521">
        <w:rPr>
          <w:rStyle w:val="TagStyle"/>
          <w:rtl/>
        </w:rPr>
        <w:t xml:space="preserve"> </w:t>
      </w:r>
      <w:r w:rsidRPr="00262559">
        <w:rPr>
          <w:rStyle w:val="TagStyle"/>
          <w:rtl/>
        </w:rPr>
        <w:t>&lt;&lt; דובר_המשך &gt;&gt;</w:t>
      </w:r>
      <w:r>
        <w:rPr>
          <w:rtl/>
        </w:rPr>
        <w:t xml:space="preserve">   </w:t>
      </w:r>
      <w:bookmarkEnd w:id="4400"/>
    </w:p>
    <w:p w:rsidR="00A640AC" w:rsidRDefault="00A640AC" w:rsidP="00154621">
      <w:pPr>
        <w:rPr>
          <w:rtl/>
          <w:lang w:eastAsia="he-IL"/>
        </w:rPr>
      </w:pPr>
    </w:p>
    <w:p w:rsidR="00A640AC" w:rsidRDefault="00A640AC" w:rsidP="00154621">
      <w:pPr>
        <w:rPr>
          <w:rtl/>
        </w:rPr>
      </w:pPr>
      <w:bookmarkStart w:id="4401" w:name="_ETM_Q14_592280"/>
      <w:bookmarkEnd w:id="4401"/>
      <w:r>
        <w:rPr>
          <w:rFonts w:hint="cs"/>
          <w:rtl/>
          <w:lang w:eastAsia="he-IL"/>
        </w:rPr>
        <w:t xml:space="preserve">כן. </w:t>
      </w:r>
      <w:bookmarkStart w:id="4402" w:name="_ETM_Q14_593951"/>
      <w:bookmarkEnd w:id="4402"/>
      <w:r>
        <w:rPr>
          <w:rFonts w:hint="cs"/>
          <w:rtl/>
          <w:lang w:eastAsia="he-IL"/>
        </w:rPr>
        <w:t xml:space="preserve">היחידה הזאת נמצאת במשרד המשפטים </w:t>
      </w:r>
      <w:bookmarkStart w:id="4403" w:name="_ETM_Q14_595283"/>
      <w:bookmarkEnd w:id="4403"/>
      <w:r>
        <w:rPr>
          <w:rFonts w:hint="cs"/>
          <w:rtl/>
          <w:lang w:eastAsia="he-IL"/>
        </w:rPr>
        <w:t xml:space="preserve">ואני מטפל </w:t>
      </w:r>
      <w:bookmarkStart w:id="4404" w:name="_ETM_Q14_597682"/>
      <w:bookmarkEnd w:id="4404"/>
      <w:r>
        <w:rPr>
          <w:rFonts w:hint="cs"/>
          <w:rtl/>
          <w:lang w:eastAsia="he-IL"/>
        </w:rPr>
        <w:t xml:space="preserve">בה. כרגע זו יחידה קטנה יחסית מבחינת סדרי הגודל שלה, </w:t>
      </w:r>
      <w:bookmarkStart w:id="4405" w:name="_ETM_Q14_601793"/>
      <w:bookmarkEnd w:id="4405"/>
      <w:r>
        <w:rPr>
          <w:rFonts w:hint="cs"/>
          <w:rtl/>
          <w:lang w:eastAsia="he-IL"/>
        </w:rPr>
        <w:t xml:space="preserve">וגם הסמכויות מבחינת האכיפה. היום בכל משרד </w:t>
      </w:r>
      <w:bookmarkStart w:id="4406" w:name="_ETM_Q14_608848"/>
      <w:bookmarkEnd w:id="4406"/>
      <w:r>
        <w:rPr>
          <w:rFonts w:hint="cs"/>
          <w:rtl/>
          <w:lang w:eastAsia="he-IL"/>
        </w:rPr>
        <w:t xml:space="preserve">ממשלתי, כתוצאה </w:t>
      </w:r>
      <w:bookmarkStart w:id="4407" w:name="_ETM_Q14_612567"/>
      <w:bookmarkEnd w:id="4407"/>
      <w:r>
        <w:rPr>
          <w:rFonts w:hint="cs"/>
          <w:rtl/>
          <w:lang w:eastAsia="he-IL"/>
        </w:rPr>
        <w:t>מהדבר הזה, יש ממונה שהוא ממונה על תחום הגזענות</w:t>
      </w:r>
      <w:bookmarkStart w:id="4408" w:name="_ETM_Q14_610359"/>
      <w:bookmarkEnd w:id="4408"/>
      <w:r>
        <w:rPr>
          <w:rFonts w:hint="cs"/>
          <w:rtl/>
          <w:lang w:eastAsia="he-IL"/>
        </w:rPr>
        <w:t xml:space="preserve">, ואני </w:t>
      </w:r>
      <w:bookmarkStart w:id="4409" w:name="_ETM_Q14_616918"/>
      <w:bookmarkEnd w:id="4409"/>
      <w:r>
        <w:rPr>
          <w:rFonts w:hint="cs"/>
          <w:rtl/>
          <w:lang w:eastAsia="he-IL"/>
        </w:rPr>
        <w:t xml:space="preserve">שמח על כך. אבל אנחנו צריכים </w:t>
      </w:r>
      <w:r>
        <w:rPr>
          <w:rFonts w:hint="eastAsia"/>
          <w:rtl/>
          <w:lang w:eastAsia="he-IL"/>
        </w:rPr>
        <w:t xml:space="preserve">– </w:t>
      </w:r>
      <w:r>
        <w:rPr>
          <w:rFonts w:hint="cs"/>
          <w:rtl/>
          <w:lang w:eastAsia="he-IL"/>
        </w:rPr>
        <w:t xml:space="preserve">ואני לוקח על עצמי לשים </w:t>
      </w:r>
      <w:bookmarkStart w:id="4410" w:name="_ETM_Q14_619206"/>
      <w:bookmarkEnd w:id="4410"/>
      <w:r>
        <w:rPr>
          <w:rFonts w:hint="cs"/>
          <w:rtl/>
          <w:lang w:eastAsia="he-IL"/>
        </w:rPr>
        <w:t xml:space="preserve">דגש על הנושא הזה, כי אני </w:t>
      </w:r>
      <w:bookmarkStart w:id="4411" w:name="_ETM_Q14_624499"/>
      <w:bookmarkEnd w:id="4411"/>
      <w:r>
        <w:rPr>
          <w:rFonts w:hint="cs"/>
          <w:rtl/>
          <w:lang w:eastAsia="he-IL"/>
        </w:rPr>
        <w:t>רואה את</w:t>
      </w:r>
      <w:bookmarkStart w:id="4412" w:name="_ETM_Q14_627216"/>
      <w:bookmarkEnd w:id="4412"/>
      <w:r>
        <w:rPr>
          <w:rFonts w:hint="cs"/>
          <w:rtl/>
          <w:lang w:eastAsia="he-IL"/>
        </w:rPr>
        <w:t xml:space="preserve"> זה כנושא חשוב מאוד </w:t>
      </w:r>
      <w:r>
        <w:rPr>
          <w:rFonts w:hint="eastAsia"/>
          <w:rtl/>
          <w:lang w:eastAsia="he-IL"/>
        </w:rPr>
        <w:t xml:space="preserve">– </w:t>
      </w:r>
      <w:r>
        <w:rPr>
          <w:rFonts w:hint="cs"/>
          <w:rtl/>
          <w:lang w:eastAsia="he-IL"/>
        </w:rPr>
        <w:t xml:space="preserve">להילחם בה כחברה ישראלית, כל החברה, </w:t>
      </w:r>
      <w:bookmarkStart w:id="4413" w:name="_ETM_Q14_639022"/>
      <w:bookmarkEnd w:id="4413"/>
      <w:r>
        <w:rPr>
          <w:rFonts w:hint="cs"/>
          <w:rtl/>
          <w:lang w:eastAsia="he-IL"/>
        </w:rPr>
        <w:t>גם בנושא של התקציבים והתקנים</w:t>
      </w:r>
      <w:bookmarkStart w:id="4414" w:name="_ETM_Q14_635220"/>
      <w:bookmarkEnd w:id="4414"/>
      <w:r>
        <w:rPr>
          <w:rFonts w:hint="cs"/>
          <w:rtl/>
          <w:lang w:eastAsia="he-IL"/>
        </w:rPr>
        <w:t xml:space="preserve"> וגם בנושא של סמכויות </w:t>
      </w:r>
      <w:bookmarkStart w:id="4415" w:name="_ETM_Q14_642267"/>
      <w:bookmarkEnd w:id="4415"/>
      <w:r>
        <w:rPr>
          <w:rFonts w:hint="cs"/>
          <w:rtl/>
          <w:lang w:eastAsia="he-IL"/>
        </w:rPr>
        <w:t xml:space="preserve">האכיפה. זה </w:t>
      </w:r>
      <w:bookmarkStart w:id="4416" w:name="_ETM_Q14_639858"/>
      <w:bookmarkEnd w:id="4416"/>
      <w:r>
        <w:rPr>
          <w:rFonts w:hint="cs"/>
          <w:rtl/>
          <w:lang w:eastAsia="he-IL"/>
        </w:rPr>
        <w:t xml:space="preserve">לא רק אנשים </w:t>
      </w:r>
      <w:bookmarkStart w:id="4417" w:name="_ETM_Q14_639918"/>
      <w:bookmarkEnd w:id="4417"/>
      <w:r>
        <w:rPr>
          <w:rFonts w:hint="cs"/>
          <w:rtl/>
          <w:lang w:eastAsia="he-IL"/>
        </w:rPr>
        <w:t xml:space="preserve">שאמורים להטיף בשער אלא </w:t>
      </w:r>
      <w:bookmarkStart w:id="4418" w:name="_ETM_Q14_647240"/>
      <w:bookmarkStart w:id="4419" w:name="_ETM_Q14_642657"/>
      <w:bookmarkStart w:id="4420" w:name="_ETM_Q14_642259"/>
      <w:bookmarkEnd w:id="4418"/>
      <w:bookmarkEnd w:id="4419"/>
      <w:bookmarkEnd w:id="4420"/>
      <w:r>
        <w:rPr>
          <w:rFonts w:hint="cs"/>
          <w:rtl/>
          <w:lang w:eastAsia="he-IL"/>
        </w:rPr>
        <w:t xml:space="preserve">גם שיהיו להם סמכויות, בגלל שגזענות, בוודאי ובוודאי </w:t>
      </w:r>
      <w:bookmarkStart w:id="4421" w:name="_ETM_Q14_619327"/>
      <w:bookmarkStart w:id="4422" w:name="_ETM_Q14_619419"/>
      <w:bookmarkStart w:id="4423" w:name="_ETM_Q14_614458"/>
      <w:bookmarkStart w:id="4424" w:name="_ETM_Q14_649900"/>
      <w:bookmarkStart w:id="4425" w:name="_ETM_Q14_646762"/>
      <w:bookmarkEnd w:id="4421"/>
      <w:bookmarkEnd w:id="4422"/>
      <w:bookmarkEnd w:id="4423"/>
      <w:bookmarkEnd w:id="4424"/>
      <w:bookmarkEnd w:id="4425"/>
      <w:r>
        <w:rPr>
          <w:rtl/>
        </w:rPr>
        <w:t xml:space="preserve">זה </w:t>
      </w:r>
      <w:bookmarkStart w:id="4426" w:name="_ETM_Q14_650050"/>
      <w:bookmarkEnd w:id="4426"/>
      <w:r>
        <w:rPr>
          <w:rtl/>
        </w:rPr>
        <w:t xml:space="preserve">מנוגד </w:t>
      </w:r>
      <w:bookmarkStart w:id="4427" w:name="_ETM_Q14_650590"/>
      <w:bookmarkEnd w:id="4427"/>
      <w:r>
        <w:rPr>
          <w:rtl/>
        </w:rPr>
        <w:t>לחוק</w:t>
      </w:r>
      <w:r>
        <w:rPr>
          <w:rFonts w:hint="cs"/>
          <w:rtl/>
        </w:rPr>
        <w:t>,</w:t>
      </w:r>
      <w:r>
        <w:rPr>
          <w:rtl/>
        </w:rPr>
        <w:t xml:space="preserve"> </w:t>
      </w:r>
      <w:bookmarkStart w:id="4428" w:name="_ETM_Q14_651550"/>
      <w:bookmarkEnd w:id="4428"/>
      <w:r>
        <w:rPr>
          <w:rtl/>
        </w:rPr>
        <w:t xml:space="preserve">וגם </w:t>
      </w:r>
      <w:bookmarkStart w:id="4429" w:name="_ETM_Q14_652090"/>
      <w:bookmarkStart w:id="4430" w:name="_ETM_Q14_650228"/>
      <w:bookmarkEnd w:id="4429"/>
      <w:bookmarkEnd w:id="4430"/>
      <w:r>
        <w:rPr>
          <w:rtl/>
        </w:rPr>
        <w:t xml:space="preserve">מנוגד </w:t>
      </w:r>
      <w:bookmarkStart w:id="4431" w:name="_ETM_Q14_652660"/>
      <w:bookmarkEnd w:id="4431"/>
      <w:r>
        <w:rPr>
          <w:rtl/>
        </w:rPr>
        <w:t xml:space="preserve">למוסר </w:t>
      </w:r>
      <w:bookmarkStart w:id="4432" w:name="_ETM_Q14_653830"/>
      <w:bookmarkEnd w:id="4432"/>
      <w:r>
        <w:rPr>
          <w:rtl/>
        </w:rPr>
        <w:t xml:space="preserve">וגם </w:t>
      </w:r>
      <w:bookmarkStart w:id="4433" w:name="_ETM_Q14_654340"/>
      <w:bookmarkEnd w:id="4433"/>
      <w:r>
        <w:rPr>
          <w:rtl/>
        </w:rPr>
        <w:t xml:space="preserve">להגינות </w:t>
      </w:r>
      <w:bookmarkStart w:id="4434" w:name="_ETM_Q14_655000"/>
      <w:bookmarkEnd w:id="4434"/>
      <w:r>
        <w:rPr>
          <w:rtl/>
        </w:rPr>
        <w:t xml:space="preserve">ולכל </w:t>
      </w:r>
      <w:bookmarkStart w:id="4435" w:name="_ETM_Q14_655480"/>
      <w:bookmarkEnd w:id="4435"/>
      <w:r>
        <w:rPr>
          <w:rtl/>
        </w:rPr>
        <w:t xml:space="preserve">דבר </w:t>
      </w:r>
      <w:bookmarkStart w:id="4436" w:name="_ETM_Q14_656400"/>
      <w:bookmarkEnd w:id="4436"/>
      <w:r>
        <w:rPr>
          <w:rtl/>
        </w:rPr>
        <w:t>ש</w:t>
      </w:r>
      <w:bookmarkStart w:id="4437" w:name="_ETM_Q14_656880"/>
      <w:bookmarkEnd w:id="4437"/>
      <w:r>
        <w:rPr>
          <w:rtl/>
        </w:rPr>
        <w:t xml:space="preserve">בעצם </w:t>
      </w:r>
      <w:bookmarkStart w:id="4438" w:name="_ETM_Q14_658719"/>
      <w:bookmarkEnd w:id="4438"/>
      <w:r>
        <w:rPr>
          <w:rtl/>
        </w:rPr>
        <w:t xml:space="preserve">אמור </w:t>
      </w:r>
      <w:bookmarkStart w:id="4439" w:name="_ETM_Q14_659019"/>
      <w:bookmarkEnd w:id="4439"/>
      <w:r>
        <w:rPr>
          <w:rtl/>
        </w:rPr>
        <w:t xml:space="preserve">להגדיר </w:t>
      </w:r>
      <w:bookmarkStart w:id="4440" w:name="_ETM_Q14_659980"/>
      <w:bookmarkEnd w:id="4440"/>
      <w:r>
        <w:rPr>
          <w:rtl/>
        </w:rPr>
        <w:t>בן</w:t>
      </w:r>
      <w:r>
        <w:rPr>
          <w:rFonts w:hint="cs"/>
          <w:rtl/>
        </w:rPr>
        <w:t xml:space="preserve"> </w:t>
      </w:r>
      <w:r>
        <w:rPr>
          <w:rtl/>
        </w:rPr>
        <w:t xml:space="preserve">אדם </w:t>
      </w:r>
      <w:bookmarkStart w:id="4441" w:name="_ETM_Q14_660519"/>
      <w:bookmarkEnd w:id="4441"/>
      <w:r>
        <w:rPr>
          <w:rtl/>
        </w:rPr>
        <w:t>כבן</w:t>
      </w:r>
      <w:r>
        <w:rPr>
          <w:rFonts w:hint="cs"/>
          <w:rtl/>
        </w:rPr>
        <w:t xml:space="preserve"> </w:t>
      </w:r>
      <w:r>
        <w:rPr>
          <w:rtl/>
        </w:rPr>
        <w:t xml:space="preserve">אדם </w:t>
      </w:r>
      <w:bookmarkStart w:id="4442" w:name="_ETM_Q14_661299"/>
      <w:bookmarkEnd w:id="4442"/>
      <w:r>
        <w:rPr>
          <w:rtl/>
        </w:rPr>
        <w:t xml:space="preserve">מוסרי </w:t>
      </w:r>
      <w:bookmarkStart w:id="4443" w:name="_ETM_Q14_661900"/>
      <w:bookmarkEnd w:id="4443"/>
      <w:r>
        <w:rPr>
          <w:rtl/>
        </w:rPr>
        <w:t>והגון</w:t>
      </w:r>
      <w:r>
        <w:rPr>
          <w:rFonts w:hint="cs"/>
          <w:rtl/>
        </w:rPr>
        <w:t>.</w:t>
      </w:r>
      <w:bookmarkStart w:id="4444" w:name="_ETM_Q14_663390"/>
      <w:bookmarkEnd w:id="4444"/>
    </w:p>
    <w:p w:rsidR="00A640AC" w:rsidRDefault="00A640AC" w:rsidP="00154621">
      <w:pPr>
        <w:rPr>
          <w:rtl/>
        </w:rPr>
      </w:pPr>
      <w:bookmarkStart w:id="4445" w:name="_ETM_Q14_664671"/>
      <w:bookmarkStart w:id="4446" w:name="_ETM_Q14_664775"/>
      <w:bookmarkEnd w:id="4445"/>
      <w:bookmarkEnd w:id="4446"/>
    </w:p>
    <w:p w:rsidR="00A640AC" w:rsidRDefault="00A640AC" w:rsidP="00154621">
      <w:pPr>
        <w:rPr>
          <w:rtl/>
        </w:rPr>
      </w:pPr>
      <w:bookmarkStart w:id="4447" w:name="_ETM_Q14_664848"/>
      <w:bookmarkStart w:id="4448" w:name="_ETM_Q14_664919"/>
      <w:bookmarkStart w:id="4449" w:name="_ETM_Q14_663569"/>
      <w:bookmarkStart w:id="4450" w:name="_ETM_Q14_663930"/>
      <w:bookmarkStart w:id="4451" w:name="_ETM_Q14_662551"/>
      <w:bookmarkEnd w:id="4447"/>
      <w:bookmarkEnd w:id="4448"/>
      <w:bookmarkEnd w:id="4449"/>
      <w:bookmarkEnd w:id="4450"/>
      <w:bookmarkEnd w:id="4451"/>
      <w:r>
        <w:rPr>
          <w:rFonts w:hint="cs"/>
          <w:rtl/>
        </w:rPr>
        <w:t xml:space="preserve">לכן </w:t>
      </w:r>
      <w:bookmarkStart w:id="4452" w:name="_ETM_Q14_663899"/>
      <w:bookmarkEnd w:id="4452"/>
      <w:r>
        <w:rPr>
          <w:rtl/>
        </w:rPr>
        <w:t xml:space="preserve">אני </w:t>
      </w:r>
      <w:bookmarkStart w:id="4453" w:name="_ETM_Q14_665629"/>
      <w:bookmarkEnd w:id="4453"/>
      <w:r>
        <w:rPr>
          <w:rtl/>
        </w:rPr>
        <w:t xml:space="preserve">מתכוון </w:t>
      </w:r>
      <w:bookmarkStart w:id="4454" w:name="_ETM_Q14_666230"/>
      <w:bookmarkEnd w:id="4454"/>
      <w:r>
        <w:rPr>
          <w:rtl/>
        </w:rPr>
        <w:t xml:space="preserve">לטפל </w:t>
      </w:r>
      <w:bookmarkStart w:id="4455" w:name="_ETM_Q14_666769"/>
      <w:bookmarkEnd w:id="4455"/>
      <w:r>
        <w:rPr>
          <w:rtl/>
        </w:rPr>
        <w:t>בזה</w:t>
      </w:r>
      <w:r>
        <w:rPr>
          <w:rFonts w:hint="cs"/>
          <w:rtl/>
        </w:rPr>
        <w:t>,</w:t>
      </w:r>
      <w:r>
        <w:rPr>
          <w:rtl/>
        </w:rPr>
        <w:t xml:space="preserve"> </w:t>
      </w:r>
      <w:bookmarkStart w:id="4456" w:name="_ETM_Q14_667400"/>
      <w:bookmarkStart w:id="4457" w:name="_ETM_Q14_668420"/>
      <w:bookmarkStart w:id="4458" w:name="_ETM_Q14_669049"/>
      <w:bookmarkStart w:id="4459" w:name="_ETM_Q14_669260"/>
      <w:bookmarkStart w:id="4460" w:name="_ETM_Q14_669590"/>
      <w:bookmarkStart w:id="4461" w:name="_ETM_Q14_667812"/>
      <w:bookmarkStart w:id="4462" w:name="_ETM_Q14_669890"/>
      <w:bookmarkEnd w:id="4456"/>
      <w:bookmarkEnd w:id="4457"/>
      <w:bookmarkEnd w:id="4458"/>
      <w:bookmarkEnd w:id="4459"/>
      <w:bookmarkEnd w:id="4460"/>
      <w:bookmarkEnd w:id="4461"/>
      <w:bookmarkEnd w:id="4462"/>
      <w:r>
        <w:rPr>
          <w:rtl/>
        </w:rPr>
        <w:t xml:space="preserve">כפי </w:t>
      </w:r>
      <w:bookmarkStart w:id="4463" w:name="_ETM_Q14_670430"/>
      <w:bookmarkEnd w:id="4463"/>
      <w:r>
        <w:rPr>
          <w:rtl/>
        </w:rPr>
        <w:t>שאמרתי</w:t>
      </w:r>
      <w:r>
        <w:rPr>
          <w:rFonts w:hint="cs"/>
          <w:rtl/>
        </w:rPr>
        <w:t>,</w:t>
      </w:r>
      <w:bookmarkStart w:id="4464" w:name="_ETM_Q14_668492"/>
      <w:bookmarkEnd w:id="4464"/>
      <w:r>
        <w:rPr>
          <w:rtl/>
        </w:rPr>
        <w:t xml:space="preserve"> </w:t>
      </w:r>
      <w:bookmarkStart w:id="4465" w:name="_ETM_Q14_671299"/>
      <w:bookmarkEnd w:id="4465"/>
      <w:r>
        <w:rPr>
          <w:rtl/>
        </w:rPr>
        <w:t>שי</w:t>
      </w:r>
      <w:r>
        <w:rPr>
          <w:rFonts w:hint="cs"/>
          <w:rtl/>
        </w:rPr>
        <w:t>היו</w:t>
      </w:r>
      <w:r>
        <w:rPr>
          <w:rtl/>
        </w:rPr>
        <w:t xml:space="preserve"> </w:t>
      </w:r>
      <w:bookmarkStart w:id="4466" w:name="_ETM_Q14_671690"/>
      <w:bookmarkEnd w:id="4466"/>
      <w:r>
        <w:rPr>
          <w:rtl/>
        </w:rPr>
        <w:t>ש</w:t>
      </w:r>
      <w:r>
        <w:rPr>
          <w:rFonts w:hint="cs"/>
          <w:rtl/>
        </w:rPr>
        <w:t>ם</w:t>
      </w:r>
      <w:r>
        <w:rPr>
          <w:rtl/>
        </w:rPr>
        <w:t xml:space="preserve"> </w:t>
      </w:r>
      <w:bookmarkStart w:id="4467" w:name="_ETM_Q14_671900"/>
      <w:bookmarkEnd w:id="4467"/>
      <w:r>
        <w:rPr>
          <w:rtl/>
        </w:rPr>
        <w:t xml:space="preserve">יותר </w:t>
      </w:r>
      <w:bookmarkStart w:id="4468" w:name="_ETM_Q14_672140"/>
      <w:bookmarkEnd w:id="4468"/>
      <w:r>
        <w:rPr>
          <w:rtl/>
        </w:rPr>
        <w:t>סמכויות</w:t>
      </w:r>
      <w:r>
        <w:rPr>
          <w:rFonts w:hint="cs"/>
          <w:rtl/>
        </w:rPr>
        <w:t>,</w:t>
      </w:r>
      <w:r>
        <w:rPr>
          <w:rtl/>
        </w:rPr>
        <w:t xml:space="preserve"> </w:t>
      </w:r>
      <w:bookmarkStart w:id="4469" w:name="_ETM_Q14_672830"/>
      <w:bookmarkEnd w:id="4469"/>
      <w:r>
        <w:rPr>
          <w:rtl/>
        </w:rPr>
        <w:t xml:space="preserve">יותר </w:t>
      </w:r>
      <w:bookmarkStart w:id="4470" w:name="_ETM_Q14_673099"/>
      <w:bookmarkEnd w:id="4470"/>
      <w:r>
        <w:rPr>
          <w:rtl/>
        </w:rPr>
        <w:t xml:space="preserve">תקציבים </w:t>
      </w:r>
      <w:bookmarkStart w:id="4471" w:name="_ETM_Q14_673730"/>
      <w:bookmarkEnd w:id="4471"/>
      <w:r>
        <w:rPr>
          <w:rFonts w:hint="cs"/>
          <w:rtl/>
        </w:rPr>
        <w:t>ו</w:t>
      </w:r>
      <w:r>
        <w:rPr>
          <w:rtl/>
        </w:rPr>
        <w:t xml:space="preserve">יותר </w:t>
      </w:r>
      <w:bookmarkStart w:id="4472" w:name="_ETM_Q14_674030"/>
      <w:bookmarkEnd w:id="4472"/>
      <w:r>
        <w:rPr>
          <w:rtl/>
        </w:rPr>
        <w:t>משאבים</w:t>
      </w:r>
      <w:r>
        <w:rPr>
          <w:rFonts w:hint="cs"/>
          <w:rtl/>
        </w:rPr>
        <w:t>, כי כפי שאמרתי</w:t>
      </w:r>
      <w:bookmarkStart w:id="4473" w:name="_ETM_Q14_673028"/>
      <w:bookmarkStart w:id="4474" w:name="_ETM_Q14_675350"/>
      <w:bookmarkStart w:id="4475" w:name="_ETM_Q14_675980"/>
      <w:bookmarkStart w:id="4476" w:name="_ETM_Q14_676220"/>
      <w:bookmarkEnd w:id="4473"/>
      <w:bookmarkEnd w:id="4474"/>
      <w:bookmarkEnd w:id="4475"/>
      <w:bookmarkEnd w:id="4476"/>
      <w:r>
        <w:rPr>
          <w:rFonts w:hint="cs"/>
          <w:rtl/>
        </w:rPr>
        <w:t>,</w:t>
      </w:r>
      <w:r>
        <w:rPr>
          <w:rtl/>
        </w:rPr>
        <w:t xml:space="preserve"> </w:t>
      </w:r>
      <w:bookmarkStart w:id="4477" w:name="_ETM_Q14_676790"/>
      <w:bookmarkEnd w:id="4477"/>
      <w:r>
        <w:rPr>
          <w:rtl/>
        </w:rPr>
        <w:t xml:space="preserve">זה </w:t>
      </w:r>
      <w:bookmarkStart w:id="4478" w:name="_ETM_Q14_676970"/>
      <w:bookmarkEnd w:id="4478"/>
      <w:r>
        <w:rPr>
          <w:rtl/>
        </w:rPr>
        <w:t xml:space="preserve">דבר </w:t>
      </w:r>
      <w:bookmarkStart w:id="4479" w:name="_ETM_Q14_677240"/>
      <w:bookmarkEnd w:id="4479"/>
      <w:r>
        <w:rPr>
          <w:rtl/>
        </w:rPr>
        <w:t xml:space="preserve">שצריך </w:t>
      </w:r>
      <w:bookmarkStart w:id="4480" w:name="_ETM_Q14_677569"/>
      <w:bookmarkEnd w:id="4480"/>
      <w:r>
        <w:rPr>
          <w:rtl/>
        </w:rPr>
        <w:t xml:space="preserve">למגר </w:t>
      </w:r>
      <w:bookmarkStart w:id="4481" w:name="_ETM_Q14_678080"/>
      <w:bookmarkEnd w:id="4481"/>
      <w:r>
        <w:rPr>
          <w:rtl/>
        </w:rPr>
        <w:t xml:space="preserve">אותו </w:t>
      </w:r>
      <w:bookmarkStart w:id="4482" w:name="_ETM_Q14_678319"/>
      <w:bookmarkEnd w:id="4482"/>
      <w:r>
        <w:rPr>
          <w:rtl/>
        </w:rPr>
        <w:t xml:space="preserve">עד </w:t>
      </w:r>
      <w:bookmarkStart w:id="4483" w:name="_ETM_Q14_678440"/>
      <w:bookmarkEnd w:id="4483"/>
      <w:r>
        <w:rPr>
          <w:rtl/>
        </w:rPr>
        <w:t xml:space="preserve">כמה </w:t>
      </w:r>
      <w:bookmarkStart w:id="4484" w:name="_ETM_Q14_678709"/>
      <w:bookmarkEnd w:id="4484"/>
      <w:r>
        <w:rPr>
          <w:rtl/>
        </w:rPr>
        <w:t xml:space="preserve">שניתן </w:t>
      </w:r>
      <w:bookmarkStart w:id="4485" w:name="_ETM_Q14_681370"/>
      <w:bookmarkEnd w:id="4485"/>
      <w:r>
        <w:rPr>
          <w:rtl/>
        </w:rPr>
        <w:t xml:space="preserve">מהחברה </w:t>
      </w:r>
      <w:bookmarkStart w:id="4486" w:name="_ETM_Q14_682029"/>
      <w:bookmarkEnd w:id="4486"/>
      <w:r>
        <w:rPr>
          <w:rtl/>
        </w:rPr>
        <w:t>שלנו</w:t>
      </w:r>
      <w:r>
        <w:rPr>
          <w:rFonts w:hint="cs"/>
          <w:rtl/>
        </w:rPr>
        <w:t>.</w:t>
      </w:r>
      <w:r>
        <w:rPr>
          <w:rtl/>
        </w:rPr>
        <w:t xml:space="preserve"> </w:t>
      </w:r>
      <w:bookmarkStart w:id="4487" w:name="_ETM_Q14_683660"/>
      <w:bookmarkStart w:id="4488" w:name="_ETM_Q14_684889"/>
      <w:bookmarkEnd w:id="4487"/>
      <w:bookmarkEnd w:id="4488"/>
      <w:r>
        <w:rPr>
          <w:rtl/>
        </w:rPr>
        <w:t xml:space="preserve">אני </w:t>
      </w:r>
      <w:bookmarkStart w:id="4489" w:name="_ETM_Q14_685129"/>
      <w:bookmarkEnd w:id="4489"/>
      <w:r>
        <w:rPr>
          <w:rtl/>
        </w:rPr>
        <w:t>מוד</w:t>
      </w:r>
      <w:r>
        <w:rPr>
          <w:rFonts w:hint="cs"/>
          <w:rtl/>
        </w:rPr>
        <w:t>ה</w:t>
      </w:r>
      <w:r>
        <w:rPr>
          <w:rtl/>
        </w:rPr>
        <w:t xml:space="preserve"> </w:t>
      </w:r>
      <w:bookmarkStart w:id="4490" w:name="_ETM_Q14_685459"/>
      <w:bookmarkEnd w:id="4490"/>
      <w:r>
        <w:rPr>
          <w:rtl/>
        </w:rPr>
        <w:t xml:space="preserve">לך </w:t>
      </w:r>
      <w:bookmarkStart w:id="4491" w:name="_ETM_Q14_685609"/>
      <w:bookmarkEnd w:id="4491"/>
      <w:r>
        <w:rPr>
          <w:rtl/>
        </w:rPr>
        <w:t>שוב</w:t>
      </w:r>
      <w:r>
        <w:rPr>
          <w:rFonts w:hint="cs"/>
          <w:rtl/>
        </w:rPr>
        <w:t>.</w:t>
      </w:r>
      <w:bookmarkStart w:id="4492" w:name="_ETM_Q14_682650"/>
      <w:bookmarkStart w:id="4493" w:name="_ETM_Q14_687400"/>
      <w:bookmarkStart w:id="4494" w:name="_ETM_Q14_685635"/>
      <w:bookmarkStart w:id="4495" w:name="_ETM_Q14_685705"/>
      <w:bookmarkStart w:id="4496" w:name="_ETM_Q14_685849"/>
      <w:bookmarkStart w:id="4497" w:name="_ETM_Q14_685926"/>
      <w:bookmarkStart w:id="4498" w:name="_ETM_Q14_682366"/>
      <w:bookmarkEnd w:id="4492"/>
      <w:bookmarkEnd w:id="4493"/>
      <w:bookmarkEnd w:id="4494"/>
      <w:bookmarkEnd w:id="4495"/>
      <w:bookmarkEnd w:id="4496"/>
      <w:bookmarkEnd w:id="4497"/>
      <w:bookmarkEnd w:id="4498"/>
    </w:p>
    <w:p w:rsidR="00A640AC" w:rsidRDefault="00A640AC" w:rsidP="00154621">
      <w:pPr>
        <w:rPr>
          <w:rtl/>
        </w:rPr>
      </w:pPr>
      <w:bookmarkStart w:id="4499" w:name="_ETM_Q14_684658"/>
      <w:bookmarkEnd w:id="4499"/>
    </w:p>
    <w:p w:rsidR="00A640AC" w:rsidRDefault="00A640AC" w:rsidP="00154621">
      <w:pPr>
        <w:pStyle w:val="af5"/>
        <w:keepNext/>
        <w:rPr>
          <w:rtl/>
        </w:rPr>
      </w:pPr>
      <w:r w:rsidRPr="0048184C">
        <w:rPr>
          <w:rStyle w:val="TagStyle"/>
          <w:rtl/>
        </w:rPr>
        <w:t xml:space="preserve"> &lt;&lt; קריאה &gt;&gt; </w:t>
      </w:r>
      <w:r>
        <w:rPr>
          <w:rtl/>
        </w:rPr>
        <w:t>פנינה תמנו (המחנה הממלכתי):</w:t>
      </w:r>
      <w:r w:rsidRPr="0048184C">
        <w:rPr>
          <w:rStyle w:val="TagStyle"/>
          <w:rtl/>
        </w:rPr>
        <w:t xml:space="preserve"> &lt;&lt; קריאה &gt;&gt;</w:t>
      </w:r>
      <w:r>
        <w:rPr>
          <w:rtl/>
        </w:rPr>
        <w:t xml:space="preserve">   </w:t>
      </w:r>
    </w:p>
    <w:p w:rsidR="00A640AC" w:rsidRDefault="00A640AC" w:rsidP="00154621">
      <w:pPr>
        <w:rPr>
          <w:rtl/>
          <w:lang w:eastAsia="he-IL"/>
        </w:rPr>
      </w:pPr>
    </w:p>
    <w:p w:rsidR="00A640AC" w:rsidRDefault="00A640AC" w:rsidP="00154621">
      <w:pPr>
        <w:rPr>
          <w:rtl/>
        </w:rPr>
      </w:pPr>
      <w:r>
        <w:rPr>
          <w:rFonts w:hint="cs"/>
          <w:rtl/>
        </w:rPr>
        <w:t>תודה לך</w:t>
      </w:r>
      <w:bookmarkStart w:id="4500" w:name="_ETM_Q14_686588"/>
      <w:bookmarkEnd w:id="4500"/>
      <w:r>
        <w:rPr>
          <w:rFonts w:hint="cs"/>
          <w:rtl/>
        </w:rPr>
        <w:t>.</w:t>
      </w:r>
    </w:p>
    <w:p w:rsidR="00A640AC" w:rsidRDefault="00A640AC" w:rsidP="00154621">
      <w:pPr>
        <w:rPr>
          <w:rtl/>
        </w:rPr>
      </w:pPr>
      <w:bookmarkStart w:id="4501" w:name="_ETM_Q14_687381"/>
      <w:bookmarkStart w:id="4502" w:name="_ETM_Q14_687452"/>
      <w:bookmarkEnd w:id="4501"/>
      <w:bookmarkEnd w:id="4502"/>
    </w:p>
    <w:p w:rsidR="00A640AC" w:rsidRDefault="00A640AC" w:rsidP="00154621">
      <w:pPr>
        <w:pStyle w:val="-"/>
        <w:rPr>
          <w:rtl/>
        </w:rPr>
      </w:pPr>
      <w:bookmarkStart w:id="4503" w:name="ET_speakercontinue_6548_17"/>
      <w:r w:rsidRPr="00262559">
        <w:rPr>
          <w:rStyle w:val="TagStyle"/>
          <w:rtl/>
        </w:rPr>
        <w:t xml:space="preserve"> &lt;&lt; דובר_המשך &gt;&gt;</w:t>
      </w:r>
      <w:r w:rsidRPr="002830E4">
        <w:rPr>
          <w:rStyle w:val="TagStyle"/>
          <w:rtl/>
        </w:rPr>
        <w:t xml:space="preserve"> </w:t>
      </w:r>
      <w:r>
        <w:rPr>
          <w:rtl/>
        </w:rPr>
        <w:t>השר לשיתוף פעולה אזורי דוד אמסלם:</w:t>
      </w:r>
      <w:r w:rsidRPr="002830E4">
        <w:rPr>
          <w:rStyle w:val="TagStyle"/>
          <w:rtl/>
        </w:rPr>
        <w:t xml:space="preserve"> </w:t>
      </w:r>
      <w:r w:rsidRPr="00262559">
        <w:rPr>
          <w:rStyle w:val="TagStyle"/>
          <w:rtl/>
        </w:rPr>
        <w:t>&lt;&lt; דובר_המשך &gt;&gt;</w:t>
      </w:r>
      <w:r>
        <w:rPr>
          <w:rtl/>
        </w:rPr>
        <w:t xml:space="preserve">   </w:t>
      </w:r>
      <w:bookmarkEnd w:id="4503"/>
    </w:p>
    <w:p w:rsidR="00A640AC" w:rsidRDefault="00A640AC" w:rsidP="00154621">
      <w:pPr>
        <w:rPr>
          <w:rtl/>
          <w:lang w:eastAsia="he-IL"/>
        </w:rPr>
      </w:pPr>
    </w:p>
    <w:p w:rsidR="00A640AC" w:rsidRDefault="00A640AC" w:rsidP="00154621">
      <w:pPr>
        <w:rPr>
          <w:rtl/>
        </w:rPr>
      </w:pPr>
      <w:bookmarkStart w:id="4504" w:name="_ETM_Q14_688583"/>
      <w:bookmarkStart w:id="4505" w:name="_ETM_Q14_682839"/>
      <w:bookmarkStart w:id="4506" w:name="_ETM_Q14_685369"/>
      <w:bookmarkStart w:id="4507" w:name="_ETM_Q14_684271"/>
      <w:bookmarkEnd w:id="4504"/>
      <w:bookmarkEnd w:id="4505"/>
      <w:bookmarkEnd w:id="4506"/>
      <w:bookmarkEnd w:id="4507"/>
      <w:r>
        <w:rPr>
          <w:rtl/>
        </w:rPr>
        <w:t xml:space="preserve">אני </w:t>
      </w:r>
      <w:bookmarkStart w:id="4508" w:name="_ETM_Q14_687609"/>
      <w:bookmarkEnd w:id="4508"/>
      <w:r>
        <w:rPr>
          <w:rtl/>
        </w:rPr>
        <w:t xml:space="preserve">רוצה </w:t>
      </w:r>
      <w:bookmarkStart w:id="4509" w:name="_ETM_Q14_687849"/>
      <w:bookmarkEnd w:id="4509"/>
      <w:r>
        <w:rPr>
          <w:rtl/>
        </w:rPr>
        <w:t xml:space="preserve">גם </w:t>
      </w:r>
      <w:bookmarkStart w:id="4510" w:name="_ETM_Q14_688029"/>
      <w:bookmarkEnd w:id="4510"/>
      <w:r>
        <w:rPr>
          <w:rtl/>
        </w:rPr>
        <w:t xml:space="preserve">לציין </w:t>
      </w:r>
      <w:bookmarkStart w:id="4511" w:name="_ETM_Q14_688809"/>
      <w:bookmarkEnd w:id="4511"/>
      <w:r>
        <w:rPr>
          <w:rtl/>
        </w:rPr>
        <w:t xml:space="preserve">את </w:t>
      </w:r>
      <w:bookmarkStart w:id="4512" w:name="_ETM_Q14_688989"/>
      <w:bookmarkEnd w:id="4512"/>
      <w:r>
        <w:rPr>
          <w:rtl/>
        </w:rPr>
        <w:t xml:space="preserve">חבר </w:t>
      </w:r>
      <w:bookmarkStart w:id="4513" w:name="_ETM_Q14_689260"/>
      <w:bookmarkEnd w:id="4513"/>
      <w:r>
        <w:rPr>
          <w:rtl/>
        </w:rPr>
        <w:t xml:space="preserve">הכנסת </w:t>
      </w:r>
      <w:bookmarkStart w:id="4514" w:name="_ETM_Q14_689769"/>
      <w:bookmarkEnd w:id="4514"/>
      <w:r>
        <w:rPr>
          <w:rtl/>
        </w:rPr>
        <w:t>ביטן</w:t>
      </w:r>
      <w:r>
        <w:rPr>
          <w:rFonts w:hint="cs"/>
          <w:rtl/>
        </w:rPr>
        <w:t>.</w:t>
      </w:r>
      <w:bookmarkStart w:id="4515" w:name="_ETM_Q14_689227"/>
      <w:bookmarkEnd w:id="4515"/>
      <w:r>
        <w:rPr>
          <w:rFonts w:hint="cs"/>
          <w:rtl/>
        </w:rPr>
        <w:t xml:space="preserve"> כשהוא</w:t>
      </w:r>
      <w:r>
        <w:rPr>
          <w:rtl/>
        </w:rPr>
        <w:t xml:space="preserve"> </w:t>
      </w:r>
      <w:bookmarkStart w:id="4516" w:name="_ETM_Q14_690459"/>
      <w:bookmarkEnd w:id="4516"/>
      <w:r>
        <w:rPr>
          <w:rFonts w:hint="cs"/>
          <w:rtl/>
        </w:rPr>
        <w:t xml:space="preserve">היה </w:t>
      </w:r>
      <w:r>
        <w:rPr>
          <w:rtl/>
        </w:rPr>
        <w:t>יושב-ר</w:t>
      </w:r>
      <w:bookmarkStart w:id="4517" w:name="_ETM_Q14_688907"/>
      <w:bookmarkEnd w:id="4517"/>
      <w:r>
        <w:rPr>
          <w:rtl/>
        </w:rPr>
        <w:t xml:space="preserve">אש </w:t>
      </w:r>
      <w:bookmarkStart w:id="4518" w:name="_ETM_Q14_690969"/>
      <w:bookmarkEnd w:id="4518"/>
      <w:r>
        <w:rPr>
          <w:rtl/>
        </w:rPr>
        <w:t xml:space="preserve">ועדת </w:t>
      </w:r>
      <w:bookmarkStart w:id="4519" w:name="_ETM_Q14_691510"/>
      <w:bookmarkEnd w:id="4519"/>
      <w:r>
        <w:rPr>
          <w:rtl/>
        </w:rPr>
        <w:t>העלי</w:t>
      </w:r>
      <w:r>
        <w:rPr>
          <w:rFonts w:hint="cs"/>
          <w:rtl/>
        </w:rPr>
        <w:t>י</w:t>
      </w:r>
      <w:r>
        <w:rPr>
          <w:rtl/>
        </w:rPr>
        <w:t xml:space="preserve">ה </w:t>
      </w:r>
      <w:bookmarkStart w:id="4520" w:name="_ETM_Q14_691870"/>
      <w:bookmarkEnd w:id="4520"/>
      <w:r>
        <w:rPr>
          <w:rtl/>
        </w:rPr>
        <w:t>והקליטה</w:t>
      </w:r>
      <w:r>
        <w:rPr>
          <w:rFonts w:hint="cs"/>
          <w:rtl/>
        </w:rPr>
        <w:t>,</w:t>
      </w:r>
      <w:bookmarkStart w:id="4521" w:name="_ETM_Q14_691737"/>
      <w:bookmarkEnd w:id="4521"/>
      <w:r>
        <w:rPr>
          <w:rtl/>
        </w:rPr>
        <w:t xml:space="preserve"> </w:t>
      </w:r>
      <w:bookmarkStart w:id="4522" w:name="_ETM_Q14_693349"/>
      <w:bookmarkEnd w:id="4522"/>
      <w:r>
        <w:rPr>
          <w:rtl/>
        </w:rPr>
        <w:t xml:space="preserve">הוא </w:t>
      </w:r>
      <w:bookmarkStart w:id="4523" w:name="_ETM_Q14_693469"/>
      <w:bookmarkEnd w:id="4523"/>
      <w:r>
        <w:rPr>
          <w:rtl/>
        </w:rPr>
        <w:t xml:space="preserve">קידם </w:t>
      </w:r>
      <w:bookmarkStart w:id="4524" w:name="_ETM_Q14_694069"/>
      <w:bookmarkEnd w:id="4524"/>
      <w:r>
        <w:rPr>
          <w:rtl/>
        </w:rPr>
        <w:t xml:space="preserve">את </w:t>
      </w:r>
      <w:bookmarkStart w:id="4525" w:name="_ETM_Q14_694219"/>
      <w:bookmarkEnd w:id="4525"/>
      <w:r>
        <w:rPr>
          <w:rtl/>
        </w:rPr>
        <w:t xml:space="preserve">הנושא </w:t>
      </w:r>
      <w:bookmarkStart w:id="4526" w:name="_ETM_Q14_694579"/>
      <w:bookmarkEnd w:id="4526"/>
      <w:r>
        <w:rPr>
          <w:rtl/>
        </w:rPr>
        <w:t xml:space="preserve">של </w:t>
      </w:r>
      <w:bookmarkStart w:id="4527" w:name="_ETM_Q14_694790"/>
      <w:bookmarkEnd w:id="4527"/>
      <w:r>
        <w:rPr>
          <w:rtl/>
        </w:rPr>
        <w:t xml:space="preserve">הסמכויות </w:t>
      </w:r>
      <w:bookmarkStart w:id="4528" w:name="_ETM_Q14_695389"/>
      <w:bookmarkEnd w:id="4528"/>
      <w:r>
        <w:rPr>
          <w:rtl/>
        </w:rPr>
        <w:t xml:space="preserve">של </w:t>
      </w:r>
      <w:bookmarkStart w:id="4529" w:name="_ETM_Q14_695569"/>
      <w:bookmarkEnd w:id="4529"/>
      <w:r>
        <w:rPr>
          <w:rtl/>
        </w:rPr>
        <w:t xml:space="preserve">היחידה </w:t>
      </w:r>
      <w:bookmarkStart w:id="4530" w:name="_ETM_Q14_696019"/>
      <w:bookmarkEnd w:id="4530"/>
      <w:r>
        <w:rPr>
          <w:rtl/>
        </w:rPr>
        <w:t>הזאת</w:t>
      </w:r>
      <w:r>
        <w:rPr>
          <w:rFonts w:hint="cs"/>
          <w:rtl/>
        </w:rPr>
        <w:t>.</w:t>
      </w:r>
      <w:bookmarkStart w:id="4531" w:name="_ETM_Q14_692946"/>
      <w:bookmarkEnd w:id="4531"/>
      <w:r>
        <w:rPr>
          <w:rtl/>
        </w:rPr>
        <w:t xml:space="preserve"> </w:t>
      </w:r>
      <w:bookmarkStart w:id="4532" w:name="_ETM_Q14_696230"/>
      <w:bookmarkStart w:id="4533" w:name="_ETM_Q14_696650"/>
      <w:bookmarkEnd w:id="4532"/>
      <w:bookmarkEnd w:id="4533"/>
      <w:r>
        <w:rPr>
          <w:rFonts w:hint="cs"/>
          <w:rtl/>
        </w:rPr>
        <w:t>אז זה היה</w:t>
      </w:r>
      <w:r>
        <w:rPr>
          <w:rtl/>
        </w:rPr>
        <w:t xml:space="preserve"> </w:t>
      </w:r>
      <w:bookmarkStart w:id="4534" w:name="_ETM_Q14_696980"/>
      <w:bookmarkEnd w:id="4534"/>
      <w:r>
        <w:rPr>
          <w:rtl/>
        </w:rPr>
        <w:t xml:space="preserve">בהוראת </w:t>
      </w:r>
      <w:bookmarkStart w:id="4535" w:name="_ETM_Q14_697459"/>
      <w:bookmarkEnd w:id="4535"/>
      <w:r>
        <w:rPr>
          <w:rtl/>
        </w:rPr>
        <w:t>שעה</w:t>
      </w:r>
      <w:r>
        <w:rPr>
          <w:rFonts w:hint="cs"/>
          <w:rtl/>
        </w:rPr>
        <w:t>;</w:t>
      </w:r>
      <w:r>
        <w:rPr>
          <w:rtl/>
        </w:rPr>
        <w:t xml:space="preserve"> </w:t>
      </w:r>
      <w:bookmarkStart w:id="4536" w:name="_ETM_Q14_697700"/>
      <w:bookmarkEnd w:id="4536"/>
      <w:r>
        <w:rPr>
          <w:rtl/>
        </w:rPr>
        <w:t xml:space="preserve">זה </w:t>
      </w:r>
      <w:bookmarkStart w:id="4537" w:name="_ETM_Q14_697909"/>
      <w:bookmarkEnd w:id="4537"/>
      <w:r>
        <w:rPr>
          <w:rtl/>
        </w:rPr>
        <w:t>פג</w:t>
      </w:r>
      <w:r>
        <w:rPr>
          <w:rFonts w:hint="cs"/>
          <w:rtl/>
        </w:rPr>
        <w:t>.</w:t>
      </w:r>
      <w:bookmarkStart w:id="4538" w:name="_ETM_Q14_699159"/>
      <w:bookmarkEnd w:id="4538"/>
    </w:p>
    <w:p w:rsidR="00A640AC" w:rsidRDefault="00A640AC" w:rsidP="00154621">
      <w:pPr>
        <w:rPr>
          <w:rtl/>
        </w:rPr>
      </w:pPr>
    </w:p>
    <w:p w:rsidR="00A640AC" w:rsidRDefault="00A640AC" w:rsidP="00154621">
      <w:pPr>
        <w:pStyle w:val="af5"/>
        <w:rPr>
          <w:rtl/>
        </w:rPr>
      </w:pPr>
      <w:bookmarkStart w:id="4539" w:name="ET_interruption_5520_18"/>
      <w:r w:rsidRPr="00262559">
        <w:rPr>
          <w:rStyle w:val="TagStyle"/>
          <w:rtl/>
        </w:rPr>
        <w:t xml:space="preserve"> &lt;&lt; קריאה &gt;&gt;</w:t>
      </w:r>
      <w:r w:rsidRPr="002830E4">
        <w:rPr>
          <w:rStyle w:val="TagStyle"/>
          <w:rtl/>
        </w:rPr>
        <w:t xml:space="preserve"> </w:t>
      </w:r>
      <w:r>
        <w:rPr>
          <w:rtl/>
        </w:rPr>
        <w:t>עודד פורר (ישראל ביתנו):</w:t>
      </w:r>
      <w:r w:rsidRPr="002830E4">
        <w:rPr>
          <w:rStyle w:val="TagStyle"/>
          <w:rtl/>
        </w:rPr>
        <w:t xml:space="preserve"> </w:t>
      </w:r>
      <w:r w:rsidRPr="00262559">
        <w:rPr>
          <w:rStyle w:val="TagStyle"/>
          <w:rtl/>
        </w:rPr>
        <w:t>&lt;&lt; קריאה &gt;&gt;</w:t>
      </w:r>
      <w:r>
        <w:rPr>
          <w:rtl/>
        </w:rPr>
        <w:t xml:space="preserve">   </w:t>
      </w:r>
      <w:bookmarkEnd w:id="4539"/>
    </w:p>
    <w:p w:rsidR="00A640AC" w:rsidRDefault="00A640AC" w:rsidP="00154621">
      <w:pPr>
        <w:rPr>
          <w:rtl/>
          <w:lang w:eastAsia="he-IL"/>
        </w:rPr>
      </w:pPr>
    </w:p>
    <w:p w:rsidR="00A640AC" w:rsidRDefault="00A640AC" w:rsidP="00154621">
      <w:pPr>
        <w:rPr>
          <w:rtl/>
          <w:lang w:eastAsia="he-IL"/>
        </w:rPr>
      </w:pPr>
      <w:bookmarkStart w:id="4540" w:name="_ETM_Q14_696362"/>
      <w:bookmarkEnd w:id="4540"/>
      <w:r>
        <w:rPr>
          <w:rFonts w:hint="cs"/>
          <w:rtl/>
          <w:lang w:eastAsia="he-IL"/>
        </w:rPr>
        <w:t>אנחנו קיימנו על זה דיון</w:t>
      </w:r>
      <w:bookmarkStart w:id="4541" w:name="_ETM_Q14_698872"/>
      <w:bookmarkEnd w:id="4541"/>
      <w:r>
        <w:rPr>
          <w:rFonts w:hint="cs"/>
          <w:rtl/>
          <w:lang w:eastAsia="he-IL"/>
        </w:rPr>
        <w:t>.</w:t>
      </w:r>
    </w:p>
    <w:p w:rsidR="00A640AC" w:rsidRDefault="00A640AC" w:rsidP="00154621">
      <w:pPr>
        <w:rPr>
          <w:rtl/>
          <w:lang w:eastAsia="he-IL"/>
        </w:rPr>
      </w:pPr>
      <w:bookmarkStart w:id="4542" w:name="_ETM_Q14_699352"/>
      <w:bookmarkStart w:id="4543" w:name="_ETM_Q14_699431"/>
      <w:bookmarkEnd w:id="4542"/>
      <w:bookmarkEnd w:id="4543"/>
    </w:p>
    <w:p w:rsidR="00A640AC" w:rsidRDefault="00A640AC" w:rsidP="00154621">
      <w:pPr>
        <w:pStyle w:val="af5"/>
        <w:rPr>
          <w:rtl/>
        </w:rPr>
      </w:pPr>
      <w:bookmarkStart w:id="4544" w:name="ET_interruption_5115_19"/>
      <w:r w:rsidRPr="00262559">
        <w:rPr>
          <w:rStyle w:val="TagStyle"/>
          <w:rtl/>
        </w:rPr>
        <w:t xml:space="preserve"> &lt;&lt; קריאה &gt;&gt;</w:t>
      </w:r>
      <w:r w:rsidRPr="002830E4">
        <w:rPr>
          <w:rStyle w:val="TagStyle"/>
          <w:rtl/>
        </w:rPr>
        <w:t xml:space="preserve"> </w:t>
      </w:r>
      <w:r>
        <w:rPr>
          <w:rtl/>
        </w:rPr>
        <w:t>פנינה תמנו (המחנה הממלכתי):</w:t>
      </w:r>
      <w:r w:rsidRPr="002830E4">
        <w:rPr>
          <w:rStyle w:val="TagStyle"/>
          <w:rtl/>
        </w:rPr>
        <w:t xml:space="preserve"> </w:t>
      </w:r>
      <w:r w:rsidRPr="00262559">
        <w:rPr>
          <w:rStyle w:val="TagStyle"/>
          <w:rtl/>
        </w:rPr>
        <w:t>&lt;&lt; קריאה &gt;&gt;</w:t>
      </w:r>
      <w:r>
        <w:rPr>
          <w:rtl/>
        </w:rPr>
        <w:t xml:space="preserve">   </w:t>
      </w:r>
      <w:bookmarkEnd w:id="4544"/>
    </w:p>
    <w:p w:rsidR="00A640AC" w:rsidRDefault="00A640AC" w:rsidP="00154621">
      <w:pPr>
        <w:rPr>
          <w:rtl/>
          <w:lang w:eastAsia="he-IL"/>
        </w:rPr>
      </w:pPr>
    </w:p>
    <w:p w:rsidR="00A640AC" w:rsidRDefault="00A640AC" w:rsidP="00154621">
      <w:pPr>
        <w:rPr>
          <w:rtl/>
          <w:lang w:eastAsia="he-IL"/>
        </w:rPr>
      </w:pPr>
      <w:bookmarkStart w:id="4545" w:name="_ETM_Q14_702942"/>
      <w:bookmarkStart w:id="4546" w:name="_ETM_Q14_700899"/>
      <w:bookmarkEnd w:id="4545"/>
      <w:bookmarkEnd w:id="4546"/>
      <w:r>
        <w:rPr>
          <w:rFonts w:hint="cs"/>
          <w:rtl/>
          <w:lang w:eastAsia="he-IL"/>
        </w:rPr>
        <w:t xml:space="preserve">אגב - - - ראש היחידה - - </w:t>
      </w:r>
      <w:bookmarkStart w:id="4547" w:name="_ETM_Q14_707790"/>
      <w:bookmarkEnd w:id="4547"/>
      <w:r>
        <w:rPr>
          <w:rFonts w:hint="cs"/>
          <w:rtl/>
          <w:lang w:eastAsia="he-IL"/>
        </w:rPr>
        <w:t>-</w:t>
      </w:r>
      <w:bookmarkStart w:id="4548" w:name="_ETM_Q14_703221"/>
      <w:bookmarkEnd w:id="4548"/>
    </w:p>
    <w:p w:rsidR="00A640AC" w:rsidRDefault="00A640AC" w:rsidP="00154621">
      <w:pPr>
        <w:rPr>
          <w:rtl/>
          <w:lang w:eastAsia="he-IL"/>
        </w:rPr>
      </w:pPr>
      <w:bookmarkStart w:id="4549" w:name="_ETM_Q14_703398"/>
      <w:bookmarkStart w:id="4550" w:name="_ETM_Q14_703462"/>
      <w:bookmarkEnd w:id="4549"/>
      <w:bookmarkEnd w:id="4550"/>
    </w:p>
    <w:p w:rsidR="00A640AC" w:rsidRDefault="00A640AC" w:rsidP="00154621">
      <w:pPr>
        <w:pStyle w:val="af5"/>
        <w:rPr>
          <w:rtl/>
        </w:rPr>
      </w:pPr>
      <w:bookmarkStart w:id="4551" w:name="ET_interruption_5520_20"/>
      <w:r w:rsidRPr="00262559">
        <w:rPr>
          <w:rStyle w:val="TagStyle"/>
          <w:rtl/>
        </w:rPr>
        <w:t xml:space="preserve"> &lt;&lt; קריאה &gt;&gt;</w:t>
      </w:r>
      <w:r w:rsidRPr="002830E4">
        <w:rPr>
          <w:rStyle w:val="TagStyle"/>
          <w:rtl/>
        </w:rPr>
        <w:t xml:space="preserve"> </w:t>
      </w:r>
      <w:r>
        <w:rPr>
          <w:rtl/>
        </w:rPr>
        <w:t>עודד פורר (ישראל ביתנו):</w:t>
      </w:r>
      <w:r w:rsidRPr="002830E4">
        <w:rPr>
          <w:rStyle w:val="TagStyle"/>
          <w:rtl/>
        </w:rPr>
        <w:t xml:space="preserve"> </w:t>
      </w:r>
      <w:r w:rsidRPr="00262559">
        <w:rPr>
          <w:rStyle w:val="TagStyle"/>
          <w:rtl/>
        </w:rPr>
        <w:t>&lt;&lt; קריאה &gt;&gt;</w:t>
      </w:r>
      <w:r>
        <w:rPr>
          <w:rtl/>
        </w:rPr>
        <w:t xml:space="preserve">   </w:t>
      </w:r>
      <w:bookmarkEnd w:id="4551"/>
    </w:p>
    <w:p w:rsidR="00A640AC" w:rsidRDefault="00A640AC" w:rsidP="00154621">
      <w:pPr>
        <w:rPr>
          <w:rtl/>
          <w:lang w:eastAsia="he-IL"/>
        </w:rPr>
      </w:pPr>
    </w:p>
    <w:p w:rsidR="00A640AC" w:rsidRDefault="00A640AC" w:rsidP="00154621">
      <w:pPr>
        <w:rPr>
          <w:rtl/>
          <w:lang w:eastAsia="he-IL"/>
        </w:rPr>
      </w:pPr>
      <w:bookmarkStart w:id="4552" w:name="_ETM_Q14_706701"/>
      <w:bookmarkEnd w:id="4552"/>
      <w:r>
        <w:rPr>
          <w:rFonts w:hint="cs"/>
          <w:rtl/>
          <w:lang w:eastAsia="he-IL"/>
        </w:rPr>
        <w:t>קיימנו על זה דיון בוועדה</w:t>
      </w:r>
      <w:bookmarkStart w:id="4553" w:name="_ETM_Q14_706055"/>
      <w:bookmarkEnd w:id="4553"/>
      <w:r>
        <w:rPr>
          <w:rFonts w:hint="cs"/>
          <w:rtl/>
          <w:lang w:eastAsia="he-IL"/>
        </w:rPr>
        <w:t xml:space="preserve">, ואני שמח </w:t>
      </w:r>
      <w:bookmarkStart w:id="4554" w:name="_ETM_Q14_706755"/>
      <w:bookmarkEnd w:id="4554"/>
      <w:r>
        <w:rPr>
          <w:rFonts w:hint="cs"/>
          <w:rtl/>
          <w:lang w:eastAsia="he-IL"/>
        </w:rPr>
        <w:t xml:space="preserve">שלפחות </w:t>
      </w:r>
      <w:bookmarkStart w:id="4555" w:name="_ETM_Q14_707211"/>
      <w:bookmarkEnd w:id="4555"/>
      <w:r>
        <w:rPr>
          <w:rFonts w:hint="cs"/>
          <w:rtl/>
          <w:lang w:eastAsia="he-IL"/>
        </w:rPr>
        <w:t xml:space="preserve">קיבלת סמכויות, כי השר הקודם </w:t>
      </w:r>
      <w:bookmarkStart w:id="4556" w:name="_ETM_Q14_708048"/>
      <w:bookmarkEnd w:id="4556"/>
      <w:r>
        <w:rPr>
          <w:rFonts w:hint="cs"/>
          <w:rtl/>
          <w:lang w:eastAsia="he-IL"/>
        </w:rPr>
        <w:t xml:space="preserve">לא עסק בזה, וניסינו לקדם את </w:t>
      </w:r>
      <w:bookmarkStart w:id="4557" w:name="_ETM_Q14_714417"/>
      <w:bookmarkEnd w:id="4557"/>
      <w:r>
        <w:rPr>
          <w:rFonts w:hint="cs"/>
          <w:rtl/>
          <w:lang w:eastAsia="he-IL"/>
        </w:rPr>
        <w:t>הח</w:t>
      </w:r>
      <w:bookmarkStart w:id="4558" w:name="_ETM_Q14_715918"/>
      <w:bookmarkStart w:id="4559" w:name="_ETM_Q14_711638"/>
      <w:bookmarkEnd w:id="4558"/>
      <w:bookmarkEnd w:id="4559"/>
      <w:r>
        <w:rPr>
          <w:rFonts w:hint="cs"/>
          <w:rtl/>
          <w:lang w:eastAsia="he-IL"/>
        </w:rPr>
        <w:t xml:space="preserve">קיקה </w:t>
      </w:r>
      <w:bookmarkStart w:id="4560" w:name="_ETM_Q14_709648"/>
      <w:bookmarkEnd w:id="4560"/>
      <w:r>
        <w:rPr>
          <w:rFonts w:hint="cs"/>
          <w:rtl/>
          <w:lang w:eastAsia="he-IL"/>
        </w:rPr>
        <w:t xml:space="preserve">כדי שהוא </w:t>
      </w:r>
      <w:bookmarkStart w:id="4561" w:name="_ETM_Q14_710741"/>
      <w:bookmarkEnd w:id="4561"/>
      <w:r>
        <w:rPr>
          <w:rFonts w:hint="cs"/>
          <w:rtl/>
          <w:lang w:eastAsia="he-IL"/>
        </w:rPr>
        <w:t>ינצל את הסמכויות. תקבל תמיכה במובן הזה.</w:t>
      </w:r>
      <w:bookmarkStart w:id="4562" w:name="_ETM_Q14_712406"/>
      <w:bookmarkEnd w:id="4562"/>
    </w:p>
    <w:p w:rsidR="00A640AC" w:rsidRDefault="00A640AC" w:rsidP="00154621">
      <w:pPr>
        <w:rPr>
          <w:rtl/>
          <w:lang w:eastAsia="he-IL"/>
        </w:rPr>
      </w:pPr>
    </w:p>
    <w:p w:rsidR="00A640AC" w:rsidRDefault="00A640AC" w:rsidP="00154621">
      <w:pPr>
        <w:pStyle w:val="-"/>
        <w:rPr>
          <w:rtl/>
        </w:rPr>
      </w:pPr>
      <w:bookmarkStart w:id="4563" w:name="ET_speakercontinue_6548_21"/>
      <w:r w:rsidRPr="00262559">
        <w:rPr>
          <w:rStyle w:val="TagStyle"/>
          <w:rtl/>
        </w:rPr>
        <w:t xml:space="preserve"> &lt;&lt; דובר_המשך &gt;&gt;</w:t>
      </w:r>
      <w:r w:rsidRPr="002830E4">
        <w:rPr>
          <w:rStyle w:val="TagStyle"/>
          <w:rtl/>
        </w:rPr>
        <w:t xml:space="preserve"> </w:t>
      </w:r>
      <w:r>
        <w:rPr>
          <w:rtl/>
        </w:rPr>
        <w:t>השר לשיתוף פעולה אזורי דוד אמסלם:</w:t>
      </w:r>
      <w:r w:rsidRPr="002830E4">
        <w:rPr>
          <w:rStyle w:val="TagStyle"/>
          <w:rtl/>
        </w:rPr>
        <w:t xml:space="preserve"> </w:t>
      </w:r>
      <w:r w:rsidRPr="00262559">
        <w:rPr>
          <w:rStyle w:val="TagStyle"/>
          <w:rtl/>
        </w:rPr>
        <w:t>&lt;&lt; דובר_המשך &gt;&gt;</w:t>
      </w:r>
      <w:r>
        <w:rPr>
          <w:rtl/>
        </w:rPr>
        <w:t xml:space="preserve">   </w:t>
      </w:r>
      <w:bookmarkEnd w:id="4563"/>
    </w:p>
    <w:p w:rsidR="00A640AC" w:rsidRDefault="00A640AC" w:rsidP="00154621">
      <w:pPr>
        <w:rPr>
          <w:rtl/>
          <w:lang w:eastAsia="he-IL"/>
        </w:rPr>
      </w:pPr>
    </w:p>
    <w:p w:rsidR="00A640AC" w:rsidRDefault="00A640AC" w:rsidP="00154621">
      <w:pPr>
        <w:rPr>
          <w:rtl/>
          <w:lang w:eastAsia="he-IL"/>
        </w:rPr>
      </w:pPr>
      <w:bookmarkStart w:id="4564" w:name="_ETM_Q14_714384"/>
      <w:bookmarkEnd w:id="4564"/>
      <w:r>
        <w:rPr>
          <w:rFonts w:hint="cs"/>
          <w:rtl/>
          <w:lang w:eastAsia="he-IL"/>
        </w:rPr>
        <w:t>בעזרת השם.</w:t>
      </w:r>
    </w:p>
    <w:p w:rsidR="00A640AC" w:rsidRDefault="00A640AC" w:rsidP="00154621">
      <w:pPr>
        <w:rPr>
          <w:rtl/>
          <w:lang w:eastAsia="he-IL"/>
        </w:rPr>
      </w:pPr>
      <w:bookmarkStart w:id="4565" w:name="_ETM_Q14_716086"/>
      <w:bookmarkStart w:id="4566" w:name="_ETM_Q14_716160"/>
      <w:bookmarkEnd w:id="4565"/>
      <w:bookmarkEnd w:id="4566"/>
    </w:p>
    <w:p w:rsidR="00A640AC" w:rsidRDefault="00A640AC" w:rsidP="00154621">
      <w:pPr>
        <w:pStyle w:val="af5"/>
        <w:rPr>
          <w:rtl/>
        </w:rPr>
      </w:pPr>
      <w:bookmarkStart w:id="4567" w:name="ET_interruption_5115_22"/>
      <w:r w:rsidRPr="00262559">
        <w:rPr>
          <w:rStyle w:val="TagStyle"/>
          <w:rtl/>
        </w:rPr>
        <w:t xml:space="preserve"> &lt;&lt; קריאה &gt;&gt;</w:t>
      </w:r>
      <w:r w:rsidRPr="002830E4">
        <w:rPr>
          <w:rStyle w:val="TagStyle"/>
          <w:rtl/>
        </w:rPr>
        <w:t xml:space="preserve"> </w:t>
      </w:r>
      <w:r>
        <w:rPr>
          <w:rtl/>
        </w:rPr>
        <w:t>פנינה תמנו (המחנה הממלכתי):</w:t>
      </w:r>
      <w:r w:rsidRPr="002830E4">
        <w:rPr>
          <w:rStyle w:val="TagStyle"/>
          <w:rtl/>
        </w:rPr>
        <w:t xml:space="preserve"> </w:t>
      </w:r>
      <w:r w:rsidRPr="00262559">
        <w:rPr>
          <w:rStyle w:val="TagStyle"/>
          <w:rtl/>
        </w:rPr>
        <w:t>&lt;&lt; קריאה &gt;&gt;</w:t>
      </w:r>
      <w:r>
        <w:rPr>
          <w:rtl/>
        </w:rPr>
        <w:t xml:space="preserve">   </w:t>
      </w:r>
      <w:bookmarkEnd w:id="4567"/>
    </w:p>
    <w:p w:rsidR="00A640AC" w:rsidRDefault="00A640AC" w:rsidP="00154621">
      <w:pPr>
        <w:rPr>
          <w:rtl/>
          <w:lang w:eastAsia="he-IL"/>
        </w:rPr>
      </w:pPr>
    </w:p>
    <w:p w:rsidR="00A640AC" w:rsidRDefault="00A640AC" w:rsidP="00154621">
      <w:pPr>
        <w:rPr>
          <w:rtl/>
          <w:lang w:eastAsia="he-IL"/>
        </w:rPr>
      </w:pPr>
      <w:bookmarkStart w:id="4568" w:name="_ETM_Q14_724154"/>
      <w:bookmarkStart w:id="4569" w:name="_ETM_Q14_719427"/>
      <w:bookmarkEnd w:id="4568"/>
      <w:bookmarkEnd w:id="4569"/>
      <w:r>
        <w:rPr>
          <w:rFonts w:hint="cs"/>
          <w:rtl/>
          <w:lang w:eastAsia="he-IL"/>
        </w:rPr>
        <w:t>הסמכות תהיה אצלך?</w:t>
      </w:r>
      <w:bookmarkStart w:id="4570" w:name="_ETM_Q14_715480"/>
      <w:bookmarkEnd w:id="4570"/>
    </w:p>
    <w:p w:rsidR="00A640AC" w:rsidRDefault="00A640AC" w:rsidP="00154621">
      <w:pPr>
        <w:rPr>
          <w:rtl/>
          <w:lang w:eastAsia="he-IL"/>
        </w:rPr>
      </w:pPr>
      <w:bookmarkStart w:id="4571" w:name="_ETM_Q14_720228"/>
      <w:bookmarkStart w:id="4572" w:name="_ETM_Q14_720320"/>
      <w:bookmarkStart w:id="4573" w:name="_ETM_Q14_716138"/>
      <w:bookmarkEnd w:id="4571"/>
      <w:bookmarkEnd w:id="4572"/>
      <w:bookmarkEnd w:id="4573"/>
    </w:p>
    <w:p w:rsidR="00A640AC" w:rsidRDefault="00A640AC" w:rsidP="00154621">
      <w:pPr>
        <w:pStyle w:val="af6"/>
        <w:rPr>
          <w:rtl/>
        </w:rPr>
      </w:pPr>
      <w:bookmarkStart w:id="4574" w:name="ET_yor_6488_23"/>
      <w:r w:rsidRPr="00262559">
        <w:rPr>
          <w:rStyle w:val="TagStyle"/>
          <w:rtl/>
        </w:rPr>
        <w:t xml:space="preserve"> &lt;&lt; יור &gt;&gt;</w:t>
      </w:r>
      <w:r w:rsidRPr="002830E4">
        <w:rPr>
          <w:rStyle w:val="TagStyle"/>
          <w:rtl/>
        </w:rPr>
        <w:t xml:space="preserve"> </w:t>
      </w:r>
      <w:r>
        <w:rPr>
          <w:rtl/>
        </w:rPr>
        <w:t>היו"ר אוריאל בוסו:</w:t>
      </w:r>
      <w:r w:rsidRPr="002830E4">
        <w:rPr>
          <w:rStyle w:val="TagStyle"/>
          <w:rtl/>
        </w:rPr>
        <w:t xml:space="preserve"> </w:t>
      </w:r>
      <w:r w:rsidRPr="00262559">
        <w:rPr>
          <w:rStyle w:val="TagStyle"/>
          <w:rtl/>
        </w:rPr>
        <w:t>&lt;&lt; יור &gt;&gt;</w:t>
      </w:r>
      <w:r>
        <w:rPr>
          <w:rtl/>
        </w:rPr>
        <w:t xml:space="preserve">   </w:t>
      </w:r>
      <w:bookmarkEnd w:id="4574"/>
    </w:p>
    <w:p w:rsidR="00A640AC" w:rsidRDefault="00A640AC" w:rsidP="00154621">
      <w:pPr>
        <w:rPr>
          <w:rtl/>
          <w:lang w:eastAsia="he-IL"/>
        </w:rPr>
      </w:pPr>
    </w:p>
    <w:p w:rsidR="00A640AC" w:rsidRDefault="00A640AC" w:rsidP="00154621">
      <w:pPr>
        <w:rPr>
          <w:rtl/>
          <w:lang w:eastAsia="he-IL"/>
        </w:rPr>
      </w:pPr>
      <w:r>
        <w:rPr>
          <w:rFonts w:hint="cs"/>
          <w:rtl/>
          <w:lang w:eastAsia="he-IL"/>
        </w:rPr>
        <w:t>כן.</w:t>
      </w:r>
    </w:p>
    <w:p w:rsidR="00A640AC" w:rsidRDefault="00A640AC" w:rsidP="00154621">
      <w:pPr>
        <w:rPr>
          <w:rtl/>
          <w:lang w:eastAsia="he-IL"/>
        </w:rPr>
      </w:pPr>
    </w:p>
    <w:p w:rsidR="00A640AC" w:rsidRDefault="00A640AC" w:rsidP="00154621">
      <w:pPr>
        <w:pStyle w:val="af5"/>
        <w:rPr>
          <w:rtl/>
        </w:rPr>
      </w:pPr>
      <w:bookmarkStart w:id="4575" w:name="ET_interruption_5520_24"/>
      <w:r w:rsidRPr="00262559">
        <w:rPr>
          <w:rStyle w:val="TagStyle"/>
          <w:rtl/>
        </w:rPr>
        <w:t xml:space="preserve"> &lt;&lt; קריאה &gt;&gt;</w:t>
      </w:r>
      <w:r w:rsidRPr="002830E4">
        <w:rPr>
          <w:rStyle w:val="TagStyle"/>
          <w:rtl/>
        </w:rPr>
        <w:t xml:space="preserve"> </w:t>
      </w:r>
      <w:r>
        <w:rPr>
          <w:rtl/>
        </w:rPr>
        <w:t>עודד פורר (ישראל ביתנו):</w:t>
      </w:r>
      <w:r w:rsidRPr="002830E4">
        <w:rPr>
          <w:rStyle w:val="TagStyle"/>
          <w:rtl/>
        </w:rPr>
        <w:t xml:space="preserve"> </w:t>
      </w:r>
      <w:r w:rsidRPr="00262559">
        <w:rPr>
          <w:rStyle w:val="TagStyle"/>
          <w:rtl/>
        </w:rPr>
        <w:t>&lt;&lt; קריאה &gt;&gt;</w:t>
      </w:r>
      <w:r>
        <w:rPr>
          <w:rtl/>
        </w:rPr>
        <w:t xml:space="preserve">   </w:t>
      </w:r>
      <w:bookmarkEnd w:id="4575"/>
    </w:p>
    <w:p w:rsidR="00A640AC" w:rsidRDefault="00A640AC" w:rsidP="00154621">
      <w:pPr>
        <w:rPr>
          <w:rtl/>
          <w:lang w:eastAsia="he-IL"/>
        </w:rPr>
      </w:pPr>
    </w:p>
    <w:p w:rsidR="00A640AC" w:rsidRDefault="00A640AC" w:rsidP="00154621">
      <w:pPr>
        <w:rPr>
          <w:rtl/>
          <w:lang w:eastAsia="he-IL"/>
        </w:rPr>
      </w:pPr>
      <w:bookmarkStart w:id="4576" w:name="_ETM_Q14_715958"/>
      <w:bookmarkStart w:id="4577" w:name="_ETM_Q14_714010"/>
      <w:bookmarkStart w:id="4578" w:name="_ETM_Q14_717030"/>
      <w:bookmarkEnd w:id="4576"/>
      <w:bookmarkEnd w:id="4577"/>
      <w:bookmarkEnd w:id="4578"/>
      <w:r>
        <w:rPr>
          <w:rFonts w:hint="cs"/>
          <w:rtl/>
          <w:lang w:eastAsia="he-IL"/>
        </w:rPr>
        <w:t xml:space="preserve">אני מבקש ממך, </w:t>
      </w:r>
      <w:bookmarkStart w:id="4579" w:name="_ETM_Q14_716523"/>
      <w:bookmarkEnd w:id="4579"/>
      <w:r>
        <w:rPr>
          <w:rFonts w:hint="cs"/>
          <w:rtl/>
          <w:lang w:eastAsia="he-IL"/>
        </w:rPr>
        <w:t xml:space="preserve">עכשיו </w:t>
      </w:r>
      <w:bookmarkStart w:id="4580" w:name="_ETM_Q14_718068"/>
      <w:bookmarkEnd w:id="4580"/>
      <w:r>
        <w:rPr>
          <w:rFonts w:hint="cs"/>
          <w:rtl/>
          <w:lang w:eastAsia="he-IL"/>
        </w:rPr>
        <w:t>כשאתה שר, דודי</w:t>
      </w:r>
      <w:bookmarkStart w:id="4581" w:name="_ETM_Q14_718280"/>
      <w:bookmarkEnd w:id="4581"/>
      <w:r>
        <w:rPr>
          <w:rFonts w:hint="cs"/>
          <w:rtl/>
          <w:lang w:eastAsia="he-IL"/>
        </w:rPr>
        <w:t xml:space="preserve">: גם הסיפור של העלייה מאתיופיה </w:t>
      </w:r>
      <w:bookmarkStart w:id="4582" w:name="_ETM_Q14_722158"/>
      <w:bookmarkEnd w:id="4582"/>
      <w:r>
        <w:rPr>
          <w:rFonts w:hint="cs"/>
          <w:rtl/>
          <w:lang w:eastAsia="he-IL"/>
        </w:rPr>
        <w:t xml:space="preserve">זה משהו </w:t>
      </w:r>
      <w:bookmarkStart w:id="4583" w:name="_ETM_Q14_723608"/>
      <w:bookmarkEnd w:id="4583"/>
      <w:r>
        <w:rPr>
          <w:rFonts w:hint="cs"/>
          <w:rtl/>
          <w:lang w:eastAsia="he-IL"/>
        </w:rPr>
        <w:t>שצריך לסיים. זה האירוע ה</w:t>
      </w:r>
      <w:bookmarkStart w:id="4584" w:name="_ETM_Q14_724391"/>
      <w:bookmarkEnd w:id="4584"/>
      <w:r>
        <w:rPr>
          <w:rFonts w:hint="cs"/>
          <w:rtl/>
          <w:lang w:eastAsia="he-IL"/>
        </w:rPr>
        <w:t>כי עצוב. זה טרגדיה.</w:t>
      </w:r>
    </w:p>
    <w:p w:rsidR="00A640AC" w:rsidRDefault="00A640AC" w:rsidP="00154621">
      <w:pPr>
        <w:rPr>
          <w:rtl/>
          <w:lang w:eastAsia="he-IL"/>
        </w:rPr>
      </w:pPr>
    </w:p>
    <w:p w:rsidR="00A640AC" w:rsidRDefault="00A640AC" w:rsidP="00154621">
      <w:pPr>
        <w:pStyle w:val="af5"/>
        <w:rPr>
          <w:rtl/>
        </w:rPr>
      </w:pPr>
      <w:r w:rsidRPr="00262559">
        <w:rPr>
          <w:rStyle w:val="TagStyle"/>
          <w:rtl/>
        </w:rPr>
        <w:t xml:space="preserve"> &lt;&lt; קריאה &gt;&gt;</w:t>
      </w:r>
      <w:r w:rsidRPr="00C01DA1">
        <w:rPr>
          <w:rStyle w:val="TagStyle"/>
          <w:rtl/>
        </w:rPr>
        <w:t xml:space="preserve"> </w:t>
      </w:r>
      <w:r>
        <w:rPr>
          <w:rtl/>
        </w:rPr>
        <w:t>פנינה תמנו (המחנה הממלכתי):</w:t>
      </w:r>
      <w:r w:rsidRPr="00C01DA1">
        <w:rPr>
          <w:rStyle w:val="TagStyle"/>
          <w:rtl/>
        </w:rPr>
        <w:t xml:space="preserve"> </w:t>
      </w:r>
      <w:r w:rsidRPr="00262559">
        <w:rPr>
          <w:rStyle w:val="TagStyle"/>
          <w:rtl/>
        </w:rPr>
        <w:t>&lt;&lt; קריאה &gt;&gt;</w:t>
      </w:r>
      <w:r>
        <w:rPr>
          <w:rtl/>
        </w:rPr>
        <w:t xml:space="preserve">   </w:t>
      </w:r>
    </w:p>
    <w:p w:rsidR="00A640AC" w:rsidRDefault="00A640AC" w:rsidP="00154621">
      <w:pPr>
        <w:rPr>
          <w:rtl/>
          <w:lang w:eastAsia="he-IL"/>
        </w:rPr>
      </w:pPr>
    </w:p>
    <w:p w:rsidR="00A640AC" w:rsidRDefault="00A640AC" w:rsidP="00154621">
      <w:pPr>
        <w:rPr>
          <w:rtl/>
          <w:lang w:eastAsia="he-IL"/>
        </w:rPr>
      </w:pPr>
      <w:bookmarkStart w:id="4585" w:name="_ETM_Q14_725867"/>
      <w:bookmarkEnd w:id="4585"/>
      <w:r>
        <w:rPr>
          <w:rFonts w:hint="cs"/>
          <w:rtl/>
          <w:lang w:eastAsia="he-IL"/>
        </w:rPr>
        <w:t xml:space="preserve">הממשלה שלנו </w:t>
      </w:r>
      <w:bookmarkStart w:id="4586" w:name="_ETM_Q14_725117"/>
      <w:bookmarkEnd w:id="4586"/>
      <w:r>
        <w:rPr>
          <w:rFonts w:hint="cs"/>
          <w:rtl/>
          <w:lang w:eastAsia="he-IL"/>
        </w:rPr>
        <w:t>הב</w:t>
      </w:r>
      <w:bookmarkStart w:id="4587" w:name="_ETM_Q14_725746"/>
      <w:bookmarkEnd w:id="4587"/>
      <w:r>
        <w:rPr>
          <w:rFonts w:hint="cs"/>
          <w:rtl/>
          <w:lang w:eastAsia="he-IL"/>
        </w:rPr>
        <w:t xml:space="preserve">יאה </w:t>
      </w:r>
      <w:bookmarkStart w:id="4588" w:name="_ETM_Q14_726803"/>
      <w:bookmarkEnd w:id="4588"/>
      <w:r>
        <w:rPr>
          <w:rFonts w:hint="cs"/>
          <w:rtl/>
          <w:lang w:eastAsia="he-IL"/>
        </w:rPr>
        <w:t xml:space="preserve">בשנה </w:t>
      </w:r>
      <w:bookmarkStart w:id="4589" w:name="_ETM_Q14_725828"/>
      <w:bookmarkEnd w:id="4589"/>
      <w:r>
        <w:rPr>
          <w:rFonts w:hint="cs"/>
          <w:rtl/>
          <w:lang w:eastAsia="he-IL"/>
        </w:rPr>
        <w:t>570 מיליון. איפה אתם? 570 מיליון.</w:t>
      </w:r>
    </w:p>
    <w:p w:rsidR="00A640AC" w:rsidRDefault="00A640AC" w:rsidP="00154621">
      <w:pPr>
        <w:rPr>
          <w:rtl/>
          <w:lang w:eastAsia="he-IL"/>
        </w:rPr>
      </w:pPr>
      <w:bookmarkStart w:id="4590" w:name="_ETM_Q14_728956"/>
      <w:bookmarkStart w:id="4591" w:name="_ETM_Q14_730805"/>
      <w:bookmarkStart w:id="4592" w:name="_ETM_Q14_727511"/>
      <w:bookmarkEnd w:id="4590"/>
      <w:bookmarkEnd w:id="4591"/>
      <w:bookmarkEnd w:id="4592"/>
    </w:p>
    <w:p w:rsidR="00A640AC" w:rsidRDefault="00A640AC" w:rsidP="00154621">
      <w:pPr>
        <w:pStyle w:val="-"/>
        <w:rPr>
          <w:rtl/>
        </w:rPr>
      </w:pPr>
      <w:bookmarkStart w:id="4593" w:name="ET_speakercontinue_6548_26"/>
      <w:r w:rsidRPr="00262559">
        <w:rPr>
          <w:rStyle w:val="TagStyle"/>
          <w:rtl/>
        </w:rPr>
        <w:t xml:space="preserve"> &lt;&lt; דובר_המשך &gt;&gt;</w:t>
      </w:r>
      <w:r w:rsidRPr="007B20EB">
        <w:rPr>
          <w:rStyle w:val="TagStyle"/>
          <w:rtl/>
        </w:rPr>
        <w:t xml:space="preserve"> </w:t>
      </w:r>
      <w:r>
        <w:rPr>
          <w:rtl/>
        </w:rPr>
        <w:t>השר לשיתוף פעולה אזורי דוד אמסלם:</w:t>
      </w:r>
      <w:r w:rsidRPr="007B20EB">
        <w:rPr>
          <w:rStyle w:val="TagStyle"/>
          <w:rtl/>
        </w:rPr>
        <w:t xml:space="preserve"> </w:t>
      </w:r>
      <w:r w:rsidRPr="00262559">
        <w:rPr>
          <w:rStyle w:val="TagStyle"/>
          <w:rtl/>
        </w:rPr>
        <w:t>&lt;&lt; דובר_המשך &gt;&gt;</w:t>
      </w:r>
      <w:r>
        <w:rPr>
          <w:rtl/>
        </w:rPr>
        <w:t xml:space="preserve">   </w:t>
      </w:r>
      <w:bookmarkEnd w:id="4593"/>
    </w:p>
    <w:p w:rsidR="00A640AC" w:rsidRDefault="00A640AC" w:rsidP="00154621">
      <w:pPr>
        <w:rPr>
          <w:rtl/>
          <w:lang w:eastAsia="he-IL"/>
        </w:rPr>
      </w:pPr>
    </w:p>
    <w:p w:rsidR="002F0480" w:rsidRDefault="00A640AC" w:rsidP="00DA6470">
      <w:pPr>
        <w:rPr>
          <w:rtl/>
        </w:rPr>
      </w:pPr>
      <w:bookmarkStart w:id="4594" w:name="_ETM_Q14_729762"/>
      <w:bookmarkEnd w:id="4594"/>
      <w:r>
        <w:rPr>
          <w:rFonts w:hint="cs"/>
          <w:rtl/>
          <w:lang w:eastAsia="he-IL"/>
        </w:rPr>
        <w:t>כרגע אנחנו נכנסים לאירוע אחר.</w:t>
      </w:r>
      <w:bookmarkStart w:id="4595" w:name="_ETM_Q14_728992"/>
      <w:bookmarkStart w:id="4596" w:name="_ETM_Q14_729229"/>
      <w:bookmarkStart w:id="4597" w:name="_ETM_Q14_729314"/>
      <w:bookmarkStart w:id="4598" w:name="_ETM_Q14_729387"/>
      <w:bookmarkStart w:id="4599" w:name="_ETM_Q14_729446"/>
      <w:bookmarkStart w:id="4600" w:name="_ETM_Q14_716335"/>
      <w:bookmarkStart w:id="4601" w:name="_ETM_Q14_716423"/>
      <w:bookmarkStart w:id="4602" w:name="_ETM_Q14_712797"/>
      <w:bookmarkEnd w:id="4595"/>
      <w:bookmarkEnd w:id="4596"/>
      <w:bookmarkEnd w:id="4597"/>
      <w:bookmarkEnd w:id="4598"/>
      <w:bookmarkEnd w:id="4599"/>
      <w:bookmarkEnd w:id="4600"/>
      <w:bookmarkEnd w:id="4601"/>
      <w:bookmarkEnd w:id="4602"/>
      <w:r w:rsidR="00DA6470">
        <w:rPr>
          <w:rFonts w:hint="cs"/>
          <w:rtl/>
          <w:lang w:eastAsia="he-IL"/>
        </w:rPr>
        <w:t xml:space="preserve"> </w:t>
      </w:r>
      <w:r w:rsidR="002F0480">
        <w:rPr>
          <w:rFonts w:hint="cs"/>
          <w:rtl/>
          <w:lang w:eastAsia="he-IL"/>
        </w:rPr>
        <w:t xml:space="preserve">אני </w:t>
      </w:r>
      <w:r w:rsidR="002F0480">
        <w:rPr>
          <w:rFonts w:hint="cs"/>
          <w:rtl/>
        </w:rPr>
        <w:t xml:space="preserve">לא רוצה לחזור אחורה ולספר את ההיסטוריה - </w:t>
      </w:r>
      <w:bookmarkStart w:id="4603" w:name="_ETM_Q15_142034"/>
      <w:bookmarkEnd w:id="4603"/>
      <w:r w:rsidR="002F0480">
        <w:rPr>
          <w:rFonts w:hint="cs"/>
          <w:rtl/>
        </w:rPr>
        <w:t>- -</w:t>
      </w:r>
    </w:p>
    <w:p w:rsidR="002F0480" w:rsidRPr="00264C20" w:rsidRDefault="002F0480" w:rsidP="00154621">
      <w:pPr>
        <w:rPr>
          <w:rtl/>
        </w:rPr>
      </w:pPr>
      <w:bookmarkStart w:id="4604" w:name="_ETM_Q15_2934"/>
      <w:bookmarkStart w:id="4605" w:name="_ETM_Q15_3005"/>
      <w:bookmarkEnd w:id="4604"/>
      <w:bookmarkEnd w:id="4605"/>
    </w:p>
    <w:p w:rsidR="002F0480" w:rsidRDefault="002F0480" w:rsidP="00154621">
      <w:pPr>
        <w:pStyle w:val="af5"/>
        <w:keepNext/>
        <w:rPr>
          <w:rtl/>
        </w:rPr>
      </w:pPr>
      <w:bookmarkStart w:id="4606" w:name="ET_interruption_5520_4"/>
      <w:r w:rsidRPr="007410C3">
        <w:rPr>
          <w:rStyle w:val="TagStyle"/>
          <w:rtl/>
        </w:rPr>
        <w:t>&lt;&lt; קריאה &gt;&gt;</w:t>
      </w:r>
      <w:r w:rsidRPr="00264C20">
        <w:rPr>
          <w:rStyle w:val="TagStyle"/>
          <w:rtl/>
        </w:rPr>
        <w:t xml:space="preserve"> </w:t>
      </w:r>
      <w:r>
        <w:rPr>
          <w:rtl/>
        </w:rPr>
        <w:t>עודד פורר (ישראל ביתנו):</w:t>
      </w:r>
      <w:r w:rsidRPr="00264C20">
        <w:rPr>
          <w:rStyle w:val="TagStyle"/>
          <w:rtl/>
        </w:rPr>
        <w:t xml:space="preserve"> </w:t>
      </w:r>
      <w:r w:rsidRPr="007410C3">
        <w:rPr>
          <w:rStyle w:val="TagStyle"/>
          <w:rtl/>
        </w:rPr>
        <w:t>&lt;&lt; קריאה &gt;&gt;</w:t>
      </w:r>
      <w:r>
        <w:rPr>
          <w:rtl/>
        </w:rPr>
        <w:t xml:space="preserve">   </w:t>
      </w:r>
      <w:bookmarkEnd w:id="4606"/>
    </w:p>
    <w:p w:rsidR="002F0480" w:rsidRDefault="002F0480" w:rsidP="00154621">
      <w:pPr>
        <w:rPr>
          <w:rtl/>
        </w:rPr>
      </w:pPr>
    </w:p>
    <w:p w:rsidR="002F0480" w:rsidRDefault="002F0480" w:rsidP="00154621">
      <w:pPr>
        <w:rPr>
          <w:rtl/>
        </w:rPr>
      </w:pPr>
      <w:bookmarkStart w:id="4607" w:name="_ETM_Q15_116283"/>
      <w:bookmarkStart w:id="4608" w:name="_ETM_Q15_116518"/>
      <w:bookmarkStart w:id="4609" w:name="_ETM_Q15_116566"/>
      <w:bookmarkEnd w:id="4607"/>
      <w:bookmarkEnd w:id="4608"/>
      <w:bookmarkEnd w:id="4609"/>
      <w:r>
        <w:rPr>
          <w:rFonts w:hint="cs"/>
          <w:rtl/>
        </w:rPr>
        <w:t>לא, אני אומר את זה לך דווקא בגלל שאני יודע מה אתה חושב.</w:t>
      </w:r>
    </w:p>
    <w:p w:rsidR="002F0480" w:rsidRDefault="002F0480" w:rsidP="00154621">
      <w:pPr>
        <w:rPr>
          <w:rtl/>
        </w:rPr>
      </w:pPr>
      <w:bookmarkStart w:id="4610" w:name="_ETM_Q15_137842"/>
      <w:bookmarkStart w:id="4611" w:name="_ETM_Q15_137933"/>
      <w:bookmarkEnd w:id="4610"/>
      <w:bookmarkEnd w:id="4611"/>
    </w:p>
    <w:p w:rsidR="002F0480" w:rsidRDefault="002F0480" w:rsidP="00154621">
      <w:pPr>
        <w:pStyle w:val="-"/>
        <w:keepNext/>
        <w:rPr>
          <w:rtl/>
        </w:rPr>
      </w:pPr>
      <w:r w:rsidRPr="007410C3">
        <w:rPr>
          <w:rStyle w:val="TagStyle"/>
          <w:rtl/>
        </w:rPr>
        <w:t xml:space="preserve"> &lt;&lt; דובר_המשך &gt;&gt;</w:t>
      </w:r>
      <w:r w:rsidRPr="00264C20">
        <w:rPr>
          <w:rStyle w:val="TagStyle"/>
          <w:rtl/>
        </w:rPr>
        <w:t xml:space="preserve"> </w:t>
      </w:r>
      <w:r>
        <w:rPr>
          <w:rtl/>
        </w:rPr>
        <w:t>השר לשיתוף פעולה אזורי דוד אמסלם:</w:t>
      </w:r>
      <w:r w:rsidRPr="00264C20">
        <w:rPr>
          <w:rStyle w:val="TagStyle"/>
          <w:rtl/>
        </w:rPr>
        <w:t xml:space="preserve"> </w:t>
      </w:r>
      <w:r w:rsidRPr="007410C3">
        <w:rPr>
          <w:rStyle w:val="TagStyle"/>
          <w:rtl/>
        </w:rPr>
        <w:t>&lt;&lt; דובר_המשך &gt;&gt;</w:t>
      </w:r>
      <w:r>
        <w:rPr>
          <w:rtl/>
        </w:rPr>
        <w:t xml:space="preserve">   </w:t>
      </w:r>
    </w:p>
    <w:p w:rsidR="002F0480" w:rsidRDefault="002F0480" w:rsidP="00154621">
      <w:pPr>
        <w:rPr>
          <w:rtl/>
        </w:rPr>
      </w:pPr>
    </w:p>
    <w:p w:rsidR="002F0480" w:rsidRDefault="002F0480" w:rsidP="00154621">
      <w:pPr>
        <w:rPr>
          <w:rtl/>
          <w:lang w:eastAsia="he-IL"/>
        </w:rPr>
      </w:pPr>
      <w:bookmarkStart w:id="4612" w:name="_ETM_Q15_139033"/>
      <w:bookmarkEnd w:id="4612"/>
      <w:r>
        <w:rPr>
          <w:rFonts w:hint="cs"/>
          <w:rtl/>
        </w:rPr>
        <w:t xml:space="preserve">אבל בוודאי, בוודאי. </w:t>
      </w:r>
      <w:bookmarkStart w:id="4613" w:name="_ETM_Q15_144403"/>
      <w:bookmarkEnd w:id="4613"/>
      <w:r>
        <w:rPr>
          <w:rFonts w:hint="cs"/>
          <w:rtl/>
        </w:rPr>
        <w:t xml:space="preserve">כפי שאמרתי, מדינת ישראל זו מדינה של כל היהודים בעולם, לא קשור הצבע, לא קשור מאיזו </w:t>
      </w:r>
      <w:bookmarkStart w:id="4614" w:name="_ETM_Q15_151468"/>
      <w:bookmarkEnd w:id="4614"/>
      <w:r>
        <w:rPr>
          <w:rFonts w:hint="cs"/>
          <w:rtl/>
        </w:rPr>
        <w:t xml:space="preserve">מדינה, לא קשור מה רמת ההשכלה שלהם ולא קשור לשום דבר, לשום פרמטר. זו מדינה של כל היהודים, לא רק </w:t>
      </w:r>
      <w:bookmarkStart w:id="4615" w:name="_ETM_Q15_162171"/>
      <w:bookmarkEnd w:id="4615"/>
      <w:r>
        <w:rPr>
          <w:rFonts w:hint="cs"/>
          <w:rtl/>
        </w:rPr>
        <w:t xml:space="preserve">של היהודים שגרים פה, ובוודאי ובוודאי שאני מגויס לעניין הזה נפשית, </w:t>
      </w:r>
      <w:bookmarkStart w:id="4616" w:name="_ETM_Q15_166189"/>
      <w:bookmarkEnd w:id="4616"/>
      <w:r>
        <w:rPr>
          <w:rFonts w:hint="cs"/>
          <w:rtl/>
        </w:rPr>
        <w:t>מוסרית, בכל אודי ומאודי.</w:t>
      </w:r>
      <w:r>
        <w:rPr>
          <w:rFonts w:hint="cs"/>
          <w:rtl/>
          <w:lang w:eastAsia="he-IL"/>
        </w:rPr>
        <w:t xml:space="preserve"> אני רוצה לספר לך שאז, כשנכנסנו לדרך, אני הייתי בטוח שזה מאבק שבזה </w:t>
      </w:r>
      <w:bookmarkStart w:id="4617" w:name="_ETM_Q15_175660"/>
      <w:bookmarkEnd w:id="4617"/>
      <w:r>
        <w:rPr>
          <w:rFonts w:hint="cs"/>
          <w:rtl/>
          <w:lang w:eastAsia="he-IL"/>
        </w:rPr>
        <w:t xml:space="preserve">שאני מסיים להיות חבר כנסת, אבל זה לא עניין אותי. </w:t>
      </w:r>
      <w:bookmarkStart w:id="4618" w:name="_ETM_Q15_173949"/>
      <w:bookmarkEnd w:id="4618"/>
      <w:r>
        <w:rPr>
          <w:rFonts w:hint="cs"/>
          <w:rtl/>
          <w:lang w:eastAsia="he-IL"/>
        </w:rPr>
        <w:t xml:space="preserve">אמרתי: אם אני עולה עם זה לשמיים </w:t>
      </w:r>
      <w:r>
        <w:rPr>
          <w:rtl/>
          <w:lang w:eastAsia="he-IL"/>
        </w:rPr>
        <w:t>–</w:t>
      </w:r>
      <w:r>
        <w:rPr>
          <w:rFonts w:hint="cs"/>
          <w:rtl/>
          <w:lang w:eastAsia="he-IL"/>
        </w:rPr>
        <w:t xml:space="preserve"> דיינו, עם זה מספיק לי, אני את שלי עשיתי. אז בוודאי. </w:t>
      </w:r>
    </w:p>
    <w:p w:rsidR="002F0480" w:rsidRDefault="002F0480" w:rsidP="00154621">
      <w:pPr>
        <w:rPr>
          <w:rtl/>
          <w:lang w:eastAsia="he-IL"/>
        </w:rPr>
      </w:pPr>
    </w:p>
    <w:p w:rsidR="002F0480" w:rsidRDefault="002F0480" w:rsidP="00154621">
      <w:pPr>
        <w:rPr>
          <w:rtl/>
          <w:lang w:eastAsia="he-IL"/>
        </w:rPr>
      </w:pPr>
      <w:r>
        <w:rPr>
          <w:rFonts w:hint="cs"/>
          <w:rtl/>
          <w:lang w:eastAsia="he-IL"/>
        </w:rPr>
        <w:t>אז עוד פעם אני מודה לך, חברת הכנסת תמנו, על היום הזה. תודה רבה.</w:t>
      </w:r>
    </w:p>
    <w:p w:rsidR="002F0480" w:rsidRDefault="002F0480" w:rsidP="00154621">
      <w:pPr>
        <w:rPr>
          <w:rtl/>
          <w:lang w:eastAsia="he-IL"/>
        </w:rPr>
      </w:pPr>
      <w:bookmarkStart w:id="4619" w:name="_ETM_Q15_188096"/>
      <w:bookmarkStart w:id="4620" w:name="_ETM_Q15_188170"/>
      <w:bookmarkEnd w:id="4619"/>
      <w:bookmarkEnd w:id="4620"/>
    </w:p>
    <w:p w:rsidR="002F0480" w:rsidRDefault="002F0480" w:rsidP="00154621">
      <w:pPr>
        <w:pStyle w:val="af6"/>
        <w:keepNext/>
        <w:rPr>
          <w:rtl/>
        </w:rPr>
      </w:pPr>
      <w:r w:rsidRPr="007410C3">
        <w:rPr>
          <w:rStyle w:val="TagStyle"/>
          <w:rtl/>
        </w:rPr>
        <w:t xml:space="preserve"> &lt;&lt; יור &gt;&gt;</w:t>
      </w:r>
      <w:r w:rsidRPr="002131DC">
        <w:rPr>
          <w:rStyle w:val="TagStyle"/>
          <w:rtl/>
        </w:rPr>
        <w:t xml:space="preserve"> </w:t>
      </w:r>
      <w:r>
        <w:rPr>
          <w:rtl/>
        </w:rPr>
        <w:t>היו"ר אוריאל בוסו:</w:t>
      </w:r>
      <w:r w:rsidRPr="002131DC">
        <w:rPr>
          <w:rStyle w:val="TagStyle"/>
          <w:rtl/>
        </w:rPr>
        <w:t xml:space="preserve"> </w:t>
      </w:r>
      <w:r w:rsidRPr="007410C3">
        <w:rPr>
          <w:rStyle w:val="TagStyle"/>
          <w:rtl/>
        </w:rPr>
        <w:t>&lt;&lt; יור &gt;&gt;</w:t>
      </w:r>
      <w:r>
        <w:rPr>
          <w:rtl/>
        </w:rPr>
        <w:t xml:space="preserve">   </w:t>
      </w:r>
    </w:p>
    <w:p w:rsidR="002F0480" w:rsidRDefault="002F0480" w:rsidP="00154621">
      <w:pPr>
        <w:rPr>
          <w:rtl/>
          <w:lang w:eastAsia="he-IL"/>
        </w:rPr>
      </w:pPr>
    </w:p>
    <w:p w:rsidR="002F0480" w:rsidRDefault="002F0480" w:rsidP="00154621">
      <w:pPr>
        <w:rPr>
          <w:rtl/>
          <w:lang w:eastAsia="he-IL"/>
        </w:rPr>
      </w:pPr>
      <w:r>
        <w:rPr>
          <w:rFonts w:hint="cs"/>
          <w:rtl/>
          <w:lang w:eastAsia="he-IL"/>
        </w:rPr>
        <w:t>תודה רבה</w:t>
      </w:r>
      <w:bookmarkStart w:id="4621" w:name="_ETM_Q15_193839"/>
      <w:bookmarkStart w:id="4622" w:name="_ETM_Q15_193925"/>
      <w:bookmarkEnd w:id="4621"/>
      <w:bookmarkEnd w:id="4622"/>
      <w:r>
        <w:rPr>
          <w:rFonts w:hint="cs"/>
          <w:rtl/>
          <w:lang w:eastAsia="he-IL"/>
        </w:rPr>
        <w:t xml:space="preserve"> לך, השר דוד אמסלם, השר המקשר. תודה לחברת הכנסת פנינה תמנו, ליושב-ראש ועדת </w:t>
      </w:r>
      <w:bookmarkStart w:id="4623" w:name="_ETM_Q15_196999"/>
      <w:bookmarkEnd w:id="4623"/>
      <w:r>
        <w:rPr>
          <w:rFonts w:hint="cs"/>
          <w:rtl/>
          <w:lang w:eastAsia="he-IL"/>
        </w:rPr>
        <w:t xml:space="preserve">הקליטה עודד פורר, שנמצא פה, ולכל מי שהשתתף ביום המיוחד </w:t>
      </w:r>
      <w:bookmarkStart w:id="4624" w:name="_ETM_Q15_200092"/>
      <w:bookmarkEnd w:id="4624"/>
      <w:r>
        <w:rPr>
          <w:rFonts w:hint="cs"/>
          <w:rtl/>
          <w:lang w:eastAsia="he-IL"/>
        </w:rPr>
        <w:t xml:space="preserve">הזה לציון יום המאבק בגזענות. </w:t>
      </w:r>
    </w:p>
    <w:p w:rsidR="002F0480" w:rsidRDefault="002F0480" w:rsidP="00154621">
      <w:pPr>
        <w:rPr>
          <w:rtl/>
          <w:lang w:eastAsia="he-IL"/>
        </w:rPr>
      </w:pPr>
      <w:bookmarkStart w:id="4625" w:name="_ETM_Q15_199333"/>
      <w:bookmarkStart w:id="4626" w:name="_ETM_Q15_199388"/>
      <w:bookmarkEnd w:id="4625"/>
      <w:bookmarkEnd w:id="4626"/>
    </w:p>
    <w:p w:rsidR="002F0480" w:rsidRDefault="002F0480" w:rsidP="00154621">
      <w:pPr>
        <w:rPr>
          <w:rtl/>
          <w:lang w:eastAsia="he-IL"/>
        </w:rPr>
      </w:pPr>
      <w:bookmarkStart w:id="4627" w:name="_ETM_Q15_199493"/>
      <w:bookmarkStart w:id="4628" w:name="_ETM_Q15_199548"/>
      <w:bookmarkEnd w:id="4627"/>
      <w:bookmarkEnd w:id="4628"/>
      <w:r>
        <w:rPr>
          <w:rFonts w:hint="cs"/>
          <w:rtl/>
          <w:lang w:eastAsia="he-IL"/>
        </w:rPr>
        <w:t xml:space="preserve">אם כן, חברי </w:t>
      </w:r>
      <w:bookmarkStart w:id="4629" w:name="_ETM_Q15_204101"/>
      <w:bookmarkEnd w:id="4629"/>
      <w:r>
        <w:rPr>
          <w:rFonts w:hint="cs"/>
          <w:rtl/>
          <w:lang w:eastAsia="he-IL"/>
        </w:rPr>
        <w:t xml:space="preserve">הכנסת, תם סדר-היום. הישיבה הבאה תתקיים מחר, יום רביעי י"ב </w:t>
      </w:r>
      <w:bookmarkStart w:id="4630" w:name="_ETM_Q15_208925"/>
      <w:bookmarkEnd w:id="4630"/>
      <w:r>
        <w:rPr>
          <w:rFonts w:hint="cs"/>
          <w:rtl/>
          <w:lang w:eastAsia="he-IL"/>
        </w:rPr>
        <w:t>באייר התשפ"ג, 3 במאי 2023, בשעה 11:00. ישיבה זו נעולה.</w:t>
      </w:r>
    </w:p>
    <w:p w:rsidR="002F0480" w:rsidRDefault="002F0480" w:rsidP="00154621">
      <w:pPr>
        <w:rPr>
          <w:rtl/>
          <w:lang w:eastAsia="he-IL"/>
        </w:rPr>
      </w:pPr>
    </w:p>
    <w:p w:rsidR="002F0480" w:rsidRDefault="002F0480" w:rsidP="00154621">
      <w:pPr>
        <w:pStyle w:val="afa"/>
        <w:keepNext/>
        <w:ind w:firstLine="0"/>
        <w:jc w:val="center"/>
        <w:rPr>
          <w:rtl/>
          <w:lang w:eastAsia="he-IL"/>
        </w:rPr>
      </w:pPr>
      <w:bookmarkStart w:id="4631" w:name="ET_meetingend_6"/>
      <w:r w:rsidRPr="007410C3">
        <w:rPr>
          <w:rStyle w:val="TagStyle"/>
          <w:rtl/>
        </w:rPr>
        <w:t xml:space="preserve">&lt;&lt; סיום &gt;&gt; </w:t>
      </w:r>
      <w:r>
        <w:rPr>
          <w:rtl/>
          <w:lang w:eastAsia="he-IL"/>
        </w:rPr>
        <w:t>הישיבה ננעלה בשעה 18:20.</w:t>
      </w:r>
      <w:r w:rsidRPr="007410C3">
        <w:rPr>
          <w:rStyle w:val="TagStyle"/>
          <w:rtl/>
        </w:rPr>
        <w:t xml:space="preserve"> &lt;&lt; סיום &gt;&gt;</w:t>
      </w:r>
      <w:bookmarkEnd w:id="4631"/>
    </w:p>
    <w:p w:rsidR="002F0480" w:rsidRPr="002131DC" w:rsidRDefault="002F0480" w:rsidP="00DA6470">
      <w:pPr>
        <w:rPr>
          <w:rtl/>
          <w:lang w:eastAsia="he-IL"/>
        </w:rPr>
      </w:pPr>
      <w:r>
        <w:rPr>
          <w:rFonts w:hint="cs"/>
          <w:rtl/>
          <w:lang w:eastAsia="he-IL"/>
        </w:rPr>
        <w:t xml:space="preserve"> </w:t>
      </w:r>
    </w:p>
    <w:sectPr w:rsidR="002F0480" w:rsidRPr="002131DC" w:rsidSect="00DB712D">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54621" w:rsidRDefault="00154621">
      <w:r>
        <w:separator/>
      </w:r>
    </w:p>
  </w:endnote>
  <w:endnote w:type="continuationSeparator" w:id="0">
    <w:p w:rsidR="00154621" w:rsidRDefault="001546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4621" w:rsidRDefault="00154621">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4621" w:rsidRDefault="00154621">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4621" w:rsidRDefault="00154621">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54621" w:rsidRDefault="00154621">
      <w:r>
        <w:separator/>
      </w:r>
    </w:p>
  </w:footnote>
  <w:footnote w:type="continuationSeparator" w:id="0">
    <w:p w:rsidR="00154621" w:rsidRDefault="001546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4621" w:rsidRDefault="00154621"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54621" w:rsidRDefault="00154621"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4621" w:rsidRDefault="00154621"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D93A38">
      <w:rPr>
        <w:rStyle w:val="af7"/>
        <w:noProof/>
        <w:rtl/>
      </w:rPr>
      <w:t>54</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154621">
      <w:trPr>
        <w:cantSplit/>
        <w:trHeight w:val="421"/>
      </w:trPr>
      <w:tc>
        <w:tcPr>
          <w:tcW w:w="2880" w:type="dxa"/>
        </w:tcPr>
        <w:p w:rsidR="00154621" w:rsidRDefault="00154621" w:rsidP="00BE0137">
          <w:pPr>
            <w:ind w:right="360" w:firstLine="0"/>
            <w:jc w:val="left"/>
          </w:pPr>
          <w:r>
            <w:rPr>
              <w:rtl/>
            </w:rPr>
            <w:t>דברי הכנסת</w:t>
          </w:r>
        </w:p>
      </w:tc>
      <w:tc>
        <w:tcPr>
          <w:tcW w:w="2520" w:type="dxa"/>
        </w:tcPr>
        <w:p w:rsidR="00154621" w:rsidRDefault="00154621" w:rsidP="00BE0137">
          <w:pPr>
            <w:ind w:firstLine="0"/>
            <w:jc w:val="left"/>
          </w:pPr>
          <w:r>
            <w:rPr>
              <w:rtl/>
            </w:rPr>
            <w:t>ישיבה מס' 65</w:t>
          </w:r>
        </w:p>
      </w:tc>
      <w:tc>
        <w:tcPr>
          <w:tcW w:w="2700" w:type="dxa"/>
        </w:tcPr>
        <w:p w:rsidR="00154621" w:rsidRDefault="00154621" w:rsidP="00BE0137">
          <w:pPr>
            <w:ind w:firstLine="0"/>
            <w:jc w:val="left"/>
            <w:rPr>
              <w:rtl/>
            </w:rPr>
          </w:pPr>
          <w:r>
            <w:rPr>
              <w:rtl/>
            </w:rPr>
            <w:t>02/05/2023</w:t>
          </w:r>
        </w:p>
      </w:tc>
    </w:tr>
  </w:tbl>
  <w:p w:rsidR="00154621" w:rsidRPr="000F00C1" w:rsidRDefault="00154621"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4621" w:rsidRDefault="00154621">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06C9F"/>
    <w:rsid w:val="00032305"/>
    <w:rsid w:val="00036B10"/>
    <w:rsid w:val="00050737"/>
    <w:rsid w:val="000519EF"/>
    <w:rsid w:val="000559DC"/>
    <w:rsid w:val="00060E55"/>
    <w:rsid w:val="00062EF7"/>
    <w:rsid w:val="000678FD"/>
    <w:rsid w:val="00067F42"/>
    <w:rsid w:val="0008322C"/>
    <w:rsid w:val="0008749D"/>
    <w:rsid w:val="00092197"/>
    <w:rsid w:val="00093026"/>
    <w:rsid w:val="000942C7"/>
    <w:rsid w:val="00097AD7"/>
    <w:rsid w:val="000B0C68"/>
    <w:rsid w:val="000B2EE6"/>
    <w:rsid w:val="000C7A99"/>
    <w:rsid w:val="000E2B67"/>
    <w:rsid w:val="000E54FD"/>
    <w:rsid w:val="000F00C1"/>
    <w:rsid w:val="001270CE"/>
    <w:rsid w:val="00141534"/>
    <w:rsid w:val="00146DD9"/>
    <w:rsid w:val="00150822"/>
    <w:rsid w:val="00154621"/>
    <w:rsid w:val="00155D84"/>
    <w:rsid w:val="001568E1"/>
    <w:rsid w:val="00167294"/>
    <w:rsid w:val="00171E7F"/>
    <w:rsid w:val="0017779F"/>
    <w:rsid w:val="001817EF"/>
    <w:rsid w:val="00196822"/>
    <w:rsid w:val="001A103C"/>
    <w:rsid w:val="001A74E9"/>
    <w:rsid w:val="001B79C5"/>
    <w:rsid w:val="001C0EA3"/>
    <w:rsid w:val="001C44DA"/>
    <w:rsid w:val="001D07EF"/>
    <w:rsid w:val="001D440C"/>
    <w:rsid w:val="001F663D"/>
    <w:rsid w:val="00206DA6"/>
    <w:rsid w:val="002158D1"/>
    <w:rsid w:val="00217615"/>
    <w:rsid w:val="00245249"/>
    <w:rsid w:val="0024645B"/>
    <w:rsid w:val="00261554"/>
    <w:rsid w:val="00272422"/>
    <w:rsid w:val="00283D7D"/>
    <w:rsid w:val="002863DC"/>
    <w:rsid w:val="00291ACD"/>
    <w:rsid w:val="00292378"/>
    <w:rsid w:val="002B3331"/>
    <w:rsid w:val="002B410F"/>
    <w:rsid w:val="002D0384"/>
    <w:rsid w:val="002D1529"/>
    <w:rsid w:val="002D5B7D"/>
    <w:rsid w:val="002F0480"/>
    <w:rsid w:val="00300869"/>
    <w:rsid w:val="00302765"/>
    <w:rsid w:val="00310572"/>
    <w:rsid w:val="0033612E"/>
    <w:rsid w:val="00341660"/>
    <w:rsid w:val="003475E7"/>
    <w:rsid w:val="00371162"/>
    <w:rsid w:val="003854EE"/>
    <w:rsid w:val="00390D1D"/>
    <w:rsid w:val="003B23B0"/>
    <w:rsid w:val="003B431C"/>
    <w:rsid w:val="003C0AB0"/>
    <w:rsid w:val="003C279D"/>
    <w:rsid w:val="003C533B"/>
    <w:rsid w:val="003D275C"/>
    <w:rsid w:val="003D6D0C"/>
    <w:rsid w:val="003E1A78"/>
    <w:rsid w:val="003E5420"/>
    <w:rsid w:val="003F0A5F"/>
    <w:rsid w:val="00424C94"/>
    <w:rsid w:val="0043243C"/>
    <w:rsid w:val="00440D3D"/>
    <w:rsid w:val="00451B3A"/>
    <w:rsid w:val="00464639"/>
    <w:rsid w:val="00477E1F"/>
    <w:rsid w:val="004B0A65"/>
    <w:rsid w:val="004B1BE9"/>
    <w:rsid w:val="004B23DC"/>
    <w:rsid w:val="004B3111"/>
    <w:rsid w:val="004D2026"/>
    <w:rsid w:val="004D76F4"/>
    <w:rsid w:val="00500C0C"/>
    <w:rsid w:val="00504760"/>
    <w:rsid w:val="005143FB"/>
    <w:rsid w:val="00515A49"/>
    <w:rsid w:val="005278E4"/>
    <w:rsid w:val="005378A0"/>
    <w:rsid w:val="00551AFF"/>
    <w:rsid w:val="005543CE"/>
    <w:rsid w:val="00562B6D"/>
    <w:rsid w:val="005900BA"/>
    <w:rsid w:val="005911B3"/>
    <w:rsid w:val="00591FE2"/>
    <w:rsid w:val="005A342D"/>
    <w:rsid w:val="005C363E"/>
    <w:rsid w:val="005D61F3"/>
    <w:rsid w:val="005E3ADA"/>
    <w:rsid w:val="0061439F"/>
    <w:rsid w:val="00615F7E"/>
    <w:rsid w:val="00661306"/>
    <w:rsid w:val="00665DD8"/>
    <w:rsid w:val="006707CE"/>
    <w:rsid w:val="00674431"/>
    <w:rsid w:val="00675874"/>
    <w:rsid w:val="006A035F"/>
    <w:rsid w:val="006A0CB7"/>
    <w:rsid w:val="006A6CF5"/>
    <w:rsid w:val="006D268B"/>
    <w:rsid w:val="006E4E4D"/>
    <w:rsid w:val="006F1691"/>
    <w:rsid w:val="00702755"/>
    <w:rsid w:val="007102A2"/>
    <w:rsid w:val="007237A0"/>
    <w:rsid w:val="00726D8F"/>
    <w:rsid w:val="007408C3"/>
    <w:rsid w:val="0074131B"/>
    <w:rsid w:val="00745337"/>
    <w:rsid w:val="007732F7"/>
    <w:rsid w:val="007E5FE1"/>
    <w:rsid w:val="008306A7"/>
    <w:rsid w:val="00836B57"/>
    <w:rsid w:val="00841223"/>
    <w:rsid w:val="00846BE9"/>
    <w:rsid w:val="00850498"/>
    <w:rsid w:val="00853CEC"/>
    <w:rsid w:val="0085514C"/>
    <w:rsid w:val="0086178C"/>
    <w:rsid w:val="00872F66"/>
    <w:rsid w:val="00882EA1"/>
    <w:rsid w:val="008B1423"/>
    <w:rsid w:val="008B2B54"/>
    <w:rsid w:val="008B38BE"/>
    <w:rsid w:val="008C315C"/>
    <w:rsid w:val="008C341C"/>
    <w:rsid w:val="008D1DFB"/>
    <w:rsid w:val="00914904"/>
    <w:rsid w:val="0092207C"/>
    <w:rsid w:val="00945E6A"/>
    <w:rsid w:val="00946460"/>
    <w:rsid w:val="009476A5"/>
    <w:rsid w:val="009515F0"/>
    <w:rsid w:val="0095443E"/>
    <w:rsid w:val="00960796"/>
    <w:rsid w:val="009635F5"/>
    <w:rsid w:val="00970775"/>
    <w:rsid w:val="00970CE0"/>
    <w:rsid w:val="009900BB"/>
    <w:rsid w:val="00993DA1"/>
    <w:rsid w:val="009A6793"/>
    <w:rsid w:val="009B50C0"/>
    <w:rsid w:val="009C35BE"/>
    <w:rsid w:val="009F1518"/>
    <w:rsid w:val="00A11A5C"/>
    <w:rsid w:val="00A15971"/>
    <w:rsid w:val="00A16437"/>
    <w:rsid w:val="00A20FF3"/>
    <w:rsid w:val="00A30441"/>
    <w:rsid w:val="00A34822"/>
    <w:rsid w:val="00A35551"/>
    <w:rsid w:val="00A3564F"/>
    <w:rsid w:val="00A42DFE"/>
    <w:rsid w:val="00A55C12"/>
    <w:rsid w:val="00A640AC"/>
    <w:rsid w:val="00A66020"/>
    <w:rsid w:val="00A719DD"/>
    <w:rsid w:val="00A83507"/>
    <w:rsid w:val="00AB02EE"/>
    <w:rsid w:val="00AB1070"/>
    <w:rsid w:val="00AC41C0"/>
    <w:rsid w:val="00AD2F00"/>
    <w:rsid w:val="00AE007C"/>
    <w:rsid w:val="00AE688E"/>
    <w:rsid w:val="00AF4E2C"/>
    <w:rsid w:val="00B04B9C"/>
    <w:rsid w:val="00B179E5"/>
    <w:rsid w:val="00B3371D"/>
    <w:rsid w:val="00B36F42"/>
    <w:rsid w:val="00B43239"/>
    <w:rsid w:val="00B63F8D"/>
    <w:rsid w:val="00B751FF"/>
    <w:rsid w:val="00B91EA6"/>
    <w:rsid w:val="00BB2F43"/>
    <w:rsid w:val="00BD28E1"/>
    <w:rsid w:val="00BD47B7"/>
    <w:rsid w:val="00BD7D35"/>
    <w:rsid w:val="00BE0137"/>
    <w:rsid w:val="00C12AC8"/>
    <w:rsid w:val="00C16F92"/>
    <w:rsid w:val="00C3598A"/>
    <w:rsid w:val="00C36A1D"/>
    <w:rsid w:val="00C5322E"/>
    <w:rsid w:val="00C545B9"/>
    <w:rsid w:val="00C740F3"/>
    <w:rsid w:val="00C80434"/>
    <w:rsid w:val="00C8624A"/>
    <w:rsid w:val="00C92A23"/>
    <w:rsid w:val="00CA5363"/>
    <w:rsid w:val="00CA7A0C"/>
    <w:rsid w:val="00CB6D60"/>
    <w:rsid w:val="00CC6848"/>
    <w:rsid w:val="00CE5849"/>
    <w:rsid w:val="00CF74B1"/>
    <w:rsid w:val="00D0004F"/>
    <w:rsid w:val="00D55E2B"/>
    <w:rsid w:val="00D625B8"/>
    <w:rsid w:val="00D64F6D"/>
    <w:rsid w:val="00D7575A"/>
    <w:rsid w:val="00D93A38"/>
    <w:rsid w:val="00DA402B"/>
    <w:rsid w:val="00DA6470"/>
    <w:rsid w:val="00DB225E"/>
    <w:rsid w:val="00DB712D"/>
    <w:rsid w:val="00DE496E"/>
    <w:rsid w:val="00E035CE"/>
    <w:rsid w:val="00E05EFC"/>
    <w:rsid w:val="00E23F44"/>
    <w:rsid w:val="00E25E6C"/>
    <w:rsid w:val="00E53A84"/>
    <w:rsid w:val="00E550D6"/>
    <w:rsid w:val="00E56AC8"/>
    <w:rsid w:val="00E60312"/>
    <w:rsid w:val="00E6097E"/>
    <w:rsid w:val="00E60981"/>
    <w:rsid w:val="00E70603"/>
    <w:rsid w:val="00E91BC3"/>
    <w:rsid w:val="00E97C82"/>
    <w:rsid w:val="00EA1C29"/>
    <w:rsid w:val="00EA46D4"/>
    <w:rsid w:val="00EB5C0B"/>
    <w:rsid w:val="00EB7C41"/>
    <w:rsid w:val="00EC3A7C"/>
    <w:rsid w:val="00ED1A98"/>
    <w:rsid w:val="00EE5F9F"/>
    <w:rsid w:val="00EE6AC0"/>
    <w:rsid w:val="00F240C0"/>
    <w:rsid w:val="00F30855"/>
    <w:rsid w:val="00F33902"/>
    <w:rsid w:val="00F45B06"/>
    <w:rsid w:val="00F506F2"/>
    <w:rsid w:val="00F51DF9"/>
    <w:rsid w:val="00F53584"/>
    <w:rsid w:val="00F63084"/>
    <w:rsid w:val="00F84EE2"/>
    <w:rsid w:val="00FC3FFF"/>
    <w:rsid w:val="00FC46CB"/>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0A18AB"/>
  <w15:docId w15:val="{44C799BE-CC34-4805-A032-1B0B495CB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DB712D"/>
    <w:rPr>
      <w:rFonts w:cs="Arial"/>
      <w:bCs w:val="0"/>
      <w:vanish/>
      <w:color w:val="010000"/>
      <w:bdr w:val="single" w:sz="4" w:space="0" w:color="FF66FF"/>
    </w:rPr>
  </w:style>
  <w:style w:type="paragraph" w:customStyle="1" w:styleId="ETSpeechToText">
    <w:name w:val="ETSpeechToText"/>
    <w:basedOn w:val="a"/>
    <w:link w:val="ETSpeechToText0"/>
    <w:rsid w:val="00A34822"/>
    <w:rPr>
      <w:color w:val="999999"/>
    </w:rPr>
  </w:style>
  <w:style w:type="character" w:customStyle="1" w:styleId="ETSpeechToText0">
    <w:name w:val="ETSpeechToText תו"/>
    <w:basedOn w:val="a0"/>
    <w:link w:val="ETSpeechToText"/>
    <w:rsid w:val="00A34822"/>
    <w:rPr>
      <w:rFonts w:ascii="Arial" w:hAnsi="Arial" w:cs="Arial"/>
      <w:color w:val="999999"/>
      <w:sz w:val="22"/>
      <w:szCs w:val="22"/>
    </w:rPr>
  </w:style>
  <w:style w:type="paragraph" w:styleId="TOC1">
    <w:name w:val="toc 1"/>
    <w:basedOn w:val="a"/>
    <w:next w:val="a"/>
    <w:autoRedefine/>
    <w:uiPriority w:val="39"/>
    <w:unhideWhenUsed/>
    <w:rsid w:val="005543CE"/>
    <w:pPr>
      <w:spacing w:after="100"/>
    </w:pPr>
  </w:style>
  <w:style w:type="paragraph" w:styleId="TOC2">
    <w:name w:val="toc 2"/>
    <w:basedOn w:val="a"/>
    <w:next w:val="a"/>
    <w:autoRedefine/>
    <w:uiPriority w:val="39"/>
    <w:unhideWhenUsed/>
    <w:rsid w:val="005543CE"/>
    <w:pPr>
      <w:spacing w:after="100"/>
      <w:ind w:left="220"/>
    </w:pPr>
  </w:style>
  <w:style w:type="character" w:styleId="Hyperlink">
    <w:name w:val="Hyperlink"/>
    <w:basedOn w:val="a0"/>
    <w:uiPriority w:val="99"/>
    <w:unhideWhenUsed/>
    <w:rsid w:val="005543CE"/>
    <w:rPr>
      <w:color w:val="0000FF" w:themeColor="hyperlink"/>
      <w:u w:val="single"/>
    </w:rPr>
  </w:style>
  <w:style w:type="paragraph" w:styleId="TOC3">
    <w:name w:val="toc 3"/>
    <w:basedOn w:val="a"/>
    <w:next w:val="a"/>
    <w:autoRedefine/>
    <w:semiHidden/>
    <w:unhideWhenUsed/>
    <w:rsid w:val="005543CE"/>
    <w:pPr>
      <w:spacing w:after="100"/>
      <w:ind w:left="440"/>
    </w:pPr>
  </w:style>
  <w:style w:type="paragraph" w:styleId="TOC4">
    <w:name w:val="toc 4"/>
    <w:basedOn w:val="a"/>
    <w:next w:val="a"/>
    <w:autoRedefine/>
    <w:semiHidden/>
    <w:unhideWhenUsed/>
    <w:rsid w:val="005543CE"/>
    <w:pPr>
      <w:spacing w:after="100"/>
      <w:ind w:left="660"/>
    </w:pPr>
  </w:style>
  <w:style w:type="paragraph" w:styleId="TOC5">
    <w:name w:val="toc 5"/>
    <w:basedOn w:val="a"/>
    <w:next w:val="a"/>
    <w:autoRedefine/>
    <w:semiHidden/>
    <w:unhideWhenUsed/>
    <w:rsid w:val="005543CE"/>
    <w:pPr>
      <w:spacing w:after="100"/>
      <w:ind w:left="880"/>
    </w:pPr>
  </w:style>
  <w:style w:type="paragraph" w:styleId="TOC6">
    <w:name w:val="toc 6"/>
    <w:basedOn w:val="a"/>
    <w:next w:val="a"/>
    <w:autoRedefine/>
    <w:semiHidden/>
    <w:unhideWhenUsed/>
    <w:rsid w:val="005543CE"/>
    <w:pPr>
      <w:spacing w:after="100"/>
      <w:ind w:left="1100"/>
    </w:pPr>
  </w:style>
  <w:style w:type="paragraph" w:styleId="TOC7">
    <w:name w:val="toc 7"/>
    <w:basedOn w:val="a"/>
    <w:next w:val="a"/>
    <w:autoRedefine/>
    <w:semiHidden/>
    <w:unhideWhenUsed/>
    <w:rsid w:val="005543CE"/>
    <w:pPr>
      <w:spacing w:after="100"/>
      <w:ind w:left="1320"/>
    </w:pPr>
  </w:style>
  <w:style w:type="paragraph" w:styleId="TOC8">
    <w:name w:val="toc 8"/>
    <w:basedOn w:val="a"/>
    <w:next w:val="a"/>
    <w:autoRedefine/>
    <w:semiHidden/>
    <w:unhideWhenUsed/>
    <w:rsid w:val="005543CE"/>
    <w:pPr>
      <w:spacing w:after="100"/>
      <w:ind w:left="1540"/>
    </w:pPr>
  </w:style>
  <w:style w:type="paragraph" w:styleId="TOC9">
    <w:name w:val="toc 9"/>
    <w:basedOn w:val="a"/>
    <w:next w:val="a"/>
    <w:autoRedefine/>
    <w:semiHidden/>
    <w:unhideWhenUsed/>
    <w:rsid w:val="005543CE"/>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9942497">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187518886">
      <w:bodyDiv w:val="1"/>
      <w:marLeft w:val="0"/>
      <w:marRight w:val="0"/>
      <w:marTop w:val="0"/>
      <w:marBottom w:val="0"/>
      <w:divBdr>
        <w:top w:val="none" w:sz="0" w:space="0" w:color="auto"/>
        <w:left w:val="none" w:sz="0" w:space="0" w:color="auto"/>
        <w:bottom w:val="none" w:sz="0" w:space="0" w:color="auto"/>
        <w:right w:val="none" w:sz="0" w:space="0" w:color="auto"/>
      </w:divBdr>
    </w:div>
    <w:div w:id="158866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223</TotalTime>
  <Pages>59</Pages>
  <Words>15926</Words>
  <Characters>79635</Characters>
  <Application>Microsoft Office Word</Application>
  <DocSecurity>0</DocSecurity>
  <Lines>663</Lines>
  <Paragraphs>190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95371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39</cp:revision>
  <cp:lastPrinted>1899-12-31T22:00:00Z</cp:lastPrinted>
  <dcterms:created xsi:type="dcterms:W3CDTF">2018-05-03T11:21:00Z</dcterms:created>
  <dcterms:modified xsi:type="dcterms:W3CDTF">2023-05-02T19:55:00Z</dcterms:modified>
</cp:coreProperties>
</file>